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7D849C" w14:textId="77777777" w:rsidR="00541B4E" w:rsidRPr="00541B4E" w:rsidRDefault="00541B4E" w:rsidP="009330D5">
      <w:pPr>
        <w:widowControl w:val="0"/>
        <w:autoSpaceDE w:val="0"/>
        <w:autoSpaceDN w:val="0"/>
        <w:adjustRightInd w:val="0"/>
        <w:spacing w:after="0" w:line="360" w:lineRule="auto"/>
        <w:rPr>
          <w:rFonts w:eastAsia="Times New Roman"/>
          <w:color w:val="000000"/>
          <w:lang w:eastAsia="ru-RU"/>
        </w:rPr>
      </w:pPr>
      <w:bookmarkStart w:id="0" w:name="_Toc83229005"/>
      <w:bookmarkStart w:id="1" w:name="_Toc83229207"/>
      <w:bookmarkStart w:id="2" w:name="_Hlk101637275"/>
    </w:p>
    <w:p w14:paraId="7E551602" w14:textId="77777777" w:rsidR="00541B4E" w:rsidRPr="00541B4E" w:rsidRDefault="00541B4E" w:rsidP="009330D5">
      <w:pPr>
        <w:widowControl w:val="0"/>
        <w:autoSpaceDE w:val="0"/>
        <w:autoSpaceDN w:val="0"/>
        <w:adjustRightInd w:val="0"/>
        <w:spacing w:after="0" w:line="360" w:lineRule="auto"/>
        <w:rPr>
          <w:rFonts w:eastAsia="MS Gothic"/>
          <w:color w:val="000000"/>
          <w:lang w:eastAsia="ru-RU"/>
        </w:rPr>
      </w:pPr>
    </w:p>
    <w:p w14:paraId="213A338E" w14:textId="77777777" w:rsidR="00541B4E" w:rsidRPr="00541B4E" w:rsidRDefault="00541B4E" w:rsidP="009330D5">
      <w:pPr>
        <w:widowControl w:val="0"/>
        <w:autoSpaceDE w:val="0"/>
        <w:autoSpaceDN w:val="0"/>
        <w:adjustRightInd w:val="0"/>
        <w:spacing w:after="0" w:line="360" w:lineRule="auto"/>
        <w:rPr>
          <w:rFonts w:eastAsia="TimesNewRoman"/>
          <w:color w:val="000000"/>
          <w:lang w:eastAsia="ru-RU"/>
        </w:rPr>
      </w:pPr>
    </w:p>
    <w:p w14:paraId="50D8868F" w14:textId="77777777" w:rsidR="00541B4E" w:rsidRPr="00541B4E" w:rsidRDefault="00541B4E" w:rsidP="009330D5">
      <w:pPr>
        <w:widowControl w:val="0"/>
        <w:autoSpaceDE w:val="0"/>
        <w:autoSpaceDN w:val="0"/>
        <w:adjustRightInd w:val="0"/>
        <w:spacing w:after="0" w:line="360" w:lineRule="auto"/>
        <w:rPr>
          <w:rFonts w:eastAsia="MS Gothic"/>
          <w:color w:val="000000"/>
          <w:lang w:eastAsia="ru-RU"/>
        </w:rPr>
      </w:pPr>
    </w:p>
    <w:p w14:paraId="1DAEE9BA" w14:textId="77777777" w:rsidR="00541B4E" w:rsidRPr="00541B4E" w:rsidRDefault="00541B4E" w:rsidP="009330D5">
      <w:pPr>
        <w:widowControl w:val="0"/>
        <w:autoSpaceDE w:val="0"/>
        <w:autoSpaceDN w:val="0"/>
        <w:adjustRightInd w:val="0"/>
        <w:spacing w:after="0" w:line="360" w:lineRule="auto"/>
        <w:rPr>
          <w:rFonts w:eastAsia="MS Gothic"/>
          <w:color w:val="000000"/>
          <w:lang w:eastAsia="ru-RU"/>
        </w:rPr>
      </w:pPr>
    </w:p>
    <w:p w14:paraId="5A494CE0" w14:textId="77777777" w:rsidR="00541B4E" w:rsidRPr="00541B4E" w:rsidRDefault="00541B4E" w:rsidP="009330D5">
      <w:pPr>
        <w:widowControl w:val="0"/>
        <w:autoSpaceDE w:val="0"/>
        <w:autoSpaceDN w:val="0"/>
        <w:adjustRightInd w:val="0"/>
        <w:spacing w:after="0" w:line="360" w:lineRule="auto"/>
        <w:rPr>
          <w:rFonts w:eastAsia="MS Gothic"/>
          <w:color w:val="000000"/>
          <w:lang w:eastAsia="ru-RU"/>
        </w:rPr>
      </w:pPr>
    </w:p>
    <w:p w14:paraId="49171214" w14:textId="77777777" w:rsidR="00541B4E" w:rsidRPr="00541B4E" w:rsidRDefault="00541B4E" w:rsidP="009330D5">
      <w:pPr>
        <w:widowControl w:val="0"/>
        <w:autoSpaceDE w:val="0"/>
        <w:autoSpaceDN w:val="0"/>
        <w:adjustRightInd w:val="0"/>
        <w:spacing w:after="0" w:line="360" w:lineRule="auto"/>
        <w:rPr>
          <w:rFonts w:eastAsia="MS Gothic"/>
          <w:color w:val="000000"/>
          <w:lang w:eastAsia="ru-RU"/>
        </w:rPr>
      </w:pPr>
    </w:p>
    <w:p w14:paraId="151D67E7" w14:textId="77777777" w:rsidR="00541B4E" w:rsidRPr="00541B4E" w:rsidRDefault="00541B4E" w:rsidP="009330D5">
      <w:pPr>
        <w:widowControl w:val="0"/>
        <w:autoSpaceDE w:val="0"/>
        <w:autoSpaceDN w:val="0"/>
        <w:adjustRightInd w:val="0"/>
        <w:spacing w:after="0" w:line="360" w:lineRule="auto"/>
        <w:rPr>
          <w:rFonts w:eastAsia="MS Gothic"/>
          <w:color w:val="000000"/>
          <w:lang w:eastAsia="ru-RU"/>
        </w:rPr>
      </w:pPr>
    </w:p>
    <w:p w14:paraId="2427CC35" w14:textId="77777777" w:rsidR="00541B4E" w:rsidRPr="00541B4E" w:rsidRDefault="00541B4E" w:rsidP="009330D5">
      <w:pPr>
        <w:widowControl w:val="0"/>
        <w:autoSpaceDE w:val="0"/>
        <w:autoSpaceDN w:val="0"/>
        <w:adjustRightInd w:val="0"/>
        <w:spacing w:after="0" w:line="360" w:lineRule="auto"/>
        <w:rPr>
          <w:rFonts w:eastAsia="MS Gothic"/>
          <w:color w:val="000000"/>
          <w:lang w:eastAsia="ru-RU"/>
        </w:rPr>
      </w:pPr>
    </w:p>
    <w:p w14:paraId="25D1C514" w14:textId="77777777" w:rsidR="00541B4E" w:rsidRPr="00541B4E" w:rsidRDefault="00541B4E" w:rsidP="009330D5">
      <w:pPr>
        <w:widowControl w:val="0"/>
        <w:autoSpaceDE w:val="0"/>
        <w:autoSpaceDN w:val="0"/>
        <w:adjustRightInd w:val="0"/>
        <w:spacing w:after="0" w:line="360" w:lineRule="auto"/>
        <w:rPr>
          <w:rFonts w:eastAsia="TimesNewRoman"/>
          <w:color w:val="000000"/>
          <w:lang w:eastAsia="ru-RU"/>
        </w:rPr>
      </w:pPr>
    </w:p>
    <w:p w14:paraId="7B82501A" w14:textId="77777777" w:rsidR="00541B4E" w:rsidRPr="00541B4E" w:rsidRDefault="00541B4E" w:rsidP="009330D5">
      <w:pPr>
        <w:widowControl w:val="0"/>
        <w:autoSpaceDE w:val="0"/>
        <w:autoSpaceDN w:val="0"/>
        <w:adjustRightInd w:val="0"/>
        <w:spacing w:after="0" w:line="360" w:lineRule="auto"/>
        <w:rPr>
          <w:rFonts w:eastAsia="TimesNewRoman"/>
          <w:color w:val="000000"/>
          <w:lang w:eastAsia="ru-RU"/>
        </w:rPr>
      </w:pPr>
    </w:p>
    <w:p w14:paraId="5147EC5B" w14:textId="77777777" w:rsidR="00541B4E" w:rsidRPr="009330D5" w:rsidRDefault="00541B4E" w:rsidP="009330D5">
      <w:pPr>
        <w:widowControl w:val="0"/>
        <w:suppressAutoHyphens/>
        <w:autoSpaceDE w:val="0"/>
        <w:autoSpaceDN w:val="0"/>
        <w:adjustRightInd w:val="0"/>
        <w:spacing w:after="160" w:line="256" w:lineRule="auto"/>
        <w:ind w:firstLine="0"/>
        <w:jc w:val="center"/>
        <w:rPr>
          <w:rFonts w:eastAsia="Calibri"/>
          <w:b/>
          <w:sz w:val="36"/>
          <w:szCs w:val="32"/>
          <w:lang w:eastAsia="ru-RU"/>
        </w:rPr>
      </w:pPr>
      <w:r w:rsidRPr="009330D5">
        <w:rPr>
          <w:rFonts w:eastAsia="Calibri"/>
          <w:b/>
          <w:sz w:val="36"/>
          <w:szCs w:val="32"/>
          <w:lang w:eastAsia="ru-RU"/>
        </w:rPr>
        <w:t>СХЕМА ТЕПЛОСНАБЖЕНИЯ</w:t>
      </w:r>
    </w:p>
    <w:p w14:paraId="4F434316" w14:textId="77777777" w:rsidR="00541B4E" w:rsidRPr="009330D5" w:rsidRDefault="00541B4E" w:rsidP="009330D5">
      <w:pPr>
        <w:widowControl w:val="0"/>
        <w:suppressAutoHyphens/>
        <w:autoSpaceDE w:val="0"/>
        <w:autoSpaceDN w:val="0"/>
        <w:adjustRightInd w:val="0"/>
        <w:spacing w:after="160" w:line="256" w:lineRule="auto"/>
        <w:ind w:firstLine="0"/>
        <w:jc w:val="center"/>
        <w:rPr>
          <w:rFonts w:eastAsia="Calibri"/>
          <w:b/>
          <w:sz w:val="36"/>
          <w:szCs w:val="32"/>
          <w:lang w:eastAsia="ru-RU"/>
        </w:rPr>
      </w:pPr>
      <w:r w:rsidRPr="009330D5">
        <w:rPr>
          <w:rFonts w:eastAsia="Calibri"/>
          <w:b/>
          <w:sz w:val="36"/>
          <w:szCs w:val="32"/>
          <w:lang w:eastAsia="ru-RU"/>
        </w:rPr>
        <w:t>МО ГОРОД БАЛАКОВО ДО 2028 ГОДА</w:t>
      </w:r>
    </w:p>
    <w:p w14:paraId="62718FA3" w14:textId="77777777" w:rsidR="00541B4E" w:rsidRPr="009330D5" w:rsidRDefault="00541B4E" w:rsidP="009330D5">
      <w:pPr>
        <w:widowControl w:val="0"/>
        <w:suppressAutoHyphens/>
        <w:autoSpaceDE w:val="0"/>
        <w:autoSpaceDN w:val="0"/>
        <w:adjustRightInd w:val="0"/>
        <w:spacing w:after="160" w:line="256" w:lineRule="auto"/>
        <w:ind w:firstLine="0"/>
        <w:jc w:val="center"/>
        <w:rPr>
          <w:rFonts w:eastAsia="Calibri"/>
          <w:b/>
          <w:sz w:val="32"/>
          <w:szCs w:val="32"/>
          <w:lang w:eastAsia="ru-RU"/>
        </w:rPr>
      </w:pPr>
      <w:r w:rsidRPr="009330D5">
        <w:rPr>
          <w:rFonts w:eastAsia="Calibri"/>
          <w:b/>
          <w:sz w:val="32"/>
          <w:szCs w:val="32"/>
          <w:lang w:eastAsia="ru-RU"/>
        </w:rPr>
        <w:t>(актуализация на 2024 год)</w:t>
      </w:r>
    </w:p>
    <w:p w14:paraId="39A04897" w14:textId="77777777" w:rsidR="00541B4E" w:rsidRPr="009330D5" w:rsidRDefault="00541B4E" w:rsidP="009330D5">
      <w:pPr>
        <w:widowControl w:val="0"/>
        <w:suppressAutoHyphens/>
        <w:autoSpaceDE w:val="0"/>
        <w:autoSpaceDN w:val="0"/>
        <w:adjustRightInd w:val="0"/>
        <w:spacing w:after="160" w:line="256" w:lineRule="auto"/>
        <w:ind w:firstLine="0"/>
        <w:jc w:val="center"/>
        <w:rPr>
          <w:rFonts w:eastAsia="Calibri"/>
          <w:b/>
          <w:sz w:val="28"/>
          <w:szCs w:val="28"/>
          <w:lang w:eastAsia="ru-RU"/>
        </w:rPr>
      </w:pPr>
    </w:p>
    <w:p w14:paraId="550DA3AB" w14:textId="77777777" w:rsidR="00541B4E" w:rsidRPr="009330D5" w:rsidRDefault="00541B4E" w:rsidP="009330D5">
      <w:pPr>
        <w:widowControl w:val="0"/>
        <w:suppressAutoHyphens/>
        <w:autoSpaceDE w:val="0"/>
        <w:autoSpaceDN w:val="0"/>
        <w:adjustRightInd w:val="0"/>
        <w:spacing w:after="160" w:line="256" w:lineRule="auto"/>
        <w:ind w:firstLine="0"/>
        <w:jc w:val="center"/>
        <w:rPr>
          <w:rFonts w:eastAsia="Calibri"/>
          <w:b/>
          <w:sz w:val="32"/>
          <w:szCs w:val="32"/>
          <w:lang w:eastAsia="ru-RU"/>
        </w:rPr>
      </w:pPr>
      <w:r w:rsidRPr="009330D5">
        <w:rPr>
          <w:rFonts w:eastAsia="Calibri"/>
          <w:b/>
          <w:sz w:val="32"/>
          <w:szCs w:val="32"/>
          <w:lang w:eastAsia="ru-RU"/>
        </w:rPr>
        <w:t>ОБОСНОВЫВАЮЩИЕ МАТЕРИАЛЫ</w:t>
      </w:r>
    </w:p>
    <w:p w14:paraId="074CB6A9" w14:textId="77777777" w:rsidR="00541B4E" w:rsidRPr="009330D5" w:rsidRDefault="00541B4E" w:rsidP="009330D5">
      <w:pPr>
        <w:widowControl w:val="0"/>
        <w:autoSpaceDE w:val="0"/>
        <w:autoSpaceDN w:val="0"/>
        <w:adjustRightInd w:val="0"/>
        <w:spacing w:after="0" w:line="360" w:lineRule="auto"/>
        <w:jc w:val="center"/>
        <w:rPr>
          <w:rFonts w:eastAsia="Calibri"/>
          <w:color w:val="000000"/>
          <w:lang w:eastAsia="ru-RU"/>
        </w:rPr>
      </w:pPr>
    </w:p>
    <w:p w14:paraId="42228BB6" w14:textId="35BA1900" w:rsidR="00541B4E" w:rsidRPr="009330D5" w:rsidRDefault="00541B4E" w:rsidP="009330D5">
      <w:pPr>
        <w:widowControl w:val="0"/>
        <w:autoSpaceDE w:val="0"/>
        <w:autoSpaceDN w:val="0"/>
        <w:adjustRightInd w:val="0"/>
        <w:spacing w:after="0"/>
        <w:jc w:val="center"/>
        <w:rPr>
          <w:rFonts w:eastAsia="Times New Roman"/>
          <w:color w:val="000000"/>
          <w:lang w:eastAsia="ru-RU"/>
        </w:rPr>
      </w:pPr>
      <w:r w:rsidRPr="009330D5">
        <w:rPr>
          <w:rFonts w:eastAsia="TimesNewRoman"/>
          <w:b/>
          <w:color w:val="000000"/>
          <w:sz w:val="36"/>
          <w:szCs w:val="36"/>
          <w:lang w:eastAsia="ru-RU"/>
        </w:rPr>
        <w:t>Утверждаемая часть</w:t>
      </w:r>
    </w:p>
    <w:p w14:paraId="4256AFD1" w14:textId="77777777" w:rsidR="00541B4E" w:rsidRPr="009330D5" w:rsidRDefault="00541B4E" w:rsidP="009330D5">
      <w:pPr>
        <w:widowControl w:val="0"/>
        <w:autoSpaceDE w:val="0"/>
        <w:autoSpaceDN w:val="0"/>
        <w:adjustRightInd w:val="0"/>
        <w:spacing w:after="0" w:line="360" w:lineRule="auto"/>
        <w:jc w:val="center"/>
        <w:rPr>
          <w:rFonts w:eastAsia="Times New Roman"/>
          <w:color w:val="000000"/>
          <w:lang w:eastAsia="ru-RU"/>
        </w:rPr>
      </w:pPr>
    </w:p>
    <w:p w14:paraId="12A3B195" w14:textId="77777777" w:rsidR="00541B4E" w:rsidRPr="009330D5" w:rsidRDefault="00541B4E" w:rsidP="009330D5">
      <w:pPr>
        <w:widowControl w:val="0"/>
        <w:autoSpaceDE w:val="0"/>
        <w:autoSpaceDN w:val="0"/>
        <w:adjustRightInd w:val="0"/>
        <w:spacing w:after="0" w:line="360" w:lineRule="auto"/>
        <w:rPr>
          <w:rFonts w:eastAsia="Times New Roman"/>
          <w:color w:val="000000"/>
          <w:lang w:eastAsia="ru-RU"/>
        </w:rPr>
      </w:pPr>
      <w:r w:rsidRPr="009330D5">
        <w:rPr>
          <w:rFonts w:eastAsia="Times New Roman"/>
          <w:color w:val="000000"/>
          <w:lang w:eastAsia="ru-RU"/>
        </w:rPr>
        <w:br w:type="page"/>
      </w:r>
    </w:p>
    <w:p w14:paraId="2CE04DA3" w14:textId="77777777" w:rsidR="00541B4E" w:rsidRPr="009330D5" w:rsidRDefault="00541B4E" w:rsidP="009330D5">
      <w:pPr>
        <w:autoSpaceDE w:val="0"/>
        <w:autoSpaceDN w:val="0"/>
        <w:adjustRightInd w:val="0"/>
        <w:spacing w:after="0" w:line="240" w:lineRule="auto"/>
        <w:ind w:firstLine="0"/>
        <w:jc w:val="right"/>
        <w:rPr>
          <w:rFonts w:eastAsia="TimesNewRoman"/>
          <w:sz w:val="2"/>
          <w:szCs w:val="2"/>
          <w:lang w:eastAsia="ru-RU"/>
        </w:rPr>
      </w:pPr>
    </w:p>
    <w:p w14:paraId="340F3C02" w14:textId="77777777" w:rsidR="00541B4E" w:rsidRPr="009330D5" w:rsidRDefault="00541B4E" w:rsidP="009330D5">
      <w:pPr>
        <w:autoSpaceDE w:val="0"/>
        <w:autoSpaceDN w:val="0"/>
        <w:adjustRightInd w:val="0"/>
        <w:spacing w:after="0" w:line="240" w:lineRule="auto"/>
        <w:ind w:firstLine="0"/>
        <w:jc w:val="right"/>
        <w:rPr>
          <w:rFonts w:eastAsia="TimesNewRoman"/>
          <w:sz w:val="2"/>
          <w:szCs w:val="2"/>
          <w:lang w:eastAsia="ru-RU"/>
        </w:rPr>
      </w:pPr>
    </w:p>
    <w:p w14:paraId="477DF1BE" w14:textId="77777777" w:rsidR="00541B4E" w:rsidRPr="009330D5" w:rsidRDefault="00541B4E" w:rsidP="009330D5">
      <w:pPr>
        <w:widowControl w:val="0"/>
        <w:spacing w:after="240" w:line="240" w:lineRule="auto"/>
        <w:ind w:firstLine="0"/>
        <w:jc w:val="center"/>
        <w:outlineLvl w:val="0"/>
        <w:rPr>
          <w:rFonts w:eastAsia="MS Gothic"/>
          <w:b/>
          <w:bCs/>
          <w:kern w:val="32"/>
          <w:sz w:val="28"/>
          <w:szCs w:val="28"/>
          <w:lang w:eastAsia="ru-RU"/>
        </w:rPr>
      </w:pPr>
      <w:bookmarkStart w:id="3" w:name="_Toc124775918"/>
      <w:bookmarkStart w:id="4" w:name="_Toc125110572"/>
      <w:bookmarkStart w:id="5" w:name="_Toc125374426"/>
      <w:bookmarkStart w:id="6" w:name="_Toc125818831"/>
      <w:bookmarkStart w:id="7" w:name="_Toc125896405"/>
      <w:bookmarkStart w:id="8" w:name="_Toc141868717"/>
      <w:r w:rsidRPr="009330D5">
        <w:rPr>
          <w:rFonts w:eastAsia="MS Gothic"/>
          <w:b/>
          <w:bCs/>
          <w:kern w:val="32"/>
          <w:sz w:val="28"/>
          <w:szCs w:val="28"/>
          <w:lang w:eastAsia="ru-RU"/>
        </w:rPr>
        <w:t>СОСТАВ ПРОЕКТА</w:t>
      </w:r>
      <w:bookmarkEnd w:id="3"/>
      <w:bookmarkEnd w:id="4"/>
      <w:bookmarkEnd w:id="5"/>
      <w:bookmarkEnd w:id="6"/>
      <w:bookmarkEnd w:id="7"/>
      <w:bookmarkEnd w:id="8"/>
    </w:p>
    <w:p w14:paraId="45AFD7C5"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Обосновывающие материалы к схеме теплоснабжения.</w:t>
      </w:r>
    </w:p>
    <w:p w14:paraId="05F580EE"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Глава 1. Существующее положение в сфере производства, передачи и потребления тепловой энергии для целей теплоснабжения.</w:t>
      </w:r>
    </w:p>
    <w:p w14:paraId="365FCE34"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Часть 1. Функциональная структура теплоснабжения.</w:t>
      </w:r>
    </w:p>
    <w:p w14:paraId="14766D05"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Часть 2. Источники тепловой энергии.</w:t>
      </w:r>
    </w:p>
    <w:p w14:paraId="1E412146"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Часть 3. Тепловые сети, сооружения на них.</w:t>
      </w:r>
    </w:p>
    <w:p w14:paraId="43A646B5"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Часть 4. Зоны действия источников тепловой энергии.</w:t>
      </w:r>
    </w:p>
    <w:p w14:paraId="5CF36425"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Часть 5. Тепловые нагрузки потребителей тепловой энергии, групп потребителей тепловой энергии.</w:t>
      </w:r>
    </w:p>
    <w:p w14:paraId="0055C9D8"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Часть 6. Балансы тепловой мощности и тепловой нагрузки.</w:t>
      </w:r>
    </w:p>
    <w:p w14:paraId="762D143E"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Часть 7. Балансы теплоносителя.</w:t>
      </w:r>
    </w:p>
    <w:p w14:paraId="3A6E983E"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Часть 8. Топливные балансы источников тепловой энергии и система обеспечения топливом.</w:t>
      </w:r>
    </w:p>
    <w:p w14:paraId="3FD36534"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Часть 9. Надежность теплоснабжения.</w:t>
      </w:r>
    </w:p>
    <w:p w14:paraId="2BDE5E33"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Часть 10. Технико-экономические показатели теплоснабжающих и теплосетевых организаций.</w:t>
      </w:r>
    </w:p>
    <w:p w14:paraId="0CD089FF"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Часть 11. Цены (тарифы) в сфере теплоснабжения.</w:t>
      </w:r>
    </w:p>
    <w:p w14:paraId="374AA958"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Часть 12. Описание существующих технических и технологических проблем в системах теплоснабжения.</w:t>
      </w:r>
    </w:p>
    <w:p w14:paraId="464F672A"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Часть 13. Экологическая безопасность теплоснабжения.</w:t>
      </w:r>
    </w:p>
    <w:p w14:paraId="6F359A0F"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Глава 2. Существующее и перспективное потребление тепловой энергии на цели теплоснабжения.</w:t>
      </w:r>
    </w:p>
    <w:p w14:paraId="76642F8D"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Глава 3. Электронная модель системы теплоснабжения.</w:t>
      </w:r>
    </w:p>
    <w:p w14:paraId="7C812908"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Глава 4. Существующие и перспективные балансы тепловой мощности источников тепловой энергии и тепловой нагрузки потребителей.</w:t>
      </w:r>
    </w:p>
    <w:p w14:paraId="02101F02"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Глава 5. Мастер-план развития систем теплоснабжения.</w:t>
      </w:r>
    </w:p>
    <w:p w14:paraId="3F823005"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007914AD"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Глава 7. Предложения по строительству, реконструкции, техническому перевооружению и (или) модернизации источников тепловой энергии.</w:t>
      </w:r>
    </w:p>
    <w:p w14:paraId="401AE7B2"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Глава 8. Предложения по строительству, реконструкции и (или) модернизации тепловых сетей.</w:t>
      </w:r>
    </w:p>
    <w:p w14:paraId="63377001"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Глава 9. Предложения по переводу открытых систем теплоснабжения (горячего водоснабжения) в закрытые системы горячего водоснабжения.</w:t>
      </w:r>
    </w:p>
    <w:p w14:paraId="60D0C196"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Глава 10. Перспективные топливные балансы.</w:t>
      </w:r>
    </w:p>
    <w:p w14:paraId="439F6E8F"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Глава 11. Оценка надежности теплоснабжения.</w:t>
      </w:r>
    </w:p>
    <w:p w14:paraId="56614056"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 xml:space="preserve">Глава 12. Обоснование инвестиций в строительство, реконструкцию, техническое </w:t>
      </w:r>
      <w:r w:rsidRPr="009330D5">
        <w:rPr>
          <w:rFonts w:eastAsia="Times New Roman"/>
          <w:lang w:eastAsia="ru-RU"/>
        </w:rPr>
        <w:lastRenderedPageBreak/>
        <w:t>перевооружение и (или) модернизацию.</w:t>
      </w:r>
    </w:p>
    <w:p w14:paraId="6BEDFBA8"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Глава 13. Индикаторы развития систем теплоснабжения.</w:t>
      </w:r>
    </w:p>
    <w:p w14:paraId="23DC42C3"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Глава 14. Ценовые (тарифные) последствия.</w:t>
      </w:r>
    </w:p>
    <w:p w14:paraId="53F9E783"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Глава 15. Реестр единых теплоснабжающих организаций.</w:t>
      </w:r>
    </w:p>
    <w:p w14:paraId="35338108"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Глава 16. Реестр мероприятий схемы теплоснабжения.</w:t>
      </w:r>
    </w:p>
    <w:p w14:paraId="13E9CDBA"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Глава 17. Замечания и предложения к проекту схемы теплоснабжения.</w:t>
      </w:r>
    </w:p>
    <w:p w14:paraId="0B86066E"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Глава 18. Сводный том изменений, выполненных в доработанной и (или) актуализированной схеме теплоснабжения.</w:t>
      </w:r>
    </w:p>
    <w:p w14:paraId="2FB163BB"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Глава 19. Оценка экологической безопасности теплоснабжения.</w:t>
      </w:r>
    </w:p>
    <w:p w14:paraId="434BD87F"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Схема теплоснабжения.</w:t>
      </w:r>
    </w:p>
    <w:p w14:paraId="4FBD58A0"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Раздел 1. Показатели существующего и перспективного спроса на тепловую энергию (мощность) и теплоноситель в установленных границах территории города федерального значения.</w:t>
      </w:r>
    </w:p>
    <w:p w14:paraId="2DFDDFD2"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Раздел 2. Существующие и перспективные балансы тепловой мощности источников тепловой энергии и тепловой нагрузки потребителей.</w:t>
      </w:r>
    </w:p>
    <w:p w14:paraId="7F805221"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Раздел 3. Существующие и перспективные балансы теплоносителя.</w:t>
      </w:r>
    </w:p>
    <w:p w14:paraId="78DBA9D4"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Раздел 4. Основные положения мастер-плана развития систем теплоснабжения.</w:t>
      </w:r>
    </w:p>
    <w:p w14:paraId="1E0F354F"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Раздел 5. Предложения по строительству, реконструкции и техническому перевооружению источников тепловой энергии.</w:t>
      </w:r>
    </w:p>
    <w:p w14:paraId="487CE4F3"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Раздел 6. Предложения по строительству и реконструкции тепловых сетей.</w:t>
      </w:r>
    </w:p>
    <w:p w14:paraId="7A682287"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Раздел 7. Предложения по переводу открытых систем теплоснабжения (горячего водоснабжения) в закрытые системы горячего водоснабжения.</w:t>
      </w:r>
    </w:p>
    <w:p w14:paraId="08019699"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Раздел 8. Перспективные топливные балансы.</w:t>
      </w:r>
    </w:p>
    <w:p w14:paraId="3FFB214E"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Раздел 9. Инвестиции в строительство, реконструкцию и техническое перевооружение.</w:t>
      </w:r>
    </w:p>
    <w:p w14:paraId="2039903E"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Раздел 10. Решение об определении единой теплоснабжающей организации (организациям).</w:t>
      </w:r>
    </w:p>
    <w:p w14:paraId="5B5F6B5F"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Раздел 11. Решения о распределении тепловой нагрузки между источниками тепловой энергии.</w:t>
      </w:r>
    </w:p>
    <w:p w14:paraId="76A6F4F9"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Раздел 12. Решения по бесхозяйным тепловым сетям.</w:t>
      </w:r>
    </w:p>
    <w:p w14:paraId="7E10F003"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p>
    <w:p w14:paraId="6AD49128"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Раздел 14. Индикаторы развития систем теплоснабжения поселения, городского округа, города федерального значения.</w:t>
      </w:r>
    </w:p>
    <w:p w14:paraId="77D1A549"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Раздел 15. Ценовые (тарифные) последствия.</w:t>
      </w:r>
    </w:p>
    <w:p w14:paraId="40BEE82A"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Раздел 16. Обеспечение экологической безопасности теплоснабжения.</w:t>
      </w:r>
    </w:p>
    <w:p w14:paraId="76DD7CD4" w14:textId="77777777" w:rsidR="00541B4E" w:rsidRPr="009330D5" w:rsidRDefault="00541B4E" w:rsidP="009330D5">
      <w:pPr>
        <w:widowControl w:val="0"/>
        <w:autoSpaceDE w:val="0"/>
        <w:autoSpaceDN w:val="0"/>
        <w:adjustRightInd w:val="0"/>
        <w:spacing w:after="0" w:line="360" w:lineRule="auto"/>
        <w:rPr>
          <w:rFonts w:eastAsia="Times New Roman"/>
          <w:color w:val="000000"/>
          <w:lang w:eastAsia="ru-RU"/>
        </w:rPr>
      </w:pPr>
      <w:r w:rsidRPr="009330D5">
        <w:rPr>
          <w:rFonts w:eastAsia="Times New Roman"/>
          <w:color w:val="000000"/>
          <w:lang w:eastAsia="ru-RU"/>
        </w:rPr>
        <w:br w:type="page"/>
      </w:r>
    </w:p>
    <w:p w14:paraId="2A0ACE99" w14:textId="77777777" w:rsidR="00541B4E" w:rsidRPr="009330D5" w:rsidRDefault="00541B4E" w:rsidP="009330D5">
      <w:pPr>
        <w:widowControl w:val="0"/>
        <w:spacing w:after="240" w:line="240" w:lineRule="auto"/>
        <w:ind w:firstLine="0"/>
        <w:jc w:val="center"/>
        <w:outlineLvl w:val="0"/>
        <w:rPr>
          <w:rFonts w:eastAsia="Times New Roman"/>
          <w:b/>
          <w:bCs/>
          <w:kern w:val="32"/>
          <w:sz w:val="28"/>
          <w:szCs w:val="28"/>
          <w:lang w:eastAsia="ru-RU"/>
        </w:rPr>
      </w:pPr>
      <w:bookmarkStart w:id="9" w:name="_Toc445244045"/>
      <w:bookmarkStart w:id="10" w:name="_Toc445249503"/>
      <w:bookmarkStart w:id="11" w:name="_Toc445255416"/>
      <w:bookmarkStart w:id="12" w:name="_Toc445314594"/>
      <w:bookmarkStart w:id="13" w:name="_Toc141868718"/>
      <w:bookmarkEnd w:id="0"/>
      <w:bookmarkEnd w:id="1"/>
      <w:r w:rsidRPr="009330D5">
        <w:rPr>
          <w:rFonts w:eastAsia="Times New Roman"/>
          <w:b/>
          <w:bCs/>
          <w:kern w:val="32"/>
          <w:sz w:val="28"/>
          <w:szCs w:val="28"/>
          <w:lang w:eastAsia="ru-RU"/>
        </w:rPr>
        <w:t>С</w:t>
      </w:r>
      <w:bookmarkEnd w:id="9"/>
      <w:bookmarkEnd w:id="10"/>
      <w:bookmarkEnd w:id="11"/>
      <w:bookmarkEnd w:id="12"/>
      <w:r w:rsidRPr="009330D5">
        <w:rPr>
          <w:rFonts w:eastAsia="Times New Roman"/>
          <w:b/>
          <w:bCs/>
          <w:kern w:val="32"/>
          <w:sz w:val="28"/>
          <w:szCs w:val="28"/>
          <w:lang w:eastAsia="ru-RU"/>
        </w:rPr>
        <w:t>ОДЕРЖАНИЕ</w:t>
      </w:r>
      <w:bookmarkEnd w:id="13"/>
    </w:p>
    <w:p w14:paraId="55BF328C" w14:textId="4A3DEEEA" w:rsidR="003F54BB" w:rsidRPr="003F54BB" w:rsidRDefault="00541B4E" w:rsidP="003F54BB">
      <w:pPr>
        <w:pStyle w:val="12"/>
        <w:spacing w:after="0" w:line="360" w:lineRule="auto"/>
        <w:ind w:firstLine="0"/>
        <w:rPr>
          <w:rFonts w:eastAsiaTheme="minorEastAsia"/>
          <w:bCs/>
          <w:noProof/>
          <w:kern w:val="2"/>
          <w:lang w:eastAsia="ru-RU"/>
          <w14:ligatures w14:val="standardContextual"/>
        </w:rPr>
      </w:pPr>
      <w:r w:rsidRPr="003F54BB">
        <w:rPr>
          <w:rFonts w:eastAsia="Times New Roman"/>
          <w:bCs/>
          <w:noProof/>
          <w:kern w:val="32"/>
          <w:lang w:eastAsia="ru-RU"/>
        </w:rPr>
        <w:fldChar w:fldCharType="begin"/>
      </w:r>
      <w:r w:rsidRPr="003F54BB">
        <w:rPr>
          <w:rFonts w:eastAsia="Times New Roman"/>
          <w:bCs/>
          <w:noProof/>
          <w:kern w:val="32"/>
          <w:lang w:eastAsia="ru-RU"/>
        </w:rPr>
        <w:instrText xml:space="preserve"> TOC \o "1-2" \h \z \u </w:instrText>
      </w:r>
      <w:r w:rsidRPr="003F54BB">
        <w:rPr>
          <w:rFonts w:eastAsia="Times New Roman"/>
          <w:bCs/>
          <w:noProof/>
          <w:kern w:val="32"/>
          <w:lang w:eastAsia="ru-RU"/>
        </w:rPr>
        <w:fldChar w:fldCharType="separate"/>
      </w:r>
      <w:hyperlink w:anchor="_Toc141868717" w:history="1">
        <w:r w:rsidR="003F54BB" w:rsidRPr="003F54BB">
          <w:rPr>
            <w:rStyle w:val="afff9"/>
            <w:rFonts w:eastAsia="MS Gothic"/>
            <w:bCs/>
            <w:noProof/>
            <w:kern w:val="32"/>
            <w:lang w:eastAsia="ru-RU"/>
          </w:rPr>
          <w:t>СОСТАВ ПРОЕКТА</w:t>
        </w:r>
        <w:r w:rsidR="003F54BB" w:rsidRPr="003F54BB">
          <w:rPr>
            <w:bCs/>
            <w:noProof/>
            <w:webHidden/>
          </w:rPr>
          <w:tab/>
        </w:r>
        <w:r w:rsidR="003F54BB" w:rsidRPr="003F54BB">
          <w:rPr>
            <w:bCs/>
            <w:noProof/>
            <w:webHidden/>
          </w:rPr>
          <w:fldChar w:fldCharType="begin"/>
        </w:r>
        <w:r w:rsidR="003F54BB" w:rsidRPr="003F54BB">
          <w:rPr>
            <w:bCs/>
            <w:noProof/>
            <w:webHidden/>
          </w:rPr>
          <w:instrText xml:space="preserve"> PAGEREF _Toc141868717 \h </w:instrText>
        </w:r>
        <w:r w:rsidR="003F54BB" w:rsidRPr="003F54BB">
          <w:rPr>
            <w:bCs/>
            <w:noProof/>
            <w:webHidden/>
          </w:rPr>
        </w:r>
        <w:r w:rsidR="003F54BB" w:rsidRPr="003F54BB">
          <w:rPr>
            <w:bCs/>
            <w:noProof/>
            <w:webHidden/>
          </w:rPr>
          <w:fldChar w:fldCharType="separate"/>
        </w:r>
        <w:r w:rsidR="003F54BB">
          <w:rPr>
            <w:bCs/>
            <w:noProof/>
            <w:webHidden/>
          </w:rPr>
          <w:t>2</w:t>
        </w:r>
        <w:r w:rsidR="003F54BB" w:rsidRPr="003F54BB">
          <w:rPr>
            <w:bCs/>
            <w:noProof/>
            <w:webHidden/>
          </w:rPr>
          <w:fldChar w:fldCharType="end"/>
        </w:r>
      </w:hyperlink>
    </w:p>
    <w:p w14:paraId="23030B70" w14:textId="25199DEB" w:rsidR="003F54BB" w:rsidRPr="003F54BB" w:rsidRDefault="003F54BB" w:rsidP="003F54BB">
      <w:pPr>
        <w:pStyle w:val="12"/>
        <w:spacing w:after="0" w:line="360" w:lineRule="auto"/>
        <w:ind w:firstLine="0"/>
        <w:rPr>
          <w:rFonts w:eastAsiaTheme="minorEastAsia"/>
          <w:bCs/>
          <w:noProof/>
          <w:kern w:val="2"/>
          <w:lang w:eastAsia="ru-RU"/>
          <w14:ligatures w14:val="standardContextual"/>
        </w:rPr>
      </w:pPr>
      <w:hyperlink w:anchor="_Toc141868718" w:history="1">
        <w:r w:rsidRPr="003F54BB">
          <w:rPr>
            <w:rStyle w:val="afff9"/>
            <w:rFonts w:eastAsia="Times New Roman"/>
            <w:bCs/>
            <w:noProof/>
            <w:kern w:val="32"/>
            <w:lang w:eastAsia="ru-RU"/>
          </w:rPr>
          <w:t>СОДЕРЖАНИЕ</w:t>
        </w:r>
        <w:r w:rsidRPr="003F54BB">
          <w:rPr>
            <w:bCs/>
            <w:noProof/>
            <w:webHidden/>
          </w:rPr>
          <w:tab/>
        </w:r>
        <w:r w:rsidRPr="003F54BB">
          <w:rPr>
            <w:bCs/>
            <w:noProof/>
            <w:webHidden/>
          </w:rPr>
          <w:fldChar w:fldCharType="begin"/>
        </w:r>
        <w:r w:rsidRPr="003F54BB">
          <w:rPr>
            <w:bCs/>
            <w:noProof/>
            <w:webHidden/>
          </w:rPr>
          <w:instrText xml:space="preserve"> PAGEREF _Toc141868718 \h </w:instrText>
        </w:r>
        <w:r w:rsidRPr="003F54BB">
          <w:rPr>
            <w:bCs/>
            <w:noProof/>
            <w:webHidden/>
          </w:rPr>
        </w:r>
        <w:r w:rsidRPr="003F54BB">
          <w:rPr>
            <w:bCs/>
            <w:noProof/>
            <w:webHidden/>
          </w:rPr>
          <w:fldChar w:fldCharType="separate"/>
        </w:r>
        <w:r>
          <w:rPr>
            <w:bCs/>
            <w:noProof/>
            <w:webHidden/>
          </w:rPr>
          <w:t>4</w:t>
        </w:r>
        <w:r w:rsidRPr="003F54BB">
          <w:rPr>
            <w:bCs/>
            <w:noProof/>
            <w:webHidden/>
          </w:rPr>
          <w:fldChar w:fldCharType="end"/>
        </w:r>
      </w:hyperlink>
    </w:p>
    <w:p w14:paraId="46DA94B7" w14:textId="4650B241" w:rsidR="003F54BB" w:rsidRPr="003F54BB" w:rsidRDefault="003F54BB" w:rsidP="003F54BB">
      <w:pPr>
        <w:pStyle w:val="12"/>
        <w:spacing w:after="0" w:line="360" w:lineRule="auto"/>
        <w:ind w:firstLine="0"/>
        <w:rPr>
          <w:rFonts w:eastAsiaTheme="minorEastAsia"/>
          <w:bCs/>
          <w:noProof/>
          <w:kern w:val="2"/>
          <w:lang w:eastAsia="ru-RU"/>
          <w14:ligatures w14:val="standardContextual"/>
        </w:rPr>
      </w:pPr>
      <w:hyperlink w:anchor="_Toc141868719" w:history="1">
        <w:r w:rsidRPr="003F54BB">
          <w:rPr>
            <w:rStyle w:val="afff9"/>
            <w:rFonts w:eastAsia="MS Gothic"/>
            <w:bCs/>
            <w:noProof/>
            <w:kern w:val="32"/>
            <w:lang w:eastAsia="ru-RU"/>
          </w:rPr>
          <w:t>СПИСОК ТАБЛИЦ</w:t>
        </w:r>
        <w:r w:rsidRPr="003F54BB">
          <w:rPr>
            <w:bCs/>
            <w:noProof/>
            <w:webHidden/>
          </w:rPr>
          <w:tab/>
        </w:r>
        <w:r w:rsidRPr="003F54BB">
          <w:rPr>
            <w:bCs/>
            <w:noProof/>
            <w:webHidden/>
          </w:rPr>
          <w:fldChar w:fldCharType="begin"/>
        </w:r>
        <w:r w:rsidRPr="003F54BB">
          <w:rPr>
            <w:bCs/>
            <w:noProof/>
            <w:webHidden/>
          </w:rPr>
          <w:instrText xml:space="preserve"> PAGEREF _Toc141868719 \h </w:instrText>
        </w:r>
        <w:r w:rsidRPr="003F54BB">
          <w:rPr>
            <w:bCs/>
            <w:noProof/>
            <w:webHidden/>
          </w:rPr>
        </w:r>
        <w:r w:rsidRPr="003F54BB">
          <w:rPr>
            <w:bCs/>
            <w:noProof/>
            <w:webHidden/>
          </w:rPr>
          <w:fldChar w:fldCharType="separate"/>
        </w:r>
        <w:r>
          <w:rPr>
            <w:bCs/>
            <w:noProof/>
            <w:webHidden/>
          </w:rPr>
          <w:t>10</w:t>
        </w:r>
        <w:r w:rsidRPr="003F54BB">
          <w:rPr>
            <w:bCs/>
            <w:noProof/>
            <w:webHidden/>
          </w:rPr>
          <w:fldChar w:fldCharType="end"/>
        </w:r>
      </w:hyperlink>
    </w:p>
    <w:p w14:paraId="4A87FFD4" w14:textId="6174C87A" w:rsidR="003F54BB" w:rsidRPr="003F54BB" w:rsidRDefault="003F54BB" w:rsidP="003F54BB">
      <w:pPr>
        <w:pStyle w:val="12"/>
        <w:spacing w:after="0" w:line="360" w:lineRule="auto"/>
        <w:ind w:firstLine="0"/>
        <w:rPr>
          <w:rFonts w:eastAsiaTheme="minorEastAsia"/>
          <w:bCs/>
          <w:noProof/>
          <w:kern w:val="2"/>
          <w:lang w:eastAsia="ru-RU"/>
          <w14:ligatures w14:val="standardContextual"/>
        </w:rPr>
      </w:pPr>
      <w:hyperlink w:anchor="_Toc141868720" w:history="1">
        <w:r w:rsidRPr="003F54BB">
          <w:rPr>
            <w:rStyle w:val="afff9"/>
            <w:rFonts w:eastAsia="MS Gothic"/>
            <w:bCs/>
            <w:noProof/>
            <w:kern w:val="32"/>
            <w:lang w:eastAsia="ru-RU"/>
          </w:rPr>
          <w:t>СПИСОК РИСУНКОВ</w:t>
        </w:r>
        <w:r w:rsidRPr="003F54BB">
          <w:rPr>
            <w:bCs/>
            <w:noProof/>
            <w:webHidden/>
          </w:rPr>
          <w:tab/>
        </w:r>
        <w:r w:rsidRPr="003F54BB">
          <w:rPr>
            <w:bCs/>
            <w:noProof/>
            <w:webHidden/>
          </w:rPr>
          <w:fldChar w:fldCharType="begin"/>
        </w:r>
        <w:r w:rsidRPr="003F54BB">
          <w:rPr>
            <w:bCs/>
            <w:noProof/>
            <w:webHidden/>
          </w:rPr>
          <w:instrText xml:space="preserve"> PAGEREF _Toc141868720 \h </w:instrText>
        </w:r>
        <w:r w:rsidRPr="003F54BB">
          <w:rPr>
            <w:bCs/>
            <w:noProof/>
            <w:webHidden/>
          </w:rPr>
        </w:r>
        <w:r w:rsidRPr="003F54BB">
          <w:rPr>
            <w:bCs/>
            <w:noProof/>
            <w:webHidden/>
          </w:rPr>
          <w:fldChar w:fldCharType="separate"/>
        </w:r>
        <w:r>
          <w:rPr>
            <w:bCs/>
            <w:noProof/>
            <w:webHidden/>
          </w:rPr>
          <w:t>14</w:t>
        </w:r>
        <w:r w:rsidRPr="003F54BB">
          <w:rPr>
            <w:bCs/>
            <w:noProof/>
            <w:webHidden/>
          </w:rPr>
          <w:fldChar w:fldCharType="end"/>
        </w:r>
      </w:hyperlink>
    </w:p>
    <w:p w14:paraId="5E6E4F91" w14:textId="0C7ECDC3" w:rsidR="003F54BB" w:rsidRPr="003F54BB" w:rsidRDefault="003F54BB" w:rsidP="003F54BB">
      <w:pPr>
        <w:pStyle w:val="12"/>
        <w:spacing w:after="0" w:line="360" w:lineRule="auto"/>
        <w:ind w:firstLine="0"/>
        <w:rPr>
          <w:rFonts w:eastAsiaTheme="minorEastAsia"/>
          <w:bCs/>
          <w:noProof/>
          <w:kern w:val="2"/>
          <w:lang w:eastAsia="ru-RU"/>
          <w14:ligatures w14:val="standardContextual"/>
        </w:rPr>
      </w:pPr>
      <w:hyperlink w:anchor="_Toc141868721" w:history="1">
        <w:r w:rsidRPr="003F54BB">
          <w:rPr>
            <w:rStyle w:val="afff9"/>
            <w:rFonts w:eastAsia="MS Gothic"/>
            <w:bCs/>
            <w:noProof/>
            <w:kern w:val="32"/>
            <w:lang w:eastAsia="ru-RU"/>
          </w:rPr>
          <w:t>ОПРЕДЕЛЕНИЯ</w:t>
        </w:r>
        <w:r w:rsidRPr="003F54BB">
          <w:rPr>
            <w:bCs/>
            <w:noProof/>
            <w:webHidden/>
          </w:rPr>
          <w:tab/>
        </w:r>
        <w:r w:rsidRPr="003F54BB">
          <w:rPr>
            <w:bCs/>
            <w:noProof/>
            <w:webHidden/>
          </w:rPr>
          <w:fldChar w:fldCharType="begin"/>
        </w:r>
        <w:r w:rsidRPr="003F54BB">
          <w:rPr>
            <w:bCs/>
            <w:noProof/>
            <w:webHidden/>
          </w:rPr>
          <w:instrText xml:space="preserve"> PAGEREF _Toc141868721 \h </w:instrText>
        </w:r>
        <w:r w:rsidRPr="003F54BB">
          <w:rPr>
            <w:bCs/>
            <w:noProof/>
            <w:webHidden/>
          </w:rPr>
        </w:r>
        <w:r w:rsidRPr="003F54BB">
          <w:rPr>
            <w:bCs/>
            <w:noProof/>
            <w:webHidden/>
          </w:rPr>
          <w:fldChar w:fldCharType="separate"/>
        </w:r>
        <w:r>
          <w:rPr>
            <w:bCs/>
            <w:noProof/>
            <w:webHidden/>
          </w:rPr>
          <w:t>15</w:t>
        </w:r>
        <w:r w:rsidRPr="003F54BB">
          <w:rPr>
            <w:bCs/>
            <w:noProof/>
            <w:webHidden/>
          </w:rPr>
          <w:fldChar w:fldCharType="end"/>
        </w:r>
      </w:hyperlink>
    </w:p>
    <w:p w14:paraId="48EF4890" w14:textId="14BEE985" w:rsidR="003F54BB" w:rsidRPr="003F54BB" w:rsidRDefault="003F54BB" w:rsidP="003F54BB">
      <w:pPr>
        <w:pStyle w:val="12"/>
        <w:spacing w:after="0" w:line="360" w:lineRule="auto"/>
        <w:ind w:firstLine="0"/>
        <w:rPr>
          <w:rFonts w:eastAsiaTheme="minorEastAsia"/>
          <w:bCs/>
          <w:noProof/>
          <w:kern w:val="2"/>
          <w:lang w:eastAsia="ru-RU"/>
          <w14:ligatures w14:val="standardContextual"/>
        </w:rPr>
      </w:pPr>
      <w:hyperlink w:anchor="_Toc141868722" w:history="1">
        <w:r w:rsidRPr="003F54BB">
          <w:rPr>
            <w:rStyle w:val="afff9"/>
            <w:rFonts w:eastAsia="MS Gothic"/>
            <w:bCs/>
            <w:noProof/>
            <w:kern w:val="32"/>
            <w:lang w:eastAsia="ru-RU"/>
          </w:rPr>
          <w:t>СОКРАЩЕНИЯ</w:t>
        </w:r>
        <w:r w:rsidRPr="003F54BB">
          <w:rPr>
            <w:bCs/>
            <w:noProof/>
            <w:webHidden/>
          </w:rPr>
          <w:tab/>
        </w:r>
        <w:r w:rsidRPr="003F54BB">
          <w:rPr>
            <w:bCs/>
            <w:noProof/>
            <w:webHidden/>
          </w:rPr>
          <w:fldChar w:fldCharType="begin"/>
        </w:r>
        <w:r w:rsidRPr="003F54BB">
          <w:rPr>
            <w:bCs/>
            <w:noProof/>
            <w:webHidden/>
          </w:rPr>
          <w:instrText xml:space="preserve"> PAGEREF _Toc141868722 \h </w:instrText>
        </w:r>
        <w:r w:rsidRPr="003F54BB">
          <w:rPr>
            <w:bCs/>
            <w:noProof/>
            <w:webHidden/>
          </w:rPr>
        </w:r>
        <w:r w:rsidRPr="003F54BB">
          <w:rPr>
            <w:bCs/>
            <w:noProof/>
            <w:webHidden/>
          </w:rPr>
          <w:fldChar w:fldCharType="separate"/>
        </w:r>
        <w:r>
          <w:rPr>
            <w:bCs/>
            <w:noProof/>
            <w:webHidden/>
          </w:rPr>
          <w:t>17</w:t>
        </w:r>
        <w:r w:rsidRPr="003F54BB">
          <w:rPr>
            <w:bCs/>
            <w:noProof/>
            <w:webHidden/>
          </w:rPr>
          <w:fldChar w:fldCharType="end"/>
        </w:r>
      </w:hyperlink>
    </w:p>
    <w:p w14:paraId="1EBFA2D1" w14:textId="62459ADD" w:rsidR="003F54BB" w:rsidRPr="003F54BB" w:rsidRDefault="003F54BB" w:rsidP="003F54BB">
      <w:pPr>
        <w:pStyle w:val="12"/>
        <w:spacing w:after="0" w:line="360" w:lineRule="auto"/>
        <w:ind w:firstLine="0"/>
        <w:rPr>
          <w:rFonts w:eastAsiaTheme="minorEastAsia"/>
          <w:bCs/>
          <w:noProof/>
          <w:kern w:val="2"/>
          <w:lang w:eastAsia="ru-RU"/>
          <w14:ligatures w14:val="standardContextual"/>
        </w:rPr>
      </w:pPr>
      <w:hyperlink w:anchor="_Toc141868723" w:history="1">
        <w:r w:rsidRPr="003F54BB">
          <w:rPr>
            <w:rStyle w:val="afff9"/>
            <w:bCs/>
            <w:noProof/>
          </w:rPr>
          <w:t>Раздел 1. Показатели существующего и перспективного  спроса на тепловую энергию (мощность) и теплоноситель  в установленных границах города</w:t>
        </w:r>
        <w:r w:rsidRPr="003F54BB">
          <w:rPr>
            <w:bCs/>
            <w:noProof/>
            <w:webHidden/>
          </w:rPr>
          <w:tab/>
        </w:r>
        <w:r w:rsidRPr="003F54BB">
          <w:rPr>
            <w:bCs/>
            <w:noProof/>
            <w:webHidden/>
          </w:rPr>
          <w:fldChar w:fldCharType="begin"/>
        </w:r>
        <w:r w:rsidRPr="003F54BB">
          <w:rPr>
            <w:bCs/>
            <w:noProof/>
            <w:webHidden/>
          </w:rPr>
          <w:instrText xml:space="preserve"> PAGEREF _Toc141868723 \h </w:instrText>
        </w:r>
        <w:r w:rsidRPr="003F54BB">
          <w:rPr>
            <w:bCs/>
            <w:noProof/>
            <w:webHidden/>
          </w:rPr>
        </w:r>
        <w:r w:rsidRPr="003F54BB">
          <w:rPr>
            <w:bCs/>
            <w:noProof/>
            <w:webHidden/>
          </w:rPr>
          <w:fldChar w:fldCharType="separate"/>
        </w:r>
        <w:r>
          <w:rPr>
            <w:bCs/>
            <w:noProof/>
            <w:webHidden/>
          </w:rPr>
          <w:t>18</w:t>
        </w:r>
        <w:r w:rsidRPr="003F54BB">
          <w:rPr>
            <w:bCs/>
            <w:noProof/>
            <w:webHidden/>
          </w:rPr>
          <w:fldChar w:fldCharType="end"/>
        </w:r>
      </w:hyperlink>
    </w:p>
    <w:p w14:paraId="38D5F1FC" w14:textId="40510F43"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24" w:history="1">
        <w:r w:rsidRPr="003F54BB">
          <w:rPr>
            <w:rStyle w:val="afff9"/>
            <w:b w:val="0"/>
            <w:bCs/>
          </w:rPr>
          <w:t>1.1.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sidRPr="003F54BB">
          <w:rPr>
            <w:b w:val="0"/>
            <w:bCs/>
            <w:webHidden/>
          </w:rPr>
          <w:tab/>
        </w:r>
        <w:r w:rsidRPr="003F54BB">
          <w:rPr>
            <w:b w:val="0"/>
            <w:bCs/>
            <w:webHidden/>
          </w:rPr>
          <w:fldChar w:fldCharType="begin"/>
        </w:r>
        <w:r w:rsidRPr="003F54BB">
          <w:rPr>
            <w:b w:val="0"/>
            <w:bCs/>
            <w:webHidden/>
          </w:rPr>
          <w:instrText xml:space="preserve"> PAGEREF _Toc141868724 \h </w:instrText>
        </w:r>
        <w:r w:rsidRPr="003F54BB">
          <w:rPr>
            <w:b w:val="0"/>
            <w:bCs/>
            <w:webHidden/>
          </w:rPr>
        </w:r>
        <w:r w:rsidRPr="003F54BB">
          <w:rPr>
            <w:b w:val="0"/>
            <w:bCs/>
            <w:webHidden/>
          </w:rPr>
          <w:fldChar w:fldCharType="separate"/>
        </w:r>
        <w:r>
          <w:rPr>
            <w:b w:val="0"/>
            <w:bCs/>
            <w:webHidden/>
          </w:rPr>
          <w:t>18</w:t>
        </w:r>
        <w:r w:rsidRPr="003F54BB">
          <w:rPr>
            <w:b w:val="0"/>
            <w:bCs/>
            <w:webHidden/>
          </w:rPr>
          <w:fldChar w:fldCharType="end"/>
        </w:r>
      </w:hyperlink>
    </w:p>
    <w:p w14:paraId="02B12405" w14:textId="5F0BA75E"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25" w:history="1">
        <w:r w:rsidRPr="003F54BB">
          <w:rPr>
            <w:rStyle w:val="afff9"/>
            <w:b w:val="0"/>
            <w:bCs/>
          </w:rPr>
          <w:t>1.2.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Pr="003F54BB">
          <w:rPr>
            <w:b w:val="0"/>
            <w:bCs/>
            <w:webHidden/>
          </w:rPr>
          <w:tab/>
        </w:r>
        <w:r w:rsidRPr="003F54BB">
          <w:rPr>
            <w:b w:val="0"/>
            <w:bCs/>
            <w:webHidden/>
          </w:rPr>
          <w:fldChar w:fldCharType="begin"/>
        </w:r>
        <w:r w:rsidRPr="003F54BB">
          <w:rPr>
            <w:b w:val="0"/>
            <w:bCs/>
            <w:webHidden/>
          </w:rPr>
          <w:instrText xml:space="preserve"> PAGEREF _Toc141868725 \h </w:instrText>
        </w:r>
        <w:r w:rsidRPr="003F54BB">
          <w:rPr>
            <w:b w:val="0"/>
            <w:bCs/>
            <w:webHidden/>
          </w:rPr>
        </w:r>
        <w:r w:rsidRPr="003F54BB">
          <w:rPr>
            <w:b w:val="0"/>
            <w:bCs/>
            <w:webHidden/>
          </w:rPr>
          <w:fldChar w:fldCharType="separate"/>
        </w:r>
        <w:r>
          <w:rPr>
            <w:b w:val="0"/>
            <w:bCs/>
            <w:webHidden/>
          </w:rPr>
          <w:t>21</w:t>
        </w:r>
        <w:r w:rsidRPr="003F54BB">
          <w:rPr>
            <w:b w:val="0"/>
            <w:bCs/>
            <w:webHidden/>
          </w:rPr>
          <w:fldChar w:fldCharType="end"/>
        </w:r>
      </w:hyperlink>
    </w:p>
    <w:p w14:paraId="60BF94A1" w14:textId="4856A87E"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26" w:history="1">
        <w:r w:rsidRPr="003F54BB">
          <w:rPr>
            <w:rStyle w:val="afff9"/>
            <w:b w:val="0"/>
            <w:bCs/>
          </w:rPr>
          <w:t>1.3.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Pr="003F54BB">
          <w:rPr>
            <w:b w:val="0"/>
            <w:bCs/>
            <w:webHidden/>
          </w:rPr>
          <w:tab/>
        </w:r>
        <w:r w:rsidRPr="003F54BB">
          <w:rPr>
            <w:b w:val="0"/>
            <w:bCs/>
            <w:webHidden/>
          </w:rPr>
          <w:fldChar w:fldCharType="begin"/>
        </w:r>
        <w:r w:rsidRPr="003F54BB">
          <w:rPr>
            <w:b w:val="0"/>
            <w:bCs/>
            <w:webHidden/>
          </w:rPr>
          <w:instrText xml:space="preserve"> PAGEREF _Toc141868726 \h </w:instrText>
        </w:r>
        <w:r w:rsidRPr="003F54BB">
          <w:rPr>
            <w:b w:val="0"/>
            <w:bCs/>
            <w:webHidden/>
          </w:rPr>
        </w:r>
        <w:r w:rsidRPr="003F54BB">
          <w:rPr>
            <w:b w:val="0"/>
            <w:bCs/>
            <w:webHidden/>
          </w:rPr>
          <w:fldChar w:fldCharType="separate"/>
        </w:r>
        <w:r>
          <w:rPr>
            <w:b w:val="0"/>
            <w:bCs/>
            <w:webHidden/>
          </w:rPr>
          <w:t>31</w:t>
        </w:r>
        <w:r w:rsidRPr="003F54BB">
          <w:rPr>
            <w:b w:val="0"/>
            <w:bCs/>
            <w:webHidden/>
          </w:rPr>
          <w:fldChar w:fldCharType="end"/>
        </w:r>
      </w:hyperlink>
    </w:p>
    <w:p w14:paraId="30B5C2E7" w14:textId="49AA4DC4"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27" w:history="1">
        <w:r w:rsidRPr="003F54BB">
          <w:rPr>
            <w:rStyle w:val="afff9"/>
            <w:b w:val="0"/>
            <w:bCs/>
          </w:rPr>
          <w:t>1.4.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городу</w:t>
        </w:r>
        <w:r w:rsidRPr="003F54BB">
          <w:rPr>
            <w:b w:val="0"/>
            <w:bCs/>
            <w:webHidden/>
          </w:rPr>
          <w:tab/>
        </w:r>
        <w:r w:rsidRPr="003F54BB">
          <w:rPr>
            <w:b w:val="0"/>
            <w:bCs/>
            <w:webHidden/>
          </w:rPr>
          <w:fldChar w:fldCharType="begin"/>
        </w:r>
        <w:r w:rsidRPr="003F54BB">
          <w:rPr>
            <w:b w:val="0"/>
            <w:bCs/>
            <w:webHidden/>
          </w:rPr>
          <w:instrText xml:space="preserve"> PAGEREF _Toc141868727 \h </w:instrText>
        </w:r>
        <w:r w:rsidRPr="003F54BB">
          <w:rPr>
            <w:b w:val="0"/>
            <w:bCs/>
            <w:webHidden/>
          </w:rPr>
        </w:r>
        <w:r w:rsidRPr="003F54BB">
          <w:rPr>
            <w:b w:val="0"/>
            <w:bCs/>
            <w:webHidden/>
          </w:rPr>
          <w:fldChar w:fldCharType="separate"/>
        </w:r>
        <w:r>
          <w:rPr>
            <w:b w:val="0"/>
            <w:bCs/>
            <w:webHidden/>
          </w:rPr>
          <w:t>31</w:t>
        </w:r>
        <w:r w:rsidRPr="003F54BB">
          <w:rPr>
            <w:b w:val="0"/>
            <w:bCs/>
            <w:webHidden/>
          </w:rPr>
          <w:fldChar w:fldCharType="end"/>
        </w:r>
      </w:hyperlink>
    </w:p>
    <w:p w14:paraId="4802DD4D" w14:textId="449568B5" w:rsidR="003F54BB" w:rsidRPr="003F54BB" w:rsidRDefault="003F54BB" w:rsidP="003F54BB">
      <w:pPr>
        <w:pStyle w:val="12"/>
        <w:spacing w:after="0" w:line="360" w:lineRule="auto"/>
        <w:ind w:firstLine="0"/>
        <w:rPr>
          <w:rFonts w:eastAsiaTheme="minorEastAsia"/>
          <w:bCs/>
          <w:noProof/>
          <w:kern w:val="2"/>
          <w:lang w:eastAsia="ru-RU"/>
          <w14:ligatures w14:val="standardContextual"/>
        </w:rPr>
      </w:pPr>
      <w:hyperlink w:anchor="_Toc141868728" w:history="1">
        <w:r w:rsidRPr="003F54BB">
          <w:rPr>
            <w:rStyle w:val="afff9"/>
            <w:bCs/>
            <w:noProof/>
          </w:rPr>
          <w:t>Раздел 2. Существующие и перспективные балансы  тепловой мощности источников тепловой энергии и тепловой нагрузки потребителей</w:t>
        </w:r>
        <w:r w:rsidRPr="003F54BB">
          <w:rPr>
            <w:bCs/>
            <w:noProof/>
            <w:webHidden/>
          </w:rPr>
          <w:tab/>
        </w:r>
        <w:r w:rsidRPr="003F54BB">
          <w:rPr>
            <w:bCs/>
            <w:noProof/>
            <w:webHidden/>
          </w:rPr>
          <w:fldChar w:fldCharType="begin"/>
        </w:r>
        <w:r w:rsidRPr="003F54BB">
          <w:rPr>
            <w:bCs/>
            <w:noProof/>
            <w:webHidden/>
          </w:rPr>
          <w:instrText xml:space="preserve"> PAGEREF _Toc141868728 \h </w:instrText>
        </w:r>
        <w:r w:rsidRPr="003F54BB">
          <w:rPr>
            <w:bCs/>
            <w:noProof/>
            <w:webHidden/>
          </w:rPr>
        </w:r>
        <w:r w:rsidRPr="003F54BB">
          <w:rPr>
            <w:bCs/>
            <w:noProof/>
            <w:webHidden/>
          </w:rPr>
          <w:fldChar w:fldCharType="separate"/>
        </w:r>
        <w:r>
          <w:rPr>
            <w:bCs/>
            <w:noProof/>
            <w:webHidden/>
          </w:rPr>
          <w:t>32</w:t>
        </w:r>
        <w:r w:rsidRPr="003F54BB">
          <w:rPr>
            <w:bCs/>
            <w:noProof/>
            <w:webHidden/>
          </w:rPr>
          <w:fldChar w:fldCharType="end"/>
        </w:r>
      </w:hyperlink>
    </w:p>
    <w:p w14:paraId="30F0B475" w14:textId="282E44F3"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29" w:history="1">
        <w:r w:rsidRPr="003F54BB">
          <w:rPr>
            <w:rStyle w:val="afff9"/>
            <w:b w:val="0"/>
            <w:bCs/>
          </w:rPr>
          <w:t>2.1. Описание существующих и перспективных зон действия систем теплоснабжения и источников тепловой энергии</w:t>
        </w:r>
        <w:r w:rsidRPr="003F54BB">
          <w:rPr>
            <w:b w:val="0"/>
            <w:bCs/>
            <w:webHidden/>
          </w:rPr>
          <w:tab/>
        </w:r>
        <w:r w:rsidRPr="003F54BB">
          <w:rPr>
            <w:b w:val="0"/>
            <w:bCs/>
            <w:webHidden/>
          </w:rPr>
          <w:fldChar w:fldCharType="begin"/>
        </w:r>
        <w:r w:rsidRPr="003F54BB">
          <w:rPr>
            <w:b w:val="0"/>
            <w:bCs/>
            <w:webHidden/>
          </w:rPr>
          <w:instrText xml:space="preserve"> PAGEREF _Toc141868729 \h </w:instrText>
        </w:r>
        <w:r w:rsidRPr="003F54BB">
          <w:rPr>
            <w:b w:val="0"/>
            <w:bCs/>
            <w:webHidden/>
          </w:rPr>
        </w:r>
        <w:r w:rsidRPr="003F54BB">
          <w:rPr>
            <w:b w:val="0"/>
            <w:bCs/>
            <w:webHidden/>
          </w:rPr>
          <w:fldChar w:fldCharType="separate"/>
        </w:r>
        <w:r>
          <w:rPr>
            <w:b w:val="0"/>
            <w:bCs/>
            <w:webHidden/>
          </w:rPr>
          <w:t>32</w:t>
        </w:r>
        <w:r w:rsidRPr="003F54BB">
          <w:rPr>
            <w:b w:val="0"/>
            <w:bCs/>
            <w:webHidden/>
          </w:rPr>
          <w:fldChar w:fldCharType="end"/>
        </w:r>
      </w:hyperlink>
    </w:p>
    <w:p w14:paraId="1D47AC0C" w14:textId="3C1ACE22"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30" w:history="1">
        <w:r w:rsidRPr="003F54BB">
          <w:rPr>
            <w:rStyle w:val="afff9"/>
            <w:b w:val="0"/>
            <w:bCs/>
          </w:rPr>
          <w:t>2.2. Описание существующих и перспективных зон действия  индивидуальных источников тепловой энергии</w:t>
        </w:r>
        <w:r w:rsidRPr="003F54BB">
          <w:rPr>
            <w:b w:val="0"/>
            <w:bCs/>
            <w:webHidden/>
          </w:rPr>
          <w:tab/>
        </w:r>
        <w:r w:rsidRPr="003F54BB">
          <w:rPr>
            <w:b w:val="0"/>
            <w:bCs/>
            <w:webHidden/>
          </w:rPr>
          <w:fldChar w:fldCharType="begin"/>
        </w:r>
        <w:r w:rsidRPr="003F54BB">
          <w:rPr>
            <w:b w:val="0"/>
            <w:bCs/>
            <w:webHidden/>
          </w:rPr>
          <w:instrText xml:space="preserve"> PAGEREF _Toc141868730 \h </w:instrText>
        </w:r>
        <w:r w:rsidRPr="003F54BB">
          <w:rPr>
            <w:b w:val="0"/>
            <w:bCs/>
            <w:webHidden/>
          </w:rPr>
        </w:r>
        <w:r w:rsidRPr="003F54BB">
          <w:rPr>
            <w:b w:val="0"/>
            <w:bCs/>
            <w:webHidden/>
          </w:rPr>
          <w:fldChar w:fldCharType="separate"/>
        </w:r>
        <w:r>
          <w:rPr>
            <w:b w:val="0"/>
            <w:bCs/>
            <w:webHidden/>
          </w:rPr>
          <w:t>35</w:t>
        </w:r>
        <w:r w:rsidRPr="003F54BB">
          <w:rPr>
            <w:b w:val="0"/>
            <w:bCs/>
            <w:webHidden/>
          </w:rPr>
          <w:fldChar w:fldCharType="end"/>
        </w:r>
      </w:hyperlink>
    </w:p>
    <w:p w14:paraId="619FFD08" w14:textId="45650B78"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31" w:history="1">
        <w:r w:rsidRPr="003F54BB">
          <w:rPr>
            <w:rStyle w:val="afff9"/>
            <w:b w:val="0"/>
            <w:bCs/>
          </w:rPr>
          <w:t>2.3.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sidRPr="003F54BB">
          <w:rPr>
            <w:b w:val="0"/>
            <w:bCs/>
            <w:webHidden/>
          </w:rPr>
          <w:tab/>
        </w:r>
        <w:r w:rsidRPr="003F54BB">
          <w:rPr>
            <w:b w:val="0"/>
            <w:bCs/>
            <w:webHidden/>
          </w:rPr>
          <w:fldChar w:fldCharType="begin"/>
        </w:r>
        <w:r w:rsidRPr="003F54BB">
          <w:rPr>
            <w:b w:val="0"/>
            <w:bCs/>
            <w:webHidden/>
          </w:rPr>
          <w:instrText xml:space="preserve"> PAGEREF _Toc141868731 \h </w:instrText>
        </w:r>
        <w:r w:rsidRPr="003F54BB">
          <w:rPr>
            <w:b w:val="0"/>
            <w:bCs/>
            <w:webHidden/>
          </w:rPr>
        </w:r>
        <w:r w:rsidRPr="003F54BB">
          <w:rPr>
            <w:b w:val="0"/>
            <w:bCs/>
            <w:webHidden/>
          </w:rPr>
          <w:fldChar w:fldCharType="separate"/>
        </w:r>
        <w:r>
          <w:rPr>
            <w:b w:val="0"/>
            <w:bCs/>
            <w:webHidden/>
          </w:rPr>
          <w:t>35</w:t>
        </w:r>
        <w:r w:rsidRPr="003F54BB">
          <w:rPr>
            <w:b w:val="0"/>
            <w:bCs/>
            <w:webHidden/>
          </w:rPr>
          <w:fldChar w:fldCharType="end"/>
        </w:r>
      </w:hyperlink>
    </w:p>
    <w:p w14:paraId="51BB1058" w14:textId="50FC53AC"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32" w:history="1">
        <w:r w:rsidRPr="003F54BB">
          <w:rPr>
            <w:rStyle w:val="afff9"/>
            <w:b w:val="0"/>
            <w:bCs/>
          </w:rPr>
          <w:t>2.4.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с указанием величины  тепловой нагрузки для потребителей каждого поселения</w:t>
        </w:r>
        <w:r w:rsidRPr="003F54BB">
          <w:rPr>
            <w:b w:val="0"/>
            <w:bCs/>
            <w:webHidden/>
          </w:rPr>
          <w:tab/>
        </w:r>
        <w:r w:rsidRPr="003F54BB">
          <w:rPr>
            <w:b w:val="0"/>
            <w:bCs/>
            <w:webHidden/>
          </w:rPr>
          <w:fldChar w:fldCharType="begin"/>
        </w:r>
        <w:r w:rsidRPr="003F54BB">
          <w:rPr>
            <w:b w:val="0"/>
            <w:bCs/>
            <w:webHidden/>
          </w:rPr>
          <w:instrText xml:space="preserve"> PAGEREF _Toc141868732 \h </w:instrText>
        </w:r>
        <w:r w:rsidRPr="003F54BB">
          <w:rPr>
            <w:b w:val="0"/>
            <w:bCs/>
            <w:webHidden/>
          </w:rPr>
        </w:r>
        <w:r w:rsidRPr="003F54BB">
          <w:rPr>
            <w:b w:val="0"/>
            <w:bCs/>
            <w:webHidden/>
          </w:rPr>
          <w:fldChar w:fldCharType="separate"/>
        </w:r>
        <w:r>
          <w:rPr>
            <w:b w:val="0"/>
            <w:bCs/>
            <w:webHidden/>
          </w:rPr>
          <w:t>37</w:t>
        </w:r>
        <w:r w:rsidRPr="003F54BB">
          <w:rPr>
            <w:b w:val="0"/>
            <w:bCs/>
            <w:webHidden/>
          </w:rPr>
          <w:fldChar w:fldCharType="end"/>
        </w:r>
      </w:hyperlink>
    </w:p>
    <w:p w14:paraId="106EE427" w14:textId="00230E61"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33" w:history="1">
        <w:r w:rsidRPr="003F54BB">
          <w:rPr>
            <w:rStyle w:val="afff9"/>
            <w:b w:val="0"/>
            <w:bCs/>
          </w:rPr>
          <w:t>2.5. Радиус эффективного теплоснабжения, определяемый в  соответствии с методическими указаниями  по разработке схем теплоснабжения</w:t>
        </w:r>
        <w:r w:rsidRPr="003F54BB">
          <w:rPr>
            <w:b w:val="0"/>
            <w:bCs/>
            <w:webHidden/>
          </w:rPr>
          <w:tab/>
        </w:r>
        <w:r w:rsidRPr="003F54BB">
          <w:rPr>
            <w:b w:val="0"/>
            <w:bCs/>
            <w:webHidden/>
          </w:rPr>
          <w:fldChar w:fldCharType="begin"/>
        </w:r>
        <w:r w:rsidRPr="003F54BB">
          <w:rPr>
            <w:b w:val="0"/>
            <w:bCs/>
            <w:webHidden/>
          </w:rPr>
          <w:instrText xml:space="preserve"> PAGEREF _Toc141868733 \h </w:instrText>
        </w:r>
        <w:r w:rsidRPr="003F54BB">
          <w:rPr>
            <w:b w:val="0"/>
            <w:bCs/>
            <w:webHidden/>
          </w:rPr>
        </w:r>
        <w:r w:rsidRPr="003F54BB">
          <w:rPr>
            <w:b w:val="0"/>
            <w:bCs/>
            <w:webHidden/>
          </w:rPr>
          <w:fldChar w:fldCharType="separate"/>
        </w:r>
        <w:r>
          <w:rPr>
            <w:b w:val="0"/>
            <w:bCs/>
            <w:webHidden/>
          </w:rPr>
          <w:t>37</w:t>
        </w:r>
        <w:r w:rsidRPr="003F54BB">
          <w:rPr>
            <w:b w:val="0"/>
            <w:bCs/>
            <w:webHidden/>
          </w:rPr>
          <w:fldChar w:fldCharType="end"/>
        </w:r>
      </w:hyperlink>
    </w:p>
    <w:p w14:paraId="09335A07" w14:textId="6F6EF587" w:rsidR="003F54BB" w:rsidRPr="003F54BB" w:rsidRDefault="003F54BB" w:rsidP="003F54BB">
      <w:pPr>
        <w:pStyle w:val="12"/>
        <w:spacing w:after="0" w:line="360" w:lineRule="auto"/>
        <w:ind w:firstLine="0"/>
        <w:rPr>
          <w:rFonts w:eastAsiaTheme="minorEastAsia"/>
          <w:bCs/>
          <w:noProof/>
          <w:kern w:val="2"/>
          <w:lang w:eastAsia="ru-RU"/>
          <w14:ligatures w14:val="standardContextual"/>
        </w:rPr>
      </w:pPr>
      <w:hyperlink w:anchor="_Toc141868734" w:history="1">
        <w:r w:rsidRPr="003F54BB">
          <w:rPr>
            <w:rStyle w:val="afff9"/>
            <w:bCs/>
            <w:noProof/>
          </w:rPr>
          <w:t>Раздел 3. Существующие и перспективные  балансы теплоносителя</w:t>
        </w:r>
        <w:r w:rsidRPr="003F54BB">
          <w:rPr>
            <w:bCs/>
            <w:noProof/>
            <w:webHidden/>
          </w:rPr>
          <w:tab/>
        </w:r>
        <w:r w:rsidRPr="003F54BB">
          <w:rPr>
            <w:bCs/>
            <w:noProof/>
            <w:webHidden/>
          </w:rPr>
          <w:fldChar w:fldCharType="begin"/>
        </w:r>
        <w:r w:rsidRPr="003F54BB">
          <w:rPr>
            <w:bCs/>
            <w:noProof/>
            <w:webHidden/>
          </w:rPr>
          <w:instrText xml:space="preserve"> PAGEREF _Toc141868734 \h </w:instrText>
        </w:r>
        <w:r w:rsidRPr="003F54BB">
          <w:rPr>
            <w:bCs/>
            <w:noProof/>
            <w:webHidden/>
          </w:rPr>
        </w:r>
        <w:r w:rsidRPr="003F54BB">
          <w:rPr>
            <w:bCs/>
            <w:noProof/>
            <w:webHidden/>
          </w:rPr>
          <w:fldChar w:fldCharType="separate"/>
        </w:r>
        <w:r>
          <w:rPr>
            <w:bCs/>
            <w:noProof/>
            <w:webHidden/>
          </w:rPr>
          <w:t>47</w:t>
        </w:r>
        <w:r w:rsidRPr="003F54BB">
          <w:rPr>
            <w:bCs/>
            <w:noProof/>
            <w:webHidden/>
          </w:rPr>
          <w:fldChar w:fldCharType="end"/>
        </w:r>
      </w:hyperlink>
    </w:p>
    <w:p w14:paraId="12117851" w14:textId="184ED59F"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35" w:history="1">
        <w:r w:rsidRPr="003F54BB">
          <w:rPr>
            <w:rStyle w:val="afff9"/>
            <w:b w:val="0"/>
            <w:bCs/>
          </w:rPr>
          <w:t>3.1.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Pr="003F54BB">
          <w:rPr>
            <w:b w:val="0"/>
            <w:bCs/>
            <w:webHidden/>
          </w:rPr>
          <w:tab/>
        </w:r>
        <w:r w:rsidRPr="003F54BB">
          <w:rPr>
            <w:b w:val="0"/>
            <w:bCs/>
            <w:webHidden/>
          </w:rPr>
          <w:fldChar w:fldCharType="begin"/>
        </w:r>
        <w:r w:rsidRPr="003F54BB">
          <w:rPr>
            <w:b w:val="0"/>
            <w:bCs/>
            <w:webHidden/>
          </w:rPr>
          <w:instrText xml:space="preserve"> PAGEREF _Toc141868735 \h </w:instrText>
        </w:r>
        <w:r w:rsidRPr="003F54BB">
          <w:rPr>
            <w:b w:val="0"/>
            <w:bCs/>
            <w:webHidden/>
          </w:rPr>
        </w:r>
        <w:r w:rsidRPr="003F54BB">
          <w:rPr>
            <w:b w:val="0"/>
            <w:bCs/>
            <w:webHidden/>
          </w:rPr>
          <w:fldChar w:fldCharType="separate"/>
        </w:r>
        <w:r>
          <w:rPr>
            <w:b w:val="0"/>
            <w:bCs/>
            <w:webHidden/>
          </w:rPr>
          <w:t>47</w:t>
        </w:r>
        <w:r w:rsidRPr="003F54BB">
          <w:rPr>
            <w:b w:val="0"/>
            <w:bCs/>
            <w:webHidden/>
          </w:rPr>
          <w:fldChar w:fldCharType="end"/>
        </w:r>
      </w:hyperlink>
    </w:p>
    <w:p w14:paraId="434170A0" w14:textId="17601FC6"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36" w:history="1">
        <w:r w:rsidRPr="003F54BB">
          <w:rPr>
            <w:rStyle w:val="afff9"/>
            <w:b w:val="0"/>
            <w:bCs/>
          </w:rPr>
          <w:t>3.2.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Pr="003F54BB">
          <w:rPr>
            <w:b w:val="0"/>
            <w:bCs/>
            <w:webHidden/>
          </w:rPr>
          <w:tab/>
        </w:r>
        <w:r w:rsidRPr="003F54BB">
          <w:rPr>
            <w:b w:val="0"/>
            <w:bCs/>
            <w:webHidden/>
          </w:rPr>
          <w:fldChar w:fldCharType="begin"/>
        </w:r>
        <w:r w:rsidRPr="003F54BB">
          <w:rPr>
            <w:b w:val="0"/>
            <w:bCs/>
            <w:webHidden/>
          </w:rPr>
          <w:instrText xml:space="preserve"> PAGEREF _Toc141868736 \h </w:instrText>
        </w:r>
        <w:r w:rsidRPr="003F54BB">
          <w:rPr>
            <w:b w:val="0"/>
            <w:bCs/>
            <w:webHidden/>
          </w:rPr>
        </w:r>
        <w:r w:rsidRPr="003F54BB">
          <w:rPr>
            <w:b w:val="0"/>
            <w:bCs/>
            <w:webHidden/>
          </w:rPr>
          <w:fldChar w:fldCharType="separate"/>
        </w:r>
        <w:r>
          <w:rPr>
            <w:b w:val="0"/>
            <w:bCs/>
            <w:webHidden/>
          </w:rPr>
          <w:t>49</w:t>
        </w:r>
        <w:r w:rsidRPr="003F54BB">
          <w:rPr>
            <w:b w:val="0"/>
            <w:bCs/>
            <w:webHidden/>
          </w:rPr>
          <w:fldChar w:fldCharType="end"/>
        </w:r>
      </w:hyperlink>
    </w:p>
    <w:p w14:paraId="408A829E" w14:textId="3968B9C0" w:rsidR="003F54BB" w:rsidRPr="003F54BB" w:rsidRDefault="003F54BB" w:rsidP="003F54BB">
      <w:pPr>
        <w:pStyle w:val="12"/>
        <w:spacing w:after="0" w:line="360" w:lineRule="auto"/>
        <w:ind w:firstLine="0"/>
        <w:rPr>
          <w:rFonts w:eastAsiaTheme="minorEastAsia"/>
          <w:bCs/>
          <w:noProof/>
          <w:kern w:val="2"/>
          <w:lang w:eastAsia="ru-RU"/>
          <w14:ligatures w14:val="standardContextual"/>
        </w:rPr>
      </w:pPr>
      <w:hyperlink w:anchor="_Toc141868737" w:history="1">
        <w:r w:rsidRPr="003F54BB">
          <w:rPr>
            <w:rStyle w:val="afff9"/>
            <w:bCs/>
            <w:noProof/>
          </w:rPr>
          <w:t>Раздел 4. Основные положения мастер-плана  развития систем теплоснабжения города</w:t>
        </w:r>
        <w:r w:rsidRPr="003F54BB">
          <w:rPr>
            <w:bCs/>
            <w:noProof/>
            <w:webHidden/>
          </w:rPr>
          <w:tab/>
        </w:r>
        <w:r w:rsidRPr="003F54BB">
          <w:rPr>
            <w:bCs/>
            <w:noProof/>
            <w:webHidden/>
          </w:rPr>
          <w:fldChar w:fldCharType="begin"/>
        </w:r>
        <w:r w:rsidRPr="003F54BB">
          <w:rPr>
            <w:bCs/>
            <w:noProof/>
            <w:webHidden/>
          </w:rPr>
          <w:instrText xml:space="preserve"> PAGEREF _Toc141868737 \h </w:instrText>
        </w:r>
        <w:r w:rsidRPr="003F54BB">
          <w:rPr>
            <w:bCs/>
            <w:noProof/>
            <w:webHidden/>
          </w:rPr>
        </w:r>
        <w:r w:rsidRPr="003F54BB">
          <w:rPr>
            <w:bCs/>
            <w:noProof/>
            <w:webHidden/>
          </w:rPr>
          <w:fldChar w:fldCharType="separate"/>
        </w:r>
        <w:r>
          <w:rPr>
            <w:bCs/>
            <w:noProof/>
            <w:webHidden/>
          </w:rPr>
          <w:t>51</w:t>
        </w:r>
        <w:r w:rsidRPr="003F54BB">
          <w:rPr>
            <w:bCs/>
            <w:noProof/>
            <w:webHidden/>
          </w:rPr>
          <w:fldChar w:fldCharType="end"/>
        </w:r>
      </w:hyperlink>
    </w:p>
    <w:p w14:paraId="1CC1AEBC" w14:textId="11B8D5E2"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38" w:history="1">
        <w:r w:rsidRPr="003F54BB">
          <w:rPr>
            <w:rStyle w:val="afff9"/>
            <w:b w:val="0"/>
            <w:bCs/>
          </w:rPr>
          <w:t>4.1. Описание сценариев развития теплоснабжения города</w:t>
        </w:r>
        <w:r w:rsidRPr="003F54BB">
          <w:rPr>
            <w:b w:val="0"/>
            <w:bCs/>
            <w:webHidden/>
          </w:rPr>
          <w:tab/>
        </w:r>
        <w:r w:rsidRPr="003F54BB">
          <w:rPr>
            <w:b w:val="0"/>
            <w:bCs/>
            <w:webHidden/>
          </w:rPr>
          <w:fldChar w:fldCharType="begin"/>
        </w:r>
        <w:r w:rsidRPr="003F54BB">
          <w:rPr>
            <w:b w:val="0"/>
            <w:bCs/>
            <w:webHidden/>
          </w:rPr>
          <w:instrText xml:space="preserve"> PAGEREF _Toc141868738 \h </w:instrText>
        </w:r>
        <w:r w:rsidRPr="003F54BB">
          <w:rPr>
            <w:b w:val="0"/>
            <w:bCs/>
            <w:webHidden/>
          </w:rPr>
        </w:r>
        <w:r w:rsidRPr="003F54BB">
          <w:rPr>
            <w:b w:val="0"/>
            <w:bCs/>
            <w:webHidden/>
          </w:rPr>
          <w:fldChar w:fldCharType="separate"/>
        </w:r>
        <w:r>
          <w:rPr>
            <w:b w:val="0"/>
            <w:bCs/>
            <w:webHidden/>
          </w:rPr>
          <w:t>51</w:t>
        </w:r>
        <w:r w:rsidRPr="003F54BB">
          <w:rPr>
            <w:b w:val="0"/>
            <w:bCs/>
            <w:webHidden/>
          </w:rPr>
          <w:fldChar w:fldCharType="end"/>
        </w:r>
      </w:hyperlink>
    </w:p>
    <w:p w14:paraId="4D5912C6" w14:textId="318C0291"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39" w:history="1">
        <w:r w:rsidRPr="003F54BB">
          <w:rPr>
            <w:rStyle w:val="afff9"/>
            <w:b w:val="0"/>
            <w:bCs/>
          </w:rPr>
          <w:t>4.2. Обоснование выбора приоритетного сценария  развития теплоснабжения города</w:t>
        </w:r>
        <w:r w:rsidRPr="003F54BB">
          <w:rPr>
            <w:b w:val="0"/>
            <w:bCs/>
            <w:webHidden/>
          </w:rPr>
          <w:tab/>
        </w:r>
        <w:r w:rsidRPr="003F54BB">
          <w:rPr>
            <w:b w:val="0"/>
            <w:bCs/>
            <w:webHidden/>
          </w:rPr>
          <w:fldChar w:fldCharType="begin"/>
        </w:r>
        <w:r w:rsidRPr="003F54BB">
          <w:rPr>
            <w:b w:val="0"/>
            <w:bCs/>
            <w:webHidden/>
          </w:rPr>
          <w:instrText xml:space="preserve"> PAGEREF _Toc141868739 \h </w:instrText>
        </w:r>
        <w:r w:rsidRPr="003F54BB">
          <w:rPr>
            <w:b w:val="0"/>
            <w:bCs/>
            <w:webHidden/>
          </w:rPr>
        </w:r>
        <w:r w:rsidRPr="003F54BB">
          <w:rPr>
            <w:b w:val="0"/>
            <w:bCs/>
            <w:webHidden/>
          </w:rPr>
          <w:fldChar w:fldCharType="separate"/>
        </w:r>
        <w:r>
          <w:rPr>
            <w:b w:val="0"/>
            <w:bCs/>
            <w:webHidden/>
          </w:rPr>
          <w:t>51</w:t>
        </w:r>
        <w:r w:rsidRPr="003F54BB">
          <w:rPr>
            <w:b w:val="0"/>
            <w:bCs/>
            <w:webHidden/>
          </w:rPr>
          <w:fldChar w:fldCharType="end"/>
        </w:r>
      </w:hyperlink>
    </w:p>
    <w:p w14:paraId="6D3223C6" w14:textId="5AB3F3C3" w:rsidR="003F54BB" w:rsidRPr="003F54BB" w:rsidRDefault="003F54BB" w:rsidP="003F54BB">
      <w:pPr>
        <w:pStyle w:val="12"/>
        <w:spacing w:after="0" w:line="360" w:lineRule="auto"/>
        <w:ind w:firstLine="0"/>
        <w:rPr>
          <w:rFonts w:eastAsiaTheme="minorEastAsia"/>
          <w:bCs/>
          <w:noProof/>
          <w:kern w:val="2"/>
          <w:lang w:eastAsia="ru-RU"/>
          <w14:ligatures w14:val="standardContextual"/>
        </w:rPr>
      </w:pPr>
      <w:hyperlink w:anchor="_Toc141868740" w:history="1">
        <w:r w:rsidRPr="003F54BB">
          <w:rPr>
            <w:rStyle w:val="afff9"/>
            <w:bCs/>
            <w:noProof/>
          </w:rPr>
          <w:t>Раздел 5. Предложения по строительству, реконструкции,  техническому перевооружению и (или) модернизации  источников тепловой энергии</w:t>
        </w:r>
        <w:r w:rsidRPr="003F54BB">
          <w:rPr>
            <w:bCs/>
            <w:noProof/>
            <w:webHidden/>
          </w:rPr>
          <w:tab/>
        </w:r>
        <w:r w:rsidRPr="003F54BB">
          <w:rPr>
            <w:bCs/>
            <w:noProof/>
            <w:webHidden/>
          </w:rPr>
          <w:fldChar w:fldCharType="begin"/>
        </w:r>
        <w:r w:rsidRPr="003F54BB">
          <w:rPr>
            <w:bCs/>
            <w:noProof/>
            <w:webHidden/>
          </w:rPr>
          <w:instrText xml:space="preserve"> PAGEREF _Toc141868740 \h </w:instrText>
        </w:r>
        <w:r w:rsidRPr="003F54BB">
          <w:rPr>
            <w:bCs/>
            <w:noProof/>
            <w:webHidden/>
          </w:rPr>
        </w:r>
        <w:r w:rsidRPr="003F54BB">
          <w:rPr>
            <w:bCs/>
            <w:noProof/>
            <w:webHidden/>
          </w:rPr>
          <w:fldChar w:fldCharType="separate"/>
        </w:r>
        <w:r>
          <w:rPr>
            <w:bCs/>
            <w:noProof/>
            <w:webHidden/>
          </w:rPr>
          <w:t>55</w:t>
        </w:r>
        <w:r w:rsidRPr="003F54BB">
          <w:rPr>
            <w:bCs/>
            <w:noProof/>
            <w:webHidden/>
          </w:rPr>
          <w:fldChar w:fldCharType="end"/>
        </w:r>
      </w:hyperlink>
    </w:p>
    <w:p w14:paraId="379347B6" w14:textId="193EDDB1"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41" w:history="1">
        <w:r w:rsidRPr="003F54BB">
          <w:rPr>
            <w:rStyle w:val="afff9"/>
            <w:b w:val="0"/>
            <w:bCs/>
          </w:rPr>
          <w:t>5.1. Предложения по строительству источников тепловой  энергии, обеспечивающих перспективную тепловую нагрузку на  осваиваемых территориях города</w:t>
        </w:r>
        <w:r w:rsidRPr="003F54BB">
          <w:rPr>
            <w:b w:val="0"/>
            <w:bCs/>
            <w:webHidden/>
          </w:rPr>
          <w:tab/>
        </w:r>
        <w:r w:rsidRPr="003F54BB">
          <w:rPr>
            <w:b w:val="0"/>
            <w:bCs/>
            <w:webHidden/>
          </w:rPr>
          <w:fldChar w:fldCharType="begin"/>
        </w:r>
        <w:r w:rsidRPr="003F54BB">
          <w:rPr>
            <w:b w:val="0"/>
            <w:bCs/>
            <w:webHidden/>
          </w:rPr>
          <w:instrText xml:space="preserve"> PAGEREF _Toc141868741 \h </w:instrText>
        </w:r>
        <w:r w:rsidRPr="003F54BB">
          <w:rPr>
            <w:b w:val="0"/>
            <w:bCs/>
            <w:webHidden/>
          </w:rPr>
        </w:r>
        <w:r w:rsidRPr="003F54BB">
          <w:rPr>
            <w:b w:val="0"/>
            <w:bCs/>
            <w:webHidden/>
          </w:rPr>
          <w:fldChar w:fldCharType="separate"/>
        </w:r>
        <w:r>
          <w:rPr>
            <w:b w:val="0"/>
            <w:bCs/>
            <w:webHidden/>
          </w:rPr>
          <w:t>55</w:t>
        </w:r>
        <w:r w:rsidRPr="003F54BB">
          <w:rPr>
            <w:b w:val="0"/>
            <w:bCs/>
            <w:webHidden/>
          </w:rPr>
          <w:fldChar w:fldCharType="end"/>
        </w:r>
      </w:hyperlink>
    </w:p>
    <w:p w14:paraId="2832D06F" w14:textId="6CAC3833"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42" w:history="1">
        <w:r w:rsidRPr="003F54BB">
          <w:rPr>
            <w:rStyle w:val="afff9"/>
            <w:b w:val="0"/>
            <w:bCs/>
          </w:rPr>
          <w:t>5.2.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Pr="003F54BB">
          <w:rPr>
            <w:b w:val="0"/>
            <w:bCs/>
            <w:webHidden/>
          </w:rPr>
          <w:tab/>
        </w:r>
        <w:r w:rsidRPr="003F54BB">
          <w:rPr>
            <w:b w:val="0"/>
            <w:bCs/>
            <w:webHidden/>
          </w:rPr>
          <w:fldChar w:fldCharType="begin"/>
        </w:r>
        <w:r w:rsidRPr="003F54BB">
          <w:rPr>
            <w:b w:val="0"/>
            <w:bCs/>
            <w:webHidden/>
          </w:rPr>
          <w:instrText xml:space="preserve"> PAGEREF _Toc141868742 \h </w:instrText>
        </w:r>
        <w:r w:rsidRPr="003F54BB">
          <w:rPr>
            <w:b w:val="0"/>
            <w:bCs/>
            <w:webHidden/>
          </w:rPr>
        </w:r>
        <w:r w:rsidRPr="003F54BB">
          <w:rPr>
            <w:b w:val="0"/>
            <w:bCs/>
            <w:webHidden/>
          </w:rPr>
          <w:fldChar w:fldCharType="separate"/>
        </w:r>
        <w:r>
          <w:rPr>
            <w:b w:val="0"/>
            <w:bCs/>
            <w:webHidden/>
          </w:rPr>
          <w:t>55</w:t>
        </w:r>
        <w:r w:rsidRPr="003F54BB">
          <w:rPr>
            <w:b w:val="0"/>
            <w:bCs/>
            <w:webHidden/>
          </w:rPr>
          <w:fldChar w:fldCharType="end"/>
        </w:r>
      </w:hyperlink>
    </w:p>
    <w:p w14:paraId="4072F875" w14:textId="4062BCC5"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43" w:history="1">
        <w:r w:rsidRPr="003F54BB">
          <w:rPr>
            <w:rStyle w:val="afff9"/>
            <w:b w:val="0"/>
            <w:bCs/>
          </w:rPr>
          <w:t>5.3. 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sidRPr="003F54BB">
          <w:rPr>
            <w:b w:val="0"/>
            <w:bCs/>
            <w:webHidden/>
          </w:rPr>
          <w:tab/>
        </w:r>
        <w:r w:rsidRPr="003F54BB">
          <w:rPr>
            <w:b w:val="0"/>
            <w:bCs/>
            <w:webHidden/>
          </w:rPr>
          <w:fldChar w:fldCharType="begin"/>
        </w:r>
        <w:r w:rsidRPr="003F54BB">
          <w:rPr>
            <w:b w:val="0"/>
            <w:bCs/>
            <w:webHidden/>
          </w:rPr>
          <w:instrText xml:space="preserve"> PAGEREF _Toc141868743 \h </w:instrText>
        </w:r>
        <w:r w:rsidRPr="003F54BB">
          <w:rPr>
            <w:b w:val="0"/>
            <w:bCs/>
            <w:webHidden/>
          </w:rPr>
        </w:r>
        <w:r w:rsidRPr="003F54BB">
          <w:rPr>
            <w:b w:val="0"/>
            <w:bCs/>
            <w:webHidden/>
          </w:rPr>
          <w:fldChar w:fldCharType="separate"/>
        </w:r>
        <w:r>
          <w:rPr>
            <w:b w:val="0"/>
            <w:bCs/>
            <w:webHidden/>
          </w:rPr>
          <w:t>57</w:t>
        </w:r>
        <w:r w:rsidRPr="003F54BB">
          <w:rPr>
            <w:b w:val="0"/>
            <w:bCs/>
            <w:webHidden/>
          </w:rPr>
          <w:fldChar w:fldCharType="end"/>
        </w:r>
      </w:hyperlink>
    </w:p>
    <w:p w14:paraId="15B27AF2" w14:textId="79FAE5CE"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44" w:history="1">
        <w:r w:rsidRPr="003F54BB">
          <w:rPr>
            <w:rStyle w:val="afff9"/>
            <w:b w:val="0"/>
            <w:bCs/>
          </w:rPr>
          <w:t>5.4.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Pr="003F54BB">
          <w:rPr>
            <w:b w:val="0"/>
            <w:bCs/>
            <w:webHidden/>
          </w:rPr>
          <w:tab/>
        </w:r>
        <w:r w:rsidRPr="003F54BB">
          <w:rPr>
            <w:b w:val="0"/>
            <w:bCs/>
            <w:webHidden/>
          </w:rPr>
          <w:fldChar w:fldCharType="begin"/>
        </w:r>
        <w:r w:rsidRPr="003F54BB">
          <w:rPr>
            <w:b w:val="0"/>
            <w:bCs/>
            <w:webHidden/>
          </w:rPr>
          <w:instrText xml:space="preserve"> PAGEREF _Toc141868744 \h </w:instrText>
        </w:r>
        <w:r w:rsidRPr="003F54BB">
          <w:rPr>
            <w:b w:val="0"/>
            <w:bCs/>
            <w:webHidden/>
          </w:rPr>
        </w:r>
        <w:r w:rsidRPr="003F54BB">
          <w:rPr>
            <w:b w:val="0"/>
            <w:bCs/>
            <w:webHidden/>
          </w:rPr>
          <w:fldChar w:fldCharType="separate"/>
        </w:r>
        <w:r>
          <w:rPr>
            <w:b w:val="0"/>
            <w:bCs/>
            <w:webHidden/>
          </w:rPr>
          <w:t>59</w:t>
        </w:r>
        <w:r w:rsidRPr="003F54BB">
          <w:rPr>
            <w:b w:val="0"/>
            <w:bCs/>
            <w:webHidden/>
          </w:rPr>
          <w:fldChar w:fldCharType="end"/>
        </w:r>
      </w:hyperlink>
    </w:p>
    <w:p w14:paraId="7B23529A" w14:textId="55FF65CB"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45" w:history="1">
        <w:r w:rsidRPr="003F54BB">
          <w:rPr>
            <w:rStyle w:val="afff9"/>
            <w:b w:val="0"/>
            <w:bCs/>
          </w:rPr>
          <w:t>5.5.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Pr="003F54BB">
          <w:rPr>
            <w:b w:val="0"/>
            <w:bCs/>
            <w:webHidden/>
          </w:rPr>
          <w:tab/>
        </w:r>
        <w:r w:rsidRPr="003F54BB">
          <w:rPr>
            <w:b w:val="0"/>
            <w:bCs/>
            <w:webHidden/>
          </w:rPr>
          <w:fldChar w:fldCharType="begin"/>
        </w:r>
        <w:r w:rsidRPr="003F54BB">
          <w:rPr>
            <w:b w:val="0"/>
            <w:bCs/>
            <w:webHidden/>
          </w:rPr>
          <w:instrText xml:space="preserve"> PAGEREF _Toc141868745 \h </w:instrText>
        </w:r>
        <w:r w:rsidRPr="003F54BB">
          <w:rPr>
            <w:b w:val="0"/>
            <w:bCs/>
            <w:webHidden/>
          </w:rPr>
        </w:r>
        <w:r w:rsidRPr="003F54BB">
          <w:rPr>
            <w:b w:val="0"/>
            <w:bCs/>
            <w:webHidden/>
          </w:rPr>
          <w:fldChar w:fldCharType="separate"/>
        </w:r>
        <w:r>
          <w:rPr>
            <w:b w:val="0"/>
            <w:bCs/>
            <w:webHidden/>
          </w:rPr>
          <w:t>59</w:t>
        </w:r>
        <w:r w:rsidRPr="003F54BB">
          <w:rPr>
            <w:b w:val="0"/>
            <w:bCs/>
            <w:webHidden/>
          </w:rPr>
          <w:fldChar w:fldCharType="end"/>
        </w:r>
      </w:hyperlink>
    </w:p>
    <w:p w14:paraId="1524E319" w14:textId="57472699"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46" w:history="1">
        <w:r w:rsidRPr="003F54BB">
          <w:rPr>
            <w:rStyle w:val="afff9"/>
            <w:b w:val="0"/>
            <w:bCs/>
          </w:rPr>
          <w:t>5.6.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Pr="003F54BB">
          <w:rPr>
            <w:b w:val="0"/>
            <w:bCs/>
            <w:webHidden/>
          </w:rPr>
          <w:tab/>
        </w:r>
        <w:r w:rsidRPr="003F54BB">
          <w:rPr>
            <w:b w:val="0"/>
            <w:bCs/>
            <w:webHidden/>
          </w:rPr>
          <w:fldChar w:fldCharType="begin"/>
        </w:r>
        <w:r w:rsidRPr="003F54BB">
          <w:rPr>
            <w:b w:val="0"/>
            <w:bCs/>
            <w:webHidden/>
          </w:rPr>
          <w:instrText xml:space="preserve"> PAGEREF _Toc141868746 \h </w:instrText>
        </w:r>
        <w:r w:rsidRPr="003F54BB">
          <w:rPr>
            <w:b w:val="0"/>
            <w:bCs/>
            <w:webHidden/>
          </w:rPr>
        </w:r>
        <w:r w:rsidRPr="003F54BB">
          <w:rPr>
            <w:b w:val="0"/>
            <w:bCs/>
            <w:webHidden/>
          </w:rPr>
          <w:fldChar w:fldCharType="separate"/>
        </w:r>
        <w:r>
          <w:rPr>
            <w:b w:val="0"/>
            <w:bCs/>
            <w:webHidden/>
          </w:rPr>
          <w:t>59</w:t>
        </w:r>
        <w:r w:rsidRPr="003F54BB">
          <w:rPr>
            <w:b w:val="0"/>
            <w:bCs/>
            <w:webHidden/>
          </w:rPr>
          <w:fldChar w:fldCharType="end"/>
        </w:r>
      </w:hyperlink>
    </w:p>
    <w:p w14:paraId="4328E104" w14:textId="3123644B"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47" w:history="1">
        <w:r w:rsidRPr="003F54BB">
          <w:rPr>
            <w:rStyle w:val="afff9"/>
            <w:b w:val="0"/>
            <w:bCs/>
          </w:rPr>
          <w:t>5.7.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rsidRPr="003F54BB">
          <w:rPr>
            <w:b w:val="0"/>
            <w:bCs/>
            <w:webHidden/>
          </w:rPr>
          <w:tab/>
        </w:r>
        <w:r w:rsidRPr="003F54BB">
          <w:rPr>
            <w:b w:val="0"/>
            <w:bCs/>
            <w:webHidden/>
          </w:rPr>
          <w:fldChar w:fldCharType="begin"/>
        </w:r>
        <w:r w:rsidRPr="003F54BB">
          <w:rPr>
            <w:b w:val="0"/>
            <w:bCs/>
            <w:webHidden/>
          </w:rPr>
          <w:instrText xml:space="preserve"> PAGEREF _Toc141868747 \h </w:instrText>
        </w:r>
        <w:r w:rsidRPr="003F54BB">
          <w:rPr>
            <w:b w:val="0"/>
            <w:bCs/>
            <w:webHidden/>
          </w:rPr>
        </w:r>
        <w:r w:rsidRPr="003F54BB">
          <w:rPr>
            <w:b w:val="0"/>
            <w:bCs/>
            <w:webHidden/>
          </w:rPr>
          <w:fldChar w:fldCharType="separate"/>
        </w:r>
        <w:r>
          <w:rPr>
            <w:b w:val="0"/>
            <w:bCs/>
            <w:webHidden/>
          </w:rPr>
          <w:t>59</w:t>
        </w:r>
        <w:r w:rsidRPr="003F54BB">
          <w:rPr>
            <w:b w:val="0"/>
            <w:bCs/>
            <w:webHidden/>
          </w:rPr>
          <w:fldChar w:fldCharType="end"/>
        </w:r>
      </w:hyperlink>
    </w:p>
    <w:p w14:paraId="124D335E" w14:textId="54544524"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48" w:history="1">
        <w:r w:rsidRPr="003F54BB">
          <w:rPr>
            <w:rStyle w:val="afff9"/>
            <w:b w:val="0"/>
            <w:bCs/>
          </w:rPr>
          <w:t>5.8.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Pr="003F54BB">
          <w:rPr>
            <w:b w:val="0"/>
            <w:bCs/>
            <w:webHidden/>
          </w:rPr>
          <w:tab/>
        </w:r>
        <w:r w:rsidRPr="003F54BB">
          <w:rPr>
            <w:b w:val="0"/>
            <w:bCs/>
            <w:webHidden/>
          </w:rPr>
          <w:fldChar w:fldCharType="begin"/>
        </w:r>
        <w:r w:rsidRPr="003F54BB">
          <w:rPr>
            <w:b w:val="0"/>
            <w:bCs/>
            <w:webHidden/>
          </w:rPr>
          <w:instrText xml:space="preserve"> PAGEREF _Toc141868748 \h </w:instrText>
        </w:r>
        <w:r w:rsidRPr="003F54BB">
          <w:rPr>
            <w:b w:val="0"/>
            <w:bCs/>
            <w:webHidden/>
          </w:rPr>
        </w:r>
        <w:r w:rsidRPr="003F54BB">
          <w:rPr>
            <w:b w:val="0"/>
            <w:bCs/>
            <w:webHidden/>
          </w:rPr>
          <w:fldChar w:fldCharType="separate"/>
        </w:r>
        <w:r>
          <w:rPr>
            <w:b w:val="0"/>
            <w:bCs/>
            <w:webHidden/>
          </w:rPr>
          <w:t>59</w:t>
        </w:r>
        <w:r w:rsidRPr="003F54BB">
          <w:rPr>
            <w:b w:val="0"/>
            <w:bCs/>
            <w:webHidden/>
          </w:rPr>
          <w:fldChar w:fldCharType="end"/>
        </w:r>
      </w:hyperlink>
    </w:p>
    <w:p w14:paraId="36B8599E" w14:textId="11A37391"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49" w:history="1">
        <w:r w:rsidRPr="003F54BB">
          <w:rPr>
            <w:rStyle w:val="afff9"/>
            <w:b w:val="0"/>
            <w:bCs/>
          </w:rPr>
          <w:t>5.9.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Pr="003F54BB">
          <w:rPr>
            <w:b w:val="0"/>
            <w:bCs/>
            <w:webHidden/>
          </w:rPr>
          <w:tab/>
        </w:r>
        <w:r w:rsidRPr="003F54BB">
          <w:rPr>
            <w:b w:val="0"/>
            <w:bCs/>
            <w:webHidden/>
          </w:rPr>
          <w:fldChar w:fldCharType="begin"/>
        </w:r>
        <w:r w:rsidRPr="003F54BB">
          <w:rPr>
            <w:b w:val="0"/>
            <w:bCs/>
            <w:webHidden/>
          </w:rPr>
          <w:instrText xml:space="preserve"> PAGEREF _Toc141868749 \h </w:instrText>
        </w:r>
        <w:r w:rsidRPr="003F54BB">
          <w:rPr>
            <w:b w:val="0"/>
            <w:bCs/>
            <w:webHidden/>
          </w:rPr>
        </w:r>
        <w:r w:rsidRPr="003F54BB">
          <w:rPr>
            <w:b w:val="0"/>
            <w:bCs/>
            <w:webHidden/>
          </w:rPr>
          <w:fldChar w:fldCharType="separate"/>
        </w:r>
        <w:r>
          <w:rPr>
            <w:b w:val="0"/>
            <w:bCs/>
            <w:webHidden/>
          </w:rPr>
          <w:t>60</w:t>
        </w:r>
        <w:r w:rsidRPr="003F54BB">
          <w:rPr>
            <w:b w:val="0"/>
            <w:bCs/>
            <w:webHidden/>
          </w:rPr>
          <w:fldChar w:fldCharType="end"/>
        </w:r>
      </w:hyperlink>
    </w:p>
    <w:p w14:paraId="5952CC47" w14:textId="673E72A7"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50" w:history="1">
        <w:r w:rsidRPr="003F54BB">
          <w:rPr>
            <w:rStyle w:val="afff9"/>
            <w:b w:val="0"/>
            <w:bCs/>
          </w:rPr>
          <w:t>5.10.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Pr="003F54BB">
          <w:rPr>
            <w:b w:val="0"/>
            <w:bCs/>
            <w:webHidden/>
          </w:rPr>
          <w:tab/>
        </w:r>
        <w:r w:rsidRPr="003F54BB">
          <w:rPr>
            <w:b w:val="0"/>
            <w:bCs/>
            <w:webHidden/>
          </w:rPr>
          <w:fldChar w:fldCharType="begin"/>
        </w:r>
        <w:r w:rsidRPr="003F54BB">
          <w:rPr>
            <w:b w:val="0"/>
            <w:bCs/>
            <w:webHidden/>
          </w:rPr>
          <w:instrText xml:space="preserve"> PAGEREF _Toc141868750 \h </w:instrText>
        </w:r>
        <w:r w:rsidRPr="003F54BB">
          <w:rPr>
            <w:b w:val="0"/>
            <w:bCs/>
            <w:webHidden/>
          </w:rPr>
        </w:r>
        <w:r w:rsidRPr="003F54BB">
          <w:rPr>
            <w:b w:val="0"/>
            <w:bCs/>
            <w:webHidden/>
          </w:rPr>
          <w:fldChar w:fldCharType="separate"/>
        </w:r>
        <w:r>
          <w:rPr>
            <w:b w:val="0"/>
            <w:bCs/>
            <w:webHidden/>
          </w:rPr>
          <w:t>60</w:t>
        </w:r>
        <w:r w:rsidRPr="003F54BB">
          <w:rPr>
            <w:b w:val="0"/>
            <w:bCs/>
            <w:webHidden/>
          </w:rPr>
          <w:fldChar w:fldCharType="end"/>
        </w:r>
      </w:hyperlink>
    </w:p>
    <w:p w14:paraId="58739D61" w14:textId="54815347" w:rsidR="003F54BB" w:rsidRPr="003F54BB" w:rsidRDefault="003F54BB" w:rsidP="003F54BB">
      <w:pPr>
        <w:pStyle w:val="12"/>
        <w:spacing w:after="0" w:line="360" w:lineRule="auto"/>
        <w:ind w:firstLine="0"/>
        <w:rPr>
          <w:rFonts w:eastAsiaTheme="minorEastAsia"/>
          <w:bCs/>
          <w:noProof/>
          <w:kern w:val="2"/>
          <w:lang w:eastAsia="ru-RU"/>
          <w14:ligatures w14:val="standardContextual"/>
        </w:rPr>
      </w:pPr>
      <w:hyperlink w:anchor="_Toc141868751" w:history="1">
        <w:r w:rsidRPr="003F54BB">
          <w:rPr>
            <w:rStyle w:val="afff9"/>
            <w:bCs/>
            <w:noProof/>
          </w:rPr>
          <w:t>Раздел 6. Предложения по строительству, реконструкции  и (или) модернизации тепловых сетей</w:t>
        </w:r>
        <w:r w:rsidRPr="003F54BB">
          <w:rPr>
            <w:bCs/>
            <w:noProof/>
            <w:webHidden/>
          </w:rPr>
          <w:tab/>
        </w:r>
        <w:r w:rsidRPr="003F54BB">
          <w:rPr>
            <w:bCs/>
            <w:noProof/>
            <w:webHidden/>
          </w:rPr>
          <w:fldChar w:fldCharType="begin"/>
        </w:r>
        <w:r w:rsidRPr="003F54BB">
          <w:rPr>
            <w:bCs/>
            <w:noProof/>
            <w:webHidden/>
          </w:rPr>
          <w:instrText xml:space="preserve"> PAGEREF _Toc141868751 \h </w:instrText>
        </w:r>
        <w:r w:rsidRPr="003F54BB">
          <w:rPr>
            <w:bCs/>
            <w:noProof/>
            <w:webHidden/>
          </w:rPr>
        </w:r>
        <w:r w:rsidRPr="003F54BB">
          <w:rPr>
            <w:bCs/>
            <w:noProof/>
            <w:webHidden/>
          </w:rPr>
          <w:fldChar w:fldCharType="separate"/>
        </w:r>
        <w:r>
          <w:rPr>
            <w:bCs/>
            <w:noProof/>
            <w:webHidden/>
          </w:rPr>
          <w:t>68</w:t>
        </w:r>
        <w:r w:rsidRPr="003F54BB">
          <w:rPr>
            <w:bCs/>
            <w:noProof/>
            <w:webHidden/>
          </w:rPr>
          <w:fldChar w:fldCharType="end"/>
        </w:r>
      </w:hyperlink>
    </w:p>
    <w:p w14:paraId="6669670E" w14:textId="32BBAD9E"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52" w:history="1">
        <w:r w:rsidRPr="003F54BB">
          <w:rPr>
            <w:rStyle w:val="afff9"/>
            <w:b w:val="0"/>
            <w:bCs/>
          </w:rPr>
          <w:t>6.1. 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Pr="003F54BB">
          <w:rPr>
            <w:b w:val="0"/>
            <w:bCs/>
            <w:webHidden/>
          </w:rPr>
          <w:tab/>
        </w:r>
        <w:r w:rsidRPr="003F54BB">
          <w:rPr>
            <w:b w:val="0"/>
            <w:bCs/>
            <w:webHidden/>
          </w:rPr>
          <w:fldChar w:fldCharType="begin"/>
        </w:r>
        <w:r w:rsidRPr="003F54BB">
          <w:rPr>
            <w:b w:val="0"/>
            <w:bCs/>
            <w:webHidden/>
          </w:rPr>
          <w:instrText xml:space="preserve"> PAGEREF _Toc141868752 \h </w:instrText>
        </w:r>
        <w:r w:rsidRPr="003F54BB">
          <w:rPr>
            <w:b w:val="0"/>
            <w:bCs/>
            <w:webHidden/>
          </w:rPr>
        </w:r>
        <w:r w:rsidRPr="003F54BB">
          <w:rPr>
            <w:b w:val="0"/>
            <w:bCs/>
            <w:webHidden/>
          </w:rPr>
          <w:fldChar w:fldCharType="separate"/>
        </w:r>
        <w:r>
          <w:rPr>
            <w:b w:val="0"/>
            <w:bCs/>
            <w:webHidden/>
          </w:rPr>
          <w:t>68</w:t>
        </w:r>
        <w:r w:rsidRPr="003F54BB">
          <w:rPr>
            <w:b w:val="0"/>
            <w:bCs/>
            <w:webHidden/>
          </w:rPr>
          <w:fldChar w:fldCharType="end"/>
        </w:r>
      </w:hyperlink>
    </w:p>
    <w:p w14:paraId="74A37599" w14:textId="5687F19C"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53" w:history="1">
        <w:r w:rsidRPr="003F54BB">
          <w:rPr>
            <w:rStyle w:val="afff9"/>
            <w:b w:val="0"/>
            <w:bCs/>
          </w:rPr>
          <w:t>6.2. 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города под  жилищную, комплексную или производственную застройку</w:t>
        </w:r>
        <w:r w:rsidRPr="003F54BB">
          <w:rPr>
            <w:b w:val="0"/>
            <w:bCs/>
            <w:webHidden/>
          </w:rPr>
          <w:tab/>
        </w:r>
        <w:r w:rsidRPr="003F54BB">
          <w:rPr>
            <w:b w:val="0"/>
            <w:bCs/>
            <w:webHidden/>
          </w:rPr>
          <w:fldChar w:fldCharType="begin"/>
        </w:r>
        <w:r w:rsidRPr="003F54BB">
          <w:rPr>
            <w:b w:val="0"/>
            <w:bCs/>
            <w:webHidden/>
          </w:rPr>
          <w:instrText xml:space="preserve"> PAGEREF _Toc141868753 \h </w:instrText>
        </w:r>
        <w:r w:rsidRPr="003F54BB">
          <w:rPr>
            <w:b w:val="0"/>
            <w:bCs/>
            <w:webHidden/>
          </w:rPr>
        </w:r>
        <w:r w:rsidRPr="003F54BB">
          <w:rPr>
            <w:b w:val="0"/>
            <w:bCs/>
            <w:webHidden/>
          </w:rPr>
          <w:fldChar w:fldCharType="separate"/>
        </w:r>
        <w:r>
          <w:rPr>
            <w:b w:val="0"/>
            <w:bCs/>
            <w:webHidden/>
          </w:rPr>
          <w:t>68</w:t>
        </w:r>
        <w:r w:rsidRPr="003F54BB">
          <w:rPr>
            <w:b w:val="0"/>
            <w:bCs/>
            <w:webHidden/>
          </w:rPr>
          <w:fldChar w:fldCharType="end"/>
        </w:r>
      </w:hyperlink>
    </w:p>
    <w:p w14:paraId="3DE375E7" w14:textId="77D338A0"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54" w:history="1">
        <w:r w:rsidRPr="003F54BB">
          <w:rPr>
            <w:rStyle w:val="afff9"/>
            <w:b w:val="0"/>
            <w:bCs/>
          </w:rPr>
          <w:t>6.3. 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надености теплоснабжения</w:t>
        </w:r>
        <w:r w:rsidRPr="003F54BB">
          <w:rPr>
            <w:b w:val="0"/>
            <w:bCs/>
            <w:webHidden/>
          </w:rPr>
          <w:tab/>
        </w:r>
        <w:r w:rsidRPr="003F54BB">
          <w:rPr>
            <w:b w:val="0"/>
            <w:bCs/>
            <w:webHidden/>
          </w:rPr>
          <w:fldChar w:fldCharType="begin"/>
        </w:r>
        <w:r w:rsidRPr="003F54BB">
          <w:rPr>
            <w:b w:val="0"/>
            <w:bCs/>
            <w:webHidden/>
          </w:rPr>
          <w:instrText xml:space="preserve"> PAGEREF _Toc141868754 \h </w:instrText>
        </w:r>
        <w:r w:rsidRPr="003F54BB">
          <w:rPr>
            <w:b w:val="0"/>
            <w:bCs/>
            <w:webHidden/>
          </w:rPr>
        </w:r>
        <w:r w:rsidRPr="003F54BB">
          <w:rPr>
            <w:b w:val="0"/>
            <w:bCs/>
            <w:webHidden/>
          </w:rPr>
          <w:fldChar w:fldCharType="separate"/>
        </w:r>
        <w:r>
          <w:rPr>
            <w:b w:val="0"/>
            <w:bCs/>
            <w:webHidden/>
          </w:rPr>
          <w:t>70</w:t>
        </w:r>
        <w:r w:rsidRPr="003F54BB">
          <w:rPr>
            <w:b w:val="0"/>
            <w:bCs/>
            <w:webHidden/>
          </w:rPr>
          <w:fldChar w:fldCharType="end"/>
        </w:r>
      </w:hyperlink>
    </w:p>
    <w:p w14:paraId="5A2EFA8E" w14:textId="4043A42A"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55" w:history="1">
        <w:r w:rsidRPr="003F54BB">
          <w:rPr>
            <w:rStyle w:val="afff9"/>
            <w:b w:val="0"/>
            <w:bCs/>
          </w:rPr>
          <w:t>6.4.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Pr="003F54BB">
          <w:rPr>
            <w:b w:val="0"/>
            <w:bCs/>
            <w:webHidden/>
          </w:rPr>
          <w:tab/>
        </w:r>
        <w:r w:rsidRPr="003F54BB">
          <w:rPr>
            <w:b w:val="0"/>
            <w:bCs/>
            <w:webHidden/>
          </w:rPr>
          <w:fldChar w:fldCharType="begin"/>
        </w:r>
        <w:r w:rsidRPr="003F54BB">
          <w:rPr>
            <w:b w:val="0"/>
            <w:bCs/>
            <w:webHidden/>
          </w:rPr>
          <w:instrText xml:space="preserve"> PAGEREF _Toc141868755 \h </w:instrText>
        </w:r>
        <w:r w:rsidRPr="003F54BB">
          <w:rPr>
            <w:b w:val="0"/>
            <w:bCs/>
            <w:webHidden/>
          </w:rPr>
        </w:r>
        <w:r w:rsidRPr="003F54BB">
          <w:rPr>
            <w:b w:val="0"/>
            <w:bCs/>
            <w:webHidden/>
          </w:rPr>
          <w:fldChar w:fldCharType="separate"/>
        </w:r>
        <w:r>
          <w:rPr>
            <w:b w:val="0"/>
            <w:bCs/>
            <w:webHidden/>
          </w:rPr>
          <w:t>70</w:t>
        </w:r>
        <w:r w:rsidRPr="003F54BB">
          <w:rPr>
            <w:b w:val="0"/>
            <w:bCs/>
            <w:webHidden/>
          </w:rPr>
          <w:fldChar w:fldCharType="end"/>
        </w:r>
      </w:hyperlink>
    </w:p>
    <w:p w14:paraId="574EF90B" w14:textId="093FCAEE"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56" w:history="1">
        <w:r w:rsidRPr="003F54BB">
          <w:rPr>
            <w:rStyle w:val="afff9"/>
            <w:b w:val="0"/>
            <w:bCs/>
          </w:rPr>
          <w:t>6.5. Предложения по строительству, реконструкции и (или)  модернизации тепловых сетей для обеспечения нормативной  надежности теплоснабжения потребителей</w:t>
        </w:r>
        <w:r w:rsidRPr="003F54BB">
          <w:rPr>
            <w:b w:val="0"/>
            <w:bCs/>
            <w:webHidden/>
          </w:rPr>
          <w:tab/>
        </w:r>
        <w:r w:rsidRPr="003F54BB">
          <w:rPr>
            <w:b w:val="0"/>
            <w:bCs/>
            <w:webHidden/>
          </w:rPr>
          <w:fldChar w:fldCharType="begin"/>
        </w:r>
        <w:r w:rsidRPr="003F54BB">
          <w:rPr>
            <w:b w:val="0"/>
            <w:bCs/>
            <w:webHidden/>
          </w:rPr>
          <w:instrText xml:space="preserve"> PAGEREF _Toc141868756 \h </w:instrText>
        </w:r>
        <w:r w:rsidRPr="003F54BB">
          <w:rPr>
            <w:b w:val="0"/>
            <w:bCs/>
            <w:webHidden/>
          </w:rPr>
        </w:r>
        <w:r w:rsidRPr="003F54BB">
          <w:rPr>
            <w:b w:val="0"/>
            <w:bCs/>
            <w:webHidden/>
          </w:rPr>
          <w:fldChar w:fldCharType="separate"/>
        </w:r>
        <w:r>
          <w:rPr>
            <w:b w:val="0"/>
            <w:bCs/>
            <w:webHidden/>
          </w:rPr>
          <w:t>70</w:t>
        </w:r>
        <w:r w:rsidRPr="003F54BB">
          <w:rPr>
            <w:b w:val="0"/>
            <w:bCs/>
            <w:webHidden/>
          </w:rPr>
          <w:fldChar w:fldCharType="end"/>
        </w:r>
      </w:hyperlink>
    </w:p>
    <w:p w14:paraId="0BB50493" w14:textId="3C7198B8"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57" w:history="1">
        <w:r w:rsidRPr="003F54BB">
          <w:rPr>
            <w:rStyle w:val="afff9"/>
            <w:b w:val="0"/>
            <w:bCs/>
          </w:rPr>
          <w:t>6.6.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Pr="003F54BB">
          <w:rPr>
            <w:b w:val="0"/>
            <w:bCs/>
            <w:webHidden/>
          </w:rPr>
          <w:tab/>
        </w:r>
        <w:r w:rsidRPr="003F54BB">
          <w:rPr>
            <w:b w:val="0"/>
            <w:bCs/>
            <w:webHidden/>
          </w:rPr>
          <w:fldChar w:fldCharType="begin"/>
        </w:r>
        <w:r w:rsidRPr="003F54BB">
          <w:rPr>
            <w:b w:val="0"/>
            <w:bCs/>
            <w:webHidden/>
          </w:rPr>
          <w:instrText xml:space="preserve"> PAGEREF _Toc141868757 \h </w:instrText>
        </w:r>
        <w:r w:rsidRPr="003F54BB">
          <w:rPr>
            <w:b w:val="0"/>
            <w:bCs/>
            <w:webHidden/>
          </w:rPr>
        </w:r>
        <w:r w:rsidRPr="003F54BB">
          <w:rPr>
            <w:b w:val="0"/>
            <w:bCs/>
            <w:webHidden/>
          </w:rPr>
          <w:fldChar w:fldCharType="separate"/>
        </w:r>
        <w:r>
          <w:rPr>
            <w:b w:val="0"/>
            <w:bCs/>
            <w:webHidden/>
          </w:rPr>
          <w:t>70</w:t>
        </w:r>
        <w:r w:rsidRPr="003F54BB">
          <w:rPr>
            <w:b w:val="0"/>
            <w:bCs/>
            <w:webHidden/>
          </w:rPr>
          <w:fldChar w:fldCharType="end"/>
        </w:r>
      </w:hyperlink>
    </w:p>
    <w:p w14:paraId="3A7D2C42" w14:textId="33D0990A"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58" w:history="1">
        <w:r w:rsidRPr="003F54BB">
          <w:rPr>
            <w:rStyle w:val="afff9"/>
            <w:b w:val="0"/>
            <w:bCs/>
          </w:rPr>
          <w:t>6.7. Предложения по реконструкции и (или)  модернизации тепловых сетей, подлежащих замене  в связи с исчерпанием эксплуатационного ресурса</w:t>
        </w:r>
        <w:r w:rsidRPr="003F54BB">
          <w:rPr>
            <w:b w:val="0"/>
            <w:bCs/>
            <w:webHidden/>
          </w:rPr>
          <w:tab/>
        </w:r>
        <w:r w:rsidRPr="003F54BB">
          <w:rPr>
            <w:b w:val="0"/>
            <w:bCs/>
            <w:webHidden/>
          </w:rPr>
          <w:fldChar w:fldCharType="begin"/>
        </w:r>
        <w:r w:rsidRPr="003F54BB">
          <w:rPr>
            <w:b w:val="0"/>
            <w:bCs/>
            <w:webHidden/>
          </w:rPr>
          <w:instrText xml:space="preserve"> PAGEREF _Toc141868758 \h </w:instrText>
        </w:r>
        <w:r w:rsidRPr="003F54BB">
          <w:rPr>
            <w:b w:val="0"/>
            <w:bCs/>
            <w:webHidden/>
          </w:rPr>
        </w:r>
        <w:r w:rsidRPr="003F54BB">
          <w:rPr>
            <w:b w:val="0"/>
            <w:bCs/>
            <w:webHidden/>
          </w:rPr>
          <w:fldChar w:fldCharType="separate"/>
        </w:r>
        <w:r>
          <w:rPr>
            <w:b w:val="0"/>
            <w:bCs/>
            <w:webHidden/>
          </w:rPr>
          <w:t>70</w:t>
        </w:r>
        <w:r w:rsidRPr="003F54BB">
          <w:rPr>
            <w:b w:val="0"/>
            <w:bCs/>
            <w:webHidden/>
          </w:rPr>
          <w:fldChar w:fldCharType="end"/>
        </w:r>
      </w:hyperlink>
    </w:p>
    <w:p w14:paraId="6F17A3EF" w14:textId="6656F47D"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59" w:history="1">
        <w:r w:rsidRPr="003F54BB">
          <w:rPr>
            <w:rStyle w:val="afff9"/>
            <w:b w:val="0"/>
            <w:bCs/>
          </w:rPr>
          <w:t>6.8. Предложения по строительству, реконструкции и (или)  модернизации насосных станций</w:t>
        </w:r>
        <w:r w:rsidRPr="003F54BB">
          <w:rPr>
            <w:b w:val="0"/>
            <w:bCs/>
            <w:webHidden/>
          </w:rPr>
          <w:tab/>
        </w:r>
        <w:r w:rsidRPr="003F54BB">
          <w:rPr>
            <w:b w:val="0"/>
            <w:bCs/>
            <w:webHidden/>
          </w:rPr>
          <w:fldChar w:fldCharType="begin"/>
        </w:r>
        <w:r w:rsidRPr="003F54BB">
          <w:rPr>
            <w:b w:val="0"/>
            <w:bCs/>
            <w:webHidden/>
          </w:rPr>
          <w:instrText xml:space="preserve"> PAGEREF _Toc141868759 \h </w:instrText>
        </w:r>
        <w:r w:rsidRPr="003F54BB">
          <w:rPr>
            <w:b w:val="0"/>
            <w:bCs/>
            <w:webHidden/>
          </w:rPr>
        </w:r>
        <w:r w:rsidRPr="003F54BB">
          <w:rPr>
            <w:b w:val="0"/>
            <w:bCs/>
            <w:webHidden/>
          </w:rPr>
          <w:fldChar w:fldCharType="separate"/>
        </w:r>
        <w:r>
          <w:rPr>
            <w:b w:val="0"/>
            <w:bCs/>
            <w:webHidden/>
          </w:rPr>
          <w:t>85</w:t>
        </w:r>
        <w:r w:rsidRPr="003F54BB">
          <w:rPr>
            <w:b w:val="0"/>
            <w:bCs/>
            <w:webHidden/>
          </w:rPr>
          <w:fldChar w:fldCharType="end"/>
        </w:r>
      </w:hyperlink>
    </w:p>
    <w:p w14:paraId="78F8FE5C" w14:textId="43E81AEE"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60" w:history="1">
        <w:r w:rsidRPr="003F54BB">
          <w:rPr>
            <w:rStyle w:val="afff9"/>
            <w:b w:val="0"/>
            <w:bCs/>
          </w:rPr>
          <w:t>6.9. Предложения по реконструкции ЦТП, в том числе с увеличением  тепловой мощности в целях подключения новых потребителей</w:t>
        </w:r>
        <w:r w:rsidRPr="003F54BB">
          <w:rPr>
            <w:b w:val="0"/>
            <w:bCs/>
            <w:webHidden/>
          </w:rPr>
          <w:tab/>
        </w:r>
        <w:r w:rsidRPr="003F54BB">
          <w:rPr>
            <w:b w:val="0"/>
            <w:bCs/>
            <w:webHidden/>
          </w:rPr>
          <w:fldChar w:fldCharType="begin"/>
        </w:r>
        <w:r w:rsidRPr="003F54BB">
          <w:rPr>
            <w:b w:val="0"/>
            <w:bCs/>
            <w:webHidden/>
          </w:rPr>
          <w:instrText xml:space="preserve"> PAGEREF _Toc141868760 \h </w:instrText>
        </w:r>
        <w:r w:rsidRPr="003F54BB">
          <w:rPr>
            <w:b w:val="0"/>
            <w:bCs/>
            <w:webHidden/>
          </w:rPr>
        </w:r>
        <w:r w:rsidRPr="003F54BB">
          <w:rPr>
            <w:b w:val="0"/>
            <w:bCs/>
            <w:webHidden/>
          </w:rPr>
          <w:fldChar w:fldCharType="separate"/>
        </w:r>
        <w:r>
          <w:rPr>
            <w:b w:val="0"/>
            <w:bCs/>
            <w:webHidden/>
          </w:rPr>
          <w:t>87</w:t>
        </w:r>
        <w:r w:rsidRPr="003F54BB">
          <w:rPr>
            <w:b w:val="0"/>
            <w:bCs/>
            <w:webHidden/>
          </w:rPr>
          <w:fldChar w:fldCharType="end"/>
        </w:r>
      </w:hyperlink>
    </w:p>
    <w:p w14:paraId="0342F70D" w14:textId="43B8A2E2" w:rsidR="003F54BB" w:rsidRPr="003F54BB" w:rsidRDefault="003F54BB" w:rsidP="003F54BB">
      <w:pPr>
        <w:pStyle w:val="12"/>
        <w:spacing w:after="0" w:line="360" w:lineRule="auto"/>
        <w:ind w:firstLine="0"/>
        <w:rPr>
          <w:rFonts w:eastAsiaTheme="minorEastAsia"/>
          <w:bCs/>
          <w:noProof/>
          <w:kern w:val="2"/>
          <w:lang w:eastAsia="ru-RU"/>
          <w14:ligatures w14:val="standardContextual"/>
        </w:rPr>
      </w:pPr>
      <w:hyperlink w:anchor="_Toc141868761" w:history="1">
        <w:r w:rsidRPr="003F54BB">
          <w:rPr>
            <w:rStyle w:val="afff9"/>
            <w:bCs/>
            <w:noProof/>
          </w:rPr>
          <w:t>Раздел 7. Предложения по переводу открытых систем  теплоснабжения (горячего водоснабжения) в закрытые  системы горячего водоснабжения</w:t>
        </w:r>
        <w:r w:rsidRPr="003F54BB">
          <w:rPr>
            <w:bCs/>
            <w:noProof/>
            <w:webHidden/>
          </w:rPr>
          <w:tab/>
        </w:r>
        <w:r w:rsidRPr="003F54BB">
          <w:rPr>
            <w:bCs/>
            <w:noProof/>
            <w:webHidden/>
          </w:rPr>
          <w:fldChar w:fldCharType="begin"/>
        </w:r>
        <w:r w:rsidRPr="003F54BB">
          <w:rPr>
            <w:bCs/>
            <w:noProof/>
            <w:webHidden/>
          </w:rPr>
          <w:instrText xml:space="preserve"> PAGEREF _Toc141868761 \h </w:instrText>
        </w:r>
        <w:r w:rsidRPr="003F54BB">
          <w:rPr>
            <w:bCs/>
            <w:noProof/>
            <w:webHidden/>
          </w:rPr>
        </w:r>
        <w:r w:rsidRPr="003F54BB">
          <w:rPr>
            <w:bCs/>
            <w:noProof/>
            <w:webHidden/>
          </w:rPr>
          <w:fldChar w:fldCharType="separate"/>
        </w:r>
        <w:r>
          <w:rPr>
            <w:bCs/>
            <w:noProof/>
            <w:webHidden/>
          </w:rPr>
          <w:t>85</w:t>
        </w:r>
        <w:r w:rsidRPr="003F54BB">
          <w:rPr>
            <w:bCs/>
            <w:noProof/>
            <w:webHidden/>
          </w:rPr>
          <w:fldChar w:fldCharType="end"/>
        </w:r>
      </w:hyperlink>
    </w:p>
    <w:p w14:paraId="3B0C694B" w14:textId="445D56CA"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62" w:history="1">
        <w:r w:rsidRPr="003F54BB">
          <w:rPr>
            <w:rStyle w:val="afff9"/>
            <w:b w:val="0"/>
            <w:bCs/>
          </w:rPr>
          <w:t>7.1.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sidRPr="003F54BB">
          <w:rPr>
            <w:b w:val="0"/>
            <w:bCs/>
            <w:webHidden/>
          </w:rPr>
          <w:tab/>
        </w:r>
        <w:r w:rsidRPr="003F54BB">
          <w:rPr>
            <w:b w:val="0"/>
            <w:bCs/>
            <w:webHidden/>
          </w:rPr>
          <w:fldChar w:fldCharType="begin"/>
        </w:r>
        <w:r w:rsidRPr="003F54BB">
          <w:rPr>
            <w:b w:val="0"/>
            <w:bCs/>
            <w:webHidden/>
          </w:rPr>
          <w:instrText xml:space="preserve"> PAGEREF _Toc141868762 \h </w:instrText>
        </w:r>
        <w:r w:rsidRPr="003F54BB">
          <w:rPr>
            <w:b w:val="0"/>
            <w:bCs/>
            <w:webHidden/>
          </w:rPr>
        </w:r>
        <w:r w:rsidRPr="003F54BB">
          <w:rPr>
            <w:b w:val="0"/>
            <w:bCs/>
            <w:webHidden/>
          </w:rPr>
          <w:fldChar w:fldCharType="separate"/>
        </w:r>
        <w:r>
          <w:rPr>
            <w:b w:val="0"/>
            <w:bCs/>
            <w:webHidden/>
          </w:rPr>
          <w:t>85</w:t>
        </w:r>
        <w:r w:rsidRPr="003F54BB">
          <w:rPr>
            <w:b w:val="0"/>
            <w:bCs/>
            <w:webHidden/>
          </w:rPr>
          <w:fldChar w:fldCharType="end"/>
        </w:r>
      </w:hyperlink>
    </w:p>
    <w:p w14:paraId="6630253B" w14:textId="22DD85D3"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63" w:history="1">
        <w:r w:rsidRPr="003F54BB">
          <w:rPr>
            <w:rStyle w:val="afff9"/>
            <w:b w:val="0"/>
            <w:bCs/>
          </w:rPr>
          <w:t>7.2.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Pr="003F54BB">
          <w:rPr>
            <w:b w:val="0"/>
            <w:bCs/>
            <w:webHidden/>
          </w:rPr>
          <w:tab/>
        </w:r>
        <w:r w:rsidRPr="003F54BB">
          <w:rPr>
            <w:b w:val="0"/>
            <w:bCs/>
            <w:webHidden/>
          </w:rPr>
          <w:fldChar w:fldCharType="begin"/>
        </w:r>
        <w:r w:rsidRPr="003F54BB">
          <w:rPr>
            <w:b w:val="0"/>
            <w:bCs/>
            <w:webHidden/>
          </w:rPr>
          <w:instrText xml:space="preserve"> PAGEREF _Toc141868763 \h </w:instrText>
        </w:r>
        <w:r w:rsidRPr="003F54BB">
          <w:rPr>
            <w:b w:val="0"/>
            <w:bCs/>
            <w:webHidden/>
          </w:rPr>
        </w:r>
        <w:r w:rsidRPr="003F54BB">
          <w:rPr>
            <w:b w:val="0"/>
            <w:bCs/>
            <w:webHidden/>
          </w:rPr>
          <w:fldChar w:fldCharType="separate"/>
        </w:r>
        <w:r>
          <w:rPr>
            <w:b w:val="0"/>
            <w:bCs/>
            <w:webHidden/>
          </w:rPr>
          <w:t>85</w:t>
        </w:r>
        <w:r w:rsidRPr="003F54BB">
          <w:rPr>
            <w:b w:val="0"/>
            <w:bCs/>
            <w:webHidden/>
          </w:rPr>
          <w:fldChar w:fldCharType="end"/>
        </w:r>
      </w:hyperlink>
    </w:p>
    <w:p w14:paraId="6011481C" w14:textId="38EE0730" w:rsidR="003F54BB" w:rsidRPr="003F54BB" w:rsidRDefault="003F54BB" w:rsidP="003F54BB">
      <w:pPr>
        <w:pStyle w:val="12"/>
        <w:spacing w:after="0" w:line="360" w:lineRule="auto"/>
        <w:ind w:firstLine="0"/>
        <w:rPr>
          <w:rFonts w:eastAsiaTheme="minorEastAsia"/>
          <w:bCs/>
          <w:noProof/>
          <w:kern w:val="2"/>
          <w:lang w:eastAsia="ru-RU"/>
          <w14:ligatures w14:val="standardContextual"/>
        </w:rPr>
      </w:pPr>
      <w:hyperlink w:anchor="_Toc141868764" w:history="1">
        <w:r w:rsidRPr="003F54BB">
          <w:rPr>
            <w:rStyle w:val="afff9"/>
            <w:bCs/>
            <w:noProof/>
          </w:rPr>
          <w:t>Раздел 8. Перспективные топливные балансы</w:t>
        </w:r>
        <w:r w:rsidRPr="003F54BB">
          <w:rPr>
            <w:bCs/>
            <w:noProof/>
            <w:webHidden/>
          </w:rPr>
          <w:tab/>
        </w:r>
        <w:r w:rsidRPr="003F54BB">
          <w:rPr>
            <w:bCs/>
            <w:noProof/>
            <w:webHidden/>
          </w:rPr>
          <w:fldChar w:fldCharType="begin"/>
        </w:r>
        <w:r w:rsidRPr="003F54BB">
          <w:rPr>
            <w:bCs/>
            <w:noProof/>
            <w:webHidden/>
          </w:rPr>
          <w:instrText xml:space="preserve"> PAGEREF _Toc141868764 \h </w:instrText>
        </w:r>
        <w:r w:rsidRPr="003F54BB">
          <w:rPr>
            <w:bCs/>
            <w:noProof/>
            <w:webHidden/>
          </w:rPr>
        </w:r>
        <w:r w:rsidRPr="003F54BB">
          <w:rPr>
            <w:bCs/>
            <w:noProof/>
            <w:webHidden/>
          </w:rPr>
          <w:fldChar w:fldCharType="separate"/>
        </w:r>
        <w:r>
          <w:rPr>
            <w:bCs/>
            <w:noProof/>
            <w:webHidden/>
          </w:rPr>
          <w:t>86</w:t>
        </w:r>
        <w:r w:rsidRPr="003F54BB">
          <w:rPr>
            <w:bCs/>
            <w:noProof/>
            <w:webHidden/>
          </w:rPr>
          <w:fldChar w:fldCharType="end"/>
        </w:r>
      </w:hyperlink>
    </w:p>
    <w:p w14:paraId="120847CC" w14:textId="1368E3F3"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65" w:history="1">
        <w:r w:rsidRPr="003F54BB">
          <w:rPr>
            <w:rStyle w:val="afff9"/>
            <w:b w:val="0"/>
            <w:bCs/>
          </w:rPr>
          <w:t>8.1. Перспективные топливные балансы для каждого источника  тепловой энергии по видам основного, резервного и  аварийного топлива на каждом этапе</w:t>
        </w:r>
        <w:r w:rsidRPr="003F54BB">
          <w:rPr>
            <w:b w:val="0"/>
            <w:bCs/>
            <w:webHidden/>
          </w:rPr>
          <w:tab/>
        </w:r>
        <w:r w:rsidRPr="003F54BB">
          <w:rPr>
            <w:b w:val="0"/>
            <w:bCs/>
            <w:webHidden/>
          </w:rPr>
          <w:fldChar w:fldCharType="begin"/>
        </w:r>
        <w:r w:rsidRPr="003F54BB">
          <w:rPr>
            <w:b w:val="0"/>
            <w:bCs/>
            <w:webHidden/>
          </w:rPr>
          <w:instrText xml:space="preserve"> PAGEREF _Toc141868765 \h </w:instrText>
        </w:r>
        <w:r w:rsidRPr="003F54BB">
          <w:rPr>
            <w:b w:val="0"/>
            <w:bCs/>
            <w:webHidden/>
          </w:rPr>
        </w:r>
        <w:r w:rsidRPr="003F54BB">
          <w:rPr>
            <w:b w:val="0"/>
            <w:bCs/>
            <w:webHidden/>
          </w:rPr>
          <w:fldChar w:fldCharType="separate"/>
        </w:r>
        <w:r>
          <w:rPr>
            <w:b w:val="0"/>
            <w:bCs/>
            <w:webHidden/>
          </w:rPr>
          <w:t>86</w:t>
        </w:r>
        <w:r w:rsidRPr="003F54BB">
          <w:rPr>
            <w:b w:val="0"/>
            <w:bCs/>
            <w:webHidden/>
          </w:rPr>
          <w:fldChar w:fldCharType="end"/>
        </w:r>
      </w:hyperlink>
    </w:p>
    <w:p w14:paraId="62B7069E" w14:textId="50D03B51"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66" w:history="1">
        <w:r w:rsidRPr="003F54BB">
          <w:rPr>
            <w:rStyle w:val="afff9"/>
            <w:b w:val="0"/>
            <w:bCs/>
          </w:rPr>
          <w:t>8.2. Потребляемые источником тепловой энергии виды топлива,  включая местные виды топлива, а также используемые  возобновляемые источники энергии</w:t>
        </w:r>
        <w:r w:rsidRPr="003F54BB">
          <w:rPr>
            <w:b w:val="0"/>
            <w:bCs/>
            <w:webHidden/>
          </w:rPr>
          <w:tab/>
        </w:r>
        <w:r w:rsidRPr="003F54BB">
          <w:rPr>
            <w:b w:val="0"/>
            <w:bCs/>
            <w:webHidden/>
          </w:rPr>
          <w:fldChar w:fldCharType="begin"/>
        </w:r>
        <w:r w:rsidRPr="003F54BB">
          <w:rPr>
            <w:b w:val="0"/>
            <w:bCs/>
            <w:webHidden/>
          </w:rPr>
          <w:instrText xml:space="preserve"> PAGEREF _Toc141868766 \h </w:instrText>
        </w:r>
        <w:r w:rsidRPr="003F54BB">
          <w:rPr>
            <w:b w:val="0"/>
            <w:bCs/>
            <w:webHidden/>
          </w:rPr>
        </w:r>
        <w:r w:rsidRPr="003F54BB">
          <w:rPr>
            <w:b w:val="0"/>
            <w:bCs/>
            <w:webHidden/>
          </w:rPr>
          <w:fldChar w:fldCharType="separate"/>
        </w:r>
        <w:r>
          <w:rPr>
            <w:b w:val="0"/>
            <w:bCs/>
            <w:webHidden/>
          </w:rPr>
          <w:t>88</w:t>
        </w:r>
        <w:r w:rsidRPr="003F54BB">
          <w:rPr>
            <w:b w:val="0"/>
            <w:bCs/>
            <w:webHidden/>
          </w:rPr>
          <w:fldChar w:fldCharType="end"/>
        </w:r>
      </w:hyperlink>
    </w:p>
    <w:p w14:paraId="2285CD5E" w14:textId="60529582"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67" w:history="1">
        <w:r w:rsidRPr="003F54BB">
          <w:rPr>
            <w:rStyle w:val="afff9"/>
            <w:b w:val="0"/>
            <w:bCs/>
          </w:rPr>
          <w:t>8.3. Виды топлива, их долю и значение низшей теплоты  сгорания топлива, используемые для производства тепловой  энергии по каждой системе теплоснабжения</w:t>
        </w:r>
        <w:r w:rsidRPr="003F54BB">
          <w:rPr>
            <w:b w:val="0"/>
            <w:bCs/>
            <w:webHidden/>
          </w:rPr>
          <w:tab/>
        </w:r>
        <w:r w:rsidRPr="003F54BB">
          <w:rPr>
            <w:b w:val="0"/>
            <w:bCs/>
            <w:webHidden/>
          </w:rPr>
          <w:fldChar w:fldCharType="begin"/>
        </w:r>
        <w:r w:rsidRPr="003F54BB">
          <w:rPr>
            <w:b w:val="0"/>
            <w:bCs/>
            <w:webHidden/>
          </w:rPr>
          <w:instrText xml:space="preserve"> PAGEREF _Toc141868767 \h </w:instrText>
        </w:r>
        <w:r w:rsidRPr="003F54BB">
          <w:rPr>
            <w:b w:val="0"/>
            <w:bCs/>
            <w:webHidden/>
          </w:rPr>
        </w:r>
        <w:r w:rsidRPr="003F54BB">
          <w:rPr>
            <w:b w:val="0"/>
            <w:bCs/>
            <w:webHidden/>
          </w:rPr>
          <w:fldChar w:fldCharType="separate"/>
        </w:r>
        <w:r>
          <w:rPr>
            <w:b w:val="0"/>
            <w:bCs/>
            <w:webHidden/>
          </w:rPr>
          <w:t>88</w:t>
        </w:r>
        <w:r w:rsidRPr="003F54BB">
          <w:rPr>
            <w:b w:val="0"/>
            <w:bCs/>
            <w:webHidden/>
          </w:rPr>
          <w:fldChar w:fldCharType="end"/>
        </w:r>
      </w:hyperlink>
    </w:p>
    <w:p w14:paraId="02244D31" w14:textId="06837902"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68" w:history="1">
        <w:r w:rsidRPr="003F54BB">
          <w:rPr>
            <w:rStyle w:val="afff9"/>
            <w:b w:val="0"/>
            <w:bCs/>
          </w:rPr>
          <w:t>8.4. Преобладающий в городе вид топлива, определяемый  по совокупности всех систем теплоснабжения, находящихся  в городе</w:t>
        </w:r>
        <w:r w:rsidRPr="003F54BB">
          <w:rPr>
            <w:b w:val="0"/>
            <w:bCs/>
            <w:webHidden/>
          </w:rPr>
          <w:tab/>
        </w:r>
        <w:r w:rsidRPr="003F54BB">
          <w:rPr>
            <w:b w:val="0"/>
            <w:bCs/>
            <w:webHidden/>
          </w:rPr>
          <w:fldChar w:fldCharType="begin"/>
        </w:r>
        <w:r w:rsidRPr="003F54BB">
          <w:rPr>
            <w:b w:val="0"/>
            <w:bCs/>
            <w:webHidden/>
          </w:rPr>
          <w:instrText xml:space="preserve"> PAGEREF _Toc141868768 \h </w:instrText>
        </w:r>
        <w:r w:rsidRPr="003F54BB">
          <w:rPr>
            <w:b w:val="0"/>
            <w:bCs/>
            <w:webHidden/>
          </w:rPr>
        </w:r>
        <w:r w:rsidRPr="003F54BB">
          <w:rPr>
            <w:b w:val="0"/>
            <w:bCs/>
            <w:webHidden/>
          </w:rPr>
          <w:fldChar w:fldCharType="separate"/>
        </w:r>
        <w:r>
          <w:rPr>
            <w:b w:val="0"/>
            <w:bCs/>
            <w:webHidden/>
          </w:rPr>
          <w:t>89</w:t>
        </w:r>
        <w:r w:rsidRPr="003F54BB">
          <w:rPr>
            <w:b w:val="0"/>
            <w:bCs/>
            <w:webHidden/>
          </w:rPr>
          <w:fldChar w:fldCharType="end"/>
        </w:r>
      </w:hyperlink>
    </w:p>
    <w:p w14:paraId="45B21390" w14:textId="4F34B664"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69" w:history="1">
        <w:r w:rsidRPr="003F54BB">
          <w:rPr>
            <w:rStyle w:val="afff9"/>
            <w:b w:val="0"/>
            <w:bCs/>
          </w:rPr>
          <w:t>8.5. Приоритетное направление развития  топливного баланса города</w:t>
        </w:r>
        <w:r w:rsidRPr="003F54BB">
          <w:rPr>
            <w:b w:val="0"/>
            <w:bCs/>
            <w:webHidden/>
          </w:rPr>
          <w:tab/>
        </w:r>
        <w:r w:rsidRPr="003F54BB">
          <w:rPr>
            <w:b w:val="0"/>
            <w:bCs/>
            <w:webHidden/>
          </w:rPr>
          <w:fldChar w:fldCharType="begin"/>
        </w:r>
        <w:r w:rsidRPr="003F54BB">
          <w:rPr>
            <w:b w:val="0"/>
            <w:bCs/>
            <w:webHidden/>
          </w:rPr>
          <w:instrText xml:space="preserve"> PAGEREF _Toc141868769 \h </w:instrText>
        </w:r>
        <w:r w:rsidRPr="003F54BB">
          <w:rPr>
            <w:b w:val="0"/>
            <w:bCs/>
            <w:webHidden/>
          </w:rPr>
        </w:r>
        <w:r w:rsidRPr="003F54BB">
          <w:rPr>
            <w:b w:val="0"/>
            <w:bCs/>
            <w:webHidden/>
          </w:rPr>
          <w:fldChar w:fldCharType="separate"/>
        </w:r>
        <w:r>
          <w:rPr>
            <w:b w:val="0"/>
            <w:bCs/>
            <w:webHidden/>
          </w:rPr>
          <w:t>89</w:t>
        </w:r>
        <w:r w:rsidRPr="003F54BB">
          <w:rPr>
            <w:b w:val="0"/>
            <w:bCs/>
            <w:webHidden/>
          </w:rPr>
          <w:fldChar w:fldCharType="end"/>
        </w:r>
      </w:hyperlink>
    </w:p>
    <w:p w14:paraId="5BA54F15" w14:textId="7E413E6C" w:rsidR="003F54BB" w:rsidRPr="003F54BB" w:rsidRDefault="003F54BB" w:rsidP="003F54BB">
      <w:pPr>
        <w:pStyle w:val="12"/>
        <w:spacing w:after="0" w:line="360" w:lineRule="auto"/>
        <w:ind w:firstLine="0"/>
        <w:rPr>
          <w:rFonts w:eastAsiaTheme="minorEastAsia"/>
          <w:bCs/>
          <w:noProof/>
          <w:kern w:val="2"/>
          <w:lang w:eastAsia="ru-RU"/>
          <w14:ligatures w14:val="standardContextual"/>
        </w:rPr>
      </w:pPr>
      <w:hyperlink w:anchor="_Toc141868770" w:history="1">
        <w:r w:rsidRPr="003F54BB">
          <w:rPr>
            <w:rStyle w:val="afff9"/>
            <w:bCs/>
            <w:noProof/>
          </w:rPr>
          <w:t>Раздел 9. Инвестиции в строительство, реконструкцию и техническое перевооружение</w:t>
        </w:r>
        <w:r w:rsidRPr="003F54BB">
          <w:rPr>
            <w:bCs/>
            <w:noProof/>
            <w:webHidden/>
          </w:rPr>
          <w:tab/>
        </w:r>
        <w:r w:rsidRPr="003F54BB">
          <w:rPr>
            <w:bCs/>
            <w:noProof/>
            <w:webHidden/>
          </w:rPr>
          <w:fldChar w:fldCharType="begin"/>
        </w:r>
        <w:r w:rsidRPr="003F54BB">
          <w:rPr>
            <w:bCs/>
            <w:noProof/>
            <w:webHidden/>
          </w:rPr>
          <w:instrText xml:space="preserve"> PAGEREF _Toc141868770 \h </w:instrText>
        </w:r>
        <w:r w:rsidRPr="003F54BB">
          <w:rPr>
            <w:bCs/>
            <w:noProof/>
            <w:webHidden/>
          </w:rPr>
        </w:r>
        <w:r w:rsidRPr="003F54BB">
          <w:rPr>
            <w:bCs/>
            <w:noProof/>
            <w:webHidden/>
          </w:rPr>
          <w:fldChar w:fldCharType="separate"/>
        </w:r>
        <w:r>
          <w:rPr>
            <w:bCs/>
            <w:noProof/>
            <w:webHidden/>
          </w:rPr>
          <w:t>90</w:t>
        </w:r>
        <w:r w:rsidRPr="003F54BB">
          <w:rPr>
            <w:bCs/>
            <w:noProof/>
            <w:webHidden/>
          </w:rPr>
          <w:fldChar w:fldCharType="end"/>
        </w:r>
      </w:hyperlink>
    </w:p>
    <w:p w14:paraId="6FD7CC51" w14:textId="57F09897"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71" w:history="1">
        <w:r w:rsidRPr="003F54BB">
          <w:rPr>
            <w:rStyle w:val="afff9"/>
            <w:b w:val="0"/>
            <w:bCs/>
          </w:rPr>
          <w:t>9.1. Предложения по величине необходимых инвестиций  в строительство, реконструкцию и техническое  перевооружение и (или) модернизацию источников  тепловой энергии на каждом этапе</w:t>
        </w:r>
        <w:r w:rsidRPr="003F54BB">
          <w:rPr>
            <w:b w:val="0"/>
            <w:bCs/>
            <w:webHidden/>
          </w:rPr>
          <w:tab/>
        </w:r>
        <w:r w:rsidRPr="003F54BB">
          <w:rPr>
            <w:b w:val="0"/>
            <w:bCs/>
            <w:webHidden/>
          </w:rPr>
          <w:fldChar w:fldCharType="begin"/>
        </w:r>
        <w:r w:rsidRPr="003F54BB">
          <w:rPr>
            <w:b w:val="0"/>
            <w:bCs/>
            <w:webHidden/>
          </w:rPr>
          <w:instrText xml:space="preserve"> PAGEREF _Toc141868771 \h </w:instrText>
        </w:r>
        <w:r w:rsidRPr="003F54BB">
          <w:rPr>
            <w:b w:val="0"/>
            <w:bCs/>
            <w:webHidden/>
          </w:rPr>
        </w:r>
        <w:r w:rsidRPr="003F54BB">
          <w:rPr>
            <w:b w:val="0"/>
            <w:bCs/>
            <w:webHidden/>
          </w:rPr>
          <w:fldChar w:fldCharType="separate"/>
        </w:r>
        <w:r>
          <w:rPr>
            <w:b w:val="0"/>
            <w:bCs/>
            <w:webHidden/>
          </w:rPr>
          <w:t>90</w:t>
        </w:r>
        <w:r w:rsidRPr="003F54BB">
          <w:rPr>
            <w:b w:val="0"/>
            <w:bCs/>
            <w:webHidden/>
          </w:rPr>
          <w:fldChar w:fldCharType="end"/>
        </w:r>
      </w:hyperlink>
    </w:p>
    <w:p w14:paraId="44C62AA6" w14:textId="4E299523"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72" w:history="1">
        <w:r w:rsidRPr="003F54BB">
          <w:rPr>
            <w:rStyle w:val="afff9"/>
            <w:b w:val="0"/>
            <w:bCs/>
          </w:rPr>
          <w:t>9.2. 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r w:rsidRPr="003F54BB">
          <w:rPr>
            <w:b w:val="0"/>
            <w:bCs/>
            <w:webHidden/>
          </w:rPr>
          <w:tab/>
        </w:r>
        <w:r w:rsidRPr="003F54BB">
          <w:rPr>
            <w:b w:val="0"/>
            <w:bCs/>
            <w:webHidden/>
          </w:rPr>
          <w:fldChar w:fldCharType="begin"/>
        </w:r>
        <w:r w:rsidRPr="003F54BB">
          <w:rPr>
            <w:b w:val="0"/>
            <w:bCs/>
            <w:webHidden/>
          </w:rPr>
          <w:instrText xml:space="preserve"> PAGEREF _Toc141868772 \h </w:instrText>
        </w:r>
        <w:r w:rsidRPr="003F54BB">
          <w:rPr>
            <w:b w:val="0"/>
            <w:bCs/>
            <w:webHidden/>
          </w:rPr>
        </w:r>
        <w:r w:rsidRPr="003F54BB">
          <w:rPr>
            <w:b w:val="0"/>
            <w:bCs/>
            <w:webHidden/>
          </w:rPr>
          <w:fldChar w:fldCharType="separate"/>
        </w:r>
        <w:r>
          <w:rPr>
            <w:b w:val="0"/>
            <w:bCs/>
            <w:webHidden/>
          </w:rPr>
          <w:t>94</w:t>
        </w:r>
        <w:r w:rsidRPr="003F54BB">
          <w:rPr>
            <w:b w:val="0"/>
            <w:bCs/>
            <w:webHidden/>
          </w:rPr>
          <w:fldChar w:fldCharType="end"/>
        </w:r>
      </w:hyperlink>
    </w:p>
    <w:p w14:paraId="015EF973" w14:textId="6080C500"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73" w:history="1">
        <w:r w:rsidRPr="003F54BB">
          <w:rPr>
            <w:rStyle w:val="afff9"/>
            <w:b w:val="0"/>
            <w:bCs/>
          </w:rPr>
          <w:t>9.3. 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r w:rsidRPr="003F54BB">
          <w:rPr>
            <w:b w:val="0"/>
            <w:bCs/>
            <w:webHidden/>
          </w:rPr>
          <w:tab/>
        </w:r>
        <w:r w:rsidRPr="003F54BB">
          <w:rPr>
            <w:b w:val="0"/>
            <w:bCs/>
            <w:webHidden/>
          </w:rPr>
          <w:fldChar w:fldCharType="begin"/>
        </w:r>
        <w:r w:rsidRPr="003F54BB">
          <w:rPr>
            <w:b w:val="0"/>
            <w:bCs/>
            <w:webHidden/>
          </w:rPr>
          <w:instrText xml:space="preserve"> PAGEREF _Toc141868773 \h </w:instrText>
        </w:r>
        <w:r w:rsidRPr="003F54BB">
          <w:rPr>
            <w:b w:val="0"/>
            <w:bCs/>
            <w:webHidden/>
          </w:rPr>
        </w:r>
        <w:r w:rsidRPr="003F54BB">
          <w:rPr>
            <w:b w:val="0"/>
            <w:bCs/>
            <w:webHidden/>
          </w:rPr>
          <w:fldChar w:fldCharType="separate"/>
        </w:r>
        <w:r>
          <w:rPr>
            <w:b w:val="0"/>
            <w:bCs/>
            <w:webHidden/>
          </w:rPr>
          <w:t>145</w:t>
        </w:r>
        <w:r w:rsidRPr="003F54BB">
          <w:rPr>
            <w:b w:val="0"/>
            <w:bCs/>
            <w:webHidden/>
          </w:rPr>
          <w:fldChar w:fldCharType="end"/>
        </w:r>
      </w:hyperlink>
    </w:p>
    <w:p w14:paraId="33946DC5" w14:textId="2CBE3C0F"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74" w:history="1">
        <w:r w:rsidRPr="003F54BB">
          <w:rPr>
            <w:rStyle w:val="afff9"/>
            <w:b w:val="0"/>
            <w:bCs/>
          </w:rPr>
          <w:t>9.4. 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r w:rsidRPr="003F54BB">
          <w:rPr>
            <w:b w:val="0"/>
            <w:bCs/>
            <w:webHidden/>
          </w:rPr>
          <w:tab/>
        </w:r>
        <w:r w:rsidRPr="003F54BB">
          <w:rPr>
            <w:b w:val="0"/>
            <w:bCs/>
            <w:webHidden/>
          </w:rPr>
          <w:fldChar w:fldCharType="begin"/>
        </w:r>
        <w:r w:rsidRPr="003F54BB">
          <w:rPr>
            <w:b w:val="0"/>
            <w:bCs/>
            <w:webHidden/>
          </w:rPr>
          <w:instrText xml:space="preserve"> PAGEREF _Toc141868774 \h </w:instrText>
        </w:r>
        <w:r w:rsidRPr="003F54BB">
          <w:rPr>
            <w:b w:val="0"/>
            <w:bCs/>
            <w:webHidden/>
          </w:rPr>
        </w:r>
        <w:r w:rsidRPr="003F54BB">
          <w:rPr>
            <w:b w:val="0"/>
            <w:bCs/>
            <w:webHidden/>
          </w:rPr>
          <w:fldChar w:fldCharType="separate"/>
        </w:r>
        <w:r>
          <w:rPr>
            <w:b w:val="0"/>
            <w:bCs/>
            <w:webHidden/>
          </w:rPr>
          <w:t>145</w:t>
        </w:r>
        <w:r w:rsidRPr="003F54BB">
          <w:rPr>
            <w:b w:val="0"/>
            <w:bCs/>
            <w:webHidden/>
          </w:rPr>
          <w:fldChar w:fldCharType="end"/>
        </w:r>
      </w:hyperlink>
    </w:p>
    <w:p w14:paraId="6043F2DC" w14:textId="0135E4A0"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75" w:history="1">
        <w:r w:rsidRPr="003F54BB">
          <w:rPr>
            <w:rStyle w:val="afff9"/>
            <w:b w:val="0"/>
            <w:bCs/>
          </w:rPr>
          <w:t>9.5. Оценка эффективности инвестиций по отдельным предложениям</w:t>
        </w:r>
        <w:r w:rsidRPr="003F54BB">
          <w:rPr>
            <w:b w:val="0"/>
            <w:bCs/>
            <w:webHidden/>
          </w:rPr>
          <w:tab/>
        </w:r>
        <w:r w:rsidRPr="003F54BB">
          <w:rPr>
            <w:b w:val="0"/>
            <w:bCs/>
            <w:webHidden/>
          </w:rPr>
          <w:fldChar w:fldCharType="begin"/>
        </w:r>
        <w:r w:rsidRPr="003F54BB">
          <w:rPr>
            <w:b w:val="0"/>
            <w:bCs/>
            <w:webHidden/>
          </w:rPr>
          <w:instrText xml:space="preserve"> PAGEREF _Toc141868775 \h </w:instrText>
        </w:r>
        <w:r w:rsidRPr="003F54BB">
          <w:rPr>
            <w:b w:val="0"/>
            <w:bCs/>
            <w:webHidden/>
          </w:rPr>
        </w:r>
        <w:r w:rsidRPr="003F54BB">
          <w:rPr>
            <w:b w:val="0"/>
            <w:bCs/>
            <w:webHidden/>
          </w:rPr>
          <w:fldChar w:fldCharType="separate"/>
        </w:r>
        <w:r>
          <w:rPr>
            <w:b w:val="0"/>
            <w:bCs/>
            <w:webHidden/>
          </w:rPr>
          <w:t>145</w:t>
        </w:r>
        <w:r w:rsidRPr="003F54BB">
          <w:rPr>
            <w:b w:val="0"/>
            <w:bCs/>
            <w:webHidden/>
          </w:rPr>
          <w:fldChar w:fldCharType="end"/>
        </w:r>
      </w:hyperlink>
    </w:p>
    <w:p w14:paraId="29C8D487" w14:textId="40673287"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76" w:history="1">
        <w:r w:rsidRPr="003F54BB">
          <w:rPr>
            <w:rStyle w:val="afff9"/>
            <w:b w:val="0"/>
            <w:bCs/>
          </w:rPr>
          <w:t>9.6. 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актуализации</w:t>
        </w:r>
        <w:r w:rsidRPr="003F54BB">
          <w:rPr>
            <w:b w:val="0"/>
            <w:bCs/>
            <w:webHidden/>
          </w:rPr>
          <w:tab/>
        </w:r>
        <w:r w:rsidRPr="003F54BB">
          <w:rPr>
            <w:b w:val="0"/>
            <w:bCs/>
            <w:webHidden/>
          </w:rPr>
          <w:fldChar w:fldCharType="begin"/>
        </w:r>
        <w:r w:rsidRPr="003F54BB">
          <w:rPr>
            <w:b w:val="0"/>
            <w:bCs/>
            <w:webHidden/>
          </w:rPr>
          <w:instrText xml:space="preserve"> PAGEREF _Toc141868776 \h </w:instrText>
        </w:r>
        <w:r w:rsidRPr="003F54BB">
          <w:rPr>
            <w:b w:val="0"/>
            <w:bCs/>
            <w:webHidden/>
          </w:rPr>
        </w:r>
        <w:r w:rsidRPr="003F54BB">
          <w:rPr>
            <w:b w:val="0"/>
            <w:bCs/>
            <w:webHidden/>
          </w:rPr>
          <w:fldChar w:fldCharType="separate"/>
        </w:r>
        <w:r>
          <w:rPr>
            <w:b w:val="0"/>
            <w:bCs/>
            <w:webHidden/>
          </w:rPr>
          <w:t>146</w:t>
        </w:r>
        <w:r w:rsidRPr="003F54BB">
          <w:rPr>
            <w:b w:val="0"/>
            <w:bCs/>
            <w:webHidden/>
          </w:rPr>
          <w:fldChar w:fldCharType="end"/>
        </w:r>
      </w:hyperlink>
    </w:p>
    <w:p w14:paraId="188DFEBC" w14:textId="6B3CC6C7" w:rsidR="003F54BB" w:rsidRPr="003F54BB" w:rsidRDefault="003F54BB" w:rsidP="003F54BB">
      <w:pPr>
        <w:pStyle w:val="12"/>
        <w:spacing w:after="0" w:line="360" w:lineRule="auto"/>
        <w:ind w:firstLine="0"/>
        <w:rPr>
          <w:rFonts w:eastAsiaTheme="minorEastAsia"/>
          <w:bCs/>
          <w:noProof/>
          <w:kern w:val="2"/>
          <w:lang w:eastAsia="ru-RU"/>
          <w14:ligatures w14:val="standardContextual"/>
        </w:rPr>
      </w:pPr>
      <w:hyperlink w:anchor="_Toc141868777" w:history="1">
        <w:r w:rsidRPr="003F54BB">
          <w:rPr>
            <w:rStyle w:val="afff9"/>
            <w:bCs/>
            <w:noProof/>
          </w:rPr>
          <w:t>Раздел 10. Решение о присвоении статуса единой  теплоснабжающей организации (организациям)</w:t>
        </w:r>
        <w:r w:rsidRPr="003F54BB">
          <w:rPr>
            <w:bCs/>
            <w:noProof/>
            <w:webHidden/>
          </w:rPr>
          <w:tab/>
        </w:r>
        <w:r w:rsidRPr="003F54BB">
          <w:rPr>
            <w:bCs/>
            <w:noProof/>
            <w:webHidden/>
          </w:rPr>
          <w:fldChar w:fldCharType="begin"/>
        </w:r>
        <w:r w:rsidRPr="003F54BB">
          <w:rPr>
            <w:bCs/>
            <w:noProof/>
            <w:webHidden/>
          </w:rPr>
          <w:instrText xml:space="preserve"> PAGEREF _Toc141868777 \h </w:instrText>
        </w:r>
        <w:r w:rsidRPr="003F54BB">
          <w:rPr>
            <w:bCs/>
            <w:noProof/>
            <w:webHidden/>
          </w:rPr>
        </w:r>
        <w:r w:rsidRPr="003F54BB">
          <w:rPr>
            <w:bCs/>
            <w:noProof/>
            <w:webHidden/>
          </w:rPr>
          <w:fldChar w:fldCharType="separate"/>
        </w:r>
        <w:r>
          <w:rPr>
            <w:bCs/>
            <w:noProof/>
            <w:webHidden/>
          </w:rPr>
          <w:t>147</w:t>
        </w:r>
        <w:r w:rsidRPr="003F54BB">
          <w:rPr>
            <w:bCs/>
            <w:noProof/>
            <w:webHidden/>
          </w:rPr>
          <w:fldChar w:fldCharType="end"/>
        </w:r>
      </w:hyperlink>
    </w:p>
    <w:p w14:paraId="1A7234E9" w14:textId="1BF9C557"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78" w:history="1">
        <w:r w:rsidRPr="003F54BB">
          <w:rPr>
            <w:rStyle w:val="afff9"/>
            <w:b w:val="0"/>
            <w:bCs/>
          </w:rPr>
          <w:t>10.1. Реестр зон деятельности единой  теплоснабжающей организации (организаций)</w:t>
        </w:r>
        <w:r w:rsidRPr="003F54BB">
          <w:rPr>
            <w:b w:val="0"/>
            <w:bCs/>
            <w:webHidden/>
          </w:rPr>
          <w:tab/>
        </w:r>
        <w:r w:rsidRPr="003F54BB">
          <w:rPr>
            <w:b w:val="0"/>
            <w:bCs/>
            <w:webHidden/>
          </w:rPr>
          <w:fldChar w:fldCharType="begin"/>
        </w:r>
        <w:r w:rsidRPr="003F54BB">
          <w:rPr>
            <w:b w:val="0"/>
            <w:bCs/>
            <w:webHidden/>
          </w:rPr>
          <w:instrText xml:space="preserve"> PAGEREF _Toc141868778 \h </w:instrText>
        </w:r>
        <w:r w:rsidRPr="003F54BB">
          <w:rPr>
            <w:b w:val="0"/>
            <w:bCs/>
            <w:webHidden/>
          </w:rPr>
        </w:r>
        <w:r w:rsidRPr="003F54BB">
          <w:rPr>
            <w:b w:val="0"/>
            <w:bCs/>
            <w:webHidden/>
          </w:rPr>
          <w:fldChar w:fldCharType="separate"/>
        </w:r>
        <w:r>
          <w:rPr>
            <w:b w:val="0"/>
            <w:bCs/>
            <w:webHidden/>
          </w:rPr>
          <w:t>147</w:t>
        </w:r>
        <w:r w:rsidRPr="003F54BB">
          <w:rPr>
            <w:b w:val="0"/>
            <w:bCs/>
            <w:webHidden/>
          </w:rPr>
          <w:fldChar w:fldCharType="end"/>
        </w:r>
      </w:hyperlink>
    </w:p>
    <w:p w14:paraId="2A64947B" w14:textId="1F885BD8"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79" w:history="1">
        <w:r w:rsidRPr="003F54BB">
          <w:rPr>
            <w:rStyle w:val="afff9"/>
            <w:b w:val="0"/>
            <w:bCs/>
          </w:rPr>
          <w:t>10.2. Основания, в том числе критерии, в соответствии  с которыми теплоснабжающей организации присвоен статус  единой теплоснабжающей организации</w:t>
        </w:r>
        <w:r w:rsidRPr="003F54BB">
          <w:rPr>
            <w:b w:val="0"/>
            <w:bCs/>
            <w:webHidden/>
          </w:rPr>
          <w:tab/>
        </w:r>
        <w:r w:rsidRPr="003F54BB">
          <w:rPr>
            <w:b w:val="0"/>
            <w:bCs/>
            <w:webHidden/>
          </w:rPr>
          <w:fldChar w:fldCharType="begin"/>
        </w:r>
        <w:r w:rsidRPr="003F54BB">
          <w:rPr>
            <w:b w:val="0"/>
            <w:bCs/>
            <w:webHidden/>
          </w:rPr>
          <w:instrText xml:space="preserve"> PAGEREF _Toc141868779 \h </w:instrText>
        </w:r>
        <w:r w:rsidRPr="003F54BB">
          <w:rPr>
            <w:b w:val="0"/>
            <w:bCs/>
            <w:webHidden/>
          </w:rPr>
        </w:r>
        <w:r w:rsidRPr="003F54BB">
          <w:rPr>
            <w:b w:val="0"/>
            <w:bCs/>
            <w:webHidden/>
          </w:rPr>
          <w:fldChar w:fldCharType="separate"/>
        </w:r>
        <w:r>
          <w:rPr>
            <w:b w:val="0"/>
            <w:bCs/>
            <w:webHidden/>
          </w:rPr>
          <w:t>147</w:t>
        </w:r>
        <w:r w:rsidRPr="003F54BB">
          <w:rPr>
            <w:b w:val="0"/>
            <w:bCs/>
            <w:webHidden/>
          </w:rPr>
          <w:fldChar w:fldCharType="end"/>
        </w:r>
      </w:hyperlink>
    </w:p>
    <w:p w14:paraId="6FA0F13F" w14:textId="00207563"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80" w:history="1">
        <w:r w:rsidRPr="003F54BB">
          <w:rPr>
            <w:rStyle w:val="afff9"/>
            <w:b w:val="0"/>
            <w:bCs/>
          </w:rPr>
          <w:t>10.3. Информация о поданных теплоснабжающими организациями  заявках на присвоение статуса единой теплоснабжающей организации</w:t>
        </w:r>
        <w:r w:rsidRPr="003F54BB">
          <w:rPr>
            <w:b w:val="0"/>
            <w:bCs/>
            <w:webHidden/>
          </w:rPr>
          <w:tab/>
        </w:r>
        <w:r w:rsidRPr="003F54BB">
          <w:rPr>
            <w:b w:val="0"/>
            <w:bCs/>
            <w:webHidden/>
          </w:rPr>
          <w:fldChar w:fldCharType="begin"/>
        </w:r>
        <w:r w:rsidRPr="003F54BB">
          <w:rPr>
            <w:b w:val="0"/>
            <w:bCs/>
            <w:webHidden/>
          </w:rPr>
          <w:instrText xml:space="preserve"> PAGEREF _Toc141868780 \h </w:instrText>
        </w:r>
        <w:r w:rsidRPr="003F54BB">
          <w:rPr>
            <w:b w:val="0"/>
            <w:bCs/>
            <w:webHidden/>
          </w:rPr>
        </w:r>
        <w:r w:rsidRPr="003F54BB">
          <w:rPr>
            <w:b w:val="0"/>
            <w:bCs/>
            <w:webHidden/>
          </w:rPr>
          <w:fldChar w:fldCharType="separate"/>
        </w:r>
        <w:r>
          <w:rPr>
            <w:b w:val="0"/>
            <w:bCs/>
            <w:webHidden/>
          </w:rPr>
          <w:t>149</w:t>
        </w:r>
        <w:r w:rsidRPr="003F54BB">
          <w:rPr>
            <w:b w:val="0"/>
            <w:bCs/>
            <w:webHidden/>
          </w:rPr>
          <w:fldChar w:fldCharType="end"/>
        </w:r>
      </w:hyperlink>
    </w:p>
    <w:p w14:paraId="0C53F16E" w14:textId="66B2F2D1"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81" w:history="1">
        <w:r w:rsidRPr="003F54BB">
          <w:rPr>
            <w:rStyle w:val="afff9"/>
            <w:b w:val="0"/>
            <w:bCs/>
          </w:rPr>
          <w:t>10.4. Реестр систем теплоснабжения, содержащий перечень  теплоснабжающих организаций, действующих в каждой системе  теплоснабжения, расположенных в границах города</w:t>
        </w:r>
        <w:r w:rsidRPr="003F54BB">
          <w:rPr>
            <w:b w:val="0"/>
            <w:bCs/>
            <w:webHidden/>
          </w:rPr>
          <w:tab/>
        </w:r>
        <w:r w:rsidRPr="003F54BB">
          <w:rPr>
            <w:b w:val="0"/>
            <w:bCs/>
            <w:webHidden/>
          </w:rPr>
          <w:fldChar w:fldCharType="begin"/>
        </w:r>
        <w:r w:rsidRPr="003F54BB">
          <w:rPr>
            <w:b w:val="0"/>
            <w:bCs/>
            <w:webHidden/>
          </w:rPr>
          <w:instrText xml:space="preserve"> PAGEREF _Toc141868781 \h </w:instrText>
        </w:r>
        <w:r w:rsidRPr="003F54BB">
          <w:rPr>
            <w:b w:val="0"/>
            <w:bCs/>
            <w:webHidden/>
          </w:rPr>
        </w:r>
        <w:r w:rsidRPr="003F54BB">
          <w:rPr>
            <w:b w:val="0"/>
            <w:bCs/>
            <w:webHidden/>
          </w:rPr>
          <w:fldChar w:fldCharType="separate"/>
        </w:r>
        <w:r>
          <w:rPr>
            <w:b w:val="0"/>
            <w:bCs/>
            <w:webHidden/>
          </w:rPr>
          <w:t>151</w:t>
        </w:r>
        <w:r w:rsidRPr="003F54BB">
          <w:rPr>
            <w:b w:val="0"/>
            <w:bCs/>
            <w:webHidden/>
          </w:rPr>
          <w:fldChar w:fldCharType="end"/>
        </w:r>
      </w:hyperlink>
    </w:p>
    <w:p w14:paraId="0B61C009" w14:textId="56A207C9" w:rsidR="003F54BB" w:rsidRPr="003F54BB" w:rsidRDefault="003F54BB" w:rsidP="003F54BB">
      <w:pPr>
        <w:pStyle w:val="12"/>
        <w:spacing w:after="0" w:line="360" w:lineRule="auto"/>
        <w:ind w:firstLine="0"/>
        <w:rPr>
          <w:rFonts w:eastAsiaTheme="minorEastAsia"/>
          <w:bCs/>
          <w:noProof/>
          <w:kern w:val="2"/>
          <w:lang w:eastAsia="ru-RU"/>
          <w14:ligatures w14:val="standardContextual"/>
        </w:rPr>
      </w:pPr>
      <w:hyperlink w:anchor="_Toc141868782" w:history="1">
        <w:r w:rsidRPr="003F54BB">
          <w:rPr>
            <w:rStyle w:val="afff9"/>
            <w:bCs/>
            <w:noProof/>
          </w:rPr>
          <w:t>Раздел 11. Решения о распределении тепловой  нагрузки между источниками тепловой энергии</w:t>
        </w:r>
        <w:r w:rsidRPr="003F54BB">
          <w:rPr>
            <w:bCs/>
            <w:noProof/>
            <w:webHidden/>
          </w:rPr>
          <w:tab/>
        </w:r>
        <w:r w:rsidRPr="003F54BB">
          <w:rPr>
            <w:bCs/>
            <w:noProof/>
            <w:webHidden/>
          </w:rPr>
          <w:fldChar w:fldCharType="begin"/>
        </w:r>
        <w:r w:rsidRPr="003F54BB">
          <w:rPr>
            <w:bCs/>
            <w:noProof/>
            <w:webHidden/>
          </w:rPr>
          <w:instrText xml:space="preserve"> PAGEREF _Toc141868782 \h </w:instrText>
        </w:r>
        <w:r w:rsidRPr="003F54BB">
          <w:rPr>
            <w:bCs/>
            <w:noProof/>
            <w:webHidden/>
          </w:rPr>
        </w:r>
        <w:r w:rsidRPr="003F54BB">
          <w:rPr>
            <w:bCs/>
            <w:noProof/>
            <w:webHidden/>
          </w:rPr>
          <w:fldChar w:fldCharType="separate"/>
        </w:r>
        <w:r>
          <w:rPr>
            <w:bCs/>
            <w:noProof/>
            <w:webHidden/>
          </w:rPr>
          <w:t>152</w:t>
        </w:r>
        <w:r w:rsidRPr="003F54BB">
          <w:rPr>
            <w:bCs/>
            <w:noProof/>
            <w:webHidden/>
          </w:rPr>
          <w:fldChar w:fldCharType="end"/>
        </w:r>
      </w:hyperlink>
    </w:p>
    <w:p w14:paraId="4010E027" w14:textId="3B7D383F" w:rsidR="003F54BB" w:rsidRPr="003F54BB" w:rsidRDefault="003F54BB" w:rsidP="003F54BB">
      <w:pPr>
        <w:pStyle w:val="12"/>
        <w:spacing w:after="0" w:line="360" w:lineRule="auto"/>
        <w:ind w:firstLine="0"/>
        <w:rPr>
          <w:rFonts w:eastAsiaTheme="minorEastAsia"/>
          <w:bCs/>
          <w:noProof/>
          <w:kern w:val="2"/>
          <w:lang w:eastAsia="ru-RU"/>
          <w14:ligatures w14:val="standardContextual"/>
        </w:rPr>
      </w:pPr>
      <w:hyperlink w:anchor="_Toc141868783" w:history="1">
        <w:r w:rsidRPr="003F54BB">
          <w:rPr>
            <w:rStyle w:val="afff9"/>
            <w:bCs/>
            <w:noProof/>
          </w:rPr>
          <w:t>Раздел 12. Решения по бесхозяйным тепловым сетям</w:t>
        </w:r>
        <w:r w:rsidRPr="003F54BB">
          <w:rPr>
            <w:bCs/>
            <w:noProof/>
            <w:webHidden/>
          </w:rPr>
          <w:tab/>
        </w:r>
        <w:r w:rsidRPr="003F54BB">
          <w:rPr>
            <w:bCs/>
            <w:noProof/>
            <w:webHidden/>
          </w:rPr>
          <w:fldChar w:fldCharType="begin"/>
        </w:r>
        <w:r w:rsidRPr="003F54BB">
          <w:rPr>
            <w:bCs/>
            <w:noProof/>
            <w:webHidden/>
          </w:rPr>
          <w:instrText xml:space="preserve"> PAGEREF _Toc141868783 \h </w:instrText>
        </w:r>
        <w:r w:rsidRPr="003F54BB">
          <w:rPr>
            <w:bCs/>
            <w:noProof/>
            <w:webHidden/>
          </w:rPr>
        </w:r>
        <w:r w:rsidRPr="003F54BB">
          <w:rPr>
            <w:bCs/>
            <w:noProof/>
            <w:webHidden/>
          </w:rPr>
          <w:fldChar w:fldCharType="separate"/>
        </w:r>
        <w:r>
          <w:rPr>
            <w:bCs/>
            <w:noProof/>
            <w:webHidden/>
          </w:rPr>
          <w:t>153</w:t>
        </w:r>
        <w:r w:rsidRPr="003F54BB">
          <w:rPr>
            <w:bCs/>
            <w:noProof/>
            <w:webHidden/>
          </w:rPr>
          <w:fldChar w:fldCharType="end"/>
        </w:r>
      </w:hyperlink>
    </w:p>
    <w:p w14:paraId="62740B90" w14:textId="2DDE6E29" w:rsidR="003F54BB" w:rsidRPr="003F54BB" w:rsidRDefault="003F54BB" w:rsidP="003F54BB">
      <w:pPr>
        <w:pStyle w:val="12"/>
        <w:spacing w:after="0" w:line="360" w:lineRule="auto"/>
        <w:ind w:firstLine="0"/>
        <w:rPr>
          <w:rFonts w:eastAsiaTheme="minorEastAsia"/>
          <w:bCs/>
          <w:noProof/>
          <w:kern w:val="2"/>
          <w:lang w:eastAsia="ru-RU"/>
          <w14:ligatures w14:val="standardContextual"/>
        </w:rPr>
      </w:pPr>
      <w:hyperlink w:anchor="_Toc141868784" w:history="1">
        <w:r w:rsidRPr="003F54BB">
          <w:rPr>
            <w:rStyle w:val="afff9"/>
            <w:bCs/>
            <w:noProof/>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города</w:t>
        </w:r>
        <w:r w:rsidRPr="003F54BB">
          <w:rPr>
            <w:bCs/>
            <w:noProof/>
            <w:webHidden/>
          </w:rPr>
          <w:tab/>
        </w:r>
        <w:r w:rsidRPr="003F54BB">
          <w:rPr>
            <w:bCs/>
            <w:noProof/>
            <w:webHidden/>
          </w:rPr>
          <w:fldChar w:fldCharType="begin"/>
        </w:r>
        <w:r w:rsidRPr="003F54BB">
          <w:rPr>
            <w:bCs/>
            <w:noProof/>
            <w:webHidden/>
          </w:rPr>
          <w:instrText xml:space="preserve"> PAGEREF _Toc141868784 \h </w:instrText>
        </w:r>
        <w:r w:rsidRPr="003F54BB">
          <w:rPr>
            <w:bCs/>
            <w:noProof/>
            <w:webHidden/>
          </w:rPr>
        </w:r>
        <w:r w:rsidRPr="003F54BB">
          <w:rPr>
            <w:bCs/>
            <w:noProof/>
            <w:webHidden/>
          </w:rPr>
          <w:fldChar w:fldCharType="separate"/>
        </w:r>
        <w:r>
          <w:rPr>
            <w:bCs/>
            <w:noProof/>
            <w:webHidden/>
          </w:rPr>
          <w:t>155</w:t>
        </w:r>
        <w:r w:rsidRPr="003F54BB">
          <w:rPr>
            <w:bCs/>
            <w:noProof/>
            <w:webHidden/>
          </w:rPr>
          <w:fldChar w:fldCharType="end"/>
        </w:r>
      </w:hyperlink>
    </w:p>
    <w:p w14:paraId="18EC7386" w14:textId="0F92227D"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85" w:history="1">
        <w:r w:rsidRPr="003F54BB">
          <w:rPr>
            <w:rStyle w:val="afff9"/>
            <w:b w:val="0"/>
            <w:bCs/>
          </w:rPr>
          <w:t>13.1.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Pr="003F54BB">
          <w:rPr>
            <w:b w:val="0"/>
            <w:bCs/>
            <w:webHidden/>
          </w:rPr>
          <w:tab/>
        </w:r>
        <w:r w:rsidRPr="003F54BB">
          <w:rPr>
            <w:b w:val="0"/>
            <w:bCs/>
            <w:webHidden/>
          </w:rPr>
          <w:fldChar w:fldCharType="begin"/>
        </w:r>
        <w:r w:rsidRPr="003F54BB">
          <w:rPr>
            <w:b w:val="0"/>
            <w:bCs/>
            <w:webHidden/>
          </w:rPr>
          <w:instrText xml:space="preserve"> PAGEREF _Toc141868785 \h </w:instrText>
        </w:r>
        <w:r w:rsidRPr="003F54BB">
          <w:rPr>
            <w:b w:val="0"/>
            <w:bCs/>
            <w:webHidden/>
          </w:rPr>
        </w:r>
        <w:r w:rsidRPr="003F54BB">
          <w:rPr>
            <w:b w:val="0"/>
            <w:bCs/>
            <w:webHidden/>
          </w:rPr>
          <w:fldChar w:fldCharType="separate"/>
        </w:r>
        <w:r>
          <w:rPr>
            <w:b w:val="0"/>
            <w:bCs/>
            <w:webHidden/>
          </w:rPr>
          <w:t>155</w:t>
        </w:r>
        <w:r w:rsidRPr="003F54BB">
          <w:rPr>
            <w:b w:val="0"/>
            <w:bCs/>
            <w:webHidden/>
          </w:rPr>
          <w:fldChar w:fldCharType="end"/>
        </w:r>
      </w:hyperlink>
    </w:p>
    <w:p w14:paraId="421897D9" w14:textId="1D2BA277"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86" w:history="1">
        <w:r w:rsidRPr="003F54BB">
          <w:rPr>
            <w:rStyle w:val="afff9"/>
            <w:b w:val="0"/>
            <w:bCs/>
          </w:rPr>
          <w:t>13.2. Описание проблем организации газоснабжения  источников тепловой энергии</w:t>
        </w:r>
        <w:r w:rsidRPr="003F54BB">
          <w:rPr>
            <w:b w:val="0"/>
            <w:bCs/>
            <w:webHidden/>
          </w:rPr>
          <w:tab/>
        </w:r>
        <w:r w:rsidRPr="003F54BB">
          <w:rPr>
            <w:b w:val="0"/>
            <w:bCs/>
            <w:webHidden/>
          </w:rPr>
          <w:fldChar w:fldCharType="begin"/>
        </w:r>
        <w:r w:rsidRPr="003F54BB">
          <w:rPr>
            <w:b w:val="0"/>
            <w:bCs/>
            <w:webHidden/>
          </w:rPr>
          <w:instrText xml:space="preserve"> PAGEREF _Toc141868786 \h </w:instrText>
        </w:r>
        <w:r w:rsidRPr="003F54BB">
          <w:rPr>
            <w:b w:val="0"/>
            <w:bCs/>
            <w:webHidden/>
          </w:rPr>
        </w:r>
        <w:r w:rsidRPr="003F54BB">
          <w:rPr>
            <w:b w:val="0"/>
            <w:bCs/>
            <w:webHidden/>
          </w:rPr>
          <w:fldChar w:fldCharType="separate"/>
        </w:r>
        <w:r>
          <w:rPr>
            <w:b w:val="0"/>
            <w:bCs/>
            <w:webHidden/>
          </w:rPr>
          <w:t>155</w:t>
        </w:r>
        <w:r w:rsidRPr="003F54BB">
          <w:rPr>
            <w:b w:val="0"/>
            <w:bCs/>
            <w:webHidden/>
          </w:rPr>
          <w:fldChar w:fldCharType="end"/>
        </w:r>
      </w:hyperlink>
    </w:p>
    <w:p w14:paraId="44863434" w14:textId="794B8B6C"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87" w:history="1">
        <w:r w:rsidRPr="003F54BB">
          <w:rPr>
            <w:rStyle w:val="afff9"/>
            <w:b w:val="0"/>
            <w:bCs/>
          </w:rPr>
          <w:t>13.3. Предложения по корректировке утвержденной (разработке)  региональной программы газификации жилищно- 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Pr="003F54BB">
          <w:rPr>
            <w:b w:val="0"/>
            <w:bCs/>
            <w:webHidden/>
          </w:rPr>
          <w:tab/>
        </w:r>
        <w:r w:rsidRPr="003F54BB">
          <w:rPr>
            <w:b w:val="0"/>
            <w:bCs/>
            <w:webHidden/>
          </w:rPr>
          <w:fldChar w:fldCharType="begin"/>
        </w:r>
        <w:r w:rsidRPr="003F54BB">
          <w:rPr>
            <w:b w:val="0"/>
            <w:bCs/>
            <w:webHidden/>
          </w:rPr>
          <w:instrText xml:space="preserve"> PAGEREF _Toc141868787 \h </w:instrText>
        </w:r>
        <w:r w:rsidRPr="003F54BB">
          <w:rPr>
            <w:b w:val="0"/>
            <w:bCs/>
            <w:webHidden/>
          </w:rPr>
        </w:r>
        <w:r w:rsidRPr="003F54BB">
          <w:rPr>
            <w:b w:val="0"/>
            <w:bCs/>
            <w:webHidden/>
          </w:rPr>
          <w:fldChar w:fldCharType="separate"/>
        </w:r>
        <w:r>
          <w:rPr>
            <w:b w:val="0"/>
            <w:bCs/>
            <w:webHidden/>
          </w:rPr>
          <w:t>155</w:t>
        </w:r>
        <w:r w:rsidRPr="003F54BB">
          <w:rPr>
            <w:b w:val="0"/>
            <w:bCs/>
            <w:webHidden/>
          </w:rPr>
          <w:fldChar w:fldCharType="end"/>
        </w:r>
      </w:hyperlink>
    </w:p>
    <w:p w14:paraId="6B8D7698" w14:textId="008F9137"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88" w:history="1">
        <w:r w:rsidRPr="003F54BB">
          <w:rPr>
            <w:rStyle w:val="afff9"/>
            <w:b w:val="0"/>
            <w:bCs/>
          </w:rPr>
          <w:t>13.4. 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Pr="003F54BB">
          <w:rPr>
            <w:b w:val="0"/>
            <w:bCs/>
            <w:webHidden/>
          </w:rPr>
          <w:tab/>
        </w:r>
        <w:r w:rsidRPr="003F54BB">
          <w:rPr>
            <w:b w:val="0"/>
            <w:bCs/>
            <w:webHidden/>
          </w:rPr>
          <w:fldChar w:fldCharType="begin"/>
        </w:r>
        <w:r w:rsidRPr="003F54BB">
          <w:rPr>
            <w:b w:val="0"/>
            <w:bCs/>
            <w:webHidden/>
          </w:rPr>
          <w:instrText xml:space="preserve"> PAGEREF _Toc141868788 \h </w:instrText>
        </w:r>
        <w:r w:rsidRPr="003F54BB">
          <w:rPr>
            <w:b w:val="0"/>
            <w:bCs/>
            <w:webHidden/>
          </w:rPr>
        </w:r>
        <w:r w:rsidRPr="003F54BB">
          <w:rPr>
            <w:b w:val="0"/>
            <w:bCs/>
            <w:webHidden/>
          </w:rPr>
          <w:fldChar w:fldCharType="separate"/>
        </w:r>
        <w:r>
          <w:rPr>
            <w:b w:val="0"/>
            <w:bCs/>
            <w:webHidden/>
          </w:rPr>
          <w:t>155</w:t>
        </w:r>
        <w:r w:rsidRPr="003F54BB">
          <w:rPr>
            <w:b w:val="0"/>
            <w:bCs/>
            <w:webHidden/>
          </w:rPr>
          <w:fldChar w:fldCharType="end"/>
        </w:r>
      </w:hyperlink>
    </w:p>
    <w:p w14:paraId="2D0B9EE7" w14:textId="2A34AC77"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89" w:history="1">
        <w:r w:rsidRPr="003F54BB">
          <w:rPr>
            <w:rStyle w:val="afff9"/>
            <w:b w:val="0"/>
            <w:bCs/>
          </w:rPr>
          <w:t>13.5.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sidRPr="003F54BB">
          <w:rPr>
            <w:b w:val="0"/>
            <w:bCs/>
            <w:webHidden/>
          </w:rPr>
          <w:tab/>
        </w:r>
        <w:r w:rsidRPr="003F54BB">
          <w:rPr>
            <w:b w:val="0"/>
            <w:bCs/>
            <w:webHidden/>
          </w:rPr>
          <w:fldChar w:fldCharType="begin"/>
        </w:r>
        <w:r w:rsidRPr="003F54BB">
          <w:rPr>
            <w:b w:val="0"/>
            <w:bCs/>
            <w:webHidden/>
          </w:rPr>
          <w:instrText xml:space="preserve"> PAGEREF _Toc141868789 \h </w:instrText>
        </w:r>
        <w:r w:rsidRPr="003F54BB">
          <w:rPr>
            <w:b w:val="0"/>
            <w:bCs/>
            <w:webHidden/>
          </w:rPr>
        </w:r>
        <w:r w:rsidRPr="003F54BB">
          <w:rPr>
            <w:b w:val="0"/>
            <w:bCs/>
            <w:webHidden/>
          </w:rPr>
          <w:fldChar w:fldCharType="separate"/>
        </w:r>
        <w:r>
          <w:rPr>
            <w:b w:val="0"/>
            <w:bCs/>
            <w:webHidden/>
          </w:rPr>
          <w:t>156</w:t>
        </w:r>
        <w:r w:rsidRPr="003F54BB">
          <w:rPr>
            <w:b w:val="0"/>
            <w:bCs/>
            <w:webHidden/>
          </w:rPr>
          <w:fldChar w:fldCharType="end"/>
        </w:r>
      </w:hyperlink>
    </w:p>
    <w:p w14:paraId="31DBDD29" w14:textId="5A9C34C5"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90" w:history="1">
        <w:r w:rsidRPr="003F54BB">
          <w:rPr>
            <w:rStyle w:val="afff9"/>
            <w:b w:val="0"/>
            <w:bCs/>
          </w:rPr>
          <w:t>13.6. Описание решений (вырабатываемых с учетом положений  утвержденной схемы водоснабжения города) о развитии  соответствующей системы водоснабжения в части, относящейся  к системам теплоснабжения</w:t>
        </w:r>
        <w:r w:rsidRPr="003F54BB">
          <w:rPr>
            <w:b w:val="0"/>
            <w:bCs/>
            <w:webHidden/>
          </w:rPr>
          <w:tab/>
        </w:r>
        <w:r w:rsidRPr="003F54BB">
          <w:rPr>
            <w:b w:val="0"/>
            <w:bCs/>
            <w:webHidden/>
          </w:rPr>
          <w:fldChar w:fldCharType="begin"/>
        </w:r>
        <w:r w:rsidRPr="003F54BB">
          <w:rPr>
            <w:b w:val="0"/>
            <w:bCs/>
            <w:webHidden/>
          </w:rPr>
          <w:instrText xml:space="preserve"> PAGEREF _Toc141868790 \h </w:instrText>
        </w:r>
        <w:r w:rsidRPr="003F54BB">
          <w:rPr>
            <w:b w:val="0"/>
            <w:bCs/>
            <w:webHidden/>
          </w:rPr>
        </w:r>
        <w:r w:rsidRPr="003F54BB">
          <w:rPr>
            <w:b w:val="0"/>
            <w:bCs/>
            <w:webHidden/>
          </w:rPr>
          <w:fldChar w:fldCharType="separate"/>
        </w:r>
        <w:r>
          <w:rPr>
            <w:b w:val="0"/>
            <w:bCs/>
            <w:webHidden/>
          </w:rPr>
          <w:t>156</w:t>
        </w:r>
        <w:r w:rsidRPr="003F54BB">
          <w:rPr>
            <w:b w:val="0"/>
            <w:bCs/>
            <w:webHidden/>
          </w:rPr>
          <w:fldChar w:fldCharType="end"/>
        </w:r>
      </w:hyperlink>
    </w:p>
    <w:p w14:paraId="5AC02E2F" w14:textId="08BD4646"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91" w:history="1">
        <w:r w:rsidRPr="003F54BB">
          <w:rPr>
            <w:rStyle w:val="afff9"/>
            <w:b w:val="0"/>
            <w:bCs/>
          </w:rPr>
          <w:t>13.7. Предложения по корректировке утвержденной (разработке)  схемы водоснабжения города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Pr="003F54BB">
          <w:rPr>
            <w:b w:val="0"/>
            <w:bCs/>
            <w:webHidden/>
          </w:rPr>
          <w:tab/>
        </w:r>
        <w:r w:rsidRPr="003F54BB">
          <w:rPr>
            <w:b w:val="0"/>
            <w:bCs/>
            <w:webHidden/>
          </w:rPr>
          <w:fldChar w:fldCharType="begin"/>
        </w:r>
        <w:r w:rsidRPr="003F54BB">
          <w:rPr>
            <w:b w:val="0"/>
            <w:bCs/>
            <w:webHidden/>
          </w:rPr>
          <w:instrText xml:space="preserve"> PAGEREF _Toc141868791 \h </w:instrText>
        </w:r>
        <w:r w:rsidRPr="003F54BB">
          <w:rPr>
            <w:b w:val="0"/>
            <w:bCs/>
            <w:webHidden/>
          </w:rPr>
        </w:r>
        <w:r w:rsidRPr="003F54BB">
          <w:rPr>
            <w:b w:val="0"/>
            <w:bCs/>
            <w:webHidden/>
          </w:rPr>
          <w:fldChar w:fldCharType="separate"/>
        </w:r>
        <w:r>
          <w:rPr>
            <w:b w:val="0"/>
            <w:bCs/>
            <w:webHidden/>
          </w:rPr>
          <w:t>158</w:t>
        </w:r>
        <w:r w:rsidRPr="003F54BB">
          <w:rPr>
            <w:b w:val="0"/>
            <w:bCs/>
            <w:webHidden/>
          </w:rPr>
          <w:fldChar w:fldCharType="end"/>
        </w:r>
      </w:hyperlink>
    </w:p>
    <w:p w14:paraId="19B89512" w14:textId="3673628D" w:rsidR="003F54BB" w:rsidRPr="003F54BB" w:rsidRDefault="003F54BB" w:rsidP="003F54BB">
      <w:pPr>
        <w:pStyle w:val="12"/>
        <w:spacing w:after="0" w:line="360" w:lineRule="auto"/>
        <w:ind w:firstLine="0"/>
        <w:rPr>
          <w:rFonts w:eastAsiaTheme="minorEastAsia"/>
          <w:bCs/>
          <w:noProof/>
          <w:kern w:val="2"/>
          <w:lang w:eastAsia="ru-RU"/>
          <w14:ligatures w14:val="standardContextual"/>
        </w:rPr>
      </w:pPr>
      <w:hyperlink w:anchor="_Toc141868792" w:history="1">
        <w:r w:rsidRPr="003F54BB">
          <w:rPr>
            <w:rStyle w:val="afff9"/>
            <w:bCs/>
            <w:noProof/>
          </w:rPr>
          <w:t>Раздел 14. Индикаторы развития систем  теплоснабжения города</w:t>
        </w:r>
        <w:r w:rsidRPr="003F54BB">
          <w:rPr>
            <w:bCs/>
            <w:noProof/>
            <w:webHidden/>
          </w:rPr>
          <w:tab/>
        </w:r>
        <w:r w:rsidRPr="003F54BB">
          <w:rPr>
            <w:bCs/>
            <w:noProof/>
            <w:webHidden/>
          </w:rPr>
          <w:fldChar w:fldCharType="begin"/>
        </w:r>
        <w:r w:rsidRPr="003F54BB">
          <w:rPr>
            <w:bCs/>
            <w:noProof/>
            <w:webHidden/>
          </w:rPr>
          <w:instrText xml:space="preserve"> PAGEREF _Toc141868792 \h </w:instrText>
        </w:r>
        <w:r w:rsidRPr="003F54BB">
          <w:rPr>
            <w:bCs/>
            <w:noProof/>
            <w:webHidden/>
          </w:rPr>
        </w:r>
        <w:r w:rsidRPr="003F54BB">
          <w:rPr>
            <w:bCs/>
            <w:noProof/>
            <w:webHidden/>
          </w:rPr>
          <w:fldChar w:fldCharType="separate"/>
        </w:r>
        <w:r>
          <w:rPr>
            <w:bCs/>
            <w:noProof/>
            <w:webHidden/>
          </w:rPr>
          <w:t>159</w:t>
        </w:r>
        <w:r w:rsidRPr="003F54BB">
          <w:rPr>
            <w:bCs/>
            <w:noProof/>
            <w:webHidden/>
          </w:rPr>
          <w:fldChar w:fldCharType="end"/>
        </w:r>
      </w:hyperlink>
    </w:p>
    <w:p w14:paraId="593B9EC4" w14:textId="0C8A9BCB"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93" w:history="1">
        <w:r w:rsidRPr="003F54BB">
          <w:rPr>
            <w:rStyle w:val="afff9"/>
            <w:b w:val="0"/>
            <w:bCs/>
          </w:rPr>
          <w:t>14.1. Общие положения</w:t>
        </w:r>
        <w:r w:rsidRPr="003F54BB">
          <w:rPr>
            <w:b w:val="0"/>
            <w:bCs/>
            <w:webHidden/>
          </w:rPr>
          <w:tab/>
        </w:r>
        <w:r w:rsidRPr="003F54BB">
          <w:rPr>
            <w:b w:val="0"/>
            <w:bCs/>
            <w:webHidden/>
          </w:rPr>
          <w:fldChar w:fldCharType="begin"/>
        </w:r>
        <w:r w:rsidRPr="003F54BB">
          <w:rPr>
            <w:b w:val="0"/>
            <w:bCs/>
            <w:webHidden/>
          </w:rPr>
          <w:instrText xml:space="preserve"> PAGEREF _Toc141868793 \h </w:instrText>
        </w:r>
        <w:r w:rsidRPr="003F54BB">
          <w:rPr>
            <w:b w:val="0"/>
            <w:bCs/>
            <w:webHidden/>
          </w:rPr>
        </w:r>
        <w:r w:rsidRPr="003F54BB">
          <w:rPr>
            <w:b w:val="0"/>
            <w:bCs/>
            <w:webHidden/>
          </w:rPr>
          <w:fldChar w:fldCharType="separate"/>
        </w:r>
        <w:r>
          <w:rPr>
            <w:b w:val="0"/>
            <w:bCs/>
            <w:webHidden/>
          </w:rPr>
          <w:t>159</w:t>
        </w:r>
        <w:r w:rsidRPr="003F54BB">
          <w:rPr>
            <w:b w:val="0"/>
            <w:bCs/>
            <w:webHidden/>
          </w:rPr>
          <w:fldChar w:fldCharType="end"/>
        </w:r>
      </w:hyperlink>
    </w:p>
    <w:p w14:paraId="5F46AD21" w14:textId="346B1D8F"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94" w:history="1">
        <w:r w:rsidRPr="003F54BB">
          <w:rPr>
            <w:rStyle w:val="afff9"/>
            <w:b w:val="0"/>
            <w:bCs/>
          </w:rPr>
          <w:t>14.2. Индикаторы, характеризующие динамику изменения спроса на тепловую мощность (тепловой нагрузки) в зоне  действия системы теплоснабжения, с учетом перспективного  изменения этой зоны за счет ее расширения (сокращения)</w:t>
        </w:r>
        <w:r w:rsidRPr="003F54BB">
          <w:rPr>
            <w:b w:val="0"/>
            <w:bCs/>
            <w:webHidden/>
          </w:rPr>
          <w:tab/>
        </w:r>
        <w:r w:rsidRPr="003F54BB">
          <w:rPr>
            <w:b w:val="0"/>
            <w:bCs/>
            <w:webHidden/>
          </w:rPr>
          <w:fldChar w:fldCharType="begin"/>
        </w:r>
        <w:r w:rsidRPr="003F54BB">
          <w:rPr>
            <w:b w:val="0"/>
            <w:bCs/>
            <w:webHidden/>
          </w:rPr>
          <w:instrText xml:space="preserve"> PAGEREF _Toc141868794 \h </w:instrText>
        </w:r>
        <w:r w:rsidRPr="003F54BB">
          <w:rPr>
            <w:b w:val="0"/>
            <w:bCs/>
            <w:webHidden/>
          </w:rPr>
        </w:r>
        <w:r w:rsidRPr="003F54BB">
          <w:rPr>
            <w:b w:val="0"/>
            <w:bCs/>
            <w:webHidden/>
          </w:rPr>
          <w:fldChar w:fldCharType="separate"/>
        </w:r>
        <w:r>
          <w:rPr>
            <w:b w:val="0"/>
            <w:bCs/>
            <w:webHidden/>
          </w:rPr>
          <w:t>159</w:t>
        </w:r>
        <w:r w:rsidRPr="003F54BB">
          <w:rPr>
            <w:b w:val="0"/>
            <w:bCs/>
            <w:webHidden/>
          </w:rPr>
          <w:fldChar w:fldCharType="end"/>
        </w:r>
      </w:hyperlink>
    </w:p>
    <w:p w14:paraId="356CA25B" w14:textId="6AE85B5B"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95" w:history="1">
        <w:r w:rsidRPr="003F54BB">
          <w:rPr>
            <w:rStyle w:val="afff9"/>
            <w:rFonts w:eastAsia="Times New Roman"/>
            <w:b w:val="0"/>
            <w:bCs/>
          </w:rPr>
          <w:t>14.3.</w:t>
        </w:r>
        <w:r w:rsidRPr="003F54BB">
          <w:rPr>
            <w:rStyle w:val="afff9"/>
            <w:b w:val="0"/>
            <w:bCs/>
          </w:rPr>
          <w:t xml:space="preserve"> Индикаторы, характеризующие динамику  функционирования источников комбинированной  выработки электрической и тепловой энергии</w:t>
        </w:r>
        <w:r w:rsidRPr="003F54BB">
          <w:rPr>
            <w:b w:val="0"/>
            <w:bCs/>
            <w:webHidden/>
          </w:rPr>
          <w:tab/>
        </w:r>
        <w:r w:rsidRPr="003F54BB">
          <w:rPr>
            <w:b w:val="0"/>
            <w:bCs/>
            <w:webHidden/>
          </w:rPr>
          <w:fldChar w:fldCharType="begin"/>
        </w:r>
        <w:r w:rsidRPr="003F54BB">
          <w:rPr>
            <w:b w:val="0"/>
            <w:bCs/>
            <w:webHidden/>
          </w:rPr>
          <w:instrText xml:space="preserve"> PAGEREF _Toc141868795 \h </w:instrText>
        </w:r>
        <w:r w:rsidRPr="003F54BB">
          <w:rPr>
            <w:b w:val="0"/>
            <w:bCs/>
            <w:webHidden/>
          </w:rPr>
        </w:r>
        <w:r w:rsidRPr="003F54BB">
          <w:rPr>
            <w:b w:val="0"/>
            <w:bCs/>
            <w:webHidden/>
          </w:rPr>
          <w:fldChar w:fldCharType="separate"/>
        </w:r>
        <w:r>
          <w:rPr>
            <w:b w:val="0"/>
            <w:bCs/>
            <w:webHidden/>
          </w:rPr>
          <w:t>161</w:t>
        </w:r>
        <w:r w:rsidRPr="003F54BB">
          <w:rPr>
            <w:b w:val="0"/>
            <w:bCs/>
            <w:webHidden/>
          </w:rPr>
          <w:fldChar w:fldCharType="end"/>
        </w:r>
      </w:hyperlink>
    </w:p>
    <w:p w14:paraId="239D4EF5" w14:textId="47BCEFB6"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96" w:history="1">
        <w:r w:rsidRPr="003F54BB">
          <w:rPr>
            <w:rStyle w:val="afff9"/>
            <w:b w:val="0"/>
            <w:bCs/>
          </w:rPr>
          <w:t>14.4. Индикаторы, характеризующие функционирование  источников тепловой энергии (мощности) в системе  теплоснабжения, образованной на базе котельных</w:t>
        </w:r>
        <w:r w:rsidRPr="003F54BB">
          <w:rPr>
            <w:b w:val="0"/>
            <w:bCs/>
            <w:webHidden/>
          </w:rPr>
          <w:tab/>
        </w:r>
        <w:r w:rsidRPr="003F54BB">
          <w:rPr>
            <w:b w:val="0"/>
            <w:bCs/>
            <w:webHidden/>
          </w:rPr>
          <w:fldChar w:fldCharType="begin"/>
        </w:r>
        <w:r w:rsidRPr="003F54BB">
          <w:rPr>
            <w:b w:val="0"/>
            <w:bCs/>
            <w:webHidden/>
          </w:rPr>
          <w:instrText xml:space="preserve"> PAGEREF _Toc141868796 \h </w:instrText>
        </w:r>
        <w:r w:rsidRPr="003F54BB">
          <w:rPr>
            <w:b w:val="0"/>
            <w:bCs/>
            <w:webHidden/>
          </w:rPr>
        </w:r>
        <w:r w:rsidRPr="003F54BB">
          <w:rPr>
            <w:b w:val="0"/>
            <w:bCs/>
            <w:webHidden/>
          </w:rPr>
          <w:fldChar w:fldCharType="separate"/>
        </w:r>
        <w:r>
          <w:rPr>
            <w:b w:val="0"/>
            <w:bCs/>
            <w:webHidden/>
          </w:rPr>
          <w:t>165</w:t>
        </w:r>
        <w:r w:rsidRPr="003F54BB">
          <w:rPr>
            <w:b w:val="0"/>
            <w:bCs/>
            <w:webHidden/>
          </w:rPr>
          <w:fldChar w:fldCharType="end"/>
        </w:r>
      </w:hyperlink>
    </w:p>
    <w:p w14:paraId="64EAD4EF" w14:textId="0E6E6F93"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97" w:history="1">
        <w:r w:rsidRPr="003F54BB">
          <w:rPr>
            <w:rStyle w:val="afff9"/>
            <w:b w:val="0"/>
            <w:bCs/>
          </w:rPr>
          <w:t>14.5. Индикаторы, характеризующие динамику изменения  показателей тепловых сетей</w:t>
        </w:r>
        <w:r w:rsidRPr="003F54BB">
          <w:rPr>
            <w:b w:val="0"/>
            <w:bCs/>
            <w:webHidden/>
          </w:rPr>
          <w:tab/>
        </w:r>
        <w:r w:rsidRPr="003F54BB">
          <w:rPr>
            <w:b w:val="0"/>
            <w:bCs/>
            <w:webHidden/>
          </w:rPr>
          <w:fldChar w:fldCharType="begin"/>
        </w:r>
        <w:r w:rsidRPr="003F54BB">
          <w:rPr>
            <w:b w:val="0"/>
            <w:bCs/>
            <w:webHidden/>
          </w:rPr>
          <w:instrText xml:space="preserve"> PAGEREF _Toc141868797 \h </w:instrText>
        </w:r>
        <w:r w:rsidRPr="003F54BB">
          <w:rPr>
            <w:b w:val="0"/>
            <w:bCs/>
            <w:webHidden/>
          </w:rPr>
        </w:r>
        <w:r w:rsidRPr="003F54BB">
          <w:rPr>
            <w:b w:val="0"/>
            <w:bCs/>
            <w:webHidden/>
          </w:rPr>
          <w:fldChar w:fldCharType="separate"/>
        </w:r>
        <w:r>
          <w:rPr>
            <w:b w:val="0"/>
            <w:bCs/>
            <w:webHidden/>
          </w:rPr>
          <w:t>165</w:t>
        </w:r>
        <w:r w:rsidRPr="003F54BB">
          <w:rPr>
            <w:b w:val="0"/>
            <w:bCs/>
            <w:webHidden/>
          </w:rPr>
          <w:fldChar w:fldCharType="end"/>
        </w:r>
      </w:hyperlink>
    </w:p>
    <w:p w14:paraId="1FF7BD0D" w14:textId="4E6BE740"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798" w:history="1">
        <w:r w:rsidRPr="003F54BB">
          <w:rPr>
            <w:rStyle w:val="afff9"/>
            <w:b w:val="0"/>
            <w:bCs/>
          </w:rPr>
          <w:t>14.6. Индикаторы, характеризующим реализацию  инвестиционных планов развития системы теплоснабжения  по годам расчетного периода схемы теплоснабжения</w:t>
        </w:r>
        <w:r w:rsidRPr="003F54BB">
          <w:rPr>
            <w:b w:val="0"/>
            <w:bCs/>
            <w:webHidden/>
          </w:rPr>
          <w:tab/>
        </w:r>
        <w:r w:rsidRPr="003F54BB">
          <w:rPr>
            <w:b w:val="0"/>
            <w:bCs/>
            <w:webHidden/>
          </w:rPr>
          <w:fldChar w:fldCharType="begin"/>
        </w:r>
        <w:r w:rsidRPr="003F54BB">
          <w:rPr>
            <w:b w:val="0"/>
            <w:bCs/>
            <w:webHidden/>
          </w:rPr>
          <w:instrText xml:space="preserve"> PAGEREF _Toc141868798 \h </w:instrText>
        </w:r>
        <w:r w:rsidRPr="003F54BB">
          <w:rPr>
            <w:b w:val="0"/>
            <w:bCs/>
            <w:webHidden/>
          </w:rPr>
        </w:r>
        <w:r w:rsidRPr="003F54BB">
          <w:rPr>
            <w:b w:val="0"/>
            <w:bCs/>
            <w:webHidden/>
          </w:rPr>
          <w:fldChar w:fldCharType="separate"/>
        </w:r>
        <w:r>
          <w:rPr>
            <w:b w:val="0"/>
            <w:bCs/>
            <w:webHidden/>
          </w:rPr>
          <w:t>168</w:t>
        </w:r>
        <w:r w:rsidRPr="003F54BB">
          <w:rPr>
            <w:b w:val="0"/>
            <w:bCs/>
            <w:webHidden/>
          </w:rPr>
          <w:fldChar w:fldCharType="end"/>
        </w:r>
      </w:hyperlink>
    </w:p>
    <w:p w14:paraId="7E1C6898" w14:textId="5EB91393" w:rsidR="003F54BB" w:rsidRPr="003F54BB" w:rsidRDefault="003F54BB" w:rsidP="003F54BB">
      <w:pPr>
        <w:pStyle w:val="12"/>
        <w:spacing w:after="0" w:line="360" w:lineRule="auto"/>
        <w:ind w:firstLine="0"/>
        <w:rPr>
          <w:rFonts w:eastAsiaTheme="minorEastAsia"/>
          <w:bCs/>
          <w:noProof/>
          <w:kern w:val="2"/>
          <w:lang w:eastAsia="ru-RU"/>
          <w14:ligatures w14:val="standardContextual"/>
        </w:rPr>
      </w:pPr>
      <w:hyperlink w:anchor="_Toc141868799" w:history="1">
        <w:r w:rsidRPr="003F54BB">
          <w:rPr>
            <w:rStyle w:val="afff9"/>
            <w:bCs/>
            <w:noProof/>
          </w:rPr>
          <w:t>Раздел 15. Ценовые (тарифные) последствия</w:t>
        </w:r>
        <w:r w:rsidRPr="003F54BB">
          <w:rPr>
            <w:bCs/>
            <w:noProof/>
            <w:webHidden/>
          </w:rPr>
          <w:tab/>
        </w:r>
        <w:r w:rsidRPr="003F54BB">
          <w:rPr>
            <w:bCs/>
            <w:noProof/>
            <w:webHidden/>
          </w:rPr>
          <w:fldChar w:fldCharType="begin"/>
        </w:r>
        <w:r w:rsidRPr="003F54BB">
          <w:rPr>
            <w:bCs/>
            <w:noProof/>
            <w:webHidden/>
          </w:rPr>
          <w:instrText xml:space="preserve"> PAGEREF _Toc141868799 \h </w:instrText>
        </w:r>
        <w:r w:rsidRPr="003F54BB">
          <w:rPr>
            <w:bCs/>
            <w:noProof/>
            <w:webHidden/>
          </w:rPr>
        </w:r>
        <w:r w:rsidRPr="003F54BB">
          <w:rPr>
            <w:bCs/>
            <w:noProof/>
            <w:webHidden/>
          </w:rPr>
          <w:fldChar w:fldCharType="separate"/>
        </w:r>
        <w:r>
          <w:rPr>
            <w:bCs/>
            <w:noProof/>
            <w:webHidden/>
          </w:rPr>
          <w:t>171</w:t>
        </w:r>
        <w:r w:rsidRPr="003F54BB">
          <w:rPr>
            <w:bCs/>
            <w:noProof/>
            <w:webHidden/>
          </w:rPr>
          <w:fldChar w:fldCharType="end"/>
        </w:r>
      </w:hyperlink>
    </w:p>
    <w:p w14:paraId="22E59D5C" w14:textId="5589ECA8"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800" w:history="1">
        <w:r w:rsidRPr="003F54BB">
          <w:rPr>
            <w:rStyle w:val="afff9"/>
            <w:b w:val="0"/>
            <w:bCs/>
          </w:rPr>
          <w:t>15.1. Тарифно-балансовая модель ЕТО</w:t>
        </w:r>
        <w:r w:rsidRPr="003F54BB">
          <w:rPr>
            <w:b w:val="0"/>
            <w:bCs/>
            <w:webHidden/>
          </w:rPr>
          <w:tab/>
        </w:r>
        <w:r w:rsidRPr="003F54BB">
          <w:rPr>
            <w:b w:val="0"/>
            <w:bCs/>
            <w:webHidden/>
          </w:rPr>
          <w:fldChar w:fldCharType="begin"/>
        </w:r>
        <w:r w:rsidRPr="003F54BB">
          <w:rPr>
            <w:b w:val="0"/>
            <w:bCs/>
            <w:webHidden/>
          </w:rPr>
          <w:instrText xml:space="preserve"> PAGEREF _Toc141868800 \h </w:instrText>
        </w:r>
        <w:r w:rsidRPr="003F54BB">
          <w:rPr>
            <w:b w:val="0"/>
            <w:bCs/>
            <w:webHidden/>
          </w:rPr>
        </w:r>
        <w:r w:rsidRPr="003F54BB">
          <w:rPr>
            <w:b w:val="0"/>
            <w:bCs/>
            <w:webHidden/>
          </w:rPr>
          <w:fldChar w:fldCharType="separate"/>
        </w:r>
        <w:r>
          <w:rPr>
            <w:b w:val="0"/>
            <w:bCs/>
            <w:webHidden/>
          </w:rPr>
          <w:t>171</w:t>
        </w:r>
        <w:r w:rsidRPr="003F54BB">
          <w:rPr>
            <w:b w:val="0"/>
            <w:bCs/>
            <w:webHidden/>
          </w:rPr>
          <w:fldChar w:fldCharType="end"/>
        </w:r>
      </w:hyperlink>
    </w:p>
    <w:p w14:paraId="5DD29BED" w14:textId="2FEC99B7"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801" w:history="1">
        <w:r w:rsidRPr="003F54BB">
          <w:rPr>
            <w:rStyle w:val="afff9"/>
            <w:b w:val="0"/>
            <w:bCs/>
          </w:rPr>
          <w:t>15.2. Выводы по результатам расчетов тарифно-балансовой модели</w:t>
        </w:r>
        <w:r w:rsidRPr="003F54BB">
          <w:rPr>
            <w:b w:val="0"/>
            <w:bCs/>
            <w:webHidden/>
          </w:rPr>
          <w:tab/>
        </w:r>
        <w:r w:rsidRPr="003F54BB">
          <w:rPr>
            <w:b w:val="0"/>
            <w:bCs/>
            <w:webHidden/>
          </w:rPr>
          <w:fldChar w:fldCharType="begin"/>
        </w:r>
        <w:r w:rsidRPr="003F54BB">
          <w:rPr>
            <w:b w:val="0"/>
            <w:bCs/>
            <w:webHidden/>
          </w:rPr>
          <w:instrText xml:space="preserve"> PAGEREF _Toc141868801 \h </w:instrText>
        </w:r>
        <w:r w:rsidRPr="003F54BB">
          <w:rPr>
            <w:b w:val="0"/>
            <w:bCs/>
            <w:webHidden/>
          </w:rPr>
        </w:r>
        <w:r w:rsidRPr="003F54BB">
          <w:rPr>
            <w:b w:val="0"/>
            <w:bCs/>
            <w:webHidden/>
          </w:rPr>
          <w:fldChar w:fldCharType="separate"/>
        </w:r>
        <w:r>
          <w:rPr>
            <w:b w:val="0"/>
            <w:bCs/>
            <w:webHidden/>
          </w:rPr>
          <w:t>182</w:t>
        </w:r>
        <w:r w:rsidRPr="003F54BB">
          <w:rPr>
            <w:b w:val="0"/>
            <w:bCs/>
            <w:webHidden/>
          </w:rPr>
          <w:fldChar w:fldCharType="end"/>
        </w:r>
      </w:hyperlink>
    </w:p>
    <w:p w14:paraId="73B4B434" w14:textId="676A6F60" w:rsidR="003F54BB" w:rsidRPr="003F54BB" w:rsidRDefault="003F54BB" w:rsidP="003F54BB">
      <w:pPr>
        <w:pStyle w:val="12"/>
        <w:spacing w:after="0" w:line="360" w:lineRule="auto"/>
        <w:ind w:firstLine="0"/>
        <w:rPr>
          <w:rFonts w:eastAsiaTheme="minorEastAsia"/>
          <w:bCs/>
          <w:noProof/>
          <w:kern w:val="2"/>
          <w:lang w:eastAsia="ru-RU"/>
          <w14:ligatures w14:val="standardContextual"/>
        </w:rPr>
      </w:pPr>
      <w:hyperlink w:anchor="_Toc141868802" w:history="1">
        <w:r w:rsidRPr="003F54BB">
          <w:rPr>
            <w:rStyle w:val="afff9"/>
            <w:bCs/>
            <w:noProof/>
          </w:rPr>
          <w:t>Раздел 16. Оценка экологической безопасности теплоснабжения</w:t>
        </w:r>
        <w:r w:rsidRPr="003F54BB">
          <w:rPr>
            <w:bCs/>
            <w:noProof/>
            <w:webHidden/>
          </w:rPr>
          <w:tab/>
        </w:r>
        <w:r w:rsidRPr="003F54BB">
          <w:rPr>
            <w:bCs/>
            <w:noProof/>
            <w:webHidden/>
          </w:rPr>
          <w:fldChar w:fldCharType="begin"/>
        </w:r>
        <w:r w:rsidRPr="003F54BB">
          <w:rPr>
            <w:bCs/>
            <w:noProof/>
            <w:webHidden/>
          </w:rPr>
          <w:instrText xml:space="preserve"> PAGEREF _Toc141868802 \h </w:instrText>
        </w:r>
        <w:r w:rsidRPr="003F54BB">
          <w:rPr>
            <w:bCs/>
            <w:noProof/>
            <w:webHidden/>
          </w:rPr>
        </w:r>
        <w:r w:rsidRPr="003F54BB">
          <w:rPr>
            <w:bCs/>
            <w:noProof/>
            <w:webHidden/>
          </w:rPr>
          <w:fldChar w:fldCharType="separate"/>
        </w:r>
        <w:r>
          <w:rPr>
            <w:bCs/>
            <w:noProof/>
            <w:webHidden/>
          </w:rPr>
          <w:t>183</w:t>
        </w:r>
        <w:r w:rsidRPr="003F54BB">
          <w:rPr>
            <w:bCs/>
            <w:noProof/>
            <w:webHidden/>
          </w:rPr>
          <w:fldChar w:fldCharType="end"/>
        </w:r>
      </w:hyperlink>
    </w:p>
    <w:p w14:paraId="76721850" w14:textId="16E0AC80"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803" w:history="1">
        <w:r w:rsidRPr="003F54BB">
          <w:rPr>
            <w:rStyle w:val="afff9"/>
            <w:b w:val="0"/>
            <w:bCs/>
          </w:rPr>
          <w:t>16.1. Описание текущего и перспективных объемов выбросов в атмосферный воздух загрязняющих веществ и фоновых  их концентраций на территории г. Балаково</w:t>
        </w:r>
        <w:r w:rsidRPr="003F54BB">
          <w:rPr>
            <w:b w:val="0"/>
            <w:bCs/>
            <w:webHidden/>
          </w:rPr>
          <w:tab/>
        </w:r>
        <w:r w:rsidRPr="003F54BB">
          <w:rPr>
            <w:b w:val="0"/>
            <w:bCs/>
            <w:webHidden/>
          </w:rPr>
          <w:fldChar w:fldCharType="begin"/>
        </w:r>
        <w:r w:rsidRPr="003F54BB">
          <w:rPr>
            <w:b w:val="0"/>
            <w:bCs/>
            <w:webHidden/>
          </w:rPr>
          <w:instrText xml:space="preserve"> PAGEREF _Toc141868803 \h </w:instrText>
        </w:r>
        <w:r w:rsidRPr="003F54BB">
          <w:rPr>
            <w:b w:val="0"/>
            <w:bCs/>
            <w:webHidden/>
          </w:rPr>
        </w:r>
        <w:r w:rsidRPr="003F54BB">
          <w:rPr>
            <w:b w:val="0"/>
            <w:bCs/>
            <w:webHidden/>
          </w:rPr>
          <w:fldChar w:fldCharType="separate"/>
        </w:r>
        <w:r>
          <w:rPr>
            <w:b w:val="0"/>
            <w:bCs/>
            <w:webHidden/>
          </w:rPr>
          <w:t>183</w:t>
        </w:r>
        <w:r w:rsidRPr="003F54BB">
          <w:rPr>
            <w:b w:val="0"/>
            <w:bCs/>
            <w:webHidden/>
          </w:rPr>
          <w:fldChar w:fldCharType="end"/>
        </w:r>
      </w:hyperlink>
    </w:p>
    <w:p w14:paraId="121BA4C9" w14:textId="5B480937"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804" w:history="1">
        <w:r w:rsidRPr="003F54BB">
          <w:rPr>
            <w:rStyle w:val="afff9"/>
            <w:b w:val="0"/>
            <w:bCs/>
          </w:rPr>
          <w:t>16.2. Прогнозные расчеты максимальных разовых концентраций  загрязняющих веществ в приземном слое атмосферного воздуха  от сохраняемых, модернизируемых и планируемых к  строительству объектов теплоснабжения г. Балаково</w:t>
        </w:r>
        <w:r w:rsidRPr="003F54BB">
          <w:rPr>
            <w:b w:val="0"/>
            <w:bCs/>
            <w:webHidden/>
          </w:rPr>
          <w:tab/>
        </w:r>
        <w:r w:rsidRPr="003F54BB">
          <w:rPr>
            <w:b w:val="0"/>
            <w:bCs/>
            <w:webHidden/>
          </w:rPr>
          <w:fldChar w:fldCharType="begin"/>
        </w:r>
        <w:r w:rsidRPr="003F54BB">
          <w:rPr>
            <w:b w:val="0"/>
            <w:bCs/>
            <w:webHidden/>
          </w:rPr>
          <w:instrText xml:space="preserve"> PAGEREF _Toc141868804 \h </w:instrText>
        </w:r>
        <w:r w:rsidRPr="003F54BB">
          <w:rPr>
            <w:b w:val="0"/>
            <w:bCs/>
            <w:webHidden/>
          </w:rPr>
        </w:r>
        <w:r w:rsidRPr="003F54BB">
          <w:rPr>
            <w:b w:val="0"/>
            <w:bCs/>
            <w:webHidden/>
          </w:rPr>
          <w:fldChar w:fldCharType="separate"/>
        </w:r>
        <w:r>
          <w:rPr>
            <w:b w:val="0"/>
            <w:bCs/>
            <w:webHidden/>
          </w:rPr>
          <w:t>184</w:t>
        </w:r>
        <w:r w:rsidRPr="003F54BB">
          <w:rPr>
            <w:b w:val="0"/>
            <w:bCs/>
            <w:webHidden/>
          </w:rPr>
          <w:fldChar w:fldCharType="end"/>
        </w:r>
      </w:hyperlink>
    </w:p>
    <w:p w14:paraId="498D5FE7" w14:textId="251A6E76"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805" w:history="1">
        <w:r w:rsidRPr="003F54BB">
          <w:rPr>
            <w:rStyle w:val="afff9"/>
            <w:b w:val="0"/>
            <w:bCs/>
          </w:rPr>
          <w:t>16.3. Прогнозные расчеты вкладов выбросов от объектов  теплоснабжения в фоновые концентрации загрязняющих  веществ на территории г. Балаково</w:t>
        </w:r>
        <w:r w:rsidRPr="003F54BB">
          <w:rPr>
            <w:b w:val="0"/>
            <w:bCs/>
            <w:webHidden/>
          </w:rPr>
          <w:tab/>
        </w:r>
        <w:r w:rsidRPr="003F54BB">
          <w:rPr>
            <w:b w:val="0"/>
            <w:bCs/>
            <w:webHidden/>
          </w:rPr>
          <w:fldChar w:fldCharType="begin"/>
        </w:r>
        <w:r w:rsidRPr="003F54BB">
          <w:rPr>
            <w:b w:val="0"/>
            <w:bCs/>
            <w:webHidden/>
          </w:rPr>
          <w:instrText xml:space="preserve"> PAGEREF _Toc141868805 \h </w:instrText>
        </w:r>
        <w:r w:rsidRPr="003F54BB">
          <w:rPr>
            <w:b w:val="0"/>
            <w:bCs/>
            <w:webHidden/>
          </w:rPr>
        </w:r>
        <w:r w:rsidRPr="003F54BB">
          <w:rPr>
            <w:b w:val="0"/>
            <w:bCs/>
            <w:webHidden/>
          </w:rPr>
          <w:fldChar w:fldCharType="separate"/>
        </w:r>
        <w:r>
          <w:rPr>
            <w:b w:val="0"/>
            <w:bCs/>
            <w:webHidden/>
          </w:rPr>
          <w:t>186</w:t>
        </w:r>
        <w:r w:rsidRPr="003F54BB">
          <w:rPr>
            <w:b w:val="0"/>
            <w:bCs/>
            <w:webHidden/>
          </w:rPr>
          <w:fldChar w:fldCharType="end"/>
        </w:r>
      </w:hyperlink>
    </w:p>
    <w:p w14:paraId="4FA4F330" w14:textId="33014777"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806" w:history="1">
        <w:r w:rsidRPr="003F54BB">
          <w:rPr>
            <w:rStyle w:val="afff9"/>
            <w:b w:val="0"/>
            <w:bCs/>
          </w:rPr>
          <w:t>16.4. Прогноз удельных выбросов загрязняющих веществ от объектов теплоснабжения на выработку тепловой и электрической энергии</w:t>
        </w:r>
        <w:r w:rsidRPr="003F54BB">
          <w:rPr>
            <w:b w:val="0"/>
            <w:bCs/>
            <w:webHidden/>
          </w:rPr>
          <w:tab/>
        </w:r>
        <w:r w:rsidRPr="003F54BB">
          <w:rPr>
            <w:b w:val="0"/>
            <w:bCs/>
            <w:webHidden/>
          </w:rPr>
          <w:fldChar w:fldCharType="begin"/>
        </w:r>
        <w:r w:rsidRPr="003F54BB">
          <w:rPr>
            <w:b w:val="0"/>
            <w:bCs/>
            <w:webHidden/>
          </w:rPr>
          <w:instrText xml:space="preserve"> PAGEREF _Toc141868806 \h </w:instrText>
        </w:r>
        <w:r w:rsidRPr="003F54BB">
          <w:rPr>
            <w:b w:val="0"/>
            <w:bCs/>
            <w:webHidden/>
          </w:rPr>
        </w:r>
        <w:r w:rsidRPr="003F54BB">
          <w:rPr>
            <w:b w:val="0"/>
            <w:bCs/>
            <w:webHidden/>
          </w:rPr>
          <w:fldChar w:fldCharType="separate"/>
        </w:r>
        <w:r>
          <w:rPr>
            <w:b w:val="0"/>
            <w:bCs/>
            <w:webHidden/>
          </w:rPr>
          <w:t>186</w:t>
        </w:r>
        <w:r w:rsidRPr="003F54BB">
          <w:rPr>
            <w:b w:val="0"/>
            <w:bCs/>
            <w:webHidden/>
          </w:rPr>
          <w:fldChar w:fldCharType="end"/>
        </w:r>
      </w:hyperlink>
    </w:p>
    <w:p w14:paraId="06126337" w14:textId="75A15AFE" w:rsidR="003F54BB" w:rsidRPr="003F54BB" w:rsidRDefault="003F54BB" w:rsidP="003F54BB">
      <w:pPr>
        <w:pStyle w:val="23"/>
        <w:spacing w:line="360" w:lineRule="auto"/>
        <w:ind w:firstLine="0"/>
        <w:jc w:val="both"/>
        <w:rPr>
          <w:rFonts w:eastAsiaTheme="minorEastAsia"/>
          <w:b w:val="0"/>
          <w:bCs/>
          <w:kern w:val="2"/>
          <w14:scene3d>
            <w14:camera w14:prst="orthographicFront"/>
            <w14:lightRig w14:rig="threePt" w14:dir="t">
              <w14:rot w14:lat="0" w14:lon="0" w14:rev="0"/>
            </w14:lightRig>
          </w14:scene3d>
          <w14:ligatures w14:val="standardContextual"/>
        </w:rPr>
      </w:pPr>
      <w:hyperlink w:anchor="_Toc141868807" w:history="1">
        <w:r w:rsidRPr="003F54BB">
          <w:rPr>
            <w:rStyle w:val="afff9"/>
            <w:b w:val="0"/>
            <w:bCs/>
          </w:rPr>
          <w:t>16.5. Прогноз образования и размещения отходов сжигания топлива  на сохраняемых, модернизируемых и планируемых  к строительству объектах теплоснабжения</w:t>
        </w:r>
        <w:r w:rsidRPr="003F54BB">
          <w:rPr>
            <w:b w:val="0"/>
            <w:bCs/>
            <w:webHidden/>
          </w:rPr>
          <w:tab/>
        </w:r>
        <w:r w:rsidRPr="003F54BB">
          <w:rPr>
            <w:b w:val="0"/>
            <w:bCs/>
            <w:webHidden/>
          </w:rPr>
          <w:fldChar w:fldCharType="begin"/>
        </w:r>
        <w:r w:rsidRPr="003F54BB">
          <w:rPr>
            <w:b w:val="0"/>
            <w:bCs/>
            <w:webHidden/>
          </w:rPr>
          <w:instrText xml:space="preserve"> PAGEREF _Toc141868807 \h </w:instrText>
        </w:r>
        <w:r w:rsidRPr="003F54BB">
          <w:rPr>
            <w:b w:val="0"/>
            <w:bCs/>
            <w:webHidden/>
          </w:rPr>
        </w:r>
        <w:r w:rsidRPr="003F54BB">
          <w:rPr>
            <w:b w:val="0"/>
            <w:bCs/>
            <w:webHidden/>
          </w:rPr>
          <w:fldChar w:fldCharType="separate"/>
        </w:r>
        <w:r>
          <w:rPr>
            <w:b w:val="0"/>
            <w:bCs/>
            <w:webHidden/>
          </w:rPr>
          <w:t>187</w:t>
        </w:r>
        <w:r w:rsidRPr="003F54BB">
          <w:rPr>
            <w:b w:val="0"/>
            <w:bCs/>
            <w:webHidden/>
          </w:rPr>
          <w:fldChar w:fldCharType="end"/>
        </w:r>
      </w:hyperlink>
    </w:p>
    <w:p w14:paraId="0A74E23E" w14:textId="30E8C2C2" w:rsidR="003F54BB" w:rsidRPr="003F54BB" w:rsidRDefault="003F54BB" w:rsidP="003F54BB">
      <w:pPr>
        <w:pStyle w:val="12"/>
        <w:spacing w:after="0" w:line="360" w:lineRule="auto"/>
        <w:ind w:firstLine="0"/>
        <w:rPr>
          <w:rFonts w:eastAsiaTheme="minorEastAsia"/>
          <w:bCs/>
          <w:noProof/>
          <w:kern w:val="2"/>
          <w:lang w:eastAsia="ru-RU"/>
          <w14:ligatures w14:val="standardContextual"/>
        </w:rPr>
      </w:pPr>
      <w:hyperlink w:anchor="_Toc141868808" w:history="1">
        <w:r w:rsidRPr="003F54BB">
          <w:rPr>
            <w:rStyle w:val="afff9"/>
            <w:bCs/>
            <w:noProof/>
          </w:rPr>
          <w:t>Приложение</w:t>
        </w:r>
        <w:r w:rsidRPr="003F54BB">
          <w:rPr>
            <w:bCs/>
            <w:noProof/>
            <w:webHidden/>
          </w:rPr>
          <w:tab/>
        </w:r>
        <w:r w:rsidRPr="003F54BB">
          <w:rPr>
            <w:bCs/>
            <w:noProof/>
            <w:webHidden/>
          </w:rPr>
          <w:fldChar w:fldCharType="begin"/>
        </w:r>
        <w:r w:rsidRPr="003F54BB">
          <w:rPr>
            <w:bCs/>
            <w:noProof/>
            <w:webHidden/>
          </w:rPr>
          <w:instrText xml:space="preserve"> PAGEREF _Toc141868808 \h </w:instrText>
        </w:r>
        <w:r w:rsidRPr="003F54BB">
          <w:rPr>
            <w:bCs/>
            <w:noProof/>
            <w:webHidden/>
          </w:rPr>
        </w:r>
        <w:r w:rsidRPr="003F54BB">
          <w:rPr>
            <w:bCs/>
            <w:noProof/>
            <w:webHidden/>
          </w:rPr>
          <w:fldChar w:fldCharType="separate"/>
        </w:r>
        <w:r>
          <w:rPr>
            <w:bCs/>
            <w:noProof/>
            <w:webHidden/>
          </w:rPr>
          <w:t>188</w:t>
        </w:r>
        <w:r w:rsidRPr="003F54BB">
          <w:rPr>
            <w:bCs/>
            <w:noProof/>
            <w:webHidden/>
          </w:rPr>
          <w:fldChar w:fldCharType="end"/>
        </w:r>
      </w:hyperlink>
    </w:p>
    <w:p w14:paraId="04CD7FA5" w14:textId="41180CE9" w:rsidR="00541B4E" w:rsidRPr="003F54BB" w:rsidRDefault="00541B4E" w:rsidP="003F54BB">
      <w:pPr>
        <w:tabs>
          <w:tab w:val="right" w:leader="dot" w:pos="9639"/>
        </w:tabs>
        <w:spacing w:after="0" w:line="360" w:lineRule="auto"/>
        <w:ind w:firstLine="0"/>
        <w:rPr>
          <w:rFonts w:eastAsia="Times New Roman"/>
          <w:bCs/>
          <w:noProof/>
          <w:kern w:val="32"/>
          <w:lang w:eastAsia="ru-RU"/>
        </w:rPr>
      </w:pPr>
      <w:r w:rsidRPr="003F54BB">
        <w:rPr>
          <w:rFonts w:eastAsia="Times New Roman"/>
          <w:bCs/>
          <w:noProof/>
          <w:kern w:val="32"/>
          <w:lang w:eastAsia="ru-RU"/>
        </w:rPr>
        <w:fldChar w:fldCharType="end"/>
      </w:r>
    </w:p>
    <w:p w14:paraId="5AA6A2B3" w14:textId="44A2EC6D" w:rsidR="00541B4E" w:rsidRPr="009330D5" w:rsidRDefault="00541B4E" w:rsidP="009330D5">
      <w:pPr>
        <w:widowControl w:val="0"/>
        <w:spacing w:after="240" w:line="360" w:lineRule="auto"/>
        <w:jc w:val="center"/>
        <w:outlineLvl w:val="0"/>
        <w:rPr>
          <w:rFonts w:eastAsia="MS Gothic"/>
          <w:b/>
          <w:bCs/>
          <w:kern w:val="32"/>
          <w:sz w:val="28"/>
          <w:szCs w:val="28"/>
          <w:lang w:eastAsia="ru-RU"/>
        </w:rPr>
      </w:pPr>
      <w:r w:rsidRPr="009330D5">
        <w:rPr>
          <w:rFonts w:ascii="Times New Roman" w:eastAsia="Times New Roman" w:hAnsi="Times New Roman" w:cs="Times New Roman"/>
          <w:noProof/>
          <w:sz w:val="20"/>
          <w:szCs w:val="20"/>
        </w:rPr>
        <w:br w:type="page"/>
      </w:r>
      <w:bookmarkStart w:id="14" w:name="_Toc125374428"/>
      <w:bookmarkStart w:id="15" w:name="_Toc125818833"/>
      <w:bookmarkStart w:id="16" w:name="_Toc141868719"/>
      <w:r w:rsidRPr="009330D5">
        <w:rPr>
          <w:rFonts w:eastAsia="MS Gothic"/>
          <w:b/>
          <w:bCs/>
          <w:kern w:val="32"/>
          <w:sz w:val="28"/>
          <w:szCs w:val="28"/>
          <w:lang w:eastAsia="ru-RU"/>
        </w:rPr>
        <w:t>СПИСОК ТАБЛИЦ</w:t>
      </w:r>
      <w:bookmarkEnd w:id="14"/>
      <w:bookmarkEnd w:id="15"/>
      <w:bookmarkEnd w:id="16"/>
    </w:p>
    <w:bookmarkStart w:id="17" w:name="_Toc124775921"/>
    <w:bookmarkStart w:id="18" w:name="_Toc125110575"/>
    <w:p w14:paraId="046E247F" w14:textId="28AA9E22" w:rsidR="00DE3329" w:rsidRPr="009330D5" w:rsidRDefault="00541B4E" w:rsidP="009330D5">
      <w:pPr>
        <w:pStyle w:val="12"/>
        <w:spacing w:after="0" w:line="360" w:lineRule="auto"/>
        <w:ind w:firstLine="0"/>
        <w:rPr>
          <w:rFonts w:eastAsiaTheme="minorEastAsia"/>
          <w:noProof/>
          <w:kern w:val="2"/>
          <w:lang w:eastAsia="ru-RU"/>
          <w14:ligatures w14:val="standardContextual"/>
        </w:rPr>
      </w:pPr>
      <w:r w:rsidRPr="009330D5">
        <w:rPr>
          <w:rFonts w:eastAsia="MS Gothic"/>
          <w:b/>
          <w:bCs/>
          <w:noProof/>
          <w:kern w:val="32"/>
          <w:lang w:eastAsia="ru-RU"/>
        </w:rPr>
        <w:fldChar w:fldCharType="begin"/>
      </w:r>
      <w:r w:rsidRPr="009330D5">
        <w:rPr>
          <w:rFonts w:eastAsia="MS Gothic"/>
          <w:b/>
          <w:bCs/>
          <w:noProof/>
          <w:kern w:val="32"/>
          <w:lang w:eastAsia="ru-RU"/>
        </w:rPr>
        <w:instrText xml:space="preserve"> TOC \t "ПОДПИСЬ ТАБЛИЦЫ;1" </w:instrText>
      </w:r>
      <w:r w:rsidRPr="009330D5">
        <w:rPr>
          <w:rFonts w:eastAsia="MS Gothic"/>
          <w:b/>
          <w:bCs/>
          <w:noProof/>
          <w:kern w:val="32"/>
          <w:lang w:eastAsia="ru-RU"/>
        </w:rPr>
        <w:fldChar w:fldCharType="separate"/>
      </w:r>
      <w:r w:rsidR="00DE3329" w:rsidRPr="009330D5">
        <w:rPr>
          <w:noProof/>
        </w:rPr>
        <w:t>Таблица 1. Ретроспективные данные по вводу в эксплуатацию новых отапливаемых площадей и общей площади с разделением по видам застройки</w:t>
      </w:r>
      <w:r w:rsidR="00DE3329" w:rsidRPr="009330D5">
        <w:rPr>
          <w:noProof/>
        </w:rPr>
        <w:tab/>
      </w:r>
      <w:r w:rsidR="00DE3329" w:rsidRPr="009330D5">
        <w:rPr>
          <w:noProof/>
        </w:rPr>
        <w:fldChar w:fldCharType="begin"/>
      </w:r>
      <w:r w:rsidR="00DE3329" w:rsidRPr="009330D5">
        <w:rPr>
          <w:noProof/>
        </w:rPr>
        <w:instrText xml:space="preserve"> PAGEREF _Toc141713911 \h </w:instrText>
      </w:r>
      <w:r w:rsidR="00DE3329" w:rsidRPr="009330D5">
        <w:rPr>
          <w:noProof/>
        </w:rPr>
      </w:r>
      <w:r w:rsidR="00DE3329" w:rsidRPr="009330D5">
        <w:rPr>
          <w:noProof/>
        </w:rPr>
        <w:fldChar w:fldCharType="separate"/>
      </w:r>
      <w:r w:rsidR="003F54BB">
        <w:rPr>
          <w:noProof/>
        </w:rPr>
        <w:t>19</w:t>
      </w:r>
      <w:r w:rsidR="00DE3329" w:rsidRPr="009330D5">
        <w:rPr>
          <w:noProof/>
        </w:rPr>
        <w:fldChar w:fldCharType="end"/>
      </w:r>
    </w:p>
    <w:p w14:paraId="107AD550" w14:textId="5E2A439D"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2. Перспективный прирост отапливаемых площадей за счет нового строительства</w:t>
      </w:r>
      <w:r w:rsidRPr="009330D5">
        <w:rPr>
          <w:noProof/>
        </w:rPr>
        <w:tab/>
      </w:r>
      <w:r w:rsidRPr="009330D5">
        <w:rPr>
          <w:noProof/>
        </w:rPr>
        <w:fldChar w:fldCharType="begin"/>
      </w:r>
      <w:r w:rsidRPr="009330D5">
        <w:rPr>
          <w:noProof/>
        </w:rPr>
        <w:instrText xml:space="preserve"> PAGEREF _Toc141713912 \h </w:instrText>
      </w:r>
      <w:r w:rsidRPr="009330D5">
        <w:rPr>
          <w:noProof/>
        </w:rPr>
      </w:r>
      <w:r w:rsidRPr="009330D5">
        <w:rPr>
          <w:noProof/>
        </w:rPr>
        <w:fldChar w:fldCharType="separate"/>
      </w:r>
      <w:r w:rsidR="003F54BB">
        <w:rPr>
          <w:noProof/>
        </w:rPr>
        <w:t>20</w:t>
      </w:r>
      <w:r w:rsidRPr="009330D5">
        <w:rPr>
          <w:noProof/>
        </w:rPr>
        <w:fldChar w:fldCharType="end"/>
      </w:r>
    </w:p>
    <w:p w14:paraId="535618DF" w14:textId="7F4A8706"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3. Сравнение прогноза перспективной застройки до и после актуализации Схемы теплоснабжения</w:t>
      </w:r>
      <w:r w:rsidRPr="009330D5">
        <w:rPr>
          <w:noProof/>
        </w:rPr>
        <w:tab/>
      </w:r>
      <w:r w:rsidRPr="009330D5">
        <w:rPr>
          <w:noProof/>
        </w:rPr>
        <w:fldChar w:fldCharType="begin"/>
      </w:r>
      <w:r w:rsidRPr="009330D5">
        <w:rPr>
          <w:noProof/>
        </w:rPr>
        <w:instrText xml:space="preserve"> PAGEREF _Toc141713913 \h </w:instrText>
      </w:r>
      <w:r w:rsidRPr="009330D5">
        <w:rPr>
          <w:noProof/>
        </w:rPr>
      </w:r>
      <w:r w:rsidRPr="009330D5">
        <w:rPr>
          <w:noProof/>
        </w:rPr>
        <w:fldChar w:fldCharType="separate"/>
      </w:r>
      <w:r w:rsidR="003F54BB">
        <w:rPr>
          <w:noProof/>
        </w:rPr>
        <w:t>20</w:t>
      </w:r>
      <w:r w:rsidRPr="009330D5">
        <w:rPr>
          <w:noProof/>
        </w:rPr>
        <w:fldChar w:fldCharType="end"/>
      </w:r>
    </w:p>
    <w:p w14:paraId="29050428" w14:textId="2EB79725"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4. Итоговые показатели перспективного строительства в г. Балаково</w:t>
      </w:r>
      <w:r w:rsidRPr="009330D5">
        <w:rPr>
          <w:noProof/>
        </w:rPr>
        <w:tab/>
      </w:r>
      <w:r w:rsidRPr="009330D5">
        <w:rPr>
          <w:noProof/>
        </w:rPr>
        <w:fldChar w:fldCharType="begin"/>
      </w:r>
      <w:r w:rsidRPr="009330D5">
        <w:rPr>
          <w:noProof/>
        </w:rPr>
        <w:instrText xml:space="preserve"> PAGEREF _Toc141713914 \h </w:instrText>
      </w:r>
      <w:r w:rsidRPr="009330D5">
        <w:rPr>
          <w:noProof/>
        </w:rPr>
      </w:r>
      <w:r w:rsidRPr="009330D5">
        <w:rPr>
          <w:noProof/>
        </w:rPr>
        <w:fldChar w:fldCharType="separate"/>
      </w:r>
      <w:r w:rsidR="003F54BB">
        <w:rPr>
          <w:noProof/>
        </w:rPr>
        <w:t>21</w:t>
      </w:r>
      <w:r w:rsidRPr="009330D5">
        <w:rPr>
          <w:noProof/>
        </w:rPr>
        <w:fldChar w:fldCharType="end"/>
      </w:r>
    </w:p>
    <w:p w14:paraId="407D4C4C" w14:textId="0A5F9E9F"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5. Ретроспективные показатели потребления тепловой энергии (мощности)</w:t>
      </w:r>
      <w:r w:rsidRPr="009330D5">
        <w:rPr>
          <w:noProof/>
        </w:rPr>
        <w:tab/>
      </w:r>
      <w:r w:rsidRPr="009330D5">
        <w:rPr>
          <w:noProof/>
        </w:rPr>
        <w:fldChar w:fldCharType="begin"/>
      </w:r>
      <w:r w:rsidRPr="009330D5">
        <w:rPr>
          <w:noProof/>
        </w:rPr>
        <w:instrText xml:space="preserve"> PAGEREF _Toc141713915 \h </w:instrText>
      </w:r>
      <w:r w:rsidRPr="009330D5">
        <w:rPr>
          <w:noProof/>
        </w:rPr>
      </w:r>
      <w:r w:rsidRPr="009330D5">
        <w:rPr>
          <w:noProof/>
        </w:rPr>
        <w:fldChar w:fldCharType="separate"/>
      </w:r>
      <w:r w:rsidR="003F54BB">
        <w:rPr>
          <w:noProof/>
        </w:rPr>
        <w:t>21</w:t>
      </w:r>
      <w:r w:rsidRPr="009330D5">
        <w:rPr>
          <w:noProof/>
        </w:rPr>
        <w:fldChar w:fldCharType="end"/>
      </w:r>
    </w:p>
    <w:p w14:paraId="21E4CA51" w14:textId="01747677"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6. Перспективный прирост тепловых нагрузок за счет нового строительства и сноса зданий</w:t>
      </w:r>
      <w:r w:rsidRPr="009330D5">
        <w:rPr>
          <w:noProof/>
        </w:rPr>
        <w:tab/>
      </w:r>
      <w:r w:rsidRPr="009330D5">
        <w:rPr>
          <w:noProof/>
        </w:rPr>
        <w:fldChar w:fldCharType="begin"/>
      </w:r>
      <w:r w:rsidRPr="009330D5">
        <w:rPr>
          <w:noProof/>
        </w:rPr>
        <w:instrText xml:space="preserve"> PAGEREF _Toc141713916 \h </w:instrText>
      </w:r>
      <w:r w:rsidRPr="009330D5">
        <w:rPr>
          <w:noProof/>
        </w:rPr>
      </w:r>
      <w:r w:rsidRPr="009330D5">
        <w:rPr>
          <w:noProof/>
        </w:rPr>
        <w:fldChar w:fldCharType="separate"/>
      </w:r>
      <w:r w:rsidR="003F54BB">
        <w:rPr>
          <w:noProof/>
        </w:rPr>
        <w:t>24</w:t>
      </w:r>
      <w:r w:rsidRPr="009330D5">
        <w:rPr>
          <w:noProof/>
        </w:rPr>
        <w:fldChar w:fldCharType="end"/>
      </w:r>
    </w:p>
    <w:p w14:paraId="61323C92" w14:textId="28DE09D5"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7. Приросты тепловых нагрузок по перспективным зонам теплоснабжения</w:t>
      </w:r>
      <w:r w:rsidRPr="009330D5">
        <w:rPr>
          <w:noProof/>
        </w:rPr>
        <w:tab/>
      </w:r>
      <w:r w:rsidRPr="009330D5">
        <w:rPr>
          <w:noProof/>
        </w:rPr>
        <w:fldChar w:fldCharType="begin"/>
      </w:r>
      <w:r w:rsidRPr="009330D5">
        <w:rPr>
          <w:noProof/>
        </w:rPr>
        <w:instrText xml:space="preserve"> PAGEREF _Toc141713917 \h </w:instrText>
      </w:r>
      <w:r w:rsidRPr="009330D5">
        <w:rPr>
          <w:noProof/>
        </w:rPr>
      </w:r>
      <w:r w:rsidRPr="009330D5">
        <w:rPr>
          <w:noProof/>
        </w:rPr>
        <w:fldChar w:fldCharType="separate"/>
      </w:r>
      <w:r w:rsidR="003F54BB">
        <w:rPr>
          <w:noProof/>
        </w:rPr>
        <w:t>25</w:t>
      </w:r>
      <w:r w:rsidRPr="009330D5">
        <w:rPr>
          <w:noProof/>
        </w:rPr>
        <w:fldChar w:fldCharType="end"/>
      </w:r>
    </w:p>
    <w:p w14:paraId="5F4AA140" w14:textId="55D682F3"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8. Перспективное изменение объема потребления тепловой энергии за счет нового строительства и сноса зданий</w:t>
      </w:r>
      <w:r w:rsidRPr="009330D5">
        <w:rPr>
          <w:noProof/>
        </w:rPr>
        <w:tab/>
      </w:r>
      <w:r w:rsidRPr="009330D5">
        <w:rPr>
          <w:noProof/>
        </w:rPr>
        <w:fldChar w:fldCharType="begin"/>
      </w:r>
      <w:r w:rsidRPr="009330D5">
        <w:rPr>
          <w:noProof/>
        </w:rPr>
        <w:instrText xml:space="preserve"> PAGEREF _Toc141713918 \h </w:instrText>
      </w:r>
      <w:r w:rsidRPr="009330D5">
        <w:rPr>
          <w:noProof/>
        </w:rPr>
      </w:r>
      <w:r w:rsidRPr="009330D5">
        <w:rPr>
          <w:noProof/>
        </w:rPr>
        <w:fldChar w:fldCharType="separate"/>
      </w:r>
      <w:r w:rsidR="003F54BB">
        <w:rPr>
          <w:noProof/>
        </w:rPr>
        <w:t>27</w:t>
      </w:r>
      <w:r w:rsidRPr="009330D5">
        <w:rPr>
          <w:noProof/>
        </w:rPr>
        <w:fldChar w:fldCharType="end"/>
      </w:r>
    </w:p>
    <w:p w14:paraId="4D1909E3" w14:textId="11352B61"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9. Перспективное изменение тепловой нагрузки за счет нового строительства и сноса зданий в зонах действия источников тепловой энергии и ЕТО</w:t>
      </w:r>
      <w:r w:rsidRPr="009330D5">
        <w:rPr>
          <w:noProof/>
        </w:rPr>
        <w:tab/>
      </w:r>
      <w:r w:rsidRPr="009330D5">
        <w:rPr>
          <w:noProof/>
        </w:rPr>
        <w:fldChar w:fldCharType="begin"/>
      </w:r>
      <w:r w:rsidRPr="009330D5">
        <w:rPr>
          <w:noProof/>
        </w:rPr>
        <w:instrText xml:space="preserve"> PAGEREF _Toc141713919 \h </w:instrText>
      </w:r>
      <w:r w:rsidRPr="009330D5">
        <w:rPr>
          <w:noProof/>
        </w:rPr>
      </w:r>
      <w:r w:rsidRPr="009330D5">
        <w:rPr>
          <w:noProof/>
        </w:rPr>
        <w:fldChar w:fldCharType="separate"/>
      </w:r>
      <w:r w:rsidR="003F54BB">
        <w:rPr>
          <w:noProof/>
        </w:rPr>
        <w:t>28</w:t>
      </w:r>
      <w:r w:rsidRPr="009330D5">
        <w:rPr>
          <w:noProof/>
        </w:rPr>
        <w:fldChar w:fldCharType="end"/>
      </w:r>
    </w:p>
    <w:p w14:paraId="549D2A0C" w14:textId="5813C5E9"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10. Итоговые показатели перспективного спроса на тепловую энергию</w:t>
      </w:r>
      <w:r w:rsidRPr="009330D5">
        <w:rPr>
          <w:noProof/>
        </w:rPr>
        <w:tab/>
      </w:r>
      <w:r w:rsidRPr="009330D5">
        <w:rPr>
          <w:noProof/>
        </w:rPr>
        <w:fldChar w:fldCharType="begin"/>
      </w:r>
      <w:r w:rsidRPr="009330D5">
        <w:rPr>
          <w:noProof/>
        </w:rPr>
        <w:instrText xml:space="preserve"> PAGEREF _Toc141713920 \h </w:instrText>
      </w:r>
      <w:r w:rsidRPr="009330D5">
        <w:rPr>
          <w:noProof/>
        </w:rPr>
      </w:r>
      <w:r w:rsidRPr="009330D5">
        <w:rPr>
          <w:noProof/>
        </w:rPr>
        <w:fldChar w:fldCharType="separate"/>
      </w:r>
      <w:r w:rsidR="003F54BB">
        <w:rPr>
          <w:noProof/>
        </w:rPr>
        <w:t>29</w:t>
      </w:r>
      <w:r w:rsidRPr="009330D5">
        <w:rPr>
          <w:noProof/>
        </w:rPr>
        <w:fldChar w:fldCharType="end"/>
      </w:r>
    </w:p>
    <w:p w14:paraId="2C62ED5F" w14:textId="4D600987"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11. Существующие и перспективные величины средневзвешенной плотности тепловой нагрузки в зоне действия ЕТО филиал «Саратовский» ПАО «Т Плюс»</w:t>
      </w:r>
      <w:r w:rsidRPr="009330D5">
        <w:rPr>
          <w:noProof/>
        </w:rPr>
        <w:tab/>
      </w:r>
      <w:r w:rsidRPr="009330D5">
        <w:rPr>
          <w:noProof/>
        </w:rPr>
        <w:fldChar w:fldCharType="begin"/>
      </w:r>
      <w:r w:rsidRPr="009330D5">
        <w:rPr>
          <w:noProof/>
        </w:rPr>
        <w:instrText xml:space="preserve"> PAGEREF _Toc141713921 \h </w:instrText>
      </w:r>
      <w:r w:rsidRPr="009330D5">
        <w:rPr>
          <w:noProof/>
        </w:rPr>
      </w:r>
      <w:r w:rsidRPr="009330D5">
        <w:rPr>
          <w:noProof/>
        </w:rPr>
        <w:fldChar w:fldCharType="separate"/>
      </w:r>
      <w:r w:rsidR="003F54BB">
        <w:rPr>
          <w:noProof/>
        </w:rPr>
        <w:t>31</w:t>
      </w:r>
      <w:r w:rsidRPr="009330D5">
        <w:rPr>
          <w:noProof/>
        </w:rPr>
        <w:fldChar w:fldCharType="end"/>
      </w:r>
    </w:p>
    <w:p w14:paraId="6A391546" w14:textId="400B642F"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12. Приросты тепловых нагрузок по перспективным зонам теплоснабжения</w:t>
      </w:r>
      <w:r w:rsidRPr="009330D5">
        <w:rPr>
          <w:noProof/>
        </w:rPr>
        <w:tab/>
      </w:r>
      <w:r w:rsidRPr="009330D5">
        <w:rPr>
          <w:noProof/>
        </w:rPr>
        <w:fldChar w:fldCharType="begin"/>
      </w:r>
      <w:r w:rsidRPr="009330D5">
        <w:rPr>
          <w:noProof/>
        </w:rPr>
        <w:instrText xml:space="preserve"> PAGEREF _Toc141713922 \h </w:instrText>
      </w:r>
      <w:r w:rsidRPr="009330D5">
        <w:rPr>
          <w:noProof/>
        </w:rPr>
      </w:r>
      <w:r w:rsidRPr="009330D5">
        <w:rPr>
          <w:noProof/>
        </w:rPr>
        <w:fldChar w:fldCharType="separate"/>
      </w:r>
      <w:r w:rsidR="003F54BB">
        <w:rPr>
          <w:noProof/>
        </w:rPr>
        <w:t>32</w:t>
      </w:r>
      <w:r w:rsidRPr="009330D5">
        <w:rPr>
          <w:noProof/>
        </w:rPr>
        <w:fldChar w:fldCharType="end"/>
      </w:r>
    </w:p>
    <w:p w14:paraId="2AF20E60" w14:textId="32943FDB"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13. Существующий и перспективный баланс тепловой мощности по Балаковской ТЭЦ-4</w:t>
      </w:r>
      <w:r w:rsidRPr="009330D5">
        <w:rPr>
          <w:noProof/>
        </w:rPr>
        <w:tab/>
      </w:r>
      <w:r w:rsidRPr="009330D5">
        <w:rPr>
          <w:noProof/>
        </w:rPr>
        <w:fldChar w:fldCharType="begin"/>
      </w:r>
      <w:r w:rsidRPr="009330D5">
        <w:rPr>
          <w:noProof/>
        </w:rPr>
        <w:instrText xml:space="preserve"> PAGEREF _Toc141713923 \h </w:instrText>
      </w:r>
      <w:r w:rsidRPr="009330D5">
        <w:rPr>
          <w:noProof/>
        </w:rPr>
      </w:r>
      <w:r w:rsidRPr="009330D5">
        <w:rPr>
          <w:noProof/>
        </w:rPr>
        <w:fldChar w:fldCharType="separate"/>
      </w:r>
      <w:r w:rsidR="003F54BB">
        <w:rPr>
          <w:noProof/>
        </w:rPr>
        <w:t>35</w:t>
      </w:r>
      <w:r w:rsidRPr="009330D5">
        <w:rPr>
          <w:noProof/>
        </w:rPr>
        <w:fldChar w:fldCharType="end"/>
      </w:r>
    </w:p>
    <w:p w14:paraId="231E3A97" w14:textId="67E1A00F"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14. Результаты расчетов эффективных радиусов теплоснабжения для Балаковской ТЭЦ-4</w:t>
      </w:r>
      <w:r w:rsidRPr="009330D5">
        <w:rPr>
          <w:noProof/>
        </w:rPr>
        <w:tab/>
      </w:r>
      <w:r w:rsidRPr="009330D5">
        <w:rPr>
          <w:noProof/>
        </w:rPr>
        <w:fldChar w:fldCharType="begin"/>
      </w:r>
      <w:r w:rsidRPr="009330D5">
        <w:rPr>
          <w:noProof/>
        </w:rPr>
        <w:instrText xml:space="preserve"> PAGEREF _Toc141713924 \h </w:instrText>
      </w:r>
      <w:r w:rsidRPr="009330D5">
        <w:rPr>
          <w:noProof/>
        </w:rPr>
      </w:r>
      <w:r w:rsidRPr="009330D5">
        <w:rPr>
          <w:noProof/>
        </w:rPr>
        <w:fldChar w:fldCharType="separate"/>
      </w:r>
      <w:r w:rsidR="003F54BB">
        <w:rPr>
          <w:noProof/>
        </w:rPr>
        <w:t>41</w:t>
      </w:r>
      <w:r w:rsidRPr="009330D5">
        <w:rPr>
          <w:noProof/>
        </w:rPr>
        <w:fldChar w:fldCharType="end"/>
      </w:r>
    </w:p>
    <w:p w14:paraId="59BA71CB" w14:textId="32510962"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15. Существующие и перспективные расходы воды на компенсацию потерь и затрат теплоносителя при передаче тепловой энергии</w:t>
      </w:r>
      <w:r w:rsidRPr="009330D5">
        <w:rPr>
          <w:noProof/>
        </w:rPr>
        <w:tab/>
      </w:r>
      <w:r w:rsidRPr="009330D5">
        <w:rPr>
          <w:noProof/>
        </w:rPr>
        <w:fldChar w:fldCharType="begin"/>
      </w:r>
      <w:r w:rsidRPr="009330D5">
        <w:rPr>
          <w:noProof/>
        </w:rPr>
        <w:instrText xml:space="preserve"> PAGEREF _Toc141713925 \h </w:instrText>
      </w:r>
      <w:r w:rsidRPr="009330D5">
        <w:rPr>
          <w:noProof/>
        </w:rPr>
      </w:r>
      <w:r w:rsidRPr="009330D5">
        <w:rPr>
          <w:noProof/>
        </w:rPr>
        <w:fldChar w:fldCharType="separate"/>
      </w:r>
      <w:r w:rsidR="003F54BB">
        <w:rPr>
          <w:noProof/>
        </w:rPr>
        <w:t>48</w:t>
      </w:r>
      <w:r w:rsidRPr="009330D5">
        <w:rPr>
          <w:noProof/>
        </w:rPr>
        <w:fldChar w:fldCharType="end"/>
      </w:r>
    </w:p>
    <w:p w14:paraId="60AC68C3" w14:textId="124D09AE"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16. Балансы производительности ВПУ источников теплоснабжения</w:t>
      </w:r>
      <w:r w:rsidRPr="009330D5">
        <w:rPr>
          <w:noProof/>
        </w:rPr>
        <w:tab/>
      </w:r>
      <w:r w:rsidRPr="009330D5">
        <w:rPr>
          <w:noProof/>
        </w:rPr>
        <w:fldChar w:fldCharType="begin"/>
      </w:r>
      <w:r w:rsidRPr="009330D5">
        <w:rPr>
          <w:noProof/>
        </w:rPr>
        <w:instrText xml:space="preserve"> PAGEREF _Toc141713926 \h </w:instrText>
      </w:r>
      <w:r w:rsidRPr="009330D5">
        <w:rPr>
          <w:noProof/>
        </w:rPr>
      </w:r>
      <w:r w:rsidRPr="009330D5">
        <w:rPr>
          <w:noProof/>
        </w:rPr>
        <w:fldChar w:fldCharType="separate"/>
      </w:r>
      <w:r w:rsidR="003F54BB">
        <w:rPr>
          <w:noProof/>
        </w:rPr>
        <w:t>48</w:t>
      </w:r>
      <w:r w:rsidRPr="009330D5">
        <w:rPr>
          <w:noProof/>
        </w:rPr>
        <w:fldChar w:fldCharType="end"/>
      </w:r>
    </w:p>
    <w:p w14:paraId="513BEFE2" w14:textId="308E1BEB"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17. Существующие и перспективные балансы производительности ВПУ Балаковской ТЭЦ-4 для компенсации потерь теплоносителя в аварийных режимах работы систем теплоснабжения</w:t>
      </w:r>
      <w:r w:rsidRPr="009330D5">
        <w:rPr>
          <w:noProof/>
        </w:rPr>
        <w:tab/>
      </w:r>
      <w:r w:rsidRPr="009330D5">
        <w:rPr>
          <w:noProof/>
        </w:rPr>
        <w:fldChar w:fldCharType="begin"/>
      </w:r>
      <w:r w:rsidRPr="009330D5">
        <w:rPr>
          <w:noProof/>
        </w:rPr>
        <w:instrText xml:space="preserve"> PAGEREF _Toc141713927 \h </w:instrText>
      </w:r>
      <w:r w:rsidRPr="009330D5">
        <w:rPr>
          <w:noProof/>
        </w:rPr>
      </w:r>
      <w:r w:rsidRPr="009330D5">
        <w:rPr>
          <w:noProof/>
        </w:rPr>
        <w:fldChar w:fldCharType="separate"/>
      </w:r>
      <w:r w:rsidR="003F54BB">
        <w:rPr>
          <w:noProof/>
        </w:rPr>
        <w:t>50</w:t>
      </w:r>
      <w:r w:rsidRPr="009330D5">
        <w:rPr>
          <w:noProof/>
        </w:rPr>
        <w:fldChar w:fldCharType="end"/>
      </w:r>
    </w:p>
    <w:p w14:paraId="036E924A" w14:textId="4B6E167B"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18. Сравнение ТЭП предлагаемых Вариантов развития системы теплоснабжения г. Балаково</w:t>
      </w:r>
      <w:r w:rsidRPr="009330D5">
        <w:rPr>
          <w:noProof/>
        </w:rPr>
        <w:tab/>
      </w:r>
      <w:r w:rsidRPr="009330D5">
        <w:rPr>
          <w:noProof/>
        </w:rPr>
        <w:fldChar w:fldCharType="begin"/>
      </w:r>
      <w:r w:rsidRPr="009330D5">
        <w:rPr>
          <w:noProof/>
        </w:rPr>
        <w:instrText xml:space="preserve"> PAGEREF _Toc141713928 \h </w:instrText>
      </w:r>
      <w:r w:rsidRPr="009330D5">
        <w:rPr>
          <w:noProof/>
        </w:rPr>
      </w:r>
      <w:r w:rsidRPr="009330D5">
        <w:rPr>
          <w:noProof/>
        </w:rPr>
        <w:fldChar w:fldCharType="separate"/>
      </w:r>
      <w:r w:rsidR="003F54BB">
        <w:rPr>
          <w:noProof/>
        </w:rPr>
        <w:t>52</w:t>
      </w:r>
      <w:r w:rsidRPr="009330D5">
        <w:rPr>
          <w:noProof/>
        </w:rPr>
        <w:fldChar w:fldCharType="end"/>
      </w:r>
    </w:p>
    <w:p w14:paraId="43EEC48C" w14:textId="038AD7FA"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19. Сравнение тарифов на тепловую энергию с учетом реализации мероприятий, предлагаемых в Вариантах №1, №2 (руб./Гкал без НДС)</w:t>
      </w:r>
      <w:r w:rsidRPr="009330D5">
        <w:rPr>
          <w:noProof/>
        </w:rPr>
        <w:tab/>
      </w:r>
      <w:r w:rsidRPr="009330D5">
        <w:rPr>
          <w:noProof/>
        </w:rPr>
        <w:fldChar w:fldCharType="begin"/>
      </w:r>
      <w:r w:rsidRPr="009330D5">
        <w:rPr>
          <w:noProof/>
        </w:rPr>
        <w:instrText xml:space="preserve"> PAGEREF _Toc141713929 \h </w:instrText>
      </w:r>
      <w:r w:rsidRPr="009330D5">
        <w:rPr>
          <w:noProof/>
        </w:rPr>
      </w:r>
      <w:r w:rsidRPr="009330D5">
        <w:rPr>
          <w:noProof/>
        </w:rPr>
        <w:fldChar w:fldCharType="separate"/>
      </w:r>
      <w:r w:rsidR="003F54BB">
        <w:rPr>
          <w:noProof/>
        </w:rPr>
        <w:t>54</w:t>
      </w:r>
      <w:r w:rsidRPr="009330D5">
        <w:rPr>
          <w:noProof/>
        </w:rPr>
        <w:fldChar w:fldCharType="end"/>
      </w:r>
    </w:p>
    <w:p w14:paraId="39F71A62" w14:textId="2045868B"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20. Мероприятия по реконструкции источников тепловой энергии, обеспечивающих перспективную тепловую нагрузку в существующих и расширяемых зонах действия Балаковской ТЭЦ-4</w:t>
      </w:r>
      <w:r w:rsidRPr="009330D5">
        <w:rPr>
          <w:noProof/>
        </w:rPr>
        <w:tab/>
      </w:r>
      <w:r w:rsidRPr="009330D5">
        <w:rPr>
          <w:noProof/>
        </w:rPr>
        <w:fldChar w:fldCharType="begin"/>
      </w:r>
      <w:r w:rsidRPr="009330D5">
        <w:rPr>
          <w:noProof/>
        </w:rPr>
        <w:instrText xml:space="preserve"> PAGEREF _Toc141713930 \h </w:instrText>
      </w:r>
      <w:r w:rsidRPr="009330D5">
        <w:rPr>
          <w:noProof/>
        </w:rPr>
      </w:r>
      <w:r w:rsidRPr="009330D5">
        <w:rPr>
          <w:noProof/>
        </w:rPr>
        <w:fldChar w:fldCharType="separate"/>
      </w:r>
      <w:r w:rsidR="003F54BB">
        <w:rPr>
          <w:noProof/>
        </w:rPr>
        <w:t>56</w:t>
      </w:r>
      <w:r w:rsidRPr="009330D5">
        <w:rPr>
          <w:noProof/>
        </w:rPr>
        <w:fldChar w:fldCharType="end"/>
      </w:r>
    </w:p>
    <w:p w14:paraId="57BBEE2D" w14:textId="1619612F"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21. Мероприятия по техническому перевооружению и (или) модернизации источников тепловой энергии с целью повышения эффективности работы системы теплоснабжения г. Балаково</w:t>
      </w:r>
      <w:r w:rsidRPr="009330D5">
        <w:rPr>
          <w:noProof/>
        </w:rPr>
        <w:tab/>
      </w:r>
      <w:r w:rsidRPr="009330D5">
        <w:rPr>
          <w:noProof/>
        </w:rPr>
        <w:fldChar w:fldCharType="begin"/>
      </w:r>
      <w:r w:rsidRPr="009330D5">
        <w:rPr>
          <w:noProof/>
        </w:rPr>
        <w:instrText xml:space="preserve"> PAGEREF _Toc141713931 \h </w:instrText>
      </w:r>
      <w:r w:rsidRPr="009330D5">
        <w:rPr>
          <w:noProof/>
        </w:rPr>
      </w:r>
      <w:r w:rsidRPr="009330D5">
        <w:rPr>
          <w:noProof/>
        </w:rPr>
        <w:fldChar w:fldCharType="separate"/>
      </w:r>
      <w:r w:rsidR="003F54BB">
        <w:rPr>
          <w:noProof/>
        </w:rPr>
        <w:t>58</w:t>
      </w:r>
      <w:r w:rsidRPr="009330D5">
        <w:rPr>
          <w:noProof/>
        </w:rPr>
        <w:fldChar w:fldCharType="end"/>
      </w:r>
    </w:p>
    <w:p w14:paraId="5FAD269D" w14:textId="562FE4C4"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22. Температурный график качественного регулирования отпуска тепла.</w:t>
      </w:r>
      <w:r w:rsidRPr="009330D5">
        <w:rPr>
          <w:noProof/>
        </w:rPr>
        <w:tab/>
      </w:r>
      <w:r w:rsidRPr="009330D5">
        <w:rPr>
          <w:noProof/>
        </w:rPr>
        <w:fldChar w:fldCharType="begin"/>
      </w:r>
      <w:r w:rsidRPr="009330D5">
        <w:rPr>
          <w:noProof/>
        </w:rPr>
        <w:instrText xml:space="preserve"> PAGEREF _Toc141713932 \h </w:instrText>
      </w:r>
      <w:r w:rsidRPr="009330D5">
        <w:rPr>
          <w:noProof/>
        </w:rPr>
      </w:r>
      <w:r w:rsidRPr="009330D5">
        <w:rPr>
          <w:noProof/>
        </w:rPr>
        <w:fldChar w:fldCharType="separate"/>
      </w:r>
      <w:r w:rsidR="003F54BB">
        <w:rPr>
          <w:noProof/>
        </w:rPr>
        <w:t>60</w:t>
      </w:r>
      <w:r w:rsidRPr="009330D5">
        <w:rPr>
          <w:noProof/>
        </w:rPr>
        <w:fldChar w:fldCharType="end"/>
      </w:r>
    </w:p>
    <w:p w14:paraId="10AF2EF4" w14:textId="6424A9FF"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23. Состав существующих электростанций, использующих возобновляемые энергетические ресурсы</w:t>
      </w:r>
      <w:r w:rsidRPr="009330D5">
        <w:rPr>
          <w:noProof/>
        </w:rPr>
        <w:tab/>
      </w:r>
      <w:r w:rsidRPr="009330D5">
        <w:rPr>
          <w:noProof/>
        </w:rPr>
        <w:fldChar w:fldCharType="begin"/>
      </w:r>
      <w:r w:rsidRPr="009330D5">
        <w:rPr>
          <w:noProof/>
        </w:rPr>
        <w:instrText xml:space="preserve"> PAGEREF _Toc141713933 \h </w:instrText>
      </w:r>
      <w:r w:rsidRPr="009330D5">
        <w:rPr>
          <w:noProof/>
        </w:rPr>
      </w:r>
      <w:r w:rsidRPr="009330D5">
        <w:rPr>
          <w:noProof/>
        </w:rPr>
        <w:fldChar w:fldCharType="separate"/>
      </w:r>
      <w:r w:rsidR="003F54BB">
        <w:rPr>
          <w:noProof/>
        </w:rPr>
        <w:t>61</w:t>
      </w:r>
      <w:r w:rsidRPr="009330D5">
        <w:rPr>
          <w:noProof/>
        </w:rPr>
        <w:fldChar w:fldCharType="end"/>
      </w:r>
    </w:p>
    <w:p w14:paraId="2BA8F8EB" w14:textId="5E98C171"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24. Перспективный баланс мощности ЭС Саратовской области</w:t>
      </w:r>
      <w:r w:rsidRPr="009330D5">
        <w:rPr>
          <w:noProof/>
        </w:rPr>
        <w:tab/>
      </w:r>
      <w:r w:rsidRPr="009330D5">
        <w:rPr>
          <w:noProof/>
        </w:rPr>
        <w:fldChar w:fldCharType="begin"/>
      </w:r>
      <w:r w:rsidRPr="009330D5">
        <w:rPr>
          <w:noProof/>
        </w:rPr>
        <w:instrText xml:space="preserve"> PAGEREF _Toc141713934 \h </w:instrText>
      </w:r>
      <w:r w:rsidRPr="009330D5">
        <w:rPr>
          <w:noProof/>
        </w:rPr>
      </w:r>
      <w:r w:rsidRPr="009330D5">
        <w:rPr>
          <w:noProof/>
        </w:rPr>
        <w:fldChar w:fldCharType="separate"/>
      </w:r>
      <w:r w:rsidR="003F54BB">
        <w:rPr>
          <w:noProof/>
        </w:rPr>
        <w:t>61</w:t>
      </w:r>
      <w:r w:rsidRPr="009330D5">
        <w:rPr>
          <w:noProof/>
        </w:rPr>
        <w:fldChar w:fldCharType="end"/>
      </w:r>
    </w:p>
    <w:p w14:paraId="0C6224A5" w14:textId="6D312115"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25. Ввод (модернизация) генерирующего оборудования в ЭС Саратовской области</w:t>
      </w:r>
      <w:r w:rsidRPr="009330D5">
        <w:rPr>
          <w:noProof/>
        </w:rPr>
        <w:tab/>
      </w:r>
      <w:r w:rsidRPr="009330D5">
        <w:rPr>
          <w:noProof/>
        </w:rPr>
        <w:fldChar w:fldCharType="begin"/>
      </w:r>
      <w:r w:rsidRPr="009330D5">
        <w:rPr>
          <w:noProof/>
        </w:rPr>
        <w:instrText xml:space="preserve"> PAGEREF _Toc141713935 \h </w:instrText>
      </w:r>
      <w:r w:rsidRPr="009330D5">
        <w:rPr>
          <w:noProof/>
        </w:rPr>
      </w:r>
      <w:r w:rsidRPr="009330D5">
        <w:rPr>
          <w:noProof/>
        </w:rPr>
        <w:fldChar w:fldCharType="separate"/>
      </w:r>
      <w:r w:rsidR="003F54BB">
        <w:rPr>
          <w:noProof/>
        </w:rPr>
        <w:t>63</w:t>
      </w:r>
      <w:r w:rsidRPr="009330D5">
        <w:rPr>
          <w:noProof/>
        </w:rPr>
        <w:fldChar w:fldCharType="end"/>
      </w:r>
    </w:p>
    <w:p w14:paraId="2C24762E" w14:textId="739AEC97"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26. Структура ресурсов углеводородного сырья</w:t>
      </w:r>
      <w:r w:rsidRPr="009330D5">
        <w:rPr>
          <w:noProof/>
        </w:rPr>
        <w:tab/>
      </w:r>
      <w:r w:rsidRPr="009330D5">
        <w:rPr>
          <w:noProof/>
        </w:rPr>
        <w:fldChar w:fldCharType="begin"/>
      </w:r>
      <w:r w:rsidRPr="009330D5">
        <w:rPr>
          <w:noProof/>
        </w:rPr>
        <w:instrText xml:space="preserve"> PAGEREF _Toc141713936 \h </w:instrText>
      </w:r>
      <w:r w:rsidRPr="009330D5">
        <w:rPr>
          <w:noProof/>
        </w:rPr>
      </w:r>
      <w:r w:rsidRPr="009330D5">
        <w:rPr>
          <w:noProof/>
        </w:rPr>
        <w:fldChar w:fldCharType="separate"/>
      </w:r>
      <w:r w:rsidR="003F54BB">
        <w:rPr>
          <w:noProof/>
        </w:rPr>
        <w:t>65</w:t>
      </w:r>
      <w:r w:rsidRPr="009330D5">
        <w:rPr>
          <w:noProof/>
        </w:rPr>
        <w:fldChar w:fldCharType="end"/>
      </w:r>
    </w:p>
    <w:p w14:paraId="0DD68AF2" w14:textId="79C8B9FD"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27. Мероприятия по строительству тепловых сетей филиала «Саратовский» ПАО «Т Плюс» для обеспечения тепловой энергией перспективных приростов потребителей тепловой энергией</w:t>
      </w:r>
      <w:r w:rsidRPr="009330D5">
        <w:rPr>
          <w:noProof/>
        </w:rPr>
        <w:tab/>
      </w:r>
      <w:r w:rsidRPr="009330D5">
        <w:rPr>
          <w:noProof/>
        </w:rPr>
        <w:fldChar w:fldCharType="begin"/>
      </w:r>
      <w:r w:rsidRPr="009330D5">
        <w:rPr>
          <w:noProof/>
        </w:rPr>
        <w:instrText xml:space="preserve"> PAGEREF _Toc141713937 \h </w:instrText>
      </w:r>
      <w:r w:rsidRPr="009330D5">
        <w:rPr>
          <w:noProof/>
        </w:rPr>
      </w:r>
      <w:r w:rsidRPr="009330D5">
        <w:rPr>
          <w:noProof/>
        </w:rPr>
        <w:fldChar w:fldCharType="separate"/>
      </w:r>
      <w:r w:rsidR="003F54BB">
        <w:rPr>
          <w:noProof/>
        </w:rPr>
        <w:t>69</w:t>
      </w:r>
      <w:r w:rsidRPr="009330D5">
        <w:rPr>
          <w:noProof/>
        </w:rPr>
        <w:fldChar w:fldCharType="end"/>
      </w:r>
    </w:p>
    <w:p w14:paraId="7A9D1D48" w14:textId="60CB153E"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28. Общее увеличение длины тепловых сетей в двухтрубном исполнении при строительстве тепловых сетей для обеспечения перспективных приростов тепловой нагрузки.</w:t>
      </w:r>
      <w:r w:rsidRPr="009330D5">
        <w:rPr>
          <w:noProof/>
        </w:rPr>
        <w:tab/>
      </w:r>
      <w:r w:rsidRPr="009330D5">
        <w:rPr>
          <w:noProof/>
        </w:rPr>
        <w:fldChar w:fldCharType="begin"/>
      </w:r>
      <w:r w:rsidRPr="009330D5">
        <w:rPr>
          <w:noProof/>
        </w:rPr>
        <w:instrText xml:space="preserve"> PAGEREF _Toc141713938 \h </w:instrText>
      </w:r>
      <w:r w:rsidRPr="009330D5">
        <w:rPr>
          <w:noProof/>
        </w:rPr>
      </w:r>
      <w:r w:rsidRPr="009330D5">
        <w:rPr>
          <w:noProof/>
        </w:rPr>
        <w:fldChar w:fldCharType="separate"/>
      </w:r>
      <w:r w:rsidR="003F54BB">
        <w:rPr>
          <w:noProof/>
        </w:rPr>
        <w:t>69</w:t>
      </w:r>
      <w:r w:rsidRPr="009330D5">
        <w:rPr>
          <w:noProof/>
        </w:rPr>
        <w:fldChar w:fldCharType="end"/>
      </w:r>
    </w:p>
    <w:p w14:paraId="78795C46" w14:textId="59A53694"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29. Общее увеличение материальной характеристики тепловых сетей при строительстве тепловых сетей для обеспечения перспективных приростов тепловой нагрузки</w:t>
      </w:r>
      <w:r w:rsidRPr="009330D5">
        <w:rPr>
          <w:noProof/>
        </w:rPr>
        <w:tab/>
      </w:r>
      <w:r w:rsidRPr="009330D5">
        <w:rPr>
          <w:noProof/>
        </w:rPr>
        <w:fldChar w:fldCharType="begin"/>
      </w:r>
      <w:r w:rsidRPr="009330D5">
        <w:rPr>
          <w:noProof/>
        </w:rPr>
        <w:instrText xml:space="preserve"> PAGEREF _Toc141713939 \h </w:instrText>
      </w:r>
      <w:r w:rsidRPr="009330D5">
        <w:rPr>
          <w:noProof/>
        </w:rPr>
      </w:r>
      <w:r w:rsidRPr="009330D5">
        <w:rPr>
          <w:noProof/>
        </w:rPr>
        <w:fldChar w:fldCharType="separate"/>
      </w:r>
      <w:r w:rsidR="003F54BB">
        <w:rPr>
          <w:noProof/>
        </w:rPr>
        <w:t>69</w:t>
      </w:r>
      <w:r w:rsidRPr="009330D5">
        <w:rPr>
          <w:noProof/>
        </w:rPr>
        <w:fldChar w:fldCharType="end"/>
      </w:r>
    </w:p>
    <w:p w14:paraId="62D5D2DA" w14:textId="50EFCC4C"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30. Мероприятия по реконструкции тепловых сетей, подлежащих замене в связи с исчерпанием эксплуатационного ресурса в зоне действия ЕТО "Саратовский" филиал ПАО "Т Плюс"</w:t>
      </w:r>
      <w:r w:rsidRPr="009330D5">
        <w:rPr>
          <w:noProof/>
        </w:rPr>
        <w:tab/>
      </w:r>
      <w:r w:rsidRPr="009330D5">
        <w:rPr>
          <w:noProof/>
        </w:rPr>
        <w:fldChar w:fldCharType="begin"/>
      </w:r>
      <w:r w:rsidRPr="009330D5">
        <w:rPr>
          <w:noProof/>
        </w:rPr>
        <w:instrText xml:space="preserve"> PAGEREF _Toc141713940 \h </w:instrText>
      </w:r>
      <w:r w:rsidRPr="009330D5">
        <w:rPr>
          <w:noProof/>
        </w:rPr>
      </w:r>
      <w:r w:rsidRPr="009330D5">
        <w:rPr>
          <w:noProof/>
        </w:rPr>
        <w:fldChar w:fldCharType="separate"/>
      </w:r>
      <w:r w:rsidR="003F54BB">
        <w:rPr>
          <w:noProof/>
        </w:rPr>
        <w:t>72</w:t>
      </w:r>
      <w:r w:rsidRPr="009330D5">
        <w:rPr>
          <w:noProof/>
        </w:rPr>
        <w:fldChar w:fldCharType="end"/>
      </w:r>
    </w:p>
    <w:p w14:paraId="4006E4EA" w14:textId="569DF9C9"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31. Общая протяженность тепловых сетей в двухтрубном исполнении, запланированных к реконструкции в связи с исчерпанием эксплуатационного ресурса</w:t>
      </w:r>
      <w:r w:rsidRPr="009330D5">
        <w:rPr>
          <w:noProof/>
        </w:rPr>
        <w:tab/>
      </w:r>
      <w:r w:rsidRPr="009330D5">
        <w:rPr>
          <w:noProof/>
        </w:rPr>
        <w:fldChar w:fldCharType="begin"/>
      </w:r>
      <w:r w:rsidRPr="009330D5">
        <w:rPr>
          <w:noProof/>
        </w:rPr>
        <w:instrText xml:space="preserve"> PAGEREF _Toc141713941 \h </w:instrText>
      </w:r>
      <w:r w:rsidRPr="009330D5">
        <w:rPr>
          <w:noProof/>
        </w:rPr>
      </w:r>
      <w:r w:rsidRPr="009330D5">
        <w:rPr>
          <w:noProof/>
        </w:rPr>
        <w:fldChar w:fldCharType="separate"/>
      </w:r>
      <w:r w:rsidR="003F54BB">
        <w:rPr>
          <w:noProof/>
        </w:rPr>
        <w:t>84</w:t>
      </w:r>
      <w:r w:rsidRPr="009330D5">
        <w:rPr>
          <w:noProof/>
        </w:rPr>
        <w:fldChar w:fldCharType="end"/>
      </w:r>
    </w:p>
    <w:p w14:paraId="6388B82D" w14:textId="4343D06F"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32. Общая материальная характеристика тепловых сетей, запланированных к реконструкции в связи с исчерпанием эксплуатационного ресурса</w:t>
      </w:r>
      <w:r w:rsidRPr="009330D5">
        <w:rPr>
          <w:noProof/>
        </w:rPr>
        <w:tab/>
      </w:r>
      <w:r w:rsidRPr="009330D5">
        <w:rPr>
          <w:noProof/>
        </w:rPr>
        <w:fldChar w:fldCharType="begin"/>
      </w:r>
      <w:r w:rsidRPr="009330D5">
        <w:rPr>
          <w:noProof/>
        </w:rPr>
        <w:instrText xml:space="preserve"> PAGEREF _Toc141713942 \h </w:instrText>
      </w:r>
      <w:r w:rsidRPr="009330D5">
        <w:rPr>
          <w:noProof/>
        </w:rPr>
      </w:r>
      <w:r w:rsidRPr="009330D5">
        <w:rPr>
          <w:noProof/>
        </w:rPr>
        <w:fldChar w:fldCharType="separate"/>
      </w:r>
      <w:r w:rsidR="003F54BB">
        <w:rPr>
          <w:noProof/>
        </w:rPr>
        <w:t>84</w:t>
      </w:r>
      <w:r w:rsidRPr="009330D5">
        <w:rPr>
          <w:noProof/>
        </w:rPr>
        <w:fldChar w:fldCharType="end"/>
      </w:r>
    </w:p>
    <w:p w14:paraId="0F0E8804" w14:textId="6305BB33"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33. Мероприятия по реконструкции и автоматизации насосных станций на тепловых сетях ЕТО "Саратовский" филиал ПАО "Т Плюс"</w:t>
      </w:r>
      <w:r w:rsidRPr="009330D5">
        <w:rPr>
          <w:noProof/>
        </w:rPr>
        <w:tab/>
      </w:r>
      <w:r w:rsidRPr="009330D5">
        <w:rPr>
          <w:noProof/>
        </w:rPr>
        <w:fldChar w:fldCharType="begin"/>
      </w:r>
      <w:r w:rsidRPr="009330D5">
        <w:rPr>
          <w:noProof/>
        </w:rPr>
        <w:instrText xml:space="preserve"> PAGEREF _Toc141713943 \h </w:instrText>
      </w:r>
      <w:r w:rsidRPr="009330D5">
        <w:rPr>
          <w:noProof/>
        </w:rPr>
      </w:r>
      <w:r w:rsidRPr="009330D5">
        <w:rPr>
          <w:noProof/>
        </w:rPr>
        <w:fldChar w:fldCharType="separate"/>
      </w:r>
      <w:r w:rsidR="003F54BB">
        <w:rPr>
          <w:noProof/>
        </w:rPr>
        <w:t>86</w:t>
      </w:r>
      <w:r w:rsidRPr="009330D5">
        <w:rPr>
          <w:noProof/>
        </w:rPr>
        <w:fldChar w:fldCharType="end"/>
      </w:r>
    </w:p>
    <w:p w14:paraId="3B84C9FC" w14:textId="7E6D42AF"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34. Мероприятия по реконструкции оборудования и автоматизации ЦТП на тепловых сетях ЕТО "Саратовский" филиал ПАО "Т Плюс"</w:t>
      </w:r>
      <w:r w:rsidRPr="009330D5">
        <w:rPr>
          <w:noProof/>
        </w:rPr>
        <w:tab/>
      </w:r>
      <w:r w:rsidRPr="009330D5">
        <w:rPr>
          <w:noProof/>
        </w:rPr>
        <w:fldChar w:fldCharType="begin"/>
      </w:r>
      <w:r w:rsidRPr="009330D5">
        <w:rPr>
          <w:noProof/>
        </w:rPr>
        <w:instrText xml:space="preserve"> PAGEREF _Toc141713944 \h </w:instrText>
      </w:r>
      <w:r w:rsidRPr="009330D5">
        <w:rPr>
          <w:noProof/>
        </w:rPr>
      </w:r>
      <w:r w:rsidRPr="009330D5">
        <w:rPr>
          <w:noProof/>
        </w:rPr>
        <w:fldChar w:fldCharType="separate"/>
      </w:r>
      <w:r w:rsidR="003F54BB">
        <w:rPr>
          <w:noProof/>
        </w:rPr>
        <w:t>88</w:t>
      </w:r>
      <w:r w:rsidRPr="009330D5">
        <w:rPr>
          <w:noProof/>
        </w:rPr>
        <w:fldChar w:fldCharType="end"/>
      </w:r>
    </w:p>
    <w:p w14:paraId="70459BCA" w14:textId="7629ADA0"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35. Максимальные часовые расходы натурального топлива на выработку тепловой и электрической энергии Балаковской ТЭЦ-4</w:t>
      </w:r>
      <w:r w:rsidRPr="009330D5">
        <w:rPr>
          <w:noProof/>
        </w:rPr>
        <w:tab/>
      </w:r>
      <w:r w:rsidRPr="009330D5">
        <w:rPr>
          <w:noProof/>
        </w:rPr>
        <w:fldChar w:fldCharType="begin"/>
      </w:r>
      <w:r w:rsidRPr="009330D5">
        <w:rPr>
          <w:noProof/>
        </w:rPr>
        <w:instrText xml:space="preserve"> PAGEREF _Toc141713945 \h </w:instrText>
      </w:r>
      <w:r w:rsidRPr="009330D5">
        <w:rPr>
          <w:noProof/>
        </w:rPr>
      </w:r>
      <w:r w:rsidRPr="009330D5">
        <w:rPr>
          <w:noProof/>
        </w:rPr>
        <w:fldChar w:fldCharType="separate"/>
      </w:r>
      <w:r w:rsidR="003F54BB">
        <w:rPr>
          <w:noProof/>
        </w:rPr>
        <w:t>86</w:t>
      </w:r>
      <w:r w:rsidRPr="009330D5">
        <w:rPr>
          <w:noProof/>
        </w:rPr>
        <w:fldChar w:fldCharType="end"/>
      </w:r>
    </w:p>
    <w:p w14:paraId="39768D05" w14:textId="0F2ADC7A"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36. Топливно-энергетические балансы Балаковской ТЭЦ-4</w:t>
      </w:r>
      <w:r w:rsidRPr="009330D5">
        <w:rPr>
          <w:noProof/>
        </w:rPr>
        <w:tab/>
      </w:r>
      <w:r w:rsidRPr="009330D5">
        <w:rPr>
          <w:noProof/>
        </w:rPr>
        <w:fldChar w:fldCharType="begin"/>
      </w:r>
      <w:r w:rsidRPr="009330D5">
        <w:rPr>
          <w:noProof/>
        </w:rPr>
        <w:instrText xml:space="preserve"> PAGEREF _Toc141713946 \h </w:instrText>
      </w:r>
      <w:r w:rsidRPr="009330D5">
        <w:rPr>
          <w:noProof/>
        </w:rPr>
      </w:r>
      <w:r w:rsidRPr="009330D5">
        <w:rPr>
          <w:noProof/>
        </w:rPr>
        <w:fldChar w:fldCharType="separate"/>
      </w:r>
      <w:r w:rsidR="003F54BB">
        <w:rPr>
          <w:noProof/>
        </w:rPr>
        <w:t>87</w:t>
      </w:r>
      <w:r w:rsidRPr="009330D5">
        <w:rPr>
          <w:noProof/>
        </w:rPr>
        <w:fldChar w:fldCharType="end"/>
      </w:r>
    </w:p>
    <w:p w14:paraId="140CBD61" w14:textId="3ED87942"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37. Физико-химические свойства топочного малосернистого мазута марки М-100</w:t>
      </w:r>
      <w:r w:rsidRPr="009330D5">
        <w:rPr>
          <w:noProof/>
        </w:rPr>
        <w:tab/>
      </w:r>
      <w:r w:rsidRPr="009330D5">
        <w:rPr>
          <w:noProof/>
        </w:rPr>
        <w:fldChar w:fldCharType="begin"/>
      </w:r>
      <w:r w:rsidRPr="009330D5">
        <w:rPr>
          <w:noProof/>
        </w:rPr>
        <w:instrText xml:space="preserve"> PAGEREF _Toc141713947 \h </w:instrText>
      </w:r>
      <w:r w:rsidRPr="009330D5">
        <w:rPr>
          <w:noProof/>
        </w:rPr>
      </w:r>
      <w:r w:rsidRPr="009330D5">
        <w:rPr>
          <w:noProof/>
        </w:rPr>
        <w:fldChar w:fldCharType="separate"/>
      </w:r>
      <w:r w:rsidR="003F54BB">
        <w:rPr>
          <w:noProof/>
        </w:rPr>
        <w:t>88</w:t>
      </w:r>
      <w:r w:rsidRPr="009330D5">
        <w:rPr>
          <w:noProof/>
        </w:rPr>
        <w:fldChar w:fldCharType="end"/>
      </w:r>
    </w:p>
    <w:p w14:paraId="47C9ED6E" w14:textId="4102A208"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38. Показатели качества природного газа</w:t>
      </w:r>
      <w:r w:rsidRPr="009330D5">
        <w:rPr>
          <w:noProof/>
        </w:rPr>
        <w:tab/>
      </w:r>
      <w:r w:rsidRPr="009330D5">
        <w:rPr>
          <w:noProof/>
        </w:rPr>
        <w:fldChar w:fldCharType="begin"/>
      </w:r>
      <w:r w:rsidRPr="009330D5">
        <w:rPr>
          <w:noProof/>
        </w:rPr>
        <w:instrText xml:space="preserve"> PAGEREF _Toc141713948 \h </w:instrText>
      </w:r>
      <w:r w:rsidRPr="009330D5">
        <w:rPr>
          <w:noProof/>
        </w:rPr>
      </w:r>
      <w:r w:rsidRPr="009330D5">
        <w:rPr>
          <w:noProof/>
        </w:rPr>
        <w:fldChar w:fldCharType="separate"/>
      </w:r>
      <w:r w:rsidR="003F54BB">
        <w:rPr>
          <w:noProof/>
        </w:rPr>
        <w:t>88</w:t>
      </w:r>
      <w:r w:rsidRPr="009330D5">
        <w:rPr>
          <w:noProof/>
        </w:rPr>
        <w:fldChar w:fldCharType="end"/>
      </w:r>
    </w:p>
    <w:p w14:paraId="28A681D5" w14:textId="5F7D81A5"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39. Планируемые капитальные вложения в реализацию мероприятий по группе проектов «Источники теплоснабжения» теплоснабжающих и теплосетевых организаций в зоне действия ЕТО «Саратовский» филиал ПАО «Т Плюс»</w:t>
      </w:r>
      <w:r w:rsidRPr="009330D5">
        <w:rPr>
          <w:noProof/>
        </w:rPr>
        <w:tab/>
      </w:r>
      <w:r w:rsidRPr="009330D5">
        <w:rPr>
          <w:noProof/>
        </w:rPr>
        <w:fldChar w:fldCharType="begin"/>
      </w:r>
      <w:r w:rsidRPr="009330D5">
        <w:rPr>
          <w:noProof/>
        </w:rPr>
        <w:instrText xml:space="preserve"> PAGEREF _Toc141713949 \h </w:instrText>
      </w:r>
      <w:r w:rsidRPr="009330D5">
        <w:rPr>
          <w:noProof/>
        </w:rPr>
      </w:r>
      <w:r w:rsidRPr="009330D5">
        <w:rPr>
          <w:noProof/>
        </w:rPr>
        <w:fldChar w:fldCharType="separate"/>
      </w:r>
      <w:r w:rsidR="003F54BB">
        <w:rPr>
          <w:noProof/>
        </w:rPr>
        <w:t>91</w:t>
      </w:r>
      <w:r w:rsidRPr="009330D5">
        <w:rPr>
          <w:noProof/>
        </w:rPr>
        <w:fldChar w:fldCharType="end"/>
      </w:r>
    </w:p>
    <w:p w14:paraId="16CF9F4C" w14:textId="6D33B146"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40. Планируемые капитальные вложения в реализацию мероприятий по группе проекта «Тепловые сети и сооружения на них» теплоснабжающих и теплосетевых организаций в зоне действия ЕТО «Саратовский» филиал ПАО «Т Плюс»</w:t>
      </w:r>
      <w:r w:rsidRPr="009330D5">
        <w:rPr>
          <w:noProof/>
        </w:rPr>
        <w:tab/>
      </w:r>
      <w:r w:rsidRPr="009330D5">
        <w:rPr>
          <w:noProof/>
        </w:rPr>
        <w:fldChar w:fldCharType="begin"/>
      </w:r>
      <w:r w:rsidRPr="009330D5">
        <w:rPr>
          <w:noProof/>
        </w:rPr>
        <w:instrText xml:space="preserve"> PAGEREF _Toc141713950 \h </w:instrText>
      </w:r>
      <w:r w:rsidRPr="009330D5">
        <w:rPr>
          <w:noProof/>
        </w:rPr>
      </w:r>
      <w:r w:rsidRPr="009330D5">
        <w:rPr>
          <w:noProof/>
        </w:rPr>
        <w:fldChar w:fldCharType="separate"/>
      </w:r>
      <w:r w:rsidR="003F54BB">
        <w:rPr>
          <w:noProof/>
        </w:rPr>
        <w:t>95</w:t>
      </w:r>
      <w:r w:rsidRPr="009330D5">
        <w:rPr>
          <w:noProof/>
        </w:rPr>
        <w:fldChar w:fldCharType="end"/>
      </w:r>
    </w:p>
    <w:p w14:paraId="361EF50F" w14:textId="62709DC6"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41. Состав ЕТО в МО г. Балаково на начало 2023 г. без учета произошедших с момента предыдущей актуализации изменений</w:t>
      </w:r>
      <w:r w:rsidRPr="009330D5">
        <w:rPr>
          <w:noProof/>
        </w:rPr>
        <w:tab/>
      </w:r>
      <w:r w:rsidRPr="009330D5">
        <w:rPr>
          <w:noProof/>
        </w:rPr>
        <w:fldChar w:fldCharType="begin"/>
      </w:r>
      <w:r w:rsidRPr="009330D5">
        <w:rPr>
          <w:noProof/>
        </w:rPr>
        <w:instrText xml:space="preserve"> PAGEREF _Toc141713951 \h </w:instrText>
      </w:r>
      <w:r w:rsidRPr="009330D5">
        <w:rPr>
          <w:noProof/>
        </w:rPr>
      </w:r>
      <w:r w:rsidRPr="009330D5">
        <w:rPr>
          <w:noProof/>
        </w:rPr>
        <w:fldChar w:fldCharType="separate"/>
      </w:r>
      <w:r w:rsidR="003F54BB">
        <w:rPr>
          <w:noProof/>
        </w:rPr>
        <w:t>147</w:t>
      </w:r>
      <w:r w:rsidRPr="009330D5">
        <w:rPr>
          <w:noProof/>
        </w:rPr>
        <w:fldChar w:fldCharType="end"/>
      </w:r>
    </w:p>
    <w:p w14:paraId="5CAC211B" w14:textId="5CEDD35F"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42. состав и зоны действия теплоснабжающих организаций по состоянию на начало 2023 г. с учетом изменений</w:t>
      </w:r>
      <w:r w:rsidRPr="009330D5">
        <w:rPr>
          <w:noProof/>
        </w:rPr>
        <w:tab/>
      </w:r>
      <w:r w:rsidRPr="009330D5">
        <w:rPr>
          <w:noProof/>
        </w:rPr>
        <w:fldChar w:fldCharType="begin"/>
      </w:r>
      <w:r w:rsidRPr="009330D5">
        <w:rPr>
          <w:noProof/>
        </w:rPr>
        <w:instrText xml:space="preserve"> PAGEREF _Toc141713952 \h </w:instrText>
      </w:r>
      <w:r w:rsidRPr="009330D5">
        <w:rPr>
          <w:noProof/>
        </w:rPr>
      </w:r>
      <w:r w:rsidRPr="009330D5">
        <w:rPr>
          <w:noProof/>
        </w:rPr>
        <w:fldChar w:fldCharType="separate"/>
      </w:r>
      <w:r w:rsidR="003F54BB">
        <w:rPr>
          <w:noProof/>
        </w:rPr>
        <w:t>148</w:t>
      </w:r>
      <w:r w:rsidRPr="009330D5">
        <w:rPr>
          <w:noProof/>
        </w:rPr>
        <w:fldChar w:fldCharType="end"/>
      </w:r>
    </w:p>
    <w:p w14:paraId="527EEEC9" w14:textId="749C9600"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43. Перечень теплоснабжающих организаций, действующих в каждой системе теплоснабжения по состоянию на начало 2023 г.</w:t>
      </w:r>
      <w:r w:rsidRPr="009330D5">
        <w:rPr>
          <w:noProof/>
        </w:rPr>
        <w:tab/>
      </w:r>
      <w:r w:rsidRPr="009330D5">
        <w:rPr>
          <w:noProof/>
        </w:rPr>
        <w:fldChar w:fldCharType="begin"/>
      </w:r>
      <w:r w:rsidRPr="009330D5">
        <w:rPr>
          <w:noProof/>
        </w:rPr>
        <w:instrText xml:space="preserve"> PAGEREF _Toc141713953 \h </w:instrText>
      </w:r>
      <w:r w:rsidRPr="009330D5">
        <w:rPr>
          <w:noProof/>
        </w:rPr>
      </w:r>
      <w:r w:rsidRPr="009330D5">
        <w:rPr>
          <w:noProof/>
        </w:rPr>
        <w:fldChar w:fldCharType="separate"/>
      </w:r>
      <w:r w:rsidR="003F54BB">
        <w:rPr>
          <w:noProof/>
        </w:rPr>
        <w:t>151</w:t>
      </w:r>
      <w:r w:rsidRPr="009330D5">
        <w:rPr>
          <w:noProof/>
        </w:rPr>
        <w:fldChar w:fldCharType="end"/>
      </w:r>
    </w:p>
    <w:p w14:paraId="6A9B7706" w14:textId="6C5012BF"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44. Перечень выявленных бесхозяйных квартальных тепловых сетей от Балаковской ТЭЦ-4</w:t>
      </w:r>
      <w:r w:rsidRPr="009330D5">
        <w:rPr>
          <w:noProof/>
        </w:rPr>
        <w:tab/>
      </w:r>
      <w:r w:rsidRPr="009330D5">
        <w:rPr>
          <w:noProof/>
        </w:rPr>
        <w:fldChar w:fldCharType="begin"/>
      </w:r>
      <w:r w:rsidRPr="009330D5">
        <w:rPr>
          <w:noProof/>
        </w:rPr>
        <w:instrText xml:space="preserve"> PAGEREF _Toc141713954 \h </w:instrText>
      </w:r>
      <w:r w:rsidRPr="009330D5">
        <w:rPr>
          <w:noProof/>
        </w:rPr>
      </w:r>
      <w:r w:rsidRPr="009330D5">
        <w:rPr>
          <w:noProof/>
        </w:rPr>
        <w:fldChar w:fldCharType="separate"/>
      </w:r>
      <w:r w:rsidR="003F54BB">
        <w:rPr>
          <w:noProof/>
        </w:rPr>
        <w:t>154</w:t>
      </w:r>
      <w:r w:rsidRPr="009330D5">
        <w:rPr>
          <w:noProof/>
        </w:rPr>
        <w:fldChar w:fldCharType="end"/>
      </w:r>
    </w:p>
    <w:p w14:paraId="6932117F" w14:textId="3805313A"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45. Прогноз производства электроэнергии до 2024 года</w:t>
      </w:r>
      <w:r w:rsidRPr="009330D5">
        <w:rPr>
          <w:noProof/>
        </w:rPr>
        <w:tab/>
      </w:r>
      <w:r w:rsidRPr="009330D5">
        <w:rPr>
          <w:noProof/>
        </w:rPr>
        <w:fldChar w:fldCharType="begin"/>
      </w:r>
      <w:r w:rsidRPr="009330D5">
        <w:rPr>
          <w:noProof/>
        </w:rPr>
        <w:instrText xml:space="preserve"> PAGEREF _Toc141713955 \h </w:instrText>
      </w:r>
      <w:r w:rsidRPr="009330D5">
        <w:rPr>
          <w:noProof/>
        </w:rPr>
      </w:r>
      <w:r w:rsidRPr="009330D5">
        <w:rPr>
          <w:noProof/>
        </w:rPr>
        <w:fldChar w:fldCharType="separate"/>
      </w:r>
      <w:r w:rsidR="003F54BB">
        <w:rPr>
          <w:noProof/>
        </w:rPr>
        <w:t>156</w:t>
      </w:r>
      <w:r w:rsidRPr="009330D5">
        <w:rPr>
          <w:noProof/>
        </w:rPr>
        <w:fldChar w:fldCharType="end"/>
      </w:r>
    </w:p>
    <w:p w14:paraId="40D619B1" w14:textId="05A26D1A"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46. Индикаторы, характеризующие спрос на тепловую энергию и тепловую мощность по каждому источнику г. Балаково</w:t>
      </w:r>
      <w:r w:rsidRPr="009330D5">
        <w:rPr>
          <w:noProof/>
        </w:rPr>
        <w:tab/>
      </w:r>
      <w:r w:rsidRPr="009330D5">
        <w:rPr>
          <w:noProof/>
        </w:rPr>
        <w:fldChar w:fldCharType="begin"/>
      </w:r>
      <w:r w:rsidRPr="009330D5">
        <w:rPr>
          <w:noProof/>
        </w:rPr>
        <w:instrText xml:space="preserve"> PAGEREF _Toc141713956 \h </w:instrText>
      </w:r>
      <w:r w:rsidRPr="009330D5">
        <w:rPr>
          <w:noProof/>
        </w:rPr>
      </w:r>
      <w:r w:rsidRPr="009330D5">
        <w:rPr>
          <w:noProof/>
        </w:rPr>
        <w:fldChar w:fldCharType="separate"/>
      </w:r>
      <w:r w:rsidR="003F54BB">
        <w:rPr>
          <w:noProof/>
        </w:rPr>
        <w:t>160</w:t>
      </w:r>
      <w:r w:rsidRPr="009330D5">
        <w:rPr>
          <w:noProof/>
        </w:rPr>
        <w:fldChar w:fldCharType="end"/>
      </w:r>
    </w:p>
    <w:p w14:paraId="70A46BFF" w14:textId="13AABB2C"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47. Индикаторы, характеризующие динамику функционирования источников тепловой энергии (мощности) Балаковской ТЭЦ-4</w:t>
      </w:r>
      <w:r w:rsidRPr="009330D5">
        <w:rPr>
          <w:noProof/>
        </w:rPr>
        <w:tab/>
      </w:r>
      <w:r w:rsidRPr="009330D5">
        <w:rPr>
          <w:noProof/>
        </w:rPr>
        <w:fldChar w:fldCharType="begin"/>
      </w:r>
      <w:r w:rsidRPr="009330D5">
        <w:rPr>
          <w:noProof/>
        </w:rPr>
        <w:instrText xml:space="preserve"> PAGEREF _Toc141713957 \h </w:instrText>
      </w:r>
      <w:r w:rsidRPr="009330D5">
        <w:rPr>
          <w:noProof/>
        </w:rPr>
      </w:r>
      <w:r w:rsidRPr="009330D5">
        <w:rPr>
          <w:noProof/>
        </w:rPr>
        <w:fldChar w:fldCharType="separate"/>
      </w:r>
      <w:r w:rsidR="003F54BB">
        <w:rPr>
          <w:noProof/>
        </w:rPr>
        <w:t>162</w:t>
      </w:r>
      <w:r w:rsidRPr="009330D5">
        <w:rPr>
          <w:noProof/>
        </w:rPr>
        <w:fldChar w:fldCharType="end"/>
      </w:r>
    </w:p>
    <w:p w14:paraId="6ED00786" w14:textId="528F1952"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48. Индикаторы, характеризующих динамику изменения показателей тепловых сетей по Балаковской ТЭЦ-4</w:t>
      </w:r>
      <w:r w:rsidRPr="009330D5">
        <w:rPr>
          <w:noProof/>
        </w:rPr>
        <w:tab/>
      </w:r>
      <w:r w:rsidRPr="009330D5">
        <w:rPr>
          <w:noProof/>
        </w:rPr>
        <w:fldChar w:fldCharType="begin"/>
      </w:r>
      <w:r w:rsidRPr="009330D5">
        <w:rPr>
          <w:noProof/>
        </w:rPr>
        <w:instrText xml:space="preserve"> PAGEREF _Toc141713958 \h </w:instrText>
      </w:r>
      <w:r w:rsidRPr="009330D5">
        <w:rPr>
          <w:noProof/>
        </w:rPr>
      </w:r>
      <w:r w:rsidRPr="009330D5">
        <w:rPr>
          <w:noProof/>
        </w:rPr>
        <w:fldChar w:fldCharType="separate"/>
      </w:r>
      <w:r w:rsidR="003F54BB">
        <w:rPr>
          <w:noProof/>
        </w:rPr>
        <w:t>166</w:t>
      </w:r>
      <w:r w:rsidRPr="009330D5">
        <w:rPr>
          <w:noProof/>
        </w:rPr>
        <w:fldChar w:fldCharType="end"/>
      </w:r>
    </w:p>
    <w:p w14:paraId="3DBDA37B" w14:textId="4D84A772"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49. Индикаторы, характеризующим реализацию инвестиционных планов развития системы теплоснабжения по годам расчетного периода для ЕТО г. Балаково</w:t>
      </w:r>
      <w:r w:rsidRPr="009330D5">
        <w:rPr>
          <w:noProof/>
        </w:rPr>
        <w:tab/>
      </w:r>
      <w:r w:rsidRPr="009330D5">
        <w:rPr>
          <w:noProof/>
        </w:rPr>
        <w:fldChar w:fldCharType="begin"/>
      </w:r>
      <w:r w:rsidRPr="009330D5">
        <w:rPr>
          <w:noProof/>
        </w:rPr>
        <w:instrText xml:space="preserve"> PAGEREF _Toc141713959 \h </w:instrText>
      </w:r>
      <w:r w:rsidRPr="009330D5">
        <w:rPr>
          <w:noProof/>
        </w:rPr>
      </w:r>
      <w:r w:rsidRPr="009330D5">
        <w:rPr>
          <w:noProof/>
        </w:rPr>
        <w:fldChar w:fldCharType="separate"/>
      </w:r>
      <w:r w:rsidR="003F54BB">
        <w:rPr>
          <w:noProof/>
        </w:rPr>
        <w:t>169</w:t>
      </w:r>
      <w:r w:rsidRPr="009330D5">
        <w:rPr>
          <w:noProof/>
        </w:rPr>
        <w:fldChar w:fldCharType="end"/>
      </w:r>
    </w:p>
    <w:p w14:paraId="2F356CA4" w14:textId="4A58B301"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50. ЕТО Балаковская ТЭЦ-4. Тариф на отпуск тепловой энергии с коллекторов в зоне деятельности единой теплоснабжающей организации с учетом предложений по техническому перевооружению</w:t>
      </w:r>
      <w:r w:rsidRPr="009330D5">
        <w:rPr>
          <w:noProof/>
        </w:rPr>
        <w:tab/>
      </w:r>
      <w:r w:rsidRPr="009330D5">
        <w:rPr>
          <w:noProof/>
        </w:rPr>
        <w:fldChar w:fldCharType="begin"/>
      </w:r>
      <w:r w:rsidRPr="009330D5">
        <w:rPr>
          <w:noProof/>
        </w:rPr>
        <w:instrText xml:space="preserve"> PAGEREF _Toc141713960 \h </w:instrText>
      </w:r>
      <w:r w:rsidRPr="009330D5">
        <w:rPr>
          <w:noProof/>
        </w:rPr>
      </w:r>
      <w:r w:rsidRPr="009330D5">
        <w:rPr>
          <w:noProof/>
        </w:rPr>
        <w:fldChar w:fldCharType="separate"/>
      </w:r>
      <w:r w:rsidR="003F54BB">
        <w:rPr>
          <w:noProof/>
        </w:rPr>
        <w:t>172</w:t>
      </w:r>
      <w:r w:rsidRPr="009330D5">
        <w:rPr>
          <w:noProof/>
        </w:rPr>
        <w:fldChar w:fldCharType="end"/>
      </w:r>
    </w:p>
    <w:p w14:paraId="2F95A9F1" w14:textId="43E9FAF6"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51. ЕТО. Тариф на отпуск тепловой энергии МТС</w:t>
      </w:r>
      <w:r w:rsidRPr="009330D5">
        <w:rPr>
          <w:noProof/>
        </w:rPr>
        <w:tab/>
      </w:r>
      <w:r w:rsidRPr="009330D5">
        <w:rPr>
          <w:noProof/>
        </w:rPr>
        <w:fldChar w:fldCharType="begin"/>
      </w:r>
      <w:r w:rsidRPr="009330D5">
        <w:rPr>
          <w:noProof/>
        </w:rPr>
        <w:instrText xml:space="preserve"> PAGEREF _Toc141713961 \h </w:instrText>
      </w:r>
      <w:r w:rsidRPr="009330D5">
        <w:rPr>
          <w:noProof/>
        </w:rPr>
      </w:r>
      <w:r w:rsidRPr="009330D5">
        <w:rPr>
          <w:noProof/>
        </w:rPr>
        <w:fldChar w:fldCharType="separate"/>
      </w:r>
      <w:r w:rsidR="003F54BB">
        <w:rPr>
          <w:noProof/>
        </w:rPr>
        <w:t>176</w:t>
      </w:r>
      <w:r w:rsidRPr="009330D5">
        <w:rPr>
          <w:noProof/>
        </w:rPr>
        <w:fldChar w:fldCharType="end"/>
      </w:r>
    </w:p>
    <w:p w14:paraId="1BA55EA4" w14:textId="742B0133"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52. ЕТО. Тариф на отпуск тепловой энергии ВКС</w:t>
      </w:r>
      <w:r w:rsidRPr="009330D5">
        <w:rPr>
          <w:noProof/>
        </w:rPr>
        <w:tab/>
      </w:r>
      <w:r w:rsidRPr="009330D5">
        <w:rPr>
          <w:noProof/>
        </w:rPr>
        <w:fldChar w:fldCharType="begin"/>
      </w:r>
      <w:r w:rsidRPr="009330D5">
        <w:rPr>
          <w:noProof/>
        </w:rPr>
        <w:instrText xml:space="preserve"> PAGEREF _Toc141713962 \h </w:instrText>
      </w:r>
      <w:r w:rsidRPr="009330D5">
        <w:rPr>
          <w:noProof/>
        </w:rPr>
      </w:r>
      <w:r w:rsidRPr="009330D5">
        <w:rPr>
          <w:noProof/>
        </w:rPr>
        <w:fldChar w:fldCharType="separate"/>
      </w:r>
      <w:r w:rsidR="003F54BB">
        <w:rPr>
          <w:noProof/>
        </w:rPr>
        <w:t>177</w:t>
      </w:r>
      <w:r w:rsidRPr="009330D5">
        <w:rPr>
          <w:noProof/>
        </w:rPr>
        <w:fldChar w:fldCharType="end"/>
      </w:r>
    </w:p>
    <w:p w14:paraId="322C761F" w14:textId="3311B32F"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53. Средневзвешенные за каждый год тарифы в зоне деятельности ЕТО с учетом технического перевооружения, руб./Гкал (без НДС)</w:t>
      </w:r>
      <w:r w:rsidRPr="009330D5">
        <w:rPr>
          <w:noProof/>
        </w:rPr>
        <w:tab/>
      </w:r>
      <w:r w:rsidRPr="009330D5">
        <w:rPr>
          <w:noProof/>
        </w:rPr>
        <w:fldChar w:fldCharType="begin"/>
      </w:r>
      <w:r w:rsidRPr="009330D5">
        <w:rPr>
          <w:noProof/>
        </w:rPr>
        <w:instrText xml:space="preserve"> PAGEREF _Toc141713963 \h </w:instrText>
      </w:r>
      <w:r w:rsidRPr="009330D5">
        <w:rPr>
          <w:noProof/>
        </w:rPr>
      </w:r>
      <w:r w:rsidRPr="009330D5">
        <w:rPr>
          <w:noProof/>
        </w:rPr>
        <w:fldChar w:fldCharType="separate"/>
      </w:r>
      <w:r w:rsidR="003F54BB">
        <w:rPr>
          <w:noProof/>
        </w:rPr>
        <w:t>180</w:t>
      </w:r>
      <w:r w:rsidRPr="009330D5">
        <w:rPr>
          <w:noProof/>
        </w:rPr>
        <w:fldChar w:fldCharType="end"/>
      </w:r>
    </w:p>
    <w:p w14:paraId="6EBC541B" w14:textId="1A237AA4"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54. Массовый выбор диоксида азота.</w:t>
      </w:r>
      <w:r w:rsidRPr="009330D5">
        <w:rPr>
          <w:noProof/>
        </w:rPr>
        <w:tab/>
      </w:r>
      <w:r w:rsidRPr="009330D5">
        <w:rPr>
          <w:noProof/>
        </w:rPr>
        <w:fldChar w:fldCharType="begin"/>
      </w:r>
      <w:r w:rsidRPr="009330D5">
        <w:rPr>
          <w:noProof/>
        </w:rPr>
        <w:instrText xml:space="preserve"> PAGEREF _Toc141713964 \h </w:instrText>
      </w:r>
      <w:r w:rsidRPr="009330D5">
        <w:rPr>
          <w:noProof/>
        </w:rPr>
      </w:r>
      <w:r w:rsidRPr="009330D5">
        <w:rPr>
          <w:noProof/>
        </w:rPr>
        <w:fldChar w:fldCharType="separate"/>
      </w:r>
      <w:r w:rsidR="003F54BB">
        <w:rPr>
          <w:noProof/>
        </w:rPr>
        <w:t>183</w:t>
      </w:r>
      <w:r w:rsidRPr="009330D5">
        <w:rPr>
          <w:noProof/>
        </w:rPr>
        <w:fldChar w:fldCharType="end"/>
      </w:r>
    </w:p>
    <w:p w14:paraId="49F38FA3" w14:textId="41353009"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55. Массовый выбор оксида азота.</w:t>
      </w:r>
      <w:r w:rsidRPr="009330D5">
        <w:rPr>
          <w:noProof/>
        </w:rPr>
        <w:tab/>
      </w:r>
      <w:r w:rsidRPr="009330D5">
        <w:rPr>
          <w:noProof/>
        </w:rPr>
        <w:fldChar w:fldCharType="begin"/>
      </w:r>
      <w:r w:rsidRPr="009330D5">
        <w:rPr>
          <w:noProof/>
        </w:rPr>
        <w:instrText xml:space="preserve"> PAGEREF _Toc141713965 \h </w:instrText>
      </w:r>
      <w:r w:rsidRPr="009330D5">
        <w:rPr>
          <w:noProof/>
        </w:rPr>
      </w:r>
      <w:r w:rsidRPr="009330D5">
        <w:rPr>
          <w:noProof/>
        </w:rPr>
        <w:fldChar w:fldCharType="separate"/>
      </w:r>
      <w:r w:rsidR="003F54BB">
        <w:rPr>
          <w:noProof/>
        </w:rPr>
        <w:t>183</w:t>
      </w:r>
      <w:r w:rsidRPr="009330D5">
        <w:rPr>
          <w:noProof/>
        </w:rPr>
        <w:fldChar w:fldCharType="end"/>
      </w:r>
    </w:p>
    <w:p w14:paraId="1FDA358F" w14:textId="5400C3B2"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56. Массовый выбор оксида углерода.</w:t>
      </w:r>
      <w:r w:rsidRPr="009330D5">
        <w:rPr>
          <w:noProof/>
        </w:rPr>
        <w:tab/>
      </w:r>
      <w:r w:rsidRPr="009330D5">
        <w:rPr>
          <w:noProof/>
        </w:rPr>
        <w:fldChar w:fldCharType="begin"/>
      </w:r>
      <w:r w:rsidRPr="009330D5">
        <w:rPr>
          <w:noProof/>
        </w:rPr>
        <w:instrText xml:space="preserve"> PAGEREF _Toc141713966 \h </w:instrText>
      </w:r>
      <w:r w:rsidRPr="009330D5">
        <w:rPr>
          <w:noProof/>
        </w:rPr>
      </w:r>
      <w:r w:rsidRPr="009330D5">
        <w:rPr>
          <w:noProof/>
        </w:rPr>
        <w:fldChar w:fldCharType="separate"/>
      </w:r>
      <w:r w:rsidR="003F54BB">
        <w:rPr>
          <w:noProof/>
        </w:rPr>
        <w:t>183</w:t>
      </w:r>
      <w:r w:rsidRPr="009330D5">
        <w:rPr>
          <w:noProof/>
        </w:rPr>
        <w:fldChar w:fldCharType="end"/>
      </w:r>
    </w:p>
    <w:p w14:paraId="11458485" w14:textId="568E5F71"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57. Массовый выброс бензапирена</w:t>
      </w:r>
      <w:r w:rsidRPr="009330D5">
        <w:rPr>
          <w:noProof/>
        </w:rPr>
        <w:tab/>
      </w:r>
      <w:r w:rsidRPr="009330D5">
        <w:rPr>
          <w:noProof/>
        </w:rPr>
        <w:fldChar w:fldCharType="begin"/>
      </w:r>
      <w:r w:rsidRPr="009330D5">
        <w:rPr>
          <w:noProof/>
        </w:rPr>
        <w:instrText xml:space="preserve"> PAGEREF _Toc141713967 \h </w:instrText>
      </w:r>
      <w:r w:rsidRPr="009330D5">
        <w:rPr>
          <w:noProof/>
        </w:rPr>
      </w:r>
      <w:r w:rsidRPr="009330D5">
        <w:rPr>
          <w:noProof/>
        </w:rPr>
        <w:fldChar w:fldCharType="separate"/>
      </w:r>
      <w:r w:rsidR="003F54BB">
        <w:rPr>
          <w:noProof/>
        </w:rPr>
        <w:t>183</w:t>
      </w:r>
      <w:r w:rsidRPr="009330D5">
        <w:rPr>
          <w:noProof/>
        </w:rPr>
        <w:fldChar w:fldCharType="end"/>
      </w:r>
    </w:p>
    <w:p w14:paraId="32F9A66D" w14:textId="54C44E2E"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58. Массовый выброс диоксида серы</w:t>
      </w:r>
      <w:r w:rsidRPr="009330D5">
        <w:rPr>
          <w:noProof/>
        </w:rPr>
        <w:tab/>
      </w:r>
      <w:r w:rsidRPr="009330D5">
        <w:rPr>
          <w:noProof/>
        </w:rPr>
        <w:fldChar w:fldCharType="begin"/>
      </w:r>
      <w:r w:rsidRPr="009330D5">
        <w:rPr>
          <w:noProof/>
        </w:rPr>
        <w:instrText xml:space="preserve"> PAGEREF _Toc141713968 \h </w:instrText>
      </w:r>
      <w:r w:rsidRPr="009330D5">
        <w:rPr>
          <w:noProof/>
        </w:rPr>
      </w:r>
      <w:r w:rsidRPr="009330D5">
        <w:rPr>
          <w:noProof/>
        </w:rPr>
        <w:fldChar w:fldCharType="separate"/>
      </w:r>
      <w:r w:rsidR="003F54BB">
        <w:rPr>
          <w:noProof/>
        </w:rPr>
        <w:t>184</w:t>
      </w:r>
      <w:r w:rsidRPr="009330D5">
        <w:rPr>
          <w:noProof/>
        </w:rPr>
        <w:fldChar w:fldCharType="end"/>
      </w:r>
    </w:p>
    <w:p w14:paraId="2E7281B6" w14:textId="0CC91BF1"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59. Фоновые концентрации загрязняющих веществ в атмосферном воздухе в разбивке по видам загрязняющего вещества</w:t>
      </w:r>
      <w:r w:rsidRPr="009330D5">
        <w:rPr>
          <w:noProof/>
        </w:rPr>
        <w:tab/>
      </w:r>
      <w:r w:rsidRPr="009330D5">
        <w:rPr>
          <w:noProof/>
        </w:rPr>
        <w:fldChar w:fldCharType="begin"/>
      </w:r>
      <w:r w:rsidRPr="009330D5">
        <w:rPr>
          <w:noProof/>
        </w:rPr>
        <w:instrText xml:space="preserve"> PAGEREF _Toc141713969 \h </w:instrText>
      </w:r>
      <w:r w:rsidRPr="009330D5">
        <w:rPr>
          <w:noProof/>
        </w:rPr>
      </w:r>
      <w:r w:rsidRPr="009330D5">
        <w:rPr>
          <w:noProof/>
        </w:rPr>
        <w:fldChar w:fldCharType="separate"/>
      </w:r>
      <w:r w:rsidR="003F54BB">
        <w:rPr>
          <w:noProof/>
        </w:rPr>
        <w:t>184</w:t>
      </w:r>
      <w:r w:rsidRPr="009330D5">
        <w:rPr>
          <w:noProof/>
        </w:rPr>
        <w:fldChar w:fldCharType="end"/>
      </w:r>
    </w:p>
    <w:p w14:paraId="79E6DBFC" w14:textId="63AA9272"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60. Метеорологические характеристики и коэффициенты, определяющие условия рассе-ивания загрязняющих веществ в атмосфере г. Балаково</w:t>
      </w:r>
      <w:r w:rsidRPr="009330D5">
        <w:rPr>
          <w:noProof/>
        </w:rPr>
        <w:tab/>
      </w:r>
      <w:r w:rsidRPr="009330D5">
        <w:rPr>
          <w:noProof/>
        </w:rPr>
        <w:fldChar w:fldCharType="begin"/>
      </w:r>
      <w:r w:rsidRPr="009330D5">
        <w:rPr>
          <w:noProof/>
        </w:rPr>
        <w:instrText xml:space="preserve"> PAGEREF _Toc141713970 \h </w:instrText>
      </w:r>
      <w:r w:rsidRPr="009330D5">
        <w:rPr>
          <w:noProof/>
        </w:rPr>
      </w:r>
      <w:r w:rsidRPr="009330D5">
        <w:rPr>
          <w:noProof/>
        </w:rPr>
        <w:fldChar w:fldCharType="separate"/>
      </w:r>
      <w:r w:rsidR="003F54BB">
        <w:rPr>
          <w:noProof/>
        </w:rPr>
        <w:t>185</w:t>
      </w:r>
      <w:r w:rsidRPr="009330D5">
        <w:rPr>
          <w:noProof/>
        </w:rPr>
        <w:fldChar w:fldCharType="end"/>
      </w:r>
    </w:p>
    <w:p w14:paraId="28924D95" w14:textId="04605631"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61. Максимальные разовые концентрации загрязняющих веществ в атмосферном воздухе от объектов теплоснабжения г. Балаково</w:t>
      </w:r>
      <w:r w:rsidRPr="009330D5">
        <w:rPr>
          <w:noProof/>
        </w:rPr>
        <w:tab/>
      </w:r>
      <w:r w:rsidRPr="009330D5">
        <w:rPr>
          <w:noProof/>
        </w:rPr>
        <w:fldChar w:fldCharType="begin"/>
      </w:r>
      <w:r w:rsidRPr="009330D5">
        <w:rPr>
          <w:noProof/>
        </w:rPr>
        <w:instrText xml:space="preserve"> PAGEREF _Toc141713971 \h </w:instrText>
      </w:r>
      <w:r w:rsidRPr="009330D5">
        <w:rPr>
          <w:noProof/>
        </w:rPr>
      </w:r>
      <w:r w:rsidRPr="009330D5">
        <w:rPr>
          <w:noProof/>
        </w:rPr>
        <w:fldChar w:fldCharType="separate"/>
      </w:r>
      <w:r w:rsidR="003F54BB">
        <w:rPr>
          <w:noProof/>
        </w:rPr>
        <w:t>185</w:t>
      </w:r>
      <w:r w:rsidRPr="009330D5">
        <w:rPr>
          <w:noProof/>
        </w:rPr>
        <w:fldChar w:fldCharType="end"/>
      </w:r>
    </w:p>
    <w:p w14:paraId="0FB70A80" w14:textId="25BE07F9"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62. Предельно-допустимых значений максимальных разовых концентраций</w:t>
      </w:r>
      <w:r w:rsidRPr="009330D5">
        <w:rPr>
          <w:noProof/>
        </w:rPr>
        <w:tab/>
      </w:r>
      <w:r w:rsidRPr="009330D5">
        <w:rPr>
          <w:noProof/>
        </w:rPr>
        <w:fldChar w:fldCharType="begin"/>
      </w:r>
      <w:r w:rsidRPr="009330D5">
        <w:rPr>
          <w:noProof/>
        </w:rPr>
        <w:instrText xml:space="preserve"> PAGEREF _Toc141713972 \h </w:instrText>
      </w:r>
      <w:r w:rsidRPr="009330D5">
        <w:rPr>
          <w:noProof/>
        </w:rPr>
      </w:r>
      <w:r w:rsidRPr="009330D5">
        <w:rPr>
          <w:noProof/>
        </w:rPr>
        <w:fldChar w:fldCharType="separate"/>
      </w:r>
      <w:r w:rsidR="003F54BB">
        <w:rPr>
          <w:noProof/>
        </w:rPr>
        <w:t>186</w:t>
      </w:r>
      <w:r w:rsidRPr="009330D5">
        <w:rPr>
          <w:noProof/>
        </w:rPr>
        <w:fldChar w:fldCharType="end"/>
      </w:r>
    </w:p>
    <w:p w14:paraId="7C1A7AE8" w14:textId="12C9CEDB"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63. Прогнозные расчеты вкладов выбросов от объектов теплоснабжения в фоновые концентрации загрязняющих веществ на территории г. Балаково</w:t>
      </w:r>
      <w:r w:rsidRPr="009330D5">
        <w:rPr>
          <w:noProof/>
        </w:rPr>
        <w:tab/>
      </w:r>
      <w:r w:rsidRPr="009330D5">
        <w:rPr>
          <w:noProof/>
        </w:rPr>
        <w:fldChar w:fldCharType="begin"/>
      </w:r>
      <w:r w:rsidRPr="009330D5">
        <w:rPr>
          <w:noProof/>
        </w:rPr>
        <w:instrText xml:space="preserve"> PAGEREF _Toc141713973 \h </w:instrText>
      </w:r>
      <w:r w:rsidRPr="009330D5">
        <w:rPr>
          <w:noProof/>
        </w:rPr>
      </w:r>
      <w:r w:rsidRPr="009330D5">
        <w:rPr>
          <w:noProof/>
        </w:rPr>
        <w:fldChar w:fldCharType="separate"/>
      </w:r>
      <w:r w:rsidR="003F54BB">
        <w:rPr>
          <w:noProof/>
        </w:rPr>
        <w:t>186</w:t>
      </w:r>
      <w:r w:rsidRPr="009330D5">
        <w:rPr>
          <w:noProof/>
        </w:rPr>
        <w:fldChar w:fldCharType="end"/>
      </w:r>
    </w:p>
    <w:p w14:paraId="1EEA0F25" w14:textId="2E289F8F"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64. Прогнозные значения удельных выбросов загрязняющих веществ от объектов тепло-снабжения на выработку электроэнергии</w:t>
      </w:r>
      <w:r w:rsidRPr="009330D5">
        <w:rPr>
          <w:noProof/>
        </w:rPr>
        <w:tab/>
      </w:r>
      <w:r w:rsidRPr="009330D5">
        <w:rPr>
          <w:noProof/>
        </w:rPr>
        <w:fldChar w:fldCharType="begin"/>
      </w:r>
      <w:r w:rsidRPr="009330D5">
        <w:rPr>
          <w:noProof/>
        </w:rPr>
        <w:instrText xml:space="preserve"> PAGEREF _Toc141713974 \h </w:instrText>
      </w:r>
      <w:r w:rsidRPr="009330D5">
        <w:rPr>
          <w:noProof/>
        </w:rPr>
      </w:r>
      <w:r w:rsidRPr="009330D5">
        <w:rPr>
          <w:noProof/>
        </w:rPr>
        <w:fldChar w:fldCharType="separate"/>
      </w:r>
      <w:r w:rsidR="003F54BB">
        <w:rPr>
          <w:noProof/>
        </w:rPr>
        <w:t>186</w:t>
      </w:r>
      <w:r w:rsidRPr="009330D5">
        <w:rPr>
          <w:noProof/>
        </w:rPr>
        <w:fldChar w:fldCharType="end"/>
      </w:r>
    </w:p>
    <w:p w14:paraId="1453B178" w14:textId="69DDF423"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65. Прогнозные значения удельных выбросов загрязняющих веществ от объектов тепло-снабжения на выработку тепловой энергии</w:t>
      </w:r>
      <w:r w:rsidRPr="009330D5">
        <w:rPr>
          <w:noProof/>
        </w:rPr>
        <w:tab/>
      </w:r>
      <w:r w:rsidRPr="009330D5">
        <w:rPr>
          <w:noProof/>
        </w:rPr>
        <w:fldChar w:fldCharType="begin"/>
      </w:r>
      <w:r w:rsidRPr="009330D5">
        <w:rPr>
          <w:noProof/>
        </w:rPr>
        <w:instrText xml:space="preserve"> PAGEREF _Toc141713975 \h </w:instrText>
      </w:r>
      <w:r w:rsidRPr="009330D5">
        <w:rPr>
          <w:noProof/>
        </w:rPr>
      </w:r>
      <w:r w:rsidRPr="009330D5">
        <w:rPr>
          <w:noProof/>
        </w:rPr>
        <w:fldChar w:fldCharType="separate"/>
      </w:r>
      <w:r w:rsidR="003F54BB">
        <w:rPr>
          <w:noProof/>
        </w:rPr>
        <w:t>187</w:t>
      </w:r>
      <w:r w:rsidRPr="009330D5">
        <w:rPr>
          <w:noProof/>
        </w:rPr>
        <w:fldChar w:fldCharType="end"/>
      </w:r>
    </w:p>
    <w:p w14:paraId="69CC16D1" w14:textId="2DE32941" w:rsidR="00DE3329" w:rsidRPr="009330D5" w:rsidRDefault="00DE3329" w:rsidP="009330D5">
      <w:pPr>
        <w:pStyle w:val="12"/>
        <w:spacing w:after="0" w:line="360" w:lineRule="auto"/>
        <w:ind w:firstLine="0"/>
        <w:rPr>
          <w:rFonts w:eastAsiaTheme="minorEastAsia"/>
          <w:noProof/>
          <w:kern w:val="2"/>
          <w:lang w:eastAsia="ru-RU"/>
          <w14:ligatures w14:val="standardContextual"/>
        </w:rPr>
      </w:pPr>
      <w:r w:rsidRPr="009330D5">
        <w:rPr>
          <w:noProof/>
        </w:rPr>
        <w:t>Таблица 66. Перечень мероприятий, реализуемых Концессионером исключительно в случае получения Займа (Проект реконструкции)</w:t>
      </w:r>
      <w:r w:rsidRPr="009330D5">
        <w:rPr>
          <w:noProof/>
        </w:rPr>
        <w:tab/>
      </w:r>
      <w:r w:rsidRPr="009330D5">
        <w:rPr>
          <w:noProof/>
        </w:rPr>
        <w:fldChar w:fldCharType="begin"/>
      </w:r>
      <w:r w:rsidRPr="009330D5">
        <w:rPr>
          <w:noProof/>
        </w:rPr>
        <w:instrText xml:space="preserve"> PAGEREF _Toc141713976 \h </w:instrText>
      </w:r>
      <w:r w:rsidRPr="009330D5">
        <w:rPr>
          <w:noProof/>
        </w:rPr>
      </w:r>
      <w:r w:rsidRPr="009330D5">
        <w:rPr>
          <w:noProof/>
        </w:rPr>
        <w:fldChar w:fldCharType="separate"/>
      </w:r>
      <w:r w:rsidR="003F54BB">
        <w:rPr>
          <w:noProof/>
        </w:rPr>
        <w:t>189</w:t>
      </w:r>
      <w:r w:rsidRPr="009330D5">
        <w:rPr>
          <w:noProof/>
        </w:rPr>
        <w:fldChar w:fldCharType="end"/>
      </w:r>
    </w:p>
    <w:p w14:paraId="60B5F668" w14:textId="5594420A" w:rsidR="00541B4E" w:rsidRPr="009330D5" w:rsidRDefault="00541B4E" w:rsidP="009330D5">
      <w:pPr>
        <w:widowControl w:val="0"/>
        <w:autoSpaceDE w:val="0"/>
        <w:autoSpaceDN w:val="0"/>
        <w:adjustRightInd w:val="0"/>
        <w:spacing w:after="0" w:line="360" w:lineRule="auto"/>
        <w:ind w:firstLine="0"/>
        <w:rPr>
          <w:rFonts w:eastAsia="MS Gothic"/>
          <w:color w:val="000000"/>
          <w:lang w:eastAsia="ru-RU"/>
        </w:rPr>
      </w:pPr>
      <w:r w:rsidRPr="009330D5">
        <w:rPr>
          <w:rFonts w:eastAsia="MS Gothic"/>
          <w:color w:val="000000"/>
          <w:lang w:eastAsia="ru-RU"/>
        </w:rPr>
        <w:fldChar w:fldCharType="end"/>
      </w:r>
    </w:p>
    <w:p w14:paraId="3FBACFF2" w14:textId="77777777" w:rsidR="00541B4E" w:rsidRPr="009330D5" w:rsidRDefault="00541B4E" w:rsidP="009330D5">
      <w:pPr>
        <w:widowControl w:val="0"/>
        <w:autoSpaceDE w:val="0"/>
        <w:autoSpaceDN w:val="0"/>
        <w:adjustRightInd w:val="0"/>
        <w:spacing w:after="0" w:line="360" w:lineRule="auto"/>
        <w:rPr>
          <w:rFonts w:eastAsia="Times New Roman"/>
          <w:color w:val="000000"/>
          <w:lang w:eastAsia="ru-RU"/>
        </w:rPr>
      </w:pPr>
    </w:p>
    <w:p w14:paraId="7CC8516D" w14:textId="77777777" w:rsidR="00541B4E" w:rsidRPr="009330D5" w:rsidRDefault="00541B4E" w:rsidP="009330D5">
      <w:pPr>
        <w:widowControl w:val="0"/>
        <w:autoSpaceDE w:val="0"/>
        <w:autoSpaceDN w:val="0"/>
        <w:adjustRightInd w:val="0"/>
        <w:spacing w:after="0" w:line="360" w:lineRule="auto"/>
        <w:rPr>
          <w:rFonts w:eastAsia="Times New Roman"/>
          <w:color w:val="000000"/>
          <w:lang w:eastAsia="ru-RU"/>
        </w:rPr>
      </w:pPr>
      <w:r w:rsidRPr="009330D5">
        <w:rPr>
          <w:rFonts w:eastAsia="Times New Roman"/>
          <w:color w:val="000000"/>
          <w:lang w:eastAsia="ru-RU"/>
        </w:rPr>
        <w:br w:type="page"/>
      </w:r>
    </w:p>
    <w:p w14:paraId="2BE8AC9F" w14:textId="77777777" w:rsidR="00541B4E" w:rsidRPr="009330D5" w:rsidRDefault="00541B4E" w:rsidP="009330D5">
      <w:pPr>
        <w:widowControl w:val="0"/>
        <w:spacing w:after="240" w:line="240" w:lineRule="auto"/>
        <w:ind w:firstLine="0"/>
        <w:jc w:val="center"/>
        <w:outlineLvl w:val="0"/>
        <w:rPr>
          <w:rFonts w:eastAsia="MS Gothic"/>
          <w:b/>
          <w:bCs/>
          <w:kern w:val="32"/>
          <w:sz w:val="28"/>
          <w:szCs w:val="28"/>
          <w:lang w:eastAsia="ru-RU"/>
        </w:rPr>
      </w:pPr>
      <w:bookmarkStart w:id="19" w:name="_Toc125374429"/>
      <w:bookmarkStart w:id="20" w:name="_Toc125818834"/>
      <w:bookmarkStart w:id="21" w:name="_Toc141868720"/>
      <w:r w:rsidRPr="009330D5">
        <w:rPr>
          <w:rFonts w:eastAsia="MS Gothic"/>
          <w:b/>
          <w:bCs/>
          <w:kern w:val="32"/>
          <w:sz w:val="28"/>
          <w:szCs w:val="28"/>
          <w:lang w:eastAsia="ru-RU"/>
        </w:rPr>
        <w:t>СПИСОК РИСУНКОВ</w:t>
      </w:r>
      <w:bookmarkEnd w:id="17"/>
      <w:bookmarkEnd w:id="18"/>
      <w:bookmarkEnd w:id="19"/>
      <w:bookmarkEnd w:id="20"/>
      <w:bookmarkEnd w:id="21"/>
    </w:p>
    <w:p w14:paraId="5BEA77E2" w14:textId="5E62ED5B" w:rsidR="003F54BB" w:rsidRDefault="00541B4E">
      <w:pPr>
        <w:pStyle w:val="12"/>
        <w:rPr>
          <w:rFonts w:asciiTheme="minorHAnsi" w:eastAsiaTheme="minorEastAsia" w:hAnsiTheme="minorHAnsi" w:cstheme="minorBidi"/>
          <w:noProof/>
          <w:kern w:val="2"/>
          <w:lang w:eastAsia="ru-RU"/>
          <w14:ligatures w14:val="standardContextual"/>
        </w:rPr>
      </w:pPr>
      <w:r w:rsidRPr="009330D5">
        <w:rPr>
          <w:rFonts w:eastAsia="MS Gothic"/>
          <w:b/>
          <w:bCs/>
          <w:noProof/>
          <w:kern w:val="32"/>
          <w:szCs w:val="20"/>
          <w:lang w:eastAsia="ru-RU"/>
        </w:rPr>
        <w:fldChar w:fldCharType="begin"/>
      </w:r>
      <w:r w:rsidRPr="009330D5">
        <w:rPr>
          <w:rFonts w:eastAsia="MS Gothic"/>
          <w:b/>
          <w:bCs/>
          <w:noProof/>
          <w:kern w:val="32"/>
          <w:szCs w:val="20"/>
          <w:lang w:eastAsia="ru-RU"/>
        </w:rPr>
        <w:instrText xml:space="preserve"> TOC \t "ПОДРИСУНОЧНАЯ;1" </w:instrText>
      </w:r>
      <w:r w:rsidRPr="009330D5">
        <w:rPr>
          <w:rFonts w:eastAsia="MS Gothic"/>
          <w:b/>
          <w:bCs/>
          <w:noProof/>
          <w:kern w:val="32"/>
          <w:szCs w:val="20"/>
          <w:lang w:eastAsia="ru-RU"/>
        </w:rPr>
        <w:fldChar w:fldCharType="separate"/>
      </w:r>
      <w:r w:rsidR="003F54BB">
        <w:rPr>
          <w:noProof/>
        </w:rPr>
        <w:t>Рисунок 1. Ретроспектива численности населения г. Балаково</w:t>
      </w:r>
      <w:r w:rsidR="003F54BB">
        <w:rPr>
          <w:noProof/>
        </w:rPr>
        <w:tab/>
      </w:r>
      <w:r w:rsidR="003F54BB">
        <w:rPr>
          <w:noProof/>
        </w:rPr>
        <w:fldChar w:fldCharType="begin"/>
      </w:r>
      <w:r w:rsidR="003F54BB">
        <w:rPr>
          <w:noProof/>
        </w:rPr>
        <w:instrText xml:space="preserve"> PAGEREF _Toc141868809 \h </w:instrText>
      </w:r>
      <w:r w:rsidR="003F54BB">
        <w:rPr>
          <w:noProof/>
        </w:rPr>
      </w:r>
      <w:r w:rsidR="003F54BB">
        <w:rPr>
          <w:noProof/>
        </w:rPr>
        <w:fldChar w:fldCharType="separate"/>
      </w:r>
      <w:r w:rsidR="003F54BB">
        <w:rPr>
          <w:noProof/>
        </w:rPr>
        <w:t>18</w:t>
      </w:r>
      <w:r w:rsidR="003F54BB">
        <w:rPr>
          <w:noProof/>
        </w:rPr>
        <w:fldChar w:fldCharType="end"/>
      </w:r>
    </w:p>
    <w:p w14:paraId="4D060872" w14:textId="5E0E79DB" w:rsidR="003F54BB" w:rsidRDefault="003F54BB">
      <w:pPr>
        <w:pStyle w:val="12"/>
        <w:rPr>
          <w:rFonts w:asciiTheme="minorHAnsi" w:eastAsiaTheme="minorEastAsia" w:hAnsiTheme="minorHAnsi" w:cstheme="minorBidi"/>
          <w:noProof/>
          <w:kern w:val="2"/>
          <w:lang w:eastAsia="ru-RU"/>
          <w14:ligatures w14:val="standardContextual"/>
        </w:rPr>
      </w:pPr>
      <w:r>
        <w:rPr>
          <w:noProof/>
        </w:rPr>
        <w:t>Рисунок 2. Прогнозируемый общий прирост строительных площадей всех видов  в г. Балаково за весь расчетный период</w:t>
      </w:r>
      <w:r>
        <w:rPr>
          <w:noProof/>
        </w:rPr>
        <w:tab/>
      </w:r>
      <w:r>
        <w:rPr>
          <w:noProof/>
        </w:rPr>
        <w:fldChar w:fldCharType="begin"/>
      </w:r>
      <w:r>
        <w:rPr>
          <w:noProof/>
        </w:rPr>
        <w:instrText xml:space="preserve"> PAGEREF _Toc141868810 \h </w:instrText>
      </w:r>
      <w:r>
        <w:rPr>
          <w:noProof/>
        </w:rPr>
      </w:r>
      <w:r>
        <w:rPr>
          <w:noProof/>
        </w:rPr>
        <w:fldChar w:fldCharType="separate"/>
      </w:r>
      <w:r>
        <w:rPr>
          <w:noProof/>
        </w:rPr>
        <w:t>19</w:t>
      </w:r>
      <w:r>
        <w:rPr>
          <w:noProof/>
        </w:rPr>
        <w:fldChar w:fldCharType="end"/>
      </w:r>
    </w:p>
    <w:p w14:paraId="7B7ED41A" w14:textId="167304EE" w:rsidR="003F54BB" w:rsidRDefault="003F54BB">
      <w:pPr>
        <w:pStyle w:val="12"/>
        <w:rPr>
          <w:rFonts w:asciiTheme="minorHAnsi" w:eastAsiaTheme="minorEastAsia" w:hAnsiTheme="minorHAnsi" w:cstheme="minorBidi"/>
          <w:noProof/>
          <w:kern w:val="2"/>
          <w:lang w:eastAsia="ru-RU"/>
          <w14:ligatures w14:val="standardContextual"/>
        </w:rPr>
      </w:pPr>
      <w:r>
        <w:rPr>
          <w:noProof/>
        </w:rPr>
        <w:t>Рисунок 3. Приросты тепловых нагрузок за счет нового строительства нарастающим итогом</w:t>
      </w:r>
      <w:r>
        <w:rPr>
          <w:noProof/>
        </w:rPr>
        <w:tab/>
      </w:r>
      <w:r>
        <w:rPr>
          <w:noProof/>
        </w:rPr>
        <w:fldChar w:fldCharType="begin"/>
      </w:r>
      <w:r>
        <w:rPr>
          <w:noProof/>
        </w:rPr>
        <w:instrText xml:space="preserve"> PAGEREF _Toc141868811 \h </w:instrText>
      </w:r>
      <w:r>
        <w:rPr>
          <w:noProof/>
        </w:rPr>
      </w:r>
      <w:r>
        <w:rPr>
          <w:noProof/>
        </w:rPr>
        <w:fldChar w:fldCharType="separate"/>
      </w:r>
      <w:r>
        <w:rPr>
          <w:noProof/>
        </w:rPr>
        <w:t>23</w:t>
      </w:r>
      <w:r>
        <w:rPr>
          <w:noProof/>
        </w:rPr>
        <w:fldChar w:fldCharType="end"/>
      </w:r>
    </w:p>
    <w:p w14:paraId="4B9BEFB7" w14:textId="319321B0" w:rsidR="003F54BB" w:rsidRDefault="003F54BB">
      <w:pPr>
        <w:pStyle w:val="12"/>
        <w:rPr>
          <w:rFonts w:asciiTheme="minorHAnsi" w:eastAsiaTheme="minorEastAsia" w:hAnsiTheme="minorHAnsi" w:cstheme="minorBidi"/>
          <w:noProof/>
          <w:kern w:val="2"/>
          <w:lang w:eastAsia="ru-RU"/>
          <w14:ligatures w14:val="standardContextual"/>
        </w:rPr>
      </w:pPr>
      <w:r>
        <w:rPr>
          <w:noProof/>
        </w:rPr>
        <w:t>Рисунок 4. Прирост потребления тепловой энергии за счет нового строительства  и сноса существующих зданий нарастающим итогом</w:t>
      </w:r>
      <w:r>
        <w:rPr>
          <w:noProof/>
        </w:rPr>
        <w:tab/>
      </w:r>
      <w:r>
        <w:rPr>
          <w:noProof/>
        </w:rPr>
        <w:fldChar w:fldCharType="begin"/>
      </w:r>
      <w:r>
        <w:rPr>
          <w:noProof/>
        </w:rPr>
        <w:instrText xml:space="preserve"> PAGEREF _Toc141868812 \h </w:instrText>
      </w:r>
      <w:r>
        <w:rPr>
          <w:noProof/>
        </w:rPr>
      </w:r>
      <w:r>
        <w:rPr>
          <w:noProof/>
        </w:rPr>
        <w:fldChar w:fldCharType="separate"/>
      </w:r>
      <w:r>
        <w:rPr>
          <w:noProof/>
        </w:rPr>
        <w:t>26</w:t>
      </w:r>
      <w:r>
        <w:rPr>
          <w:noProof/>
        </w:rPr>
        <w:fldChar w:fldCharType="end"/>
      </w:r>
    </w:p>
    <w:p w14:paraId="38482C80" w14:textId="7155B4EB" w:rsidR="003F54BB" w:rsidRDefault="003F54BB">
      <w:pPr>
        <w:pStyle w:val="12"/>
        <w:rPr>
          <w:rFonts w:asciiTheme="minorHAnsi" w:eastAsiaTheme="minorEastAsia" w:hAnsiTheme="minorHAnsi" w:cstheme="minorBidi"/>
          <w:noProof/>
          <w:kern w:val="2"/>
          <w:lang w:eastAsia="ru-RU"/>
          <w14:ligatures w14:val="standardContextual"/>
        </w:rPr>
      </w:pPr>
      <w:r>
        <w:rPr>
          <w:noProof/>
        </w:rPr>
        <w:t>Рисунок 5. Перспективная (выделена красным) зона действия ТЭЦ-4 после  подключения новых площадок застройки (выделены желтым)</w:t>
      </w:r>
      <w:r>
        <w:rPr>
          <w:noProof/>
        </w:rPr>
        <w:tab/>
      </w:r>
      <w:r>
        <w:rPr>
          <w:noProof/>
        </w:rPr>
        <w:fldChar w:fldCharType="begin"/>
      </w:r>
      <w:r>
        <w:rPr>
          <w:noProof/>
        </w:rPr>
        <w:instrText xml:space="preserve"> PAGEREF _Toc141868813 \h </w:instrText>
      </w:r>
      <w:r>
        <w:rPr>
          <w:noProof/>
        </w:rPr>
      </w:r>
      <w:r>
        <w:rPr>
          <w:noProof/>
        </w:rPr>
        <w:fldChar w:fldCharType="separate"/>
      </w:r>
      <w:r>
        <w:rPr>
          <w:noProof/>
        </w:rPr>
        <w:t>34</w:t>
      </w:r>
      <w:r>
        <w:rPr>
          <w:noProof/>
        </w:rPr>
        <w:fldChar w:fldCharType="end"/>
      </w:r>
    </w:p>
    <w:p w14:paraId="43E00F5B" w14:textId="2E0B55AC" w:rsidR="003F54BB" w:rsidRDefault="003F54BB">
      <w:pPr>
        <w:pStyle w:val="12"/>
        <w:rPr>
          <w:rFonts w:asciiTheme="minorHAnsi" w:eastAsiaTheme="minorEastAsia" w:hAnsiTheme="minorHAnsi" w:cstheme="minorBidi"/>
          <w:noProof/>
          <w:kern w:val="2"/>
          <w:lang w:eastAsia="ru-RU"/>
          <w14:ligatures w14:val="standardContextual"/>
        </w:rPr>
      </w:pPr>
      <w:r>
        <w:rPr>
          <w:noProof/>
        </w:rPr>
        <w:t>Рисунок 6. Соотношение подпитки тепловой сети и величины нормативных утечек по зоне ЕТО</w:t>
      </w:r>
      <w:r>
        <w:rPr>
          <w:noProof/>
        </w:rPr>
        <w:tab/>
      </w:r>
      <w:r>
        <w:rPr>
          <w:noProof/>
        </w:rPr>
        <w:fldChar w:fldCharType="begin"/>
      </w:r>
      <w:r>
        <w:rPr>
          <w:noProof/>
        </w:rPr>
        <w:instrText xml:space="preserve"> PAGEREF _Toc141868814 \h </w:instrText>
      </w:r>
      <w:r>
        <w:rPr>
          <w:noProof/>
        </w:rPr>
      </w:r>
      <w:r>
        <w:rPr>
          <w:noProof/>
        </w:rPr>
        <w:fldChar w:fldCharType="separate"/>
      </w:r>
      <w:r>
        <w:rPr>
          <w:noProof/>
        </w:rPr>
        <w:t>47</w:t>
      </w:r>
      <w:r>
        <w:rPr>
          <w:noProof/>
        </w:rPr>
        <w:fldChar w:fldCharType="end"/>
      </w:r>
    </w:p>
    <w:p w14:paraId="05B9DC45" w14:textId="236E4DA1" w:rsidR="003F54BB" w:rsidRDefault="003F54BB">
      <w:pPr>
        <w:pStyle w:val="12"/>
        <w:rPr>
          <w:rFonts w:asciiTheme="minorHAnsi" w:eastAsiaTheme="minorEastAsia" w:hAnsiTheme="minorHAnsi" w:cstheme="minorBidi"/>
          <w:noProof/>
          <w:kern w:val="2"/>
          <w:lang w:eastAsia="ru-RU"/>
          <w14:ligatures w14:val="standardContextual"/>
        </w:rPr>
      </w:pPr>
      <w:r>
        <w:rPr>
          <w:noProof/>
        </w:rPr>
        <w:t xml:space="preserve">Рисунок 7. Температурный график 114/70 </w:t>
      </w:r>
      <w:r w:rsidRPr="00494DF1">
        <w:rPr>
          <w:noProof/>
          <w:vertAlign w:val="superscript"/>
        </w:rPr>
        <w:t>о</w:t>
      </w:r>
      <w:r>
        <w:rPr>
          <w:noProof/>
        </w:rPr>
        <w:t>С от Балаковской ТЭЦ-4</w:t>
      </w:r>
      <w:r>
        <w:rPr>
          <w:noProof/>
        </w:rPr>
        <w:tab/>
      </w:r>
      <w:r>
        <w:rPr>
          <w:noProof/>
        </w:rPr>
        <w:fldChar w:fldCharType="begin"/>
      </w:r>
      <w:r>
        <w:rPr>
          <w:noProof/>
        </w:rPr>
        <w:instrText xml:space="preserve"> PAGEREF _Toc141868815 \h </w:instrText>
      </w:r>
      <w:r>
        <w:rPr>
          <w:noProof/>
        </w:rPr>
      </w:r>
      <w:r>
        <w:rPr>
          <w:noProof/>
        </w:rPr>
        <w:fldChar w:fldCharType="separate"/>
      </w:r>
      <w:r>
        <w:rPr>
          <w:noProof/>
        </w:rPr>
        <w:t>60</w:t>
      </w:r>
      <w:r>
        <w:rPr>
          <w:noProof/>
        </w:rPr>
        <w:fldChar w:fldCharType="end"/>
      </w:r>
    </w:p>
    <w:p w14:paraId="52E9DF7A" w14:textId="4643FE1C" w:rsidR="00541B4E" w:rsidRPr="009330D5" w:rsidRDefault="00541B4E" w:rsidP="009330D5">
      <w:pPr>
        <w:widowControl w:val="0"/>
        <w:autoSpaceDE w:val="0"/>
        <w:autoSpaceDN w:val="0"/>
        <w:adjustRightInd w:val="0"/>
        <w:spacing w:after="0" w:line="360" w:lineRule="auto"/>
        <w:ind w:firstLine="0"/>
        <w:rPr>
          <w:rFonts w:eastAsia="MS Gothic"/>
          <w:color w:val="000000"/>
          <w:lang w:eastAsia="ru-RU"/>
        </w:rPr>
      </w:pPr>
      <w:r w:rsidRPr="009330D5">
        <w:rPr>
          <w:rFonts w:eastAsia="MS Gothic"/>
          <w:color w:val="000000"/>
          <w:szCs w:val="20"/>
          <w:lang w:eastAsia="ru-RU"/>
        </w:rPr>
        <w:fldChar w:fldCharType="end"/>
      </w:r>
    </w:p>
    <w:p w14:paraId="712F1E1D" w14:textId="77777777" w:rsidR="00541B4E" w:rsidRPr="009330D5" w:rsidRDefault="00541B4E" w:rsidP="009330D5">
      <w:pPr>
        <w:widowControl w:val="0"/>
        <w:autoSpaceDE w:val="0"/>
        <w:autoSpaceDN w:val="0"/>
        <w:adjustRightInd w:val="0"/>
        <w:spacing w:after="0" w:line="360" w:lineRule="auto"/>
        <w:rPr>
          <w:rFonts w:eastAsia="MS Gothic"/>
          <w:color w:val="000000"/>
          <w:lang w:eastAsia="ru-RU"/>
        </w:rPr>
      </w:pPr>
      <w:r w:rsidRPr="009330D5">
        <w:rPr>
          <w:rFonts w:eastAsia="MS Gothic"/>
          <w:color w:val="000000"/>
          <w:lang w:eastAsia="ru-RU"/>
        </w:rPr>
        <w:br w:type="page"/>
      </w:r>
    </w:p>
    <w:p w14:paraId="37A333B9" w14:textId="77777777" w:rsidR="00541B4E" w:rsidRPr="009330D5" w:rsidRDefault="00541B4E" w:rsidP="009330D5">
      <w:pPr>
        <w:widowControl w:val="0"/>
        <w:spacing w:after="240" w:line="240" w:lineRule="auto"/>
        <w:ind w:firstLine="0"/>
        <w:jc w:val="center"/>
        <w:outlineLvl w:val="0"/>
        <w:rPr>
          <w:rFonts w:eastAsia="MS Gothic"/>
          <w:b/>
          <w:bCs/>
          <w:kern w:val="32"/>
          <w:sz w:val="28"/>
          <w:szCs w:val="28"/>
          <w:lang w:eastAsia="ru-RU"/>
        </w:rPr>
      </w:pPr>
      <w:bookmarkStart w:id="22" w:name="_Toc109293745"/>
      <w:bookmarkStart w:id="23" w:name="_Toc124775922"/>
      <w:bookmarkStart w:id="24" w:name="_Toc125110576"/>
      <w:bookmarkStart w:id="25" w:name="_Toc125374430"/>
      <w:bookmarkStart w:id="26" w:name="_Toc125818835"/>
      <w:bookmarkStart w:id="27" w:name="_Toc109216899"/>
      <w:bookmarkStart w:id="28" w:name="_Hlk124840635"/>
      <w:bookmarkStart w:id="29" w:name="_Toc141868721"/>
      <w:r w:rsidRPr="009330D5">
        <w:rPr>
          <w:rFonts w:eastAsia="MS Gothic"/>
          <w:b/>
          <w:bCs/>
          <w:kern w:val="32"/>
          <w:sz w:val="28"/>
          <w:szCs w:val="28"/>
          <w:lang w:eastAsia="ru-RU"/>
        </w:rPr>
        <w:t>ОПРЕДЕЛЕНИЯ</w:t>
      </w:r>
      <w:bookmarkEnd w:id="22"/>
      <w:bookmarkEnd w:id="23"/>
      <w:bookmarkEnd w:id="24"/>
      <w:bookmarkEnd w:id="25"/>
      <w:bookmarkEnd w:id="26"/>
      <w:bookmarkEnd w:id="29"/>
    </w:p>
    <w:p w14:paraId="0B041D59" w14:textId="77777777" w:rsidR="00541B4E" w:rsidRPr="009330D5" w:rsidRDefault="00541B4E" w:rsidP="009330D5">
      <w:pPr>
        <w:widowControl w:val="0"/>
        <w:autoSpaceDE w:val="0"/>
        <w:autoSpaceDN w:val="0"/>
        <w:adjustRightInd w:val="0"/>
        <w:spacing w:after="0" w:line="360" w:lineRule="auto"/>
        <w:rPr>
          <w:rFonts w:eastAsia="Calibri"/>
          <w:lang w:eastAsia="ru-RU"/>
        </w:rPr>
      </w:pPr>
      <w:r w:rsidRPr="009330D5">
        <w:rPr>
          <w:rFonts w:eastAsia="Calibri"/>
          <w:lang w:eastAsia="ru-RU"/>
        </w:rPr>
        <w:t>В настоящей главе применяют следующие термины с соответствующими определениями.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524"/>
        <w:gridCol w:w="7104"/>
      </w:tblGrid>
      <w:tr w:rsidR="00541B4E" w:rsidRPr="009330D5" w14:paraId="5A9CE6C1" w14:textId="77777777" w:rsidTr="00A120B1">
        <w:trPr>
          <w:trHeight w:val="20"/>
          <w:tblHeader/>
          <w:jc w:val="center"/>
        </w:trPr>
        <w:tc>
          <w:tcPr>
            <w:tcW w:w="1311" w:type="pct"/>
            <w:vAlign w:val="center"/>
          </w:tcPr>
          <w:p w14:paraId="37E68A57" w14:textId="77777777" w:rsidR="00541B4E" w:rsidRPr="009330D5" w:rsidRDefault="00541B4E" w:rsidP="009330D5">
            <w:pPr>
              <w:widowControl w:val="0"/>
              <w:autoSpaceDE w:val="0"/>
              <w:autoSpaceDN w:val="0"/>
              <w:adjustRightInd w:val="0"/>
              <w:spacing w:after="0" w:line="240" w:lineRule="auto"/>
              <w:ind w:firstLine="0"/>
              <w:contextualSpacing/>
              <w:jc w:val="center"/>
              <w:rPr>
                <w:rFonts w:eastAsia="Calibri"/>
                <w:iCs/>
                <w:sz w:val="20"/>
                <w:szCs w:val="20"/>
                <w:lang w:eastAsia="ru-RU"/>
              </w:rPr>
            </w:pPr>
            <w:r w:rsidRPr="009330D5">
              <w:rPr>
                <w:rFonts w:eastAsia="Calibri"/>
                <w:iCs/>
                <w:sz w:val="20"/>
                <w:szCs w:val="20"/>
                <w:lang w:eastAsia="ru-RU"/>
              </w:rPr>
              <w:t>Термины</w:t>
            </w:r>
          </w:p>
        </w:tc>
        <w:tc>
          <w:tcPr>
            <w:tcW w:w="3689" w:type="pct"/>
            <w:vAlign w:val="center"/>
          </w:tcPr>
          <w:p w14:paraId="22560F7D" w14:textId="77777777" w:rsidR="00541B4E" w:rsidRPr="009330D5" w:rsidRDefault="00541B4E" w:rsidP="009330D5">
            <w:pPr>
              <w:widowControl w:val="0"/>
              <w:autoSpaceDE w:val="0"/>
              <w:autoSpaceDN w:val="0"/>
              <w:adjustRightInd w:val="0"/>
              <w:spacing w:after="0" w:line="240" w:lineRule="auto"/>
              <w:ind w:firstLine="0"/>
              <w:contextualSpacing/>
              <w:jc w:val="center"/>
              <w:rPr>
                <w:rFonts w:eastAsia="Calibri"/>
                <w:iCs/>
                <w:sz w:val="20"/>
                <w:szCs w:val="20"/>
                <w:lang w:eastAsia="ru-RU"/>
              </w:rPr>
            </w:pPr>
            <w:r w:rsidRPr="009330D5">
              <w:rPr>
                <w:rFonts w:eastAsia="Calibri"/>
                <w:iCs/>
                <w:sz w:val="20"/>
                <w:szCs w:val="20"/>
                <w:lang w:eastAsia="ru-RU"/>
              </w:rPr>
              <w:t>Определения</w:t>
            </w:r>
          </w:p>
        </w:tc>
      </w:tr>
      <w:tr w:rsidR="00541B4E" w:rsidRPr="009330D5" w14:paraId="54305A36" w14:textId="77777777" w:rsidTr="00A120B1">
        <w:trPr>
          <w:trHeight w:val="20"/>
          <w:jc w:val="center"/>
        </w:trPr>
        <w:tc>
          <w:tcPr>
            <w:tcW w:w="1311" w:type="pct"/>
            <w:vAlign w:val="center"/>
          </w:tcPr>
          <w:p w14:paraId="504D6ABB"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 xml:space="preserve">Теплоснабжение </w:t>
            </w:r>
          </w:p>
        </w:tc>
        <w:tc>
          <w:tcPr>
            <w:tcW w:w="3689" w:type="pct"/>
            <w:vAlign w:val="center"/>
          </w:tcPr>
          <w:p w14:paraId="450461FF"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 xml:space="preserve">Обеспечение потребителей тепловой энергии тепловой энергией, теплоносителем, в том числе поддержание мощности. </w:t>
            </w:r>
          </w:p>
        </w:tc>
      </w:tr>
      <w:tr w:rsidR="00541B4E" w:rsidRPr="009330D5" w14:paraId="7BE15173" w14:textId="77777777" w:rsidTr="00A120B1">
        <w:trPr>
          <w:trHeight w:val="20"/>
          <w:jc w:val="center"/>
        </w:trPr>
        <w:tc>
          <w:tcPr>
            <w:tcW w:w="1311" w:type="pct"/>
            <w:vAlign w:val="center"/>
          </w:tcPr>
          <w:p w14:paraId="5E01BD01"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 xml:space="preserve">Система теплоснабжения </w:t>
            </w:r>
          </w:p>
        </w:tc>
        <w:tc>
          <w:tcPr>
            <w:tcW w:w="3689" w:type="pct"/>
            <w:vAlign w:val="center"/>
          </w:tcPr>
          <w:p w14:paraId="03BCC514"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 xml:space="preserve">Совокупность источников тепловой энергии и теплопотребляющих установок, технологически соединенных тепловыми сетями. </w:t>
            </w:r>
          </w:p>
        </w:tc>
      </w:tr>
      <w:tr w:rsidR="00541B4E" w:rsidRPr="009330D5" w14:paraId="57AA3349" w14:textId="77777777" w:rsidTr="00A120B1">
        <w:trPr>
          <w:trHeight w:val="20"/>
          <w:jc w:val="center"/>
        </w:trPr>
        <w:tc>
          <w:tcPr>
            <w:tcW w:w="1311" w:type="pct"/>
            <w:vAlign w:val="center"/>
          </w:tcPr>
          <w:p w14:paraId="0DFEAA08"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Схема теплоснабжения</w:t>
            </w:r>
          </w:p>
        </w:tc>
        <w:tc>
          <w:tcPr>
            <w:tcW w:w="3689" w:type="pct"/>
            <w:vAlign w:val="center"/>
          </w:tcPr>
          <w:p w14:paraId="7DCDB51E"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tc>
      </w:tr>
      <w:tr w:rsidR="00541B4E" w:rsidRPr="009330D5" w14:paraId="6809396F" w14:textId="77777777" w:rsidTr="00A120B1">
        <w:trPr>
          <w:trHeight w:val="20"/>
          <w:jc w:val="center"/>
        </w:trPr>
        <w:tc>
          <w:tcPr>
            <w:tcW w:w="1311" w:type="pct"/>
            <w:vAlign w:val="center"/>
          </w:tcPr>
          <w:p w14:paraId="377E6D3C"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 xml:space="preserve">Источник тепловой энергии </w:t>
            </w:r>
          </w:p>
        </w:tc>
        <w:tc>
          <w:tcPr>
            <w:tcW w:w="3689" w:type="pct"/>
            <w:vAlign w:val="center"/>
          </w:tcPr>
          <w:p w14:paraId="083157FD"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Устройство, предназначенное для производства тепловой энергии</w:t>
            </w:r>
          </w:p>
        </w:tc>
      </w:tr>
      <w:tr w:rsidR="00541B4E" w:rsidRPr="009330D5" w14:paraId="5E2E105F" w14:textId="77777777" w:rsidTr="00A120B1">
        <w:trPr>
          <w:trHeight w:val="20"/>
          <w:jc w:val="center"/>
        </w:trPr>
        <w:tc>
          <w:tcPr>
            <w:tcW w:w="1311" w:type="pct"/>
            <w:vAlign w:val="center"/>
          </w:tcPr>
          <w:p w14:paraId="44ED3DD3"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 xml:space="preserve">Тепловая сеть </w:t>
            </w:r>
          </w:p>
        </w:tc>
        <w:tc>
          <w:tcPr>
            <w:tcW w:w="3689" w:type="pct"/>
            <w:vAlign w:val="center"/>
          </w:tcPr>
          <w:p w14:paraId="5C69B412"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 xml:space="preserve">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 </w:t>
            </w:r>
          </w:p>
        </w:tc>
      </w:tr>
      <w:tr w:rsidR="00541B4E" w:rsidRPr="009330D5" w14:paraId="3D1B7C14" w14:textId="77777777" w:rsidTr="00A120B1">
        <w:trPr>
          <w:trHeight w:val="20"/>
          <w:jc w:val="center"/>
        </w:trPr>
        <w:tc>
          <w:tcPr>
            <w:tcW w:w="1311" w:type="pct"/>
            <w:vAlign w:val="center"/>
          </w:tcPr>
          <w:p w14:paraId="2836F3B1"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Потребитель топлива (далее потребитель)</w:t>
            </w:r>
          </w:p>
        </w:tc>
        <w:tc>
          <w:tcPr>
            <w:tcW w:w="3689" w:type="pct"/>
            <w:vAlign w:val="center"/>
          </w:tcPr>
          <w:p w14:paraId="5F2F8558"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 xml:space="preserve">Лицо, приобретающее топливо для использования на, принадлежащих ему на праве собственности или ином законном основании, топливопотребляющих установках </w:t>
            </w:r>
          </w:p>
        </w:tc>
      </w:tr>
      <w:tr w:rsidR="00541B4E" w:rsidRPr="009330D5" w14:paraId="2B9FD3AC" w14:textId="77777777" w:rsidTr="00A120B1">
        <w:trPr>
          <w:trHeight w:val="20"/>
          <w:jc w:val="center"/>
        </w:trPr>
        <w:tc>
          <w:tcPr>
            <w:tcW w:w="1311" w:type="pct"/>
            <w:vAlign w:val="center"/>
          </w:tcPr>
          <w:p w14:paraId="6273CF73"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 xml:space="preserve">Теплоснабжающая организация </w:t>
            </w:r>
          </w:p>
        </w:tc>
        <w:tc>
          <w:tcPr>
            <w:tcW w:w="3689" w:type="pct"/>
            <w:vAlign w:val="center"/>
          </w:tcPr>
          <w:p w14:paraId="0FEA53DC"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 xml:space="preserve">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 </w:t>
            </w:r>
          </w:p>
        </w:tc>
      </w:tr>
      <w:tr w:rsidR="00541B4E" w:rsidRPr="009330D5" w14:paraId="76CF5B09" w14:textId="77777777" w:rsidTr="00A120B1">
        <w:trPr>
          <w:trHeight w:val="20"/>
          <w:jc w:val="center"/>
        </w:trPr>
        <w:tc>
          <w:tcPr>
            <w:tcW w:w="1311" w:type="pct"/>
            <w:vAlign w:val="center"/>
          </w:tcPr>
          <w:p w14:paraId="2D884288"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 xml:space="preserve">Теплосетевая организация </w:t>
            </w:r>
          </w:p>
        </w:tc>
        <w:tc>
          <w:tcPr>
            <w:tcW w:w="3689" w:type="pct"/>
            <w:vAlign w:val="center"/>
          </w:tcPr>
          <w:p w14:paraId="5F6D1519"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 xml:space="preserve">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 </w:t>
            </w:r>
          </w:p>
        </w:tc>
      </w:tr>
      <w:tr w:rsidR="00541B4E" w:rsidRPr="009330D5" w14:paraId="0CC036D6" w14:textId="77777777" w:rsidTr="00A120B1">
        <w:trPr>
          <w:trHeight w:val="20"/>
          <w:jc w:val="center"/>
        </w:trPr>
        <w:tc>
          <w:tcPr>
            <w:tcW w:w="1311" w:type="pct"/>
            <w:vAlign w:val="center"/>
          </w:tcPr>
          <w:p w14:paraId="0BE46B3F"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 xml:space="preserve">Зона действия системы теплоснабжения </w:t>
            </w:r>
          </w:p>
        </w:tc>
        <w:tc>
          <w:tcPr>
            <w:tcW w:w="3689" w:type="pct"/>
            <w:vAlign w:val="center"/>
          </w:tcPr>
          <w:p w14:paraId="54F316D8"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 xml:space="preserve">Территория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 </w:t>
            </w:r>
          </w:p>
        </w:tc>
      </w:tr>
      <w:tr w:rsidR="00541B4E" w:rsidRPr="009330D5" w14:paraId="4E8F3490" w14:textId="77777777" w:rsidTr="00A120B1">
        <w:trPr>
          <w:trHeight w:val="20"/>
          <w:jc w:val="center"/>
        </w:trPr>
        <w:tc>
          <w:tcPr>
            <w:tcW w:w="1311" w:type="pct"/>
            <w:vAlign w:val="center"/>
          </w:tcPr>
          <w:p w14:paraId="45046577"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Котельно-печное топливо</w:t>
            </w:r>
          </w:p>
        </w:tc>
        <w:tc>
          <w:tcPr>
            <w:tcW w:w="3689" w:type="pct"/>
            <w:vAlign w:val="center"/>
          </w:tcPr>
          <w:p w14:paraId="54B56923"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Любое топливо, которое используется организацией, кроме моторного топлива</w:t>
            </w:r>
          </w:p>
        </w:tc>
      </w:tr>
      <w:tr w:rsidR="00541B4E" w:rsidRPr="009330D5" w14:paraId="1F54C70B" w14:textId="77777777" w:rsidTr="00A120B1">
        <w:trPr>
          <w:trHeight w:val="20"/>
          <w:jc w:val="center"/>
        </w:trPr>
        <w:tc>
          <w:tcPr>
            <w:tcW w:w="1311" w:type="pct"/>
            <w:vAlign w:val="center"/>
          </w:tcPr>
          <w:p w14:paraId="66E051C6"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Коэффициент использования тепла топлива</w:t>
            </w:r>
          </w:p>
        </w:tc>
        <w:tc>
          <w:tcPr>
            <w:tcW w:w="3689" w:type="pct"/>
            <w:vAlign w:val="center"/>
          </w:tcPr>
          <w:p w14:paraId="46AE147D"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Коэффициент, который определяет эффективность преобразования внутренней энергии углеродного топлива в электрическую и тепловую энергию при сжигании топлива в котлах ТЭС</w:t>
            </w:r>
          </w:p>
        </w:tc>
      </w:tr>
      <w:tr w:rsidR="00541B4E" w:rsidRPr="009330D5" w14:paraId="2ADF5894" w14:textId="77777777" w:rsidTr="00A120B1">
        <w:trPr>
          <w:trHeight w:val="20"/>
          <w:jc w:val="center"/>
        </w:trPr>
        <w:tc>
          <w:tcPr>
            <w:tcW w:w="1311" w:type="pct"/>
            <w:vAlign w:val="center"/>
          </w:tcPr>
          <w:p w14:paraId="1264BD5A"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Установленная мощность источника тепловой энергии</w:t>
            </w:r>
          </w:p>
        </w:tc>
        <w:tc>
          <w:tcPr>
            <w:tcW w:w="3689" w:type="pct"/>
            <w:vAlign w:val="center"/>
          </w:tcPr>
          <w:p w14:paraId="3DC0DCB1"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tc>
      </w:tr>
      <w:tr w:rsidR="00541B4E" w:rsidRPr="009330D5" w14:paraId="352DD9F7" w14:textId="77777777" w:rsidTr="00A120B1">
        <w:trPr>
          <w:trHeight w:val="20"/>
          <w:jc w:val="center"/>
        </w:trPr>
        <w:tc>
          <w:tcPr>
            <w:tcW w:w="1311" w:type="pct"/>
            <w:vAlign w:val="center"/>
          </w:tcPr>
          <w:p w14:paraId="5555FD48"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Располагаемая мощность источника тепловой энергии</w:t>
            </w:r>
          </w:p>
        </w:tc>
        <w:tc>
          <w:tcPr>
            <w:tcW w:w="3689" w:type="pct"/>
            <w:vAlign w:val="center"/>
          </w:tcPr>
          <w:p w14:paraId="5EE292FD"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tc>
      </w:tr>
      <w:tr w:rsidR="00541B4E" w:rsidRPr="009330D5" w14:paraId="57A75166" w14:textId="77777777" w:rsidTr="00A120B1">
        <w:trPr>
          <w:trHeight w:val="20"/>
          <w:jc w:val="center"/>
        </w:trPr>
        <w:tc>
          <w:tcPr>
            <w:tcW w:w="1311" w:type="pct"/>
            <w:vAlign w:val="center"/>
          </w:tcPr>
          <w:p w14:paraId="3B0F9B58"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Мощность источника тепловой энергии нетто</w:t>
            </w:r>
          </w:p>
        </w:tc>
        <w:tc>
          <w:tcPr>
            <w:tcW w:w="3689" w:type="pct"/>
            <w:vAlign w:val="center"/>
          </w:tcPr>
          <w:p w14:paraId="60C744CD"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Величина, равная располагаемой мощности источника тепловой энергии за вычетом тепловой нагрузки на собственные и хозяйственные нужды</w:t>
            </w:r>
          </w:p>
        </w:tc>
      </w:tr>
      <w:tr w:rsidR="00541B4E" w:rsidRPr="009330D5" w14:paraId="576E792C" w14:textId="77777777" w:rsidTr="00A120B1">
        <w:trPr>
          <w:trHeight w:val="20"/>
          <w:jc w:val="center"/>
        </w:trPr>
        <w:tc>
          <w:tcPr>
            <w:tcW w:w="1311" w:type="pct"/>
            <w:vAlign w:val="center"/>
          </w:tcPr>
          <w:p w14:paraId="48EAA998"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 xml:space="preserve">Топливно-энергетический баланс </w:t>
            </w:r>
          </w:p>
        </w:tc>
        <w:tc>
          <w:tcPr>
            <w:tcW w:w="3689" w:type="pct"/>
            <w:vAlign w:val="center"/>
          </w:tcPr>
          <w:p w14:paraId="6D790981"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tc>
      </w:tr>
      <w:tr w:rsidR="00541B4E" w:rsidRPr="009330D5" w14:paraId="13D8FCEC" w14:textId="77777777" w:rsidTr="00A120B1">
        <w:trPr>
          <w:trHeight w:val="20"/>
          <w:jc w:val="center"/>
        </w:trPr>
        <w:tc>
          <w:tcPr>
            <w:tcW w:w="1311" w:type="pct"/>
            <w:vAlign w:val="center"/>
          </w:tcPr>
          <w:p w14:paraId="442B689F"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 xml:space="preserve">Комбинированная выработка электрической и тепловой энергии </w:t>
            </w:r>
          </w:p>
        </w:tc>
        <w:tc>
          <w:tcPr>
            <w:tcW w:w="3689" w:type="pct"/>
            <w:vAlign w:val="center"/>
          </w:tcPr>
          <w:p w14:paraId="50597B38"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541B4E" w:rsidRPr="009330D5" w14:paraId="190D601A" w14:textId="77777777" w:rsidTr="00A120B1">
        <w:trPr>
          <w:trHeight w:val="20"/>
          <w:jc w:val="center"/>
        </w:trPr>
        <w:tc>
          <w:tcPr>
            <w:tcW w:w="1311" w:type="pct"/>
            <w:vAlign w:val="center"/>
          </w:tcPr>
          <w:p w14:paraId="066B9A97"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Неснижаемый нормативный запас топлива</w:t>
            </w:r>
          </w:p>
        </w:tc>
        <w:tc>
          <w:tcPr>
            <w:tcW w:w="3689" w:type="pct"/>
            <w:vAlign w:val="center"/>
          </w:tcPr>
          <w:p w14:paraId="691656D0"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Запас топлива, создаваемый на электростанциях и котельных организаций электроэнергетики для поддержания плюсовых температур в главном корпусе, вспомогательных зданиях и сооружениях в режиме «выживания» с минимальной расчетной электрической и тепловой нагрузкой по условиям самого холодного месяца года</w:t>
            </w:r>
          </w:p>
        </w:tc>
      </w:tr>
      <w:tr w:rsidR="00541B4E" w:rsidRPr="009330D5" w14:paraId="01290247" w14:textId="77777777" w:rsidTr="00A120B1">
        <w:trPr>
          <w:trHeight w:val="20"/>
          <w:jc w:val="center"/>
        </w:trPr>
        <w:tc>
          <w:tcPr>
            <w:tcW w:w="1311" w:type="pct"/>
            <w:vAlign w:val="center"/>
          </w:tcPr>
          <w:p w14:paraId="312C868F"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Нормативный эксплуатационный запас топлива</w:t>
            </w:r>
          </w:p>
        </w:tc>
        <w:tc>
          <w:tcPr>
            <w:tcW w:w="3689" w:type="pct"/>
            <w:vAlign w:val="center"/>
          </w:tcPr>
          <w:p w14:paraId="1432EFDF"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Запас топлива, необходимый для надежной и стабильной работы электростанций и котельных, обеспечивающий плановую выработку электрической и (или) тепловой энергии</w:t>
            </w:r>
          </w:p>
        </w:tc>
      </w:tr>
      <w:tr w:rsidR="00541B4E" w:rsidRPr="009330D5" w14:paraId="2170D3F7" w14:textId="77777777" w:rsidTr="00A120B1">
        <w:trPr>
          <w:trHeight w:val="20"/>
          <w:jc w:val="center"/>
        </w:trPr>
        <w:tc>
          <w:tcPr>
            <w:tcW w:w="1311" w:type="pct"/>
            <w:vAlign w:val="center"/>
          </w:tcPr>
          <w:p w14:paraId="1D48FD1E"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Общий нормативный запас основного и резервного видов топлива</w:t>
            </w:r>
          </w:p>
        </w:tc>
        <w:tc>
          <w:tcPr>
            <w:tcW w:w="3689" w:type="pct"/>
            <w:vAlign w:val="center"/>
          </w:tcPr>
          <w:p w14:paraId="14231888"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Общий нормативный запас основного и резервного видов топлива, определяемый по сумме объемов неснижаемого нормативного запаса топлива и нормативного эксплуатационного запаса топлива</w:t>
            </w:r>
          </w:p>
        </w:tc>
      </w:tr>
      <w:tr w:rsidR="00541B4E" w:rsidRPr="009330D5" w14:paraId="0B63672E" w14:textId="77777777" w:rsidTr="00A120B1">
        <w:trPr>
          <w:trHeight w:val="20"/>
          <w:jc w:val="center"/>
        </w:trPr>
        <w:tc>
          <w:tcPr>
            <w:tcW w:w="1311" w:type="pct"/>
            <w:vAlign w:val="center"/>
          </w:tcPr>
          <w:p w14:paraId="00806F8E"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Условное топливо</w:t>
            </w:r>
          </w:p>
        </w:tc>
        <w:tc>
          <w:tcPr>
            <w:tcW w:w="3689" w:type="pct"/>
            <w:vAlign w:val="center"/>
          </w:tcPr>
          <w:p w14:paraId="5A445AFC"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 xml:space="preserve">Принятая при расчетах единица учета органического топлива, которая используется для счисления полезного действия различных видов топлива в их суммарном учете </w:t>
            </w:r>
          </w:p>
        </w:tc>
      </w:tr>
      <w:tr w:rsidR="00541B4E" w:rsidRPr="009330D5" w14:paraId="2E1A1748" w14:textId="77777777" w:rsidTr="00A120B1">
        <w:trPr>
          <w:trHeight w:val="20"/>
          <w:jc w:val="center"/>
        </w:trPr>
        <w:tc>
          <w:tcPr>
            <w:tcW w:w="1311" w:type="pct"/>
            <w:vAlign w:val="center"/>
          </w:tcPr>
          <w:p w14:paraId="7F7A0D13"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Энергетический ресурс</w:t>
            </w:r>
          </w:p>
        </w:tc>
        <w:tc>
          <w:tcPr>
            <w:tcW w:w="3689" w:type="pct"/>
            <w:vAlign w:val="center"/>
          </w:tcPr>
          <w:p w14:paraId="0854890B"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Носитель энергии, энергия которого используется или может быть использована при осуществлении хозяйственной и иной деятельности, а также вид энергии (атомная, тепловая, электрическая, электромагнитная энергия или другой вид энергии)</w:t>
            </w:r>
          </w:p>
        </w:tc>
      </w:tr>
      <w:tr w:rsidR="00541B4E" w:rsidRPr="009330D5" w14:paraId="319B4880" w14:textId="77777777" w:rsidTr="00A120B1">
        <w:trPr>
          <w:trHeight w:val="20"/>
          <w:jc w:val="center"/>
        </w:trPr>
        <w:tc>
          <w:tcPr>
            <w:tcW w:w="1311" w:type="pct"/>
            <w:vAlign w:val="center"/>
          </w:tcPr>
          <w:p w14:paraId="39FBE60B"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 xml:space="preserve">Элемент территориального деления </w:t>
            </w:r>
          </w:p>
        </w:tc>
        <w:tc>
          <w:tcPr>
            <w:tcW w:w="3689" w:type="pct"/>
            <w:vAlign w:val="center"/>
          </w:tcPr>
          <w:p w14:paraId="0FB51961"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 xml:space="preserve">Территория городского округа или ее часть, установленная по границам административно-территориальных единиц. </w:t>
            </w:r>
          </w:p>
        </w:tc>
      </w:tr>
      <w:tr w:rsidR="00541B4E" w:rsidRPr="009330D5" w14:paraId="7E37433B" w14:textId="77777777" w:rsidTr="00A120B1">
        <w:trPr>
          <w:trHeight w:val="20"/>
          <w:jc w:val="center"/>
        </w:trPr>
        <w:tc>
          <w:tcPr>
            <w:tcW w:w="1311" w:type="pct"/>
            <w:vAlign w:val="center"/>
          </w:tcPr>
          <w:p w14:paraId="2D391B10"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 xml:space="preserve">Расчетный элемент территориального деления </w:t>
            </w:r>
          </w:p>
        </w:tc>
        <w:tc>
          <w:tcPr>
            <w:tcW w:w="3689" w:type="pct"/>
            <w:vAlign w:val="center"/>
          </w:tcPr>
          <w:p w14:paraId="02CFF003"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 xml:space="preserve">Территория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 </w:t>
            </w:r>
          </w:p>
        </w:tc>
      </w:tr>
      <w:tr w:rsidR="00541B4E" w:rsidRPr="009330D5" w14:paraId="5EF2B849" w14:textId="77777777" w:rsidTr="00A120B1">
        <w:trPr>
          <w:trHeight w:val="20"/>
          <w:jc w:val="center"/>
        </w:trPr>
        <w:tc>
          <w:tcPr>
            <w:tcW w:w="1311" w:type="pct"/>
            <w:vAlign w:val="center"/>
          </w:tcPr>
          <w:p w14:paraId="291B2BB8"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 xml:space="preserve">Технологическая зона </w:t>
            </w:r>
          </w:p>
        </w:tc>
        <w:tc>
          <w:tcPr>
            <w:tcW w:w="3689" w:type="pct"/>
            <w:vAlign w:val="center"/>
          </w:tcPr>
          <w:p w14:paraId="1268F103"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 xml:space="preserve">Единица укрупненного деления территории города по зонально-технологическому принципу, объединяющая несколько тепловых районов или совпадающая с границами теплового района. </w:t>
            </w:r>
          </w:p>
        </w:tc>
      </w:tr>
      <w:tr w:rsidR="00541B4E" w:rsidRPr="009330D5" w14:paraId="697EC234" w14:textId="77777777" w:rsidTr="00A120B1">
        <w:trPr>
          <w:trHeight w:val="20"/>
          <w:jc w:val="center"/>
        </w:trPr>
        <w:tc>
          <w:tcPr>
            <w:tcW w:w="1311" w:type="pct"/>
            <w:vAlign w:val="center"/>
          </w:tcPr>
          <w:p w14:paraId="2094AB34"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 xml:space="preserve">Тепловой район </w:t>
            </w:r>
          </w:p>
        </w:tc>
        <w:tc>
          <w:tcPr>
            <w:tcW w:w="3689" w:type="pct"/>
            <w:vAlign w:val="center"/>
          </w:tcPr>
          <w:p w14:paraId="0278A5D6"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 xml:space="preserve">Единица территориального деления, в границах которой осуществляются технологические процессы производства, передачи и потребления тепловой энергии. </w:t>
            </w:r>
          </w:p>
        </w:tc>
      </w:tr>
      <w:tr w:rsidR="00541B4E" w:rsidRPr="009330D5" w14:paraId="474F236F" w14:textId="77777777" w:rsidTr="00A120B1">
        <w:trPr>
          <w:trHeight w:val="20"/>
          <w:jc w:val="center"/>
        </w:trPr>
        <w:tc>
          <w:tcPr>
            <w:tcW w:w="1311" w:type="pct"/>
            <w:vAlign w:val="center"/>
          </w:tcPr>
          <w:p w14:paraId="3EED3F54"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 xml:space="preserve">Централизованное теплоснабжение </w:t>
            </w:r>
          </w:p>
        </w:tc>
        <w:tc>
          <w:tcPr>
            <w:tcW w:w="3689" w:type="pct"/>
            <w:vAlign w:val="center"/>
          </w:tcPr>
          <w:p w14:paraId="2EA33C5A" w14:textId="77777777" w:rsidR="00541B4E" w:rsidRPr="009330D5" w:rsidRDefault="00541B4E" w:rsidP="009330D5">
            <w:pPr>
              <w:widowControl w:val="0"/>
              <w:autoSpaceDE w:val="0"/>
              <w:autoSpaceDN w:val="0"/>
              <w:adjustRightInd w:val="0"/>
              <w:spacing w:after="0" w:line="240" w:lineRule="auto"/>
              <w:ind w:firstLine="0"/>
              <w:contextualSpacing/>
              <w:jc w:val="left"/>
              <w:rPr>
                <w:rFonts w:eastAsia="Calibri"/>
                <w:iCs/>
                <w:sz w:val="20"/>
                <w:szCs w:val="20"/>
                <w:lang w:eastAsia="ru-RU"/>
              </w:rPr>
            </w:pPr>
            <w:r w:rsidRPr="009330D5">
              <w:rPr>
                <w:rFonts w:eastAsia="Calibri"/>
                <w:iCs/>
                <w:sz w:val="20"/>
                <w:szCs w:val="20"/>
                <w:lang w:eastAsia="ru-RU"/>
              </w:rPr>
              <w:t xml:space="preserve">Теплоснабжение потребителей от источников тепла через общую тепловую сеть. </w:t>
            </w:r>
          </w:p>
        </w:tc>
      </w:tr>
    </w:tbl>
    <w:p w14:paraId="420F31E4" w14:textId="77777777" w:rsidR="00541B4E" w:rsidRPr="009330D5" w:rsidRDefault="00541B4E" w:rsidP="009330D5">
      <w:pPr>
        <w:widowControl w:val="0"/>
        <w:autoSpaceDE w:val="0"/>
        <w:autoSpaceDN w:val="0"/>
        <w:adjustRightInd w:val="0"/>
        <w:spacing w:after="0" w:line="360" w:lineRule="auto"/>
        <w:rPr>
          <w:rFonts w:eastAsia="MS Gothic"/>
          <w:lang w:eastAsia="ru-RU"/>
        </w:rPr>
      </w:pPr>
      <w:r w:rsidRPr="009330D5">
        <w:rPr>
          <w:rFonts w:eastAsia="Times New Roman"/>
          <w:lang w:eastAsia="ru-RU"/>
        </w:rPr>
        <w:br w:type="page"/>
      </w:r>
    </w:p>
    <w:p w14:paraId="5BF9C620" w14:textId="77777777" w:rsidR="00541B4E" w:rsidRPr="009330D5" w:rsidRDefault="00541B4E" w:rsidP="009330D5">
      <w:pPr>
        <w:widowControl w:val="0"/>
        <w:spacing w:after="240" w:line="240" w:lineRule="auto"/>
        <w:ind w:firstLine="0"/>
        <w:jc w:val="center"/>
        <w:outlineLvl w:val="0"/>
        <w:rPr>
          <w:rFonts w:eastAsia="MS Gothic"/>
          <w:b/>
          <w:bCs/>
          <w:kern w:val="32"/>
          <w:sz w:val="28"/>
          <w:szCs w:val="28"/>
          <w:lang w:eastAsia="ru-RU"/>
        </w:rPr>
      </w:pPr>
      <w:bookmarkStart w:id="30" w:name="_Toc109293746"/>
      <w:bookmarkStart w:id="31" w:name="_Toc124775923"/>
      <w:bookmarkStart w:id="32" w:name="_Toc125110577"/>
      <w:bookmarkStart w:id="33" w:name="_Toc125374431"/>
      <w:bookmarkStart w:id="34" w:name="_Toc125818836"/>
      <w:bookmarkStart w:id="35" w:name="_Toc141868722"/>
      <w:r w:rsidRPr="009330D5">
        <w:rPr>
          <w:rFonts w:eastAsia="MS Gothic"/>
          <w:b/>
          <w:bCs/>
          <w:kern w:val="32"/>
          <w:sz w:val="28"/>
          <w:szCs w:val="28"/>
          <w:lang w:eastAsia="ru-RU"/>
        </w:rPr>
        <w:t>СОКРАЩЕНИЯ</w:t>
      </w:r>
      <w:bookmarkEnd w:id="27"/>
      <w:bookmarkEnd w:id="30"/>
      <w:bookmarkEnd w:id="31"/>
      <w:bookmarkEnd w:id="32"/>
      <w:bookmarkEnd w:id="33"/>
      <w:bookmarkEnd w:id="34"/>
      <w:bookmarkEnd w:id="35"/>
    </w:p>
    <w:p w14:paraId="1832B2B6"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В настоящей главе применяют следующие сокращения:</w:t>
      </w:r>
    </w:p>
    <w:p w14:paraId="6BFEB7F9"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 xml:space="preserve">ВК – водогрейный котел; </w:t>
      </w:r>
    </w:p>
    <w:p w14:paraId="25E4ACB7"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 xml:space="preserve">ПВК – пиковая водогрейная котельная; </w:t>
      </w:r>
    </w:p>
    <w:p w14:paraId="50C2B9A1"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 xml:space="preserve">ПГУ – парогазовая установка; </w:t>
      </w:r>
    </w:p>
    <w:p w14:paraId="59582476"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 xml:space="preserve">ПСГ, ПСВ – подогреватель сетевой воды; </w:t>
      </w:r>
    </w:p>
    <w:p w14:paraId="257BADF1"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 xml:space="preserve">РОУ – редукционно-охладительная установка; </w:t>
      </w:r>
    </w:p>
    <w:p w14:paraId="14CCBFAF"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 xml:space="preserve">РСО – ресурсоснабжающая организация; </w:t>
      </w:r>
    </w:p>
    <w:p w14:paraId="0DE25AD8"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СН – собственные нужды;</w:t>
      </w:r>
    </w:p>
    <w:p w14:paraId="3FC3C1C6"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ХН – хозяйственные нужды;</w:t>
      </w:r>
    </w:p>
    <w:p w14:paraId="53ED9056"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 xml:space="preserve">ТСЖ – товарищество собственников жилья; </w:t>
      </w:r>
    </w:p>
    <w:p w14:paraId="5BC7110D"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 xml:space="preserve">ТСО – теплоснабжающая организация; </w:t>
      </w:r>
    </w:p>
    <w:p w14:paraId="7EE60971"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ТС – тепловые сети;</w:t>
      </w:r>
    </w:p>
    <w:p w14:paraId="5A053F91"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 xml:space="preserve">ТФУ – теплофикационная установка; </w:t>
      </w:r>
    </w:p>
    <w:p w14:paraId="16647FE9"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 xml:space="preserve">ТЭ – тепловая энергия; </w:t>
      </w:r>
    </w:p>
    <w:p w14:paraId="288BC624"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 xml:space="preserve">ТЭК – топливно-энергетический комплекс; </w:t>
      </w:r>
    </w:p>
    <w:p w14:paraId="153D2B46"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ГВС – горячее водоснабжение;</w:t>
      </w:r>
    </w:p>
    <w:p w14:paraId="66B1C7E3"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 xml:space="preserve">ЕТО – единая теплоснабжающая организация; </w:t>
      </w:r>
    </w:p>
    <w:p w14:paraId="4D4E36CA"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 xml:space="preserve">ЖСК – жилищно-строительный кооператив; </w:t>
      </w:r>
    </w:p>
    <w:p w14:paraId="4C98CFBB"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 xml:space="preserve">ОИЭК – организации инженерно-энергетического комплекса; </w:t>
      </w:r>
    </w:p>
    <w:p w14:paraId="1D660570"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МУП – муниципальное унитарное предприятие</w:t>
      </w:r>
    </w:p>
    <w:p w14:paraId="6DEB5E9E"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ЕГСТ – единая газотранспортная система;</w:t>
      </w:r>
    </w:p>
    <w:p w14:paraId="7999D7CB"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КС – компрессорная станция;</w:t>
      </w:r>
    </w:p>
    <w:p w14:paraId="1DF88574"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МГ – магистральный газопровод;</w:t>
      </w:r>
    </w:p>
    <w:p w14:paraId="62246C9C"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АО – акционерное общество;</w:t>
      </w:r>
    </w:p>
    <w:p w14:paraId="2A6782BA"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ОЗНТ – общий нормативный запас основного и резервного видов топлива;</w:t>
      </w:r>
    </w:p>
    <w:p w14:paraId="600EDC2E"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ООО – общество с ограниченной ответственностью;</w:t>
      </w:r>
    </w:p>
    <w:p w14:paraId="3521BCE9"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ННЗТ – неснижаемый нормативный запас топлива;</w:t>
      </w:r>
    </w:p>
    <w:p w14:paraId="6A58F535"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НЭЗТ – нормативный эксплуатационный запас топлива;</w:t>
      </w:r>
    </w:p>
    <w:p w14:paraId="71C3E5CA"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ПХГ – подземное хранилище газа;</w:t>
      </w:r>
    </w:p>
    <w:p w14:paraId="03537A09"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РТХ – резервное топливное хозяйство;</w:t>
      </w:r>
    </w:p>
    <w:p w14:paraId="347D644A"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ТЭБ – топливно-энергетический баланс;</w:t>
      </w:r>
    </w:p>
    <w:p w14:paraId="497D4D7E"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ТЭР – топливно-энергетические ресурсы;</w:t>
      </w:r>
    </w:p>
    <w:p w14:paraId="6712A6C0"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ТЭС – тепловая электростанция;</w:t>
      </w:r>
    </w:p>
    <w:p w14:paraId="5193F4A2"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ТЭЦ – теплоэлектроцентраль;</w:t>
      </w:r>
    </w:p>
    <w:p w14:paraId="341CBF5F"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УРУТ – удельный расход условного топлива;</w:t>
      </w:r>
    </w:p>
    <w:p w14:paraId="4DE67527"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ЭС – электростанция;</w:t>
      </w:r>
    </w:p>
    <w:p w14:paraId="1D294A9D" w14:textId="77777777" w:rsidR="00541B4E" w:rsidRPr="009330D5" w:rsidRDefault="00541B4E" w:rsidP="009330D5">
      <w:pPr>
        <w:widowControl w:val="0"/>
        <w:autoSpaceDE w:val="0"/>
        <w:autoSpaceDN w:val="0"/>
        <w:adjustRightInd w:val="0"/>
        <w:spacing w:after="0" w:line="360" w:lineRule="auto"/>
        <w:rPr>
          <w:rFonts w:eastAsia="Times New Roman"/>
          <w:lang w:eastAsia="ru-RU"/>
        </w:rPr>
      </w:pPr>
      <w:r w:rsidRPr="009330D5">
        <w:rPr>
          <w:rFonts w:eastAsia="Times New Roman"/>
          <w:lang w:eastAsia="ru-RU"/>
        </w:rPr>
        <w:t>ЭЭ – электрическая энергия.</w:t>
      </w:r>
    </w:p>
    <w:p w14:paraId="54201CA9" w14:textId="77777777" w:rsidR="00541B4E" w:rsidRPr="009330D5" w:rsidRDefault="00541B4E" w:rsidP="009330D5">
      <w:pPr>
        <w:spacing w:after="0" w:line="240" w:lineRule="auto"/>
        <w:ind w:firstLine="0"/>
        <w:jc w:val="left"/>
        <w:rPr>
          <w:rFonts w:eastAsia="Times New Roman"/>
          <w:lang w:eastAsia="ru-RU"/>
        </w:rPr>
      </w:pPr>
      <w:r w:rsidRPr="009330D5">
        <w:rPr>
          <w:rFonts w:eastAsia="Times New Roman"/>
          <w:lang w:eastAsia="ru-RU"/>
        </w:rPr>
        <w:br w:type="page"/>
      </w:r>
    </w:p>
    <w:p w14:paraId="049146A0" w14:textId="5917C7A6" w:rsidR="00A4021B" w:rsidRPr="009330D5" w:rsidRDefault="00FF1D05" w:rsidP="009330D5">
      <w:pPr>
        <w:pStyle w:val="1"/>
        <w:spacing w:after="180"/>
      </w:pPr>
      <w:bookmarkStart w:id="36" w:name="_Toc87807367"/>
      <w:bookmarkStart w:id="37" w:name="_Toc141868723"/>
      <w:bookmarkEnd w:id="2"/>
      <w:bookmarkEnd w:id="28"/>
      <w:r w:rsidRPr="009330D5">
        <w:t xml:space="preserve">Показатели существующего и перспективного </w:t>
      </w:r>
      <w:r w:rsidR="00A51402" w:rsidRPr="009330D5">
        <w:br/>
      </w:r>
      <w:r w:rsidRPr="009330D5">
        <w:t xml:space="preserve">спроса на тепловую энергию (мощность) и теплоноситель </w:t>
      </w:r>
      <w:r w:rsidR="00C923E3" w:rsidRPr="009330D5">
        <w:br/>
      </w:r>
      <w:r w:rsidRPr="009330D5">
        <w:t>в установленных границах города</w:t>
      </w:r>
      <w:bookmarkEnd w:id="36"/>
      <w:bookmarkEnd w:id="37"/>
    </w:p>
    <w:p w14:paraId="544F20D8" w14:textId="5CEB77CF" w:rsidR="00A4021B" w:rsidRPr="009330D5" w:rsidRDefault="009D1A77" w:rsidP="009330D5">
      <w:pPr>
        <w:pStyle w:val="2"/>
      </w:pPr>
      <w:bookmarkStart w:id="38" w:name="_Toc87807368"/>
      <w:bookmarkStart w:id="39" w:name="_Toc141868724"/>
      <w:r w:rsidRPr="009330D5">
        <w:t xml:space="preserve">Величины существующей отапливаемой площади строительных </w:t>
      </w:r>
      <w:r w:rsidRPr="009330D5">
        <w:br/>
        <w:t xml:space="preserve">фондов и приросты отапливаемой площади строительных фондов по расчетным элементам территориального деления с разделением </w:t>
      </w:r>
      <w:r w:rsidR="00C52E03" w:rsidRPr="009330D5">
        <w:br/>
      </w:r>
      <w:r w:rsidRPr="009330D5">
        <w:t xml:space="preserve">объектов строительства на многоквартирные дома, индивидуальные жилые дома, общественные здания и производственные здания </w:t>
      </w:r>
      <w:r w:rsidR="003E0407" w:rsidRPr="009330D5">
        <w:br/>
      </w:r>
      <w:r w:rsidRPr="009330D5">
        <w:t xml:space="preserve">промышленных предприятий по этапам - на каждый год первого </w:t>
      </w:r>
      <w:r w:rsidR="003E0407" w:rsidRPr="009330D5">
        <w:br/>
      </w:r>
      <w:r w:rsidRPr="009330D5">
        <w:t>5-летнего периода и на последующие 5-летние периоды (далее - этапы)</w:t>
      </w:r>
      <w:bookmarkEnd w:id="38"/>
      <w:bookmarkEnd w:id="39"/>
    </w:p>
    <w:p w14:paraId="7AABEB90" w14:textId="77777777" w:rsidR="00FF1D05" w:rsidRPr="009330D5" w:rsidRDefault="00FF1D05" w:rsidP="009330D5">
      <w:pPr>
        <w:pStyle w:val="3"/>
      </w:pPr>
      <w:bookmarkStart w:id="40" w:name="_Toc39156807"/>
      <w:r w:rsidRPr="009330D5">
        <w:t xml:space="preserve">Существующая застройка г. </w:t>
      </w:r>
      <w:bookmarkEnd w:id="40"/>
      <w:r w:rsidR="00470EDC" w:rsidRPr="009330D5">
        <w:t>Балаково</w:t>
      </w:r>
    </w:p>
    <w:p w14:paraId="001B777F" w14:textId="77777777" w:rsidR="00CB11F7" w:rsidRPr="009330D5" w:rsidRDefault="00CA09FE" w:rsidP="009330D5">
      <w:pPr>
        <w:pStyle w:val="a8"/>
      </w:pPr>
      <w:r w:rsidRPr="009330D5">
        <w:t>Балаково – это город, находящийся в юго-восточной европейской части России, административный центр Балаковского муниципального района Саратовской области. Образует одноимённое муниципальное образование город Балаково со статусом городского поселения как единственный населённый пункт в его составе. Располагается на левом берегу реки Волга и острове (Жилгородок). В качестве единицы территориального делени</w:t>
      </w:r>
      <w:r w:rsidR="00E237EF" w:rsidRPr="009330D5">
        <w:t>я</w:t>
      </w:r>
      <w:r w:rsidRPr="009330D5">
        <w:t xml:space="preserve"> принимаются кадастровые кварталы. </w:t>
      </w:r>
    </w:p>
    <w:p w14:paraId="57A148F0" w14:textId="785ED42E" w:rsidR="00937386" w:rsidRPr="009330D5" w:rsidRDefault="00937386" w:rsidP="009330D5">
      <w:pPr>
        <w:pStyle w:val="a8"/>
      </w:pPr>
      <w:r w:rsidRPr="009330D5">
        <w:t>Ретроспективные данные о численности населения г. Балаково показаны на рисунке</w:t>
      </w:r>
      <w:r w:rsidRPr="009330D5">
        <w:fldChar w:fldCharType="begin"/>
      </w:r>
      <w:r w:rsidRPr="009330D5">
        <w:instrText xml:space="preserve"> REF _Ref125751234 \h  \* MERGEFORMAT </w:instrText>
      </w:r>
      <w:r w:rsidRPr="009330D5">
        <w:fldChar w:fldCharType="separate"/>
      </w:r>
      <w:r w:rsidR="003F54BB" w:rsidRPr="003F54BB">
        <w:rPr>
          <w:rStyle w:val="aff4"/>
        </w:rPr>
        <w:t>Рисунок</w:t>
      </w:r>
      <w:r w:rsidR="003F54BB" w:rsidRPr="009330D5">
        <w:t xml:space="preserve"> </w:t>
      </w:r>
      <w:r w:rsidR="003F54BB">
        <w:rPr>
          <w:noProof/>
        </w:rPr>
        <w:t>1</w:t>
      </w:r>
      <w:r w:rsidRPr="009330D5">
        <w:fldChar w:fldCharType="end"/>
      </w:r>
      <w:r w:rsidRPr="009330D5">
        <w:t>.</w:t>
      </w:r>
    </w:p>
    <w:p w14:paraId="61780BE8" w14:textId="0684C304" w:rsidR="00937386" w:rsidRPr="009330D5" w:rsidRDefault="007B5B13" w:rsidP="009330D5">
      <w:pPr>
        <w:pStyle w:val="af6"/>
      </w:pPr>
      <w:r w:rsidRPr="009330D5">
        <w:drawing>
          <wp:inline distT="0" distB="0" distL="0" distR="0" wp14:anchorId="6A79AD41" wp14:editId="64575C82">
            <wp:extent cx="5718810" cy="3469005"/>
            <wp:effectExtent l="0" t="0" r="0" b="0"/>
            <wp:docPr id="176377294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18810" cy="3469005"/>
                    </a:xfrm>
                    <a:prstGeom prst="rect">
                      <a:avLst/>
                    </a:prstGeom>
                    <a:noFill/>
                  </pic:spPr>
                </pic:pic>
              </a:graphicData>
            </a:graphic>
          </wp:inline>
        </w:drawing>
      </w:r>
    </w:p>
    <w:p w14:paraId="556DB2A0" w14:textId="6320EE2A" w:rsidR="00937386" w:rsidRPr="009330D5" w:rsidRDefault="00937386" w:rsidP="009330D5">
      <w:pPr>
        <w:pStyle w:val="af4"/>
      </w:pPr>
      <w:bookmarkStart w:id="41" w:name="_Ref125751234"/>
      <w:bookmarkStart w:id="42" w:name="_Toc125790468"/>
      <w:bookmarkStart w:id="43" w:name="_Toc141868809"/>
      <w:r w:rsidRPr="009330D5">
        <w:t xml:space="preserve">Рисунок </w:t>
      </w:r>
      <w:fldSimple w:instr=" SEQ Рисунок \* ARABIC ">
        <w:r w:rsidR="003F54BB">
          <w:rPr>
            <w:noProof/>
          </w:rPr>
          <w:t>1</w:t>
        </w:r>
      </w:fldSimple>
      <w:bookmarkEnd w:id="41"/>
      <w:r w:rsidRPr="009330D5">
        <w:t>. Ретроспектива численности населения г. Балаково</w:t>
      </w:r>
      <w:bookmarkEnd w:id="42"/>
      <w:bookmarkEnd w:id="43"/>
    </w:p>
    <w:p w14:paraId="23A6F35E" w14:textId="35394F0A" w:rsidR="009C294E" w:rsidRPr="009330D5" w:rsidRDefault="00937386" w:rsidP="009330D5">
      <w:pPr>
        <w:pStyle w:val="a8"/>
        <w:rPr>
          <w:rFonts w:eastAsia="Calibri"/>
        </w:rPr>
      </w:pPr>
      <w:bookmarkStart w:id="44" w:name="_Toc39156812"/>
      <w:r w:rsidRPr="009330D5">
        <w:t xml:space="preserve">В качестве единицы территориального деления принимаются кадастровые кварталы. </w:t>
      </w:r>
      <w:r w:rsidRPr="009330D5">
        <w:rPr>
          <w:rFonts w:eastAsia="Calibri"/>
        </w:rPr>
        <w:t>Ретроспективные данные по вводу в эксплуатацию новых площадей и общей площади жилого, общественно-делового и производственного фонда, обеспеченности жилой площадью населения представлены в таблице</w:t>
      </w:r>
      <w:r w:rsidRPr="009330D5">
        <w:rPr>
          <w:rFonts w:eastAsia="Calibri"/>
        </w:rPr>
        <w:fldChar w:fldCharType="begin"/>
      </w:r>
      <w:r w:rsidRPr="009330D5">
        <w:rPr>
          <w:rFonts w:eastAsia="Calibri"/>
        </w:rPr>
        <w:instrText xml:space="preserve"> REF _Ref125751332 \h  \* MERGEFORMAT </w:instrText>
      </w:r>
      <w:r w:rsidRPr="009330D5">
        <w:rPr>
          <w:rFonts w:eastAsia="Calibri"/>
        </w:rPr>
      </w:r>
      <w:r w:rsidRPr="009330D5">
        <w:rPr>
          <w:rFonts w:eastAsia="Calibri"/>
        </w:rPr>
        <w:fldChar w:fldCharType="separate"/>
      </w:r>
      <w:r w:rsidR="003F54BB" w:rsidRPr="003F54BB">
        <w:rPr>
          <w:rStyle w:val="aff4"/>
        </w:rPr>
        <w:t>Таблица</w:t>
      </w:r>
      <w:r w:rsidR="003F54BB" w:rsidRPr="009330D5">
        <w:t xml:space="preserve"> </w:t>
      </w:r>
      <w:r w:rsidR="003F54BB">
        <w:rPr>
          <w:noProof/>
        </w:rPr>
        <w:t>1</w:t>
      </w:r>
      <w:r w:rsidRPr="009330D5">
        <w:rPr>
          <w:rFonts w:eastAsia="Calibri"/>
        </w:rPr>
        <w:fldChar w:fldCharType="end"/>
      </w:r>
      <w:r w:rsidRPr="009330D5">
        <w:rPr>
          <w:rFonts w:eastAsia="Calibri"/>
        </w:rPr>
        <w:t>.</w:t>
      </w:r>
    </w:p>
    <w:p w14:paraId="626DBDC6" w14:textId="77777777" w:rsidR="009C294E" w:rsidRPr="009330D5" w:rsidRDefault="009C294E" w:rsidP="009330D5">
      <w:pPr>
        <w:spacing w:after="0" w:line="360" w:lineRule="auto"/>
        <w:rPr>
          <w:rFonts w:eastAsia="Calibri"/>
          <w:color w:val="000000"/>
          <w:lang w:eastAsia="ru-RU"/>
        </w:rPr>
      </w:pPr>
      <w:r w:rsidRPr="009330D5">
        <w:rPr>
          <w:rFonts w:eastAsia="Calibri"/>
        </w:rPr>
        <w:br w:type="page"/>
      </w:r>
    </w:p>
    <w:p w14:paraId="56D3247B" w14:textId="680BF4DE" w:rsidR="00937386" w:rsidRPr="009330D5" w:rsidRDefault="00937386" w:rsidP="009330D5">
      <w:pPr>
        <w:pStyle w:val="af2"/>
      </w:pPr>
      <w:bookmarkStart w:id="45" w:name="_Ref125751332"/>
      <w:bookmarkStart w:id="46" w:name="_Toc130397041"/>
      <w:bookmarkStart w:id="47" w:name="_Toc141713911"/>
      <w:r w:rsidRPr="009330D5">
        <w:t xml:space="preserve">Таблица </w:t>
      </w:r>
      <w:fldSimple w:instr=" SEQ Таблица \* ARABIC ">
        <w:r w:rsidR="003F54BB">
          <w:rPr>
            <w:noProof/>
          </w:rPr>
          <w:t>1</w:t>
        </w:r>
      </w:fldSimple>
      <w:bookmarkEnd w:id="45"/>
      <w:r w:rsidRPr="009330D5">
        <w:t>. Ретроспективные данные по вводу в эксплуатацию новых отапливаемых площадей и общей площади с разделением по видам застройки</w:t>
      </w:r>
      <w:bookmarkEnd w:id="46"/>
      <w:bookmarkEnd w:id="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06"/>
        <w:gridCol w:w="5295"/>
        <w:gridCol w:w="766"/>
        <w:gridCol w:w="766"/>
        <w:gridCol w:w="766"/>
        <w:gridCol w:w="766"/>
        <w:gridCol w:w="763"/>
      </w:tblGrid>
      <w:tr w:rsidR="00937386" w:rsidRPr="009330D5" w14:paraId="414A80AF" w14:textId="77777777" w:rsidTr="00A62879">
        <w:trPr>
          <w:trHeight w:val="20"/>
          <w:tblHeader/>
        </w:trPr>
        <w:tc>
          <w:tcPr>
            <w:tcW w:w="262" w:type="pct"/>
            <w:shd w:val="clear" w:color="auto" w:fill="auto"/>
            <w:vAlign w:val="center"/>
          </w:tcPr>
          <w:p w14:paraId="7D2B5986" w14:textId="77777777" w:rsidR="00937386" w:rsidRPr="009330D5" w:rsidRDefault="00937386" w:rsidP="009330D5">
            <w:pPr>
              <w:pStyle w:val="aff5"/>
              <w:rPr>
                <w:rFonts w:eastAsia="TimesNewRoman"/>
              </w:rPr>
            </w:pPr>
            <w:r w:rsidRPr="009330D5">
              <w:rPr>
                <w:rFonts w:eastAsia="TimesNewRoman"/>
              </w:rPr>
              <w:t>№ п/п</w:t>
            </w:r>
          </w:p>
        </w:tc>
        <w:tc>
          <w:tcPr>
            <w:tcW w:w="2750" w:type="pct"/>
            <w:shd w:val="clear" w:color="auto" w:fill="auto"/>
            <w:vAlign w:val="center"/>
          </w:tcPr>
          <w:p w14:paraId="03165787" w14:textId="77777777" w:rsidR="00937386" w:rsidRPr="009330D5" w:rsidRDefault="00937386" w:rsidP="009330D5">
            <w:pPr>
              <w:pStyle w:val="aff5"/>
              <w:rPr>
                <w:rFonts w:eastAsia="TimesNewRoman"/>
              </w:rPr>
            </w:pPr>
            <w:r w:rsidRPr="009330D5">
              <w:rPr>
                <w:rFonts w:eastAsia="TimesNewRoman"/>
              </w:rPr>
              <w:t>Показатель</w:t>
            </w:r>
          </w:p>
        </w:tc>
        <w:tc>
          <w:tcPr>
            <w:tcW w:w="398" w:type="pct"/>
            <w:shd w:val="clear" w:color="auto" w:fill="auto"/>
            <w:vAlign w:val="center"/>
          </w:tcPr>
          <w:p w14:paraId="0B28949D" w14:textId="77777777" w:rsidR="00937386" w:rsidRPr="009330D5" w:rsidRDefault="00937386" w:rsidP="009330D5">
            <w:pPr>
              <w:pStyle w:val="aff5"/>
              <w:rPr>
                <w:rFonts w:eastAsia="TimesNewRoman"/>
              </w:rPr>
            </w:pPr>
            <w:r w:rsidRPr="009330D5">
              <w:rPr>
                <w:rFonts w:eastAsia="TimesNewRoman"/>
              </w:rPr>
              <w:t>2018 г.</w:t>
            </w:r>
          </w:p>
        </w:tc>
        <w:tc>
          <w:tcPr>
            <w:tcW w:w="398" w:type="pct"/>
            <w:shd w:val="clear" w:color="auto" w:fill="auto"/>
            <w:vAlign w:val="center"/>
          </w:tcPr>
          <w:p w14:paraId="2ED9F1DA" w14:textId="77777777" w:rsidR="00937386" w:rsidRPr="009330D5" w:rsidRDefault="00937386" w:rsidP="009330D5">
            <w:pPr>
              <w:pStyle w:val="aff5"/>
              <w:rPr>
                <w:rFonts w:eastAsia="TimesNewRoman"/>
              </w:rPr>
            </w:pPr>
            <w:r w:rsidRPr="009330D5">
              <w:rPr>
                <w:rFonts w:eastAsia="TimesNewRoman"/>
              </w:rPr>
              <w:t>2019 г.</w:t>
            </w:r>
          </w:p>
        </w:tc>
        <w:tc>
          <w:tcPr>
            <w:tcW w:w="398" w:type="pct"/>
            <w:vAlign w:val="center"/>
          </w:tcPr>
          <w:p w14:paraId="7A20061C" w14:textId="77777777" w:rsidR="00937386" w:rsidRPr="009330D5" w:rsidRDefault="00937386" w:rsidP="009330D5">
            <w:pPr>
              <w:pStyle w:val="aff5"/>
              <w:rPr>
                <w:rFonts w:eastAsia="TimesNewRoman"/>
              </w:rPr>
            </w:pPr>
            <w:r w:rsidRPr="009330D5">
              <w:rPr>
                <w:rFonts w:eastAsia="TimesNewRoman"/>
              </w:rPr>
              <w:t>2020 г.</w:t>
            </w:r>
          </w:p>
        </w:tc>
        <w:tc>
          <w:tcPr>
            <w:tcW w:w="398" w:type="pct"/>
            <w:vAlign w:val="center"/>
          </w:tcPr>
          <w:p w14:paraId="39974D88" w14:textId="77777777" w:rsidR="00937386" w:rsidRPr="009330D5" w:rsidRDefault="00937386" w:rsidP="009330D5">
            <w:pPr>
              <w:pStyle w:val="aff5"/>
              <w:rPr>
                <w:rFonts w:eastAsia="TimesNewRoman"/>
              </w:rPr>
            </w:pPr>
            <w:r w:rsidRPr="009330D5">
              <w:rPr>
                <w:rFonts w:eastAsia="TimesNewRoman"/>
              </w:rPr>
              <w:t>202</w:t>
            </w:r>
            <w:r w:rsidRPr="009330D5">
              <w:rPr>
                <w:rFonts w:eastAsia="TimesNewRoman"/>
                <w:lang w:val="en-US"/>
              </w:rPr>
              <w:t>1</w:t>
            </w:r>
            <w:r w:rsidRPr="009330D5">
              <w:rPr>
                <w:rFonts w:eastAsia="TimesNewRoman"/>
              </w:rPr>
              <w:t xml:space="preserve"> г.</w:t>
            </w:r>
          </w:p>
        </w:tc>
        <w:tc>
          <w:tcPr>
            <w:tcW w:w="396" w:type="pct"/>
            <w:vAlign w:val="center"/>
          </w:tcPr>
          <w:p w14:paraId="7C86251B" w14:textId="77777777" w:rsidR="00937386" w:rsidRPr="009330D5" w:rsidRDefault="00937386" w:rsidP="009330D5">
            <w:pPr>
              <w:pStyle w:val="aff5"/>
              <w:rPr>
                <w:rFonts w:eastAsia="TimesNewRoman"/>
              </w:rPr>
            </w:pPr>
            <w:r w:rsidRPr="009330D5">
              <w:rPr>
                <w:rFonts w:eastAsia="TimesNewRoman"/>
              </w:rPr>
              <w:t>2022 г.</w:t>
            </w:r>
          </w:p>
        </w:tc>
      </w:tr>
      <w:tr w:rsidR="00937386" w:rsidRPr="009330D5" w14:paraId="5430E77B" w14:textId="77777777" w:rsidTr="00A62879">
        <w:trPr>
          <w:trHeight w:val="283"/>
        </w:trPr>
        <w:tc>
          <w:tcPr>
            <w:tcW w:w="262" w:type="pct"/>
            <w:shd w:val="clear" w:color="auto" w:fill="auto"/>
            <w:vAlign w:val="center"/>
          </w:tcPr>
          <w:p w14:paraId="6237876C" w14:textId="77777777" w:rsidR="00937386" w:rsidRPr="009330D5" w:rsidRDefault="00937386" w:rsidP="009330D5">
            <w:pPr>
              <w:pStyle w:val="aff5"/>
              <w:rPr>
                <w:rFonts w:eastAsia="TimesNewRoman"/>
              </w:rPr>
            </w:pPr>
            <w:r w:rsidRPr="009330D5">
              <w:rPr>
                <w:rFonts w:eastAsia="TimesNewRoman"/>
              </w:rPr>
              <w:t>1</w:t>
            </w:r>
          </w:p>
        </w:tc>
        <w:tc>
          <w:tcPr>
            <w:tcW w:w="2750" w:type="pct"/>
            <w:shd w:val="clear" w:color="auto" w:fill="auto"/>
            <w:vAlign w:val="center"/>
          </w:tcPr>
          <w:p w14:paraId="07532FE0" w14:textId="77777777" w:rsidR="00937386" w:rsidRPr="009330D5" w:rsidRDefault="00937386" w:rsidP="009330D5">
            <w:pPr>
              <w:pStyle w:val="aff5"/>
              <w:jc w:val="left"/>
              <w:rPr>
                <w:rFonts w:eastAsia="TimesNewRoman"/>
                <w:vertAlign w:val="superscript"/>
              </w:rPr>
            </w:pPr>
            <w:r w:rsidRPr="009330D5">
              <w:rPr>
                <w:rFonts w:eastAsia="TimesNewRoman"/>
              </w:rPr>
              <w:t>Общая площадь жилого фонда на начало года, тыс. м</w:t>
            </w:r>
            <w:r w:rsidRPr="009330D5">
              <w:rPr>
                <w:rFonts w:eastAsia="TimesNewRoman"/>
                <w:vertAlign w:val="superscript"/>
              </w:rPr>
              <w:t>2</w:t>
            </w:r>
          </w:p>
        </w:tc>
        <w:tc>
          <w:tcPr>
            <w:tcW w:w="398" w:type="pct"/>
            <w:shd w:val="clear" w:color="auto" w:fill="auto"/>
            <w:vAlign w:val="center"/>
          </w:tcPr>
          <w:p w14:paraId="1D605E99" w14:textId="77777777" w:rsidR="00937386" w:rsidRPr="009330D5" w:rsidRDefault="00937386" w:rsidP="009330D5">
            <w:pPr>
              <w:pStyle w:val="aff5"/>
              <w:rPr>
                <w:color w:val="000000"/>
              </w:rPr>
            </w:pPr>
            <w:r w:rsidRPr="009330D5">
              <w:rPr>
                <w:color w:val="000000"/>
              </w:rPr>
              <w:t>4090,5</w:t>
            </w:r>
          </w:p>
        </w:tc>
        <w:tc>
          <w:tcPr>
            <w:tcW w:w="398" w:type="pct"/>
            <w:shd w:val="clear" w:color="auto" w:fill="auto"/>
            <w:vAlign w:val="center"/>
          </w:tcPr>
          <w:p w14:paraId="1519CC3B" w14:textId="77777777" w:rsidR="00937386" w:rsidRPr="009330D5" w:rsidRDefault="00937386" w:rsidP="009330D5">
            <w:pPr>
              <w:pStyle w:val="aff5"/>
              <w:rPr>
                <w:color w:val="000000"/>
              </w:rPr>
            </w:pPr>
            <w:r w:rsidRPr="009330D5">
              <w:rPr>
                <w:color w:val="000000"/>
              </w:rPr>
              <w:t>4103,5</w:t>
            </w:r>
          </w:p>
        </w:tc>
        <w:tc>
          <w:tcPr>
            <w:tcW w:w="398" w:type="pct"/>
            <w:vAlign w:val="center"/>
          </w:tcPr>
          <w:p w14:paraId="19BCB333" w14:textId="77777777" w:rsidR="00937386" w:rsidRPr="009330D5" w:rsidRDefault="00937386" w:rsidP="009330D5">
            <w:pPr>
              <w:pStyle w:val="aff5"/>
              <w:rPr>
                <w:color w:val="000000"/>
              </w:rPr>
            </w:pPr>
            <w:r w:rsidRPr="009330D5">
              <w:rPr>
                <w:color w:val="000000"/>
              </w:rPr>
              <w:t>4122,0</w:t>
            </w:r>
          </w:p>
        </w:tc>
        <w:tc>
          <w:tcPr>
            <w:tcW w:w="398" w:type="pct"/>
            <w:vAlign w:val="center"/>
          </w:tcPr>
          <w:p w14:paraId="7733751B" w14:textId="77777777" w:rsidR="00937386" w:rsidRPr="009330D5" w:rsidRDefault="00937386" w:rsidP="009330D5">
            <w:pPr>
              <w:pStyle w:val="aff5"/>
              <w:rPr>
                <w:color w:val="000000"/>
              </w:rPr>
            </w:pPr>
            <w:r w:rsidRPr="009330D5">
              <w:rPr>
                <w:color w:val="000000"/>
              </w:rPr>
              <w:t>4158,0</w:t>
            </w:r>
          </w:p>
        </w:tc>
        <w:tc>
          <w:tcPr>
            <w:tcW w:w="396" w:type="pct"/>
            <w:vAlign w:val="center"/>
          </w:tcPr>
          <w:p w14:paraId="0C2074E3" w14:textId="77777777" w:rsidR="00937386" w:rsidRPr="009330D5" w:rsidRDefault="00937386" w:rsidP="009330D5">
            <w:pPr>
              <w:pStyle w:val="aff5"/>
              <w:rPr>
                <w:color w:val="000000"/>
              </w:rPr>
            </w:pPr>
            <w:r w:rsidRPr="009330D5">
              <w:rPr>
                <w:color w:val="000000"/>
              </w:rPr>
              <w:t>4188,2</w:t>
            </w:r>
          </w:p>
        </w:tc>
      </w:tr>
      <w:tr w:rsidR="00937386" w:rsidRPr="009330D5" w14:paraId="3069EED7" w14:textId="77777777" w:rsidTr="00A62879">
        <w:trPr>
          <w:trHeight w:val="283"/>
        </w:trPr>
        <w:tc>
          <w:tcPr>
            <w:tcW w:w="262" w:type="pct"/>
            <w:shd w:val="clear" w:color="auto" w:fill="auto"/>
            <w:vAlign w:val="center"/>
          </w:tcPr>
          <w:p w14:paraId="732D2A4E" w14:textId="77777777" w:rsidR="00937386" w:rsidRPr="009330D5" w:rsidRDefault="00937386" w:rsidP="009330D5">
            <w:pPr>
              <w:pStyle w:val="aff5"/>
              <w:rPr>
                <w:rFonts w:eastAsia="TimesNewRoman"/>
              </w:rPr>
            </w:pPr>
            <w:r w:rsidRPr="009330D5">
              <w:rPr>
                <w:rFonts w:eastAsia="TimesNewRoman"/>
              </w:rPr>
              <w:t>2</w:t>
            </w:r>
          </w:p>
        </w:tc>
        <w:tc>
          <w:tcPr>
            <w:tcW w:w="2750" w:type="pct"/>
            <w:shd w:val="clear" w:color="auto" w:fill="auto"/>
            <w:vAlign w:val="center"/>
          </w:tcPr>
          <w:p w14:paraId="26BCDD43" w14:textId="77777777" w:rsidR="00937386" w:rsidRPr="009330D5" w:rsidRDefault="00937386" w:rsidP="009330D5">
            <w:pPr>
              <w:pStyle w:val="aff5"/>
              <w:jc w:val="left"/>
              <w:rPr>
                <w:rFonts w:eastAsia="TimesNewRoman"/>
              </w:rPr>
            </w:pPr>
            <w:r w:rsidRPr="009330D5">
              <w:rPr>
                <w:rFonts w:eastAsia="TimesNewRoman"/>
              </w:rPr>
              <w:t>Прирост жилого многоквартирного фонда, тыс. м</w:t>
            </w:r>
            <w:r w:rsidRPr="009330D5">
              <w:rPr>
                <w:rFonts w:eastAsia="TimesNewRoman"/>
                <w:vertAlign w:val="superscript"/>
              </w:rPr>
              <w:t>2</w:t>
            </w:r>
          </w:p>
        </w:tc>
        <w:tc>
          <w:tcPr>
            <w:tcW w:w="398" w:type="pct"/>
            <w:shd w:val="clear" w:color="auto" w:fill="auto"/>
            <w:vAlign w:val="center"/>
          </w:tcPr>
          <w:p w14:paraId="36810E9C" w14:textId="77777777" w:rsidR="00937386" w:rsidRPr="009330D5" w:rsidRDefault="00937386" w:rsidP="009330D5">
            <w:pPr>
              <w:pStyle w:val="aff5"/>
              <w:rPr>
                <w:color w:val="000000"/>
              </w:rPr>
            </w:pPr>
            <w:r w:rsidRPr="009330D5">
              <w:rPr>
                <w:color w:val="000000"/>
              </w:rPr>
              <w:t>13</w:t>
            </w:r>
          </w:p>
        </w:tc>
        <w:tc>
          <w:tcPr>
            <w:tcW w:w="398" w:type="pct"/>
            <w:shd w:val="clear" w:color="auto" w:fill="auto"/>
            <w:vAlign w:val="center"/>
          </w:tcPr>
          <w:p w14:paraId="101A4427" w14:textId="77777777" w:rsidR="00937386" w:rsidRPr="009330D5" w:rsidRDefault="00937386" w:rsidP="009330D5">
            <w:pPr>
              <w:pStyle w:val="aff5"/>
              <w:rPr>
                <w:color w:val="000000"/>
              </w:rPr>
            </w:pPr>
            <w:r w:rsidRPr="009330D5">
              <w:rPr>
                <w:color w:val="000000"/>
              </w:rPr>
              <w:t>18,5</w:t>
            </w:r>
          </w:p>
        </w:tc>
        <w:tc>
          <w:tcPr>
            <w:tcW w:w="398" w:type="pct"/>
            <w:vAlign w:val="center"/>
          </w:tcPr>
          <w:p w14:paraId="5AB53899" w14:textId="77777777" w:rsidR="00937386" w:rsidRPr="009330D5" w:rsidRDefault="00937386" w:rsidP="009330D5">
            <w:pPr>
              <w:pStyle w:val="aff5"/>
              <w:rPr>
                <w:color w:val="000000"/>
              </w:rPr>
            </w:pPr>
            <w:r w:rsidRPr="009330D5">
              <w:rPr>
                <w:color w:val="000000"/>
              </w:rPr>
              <w:t>36</w:t>
            </w:r>
          </w:p>
        </w:tc>
        <w:tc>
          <w:tcPr>
            <w:tcW w:w="398" w:type="pct"/>
            <w:vAlign w:val="center"/>
          </w:tcPr>
          <w:p w14:paraId="75493AC4" w14:textId="77777777" w:rsidR="00937386" w:rsidRPr="009330D5" w:rsidRDefault="00937386" w:rsidP="009330D5">
            <w:pPr>
              <w:pStyle w:val="aff5"/>
              <w:rPr>
                <w:color w:val="000000"/>
              </w:rPr>
            </w:pPr>
            <w:r w:rsidRPr="009330D5">
              <w:rPr>
                <w:color w:val="000000"/>
              </w:rPr>
              <w:t>32,5</w:t>
            </w:r>
          </w:p>
        </w:tc>
        <w:tc>
          <w:tcPr>
            <w:tcW w:w="396" w:type="pct"/>
            <w:vAlign w:val="center"/>
          </w:tcPr>
          <w:p w14:paraId="156074B5" w14:textId="77777777" w:rsidR="00937386" w:rsidRPr="009330D5" w:rsidRDefault="00937386" w:rsidP="009330D5">
            <w:pPr>
              <w:pStyle w:val="aff5"/>
              <w:rPr>
                <w:color w:val="000000"/>
              </w:rPr>
            </w:pPr>
            <w:r w:rsidRPr="009330D5">
              <w:rPr>
                <w:color w:val="000000"/>
              </w:rPr>
              <w:t>31,72</w:t>
            </w:r>
          </w:p>
        </w:tc>
      </w:tr>
      <w:tr w:rsidR="00937386" w:rsidRPr="009330D5" w14:paraId="082E9974" w14:textId="77777777" w:rsidTr="00A62879">
        <w:trPr>
          <w:trHeight w:val="283"/>
        </w:trPr>
        <w:tc>
          <w:tcPr>
            <w:tcW w:w="262" w:type="pct"/>
            <w:shd w:val="clear" w:color="auto" w:fill="auto"/>
            <w:vAlign w:val="center"/>
          </w:tcPr>
          <w:p w14:paraId="6AFC7296" w14:textId="77777777" w:rsidR="00937386" w:rsidRPr="009330D5" w:rsidRDefault="00937386" w:rsidP="009330D5">
            <w:pPr>
              <w:pStyle w:val="aff5"/>
              <w:rPr>
                <w:rFonts w:eastAsia="TimesNewRoman"/>
              </w:rPr>
            </w:pPr>
            <w:r w:rsidRPr="009330D5">
              <w:rPr>
                <w:rFonts w:eastAsia="TimesNewRoman"/>
              </w:rPr>
              <w:t>3</w:t>
            </w:r>
          </w:p>
        </w:tc>
        <w:tc>
          <w:tcPr>
            <w:tcW w:w="2750" w:type="pct"/>
            <w:shd w:val="clear" w:color="auto" w:fill="auto"/>
            <w:vAlign w:val="center"/>
          </w:tcPr>
          <w:p w14:paraId="71C4E571" w14:textId="77777777" w:rsidR="00937386" w:rsidRPr="009330D5" w:rsidRDefault="00937386" w:rsidP="009330D5">
            <w:pPr>
              <w:pStyle w:val="aff5"/>
              <w:jc w:val="left"/>
              <w:rPr>
                <w:rFonts w:eastAsia="TimesNewRoman"/>
              </w:rPr>
            </w:pPr>
            <w:r w:rsidRPr="009330D5">
              <w:rPr>
                <w:rFonts w:eastAsia="TimesNewRoman"/>
              </w:rPr>
              <w:t>Убыль жилого фонда вследствие расселения и сноса, тыс. м</w:t>
            </w:r>
            <w:r w:rsidRPr="009330D5">
              <w:rPr>
                <w:rFonts w:eastAsia="TimesNewRoman"/>
                <w:vertAlign w:val="superscript"/>
              </w:rPr>
              <w:t>2</w:t>
            </w:r>
          </w:p>
        </w:tc>
        <w:tc>
          <w:tcPr>
            <w:tcW w:w="398" w:type="pct"/>
            <w:shd w:val="clear" w:color="auto" w:fill="auto"/>
            <w:vAlign w:val="center"/>
          </w:tcPr>
          <w:p w14:paraId="29A3111F" w14:textId="77777777" w:rsidR="00937386" w:rsidRPr="009330D5" w:rsidRDefault="00937386" w:rsidP="009330D5">
            <w:pPr>
              <w:pStyle w:val="aff5"/>
              <w:rPr>
                <w:color w:val="000000"/>
              </w:rPr>
            </w:pPr>
            <w:r w:rsidRPr="009330D5">
              <w:rPr>
                <w:color w:val="000000"/>
              </w:rPr>
              <w:t>–</w:t>
            </w:r>
          </w:p>
        </w:tc>
        <w:tc>
          <w:tcPr>
            <w:tcW w:w="398" w:type="pct"/>
            <w:shd w:val="clear" w:color="auto" w:fill="auto"/>
            <w:vAlign w:val="center"/>
          </w:tcPr>
          <w:p w14:paraId="6FD4897B" w14:textId="77777777" w:rsidR="00937386" w:rsidRPr="009330D5" w:rsidRDefault="00937386" w:rsidP="009330D5">
            <w:pPr>
              <w:pStyle w:val="aff5"/>
              <w:rPr>
                <w:color w:val="000000"/>
              </w:rPr>
            </w:pPr>
            <w:r w:rsidRPr="009330D5">
              <w:rPr>
                <w:color w:val="000000"/>
              </w:rPr>
              <w:t>–</w:t>
            </w:r>
          </w:p>
        </w:tc>
        <w:tc>
          <w:tcPr>
            <w:tcW w:w="398" w:type="pct"/>
            <w:vAlign w:val="center"/>
          </w:tcPr>
          <w:p w14:paraId="47AB2EDE" w14:textId="77777777" w:rsidR="00937386" w:rsidRPr="009330D5" w:rsidRDefault="00937386" w:rsidP="009330D5">
            <w:pPr>
              <w:pStyle w:val="aff5"/>
              <w:rPr>
                <w:color w:val="000000"/>
              </w:rPr>
            </w:pPr>
            <w:r w:rsidRPr="009330D5">
              <w:rPr>
                <w:color w:val="000000"/>
              </w:rPr>
              <w:t>–</w:t>
            </w:r>
          </w:p>
        </w:tc>
        <w:tc>
          <w:tcPr>
            <w:tcW w:w="398" w:type="pct"/>
            <w:vAlign w:val="center"/>
          </w:tcPr>
          <w:p w14:paraId="0D31C5CE" w14:textId="77777777" w:rsidR="00937386" w:rsidRPr="009330D5" w:rsidRDefault="00937386" w:rsidP="009330D5">
            <w:pPr>
              <w:pStyle w:val="aff5"/>
              <w:rPr>
                <w:color w:val="000000"/>
              </w:rPr>
            </w:pPr>
            <w:r w:rsidRPr="009330D5">
              <w:rPr>
                <w:color w:val="000000"/>
              </w:rPr>
              <w:t>2,3</w:t>
            </w:r>
          </w:p>
        </w:tc>
        <w:tc>
          <w:tcPr>
            <w:tcW w:w="396" w:type="pct"/>
            <w:vAlign w:val="center"/>
          </w:tcPr>
          <w:p w14:paraId="497E2A6E" w14:textId="77777777" w:rsidR="00937386" w:rsidRPr="009330D5" w:rsidRDefault="00937386" w:rsidP="009330D5">
            <w:pPr>
              <w:pStyle w:val="aff5"/>
              <w:rPr>
                <w:color w:val="000000"/>
              </w:rPr>
            </w:pPr>
            <w:r w:rsidRPr="009330D5">
              <w:rPr>
                <w:color w:val="000000"/>
              </w:rPr>
              <w:t>0,0</w:t>
            </w:r>
          </w:p>
        </w:tc>
      </w:tr>
      <w:tr w:rsidR="00937386" w:rsidRPr="009330D5" w14:paraId="5D1436CF" w14:textId="77777777" w:rsidTr="00A62879">
        <w:trPr>
          <w:trHeight w:val="283"/>
        </w:trPr>
        <w:tc>
          <w:tcPr>
            <w:tcW w:w="262" w:type="pct"/>
            <w:shd w:val="clear" w:color="auto" w:fill="auto"/>
            <w:vAlign w:val="center"/>
          </w:tcPr>
          <w:p w14:paraId="7EC1A24C" w14:textId="77777777" w:rsidR="00937386" w:rsidRPr="009330D5" w:rsidRDefault="00937386" w:rsidP="009330D5">
            <w:pPr>
              <w:pStyle w:val="aff5"/>
              <w:rPr>
                <w:rFonts w:eastAsia="TimesNewRoman"/>
              </w:rPr>
            </w:pPr>
            <w:r w:rsidRPr="009330D5">
              <w:rPr>
                <w:rFonts w:eastAsia="TimesNewRoman"/>
              </w:rPr>
              <w:t>4</w:t>
            </w:r>
          </w:p>
        </w:tc>
        <w:tc>
          <w:tcPr>
            <w:tcW w:w="2750" w:type="pct"/>
            <w:shd w:val="clear" w:color="auto" w:fill="auto"/>
            <w:vAlign w:val="center"/>
          </w:tcPr>
          <w:p w14:paraId="657C2F6C" w14:textId="77777777" w:rsidR="00937386" w:rsidRPr="009330D5" w:rsidRDefault="00937386" w:rsidP="009330D5">
            <w:pPr>
              <w:pStyle w:val="aff5"/>
              <w:jc w:val="left"/>
              <w:rPr>
                <w:rFonts w:eastAsia="TimesNewRoman"/>
                <w:vertAlign w:val="superscript"/>
              </w:rPr>
            </w:pPr>
            <w:r w:rsidRPr="009330D5">
              <w:rPr>
                <w:rFonts w:eastAsia="TimesNewRoman"/>
              </w:rPr>
              <w:t>Общая площадь жилого фонда на конец года, тыс. м</w:t>
            </w:r>
            <w:r w:rsidRPr="009330D5">
              <w:rPr>
                <w:rFonts w:eastAsia="TimesNewRoman"/>
                <w:vertAlign w:val="superscript"/>
              </w:rPr>
              <w:t>2</w:t>
            </w:r>
          </w:p>
        </w:tc>
        <w:tc>
          <w:tcPr>
            <w:tcW w:w="398" w:type="pct"/>
            <w:shd w:val="clear" w:color="auto" w:fill="auto"/>
            <w:vAlign w:val="center"/>
          </w:tcPr>
          <w:p w14:paraId="68343F23" w14:textId="77777777" w:rsidR="00937386" w:rsidRPr="009330D5" w:rsidRDefault="00937386" w:rsidP="009330D5">
            <w:pPr>
              <w:pStyle w:val="aff5"/>
              <w:rPr>
                <w:bCs/>
                <w:color w:val="000000"/>
              </w:rPr>
            </w:pPr>
            <w:r w:rsidRPr="009330D5">
              <w:rPr>
                <w:bCs/>
                <w:color w:val="000000"/>
              </w:rPr>
              <w:t>4090,5</w:t>
            </w:r>
          </w:p>
        </w:tc>
        <w:tc>
          <w:tcPr>
            <w:tcW w:w="398" w:type="pct"/>
            <w:shd w:val="clear" w:color="auto" w:fill="auto"/>
            <w:vAlign w:val="center"/>
          </w:tcPr>
          <w:p w14:paraId="37671A0D" w14:textId="77777777" w:rsidR="00937386" w:rsidRPr="009330D5" w:rsidRDefault="00937386" w:rsidP="009330D5">
            <w:pPr>
              <w:pStyle w:val="aff5"/>
              <w:rPr>
                <w:bCs/>
                <w:color w:val="000000"/>
              </w:rPr>
            </w:pPr>
            <w:r w:rsidRPr="009330D5">
              <w:rPr>
                <w:bCs/>
                <w:color w:val="000000"/>
              </w:rPr>
              <w:t>4103,5</w:t>
            </w:r>
          </w:p>
        </w:tc>
        <w:tc>
          <w:tcPr>
            <w:tcW w:w="398" w:type="pct"/>
            <w:vAlign w:val="center"/>
          </w:tcPr>
          <w:p w14:paraId="095F33A0" w14:textId="77777777" w:rsidR="00937386" w:rsidRPr="009330D5" w:rsidRDefault="00937386" w:rsidP="009330D5">
            <w:pPr>
              <w:pStyle w:val="aff5"/>
              <w:rPr>
                <w:bCs/>
                <w:color w:val="000000"/>
              </w:rPr>
            </w:pPr>
            <w:r w:rsidRPr="009330D5">
              <w:rPr>
                <w:bCs/>
                <w:color w:val="000000"/>
              </w:rPr>
              <w:t>4122,0</w:t>
            </w:r>
          </w:p>
        </w:tc>
        <w:tc>
          <w:tcPr>
            <w:tcW w:w="398" w:type="pct"/>
            <w:vAlign w:val="center"/>
          </w:tcPr>
          <w:p w14:paraId="244C3EDE" w14:textId="77777777" w:rsidR="00937386" w:rsidRPr="009330D5" w:rsidRDefault="00937386" w:rsidP="009330D5">
            <w:pPr>
              <w:pStyle w:val="aff5"/>
              <w:rPr>
                <w:bCs/>
                <w:color w:val="000000"/>
              </w:rPr>
            </w:pPr>
            <w:r w:rsidRPr="009330D5">
              <w:rPr>
                <w:bCs/>
                <w:color w:val="000000"/>
              </w:rPr>
              <w:t>4158,0</w:t>
            </w:r>
          </w:p>
        </w:tc>
        <w:tc>
          <w:tcPr>
            <w:tcW w:w="396" w:type="pct"/>
            <w:vAlign w:val="center"/>
          </w:tcPr>
          <w:p w14:paraId="1C1497E7" w14:textId="77777777" w:rsidR="00937386" w:rsidRPr="009330D5" w:rsidRDefault="00937386" w:rsidP="009330D5">
            <w:pPr>
              <w:pStyle w:val="aff5"/>
              <w:rPr>
                <w:bCs/>
                <w:color w:val="000000"/>
              </w:rPr>
            </w:pPr>
            <w:r w:rsidRPr="009330D5">
              <w:rPr>
                <w:bCs/>
                <w:color w:val="000000"/>
              </w:rPr>
              <w:t>4188,2</w:t>
            </w:r>
          </w:p>
        </w:tc>
      </w:tr>
      <w:tr w:rsidR="00937386" w:rsidRPr="009330D5" w14:paraId="61BDADD7" w14:textId="77777777" w:rsidTr="00A62879">
        <w:trPr>
          <w:trHeight w:val="283"/>
        </w:trPr>
        <w:tc>
          <w:tcPr>
            <w:tcW w:w="262" w:type="pct"/>
            <w:shd w:val="clear" w:color="auto" w:fill="auto"/>
            <w:vAlign w:val="center"/>
          </w:tcPr>
          <w:p w14:paraId="6B877E62" w14:textId="77777777" w:rsidR="00937386" w:rsidRPr="009330D5" w:rsidRDefault="00937386" w:rsidP="009330D5">
            <w:pPr>
              <w:pStyle w:val="aff5"/>
              <w:rPr>
                <w:rFonts w:eastAsia="TimesNewRoman"/>
              </w:rPr>
            </w:pPr>
            <w:r w:rsidRPr="009330D5">
              <w:rPr>
                <w:rFonts w:eastAsia="TimesNewRoman"/>
              </w:rPr>
              <w:t>5</w:t>
            </w:r>
          </w:p>
        </w:tc>
        <w:tc>
          <w:tcPr>
            <w:tcW w:w="2750" w:type="pct"/>
            <w:shd w:val="clear" w:color="auto" w:fill="auto"/>
            <w:vAlign w:val="center"/>
          </w:tcPr>
          <w:p w14:paraId="480877FA" w14:textId="77777777" w:rsidR="00937386" w:rsidRPr="009330D5" w:rsidRDefault="00937386" w:rsidP="009330D5">
            <w:pPr>
              <w:pStyle w:val="aff5"/>
              <w:jc w:val="left"/>
              <w:rPr>
                <w:rFonts w:eastAsia="TimesNewRoman"/>
                <w:vertAlign w:val="superscript"/>
              </w:rPr>
            </w:pPr>
            <w:r w:rsidRPr="009330D5">
              <w:rPr>
                <w:rFonts w:eastAsia="TimesNewRoman"/>
              </w:rPr>
              <w:t>Общая площадь многоквартирного жилого фонда на конец года, тыс. м</w:t>
            </w:r>
            <w:r w:rsidRPr="009330D5">
              <w:rPr>
                <w:rFonts w:eastAsia="TimesNewRoman"/>
                <w:vertAlign w:val="superscript"/>
              </w:rPr>
              <w:t>2</w:t>
            </w:r>
          </w:p>
        </w:tc>
        <w:tc>
          <w:tcPr>
            <w:tcW w:w="398" w:type="pct"/>
            <w:shd w:val="clear" w:color="auto" w:fill="auto"/>
            <w:vAlign w:val="center"/>
          </w:tcPr>
          <w:p w14:paraId="07EF8DC3" w14:textId="77777777" w:rsidR="00937386" w:rsidRPr="009330D5" w:rsidRDefault="00937386" w:rsidP="009330D5">
            <w:pPr>
              <w:pStyle w:val="aff5"/>
              <w:rPr>
                <w:color w:val="000000"/>
              </w:rPr>
            </w:pPr>
            <w:r w:rsidRPr="009330D5">
              <w:rPr>
                <w:color w:val="000000"/>
              </w:rPr>
              <w:t>3863,5</w:t>
            </w:r>
          </w:p>
        </w:tc>
        <w:tc>
          <w:tcPr>
            <w:tcW w:w="398" w:type="pct"/>
            <w:shd w:val="clear" w:color="auto" w:fill="auto"/>
            <w:vAlign w:val="center"/>
          </w:tcPr>
          <w:p w14:paraId="0C1E2073" w14:textId="77777777" w:rsidR="00937386" w:rsidRPr="009330D5" w:rsidRDefault="00937386" w:rsidP="009330D5">
            <w:pPr>
              <w:pStyle w:val="aff5"/>
              <w:rPr>
                <w:color w:val="000000"/>
              </w:rPr>
            </w:pPr>
            <w:r w:rsidRPr="009330D5">
              <w:rPr>
                <w:color w:val="000000"/>
              </w:rPr>
              <w:t>3882,0</w:t>
            </w:r>
          </w:p>
        </w:tc>
        <w:tc>
          <w:tcPr>
            <w:tcW w:w="398" w:type="pct"/>
            <w:vAlign w:val="center"/>
          </w:tcPr>
          <w:p w14:paraId="7ACF8E80" w14:textId="77777777" w:rsidR="00937386" w:rsidRPr="009330D5" w:rsidRDefault="00937386" w:rsidP="009330D5">
            <w:pPr>
              <w:pStyle w:val="aff5"/>
              <w:rPr>
                <w:color w:val="000000"/>
              </w:rPr>
            </w:pPr>
            <w:r w:rsidRPr="009330D5">
              <w:rPr>
                <w:color w:val="000000"/>
              </w:rPr>
              <w:t>3918,0</w:t>
            </w:r>
          </w:p>
        </w:tc>
        <w:tc>
          <w:tcPr>
            <w:tcW w:w="398" w:type="pct"/>
            <w:vAlign w:val="center"/>
          </w:tcPr>
          <w:p w14:paraId="079AC395" w14:textId="77777777" w:rsidR="00937386" w:rsidRPr="009330D5" w:rsidRDefault="00937386" w:rsidP="009330D5">
            <w:pPr>
              <w:pStyle w:val="aff5"/>
              <w:rPr>
                <w:color w:val="000000"/>
              </w:rPr>
            </w:pPr>
            <w:r w:rsidRPr="009330D5">
              <w:rPr>
                <w:color w:val="000000"/>
              </w:rPr>
              <w:t>3948,2</w:t>
            </w:r>
          </w:p>
        </w:tc>
        <w:tc>
          <w:tcPr>
            <w:tcW w:w="396" w:type="pct"/>
            <w:vAlign w:val="center"/>
          </w:tcPr>
          <w:p w14:paraId="574DE100" w14:textId="77777777" w:rsidR="00937386" w:rsidRPr="009330D5" w:rsidRDefault="00937386" w:rsidP="009330D5">
            <w:pPr>
              <w:pStyle w:val="aff5"/>
              <w:rPr>
                <w:color w:val="000000"/>
              </w:rPr>
            </w:pPr>
            <w:r w:rsidRPr="009330D5">
              <w:rPr>
                <w:color w:val="000000"/>
              </w:rPr>
              <w:t>3979,9</w:t>
            </w:r>
          </w:p>
        </w:tc>
      </w:tr>
      <w:tr w:rsidR="00937386" w:rsidRPr="009330D5" w14:paraId="0EB29D93" w14:textId="77777777" w:rsidTr="00A62879">
        <w:trPr>
          <w:trHeight w:val="283"/>
        </w:trPr>
        <w:tc>
          <w:tcPr>
            <w:tcW w:w="262" w:type="pct"/>
            <w:shd w:val="clear" w:color="auto" w:fill="auto"/>
            <w:vAlign w:val="center"/>
          </w:tcPr>
          <w:p w14:paraId="44C30013" w14:textId="77777777" w:rsidR="00937386" w:rsidRPr="009330D5" w:rsidRDefault="00937386" w:rsidP="009330D5">
            <w:pPr>
              <w:pStyle w:val="aff5"/>
              <w:rPr>
                <w:rFonts w:eastAsia="TimesNewRoman"/>
              </w:rPr>
            </w:pPr>
            <w:r w:rsidRPr="009330D5">
              <w:rPr>
                <w:rFonts w:eastAsia="TimesNewRoman"/>
              </w:rPr>
              <w:t>6</w:t>
            </w:r>
          </w:p>
        </w:tc>
        <w:tc>
          <w:tcPr>
            <w:tcW w:w="2750" w:type="pct"/>
            <w:shd w:val="clear" w:color="auto" w:fill="auto"/>
            <w:vAlign w:val="center"/>
          </w:tcPr>
          <w:p w14:paraId="07E6B31F" w14:textId="77777777" w:rsidR="00937386" w:rsidRPr="009330D5" w:rsidRDefault="00937386" w:rsidP="009330D5">
            <w:pPr>
              <w:pStyle w:val="aff5"/>
              <w:jc w:val="left"/>
              <w:rPr>
                <w:rFonts w:eastAsia="TimesNewRoman"/>
              </w:rPr>
            </w:pPr>
            <w:r w:rsidRPr="009330D5">
              <w:rPr>
                <w:rFonts w:eastAsia="TimesNewRoman"/>
              </w:rPr>
              <w:t>Население города, тыс. чел. (указано состояние на 1 января следующего года)</w:t>
            </w:r>
          </w:p>
        </w:tc>
        <w:tc>
          <w:tcPr>
            <w:tcW w:w="398" w:type="pct"/>
            <w:shd w:val="clear" w:color="auto" w:fill="auto"/>
            <w:vAlign w:val="center"/>
          </w:tcPr>
          <w:p w14:paraId="3872540D" w14:textId="77777777" w:rsidR="00937386" w:rsidRPr="009330D5" w:rsidRDefault="00937386" w:rsidP="009330D5">
            <w:pPr>
              <w:pStyle w:val="aff5"/>
              <w:rPr>
                <w:color w:val="000000"/>
              </w:rPr>
            </w:pPr>
            <w:r w:rsidRPr="009330D5">
              <w:rPr>
                <w:color w:val="000000"/>
              </w:rPr>
              <w:t>188,5</w:t>
            </w:r>
          </w:p>
        </w:tc>
        <w:tc>
          <w:tcPr>
            <w:tcW w:w="398" w:type="pct"/>
            <w:shd w:val="clear" w:color="auto" w:fill="auto"/>
            <w:vAlign w:val="center"/>
          </w:tcPr>
          <w:p w14:paraId="150F3B83" w14:textId="77777777" w:rsidR="00937386" w:rsidRPr="009330D5" w:rsidRDefault="00937386" w:rsidP="009330D5">
            <w:pPr>
              <w:pStyle w:val="aff5"/>
              <w:rPr>
                <w:color w:val="000000"/>
              </w:rPr>
            </w:pPr>
            <w:r w:rsidRPr="009330D5">
              <w:rPr>
                <w:color w:val="000000"/>
              </w:rPr>
              <w:t>187,5</w:t>
            </w:r>
          </w:p>
        </w:tc>
        <w:tc>
          <w:tcPr>
            <w:tcW w:w="398" w:type="pct"/>
            <w:vAlign w:val="center"/>
          </w:tcPr>
          <w:p w14:paraId="046ABA54" w14:textId="77777777" w:rsidR="00937386" w:rsidRPr="009330D5" w:rsidRDefault="00937386" w:rsidP="009330D5">
            <w:pPr>
              <w:pStyle w:val="aff5"/>
              <w:rPr>
                <w:color w:val="000000"/>
              </w:rPr>
            </w:pPr>
            <w:r w:rsidRPr="009330D5">
              <w:rPr>
                <w:color w:val="000000"/>
              </w:rPr>
              <w:t>186</w:t>
            </w:r>
          </w:p>
        </w:tc>
        <w:tc>
          <w:tcPr>
            <w:tcW w:w="398" w:type="pct"/>
            <w:vAlign w:val="center"/>
          </w:tcPr>
          <w:p w14:paraId="0D7AE2AA" w14:textId="77777777" w:rsidR="00937386" w:rsidRPr="009330D5" w:rsidRDefault="00937386" w:rsidP="009330D5">
            <w:pPr>
              <w:pStyle w:val="aff5"/>
              <w:rPr>
                <w:color w:val="000000"/>
              </w:rPr>
            </w:pPr>
            <w:r w:rsidRPr="009330D5">
              <w:rPr>
                <w:color w:val="000000"/>
              </w:rPr>
              <w:t>184,3</w:t>
            </w:r>
          </w:p>
        </w:tc>
        <w:tc>
          <w:tcPr>
            <w:tcW w:w="396" w:type="pct"/>
            <w:vAlign w:val="center"/>
          </w:tcPr>
          <w:p w14:paraId="3E564570" w14:textId="77777777" w:rsidR="00937386" w:rsidRPr="009330D5" w:rsidRDefault="00937386" w:rsidP="009330D5">
            <w:pPr>
              <w:pStyle w:val="aff5"/>
              <w:rPr>
                <w:color w:val="000000"/>
              </w:rPr>
            </w:pPr>
            <w:r w:rsidRPr="009330D5">
              <w:rPr>
                <w:color w:val="000000"/>
              </w:rPr>
              <w:t>183,5</w:t>
            </w:r>
          </w:p>
        </w:tc>
      </w:tr>
      <w:tr w:rsidR="00937386" w:rsidRPr="009330D5" w14:paraId="54839190" w14:textId="77777777" w:rsidTr="00A62879">
        <w:trPr>
          <w:trHeight w:val="283"/>
        </w:trPr>
        <w:tc>
          <w:tcPr>
            <w:tcW w:w="262" w:type="pct"/>
            <w:shd w:val="clear" w:color="auto" w:fill="auto"/>
            <w:vAlign w:val="center"/>
          </w:tcPr>
          <w:p w14:paraId="7553D99B" w14:textId="77777777" w:rsidR="00937386" w:rsidRPr="009330D5" w:rsidRDefault="00937386" w:rsidP="009330D5">
            <w:pPr>
              <w:pStyle w:val="aff5"/>
              <w:rPr>
                <w:rFonts w:eastAsia="TimesNewRoman"/>
              </w:rPr>
            </w:pPr>
            <w:r w:rsidRPr="009330D5">
              <w:rPr>
                <w:rFonts w:eastAsia="TimesNewRoman"/>
              </w:rPr>
              <w:t>7</w:t>
            </w:r>
          </w:p>
        </w:tc>
        <w:tc>
          <w:tcPr>
            <w:tcW w:w="2750" w:type="pct"/>
            <w:shd w:val="clear" w:color="auto" w:fill="auto"/>
            <w:vAlign w:val="center"/>
          </w:tcPr>
          <w:p w14:paraId="2CCFFAE8" w14:textId="77777777" w:rsidR="00937386" w:rsidRPr="009330D5" w:rsidRDefault="00937386" w:rsidP="009330D5">
            <w:pPr>
              <w:pStyle w:val="aff5"/>
              <w:jc w:val="left"/>
              <w:rPr>
                <w:rFonts w:eastAsia="TimesNewRoman"/>
              </w:rPr>
            </w:pPr>
            <w:r w:rsidRPr="009330D5">
              <w:rPr>
                <w:rFonts w:eastAsia="TimesNewRoman"/>
              </w:rPr>
              <w:t>Обеспеченность населения города жильём, м</w:t>
            </w:r>
            <w:r w:rsidRPr="009330D5">
              <w:rPr>
                <w:rFonts w:eastAsia="TimesNewRoman"/>
                <w:vertAlign w:val="superscript"/>
              </w:rPr>
              <w:t>2</w:t>
            </w:r>
            <w:r w:rsidRPr="009330D5">
              <w:rPr>
                <w:rFonts w:eastAsia="TimesNewRoman"/>
              </w:rPr>
              <w:t>/чел.</w:t>
            </w:r>
          </w:p>
        </w:tc>
        <w:tc>
          <w:tcPr>
            <w:tcW w:w="398" w:type="pct"/>
            <w:shd w:val="clear" w:color="auto" w:fill="auto"/>
            <w:vAlign w:val="center"/>
          </w:tcPr>
          <w:p w14:paraId="41D969D4" w14:textId="77777777" w:rsidR="00937386" w:rsidRPr="009330D5" w:rsidRDefault="00937386" w:rsidP="009330D5">
            <w:pPr>
              <w:pStyle w:val="aff5"/>
              <w:rPr>
                <w:color w:val="000000"/>
              </w:rPr>
            </w:pPr>
            <w:r w:rsidRPr="009330D5">
              <w:rPr>
                <w:color w:val="000000"/>
              </w:rPr>
              <w:t>21,8</w:t>
            </w:r>
          </w:p>
        </w:tc>
        <w:tc>
          <w:tcPr>
            <w:tcW w:w="398" w:type="pct"/>
            <w:shd w:val="clear" w:color="auto" w:fill="auto"/>
            <w:vAlign w:val="center"/>
          </w:tcPr>
          <w:p w14:paraId="4CBDB1CC" w14:textId="77777777" w:rsidR="00937386" w:rsidRPr="009330D5" w:rsidRDefault="00937386" w:rsidP="009330D5">
            <w:pPr>
              <w:pStyle w:val="aff5"/>
              <w:rPr>
                <w:color w:val="000000"/>
              </w:rPr>
            </w:pPr>
            <w:r w:rsidRPr="009330D5">
              <w:rPr>
                <w:color w:val="000000"/>
              </w:rPr>
              <w:t>22,0</w:t>
            </w:r>
          </w:p>
        </w:tc>
        <w:tc>
          <w:tcPr>
            <w:tcW w:w="398" w:type="pct"/>
            <w:vAlign w:val="center"/>
          </w:tcPr>
          <w:p w14:paraId="245AB966" w14:textId="77777777" w:rsidR="00937386" w:rsidRPr="009330D5" w:rsidRDefault="00937386" w:rsidP="009330D5">
            <w:pPr>
              <w:pStyle w:val="aff5"/>
              <w:rPr>
                <w:color w:val="000000"/>
              </w:rPr>
            </w:pPr>
            <w:r w:rsidRPr="009330D5">
              <w:rPr>
                <w:color w:val="000000"/>
              </w:rPr>
              <w:t>22,4</w:t>
            </w:r>
          </w:p>
        </w:tc>
        <w:tc>
          <w:tcPr>
            <w:tcW w:w="398" w:type="pct"/>
            <w:vAlign w:val="center"/>
          </w:tcPr>
          <w:p w14:paraId="4787532C" w14:textId="77777777" w:rsidR="00937386" w:rsidRPr="009330D5" w:rsidRDefault="00937386" w:rsidP="009330D5">
            <w:pPr>
              <w:pStyle w:val="aff5"/>
              <w:rPr>
                <w:color w:val="000000"/>
              </w:rPr>
            </w:pPr>
            <w:r w:rsidRPr="009330D5">
              <w:rPr>
                <w:color w:val="000000"/>
              </w:rPr>
              <w:t>22,7</w:t>
            </w:r>
          </w:p>
        </w:tc>
        <w:tc>
          <w:tcPr>
            <w:tcW w:w="396" w:type="pct"/>
            <w:vAlign w:val="center"/>
          </w:tcPr>
          <w:p w14:paraId="2D8EA603" w14:textId="77777777" w:rsidR="00937386" w:rsidRPr="009330D5" w:rsidRDefault="00937386" w:rsidP="009330D5">
            <w:pPr>
              <w:pStyle w:val="aff5"/>
              <w:rPr>
                <w:color w:val="000000"/>
              </w:rPr>
            </w:pPr>
            <w:r w:rsidRPr="009330D5">
              <w:rPr>
                <w:color w:val="000000"/>
              </w:rPr>
              <w:t>23,0</w:t>
            </w:r>
          </w:p>
        </w:tc>
      </w:tr>
      <w:tr w:rsidR="00937386" w:rsidRPr="009330D5" w14:paraId="57303944" w14:textId="77777777" w:rsidTr="00A62879">
        <w:trPr>
          <w:trHeight w:val="283"/>
        </w:trPr>
        <w:tc>
          <w:tcPr>
            <w:tcW w:w="262" w:type="pct"/>
            <w:shd w:val="clear" w:color="auto" w:fill="auto"/>
            <w:vAlign w:val="center"/>
          </w:tcPr>
          <w:p w14:paraId="56741E4C" w14:textId="77777777" w:rsidR="00937386" w:rsidRPr="009330D5" w:rsidRDefault="00937386" w:rsidP="009330D5">
            <w:pPr>
              <w:pStyle w:val="aff5"/>
              <w:rPr>
                <w:rFonts w:eastAsia="TimesNewRoman"/>
              </w:rPr>
            </w:pPr>
            <w:r w:rsidRPr="009330D5">
              <w:rPr>
                <w:rFonts w:eastAsia="TimesNewRoman"/>
              </w:rPr>
              <w:t>8</w:t>
            </w:r>
          </w:p>
        </w:tc>
        <w:tc>
          <w:tcPr>
            <w:tcW w:w="2750" w:type="pct"/>
            <w:shd w:val="clear" w:color="auto" w:fill="auto"/>
            <w:vAlign w:val="center"/>
          </w:tcPr>
          <w:p w14:paraId="3FBB3369" w14:textId="77777777" w:rsidR="00937386" w:rsidRPr="009330D5" w:rsidRDefault="00937386" w:rsidP="009330D5">
            <w:pPr>
              <w:pStyle w:val="aff5"/>
              <w:jc w:val="left"/>
              <w:rPr>
                <w:rFonts w:eastAsia="TimesNewRoman"/>
              </w:rPr>
            </w:pPr>
            <w:r w:rsidRPr="009330D5">
              <w:rPr>
                <w:rFonts w:eastAsia="TimesNewRoman"/>
              </w:rPr>
              <w:t>Прирост общественно-деловых площадей, тыс. м</w:t>
            </w:r>
            <w:r w:rsidRPr="009330D5">
              <w:rPr>
                <w:rFonts w:eastAsia="TimesNewRoman"/>
                <w:vertAlign w:val="superscript"/>
              </w:rPr>
              <w:t>2</w:t>
            </w:r>
          </w:p>
        </w:tc>
        <w:tc>
          <w:tcPr>
            <w:tcW w:w="398" w:type="pct"/>
            <w:shd w:val="clear" w:color="auto" w:fill="auto"/>
            <w:vAlign w:val="center"/>
          </w:tcPr>
          <w:p w14:paraId="0BB008E8" w14:textId="77777777" w:rsidR="00937386" w:rsidRPr="009330D5" w:rsidRDefault="00937386" w:rsidP="009330D5">
            <w:pPr>
              <w:pStyle w:val="aff5"/>
              <w:rPr>
                <w:color w:val="000000"/>
              </w:rPr>
            </w:pPr>
            <w:r w:rsidRPr="009330D5">
              <w:rPr>
                <w:color w:val="000000"/>
              </w:rPr>
              <w:t>5,0</w:t>
            </w:r>
          </w:p>
        </w:tc>
        <w:tc>
          <w:tcPr>
            <w:tcW w:w="398" w:type="pct"/>
            <w:shd w:val="clear" w:color="auto" w:fill="auto"/>
            <w:vAlign w:val="center"/>
          </w:tcPr>
          <w:p w14:paraId="7B5263E0" w14:textId="77777777" w:rsidR="00937386" w:rsidRPr="009330D5" w:rsidRDefault="00937386" w:rsidP="009330D5">
            <w:pPr>
              <w:pStyle w:val="aff5"/>
              <w:rPr>
                <w:color w:val="000000"/>
              </w:rPr>
            </w:pPr>
            <w:r w:rsidRPr="009330D5">
              <w:rPr>
                <w:color w:val="000000"/>
              </w:rPr>
              <w:t>2,0</w:t>
            </w:r>
          </w:p>
        </w:tc>
        <w:tc>
          <w:tcPr>
            <w:tcW w:w="398" w:type="pct"/>
            <w:vAlign w:val="center"/>
          </w:tcPr>
          <w:p w14:paraId="22CE800A" w14:textId="77777777" w:rsidR="00937386" w:rsidRPr="009330D5" w:rsidRDefault="00937386" w:rsidP="009330D5">
            <w:pPr>
              <w:pStyle w:val="aff5"/>
              <w:rPr>
                <w:color w:val="000000"/>
              </w:rPr>
            </w:pPr>
            <w:r w:rsidRPr="009330D5">
              <w:rPr>
                <w:color w:val="000000"/>
              </w:rPr>
              <w:t>3,0</w:t>
            </w:r>
          </w:p>
        </w:tc>
        <w:tc>
          <w:tcPr>
            <w:tcW w:w="398" w:type="pct"/>
            <w:vAlign w:val="center"/>
          </w:tcPr>
          <w:p w14:paraId="6712B641" w14:textId="77777777" w:rsidR="00937386" w:rsidRPr="009330D5" w:rsidRDefault="00937386" w:rsidP="009330D5">
            <w:pPr>
              <w:pStyle w:val="aff5"/>
              <w:rPr>
                <w:color w:val="000000"/>
              </w:rPr>
            </w:pPr>
            <w:r w:rsidRPr="009330D5">
              <w:rPr>
                <w:color w:val="000000"/>
              </w:rPr>
              <w:t>0,0</w:t>
            </w:r>
          </w:p>
        </w:tc>
        <w:tc>
          <w:tcPr>
            <w:tcW w:w="396" w:type="pct"/>
            <w:vAlign w:val="center"/>
          </w:tcPr>
          <w:p w14:paraId="53E6C569" w14:textId="77777777" w:rsidR="00937386" w:rsidRPr="009330D5" w:rsidRDefault="00937386" w:rsidP="009330D5">
            <w:pPr>
              <w:pStyle w:val="aff5"/>
              <w:rPr>
                <w:color w:val="000000"/>
              </w:rPr>
            </w:pPr>
            <w:r w:rsidRPr="009330D5">
              <w:rPr>
                <w:color w:val="000000"/>
              </w:rPr>
              <w:t>7,3</w:t>
            </w:r>
          </w:p>
        </w:tc>
      </w:tr>
      <w:tr w:rsidR="00937386" w:rsidRPr="009330D5" w14:paraId="7D6609DA" w14:textId="77777777" w:rsidTr="00A62879">
        <w:trPr>
          <w:trHeight w:val="283"/>
        </w:trPr>
        <w:tc>
          <w:tcPr>
            <w:tcW w:w="262" w:type="pct"/>
            <w:shd w:val="clear" w:color="auto" w:fill="auto"/>
            <w:vAlign w:val="center"/>
          </w:tcPr>
          <w:p w14:paraId="7011C3A9" w14:textId="77777777" w:rsidR="00937386" w:rsidRPr="009330D5" w:rsidRDefault="00937386" w:rsidP="009330D5">
            <w:pPr>
              <w:pStyle w:val="aff5"/>
              <w:rPr>
                <w:rFonts w:eastAsia="TimesNewRoman"/>
              </w:rPr>
            </w:pPr>
            <w:r w:rsidRPr="009330D5">
              <w:rPr>
                <w:rFonts w:eastAsia="TimesNewRoman"/>
              </w:rPr>
              <w:t>9</w:t>
            </w:r>
          </w:p>
        </w:tc>
        <w:tc>
          <w:tcPr>
            <w:tcW w:w="2750" w:type="pct"/>
            <w:shd w:val="clear" w:color="auto" w:fill="auto"/>
            <w:vAlign w:val="center"/>
          </w:tcPr>
          <w:p w14:paraId="748C220D" w14:textId="77777777" w:rsidR="00937386" w:rsidRPr="009330D5" w:rsidRDefault="00937386" w:rsidP="009330D5">
            <w:pPr>
              <w:pStyle w:val="aff5"/>
              <w:jc w:val="left"/>
              <w:rPr>
                <w:rFonts w:eastAsia="TimesNewRoman"/>
                <w:vertAlign w:val="superscript"/>
              </w:rPr>
            </w:pPr>
            <w:r w:rsidRPr="009330D5">
              <w:rPr>
                <w:rFonts w:eastAsia="TimesNewRoman"/>
              </w:rPr>
              <w:t>Общая площадь общественно-делового фонда с учетом введенных в эксплуатацию, тыс. м</w:t>
            </w:r>
            <w:r w:rsidRPr="009330D5">
              <w:rPr>
                <w:rFonts w:eastAsia="TimesNewRoman"/>
                <w:vertAlign w:val="superscript"/>
              </w:rPr>
              <w:t>2</w:t>
            </w:r>
          </w:p>
        </w:tc>
        <w:tc>
          <w:tcPr>
            <w:tcW w:w="398" w:type="pct"/>
            <w:shd w:val="clear" w:color="auto" w:fill="auto"/>
            <w:vAlign w:val="center"/>
          </w:tcPr>
          <w:p w14:paraId="3F035013" w14:textId="77777777" w:rsidR="00937386" w:rsidRPr="009330D5" w:rsidRDefault="00937386" w:rsidP="009330D5">
            <w:pPr>
              <w:pStyle w:val="aff5"/>
              <w:rPr>
                <w:color w:val="000000"/>
              </w:rPr>
            </w:pPr>
            <w:r w:rsidRPr="009330D5">
              <w:rPr>
                <w:color w:val="000000"/>
              </w:rPr>
              <w:t>698,0</w:t>
            </w:r>
          </w:p>
        </w:tc>
        <w:tc>
          <w:tcPr>
            <w:tcW w:w="398" w:type="pct"/>
            <w:shd w:val="clear" w:color="auto" w:fill="auto"/>
            <w:vAlign w:val="center"/>
          </w:tcPr>
          <w:p w14:paraId="7D23AC69" w14:textId="77777777" w:rsidR="00937386" w:rsidRPr="009330D5" w:rsidRDefault="00937386" w:rsidP="009330D5">
            <w:pPr>
              <w:pStyle w:val="aff5"/>
              <w:rPr>
                <w:color w:val="000000"/>
              </w:rPr>
            </w:pPr>
            <w:r w:rsidRPr="009330D5">
              <w:rPr>
                <w:color w:val="000000"/>
              </w:rPr>
              <w:t>700,0</w:t>
            </w:r>
          </w:p>
        </w:tc>
        <w:tc>
          <w:tcPr>
            <w:tcW w:w="398" w:type="pct"/>
            <w:vAlign w:val="center"/>
          </w:tcPr>
          <w:p w14:paraId="5C9A2B3C" w14:textId="77777777" w:rsidR="00937386" w:rsidRPr="009330D5" w:rsidRDefault="00937386" w:rsidP="009330D5">
            <w:pPr>
              <w:pStyle w:val="aff5"/>
              <w:rPr>
                <w:color w:val="000000"/>
              </w:rPr>
            </w:pPr>
            <w:r w:rsidRPr="009330D5">
              <w:rPr>
                <w:color w:val="000000"/>
              </w:rPr>
              <w:t>703,0</w:t>
            </w:r>
          </w:p>
        </w:tc>
        <w:tc>
          <w:tcPr>
            <w:tcW w:w="398" w:type="pct"/>
            <w:vAlign w:val="center"/>
          </w:tcPr>
          <w:p w14:paraId="217976A3" w14:textId="77777777" w:rsidR="00937386" w:rsidRPr="009330D5" w:rsidRDefault="00937386" w:rsidP="009330D5">
            <w:pPr>
              <w:pStyle w:val="aff5"/>
              <w:rPr>
                <w:color w:val="000000"/>
              </w:rPr>
            </w:pPr>
            <w:r w:rsidRPr="009330D5">
              <w:rPr>
                <w:color w:val="000000"/>
              </w:rPr>
              <w:t>703,0</w:t>
            </w:r>
          </w:p>
        </w:tc>
        <w:tc>
          <w:tcPr>
            <w:tcW w:w="396" w:type="pct"/>
            <w:vAlign w:val="center"/>
          </w:tcPr>
          <w:p w14:paraId="4BC91CE3" w14:textId="77777777" w:rsidR="00937386" w:rsidRPr="009330D5" w:rsidRDefault="00937386" w:rsidP="009330D5">
            <w:pPr>
              <w:pStyle w:val="aff5"/>
              <w:rPr>
                <w:color w:val="000000"/>
              </w:rPr>
            </w:pPr>
            <w:r w:rsidRPr="009330D5">
              <w:rPr>
                <w:color w:val="000000"/>
              </w:rPr>
              <w:t>710,28</w:t>
            </w:r>
          </w:p>
        </w:tc>
      </w:tr>
      <w:tr w:rsidR="00937386" w:rsidRPr="009330D5" w14:paraId="58D9B83B" w14:textId="77777777" w:rsidTr="00A62879">
        <w:trPr>
          <w:trHeight w:val="283"/>
        </w:trPr>
        <w:tc>
          <w:tcPr>
            <w:tcW w:w="262" w:type="pct"/>
            <w:shd w:val="clear" w:color="auto" w:fill="auto"/>
            <w:vAlign w:val="center"/>
          </w:tcPr>
          <w:p w14:paraId="4E94E4C8" w14:textId="77777777" w:rsidR="00937386" w:rsidRPr="009330D5" w:rsidRDefault="00937386" w:rsidP="009330D5">
            <w:pPr>
              <w:pStyle w:val="aff5"/>
              <w:rPr>
                <w:rFonts w:eastAsia="TimesNewRoman"/>
              </w:rPr>
            </w:pPr>
            <w:r w:rsidRPr="009330D5">
              <w:rPr>
                <w:rFonts w:eastAsia="TimesNewRoman"/>
              </w:rPr>
              <w:t>10</w:t>
            </w:r>
          </w:p>
        </w:tc>
        <w:tc>
          <w:tcPr>
            <w:tcW w:w="2750" w:type="pct"/>
            <w:shd w:val="clear" w:color="auto" w:fill="auto"/>
            <w:vAlign w:val="center"/>
          </w:tcPr>
          <w:p w14:paraId="4119BEC6" w14:textId="77777777" w:rsidR="00937386" w:rsidRPr="009330D5" w:rsidRDefault="00937386" w:rsidP="009330D5">
            <w:pPr>
              <w:pStyle w:val="aff5"/>
              <w:jc w:val="left"/>
              <w:rPr>
                <w:rFonts w:eastAsia="TimesNewRoman"/>
              </w:rPr>
            </w:pPr>
            <w:r w:rsidRPr="009330D5">
              <w:rPr>
                <w:rFonts w:eastAsia="TimesNewRoman"/>
              </w:rPr>
              <w:t>Прирост производственных площадей, тыс. м</w:t>
            </w:r>
            <w:r w:rsidRPr="009330D5">
              <w:rPr>
                <w:rFonts w:eastAsia="TimesNewRoman"/>
                <w:vertAlign w:val="superscript"/>
              </w:rPr>
              <w:t>2</w:t>
            </w:r>
          </w:p>
        </w:tc>
        <w:tc>
          <w:tcPr>
            <w:tcW w:w="398" w:type="pct"/>
            <w:shd w:val="clear" w:color="auto" w:fill="auto"/>
            <w:vAlign w:val="center"/>
          </w:tcPr>
          <w:p w14:paraId="13B87DE9" w14:textId="77777777" w:rsidR="00937386" w:rsidRPr="009330D5" w:rsidRDefault="00937386" w:rsidP="009330D5">
            <w:pPr>
              <w:pStyle w:val="aff5"/>
            </w:pPr>
            <w:r w:rsidRPr="009330D5">
              <w:t>0,0</w:t>
            </w:r>
          </w:p>
        </w:tc>
        <w:tc>
          <w:tcPr>
            <w:tcW w:w="398" w:type="pct"/>
            <w:shd w:val="clear" w:color="auto" w:fill="auto"/>
            <w:vAlign w:val="center"/>
          </w:tcPr>
          <w:p w14:paraId="27C30E2A" w14:textId="77777777" w:rsidR="00937386" w:rsidRPr="009330D5" w:rsidRDefault="00937386" w:rsidP="009330D5">
            <w:pPr>
              <w:pStyle w:val="aff5"/>
            </w:pPr>
            <w:r w:rsidRPr="009330D5">
              <w:t>0,0</w:t>
            </w:r>
          </w:p>
        </w:tc>
        <w:tc>
          <w:tcPr>
            <w:tcW w:w="398" w:type="pct"/>
            <w:vAlign w:val="center"/>
          </w:tcPr>
          <w:p w14:paraId="010335C8" w14:textId="77777777" w:rsidR="00937386" w:rsidRPr="009330D5" w:rsidRDefault="00937386" w:rsidP="009330D5">
            <w:pPr>
              <w:pStyle w:val="aff5"/>
            </w:pPr>
            <w:r w:rsidRPr="009330D5">
              <w:t>0,0</w:t>
            </w:r>
          </w:p>
        </w:tc>
        <w:tc>
          <w:tcPr>
            <w:tcW w:w="398" w:type="pct"/>
            <w:vAlign w:val="center"/>
          </w:tcPr>
          <w:p w14:paraId="7332E8EF" w14:textId="77777777" w:rsidR="00937386" w:rsidRPr="009330D5" w:rsidRDefault="00937386" w:rsidP="009330D5">
            <w:pPr>
              <w:pStyle w:val="aff5"/>
            </w:pPr>
            <w:r w:rsidRPr="009330D5">
              <w:t>0,0</w:t>
            </w:r>
          </w:p>
        </w:tc>
        <w:tc>
          <w:tcPr>
            <w:tcW w:w="396" w:type="pct"/>
            <w:vAlign w:val="center"/>
          </w:tcPr>
          <w:p w14:paraId="031F0A45" w14:textId="77777777" w:rsidR="00937386" w:rsidRPr="009330D5" w:rsidRDefault="00937386" w:rsidP="009330D5">
            <w:pPr>
              <w:pStyle w:val="aff5"/>
            </w:pPr>
            <w:r w:rsidRPr="009330D5">
              <w:t>0,0</w:t>
            </w:r>
          </w:p>
        </w:tc>
      </w:tr>
      <w:tr w:rsidR="00937386" w:rsidRPr="009330D5" w14:paraId="42F7DF17" w14:textId="77777777" w:rsidTr="00A62879">
        <w:trPr>
          <w:trHeight w:val="283"/>
        </w:trPr>
        <w:tc>
          <w:tcPr>
            <w:tcW w:w="262" w:type="pct"/>
            <w:shd w:val="clear" w:color="auto" w:fill="auto"/>
            <w:vAlign w:val="center"/>
          </w:tcPr>
          <w:p w14:paraId="337D8DFF" w14:textId="77777777" w:rsidR="00937386" w:rsidRPr="009330D5" w:rsidRDefault="00937386" w:rsidP="009330D5">
            <w:pPr>
              <w:pStyle w:val="aff5"/>
              <w:rPr>
                <w:rFonts w:eastAsia="TimesNewRoman"/>
              </w:rPr>
            </w:pPr>
            <w:r w:rsidRPr="009330D5">
              <w:rPr>
                <w:rFonts w:eastAsia="TimesNewRoman"/>
              </w:rPr>
              <w:t>11</w:t>
            </w:r>
          </w:p>
        </w:tc>
        <w:tc>
          <w:tcPr>
            <w:tcW w:w="2750" w:type="pct"/>
            <w:shd w:val="clear" w:color="auto" w:fill="auto"/>
            <w:vAlign w:val="center"/>
          </w:tcPr>
          <w:p w14:paraId="72BD42F4" w14:textId="77777777" w:rsidR="00937386" w:rsidRPr="009330D5" w:rsidRDefault="00937386" w:rsidP="009330D5">
            <w:pPr>
              <w:pStyle w:val="aff5"/>
              <w:jc w:val="left"/>
              <w:rPr>
                <w:rFonts w:eastAsia="TimesNewRoman"/>
                <w:vertAlign w:val="superscript"/>
              </w:rPr>
            </w:pPr>
            <w:r w:rsidRPr="009330D5">
              <w:rPr>
                <w:rFonts w:eastAsia="TimesNewRoman"/>
              </w:rPr>
              <w:t>Общая площадь производственного фонда с учетом введенных в эксплуатацию, тыс. м</w:t>
            </w:r>
            <w:r w:rsidRPr="009330D5">
              <w:rPr>
                <w:rFonts w:eastAsia="TimesNewRoman"/>
                <w:vertAlign w:val="superscript"/>
              </w:rPr>
              <w:t>2</w:t>
            </w:r>
          </w:p>
        </w:tc>
        <w:tc>
          <w:tcPr>
            <w:tcW w:w="398" w:type="pct"/>
            <w:shd w:val="clear" w:color="auto" w:fill="auto"/>
            <w:vAlign w:val="center"/>
          </w:tcPr>
          <w:p w14:paraId="61BE8A3E" w14:textId="77777777" w:rsidR="00937386" w:rsidRPr="009330D5" w:rsidRDefault="00937386" w:rsidP="009330D5">
            <w:pPr>
              <w:pStyle w:val="aff5"/>
            </w:pPr>
            <w:r w:rsidRPr="009330D5">
              <w:t>600,0</w:t>
            </w:r>
          </w:p>
        </w:tc>
        <w:tc>
          <w:tcPr>
            <w:tcW w:w="398" w:type="pct"/>
            <w:shd w:val="clear" w:color="auto" w:fill="auto"/>
            <w:vAlign w:val="center"/>
          </w:tcPr>
          <w:p w14:paraId="65CA5340" w14:textId="77777777" w:rsidR="00937386" w:rsidRPr="009330D5" w:rsidRDefault="00937386" w:rsidP="009330D5">
            <w:pPr>
              <w:pStyle w:val="aff5"/>
            </w:pPr>
            <w:r w:rsidRPr="009330D5">
              <w:t>600,0</w:t>
            </w:r>
          </w:p>
        </w:tc>
        <w:tc>
          <w:tcPr>
            <w:tcW w:w="398" w:type="pct"/>
            <w:vAlign w:val="center"/>
          </w:tcPr>
          <w:p w14:paraId="1DE89937" w14:textId="77777777" w:rsidR="00937386" w:rsidRPr="009330D5" w:rsidRDefault="00937386" w:rsidP="009330D5">
            <w:pPr>
              <w:pStyle w:val="aff5"/>
            </w:pPr>
            <w:r w:rsidRPr="009330D5">
              <w:t>600,0</w:t>
            </w:r>
          </w:p>
        </w:tc>
        <w:tc>
          <w:tcPr>
            <w:tcW w:w="398" w:type="pct"/>
            <w:vAlign w:val="center"/>
          </w:tcPr>
          <w:p w14:paraId="7F4A9A15" w14:textId="77777777" w:rsidR="00937386" w:rsidRPr="009330D5" w:rsidRDefault="00937386" w:rsidP="009330D5">
            <w:pPr>
              <w:pStyle w:val="aff5"/>
            </w:pPr>
            <w:r w:rsidRPr="009330D5">
              <w:t>600,0</w:t>
            </w:r>
          </w:p>
        </w:tc>
        <w:tc>
          <w:tcPr>
            <w:tcW w:w="396" w:type="pct"/>
            <w:vAlign w:val="center"/>
          </w:tcPr>
          <w:p w14:paraId="6C06264A" w14:textId="77777777" w:rsidR="00937386" w:rsidRPr="009330D5" w:rsidRDefault="00937386" w:rsidP="009330D5">
            <w:pPr>
              <w:pStyle w:val="aff5"/>
            </w:pPr>
            <w:r w:rsidRPr="009330D5">
              <w:t>600,0</w:t>
            </w:r>
          </w:p>
        </w:tc>
      </w:tr>
      <w:tr w:rsidR="00937386" w:rsidRPr="009330D5" w14:paraId="31EA446F" w14:textId="77777777" w:rsidTr="00A62879">
        <w:trPr>
          <w:trHeight w:val="283"/>
        </w:trPr>
        <w:tc>
          <w:tcPr>
            <w:tcW w:w="262" w:type="pct"/>
            <w:shd w:val="clear" w:color="auto" w:fill="auto"/>
            <w:vAlign w:val="center"/>
          </w:tcPr>
          <w:p w14:paraId="3A365916" w14:textId="77777777" w:rsidR="00937386" w:rsidRPr="009330D5" w:rsidRDefault="00937386" w:rsidP="009330D5">
            <w:pPr>
              <w:pStyle w:val="aff5"/>
              <w:rPr>
                <w:rFonts w:eastAsia="TimesNewRoman"/>
              </w:rPr>
            </w:pPr>
            <w:r w:rsidRPr="009330D5">
              <w:rPr>
                <w:rFonts w:eastAsia="TimesNewRoman"/>
              </w:rPr>
              <w:t>12</w:t>
            </w:r>
          </w:p>
        </w:tc>
        <w:tc>
          <w:tcPr>
            <w:tcW w:w="2750" w:type="pct"/>
            <w:shd w:val="clear" w:color="auto" w:fill="auto"/>
            <w:vAlign w:val="center"/>
          </w:tcPr>
          <w:p w14:paraId="520471C4" w14:textId="77777777" w:rsidR="00937386" w:rsidRPr="009330D5" w:rsidRDefault="00937386" w:rsidP="009330D5">
            <w:pPr>
              <w:pStyle w:val="aff5"/>
              <w:jc w:val="left"/>
              <w:rPr>
                <w:rFonts w:eastAsia="TimesNewRoman"/>
              </w:rPr>
            </w:pPr>
            <w:r w:rsidRPr="009330D5">
              <w:rPr>
                <w:rFonts w:eastAsia="TimesNewRoman"/>
              </w:rPr>
              <w:t>Прирост всех видов застройки, тыс. м</w:t>
            </w:r>
            <w:r w:rsidRPr="009330D5">
              <w:rPr>
                <w:rFonts w:eastAsia="TimesNewRoman"/>
                <w:vertAlign w:val="superscript"/>
              </w:rPr>
              <w:t>2</w:t>
            </w:r>
          </w:p>
        </w:tc>
        <w:tc>
          <w:tcPr>
            <w:tcW w:w="398" w:type="pct"/>
            <w:shd w:val="clear" w:color="auto" w:fill="auto"/>
            <w:vAlign w:val="center"/>
          </w:tcPr>
          <w:p w14:paraId="0F8D3EB4" w14:textId="77777777" w:rsidR="00937386" w:rsidRPr="009330D5" w:rsidRDefault="00937386" w:rsidP="009330D5">
            <w:pPr>
              <w:pStyle w:val="aff5"/>
              <w:rPr>
                <w:color w:val="000000"/>
              </w:rPr>
            </w:pPr>
            <w:r w:rsidRPr="009330D5">
              <w:rPr>
                <w:color w:val="000000"/>
              </w:rPr>
              <w:t>18,0</w:t>
            </w:r>
          </w:p>
        </w:tc>
        <w:tc>
          <w:tcPr>
            <w:tcW w:w="398" w:type="pct"/>
            <w:shd w:val="clear" w:color="auto" w:fill="auto"/>
            <w:vAlign w:val="center"/>
          </w:tcPr>
          <w:p w14:paraId="38AB3258" w14:textId="77777777" w:rsidR="00937386" w:rsidRPr="009330D5" w:rsidRDefault="00937386" w:rsidP="009330D5">
            <w:pPr>
              <w:pStyle w:val="aff5"/>
              <w:rPr>
                <w:color w:val="000000"/>
              </w:rPr>
            </w:pPr>
            <w:r w:rsidRPr="009330D5">
              <w:rPr>
                <w:color w:val="000000"/>
              </w:rPr>
              <w:t>20,5</w:t>
            </w:r>
          </w:p>
        </w:tc>
        <w:tc>
          <w:tcPr>
            <w:tcW w:w="398" w:type="pct"/>
            <w:vAlign w:val="center"/>
          </w:tcPr>
          <w:p w14:paraId="1AB7213A" w14:textId="77777777" w:rsidR="00937386" w:rsidRPr="009330D5" w:rsidRDefault="00937386" w:rsidP="009330D5">
            <w:pPr>
              <w:pStyle w:val="aff5"/>
              <w:rPr>
                <w:color w:val="000000"/>
              </w:rPr>
            </w:pPr>
            <w:r w:rsidRPr="009330D5">
              <w:rPr>
                <w:color w:val="000000"/>
              </w:rPr>
              <w:t>39,0</w:t>
            </w:r>
          </w:p>
        </w:tc>
        <w:tc>
          <w:tcPr>
            <w:tcW w:w="398" w:type="pct"/>
            <w:vAlign w:val="center"/>
          </w:tcPr>
          <w:p w14:paraId="7E827DF1" w14:textId="77777777" w:rsidR="00937386" w:rsidRPr="009330D5" w:rsidRDefault="00937386" w:rsidP="009330D5">
            <w:pPr>
              <w:pStyle w:val="aff5"/>
              <w:rPr>
                <w:color w:val="000000"/>
              </w:rPr>
            </w:pPr>
            <w:r w:rsidRPr="009330D5">
              <w:rPr>
                <w:color w:val="000000"/>
              </w:rPr>
              <w:t>30,2</w:t>
            </w:r>
          </w:p>
        </w:tc>
        <w:tc>
          <w:tcPr>
            <w:tcW w:w="396" w:type="pct"/>
            <w:vAlign w:val="center"/>
          </w:tcPr>
          <w:p w14:paraId="6F267884" w14:textId="77777777" w:rsidR="00937386" w:rsidRPr="009330D5" w:rsidRDefault="00937386" w:rsidP="009330D5">
            <w:pPr>
              <w:pStyle w:val="aff5"/>
              <w:rPr>
                <w:color w:val="000000"/>
              </w:rPr>
            </w:pPr>
            <w:r w:rsidRPr="009330D5">
              <w:rPr>
                <w:color w:val="000000"/>
              </w:rPr>
              <w:t>39,0</w:t>
            </w:r>
          </w:p>
        </w:tc>
      </w:tr>
      <w:tr w:rsidR="00937386" w:rsidRPr="009330D5" w14:paraId="6128CFBD" w14:textId="77777777" w:rsidTr="00A62879">
        <w:trPr>
          <w:trHeight w:val="283"/>
        </w:trPr>
        <w:tc>
          <w:tcPr>
            <w:tcW w:w="262" w:type="pct"/>
            <w:shd w:val="clear" w:color="auto" w:fill="auto"/>
            <w:vAlign w:val="center"/>
          </w:tcPr>
          <w:p w14:paraId="03502022" w14:textId="77777777" w:rsidR="00937386" w:rsidRPr="009330D5" w:rsidRDefault="00937386" w:rsidP="009330D5">
            <w:pPr>
              <w:pStyle w:val="aff5"/>
              <w:rPr>
                <w:rFonts w:eastAsia="TimesNewRoman"/>
              </w:rPr>
            </w:pPr>
            <w:r w:rsidRPr="009330D5">
              <w:rPr>
                <w:rFonts w:eastAsia="TimesNewRoman"/>
              </w:rPr>
              <w:t>13</w:t>
            </w:r>
          </w:p>
        </w:tc>
        <w:tc>
          <w:tcPr>
            <w:tcW w:w="2750" w:type="pct"/>
            <w:shd w:val="clear" w:color="auto" w:fill="auto"/>
            <w:vAlign w:val="center"/>
          </w:tcPr>
          <w:p w14:paraId="33ED689B" w14:textId="77777777" w:rsidR="00937386" w:rsidRPr="009330D5" w:rsidRDefault="00937386" w:rsidP="009330D5">
            <w:pPr>
              <w:pStyle w:val="aff5"/>
              <w:jc w:val="left"/>
              <w:rPr>
                <w:rFonts w:eastAsia="TimesNewRoman"/>
              </w:rPr>
            </w:pPr>
            <w:r w:rsidRPr="009330D5">
              <w:rPr>
                <w:rFonts w:eastAsia="TimesNewRoman"/>
              </w:rPr>
              <w:t>Общая площадь всех видов застройки, тыс. м</w:t>
            </w:r>
            <w:r w:rsidRPr="009330D5">
              <w:rPr>
                <w:rFonts w:eastAsia="TimesNewRoman"/>
                <w:vertAlign w:val="superscript"/>
              </w:rPr>
              <w:t>2</w:t>
            </w:r>
          </w:p>
        </w:tc>
        <w:tc>
          <w:tcPr>
            <w:tcW w:w="398" w:type="pct"/>
            <w:shd w:val="clear" w:color="auto" w:fill="auto"/>
            <w:vAlign w:val="center"/>
          </w:tcPr>
          <w:p w14:paraId="35D2DB40" w14:textId="77777777" w:rsidR="00937386" w:rsidRPr="009330D5" w:rsidRDefault="00937386" w:rsidP="009330D5">
            <w:pPr>
              <w:pStyle w:val="aff5"/>
              <w:rPr>
                <w:color w:val="000000"/>
              </w:rPr>
            </w:pPr>
            <w:r w:rsidRPr="009330D5">
              <w:rPr>
                <w:color w:val="000000"/>
              </w:rPr>
              <w:t>5401,5</w:t>
            </w:r>
          </w:p>
        </w:tc>
        <w:tc>
          <w:tcPr>
            <w:tcW w:w="398" w:type="pct"/>
            <w:shd w:val="clear" w:color="auto" w:fill="auto"/>
            <w:vAlign w:val="center"/>
          </w:tcPr>
          <w:p w14:paraId="75320807" w14:textId="77777777" w:rsidR="00937386" w:rsidRPr="009330D5" w:rsidRDefault="00937386" w:rsidP="009330D5">
            <w:pPr>
              <w:pStyle w:val="aff5"/>
              <w:rPr>
                <w:color w:val="000000"/>
              </w:rPr>
            </w:pPr>
            <w:r w:rsidRPr="009330D5">
              <w:rPr>
                <w:color w:val="000000"/>
              </w:rPr>
              <w:t>5422,0</w:t>
            </w:r>
          </w:p>
        </w:tc>
        <w:tc>
          <w:tcPr>
            <w:tcW w:w="398" w:type="pct"/>
            <w:vAlign w:val="center"/>
          </w:tcPr>
          <w:p w14:paraId="1B6AF652" w14:textId="77777777" w:rsidR="00937386" w:rsidRPr="009330D5" w:rsidRDefault="00937386" w:rsidP="009330D5">
            <w:pPr>
              <w:pStyle w:val="aff5"/>
              <w:rPr>
                <w:color w:val="000000"/>
              </w:rPr>
            </w:pPr>
            <w:r w:rsidRPr="009330D5">
              <w:rPr>
                <w:color w:val="000000"/>
              </w:rPr>
              <w:t>5461,0</w:t>
            </w:r>
          </w:p>
        </w:tc>
        <w:tc>
          <w:tcPr>
            <w:tcW w:w="398" w:type="pct"/>
            <w:vAlign w:val="center"/>
          </w:tcPr>
          <w:p w14:paraId="71787257" w14:textId="77777777" w:rsidR="00937386" w:rsidRPr="009330D5" w:rsidRDefault="00937386" w:rsidP="009330D5">
            <w:pPr>
              <w:pStyle w:val="aff5"/>
              <w:rPr>
                <w:color w:val="000000"/>
              </w:rPr>
            </w:pPr>
            <w:r w:rsidRPr="009330D5">
              <w:rPr>
                <w:color w:val="000000"/>
              </w:rPr>
              <w:t>5491,2</w:t>
            </w:r>
          </w:p>
        </w:tc>
        <w:tc>
          <w:tcPr>
            <w:tcW w:w="396" w:type="pct"/>
            <w:vAlign w:val="center"/>
          </w:tcPr>
          <w:p w14:paraId="34C7698B" w14:textId="77777777" w:rsidR="00937386" w:rsidRPr="009330D5" w:rsidRDefault="00937386" w:rsidP="009330D5">
            <w:pPr>
              <w:pStyle w:val="aff5"/>
              <w:rPr>
                <w:color w:val="000000"/>
              </w:rPr>
            </w:pPr>
            <w:r w:rsidRPr="009330D5">
              <w:rPr>
                <w:color w:val="000000"/>
              </w:rPr>
              <w:t>5530,2</w:t>
            </w:r>
          </w:p>
        </w:tc>
      </w:tr>
    </w:tbl>
    <w:p w14:paraId="79B9DA4A" w14:textId="30776901" w:rsidR="00FF1D05" w:rsidRPr="009330D5" w:rsidRDefault="00FF1D05" w:rsidP="009330D5">
      <w:pPr>
        <w:pStyle w:val="3"/>
      </w:pPr>
      <w:r w:rsidRPr="009330D5">
        <w:t>Прогнозы прироста строительных фондов на каждом этапе</w:t>
      </w:r>
      <w:bookmarkEnd w:id="44"/>
    </w:p>
    <w:p w14:paraId="56C4061D" w14:textId="2CD89644" w:rsidR="00937386" w:rsidRPr="009330D5" w:rsidRDefault="00937386" w:rsidP="009330D5">
      <w:pPr>
        <w:pStyle w:val="a8"/>
      </w:pPr>
      <w:r w:rsidRPr="009330D5">
        <w:rPr>
          <w:rFonts w:eastAsia="Calibri"/>
        </w:rPr>
        <w:t xml:space="preserve">Прогноз </w:t>
      </w:r>
      <w:r w:rsidRPr="009330D5">
        <w:t>прироста отапливаемых площадей за счет нового строительства (без сноса) по годам первой пятилетки и по расчетным периодам в целом представлен на рисунке</w:t>
      </w:r>
      <w:r w:rsidRPr="009330D5">
        <w:fldChar w:fldCharType="begin"/>
      </w:r>
      <w:r w:rsidRPr="009330D5">
        <w:instrText xml:space="preserve"> REF _Ref125752660 \h  \* MERGEFORMAT </w:instrText>
      </w:r>
      <w:r w:rsidRPr="009330D5">
        <w:fldChar w:fldCharType="separate"/>
      </w:r>
      <w:r w:rsidR="003F54BB" w:rsidRPr="003F54BB">
        <w:rPr>
          <w:rStyle w:val="aff4"/>
        </w:rPr>
        <w:t>Рисунок</w:t>
      </w:r>
      <w:r w:rsidR="003F54BB" w:rsidRPr="009330D5">
        <w:t xml:space="preserve"> </w:t>
      </w:r>
      <w:r w:rsidR="003F54BB">
        <w:rPr>
          <w:noProof/>
        </w:rPr>
        <w:t>2</w:t>
      </w:r>
      <w:r w:rsidRPr="009330D5">
        <w:fldChar w:fldCharType="end"/>
      </w:r>
      <w:r w:rsidRPr="009330D5">
        <w:t xml:space="preserve"> и должен составить:</w:t>
      </w:r>
    </w:p>
    <w:p w14:paraId="392B67F1" w14:textId="77777777" w:rsidR="00937386" w:rsidRPr="009330D5" w:rsidRDefault="00937386" w:rsidP="009330D5">
      <w:pPr>
        <w:pStyle w:val="a8"/>
        <w:spacing w:line="336" w:lineRule="auto"/>
      </w:pPr>
      <w:r w:rsidRPr="009330D5">
        <w:t>- в 2023 г.</w:t>
      </w:r>
      <w:r w:rsidRPr="009330D5">
        <w:tab/>
      </w:r>
      <w:r w:rsidRPr="009330D5">
        <w:tab/>
      </w:r>
      <w:r w:rsidRPr="009330D5">
        <w:tab/>
      </w:r>
      <w:r w:rsidRPr="009330D5">
        <w:tab/>
      </w:r>
      <w:r w:rsidRPr="009330D5">
        <w:tab/>
      </w:r>
      <w:r w:rsidRPr="009330D5">
        <w:tab/>
      </w:r>
      <w:r w:rsidRPr="009330D5">
        <w:tab/>
        <w:t>62,3 тыс. м</w:t>
      </w:r>
      <w:r w:rsidRPr="009330D5">
        <w:rPr>
          <w:vertAlign w:val="superscript"/>
        </w:rPr>
        <w:t>2</w:t>
      </w:r>
      <w:r w:rsidRPr="009330D5">
        <w:t>;</w:t>
      </w:r>
    </w:p>
    <w:p w14:paraId="513F677C" w14:textId="77777777" w:rsidR="00937386" w:rsidRPr="009330D5" w:rsidRDefault="00937386" w:rsidP="009330D5">
      <w:pPr>
        <w:pStyle w:val="a8"/>
        <w:spacing w:line="336" w:lineRule="auto"/>
      </w:pPr>
      <w:r w:rsidRPr="009330D5">
        <w:t>- в 2024 г.</w:t>
      </w:r>
      <w:r w:rsidRPr="009330D5">
        <w:tab/>
      </w:r>
      <w:r w:rsidRPr="009330D5">
        <w:tab/>
      </w:r>
      <w:r w:rsidRPr="009330D5">
        <w:tab/>
      </w:r>
      <w:r w:rsidRPr="009330D5">
        <w:tab/>
      </w:r>
      <w:r w:rsidRPr="009330D5">
        <w:tab/>
      </w:r>
      <w:r w:rsidRPr="009330D5">
        <w:tab/>
      </w:r>
      <w:r w:rsidRPr="009330D5">
        <w:tab/>
        <w:t>66,0 тыс. м</w:t>
      </w:r>
      <w:r w:rsidRPr="009330D5">
        <w:rPr>
          <w:vertAlign w:val="superscript"/>
        </w:rPr>
        <w:t>2</w:t>
      </w:r>
      <w:r w:rsidRPr="009330D5">
        <w:t>;</w:t>
      </w:r>
    </w:p>
    <w:p w14:paraId="0871DF36" w14:textId="77777777" w:rsidR="00937386" w:rsidRPr="009330D5" w:rsidRDefault="00937386" w:rsidP="009330D5">
      <w:pPr>
        <w:pStyle w:val="a8"/>
        <w:spacing w:line="336" w:lineRule="auto"/>
      </w:pPr>
      <w:r w:rsidRPr="009330D5">
        <w:t>- в 2025 г.</w:t>
      </w:r>
      <w:r w:rsidRPr="009330D5">
        <w:tab/>
      </w:r>
      <w:r w:rsidRPr="009330D5">
        <w:tab/>
      </w:r>
      <w:r w:rsidRPr="009330D5">
        <w:tab/>
      </w:r>
      <w:r w:rsidRPr="009330D5">
        <w:tab/>
      </w:r>
      <w:r w:rsidRPr="009330D5">
        <w:tab/>
      </w:r>
      <w:r w:rsidRPr="009330D5">
        <w:tab/>
      </w:r>
      <w:r w:rsidRPr="009330D5">
        <w:tab/>
        <w:t>71,2 тыс. м</w:t>
      </w:r>
      <w:r w:rsidRPr="009330D5">
        <w:rPr>
          <w:vertAlign w:val="superscript"/>
        </w:rPr>
        <w:t>2</w:t>
      </w:r>
      <w:r w:rsidRPr="009330D5">
        <w:t>;</w:t>
      </w:r>
    </w:p>
    <w:p w14:paraId="138CC1F5" w14:textId="77777777" w:rsidR="00937386" w:rsidRPr="009330D5" w:rsidRDefault="00937386" w:rsidP="009330D5">
      <w:pPr>
        <w:pStyle w:val="a8"/>
        <w:spacing w:line="336" w:lineRule="auto"/>
      </w:pPr>
      <w:r w:rsidRPr="009330D5">
        <w:t>- в 2026 г.</w:t>
      </w:r>
      <w:r w:rsidRPr="009330D5">
        <w:tab/>
      </w:r>
      <w:r w:rsidRPr="009330D5">
        <w:tab/>
      </w:r>
      <w:r w:rsidRPr="009330D5">
        <w:tab/>
      </w:r>
      <w:r w:rsidRPr="009330D5">
        <w:tab/>
      </w:r>
      <w:r w:rsidRPr="009330D5">
        <w:tab/>
      </w:r>
      <w:r w:rsidRPr="009330D5">
        <w:tab/>
      </w:r>
      <w:r w:rsidRPr="009330D5">
        <w:tab/>
        <w:t>68,0 тыс. м</w:t>
      </w:r>
      <w:r w:rsidRPr="009330D5">
        <w:rPr>
          <w:vertAlign w:val="superscript"/>
        </w:rPr>
        <w:t>2</w:t>
      </w:r>
      <w:r w:rsidRPr="009330D5">
        <w:t>;</w:t>
      </w:r>
    </w:p>
    <w:p w14:paraId="19F99558" w14:textId="77777777" w:rsidR="00937386" w:rsidRPr="009330D5" w:rsidRDefault="00937386" w:rsidP="009330D5">
      <w:pPr>
        <w:pStyle w:val="a8"/>
        <w:spacing w:line="336" w:lineRule="auto"/>
      </w:pPr>
      <w:r w:rsidRPr="009330D5">
        <w:t>- в 2027 гг.</w:t>
      </w:r>
      <w:r w:rsidRPr="009330D5">
        <w:tab/>
      </w:r>
      <w:r w:rsidRPr="009330D5">
        <w:tab/>
      </w:r>
      <w:r w:rsidRPr="009330D5">
        <w:tab/>
      </w:r>
      <w:r w:rsidRPr="009330D5">
        <w:tab/>
      </w:r>
      <w:r w:rsidRPr="009330D5">
        <w:tab/>
      </w:r>
      <w:r w:rsidRPr="009330D5">
        <w:tab/>
      </w:r>
      <w:r w:rsidRPr="009330D5">
        <w:tab/>
        <w:t>66,0 тыс. м</w:t>
      </w:r>
      <w:r w:rsidRPr="009330D5">
        <w:rPr>
          <w:vertAlign w:val="superscript"/>
        </w:rPr>
        <w:t>2</w:t>
      </w:r>
      <w:r w:rsidRPr="009330D5">
        <w:t>;</w:t>
      </w:r>
    </w:p>
    <w:p w14:paraId="16E3136F" w14:textId="77777777" w:rsidR="00937386" w:rsidRPr="009330D5" w:rsidRDefault="00937386" w:rsidP="009330D5">
      <w:pPr>
        <w:pStyle w:val="a8"/>
        <w:spacing w:line="336" w:lineRule="auto"/>
      </w:pPr>
      <w:r w:rsidRPr="009330D5">
        <w:t>- в 2028 гг.</w:t>
      </w:r>
      <w:r w:rsidRPr="009330D5">
        <w:tab/>
      </w:r>
      <w:r w:rsidRPr="009330D5">
        <w:tab/>
      </w:r>
      <w:r w:rsidRPr="009330D5">
        <w:tab/>
      </w:r>
      <w:r w:rsidRPr="009330D5">
        <w:tab/>
      </w:r>
      <w:r w:rsidRPr="009330D5">
        <w:tab/>
      </w:r>
      <w:r w:rsidRPr="009330D5">
        <w:tab/>
      </w:r>
      <w:r w:rsidRPr="009330D5">
        <w:tab/>
        <w:t>54,0 тыс. м</w:t>
      </w:r>
      <w:r w:rsidRPr="009330D5">
        <w:rPr>
          <w:vertAlign w:val="superscript"/>
        </w:rPr>
        <w:t>2</w:t>
      </w:r>
      <w:r w:rsidRPr="009330D5">
        <w:t>;</w:t>
      </w:r>
    </w:p>
    <w:p w14:paraId="206D4139" w14:textId="2934461F" w:rsidR="00937386" w:rsidRPr="009330D5" w:rsidRDefault="00937386" w:rsidP="009330D5">
      <w:pPr>
        <w:pStyle w:val="a8"/>
        <w:spacing w:line="336" w:lineRule="auto"/>
        <w:rPr>
          <w:bCs/>
        </w:rPr>
      </w:pPr>
      <w:r w:rsidRPr="009330D5">
        <w:rPr>
          <w:b/>
        </w:rPr>
        <w:t xml:space="preserve">- </w:t>
      </w:r>
      <w:r w:rsidRPr="009330D5">
        <w:rPr>
          <w:bCs/>
        </w:rPr>
        <w:t>всего в период с 2023 по 2028 гг.</w:t>
      </w:r>
      <w:r w:rsidRPr="009330D5">
        <w:rPr>
          <w:bCs/>
        </w:rPr>
        <w:tab/>
      </w:r>
      <w:r w:rsidRPr="009330D5">
        <w:rPr>
          <w:bCs/>
        </w:rPr>
        <w:tab/>
      </w:r>
      <w:r w:rsidRPr="009330D5">
        <w:rPr>
          <w:bCs/>
        </w:rPr>
        <w:tab/>
      </w:r>
      <w:r w:rsidRPr="009330D5">
        <w:rPr>
          <w:bCs/>
        </w:rPr>
        <w:tab/>
        <w:t>387,5 тыс. м</w:t>
      </w:r>
      <w:r w:rsidRPr="009330D5">
        <w:rPr>
          <w:bCs/>
          <w:vertAlign w:val="superscript"/>
        </w:rPr>
        <w:t>2</w:t>
      </w:r>
      <w:r w:rsidRPr="009330D5">
        <w:rPr>
          <w:bCs/>
        </w:rPr>
        <w:t>.</w:t>
      </w:r>
    </w:p>
    <w:p w14:paraId="1A6BEE84" w14:textId="77777777" w:rsidR="00937386" w:rsidRPr="009330D5" w:rsidRDefault="00937386" w:rsidP="009330D5">
      <w:pPr>
        <w:pStyle w:val="af6"/>
      </w:pPr>
      <w:r w:rsidRPr="009330D5">
        <w:drawing>
          <wp:inline distT="0" distB="0" distL="0" distR="0" wp14:anchorId="382BE387" wp14:editId="2B97CF04">
            <wp:extent cx="4775200" cy="2884709"/>
            <wp:effectExtent l="0" t="0" r="635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95629" cy="2897050"/>
                    </a:xfrm>
                    <a:prstGeom prst="rect">
                      <a:avLst/>
                    </a:prstGeom>
                    <a:noFill/>
                  </pic:spPr>
                </pic:pic>
              </a:graphicData>
            </a:graphic>
          </wp:inline>
        </w:drawing>
      </w:r>
    </w:p>
    <w:p w14:paraId="39AA0A61" w14:textId="2BC6292D" w:rsidR="009C294E" w:rsidRPr="009330D5" w:rsidRDefault="00937386" w:rsidP="009330D5">
      <w:pPr>
        <w:pStyle w:val="af4"/>
      </w:pPr>
      <w:bookmarkStart w:id="48" w:name="_Ref125752660"/>
      <w:bookmarkStart w:id="49" w:name="_Toc125790470"/>
      <w:bookmarkStart w:id="50" w:name="_Toc141868810"/>
      <w:r w:rsidRPr="009330D5">
        <w:t xml:space="preserve">Рисунок </w:t>
      </w:r>
      <w:fldSimple w:instr=" SEQ Рисунок \* ARABIC ">
        <w:r w:rsidR="003F54BB">
          <w:rPr>
            <w:noProof/>
          </w:rPr>
          <w:t>2</w:t>
        </w:r>
      </w:fldSimple>
      <w:bookmarkEnd w:id="48"/>
      <w:r w:rsidRPr="009330D5">
        <w:t xml:space="preserve">. Прогнозируемый общий прирост строительных площадей всех видов </w:t>
      </w:r>
      <w:r w:rsidRPr="009330D5">
        <w:br/>
        <w:t>в г. Балаково за весь расчетный период</w:t>
      </w:r>
      <w:bookmarkEnd w:id="49"/>
      <w:bookmarkEnd w:id="50"/>
    </w:p>
    <w:p w14:paraId="6010A2A8" w14:textId="77777777" w:rsidR="009C294E" w:rsidRPr="009330D5" w:rsidRDefault="009C294E" w:rsidP="009330D5">
      <w:pPr>
        <w:spacing w:after="0" w:line="360" w:lineRule="auto"/>
        <w:rPr>
          <w:rFonts w:eastAsia="Calibri"/>
          <w:bCs/>
          <w:sz w:val="20"/>
          <w:szCs w:val="20"/>
          <w:lang w:eastAsia="ru-RU"/>
        </w:rPr>
      </w:pPr>
      <w:r w:rsidRPr="009330D5">
        <w:br w:type="page"/>
      </w:r>
    </w:p>
    <w:p w14:paraId="4B5D0F91" w14:textId="77777777" w:rsidR="00937386" w:rsidRPr="009330D5" w:rsidRDefault="00937386" w:rsidP="009330D5">
      <w:pPr>
        <w:pStyle w:val="a8"/>
      </w:pPr>
      <w:r w:rsidRPr="009330D5">
        <w:t>Общий прирост отапливаемых площадей в г. Балаково за счет нового строительства прогнозируется на уровне 387 тыс. м</w:t>
      </w:r>
      <w:r w:rsidRPr="009330D5">
        <w:rPr>
          <w:vertAlign w:val="superscript"/>
        </w:rPr>
        <w:t>2</w:t>
      </w:r>
      <w:r w:rsidRPr="009330D5">
        <w:t>, из них прирост жилых площадей составит 329 тыс. м</w:t>
      </w:r>
      <w:r w:rsidRPr="009330D5">
        <w:rPr>
          <w:vertAlign w:val="superscript"/>
        </w:rPr>
        <w:t>2</w:t>
      </w:r>
      <w:r w:rsidRPr="009330D5">
        <w:t>. По отношению к величине существующего жилого фонда его прирост за счет строительства в период до 2028 г. составит около 8 %.</w:t>
      </w:r>
    </w:p>
    <w:p w14:paraId="682DD160" w14:textId="2DD2C55E" w:rsidR="00937386" w:rsidRPr="009330D5" w:rsidRDefault="00937386" w:rsidP="009330D5">
      <w:pPr>
        <w:pStyle w:val="a8"/>
        <w:rPr>
          <w:rFonts w:eastAsia="Calibri"/>
        </w:rPr>
      </w:pPr>
      <w:r w:rsidRPr="009330D5">
        <w:rPr>
          <w:rFonts w:eastAsia="Calibri"/>
        </w:rPr>
        <w:t>Обобщённые данные по приростам перспективной жилой, общественно-деловой и производственной застройки с учётом расселения и сноса аварийных и ветхих зданий приведены в таблице</w:t>
      </w:r>
      <w:r w:rsidRPr="009330D5">
        <w:rPr>
          <w:rFonts w:eastAsia="Calibri"/>
        </w:rPr>
        <w:fldChar w:fldCharType="begin"/>
      </w:r>
      <w:r w:rsidRPr="009330D5">
        <w:rPr>
          <w:rFonts w:eastAsia="Calibri"/>
        </w:rPr>
        <w:instrText xml:space="preserve"> REF _Ref125751848 \h </w:instrText>
      </w:r>
      <w:r w:rsidR="00930F0B" w:rsidRPr="009330D5">
        <w:rPr>
          <w:rFonts w:eastAsia="Calibri"/>
        </w:rPr>
        <w:instrText xml:space="preserve"> \* MERGEFORMAT </w:instrText>
      </w:r>
      <w:r w:rsidRPr="009330D5">
        <w:rPr>
          <w:rFonts w:eastAsia="Calibri"/>
        </w:rPr>
      </w:r>
      <w:r w:rsidRPr="009330D5">
        <w:rPr>
          <w:rFonts w:eastAsia="Calibri"/>
        </w:rPr>
        <w:fldChar w:fldCharType="separate"/>
      </w:r>
      <w:r w:rsidR="003F54BB" w:rsidRPr="003F54BB">
        <w:rPr>
          <w:rStyle w:val="aff4"/>
        </w:rPr>
        <w:t>Таблица</w:t>
      </w:r>
      <w:r w:rsidR="003F54BB" w:rsidRPr="009330D5">
        <w:t xml:space="preserve"> </w:t>
      </w:r>
      <w:r w:rsidR="003F54BB">
        <w:rPr>
          <w:noProof/>
        </w:rPr>
        <w:t>2</w:t>
      </w:r>
      <w:r w:rsidRPr="009330D5">
        <w:rPr>
          <w:rFonts w:eastAsia="Calibri"/>
        </w:rPr>
        <w:fldChar w:fldCharType="end"/>
      </w:r>
      <w:r w:rsidRPr="009330D5">
        <w:rPr>
          <w:rFonts w:eastAsia="Calibri"/>
        </w:rPr>
        <w:t xml:space="preserve">. </w:t>
      </w:r>
    </w:p>
    <w:p w14:paraId="11B8EF6D" w14:textId="3BAC15CD" w:rsidR="00937386" w:rsidRPr="009330D5" w:rsidRDefault="00937386" w:rsidP="009330D5">
      <w:pPr>
        <w:pStyle w:val="af2"/>
      </w:pPr>
      <w:bookmarkStart w:id="51" w:name="_Ref125751848"/>
      <w:bookmarkStart w:id="52" w:name="_Toc130397044"/>
      <w:bookmarkStart w:id="53" w:name="_Toc141713912"/>
      <w:r w:rsidRPr="009330D5">
        <w:t xml:space="preserve">Таблица </w:t>
      </w:r>
      <w:fldSimple w:instr=" SEQ Таблица \* ARABIC ">
        <w:r w:rsidR="003F54BB">
          <w:rPr>
            <w:noProof/>
          </w:rPr>
          <w:t>2</w:t>
        </w:r>
      </w:fldSimple>
      <w:bookmarkEnd w:id="51"/>
      <w:r w:rsidRPr="009330D5">
        <w:t>. Перспективный прирост отапливаемых площадей за счет нового строительства</w:t>
      </w:r>
      <w:bookmarkEnd w:id="52"/>
      <w:bookmarkEnd w:id="53"/>
    </w:p>
    <w:tbl>
      <w:tblPr>
        <w:tblStyle w:val="1ff7"/>
        <w:tblW w:w="5000" w:type="pct"/>
        <w:tblLayout w:type="fixed"/>
        <w:tblCellMar>
          <w:left w:w="28" w:type="dxa"/>
          <w:right w:w="28" w:type="dxa"/>
        </w:tblCellMar>
        <w:tblLook w:val="04A0" w:firstRow="1" w:lastRow="0" w:firstColumn="1" w:lastColumn="0" w:noHBand="0" w:noVBand="1"/>
      </w:tblPr>
      <w:tblGrid>
        <w:gridCol w:w="1153"/>
        <w:gridCol w:w="1413"/>
        <w:gridCol w:w="1413"/>
        <w:gridCol w:w="1413"/>
        <w:gridCol w:w="1413"/>
        <w:gridCol w:w="1413"/>
        <w:gridCol w:w="1410"/>
      </w:tblGrid>
      <w:tr w:rsidR="00A04C8B" w:rsidRPr="009330D5" w14:paraId="788C9050" w14:textId="77777777" w:rsidTr="002634B4">
        <w:trPr>
          <w:trHeight w:val="283"/>
        </w:trPr>
        <w:tc>
          <w:tcPr>
            <w:tcW w:w="598" w:type="pct"/>
            <w:vMerge w:val="restart"/>
          </w:tcPr>
          <w:p w14:paraId="4A90EB7B" w14:textId="77777777" w:rsidR="00A04C8B" w:rsidRPr="009330D5" w:rsidRDefault="00A04C8B" w:rsidP="009330D5">
            <w:pPr>
              <w:spacing w:after="0" w:line="240" w:lineRule="auto"/>
              <w:rPr>
                <w:rFonts w:eastAsia="Times New Roman"/>
                <w:sz w:val="20"/>
                <w:szCs w:val="20"/>
              </w:rPr>
            </w:pPr>
            <w:r w:rsidRPr="009330D5">
              <w:rPr>
                <w:rFonts w:eastAsia="Times New Roman"/>
                <w:sz w:val="20"/>
                <w:szCs w:val="20"/>
              </w:rPr>
              <w:t>Год</w:t>
            </w:r>
          </w:p>
        </w:tc>
        <w:tc>
          <w:tcPr>
            <w:tcW w:w="4402" w:type="pct"/>
            <w:gridSpan w:val="6"/>
          </w:tcPr>
          <w:p w14:paraId="34A6A820" w14:textId="77777777" w:rsidR="00A04C8B" w:rsidRPr="009330D5" w:rsidRDefault="00A04C8B" w:rsidP="009330D5">
            <w:pPr>
              <w:spacing w:after="0" w:line="240" w:lineRule="auto"/>
              <w:rPr>
                <w:rFonts w:eastAsia="Times New Roman"/>
                <w:sz w:val="20"/>
                <w:szCs w:val="20"/>
                <w:vertAlign w:val="superscript"/>
              </w:rPr>
            </w:pPr>
            <w:r w:rsidRPr="009330D5">
              <w:rPr>
                <w:rFonts w:eastAsia="Times New Roman"/>
                <w:sz w:val="20"/>
                <w:szCs w:val="20"/>
              </w:rPr>
              <w:t>Отапливаемая площадь, м</w:t>
            </w:r>
            <w:r w:rsidRPr="009330D5">
              <w:rPr>
                <w:rFonts w:eastAsia="Times New Roman"/>
                <w:sz w:val="20"/>
                <w:szCs w:val="20"/>
                <w:vertAlign w:val="superscript"/>
              </w:rPr>
              <w:t>2</w:t>
            </w:r>
          </w:p>
        </w:tc>
      </w:tr>
      <w:tr w:rsidR="00A04C8B" w:rsidRPr="009330D5" w14:paraId="1E2AD511" w14:textId="77777777" w:rsidTr="002634B4">
        <w:trPr>
          <w:trHeight w:val="227"/>
        </w:trPr>
        <w:tc>
          <w:tcPr>
            <w:tcW w:w="598" w:type="pct"/>
            <w:vMerge/>
          </w:tcPr>
          <w:p w14:paraId="43895236" w14:textId="77777777" w:rsidR="00A04C8B" w:rsidRPr="009330D5" w:rsidRDefault="00A04C8B" w:rsidP="009330D5">
            <w:pPr>
              <w:spacing w:after="0" w:line="240" w:lineRule="auto"/>
              <w:rPr>
                <w:rFonts w:eastAsia="Times New Roman"/>
                <w:sz w:val="20"/>
                <w:szCs w:val="20"/>
              </w:rPr>
            </w:pPr>
          </w:p>
        </w:tc>
        <w:tc>
          <w:tcPr>
            <w:tcW w:w="734" w:type="pct"/>
          </w:tcPr>
          <w:p w14:paraId="0623B2EB" w14:textId="77777777" w:rsidR="00A04C8B" w:rsidRPr="009330D5" w:rsidRDefault="00A04C8B" w:rsidP="009330D5">
            <w:pPr>
              <w:spacing w:after="0" w:line="240" w:lineRule="auto"/>
              <w:rPr>
                <w:rFonts w:eastAsia="Times New Roman"/>
                <w:sz w:val="20"/>
                <w:szCs w:val="20"/>
              </w:rPr>
            </w:pPr>
            <w:r w:rsidRPr="009330D5">
              <w:rPr>
                <w:rFonts w:eastAsia="Times New Roman"/>
                <w:sz w:val="20"/>
                <w:szCs w:val="20"/>
              </w:rPr>
              <w:t>Многоквартирные жилые дома</w:t>
            </w:r>
          </w:p>
        </w:tc>
        <w:tc>
          <w:tcPr>
            <w:tcW w:w="734" w:type="pct"/>
          </w:tcPr>
          <w:p w14:paraId="229397EC" w14:textId="77777777" w:rsidR="00A04C8B" w:rsidRPr="009330D5" w:rsidRDefault="00A04C8B" w:rsidP="009330D5">
            <w:pPr>
              <w:spacing w:after="0" w:line="240" w:lineRule="auto"/>
              <w:rPr>
                <w:rFonts w:eastAsia="Times New Roman"/>
                <w:sz w:val="20"/>
                <w:szCs w:val="20"/>
              </w:rPr>
            </w:pPr>
            <w:r w:rsidRPr="009330D5">
              <w:rPr>
                <w:rFonts w:eastAsia="Times New Roman"/>
                <w:sz w:val="20"/>
                <w:szCs w:val="20"/>
              </w:rPr>
              <w:t>Индивидуальные жилые дома</w:t>
            </w:r>
          </w:p>
        </w:tc>
        <w:tc>
          <w:tcPr>
            <w:tcW w:w="734" w:type="pct"/>
          </w:tcPr>
          <w:p w14:paraId="1337F534" w14:textId="77777777" w:rsidR="00A04C8B" w:rsidRPr="009330D5" w:rsidRDefault="00A04C8B" w:rsidP="009330D5">
            <w:pPr>
              <w:spacing w:after="0" w:line="240" w:lineRule="auto"/>
              <w:rPr>
                <w:rFonts w:eastAsia="Times New Roman"/>
                <w:sz w:val="20"/>
                <w:szCs w:val="20"/>
              </w:rPr>
            </w:pPr>
            <w:r w:rsidRPr="009330D5">
              <w:rPr>
                <w:rFonts w:eastAsia="Times New Roman"/>
                <w:sz w:val="20"/>
                <w:szCs w:val="20"/>
              </w:rPr>
              <w:t>Общественно-деловая застройка</w:t>
            </w:r>
          </w:p>
        </w:tc>
        <w:tc>
          <w:tcPr>
            <w:tcW w:w="734" w:type="pct"/>
          </w:tcPr>
          <w:p w14:paraId="64C695C5" w14:textId="77777777" w:rsidR="00A04C8B" w:rsidRPr="009330D5" w:rsidRDefault="00A04C8B" w:rsidP="009330D5">
            <w:pPr>
              <w:spacing w:after="0" w:line="240" w:lineRule="auto"/>
              <w:rPr>
                <w:rFonts w:eastAsia="Times New Roman"/>
                <w:sz w:val="20"/>
                <w:szCs w:val="20"/>
              </w:rPr>
            </w:pPr>
            <w:r w:rsidRPr="009330D5">
              <w:rPr>
                <w:rFonts w:eastAsia="Times New Roman"/>
                <w:sz w:val="20"/>
                <w:szCs w:val="20"/>
              </w:rPr>
              <w:t>Производственная застройка</w:t>
            </w:r>
          </w:p>
        </w:tc>
        <w:tc>
          <w:tcPr>
            <w:tcW w:w="734" w:type="pct"/>
          </w:tcPr>
          <w:p w14:paraId="316C8427" w14:textId="77777777" w:rsidR="00A04C8B" w:rsidRPr="009330D5" w:rsidRDefault="00A04C8B" w:rsidP="009330D5">
            <w:pPr>
              <w:spacing w:after="0" w:line="240" w:lineRule="auto"/>
              <w:rPr>
                <w:rFonts w:eastAsia="Times New Roman"/>
                <w:sz w:val="20"/>
                <w:szCs w:val="20"/>
              </w:rPr>
            </w:pPr>
            <w:r w:rsidRPr="009330D5">
              <w:rPr>
                <w:rFonts w:eastAsia="Times New Roman"/>
                <w:sz w:val="20"/>
                <w:szCs w:val="20"/>
              </w:rPr>
              <w:t>Расселение и снос аварийных и ветхих зданий</w:t>
            </w:r>
          </w:p>
        </w:tc>
        <w:tc>
          <w:tcPr>
            <w:tcW w:w="732" w:type="pct"/>
          </w:tcPr>
          <w:p w14:paraId="2B16A0FD" w14:textId="77777777" w:rsidR="00A04C8B" w:rsidRPr="009330D5" w:rsidRDefault="00A04C8B" w:rsidP="009330D5">
            <w:pPr>
              <w:spacing w:after="0" w:line="240" w:lineRule="auto"/>
              <w:rPr>
                <w:rFonts w:eastAsia="Times New Roman"/>
                <w:sz w:val="20"/>
                <w:szCs w:val="20"/>
              </w:rPr>
            </w:pPr>
            <w:r w:rsidRPr="009330D5">
              <w:rPr>
                <w:rFonts w:eastAsia="Times New Roman"/>
                <w:sz w:val="20"/>
                <w:szCs w:val="20"/>
              </w:rPr>
              <w:t>Все виды застройки</w:t>
            </w:r>
          </w:p>
        </w:tc>
      </w:tr>
      <w:tr w:rsidR="00A04C8B" w:rsidRPr="009330D5" w14:paraId="2CD52A3A" w14:textId="77777777" w:rsidTr="002634B4">
        <w:trPr>
          <w:trHeight w:val="283"/>
        </w:trPr>
        <w:tc>
          <w:tcPr>
            <w:tcW w:w="598" w:type="pct"/>
          </w:tcPr>
          <w:p w14:paraId="6C3CA7C4"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2023</w:t>
            </w:r>
          </w:p>
        </w:tc>
        <w:tc>
          <w:tcPr>
            <w:tcW w:w="734" w:type="pct"/>
          </w:tcPr>
          <w:p w14:paraId="6DFD0C0D"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54350</w:t>
            </w:r>
          </w:p>
        </w:tc>
        <w:tc>
          <w:tcPr>
            <w:tcW w:w="734" w:type="pct"/>
          </w:tcPr>
          <w:p w14:paraId="1FC446AF"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34" w:type="pct"/>
          </w:tcPr>
          <w:p w14:paraId="47D87A12"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8008</w:t>
            </w:r>
          </w:p>
        </w:tc>
        <w:tc>
          <w:tcPr>
            <w:tcW w:w="734" w:type="pct"/>
          </w:tcPr>
          <w:p w14:paraId="56CFDDDA"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34" w:type="pct"/>
          </w:tcPr>
          <w:p w14:paraId="7F7EE1D0"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-8359</w:t>
            </w:r>
          </w:p>
        </w:tc>
        <w:tc>
          <w:tcPr>
            <w:tcW w:w="732" w:type="pct"/>
          </w:tcPr>
          <w:p w14:paraId="41A9DECD" w14:textId="77777777" w:rsidR="00A04C8B" w:rsidRPr="009330D5" w:rsidRDefault="00A04C8B" w:rsidP="009330D5">
            <w:pPr>
              <w:spacing w:after="0" w:line="240" w:lineRule="auto"/>
              <w:rPr>
                <w:rFonts w:eastAsia="Times New Roman"/>
                <w:sz w:val="20"/>
                <w:szCs w:val="20"/>
              </w:rPr>
            </w:pPr>
            <w:r w:rsidRPr="009330D5">
              <w:rPr>
                <w:rFonts w:eastAsia="Times New Roman"/>
                <w:color w:val="000000"/>
                <w:sz w:val="20"/>
                <w:szCs w:val="20"/>
              </w:rPr>
              <w:t>53999</w:t>
            </w:r>
          </w:p>
        </w:tc>
      </w:tr>
      <w:tr w:rsidR="00A04C8B" w:rsidRPr="009330D5" w14:paraId="673DECBE" w14:textId="77777777" w:rsidTr="002634B4">
        <w:trPr>
          <w:trHeight w:val="283"/>
        </w:trPr>
        <w:tc>
          <w:tcPr>
            <w:tcW w:w="598" w:type="pct"/>
          </w:tcPr>
          <w:p w14:paraId="08C1BF0D"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2024</w:t>
            </w:r>
          </w:p>
        </w:tc>
        <w:tc>
          <w:tcPr>
            <w:tcW w:w="734" w:type="pct"/>
          </w:tcPr>
          <w:p w14:paraId="0BCB103F"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63977</w:t>
            </w:r>
          </w:p>
        </w:tc>
        <w:tc>
          <w:tcPr>
            <w:tcW w:w="734" w:type="pct"/>
          </w:tcPr>
          <w:p w14:paraId="083AEF0C"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34" w:type="pct"/>
          </w:tcPr>
          <w:p w14:paraId="57F14EA3"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2000</w:t>
            </w:r>
          </w:p>
        </w:tc>
        <w:tc>
          <w:tcPr>
            <w:tcW w:w="734" w:type="pct"/>
          </w:tcPr>
          <w:p w14:paraId="5F62B4A8"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34" w:type="pct"/>
          </w:tcPr>
          <w:p w14:paraId="68B96B05"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-19699</w:t>
            </w:r>
          </w:p>
        </w:tc>
        <w:tc>
          <w:tcPr>
            <w:tcW w:w="732" w:type="pct"/>
          </w:tcPr>
          <w:p w14:paraId="2C4B7E6D" w14:textId="77777777" w:rsidR="00A04C8B" w:rsidRPr="009330D5" w:rsidRDefault="00A04C8B" w:rsidP="009330D5">
            <w:pPr>
              <w:spacing w:after="0" w:line="240" w:lineRule="auto"/>
              <w:rPr>
                <w:rFonts w:eastAsia="Times New Roman"/>
                <w:sz w:val="20"/>
                <w:szCs w:val="20"/>
              </w:rPr>
            </w:pPr>
            <w:r w:rsidRPr="009330D5">
              <w:rPr>
                <w:rFonts w:eastAsia="Times New Roman"/>
                <w:color w:val="000000"/>
                <w:sz w:val="20"/>
                <w:szCs w:val="20"/>
              </w:rPr>
              <w:t>46278</w:t>
            </w:r>
          </w:p>
        </w:tc>
      </w:tr>
      <w:tr w:rsidR="00A04C8B" w:rsidRPr="009330D5" w14:paraId="7CF07F4F" w14:textId="77777777" w:rsidTr="002634B4">
        <w:trPr>
          <w:trHeight w:val="283"/>
        </w:trPr>
        <w:tc>
          <w:tcPr>
            <w:tcW w:w="598" w:type="pct"/>
          </w:tcPr>
          <w:p w14:paraId="4DB02A5C"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2025</w:t>
            </w:r>
          </w:p>
        </w:tc>
        <w:tc>
          <w:tcPr>
            <w:tcW w:w="734" w:type="pct"/>
          </w:tcPr>
          <w:p w14:paraId="7A55F67E"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66179</w:t>
            </w:r>
          </w:p>
        </w:tc>
        <w:tc>
          <w:tcPr>
            <w:tcW w:w="734" w:type="pct"/>
          </w:tcPr>
          <w:p w14:paraId="4EDE2F44"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34" w:type="pct"/>
          </w:tcPr>
          <w:p w14:paraId="3CC82855"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5000</w:t>
            </w:r>
          </w:p>
        </w:tc>
        <w:tc>
          <w:tcPr>
            <w:tcW w:w="734" w:type="pct"/>
          </w:tcPr>
          <w:p w14:paraId="65C01C8B"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34" w:type="pct"/>
          </w:tcPr>
          <w:p w14:paraId="1613EE45"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w:t>
            </w:r>
          </w:p>
        </w:tc>
        <w:tc>
          <w:tcPr>
            <w:tcW w:w="732" w:type="pct"/>
          </w:tcPr>
          <w:p w14:paraId="15A88484" w14:textId="77777777" w:rsidR="00A04C8B" w:rsidRPr="009330D5" w:rsidRDefault="00A04C8B" w:rsidP="009330D5">
            <w:pPr>
              <w:spacing w:after="0" w:line="240" w:lineRule="auto"/>
              <w:rPr>
                <w:rFonts w:eastAsia="Times New Roman"/>
                <w:sz w:val="20"/>
                <w:szCs w:val="20"/>
              </w:rPr>
            </w:pPr>
            <w:r w:rsidRPr="009330D5">
              <w:rPr>
                <w:rFonts w:eastAsia="Times New Roman"/>
                <w:color w:val="000000"/>
                <w:sz w:val="20"/>
                <w:szCs w:val="20"/>
              </w:rPr>
              <w:t>71179</w:t>
            </w:r>
          </w:p>
        </w:tc>
      </w:tr>
      <w:tr w:rsidR="00A04C8B" w:rsidRPr="009330D5" w14:paraId="119B760E" w14:textId="77777777" w:rsidTr="002634B4">
        <w:trPr>
          <w:trHeight w:val="283"/>
        </w:trPr>
        <w:tc>
          <w:tcPr>
            <w:tcW w:w="598" w:type="pct"/>
          </w:tcPr>
          <w:p w14:paraId="31510538"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2026</w:t>
            </w:r>
          </w:p>
        </w:tc>
        <w:tc>
          <w:tcPr>
            <w:tcW w:w="734" w:type="pct"/>
          </w:tcPr>
          <w:p w14:paraId="0C41F137"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62963</w:t>
            </w:r>
          </w:p>
        </w:tc>
        <w:tc>
          <w:tcPr>
            <w:tcW w:w="734" w:type="pct"/>
          </w:tcPr>
          <w:p w14:paraId="58CF837A"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34" w:type="pct"/>
          </w:tcPr>
          <w:p w14:paraId="2BF3B783"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5000</w:t>
            </w:r>
          </w:p>
        </w:tc>
        <w:tc>
          <w:tcPr>
            <w:tcW w:w="734" w:type="pct"/>
          </w:tcPr>
          <w:p w14:paraId="3FD3EE69"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34" w:type="pct"/>
          </w:tcPr>
          <w:p w14:paraId="406E1979"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w:t>
            </w:r>
          </w:p>
        </w:tc>
        <w:tc>
          <w:tcPr>
            <w:tcW w:w="732" w:type="pct"/>
          </w:tcPr>
          <w:p w14:paraId="5AD3FCF0" w14:textId="77777777" w:rsidR="00A04C8B" w:rsidRPr="009330D5" w:rsidRDefault="00A04C8B" w:rsidP="009330D5">
            <w:pPr>
              <w:spacing w:after="0" w:line="240" w:lineRule="auto"/>
              <w:rPr>
                <w:rFonts w:eastAsia="Times New Roman"/>
                <w:sz w:val="20"/>
                <w:szCs w:val="20"/>
              </w:rPr>
            </w:pPr>
            <w:r w:rsidRPr="009330D5">
              <w:rPr>
                <w:rFonts w:eastAsia="Times New Roman"/>
                <w:color w:val="000000"/>
                <w:sz w:val="20"/>
                <w:szCs w:val="20"/>
              </w:rPr>
              <w:t>67963</w:t>
            </w:r>
          </w:p>
        </w:tc>
      </w:tr>
      <w:tr w:rsidR="00A04C8B" w:rsidRPr="009330D5" w14:paraId="10E0FE4E" w14:textId="77777777" w:rsidTr="002634B4">
        <w:trPr>
          <w:trHeight w:val="283"/>
        </w:trPr>
        <w:tc>
          <w:tcPr>
            <w:tcW w:w="598" w:type="pct"/>
          </w:tcPr>
          <w:p w14:paraId="140CBC06"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2027</w:t>
            </w:r>
          </w:p>
        </w:tc>
        <w:tc>
          <w:tcPr>
            <w:tcW w:w="734" w:type="pct"/>
          </w:tcPr>
          <w:p w14:paraId="4795E9DA"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60970</w:t>
            </w:r>
          </w:p>
        </w:tc>
        <w:tc>
          <w:tcPr>
            <w:tcW w:w="734" w:type="pct"/>
          </w:tcPr>
          <w:p w14:paraId="5D392876"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34" w:type="pct"/>
          </w:tcPr>
          <w:p w14:paraId="74D20FA8"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5000</w:t>
            </w:r>
          </w:p>
        </w:tc>
        <w:tc>
          <w:tcPr>
            <w:tcW w:w="734" w:type="pct"/>
          </w:tcPr>
          <w:p w14:paraId="39AF833D"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34" w:type="pct"/>
          </w:tcPr>
          <w:p w14:paraId="1D4A8185"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w:t>
            </w:r>
          </w:p>
        </w:tc>
        <w:tc>
          <w:tcPr>
            <w:tcW w:w="732" w:type="pct"/>
          </w:tcPr>
          <w:p w14:paraId="4E57944C" w14:textId="77777777" w:rsidR="00A04C8B" w:rsidRPr="009330D5" w:rsidRDefault="00A04C8B" w:rsidP="009330D5">
            <w:pPr>
              <w:spacing w:after="0" w:line="240" w:lineRule="auto"/>
              <w:rPr>
                <w:rFonts w:eastAsia="Times New Roman"/>
                <w:sz w:val="20"/>
                <w:szCs w:val="20"/>
              </w:rPr>
            </w:pPr>
            <w:r w:rsidRPr="009330D5">
              <w:rPr>
                <w:rFonts w:eastAsia="Times New Roman"/>
                <w:color w:val="000000"/>
                <w:sz w:val="20"/>
                <w:szCs w:val="20"/>
              </w:rPr>
              <w:t>65970</w:t>
            </w:r>
          </w:p>
        </w:tc>
      </w:tr>
      <w:tr w:rsidR="00A04C8B" w:rsidRPr="009330D5" w14:paraId="6411012E" w14:textId="77777777" w:rsidTr="002634B4">
        <w:trPr>
          <w:trHeight w:val="283"/>
        </w:trPr>
        <w:tc>
          <w:tcPr>
            <w:tcW w:w="598" w:type="pct"/>
          </w:tcPr>
          <w:p w14:paraId="2288AFE2"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2028</w:t>
            </w:r>
          </w:p>
        </w:tc>
        <w:tc>
          <w:tcPr>
            <w:tcW w:w="734" w:type="pct"/>
          </w:tcPr>
          <w:p w14:paraId="70D037C2"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49043</w:t>
            </w:r>
          </w:p>
        </w:tc>
        <w:tc>
          <w:tcPr>
            <w:tcW w:w="734" w:type="pct"/>
          </w:tcPr>
          <w:p w14:paraId="7EF7F254"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34" w:type="pct"/>
          </w:tcPr>
          <w:p w14:paraId="09186D3E"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5000</w:t>
            </w:r>
          </w:p>
        </w:tc>
        <w:tc>
          <w:tcPr>
            <w:tcW w:w="734" w:type="pct"/>
          </w:tcPr>
          <w:p w14:paraId="09238638"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34" w:type="pct"/>
          </w:tcPr>
          <w:p w14:paraId="32E0C9A4"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w:t>
            </w:r>
          </w:p>
        </w:tc>
        <w:tc>
          <w:tcPr>
            <w:tcW w:w="732" w:type="pct"/>
          </w:tcPr>
          <w:p w14:paraId="74A4745D" w14:textId="77777777" w:rsidR="00A04C8B" w:rsidRPr="009330D5" w:rsidRDefault="00A04C8B" w:rsidP="009330D5">
            <w:pPr>
              <w:spacing w:after="0" w:line="240" w:lineRule="auto"/>
              <w:rPr>
                <w:rFonts w:eastAsia="Times New Roman"/>
                <w:sz w:val="20"/>
                <w:szCs w:val="20"/>
              </w:rPr>
            </w:pPr>
            <w:r w:rsidRPr="009330D5">
              <w:rPr>
                <w:rFonts w:eastAsia="Times New Roman"/>
                <w:color w:val="000000"/>
                <w:sz w:val="20"/>
                <w:szCs w:val="20"/>
              </w:rPr>
              <w:t>54043</w:t>
            </w:r>
          </w:p>
        </w:tc>
      </w:tr>
      <w:tr w:rsidR="00A04C8B" w:rsidRPr="009330D5" w14:paraId="09520519" w14:textId="77777777" w:rsidTr="002634B4">
        <w:trPr>
          <w:trHeight w:val="283"/>
        </w:trPr>
        <w:tc>
          <w:tcPr>
            <w:tcW w:w="598" w:type="pct"/>
          </w:tcPr>
          <w:p w14:paraId="7B67230A" w14:textId="77777777" w:rsidR="00A04C8B" w:rsidRPr="009330D5" w:rsidRDefault="00A04C8B" w:rsidP="009330D5">
            <w:pPr>
              <w:spacing w:after="0" w:line="240" w:lineRule="auto"/>
              <w:rPr>
                <w:rFonts w:eastAsia="Times New Roman"/>
                <w:sz w:val="20"/>
                <w:szCs w:val="20"/>
              </w:rPr>
            </w:pPr>
            <w:r w:rsidRPr="009330D5">
              <w:rPr>
                <w:rFonts w:eastAsia="Times New Roman"/>
                <w:sz w:val="20"/>
                <w:szCs w:val="20"/>
              </w:rPr>
              <w:t>Итого:</w:t>
            </w:r>
          </w:p>
        </w:tc>
        <w:tc>
          <w:tcPr>
            <w:tcW w:w="734" w:type="pct"/>
          </w:tcPr>
          <w:p w14:paraId="3EB834F6"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357482</w:t>
            </w:r>
          </w:p>
        </w:tc>
        <w:tc>
          <w:tcPr>
            <w:tcW w:w="734" w:type="pct"/>
          </w:tcPr>
          <w:p w14:paraId="3BD4A4CC"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34" w:type="pct"/>
          </w:tcPr>
          <w:p w14:paraId="67C3015F"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30008</w:t>
            </w:r>
          </w:p>
        </w:tc>
        <w:tc>
          <w:tcPr>
            <w:tcW w:w="734" w:type="pct"/>
          </w:tcPr>
          <w:p w14:paraId="3F187C7E"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34" w:type="pct"/>
          </w:tcPr>
          <w:p w14:paraId="296CC597"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-28058</w:t>
            </w:r>
          </w:p>
        </w:tc>
        <w:tc>
          <w:tcPr>
            <w:tcW w:w="732" w:type="pct"/>
          </w:tcPr>
          <w:p w14:paraId="4CE50733" w14:textId="77777777" w:rsidR="00A04C8B" w:rsidRPr="009330D5" w:rsidRDefault="00A04C8B" w:rsidP="009330D5">
            <w:pPr>
              <w:spacing w:after="0" w:line="240" w:lineRule="auto"/>
              <w:rPr>
                <w:rFonts w:eastAsia="Times New Roman"/>
                <w:sz w:val="20"/>
                <w:szCs w:val="20"/>
              </w:rPr>
            </w:pPr>
            <w:r w:rsidRPr="009330D5">
              <w:rPr>
                <w:rFonts w:eastAsia="Times New Roman"/>
                <w:color w:val="000000"/>
                <w:sz w:val="20"/>
                <w:szCs w:val="20"/>
              </w:rPr>
              <w:t>359432</w:t>
            </w:r>
          </w:p>
        </w:tc>
      </w:tr>
    </w:tbl>
    <w:p w14:paraId="6FAB1FAC" w14:textId="77777777" w:rsidR="00470EDC" w:rsidRPr="009330D5" w:rsidRDefault="00470EDC" w:rsidP="009330D5">
      <w:pPr>
        <w:pStyle w:val="a8"/>
      </w:pPr>
    </w:p>
    <w:p w14:paraId="1D48C53E" w14:textId="7D6F6C5D" w:rsidR="00470EDC" w:rsidRPr="009330D5" w:rsidRDefault="009A62EE" w:rsidP="009330D5">
      <w:pPr>
        <w:pStyle w:val="3"/>
      </w:pPr>
      <w:bookmarkStart w:id="54" w:name="_Toc39156816"/>
      <w:r w:rsidRPr="009330D5">
        <w:t xml:space="preserve">Актуализированный прогноз перспективной застройки </w:t>
      </w:r>
      <w:r w:rsidR="00A861DF" w:rsidRPr="009330D5">
        <w:br/>
      </w:r>
      <w:r w:rsidRPr="009330D5">
        <w:t xml:space="preserve">относительно указанного в утвержденной схеме теплоснабжения </w:t>
      </w:r>
      <w:r w:rsidR="00A861DF" w:rsidRPr="009330D5">
        <w:br/>
      </w:r>
      <w:r w:rsidRPr="009330D5">
        <w:t>прогноза перспективной застройки</w:t>
      </w:r>
      <w:bookmarkEnd w:id="54"/>
    </w:p>
    <w:p w14:paraId="22FAAA07" w14:textId="29EF8B63" w:rsidR="00937386" w:rsidRPr="009330D5" w:rsidRDefault="00937386" w:rsidP="009330D5">
      <w:pPr>
        <w:pStyle w:val="a8"/>
      </w:pPr>
      <w:r w:rsidRPr="009330D5">
        <w:t>Сравнение актуализированного прогноза перспективной застройки относительно прогноза в утвержденной Схеме теплоснабжения представлено в таблице</w:t>
      </w:r>
      <w:r w:rsidRPr="009330D5">
        <w:fldChar w:fldCharType="begin"/>
      </w:r>
      <w:r w:rsidRPr="009330D5">
        <w:instrText xml:space="preserve"> REF _Ref125751955 \h </w:instrText>
      </w:r>
      <w:r w:rsidR="00930F0B" w:rsidRPr="009330D5">
        <w:instrText xml:space="preserve"> \* MERGEFORMAT </w:instrText>
      </w:r>
      <w:r w:rsidRPr="009330D5">
        <w:fldChar w:fldCharType="separate"/>
      </w:r>
      <w:r w:rsidR="003F54BB" w:rsidRPr="003F54BB">
        <w:rPr>
          <w:rStyle w:val="aff4"/>
        </w:rPr>
        <w:t>Таблица</w:t>
      </w:r>
      <w:r w:rsidR="003F54BB" w:rsidRPr="009330D5">
        <w:t xml:space="preserve"> </w:t>
      </w:r>
      <w:r w:rsidR="003F54BB">
        <w:rPr>
          <w:noProof/>
        </w:rPr>
        <w:t>3</w:t>
      </w:r>
      <w:r w:rsidRPr="009330D5">
        <w:fldChar w:fldCharType="end"/>
      </w:r>
      <w:r w:rsidRPr="009330D5">
        <w:t>.</w:t>
      </w:r>
    </w:p>
    <w:p w14:paraId="05598505" w14:textId="04864967" w:rsidR="00937386" w:rsidRPr="009330D5" w:rsidRDefault="00937386" w:rsidP="009330D5">
      <w:pPr>
        <w:pStyle w:val="af2"/>
      </w:pPr>
      <w:bookmarkStart w:id="55" w:name="_Ref125751955"/>
      <w:bookmarkStart w:id="56" w:name="_Toc130397049"/>
      <w:bookmarkStart w:id="57" w:name="_Toc141713913"/>
      <w:r w:rsidRPr="009330D5">
        <w:t xml:space="preserve">Таблица </w:t>
      </w:r>
      <w:fldSimple w:instr=" SEQ Таблица \* ARABIC ">
        <w:r w:rsidR="003F54BB">
          <w:rPr>
            <w:noProof/>
          </w:rPr>
          <w:t>3</w:t>
        </w:r>
      </w:fldSimple>
      <w:bookmarkEnd w:id="55"/>
      <w:r w:rsidRPr="009330D5">
        <w:t>. Сравнение прогноза перспективной застройки до и после актуализации Схемы теплоснабжения</w:t>
      </w:r>
      <w:bookmarkEnd w:id="56"/>
      <w:bookmarkEnd w:id="5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94"/>
        <w:gridCol w:w="2155"/>
        <w:gridCol w:w="876"/>
        <w:gridCol w:w="874"/>
        <w:gridCol w:w="874"/>
        <w:gridCol w:w="874"/>
        <w:gridCol w:w="874"/>
        <w:gridCol w:w="874"/>
        <w:gridCol w:w="868"/>
        <w:gridCol w:w="865"/>
      </w:tblGrid>
      <w:tr w:rsidR="00937386" w:rsidRPr="009330D5" w14:paraId="19B7F799" w14:textId="77777777" w:rsidTr="00A62879">
        <w:trPr>
          <w:trHeight w:val="20"/>
        </w:trPr>
        <w:tc>
          <w:tcPr>
            <w:tcW w:w="256" w:type="pct"/>
            <w:shd w:val="clear" w:color="auto" w:fill="auto"/>
            <w:vAlign w:val="center"/>
          </w:tcPr>
          <w:p w14:paraId="5650C650" w14:textId="77777777" w:rsidR="00937386" w:rsidRPr="009330D5" w:rsidRDefault="00937386" w:rsidP="009330D5">
            <w:pPr>
              <w:pStyle w:val="aff5"/>
              <w:rPr>
                <w:rFonts w:eastAsia="TimesNewRoman"/>
              </w:rPr>
            </w:pPr>
            <w:r w:rsidRPr="009330D5">
              <w:rPr>
                <w:rFonts w:eastAsia="TimesNewRoman"/>
              </w:rPr>
              <w:t>№ п/п</w:t>
            </w:r>
          </w:p>
        </w:tc>
        <w:tc>
          <w:tcPr>
            <w:tcW w:w="1119" w:type="pct"/>
            <w:shd w:val="clear" w:color="auto" w:fill="auto"/>
            <w:vAlign w:val="center"/>
          </w:tcPr>
          <w:p w14:paraId="73D4DF6C" w14:textId="77777777" w:rsidR="00937386" w:rsidRPr="009330D5" w:rsidRDefault="00937386" w:rsidP="009330D5">
            <w:pPr>
              <w:pStyle w:val="aff5"/>
              <w:rPr>
                <w:rFonts w:eastAsia="TimesNewRoman"/>
              </w:rPr>
            </w:pPr>
            <w:r w:rsidRPr="009330D5">
              <w:rPr>
                <w:rFonts w:eastAsia="TimesNewRoman"/>
              </w:rPr>
              <w:t xml:space="preserve">Схема </w:t>
            </w:r>
            <w:r w:rsidRPr="009330D5">
              <w:rPr>
                <w:rFonts w:eastAsia="TimesNewRoman"/>
              </w:rPr>
              <w:br/>
              <w:t>теплоснабжения</w:t>
            </w:r>
          </w:p>
        </w:tc>
        <w:tc>
          <w:tcPr>
            <w:tcW w:w="455" w:type="pct"/>
            <w:shd w:val="clear" w:color="auto" w:fill="auto"/>
            <w:vAlign w:val="center"/>
          </w:tcPr>
          <w:p w14:paraId="488C35CF" w14:textId="77777777" w:rsidR="00937386" w:rsidRPr="009330D5" w:rsidRDefault="00937386" w:rsidP="009330D5">
            <w:pPr>
              <w:pStyle w:val="aff5"/>
              <w:rPr>
                <w:rFonts w:eastAsia="TimesNewRoman"/>
              </w:rPr>
            </w:pPr>
            <w:r w:rsidRPr="009330D5">
              <w:rPr>
                <w:rFonts w:eastAsia="TimesNewRoman"/>
              </w:rPr>
              <w:t>2021</w:t>
            </w:r>
          </w:p>
        </w:tc>
        <w:tc>
          <w:tcPr>
            <w:tcW w:w="454" w:type="pct"/>
            <w:shd w:val="clear" w:color="auto" w:fill="auto"/>
            <w:vAlign w:val="center"/>
          </w:tcPr>
          <w:p w14:paraId="45F91E8A" w14:textId="77777777" w:rsidR="00937386" w:rsidRPr="009330D5" w:rsidRDefault="00937386" w:rsidP="009330D5">
            <w:pPr>
              <w:pStyle w:val="aff5"/>
              <w:rPr>
                <w:rFonts w:eastAsia="TimesNewRoman"/>
              </w:rPr>
            </w:pPr>
            <w:r w:rsidRPr="009330D5">
              <w:rPr>
                <w:rFonts w:eastAsia="TimesNewRoman"/>
              </w:rPr>
              <w:t>2022</w:t>
            </w:r>
          </w:p>
        </w:tc>
        <w:tc>
          <w:tcPr>
            <w:tcW w:w="454" w:type="pct"/>
            <w:shd w:val="clear" w:color="auto" w:fill="auto"/>
            <w:vAlign w:val="center"/>
          </w:tcPr>
          <w:p w14:paraId="011573E5" w14:textId="77777777" w:rsidR="00937386" w:rsidRPr="009330D5" w:rsidRDefault="00937386" w:rsidP="009330D5">
            <w:pPr>
              <w:pStyle w:val="aff5"/>
              <w:rPr>
                <w:rFonts w:eastAsia="TimesNewRoman"/>
              </w:rPr>
            </w:pPr>
            <w:r w:rsidRPr="009330D5">
              <w:rPr>
                <w:rFonts w:eastAsia="TimesNewRoman"/>
              </w:rPr>
              <w:t>2023</w:t>
            </w:r>
          </w:p>
        </w:tc>
        <w:tc>
          <w:tcPr>
            <w:tcW w:w="454" w:type="pct"/>
            <w:shd w:val="clear" w:color="auto" w:fill="auto"/>
            <w:vAlign w:val="center"/>
          </w:tcPr>
          <w:p w14:paraId="2F0BD0EA" w14:textId="77777777" w:rsidR="00937386" w:rsidRPr="009330D5" w:rsidRDefault="00937386" w:rsidP="009330D5">
            <w:pPr>
              <w:pStyle w:val="aff5"/>
              <w:rPr>
                <w:rFonts w:eastAsia="TimesNewRoman"/>
              </w:rPr>
            </w:pPr>
            <w:r w:rsidRPr="009330D5">
              <w:rPr>
                <w:rFonts w:eastAsia="TimesNewRoman"/>
              </w:rPr>
              <w:t>2024</w:t>
            </w:r>
          </w:p>
        </w:tc>
        <w:tc>
          <w:tcPr>
            <w:tcW w:w="454" w:type="pct"/>
            <w:shd w:val="clear" w:color="auto" w:fill="auto"/>
            <w:vAlign w:val="center"/>
          </w:tcPr>
          <w:p w14:paraId="735A67BD" w14:textId="77777777" w:rsidR="00937386" w:rsidRPr="009330D5" w:rsidRDefault="00937386" w:rsidP="009330D5">
            <w:pPr>
              <w:pStyle w:val="aff5"/>
              <w:rPr>
                <w:rFonts w:eastAsia="TimesNewRoman"/>
              </w:rPr>
            </w:pPr>
            <w:r w:rsidRPr="009330D5">
              <w:rPr>
                <w:rFonts w:eastAsia="TimesNewRoman"/>
              </w:rPr>
              <w:t>2025</w:t>
            </w:r>
          </w:p>
        </w:tc>
        <w:tc>
          <w:tcPr>
            <w:tcW w:w="454" w:type="pct"/>
            <w:shd w:val="clear" w:color="auto" w:fill="auto"/>
            <w:vAlign w:val="center"/>
          </w:tcPr>
          <w:p w14:paraId="6E4AB4FB" w14:textId="77777777" w:rsidR="00937386" w:rsidRPr="009330D5" w:rsidRDefault="00937386" w:rsidP="009330D5">
            <w:pPr>
              <w:pStyle w:val="aff5"/>
              <w:rPr>
                <w:rFonts w:eastAsia="TimesNewRoman"/>
              </w:rPr>
            </w:pPr>
            <w:r w:rsidRPr="009330D5">
              <w:rPr>
                <w:rFonts w:eastAsia="TimesNewRoman"/>
              </w:rPr>
              <w:t>2026</w:t>
            </w:r>
          </w:p>
        </w:tc>
        <w:tc>
          <w:tcPr>
            <w:tcW w:w="451" w:type="pct"/>
            <w:shd w:val="clear" w:color="auto" w:fill="auto"/>
            <w:vAlign w:val="center"/>
          </w:tcPr>
          <w:p w14:paraId="430DF865" w14:textId="77777777" w:rsidR="00937386" w:rsidRPr="009330D5" w:rsidRDefault="00937386" w:rsidP="009330D5">
            <w:pPr>
              <w:pStyle w:val="aff5"/>
              <w:rPr>
                <w:rFonts w:eastAsia="TimesNewRoman"/>
              </w:rPr>
            </w:pPr>
            <w:r w:rsidRPr="009330D5">
              <w:rPr>
                <w:rFonts w:eastAsia="TimesNewRoman"/>
              </w:rPr>
              <w:t>2027</w:t>
            </w:r>
          </w:p>
        </w:tc>
        <w:tc>
          <w:tcPr>
            <w:tcW w:w="450" w:type="pct"/>
            <w:vAlign w:val="center"/>
          </w:tcPr>
          <w:p w14:paraId="09FF143C" w14:textId="77777777" w:rsidR="00937386" w:rsidRPr="009330D5" w:rsidRDefault="00937386" w:rsidP="009330D5">
            <w:pPr>
              <w:pStyle w:val="aff5"/>
              <w:rPr>
                <w:rFonts w:eastAsia="TimesNewRoman"/>
              </w:rPr>
            </w:pPr>
            <w:r w:rsidRPr="009330D5">
              <w:rPr>
                <w:rFonts w:eastAsia="TimesNewRoman"/>
              </w:rPr>
              <w:t>2028</w:t>
            </w:r>
          </w:p>
        </w:tc>
      </w:tr>
      <w:tr w:rsidR="00937386" w:rsidRPr="009330D5" w14:paraId="65536C40" w14:textId="77777777" w:rsidTr="00A62879">
        <w:trPr>
          <w:trHeight w:val="20"/>
        </w:trPr>
        <w:tc>
          <w:tcPr>
            <w:tcW w:w="256" w:type="pct"/>
            <w:shd w:val="clear" w:color="auto" w:fill="auto"/>
            <w:vAlign w:val="center"/>
          </w:tcPr>
          <w:p w14:paraId="41A26C18" w14:textId="77777777" w:rsidR="00937386" w:rsidRPr="009330D5" w:rsidRDefault="00937386" w:rsidP="009330D5">
            <w:pPr>
              <w:pStyle w:val="aff5"/>
              <w:rPr>
                <w:rFonts w:eastAsia="TimesNewRoman"/>
              </w:rPr>
            </w:pPr>
            <w:r w:rsidRPr="009330D5">
              <w:rPr>
                <w:rFonts w:eastAsia="TimesNewRoman"/>
              </w:rPr>
              <w:t>1</w:t>
            </w:r>
          </w:p>
        </w:tc>
        <w:tc>
          <w:tcPr>
            <w:tcW w:w="4744" w:type="pct"/>
            <w:gridSpan w:val="9"/>
            <w:shd w:val="clear" w:color="auto" w:fill="auto"/>
            <w:vAlign w:val="center"/>
          </w:tcPr>
          <w:p w14:paraId="0F19A173" w14:textId="77777777" w:rsidR="00937386" w:rsidRPr="009330D5" w:rsidRDefault="00937386" w:rsidP="009330D5">
            <w:pPr>
              <w:pStyle w:val="aff5"/>
              <w:rPr>
                <w:rFonts w:eastAsia="TimesNewRoman"/>
              </w:rPr>
            </w:pPr>
            <w:r w:rsidRPr="009330D5">
              <w:rPr>
                <w:rFonts w:eastAsia="TimesNewRoman"/>
              </w:rPr>
              <w:t>Жилые многоквартирные площади, тыс. м</w:t>
            </w:r>
            <w:r w:rsidRPr="009330D5">
              <w:rPr>
                <w:rFonts w:eastAsia="TimesNewRoman"/>
                <w:vertAlign w:val="superscript"/>
              </w:rPr>
              <w:t>2</w:t>
            </w:r>
          </w:p>
        </w:tc>
      </w:tr>
      <w:tr w:rsidR="00937386" w:rsidRPr="009330D5" w14:paraId="3846A5A3" w14:textId="77777777" w:rsidTr="00A62879">
        <w:trPr>
          <w:trHeight w:val="20"/>
        </w:trPr>
        <w:tc>
          <w:tcPr>
            <w:tcW w:w="256" w:type="pct"/>
            <w:shd w:val="clear" w:color="auto" w:fill="auto"/>
            <w:vAlign w:val="center"/>
          </w:tcPr>
          <w:p w14:paraId="4C6CCB49" w14:textId="77777777" w:rsidR="00937386" w:rsidRPr="009330D5" w:rsidRDefault="00937386" w:rsidP="009330D5">
            <w:pPr>
              <w:pStyle w:val="aff5"/>
              <w:rPr>
                <w:rFonts w:eastAsia="TimesNewRoman"/>
              </w:rPr>
            </w:pPr>
            <w:r w:rsidRPr="009330D5">
              <w:rPr>
                <w:rFonts w:eastAsia="TimesNewRoman"/>
              </w:rPr>
              <w:t>1.1</w:t>
            </w:r>
          </w:p>
        </w:tc>
        <w:tc>
          <w:tcPr>
            <w:tcW w:w="1119" w:type="pct"/>
            <w:shd w:val="clear" w:color="auto" w:fill="auto"/>
            <w:vAlign w:val="center"/>
          </w:tcPr>
          <w:p w14:paraId="04BF88EA" w14:textId="77777777" w:rsidR="00937386" w:rsidRPr="009330D5" w:rsidRDefault="00937386" w:rsidP="009330D5">
            <w:pPr>
              <w:pStyle w:val="aff5"/>
              <w:rPr>
                <w:rFonts w:eastAsia="TimesNewRoman"/>
              </w:rPr>
            </w:pPr>
            <w:r w:rsidRPr="009330D5">
              <w:rPr>
                <w:rFonts w:eastAsia="TimesNewRoman"/>
              </w:rPr>
              <w:t>Базовый вариант</w:t>
            </w:r>
          </w:p>
        </w:tc>
        <w:tc>
          <w:tcPr>
            <w:tcW w:w="455" w:type="pct"/>
            <w:shd w:val="clear" w:color="auto" w:fill="auto"/>
            <w:vAlign w:val="center"/>
          </w:tcPr>
          <w:p w14:paraId="42F420DF" w14:textId="77777777" w:rsidR="00937386" w:rsidRPr="009330D5" w:rsidRDefault="00937386" w:rsidP="009330D5">
            <w:pPr>
              <w:pStyle w:val="aff5"/>
              <w:rPr>
                <w:bCs/>
                <w:color w:val="000000"/>
              </w:rPr>
            </w:pPr>
            <w:r w:rsidRPr="009330D5">
              <w:rPr>
                <w:bCs/>
                <w:color w:val="000000"/>
              </w:rPr>
              <w:t>4188,2</w:t>
            </w:r>
          </w:p>
        </w:tc>
        <w:tc>
          <w:tcPr>
            <w:tcW w:w="454" w:type="pct"/>
            <w:shd w:val="clear" w:color="auto" w:fill="auto"/>
            <w:vAlign w:val="center"/>
          </w:tcPr>
          <w:p w14:paraId="2A9DD6C4" w14:textId="77777777" w:rsidR="00937386" w:rsidRPr="009330D5" w:rsidRDefault="00937386" w:rsidP="009330D5">
            <w:pPr>
              <w:pStyle w:val="aff5"/>
              <w:rPr>
                <w:bCs/>
                <w:color w:val="000000"/>
              </w:rPr>
            </w:pPr>
            <w:r w:rsidRPr="009330D5">
              <w:rPr>
                <w:bCs/>
                <w:color w:val="000000"/>
              </w:rPr>
              <w:t>4224,8</w:t>
            </w:r>
          </w:p>
        </w:tc>
        <w:tc>
          <w:tcPr>
            <w:tcW w:w="454" w:type="pct"/>
            <w:shd w:val="clear" w:color="auto" w:fill="auto"/>
            <w:vAlign w:val="center"/>
          </w:tcPr>
          <w:p w14:paraId="0444E92F" w14:textId="77777777" w:rsidR="00937386" w:rsidRPr="009330D5" w:rsidRDefault="00937386" w:rsidP="009330D5">
            <w:pPr>
              <w:pStyle w:val="aff5"/>
              <w:rPr>
                <w:bCs/>
                <w:color w:val="000000"/>
              </w:rPr>
            </w:pPr>
            <w:r w:rsidRPr="009330D5">
              <w:rPr>
                <w:bCs/>
                <w:color w:val="000000"/>
              </w:rPr>
              <w:t>4256,2</w:t>
            </w:r>
          </w:p>
        </w:tc>
        <w:tc>
          <w:tcPr>
            <w:tcW w:w="454" w:type="pct"/>
            <w:shd w:val="clear" w:color="auto" w:fill="auto"/>
            <w:vAlign w:val="center"/>
          </w:tcPr>
          <w:p w14:paraId="62B26A97" w14:textId="77777777" w:rsidR="00937386" w:rsidRPr="009330D5" w:rsidRDefault="00937386" w:rsidP="009330D5">
            <w:pPr>
              <w:pStyle w:val="aff5"/>
              <w:rPr>
                <w:bCs/>
                <w:color w:val="000000"/>
              </w:rPr>
            </w:pPr>
            <w:r w:rsidRPr="009330D5">
              <w:rPr>
                <w:bCs/>
                <w:color w:val="000000"/>
              </w:rPr>
              <w:t>4291,6</w:t>
            </w:r>
          </w:p>
        </w:tc>
        <w:tc>
          <w:tcPr>
            <w:tcW w:w="454" w:type="pct"/>
            <w:shd w:val="clear" w:color="auto" w:fill="auto"/>
            <w:vAlign w:val="center"/>
          </w:tcPr>
          <w:p w14:paraId="71B01DBC" w14:textId="77777777" w:rsidR="00937386" w:rsidRPr="009330D5" w:rsidRDefault="00937386" w:rsidP="009330D5">
            <w:pPr>
              <w:pStyle w:val="aff5"/>
              <w:rPr>
                <w:bCs/>
                <w:color w:val="000000"/>
              </w:rPr>
            </w:pPr>
            <w:r w:rsidRPr="009330D5">
              <w:rPr>
                <w:bCs/>
                <w:color w:val="000000"/>
              </w:rPr>
              <w:t>4318,4</w:t>
            </w:r>
          </w:p>
        </w:tc>
        <w:tc>
          <w:tcPr>
            <w:tcW w:w="454" w:type="pct"/>
            <w:shd w:val="clear" w:color="auto" w:fill="auto"/>
            <w:vAlign w:val="center"/>
          </w:tcPr>
          <w:p w14:paraId="0C71B14F" w14:textId="77777777" w:rsidR="00937386" w:rsidRPr="009330D5" w:rsidRDefault="00937386" w:rsidP="009330D5">
            <w:pPr>
              <w:pStyle w:val="aff5"/>
              <w:rPr>
                <w:bCs/>
                <w:color w:val="000000"/>
              </w:rPr>
            </w:pPr>
            <w:r w:rsidRPr="009330D5">
              <w:rPr>
                <w:bCs/>
                <w:color w:val="000000"/>
              </w:rPr>
              <w:t>4344,4</w:t>
            </w:r>
          </w:p>
        </w:tc>
        <w:tc>
          <w:tcPr>
            <w:tcW w:w="451" w:type="pct"/>
            <w:shd w:val="clear" w:color="auto" w:fill="auto"/>
            <w:vAlign w:val="center"/>
          </w:tcPr>
          <w:p w14:paraId="00ABC87E" w14:textId="77777777" w:rsidR="00937386" w:rsidRPr="009330D5" w:rsidRDefault="00937386" w:rsidP="009330D5">
            <w:pPr>
              <w:pStyle w:val="aff5"/>
              <w:rPr>
                <w:bCs/>
                <w:color w:val="000000"/>
              </w:rPr>
            </w:pPr>
            <w:r w:rsidRPr="009330D5">
              <w:rPr>
                <w:bCs/>
                <w:color w:val="000000"/>
              </w:rPr>
              <w:t>4370,4</w:t>
            </w:r>
          </w:p>
        </w:tc>
        <w:tc>
          <w:tcPr>
            <w:tcW w:w="450" w:type="pct"/>
            <w:vAlign w:val="center"/>
          </w:tcPr>
          <w:p w14:paraId="5937445E" w14:textId="77777777" w:rsidR="00937386" w:rsidRPr="009330D5" w:rsidRDefault="00937386" w:rsidP="009330D5">
            <w:pPr>
              <w:pStyle w:val="aff5"/>
              <w:rPr>
                <w:bCs/>
                <w:color w:val="000000"/>
              </w:rPr>
            </w:pPr>
            <w:r w:rsidRPr="009330D5">
              <w:rPr>
                <w:bCs/>
                <w:color w:val="000000"/>
              </w:rPr>
              <w:t>4396,4</w:t>
            </w:r>
          </w:p>
        </w:tc>
      </w:tr>
      <w:tr w:rsidR="00937386" w:rsidRPr="009330D5" w14:paraId="7D50D9C2" w14:textId="77777777" w:rsidTr="00A62879">
        <w:trPr>
          <w:trHeight w:val="20"/>
        </w:trPr>
        <w:tc>
          <w:tcPr>
            <w:tcW w:w="256" w:type="pct"/>
            <w:shd w:val="clear" w:color="auto" w:fill="auto"/>
            <w:vAlign w:val="center"/>
          </w:tcPr>
          <w:p w14:paraId="094D3B34" w14:textId="77777777" w:rsidR="00937386" w:rsidRPr="009330D5" w:rsidRDefault="00937386" w:rsidP="009330D5">
            <w:pPr>
              <w:pStyle w:val="aff5"/>
              <w:rPr>
                <w:rFonts w:eastAsia="TimesNewRoman"/>
              </w:rPr>
            </w:pPr>
            <w:r w:rsidRPr="009330D5">
              <w:rPr>
                <w:rFonts w:eastAsia="TimesNewRoman"/>
              </w:rPr>
              <w:t>1.2</w:t>
            </w:r>
          </w:p>
        </w:tc>
        <w:tc>
          <w:tcPr>
            <w:tcW w:w="1119" w:type="pct"/>
            <w:shd w:val="clear" w:color="auto" w:fill="auto"/>
            <w:vAlign w:val="center"/>
          </w:tcPr>
          <w:p w14:paraId="72E4FD53" w14:textId="77777777" w:rsidR="00937386" w:rsidRPr="009330D5" w:rsidRDefault="00937386" w:rsidP="009330D5">
            <w:pPr>
              <w:pStyle w:val="aff5"/>
              <w:rPr>
                <w:rFonts w:eastAsia="TimesNewRoman"/>
              </w:rPr>
            </w:pPr>
            <w:r w:rsidRPr="009330D5">
              <w:rPr>
                <w:rFonts w:eastAsia="TimesNewRoman"/>
              </w:rPr>
              <w:t>Актуализация</w:t>
            </w:r>
          </w:p>
        </w:tc>
        <w:tc>
          <w:tcPr>
            <w:tcW w:w="455" w:type="pct"/>
            <w:shd w:val="clear" w:color="auto" w:fill="auto"/>
            <w:vAlign w:val="center"/>
          </w:tcPr>
          <w:p w14:paraId="55D74546" w14:textId="77777777" w:rsidR="00937386" w:rsidRPr="009330D5" w:rsidRDefault="00937386" w:rsidP="009330D5">
            <w:pPr>
              <w:pStyle w:val="aff5"/>
              <w:rPr>
                <w:bCs/>
                <w:color w:val="000000"/>
              </w:rPr>
            </w:pPr>
            <w:r w:rsidRPr="009330D5">
              <w:rPr>
                <w:bCs/>
                <w:color w:val="000000"/>
              </w:rPr>
              <w:t>4188,2</w:t>
            </w:r>
          </w:p>
        </w:tc>
        <w:tc>
          <w:tcPr>
            <w:tcW w:w="454" w:type="pct"/>
            <w:shd w:val="clear" w:color="auto" w:fill="auto"/>
          </w:tcPr>
          <w:p w14:paraId="3E896C77" w14:textId="77777777" w:rsidR="00937386" w:rsidRPr="009330D5" w:rsidRDefault="00937386" w:rsidP="009330D5">
            <w:pPr>
              <w:pStyle w:val="aff5"/>
              <w:rPr>
                <w:bCs/>
                <w:color w:val="000000"/>
              </w:rPr>
            </w:pPr>
            <w:r w:rsidRPr="009330D5">
              <w:t>4219,9</w:t>
            </w:r>
          </w:p>
        </w:tc>
        <w:tc>
          <w:tcPr>
            <w:tcW w:w="454" w:type="pct"/>
            <w:shd w:val="clear" w:color="auto" w:fill="auto"/>
          </w:tcPr>
          <w:p w14:paraId="3912E97F" w14:textId="77777777" w:rsidR="00937386" w:rsidRPr="009330D5" w:rsidRDefault="00937386" w:rsidP="009330D5">
            <w:pPr>
              <w:pStyle w:val="aff5"/>
              <w:rPr>
                <w:bCs/>
                <w:color w:val="000000"/>
              </w:rPr>
            </w:pPr>
            <w:r w:rsidRPr="009330D5">
              <w:t>4266,1</w:t>
            </w:r>
          </w:p>
        </w:tc>
        <w:tc>
          <w:tcPr>
            <w:tcW w:w="454" w:type="pct"/>
            <w:shd w:val="clear" w:color="auto" w:fill="auto"/>
          </w:tcPr>
          <w:p w14:paraId="259485EE" w14:textId="77777777" w:rsidR="00937386" w:rsidRPr="009330D5" w:rsidRDefault="00937386" w:rsidP="009330D5">
            <w:pPr>
              <w:pStyle w:val="aff5"/>
              <w:rPr>
                <w:bCs/>
                <w:color w:val="000000"/>
              </w:rPr>
            </w:pPr>
            <w:r w:rsidRPr="009330D5">
              <w:t>4320,6</w:t>
            </w:r>
          </w:p>
        </w:tc>
        <w:tc>
          <w:tcPr>
            <w:tcW w:w="454" w:type="pct"/>
            <w:shd w:val="clear" w:color="auto" w:fill="auto"/>
          </w:tcPr>
          <w:p w14:paraId="4DE2B84D" w14:textId="77777777" w:rsidR="00937386" w:rsidRPr="009330D5" w:rsidRDefault="00937386" w:rsidP="009330D5">
            <w:pPr>
              <w:pStyle w:val="aff5"/>
              <w:rPr>
                <w:bCs/>
                <w:color w:val="000000"/>
              </w:rPr>
            </w:pPr>
            <w:r w:rsidRPr="009330D5">
              <w:t>4376,4</w:t>
            </w:r>
          </w:p>
        </w:tc>
        <w:tc>
          <w:tcPr>
            <w:tcW w:w="454" w:type="pct"/>
            <w:shd w:val="clear" w:color="auto" w:fill="auto"/>
          </w:tcPr>
          <w:p w14:paraId="0DC54EB2" w14:textId="77777777" w:rsidR="00937386" w:rsidRPr="009330D5" w:rsidRDefault="00937386" w:rsidP="009330D5">
            <w:pPr>
              <w:pStyle w:val="aff5"/>
              <w:rPr>
                <w:bCs/>
                <w:color w:val="000000"/>
              </w:rPr>
            </w:pPr>
            <w:r w:rsidRPr="009330D5">
              <w:t>4439,3</w:t>
            </w:r>
          </w:p>
        </w:tc>
        <w:tc>
          <w:tcPr>
            <w:tcW w:w="451" w:type="pct"/>
            <w:shd w:val="clear" w:color="auto" w:fill="auto"/>
          </w:tcPr>
          <w:p w14:paraId="6568CBA4" w14:textId="77777777" w:rsidR="00937386" w:rsidRPr="009330D5" w:rsidRDefault="00937386" w:rsidP="009330D5">
            <w:pPr>
              <w:pStyle w:val="aff5"/>
              <w:rPr>
                <w:bCs/>
                <w:color w:val="000000"/>
              </w:rPr>
            </w:pPr>
            <w:r w:rsidRPr="009330D5">
              <w:t>4500,3</w:t>
            </w:r>
          </w:p>
        </w:tc>
        <w:tc>
          <w:tcPr>
            <w:tcW w:w="450" w:type="pct"/>
          </w:tcPr>
          <w:p w14:paraId="00594FA3" w14:textId="77777777" w:rsidR="00937386" w:rsidRPr="009330D5" w:rsidRDefault="00937386" w:rsidP="009330D5">
            <w:pPr>
              <w:pStyle w:val="aff5"/>
              <w:rPr>
                <w:bCs/>
                <w:color w:val="000000"/>
              </w:rPr>
            </w:pPr>
            <w:r w:rsidRPr="009330D5">
              <w:t>4549,3</w:t>
            </w:r>
          </w:p>
        </w:tc>
      </w:tr>
      <w:tr w:rsidR="00937386" w:rsidRPr="009330D5" w14:paraId="372A58A1" w14:textId="77777777" w:rsidTr="00A62879">
        <w:trPr>
          <w:trHeight w:val="20"/>
        </w:trPr>
        <w:tc>
          <w:tcPr>
            <w:tcW w:w="256" w:type="pct"/>
            <w:shd w:val="clear" w:color="auto" w:fill="auto"/>
            <w:vAlign w:val="center"/>
          </w:tcPr>
          <w:p w14:paraId="21BED480" w14:textId="77777777" w:rsidR="00937386" w:rsidRPr="009330D5" w:rsidRDefault="00937386" w:rsidP="009330D5">
            <w:pPr>
              <w:pStyle w:val="aff5"/>
              <w:rPr>
                <w:rFonts w:eastAsia="TimesNewRoman"/>
              </w:rPr>
            </w:pPr>
            <w:r w:rsidRPr="009330D5">
              <w:rPr>
                <w:rFonts w:eastAsia="TimesNewRoman"/>
              </w:rPr>
              <w:t>1.3</w:t>
            </w:r>
          </w:p>
        </w:tc>
        <w:tc>
          <w:tcPr>
            <w:tcW w:w="1119" w:type="pct"/>
            <w:shd w:val="clear" w:color="auto" w:fill="auto"/>
            <w:vAlign w:val="center"/>
          </w:tcPr>
          <w:p w14:paraId="30EAFF74" w14:textId="77777777" w:rsidR="00937386" w:rsidRPr="009330D5" w:rsidRDefault="00937386" w:rsidP="009330D5">
            <w:pPr>
              <w:pStyle w:val="aff5"/>
              <w:rPr>
                <w:rFonts w:eastAsia="TimesNewRoman"/>
              </w:rPr>
            </w:pPr>
            <w:r w:rsidRPr="009330D5">
              <w:rPr>
                <w:rFonts w:eastAsia="TimesNewRoman"/>
              </w:rPr>
              <w:t>От базового уровня, %</w:t>
            </w:r>
          </w:p>
        </w:tc>
        <w:tc>
          <w:tcPr>
            <w:tcW w:w="455" w:type="pct"/>
            <w:shd w:val="clear" w:color="auto" w:fill="auto"/>
            <w:vAlign w:val="center"/>
          </w:tcPr>
          <w:p w14:paraId="4256CD86" w14:textId="77777777" w:rsidR="00937386" w:rsidRPr="009330D5" w:rsidRDefault="00937386" w:rsidP="009330D5">
            <w:pPr>
              <w:pStyle w:val="aff5"/>
              <w:rPr>
                <w:color w:val="000000"/>
              </w:rPr>
            </w:pPr>
            <w:r w:rsidRPr="009330D5">
              <w:t>100,0%</w:t>
            </w:r>
          </w:p>
        </w:tc>
        <w:tc>
          <w:tcPr>
            <w:tcW w:w="454" w:type="pct"/>
            <w:shd w:val="clear" w:color="auto" w:fill="auto"/>
            <w:vAlign w:val="center"/>
          </w:tcPr>
          <w:p w14:paraId="171752FE" w14:textId="77777777" w:rsidR="00937386" w:rsidRPr="009330D5" w:rsidRDefault="00937386" w:rsidP="009330D5">
            <w:pPr>
              <w:pStyle w:val="aff5"/>
              <w:rPr>
                <w:color w:val="000000"/>
              </w:rPr>
            </w:pPr>
            <w:r w:rsidRPr="009330D5">
              <w:t>99,9%</w:t>
            </w:r>
          </w:p>
        </w:tc>
        <w:tc>
          <w:tcPr>
            <w:tcW w:w="454" w:type="pct"/>
            <w:shd w:val="clear" w:color="auto" w:fill="auto"/>
            <w:vAlign w:val="center"/>
          </w:tcPr>
          <w:p w14:paraId="74D78E6C" w14:textId="77777777" w:rsidR="00937386" w:rsidRPr="009330D5" w:rsidRDefault="00937386" w:rsidP="009330D5">
            <w:pPr>
              <w:pStyle w:val="aff5"/>
              <w:rPr>
                <w:color w:val="000000"/>
              </w:rPr>
            </w:pPr>
            <w:r w:rsidRPr="009330D5">
              <w:t>100,2%</w:t>
            </w:r>
          </w:p>
        </w:tc>
        <w:tc>
          <w:tcPr>
            <w:tcW w:w="454" w:type="pct"/>
            <w:shd w:val="clear" w:color="auto" w:fill="auto"/>
            <w:vAlign w:val="center"/>
          </w:tcPr>
          <w:p w14:paraId="0C7FAF43" w14:textId="77777777" w:rsidR="00937386" w:rsidRPr="009330D5" w:rsidRDefault="00937386" w:rsidP="009330D5">
            <w:pPr>
              <w:pStyle w:val="aff5"/>
              <w:rPr>
                <w:color w:val="000000"/>
              </w:rPr>
            </w:pPr>
            <w:r w:rsidRPr="009330D5">
              <w:t>100,7%</w:t>
            </w:r>
          </w:p>
        </w:tc>
        <w:tc>
          <w:tcPr>
            <w:tcW w:w="454" w:type="pct"/>
            <w:shd w:val="clear" w:color="auto" w:fill="auto"/>
            <w:vAlign w:val="center"/>
          </w:tcPr>
          <w:p w14:paraId="197351B8" w14:textId="77777777" w:rsidR="00937386" w:rsidRPr="009330D5" w:rsidRDefault="00937386" w:rsidP="009330D5">
            <w:pPr>
              <w:pStyle w:val="aff5"/>
              <w:rPr>
                <w:color w:val="000000"/>
              </w:rPr>
            </w:pPr>
            <w:r w:rsidRPr="009330D5">
              <w:t>101,3%</w:t>
            </w:r>
          </w:p>
        </w:tc>
        <w:tc>
          <w:tcPr>
            <w:tcW w:w="454" w:type="pct"/>
            <w:shd w:val="clear" w:color="auto" w:fill="auto"/>
            <w:vAlign w:val="center"/>
          </w:tcPr>
          <w:p w14:paraId="7812B20B" w14:textId="77777777" w:rsidR="00937386" w:rsidRPr="009330D5" w:rsidRDefault="00937386" w:rsidP="009330D5">
            <w:pPr>
              <w:pStyle w:val="aff5"/>
              <w:rPr>
                <w:color w:val="000000"/>
              </w:rPr>
            </w:pPr>
            <w:r w:rsidRPr="009330D5">
              <w:t>102,2%</w:t>
            </w:r>
          </w:p>
        </w:tc>
        <w:tc>
          <w:tcPr>
            <w:tcW w:w="451" w:type="pct"/>
            <w:shd w:val="clear" w:color="auto" w:fill="auto"/>
            <w:vAlign w:val="center"/>
          </w:tcPr>
          <w:p w14:paraId="004544AA" w14:textId="77777777" w:rsidR="00937386" w:rsidRPr="009330D5" w:rsidRDefault="00937386" w:rsidP="009330D5">
            <w:pPr>
              <w:pStyle w:val="aff5"/>
              <w:rPr>
                <w:color w:val="000000"/>
              </w:rPr>
            </w:pPr>
            <w:r w:rsidRPr="009330D5">
              <w:t>103,0%</w:t>
            </w:r>
          </w:p>
        </w:tc>
        <w:tc>
          <w:tcPr>
            <w:tcW w:w="450" w:type="pct"/>
            <w:vAlign w:val="center"/>
          </w:tcPr>
          <w:p w14:paraId="7C67DA30" w14:textId="77777777" w:rsidR="00937386" w:rsidRPr="009330D5" w:rsidRDefault="00937386" w:rsidP="009330D5">
            <w:pPr>
              <w:pStyle w:val="aff5"/>
              <w:rPr>
                <w:color w:val="000000"/>
              </w:rPr>
            </w:pPr>
            <w:r w:rsidRPr="009330D5">
              <w:t>103,5%</w:t>
            </w:r>
          </w:p>
        </w:tc>
      </w:tr>
      <w:tr w:rsidR="00937386" w:rsidRPr="009330D5" w14:paraId="2802AB28" w14:textId="77777777" w:rsidTr="00A62879">
        <w:trPr>
          <w:trHeight w:val="20"/>
        </w:trPr>
        <w:tc>
          <w:tcPr>
            <w:tcW w:w="256" w:type="pct"/>
            <w:shd w:val="clear" w:color="auto" w:fill="auto"/>
            <w:vAlign w:val="center"/>
          </w:tcPr>
          <w:p w14:paraId="6E96DDA5" w14:textId="77777777" w:rsidR="00937386" w:rsidRPr="009330D5" w:rsidRDefault="00937386" w:rsidP="009330D5">
            <w:pPr>
              <w:pStyle w:val="aff5"/>
              <w:rPr>
                <w:rFonts w:eastAsia="TimesNewRoman"/>
              </w:rPr>
            </w:pPr>
            <w:r w:rsidRPr="009330D5">
              <w:rPr>
                <w:rFonts w:eastAsia="TimesNewRoman"/>
              </w:rPr>
              <w:t>2</w:t>
            </w:r>
          </w:p>
        </w:tc>
        <w:tc>
          <w:tcPr>
            <w:tcW w:w="4744" w:type="pct"/>
            <w:gridSpan w:val="9"/>
            <w:shd w:val="clear" w:color="auto" w:fill="auto"/>
            <w:vAlign w:val="center"/>
          </w:tcPr>
          <w:p w14:paraId="2CC1F5E2" w14:textId="77777777" w:rsidR="00937386" w:rsidRPr="009330D5" w:rsidRDefault="00937386" w:rsidP="009330D5">
            <w:pPr>
              <w:pStyle w:val="aff5"/>
              <w:rPr>
                <w:rFonts w:eastAsia="TimesNewRoman"/>
              </w:rPr>
            </w:pPr>
            <w:r w:rsidRPr="009330D5">
              <w:rPr>
                <w:rFonts w:eastAsia="TimesNewRoman"/>
              </w:rPr>
              <w:t>Общественно-деловые площади, тыс. м</w:t>
            </w:r>
            <w:r w:rsidRPr="009330D5">
              <w:rPr>
                <w:rFonts w:eastAsia="TimesNewRoman"/>
                <w:vertAlign w:val="superscript"/>
              </w:rPr>
              <w:t>2</w:t>
            </w:r>
          </w:p>
        </w:tc>
      </w:tr>
      <w:tr w:rsidR="00937386" w:rsidRPr="009330D5" w14:paraId="2E5BEECF" w14:textId="77777777" w:rsidTr="00A62879">
        <w:trPr>
          <w:trHeight w:val="20"/>
        </w:trPr>
        <w:tc>
          <w:tcPr>
            <w:tcW w:w="256" w:type="pct"/>
            <w:shd w:val="clear" w:color="auto" w:fill="auto"/>
            <w:vAlign w:val="center"/>
          </w:tcPr>
          <w:p w14:paraId="096CDF06" w14:textId="77777777" w:rsidR="00937386" w:rsidRPr="009330D5" w:rsidRDefault="00937386" w:rsidP="009330D5">
            <w:pPr>
              <w:pStyle w:val="aff5"/>
              <w:rPr>
                <w:rFonts w:eastAsia="TimesNewRoman"/>
              </w:rPr>
            </w:pPr>
            <w:r w:rsidRPr="009330D5">
              <w:rPr>
                <w:rFonts w:eastAsia="TimesNewRoman"/>
              </w:rPr>
              <w:t>2.1</w:t>
            </w:r>
          </w:p>
        </w:tc>
        <w:tc>
          <w:tcPr>
            <w:tcW w:w="1119" w:type="pct"/>
            <w:shd w:val="clear" w:color="auto" w:fill="auto"/>
            <w:vAlign w:val="center"/>
          </w:tcPr>
          <w:p w14:paraId="30B49337" w14:textId="77777777" w:rsidR="00937386" w:rsidRPr="009330D5" w:rsidRDefault="00937386" w:rsidP="009330D5">
            <w:pPr>
              <w:pStyle w:val="aff5"/>
              <w:rPr>
                <w:rFonts w:eastAsia="TimesNewRoman"/>
              </w:rPr>
            </w:pPr>
            <w:r w:rsidRPr="009330D5">
              <w:rPr>
                <w:rFonts w:eastAsia="TimesNewRoman"/>
              </w:rPr>
              <w:t>Базовый вариант</w:t>
            </w:r>
          </w:p>
        </w:tc>
        <w:tc>
          <w:tcPr>
            <w:tcW w:w="455" w:type="pct"/>
            <w:shd w:val="clear" w:color="auto" w:fill="auto"/>
            <w:vAlign w:val="center"/>
          </w:tcPr>
          <w:p w14:paraId="1A807B00" w14:textId="77777777" w:rsidR="00937386" w:rsidRPr="009330D5" w:rsidRDefault="00937386" w:rsidP="009330D5">
            <w:pPr>
              <w:pStyle w:val="aff5"/>
              <w:rPr>
                <w:color w:val="000000"/>
              </w:rPr>
            </w:pPr>
            <w:r w:rsidRPr="009330D5">
              <w:rPr>
                <w:color w:val="000000"/>
              </w:rPr>
              <w:t>703,0</w:t>
            </w:r>
          </w:p>
        </w:tc>
        <w:tc>
          <w:tcPr>
            <w:tcW w:w="454" w:type="pct"/>
            <w:shd w:val="clear" w:color="auto" w:fill="auto"/>
            <w:vAlign w:val="center"/>
          </w:tcPr>
          <w:p w14:paraId="4DFB768E" w14:textId="77777777" w:rsidR="00937386" w:rsidRPr="009330D5" w:rsidRDefault="00937386" w:rsidP="009330D5">
            <w:pPr>
              <w:pStyle w:val="aff5"/>
              <w:rPr>
                <w:color w:val="000000"/>
              </w:rPr>
            </w:pPr>
            <w:r w:rsidRPr="009330D5">
              <w:rPr>
                <w:color w:val="000000"/>
              </w:rPr>
              <w:t>703,5</w:t>
            </w:r>
          </w:p>
        </w:tc>
        <w:tc>
          <w:tcPr>
            <w:tcW w:w="454" w:type="pct"/>
            <w:shd w:val="clear" w:color="auto" w:fill="auto"/>
            <w:vAlign w:val="center"/>
          </w:tcPr>
          <w:p w14:paraId="43001155" w14:textId="77777777" w:rsidR="00937386" w:rsidRPr="009330D5" w:rsidRDefault="00937386" w:rsidP="009330D5">
            <w:pPr>
              <w:pStyle w:val="aff5"/>
              <w:rPr>
                <w:color w:val="000000"/>
              </w:rPr>
            </w:pPr>
            <w:r w:rsidRPr="009330D5">
              <w:rPr>
                <w:color w:val="000000"/>
              </w:rPr>
              <w:t>705,5</w:t>
            </w:r>
          </w:p>
        </w:tc>
        <w:tc>
          <w:tcPr>
            <w:tcW w:w="454" w:type="pct"/>
            <w:shd w:val="clear" w:color="auto" w:fill="auto"/>
            <w:vAlign w:val="center"/>
          </w:tcPr>
          <w:p w14:paraId="74A5CB5C" w14:textId="77777777" w:rsidR="00937386" w:rsidRPr="009330D5" w:rsidRDefault="00937386" w:rsidP="009330D5">
            <w:pPr>
              <w:pStyle w:val="aff5"/>
              <w:rPr>
                <w:color w:val="000000"/>
              </w:rPr>
            </w:pPr>
            <w:r w:rsidRPr="009330D5">
              <w:rPr>
                <w:color w:val="000000"/>
              </w:rPr>
              <w:t>710,5</w:t>
            </w:r>
          </w:p>
        </w:tc>
        <w:tc>
          <w:tcPr>
            <w:tcW w:w="454" w:type="pct"/>
            <w:shd w:val="clear" w:color="auto" w:fill="auto"/>
            <w:vAlign w:val="center"/>
          </w:tcPr>
          <w:p w14:paraId="17776E54" w14:textId="77777777" w:rsidR="00937386" w:rsidRPr="009330D5" w:rsidRDefault="00937386" w:rsidP="009330D5">
            <w:pPr>
              <w:pStyle w:val="aff5"/>
              <w:rPr>
                <w:color w:val="000000"/>
              </w:rPr>
            </w:pPr>
            <w:r w:rsidRPr="009330D5">
              <w:rPr>
                <w:color w:val="000000"/>
              </w:rPr>
              <w:t>715,5</w:t>
            </w:r>
          </w:p>
        </w:tc>
        <w:tc>
          <w:tcPr>
            <w:tcW w:w="454" w:type="pct"/>
            <w:shd w:val="clear" w:color="auto" w:fill="auto"/>
            <w:vAlign w:val="center"/>
          </w:tcPr>
          <w:p w14:paraId="5BD04130" w14:textId="77777777" w:rsidR="00937386" w:rsidRPr="009330D5" w:rsidRDefault="00937386" w:rsidP="009330D5">
            <w:pPr>
              <w:pStyle w:val="aff5"/>
              <w:rPr>
                <w:color w:val="000000"/>
              </w:rPr>
            </w:pPr>
            <w:r w:rsidRPr="009330D5">
              <w:rPr>
                <w:color w:val="000000"/>
              </w:rPr>
              <w:t>720,5</w:t>
            </w:r>
          </w:p>
        </w:tc>
        <w:tc>
          <w:tcPr>
            <w:tcW w:w="451" w:type="pct"/>
            <w:shd w:val="clear" w:color="auto" w:fill="auto"/>
            <w:vAlign w:val="center"/>
          </w:tcPr>
          <w:p w14:paraId="5F61C2E0" w14:textId="77777777" w:rsidR="00937386" w:rsidRPr="009330D5" w:rsidRDefault="00937386" w:rsidP="009330D5">
            <w:pPr>
              <w:pStyle w:val="aff5"/>
              <w:rPr>
                <w:color w:val="000000"/>
              </w:rPr>
            </w:pPr>
            <w:r w:rsidRPr="009330D5">
              <w:rPr>
                <w:color w:val="000000"/>
              </w:rPr>
              <w:t>725,5</w:t>
            </w:r>
          </w:p>
        </w:tc>
        <w:tc>
          <w:tcPr>
            <w:tcW w:w="450" w:type="pct"/>
            <w:vAlign w:val="center"/>
          </w:tcPr>
          <w:p w14:paraId="447DEF8E" w14:textId="77777777" w:rsidR="00937386" w:rsidRPr="009330D5" w:rsidRDefault="00937386" w:rsidP="009330D5">
            <w:pPr>
              <w:pStyle w:val="aff5"/>
              <w:rPr>
                <w:color w:val="000000"/>
              </w:rPr>
            </w:pPr>
            <w:r w:rsidRPr="009330D5">
              <w:rPr>
                <w:color w:val="000000"/>
              </w:rPr>
              <w:t>730,5</w:t>
            </w:r>
          </w:p>
        </w:tc>
      </w:tr>
      <w:tr w:rsidR="00937386" w:rsidRPr="009330D5" w14:paraId="7382DB4F" w14:textId="77777777" w:rsidTr="00A62879">
        <w:trPr>
          <w:trHeight w:val="20"/>
        </w:trPr>
        <w:tc>
          <w:tcPr>
            <w:tcW w:w="256" w:type="pct"/>
            <w:shd w:val="clear" w:color="auto" w:fill="auto"/>
            <w:vAlign w:val="center"/>
          </w:tcPr>
          <w:p w14:paraId="17E534F9" w14:textId="77777777" w:rsidR="00937386" w:rsidRPr="009330D5" w:rsidRDefault="00937386" w:rsidP="009330D5">
            <w:pPr>
              <w:pStyle w:val="aff5"/>
              <w:rPr>
                <w:rFonts w:eastAsia="TimesNewRoman"/>
              </w:rPr>
            </w:pPr>
            <w:r w:rsidRPr="009330D5">
              <w:rPr>
                <w:rFonts w:eastAsia="TimesNewRoman"/>
              </w:rPr>
              <w:t>2.2</w:t>
            </w:r>
          </w:p>
        </w:tc>
        <w:tc>
          <w:tcPr>
            <w:tcW w:w="1119" w:type="pct"/>
            <w:shd w:val="clear" w:color="auto" w:fill="auto"/>
            <w:vAlign w:val="center"/>
          </w:tcPr>
          <w:p w14:paraId="4F2DE9A8" w14:textId="77777777" w:rsidR="00937386" w:rsidRPr="009330D5" w:rsidRDefault="00937386" w:rsidP="009330D5">
            <w:pPr>
              <w:pStyle w:val="aff5"/>
              <w:rPr>
                <w:rFonts w:eastAsia="TimesNewRoman"/>
              </w:rPr>
            </w:pPr>
            <w:r w:rsidRPr="009330D5">
              <w:rPr>
                <w:rFonts w:eastAsia="TimesNewRoman"/>
              </w:rPr>
              <w:t>Актуализация</w:t>
            </w:r>
          </w:p>
        </w:tc>
        <w:tc>
          <w:tcPr>
            <w:tcW w:w="455" w:type="pct"/>
            <w:shd w:val="clear" w:color="auto" w:fill="auto"/>
            <w:vAlign w:val="center"/>
          </w:tcPr>
          <w:p w14:paraId="2F69AA86" w14:textId="77777777" w:rsidR="00937386" w:rsidRPr="009330D5" w:rsidRDefault="00937386" w:rsidP="009330D5">
            <w:pPr>
              <w:pStyle w:val="aff5"/>
              <w:rPr>
                <w:color w:val="000000"/>
              </w:rPr>
            </w:pPr>
            <w:r w:rsidRPr="009330D5">
              <w:rPr>
                <w:color w:val="000000"/>
              </w:rPr>
              <w:t>703,0</w:t>
            </w:r>
          </w:p>
        </w:tc>
        <w:tc>
          <w:tcPr>
            <w:tcW w:w="454" w:type="pct"/>
            <w:shd w:val="clear" w:color="auto" w:fill="auto"/>
          </w:tcPr>
          <w:p w14:paraId="03BF9E04" w14:textId="77777777" w:rsidR="00937386" w:rsidRPr="009330D5" w:rsidRDefault="00937386" w:rsidP="009330D5">
            <w:pPr>
              <w:pStyle w:val="aff5"/>
              <w:rPr>
                <w:color w:val="000000"/>
              </w:rPr>
            </w:pPr>
            <w:r w:rsidRPr="009330D5">
              <w:t>710,28</w:t>
            </w:r>
          </w:p>
        </w:tc>
        <w:tc>
          <w:tcPr>
            <w:tcW w:w="454" w:type="pct"/>
            <w:shd w:val="clear" w:color="auto" w:fill="auto"/>
          </w:tcPr>
          <w:p w14:paraId="691DAFEE" w14:textId="77777777" w:rsidR="00937386" w:rsidRPr="009330D5" w:rsidRDefault="00937386" w:rsidP="009330D5">
            <w:pPr>
              <w:pStyle w:val="aff5"/>
              <w:rPr>
                <w:color w:val="000000"/>
              </w:rPr>
            </w:pPr>
            <w:r w:rsidRPr="009330D5">
              <w:t>718,3</w:t>
            </w:r>
          </w:p>
        </w:tc>
        <w:tc>
          <w:tcPr>
            <w:tcW w:w="454" w:type="pct"/>
            <w:shd w:val="clear" w:color="auto" w:fill="auto"/>
          </w:tcPr>
          <w:p w14:paraId="32F32B4F" w14:textId="77777777" w:rsidR="00937386" w:rsidRPr="009330D5" w:rsidRDefault="00937386" w:rsidP="009330D5">
            <w:pPr>
              <w:pStyle w:val="aff5"/>
              <w:rPr>
                <w:color w:val="000000"/>
              </w:rPr>
            </w:pPr>
            <w:r w:rsidRPr="009330D5">
              <w:t>720,3</w:t>
            </w:r>
          </w:p>
        </w:tc>
        <w:tc>
          <w:tcPr>
            <w:tcW w:w="454" w:type="pct"/>
            <w:shd w:val="clear" w:color="auto" w:fill="auto"/>
          </w:tcPr>
          <w:p w14:paraId="35D1341E" w14:textId="77777777" w:rsidR="00937386" w:rsidRPr="009330D5" w:rsidRDefault="00937386" w:rsidP="009330D5">
            <w:pPr>
              <w:pStyle w:val="aff5"/>
              <w:rPr>
                <w:color w:val="000000"/>
              </w:rPr>
            </w:pPr>
            <w:r w:rsidRPr="009330D5">
              <w:t>725,3</w:t>
            </w:r>
          </w:p>
        </w:tc>
        <w:tc>
          <w:tcPr>
            <w:tcW w:w="454" w:type="pct"/>
            <w:shd w:val="clear" w:color="auto" w:fill="auto"/>
          </w:tcPr>
          <w:p w14:paraId="35C92224" w14:textId="77777777" w:rsidR="00937386" w:rsidRPr="009330D5" w:rsidRDefault="00937386" w:rsidP="009330D5">
            <w:pPr>
              <w:pStyle w:val="aff5"/>
              <w:rPr>
                <w:color w:val="000000"/>
              </w:rPr>
            </w:pPr>
            <w:r w:rsidRPr="009330D5">
              <w:t>730,3</w:t>
            </w:r>
          </w:p>
        </w:tc>
        <w:tc>
          <w:tcPr>
            <w:tcW w:w="451" w:type="pct"/>
            <w:shd w:val="clear" w:color="auto" w:fill="auto"/>
          </w:tcPr>
          <w:p w14:paraId="002F7E3F" w14:textId="77777777" w:rsidR="00937386" w:rsidRPr="009330D5" w:rsidRDefault="00937386" w:rsidP="009330D5">
            <w:pPr>
              <w:pStyle w:val="aff5"/>
              <w:rPr>
                <w:color w:val="000000"/>
              </w:rPr>
            </w:pPr>
            <w:r w:rsidRPr="009330D5">
              <w:t>735,3</w:t>
            </w:r>
          </w:p>
        </w:tc>
        <w:tc>
          <w:tcPr>
            <w:tcW w:w="450" w:type="pct"/>
          </w:tcPr>
          <w:p w14:paraId="390AEF15" w14:textId="77777777" w:rsidR="00937386" w:rsidRPr="009330D5" w:rsidRDefault="00937386" w:rsidP="009330D5">
            <w:pPr>
              <w:pStyle w:val="aff5"/>
              <w:rPr>
                <w:color w:val="000000"/>
              </w:rPr>
            </w:pPr>
            <w:r w:rsidRPr="009330D5">
              <w:t>740,3</w:t>
            </w:r>
          </w:p>
        </w:tc>
      </w:tr>
      <w:tr w:rsidR="00937386" w:rsidRPr="009330D5" w14:paraId="2E4E28FB" w14:textId="77777777" w:rsidTr="00A62879">
        <w:trPr>
          <w:trHeight w:val="20"/>
        </w:trPr>
        <w:tc>
          <w:tcPr>
            <w:tcW w:w="256" w:type="pct"/>
            <w:shd w:val="clear" w:color="auto" w:fill="auto"/>
            <w:vAlign w:val="center"/>
          </w:tcPr>
          <w:p w14:paraId="7E245663" w14:textId="77777777" w:rsidR="00937386" w:rsidRPr="009330D5" w:rsidRDefault="00937386" w:rsidP="009330D5">
            <w:pPr>
              <w:pStyle w:val="aff5"/>
              <w:rPr>
                <w:rFonts w:eastAsia="TimesNewRoman"/>
              </w:rPr>
            </w:pPr>
            <w:r w:rsidRPr="009330D5">
              <w:rPr>
                <w:rFonts w:eastAsia="TimesNewRoman"/>
              </w:rPr>
              <w:t>2.3</w:t>
            </w:r>
          </w:p>
        </w:tc>
        <w:tc>
          <w:tcPr>
            <w:tcW w:w="1119" w:type="pct"/>
            <w:shd w:val="clear" w:color="auto" w:fill="auto"/>
            <w:vAlign w:val="center"/>
          </w:tcPr>
          <w:p w14:paraId="53131B5C" w14:textId="77777777" w:rsidR="00937386" w:rsidRPr="009330D5" w:rsidRDefault="00937386" w:rsidP="009330D5">
            <w:pPr>
              <w:pStyle w:val="aff5"/>
              <w:rPr>
                <w:rFonts w:eastAsia="TimesNewRoman"/>
              </w:rPr>
            </w:pPr>
            <w:r w:rsidRPr="009330D5">
              <w:rPr>
                <w:rFonts w:eastAsia="TimesNewRoman"/>
              </w:rPr>
              <w:t>От базового уровня, %</w:t>
            </w:r>
          </w:p>
        </w:tc>
        <w:tc>
          <w:tcPr>
            <w:tcW w:w="455" w:type="pct"/>
            <w:shd w:val="clear" w:color="auto" w:fill="auto"/>
            <w:vAlign w:val="center"/>
          </w:tcPr>
          <w:p w14:paraId="1F0D7AF4" w14:textId="77777777" w:rsidR="00937386" w:rsidRPr="009330D5" w:rsidRDefault="00937386" w:rsidP="009330D5">
            <w:pPr>
              <w:pStyle w:val="aff5"/>
              <w:rPr>
                <w:color w:val="000000"/>
              </w:rPr>
            </w:pPr>
            <w:r w:rsidRPr="009330D5">
              <w:t>100,0%</w:t>
            </w:r>
          </w:p>
        </w:tc>
        <w:tc>
          <w:tcPr>
            <w:tcW w:w="454" w:type="pct"/>
            <w:shd w:val="clear" w:color="auto" w:fill="auto"/>
            <w:vAlign w:val="center"/>
          </w:tcPr>
          <w:p w14:paraId="6332B702" w14:textId="77777777" w:rsidR="00937386" w:rsidRPr="009330D5" w:rsidRDefault="00937386" w:rsidP="009330D5">
            <w:pPr>
              <w:pStyle w:val="aff5"/>
              <w:rPr>
                <w:color w:val="000000"/>
              </w:rPr>
            </w:pPr>
            <w:r w:rsidRPr="009330D5">
              <w:t>101,0%</w:t>
            </w:r>
          </w:p>
        </w:tc>
        <w:tc>
          <w:tcPr>
            <w:tcW w:w="454" w:type="pct"/>
            <w:shd w:val="clear" w:color="auto" w:fill="auto"/>
            <w:vAlign w:val="center"/>
          </w:tcPr>
          <w:p w14:paraId="2BA3B5CC" w14:textId="77777777" w:rsidR="00937386" w:rsidRPr="009330D5" w:rsidRDefault="00937386" w:rsidP="009330D5">
            <w:pPr>
              <w:pStyle w:val="aff5"/>
              <w:rPr>
                <w:color w:val="000000"/>
              </w:rPr>
            </w:pPr>
            <w:r w:rsidRPr="009330D5">
              <w:t>101,8%</w:t>
            </w:r>
          </w:p>
        </w:tc>
        <w:tc>
          <w:tcPr>
            <w:tcW w:w="454" w:type="pct"/>
            <w:shd w:val="clear" w:color="auto" w:fill="auto"/>
            <w:vAlign w:val="center"/>
          </w:tcPr>
          <w:p w14:paraId="4282266E" w14:textId="77777777" w:rsidR="00937386" w:rsidRPr="009330D5" w:rsidRDefault="00937386" w:rsidP="009330D5">
            <w:pPr>
              <w:pStyle w:val="aff5"/>
              <w:rPr>
                <w:color w:val="000000"/>
              </w:rPr>
            </w:pPr>
            <w:r w:rsidRPr="009330D5">
              <w:t>101,4%</w:t>
            </w:r>
          </w:p>
        </w:tc>
        <w:tc>
          <w:tcPr>
            <w:tcW w:w="454" w:type="pct"/>
            <w:shd w:val="clear" w:color="auto" w:fill="auto"/>
            <w:vAlign w:val="center"/>
          </w:tcPr>
          <w:p w14:paraId="16092334" w14:textId="77777777" w:rsidR="00937386" w:rsidRPr="009330D5" w:rsidRDefault="00937386" w:rsidP="009330D5">
            <w:pPr>
              <w:pStyle w:val="aff5"/>
              <w:rPr>
                <w:color w:val="000000"/>
              </w:rPr>
            </w:pPr>
            <w:r w:rsidRPr="009330D5">
              <w:t>101,4%</w:t>
            </w:r>
          </w:p>
        </w:tc>
        <w:tc>
          <w:tcPr>
            <w:tcW w:w="454" w:type="pct"/>
            <w:shd w:val="clear" w:color="auto" w:fill="auto"/>
            <w:vAlign w:val="center"/>
          </w:tcPr>
          <w:p w14:paraId="7798422D" w14:textId="77777777" w:rsidR="00937386" w:rsidRPr="009330D5" w:rsidRDefault="00937386" w:rsidP="009330D5">
            <w:pPr>
              <w:pStyle w:val="aff5"/>
              <w:rPr>
                <w:color w:val="000000"/>
              </w:rPr>
            </w:pPr>
            <w:r w:rsidRPr="009330D5">
              <w:t>101,4%</w:t>
            </w:r>
          </w:p>
        </w:tc>
        <w:tc>
          <w:tcPr>
            <w:tcW w:w="451" w:type="pct"/>
            <w:shd w:val="clear" w:color="auto" w:fill="auto"/>
            <w:vAlign w:val="center"/>
          </w:tcPr>
          <w:p w14:paraId="272FB2B5" w14:textId="77777777" w:rsidR="00937386" w:rsidRPr="009330D5" w:rsidRDefault="00937386" w:rsidP="009330D5">
            <w:pPr>
              <w:pStyle w:val="aff5"/>
              <w:rPr>
                <w:color w:val="000000"/>
              </w:rPr>
            </w:pPr>
            <w:r w:rsidRPr="009330D5">
              <w:t>101,4%</w:t>
            </w:r>
          </w:p>
        </w:tc>
        <w:tc>
          <w:tcPr>
            <w:tcW w:w="450" w:type="pct"/>
            <w:vAlign w:val="center"/>
          </w:tcPr>
          <w:p w14:paraId="6BE7950E" w14:textId="77777777" w:rsidR="00937386" w:rsidRPr="009330D5" w:rsidRDefault="00937386" w:rsidP="009330D5">
            <w:pPr>
              <w:pStyle w:val="aff5"/>
              <w:rPr>
                <w:color w:val="000000"/>
              </w:rPr>
            </w:pPr>
            <w:r w:rsidRPr="009330D5">
              <w:t>101,3%</w:t>
            </w:r>
          </w:p>
        </w:tc>
      </w:tr>
    </w:tbl>
    <w:p w14:paraId="0786F86F" w14:textId="77777777" w:rsidR="00937386" w:rsidRPr="009330D5" w:rsidRDefault="00937386" w:rsidP="009330D5">
      <w:pPr>
        <w:pStyle w:val="a8"/>
        <w:rPr>
          <w:rFonts w:eastAsia="TimesNewRoman"/>
        </w:rPr>
      </w:pPr>
    </w:p>
    <w:p w14:paraId="5FF5663B" w14:textId="134614BA" w:rsidR="009C294E" w:rsidRPr="009330D5" w:rsidRDefault="00937386" w:rsidP="009330D5">
      <w:pPr>
        <w:pStyle w:val="a8"/>
      </w:pPr>
      <w:r w:rsidRPr="009330D5">
        <w:t>Итоговые показатели перспективного строительства в г. Балаково с указанием процентного прироста различных видов застройки относительно уровня базового года представлены в таблице</w:t>
      </w:r>
      <w:r w:rsidRPr="009330D5">
        <w:fldChar w:fldCharType="begin"/>
      </w:r>
      <w:r w:rsidRPr="009330D5">
        <w:instrText xml:space="preserve"> REF _Ref125751962 \h </w:instrText>
      </w:r>
      <w:r w:rsidR="00930F0B" w:rsidRPr="009330D5">
        <w:instrText xml:space="preserve"> \* MERGEFORMAT </w:instrText>
      </w:r>
      <w:r w:rsidRPr="009330D5">
        <w:fldChar w:fldCharType="separate"/>
      </w:r>
      <w:r w:rsidR="003F54BB" w:rsidRPr="003F54BB">
        <w:rPr>
          <w:rStyle w:val="aff4"/>
        </w:rPr>
        <w:t>Таблица</w:t>
      </w:r>
      <w:r w:rsidR="003F54BB" w:rsidRPr="009330D5">
        <w:t xml:space="preserve"> </w:t>
      </w:r>
      <w:r w:rsidR="003F54BB">
        <w:rPr>
          <w:noProof/>
        </w:rPr>
        <w:t>4</w:t>
      </w:r>
      <w:r w:rsidRPr="009330D5">
        <w:fldChar w:fldCharType="end"/>
      </w:r>
      <w:r w:rsidRPr="009330D5">
        <w:t>.</w:t>
      </w:r>
    </w:p>
    <w:p w14:paraId="60DD3AFD" w14:textId="77777777" w:rsidR="009C294E" w:rsidRPr="009330D5" w:rsidRDefault="009C294E" w:rsidP="009330D5">
      <w:pPr>
        <w:spacing w:after="0" w:line="360" w:lineRule="auto"/>
        <w:rPr>
          <w:rFonts w:eastAsia="Times New Roman"/>
          <w:color w:val="000000"/>
          <w:lang w:eastAsia="ru-RU"/>
        </w:rPr>
      </w:pPr>
      <w:r w:rsidRPr="009330D5">
        <w:br w:type="page"/>
      </w:r>
    </w:p>
    <w:p w14:paraId="645FD034" w14:textId="483C7167" w:rsidR="00937386" w:rsidRPr="009330D5" w:rsidRDefault="00937386" w:rsidP="009330D5">
      <w:pPr>
        <w:pStyle w:val="af2"/>
      </w:pPr>
      <w:bookmarkStart w:id="58" w:name="_Ref125751962"/>
      <w:bookmarkStart w:id="59" w:name="_Toc130397050"/>
      <w:bookmarkStart w:id="60" w:name="_Toc141713914"/>
      <w:r w:rsidRPr="009330D5">
        <w:t xml:space="preserve">Таблица </w:t>
      </w:r>
      <w:fldSimple w:instr=" SEQ Таблица \* ARABIC ">
        <w:r w:rsidR="003F54BB">
          <w:rPr>
            <w:noProof/>
          </w:rPr>
          <w:t>4</w:t>
        </w:r>
      </w:fldSimple>
      <w:bookmarkEnd w:id="58"/>
      <w:r w:rsidRPr="009330D5">
        <w:t>. Итоговые показатели перспективного строительства в г. Балаково</w:t>
      </w:r>
      <w:bookmarkEnd w:id="59"/>
      <w:bookmarkEnd w:id="60"/>
    </w:p>
    <w:tbl>
      <w:tblPr>
        <w:tblStyle w:val="afffffffd"/>
        <w:tblW w:w="4996" w:type="pct"/>
        <w:tblLayout w:type="fixed"/>
        <w:tblCellMar>
          <w:left w:w="28" w:type="dxa"/>
          <w:right w:w="28" w:type="dxa"/>
        </w:tblCellMar>
        <w:tblLook w:val="04A0" w:firstRow="1" w:lastRow="0" w:firstColumn="1" w:lastColumn="0" w:noHBand="0" w:noVBand="1"/>
      </w:tblPr>
      <w:tblGrid>
        <w:gridCol w:w="384"/>
        <w:gridCol w:w="2985"/>
        <w:gridCol w:w="782"/>
        <w:gridCol w:w="781"/>
        <w:gridCol w:w="781"/>
        <w:gridCol w:w="781"/>
        <w:gridCol w:w="781"/>
        <w:gridCol w:w="781"/>
        <w:gridCol w:w="781"/>
        <w:gridCol w:w="783"/>
      </w:tblGrid>
      <w:tr w:rsidR="00A04C8B" w:rsidRPr="009330D5" w14:paraId="72BDEF3B" w14:textId="77777777" w:rsidTr="002634B4">
        <w:trPr>
          <w:trHeight w:val="20"/>
          <w:tblHeader/>
        </w:trPr>
        <w:tc>
          <w:tcPr>
            <w:tcW w:w="199" w:type="pct"/>
            <w:vAlign w:val="center"/>
            <w:hideMark/>
          </w:tcPr>
          <w:p w14:paraId="12D2A493" w14:textId="77777777" w:rsidR="00A04C8B" w:rsidRPr="009330D5" w:rsidRDefault="00A04C8B" w:rsidP="009330D5">
            <w:pPr>
              <w:spacing w:after="0" w:line="240" w:lineRule="auto"/>
              <w:ind w:firstLine="0"/>
              <w:jc w:val="center"/>
              <w:rPr>
                <w:rFonts w:eastAsia="Times New Roman"/>
                <w:sz w:val="20"/>
                <w:szCs w:val="20"/>
              </w:rPr>
            </w:pPr>
            <w:r w:rsidRPr="009330D5">
              <w:rPr>
                <w:rFonts w:eastAsia="Times New Roman"/>
                <w:sz w:val="20"/>
                <w:szCs w:val="20"/>
              </w:rPr>
              <w:t xml:space="preserve">№ </w:t>
            </w:r>
            <w:r w:rsidRPr="009330D5">
              <w:rPr>
                <w:rFonts w:eastAsia="Times New Roman"/>
                <w:sz w:val="20"/>
                <w:szCs w:val="20"/>
              </w:rPr>
              <w:br/>
              <w:t>п/п</w:t>
            </w:r>
          </w:p>
        </w:tc>
        <w:tc>
          <w:tcPr>
            <w:tcW w:w="1551" w:type="pct"/>
            <w:vAlign w:val="center"/>
            <w:hideMark/>
          </w:tcPr>
          <w:p w14:paraId="36005B18" w14:textId="77777777" w:rsidR="00A04C8B" w:rsidRPr="009330D5" w:rsidRDefault="00A04C8B" w:rsidP="009330D5">
            <w:pPr>
              <w:spacing w:after="0" w:line="240" w:lineRule="auto"/>
              <w:ind w:firstLine="0"/>
              <w:jc w:val="center"/>
              <w:rPr>
                <w:rFonts w:eastAsia="Times New Roman"/>
                <w:sz w:val="20"/>
                <w:szCs w:val="20"/>
              </w:rPr>
            </w:pPr>
            <w:r w:rsidRPr="009330D5">
              <w:rPr>
                <w:rFonts w:eastAsia="Times New Roman"/>
                <w:sz w:val="20"/>
                <w:szCs w:val="20"/>
              </w:rPr>
              <w:t xml:space="preserve">Наименование </w:t>
            </w:r>
            <w:r w:rsidRPr="009330D5">
              <w:rPr>
                <w:rFonts w:eastAsia="Times New Roman"/>
                <w:sz w:val="20"/>
                <w:szCs w:val="20"/>
              </w:rPr>
              <w:br/>
              <w:t>показателя</w:t>
            </w:r>
          </w:p>
        </w:tc>
        <w:tc>
          <w:tcPr>
            <w:tcW w:w="406" w:type="pct"/>
            <w:vAlign w:val="center"/>
            <w:hideMark/>
          </w:tcPr>
          <w:p w14:paraId="46B36A54" w14:textId="77777777" w:rsidR="00A04C8B" w:rsidRPr="009330D5" w:rsidRDefault="00A04C8B" w:rsidP="009330D5">
            <w:pPr>
              <w:spacing w:after="0" w:line="240" w:lineRule="auto"/>
              <w:ind w:firstLine="0"/>
              <w:jc w:val="center"/>
              <w:rPr>
                <w:rFonts w:eastAsia="Times New Roman"/>
                <w:sz w:val="20"/>
                <w:szCs w:val="20"/>
              </w:rPr>
            </w:pPr>
            <w:r w:rsidRPr="009330D5">
              <w:rPr>
                <w:rFonts w:eastAsia="Times New Roman"/>
                <w:sz w:val="20"/>
                <w:szCs w:val="20"/>
              </w:rPr>
              <w:t>2022 г.</w:t>
            </w:r>
          </w:p>
        </w:tc>
        <w:tc>
          <w:tcPr>
            <w:tcW w:w="406" w:type="pct"/>
            <w:vAlign w:val="center"/>
            <w:hideMark/>
          </w:tcPr>
          <w:p w14:paraId="6C0304B6" w14:textId="77777777" w:rsidR="00A04C8B" w:rsidRPr="009330D5" w:rsidRDefault="00A04C8B" w:rsidP="009330D5">
            <w:pPr>
              <w:spacing w:after="0" w:line="240" w:lineRule="auto"/>
              <w:ind w:firstLine="0"/>
              <w:jc w:val="center"/>
              <w:rPr>
                <w:rFonts w:eastAsia="Times New Roman"/>
                <w:sz w:val="20"/>
                <w:szCs w:val="20"/>
              </w:rPr>
            </w:pPr>
            <w:r w:rsidRPr="009330D5">
              <w:rPr>
                <w:rFonts w:eastAsia="Times New Roman"/>
                <w:sz w:val="20"/>
                <w:szCs w:val="20"/>
              </w:rPr>
              <w:t>2023 г.</w:t>
            </w:r>
          </w:p>
        </w:tc>
        <w:tc>
          <w:tcPr>
            <w:tcW w:w="406" w:type="pct"/>
            <w:vAlign w:val="center"/>
            <w:hideMark/>
          </w:tcPr>
          <w:p w14:paraId="4AD89F0C" w14:textId="77777777" w:rsidR="00A04C8B" w:rsidRPr="009330D5" w:rsidRDefault="00A04C8B" w:rsidP="009330D5">
            <w:pPr>
              <w:spacing w:after="0" w:line="240" w:lineRule="auto"/>
              <w:ind w:firstLine="0"/>
              <w:jc w:val="center"/>
              <w:rPr>
                <w:rFonts w:eastAsia="Times New Roman"/>
                <w:sz w:val="20"/>
                <w:szCs w:val="20"/>
              </w:rPr>
            </w:pPr>
            <w:r w:rsidRPr="009330D5">
              <w:rPr>
                <w:rFonts w:eastAsia="Times New Roman"/>
                <w:sz w:val="20"/>
                <w:szCs w:val="20"/>
              </w:rPr>
              <w:t>2024 г.</w:t>
            </w:r>
          </w:p>
        </w:tc>
        <w:tc>
          <w:tcPr>
            <w:tcW w:w="406" w:type="pct"/>
            <w:vAlign w:val="center"/>
            <w:hideMark/>
          </w:tcPr>
          <w:p w14:paraId="735A5C9C" w14:textId="77777777" w:rsidR="00A04C8B" w:rsidRPr="009330D5" w:rsidRDefault="00A04C8B" w:rsidP="009330D5">
            <w:pPr>
              <w:spacing w:after="0" w:line="240" w:lineRule="auto"/>
              <w:ind w:firstLine="0"/>
              <w:jc w:val="center"/>
              <w:rPr>
                <w:rFonts w:eastAsia="Times New Roman"/>
                <w:sz w:val="20"/>
                <w:szCs w:val="20"/>
              </w:rPr>
            </w:pPr>
            <w:r w:rsidRPr="009330D5">
              <w:rPr>
                <w:rFonts w:eastAsia="Times New Roman"/>
                <w:sz w:val="20"/>
                <w:szCs w:val="20"/>
              </w:rPr>
              <w:t>2025 г.</w:t>
            </w:r>
          </w:p>
        </w:tc>
        <w:tc>
          <w:tcPr>
            <w:tcW w:w="406" w:type="pct"/>
            <w:vAlign w:val="center"/>
            <w:hideMark/>
          </w:tcPr>
          <w:p w14:paraId="6C9FB0EC" w14:textId="77777777" w:rsidR="00A04C8B" w:rsidRPr="009330D5" w:rsidRDefault="00A04C8B" w:rsidP="009330D5">
            <w:pPr>
              <w:spacing w:after="0" w:line="240" w:lineRule="auto"/>
              <w:ind w:firstLine="0"/>
              <w:jc w:val="center"/>
              <w:rPr>
                <w:rFonts w:eastAsia="Times New Roman"/>
                <w:sz w:val="20"/>
                <w:szCs w:val="20"/>
              </w:rPr>
            </w:pPr>
            <w:r w:rsidRPr="009330D5">
              <w:rPr>
                <w:rFonts w:eastAsia="Times New Roman"/>
                <w:sz w:val="20"/>
                <w:szCs w:val="20"/>
              </w:rPr>
              <w:t>2026 г.</w:t>
            </w:r>
          </w:p>
        </w:tc>
        <w:tc>
          <w:tcPr>
            <w:tcW w:w="406" w:type="pct"/>
            <w:vAlign w:val="center"/>
            <w:hideMark/>
          </w:tcPr>
          <w:p w14:paraId="45534F6F" w14:textId="77777777" w:rsidR="00A04C8B" w:rsidRPr="009330D5" w:rsidRDefault="00A04C8B" w:rsidP="009330D5">
            <w:pPr>
              <w:spacing w:after="0" w:line="240" w:lineRule="auto"/>
              <w:ind w:firstLine="0"/>
              <w:jc w:val="center"/>
              <w:rPr>
                <w:rFonts w:eastAsia="Times New Roman"/>
                <w:sz w:val="20"/>
                <w:szCs w:val="20"/>
              </w:rPr>
            </w:pPr>
            <w:r w:rsidRPr="009330D5">
              <w:rPr>
                <w:rFonts w:eastAsia="Times New Roman"/>
                <w:sz w:val="20"/>
                <w:szCs w:val="20"/>
              </w:rPr>
              <w:t>2027 г.</w:t>
            </w:r>
          </w:p>
        </w:tc>
        <w:tc>
          <w:tcPr>
            <w:tcW w:w="406" w:type="pct"/>
            <w:vAlign w:val="center"/>
          </w:tcPr>
          <w:p w14:paraId="281B3F59" w14:textId="77777777" w:rsidR="00A04C8B" w:rsidRPr="009330D5" w:rsidRDefault="00A04C8B" w:rsidP="009330D5">
            <w:pPr>
              <w:spacing w:after="0" w:line="240" w:lineRule="auto"/>
              <w:ind w:firstLine="0"/>
              <w:jc w:val="center"/>
              <w:rPr>
                <w:rFonts w:eastAsia="Times New Roman"/>
                <w:sz w:val="20"/>
                <w:szCs w:val="20"/>
              </w:rPr>
            </w:pPr>
            <w:r w:rsidRPr="009330D5">
              <w:rPr>
                <w:rFonts w:eastAsia="Times New Roman"/>
                <w:sz w:val="20"/>
                <w:szCs w:val="20"/>
              </w:rPr>
              <w:t>2028 г.</w:t>
            </w:r>
          </w:p>
        </w:tc>
        <w:tc>
          <w:tcPr>
            <w:tcW w:w="407" w:type="pct"/>
            <w:vAlign w:val="center"/>
            <w:hideMark/>
          </w:tcPr>
          <w:p w14:paraId="385A13FF" w14:textId="77777777" w:rsidR="00A04C8B" w:rsidRPr="009330D5" w:rsidRDefault="00A04C8B" w:rsidP="009330D5">
            <w:pPr>
              <w:spacing w:after="0" w:line="240" w:lineRule="auto"/>
              <w:ind w:firstLine="0"/>
              <w:jc w:val="center"/>
              <w:rPr>
                <w:rFonts w:eastAsia="Times New Roman"/>
                <w:sz w:val="18"/>
                <w:szCs w:val="18"/>
              </w:rPr>
            </w:pPr>
            <w:r w:rsidRPr="009330D5">
              <w:rPr>
                <w:rFonts w:eastAsia="Times New Roman"/>
                <w:sz w:val="18"/>
                <w:szCs w:val="18"/>
              </w:rPr>
              <w:t>Всего на 2028 г./</w:t>
            </w:r>
            <w:r w:rsidRPr="009330D5">
              <w:rPr>
                <w:rFonts w:eastAsia="Times New Roman"/>
                <w:sz w:val="18"/>
                <w:szCs w:val="18"/>
              </w:rPr>
              <w:br/>
              <w:t>Прирост к уровню 2022 г.</w:t>
            </w:r>
          </w:p>
        </w:tc>
      </w:tr>
      <w:tr w:rsidR="00A04C8B" w:rsidRPr="009330D5" w14:paraId="6582079F" w14:textId="77777777" w:rsidTr="002634B4">
        <w:trPr>
          <w:trHeight w:val="283"/>
        </w:trPr>
        <w:tc>
          <w:tcPr>
            <w:tcW w:w="199" w:type="pct"/>
            <w:vAlign w:val="center"/>
          </w:tcPr>
          <w:p w14:paraId="7B8FA337" w14:textId="77777777" w:rsidR="00A04C8B" w:rsidRPr="009330D5" w:rsidRDefault="00A04C8B" w:rsidP="009330D5">
            <w:pPr>
              <w:spacing w:after="0" w:line="240" w:lineRule="auto"/>
              <w:ind w:firstLine="0"/>
              <w:jc w:val="center"/>
              <w:rPr>
                <w:rFonts w:eastAsia="Times New Roman"/>
                <w:sz w:val="20"/>
                <w:szCs w:val="20"/>
              </w:rPr>
            </w:pPr>
            <w:r w:rsidRPr="009330D5">
              <w:rPr>
                <w:rFonts w:eastAsia="Times New Roman"/>
                <w:sz w:val="20"/>
                <w:szCs w:val="20"/>
              </w:rPr>
              <w:t>1</w:t>
            </w:r>
          </w:p>
        </w:tc>
        <w:tc>
          <w:tcPr>
            <w:tcW w:w="1551" w:type="pct"/>
            <w:vAlign w:val="center"/>
          </w:tcPr>
          <w:p w14:paraId="50756DB0" w14:textId="77777777" w:rsidR="00A04C8B" w:rsidRPr="009330D5" w:rsidRDefault="00A04C8B" w:rsidP="009330D5">
            <w:pPr>
              <w:spacing w:after="0" w:line="240" w:lineRule="auto"/>
              <w:ind w:firstLine="0"/>
              <w:jc w:val="left"/>
              <w:rPr>
                <w:rFonts w:eastAsia="Times New Roman"/>
                <w:sz w:val="20"/>
                <w:szCs w:val="20"/>
              </w:rPr>
            </w:pPr>
            <w:r w:rsidRPr="009330D5">
              <w:rPr>
                <w:rFonts w:eastAsia="Times New Roman"/>
                <w:sz w:val="20"/>
                <w:szCs w:val="20"/>
              </w:rPr>
              <w:t>Общая площадь жилого фонда на начало года, тыс. м</w:t>
            </w:r>
            <w:r w:rsidRPr="009330D5">
              <w:rPr>
                <w:rFonts w:eastAsia="Times New Roman"/>
                <w:sz w:val="20"/>
                <w:szCs w:val="20"/>
                <w:vertAlign w:val="superscript"/>
              </w:rPr>
              <w:t>2</w:t>
            </w:r>
          </w:p>
        </w:tc>
        <w:tc>
          <w:tcPr>
            <w:tcW w:w="406" w:type="pct"/>
            <w:vAlign w:val="center"/>
          </w:tcPr>
          <w:p w14:paraId="43FDEAC1"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4188,2</w:t>
            </w:r>
          </w:p>
        </w:tc>
        <w:tc>
          <w:tcPr>
            <w:tcW w:w="406" w:type="pct"/>
            <w:vAlign w:val="center"/>
          </w:tcPr>
          <w:p w14:paraId="7F23C494"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4219,9</w:t>
            </w:r>
          </w:p>
        </w:tc>
        <w:tc>
          <w:tcPr>
            <w:tcW w:w="406" w:type="pct"/>
            <w:vAlign w:val="center"/>
          </w:tcPr>
          <w:p w14:paraId="1A395323"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4265,9</w:t>
            </w:r>
          </w:p>
        </w:tc>
        <w:tc>
          <w:tcPr>
            <w:tcW w:w="406" w:type="pct"/>
            <w:vAlign w:val="center"/>
          </w:tcPr>
          <w:p w14:paraId="24371273"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4310,2</w:t>
            </w:r>
          </w:p>
        </w:tc>
        <w:tc>
          <w:tcPr>
            <w:tcW w:w="406" w:type="pct"/>
            <w:vAlign w:val="center"/>
          </w:tcPr>
          <w:p w14:paraId="6FCB8A1C"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4376,4</w:t>
            </w:r>
          </w:p>
        </w:tc>
        <w:tc>
          <w:tcPr>
            <w:tcW w:w="406" w:type="pct"/>
            <w:vAlign w:val="center"/>
          </w:tcPr>
          <w:p w14:paraId="6E7E472F"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4439,3</w:t>
            </w:r>
          </w:p>
        </w:tc>
        <w:tc>
          <w:tcPr>
            <w:tcW w:w="406" w:type="pct"/>
            <w:vAlign w:val="center"/>
          </w:tcPr>
          <w:p w14:paraId="7D7DCF61"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4500,3</w:t>
            </w:r>
          </w:p>
        </w:tc>
        <w:tc>
          <w:tcPr>
            <w:tcW w:w="407" w:type="pct"/>
            <w:vAlign w:val="center"/>
          </w:tcPr>
          <w:p w14:paraId="5E89BF70" w14:textId="77777777" w:rsidR="00A04C8B" w:rsidRPr="009330D5" w:rsidRDefault="00A04C8B" w:rsidP="009330D5">
            <w:pPr>
              <w:spacing w:after="0" w:line="240" w:lineRule="auto"/>
              <w:ind w:firstLine="0"/>
              <w:jc w:val="center"/>
              <w:rPr>
                <w:rFonts w:eastAsia="Times New Roman"/>
                <w:color w:val="000000"/>
                <w:sz w:val="20"/>
                <w:szCs w:val="20"/>
              </w:rPr>
            </w:pPr>
          </w:p>
        </w:tc>
      </w:tr>
      <w:tr w:rsidR="00A04C8B" w:rsidRPr="009330D5" w14:paraId="7B7019BE" w14:textId="77777777" w:rsidTr="002634B4">
        <w:trPr>
          <w:trHeight w:val="283"/>
        </w:trPr>
        <w:tc>
          <w:tcPr>
            <w:tcW w:w="199" w:type="pct"/>
            <w:vAlign w:val="center"/>
          </w:tcPr>
          <w:p w14:paraId="486B5A18" w14:textId="77777777" w:rsidR="00A04C8B" w:rsidRPr="009330D5" w:rsidRDefault="00A04C8B" w:rsidP="009330D5">
            <w:pPr>
              <w:spacing w:after="0" w:line="240" w:lineRule="auto"/>
              <w:ind w:firstLine="0"/>
              <w:jc w:val="center"/>
              <w:rPr>
                <w:rFonts w:eastAsia="Times New Roman"/>
                <w:sz w:val="20"/>
                <w:szCs w:val="20"/>
              </w:rPr>
            </w:pPr>
            <w:r w:rsidRPr="009330D5">
              <w:rPr>
                <w:rFonts w:eastAsia="Times New Roman"/>
                <w:sz w:val="20"/>
                <w:szCs w:val="20"/>
              </w:rPr>
              <w:t>2</w:t>
            </w:r>
          </w:p>
        </w:tc>
        <w:tc>
          <w:tcPr>
            <w:tcW w:w="1551" w:type="pct"/>
            <w:vAlign w:val="center"/>
          </w:tcPr>
          <w:p w14:paraId="596C23CF" w14:textId="77777777" w:rsidR="00A04C8B" w:rsidRPr="009330D5" w:rsidRDefault="00A04C8B" w:rsidP="009330D5">
            <w:pPr>
              <w:spacing w:after="0" w:line="240" w:lineRule="auto"/>
              <w:ind w:firstLine="0"/>
              <w:jc w:val="left"/>
              <w:rPr>
                <w:rFonts w:eastAsia="Times New Roman"/>
                <w:sz w:val="20"/>
                <w:szCs w:val="20"/>
              </w:rPr>
            </w:pPr>
            <w:r w:rsidRPr="009330D5">
              <w:rPr>
                <w:rFonts w:eastAsia="Times New Roman"/>
                <w:sz w:val="20"/>
                <w:szCs w:val="20"/>
              </w:rPr>
              <w:t>Прирост жилого фонда, тыс. м</w:t>
            </w:r>
            <w:r w:rsidRPr="009330D5">
              <w:rPr>
                <w:rFonts w:eastAsia="Times New Roman"/>
                <w:sz w:val="20"/>
                <w:szCs w:val="20"/>
                <w:vertAlign w:val="superscript"/>
              </w:rPr>
              <w:t>2</w:t>
            </w:r>
          </w:p>
        </w:tc>
        <w:tc>
          <w:tcPr>
            <w:tcW w:w="406" w:type="pct"/>
            <w:vAlign w:val="center"/>
          </w:tcPr>
          <w:p w14:paraId="24A694EB"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31,7</w:t>
            </w:r>
          </w:p>
        </w:tc>
        <w:tc>
          <w:tcPr>
            <w:tcW w:w="406" w:type="pct"/>
            <w:vAlign w:val="center"/>
          </w:tcPr>
          <w:p w14:paraId="25ABB13F"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46,1</w:t>
            </w:r>
          </w:p>
        </w:tc>
        <w:tc>
          <w:tcPr>
            <w:tcW w:w="406" w:type="pct"/>
            <w:vAlign w:val="center"/>
          </w:tcPr>
          <w:p w14:paraId="46BB885E"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54,6</w:t>
            </w:r>
          </w:p>
        </w:tc>
        <w:tc>
          <w:tcPr>
            <w:tcW w:w="406" w:type="pct"/>
            <w:vAlign w:val="center"/>
          </w:tcPr>
          <w:p w14:paraId="236B46C2"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55,8</w:t>
            </w:r>
          </w:p>
        </w:tc>
        <w:tc>
          <w:tcPr>
            <w:tcW w:w="406" w:type="pct"/>
            <w:vAlign w:val="center"/>
          </w:tcPr>
          <w:p w14:paraId="65863453"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63,0</w:t>
            </w:r>
          </w:p>
        </w:tc>
        <w:tc>
          <w:tcPr>
            <w:tcW w:w="406" w:type="pct"/>
            <w:vAlign w:val="center"/>
          </w:tcPr>
          <w:p w14:paraId="689248AA"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61,0</w:t>
            </w:r>
          </w:p>
        </w:tc>
        <w:tc>
          <w:tcPr>
            <w:tcW w:w="406" w:type="pct"/>
            <w:vAlign w:val="center"/>
          </w:tcPr>
          <w:p w14:paraId="4EFA8CE8"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49,0</w:t>
            </w:r>
          </w:p>
        </w:tc>
        <w:tc>
          <w:tcPr>
            <w:tcW w:w="407" w:type="pct"/>
            <w:vAlign w:val="center"/>
          </w:tcPr>
          <w:p w14:paraId="7CFC7060"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329,4</w:t>
            </w:r>
          </w:p>
        </w:tc>
      </w:tr>
      <w:tr w:rsidR="00A04C8B" w:rsidRPr="009330D5" w14:paraId="65D17CCC" w14:textId="77777777" w:rsidTr="002634B4">
        <w:trPr>
          <w:trHeight w:val="283"/>
        </w:trPr>
        <w:tc>
          <w:tcPr>
            <w:tcW w:w="199" w:type="pct"/>
            <w:vAlign w:val="center"/>
          </w:tcPr>
          <w:p w14:paraId="16988C6E" w14:textId="77777777" w:rsidR="00A04C8B" w:rsidRPr="009330D5" w:rsidRDefault="00A04C8B" w:rsidP="009330D5">
            <w:pPr>
              <w:spacing w:after="0" w:line="240" w:lineRule="auto"/>
              <w:ind w:firstLine="0"/>
              <w:jc w:val="center"/>
              <w:rPr>
                <w:rFonts w:eastAsia="Times New Roman"/>
                <w:sz w:val="20"/>
                <w:szCs w:val="20"/>
              </w:rPr>
            </w:pPr>
            <w:r w:rsidRPr="009330D5">
              <w:rPr>
                <w:rFonts w:eastAsia="Times New Roman"/>
                <w:sz w:val="20"/>
                <w:szCs w:val="20"/>
              </w:rPr>
              <w:t>2.1</w:t>
            </w:r>
          </w:p>
        </w:tc>
        <w:tc>
          <w:tcPr>
            <w:tcW w:w="1551" w:type="pct"/>
            <w:vAlign w:val="center"/>
          </w:tcPr>
          <w:p w14:paraId="75501BEB" w14:textId="77777777" w:rsidR="00A04C8B" w:rsidRPr="009330D5" w:rsidRDefault="00A04C8B" w:rsidP="009330D5">
            <w:pPr>
              <w:spacing w:after="0" w:line="240" w:lineRule="auto"/>
              <w:ind w:firstLine="0"/>
              <w:jc w:val="left"/>
              <w:rPr>
                <w:rFonts w:eastAsia="Times New Roman"/>
                <w:sz w:val="20"/>
                <w:szCs w:val="20"/>
              </w:rPr>
            </w:pPr>
            <w:r w:rsidRPr="009330D5">
              <w:rPr>
                <w:rFonts w:eastAsia="Times New Roman"/>
                <w:sz w:val="20"/>
                <w:szCs w:val="20"/>
              </w:rPr>
              <w:t>Прирост многоквартирного жилого фонда, тыс. м</w:t>
            </w:r>
            <w:r w:rsidRPr="009330D5">
              <w:rPr>
                <w:rFonts w:eastAsia="Times New Roman"/>
                <w:sz w:val="20"/>
                <w:szCs w:val="20"/>
                <w:vertAlign w:val="superscript"/>
              </w:rPr>
              <w:t>2</w:t>
            </w:r>
          </w:p>
        </w:tc>
        <w:tc>
          <w:tcPr>
            <w:tcW w:w="406" w:type="pct"/>
            <w:vAlign w:val="center"/>
          </w:tcPr>
          <w:p w14:paraId="1D4BFCE9"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31,72</w:t>
            </w:r>
          </w:p>
        </w:tc>
        <w:tc>
          <w:tcPr>
            <w:tcW w:w="406" w:type="pct"/>
            <w:vAlign w:val="center"/>
          </w:tcPr>
          <w:p w14:paraId="073237E9"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54,4</w:t>
            </w:r>
          </w:p>
        </w:tc>
        <w:tc>
          <w:tcPr>
            <w:tcW w:w="406" w:type="pct"/>
            <w:vAlign w:val="center"/>
          </w:tcPr>
          <w:p w14:paraId="2C97A124"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64,0</w:t>
            </w:r>
          </w:p>
        </w:tc>
        <w:tc>
          <w:tcPr>
            <w:tcW w:w="406" w:type="pct"/>
            <w:vAlign w:val="center"/>
          </w:tcPr>
          <w:p w14:paraId="500D9E18"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66,2</w:t>
            </w:r>
          </w:p>
        </w:tc>
        <w:tc>
          <w:tcPr>
            <w:tcW w:w="406" w:type="pct"/>
            <w:vAlign w:val="center"/>
          </w:tcPr>
          <w:p w14:paraId="3576EB84"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63,0</w:t>
            </w:r>
          </w:p>
        </w:tc>
        <w:tc>
          <w:tcPr>
            <w:tcW w:w="406" w:type="pct"/>
            <w:vAlign w:val="center"/>
          </w:tcPr>
          <w:p w14:paraId="2E35F6E7"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61,0</w:t>
            </w:r>
          </w:p>
        </w:tc>
        <w:tc>
          <w:tcPr>
            <w:tcW w:w="406" w:type="pct"/>
            <w:vAlign w:val="center"/>
          </w:tcPr>
          <w:p w14:paraId="674DCE7D"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49,0</w:t>
            </w:r>
          </w:p>
        </w:tc>
        <w:tc>
          <w:tcPr>
            <w:tcW w:w="407" w:type="pct"/>
            <w:vAlign w:val="center"/>
          </w:tcPr>
          <w:p w14:paraId="2EF771B2"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357,9</w:t>
            </w:r>
          </w:p>
        </w:tc>
      </w:tr>
      <w:tr w:rsidR="00A04C8B" w:rsidRPr="009330D5" w14:paraId="181B590A" w14:textId="77777777" w:rsidTr="002634B4">
        <w:trPr>
          <w:trHeight w:val="283"/>
        </w:trPr>
        <w:tc>
          <w:tcPr>
            <w:tcW w:w="199" w:type="pct"/>
            <w:vAlign w:val="center"/>
          </w:tcPr>
          <w:p w14:paraId="30AD94B9" w14:textId="77777777" w:rsidR="00A04C8B" w:rsidRPr="009330D5" w:rsidRDefault="00A04C8B" w:rsidP="009330D5">
            <w:pPr>
              <w:spacing w:after="0" w:line="240" w:lineRule="auto"/>
              <w:ind w:firstLine="0"/>
              <w:jc w:val="center"/>
              <w:rPr>
                <w:rFonts w:eastAsia="Times New Roman"/>
                <w:sz w:val="20"/>
                <w:szCs w:val="20"/>
              </w:rPr>
            </w:pPr>
            <w:r w:rsidRPr="009330D5">
              <w:rPr>
                <w:rFonts w:eastAsia="Times New Roman"/>
                <w:sz w:val="20"/>
                <w:szCs w:val="20"/>
              </w:rPr>
              <w:t>2.2</w:t>
            </w:r>
          </w:p>
        </w:tc>
        <w:tc>
          <w:tcPr>
            <w:tcW w:w="1551" w:type="pct"/>
            <w:vAlign w:val="center"/>
          </w:tcPr>
          <w:p w14:paraId="0E2F454B" w14:textId="77777777" w:rsidR="00A04C8B" w:rsidRPr="009330D5" w:rsidRDefault="00A04C8B" w:rsidP="009330D5">
            <w:pPr>
              <w:spacing w:after="0" w:line="240" w:lineRule="auto"/>
              <w:ind w:firstLine="0"/>
              <w:jc w:val="left"/>
              <w:rPr>
                <w:rFonts w:eastAsia="Times New Roman"/>
                <w:sz w:val="20"/>
                <w:szCs w:val="20"/>
                <w:vertAlign w:val="superscript"/>
              </w:rPr>
            </w:pPr>
            <w:r w:rsidRPr="009330D5">
              <w:rPr>
                <w:rFonts w:eastAsia="Times New Roman"/>
                <w:sz w:val="20"/>
                <w:szCs w:val="20"/>
              </w:rPr>
              <w:t>Убыль жилого фонда вследствие расселения и сноса, тыс. м</w:t>
            </w:r>
            <w:r w:rsidRPr="009330D5">
              <w:rPr>
                <w:rFonts w:eastAsia="Times New Roman"/>
                <w:sz w:val="20"/>
                <w:szCs w:val="20"/>
                <w:vertAlign w:val="superscript"/>
              </w:rPr>
              <w:t>2</w:t>
            </w:r>
          </w:p>
        </w:tc>
        <w:tc>
          <w:tcPr>
            <w:tcW w:w="406" w:type="pct"/>
            <w:vAlign w:val="center"/>
          </w:tcPr>
          <w:p w14:paraId="4681F7AE"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0,0</w:t>
            </w:r>
          </w:p>
        </w:tc>
        <w:tc>
          <w:tcPr>
            <w:tcW w:w="406" w:type="pct"/>
            <w:vAlign w:val="center"/>
          </w:tcPr>
          <w:p w14:paraId="0307B936"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8,4</w:t>
            </w:r>
          </w:p>
        </w:tc>
        <w:tc>
          <w:tcPr>
            <w:tcW w:w="406" w:type="pct"/>
            <w:vAlign w:val="center"/>
          </w:tcPr>
          <w:p w14:paraId="5A590EC7"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19,7</w:t>
            </w:r>
          </w:p>
        </w:tc>
        <w:tc>
          <w:tcPr>
            <w:tcW w:w="406" w:type="pct"/>
            <w:vAlign w:val="center"/>
          </w:tcPr>
          <w:p w14:paraId="2598D10C"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0,0</w:t>
            </w:r>
          </w:p>
        </w:tc>
        <w:tc>
          <w:tcPr>
            <w:tcW w:w="406" w:type="pct"/>
            <w:vAlign w:val="center"/>
          </w:tcPr>
          <w:p w14:paraId="7298814A"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0,0</w:t>
            </w:r>
          </w:p>
        </w:tc>
        <w:tc>
          <w:tcPr>
            <w:tcW w:w="406" w:type="pct"/>
            <w:vAlign w:val="center"/>
          </w:tcPr>
          <w:p w14:paraId="5FA4DC1B"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0,0</w:t>
            </w:r>
          </w:p>
        </w:tc>
        <w:tc>
          <w:tcPr>
            <w:tcW w:w="406" w:type="pct"/>
            <w:vAlign w:val="center"/>
          </w:tcPr>
          <w:p w14:paraId="529CEB1F"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0,0</w:t>
            </w:r>
          </w:p>
        </w:tc>
        <w:tc>
          <w:tcPr>
            <w:tcW w:w="407" w:type="pct"/>
            <w:vAlign w:val="center"/>
          </w:tcPr>
          <w:p w14:paraId="68F4F301"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28,1</w:t>
            </w:r>
          </w:p>
        </w:tc>
      </w:tr>
      <w:tr w:rsidR="00A04C8B" w:rsidRPr="009330D5" w14:paraId="52508CF5" w14:textId="77777777" w:rsidTr="002634B4">
        <w:trPr>
          <w:trHeight w:val="283"/>
        </w:trPr>
        <w:tc>
          <w:tcPr>
            <w:tcW w:w="199" w:type="pct"/>
            <w:vAlign w:val="center"/>
          </w:tcPr>
          <w:p w14:paraId="6C3388C8" w14:textId="77777777" w:rsidR="00A04C8B" w:rsidRPr="009330D5" w:rsidRDefault="00A04C8B" w:rsidP="009330D5">
            <w:pPr>
              <w:spacing w:after="0" w:line="240" w:lineRule="auto"/>
              <w:ind w:firstLine="0"/>
              <w:jc w:val="center"/>
              <w:rPr>
                <w:rFonts w:eastAsia="Times New Roman"/>
                <w:sz w:val="20"/>
                <w:szCs w:val="20"/>
              </w:rPr>
            </w:pPr>
            <w:r w:rsidRPr="009330D5">
              <w:rPr>
                <w:rFonts w:eastAsia="Times New Roman"/>
                <w:sz w:val="20"/>
                <w:szCs w:val="20"/>
              </w:rPr>
              <w:t>3</w:t>
            </w:r>
          </w:p>
        </w:tc>
        <w:tc>
          <w:tcPr>
            <w:tcW w:w="1551" w:type="pct"/>
            <w:vAlign w:val="center"/>
          </w:tcPr>
          <w:p w14:paraId="10134AAF" w14:textId="77777777" w:rsidR="00A04C8B" w:rsidRPr="009330D5" w:rsidRDefault="00A04C8B" w:rsidP="009330D5">
            <w:pPr>
              <w:spacing w:after="0" w:line="240" w:lineRule="auto"/>
              <w:ind w:firstLine="0"/>
              <w:jc w:val="left"/>
              <w:rPr>
                <w:rFonts w:eastAsia="Times New Roman"/>
                <w:sz w:val="20"/>
                <w:szCs w:val="20"/>
              </w:rPr>
            </w:pPr>
            <w:r w:rsidRPr="009330D5">
              <w:rPr>
                <w:rFonts w:eastAsia="Times New Roman"/>
                <w:sz w:val="20"/>
                <w:szCs w:val="20"/>
              </w:rPr>
              <w:t>Общая площадь жилого фонда по годам, тыс. м</w:t>
            </w:r>
            <w:r w:rsidRPr="009330D5">
              <w:rPr>
                <w:rFonts w:eastAsia="Times New Roman"/>
                <w:sz w:val="20"/>
                <w:szCs w:val="20"/>
                <w:vertAlign w:val="superscript"/>
              </w:rPr>
              <w:t>2</w:t>
            </w:r>
          </w:p>
        </w:tc>
        <w:tc>
          <w:tcPr>
            <w:tcW w:w="406" w:type="pct"/>
            <w:vAlign w:val="center"/>
          </w:tcPr>
          <w:p w14:paraId="4F24CFF3"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4219,9</w:t>
            </w:r>
          </w:p>
        </w:tc>
        <w:tc>
          <w:tcPr>
            <w:tcW w:w="406" w:type="pct"/>
            <w:vAlign w:val="center"/>
          </w:tcPr>
          <w:p w14:paraId="524A75D7"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4265,9</w:t>
            </w:r>
          </w:p>
        </w:tc>
        <w:tc>
          <w:tcPr>
            <w:tcW w:w="406" w:type="pct"/>
            <w:vAlign w:val="center"/>
          </w:tcPr>
          <w:p w14:paraId="0D97ADC6"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4310,2</w:t>
            </w:r>
          </w:p>
        </w:tc>
        <w:tc>
          <w:tcPr>
            <w:tcW w:w="406" w:type="pct"/>
            <w:vAlign w:val="center"/>
          </w:tcPr>
          <w:p w14:paraId="0EF2314A"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4376,4</w:t>
            </w:r>
          </w:p>
        </w:tc>
        <w:tc>
          <w:tcPr>
            <w:tcW w:w="406" w:type="pct"/>
            <w:vAlign w:val="center"/>
          </w:tcPr>
          <w:p w14:paraId="7C59ABBC"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4439,3</w:t>
            </w:r>
          </w:p>
        </w:tc>
        <w:tc>
          <w:tcPr>
            <w:tcW w:w="406" w:type="pct"/>
            <w:vAlign w:val="center"/>
          </w:tcPr>
          <w:p w14:paraId="171E52EB"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4500,3</w:t>
            </w:r>
          </w:p>
        </w:tc>
        <w:tc>
          <w:tcPr>
            <w:tcW w:w="406" w:type="pct"/>
            <w:vAlign w:val="center"/>
          </w:tcPr>
          <w:p w14:paraId="015FD286"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4549,3</w:t>
            </w:r>
          </w:p>
        </w:tc>
        <w:tc>
          <w:tcPr>
            <w:tcW w:w="407" w:type="pct"/>
            <w:vAlign w:val="center"/>
          </w:tcPr>
          <w:p w14:paraId="541C074A"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+7,8%</w:t>
            </w:r>
          </w:p>
        </w:tc>
      </w:tr>
      <w:tr w:rsidR="00A04C8B" w:rsidRPr="009330D5" w14:paraId="4C7F74C8" w14:textId="77777777" w:rsidTr="002634B4">
        <w:trPr>
          <w:trHeight w:val="283"/>
        </w:trPr>
        <w:tc>
          <w:tcPr>
            <w:tcW w:w="199" w:type="pct"/>
            <w:vAlign w:val="center"/>
          </w:tcPr>
          <w:p w14:paraId="773C6798" w14:textId="77777777" w:rsidR="00A04C8B" w:rsidRPr="009330D5" w:rsidRDefault="00A04C8B" w:rsidP="009330D5">
            <w:pPr>
              <w:spacing w:after="0" w:line="240" w:lineRule="auto"/>
              <w:ind w:firstLine="0"/>
              <w:jc w:val="center"/>
              <w:rPr>
                <w:rFonts w:eastAsia="Times New Roman"/>
                <w:sz w:val="20"/>
                <w:szCs w:val="20"/>
              </w:rPr>
            </w:pPr>
            <w:r w:rsidRPr="009330D5">
              <w:rPr>
                <w:rFonts w:eastAsia="Times New Roman"/>
                <w:sz w:val="20"/>
                <w:szCs w:val="20"/>
              </w:rPr>
              <w:t>4</w:t>
            </w:r>
          </w:p>
        </w:tc>
        <w:tc>
          <w:tcPr>
            <w:tcW w:w="1551" w:type="pct"/>
            <w:vAlign w:val="center"/>
          </w:tcPr>
          <w:p w14:paraId="635F3531" w14:textId="77777777" w:rsidR="00A04C8B" w:rsidRPr="009330D5" w:rsidRDefault="00A04C8B" w:rsidP="009330D5">
            <w:pPr>
              <w:spacing w:after="0" w:line="240" w:lineRule="auto"/>
              <w:ind w:firstLine="0"/>
              <w:jc w:val="left"/>
              <w:rPr>
                <w:rFonts w:eastAsia="Times New Roman"/>
                <w:sz w:val="20"/>
                <w:szCs w:val="20"/>
              </w:rPr>
            </w:pPr>
            <w:r w:rsidRPr="009330D5">
              <w:rPr>
                <w:rFonts w:eastAsia="Times New Roman"/>
                <w:sz w:val="20"/>
                <w:szCs w:val="20"/>
              </w:rPr>
              <w:t>Общая площадь многоквартирного жилого фонда, тыс. м</w:t>
            </w:r>
            <w:r w:rsidRPr="009330D5">
              <w:rPr>
                <w:rFonts w:eastAsia="Times New Roman"/>
                <w:sz w:val="20"/>
                <w:szCs w:val="20"/>
                <w:vertAlign w:val="superscript"/>
              </w:rPr>
              <w:t>2</w:t>
            </w:r>
          </w:p>
        </w:tc>
        <w:tc>
          <w:tcPr>
            <w:tcW w:w="406" w:type="pct"/>
            <w:vAlign w:val="center"/>
          </w:tcPr>
          <w:p w14:paraId="5688861F"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3979,92</w:t>
            </w:r>
          </w:p>
        </w:tc>
        <w:tc>
          <w:tcPr>
            <w:tcW w:w="406" w:type="pct"/>
            <w:vAlign w:val="center"/>
          </w:tcPr>
          <w:p w14:paraId="4E8E2DA0"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4025,9</w:t>
            </w:r>
          </w:p>
        </w:tc>
        <w:tc>
          <w:tcPr>
            <w:tcW w:w="406" w:type="pct"/>
            <w:vAlign w:val="center"/>
          </w:tcPr>
          <w:p w14:paraId="3F792F36"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4070,2</w:t>
            </w:r>
          </w:p>
        </w:tc>
        <w:tc>
          <w:tcPr>
            <w:tcW w:w="406" w:type="pct"/>
            <w:vAlign w:val="center"/>
          </w:tcPr>
          <w:p w14:paraId="27150D86"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4136,4</w:t>
            </w:r>
          </w:p>
        </w:tc>
        <w:tc>
          <w:tcPr>
            <w:tcW w:w="406" w:type="pct"/>
            <w:vAlign w:val="center"/>
          </w:tcPr>
          <w:p w14:paraId="6DB49E86"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4199,3</w:t>
            </w:r>
          </w:p>
        </w:tc>
        <w:tc>
          <w:tcPr>
            <w:tcW w:w="406" w:type="pct"/>
            <w:vAlign w:val="center"/>
          </w:tcPr>
          <w:p w14:paraId="45327A82"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4260,3</w:t>
            </w:r>
          </w:p>
        </w:tc>
        <w:tc>
          <w:tcPr>
            <w:tcW w:w="406" w:type="pct"/>
            <w:vAlign w:val="center"/>
          </w:tcPr>
          <w:p w14:paraId="3C92A292"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4309,3</w:t>
            </w:r>
          </w:p>
        </w:tc>
        <w:tc>
          <w:tcPr>
            <w:tcW w:w="407" w:type="pct"/>
            <w:vAlign w:val="center"/>
          </w:tcPr>
          <w:p w14:paraId="6073909B"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+8,3%</w:t>
            </w:r>
          </w:p>
        </w:tc>
      </w:tr>
      <w:tr w:rsidR="00A04C8B" w:rsidRPr="009330D5" w14:paraId="5AA0C346" w14:textId="77777777" w:rsidTr="002634B4">
        <w:trPr>
          <w:trHeight w:val="283"/>
        </w:trPr>
        <w:tc>
          <w:tcPr>
            <w:tcW w:w="199" w:type="pct"/>
            <w:vAlign w:val="center"/>
            <w:hideMark/>
          </w:tcPr>
          <w:p w14:paraId="50AFFAC4" w14:textId="77777777" w:rsidR="00A04C8B" w:rsidRPr="009330D5" w:rsidRDefault="00A04C8B" w:rsidP="009330D5">
            <w:pPr>
              <w:spacing w:after="0" w:line="240" w:lineRule="auto"/>
              <w:ind w:firstLine="0"/>
              <w:jc w:val="center"/>
              <w:rPr>
                <w:rFonts w:eastAsia="Times New Roman"/>
                <w:sz w:val="20"/>
                <w:szCs w:val="20"/>
              </w:rPr>
            </w:pPr>
            <w:r w:rsidRPr="009330D5">
              <w:rPr>
                <w:rFonts w:eastAsia="Times New Roman"/>
                <w:sz w:val="20"/>
                <w:szCs w:val="20"/>
              </w:rPr>
              <w:t>5</w:t>
            </w:r>
          </w:p>
        </w:tc>
        <w:tc>
          <w:tcPr>
            <w:tcW w:w="1551" w:type="pct"/>
            <w:vAlign w:val="center"/>
            <w:hideMark/>
          </w:tcPr>
          <w:p w14:paraId="0A341071" w14:textId="77777777" w:rsidR="00A04C8B" w:rsidRPr="009330D5" w:rsidRDefault="00A04C8B" w:rsidP="009330D5">
            <w:pPr>
              <w:spacing w:after="0" w:line="240" w:lineRule="auto"/>
              <w:ind w:firstLine="0"/>
              <w:jc w:val="left"/>
              <w:rPr>
                <w:rFonts w:eastAsia="Times New Roman"/>
                <w:sz w:val="20"/>
                <w:szCs w:val="20"/>
              </w:rPr>
            </w:pPr>
            <w:r w:rsidRPr="009330D5">
              <w:rPr>
                <w:rFonts w:eastAsia="Times New Roman"/>
                <w:sz w:val="20"/>
                <w:szCs w:val="20"/>
              </w:rPr>
              <w:t>Прирост общественно-делового фонда, тыс. м</w:t>
            </w:r>
            <w:r w:rsidRPr="009330D5">
              <w:rPr>
                <w:rFonts w:eastAsia="Times New Roman"/>
                <w:sz w:val="20"/>
                <w:szCs w:val="20"/>
                <w:vertAlign w:val="superscript"/>
              </w:rPr>
              <w:t>2</w:t>
            </w:r>
          </w:p>
        </w:tc>
        <w:tc>
          <w:tcPr>
            <w:tcW w:w="406" w:type="pct"/>
            <w:vAlign w:val="center"/>
            <w:hideMark/>
          </w:tcPr>
          <w:p w14:paraId="0A676D5C"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7,3</w:t>
            </w:r>
          </w:p>
        </w:tc>
        <w:tc>
          <w:tcPr>
            <w:tcW w:w="406" w:type="pct"/>
            <w:vAlign w:val="center"/>
            <w:hideMark/>
          </w:tcPr>
          <w:p w14:paraId="3CDB1FA4"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8,0</w:t>
            </w:r>
          </w:p>
        </w:tc>
        <w:tc>
          <w:tcPr>
            <w:tcW w:w="406" w:type="pct"/>
            <w:vAlign w:val="center"/>
            <w:hideMark/>
          </w:tcPr>
          <w:p w14:paraId="3D59996A"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2,0</w:t>
            </w:r>
          </w:p>
        </w:tc>
        <w:tc>
          <w:tcPr>
            <w:tcW w:w="406" w:type="pct"/>
            <w:vAlign w:val="center"/>
            <w:hideMark/>
          </w:tcPr>
          <w:p w14:paraId="315F523F"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5,0</w:t>
            </w:r>
          </w:p>
        </w:tc>
        <w:tc>
          <w:tcPr>
            <w:tcW w:w="406" w:type="pct"/>
            <w:vAlign w:val="center"/>
            <w:hideMark/>
          </w:tcPr>
          <w:p w14:paraId="30E31374"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5,0</w:t>
            </w:r>
          </w:p>
        </w:tc>
        <w:tc>
          <w:tcPr>
            <w:tcW w:w="406" w:type="pct"/>
            <w:vAlign w:val="center"/>
            <w:hideMark/>
          </w:tcPr>
          <w:p w14:paraId="126E1772"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5,0</w:t>
            </w:r>
          </w:p>
        </w:tc>
        <w:tc>
          <w:tcPr>
            <w:tcW w:w="406" w:type="pct"/>
            <w:vAlign w:val="center"/>
          </w:tcPr>
          <w:p w14:paraId="24861CC6"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5,0</w:t>
            </w:r>
          </w:p>
        </w:tc>
        <w:tc>
          <w:tcPr>
            <w:tcW w:w="407" w:type="pct"/>
            <w:vAlign w:val="center"/>
            <w:hideMark/>
          </w:tcPr>
          <w:p w14:paraId="480A9FC9"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30,0</w:t>
            </w:r>
          </w:p>
        </w:tc>
      </w:tr>
      <w:tr w:rsidR="00A04C8B" w:rsidRPr="009330D5" w14:paraId="2B93A06E" w14:textId="77777777" w:rsidTr="002634B4">
        <w:trPr>
          <w:trHeight w:val="283"/>
        </w:trPr>
        <w:tc>
          <w:tcPr>
            <w:tcW w:w="199" w:type="pct"/>
            <w:vAlign w:val="center"/>
          </w:tcPr>
          <w:p w14:paraId="64704BCA" w14:textId="77777777" w:rsidR="00A04C8B" w:rsidRPr="009330D5" w:rsidRDefault="00A04C8B" w:rsidP="009330D5">
            <w:pPr>
              <w:spacing w:after="0" w:line="240" w:lineRule="auto"/>
              <w:ind w:firstLine="0"/>
              <w:jc w:val="center"/>
              <w:rPr>
                <w:rFonts w:eastAsia="Times New Roman"/>
                <w:sz w:val="20"/>
                <w:szCs w:val="20"/>
              </w:rPr>
            </w:pPr>
            <w:r w:rsidRPr="009330D5">
              <w:rPr>
                <w:rFonts w:eastAsia="Times New Roman"/>
                <w:sz w:val="20"/>
                <w:szCs w:val="20"/>
              </w:rPr>
              <w:t>6</w:t>
            </w:r>
          </w:p>
        </w:tc>
        <w:tc>
          <w:tcPr>
            <w:tcW w:w="1551" w:type="pct"/>
            <w:vAlign w:val="center"/>
          </w:tcPr>
          <w:p w14:paraId="43186BC9" w14:textId="77777777" w:rsidR="00A04C8B" w:rsidRPr="009330D5" w:rsidRDefault="00A04C8B" w:rsidP="009330D5">
            <w:pPr>
              <w:spacing w:after="0" w:line="240" w:lineRule="auto"/>
              <w:ind w:firstLine="0"/>
              <w:jc w:val="left"/>
              <w:rPr>
                <w:rFonts w:eastAsia="Times New Roman"/>
                <w:sz w:val="20"/>
                <w:szCs w:val="20"/>
              </w:rPr>
            </w:pPr>
            <w:r w:rsidRPr="009330D5">
              <w:rPr>
                <w:rFonts w:eastAsia="Times New Roman"/>
                <w:sz w:val="20"/>
                <w:szCs w:val="20"/>
              </w:rPr>
              <w:t>Общая площадь общественно-делового фонда, тыс. м</w:t>
            </w:r>
            <w:r w:rsidRPr="009330D5">
              <w:rPr>
                <w:rFonts w:eastAsia="Times New Roman"/>
                <w:sz w:val="20"/>
                <w:szCs w:val="20"/>
                <w:vertAlign w:val="superscript"/>
              </w:rPr>
              <w:t>2</w:t>
            </w:r>
          </w:p>
        </w:tc>
        <w:tc>
          <w:tcPr>
            <w:tcW w:w="406" w:type="pct"/>
            <w:vAlign w:val="center"/>
          </w:tcPr>
          <w:p w14:paraId="1AEBCAF9"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710,28</w:t>
            </w:r>
          </w:p>
        </w:tc>
        <w:tc>
          <w:tcPr>
            <w:tcW w:w="406" w:type="pct"/>
            <w:vAlign w:val="center"/>
          </w:tcPr>
          <w:p w14:paraId="62D67AD6"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718,3</w:t>
            </w:r>
          </w:p>
        </w:tc>
        <w:tc>
          <w:tcPr>
            <w:tcW w:w="406" w:type="pct"/>
            <w:vAlign w:val="center"/>
          </w:tcPr>
          <w:p w14:paraId="59334F6A"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720,3</w:t>
            </w:r>
          </w:p>
        </w:tc>
        <w:tc>
          <w:tcPr>
            <w:tcW w:w="406" w:type="pct"/>
            <w:vAlign w:val="center"/>
          </w:tcPr>
          <w:p w14:paraId="207A7006"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725,3</w:t>
            </w:r>
          </w:p>
        </w:tc>
        <w:tc>
          <w:tcPr>
            <w:tcW w:w="406" w:type="pct"/>
            <w:vAlign w:val="center"/>
          </w:tcPr>
          <w:p w14:paraId="142859D8"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730,3</w:t>
            </w:r>
          </w:p>
        </w:tc>
        <w:tc>
          <w:tcPr>
            <w:tcW w:w="406" w:type="pct"/>
            <w:vAlign w:val="center"/>
          </w:tcPr>
          <w:p w14:paraId="6B0B67C4"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735,3</w:t>
            </w:r>
          </w:p>
        </w:tc>
        <w:tc>
          <w:tcPr>
            <w:tcW w:w="406" w:type="pct"/>
            <w:vAlign w:val="center"/>
          </w:tcPr>
          <w:p w14:paraId="2F98C22A"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740,3</w:t>
            </w:r>
          </w:p>
        </w:tc>
        <w:tc>
          <w:tcPr>
            <w:tcW w:w="407" w:type="pct"/>
            <w:vAlign w:val="center"/>
          </w:tcPr>
          <w:p w14:paraId="125D97C2"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+4,92</w:t>
            </w:r>
          </w:p>
        </w:tc>
      </w:tr>
      <w:tr w:rsidR="00A04C8B" w:rsidRPr="009330D5" w14:paraId="081B7C11" w14:textId="77777777" w:rsidTr="002634B4">
        <w:trPr>
          <w:trHeight w:val="283"/>
        </w:trPr>
        <w:tc>
          <w:tcPr>
            <w:tcW w:w="199" w:type="pct"/>
            <w:vAlign w:val="center"/>
            <w:hideMark/>
          </w:tcPr>
          <w:p w14:paraId="597E6337" w14:textId="77777777" w:rsidR="00A04C8B" w:rsidRPr="009330D5" w:rsidRDefault="00A04C8B" w:rsidP="009330D5">
            <w:pPr>
              <w:spacing w:after="0" w:line="240" w:lineRule="auto"/>
              <w:ind w:firstLine="0"/>
              <w:jc w:val="center"/>
              <w:rPr>
                <w:rFonts w:eastAsia="Times New Roman"/>
                <w:sz w:val="20"/>
                <w:szCs w:val="20"/>
              </w:rPr>
            </w:pPr>
            <w:r w:rsidRPr="009330D5">
              <w:rPr>
                <w:rFonts w:eastAsia="Times New Roman"/>
                <w:sz w:val="20"/>
                <w:szCs w:val="20"/>
              </w:rPr>
              <w:t>7</w:t>
            </w:r>
          </w:p>
        </w:tc>
        <w:tc>
          <w:tcPr>
            <w:tcW w:w="1551" w:type="pct"/>
            <w:vAlign w:val="center"/>
            <w:hideMark/>
          </w:tcPr>
          <w:p w14:paraId="60B12B37" w14:textId="77777777" w:rsidR="00A04C8B" w:rsidRPr="009330D5" w:rsidRDefault="00A04C8B" w:rsidP="009330D5">
            <w:pPr>
              <w:spacing w:after="0" w:line="240" w:lineRule="auto"/>
              <w:ind w:firstLine="0"/>
              <w:jc w:val="left"/>
              <w:rPr>
                <w:rFonts w:eastAsia="Times New Roman"/>
                <w:sz w:val="20"/>
                <w:szCs w:val="20"/>
              </w:rPr>
            </w:pPr>
            <w:r w:rsidRPr="009330D5">
              <w:rPr>
                <w:rFonts w:eastAsia="Times New Roman"/>
                <w:sz w:val="20"/>
                <w:szCs w:val="20"/>
              </w:rPr>
              <w:t>Прирост производственного фонда, тыс. м</w:t>
            </w:r>
            <w:r w:rsidRPr="009330D5">
              <w:rPr>
                <w:rFonts w:eastAsia="Times New Roman"/>
                <w:sz w:val="20"/>
                <w:szCs w:val="20"/>
                <w:vertAlign w:val="superscript"/>
              </w:rPr>
              <w:t>2</w:t>
            </w:r>
          </w:p>
        </w:tc>
        <w:tc>
          <w:tcPr>
            <w:tcW w:w="406" w:type="pct"/>
            <w:vAlign w:val="center"/>
            <w:hideMark/>
          </w:tcPr>
          <w:p w14:paraId="07D3CEF3"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0,0</w:t>
            </w:r>
          </w:p>
        </w:tc>
        <w:tc>
          <w:tcPr>
            <w:tcW w:w="406" w:type="pct"/>
            <w:vAlign w:val="center"/>
            <w:hideMark/>
          </w:tcPr>
          <w:p w14:paraId="63B6FE51"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0,0</w:t>
            </w:r>
          </w:p>
        </w:tc>
        <w:tc>
          <w:tcPr>
            <w:tcW w:w="406" w:type="pct"/>
            <w:vAlign w:val="center"/>
            <w:hideMark/>
          </w:tcPr>
          <w:p w14:paraId="7E47528C"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0,0</w:t>
            </w:r>
          </w:p>
        </w:tc>
        <w:tc>
          <w:tcPr>
            <w:tcW w:w="406" w:type="pct"/>
            <w:vAlign w:val="center"/>
            <w:hideMark/>
          </w:tcPr>
          <w:p w14:paraId="1136BEFF"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0,0</w:t>
            </w:r>
          </w:p>
        </w:tc>
        <w:tc>
          <w:tcPr>
            <w:tcW w:w="406" w:type="pct"/>
            <w:vAlign w:val="center"/>
            <w:hideMark/>
          </w:tcPr>
          <w:p w14:paraId="7C49F31B"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0,0</w:t>
            </w:r>
          </w:p>
        </w:tc>
        <w:tc>
          <w:tcPr>
            <w:tcW w:w="406" w:type="pct"/>
            <w:vAlign w:val="center"/>
            <w:hideMark/>
          </w:tcPr>
          <w:p w14:paraId="3C005509"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0,0</w:t>
            </w:r>
          </w:p>
        </w:tc>
        <w:tc>
          <w:tcPr>
            <w:tcW w:w="406" w:type="pct"/>
            <w:vAlign w:val="center"/>
          </w:tcPr>
          <w:p w14:paraId="73CB086B"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0,0</w:t>
            </w:r>
          </w:p>
        </w:tc>
        <w:tc>
          <w:tcPr>
            <w:tcW w:w="407" w:type="pct"/>
            <w:vAlign w:val="center"/>
            <w:hideMark/>
          </w:tcPr>
          <w:p w14:paraId="4F0EDC05"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0,0</w:t>
            </w:r>
          </w:p>
        </w:tc>
      </w:tr>
      <w:tr w:rsidR="00A04C8B" w:rsidRPr="009330D5" w14:paraId="6E0D7418" w14:textId="77777777" w:rsidTr="002634B4">
        <w:trPr>
          <w:trHeight w:val="283"/>
        </w:trPr>
        <w:tc>
          <w:tcPr>
            <w:tcW w:w="199" w:type="pct"/>
            <w:vAlign w:val="center"/>
          </w:tcPr>
          <w:p w14:paraId="21736042" w14:textId="77777777" w:rsidR="00A04C8B" w:rsidRPr="009330D5" w:rsidRDefault="00A04C8B" w:rsidP="009330D5">
            <w:pPr>
              <w:spacing w:after="0" w:line="240" w:lineRule="auto"/>
              <w:ind w:firstLine="0"/>
              <w:jc w:val="center"/>
              <w:rPr>
                <w:rFonts w:eastAsia="Times New Roman"/>
                <w:sz w:val="20"/>
                <w:szCs w:val="20"/>
              </w:rPr>
            </w:pPr>
            <w:r w:rsidRPr="009330D5">
              <w:rPr>
                <w:rFonts w:eastAsia="Times New Roman"/>
                <w:sz w:val="20"/>
                <w:szCs w:val="20"/>
              </w:rPr>
              <w:t>8</w:t>
            </w:r>
          </w:p>
        </w:tc>
        <w:tc>
          <w:tcPr>
            <w:tcW w:w="1551" w:type="pct"/>
            <w:vAlign w:val="center"/>
          </w:tcPr>
          <w:p w14:paraId="624093C6" w14:textId="77777777" w:rsidR="00A04C8B" w:rsidRPr="009330D5" w:rsidRDefault="00A04C8B" w:rsidP="009330D5">
            <w:pPr>
              <w:spacing w:after="0" w:line="240" w:lineRule="auto"/>
              <w:ind w:firstLine="0"/>
              <w:jc w:val="left"/>
              <w:rPr>
                <w:rFonts w:eastAsia="Times New Roman"/>
                <w:sz w:val="20"/>
                <w:szCs w:val="20"/>
              </w:rPr>
            </w:pPr>
            <w:r w:rsidRPr="009330D5">
              <w:rPr>
                <w:rFonts w:eastAsia="Times New Roman"/>
                <w:sz w:val="20"/>
                <w:szCs w:val="20"/>
              </w:rPr>
              <w:t>Общая площадь производственного фонда, тыс. м</w:t>
            </w:r>
            <w:r w:rsidRPr="009330D5">
              <w:rPr>
                <w:rFonts w:eastAsia="Times New Roman"/>
                <w:sz w:val="20"/>
                <w:szCs w:val="20"/>
                <w:vertAlign w:val="superscript"/>
              </w:rPr>
              <w:t>2</w:t>
            </w:r>
          </w:p>
        </w:tc>
        <w:tc>
          <w:tcPr>
            <w:tcW w:w="406" w:type="pct"/>
            <w:vAlign w:val="center"/>
          </w:tcPr>
          <w:p w14:paraId="6271FDED"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600,0</w:t>
            </w:r>
          </w:p>
        </w:tc>
        <w:tc>
          <w:tcPr>
            <w:tcW w:w="406" w:type="pct"/>
            <w:vAlign w:val="center"/>
          </w:tcPr>
          <w:p w14:paraId="4A27559F"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600,0</w:t>
            </w:r>
          </w:p>
        </w:tc>
        <w:tc>
          <w:tcPr>
            <w:tcW w:w="406" w:type="pct"/>
            <w:vAlign w:val="center"/>
          </w:tcPr>
          <w:p w14:paraId="620C9D82"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600,0</w:t>
            </w:r>
          </w:p>
        </w:tc>
        <w:tc>
          <w:tcPr>
            <w:tcW w:w="406" w:type="pct"/>
            <w:vAlign w:val="center"/>
          </w:tcPr>
          <w:p w14:paraId="190381E2"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600,0</w:t>
            </w:r>
          </w:p>
        </w:tc>
        <w:tc>
          <w:tcPr>
            <w:tcW w:w="406" w:type="pct"/>
            <w:vAlign w:val="center"/>
          </w:tcPr>
          <w:p w14:paraId="369A8608"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600,0</w:t>
            </w:r>
          </w:p>
        </w:tc>
        <w:tc>
          <w:tcPr>
            <w:tcW w:w="406" w:type="pct"/>
            <w:vAlign w:val="center"/>
          </w:tcPr>
          <w:p w14:paraId="6114ACF5"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600,0</w:t>
            </w:r>
          </w:p>
        </w:tc>
        <w:tc>
          <w:tcPr>
            <w:tcW w:w="406" w:type="pct"/>
            <w:vAlign w:val="center"/>
          </w:tcPr>
          <w:p w14:paraId="713C1ADA"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600,0</w:t>
            </w:r>
          </w:p>
        </w:tc>
        <w:tc>
          <w:tcPr>
            <w:tcW w:w="407" w:type="pct"/>
            <w:vAlign w:val="center"/>
          </w:tcPr>
          <w:p w14:paraId="29DF13F5"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0,0%</w:t>
            </w:r>
          </w:p>
        </w:tc>
      </w:tr>
      <w:tr w:rsidR="00A04C8B" w:rsidRPr="009330D5" w14:paraId="50BE4BB5" w14:textId="77777777" w:rsidTr="002634B4">
        <w:trPr>
          <w:trHeight w:val="283"/>
        </w:trPr>
        <w:tc>
          <w:tcPr>
            <w:tcW w:w="199" w:type="pct"/>
            <w:vAlign w:val="center"/>
          </w:tcPr>
          <w:p w14:paraId="152BB19C" w14:textId="77777777" w:rsidR="00A04C8B" w:rsidRPr="009330D5" w:rsidRDefault="00A04C8B" w:rsidP="009330D5">
            <w:pPr>
              <w:spacing w:after="0" w:line="240" w:lineRule="auto"/>
              <w:ind w:firstLine="0"/>
              <w:jc w:val="center"/>
              <w:rPr>
                <w:rFonts w:eastAsia="Times New Roman"/>
                <w:sz w:val="20"/>
                <w:szCs w:val="20"/>
              </w:rPr>
            </w:pPr>
            <w:r w:rsidRPr="009330D5">
              <w:rPr>
                <w:rFonts w:eastAsia="Times New Roman"/>
                <w:sz w:val="20"/>
                <w:szCs w:val="20"/>
              </w:rPr>
              <w:t>9</w:t>
            </w:r>
          </w:p>
        </w:tc>
        <w:tc>
          <w:tcPr>
            <w:tcW w:w="1551" w:type="pct"/>
            <w:vAlign w:val="center"/>
          </w:tcPr>
          <w:p w14:paraId="48496EEF" w14:textId="77777777" w:rsidR="00A04C8B" w:rsidRPr="009330D5" w:rsidRDefault="00A04C8B" w:rsidP="009330D5">
            <w:pPr>
              <w:spacing w:after="0" w:line="240" w:lineRule="auto"/>
              <w:ind w:firstLine="0"/>
              <w:jc w:val="left"/>
              <w:rPr>
                <w:rFonts w:eastAsia="Times New Roman"/>
                <w:sz w:val="20"/>
                <w:szCs w:val="20"/>
              </w:rPr>
            </w:pPr>
            <w:r w:rsidRPr="009330D5">
              <w:rPr>
                <w:rFonts w:eastAsia="Times New Roman"/>
                <w:sz w:val="20"/>
                <w:szCs w:val="20"/>
              </w:rPr>
              <w:t>Общий прирост строительных фондов с учетом сноса, тыс. м</w:t>
            </w:r>
            <w:r w:rsidRPr="009330D5">
              <w:rPr>
                <w:rFonts w:eastAsia="Times New Roman"/>
                <w:sz w:val="20"/>
                <w:szCs w:val="20"/>
                <w:vertAlign w:val="superscript"/>
              </w:rPr>
              <w:t>2</w:t>
            </w:r>
          </w:p>
        </w:tc>
        <w:tc>
          <w:tcPr>
            <w:tcW w:w="406" w:type="pct"/>
            <w:vAlign w:val="center"/>
          </w:tcPr>
          <w:p w14:paraId="4431A8AE"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39,0</w:t>
            </w:r>
          </w:p>
        </w:tc>
        <w:tc>
          <w:tcPr>
            <w:tcW w:w="406" w:type="pct"/>
            <w:vAlign w:val="center"/>
          </w:tcPr>
          <w:p w14:paraId="4020FD98"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54,0</w:t>
            </w:r>
          </w:p>
        </w:tc>
        <w:tc>
          <w:tcPr>
            <w:tcW w:w="406" w:type="pct"/>
            <w:vAlign w:val="center"/>
          </w:tcPr>
          <w:p w14:paraId="4CAD76A7"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46,3</w:t>
            </w:r>
          </w:p>
        </w:tc>
        <w:tc>
          <w:tcPr>
            <w:tcW w:w="406" w:type="pct"/>
            <w:vAlign w:val="center"/>
          </w:tcPr>
          <w:p w14:paraId="35ADB49E"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71,2</w:t>
            </w:r>
          </w:p>
        </w:tc>
        <w:tc>
          <w:tcPr>
            <w:tcW w:w="406" w:type="pct"/>
            <w:vAlign w:val="center"/>
          </w:tcPr>
          <w:p w14:paraId="63F6E3F8"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68,0</w:t>
            </w:r>
          </w:p>
        </w:tc>
        <w:tc>
          <w:tcPr>
            <w:tcW w:w="406" w:type="pct"/>
            <w:vAlign w:val="center"/>
          </w:tcPr>
          <w:p w14:paraId="11948161"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66,0</w:t>
            </w:r>
          </w:p>
        </w:tc>
        <w:tc>
          <w:tcPr>
            <w:tcW w:w="406" w:type="pct"/>
            <w:vAlign w:val="center"/>
          </w:tcPr>
          <w:p w14:paraId="09342961"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54,0</w:t>
            </w:r>
          </w:p>
        </w:tc>
        <w:tc>
          <w:tcPr>
            <w:tcW w:w="407" w:type="pct"/>
            <w:vAlign w:val="center"/>
          </w:tcPr>
          <w:p w14:paraId="31241820"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359,4</w:t>
            </w:r>
          </w:p>
        </w:tc>
      </w:tr>
      <w:tr w:rsidR="00A04C8B" w:rsidRPr="009330D5" w14:paraId="53B5325B" w14:textId="77777777" w:rsidTr="002634B4">
        <w:trPr>
          <w:trHeight w:val="283"/>
        </w:trPr>
        <w:tc>
          <w:tcPr>
            <w:tcW w:w="199" w:type="pct"/>
            <w:vAlign w:val="center"/>
          </w:tcPr>
          <w:p w14:paraId="2F6B2E8E" w14:textId="77777777" w:rsidR="00A04C8B" w:rsidRPr="009330D5" w:rsidRDefault="00A04C8B" w:rsidP="009330D5">
            <w:pPr>
              <w:spacing w:after="0" w:line="240" w:lineRule="auto"/>
              <w:ind w:firstLine="0"/>
              <w:jc w:val="center"/>
              <w:rPr>
                <w:rFonts w:eastAsia="Times New Roman"/>
                <w:sz w:val="20"/>
                <w:szCs w:val="20"/>
              </w:rPr>
            </w:pPr>
            <w:r w:rsidRPr="009330D5">
              <w:rPr>
                <w:rFonts w:eastAsia="Times New Roman"/>
                <w:sz w:val="20"/>
                <w:szCs w:val="20"/>
              </w:rPr>
              <w:t>10</w:t>
            </w:r>
          </w:p>
        </w:tc>
        <w:tc>
          <w:tcPr>
            <w:tcW w:w="1551" w:type="pct"/>
            <w:vAlign w:val="center"/>
          </w:tcPr>
          <w:p w14:paraId="3DE5C239" w14:textId="77777777" w:rsidR="00A04C8B" w:rsidRPr="009330D5" w:rsidRDefault="00A04C8B" w:rsidP="009330D5">
            <w:pPr>
              <w:spacing w:after="0" w:line="240" w:lineRule="auto"/>
              <w:ind w:firstLine="0"/>
              <w:jc w:val="left"/>
              <w:rPr>
                <w:rFonts w:eastAsia="Times New Roman"/>
                <w:sz w:val="20"/>
                <w:szCs w:val="20"/>
              </w:rPr>
            </w:pPr>
            <w:r w:rsidRPr="009330D5">
              <w:rPr>
                <w:rFonts w:eastAsia="Times New Roman"/>
                <w:sz w:val="20"/>
                <w:szCs w:val="20"/>
              </w:rPr>
              <w:t>Общая площадь строительных фондов, тыс. м</w:t>
            </w:r>
            <w:r w:rsidRPr="009330D5">
              <w:rPr>
                <w:rFonts w:eastAsia="Times New Roman"/>
                <w:sz w:val="20"/>
                <w:szCs w:val="20"/>
                <w:vertAlign w:val="superscript"/>
              </w:rPr>
              <w:t>2</w:t>
            </w:r>
          </w:p>
        </w:tc>
        <w:tc>
          <w:tcPr>
            <w:tcW w:w="406" w:type="pct"/>
            <w:vAlign w:val="center"/>
          </w:tcPr>
          <w:p w14:paraId="3258C6DF"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5530,2</w:t>
            </w:r>
          </w:p>
        </w:tc>
        <w:tc>
          <w:tcPr>
            <w:tcW w:w="406" w:type="pct"/>
            <w:vAlign w:val="center"/>
          </w:tcPr>
          <w:p w14:paraId="12D21B67"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5584,2</w:t>
            </w:r>
          </w:p>
        </w:tc>
        <w:tc>
          <w:tcPr>
            <w:tcW w:w="406" w:type="pct"/>
            <w:vAlign w:val="center"/>
          </w:tcPr>
          <w:p w14:paraId="2171EF59"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5630,5</w:t>
            </w:r>
          </w:p>
        </w:tc>
        <w:tc>
          <w:tcPr>
            <w:tcW w:w="406" w:type="pct"/>
            <w:vAlign w:val="center"/>
          </w:tcPr>
          <w:p w14:paraId="2AF7F443"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5701,7</w:t>
            </w:r>
          </w:p>
        </w:tc>
        <w:tc>
          <w:tcPr>
            <w:tcW w:w="406" w:type="pct"/>
            <w:vAlign w:val="center"/>
          </w:tcPr>
          <w:p w14:paraId="05627A65"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5769,6</w:t>
            </w:r>
          </w:p>
        </w:tc>
        <w:tc>
          <w:tcPr>
            <w:tcW w:w="406" w:type="pct"/>
            <w:vAlign w:val="center"/>
          </w:tcPr>
          <w:p w14:paraId="2DFE362E"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5835,6</w:t>
            </w:r>
          </w:p>
        </w:tc>
        <w:tc>
          <w:tcPr>
            <w:tcW w:w="406" w:type="pct"/>
            <w:vAlign w:val="center"/>
          </w:tcPr>
          <w:p w14:paraId="0C71531D"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5889,6</w:t>
            </w:r>
          </w:p>
        </w:tc>
        <w:tc>
          <w:tcPr>
            <w:tcW w:w="407" w:type="pct"/>
            <w:vAlign w:val="center"/>
          </w:tcPr>
          <w:p w14:paraId="728E2F30" w14:textId="77777777" w:rsidR="00A04C8B" w:rsidRPr="009330D5" w:rsidRDefault="00A04C8B" w:rsidP="009330D5">
            <w:pPr>
              <w:spacing w:after="0" w:line="240" w:lineRule="auto"/>
              <w:ind w:firstLine="0"/>
              <w:jc w:val="center"/>
              <w:rPr>
                <w:rFonts w:eastAsia="Times New Roman"/>
                <w:color w:val="000000"/>
                <w:sz w:val="20"/>
                <w:szCs w:val="20"/>
              </w:rPr>
            </w:pPr>
            <w:r w:rsidRPr="009330D5">
              <w:rPr>
                <w:rFonts w:eastAsia="Times New Roman"/>
                <w:color w:val="000000"/>
                <w:sz w:val="20"/>
                <w:szCs w:val="20"/>
              </w:rPr>
              <w:t>+6,5%</w:t>
            </w:r>
          </w:p>
        </w:tc>
      </w:tr>
    </w:tbl>
    <w:p w14:paraId="20E492A2" w14:textId="77777777" w:rsidR="00470EDC" w:rsidRPr="009330D5" w:rsidRDefault="00470EDC" w:rsidP="009330D5">
      <w:pPr>
        <w:pStyle w:val="a8"/>
      </w:pPr>
    </w:p>
    <w:p w14:paraId="75B4E710" w14:textId="5CA85892" w:rsidR="00E62194" w:rsidRPr="009330D5" w:rsidRDefault="00470EDC" w:rsidP="009330D5">
      <w:pPr>
        <w:pStyle w:val="a8"/>
      </w:pPr>
      <w:r w:rsidRPr="009330D5">
        <w:t>Обобщенные сведения о приростах строительных фондов на каждом этапе, сгруппированные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приведены в Приложении 2 Главе 2.</w:t>
      </w:r>
    </w:p>
    <w:p w14:paraId="0B9FF54E" w14:textId="77777777" w:rsidR="00A4021B" w:rsidRPr="009330D5" w:rsidRDefault="00FF1D05" w:rsidP="009330D5">
      <w:pPr>
        <w:pStyle w:val="2"/>
      </w:pPr>
      <w:bookmarkStart w:id="61" w:name="_Toc87807369"/>
      <w:bookmarkStart w:id="62" w:name="_Toc141868725"/>
      <w:r w:rsidRPr="009330D5">
        <w:t xml:space="preserve">Существующие и перспективные объемы потребления </w:t>
      </w:r>
      <w:r w:rsidR="00A861DF" w:rsidRPr="009330D5">
        <w:br/>
      </w:r>
      <w:r w:rsidRPr="009330D5">
        <w:t>тепловой энергии (мощности) и теплоносителя с разделением</w:t>
      </w:r>
      <w:r w:rsidR="00A861DF" w:rsidRPr="009330D5">
        <w:br/>
      </w:r>
      <w:r w:rsidRPr="009330D5">
        <w:t xml:space="preserve">по видам теплопотребления в каждом расчетном элементе </w:t>
      </w:r>
      <w:r w:rsidR="00A861DF" w:rsidRPr="009330D5">
        <w:br/>
      </w:r>
      <w:r w:rsidRPr="009330D5">
        <w:t>территориального деления на каждом этапе</w:t>
      </w:r>
      <w:bookmarkEnd w:id="61"/>
      <w:bookmarkEnd w:id="62"/>
    </w:p>
    <w:p w14:paraId="77B4D3F9" w14:textId="65CFB802" w:rsidR="00470EDC" w:rsidRPr="009330D5" w:rsidRDefault="009A62EE" w:rsidP="009330D5">
      <w:pPr>
        <w:pStyle w:val="3"/>
      </w:pPr>
      <w:bookmarkStart w:id="63" w:name="_Toc39156809"/>
      <w:r w:rsidRPr="009330D5">
        <w:t>Существующие тепловые нагрузки потребителей</w:t>
      </w:r>
      <w:bookmarkEnd w:id="63"/>
    </w:p>
    <w:p w14:paraId="3C6E9F53" w14:textId="1249AD94" w:rsidR="00937386" w:rsidRPr="009330D5" w:rsidRDefault="00937386" w:rsidP="009330D5">
      <w:pPr>
        <w:pStyle w:val="a8"/>
      </w:pPr>
      <w:bookmarkStart w:id="64" w:name="_Toc39156823"/>
      <w:r w:rsidRPr="009330D5">
        <w:t>Ретроспективные показатели потребления тепловой энергии (мощности) за последние пять лет в г. Балаково представлены в таблице</w:t>
      </w:r>
      <w:r w:rsidRPr="009330D5">
        <w:fldChar w:fldCharType="begin"/>
      </w:r>
      <w:r w:rsidRPr="009330D5">
        <w:instrText xml:space="preserve"> REF _Ref125751350 \h  \* MERGEFORMAT </w:instrText>
      </w:r>
      <w:r w:rsidRPr="009330D5">
        <w:fldChar w:fldCharType="separate"/>
      </w:r>
      <w:r w:rsidR="003F54BB" w:rsidRPr="003F54BB">
        <w:rPr>
          <w:rStyle w:val="aff4"/>
        </w:rPr>
        <w:t>Таблица</w:t>
      </w:r>
      <w:r w:rsidR="003F54BB" w:rsidRPr="009330D5">
        <w:t xml:space="preserve"> </w:t>
      </w:r>
      <w:r w:rsidR="003F54BB">
        <w:rPr>
          <w:noProof/>
        </w:rPr>
        <w:t>5</w:t>
      </w:r>
      <w:r w:rsidRPr="009330D5">
        <w:fldChar w:fldCharType="end"/>
      </w:r>
      <w:r w:rsidRPr="009330D5">
        <w:t>.</w:t>
      </w:r>
    </w:p>
    <w:p w14:paraId="7AE2F755" w14:textId="2DCC7481" w:rsidR="00937386" w:rsidRPr="009330D5" w:rsidRDefault="00937386" w:rsidP="009330D5">
      <w:pPr>
        <w:pStyle w:val="af2"/>
      </w:pPr>
      <w:bookmarkStart w:id="65" w:name="_Ref125751350"/>
      <w:bookmarkStart w:id="66" w:name="_Toc130397043"/>
      <w:bookmarkStart w:id="67" w:name="_Toc141713915"/>
      <w:r w:rsidRPr="009330D5">
        <w:t xml:space="preserve">Таблица </w:t>
      </w:r>
      <w:fldSimple w:instr=" SEQ Таблица \* ARABIC ">
        <w:r w:rsidR="003F54BB">
          <w:rPr>
            <w:noProof/>
          </w:rPr>
          <w:t>5</w:t>
        </w:r>
      </w:fldSimple>
      <w:bookmarkEnd w:id="65"/>
      <w:r w:rsidRPr="009330D5">
        <w:t>. Ретроспективные показатели потребления тепловой энергии (мощности)</w:t>
      </w:r>
      <w:bookmarkEnd w:id="66"/>
      <w:bookmarkEnd w:id="67"/>
    </w:p>
    <w:tbl>
      <w:tblPr>
        <w:tblW w:w="5000" w:type="pct"/>
        <w:tblCellMar>
          <w:left w:w="28" w:type="dxa"/>
          <w:right w:w="28" w:type="dxa"/>
        </w:tblCellMar>
        <w:tblLook w:val="04A0" w:firstRow="1" w:lastRow="0" w:firstColumn="1" w:lastColumn="0" w:noHBand="0" w:noVBand="1"/>
      </w:tblPr>
      <w:tblGrid>
        <w:gridCol w:w="592"/>
        <w:gridCol w:w="4733"/>
        <w:gridCol w:w="861"/>
        <w:gridCol w:w="861"/>
        <w:gridCol w:w="861"/>
        <w:gridCol w:w="861"/>
        <w:gridCol w:w="859"/>
      </w:tblGrid>
      <w:tr w:rsidR="00937386" w:rsidRPr="009330D5" w14:paraId="1126D417" w14:textId="77777777" w:rsidTr="00A62879">
        <w:trPr>
          <w:cantSplit/>
          <w:trHeight w:val="20"/>
          <w:tblHeader/>
        </w:trPr>
        <w:tc>
          <w:tcPr>
            <w:tcW w:w="3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378351" w14:textId="77777777" w:rsidR="00937386" w:rsidRPr="009330D5" w:rsidRDefault="00937386" w:rsidP="009330D5">
            <w:pPr>
              <w:pStyle w:val="aff5"/>
            </w:pPr>
            <w:r w:rsidRPr="009330D5">
              <w:t>№ п/п</w:t>
            </w:r>
          </w:p>
        </w:tc>
        <w:tc>
          <w:tcPr>
            <w:tcW w:w="2458" w:type="pct"/>
            <w:tcBorders>
              <w:top w:val="single" w:sz="4" w:space="0" w:color="auto"/>
              <w:left w:val="nil"/>
              <w:bottom w:val="single" w:sz="4" w:space="0" w:color="auto"/>
              <w:right w:val="single" w:sz="4" w:space="0" w:color="auto"/>
            </w:tcBorders>
            <w:shd w:val="clear" w:color="auto" w:fill="auto"/>
            <w:vAlign w:val="center"/>
            <w:hideMark/>
          </w:tcPr>
          <w:p w14:paraId="1CB5BBFB" w14:textId="77777777" w:rsidR="00937386" w:rsidRPr="009330D5" w:rsidRDefault="00937386" w:rsidP="009330D5">
            <w:pPr>
              <w:pStyle w:val="aff5"/>
            </w:pPr>
            <w:r w:rsidRPr="009330D5">
              <w:t>Наименование показателя</w:t>
            </w:r>
          </w:p>
        </w:tc>
        <w:tc>
          <w:tcPr>
            <w:tcW w:w="447" w:type="pct"/>
            <w:tcBorders>
              <w:top w:val="single" w:sz="4" w:space="0" w:color="auto"/>
              <w:left w:val="nil"/>
              <w:bottom w:val="single" w:sz="4" w:space="0" w:color="auto"/>
              <w:right w:val="single" w:sz="4" w:space="0" w:color="auto"/>
            </w:tcBorders>
            <w:shd w:val="clear" w:color="auto" w:fill="auto"/>
            <w:vAlign w:val="center"/>
          </w:tcPr>
          <w:p w14:paraId="02F941E9" w14:textId="77777777" w:rsidR="00937386" w:rsidRPr="009330D5" w:rsidRDefault="00937386" w:rsidP="009330D5">
            <w:pPr>
              <w:pStyle w:val="aff5"/>
            </w:pPr>
            <w:r w:rsidRPr="009330D5">
              <w:t>2018 г.</w:t>
            </w:r>
          </w:p>
        </w:tc>
        <w:tc>
          <w:tcPr>
            <w:tcW w:w="447" w:type="pct"/>
            <w:tcBorders>
              <w:top w:val="single" w:sz="4" w:space="0" w:color="auto"/>
              <w:left w:val="nil"/>
              <w:bottom w:val="single" w:sz="4" w:space="0" w:color="auto"/>
              <w:right w:val="single" w:sz="4" w:space="0" w:color="auto"/>
            </w:tcBorders>
            <w:shd w:val="clear" w:color="auto" w:fill="auto"/>
            <w:vAlign w:val="center"/>
            <w:hideMark/>
          </w:tcPr>
          <w:p w14:paraId="2F624430" w14:textId="77777777" w:rsidR="00937386" w:rsidRPr="009330D5" w:rsidRDefault="00937386" w:rsidP="009330D5">
            <w:pPr>
              <w:pStyle w:val="aff5"/>
            </w:pPr>
            <w:r w:rsidRPr="009330D5">
              <w:t>2019 г.</w:t>
            </w:r>
          </w:p>
        </w:tc>
        <w:tc>
          <w:tcPr>
            <w:tcW w:w="447" w:type="pct"/>
            <w:tcBorders>
              <w:top w:val="single" w:sz="4" w:space="0" w:color="auto"/>
              <w:left w:val="nil"/>
              <w:bottom w:val="single" w:sz="4" w:space="0" w:color="auto"/>
              <w:right w:val="single" w:sz="4" w:space="0" w:color="auto"/>
            </w:tcBorders>
            <w:shd w:val="clear" w:color="auto" w:fill="auto"/>
            <w:vAlign w:val="center"/>
            <w:hideMark/>
          </w:tcPr>
          <w:p w14:paraId="67DEB649" w14:textId="77777777" w:rsidR="00937386" w:rsidRPr="009330D5" w:rsidRDefault="00937386" w:rsidP="009330D5">
            <w:pPr>
              <w:pStyle w:val="aff5"/>
            </w:pPr>
            <w:r w:rsidRPr="009330D5">
              <w:t>2020 г.</w:t>
            </w:r>
          </w:p>
        </w:tc>
        <w:tc>
          <w:tcPr>
            <w:tcW w:w="447" w:type="pct"/>
            <w:tcBorders>
              <w:top w:val="single" w:sz="4" w:space="0" w:color="auto"/>
              <w:left w:val="nil"/>
              <w:bottom w:val="single" w:sz="4" w:space="0" w:color="auto"/>
              <w:right w:val="single" w:sz="4" w:space="0" w:color="auto"/>
            </w:tcBorders>
            <w:shd w:val="clear" w:color="auto" w:fill="auto"/>
            <w:vAlign w:val="center"/>
            <w:hideMark/>
          </w:tcPr>
          <w:p w14:paraId="6603FEFC" w14:textId="77777777" w:rsidR="00937386" w:rsidRPr="009330D5" w:rsidRDefault="00937386" w:rsidP="009330D5">
            <w:pPr>
              <w:pStyle w:val="aff5"/>
            </w:pPr>
            <w:r w:rsidRPr="009330D5">
              <w:t>2021 г.</w:t>
            </w:r>
          </w:p>
        </w:tc>
        <w:tc>
          <w:tcPr>
            <w:tcW w:w="446" w:type="pct"/>
            <w:tcBorders>
              <w:top w:val="single" w:sz="4" w:space="0" w:color="auto"/>
              <w:left w:val="nil"/>
              <w:bottom w:val="single" w:sz="4" w:space="0" w:color="auto"/>
              <w:right w:val="single" w:sz="4" w:space="0" w:color="auto"/>
            </w:tcBorders>
            <w:shd w:val="clear" w:color="auto" w:fill="auto"/>
            <w:vAlign w:val="center"/>
            <w:hideMark/>
          </w:tcPr>
          <w:p w14:paraId="4259FC0A" w14:textId="77777777" w:rsidR="00937386" w:rsidRPr="009330D5" w:rsidRDefault="00937386" w:rsidP="009330D5">
            <w:pPr>
              <w:pStyle w:val="aff5"/>
            </w:pPr>
            <w:r w:rsidRPr="009330D5">
              <w:t>2022 г.</w:t>
            </w:r>
          </w:p>
        </w:tc>
      </w:tr>
      <w:tr w:rsidR="007B5B13" w:rsidRPr="009330D5" w14:paraId="62FFEC6D" w14:textId="77777777" w:rsidTr="00A62879">
        <w:trPr>
          <w:cantSplit/>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19A342A3" w14:textId="77777777" w:rsidR="007B5B13" w:rsidRPr="009330D5" w:rsidRDefault="007B5B13" w:rsidP="009330D5">
            <w:pPr>
              <w:pStyle w:val="aff5"/>
            </w:pPr>
            <w:r w:rsidRPr="009330D5">
              <w:rPr>
                <w:rFonts w:eastAsia="TimesNewRoman"/>
              </w:rPr>
              <w:t>1</w:t>
            </w:r>
          </w:p>
        </w:tc>
        <w:tc>
          <w:tcPr>
            <w:tcW w:w="2458" w:type="pct"/>
            <w:tcBorders>
              <w:top w:val="nil"/>
              <w:left w:val="nil"/>
              <w:bottom w:val="single" w:sz="4" w:space="0" w:color="auto"/>
              <w:right w:val="single" w:sz="4" w:space="0" w:color="auto"/>
            </w:tcBorders>
            <w:shd w:val="clear" w:color="auto" w:fill="auto"/>
            <w:vAlign w:val="center"/>
            <w:hideMark/>
          </w:tcPr>
          <w:p w14:paraId="2740173F" w14:textId="77777777" w:rsidR="007B5B13" w:rsidRPr="009330D5" w:rsidRDefault="007B5B13" w:rsidP="009330D5">
            <w:pPr>
              <w:pStyle w:val="aff5"/>
            </w:pPr>
            <w:r w:rsidRPr="009330D5">
              <w:rPr>
                <w:rFonts w:eastAsia="TimesNewRoman"/>
              </w:rPr>
              <w:t>Прирост тепловой нагрузки в жилищном фонде, Гкал/ч</w:t>
            </w:r>
          </w:p>
        </w:tc>
        <w:tc>
          <w:tcPr>
            <w:tcW w:w="447" w:type="pct"/>
            <w:tcBorders>
              <w:top w:val="nil"/>
              <w:left w:val="nil"/>
              <w:bottom w:val="single" w:sz="4" w:space="0" w:color="auto"/>
              <w:right w:val="single" w:sz="4" w:space="0" w:color="auto"/>
            </w:tcBorders>
            <w:shd w:val="clear" w:color="auto" w:fill="auto"/>
            <w:noWrap/>
            <w:vAlign w:val="center"/>
          </w:tcPr>
          <w:p w14:paraId="60C88FEC" w14:textId="07C477AC" w:rsidR="007B5B13" w:rsidRPr="009330D5" w:rsidRDefault="007B5B13" w:rsidP="009330D5">
            <w:pPr>
              <w:pStyle w:val="aff5"/>
            </w:pPr>
            <w:r w:rsidRPr="009330D5">
              <w:rPr>
                <w:color w:val="000000"/>
              </w:rPr>
              <w:t>0,62</w:t>
            </w:r>
          </w:p>
        </w:tc>
        <w:tc>
          <w:tcPr>
            <w:tcW w:w="447" w:type="pct"/>
            <w:tcBorders>
              <w:top w:val="nil"/>
              <w:left w:val="nil"/>
              <w:bottom w:val="single" w:sz="4" w:space="0" w:color="auto"/>
              <w:right w:val="single" w:sz="4" w:space="0" w:color="auto"/>
            </w:tcBorders>
            <w:shd w:val="clear" w:color="auto" w:fill="auto"/>
            <w:noWrap/>
            <w:vAlign w:val="center"/>
            <w:hideMark/>
          </w:tcPr>
          <w:p w14:paraId="094627E1" w14:textId="1B07A102" w:rsidR="007B5B13" w:rsidRPr="009330D5" w:rsidRDefault="007B5B13" w:rsidP="009330D5">
            <w:pPr>
              <w:pStyle w:val="aff5"/>
            </w:pPr>
            <w:r w:rsidRPr="009330D5">
              <w:rPr>
                <w:color w:val="000000"/>
              </w:rPr>
              <w:t>0,94</w:t>
            </w:r>
          </w:p>
        </w:tc>
        <w:tc>
          <w:tcPr>
            <w:tcW w:w="447" w:type="pct"/>
            <w:tcBorders>
              <w:top w:val="nil"/>
              <w:left w:val="nil"/>
              <w:bottom w:val="single" w:sz="4" w:space="0" w:color="auto"/>
              <w:right w:val="single" w:sz="4" w:space="0" w:color="auto"/>
            </w:tcBorders>
            <w:shd w:val="clear" w:color="auto" w:fill="auto"/>
            <w:noWrap/>
            <w:vAlign w:val="center"/>
            <w:hideMark/>
          </w:tcPr>
          <w:p w14:paraId="63749FBA" w14:textId="5A0C1E81" w:rsidR="007B5B13" w:rsidRPr="009330D5" w:rsidRDefault="007B5B13" w:rsidP="009330D5">
            <w:pPr>
              <w:pStyle w:val="aff5"/>
            </w:pPr>
            <w:r w:rsidRPr="009330D5">
              <w:rPr>
                <w:color w:val="000000"/>
              </w:rPr>
              <w:t>1,54</w:t>
            </w:r>
          </w:p>
        </w:tc>
        <w:tc>
          <w:tcPr>
            <w:tcW w:w="447" w:type="pct"/>
            <w:tcBorders>
              <w:top w:val="nil"/>
              <w:left w:val="nil"/>
              <w:bottom w:val="single" w:sz="4" w:space="0" w:color="auto"/>
              <w:right w:val="single" w:sz="4" w:space="0" w:color="auto"/>
            </w:tcBorders>
            <w:shd w:val="clear" w:color="auto" w:fill="auto"/>
            <w:noWrap/>
            <w:vAlign w:val="center"/>
            <w:hideMark/>
          </w:tcPr>
          <w:p w14:paraId="0C209D3B" w14:textId="477AEADA" w:rsidR="007B5B13" w:rsidRPr="009330D5" w:rsidRDefault="007B5B13" w:rsidP="009330D5">
            <w:pPr>
              <w:pStyle w:val="aff5"/>
            </w:pPr>
            <w:r w:rsidRPr="009330D5">
              <w:rPr>
                <w:color w:val="000000"/>
              </w:rPr>
              <w:t>1,53</w:t>
            </w:r>
          </w:p>
        </w:tc>
        <w:tc>
          <w:tcPr>
            <w:tcW w:w="446" w:type="pct"/>
            <w:tcBorders>
              <w:top w:val="nil"/>
              <w:left w:val="nil"/>
              <w:bottom w:val="single" w:sz="4" w:space="0" w:color="auto"/>
              <w:right w:val="single" w:sz="4" w:space="0" w:color="auto"/>
            </w:tcBorders>
            <w:shd w:val="clear" w:color="auto" w:fill="auto"/>
            <w:noWrap/>
            <w:vAlign w:val="center"/>
          </w:tcPr>
          <w:p w14:paraId="5A3CA12C" w14:textId="3014FBE4" w:rsidR="007B5B13" w:rsidRPr="009330D5" w:rsidRDefault="007B5B13" w:rsidP="009330D5">
            <w:pPr>
              <w:pStyle w:val="aff5"/>
            </w:pPr>
            <w:r w:rsidRPr="009330D5">
              <w:rPr>
                <w:color w:val="000000"/>
              </w:rPr>
              <w:t>1,46</w:t>
            </w:r>
          </w:p>
        </w:tc>
      </w:tr>
      <w:tr w:rsidR="007B5B13" w:rsidRPr="009330D5" w14:paraId="2B404598" w14:textId="77777777" w:rsidTr="00A62879">
        <w:trPr>
          <w:cantSplit/>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0F1DEA77" w14:textId="77777777" w:rsidR="007B5B13" w:rsidRPr="009330D5" w:rsidRDefault="007B5B13" w:rsidP="009330D5">
            <w:pPr>
              <w:pStyle w:val="aff5"/>
            </w:pPr>
            <w:r w:rsidRPr="009330D5">
              <w:rPr>
                <w:rFonts w:eastAsia="TimesNewRoman"/>
              </w:rPr>
              <w:t>2</w:t>
            </w:r>
          </w:p>
        </w:tc>
        <w:tc>
          <w:tcPr>
            <w:tcW w:w="2458" w:type="pct"/>
            <w:tcBorders>
              <w:top w:val="nil"/>
              <w:left w:val="nil"/>
              <w:bottom w:val="single" w:sz="4" w:space="0" w:color="auto"/>
              <w:right w:val="single" w:sz="4" w:space="0" w:color="auto"/>
            </w:tcBorders>
            <w:shd w:val="clear" w:color="auto" w:fill="auto"/>
            <w:vAlign w:val="center"/>
            <w:hideMark/>
          </w:tcPr>
          <w:p w14:paraId="09B89B0B" w14:textId="77777777" w:rsidR="007B5B13" w:rsidRPr="009330D5" w:rsidRDefault="007B5B13" w:rsidP="009330D5">
            <w:pPr>
              <w:pStyle w:val="aff5"/>
            </w:pPr>
            <w:r w:rsidRPr="009330D5">
              <w:rPr>
                <w:rFonts w:eastAsia="TimesNewRoman"/>
              </w:rPr>
              <w:t>Прирост тепловой нагрузки в общественно-деловом фонде, Гкал/ч</w:t>
            </w:r>
          </w:p>
        </w:tc>
        <w:tc>
          <w:tcPr>
            <w:tcW w:w="447" w:type="pct"/>
            <w:tcBorders>
              <w:top w:val="nil"/>
              <w:left w:val="nil"/>
              <w:bottom w:val="single" w:sz="4" w:space="0" w:color="auto"/>
              <w:right w:val="single" w:sz="4" w:space="0" w:color="auto"/>
            </w:tcBorders>
            <w:shd w:val="clear" w:color="auto" w:fill="auto"/>
            <w:noWrap/>
            <w:vAlign w:val="center"/>
          </w:tcPr>
          <w:p w14:paraId="0A20B73C" w14:textId="78337D72" w:rsidR="007B5B13" w:rsidRPr="009330D5" w:rsidRDefault="007B5B13" w:rsidP="009330D5">
            <w:pPr>
              <w:pStyle w:val="aff5"/>
            </w:pPr>
            <w:r w:rsidRPr="009330D5">
              <w:rPr>
                <w:color w:val="000000"/>
              </w:rPr>
              <w:t>0,39</w:t>
            </w:r>
          </w:p>
        </w:tc>
        <w:tc>
          <w:tcPr>
            <w:tcW w:w="447" w:type="pct"/>
            <w:tcBorders>
              <w:top w:val="nil"/>
              <w:left w:val="nil"/>
              <w:bottom w:val="single" w:sz="4" w:space="0" w:color="auto"/>
              <w:right w:val="single" w:sz="4" w:space="0" w:color="auto"/>
            </w:tcBorders>
            <w:shd w:val="clear" w:color="auto" w:fill="auto"/>
            <w:noWrap/>
            <w:vAlign w:val="center"/>
            <w:hideMark/>
          </w:tcPr>
          <w:p w14:paraId="24224227" w14:textId="12118EB8" w:rsidR="007B5B13" w:rsidRPr="009330D5" w:rsidRDefault="007B5B13" w:rsidP="009330D5">
            <w:pPr>
              <w:pStyle w:val="aff5"/>
            </w:pPr>
            <w:r w:rsidRPr="009330D5">
              <w:rPr>
                <w:color w:val="000000"/>
              </w:rPr>
              <w:t>0,17</w:t>
            </w:r>
          </w:p>
        </w:tc>
        <w:tc>
          <w:tcPr>
            <w:tcW w:w="447" w:type="pct"/>
            <w:tcBorders>
              <w:top w:val="nil"/>
              <w:left w:val="nil"/>
              <w:bottom w:val="single" w:sz="4" w:space="0" w:color="auto"/>
              <w:right w:val="single" w:sz="4" w:space="0" w:color="auto"/>
            </w:tcBorders>
            <w:shd w:val="clear" w:color="auto" w:fill="auto"/>
            <w:noWrap/>
            <w:vAlign w:val="center"/>
            <w:hideMark/>
          </w:tcPr>
          <w:p w14:paraId="5150A556" w14:textId="0B6C5F93" w:rsidR="007B5B13" w:rsidRPr="009330D5" w:rsidRDefault="007B5B13" w:rsidP="009330D5">
            <w:pPr>
              <w:pStyle w:val="aff5"/>
            </w:pPr>
            <w:r w:rsidRPr="009330D5">
              <w:rPr>
                <w:color w:val="000000"/>
              </w:rPr>
              <w:t>0,26</w:t>
            </w:r>
          </w:p>
        </w:tc>
        <w:tc>
          <w:tcPr>
            <w:tcW w:w="447" w:type="pct"/>
            <w:tcBorders>
              <w:top w:val="nil"/>
              <w:left w:val="nil"/>
              <w:bottom w:val="single" w:sz="4" w:space="0" w:color="auto"/>
              <w:right w:val="single" w:sz="4" w:space="0" w:color="auto"/>
            </w:tcBorders>
            <w:shd w:val="clear" w:color="auto" w:fill="auto"/>
            <w:noWrap/>
            <w:vAlign w:val="center"/>
            <w:hideMark/>
          </w:tcPr>
          <w:p w14:paraId="1DE3C5E9" w14:textId="7C22B591" w:rsidR="007B5B13" w:rsidRPr="009330D5" w:rsidRDefault="007B5B13" w:rsidP="009330D5">
            <w:pPr>
              <w:pStyle w:val="aff5"/>
            </w:pPr>
            <w:r w:rsidRPr="009330D5">
              <w:rPr>
                <w:color w:val="000000"/>
              </w:rPr>
              <w:t>0</w:t>
            </w:r>
          </w:p>
        </w:tc>
        <w:tc>
          <w:tcPr>
            <w:tcW w:w="446" w:type="pct"/>
            <w:tcBorders>
              <w:top w:val="nil"/>
              <w:left w:val="nil"/>
              <w:bottom w:val="single" w:sz="4" w:space="0" w:color="auto"/>
              <w:right w:val="single" w:sz="4" w:space="0" w:color="auto"/>
            </w:tcBorders>
            <w:shd w:val="clear" w:color="auto" w:fill="auto"/>
            <w:noWrap/>
            <w:vAlign w:val="center"/>
          </w:tcPr>
          <w:p w14:paraId="462C442D" w14:textId="407A1636" w:rsidR="007B5B13" w:rsidRPr="009330D5" w:rsidRDefault="007B5B13" w:rsidP="009330D5">
            <w:pPr>
              <w:pStyle w:val="aff5"/>
            </w:pPr>
            <w:r w:rsidRPr="009330D5">
              <w:rPr>
                <w:color w:val="000000"/>
              </w:rPr>
              <w:t>0,53</w:t>
            </w:r>
          </w:p>
        </w:tc>
      </w:tr>
      <w:tr w:rsidR="007B5B13" w:rsidRPr="009330D5" w14:paraId="4E843067" w14:textId="77777777" w:rsidTr="00A62879">
        <w:trPr>
          <w:cantSplit/>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5BBAAA7D" w14:textId="77777777" w:rsidR="007B5B13" w:rsidRPr="009330D5" w:rsidRDefault="007B5B13" w:rsidP="009330D5">
            <w:pPr>
              <w:pStyle w:val="aff5"/>
              <w:rPr>
                <w:rFonts w:eastAsia="TimesNewRoman"/>
              </w:rPr>
            </w:pPr>
            <w:r w:rsidRPr="009330D5">
              <w:rPr>
                <w:rFonts w:eastAsia="TimesNewRoman"/>
              </w:rPr>
              <w:t>3</w:t>
            </w:r>
          </w:p>
        </w:tc>
        <w:tc>
          <w:tcPr>
            <w:tcW w:w="2458" w:type="pct"/>
            <w:tcBorders>
              <w:top w:val="nil"/>
              <w:left w:val="nil"/>
              <w:bottom w:val="single" w:sz="4" w:space="0" w:color="auto"/>
              <w:right w:val="single" w:sz="4" w:space="0" w:color="auto"/>
            </w:tcBorders>
            <w:shd w:val="clear" w:color="auto" w:fill="auto"/>
            <w:vAlign w:val="center"/>
            <w:hideMark/>
          </w:tcPr>
          <w:p w14:paraId="232B682F" w14:textId="77777777" w:rsidR="007B5B13" w:rsidRPr="009330D5" w:rsidRDefault="007B5B13" w:rsidP="009330D5">
            <w:pPr>
              <w:pStyle w:val="aff5"/>
              <w:rPr>
                <w:rFonts w:eastAsia="TimesNewRoman"/>
              </w:rPr>
            </w:pPr>
            <w:r w:rsidRPr="009330D5">
              <w:rPr>
                <w:rFonts w:eastAsia="TimesNewRoman"/>
              </w:rPr>
              <w:t>Снижение тепловой нагрузки за счет расселения и сноса зданий, Гкал/ч</w:t>
            </w:r>
          </w:p>
        </w:tc>
        <w:tc>
          <w:tcPr>
            <w:tcW w:w="447" w:type="pct"/>
            <w:tcBorders>
              <w:top w:val="nil"/>
              <w:left w:val="nil"/>
              <w:bottom w:val="single" w:sz="4" w:space="0" w:color="auto"/>
              <w:right w:val="single" w:sz="4" w:space="0" w:color="auto"/>
            </w:tcBorders>
            <w:shd w:val="clear" w:color="auto" w:fill="auto"/>
            <w:noWrap/>
            <w:vAlign w:val="center"/>
          </w:tcPr>
          <w:p w14:paraId="5348A6B1" w14:textId="3A87C271" w:rsidR="007B5B13" w:rsidRPr="009330D5" w:rsidRDefault="007B5B13" w:rsidP="009330D5">
            <w:pPr>
              <w:pStyle w:val="aff5"/>
            </w:pPr>
            <w:r w:rsidRPr="009330D5">
              <w:t>–</w:t>
            </w:r>
          </w:p>
        </w:tc>
        <w:tc>
          <w:tcPr>
            <w:tcW w:w="447" w:type="pct"/>
            <w:tcBorders>
              <w:top w:val="nil"/>
              <w:left w:val="nil"/>
              <w:bottom w:val="single" w:sz="4" w:space="0" w:color="auto"/>
              <w:right w:val="single" w:sz="4" w:space="0" w:color="auto"/>
            </w:tcBorders>
            <w:shd w:val="clear" w:color="auto" w:fill="auto"/>
            <w:noWrap/>
            <w:vAlign w:val="center"/>
            <w:hideMark/>
          </w:tcPr>
          <w:p w14:paraId="252FC96A" w14:textId="4DEC51B7" w:rsidR="007B5B13" w:rsidRPr="009330D5" w:rsidRDefault="007B5B13" w:rsidP="009330D5">
            <w:pPr>
              <w:pStyle w:val="aff5"/>
            </w:pPr>
            <w:r w:rsidRPr="009330D5">
              <w:t>–</w:t>
            </w:r>
          </w:p>
        </w:tc>
        <w:tc>
          <w:tcPr>
            <w:tcW w:w="447" w:type="pct"/>
            <w:tcBorders>
              <w:top w:val="nil"/>
              <w:left w:val="nil"/>
              <w:bottom w:val="single" w:sz="4" w:space="0" w:color="auto"/>
              <w:right w:val="single" w:sz="4" w:space="0" w:color="auto"/>
            </w:tcBorders>
            <w:shd w:val="clear" w:color="auto" w:fill="auto"/>
            <w:noWrap/>
            <w:vAlign w:val="center"/>
            <w:hideMark/>
          </w:tcPr>
          <w:p w14:paraId="354EBDAD" w14:textId="088B418F" w:rsidR="007B5B13" w:rsidRPr="009330D5" w:rsidRDefault="007B5B13" w:rsidP="009330D5">
            <w:pPr>
              <w:pStyle w:val="aff5"/>
            </w:pPr>
            <w:r w:rsidRPr="009330D5">
              <w:rPr>
                <w:color w:val="000000"/>
              </w:rPr>
              <w:t>–</w:t>
            </w:r>
          </w:p>
        </w:tc>
        <w:tc>
          <w:tcPr>
            <w:tcW w:w="447" w:type="pct"/>
            <w:tcBorders>
              <w:top w:val="nil"/>
              <w:left w:val="nil"/>
              <w:bottom w:val="single" w:sz="4" w:space="0" w:color="auto"/>
              <w:right w:val="single" w:sz="4" w:space="0" w:color="auto"/>
            </w:tcBorders>
            <w:shd w:val="clear" w:color="auto" w:fill="auto"/>
            <w:noWrap/>
            <w:vAlign w:val="center"/>
            <w:hideMark/>
          </w:tcPr>
          <w:p w14:paraId="28CF6B58" w14:textId="0C1ADD7F" w:rsidR="007B5B13" w:rsidRPr="009330D5" w:rsidRDefault="007B5B13" w:rsidP="009330D5">
            <w:pPr>
              <w:pStyle w:val="aff5"/>
            </w:pPr>
            <w:r w:rsidRPr="009330D5">
              <w:rPr>
                <w:color w:val="000000"/>
              </w:rPr>
              <w:t>0,21</w:t>
            </w:r>
          </w:p>
        </w:tc>
        <w:tc>
          <w:tcPr>
            <w:tcW w:w="446" w:type="pct"/>
            <w:tcBorders>
              <w:top w:val="nil"/>
              <w:left w:val="nil"/>
              <w:bottom w:val="single" w:sz="4" w:space="0" w:color="auto"/>
              <w:right w:val="single" w:sz="4" w:space="0" w:color="auto"/>
            </w:tcBorders>
            <w:shd w:val="clear" w:color="auto" w:fill="auto"/>
            <w:noWrap/>
            <w:vAlign w:val="center"/>
          </w:tcPr>
          <w:p w14:paraId="3855CC1C" w14:textId="64015477" w:rsidR="007B5B13" w:rsidRPr="009330D5" w:rsidRDefault="007B5B13" w:rsidP="009330D5">
            <w:pPr>
              <w:pStyle w:val="aff5"/>
            </w:pPr>
            <w:r w:rsidRPr="009330D5">
              <w:rPr>
                <w:color w:val="000000"/>
              </w:rPr>
              <w:t>0</w:t>
            </w:r>
          </w:p>
        </w:tc>
      </w:tr>
      <w:tr w:rsidR="007B5B13" w:rsidRPr="009330D5" w14:paraId="3F99FFAB" w14:textId="77777777" w:rsidTr="00A62879">
        <w:trPr>
          <w:cantSplit/>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4041BE47" w14:textId="77777777" w:rsidR="007B5B13" w:rsidRPr="009330D5" w:rsidRDefault="007B5B13" w:rsidP="009330D5">
            <w:pPr>
              <w:pStyle w:val="aff5"/>
            </w:pPr>
            <w:r w:rsidRPr="009330D5">
              <w:t>4</w:t>
            </w:r>
          </w:p>
        </w:tc>
        <w:tc>
          <w:tcPr>
            <w:tcW w:w="2458" w:type="pct"/>
            <w:tcBorders>
              <w:top w:val="nil"/>
              <w:left w:val="nil"/>
              <w:bottom w:val="single" w:sz="4" w:space="0" w:color="auto"/>
              <w:right w:val="single" w:sz="4" w:space="0" w:color="auto"/>
            </w:tcBorders>
            <w:shd w:val="clear" w:color="auto" w:fill="auto"/>
            <w:vAlign w:val="center"/>
            <w:hideMark/>
          </w:tcPr>
          <w:p w14:paraId="352D81FC" w14:textId="77777777" w:rsidR="007B5B13" w:rsidRPr="009330D5" w:rsidRDefault="007B5B13" w:rsidP="009330D5">
            <w:pPr>
              <w:pStyle w:val="aff5"/>
            </w:pPr>
            <w:r w:rsidRPr="009330D5">
              <w:rPr>
                <w:rFonts w:eastAsia="TimesNewRoman"/>
              </w:rPr>
              <w:t>Общая тепловая нагрузка потребителей (со средненед. ГВС), Гкал/ч</w:t>
            </w:r>
          </w:p>
        </w:tc>
        <w:tc>
          <w:tcPr>
            <w:tcW w:w="447" w:type="pct"/>
            <w:tcBorders>
              <w:top w:val="nil"/>
              <w:left w:val="nil"/>
              <w:bottom w:val="single" w:sz="4" w:space="0" w:color="auto"/>
              <w:right w:val="single" w:sz="4" w:space="0" w:color="auto"/>
            </w:tcBorders>
            <w:shd w:val="clear" w:color="auto" w:fill="auto"/>
            <w:noWrap/>
            <w:vAlign w:val="center"/>
          </w:tcPr>
          <w:p w14:paraId="2DE0725F" w14:textId="31C1EE3E" w:rsidR="007B5B13" w:rsidRPr="009330D5" w:rsidRDefault="007B5B13" w:rsidP="009330D5">
            <w:pPr>
              <w:pStyle w:val="aff5"/>
            </w:pPr>
            <w:r w:rsidRPr="009330D5">
              <w:rPr>
                <w:color w:val="000000"/>
              </w:rPr>
              <w:t>516,32</w:t>
            </w:r>
          </w:p>
        </w:tc>
        <w:tc>
          <w:tcPr>
            <w:tcW w:w="447" w:type="pct"/>
            <w:tcBorders>
              <w:top w:val="nil"/>
              <w:left w:val="nil"/>
              <w:bottom w:val="single" w:sz="4" w:space="0" w:color="auto"/>
              <w:right w:val="single" w:sz="4" w:space="0" w:color="auto"/>
            </w:tcBorders>
            <w:shd w:val="clear" w:color="auto" w:fill="auto"/>
            <w:noWrap/>
            <w:vAlign w:val="center"/>
            <w:hideMark/>
          </w:tcPr>
          <w:p w14:paraId="1690677A" w14:textId="0B0A7860" w:rsidR="007B5B13" w:rsidRPr="009330D5" w:rsidRDefault="007B5B13" w:rsidP="009330D5">
            <w:pPr>
              <w:pStyle w:val="aff5"/>
            </w:pPr>
            <w:r w:rsidRPr="009330D5">
              <w:rPr>
                <w:color w:val="000000"/>
              </w:rPr>
              <w:t>510,52</w:t>
            </w:r>
          </w:p>
        </w:tc>
        <w:tc>
          <w:tcPr>
            <w:tcW w:w="447" w:type="pct"/>
            <w:tcBorders>
              <w:top w:val="nil"/>
              <w:left w:val="nil"/>
              <w:bottom w:val="single" w:sz="4" w:space="0" w:color="auto"/>
              <w:right w:val="single" w:sz="4" w:space="0" w:color="auto"/>
            </w:tcBorders>
            <w:shd w:val="clear" w:color="auto" w:fill="auto"/>
            <w:noWrap/>
            <w:vAlign w:val="center"/>
            <w:hideMark/>
          </w:tcPr>
          <w:p w14:paraId="3CDE794E" w14:textId="676CFFB6" w:rsidR="007B5B13" w:rsidRPr="009330D5" w:rsidRDefault="007B5B13" w:rsidP="009330D5">
            <w:pPr>
              <w:pStyle w:val="aff5"/>
            </w:pPr>
            <w:r w:rsidRPr="009330D5">
              <w:rPr>
                <w:color w:val="000000"/>
              </w:rPr>
              <w:t>510,84</w:t>
            </w:r>
          </w:p>
        </w:tc>
        <w:tc>
          <w:tcPr>
            <w:tcW w:w="447" w:type="pct"/>
            <w:tcBorders>
              <w:top w:val="nil"/>
              <w:left w:val="nil"/>
              <w:bottom w:val="single" w:sz="4" w:space="0" w:color="auto"/>
              <w:right w:val="single" w:sz="4" w:space="0" w:color="auto"/>
            </w:tcBorders>
            <w:shd w:val="clear" w:color="auto" w:fill="auto"/>
            <w:noWrap/>
            <w:vAlign w:val="center"/>
            <w:hideMark/>
          </w:tcPr>
          <w:p w14:paraId="3DE071D7" w14:textId="5BE83AA8" w:rsidR="007B5B13" w:rsidRPr="009330D5" w:rsidRDefault="007B5B13" w:rsidP="009330D5">
            <w:pPr>
              <w:pStyle w:val="aff5"/>
            </w:pPr>
            <w:r w:rsidRPr="009330D5">
              <w:rPr>
                <w:color w:val="000000"/>
              </w:rPr>
              <w:t>511,85</w:t>
            </w:r>
          </w:p>
        </w:tc>
        <w:tc>
          <w:tcPr>
            <w:tcW w:w="446" w:type="pct"/>
            <w:tcBorders>
              <w:top w:val="nil"/>
              <w:left w:val="nil"/>
              <w:bottom w:val="single" w:sz="4" w:space="0" w:color="auto"/>
              <w:right w:val="single" w:sz="4" w:space="0" w:color="auto"/>
            </w:tcBorders>
            <w:shd w:val="clear" w:color="auto" w:fill="auto"/>
            <w:noWrap/>
            <w:vAlign w:val="center"/>
          </w:tcPr>
          <w:p w14:paraId="667C0A0A" w14:textId="00ECDEF6" w:rsidR="007B5B13" w:rsidRPr="009330D5" w:rsidRDefault="007B5B13" w:rsidP="009330D5">
            <w:pPr>
              <w:pStyle w:val="aff5"/>
            </w:pPr>
            <w:r w:rsidRPr="009330D5">
              <w:rPr>
                <w:color w:val="000000"/>
              </w:rPr>
              <w:t>513,84</w:t>
            </w:r>
          </w:p>
        </w:tc>
      </w:tr>
      <w:tr w:rsidR="007B5B13" w:rsidRPr="009330D5" w14:paraId="1F001C22" w14:textId="77777777" w:rsidTr="00A62879">
        <w:trPr>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11F21B64" w14:textId="77777777" w:rsidR="007B5B13" w:rsidRPr="009330D5" w:rsidRDefault="007B5B13" w:rsidP="009330D5">
            <w:pPr>
              <w:pStyle w:val="aff5"/>
            </w:pPr>
            <w:r w:rsidRPr="009330D5">
              <w:rPr>
                <w:rFonts w:eastAsia="TimesNewRoman"/>
              </w:rPr>
              <w:t>4.1</w:t>
            </w:r>
          </w:p>
        </w:tc>
        <w:tc>
          <w:tcPr>
            <w:tcW w:w="2458" w:type="pct"/>
            <w:tcBorders>
              <w:top w:val="nil"/>
              <w:left w:val="nil"/>
              <w:bottom w:val="single" w:sz="4" w:space="0" w:color="auto"/>
              <w:right w:val="single" w:sz="4" w:space="0" w:color="auto"/>
            </w:tcBorders>
            <w:shd w:val="clear" w:color="auto" w:fill="auto"/>
            <w:vAlign w:val="center"/>
            <w:hideMark/>
          </w:tcPr>
          <w:p w14:paraId="10117DC2" w14:textId="77777777" w:rsidR="007B5B13" w:rsidRPr="009330D5" w:rsidRDefault="007B5B13" w:rsidP="009330D5">
            <w:pPr>
              <w:pStyle w:val="aff5"/>
            </w:pPr>
            <w:r w:rsidRPr="009330D5">
              <w:rPr>
                <w:rFonts w:eastAsia="TimesNewRoman"/>
              </w:rPr>
              <w:t>Тепловая нагрузка потребителей на отопление и вентиляцию, Гкал/ч</w:t>
            </w:r>
          </w:p>
        </w:tc>
        <w:tc>
          <w:tcPr>
            <w:tcW w:w="447" w:type="pct"/>
            <w:tcBorders>
              <w:top w:val="nil"/>
              <w:left w:val="nil"/>
              <w:bottom w:val="single" w:sz="4" w:space="0" w:color="auto"/>
              <w:right w:val="single" w:sz="4" w:space="0" w:color="auto"/>
            </w:tcBorders>
            <w:shd w:val="clear" w:color="auto" w:fill="auto"/>
            <w:noWrap/>
            <w:vAlign w:val="center"/>
          </w:tcPr>
          <w:p w14:paraId="0A123852" w14:textId="131E51C4" w:rsidR="007B5B13" w:rsidRPr="009330D5" w:rsidRDefault="007B5B13" w:rsidP="009330D5">
            <w:pPr>
              <w:pStyle w:val="aff5"/>
            </w:pPr>
            <w:r w:rsidRPr="009330D5">
              <w:rPr>
                <w:color w:val="000000"/>
              </w:rPr>
              <w:t>362,00</w:t>
            </w:r>
          </w:p>
        </w:tc>
        <w:tc>
          <w:tcPr>
            <w:tcW w:w="447" w:type="pct"/>
            <w:tcBorders>
              <w:top w:val="nil"/>
              <w:left w:val="nil"/>
              <w:bottom w:val="single" w:sz="4" w:space="0" w:color="auto"/>
              <w:right w:val="single" w:sz="4" w:space="0" w:color="auto"/>
            </w:tcBorders>
            <w:shd w:val="clear" w:color="auto" w:fill="auto"/>
            <w:noWrap/>
            <w:vAlign w:val="center"/>
            <w:hideMark/>
          </w:tcPr>
          <w:p w14:paraId="78076825" w14:textId="0D69844B" w:rsidR="007B5B13" w:rsidRPr="009330D5" w:rsidRDefault="007B5B13" w:rsidP="009330D5">
            <w:pPr>
              <w:pStyle w:val="aff5"/>
            </w:pPr>
            <w:r w:rsidRPr="009330D5">
              <w:rPr>
                <w:color w:val="000000"/>
              </w:rPr>
              <w:t>362,88</w:t>
            </w:r>
          </w:p>
        </w:tc>
        <w:tc>
          <w:tcPr>
            <w:tcW w:w="447" w:type="pct"/>
            <w:tcBorders>
              <w:top w:val="nil"/>
              <w:left w:val="nil"/>
              <w:bottom w:val="single" w:sz="4" w:space="0" w:color="auto"/>
              <w:right w:val="single" w:sz="4" w:space="0" w:color="auto"/>
            </w:tcBorders>
            <w:shd w:val="clear" w:color="auto" w:fill="auto"/>
            <w:noWrap/>
            <w:vAlign w:val="center"/>
            <w:hideMark/>
          </w:tcPr>
          <w:p w14:paraId="4F3342C9" w14:textId="6C0220B7" w:rsidR="007B5B13" w:rsidRPr="009330D5" w:rsidRDefault="007B5B13" w:rsidP="009330D5">
            <w:pPr>
              <w:pStyle w:val="aff5"/>
            </w:pPr>
            <w:r w:rsidRPr="009330D5">
              <w:rPr>
                <w:color w:val="000000"/>
              </w:rPr>
              <w:t>364,37</w:t>
            </w:r>
          </w:p>
        </w:tc>
        <w:tc>
          <w:tcPr>
            <w:tcW w:w="447" w:type="pct"/>
            <w:tcBorders>
              <w:top w:val="nil"/>
              <w:left w:val="nil"/>
              <w:bottom w:val="single" w:sz="4" w:space="0" w:color="auto"/>
              <w:right w:val="single" w:sz="4" w:space="0" w:color="auto"/>
            </w:tcBorders>
            <w:shd w:val="clear" w:color="auto" w:fill="auto"/>
            <w:noWrap/>
            <w:vAlign w:val="center"/>
            <w:hideMark/>
          </w:tcPr>
          <w:p w14:paraId="7C95EFDC" w14:textId="36958988" w:rsidR="007B5B13" w:rsidRPr="009330D5" w:rsidRDefault="007B5B13" w:rsidP="009330D5">
            <w:pPr>
              <w:pStyle w:val="aff5"/>
            </w:pPr>
            <w:r w:rsidRPr="009330D5">
              <w:rPr>
                <w:color w:val="000000"/>
              </w:rPr>
              <w:t>365,46</w:t>
            </w:r>
          </w:p>
        </w:tc>
        <w:tc>
          <w:tcPr>
            <w:tcW w:w="446" w:type="pct"/>
            <w:tcBorders>
              <w:top w:val="nil"/>
              <w:left w:val="nil"/>
              <w:bottom w:val="single" w:sz="4" w:space="0" w:color="auto"/>
              <w:right w:val="single" w:sz="4" w:space="0" w:color="auto"/>
            </w:tcBorders>
            <w:shd w:val="clear" w:color="auto" w:fill="auto"/>
            <w:noWrap/>
            <w:vAlign w:val="center"/>
          </w:tcPr>
          <w:p w14:paraId="1F1FB8C5" w14:textId="59C0CD5D" w:rsidR="007B5B13" w:rsidRPr="009330D5" w:rsidRDefault="007B5B13" w:rsidP="009330D5">
            <w:pPr>
              <w:pStyle w:val="aff5"/>
            </w:pPr>
            <w:r w:rsidRPr="009330D5">
              <w:rPr>
                <w:color w:val="000000"/>
              </w:rPr>
              <w:t>367,08</w:t>
            </w:r>
          </w:p>
        </w:tc>
      </w:tr>
      <w:tr w:rsidR="007B5B13" w:rsidRPr="009330D5" w14:paraId="44915884" w14:textId="77777777" w:rsidTr="00A62879">
        <w:trPr>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62441187" w14:textId="77777777" w:rsidR="007B5B13" w:rsidRPr="009330D5" w:rsidRDefault="007B5B13" w:rsidP="009330D5">
            <w:pPr>
              <w:pStyle w:val="aff5"/>
            </w:pPr>
            <w:r w:rsidRPr="009330D5">
              <w:rPr>
                <w:rFonts w:eastAsia="TimesNewRoman"/>
              </w:rPr>
              <w:t>4.2</w:t>
            </w:r>
          </w:p>
        </w:tc>
        <w:tc>
          <w:tcPr>
            <w:tcW w:w="2458" w:type="pct"/>
            <w:tcBorders>
              <w:top w:val="nil"/>
              <w:left w:val="nil"/>
              <w:bottom w:val="single" w:sz="4" w:space="0" w:color="auto"/>
              <w:right w:val="single" w:sz="4" w:space="0" w:color="auto"/>
            </w:tcBorders>
            <w:shd w:val="clear" w:color="auto" w:fill="auto"/>
            <w:vAlign w:val="center"/>
            <w:hideMark/>
          </w:tcPr>
          <w:p w14:paraId="68614554" w14:textId="77777777" w:rsidR="007B5B13" w:rsidRPr="009330D5" w:rsidRDefault="007B5B13" w:rsidP="009330D5">
            <w:pPr>
              <w:pStyle w:val="aff5"/>
            </w:pPr>
            <w:r w:rsidRPr="009330D5">
              <w:rPr>
                <w:rFonts w:eastAsia="TimesNewRoman"/>
              </w:rPr>
              <w:t>Тепловая нагрузка потребителей на ГВС (средн.), Гкал/ч</w:t>
            </w:r>
          </w:p>
        </w:tc>
        <w:tc>
          <w:tcPr>
            <w:tcW w:w="447" w:type="pct"/>
            <w:tcBorders>
              <w:top w:val="nil"/>
              <w:left w:val="nil"/>
              <w:bottom w:val="single" w:sz="4" w:space="0" w:color="auto"/>
              <w:right w:val="single" w:sz="4" w:space="0" w:color="auto"/>
            </w:tcBorders>
            <w:shd w:val="clear" w:color="auto" w:fill="auto"/>
            <w:noWrap/>
            <w:vAlign w:val="center"/>
          </w:tcPr>
          <w:p w14:paraId="76AD86D2" w14:textId="3391C1B7" w:rsidR="007B5B13" w:rsidRPr="009330D5" w:rsidRDefault="007B5B13" w:rsidP="009330D5">
            <w:pPr>
              <w:pStyle w:val="aff5"/>
            </w:pPr>
            <w:r w:rsidRPr="009330D5">
              <w:rPr>
                <w:color w:val="000000"/>
              </w:rPr>
              <w:t>61,46</w:t>
            </w:r>
          </w:p>
        </w:tc>
        <w:tc>
          <w:tcPr>
            <w:tcW w:w="447" w:type="pct"/>
            <w:tcBorders>
              <w:top w:val="nil"/>
              <w:left w:val="nil"/>
              <w:bottom w:val="single" w:sz="4" w:space="0" w:color="auto"/>
              <w:right w:val="single" w:sz="4" w:space="0" w:color="auto"/>
            </w:tcBorders>
            <w:shd w:val="clear" w:color="auto" w:fill="auto"/>
            <w:noWrap/>
            <w:vAlign w:val="center"/>
            <w:hideMark/>
          </w:tcPr>
          <w:p w14:paraId="7A1A2849" w14:textId="0B25F14D" w:rsidR="007B5B13" w:rsidRPr="009330D5" w:rsidRDefault="007B5B13" w:rsidP="009330D5">
            <w:pPr>
              <w:pStyle w:val="aff5"/>
            </w:pPr>
            <w:r w:rsidRPr="009330D5">
              <w:rPr>
                <w:color w:val="000000"/>
              </w:rPr>
              <w:t>61,69</w:t>
            </w:r>
          </w:p>
        </w:tc>
        <w:tc>
          <w:tcPr>
            <w:tcW w:w="447" w:type="pct"/>
            <w:tcBorders>
              <w:top w:val="nil"/>
              <w:left w:val="nil"/>
              <w:bottom w:val="single" w:sz="4" w:space="0" w:color="auto"/>
              <w:right w:val="single" w:sz="4" w:space="0" w:color="auto"/>
            </w:tcBorders>
            <w:shd w:val="clear" w:color="auto" w:fill="auto"/>
            <w:noWrap/>
            <w:vAlign w:val="center"/>
            <w:hideMark/>
          </w:tcPr>
          <w:p w14:paraId="58887E6A" w14:textId="1ED3EDE6" w:rsidR="007B5B13" w:rsidRPr="009330D5" w:rsidRDefault="007B5B13" w:rsidP="009330D5">
            <w:pPr>
              <w:pStyle w:val="aff5"/>
            </w:pPr>
            <w:r w:rsidRPr="009330D5">
              <w:rPr>
                <w:color w:val="000000"/>
              </w:rPr>
              <w:t>62,00</w:t>
            </w:r>
          </w:p>
        </w:tc>
        <w:tc>
          <w:tcPr>
            <w:tcW w:w="447" w:type="pct"/>
            <w:tcBorders>
              <w:top w:val="nil"/>
              <w:left w:val="nil"/>
              <w:bottom w:val="single" w:sz="4" w:space="0" w:color="auto"/>
              <w:right w:val="single" w:sz="4" w:space="0" w:color="auto"/>
            </w:tcBorders>
            <w:shd w:val="clear" w:color="auto" w:fill="auto"/>
            <w:noWrap/>
            <w:vAlign w:val="center"/>
            <w:hideMark/>
          </w:tcPr>
          <w:p w14:paraId="07669921" w14:textId="7CF5CA47" w:rsidR="007B5B13" w:rsidRPr="009330D5" w:rsidRDefault="007B5B13" w:rsidP="009330D5">
            <w:pPr>
              <w:pStyle w:val="aff5"/>
            </w:pPr>
            <w:r w:rsidRPr="009330D5">
              <w:rPr>
                <w:color w:val="000000"/>
              </w:rPr>
              <w:t>62,23</w:t>
            </w:r>
          </w:p>
        </w:tc>
        <w:tc>
          <w:tcPr>
            <w:tcW w:w="446" w:type="pct"/>
            <w:tcBorders>
              <w:top w:val="nil"/>
              <w:left w:val="nil"/>
              <w:bottom w:val="single" w:sz="4" w:space="0" w:color="auto"/>
              <w:right w:val="single" w:sz="4" w:space="0" w:color="auto"/>
            </w:tcBorders>
            <w:shd w:val="clear" w:color="auto" w:fill="auto"/>
            <w:noWrap/>
            <w:vAlign w:val="center"/>
          </w:tcPr>
          <w:p w14:paraId="060D3AB1" w14:textId="3B66F86C" w:rsidR="007B5B13" w:rsidRPr="009330D5" w:rsidRDefault="007B5B13" w:rsidP="009330D5">
            <w:pPr>
              <w:pStyle w:val="aff5"/>
            </w:pPr>
            <w:r w:rsidRPr="009330D5">
              <w:rPr>
                <w:color w:val="000000"/>
              </w:rPr>
              <w:t>62,60</w:t>
            </w:r>
          </w:p>
        </w:tc>
      </w:tr>
      <w:tr w:rsidR="007B5B13" w:rsidRPr="009330D5" w14:paraId="443AEE35" w14:textId="77777777" w:rsidTr="00A62879">
        <w:trPr>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16FD8CFB" w14:textId="77777777" w:rsidR="007B5B13" w:rsidRPr="009330D5" w:rsidRDefault="007B5B13" w:rsidP="009330D5">
            <w:pPr>
              <w:pStyle w:val="aff5"/>
            </w:pPr>
            <w:r w:rsidRPr="009330D5">
              <w:t>4.3</w:t>
            </w:r>
          </w:p>
        </w:tc>
        <w:tc>
          <w:tcPr>
            <w:tcW w:w="2458" w:type="pct"/>
            <w:tcBorders>
              <w:top w:val="nil"/>
              <w:left w:val="nil"/>
              <w:bottom w:val="single" w:sz="4" w:space="0" w:color="auto"/>
              <w:right w:val="single" w:sz="4" w:space="0" w:color="auto"/>
            </w:tcBorders>
            <w:shd w:val="clear" w:color="auto" w:fill="auto"/>
            <w:vAlign w:val="center"/>
            <w:hideMark/>
          </w:tcPr>
          <w:p w14:paraId="18164889" w14:textId="77777777" w:rsidR="007B5B13" w:rsidRPr="009330D5" w:rsidRDefault="007B5B13" w:rsidP="009330D5">
            <w:pPr>
              <w:pStyle w:val="aff5"/>
            </w:pPr>
            <w:r w:rsidRPr="009330D5">
              <w:rPr>
                <w:rFonts w:eastAsia="TimesNewRoman"/>
              </w:rPr>
              <w:t>Тепловая нагрузка производственных потребителей в сетевой воде, Гкал/ч</w:t>
            </w:r>
          </w:p>
        </w:tc>
        <w:tc>
          <w:tcPr>
            <w:tcW w:w="447" w:type="pct"/>
            <w:tcBorders>
              <w:top w:val="nil"/>
              <w:left w:val="nil"/>
              <w:bottom w:val="single" w:sz="4" w:space="0" w:color="auto"/>
              <w:right w:val="single" w:sz="4" w:space="0" w:color="auto"/>
            </w:tcBorders>
            <w:shd w:val="clear" w:color="auto" w:fill="auto"/>
            <w:noWrap/>
            <w:vAlign w:val="center"/>
          </w:tcPr>
          <w:p w14:paraId="29E970F5" w14:textId="749DAAAD" w:rsidR="007B5B13" w:rsidRPr="009330D5" w:rsidRDefault="007B5B13" w:rsidP="009330D5">
            <w:pPr>
              <w:pStyle w:val="aff5"/>
            </w:pPr>
            <w:r w:rsidRPr="009330D5">
              <w:rPr>
                <w:color w:val="000000"/>
              </w:rPr>
              <w:t>84,95</w:t>
            </w:r>
          </w:p>
        </w:tc>
        <w:tc>
          <w:tcPr>
            <w:tcW w:w="447" w:type="pct"/>
            <w:tcBorders>
              <w:top w:val="nil"/>
              <w:left w:val="nil"/>
              <w:bottom w:val="single" w:sz="4" w:space="0" w:color="auto"/>
              <w:right w:val="single" w:sz="4" w:space="0" w:color="auto"/>
            </w:tcBorders>
            <w:shd w:val="clear" w:color="auto" w:fill="auto"/>
            <w:noWrap/>
            <w:vAlign w:val="center"/>
            <w:hideMark/>
          </w:tcPr>
          <w:p w14:paraId="7B9F41E3" w14:textId="0934F3ED" w:rsidR="007B5B13" w:rsidRPr="009330D5" w:rsidRDefault="007B5B13" w:rsidP="009330D5">
            <w:pPr>
              <w:pStyle w:val="aff5"/>
            </w:pPr>
            <w:r w:rsidRPr="009330D5">
              <w:rPr>
                <w:color w:val="000000"/>
              </w:rPr>
              <w:t>83,47</w:t>
            </w:r>
          </w:p>
        </w:tc>
        <w:tc>
          <w:tcPr>
            <w:tcW w:w="447" w:type="pct"/>
            <w:tcBorders>
              <w:top w:val="nil"/>
              <w:left w:val="nil"/>
              <w:bottom w:val="single" w:sz="4" w:space="0" w:color="auto"/>
              <w:right w:val="single" w:sz="4" w:space="0" w:color="auto"/>
            </w:tcBorders>
            <w:shd w:val="clear" w:color="auto" w:fill="auto"/>
            <w:noWrap/>
            <w:vAlign w:val="center"/>
            <w:hideMark/>
          </w:tcPr>
          <w:p w14:paraId="27AFAE55" w14:textId="41A84C23" w:rsidR="007B5B13" w:rsidRPr="009330D5" w:rsidRDefault="007B5B13" w:rsidP="009330D5">
            <w:pPr>
              <w:pStyle w:val="aff5"/>
            </w:pPr>
            <w:r w:rsidRPr="009330D5">
              <w:rPr>
                <w:color w:val="000000"/>
              </w:rPr>
              <w:t>83,16</w:t>
            </w:r>
          </w:p>
        </w:tc>
        <w:tc>
          <w:tcPr>
            <w:tcW w:w="447" w:type="pct"/>
            <w:tcBorders>
              <w:top w:val="nil"/>
              <w:left w:val="nil"/>
              <w:bottom w:val="single" w:sz="4" w:space="0" w:color="auto"/>
              <w:right w:val="single" w:sz="4" w:space="0" w:color="auto"/>
            </w:tcBorders>
            <w:shd w:val="clear" w:color="auto" w:fill="auto"/>
            <w:noWrap/>
            <w:vAlign w:val="center"/>
            <w:hideMark/>
          </w:tcPr>
          <w:p w14:paraId="19BFB8F1" w14:textId="2095E7FE" w:rsidR="007B5B13" w:rsidRPr="009330D5" w:rsidRDefault="007B5B13" w:rsidP="009330D5">
            <w:pPr>
              <w:pStyle w:val="aff5"/>
            </w:pPr>
            <w:r w:rsidRPr="009330D5">
              <w:rPr>
                <w:color w:val="000000"/>
              </w:rPr>
              <w:t>83,16</w:t>
            </w:r>
          </w:p>
        </w:tc>
        <w:tc>
          <w:tcPr>
            <w:tcW w:w="446" w:type="pct"/>
            <w:tcBorders>
              <w:top w:val="nil"/>
              <w:left w:val="nil"/>
              <w:bottom w:val="single" w:sz="4" w:space="0" w:color="auto"/>
              <w:right w:val="single" w:sz="4" w:space="0" w:color="auto"/>
            </w:tcBorders>
            <w:shd w:val="clear" w:color="auto" w:fill="auto"/>
            <w:noWrap/>
            <w:vAlign w:val="center"/>
          </w:tcPr>
          <w:p w14:paraId="6B26A2A8" w14:textId="24FF916B" w:rsidR="007B5B13" w:rsidRPr="009330D5" w:rsidRDefault="007B5B13" w:rsidP="009330D5">
            <w:pPr>
              <w:pStyle w:val="aff5"/>
            </w:pPr>
            <w:r w:rsidRPr="009330D5">
              <w:rPr>
                <w:color w:val="000000"/>
              </w:rPr>
              <w:t>83,16</w:t>
            </w:r>
          </w:p>
        </w:tc>
      </w:tr>
      <w:tr w:rsidR="007B5B13" w:rsidRPr="009330D5" w14:paraId="6EFCCD9B" w14:textId="77777777" w:rsidTr="00A62879">
        <w:trPr>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23D145BE" w14:textId="77777777" w:rsidR="007B5B13" w:rsidRPr="009330D5" w:rsidRDefault="007B5B13" w:rsidP="009330D5">
            <w:pPr>
              <w:pStyle w:val="aff5"/>
            </w:pPr>
            <w:r w:rsidRPr="009330D5">
              <w:t>4.4</w:t>
            </w:r>
          </w:p>
        </w:tc>
        <w:tc>
          <w:tcPr>
            <w:tcW w:w="2458" w:type="pct"/>
            <w:tcBorders>
              <w:top w:val="nil"/>
              <w:left w:val="nil"/>
              <w:bottom w:val="single" w:sz="4" w:space="0" w:color="auto"/>
              <w:right w:val="single" w:sz="4" w:space="0" w:color="auto"/>
            </w:tcBorders>
            <w:shd w:val="clear" w:color="auto" w:fill="auto"/>
            <w:vAlign w:val="center"/>
            <w:hideMark/>
          </w:tcPr>
          <w:p w14:paraId="2E6D3F60" w14:textId="77777777" w:rsidR="007B5B13" w:rsidRPr="009330D5" w:rsidRDefault="007B5B13" w:rsidP="009330D5">
            <w:pPr>
              <w:pStyle w:val="aff5"/>
            </w:pPr>
            <w:r w:rsidRPr="009330D5">
              <w:rPr>
                <w:rFonts w:eastAsia="TimesNewRoman"/>
              </w:rPr>
              <w:t>Тепловая нагрузка производственных потребителей в паре, Гкал/ч</w:t>
            </w:r>
          </w:p>
        </w:tc>
        <w:tc>
          <w:tcPr>
            <w:tcW w:w="447" w:type="pct"/>
            <w:tcBorders>
              <w:top w:val="nil"/>
              <w:left w:val="nil"/>
              <w:bottom w:val="single" w:sz="4" w:space="0" w:color="auto"/>
              <w:right w:val="single" w:sz="4" w:space="0" w:color="auto"/>
            </w:tcBorders>
            <w:shd w:val="clear" w:color="auto" w:fill="auto"/>
            <w:noWrap/>
            <w:vAlign w:val="center"/>
          </w:tcPr>
          <w:p w14:paraId="302505F1" w14:textId="22FD0370" w:rsidR="007B5B13" w:rsidRPr="009330D5" w:rsidRDefault="007B5B13" w:rsidP="009330D5">
            <w:pPr>
              <w:pStyle w:val="aff5"/>
            </w:pPr>
            <w:r w:rsidRPr="009330D5">
              <w:rPr>
                <w:color w:val="000000"/>
              </w:rPr>
              <w:t>50,25</w:t>
            </w:r>
          </w:p>
        </w:tc>
        <w:tc>
          <w:tcPr>
            <w:tcW w:w="447" w:type="pct"/>
            <w:tcBorders>
              <w:top w:val="nil"/>
              <w:left w:val="nil"/>
              <w:bottom w:val="single" w:sz="4" w:space="0" w:color="auto"/>
              <w:right w:val="single" w:sz="4" w:space="0" w:color="auto"/>
            </w:tcBorders>
            <w:shd w:val="clear" w:color="auto" w:fill="auto"/>
            <w:noWrap/>
            <w:vAlign w:val="center"/>
          </w:tcPr>
          <w:p w14:paraId="1761ADA5" w14:textId="56490158" w:rsidR="007B5B13" w:rsidRPr="009330D5" w:rsidRDefault="007B5B13" w:rsidP="009330D5">
            <w:pPr>
              <w:pStyle w:val="aff5"/>
            </w:pPr>
            <w:r w:rsidRPr="009330D5">
              <w:rPr>
                <w:color w:val="000000"/>
              </w:rPr>
              <w:t>50,25</w:t>
            </w:r>
          </w:p>
        </w:tc>
        <w:tc>
          <w:tcPr>
            <w:tcW w:w="447" w:type="pct"/>
            <w:tcBorders>
              <w:top w:val="nil"/>
              <w:left w:val="nil"/>
              <w:bottom w:val="single" w:sz="4" w:space="0" w:color="auto"/>
              <w:right w:val="single" w:sz="4" w:space="0" w:color="auto"/>
            </w:tcBorders>
            <w:shd w:val="clear" w:color="auto" w:fill="auto"/>
            <w:noWrap/>
            <w:vAlign w:val="center"/>
          </w:tcPr>
          <w:p w14:paraId="194F442C" w14:textId="341A2F7A" w:rsidR="007B5B13" w:rsidRPr="009330D5" w:rsidRDefault="007B5B13" w:rsidP="009330D5">
            <w:pPr>
              <w:pStyle w:val="aff5"/>
            </w:pPr>
            <w:r w:rsidRPr="009330D5">
              <w:rPr>
                <w:color w:val="000000"/>
              </w:rPr>
              <w:t>50,25</w:t>
            </w:r>
          </w:p>
        </w:tc>
        <w:tc>
          <w:tcPr>
            <w:tcW w:w="447" w:type="pct"/>
            <w:tcBorders>
              <w:top w:val="nil"/>
              <w:left w:val="nil"/>
              <w:bottom w:val="single" w:sz="4" w:space="0" w:color="auto"/>
              <w:right w:val="single" w:sz="4" w:space="0" w:color="auto"/>
            </w:tcBorders>
            <w:shd w:val="clear" w:color="auto" w:fill="auto"/>
            <w:noWrap/>
            <w:vAlign w:val="center"/>
          </w:tcPr>
          <w:p w14:paraId="10F70C6D" w14:textId="61854504" w:rsidR="007B5B13" w:rsidRPr="009330D5" w:rsidRDefault="007B5B13" w:rsidP="009330D5">
            <w:pPr>
              <w:pStyle w:val="aff5"/>
            </w:pPr>
            <w:r w:rsidRPr="009330D5">
              <w:rPr>
                <w:color w:val="000000"/>
              </w:rPr>
              <w:t>50,25</w:t>
            </w:r>
          </w:p>
        </w:tc>
        <w:tc>
          <w:tcPr>
            <w:tcW w:w="446" w:type="pct"/>
            <w:tcBorders>
              <w:top w:val="nil"/>
              <w:left w:val="nil"/>
              <w:bottom w:val="single" w:sz="4" w:space="0" w:color="auto"/>
              <w:right w:val="single" w:sz="4" w:space="0" w:color="auto"/>
            </w:tcBorders>
            <w:shd w:val="clear" w:color="auto" w:fill="auto"/>
            <w:noWrap/>
            <w:vAlign w:val="center"/>
          </w:tcPr>
          <w:p w14:paraId="70A46D2A" w14:textId="5F92780E" w:rsidR="007B5B13" w:rsidRPr="009330D5" w:rsidRDefault="007B5B13" w:rsidP="009330D5">
            <w:pPr>
              <w:pStyle w:val="aff5"/>
            </w:pPr>
            <w:r w:rsidRPr="009330D5">
              <w:rPr>
                <w:color w:val="000000"/>
              </w:rPr>
              <w:t>50,25</w:t>
            </w:r>
          </w:p>
        </w:tc>
      </w:tr>
      <w:tr w:rsidR="007B5B13" w:rsidRPr="009330D5" w14:paraId="25CC9735" w14:textId="77777777" w:rsidTr="00A62879">
        <w:trPr>
          <w:cantSplit/>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73689C21" w14:textId="77777777" w:rsidR="007B5B13" w:rsidRPr="009330D5" w:rsidRDefault="007B5B13" w:rsidP="009330D5">
            <w:pPr>
              <w:pStyle w:val="aff5"/>
            </w:pPr>
            <w:r w:rsidRPr="009330D5">
              <w:t>5</w:t>
            </w:r>
          </w:p>
        </w:tc>
        <w:tc>
          <w:tcPr>
            <w:tcW w:w="2458" w:type="pct"/>
            <w:tcBorders>
              <w:top w:val="nil"/>
              <w:left w:val="nil"/>
              <w:bottom w:val="single" w:sz="4" w:space="0" w:color="auto"/>
              <w:right w:val="single" w:sz="4" w:space="0" w:color="auto"/>
            </w:tcBorders>
            <w:shd w:val="clear" w:color="auto" w:fill="auto"/>
            <w:vAlign w:val="center"/>
            <w:hideMark/>
          </w:tcPr>
          <w:p w14:paraId="0F3AA2B1" w14:textId="77777777" w:rsidR="007B5B13" w:rsidRPr="009330D5" w:rsidRDefault="007B5B13" w:rsidP="009330D5">
            <w:pPr>
              <w:pStyle w:val="aff5"/>
            </w:pPr>
            <w:r w:rsidRPr="009330D5">
              <w:rPr>
                <w:rFonts w:eastAsia="TimesNewRoman"/>
              </w:rPr>
              <w:t>Тепловая нагрузка потребителей в жилищном фонде всего, Гкал/ч:</w:t>
            </w:r>
          </w:p>
        </w:tc>
        <w:tc>
          <w:tcPr>
            <w:tcW w:w="447" w:type="pct"/>
            <w:tcBorders>
              <w:top w:val="nil"/>
              <w:left w:val="nil"/>
              <w:bottom w:val="single" w:sz="4" w:space="0" w:color="auto"/>
              <w:right w:val="single" w:sz="4" w:space="0" w:color="auto"/>
            </w:tcBorders>
            <w:shd w:val="clear" w:color="auto" w:fill="auto"/>
            <w:noWrap/>
            <w:vAlign w:val="center"/>
          </w:tcPr>
          <w:p w14:paraId="578007C9" w14:textId="5BEEBA19" w:rsidR="007B5B13" w:rsidRPr="009330D5" w:rsidRDefault="007B5B13" w:rsidP="009330D5">
            <w:pPr>
              <w:pStyle w:val="aff5"/>
            </w:pPr>
            <w:r w:rsidRPr="009330D5">
              <w:rPr>
                <w:color w:val="000000"/>
              </w:rPr>
              <w:t>331,49</w:t>
            </w:r>
          </w:p>
        </w:tc>
        <w:tc>
          <w:tcPr>
            <w:tcW w:w="447" w:type="pct"/>
            <w:tcBorders>
              <w:top w:val="nil"/>
              <w:left w:val="nil"/>
              <w:bottom w:val="single" w:sz="4" w:space="0" w:color="auto"/>
              <w:right w:val="single" w:sz="4" w:space="0" w:color="auto"/>
            </w:tcBorders>
            <w:shd w:val="clear" w:color="auto" w:fill="auto"/>
            <w:noWrap/>
            <w:vAlign w:val="center"/>
            <w:hideMark/>
          </w:tcPr>
          <w:p w14:paraId="65B79FA8" w14:textId="1A167695" w:rsidR="007B5B13" w:rsidRPr="009330D5" w:rsidRDefault="007B5B13" w:rsidP="009330D5">
            <w:pPr>
              <w:pStyle w:val="aff5"/>
            </w:pPr>
            <w:r w:rsidRPr="009330D5">
              <w:rPr>
                <w:color w:val="000000"/>
              </w:rPr>
              <w:t>332,43</w:t>
            </w:r>
          </w:p>
        </w:tc>
        <w:tc>
          <w:tcPr>
            <w:tcW w:w="447" w:type="pct"/>
            <w:tcBorders>
              <w:top w:val="nil"/>
              <w:left w:val="nil"/>
              <w:bottom w:val="single" w:sz="4" w:space="0" w:color="auto"/>
              <w:right w:val="single" w:sz="4" w:space="0" w:color="auto"/>
            </w:tcBorders>
            <w:shd w:val="clear" w:color="auto" w:fill="auto"/>
            <w:noWrap/>
            <w:vAlign w:val="center"/>
            <w:hideMark/>
          </w:tcPr>
          <w:p w14:paraId="5074D09D" w14:textId="4651A9D7" w:rsidR="007B5B13" w:rsidRPr="009330D5" w:rsidRDefault="007B5B13" w:rsidP="009330D5">
            <w:pPr>
              <w:pStyle w:val="aff5"/>
            </w:pPr>
            <w:r w:rsidRPr="009330D5">
              <w:rPr>
                <w:color w:val="000000"/>
              </w:rPr>
              <w:t>333,97</w:t>
            </w:r>
          </w:p>
        </w:tc>
        <w:tc>
          <w:tcPr>
            <w:tcW w:w="447" w:type="pct"/>
            <w:tcBorders>
              <w:top w:val="nil"/>
              <w:left w:val="nil"/>
              <w:bottom w:val="single" w:sz="4" w:space="0" w:color="auto"/>
              <w:right w:val="single" w:sz="4" w:space="0" w:color="auto"/>
            </w:tcBorders>
            <w:shd w:val="clear" w:color="auto" w:fill="auto"/>
            <w:noWrap/>
            <w:vAlign w:val="center"/>
            <w:hideMark/>
          </w:tcPr>
          <w:p w14:paraId="2C73F60C" w14:textId="4282ED61" w:rsidR="007B5B13" w:rsidRPr="009330D5" w:rsidRDefault="007B5B13" w:rsidP="009330D5">
            <w:pPr>
              <w:pStyle w:val="aff5"/>
            </w:pPr>
            <w:r w:rsidRPr="009330D5">
              <w:rPr>
                <w:color w:val="000000"/>
              </w:rPr>
              <w:t>335,5</w:t>
            </w:r>
          </w:p>
        </w:tc>
        <w:tc>
          <w:tcPr>
            <w:tcW w:w="446" w:type="pct"/>
            <w:tcBorders>
              <w:top w:val="nil"/>
              <w:left w:val="nil"/>
              <w:bottom w:val="single" w:sz="4" w:space="0" w:color="auto"/>
              <w:right w:val="single" w:sz="4" w:space="0" w:color="auto"/>
            </w:tcBorders>
            <w:shd w:val="clear" w:color="auto" w:fill="auto"/>
            <w:noWrap/>
            <w:vAlign w:val="center"/>
          </w:tcPr>
          <w:p w14:paraId="77B2EA1F" w14:textId="3882A80F" w:rsidR="007B5B13" w:rsidRPr="009330D5" w:rsidRDefault="007B5B13" w:rsidP="009330D5">
            <w:pPr>
              <w:pStyle w:val="aff5"/>
            </w:pPr>
            <w:r w:rsidRPr="009330D5">
              <w:rPr>
                <w:color w:val="000000"/>
              </w:rPr>
              <w:t>336,96</w:t>
            </w:r>
          </w:p>
        </w:tc>
      </w:tr>
      <w:tr w:rsidR="007B5B13" w:rsidRPr="009330D5" w14:paraId="71CC0DFB" w14:textId="77777777" w:rsidTr="00A62879">
        <w:trPr>
          <w:cantSplit/>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34D18E1E" w14:textId="77777777" w:rsidR="007B5B13" w:rsidRPr="009330D5" w:rsidRDefault="007B5B13" w:rsidP="009330D5">
            <w:pPr>
              <w:pStyle w:val="aff5"/>
            </w:pPr>
            <w:r w:rsidRPr="009330D5">
              <w:rPr>
                <w:rFonts w:eastAsia="TimesNewRoman"/>
              </w:rPr>
              <w:t>5.1</w:t>
            </w:r>
          </w:p>
        </w:tc>
        <w:tc>
          <w:tcPr>
            <w:tcW w:w="2458" w:type="pct"/>
            <w:tcBorders>
              <w:top w:val="nil"/>
              <w:left w:val="nil"/>
              <w:bottom w:val="single" w:sz="4" w:space="0" w:color="auto"/>
              <w:right w:val="single" w:sz="4" w:space="0" w:color="auto"/>
            </w:tcBorders>
            <w:shd w:val="clear" w:color="auto" w:fill="auto"/>
            <w:vAlign w:val="center"/>
            <w:hideMark/>
          </w:tcPr>
          <w:p w14:paraId="6645E1C6" w14:textId="77777777" w:rsidR="007B5B13" w:rsidRPr="009330D5" w:rsidRDefault="007B5B13" w:rsidP="009330D5">
            <w:pPr>
              <w:pStyle w:val="aff5"/>
            </w:pPr>
            <w:r w:rsidRPr="009330D5">
              <w:rPr>
                <w:rFonts w:eastAsia="TimesNewRoman"/>
              </w:rPr>
              <w:t>Тепловая нагрузка потребителей в жилищном фонде на отопление и вентиляцию, Гкал/ч</w:t>
            </w:r>
          </w:p>
        </w:tc>
        <w:tc>
          <w:tcPr>
            <w:tcW w:w="447" w:type="pct"/>
            <w:tcBorders>
              <w:top w:val="nil"/>
              <w:left w:val="nil"/>
              <w:bottom w:val="single" w:sz="4" w:space="0" w:color="auto"/>
              <w:right w:val="single" w:sz="4" w:space="0" w:color="auto"/>
            </w:tcBorders>
            <w:shd w:val="clear" w:color="auto" w:fill="auto"/>
            <w:noWrap/>
            <w:vAlign w:val="center"/>
          </w:tcPr>
          <w:p w14:paraId="21F350B5" w14:textId="5B35568D" w:rsidR="007B5B13" w:rsidRPr="009330D5" w:rsidRDefault="007B5B13" w:rsidP="009330D5">
            <w:pPr>
              <w:pStyle w:val="aff5"/>
            </w:pPr>
            <w:r w:rsidRPr="009330D5">
              <w:rPr>
                <w:color w:val="000000"/>
              </w:rPr>
              <w:t>284,75</w:t>
            </w:r>
          </w:p>
        </w:tc>
        <w:tc>
          <w:tcPr>
            <w:tcW w:w="447" w:type="pct"/>
            <w:tcBorders>
              <w:top w:val="nil"/>
              <w:left w:val="nil"/>
              <w:bottom w:val="single" w:sz="4" w:space="0" w:color="auto"/>
              <w:right w:val="single" w:sz="4" w:space="0" w:color="auto"/>
            </w:tcBorders>
            <w:shd w:val="clear" w:color="auto" w:fill="auto"/>
            <w:noWrap/>
            <w:vAlign w:val="center"/>
            <w:hideMark/>
          </w:tcPr>
          <w:p w14:paraId="0E6BF930" w14:textId="2C100991" w:rsidR="007B5B13" w:rsidRPr="009330D5" w:rsidRDefault="007B5B13" w:rsidP="009330D5">
            <w:pPr>
              <w:pStyle w:val="aff5"/>
            </w:pPr>
            <w:r w:rsidRPr="009330D5">
              <w:rPr>
                <w:color w:val="000000"/>
              </w:rPr>
              <w:t>285,49</w:t>
            </w:r>
          </w:p>
        </w:tc>
        <w:tc>
          <w:tcPr>
            <w:tcW w:w="447" w:type="pct"/>
            <w:tcBorders>
              <w:top w:val="nil"/>
              <w:left w:val="nil"/>
              <w:bottom w:val="single" w:sz="4" w:space="0" w:color="auto"/>
              <w:right w:val="single" w:sz="4" w:space="0" w:color="auto"/>
            </w:tcBorders>
            <w:shd w:val="clear" w:color="auto" w:fill="auto"/>
            <w:noWrap/>
            <w:vAlign w:val="center"/>
            <w:hideMark/>
          </w:tcPr>
          <w:p w14:paraId="5F435A36" w14:textId="3ECD6FA9" w:rsidR="007B5B13" w:rsidRPr="009330D5" w:rsidRDefault="007B5B13" w:rsidP="009330D5">
            <w:pPr>
              <w:pStyle w:val="aff5"/>
            </w:pPr>
            <w:r w:rsidRPr="009330D5">
              <w:rPr>
                <w:color w:val="000000"/>
              </w:rPr>
              <w:t>286,8</w:t>
            </w:r>
          </w:p>
        </w:tc>
        <w:tc>
          <w:tcPr>
            <w:tcW w:w="447" w:type="pct"/>
            <w:tcBorders>
              <w:top w:val="nil"/>
              <w:left w:val="nil"/>
              <w:bottom w:val="single" w:sz="4" w:space="0" w:color="auto"/>
              <w:right w:val="single" w:sz="4" w:space="0" w:color="auto"/>
            </w:tcBorders>
            <w:shd w:val="clear" w:color="auto" w:fill="auto"/>
            <w:noWrap/>
            <w:vAlign w:val="center"/>
            <w:hideMark/>
          </w:tcPr>
          <w:p w14:paraId="35E8B72A" w14:textId="6D06D94C" w:rsidR="007B5B13" w:rsidRPr="009330D5" w:rsidRDefault="007B5B13" w:rsidP="009330D5">
            <w:pPr>
              <w:pStyle w:val="aff5"/>
            </w:pPr>
            <w:r w:rsidRPr="009330D5">
              <w:rPr>
                <w:color w:val="000000"/>
              </w:rPr>
              <w:t>288,1</w:t>
            </w:r>
          </w:p>
        </w:tc>
        <w:tc>
          <w:tcPr>
            <w:tcW w:w="446" w:type="pct"/>
            <w:tcBorders>
              <w:top w:val="nil"/>
              <w:left w:val="nil"/>
              <w:bottom w:val="single" w:sz="4" w:space="0" w:color="auto"/>
              <w:right w:val="single" w:sz="4" w:space="0" w:color="auto"/>
            </w:tcBorders>
            <w:shd w:val="clear" w:color="auto" w:fill="auto"/>
            <w:noWrap/>
            <w:vAlign w:val="center"/>
          </w:tcPr>
          <w:p w14:paraId="3BC78F2A" w14:textId="1C6FCD70" w:rsidR="007B5B13" w:rsidRPr="009330D5" w:rsidRDefault="007B5B13" w:rsidP="009330D5">
            <w:pPr>
              <w:pStyle w:val="aff5"/>
            </w:pPr>
            <w:r w:rsidRPr="009330D5">
              <w:rPr>
                <w:color w:val="000000"/>
              </w:rPr>
              <w:t>289,21</w:t>
            </w:r>
          </w:p>
        </w:tc>
      </w:tr>
      <w:tr w:rsidR="007B5B13" w:rsidRPr="009330D5" w14:paraId="3D839598" w14:textId="77777777" w:rsidTr="00A62879">
        <w:trPr>
          <w:cantSplit/>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3C413A37" w14:textId="77777777" w:rsidR="007B5B13" w:rsidRPr="009330D5" w:rsidRDefault="007B5B13" w:rsidP="009330D5">
            <w:pPr>
              <w:pStyle w:val="aff5"/>
            </w:pPr>
            <w:r w:rsidRPr="009330D5">
              <w:rPr>
                <w:rFonts w:eastAsia="TimesNewRoman"/>
              </w:rPr>
              <w:t>5.2</w:t>
            </w:r>
          </w:p>
        </w:tc>
        <w:tc>
          <w:tcPr>
            <w:tcW w:w="2458" w:type="pct"/>
            <w:tcBorders>
              <w:top w:val="nil"/>
              <w:left w:val="nil"/>
              <w:bottom w:val="single" w:sz="4" w:space="0" w:color="auto"/>
              <w:right w:val="single" w:sz="4" w:space="0" w:color="auto"/>
            </w:tcBorders>
            <w:shd w:val="clear" w:color="auto" w:fill="auto"/>
            <w:vAlign w:val="center"/>
            <w:hideMark/>
          </w:tcPr>
          <w:p w14:paraId="2D631657" w14:textId="77777777" w:rsidR="007B5B13" w:rsidRPr="009330D5" w:rsidRDefault="007B5B13" w:rsidP="009330D5">
            <w:pPr>
              <w:pStyle w:val="aff5"/>
            </w:pPr>
            <w:r w:rsidRPr="009330D5">
              <w:rPr>
                <w:rFonts w:eastAsia="TimesNewRoman"/>
              </w:rPr>
              <w:t>Тепловая нагрузка потребителей в жилищном фонде на ГВС (средн.), Гкал/ч</w:t>
            </w:r>
          </w:p>
        </w:tc>
        <w:tc>
          <w:tcPr>
            <w:tcW w:w="447" w:type="pct"/>
            <w:tcBorders>
              <w:top w:val="nil"/>
              <w:left w:val="nil"/>
              <w:bottom w:val="single" w:sz="4" w:space="0" w:color="auto"/>
              <w:right w:val="single" w:sz="4" w:space="0" w:color="auto"/>
            </w:tcBorders>
            <w:shd w:val="clear" w:color="auto" w:fill="auto"/>
            <w:noWrap/>
            <w:vAlign w:val="center"/>
          </w:tcPr>
          <w:p w14:paraId="4D5CD096" w14:textId="2ADE498E" w:rsidR="007B5B13" w:rsidRPr="009330D5" w:rsidRDefault="007B5B13" w:rsidP="009330D5">
            <w:pPr>
              <w:pStyle w:val="aff5"/>
            </w:pPr>
            <w:r w:rsidRPr="009330D5">
              <w:rPr>
                <w:color w:val="000000"/>
              </w:rPr>
              <w:t>46,74</w:t>
            </w:r>
          </w:p>
        </w:tc>
        <w:tc>
          <w:tcPr>
            <w:tcW w:w="447" w:type="pct"/>
            <w:tcBorders>
              <w:top w:val="nil"/>
              <w:left w:val="nil"/>
              <w:bottom w:val="single" w:sz="4" w:space="0" w:color="auto"/>
              <w:right w:val="single" w:sz="4" w:space="0" w:color="auto"/>
            </w:tcBorders>
            <w:shd w:val="clear" w:color="auto" w:fill="auto"/>
            <w:noWrap/>
            <w:vAlign w:val="center"/>
            <w:hideMark/>
          </w:tcPr>
          <w:p w14:paraId="7CBAE12E" w14:textId="3FDBB78B" w:rsidR="007B5B13" w:rsidRPr="009330D5" w:rsidRDefault="007B5B13" w:rsidP="009330D5">
            <w:pPr>
              <w:pStyle w:val="aff5"/>
            </w:pPr>
            <w:r w:rsidRPr="009330D5">
              <w:rPr>
                <w:color w:val="000000"/>
              </w:rPr>
              <w:t>46,94</w:t>
            </w:r>
          </w:p>
        </w:tc>
        <w:tc>
          <w:tcPr>
            <w:tcW w:w="447" w:type="pct"/>
            <w:tcBorders>
              <w:top w:val="nil"/>
              <w:left w:val="nil"/>
              <w:bottom w:val="single" w:sz="4" w:space="0" w:color="auto"/>
              <w:right w:val="single" w:sz="4" w:space="0" w:color="auto"/>
            </w:tcBorders>
            <w:shd w:val="clear" w:color="auto" w:fill="auto"/>
            <w:noWrap/>
            <w:vAlign w:val="center"/>
            <w:hideMark/>
          </w:tcPr>
          <w:p w14:paraId="285DA7FC" w14:textId="55A59DFF" w:rsidR="007B5B13" w:rsidRPr="009330D5" w:rsidRDefault="007B5B13" w:rsidP="009330D5">
            <w:pPr>
              <w:pStyle w:val="aff5"/>
            </w:pPr>
            <w:r w:rsidRPr="009330D5">
              <w:rPr>
                <w:color w:val="000000"/>
              </w:rPr>
              <w:t>47,17</w:t>
            </w:r>
          </w:p>
        </w:tc>
        <w:tc>
          <w:tcPr>
            <w:tcW w:w="447" w:type="pct"/>
            <w:tcBorders>
              <w:top w:val="nil"/>
              <w:left w:val="nil"/>
              <w:bottom w:val="single" w:sz="4" w:space="0" w:color="auto"/>
              <w:right w:val="single" w:sz="4" w:space="0" w:color="auto"/>
            </w:tcBorders>
            <w:shd w:val="clear" w:color="auto" w:fill="auto"/>
            <w:noWrap/>
            <w:vAlign w:val="center"/>
            <w:hideMark/>
          </w:tcPr>
          <w:p w14:paraId="2C023535" w14:textId="37C3B194" w:rsidR="007B5B13" w:rsidRPr="009330D5" w:rsidRDefault="007B5B13" w:rsidP="009330D5">
            <w:pPr>
              <w:pStyle w:val="aff5"/>
            </w:pPr>
            <w:r w:rsidRPr="009330D5">
              <w:rPr>
                <w:color w:val="000000"/>
              </w:rPr>
              <w:t>47,4</w:t>
            </w:r>
          </w:p>
        </w:tc>
        <w:tc>
          <w:tcPr>
            <w:tcW w:w="446" w:type="pct"/>
            <w:tcBorders>
              <w:top w:val="nil"/>
              <w:left w:val="nil"/>
              <w:bottom w:val="single" w:sz="4" w:space="0" w:color="auto"/>
              <w:right w:val="single" w:sz="4" w:space="0" w:color="auto"/>
            </w:tcBorders>
            <w:shd w:val="clear" w:color="auto" w:fill="auto"/>
            <w:noWrap/>
            <w:vAlign w:val="center"/>
          </w:tcPr>
          <w:p w14:paraId="6BBFF0BE" w14:textId="7C03C6ED" w:rsidR="007B5B13" w:rsidRPr="009330D5" w:rsidRDefault="007B5B13" w:rsidP="009330D5">
            <w:pPr>
              <w:pStyle w:val="aff5"/>
            </w:pPr>
            <w:r w:rsidRPr="009330D5">
              <w:rPr>
                <w:color w:val="000000"/>
              </w:rPr>
              <w:t>47,75</w:t>
            </w:r>
          </w:p>
        </w:tc>
      </w:tr>
      <w:tr w:rsidR="007B5B13" w:rsidRPr="009330D5" w14:paraId="6BC79FCA" w14:textId="77777777" w:rsidTr="00A62879">
        <w:trPr>
          <w:cantSplit/>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7C0EC9B2" w14:textId="77777777" w:rsidR="007B5B13" w:rsidRPr="009330D5" w:rsidRDefault="007B5B13" w:rsidP="009330D5">
            <w:pPr>
              <w:pStyle w:val="aff5"/>
            </w:pPr>
            <w:r w:rsidRPr="009330D5">
              <w:t>6</w:t>
            </w:r>
          </w:p>
        </w:tc>
        <w:tc>
          <w:tcPr>
            <w:tcW w:w="2458" w:type="pct"/>
            <w:tcBorders>
              <w:top w:val="nil"/>
              <w:left w:val="nil"/>
              <w:bottom w:val="single" w:sz="4" w:space="0" w:color="auto"/>
              <w:right w:val="single" w:sz="4" w:space="0" w:color="auto"/>
            </w:tcBorders>
            <w:shd w:val="clear" w:color="auto" w:fill="auto"/>
            <w:vAlign w:val="center"/>
            <w:hideMark/>
          </w:tcPr>
          <w:p w14:paraId="5E5CBDEE" w14:textId="77777777" w:rsidR="007B5B13" w:rsidRPr="009330D5" w:rsidRDefault="007B5B13" w:rsidP="009330D5">
            <w:pPr>
              <w:pStyle w:val="aff5"/>
            </w:pPr>
            <w:r w:rsidRPr="009330D5">
              <w:rPr>
                <w:rFonts w:eastAsia="TimesNewRoman"/>
              </w:rPr>
              <w:t>Тепловая нагрузка потребителей в общественно-деловом фонде, Гкал/ч</w:t>
            </w:r>
          </w:p>
        </w:tc>
        <w:tc>
          <w:tcPr>
            <w:tcW w:w="447" w:type="pct"/>
            <w:tcBorders>
              <w:top w:val="nil"/>
              <w:left w:val="nil"/>
              <w:bottom w:val="single" w:sz="4" w:space="0" w:color="auto"/>
              <w:right w:val="single" w:sz="4" w:space="0" w:color="auto"/>
            </w:tcBorders>
            <w:shd w:val="clear" w:color="auto" w:fill="auto"/>
            <w:noWrap/>
            <w:vAlign w:val="center"/>
          </w:tcPr>
          <w:p w14:paraId="26EF2E80" w14:textId="0E66E8E6" w:rsidR="007B5B13" w:rsidRPr="009330D5" w:rsidRDefault="007B5B13" w:rsidP="009330D5">
            <w:pPr>
              <w:pStyle w:val="aff5"/>
            </w:pPr>
            <w:r w:rsidRPr="009330D5">
              <w:rPr>
                <w:color w:val="000000"/>
              </w:rPr>
              <w:t>91,97</w:t>
            </w:r>
          </w:p>
        </w:tc>
        <w:tc>
          <w:tcPr>
            <w:tcW w:w="447" w:type="pct"/>
            <w:tcBorders>
              <w:top w:val="nil"/>
              <w:left w:val="nil"/>
              <w:bottom w:val="single" w:sz="4" w:space="0" w:color="auto"/>
              <w:right w:val="single" w:sz="4" w:space="0" w:color="auto"/>
            </w:tcBorders>
            <w:shd w:val="clear" w:color="auto" w:fill="auto"/>
            <w:noWrap/>
            <w:vAlign w:val="center"/>
            <w:hideMark/>
          </w:tcPr>
          <w:p w14:paraId="40D7B293" w14:textId="5DE2D1D7" w:rsidR="007B5B13" w:rsidRPr="009330D5" w:rsidRDefault="007B5B13" w:rsidP="009330D5">
            <w:pPr>
              <w:pStyle w:val="aff5"/>
            </w:pPr>
            <w:r w:rsidRPr="009330D5">
              <w:rPr>
                <w:color w:val="000000"/>
              </w:rPr>
              <w:t>92,14</w:t>
            </w:r>
          </w:p>
        </w:tc>
        <w:tc>
          <w:tcPr>
            <w:tcW w:w="447" w:type="pct"/>
            <w:tcBorders>
              <w:top w:val="nil"/>
              <w:left w:val="nil"/>
              <w:bottom w:val="single" w:sz="4" w:space="0" w:color="auto"/>
              <w:right w:val="single" w:sz="4" w:space="0" w:color="auto"/>
            </w:tcBorders>
            <w:shd w:val="clear" w:color="auto" w:fill="auto"/>
            <w:noWrap/>
            <w:vAlign w:val="center"/>
            <w:hideMark/>
          </w:tcPr>
          <w:p w14:paraId="2DEA9595" w14:textId="48FD131B" w:rsidR="007B5B13" w:rsidRPr="009330D5" w:rsidRDefault="007B5B13" w:rsidP="009330D5">
            <w:pPr>
              <w:pStyle w:val="aff5"/>
            </w:pPr>
            <w:r w:rsidRPr="009330D5">
              <w:rPr>
                <w:color w:val="000000"/>
              </w:rPr>
              <w:t>92,4</w:t>
            </w:r>
          </w:p>
        </w:tc>
        <w:tc>
          <w:tcPr>
            <w:tcW w:w="447" w:type="pct"/>
            <w:tcBorders>
              <w:top w:val="nil"/>
              <w:left w:val="nil"/>
              <w:bottom w:val="single" w:sz="4" w:space="0" w:color="auto"/>
              <w:right w:val="single" w:sz="4" w:space="0" w:color="auto"/>
            </w:tcBorders>
            <w:shd w:val="clear" w:color="auto" w:fill="auto"/>
            <w:noWrap/>
            <w:vAlign w:val="center"/>
            <w:hideMark/>
          </w:tcPr>
          <w:p w14:paraId="1B79495A" w14:textId="471B55CB" w:rsidR="007B5B13" w:rsidRPr="009330D5" w:rsidRDefault="007B5B13" w:rsidP="009330D5">
            <w:pPr>
              <w:pStyle w:val="aff5"/>
            </w:pPr>
            <w:r w:rsidRPr="009330D5">
              <w:rPr>
                <w:color w:val="000000"/>
              </w:rPr>
              <w:t>92,4</w:t>
            </w:r>
          </w:p>
        </w:tc>
        <w:tc>
          <w:tcPr>
            <w:tcW w:w="446" w:type="pct"/>
            <w:tcBorders>
              <w:top w:val="nil"/>
              <w:left w:val="nil"/>
              <w:bottom w:val="single" w:sz="4" w:space="0" w:color="auto"/>
              <w:right w:val="single" w:sz="4" w:space="0" w:color="auto"/>
            </w:tcBorders>
            <w:shd w:val="clear" w:color="auto" w:fill="auto"/>
            <w:noWrap/>
            <w:vAlign w:val="center"/>
          </w:tcPr>
          <w:p w14:paraId="16FFBB78" w14:textId="52BD80C2" w:rsidR="007B5B13" w:rsidRPr="009330D5" w:rsidRDefault="007B5B13" w:rsidP="009330D5">
            <w:pPr>
              <w:pStyle w:val="aff5"/>
            </w:pPr>
            <w:r w:rsidRPr="009330D5">
              <w:rPr>
                <w:color w:val="000000"/>
              </w:rPr>
              <w:t>92,93</w:t>
            </w:r>
          </w:p>
        </w:tc>
      </w:tr>
      <w:tr w:rsidR="007B5B13" w:rsidRPr="009330D5" w14:paraId="4E30972E" w14:textId="77777777" w:rsidTr="00A62879">
        <w:trPr>
          <w:cantSplit/>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644A073C" w14:textId="77777777" w:rsidR="007B5B13" w:rsidRPr="009330D5" w:rsidRDefault="007B5B13" w:rsidP="009330D5">
            <w:pPr>
              <w:pStyle w:val="aff5"/>
            </w:pPr>
            <w:r w:rsidRPr="009330D5">
              <w:rPr>
                <w:rFonts w:eastAsia="TimesNewRoman"/>
              </w:rPr>
              <w:t>6.1</w:t>
            </w:r>
          </w:p>
        </w:tc>
        <w:tc>
          <w:tcPr>
            <w:tcW w:w="2458" w:type="pct"/>
            <w:tcBorders>
              <w:top w:val="nil"/>
              <w:left w:val="nil"/>
              <w:bottom w:val="single" w:sz="4" w:space="0" w:color="auto"/>
              <w:right w:val="single" w:sz="4" w:space="0" w:color="auto"/>
            </w:tcBorders>
            <w:shd w:val="clear" w:color="auto" w:fill="auto"/>
            <w:vAlign w:val="center"/>
            <w:hideMark/>
          </w:tcPr>
          <w:p w14:paraId="07047692" w14:textId="77777777" w:rsidR="007B5B13" w:rsidRPr="009330D5" w:rsidRDefault="007B5B13" w:rsidP="009330D5">
            <w:pPr>
              <w:pStyle w:val="aff5"/>
            </w:pPr>
            <w:r w:rsidRPr="009330D5">
              <w:rPr>
                <w:rFonts w:eastAsia="TimesNewRoman"/>
              </w:rPr>
              <w:t>Тепловая нагрузка потребителей в общественно-деловом фонде на отопление и вентиляцию, Гкал/ч</w:t>
            </w:r>
          </w:p>
        </w:tc>
        <w:tc>
          <w:tcPr>
            <w:tcW w:w="447" w:type="pct"/>
            <w:tcBorders>
              <w:top w:val="nil"/>
              <w:left w:val="nil"/>
              <w:bottom w:val="single" w:sz="4" w:space="0" w:color="auto"/>
              <w:right w:val="single" w:sz="4" w:space="0" w:color="auto"/>
            </w:tcBorders>
            <w:shd w:val="clear" w:color="auto" w:fill="auto"/>
            <w:noWrap/>
            <w:vAlign w:val="center"/>
          </w:tcPr>
          <w:p w14:paraId="5145767C" w14:textId="13571210" w:rsidR="007B5B13" w:rsidRPr="009330D5" w:rsidRDefault="007B5B13" w:rsidP="009330D5">
            <w:pPr>
              <w:pStyle w:val="aff5"/>
            </w:pPr>
            <w:r w:rsidRPr="009330D5">
              <w:rPr>
                <w:color w:val="000000"/>
              </w:rPr>
              <w:t>77,25</w:t>
            </w:r>
          </w:p>
        </w:tc>
        <w:tc>
          <w:tcPr>
            <w:tcW w:w="447" w:type="pct"/>
            <w:tcBorders>
              <w:top w:val="nil"/>
              <w:left w:val="nil"/>
              <w:bottom w:val="single" w:sz="4" w:space="0" w:color="auto"/>
              <w:right w:val="single" w:sz="4" w:space="0" w:color="auto"/>
            </w:tcBorders>
            <w:shd w:val="clear" w:color="auto" w:fill="auto"/>
            <w:noWrap/>
            <w:vAlign w:val="center"/>
            <w:hideMark/>
          </w:tcPr>
          <w:p w14:paraId="70DF5CC5" w14:textId="1421D1D9" w:rsidR="007B5B13" w:rsidRPr="009330D5" w:rsidRDefault="007B5B13" w:rsidP="009330D5">
            <w:pPr>
              <w:pStyle w:val="aff5"/>
            </w:pPr>
            <w:r w:rsidRPr="009330D5">
              <w:rPr>
                <w:color w:val="000000"/>
              </w:rPr>
              <w:t>77,39</w:t>
            </w:r>
          </w:p>
        </w:tc>
        <w:tc>
          <w:tcPr>
            <w:tcW w:w="447" w:type="pct"/>
            <w:tcBorders>
              <w:top w:val="nil"/>
              <w:left w:val="nil"/>
              <w:bottom w:val="single" w:sz="4" w:space="0" w:color="auto"/>
              <w:right w:val="single" w:sz="4" w:space="0" w:color="auto"/>
            </w:tcBorders>
            <w:shd w:val="clear" w:color="auto" w:fill="auto"/>
            <w:noWrap/>
            <w:vAlign w:val="center"/>
            <w:hideMark/>
          </w:tcPr>
          <w:p w14:paraId="43F6D6B8" w14:textId="69257189" w:rsidR="007B5B13" w:rsidRPr="009330D5" w:rsidRDefault="007B5B13" w:rsidP="009330D5">
            <w:pPr>
              <w:pStyle w:val="aff5"/>
            </w:pPr>
            <w:r w:rsidRPr="009330D5">
              <w:rPr>
                <w:color w:val="000000"/>
              </w:rPr>
              <w:t>77,57</w:t>
            </w:r>
          </w:p>
        </w:tc>
        <w:tc>
          <w:tcPr>
            <w:tcW w:w="447" w:type="pct"/>
            <w:tcBorders>
              <w:top w:val="nil"/>
              <w:left w:val="nil"/>
              <w:bottom w:val="single" w:sz="4" w:space="0" w:color="auto"/>
              <w:right w:val="single" w:sz="4" w:space="0" w:color="auto"/>
            </w:tcBorders>
            <w:shd w:val="clear" w:color="auto" w:fill="auto"/>
            <w:noWrap/>
            <w:vAlign w:val="center"/>
            <w:hideMark/>
          </w:tcPr>
          <w:p w14:paraId="6F983312" w14:textId="71B2EC55" w:rsidR="007B5B13" w:rsidRPr="009330D5" w:rsidRDefault="007B5B13" w:rsidP="009330D5">
            <w:pPr>
              <w:pStyle w:val="aff5"/>
            </w:pPr>
            <w:r w:rsidRPr="009330D5">
              <w:rPr>
                <w:color w:val="000000"/>
              </w:rPr>
              <w:t>77,57</w:t>
            </w:r>
          </w:p>
        </w:tc>
        <w:tc>
          <w:tcPr>
            <w:tcW w:w="446" w:type="pct"/>
            <w:tcBorders>
              <w:top w:val="nil"/>
              <w:left w:val="nil"/>
              <w:bottom w:val="single" w:sz="4" w:space="0" w:color="auto"/>
              <w:right w:val="single" w:sz="4" w:space="0" w:color="auto"/>
            </w:tcBorders>
            <w:shd w:val="clear" w:color="auto" w:fill="auto"/>
            <w:noWrap/>
            <w:vAlign w:val="center"/>
          </w:tcPr>
          <w:p w14:paraId="3CEC3EC3" w14:textId="3803A2CE" w:rsidR="007B5B13" w:rsidRPr="009330D5" w:rsidRDefault="007B5B13" w:rsidP="009330D5">
            <w:pPr>
              <w:pStyle w:val="aff5"/>
            </w:pPr>
            <w:r w:rsidRPr="009330D5">
              <w:rPr>
                <w:color w:val="000000"/>
              </w:rPr>
              <w:t>78,08</w:t>
            </w:r>
          </w:p>
        </w:tc>
      </w:tr>
      <w:tr w:rsidR="007B5B13" w:rsidRPr="009330D5" w14:paraId="5AA9A5E5" w14:textId="77777777" w:rsidTr="00A62879">
        <w:trPr>
          <w:cantSplit/>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39249F78" w14:textId="77777777" w:rsidR="007B5B13" w:rsidRPr="009330D5" w:rsidRDefault="007B5B13" w:rsidP="009330D5">
            <w:pPr>
              <w:pStyle w:val="aff5"/>
            </w:pPr>
            <w:r w:rsidRPr="009330D5">
              <w:rPr>
                <w:rFonts w:eastAsia="TimesNewRoman"/>
              </w:rPr>
              <w:t>6.2</w:t>
            </w:r>
          </w:p>
        </w:tc>
        <w:tc>
          <w:tcPr>
            <w:tcW w:w="2458" w:type="pct"/>
            <w:tcBorders>
              <w:top w:val="nil"/>
              <w:left w:val="nil"/>
              <w:bottom w:val="single" w:sz="4" w:space="0" w:color="auto"/>
              <w:right w:val="single" w:sz="4" w:space="0" w:color="auto"/>
            </w:tcBorders>
            <w:shd w:val="clear" w:color="auto" w:fill="auto"/>
            <w:vAlign w:val="center"/>
            <w:hideMark/>
          </w:tcPr>
          <w:p w14:paraId="4D069DAD" w14:textId="77777777" w:rsidR="007B5B13" w:rsidRPr="009330D5" w:rsidRDefault="007B5B13" w:rsidP="009330D5">
            <w:pPr>
              <w:pStyle w:val="aff5"/>
            </w:pPr>
            <w:r w:rsidRPr="009330D5">
              <w:rPr>
                <w:rFonts w:eastAsia="TimesNewRoman"/>
              </w:rPr>
              <w:t>Тепловая нагрузка потребителей в общественно-деловом фонде на ГВС (средненед.), Гкал/ч</w:t>
            </w:r>
          </w:p>
        </w:tc>
        <w:tc>
          <w:tcPr>
            <w:tcW w:w="447" w:type="pct"/>
            <w:tcBorders>
              <w:top w:val="nil"/>
              <w:left w:val="nil"/>
              <w:bottom w:val="single" w:sz="4" w:space="0" w:color="auto"/>
              <w:right w:val="single" w:sz="4" w:space="0" w:color="auto"/>
            </w:tcBorders>
            <w:shd w:val="clear" w:color="auto" w:fill="auto"/>
            <w:noWrap/>
            <w:vAlign w:val="center"/>
          </w:tcPr>
          <w:p w14:paraId="11DBE2F2" w14:textId="001479C8" w:rsidR="007B5B13" w:rsidRPr="009330D5" w:rsidRDefault="007B5B13" w:rsidP="009330D5">
            <w:pPr>
              <w:pStyle w:val="aff5"/>
            </w:pPr>
            <w:r w:rsidRPr="009330D5">
              <w:rPr>
                <w:color w:val="000000"/>
              </w:rPr>
              <w:t>14,72</w:t>
            </w:r>
          </w:p>
        </w:tc>
        <w:tc>
          <w:tcPr>
            <w:tcW w:w="447" w:type="pct"/>
            <w:tcBorders>
              <w:top w:val="nil"/>
              <w:left w:val="nil"/>
              <w:bottom w:val="single" w:sz="4" w:space="0" w:color="auto"/>
              <w:right w:val="single" w:sz="4" w:space="0" w:color="auto"/>
            </w:tcBorders>
            <w:shd w:val="clear" w:color="auto" w:fill="auto"/>
            <w:noWrap/>
            <w:vAlign w:val="center"/>
            <w:hideMark/>
          </w:tcPr>
          <w:p w14:paraId="3B9E2360" w14:textId="4206F819" w:rsidR="007B5B13" w:rsidRPr="009330D5" w:rsidRDefault="007B5B13" w:rsidP="009330D5">
            <w:pPr>
              <w:pStyle w:val="aff5"/>
            </w:pPr>
            <w:r w:rsidRPr="009330D5">
              <w:rPr>
                <w:color w:val="000000"/>
              </w:rPr>
              <w:t>14,75</w:t>
            </w:r>
          </w:p>
        </w:tc>
        <w:tc>
          <w:tcPr>
            <w:tcW w:w="447" w:type="pct"/>
            <w:tcBorders>
              <w:top w:val="nil"/>
              <w:left w:val="nil"/>
              <w:bottom w:val="single" w:sz="4" w:space="0" w:color="auto"/>
              <w:right w:val="single" w:sz="4" w:space="0" w:color="auto"/>
            </w:tcBorders>
            <w:shd w:val="clear" w:color="auto" w:fill="auto"/>
            <w:noWrap/>
            <w:vAlign w:val="center"/>
            <w:hideMark/>
          </w:tcPr>
          <w:p w14:paraId="3CBFDBF6" w14:textId="689ABEF6" w:rsidR="007B5B13" w:rsidRPr="009330D5" w:rsidRDefault="007B5B13" w:rsidP="009330D5">
            <w:pPr>
              <w:pStyle w:val="aff5"/>
            </w:pPr>
            <w:r w:rsidRPr="009330D5">
              <w:rPr>
                <w:color w:val="000000"/>
              </w:rPr>
              <w:t>14,83</w:t>
            </w:r>
          </w:p>
        </w:tc>
        <w:tc>
          <w:tcPr>
            <w:tcW w:w="447" w:type="pct"/>
            <w:tcBorders>
              <w:top w:val="nil"/>
              <w:left w:val="nil"/>
              <w:bottom w:val="single" w:sz="4" w:space="0" w:color="auto"/>
              <w:right w:val="single" w:sz="4" w:space="0" w:color="auto"/>
            </w:tcBorders>
            <w:shd w:val="clear" w:color="auto" w:fill="auto"/>
            <w:noWrap/>
            <w:vAlign w:val="center"/>
            <w:hideMark/>
          </w:tcPr>
          <w:p w14:paraId="27664E27" w14:textId="00389EBD" w:rsidR="007B5B13" w:rsidRPr="009330D5" w:rsidRDefault="007B5B13" w:rsidP="009330D5">
            <w:pPr>
              <w:pStyle w:val="aff5"/>
            </w:pPr>
            <w:r w:rsidRPr="009330D5">
              <w:rPr>
                <w:color w:val="000000"/>
              </w:rPr>
              <w:t>14,83</w:t>
            </w:r>
          </w:p>
        </w:tc>
        <w:tc>
          <w:tcPr>
            <w:tcW w:w="446" w:type="pct"/>
            <w:tcBorders>
              <w:top w:val="nil"/>
              <w:left w:val="nil"/>
              <w:bottom w:val="single" w:sz="4" w:space="0" w:color="auto"/>
              <w:right w:val="single" w:sz="4" w:space="0" w:color="auto"/>
            </w:tcBorders>
            <w:shd w:val="clear" w:color="auto" w:fill="auto"/>
            <w:noWrap/>
            <w:vAlign w:val="center"/>
          </w:tcPr>
          <w:p w14:paraId="1AD0E338" w14:textId="6B254A51" w:rsidR="007B5B13" w:rsidRPr="009330D5" w:rsidRDefault="007B5B13" w:rsidP="009330D5">
            <w:pPr>
              <w:pStyle w:val="aff5"/>
            </w:pPr>
            <w:r w:rsidRPr="009330D5">
              <w:rPr>
                <w:color w:val="000000"/>
              </w:rPr>
              <w:t>14,85</w:t>
            </w:r>
          </w:p>
        </w:tc>
      </w:tr>
      <w:tr w:rsidR="007B5B13" w:rsidRPr="009330D5" w14:paraId="67F54039" w14:textId="77777777" w:rsidTr="00A62879">
        <w:trPr>
          <w:cantSplit/>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394E3821" w14:textId="77777777" w:rsidR="007B5B13" w:rsidRPr="009330D5" w:rsidRDefault="007B5B13" w:rsidP="009330D5">
            <w:pPr>
              <w:pStyle w:val="aff5"/>
            </w:pPr>
            <w:r w:rsidRPr="009330D5">
              <w:t>7</w:t>
            </w:r>
          </w:p>
        </w:tc>
        <w:tc>
          <w:tcPr>
            <w:tcW w:w="2458" w:type="pct"/>
            <w:tcBorders>
              <w:top w:val="nil"/>
              <w:left w:val="nil"/>
              <w:bottom w:val="single" w:sz="4" w:space="0" w:color="auto"/>
              <w:right w:val="single" w:sz="4" w:space="0" w:color="auto"/>
            </w:tcBorders>
            <w:shd w:val="clear" w:color="auto" w:fill="auto"/>
            <w:vAlign w:val="center"/>
            <w:hideMark/>
          </w:tcPr>
          <w:p w14:paraId="08CC2016" w14:textId="77777777" w:rsidR="007B5B13" w:rsidRPr="009330D5" w:rsidRDefault="007B5B13" w:rsidP="009330D5">
            <w:pPr>
              <w:pStyle w:val="aff5"/>
            </w:pPr>
            <w:r w:rsidRPr="009330D5">
              <w:rPr>
                <w:rFonts w:eastAsia="TimesNewRoman"/>
              </w:rPr>
              <w:t>Потребление тепловой энергии в жилищном фонде, тыс. Гкал</w:t>
            </w:r>
          </w:p>
        </w:tc>
        <w:tc>
          <w:tcPr>
            <w:tcW w:w="447" w:type="pct"/>
            <w:tcBorders>
              <w:top w:val="nil"/>
              <w:left w:val="nil"/>
              <w:bottom w:val="single" w:sz="4" w:space="0" w:color="auto"/>
              <w:right w:val="single" w:sz="4" w:space="0" w:color="auto"/>
            </w:tcBorders>
            <w:shd w:val="clear" w:color="auto" w:fill="auto"/>
            <w:noWrap/>
            <w:vAlign w:val="center"/>
          </w:tcPr>
          <w:p w14:paraId="19F79428" w14:textId="0A55E2C1" w:rsidR="007B5B13" w:rsidRPr="009330D5" w:rsidRDefault="007B5B13" w:rsidP="009330D5">
            <w:pPr>
              <w:pStyle w:val="aff5"/>
            </w:pPr>
            <w:r w:rsidRPr="009330D5">
              <w:rPr>
                <w:color w:val="000000"/>
              </w:rPr>
              <w:t>755,4</w:t>
            </w:r>
          </w:p>
        </w:tc>
        <w:tc>
          <w:tcPr>
            <w:tcW w:w="447" w:type="pct"/>
            <w:tcBorders>
              <w:top w:val="nil"/>
              <w:left w:val="nil"/>
              <w:bottom w:val="single" w:sz="4" w:space="0" w:color="auto"/>
              <w:right w:val="single" w:sz="4" w:space="0" w:color="auto"/>
            </w:tcBorders>
            <w:shd w:val="clear" w:color="auto" w:fill="auto"/>
            <w:noWrap/>
            <w:vAlign w:val="center"/>
            <w:hideMark/>
          </w:tcPr>
          <w:p w14:paraId="49FB83CB" w14:textId="47E8A143" w:rsidR="007B5B13" w:rsidRPr="009330D5" w:rsidRDefault="007B5B13" w:rsidP="009330D5">
            <w:pPr>
              <w:pStyle w:val="aff5"/>
            </w:pPr>
            <w:r w:rsidRPr="009330D5">
              <w:rPr>
                <w:color w:val="000000"/>
              </w:rPr>
              <w:t>757,7</w:t>
            </w:r>
          </w:p>
        </w:tc>
        <w:tc>
          <w:tcPr>
            <w:tcW w:w="447" w:type="pct"/>
            <w:tcBorders>
              <w:top w:val="nil"/>
              <w:left w:val="nil"/>
              <w:bottom w:val="single" w:sz="4" w:space="0" w:color="auto"/>
              <w:right w:val="single" w:sz="4" w:space="0" w:color="auto"/>
            </w:tcBorders>
            <w:shd w:val="clear" w:color="auto" w:fill="auto"/>
            <w:noWrap/>
            <w:vAlign w:val="center"/>
            <w:hideMark/>
          </w:tcPr>
          <w:p w14:paraId="50FBE49A" w14:textId="2DD97B33" w:rsidR="007B5B13" w:rsidRPr="009330D5" w:rsidRDefault="007B5B13" w:rsidP="009330D5">
            <w:pPr>
              <w:pStyle w:val="aff5"/>
            </w:pPr>
            <w:r w:rsidRPr="009330D5">
              <w:rPr>
                <w:color w:val="000000"/>
              </w:rPr>
              <w:t>761,2</w:t>
            </w:r>
          </w:p>
        </w:tc>
        <w:tc>
          <w:tcPr>
            <w:tcW w:w="447" w:type="pct"/>
            <w:tcBorders>
              <w:top w:val="nil"/>
              <w:left w:val="nil"/>
              <w:bottom w:val="single" w:sz="4" w:space="0" w:color="auto"/>
              <w:right w:val="single" w:sz="4" w:space="0" w:color="auto"/>
            </w:tcBorders>
            <w:shd w:val="clear" w:color="auto" w:fill="auto"/>
            <w:noWrap/>
            <w:vAlign w:val="center"/>
            <w:hideMark/>
          </w:tcPr>
          <w:p w14:paraId="6A7DCA53" w14:textId="503EA76A" w:rsidR="007B5B13" w:rsidRPr="009330D5" w:rsidRDefault="007B5B13" w:rsidP="009330D5">
            <w:pPr>
              <w:pStyle w:val="aff5"/>
            </w:pPr>
            <w:r w:rsidRPr="009330D5">
              <w:rPr>
                <w:color w:val="000000"/>
              </w:rPr>
              <w:t>764,7</w:t>
            </w:r>
          </w:p>
        </w:tc>
        <w:tc>
          <w:tcPr>
            <w:tcW w:w="446" w:type="pct"/>
            <w:tcBorders>
              <w:top w:val="nil"/>
              <w:left w:val="nil"/>
              <w:bottom w:val="single" w:sz="4" w:space="0" w:color="auto"/>
              <w:right w:val="single" w:sz="4" w:space="0" w:color="auto"/>
            </w:tcBorders>
            <w:shd w:val="clear" w:color="auto" w:fill="auto"/>
            <w:noWrap/>
            <w:vAlign w:val="center"/>
          </w:tcPr>
          <w:p w14:paraId="76C7BEF2" w14:textId="169D9419" w:rsidR="007B5B13" w:rsidRPr="009330D5" w:rsidRDefault="007B5B13" w:rsidP="009330D5">
            <w:pPr>
              <w:pStyle w:val="aff5"/>
            </w:pPr>
            <w:r w:rsidRPr="009330D5">
              <w:rPr>
                <w:color w:val="000000"/>
              </w:rPr>
              <w:t>768,18</w:t>
            </w:r>
          </w:p>
        </w:tc>
      </w:tr>
      <w:tr w:rsidR="007B5B13" w:rsidRPr="009330D5" w14:paraId="55B82AA9" w14:textId="77777777" w:rsidTr="00A62879">
        <w:trPr>
          <w:cantSplit/>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46ADC3B7" w14:textId="77777777" w:rsidR="007B5B13" w:rsidRPr="009330D5" w:rsidRDefault="007B5B13" w:rsidP="009330D5">
            <w:pPr>
              <w:pStyle w:val="aff5"/>
            </w:pPr>
            <w:r w:rsidRPr="009330D5">
              <w:rPr>
                <w:rFonts w:eastAsia="TimesNewRoman"/>
              </w:rPr>
              <w:t>7.1</w:t>
            </w:r>
          </w:p>
        </w:tc>
        <w:tc>
          <w:tcPr>
            <w:tcW w:w="2458" w:type="pct"/>
            <w:tcBorders>
              <w:top w:val="nil"/>
              <w:left w:val="nil"/>
              <w:bottom w:val="single" w:sz="4" w:space="0" w:color="auto"/>
              <w:right w:val="single" w:sz="4" w:space="0" w:color="auto"/>
            </w:tcBorders>
            <w:shd w:val="clear" w:color="auto" w:fill="auto"/>
            <w:vAlign w:val="center"/>
            <w:hideMark/>
          </w:tcPr>
          <w:p w14:paraId="133A2ABC" w14:textId="77777777" w:rsidR="007B5B13" w:rsidRPr="009330D5" w:rsidRDefault="007B5B13" w:rsidP="009330D5">
            <w:pPr>
              <w:pStyle w:val="aff5"/>
            </w:pPr>
            <w:r w:rsidRPr="009330D5">
              <w:rPr>
                <w:rFonts w:eastAsia="TimesNewRoman"/>
              </w:rPr>
              <w:t>Потребление тепловой энергии в жилищном фонде на отопление и вентиляцию, тыс. Гкал</w:t>
            </w:r>
          </w:p>
        </w:tc>
        <w:tc>
          <w:tcPr>
            <w:tcW w:w="447" w:type="pct"/>
            <w:tcBorders>
              <w:top w:val="nil"/>
              <w:left w:val="nil"/>
              <w:bottom w:val="single" w:sz="4" w:space="0" w:color="auto"/>
              <w:right w:val="single" w:sz="4" w:space="0" w:color="auto"/>
            </w:tcBorders>
            <w:shd w:val="clear" w:color="auto" w:fill="auto"/>
            <w:noWrap/>
            <w:vAlign w:val="center"/>
          </w:tcPr>
          <w:p w14:paraId="39862D50" w14:textId="66D3A8CC" w:rsidR="007B5B13" w:rsidRPr="009330D5" w:rsidRDefault="007B5B13" w:rsidP="009330D5">
            <w:pPr>
              <w:pStyle w:val="aff5"/>
            </w:pPr>
            <w:r w:rsidRPr="009330D5">
              <w:rPr>
                <w:color w:val="000000"/>
              </w:rPr>
              <w:t>604,0</w:t>
            </w:r>
          </w:p>
        </w:tc>
        <w:tc>
          <w:tcPr>
            <w:tcW w:w="447" w:type="pct"/>
            <w:tcBorders>
              <w:top w:val="nil"/>
              <w:left w:val="nil"/>
              <w:bottom w:val="single" w:sz="4" w:space="0" w:color="auto"/>
              <w:right w:val="single" w:sz="4" w:space="0" w:color="auto"/>
            </w:tcBorders>
            <w:shd w:val="clear" w:color="auto" w:fill="auto"/>
            <w:noWrap/>
            <w:vAlign w:val="center"/>
            <w:hideMark/>
          </w:tcPr>
          <w:p w14:paraId="6B8526AF" w14:textId="470C750A" w:rsidR="007B5B13" w:rsidRPr="009330D5" w:rsidRDefault="007B5B13" w:rsidP="009330D5">
            <w:pPr>
              <w:pStyle w:val="aff5"/>
            </w:pPr>
            <w:r w:rsidRPr="009330D5">
              <w:rPr>
                <w:color w:val="000000"/>
              </w:rPr>
              <w:t>605,6</w:t>
            </w:r>
          </w:p>
        </w:tc>
        <w:tc>
          <w:tcPr>
            <w:tcW w:w="447" w:type="pct"/>
            <w:tcBorders>
              <w:top w:val="nil"/>
              <w:left w:val="nil"/>
              <w:bottom w:val="single" w:sz="4" w:space="0" w:color="auto"/>
              <w:right w:val="single" w:sz="4" w:space="0" w:color="auto"/>
            </w:tcBorders>
            <w:shd w:val="clear" w:color="auto" w:fill="auto"/>
            <w:noWrap/>
            <w:vAlign w:val="center"/>
            <w:hideMark/>
          </w:tcPr>
          <w:p w14:paraId="6E29F27F" w14:textId="55DC8F54" w:rsidR="007B5B13" w:rsidRPr="009330D5" w:rsidRDefault="007B5B13" w:rsidP="009330D5">
            <w:pPr>
              <w:pStyle w:val="aff5"/>
            </w:pPr>
            <w:r w:rsidRPr="009330D5">
              <w:rPr>
                <w:color w:val="000000"/>
              </w:rPr>
              <w:t>608,4</w:t>
            </w:r>
          </w:p>
        </w:tc>
        <w:tc>
          <w:tcPr>
            <w:tcW w:w="447" w:type="pct"/>
            <w:tcBorders>
              <w:top w:val="nil"/>
              <w:left w:val="nil"/>
              <w:bottom w:val="single" w:sz="4" w:space="0" w:color="auto"/>
              <w:right w:val="single" w:sz="4" w:space="0" w:color="auto"/>
            </w:tcBorders>
            <w:shd w:val="clear" w:color="auto" w:fill="auto"/>
            <w:noWrap/>
            <w:vAlign w:val="center"/>
            <w:hideMark/>
          </w:tcPr>
          <w:p w14:paraId="5A48D3C4" w14:textId="2AF988C2" w:rsidR="007B5B13" w:rsidRPr="009330D5" w:rsidRDefault="007B5B13" w:rsidP="009330D5">
            <w:pPr>
              <w:pStyle w:val="aff5"/>
            </w:pPr>
            <w:r w:rsidRPr="009330D5">
              <w:rPr>
                <w:color w:val="000000"/>
              </w:rPr>
              <w:t>611,1</w:t>
            </w:r>
          </w:p>
        </w:tc>
        <w:tc>
          <w:tcPr>
            <w:tcW w:w="446" w:type="pct"/>
            <w:tcBorders>
              <w:top w:val="nil"/>
              <w:left w:val="nil"/>
              <w:bottom w:val="single" w:sz="4" w:space="0" w:color="auto"/>
              <w:right w:val="single" w:sz="4" w:space="0" w:color="auto"/>
            </w:tcBorders>
            <w:shd w:val="clear" w:color="auto" w:fill="auto"/>
            <w:noWrap/>
            <w:vAlign w:val="center"/>
          </w:tcPr>
          <w:p w14:paraId="36F0FA1E" w14:textId="1EE9790B" w:rsidR="007B5B13" w:rsidRPr="009330D5" w:rsidRDefault="007B5B13" w:rsidP="009330D5">
            <w:pPr>
              <w:pStyle w:val="aff5"/>
            </w:pPr>
            <w:r w:rsidRPr="009330D5">
              <w:rPr>
                <w:color w:val="000000"/>
              </w:rPr>
              <w:t>613,5</w:t>
            </w:r>
          </w:p>
        </w:tc>
      </w:tr>
      <w:tr w:rsidR="007B5B13" w:rsidRPr="009330D5" w14:paraId="67DDD7E5" w14:textId="77777777" w:rsidTr="00A62879">
        <w:trPr>
          <w:cantSplit/>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15498677" w14:textId="77777777" w:rsidR="007B5B13" w:rsidRPr="009330D5" w:rsidRDefault="007B5B13" w:rsidP="009330D5">
            <w:pPr>
              <w:pStyle w:val="aff5"/>
            </w:pPr>
            <w:r w:rsidRPr="009330D5">
              <w:rPr>
                <w:rFonts w:eastAsia="TimesNewRoman"/>
              </w:rPr>
              <w:t>7.2</w:t>
            </w:r>
          </w:p>
        </w:tc>
        <w:tc>
          <w:tcPr>
            <w:tcW w:w="2458" w:type="pct"/>
            <w:tcBorders>
              <w:top w:val="nil"/>
              <w:left w:val="nil"/>
              <w:bottom w:val="single" w:sz="4" w:space="0" w:color="auto"/>
              <w:right w:val="single" w:sz="4" w:space="0" w:color="auto"/>
            </w:tcBorders>
            <w:shd w:val="clear" w:color="auto" w:fill="auto"/>
            <w:vAlign w:val="center"/>
            <w:hideMark/>
          </w:tcPr>
          <w:p w14:paraId="40B83A61" w14:textId="77777777" w:rsidR="007B5B13" w:rsidRPr="009330D5" w:rsidRDefault="007B5B13" w:rsidP="009330D5">
            <w:pPr>
              <w:pStyle w:val="aff5"/>
            </w:pPr>
            <w:r w:rsidRPr="009330D5">
              <w:rPr>
                <w:rFonts w:eastAsia="TimesNewRoman"/>
              </w:rPr>
              <w:t>Потребление тепловой энергии в жилищном фонде на ГВС, тыс. Гкал</w:t>
            </w:r>
          </w:p>
        </w:tc>
        <w:tc>
          <w:tcPr>
            <w:tcW w:w="447" w:type="pct"/>
            <w:tcBorders>
              <w:top w:val="nil"/>
              <w:left w:val="nil"/>
              <w:bottom w:val="single" w:sz="4" w:space="0" w:color="auto"/>
              <w:right w:val="single" w:sz="4" w:space="0" w:color="auto"/>
            </w:tcBorders>
            <w:shd w:val="clear" w:color="auto" w:fill="auto"/>
            <w:noWrap/>
            <w:vAlign w:val="center"/>
          </w:tcPr>
          <w:p w14:paraId="76A46916" w14:textId="7E2FC718" w:rsidR="007B5B13" w:rsidRPr="009330D5" w:rsidRDefault="007B5B13" w:rsidP="009330D5">
            <w:pPr>
              <w:pStyle w:val="aff5"/>
            </w:pPr>
            <w:r w:rsidRPr="009330D5">
              <w:rPr>
                <w:color w:val="000000"/>
              </w:rPr>
              <w:t>151,4</w:t>
            </w:r>
          </w:p>
        </w:tc>
        <w:tc>
          <w:tcPr>
            <w:tcW w:w="447" w:type="pct"/>
            <w:tcBorders>
              <w:top w:val="nil"/>
              <w:left w:val="nil"/>
              <w:bottom w:val="single" w:sz="4" w:space="0" w:color="auto"/>
              <w:right w:val="single" w:sz="4" w:space="0" w:color="auto"/>
            </w:tcBorders>
            <w:shd w:val="clear" w:color="auto" w:fill="auto"/>
            <w:noWrap/>
            <w:vAlign w:val="center"/>
            <w:hideMark/>
          </w:tcPr>
          <w:p w14:paraId="1C6066A2" w14:textId="3AFBD20C" w:rsidR="007B5B13" w:rsidRPr="009330D5" w:rsidRDefault="007B5B13" w:rsidP="009330D5">
            <w:pPr>
              <w:pStyle w:val="aff5"/>
            </w:pPr>
            <w:r w:rsidRPr="009330D5">
              <w:rPr>
                <w:color w:val="000000"/>
              </w:rPr>
              <w:t>152,1</w:t>
            </w:r>
          </w:p>
        </w:tc>
        <w:tc>
          <w:tcPr>
            <w:tcW w:w="447" w:type="pct"/>
            <w:tcBorders>
              <w:top w:val="nil"/>
              <w:left w:val="nil"/>
              <w:bottom w:val="single" w:sz="4" w:space="0" w:color="auto"/>
              <w:right w:val="single" w:sz="4" w:space="0" w:color="auto"/>
            </w:tcBorders>
            <w:shd w:val="clear" w:color="auto" w:fill="auto"/>
            <w:noWrap/>
            <w:vAlign w:val="center"/>
            <w:hideMark/>
          </w:tcPr>
          <w:p w14:paraId="394E0F39" w14:textId="04EEF924" w:rsidR="007B5B13" w:rsidRPr="009330D5" w:rsidRDefault="007B5B13" w:rsidP="009330D5">
            <w:pPr>
              <w:pStyle w:val="aff5"/>
            </w:pPr>
            <w:r w:rsidRPr="009330D5">
              <w:rPr>
                <w:color w:val="000000"/>
              </w:rPr>
              <w:t>152,8</w:t>
            </w:r>
          </w:p>
        </w:tc>
        <w:tc>
          <w:tcPr>
            <w:tcW w:w="447" w:type="pct"/>
            <w:tcBorders>
              <w:top w:val="nil"/>
              <w:left w:val="nil"/>
              <w:bottom w:val="single" w:sz="4" w:space="0" w:color="auto"/>
              <w:right w:val="single" w:sz="4" w:space="0" w:color="auto"/>
            </w:tcBorders>
            <w:shd w:val="clear" w:color="auto" w:fill="auto"/>
            <w:noWrap/>
            <w:vAlign w:val="center"/>
            <w:hideMark/>
          </w:tcPr>
          <w:p w14:paraId="02AAC44B" w14:textId="35876914" w:rsidR="007B5B13" w:rsidRPr="009330D5" w:rsidRDefault="007B5B13" w:rsidP="009330D5">
            <w:pPr>
              <w:pStyle w:val="aff5"/>
            </w:pPr>
            <w:r w:rsidRPr="009330D5">
              <w:rPr>
                <w:color w:val="000000"/>
              </w:rPr>
              <w:t>153,6</w:t>
            </w:r>
          </w:p>
        </w:tc>
        <w:tc>
          <w:tcPr>
            <w:tcW w:w="446" w:type="pct"/>
            <w:tcBorders>
              <w:top w:val="nil"/>
              <w:left w:val="nil"/>
              <w:bottom w:val="single" w:sz="4" w:space="0" w:color="auto"/>
              <w:right w:val="single" w:sz="4" w:space="0" w:color="auto"/>
            </w:tcBorders>
            <w:shd w:val="clear" w:color="auto" w:fill="auto"/>
            <w:noWrap/>
            <w:vAlign w:val="center"/>
          </w:tcPr>
          <w:p w14:paraId="6C3928C4" w14:textId="1D332DC6" w:rsidR="007B5B13" w:rsidRPr="009330D5" w:rsidRDefault="007B5B13" w:rsidP="009330D5">
            <w:pPr>
              <w:pStyle w:val="aff5"/>
            </w:pPr>
            <w:r w:rsidRPr="009330D5">
              <w:rPr>
                <w:color w:val="000000"/>
              </w:rPr>
              <w:t>154,7</w:t>
            </w:r>
          </w:p>
        </w:tc>
      </w:tr>
      <w:tr w:rsidR="007B5B13" w:rsidRPr="009330D5" w14:paraId="22BF48FF" w14:textId="77777777" w:rsidTr="00A62879">
        <w:trPr>
          <w:cantSplit/>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44B0644D" w14:textId="77777777" w:rsidR="007B5B13" w:rsidRPr="009330D5" w:rsidRDefault="007B5B13" w:rsidP="009330D5">
            <w:pPr>
              <w:pStyle w:val="aff5"/>
            </w:pPr>
            <w:r w:rsidRPr="009330D5">
              <w:t>8</w:t>
            </w:r>
          </w:p>
        </w:tc>
        <w:tc>
          <w:tcPr>
            <w:tcW w:w="2458" w:type="pct"/>
            <w:tcBorders>
              <w:top w:val="nil"/>
              <w:left w:val="nil"/>
              <w:bottom w:val="single" w:sz="4" w:space="0" w:color="auto"/>
              <w:right w:val="single" w:sz="4" w:space="0" w:color="auto"/>
            </w:tcBorders>
            <w:shd w:val="clear" w:color="auto" w:fill="auto"/>
            <w:vAlign w:val="center"/>
            <w:hideMark/>
          </w:tcPr>
          <w:p w14:paraId="3E04BE55" w14:textId="77777777" w:rsidR="007B5B13" w:rsidRPr="009330D5" w:rsidRDefault="007B5B13" w:rsidP="009330D5">
            <w:pPr>
              <w:pStyle w:val="aff5"/>
            </w:pPr>
            <w:r w:rsidRPr="009330D5">
              <w:rPr>
                <w:rFonts w:eastAsia="TimesNewRoman"/>
              </w:rPr>
              <w:t>Потребление тепловой энергии в общественно-деловом фонде, тыс. Гкал</w:t>
            </w:r>
          </w:p>
        </w:tc>
        <w:tc>
          <w:tcPr>
            <w:tcW w:w="447" w:type="pct"/>
            <w:tcBorders>
              <w:top w:val="nil"/>
              <w:left w:val="nil"/>
              <w:bottom w:val="single" w:sz="4" w:space="0" w:color="auto"/>
              <w:right w:val="single" w:sz="4" w:space="0" w:color="auto"/>
            </w:tcBorders>
            <w:shd w:val="clear" w:color="auto" w:fill="auto"/>
            <w:noWrap/>
            <w:vAlign w:val="center"/>
          </w:tcPr>
          <w:p w14:paraId="57068CFB" w14:textId="0CABD7D4" w:rsidR="007B5B13" w:rsidRPr="009330D5" w:rsidRDefault="007B5B13" w:rsidP="009330D5">
            <w:pPr>
              <w:pStyle w:val="aff5"/>
            </w:pPr>
            <w:r w:rsidRPr="009330D5">
              <w:rPr>
                <w:color w:val="000000"/>
              </w:rPr>
              <w:t>151,3</w:t>
            </w:r>
          </w:p>
        </w:tc>
        <w:tc>
          <w:tcPr>
            <w:tcW w:w="447" w:type="pct"/>
            <w:tcBorders>
              <w:top w:val="nil"/>
              <w:left w:val="nil"/>
              <w:bottom w:val="single" w:sz="4" w:space="0" w:color="auto"/>
              <w:right w:val="single" w:sz="4" w:space="0" w:color="auto"/>
            </w:tcBorders>
            <w:shd w:val="clear" w:color="auto" w:fill="auto"/>
            <w:noWrap/>
            <w:vAlign w:val="center"/>
            <w:hideMark/>
          </w:tcPr>
          <w:p w14:paraId="315B6BAD" w14:textId="4BBB9198" w:rsidR="007B5B13" w:rsidRPr="009330D5" w:rsidRDefault="007B5B13" w:rsidP="009330D5">
            <w:pPr>
              <w:pStyle w:val="aff5"/>
            </w:pPr>
            <w:r w:rsidRPr="009330D5">
              <w:rPr>
                <w:color w:val="000000"/>
              </w:rPr>
              <w:t>151,6</w:t>
            </w:r>
          </w:p>
        </w:tc>
        <w:tc>
          <w:tcPr>
            <w:tcW w:w="447" w:type="pct"/>
            <w:tcBorders>
              <w:top w:val="nil"/>
              <w:left w:val="nil"/>
              <w:bottom w:val="single" w:sz="4" w:space="0" w:color="auto"/>
              <w:right w:val="single" w:sz="4" w:space="0" w:color="auto"/>
            </w:tcBorders>
            <w:shd w:val="clear" w:color="auto" w:fill="auto"/>
            <w:noWrap/>
            <w:vAlign w:val="center"/>
            <w:hideMark/>
          </w:tcPr>
          <w:p w14:paraId="1B3E944E" w14:textId="617778C4" w:rsidR="007B5B13" w:rsidRPr="009330D5" w:rsidRDefault="007B5B13" w:rsidP="009330D5">
            <w:pPr>
              <w:pStyle w:val="aff5"/>
            </w:pPr>
            <w:r w:rsidRPr="009330D5">
              <w:rPr>
                <w:color w:val="000000"/>
              </w:rPr>
              <w:t>152,0</w:t>
            </w:r>
          </w:p>
        </w:tc>
        <w:tc>
          <w:tcPr>
            <w:tcW w:w="447" w:type="pct"/>
            <w:tcBorders>
              <w:top w:val="nil"/>
              <w:left w:val="nil"/>
              <w:bottom w:val="single" w:sz="4" w:space="0" w:color="auto"/>
              <w:right w:val="single" w:sz="4" w:space="0" w:color="auto"/>
            </w:tcBorders>
            <w:shd w:val="clear" w:color="auto" w:fill="auto"/>
            <w:noWrap/>
            <w:vAlign w:val="center"/>
            <w:hideMark/>
          </w:tcPr>
          <w:p w14:paraId="4ACC409D" w14:textId="00A22046" w:rsidR="007B5B13" w:rsidRPr="009330D5" w:rsidRDefault="007B5B13" w:rsidP="009330D5">
            <w:pPr>
              <w:pStyle w:val="aff5"/>
            </w:pPr>
            <w:r w:rsidRPr="009330D5">
              <w:rPr>
                <w:color w:val="000000"/>
              </w:rPr>
              <w:t>152,0</w:t>
            </w:r>
          </w:p>
        </w:tc>
        <w:tc>
          <w:tcPr>
            <w:tcW w:w="446" w:type="pct"/>
            <w:tcBorders>
              <w:top w:val="nil"/>
              <w:left w:val="nil"/>
              <w:bottom w:val="single" w:sz="4" w:space="0" w:color="auto"/>
              <w:right w:val="single" w:sz="4" w:space="0" w:color="auto"/>
            </w:tcBorders>
            <w:shd w:val="clear" w:color="auto" w:fill="auto"/>
            <w:noWrap/>
            <w:vAlign w:val="center"/>
          </w:tcPr>
          <w:p w14:paraId="18D79D6E" w14:textId="76958FB5" w:rsidR="007B5B13" w:rsidRPr="009330D5" w:rsidRDefault="007B5B13" w:rsidP="009330D5">
            <w:pPr>
              <w:pStyle w:val="aff5"/>
            </w:pPr>
            <w:r w:rsidRPr="009330D5">
              <w:rPr>
                <w:color w:val="000000"/>
              </w:rPr>
              <w:t>152,85</w:t>
            </w:r>
          </w:p>
        </w:tc>
      </w:tr>
      <w:tr w:rsidR="007B5B13" w:rsidRPr="009330D5" w14:paraId="45548E13" w14:textId="77777777" w:rsidTr="00A62879">
        <w:trPr>
          <w:cantSplit/>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1F6035C8" w14:textId="77777777" w:rsidR="007B5B13" w:rsidRPr="009330D5" w:rsidRDefault="007B5B13" w:rsidP="009330D5">
            <w:pPr>
              <w:pStyle w:val="aff5"/>
            </w:pPr>
            <w:r w:rsidRPr="009330D5">
              <w:rPr>
                <w:rFonts w:eastAsia="TimesNewRoman"/>
              </w:rPr>
              <w:t>8.1</w:t>
            </w:r>
          </w:p>
        </w:tc>
        <w:tc>
          <w:tcPr>
            <w:tcW w:w="2458" w:type="pct"/>
            <w:tcBorders>
              <w:top w:val="nil"/>
              <w:left w:val="nil"/>
              <w:bottom w:val="single" w:sz="4" w:space="0" w:color="auto"/>
              <w:right w:val="single" w:sz="4" w:space="0" w:color="auto"/>
            </w:tcBorders>
            <w:shd w:val="clear" w:color="auto" w:fill="auto"/>
            <w:vAlign w:val="center"/>
            <w:hideMark/>
          </w:tcPr>
          <w:p w14:paraId="48FBF6A6" w14:textId="77777777" w:rsidR="007B5B13" w:rsidRPr="009330D5" w:rsidRDefault="007B5B13" w:rsidP="009330D5">
            <w:pPr>
              <w:pStyle w:val="aff5"/>
            </w:pPr>
            <w:r w:rsidRPr="009330D5">
              <w:rPr>
                <w:rFonts w:eastAsia="TimesNewRoman"/>
              </w:rPr>
              <w:t>Потребление тепловой энергии в общественно-деловом фонде на отопление и вентиляцию, тыс. Гкал</w:t>
            </w:r>
          </w:p>
        </w:tc>
        <w:tc>
          <w:tcPr>
            <w:tcW w:w="447" w:type="pct"/>
            <w:tcBorders>
              <w:top w:val="nil"/>
              <w:left w:val="nil"/>
              <w:bottom w:val="single" w:sz="4" w:space="0" w:color="auto"/>
              <w:right w:val="single" w:sz="4" w:space="0" w:color="auto"/>
            </w:tcBorders>
            <w:shd w:val="clear" w:color="auto" w:fill="auto"/>
            <w:noWrap/>
            <w:vAlign w:val="center"/>
          </w:tcPr>
          <w:p w14:paraId="0532129A" w14:textId="23483F5F" w:rsidR="007B5B13" w:rsidRPr="009330D5" w:rsidRDefault="007B5B13" w:rsidP="009330D5">
            <w:pPr>
              <w:pStyle w:val="aff5"/>
            </w:pPr>
            <w:r w:rsidRPr="009330D5">
              <w:rPr>
                <w:color w:val="000000"/>
              </w:rPr>
              <w:t>117,8</w:t>
            </w:r>
          </w:p>
        </w:tc>
        <w:tc>
          <w:tcPr>
            <w:tcW w:w="447" w:type="pct"/>
            <w:tcBorders>
              <w:top w:val="nil"/>
              <w:left w:val="nil"/>
              <w:bottom w:val="single" w:sz="4" w:space="0" w:color="auto"/>
              <w:right w:val="single" w:sz="4" w:space="0" w:color="auto"/>
            </w:tcBorders>
            <w:shd w:val="clear" w:color="auto" w:fill="auto"/>
            <w:noWrap/>
            <w:vAlign w:val="center"/>
            <w:hideMark/>
          </w:tcPr>
          <w:p w14:paraId="6D005EAE" w14:textId="03217281" w:rsidR="007B5B13" w:rsidRPr="009330D5" w:rsidRDefault="007B5B13" w:rsidP="009330D5">
            <w:pPr>
              <w:pStyle w:val="aff5"/>
            </w:pPr>
            <w:r w:rsidRPr="009330D5">
              <w:rPr>
                <w:color w:val="000000"/>
              </w:rPr>
              <w:t>118,0</w:t>
            </w:r>
          </w:p>
        </w:tc>
        <w:tc>
          <w:tcPr>
            <w:tcW w:w="447" w:type="pct"/>
            <w:tcBorders>
              <w:top w:val="nil"/>
              <w:left w:val="nil"/>
              <w:bottom w:val="single" w:sz="4" w:space="0" w:color="auto"/>
              <w:right w:val="single" w:sz="4" w:space="0" w:color="auto"/>
            </w:tcBorders>
            <w:shd w:val="clear" w:color="auto" w:fill="auto"/>
            <w:noWrap/>
            <w:vAlign w:val="center"/>
            <w:hideMark/>
          </w:tcPr>
          <w:p w14:paraId="423D3704" w14:textId="68CCC2A2" w:rsidR="007B5B13" w:rsidRPr="009330D5" w:rsidRDefault="007B5B13" w:rsidP="009330D5">
            <w:pPr>
              <w:pStyle w:val="aff5"/>
            </w:pPr>
            <w:r w:rsidRPr="009330D5">
              <w:rPr>
                <w:color w:val="000000"/>
              </w:rPr>
              <w:t>118,3</w:t>
            </w:r>
          </w:p>
        </w:tc>
        <w:tc>
          <w:tcPr>
            <w:tcW w:w="447" w:type="pct"/>
            <w:tcBorders>
              <w:top w:val="nil"/>
              <w:left w:val="nil"/>
              <w:bottom w:val="single" w:sz="4" w:space="0" w:color="auto"/>
              <w:right w:val="single" w:sz="4" w:space="0" w:color="auto"/>
            </w:tcBorders>
            <w:shd w:val="clear" w:color="auto" w:fill="auto"/>
            <w:noWrap/>
            <w:vAlign w:val="center"/>
            <w:hideMark/>
          </w:tcPr>
          <w:p w14:paraId="41746D65" w14:textId="31F9C992" w:rsidR="007B5B13" w:rsidRPr="009330D5" w:rsidRDefault="007B5B13" w:rsidP="009330D5">
            <w:pPr>
              <w:pStyle w:val="aff5"/>
            </w:pPr>
            <w:r w:rsidRPr="009330D5">
              <w:rPr>
                <w:color w:val="000000"/>
              </w:rPr>
              <w:t>118,3</w:t>
            </w:r>
          </w:p>
        </w:tc>
        <w:tc>
          <w:tcPr>
            <w:tcW w:w="446" w:type="pct"/>
            <w:tcBorders>
              <w:top w:val="nil"/>
              <w:left w:val="nil"/>
              <w:bottom w:val="single" w:sz="4" w:space="0" w:color="auto"/>
              <w:right w:val="single" w:sz="4" w:space="0" w:color="auto"/>
            </w:tcBorders>
            <w:shd w:val="clear" w:color="auto" w:fill="auto"/>
            <w:noWrap/>
            <w:vAlign w:val="center"/>
          </w:tcPr>
          <w:p w14:paraId="2A958679" w14:textId="39008E09" w:rsidR="007B5B13" w:rsidRPr="009330D5" w:rsidRDefault="007B5B13" w:rsidP="009330D5">
            <w:pPr>
              <w:pStyle w:val="aff5"/>
            </w:pPr>
            <w:r w:rsidRPr="009330D5">
              <w:rPr>
                <w:color w:val="000000"/>
              </w:rPr>
              <w:t>119,0</w:t>
            </w:r>
          </w:p>
        </w:tc>
      </w:tr>
      <w:tr w:rsidR="007B5B13" w:rsidRPr="009330D5" w14:paraId="7D358C85" w14:textId="77777777" w:rsidTr="00A62879">
        <w:trPr>
          <w:cantSplit/>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57DB38A1" w14:textId="77777777" w:rsidR="007B5B13" w:rsidRPr="009330D5" w:rsidRDefault="007B5B13" w:rsidP="009330D5">
            <w:pPr>
              <w:pStyle w:val="aff5"/>
            </w:pPr>
            <w:r w:rsidRPr="009330D5">
              <w:rPr>
                <w:rFonts w:eastAsia="TimesNewRoman"/>
              </w:rPr>
              <w:t>8.2</w:t>
            </w:r>
          </w:p>
        </w:tc>
        <w:tc>
          <w:tcPr>
            <w:tcW w:w="2458" w:type="pct"/>
            <w:tcBorders>
              <w:top w:val="nil"/>
              <w:left w:val="nil"/>
              <w:bottom w:val="single" w:sz="4" w:space="0" w:color="auto"/>
              <w:right w:val="single" w:sz="4" w:space="0" w:color="auto"/>
            </w:tcBorders>
            <w:shd w:val="clear" w:color="auto" w:fill="auto"/>
            <w:vAlign w:val="center"/>
            <w:hideMark/>
          </w:tcPr>
          <w:p w14:paraId="10186E81" w14:textId="77777777" w:rsidR="007B5B13" w:rsidRPr="009330D5" w:rsidRDefault="007B5B13" w:rsidP="009330D5">
            <w:pPr>
              <w:pStyle w:val="aff5"/>
            </w:pPr>
            <w:r w:rsidRPr="009330D5">
              <w:rPr>
                <w:rFonts w:eastAsia="TimesNewRoman"/>
              </w:rPr>
              <w:t>Потребление тепловой энергии в общественно-деловом фонде на ГВС, тыс. Гкал</w:t>
            </w:r>
          </w:p>
        </w:tc>
        <w:tc>
          <w:tcPr>
            <w:tcW w:w="447" w:type="pct"/>
            <w:tcBorders>
              <w:top w:val="nil"/>
              <w:left w:val="nil"/>
              <w:bottom w:val="single" w:sz="4" w:space="0" w:color="auto"/>
              <w:right w:val="single" w:sz="4" w:space="0" w:color="auto"/>
            </w:tcBorders>
            <w:shd w:val="clear" w:color="auto" w:fill="auto"/>
            <w:noWrap/>
            <w:vAlign w:val="center"/>
          </w:tcPr>
          <w:p w14:paraId="14540190" w14:textId="26984E47" w:rsidR="007B5B13" w:rsidRPr="009330D5" w:rsidRDefault="007B5B13" w:rsidP="009330D5">
            <w:pPr>
              <w:pStyle w:val="aff5"/>
            </w:pPr>
            <w:r w:rsidRPr="009330D5">
              <w:rPr>
                <w:color w:val="000000"/>
              </w:rPr>
              <w:t>33,5</w:t>
            </w:r>
          </w:p>
        </w:tc>
        <w:tc>
          <w:tcPr>
            <w:tcW w:w="447" w:type="pct"/>
            <w:tcBorders>
              <w:top w:val="nil"/>
              <w:left w:val="nil"/>
              <w:bottom w:val="single" w:sz="4" w:space="0" w:color="auto"/>
              <w:right w:val="single" w:sz="4" w:space="0" w:color="auto"/>
            </w:tcBorders>
            <w:shd w:val="clear" w:color="auto" w:fill="auto"/>
            <w:noWrap/>
            <w:vAlign w:val="center"/>
            <w:hideMark/>
          </w:tcPr>
          <w:p w14:paraId="75CCBBB7" w14:textId="5D86E0A1" w:rsidR="007B5B13" w:rsidRPr="009330D5" w:rsidRDefault="007B5B13" w:rsidP="009330D5">
            <w:pPr>
              <w:pStyle w:val="aff5"/>
            </w:pPr>
            <w:r w:rsidRPr="009330D5">
              <w:rPr>
                <w:color w:val="000000"/>
              </w:rPr>
              <w:t>33,6</w:t>
            </w:r>
          </w:p>
        </w:tc>
        <w:tc>
          <w:tcPr>
            <w:tcW w:w="447" w:type="pct"/>
            <w:tcBorders>
              <w:top w:val="nil"/>
              <w:left w:val="nil"/>
              <w:bottom w:val="single" w:sz="4" w:space="0" w:color="auto"/>
              <w:right w:val="single" w:sz="4" w:space="0" w:color="auto"/>
            </w:tcBorders>
            <w:shd w:val="clear" w:color="auto" w:fill="auto"/>
            <w:noWrap/>
            <w:vAlign w:val="center"/>
            <w:hideMark/>
          </w:tcPr>
          <w:p w14:paraId="4A4A437B" w14:textId="19B8B9DC" w:rsidR="007B5B13" w:rsidRPr="009330D5" w:rsidRDefault="007B5B13" w:rsidP="009330D5">
            <w:pPr>
              <w:pStyle w:val="aff5"/>
            </w:pPr>
            <w:r w:rsidRPr="009330D5">
              <w:rPr>
                <w:color w:val="000000"/>
              </w:rPr>
              <w:t>33,8</w:t>
            </w:r>
          </w:p>
        </w:tc>
        <w:tc>
          <w:tcPr>
            <w:tcW w:w="447" w:type="pct"/>
            <w:tcBorders>
              <w:top w:val="nil"/>
              <w:left w:val="nil"/>
              <w:bottom w:val="single" w:sz="4" w:space="0" w:color="auto"/>
              <w:right w:val="single" w:sz="4" w:space="0" w:color="auto"/>
            </w:tcBorders>
            <w:shd w:val="clear" w:color="auto" w:fill="auto"/>
            <w:noWrap/>
            <w:vAlign w:val="center"/>
            <w:hideMark/>
          </w:tcPr>
          <w:p w14:paraId="1E0BA405" w14:textId="5C76F1EE" w:rsidR="007B5B13" w:rsidRPr="009330D5" w:rsidRDefault="007B5B13" w:rsidP="009330D5">
            <w:pPr>
              <w:pStyle w:val="aff5"/>
            </w:pPr>
            <w:r w:rsidRPr="009330D5">
              <w:rPr>
                <w:color w:val="000000"/>
              </w:rPr>
              <w:t>33,8</w:t>
            </w:r>
          </w:p>
        </w:tc>
        <w:tc>
          <w:tcPr>
            <w:tcW w:w="446" w:type="pct"/>
            <w:tcBorders>
              <w:top w:val="nil"/>
              <w:left w:val="nil"/>
              <w:bottom w:val="single" w:sz="4" w:space="0" w:color="auto"/>
              <w:right w:val="single" w:sz="4" w:space="0" w:color="auto"/>
            </w:tcBorders>
            <w:shd w:val="clear" w:color="auto" w:fill="auto"/>
            <w:noWrap/>
            <w:vAlign w:val="center"/>
          </w:tcPr>
          <w:p w14:paraId="3FA02198" w14:textId="6B8E9B61" w:rsidR="007B5B13" w:rsidRPr="009330D5" w:rsidRDefault="007B5B13" w:rsidP="009330D5">
            <w:pPr>
              <w:pStyle w:val="aff5"/>
            </w:pPr>
            <w:r w:rsidRPr="009330D5">
              <w:rPr>
                <w:color w:val="000000"/>
              </w:rPr>
              <w:t>33,8</w:t>
            </w:r>
          </w:p>
        </w:tc>
      </w:tr>
      <w:tr w:rsidR="007B5B13" w:rsidRPr="009330D5" w14:paraId="696CC72A" w14:textId="77777777" w:rsidTr="00A62879">
        <w:trPr>
          <w:cantSplit/>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0A5CD563" w14:textId="77777777" w:rsidR="007B5B13" w:rsidRPr="009330D5" w:rsidRDefault="007B5B13" w:rsidP="009330D5">
            <w:pPr>
              <w:pStyle w:val="aff5"/>
              <w:rPr>
                <w:rFonts w:eastAsia="TimesNewRoman"/>
              </w:rPr>
            </w:pPr>
            <w:r w:rsidRPr="009330D5">
              <w:rPr>
                <w:rFonts w:eastAsia="TimesNewRoman"/>
              </w:rPr>
              <w:t>9</w:t>
            </w:r>
          </w:p>
        </w:tc>
        <w:tc>
          <w:tcPr>
            <w:tcW w:w="2458" w:type="pct"/>
            <w:tcBorders>
              <w:top w:val="nil"/>
              <w:left w:val="nil"/>
              <w:bottom w:val="single" w:sz="4" w:space="0" w:color="auto"/>
              <w:right w:val="single" w:sz="4" w:space="0" w:color="auto"/>
            </w:tcBorders>
            <w:shd w:val="clear" w:color="auto" w:fill="auto"/>
            <w:vAlign w:val="center"/>
            <w:hideMark/>
          </w:tcPr>
          <w:p w14:paraId="2672EF3D" w14:textId="77777777" w:rsidR="007B5B13" w:rsidRPr="009330D5" w:rsidRDefault="007B5B13" w:rsidP="009330D5">
            <w:pPr>
              <w:pStyle w:val="aff5"/>
            </w:pPr>
            <w:r w:rsidRPr="009330D5">
              <w:rPr>
                <w:rFonts w:eastAsia="TimesNewRoman"/>
              </w:rPr>
              <w:t>Потребление тепловой энергии в производственном фонде, тыс. Гкал</w:t>
            </w:r>
          </w:p>
        </w:tc>
        <w:tc>
          <w:tcPr>
            <w:tcW w:w="447" w:type="pct"/>
            <w:tcBorders>
              <w:top w:val="nil"/>
              <w:left w:val="nil"/>
              <w:bottom w:val="single" w:sz="4" w:space="0" w:color="auto"/>
              <w:right w:val="single" w:sz="4" w:space="0" w:color="auto"/>
            </w:tcBorders>
            <w:shd w:val="clear" w:color="auto" w:fill="auto"/>
            <w:noWrap/>
            <w:vAlign w:val="center"/>
          </w:tcPr>
          <w:p w14:paraId="2250BA73" w14:textId="675A6125" w:rsidR="007B5B13" w:rsidRPr="009330D5" w:rsidRDefault="007B5B13" w:rsidP="009330D5">
            <w:pPr>
              <w:pStyle w:val="aff5"/>
            </w:pPr>
            <w:r w:rsidRPr="009330D5">
              <w:rPr>
                <w:color w:val="000000"/>
              </w:rPr>
              <w:t>226,52</w:t>
            </w:r>
          </w:p>
        </w:tc>
        <w:tc>
          <w:tcPr>
            <w:tcW w:w="447" w:type="pct"/>
            <w:tcBorders>
              <w:top w:val="nil"/>
              <w:left w:val="nil"/>
              <w:bottom w:val="single" w:sz="4" w:space="0" w:color="auto"/>
              <w:right w:val="single" w:sz="4" w:space="0" w:color="auto"/>
            </w:tcBorders>
            <w:shd w:val="clear" w:color="auto" w:fill="auto"/>
            <w:noWrap/>
            <w:vAlign w:val="center"/>
            <w:hideMark/>
          </w:tcPr>
          <w:p w14:paraId="0E0D859A" w14:textId="6E48686F" w:rsidR="007B5B13" w:rsidRPr="009330D5" w:rsidRDefault="007B5B13" w:rsidP="009330D5">
            <w:pPr>
              <w:pStyle w:val="aff5"/>
            </w:pPr>
            <w:r w:rsidRPr="009330D5">
              <w:rPr>
                <w:color w:val="000000"/>
              </w:rPr>
              <w:t>209,66</w:t>
            </w:r>
          </w:p>
        </w:tc>
        <w:tc>
          <w:tcPr>
            <w:tcW w:w="447" w:type="pct"/>
            <w:tcBorders>
              <w:top w:val="nil"/>
              <w:left w:val="nil"/>
              <w:bottom w:val="single" w:sz="4" w:space="0" w:color="auto"/>
              <w:right w:val="single" w:sz="4" w:space="0" w:color="auto"/>
            </w:tcBorders>
            <w:shd w:val="clear" w:color="auto" w:fill="auto"/>
            <w:noWrap/>
            <w:vAlign w:val="center"/>
            <w:hideMark/>
          </w:tcPr>
          <w:p w14:paraId="37CB24C9" w14:textId="7A739E2D" w:rsidR="007B5B13" w:rsidRPr="009330D5" w:rsidRDefault="007B5B13" w:rsidP="009330D5">
            <w:pPr>
              <w:pStyle w:val="aff5"/>
            </w:pPr>
            <w:r w:rsidRPr="009330D5">
              <w:rPr>
                <w:color w:val="000000"/>
              </w:rPr>
              <w:t>206,05</w:t>
            </w:r>
          </w:p>
        </w:tc>
        <w:tc>
          <w:tcPr>
            <w:tcW w:w="447" w:type="pct"/>
            <w:tcBorders>
              <w:top w:val="nil"/>
              <w:left w:val="nil"/>
              <w:bottom w:val="single" w:sz="4" w:space="0" w:color="auto"/>
              <w:right w:val="single" w:sz="4" w:space="0" w:color="auto"/>
            </w:tcBorders>
            <w:shd w:val="clear" w:color="auto" w:fill="auto"/>
            <w:noWrap/>
            <w:vAlign w:val="center"/>
            <w:hideMark/>
          </w:tcPr>
          <w:p w14:paraId="074F0392" w14:textId="3E90ADC5" w:rsidR="007B5B13" w:rsidRPr="009330D5" w:rsidRDefault="007B5B13" w:rsidP="009330D5">
            <w:pPr>
              <w:pStyle w:val="aff5"/>
            </w:pPr>
            <w:r w:rsidRPr="009330D5">
              <w:rPr>
                <w:color w:val="000000"/>
              </w:rPr>
              <w:t>205,30</w:t>
            </w:r>
          </w:p>
        </w:tc>
        <w:tc>
          <w:tcPr>
            <w:tcW w:w="446" w:type="pct"/>
            <w:tcBorders>
              <w:top w:val="nil"/>
              <w:left w:val="nil"/>
              <w:bottom w:val="single" w:sz="4" w:space="0" w:color="auto"/>
              <w:right w:val="single" w:sz="4" w:space="0" w:color="auto"/>
            </w:tcBorders>
            <w:shd w:val="clear" w:color="auto" w:fill="auto"/>
            <w:noWrap/>
            <w:vAlign w:val="center"/>
          </w:tcPr>
          <w:p w14:paraId="7D48B5A0" w14:textId="4273876A" w:rsidR="007B5B13" w:rsidRPr="009330D5" w:rsidRDefault="007B5B13" w:rsidP="009330D5">
            <w:pPr>
              <w:pStyle w:val="aff5"/>
            </w:pPr>
            <w:r w:rsidRPr="009330D5">
              <w:rPr>
                <w:color w:val="000000"/>
              </w:rPr>
              <w:t>205,30</w:t>
            </w:r>
          </w:p>
        </w:tc>
      </w:tr>
      <w:tr w:rsidR="007B5B13" w:rsidRPr="009330D5" w14:paraId="1BCE316C" w14:textId="77777777" w:rsidTr="00D266BD">
        <w:trPr>
          <w:cantSplit/>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0D2182D5" w14:textId="77777777" w:rsidR="007B5B13" w:rsidRPr="009330D5" w:rsidRDefault="007B5B13" w:rsidP="009330D5">
            <w:pPr>
              <w:pStyle w:val="aff5"/>
            </w:pPr>
            <w:r w:rsidRPr="009330D5">
              <w:rPr>
                <w:rFonts w:eastAsia="TimesNewRoman"/>
              </w:rPr>
              <w:t>10</w:t>
            </w:r>
          </w:p>
        </w:tc>
        <w:tc>
          <w:tcPr>
            <w:tcW w:w="2458" w:type="pct"/>
            <w:tcBorders>
              <w:top w:val="nil"/>
              <w:left w:val="nil"/>
              <w:bottom w:val="single" w:sz="4" w:space="0" w:color="auto"/>
              <w:right w:val="single" w:sz="4" w:space="0" w:color="auto"/>
            </w:tcBorders>
            <w:shd w:val="clear" w:color="auto" w:fill="auto"/>
            <w:vAlign w:val="center"/>
            <w:hideMark/>
          </w:tcPr>
          <w:p w14:paraId="59A4E06C" w14:textId="77777777" w:rsidR="007B5B13" w:rsidRPr="009330D5" w:rsidRDefault="007B5B13" w:rsidP="009330D5">
            <w:pPr>
              <w:pStyle w:val="aff5"/>
            </w:pPr>
            <w:r w:rsidRPr="009330D5">
              <w:rPr>
                <w:rFonts w:eastAsia="TimesNewRoman"/>
              </w:rPr>
              <w:t>Общее потребление тепловой энергии, тыс. Гкал</w:t>
            </w:r>
          </w:p>
        </w:tc>
        <w:tc>
          <w:tcPr>
            <w:tcW w:w="447" w:type="pct"/>
            <w:tcBorders>
              <w:top w:val="nil"/>
              <w:left w:val="nil"/>
              <w:bottom w:val="single" w:sz="4" w:space="0" w:color="auto"/>
              <w:right w:val="single" w:sz="4" w:space="0" w:color="auto"/>
            </w:tcBorders>
            <w:shd w:val="clear" w:color="auto" w:fill="auto"/>
            <w:noWrap/>
            <w:vAlign w:val="center"/>
          </w:tcPr>
          <w:p w14:paraId="25426E2C" w14:textId="69DDC6F9" w:rsidR="007B5B13" w:rsidRPr="009330D5" w:rsidRDefault="007B5B13" w:rsidP="009330D5">
            <w:pPr>
              <w:pStyle w:val="aff5"/>
            </w:pPr>
            <w:r w:rsidRPr="009330D5">
              <w:t>1243,13</w:t>
            </w:r>
          </w:p>
        </w:tc>
        <w:tc>
          <w:tcPr>
            <w:tcW w:w="447" w:type="pct"/>
            <w:tcBorders>
              <w:top w:val="nil"/>
              <w:left w:val="nil"/>
              <w:bottom w:val="single" w:sz="4" w:space="0" w:color="auto"/>
              <w:right w:val="single" w:sz="4" w:space="0" w:color="auto"/>
            </w:tcBorders>
            <w:shd w:val="clear" w:color="auto" w:fill="auto"/>
            <w:noWrap/>
            <w:vAlign w:val="center"/>
            <w:hideMark/>
          </w:tcPr>
          <w:p w14:paraId="008946C9" w14:textId="0898CB33" w:rsidR="007B5B13" w:rsidRPr="009330D5" w:rsidRDefault="007B5B13" w:rsidP="009330D5">
            <w:pPr>
              <w:pStyle w:val="aff5"/>
            </w:pPr>
            <w:r w:rsidRPr="009330D5">
              <w:t>1118,9</w:t>
            </w:r>
          </w:p>
        </w:tc>
        <w:tc>
          <w:tcPr>
            <w:tcW w:w="447" w:type="pct"/>
            <w:tcBorders>
              <w:top w:val="nil"/>
              <w:left w:val="nil"/>
              <w:bottom w:val="single" w:sz="4" w:space="0" w:color="auto"/>
              <w:right w:val="single" w:sz="4" w:space="0" w:color="auto"/>
            </w:tcBorders>
            <w:shd w:val="clear" w:color="auto" w:fill="auto"/>
            <w:noWrap/>
            <w:vAlign w:val="center"/>
            <w:hideMark/>
          </w:tcPr>
          <w:p w14:paraId="2D6D345C" w14:textId="79E70C91" w:rsidR="007B5B13" w:rsidRPr="009330D5" w:rsidRDefault="007B5B13" w:rsidP="009330D5">
            <w:pPr>
              <w:pStyle w:val="aff5"/>
            </w:pPr>
            <w:r w:rsidRPr="009330D5">
              <w:t>1122,67</w:t>
            </w:r>
          </w:p>
        </w:tc>
        <w:tc>
          <w:tcPr>
            <w:tcW w:w="447" w:type="pct"/>
            <w:tcBorders>
              <w:top w:val="nil"/>
              <w:left w:val="nil"/>
              <w:bottom w:val="single" w:sz="4" w:space="0" w:color="auto"/>
              <w:right w:val="single" w:sz="4" w:space="0" w:color="auto"/>
            </w:tcBorders>
            <w:shd w:val="clear" w:color="auto" w:fill="auto"/>
            <w:noWrap/>
            <w:vAlign w:val="center"/>
            <w:hideMark/>
          </w:tcPr>
          <w:p w14:paraId="517E6EC3" w14:textId="5A7920D5" w:rsidR="007B5B13" w:rsidRPr="009330D5" w:rsidRDefault="007B5B13" w:rsidP="009330D5">
            <w:pPr>
              <w:pStyle w:val="aff5"/>
            </w:pPr>
            <w:r w:rsidRPr="009330D5">
              <w:t>1130,01</w:t>
            </w:r>
          </w:p>
        </w:tc>
        <w:tc>
          <w:tcPr>
            <w:tcW w:w="446" w:type="pct"/>
            <w:tcBorders>
              <w:top w:val="nil"/>
              <w:left w:val="nil"/>
              <w:bottom w:val="single" w:sz="4" w:space="0" w:color="auto"/>
              <w:right w:val="single" w:sz="4" w:space="0" w:color="auto"/>
            </w:tcBorders>
            <w:shd w:val="clear" w:color="auto" w:fill="auto"/>
            <w:noWrap/>
            <w:vAlign w:val="center"/>
          </w:tcPr>
          <w:p w14:paraId="7A6BFCCD" w14:textId="769B7824" w:rsidR="007B5B13" w:rsidRPr="009330D5" w:rsidRDefault="007B5B13" w:rsidP="009330D5">
            <w:pPr>
              <w:pStyle w:val="aff5"/>
            </w:pPr>
            <w:r w:rsidRPr="009330D5">
              <w:t>1059,06</w:t>
            </w:r>
          </w:p>
        </w:tc>
      </w:tr>
      <w:tr w:rsidR="007B5B13" w:rsidRPr="009330D5" w14:paraId="68B79507" w14:textId="77777777" w:rsidTr="00D266BD">
        <w:trPr>
          <w:cantSplit/>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504AB3E8" w14:textId="77777777" w:rsidR="007B5B13" w:rsidRPr="009330D5" w:rsidRDefault="007B5B13" w:rsidP="009330D5">
            <w:pPr>
              <w:pStyle w:val="aff5"/>
            </w:pPr>
            <w:r w:rsidRPr="009330D5">
              <w:rPr>
                <w:rFonts w:eastAsia="TimesNewRoman"/>
              </w:rPr>
              <w:t>10.1</w:t>
            </w:r>
          </w:p>
        </w:tc>
        <w:tc>
          <w:tcPr>
            <w:tcW w:w="2458" w:type="pct"/>
            <w:tcBorders>
              <w:top w:val="nil"/>
              <w:left w:val="nil"/>
              <w:bottom w:val="single" w:sz="4" w:space="0" w:color="auto"/>
              <w:right w:val="single" w:sz="4" w:space="0" w:color="auto"/>
            </w:tcBorders>
            <w:shd w:val="clear" w:color="auto" w:fill="auto"/>
            <w:vAlign w:val="center"/>
            <w:hideMark/>
          </w:tcPr>
          <w:p w14:paraId="5CE4A38C" w14:textId="77777777" w:rsidR="007B5B13" w:rsidRPr="009330D5" w:rsidRDefault="007B5B13" w:rsidP="009330D5">
            <w:pPr>
              <w:pStyle w:val="aff5"/>
            </w:pPr>
            <w:r w:rsidRPr="009330D5">
              <w:rPr>
                <w:rFonts w:eastAsia="TimesNewRoman"/>
              </w:rPr>
              <w:t>Общее потребление тепловой энергии на отопление, тыс. Гкал</w:t>
            </w:r>
          </w:p>
        </w:tc>
        <w:tc>
          <w:tcPr>
            <w:tcW w:w="447" w:type="pct"/>
            <w:tcBorders>
              <w:top w:val="nil"/>
              <w:left w:val="nil"/>
              <w:bottom w:val="single" w:sz="4" w:space="0" w:color="auto"/>
              <w:right w:val="single" w:sz="4" w:space="0" w:color="auto"/>
            </w:tcBorders>
            <w:shd w:val="clear" w:color="auto" w:fill="auto"/>
            <w:noWrap/>
            <w:vAlign w:val="center"/>
          </w:tcPr>
          <w:p w14:paraId="4A630AA6" w14:textId="1956DCF6" w:rsidR="007B5B13" w:rsidRPr="009330D5" w:rsidRDefault="007B5B13" w:rsidP="009330D5">
            <w:pPr>
              <w:pStyle w:val="aff5"/>
            </w:pPr>
            <w:r w:rsidRPr="009330D5">
              <w:t>874,51</w:t>
            </w:r>
          </w:p>
        </w:tc>
        <w:tc>
          <w:tcPr>
            <w:tcW w:w="447" w:type="pct"/>
            <w:tcBorders>
              <w:top w:val="nil"/>
              <w:left w:val="nil"/>
              <w:bottom w:val="single" w:sz="4" w:space="0" w:color="auto"/>
              <w:right w:val="single" w:sz="4" w:space="0" w:color="auto"/>
            </w:tcBorders>
            <w:shd w:val="clear" w:color="auto" w:fill="auto"/>
            <w:noWrap/>
            <w:vAlign w:val="center"/>
            <w:hideMark/>
          </w:tcPr>
          <w:p w14:paraId="549C6582" w14:textId="020A9230" w:rsidR="007B5B13" w:rsidRPr="009330D5" w:rsidRDefault="007B5B13" w:rsidP="009330D5">
            <w:pPr>
              <w:pStyle w:val="aff5"/>
            </w:pPr>
            <w:r w:rsidRPr="009330D5">
              <w:t>786,65</w:t>
            </w:r>
          </w:p>
        </w:tc>
        <w:tc>
          <w:tcPr>
            <w:tcW w:w="447" w:type="pct"/>
            <w:tcBorders>
              <w:top w:val="nil"/>
              <w:left w:val="nil"/>
              <w:bottom w:val="single" w:sz="4" w:space="0" w:color="auto"/>
              <w:right w:val="single" w:sz="4" w:space="0" w:color="auto"/>
            </w:tcBorders>
            <w:shd w:val="clear" w:color="auto" w:fill="auto"/>
            <w:noWrap/>
            <w:vAlign w:val="center"/>
            <w:hideMark/>
          </w:tcPr>
          <w:p w14:paraId="0EEF18F3" w14:textId="39B78B6F" w:rsidR="007B5B13" w:rsidRPr="009330D5" w:rsidRDefault="007B5B13" w:rsidP="009330D5">
            <w:pPr>
              <w:pStyle w:val="aff5"/>
            </w:pPr>
            <w:r w:rsidRPr="009330D5">
              <w:t>804,30</w:t>
            </w:r>
          </w:p>
        </w:tc>
        <w:tc>
          <w:tcPr>
            <w:tcW w:w="447" w:type="pct"/>
            <w:tcBorders>
              <w:top w:val="nil"/>
              <w:left w:val="nil"/>
              <w:bottom w:val="single" w:sz="4" w:space="0" w:color="auto"/>
              <w:right w:val="single" w:sz="4" w:space="0" w:color="auto"/>
            </w:tcBorders>
            <w:shd w:val="clear" w:color="auto" w:fill="auto"/>
            <w:noWrap/>
            <w:vAlign w:val="center"/>
            <w:hideMark/>
          </w:tcPr>
          <w:p w14:paraId="059CEB43" w14:textId="5DDDC111" w:rsidR="007B5B13" w:rsidRPr="009330D5" w:rsidRDefault="007B5B13" w:rsidP="009330D5">
            <w:pPr>
              <w:pStyle w:val="aff5"/>
            </w:pPr>
            <w:r w:rsidRPr="009330D5">
              <w:t>794,27</w:t>
            </w:r>
          </w:p>
        </w:tc>
        <w:tc>
          <w:tcPr>
            <w:tcW w:w="446" w:type="pct"/>
            <w:tcBorders>
              <w:top w:val="nil"/>
              <w:left w:val="nil"/>
              <w:bottom w:val="single" w:sz="4" w:space="0" w:color="auto"/>
              <w:right w:val="single" w:sz="4" w:space="0" w:color="auto"/>
            </w:tcBorders>
            <w:shd w:val="clear" w:color="auto" w:fill="auto"/>
            <w:noWrap/>
            <w:vAlign w:val="center"/>
          </w:tcPr>
          <w:p w14:paraId="6FFA19AA" w14:textId="222F4474" w:rsidR="007B5B13" w:rsidRPr="009330D5" w:rsidRDefault="007B5B13" w:rsidP="009330D5">
            <w:pPr>
              <w:pStyle w:val="aff5"/>
            </w:pPr>
            <w:r w:rsidRPr="009330D5">
              <w:t>731,18</w:t>
            </w:r>
          </w:p>
        </w:tc>
      </w:tr>
      <w:tr w:rsidR="007B5B13" w:rsidRPr="009330D5" w14:paraId="63A6CA20" w14:textId="77777777" w:rsidTr="00D266BD">
        <w:trPr>
          <w:cantSplit/>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65DD1A90" w14:textId="77777777" w:rsidR="007B5B13" w:rsidRPr="009330D5" w:rsidRDefault="007B5B13" w:rsidP="009330D5">
            <w:pPr>
              <w:pStyle w:val="aff5"/>
            </w:pPr>
            <w:r w:rsidRPr="009330D5">
              <w:rPr>
                <w:rFonts w:eastAsia="TimesNewRoman"/>
              </w:rPr>
              <w:t>10.2</w:t>
            </w:r>
          </w:p>
        </w:tc>
        <w:tc>
          <w:tcPr>
            <w:tcW w:w="2458" w:type="pct"/>
            <w:tcBorders>
              <w:top w:val="nil"/>
              <w:left w:val="nil"/>
              <w:bottom w:val="single" w:sz="4" w:space="0" w:color="auto"/>
              <w:right w:val="single" w:sz="4" w:space="0" w:color="auto"/>
            </w:tcBorders>
            <w:shd w:val="clear" w:color="auto" w:fill="auto"/>
            <w:vAlign w:val="center"/>
            <w:hideMark/>
          </w:tcPr>
          <w:p w14:paraId="6E50EB2A" w14:textId="77777777" w:rsidR="007B5B13" w:rsidRPr="009330D5" w:rsidRDefault="007B5B13" w:rsidP="009330D5">
            <w:pPr>
              <w:pStyle w:val="aff5"/>
            </w:pPr>
            <w:r w:rsidRPr="009330D5">
              <w:rPr>
                <w:rFonts w:eastAsia="TimesNewRoman"/>
              </w:rPr>
              <w:t>Общее потребление тепловой энергии на ГВС, тыс. Гкал</w:t>
            </w:r>
          </w:p>
        </w:tc>
        <w:tc>
          <w:tcPr>
            <w:tcW w:w="447" w:type="pct"/>
            <w:tcBorders>
              <w:top w:val="nil"/>
              <w:left w:val="nil"/>
              <w:bottom w:val="single" w:sz="4" w:space="0" w:color="auto"/>
              <w:right w:val="single" w:sz="4" w:space="0" w:color="auto"/>
            </w:tcBorders>
            <w:shd w:val="clear" w:color="auto" w:fill="auto"/>
            <w:noWrap/>
            <w:vAlign w:val="center"/>
          </w:tcPr>
          <w:p w14:paraId="315A96D5" w14:textId="69CD4707" w:rsidR="007B5B13" w:rsidRPr="009330D5" w:rsidRDefault="007B5B13" w:rsidP="009330D5">
            <w:pPr>
              <w:pStyle w:val="aff5"/>
            </w:pPr>
            <w:r w:rsidRPr="009330D5">
              <w:t>204,22</w:t>
            </w:r>
          </w:p>
        </w:tc>
        <w:tc>
          <w:tcPr>
            <w:tcW w:w="447" w:type="pct"/>
            <w:tcBorders>
              <w:top w:val="nil"/>
              <w:left w:val="nil"/>
              <w:bottom w:val="single" w:sz="4" w:space="0" w:color="auto"/>
              <w:right w:val="single" w:sz="4" w:space="0" w:color="auto"/>
            </w:tcBorders>
            <w:shd w:val="clear" w:color="auto" w:fill="auto"/>
            <w:noWrap/>
            <w:vAlign w:val="center"/>
            <w:hideMark/>
          </w:tcPr>
          <w:p w14:paraId="7B59247E" w14:textId="19877B65" w:rsidR="007B5B13" w:rsidRPr="009330D5" w:rsidRDefault="007B5B13" w:rsidP="009330D5">
            <w:pPr>
              <w:pStyle w:val="aff5"/>
            </w:pPr>
            <w:r w:rsidRPr="009330D5">
              <w:t>183,71</w:t>
            </w:r>
          </w:p>
        </w:tc>
        <w:tc>
          <w:tcPr>
            <w:tcW w:w="447" w:type="pct"/>
            <w:tcBorders>
              <w:top w:val="nil"/>
              <w:left w:val="nil"/>
              <w:bottom w:val="single" w:sz="4" w:space="0" w:color="auto"/>
              <w:right w:val="single" w:sz="4" w:space="0" w:color="auto"/>
            </w:tcBorders>
            <w:shd w:val="clear" w:color="auto" w:fill="auto"/>
            <w:noWrap/>
            <w:vAlign w:val="center"/>
            <w:hideMark/>
          </w:tcPr>
          <w:p w14:paraId="25DA020B" w14:textId="6DE3171E" w:rsidR="007B5B13" w:rsidRPr="009330D5" w:rsidRDefault="007B5B13" w:rsidP="009330D5">
            <w:pPr>
              <w:pStyle w:val="aff5"/>
            </w:pPr>
            <w:r w:rsidRPr="009330D5">
              <w:t>187,83</w:t>
            </w:r>
          </w:p>
        </w:tc>
        <w:tc>
          <w:tcPr>
            <w:tcW w:w="447" w:type="pct"/>
            <w:tcBorders>
              <w:top w:val="nil"/>
              <w:left w:val="nil"/>
              <w:bottom w:val="single" w:sz="4" w:space="0" w:color="auto"/>
              <w:right w:val="single" w:sz="4" w:space="0" w:color="auto"/>
            </w:tcBorders>
            <w:shd w:val="clear" w:color="auto" w:fill="auto"/>
            <w:noWrap/>
            <w:vAlign w:val="center"/>
            <w:hideMark/>
          </w:tcPr>
          <w:p w14:paraId="378D14AC" w14:textId="21882974" w:rsidR="007B5B13" w:rsidRPr="009330D5" w:rsidRDefault="007B5B13" w:rsidP="009330D5">
            <w:pPr>
              <w:pStyle w:val="aff5"/>
            </w:pPr>
            <w:r w:rsidRPr="009330D5">
              <w:t>185,49</w:t>
            </w:r>
          </w:p>
        </w:tc>
        <w:tc>
          <w:tcPr>
            <w:tcW w:w="446" w:type="pct"/>
            <w:tcBorders>
              <w:top w:val="nil"/>
              <w:left w:val="nil"/>
              <w:bottom w:val="single" w:sz="4" w:space="0" w:color="auto"/>
              <w:right w:val="single" w:sz="4" w:space="0" w:color="auto"/>
            </w:tcBorders>
            <w:shd w:val="clear" w:color="auto" w:fill="auto"/>
            <w:noWrap/>
            <w:vAlign w:val="center"/>
          </w:tcPr>
          <w:p w14:paraId="3A5ED88F" w14:textId="5F939797" w:rsidR="007B5B13" w:rsidRPr="009330D5" w:rsidRDefault="007B5B13" w:rsidP="009330D5">
            <w:pPr>
              <w:pStyle w:val="aff5"/>
            </w:pPr>
            <w:r w:rsidRPr="009330D5">
              <w:t>170,75</w:t>
            </w:r>
          </w:p>
        </w:tc>
      </w:tr>
      <w:tr w:rsidR="007B5B13" w:rsidRPr="009330D5" w14:paraId="1109B291" w14:textId="77777777" w:rsidTr="00D266BD">
        <w:trPr>
          <w:cantSplit/>
          <w:trHeight w:val="20"/>
        </w:trPr>
        <w:tc>
          <w:tcPr>
            <w:tcW w:w="307" w:type="pct"/>
            <w:tcBorders>
              <w:top w:val="nil"/>
              <w:left w:val="single" w:sz="4" w:space="0" w:color="auto"/>
              <w:bottom w:val="single" w:sz="4" w:space="0" w:color="auto"/>
              <w:right w:val="single" w:sz="4" w:space="0" w:color="auto"/>
            </w:tcBorders>
            <w:shd w:val="clear" w:color="auto" w:fill="auto"/>
            <w:vAlign w:val="center"/>
          </w:tcPr>
          <w:p w14:paraId="10A52836" w14:textId="77777777" w:rsidR="007B5B13" w:rsidRPr="009330D5" w:rsidRDefault="007B5B13" w:rsidP="009330D5">
            <w:pPr>
              <w:pStyle w:val="aff5"/>
              <w:rPr>
                <w:rFonts w:eastAsia="TimesNewRoman"/>
              </w:rPr>
            </w:pPr>
            <w:r w:rsidRPr="009330D5">
              <w:rPr>
                <w:rFonts w:eastAsia="TimesNewRoman"/>
              </w:rPr>
              <w:t>10.3</w:t>
            </w:r>
          </w:p>
        </w:tc>
        <w:tc>
          <w:tcPr>
            <w:tcW w:w="2458" w:type="pct"/>
            <w:tcBorders>
              <w:top w:val="nil"/>
              <w:left w:val="nil"/>
              <w:bottom w:val="single" w:sz="4" w:space="0" w:color="auto"/>
              <w:right w:val="single" w:sz="4" w:space="0" w:color="auto"/>
            </w:tcBorders>
            <w:shd w:val="clear" w:color="auto" w:fill="auto"/>
            <w:vAlign w:val="center"/>
          </w:tcPr>
          <w:p w14:paraId="2B045963" w14:textId="77777777" w:rsidR="007B5B13" w:rsidRPr="009330D5" w:rsidRDefault="007B5B13" w:rsidP="009330D5">
            <w:pPr>
              <w:pStyle w:val="aff5"/>
              <w:rPr>
                <w:rFonts w:eastAsia="TimesNewRoman"/>
              </w:rPr>
            </w:pPr>
            <w:r w:rsidRPr="009330D5">
              <w:rPr>
                <w:rFonts w:eastAsia="TimesNewRoman"/>
              </w:rPr>
              <w:t>Общее потребление тепловой энергии на технологию, тыс. Гкал</w:t>
            </w:r>
          </w:p>
        </w:tc>
        <w:tc>
          <w:tcPr>
            <w:tcW w:w="447" w:type="pct"/>
            <w:tcBorders>
              <w:top w:val="nil"/>
              <w:left w:val="nil"/>
              <w:bottom w:val="single" w:sz="4" w:space="0" w:color="auto"/>
              <w:right w:val="single" w:sz="4" w:space="0" w:color="auto"/>
            </w:tcBorders>
            <w:shd w:val="clear" w:color="auto" w:fill="auto"/>
            <w:noWrap/>
            <w:vAlign w:val="center"/>
          </w:tcPr>
          <w:p w14:paraId="60E60687" w14:textId="6A462880" w:rsidR="007B5B13" w:rsidRPr="009330D5" w:rsidRDefault="007B5B13" w:rsidP="009330D5">
            <w:pPr>
              <w:pStyle w:val="aff5"/>
            </w:pPr>
            <w:r w:rsidRPr="009330D5">
              <w:t>164,4</w:t>
            </w:r>
          </w:p>
        </w:tc>
        <w:tc>
          <w:tcPr>
            <w:tcW w:w="447" w:type="pct"/>
            <w:tcBorders>
              <w:top w:val="nil"/>
              <w:left w:val="nil"/>
              <w:bottom w:val="single" w:sz="4" w:space="0" w:color="auto"/>
              <w:right w:val="single" w:sz="4" w:space="0" w:color="auto"/>
            </w:tcBorders>
            <w:shd w:val="clear" w:color="auto" w:fill="auto"/>
            <w:noWrap/>
            <w:vAlign w:val="center"/>
          </w:tcPr>
          <w:p w14:paraId="73954188" w14:textId="4E13CE0D" w:rsidR="007B5B13" w:rsidRPr="009330D5" w:rsidRDefault="007B5B13" w:rsidP="009330D5">
            <w:pPr>
              <w:pStyle w:val="aff5"/>
            </w:pPr>
            <w:r w:rsidRPr="009330D5">
              <w:t>148,54</w:t>
            </w:r>
          </w:p>
        </w:tc>
        <w:tc>
          <w:tcPr>
            <w:tcW w:w="447" w:type="pct"/>
            <w:tcBorders>
              <w:top w:val="nil"/>
              <w:left w:val="nil"/>
              <w:bottom w:val="single" w:sz="4" w:space="0" w:color="auto"/>
              <w:right w:val="single" w:sz="4" w:space="0" w:color="auto"/>
            </w:tcBorders>
            <w:shd w:val="clear" w:color="auto" w:fill="auto"/>
            <w:noWrap/>
            <w:vAlign w:val="center"/>
          </w:tcPr>
          <w:p w14:paraId="3FFFEC1A" w14:textId="3EC3D320" w:rsidR="007B5B13" w:rsidRPr="009330D5" w:rsidRDefault="007B5B13" w:rsidP="009330D5">
            <w:pPr>
              <w:pStyle w:val="aff5"/>
            </w:pPr>
            <w:r w:rsidRPr="009330D5">
              <w:t>130,54</w:t>
            </w:r>
          </w:p>
        </w:tc>
        <w:tc>
          <w:tcPr>
            <w:tcW w:w="447" w:type="pct"/>
            <w:tcBorders>
              <w:top w:val="nil"/>
              <w:left w:val="nil"/>
              <w:bottom w:val="single" w:sz="4" w:space="0" w:color="auto"/>
              <w:right w:val="single" w:sz="4" w:space="0" w:color="auto"/>
            </w:tcBorders>
            <w:shd w:val="clear" w:color="auto" w:fill="auto"/>
            <w:noWrap/>
            <w:vAlign w:val="center"/>
          </w:tcPr>
          <w:p w14:paraId="58117849" w14:textId="55E68A67" w:rsidR="007B5B13" w:rsidRPr="009330D5" w:rsidRDefault="007B5B13" w:rsidP="009330D5">
            <w:pPr>
              <w:pStyle w:val="aff5"/>
            </w:pPr>
            <w:r w:rsidRPr="009330D5">
              <w:t>150,258</w:t>
            </w:r>
          </w:p>
        </w:tc>
        <w:tc>
          <w:tcPr>
            <w:tcW w:w="446" w:type="pct"/>
            <w:tcBorders>
              <w:top w:val="nil"/>
              <w:left w:val="nil"/>
              <w:bottom w:val="single" w:sz="4" w:space="0" w:color="auto"/>
              <w:right w:val="single" w:sz="4" w:space="0" w:color="auto"/>
            </w:tcBorders>
            <w:shd w:val="clear" w:color="auto" w:fill="auto"/>
            <w:noWrap/>
            <w:vAlign w:val="center"/>
          </w:tcPr>
          <w:p w14:paraId="3140765E" w14:textId="4459862A" w:rsidR="007B5B13" w:rsidRPr="009330D5" w:rsidRDefault="007B5B13" w:rsidP="009330D5">
            <w:pPr>
              <w:pStyle w:val="aff5"/>
            </w:pPr>
            <w:r w:rsidRPr="009330D5">
              <w:t>157,13</w:t>
            </w:r>
          </w:p>
        </w:tc>
      </w:tr>
    </w:tbl>
    <w:p w14:paraId="3C1423EA" w14:textId="77777777" w:rsidR="00937386" w:rsidRPr="009330D5" w:rsidRDefault="00937386" w:rsidP="009330D5">
      <w:pPr>
        <w:pStyle w:val="a8"/>
        <w:rPr>
          <w:rFonts w:eastAsia="Calibri"/>
        </w:rPr>
      </w:pPr>
    </w:p>
    <w:p w14:paraId="6BB2AD89" w14:textId="35B59654" w:rsidR="00937386" w:rsidRPr="009330D5" w:rsidRDefault="00937386" w:rsidP="009330D5">
      <w:pPr>
        <w:pStyle w:val="a8"/>
        <w:rPr>
          <w:rFonts w:eastAsia="Calibri"/>
        </w:rPr>
      </w:pPr>
      <w:r w:rsidRPr="009330D5">
        <w:rPr>
          <w:rFonts w:eastAsia="Calibri"/>
        </w:rPr>
        <w:t>Данные о существующих тепловых нагрузках с разделением по единицам территориального деления – кадастровым кварталам – представлены в Главе 1.</w:t>
      </w:r>
    </w:p>
    <w:p w14:paraId="1254D1F6" w14:textId="158DAF61" w:rsidR="00937386" w:rsidRPr="009330D5" w:rsidRDefault="00937386" w:rsidP="009330D5">
      <w:pPr>
        <w:spacing w:after="0" w:line="360" w:lineRule="auto"/>
        <w:ind w:firstLine="0"/>
        <w:rPr>
          <w:rFonts w:eastAsia="Calibri"/>
          <w:color w:val="000000"/>
          <w:lang w:eastAsia="ru-RU"/>
        </w:rPr>
      </w:pPr>
    </w:p>
    <w:p w14:paraId="231AF08D" w14:textId="77777777" w:rsidR="00BA3A38" w:rsidRPr="009330D5" w:rsidRDefault="00BA3A38" w:rsidP="009330D5">
      <w:pPr>
        <w:pStyle w:val="3"/>
      </w:pPr>
      <w:r w:rsidRPr="009330D5">
        <w:t xml:space="preserve">Прогнозы изменения тепловых нагрузок на каждом этапе за счет </w:t>
      </w:r>
      <w:r w:rsidR="00F5367E" w:rsidRPr="009330D5">
        <w:br/>
      </w:r>
      <w:r w:rsidRPr="009330D5">
        <w:t xml:space="preserve">нового строительства, сгруппированные по расчетным элементам </w:t>
      </w:r>
      <w:r w:rsidR="00F5367E" w:rsidRPr="009330D5">
        <w:br/>
      </w:r>
      <w:r w:rsidRPr="009330D5">
        <w:t xml:space="preserve">территориального деления с разделением по видам </w:t>
      </w:r>
      <w:r w:rsidR="00F5367E" w:rsidRPr="009330D5">
        <w:br/>
      </w:r>
      <w:r w:rsidRPr="009330D5">
        <w:t>теплопотребления и по видам новой застройки</w:t>
      </w:r>
      <w:bookmarkEnd w:id="64"/>
    </w:p>
    <w:p w14:paraId="1BBD6373" w14:textId="77777777" w:rsidR="00937386" w:rsidRPr="009330D5" w:rsidRDefault="00937386" w:rsidP="009330D5">
      <w:pPr>
        <w:pStyle w:val="a8"/>
      </w:pPr>
      <w:bookmarkStart w:id="68" w:name="_Toc45476179"/>
      <w:bookmarkStart w:id="69" w:name="_Toc39156824"/>
      <w:bookmarkStart w:id="70" w:name="_Toc382151353"/>
      <w:r w:rsidRPr="009330D5">
        <w:t>Суммарный перспективный прирост тепловых нагрузок за счёт нового строительства должен составить:</w:t>
      </w:r>
    </w:p>
    <w:p w14:paraId="48470D11" w14:textId="77777777" w:rsidR="007B5B13" w:rsidRPr="009330D5" w:rsidRDefault="007B5B13" w:rsidP="009330D5">
      <w:pPr>
        <w:pStyle w:val="a8"/>
      </w:pPr>
      <w:r w:rsidRPr="009330D5">
        <w:t>- в 2023 г.</w:t>
      </w:r>
      <w:r w:rsidRPr="009330D5">
        <w:tab/>
      </w:r>
      <w:r w:rsidRPr="009330D5">
        <w:tab/>
      </w:r>
      <w:r w:rsidRPr="009330D5">
        <w:tab/>
      </w:r>
      <w:r w:rsidRPr="009330D5">
        <w:tab/>
      </w:r>
      <w:r w:rsidRPr="009330D5">
        <w:tab/>
      </w:r>
      <w:r w:rsidRPr="009330D5">
        <w:tab/>
      </w:r>
      <w:r w:rsidRPr="009330D5">
        <w:tab/>
        <w:t>1,5904 Гкал/ч;</w:t>
      </w:r>
    </w:p>
    <w:p w14:paraId="68CD2528" w14:textId="77777777" w:rsidR="007B5B13" w:rsidRPr="009330D5" w:rsidRDefault="007B5B13" w:rsidP="009330D5">
      <w:pPr>
        <w:pStyle w:val="a8"/>
      </w:pPr>
      <w:r w:rsidRPr="009330D5">
        <w:t>- в 2024 г.</w:t>
      </w:r>
      <w:r w:rsidRPr="009330D5">
        <w:tab/>
      </w:r>
      <w:r w:rsidRPr="009330D5">
        <w:tab/>
      </w:r>
      <w:r w:rsidRPr="009330D5">
        <w:tab/>
      </w:r>
      <w:r w:rsidRPr="009330D5">
        <w:tab/>
      </w:r>
      <w:r w:rsidRPr="009330D5">
        <w:tab/>
      </w:r>
      <w:r w:rsidRPr="009330D5">
        <w:tab/>
      </w:r>
      <w:r w:rsidRPr="009330D5">
        <w:tab/>
        <w:t>0,5723 Гкал/ч;</w:t>
      </w:r>
    </w:p>
    <w:p w14:paraId="21176386" w14:textId="77777777" w:rsidR="007B5B13" w:rsidRPr="009330D5" w:rsidRDefault="007B5B13" w:rsidP="009330D5">
      <w:pPr>
        <w:pStyle w:val="a8"/>
      </w:pPr>
      <w:r w:rsidRPr="009330D5">
        <w:t>- в 2025 г.</w:t>
      </w:r>
      <w:r w:rsidRPr="009330D5">
        <w:tab/>
      </w:r>
      <w:r w:rsidRPr="009330D5">
        <w:tab/>
      </w:r>
      <w:r w:rsidRPr="009330D5">
        <w:tab/>
      </w:r>
      <w:r w:rsidRPr="009330D5">
        <w:tab/>
      </w:r>
      <w:r w:rsidRPr="009330D5">
        <w:tab/>
      </w:r>
      <w:r w:rsidRPr="009330D5">
        <w:tab/>
      </w:r>
      <w:r w:rsidRPr="009330D5">
        <w:tab/>
        <w:t>2,6711 Гкал/ч;</w:t>
      </w:r>
    </w:p>
    <w:p w14:paraId="1951C60D" w14:textId="77777777" w:rsidR="007B5B13" w:rsidRPr="009330D5" w:rsidRDefault="007B5B13" w:rsidP="009330D5">
      <w:pPr>
        <w:pStyle w:val="a8"/>
      </w:pPr>
      <w:r w:rsidRPr="009330D5">
        <w:t>- в 2026 г.</w:t>
      </w:r>
      <w:r w:rsidRPr="009330D5">
        <w:tab/>
      </w:r>
      <w:r w:rsidRPr="009330D5">
        <w:tab/>
      </w:r>
      <w:r w:rsidRPr="009330D5">
        <w:tab/>
      </w:r>
      <w:r w:rsidRPr="009330D5">
        <w:tab/>
      </w:r>
      <w:r w:rsidRPr="009330D5">
        <w:tab/>
      </w:r>
      <w:r w:rsidRPr="009330D5">
        <w:tab/>
      </w:r>
      <w:r w:rsidRPr="009330D5">
        <w:tab/>
        <w:t>2,5520 Гкал/ч;</w:t>
      </w:r>
    </w:p>
    <w:p w14:paraId="7127A74D" w14:textId="77777777" w:rsidR="007B5B13" w:rsidRPr="009330D5" w:rsidRDefault="007B5B13" w:rsidP="009330D5">
      <w:pPr>
        <w:pStyle w:val="a8"/>
      </w:pPr>
      <w:r w:rsidRPr="009330D5">
        <w:t>- в 2027 гг.</w:t>
      </w:r>
      <w:r w:rsidRPr="009330D5">
        <w:tab/>
      </w:r>
      <w:r w:rsidRPr="009330D5">
        <w:tab/>
      </w:r>
      <w:r w:rsidRPr="009330D5">
        <w:tab/>
      </w:r>
      <w:r w:rsidRPr="009330D5">
        <w:tab/>
      </w:r>
      <w:r w:rsidRPr="009330D5">
        <w:tab/>
      </w:r>
      <w:r w:rsidRPr="009330D5">
        <w:tab/>
      </w:r>
      <w:r w:rsidRPr="009330D5">
        <w:tab/>
        <w:t>2,4784 Гкал/ч;</w:t>
      </w:r>
    </w:p>
    <w:p w14:paraId="194A3939" w14:textId="77777777" w:rsidR="007B5B13" w:rsidRPr="009330D5" w:rsidRDefault="007B5B13" w:rsidP="009330D5">
      <w:pPr>
        <w:pStyle w:val="a8"/>
      </w:pPr>
      <w:r w:rsidRPr="009330D5">
        <w:t>- в 2028 гг.</w:t>
      </w:r>
      <w:r w:rsidRPr="009330D5">
        <w:tab/>
      </w:r>
      <w:r w:rsidRPr="009330D5">
        <w:tab/>
      </w:r>
      <w:r w:rsidRPr="009330D5">
        <w:tab/>
      </w:r>
      <w:r w:rsidRPr="009330D5">
        <w:tab/>
      </w:r>
      <w:r w:rsidRPr="009330D5">
        <w:tab/>
      </w:r>
      <w:r w:rsidRPr="009330D5">
        <w:tab/>
      </w:r>
      <w:r w:rsidRPr="009330D5">
        <w:tab/>
        <w:t>1,7569 Гкал/ч;</w:t>
      </w:r>
    </w:p>
    <w:p w14:paraId="4F820A1C" w14:textId="77777777" w:rsidR="007B5B13" w:rsidRPr="009330D5" w:rsidRDefault="007B5B13" w:rsidP="009330D5">
      <w:pPr>
        <w:pStyle w:val="a8"/>
        <w:rPr>
          <w:b/>
        </w:rPr>
      </w:pPr>
      <w:r w:rsidRPr="009330D5">
        <w:rPr>
          <w:b/>
        </w:rPr>
        <w:t>- всего в период с 2023 по 2028 гг.</w:t>
      </w:r>
      <w:r w:rsidRPr="009330D5">
        <w:rPr>
          <w:b/>
        </w:rPr>
        <w:tab/>
      </w:r>
      <w:r w:rsidRPr="009330D5">
        <w:rPr>
          <w:b/>
        </w:rPr>
        <w:tab/>
      </w:r>
      <w:r w:rsidRPr="009330D5">
        <w:rPr>
          <w:b/>
        </w:rPr>
        <w:tab/>
        <w:t>11,6211 Гкал/ч;</w:t>
      </w:r>
    </w:p>
    <w:p w14:paraId="7B0F9FF8" w14:textId="4DAECE20" w:rsidR="00937386" w:rsidRPr="009330D5" w:rsidRDefault="00937386" w:rsidP="009330D5">
      <w:pPr>
        <w:pStyle w:val="a8"/>
      </w:pPr>
      <w:r w:rsidRPr="009330D5">
        <w:t>Приросты тепловых нагрузок нарастающим итогом за весь расчетный период без учета сноса представлены в диаграмме на рисунке</w:t>
      </w:r>
      <w:r w:rsidRPr="009330D5">
        <w:fldChar w:fldCharType="begin"/>
      </w:r>
      <w:r w:rsidRPr="009330D5">
        <w:instrText xml:space="preserve"> REF _Ref125752007 \h  \* MERGEFORMAT </w:instrText>
      </w:r>
      <w:r w:rsidRPr="009330D5">
        <w:fldChar w:fldCharType="separate"/>
      </w:r>
      <w:r w:rsidR="003F54BB" w:rsidRPr="003F54BB">
        <w:rPr>
          <w:rStyle w:val="aff4"/>
        </w:rPr>
        <w:t>Рисунок</w:t>
      </w:r>
      <w:r w:rsidR="003F54BB" w:rsidRPr="009330D5">
        <w:t xml:space="preserve"> </w:t>
      </w:r>
      <w:r w:rsidR="003F54BB">
        <w:rPr>
          <w:noProof/>
        </w:rPr>
        <w:t>3</w:t>
      </w:r>
      <w:r w:rsidRPr="009330D5">
        <w:fldChar w:fldCharType="end"/>
      </w:r>
      <w:r w:rsidRPr="009330D5">
        <w:t>.</w:t>
      </w:r>
    </w:p>
    <w:p w14:paraId="2178EB61" w14:textId="13B16E71" w:rsidR="00937386" w:rsidRPr="009330D5" w:rsidRDefault="007B5B13" w:rsidP="009330D5">
      <w:pPr>
        <w:pStyle w:val="af6"/>
      </w:pPr>
      <w:r w:rsidRPr="009330D5">
        <w:drawing>
          <wp:inline distT="0" distB="0" distL="0" distR="0" wp14:anchorId="45229632" wp14:editId="6ECEEEF0">
            <wp:extent cx="6132830" cy="3157855"/>
            <wp:effectExtent l="0" t="0" r="1270" b="4445"/>
            <wp:docPr id="117325959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32830" cy="3157855"/>
                    </a:xfrm>
                    <a:prstGeom prst="rect">
                      <a:avLst/>
                    </a:prstGeom>
                    <a:noFill/>
                  </pic:spPr>
                </pic:pic>
              </a:graphicData>
            </a:graphic>
          </wp:inline>
        </w:drawing>
      </w:r>
    </w:p>
    <w:p w14:paraId="36EAA59B" w14:textId="34FC7BF8" w:rsidR="00937386" w:rsidRPr="009330D5" w:rsidRDefault="00937386" w:rsidP="009330D5">
      <w:pPr>
        <w:pStyle w:val="af4"/>
        <w:rPr>
          <w:sz w:val="22"/>
        </w:rPr>
      </w:pPr>
      <w:bookmarkStart w:id="71" w:name="_Ref125752007"/>
      <w:bookmarkStart w:id="72" w:name="_Toc125790471"/>
      <w:bookmarkStart w:id="73" w:name="_Toc141868811"/>
      <w:r w:rsidRPr="009330D5">
        <w:t xml:space="preserve">Рисунок </w:t>
      </w:r>
      <w:fldSimple w:instr=" SEQ Рисунок \* ARABIC ">
        <w:r w:rsidR="003F54BB">
          <w:rPr>
            <w:noProof/>
          </w:rPr>
          <w:t>3</w:t>
        </w:r>
      </w:fldSimple>
      <w:bookmarkEnd w:id="71"/>
      <w:r w:rsidRPr="009330D5">
        <w:t>. Приросты тепловых нагрузок за счет нового строительства нарастающим итогом</w:t>
      </w:r>
      <w:bookmarkEnd w:id="72"/>
      <w:bookmarkEnd w:id="73"/>
      <w:r w:rsidRPr="009330D5">
        <w:t xml:space="preserve"> </w:t>
      </w:r>
    </w:p>
    <w:p w14:paraId="62DFFC14" w14:textId="77777777" w:rsidR="00937386" w:rsidRPr="009330D5" w:rsidRDefault="00937386" w:rsidP="009330D5">
      <w:pPr>
        <w:pStyle w:val="a8"/>
        <w:spacing w:line="240" w:lineRule="auto"/>
      </w:pPr>
    </w:p>
    <w:p w14:paraId="45D68420" w14:textId="7A5B57A1" w:rsidR="00937386" w:rsidRPr="009330D5" w:rsidRDefault="00937386" w:rsidP="009330D5">
      <w:pPr>
        <w:pStyle w:val="a8"/>
      </w:pPr>
      <w:r w:rsidRPr="009330D5">
        <w:t>Прогнозы прироста тепловых нагрузок в каждом расчетном элементе территориального деления на каждом этапе за счет нового строительства приведены в Приложении 4 к настоящей Главе. Прогнозы прироста тепловых нагрузок на каждом этапе за счет нового строительства с разделением по видам теплопотребления и по видам новой застройки приведены в таблице</w:t>
      </w:r>
      <w:r w:rsidRPr="009330D5">
        <w:fldChar w:fldCharType="begin"/>
      </w:r>
      <w:r w:rsidRPr="009330D5">
        <w:instrText xml:space="preserve"> REF _Ref125752033 \h  \* MERGEFORMAT </w:instrText>
      </w:r>
      <w:r w:rsidRPr="009330D5">
        <w:fldChar w:fldCharType="separate"/>
      </w:r>
      <w:r w:rsidR="003F54BB" w:rsidRPr="003F54BB">
        <w:rPr>
          <w:rStyle w:val="aff4"/>
        </w:rPr>
        <w:t>Таблица</w:t>
      </w:r>
      <w:r w:rsidR="003F54BB" w:rsidRPr="009330D5">
        <w:t xml:space="preserve"> </w:t>
      </w:r>
      <w:r w:rsidR="003F54BB">
        <w:t>6</w:t>
      </w:r>
      <w:r w:rsidRPr="009330D5">
        <w:fldChar w:fldCharType="end"/>
      </w:r>
      <w:r w:rsidRPr="009330D5">
        <w:t xml:space="preserve"> </w:t>
      </w:r>
    </w:p>
    <w:p w14:paraId="519798F0" w14:textId="77777777" w:rsidR="00937386" w:rsidRPr="009330D5" w:rsidRDefault="00937386" w:rsidP="009330D5">
      <w:pPr>
        <w:pStyle w:val="Default"/>
        <w:rPr>
          <w:rFonts w:ascii="Arial" w:hAnsi="Arial" w:cs="Arial"/>
          <w:color w:val="auto"/>
          <w:sz w:val="22"/>
          <w:szCs w:val="22"/>
        </w:rPr>
        <w:sectPr w:rsidR="00937386" w:rsidRPr="009330D5" w:rsidSect="00F45202">
          <w:footerReference w:type="default" r:id="rId11"/>
          <w:pgSz w:w="11907" w:h="16839" w:code="9"/>
          <w:pgMar w:top="851" w:right="851" w:bottom="851" w:left="1418" w:header="0" w:footer="567" w:gutter="0"/>
          <w:cols w:space="708"/>
          <w:titlePg/>
          <w:docGrid w:linePitch="360"/>
        </w:sectPr>
      </w:pPr>
    </w:p>
    <w:p w14:paraId="3FD31CCF" w14:textId="671261C5" w:rsidR="00937386" w:rsidRPr="009330D5" w:rsidRDefault="00937386" w:rsidP="009330D5">
      <w:pPr>
        <w:pStyle w:val="af2"/>
      </w:pPr>
      <w:bookmarkStart w:id="74" w:name="_Ref125752033"/>
      <w:bookmarkStart w:id="75" w:name="_Toc130397052"/>
      <w:bookmarkStart w:id="76" w:name="_Toc141713916"/>
      <w:r w:rsidRPr="009330D5">
        <w:t xml:space="preserve">Таблица </w:t>
      </w:r>
      <w:fldSimple w:instr=" SEQ Таблица \* ARABIC ">
        <w:r w:rsidR="003F54BB">
          <w:rPr>
            <w:noProof/>
          </w:rPr>
          <w:t>6</w:t>
        </w:r>
      </w:fldSimple>
      <w:bookmarkEnd w:id="74"/>
      <w:r w:rsidRPr="009330D5">
        <w:t>. Перспективный прирост тепловых нагрузок за счет нового строительства и сноса зданий</w:t>
      </w:r>
      <w:bookmarkEnd w:id="75"/>
      <w:bookmarkEnd w:id="76"/>
    </w:p>
    <w:tbl>
      <w:tblPr>
        <w:tblStyle w:val="1ff7"/>
        <w:tblW w:w="15353" w:type="dxa"/>
        <w:tblLayout w:type="fixed"/>
        <w:tblLook w:val="04A0" w:firstRow="1" w:lastRow="0" w:firstColumn="1" w:lastColumn="0" w:noHBand="0" w:noVBand="1"/>
      </w:tblPr>
      <w:tblGrid>
        <w:gridCol w:w="1101"/>
        <w:gridCol w:w="791"/>
        <w:gridCol w:w="792"/>
        <w:gridCol w:w="792"/>
        <w:gridCol w:w="792"/>
        <w:gridCol w:w="791"/>
        <w:gridCol w:w="792"/>
        <w:gridCol w:w="792"/>
        <w:gridCol w:w="792"/>
        <w:gridCol w:w="792"/>
        <w:gridCol w:w="791"/>
        <w:gridCol w:w="792"/>
        <w:gridCol w:w="792"/>
        <w:gridCol w:w="792"/>
        <w:gridCol w:w="791"/>
        <w:gridCol w:w="792"/>
        <w:gridCol w:w="792"/>
        <w:gridCol w:w="792"/>
        <w:gridCol w:w="792"/>
      </w:tblGrid>
      <w:tr w:rsidR="00937386" w:rsidRPr="009330D5" w14:paraId="1FD19645" w14:textId="77777777" w:rsidTr="00A62879">
        <w:trPr>
          <w:trHeight w:val="340"/>
          <w:tblHeader/>
        </w:trPr>
        <w:tc>
          <w:tcPr>
            <w:tcW w:w="1101" w:type="dxa"/>
            <w:vMerge w:val="restart"/>
          </w:tcPr>
          <w:p w14:paraId="21050113" w14:textId="77777777" w:rsidR="00937386" w:rsidRPr="009330D5" w:rsidRDefault="00937386" w:rsidP="009330D5">
            <w:pPr>
              <w:pStyle w:val="aff5"/>
            </w:pPr>
            <w:r w:rsidRPr="009330D5">
              <w:t>Год</w:t>
            </w:r>
          </w:p>
        </w:tc>
        <w:tc>
          <w:tcPr>
            <w:tcW w:w="14252" w:type="dxa"/>
            <w:gridSpan w:val="18"/>
          </w:tcPr>
          <w:p w14:paraId="58070181" w14:textId="77777777" w:rsidR="00937386" w:rsidRPr="009330D5" w:rsidRDefault="00937386" w:rsidP="009330D5">
            <w:pPr>
              <w:pStyle w:val="aff5"/>
            </w:pPr>
            <w:r w:rsidRPr="009330D5">
              <w:t>Тепловая нагрузка, Гкал/ч</w:t>
            </w:r>
          </w:p>
        </w:tc>
      </w:tr>
      <w:tr w:rsidR="00937386" w:rsidRPr="009330D5" w14:paraId="78D75E30" w14:textId="77777777" w:rsidTr="00A62879">
        <w:trPr>
          <w:trHeight w:val="283"/>
          <w:tblHeader/>
        </w:trPr>
        <w:tc>
          <w:tcPr>
            <w:tcW w:w="1101" w:type="dxa"/>
            <w:vMerge/>
          </w:tcPr>
          <w:p w14:paraId="467E97D4" w14:textId="77777777" w:rsidR="00937386" w:rsidRPr="009330D5" w:rsidRDefault="00937386" w:rsidP="009330D5">
            <w:pPr>
              <w:pStyle w:val="aff5"/>
            </w:pPr>
          </w:p>
        </w:tc>
        <w:tc>
          <w:tcPr>
            <w:tcW w:w="2375" w:type="dxa"/>
            <w:gridSpan w:val="3"/>
          </w:tcPr>
          <w:p w14:paraId="019373CA" w14:textId="77777777" w:rsidR="00937386" w:rsidRPr="009330D5" w:rsidRDefault="00937386" w:rsidP="009330D5">
            <w:pPr>
              <w:pStyle w:val="aff5"/>
            </w:pPr>
            <w:r w:rsidRPr="009330D5">
              <w:t>Многоквартирная жилая застройка</w:t>
            </w:r>
          </w:p>
        </w:tc>
        <w:tc>
          <w:tcPr>
            <w:tcW w:w="2375" w:type="dxa"/>
            <w:gridSpan w:val="3"/>
          </w:tcPr>
          <w:p w14:paraId="10CDC2B6" w14:textId="77777777" w:rsidR="00937386" w:rsidRPr="009330D5" w:rsidRDefault="00937386" w:rsidP="009330D5">
            <w:pPr>
              <w:pStyle w:val="aff5"/>
            </w:pPr>
            <w:r w:rsidRPr="009330D5">
              <w:t>Индивидуальная жилая застройка</w:t>
            </w:r>
          </w:p>
        </w:tc>
        <w:tc>
          <w:tcPr>
            <w:tcW w:w="2376" w:type="dxa"/>
            <w:gridSpan w:val="3"/>
          </w:tcPr>
          <w:p w14:paraId="40B367AE" w14:textId="77777777" w:rsidR="00937386" w:rsidRPr="009330D5" w:rsidRDefault="00937386" w:rsidP="009330D5">
            <w:pPr>
              <w:pStyle w:val="aff5"/>
            </w:pPr>
            <w:r w:rsidRPr="009330D5">
              <w:t>Общественно-деловая застройка</w:t>
            </w:r>
          </w:p>
        </w:tc>
        <w:tc>
          <w:tcPr>
            <w:tcW w:w="2375" w:type="dxa"/>
            <w:gridSpan w:val="3"/>
          </w:tcPr>
          <w:p w14:paraId="3D9D5FF5" w14:textId="77777777" w:rsidR="00937386" w:rsidRPr="009330D5" w:rsidRDefault="00937386" w:rsidP="009330D5">
            <w:pPr>
              <w:pStyle w:val="aff5"/>
            </w:pPr>
            <w:r w:rsidRPr="009330D5">
              <w:t>Производственная застройка</w:t>
            </w:r>
          </w:p>
        </w:tc>
        <w:tc>
          <w:tcPr>
            <w:tcW w:w="2375" w:type="dxa"/>
            <w:gridSpan w:val="3"/>
          </w:tcPr>
          <w:p w14:paraId="5976FEC9" w14:textId="77777777" w:rsidR="00937386" w:rsidRPr="009330D5" w:rsidRDefault="00937386" w:rsidP="009330D5">
            <w:pPr>
              <w:pStyle w:val="aff5"/>
            </w:pPr>
            <w:r w:rsidRPr="009330D5">
              <w:t>Вычитаемые нагрузки за счет сноса</w:t>
            </w:r>
          </w:p>
        </w:tc>
        <w:tc>
          <w:tcPr>
            <w:tcW w:w="2376" w:type="dxa"/>
            <w:gridSpan w:val="3"/>
          </w:tcPr>
          <w:p w14:paraId="45195B7B" w14:textId="77777777" w:rsidR="00937386" w:rsidRPr="009330D5" w:rsidRDefault="00937386" w:rsidP="009330D5">
            <w:pPr>
              <w:pStyle w:val="aff5"/>
            </w:pPr>
            <w:r w:rsidRPr="009330D5">
              <w:t>Всего</w:t>
            </w:r>
          </w:p>
        </w:tc>
      </w:tr>
      <w:tr w:rsidR="00937386" w:rsidRPr="009330D5" w14:paraId="3F1B0997" w14:textId="77777777" w:rsidTr="00A62879">
        <w:trPr>
          <w:trHeight w:val="283"/>
          <w:tblHeader/>
        </w:trPr>
        <w:tc>
          <w:tcPr>
            <w:tcW w:w="1101" w:type="dxa"/>
            <w:vMerge/>
          </w:tcPr>
          <w:p w14:paraId="794555D7" w14:textId="77777777" w:rsidR="00937386" w:rsidRPr="009330D5" w:rsidRDefault="00937386" w:rsidP="009330D5">
            <w:pPr>
              <w:pStyle w:val="aff5"/>
            </w:pPr>
          </w:p>
        </w:tc>
        <w:tc>
          <w:tcPr>
            <w:tcW w:w="791" w:type="dxa"/>
          </w:tcPr>
          <w:p w14:paraId="73FB036D" w14:textId="77777777" w:rsidR="00937386" w:rsidRPr="009330D5" w:rsidRDefault="00937386" w:rsidP="009330D5">
            <w:pPr>
              <w:pStyle w:val="aff5"/>
            </w:pPr>
            <w:r w:rsidRPr="009330D5">
              <w:t>отопление и вент.</w:t>
            </w:r>
          </w:p>
        </w:tc>
        <w:tc>
          <w:tcPr>
            <w:tcW w:w="792" w:type="dxa"/>
          </w:tcPr>
          <w:p w14:paraId="7FBF6335" w14:textId="77777777" w:rsidR="00937386" w:rsidRPr="009330D5" w:rsidRDefault="00937386" w:rsidP="009330D5">
            <w:pPr>
              <w:pStyle w:val="aff5"/>
            </w:pPr>
            <w:r w:rsidRPr="009330D5">
              <w:t>ГВС (средн)</w:t>
            </w:r>
          </w:p>
        </w:tc>
        <w:tc>
          <w:tcPr>
            <w:tcW w:w="792" w:type="dxa"/>
          </w:tcPr>
          <w:p w14:paraId="6C4DD6C5" w14:textId="77777777" w:rsidR="00937386" w:rsidRPr="009330D5" w:rsidRDefault="00937386" w:rsidP="009330D5">
            <w:pPr>
              <w:pStyle w:val="aff5"/>
            </w:pPr>
            <w:r w:rsidRPr="009330D5">
              <w:t>всего</w:t>
            </w:r>
          </w:p>
        </w:tc>
        <w:tc>
          <w:tcPr>
            <w:tcW w:w="792" w:type="dxa"/>
          </w:tcPr>
          <w:p w14:paraId="013540C7" w14:textId="77777777" w:rsidR="00937386" w:rsidRPr="009330D5" w:rsidRDefault="00937386" w:rsidP="009330D5">
            <w:pPr>
              <w:pStyle w:val="aff5"/>
            </w:pPr>
            <w:r w:rsidRPr="009330D5">
              <w:t>отопление и вент.</w:t>
            </w:r>
          </w:p>
        </w:tc>
        <w:tc>
          <w:tcPr>
            <w:tcW w:w="791" w:type="dxa"/>
          </w:tcPr>
          <w:p w14:paraId="7302B37C" w14:textId="77777777" w:rsidR="00937386" w:rsidRPr="009330D5" w:rsidRDefault="00937386" w:rsidP="009330D5">
            <w:pPr>
              <w:pStyle w:val="aff5"/>
            </w:pPr>
            <w:r w:rsidRPr="009330D5">
              <w:t>ГВС (средн)</w:t>
            </w:r>
          </w:p>
        </w:tc>
        <w:tc>
          <w:tcPr>
            <w:tcW w:w="792" w:type="dxa"/>
          </w:tcPr>
          <w:p w14:paraId="49AC87CB" w14:textId="77777777" w:rsidR="00937386" w:rsidRPr="009330D5" w:rsidRDefault="00937386" w:rsidP="009330D5">
            <w:pPr>
              <w:pStyle w:val="aff5"/>
            </w:pPr>
            <w:r w:rsidRPr="009330D5">
              <w:t>всего</w:t>
            </w:r>
          </w:p>
        </w:tc>
        <w:tc>
          <w:tcPr>
            <w:tcW w:w="792" w:type="dxa"/>
          </w:tcPr>
          <w:p w14:paraId="7AE263C3" w14:textId="77777777" w:rsidR="00937386" w:rsidRPr="009330D5" w:rsidRDefault="00937386" w:rsidP="009330D5">
            <w:pPr>
              <w:pStyle w:val="aff5"/>
            </w:pPr>
            <w:r w:rsidRPr="009330D5">
              <w:t>отопление и вент.</w:t>
            </w:r>
          </w:p>
        </w:tc>
        <w:tc>
          <w:tcPr>
            <w:tcW w:w="792" w:type="dxa"/>
          </w:tcPr>
          <w:p w14:paraId="5A1A3B0E" w14:textId="77777777" w:rsidR="00937386" w:rsidRPr="009330D5" w:rsidRDefault="00937386" w:rsidP="009330D5">
            <w:pPr>
              <w:pStyle w:val="aff5"/>
            </w:pPr>
            <w:r w:rsidRPr="009330D5">
              <w:t>ГВС (средн)</w:t>
            </w:r>
          </w:p>
        </w:tc>
        <w:tc>
          <w:tcPr>
            <w:tcW w:w="792" w:type="dxa"/>
          </w:tcPr>
          <w:p w14:paraId="3B5874CF" w14:textId="77777777" w:rsidR="00937386" w:rsidRPr="009330D5" w:rsidRDefault="00937386" w:rsidP="009330D5">
            <w:pPr>
              <w:pStyle w:val="aff5"/>
            </w:pPr>
            <w:r w:rsidRPr="009330D5">
              <w:t>всего</w:t>
            </w:r>
          </w:p>
        </w:tc>
        <w:tc>
          <w:tcPr>
            <w:tcW w:w="791" w:type="dxa"/>
          </w:tcPr>
          <w:p w14:paraId="4B85F22E" w14:textId="77777777" w:rsidR="00937386" w:rsidRPr="009330D5" w:rsidRDefault="00937386" w:rsidP="009330D5">
            <w:pPr>
              <w:pStyle w:val="aff5"/>
            </w:pPr>
            <w:r w:rsidRPr="009330D5">
              <w:t>отопление и вент.</w:t>
            </w:r>
          </w:p>
        </w:tc>
        <w:tc>
          <w:tcPr>
            <w:tcW w:w="792" w:type="dxa"/>
          </w:tcPr>
          <w:p w14:paraId="6CA8A567" w14:textId="77777777" w:rsidR="00937386" w:rsidRPr="009330D5" w:rsidRDefault="00937386" w:rsidP="009330D5">
            <w:pPr>
              <w:pStyle w:val="aff5"/>
            </w:pPr>
            <w:r w:rsidRPr="009330D5">
              <w:t>ГВС (средн)</w:t>
            </w:r>
          </w:p>
        </w:tc>
        <w:tc>
          <w:tcPr>
            <w:tcW w:w="792" w:type="dxa"/>
          </w:tcPr>
          <w:p w14:paraId="1CDE4054" w14:textId="77777777" w:rsidR="00937386" w:rsidRPr="009330D5" w:rsidRDefault="00937386" w:rsidP="009330D5">
            <w:pPr>
              <w:pStyle w:val="aff5"/>
            </w:pPr>
            <w:r w:rsidRPr="009330D5">
              <w:t>всего</w:t>
            </w:r>
          </w:p>
        </w:tc>
        <w:tc>
          <w:tcPr>
            <w:tcW w:w="792" w:type="dxa"/>
          </w:tcPr>
          <w:p w14:paraId="15569D2D" w14:textId="77777777" w:rsidR="00937386" w:rsidRPr="009330D5" w:rsidRDefault="00937386" w:rsidP="009330D5">
            <w:pPr>
              <w:pStyle w:val="aff5"/>
            </w:pPr>
            <w:r w:rsidRPr="009330D5">
              <w:t>отопление и вент.</w:t>
            </w:r>
          </w:p>
        </w:tc>
        <w:tc>
          <w:tcPr>
            <w:tcW w:w="791" w:type="dxa"/>
          </w:tcPr>
          <w:p w14:paraId="36D885D7" w14:textId="77777777" w:rsidR="00937386" w:rsidRPr="009330D5" w:rsidRDefault="00937386" w:rsidP="009330D5">
            <w:pPr>
              <w:pStyle w:val="aff5"/>
            </w:pPr>
            <w:r w:rsidRPr="009330D5">
              <w:t>ГВС (средн)</w:t>
            </w:r>
          </w:p>
        </w:tc>
        <w:tc>
          <w:tcPr>
            <w:tcW w:w="792" w:type="dxa"/>
          </w:tcPr>
          <w:p w14:paraId="2B934F51" w14:textId="77777777" w:rsidR="00937386" w:rsidRPr="009330D5" w:rsidRDefault="00937386" w:rsidP="009330D5">
            <w:pPr>
              <w:pStyle w:val="aff5"/>
            </w:pPr>
            <w:r w:rsidRPr="009330D5">
              <w:t>всего</w:t>
            </w:r>
          </w:p>
        </w:tc>
        <w:tc>
          <w:tcPr>
            <w:tcW w:w="792" w:type="dxa"/>
          </w:tcPr>
          <w:p w14:paraId="4D569178" w14:textId="77777777" w:rsidR="00937386" w:rsidRPr="009330D5" w:rsidRDefault="00937386" w:rsidP="009330D5">
            <w:pPr>
              <w:pStyle w:val="aff5"/>
            </w:pPr>
            <w:r w:rsidRPr="009330D5">
              <w:t>отопление и вент.</w:t>
            </w:r>
          </w:p>
        </w:tc>
        <w:tc>
          <w:tcPr>
            <w:tcW w:w="792" w:type="dxa"/>
          </w:tcPr>
          <w:p w14:paraId="0D178788" w14:textId="77777777" w:rsidR="00937386" w:rsidRPr="009330D5" w:rsidRDefault="00937386" w:rsidP="009330D5">
            <w:pPr>
              <w:pStyle w:val="aff5"/>
            </w:pPr>
            <w:r w:rsidRPr="009330D5">
              <w:t>ГВС (средн)</w:t>
            </w:r>
          </w:p>
        </w:tc>
        <w:tc>
          <w:tcPr>
            <w:tcW w:w="792" w:type="dxa"/>
          </w:tcPr>
          <w:p w14:paraId="5AB72533" w14:textId="77777777" w:rsidR="00937386" w:rsidRPr="009330D5" w:rsidRDefault="00937386" w:rsidP="009330D5">
            <w:pPr>
              <w:pStyle w:val="aff5"/>
            </w:pPr>
            <w:r w:rsidRPr="009330D5">
              <w:t>всего</w:t>
            </w:r>
          </w:p>
        </w:tc>
      </w:tr>
      <w:tr w:rsidR="007B5B13" w:rsidRPr="009330D5" w14:paraId="5BA46213" w14:textId="77777777" w:rsidTr="00A62879">
        <w:trPr>
          <w:trHeight w:val="340"/>
        </w:trPr>
        <w:tc>
          <w:tcPr>
            <w:tcW w:w="1101" w:type="dxa"/>
          </w:tcPr>
          <w:p w14:paraId="0B4BCD8F" w14:textId="77777777" w:rsidR="007B5B13" w:rsidRPr="009330D5" w:rsidRDefault="007B5B13" w:rsidP="009330D5">
            <w:pPr>
              <w:pStyle w:val="aff5"/>
              <w:rPr>
                <w:color w:val="000000"/>
              </w:rPr>
            </w:pPr>
            <w:r w:rsidRPr="009330D5">
              <w:rPr>
                <w:color w:val="000000"/>
              </w:rPr>
              <w:t>2023</w:t>
            </w:r>
          </w:p>
        </w:tc>
        <w:tc>
          <w:tcPr>
            <w:tcW w:w="791" w:type="dxa"/>
          </w:tcPr>
          <w:p w14:paraId="7619A968" w14:textId="460D4FFB" w:rsidR="007B5B13" w:rsidRPr="009330D5" w:rsidRDefault="007B5B13" w:rsidP="009330D5">
            <w:pPr>
              <w:pStyle w:val="aff5"/>
              <w:rPr>
                <w:color w:val="000000"/>
              </w:rPr>
            </w:pPr>
            <w:r w:rsidRPr="009330D5">
              <w:rPr>
                <w:color w:val="000000"/>
              </w:rPr>
              <w:t>1,6364</w:t>
            </w:r>
          </w:p>
        </w:tc>
        <w:tc>
          <w:tcPr>
            <w:tcW w:w="792" w:type="dxa"/>
          </w:tcPr>
          <w:p w14:paraId="5184FF67" w14:textId="3FA1F08A" w:rsidR="007B5B13" w:rsidRPr="009330D5" w:rsidRDefault="007B5B13" w:rsidP="009330D5">
            <w:pPr>
              <w:pStyle w:val="aff5"/>
              <w:rPr>
                <w:color w:val="000000"/>
              </w:rPr>
            </w:pPr>
            <w:r w:rsidRPr="009330D5">
              <w:rPr>
                <w:color w:val="000000"/>
              </w:rPr>
              <w:t>0,3805</w:t>
            </w:r>
          </w:p>
        </w:tc>
        <w:tc>
          <w:tcPr>
            <w:tcW w:w="792" w:type="dxa"/>
          </w:tcPr>
          <w:p w14:paraId="7646FFBC" w14:textId="06354C52" w:rsidR="007B5B13" w:rsidRPr="009330D5" w:rsidRDefault="007B5B13" w:rsidP="009330D5">
            <w:pPr>
              <w:pStyle w:val="aff5"/>
              <w:rPr>
                <w:color w:val="000000"/>
              </w:rPr>
            </w:pPr>
            <w:r w:rsidRPr="009330D5">
              <w:rPr>
                <w:color w:val="000000"/>
              </w:rPr>
              <w:t>2,0169</w:t>
            </w:r>
          </w:p>
        </w:tc>
        <w:tc>
          <w:tcPr>
            <w:tcW w:w="792" w:type="dxa"/>
          </w:tcPr>
          <w:p w14:paraId="1CCDD007" w14:textId="15D015D3" w:rsidR="007B5B13" w:rsidRPr="009330D5" w:rsidRDefault="007B5B13" w:rsidP="009330D5">
            <w:pPr>
              <w:pStyle w:val="aff5"/>
              <w:rPr>
                <w:color w:val="000000"/>
              </w:rPr>
            </w:pPr>
            <w:r w:rsidRPr="009330D5">
              <w:rPr>
                <w:color w:val="000000"/>
              </w:rPr>
              <w:t>0,0</w:t>
            </w:r>
          </w:p>
        </w:tc>
        <w:tc>
          <w:tcPr>
            <w:tcW w:w="791" w:type="dxa"/>
          </w:tcPr>
          <w:p w14:paraId="1EB2526B" w14:textId="7D3E1C5C" w:rsidR="007B5B13" w:rsidRPr="009330D5" w:rsidRDefault="007B5B13" w:rsidP="009330D5">
            <w:pPr>
              <w:pStyle w:val="aff5"/>
              <w:rPr>
                <w:color w:val="000000"/>
              </w:rPr>
            </w:pPr>
            <w:r w:rsidRPr="009330D5">
              <w:rPr>
                <w:color w:val="000000"/>
              </w:rPr>
              <w:t>0,0</w:t>
            </w:r>
          </w:p>
        </w:tc>
        <w:tc>
          <w:tcPr>
            <w:tcW w:w="792" w:type="dxa"/>
          </w:tcPr>
          <w:p w14:paraId="3A109D5A" w14:textId="7F73EBE8" w:rsidR="007B5B13" w:rsidRPr="009330D5" w:rsidRDefault="007B5B13" w:rsidP="009330D5">
            <w:pPr>
              <w:pStyle w:val="aff5"/>
              <w:rPr>
                <w:color w:val="000000"/>
              </w:rPr>
            </w:pPr>
            <w:r w:rsidRPr="009330D5">
              <w:rPr>
                <w:color w:val="000000"/>
              </w:rPr>
              <w:t>0,0</w:t>
            </w:r>
          </w:p>
        </w:tc>
        <w:tc>
          <w:tcPr>
            <w:tcW w:w="792" w:type="dxa"/>
          </w:tcPr>
          <w:p w14:paraId="2A714E4D" w14:textId="0DCC411B" w:rsidR="007B5B13" w:rsidRPr="009330D5" w:rsidRDefault="007B5B13" w:rsidP="009330D5">
            <w:pPr>
              <w:pStyle w:val="aff5"/>
              <w:rPr>
                <w:color w:val="000000"/>
              </w:rPr>
            </w:pPr>
            <w:r w:rsidRPr="009330D5">
              <w:rPr>
                <w:color w:val="000000"/>
              </w:rPr>
              <w:t>0,3364</w:t>
            </w:r>
          </w:p>
        </w:tc>
        <w:tc>
          <w:tcPr>
            <w:tcW w:w="792" w:type="dxa"/>
          </w:tcPr>
          <w:p w14:paraId="57D5BA2F" w14:textId="0D19CBBD" w:rsidR="007B5B13" w:rsidRPr="009330D5" w:rsidRDefault="007B5B13" w:rsidP="009330D5">
            <w:pPr>
              <w:pStyle w:val="aff5"/>
              <w:rPr>
                <w:color w:val="000000"/>
              </w:rPr>
            </w:pPr>
            <w:r w:rsidRPr="009330D5">
              <w:rPr>
                <w:color w:val="000000"/>
              </w:rPr>
              <w:t>0,02</w:t>
            </w:r>
          </w:p>
        </w:tc>
        <w:tc>
          <w:tcPr>
            <w:tcW w:w="792" w:type="dxa"/>
          </w:tcPr>
          <w:p w14:paraId="3D549197" w14:textId="58B1E4BF" w:rsidR="007B5B13" w:rsidRPr="009330D5" w:rsidRDefault="007B5B13" w:rsidP="009330D5">
            <w:pPr>
              <w:pStyle w:val="aff5"/>
              <w:rPr>
                <w:color w:val="000000"/>
              </w:rPr>
            </w:pPr>
            <w:r w:rsidRPr="009330D5">
              <w:rPr>
                <w:color w:val="000000"/>
              </w:rPr>
              <w:t>0,3564</w:t>
            </w:r>
          </w:p>
        </w:tc>
        <w:tc>
          <w:tcPr>
            <w:tcW w:w="791" w:type="dxa"/>
          </w:tcPr>
          <w:p w14:paraId="706212A3" w14:textId="3A9A4803" w:rsidR="007B5B13" w:rsidRPr="009330D5" w:rsidRDefault="007B5B13" w:rsidP="009330D5">
            <w:pPr>
              <w:pStyle w:val="aff5"/>
              <w:rPr>
                <w:color w:val="000000"/>
              </w:rPr>
            </w:pPr>
            <w:r w:rsidRPr="009330D5">
              <w:rPr>
                <w:color w:val="000000"/>
              </w:rPr>
              <w:t>0,0</w:t>
            </w:r>
          </w:p>
        </w:tc>
        <w:tc>
          <w:tcPr>
            <w:tcW w:w="792" w:type="dxa"/>
          </w:tcPr>
          <w:p w14:paraId="7D71EDAC" w14:textId="0AB45ED8" w:rsidR="007B5B13" w:rsidRPr="009330D5" w:rsidRDefault="007B5B13" w:rsidP="009330D5">
            <w:pPr>
              <w:pStyle w:val="aff5"/>
              <w:rPr>
                <w:color w:val="000000"/>
              </w:rPr>
            </w:pPr>
            <w:r w:rsidRPr="009330D5">
              <w:rPr>
                <w:color w:val="000000"/>
              </w:rPr>
              <w:t>0,0</w:t>
            </w:r>
          </w:p>
        </w:tc>
        <w:tc>
          <w:tcPr>
            <w:tcW w:w="792" w:type="dxa"/>
          </w:tcPr>
          <w:p w14:paraId="16B7E66F" w14:textId="5D9B9646" w:rsidR="007B5B13" w:rsidRPr="009330D5" w:rsidRDefault="007B5B13" w:rsidP="009330D5">
            <w:pPr>
              <w:pStyle w:val="aff5"/>
              <w:rPr>
                <w:color w:val="000000"/>
              </w:rPr>
            </w:pPr>
            <w:r w:rsidRPr="009330D5">
              <w:rPr>
                <w:color w:val="000000"/>
              </w:rPr>
              <w:t>0,0</w:t>
            </w:r>
          </w:p>
        </w:tc>
        <w:tc>
          <w:tcPr>
            <w:tcW w:w="792" w:type="dxa"/>
          </w:tcPr>
          <w:p w14:paraId="280FE90C" w14:textId="347E9A68" w:rsidR="007B5B13" w:rsidRPr="009330D5" w:rsidRDefault="007B5B13" w:rsidP="009330D5">
            <w:pPr>
              <w:pStyle w:val="aff5"/>
              <w:rPr>
                <w:color w:val="000000"/>
              </w:rPr>
            </w:pPr>
            <w:r w:rsidRPr="009330D5">
              <w:rPr>
                <w:color w:val="000000"/>
              </w:rPr>
              <w:t>-0,7829</w:t>
            </w:r>
          </w:p>
        </w:tc>
        <w:tc>
          <w:tcPr>
            <w:tcW w:w="791" w:type="dxa"/>
          </w:tcPr>
          <w:p w14:paraId="056C3818" w14:textId="4028F829" w:rsidR="007B5B13" w:rsidRPr="009330D5" w:rsidRDefault="007B5B13" w:rsidP="009330D5">
            <w:pPr>
              <w:pStyle w:val="aff5"/>
              <w:rPr>
                <w:color w:val="000000"/>
              </w:rPr>
            </w:pPr>
            <w:r w:rsidRPr="009330D5">
              <w:rPr>
                <w:color w:val="000000"/>
              </w:rPr>
              <w:t>0</w:t>
            </w:r>
          </w:p>
        </w:tc>
        <w:tc>
          <w:tcPr>
            <w:tcW w:w="792" w:type="dxa"/>
          </w:tcPr>
          <w:p w14:paraId="23B0B62E" w14:textId="6A3F7961" w:rsidR="007B5B13" w:rsidRPr="009330D5" w:rsidRDefault="007B5B13" w:rsidP="009330D5">
            <w:pPr>
              <w:pStyle w:val="aff5"/>
              <w:rPr>
                <w:color w:val="000000"/>
              </w:rPr>
            </w:pPr>
            <w:r w:rsidRPr="009330D5">
              <w:rPr>
                <w:color w:val="000000"/>
              </w:rPr>
              <w:t>-0,7829</w:t>
            </w:r>
          </w:p>
        </w:tc>
        <w:tc>
          <w:tcPr>
            <w:tcW w:w="792" w:type="dxa"/>
          </w:tcPr>
          <w:p w14:paraId="4D49C4CC" w14:textId="18B99112" w:rsidR="007B5B13" w:rsidRPr="009330D5" w:rsidRDefault="007B5B13" w:rsidP="009330D5">
            <w:pPr>
              <w:pStyle w:val="aff5"/>
              <w:rPr>
                <w:color w:val="000000"/>
              </w:rPr>
            </w:pPr>
            <w:r w:rsidRPr="009330D5">
              <w:rPr>
                <w:color w:val="000000"/>
              </w:rPr>
              <w:t>1,1899</w:t>
            </w:r>
          </w:p>
        </w:tc>
        <w:tc>
          <w:tcPr>
            <w:tcW w:w="792" w:type="dxa"/>
          </w:tcPr>
          <w:p w14:paraId="220FA7E5" w14:textId="54E1EB96" w:rsidR="007B5B13" w:rsidRPr="009330D5" w:rsidRDefault="007B5B13" w:rsidP="009330D5">
            <w:pPr>
              <w:pStyle w:val="aff5"/>
              <w:rPr>
                <w:color w:val="000000"/>
              </w:rPr>
            </w:pPr>
            <w:r w:rsidRPr="009330D5">
              <w:rPr>
                <w:color w:val="000000"/>
              </w:rPr>
              <w:t>0,4005</w:t>
            </w:r>
          </w:p>
        </w:tc>
        <w:tc>
          <w:tcPr>
            <w:tcW w:w="792" w:type="dxa"/>
          </w:tcPr>
          <w:p w14:paraId="4DA8B13D" w14:textId="7A251719" w:rsidR="007B5B13" w:rsidRPr="009330D5" w:rsidRDefault="007B5B13" w:rsidP="009330D5">
            <w:pPr>
              <w:pStyle w:val="aff5"/>
              <w:rPr>
                <w:color w:val="000000"/>
              </w:rPr>
            </w:pPr>
            <w:r w:rsidRPr="009330D5">
              <w:rPr>
                <w:color w:val="000000"/>
              </w:rPr>
              <w:t>1,5904</w:t>
            </w:r>
          </w:p>
        </w:tc>
      </w:tr>
      <w:tr w:rsidR="007B5B13" w:rsidRPr="009330D5" w14:paraId="3801BC1B" w14:textId="77777777" w:rsidTr="00A62879">
        <w:trPr>
          <w:trHeight w:val="340"/>
        </w:trPr>
        <w:tc>
          <w:tcPr>
            <w:tcW w:w="1101" w:type="dxa"/>
          </w:tcPr>
          <w:p w14:paraId="4C5368D7" w14:textId="77777777" w:rsidR="007B5B13" w:rsidRPr="009330D5" w:rsidRDefault="007B5B13" w:rsidP="009330D5">
            <w:pPr>
              <w:pStyle w:val="aff5"/>
              <w:rPr>
                <w:color w:val="000000"/>
              </w:rPr>
            </w:pPr>
            <w:r w:rsidRPr="009330D5">
              <w:rPr>
                <w:color w:val="000000"/>
              </w:rPr>
              <w:t>2024</w:t>
            </w:r>
          </w:p>
        </w:tc>
        <w:tc>
          <w:tcPr>
            <w:tcW w:w="791" w:type="dxa"/>
          </w:tcPr>
          <w:p w14:paraId="36E9D633" w14:textId="603F21A4" w:rsidR="007B5B13" w:rsidRPr="009330D5" w:rsidRDefault="007B5B13" w:rsidP="009330D5">
            <w:pPr>
              <w:pStyle w:val="aff5"/>
              <w:rPr>
                <w:color w:val="000000"/>
              </w:rPr>
            </w:pPr>
            <w:r w:rsidRPr="009330D5">
              <w:rPr>
                <w:color w:val="000000"/>
              </w:rPr>
              <w:t>1,9194</w:t>
            </w:r>
          </w:p>
        </w:tc>
        <w:tc>
          <w:tcPr>
            <w:tcW w:w="792" w:type="dxa"/>
          </w:tcPr>
          <w:p w14:paraId="43CB310D" w14:textId="55DC2DFC" w:rsidR="007B5B13" w:rsidRPr="009330D5" w:rsidRDefault="007B5B13" w:rsidP="009330D5">
            <w:pPr>
              <w:pStyle w:val="aff5"/>
              <w:rPr>
                <w:color w:val="000000"/>
              </w:rPr>
            </w:pPr>
            <w:r w:rsidRPr="009330D5">
              <w:rPr>
                <w:color w:val="000000"/>
              </w:rPr>
              <w:t>0,4478</w:t>
            </w:r>
          </w:p>
        </w:tc>
        <w:tc>
          <w:tcPr>
            <w:tcW w:w="792" w:type="dxa"/>
          </w:tcPr>
          <w:p w14:paraId="6525A759" w14:textId="0BBC706E" w:rsidR="007B5B13" w:rsidRPr="009330D5" w:rsidRDefault="007B5B13" w:rsidP="009330D5">
            <w:pPr>
              <w:pStyle w:val="aff5"/>
              <w:rPr>
                <w:color w:val="000000"/>
              </w:rPr>
            </w:pPr>
            <w:r w:rsidRPr="009330D5">
              <w:rPr>
                <w:color w:val="000000"/>
              </w:rPr>
              <w:t>2,3672</w:t>
            </w:r>
          </w:p>
        </w:tc>
        <w:tc>
          <w:tcPr>
            <w:tcW w:w="792" w:type="dxa"/>
          </w:tcPr>
          <w:p w14:paraId="7091E330" w14:textId="317D8488" w:rsidR="007B5B13" w:rsidRPr="009330D5" w:rsidRDefault="007B5B13" w:rsidP="009330D5">
            <w:pPr>
              <w:pStyle w:val="aff5"/>
              <w:rPr>
                <w:color w:val="000000"/>
              </w:rPr>
            </w:pPr>
            <w:r w:rsidRPr="009330D5">
              <w:rPr>
                <w:color w:val="000000"/>
              </w:rPr>
              <w:t>0,0</w:t>
            </w:r>
          </w:p>
        </w:tc>
        <w:tc>
          <w:tcPr>
            <w:tcW w:w="791" w:type="dxa"/>
          </w:tcPr>
          <w:p w14:paraId="27C58AD2" w14:textId="63423FB8" w:rsidR="007B5B13" w:rsidRPr="009330D5" w:rsidRDefault="007B5B13" w:rsidP="009330D5">
            <w:pPr>
              <w:pStyle w:val="aff5"/>
              <w:rPr>
                <w:color w:val="000000"/>
              </w:rPr>
            </w:pPr>
            <w:r w:rsidRPr="009330D5">
              <w:rPr>
                <w:color w:val="000000"/>
              </w:rPr>
              <w:t>0,0</w:t>
            </w:r>
          </w:p>
        </w:tc>
        <w:tc>
          <w:tcPr>
            <w:tcW w:w="792" w:type="dxa"/>
          </w:tcPr>
          <w:p w14:paraId="606B60CC" w14:textId="51703DBA" w:rsidR="007B5B13" w:rsidRPr="009330D5" w:rsidRDefault="007B5B13" w:rsidP="009330D5">
            <w:pPr>
              <w:pStyle w:val="aff5"/>
              <w:rPr>
                <w:color w:val="000000"/>
              </w:rPr>
            </w:pPr>
            <w:r w:rsidRPr="009330D5">
              <w:rPr>
                <w:color w:val="000000"/>
              </w:rPr>
              <w:t>0,0</w:t>
            </w:r>
          </w:p>
        </w:tc>
        <w:tc>
          <w:tcPr>
            <w:tcW w:w="792" w:type="dxa"/>
          </w:tcPr>
          <w:p w14:paraId="126D4908" w14:textId="58C28292" w:rsidR="007B5B13" w:rsidRPr="009330D5" w:rsidRDefault="007B5B13" w:rsidP="009330D5">
            <w:pPr>
              <w:pStyle w:val="aff5"/>
              <w:rPr>
                <w:color w:val="000000"/>
              </w:rPr>
            </w:pPr>
            <w:r w:rsidRPr="009330D5">
              <w:rPr>
                <w:color w:val="000000"/>
              </w:rPr>
              <w:t>0,084</w:t>
            </w:r>
          </w:p>
        </w:tc>
        <w:tc>
          <w:tcPr>
            <w:tcW w:w="792" w:type="dxa"/>
          </w:tcPr>
          <w:p w14:paraId="05975FFF" w14:textId="6764EA0C" w:rsidR="007B5B13" w:rsidRPr="009330D5" w:rsidRDefault="007B5B13" w:rsidP="009330D5">
            <w:pPr>
              <w:pStyle w:val="aff5"/>
              <w:rPr>
                <w:color w:val="000000"/>
              </w:rPr>
            </w:pPr>
            <w:r w:rsidRPr="009330D5">
              <w:rPr>
                <w:color w:val="000000"/>
              </w:rPr>
              <w:t>0,005</w:t>
            </w:r>
          </w:p>
        </w:tc>
        <w:tc>
          <w:tcPr>
            <w:tcW w:w="792" w:type="dxa"/>
          </w:tcPr>
          <w:p w14:paraId="1B4A73EF" w14:textId="6227F144" w:rsidR="007B5B13" w:rsidRPr="009330D5" w:rsidRDefault="007B5B13" w:rsidP="009330D5">
            <w:pPr>
              <w:pStyle w:val="aff5"/>
              <w:rPr>
                <w:color w:val="000000"/>
              </w:rPr>
            </w:pPr>
            <w:r w:rsidRPr="009330D5">
              <w:rPr>
                <w:color w:val="000000"/>
              </w:rPr>
              <w:t>0,089</w:t>
            </w:r>
          </w:p>
        </w:tc>
        <w:tc>
          <w:tcPr>
            <w:tcW w:w="791" w:type="dxa"/>
          </w:tcPr>
          <w:p w14:paraId="124E5771" w14:textId="3CAFB0E0" w:rsidR="007B5B13" w:rsidRPr="009330D5" w:rsidRDefault="007B5B13" w:rsidP="009330D5">
            <w:pPr>
              <w:pStyle w:val="aff5"/>
              <w:rPr>
                <w:color w:val="000000"/>
              </w:rPr>
            </w:pPr>
            <w:r w:rsidRPr="009330D5">
              <w:rPr>
                <w:color w:val="000000"/>
              </w:rPr>
              <w:t>0,0</w:t>
            </w:r>
          </w:p>
        </w:tc>
        <w:tc>
          <w:tcPr>
            <w:tcW w:w="792" w:type="dxa"/>
          </w:tcPr>
          <w:p w14:paraId="627D45B1" w14:textId="069042DE" w:rsidR="007B5B13" w:rsidRPr="009330D5" w:rsidRDefault="007B5B13" w:rsidP="009330D5">
            <w:pPr>
              <w:pStyle w:val="aff5"/>
              <w:rPr>
                <w:color w:val="000000"/>
              </w:rPr>
            </w:pPr>
            <w:r w:rsidRPr="009330D5">
              <w:rPr>
                <w:color w:val="000000"/>
              </w:rPr>
              <w:t>0,0</w:t>
            </w:r>
          </w:p>
        </w:tc>
        <w:tc>
          <w:tcPr>
            <w:tcW w:w="792" w:type="dxa"/>
          </w:tcPr>
          <w:p w14:paraId="7AE7879D" w14:textId="33F442E7" w:rsidR="007B5B13" w:rsidRPr="009330D5" w:rsidRDefault="007B5B13" w:rsidP="009330D5">
            <w:pPr>
              <w:pStyle w:val="aff5"/>
              <w:rPr>
                <w:color w:val="000000"/>
              </w:rPr>
            </w:pPr>
            <w:r w:rsidRPr="009330D5">
              <w:rPr>
                <w:color w:val="000000"/>
              </w:rPr>
              <w:t>0,0</w:t>
            </w:r>
          </w:p>
        </w:tc>
        <w:tc>
          <w:tcPr>
            <w:tcW w:w="792" w:type="dxa"/>
          </w:tcPr>
          <w:p w14:paraId="1F4A9CF4" w14:textId="60C29D1E" w:rsidR="007B5B13" w:rsidRPr="009330D5" w:rsidRDefault="007B5B13" w:rsidP="009330D5">
            <w:pPr>
              <w:pStyle w:val="aff5"/>
              <w:rPr>
                <w:color w:val="000000"/>
              </w:rPr>
            </w:pPr>
            <w:r w:rsidRPr="009330D5">
              <w:rPr>
                <w:color w:val="000000"/>
              </w:rPr>
              <w:t>-1,8839</w:t>
            </w:r>
          </w:p>
        </w:tc>
        <w:tc>
          <w:tcPr>
            <w:tcW w:w="791" w:type="dxa"/>
          </w:tcPr>
          <w:p w14:paraId="0C740D7E" w14:textId="502D7F73" w:rsidR="007B5B13" w:rsidRPr="009330D5" w:rsidRDefault="007B5B13" w:rsidP="009330D5">
            <w:pPr>
              <w:pStyle w:val="aff5"/>
              <w:rPr>
                <w:color w:val="000000"/>
              </w:rPr>
            </w:pPr>
            <w:r w:rsidRPr="009330D5">
              <w:rPr>
                <w:color w:val="000000"/>
              </w:rPr>
              <w:t>0</w:t>
            </w:r>
          </w:p>
        </w:tc>
        <w:tc>
          <w:tcPr>
            <w:tcW w:w="792" w:type="dxa"/>
          </w:tcPr>
          <w:p w14:paraId="5B364DE0" w14:textId="36C5E16B" w:rsidR="007B5B13" w:rsidRPr="009330D5" w:rsidRDefault="007B5B13" w:rsidP="009330D5">
            <w:pPr>
              <w:pStyle w:val="aff5"/>
              <w:rPr>
                <w:color w:val="000000"/>
              </w:rPr>
            </w:pPr>
            <w:r w:rsidRPr="009330D5">
              <w:rPr>
                <w:color w:val="000000"/>
              </w:rPr>
              <w:t>-1,8839</w:t>
            </w:r>
          </w:p>
        </w:tc>
        <w:tc>
          <w:tcPr>
            <w:tcW w:w="792" w:type="dxa"/>
          </w:tcPr>
          <w:p w14:paraId="4D565F91" w14:textId="334B7635" w:rsidR="007B5B13" w:rsidRPr="009330D5" w:rsidRDefault="007B5B13" w:rsidP="009330D5">
            <w:pPr>
              <w:pStyle w:val="aff5"/>
              <w:rPr>
                <w:color w:val="000000"/>
              </w:rPr>
            </w:pPr>
            <w:r w:rsidRPr="009330D5">
              <w:rPr>
                <w:color w:val="000000"/>
              </w:rPr>
              <w:t>0,1195</w:t>
            </w:r>
          </w:p>
        </w:tc>
        <w:tc>
          <w:tcPr>
            <w:tcW w:w="792" w:type="dxa"/>
          </w:tcPr>
          <w:p w14:paraId="059D2BAD" w14:textId="0CBF1F2C" w:rsidR="007B5B13" w:rsidRPr="009330D5" w:rsidRDefault="007B5B13" w:rsidP="009330D5">
            <w:pPr>
              <w:pStyle w:val="aff5"/>
              <w:rPr>
                <w:color w:val="000000"/>
              </w:rPr>
            </w:pPr>
            <w:r w:rsidRPr="009330D5">
              <w:rPr>
                <w:color w:val="000000"/>
              </w:rPr>
              <w:t>0,4528</w:t>
            </w:r>
          </w:p>
        </w:tc>
        <w:tc>
          <w:tcPr>
            <w:tcW w:w="792" w:type="dxa"/>
          </w:tcPr>
          <w:p w14:paraId="79A131D5" w14:textId="0BBF1056" w:rsidR="007B5B13" w:rsidRPr="009330D5" w:rsidRDefault="007B5B13" w:rsidP="009330D5">
            <w:pPr>
              <w:pStyle w:val="aff5"/>
              <w:rPr>
                <w:color w:val="000000"/>
              </w:rPr>
            </w:pPr>
            <w:r w:rsidRPr="009330D5">
              <w:rPr>
                <w:color w:val="000000"/>
              </w:rPr>
              <w:t>0,5723</w:t>
            </w:r>
          </w:p>
        </w:tc>
      </w:tr>
      <w:tr w:rsidR="007B5B13" w:rsidRPr="009330D5" w14:paraId="1FF27592" w14:textId="77777777" w:rsidTr="00A62879">
        <w:trPr>
          <w:trHeight w:val="340"/>
        </w:trPr>
        <w:tc>
          <w:tcPr>
            <w:tcW w:w="1101" w:type="dxa"/>
          </w:tcPr>
          <w:p w14:paraId="359A17E0" w14:textId="77777777" w:rsidR="007B5B13" w:rsidRPr="009330D5" w:rsidRDefault="007B5B13" w:rsidP="009330D5">
            <w:pPr>
              <w:pStyle w:val="aff5"/>
              <w:rPr>
                <w:color w:val="000000"/>
              </w:rPr>
            </w:pPr>
            <w:r w:rsidRPr="009330D5">
              <w:rPr>
                <w:color w:val="000000"/>
              </w:rPr>
              <w:t>2025</w:t>
            </w:r>
          </w:p>
        </w:tc>
        <w:tc>
          <w:tcPr>
            <w:tcW w:w="791" w:type="dxa"/>
          </w:tcPr>
          <w:p w14:paraId="7392AB76" w14:textId="76943DA2" w:rsidR="007B5B13" w:rsidRPr="009330D5" w:rsidRDefault="007B5B13" w:rsidP="009330D5">
            <w:pPr>
              <w:pStyle w:val="aff5"/>
              <w:rPr>
                <w:color w:val="000000"/>
              </w:rPr>
            </w:pPr>
            <w:r w:rsidRPr="009330D5">
              <w:rPr>
                <w:color w:val="000000"/>
              </w:rPr>
              <w:t>1,9854</w:t>
            </w:r>
          </w:p>
        </w:tc>
        <w:tc>
          <w:tcPr>
            <w:tcW w:w="792" w:type="dxa"/>
          </w:tcPr>
          <w:p w14:paraId="5CC8CBD2" w14:textId="0FDE0BD6" w:rsidR="007B5B13" w:rsidRPr="009330D5" w:rsidRDefault="007B5B13" w:rsidP="009330D5">
            <w:pPr>
              <w:pStyle w:val="aff5"/>
              <w:rPr>
                <w:color w:val="000000"/>
              </w:rPr>
            </w:pPr>
            <w:r w:rsidRPr="009330D5">
              <w:rPr>
                <w:color w:val="000000"/>
              </w:rPr>
              <w:t>0,4632</w:t>
            </w:r>
          </w:p>
        </w:tc>
        <w:tc>
          <w:tcPr>
            <w:tcW w:w="792" w:type="dxa"/>
          </w:tcPr>
          <w:p w14:paraId="1E401E2B" w14:textId="36601D49" w:rsidR="007B5B13" w:rsidRPr="009330D5" w:rsidRDefault="007B5B13" w:rsidP="009330D5">
            <w:pPr>
              <w:pStyle w:val="aff5"/>
              <w:rPr>
                <w:color w:val="000000"/>
              </w:rPr>
            </w:pPr>
            <w:r w:rsidRPr="009330D5">
              <w:rPr>
                <w:color w:val="000000"/>
              </w:rPr>
              <w:t>2,4486</w:t>
            </w:r>
          </w:p>
        </w:tc>
        <w:tc>
          <w:tcPr>
            <w:tcW w:w="792" w:type="dxa"/>
          </w:tcPr>
          <w:p w14:paraId="1CD21A29" w14:textId="4492227B" w:rsidR="007B5B13" w:rsidRPr="009330D5" w:rsidRDefault="007B5B13" w:rsidP="009330D5">
            <w:pPr>
              <w:pStyle w:val="aff5"/>
              <w:rPr>
                <w:color w:val="000000"/>
              </w:rPr>
            </w:pPr>
            <w:r w:rsidRPr="009330D5">
              <w:rPr>
                <w:color w:val="000000"/>
              </w:rPr>
              <w:t>0,0</w:t>
            </w:r>
          </w:p>
        </w:tc>
        <w:tc>
          <w:tcPr>
            <w:tcW w:w="791" w:type="dxa"/>
          </w:tcPr>
          <w:p w14:paraId="434255C2" w14:textId="33CDCBCA" w:rsidR="007B5B13" w:rsidRPr="009330D5" w:rsidRDefault="007B5B13" w:rsidP="009330D5">
            <w:pPr>
              <w:pStyle w:val="aff5"/>
              <w:rPr>
                <w:color w:val="000000"/>
              </w:rPr>
            </w:pPr>
            <w:r w:rsidRPr="009330D5">
              <w:rPr>
                <w:color w:val="000000"/>
              </w:rPr>
              <w:t>0,0</w:t>
            </w:r>
          </w:p>
        </w:tc>
        <w:tc>
          <w:tcPr>
            <w:tcW w:w="792" w:type="dxa"/>
          </w:tcPr>
          <w:p w14:paraId="62E0DC86" w14:textId="7045E874" w:rsidR="007B5B13" w:rsidRPr="009330D5" w:rsidRDefault="007B5B13" w:rsidP="009330D5">
            <w:pPr>
              <w:pStyle w:val="aff5"/>
              <w:rPr>
                <w:color w:val="000000"/>
              </w:rPr>
            </w:pPr>
            <w:r w:rsidRPr="009330D5">
              <w:rPr>
                <w:color w:val="000000"/>
              </w:rPr>
              <w:t>0,0</w:t>
            </w:r>
          </w:p>
        </w:tc>
        <w:tc>
          <w:tcPr>
            <w:tcW w:w="792" w:type="dxa"/>
          </w:tcPr>
          <w:p w14:paraId="6778F3D8" w14:textId="53144121" w:rsidR="007B5B13" w:rsidRPr="009330D5" w:rsidRDefault="007B5B13" w:rsidP="009330D5">
            <w:pPr>
              <w:pStyle w:val="aff5"/>
              <w:rPr>
                <w:color w:val="000000"/>
              </w:rPr>
            </w:pPr>
            <w:r w:rsidRPr="009330D5">
              <w:rPr>
                <w:color w:val="000000"/>
              </w:rPr>
              <w:t>0,21</w:t>
            </w:r>
          </w:p>
        </w:tc>
        <w:tc>
          <w:tcPr>
            <w:tcW w:w="792" w:type="dxa"/>
          </w:tcPr>
          <w:p w14:paraId="262F8647" w14:textId="42C8FD44" w:rsidR="007B5B13" w:rsidRPr="009330D5" w:rsidRDefault="007B5B13" w:rsidP="009330D5">
            <w:pPr>
              <w:pStyle w:val="aff5"/>
              <w:rPr>
                <w:color w:val="000000"/>
              </w:rPr>
            </w:pPr>
            <w:r w:rsidRPr="009330D5">
              <w:rPr>
                <w:color w:val="000000"/>
              </w:rPr>
              <w:t>0,0125</w:t>
            </w:r>
          </w:p>
        </w:tc>
        <w:tc>
          <w:tcPr>
            <w:tcW w:w="792" w:type="dxa"/>
          </w:tcPr>
          <w:p w14:paraId="083F1F59" w14:textId="727759F8" w:rsidR="007B5B13" w:rsidRPr="009330D5" w:rsidRDefault="007B5B13" w:rsidP="009330D5">
            <w:pPr>
              <w:pStyle w:val="aff5"/>
              <w:rPr>
                <w:color w:val="000000"/>
              </w:rPr>
            </w:pPr>
            <w:r w:rsidRPr="009330D5">
              <w:rPr>
                <w:color w:val="000000"/>
              </w:rPr>
              <w:t>0,2225</w:t>
            </w:r>
          </w:p>
        </w:tc>
        <w:tc>
          <w:tcPr>
            <w:tcW w:w="791" w:type="dxa"/>
          </w:tcPr>
          <w:p w14:paraId="78A24CBB" w14:textId="4FCC9164" w:rsidR="007B5B13" w:rsidRPr="009330D5" w:rsidRDefault="007B5B13" w:rsidP="009330D5">
            <w:pPr>
              <w:pStyle w:val="aff5"/>
              <w:rPr>
                <w:color w:val="000000"/>
              </w:rPr>
            </w:pPr>
            <w:r w:rsidRPr="009330D5">
              <w:rPr>
                <w:color w:val="000000"/>
              </w:rPr>
              <w:t>0,0</w:t>
            </w:r>
          </w:p>
        </w:tc>
        <w:tc>
          <w:tcPr>
            <w:tcW w:w="792" w:type="dxa"/>
          </w:tcPr>
          <w:p w14:paraId="05669301" w14:textId="741A74BB" w:rsidR="007B5B13" w:rsidRPr="009330D5" w:rsidRDefault="007B5B13" w:rsidP="009330D5">
            <w:pPr>
              <w:pStyle w:val="aff5"/>
              <w:rPr>
                <w:color w:val="000000"/>
              </w:rPr>
            </w:pPr>
            <w:r w:rsidRPr="009330D5">
              <w:rPr>
                <w:color w:val="000000"/>
              </w:rPr>
              <w:t>0,0</w:t>
            </w:r>
          </w:p>
        </w:tc>
        <w:tc>
          <w:tcPr>
            <w:tcW w:w="792" w:type="dxa"/>
          </w:tcPr>
          <w:p w14:paraId="4B224496" w14:textId="48A8BC1B" w:rsidR="007B5B13" w:rsidRPr="009330D5" w:rsidRDefault="007B5B13" w:rsidP="009330D5">
            <w:pPr>
              <w:pStyle w:val="aff5"/>
              <w:rPr>
                <w:color w:val="000000"/>
              </w:rPr>
            </w:pPr>
            <w:r w:rsidRPr="009330D5">
              <w:rPr>
                <w:color w:val="000000"/>
              </w:rPr>
              <w:t>0,0</w:t>
            </w:r>
          </w:p>
        </w:tc>
        <w:tc>
          <w:tcPr>
            <w:tcW w:w="792" w:type="dxa"/>
          </w:tcPr>
          <w:p w14:paraId="7CAE034F" w14:textId="542CEEE2" w:rsidR="007B5B13" w:rsidRPr="009330D5" w:rsidRDefault="007B5B13" w:rsidP="009330D5">
            <w:pPr>
              <w:pStyle w:val="aff5"/>
              <w:rPr>
                <w:color w:val="000000"/>
              </w:rPr>
            </w:pPr>
            <w:r w:rsidRPr="009330D5">
              <w:rPr>
                <w:color w:val="000000"/>
              </w:rPr>
              <w:t>0</w:t>
            </w:r>
          </w:p>
        </w:tc>
        <w:tc>
          <w:tcPr>
            <w:tcW w:w="791" w:type="dxa"/>
          </w:tcPr>
          <w:p w14:paraId="3AC1DF37" w14:textId="40785AE7" w:rsidR="007B5B13" w:rsidRPr="009330D5" w:rsidRDefault="007B5B13" w:rsidP="009330D5">
            <w:pPr>
              <w:pStyle w:val="aff5"/>
              <w:rPr>
                <w:color w:val="000000"/>
              </w:rPr>
            </w:pPr>
            <w:r w:rsidRPr="009330D5">
              <w:rPr>
                <w:color w:val="000000"/>
              </w:rPr>
              <w:t>0</w:t>
            </w:r>
          </w:p>
        </w:tc>
        <w:tc>
          <w:tcPr>
            <w:tcW w:w="792" w:type="dxa"/>
          </w:tcPr>
          <w:p w14:paraId="3A9D2203" w14:textId="2592AE32" w:rsidR="007B5B13" w:rsidRPr="009330D5" w:rsidRDefault="007B5B13" w:rsidP="009330D5">
            <w:pPr>
              <w:pStyle w:val="aff5"/>
              <w:rPr>
                <w:color w:val="000000"/>
              </w:rPr>
            </w:pPr>
            <w:r w:rsidRPr="009330D5">
              <w:rPr>
                <w:color w:val="000000"/>
              </w:rPr>
              <w:t>0</w:t>
            </w:r>
          </w:p>
        </w:tc>
        <w:tc>
          <w:tcPr>
            <w:tcW w:w="792" w:type="dxa"/>
          </w:tcPr>
          <w:p w14:paraId="392EAF8C" w14:textId="0E67647C" w:rsidR="007B5B13" w:rsidRPr="009330D5" w:rsidRDefault="007B5B13" w:rsidP="009330D5">
            <w:pPr>
              <w:pStyle w:val="aff5"/>
              <w:rPr>
                <w:color w:val="000000"/>
              </w:rPr>
            </w:pPr>
            <w:r w:rsidRPr="009330D5">
              <w:rPr>
                <w:color w:val="000000"/>
              </w:rPr>
              <w:t>2,1954</w:t>
            </w:r>
          </w:p>
        </w:tc>
        <w:tc>
          <w:tcPr>
            <w:tcW w:w="792" w:type="dxa"/>
          </w:tcPr>
          <w:p w14:paraId="4F115B42" w14:textId="5B68E441" w:rsidR="007B5B13" w:rsidRPr="009330D5" w:rsidRDefault="007B5B13" w:rsidP="009330D5">
            <w:pPr>
              <w:pStyle w:val="aff5"/>
              <w:rPr>
                <w:color w:val="000000"/>
              </w:rPr>
            </w:pPr>
            <w:r w:rsidRPr="009330D5">
              <w:rPr>
                <w:color w:val="000000"/>
              </w:rPr>
              <w:t>0,4757</w:t>
            </w:r>
          </w:p>
        </w:tc>
        <w:tc>
          <w:tcPr>
            <w:tcW w:w="792" w:type="dxa"/>
          </w:tcPr>
          <w:p w14:paraId="67E6E52A" w14:textId="20072052" w:rsidR="007B5B13" w:rsidRPr="009330D5" w:rsidRDefault="007B5B13" w:rsidP="009330D5">
            <w:pPr>
              <w:pStyle w:val="aff5"/>
              <w:rPr>
                <w:color w:val="000000"/>
              </w:rPr>
            </w:pPr>
            <w:r w:rsidRPr="009330D5">
              <w:rPr>
                <w:color w:val="000000"/>
              </w:rPr>
              <w:t>2,6711</w:t>
            </w:r>
          </w:p>
        </w:tc>
      </w:tr>
      <w:tr w:rsidR="007B5B13" w:rsidRPr="009330D5" w14:paraId="14952135" w14:textId="77777777" w:rsidTr="00A62879">
        <w:trPr>
          <w:trHeight w:val="340"/>
        </w:trPr>
        <w:tc>
          <w:tcPr>
            <w:tcW w:w="1101" w:type="dxa"/>
          </w:tcPr>
          <w:p w14:paraId="33951870" w14:textId="77777777" w:rsidR="007B5B13" w:rsidRPr="009330D5" w:rsidRDefault="007B5B13" w:rsidP="009330D5">
            <w:pPr>
              <w:pStyle w:val="aff5"/>
              <w:rPr>
                <w:color w:val="000000"/>
              </w:rPr>
            </w:pPr>
            <w:r w:rsidRPr="009330D5">
              <w:rPr>
                <w:color w:val="000000"/>
              </w:rPr>
              <w:t>2026</w:t>
            </w:r>
          </w:p>
        </w:tc>
        <w:tc>
          <w:tcPr>
            <w:tcW w:w="791" w:type="dxa"/>
          </w:tcPr>
          <w:p w14:paraId="79D75594" w14:textId="748BC1DC" w:rsidR="007B5B13" w:rsidRPr="009330D5" w:rsidRDefault="007B5B13" w:rsidP="009330D5">
            <w:pPr>
              <w:pStyle w:val="aff5"/>
              <w:rPr>
                <w:color w:val="000000"/>
              </w:rPr>
            </w:pPr>
            <w:r w:rsidRPr="009330D5">
              <w:rPr>
                <w:color w:val="000000"/>
              </w:rPr>
              <w:t>1,8888</w:t>
            </w:r>
          </w:p>
        </w:tc>
        <w:tc>
          <w:tcPr>
            <w:tcW w:w="792" w:type="dxa"/>
          </w:tcPr>
          <w:p w14:paraId="54FB0740" w14:textId="78F4FF2A" w:rsidR="007B5B13" w:rsidRPr="009330D5" w:rsidRDefault="007B5B13" w:rsidP="009330D5">
            <w:pPr>
              <w:pStyle w:val="aff5"/>
              <w:rPr>
                <w:color w:val="000000"/>
              </w:rPr>
            </w:pPr>
            <w:r w:rsidRPr="009330D5">
              <w:rPr>
                <w:color w:val="000000"/>
              </w:rPr>
              <w:t>0,4407</w:t>
            </w:r>
          </w:p>
        </w:tc>
        <w:tc>
          <w:tcPr>
            <w:tcW w:w="792" w:type="dxa"/>
          </w:tcPr>
          <w:p w14:paraId="3D51FF16" w14:textId="652D35DB" w:rsidR="007B5B13" w:rsidRPr="009330D5" w:rsidRDefault="007B5B13" w:rsidP="009330D5">
            <w:pPr>
              <w:pStyle w:val="aff5"/>
              <w:rPr>
                <w:color w:val="000000"/>
              </w:rPr>
            </w:pPr>
            <w:r w:rsidRPr="009330D5">
              <w:rPr>
                <w:color w:val="000000"/>
              </w:rPr>
              <w:t>2,3295</w:t>
            </w:r>
          </w:p>
        </w:tc>
        <w:tc>
          <w:tcPr>
            <w:tcW w:w="792" w:type="dxa"/>
          </w:tcPr>
          <w:p w14:paraId="0DB3CADC" w14:textId="1F1666D2" w:rsidR="007B5B13" w:rsidRPr="009330D5" w:rsidRDefault="007B5B13" w:rsidP="009330D5">
            <w:pPr>
              <w:pStyle w:val="aff5"/>
              <w:rPr>
                <w:color w:val="000000"/>
              </w:rPr>
            </w:pPr>
            <w:r w:rsidRPr="009330D5">
              <w:rPr>
                <w:color w:val="000000"/>
              </w:rPr>
              <w:t>0,0</w:t>
            </w:r>
          </w:p>
        </w:tc>
        <w:tc>
          <w:tcPr>
            <w:tcW w:w="791" w:type="dxa"/>
          </w:tcPr>
          <w:p w14:paraId="457A018F" w14:textId="18F11289" w:rsidR="007B5B13" w:rsidRPr="009330D5" w:rsidRDefault="007B5B13" w:rsidP="009330D5">
            <w:pPr>
              <w:pStyle w:val="aff5"/>
              <w:rPr>
                <w:color w:val="000000"/>
              </w:rPr>
            </w:pPr>
            <w:r w:rsidRPr="009330D5">
              <w:rPr>
                <w:color w:val="000000"/>
              </w:rPr>
              <w:t>0,0</w:t>
            </w:r>
          </w:p>
        </w:tc>
        <w:tc>
          <w:tcPr>
            <w:tcW w:w="792" w:type="dxa"/>
          </w:tcPr>
          <w:p w14:paraId="749AA828" w14:textId="6472DCED" w:rsidR="007B5B13" w:rsidRPr="009330D5" w:rsidRDefault="007B5B13" w:rsidP="009330D5">
            <w:pPr>
              <w:pStyle w:val="aff5"/>
              <w:rPr>
                <w:color w:val="000000"/>
              </w:rPr>
            </w:pPr>
            <w:r w:rsidRPr="009330D5">
              <w:rPr>
                <w:color w:val="000000"/>
              </w:rPr>
              <w:t>0,0</w:t>
            </w:r>
          </w:p>
        </w:tc>
        <w:tc>
          <w:tcPr>
            <w:tcW w:w="792" w:type="dxa"/>
          </w:tcPr>
          <w:p w14:paraId="6C32053C" w14:textId="7945012F" w:rsidR="007B5B13" w:rsidRPr="009330D5" w:rsidRDefault="007B5B13" w:rsidP="009330D5">
            <w:pPr>
              <w:pStyle w:val="aff5"/>
              <w:rPr>
                <w:color w:val="000000"/>
              </w:rPr>
            </w:pPr>
            <w:r w:rsidRPr="009330D5">
              <w:rPr>
                <w:color w:val="000000"/>
              </w:rPr>
              <w:t>0,21</w:t>
            </w:r>
          </w:p>
        </w:tc>
        <w:tc>
          <w:tcPr>
            <w:tcW w:w="792" w:type="dxa"/>
          </w:tcPr>
          <w:p w14:paraId="55FFAEA1" w14:textId="4FD2E13C" w:rsidR="007B5B13" w:rsidRPr="009330D5" w:rsidRDefault="007B5B13" w:rsidP="009330D5">
            <w:pPr>
              <w:pStyle w:val="aff5"/>
              <w:rPr>
                <w:color w:val="000000"/>
              </w:rPr>
            </w:pPr>
            <w:r w:rsidRPr="009330D5">
              <w:rPr>
                <w:color w:val="000000"/>
              </w:rPr>
              <w:t>0,0125</w:t>
            </w:r>
          </w:p>
        </w:tc>
        <w:tc>
          <w:tcPr>
            <w:tcW w:w="792" w:type="dxa"/>
          </w:tcPr>
          <w:p w14:paraId="4CDB3C9D" w14:textId="6AA2AEE9" w:rsidR="007B5B13" w:rsidRPr="009330D5" w:rsidRDefault="007B5B13" w:rsidP="009330D5">
            <w:pPr>
              <w:pStyle w:val="aff5"/>
              <w:rPr>
                <w:color w:val="000000"/>
              </w:rPr>
            </w:pPr>
            <w:r w:rsidRPr="009330D5">
              <w:rPr>
                <w:color w:val="000000"/>
              </w:rPr>
              <w:t>0,2225</w:t>
            </w:r>
          </w:p>
        </w:tc>
        <w:tc>
          <w:tcPr>
            <w:tcW w:w="791" w:type="dxa"/>
          </w:tcPr>
          <w:p w14:paraId="11B142FB" w14:textId="3E6257ED" w:rsidR="007B5B13" w:rsidRPr="009330D5" w:rsidRDefault="007B5B13" w:rsidP="009330D5">
            <w:pPr>
              <w:pStyle w:val="aff5"/>
              <w:rPr>
                <w:color w:val="000000"/>
              </w:rPr>
            </w:pPr>
            <w:r w:rsidRPr="009330D5">
              <w:rPr>
                <w:color w:val="000000"/>
              </w:rPr>
              <w:t>0,0</w:t>
            </w:r>
          </w:p>
        </w:tc>
        <w:tc>
          <w:tcPr>
            <w:tcW w:w="792" w:type="dxa"/>
          </w:tcPr>
          <w:p w14:paraId="586358E5" w14:textId="28FED57B" w:rsidR="007B5B13" w:rsidRPr="009330D5" w:rsidRDefault="007B5B13" w:rsidP="009330D5">
            <w:pPr>
              <w:pStyle w:val="aff5"/>
              <w:rPr>
                <w:color w:val="000000"/>
              </w:rPr>
            </w:pPr>
            <w:r w:rsidRPr="009330D5">
              <w:rPr>
                <w:color w:val="000000"/>
              </w:rPr>
              <w:t>0,0</w:t>
            </w:r>
          </w:p>
        </w:tc>
        <w:tc>
          <w:tcPr>
            <w:tcW w:w="792" w:type="dxa"/>
          </w:tcPr>
          <w:p w14:paraId="76562E7E" w14:textId="55D82A21" w:rsidR="007B5B13" w:rsidRPr="009330D5" w:rsidRDefault="007B5B13" w:rsidP="009330D5">
            <w:pPr>
              <w:pStyle w:val="aff5"/>
              <w:rPr>
                <w:color w:val="000000"/>
              </w:rPr>
            </w:pPr>
            <w:r w:rsidRPr="009330D5">
              <w:rPr>
                <w:color w:val="000000"/>
              </w:rPr>
              <w:t>0,0</w:t>
            </w:r>
          </w:p>
        </w:tc>
        <w:tc>
          <w:tcPr>
            <w:tcW w:w="792" w:type="dxa"/>
          </w:tcPr>
          <w:p w14:paraId="634287CA" w14:textId="6BB0AAF5" w:rsidR="007B5B13" w:rsidRPr="009330D5" w:rsidRDefault="007B5B13" w:rsidP="009330D5">
            <w:pPr>
              <w:pStyle w:val="aff5"/>
              <w:rPr>
                <w:color w:val="000000"/>
              </w:rPr>
            </w:pPr>
            <w:r w:rsidRPr="009330D5">
              <w:rPr>
                <w:color w:val="000000"/>
              </w:rPr>
              <w:t>0</w:t>
            </w:r>
          </w:p>
        </w:tc>
        <w:tc>
          <w:tcPr>
            <w:tcW w:w="791" w:type="dxa"/>
          </w:tcPr>
          <w:p w14:paraId="0A603F81" w14:textId="2B891A67" w:rsidR="007B5B13" w:rsidRPr="009330D5" w:rsidRDefault="007B5B13" w:rsidP="009330D5">
            <w:pPr>
              <w:pStyle w:val="aff5"/>
              <w:rPr>
                <w:color w:val="000000"/>
              </w:rPr>
            </w:pPr>
            <w:r w:rsidRPr="009330D5">
              <w:rPr>
                <w:color w:val="000000"/>
              </w:rPr>
              <w:t>0</w:t>
            </w:r>
          </w:p>
        </w:tc>
        <w:tc>
          <w:tcPr>
            <w:tcW w:w="792" w:type="dxa"/>
          </w:tcPr>
          <w:p w14:paraId="2970F9A7" w14:textId="7294F575" w:rsidR="007B5B13" w:rsidRPr="009330D5" w:rsidRDefault="007B5B13" w:rsidP="009330D5">
            <w:pPr>
              <w:pStyle w:val="aff5"/>
              <w:rPr>
                <w:color w:val="000000"/>
              </w:rPr>
            </w:pPr>
            <w:r w:rsidRPr="009330D5">
              <w:rPr>
                <w:color w:val="000000"/>
              </w:rPr>
              <w:t>0</w:t>
            </w:r>
          </w:p>
        </w:tc>
        <w:tc>
          <w:tcPr>
            <w:tcW w:w="792" w:type="dxa"/>
          </w:tcPr>
          <w:p w14:paraId="6E264193" w14:textId="37FFB99B" w:rsidR="007B5B13" w:rsidRPr="009330D5" w:rsidRDefault="007B5B13" w:rsidP="009330D5">
            <w:pPr>
              <w:pStyle w:val="aff5"/>
              <w:rPr>
                <w:color w:val="000000"/>
              </w:rPr>
            </w:pPr>
            <w:r w:rsidRPr="009330D5">
              <w:rPr>
                <w:color w:val="000000"/>
              </w:rPr>
              <w:t>2,0988</w:t>
            </w:r>
          </w:p>
        </w:tc>
        <w:tc>
          <w:tcPr>
            <w:tcW w:w="792" w:type="dxa"/>
          </w:tcPr>
          <w:p w14:paraId="4CAE904C" w14:textId="1B10392A" w:rsidR="007B5B13" w:rsidRPr="009330D5" w:rsidRDefault="007B5B13" w:rsidP="009330D5">
            <w:pPr>
              <w:pStyle w:val="aff5"/>
              <w:rPr>
                <w:color w:val="000000"/>
              </w:rPr>
            </w:pPr>
            <w:r w:rsidRPr="009330D5">
              <w:rPr>
                <w:color w:val="000000"/>
              </w:rPr>
              <w:t>0,4532</w:t>
            </w:r>
          </w:p>
        </w:tc>
        <w:tc>
          <w:tcPr>
            <w:tcW w:w="792" w:type="dxa"/>
          </w:tcPr>
          <w:p w14:paraId="5FE2A307" w14:textId="02B1EF31" w:rsidR="007B5B13" w:rsidRPr="009330D5" w:rsidRDefault="007B5B13" w:rsidP="009330D5">
            <w:pPr>
              <w:pStyle w:val="aff5"/>
              <w:rPr>
                <w:color w:val="000000"/>
              </w:rPr>
            </w:pPr>
            <w:r w:rsidRPr="009330D5">
              <w:rPr>
                <w:color w:val="000000"/>
              </w:rPr>
              <w:t>2,552</w:t>
            </w:r>
          </w:p>
        </w:tc>
      </w:tr>
      <w:tr w:rsidR="007B5B13" w:rsidRPr="009330D5" w14:paraId="546769AD" w14:textId="77777777" w:rsidTr="00A62879">
        <w:trPr>
          <w:trHeight w:val="340"/>
        </w:trPr>
        <w:tc>
          <w:tcPr>
            <w:tcW w:w="1101" w:type="dxa"/>
          </w:tcPr>
          <w:p w14:paraId="3827A3AE" w14:textId="77777777" w:rsidR="007B5B13" w:rsidRPr="009330D5" w:rsidRDefault="007B5B13" w:rsidP="009330D5">
            <w:pPr>
              <w:pStyle w:val="aff5"/>
              <w:rPr>
                <w:color w:val="000000"/>
              </w:rPr>
            </w:pPr>
            <w:r w:rsidRPr="009330D5">
              <w:rPr>
                <w:color w:val="000000"/>
              </w:rPr>
              <w:t>2027</w:t>
            </w:r>
          </w:p>
        </w:tc>
        <w:tc>
          <w:tcPr>
            <w:tcW w:w="791" w:type="dxa"/>
          </w:tcPr>
          <w:p w14:paraId="63BF113E" w14:textId="3423DE42" w:rsidR="007B5B13" w:rsidRPr="009330D5" w:rsidRDefault="007B5B13" w:rsidP="009330D5">
            <w:pPr>
              <w:pStyle w:val="aff5"/>
              <w:rPr>
                <w:color w:val="000000"/>
              </w:rPr>
            </w:pPr>
            <w:r w:rsidRPr="009330D5">
              <w:rPr>
                <w:color w:val="000000"/>
              </w:rPr>
              <w:t>1,8291</w:t>
            </w:r>
          </w:p>
        </w:tc>
        <w:tc>
          <w:tcPr>
            <w:tcW w:w="792" w:type="dxa"/>
          </w:tcPr>
          <w:p w14:paraId="340558DB" w14:textId="5C953CBD" w:rsidR="007B5B13" w:rsidRPr="009330D5" w:rsidRDefault="007B5B13" w:rsidP="009330D5">
            <w:pPr>
              <w:pStyle w:val="aff5"/>
              <w:rPr>
                <w:color w:val="000000"/>
              </w:rPr>
            </w:pPr>
            <w:r w:rsidRPr="009330D5">
              <w:rPr>
                <w:color w:val="000000"/>
              </w:rPr>
              <w:t>0,4268</w:t>
            </w:r>
          </w:p>
        </w:tc>
        <w:tc>
          <w:tcPr>
            <w:tcW w:w="792" w:type="dxa"/>
          </w:tcPr>
          <w:p w14:paraId="4C2EA186" w14:textId="3A14C127" w:rsidR="007B5B13" w:rsidRPr="009330D5" w:rsidRDefault="007B5B13" w:rsidP="009330D5">
            <w:pPr>
              <w:pStyle w:val="aff5"/>
              <w:rPr>
                <w:color w:val="000000"/>
              </w:rPr>
            </w:pPr>
            <w:r w:rsidRPr="009330D5">
              <w:rPr>
                <w:color w:val="000000"/>
              </w:rPr>
              <w:t>2,2559</w:t>
            </w:r>
          </w:p>
        </w:tc>
        <w:tc>
          <w:tcPr>
            <w:tcW w:w="792" w:type="dxa"/>
          </w:tcPr>
          <w:p w14:paraId="33F774F6" w14:textId="2248DA32" w:rsidR="007B5B13" w:rsidRPr="009330D5" w:rsidRDefault="007B5B13" w:rsidP="009330D5">
            <w:pPr>
              <w:pStyle w:val="aff5"/>
              <w:rPr>
                <w:color w:val="000000"/>
              </w:rPr>
            </w:pPr>
            <w:r w:rsidRPr="009330D5">
              <w:rPr>
                <w:color w:val="000000"/>
              </w:rPr>
              <w:t>0,0</w:t>
            </w:r>
          </w:p>
        </w:tc>
        <w:tc>
          <w:tcPr>
            <w:tcW w:w="791" w:type="dxa"/>
          </w:tcPr>
          <w:p w14:paraId="374ECEB2" w14:textId="4C9588DA" w:rsidR="007B5B13" w:rsidRPr="009330D5" w:rsidRDefault="007B5B13" w:rsidP="009330D5">
            <w:pPr>
              <w:pStyle w:val="aff5"/>
              <w:rPr>
                <w:color w:val="000000"/>
              </w:rPr>
            </w:pPr>
            <w:r w:rsidRPr="009330D5">
              <w:rPr>
                <w:color w:val="000000"/>
              </w:rPr>
              <w:t>0,0</w:t>
            </w:r>
          </w:p>
        </w:tc>
        <w:tc>
          <w:tcPr>
            <w:tcW w:w="792" w:type="dxa"/>
          </w:tcPr>
          <w:p w14:paraId="655C4785" w14:textId="3A6D4C38" w:rsidR="007B5B13" w:rsidRPr="009330D5" w:rsidRDefault="007B5B13" w:rsidP="009330D5">
            <w:pPr>
              <w:pStyle w:val="aff5"/>
              <w:rPr>
                <w:color w:val="000000"/>
              </w:rPr>
            </w:pPr>
            <w:r w:rsidRPr="009330D5">
              <w:rPr>
                <w:color w:val="000000"/>
              </w:rPr>
              <w:t>0,0</w:t>
            </w:r>
          </w:p>
        </w:tc>
        <w:tc>
          <w:tcPr>
            <w:tcW w:w="792" w:type="dxa"/>
          </w:tcPr>
          <w:p w14:paraId="2030B6C0" w14:textId="5D22D7CC" w:rsidR="007B5B13" w:rsidRPr="009330D5" w:rsidRDefault="007B5B13" w:rsidP="009330D5">
            <w:pPr>
              <w:pStyle w:val="aff5"/>
              <w:rPr>
                <w:color w:val="000000"/>
              </w:rPr>
            </w:pPr>
            <w:r w:rsidRPr="009330D5">
              <w:rPr>
                <w:color w:val="000000"/>
              </w:rPr>
              <w:t>0,21</w:t>
            </w:r>
          </w:p>
        </w:tc>
        <w:tc>
          <w:tcPr>
            <w:tcW w:w="792" w:type="dxa"/>
          </w:tcPr>
          <w:p w14:paraId="07DF99C7" w14:textId="30DA4853" w:rsidR="007B5B13" w:rsidRPr="009330D5" w:rsidRDefault="007B5B13" w:rsidP="009330D5">
            <w:pPr>
              <w:pStyle w:val="aff5"/>
              <w:rPr>
                <w:color w:val="000000"/>
              </w:rPr>
            </w:pPr>
            <w:r w:rsidRPr="009330D5">
              <w:rPr>
                <w:color w:val="000000"/>
              </w:rPr>
              <w:t>0,0125</w:t>
            </w:r>
          </w:p>
        </w:tc>
        <w:tc>
          <w:tcPr>
            <w:tcW w:w="792" w:type="dxa"/>
          </w:tcPr>
          <w:p w14:paraId="281B1959" w14:textId="6F192B10" w:rsidR="007B5B13" w:rsidRPr="009330D5" w:rsidRDefault="007B5B13" w:rsidP="009330D5">
            <w:pPr>
              <w:pStyle w:val="aff5"/>
              <w:rPr>
                <w:color w:val="000000"/>
              </w:rPr>
            </w:pPr>
            <w:r w:rsidRPr="009330D5">
              <w:rPr>
                <w:color w:val="000000"/>
              </w:rPr>
              <w:t>0,2225</w:t>
            </w:r>
          </w:p>
        </w:tc>
        <w:tc>
          <w:tcPr>
            <w:tcW w:w="791" w:type="dxa"/>
          </w:tcPr>
          <w:p w14:paraId="32A82BB2" w14:textId="1BF24BB9" w:rsidR="007B5B13" w:rsidRPr="009330D5" w:rsidRDefault="007B5B13" w:rsidP="009330D5">
            <w:pPr>
              <w:pStyle w:val="aff5"/>
              <w:rPr>
                <w:color w:val="000000"/>
              </w:rPr>
            </w:pPr>
            <w:r w:rsidRPr="009330D5">
              <w:rPr>
                <w:color w:val="000000"/>
              </w:rPr>
              <w:t>0,0</w:t>
            </w:r>
          </w:p>
        </w:tc>
        <w:tc>
          <w:tcPr>
            <w:tcW w:w="792" w:type="dxa"/>
          </w:tcPr>
          <w:p w14:paraId="78A126A0" w14:textId="40D3463D" w:rsidR="007B5B13" w:rsidRPr="009330D5" w:rsidRDefault="007B5B13" w:rsidP="009330D5">
            <w:pPr>
              <w:pStyle w:val="aff5"/>
              <w:rPr>
                <w:color w:val="000000"/>
              </w:rPr>
            </w:pPr>
            <w:r w:rsidRPr="009330D5">
              <w:rPr>
                <w:color w:val="000000"/>
              </w:rPr>
              <w:t>0,0</w:t>
            </w:r>
          </w:p>
        </w:tc>
        <w:tc>
          <w:tcPr>
            <w:tcW w:w="792" w:type="dxa"/>
          </w:tcPr>
          <w:p w14:paraId="5953B598" w14:textId="4E57044E" w:rsidR="007B5B13" w:rsidRPr="009330D5" w:rsidRDefault="007B5B13" w:rsidP="009330D5">
            <w:pPr>
              <w:pStyle w:val="aff5"/>
              <w:rPr>
                <w:color w:val="000000"/>
              </w:rPr>
            </w:pPr>
            <w:r w:rsidRPr="009330D5">
              <w:rPr>
                <w:color w:val="000000"/>
              </w:rPr>
              <w:t>0,0</w:t>
            </w:r>
          </w:p>
        </w:tc>
        <w:tc>
          <w:tcPr>
            <w:tcW w:w="792" w:type="dxa"/>
          </w:tcPr>
          <w:p w14:paraId="7B6A7097" w14:textId="5286841D" w:rsidR="007B5B13" w:rsidRPr="009330D5" w:rsidRDefault="007B5B13" w:rsidP="009330D5">
            <w:pPr>
              <w:pStyle w:val="aff5"/>
              <w:rPr>
                <w:color w:val="000000"/>
              </w:rPr>
            </w:pPr>
            <w:r w:rsidRPr="009330D5">
              <w:rPr>
                <w:color w:val="000000"/>
              </w:rPr>
              <w:t>0</w:t>
            </w:r>
          </w:p>
        </w:tc>
        <w:tc>
          <w:tcPr>
            <w:tcW w:w="791" w:type="dxa"/>
          </w:tcPr>
          <w:p w14:paraId="3D6E5208" w14:textId="18DD1440" w:rsidR="007B5B13" w:rsidRPr="009330D5" w:rsidRDefault="007B5B13" w:rsidP="009330D5">
            <w:pPr>
              <w:pStyle w:val="aff5"/>
              <w:rPr>
                <w:color w:val="000000"/>
              </w:rPr>
            </w:pPr>
            <w:r w:rsidRPr="009330D5">
              <w:rPr>
                <w:color w:val="000000"/>
              </w:rPr>
              <w:t>0</w:t>
            </w:r>
          </w:p>
        </w:tc>
        <w:tc>
          <w:tcPr>
            <w:tcW w:w="792" w:type="dxa"/>
          </w:tcPr>
          <w:p w14:paraId="4C4DDC70" w14:textId="6DA42410" w:rsidR="007B5B13" w:rsidRPr="009330D5" w:rsidRDefault="007B5B13" w:rsidP="009330D5">
            <w:pPr>
              <w:pStyle w:val="aff5"/>
              <w:rPr>
                <w:color w:val="000000"/>
              </w:rPr>
            </w:pPr>
            <w:r w:rsidRPr="009330D5">
              <w:rPr>
                <w:color w:val="000000"/>
              </w:rPr>
              <w:t>0</w:t>
            </w:r>
          </w:p>
        </w:tc>
        <w:tc>
          <w:tcPr>
            <w:tcW w:w="792" w:type="dxa"/>
          </w:tcPr>
          <w:p w14:paraId="620EA53A" w14:textId="57F04C33" w:rsidR="007B5B13" w:rsidRPr="009330D5" w:rsidRDefault="007B5B13" w:rsidP="009330D5">
            <w:pPr>
              <w:pStyle w:val="aff5"/>
              <w:rPr>
                <w:color w:val="000000"/>
              </w:rPr>
            </w:pPr>
            <w:r w:rsidRPr="009330D5">
              <w:rPr>
                <w:color w:val="000000"/>
              </w:rPr>
              <w:t>2,0391</w:t>
            </w:r>
          </w:p>
        </w:tc>
        <w:tc>
          <w:tcPr>
            <w:tcW w:w="792" w:type="dxa"/>
          </w:tcPr>
          <w:p w14:paraId="66E59B87" w14:textId="27A8D00D" w:rsidR="007B5B13" w:rsidRPr="009330D5" w:rsidRDefault="007B5B13" w:rsidP="009330D5">
            <w:pPr>
              <w:pStyle w:val="aff5"/>
              <w:rPr>
                <w:color w:val="000000"/>
              </w:rPr>
            </w:pPr>
            <w:r w:rsidRPr="009330D5">
              <w:rPr>
                <w:color w:val="000000"/>
              </w:rPr>
              <w:t>0,4393</w:t>
            </w:r>
          </w:p>
        </w:tc>
        <w:tc>
          <w:tcPr>
            <w:tcW w:w="792" w:type="dxa"/>
          </w:tcPr>
          <w:p w14:paraId="118C74BE" w14:textId="12D260EF" w:rsidR="007B5B13" w:rsidRPr="009330D5" w:rsidRDefault="007B5B13" w:rsidP="009330D5">
            <w:pPr>
              <w:pStyle w:val="aff5"/>
              <w:rPr>
                <w:color w:val="000000"/>
              </w:rPr>
            </w:pPr>
            <w:r w:rsidRPr="009330D5">
              <w:rPr>
                <w:color w:val="000000"/>
              </w:rPr>
              <w:t>2,4784</w:t>
            </w:r>
          </w:p>
        </w:tc>
      </w:tr>
      <w:tr w:rsidR="007B5B13" w:rsidRPr="009330D5" w14:paraId="469575E0" w14:textId="77777777" w:rsidTr="00A62879">
        <w:trPr>
          <w:trHeight w:val="340"/>
        </w:trPr>
        <w:tc>
          <w:tcPr>
            <w:tcW w:w="1101" w:type="dxa"/>
          </w:tcPr>
          <w:p w14:paraId="1E4DE4B9" w14:textId="77777777" w:rsidR="007B5B13" w:rsidRPr="009330D5" w:rsidRDefault="007B5B13" w:rsidP="009330D5">
            <w:pPr>
              <w:pStyle w:val="aff5"/>
              <w:rPr>
                <w:color w:val="000000"/>
              </w:rPr>
            </w:pPr>
            <w:r w:rsidRPr="009330D5">
              <w:rPr>
                <w:color w:val="000000"/>
              </w:rPr>
              <w:t>2028</w:t>
            </w:r>
          </w:p>
        </w:tc>
        <w:tc>
          <w:tcPr>
            <w:tcW w:w="791" w:type="dxa"/>
          </w:tcPr>
          <w:p w14:paraId="2D4C3CA3" w14:textId="6743D0CE" w:rsidR="007B5B13" w:rsidRPr="009330D5" w:rsidRDefault="007B5B13" w:rsidP="009330D5">
            <w:pPr>
              <w:pStyle w:val="aff5"/>
              <w:rPr>
                <w:color w:val="000000"/>
              </w:rPr>
            </w:pPr>
            <w:r w:rsidRPr="009330D5">
              <w:rPr>
                <w:color w:val="000000"/>
              </w:rPr>
              <w:t>1,2261</w:t>
            </w:r>
          </w:p>
        </w:tc>
        <w:tc>
          <w:tcPr>
            <w:tcW w:w="792" w:type="dxa"/>
          </w:tcPr>
          <w:p w14:paraId="60BF123A" w14:textId="51A48747" w:rsidR="007B5B13" w:rsidRPr="009330D5" w:rsidRDefault="007B5B13" w:rsidP="009330D5">
            <w:pPr>
              <w:pStyle w:val="aff5"/>
              <w:rPr>
                <w:color w:val="000000"/>
              </w:rPr>
            </w:pPr>
            <w:r w:rsidRPr="009330D5">
              <w:rPr>
                <w:color w:val="000000"/>
              </w:rPr>
              <w:t>0,3433</w:t>
            </w:r>
          </w:p>
        </w:tc>
        <w:tc>
          <w:tcPr>
            <w:tcW w:w="792" w:type="dxa"/>
          </w:tcPr>
          <w:p w14:paraId="1D2B332F" w14:textId="3CB80222" w:rsidR="007B5B13" w:rsidRPr="009330D5" w:rsidRDefault="007B5B13" w:rsidP="009330D5">
            <w:pPr>
              <w:pStyle w:val="aff5"/>
              <w:rPr>
                <w:color w:val="000000"/>
              </w:rPr>
            </w:pPr>
            <w:r w:rsidRPr="009330D5">
              <w:rPr>
                <w:color w:val="000000"/>
              </w:rPr>
              <w:t>1,5694</w:t>
            </w:r>
          </w:p>
        </w:tc>
        <w:tc>
          <w:tcPr>
            <w:tcW w:w="792" w:type="dxa"/>
          </w:tcPr>
          <w:p w14:paraId="1D574C12" w14:textId="1D00166B" w:rsidR="007B5B13" w:rsidRPr="009330D5" w:rsidRDefault="007B5B13" w:rsidP="009330D5">
            <w:pPr>
              <w:pStyle w:val="aff5"/>
              <w:rPr>
                <w:color w:val="000000"/>
              </w:rPr>
            </w:pPr>
            <w:r w:rsidRPr="009330D5">
              <w:rPr>
                <w:color w:val="000000"/>
              </w:rPr>
              <w:t>0,0</w:t>
            </w:r>
          </w:p>
        </w:tc>
        <w:tc>
          <w:tcPr>
            <w:tcW w:w="791" w:type="dxa"/>
          </w:tcPr>
          <w:p w14:paraId="390E18A5" w14:textId="781DB5DD" w:rsidR="007B5B13" w:rsidRPr="009330D5" w:rsidRDefault="007B5B13" w:rsidP="009330D5">
            <w:pPr>
              <w:pStyle w:val="aff5"/>
              <w:rPr>
                <w:color w:val="000000"/>
              </w:rPr>
            </w:pPr>
            <w:r w:rsidRPr="009330D5">
              <w:rPr>
                <w:color w:val="000000"/>
              </w:rPr>
              <w:t>0,0</w:t>
            </w:r>
          </w:p>
        </w:tc>
        <w:tc>
          <w:tcPr>
            <w:tcW w:w="792" w:type="dxa"/>
          </w:tcPr>
          <w:p w14:paraId="6CD43E11" w14:textId="19B36DE8" w:rsidR="007B5B13" w:rsidRPr="009330D5" w:rsidRDefault="007B5B13" w:rsidP="009330D5">
            <w:pPr>
              <w:pStyle w:val="aff5"/>
              <w:rPr>
                <w:color w:val="000000"/>
              </w:rPr>
            </w:pPr>
            <w:r w:rsidRPr="009330D5">
              <w:rPr>
                <w:color w:val="000000"/>
              </w:rPr>
              <w:t>0,0</w:t>
            </w:r>
          </w:p>
        </w:tc>
        <w:tc>
          <w:tcPr>
            <w:tcW w:w="792" w:type="dxa"/>
          </w:tcPr>
          <w:p w14:paraId="255E00FF" w14:textId="7EB69C4B" w:rsidR="007B5B13" w:rsidRPr="009330D5" w:rsidRDefault="007B5B13" w:rsidP="009330D5">
            <w:pPr>
              <w:pStyle w:val="aff5"/>
              <w:rPr>
                <w:color w:val="000000"/>
              </w:rPr>
            </w:pPr>
            <w:r w:rsidRPr="009330D5">
              <w:rPr>
                <w:color w:val="000000"/>
              </w:rPr>
              <w:t>0,175</w:t>
            </w:r>
          </w:p>
        </w:tc>
        <w:tc>
          <w:tcPr>
            <w:tcW w:w="792" w:type="dxa"/>
          </w:tcPr>
          <w:p w14:paraId="225902FE" w14:textId="3D1F62C4" w:rsidR="007B5B13" w:rsidRPr="009330D5" w:rsidRDefault="007B5B13" w:rsidP="009330D5">
            <w:pPr>
              <w:pStyle w:val="aff5"/>
              <w:rPr>
                <w:color w:val="000000"/>
              </w:rPr>
            </w:pPr>
            <w:r w:rsidRPr="009330D5">
              <w:rPr>
                <w:color w:val="000000"/>
              </w:rPr>
              <w:t>0,0125</w:t>
            </w:r>
          </w:p>
        </w:tc>
        <w:tc>
          <w:tcPr>
            <w:tcW w:w="792" w:type="dxa"/>
          </w:tcPr>
          <w:p w14:paraId="4BD48145" w14:textId="03944D49" w:rsidR="007B5B13" w:rsidRPr="009330D5" w:rsidRDefault="007B5B13" w:rsidP="009330D5">
            <w:pPr>
              <w:pStyle w:val="aff5"/>
              <w:rPr>
                <w:color w:val="000000"/>
              </w:rPr>
            </w:pPr>
            <w:r w:rsidRPr="009330D5">
              <w:rPr>
                <w:color w:val="000000"/>
              </w:rPr>
              <w:t>0,1875</w:t>
            </w:r>
          </w:p>
        </w:tc>
        <w:tc>
          <w:tcPr>
            <w:tcW w:w="791" w:type="dxa"/>
          </w:tcPr>
          <w:p w14:paraId="32701A58" w14:textId="35026BC6" w:rsidR="007B5B13" w:rsidRPr="009330D5" w:rsidRDefault="007B5B13" w:rsidP="009330D5">
            <w:pPr>
              <w:pStyle w:val="aff5"/>
              <w:rPr>
                <w:color w:val="000000"/>
              </w:rPr>
            </w:pPr>
            <w:r w:rsidRPr="009330D5">
              <w:rPr>
                <w:color w:val="000000"/>
              </w:rPr>
              <w:t>0,0</w:t>
            </w:r>
          </w:p>
        </w:tc>
        <w:tc>
          <w:tcPr>
            <w:tcW w:w="792" w:type="dxa"/>
          </w:tcPr>
          <w:p w14:paraId="11AF797D" w14:textId="05AA31F8" w:rsidR="007B5B13" w:rsidRPr="009330D5" w:rsidRDefault="007B5B13" w:rsidP="009330D5">
            <w:pPr>
              <w:pStyle w:val="aff5"/>
              <w:rPr>
                <w:color w:val="000000"/>
              </w:rPr>
            </w:pPr>
            <w:r w:rsidRPr="009330D5">
              <w:rPr>
                <w:color w:val="000000"/>
              </w:rPr>
              <w:t>0,0</w:t>
            </w:r>
          </w:p>
        </w:tc>
        <w:tc>
          <w:tcPr>
            <w:tcW w:w="792" w:type="dxa"/>
          </w:tcPr>
          <w:p w14:paraId="13D469E2" w14:textId="0868D0E8" w:rsidR="007B5B13" w:rsidRPr="009330D5" w:rsidRDefault="007B5B13" w:rsidP="009330D5">
            <w:pPr>
              <w:pStyle w:val="aff5"/>
              <w:rPr>
                <w:color w:val="000000"/>
              </w:rPr>
            </w:pPr>
            <w:r w:rsidRPr="009330D5">
              <w:rPr>
                <w:color w:val="000000"/>
              </w:rPr>
              <w:t>0,0</w:t>
            </w:r>
          </w:p>
        </w:tc>
        <w:tc>
          <w:tcPr>
            <w:tcW w:w="792" w:type="dxa"/>
          </w:tcPr>
          <w:p w14:paraId="56EEC2CA" w14:textId="35435440" w:rsidR="007B5B13" w:rsidRPr="009330D5" w:rsidRDefault="007B5B13" w:rsidP="009330D5">
            <w:pPr>
              <w:pStyle w:val="aff5"/>
              <w:rPr>
                <w:color w:val="000000"/>
              </w:rPr>
            </w:pPr>
            <w:r w:rsidRPr="009330D5">
              <w:rPr>
                <w:color w:val="000000"/>
              </w:rPr>
              <w:t>0</w:t>
            </w:r>
          </w:p>
        </w:tc>
        <w:tc>
          <w:tcPr>
            <w:tcW w:w="791" w:type="dxa"/>
          </w:tcPr>
          <w:p w14:paraId="20B3A85C" w14:textId="77D31C90" w:rsidR="007B5B13" w:rsidRPr="009330D5" w:rsidRDefault="007B5B13" w:rsidP="009330D5">
            <w:pPr>
              <w:pStyle w:val="aff5"/>
              <w:rPr>
                <w:color w:val="000000"/>
              </w:rPr>
            </w:pPr>
            <w:r w:rsidRPr="009330D5">
              <w:rPr>
                <w:color w:val="000000"/>
              </w:rPr>
              <w:t>0</w:t>
            </w:r>
          </w:p>
        </w:tc>
        <w:tc>
          <w:tcPr>
            <w:tcW w:w="792" w:type="dxa"/>
          </w:tcPr>
          <w:p w14:paraId="274E9742" w14:textId="6A6EF838" w:rsidR="007B5B13" w:rsidRPr="009330D5" w:rsidRDefault="007B5B13" w:rsidP="009330D5">
            <w:pPr>
              <w:pStyle w:val="aff5"/>
              <w:rPr>
                <w:color w:val="000000"/>
              </w:rPr>
            </w:pPr>
            <w:r w:rsidRPr="009330D5">
              <w:rPr>
                <w:color w:val="000000"/>
              </w:rPr>
              <w:t>0</w:t>
            </w:r>
          </w:p>
        </w:tc>
        <w:tc>
          <w:tcPr>
            <w:tcW w:w="792" w:type="dxa"/>
          </w:tcPr>
          <w:p w14:paraId="0D0D7D8C" w14:textId="223A7817" w:rsidR="007B5B13" w:rsidRPr="009330D5" w:rsidRDefault="007B5B13" w:rsidP="009330D5">
            <w:pPr>
              <w:pStyle w:val="aff5"/>
              <w:rPr>
                <w:color w:val="000000"/>
              </w:rPr>
            </w:pPr>
            <w:r w:rsidRPr="009330D5">
              <w:rPr>
                <w:color w:val="000000"/>
              </w:rPr>
              <w:t>1,4011</w:t>
            </w:r>
          </w:p>
        </w:tc>
        <w:tc>
          <w:tcPr>
            <w:tcW w:w="792" w:type="dxa"/>
          </w:tcPr>
          <w:p w14:paraId="59960AAC" w14:textId="692D98DB" w:rsidR="007B5B13" w:rsidRPr="009330D5" w:rsidRDefault="007B5B13" w:rsidP="009330D5">
            <w:pPr>
              <w:pStyle w:val="aff5"/>
              <w:rPr>
                <w:color w:val="000000"/>
              </w:rPr>
            </w:pPr>
            <w:r w:rsidRPr="009330D5">
              <w:rPr>
                <w:color w:val="000000"/>
              </w:rPr>
              <w:t>0,3558</w:t>
            </w:r>
          </w:p>
        </w:tc>
        <w:tc>
          <w:tcPr>
            <w:tcW w:w="792" w:type="dxa"/>
          </w:tcPr>
          <w:p w14:paraId="6C2445C5" w14:textId="6E074D71" w:rsidR="007B5B13" w:rsidRPr="009330D5" w:rsidRDefault="007B5B13" w:rsidP="009330D5">
            <w:pPr>
              <w:pStyle w:val="aff5"/>
              <w:rPr>
                <w:color w:val="000000"/>
              </w:rPr>
            </w:pPr>
            <w:r w:rsidRPr="009330D5">
              <w:rPr>
                <w:color w:val="000000"/>
              </w:rPr>
              <w:t>1,7569</w:t>
            </w:r>
          </w:p>
        </w:tc>
      </w:tr>
      <w:tr w:rsidR="007B5B13" w:rsidRPr="009330D5" w14:paraId="5BDA9CD7" w14:textId="77777777" w:rsidTr="00A62879">
        <w:trPr>
          <w:trHeight w:val="340"/>
        </w:trPr>
        <w:tc>
          <w:tcPr>
            <w:tcW w:w="1101" w:type="dxa"/>
          </w:tcPr>
          <w:p w14:paraId="6ED7EE03" w14:textId="77777777" w:rsidR="007B5B13" w:rsidRPr="009330D5" w:rsidRDefault="007B5B13" w:rsidP="009330D5">
            <w:pPr>
              <w:pStyle w:val="aff5"/>
            </w:pPr>
            <w:r w:rsidRPr="009330D5">
              <w:t>Всего</w:t>
            </w:r>
          </w:p>
        </w:tc>
        <w:tc>
          <w:tcPr>
            <w:tcW w:w="791" w:type="dxa"/>
          </w:tcPr>
          <w:p w14:paraId="6CD2C88C" w14:textId="1CD1C7BB" w:rsidR="007B5B13" w:rsidRPr="009330D5" w:rsidRDefault="007B5B13" w:rsidP="009330D5">
            <w:pPr>
              <w:pStyle w:val="aff5"/>
              <w:rPr>
                <w:color w:val="000000"/>
              </w:rPr>
            </w:pPr>
            <w:r w:rsidRPr="009330D5">
              <w:rPr>
                <w:color w:val="000000"/>
              </w:rPr>
              <w:t>10,4852</w:t>
            </w:r>
          </w:p>
        </w:tc>
        <w:tc>
          <w:tcPr>
            <w:tcW w:w="792" w:type="dxa"/>
          </w:tcPr>
          <w:p w14:paraId="6D648C95" w14:textId="7FFACAEC" w:rsidR="007B5B13" w:rsidRPr="009330D5" w:rsidRDefault="007B5B13" w:rsidP="009330D5">
            <w:pPr>
              <w:pStyle w:val="aff5"/>
              <w:rPr>
                <w:color w:val="000000"/>
              </w:rPr>
            </w:pPr>
            <w:r w:rsidRPr="009330D5">
              <w:rPr>
                <w:color w:val="000000"/>
              </w:rPr>
              <w:t>2,5023</w:t>
            </w:r>
          </w:p>
        </w:tc>
        <w:tc>
          <w:tcPr>
            <w:tcW w:w="792" w:type="dxa"/>
          </w:tcPr>
          <w:p w14:paraId="4572155B" w14:textId="0275CDB2" w:rsidR="007B5B13" w:rsidRPr="009330D5" w:rsidRDefault="007B5B13" w:rsidP="009330D5">
            <w:pPr>
              <w:pStyle w:val="aff5"/>
              <w:rPr>
                <w:color w:val="000000"/>
              </w:rPr>
            </w:pPr>
            <w:r w:rsidRPr="009330D5">
              <w:rPr>
                <w:color w:val="000000"/>
              </w:rPr>
              <w:t>12,9875</w:t>
            </w:r>
          </w:p>
        </w:tc>
        <w:tc>
          <w:tcPr>
            <w:tcW w:w="792" w:type="dxa"/>
          </w:tcPr>
          <w:p w14:paraId="44AA2D2F" w14:textId="29043C70" w:rsidR="007B5B13" w:rsidRPr="009330D5" w:rsidRDefault="007B5B13" w:rsidP="009330D5">
            <w:pPr>
              <w:pStyle w:val="aff5"/>
              <w:rPr>
                <w:color w:val="000000"/>
              </w:rPr>
            </w:pPr>
            <w:r w:rsidRPr="009330D5">
              <w:rPr>
                <w:color w:val="000000"/>
              </w:rPr>
              <w:t>0,0</w:t>
            </w:r>
          </w:p>
        </w:tc>
        <w:tc>
          <w:tcPr>
            <w:tcW w:w="791" w:type="dxa"/>
          </w:tcPr>
          <w:p w14:paraId="4F9437D8" w14:textId="705FA771" w:rsidR="007B5B13" w:rsidRPr="009330D5" w:rsidRDefault="007B5B13" w:rsidP="009330D5">
            <w:pPr>
              <w:pStyle w:val="aff5"/>
              <w:rPr>
                <w:color w:val="000000"/>
              </w:rPr>
            </w:pPr>
            <w:r w:rsidRPr="009330D5">
              <w:rPr>
                <w:color w:val="000000"/>
              </w:rPr>
              <w:t>0,0</w:t>
            </w:r>
          </w:p>
        </w:tc>
        <w:tc>
          <w:tcPr>
            <w:tcW w:w="792" w:type="dxa"/>
          </w:tcPr>
          <w:p w14:paraId="042F3629" w14:textId="55EFE2BA" w:rsidR="007B5B13" w:rsidRPr="009330D5" w:rsidRDefault="007B5B13" w:rsidP="009330D5">
            <w:pPr>
              <w:pStyle w:val="aff5"/>
              <w:rPr>
                <w:color w:val="000000"/>
              </w:rPr>
            </w:pPr>
            <w:r w:rsidRPr="009330D5">
              <w:rPr>
                <w:color w:val="000000"/>
              </w:rPr>
              <w:t>0,0</w:t>
            </w:r>
          </w:p>
        </w:tc>
        <w:tc>
          <w:tcPr>
            <w:tcW w:w="792" w:type="dxa"/>
          </w:tcPr>
          <w:p w14:paraId="223D6A75" w14:textId="34E69C73" w:rsidR="007B5B13" w:rsidRPr="009330D5" w:rsidRDefault="007B5B13" w:rsidP="009330D5">
            <w:pPr>
              <w:pStyle w:val="aff5"/>
              <w:rPr>
                <w:color w:val="000000"/>
              </w:rPr>
            </w:pPr>
            <w:r w:rsidRPr="009330D5">
              <w:rPr>
                <w:color w:val="000000"/>
              </w:rPr>
              <w:t>1,2254</w:t>
            </w:r>
          </w:p>
        </w:tc>
        <w:tc>
          <w:tcPr>
            <w:tcW w:w="792" w:type="dxa"/>
          </w:tcPr>
          <w:p w14:paraId="2929E0C0" w14:textId="168FC890" w:rsidR="007B5B13" w:rsidRPr="009330D5" w:rsidRDefault="007B5B13" w:rsidP="009330D5">
            <w:pPr>
              <w:pStyle w:val="aff5"/>
              <w:rPr>
                <w:color w:val="000000"/>
              </w:rPr>
            </w:pPr>
            <w:r w:rsidRPr="009330D5">
              <w:rPr>
                <w:color w:val="000000"/>
              </w:rPr>
              <w:t>0,075</w:t>
            </w:r>
          </w:p>
        </w:tc>
        <w:tc>
          <w:tcPr>
            <w:tcW w:w="792" w:type="dxa"/>
          </w:tcPr>
          <w:p w14:paraId="469FDBD9" w14:textId="225EADF0" w:rsidR="007B5B13" w:rsidRPr="009330D5" w:rsidRDefault="007B5B13" w:rsidP="009330D5">
            <w:pPr>
              <w:pStyle w:val="aff5"/>
              <w:rPr>
                <w:color w:val="000000"/>
              </w:rPr>
            </w:pPr>
            <w:r w:rsidRPr="009330D5">
              <w:rPr>
                <w:color w:val="000000"/>
              </w:rPr>
              <w:t>1,3004</w:t>
            </w:r>
          </w:p>
        </w:tc>
        <w:tc>
          <w:tcPr>
            <w:tcW w:w="791" w:type="dxa"/>
          </w:tcPr>
          <w:p w14:paraId="7DC1F336" w14:textId="2B555477" w:rsidR="007B5B13" w:rsidRPr="009330D5" w:rsidRDefault="007B5B13" w:rsidP="009330D5">
            <w:pPr>
              <w:pStyle w:val="aff5"/>
              <w:rPr>
                <w:color w:val="000000"/>
              </w:rPr>
            </w:pPr>
            <w:r w:rsidRPr="009330D5">
              <w:rPr>
                <w:color w:val="000000"/>
              </w:rPr>
              <w:t>0,0</w:t>
            </w:r>
          </w:p>
        </w:tc>
        <w:tc>
          <w:tcPr>
            <w:tcW w:w="792" w:type="dxa"/>
          </w:tcPr>
          <w:p w14:paraId="149C6797" w14:textId="30AB73D2" w:rsidR="007B5B13" w:rsidRPr="009330D5" w:rsidRDefault="007B5B13" w:rsidP="009330D5">
            <w:pPr>
              <w:pStyle w:val="aff5"/>
              <w:rPr>
                <w:color w:val="000000"/>
              </w:rPr>
            </w:pPr>
            <w:r w:rsidRPr="009330D5">
              <w:rPr>
                <w:color w:val="000000"/>
              </w:rPr>
              <w:t>0,0</w:t>
            </w:r>
          </w:p>
        </w:tc>
        <w:tc>
          <w:tcPr>
            <w:tcW w:w="792" w:type="dxa"/>
          </w:tcPr>
          <w:p w14:paraId="4F3EC0D4" w14:textId="243DEB49" w:rsidR="007B5B13" w:rsidRPr="009330D5" w:rsidRDefault="007B5B13" w:rsidP="009330D5">
            <w:pPr>
              <w:pStyle w:val="aff5"/>
              <w:rPr>
                <w:color w:val="000000"/>
              </w:rPr>
            </w:pPr>
            <w:r w:rsidRPr="009330D5">
              <w:rPr>
                <w:color w:val="000000"/>
              </w:rPr>
              <w:t>0,0</w:t>
            </w:r>
          </w:p>
        </w:tc>
        <w:tc>
          <w:tcPr>
            <w:tcW w:w="792" w:type="dxa"/>
          </w:tcPr>
          <w:p w14:paraId="35786EF7" w14:textId="77B8640B" w:rsidR="007B5B13" w:rsidRPr="009330D5" w:rsidRDefault="007B5B13" w:rsidP="009330D5">
            <w:pPr>
              <w:pStyle w:val="aff5"/>
              <w:rPr>
                <w:color w:val="000000"/>
              </w:rPr>
            </w:pPr>
            <w:r w:rsidRPr="009330D5">
              <w:rPr>
                <w:color w:val="000000"/>
              </w:rPr>
              <w:t>-2,6668</w:t>
            </w:r>
          </w:p>
        </w:tc>
        <w:tc>
          <w:tcPr>
            <w:tcW w:w="791" w:type="dxa"/>
          </w:tcPr>
          <w:p w14:paraId="6845CD6C" w14:textId="58CAD21A" w:rsidR="007B5B13" w:rsidRPr="009330D5" w:rsidRDefault="007B5B13" w:rsidP="009330D5">
            <w:pPr>
              <w:pStyle w:val="aff5"/>
              <w:rPr>
                <w:color w:val="000000"/>
              </w:rPr>
            </w:pPr>
            <w:r w:rsidRPr="009330D5">
              <w:rPr>
                <w:color w:val="000000"/>
              </w:rPr>
              <w:t>0</w:t>
            </w:r>
          </w:p>
        </w:tc>
        <w:tc>
          <w:tcPr>
            <w:tcW w:w="792" w:type="dxa"/>
          </w:tcPr>
          <w:p w14:paraId="58E6A450" w14:textId="10BE70F3" w:rsidR="007B5B13" w:rsidRPr="009330D5" w:rsidRDefault="007B5B13" w:rsidP="009330D5">
            <w:pPr>
              <w:pStyle w:val="aff5"/>
              <w:rPr>
                <w:color w:val="000000"/>
              </w:rPr>
            </w:pPr>
            <w:r w:rsidRPr="009330D5">
              <w:rPr>
                <w:color w:val="000000"/>
              </w:rPr>
              <w:t>-2,6668</w:t>
            </w:r>
          </w:p>
        </w:tc>
        <w:tc>
          <w:tcPr>
            <w:tcW w:w="792" w:type="dxa"/>
          </w:tcPr>
          <w:p w14:paraId="233A8979" w14:textId="177C14A5" w:rsidR="007B5B13" w:rsidRPr="009330D5" w:rsidRDefault="007B5B13" w:rsidP="009330D5">
            <w:pPr>
              <w:pStyle w:val="aff5"/>
              <w:rPr>
                <w:color w:val="000000"/>
              </w:rPr>
            </w:pPr>
            <w:r w:rsidRPr="009330D5">
              <w:rPr>
                <w:color w:val="000000"/>
              </w:rPr>
              <w:t>9,0438</w:t>
            </w:r>
          </w:p>
        </w:tc>
        <w:tc>
          <w:tcPr>
            <w:tcW w:w="792" w:type="dxa"/>
          </w:tcPr>
          <w:p w14:paraId="17B8BCD4" w14:textId="00B67DA5" w:rsidR="007B5B13" w:rsidRPr="009330D5" w:rsidRDefault="007B5B13" w:rsidP="009330D5">
            <w:pPr>
              <w:pStyle w:val="aff5"/>
              <w:rPr>
                <w:color w:val="000000"/>
              </w:rPr>
            </w:pPr>
            <w:r w:rsidRPr="009330D5">
              <w:rPr>
                <w:color w:val="000000"/>
              </w:rPr>
              <w:t>2,5773</w:t>
            </w:r>
          </w:p>
        </w:tc>
        <w:tc>
          <w:tcPr>
            <w:tcW w:w="792" w:type="dxa"/>
          </w:tcPr>
          <w:p w14:paraId="2530CAA3" w14:textId="1382CC64" w:rsidR="007B5B13" w:rsidRPr="009330D5" w:rsidRDefault="007B5B13" w:rsidP="009330D5">
            <w:pPr>
              <w:pStyle w:val="aff5"/>
              <w:rPr>
                <w:color w:val="000000"/>
              </w:rPr>
            </w:pPr>
            <w:r w:rsidRPr="009330D5">
              <w:rPr>
                <w:color w:val="000000"/>
              </w:rPr>
              <w:t>11,6211</w:t>
            </w:r>
          </w:p>
        </w:tc>
      </w:tr>
    </w:tbl>
    <w:p w14:paraId="6CBFC4D6" w14:textId="77777777" w:rsidR="00937386" w:rsidRPr="009330D5" w:rsidRDefault="00937386" w:rsidP="009330D5">
      <w:pPr>
        <w:pStyle w:val="a8"/>
      </w:pPr>
    </w:p>
    <w:p w14:paraId="13EF32B1" w14:textId="77777777" w:rsidR="00937386" w:rsidRPr="009330D5" w:rsidRDefault="00937386" w:rsidP="009330D5">
      <w:pPr>
        <w:pStyle w:val="Default"/>
        <w:rPr>
          <w:rFonts w:ascii="Arial" w:hAnsi="Arial" w:cs="Arial"/>
          <w:color w:val="auto"/>
          <w:sz w:val="22"/>
          <w:szCs w:val="22"/>
        </w:rPr>
      </w:pPr>
    </w:p>
    <w:p w14:paraId="5A7867F9" w14:textId="77777777" w:rsidR="00937386" w:rsidRPr="009330D5" w:rsidRDefault="00937386" w:rsidP="009330D5">
      <w:pPr>
        <w:pStyle w:val="a8"/>
        <w:sectPr w:rsidR="00937386" w:rsidRPr="009330D5" w:rsidSect="00AE73FA">
          <w:pgSz w:w="16839" w:h="11907" w:orient="landscape" w:code="9"/>
          <w:pgMar w:top="1134" w:right="851" w:bottom="851" w:left="851" w:header="0" w:footer="567" w:gutter="0"/>
          <w:cols w:space="708"/>
          <w:docGrid w:linePitch="360"/>
        </w:sectPr>
      </w:pPr>
    </w:p>
    <w:p w14:paraId="3E984031" w14:textId="480C08B8" w:rsidR="00E274A6" w:rsidRPr="009330D5" w:rsidRDefault="00E274A6" w:rsidP="009330D5">
      <w:pPr>
        <w:pStyle w:val="3"/>
      </w:pPr>
      <w:r w:rsidRPr="009330D5">
        <w:t xml:space="preserve">Прогнозы приростов тепловых нагрузок </w:t>
      </w:r>
      <w:r w:rsidRPr="009330D5">
        <w:br/>
        <w:t>с распределением по зонам теплоснабжения</w:t>
      </w:r>
      <w:bookmarkEnd w:id="68"/>
    </w:p>
    <w:p w14:paraId="73DCC3E0" w14:textId="2785B85F" w:rsidR="00266CE4" w:rsidRPr="009330D5" w:rsidRDefault="00266CE4" w:rsidP="009330D5">
      <w:pPr>
        <w:pStyle w:val="a8"/>
      </w:pPr>
      <w:r w:rsidRPr="009330D5">
        <w:t>Сведения о приросте тепловых нагрузок с разделением по перспективным зонам теплоснабжения на весь расчетный период за счет нового строительства с учётом снижения тепловой нагрузки вследствие сноса аварийных и ветхих зданий приведены в таблице</w:t>
      </w:r>
      <w:r w:rsidRPr="009330D5">
        <w:fldChar w:fldCharType="begin"/>
      </w:r>
      <w:r w:rsidRPr="009330D5">
        <w:instrText xml:space="preserve"> REF _Ref125830781 \h  \* MERGEFORMAT </w:instrText>
      </w:r>
      <w:r w:rsidRPr="009330D5">
        <w:fldChar w:fldCharType="separate"/>
      </w:r>
      <w:r w:rsidR="003F54BB" w:rsidRPr="003F54BB">
        <w:rPr>
          <w:rStyle w:val="aff4"/>
        </w:rPr>
        <w:t>Таблица</w:t>
      </w:r>
      <w:r w:rsidR="003F54BB" w:rsidRPr="009330D5">
        <w:t xml:space="preserve"> </w:t>
      </w:r>
      <w:r w:rsidR="003F54BB">
        <w:rPr>
          <w:noProof/>
        </w:rPr>
        <w:t>7</w:t>
      </w:r>
      <w:r w:rsidRPr="009330D5">
        <w:fldChar w:fldCharType="end"/>
      </w:r>
      <w:r w:rsidRPr="009330D5">
        <w:t xml:space="preserve">. </w:t>
      </w:r>
    </w:p>
    <w:p w14:paraId="4A0DB73D" w14:textId="3D43FA0E" w:rsidR="00266CE4" w:rsidRPr="009330D5" w:rsidRDefault="00266CE4" w:rsidP="009330D5">
      <w:pPr>
        <w:pStyle w:val="a8"/>
      </w:pPr>
      <w:r w:rsidRPr="009330D5">
        <w:t>Границы перспективных зон теплоснабжения приняты соответствующими границам перспективных площадок строительства.</w:t>
      </w:r>
    </w:p>
    <w:p w14:paraId="0B3B7734" w14:textId="79BC0927" w:rsidR="00266CE4" w:rsidRPr="009330D5" w:rsidRDefault="00266CE4" w:rsidP="009330D5">
      <w:pPr>
        <w:pStyle w:val="af2"/>
      </w:pPr>
      <w:bookmarkStart w:id="77" w:name="_Ref125830781"/>
      <w:bookmarkStart w:id="78" w:name="_Toc133494951"/>
      <w:bookmarkStart w:id="79" w:name="_Toc141713917"/>
      <w:r w:rsidRPr="009330D5">
        <w:t xml:space="preserve">Таблица </w:t>
      </w:r>
      <w:fldSimple w:instr=" SEQ Таблица \* ARABIC ">
        <w:r w:rsidR="003F54BB">
          <w:rPr>
            <w:noProof/>
          </w:rPr>
          <w:t>7</w:t>
        </w:r>
      </w:fldSimple>
      <w:bookmarkEnd w:id="77"/>
      <w:r w:rsidRPr="009330D5">
        <w:rPr>
          <w:noProof/>
        </w:rPr>
        <w:t xml:space="preserve">. </w:t>
      </w:r>
      <w:r w:rsidRPr="009330D5">
        <w:t>Приросты тепловых нагрузок по перспективным зонам теплоснабжения</w:t>
      </w:r>
      <w:bookmarkEnd w:id="78"/>
      <w:bookmarkEnd w:id="7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331"/>
        <w:gridCol w:w="1186"/>
        <w:gridCol w:w="1186"/>
        <w:gridCol w:w="1186"/>
        <w:gridCol w:w="1186"/>
        <w:gridCol w:w="1155"/>
        <w:gridCol w:w="1126"/>
        <w:gridCol w:w="1271"/>
      </w:tblGrid>
      <w:tr w:rsidR="00266CE4" w:rsidRPr="009330D5" w14:paraId="70B713BB" w14:textId="77777777" w:rsidTr="00A62879">
        <w:trPr>
          <w:trHeight w:val="283"/>
          <w:tblHeader/>
        </w:trPr>
        <w:tc>
          <w:tcPr>
            <w:tcW w:w="691" w:type="pct"/>
            <w:vMerge w:val="restart"/>
            <w:shd w:val="clear" w:color="auto" w:fill="auto"/>
            <w:noWrap/>
            <w:vAlign w:val="center"/>
            <w:hideMark/>
          </w:tcPr>
          <w:p w14:paraId="0358C9C8" w14:textId="77777777" w:rsidR="00266CE4" w:rsidRPr="009330D5" w:rsidRDefault="00266CE4" w:rsidP="009330D5">
            <w:pPr>
              <w:pStyle w:val="aff5"/>
            </w:pPr>
            <w:r w:rsidRPr="009330D5">
              <w:t>Номер перспек. зоны теплоснабж.</w:t>
            </w:r>
          </w:p>
        </w:tc>
        <w:tc>
          <w:tcPr>
            <w:tcW w:w="4309" w:type="pct"/>
            <w:gridSpan w:val="7"/>
            <w:shd w:val="clear" w:color="auto" w:fill="auto"/>
            <w:noWrap/>
            <w:vAlign w:val="center"/>
            <w:hideMark/>
          </w:tcPr>
          <w:p w14:paraId="0041A081" w14:textId="77777777" w:rsidR="00266CE4" w:rsidRPr="009330D5" w:rsidRDefault="00266CE4" w:rsidP="009330D5">
            <w:pPr>
              <w:pStyle w:val="aff5"/>
            </w:pPr>
            <w:r w:rsidRPr="009330D5">
              <w:t>Прирост общей тепловой нагрузки, Гкал/ч</w:t>
            </w:r>
          </w:p>
        </w:tc>
      </w:tr>
      <w:tr w:rsidR="00266CE4" w:rsidRPr="009330D5" w14:paraId="6BD33DF2" w14:textId="77777777" w:rsidTr="00A62879">
        <w:trPr>
          <w:trHeight w:val="283"/>
          <w:tblHeader/>
        </w:trPr>
        <w:tc>
          <w:tcPr>
            <w:tcW w:w="691" w:type="pct"/>
            <w:vMerge/>
            <w:shd w:val="clear" w:color="auto" w:fill="auto"/>
            <w:noWrap/>
            <w:vAlign w:val="center"/>
            <w:hideMark/>
          </w:tcPr>
          <w:p w14:paraId="3A7CE6D8" w14:textId="77777777" w:rsidR="00266CE4" w:rsidRPr="009330D5" w:rsidRDefault="00266CE4" w:rsidP="009330D5">
            <w:pPr>
              <w:pStyle w:val="aff5"/>
            </w:pPr>
          </w:p>
        </w:tc>
        <w:tc>
          <w:tcPr>
            <w:tcW w:w="616" w:type="pct"/>
            <w:shd w:val="clear" w:color="auto" w:fill="auto"/>
            <w:noWrap/>
            <w:vAlign w:val="center"/>
            <w:hideMark/>
          </w:tcPr>
          <w:p w14:paraId="64B0C2B6" w14:textId="77777777" w:rsidR="00266CE4" w:rsidRPr="009330D5" w:rsidRDefault="00266CE4" w:rsidP="009330D5">
            <w:pPr>
              <w:pStyle w:val="aff5"/>
            </w:pPr>
            <w:r w:rsidRPr="009330D5">
              <w:t>202</w:t>
            </w:r>
            <w:r w:rsidRPr="009330D5">
              <w:rPr>
                <w:lang w:val="en-US"/>
              </w:rPr>
              <w:t>3</w:t>
            </w:r>
            <w:r w:rsidRPr="009330D5">
              <w:t xml:space="preserve"> г.</w:t>
            </w:r>
          </w:p>
        </w:tc>
        <w:tc>
          <w:tcPr>
            <w:tcW w:w="616" w:type="pct"/>
            <w:shd w:val="clear" w:color="auto" w:fill="auto"/>
            <w:noWrap/>
            <w:vAlign w:val="center"/>
            <w:hideMark/>
          </w:tcPr>
          <w:p w14:paraId="6C2A9C94" w14:textId="77777777" w:rsidR="00266CE4" w:rsidRPr="009330D5" w:rsidRDefault="00266CE4" w:rsidP="009330D5">
            <w:pPr>
              <w:pStyle w:val="aff5"/>
            </w:pPr>
            <w:r w:rsidRPr="009330D5">
              <w:t>2024 г.</w:t>
            </w:r>
          </w:p>
        </w:tc>
        <w:tc>
          <w:tcPr>
            <w:tcW w:w="616" w:type="pct"/>
            <w:shd w:val="clear" w:color="auto" w:fill="auto"/>
            <w:noWrap/>
            <w:vAlign w:val="center"/>
            <w:hideMark/>
          </w:tcPr>
          <w:p w14:paraId="39C5B926" w14:textId="77777777" w:rsidR="00266CE4" w:rsidRPr="009330D5" w:rsidRDefault="00266CE4" w:rsidP="009330D5">
            <w:pPr>
              <w:pStyle w:val="aff5"/>
            </w:pPr>
            <w:r w:rsidRPr="009330D5">
              <w:t>2025 г.</w:t>
            </w:r>
          </w:p>
        </w:tc>
        <w:tc>
          <w:tcPr>
            <w:tcW w:w="616" w:type="pct"/>
            <w:shd w:val="clear" w:color="auto" w:fill="auto"/>
            <w:noWrap/>
            <w:vAlign w:val="center"/>
            <w:hideMark/>
          </w:tcPr>
          <w:p w14:paraId="715CC97C" w14:textId="77777777" w:rsidR="00266CE4" w:rsidRPr="009330D5" w:rsidRDefault="00266CE4" w:rsidP="009330D5">
            <w:pPr>
              <w:pStyle w:val="aff5"/>
            </w:pPr>
            <w:r w:rsidRPr="009330D5">
              <w:t>2026 г.</w:t>
            </w:r>
          </w:p>
        </w:tc>
        <w:tc>
          <w:tcPr>
            <w:tcW w:w="600" w:type="pct"/>
            <w:shd w:val="clear" w:color="auto" w:fill="auto"/>
            <w:noWrap/>
            <w:vAlign w:val="center"/>
            <w:hideMark/>
          </w:tcPr>
          <w:p w14:paraId="0FAA7C5B" w14:textId="77777777" w:rsidR="00266CE4" w:rsidRPr="009330D5" w:rsidRDefault="00266CE4" w:rsidP="009330D5">
            <w:pPr>
              <w:pStyle w:val="aff5"/>
            </w:pPr>
            <w:r w:rsidRPr="009330D5">
              <w:t>2027 г.</w:t>
            </w:r>
          </w:p>
        </w:tc>
        <w:tc>
          <w:tcPr>
            <w:tcW w:w="585" w:type="pct"/>
            <w:vAlign w:val="center"/>
          </w:tcPr>
          <w:p w14:paraId="1A716E87" w14:textId="77777777" w:rsidR="00266CE4" w:rsidRPr="009330D5" w:rsidRDefault="00266CE4" w:rsidP="009330D5">
            <w:pPr>
              <w:pStyle w:val="aff5"/>
            </w:pPr>
            <w:r w:rsidRPr="009330D5">
              <w:t>2028 г.</w:t>
            </w:r>
          </w:p>
        </w:tc>
        <w:tc>
          <w:tcPr>
            <w:tcW w:w="660" w:type="pct"/>
            <w:shd w:val="clear" w:color="auto" w:fill="auto"/>
            <w:noWrap/>
            <w:vAlign w:val="center"/>
            <w:hideMark/>
          </w:tcPr>
          <w:p w14:paraId="0CA9DEC1" w14:textId="77777777" w:rsidR="00266CE4" w:rsidRPr="009330D5" w:rsidRDefault="00266CE4" w:rsidP="009330D5">
            <w:pPr>
              <w:pStyle w:val="aff5"/>
            </w:pPr>
            <w:r w:rsidRPr="009330D5">
              <w:t>2023-2028 гг.</w:t>
            </w:r>
          </w:p>
        </w:tc>
      </w:tr>
      <w:tr w:rsidR="007B5B13" w:rsidRPr="009330D5" w14:paraId="49C27EFD" w14:textId="77777777" w:rsidTr="00A62879">
        <w:trPr>
          <w:trHeight w:val="283"/>
        </w:trPr>
        <w:tc>
          <w:tcPr>
            <w:tcW w:w="691" w:type="pct"/>
            <w:shd w:val="clear" w:color="auto" w:fill="auto"/>
            <w:noWrap/>
            <w:vAlign w:val="center"/>
            <w:hideMark/>
          </w:tcPr>
          <w:p w14:paraId="21FC50B9" w14:textId="77777777" w:rsidR="007B5B13" w:rsidRPr="009330D5" w:rsidRDefault="007B5B13" w:rsidP="009330D5">
            <w:pPr>
              <w:pStyle w:val="aff5"/>
              <w:rPr>
                <w:color w:val="000000"/>
              </w:rPr>
            </w:pPr>
            <w:r w:rsidRPr="009330D5">
              <w:rPr>
                <w:color w:val="000000"/>
              </w:rPr>
              <w:t>1</w:t>
            </w:r>
          </w:p>
        </w:tc>
        <w:tc>
          <w:tcPr>
            <w:tcW w:w="616" w:type="pct"/>
            <w:shd w:val="clear" w:color="auto" w:fill="auto"/>
            <w:noWrap/>
            <w:vAlign w:val="center"/>
            <w:hideMark/>
          </w:tcPr>
          <w:p w14:paraId="67B17A95" w14:textId="6B7BB9B5" w:rsidR="007B5B13" w:rsidRPr="009330D5" w:rsidRDefault="007B5B13" w:rsidP="009330D5">
            <w:pPr>
              <w:pStyle w:val="aff5"/>
              <w:rPr>
                <w:color w:val="000000"/>
              </w:rPr>
            </w:pPr>
            <w:r w:rsidRPr="009330D5">
              <w:rPr>
                <w:color w:val="000000"/>
              </w:rPr>
              <w:t>0,0719</w:t>
            </w:r>
          </w:p>
        </w:tc>
        <w:tc>
          <w:tcPr>
            <w:tcW w:w="616" w:type="pct"/>
            <w:shd w:val="clear" w:color="auto" w:fill="auto"/>
            <w:noWrap/>
            <w:vAlign w:val="center"/>
            <w:hideMark/>
          </w:tcPr>
          <w:p w14:paraId="1EB89ADF" w14:textId="2B2D0566" w:rsidR="007B5B13" w:rsidRPr="009330D5" w:rsidRDefault="007B5B13" w:rsidP="009330D5">
            <w:pPr>
              <w:pStyle w:val="aff5"/>
              <w:rPr>
                <w:color w:val="000000"/>
              </w:rPr>
            </w:pPr>
            <w:r w:rsidRPr="009330D5">
              <w:rPr>
                <w:color w:val="000000"/>
              </w:rPr>
              <w:t>0,089</w:t>
            </w:r>
          </w:p>
        </w:tc>
        <w:tc>
          <w:tcPr>
            <w:tcW w:w="616" w:type="pct"/>
            <w:shd w:val="clear" w:color="auto" w:fill="auto"/>
            <w:noWrap/>
            <w:vAlign w:val="center"/>
            <w:hideMark/>
          </w:tcPr>
          <w:p w14:paraId="2B1A1057" w14:textId="7B027D76" w:rsidR="007B5B13" w:rsidRPr="009330D5" w:rsidRDefault="007B5B13" w:rsidP="009330D5">
            <w:pPr>
              <w:pStyle w:val="aff5"/>
              <w:rPr>
                <w:color w:val="000000"/>
              </w:rPr>
            </w:pPr>
            <w:r w:rsidRPr="009330D5">
              <w:rPr>
                <w:color w:val="000000"/>
              </w:rPr>
              <w:t>0,2225</w:t>
            </w:r>
          </w:p>
        </w:tc>
        <w:tc>
          <w:tcPr>
            <w:tcW w:w="616" w:type="pct"/>
            <w:shd w:val="clear" w:color="auto" w:fill="auto"/>
            <w:noWrap/>
            <w:vAlign w:val="center"/>
            <w:hideMark/>
          </w:tcPr>
          <w:p w14:paraId="21F19D58" w14:textId="3091C61E" w:rsidR="007B5B13" w:rsidRPr="009330D5" w:rsidRDefault="007B5B13" w:rsidP="009330D5">
            <w:pPr>
              <w:pStyle w:val="aff5"/>
              <w:rPr>
                <w:color w:val="000000"/>
              </w:rPr>
            </w:pPr>
            <w:r w:rsidRPr="009330D5">
              <w:rPr>
                <w:color w:val="000000"/>
              </w:rPr>
              <w:t>0,2225</w:t>
            </w:r>
          </w:p>
        </w:tc>
        <w:tc>
          <w:tcPr>
            <w:tcW w:w="600" w:type="pct"/>
            <w:shd w:val="clear" w:color="auto" w:fill="auto"/>
            <w:noWrap/>
            <w:vAlign w:val="center"/>
            <w:hideMark/>
          </w:tcPr>
          <w:p w14:paraId="4D2DF43D" w14:textId="7B545E6E" w:rsidR="007B5B13" w:rsidRPr="009330D5" w:rsidRDefault="007B5B13" w:rsidP="009330D5">
            <w:pPr>
              <w:pStyle w:val="aff5"/>
              <w:rPr>
                <w:color w:val="000000"/>
              </w:rPr>
            </w:pPr>
            <w:r w:rsidRPr="009330D5">
              <w:rPr>
                <w:color w:val="000000"/>
              </w:rPr>
              <w:t>0,5925</w:t>
            </w:r>
          </w:p>
        </w:tc>
        <w:tc>
          <w:tcPr>
            <w:tcW w:w="585" w:type="pct"/>
            <w:vAlign w:val="center"/>
          </w:tcPr>
          <w:p w14:paraId="76FF95A2" w14:textId="13A47027" w:rsidR="007B5B13" w:rsidRPr="009330D5" w:rsidRDefault="007B5B13" w:rsidP="009330D5">
            <w:pPr>
              <w:pStyle w:val="aff5"/>
              <w:rPr>
                <w:color w:val="000000"/>
              </w:rPr>
            </w:pPr>
            <w:r w:rsidRPr="009330D5">
              <w:rPr>
                <w:color w:val="000000"/>
              </w:rPr>
              <w:t>0,32</w:t>
            </w:r>
          </w:p>
        </w:tc>
        <w:tc>
          <w:tcPr>
            <w:tcW w:w="660" w:type="pct"/>
            <w:shd w:val="clear" w:color="auto" w:fill="auto"/>
            <w:noWrap/>
            <w:vAlign w:val="center"/>
            <w:hideMark/>
          </w:tcPr>
          <w:p w14:paraId="461C6103" w14:textId="13F3FEC1" w:rsidR="007B5B13" w:rsidRPr="009330D5" w:rsidRDefault="007B5B13" w:rsidP="009330D5">
            <w:pPr>
              <w:pStyle w:val="aff5"/>
              <w:rPr>
                <w:color w:val="000000"/>
              </w:rPr>
            </w:pPr>
            <w:r w:rsidRPr="009330D5">
              <w:rPr>
                <w:color w:val="000000"/>
              </w:rPr>
              <w:t>1,5184</w:t>
            </w:r>
          </w:p>
        </w:tc>
      </w:tr>
      <w:tr w:rsidR="007B5B13" w:rsidRPr="009330D5" w14:paraId="1E60607B" w14:textId="77777777" w:rsidTr="00A62879">
        <w:trPr>
          <w:trHeight w:val="283"/>
        </w:trPr>
        <w:tc>
          <w:tcPr>
            <w:tcW w:w="691" w:type="pct"/>
            <w:shd w:val="clear" w:color="auto" w:fill="auto"/>
            <w:noWrap/>
            <w:vAlign w:val="center"/>
            <w:hideMark/>
          </w:tcPr>
          <w:p w14:paraId="458E9404" w14:textId="77777777" w:rsidR="007B5B13" w:rsidRPr="009330D5" w:rsidRDefault="007B5B13" w:rsidP="009330D5">
            <w:pPr>
              <w:pStyle w:val="aff5"/>
              <w:rPr>
                <w:color w:val="000000"/>
              </w:rPr>
            </w:pPr>
            <w:r w:rsidRPr="009330D5">
              <w:rPr>
                <w:color w:val="000000"/>
              </w:rPr>
              <w:t>2</w:t>
            </w:r>
          </w:p>
        </w:tc>
        <w:tc>
          <w:tcPr>
            <w:tcW w:w="616" w:type="pct"/>
            <w:shd w:val="clear" w:color="auto" w:fill="auto"/>
            <w:noWrap/>
            <w:vAlign w:val="center"/>
            <w:hideMark/>
          </w:tcPr>
          <w:p w14:paraId="09D12AB5" w14:textId="78674755" w:rsidR="007B5B13" w:rsidRPr="009330D5" w:rsidRDefault="007B5B13" w:rsidP="009330D5">
            <w:pPr>
              <w:pStyle w:val="aff5"/>
              <w:rPr>
                <w:color w:val="000000"/>
              </w:rPr>
            </w:pPr>
            <w:r w:rsidRPr="009330D5">
              <w:rPr>
                <w:color w:val="000000"/>
              </w:rPr>
              <w:t>1,3376</w:t>
            </w:r>
          </w:p>
        </w:tc>
        <w:tc>
          <w:tcPr>
            <w:tcW w:w="616" w:type="pct"/>
            <w:shd w:val="clear" w:color="auto" w:fill="auto"/>
            <w:noWrap/>
            <w:vAlign w:val="center"/>
            <w:hideMark/>
          </w:tcPr>
          <w:p w14:paraId="38601FA5" w14:textId="0480FBD5" w:rsidR="007B5B13" w:rsidRPr="009330D5" w:rsidRDefault="007B5B13" w:rsidP="009330D5">
            <w:pPr>
              <w:pStyle w:val="aff5"/>
              <w:rPr>
                <w:color w:val="000000"/>
              </w:rPr>
            </w:pPr>
            <w:r w:rsidRPr="009330D5">
              <w:rPr>
                <w:color w:val="000000"/>
              </w:rPr>
              <w:t>0,4383</w:t>
            </w:r>
          </w:p>
        </w:tc>
        <w:tc>
          <w:tcPr>
            <w:tcW w:w="616" w:type="pct"/>
            <w:shd w:val="clear" w:color="auto" w:fill="auto"/>
            <w:noWrap/>
            <w:vAlign w:val="center"/>
            <w:hideMark/>
          </w:tcPr>
          <w:p w14:paraId="5AAAD821" w14:textId="2048C94B" w:rsidR="007B5B13" w:rsidRPr="009330D5" w:rsidRDefault="007B5B13" w:rsidP="009330D5">
            <w:pPr>
              <w:pStyle w:val="aff5"/>
              <w:rPr>
                <w:color w:val="000000"/>
              </w:rPr>
            </w:pPr>
            <w:r w:rsidRPr="009330D5">
              <w:rPr>
                <w:color w:val="000000"/>
              </w:rPr>
              <w:t>0,4383</w:t>
            </w:r>
          </w:p>
        </w:tc>
        <w:tc>
          <w:tcPr>
            <w:tcW w:w="616" w:type="pct"/>
            <w:shd w:val="clear" w:color="auto" w:fill="auto"/>
            <w:noWrap/>
            <w:vAlign w:val="center"/>
            <w:hideMark/>
          </w:tcPr>
          <w:p w14:paraId="67324600" w14:textId="11D6B467" w:rsidR="007B5B13" w:rsidRPr="009330D5" w:rsidRDefault="007B5B13" w:rsidP="009330D5">
            <w:pPr>
              <w:pStyle w:val="aff5"/>
              <w:rPr>
                <w:color w:val="000000"/>
              </w:rPr>
            </w:pPr>
            <w:r w:rsidRPr="009330D5">
              <w:rPr>
                <w:color w:val="000000"/>
              </w:rPr>
              <w:t>0,2205</w:t>
            </w:r>
          </w:p>
        </w:tc>
        <w:tc>
          <w:tcPr>
            <w:tcW w:w="600" w:type="pct"/>
            <w:shd w:val="clear" w:color="auto" w:fill="auto"/>
            <w:noWrap/>
            <w:vAlign w:val="center"/>
            <w:hideMark/>
          </w:tcPr>
          <w:p w14:paraId="0EB449F1" w14:textId="715DF733" w:rsidR="007B5B13" w:rsidRPr="009330D5" w:rsidRDefault="007B5B13" w:rsidP="009330D5">
            <w:pPr>
              <w:pStyle w:val="aff5"/>
              <w:rPr>
                <w:color w:val="000000"/>
              </w:rPr>
            </w:pPr>
            <w:r w:rsidRPr="009330D5">
              <w:rPr>
                <w:color w:val="000000"/>
              </w:rPr>
              <w:t>0,4385</w:t>
            </w:r>
          </w:p>
        </w:tc>
        <w:tc>
          <w:tcPr>
            <w:tcW w:w="585" w:type="pct"/>
            <w:vAlign w:val="center"/>
          </w:tcPr>
          <w:p w14:paraId="35855128" w14:textId="28D84C16" w:rsidR="007B5B13" w:rsidRPr="009330D5" w:rsidRDefault="007B5B13" w:rsidP="009330D5">
            <w:pPr>
              <w:pStyle w:val="aff5"/>
              <w:rPr>
                <w:color w:val="000000"/>
              </w:rPr>
            </w:pPr>
            <w:r w:rsidRPr="009330D5">
              <w:rPr>
                <w:color w:val="000000"/>
              </w:rPr>
              <w:t>0,1896</w:t>
            </w:r>
          </w:p>
        </w:tc>
        <w:tc>
          <w:tcPr>
            <w:tcW w:w="660" w:type="pct"/>
            <w:shd w:val="clear" w:color="auto" w:fill="auto"/>
            <w:noWrap/>
            <w:vAlign w:val="center"/>
            <w:hideMark/>
          </w:tcPr>
          <w:p w14:paraId="5687449F" w14:textId="46E5EEB0" w:rsidR="007B5B13" w:rsidRPr="009330D5" w:rsidRDefault="007B5B13" w:rsidP="009330D5">
            <w:pPr>
              <w:pStyle w:val="aff5"/>
              <w:rPr>
                <w:color w:val="000000"/>
              </w:rPr>
            </w:pPr>
            <w:r w:rsidRPr="009330D5">
              <w:rPr>
                <w:color w:val="000000"/>
              </w:rPr>
              <w:t>3,0628</w:t>
            </w:r>
          </w:p>
        </w:tc>
      </w:tr>
      <w:tr w:rsidR="007B5B13" w:rsidRPr="009330D5" w14:paraId="4887F20C" w14:textId="77777777" w:rsidTr="00A62879">
        <w:trPr>
          <w:trHeight w:val="283"/>
        </w:trPr>
        <w:tc>
          <w:tcPr>
            <w:tcW w:w="691" w:type="pct"/>
            <w:shd w:val="clear" w:color="auto" w:fill="auto"/>
            <w:noWrap/>
            <w:vAlign w:val="center"/>
            <w:hideMark/>
          </w:tcPr>
          <w:p w14:paraId="7262048E" w14:textId="77777777" w:rsidR="007B5B13" w:rsidRPr="009330D5" w:rsidRDefault="007B5B13" w:rsidP="009330D5">
            <w:pPr>
              <w:pStyle w:val="aff5"/>
              <w:rPr>
                <w:color w:val="000000"/>
              </w:rPr>
            </w:pPr>
            <w:r w:rsidRPr="009330D5">
              <w:rPr>
                <w:color w:val="000000"/>
              </w:rPr>
              <w:t>3</w:t>
            </w:r>
          </w:p>
        </w:tc>
        <w:tc>
          <w:tcPr>
            <w:tcW w:w="616" w:type="pct"/>
            <w:shd w:val="clear" w:color="auto" w:fill="auto"/>
            <w:noWrap/>
            <w:vAlign w:val="center"/>
            <w:hideMark/>
          </w:tcPr>
          <w:p w14:paraId="3555AC6E" w14:textId="4671EA3C" w:rsidR="007B5B13" w:rsidRPr="009330D5" w:rsidRDefault="007B5B13" w:rsidP="009330D5">
            <w:pPr>
              <w:pStyle w:val="aff5"/>
              <w:rPr>
                <w:color w:val="000000"/>
              </w:rPr>
            </w:pPr>
            <w:r w:rsidRPr="009330D5">
              <w:rPr>
                <w:color w:val="000000"/>
              </w:rPr>
              <w:t>0</w:t>
            </w:r>
          </w:p>
        </w:tc>
        <w:tc>
          <w:tcPr>
            <w:tcW w:w="616" w:type="pct"/>
            <w:shd w:val="clear" w:color="auto" w:fill="auto"/>
            <w:noWrap/>
            <w:vAlign w:val="center"/>
            <w:hideMark/>
          </w:tcPr>
          <w:p w14:paraId="32C4C0B8" w14:textId="2F2B5426" w:rsidR="007B5B13" w:rsidRPr="009330D5" w:rsidRDefault="007B5B13" w:rsidP="009330D5">
            <w:pPr>
              <w:pStyle w:val="aff5"/>
              <w:rPr>
                <w:color w:val="000000"/>
              </w:rPr>
            </w:pPr>
            <w:r w:rsidRPr="009330D5">
              <w:rPr>
                <w:color w:val="000000"/>
              </w:rPr>
              <w:t>0</w:t>
            </w:r>
          </w:p>
        </w:tc>
        <w:tc>
          <w:tcPr>
            <w:tcW w:w="616" w:type="pct"/>
            <w:shd w:val="clear" w:color="auto" w:fill="auto"/>
            <w:noWrap/>
            <w:vAlign w:val="center"/>
            <w:hideMark/>
          </w:tcPr>
          <w:p w14:paraId="412214A2" w14:textId="5EF83360" w:rsidR="007B5B13" w:rsidRPr="009330D5" w:rsidRDefault="007B5B13" w:rsidP="009330D5">
            <w:pPr>
              <w:pStyle w:val="aff5"/>
              <w:rPr>
                <w:color w:val="000000"/>
              </w:rPr>
            </w:pPr>
            <w:r w:rsidRPr="009330D5">
              <w:rPr>
                <w:color w:val="000000"/>
              </w:rPr>
              <w:t>0,37</w:t>
            </w:r>
          </w:p>
        </w:tc>
        <w:tc>
          <w:tcPr>
            <w:tcW w:w="616" w:type="pct"/>
            <w:shd w:val="clear" w:color="auto" w:fill="auto"/>
            <w:noWrap/>
            <w:vAlign w:val="center"/>
            <w:hideMark/>
          </w:tcPr>
          <w:p w14:paraId="537E50C2" w14:textId="5F2D9F18" w:rsidR="007B5B13" w:rsidRPr="009330D5" w:rsidRDefault="007B5B13" w:rsidP="009330D5">
            <w:pPr>
              <w:pStyle w:val="aff5"/>
              <w:rPr>
                <w:color w:val="000000"/>
              </w:rPr>
            </w:pPr>
            <w:r w:rsidRPr="009330D5">
              <w:rPr>
                <w:color w:val="000000"/>
              </w:rPr>
              <w:t>0,37</w:t>
            </w:r>
          </w:p>
        </w:tc>
        <w:tc>
          <w:tcPr>
            <w:tcW w:w="600" w:type="pct"/>
            <w:shd w:val="clear" w:color="auto" w:fill="auto"/>
            <w:noWrap/>
            <w:vAlign w:val="center"/>
            <w:hideMark/>
          </w:tcPr>
          <w:p w14:paraId="2FED0E60" w14:textId="6BBAFAEE" w:rsidR="007B5B13" w:rsidRPr="009330D5" w:rsidRDefault="007B5B13" w:rsidP="009330D5">
            <w:pPr>
              <w:pStyle w:val="aff5"/>
              <w:rPr>
                <w:color w:val="000000"/>
              </w:rPr>
            </w:pPr>
            <w:r w:rsidRPr="009330D5">
              <w:rPr>
                <w:color w:val="000000"/>
              </w:rPr>
              <w:t>0,37</w:t>
            </w:r>
          </w:p>
        </w:tc>
        <w:tc>
          <w:tcPr>
            <w:tcW w:w="585" w:type="pct"/>
            <w:vAlign w:val="center"/>
          </w:tcPr>
          <w:p w14:paraId="344D41EE" w14:textId="57378821" w:rsidR="007B5B13" w:rsidRPr="009330D5" w:rsidRDefault="007B5B13" w:rsidP="009330D5">
            <w:pPr>
              <w:pStyle w:val="aff5"/>
              <w:rPr>
                <w:color w:val="000000"/>
              </w:rPr>
            </w:pPr>
            <w:r w:rsidRPr="009330D5">
              <w:rPr>
                <w:color w:val="000000"/>
              </w:rPr>
              <w:t>0,5075</w:t>
            </w:r>
          </w:p>
        </w:tc>
        <w:tc>
          <w:tcPr>
            <w:tcW w:w="660" w:type="pct"/>
            <w:shd w:val="clear" w:color="auto" w:fill="auto"/>
            <w:noWrap/>
            <w:vAlign w:val="center"/>
            <w:hideMark/>
          </w:tcPr>
          <w:p w14:paraId="12E72520" w14:textId="0A02F872" w:rsidR="007B5B13" w:rsidRPr="009330D5" w:rsidRDefault="007B5B13" w:rsidP="009330D5">
            <w:pPr>
              <w:pStyle w:val="aff5"/>
              <w:rPr>
                <w:color w:val="000000"/>
              </w:rPr>
            </w:pPr>
            <w:r w:rsidRPr="009330D5">
              <w:rPr>
                <w:color w:val="000000"/>
              </w:rPr>
              <w:t>1,6175</w:t>
            </w:r>
          </w:p>
        </w:tc>
      </w:tr>
      <w:tr w:rsidR="007B5B13" w:rsidRPr="009330D5" w14:paraId="2111B570" w14:textId="77777777" w:rsidTr="00A62879">
        <w:trPr>
          <w:trHeight w:val="283"/>
        </w:trPr>
        <w:tc>
          <w:tcPr>
            <w:tcW w:w="691" w:type="pct"/>
            <w:shd w:val="clear" w:color="auto" w:fill="auto"/>
            <w:noWrap/>
            <w:vAlign w:val="center"/>
            <w:hideMark/>
          </w:tcPr>
          <w:p w14:paraId="225DA3C2" w14:textId="77777777" w:rsidR="007B5B13" w:rsidRPr="009330D5" w:rsidRDefault="007B5B13" w:rsidP="009330D5">
            <w:pPr>
              <w:pStyle w:val="aff5"/>
              <w:rPr>
                <w:color w:val="000000"/>
              </w:rPr>
            </w:pPr>
            <w:r w:rsidRPr="009330D5">
              <w:rPr>
                <w:color w:val="000000"/>
              </w:rPr>
              <w:t>4</w:t>
            </w:r>
          </w:p>
        </w:tc>
        <w:tc>
          <w:tcPr>
            <w:tcW w:w="616" w:type="pct"/>
            <w:shd w:val="clear" w:color="auto" w:fill="auto"/>
            <w:noWrap/>
            <w:vAlign w:val="center"/>
            <w:hideMark/>
          </w:tcPr>
          <w:p w14:paraId="7D600471" w14:textId="76681922" w:rsidR="007B5B13" w:rsidRPr="009330D5" w:rsidRDefault="007B5B13" w:rsidP="009330D5">
            <w:pPr>
              <w:pStyle w:val="aff5"/>
              <w:rPr>
                <w:color w:val="000000"/>
              </w:rPr>
            </w:pPr>
            <w:r w:rsidRPr="009330D5">
              <w:rPr>
                <w:color w:val="000000"/>
              </w:rPr>
              <w:t>0</w:t>
            </w:r>
          </w:p>
        </w:tc>
        <w:tc>
          <w:tcPr>
            <w:tcW w:w="616" w:type="pct"/>
            <w:shd w:val="clear" w:color="auto" w:fill="auto"/>
            <w:noWrap/>
            <w:vAlign w:val="center"/>
            <w:hideMark/>
          </w:tcPr>
          <w:p w14:paraId="67976161" w14:textId="1A94E567" w:rsidR="007B5B13" w:rsidRPr="009330D5" w:rsidRDefault="007B5B13" w:rsidP="009330D5">
            <w:pPr>
              <w:pStyle w:val="aff5"/>
              <w:rPr>
                <w:color w:val="000000"/>
              </w:rPr>
            </w:pPr>
            <w:r w:rsidRPr="009330D5">
              <w:rPr>
                <w:color w:val="000000"/>
              </w:rPr>
              <w:t>0</w:t>
            </w:r>
          </w:p>
        </w:tc>
        <w:tc>
          <w:tcPr>
            <w:tcW w:w="616" w:type="pct"/>
            <w:shd w:val="clear" w:color="auto" w:fill="auto"/>
            <w:noWrap/>
            <w:vAlign w:val="center"/>
            <w:hideMark/>
          </w:tcPr>
          <w:p w14:paraId="357FA9AB" w14:textId="4AE1CD8A" w:rsidR="007B5B13" w:rsidRPr="009330D5" w:rsidRDefault="007B5B13" w:rsidP="009330D5">
            <w:pPr>
              <w:pStyle w:val="aff5"/>
              <w:rPr>
                <w:color w:val="000000"/>
              </w:rPr>
            </w:pPr>
            <w:r w:rsidRPr="009330D5">
              <w:rPr>
                <w:color w:val="000000"/>
              </w:rPr>
              <w:t>0</w:t>
            </w:r>
          </w:p>
        </w:tc>
        <w:tc>
          <w:tcPr>
            <w:tcW w:w="616" w:type="pct"/>
            <w:shd w:val="clear" w:color="auto" w:fill="auto"/>
            <w:noWrap/>
            <w:vAlign w:val="center"/>
            <w:hideMark/>
          </w:tcPr>
          <w:p w14:paraId="7D9CE061" w14:textId="65B6637A" w:rsidR="007B5B13" w:rsidRPr="009330D5" w:rsidRDefault="007B5B13" w:rsidP="009330D5">
            <w:pPr>
              <w:pStyle w:val="aff5"/>
              <w:rPr>
                <w:color w:val="000000"/>
              </w:rPr>
            </w:pPr>
            <w:r w:rsidRPr="009330D5">
              <w:rPr>
                <w:color w:val="000000"/>
              </w:rPr>
              <w:t>0,555</w:t>
            </w:r>
          </w:p>
        </w:tc>
        <w:tc>
          <w:tcPr>
            <w:tcW w:w="600" w:type="pct"/>
            <w:shd w:val="clear" w:color="auto" w:fill="auto"/>
            <w:noWrap/>
            <w:vAlign w:val="center"/>
            <w:hideMark/>
          </w:tcPr>
          <w:p w14:paraId="0658F296" w14:textId="77C40884" w:rsidR="007B5B13" w:rsidRPr="009330D5" w:rsidRDefault="007B5B13" w:rsidP="009330D5">
            <w:pPr>
              <w:pStyle w:val="aff5"/>
              <w:rPr>
                <w:color w:val="000000"/>
              </w:rPr>
            </w:pPr>
            <w:r w:rsidRPr="009330D5">
              <w:rPr>
                <w:color w:val="000000"/>
              </w:rPr>
              <w:t>0,555</w:t>
            </w:r>
          </w:p>
        </w:tc>
        <w:tc>
          <w:tcPr>
            <w:tcW w:w="585" w:type="pct"/>
            <w:vAlign w:val="center"/>
          </w:tcPr>
          <w:p w14:paraId="1D5F1606" w14:textId="0DC8A85B" w:rsidR="007B5B13" w:rsidRPr="009330D5" w:rsidRDefault="007B5B13" w:rsidP="009330D5">
            <w:pPr>
              <w:pStyle w:val="aff5"/>
              <w:rPr>
                <w:color w:val="000000"/>
              </w:rPr>
            </w:pPr>
            <w:r w:rsidRPr="009330D5">
              <w:rPr>
                <w:color w:val="000000"/>
              </w:rPr>
              <w:t>0,288</w:t>
            </w:r>
          </w:p>
        </w:tc>
        <w:tc>
          <w:tcPr>
            <w:tcW w:w="660" w:type="pct"/>
            <w:shd w:val="clear" w:color="auto" w:fill="auto"/>
            <w:noWrap/>
            <w:vAlign w:val="center"/>
            <w:hideMark/>
          </w:tcPr>
          <w:p w14:paraId="63DC9A20" w14:textId="29A32F9C" w:rsidR="007B5B13" w:rsidRPr="009330D5" w:rsidRDefault="007B5B13" w:rsidP="009330D5">
            <w:pPr>
              <w:pStyle w:val="aff5"/>
              <w:rPr>
                <w:color w:val="000000"/>
              </w:rPr>
            </w:pPr>
            <w:r w:rsidRPr="009330D5">
              <w:rPr>
                <w:color w:val="000000"/>
              </w:rPr>
              <w:t>1,398</w:t>
            </w:r>
          </w:p>
        </w:tc>
      </w:tr>
      <w:tr w:rsidR="007B5B13" w:rsidRPr="009330D5" w14:paraId="67706FF2" w14:textId="77777777" w:rsidTr="00A62879">
        <w:trPr>
          <w:trHeight w:val="283"/>
        </w:trPr>
        <w:tc>
          <w:tcPr>
            <w:tcW w:w="691" w:type="pct"/>
            <w:shd w:val="clear" w:color="auto" w:fill="auto"/>
            <w:noWrap/>
            <w:vAlign w:val="center"/>
            <w:hideMark/>
          </w:tcPr>
          <w:p w14:paraId="3F6A4E2C" w14:textId="77777777" w:rsidR="007B5B13" w:rsidRPr="009330D5" w:rsidRDefault="007B5B13" w:rsidP="009330D5">
            <w:pPr>
              <w:pStyle w:val="aff5"/>
              <w:rPr>
                <w:color w:val="000000"/>
              </w:rPr>
            </w:pPr>
            <w:r w:rsidRPr="009330D5">
              <w:rPr>
                <w:color w:val="000000"/>
              </w:rPr>
              <w:t>5</w:t>
            </w:r>
          </w:p>
        </w:tc>
        <w:tc>
          <w:tcPr>
            <w:tcW w:w="616" w:type="pct"/>
            <w:shd w:val="clear" w:color="auto" w:fill="auto"/>
            <w:noWrap/>
            <w:vAlign w:val="center"/>
            <w:hideMark/>
          </w:tcPr>
          <w:p w14:paraId="6C45C892" w14:textId="105CF2EF" w:rsidR="007B5B13" w:rsidRPr="009330D5" w:rsidRDefault="007B5B13" w:rsidP="009330D5">
            <w:pPr>
              <w:pStyle w:val="aff5"/>
              <w:rPr>
                <w:color w:val="000000"/>
              </w:rPr>
            </w:pPr>
            <w:r w:rsidRPr="009330D5">
              <w:rPr>
                <w:color w:val="000000"/>
              </w:rPr>
              <w:t>0,0793</w:t>
            </w:r>
          </w:p>
        </w:tc>
        <w:tc>
          <w:tcPr>
            <w:tcW w:w="616" w:type="pct"/>
            <w:shd w:val="clear" w:color="auto" w:fill="auto"/>
            <w:noWrap/>
            <w:vAlign w:val="center"/>
            <w:hideMark/>
          </w:tcPr>
          <w:p w14:paraId="4C2C7A08" w14:textId="35954A67" w:rsidR="007B5B13" w:rsidRPr="009330D5" w:rsidRDefault="007B5B13" w:rsidP="009330D5">
            <w:pPr>
              <w:pStyle w:val="aff5"/>
              <w:rPr>
                <w:color w:val="000000"/>
              </w:rPr>
            </w:pPr>
            <w:r w:rsidRPr="009330D5">
              <w:rPr>
                <w:color w:val="000000"/>
              </w:rPr>
              <w:t>0</w:t>
            </w:r>
          </w:p>
        </w:tc>
        <w:tc>
          <w:tcPr>
            <w:tcW w:w="616" w:type="pct"/>
            <w:shd w:val="clear" w:color="auto" w:fill="auto"/>
            <w:noWrap/>
            <w:vAlign w:val="center"/>
            <w:hideMark/>
          </w:tcPr>
          <w:p w14:paraId="61525B72" w14:textId="26E41676" w:rsidR="007B5B13" w:rsidRPr="009330D5" w:rsidRDefault="007B5B13" w:rsidP="009330D5">
            <w:pPr>
              <w:pStyle w:val="aff5"/>
              <w:rPr>
                <w:color w:val="000000"/>
              </w:rPr>
            </w:pPr>
            <w:r w:rsidRPr="009330D5">
              <w:rPr>
                <w:color w:val="000000"/>
              </w:rPr>
              <w:t>0</w:t>
            </w:r>
          </w:p>
        </w:tc>
        <w:tc>
          <w:tcPr>
            <w:tcW w:w="616" w:type="pct"/>
            <w:shd w:val="clear" w:color="auto" w:fill="auto"/>
            <w:noWrap/>
            <w:vAlign w:val="center"/>
            <w:hideMark/>
          </w:tcPr>
          <w:p w14:paraId="2F8B1CC0" w14:textId="51D7410D" w:rsidR="007B5B13" w:rsidRPr="009330D5" w:rsidRDefault="007B5B13" w:rsidP="009330D5">
            <w:pPr>
              <w:pStyle w:val="aff5"/>
              <w:rPr>
                <w:color w:val="000000"/>
              </w:rPr>
            </w:pPr>
            <w:r w:rsidRPr="009330D5">
              <w:rPr>
                <w:color w:val="000000"/>
              </w:rPr>
              <w:t>0</w:t>
            </w:r>
          </w:p>
        </w:tc>
        <w:tc>
          <w:tcPr>
            <w:tcW w:w="600" w:type="pct"/>
            <w:shd w:val="clear" w:color="auto" w:fill="auto"/>
            <w:noWrap/>
            <w:vAlign w:val="center"/>
            <w:hideMark/>
          </w:tcPr>
          <w:p w14:paraId="06DAC0A7" w14:textId="4D50D06A" w:rsidR="007B5B13" w:rsidRPr="009330D5" w:rsidRDefault="007B5B13" w:rsidP="009330D5">
            <w:pPr>
              <w:pStyle w:val="aff5"/>
              <w:rPr>
                <w:color w:val="000000"/>
              </w:rPr>
            </w:pPr>
            <w:r w:rsidRPr="009330D5">
              <w:rPr>
                <w:color w:val="000000"/>
              </w:rPr>
              <w:t>0</w:t>
            </w:r>
          </w:p>
        </w:tc>
        <w:tc>
          <w:tcPr>
            <w:tcW w:w="585" w:type="pct"/>
            <w:vAlign w:val="center"/>
          </w:tcPr>
          <w:p w14:paraId="111D8469" w14:textId="4955A2E5" w:rsidR="007B5B13" w:rsidRPr="009330D5" w:rsidRDefault="007B5B13" w:rsidP="009330D5">
            <w:pPr>
              <w:pStyle w:val="aff5"/>
              <w:rPr>
                <w:color w:val="000000"/>
              </w:rPr>
            </w:pPr>
            <w:r w:rsidRPr="009330D5">
              <w:rPr>
                <w:color w:val="000000"/>
              </w:rPr>
              <w:t>0</w:t>
            </w:r>
          </w:p>
        </w:tc>
        <w:tc>
          <w:tcPr>
            <w:tcW w:w="660" w:type="pct"/>
            <w:shd w:val="clear" w:color="auto" w:fill="auto"/>
            <w:noWrap/>
            <w:vAlign w:val="center"/>
            <w:hideMark/>
          </w:tcPr>
          <w:p w14:paraId="346D7D66" w14:textId="29377540" w:rsidR="007B5B13" w:rsidRPr="009330D5" w:rsidRDefault="007B5B13" w:rsidP="009330D5">
            <w:pPr>
              <w:pStyle w:val="aff5"/>
              <w:rPr>
                <w:color w:val="000000"/>
              </w:rPr>
            </w:pPr>
            <w:r w:rsidRPr="009330D5">
              <w:rPr>
                <w:color w:val="000000"/>
              </w:rPr>
              <w:t>0,0793</w:t>
            </w:r>
          </w:p>
        </w:tc>
      </w:tr>
      <w:tr w:rsidR="007B5B13" w:rsidRPr="009330D5" w14:paraId="2F78AE2A" w14:textId="77777777" w:rsidTr="00A62879">
        <w:trPr>
          <w:trHeight w:val="283"/>
        </w:trPr>
        <w:tc>
          <w:tcPr>
            <w:tcW w:w="691" w:type="pct"/>
            <w:shd w:val="clear" w:color="auto" w:fill="auto"/>
            <w:noWrap/>
            <w:vAlign w:val="center"/>
            <w:hideMark/>
          </w:tcPr>
          <w:p w14:paraId="5F83721A" w14:textId="77777777" w:rsidR="007B5B13" w:rsidRPr="009330D5" w:rsidRDefault="007B5B13" w:rsidP="009330D5">
            <w:pPr>
              <w:pStyle w:val="aff5"/>
              <w:rPr>
                <w:color w:val="000000"/>
              </w:rPr>
            </w:pPr>
            <w:r w:rsidRPr="009330D5">
              <w:rPr>
                <w:color w:val="000000"/>
              </w:rPr>
              <w:t>6</w:t>
            </w:r>
          </w:p>
        </w:tc>
        <w:tc>
          <w:tcPr>
            <w:tcW w:w="616" w:type="pct"/>
            <w:shd w:val="clear" w:color="auto" w:fill="auto"/>
            <w:noWrap/>
            <w:vAlign w:val="center"/>
            <w:hideMark/>
          </w:tcPr>
          <w:p w14:paraId="50BD2B75" w14:textId="5AECE772" w:rsidR="007B5B13" w:rsidRPr="009330D5" w:rsidRDefault="007B5B13" w:rsidP="009330D5">
            <w:pPr>
              <w:pStyle w:val="aff5"/>
              <w:rPr>
                <w:color w:val="000000"/>
              </w:rPr>
            </w:pPr>
            <w:r w:rsidRPr="009330D5">
              <w:rPr>
                <w:color w:val="000000"/>
              </w:rPr>
              <w:t>0,0223</w:t>
            </w:r>
          </w:p>
        </w:tc>
        <w:tc>
          <w:tcPr>
            <w:tcW w:w="616" w:type="pct"/>
            <w:shd w:val="clear" w:color="auto" w:fill="auto"/>
            <w:noWrap/>
            <w:vAlign w:val="center"/>
            <w:hideMark/>
          </w:tcPr>
          <w:p w14:paraId="04390372" w14:textId="0DEAD406" w:rsidR="007B5B13" w:rsidRPr="009330D5" w:rsidRDefault="007B5B13" w:rsidP="009330D5">
            <w:pPr>
              <w:pStyle w:val="aff5"/>
              <w:rPr>
                <w:color w:val="000000"/>
              </w:rPr>
            </w:pPr>
            <w:r w:rsidRPr="009330D5">
              <w:rPr>
                <w:color w:val="000000"/>
              </w:rPr>
              <w:t>0</w:t>
            </w:r>
          </w:p>
        </w:tc>
        <w:tc>
          <w:tcPr>
            <w:tcW w:w="616" w:type="pct"/>
            <w:shd w:val="clear" w:color="auto" w:fill="auto"/>
            <w:noWrap/>
            <w:vAlign w:val="center"/>
            <w:hideMark/>
          </w:tcPr>
          <w:p w14:paraId="1A45DB06" w14:textId="6DEFEDD6" w:rsidR="007B5B13" w:rsidRPr="009330D5" w:rsidRDefault="007B5B13" w:rsidP="009330D5">
            <w:pPr>
              <w:pStyle w:val="aff5"/>
              <w:rPr>
                <w:color w:val="000000"/>
              </w:rPr>
            </w:pPr>
            <w:r w:rsidRPr="009330D5">
              <w:rPr>
                <w:color w:val="000000"/>
              </w:rPr>
              <w:t>0</w:t>
            </w:r>
          </w:p>
        </w:tc>
        <w:tc>
          <w:tcPr>
            <w:tcW w:w="616" w:type="pct"/>
            <w:shd w:val="clear" w:color="auto" w:fill="auto"/>
            <w:noWrap/>
            <w:vAlign w:val="center"/>
            <w:hideMark/>
          </w:tcPr>
          <w:p w14:paraId="04F027E9" w14:textId="6E963882" w:rsidR="007B5B13" w:rsidRPr="009330D5" w:rsidRDefault="007B5B13" w:rsidP="009330D5">
            <w:pPr>
              <w:pStyle w:val="aff5"/>
              <w:rPr>
                <w:color w:val="000000"/>
              </w:rPr>
            </w:pPr>
            <w:r w:rsidRPr="009330D5">
              <w:rPr>
                <w:color w:val="000000"/>
              </w:rPr>
              <w:t>0</w:t>
            </w:r>
          </w:p>
        </w:tc>
        <w:tc>
          <w:tcPr>
            <w:tcW w:w="600" w:type="pct"/>
            <w:shd w:val="clear" w:color="auto" w:fill="auto"/>
            <w:noWrap/>
            <w:vAlign w:val="center"/>
            <w:hideMark/>
          </w:tcPr>
          <w:p w14:paraId="0C37C800" w14:textId="4853F8B7" w:rsidR="007B5B13" w:rsidRPr="009330D5" w:rsidRDefault="007B5B13" w:rsidP="009330D5">
            <w:pPr>
              <w:pStyle w:val="aff5"/>
              <w:rPr>
                <w:color w:val="000000"/>
              </w:rPr>
            </w:pPr>
            <w:r w:rsidRPr="009330D5">
              <w:rPr>
                <w:color w:val="000000"/>
              </w:rPr>
              <w:t>0</w:t>
            </w:r>
          </w:p>
        </w:tc>
        <w:tc>
          <w:tcPr>
            <w:tcW w:w="585" w:type="pct"/>
            <w:vAlign w:val="center"/>
          </w:tcPr>
          <w:p w14:paraId="53005DDF" w14:textId="42E7E42D" w:rsidR="007B5B13" w:rsidRPr="009330D5" w:rsidRDefault="007B5B13" w:rsidP="009330D5">
            <w:pPr>
              <w:pStyle w:val="aff5"/>
              <w:rPr>
                <w:color w:val="000000"/>
              </w:rPr>
            </w:pPr>
            <w:r w:rsidRPr="009330D5">
              <w:rPr>
                <w:color w:val="000000"/>
              </w:rPr>
              <w:t>0</w:t>
            </w:r>
          </w:p>
        </w:tc>
        <w:tc>
          <w:tcPr>
            <w:tcW w:w="660" w:type="pct"/>
            <w:shd w:val="clear" w:color="auto" w:fill="auto"/>
            <w:noWrap/>
            <w:vAlign w:val="center"/>
            <w:hideMark/>
          </w:tcPr>
          <w:p w14:paraId="501E24DA" w14:textId="328F8EF2" w:rsidR="007B5B13" w:rsidRPr="009330D5" w:rsidRDefault="007B5B13" w:rsidP="009330D5">
            <w:pPr>
              <w:pStyle w:val="aff5"/>
              <w:rPr>
                <w:color w:val="000000"/>
              </w:rPr>
            </w:pPr>
            <w:r w:rsidRPr="009330D5">
              <w:rPr>
                <w:color w:val="000000"/>
              </w:rPr>
              <w:t>0,0223</w:t>
            </w:r>
          </w:p>
        </w:tc>
      </w:tr>
      <w:tr w:rsidR="007B5B13" w:rsidRPr="009330D5" w14:paraId="513393D7" w14:textId="77777777" w:rsidTr="00A62879">
        <w:trPr>
          <w:trHeight w:val="283"/>
        </w:trPr>
        <w:tc>
          <w:tcPr>
            <w:tcW w:w="691" w:type="pct"/>
            <w:shd w:val="clear" w:color="auto" w:fill="auto"/>
            <w:noWrap/>
            <w:vAlign w:val="center"/>
            <w:hideMark/>
          </w:tcPr>
          <w:p w14:paraId="43BE5B79" w14:textId="77777777" w:rsidR="007B5B13" w:rsidRPr="009330D5" w:rsidRDefault="007B5B13" w:rsidP="009330D5">
            <w:pPr>
              <w:pStyle w:val="aff5"/>
              <w:rPr>
                <w:color w:val="000000"/>
              </w:rPr>
            </w:pPr>
            <w:r w:rsidRPr="009330D5">
              <w:rPr>
                <w:color w:val="000000"/>
              </w:rPr>
              <w:t>7</w:t>
            </w:r>
          </w:p>
        </w:tc>
        <w:tc>
          <w:tcPr>
            <w:tcW w:w="616" w:type="pct"/>
            <w:shd w:val="clear" w:color="auto" w:fill="auto"/>
            <w:noWrap/>
            <w:vAlign w:val="center"/>
            <w:hideMark/>
          </w:tcPr>
          <w:p w14:paraId="78C7FF1B" w14:textId="645501E2" w:rsidR="007B5B13" w:rsidRPr="009330D5" w:rsidRDefault="007B5B13" w:rsidP="009330D5">
            <w:pPr>
              <w:pStyle w:val="aff5"/>
              <w:rPr>
                <w:color w:val="000000"/>
              </w:rPr>
            </w:pPr>
            <w:r w:rsidRPr="009330D5">
              <w:rPr>
                <w:color w:val="000000"/>
              </w:rPr>
              <w:t>0,2622</w:t>
            </w:r>
          </w:p>
        </w:tc>
        <w:tc>
          <w:tcPr>
            <w:tcW w:w="616" w:type="pct"/>
            <w:shd w:val="clear" w:color="auto" w:fill="auto"/>
            <w:noWrap/>
            <w:vAlign w:val="center"/>
            <w:hideMark/>
          </w:tcPr>
          <w:p w14:paraId="2B9299F5" w14:textId="32B708C0" w:rsidR="007B5B13" w:rsidRPr="009330D5" w:rsidRDefault="007B5B13" w:rsidP="009330D5">
            <w:pPr>
              <w:pStyle w:val="aff5"/>
              <w:rPr>
                <w:color w:val="000000"/>
              </w:rPr>
            </w:pPr>
            <w:r w:rsidRPr="009330D5">
              <w:rPr>
                <w:color w:val="000000"/>
              </w:rPr>
              <w:t>0</w:t>
            </w:r>
          </w:p>
        </w:tc>
        <w:tc>
          <w:tcPr>
            <w:tcW w:w="616" w:type="pct"/>
            <w:shd w:val="clear" w:color="auto" w:fill="auto"/>
            <w:noWrap/>
            <w:vAlign w:val="center"/>
            <w:hideMark/>
          </w:tcPr>
          <w:p w14:paraId="32291C41" w14:textId="0D604CBC" w:rsidR="007B5B13" w:rsidRPr="009330D5" w:rsidRDefault="007B5B13" w:rsidP="009330D5">
            <w:pPr>
              <w:pStyle w:val="aff5"/>
              <w:rPr>
                <w:color w:val="000000"/>
              </w:rPr>
            </w:pPr>
            <w:r w:rsidRPr="009330D5">
              <w:rPr>
                <w:color w:val="000000"/>
              </w:rPr>
              <w:t>0</w:t>
            </w:r>
          </w:p>
        </w:tc>
        <w:tc>
          <w:tcPr>
            <w:tcW w:w="616" w:type="pct"/>
            <w:shd w:val="clear" w:color="auto" w:fill="auto"/>
            <w:noWrap/>
            <w:vAlign w:val="center"/>
            <w:hideMark/>
          </w:tcPr>
          <w:p w14:paraId="6E2DB1B1" w14:textId="57F77F8A" w:rsidR="007B5B13" w:rsidRPr="009330D5" w:rsidRDefault="007B5B13" w:rsidP="009330D5">
            <w:pPr>
              <w:pStyle w:val="aff5"/>
              <w:rPr>
                <w:color w:val="000000"/>
              </w:rPr>
            </w:pPr>
            <w:r w:rsidRPr="009330D5">
              <w:rPr>
                <w:color w:val="000000"/>
              </w:rPr>
              <w:t>0</w:t>
            </w:r>
          </w:p>
        </w:tc>
        <w:tc>
          <w:tcPr>
            <w:tcW w:w="600" w:type="pct"/>
            <w:shd w:val="clear" w:color="auto" w:fill="auto"/>
            <w:noWrap/>
            <w:vAlign w:val="center"/>
            <w:hideMark/>
          </w:tcPr>
          <w:p w14:paraId="6A06C976" w14:textId="7C4BFAF2" w:rsidR="007B5B13" w:rsidRPr="009330D5" w:rsidRDefault="007B5B13" w:rsidP="009330D5">
            <w:pPr>
              <w:pStyle w:val="aff5"/>
              <w:rPr>
                <w:color w:val="000000"/>
              </w:rPr>
            </w:pPr>
            <w:r w:rsidRPr="009330D5">
              <w:rPr>
                <w:color w:val="000000"/>
              </w:rPr>
              <w:t>0</w:t>
            </w:r>
          </w:p>
        </w:tc>
        <w:tc>
          <w:tcPr>
            <w:tcW w:w="585" w:type="pct"/>
            <w:vAlign w:val="center"/>
          </w:tcPr>
          <w:p w14:paraId="216B9EF1" w14:textId="7D9C58DB" w:rsidR="007B5B13" w:rsidRPr="009330D5" w:rsidRDefault="007B5B13" w:rsidP="009330D5">
            <w:pPr>
              <w:pStyle w:val="aff5"/>
              <w:rPr>
                <w:color w:val="000000"/>
              </w:rPr>
            </w:pPr>
            <w:r w:rsidRPr="009330D5">
              <w:rPr>
                <w:color w:val="000000"/>
              </w:rPr>
              <w:t>0</w:t>
            </w:r>
          </w:p>
        </w:tc>
        <w:tc>
          <w:tcPr>
            <w:tcW w:w="660" w:type="pct"/>
            <w:shd w:val="clear" w:color="auto" w:fill="auto"/>
            <w:noWrap/>
            <w:vAlign w:val="center"/>
            <w:hideMark/>
          </w:tcPr>
          <w:p w14:paraId="38BD4CAE" w14:textId="7D37A807" w:rsidR="007B5B13" w:rsidRPr="009330D5" w:rsidRDefault="007B5B13" w:rsidP="009330D5">
            <w:pPr>
              <w:pStyle w:val="aff5"/>
              <w:rPr>
                <w:color w:val="000000"/>
              </w:rPr>
            </w:pPr>
            <w:r w:rsidRPr="009330D5">
              <w:rPr>
                <w:color w:val="000000"/>
              </w:rPr>
              <w:t>0,2622</w:t>
            </w:r>
          </w:p>
        </w:tc>
      </w:tr>
      <w:tr w:rsidR="007B5B13" w:rsidRPr="009330D5" w14:paraId="2B99FC7C" w14:textId="77777777" w:rsidTr="00A62879">
        <w:trPr>
          <w:trHeight w:val="283"/>
        </w:trPr>
        <w:tc>
          <w:tcPr>
            <w:tcW w:w="691" w:type="pct"/>
            <w:shd w:val="clear" w:color="auto" w:fill="auto"/>
            <w:noWrap/>
            <w:vAlign w:val="center"/>
            <w:hideMark/>
          </w:tcPr>
          <w:p w14:paraId="42BB76C6" w14:textId="77777777" w:rsidR="007B5B13" w:rsidRPr="009330D5" w:rsidRDefault="007B5B13" w:rsidP="009330D5">
            <w:pPr>
              <w:pStyle w:val="aff5"/>
              <w:rPr>
                <w:color w:val="000000"/>
              </w:rPr>
            </w:pPr>
            <w:r w:rsidRPr="009330D5">
              <w:rPr>
                <w:color w:val="000000"/>
              </w:rPr>
              <w:t>8</w:t>
            </w:r>
          </w:p>
        </w:tc>
        <w:tc>
          <w:tcPr>
            <w:tcW w:w="616" w:type="pct"/>
            <w:shd w:val="clear" w:color="auto" w:fill="auto"/>
            <w:noWrap/>
            <w:vAlign w:val="center"/>
            <w:hideMark/>
          </w:tcPr>
          <w:p w14:paraId="2CC85156" w14:textId="44DDB419" w:rsidR="007B5B13" w:rsidRPr="009330D5" w:rsidRDefault="007B5B13" w:rsidP="009330D5">
            <w:pPr>
              <w:pStyle w:val="aff5"/>
              <w:rPr>
                <w:color w:val="000000"/>
              </w:rPr>
            </w:pPr>
            <w:r w:rsidRPr="009330D5">
              <w:rPr>
                <w:color w:val="000000"/>
              </w:rPr>
              <w:t>0,5581</w:t>
            </w:r>
          </w:p>
        </w:tc>
        <w:tc>
          <w:tcPr>
            <w:tcW w:w="616" w:type="pct"/>
            <w:shd w:val="clear" w:color="auto" w:fill="auto"/>
            <w:noWrap/>
            <w:vAlign w:val="center"/>
            <w:hideMark/>
          </w:tcPr>
          <w:p w14:paraId="1BE52E0E" w14:textId="7486C6D7" w:rsidR="007B5B13" w:rsidRPr="009330D5" w:rsidRDefault="007B5B13" w:rsidP="009330D5">
            <w:pPr>
              <w:pStyle w:val="aff5"/>
              <w:rPr>
                <w:color w:val="000000"/>
              </w:rPr>
            </w:pPr>
            <w:r w:rsidRPr="009330D5">
              <w:rPr>
                <w:color w:val="000000"/>
              </w:rPr>
              <w:t>0,7982</w:t>
            </w:r>
          </w:p>
        </w:tc>
        <w:tc>
          <w:tcPr>
            <w:tcW w:w="616" w:type="pct"/>
            <w:shd w:val="clear" w:color="auto" w:fill="auto"/>
            <w:noWrap/>
            <w:vAlign w:val="center"/>
            <w:hideMark/>
          </w:tcPr>
          <w:p w14:paraId="42249272" w14:textId="684E5C72" w:rsidR="007B5B13" w:rsidRPr="009330D5" w:rsidRDefault="007B5B13" w:rsidP="009330D5">
            <w:pPr>
              <w:pStyle w:val="aff5"/>
              <w:rPr>
                <w:color w:val="000000"/>
              </w:rPr>
            </w:pPr>
            <w:r w:rsidRPr="009330D5">
              <w:rPr>
                <w:color w:val="000000"/>
              </w:rPr>
              <w:t>0,5274</w:t>
            </w:r>
          </w:p>
        </w:tc>
        <w:tc>
          <w:tcPr>
            <w:tcW w:w="616" w:type="pct"/>
            <w:shd w:val="clear" w:color="auto" w:fill="auto"/>
            <w:noWrap/>
            <w:vAlign w:val="center"/>
            <w:hideMark/>
          </w:tcPr>
          <w:p w14:paraId="10130492" w14:textId="4FDBD97C" w:rsidR="007B5B13" w:rsidRPr="009330D5" w:rsidRDefault="007B5B13" w:rsidP="009330D5">
            <w:pPr>
              <w:pStyle w:val="aff5"/>
              <w:rPr>
                <w:color w:val="000000"/>
              </w:rPr>
            </w:pPr>
            <w:r w:rsidRPr="009330D5">
              <w:rPr>
                <w:color w:val="000000"/>
              </w:rPr>
              <w:t>0,5935</w:t>
            </w:r>
          </w:p>
        </w:tc>
        <w:tc>
          <w:tcPr>
            <w:tcW w:w="600" w:type="pct"/>
            <w:shd w:val="clear" w:color="auto" w:fill="auto"/>
            <w:noWrap/>
            <w:vAlign w:val="center"/>
            <w:hideMark/>
          </w:tcPr>
          <w:p w14:paraId="44A310C2" w14:textId="08D477BF" w:rsidR="007B5B13" w:rsidRPr="009330D5" w:rsidRDefault="007B5B13" w:rsidP="009330D5">
            <w:pPr>
              <w:pStyle w:val="aff5"/>
              <w:rPr>
                <w:color w:val="000000"/>
              </w:rPr>
            </w:pPr>
            <w:r w:rsidRPr="009330D5">
              <w:rPr>
                <w:color w:val="000000"/>
              </w:rPr>
              <w:t>0</w:t>
            </w:r>
          </w:p>
        </w:tc>
        <w:tc>
          <w:tcPr>
            <w:tcW w:w="585" w:type="pct"/>
            <w:vAlign w:val="center"/>
          </w:tcPr>
          <w:p w14:paraId="3EC6B366" w14:textId="2DDE3669" w:rsidR="007B5B13" w:rsidRPr="009330D5" w:rsidRDefault="007B5B13" w:rsidP="009330D5">
            <w:pPr>
              <w:pStyle w:val="aff5"/>
              <w:rPr>
                <w:color w:val="000000"/>
              </w:rPr>
            </w:pPr>
            <w:r w:rsidRPr="009330D5">
              <w:rPr>
                <w:color w:val="000000"/>
              </w:rPr>
              <w:t>0</w:t>
            </w:r>
          </w:p>
        </w:tc>
        <w:tc>
          <w:tcPr>
            <w:tcW w:w="660" w:type="pct"/>
            <w:shd w:val="clear" w:color="auto" w:fill="auto"/>
            <w:noWrap/>
            <w:vAlign w:val="center"/>
            <w:hideMark/>
          </w:tcPr>
          <w:p w14:paraId="67DD307C" w14:textId="093513D5" w:rsidR="007B5B13" w:rsidRPr="009330D5" w:rsidRDefault="007B5B13" w:rsidP="009330D5">
            <w:pPr>
              <w:pStyle w:val="aff5"/>
              <w:rPr>
                <w:color w:val="000000"/>
              </w:rPr>
            </w:pPr>
            <w:r w:rsidRPr="009330D5">
              <w:rPr>
                <w:color w:val="000000"/>
              </w:rPr>
              <w:t>2,4772</w:t>
            </w:r>
          </w:p>
        </w:tc>
      </w:tr>
      <w:tr w:rsidR="007B5B13" w:rsidRPr="009330D5" w14:paraId="7508C181" w14:textId="77777777" w:rsidTr="00A62879">
        <w:trPr>
          <w:trHeight w:val="283"/>
        </w:trPr>
        <w:tc>
          <w:tcPr>
            <w:tcW w:w="691" w:type="pct"/>
            <w:shd w:val="clear" w:color="auto" w:fill="auto"/>
            <w:noWrap/>
            <w:vAlign w:val="center"/>
          </w:tcPr>
          <w:p w14:paraId="4D77E90D" w14:textId="77777777" w:rsidR="007B5B13" w:rsidRPr="009330D5" w:rsidRDefault="007B5B13" w:rsidP="009330D5">
            <w:pPr>
              <w:pStyle w:val="aff5"/>
              <w:rPr>
                <w:color w:val="000000"/>
              </w:rPr>
            </w:pPr>
            <w:r w:rsidRPr="009330D5">
              <w:rPr>
                <w:color w:val="000000"/>
              </w:rPr>
              <w:t>9</w:t>
            </w:r>
          </w:p>
        </w:tc>
        <w:tc>
          <w:tcPr>
            <w:tcW w:w="616" w:type="pct"/>
            <w:shd w:val="clear" w:color="auto" w:fill="auto"/>
            <w:noWrap/>
            <w:vAlign w:val="center"/>
          </w:tcPr>
          <w:p w14:paraId="0C3486EB" w14:textId="31926855" w:rsidR="007B5B13" w:rsidRPr="009330D5" w:rsidRDefault="007B5B13" w:rsidP="009330D5">
            <w:pPr>
              <w:pStyle w:val="aff5"/>
              <w:rPr>
                <w:color w:val="000000"/>
              </w:rPr>
            </w:pPr>
            <w:r w:rsidRPr="009330D5">
              <w:rPr>
                <w:color w:val="000000"/>
              </w:rPr>
              <w:t>0</w:t>
            </w:r>
          </w:p>
        </w:tc>
        <w:tc>
          <w:tcPr>
            <w:tcW w:w="616" w:type="pct"/>
            <w:shd w:val="clear" w:color="auto" w:fill="auto"/>
            <w:noWrap/>
            <w:vAlign w:val="center"/>
          </w:tcPr>
          <w:p w14:paraId="5628AE20" w14:textId="5B0EC388" w:rsidR="007B5B13" w:rsidRPr="009330D5" w:rsidRDefault="007B5B13" w:rsidP="009330D5">
            <w:pPr>
              <w:pStyle w:val="aff5"/>
              <w:rPr>
                <w:color w:val="000000"/>
              </w:rPr>
            </w:pPr>
            <w:r w:rsidRPr="009330D5">
              <w:rPr>
                <w:color w:val="000000"/>
              </w:rPr>
              <w:t>0,5224</w:t>
            </w:r>
          </w:p>
        </w:tc>
        <w:tc>
          <w:tcPr>
            <w:tcW w:w="616" w:type="pct"/>
            <w:shd w:val="clear" w:color="auto" w:fill="auto"/>
            <w:noWrap/>
            <w:vAlign w:val="center"/>
          </w:tcPr>
          <w:p w14:paraId="71ACE9C6" w14:textId="478CC025" w:rsidR="007B5B13" w:rsidRPr="009330D5" w:rsidRDefault="007B5B13" w:rsidP="009330D5">
            <w:pPr>
              <w:pStyle w:val="aff5"/>
              <w:rPr>
                <w:color w:val="000000"/>
              </w:rPr>
            </w:pPr>
            <w:r w:rsidRPr="009330D5">
              <w:rPr>
                <w:color w:val="000000"/>
              </w:rPr>
              <w:t>0,5224</w:t>
            </w:r>
          </w:p>
        </w:tc>
        <w:tc>
          <w:tcPr>
            <w:tcW w:w="616" w:type="pct"/>
            <w:shd w:val="clear" w:color="auto" w:fill="auto"/>
            <w:noWrap/>
            <w:vAlign w:val="center"/>
          </w:tcPr>
          <w:p w14:paraId="11913D34" w14:textId="0129E24D" w:rsidR="007B5B13" w:rsidRPr="009330D5" w:rsidRDefault="007B5B13" w:rsidP="009330D5">
            <w:pPr>
              <w:pStyle w:val="aff5"/>
              <w:rPr>
                <w:color w:val="000000"/>
              </w:rPr>
            </w:pPr>
            <w:r w:rsidRPr="009330D5">
              <w:rPr>
                <w:color w:val="000000"/>
              </w:rPr>
              <w:t>0</w:t>
            </w:r>
          </w:p>
        </w:tc>
        <w:tc>
          <w:tcPr>
            <w:tcW w:w="600" w:type="pct"/>
            <w:shd w:val="clear" w:color="auto" w:fill="auto"/>
            <w:noWrap/>
            <w:vAlign w:val="center"/>
          </w:tcPr>
          <w:p w14:paraId="0BE5B981" w14:textId="7EAE3458" w:rsidR="007B5B13" w:rsidRPr="009330D5" w:rsidRDefault="007B5B13" w:rsidP="009330D5">
            <w:pPr>
              <w:pStyle w:val="aff5"/>
              <w:rPr>
                <w:color w:val="000000"/>
              </w:rPr>
            </w:pPr>
            <w:r w:rsidRPr="009330D5">
              <w:rPr>
                <w:color w:val="000000"/>
              </w:rPr>
              <w:t>0,5224</w:t>
            </w:r>
          </w:p>
        </w:tc>
        <w:tc>
          <w:tcPr>
            <w:tcW w:w="585" w:type="pct"/>
            <w:vAlign w:val="center"/>
          </w:tcPr>
          <w:p w14:paraId="070A3387" w14:textId="36DBC28E" w:rsidR="007B5B13" w:rsidRPr="009330D5" w:rsidRDefault="007B5B13" w:rsidP="009330D5">
            <w:pPr>
              <w:pStyle w:val="aff5"/>
              <w:rPr>
                <w:color w:val="000000"/>
              </w:rPr>
            </w:pPr>
            <w:r w:rsidRPr="009330D5">
              <w:rPr>
                <w:color w:val="000000"/>
              </w:rPr>
              <w:t>0,4518</w:t>
            </w:r>
          </w:p>
        </w:tc>
        <w:tc>
          <w:tcPr>
            <w:tcW w:w="660" w:type="pct"/>
            <w:shd w:val="clear" w:color="auto" w:fill="auto"/>
            <w:noWrap/>
            <w:vAlign w:val="center"/>
          </w:tcPr>
          <w:p w14:paraId="2D677538" w14:textId="1639F5C1" w:rsidR="007B5B13" w:rsidRPr="009330D5" w:rsidRDefault="007B5B13" w:rsidP="009330D5">
            <w:pPr>
              <w:pStyle w:val="aff5"/>
              <w:rPr>
                <w:color w:val="000000"/>
              </w:rPr>
            </w:pPr>
            <w:r w:rsidRPr="009330D5">
              <w:rPr>
                <w:color w:val="000000"/>
              </w:rPr>
              <w:t>2,019</w:t>
            </w:r>
          </w:p>
        </w:tc>
      </w:tr>
      <w:tr w:rsidR="007B5B13" w:rsidRPr="009330D5" w14:paraId="33F1A650" w14:textId="77777777" w:rsidTr="00A62879">
        <w:trPr>
          <w:trHeight w:val="283"/>
        </w:trPr>
        <w:tc>
          <w:tcPr>
            <w:tcW w:w="691" w:type="pct"/>
            <w:shd w:val="clear" w:color="auto" w:fill="auto"/>
            <w:noWrap/>
            <w:vAlign w:val="center"/>
          </w:tcPr>
          <w:p w14:paraId="6BF45BBC" w14:textId="77777777" w:rsidR="007B5B13" w:rsidRPr="009330D5" w:rsidRDefault="007B5B13" w:rsidP="009330D5">
            <w:pPr>
              <w:pStyle w:val="aff5"/>
              <w:rPr>
                <w:color w:val="000000"/>
              </w:rPr>
            </w:pPr>
            <w:r w:rsidRPr="009330D5">
              <w:rPr>
                <w:color w:val="000000"/>
              </w:rPr>
              <w:t>10</w:t>
            </w:r>
          </w:p>
        </w:tc>
        <w:tc>
          <w:tcPr>
            <w:tcW w:w="616" w:type="pct"/>
            <w:shd w:val="clear" w:color="auto" w:fill="auto"/>
            <w:noWrap/>
            <w:vAlign w:val="center"/>
          </w:tcPr>
          <w:p w14:paraId="18702E77" w14:textId="3274AD8B" w:rsidR="007B5B13" w:rsidRPr="009330D5" w:rsidRDefault="007B5B13" w:rsidP="009330D5">
            <w:pPr>
              <w:pStyle w:val="aff5"/>
              <w:rPr>
                <w:color w:val="000000"/>
              </w:rPr>
            </w:pPr>
            <w:r w:rsidRPr="009330D5">
              <w:rPr>
                <w:color w:val="000000"/>
              </w:rPr>
              <w:t>0</w:t>
            </w:r>
          </w:p>
        </w:tc>
        <w:tc>
          <w:tcPr>
            <w:tcW w:w="616" w:type="pct"/>
            <w:shd w:val="clear" w:color="auto" w:fill="auto"/>
            <w:noWrap/>
            <w:vAlign w:val="center"/>
          </w:tcPr>
          <w:p w14:paraId="22B345C0" w14:textId="4645F08A" w:rsidR="007B5B13" w:rsidRPr="009330D5" w:rsidRDefault="007B5B13" w:rsidP="009330D5">
            <w:pPr>
              <w:pStyle w:val="aff5"/>
              <w:rPr>
                <w:color w:val="000000"/>
              </w:rPr>
            </w:pPr>
            <w:r w:rsidRPr="009330D5">
              <w:rPr>
                <w:color w:val="000000"/>
              </w:rPr>
              <w:t>0,6083</w:t>
            </w:r>
          </w:p>
        </w:tc>
        <w:tc>
          <w:tcPr>
            <w:tcW w:w="616" w:type="pct"/>
            <w:shd w:val="clear" w:color="auto" w:fill="auto"/>
            <w:noWrap/>
            <w:vAlign w:val="center"/>
          </w:tcPr>
          <w:p w14:paraId="5287AB45" w14:textId="51B1440A" w:rsidR="007B5B13" w:rsidRPr="009330D5" w:rsidRDefault="007B5B13" w:rsidP="009330D5">
            <w:pPr>
              <w:pStyle w:val="aff5"/>
              <w:rPr>
                <w:color w:val="000000"/>
              </w:rPr>
            </w:pPr>
            <w:r w:rsidRPr="009330D5">
              <w:rPr>
                <w:color w:val="000000"/>
              </w:rPr>
              <w:t>0,5905</w:t>
            </w:r>
          </w:p>
        </w:tc>
        <w:tc>
          <w:tcPr>
            <w:tcW w:w="616" w:type="pct"/>
            <w:shd w:val="clear" w:color="auto" w:fill="auto"/>
            <w:noWrap/>
            <w:vAlign w:val="center"/>
          </w:tcPr>
          <w:p w14:paraId="39C24BB6" w14:textId="50C822CD" w:rsidR="007B5B13" w:rsidRPr="009330D5" w:rsidRDefault="007B5B13" w:rsidP="009330D5">
            <w:pPr>
              <w:pStyle w:val="aff5"/>
              <w:rPr>
                <w:color w:val="000000"/>
              </w:rPr>
            </w:pPr>
            <w:r w:rsidRPr="009330D5">
              <w:rPr>
                <w:color w:val="000000"/>
              </w:rPr>
              <w:t>0,5905</w:t>
            </w:r>
          </w:p>
        </w:tc>
        <w:tc>
          <w:tcPr>
            <w:tcW w:w="600" w:type="pct"/>
            <w:shd w:val="clear" w:color="auto" w:fill="auto"/>
            <w:noWrap/>
            <w:vAlign w:val="center"/>
          </w:tcPr>
          <w:p w14:paraId="6DDF5031" w14:textId="7CD2D65F" w:rsidR="007B5B13" w:rsidRPr="009330D5" w:rsidRDefault="007B5B13" w:rsidP="009330D5">
            <w:pPr>
              <w:pStyle w:val="aff5"/>
              <w:rPr>
                <w:color w:val="000000"/>
              </w:rPr>
            </w:pPr>
            <w:r w:rsidRPr="009330D5">
              <w:rPr>
                <w:color w:val="000000"/>
              </w:rPr>
              <w:t>0</w:t>
            </w:r>
          </w:p>
        </w:tc>
        <w:tc>
          <w:tcPr>
            <w:tcW w:w="585" w:type="pct"/>
            <w:vAlign w:val="center"/>
          </w:tcPr>
          <w:p w14:paraId="2B146828" w14:textId="508326FD" w:rsidR="007B5B13" w:rsidRPr="009330D5" w:rsidRDefault="007B5B13" w:rsidP="009330D5">
            <w:pPr>
              <w:pStyle w:val="aff5"/>
              <w:rPr>
                <w:color w:val="000000"/>
              </w:rPr>
            </w:pPr>
            <w:r w:rsidRPr="009330D5">
              <w:rPr>
                <w:color w:val="000000"/>
              </w:rPr>
              <w:t>0</w:t>
            </w:r>
          </w:p>
        </w:tc>
        <w:tc>
          <w:tcPr>
            <w:tcW w:w="660" w:type="pct"/>
            <w:shd w:val="clear" w:color="auto" w:fill="auto"/>
            <w:noWrap/>
            <w:vAlign w:val="center"/>
          </w:tcPr>
          <w:p w14:paraId="48EC7FDA" w14:textId="6A035F60" w:rsidR="007B5B13" w:rsidRPr="009330D5" w:rsidRDefault="007B5B13" w:rsidP="009330D5">
            <w:pPr>
              <w:pStyle w:val="aff5"/>
              <w:rPr>
                <w:color w:val="000000"/>
              </w:rPr>
            </w:pPr>
            <w:r w:rsidRPr="009330D5">
              <w:rPr>
                <w:color w:val="000000"/>
              </w:rPr>
              <w:t>1,7893</w:t>
            </w:r>
          </w:p>
        </w:tc>
      </w:tr>
      <w:tr w:rsidR="007B5B13" w:rsidRPr="009330D5" w14:paraId="0E46659A" w14:textId="77777777" w:rsidTr="00A62879">
        <w:trPr>
          <w:trHeight w:val="283"/>
        </w:trPr>
        <w:tc>
          <w:tcPr>
            <w:tcW w:w="691" w:type="pct"/>
            <w:shd w:val="clear" w:color="auto" w:fill="auto"/>
            <w:noWrap/>
            <w:vAlign w:val="center"/>
          </w:tcPr>
          <w:p w14:paraId="588615EA" w14:textId="77777777" w:rsidR="007B5B13" w:rsidRPr="009330D5" w:rsidRDefault="007B5B13" w:rsidP="009330D5">
            <w:pPr>
              <w:pStyle w:val="aff5"/>
              <w:rPr>
                <w:color w:val="000000"/>
              </w:rPr>
            </w:pPr>
            <w:r w:rsidRPr="009330D5">
              <w:rPr>
                <w:color w:val="000000"/>
              </w:rPr>
              <w:t>11</w:t>
            </w:r>
          </w:p>
        </w:tc>
        <w:tc>
          <w:tcPr>
            <w:tcW w:w="616" w:type="pct"/>
            <w:shd w:val="clear" w:color="auto" w:fill="auto"/>
            <w:noWrap/>
            <w:vAlign w:val="center"/>
          </w:tcPr>
          <w:p w14:paraId="2B039D75" w14:textId="1E554C43" w:rsidR="007B5B13" w:rsidRPr="009330D5" w:rsidRDefault="007B5B13" w:rsidP="009330D5">
            <w:pPr>
              <w:pStyle w:val="aff5"/>
              <w:rPr>
                <w:color w:val="000000"/>
              </w:rPr>
            </w:pPr>
            <w:r w:rsidRPr="009330D5">
              <w:rPr>
                <w:color w:val="000000"/>
              </w:rPr>
              <w:t>0,0419</w:t>
            </w:r>
          </w:p>
        </w:tc>
        <w:tc>
          <w:tcPr>
            <w:tcW w:w="616" w:type="pct"/>
            <w:shd w:val="clear" w:color="auto" w:fill="auto"/>
            <w:noWrap/>
            <w:vAlign w:val="center"/>
          </w:tcPr>
          <w:p w14:paraId="44BC571D" w14:textId="50DF151B" w:rsidR="007B5B13" w:rsidRPr="009330D5" w:rsidRDefault="007B5B13" w:rsidP="009330D5">
            <w:pPr>
              <w:pStyle w:val="aff5"/>
              <w:rPr>
                <w:color w:val="000000"/>
              </w:rPr>
            </w:pPr>
            <w:r w:rsidRPr="009330D5">
              <w:rPr>
                <w:color w:val="000000"/>
              </w:rPr>
              <w:t>0</w:t>
            </w:r>
          </w:p>
        </w:tc>
        <w:tc>
          <w:tcPr>
            <w:tcW w:w="616" w:type="pct"/>
            <w:shd w:val="clear" w:color="auto" w:fill="auto"/>
            <w:noWrap/>
            <w:vAlign w:val="center"/>
          </w:tcPr>
          <w:p w14:paraId="0866C390" w14:textId="4F70BA28" w:rsidR="007B5B13" w:rsidRPr="009330D5" w:rsidRDefault="007B5B13" w:rsidP="009330D5">
            <w:pPr>
              <w:pStyle w:val="aff5"/>
              <w:rPr>
                <w:color w:val="000000"/>
              </w:rPr>
            </w:pPr>
            <w:r w:rsidRPr="009330D5">
              <w:rPr>
                <w:color w:val="000000"/>
              </w:rPr>
              <w:t>0</w:t>
            </w:r>
          </w:p>
        </w:tc>
        <w:tc>
          <w:tcPr>
            <w:tcW w:w="616" w:type="pct"/>
            <w:shd w:val="clear" w:color="auto" w:fill="auto"/>
            <w:noWrap/>
            <w:vAlign w:val="center"/>
          </w:tcPr>
          <w:p w14:paraId="69691E7C" w14:textId="1CBAA5F8" w:rsidR="007B5B13" w:rsidRPr="009330D5" w:rsidRDefault="007B5B13" w:rsidP="009330D5">
            <w:pPr>
              <w:pStyle w:val="aff5"/>
              <w:rPr>
                <w:color w:val="000000"/>
              </w:rPr>
            </w:pPr>
            <w:r w:rsidRPr="009330D5">
              <w:rPr>
                <w:color w:val="000000"/>
              </w:rPr>
              <w:t>0</w:t>
            </w:r>
          </w:p>
        </w:tc>
        <w:tc>
          <w:tcPr>
            <w:tcW w:w="600" w:type="pct"/>
            <w:shd w:val="clear" w:color="auto" w:fill="auto"/>
            <w:noWrap/>
            <w:vAlign w:val="center"/>
          </w:tcPr>
          <w:p w14:paraId="00C37D93" w14:textId="5B4D4779" w:rsidR="007B5B13" w:rsidRPr="009330D5" w:rsidRDefault="007B5B13" w:rsidP="009330D5">
            <w:pPr>
              <w:pStyle w:val="aff5"/>
              <w:rPr>
                <w:color w:val="000000"/>
              </w:rPr>
            </w:pPr>
            <w:r w:rsidRPr="009330D5">
              <w:rPr>
                <w:color w:val="000000"/>
              </w:rPr>
              <w:t>0</w:t>
            </w:r>
          </w:p>
        </w:tc>
        <w:tc>
          <w:tcPr>
            <w:tcW w:w="585" w:type="pct"/>
            <w:vAlign w:val="center"/>
          </w:tcPr>
          <w:p w14:paraId="66B533E9" w14:textId="46F6D890" w:rsidR="007B5B13" w:rsidRPr="009330D5" w:rsidRDefault="007B5B13" w:rsidP="009330D5">
            <w:pPr>
              <w:pStyle w:val="aff5"/>
              <w:rPr>
                <w:color w:val="000000"/>
              </w:rPr>
            </w:pPr>
            <w:r w:rsidRPr="009330D5">
              <w:rPr>
                <w:color w:val="000000"/>
              </w:rPr>
              <w:t>0</w:t>
            </w:r>
          </w:p>
        </w:tc>
        <w:tc>
          <w:tcPr>
            <w:tcW w:w="660" w:type="pct"/>
            <w:shd w:val="clear" w:color="auto" w:fill="auto"/>
            <w:noWrap/>
            <w:vAlign w:val="center"/>
          </w:tcPr>
          <w:p w14:paraId="509564BC" w14:textId="306C9520" w:rsidR="007B5B13" w:rsidRPr="009330D5" w:rsidRDefault="007B5B13" w:rsidP="009330D5">
            <w:pPr>
              <w:pStyle w:val="aff5"/>
              <w:rPr>
                <w:color w:val="000000"/>
              </w:rPr>
            </w:pPr>
            <w:r w:rsidRPr="009330D5">
              <w:rPr>
                <w:color w:val="000000"/>
              </w:rPr>
              <w:t>0,0419</w:t>
            </w:r>
          </w:p>
        </w:tc>
      </w:tr>
      <w:tr w:rsidR="007B5B13" w:rsidRPr="009330D5" w14:paraId="1F1B5FF8" w14:textId="77777777" w:rsidTr="00A62879">
        <w:trPr>
          <w:trHeight w:val="283"/>
        </w:trPr>
        <w:tc>
          <w:tcPr>
            <w:tcW w:w="691" w:type="pct"/>
            <w:shd w:val="clear" w:color="auto" w:fill="auto"/>
            <w:noWrap/>
            <w:vAlign w:val="center"/>
            <w:hideMark/>
          </w:tcPr>
          <w:p w14:paraId="3DB48E9A" w14:textId="77777777" w:rsidR="007B5B13" w:rsidRPr="009330D5" w:rsidRDefault="007B5B13" w:rsidP="009330D5">
            <w:pPr>
              <w:pStyle w:val="aff5"/>
            </w:pPr>
            <w:r w:rsidRPr="009330D5">
              <w:t>снос</w:t>
            </w:r>
          </w:p>
        </w:tc>
        <w:tc>
          <w:tcPr>
            <w:tcW w:w="616" w:type="pct"/>
            <w:shd w:val="clear" w:color="auto" w:fill="auto"/>
            <w:noWrap/>
            <w:vAlign w:val="center"/>
            <w:hideMark/>
          </w:tcPr>
          <w:p w14:paraId="52CF72A0" w14:textId="67BDC69E" w:rsidR="007B5B13" w:rsidRPr="009330D5" w:rsidRDefault="007B5B13" w:rsidP="009330D5">
            <w:pPr>
              <w:pStyle w:val="aff5"/>
              <w:rPr>
                <w:color w:val="000000"/>
              </w:rPr>
            </w:pPr>
            <w:r w:rsidRPr="009330D5">
              <w:rPr>
                <w:color w:val="000000"/>
              </w:rPr>
              <w:t>-0,7829</w:t>
            </w:r>
          </w:p>
        </w:tc>
        <w:tc>
          <w:tcPr>
            <w:tcW w:w="616" w:type="pct"/>
            <w:shd w:val="clear" w:color="auto" w:fill="auto"/>
            <w:noWrap/>
            <w:vAlign w:val="center"/>
            <w:hideMark/>
          </w:tcPr>
          <w:p w14:paraId="7B6D454E" w14:textId="30A12826" w:rsidR="007B5B13" w:rsidRPr="009330D5" w:rsidRDefault="007B5B13" w:rsidP="009330D5">
            <w:pPr>
              <w:pStyle w:val="aff5"/>
              <w:rPr>
                <w:color w:val="000000"/>
              </w:rPr>
            </w:pPr>
            <w:r w:rsidRPr="009330D5">
              <w:rPr>
                <w:color w:val="000000"/>
              </w:rPr>
              <w:t>-1,8839</w:t>
            </w:r>
          </w:p>
        </w:tc>
        <w:tc>
          <w:tcPr>
            <w:tcW w:w="616" w:type="pct"/>
            <w:shd w:val="clear" w:color="auto" w:fill="auto"/>
            <w:noWrap/>
            <w:vAlign w:val="center"/>
            <w:hideMark/>
          </w:tcPr>
          <w:p w14:paraId="2A08B1BB" w14:textId="2E0B26DD" w:rsidR="007B5B13" w:rsidRPr="009330D5" w:rsidRDefault="007B5B13" w:rsidP="009330D5">
            <w:pPr>
              <w:pStyle w:val="aff5"/>
              <w:rPr>
                <w:color w:val="000000"/>
              </w:rPr>
            </w:pPr>
            <w:r w:rsidRPr="009330D5">
              <w:rPr>
                <w:color w:val="000000"/>
              </w:rPr>
              <w:t>0</w:t>
            </w:r>
          </w:p>
        </w:tc>
        <w:tc>
          <w:tcPr>
            <w:tcW w:w="616" w:type="pct"/>
            <w:shd w:val="clear" w:color="auto" w:fill="auto"/>
            <w:noWrap/>
            <w:vAlign w:val="center"/>
            <w:hideMark/>
          </w:tcPr>
          <w:p w14:paraId="2A971818" w14:textId="05DCF3E9" w:rsidR="007B5B13" w:rsidRPr="009330D5" w:rsidRDefault="007B5B13" w:rsidP="009330D5">
            <w:pPr>
              <w:pStyle w:val="aff5"/>
              <w:rPr>
                <w:color w:val="000000"/>
              </w:rPr>
            </w:pPr>
            <w:r w:rsidRPr="009330D5">
              <w:rPr>
                <w:color w:val="000000"/>
              </w:rPr>
              <w:t>0</w:t>
            </w:r>
          </w:p>
        </w:tc>
        <w:tc>
          <w:tcPr>
            <w:tcW w:w="600" w:type="pct"/>
            <w:shd w:val="clear" w:color="auto" w:fill="auto"/>
            <w:noWrap/>
            <w:vAlign w:val="center"/>
            <w:hideMark/>
          </w:tcPr>
          <w:p w14:paraId="01841D4D" w14:textId="1215BA8F" w:rsidR="007B5B13" w:rsidRPr="009330D5" w:rsidRDefault="007B5B13" w:rsidP="009330D5">
            <w:pPr>
              <w:pStyle w:val="aff5"/>
              <w:rPr>
                <w:color w:val="000000"/>
              </w:rPr>
            </w:pPr>
            <w:r w:rsidRPr="009330D5">
              <w:rPr>
                <w:color w:val="000000"/>
              </w:rPr>
              <w:t>0</w:t>
            </w:r>
          </w:p>
        </w:tc>
        <w:tc>
          <w:tcPr>
            <w:tcW w:w="585" w:type="pct"/>
            <w:vAlign w:val="center"/>
          </w:tcPr>
          <w:p w14:paraId="4464B883" w14:textId="0D6AD003" w:rsidR="007B5B13" w:rsidRPr="009330D5" w:rsidRDefault="007B5B13" w:rsidP="009330D5">
            <w:pPr>
              <w:pStyle w:val="aff5"/>
              <w:rPr>
                <w:color w:val="000000"/>
              </w:rPr>
            </w:pPr>
            <w:r w:rsidRPr="009330D5">
              <w:rPr>
                <w:color w:val="000000"/>
              </w:rPr>
              <w:t>0</w:t>
            </w:r>
          </w:p>
        </w:tc>
        <w:tc>
          <w:tcPr>
            <w:tcW w:w="660" w:type="pct"/>
            <w:shd w:val="clear" w:color="auto" w:fill="auto"/>
            <w:noWrap/>
            <w:vAlign w:val="center"/>
            <w:hideMark/>
          </w:tcPr>
          <w:p w14:paraId="67075381" w14:textId="7620342C" w:rsidR="007B5B13" w:rsidRPr="009330D5" w:rsidRDefault="007B5B13" w:rsidP="009330D5">
            <w:pPr>
              <w:pStyle w:val="aff5"/>
              <w:rPr>
                <w:color w:val="000000"/>
              </w:rPr>
            </w:pPr>
            <w:r w:rsidRPr="009330D5">
              <w:rPr>
                <w:color w:val="000000"/>
              </w:rPr>
              <w:t>-2,6668</w:t>
            </w:r>
          </w:p>
        </w:tc>
      </w:tr>
      <w:tr w:rsidR="007B5B13" w:rsidRPr="009330D5" w14:paraId="0850F772" w14:textId="77777777" w:rsidTr="00A62879">
        <w:trPr>
          <w:trHeight w:val="283"/>
        </w:trPr>
        <w:tc>
          <w:tcPr>
            <w:tcW w:w="691" w:type="pct"/>
            <w:shd w:val="clear" w:color="auto" w:fill="auto"/>
            <w:noWrap/>
            <w:vAlign w:val="center"/>
            <w:hideMark/>
          </w:tcPr>
          <w:p w14:paraId="783D7A57" w14:textId="77777777" w:rsidR="007B5B13" w:rsidRPr="009330D5" w:rsidRDefault="007B5B13" w:rsidP="009330D5">
            <w:pPr>
              <w:pStyle w:val="aff5"/>
            </w:pPr>
            <w:r w:rsidRPr="009330D5">
              <w:t>Общий итог</w:t>
            </w:r>
          </w:p>
        </w:tc>
        <w:tc>
          <w:tcPr>
            <w:tcW w:w="616" w:type="pct"/>
            <w:shd w:val="clear" w:color="auto" w:fill="auto"/>
            <w:noWrap/>
            <w:vAlign w:val="center"/>
            <w:hideMark/>
          </w:tcPr>
          <w:p w14:paraId="698B6638" w14:textId="2C4F4519" w:rsidR="007B5B13" w:rsidRPr="009330D5" w:rsidRDefault="007B5B13" w:rsidP="009330D5">
            <w:pPr>
              <w:pStyle w:val="aff5"/>
              <w:rPr>
                <w:color w:val="000000"/>
              </w:rPr>
            </w:pPr>
            <w:r w:rsidRPr="009330D5">
              <w:rPr>
                <w:color w:val="000000"/>
              </w:rPr>
              <w:t>1,5904</w:t>
            </w:r>
          </w:p>
        </w:tc>
        <w:tc>
          <w:tcPr>
            <w:tcW w:w="616" w:type="pct"/>
            <w:shd w:val="clear" w:color="auto" w:fill="auto"/>
            <w:noWrap/>
            <w:vAlign w:val="center"/>
            <w:hideMark/>
          </w:tcPr>
          <w:p w14:paraId="23DD740C" w14:textId="30C2023F" w:rsidR="007B5B13" w:rsidRPr="009330D5" w:rsidRDefault="007B5B13" w:rsidP="009330D5">
            <w:pPr>
              <w:pStyle w:val="aff5"/>
              <w:rPr>
                <w:color w:val="000000"/>
              </w:rPr>
            </w:pPr>
            <w:r w:rsidRPr="009330D5">
              <w:rPr>
                <w:color w:val="000000"/>
              </w:rPr>
              <w:t>0,5723</w:t>
            </w:r>
          </w:p>
        </w:tc>
        <w:tc>
          <w:tcPr>
            <w:tcW w:w="616" w:type="pct"/>
            <w:shd w:val="clear" w:color="auto" w:fill="auto"/>
            <w:noWrap/>
            <w:vAlign w:val="center"/>
            <w:hideMark/>
          </w:tcPr>
          <w:p w14:paraId="01B9B3F3" w14:textId="40144762" w:rsidR="007B5B13" w:rsidRPr="009330D5" w:rsidRDefault="007B5B13" w:rsidP="009330D5">
            <w:pPr>
              <w:pStyle w:val="aff5"/>
              <w:rPr>
                <w:color w:val="000000"/>
              </w:rPr>
            </w:pPr>
            <w:r w:rsidRPr="009330D5">
              <w:rPr>
                <w:color w:val="000000"/>
              </w:rPr>
              <w:t>2,6711</w:t>
            </w:r>
          </w:p>
        </w:tc>
        <w:tc>
          <w:tcPr>
            <w:tcW w:w="616" w:type="pct"/>
            <w:shd w:val="clear" w:color="auto" w:fill="auto"/>
            <w:noWrap/>
            <w:vAlign w:val="center"/>
            <w:hideMark/>
          </w:tcPr>
          <w:p w14:paraId="4C391E9C" w14:textId="4DCAEDB4" w:rsidR="007B5B13" w:rsidRPr="009330D5" w:rsidRDefault="007B5B13" w:rsidP="009330D5">
            <w:pPr>
              <w:pStyle w:val="aff5"/>
              <w:rPr>
                <w:color w:val="000000"/>
              </w:rPr>
            </w:pPr>
            <w:r w:rsidRPr="009330D5">
              <w:rPr>
                <w:color w:val="000000"/>
              </w:rPr>
              <w:t>2,552</w:t>
            </w:r>
          </w:p>
        </w:tc>
        <w:tc>
          <w:tcPr>
            <w:tcW w:w="600" w:type="pct"/>
            <w:shd w:val="clear" w:color="auto" w:fill="auto"/>
            <w:noWrap/>
            <w:vAlign w:val="center"/>
            <w:hideMark/>
          </w:tcPr>
          <w:p w14:paraId="46581C64" w14:textId="1968EDE7" w:rsidR="007B5B13" w:rsidRPr="009330D5" w:rsidRDefault="007B5B13" w:rsidP="009330D5">
            <w:pPr>
              <w:pStyle w:val="aff5"/>
              <w:rPr>
                <w:color w:val="000000"/>
              </w:rPr>
            </w:pPr>
            <w:r w:rsidRPr="009330D5">
              <w:rPr>
                <w:color w:val="000000"/>
              </w:rPr>
              <w:t>2,4784</w:t>
            </w:r>
          </w:p>
        </w:tc>
        <w:tc>
          <w:tcPr>
            <w:tcW w:w="585" w:type="pct"/>
            <w:vAlign w:val="center"/>
          </w:tcPr>
          <w:p w14:paraId="3D461161" w14:textId="406262B5" w:rsidR="007B5B13" w:rsidRPr="009330D5" w:rsidRDefault="007B5B13" w:rsidP="009330D5">
            <w:pPr>
              <w:pStyle w:val="aff5"/>
              <w:rPr>
                <w:color w:val="000000"/>
              </w:rPr>
            </w:pPr>
            <w:r w:rsidRPr="009330D5">
              <w:rPr>
                <w:color w:val="000000"/>
              </w:rPr>
              <w:t>1,7569</w:t>
            </w:r>
          </w:p>
        </w:tc>
        <w:tc>
          <w:tcPr>
            <w:tcW w:w="660" w:type="pct"/>
            <w:shd w:val="clear" w:color="auto" w:fill="auto"/>
            <w:noWrap/>
            <w:vAlign w:val="center"/>
            <w:hideMark/>
          </w:tcPr>
          <w:p w14:paraId="4415830A" w14:textId="3343D665" w:rsidR="007B5B13" w:rsidRPr="009330D5" w:rsidRDefault="007B5B13" w:rsidP="009330D5">
            <w:pPr>
              <w:pStyle w:val="aff5"/>
              <w:rPr>
                <w:color w:val="000000"/>
              </w:rPr>
            </w:pPr>
            <w:r w:rsidRPr="009330D5">
              <w:rPr>
                <w:color w:val="000000"/>
              </w:rPr>
              <w:t>11,6211</w:t>
            </w:r>
          </w:p>
        </w:tc>
      </w:tr>
    </w:tbl>
    <w:p w14:paraId="4BA0CE13" w14:textId="77777777" w:rsidR="00266CE4" w:rsidRPr="009330D5" w:rsidRDefault="00266CE4" w:rsidP="009330D5">
      <w:pPr>
        <w:pStyle w:val="a8"/>
      </w:pPr>
    </w:p>
    <w:p w14:paraId="7C2EDA59" w14:textId="7E63898C" w:rsidR="00BA3A38" w:rsidRPr="009330D5" w:rsidRDefault="00BA3A38" w:rsidP="009330D5">
      <w:pPr>
        <w:pStyle w:val="3"/>
      </w:pPr>
      <w:r w:rsidRPr="009330D5">
        <w:t xml:space="preserve">Прогнозы изменения объемов потребления тепловой энергии на каждом этапе за счет нового строительства и сноса зданий, сгруппированные </w:t>
      </w:r>
      <w:r w:rsidRPr="009330D5">
        <w:br/>
        <w:t>по расчетным элементам территориального деления с разделением по видам теплопотребления и по видам новой застройки</w:t>
      </w:r>
      <w:bookmarkEnd w:id="69"/>
    </w:p>
    <w:p w14:paraId="17EFA9A6" w14:textId="77777777" w:rsidR="00266CE4" w:rsidRPr="009330D5" w:rsidRDefault="00266CE4" w:rsidP="009330D5">
      <w:pPr>
        <w:pStyle w:val="a8"/>
      </w:pPr>
      <w:bookmarkStart w:id="80" w:name="_Toc39156826"/>
      <w:bookmarkEnd w:id="70"/>
      <w:r w:rsidRPr="009330D5">
        <w:t>Суммарный перспективный прирост объема потребления тепловой энергии за счет нового строительства должен составить:</w:t>
      </w:r>
    </w:p>
    <w:p w14:paraId="38D009D0" w14:textId="77777777" w:rsidR="007B5B13" w:rsidRPr="009330D5" w:rsidRDefault="007B5B13" w:rsidP="009330D5">
      <w:pPr>
        <w:pStyle w:val="a8"/>
      </w:pPr>
      <w:r w:rsidRPr="009330D5">
        <w:t>- в 2023 г.</w:t>
      </w:r>
      <w:r w:rsidRPr="009330D5">
        <w:tab/>
      </w:r>
      <w:r w:rsidRPr="009330D5">
        <w:tab/>
      </w:r>
      <w:r w:rsidRPr="009330D5">
        <w:tab/>
      </w:r>
      <w:r w:rsidRPr="009330D5">
        <w:tab/>
      </w:r>
      <w:r w:rsidRPr="009330D5">
        <w:tab/>
      </w:r>
      <w:r w:rsidRPr="009330D5">
        <w:tab/>
      </w:r>
      <w:r w:rsidRPr="009330D5">
        <w:tab/>
        <w:t>6,276 тыс.Гкал;</w:t>
      </w:r>
    </w:p>
    <w:p w14:paraId="20154D1A" w14:textId="77777777" w:rsidR="007B5B13" w:rsidRPr="009330D5" w:rsidRDefault="007B5B13" w:rsidP="009330D5">
      <w:pPr>
        <w:pStyle w:val="a8"/>
      </w:pPr>
      <w:r w:rsidRPr="009330D5">
        <w:t>- в 2024 г.</w:t>
      </w:r>
      <w:r w:rsidRPr="009330D5">
        <w:tab/>
      </w:r>
      <w:r w:rsidRPr="009330D5">
        <w:tab/>
      </w:r>
      <w:r w:rsidRPr="009330D5">
        <w:tab/>
      </w:r>
      <w:r w:rsidRPr="009330D5">
        <w:tab/>
      </w:r>
      <w:r w:rsidRPr="009330D5">
        <w:tab/>
      </w:r>
      <w:r w:rsidRPr="009330D5">
        <w:tab/>
      </w:r>
      <w:r w:rsidRPr="009330D5">
        <w:tab/>
        <w:t>4,106 тыс.Гкал;</w:t>
      </w:r>
    </w:p>
    <w:p w14:paraId="6C3B9E6F" w14:textId="77777777" w:rsidR="007B5B13" w:rsidRPr="009330D5" w:rsidRDefault="007B5B13" w:rsidP="009330D5">
      <w:pPr>
        <w:pStyle w:val="a8"/>
      </w:pPr>
      <w:r w:rsidRPr="009330D5">
        <w:t>- в 2025 г.</w:t>
      </w:r>
      <w:r w:rsidRPr="009330D5">
        <w:tab/>
      </w:r>
      <w:r w:rsidRPr="009330D5">
        <w:tab/>
      </w:r>
      <w:r w:rsidRPr="009330D5">
        <w:tab/>
      </w:r>
      <w:r w:rsidRPr="009330D5">
        <w:tab/>
      </w:r>
      <w:r w:rsidRPr="009330D5">
        <w:tab/>
      </w:r>
      <w:r w:rsidRPr="009330D5">
        <w:tab/>
      </w:r>
      <w:r w:rsidRPr="009330D5">
        <w:tab/>
        <w:t>9,362 тыс.Гкал;</w:t>
      </w:r>
    </w:p>
    <w:p w14:paraId="4639E6CF" w14:textId="77777777" w:rsidR="007B5B13" w:rsidRPr="009330D5" w:rsidRDefault="007B5B13" w:rsidP="009330D5">
      <w:pPr>
        <w:pStyle w:val="a8"/>
      </w:pPr>
      <w:r w:rsidRPr="009330D5">
        <w:t>- в 2026 г.</w:t>
      </w:r>
      <w:r w:rsidRPr="009330D5">
        <w:tab/>
      </w:r>
      <w:r w:rsidRPr="009330D5">
        <w:tab/>
      </w:r>
      <w:r w:rsidRPr="009330D5">
        <w:tab/>
      </w:r>
      <w:r w:rsidRPr="009330D5">
        <w:tab/>
      </w:r>
      <w:r w:rsidRPr="009330D5">
        <w:tab/>
      </w:r>
      <w:r w:rsidRPr="009330D5">
        <w:tab/>
      </w:r>
      <w:r w:rsidRPr="009330D5">
        <w:tab/>
        <w:t>8,936 тыс.Гкал;</w:t>
      </w:r>
    </w:p>
    <w:p w14:paraId="36586EFD" w14:textId="77777777" w:rsidR="007B5B13" w:rsidRPr="009330D5" w:rsidRDefault="007B5B13" w:rsidP="009330D5">
      <w:pPr>
        <w:pStyle w:val="a8"/>
      </w:pPr>
      <w:r w:rsidRPr="009330D5">
        <w:t>- в 2027 гг.</w:t>
      </w:r>
      <w:r w:rsidRPr="009330D5">
        <w:tab/>
      </w:r>
      <w:r w:rsidRPr="009330D5">
        <w:tab/>
      </w:r>
      <w:r w:rsidRPr="009330D5">
        <w:tab/>
      </w:r>
      <w:r w:rsidRPr="009330D5">
        <w:tab/>
      </w:r>
      <w:r w:rsidRPr="009330D5">
        <w:tab/>
      </w:r>
      <w:r w:rsidRPr="009330D5">
        <w:tab/>
      </w:r>
      <w:r w:rsidRPr="009330D5">
        <w:tab/>
        <w:t>8,674 тыс.Гкал;</w:t>
      </w:r>
    </w:p>
    <w:p w14:paraId="79A6A6F0" w14:textId="77777777" w:rsidR="007B5B13" w:rsidRPr="009330D5" w:rsidRDefault="007B5B13" w:rsidP="009330D5">
      <w:pPr>
        <w:pStyle w:val="a8"/>
      </w:pPr>
      <w:r w:rsidRPr="009330D5">
        <w:t>- в 2028 гг.</w:t>
      </w:r>
      <w:r w:rsidRPr="009330D5">
        <w:tab/>
      </w:r>
      <w:r w:rsidRPr="009330D5">
        <w:tab/>
      </w:r>
      <w:r w:rsidRPr="009330D5">
        <w:tab/>
      </w:r>
      <w:r w:rsidRPr="009330D5">
        <w:tab/>
      </w:r>
      <w:r w:rsidRPr="009330D5">
        <w:tab/>
      </w:r>
      <w:r w:rsidRPr="009330D5">
        <w:tab/>
      </w:r>
      <w:r w:rsidRPr="009330D5">
        <w:tab/>
        <w:t>6,415 тыс.Гкал;</w:t>
      </w:r>
    </w:p>
    <w:p w14:paraId="095F4CE3" w14:textId="77777777" w:rsidR="007B5B13" w:rsidRPr="009330D5" w:rsidRDefault="007B5B13" w:rsidP="009330D5">
      <w:pPr>
        <w:pStyle w:val="a8"/>
      </w:pPr>
      <w:r w:rsidRPr="009330D5">
        <w:rPr>
          <w:b/>
        </w:rPr>
        <w:t>- всего в период с 2023 по 2028 гг.</w:t>
      </w:r>
      <w:r w:rsidRPr="009330D5">
        <w:rPr>
          <w:b/>
        </w:rPr>
        <w:tab/>
      </w:r>
      <w:r w:rsidRPr="009330D5">
        <w:rPr>
          <w:b/>
        </w:rPr>
        <w:tab/>
      </w:r>
      <w:r w:rsidRPr="009330D5">
        <w:rPr>
          <w:b/>
        </w:rPr>
        <w:tab/>
        <w:t>43,77 тыс.Гкал</w:t>
      </w:r>
      <w:r w:rsidRPr="009330D5">
        <w:t>.</w:t>
      </w:r>
    </w:p>
    <w:p w14:paraId="40A338E5" w14:textId="1032EDBC" w:rsidR="00266CE4" w:rsidRPr="009330D5" w:rsidRDefault="00266CE4" w:rsidP="009330D5">
      <w:pPr>
        <w:pStyle w:val="a8"/>
      </w:pPr>
      <w:r w:rsidRPr="009330D5">
        <w:t>Прирост теплопотребления нарастающим итогом за счет нового строительства с учетом сноса представлен в графике на рисунке</w:t>
      </w:r>
      <w:r w:rsidRPr="009330D5">
        <w:fldChar w:fldCharType="begin"/>
      </w:r>
      <w:r w:rsidRPr="009330D5">
        <w:instrText xml:space="preserve"> REF _Ref125752102 \h  \* MERGEFORMAT </w:instrText>
      </w:r>
      <w:r w:rsidRPr="009330D5">
        <w:fldChar w:fldCharType="separate"/>
      </w:r>
      <w:r w:rsidR="003F54BB" w:rsidRPr="003F54BB">
        <w:rPr>
          <w:rStyle w:val="aff4"/>
        </w:rPr>
        <w:t>Рисунок</w:t>
      </w:r>
      <w:r w:rsidR="003F54BB" w:rsidRPr="009330D5">
        <w:t xml:space="preserve"> </w:t>
      </w:r>
      <w:r w:rsidR="003F54BB">
        <w:rPr>
          <w:noProof/>
        </w:rPr>
        <w:t>4</w:t>
      </w:r>
      <w:r w:rsidRPr="009330D5">
        <w:fldChar w:fldCharType="end"/>
      </w:r>
      <w:r w:rsidRPr="009330D5">
        <w:t>.</w:t>
      </w:r>
    </w:p>
    <w:p w14:paraId="50CA717F" w14:textId="2EE37AD6" w:rsidR="00266CE4" w:rsidRPr="009330D5" w:rsidRDefault="007B5B13" w:rsidP="009330D5">
      <w:pPr>
        <w:pStyle w:val="af6"/>
      </w:pPr>
      <w:r w:rsidRPr="009330D5">
        <w:drawing>
          <wp:inline distT="0" distB="0" distL="0" distR="0" wp14:anchorId="1F1716E2" wp14:editId="520F4554">
            <wp:extent cx="5919470" cy="3670300"/>
            <wp:effectExtent l="0" t="0" r="5080" b="6350"/>
            <wp:docPr id="81052943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19470" cy="3670300"/>
                    </a:xfrm>
                    <a:prstGeom prst="rect">
                      <a:avLst/>
                    </a:prstGeom>
                    <a:noFill/>
                  </pic:spPr>
                </pic:pic>
              </a:graphicData>
            </a:graphic>
          </wp:inline>
        </w:drawing>
      </w:r>
    </w:p>
    <w:p w14:paraId="0170F9D8" w14:textId="70DC375B" w:rsidR="00266CE4" w:rsidRPr="009330D5" w:rsidRDefault="00266CE4" w:rsidP="009330D5">
      <w:pPr>
        <w:pStyle w:val="af4"/>
      </w:pPr>
      <w:bookmarkStart w:id="81" w:name="_Ref125752102"/>
      <w:bookmarkStart w:id="82" w:name="_Toc125790472"/>
      <w:bookmarkStart w:id="83" w:name="_Toc141868812"/>
      <w:r w:rsidRPr="009330D5">
        <w:t xml:space="preserve">Рисунок </w:t>
      </w:r>
      <w:fldSimple w:instr=" SEQ Рисунок \* ARABIC ">
        <w:r w:rsidR="003F54BB">
          <w:rPr>
            <w:noProof/>
          </w:rPr>
          <w:t>4</w:t>
        </w:r>
      </w:fldSimple>
      <w:bookmarkEnd w:id="81"/>
      <w:r w:rsidRPr="009330D5">
        <w:t xml:space="preserve">. Прирост потребления тепловой энергии за счет нового строительства </w:t>
      </w:r>
      <w:r w:rsidRPr="009330D5">
        <w:br/>
        <w:t>и сноса существующих зданий нарастающим итогом</w:t>
      </w:r>
      <w:bookmarkEnd w:id="82"/>
      <w:bookmarkEnd w:id="83"/>
    </w:p>
    <w:p w14:paraId="662D8BBD" w14:textId="77777777" w:rsidR="00266CE4" w:rsidRPr="009330D5" w:rsidRDefault="00266CE4" w:rsidP="009330D5">
      <w:pPr>
        <w:pStyle w:val="a8"/>
      </w:pPr>
      <w:r w:rsidRPr="009330D5">
        <w:t>Прогнозы прироста потребления тепловой энергии в каждом расчетном элементе территориального деления на каждом этапе приведены в Приложении 5 к настоящей Главе</w:t>
      </w:r>
    </w:p>
    <w:p w14:paraId="7C56BB4F" w14:textId="7310DB44" w:rsidR="00266CE4" w:rsidRPr="009330D5" w:rsidRDefault="00266CE4" w:rsidP="009330D5">
      <w:pPr>
        <w:pStyle w:val="a8"/>
      </w:pPr>
      <w:r w:rsidRPr="009330D5">
        <w:t>Прогнозы прироста объема потребления тепловой энергии на каждом этапе за счет нового строительства, прогноз уменьшения потребления тепловой энергии за счет сноса аварийных и ветхих зданий и общий прогноз перспективного изменения потребления тепловой энергии с разделением по видам теплопотребления и по видам новой застройки приведены в таблице</w:t>
      </w:r>
      <w:r w:rsidRPr="009330D5">
        <w:fldChar w:fldCharType="begin"/>
      </w:r>
      <w:r w:rsidRPr="009330D5">
        <w:instrText xml:space="preserve"> REF _Ref125752084 \h  \* MERGEFORMAT </w:instrText>
      </w:r>
      <w:r w:rsidRPr="009330D5">
        <w:fldChar w:fldCharType="separate"/>
      </w:r>
      <w:r w:rsidR="003F54BB" w:rsidRPr="003F54BB">
        <w:rPr>
          <w:rStyle w:val="aff4"/>
        </w:rPr>
        <w:t>Таблица</w:t>
      </w:r>
      <w:r w:rsidR="003F54BB" w:rsidRPr="009330D5">
        <w:t xml:space="preserve"> </w:t>
      </w:r>
      <w:r w:rsidR="003F54BB">
        <w:t>8</w:t>
      </w:r>
      <w:r w:rsidRPr="009330D5">
        <w:fldChar w:fldCharType="end"/>
      </w:r>
      <w:r w:rsidRPr="009330D5">
        <w:t>.</w:t>
      </w:r>
    </w:p>
    <w:p w14:paraId="265CAF5A" w14:textId="77777777" w:rsidR="00266CE4" w:rsidRPr="009330D5" w:rsidRDefault="00266CE4" w:rsidP="009330D5">
      <w:pPr>
        <w:pStyle w:val="a8"/>
      </w:pPr>
    </w:p>
    <w:p w14:paraId="4CBFC7AB" w14:textId="77777777" w:rsidR="00266CE4" w:rsidRPr="009330D5" w:rsidRDefault="00266CE4" w:rsidP="009330D5">
      <w:pPr>
        <w:sectPr w:rsidR="00266CE4" w:rsidRPr="009330D5" w:rsidSect="0075279D">
          <w:pgSz w:w="11906" w:h="16838" w:code="9"/>
          <w:pgMar w:top="851" w:right="851" w:bottom="851" w:left="1418" w:header="0" w:footer="567" w:gutter="0"/>
          <w:cols w:space="708"/>
          <w:docGrid w:linePitch="360"/>
        </w:sectPr>
      </w:pPr>
    </w:p>
    <w:p w14:paraId="745BB8E5" w14:textId="429F7CFF" w:rsidR="00266CE4" w:rsidRPr="009330D5" w:rsidRDefault="00266CE4" w:rsidP="009330D5">
      <w:pPr>
        <w:pStyle w:val="af2"/>
      </w:pPr>
      <w:bookmarkStart w:id="84" w:name="_Ref125752084"/>
      <w:bookmarkStart w:id="85" w:name="_Toc130397053"/>
      <w:bookmarkStart w:id="86" w:name="_Toc141713918"/>
      <w:r w:rsidRPr="009330D5">
        <w:t xml:space="preserve">Таблица </w:t>
      </w:r>
      <w:fldSimple w:instr=" SEQ Таблица \* ARABIC ">
        <w:r w:rsidR="003F54BB">
          <w:rPr>
            <w:noProof/>
          </w:rPr>
          <w:t>8</w:t>
        </w:r>
      </w:fldSimple>
      <w:bookmarkEnd w:id="84"/>
      <w:r w:rsidRPr="009330D5">
        <w:t>. Перспективное изменение объема потребления тепловой энергии за счет нового строительства и сноса зданий</w:t>
      </w:r>
      <w:bookmarkEnd w:id="85"/>
      <w:bookmarkEnd w:id="86"/>
    </w:p>
    <w:tbl>
      <w:tblPr>
        <w:tblStyle w:val="1ff7"/>
        <w:tblW w:w="15353" w:type="dxa"/>
        <w:tblLayout w:type="fixed"/>
        <w:tblLook w:val="04A0" w:firstRow="1" w:lastRow="0" w:firstColumn="1" w:lastColumn="0" w:noHBand="0" w:noVBand="1"/>
      </w:tblPr>
      <w:tblGrid>
        <w:gridCol w:w="1101"/>
        <w:gridCol w:w="791"/>
        <w:gridCol w:w="792"/>
        <w:gridCol w:w="792"/>
        <w:gridCol w:w="792"/>
        <w:gridCol w:w="791"/>
        <w:gridCol w:w="792"/>
        <w:gridCol w:w="792"/>
        <w:gridCol w:w="792"/>
        <w:gridCol w:w="792"/>
        <w:gridCol w:w="791"/>
        <w:gridCol w:w="792"/>
        <w:gridCol w:w="792"/>
        <w:gridCol w:w="792"/>
        <w:gridCol w:w="791"/>
        <w:gridCol w:w="792"/>
        <w:gridCol w:w="792"/>
        <w:gridCol w:w="792"/>
        <w:gridCol w:w="792"/>
      </w:tblGrid>
      <w:tr w:rsidR="00A04C8B" w:rsidRPr="009330D5" w14:paraId="6DE21229" w14:textId="77777777" w:rsidTr="002634B4">
        <w:trPr>
          <w:trHeight w:val="340"/>
          <w:tblHeader/>
        </w:trPr>
        <w:tc>
          <w:tcPr>
            <w:tcW w:w="1101" w:type="dxa"/>
            <w:vMerge w:val="restart"/>
          </w:tcPr>
          <w:p w14:paraId="6CD6F55F" w14:textId="77777777" w:rsidR="00A04C8B" w:rsidRPr="009330D5" w:rsidRDefault="00A04C8B" w:rsidP="009330D5">
            <w:pPr>
              <w:spacing w:after="0" w:line="240" w:lineRule="auto"/>
              <w:rPr>
                <w:rFonts w:eastAsia="Times New Roman"/>
                <w:sz w:val="20"/>
                <w:szCs w:val="20"/>
              </w:rPr>
            </w:pPr>
            <w:r w:rsidRPr="009330D5">
              <w:rPr>
                <w:rFonts w:eastAsia="Times New Roman"/>
                <w:sz w:val="20"/>
                <w:szCs w:val="20"/>
              </w:rPr>
              <w:t>Год</w:t>
            </w:r>
          </w:p>
        </w:tc>
        <w:tc>
          <w:tcPr>
            <w:tcW w:w="14252" w:type="dxa"/>
            <w:gridSpan w:val="18"/>
          </w:tcPr>
          <w:p w14:paraId="0D9024D7" w14:textId="77777777" w:rsidR="00A04C8B" w:rsidRPr="009330D5" w:rsidRDefault="00A04C8B" w:rsidP="009330D5">
            <w:pPr>
              <w:spacing w:after="0" w:line="240" w:lineRule="auto"/>
              <w:rPr>
                <w:rFonts w:eastAsia="Times New Roman"/>
                <w:sz w:val="20"/>
                <w:szCs w:val="20"/>
              </w:rPr>
            </w:pPr>
            <w:r w:rsidRPr="009330D5">
              <w:rPr>
                <w:rFonts w:eastAsia="Times New Roman"/>
                <w:sz w:val="20"/>
                <w:szCs w:val="20"/>
              </w:rPr>
              <w:t>Потребление тепловой энергии, тыс. Гкал</w:t>
            </w:r>
          </w:p>
        </w:tc>
      </w:tr>
      <w:tr w:rsidR="00A04C8B" w:rsidRPr="009330D5" w14:paraId="2EC7574E" w14:textId="77777777" w:rsidTr="002634B4">
        <w:trPr>
          <w:trHeight w:val="283"/>
          <w:tblHeader/>
        </w:trPr>
        <w:tc>
          <w:tcPr>
            <w:tcW w:w="1101" w:type="dxa"/>
            <w:vMerge/>
          </w:tcPr>
          <w:p w14:paraId="14DFA8BB" w14:textId="77777777" w:rsidR="00A04C8B" w:rsidRPr="009330D5" w:rsidRDefault="00A04C8B" w:rsidP="009330D5">
            <w:pPr>
              <w:spacing w:after="0" w:line="240" w:lineRule="auto"/>
              <w:rPr>
                <w:rFonts w:eastAsia="Times New Roman"/>
                <w:sz w:val="20"/>
                <w:szCs w:val="20"/>
              </w:rPr>
            </w:pPr>
          </w:p>
        </w:tc>
        <w:tc>
          <w:tcPr>
            <w:tcW w:w="2375" w:type="dxa"/>
            <w:gridSpan w:val="3"/>
          </w:tcPr>
          <w:p w14:paraId="6358CEE5" w14:textId="77777777" w:rsidR="00A04C8B" w:rsidRPr="009330D5" w:rsidRDefault="00A04C8B" w:rsidP="009330D5">
            <w:pPr>
              <w:spacing w:after="0" w:line="240" w:lineRule="auto"/>
              <w:rPr>
                <w:rFonts w:eastAsia="Times New Roman"/>
                <w:sz w:val="20"/>
                <w:szCs w:val="20"/>
              </w:rPr>
            </w:pPr>
            <w:r w:rsidRPr="009330D5">
              <w:rPr>
                <w:rFonts w:eastAsia="Times New Roman"/>
                <w:sz w:val="20"/>
                <w:szCs w:val="20"/>
              </w:rPr>
              <w:t>Многоквартирная жилая застройка</w:t>
            </w:r>
          </w:p>
        </w:tc>
        <w:tc>
          <w:tcPr>
            <w:tcW w:w="2375" w:type="dxa"/>
            <w:gridSpan w:val="3"/>
          </w:tcPr>
          <w:p w14:paraId="61061389" w14:textId="77777777" w:rsidR="00A04C8B" w:rsidRPr="009330D5" w:rsidRDefault="00A04C8B" w:rsidP="009330D5">
            <w:pPr>
              <w:spacing w:after="0" w:line="240" w:lineRule="auto"/>
              <w:rPr>
                <w:rFonts w:eastAsia="Times New Roman"/>
                <w:sz w:val="20"/>
                <w:szCs w:val="20"/>
              </w:rPr>
            </w:pPr>
            <w:r w:rsidRPr="009330D5">
              <w:rPr>
                <w:rFonts w:eastAsia="Times New Roman"/>
                <w:sz w:val="20"/>
                <w:szCs w:val="20"/>
              </w:rPr>
              <w:t>Индивидуальная жилая застройка</w:t>
            </w:r>
          </w:p>
        </w:tc>
        <w:tc>
          <w:tcPr>
            <w:tcW w:w="2376" w:type="dxa"/>
            <w:gridSpan w:val="3"/>
          </w:tcPr>
          <w:p w14:paraId="412861A3" w14:textId="77777777" w:rsidR="00A04C8B" w:rsidRPr="009330D5" w:rsidRDefault="00A04C8B" w:rsidP="009330D5">
            <w:pPr>
              <w:spacing w:after="0" w:line="240" w:lineRule="auto"/>
              <w:rPr>
                <w:rFonts w:eastAsia="Times New Roman"/>
                <w:sz w:val="20"/>
                <w:szCs w:val="20"/>
              </w:rPr>
            </w:pPr>
            <w:r w:rsidRPr="009330D5">
              <w:rPr>
                <w:rFonts w:eastAsia="Times New Roman"/>
                <w:sz w:val="20"/>
                <w:szCs w:val="20"/>
              </w:rPr>
              <w:t>Общественно-деловая застройка</w:t>
            </w:r>
          </w:p>
        </w:tc>
        <w:tc>
          <w:tcPr>
            <w:tcW w:w="2375" w:type="dxa"/>
            <w:gridSpan w:val="3"/>
          </w:tcPr>
          <w:p w14:paraId="45366F26" w14:textId="77777777" w:rsidR="00A04C8B" w:rsidRPr="009330D5" w:rsidRDefault="00A04C8B" w:rsidP="009330D5">
            <w:pPr>
              <w:spacing w:after="0" w:line="240" w:lineRule="auto"/>
              <w:rPr>
                <w:rFonts w:eastAsia="Times New Roman"/>
                <w:sz w:val="20"/>
                <w:szCs w:val="20"/>
              </w:rPr>
            </w:pPr>
            <w:r w:rsidRPr="009330D5">
              <w:rPr>
                <w:rFonts w:eastAsia="Times New Roman"/>
                <w:sz w:val="20"/>
                <w:szCs w:val="20"/>
              </w:rPr>
              <w:t>Производственная застройка</w:t>
            </w:r>
          </w:p>
        </w:tc>
        <w:tc>
          <w:tcPr>
            <w:tcW w:w="2375" w:type="dxa"/>
            <w:gridSpan w:val="3"/>
          </w:tcPr>
          <w:p w14:paraId="5452E2D7" w14:textId="77777777" w:rsidR="00A04C8B" w:rsidRPr="009330D5" w:rsidRDefault="00A04C8B" w:rsidP="009330D5">
            <w:pPr>
              <w:spacing w:after="0" w:line="240" w:lineRule="auto"/>
              <w:rPr>
                <w:rFonts w:eastAsia="Times New Roman"/>
                <w:sz w:val="20"/>
                <w:szCs w:val="20"/>
              </w:rPr>
            </w:pPr>
            <w:r w:rsidRPr="009330D5">
              <w:rPr>
                <w:rFonts w:eastAsia="Times New Roman"/>
                <w:sz w:val="20"/>
                <w:szCs w:val="20"/>
              </w:rPr>
              <w:t>Вычитаемые нагрузки за счет сноса</w:t>
            </w:r>
          </w:p>
        </w:tc>
        <w:tc>
          <w:tcPr>
            <w:tcW w:w="2376" w:type="dxa"/>
            <w:gridSpan w:val="3"/>
          </w:tcPr>
          <w:p w14:paraId="0AD52A60" w14:textId="77777777" w:rsidR="00A04C8B" w:rsidRPr="009330D5" w:rsidRDefault="00A04C8B" w:rsidP="009330D5">
            <w:pPr>
              <w:spacing w:after="0" w:line="240" w:lineRule="auto"/>
              <w:rPr>
                <w:rFonts w:eastAsia="Times New Roman"/>
                <w:sz w:val="20"/>
                <w:szCs w:val="20"/>
              </w:rPr>
            </w:pPr>
            <w:r w:rsidRPr="009330D5">
              <w:rPr>
                <w:rFonts w:eastAsia="Times New Roman"/>
                <w:sz w:val="20"/>
                <w:szCs w:val="20"/>
              </w:rPr>
              <w:t>Всего</w:t>
            </w:r>
          </w:p>
        </w:tc>
      </w:tr>
      <w:tr w:rsidR="00A04C8B" w:rsidRPr="009330D5" w14:paraId="4F8D4B93" w14:textId="77777777" w:rsidTr="002634B4">
        <w:trPr>
          <w:trHeight w:val="283"/>
          <w:tblHeader/>
        </w:trPr>
        <w:tc>
          <w:tcPr>
            <w:tcW w:w="1101" w:type="dxa"/>
            <w:vMerge/>
          </w:tcPr>
          <w:p w14:paraId="306D082E" w14:textId="77777777" w:rsidR="00A04C8B" w:rsidRPr="009330D5" w:rsidRDefault="00A04C8B" w:rsidP="009330D5">
            <w:pPr>
              <w:spacing w:after="0" w:line="240" w:lineRule="auto"/>
              <w:rPr>
                <w:rFonts w:eastAsia="Times New Roman"/>
                <w:sz w:val="20"/>
                <w:szCs w:val="20"/>
              </w:rPr>
            </w:pPr>
          </w:p>
        </w:tc>
        <w:tc>
          <w:tcPr>
            <w:tcW w:w="791" w:type="dxa"/>
          </w:tcPr>
          <w:p w14:paraId="61DF9311" w14:textId="77777777" w:rsidR="00A04C8B" w:rsidRPr="009330D5" w:rsidRDefault="00A04C8B" w:rsidP="009330D5">
            <w:pPr>
              <w:spacing w:after="0" w:line="240" w:lineRule="auto"/>
              <w:rPr>
                <w:rFonts w:eastAsia="Times New Roman"/>
                <w:sz w:val="20"/>
                <w:szCs w:val="20"/>
              </w:rPr>
            </w:pPr>
            <w:r w:rsidRPr="009330D5">
              <w:rPr>
                <w:rFonts w:eastAsia="Times New Roman"/>
                <w:sz w:val="20"/>
                <w:szCs w:val="20"/>
              </w:rPr>
              <w:t>отопление и вент.</w:t>
            </w:r>
          </w:p>
        </w:tc>
        <w:tc>
          <w:tcPr>
            <w:tcW w:w="792" w:type="dxa"/>
          </w:tcPr>
          <w:p w14:paraId="5919E285" w14:textId="77777777" w:rsidR="00A04C8B" w:rsidRPr="009330D5" w:rsidRDefault="00A04C8B" w:rsidP="009330D5">
            <w:pPr>
              <w:spacing w:after="0" w:line="240" w:lineRule="auto"/>
              <w:rPr>
                <w:rFonts w:eastAsia="Times New Roman"/>
                <w:sz w:val="20"/>
                <w:szCs w:val="20"/>
              </w:rPr>
            </w:pPr>
            <w:r w:rsidRPr="009330D5">
              <w:rPr>
                <w:rFonts w:eastAsia="Times New Roman"/>
                <w:sz w:val="20"/>
                <w:szCs w:val="20"/>
              </w:rPr>
              <w:t>ГВС</w:t>
            </w:r>
          </w:p>
        </w:tc>
        <w:tc>
          <w:tcPr>
            <w:tcW w:w="792" w:type="dxa"/>
          </w:tcPr>
          <w:p w14:paraId="5113DF02" w14:textId="77777777" w:rsidR="00A04C8B" w:rsidRPr="009330D5" w:rsidRDefault="00A04C8B" w:rsidP="009330D5">
            <w:pPr>
              <w:spacing w:after="0" w:line="240" w:lineRule="auto"/>
              <w:rPr>
                <w:rFonts w:eastAsia="Times New Roman"/>
                <w:sz w:val="20"/>
                <w:szCs w:val="20"/>
              </w:rPr>
            </w:pPr>
            <w:r w:rsidRPr="009330D5">
              <w:rPr>
                <w:rFonts w:eastAsia="Times New Roman"/>
                <w:sz w:val="20"/>
                <w:szCs w:val="20"/>
              </w:rPr>
              <w:t>всего</w:t>
            </w:r>
          </w:p>
        </w:tc>
        <w:tc>
          <w:tcPr>
            <w:tcW w:w="792" w:type="dxa"/>
          </w:tcPr>
          <w:p w14:paraId="025F2FA4" w14:textId="77777777" w:rsidR="00A04C8B" w:rsidRPr="009330D5" w:rsidRDefault="00A04C8B" w:rsidP="009330D5">
            <w:pPr>
              <w:spacing w:after="0" w:line="240" w:lineRule="auto"/>
              <w:rPr>
                <w:rFonts w:eastAsia="Times New Roman"/>
                <w:sz w:val="20"/>
                <w:szCs w:val="20"/>
              </w:rPr>
            </w:pPr>
            <w:r w:rsidRPr="009330D5">
              <w:rPr>
                <w:rFonts w:eastAsia="Times New Roman"/>
                <w:sz w:val="20"/>
                <w:szCs w:val="20"/>
              </w:rPr>
              <w:t>отопление и вент.</w:t>
            </w:r>
          </w:p>
        </w:tc>
        <w:tc>
          <w:tcPr>
            <w:tcW w:w="791" w:type="dxa"/>
          </w:tcPr>
          <w:p w14:paraId="18B346E0" w14:textId="77777777" w:rsidR="00A04C8B" w:rsidRPr="009330D5" w:rsidRDefault="00A04C8B" w:rsidP="009330D5">
            <w:pPr>
              <w:spacing w:after="0" w:line="240" w:lineRule="auto"/>
              <w:rPr>
                <w:rFonts w:eastAsia="Times New Roman"/>
                <w:sz w:val="20"/>
                <w:szCs w:val="20"/>
              </w:rPr>
            </w:pPr>
            <w:r w:rsidRPr="009330D5">
              <w:rPr>
                <w:rFonts w:eastAsia="Times New Roman"/>
                <w:sz w:val="20"/>
                <w:szCs w:val="20"/>
              </w:rPr>
              <w:t>ГВС</w:t>
            </w:r>
          </w:p>
        </w:tc>
        <w:tc>
          <w:tcPr>
            <w:tcW w:w="792" w:type="dxa"/>
          </w:tcPr>
          <w:p w14:paraId="30B2BDDE" w14:textId="77777777" w:rsidR="00A04C8B" w:rsidRPr="009330D5" w:rsidRDefault="00A04C8B" w:rsidP="009330D5">
            <w:pPr>
              <w:spacing w:after="0" w:line="240" w:lineRule="auto"/>
              <w:rPr>
                <w:rFonts w:eastAsia="Times New Roman"/>
                <w:sz w:val="20"/>
                <w:szCs w:val="20"/>
              </w:rPr>
            </w:pPr>
            <w:r w:rsidRPr="009330D5">
              <w:rPr>
                <w:rFonts w:eastAsia="Times New Roman"/>
                <w:sz w:val="20"/>
                <w:szCs w:val="20"/>
              </w:rPr>
              <w:t>всего</w:t>
            </w:r>
          </w:p>
        </w:tc>
        <w:tc>
          <w:tcPr>
            <w:tcW w:w="792" w:type="dxa"/>
          </w:tcPr>
          <w:p w14:paraId="542ACADC" w14:textId="77777777" w:rsidR="00A04C8B" w:rsidRPr="009330D5" w:rsidRDefault="00A04C8B" w:rsidP="009330D5">
            <w:pPr>
              <w:spacing w:after="0" w:line="240" w:lineRule="auto"/>
              <w:rPr>
                <w:rFonts w:eastAsia="Times New Roman"/>
                <w:sz w:val="20"/>
                <w:szCs w:val="20"/>
              </w:rPr>
            </w:pPr>
            <w:r w:rsidRPr="009330D5">
              <w:rPr>
                <w:rFonts w:eastAsia="Times New Roman"/>
                <w:sz w:val="20"/>
                <w:szCs w:val="20"/>
              </w:rPr>
              <w:t>отопление и вент.</w:t>
            </w:r>
          </w:p>
        </w:tc>
        <w:tc>
          <w:tcPr>
            <w:tcW w:w="792" w:type="dxa"/>
          </w:tcPr>
          <w:p w14:paraId="08B53244" w14:textId="77777777" w:rsidR="00A04C8B" w:rsidRPr="009330D5" w:rsidRDefault="00A04C8B" w:rsidP="009330D5">
            <w:pPr>
              <w:spacing w:after="0" w:line="240" w:lineRule="auto"/>
              <w:rPr>
                <w:rFonts w:eastAsia="Times New Roman"/>
                <w:sz w:val="20"/>
                <w:szCs w:val="20"/>
              </w:rPr>
            </w:pPr>
            <w:r w:rsidRPr="009330D5">
              <w:rPr>
                <w:rFonts w:eastAsia="Times New Roman"/>
                <w:sz w:val="20"/>
                <w:szCs w:val="20"/>
              </w:rPr>
              <w:t>ГВС</w:t>
            </w:r>
          </w:p>
        </w:tc>
        <w:tc>
          <w:tcPr>
            <w:tcW w:w="792" w:type="dxa"/>
          </w:tcPr>
          <w:p w14:paraId="2A56141A" w14:textId="77777777" w:rsidR="00A04C8B" w:rsidRPr="009330D5" w:rsidRDefault="00A04C8B" w:rsidP="009330D5">
            <w:pPr>
              <w:spacing w:after="0" w:line="240" w:lineRule="auto"/>
              <w:rPr>
                <w:rFonts w:eastAsia="Times New Roman"/>
                <w:sz w:val="20"/>
                <w:szCs w:val="20"/>
              </w:rPr>
            </w:pPr>
            <w:r w:rsidRPr="009330D5">
              <w:rPr>
                <w:rFonts w:eastAsia="Times New Roman"/>
                <w:sz w:val="20"/>
                <w:szCs w:val="20"/>
              </w:rPr>
              <w:t>всего</w:t>
            </w:r>
          </w:p>
        </w:tc>
        <w:tc>
          <w:tcPr>
            <w:tcW w:w="791" w:type="dxa"/>
          </w:tcPr>
          <w:p w14:paraId="434DE22B" w14:textId="77777777" w:rsidR="00A04C8B" w:rsidRPr="009330D5" w:rsidRDefault="00A04C8B" w:rsidP="009330D5">
            <w:pPr>
              <w:spacing w:after="0" w:line="240" w:lineRule="auto"/>
              <w:rPr>
                <w:rFonts w:eastAsia="Times New Roman"/>
                <w:sz w:val="20"/>
                <w:szCs w:val="20"/>
              </w:rPr>
            </w:pPr>
            <w:r w:rsidRPr="009330D5">
              <w:rPr>
                <w:rFonts w:eastAsia="Times New Roman"/>
                <w:sz w:val="20"/>
                <w:szCs w:val="20"/>
              </w:rPr>
              <w:t>отопление и вент.</w:t>
            </w:r>
          </w:p>
        </w:tc>
        <w:tc>
          <w:tcPr>
            <w:tcW w:w="792" w:type="dxa"/>
          </w:tcPr>
          <w:p w14:paraId="1DEA525B" w14:textId="77777777" w:rsidR="00A04C8B" w:rsidRPr="009330D5" w:rsidRDefault="00A04C8B" w:rsidP="009330D5">
            <w:pPr>
              <w:spacing w:after="0" w:line="240" w:lineRule="auto"/>
              <w:rPr>
                <w:rFonts w:eastAsia="Times New Roman"/>
                <w:sz w:val="20"/>
                <w:szCs w:val="20"/>
              </w:rPr>
            </w:pPr>
            <w:r w:rsidRPr="009330D5">
              <w:rPr>
                <w:rFonts w:eastAsia="Times New Roman"/>
                <w:sz w:val="20"/>
                <w:szCs w:val="20"/>
              </w:rPr>
              <w:t>ГВС</w:t>
            </w:r>
          </w:p>
        </w:tc>
        <w:tc>
          <w:tcPr>
            <w:tcW w:w="792" w:type="dxa"/>
          </w:tcPr>
          <w:p w14:paraId="41663284" w14:textId="77777777" w:rsidR="00A04C8B" w:rsidRPr="009330D5" w:rsidRDefault="00A04C8B" w:rsidP="009330D5">
            <w:pPr>
              <w:spacing w:after="0" w:line="240" w:lineRule="auto"/>
              <w:rPr>
                <w:rFonts w:eastAsia="Times New Roman"/>
                <w:sz w:val="20"/>
                <w:szCs w:val="20"/>
              </w:rPr>
            </w:pPr>
            <w:r w:rsidRPr="009330D5">
              <w:rPr>
                <w:rFonts w:eastAsia="Times New Roman"/>
                <w:sz w:val="20"/>
                <w:szCs w:val="20"/>
              </w:rPr>
              <w:t>всего</w:t>
            </w:r>
          </w:p>
        </w:tc>
        <w:tc>
          <w:tcPr>
            <w:tcW w:w="792" w:type="dxa"/>
          </w:tcPr>
          <w:p w14:paraId="08ACDA68" w14:textId="77777777" w:rsidR="00A04C8B" w:rsidRPr="009330D5" w:rsidRDefault="00A04C8B" w:rsidP="009330D5">
            <w:pPr>
              <w:spacing w:after="0" w:line="240" w:lineRule="auto"/>
              <w:rPr>
                <w:rFonts w:eastAsia="Times New Roman"/>
                <w:sz w:val="20"/>
                <w:szCs w:val="20"/>
              </w:rPr>
            </w:pPr>
            <w:r w:rsidRPr="009330D5">
              <w:rPr>
                <w:rFonts w:eastAsia="Times New Roman"/>
                <w:sz w:val="20"/>
                <w:szCs w:val="20"/>
              </w:rPr>
              <w:t>отопление и вент.</w:t>
            </w:r>
          </w:p>
        </w:tc>
        <w:tc>
          <w:tcPr>
            <w:tcW w:w="791" w:type="dxa"/>
          </w:tcPr>
          <w:p w14:paraId="6A438332" w14:textId="77777777" w:rsidR="00A04C8B" w:rsidRPr="009330D5" w:rsidRDefault="00A04C8B" w:rsidP="009330D5">
            <w:pPr>
              <w:spacing w:after="0" w:line="240" w:lineRule="auto"/>
              <w:rPr>
                <w:rFonts w:eastAsia="Times New Roman"/>
                <w:sz w:val="20"/>
                <w:szCs w:val="20"/>
              </w:rPr>
            </w:pPr>
            <w:r w:rsidRPr="009330D5">
              <w:rPr>
                <w:rFonts w:eastAsia="Times New Roman"/>
                <w:sz w:val="20"/>
                <w:szCs w:val="20"/>
              </w:rPr>
              <w:t>ГВС</w:t>
            </w:r>
          </w:p>
        </w:tc>
        <w:tc>
          <w:tcPr>
            <w:tcW w:w="792" w:type="dxa"/>
          </w:tcPr>
          <w:p w14:paraId="3B0D16F1" w14:textId="77777777" w:rsidR="00A04C8B" w:rsidRPr="009330D5" w:rsidRDefault="00A04C8B" w:rsidP="009330D5">
            <w:pPr>
              <w:spacing w:after="0" w:line="240" w:lineRule="auto"/>
              <w:rPr>
                <w:rFonts w:eastAsia="Times New Roman"/>
                <w:sz w:val="20"/>
                <w:szCs w:val="20"/>
              </w:rPr>
            </w:pPr>
            <w:r w:rsidRPr="009330D5">
              <w:rPr>
                <w:rFonts w:eastAsia="Times New Roman"/>
                <w:sz w:val="20"/>
                <w:szCs w:val="20"/>
              </w:rPr>
              <w:t>всего</w:t>
            </w:r>
          </w:p>
        </w:tc>
        <w:tc>
          <w:tcPr>
            <w:tcW w:w="792" w:type="dxa"/>
          </w:tcPr>
          <w:p w14:paraId="0035E61C" w14:textId="77777777" w:rsidR="00A04C8B" w:rsidRPr="009330D5" w:rsidRDefault="00A04C8B" w:rsidP="009330D5">
            <w:pPr>
              <w:spacing w:after="0" w:line="240" w:lineRule="auto"/>
              <w:rPr>
                <w:rFonts w:eastAsia="Times New Roman"/>
                <w:sz w:val="20"/>
                <w:szCs w:val="20"/>
              </w:rPr>
            </w:pPr>
            <w:r w:rsidRPr="009330D5">
              <w:rPr>
                <w:rFonts w:eastAsia="Times New Roman"/>
                <w:sz w:val="20"/>
                <w:szCs w:val="20"/>
              </w:rPr>
              <w:t>отопление и вент.</w:t>
            </w:r>
          </w:p>
        </w:tc>
        <w:tc>
          <w:tcPr>
            <w:tcW w:w="792" w:type="dxa"/>
          </w:tcPr>
          <w:p w14:paraId="2EC96962" w14:textId="77777777" w:rsidR="00A04C8B" w:rsidRPr="009330D5" w:rsidRDefault="00A04C8B" w:rsidP="009330D5">
            <w:pPr>
              <w:spacing w:after="0" w:line="240" w:lineRule="auto"/>
              <w:rPr>
                <w:rFonts w:eastAsia="Times New Roman"/>
                <w:sz w:val="20"/>
                <w:szCs w:val="20"/>
              </w:rPr>
            </w:pPr>
            <w:r w:rsidRPr="009330D5">
              <w:rPr>
                <w:rFonts w:eastAsia="Times New Roman"/>
                <w:sz w:val="20"/>
                <w:szCs w:val="20"/>
              </w:rPr>
              <w:t>ГВС</w:t>
            </w:r>
          </w:p>
        </w:tc>
        <w:tc>
          <w:tcPr>
            <w:tcW w:w="792" w:type="dxa"/>
          </w:tcPr>
          <w:p w14:paraId="7FDCAAB1" w14:textId="77777777" w:rsidR="00A04C8B" w:rsidRPr="009330D5" w:rsidRDefault="00A04C8B" w:rsidP="009330D5">
            <w:pPr>
              <w:spacing w:after="0" w:line="240" w:lineRule="auto"/>
              <w:rPr>
                <w:rFonts w:eastAsia="Times New Roman"/>
                <w:sz w:val="20"/>
                <w:szCs w:val="20"/>
              </w:rPr>
            </w:pPr>
            <w:r w:rsidRPr="009330D5">
              <w:rPr>
                <w:rFonts w:eastAsia="Times New Roman"/>
                <w:sz w:val="20"/>
                <w:szCs w:val="20"/>
              </w:rPr>
              <w:t>всего</w:t>
            </w:r>
          </w:p>
        </w:tc>
      </w:tr>
      <w:tr w:rsidR="00A04C8B" w:rsidRPr="009330D5" w14:paraId="4F8EBA82" w14:textId="77777777" w:rsidTr="002634B4">
        <w:trPr>
          <w:trHeight w:val="340"/>
        </w:trPr>
        <w:tc>
          <w:tcPr>
            <w:tcW w:w="1101" w:type="dxa"/>
          </w:tcPr>
          <w:p w14:paraId="7A99293B"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2023</w:t>
            </w:r>
          </w:p>
        </w:tc>
        <w:tc>
          <w:tcPr>
            <w:tcW w:w="791" w:type="dxa"/>
          </w:tcPr>
          <w:p w14:paraId="60CFACAD"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3,992</w:t>
            </w:r>
          </w:p>
        </w:tc>
        <w:tc>
          <w:tcPr>
            <w:tcW w:w="792" w:type="dxa"/>
          </w:tcPr>
          <w:p w14:paraId="1A204696"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3,205</w:t>
            </w:r>
          </w:p>
        </w:tc>
        <w:tc>
          <w:tcPr>
            <w:tcW w:w="792" w:type="dxa"/>
          </w:tcPr>
          <w:p w14:paraId="6340A4E2"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7,197</w:t>
            </w:r>
          </w:p>
        </w:tc>
        <w:tc>
          <w:tcPr>
            <w:tcW w:w="792" w:type="dxa"/>
          </w:tcPr>
          <w:p w14:paraId="42025B60"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91" w:type="dxa"/>
          </w:tcPr>
          <w:p w14:paraId="6F785394"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92" w:type="dxa"/>
          </w:tcPr>
          <w:p w14:paraId="762B4F92"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92" w:type="dxa"/>
          </w:tcPr>
          <w:p w14:paraId="76988926"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0,821</w:t>
            </w:r>
          </w:p>
        </w:tc>
        <w:tc>
          <w:tcPr>
            <w:tcW w:w="792" w:type="dxa"/>
          </w:tcPr>
          <w:p w14:paraId="54D27369"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0,169</w:t>
            </w:r>
          </w:p>
        </w:tc>
        <w:tc>
          <w:tcPr>
            <w:tcW w:w="792" w:type="dxa"/>
          </w:tcPr>
          <w:p w14:paraId="28A25FAF"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0,99</w:t>
            </w:r>
          </w:p>
        </w:tc>
        <w:tc>
          <w:tcPr>
            <w:tcW w:w="791" w:type="dxa"/>
          </w:tcPr>
          <w:p w14:paraId="783D7C8F"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92" w:type="dxa"/>
          </w:tcPr>
          <w:p w14:paraId="69E07ECB"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92" w:type="dxa"/>
          </w:tcPr>
          <w:p w14:paraId="646D33E5"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92" w:type="dxa"/>
          </w:tcPr>
          <w:p w14:paraId="4C6CC596"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-1,913</w:t>
            </w:r>
          </w:p>
        </w:tc>
        <w:tc>
          <w:tcPr>
            <w:tcW w:w="791" w:type="dxa"/>
          </w:tcPr>
          <w:p w14:paraId="03E4ECD4"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w:t>
            </w:r>
          </w:p>
        </w:tc>
        <w:tc>
          <w:tcPr>
            <w:tcW w:w="792" w:type="dxa"/>
          </w:tcPr>
          <w:p w14:paraId="005E329F"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-1,913</w:t>
            </w:r>
          </w:p>
        </w:tc>
        <w:tc>
          <w:tcPr>
            <w:tcW w:w="792" w:type="dxa"/>
          </w:tcPr>
          <w:p w14:paraId="38C8BAAE"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2,9</w:t>
            </w:r>
          </w:p>
        </w:tc>
        <w:tc>
          <w:tcPr>
            <w:tcW w:w="792" w:type="dxa"/>
          </w:tcPr>
          <w:p w14:paraId="07AE728B"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3,374</w:t>
            </w:r>
          </w:p>
        </w:tc>
        <w:tc>
          <w:tcPr>
            <w:tcW w:w="792" w:type="dxa"/>
          </w:tcPr>
          <w:p w14:paraId="4A6CEB61"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6,274</w:t>
            </w:r>
          </w:p>
        </w:tc>
      </w:tr>
      <w:tr w:rsidR="00A04C8B" w:rsidRPr="009330D5" w14:paraId="4D1FF1B4" w14:textId="77777777" w:rsidTr="002634B4">
        <w:trPr>
          <w:trHeight w:val="340"/>
        </w:trPr>
        <w:tc>
          <w:tcPr>
            <w:tcW w:w="1101" w:type="dxa"/>
          </w:tcPr>
          <w:p w14:paraId="3195F800"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2024</w:t>
            </w:r>
          </w:p>
        </w:tc>
        <w:tc>
          <w:tcPr>
            <w:tcW w:w="791" w:type="dxa"/>
          </w:tcPr>
          <w:p w14:paraId="6157EB9E"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4,682</w:t>
            </w:r>
          </w:p>
        </w:tc>
        <w:tc>
          <w:tcPr>
            <w:tcW w:w="792" w:type="dxa"/>
          </w:tcPr>
          <w:p w14:paraId="04F70184"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3,772</w:t>
            </w:r>
          </w:p>
        </w:tc>
        <w:tc>
          <w:tcPr>
            <w:tcW w:w="792" w:type="dxa"/>
          </w:tcPr>
          <w:p w14:paraId="1301D4C3"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8,454</w:t>
            </w:r>
          </w:p>
        </w:tc>
        <w:tc>
          <w:tcPr>
            <w:tcW w:w="792" w:type="dxa"/>
          </w:tcPr>
          <w:p w14:paraId="484BEBF8"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91" w:type="dxa"/>
          </w:tcPr>
          <w:p w14:paraId="23A86C9A"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92" w:type="dxa"/>
          </w:tcPr>
          <w:p w14:paraId="0F5B0BD1"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92" w:type="dxa"/>
          </w:tcPr>
          <w:p w14:paraId="32E1096C"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0,205</w:t>
            </w:r>
          </w:p>
        </w:tc>
        <w:tc>
          <w:tcPr>
            <w:tcW w:w="792" w:type="dxa"/>
          </w:tcPr>
          <w:p w14:paraId="7E334C6C"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0,042</w:t>
            </w:r>
          </w:p>
        </w:tc>
        <w:tc>
          <w:tcPr>
            <w:tcW w:w="792" w:type="dxa"/>
          </w:tcPr>
          <w:p w14:paraId="1107C36C"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0,247</w:t>
            </w:r>
          </w:p>
        </w:tc>
        <w:tc>
          <w:tcPr>
            <w:tcW w:w="791" w:type="dxa"/>
          </w:tcPr>
          <w:p w14:paraId="71E0C732"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92" w:type="dxa"/>
          </w:tcPr>
          <w:p w14:paraId="5746B582"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92" w:type="dxa"/>
          </w:tcPr>
          <w:p w14:paraId="4EAE2F3E"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92" w:type="dxa"/>
          </w:tcPr>
          <w:p w14:paraId="0B573066"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-4,6</w:t>
            </w:r>
          </w:p>
        </w:tc>
        <w:tc>
          <w:tcPr>
            <w:tcW w:w="791" w:type="dxa"/>
          </w:tcPr>
          <w:p w14:paraId="2AE8687C"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w:t>
            </w:r>
          </w:p>
        </w:tc>
        <w:tc>
          <w:tcPr>
            <w:tcW w:w="792" w:type="dxa"/>
          </w:tcPr>
          <w:p w14:paraId="30FD3610"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-4,6</w:t>
            </w:r>
          </w:p>
        </w:tc>
        <w:tc>
          <w:tcPr>
            <w:tcW w:w="792" w:type="dxa"/>
          </w:tcPr>
          <w:p w14:paraId="7D0FD58E"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0,287</w:t>
            </w:r>
          </w:p>
        </w:tc>
        <w:tc>
          <w:tcPr>
            <w:tcW w:w="792" w:type="dxa"/>
          </w:tcPr>
          <w:p w14:paraId="6380AF4E"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3,814</w:t>
            </w:r>
          </w:p>
        </w:tc>
        <w:tc>
          <w:tcPr>
            <w:tcW w:w="792" w:type="dxa"/>
          </w:tcPr>
          <w:p w14:paraId="5AD233F4"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4,101</w:t>
            </w:r>
          </w:p>
        </w:tc>
      </w:tr>
      <w:tr w:rsidR="00A04C8B" w:rsidRPr="009330D5" w14:paraId="7FCFC146" w14:textId="77777777" w:rsidTr="002634B4">
        <w:trPr>
          <w:trHeight w:val="340"/>
        </w:trPr>
        <w:tc>
          <w:tcPr>
            <w:tcW w:w="1101" w:type="dxa"/>
          </w:tcPr>
          <w:p w14:paraId="5D886CF7"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2025</w:t>
            </w:r>
          </w:p>
        </w:tc>
        <w:tc>
          <w:tcPr>
            <w:tcW w:w="791" w:type="dxa"/>
          </w:tcPr>
          <w:p w14:paraId="55C9331E"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4,843</w:t>
            </w:r>
          </w:p>
        </w:tc>
        <w:tc>
          <w:tcPr>
            <w:tcW w:w="792" w:type="dxa"/>
          </w:tcPr>
          <w:p w14:paraId="22BAFB9D"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3,902</w:t>
            </w:r>
          </w:p>
        </w:tc>
        <w:tc>
          <w:tcPr>
            <w:tcW w:w="792" w:type="dxa"/>
          </w:tcPr>
          <w:p w14:paraId="7A537738"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8,745</w:t>
            </w:r>
          </w:p>
        </w:tc>
        <w:tc>
          <w:tcPr>
            <w:tcW w:w="792" w:type="dxa"/>
          </w:tcPr>
          <w:p w14:paraId="6F11A098"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91" w:type="dxa"/>
          </w:tcPr>
          <w:p w14:paraId="124ACDCC"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92" w:type="dxa"/>
          </w:tcPr>
          <w:p w14:paraId="5AC5D836"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92" w:type="dxa"/>
          </w:tcPr>
          <w:p w14:paraId="730465EF"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0,512</w:t>
            </w:r>
          </w:p>
        </w:tc>
        <w:tc>
          <w:tcPr>
            <w:tcW w:w="792" w:type="dxa"/>
          </w:tcPr>
          <w:p w14:paraId="0AC76542"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0,105</w:t>
            </w:r>
          </w:p>
        </w:tc>
        <w:tc>
          <w:tcPr>
            <w:tcW w:w="792" w:type="dxa"/>
          </w:tcPr>
          <w:p w14:paraId="1E8449F4"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0,617</w:t>
            </w:r>
          </w:p>
        </w:tc>
        <w:tc>
          <w:tcPr>
            <w:tcW w:w="791" w:type="dxa"/>
          </w:tcPr>
          <w:p w14:paraId="5415D93A"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92" w:type="dxa"/>
          </w:tcPr>
          <w:p w14:paraId="653B59C3"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92" w:type="dxa"/>
          </w:tcPr>
          <w:p w14:paraId="30EF89EC"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92" w:type="dxa"/>
          </w:tcPr>
          <w:p w14:paraId="708AF4C7"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w:t>
            </w:r>
          </w:p>
        </w:tc>
        <w:tc>
          <w:tcPr>
            <w:tcW w:w="791" w:type="dxa"/>
          </w:tcPr>
          <w:p w14:paraId="1DDD7287"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w:t>
            </w:r>
          </w:p>
        </w:tc>
        <w:tc>
          <w:tcPr>
            <w:tcW w:w="792" w:type="dxa"/>
          </w:tcPr>
          <w:p w14:paraId="537F5ED0"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w:t>
            </w:r>
          </w:p>
        </w:tc>
        <w:tc>
          <w:tcPr>
            <w:tcW w:w="792" w:type="dxa"/>
          </w:tcPr>
          <w:p w14:paraId="58652D20"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5,355</w:t>
            </w:r>
          </w:p>
        </w:tc>
        <w:tc>
          <w:tcPr>
            <w:tcW w:w="792" w:type="dxa"/>
          </w:tcPr>
          <w:p w14:paraId="3C80FD1E"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4,007</w:t>
            </w:r>
          </w:p>
        </w:tc>
        <w:tc>
          <w:tcPr>
            <w:tcW w:w="792" w:type="dxa"/>
          </w:tcPr>
          <w:p w14:paraId="3B7B2F3B"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9,362</w:t>
            </w:r>
          </w:p>
        </w:tc>
      </w:tr>
      <w:tr w:rsidR="00A04C8B" w:rsidRPr="009330D5" w14:paraId="0C5071DF" w14:textId="77777777" w:rsidTr="002634B4">
        <w:trPr>
          <w:trHeight w:val="340"/>
        </w:trPr>
        <w:tc>
          <w:tcPr>
            <w:tcW w:w="1101" w:type="dxa"/>
          </w:tcPr>
          <w:p w14:paraId="60368846"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2026</w:t>
            </w:r>
          </w:p>
        </w:tc>
        <w:tc>
          <w:tcPr>
            <w:tcW w:w="791" w:type="dxa"/>
          </w:tcPr>
          <w:p w14:paraId="2716CA5C"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4,608</w:t>
            </w:r>
          </w:p>
        </w:tc>
        <w:tc>
          <w:tcPr>
            <w:tcW w:w="792" w:type="dxa"/>
          </w:tcPr>
          <w:p w14:paraId="305DF899"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3,713</w:t>
            </w:r>
          </w:p>
        </w:tc>
        <w:tc>
          <w:tcPr>
            <w:tcW w:w="792" w:type="dxa"/>
          </w:tcPr>
          <w:p w14:paraId="2016E2DF"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8,321</w:t>
            </w:r>
          </w:p>
        </w:tc>
        <w:tc>
          <w:tcPr>
            <w:tcW w:w="792" w:type="dxa"/>
          </w:tcPr>
          <w:p w14:paraId="290A3DF5"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91" w:type="dxa"/>
          </w:tcPr>
          <w:p w14:paraId="08F7BBA5"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92" w:type="dxa"/>
          </w:tcPr>
          <w:p w14:paraId="22E6620A"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92" w:type="dxa"/>
          </w:tcPr>
          <w:p w14:paraId="7B4BDCD7"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0,512</w:t>
            </w:r>
          </w:p>
        </w:tc>
        <w:tc>
          <w:tcPr>
            <w:tcW w:w="792" w:type="dxa"/>
          </w:tcPr>
          <w:p w14:paraId="286421B0"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0,105</w:t>
            </w:r>
          </w:p>
        </w:tc>
        <w:tc>
          <w:tcPr>
            <w:tcW w:w="792" w:type="dxa"/>
          </w:tcPr>
          <w:p w14:paraId="246D20E6"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0,617</w:t>
            </w:r>
          </w:p>
        </w:tc>
        <w:tc>
          <w:tcPr>
            <w:tcW w:w="791" w:type="dxa"/>
          </w:tcPr>
          <w:p w14:paraId="0993E7BB"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92" w:type="dxa"/>
          </w:tcPr>
          <w:p w14:paraId="0A2DB20D"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92" w:type="dxa"/>
          </w:tcPr>
          <w:p w14:paraId="16144A48"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92" w:type="dxa"/>
          </w:tcPr>
          <w:p w14:paraId="2372706B"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w:t>
            </w:r>
          </w:p>
        </w:tc>
        <w:tc>
          <w:tcPr>
            <w:tcW w:w="791" w:type="dxa"/>
          </w:tcPr>
          <w:p w14:paraId="784F7E8D"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w:t>
            </w:r>
          </w:p>
        </w:tc>
        <w:tc>
          <w:tcPr>
            <w:tcW w:w="792" w:type="dxa"/>
          </w:tcPr>
          <w:p w14:paraId="1CB6E495"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w:t>
            </w:r>
          </w:p>
        </w:tc>
        <w:tc>
          <w:tcPr>
            <w:tcW w:w="792" w:type="dxa"/>
          </w:tcPr>
          <w:p w14:paraId="2F6BD743"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5,12</w:t>
            </w:r>
          </w:p>
        </w:tc>
        <w:tc>
          <w:tcPr>
            <w:tcW w:w="792" w:type="dxa"/>
          </w:tcPr>
          <w:p w14:paraId="572DE27B"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3,818</w:t>
            </w:r>
          </w:p>
        </w:tc>
        <w:tc>
          <w:tcPr>
            <w:tcW w:w="792" w:type="dxa"/>
          </w:tcPr>
          <w:p w14:paraId="16566AEB"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8,938</w:t>
            </w:r>
          </w:p>
        </w:tc>
      </w:tr>
      <w:tr w:rsidR="00A04C8B" w:rsidRPr="009330D5" w14:paraId="0642278C" w14:textId="77777777" w:rsidTr="002634B4">
        <w:trPr>
          <w:trHeight w:val="340"/>
        </w:trPr>
        <w:tc>
          <w:tcPr>
            <w:tcW w:w="1101" w:type="dxa"/>
          </w:tcPr>
          <w:p w14:paraId="052D29D8"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2027</w:t>
            </w:r>
          </w:p>
        </w:tc>
        <w:tc>
          <w:tcPr>
            <w:tcW w:w="791" w:type="dxa"/>
          </w:tcPr>
          <w:p w14:paraId="30AAEEEE"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4,462</w:t>
            </w:r>
          </w:p>
        </w:tc>
        <w:tc>
          <w:tcPr>
            <w:tcW w:w="792" w:type="dxa"/>
          </w:tcPr>
          <w:p w14:paraId="289CE16D"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3,596</w:t>
            </w:r>
          </w:p>
        </w:tc>
        <w:tc>
          <w:tcPr>
            <w:tcW w:w="792" w:type="dxa"/>
          </w:tcPr>
          <w:p w14:paraId="2580D895"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8,058</w:t>
            </w:r>
          </w:p>
        </w:tc>
        <w:tc>
          <w:tcPr>
            <w:tcW w:w="792" w:type="dxa"/>
          </w:tcPr>
          <w:p w14:paraId="5B0198A1"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91" w:type="dxa"/>
          </w:tcPr>
          <w:p w14:paraId="674943C9"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92" w:type="dxa"/>
          </w:tcPr>
          <w:p w14:paraId="00BA540F"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92" w:type="dxa"/>
          </w:tcPr>
          <w:p w14:paraId="0737755B"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0,512</w:t>
            </w:r>
          </w:p>
        </w:tc>
        <w:tc>
          <w:tcPr>
            <w:tcW w:w="792" w:type="dxa"/>
          </w:tcPr>
          <w:p w14:paraId="759DD67C"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0,105</w:t>
            </w:r>
          </w:p>
        </w:tc>
        <w:tc>
          <w:tcPr>
            <w:tcW w:w="792" w:type="dxa"/>
          </w:tcPr>
          <w:p w14:paraId="433A41C1"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0,617</w:t>
            </w:r>
          </w:p>
        </w:tc>
        <w:tc>
          <w:tcPr>
            <w:tcW w:w="791" w:type="dxa"/>
          </w:tcPr>
          <w:p w14:paraId="2CF95E29"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92" w:type="dxa"/>
          </w:tcPr>
          <w:p w14:paraId="759E0496"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92" w:type="dxa"/>
          </w:tcPr>
          <w:p w14:paraId="4A22E973"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92" w:type="dxa"/>
          </w:tcPr>
          <w:p w14:paraId="3862BD77"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w:t>
            </w:r>
          </w:p>
        </w:tc>
        <w:tc>
          <w:tcPr>
            <w:tcW w:w="791" w:type="dxa"/>
          </w:tcPr>
          <w:p w14:paraId="3F0B4C28"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w:t>
            </w:r>
          </w:p>
        </w:tc>
        <w:tc>
          <w:tcPr>
            <w:tcW w:w="792" w:type="dxa"/>
          </w:tcPr>
          <w:p w14:paraId="2F7570C6"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w:t>
            </w:r>
          </w:p>
        </w:tc>
        <w:tc>
          <w:tcPr>
            <w:tcW w:w="792" w:type="dxa"/>
          </w:tcPr>
          <w:p w14:paraId="47743864"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4,974</w:t>
            </w:r>
          </w:p>
        </w:tc>
        <w:tc>
          <w:tcPr>
            <w:tcW w:w="792" w:type="dxa"/>
          </w:tcPr>
          <w:p w14:paraId="50A433B6"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3,701</w:t>
            </w:r>
          </w:p>
        </w:tc>
        <w:tc>
          <w:tcPr>
            <w:tcW w:w="792" w:type="dxa"/>
          </w:tcPr>
          <w:p w14:paraId="4660AFB9"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8,675</w:t>
            </w:r>
          </w:p>
        </w:tc>
      </w:tr>
      <w:tr w:rsidR="00A04C8B" w:rsidRPr="009330D5" w14:paraId="1595CBD1" w14:textId="77777777" w:rsidTr="002634B4">
        <w:trPr>
          <w:trHeight w:val="340"/>
        </w:trPr>
        <w:tc>
          <w:tcPr>
            <w:tcW w:w="1101" w:type="dxa"/>
          </w:tcPr>
          <w:p w14:paraId="32F3E972"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2028</w:t>
            </w:r>
          </w:p>
        </w:tc>
        <w:tc>
          <w:tcPr>
            <w:tcW w:w="791" w:type="dxa"/>
          </w:tcPr>
          <w:p w14:paraId="524F8E1C"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2,991</w:t>
            </w:r>
          </w:p>
        </w:tc>
        <w:tc>
          <w:tcPr>
            <w:tcW w:w="792" w:type="dxa"/>
          </w:tcPr>
          <w:p w14:paraId="510B9DE4"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2,893</w:t>
            </w:r>
          </w:p>
        </w:tc>
        <w:tc>
          <w:tcPr>
            <w:tcW w:w="792" w:type="dxa"/>
          </w:tcPr>
          <w:p w14:paraId="45B505E0"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5,884</w:t>
            </w:r>
          </w:p>
        </w:tc>
        <w:tc>
          <w:tcPr>
            <w:tcW w:w="792" w:type="dxa"/>
          </w:tcPr>
          <w:p w14:paraId="4CAF383E"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91" w:type="dxa"/>
          </w:tcPr>
          <w:p w14:paraId="790D8281"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92" w:type="dxa"/>
          </w:tcPr>
          <w:p w14:paraId="165482DB"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92" w:type="dxa"/>
          </w:tcPr>
          <w:p w14:paraId="432CC5EE"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0,427</w:t>
            </w:r>
          </w:p>
        </w:tc>
        <w:tc>
          <w:tcPr>
            <w:tcW w:w="792" w:type="dxa"/>
          </w:tcPr>
          <w:p w14:paraId="27B2020C"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0,105</w:t>
            </w:r>
          </w:p>
        </w:tc>
        <w:tc>
          <w:tcPr>
            <w:tcW w:w="792" w:type="dxa"/>
          </w:tcPr>
          <w:p w14:paraId="73053DE1"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0,532</w:t>
            </w:r>
          </w:p>
        </w:tc>
        <w:tc>
          <w:tcPr>
            <w:tcW w:w="791" w:type="dxa"/>
          </w:tcPr>
          <w:p w14:paraId="2B23D16F"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92" w:type="dxa"/>
          </w:tcPr>
          <w:p w14:paraId="182649FF"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92" w:type="dxa"/>
          </w:tcPr>
          <w:p w14:paraId="0FF177BC"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92" w:type="dxa"/>
          </w:tcPr>
          <w:p w14:paraId="3D8B0E56"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w:t>
            </w:r>
          </w:p>
        </w:tc>
        <w:tc>
          <w:tcPr>
            <w:tcW w:w="791" w:type="dxa"/>
          </w:tcPr>
          <w:p w14:paraId="1AB1C512"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w:t>
            </w:r>
          </w:p>
        </w:tc>
        <w:tc>
          <w:tcPr>
            <w:tcW w:w="792" w:type="dxa"/>
          </w:tcPr>
          <w:p w14:paraId="30E2167C"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w:t>
            </w:r>
          </w:p>
        </w:tc>
        <w:tc>
          <w:tcPr>
            <w:tcW w:w="792" w:type="dxa"/>
          </w:tcPr>
          <w:p w14:paraId="6C856FCE"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3,418</w:t>
            </w:r>
          </w:p>
        </w:tc>
        <w:tc>
          <w:tcPr>
            <w:tcW w:w="792" w:type="dxa"/>
          </w:tcPr>
          <w:p w14:paraId="561F2D18"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2,998</w:t>
            </w:r>
          </w:p>
        </w:tc>
        <w:tc>
          <w:tcPr>
            <w:tcW w:w="792" w:type="dxa"/>
          </w:tcPr>
          <w:p w14:paraId="0511C3EB"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6,416</w:t>
            </w:r>
          </w:p>
        </w:tc>
      </w:tr>
      <w:tr w:rsidR="00A04C8B" w:rsidRPr="009330D5" w14:paraId="4068B42D" w14:textId="77777777" w:rsidTr="002634B4">
        <w:trPr>
          <w:trHeight w:val="340"/>
        </w:trPr>
        <w:tc>
          <w:tcPr>
            <w:tcW w:w="1101" w:type="dxa"/>
          </w:tcPr>
          <w:p w14:paraId="2EB8C24E" w14:textId="77777777" w:rsidR="00A04C8B" w:rsidRPr="009330D5" w:rsidRDefault="00A04C8B" w:rsidP="009330D5">
            <w:pPr>
              <w:spacing w:after="0" w:line="240" w:lineRule="auto"/>
              <w:rPr>
                <w:rFonts w:eastAsia="Times New Roman"/>
                <w:sz w:val="20"/>
                <w:szCs w:val="20"/>
              </w:rPr>
            </w:pPr>
            <w:r w:rsidRPr="009330D5">
              <w:rPr>
                <w:rFonts w:eastAsia="Times New Roman"/>
                <w:sz w:val="20"/>
                <w:szCs w:val="20"/>
              </w:rPr>
              <w:t>Всего</w:t>
            </w:r>
          </w:p>
        </w:tc>
        <w:tc>
          <w:tcPr>
            <w:tcW w:w="791" w:type="dxa"/>
          </w:tcPr>
          <w:p w14:paraId="0102F8B7"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25,578</w:t>
            </w:r>
          </w:p>
        </w:tc>
        <w:tc>
          <w:tcPr>
            <w:tcW w:w="792" w:type="dxa"/>
          </w:tcPr>
          <w:p w14:paraId="6A0C37CE"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21,081</w:t>
            </w:r>
          </w:p>
        </w:tc>
        <w:tc>
          <w:tcPr>
            <w:tcW w:w="792" w:type="dxa"/>
          </w:tcPr>
          <w:p w14:paraId="71C5C3EF"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46,659</w:t>
            </w:r>
          </w:p>
        </w:tc>
        <w:tc>
          <w:tcPr>
            <w:tcW w:w="792" w:type="dxa"/>
          </w:tcPr>
          <w:p w14:paraId="4AFA94EB"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91" w:type="dxa"/>
          </w:tcPr>
          <w:p w14:paraId="0A2FE732"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92" w:type="dxa"/>
          </w:tcPr>
          <w:p w14:paraId="6AC52B40"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92" w:type="dxa"/>
          </w:tcPr>
          <w:p w14:paraId="29191808"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2,989</w:t>
            </w:r>
          </w:p>
        </w:tc>
        <w:tc>
          <w:tcPr>
            <w:tcW w:w="792" w:type="dxa"/>
          </w:tcPr>
          <w:p w14:paraId="42BBC665"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0,631</w:t>
            </w:r>
          </w:p>
        </w:tc>
        <w:tc>
          <w:tcPr>
            <w:tcW w:w="792" w:type="dxa"/>
          </w:tcPr>
          <w:p w14:paraId="38B6E237"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3,62</w:t>
            </w:r>
          </w:p>
        </w:tc>
        <w:tc>
          <w:tcPr>
            <w:tcW w:w="791" w:type="dxa"/>
          </w:tcPr>
          <w:p w14:paraId="5B11236F"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92" w:type="dxa"/>
          </w:tcPr>
          <w:p w14:paraId="3B892FCB"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92" w:type="dxa"/>
          </w:tcPr>
          <w:p w14:paraId="18FB49C1"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0,0</w:t>
            </w:r>
          </w:p>
        </w:tc>
        <w:tc>
          <w:tcPr>
            <w:tcW w:w="792" w:type="dxa"/>
          </w:tcPr>
          <w:p w14:paraId="7B491DC4"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-6,513</w:t>
            </w:r>
          </w:p>
        </w:tc>
        <w:tc>
          <w:tcPr>
            <w:tcW w:w="791" w:type="dxa"/>
          </w:tcPr>
          <w:p w14:paraId="3F07F24C"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0</w:t>
            </w:r>
          </w:p>
        </w:tc>
        <w:tc>
          <w:tcPr>
            <w:tcW w:w="792" w:type="dxa"/>
          </w:tcPr>
          <w:p w14:paraId="2EE71E75"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-6,513</w:t>
            </w:r>
          </w:p>
        </w:tc>
        <w:tc>
          <w:tcPr>
            <w:tcW w:w="792" w:type="dxa"/>
          </w:tcPr>
          <w:p w14:paraId="738847F7"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22,054</w:t>
            </w:r>
          </w:p>
        </w:tc>
        <w:tc>
          <w:tcPr>
            <w:tcW w:w="792" w:type="dxa"/>
          </w:tcPr>
          <w:p w14:paraId="4E3DCA49"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21,712</w:t>
            </w:r>
          </w:p>
        </w:tc>
        <w:tc>
          <w:tcPr>
            <w:tcW w:w="792" w:type="dxa"/>
          </w:tcPr>
          <w:p w14:paraId="33864097" w14:textId="77777777" w:rsidR="00A04C8B" w:rsidRPr="009330D5" w:rsidRDefault="00A04C8B" w:rsidP="009330D5">
            <w:pPr>
              <w:spacing w:after="0" w:line="240" w:lineRule="auto"/>
              <w:rPr>
                <w:rFonts w:eastAsia="Times New Roman"/>
                <w:color w:val="000000"/>
                <w:sz w:val="20"/>
                <w:szCs w:val="20"/>
              </w:rPr>
            </w:pPr>
            <w:r w:rsidRPr="009330D5">
              <w:rPr>
                <w:rFonts w:eastAsia="Times New Roman"/>
                <w:color w:val="000000"/>
                <w:sz w:val="20"/>
                <w:szCs w:val="20"/>
              </w:rPr>
              <w:t>43,77</w:t>
            </w:r>
          </w:p>
        </w:tc>
      </w:tr>
    </w:tbl>
    <w:p w14:paraId="49FCD3C3" w14:textId="77777777" w:rsidR="00266CE4" w:rsidRPr="009330D5" w:rsidRDefault="00266CE4" w:rsidP="009330D5">
      <w:pPr>
        <w:pStyle w:val="a8"/>
      </w:pPr>
    </w:p>
    <w:p w14:paraId="0354C705" w14:textId="77777777" w:rsidR="00266CE4" w:rsidRPr="009330D5" w:rsidRDefault="00266CE4" w:rsidP="009330D5">
      <w:pPr>
        <w:pStyle w:val="a8"/>
      </w:pPr>
    </w:p>
    <w:p w14:paraId="6663C2DC" w14:textId="77777777" w:rsidR="00266CE4" w:rsidRPr="009330D5" w:rsidRDefault="00266CE4" w:rsidP="009330D5">
      <w:pPr>
        <w:pStyle w:val="a8"/>
        <w:sectPr w:rsidR="00266CE4" w:rsidRPr="009330D5" w:rsidSect="006A21AE">
          <w:pgSz w:w="16838" w:h="11906" w:orient="landscape" w:code="9"/>
          <w:pgMar w:top="851" w:right="851" w:bottom="851" w:left="851" w:header="0" w:footer="567" w:gutter="0"/>
          <w:cols w:space="708"/>
          <w:docGrid w:linePitch="360"/>
        </w:sectPr>
      </w:pPr>
    </w:p>
    <w:p w14:paraId="7451AA86" w14:textId="77777777" w:rsidR="00BA3A38" w:rsidRPr="009330D5" w:rsidRDefault="00BA3A38" w:rsidP="009330D5">
      <w:pPr>
        <w:pStyle w:val="3"/>
      </w:pPr>
      <w:r w:rsidRPr="009330D5">
        <w:t xml:space="preserve">Прогнозы приростов объемов потребления теплоносителя </w:t>
      </w:r>
      <w:r w:rsidR="00C81184" w:rsidRPr="009330D5">
        <w:br/>
      </w:r>
      <w:r w:rsidRPr="009330D5">
        <w:t>на каждом этапе за счет нового строительства</w:t>
      </w:r>
      <w:bookmarkEnd w:id="80"/>
    </w:p>
    <w:p w14:paraId="4E67B26A" w14:textId="7E60D038" w:rsidR="00266CE4" w:rsidRPr="009330D5" w:rsidRDefault="00266CE4" w:rsidP="009330D5">
      <w:pPr>
        <w:pStyle w:val="a8"/>
      </w:pPr>
      <w:r w:rsidRPr="009330D5">
        <w:t>Перспективные приросты тепловых нагрузок за счет нового строительства в зонах действия, существующих на начало расчетного периода источников тепловой энергии и ЕТО на каждом этапе приведены в таблице</w:t>
      </w:r>
      <w:r w:rsidRPr="009330D5">
        <w:fldChar w:fldCharType="begin"/>
      </w:r>
      <w:r w:rsidRPr="009330D5">
        <w:instrText xml:space="preserve"> REF _Ref125752147 \h </w:instrText>
      </w:r>
      <w:r w:rsidR="00930F0B" w:rsidRPr="009330D5">
        <w:instrText xml:space="preserve"> \* MERGEFORMAT </w:instrText>
      </w:r>
      <w:r w:rsidRPr="009330D5">
        <w:fldChar w:fldCharType="separate"/>
      </w:r>
      <w:r w:rsidR="003F54BB" w:rsidRPr="003F54BB">
        <w:rPr>
          <w:rStyle w:val="aff4"/>
        </w:rPr>
        <w:t>Таблица</w:t>
      </w:r>
      <w:r w:rsidR="003F54BB" w:rsidRPr="009330D5">
        <w:t xml:space="preserve"> </w:t>
      </w:r>
      <w:r w:rsidR="003F54BB">
        <w:rPr>
          <w:noProof/>
        </w:rPr>
        <w:t>9</w:t>
      </w:r>
      <w:r w:rsidRPr="009330D5">
        <w:fldChar w:fldCharType="end"/>
      </w:r>
      <w:r w:rsidRPr="009330D5">
        <w:t>.</w:t>
      </w:r>
    </w:p>
    <w:p w14:paraId="7B347986" w14:textId="226EB540" w:rsidR="00266CE4" w:rsidRPr="009330D5" w:rsidRDefault="00266CE4" w:rsidP="009330D5">
      <w:pPr>
        <w:pStyle w:val="af2"/>
      </w:pPr>
      <w:bookmarkStart w:id="87" w:name="_Ref125752147"/>
      <w:bookmarkStart w:id="88" w:name="_Toc130397054"/>
      <w:bookmarkStart w:id="89" w:name="_Toc141713919"/>
      <w:r w:rsidRPr="009330D5">
        <w:t xml:space="preserve">Таблица </w:t>
      </w:r>
      <w:fldSimple w:instr=" SEQ Таблица \* ARABIC ">
        <w:r w:rsidR="003F54BB">
          <w:rPr>
            <w:noProof/>
          </w:rPr>
          <w:t>9</w:t>
        </w:r>
      </w:fldSimple>
      <w:bookmarkEnd w:id="87"/>
      <w:r w:rsidRPr="009330D5">
        <w:t>. Перспективное изменение тепловой нагрузки за счет нового строительства и сноса зданий в зонах действия источников тепловой энергии и ЕТО</w:t>
      </w:r>
      <w:bookmarkEnd w:id="88"/>
      <w:bookmarkEnd w:id="8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22"/>
        <w:gridCol w:w="1867"/>
        <w:gridCol w:w="611"/>
        <w:gridCol w:w="611"/>
        <w:gridCol w:w="614"/>
        <w:gridCol w:w="611"/>
        <w:gridCol w:w="611"/>
        <w:gridCol w:w="611"/>
        <w:gridCol w:w="611"/>
        <w:gridCol w:w="611"/>
        <w:gridCol w:w="611"/>
        <w:gridCol w:w="611"/>
        <w:gridCol w:w="611"/>
        <w:gridCol w:w="614"/>
        <w:gridCol w:w="611"/>
        <w:gridCol w:w="611"/>
        <w:gridCol w:w="611"/>
        <w:gridCol w:w="611"/>
        <w:gridCol w:w="611"/>
        <w:gridCol w:w="611"/>
        <w:gridCol w:w="611"/>
        <w:gridCol w:w="611"/>
        <w:gridCol w:w="611"/>
      </w:tblGrid>
      <w:tr w:rsidR="00266CE4" w:rsidRPr="009330D5" w14:paraId="184DDE9B" w14:textId="77777777" w:rsidTr="007B5B13">
        <w:trPr>
          <w:cantSplit/>
          <w:trHeight w:val="227"/>
          <w:tblHeader/>
        </w:trPr>
        <w:tc>
          <w:tcPr>
            <w:tcW w:w="139" w:type="pct"/>
            <w:vMerge w:val="restart"/>
            <w:tcMar>
              <w:left w:w="28" w:type="dxa"/>
              <w:right w:w="28" w:type="dxa"/>
            </w:tcMar>
            <w:vAlign w:val="center"/>
          </w:tcPr>
          <w:p w14:paraId="272714E6" w14:textId="77777777" w:rsidR="00266CE4" w:rsidRPr="009330D5" w:rsidRDefault="00266CE4" w:rsidP="009330D5">
            <w:pPr>
              <w:pStyle w:val="aff5"/>
            </w:pPr>
            <w:r w:rsidRPr="009330D5">
              <w:t xml:space="preserve">№ </w:t>
            </w:r>
            <w:r w:rsidRPr="009330D5">
              <w:br/>
              <w:t>ЕТО</w:t>
            </w:r>
          </w:p>
        </w:tc>
        <w:tc>
          <w:tcPr>
            <w:tcW w:w="617" w:type="pct"/>
            <w:vMerge w:val="restart"/>
            <w:tcMar>
              <w:left w:w="28" w:type="dxa"/>
              <w:right w:w="28" w:type="dxa"/>
            </w:tcMar>
            <w:vAlign w:val="center"/>
          </w:tcPr>
          <w:p w14:paraId="215981EA" w14:textId="77777777" w:rsidR="00266CE4" w:rsidRPr="009330D5" w:rsidRDefault="00266CE4" w:rsidP="009330D5">
            <w:pPr>
              <w:pStyle w:val="aff5"/>
            </w:pPr>
            <w:r w:rsidRPr="009330D5">
              <w:t xml:space="preserve">Источник </w:t>
            </w:r>
            <w:r w:rsidRPr="009330D5">
              <w:br/>
              <w:t>тепловой энергии</w:t>
            </w:r>
          </w:p>
        </w:tc>
        <w:tc>
          <w:tcPr>
            <w:tcW w:w="4243" w:type="pct"/>
            <w:gridSpan w:val="21"/>
            <w:tcMar>
              <w:left w:w="28" w:type="dxa"/>
              <w:right w:w="28" w:type="dxa"/>
            </w:tcMar>
            <w:vAlign w:val="center"/>
          </w:tcPr>
          <w:p w14:paraId="01D9B6FE" w14:textId="77777777" w:rsidR="00266CE4" w:rsidRPr="009330D5" w:rsidRDefault="00266CE4" w:rsidP="009330D5">
            <w:pPr>
              <w:pStyle w:val="aff5"/>
            </w:pPr>
            <w:r w:rsidRPr="009330D5">
              <w:t xml:space="preserve">Перспективное изменение тепловой нагрузки за счет нового строительства и сноса существующих </w:t>
            </w:r>
            <w:r w:rsidRPr="009330D5">
              <w:br/>
              <w:t>зданий в зонах действия источников тепловой энергии и ЕТО, Гкал/ч</w:t>
            </w:r>
          </w:p>
        </w:tc>
      </w:tr>
      <w:tr w:rsidR="00266CE4" w:rsidRPr="009330D5" w14:paraId="0B6CC932" w14:textId="77777777" w:rsidTr="007B5B13">
        <w:trPr>
          <w:cantSplit/>
          <w:trHeight w:val="340"/>
          <w:tblHeader/>
        </w:trPr>
        <w:tc>
          <w:tcPr>
            <w:tcW w:w="139" w:type="pct"/>
            <w:vMerge/>
            <w:tcMar>
              <w:left w:w="28" w:type="dxa"/>
              <w:right w:w="28" w:type="dxa"/>
            </w:tcMar>
            <w:vAlign w:val="center"/>
          </w:tcPr>
          <w:p w14:paraId="7E6199DA" w14:textId="77777777" w:rsidR="00266CE4" w:rsidRPr="009330D5" w:rsidRDefault="00266CE4" w:rsidP="009330D5">
            <w:pPr>
              <w:pStyle w:val="aff5"/>
            </w:pPr>
          </w:p>
        </w:tc>
        <w:tc>
          <w:tcPr>
            <w:tcW w:w="617" w:type="pct"/>
            <w:vMerge/>
            <w:tcMar>
              <w:left w:w="28" w:type="dxa"/>
              <w:right w:w="28" w:type="dxa"/>
            </w:tcMar>
            <w:vAlign w:val="center"/>
          </w:tcPr>
          <w:p w14:paraId="01584439" w14:textId="77777777" w:rsidR="00266CE4" w:rsidRPr="009330D5" w:rsidRDefault="00266CE4" w:rsidP="009330D5">
            <w:pPr>
              <w:pStyle w:val="aff5"/>
            </w:pPr>
          </w:p>
        </w:tc>
        <w:tc>
          <w:tcPr>
            <w:tcW w:w="607" w:type="pct"/>
            <w:gridSpan w:val="3"/>
            <w:tcMar>
              <w:left w:w="28" w:type="dxa"/>
              <w:right w:w="28" w:type="dxa"/>
            </w:tcMar>
            <w:vAlign w:val="center"/>
          </w:tcPr>
          <w:p w14:paraId="323DF448" w14:textId="77777777" w:rsidR="00266CE4" w:rsidRPr="009330D5" w:rsidRDefault="00266CE4" w:rsidP="009330D5">
            <w:pPr>
              <w:pStyle w:val="aff5"/>
            </w:pPr>
            <w:r w:rsidRPr="009330D5">
              <w:t>2023 г.</w:t>
            </w:r>
          </w:p>
        </w:tc>
        <w:tc>
          <w:tcPr>
            <w:tcW w:w="606" w:type="pct"/>
            <w:gridSpan w:val="3"/>
            <w:tcMar>
              <w:left w:w="28" w:type="dxa"/>
              <w:right w:w="28" w:type="dxa"/>
            </w:tcMar>
            <w:vAlign w:val="center"/>
          </w:tcPr>
          <w:p w14:paraId="0DD14321" w14:textId="77777777" w:rsidR="00266CE4" w:rsidRPr="009330D5" w:rsidRDefault="00266CE4" w:rsidP="009330D5">
            <w:pPr>
              <w:pStyle w:val="aff5"/>
            </w:pPr>
            <w:r w:rsidRPr="009330D5">
              <w:t>2024 г.</w:t>
            </w:r>
          </w:p>
        </w:tc>
        <w:tc>
          <w:tcPr>
            <w:tcW w:w="606" w:type="pct"/>
            <w:gridSpan w:val="3"/>
            <w:tcMar>
              <w:left w:w="28" w:type="dxa"/>
              <w:right w:w="28" w:type="dxa"/>
            </w:tcMar>
            <w:vAlign w:val="center"/>
          </w:tcPr>
          <w:p w14:paraId="30090738" w14:textId="77777777" w:rsidR="00266CE4" w:rsidRPr="009330D5" w:rsidRDefault="00266CE4" w:rsidP="009330D5">
            <w:pPr>
              <w:pStyle w:val="aff5"/>
            </w:pPr>
            <w:r w:rsidRPr="009330D5">
              <w:t>2025 г.</w:t>
            </w:r>
          </w:p>
        </w:tc>
        <w:tc>
          <w:tcPr>
            <w:tcW w:w="607" w:type="pct"/>
            <w:gridSpan w:val="3"/>
            <w:tcMar>
              <w:left w:w="28" w:type="dxa"/>
              <w:right w:w="28" w:type="dxa"/>
            </w:tcMar>
            <w:vAlign w:val="center"/>
          </w:tcPr>
          <w:p w14:paraId="6566B058" w14:textId="77777777" w:rsidR="00266CE4" w:rsidRPr="009330D5" w:rsidRDefault="00266CE4" w:rsidP="009330D5">
            <w:pPr>
              <w:pStyle w:val="aff5"/>
            </w:pPr>
            <w:r w:rsidRPr="009330D5">
              <w:t>202</w:t>
            </w:r>
            <w:r w:rsidRPr="009330D5">
              <w:rPr>
                <w:lang w:val="en-US"/>
              </w:rPr>
              <w:t>6</w:t>
            </w:r>
            <w:r w:rsidRPr="009330D5">
              <w:t xml:space="preserve"> г.</w:t>
            </w:r>
          </w:p>
        </w:tc>
        <w:tc>
          <w:tcPr>
            <w:tcW w:w="606" w:type="pct"/>
            <w:gridSpan w:val="3"/>
            <w:vAlign w:val="center"/>
          </w:tcPr>
          <w:p w14:paraId="2F87FC9E" w14:textId="77777777" w:rsidR="00266CE4" w:rsidRPr="009330D5" w:rsidRDefault="00266CE4" w:rsidP="009330D5">
            <w:pPr>
              <w:pStyle w:val="aff5"/>
            </w:pPr>
            <w:r w:rsidRPr="009330D5">
              <w:t>2027 г.</w:t>
            </w:r>
          </w:p>
        </w:tc>
        <w:tc>
          <w:tcPr>
            <w:tcW w:w="606" w:type="pct"/>
            <w:gridSpan w:val="3"/>
            <w:vAlign w:val="center"/>
          </w:tcPr>
          <w:p w14:paraId="0EF31710" w14:textId="77777777" w:rsidR="00266CE4" w:rsidRPr="009330D5" w:rsidRDefault="00266CE4" w:rsidP="009330D5">
            <w:pPr>
              <w:pStyle w:val="aff5"/>
            </w:pPr>
            <w:r w:rsidRPr="009330D5">
              <w:t>2028 г.</w:t>
            </w:r>
          </w:p>
        </w:tc>
        <w:tc>
          <w:tcPr>
            <w:tcW w:w="606" w:type="pct"/>
            <w:gridSpan w:val="3"/>
            <w:vAlign w:val="center"/>
          </w:tcPr>
          <w:p w14:paraId="1EC8763D" w14:textId="77777777" w:rsidR="00266CE4" w:rsidRPr="009330D5" w:rsidRDefault="00266CE4" w:rsidP="009330D5">
            <w:pPr>
              <w:pStyle w:val="aff5"/>
            </w:pPr>
            <w:r w:rsidRPr="009330D5">
              <w:t>2023 - 2028 гг.</w:t>
            </w:r>
          </w:p>
        </w:tc>
      </w:tr>
      <w:tr w:rsidR="00266CE4" w:rsidRPr="009330D5" w14:paraId="06A5A703" w14:textId="77777777" w:rsidTr="007B5B13">
        <w:trPr>
          <w:cantSplit/>
          <w:trHeight w:val="340"/>
          <w:tblHeader/>
        </w:trPr>
        <w:tc>
          <w:tcPr>
            <w:tcW w:w="139" w:type="pct"/>
            <w:vMerge/>
            <w:tcMar>
              <w:left w:w="28" w:type="dxa"/>
              <w:right w:w="28" w:type="dxa"/>
            </w:tcMar>
            <w:vAlign w:val="center"/>
          </w:tcPr>
          <w:p w14:paraId="676F3E21" w14:textId="77777777" w:rsidR="00266CE4" w:rsidRPr="009330D5" w:rsidRDefault="00266CE4" w:rsidP="009330D5">
            <w:pPr>
              <w:pStyle w:val="aff5"/>
            </w:pPr>
          </w:p>
        </w:tc>
        <w:tc>
          <w:tcPr>
            <w:tcW w:w="617" w:type="pct"/>
            <w:vMerge/>
            <w:tcMar>
              <w:left w:w="28" w:type="dxa"/>
              <w:right w:w="28" w:type="dxa"/>
            </w:tcMar>
            <w:vAlign w:val="center"/>
          </w:tcPr>
          <w:p w14:paraId="31AF7652" w14:textId="77777777" w:rsidR="00266CE4" w:rsidRPr="009330D5" w:rsidRDefault="00266CE4" w:rsidP="009330D5">
            <w:pPr>
              <w:pStyle w:val="aff5"/>
            </w:pPr>
          </w:p>
        </w:tc>
        <w:tc>
          <w:tcPr>
            <w:tcW w:w="202" w:type="pct"/>
            <w:tcMar>
              <w:left w:w="28" w:type="dxa"/>
              <w:right w:w="28" w:type="dxa"/>
            </w:tcMar>
            <w:vAlign w:val="center"/>
          </w:tcPr>
          <w:p w14:paraId="335AE4B5" w14:textId="77777777" w:rsidR="00266CE4" w:rsidRPr="009330D5" w:rsidRDefault="00266CE4" w:rsidP="009330D5">
            <w:pPr>
              <w:pStyle w:val="aff5"/>
              <w:ind w:left="-57" w:right="-57"/>
              <w:rPr>
                <w:sz w:val="18"/>
                <w:szCs w:val="18"/>
              </w:rPr>
            </w:pPr>
            <w:r w:rsidRPr="009330D5">
              <w:rPr>
                <w:sz w:val="18"/>
                <w:szCs w:val="18"/>
              </w:rPr>
              <w:t>Отопл. и вент.</w:t>
            </w:r>
          </w:p>
        </w:tc>
        <w:tc>
          <w:tcPr>
            <w:tcW w:w="202" w:type="pct"/>
            <w:tcMar>
              <w:left w:w="28" w:type="dxa"/>
              <w:right w:w="28" w:type="dxa"/>
            </w:tcMar>
            <w:vAlign w:val="center"/>
          </w:tcPr>
          <w:p w14:paraId="4104C115" w14:textId="77777777" w:rsidR="00266CE4" w:rsidRPr="009330D5" w:rsidRDefault="00266CE4" w:rsidP="009330D5">
            <w:pPr>
              <w:pStyle w:val="aff5"/>
              <w:ind w:left="-57" w:right="-57"/>
              <w:rPr>
                <w:sz w:val="18"/>
                <w:szCs w:val="18"/>
              </w:rPr>
            </w:pPr>
            <w:r w:rsidRPr="009330D5">
              <w:rPr>
                <w:sz w:val="18"/>
                <w:szCs w:val="18"/>
              </w:rPr>
              <w:t>ГВС средн.</w:t>
            </w:r>
          </w:p>
        </w:tc>
        <w:tc>
          <w:tcPr>
            <w:tcW w:w="203" w:type="pct"/>
            <w:tcMar>
              <w:left w:w="28" w:type="dxa"/>
              <w:right w:w="28" w:type="dxa"/>
            </w:tcMar>
            <w:vAlign w:val="center"/>
          </w:tcPr>
          <w:p w14:paraId="6E70077C" w14:textId="77777777" w:rsidR="00266CE4" w:rsidRPr="009330D5" w:rsidRDefault="00266CE4" w:rsidP="009330D5">
            <w:pPr>
              <w:pStyle w:val="aff5"/>
              <w:ind w:left="-57" w:right="-57"/>
              <w:rPr>
                <w:sz w:val="18"/>
                <w:szCs w:val="18"/>
              </w:rPr>
            </w:pPr>
            <w:r w:rsidRPr="009330D5">
              <w:rPr>
                <w:sz w:val="18"/>
                <w:szCs w:val="18"/>
              </w:rPr>
              <w:t>всего</w:t>
            </w:r>
          </w:p>
        </w:tc>
        <w:tc>
          <w:tcPr>
            <w:tcW w:w="202" w:type="pct"/>
            <w:tcMar>
              <w:left w:w="28" w:type="dxa"/>
              <w:right w:w="28" w:type="dxa"/>
            </w:tcMar>
            <w:vAlign w:val="center"/>
          </w:tcPr>
          <w:p w14:paraId="5ADC1D7A" w14:textId="77777777" w:rsidR="00266CE4" w:rsidRPr="009330D5" w:rsidRDefault="00266CE4" w:rsidP="009330D5">
            <w:pPr>
              <w:pStyle w:val="aff5"/>
              <w:ind w:left="-57" w:right="-57"/>
              <w:rPr>
                <w:sz w:val="18"/>
                <w:szCs w:val="18"/>
              </w:rPr>
            </w:pPr>
            <w:r w:rsidRPr="009330D5">
              <w:rPr>
                <w:sz w:val="18"/>
                <w:szCs w:val="18"/>
              </w:rPr>
              <w:t>Отопл. и вент.</w:t>
            </w:r>
          </w:p>
        </w:tc>
        <w:tc>
          <w:tcPr>
            <w:tcW w:w="202" w:type="pct"/>
            <w:tcMar>
              <w:left w:w="28" w:type="dxa"/>
              <w:right w:w="28" w:type="dxa"/>
            </w:tcMar>
            <w:vAlign w:val="center"/>
          </w:tcPr>
          <w:p w14:paraId="4963ADDB" w14:textId="77777777" w:rsidR="00266CE4" w:rsidRPr="009330D5" w:rsidRDefault="00266CE4" w:rsidP="009330D5">
            <w:pPr>
              <w:pStyle w:val="aff5"/>
              <w:ind w:left="-57" w:right="-57"/>
              <w:rPr>
                <w:sz w:val="18"/>
                <w:szCs w:val="18"/>
              </w:rPr>
            </w:pPr>
            <w:r w:rsidRPr="009330D5">
              <w:rPr>
                <w:sz w:val="18"/>
                <w:szCs w:val="18"/>
              </w:rPr>
              <w:t>ГВС средн.</w:t>
            </w:r>
          </w:p>
        </w:tc>
        <w:tc>
          <w:tcPr>
            <w:tcW w:w="202" w:type="pct"/>
            <w:tcMar>
              <w:left w:w="28" w:type="dxa"/>
              <w:right w:w="28" w:type="dxa"/>
            </w:tcMar>
            <w:vAlign w:val="center"/>
          </w:tcPr>
          <w:p w14:paraId="101190EA" w14:textId="77777777" w:rsidR="00266CE4" w:rsidRPr="009330D5" w:rsidRDefault="00266CE4" w:rsidP="009330D5">
            <w:pPr>
              <w:pStyle w:val="aff5"/>
              <w:ind w:left="-57" w:right="-57"/>
              <w:rPr>
                <w:sz w:val="18"/>
                <w:szCs w:val="18"/>
              </w:rPr>
            </w:pPr>
            <w:r w:rsidRPr="009330D5">
              <w:rPr>
                <w:sz w:val="18"/>
                <w:szCs w:val="18"/>
              </w:rPr>
              <w:t>всего</w:t>
            </w:r>
          </w:p>
        </w:tc>
        <w:tc>
          <w:tcPr>
            <w:tcW w:w="202" w:type="pct"/>
            <w:tcMar>
              <w:left w:w="28" w:type="dxa"/>
              <w:right w:w="28" w:type="dxa"/>
            </w:tcMar>
            <w:vAlign w:val="center"/>
          </w:tcPr>
          <w:p w14:paraId="0CF11922" w14:textId="77777777" w:rsidR="00266CE4" w:rsidRPr="009330D5" w:rsidRDefault="00266CE4" w:rsidP="009330D5">
            <w:pPr>
              <w:pStyle w:val="aff5"/>
              <w:ind w:left="-57" w:right="-57"/>
              <w:rPr>
                <w:sz w:val="18"/>
                <w:szCs w:val="18"/>
              </w:rPr>
            </w:pPr>
            <w:r w:rsidRPr="009330D5">
              <w:rPr>
                <w:sz w:val="18"/>
                <w:szCs w:val="18"/>
              </w:rPr>
              <w:t>Отопл. и вент.</w:t>
            </w:r>
          </w:p>
        </w:tc>
        <w:tc>
          <w:tcPr>
            <w:tcW w:w="202" w:type="pct"/>
            <w:tcMar>
              <w:left w:w="28" w:type="dxa"/>
              <w:right w:w="28" w:type="dxa"/>
            </w:tcMar>
            <w:vAlign w:val="center"/>
          </w:tcPr>
          <w:p w14:paraId="185DE2B4" w14:textId="77777777" w:rsidR="00266CE4" w:rsidRPr="009330D5" w:rsidRDefault="00266CE4" w:rsidP="009330D5">
            <w:pPr>
              <w:pStyle w:val="aff5"/>
              <w:ind w:left="-57" w:right="-57"/>
              <w:rPr>
                <w:sz w:val="18"/>
                <w:szCs w:val="18"/>
              </w:rPr>
            </w:pPr>
            <w:r w:rsidRPr="009330D5">
              <w:rPr>
                <w:sz w:val="18"/>
                <w:szCs w:val="18"/>
              </w:rPr>
              <w:t>ГВС средн.</w:t>
            </w:r>
          </w:p>
        </w:tc>
        <w:tc>
          <w:tcPr>
            <w:tcW w:w="202" w:type="pct"/>
            <w:tcMar>
              <w:left w:w="28" w:type="dxa"/>
              <w:right w:w="28" w:type="dxa"/>
            </w:tcMar>
            <w:vAlign w:val="center"/>
          </w:tcPr>
          <w:p w14:paraId="64CED374" w14:textId="77777777" w:rsidR="00266CE4" w:rsidRPr="009330D5" w:rsidRDefault="00266CE4" w:rsidP="009330D5">
            <w:pPr>
              <w:pStyle w:val="aff5"/>
              <w:ind w:left="-57" w:right="-57"/>
              <w:rPr>
                <w:sz w:val="18"/>
                <w:szCs w:val="18"/>
              </w:rPr>
            </w:pPr>
            <w:r w:rsidRPr="009330D5">
              <w:rPr>
                <w:sz w:val="18"/>
                <w:szCs w:val="18"/>
              </w:rPr>
              <w:t>всего</w:t>
            </w:r>
          </w:p>
        </w:tc>
        <w:tc>
          <w:tcPr>
            <w:tcW w:w="202" w:type="pct"/>
            <w:tcMar>
              <w:left w:w="28" w:type="dxa"/>
              <w:right w:w="28" w:type="dxa"/>
            </w:tcMar>
            <w:vAlign w:val="center"/>
          </w:tcPr>
          <w:p w14:paraId="6D92EE97" w14:textId="77777777" w:rsidR="00266CE4" w:rsidRPr="009330D5" w:rsidRDefault="00266CE4" w:rsidP="009330D5">
            <w:pPr>
              <w:pStyle w:val="aff5"/>
              <w:ind w:left="-57" w:right="-57"/>
              <w:rPr>
                <w:sz w:val="18"/>
                <w:szCs w:val="18"/>
              </w:rPr>
            </w:pPr>
            <w:r w:rsidRPr="009330D5">
              <w:rPr>
                <w:sz w:val="18"/>
                <w:szCs w:val="18"/>
              </w:rPr>
              <w:t>Отопл. и вент.</w:t>
            </w:r>
          </w:p>
        </w:tc>
        <w:tc>
          <w:tcPr>
            <w:tcW w:w="202" w:type="pct"/>
            <w:tcMar>
              <w:left w:w="28" w:type="dxa"/>
              <w:right w:w="28" w:type="dxa"/>
            </w:tcMar>
            <w:vAlign w:val="center"/>
          </w:tcPr>
          <w:p w14:paraId="38D814D0" w14:textId="77777777" w:rsidR="00266CE4" w:rsidRPr="009330D5" w:rsidRDefault="00266CE4" w:rsidP="009330D5">
            <w:pPr>
              <w:pStyle w:val="aff5"/>
              <w:ind w:left="-57" w:right="-57"/>
              <w:rPr>
                <w:sz w:val="18"/>
                <w:szCs w:val="18"/>
              </w:rPr>
            </w:pPr>
            <w:r w:rsidRPr="009330D5">
              <w:rPr>
                <w:sz w:val="18"/>
                <w:szCs w:val="18"/>
              </w:rPr>
              <w:t>ГВС средн.</w:t>
            </w:r>
          </w:p>
        </w:tc>
        <w:tc>
          <w:tcPr>
            <w:tcW w:w="203" w:type="pct"/>
            <w:tcMar>
              <w:left w:w="28" w:type="dxa"/>
              <w:right w:w="28" w:type="dxa"/>
            </w:tcMar>
            <w:vAlign w:val="center"/>
          </w:tcPr>
          <w:p w14:paraId="54A33013" w14:textId="77777777" w:rsidR="00266CE4" w:rsidRPr="009330D5" w:rsidRDefault="00266CE4" w:rsidP="009330D5">
            <w:pPr>
              <w:pStyle w:val="aff5"/>
              <w:ind w:left="-57" w:right="-57"/>
              <w:rPr>
                <w:sz w:val="18"/>
                <w:szCs w:val="18"/>
              </w:rPr>
            </w:pPr>
            <w:r w:rsidRPr="009330D5">
              <w:rPr>
                <w:sz w:val="18"/>
                <w:szCs w:val="18"/>
              </w:rPr>
              <w:t>всего</w:t>
            </w:r>
          </w:p>
        </w:tc>
        <w:tc>
          <w:tcPr>
            <w:tcW w:w="202" w:type="pct"/>
            <w:vAlign w:val="center"/>
          </w:tcPr>
          <w:p w14:paraId="137831CE" w14:textId="77777777" w:rsidR="00266CE4" w:rsidRPr="009330D5" w:rsidRDefault="00266CE4" w:rsidP="009330D5">
            <w:pPr>
              <w:pStyle w:val="aff5"/>
              <w:ind w:left="-57" w:right="-57"/>
              <w:rPr>
                <w:sz w:val="18"/>
                <w:szCs w:val="18"/>
              </w:rPr>
            </w:pPr>
            <w:r w:rsidRPr="009330D5">
              <w:rPr>
                <w:sz w:val="18"/>
                <w:szCs w:val="18"/>
              </w:rPr>
              <w:t>Отопл. и вент.</w:t>
            </w:r>
          </w:p>
        </w:tc>
        <w:tc>
          <w:tcPr>
            <w:tcW w:w="202" w:type="pct"/>
            <w:vAlign w:val="center"/>
          </w:tcPr>
          <w:p w14:paraId="051B6AB4" w14:textId="77777777" w:rsidR="00266CE4" w:rsidRPr="009330D5" w:rsidRDefault="00266CE4" w:rsidP="009330D5">
            <w:pPr>
              <w:pStyle w:val="aff5"/>
              <w:ind w:left="-57" w:right="-57"/>
              <w:rPr>
                <w:sz w:val="18"/>
                <w:szCs w:val="18"/>
              </w:rPr>
            </w:pPr>
            <w:r w:rsidRPr="009330D5">
              <w:rPr>
                <w:sz w:val="18"/>
                <w:szCs w:val="18"/>
              </w:rPr>
              <w:t>ГВС средн.</w:t>
            </w:r>
          </w:p>
        </w:tc>
        <w:tc>
          <w:tcPr>
            <w:tcW w:w="202" w:type="pct"/>
            <w:vAlign w:val="center"/>
          </w:tcPr>
          <w:p w14:paraId="07D93E15" w14:textId="77777777" w:rsidR="00266CE4" w:rsidRPr="009330D5" w:rsidRDefault="00266CE4" w:rsidP="009330D5">
            <w:pPr>
              <w:pStyle w:val="aff5"/>
              <w:ind w:left="-57" w:right="-57"/>
              <w:rPr>
                <w:sz w:val="18"/>
                <w:szCs w:val="18"/>
              </w:rPr>
            </w:pPr>
            <w:r w:rsidRPr="009330D5">
              <w:rPr>
                <w:sz w:val="18"/>
                <w:szCs w:val="18"/>
              </w:rPr>
              <w:t>всего</w:t>
            </w:r>
          </w:p>
        </w:tc>
        <w:tc>
          <w:tcPr>
            <w:tcW w:w="202" w:type="pct"/>
            <w:vAlign w:val="center"/>
          </w:tcPr>
          <w:p w14:paraId="342F5211" w14:textId="77777777" w:rsidR="00266CE4" w:rsidRPr="009330D5" w:rsidRDefault="00266CE4" w:rsidP="009330D5">
            <w:pPr>
              <w:pStyle w:val="aff5"/>
              <w:ind w:left="-57" w:right="-57"/>
              <w:rPr>
                <w:sz w:val="18"/>
                <w:szCs w:val="18"/>
              </w:rPr>
            </w:pPr>
            <w:r w:rsidRPr="009330D5">
              <w:rPr>
                <w:sz w:val="18"/>
                <w:szCs w:val="18"/>
              </w:rPr>
              <w:t>Отопл. и вент.</w:t>
            </w:r>
          </w:p>
        </w:tc>
        <w:tc>
          <w:tcPr>
            <w:tcW w:w="202" w:type="pct"/>
            <w:vAlign w:val="center"/>
          </w:tcPr>
          <w:p w14:paraId="166C36FC" w14:textId="77777777" w:rsidR="00266CE4" w:rsidRPr="009330D5" w:rsidRDefault="00266CE4" w:rsidP="009330D5">
            <w:pPr>
              <w:pStyle w:val="aff5"/>
              <w:ind w:left="-57" w:right="-57"/>
              <w:rPr>
                <w:sz w:val="18"/>
                <w:szCs w:val="18"/>
              </w:rPr>
            </w:pPr>
            <w:r w:rsidRPr="009330D5">
              <w:rPr>
                <w:sz w:val="18"/>
                <w:szCs w:val="18"/>
              </w:rPr>
              <w:t>ГВС средн.</w:t>
            </w:r>
          </w:p>
        </w:tc>
        <w:tc>
          <w:tcPr>
            <w:tcW w:w="202" w:type="pct"/>
            <w:vAlign w:val="center"/>
          </w:tcPr>
          <w:p w14:paraId="50862F19" w14:textId="77777777" w:rsidR="00266CE4" w:rsidRPr="009330D5" w:rsidRDefault="00266CE4" w:rsidP="009330D5">
            <w:pPr>
              <w:pStyle w:val="aff5"/>
              <w:ind w:left="-57" w:right="-57"/>
              <w:rPr>
                <w:sz w:val="18"/>
                <w:szCs w:val="18"/>
              </w:rPr>
            </w:pPr>
            <w:r w:rsidRPr="009330D5">
              <w:rPr>
                <w:sz w:val="18"/>
                <w:szCs w:val="18"/>
              </w:rPr>
              <w:t>всего</w:t>
            </w:r>
          </w:p>
        </w:tc>
        <w:tc>
          <w:tcPr>
            <w:tcW w:w="202" w:type="pct"/>
            <w:vAlign w:val="center"/>
          </w:tcPr>
          <w:p w14:paraId="46C9ABD9" w14:textId="77777777" w:rsidR="00266CE4" w:rsidRPr="009330D5" w:rsidRDefault="00266CE4" w:rsidP="009330D5">
            <w:pPr>
              <w:pStyle w:val="aff5"/>
              <w:ind w:left="-57" w:right="-57"/>
              <w:rPr>
                <w:sz w:val="18"/>
                <w:szCs w:val="18"/>
              </w:rPr>
            </w:pPr>
            <w:r w:rsidRPr="009330D5">
              <w:rPr>
                <w:sz w:val="18"/>
                <w:szCs w:val="18"/>
              </w:rPr>
              <w:t>Отопл. и вент.</w:t>
            </w:r>
          </w:p>
        </w:tc>
        <w:tc>
          <w:tcPr>
            <w:tcW w:w="202" w:type="pct"/>
            <w:vAlign w:val="center"/>
          </w:tcPr>
          <w:p w14:paraId="41D26E89" w14:textId="77777777" w:rsidR="00266CE4" w:rsidRPr="009330D5" w:rsidRDefault="00266CE4" w:rsidP="009330D5">
            <w:pPr>
              <w:pStyle w:val="aff5"/>
              <w:ind w:left="-57" w:right="-57"/>
              <w:rPr>
                <w:sz w:val="18"/>
                <w:szCs w:val="18"/>
              </w:rPr>
            </w:pPr>
            <w:r w:rsidRPr="009330D5">
              <w:rPr>
                <w:sz w:val="18"/>
                <w:szCs w:val="18"/>
              </w:rPr>
              <w:t>ГВС средн.</w:t>
            </w:r>
          </w:p>
        </w:tc>
        <w:tc>
          <w:tcPr>
            <w:tcW w:w="202" w:type="pct"/>
            <w:vAlign w:val="center"/>
          </w:tcPr>
          <w:p w14:paraId="40E75B48" w14:textId="77777777" w:rsidR="00266CE4" w:rsidRPr="009330D5" w:rsidRDefault="00266CE4" w:rsidP="009330D5">
            <w:pPr>
              <w:pStyle w:val="aff5"/>
              <w:ind w:left="-57" w:right="-57"/>
              <w:rPr>
                <w:sz w:val="18"/>
                <w:szCs w:val="18"/>
              </w:rPr>
            </w:pPr>
            <w:r w:rsidRPr="009330D5">
              <w:rPr>
                <w:sz w:val="18"/>
                <w:szCs w:val="18"/>
              </w:rPr>
              <w:t>всего</w:t>
            </w:r>
          </w:p>
        </w:tc>
      </w:tr>
      <w:tr w:rsidR="007B5B13" w:rsidRPr="009330D5" w14:paraId="03F564B1" w14:textId="77777777" w:rsidTr="007B5B13">
        <w:trPr>
          <w:cantSplit/>
          <w:trHeight w:val="340"/>
        </w:trPr>
        <w:tc>
          <w:tcPr>
            <w:tcW w:w="139" w:type="pct"/>
            <w:tcMar>
              <w:left w:w="28" w:type="dxa"/>
              <w:right w:w="28" w:type="dxa"/>
            </w:tcMar>
            <w:vAlign w:val="center"/>
          </w:tcPr>
          <w:p w14:paraId="1C04C701" w14:textId="77777777" w:rsidR="007B5B13" w:rsidRPr="009330D5" w:rsidRDefault="007B5B13" w:rsidP="009330D5">
            <w:pPr>
              <w:pStyle w:val="aff5"/>
              <w:rPr>
                <w:lang w:val="en-US"/>
              </w:rPr>
            </w:pPr>
            <w:r w:rsidRPr="009330D5">
              <w:rPr>
                <w:lang w:val="en-US"/>
              </w:rPr>
              <w:t>1</w:t>
            </w:r>
          </w:p>
        </w:tc>
        <w:tc>
          <w:tcPr>
            <w:tcW w:w="617" w:type="pct"/>
            <w:tcMar>
              <w:left w:w="28" w:type="dxa"/>
              <w:right w:w="28" w:type="dxa"/>
            </w:tcMar>
            <w:vAlign w:val="center"/>
          </w:tcPr>
          <w:p w14:paraId="7E532B94" w14:textId="77777777" w:rsidR="007B5B13" w:rsidRPr="009330D5" w:rsidRDefault="007B5B13" w:rsidP="009330D5">
            <w:pPr>
              <w:pStyle w:val="aff5"/>
            </w:pPr>
            <w:r w:rsidRPr="009330D5">
              <w:t>ТЭЦ-4</w:t>
            </w:r>
          </w:p>
        </w:tc>
        <w:tc>
          <w:tcPr>
            <w:tcW w:w="202" w:type="pct"/>
            <w:tcMar>
              <w:left w:w="28" w:type="dxa"/>
              <w:right w:w="28" w:type="dxa"/>
            </w:tcMar>
            <w:vAlign w:val="center"/>
          </w:tcPr>
          <w:p w14:paraId="57BBD223" w14:textId="360C84A0" w:rsidR="007B5B13" w:rsidRPr="009330D5" w:rsidRDefault="007B5B13" w:rsidP="009330D5">
            <w:pPr>
              <w:pStyle w:val="aff5"/>
              <w:ind w:left="-57" w:right="-57"/>
              <w:rPr>
                <w:color w:val="000000"/>
                <w:sz w:val="18"/>
                <w:szCs w:val="18"/>
              </w:rPr>
            </w:pPr>
            <w:r w:rsidRPr="009330D5">
              <w:rPr>
                <w:color w:val="000000"/>
                <w:sz w:val="18"/>
                <w:szCs w:val="18"/>
              </w:rPr>
              <w:t>0,6643</w:t>
            </w:r>
          </w:p>
        </w:tc>
        <w:tc>
          <w:tcPr>
            <w:tcW w:w="202" w:type="pct"/>
            <w:tcMar>
              <w:left w:w="28" w:type="dxa"/>
              <w:right w:w="28" w:type="dxa"/>
            </w:tcMar>
            <w:vAlign w:val="center"/>
          </w:tcPr>
          <w:p w14:paraId="5B796ED7" w14:textId="17126D14" w:rsidR="007B5B13" w:rsidRPr="009330D5" w:rsidRDefault="007B5B13" w:rsidP="009330D5">
            <w:pPr>
              <w:pStyle w:val="aff5"/>
              <w:ind w:left="-57" w:right="-57"/>
              <w:rPr>
                <w:color w:val="000000"/>
                <w:sz w:val="18"/>
                <w:szCs w:val="18"/>
              </w:rPr>
            </w:pPr>
            <w:r w:rsidRPr="009330D5">
              <w:rPr>
                <w:color w:val="000000"/>
                <w:sz w:val="18"/>
                <w:szCs w:val="18"/>
              </w:rPr>
              <w:t>0,2731</w:t>
            </w:r>
          </w:p>
        </w:tc>
        <w:tc>
          <w:tcPr>
            <w:tcW w:w="203" w:type="pct"/>
            <w:tcMar>
              <w:left w:w="28" w:type="dxa"/>
              <w:right w:w="28" w:type="dxa"/>
            </w:tcMar>
            <w:vAlign w:val="center"/>
          </w:tcPr>
          <w:p w14:paraId="5C9E1E0C" w14:textId="5230678D" w:rsidR="007B5B13" w:rsidRPr="009330D5" w:rsidRDefault="007B5B13" w:rsidP="009330D5">
            <w:pPr>
              <w:pStyle w:val="aff5"/>
              <w:ind w:left="-57" w:right="-57"/>
              <w:rPr>
                <w:color w:val="000000"/>
                <w:sz w:val="18"/>
                <w:szCs w:val="18"/>
              </w:rPr>
            </w:pPr>
            <w:r w:rsidRPr="009330D5">
              <w:rPr>
                <w:color w:val="000000"/>
                <w:sz w:val="18"/>
                <w:szCs w:val="18"/>
              </w:rPr>
              <w:t>0,9374</w:t>
            </w:r>
          </w:p>
        </w:tc>
        <w:tc>
          <w:tcPr>
            <w:tcW w:w="202" w:type="pct"/>
            <w:tcMar>
              <w:left w:w="28" w:type="dxa"/>
              <w:right w:w="28" w:type="dxa"/>
            </w:tcMar>
            <w:vAlign w:val="center"/>
          </w:tcPr>
          <w:p w14:paraId="38F39A6F" w14:textId="2252DBD8" w:rsidR="007B5B13" w:rsidRPr="009330D5" w:rsidRDefault="007B5B13" w:rsidP="009330D5">
            <w:pPr>
              <w:pStyle w:val="aff5"/>
              <w:ind w:left="-57" w:right="-57"/>
              <w:rPr>
                <w:color w:val="000000"/>
                <w:sz w:val="18"/>
                <w:szCs w:val="18"/>
              </w:rPr>
            </w:pPr>
            <w:r w:rsidRPr="009330D5">
              <w:rPr>
                <w:color w:val="000000"/>
                <w:sz w:val="18"/>
                <w:szCs w:val="18"/>
              </w:rPr>
              <w:t>-0,9346</w:t>
            </w:r>
          </w:p>
        </w:tc>
        <w:tc>
          <w:tcPr>
            <w:tcW w:w="202" w:type="pct"/>
            <w:tcMar>
              <w:left w:w="28" w:type="dxa"/>
              <w:right w:w="28" w:type="dxa"/>
            </w:tcMar>
            <w:vAlign w:val="center"/>
          </w:tcPr>
          <w:p w14:paraId="747879A0" w14:textId="311D9B34" w:rsidR="007B5B13" w:rsidRPr="009330D5" w:rsidRDefault="007B5B13" w:rsidP="009330D5">
            <w:pPr>
              <w:pStyle w:val="aff5"/>
              <w:ind w:left="-57" w:right="-57"/>
              <w:rPr>
                <w:color w:val="000000"/>
                <w:sz w:val="18"/>
                <w:szCs w:val="18"/>
              </w:rPr>
            </w:pPr>
            <w:r w:rsidRPr="009330D5">
              <w:rPr>
                <w:color w:val="000000"/>
                <w:sz w:val="18"/>
                <w:szCs w:val="18"/>
              </w:rPr>
              <w:t>0,1867</w:t>
            </w:r>
          </w:p>
        </w:tc>
        <w:tc>
          <w:tcPr>
            <w:tcW w:w="202" w:type="pct"/>
            <w:tcMar>
              <w:left w:w="28" w:type="dxa"/>
              <w:right w:w="28" w:type="dxa"/>
            </w:tcMar>
            <w:vAlign w:val="center"/>
          </w:tcPr>
          <w:p w14:paraId="4CDEDF24" w14:textId="131B59B2" w:rsidR="007B5B13" w:rsidRPr="009330D5" w:rsidRDefault="007B5B13" w:rsidP="009330D5">
            <w:pPr>
              <w:pStyle w:val="aff5"/>
              <w:ind w:left="-57" w:right="-57"/>
              <w:rPr>
                <w:color w:val="000000"/>
                <w:sz w:val="18"/>
                <w:szCs w:val="18"/>
              </w:rPr>
            </w:pPr>
            <w:r w:rsidRPr="009330D5">
              <w:rPr>
                <w:color w:val="000000"/>
                <w:sz w:val="18"/>
                <w:szCs w:val="18"/>
              </w:rPr>
              <w:t>-0,7479</w:t>
            </w:r>
          </w:p>
        </w:tc>
        <w:tc>
          <w:tcPr>
            <w:tcW w:w="202" w:type="pct"/>
            <w:tcMar>
              <w:left w:w="28" w:type="dxa"/>
              <w:right w:w="28" w:type="dxa"/>
            </w:tcMar>
            <w:vAlign w:val="center"/>
          </w:tcPr>
          <w:p w14:paraId="1D235733" w14:textId="6843FDF5" w:rsidR="007B5B13" w:rsidRPr="009330D5" w:rsidRDefault="007B5B13" w:rsidP="009330D5">
            <w:pPr>
              <w:pStyle w:val="aff5"/>
              <w:ind w:left="-57" w:right="-57"/>
              <w:rPr>
                <w:color w:val="000000"/>
                <w:sz w:val="18"/>
                <w:szCs w:val="18"/>
              </w:rPr>
            </w:pPr>
            <w:r w:rsidRPr="009330D5">
              <w:rPr>
                <w:color w:val="000000"/>
                <w:sz w:val="18"/>
                <w:szCs w:val="18"/>
              </w:rPr>
              <w:t>1,289</w:t>
            </w:r>
          </w:p>
        </w:tc>
        <w:tc>
          <w:tcPr>
            <w:tcW w:w="202" w:type="pct"/>
            <w:tcMar>
              <w:left w:w="28" w:type="dxa"/>
              <w:right w:w="28" w:type="dxa"/>
            </w:tcMar>
            <w:vAlign w:val="center"/>
          </w:tcPr>
          <w:p w14:paraId="6FD50150" w14:textId="2A8DDB92" w:rsidR="007B5B13" w:rsidRPr="009330D5" w:rsidRDefault="007B5B13" w:rsidP="009330D5">
            <w:pPr>
              <w:pStyle w:val="aff5"/>
              <w:ind w:left="-57" w:right="-57"/>
              <w:rPr>
                <w:color w:val="000000"/>
                <w:sz w:val="18"/>
                <w:szCs w:val="18"/>
              </w:rPr>
            </w:pPr>
            <w:r w:rsidRPr="009330D5">
              <w:rPr>
                <w:color w:val="000000"/>
                <w:sz w:val="18"/>
                <w:szCs w:val="18"/>
              </w:rPr>
              <w:t>0,2642</w:t>
            </w:r>
          </w:p>
        </w:tc>
        <w:tc>
          <w:tcPr>
            <w:tcW w:w="202" w:type="pct"/>
            <w:tcMar>
              <w:left w:w="28" w:type="dxa"/>
              <w:right w:w="28" w:type="dxa"/>
            </w:tcMar>
            <w:vAlign w:val="center"/>
          </w:tcPr>
          <w:p w14:paraId="59A04655" w14:textId="27B18BD3" w:rsidR="007B5B13" w:rsidRPr="009330D5" w:rsidRDefault="007B5B13" w:rsidP="009330D5">
            <w:pPr>
              <w:pStyle w:val="aff5"/>
              <w:ind w:left="-57" w:right="-57"/>
              <w:rPr>
                <w:color w:val="000000"/>
                <w:sz w:val="18"/>
                <w:szCs w:val="18"/>
              </w:rPr>
            </w:pPr>
            <w:r w:rsidRPr="009330D5">
              <w:rPr>
                <w:color w:val="000000"/>
                <w:sz w:val="18"/>
                <w:szCs w:val="18"/>
              </w:rPr>
              <w:t>1,5532</w:t>
            </w:r>
          </w:p>
        </w:tc>
        <w:tc>
          <w:tcPr>
            <w:tcW w:w="202" w:type="pct"/>
            <w:tcMar>
              <w:left w:w="28" w:type="dxa"/>
              <w:right w:w="28" w:type="dxa"/>
            </w:tcMar>
            <w:vAlign w:val="center"/>
          </w:tcPr>
          <w:p w14:paraId="74B716D9" w14:textId="0630B90E" w:rsidR="007B5B13" w:rsidRPr="009330D5" w:rsidRDefault="007B5B13" w:rsidP="009330D5">
            <w:pPr>
              <w:pStyle w:val="aff5"/>
              <w:ind w:left="-57" w:right="-57"/>
              <w:rPr>
                <w:color w:val="000000"/>
                <w:sz w:val="18"/>
                <w:szCs w:val="18"/>
              </w:rPr>
            </w:pPr>
            <w:r w:rsidRPr="009330D5">
              <w:rPr>
                <w:color w:val="000000"/>
                <w:sz w:val="18"/>
                <w:szCs w:val="18"/>
              </w:rPr>
              <w:t>1,1388</w:t>
            </w:r>
          </w:p>
        </w:tc>
        <w:tc>
          <w:tcPr>
            <w:tcW w:w="202" w:type="pct"/>
            <w:tcMar>
              <w:left w:w="28" w:type="dxa"/>
              <w:right w:w="28" w:type="dxa"/>
            </w:tcMar>
            <w:vAlign w:val="center"/>
          </w:tcPr>
          <w:p w14:paraId="2EF47938" w14:textId="7C75D06E" w:rsidR="007B5B13" w:rsidRPr="009330D5" w:rsidRDefault="007B5B13" w:rsidP="009330D5">
            <w:pPr>
              <w:pStyle w:val="aff5"/>
              <w:ind w:left="-57" w:right="-57"/>
              <w:rPr>
                <w:color w:val="000000"/>
                <w:sz w:val="18"/>
                <w:szCs w:val="18"/>
              </w:rPr>
            </w:pPr>
            <w:r w:rsidRPr="009330D5">
              <w:rPr>
                <w:color w:val="000000"/>
                <w:sz w:val="18"/>
                <w:szCs w:val="18"/>
              </w:rPr>
              <w:t>0,2292</w:t>
            </w:r>
          </w:p>
        </w:tc>
        <w:tc>
          <w:tcPr>
            <w:tcW w:w="203" w:type="pct"/>
            <w:tcMar>
              <w:left w:w="28" w:type="dxa"/>
              <w:right w:w="28" w:type="dxa"/>
            </w:tcMar>
            <w:vAlign w:val="center"/>
          </w:tcPr>
          <w:p w14:paraId="73DB32E1" w14:textId="392D2E67" w:rsidR="007B5B13" w:rsidRPr="009330D5" w:rsidRDefault="007B5B13" w:rsidP="009330D5">
            <w:pPr>
              <w:pStyle w:val="aff5"/>
              <w:ind w:left="-57" w:right="-57"/>
              <w:rPr>
                <w:color w:val="000000"/>
                <w:sz w:val="18"/>
                <w:szCs w:val="18"/>
              </w:rPr>
            </w:pPr>
            <w:r w:rsidRPr="009330D5">
              <w:rPr>
                <w:color w:val="000000"/>
                <w:sz w:val="18"/>
                <w:szCs w:val="18"/>
              </w:rPr>
              <w:t>1,368</w:t>
            </w:r>
          </w:p>
        </w:tc>
        <w:tc>
          <w:tcPr>
            <w:tcW w:w="202" w:type="pct"/>
            <w:vAlign w:val="center"/>
          </w:tcPr>
          <w:p w14:paraId="3B3BE444" w14:textId="34F662F0" w:rsidR="007B5B13" w:rsidRPr="009330D5" w:rsidRDefault="007B5B13" w:rsidP="009330D5">
            <w:pPr>
              <w:pStyle w:val="aff5"/>
              <w:ind w:left="-57" w:right="-57"/>
              <w:rPr>
                <w:color w:val="000000"/>
                <w:sz w:val="18"/>
                <w:szCs w:val="18"/>
              </w:rPr>
            </w:pPr>
            <w:r w:rsidRPr="009330D5">
              <w:rPr>
                <w:color w:val="000000"/>
                <w:sz w:val="18"/>
                <w:szCs w:val="18"/>
              </w:rPr>
              <w:t>2,0391</w:t>
            </w:r>
          </w:p>
        </w:tc>
        <w:tc>
          <w:tcPr>
            <w:tcW w:w="202" w:type="pct"/>
            <w:vAlign w:val="center"/>
          </w:tcPr>
          <w:p w14:paraId="03B0C85E" w14:textId="55465595" w:rsidR="007B5B13" w:rsidRPr="009330D5" w:rsidRDefault="007B5B13" w:rsidP="009330D5">
            <w:pPr>
              <w:pStyle w:val="aff5"/>
              <w:ind w:left="-57" w:right="-57"/>
              <w:rPr>
                <w:color w:val="000000"/>
                <w:sz w:val="18"/>
                <w:szCs w:val="18"/>
              </w:rPr>
            </w:pPr>
            <w:r w:rsidRPr="009330D5">
              <w:rPr>
                <w:color w:val="000000"/>
                <w:sz w:val="18"/>
                <w:szCs w:val="18"/>
              </w:rPr>
              <w:t>0,4393</w:t>
            </w:r>
          </w:p>
        </w:tc>
        <w:tc>
          <w:tcPr>
            <w:tcW w:w="202" w:type="pct"/>
            <w:vAlign w:val="center"/>
          </w:tcPr>
          <w:p w14:paraId="30037273" w14:textId="7F612691" w:rsidR="007B5B13" w:rsidRPr="009330D5" w:rsidRDefault="007B5B13" w:rsidP="009330D5">
            <w:pPr>
              <w:pStyle w:val="aff5"/>
              <w:ind w:left="-57" w:right="-57"/>
              <w:rPr>
                <w:color w:val="000000"/>
                <w:sz w:val="18"/>
                <w:szCs w:val="18"/>
              </w:rPr>
            </w:pPr>
            <w:r w:rsidRPr="009330D5">
              <w:rPr>
                <w:color w:val="000000"/>
                <w:sz w:val="18"/>
                <w:szCs w:val="18"/>
              </w:rPr>
              <w:t>2,4784</w:t>
            </w:r>
          </w:p>
        </w:tc>
        <w:tc>
          <w:tcPr>
            <w:tcW w:w="202" w:type="pct"/>
            <w:vAlign w:val="center"/>
          </w:tcPr>
          <w:p w14:paraId="0F4A7761" w14:textId="355DEA3E" w:rsidR="007B5B13" w:rsidRPr="009330D5" w:rsidRDefault="007B5B13" w:rsidP="009330D5">
            <w:pPr>
              <w:pStyle w:val="aff5"/>
              <w:ind w:left="-57" w:right="-57"/>
              <w:rPr>
                <w:color w:val="000000"/>
                <w:sz w:val="18"/>
                <w:szCs w:val="18"/>
              </w:rPr>
            </w:pPr>
            <w:r w:rsidRPr="009330D5">
              <w:rPr>
                <w:color w:val="000000"/>
                <w:sz w:val="18"/>
                <w:szCs w:val="18"/>
              </w:rPr>
              <w:t>1,4011</w:t>
            </w:r>
          </w:p>
        </w:tc>
        <w:tc>
          <w:tcPr>
            <w:tcW w:w="202" w:type="pct"/>
            <w:vAlign w:val="center"/>
          </w:tcPr>
          <w:p w14:paraId="36D2704C" w14:textId="0EDFA53E" w:rsidR="007B5B13" w:rsidRPr="009330D5" w:rsidRDefault="007B5B13" w:rsidP="009330D5">
            <w:pPr>
              <w:pStyle w:val="aff5"/>
              <w:ind w:left="-57" w:right="-57"/>
              <w:rPr>
                <w:color w:val="000000"/>
                <w:sz w:val="18"/>
                <w:szCs w:val="18"/>
              </w:rPr>
            </w:pPr>
            <w:r w:rsidRPr="009330D5">
              <w:rPr>
                <w:color w:val="000000"/>
                <w:sz w:val="18"/>
                <w:szCs w:val="18"/>
              </w:rPr>
              <w:t>0,3558</w:t>
            </w:r>
          </w:p>
        </w:tc>
        <w:tc>
          <w:tcPr>
            <w:tcW w:w="202" w:type="pct"/>
            <w:vAlign w:val="center"/>
          </w:tcPr>
          <w:p w14:paraId="422AE5F5" w14:textId="1E0D434F" w:rsidR="007B5B13" w:rsidRPr="009330D5" w:rsidRDefault="007B5B13" w:rsidP="009330D5">
            <w:pPr>
              <w:pStyle w:val="aff5"/>
              <w:ind w:left="-57" w:right="-57"/>
              <w:rPr>
                <w:color w:val="000000"/>
                <w:sz w:val="18"/>
                <w:szCs w:val="18"/>
              </w:rPr>
            </w:pPr>
            <w:r w:rsidRPr="009330D5">
              <w:rPr>
                <w:color w:val="000000"/>
                <w:sz w:val="18"/>
                <w:szCs w:val="18"/>
              </w:rPr>
              <w:t>1,7569</w:t>
            </w:r>
          </w:p>
        </w:tc>
        <w:tc>
          <w:tcPr>
            <w:tcW w:w="202" w:type="pct"/>
            <w:vAlign w:val="center"/>
          </w:tcPr>
          <w:p w14:paraId="02C4B363" w14:textId="78ECBAE9" w:rsidR="007B5B13" w:rsidRPr="009330D5" w:rsidRDefault="007B5B13" w:rsidP="009330D5">
            <w:pPr>
              <w:pStyle w:val="aff5"/>
              <w:ind w:left="-57" w:right="-57"/>
              <w:rPr>
                <w:color w:val="000000"/>
                <w:sz w:val="18"/>
                <w:szCs w:val="18"/>
              </w:rPr>
            </w:pPr>
            <w:r w:rsidRPr="009330D5">
              <w:rPr>
                <w:color w:val="000000"/>
                <w:sz w:val="18"/>
                <w:szCs w:val="18"/>
              </w:rPr>
              <w:t>5,5977</w:t>
            </w:r>
          </w:p>
        </w:tc>
        <w:tc>
          <w:tcPr>
            <w:tcW w:w="202" w:type="pct"/>
            <w:vAlign w:val="center"/>
          </w:tcPr>
          <w:p w14:paraId="4F22861A" w14:textId="153C65B0" w:rsidR="007B5B13" w:rsidRPr="009330D5" w:rsidRDefault="007B5B13" w:rsidP="009330D5">
            <w:pPr>
              <w:pStyle w:val="aff5"/>
              <w:ind w:left="-57" w:right="-57"/>
              <w:rPr>
                <w:color w:val="000000"/>
                <w:sz w:val="18"/>
                <w:szCs w:val="18"/>
              </w:rPr>
            </w:pPr>
            <w:r w:rsidRPr="009330D5">
              <w:rPr>
                <w:color w:val="000000"/>
                <w:sz w:val="18"/>
                <w:szCs w:val="18"/>
              </w:rPr>
              <w:t>1,7483</w:t>
            </w:r>
          </w:p>
        </w:tc>
        <w:tc>
          <w:tcPr>
            <w:tcW w:w="202" w:type="pct"/>
            <w:vAlign w:val="center"/>
          </w:tcPr>
          <w:p w14:paraId="7A7F6292" w14:textId="61AA18DC" w:rsidR="007B5B13" w:rsidRPr="009330D5" w:rsidRDefault="007B5B13" w:rsidP="009330D5">
            <w:pPr>
              <w:pStyle w:val="aff5"/>
              <w:ind w:left="-57" w:right="-57"/>
              <w:rPr>
                <w:color w:val="000000"/>
                <w:sz w:val="18"/>
                <w:szCs w:val="18"/>
              </w:rPr>
            </w:pPr>
            <w:r w:rsidRPr="009330D5">
              <w:rPr>
                <w:color w:val="000000"/>
                <w:sz w:val="18"/>
                <w:szCs w:val="18"/>
              </w:rPr>
              <w:t>7,346</w:t>
            </w:r>
          </w:p>
        </w:tc>
      </w:tr>
      <w:tr w:rsidR="007B5B13" w:rsidRPr="009330D5" w14:paraId="32E048D4" w14:textId="77777777" w:rsidTr="007B5B13">
        <w:trPr>
          <w:cantSplit/>
          <w:trHeight w:val="340"/>
        </w:trPr>
        <w:tc>
          <w:tcPr>
            <w:tcW w:w="139" w:type="pct"/>
            <w:tcMar>
              <w:left w:w="28" w:type="dxa"/>
              <w:right w:w="28" w:type="dxa"/>
            </w:tcMar>
            <w:vAlign w:val="center"/>
          </w:tcPr>
          <w:p w14:paraId="78249245" w14:textId="77777777" w:rsidR="007B5B13" w:rsidRPr="009330D5" w:rsidRDefault="007B5B13" w:rsidP="009330D5">
            <w:pPr>
              <w:pStyle w:val="aff5"/>
            </w:pPr>
            <w:r w:rsidRPr="009330D5">
              <w:t>–</w:t>
            </w:r>
          </w:p>
        </w:tc>
        <w:tc>
          <w:tcPr>
            <w:tcW w:w="617" w:type="pct"/>
            <w:tcMar>
              <w:left w:w="28" w:type="dxa"/>
              <w:right w:w="28" w:type="dxa"/>
            </w:tcMar>
            <w:vAlign w:val="center"/>
          </w:tcPr>
          <w:p w14:paraId="2E0C5535" w14:textId="77777777" w:rsidR="007B5B13" w:rsidRPr="009330D5" w:rsidRDefault="007B5B13" w:rsidP="009330D5">
            <w:pPr>
              <w:pStyle w:val="aff5"/>
            </w:pPr>
            <w:r w:rsidRPr="009330D5">
              <w:t>Итого по источникам с комбинированной выработкой тепловой и электрич. энергии</w:t>
            </w:r>
          </w:p>
        </w:tc>
        <w:tc>
          <w:tcPr>
            <w:tcW w:w="202" w:type="pct"/>
            <w:tcMar>
              <w:left w:w="28" w:type="dxa"/>
              <w:right w:w="28" w:type="dxa"/>
            </w:tcMar>
            <w:vAlign w:val="center"/>
          </w:tcPr>
          <w:p w14:paraId="2A2D9AB6" w14:textId="76F67783" w:rsidR="007B5B13" w:rsidRPr="009330D5" w:rsidRDefault="007B5B13" w:rsidP="009330D5">
            <w:pPr>
              <w:pStyle w:val="aff5"/>
              <w:ind w:left="-57" w:right="-57"/>
              <w:rPr>
                <w:color w:val="000000"/>
                <w:sz w:val="18"/>
                <w:szCs w:val="18"/>
              </w:rPr>
            </w:pPr>
            <w:r w:rsidRPr="009330D5">
              <w:rPr>
                <w:color w:val="000000"/>
                <w:sz w:val="18"/>
                <w:szCs w:val="18"/>
              </w:rPr>
              <w:t>0,6643</w:t>
            </w:r>
          </w:p>
        </w:tc>
        <w:tc>
          <w:tcPr>
            <w:tcW w:w="202" w:type="pct"/>
            <w:tcMar>
              <w:left w:w="28" w:type="dxa"/>
              <w:right w:w="28" w:type="dxa"/>
            </w:tcMar>
            <w:vAlign w:val="center"/>
          </w:tcPr>
          <w:p w14:paraId="32950465" w14:textId="7144EC5B" w:rsidR="007B5B13" w:rsidRPr="009330D5" w:rsidRDefault="007B5B13" w:rsidP="009330D5">
            <w:pPr>
              <w:pStyle w:val="aff5"/>
              <w:ind w:left="-57" w:right="-57"/>
              <w:rPr>
                <w:color w:val="000000"/>
                <w:sz w:val="18"/>
                <w:szCs w:val="18"/>
              </w:rPr>
            </w:pPr>
            <w:r w:rsidRPr="009330D5">
              <w:rPr>
                <w:color w:val="000000"/>
                <w:sz w:val="18"/>
                <w:szCs w:val="18"/>
              </w:rPr>
              <w:t>0,2731</w:t>
            </w:r>
          </w:p>
        </w:tc>
        <w:tc>
          <w:tcPr>
            <w:tcW w:w="203" w:type="pct"/>
            <w:tcMar>
              <w:left w:w="28" w:type="dxa"/>
              <w:right w:w="28" w:type="dxa"/>
            </w:tcMar>
            <w:vAlign w:val="center"/>
          </w:tcPr>
          <w:p w14:paraId="19D66D16" w14:textId="48FCB0F4" w:rsidR="007B5B13" w:rsidRPr="009330D5" w:rsidRDefault="007B5B13" w:rsidP="009330D5">
            <w:pPr>
              <w:pStyle w:val="aff5"/>
              <w:ind w:left="-57" w:right="-57"/>
              <w:rPr>
                <w:color w:val="000000"/>
                <w:sz w:val="18"/>
                <w:szCs w:val="18"/>
              </w:rPr>
            </w:pPr>
            <w:r w:rsidRPr="009330D5">
              <w:rPr>
                <w:color w:val="000000"/>
                <w:sz w:val="18"/>
                <w:szCs w:val="18"/>
              </w:rPr>
              <w:t>0,9374</w:t>
            </w:r>
          </w:p>
        </w:tc>
        <w:tc>
          <w:tcPr>
            <w:tcW w:w="202" w:type="pct"/>
            <w:tcMar>
              <w:left w:w="28" w:type="dxa"/>
              <w:right w:w="28" w:type="dxa"/>
            </w:tcMar>
            <w:vAlign w:val="center"/>
          </w:tcPr>
          <w:p w14:paraId="5223A907" w14:textId="7C7B857E" w:rsidR="007B5B13" w:rsidRPr="009330D5" w:rsidRDefault="007B5B13" w:rsidP="009330D5">
            <w:pPr>
              <w:pStyle w:val="aff5"/>
              <w:ind w:left="-57" w:right="-57"/>
              <w:rPr>
                <w:color w:val="000000"/>
                <w:sz w:val="18"/>
                <w:szCs w:val="18"/>
              </w:rPr>
            </w:pPr>
            <w:r w:rsidRPr="009330D5">
              <w:rPr>
                <w:color w:val="000000"/>
                <w:sz w:val="18"/>
                <w:szCs w:val="18"/>
              </w:rPr>
              <w:t>-0,9346</w:t>
            </w:r>
          </w:p>
        </w:tc>
        <w:tc>
          <w:tcPr>
            <w:tcW w:w="202" w:type="pct"/>
            <w:tcMar>
              <w:left w:w="28" w:type="dxa"/>
              <w:right w:w="28" w:type="dxa"/>
            </w:tcMar>
            <w:vAlign w:val="center"/>
          </w:tcPr>
          <w:p w14:paraId="3D1848AF" w14:textId="59B2BA11" w:rsidR="007B5B13" w:rsidRPr="009330D5" w:rsidRDefault="007B5B13" w:rsidP="009330D5">
            <w:pPr>
              <w:pStyle w:val="aff5"/>
              <w:ind w:left="-57" w:right="-57"/>
              <w:rPr>
                <w:color w:val="000000"/>
                <w:sz w:val="18"/>
                <w:szCs w:val="18"/>
              </w:rPr>
            </w:pPr>
            <w:r w:rsidRPr="009330D5">
              <w:rPr>
                <w:color w:val="000000"/>
                <w:sz w:val="18"/>
                <w:szCs w:val="18"/>
              </w:rPr>
              <w:t>0,1867</w:t>
            </w:r>
          </w:p>
        </w:tc>
        <w:tc>
          <w:tcPr>
            <w:tcW w:w="202" w:type="pct"/>
            <w:tcMar>
              <w:left w:w="28" w:type="dxa"/>
              <w:right w:w="28" w:type="dxa"/>
            </w:tcMar>
            <w:vAlign w:val="center"/>
          </w:tcPr>
          <w:p w14:paraId="67A944ED" w14:textId="61BCC89D" w:rsidR="007B5B13" w:rsidRPr="009330D5" w:rsidRDefault="007B5B13" w:rsidP="009330D5">
            <w:pPr>
              <w:pStyle w:val="aff5"/>
              <w:ind w:left="-57" w:right="-57"/>
              <w:rPr>
                <w:color w:val="000000"/>
                <w:sz w:val="18"/>
                <w:szCs w:val="18"/>
              </w:rPr>
            </w:pPr>
            <w:r w:rsidRPr="009330D5">
              <w:rPr>
                <w:color w:val="000000"/>
                <w:sz w:val="18"/>
                <w:szCs w:val="18"/>
              </w:rPr>
              <w:t>-0,7479</w:t>
            </w:r>
          </w:p>
        </w:tc>
        <w:tc>
          <w:tcPr>
            <w:tcW w:w="202" w:type="pct"/>
            <w:tcMar>
              <w:left w:w="28" w:type="dxa"/>
              <w:right w:w="28" w:type="dxa"/>
            </w:tcMar>
            <w:vAlign w:val="center"/>
          </w:tcPr>
          <w:p w14:paraId="63C632C1" w14:textId="32556D3F" w:rsidR="007B5B13" w:rsidRPr="009330D5" w:rsidRDefault="007B5B13" w:rsidP="009330D5">
            <w:pPr>
              <w:pStyle w:val="aff5"/>
              <w:ind w:left="-57" w:right="-57"/>
              <w:rPr>
                <w:color w:val="000000"/>
                <w:sz w:val="18"/>
                <w:szCs w:val="18"/>
              </w:rPr>
            </w:pPr>
            <w:r w:rsidRPr="009330D5">
              <w:rPr>
                <w:color w:val="000000"/>
                <w:sz w:val="18"/>
                <w:szCs w:val="18"/>
              </w:rPr>
              <w:t>1,289</w:t>
            </w:r>
          </w:p>
        </w:tc>
        <w:tc>
          <w:tcPr>
            <w:tcW w:w="202" w:type="pct"/>
            <w:tcMar>
              <w:left w:w="28" w:type="dxa"/>
              <w:right w:w="28" w:type="dxa"/>
            </w:tcMar>
            <w:vAlign w:val="center"/>
          </w:tcPr>
          <w:p w14:paraId="4595FD37" w14:textId="29B81488" w:rsidR="007B5B13" w:rsidRPr="009330D5" w:rsidRDefault="007B5B13" w:rsidP="009330D5">
            <w:pPr>
              <w:pStyle w:val="aff5"/>
              <w:ind w:left="-57" w:right="-57"/>
              <w:rPr>
                <w:color w:val="000000"/>
                <w:sz w:val="18"/>
                <w:szCs w:val="18"/>
              </w:rPr>
            </w:pPr>
            <w:r w:rsidRPr="009330D5">
              <w:rPr>
                <w:color w:val="000000"/>
                <w:sz w:val="18"/>
                <w:szCs w:val="18"/>
              </w:rPr>
              <w:t>0,2642</w:t>
            </w:r>
          </w:p>
        </w:tc>
        <w:tc>
          <w:tcPr>
            <w:tcW w:w="202" w:type="pct"/>
            <w:tcMar>
              <w:left w:w="28" w:type="dxa"/>
              <w:right w:w="28" w:type="dxa"/>
            </w:tcMar>
            <w:vAlign w:val="center"/>
          </w:tcPr>
          <w:p w14:paraId="261FFE6C" w14:textId="74933AF8" w:rsidR="007B5B13" w:rsidRPr="009330D5" w:rsidRDefault="007B5B13" w:rsidP="009330D5">
            <w:pPr>
              <w:pStyle w:val="aff5"/>
              <w:ind w:left="-57" w:right="-57"/>
              <w:rPr>
                <w:color w:val="000000"/>
                <w:sz w:val="18"/>
                <w:szCs w:val="18"/>
              </w:rPr>
            </w:pPr>
            <w:r w:rsidRPr="009330D5">
              <w:rPr>
                <w:color w:val="000000"/>
                <w:sz w:val="18"/>
                <w:szCs w:val="18"/>
              </w:rPr>
              <w:t>1,5532</w:t>
            </w:r>
          </w:p>
        </w:tc>
        <w:tc>
          <w:tcPr>
            <w:tcW w:w="202" w:type="pct"/>
            <w:tcMar>
              <w:left w:w="28" w:type="dxa"/>
              <w:right w:w="28" w:type="dxa"/>
            </w:tcMar>
            <w:vAlign w:val="center"/>
          </w:tcPr>
          <w:p w14:paraId="34704E1A" w14:textId="6A408C16" w:rsidR="007B5B13" w:rsidRPr="009330D5" w:rsidRDefault="007B5B13" w:rsidP="009330D5">
            <w:pPr>
              <w:pStyle w:val="aff5"/>
              <w:ind w:left="-57" w:right="-57"/>
              <w:rPr>
                <w:color w:val="000000"/>
                <w:sz w:val="18"/>
                <w:szCs w:val="18"/>
              </w:rPr>
            </w:pPr>
            <w:r w:rsidRPr="009330D5">
              <w:rPr>
                <w:color w:val="000000"/>
                <w:sz w:val="18"/>
                <w:szCs w:val="18"/>
              </w:rPr>
              <w:t>1,1388</w:t>
            </w:r>
          </w:p>
        </w:tc>
        <w:tc>
          <w:tcPr>
            <w:tcW w:w="202" w:type="pct"/>
            <w:tcMar>
              <w:left w:w="28" w:type="dxa"/>
              <w:right w:w="28" w:type="dxa"/>
            </w:tcMar>
            <w:vAlign w:val="center"/>
          </w:tcPr>
          <w:p w14:paraId="5370FF41" w14:textId="60B415F8" w:rsidR="007B5B13" w:rsidRPr="009330D5" w:rsidRDefault="007B5B13" w:rsidP="009330D5">
            <w:pPr>
              <w:pStyle w:val="aff5"/>
              <w:ind w:left="-57" w:right="-57"/>
              <w:rPr>
                <w:color w:val="000000"/>
                <w:sz w:val="18"/>
                <w:szCs w:val="18"/>
              </w:rPr>
            </w:pPr>
            <w:r w:rsidRPr="009330D5">
              <w:rPr>
                <w:color w:val="000000"/>
                <w:sz w:val="18"/>
                <w:szCs w:val="18"/>
              </w:rPr>
              <w:t>0,2292</w:t>
            </w:r>
          </w:p>
        </w:tc>
        <w:tc>
          <w:tcPr>
            <w:tcW w:w="203" w:type="pct"/>
            <w:tcMar>
              <w:left w:w="28" w:type="dxa"/>
              <w:right w:w="28" w:type="dxa"/>
            </w:tcMar>
            <w:vAlign w:val="center"/>
          </w:tcPr>
          <w:p w14:paraId="30FD4937" w14:textId="74CD1554" w:rsidR="007B5B13" w:rsidRPr="009330D5" w:rsidRDefault="007B5B13" w:rsidP="009330D5">
            <w:pPr>
              <w:pStyle w:val="aff5"/>
              <w:ind w:left="-57" w:right="-57"/>
              <w:rPr>
                <w:color w:val="000000"/>
                <w:sz w:val="18"/>
                <w:szCs w:val="18"/>
              </w:rPr>
            </w:pPr>
            <w:r w:rsidRPr="009330D5">
              <w:rPr>
                <w:color w:val="000000"/>
                <w:sz w:val="18"/>
                <w:szCs w:val="18"/>
              </w:rPr>
              <w:t>1,368</w:t>
            </w:r>
          </w:p>
        </w:tc>
        <w:tc>
          <w:tcPr>
            <w:tcW w:w="202" w:type="pct"/>
            <w:vAlign w:val="center"/>
          </w:tcPr>
          <w:p w14:paraId="7FEE8C55" w14:textId="0860DE0B" w:rsidR="007B5B13" w:rsidRPr="009330D5" w:rsidRDefault="007B5B13" w:rsidP="009330D5">
            <w:pPr>
              <w:pStyle w:val="aff5"/>
              <w:ind w:left="-57" w:right="-57"/>
              <w:rPr>
                <w:color w:val="000000"/>
                <w:sz w:val="18"/>
                <w:szCs w:val="18"/>
              </w:rPr>
            </w:pPr>
            <w:r w:rsidRPr="009330D5">
              <w:rPr>
                <w:color w:val="000000"/>
                <w:sz w:val="18"/>
                <w:szCs w:val="18"/>
              </w:rPr>
              <w:t>2,0391</w:t>
            </w:r>
          </w:p>
        </w:tc>
        <w:tc>
          <w:tcPr>
            <w:tcW w:w="202" w:type="pct"/>
            <w:vAlign w:val="center"/>
          </w:tcPr>
          <w:p w14:paraId="7D8A9269" w14:textId="49D31E63" w:rsidR="007B5B13" w:rsidRPr="009330D5" w:rsidRDefault="007B5B13" w:rsidP="009330D5">
            <w:pPr>
              <w:pStyle w:val="aff5"/>
              <w:ind w:left="-57" w:right="-57"/>
              <w:rPr>
                <w:color w:val="000000"/>
                <w:sz w:val="18"/>
                <w:szCs w:val="18"/>
              </w:rPr>
            </w:pPr>
            <w:r w:rsidRPr="009330D5">
              <w:rPr>
                <w:color w:val="000000"/>
                <w:sz w:val="18"/>
                <w:szCs w:val="18"/>
              </w:rPr>
              <w:t>0,4393</w:t>
            </w:r>
          </w:p>
        </w:tc>
        <w:tc>
          <w:tcPr>
            <w:tcW w:w="202" w:type="pct"/>
            <w:vAlign w:val="center"/>
          </w:tcPr>
          <w:p w14:paraId="481FB7F6" w14:textId="489AF4CC" w:rsidR="007B5B13" w:rsidRPr="009330D5" w:rsidRDefault="007B5B13" w:rsidP="009330D5">
            <w:pPr>
              <w:pStyle w:val="aff5"/>
              <w:ind w:left="-57" w:right="-57"/>
              <w:rPr>
                <w:color w:val="000000"/>
                <w:sz w:val="18"/>
                <w:szCs w:val="18"/>
              </w:rPr>
            </w:pPr>
            <w:r w:rsidRPr="009330D5">
              <w:rPr>
                <w:color w:val="000000"/>
                <w:sz w:val="18"/>
                <w:szCs w:val="18"/>
              </w:rPr>
              <w:t>2,4784</w:t>
            </w:r>
          </w:p>
        </w:tc>
        <w:tc>
          <w:tcPr>
            <w:tcW w:w="202" w:type="pct"/>
            <w:vAlign w:val="center"/>
          </w:tcPr>
          <w:p w14:paraId="03E12EEA" w14:textId="6075A5A3" w:rsidR="007B5B13" w:rsidRPr="009330D5" w:rsidRDefault="007B5B13" w:rsidP="009330D5">
            <w:pPr>
              <w:pStyle w:val="aff5"/>
              <w:ind w:left="-57" w:right="-57"/>
              <w:rPr>
                <w:color w:val="000000"/>
                <w:sz w:val="18"/>
                <w:szCs w:val="18"/>
              </w:rPr>
            </w:pPr>
            <w:r w:rsidRPr="009330D5">
              <w:rPr>
                <w:color w:val="000000"/>
                <w:sz w:val="18"/>
                <w:szCs w:val="18"/>
              </w:rPr>
              <w:t>1,4011</w:t>
            </w:r>
          </w:p>
        </w:tc>
        <w:tc>
          <w:tcPr>
            <w:tcW w:w="202" w:type="pct"/>
            <w:vAlign w:val="center"/>
          </w:tcPr>
          <w:p w14:paraId="70D1729D" w14:textId="33CEB1B0" w:rsidR="007B5B13" w:rsidRPr="009330D5" w:rsidRDefault="007B5B13" w:rsidP="009330D5">
            <w:pPr>
              <w:pStyle w:val="aff5"/>
              <w:ind w:left="-57" w:right="-57"/>
              <w:rPr>
                <w:color w:val="000000"/>
                <w:sz w:val="18"/>
                <w:szCs w:val="18"/>
              </w:rPr>
            </w:pPr>
            <w:r w:rsidRPr="009330D5">
              <w:rPr>
                <w:color w:val="000000"/>
                <w:sz w:val="18"/>
                <w:szCs w:val="18"/>
              </w:rPr>
              <w:t>0,3558</w:t>
            </w:r>
          </w:p>
        </w:tc>
        <w:tc>
          <w:tcPr>
            <w:tcW w:w="202" w:type="pct"/>
            <w:vAlign w:val="center"/>
          </w:tcPr>
          <w:p w14:paraId="2E26E64D" w14:textId="1EBC9EA4" w:rsidR="007B5B13" w:rsidRPr="009330D5" w:rsidRDefault="007B5B13" w:rsidP="009330D5">
            <w:pPr>
              <w:pStyle w:val="aff5"/>
              <w:ind w:left="-57" w:right="-57"/>
              <w:rPr>
                <w:color w:val="000000"/>
                <w:sz w:val="18"/>
                <w:szCs w:val="18"/>
              </w:rPr>
            </w:pPr>
            <w:r w:rsidRPr="009330D5">
              <w:rPr>
                <w:color w:val="000000"/>
                <w:sz w:val="18"/>
                <w:szCs w:val="18"/>
              </w:rPr>
              <w:t>1,7569</w:t>
            </w:r>
          </w:p>
        </w:tc>
        <w:tc>
          <w:tcPr>
            <w:tcW w:w="202" w:type="pct"/>
            <w:vAlign w:val="center"/>
          </w:tcPr>
          <w:p w14:paraId="255DD5CA" w14:textId="47D8A19E" w:rsidR="007B5B13" w:rsidRPr="009330D5" w:rsidRDefault="007B5B13" w:rsidP="009330D5">
            <w:pPr>
              <w:pStyle w:val="aff5"/>
              <w:ind w:left="-57" w:right="-57"/>
              <w:rPr>
                <w:color w:val="000000"/>
                <w:sz w:val="18"/>
                <w:szCs w:val="18"/>
              </w:rPr>
            </w:pPr>
            <w:r w:rsidRPr="009330D5">
              <w:rPr>
                <w:color w:val="000000"/>
                <w:sz w:val="18"/>
                <w:szCs w:val="18"/>
              </w:rPr>
              <w:t>5,5977</w:t>
            </w:r>
          </w:p>
        </w:tc>
        <w:tc>
          <w:tcPr>
            <w:tcW w:w="202" w:type="pct"/>
            <w:vAlign w:val="center"/>
          </w:tcPr>
          <w:p w14:paraId="1BDF7A9B" w14:textId="58364267" w:rsidR="007B5B13" w:rsidRPr="009330D5" w:rsidRDefault="007B5B13" w:rsidP="009330D5">
            <w:pPr>
              <w:pStyle w:val="aff5"/>
              <w:ind w:left="-57" w:right="-57"/>
              <w:rPr>
                <w:color w:val="000000"/>
                <w:sz w:val="18"/>
                <w:szCs w:val="18"/>
              </w:rPr>
            </w:pPr>
            <w:r w:rsidRPr="009330D5">
              <w:rPr>
                <w:color w:val="000000"/>
                <w:sz w:val="18"/>
                <w:szCs w:val="18"/>
              </w:rPr>
              <w:t>1,7483</w:t>
            </w:r>
          </w:p>
        </w:tc>
        <w:tc>
          <w:tcPr>
            <w:tcW w:w="202" w:type="pct"/>
            <w:vAlign w:val="center"/>
          </w:tcPr>
          <w:p w14:paraId="676F4614" w14:textId="38D17244" w:rsidR="007B5B13" w:rsidRPr="009330D5" w:rsidRDefault="007B5B13" w:rsidP="009330D5">
            <w:pPr>
              <w:pStyle w:val="aff5"/>
              <w:ind w:left="-57" w:right="-57"/>
              <w:rPr>
                <w:color w:val="000000"/>
                <w:sz w:val="18"/>
                <w:szCs w:val="18"/>
              </w:rPr>
            </w:pPr>
            <w:r w:rsidRPr="009330D5">
              <w:rPr>
                <w:color w:val="000000"/>
                <w:sz w:val="18"/>
                <w:szCs w:val="18"/>
              </w:rPr>
              <w:t>7,346</w:t>
            </w:r>
          </w:p>
        </w:tc>
      </w:tr>
      <w:tr w:rsidR="007B5B13" w:rsidRPr="009330D5" w14:paraId="559A5ACD" w14:textId="77777777" w:rsidTr="007B5B13">
        <w:trPr>
          <w:cantSplit/>
          <w:trHeight w:val="340"/>
        </w:trPr>
        <w:tc>
          <w:tcPr>
            <w:tcW w:w="139" w:type="pct"/>
            <w:tcMar>
              <w:left w:w="28" w:type="dxa"/>
              <w:right w:w="28" w:type="dxa"/>
            </w:tcMar>
            <w:vAlign w:val="center"/>
          </w:tcPr>
          <w:p w14:paraId="6156C581" w14:textId="77777777" w:rsidR="007B5B13" w:rsidRPr="009330D5" w:rsidRDefault="007B5B13" w:rsidP="009330D5">
            <w:pPr>
              <w:pStyle w:val="aff5"/>
            </w:pPr>
            <w:r w:rsidRPr="009330D5">
              <w:t>–</w:t>
            </w:r>
          </w:p>
        </w:tc>
        <w:tc>
          <w:tcPr>
            <w:tcW w:w="617" w:type="pct"/>
            <w:tcMar>
              <w:left w:w="28" w:type="dxa"/>
              <w:right w:w="28" w:type="dxa"/>
            </w:tcMar>
            <w:vAlign w:val="center"/>
          </w:tcPr>
          <w:p w14:paraId="58E3D38F" w14:textId="77777777" w:rsidR="007B5B13" w:rsidRPr="009330D5" w:rsidRDefault="007B5B13" w:rsidP="009330D5">
            <w:pPr>
              <w:pStyle w:val="aff5"/>
            </w:pPr>
            <w:r w:rsidRPr="009330D5">
              <w:t>Индивидуальные  источники</w:t>
            </w:r>
          </w:p>
        </w:tc>
        <w:tc>
          <w:tcPr>
            <w:tcW w:w="202" w:type="pct"/>
            <w:tcMar>
              <w:left w:w="28" w:type="dxa"/>
              <w:right w:w="28" w:type="dxa"/>
            </w:tcMar>
            <w:vAlign w:val="center"/>
          </w:tcPr>
          <w:p w14:paraId="3737EBCB" w14:textId="2A060541" w:rsidR="007B5B13" w:rsidRPr="009330D5" w:rsidRDefault="007B5B13" w:rsidP="009330D5">
            <w:pPr>
              <w:pStyle w:val="aff5"/>
              <w:ind w:left="-57" w:right="-57"/>
              <w:rPr>
                <w:color w:val="000000"/>
                <w:sz w:val="18"/>
                <w:szCs w:val="18"/>
              </w:rPr>
            </w:pPr>
            <w:r w:rsidRPr="009330D5">
              <w:rPr>
                <w:color w:val="000000"/>
                <w:sz w:val="18"/>
                <w:szCs w:val="18"/>
              </w:rPr>
              <w:t>0,5256</w:t>
            </w:r>
          </w:p>
        </w:tc>
        <w:tc>
          <w:tcPr>
            <w:tcW w:w="202" w:type="pct"/>
            <w:tcMar>
              <w:left w:w="28" w:type="dxa"/>
              <w:right w:w="28" w:type="dxa"/>
            </w:tcMar>
            <w:vAlign w:val="center"/>
          </w:tcPr>
          <w:p w14:paraId="775D923A" w14:textId="779E0204" w:rsidR="007B5B13" w:rsidRPr="009330D5" w:rsidRDefault="007B5B13" w:rsidP="009330D5">
            <w:pPr>
              <w:pStyle w:val="aff5"/>
              <w:ind w:left="-57" w:right="-57"/>
              <w:rPr>
                <w:color w:val="000000"/>
                <w:sz w:val="18"/>
                <w:szCs w:val="18"/>
              </w:rPr>
            </w:pPr>
            <w:r w:rsidRPr="009330D5">
              <w:rPr>
                <w:color w:val="000000"/>
                <w:sz w:val="18"/>
                <w:szCs w:val="18"/>
              </w:rPr>
              <w:t>0,1274</w:t>
            </w:r>
          </w:p>
        </w:tc>
        <w:tc>
          <w:tcPr>
            <w:tcW w:w="203" w:type="pct"/>
            <w:tcMar>
              <w:left w:w="28" w:type="dxa"/>
              <w:right w:w="28" w:type="dxa"/>
            </w:tcMar>
            <w:vAlign w:val="center"/>
          </w:tcPr>
          <w:p w14:paraId="5BBF9FD9" w14:textId="052ADC36" w:rsidR="007B5B13" w:rsidRPr="009330D5" w:rsidRDefault="007B5B13" w:rsidP="009330D5">
            <w:pPr>
              <w:pStyle w:val="aff5"/>
              <w:ind w:left="-57" w:right="-57"/>
              <w:rPr>
                <w:color w:val="000000"/>
                <w:sz w:val="18"/>
                <w:szCs w:val="18"/>
              </w:rPr>
            </w:pPr>
            <w:r w:rsidRPr="009330D5">
              <w:rPr>
                <w:color w:val="000000"/>
                <w:sz w:val="18"/>
                <w:szCs w:val="18"/>
              </w:rPr>
              <w:t>0,653</w:t>
            </w:r>
          </w:p>
        </w:tc>
        <w:tc>
          <w:tcPr>
            <w:tcW w:w="202" w:type="pct"/>
            <w:tcMar>
              <w:left w:w="28" w:type="dxa"/>
              <w:right w:w="28" w:type="dxa"/>
            </w:tcMar>
            <w:vAlign w:val="center"/>
          </w:tcPr>
          <w:p w14:paraId="61642D82" w14:textId="6017B6C6" w:rsidR="007B5B13" w:rsidRPr="009330D5" w:rsidRDefault="007B5B13" w:rsidP="009330D5">
            <w:pPr>
              <w:pStyle w:val="aff5"/>
              <w:ind w:left="-57" w:right="-57"/>
              <w:rPr>
                <w:color w:val="000000"/>
                <w:sz w:val="18"/>
                <w:szCs w:val="18"/>
              </w:rPr>
            </w:pPr>
            <w:r w:rsidRPr="009330D5">
              <w:rPr>
                <w:color w:val="000000"/>
                <w:sz w:val="18"/>
                <w:szCs w:val="18"/>
              </w:rPr>
              <w:t>1,0541</w:t>
            </w:r>
          </w:p>
        </w:tc>
        <w:tc>
          <w:tcPr>
            <w:tcW w:w="202" w:type="pct"/>
            <w:tcMar>
              <w:left w:w="28" w:type="dxa"/>
              <w:right w:w="28" w:type="dxa"/>
            </w:tcMar>
            <w:vAlign w:val="center"/>
          </w:tcPr>
          <w:p w14:paraId="5B32C0B9" w14:textId="0C38F5FC" w:rsidR="007B5B13" w:rsidRPr="009330D5" w:rsidRDefault="007B5B13" w:rsidP="009330D5">
            <w:pPr>
              <w:pStyle w:val="aff5"/>
              <w:ind w:left="-57" w:right="-57"/>
              <w:rPr>
                <w:color w:val="000000"/>
                <w:sz w:val="18"/>
                <w:szCs w:val="18"/>
              </w:rPr>
            </w:pPr>
            <w:r w:rsidRPr="009330D5">
              <w:rPr>
                <w:color w:val="000000"/>
                <w:sz w:val="18"/>
                <w:szCs w:val="18"/>
              </w:rPr>
              <w:t>0,2661</w:t>
            </w:r>
          </w:p>
        </w:tc>
        <w:tc>
          <w:tcPr>
            <w:tcW w:w="202" w:type="pct"/>
            <w:tcMar>
              <w:left w:w="28" w:type="dxa"/>
              <w:right w:w="28" w:type="dxa"/>
            </w:tcMar>
            <w:vAlign w:val="center"/>
          </w:tcPr>
          <w:p w14:paraId="451853A5" w14:textId="6C249EA6" w:rsidR="007B5B13" w:rsidRPr="009330D5" w:rsidRDefault="007B5B13" w:rsidP="009330D5">
            <w:pPr>
              <w:pStyle w:val="aff5"/>
              <w:ind w:left="-57" w:right="-57"/>
              <w:rPr>
                <w:color w:val="000000"/>
                <w:sz w:val="18"/>
                <w:szCs w:val="18"/>
              </w:rPr>
            </w:pPr>
            <w:r w:rsidRPr="009330D5">
              <w:rPr>
                <w:color w:val="000000"/>
                <w:sz w:val="18"/>
                <w:szCs w:val="18"/>
              </w:rPr>
              <w:t>1,3202</w:t>
            </w:r>
          </w:p>
        </w:tc>
        <w:tc>
          <w:tcPr>
            <w:tcW w:w="202" w:type="pct"/>
            <w:tcMar>
              <w:left w:w="28" w:type="dxa"/>
              <w:right w:w="28" w:type="dxa"/>
            </w:tcMar>
            <w:vAlign w:val="center"/>
          </w:tcPr>
          <w:p w14:paraId="514DC3FF" w14:textId="68D0FD12" w:rsidR="007B5B13" w:rsidRPr="009330D5" w:rsidRDefault="007B5B13" w:rsidP="009330D5">
            <w:pPr>
              <w:pStyle w:val="aff5"/>
              <w:ind w:left="-57" w:right="-57"/>
              <w:rPr>
                <w:color w:val="000000"/>
                <w:sz w:val="18"/>
                <w:szCs w:val="18"/>
              </w:rPr>
            </w:pPr>
            <w:r w:rsidRPr="009330D5">
              <w:rPr>
                <w:color w:val="000000"/>
                <w:sz w:val="18"/>
                <w:szCs w:val="18"/>
              </w:rPr>
              <w:t>0,9064</w:t>
            </w:r>
          </w:p>
        </w:tc>
        <w:tc>
          <w:tcPr>
            <w:tcW w:w="202" w:type="pct"/>
            <w:tcMar>
              <w:left w:w="28" w:type="dxa"/>
              <w:right w:w="28" w:type="dxa"/>
            </w:tcMar>
            <w:vAlign w:val="center"/>
          </w:tcPr>
          <w:p w14:paraId="2F64EC6C" w14:textId="1A20A820" w:rsidR="007B5B13" w:rsidRPr="009330D5" w:rsidRDefault="007B5B13" w:rsidP="009330D5">
            <w:pPr>
              <w:pStyle w:val="aff5"/>
              <w:ind w:left="-57" w:right="-57"/>
              <w:rPr>
                <w:color w:val="000000"/>
                <w:sz w:val="18"/>
                <w:szCs w:val="18"/>
              </w:rPr>
            </w:pPr>
            <w:r w:rsidRPr="009330D5">
              <w:rPr>
                <w:color w:val="000000"/>
                <w:sz w:val="18"/>
                <w:szCs w:val="18"/>
              </w:rPr>
              <w:t>0,2115</w:t>
            </w:r>
          </w:p>
        </w:tc>
        <w:tc>
          <w:tcPr>
            <w:tcW w:w="202" w:type="pct"/>
            <w:tcMar>
              <w:left w:w="28" w:type="dxa"/>
              <w:right w:w="28" w:type="dxa"/>
            </w:tcMar>
            <w:vAlign w:val="center"/>
          </w:tcPr>
          <w:p w14:paraId="4DCEBC75" w14:textId="041F3D86" w:rsidR="007B5B13" w:rsidRPr="009330D5" w:rsidRDefault="007B5B13" w:rsidP="009330D5">
            <w:pPr>
              <w:pStyle w:val="aff5"/>
              <w:ind w:left="-57" w:right="-57"/>
              <w:rPr>
                <w:color w:val="000000"/>
                <w:sz w:val="18"/>
                <w:szCs w:val="18"/>
              </w:rPr>
            </w:pPr>
            <w:r w:rsidRPr="009330D5">
              <w:rPr>
                <w:color w:val="000000"/>
                <w:sz w:val="18"/>
                <w:szCs w:val="18"/>
              </w:rPr>
              <w:t>1,1179</w:t>
            </w:r>
          </w:p>
        </w:tc>
        <w:tc>
          <w:tcPr>
            <w:tcW w:w="202" w:type="pct"/>
            <w:tcMar>
              <w:left w:w="28" w:type="dxa"/>
              <w:right w:w="28" w:type="dxa"/>
            </w:tcMar>
            <w:vAlign w:val="center"/>
          </w:tcPr>
          <w:p w14:paraId="0F20AA73" w14:textId="20DFB85D" w:rsidR="007B5B13" w:rsidRPr="009330D5" w:rsidRDefault="007B5B13" w:rsidP="009330D5">
            <w:pPr>
              <w:pStyle w:val="aff5"/>
              <w:ind w:left="-57" w:right="-57"/>
              <w:rPr>
                <w:color w:val="000000"/>
                <w:sz w:val="18"/>
                <w:szCs w:val="18"/>
              </w:rPr>
            </w:pPr>
            <w:r w:rsidRPr="009330D5">
              <w:rPr>
                <w:color w:val="000000"/>
                <w:sz w:val="18"/>
                <w:szCs w:val="18"/>
              </w:rPr>
              <w:t>0,96</w:t>
            </w:r>
          </w:p>
        </w:tc>
        <w:tc>
          <w:tcPr>
            <w:tcW w:w="202" w:type="pct"/>
            <w:tcMar>
              <w:left w:w="28" w:type="dxa"/>
              <w:right w:w="28" w:type="dxa"/>
            </w:tcMar>
            <w:vAlign w:val="center"/>
          </w:tcPr>
          <w:p w14:paraId="7337BE5D" w14:textId="2D9A66CD" w:rsidR="007B5B13" w:rsidRPr="009330D5" w:rsidRDefault="007B5B13" w:rsidP="009330D5">
            <w:pPr>
              <w:pStyle w:val="aff5"/>
              <w:ind w:left="-57" w:right="-57"/>
              <w:rPr>
                <w:color w:val="000000"/>
                <w:sz w:val="18"/>
                <w:szCs w:val="18"/>
              </w:rPr>
            </w:pPr>
            <w:r w:rsidRPr="009330D5">
              <w:rPr>
                <w:color w:val="000000"/>
                <w:sz w:val="18"/>
                <w:szCs w:val="18"/>
              </w:rPr>
              <w:t>0,224</w:t>
            </w:r>
          </w:p>
        </w:tc>
        <w:tc>
          <w:tcPr>
            <w:tcW w:w="203" w:type="pct"/>
            <w:tcMar>
              <w:left w:w="28" w:type="dxa"/>
              <w:right w:w="28" w:type="dxa"/>
            </w:tcMar>
            <w:vAlign w:val="center"/>
          </w:tcPr>
          <w:p w14:paraId="3C8EE5A7" w14:textId="569CB4AF" w:rsidR="007B5B13" w:rsidRPr="009330D5" w:rsidRDefault="007B5B13" w:rsidP="009330D5">
            <w:pPr>
              <w:pStyle w:val="aff5"/>
              <w:ind w:left="-57" w:right="-57"/>
              <w:rPr>
                <w:color w:val="000000"/>
                <w:sz w:val="18"/>
                <w:szCs w:val="18"/>
              </w:rPr>
            </w:pPr>
            <w:r w:rsidRPr="009330D5">
              <w:rPr>
                <w:color w:val="000000"/>
                <w:sz w:val="18"/>
                <w:szCs w:val="18"/>
              </w:rPr>
              <w:t>1,184</w:t>
            </w:r>
          </w:p>
        </w:tc>
        <w:tc>
          <w:tcPr>
            <w:tcW w:w="202" w:type="pct"/>
            <w:vAlign w:val="center"/>
          </w:tcPr>
          <w:p w14:paraId="510D18D9" w14:textId="42A673D6" w:rsidR="007B5B13" w:rsidRPr="009330D5" w:rsidRDefault="007B5B13" w:rsidP="009330D5">
            <w:pPr>
              <w:pStyle w:val="aff5"/>
              <w:ind w:left="-57" w:right="-57"/>
              <w:rPr>
                <w:color w:val="000000"/>
                <w:sz w:val="18"/>
                <w:szCs w:val="18"/>
              </w:rPr>
            </w:pPr>
            <w:r w:rsidRPr="009330D5">
              <w:rPr>
                <w:color w:val="000000"/>
                <w:sz w:val="18"/>
                <w:szCs w:val="18"/>
              </w:rPr>
              <w:t>0</w:t>
            </w:r>
          </w:p>
        </w:tc>
        <w:tc>
          <w:tcPr>
            <w:tcW w:w="202" w:type="pct"/>
            <w:vAlign w:val="center"/>
          </w:tcPr>
          <w:p w14:paraId="7E7F2D39" w14:textId="2919195F" w:rsidR="007B5B13" w:rsidRPr="009330D5" w:rsidRDefault="007B5B13" w:rsidP="009330D5">
            <w:pPr>
              <w:pStyle w:val="aff5"/>
              <w:ind w:left="-57" w:right="-57"/>
              <w:rPr>
                <w:color w:val="000000"/>
                <w:sz w:val="18"/>
                <w:szCs w:val="18"/>
              </w:rPr>
            </w:pPr>
            <w:r w:rsidRPr="009330D5">
              <w:rPr>
                <w:color w:val="000000"/>
                <w:sz w:val="18"/>
                <w:szCs w:val="18"/>
              </w:rPr>
              <w:t>0</w:t>
            </w:r>
          </w:p>
        </w:tc>
        <w:tc>
          <w:tcPr>
            <w:tcW w:w="202" w:type="pct"/>
            <w:vAlign w:val="center"/>
          </w:tcPr>
          <w:p w14:paraId="6FF6CF3A" w14:textId="6C02F181" w:rsidR="007B5B13" w:rsidRPr="009330D5" w:rsidRDefault="007B5B13" w:rsidP="009330D5">
            <w:pPr>
              <w:pStyle w:val="aff5"/>
              <w:ind w:left="-57" w:right="-57"/>
              <w:rPr>
                <w:color w:val="000000"/>
                <w:sz w:val="18"/>
                <w:szCs w:val="18"/>
              </w:rPr>
            </w:pPr>
            <w:r w:rsidRPr="009330D5">
              <w:rPr>
                <w:color w:val="000000"/>
                <w:sz w:val="18"/>
                <w:szCs w:val="18"/>
              </w:rPr>
              <w:t>0</w:t>
            </w:r>
          </w:p>
        </w:tc>
        <w:tc>
          <w:tcPr>
            <w:tcW w:w="202" w:type="pct"/>
            <w:vAlign w:val="center"/>
          </w:tcPr>
          <w:p w14:paraId="6A78D715" w14:textId="085B5DF3" w:rsidR="007B5B13" w:rsidRPr="009330D5" w:rsidRDefault="007B5B13" w:rsidP="009330D5">
            <w:pPr>
              <w:pStyle w:val="aff5"/>
              <w:ind w:left="-57" w:right="-57"/>
              <w:rPr>
                <w:color w:val="000000"/>
                <w:sz w:val="18"/>
                <w:szCs w:val="18"/>
              </w:rPr>
            </w:pPr>
            <w:r w:rsidRPr="009330D5">
              <w:rPr>
                <w:color w:val="000000"/>
                <w:sz w:val="18"/>
                <w:szCs w:val="18"/>
              </w:rPr>
              <w:t>0</w:t>
            </w:r>
          </w:p>
        </w:tc>
        <w:tc>
          <w:tcPr>
            <w:tcW w:w="202" w:type="pct"/>
            <w:vAlign w:val="center"/>
          </w:tcPr>
          <w:p w14:paraId="38E039F0" w14:textId="2B473C36" w:rsidR="007B5B13" w:rsidRPr="009330D5" w:rsidRDefault="007B5B13" w:rsidP="009330D5">
            <w:pPr>
              <w:pStyle w:val="aff5"/>
              <w:ind w:left="-57" w:right="-57"/>
              <w:rPr>
                <w:color w:val="000000"/>
                <w:sz w:val="18"/>
                <w:szCs w:val="18"/>
              </w:rPr>
            </w:pPr>
            <w:r w:rsidRPr="009330D5">
              <w:rPr>
                <w:color w:val="000000"/>
                <w:sz w:val="18"/>
                <w:szCs w:val="18"/>
              </w:rPr>
              <w:t>0</w:t>
            </w:r>
          </w:p>
        </w:tc>
        <w:tc>
          <w:tcPr>
            <w:tcW w:w="202" w:type="pct"/>
            <w:vAlign w:val="center"/>
          </w:tcPr>
          <w:p w14:paraId="0D1B88F4" w14:textId="619ABB9E" w:rsidR="007B5B13" w:rsidRPr="009330D5" w:rsidRDefault="007B5B13" w:rsidP="009330D5">
            <w:pPr>
              <w:pStyle w:val="aff5"/>
              <w:ind w:left="-57" w:right="-57"/>
              <w:rPr>
                <w:color w:val="000000"/>
                <w:sz w:val="18"/>
                <w:szCs w:val="18"/>
              </w:rPr>
            </w:pPr>
            <w:r w:rsidRPr="009330D5">
              <w:rPr>
                <w:color w:val="000000"/>
                <w:sz w:val="18"/>
                <w:szCs w:val="18"/>
              </w:rPr>
              <w:t>0</w:t>
            </w:r>
          </w:p>
        </w:tc>
        <w:tc>
          <w:tcPr>
            <w:tcW w:w="202" w:type="pct"/>
            <w:vAlign w:val="center"/>
          </w:tcPr>
          <w:p w14:paraId="7461A72B" w14:textId="489D2090" w:rsidR="007B5B13" w:rsidRPr="009330D5" w:rsidRDefault="007B5B13" w:rsidP="009330D5">
            <w:pPr>
              <w:pStyle w:val="aff5"/>
              <w:ind w:left="-57" w:right="-57"/>
              <w:rPr>
                <w:color w:val="000000"/>
                <w:sz w:val="18"/>
                <w:szCs w:val="18"/>
              </w:rPr>
            </w:pPr>
            <w:r w:rsidRPr="009330D5">
              <w:rPr>
                <w:color w:val="000000"/>
                <w:sz w:val="18"/>
                <w:szCs w:val="18"/>
              </w:rPr>
              <w:t>3,4461</w:t>
            </w:r>
          </w:p>
        </w:tc>
        <w:tc>
          <w:tcPr>
            <w:tcW w:w="202" w:type="pct"/>
            <w:vAlign w:val="center"/>
          </w:tcPr>
          <w:p w14:paraId="6157151B" w14:textId="76CCE100" w:rsidR="007B5B13" w:rsidRPr="009330D5" w:rsidRDefault="007B5B13" w:rsidP="009330D5">
            <w:pPr>
              <w:pStyle w:val="aff5"/>
              <w:ind w:left="-57" w:right="-57"/>
              <w:rPr>
                <w:color w:val="000000"/>
                <w:sz w:val="18"/>
                <w:szCs w:val="18"/>
              </w:rPr>
            </w:pPr>
            <w:r w:rsidRPr="009330D5">
              <w:rPr>
                <w:color w:val="000000"/>
                <w:sz w:val="18"/>
                <w:szCs w:val="18"/>
              </w:rPr>
              <w:t>0,829</w:t>
            </w:r>
          </w:p>
        </w:tc>
        <w:tc>
          <w:tcPr>
            <w:tcW w:w="202" w:type="pct"/>
            <w:vAlign w:val="center"/>
          </w:tcPr>
          <w:p w14:paraId="64D189A5" w14:textId="44852889" w:rsidR="007B5B13" w:rsidRPr="009330D5" w:rsidRDefault="007B5B13" w:rsidP="009330D5">
            <w:pPr>
              <w:pStyle w:val="aff5"/>
              <w:ind w:left="-57" w:right="-57"/>
              <w:rPr>
                <w:color w:val="000000"/>
                <w:sz w:val="18"/>
                <w:szCs w:val="18"/>
              </w:rPr>
            </w:pPr>
            <w:r w:rsidRPr="009330D5">
              <w:rPr>
                <w:color w:val="000000"/>
                <w:sz w:val="18"/>
                <w:szCs w:val="18"/>
              </w:rPr>
              <w:t>4,2751</w:t>
            </w:r>
          </w:p>
        </w:tc>
      </w:tr>
      <w:tr w:rsidR="007B5B13" w:rsidRPr="009330D5" w14:paraId="58EDE917" w14:textId="77777777" w:rsidTr="007B5B13">
        <w:trPr>
          <w:cantSplit/>
          <w:trHeight w:val="340"/>
        </w:trPr>
        <w:tc>
          <w:tcPr>
            <w:tcW w:w="139" w:type="pct"/>
            <w:tcMar>
              <w:left w:w="28" w:type="dxa"/>
              <w:right w:w="28" w:type="dxa"/>
            </w:tcMar>
            <w:vAlign w:val="center"/>
          </w:tcPr>
          <w:p w14:paraId="1D9A5ED7" w14:textId="77777777" w:rsidR="007B5B13" w:rsidRPr="009330D5" w:rsidRDefault="007B5B13" w:rsidP="009330D5">
            <w:pPr>
              <w:pStyle w:val="aff5"/>
            </w:pPr>
            <w:r w:rsidRPr="009330D5">
              <w:t>–</w:t>
            </w:r>
          </w:p>
        </w:tc>
        <w:tc>
          <w:tcPr>
            <w:tcW w:w="617" w:type="pct"/>
            <w:tcMar>
              <w:left w:w="28" w:type="dxa"/>
              <w:right w:w="28" w:type="dxa"/>
            </w:tcMar>
            <w:vAlign w:val="center"/>
          </w:tcPr>
          <w:p w14:paraId="463514F4" w14:textId="77777777" w:rsidR="007B5B13" w:rsidRPr="009330D5" w:rsidRDefault="007B5B13" w:rsidP="009330D5">
            <w:pPr>
              <w:pStyle w:val="aff5"/>
            </w:pPr>
            <w:r w:rsidRPr="009330D5">
              <w:t>Итого по перспективным, индивидуальным и прочим источникам тепловой эн.</w:t>
            </w:r>
          </w:p>
        </w:tc>
        <w:tc>
          <w:tcPr>
            <w:tcW w:w="202" w:type="pct"/>
            <w:tcMar>
              <w:left w:w="28" w:type="dxa"/>
              <w:right w:w="28" w:type="dxa"/>
            </w:tcMar>
            <w:vAlign w:val="center"/>
          </w:tcPr>
          <w:p w14:paraId="7D71ACFA" w14:textId="606258F3" w:rsidR="007B5B13" w:rsidRPr="009330D5" w:rsidRDefault="007B5B13" w:rsidP="009330D5">
            <w:pPr>
              <w:pStyle w:val="aff5"/>
              <w:ind w:left="-57" w:right="-57"/>
              <w:rPr>
                <w:color w:val="000000"/>
                <w:sz w:val="18"/>
                <w:szCs w:val="18"/>
              </w:rPr>
            </w:pPr>
            <w:r w:rsidRPr="009330D5">
              <w:rPr>
                <w:color w:val="000000"/>
                <w:sz w:val="18"/>
                <w:szCs w:val="18"/>
              </w:rPr>
              <w:t>0,5256</w:t>
            </w:r>
          </w:p>
        </w:tc>
        <w:tc>
          <w:tcPr>
            <w:tcW w:w="202" w:type="pct"/>
            <w:tcMar>
              <w:left w:w="28" w:type="dxa"/>
              <w:right w:w="28" w:type="dxa"/>
            </w:tcMar>
            <w:vAlign w:val="center"/>
          </w:tcPr>
          <w:p w14:paraId="0D05F8F2" w14:textId="40854B4C" w:rsidR="007B5B13" w:rsidRPr="009330D5" w:rsidRDefault="007B5B13" w:rsidP="009330D5">
            <w:pPr>
              <w:pStyle w:val="aff5"/>
              <w:ind w:left="-57" w:right="-57"/>
              <w:rPr>
                <w:color w:val="000000"/>
                <w:sz w:val="18"/>
                <w:szCs w:val="18"/>
              </w:rPr>
            </w:pPr>
            <w:r w:rsidRPr="009330D5">
              <w:rPr>
                <w:color w:val="000000"/>
                <w:sz w:val="18"/>
                <w:szCs w:val="18"/>
              </w:rPr>
              <w:t>0,1274</w:t>
            </w:r>
          </w:p>
        </w:tc>
        <w:tc>
          <w:tcPr>
            <w:tcW w:w="203" w:type="pct"/>
            <w:tcMar>
              <w:left w:w="28" w:type="dxa"/>
              <w:right w:w="28" w:type="dxa"/>
            </w:tcMar>
            <w:vAlign w:val="center"/>
          </w:tcPr>
          <w:p w14:paraId="392C14C9" w14:textId="125A3571" w:rsidR="007B5B13" w:rsidRPr="009330D5" w:rsidRDefault="007B5B13" w:rsidP="009330D5">
            <w:pPr>
              <w:pStyle w:val="aff5"/>
              <w:ind w:left="-57" w:right="-57"/>
              <w:rPr>
                <w:color w:val="000000"/>
                <w:sz w:val="18"/>
                <w:szCs w:val="18"/>
              </w:rPr>
            </w:pPr>
            <w:r w:rsidRPr="009330D5">
              <w:rPr>
                <w:color w:val="000000"/>
                <w:sz w:val="18"/>
                <w:szCs w:val="18"/>
              </w:rPr>
              <w:t>0,653</w:t>
            </w:r>
          </w:p>
        </w:tc>
        <w:tc>
          <w:tcPr>
            <w:tcW w:w="202" w:type="pct"/>
            <w:tcMar>
              <w:left w:w="28" w:type="dxa"/>
              <w:right w:w="28" w:type="dxa"/>
            </w:tcMar>
            <w:vAlign w:val="center"/>
          </w:tcPr>
          <w:p w14:paraId="6B2637B0" w14:textId="6BAE3821" w:rsidR="007B5B13" w:rsidRPr="009330D5" w:rsidRDefault="007B5B13" w:rsidP="009330D5">
            <w:pPr>
              <w:pStyle w:val="aff5"/>
              <w:ind w:left="-57" w:right="-57"/>
              <w:rPr>
                <w:color w:val="000000"/>
                <w:sz w:val="18"/>
                <w:szCs w:val="18"/>
              </w:rPr>
            </w:pPr>
            <w:r w:rsidRPr="009330D5">
              <w:rPr>
                <w:color w:val="000000"/>
                <w:sz w:val="18"/>
                <w:szCs w:val="18"/>
              </w:rPr>
              <w:t>1,0541</w:t>
            </w:r>
          </w:p>
        </w:tc>
        <w:tc>
          <w:tcPr>
            <w:tcW w:w="202" w:type="pct"/>
            <w:tcMar>
              <w:left w:w="28" w:type="dxa"/>
              <w:right w:w="28" w:type="dxa"/>
            </w:tcMar>
            <w:vAlign w:val="center"/>
          </w:tcPr>
          <w:p w14:paraId="34333E85" w14:textId="0C6DB9B9" w:rsidR="007B5B13" w:rsidRPr="009330D5" w:rsidRDefault="007B5B13" w:rsidP="009330D5">
            <w:pPr>
              <w:pStyle w:val="aff5"/>
              <w:ind w:left="-57" w:right="-57"/>
              <w:rPr>
                <w:color w:val="000000"/>
                <w:sz w:val="18"/>
                <w:szCs w:val="18"/>
              </w:rPr>
            </w:pPr>
            <w:r w:rsidRPr="009330D5">
              <w:rPr>
                <w:color w:val="000000"/>
                <w:sz w:val="18"/>
                <w:szCs w:val="18"/>
              </w:rPr>
              <w:t>0,2661</w:t>
            </w:r>
          </w:p>
        </w:tc>
        <w:tc>
          <w:tcPr>
            <w:tcW w:w="202" w:type="pct"/>
            <w:tcMar>
              <w:left w:w="28" w:type="dxa"/>
              <w:right w:w="28" w:type="dxa"/>
            </w:tcMar>
            <w:vAlign w:val="center"/>
          </w:tcPr>
          <w:p w14:paraId="2CF2373B" w14:textId="43F2A43D" w:rsidR="007B5B13" w:rsidRPr="009330D5" w:rsidRDefault="007B5B13" w:rsidP="009330D5">
            <w:pPr>
              <w:pStyle w:val="aff5"/>
              <w:ind w:left="-57" w:right="-57"/>
              <w:rPr>
                <w:color w:val="000000"/>
                <w:sz w:val="18"/>
                <w:szCs w:val="18"/>
              </w:rPr>
            </w:pPr>
            <w:r w:rsidRPr="009330D5">
              <w:rPr>
                <w:color w:val="000000"/>
                <w:sz w:val="18"/>
                <w:szCs w:val="18"/>
              </w:rPr>
              <w:t>1,3202</w:t>
            </w:r>
          </w:p>
        </w:tc>
        <w:tc>
          <w:tcPr>
            <w:tcW w:w="202" w:type="pct"/>
            <w:tcMar>
              <w:left w:w="28" w:type="dxa"/>
              <w:right w:w="28" w:type="dxa"/>
            </w:tcMar>
            <w:vAlign w:val="center"/>
          </w:tcPr>
          <w:p w14:paraId="633D8DC6" w14:textId="0C5DD24F" w:rsidR="007B5B13" w:rsidRPr="009330D5" w:rsidRDefault="007B5B13" w:rsidP="009330D5">
            <w:pPr>
              <w:pStyle w:val="aff5"/>
              <w:ind w:left="-57" w:right="-57"/>
              <w:rPr>
                <w:color w:val="000000"/>
                <w:sz w:val="18"/>
                <w:szCs w:val="18"/>
              </w:rPr>
            </w:pPr>
            <w:r w:rsidRPr="009330D5">
              <w:rPr>
                <w:color w:val="000000"/>
                <w:sz w:val="18"/>
                <w:szCs w:val="18"/>
              </w:rPr>
              <w:t>0,9064</w:t>
            </w:r>
          </w:p>
        </w:tc>
        <w:tc>
          <w:tcPr>
            <w:tcW w:w="202" w:type="pct"/>
            <w:tcMar>
              <w:left w:w="28" w:type="dxa"/>
              <w:right w:w="28" w:type="dxa"/>
            </w:tcMar>
            <w:vAlign w:val="center"/>
          </w:tcPr>
          <w:p w14:paraId="4B74DFBD" w14:textId="3DF4421E" w:rsidR="007B5B13" w:rsidRPr="009330D5" w:rsidRDefault="007B5B13" w:rsidP="009330D5">
            <w:pPr>
              <w:pStyle w:val="aff5"/>
              <w:ind w:left="-57" w:right="-57"/>
              <w:rPr>
                <w:color w:val="000000"/>
                <w:sz w:val="18"/>
                <w:szCs w:val="18"/>
              </w:rPr>
            </w:pPr>
            <w:r w:rsidRPr="009330D5">
              <w:rPr>
                <w:color w:val="000000"/>
                <w:sz w:val="18"/>
                <w:szCs w:val="18"/>
              </w:rPr>
              <w:t>0,2115</w:t>
            </w:r>
          </w:p>
        </w:tc>
        <w:tc>
          <w:tcPr>
            <w:tcW w:w="202" w:type="pct"/>
            <w:tcMar>
              <w:left w:w="28" w:type="dxa"/>
              <w:right w:w="28" w:type="dxa"/>
            </w:tcMar>
            <w:vAlign w:val="center"/>
          </w:tcPr>
          <w:p w14:paraId="5DB82455" w14:textId="394A6261" w:rsidR="007B5B13" w:rsidRPr="009330D5" w:rsidRDefault="007B5B13" w:rsidP="009330D5">
            <w:pPr>
              <w:pStyle w:val="aff5"/>
              <w:ind w:left="-57" w:right="-57"/>
              <w:rPr>
                <w:color w:val="000000"/>
                <w:sz w:val="18"/>
                <w:szCs w:val="18"/>
              </w:rPr>
            </w:pPr>
            <w:r w:rsidRPr="009330D5">
              <w:rPr>
                <w:color w:val="000000"/>
                <w:sz w:val="18"/>
                <w:szCs w:val="18"/>
              </w:rPr>
              <w:t>1,1179</w:t>
            </w:r>
          </w:p>
        </w:tc>
        <w:tc>
          <w:tcPr>
            <w:tcW w:w="202" w:type="pct"/>
            <w:tcMar>
              <w:left w:w="28" w:type="dxa"/>
              <w:right w:w="28" w:type="dxa"/>
            </w:tcMar>
            <w:vAlign w:val="center"/>
          </w:tcPr>
          <w:p w14:paraId="7C56C670" w14:textId="0661F1DE" w:rsidR="007B5B13" w:rsidRPr="009330D5" w:rsidRDefault="007B5B13" w:rsidP="009330D5">
            <w:pPr>
              <w:pStyle w:val="aff5"/>
              <w:ind w:left="-57" w:right="-57"/>
              <w:rPr>
                <w:color w:val="000000"/>
                <w:sz w:val="18"/>
                <w:szCs w:val="18"/>
              </w:rPr>
            </w:pPr>
            <w:r w:rsidRPr="009330D5">
              <w:rPr>
                <w:color w:val="000000"/>
                <w:sz w:val="18"/>
                <w:szCs w:val="18"/>
              </w:rPr>
              <w:t>0,96</w:t>
            </w:r>
          </w:p>
        </w:tc>
        <w:tc>
          <w:tcPr>
            <w:tcW w:w="202" w:type="pct"/>
            <w:tcMar>
              <w:left w:w="28" w:type="dxa"/>
              <w:right w:w="28" w:type="dxa"/>
            </w:tcMar>
            <w:vAlign w:val="center"/>
          </w:tcPr>
          <w:p w14:paraId="2807B6AB" w14:textId="6D9EB759" w:rsidR="007B5B13" w:rsidRPr="009330D5" w:rsidRDefault="007B5B13" w:rsidP="009330D5">
            <w:pPr>
              <w:pStyle w:val="aff5"/>
              <w:ind w:left="-57" w:right="-57"/>
              <w:rPr>
                <w:color w:val="000000"/>
                <w:sz w:val="18"/>
                <w:szCs w:val="18"/>
              </w:rPr>
            </w:pPr>
            <w:r w:rsidRPr="009330D5">
              <w:rPr>
                <w:color w:val="000000"/>
                <w:sz w:val="18"/>
                <w:szCs w:val="18"/>
              </w:rPr>
              <w:t>0,224</w:t>
            </w:r>
          </w:p>
        </w:tc>
        <w:tc>
          <w:tcPr>
            <w:tcW w:w="203" w:type="pct"/>
            <w:tcMar>
              <w:left w:w="28" w:type="dxa"/>
              <w:right w:w="28" w:type="dxa"/>
            </w:tcMar>
            <w:vAlign w:val="center"/>
          </w:tcPr>
          <w:p w14:paraId="4AF77AE3" w14:textId="215AE71C" w:rsidR="007B5B13" w:rsidRPr="009330D5" w:rsidRDefault="007B5B13" w:rsidP="009330D5">
            <w:pPr>
              <w:pStyle w:val="aff5"/>
              <w:ind w:left="-57" w:right="-57"/>
              <w:rPr>
                <w:color w:val="000000"/>
                <w:sz w:val="18"/>
                <w:szCs w:val="18"/>
              </w:rPr>
            </w:pPr>
            <w:r w:rsidRPr="009330D5">
              <w:rPr>
                <w:color w:val="000000"/>
                <w:sz w:val="18"/>
                <w:szCs w:val="18"/>
              </w:rPr>
              <w:t>1,184</w:t>
            </w:r>
          </w:p>
        </w:tc>
        <w:tc>
          <w:tcPr>
            <w:tcW w:w="202" w:type="pct"/>
            <w:vAlign w:val="center"/>
          </w:tcPr>
          <w:p w14:paraId="13323C38" w14:textId="1995B1F1" w:rsidR="007B5B13" w:rsidRPr="009330D5" w:rsidRDefault="007B5B13" w:rsidP="009330D5">
            <w:pPr>
              <w:pStyle w:val="aff5"/>
              <w:ind w:left="-57" w:right="-57"/>
              <w:rPr>
                <w:color w:val="000000"/>
                <w:sz w:val="18"/>
                <w:szCs w:val="18"/>
              </w:rPr>
            </w:pPr>
            <w:r w:rsidRPr="009330D5">
              <w:rPr>
                <w:color w:val="000000"/>
                <w:sz w:val="18"/>
                <w:szCs w:val="18"/>
              </w:rPr>
              <w:t>0</w:t>
            </w:r>
          </w:p>
        </w:tc>
        <w:tc>
          <w:tcPr>
            <w:tcW w:w="202" w:type="pct"/>
            <w:vAlign w:val="center"/>
          </w:tcPr>
          <w:p w14:paraId="093CFD73" w14:textId="67DBD7FC" w:rsidR="007B5B13" w:rsidRPr="009330D5" w:rsidRDefault="007B5B13" w:rsidP="009330D5">
            <w:pPr>
              <w:pStyle w:val="aff5"/>
              <w:ind w:left="-57" w:right="-57"/>
              <w:rPr>
                <w:color w:val="000000"/>
                <w:sz w:val="18"/>
                <w:szCs w:val="18"/>
              </w:rPr>
            </w:pPr>
            <w:r w:rsidRPr="009330D5">
              <w:rPr>
                <w:color w:val="000000"/>
                <w:sz w:val="18"/>
                <w:szCs w:val="18"/>
              </w:rPr>
              <w:t>0</w:t>
            </w:r>
          </w:p>
        </w:tc>
        <w:tc>
          <w:tcPr>
            <w:tcW w:w="202" w:type="pct"/>
            <w:vAlign w:val="center"/>
          </w:tcPr>
          <w:p w14:paraId="03D3D4BC" w14:textId="43936F15" w:rsidR="007B5B13" w:rsidRPr="009330D5" w:rsidRDefault="007B5B13" w:rsidP="009330D5">
            <w:pPr>
              <w:pStyle w:val="aff5"/>
              <w:ind w:left="-57" w:right="-57"/>
              <w:rPr>
                <w:color w:val="000000"/>
                <w:sz w:val="18"/>
                <w:szCs w:val="18"/>
              </w:rPr>
            </w:pPr>
            <w:r w:rsidRPr="009330D5">
              <w:rPr>
                <w:color w:val="000000"/>
                <w:sz w:val="18"/>
                <w:szCs w:val="18"/>
              </w:rPr>
              <w:t>0</w:t>
            </w:r>
          </w:p>
        </w:tc>
        <w:tc>
          <w:tcPr>
            <w:tcW w:w="202" w:type="pct"/>
            <w:vAlign w:val="center"/>
          </w:tcPr>
          <w:p w14:paraId="7094ED5C" w14:textId="09E2073C" w:rsidR="007B5B13" w:rsidRPr="009330D5" w:rsidRDefault="007B5B13" w:rsidP="009330D5">
            <w:pPr>
              <w:pStyle w:val="aff5"/>
              <w:ind w:left="-57" w:right="-57"/>
              <w:rPr>
                <w:color w:val="000000"/>
                <w:sz w:val="18"/>
                <w:szCs w:val="18"/>
              </w:rPr>
            </w:pPr>
            <w:r w:rsidRPr="009330D5">
              <w:rPr>
                <w:color w:val="000000"/>
                <w:sz w:val="18"/>
                <w:szCs w:val="18"/>
              </w:rPr>
              <w:t>0</w:t>
            </w:r>
          </w:p>
        </w:tc>
        <w:tc>
          <w:tcPr>
            <w:tcW w:w="202" w:type="pct"/>
            <w:vAlign w:val="center"/>
          </w:tcPr>
          <w:p w14:paraId="1C62E40D" w14:textId="02F87117" w:rsidR="007B5B13" w:rsidRPr="009330D5" w:rsidRDefault="007B5B13" w:rsidP="009330D5">
            <w:pPr>
              <w:pStyle w:val="aff5"/>
              <w:ind w:left="-57" w:right="-57"/>
              <w:rPr>
                <w:color w:val="000000"/>
                <w:sz w:val="18"/>
                <w:szCs w:val="18"/>
              </w:rPr>
            </w:pPr>
            <w:r w:rsidRPr="009330D5">
              <w:rPr>
                <w:color w:val="000000"/>
                <w:sz w:val="18"/>
                <w:szCs w:val="18"/>
              </w:rPr>
              <w:t>0</w:t>
            </w:r>
          </w:p>
        </w:tc>
        <w:tc>
          <w:tcPr>
            <w:tcW w:w="202" w:type="pct"/>
            <w:vAlign w:val="center"/>
          </w:tcPr>
          <w:p w14:paraId="18D3837E" w14:textId="6675D67F" w:rsidR="007B5B13" w:rsidRPr="009330D5" w:rsidRDefault="007B5B13" w:rsidP="009330D5">
            <w:pPr>
              <w:pStyle w:val="aff5"/>
              <w:ind w:left="-57" w:right="-57"/>
              <w:rPr>
                <w:color w:val="000000"/>
                <w:sz w:val="18"/>
                <w:szCs w:val="18"/>
              </w:rPr>
            </w:pPr>
            <w:r w:rsidRPr="009330D5">
              <w:rPr>
                <w:color w:val="000000"/>
                <w:sz w:val="18"/>
                <w:szCs w:val="18"/>
              </w:rPr>
              <w:t>0</w:t>
            </w:r>
          </w:p>
        </w:tc>
        <w:tc>
          <w:tcPr>
            <w:tcW w:w="202" w:type="pct"/>
            <w:vAlign w:val="center"/>
          </w:tcPr>
          <w:p w14:paraId="0568382B" w14:textId="51813403" w:rsidR="007B5B13" w:rsidRPr="009330D5" w:rsidRDefault="007B5B13" w:rsidP="009330D5">
            <w:pPr>
              <w:pStyle w:val="aff5"/>
              <w:ind w:left="-57" w:right="-57"/>
              <w:rPr>
                <w:color w:val="000000"/>
                <w:sz w:val="18"/>
                <w:szCs w:val="18"/>
              </w:rPr>
            </w:pPr>
            <w:r w:rsidRPr="009330D5">
              <w:rPr>
                <w:color w:val="000000"/>
                <w:sz w:val="18"/>
                <w:szCs w:val="18"/>
              </w:rPr>
              <w:t>3,4461</w:t>
            </w:r>
          </w:p>
        </w:tc>
        <w:tc>
          <w:tcPr>
            <w:tcW w:w="202" w:type="pct"/>
            <w:vAlign w:val="center"/>
          </w:tcPr>
          <w:p w14:paraId="0A3F705D" w14:textId="15961279" w:rsidR="007B5B13" w:rsidRPr="009330D5" w:rsidRDefault="007B5B13" w:rsidP="009330D5">
            <w:pPr>
              <w:pStyle w:val="aff5"/>
              <w:ind w:left="-57" w:right="-57"/>
              <w:rPr>
                <w:color w:val="000000"/>
                <w:sz w:val="18"/>
                <w:szCs w:val="18"/>
              </w:rPr>
            </w:pPr>
            <w:r w:rsidRPr="009330D5">
              <w:rPr>
                <w:color w:val="000000"/>
                <w:sz w:val="18"/>
                <w:szCs w:val="18"/>
              </w:rPr>
              <w:t>0,829</w:t>
            </w:r>
          </w:p>
        </w:tc>
        <w:tc>
          <w:tcPr>
            <w:tcW w:w="202" w:type="pct"/>
            <w:vAlign w:val="center"/>
          </w:tcPr>
          <w:p w14:paraId="3EC64FBD" w14:textId="367FC650" w:rsidR="007B5B13" w:rsidRPr="009330D5" w:rsidRDefault="007B5B13" w:rsidP="009330D5">
            <w:pPr>
              <w:pStyle w:val="aff5"/>
              <w:ind w:left="-57" w:right="-57"/>
              <w:rPr>
                <w:color w:val="000000"/>
                <w:sz w:val="18"/>
                <w:szCs w:val="18"/>
              </w:rPr>
            </w:pPr>
            <w:r w:rsidRPr="009330D5">
              <w:rPr>
                <w:color w:val="000000"/>
                <w:sz w:val="18"/>
                <w:szCs w:val="18"/>
              </w:rPr>
              <w:t>4,2751</w:t>
            </w:r>
          </w:p>
        </w:tc>
      </w:tr>
      <w:tr w:rsidR="007B5B13" w:rsidRPr="009330D5" w14:paraId="65E490E0" w14:textId="77777777" w:rsidTr="007B5B13">
        <w:trPr>
          <w:cantSplit/>
          <w:trHeight w:val="340"/>
        </w:trPr>
        <w:tc>
          <w:tcPr>
            <w:tcW w:w="139" w:type="pct"/>
            <w:tcMar>
              <w:left w:w="28" w:type="dxa"/>
              <w:right w:w="28" w:type="dxa"/>
            </w:tcMar>
            <w:vAlign w:val="center"/>
          </w:tcPr>
          <w:p w14:paraId="3A13F29E" w14:textId="77777777" w:rsidR="007B5B13" w:rsidRPr="009330D5" w:rsidRDefault="007B5B13" w:rsidP="009330D5">
            <w:pPr>
              <w:pStyle w:val="aff5"/>
            </w:pPr>
            <w:r w:rsidRPr="009330D5">
              <w:t>–</w:t>
            </w:r>
          </w:p>
        </w:tc>
        <w:tc>
          <w:tcPr>
            <w:tcW w:w="617" w:type="pct"/>
            <w:vAlign w:val="center"/>
          </w:tcPr>
          <w:p w14:paraId="2A4F7A61" w14:textId="77777777" w:rsidR="007B5B13" w:rsidRPr="009330D5" w:rsidRDefault="007B5B13" w:rsidP="009330D5">
            <w:pPr>
              <w:pStyle w:val="aff5"/>
            </w:pPr>
            <w:r w:rsidRPr="009330D5">
              <w:t>Итого</w:t>
            </w:r>
          </w:p>
        </w:tc>
        <w:tc>
          <w:tcPr>
            <w:tcW w:w="202" w:type="pct"/>
            <w:tcMar>
              <w:left w:w="28" w:type="dxa"/>
              <w:right w:w="28" w:type="dxa"/>
            </w:tcMar>
            <w:vAlign w:val="center"/>
          </w:tcPr>
          <w:p w14:paraId="4616B30E" w14:textId="7D3A3AEC" w:rsidR="007B5B13" w:rsidRPr="009330D5" w:rsidRDefault="007B5B13" w:rsidP="009330D5">
            <w:pPr>
              <w:pStyle w:val="aff5"/>
              <w:ind w:left="-57" w:right="-57"/>
              <w:rPr>
                <w:color w:val="000000"/>
                <w:sz w:val="18"/>
                <w:szCs w:val="18"/>
              </w:rPr>
            </w:pPr>
            <w:r w:rsidRPr="009330D5">
              <w:rPr>
                <w:color w:val="000000"/>
                <w:sz w:val="18"/>
                <w:szCs w:val="18"/>
              </w:rPr>
              <w:t>1,1899</w:t>
            </w:r>
          </w:p>
        </w:tc>
        <w:tc>
          <w:tcPr>
            <w:tcW w:w="202" w:type="pct"/>
            <w:tcMar>
              <w:left w:w="28" w:type="dxa"/>
              <w:right w:w="28" w:type="dxa"/>
            </w:tcMar>
            <w:vAlign w:val="center"/>
          </w:tcPr>
          <w:p w14:paraId="6FDFF56D" w14:textId="3DE689B3" w:rsidR="007B5B13" w:rsidRPr="009330D5" w:rsidRDefault="007B5B13" w:rsidP="009330D5">
            <w:pPr>
              <w:pStyle w:val="aff5"/>
              <w:ind w:left="-57" w:right="-57"/>
              <w:rPr>
                <w:color w:val="000000"/>
                <w:sz w:val="18"/>
                <w:szCs w:val="18"/>
              </w:rPr>
            </w:pPr>
            <w:r w:rsidRPr="009330D5">
              <w:rPr>
                <w:color w:val="000000"/>
                <w:sz w:val="18"/>
                <w:szCs w:val="18"/>
              </w:rPr>
              <w:t>0,4005</w:t>
            </w:r>
          </w:p>
        </w:tc>
        <w:tc>
          <w:tcPr>
            <w:tcW w:w="203" w:type="pct"/>
            <w:tcMar>
              <w:left w:w="28" w:type="dxa"/>
              <w:right w:w="28" w:type="dxa"/>
            </w:tcMar>
            <w:vAlign w:val="center"/>
          </w:tcPr>
          <w:p w14:paraId="7DD75287" w14:textId="5D4C6597" w:rsidR="007B5B13" w:rsidRPr="009330D5" w:rsidRDefault="007B5B13" w:rsidP="009330D5">
            <w:pPr>
              <w:pStyle w:val="aff5"/>
              <w:ind w:left="-57" w:right="-57"/>
              <w:rPr>
                <w:color w:val="000000"/>
                <w:sz w:val="18"/>
                <w:szCs w:val="18"/>
              </w:rPr>
            </w:pPr>
            <w:r w:rsidRPr="009330D5">
              <w:rPr>
                <w:color w:val="000000"/>
                <w:sz w:val="18"/>
                <w:szCs w:val="18"/>
              </w:rPr>
              <w:t>1,5904</w:t>
            </w:r>
          </w:p>
        </w:tc>
        <w:tc>
          <w:tcPr>
            <w:tcW w:w="202" w:type="pct"/>
            <w:tcMar>
              <w:left w:w="28" w:type="dxa"/>
              <w:right w:w="28" w:type="dxa"/>
            </w:tcMar>
            <w:vAlign w:val="center"/>
          </w:tcPr>
          <w:p w14:paraId="4885EFAA" w14:textId="4050DF34" w:rsidR="007B5B13" w:rsidRPr="009330D5" w:rsidRDefault="007B5B13" w:rsidP="009330D5">
            <w:pPr>
              <w:pStyle w:val="aff5"/>
              <w:ind w:left="-57" w:right="-57"/>
              <w:rPr>
                <w:color w:val="000000"/>
                <w:sz w:val="18"/>
                <w:szCs w:val="18"/>
              </w:rPr>
            </w:pPr>
            <w:r w:rsidRPr="009330D5">
              <w:rPr>
                <w:color w:val="000000"/>
                <w:sz w:val="18"/>
                <w:szCs w:val="18"/>
              </w:rPr>
              <w:t>0,1195</w:t>
            </w:r>
          </w:p>
        </w:tc>
        <w:tc>
          <w:tcPr>
            <w:tcW w:w="202" w:type="pct"/>
            <w:tcMar>
              <w:left w:w="28" w:type="dxa"/>
              <w:right w:w="28" w:type="dxa"/>
            </w:tcMar>
            <w:vAlign w:val="center"/>
          </w:tcPr>
          <w:p w14:paraId="554838E1" w14:textId="16E62553" w:rsidR="007B5B13" w:rsidRPr="009330D5" w:rsidRDefault="007B5B13" w:rsidP="009330D5">
            <w:pPr>
              <w:pStyle w:val="aff5"/>
              <w:ind w:left="-57" w:right="-57"/>
              <w:rPr>
                <w:color w:val="000000"/>
                <w:sz w:val="18"/>
                <w:szCs w:val="18"/>
              </w:rPr>
            </w:pPr>
            <w:r w:rsidRPr="009330D5">
              <w:rPr>
                <w:color w:val="000000"/>
                <w:sz w:val="18"/>
                <w:szCs w:val="18"/>
              </w:rPr>
              <w:t>0,4528</w:t>
            </w:r>
          </w:p>
        </w:tc>
        <w:tc>
          <w:tcPr>
            <w:tcW w:w="202" w:type="pct"/>
            <w:tcMar>
              <w:left w:w="28" w:type="dxa"/>
              <w:right w:w="28" w:type="dxa"/>
            </w:tcMar>
            <w:vAlign w:val="center"/>
          </w:tcPr>
          <w:p w14:paraId="4EBAEDB3" w14:textId="2EE6E5DE" w:rsidR="007B5B13" w:rsidRPr="009330D5" w:rsidRDefault="007B5B13" w:rsidP="009330D5">
            <w:pPr>
              <w:pStyle w:val="aff5"/>
              <w:ind w:left="-57" w:right="-57"/>
              <w:rPr>
                <w:color w:val="000000"/>
                <w:sz w:val="18"/>
                <w:szCs w:val="18"/>
              </w:rPr>
            </w:pPr>
            <w:r w:rsidRPr="009330D5">
              <w:rPr>
                <w:color w:val="000000"/>
                <w:sz w:val="18"/>
                <w:szCs w:val="18"/>
              </w:rPr>
              <w:t>0,5723</w:t>
            </w:r>
          </w:p>
        </w:tc>
        <w:tc>
          <w:tcPr>
            <w:tcW w:w="202" w:type="pct"/>
            <w:tcMar>
              <w:left w:w="28" w:type="dxa"/>
              <w:right w:w="28" w:type="dxa"/>
            </w:tcMar>
            <w:vAlign w:val="center"/>
          </w:tcPr>
          <w:p w14:paraId="743DBD52" w14:textId="758A644A" w:rsidR="007B5B13" w:rsidRPr="009330D5" w:rsidRDefault="007B5B13" w:rsidP="009330D5">
            <w:pPr>
              <w:pStyle w:val="aff5"/>
              <w:ind w:left="-57" w:right="-57"/>
              <w:rPr>
                <w:color w:val="000000"/>
                <w:sz w:val="18"/>
                <w:szCs w:val="18"/>
              </w:rPr>
            </w:pPr>
            <w:r w:rsidRPr="009330D5">
              <w:rPr>
                <w:color w:val="000000"/>
                <w:sz w:val="18"/>
                <w:szCs w:val="18"/>
              </w:rPr>
              <w:t>2,1954</w:t>
            </w:r>
          </w:p>
        </w:tc>
        <w:tc>
          <w:tcPr>
            <w:tcW w:w="202" w:type="pct"/>
            <w:tcMar>
              <w:left w:w="28" w:type="dxa"/>
              <w:right w:w="28" w:type="dxa"/>
            </w:tcMar>
            <w:vAlign w:val="center"/>
          </w:tcPr>
          <w:p w14:paraId="7F94F60F" w14:textId="181E7816" w:rsidR="007B5B13" w:rsidRPr="009330D5" w:rsidRDefault="007B5B13" w:rsidP="009330D5">
            <w:pPr>
              <w:pStyle w:val="aff5"/>
              <w:ind w:left="-57" w:right="-57"/>
              <w:rPr>
                <w:color w:val="000000"/>
                <w:sz w:val="18"/>
                <w:szCs w:val="18"/>
              </w:rPr>
            </w:pPr>
            <w:r w:rsidRPr="009330D5">
              <w:rPr>
                <w:color w:val="000000"/>
                <w:sz w:val="18"/>
                <w:szCs w:val="18"/>
              </w:rPr>
              <w:t>0,4757</w:t>
            </w:r>
          </w:p>
        </w:tc>
        <w:tc>
          <w:tcPr>
            <w:tcW w:w="202" w:type="pct"/>
            <w:tcMar>
              <w:left w:w="28" w:type="dxa"/>
              <w:right w:w="28" w:type="dxa"/>
            </w:tcMar>
            <w:vAlign w:val="center"/>
          </w:tcPr>
          <w:p w14:paraId="10B0A6A5" w14:textId="480A3438" w:rsidR="007B5B13" w:rsidRPr="009330D5" w:rsidRDefault="007B5B13" w:rsidP="009330D5">
            <w:pPr>
              <w:pStyle w:val="aff5"/>
              <w:ind w:left="-57" w:right="-57"/>
              <w:rPr>
                <w:color w:val="000000"/>
                <w:sz w:val="18"/>
                <w:szCs w:val="18"/>
              </w:rPr>
            </w:pPr>
            <w:r w:rsidRPr="009330D5">
              <w:rPr>
                <w:color w:val="000000"/>
                <w:sz w:val="18"/>
                <w:szCs w:val="18"/>
              </w:rPr>
              <w:t>2,6711</w:t>
            </w:r>
          </w:p>
        </w:tc>
        <w:tc>
          <w:tcPr>
            <w:tcW w:w="202" w:type="pct"/>
            <w:tcMar>
              <w:left w:w="28" w:type="dxa"/>
              <w:right w:w="28" w:type="dxa"/>
            </w:tcMar>
            <w:vAlign w:val="center"/>
          </w:tcPr>
          <w:p w14:paraId="63F5D1E5" w14:textId="7F57805F" w:rsidR="007B5B13" w:rsidRPr="009330D5" w:rsidRDefault="007B5B13" w:rsidP="009330D5">
            <w:pPr>
              <w:pStyle w:val="aff5"/>
              <w:ind w:left="-57" w:right="-57"/>
              <w:rPr>
                <w:color w:val="000000"/>
                <w:sz w:val="18"/>
                <w:szCs w:val="18"/>
              </w:rPr>
            </w:pPr>
            <w:r w:rsidRPr="009330D5">
              <w:rPr>
                <w:color w:val="000000"/>
                <w:sz w:val="18"/>
                <w:szCs w:val="18"/>
              </w:rPr>
              <w:t>2,0988</w:t>
            </w:r>
          </w:p>
        </w:tc>
        <w:tc>
          <w:tcPr>
            <w:tcW w:w="202" w:type="pct"/>
            <w:tcMar>
              <w:left w:w="28" w:type="dxa"/>
              <w:right w:w="28" w:type="dxa"/>
            </w:tcMar>
            <w:vAlign w:val="center"/>
          </w:tcPr>
          <w:p w14:paraId="688222BE" w14:textId="10BBD1C0" w:rsidR="007B5B13" w:rsidRPr="009330D5" w:rsidRDefault="007B5B13" w:rsidP="009330D5">
            <w:pPr>
              <w:pStyle w:val="aff5"/>
              <w:ind w:left="-57" w:right="-57"/>
              <w:rPr>
                <w:color w:val="000000"/>
                <w:sz w:val="18"/>
                <w:szCs w:val="18"/>
              </w:rPr>
            </w:pPr>
            <w:r w:rsidRPr="009330D5">
              <w:rPr>
                <w:color w:val="000000"/>
                <w:sz w:val="18"/>
                <w:szCs w:val="18"/>
              </w:rPr>
              <w:t>0,4532</w:t>
            </w:r>
          </w:p>
        </w:tc>
        <w:tc>
          <w:tcPr>
            <w:tcW w:w="203" w:type="pct"/>
            <w:tcMar>
              <w:left w:w="28" w:type="dxa"/>
              <w:right w:w="28" w:type="dxa"/>
            </w:tcMar>
            <w:vAlign w:val="center"/>
          </w:tcPr>
          <w:p w14:paraId="637BCA15" w14:textId="5D8A291C" w:rsidR="007B5B13" w:rsidRPr="009330D5" w:rsidRDefault="007B5B13" w:rsidP="009330D5">
            <w:pPr>
              <w:pStyle w:val="aff5"/>
              <w:ind w:left="-57" w:right="-57"/>
              <w:rPr>
                <w:color w:val="000000"/>
                <w:sz w:val="18"/>
                <w:szCs w:val="18"/>
              </w:rPr>
            </w:pPr>
            <w:r w:rsidRPr="009330D5">
              <w:rPr>
                <w:color w:val="000000"/>
                <w:sz w:val="18"/>
                <w:szCs w:val="18"/>
              </w:rPr>
              <w:t>2,552</w:t>
            </w:r>
          </w:p>
        </w:tc>
        <w:tc>
          <w:tcPr>
            <w:tcW w:w="202" w:type="pct"/>
            <w:vAlign w:val="center"/>
          </w:tcPr>
          <w:p w14:paraId="1F047986" w14:textId="048306B3" w:rsidR="007B5B13" w:rsidRPr="009330D5" w:rsidRDefault="007B5B13" w:rsidP="009330D5">
            <w:pPr>
              <w:pStyle w:val="aff5"/>
              <w:ind w:left="-57" w:right="-57"/>
              <w:rPr>
                <w:color w:val="000000"/>
                <w:sz w:val="18"/>
                <w:szCs w:val="18"/>
              </w:rPr>
            </w:pPr>
            <w:r w:rsidRPr="009330D5">
              <w:rPr>
                <w:color w:val="000000"/>
                <w:sz w:val="18"/>
                <w:szCs w:val="18"/>
              </w:rPr>
              <w:t>2,0391</w:t>
            </w:r>
          </w:p>
        </w:tc>
        <w:tc>
          <w:tcPr>
            <w:tcW w:w="202" w:type="pct"/>
            <w:vAlign w:val="center"/>
          </w:tcPr>
          <w:p w14:paraId="09B6C0C1" w14:textId="17EC9C2F" w:rsidR="007B5B13" w:rsidRPr="009330D5" w:rsidRDefault="007B5B13" w:rsidP="009330D5">
            <w:pPr>
              <w:pStyle w:val="aff5"/>
              <w:ind w:left="-57" w:right="-57"/>
              <w:rPr>
                <w:color w:val="000000"/>
                <w:sz w:val="18"/>
                <w:szCs w:val="18"/>
              </w:rPr>
            </w:pPr>
            <w:r w:rsidRPr="009330D5">
              <w:rPr>
                <w:color w:val="000000"/>
                <w:sz w:val="18"/>
                <w:szCs w:val="18"/>
              </w:rPr>
              <w:t>0,4393</w:t>
            </w:r>
          </w:p>
        </w:tc>
        <w:tc>
          <w:tcPr>
            <w:tcW w:w="202" w:type="pct"/>
            <w:vAlign w:val="center"/>
          </w:tcPr>
          <w:p w14:paraId="430D72FF" w14:textId="3BD350A1" w:rsidR="007B5B13" w:rsidRPr="009330D5" w:rsidRDefault="007B5B13" w:rsidP="009330D5">
            <w:pPr>
              <w:pStyle w:val="aff5"/>
              <w:ind w:left="-57" w:right="-57"/>
              <w:rPr>
                <w:color w:val="000000"/>
                <w:sz w:val="18"/>
                <w:szCs w:val="18"/>
              </w:rPr>
            </w:pPr>
            <w:r w:rsidRPr="009330D5">
              <w:rPr>
                <w:color w:val="000000"/>
                <w:sz w:val="18"/>
                <w:szCs w:val="18"/>
              </w:rPr>
              <w:t>2,4784</w:t>
            </w:r>
          </w:p>
        </w:tc>
        <w:tc>
          <w:tcPr>
            <w:tcW w:w="202" w:type="pct"/>
            <w:vAlign w:val="center"/>
          </w:tcPr>
          <w:p w14:paraId="76017407" w14:textId="1C6DAEEB" w:rsidR="007B5B13" w:rsidRPr="009330D5" w:rsidRDefault="007B5B13" w:rsidP="009330D5">
            <w:pPr>
              <w:pStyle w:val="aff5"/>
              <w:ind w:left="-57" w:right="-57"/>
              <w:rPr>
                <w:color w:val="000000"/>
                <w:sz w:val="18"/>
                <w:szCs w:val="18"/>
              </w:rPr>
            </w:pPr>
            <w:r w:rsidRPr="009330D5">
              <w:rPr>
                <w:color w:val="000000"/>
                <w:sz w:val="18"/>
                <w:szCs w:val="18"/>
              </w:rPr>
              <w:t>1,4011</w:t>
            </w:r>
          </w:p>
        </w:tc>
        <w:tc>
          <w:tcPr>
            <w:tcW w:w="202" w:type="pct"/>
            <w:vAlign w:val="center"/>
          </w:tcPr>
          <w:p w14:paraId="30CD371E" w14:textId="38BF15A8" w:rsidR="007B5B13" w:rsidRPr="009330D5" w:rsidRDefault="007B5B13" w:rsidP="009330D5">
            <w:pPr>
              <w:pStyle w:val="aff5"/>
              <w:ind w:left="-57" w:right="-57"/>
              <w:rPr>
                <w:color w:val="000000"/>
                <w:sz w:val="18"/>
                <w:szCs w:val="18"/>
              </w:rPr>
            </w:pPr>
            <w:r w:rsidRPr="009330D5">
              <w:rPr>
                <w:color w:val="000000"/>
                <w:sz w:val="18"/>
                <w:szCs w:val="18"/>
              </w:rPr>
              <w:t>0,3558</w:t>
            </w:r>
          </w:p>
        </w:tc>
        <w:tc>
          <w:tcPr>
            <w:tcW w:w="202" w:type="pct"/>
            <w:vAlign w:val="center"/>
          </w:tcPr>
          <w:p w14:paraId="4BC83611" w14:textId="66B5FB57" w:rsidR="007B5B13" w:rsidRPr="009330D5" w:rsidRDefault="007B5B13" w:rsidP="009330D5">
            <w:pPr>
              <w:pStyle w:val="aff5"/>
              <w:ind w:left="-57" w:right="-57"/>
              <w:rPr>
                <w:color w:val="000000"/>
                <w:sz w:val="18"/>
                <w:szCs w:val="18"/>
              </w:rPr>
            </w:pPr>
            <w:r w:rsidRPr="009330D5">
              <w:rPr>
                <w:color w:val="000000"/>
                <w:sz w:val="18"/>
                <w:szCs w:val="18"/>
              </w:rPr>
              <w:t>1,7569</w:t>
            </w:r>
          </w:p>
        </w:tc>
        <w:tc>
          <w:tcPr>
            <w:tcW w:w="202" w:type="pct"/>
            <w:vAlign w:val="center"/>
          </w:tcPr>
          <w:p w14:paraId="5ACEFE8B" w14:textId="113A1C23" w:rsidR="007B5B13" w:rsidRPr="009330D5" w:rsidRDefault="007B5B13" w:rsidP="009330D5">
            <w:pPr>
              <w:pStyle w:val="aff5"/>
              <w:ind w:left="-57" w:right="-57"/>
              <w:rPr>
                <w:color w:val="000000"/>
                <w:sz w:val="18"/>
                <w:szCs w:val="18"/>
              </w:rPr>
            </w:pPr>
            <w:r w:rsidRPr="009330D5">
              <w:rPr>
                <w:color w:val="000000"/>
                <w:sz w:val="18"/>
                <w:szCs w:val="18"/>
              </w:rPr>
              <w:t>9,0438</w:t>
            </w:r>
          </w:p>
        </w:tc>
        <w:tc>
          <w:tcPr>
            <w:tcW w:w="202" w:type="pct"/>
            <w:vAlign w:val="center"/>
          </w:tcPr>
          <w:p w14:paraId="52080891" w14:textId="6F2F68AC" w:rsidR="007B5B13" w:rsidRPr="009330D5" w:rsidRDefault="007B5B13" w:rsidP="009330D5">
            <w:pPr>
              <w:pStyle w:val="aff5"/>
              <w:ind w:left="-57" w:right="-57"/>
              <w:rPr>
                <w:color w:val="000000"/>
                <w:sz w:val="18"/>
                <w:szCs w:val="18"/>
              </w:rPr>
            </w:pPr>
            <w:r w:rsidRPr="009330D5">
              <w:rPr>
                <w:color w:val="000000"/>
                <w:sz w:val="18"/>
                <w:szCs w:val="18"/>
              </w:rPr>
              <w:t>2,5773</w:t>
            </w:r>
          </w:p>
        </w:tc>
        <w:tc>
          <w:tcPr>
            <w:tcW w:w="202" w:type="pct"/>
            <w:vAlign w:val="center"/>
          </w:tcPr>
          <w:p w14:paraId="193D7600" w14:textId="1C48D735" w:rsidR="007B5B13" w:rsidRPr="009330D5" w:rsidRDefault="007B5B13" w:rsidP="009330D5">
            <w:pPr>
              <w:pStyle w:val="aff5"/>
              <w:ind w:left="-57" w:right="-57"/>
              <w:rPr>
                <w:color w:val="000000"/>
                <w:sz w:val="18"/>
                <w:szCs w:val="18"/>
              </w:rPr>
            </w:pPr>
            <w:r w:rsidRPr="009330D5">
              <w:rPr>
                <w:color w:val="000000"/>
                <w:sz w:val="18"/>
                <w:szCs w:val="18"/>
              </w:rPr>
              <w:t>11,621</w:t>
            </w:r>
          </w:p>
        </w:tc>
      </w:tr>
    </w:tbl>
    <w:p w14:paraId="0C96C808" w14:textId="77777777" w:rsidR="00266CE4" w:rsidRPr="009330D5" w:rsidRDefault="00266CE4" w:rsidP="009330D5">
      <w:pPr>
        <w:pStyle w:val="a8"/>
      </w:pPr>
    </w:p>
    <w:p w14:paraId="7DA0372D" w14:textId="77777777" w:rsidR="00E62194" w:rsidRPr="009330D5" w:rsidRDefault="00E62194" w:rsidP="009330D5">
      <w:pPr>
        <w:pStyle w:val="a8"/>
      </w:pPr>
    </w:p>
    <w:p w14:paraId="0671BF53" w14:textId="77777777" w:rsidR="00E62194" w:rsidRPr="009330D5" w:rsidRDefault="00E62194" w:rsidP="009330D5">
      <w:pPr>
        <w:spacing w:after="0" w:line="240" w:lineRule="auto"/>
        <w:sectPr w:rsidR="00E62194" w:rsidRPr="009330D5" w:rsidSect="00B762C0">
          <w:footerReference w:type="default" r:id="rId13"/>
          <w:pgSz w:w="16838" w:h="11906" w:orient="landscape" w:code="9"/>
          <w:pgMar w:top="851" w:right="851" w:bottom="851" w:left="851" w:header="0" w:footer="567" w:gutter="0"/>
          <w:cols w:space="708"/>
          <w:docGrid w:linePitch="360"/>
        </w:sectPr>
      </w:pPr>
    </w:p>
    <w:p w14:paraId="1E05C9B4" w14:textId="77777777" w:rsidR="00C81184" w:rsidRPr="009330D5" w:rsidRDefault="00C81184" w:rsidP="009330D5">
      <w:pPr>
        <w:pStyle w:val="3"/>
      </w:pPr>
      <w:bookmarkStart w:id="90" w:name="_Toc39156830"/>
      <w:r w:rsidRPr="009330D5">
        <w:t xml:space="preserve">Итоговые актуализированные показатели </w:t>
      </w:r>
      <w:r w:rsidR="00356362" w:rsidRPr="009330D5">
        <w:br/>
      </w:r>
      <w:r w:rsidRPr="009330D5">
        <w:t>спроса на тепловую энергию</w:t>
      </w:r>
      <w:bookmarkEnd w:id="90"/>
    </w:p>
    <w:p w14:paraId="261A69FB" w14:textId="0DB6158D" w:rsidR="00266CE4" w:rsidRPr="009330D5" w:rsidRDefault="00266CE4" w:rsidP="009330D5">
      <w:pPr>
        <w:pStyle w:val="a8"/>
        <w:rPr>
          <w:b/>
          <w:sz w:val="20"/>
        </w:rPr>
      </w:pPr>
      <w:r w:rsidRPr="009330D5">
        <w:t xml:space="preserve">Итоговые показатели фактического перспективного спроса на тепловую энергию в </w:t>
      </w:r>
      <w:r w:rsidRPr="009330D5">
        <w:br/>
        <w:t>г. Балаково с указанием процентного прироста относительно уровня базового года представлены в таблице</w:t>
      </w:r>
      <w:r w:rsidRPr="009330D5">
        <w:fldChar w:fldCharType="begin"/>
      </w:r>
      <w:r w:rsidRPr="009330D5">
        <w:instrText xml:space="preserve"> REF _Ref125752356 \h  \* MERGEFORMAT </w:instrText>
      </w:r>
      <w:r w:rsidRPr="009330D5">
        <w:fldChar w:fldCharType="separate"/>
      </w:r>
      <w:r w:rsidR="003F54BB" w:rsidRPr="003F54BB">
        <w:rPr>
          <w:rStyle w:val="aff4"/>
        </w:rPr>
        <w:t>Таблица</w:t>
      </w:r>
      <w:r w:rsidR="003F54BB" w:rsidRPr="009330D5">
        <w:t xml:space="preserve"> </w:t>
      </w:r>
      <w:r w:rsidR="003F54BB">
        <w:t>10</w:t>
      </w:r>
      <w:r w:rsidRPr="009330D5">
        <w:fldChar w:fldCharType="end"/>
      </w:r>
      <w:r w:rsidRPr="009330D5">
        <w:t>.</w:t>
      </w:r>
    </w:p>
    <w:p w14:paraId="5E609B0C" w14:textId="1D383EED" w:rsidR="00266CE4" w:rsidRPr="009330D5" w:rsidRDefault="00266CE4" w:rsidP="009330D5">
      <w:pPr>
        <w:pStyle w:val="af2"/>
      </w:pPr>
      <w:bookmarkStart w:id="91" w:name="_Ref125752356"/>
      <w:bookmarkStart w:id="92" w:name="_Toc130397061"/>
      <w:bookmarkStart w:id="93" w:name="_Toc141713920"/>
      <w:r w:rsidRPr="009330D5">
        <w:t xml:space="preserve">Таблица </w:t>
      </w:r>
      <w:fldSimple w:instr=" SEQ Таблица \* ARABIC ">
        <w:r w:rsidR="003F54BB">
          <w:rPr>
            <w:noProof/>
          </w:rPr>
          <w:t>10</w:t>
        </w:r>
      </w:fldSimple>
      <w:bookmarkEnd w:id="91"/>
      <w:r w:rsidRPr="009330D5">
        <w:t>. Итоговые показатели перспективного спроса на тепловую энергию</w:t>
      </w:r>
      <w:bookmarkEnd w:id="92"/>
      <w:bookmarkEnd w:id="93"/>
    </w:p>
    <w:tbl>
      <w:tblPr>
        <w:tblW w:w="4987" w:type="pct"/>
        <w:tblLayout w:type="fixed"/>
        <w:tblCellMar>
          <w:left w:w="28" w:type="dxa"/>
          <w:right w:w="28" w:type="dxa"/>
        </w:tblCellMar>
        <w:tblLook w:val="04A0" w:firstRow="1" w:lastRow="0" w:firstColumn="1" w:lastColumn="0" w:noHBand="0" w:noVBand="1"/>
      </w:tblPr>
      <w:tblGrid>
        <w:gridCol w:w="451"/>
        <w:gridCol w:w="2391"/>
        <w:gridCol w:w="845"/>
        <w:gridCol w:w="845"/>
        <w:gridCol w:w="845"/>
        <w:gridCol w:w="845"/>
        <w:gridCol w:w="845"/>
        <w:gridCol w:w="845"/>
        <w:gridCol w:w="845"/>
        <w:gridCol w:w="845"/>
      </w:tblGrid>
      <w:tr w:rsidR="00266CE4" w:rsidRPr="009330D5" w14:paraId="717D614B" w14:textId="77777777" w:rsidTr="00B12257">
        <w:trPr>
          <w:cantSplit/>
          <w:trHeight w:val="20"/>
          <w:tblHeader/>
        </w:trPr>
        <w:tc>
          <w:tcPr>
            <w:tcW w:w="2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290589" w14:textId="77777777" w:rsidR="00266CE4" w:rsidRPr="009330D5" w:rsidRDefault="00266CE4" w:rsidP="009330D5">
            <w:pPr>
              <w:pStyle w:val="aff5"/>
            </w:pPr>
            <w:r w:rsidRPr="009330D5">
              <w:t>№ п/п</w:t>
            </w:r>
          </w:p>
        </w:tc>
        <w:tc>
          <w:tcPr>
            <w:tcW w:w="1245" w:type="pct"/>
            <w:tcBorders>
              <w:top w:val="single" w:sz="4" w:space="0" w:color="auto"/>
              <w:left w:val="nil"/>
              <w:bottom w:val="single" w:sz="4" w:space="0" w:color="auto"/>
              <w:right w:val="single" w:sz="4" w:space="0" w:color="auto"/>
            </w:tcBorders>
            <w:shd w:val="clear" w:color="auto" w:fill="auto"/>
            <w:vAlign w:val="center"/>
            <w:hideMark/>
          </w:tcPr>
          <w:p w14:paraId="2FC61B02" w14:textId="77777777" w:rsidR="00266CE4" w:rsidRPr="009330D5" w:rsidRDefault="00266CE4" w:rsidP="009330D5">
            <w:pPr>
              <w:pStyle w:val="aff5"/>
            </w:pPr>
            <w:r w:rsidRPr="009330D5">
              <w:t>Наименование показателя</w:t>
            </w:r>
          </w:p>
        </w:tc>
        <w:tc>
          <w:tcPr>
            <w:tcW w:w="440" w:type="pct"/>
            <w:tcBorders>
              <w:top w:val="single" w:sz="4" w:space="0" w:color="auto"/>
              <w:left w:val="nil"/>
              <w:bottom w:val="single" w:sz="4" w:space="0" w:color="auto"/>
              <w:right w:val="single" w:sz="4" w:space="0" w:color="auto"/>
            </w:tcBorders>
            <w:shd w:val="clear" w:color="auto" w:fill="auto"/>
            <w:vAlign w:val="center"/>
            <w:hideMark/>
          </w:tcPr>
          <w:p w14:paraId="5E06E514" w14:textId="77777777" w:rsidR="00266CE4" w:rsidRPr="009330D5" w:rsidRDefault="00266CE4" w:rsidP="009330D5">
            <w:pPr>
              <w:pStyle w:val="aff5"/>
            </w:pPr>
            <w:r w:rsidRPr="009330D5">
              <w:t>2022 г.</w:t>
            </w:r>
          </w:p>
        </w:tc>
        <w:tc>
          <w:tcPr>
            <w:tcW w:w="440" w:type="pct"/>
            <w:tcBorders>
              <w:top w:val="single" w:sz="4" w:space="0" w:color="auto"/>
              <w:left w:val="nil"/>
              <w:bottom w:val="single" w:sz="4" w:space="0" w:color="auto"/>
              <w:right w:val="single" w:sz="4" w:space="0" w:color="auto"/>
            </w:tcBorders>
            <w:shd w:val="clear" w:color="auto" w:fill="auto"/>
            <w:vAlign w:val="center"/>
            <w:hideMark/>
          </w:tcPr>
          <w:p w14:paraId="498F29CD" w14:textId="77777777" w:rsidR="00266CE4" w:rsidRPr="009330D5" w:rsidRDefault="00266CE4" w:rsidP="009330D5">
            <w:pPr>
              <w:pStyle w:val="aff5"/>
            </w:pPr>
            <w:r w:rsidRPr="009330D5">
              <w:t>2023 г.</w:t>
            </w:r>
          </w:p>
        </w:tc>
        <w:tc>
          <w:tcPr>
            <w:tcW w:w="440" w:type="pct"/>
            <w:tcBorders>
              <w:top w:val="single" w:sz="4" w:space="0" w:color="auto"/>
              <w:left w:val="nil"/>
              <w:bottom w:val="single" w:sz="4" w:space="0" w:color="auto"/>
              <w:right w:val="single" w:sz="4" w:space="0" w:color="auto"/>
            </w:tcBorders>
            <w:shd w:val="clear" w:color="auto" w:fill="auto"/>
            <w:vAlign w:val="center"/>
            <w:hideMark/>
          </w:tcPr>
          <w:p w14:paraId="144368C7" w14:textId="77777777" w:rsidR="00266CE4" w:rsidRPr="009330D5" w:rsidRDefault="00266CE4" w:rsidP="009330D5">
            <w:pPr>
              <w:pStyle w:val="aff5"/>
            </w:pPr>
            <w:r w:rsidRPr="009330D5">
              <w:t>2024 г.</w:t>
            </w:r>
          </w:p>
        </w:tc>
        <w:tc>
          <w:tcPr>
            <w:tcW w:w="440" w:type="pct"/>
            <w:tcBorders>
              <w:top w:val="single" w:sz="4" w:space="0" w:color="auto"/>
              <w:left w:val="nil"/>
              <w:bottom w:val="single" w:sz="4" w:space="0" w:color="auto"/>
              <w:right w:val="single" w:sz="4" w:space="0" w:color="auto"/>
            </w:tcBorders>
            <w:shd w:val="clear" w:color="auto" w:fill="auto"/>
            <w:vAlign w:val="center"/>
            <w:hideMark/>
          </w:tcPr>
          <w:p w14:paraId="791762D2" w14:textId="77777777" w:rsidR="00266CE4" w:rsidRPr="009330D5" w:rsidRDefault="00266CE4" w:rsidP="009330D5">
            <w:pPr>
              <w:pStyle w:val="aff5"/>
            </w:pPr>
            <w:r w:rsidRPr="009330D5">
              <w:t>2025 г.</w:t>
            </w:r>
          </w:p>
        </w:tc>
        <w:tc>
          <w:tcPr>
            <w:tcW w:w="440" w:type="pct"/>
            <w:tcBorders>
              <w:top w:val="single" w:sz="4" w:space="0" w:color="auto"/>
              <w:left w:val="nil"/>
              <w:bottom w:val="single" w:sz="4" w:space="0" w:color="auto"/>
              <w:right w:val="single" w:sz="4" w:space="0" w:color="auto"/>
            </w:tcBorders>
            <w:shd w:val="clear" w:color="auto" w:fill="auto"/>
            <w:vAlign w:val="center"/>
            <w:hideMark/>
          </w:tcPr>
          <w:p w14:paraId="11370BE7" w14:textId="77777777" w:rsidR="00266CE4" w:rsidRPr="009330D5" w:rsidRDefault="00266CE4" w:rsidP="009330D5">
            <w:pPr>
              <w:pStyle w:val="aff5"/>
            </w:pPr>
            <w:r w:rsidRPr="009330D5">
              <w:t>2026 г.</w:t>
            </w:r>
          </w:p>
        </w:tc>
        <w:tc>
          <w:tcPr>
            <w:tcW w:w="440" w:type="pct"/>
            <w:tcBorders>
              <w:top w:val="single" w:sz="4" w:space="0" w:color="auto"/>
              <w:left w:val="nil"/>
              <w:bottom w:val="single" w:sz="4" w:space="0" w:color="auto"/>
              <w:right w:val="single" w:sz="4" w:space="0" w:color="auto"/>
            </w:tcBorders>
            <w:shd w:val="clear" w:color="auto" w:fill="auto"/>
            <w:vAlign w:val="center"/>
            <w:hideMark/>
          </w:tcPr>
          <w:p w14:paraId="07D048E8" w14:textId="77777777" w:rsidR="00266CE4" w:rsidRPr="009330D5" w:rsidRDefault="00266CE4" w:rsidP="009330D5">
            <w:pPr>
              <w:pStyle w:val="aff5"/>
            </w:pPr>
            <w:r w:rsidRPr="009330D5">
              <w:t>2027 г.</w:t>
            </w:r>
          </w:p>
        </w:tc>
        <w:tc>
          <w:tcPr>
            <w:tcW w:w="440" w:type="pct"/>
            <w:tcBorders>
              <w:top w:val="single" w:sz="4" w:space="0" w:color="auto"/>
              <w:left w:val="nil"/>
              <w:bottom w:val="single" w:sz="4" w:space="0" w:color="auto"/>
              <w:right w:val="single" w:sz="4" w:space="0" w:color="auto"/>
            </w:tcBorders>
            <w:vAlign w:val="center"/>
          </w:tcPr>
          <w:p w14:paraId="5C89914B" w14:textId="77777777" w:rsidR="00266CE4" w:rsidRPr="009330D5" w:rsidRDefault="00266CE4" w:rsidP="009330D5">
            <w:pPr>
              <w:pStyle w:val="aff5"/>
            </w:pPr>
            <w:r w:rsidRPr="009330D5">
              <w:t>2028 г.</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97E01C" w14:textId="77777777" w:rsidR="00266CE4" w:rsidRPr="009330D5" w:rsidRDefault="00266CE4" w:rsidP="009330D5">
            <w:pPr>
              <w:pStyle w:val="aff5"/>
              <w:rPr>
                <w:sz w:val="18"/>
                <w:szCs w:val="18"/>
              </w:rPr>
            </w:pPr>
            <w:r w:rsidRPr="009330D5">
              <w:rPr>
                <w:sz w:val="18"/>
                <w:szCs w:val="18"/>
              </w:rPr>
              <w:t>Всего на 2028 г./</w:t>
            </w:r>
            <w:r w:rsidRPr="009330D5">
              <w:rPr>
                <w:sz w:val="18"/>
                <w:szCs w:val="18"/>
              </w:rPr>
              <w:br/>
              <w:t>Прирост к уровню 2022 г.</w:t>
            </w:r>
          </w:p>
        </w:tc>
      </w:tr>
      <w:tr w:rsidR="002273B9" w:rsidRPr="009330D5" w14:paraId="0AB64EE5" w14:textId="77777777" w:rsidTr="00B12257">
        <w:trPr>
          <w:cantSplit/>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720A7341" w14:textId="77777777" w:rsidR="002273B9" w:rsidRPr="009330D5" w:rsidRDefault="002273B9" w:rsidP="009330D5">
            <w:pPr>
              <w:pStyle w:val="aff5"/>
            </w:pPr>
            <w:r w:rsidRPr="009330D5">
              <w:rPr>
                <w:rFonts w:eastAsia="TimesNewRoman"/>
              </w:rPr>
              <w:t>1</w:t>
            </w:r>
          </w:p>
        </w:tc>
        <w:tc>
          <w:tcPr>
            <w:tcW w:w="1245" w:type="pct"/>
            <w:tcBorders>
              <w:top w:val="nil"/>
              <w:left w:val="nil"/>
              <w:bottom w:val="single" w:sz="4" w:space="0" w:color="auto"/>
              <w:right w:val="single" w:sz="4" w:space="0" w:color="auto"/>
            </w:tcBorders>
            <w:shd w:val="clear" w:color="auto" w:fill="auto"/>
            <w:vAlign w:val="center"/>
            <w:hideMark/>
          </w:tcPr>
          <w:p w14:paraId="15F46BF1" w14:textId="77777777" w:rsidR="002273B9" w:rsidRPr="009330D5" w:rsidRDefault="002273B9" w:rsidP="009330D5">
            <w:pPr>
              <w:pStyle w:val="aff5"/>
            </w:pPr>
            <w:r w:rsidRPr="009330D5">
              <w:rPr>
                <w:rFonts w:eastAsia="TimesNewRoman"/>
              </w:rPr>
              <w:t>Общий прирост тепловой нагрузки потребителей, в том числе, Гкал/ч:</w:t>
            </w:r>
          </w:p>
        </w:tc>
        <w:tc>
          <w:tcPr>
            <w:tcW w:w="440" w:type="pct"/>
            <w:tcBorders>
              <w:top w:val="nil"/>
              <w:left w:val="nil"/>
              <w:bottom w:val="single" w:sz="4" w:space="0" w:color="auto"/>
              <w:right w:val="single" w:sz="4" w:space="0" w:color="auto"/>
            </w:tcBorders>
            <w:shd w:val="clear" w:color="auto" w:fill="auto"/>
            <w:noWrap/>
            <w:vAlign w:val="center"/>
            <w:hideMark/>
          </w:tcPr>
          <w:p w14:paraId="5CDDC29B" w14:textId="5F2157C0" w:rsidR="002273B9" w:rsidRPr="009330D5" w:rsidRDefault="002273B9" w:rsidP="009330D5">
            <w:pPr>
              <w:pStyle w:val="aff5"/>
              <w:rPr>
                <w:color w:val="000000"/>
              </w:rPr>
            </w:pPr>
            <w:r w:rsidRPr="009330D5">
              <w:rPr>
                <w:color w:val="000000"/>
              </w:rPr>
              <w:t>1,99</w:t>
            </w:r>
          </w:p>
        </w:tc>
        <w:tc>
          <w:tcPr>
            <w:tcW w:w="440" w:type="pct"/>
            <w:tcBorders>
              <w:top w:val="nil"/>
              <w:left w:val="nil"/>
              <w:bottom w:val="single" w:sz="4" w:space="0" w:color="auto"/>
              <w:right w:val="single" w:sz="4" w:space="0" w:color="auto"/>
            </w:tcBorders>
            <w:shd w:val="clear" w:color="auto" w:fill="auto"/>
            <w:noWrap/>
            <w:vAlign w:val="center"/>
            <w:hideMark/>
          </w:tcPr>
          <w:p w14:paraId="427FAE24" w14:textId="61FED997" w:rsidR="002273B9" w:rsidRPr="009330D5" w:rsidRDefault="002273B9" w:rsidP="009330D5">
            <w:pPr>
              <w:pStyle w:val="aff5"/>
              <w:rPr>
                <w:color w:val="000000"/>
              </w:rPr>
            </w:pPr>
            <w:r w:rsidRPr="009330D5">
              <w:rPr>
                <w:color w:val="000000"/>
              </w:rPr>
              <w:t>1,59</w:t>
            </w:r>
          </w:p>
        </w:tc>
        <w:tc>
          <w:tcPr>
            <w:tcW w:w="440" w:type="pct"/>
            <w:tcBorders>
              <w:top w:val="nil"/>
              <w:left w:val="nil"/>
              <w:bottom w:val="single" w:sz="4" w:space="0" w:color="auto"/>
              <w:right w:val="single" w:sz="4" w:space="0" w:color="auto"/>
            </w:tcBorders>
            <w:shd w:val="clear" w:color="auto" w:fill="auto"/>
            <w:noWrap/>
            <w:vAlign w:val="center"/>
            <w:hideMark/>
          </w:tcPr>
          <w:p w14:paraId="37488241" w14:textId="3B515BDE" w:rsidR="002273B9" w:rsidRPr="009330D5" w:rsidRDefault="002273B9" w:rsidP="009330D5">
            <w:pPr>
              <w:pStyle w:val="aff5"/>
              <w:rPr>
                <w:color w:val="000000"/>
              </w:rPr>
            </w:pPr>
            <w:r w:rsidRPr="009330D5">
              <w:rPr>
                <w:color w:val="000000"/>
              </w:rPr>
              <w:t>0,57</w:t>
            </w:r>
          </w:p>
        </w:tc>
        <w:tc>
          <w:tcPr>
            <w:tcW w:w="440" w:type="pct"/>
            <w:tcBorders>
              <w:top w:val="nil"/>
              <w:left w:val="nil"/>
              <w:bottom w:val="single" w:sz="4" w:space="0" w:color="auto"/>
              <w:right w:val="single" w:sz="4" w:space="0" w:color="auto"/>
            </w:tcBorders>
            <w:shd w:val="clear" w:color="auto" w:fill="auto"/>
            <w:noWrap/>
            <w:vAlign w:val="center"/>
            <w:hideMark/>
          </w:tcPr>
          <w:p w14:paraId="73B9D605" w14:textId="5C49DBBC" w:rsidR="002273B9" w:rsidRPr="009330D5" w:rsidRDefault="002273B9" w:rsidP="009330D5">
            <w:pPr>
              <w:pStyle w:val="aff5"/>
              <w:rPr>
                <w:color w:val="000000"/>
              </w:rPr>
            </w:pPr>
            <w:r w:rsidRPr="009330D5">
              <w:rPr>
                <w:color w:val="000000"/>
              </w:rPr>
              <w:t>2,67</w:t>
            </w:r>
          </w:p>
        </w:tc>
        <w:tc>
          <w:tcPr>
            <w:tcW w:w="440" w:type="pct"/>
            <w:tcBorders>
              <w:top w:val="nil"/>
              <w:left w:val="nil"/>
              <w:bottom w:val="single" w:sz="4" w:space="0" w:color="auto"/>
              <w:right w:val="single" w:sz="4" w:space="0" w:color="auto"/>
            </w:tcBorders>
            <w:shd w:val="clear" w:color="auto" w:fill="auto"/>
            <w:noWrap/>
            <w:vAlign w:val="center"/>
            <w:hideMark/>
          </w:tcPr>
          <w:p w14:paraId="3B5478ED" w14:textId="73CDD743" w:rsidR="002273B9" w:rsidRPr="009330D5" w:rsidRDefault="002273B9" w:rsidP="009330D5">
            <w:pPr>
              <w:pStyle w:val="aff5"/>
              <w:rPr>
                <w:color w:val="000000"/>
              </w:rPr>
            </w:pPr>
            <w:r w:rsidRPr="009330D5">
              <w:rPr>
                <w:color w:val="000000"/>
              </w:rPr>
              <w:t>2,55</w:t>
            </w:r>
          </w:p>
        </w:tc>
        <w:tc>
          <w:tcPr>
            <w:tcW w:w="440" w:type="pct"/>
            <w:tcBorders>
              <w:top w:val="nil"/>
              <w:left w:val="nil"/>
              <w:bottom w:val="single" w:sz="4" w:space="0" w:color="auto"/>
              <w:right w:val="single" w:sz="4" w:space="0" w:color="auto"/>
            </w:tcBorders>
            <w:shd w:val="clear" w:color="auto" w:fill="auto"/>
            <w:noWrap/>
            <w:vAlign w:val="center"/>
            <w:hideMark/>
          </w:tcPr>
          <w:p w14:paraId="32AFE05C" w14:textId="273EC652" w:rsidR="002273B9" w:rsidRPr="009330D5" w:rsidRDefault="002273B9" w:rsidP="009330D5">
            <w:pPr>
              <w:pStyle w:val="aff5"/>
              <w:rPr>
                <w:color w:val="000000"/>
              </w:rPr>
            </w:pPr>
            <w:r w:rsidRPr="009330D5">
              <w:rPr>
                <w:color w:val="000000"/>
              </w:rPr>
              <w:t>2,48</w:t>
            </w:r>
          </w:p>
        </w:tc>
        <w:tc>
          <w:tcPr>
            <w:tcW w:w="440" w:type="pct"/>
            <w:tcBorders>
              <w:top w:val="single" w:sz="4" w:space="0" w:color="auto"/>
              <w:left w:val="nil"/>
              <w:bottom w:val="single" w:sz="4" w:space="0" w:color="auto"/>
              <w:right w:val="single" w:sz="4" w:space="0" w:color="auto"/>
            </w:tcBorders>
            <w:vAlign w:val="center"/>
          </w:tcPr>
          <w:p w14:paraId="203EEF1C" w14:textId="0CBFEF67" w:rsidR="002273B9" w:rsidRPr="009330D5" w:rsidRDefault="002273B9" w:rsidP="009330D5">
            <w:pPr>
              <w:pStyle w:val="aff5"/>
              <w:rPr>
                <w:color w:val="000000"/>
              </w:rPr>
            </w:pPr>
            <w:r w:rsidRPr="009330D5">
              <w:rPr>
                <w:color w:val="000000"/>
              </w:rPr>
              <w:t>1,76</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2967B5CD" w14:textId="28EC801D" w:rsidR="002273B9" w:rsidRPr="009330D5" w:rsidRDefault="002273B9" w:rsidP="009330D5">
            <w:pPr>
              <w:pStyle w:val="aff5"/>
              <w:rPr>
                <w:color w:val="000000"/>
              </w:rPr>
            </w:pPr>
            <w:r w:rsidRPr="009330D5">
              <w:rPr>
                <w:color w:val="000000"/>
              </w:rPr>
              <w:t>11,62</w:t>
            </w:r>
          </w:p>
        </w:tc>
      </w:tr>
      <w:tr w:rsidR="002273B9" w:rsidRPr="009330D5" w14:paraId="229FFEEF" w14:textId="77777777" w:rsidTr="00B12257">
        <w:trPr>
          <w:cantSplit/>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0EFD5D5E" w14:textId="77777777" w:rsidR="002273B9" w:rsidRPr="009330D5" w:rsidRDefault="002273B9" w:rsidP="009330D5">
            <w:pPr>
              <w:pStyle w:val="aff5"/>
            </w:pPr>
            <w:r w:rsidRPr="009330D5">
              <w:rPr>
                <w:rFonts w:eastAsia="TimesNewRoman"/>
              </w:rPr>
              <w:t>1.1</w:t>
            </w:r>
          </w:p>
        </w:tc>
        <w:tc>
          <w:tcPr>
            <w:tcW w:w="1245" w:type="pct"/>
            <w:tcBorders>
              <w:top w:val="nil"/>
              <w:left w:val="nil"/>
              <w:bottom w:val="single" w:sz="4" w:space="0" w:color="auto"/>
              <w:right w:val="single" w:sz="4" w:space="0" w:color="auto"/>
            </w:tcBorders>
            <w:shd w:val="clear" w:color="auto" w:fill="auto"/>
            <w:vAlign w:val="center"/>
            <w:hideMark/>
          </w:tcPr>
          <w:p w14:paraId="28F39F24" w14:textId="77777777" w:rsidR="002273B9" w:rsidRPr="009330D5" w:rsidRDefault="002273B9" w:rsidP="009330D5">
            <w:pPr>
              <w:pStyle w:val="aff5"/>
            </w:pPr>
            <w:r w:rsidRPr="009330D5">
              <w:rPr>
                <w:rFonts w:eastAsia="TimesNewRoman"/>
              </w:rPr>
              <w:t>Прирост тепловой нагрузки в жилищном фонде, Гкал/ч</w:t>
            </w:r>
          </w:p>
        </w:tc>
        <w:tc>
          <w:tcPr>
            <w:tcW w:w="440" w:type="pct"/>
            <w:tcBorders>
              <w:top w:val="nil"/>
              <w:left w:val="nil"/>
              <w:bottom w:val="single" w:sz="4" w:space="0" w:color="auto"/>
              <w:right w:val="single" w:sz="4" w:space="0" w:color="auto"/>
            </w:tcBorders>
            <w:shd w:val="clear" w:color="auto" w:fill="auto"/>
            <w:noWrap/>
            <w:vAlign w:val="center"/>
            <w:hideMark/>
          </w:tcPr>
          <w:p w14:paraId="252CE034" w14:textId="393C06F4" w:rsidR="002273B9" w:rsidRPr="009330D5" w:rsidRDefault="002273B9" w:rsidP="009330D5">
            <w:pPr>
              <w:pStyle w:val="aff5"/>
              <w:rPr>
                <w:color w:val="000000"/>
              </w:rPr>
            </w:pPr>
            <w:r w:rsidRPr="009330D5">
              <w:rPr>
                <w:color w:val="000000"/>
              </w:rPr>
              <w:t>1,46</w:t>
            </w:r>
          </w:p>
        </w:tc>
        <w:tc>
          <w:tcPr>
            <w:tcW w:w="440" w:type="pct"/>
            <w:tcBorders>
              <w:top w:val="nil"/>
              <w:left w:val="nil"/>
              <w:bottom w:val="single" w:sz="4" w:space="0" w:color="auto"/>
              <w:right w:val="single" w:sz="4" w:space="0" w:color="auto"/>
            </w:tcBorders>
            <w:shd w:val="clear" w:color="auto" w:fill="auto"/>
            <w:noWrap/>
            <w:vAlign w:val="center"/>
            <w:hideMark/>
          </w:tcPr>
          <w:p w14:paraId="45A1E03D" w14:textId="0C325A4C" w:rsidR="002273B9" w:rsidRPr="009330D5" w:rsidRDefault="002273B9" w:rsidP="009330D5">
            <w:pPr>
              <w:pStyle w:val="aff5"/>
              <w:rPr>
                <w:color w:val="000000"/>
              </w:rPr>
            </w:pPr>
            <w:r w:rsidRPr="009330D5">
              <w:rPr>
                <w:color w:val="000000"/>
              </w:rPr>
              <w:t>1,23</w:t>
            </w:r>
          </w:p>
        </w:tc>
        <w:tc>
          <w:tcPr>
            <w:tcW w:w="440" w:type="pct"/>
            <w:tcBorders>
              <w:top w:val="nil"/>
              <w:left w:val="nil"/>
              <w:bottom w:val="single" w:sz="4" w:space="0" w:color="auto"/>
              <w:right w:val="single" w:sz="4" w:space="0" w:color="auto"/>
            </w:tcBorders>
            <w:shd w:val="clear" w:color="auto" w:fill="auto"/>
            <w:noWrap/>
            <w:vAlign w:val="center"/>
            <w:hideMark/>
          </w:tcPr>
          <w:p w14:paraId="6E246A96" w14:textId="6FA79AF5" w:rsidR="002273B9" w:rsidRPr="009330D5" w:rsidRDefault="002273B9" w:rsidP="009330D5">
            <w:pPr>
              <w:pStyle w:val="aff5"/>
              <w:rPr>
                <w:color w:val="000000"/>
              </w:rPr>
            </w:pPr>
            <w:r w:rsidRPr="009330D5">
              <w:rPr>
                <w:color w:val="000000"/>
              </w:rPr>
              <w:t>0,48</w:t>
            </w:r>
          </w:p>
        </w:tc>
        <w:tc>
          <w:tcPr>
            <w:tcW w:w="440" w:type="pct"/>
            <w:tcBorders>
              <w:top w:val="nil"/>
              <w:left w:val="nil"/>
              <w:bottom w:val="single" w:sz="4" w:space="0" w:color="auto"/>
              <w:right w:val="single" w:sz="4" w:space="0" w:color="auto"/>
            </w:tcBorders>
            <w:shd w:val="clear" w:color="auto" w:fill="auto"/>
            <w:noWrap/>
            <w:vAlign w:val="center"/>
            <w:hideMark/>
          </w:tcPr>
          <w:p w14:paraId="0619E1F3" w14:textId="2AA69E5C" w:rsidR="002273B9" w:rsidRPr="009330D5" w:rsidRDefault="002273B9" w:rsidP="009330D5">
            <w:pPr>
              <w:pStyle w:val="aff5"/>
              <w:rPr>
                <w:color w:val="000000"/>
              </w:rPr>
            </w:pPr>
            <w:r w:rsidRPr="009330D5">
              <w:rPr>
                <w:color w:val="000000"/>
              </w:rPr>
              <w:t>2,45</w:t>
            </w:r>
          </w:p>
        </w:tc>
        <w:tc>
          <w:tcPr>
            <w:tcW w:w="440" w:type="pct"/>
            <w:tcBorders>
              <w:top w:val="nil"/>
              <w:left w:val="nil"/>
              <w:bottom w:val="single" w:sz="4" w:space="0" w:color="auto"/>
              <w:right w:val="single" w:sz="4" w:space="0" w:color="auto"/>
            </w:tcBorders>
            <w:shd w:val="clear" w:color="auto" w:fill="auto"/>
            <w:noWrap/>
            <w:vAlign w:val="center"/>
            <w:hideMark/>
          </w:tcPr>
          <w:p w14:paraId="29FDD8A8" w14:textId="45F5E8F9" w:rsidR="002273B9" w:rsidRPr="009330D5" w:rsidRDefault="002273B9" w:rsidP="009330D5">
            <w:pPr>
              <w:pStyle w:val="aff5"/>
              <w:rPr>
                <w:color w:val="000000"/>
              </w:rPr>
            </w:pPr>
            <w:r w:rsidRPr="009330D5">
              <w:rPr>
                <w:color w:val="000000"/>
              </w:rPr>
              <w:t>2,33</w:t>
            </w:r>
          </w:p>
        </w:tc>
        <w:tc>
          <w:tcPr>
            <w:tcW w:w="440" w:type="pct"/>
            <w:tcBorders>
              <w:top w:val="nil"/>
              <w:left w:val="nil"/>
              <w:bottom w:val="single" w:sz="4" w:space="0" w:color="auto"/>
              <w:right w:val="single" w:sz="4" w:space="0" w:color="auto"/>
            </w:tcBorders>
            <w:shd w:val="clear" w:color="auto" w:fill="auto"/>
            <w:noWrap/>
            <w:vAlign w:val="center"/>
            <w:hideMark/>
          </w:tcPr>
          <w:p w14:paraId="0A6D7369" w14:textId="01F3F342" w:rsidR="002273B9" w:rsidRPr="009330D5" w:rsidRDefault="002273B9" w:rsidP="009330D5">
            <w:pPr>
              <w:pStyle w:val="aff5"/>
              <w:rPr>
                <w:color w:val="000000"/>
              </w:rPr>
            </w:pPr>
            <w:r w:rsidRPr="009330D5">
              <w:rPr>
                <w:color w:val="000000"/>
              </w:rPr>
              <w:t>2,26</w:t>
            </w:r>
          </w:p>
        </w:tc>
        <w:tc>
          <w:tcPr>
            <w:tcW w:w="440" w:type="pct"/>
            <w:tcBorders>
              <w:top w:val="single" w:sz="4" w:space="0" w:color="auto"/>
              <w:left w:val="nil"/>
              <w:bottom w:val="single" w:sz="4" w:space="0" w:color="auto"/>
              <w:right w:val="single" w:sz="4" w:space="0" w:color="auto"/>
            </w:tcBorders>
            <w:vAlign w:val="center"/>
          </w:tcPr>
          <w:p w14:paraId="23F13679" w14:textId="3CAAF9F2" w:rsidR="002273B9" w:rsidRPr="009330D5" w:rsidRDefault="002273B9" w:rsidP="009330D5">
            <w:pPr>
              <w:pStyle w:val="aff5"/>
              <w:rPr>
                <w:color w:val="000000"/>
              </w:rPr>
            </w:pPr>
            <w:r w:rsidRPr="009330D5">
              <w:rPr>
                <w:color w:val="000000"/>
              </w:rPr>
              <w:t>1,57</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77C383B0" w14:textId="67A0FFF2" w:rsidR="002273B9" w:rsidRPr="009330D5" w:rsidRDefault="002273B9" w:rsidP="009330D5">
            <w:pPr>
              <w:pStyle w:val="aff5"/>
              <w:rPr>
                <w:color w:val="000000"/>
              </w:rPr>
            </w:pPr>
            <w:r w:rsidRPr="009330D5">
              <w:rPr>
                <w:color w:val="000000"/>
              </w:rPr>
              <w:t>10,32</w:t>
            </w:r>
          </w:p>
        </w:tc>
      </w:tr>
      <w:tr w:rsidR="002273B9" w:rsidRPr="009330D5" w14:paraId="1309DF3F" w14:textId="77777777" w:rsidTr="00B12257">
        <w:trPr>
          <w:cantSplit/>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6F03E45F" w14:textId="77777777" w:rsidR="002273B9" w:rsidRPr="009330D5" w:rsidRDefault="002273B9" w:rsidP="009330D5">
            <w:pPr>
              <w:pStyle w:val="aff5"/>
            </w:pPr>
            <w:r w:rsidRPr="009330D5">
              <w:rPr>
                <w:rFonts w:eastAsia="TimesNewRoman"/>
              </w:rPr>
              <w:t>1.2</w:t>
            </w:r>
          </w:p>
        </w:tc>
        <w:tc>
          <w:tcPr>
            <w:tcW w:w="1245" w:type="pct"/>
            <w:tcBorders>
              <w:top w:val="nil"/>
              <w:left w:val="nil"/>
              <w:bottom w:val="single" w:sz="4" w:space="0" w:color="auto"/>
              <w:right w:val="single" w:sz="4" w:space="0" w:color="auto"/>
            </w:tcBorders>
            <w:shd w:val="clear" w:color="auto" w:fill="auto"/>
            <w:vAlign w:val="center"/>
            <w:hideMark/>
          </w:tcPr>
          <w:p w14:paraId="035D10A5" w14:textId="77777777" w:rsidR="002273B9" w:rsidRPr="009330D5" w:rsidRDefault="002273B9" w:rsidP="009330D5">
            <w:pPr>
              <w:pStyle w:val="aff5"/>
            </w:pPr>
            <w:r w:rsidRPr="009330D5">
              <w:rPr>
                <w:rFonts w:eastAsia="TimesNewRoman"/>
              </w:rPr>
              <w:t>Прирост тепловой нагрузки в общественно-деловом фонде, Гкал/ч</w:t>
            </w:r>
          </w:p>
        </w:tc>
        <w:tc>
          <w:tcPr>
            <w:tcW w:w="440" w:type="pct"/>
            <w:tcBorders>
              <w:top w:val="nil"/>
              <w:left w:val="nil"/>
              <w:bottom w:val="single" w:sz="4" w:space="0" w:color="auto"/>
              <w:right w:val="single" w:sz="4" w:space="0" w:color="auto"/>
            </w:tcBorders>
            <w:shd w:val="clear" w:color="auto" w:fill="auto"/>
            <w:noWrap/>
            <w:vAlign w:val="center"/>
            <w:hideMark/>
          </w:tcPr>
          <w:p w14:paraId="24542E6F" w14:textId="44F41001" w:rsidR="002273B9" w:rsidRPr="009330D5" w:rsidRDefault="002273B9" w:rsidP="009330D5">
            <w:pPr>
              <w:pStyle w:val="aff5"/>
              <w:rPr>
                <w:color w:val="000000"/>
              </w:rPr>
            </w:pPr>
            <w:r w:rsidRPr="009330D5">
              <w:rPr>
                <w:color w:val="000000"/>
              </w:rPr>
              <w:t>0,53</w:t>
            </w:r>
          </w:p>
        </w:tc>
        <w:tc>
          <w:tcPr>
            <w:tcW w:w="440" w:type="pct"/>
            <w:tcBorders>
              <w:top w:val="nil"/>
              <w:left w:val="nil"/>
              <w:bottom w:val="single" w:sz="4" w:space="0" w:color="auto"/>
              <w:right w:val="single" w:sz="4" w:space="0" w:color="auto"/>
            </w:tcBorders>
            <w:shd w:val="clear" w:color="auto" w:fill="auto"/>
            <w:noWrap/>
            <w:vAlign w:val="center"/>
            <w:hideMark/>
          </w:tcPr>
          <w:p w14:paraId="4C861D68" w14:textId="2004AF27" w:rsidR="002273B9" w:rsidRPr="009330D5" w:rsidRDefault="002273B9" w:rsidP="009330D5">
            <w:pPr>
              <w:pStyle w:val="aff5"/>
              <w:rPr>
                <w:color w:val="000000"/>
              </w:rPr>
            </w:pPr>
            <w:r w:rsidRPr="009330D5">
              <w:rPr>
                <w:color w:val="000000"/>
              </w:rPr>
              <w:t>0,36</w:t>
            </w:r>
          </w:p>
        </w:tc>
        <w:tc>
          <w:tcPr>
            <w:tcW w:w="440" w:type="pct"/>
            <w:tcBorders>
              <w:top w:val="nil"/>
              <w:left w:val="nil"/>
              <w:bottom w:val="single" w:sz="4" w:space="0" w:color="auto"/>
              <w:right w:val="single" w:sz="4" w:space="0" w:color="auto"/>
            </w:tcBorders>
            <w:shd w:val="clear" w:color="auto" w:fill="auto"/>
            <w:noWrap/>
            <w:vAlign w:val="center"/>
            <w:hideMark/>
          </w:tcPr>
          <w:p w14:paraId="50230AC1" w14:textId="5C2DA88F" w:rsidR="002273B9" w:rsidRPr="009330D5" w:rsidRDefault="002273B9" w:rsidP="009330D5">
            <w:pPr>
              <w:pStyle w:val="aff5"/>
              <w:rPr>
                <w:color w:val="000000"/>
              </w:rPr>
            </w:pPr>
            <w:r w:rsidRPr="009330D5">
              <w:rPr>
                <w:color w:val="000000"/>
              </w:rPr>
              <w:t>0,09</w:t>
            </w:r>
          </w:p>
        </w:tc>
        <w:tc>
          <w:tcPr>
            <w:tcW w:w="440" w:type="pct"/>
            <w:tcBorders>
              <w:top w:val="nil"/>
              <w:left w:val="nil"/>
              <w:bottom w:val="single" w:sz="4" w:space="0" w:color="auto"/>
              <w:right w:val="single" w:sz="4" w:space="0" w:color="auto"/>
            </w:tcBorders>
            <w:shd w:val="clear" w:color="auto" w:fill="auto"/>
            <w:noWrap/>
            <w:vAlign w:val="center"/>
            <w:hideMark/>
          </w:tcPr>
          <w:p w14:paraId="6B605E22" w14:textId="7CBBAB03" w:rsidR="002273B9" w:rsidRPr="009330D5" w:rsidRDefault="002273B9" w:rsidP="009330D5">
            <w:pPr>
              <w:pStyle w:val="aff5"/>
              <w:rPr>
                <w:color w:val="000000"/>
              </w:rPr>
            </w:pPr>
            <w:r w:rsidRPr="009330D5">
              <w:rPr>
                <w:color w:val="000000"/>
              </w:rPr>
              <w:t>0,22</w:t>
            </w:r>
          </w:p>
        </w:tc>
        <w:tc>
          <w:tcPr>
            <w:tcW w:w="440" w:type="pct"/>
            <w:tcBorders>
              <w:top w:val="nil"/>
              <w:left w:val="nil"/>
              <w:bottom w:val="single" w:sz="4" w:space="0" w:color="auto"/>
              <w:right w:val="single" w:sz="4" w:space="0" w:color="auto"/>
            </w:tcBorders>
            <w:shd w:val="clear" w:color="auto" w:fill="auto"/>
            <w:noWrap/>
            <w:vAlign w:val="center"/>
            <w:hideMark/>
          </w:tcPr>
          <w:p w14:paraId="6B083E40" w14:textId="00D5CB4A" w:rsidR="002273B9" w:rsidRPr="009330D5" w:rsidRDefault="002273B9" w:rsidP="009330D5">
            <w:pPr>
              <w:pStyle w:val="aff5"/>
              <w:rPr>
                <w:color w:val="000000"/>
              </w:rPr>
            </w:pPr>
            <w:r w:rsidRPr="009330D5">
              <w:rPr>
                <w:color w:val="000000"/>
              </w:rPr>
              <w:t>0,22</w:t>
            </w:r>
          </w:p>
        </w:tc>
        <w:tc>
          <w:tcPr>
            <w:tcW w:w="440" w:type="pct"/>
            <w:tcBorders>
              <w:top w:val="nil"/>
              <w:left w:val="nil"/>
              <w:bottom w:val="single" w:sz="4" w:space="0" w:color="auto"/>
              <w:right w:val="single" w:sz="4" w:space="0" w:color="auto"/>
            </w:tcBorders>
            <w:shd w:val="clear" w:color="auto" w:fill="auto"/>
            <w:noWrap/>
            <w:vAlign w:val="center"/>
            <w:hideMark/>
          </w:tcPr>
          <w:p w14:paraId="36491FDA" w14:textId="6D374E73" w:rsidR="002273B9" w:rsidRPr="009330D5" w:rsidRDefault="002273B9" w:rsidP="009330D5">
            <w:pPr>
              <w:pStyle w:val="aff5"/>
              <w:rPr>
                <w:color w:val="000000"/>
              </w:rPr>
            </w:pPr>
            <w:r w:rsidRPr="009330D5">
              <w:rPr>
                <w:color w:val="000000"/>
              </w:rPr>
              <w:t>0,22</w:t>
            </w:r>
          </w:p>
        </w:tc>
        <w:tc>
          <w:tcPr>
            <w:tcW w:w="440" w:type="pct"/>
            <w:tcBorders>
              <w:top w:val="single" w:sz="4" w:space="0" w:color="auto"/>
              <w:left w:val="nil"/>
              <w:bottom w:val="single" w:sz="4" w:space="0" w:color="auto"/>
              <w:right w:val="single" w:sz="4" w:space="0" w:color="auto"/>
            </w:tcBorders>
            <w:vAlign w:val="center"/>
          </w:tcPr>
          <w:p w14:paraId="2E57B8C0" w14:textId="346A4014" w:rsidR="002273B9" w:rsidRPr="009330D5" w:rsidRDefault="002273B9" w:rsidP="009330D5">
            <w:pPr>
              <w:pStyle w:val="aff5"/>
              <w:rPr>
                <w:color w:val="000000"/>
              </w:rPr>
            </w:pPr>
            <w:r w:rsidRPr="009330D5">
              <w:rPr>
                <w:color w:val="000000"/>
              </w:rPr>
              <w:t>0,19</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76576D52" w14:textId="1F67D881" w:rsidR="002273B9" w:rsidRPr="009330D5" w:rsidRDefault="002273B9" w:rsidP="009330D5">
            <w:pPr>
              <w:pStyle w:val="aff5"/>
              <w:rPr>
                <w:color w:val="000000"/>
              </w:rPr>
            </w:pPr>
            <w:r w:rsidRPr="009330D5">
              <w:rPr>
                <w:color w:val="000000"/>
              </w:rPr>
              <w:t>1,30</w:t>
            </w:r>
          </w:p>
        </w:tc>
      </w:tr>
      <w:tr w:rsidR="002273B9" w:rsidRPr="009330D5" w14:paraId="46AA46EE" w14:textId="77777777" w:rsidTr="00B12257">
        <w:trPr>
          <w:cantSplit/>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7CC6427C" w14:textId="77777777" w:rsidR="002273B9" w:rsidRPr="009330D5" w:rsidRDefault="002273B9" w:rsidP="009330D5">
            <w:pPr>
              <w:pStyle w:val="aff5"/>
            </w:pPr>
            <w:r w:rsidRPr="009330D5">
              <w:rPr>
                <w:rFonts w:eastAsia="TimesNewRoman"/>
              </w:rPr>
              <w:t>2</w:t>
            </w:r>
          </w:p>
        </w:tc>
        <w:tc>
          <w:tcPr>
            <w:tcW w:w="1245" w:type="pct"/>
            <w:tcBorders>
              <w:top w:val="nil"/>
              <w:left w:val="nil"/>
              <w:bottom w:val="single" w:sz="4" w:space="0" w:color="auto"/>
              <w:right w:val="single" w:sz="4" w:space="0" w:color="auto"/>
            </w:tcBorders>
            <w:shd w:val="clear" w:color="auto" w:fill="auto"/>
            <w:vAlign w:val="center"/>
            <w:hideMark/>
          </w:tcPr>
          <w:p w14:paraId="5CF17DA4" w14:textId="77777777" w:rsidR="002273B9" w:rsidRPr="009330D5" w:rsidRDefault="002273B9" w:rsidP="009330D5">
            <w:pPr>
              <w:pStyle w:val="aff5"/>
            </w:pPr>
            <w:r w:rsidRPr="009330D5">
              <w:rPr>
                <w:rFonts w:eastAsia="TimesNewRoman"/>
              </w:rPr>
              <w:t>Общая тепловая нагрузка потребителей (со средн. ГВС), Гкал/ч</w:t>
            </w:r>
          </w:p>
        </w:tc>
        <w:tc>
          <w:tcPr>
            <w:tcW w:w="440" w:type="pct"/>
            <w:tcBorders>
              <w:top w:val="nil"/>
              <w:left w:val="nil"/>
              <w:bottom w:val="single" w:sz="4" w:space="0" w:color="auto"/>
              <w:right w:val="single" w:sz="4" w:space="0" w:color="auto"/>
            </w:tcBorders>
            <w:shd w:val="clear" w:color="auto" w:fill="auto"/>
            <w:noWrap/>
            <w:vAlign w:val="center"/>
            <w:hideMark/>
          </w:tcPr>
          <w:p w14:paraId="376DDA50" w14:textId="3534B584" w:rsidR="002273B9" w:rsidRPr="009330D5" w:rsidRDefault="002273B9" w:rsidP="009330D5">
            <w:pPr>
              <w:pStyle w:val="aff5"/>
              <w:rPr>
                <w:color w:val="000000"/>
              </w:rPr>
            </w:pPr>
            <w:r w:rsidRPr="009330D5">
              <w:rPr>
                <w:color w:val="000000"/>
              </w:rPr>
              <w:t>513,84</w:t>
            </w:r>
          </w:p>
        </w:tc>
        <w:tc>
          <w:tcPr>
            <w:tcW w:w="440" w:type="pct"/>
            <w:tcBorders>
              <w:top w:val="nil"/>
              <w:left w:val="nil"/>
              <w:bottom w:val="single" w:sz="4" w:space="0" w:color="auto"/>
              <w:right w:val="single" w:sz="4" w:space="0" w:color="auto"/>
            </w:tcBorders>
            <w:shd w:val="clear" w:color="auto" w:fill="auto"/>
            <w:noWrap/>
            <w:vAlign w:val="center"/>
            <w:hideMark/>
          </w:tcPr>
          <w:p w14:paraId="0C5D11D2" w14:textId="06C6F041" w:rsidR="002273B9" w:rsidRPr="009330D5" w:rsidRDefault="002273B9" w:rsidP="009330D5">
            <w:pPr>
              <w:pStyle w:val="aff5"/>
              <w:rPr>
                <w:color w:val="000000"/>
              </w:rPr>
            </w:pPr>
            <w:r w:rsidRPr="009330D5">
              <w:rPr>
                <w:color w:val="000000"/>
              </w:rPr>
              <w:t>515,64</w:t>
            </w:r>
          </w:p>
        </w:tc>
        <w:tc>
          <w:tcPr>
            <w:tcW w:w="440" w:type="pct"/>
            <w:tcBorders>
              <w:top w:val="nil"/>
              <w:left w:val="nil"/>
              <w:bottom w:val="single" w:sz="4" w:space="0" w:color="auto"/>
              <w:right w:val="single" w:sz="4" w:space="0" w:color="auto"/>
            </w:tcBorders>
            <w:shd w:val="clear" w:color="auto" w:fill="auto"/>
            <w:noWrap/>
            <w:vAlign w:val="center"/>
            <w:hideMark/>
          </w:tcPr>
          <w:p w14:paraId="69816833" w14:textId="06269AA3" w:rsidR="002273B9" w:rsidRPr="009330D5" w:rsidRDefault="002273B9" w:rsidP="009330D5">
            <w:pPr>
              <w:pStyle w:val="aff5"/>
              <w:rPr>
                <w:color w:val="000000"/>
              </w:rPr>
            </w:pPr>
            <w:r w:rsidRPr="009330D5">
              <w:rPr>
                <w:color w:val="000000"/>
              </w:rPr>
              <w:t>516,21</w:t>
            </w:r>
          </w:p>
        </w:tc>
        <w:tc>
          <w:tcPr>
            <w:tcW w:w="440" w:type="pct"/>
            <w:tcBorders>
              <w:top w:val="nil"/>
              <w:left w:val="nil"/>
              <w:bottom w:val="single" w:sz="4" w:space="0" w:color="auto"/>
              <w:right w:val="single" w:sz="4" w:space="0" w:color="auto"/>
            </w:tcBorders>
            <w:shd w:val="clear" w:color="auto" w:fill="auto"/>
            <w:noWrap/>
            <w:vAlign w:val="center"/>
            <w:hideMark/>
          </w:tcPr>
          <w:p w14:paraId="24874E3C" w14:textId="35E050E7" w:rsidR="002273B9" w:rsidRPr="009330D5" w:rsidRDefault="002273B9" w:rsidP="009330D5">
            <w:pPr>
              <w:pStyle w:val="aff5"/>
              <w:rPr>
                <w:color w:val="000000"/>
              </w:rPr>
            </w:pPr>
            <w:r w:rsidRPr="009330D5">
              <w:rPr>
                <w:color w:val="000000"/>
              </w:rPr>
              <w:t>518,88</w:t>
            </w:r>
          </w:p>
        </w:tc>
        <w:tc>
          <w:tcPr>
            <w:tcW w:w="440" w:type="pct"/>
            <w:tcBorders>
              <w:top w:val="nil"/>
              <w:left w:val="nil"/>
              <w:bottom w:val="single" w:sz="4" w:space="0" w:color="auto"/>
              <w:right w:val="single" w:sz="4" w:space="0" w:color="auto"/>
            </w:tcBorders>
            <w:shd w:val="clear" w:color="auto" w:fill="auto"/>
            <w:noWrap/>
            <w:vAlign w:val="center"/>
            <w:hideMark/>
          </w:tcPr>
          <w:p w14:paraId="75D1283D" w14:textId="1E273BD3" w:rsidR="002273B9" w:rsidRPr="009330D5" w:rsidRDefault="002273B9" w:rsidP="009330D5">
            <w:pPr>
              <w:pStyle w:val="aff5"/>
              <w:rPr>
                <w:color w:val="000000"/>
              </w:rPr>
            </w:pPr>
            <w:r w:rsidRPr="009330D5">
              <w:rPr>
                <w:color w:val="000000"/>
              </w:rPr>
              <w:t>521,44</w:t>
            </w:r>
          </w:p>
        </w:tc>
        <w:tc>
          <w:tcPr>
            <w:tcW w:w="440" w:type="pct"/>
            <w:tcBorders>
              <w:top w:val="nil"/>
              <w:left w:val="nil"/>
              <w:bottom w:val="single" w:sz="4" w:space="0" w:color="auto"/>
              <w:right w:val="single" w:sz="4" w:space="0" w:color="auto"/>
            </w:tcBorders>
            <w:shd w:val="clear" w:color="auto" w:fill="auto"/>
            <w:noWrap/>
            <w:vAlign w:val="center"/>
            <w:hideMark/>
          </w:tcPr>
          <w:p w14:paraId="7401A132" w14:textId="39AABE85" w:rsidR="002273B9" w:rsidRPr="009330D5" w:rsidRDefault="002273B9" w:rsidP="009330D5">
            <w:pPr>
              <w:pStyle w:val="aff5"/>
              <w:rPr>
                <w:color w:val="000000"/>
              </w:rPr>
            </w:pPr>
            <w:r w:rsidRPr="009330D5">
              <w:rPr>
                <w:color w:val="000000"/>
              </w:rPr>
              <w:t>523,91</w:t>
            </w:r>
          </w:p>
        </w:tc>
        <w:tc>
          <w:tcPr>
            <w:tcW w:w="440" w:type="pct"/>
            <w:tcBorders>
              <w:top w:val="single" w:sz="4" w:space="0" w:color="auto"/>
              <w:left w:val="nil"/>
              <w:bottom w:val="single" w:sz="4" w:space="0" w:color="auto"/>
              <w:right w:val="single" w:sz="4" w:space="0" w:color="auto"/>
            </w:tcBorders>
            <w:vAlign w:val="center"/>
          </w:tcPr>
          <w:p w14:paraId="7D91F0DF" w14:textId="68DE7EC6" w:rsidR="002273B9" w:rsidRPr="009330D5" w:rsidRDefault="002273B9" w:rsidP="009330D5">
            <w:pPr>
              <w:pStyle w:val="aff5"/>
              <w:rPr>
                <w:color w:val="000000"/>
              </w:rPr>
            </w:pPr>
            <w:r w:rsidRPr="009330D5">
              <w:rPr>
                <w:color w:val="000000"/>
              </w:rPr>
              <w:t>525,67</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62D2A900" w14:textId="675BFBDB" w:rsidR="002273B9" w:rsidRPr="009330D5" w:rsidRDefault="002273B9" w:rsidP="009330D5">
            <w:pPr>
              <w:pStyle w:val="aff5"/>
              <w:rPr>
                <w:color w:val="000000"/>
              </w:rPr>
            </w:pPr>
            <w:r w:rsidRPr="009330D5">
              <w:rPr>
                <w:color w:val="000000"/>
              </w:rPr>
              <w:t>2,3%</w:t>
            </w:r>
          </w:p>
        </w:tc>
      </w:tr>
      <w:tr w:rsidR="002273B9" w:rsidRPr="009330D5" w14:paraId="38DE7BD8" w14:textId="77777777" w:rsidTr="00B12257">
        <w:trPr>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0D7001D0" w14:textId="77777777" w:rsidR="002273B9" w:rsidRPr="009330D5" w:rsidRDefault="002273B9" w:rsidP="009330D5">
            <w:pPr>
              <w:pStyle w:val="aff5"/>
            </w:pPr>
            <w:r w:rsidRPr="009330D5">
              <w:rPr>
                <w:rFonts w:eastAsia="TimesNewRoman"/>
              </w:rPr>
              <w:t>2.1</w:t>
            </w:r>
          </w:p>
        </w:tc>
        <w:tc>
          <w:tcPr>
            <w:tcW w:w="1245" w:type="pct"/>
            <w:tcBorders>
              <w:top w:val="nil"/>
              <w:left w:val="nil"/>
              <w:bottom w:val="single" w:sz="4" w:space="0" w:color="auto"/>
              <w:right w:val="single" w:sz="4" w:space="0" w:color="auto"/>
            </w:tcBorders>
            <w:shd w:val="clear" w:color="auto" w:fill="auto"/>
            <w:vAlign w:val="center"/>
            <w:hideMark/>
          </w:tcPr>
          <w:p w14:paraId="1D024AE0" w14:textId="77777777" w:rsidR="002273B9" w:rsidRPr="009330D5" w:rsidRDefault="002273B9" w:rsidP="009330D5">
            <w:pPr>
              <w:pStyle w:val="aff5"/>
            </w:pPr>
            <w:r w:rsidRPr="009330D5">
              <w:rPr>
                <w:rFonts w:eastAsia="TimesNewRoman"/>
              </w:rPr>
              <w:t>Тепловая нагрузка потребителей на отопление и вентиляцию, Гкал/ч</w:t>
            </w:r>
          </w:p>
        </w:tc>
        <w:tc>
          <w:tcPr>
            <w:tcW w:w="440" w:type="pct"/>
            <w:tcBorders>
              <w:top w:val="nil"/>
              <w:left w:val="nil"/>
              <w:bottom w:val="single" w:sz="4" w:space="0" w:color="auto"/>
              <w:right w:val="single" w:sz="4" w:space="0" w:color="auto"/>
            </w:tcBorders>
            <w:shd w:val="clear" w:color="auto" w:fill="auto"/>
            <w:noWrap/>
            <w:vAlign w:val="center"/>
            <w:hideMark/>
          </w:tcPr>
          <w:p w14:paraId="7BFF43B2" w14:textId="170987D1" w:rsidR="002273B9" w:rsidRPr="009330D5" w:rsidRDefault="002273B9" w:rsidP="009330D5">
            <w:pPr>
              <w:pStyle w:val="aff5"/>
              <w:rPr>
                <w:color w:val="000000"/>
              </w:rPr>
            </w:pPr>
            <w:r w:rsidRPr="009330D5">
              <w:rPr>
                <w:color w:val="000000"/>
              </w:rPr>
              <w:t>367,08</w:t>
            </w:r>
          </w:p>
        </w:tc>
        <w:tc>
          <w:tcPr>
            <w:tcW w:w="440" w:type="pct"/>
            <w:tcBorders>
              <w:top w:val="nil"/>
              <w:left w:val="nil"/>
              <w:bottom w:val="single" w:sz="4" w:space="0" w:color="auto"/>
              <w:right w:val="single" w:sz="4" w:space="0" w:color="auto"/>
            </w:tcBorders>
            <w:shd w:val="clear" w:color="auto" w:fill="auto"/>
            <w:noWrap/>
            <w:vAlign w:val="center"/>
            <w:hideMark/>
          </w:tcPr>
          <w:p w14:paraId="0AD4F915" w14:textId="5A74174C" w:rsidR="002273B9" w:rsidRPr="009330D5" w:rsidRDefault="002273B9" w:rsidP="009330D5">
            <w:pPr>
              <w:pStyle w:val="aff5"/>
              <w:rPr>
                <w:color w:val="000000"/>
              </w:rPr>
            </w:pPr>
            <w:r w:rsidRPr="009330D5">
              <w:rPr>
                <w:color w:val="000000"/>
              </w:rPr>
              <w:t>368,48</w:t>
            </w:r>
          </w:p>
        </w:tc>
        <w:tc>
          <w:tcPr>
            <w:tcW w:w="440" w:type="pct"/>
            <w:tcBorders>
              <w:top w:val="nil"/>
              <w:left w:val="nil"/>
              <w:bottom w:val="single" w:sz="4" w:space="0" w:color="auto"/>
              <w:right w:val="single" w:sz="4" w:space="0" w:color="auto"/>
            </w:tcBorders>
            <w:shd w:val="clear" w:color="auto" w:fill="auto"/>
            <w:noWrap/>
            <w:vAlign w:val="center"/>
            <w:hideMark/>
          </w:tcPr>
          <w:p w14:paraId="27644005" w14:textId="6FEFFBE0" w:rsidR="002273B9" w:rsidRPr="009330D5" w:rsidRDefault="002273B9" w:rsidP="009330D5">
            <w:pPr>
              <w:pStyle w:val="aff5"/>
              <w:rPr>
                <w:color w:val="000000"/>
              </w:rPr>
            </w:pPr>
            <w:r w:rsidRPr="009330D5">
              <w:rPr>
                <w:color w:val="000000"/>
              </w:rPr>
              <w:t>368,60</w:t>
            </w:r>
          </w:p>
        </w:tc>
        <w:tc>
          <w:tcPr>
            <w:tcW w:w="440" w:type="pct"/>
            <w:tcBorders>
              <w:top w:val="nil"/>
              <w:left w:val="nil"/>
              <w:bottom w:val="single" w:sz="4" w:space="0" w:color="auto"/>
              <w:right w:val="single" w:sz="4" w:space="0" w:color="auto"/>
            </w:tcBorders>
            <w:shd w:val="clear" w:color="auto" w:fill="auto"/>
            <w:noWrap/>
            <w:vAlign w:val="center"/>
            <w:hideMark/>
          </w:tcPr>
          <w:p w14:paraId="4BF8CBCB" w14:textId="39883CED" w:rsidR="002273B9" w:rsidRPr="009330D5" w:rsidRDefault="002273B9" w:rsidP="009330D5">
            <w:pPr>
              <w:pStyle w:val="aff5"/>
              <w:rPr>
                <w:color w:val="000000"/>
              </w:rPr>
            </w:pPr>
            <w:r w:rsidRPr="009330D5">
              <w:rPr>
                <w:color w:val="000000"/>
              </w:rPr>
              <w:t>370,79</w:t>
            </w:r>
          </w:p>
        </w:tc>
        <w:tc>
          <w:tcPr>
            <w:tcW w:w="440" w:type="pct"/>
            <w:tcBorders>
              <w:top w:val="nil"/>
              <w:left w:val="nil"/>
              <w:bottom w:val="single" w:sz="4" w:space="0" w:color="auto"/>
              <w:right w:val="single" w:sz="4" w:space="0" w:color="auto"/>
            </w:tcBorders>
            <w:shd w:val="clear" w:color="auto" w:fill="auto"/>
            <w:noWrap/>
            <w:vAlign w:val="center"/>
            <w:hideMark/>
          </w:tcPr>
          <w:p w14:paraId="22AF0BA1" w14:textId="2DF34C70" w:rsidR="002273B9" w:rsidRPr="009330D5" w:rsidRDefault="002273B9" w:rsidP="009330D5">
            <w:pPr>
              <w:pStyle w:val="aff5"/>
              <w:rPr>
                <w:color w:val="000000"/>
              </w:rPr>
            </w:pPr>
            <w:r w:rsidRPr="009330D5">
              <w:rPr>
                <w:color w:val="000000"/>
              </w:rPr>
              <w:t>372,89</w:t>
            </w:r>
          </w:p>
        </w:tc>
        <w:tc>
          <w:tcPr>
            <w:tcW w:w="440" w:type="pct"/>
            <w:tcBorders>
              <w:top w:val="nil"/>
              <w:left w:val="nil"/>
              <w:bottom w:val="single" w:sz="4" w:space="0" w:color="auto"/>
              <w:right w:val="single" w:sz="4" w:space="0" w:color="auto"/>
            </w:tcBorders>
            <w:shd w:val="clear" w:color="auto" w:fill="auto"/>
            <w:noWrap/>
            <w:vAlign w:val="center"/>
            <w:hideMark/>
          </w:tcPr>
          <w:p w14:paraId="305DF402" w14:textId="40F6FF85" w:rsidR="002273B9" w:rsidRPr="009330D5" w:rsidRDefault="002273B9" w:rsidP="009330D5">
            <w:pPr>
              <w:pStyle w:val="aff5"/>
              <w:rPr>
                <w:color w:val="000000"/>
              </w:rPr>
            </w:pPr>
            <w:r w:rsidRPr="009330D5">
              <w:rPr>
                <w:color w:val="000000"/>
              </w:rPr>
              <w:t>374,93</w:t>
            </w:r>
          </w:p>
        </w:tc>
        <w:tc>
          <w:tcPr>
            <w:tcW w:w="440" w:type="pct"/>
            <w:tcBorders>
              <w:top w:val="single" w:sz="4" w:space="0" w:color="auto"/>
              <w:left w:val="nil"/>
              <w:bottom w:val="single" w:sz="4" w:space="0" w:color="auto"/>
              <w:right w:val="single" w:sz="4" w:space="0" w:color="auto"/>
            </w:tcBorders>
            <w:vAlign w:val="center"/>
          </w:tcPr>
          <w:p w14:paraId="1F66C65F" w14:textId="6EB1E829" w:rsidR="002273B9" w:rsidRPr="009330D5" w:rsidRDefault="002273B9" w:rsidP="009330D5">
            <w:pPr>
              <w:pStyle w:val="aff5"/>
              <w:rPr>
                <w:color w:val="000000"/>
              </w:rPr>
            </w:pPr>
            <w:r w:rsidRPr="009330D5">
              <w:rPr>
                <w:color w:val="000000"/>
              </w:rPr>
              <w:t>376,33</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44D4F597" w14:textId="20DF1C40" w:rsidR="002273B9" w:rsidRPr="009330D5" w:rsidRDefault="002273B9" w:rsidP="009330D5">
            <w:pPr>
              <w:pStyle w:val="aff5"/>
              <w:rPr>
                <w:color w:val="000000"/>
              </w:rPr>
            </w:pPr>
            <w:r w:rsidRPr="009330D5">
              <w:rPr>
                <w:color w:val="000000"/>
              </w:rPr>
              <w:t>+2,5%</w:t>
            </w:r>
          </w:p>
        </w:tc>
      </w:tr>
      <w:tr w:rsidR="002273B9" w:rsidRPr="009330D5" w14:paraId="7A94ECB5" w14:textId="77777777" w:rsidTr="00B12257">
        <w:trPr>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4A41ED14" w14:textId="77777777" w:rsidR="002273B9" w:rsidRPr="009330D5" w:rsidRDefault="002273B9" w:rsidP="009330D5">
            <w:pPr>
              <w:pStyle w:val="aff5"/>
            </w:pPr>
            <w:r w:rsidRPr="009330D5">
              <w:rPr>
                <w:rFonts w:eastAsia="TimesNewRoman"/>
              </w:rPr>
              <w:t>2.2</w:t>
            </w:r>
          </w:p>
        </w:tc>
        <w:tc>
          <w:tcPr>
            <w:tcW w:w="1245" w:type="pct"/>
            <w:tcBorders>
              <w:top w:val="nil"/>
              <w:left w:val="nil"/>
              <w:bottom w:val="single" w:sz="4" w:space="0" w:color="auto"/>
              <w:right w:val="single" w:sz="4" w:space="0" w:color="auto"/>
            </w:tcBorders>
            <w:shd w:val="clear" w:color="auto" w:fill="auto"/>
            <w:vAlign w:val="center"/>
            <w:hideMark/>
          </w:tcPr>
          <w:p w14:paraId="5E30E969" w14:textId="77777777" w:rsidR="002273B9" w:rsidRPr="009330D5" w:rsidRDefault="002273B9" w:rsidP="009330D5">
            <w:pPr>
              <w:pStyle w:val="aff5"/>
            </w:pPr>
            <w:r w:rsidRPr="009330D5">
              <w:rPr>
                <w:rFonts w:eastAsia="TimesNewRoman"/>
              </w:rPr>
              <w:t>Тепловая нагрузка потребителей на ГВС (средн.), Гкал/ч</w:t>
            </w:r>
          </w:p>
        </w:tc>
        <w:tc>
          <w:tcPr>
            <w:tcW w:w="440" w:type="pct"/>
            <w:tcBorders>
              <w:top w:val="nil"/>
              <w:left w:val="nil"/>
              <w:bottom w:val="single" w:sz="4" w:space="0" w:color="auto"/>
              <w:right w:val="single" w:sz="4" w:space="0" w:color="auto"/>
            </w:tcBorders>
            <w:shd w:val="clear" w:color="auto" w:fill="auto"/>
            <w:noWrap/>
            <w:vAlign w:val="center"/>
            <w:hideMark/>
          </w:tcPr>
          <w:p w14:paraId="1577567C" w14:textId="2E191818" w:rsidR="002273B9" w:rsidRPr="009330D5" w:rsidRDefault="002273B9" w:rsidP="009330D5">
            <w:pPr>
              <w:pStyle w:val="aff5"/>
              <w:rPr>
                <w:color w:val="000000"/>
              </w:rPr>
            </w:pPr>
            <w:r w:rsidRPr="009330D5">
              <w:rPr>
                <w:color w:val="000000"/>
              </w:rPr>
              <w:t>62,60</w:t>
            </w:r>
          </w:p>
        </w:tc>
        <w:tc>
          <w:tcPr>
            <w:tcW w:w="440" w:type="pct"/>
            <w:tcBorders>
              <w:top w:val="nil"/>
              <w:left w:val="nil"/>
              <w:bottom w:val="single" w:sz="4" w:space="0" w:color="auto"/>
              <w:right w:val="single" w:sz="4" w:space="0" w:color="auto"/>
            </w:tcBorders>
            <w:shd w:val="clear" w:color="auto" w:fill="auto"/>
            <w:noWrap/>
            <w:vAlign w:val="center"/>
            <w:hideMark/>
          </w:tcPr>
          <w:p w14:paraId="1E3D97C2" w14:textId="0011F188" w:rsidR="002273B9" w:rsidRPr="009330D5" w:rsidRDefault="002273B9" w:rsidP="009330D5">
            <w:pPr>
              <w:pStyle w:val="aff5"/>
              <w:rPr>
                <w:color w:val="000000"/>
              </w:rPr>
            </w:pPr>
            <w:r w:rsidRPr="009330D5">
              <w:rPr>
                <w:color w:val="000000"/>
              </w:rPr>
              <w:t>63,00</w:t>
            </w:r>
          </w:p>
        </w:tc>
        <w:tc>
          <w:tcPr>
            <w:tcW w:w="440" w:type="pct"/>
            <w:tcBorders>
              <w:top w:val="nil"/>
              <w:left w:val="nil"/>
              <w:bottom w:val="single" w:sz="4" w:space="0" w:color="auto"/>
              <w:right w:val="single" w:sz="4" w:space="0" w:color="auto"/>
            </w:tcBorders>
            <w:shd w:val="clear" w:color="auto" w:fill="auto"/>
            <w:noWrap/>
            <w:vAlign w:val="center"/>
            <w:hideMark/>
          </w:tcPr>
          <w:p w14:paraId="3BF3B69B" w14:textId="7C563F73" w:rsidR="002273B9" w:rsidRPr="009330D5" w:rsidRDefault="002273B9" w:rsidP="009330D5">
            <w:pPr>
              <w:pStyle w:val="aff5"/>
              <w:rPr>
                <w:color w:val="000000"/>
              </w:rPr>
            </w:pPr>
            <w:r w:rsidRPr="009330D5">
              <w:rPr>
                <w:color w:val="000000"/>
              </w:rPr>
              <w:t>63,45</w:t>
            </w:r>
          </w:p>
        </w:tc>
        <w:tc>
          <w:tcPr>
            <w:tcW w:w="440" w:type="pct"/>
            <w:tcBorders>
              <w:top w:val="nil"/>
              <w:left w:val="nil"/>
              <w:bottom w:val="single" w:sz="4" w:space="0" w:color="auto"/>
              <w:right w:val="single" w:sz="4" w:space="0" w:color="auto"/>
            </w:tcBorders>
            <w:shd w:val="clear" w:color="auto" w:fill="auto"/>
            <w:noWrap/>
            <w:vAlign w:val="center"/>
            <w:hideMark/>
          </w:tcPr>
          <w:p w14:paraId="0FB13CF1" w14:textId="40C56283" w:rsidR="002273B9" w:rsidRPr="009330D5" w:rsidRDefault="002273B9" w:rsidP="009330D5">
            <w:pPr>
              <w:pStyle w:val="aff5"/>
              <w:rPr>
                <w:color w:val="000000"/>
              </w:rPr>
            </w:pPr>
            <w:r w:rsidRPr="009330D5">
              <w:rPr>
                <w:color w:val="000000"/>
              </w:rPr>
              <w:t>63,93</w:t>
            </w:r>
          </w:p>
        </w:tc>
        <w:tc>
          <w:tcPr>
            <w:tcW w:w="440" w:type="pct"/>
            <w:tcBorders>
              <w:top w:val="nil"/>
              <w:left w:val="nil"/>
              <w:bottom w:val="single" w:sz="4" w:space="0" w:color="auto"/>
              <w:right w:val="single" w:sz="4" w:space="0" w:color="auto"/>
            </w:tcBorders>
            <w:shd w:val="clear" w:color="auto" w:fill="auto"/>
            <w:noWrap/>
            <w:vAlign w:val="center"/>
            <w:hideMark/>
          </w:tcPr>
          <w:p w14:paraId="1D7B9ADB" w14:textId="7A718F47" w:rsidR="002273B9" w:rsidRPr="009330D5" w:rsidRDefault="002273B9" w:rsidP="009330D5">
            <w:pPr>
              <w:pStyle w:val="aff5"/>
              <w:rPr>
                <w:color w:val="000000"/>
              </w:rPr>
            </w:pPr>
            <w:r w:rsidRPr="009330D5">
              <w:rPr>
                <w:color w:val="000000"/>
              </w:rPr>
              <w:t>64,38</w:t>
            </w:r>
          </w:p>
        </w:tc>
        <w:tc>
          <w:tcPr>
            <w:tcW w:w="440" w:type="pct"/>
            <w:tcBorders>
              <w:top w:val="nil"/>
              <w:left w:val="nil"/>
              <w:bottom w:val="single" w:sz="4" w:space="0" w:color="auto"/>
              <w:right w:val="single" w:sz="4" w:space="0" w:color="auto"/>
            </w:tcBorders>
            <w:shd w:val="clear" w:color="auto" w:fill="auto"/>
            <w:noWrap/>
            <w:vAlign w:val="center"/>
            <w:hideMark/>
          </w:tcPr>
          <w:p w14:paraId="29F08AF8" w14:textId="1CFFE5AF" w:rsidR="002273B9" w:rsidRPr="009330D5" w:rsidRDefault="002273B9" w:rsidP="009330D5">
            <w:pPr>
              <w:pStyle w:val="aff5"/>
              <w:rPr>
                <w:color w:val="000000"/>
              </w:rPr>
            </w:pPr>
            <w:r w:rsidRPr="009330D5">
              <w:rPr>
                <w:color w:val="000000"/>
              </w:rPr>
              <w:t>64,82</w:t>
            </w:r>
          </w:p>
        </w:tc>
        <w:tc>
          <w:tcPr>
            <w:tcW w:w="440" w:type="pct"/>
            <w:tcBorders>
              <w:top w:val="single" w:sz="4" w:space="0" w:color="auto"/>
              <w:left w:val="nil"/>
              <w:bottom w:val="single" w:sz="4" w:space="0" w:color="auto"/>
              <w:right w:val="single" w:sz="4" w:space="0" w:color="auto"/>
            </w:tcBorders>
            <w:vAlign w:val="center"/>
          </w:tcPr>
          <w:p w14:paraId="0C10038B" w14:textId="4C53DF46" w:rsidR="002273B9" w:rsidRPr="009330D5" w:rsidRDefault="002273B9" w:rsidP="009330D5">
            <w:pPr>
              <w:pStyle w:val="aff5"/>
              <w:rPr>
                <w:color w:val="000000"/>
              </w:rPr>
            </w:pPr>
            <w:r w:rsidRPr="009330D5">
              <w:rPr>
                <w:color w:val="000000"/>
              </w:rPr>
              <w:t>65,18</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5D64AEDB" w14:textId="2288EB4B" w:rsidR="002273B9" w:rsidRPr="009330D5" w:rsidRDefault="002273B9" w:rsidP="009330D5">
            <w:pPr>
              <w:pStyle w:val="aff5"/>
              <w:rPr>
                <w:color w:val="000000"/>
              </w:rPr>
            </w:pPr>
            <w:r w:rsidRPr="009330D5">
              <w:rPr>
                <w:color w:val="000000"/>
              </w:rPr>
              <w:t>+4,1%</w:t>
            </w:r>
          </w:p>
        </w:tc>
      </w:tr>
      <w:tr w:rsidR="002273B9" w:rsidRPr="009330D5" w14:paraId="43BCF3D8" w14:textId="77777777" w:rsidTr="00B12257">
        <w:trPr>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3E49E433" w14:textId="77777777" w:rsidR="002273B9" w:rsidRPr="009330D5" w:rsidRDefault="002273B9" w:rsidP="009330D5">
            <w:pPr>
              <w:pStyle w:val="aff5"/>
              <w:rPr>
                <w:rFonts w:eastAsia="TimesNewRoman"/>
              </w:rPr>
            </w:pPr>
            <w:r w:rsidRPr="009330D5">
              <w:rPr>
                <w:rFonts w:eastAsia="TimesNewRoman"/>
              </w:rPr>
              <w:t>2.3</w:t>
            </w:r>
          </w:p>
        </w:tc>
        <w:tc>
          <w:tcPr>
            <w:tcW w:w="1245" w:type="pct"/>
            <w:tcBorders>
              <w:top w:val="nil"/>
              <w:left w:val="nil"/>
              <w:bottom w:val="single" w:sz="4" w:space="0" w:color="auto"/>
              <w:right w:val="single" w:sz="4" w:space="0" w:color="auto"/>
            </w:tcBorders>
            <w:shd w:val="clear" w:color="auto" w:fill="auto"/>
            <w:vAlign w:val="center"/>
            <w:hideMark/>
          </w:tcPr>
          <w:p w14:paraId="33C44987" w14:textId="77777777" w:rsidR="002273B9" w:rsidRPr="009330D5" w:rsidRDefault="002273B9" w:rsidP="009330D5">
            <w:pPr>
              <w:pStyle w:val="aff5"/>
            </w:pPr>
            <w:r w:rsidRPr="009330D5">
              <w:rPr>
                <w:rFonts w:eastAsia="TimesNewRoman"/>
              </w:rPr>
              <w:t>Тепловая нагрузка потребителей в производственном фонде в сетевой воде, Гкал/ч</w:t>
            </w:r>
          </w:p>
        </w:tc>
        <w:tc>
          <w:tcPr>
            <w:tcW w:w="440" w:type="pct"/>
            <w:tcBorders>
              <w:top w:val="nil"/>
              <w:left w:val="nil"/>
              <w:bottom w:val="single" w:sz="4" w:space="0" w:color="auto"/>
              <w:right w:val="single" w:sz="4" w:space="0" w:color="auto"/>
            </w:tcBorders>
            <w:shd w:val="clear" w:color="auto" w:fill="auto"/>
            <w:noWrap/>
            <w:vAlign w:val="center"/>
            <w:hideMark/>
          </w:tcPr>
          <w:p w14:paraId="0C458116" w14:textId="0CB8CCFF" w:rsidR="002273B9" w:rsidRPr="009330D5" w:rsidRDefault="002273B9" w:rsidP="009330D5">
            <w:pPr>
              <w:pStyle w:val="aff5"/>
              <w:rPr>
                <w:color w:val="000000"/>
              </w:rPr>
            </w:pPr>
            <w:r w:rsidRPr="009330D5">
              <w:rPr>
                <w:color w:val="000000"/>
              </w:rPr>
              <w:t>83,16</w:t>
            </w:r>
          </w:p>
        </w:tc>
        <w:tc>
          <w:tcPr>
            <w:tcW w:w="440" w:type="pct"/>
            <w:tcBorders>
              <w:top w:val="nil"/>
              <w:left w:val="nil"/>
              <w:bottom w:val="single" w:sz="4" w:space="0" w:color="auto"/>
              <w:right w:val="single" w:sz="4" w:space="0" w:color="auto"/>
            </w:tcBorders>
            <w:shd w:val="clear" w:color="auto" w:fill="auto"/>
            <w:noWrap/>
            <w:vAlign w:val="center"/>
            <w:hideMark/>
          </w:tcPr>
          <w:p w14:paraId="6175CF94" w14:textId="2D33BEDC" w:rsidR="002273B9" w:rsidRPr="009330D5" w:rsidRDefault="002273B9" w:rsidP="009330D5">
            <w:pPr>
              <w:pStyle w:val="aff5"/>
              <w:rPr>
                <w:color w:val="000000"/>
              </w:rPr>
            </w:pPr>
            <w:r w:rsidRPr="009330D5">
              <w:rPr>
                <w:color w:val="000000"/>
              </w:rPr>
              <w:t>83,16</w:t>
            </w:r>
          </w:p>
        </w:tc>
        <w:tc>
          <w:tcPr>
            <w:tcW w:w="440" w:type="pct"/>
            <w:tcBorders>
              <w:top w:val="nil"/>
              <w:left w:val="nil"/>
              <w:bottom w:val="single" w:sz="4" w:space="0" w:color="auto"/>
              <w:right w:val="single" w:sz="4" w:space="0" w:color="auto"/>
            </w:tcBorders>
            <w:shd w:val="clear" w:color="auto" w:fill="auto"/>
            <w:noWrap/>
            <w:vAlign w:val="center"/>
            <w:hideMark/>
          </w:tcPr>
          <w:p w14:paraId="7FA94F82" w14:textId="3A5969E9" w:rsidR="002273B9" w:rsidRPr="009330D5" w:rsidRDefault="002273B9" w:rsidP="009330D5">
            <w:pPr>
              <w:pStyle w:val="aff5"/>
              <w:rPr>
                <w:color w:val="000000"/>
              </w:rPr>
            </w:pPr>
            <w:r w:rsidRPr="009330D5">
              <w:rPr>
                <w:color w:val="000000"/>
              </w:rPr>
              <w:t>83,16</w:t>
            </w:r>
          </w:p>
        </w:tc>
        <w:tc>
          <w:tcPr>
            <w:tcW w:w="440" w:type="pct"/>
            <w:tcBorders>
              <w:top w:val="nil"/>
              <w:left w:val="nil"/>
              <w:bottom w:val="single" w:sz="4" w:space="0" w:color="auto"/>
              <w:right w:val="single" w:sz="4" w:space="0" w:color="auto"/>
            </w:tcBorders>
            <w:shd w:val="clear" w:color="auto" w:fill="auto"/>
            <w:noWrap/>
            <w:vAlign w:val="center"/>
            <w:hideMark/>
          </w:tcPr>
          <w:p w14:paraId="1D5C19E7" w14:textId="3A392384" w:rsidR="002273B9" w:rsidRPr="009330D5" w:rsidRDefault="002273B9" w:rsidP="009330D5">
            <w:pPr>
              <w:pStyle w:val="aff5"/>
              <w:rPr>
                <w:color w:val="000000"/>
              </w:rPr>
            </w:pPr>
            <w:r w:rsidRPr="009330D5">
              <w:rPr>
                <w:color w:val="000000"/>
              </w:rPr>
              <w:t>83,16</w:t>
            </w:r>
          </w:p>
        </w:tc>
        <w:tc>
          <w:tcPr>
            <w:tcW w:w="440" w:type="pct"/>
            <w:tcBorders>
              <w:top w:val="nil"/>
              <w:left w:val="nil"/>
              <w:bottom w:val="single" w:sz="4" w:space="0" w:color="auto"/>
              <w:right w:val="single" w:sz="4" w:space="0" w:color="auto"/>
            </w:tcBorders>
            <w:shd w:val="clear" w:color="auto" w:fill="auto"/>
            <w:noWrap/>
            <w:vAlign w:val="center"/>
            <w:hideMark/>
          </w:tcPr>
          <w:p w14:paraId="715A6724" w14:textId="4F3505B6" w:rsidR="002273B9" w:rsidRPr="009330D5" w:rsidRDefault="002273B9" w:rsidP="009330D5">
            <w:pPr>
              <w:pStyle w:val="aff5"/>
              <w:rPr>
                <w:color w:val="000000"/>
              </w:rPr>
            </w:pPr>
            <w:r w:rsidRPr="009330D5">
              <w:rPr>
                <w:color w:val="000000"/>
              </w:rPr>
              <w:t>83,16</w:t>
            </w:r>
          </w:p>
        </w:tc>
        <w:tc>
          <w:tcPr>
            <w:tcW w:w="440" w:type="pct"/>
            <w:tcBorders>
              <w:top w:val="nil"/>
              <w:left w:val="nil"/>
              <w:bottom w:val="single" w:sz="4" w:space="0" w:color="auto"/>
              <w:right w:val="single" w:sz="4" w:space="0" w:color="auto"/>
            </w:tcBorders>
            <w:shd w:val="clear" w:color="auto" w:fill="auto"/>
            <w:noWrap/>
            <w:vAlign w:val="center"/>
            <w:hideMark/>
          </w:tcPr>
          <w:p w14:paraId="3433C112" w14:textId="00B31605" w:rsidR="002273B9" w:rsidRPr="009330D5" w:rsidRDefault="002273B9" w:rsidP="009330D5">
            <w:pPr>
              <w:pStyle w:val="aff5"/>
              <w:rPr>
                <w:color w:val="000000"/>
              </w:rPr>
            </w:pPr>
            <w:r w:rsidRPr="009330D5">
              <w:rPr>
                <w:color w:val="000000"/>
              </w:rPr>
              <w:t>83,16</w:t>
            </w:r>
          </w:p>
        </w:tc>
        <w:tc>
          <w:tcPr>
            <w:tcW w:w="440" w:type="pct"/>
            <w:tcBorders>
              <w:top w:val="single" w:sz="4" w:space="0" w:color="auto"/>
              <w:left w:val="nil"/>
              <w:bottom w:val="single" w:sz="4" w:space="0" w:color="auto"/>
              <w:right w:val="single" w:sz="4" w:space="0" w:color="auto"/>
            </w:tcBorders>
            <w:vAlign w:val="center"/>
          </w:tcPr>
          <w:p w14:paraId="4082A615" w14:textId="1D0C4EBB" w:rsidR="002273B9" w:rsidRPr="009330D5" w:rsidRDefault="002273B9" w:rsidP="009330D5">
            <w:pPr>
              <w:pStyle w:val="aff5"/>
              <w:rPr>
                <w:color w:val="000000"/>
              </w:rPr>
            </w:pPr>
            <w:r w:rsidRPr="009330D5">
              <w:rPr>
                <w:color w:val="000000"/>
              </w:rPr>
              <w:t>83,16</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6F2A4599" w14:textId="1C85AAD5" w:rsidR="002273B9" w:rsidRPr="009330D5" w:rsidRDefault="002273B9" w:rsidP="009330D5">
            <w:pPr>
              <w:pStyle w:val="aff5"/>
              <w:rPr>
                <w:color w:val="000000"/>
              </w:rPr>
            </w:pPr>
            <w:r w:rsidRPr="009330D5">
              <w:rPr>
                <w:color w:val="000000"/>
              </w:rPr>
              <w:t>0,0%</w:t>
            </w:r>
          </w:p>
        </w:tc>
      </w:tr>
      <w:tr w:rsidR="002273B9" w:rsidRPr="009330D5" w14:paraId="60F3342E" w14:textId="77777777" w:rsidTr="00B12257">
        <w:trPr>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42E389A6" w14:textId="77777777" w:rsidR="002273B9" w:rsidRPr="009330D5" w:rsidRDefault="002273B9" w:rsidP="009330D5">
            <w:pPr>
              <w:pStyle w:val="aff5"/>
              <w:rPr>
                <w:rFonts w:eastAsia="TimesNewRoman"/>
              </w:rPr>
            </w:pPr>
            <w:r w:rsidRPr="009330D5">
              <w:rPr>
                <w:rFonts w:eastAsia="TimesNewRoman"/>
              </w:rPr>
              <w:t>2.4</w:t>
            </w:r>
          </w:p>
        </w:tc>
        <w:tc>
          <w:tcPr>
            <w:tcW w:w="1245" w:type="pct"/>
            <w:tcBorders>
              <w:top w:val="nil"/>
              <w:left w:val="nil"/>
              <w:bottom w:val="single" w:sz="4" w:space="0" w:color="auto"/>
              <w:right w:val="single" w:sz="4" w:space="0" w:color="auto"/>
            </w:tcBorders>
            <w:shd w:val="clear" w:color="auto" w:fill="auto"/>
            <w:vAlign w:val="center"/>
            <w:hideMark/>
          </w:tcPr>
          <w:p w14:paraId="2E247987" w14:textId="77777777" w:rsidR="002273B9" w:rsidRPr="009330D5" w:rsidRDefault="002273B9" w:rsidP="009330D5">
            <w:pPr>
              <w:pStyle w:val="aff5"/>
            </w:pPr>
            <w:r w:rsidRPr="009330D5">
              <w:rPr>
                <w:rFonts w:eastAsia="TimesNewRoman"/>
              </w:rPr>
              <w:t>Тепловая нагрузка потребителей в производственном фонде в паре, Гкал/ч</w:t>
            </w:r>
          </w:p>
        </w:tc>
        <w:tc>
          <w:tcPr>
            <w:tcW w:w="440" w:type="pct"/>
            <w:tcBorders>
              <w:top w:val="nil"/>
              <w:left w:val="nil"/>
              <w:bottom w:val="single" w:sz="4" w:space="0" w:color="auto"/>
              <w:right w:val="single" w:sz="4" w:space="0" w:color="auto"/>
            </w:tcBorders>
            <w:shd w:val="clear" w:color="auto" w:fill="auto"/>
            <w:noWrap/>
            <w:vAlign w:val="center"/>
            <w:hideMark/>
          </w:tcPr>
          <w:p w14:paraId="4856E9D0" w14:textId="0778D320" w:rsidR="002273B9" w:rsidRPr="009330D5" w:rsidRDefault="002273B9" w:rsidP="009330D5">
            <w:pPr>
              <w:pStyle w:val="aff5"/>
              <w:rPr>
                <w:color w:val="000000"/>
              </w:rPr>
            </w:pPr>
            <w:r w:rsidRPr="009330D5">
              <w:rPr>
                <w:color w:val="000000"/>
              </w:rPr>
              <w:t>1,0</w:t>
            </w:r>
          </w:p>
        </w:tc>
        <w:tc>
          <w:tcPr>
            <w:tcW w:w="440" w:type="pct"/>
            <w:tcBorders>
              <w:top w:val="nil"/>
              <w:left w:val="nil"/>
              <w:bottom w:val="single" w:sz="4" w:space="0" w:color="auto"/>
              <w:right w:val="single" w:sz="4" w:space="0" w:color="auto"/>
            </w:tcBorders>
            <w:shd w:val="clear" w:color="auto" w:fill="auto"/>
            <w:noWrap/>
            <w:vAlign w:val="center"/>
            <w:hideMark/>
          </w:tcPr>
          <w:p w14:paraId="4954AC20" w14:textId="0812C34F" w:rsidR="002273B9" w:rsidRPr="009330D5" w:rsidRDefault="002273B9" w:rsidP="009330D5">
            <w:pPr>
              <w:pStyle w:val="aff5"/>
              <w:rPr>
                <w:color w:val="000000"/>
              </w:rPr>
            </w:pPr>
            <w:r w:rsidRPr="009330D5">
              <w:rPr>
                <w:color w:val="000000"/>
              </w:rPr>
              <w:t>1,0</w:t>
            </w:r>
          </w:p>
        </w:tc>
        <w:tc>
          <w:tcPr>
            <w:tcW w:w="440" w:type="pct"/>
            <w:tcBorders>
              <w:top w:val="nil"/>
              <w:left w:val="nil"/>
              <w:bottom w:val="single" w:sz="4" w:space="0" w:color="auto"/>
              <w:right w:val="single" w:sz="4" w:space="0" w:color="auto"/>
            </w:tcBorders>
            <w:shd w:val="clear" w:color="auto" w:fill="auto"/>
            <w:noWrap/>
            <w:vAlign w:val="center"/>
            <w:hideMark/>
          </w:tcPr>
          <w:p w14:paraId="505C201D" w14:textId="47F4ACF2" w:rsidR="002273B9" w:rsidRPr="009330D5" w:rsidRDefault="002273B9" w:rsidP="009330D5">
            <w:pPr>
              <w:pStyle w:val="aff5"/>
              <w:rPr>
                <w:color w:val="000000"/>
              </w:rPr>
            </w:pPr>
            <w:r w:rsidRPr="009330D5">
              <w:rPr>
                <w:color w:val="000000"/>
              </w:rPr>
              <w:t>1,0</w:t>
            </w:r>
          </w:p>
        </w:tc>
        <w:tc>
          <w:tcPr>
            <w:tcW w:w="440" w:type="pct"/>
            <w:tcBorders>
              <w:top w:val="nil"/>
              <w:left w:val="nil"/>
              <w:bottom w:val="single" w:sz="4" w:space="0" w:color="auto"/>
              <w:right w:val="single" w:sz="4" w:space="0" w:color="auto"/>
            </w:tcBorders>
            <w:shd w:val="clear" w:color="auto" w:fill="auto"/>
            <w:noWrap/>
            <w:vAlign w:val="center"/>
            <w:hideMark/>
          </w:tcPr>
          <w:p w14:paraId="7948E63A" w14:textId="3E65FBC4" w:rsidR="002273B9" w:rsidRPr="009330D5" w:rsidRDefault="002273B9" w:rsidP="009330D5">
            <w:pPr>
              <w:pStyle w:val="aff5"/>
              <w:rPr>
                <w:color w:val="000000"/>
              </w:rPr>
            </w:pPr>
            <w:r w:rsidRPr="009330D5">
              <w:rPr>
                <w:color w:val="000000"/>
              </w:rPr>
              <w:t>1,0</w:t>
            </w:r>
          </w:p>
        </w:tc>
        <w:tc>
          <w:tcPr>
            <w:tcW w:w="440" w:type="pct"/>
            <w:tcBorders>
              <w:top w:val="nil"/>
              <w:left w:val="nil"/>
              <w:bottom w:val="single" w:sz="4" w:space="0" w:color="auto"/>
              <w:right w:val="single" w:sz="4" w:space="0" w:color="auto"/>
            </w:tcBorders>
            <w:shd w:val="clear" w:color="auto" w:fill="auto"/>
            <w:noWrap/>
            <w:vAlign w:val="center"/>
            <w:hideMark/>
          </w:tcPr>
          <w:p w14:paraId="7CB53C46" w14:textId="4A78C876" w:rsidR="002273B9" w:rsidRPr="009330D5" w:rsidRDefault="002273B9" w:rsidP="009330D5">
            <w:pPr>
              <w:pStyle w:val="aff5"/>
              <w:rPr>
                <w:color w:val="000000"/>
              </w:rPr>
            </w:pPr>
            <w:r w:rsidRPr="009330D5">
              <w:rPr>
                <w:color w:val="000000"/>
              </w:rPr>
              <w:t>1,0</w:t>
            </w:r>
          </w:p>
        </w:tc>
        <w:tc>
          <w:tcPr>
            <w:tcW w:w="440" w:type="pct"/>
            <w:tcBorders>
              <w:top w:val="nil"/>
              <w:left w:val="nil"/>
              <w:bottom w:val="single" w:sz="4" w:space="0" w:color="auto"/>
              <w:right w:val="single" w:sz="4" w:space="0" w:color="auto"/>
            </w:tcBorders>
            <w:shd w:val="clear" w:color="auto" w:fill="auto"/>
            <w:noWrap/>
            <w:vAlign w:val="center"/>
            <w:hideMark/>
          </w:tcPr>
          <w:p w14:paraId="4FD63759" w14:textId="5B9B8E07" w:rsidR="002273B9" w:rsidRPr="009330D5" w:rsidRDefault="002273B9" w:rsidP="009330D5">
            <w:pPr>
              <w:pStyle w:val="aff5"/>
              <w:rPr>
                <w:color w:val="000000"/>
              </w:rPr>
            </w:pPr>
            <w:r w:rsidRPr="009330D5">
              <w:rPr>
                <w:color w:val="000000"/>
              </w:rPr>
              <w:t>1,0</w:t>
            </w:r>
          </w:p>
        </w:tc>
        <w:tc>
          <w:tcPr>
            <w:tcW w:w="440" w:type="pct"/>
            <w:tcBorders>
              <w:top w:val="single" w:sz="4" w:space="0" w:color="auto"/>
              <w:left w:val="nil"/>
              <w:bottom w:val="single" w:sz="4" w:space="0" w:color="auto"/>
              <w:right w:val="single" w:sz="4" w:space="0" w:color="auto"/>
            </w:tcBorders>
            <w:vAlign w:val="center"/>
          </w:tcPr>
          <w:p w14:paraId="68163D27" w14:textId="358C958D" w:rsidR="002273B9" w:rsidRPr="009330D5" w:rsidRDefault="002273B9" w:rsidP="009330D5">
            <w:pPr>
              <w:pStyle w:val="aff5"/>
              <w:rPr>
                <w:color w:val="000000"/>
              </w:rPr>
            </w:pPr>
            <w:r w:rsidRPr="009330D5">
              <w:rPr>
                <w:color w:val="000000"/>
              </w:rPr>
              <w:t>1,0</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3834E99E" w14:textId="0147EC48" w:rsidR="002273B9" w:rsidRPr="009330D5" w:rsidRDefault="002273B9" w:rsidP="009330D5">
            <w:pPr>
              <w:pStyle w:val="aff5"/>
              <w:rPr>
                <w:color w:val="000000"/>
              </w:rPr>
            </w:pPr>
            <w:r w:rsidRPr="009330D5">
              <w:rPr>
                <w:color w:val="000000"/>
              </w:rPr>
              <w:t>0,0%</w:t>
            </w:r>
          </w:p>
        </w:tc>
      </w:tr>
      <w:tr w:rsidR="002273B9" w:rsidRPr="009330D5" w14:paraId="78AA0098" w14:textId="77777777" w:rsidTr="00B12257">
        <w:trPr>
          <w:cantSplit/>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6D25A41F" w14:textId="77777777" w:rsidR="002273B9" w:rsidRPr="009330D5" w:rsidRDefault="002273B9" w:rsidP="009330D5">
            <w:pPr>
              <w:pStyle w:val="aff5"/>
            </w:pPr>
            <w:r w:rsidRPr="009330D5">
              <w:rPr>
                <w:rFonts w:eastAsia="TimesNewRoman"/>
              </w:rPr>
              <w:t>3</w:t>
            </w:r>
          </w:p>
        </w:tc>
        <w:tc>
          <w:tcPr>
            <w:tcW w:w="1245" w:type="pct"/>
            <w:tcBorders>
              <w:top w:val="nil"/>
              <w:left w:val="nil"/>
              <w:bottom w:val="single" w:sz="4" w:space="0" w:color="auto"/>
              <w:right w:val="single" w:sz="4" w:space="0" w:color="auto"/>
            </w:tcBorders>
            <w:shd w:val="clear" w:color="auto" w:fill="auto"/>
            <w:vAlign w:val="center"/>
            <w:hideMark/>
          </w:tcPr>
          <w:p w14:paraId="58162A2D" w14:textId="77777777" w:rsidR="002273B9" w:rsidRPr="009330D5" w:rsidRDefault="002273B9" w:rsidP="009330D5">
            <w:pPr>
              <w:pStyle w:val="aff5"/>
            </w:pPr>
            <w:r w:rsidRPr="009330D5">
              <w:rPr>
                <w:rFonts w:eastAsia="TimesNewRoman"/>
              </w:rPr>
              <w:t>Тепловая нагрузка потребителей в жилищном фонде всего, Гкал/ч:</w:t>
            </w:r>
          </w:p>
        </w:tc>
        <w:tc>
          <w:tcPr>
            <w:tcW w:w="440" w:type="pct"/>
            <w:tcBorders>
              <w:top w:val="nil"/>
              <w:left w:val="nil"/>
              <w:bottom w:val="single" w:sz="4" w:space="0" w:color="auto"/>
              <w:right w:val="single" w:sz="4" w:space="0" w:color="auto"/>
            </w:tcBorders>
            <w:shd w:val="clear" w:color="auto" w:fill="auto"/>
            <w:noWrap/>
            <w:vAlign w:val="center"/>
            <w:hideMark/>
          </w:tcPr>
          <w:p w14:paraId="655CF65C" w14:textId="1FA4B9DF" w:rsidR="002273B9" w:rsidRPr="009330D5" w:rsidRDefault="002273B9" w:rsidP="009330D5">
            <w:pPr>
              <w:pStyle w:val="aff5"/>
              <w:rPr>
                <w:color w:val="000000"/>
              </w:rPr>
            </w:pPr>
            <w:r w:rsidRPr="009330D5">
              <w:rPr>
                <w:color w:val="000000"/>
              </w:rPr>
              <w:t>336,96</w:t>
            </w:r>
          </w:p>
        </w:tc>
        <w:tc>
          <w:tcPr>
            <w:tcW w:w="440" w:type="pct"/>
            <w:tcBorders>
              <w:top w:val="nil"/>
              <w:left w:val="nil"/>
              <w:bottom w:val="single" w:sz="4" w:space="0" w:color="auto"/>
              <w:right w:val="single" w:sz="4" w:space="0" w:color="auto"/>
            </w:tcBorders>
            <w:shd w:val="clear" w:color="auto" w:fill="auto"/>
            <w:noWrap/>
            <w:vAlign w:val="center"/>
            <w:hideMark/>
          </w:tcPr>
          <w:p w14:paraId="3A64047C" w14:textId="4F0256CC" w:rsidR="002273B9" w:rsidRPr="009330D5" w:rsidRDefault="002273B9" w:rsidP="009330D5">
            <w:pPr>
              <w:pStyle w:val="aff5"/>
              <w:rPr>
                <w:color w:val="000000"/>
              </w:rPr>
            </w:pPr>
            <w:r w:rsidRPr="009330D5">
              <w:rPr>
                <w:color w:val="000000"/>
              </w:rPr>
              <w:t>338,19</w:t>
            </w:r>
          </w:p>
        </w:tc>
        <w:tc>
          <w:tcPr>
            <w:tcW w:w="440" w:type="pct"/>
            <w:tcBorders>
              <w:top w:val="nil"/>
              <w:left w:val="nil"/>
              <w:bottom w:val="single" w:sz="4" w:space="0" w:color="auto"/>
              <w:right w:val="single" w:sz="4" w:space="0" w:color="auto"/>
            </w:tcBorders>
            <w:shd w:val="clear" w:color="auto" w:fill="auto"/>
            <w:noWrap/>
            <w:vAlign w:val="center"/>
            <w:hideMark/>
          </w:tcPr>
          <w:p w14:paraId="2A0CD374" w14:textId="5993F0C8" w:rsidR="002273B9" w:rsidRPr="009330D5" w:rsidRDefault="002273B9" w:rsidP="009330D5">
            <w:pPr>
              <w:pStyle w:val="aff5"/>
              <w:rPr>
                <w:color w:val="000000"/>
              </w:rPr>
            </w:pPr>
            <w:r w:rsidRPr="009330D5">
              <w:rPr>
                <w:color w:val="000000"/>
              </w:rPr>
              <w:t>338,68</w:t>
            </w:r>
          </w:p>
        </w:tc>
        <w:tc>
          <w:tcPr>
            <w:tcW w:w="440" w:type="pct"/>
            <w:tcBorders>
              <w:top w:val="nil"/>
              <w:left w:val="nil"/>
              <w:bottom w:val="single" w:sz="4" w:space="0" w:color="auto"/>
              <w:right w:val="single" w:sz="4" w:space="0" w:color="auto"/>
            </w:tcBorders>
            <w:shd w:val="clear" w:color="auto" w:fill="auto"/>
            <w:noWrap/>
            <w:vAlign w:val="center"/>
            <w:hideMark/>
          </w:tcPr>
          <w:p w14:paraId="4918CAC7" w14:textId="756A8EB0" w:rsidR="002273B9" w:rsidRPr="009330D5" w:rsidRDefault="002273B9" w:rsidP="009330D5">
            <w:pPr>
              <w:pStyle w:val="aff5"/>
              <w:rPr>
                <w:color w:val="000000"/>
              </w:rPr>
            </w:pPr>
            <w:r w:rsidRPr="009330D5">
              <w:rPr>
                <w:color w:val="000000"/>
              </w:rPr>
              <w:t>341,13</w:t>
            </w:r>
          </w:p>
        </w:tc>
        <w:tc>
          <w:tcPr>
            <w:tcW w:w="440" w:type="pct"/>
            <w:tcBorders>
              <w:top w:val="nil"/>
              <w:left w:val="nil"/>
              <w:bottom w:val="single" w:sz="4" w:space="0" w:color="auto"/>
              <w:right w:val="single" w:sz="4" w:space="0" w:color="auto"/>
            </w:tcBorders>
            <w:shd w:val="clear" w:color="auto" w:fill="auto"/>
            <w:noWrap/>
            <w:vAlign w:val="center"/>
            <w:hideMark/>
          </w:tcPr>
          <w:p w14:paraId="572812A0" w14:textId="1F086A47" w:rsidR="002273B9" w:rsidRPr="009330D5" w:rsidRDefault="002273B9" w:rsidP="009330D5">
            <w:pPr>
              <w:pStyle w:val="aff5"/>
              <w:rPr>
                <w:color w:val="000000"/>
              </w:rPr>
            </w:pPr>
            <w:r w:rsidRPr="009330D5">
              <w:rPr>
                <w:color w:val="000000"/>
              </w:rPr>
              <w:t>343,46</w:t>
            </w:r>
          </w:p>
        </w:tc>
        <w:tc>
          <w:tcPr>
            <w:tcW w:w="440" w:type="pct"/>
            <w:tcBorders>
              <w:top w:val="nil"/>
              <w:left w:val="nil"/>
              <w:bottom w:val="single" w:sz="4" w:space="0" w:color="auto"/>
              <w:right w:val="single" w:sz="4" w:space="0" w:color="auto"/>
            </w:tcBorders>
            <w:shd w:val="clear" w:color="auto" w:fill="auto"/>
            <w:noWrap/>
            <w:vAlign w:val="center"/>
            <w:hideMark/>
          </w:tcPr>
          <w:p w14:paraId="375F7844" w14:textId="14FF8ABB" w:rsidR="002273B9" w:rsidRPr="009330D5" w:rsidRDefault="002273B9" w:rsidP="009330D5">
            <w:pPr>
              <w:pStyle w:val="aff5"/>
              <w:rPr>
                <w:color w:val="000000"/>
              </w:rPr>
            </w:pPr>
            <w:r w:rsidRPr="009330D5">
              <w:rPr>
                <w:color w:val="000000"/>
              </w:rPr>
              <w:t>345,71</w:t>
            </w:r>
          </w:p>
        </w:tc>
        <w:tc>
          <w:tcPr>
            <w:tcW w:w="440" w:type="pct"/>
            <w:tcBorders>
              <w:top w:val="single" w:sz="4" w:space="0" w:color="auto"/>
              <w:left w:val="nil"/>
              <w:bottom w:val="single" w:sz="4" w:space="0" w:color="auto"/>
              <w:right w:val="single" w:sz="4" w:space="0" w:color="auto"/>
            </w:tcBorders>
            <w:vAlign w:val="center"/>
          </w:tcPr>
          <w:p w14:paraId="64959102" w14:textId="21056FC2" w:rsidR="002273B9" w:rsidRPr="009330D5" w:rsidRDefault="002273B9" w:rsidP="009330D5">
            <w:pPr>
              <w:pStyle w:val="aff5"/>
              <w:rPr>
                <w:color w:val="000000"/>
              </w:rPr>
            </w:pPr>
            <w:r w:rsidRPr="009330D5">
              <w:rPr>
                <w:color w:val="000000"/>
              </w:rPr>
              <w:t>347,28</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58E8DE6E" w14:textId="6E9F3121" w:rsidR="002273B9" w:rsidRPr="009330D5" w:rsidRDefault="002273B9" w:rsidP="009330D5">
            <w:pPr>
              <w:pStyle w:val="aff5"/>
              <w:rPr>
                <w:color w:val="000000"/>
              </w:rPr>
            </w:pPr>
            <w:r w:rsidRPr="009330D5">
              <w:rPr>
                <w:color w:val="000000"/>
              </w:rPr>
              <w:t>+3,1%</w:t>
            </w:r>
          </w:p>
        </w:tc>
      </w:tr>
      <w:tr w:rsidR="002273B9" w:rsidRPr="009330D5" w14:paraId="4CFA73F3" w14:textId="77777777" w:rsidTr="00B12257">
        <w:trPr>
          <w:cantSplit/>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2CE5B0DF" w14:textId="77777777" w:rsidR="002273B9" w:rsidRPr="009330D5" w:rsidRDefault="002273B9" w:rsidP="009330D5">
            <w:pPr>
              <w:pStyle w:val="aff5"/>
            </w:pPr>
            <w:r w:rsidRPr="009330D5">
              <w:rPr>
                <w:rFonts w:eastAsia="TimesNewRoman"/>
              </w:rPr>
              <w:t>3.1</w:t>
            </w:r>
          </w:p>
        </w:tc>
        <w:tc>
          <w:tcPr>
            <w:tcW w:w="1245" w:type="pct"/>
            <w:tcBorders>
              <w:top w:val="nil"/>
              <w:left w:val="nil"/>
              <w:bottom w:val="single" w:sz="4" w:space="0" w:color="auto"/>
              <w:right w:val="single" w:sz="4" w:space="0" w:color="auto"/>
            </w:tcBorders>
            <w:shd w:val="clear" w:color="auto" w:fill="auto"/>
            <w:vAlign w:val="center"/>
            <w:hideMark/>
          </w:tcPr>
          <w:p w14:paraId="02BF12FD" w14:textId="77777777" w:rsidR="002273B9" w:rsidRPr="009330D5" w:rsidRDefault="002273B9" w:rsidP="009330D5">
            <w:pPr>
              <w:pStyle w:val="aff5"/>
            </w:pPr>
            <w:r w:rsidRPr="009330D5">
              <w:rPr>
                <w:rFonts w:eastAsia="TimesNewRoman"/>
              </w:rPr>
              <w:t>Тепловая нагрузка потребителей в жилищном фонде на отопление и вентиляцию, Гкал/ч</w:t>
            </w:r>
          </w:p>
        </w:tc>
        <w:tc>
          <w:tcPr>
            <w:tcW w:w="440" w:type="pct"/>
            <w:tcBorders>
              <w:top w:val="nil"/>
              <w:left w:val="nil"/>
              <w:bottom w:val="single" w:sz="4" w:space="0" w:color="auto"/>
              <w:right w:val="single" w:sz="4" w:space="0" w:color="auto"/>
            </w:tcBorders>
            <w:shd w:val="clear" w:color="auto" w:fill="auto"/>
            <w:noWrap/>
            <w:vAlign w:val="center"/>
            <w:hideMark/>
          </w:tcPr>
          <w:p w14:paraId="77481B52" w14:textId="080396C4" w:rsidR="002273B9" w:rsidRPr="009330D5" w:rsidRDefault="002273B9" w:rsidP="009330D5">
            <w:pPr>
              <w:pStyle w:val="aff5"/>
              <w:rPr>
                <w:color w:val="000000"/>
              </w:rPr>
            </w:pPr>
            <w:r w:rsidRPr="009330D5">
              <w:rPr>
                <w:color w:val="000000"/>
              </w:rPr>
              <w:t>289,21</w:t>
            </w:r>
          </w:p>
        </w:tc>
        <w:tc>
          <w:tcPr>
            <w:tcW w:w="440" w:type="pct"/>
            <w:tcBorders>
              <w:top w:val="nil"/>
              <w:left w:val="nil"/>
              <w:bottom w:val="single" w:sz="4" w:space="0" w:color="auto"/>
              <w:right w:val="single" w:sz="4" w:space="0" w:color="auto"/>
            </w:tcBorders>
            <w:shd w:val="clear" w:color="auto" w:fill="auto"/>
            <w:noWrap/>
            <w:vAlign w:val="center"/>
            <w:hideMark/>
          </w:tcPr>
          <w:p w14:paraId="244D0776" w14:textId="1356AD20" w:rsidR="002273B9" w:rsidRPr="009330D5" w:rsidRDefault="002273B9" w:rsidP="009330D5">
            <w:pPr>
              <w:pStyle w:val="aff5"/>
              <w:rPr>
                <w:color w:val="000000"/>
              </w:rPr>
            </w:pPr>
            <w:r w:rsidRPr="009330D5">
              <w:rPr>
                <w:color w:val="000000"/>
              </w:rPr>
              <w:t>290,06</w:t>
            </w:r>
          </w:p>
        </w:tc>
        <w:tc>
          <w:tcPr>
            <w:tcW w:w="440" w:type="pct"/>
            <w:tcBorders>
              <w:top w:val="nil"/>
              <w:left w:val="nil"/>
              <w:bottom w:val="single" w:sz="4" w:space="0" w:color="auto"/>
              <w:right w:val="single" w:sz="4" w:space="0" w:color="auto"/>
            </w:tcBorders>
            <w:shd w:val="clear" w:color="auto" w:fill="auto"/>
            <w:noWrap/>
            <w:vAlign w:val="center"/>
            <w:hideMark/>
          </w:tcPr>
          <w:p w14:paraId="3A240F36" w14:textId="4C2BCB2A" w:rsidR="002273B9" w:rsidRPr="009330D5" w:rsidRDefault="002273B9" w:rsidP="009330D5">
            <w:pPr>
              <w:pStyle w:val="aff5"/>
              <w:rPr>
                <w:color w:val="000000"/>
              </w:rPr>
            </w:pPr>
            <w:r w:rsidRPr="009330D5">
              <w:rPr>
                <w:color w:val="000000"/>
              </w:rPr>
              <w:t>290,10</w:t>
            </w:r>
          </w:p>
        </w:tc>
        <w:tc>
          <w:tcPr>
            <w:tcW w:w="440" w:type="pct"/>
            <w:tcBorders>
              <w:top w:val="nil"/>
              <w:left w:val="nil"/>
              <w:bottom w:val="single" w:sz="4" w:space="0" w:color="auto"/>
              <w:right w:val="single" w:sz="4" w:space="0" w:color="auto"/>
            </w:tcBorders>
            <w:shd w:val="clear" w:color="auto" w:fill="auto"/>
            <w:noWrap/>
            <w:vAlign w:val="center"/>
            <w:hideMark/>
          </w:tcPr>
          <w:p w14:paraId="14686030" w14:textId="617C5C7A" w:rsidR="002273B9" w:rsidRPr="009330D5" w:rsidRDefault="002273B9" w:rsidP="009330D5">
            <w:pPr>
              <w:pStyle w:val="aff5"/>
              <w:rPr>
                <w:color w:val="000000"/>
              </w:rPr>
            </w:pPr>
            <w:r w:rsidRPr="009330D5">
              <w:rPr>
                <w:color w:val="000000"/>
              </w:rPr>
              <w:t>292,08</w:t>
            </w:r>
          </w:p>
        </w:tc>
        <w:tc>
          <w:tcPr>
            <w:tcW w:w="440" w:type="pct"/>
            <w:tcBorders>
              <w:top w:val="nil"/>
              <w:left w:val="nil"/>
              <w:bottom w:val="single" w:sz="4" w:space="0" w:color="auto"/>
              <w:right w:val="single" w:sz="4" w:space="0" w:color="auto"/>
            </w:tcBorders>
            <w:shd w:val="clear" w:color="auto" w:fill="auto"/>
            <w:noWrap/>
            <w:vAlign w:val="center"/>
            <w:hideMark/>
          </w:tcPr>
          <w:p w14:paraId="033ED58D" w14:textId="13A54512" w:rsidR="002273B9" w:rsidRPr="009330D5" w:rsidRDefault="002273B9" w:rsidP="009330D5">
            <w:pPr>
              <w:pStyle w:val="aff5"/>
              <w:rPr>
                <w:color w:val="000000"/>
              </w:rPr>
            </w:pPr>
            <w:r w:rsidRPr="009330D5">
              <w:rPr>
                <w:color w:val="000000"/>
              </w:rPr>
              <w:t>293,97</w:t>
            </w:r>
          </w:p>
        </w:tc>
        <w:tc>
          <w:tcPr>
            <w:tcW w:w="440" w:type="pct"/>
            <w:tcBorders>
              <w:top w:val="nil"/>
              <w:left w:val="nil"/>
              <w:bottom w:val="single" w:sz="4" w:space="0" w:color="auto"/>
              <w:right w:val="single" w:sz="4" w:space="0" w:color="auto"/>
            </w:tcBorders>
            <w:shd w:val="clear" w:color="auto" w:fill="auto"/>
            <w:noWrap/>
            <w:vAlign w:val="center"/>
            <w:hideMark/>
          </w:tcPr>
          <w:p w14:paraId="1C9339F9" w14:textId="2319362A" w:rsidR="002273B9" w:rsidRPr="009330D5" w:rsidRDefault="002273B9" w:rsidP="009330D5">
            <w:pPr>
              <w:pStyle w:val="aff5"/>
              <w:rPr>
                <w:color w:val="000000"/>
              </w:rPr>
            </w:pPr>
            <w:r w:rsidRPr="009330D5">
              <w:rPr>
                <w:color w:val="000000"/>
              </w:rPr>
              <w:t>295,80</w:t>
            </w:r>
          </w:p>
        </w:tc>
        <w:tc>
          <w:tcPr>
            <w:tcW w:w="440" w:type="pct"/>
            <w:tcBorders>
              <w:top w:val="single" w:sz="4" w:space="0" w:color="auto"/>
              <w:left w:val="nil"/>
              <w:bottom w:val="single" w:sz="4" w:space="0" w:color="auto"/>
              <w:right w:val="single" w:sz="4" w:space="0" w:color="auto"/>
            </w:tcBorders>
            <w:vAlign w:val="center"/>
          </w:tcPr>
          <w:p w14:paraId="5723BE54" w14:textId="3A32D589" w:rsidR="002273B9" w:rsidRPr="009330D5" w:rsidRDefault="002273B9" w:rsidP="009330D5">
            <w:pPr>
              <w:pStyle w:val="aff5"/>
              <w:rPr>
                <w:color w:val="000000"/>
              </w:rPr>
            </w:pPr>
            <w:r w:rsidRPr="009330D5">
              <w:rPr>
                <w:color w:val="000000"/>
              </w:rPr>
              <w:t>297,03</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11498831" w14:textId="0EEBAB50" w:rsidR="002273B9" w:rsidRPr="009330D5" w:rsidRDefault="002273B9" w:rsidP="009330D5">
            <w:pPr>
              <w:pStyle w:val="aff5"/>
              <w:rPr>
                <w:color w:val="000000"/>
              </w:rPr>
            </w:pPr>
            <w:r w:rsidRPr="009330D5">
              <w:rPr>
                <w:color w:val="000000"/>
              </w:rPr>
              <w:t>+2,7%</w:t>
            </w:r>
          </w:p>
        </w:tc>
      </w:tr>
      <w:tr w:rsidR="002273B9" w:rsidRPr="009330D5" w14:paraId="0A53DA8D" w14:textId="77777777" w:rsidTr="00B12257">
        <w:trPr>
          <w:cantSplit/>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3F3F1B4D" w14:textId="77777777" w:rsidR="002273B9" w:rsidRPr="009330D5" w:rsidRDefault="002273B9" w:rsidP="009330D5">
            <w:pPr>
              <w:pStyle w:val="aff5"/>
            </w:pPr>
            <w:r w:rsidRPr="009330D5">
              <w:rPr>
                <w:rFonts w:eastAsia="TimesNewRoman"/>
              </w:rPr>
              <w:t>3.2</w:t>
            </w:r>
          </w:p>
        </w:tc>
        <w:tc>
          <w:tcPr>
            <w:tcW w:w="1245" w:type="pct"/>
            <w:tcBorders>
              <w:top w:val="nil"/>
              <w:left w:val="nil"/>
              <w:bottom w:val="single" w:sz="4" w:space="0" w:color="auto"/>
              <w:right w:val="single" w:sz="4" w:space="0" w:color="auto"/>
            </w:tcBorders>
            <w:shd w:val="clear" w:color="auto" w:fill="auto"/>
            <w:vAlign w:val="center"/>
            <w:hideMark/>
          </w:tcPr>
          <w:p w14:paraId="730733A2" w14:textId="77777777" w:rsidR="002273B9" w:rsidRPr="009330D5" w:rsidRDefault="002273B9" w:rsidP="009330D5">
            <w:pPr>
              <w:pStyle w:val="aff5"/>
            </w:pPr>
            <w:r w:rsidRPr="009330D5">
              <w:rPr>
                <w:rFonts w:eastAsia="TimesNewRoman"/>
              </w:rPr>
              <w:t>Тепловая нагрузка потребителей в жилищном фонде на ГВС (средн.), Гкал/ч</w:t>
            </w:r>
          </w:p>
        </w:tc>
        <w:tc>
          <w:tcPr>
            <w:tcW w:w="440" w:type="pct"/>
            <w:tcBorders>
              <w:top w:val="nil"/>
              <w:left w:val="nil"/>
              <w:bottom w:val="single" w:sz="4" w:space="0" w:color="auto"/>
              <w:right w:val="single" w:sz="4" w:space="0" w:color="auto"/>
            </w:tcBorders>
            <w:shd w:val="clear" w:color="auto" w:fill="auto"/>
            <w:noWrap/>
            <w:vAlign w:val="center"/>
            <w:hideMark/>
          </w:tcPr>
          <w:p w14:paraId="7654C5CF" w14:textId="673F6A44" w:rsidR="002273B9" w:rsidRPr="009330D5" w:rsidRDefault="002273B9" w:rsidP="009330D5">
            <w:pPr>
              <w:pStyle w:val="aff5"/>
              <w:rPr>
                <w:color w:val="000000"/>
              </w:rPr>
            </w:pPr>
            <w:r w:rsidRPr="009330D5">
              <w:rPr>
                <w:color w:val="000000"/>
              </w:rPr>
              <w:t>47,75</w:t>
            </w:r>
          </w:p>
        </w:tc>
        <w:tc>
          <w:tcPr>
            <w:tcW w:w="440" w:type="pct"/>
            <w:tcBorders>
              <w:top w:val="nil"/>
              <w:left w:val="nil"/>
              <w:bottom w:val="single" w:sz="4" w:space="0" w:color="auto"/>
              <w:right w:val="single" w:sz="4" w:space="0" w:color="auto"/>
            </w:tcBorders>
            <w:shd w:val="clear" w:color="auto" w:fill="auto"/>
            <w:noWrap/>
            <w:vAlign w:val="center"/>
            <w:hideMark/>
          </w:tcPr>
          <w:p w14:paraId="2D358F0F" w14:textId="5B32DDAE" w:rsidR="002273B9" w:rsidRPr="009330D5" w:rsidRDefault="002273B9" w:rsidP="009330D5">
            <w:pPr>
              <w:pStyle w:val="aff5"/>
              <w:rPr>
                <w:color w:val="000000"/>
              </w:rPr>
            </w:pPr>
            <w:r w:rsidRPr="009330D5">
              <w:rPr>
                <w:color w:val="000000"/>
              </w:rPr>
              <w:t>48,13</w:t>
            </w:r>
          </w:p>
        </w:tc>
        <w:tc>
          <w:tcPr>
            <w:tcW w:w="440" w:type="pct"/>
            <w:tcBorders>
              <w:top w:val="nil"/>
              <w:left w:val="nil"/>
              <w:bottom w:val="single" w:sz="4" w:space="0" w:color="auto"/>
              <w:right w:val="single" w:sz="4" w:space="0" w:color="auto"/>
            </w:tcBorders>
            <w:shd w:val="clear" w:color="auto" w:fill="auto"/>
            <w:noWrap/>
            <w:vAlign w:val="center"/>
            <w:hideMark/>
          </w:tcPr>
          <w:p w14:paraId="7ABE0BD6" w14:textId="4C6AAC05" w:rsidR="002273B9" w:rsidRPr="009330D5" w:rsidRDefault="002273B9" w:rsidP="009330D5">
            <w:pPr>
              <w:pStyle w:val="aff5"/>
              <w:rPr>
                <w:color w:val="000000"/>
              </w:rPr>
            </w:pPr>
            <w:r w:rsidRPr="009330D5">
              <w:rPr>
                <w:color w:val="000000"/>
              </w:rPr>
              <w:t>48,58</w:t>
            </w:r>
          </w:p>
        </w:tc>
        <w:tc>
          <w:tcPr>
            <w:tcW w:w="440" w:type="pct"/>
            <w:tcBorders>
              <w:top w:val="nil"/>
              <w:left w:val="nil"/>
              <w:bottom w:val="single" w:sz="4" w:space="0" w:color="auto"/>
              <w:right w:val="single" w:sz="4" w:space="0" w:color="auto"/>
            </w:tcBorders>
            <w:shd w:val="clear" w:color="auto" w:fill="auto"/>
            <w:noWrap/>
            <w:vAlign w:val="center"/>
            <w:hideMark/>
          </w:tcPr>
          <w:p w14:paraId="67D90554" w14:textId="0ADCA4F0" w:rsidR="002273B9" w:rsidRPr="009330D5" w:rsidRDefault="002273B9" w:rsidP="009330D5">
            <w:pPr>
              <w:pStyle w:val="aff5"/>
              <w:rPr>
                <w:color w:val="000000"/>
              </w:rPr>
            </w:pPr>
            <w:r w:rsidRPr="009330D5">
              <w:rPr>
                <w:color w:val="000000"/>
              </w:rPr>
              <w:t>49,04</w:t>
            </w:r>
          </w:p>
        </w:tc>
        <w:tc>
          <w:tcPr>
            <w:tcW w:w="440" w:type="pct"/>
            <w:tcBorders>
              <w:top w:val="nil"/>
              <w:left w:val="nil"/>
              <w:bottom w:val="single" w:sz="4" w:space="0" w:color="auto"/>
              <w:right w:val="single" w:sz="4" w:space="0" w:color="auto"/>
            </w:tcBorders>
            <w:shd w:val="clear" w:color="auto" w:fill="auto"/>
            <w:noWrap/>
            <w:vAlign w:val="center"/>
            <w:hideMark/>
          </w:tcPr>
          <w:p w14:paraId="0BAE59A3" w14:textId="7BF3C1DA" w:rsidR="002273B9" w:rsidRPr="009330D5" w:rsidRDefault="002273B9" w:rsidP="009330D5">
            <w:pPr>
              <w:pStyle w:val="aff5"/>
              <w:rPr>
                <w:color w:val="000000"/>
              </w:rPr>
            </w:pPr>
            <w:r w:rsidRPr="009330D5">
              <w:rPr>
                <w:color w:val="000000"/>
              </w:rPr>
              <w:t>49,48</w:t>
            </w:r>
          </w:p>
        </w:tc>
        <w:tc>
          <w:tcPr>
            <w:tcW w:w="440" w:type="pct"/>
            <w:tcBorders>
              <w:top w:val="nil"/>
              <w:left w:val="nil"/>
              <w:bottom w:val="single" w:sz="4" w:space="0" w:color="auto"/>
              <w:right w:val="single" w:sz="4" w:space="0" w:color="auto"/>
            </w:tcBorders>
            <w:shd w:val="clear" w:color="auto" w:fill="auto"/>
            <w:noWrap/>
            <w:vAlign w:val="center"/>
            <w:hideMark/>
          </w:tcPr>
          <w:p w14:paraId="3AB167D4" w14:textId="06D57B53" w:rsidR="002273B9" w:rsidRPr="009330D5" w:rsidRDefault="002273B9" w:rsidP="009330D5">
            <w:pPr>
              <w:pStyle w:val="aff5"/>
              <w:rPr>
                <w:color w:val="000000"/>
              </w:rPr>
            </w:pPr>
            <w:r w:rsidRPr="009330D5">
              <w:rPr>
                <w:color w:val="000000"/>
              </w:rPr>
              <w:t>49,91</w:t>
            </w:r>
          </w:p>
        </w:tc>
        <w:tc>
          <w:tcPr>
            <w:tcW w:w="440" w:type="pct"/>
            <w:tcBorders>
              <w:top w:val="single" w:sz="4" w:space="0" w:color="auto"/>
              <w:left w:val="nil"/>
              <w:bottom w:val="single" w:sz="4" w:space="0" w:color="auto"/>
              <w:right w:val="single" w:sz="4" w:space="0" w:color="auto"/>
            </w:tcBorders>
            <w:vAlign w:val="center"/>
          </w:tcPr>
          <w:p w14:paraId="42E910E6" w14:textId="6AE8730C" w:rsidR="002273B9" w:rsidRPr="009330D5" w:rsidRDefault="002273B9" w:rsidP="009330D5">
            <w:pPr>
              <w:pStyle w:val="aff5"/>
              <w:rPr>
                <w:color w:val="000000"/>
              </w:rPr>
            </w:pPr>
            <w:r w:rsidRPr="009330D5">
              <w:rPr>
                <w:color w:val="000000"/>
              </w:rPr>
              <w:t>50,25</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023A1C14" w14:textId="7C36ACDA" w:rsidR="002273B9" w:rsidRPr="009330D5" w:rsidRDefault="002273B9" w:rsidP="009330D5">
            <w:pPr>
              <w:pStyle w:val="aff5"/>
              <w:rPr>
                <w:color w:val="000000"/>
              </w:rPr>
            </w:pPr>
            <w:r w:rsidRPr="009330D5">
              <w:rPr>
                <w:color w:val="000000"/>
              </w:rPr>
              <w:t>+5,2%</w:t>
            </w:r>
          </w:p>
        </w:tc>
      </w:tr>
      <w:tr w:rsidR="002273B9" w:rsidRPr="009330D5" w14:paraId="3C5F2F0B" w14:textId="77777777" w:rsidTr="00B12257">
        <w:trPr>
          <w:cantSplit/>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4DF3F7F0" w14:textId="77777777" w:rsidR="002273B9" w:rsidRPr="009330D5" w:rsidRDefault="002273B9" w:rsidP="009330D5">
            <w:pPr>
              <w:pStyle w:val="aff5"/>
            </w:pPr>
            <w:r w:rsidRPr="009330D5">
              <w:rPr>
                <w:rFonts w:eastAsia="TimesNewRoman"/>
              </w:rPr>
              <w:t>4</w:t>
            </w:r>
          </w:p>
        </w:tc>
        <w:tc>
          <w:tcPr>
            <w:tcW w:w="1245" w:type="pct"/>
            <w:tcBorders>
              <w:top w:val="nil"/>
              <w:left w:val="nil"/>
              <w:bottom w:val="single" w:sz="4" w:space="0" w:color="auto"/>
              <w:right w:val="single" w:sz="4" w:space="0" w:color="auto"/>
            </w:tcBorders>
            <w:shd w:val="clear" w:color="auto" w:fill="auto"/>
            <w:vAlign w:val="center"/>
            <w:hideMark/>
          </w:tcPr>
          <w:p w14:paraId="237BA32C" w14:textId="77777777" w:rsidR="002273B9" w:rsidRPr="009330D5" w:rsidRDefault="002273B9" w:rsidP="009330D5">
            <w:pPr>
              <w:pStyle w:val="aff5"/>
            </w:pPr>
            <w:r w:rsidRPr="009330D5">
              <w:rPr>
                <w:rFonts w:eastAsia="TimesNewRoman"/>
              </w:rPr>
              <w:t>Тепловая нагрузка потребителей в общественно-деловом фонде, Гкал/ч</w:t>
            </w:r>
          </w:p>
        </w:tc>
        <w:tc>
          <w:tcPr>
            <w:tcW w:w="440" w:type="pct"/>
            <w:tcBorders>
              <w:top w:val="nil"/>
              <w:left w:val="nil"/>
              <w:bottom w:val="single" w:sz="4" w:space="0" w:color="auto"/>
              <w:right w:val="single" w:sz="4" w:space="0" w:color="auto"/>
            </w:tcBorders>
            <w:shd w:val="clear" w:color="auto" w:fill="auto"/>
            <w:noWrap/>
            <w:vAlign w:val="center"/>
            <w:hideMark/>
          </w:tcPr>
          <w:p w14:paraId="592F963D" w14:textId="7951CD8F" w:rsidR="002273B9" w:rsidRPr="009330D5" w:rsidRDefault="002273B9" w:rsidP="009330D5">
            <w:pPr>
              <w:pStyle w:val="aff5"/>
              <w:rPr>
                <w:color w:val="000000"/>
              </w:rPr>
            </w:pPr>
            <w:r w:rsidRPr="009330D5">
              <w:rPr>
                <w:color w:val="000000"/>
              </w:rPr>
              <w:t>92,93</w:t>
            </w:r>
          </w:p>
        </w:tc>
        <w:tc>
          <w:tcPr>
            <w:tcW w:w="440" w:type="pct"/>
            <w:tcBorders>
              <w:top w:val="nil"/>
              <w:left w:val="nil"/>
              <w:bottom w:val="single" w:sz="4" w:space="0" w:color="auto"/>
              <w:right w:val="single" w:sz="4" w:space="0" w:color="auto"/>
            </w:tcBorders>
            <w:shd w:val="clear" w:color="auto" w:fill="auto"/>
            <w:noWrap/>
            <w:vAlign w:val="center"/>
            <w:hideMark/>
          </w:tcPr>
          <w:p w14:paraId="11A39866" w14:textId="29454E78" w:rsidR="002273B9" w:rsidRPr="009330D5" w:rsidRDefault="002273B9" w:rsidP="009330D5">
            <w:pPr>
              <w:pStyle w:val="aff5"/>
              <w:rPr>
                <w:color w:val="000000"/>
              </w:rPr>
            </w:pPr>
            <w:r w:rsidRPr="009330D5">
              <w:rPr>
                <w:color w:val="000000"/>
              </w:rPr>
              <w:t>93,29</w:t>
            </w:r>
          </w:p>
        </w:tc>
        <w:tc>
          <w:tcPr>
            <w:tcW w:w="440" w:type="pct"/>
            <w:tcBorders>
              <w:top w:val="nil"/>
              <w:left w:val="nil"/>
              <w:bottom w:val="single" w:sz="4" w:space="0" w:color="auto"/>
              <w:right w:val="single" w:sz="4" w:space="0" w:color="auto"/>
            </w:tcBorders>
            <w:shd w:val="clear" w:color="auto" w:fill="auto"/>
            <w:noWrap/>
            <w:vAlign w:val="center"/>
            <w:hideMark/>
          </w:tcPr>
          <w:p w14:paraId="4C1A4CA8" w14:textId="4A235333" w:rsidR="002273B9" w:rsidRPr="009330D5" w:rsidRDefault="002273B9" w:rsidP="009330D5">
            <w:pPr>
              <w:pStyle w:val="aff5"/>
              <w:rPr>
                <w:color w:val="000000"/>
              </w:rPr>
            </w:pPr>
            <w:r w:rsidRPr="009330D5">
              <w:rPr>
                <w:color w:val="000000"/>
              </w:rPr>
              <w:t>93,38</w:t>
            </w:r>
          </w:p>
        </w:tc>
        <w:tc>
          <w:tcPr>
            <w:tcW w:w="440" w:type="pct"/>
            <w:tcBorders>
              <w:top w:val="nil"/>
              <w:left w:val="nil"/>
              <w:bottom w:val="single" w:sz="4" w:space="0" w:color="auto"/>
              <w:right w:val="single" w:sz="4" w:space="0" w:color="auto"/>
            </w:tcBorders>
            <w:shd w:val="clear" w:color="auto" w:fill="auto"/>
            <w:noWrap/>
            <w:vAlign w:val="center"/>
            <w:hideMark/>
          </w:tcPr>
          <w:p w14:paraId="27FBAD70" w14:textId="31BFCA48" w:rsidR="002273B9" w:rsidRPr="009330D5" w:rsidRDefault="002273B9" w:rsidP="009330D5">
            <w:pPr>
              <w:pStyle w:val="aff5"/>
              <w:rPr>
                <w:color w:val="000000"/>
              </w:rPr>
            </w:pPr>
            <w:r w:rsidRPr="009330D5">
              <w:rPr>
                <w:color w:val="000000"/>
              </w:rPr>
              <w:t>93,60</w:t>
            </w:r>
          </w:p>
        </w:tc>
        <w:tc>
          <w:tcPr>
            <w:tcW w:w="440" w:type="pct"/>
            <w:tcBorders>
              <w:top w:val="nil"/>
              <w:left w:val="nil"/>
              <w:bottom w:val="single" w:sz="4" w:space="0" w:color="auto"/>
              <w:right w:val="single" w:sz="4" w:space="0" w:color="auto"/>
            </w:tcBorders>
            <w:shd w:val="clear" w:color="auto" w:fill="auto"/>
            <w:noWrap/>
            <w:vAlign w:val="center"/>
            <w:hideMark/>
          </w:tcPr>
          <w:p w14:paraId="7D396472" w14:textId="4FC49B10" w:rsidR="002273B9" w:rsidRPr="009330D5" w:rsidRDefault="002273B9" w:rsidP="009330D5">
            <w:pPr>
              <w:pStyle w:val="aff5"/>
              <w:rPr>
                <w:color w:val="000000"/>
              </w:rPr>
            </w:pPr>
            <w:r w:rsidRPr="009330D5">
              <w:rPr>
                <w:color w:val="000000"/>
              </w:rPr>
              <w:t>93,82</w:t>
            </w:r>
          </w:p>
        </w:tc>
        <w:tc>
          <w:tcPr>
            <w:tcW w:w="440" w:type="pct"/>
            <w:tcBorders>
              <w:top w:val="nil"/>
              <w:left w:val="nil"/>
              <w:bottom w:val="single" w:sz="4" w:space="0" w:color="auto"/>
              <w:right w:val="single" w:sz="4" w:space="0" w:color="auto"/>
            </w:tcBorders>
            <w:shd w:val="clear" w:color="auto" w:fill="auto"/>
            <w:noWrap/>
            <w:vAlign w:val="center"/>
            <w:hideMark/>
          </w:tcPr>
          <w:p w14:paraId="1DCF638D" w14:textId="1FFBCCA9" w:rsidR="002273B9" w:rsidRPr="009330D5" w:rsidRDefault="002273B9" w:rsidP="009330D5">
            <w:pPr>
              <w:pStyle w:val="aff5"/>
              <w:rPr>
                <w:color w:val="000000"/>
              </w:rPr>
            </w:pPr>
            <w:r w:rsidRPr="009330D5">
              <w:rPr>
                <w:color w:val="000000"/>
              </w:rPr>
              <w:t>94,04</w:t>
            </w:r>
          </w:p>
        </w:tc>
        <w:tc>
          <w:tcPr>
            <w:tcW w:w="440" w:type="pct"/>
            <w:tcBorders>
              <w:top w:val="single" w:sz="4" w:space="0" w:color="auto"/>
              <w:left w:val="nil"/>
              <w:bottom w:val="single" w:sz="4" w:space="0" w:color="auto"/>
              <w:right w:val="single" w:sz="4" w:space="0" w:color="auto"/>
            </w:tcBorders>
            <w:vAlign w:val="center"/>
          </w:tcPr>
          <w:p w14:paraId="382ACEB2" w14:textId="56988F7F" w:rsidR="002273B9" w:rsidRPr="009330D5" w:rsidRDefault="002273B9" w:rsidP="009330D5">
            <w:pPr>
              <w:pStyle w:val="aff5"/>
              <w:rPr>
                <w:color w:val="000000"/>
              </w:rPr>
            </w:pPr>
            <w:r w:rsidRPr="009330D5">
              <w:rPr>
                <w:color w:val="000000"/>
              </w:rPr>
              <w:t>94,23</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5D485E86" w14:textId="040F0F66" w:rsidR="002273B9" w:rsidRPr="009330D5" w:rsidRDefault="002273B9" w:rsidP="009330D5">
            <w:pPr>
              <w:pStyle w:val="aff5"/>
              <w:rPr>
                <w:color w:val="000000"/>
              </w:rPr>
            </w:pPr>
            <w:r w:rsidRPr="009330D5">
              <w:rPr>
                <w:color w:val="000000"/>
              </w:rPr>
              <w:t>+1,4%</w:t>
            </w:r>
          </w:p>
        </w:tc>
      </w:tr>
      <w:tr w:rsidR="002273B9" w:rsidRPr="009330D5" w14:paraId="73674E01" w14:textId="77777777" w:rsidTr="00B12257">
        <w:trPr>
          <w:cantSplit/>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2A9C9635" w14:textId="77777777" w:rsidR="002273B9" w:rsidRPr="009330D5" w:rsidRDefault="002273B9" w:rsidP="009330D5">
            <w:pPr>
              <w:pStyle w:val="aff5"/>
            </w:pPr>
            <w:r w:rsidRPr="009330D5">
              <w:rPr>
                <w:rFonts w:eastAsia="TimesNewRoman"/>
              </w:rPr>
              <w:t>4.1</w:t>
            </w:r>
          </w:p>
        </w:tc>
        <w:tc>
          <w:tcPr>
            <w:tcW w:w="1245" w:type="pct"/>
            <w:tcBorders>
              <w:top w:val="nil"/>
              <w:left w:val="nil"/>
              <w:bottom w:val="single" w:sz="4" w:space="0" w:color="auto"/>
              <w:right w:val="single" w:sz="4" w:space="0" w:color="auto"/>
            </w:tcBorders>
            <w:shd w:val="clear" w:color="auto" w:fill="auto"/>
            <w:vAlign w:val="center"/>
            <w:hideMark/>
          </w:tcPr>
          <w:p w14:paraId="543B4798" w14:textId="77777777" w:rsidR="002273B9" w:rsidRPr="009330D5" w:rsidRDefault="002273B9" w:rsidP="009330D5">
            <w:pPr>
              <w:pStyle w:val="aff5"/>
            </w:pPr>
            <w:r w:rsidRPr="009330D5">
              <w:rPr>
                <w:rFonts w:eastAsia="TimesNewRoman"/>
              </w:rPr>
              <w:t>Тепловая нагрузка потребителей в ОДФ на отопление и вентиляцию, Гкал/ч</w:t>
            </w:r>
          </w:p>
        </w:tc>
        <w:tc>
          <w:tcPr>
            <w:tcW w:w="440" w:type="pct"/>
            <w:tcBorders>
              <w:top w:val="nil"/>
              <w:left w:val="nil"/>
              <w:bottom w:val="single" w:sz="4" w:space="0" w:color="auto"/>
              <w:right w:val="single" w:sz="4" w:space="0" w:color="auto"/>
            </w:tcBorders>
            <w:shd w:val="clear" w:color="auto" w:fill="auto"/>
            <w:noWrap/>
            <w:vAlign w:val="center"/>
            <w:hideMark/>
          </w:tcPr>
          <w:p w14:paraId="013671FB" w14:textId="198E321C" w:rsidR="002273B9" w:rsidRPr="009330D5" w:rsidRDefault="002273B9" w:rsidP="009330D5">
            <w:pPr>
              <w:pStyle w:val="aff5"/>
              <w:rPr>
                <w:color w:val="000000"/>
              </w:rPr>
            </w:pPr>
            <w:r w:rsidRPr="009330D5">
              <w:rPr>
                <w:color w:val="000000"/>
              </w:rPr>
              <w:t>78,08</w:t>
            </w:r>
          </w:p>
        </w:tc>
        <w:tc>
          <w:tcPr>
            <w:tcW w:w="440" w:type="pct"/>
            <w:tcBorders>
              <w:top w:val="nil"/>
              <w:left w:val="nil"/>
              <w:bottom w:val="single" w:sz="4" w:space="0" w:color="auto"/>
              <w:right w:val="single" w:sz="4" w:space="0" w:color="auto"/>
            </w:tcBorders>
            <w:shd w:val="clear" w:color="auto" w:fill="auto"/>
            <w:noWrap/>
            <w:vAlign w:val="center"/>
            <w:hideMark/>
          </w:tcPr>
          <w:p w14:paraId="20BF62E8" w14:textId="4BB68666" w:rsidR="002273B9" w:rsidRPr="009330D5" w:rsidRDefault="002273B9" w:rsidP="009330D5">
            <w:pPr>
              <w:pStyle w:val="aff5"/>
              <w:rPr>
                <w:color w:val="000000"/>
              </w:rPr>
            </w:pPr>
            <w:r w:rsidRPr="009330D5">
              <w:rPr>
                <w:color w:val="000000"/>
              </w:rPr>
              <w:t>78,42</w:t>
            </w:r>
          </w:p>
        </w:tc>
        <w:tc>
          <w:tcPr>
            <w:tcW w:w="440" w:type="pct"/>
            <w:tcBorders>
              <w:top w:val="nil"/>
              <w:left w:val="nil"/>
              <w:bottom w:val="single" w:sz="4" w:space="0" w:color="auto"/>
              <w:right w:val="single" w:sz="4" w:space="0" w:color="auto"/>
            </w:tcBorders>
            <w:shd w:val="clear" w:color="auto" w:fill="auto"/>
            <w:noWrap/>
            <w:vAlign w:val="center"/>
            <w:hideMark/>
          </w:tcPr>
          <w:p w14:paraId="69422503" w14:textId="4FADA77B" w:rsidR="002273B9" w:rsidRPr="009330D5" w:rsidRDefault="002273B9" w:rsidP="009330D5">
            <w:pPr>
              <w:pStyle w:val="aff5"/>
              <w:rPr>
                <w:color w:val="000000"/>
              </w:rPr>
            </w:pPr>
            <w:r w:rsidRPr="009330D5">
              <w:rPr>
                <w:color w:val="000000"/>
              </w:rPr>
              <w:t>78,50</w:t>
            </w:r>
          </w:p>
        </w:tc>
        <w:tc>
          <w:tcPr>
            <w:tcW w:w="440" w:type="pct"/>
            <w:tcBorders>
              <w:top w:val="nil"/>
              <w:left w:val="nil"/>
              <w:bottom w:val="single" w:sz="4" w:space="0" w:color="auto"/>
              <w:right w:val="single" w:sz="4" w:space="0" w:color="auto"/>
            </w:tcBorders>
            <w:shd w:val="clear" w:color="auto" w:fill="auto"/>
            <w:noWrap/>
            <w:vAlign w:val="center"/>
            <w:hideMark/>
          </w:tcPr>
          <w:p w14:paraId="2992DB6A" w14:textId="79E4C9EA" w:rsidR="002273B9" w:rsidRPr="009330D5" w:rsidRDefault="002273B9" w:rsidP="009330D5">
            <w:pPr>
              <w:pStyle w:val="aff5"/>
              <w:rPr>
                <w:color w:val="000000"/>
              </w:rPr>
            </w:pPr>
            <w:r w:rsidRPr="009330D5">
              <w:rPr>
                <w:color w:val="000000"/>
              </w:rPr>
              <w:t>78,71</w:t>
            </w:r>
          </w:p>
        </w:tc>
        <w:tc>
          <w:tcPr>
            <w:tcW w:w="440" w:type="pct"/>
            <w:tcBorders>
              <w:top w:val="nil"/>
              <w:left w:val="nil"/>
              <w:bottom w:val="single" w:sz="4" w:space="0" w:color="auto"/>
              <w:right w:val="single" w:sz="4" w:space="0" w:color="auto"/>
            </w:tcBorders>
            <w:shd w:val="clear" w:color="auto" w:fill="auto"/>
            <w:noWrap/>
            <w:vAlign w:val="center"/>
            <w:hideMark/>
          </w:tcPr>
          <w:p w14:paraId="01F84249" w14:textId="2F8884DA" w:rsidR="002273B9" w:rsidRPr="009330D5" w:rsidRDefault="002273B9" w:rsidP="009330D5">
            <w:pPr>
              <w:pStyle w:val="aff5"/>
              <w:rPr>
                <w:color w:val="000000"/>
              </w:rPr>
            </w:pPr>
            <w:r w:rsidRPr="009330D5">
              <w:rPr>
                <w:color w:val="000000"/>
              </w:rPr>
              <w:t>78,92</w:t>
            </w:r>
          </w:p>
        </w:tc>
        <w:tc>
          <w:tcPr>
            <w:tcW w:w="440" w:type="pct"/>
            <w:tcBorders>
              <w:top w:val="nil"/>
              <w:left w:val="nil"/>
              <w:bottom w:val="single" w:sz="4" w:space="0" w:color="auto"/>
              <w:right w:val="single" w:sz="4" w:space="0" w:color="auto"/>
            </w:tcBorders>
            <w:shd w:val="clear" w:color="auto" w:fill="auto"/>
            <w:noWrap/>
            <w:vAlign w:val="center"/>
            <w:hideMark/>
          </w:tcPr>
          <w:p w14:paraId="2C1396A7" w14:textId="5207D650" w:rsidR="002273B9" w:rsidRPr="009330D5" w:rsidRDefault="002273B9" w:rsidP="009330D5">
            <w:pPr>
              <w:pStyle w:val="aff5"/>
              <w:rPr>
                <w:color w:val="000000"/>
              </w:rPr>
            </w:pPr>
            <w:r w:rsidRPr="009330D5">
              <w:rPr>
                <w:color w:val="000000"/>
              </w:rPr>
              <w:t>79,13</w:t>
            </w:r>
          </w:p>
        </w:tc>
        <w:tc>
          <w:tcPr>
            <w:tcW w:w="440" w:type="pct"/>
            <w:tcBorders>
              <w:top w:val="single" w:sz="4" w:space="0" w:color="auto"/>
              <w:left w:val="nil"/>
              <w:bottom w:val="single" w:sz="4" w:space="0" w:color="auto"/>
              <w:right w:val="single" w:sz="4" w:space="0" w:color="auto"/>
            </w:tcBorders>
            <w:vAlign w:val="center"/>
          </w:tcPr>
          <w:p w14:paraId="06875DFD" w14:textId="01686DB4" w:rsidR="002273B9" w:rsidRPr="009330D5" w:rsidRDefault="002273B9" w:rsidP="009330D5">
            <w:pPr>
              <w:pStyle w:val="aff5"/>
              <w:rPr>
                <w:color w:val="000000"/>
              </w:rPr>
            </w:pPr>
            <w:r w:rsidRPr="009330D5">
              <w:rPr>
                <w:color w:val="000000"/>
              </w:rPr>
              <w:t>79,31</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122D6ACF" w14:textId="5FCA6786" w:rsidR="002273B9" w:rsidRPr="009330D5" w:rsidRDefault="002273B9" w:rsidP="009330D5">
            <w:pPr>
              <w:pStyle w:val="aff5"/>
              <w:rPr>
                <w:color w:val="000000"/>
              </w:rPr>
            </w:pPr>
            <w:r w:rsidRPr="009330D5">
              <w:rPr>
                <w:color w:val="000000"/>
              </w:rPr>
              <w:t>+1,6%</w:t>
            </w:r>
          </w:p>
        </w:tc>
      </w:tr>
      <w:tr w:rsidR="002273B9" w:rsidRPr="009330D5" w14:paraId="5B98A8DE" w14:textId="77777777" w:rsidTr="00B12257">
        <w:trPr>
          <w:cantSplit/>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5D286F27" w14:textId="77777777" w:rsidR="002273B9" w:rsidRPr="009330D5" w:rsidRDefault="002273B9" w:rsidP="009330D5">
            <w:pPr>
              <w:pStyle w:val="aff5"/>
            </w:pPr>
            <w:r w:rsidRPr="009330D5">
              <w:rPr>
                <w:rFonts w:eastAsia="TimesNewRoman"/>
              </w:rPr>
              <w:t>4.2</w:t>
            </w:r>
          </w:p>
        </w:tc>
        <w:tc>
          <w:tcPr>
            <w:tcW w:w="1245" w:type="pct"/>
            <w:tcBorders>
              <w:top w:val="nil"/>
              <w:left w:val="nil"/>
              <w:bottom w:val="single" w:sz="4" w:space="0" w:color="auto"/>
              <w:right w:val="single" w:sz="4" w:space="0" w:color="auto"/>
            </w:tcBorders>
            <w:shd w:val="clear" w:color="auto" w:fill="auto"/>
            <w:vAlign w:val="center"/>
            <w:hideMark/>
          </w:tcPr>
          <w:p w14:paraId="733D0F7F" w14:textId="77777777" w:rsidR="002273B9" w:rsidRPr="009330D5" w:rsidRDefault="002273B9" w:rsidP="009330D5">
            <w:pPr>
              <w:pStyle w:val="aff5"/>
            </w:pPr>
            <w:r w:rsidRPr="009330D5">
              <w:rPr>
                <w:rFonts w:eastAsia="TimesNewRoman"/>
              </w:rPr>
              <w:t>Тепловая нагрузка потребителей в ОДФ на ГВС (средн.), Гкал/ч</w:t>
            </w:r>
          </w:p>
        </w:tc>
        <w:tc>
          <w:tcPr>
            <w:tcW w:w="440" w:type="pct"/>
            <w:tcBorders>
              <w:top w:val="nil"/>
              <w:left w:val="nil"/>
              <w:bottom w:val="single" w:sz="4" w:space="0" w:color="auto"/>
              <w:right w:val="single" w:sz="4" w:space="0" w:color="auto"/>
            </w:tcBorders>
            <w:shd w:val="clear" w:color="auto" w:fill="auto"/>
            <w:noWrap/>
            <w:vAlign w:val="center"/>
            <w:hideMark/>
          </w:tcPr>
          <w:p w14:paraId="08885D4C" w14:textId="5696428F" w:rsidR="002273B9" w:rsidRPr="009330D5" w:rsidRDefault="002273B9" w:rsidP="009330D5">
            <w:pPr>
              <w:pStyle w:val="aff5"/>
              <w:rPr>
                <w:color w:val="000000"/>
              </w:rPr>
            </w:pPr>
            <w:r w:rsidRPr="009330D5">
              <w:rPr>
                <w:color w:val="000000"/>
              </w:rPr>
              <w:t>14,85</w:t>
            </w:r>
          </w:p>
        </w:tc>
        <w:tc>
          <w:tcPr>
            <w:tcW w:w="440" w:type="pct"/>
            <w:tcBorders>
              <w:top w:val="nil"/>
              <w:left w:val="nil"/>
              <w:bottom w:val="single" w:sz="4" w:space="0" w:color="auto"/>
              <w:right w:val="single" w:sz="4" w:space="0" w:color="auto"/>
            </w:tcBorders>
            <w:shd w:val="clear" w:color="auto" w:fill="auto"/>
            <w:noWrap/>
            <w:vAlign w:val="center"/>
            <w:hideMark/>
          </w:tcPr>
          <w:p w14:paraId="726FDE49" w14:textId="355E39BF" w:rsidR="002273B9" w:rsidRPr="009330D5" w:rsidRDefault="002273B9" w:rsidP="009330D5">
            <w:pPr>
              <w:pStyle w:val="aff5"/>
              <w:rPr>
                <w:color w:val="000000"/>
              </w:rPr>
            </w:pPr>
            <w:r w:rsidRPr="009330D5">
              <w:rPr>
                <w:color w:val="000000"/>
              </w:rPr>
              <w:t>14,87</w:t>
            </w:r>
          </w:p>
        </w:tc>
        <w:tc>
          <w:tcPr>
            <w:tcW w:w="440" w:type="pct"/>
            <w:tcBorders>
              <w:top w:val="nil"/>
              <w:left w:val="nil"/>
              <w:bottom w:val="single" w:sz="4" w:space="0" w:color="auto"/>
              <w:right w:val="single" w:sz="4" w:space="0" w:color="auto"/>
            </w:tcBorders>
            <w:shd w:val="clear" w:color="auto" w:fill="auto"/>
            <w:noWrap/>
            <w:vAlign w:val="center"/>
            <w:hideMark/>
          </w:tcPr>
          <w:p w14:paraId="48AF80C5" w14:textId="1D888BA0" w:rsidR="002273B9" w:rsidRPr="009330D5" w:rsidRDefault="002273B9" w:rsidP="009330D5">
            <w:pPr>
              <w:pStyle w:val="aff5"/>
              <w:rPr>
                <w:color w:val="000000"/>
              </w:rPr>
            </w:pPr>
            <w:r w:rsidRPr="009330D5">
              <w:rPr>
                <w:color w:val="000000"/>
              </w:rPr>
              <w:t>14,88</w:t>
            </w:r>
          </w:p>
        </w:tc>
        <w:tc>
          <w:tcPr>
            <w:tcW w:w="440" w:type="pct"/>
            <w:tcBorders>
              <w:top w:val="nil"/>
              <w:left w:val="nil"/>
              <w:bottom w:val="single" w:sz="4" w:space="0" w:color="auto"/>
              <w:right w:val="single" w:sz="4" w:space="0" w:color="auto"/>
            </w:tcBorders>
            <w:shd w:val="clear" w:color="auto" w:fill="auto"/>
            <w:noWrap/>
            <w:vAlign w:val="center"/>
            <w:hideMark/>
          </w:tcPr>
          <w:p w14:paraId="0FEBCEED" w14:textId="20D5B522" w:rsidR="002273B9" w:rsidRPr="009330D5" w:rsidRDefault="002273B9" w:rsidP="009330D5">
            <w:pPr>
              <w:pStyle w:val="aff5"/>
              <w:rPr>
                <w:color w:val="000000"/>
              </w:rPr>
            </w:pPr>
            <w:r w:rsidRPr="009330D5">
              <w:rPr>
                <w:color w:val="000000"/>
              </w:rPr>
              <w:t>14,89</w:t>
            </w:r>
          </w:p>
        </w:tc>
        <w:tc>
          <w:tcPr>
            <w:tcW w:w="440" w:type="pct"/>
            <w:tcBorders>
              <w:top w:val="nil"/>
              <w:left w:val="nil"/>
              <w:bottom w:val="single" w:sz="4" w:space="0" w:color="auto"/>
              <w:right w:val="single" w:sz="4" w:space="0" w:color="auto"/>
            </w:tcBorders>
            <w:shd w:val="clear" w:color="auto" w:fill="auto"/>
            <w:noWrap/>
            <w:vAlign w:val="center"/>
            <w:hideMark/>
          </w:tcPr>
          <w:p w14:paraId="646E06E7" w14:textId="2E65305C" w:rsidR="002273B9" w:rsidRPr="009330D5" w:rsidRDefault="002273B9" w:rsidP="009330D5">
            <w:pPr>
              <w:pStyle w:val="aff5"/>
              <w:rPr>
                <w:color w:val="000000"/>
              </w:rPr>
            </w:pPr>
            <w:r w:rsidRPr="009330D5">
              <w:rPr>
                <w:color w:val="000000"/>
              </w:rPr>
              <w:t>14,90</w:t>
            </w:r>
          </w:p>
        </w:tc>
        <w:tc>
          <w:tcPr>
            <w:tcW w:w="440" w:type="pct"/>
            <w:tcBorders>
              <w:top w:val="nil"/>
              <w:left w:val="nil"/>
              <w:bottom w:val="single" w:sz="4" w:space="0" w:color="auto"/>
              <w:right w:val="single" w:sz="4" w:space="0" w:color="auto"/>
            </w:tcBorders>
            <w:shd w:val="clear" w:color="auto" w:fill="auto"/>
            <w:noWrap/>
            <w:vAlign w:val="center"/>
            <w:hideMark/>
          </w:tcPr>
          <w:p w14:paraId="6C0BBD95" w14:textId="5A293F64" w:rsidR="002273B9" w:rsidRPr="009330D5" w:rsidRDefault="002273B9" w:rsidP="009330D5">
            <w:pPr>
              <w:pStyle w:val="aff5"/>
              <w:rPr>
                <w:color w:val="000000"/>
              </w:rPr>
            </w:pPr>
            <w:r w:rsidRPr="009330D5">
              <w:rPr>
                <w:color w:val="000000"/>
              </w:rPr>
              <w:t>14,91</w:t>
            </w:r>
          </w:p>
        </w:tc>
        <w:tc>
          <w:tcPr>
            <w:tcW w:w="440" w:type="pct"/>
            <w:tcBorders>
              <w:top w:val="single" w:sz="4" w:space="0" w:color="auto"/>
              <w:left w:val="nil"/>
              <w:bottom w:val="single" w:sz="4" w:space="0" w:color="auto"/>
              <w:right w:val="single" w:sz="4" w:space="0" w:color="auto"/>
            </w:tcBorders>
            <w:vAlign w:val="center"/>
          </w:tcPr>
          <w:p w14:paraId="1974EC07" w14:textId="54C27954" w:rsidR="002273B9" w:rsidRPr="009330D5" w:rsidRDefault="002273B9" w:rsidP="009330D5">
            <w:pPr>
              <w:pStyle w:val="aff5"/>
              <w:rPr>
                <w:color w:val="000000"/>
              </w:rPr>
            </w:pPr>
            <w:r w:rsidRPr="009330D5">
              <w:rPr>
                <w:color w:val="000000"/>
              </w:rPr>
              <w:t>14,93</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358F756D" w14:textId="2023AF90" w:rsidR="002273B9" w:rsidRPr="009330D5" w:rsidRDefault="002273B9" w:rsidP="009330D5">
            <w:pPr>
              <w:pStyle w:val="aff5"/>
              <w:rPr>
                <w:color w:val="000000"/>
              </w:rPr>
            </w:pPr>
            <w:r w:rsidRPr="009330D5">
              <w:rPr>
                <w:color w:val="000000"/>
              </w:rPr>
              <w:t>+0,5%</w:t>
            </w:r>
          </w:p>
        </w:tc>
      </w:tr>
      <w:tr w:rsidR="002273B9" w:rsidRPr="009330D5" w14:paraId="79799166" w14:textId="77777777" w:rsidTr="00B12257">
        <w:trPr>
          <w:cantSplit/>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0A93376D" w14:textId="77777777" w:rsidR="002273B9" w:rsidRPr="009330D5" w:rsidRDefault="002273B9" w:rsidP="009330D5">
            <w:pPr>
              <w:pStyle w:val="aff5"/>
            </w:pPr>
            <w:r w:rsidRPr="009330D5">
              <w:t>5</w:t>
            </w:r>
          </w:p>
        </w:tc>
        <w:tc>
          <w:tcPr>
            <w:tcW w:w="1245" w:type="pct"/>
            <w:tcBorders>
              <w:top w:val="nil"/>
              <w:left w:val="nil"/>
              <w:bottom w:val="single" w:sz="4" w:space="0" w:color="auto"/>
              <w:right w:val="single" w:sz="4" w:space="0" w:color="auto"/>
            </w:tcBorders>
            <w:shd w:val="clear" w:color="auto" w:fill="auto"/>
            <w:vAlign w:val="center"/>
            <w:hideMark/>
          </w:tcPr>
          <w:p w14:paraId="4CC1FDDB" w14:textId="77777777" w:rsidR="002273B9" w:rsidRPr="009330D5" w:rsidRDefault="002273B9" w:rsidP="009330D5">
            <w:pPr>
              <w:pStyle w:val="aff5"/>
            </w:pPr>
            <w:r w:rsidRPr="009330D5">
              <w:rPr>
                <w:rFonts w:eastAsia="TimesNewRoman"/>
              </w:rPr>
              <w:t>Потребление тепловой энергии в жилищном фонде, тыс. Гкал</w:t>
            </w:r>
          </w:p>
        </w:tc>
        <w:tc>
          <w:tcPr>
            <w:tcW w:w="440" w:type="pct"/>
            <w:tcBorders>
              <w:top w:val="nil"/>
              <w:left w:val="nil"/>
              <w:bottom w:val="single" w:sz="4" w:space="0" w:color="auto"/>
              <w:right w:val="single" w:sz="4" w:space="0" w:color="auto"/>
            </w:tcBorders>
            <w:shd w:val="clear" w:color="auto" w:fill="auto"/>
            <w:noWrap/>
            <w:vAlign w:val="center"/>
            <w:hideMark/>
          </w:tcPr>
          <w:p w14:paraId="4934894F" w14:textId="33407EF8" w:rsidR="002273B9" w:rsidRPr="009330D5" w:rsidRDefault="002273B9" w:rsidP="009330D5">
            <w:pPr>
              <w:pStyle w:val="aff5"/>
              <w:rPr>
                <w:color w:val="000000"/>
              </w:rPr>
            </w:pPr>
            <w:r w:rsidRPr="009330D5">
              <w:rPr>
                <w:color w:val="000000"/>
              </w:rPr>
              <w:t>768,18</w:t>
            </w:r>
          </w:p>
        </w:tc>
        <w:tc>
          <w:tcPr>
            <w:tcW w:w="440" w:type="pct"/>
            <w:tcBorders>
              <w:top w:val="nil"/>
              <w:left w:val="nil"/>
              <w:bottom w:val="single" w:sz="4" w:space="0" w:color="auto"/>
              <w:right w:val="single" w:sz="4" w:space="0" w:color="auto"/>
            </w:tcBorders>
            <w:shd w:val="clear" w:color="auto" w:fill="auto"/>
            <w:noWrap/>
            <w:vAlign w:val="center"/>
            <w:hideMark/>
          </w:tcPr>
          <w:p w14:paraId="7F8471DD" w14:textId="4337C15D" w:rsidR="002273B9" w:rsidRPr="009330D5" w:rsidRDefault="002273B9" w:rsidP="009330D5">
            <w:pPr>
              <w:pStyle w:val="aff5"/>
              <w:rPr>
                <w:color w:val="000000"/>
              </w:rPr>
            </w:pPr>
            <w:r w:rsidRPr="009330D5">
              <w:rPr>
                <w:color w:val="000000"/>
              </w:rPr>
              <w:t>773,46</w:t>
            </w:r>
          </w:p>
        </w:tc>
        <w:tc>
          <w:tcPr>
            <w:tcW w:w="440" w:type="pct"/>
            <w:tcBorders>
              <w:top w:val="nil"/>
              <w:left w:val="nil"/>
              <w:bottom w:val="single" w:sz="4" w:space="0" w:color="auto"/>
              <w:right w:val="single" w:sz="4" w:space="0" w:color="auto"/>
            </w:tcBorders>
            <w:shd w:val="clear" w:color="auto" w:fill="auto"/>
            <w:noWrap/>
            <w:vAlign w:val="center"/>
            <w:hideMark/>
          </w:tcPr>
          <w:p w14:paraId="17112725" w14:textId="59F13CB7" w:rsidR="002273B9" w:rsidRPr="009330D5" w:rsidRDefault="002273B9" w:rsidP="009330D5">
            <w:pPr>
              <w:pStyle w:val="aff5"/>
              <w:rPr>
                <w:color w:val="000000"/>
              </w:rPr>
            </w:pPr>
            <w:r w:rsidRPr="009330D5">
              <w:rPr>
                <w:color w:val="000000"/>
              </w:rPr>
              <w:t>777,32</w:t>
            </w:r>
          </w:p>
        </w:tc>
        <w:tc>
          <w:tcPr>
            <w:tcW w:w="440" w:type="pct"/>
            <w:tcBorders>
              <w:top w:val="nil"/>
              <w:left w:val="nil"/>
              <w:bottom w:val="single" w:sz="4" w:space="0" w:color="auto"/>
              <w:right w:val="single" w:sz="4" w:space="0" w:color="auto"/>
            </w:tcBorders>
            <w:shd w:val="clear" w:color="auto" w:fill="auto"/>
            <w:noWrap/>
            <w:vAlign w:val="center"/>
            <w:hideMark/>
          </w:tcPr>
          <w:p w14:paraId="081773A9" w14:textId="6EC725FA" w:rsidR="002273B9" w:rsidRPr="009330D5" w:rsidRDefault="002273B9" w:rsidP="009330D5">
            <w:pPr>
              <w:pStyle w:val="aff5"/>
              <w:rPr>
                <w:color w:val="000000"/>
              </w:rPr>
            </w:pPr>
            <w:r w:rsidRPr="009330D5">
              <w:rPr>
                <w:color w:val="000000"/>
              </w:rPr>
              <w:t>786,07</w:t>
            </w:r>
          </w:p>
        </w:tc>
        <w:tc>
          <w:tcPr>
            <w:tcW w:w="440" w:type="pct"/>
            <w:tcBorders>
              <w:top w:val="nil"/>
              <w:left w:val="nil"/>
              <w:bottom w:val="single" w:sz="4" w:space="0" w:color="auto"/>
              <w:right w:val="single" w:sz="4" w:space="0" w:color="auto"/>
            </w:tcBorders>
            <w:shd w:val="clear" w:color="auto" w:fill="auto"/>
            <w:noWrap/>
            <w:vAlign w:val="center"/>
            <w:hideMark/>
          </w:tcPr>
          <w:p w14:paraId="06BCDD3C" w14:textId="12616678" w:rsidR="002273B9" w:rsidRPr="009330D5" w:rsidRDefault="002273B9" w:rsidP="009330D5">
            <w:pPr>
              <w:pStyle w:val="aff5"/>
              <w:rPr>
                <w:color w:val="000000"/>
              </w:rPr>
            </w:pPr>
            <w:r w:rsidRPr="009330D5">
              <w:rPr>
                <w:color w:val="000000"/>
              </w:rPr>
              <w:t>794,39</w:t>
            </w:r>
          </w:p>
        </w:tc>
        <w:tc>
          <w:tcPr>
            <w:tcW w:w="440" w:type="pct"/>
            <w:tcBorders>
              <w:top w:val="nil"/>
              <w:left w:val="nil"/>
              <w:bottom w:val="single" w:sz="4" w:space="0" w:color="auto"/>
              <w:right w:val="single" w:sz="4" w:space="0" w:color="auto"/>
            </w:tcBorders>
            <w:shd w:val="clear" w:color="auto" w:fill="auto"/>
            <w:noWrap/>
            <w:vAlign w:val="center"/>
            <w:hideMark/>
          </w:tcPr>
          <w:p w14:paraId="167FFB2D" w14:textId="7501812E" w:rsidR="002273B9" w:rsidRPr="009330D5" w:rsidRDefault="002273B9" w:rsidP="009330D5">
            <w:pPr>
              <w:pStyle w:val="aff5"/>
              <w:rPr>
                <w:color w:val="000000"/>
              </w:rPr>
            </w:pPr>
            <w:r w:rsidRPr="009330D5">
              <w:rPr>
                <w:color w:val="000000"/>
              </w:rPr>
              <w:t>802,45</w:t>
            </w:r>
          </w:p>
        </w:tc>
        <w:tc>
          <w:tcPr>
            <w:tcW w:w="440" w:type="pct"/>
            <w:tcBorders>
              <w:top w:val="single" w:sz="4" w:space="0" w:color="auto"/>
              <w:left w:val="nil"/>
              <w:bottom w:val="single" w:sz="4" w:space="0" w:color="auto"/>
              <w:right w:val="single" w:sz="4" w:space="0" w:color="auto"/>
            </w:tcBorders>
            <w:vAlign w:val="center"/>
          </w:tcPr>
          <w:p w14:paraId="46D39F8D" w14:textId="1EAA1FF6" w:rsidR="002273B9" w:rsidRPr="009330D5" w:rsidRDefault="002273B9" w:rsidP="009330D5">
            <w:pPr>
              <w:pStyle w:val="aff5"/>
              <w:rPr>
                <w:color w:val="000000"/>
              </w:rPr>
            </w:pPr>
            <w:r w:rsidRPr="009330D5">
              <w:rPr>
                <w:color w:val="000000"/>
              </w:rPr>
              <w:t>808,33</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3F9CB286" w14:textId="27A758C0" w:rsidR="002273B9" w:rsidRPr="009330D5" w:rsidRDefault="002273B9" w:rsidP="009330D5">
            <w:pPr>
              <w:pStyle w:val="aff5"/>
              <w:rPr>
                <w:color w:val="000000"/>
              </w:rPr>
            </w:pPr>
            <w:r w:rsidRPr="009330D5">
              <w:rPr>
                <w:color w:val="000000"/>
              </w:rPr>
              <w:t>+5,2%</w:t>
            </w:r>
          </w:p>
        </w:tc>
      </w:tr>
      <w:tr w:rsidR="002273B9" w:rsidRPr="009330D5" w14:paraId="0C8EA9D2" w14:textId="77777777" w:rsidTr="00B12257">
        <w:trPr>
          <w:cantSplit/>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47CBE446" w14:textId="77777777" w:rsidR="002273B9" w:rsidRPr="009330D5" w:rsidRDefault="002273B9" w:rsidP="009330D5">
            <w:pPr>
              <w:pStyle w:val="aff5"/>
            </w:pPr>
            <w:r w:rsidRPr="009330D5">
              <w:rPr>
                <w:rFonts w:eastAsia="TimesNewRoman"/>
              </w:rPr>
              <w:t>5.1</w:t>
            </w:r>
          </w:p>
        </w:tc>
        <w:tc>
          <w:tcPr>
            <w:tcW w:w="1245" w:type="pct"/>
            <w:tcBorders>
              <w:top w:val="nil"/>
              <w:left w:val="nil"/>
              <w:bottom w:val="single" w:sz="4" w:space="0" w:color="auto"/>
              <w:right w:val="single" w:sz="4" w:space="0" w:color="auto"/>
            </w:tcBorders>
            <w:shd w:val="clear" w:color="auto" w:fill="auto"/>
            <w:vAlign w:val="center"/>
            <w:hideMark/>
          </w:tcPr>
          <w:p w14:paraId="740132C2" w14:textId="77777777" w:rsidR="002273B9" w:rsidRPr="009330D5" w:rsidRDefault="002273B9" w:rsidP="009330D5">
            <w:pPr>
              <w:pStyle w:val="aff5"/>
            </w:pPr>
            <w:r w:rsidRPr="009330D5">
              <w:rPr>
                <w:rFonts w:eastAsia="TimesNewRoman"/>
              </w:rPr>
              <w:t>Потребление тепловой энергии в жилищном фонде на отопление и вентиляцию, тыс. Гкал</w:t>
            </w:r>
          </w:p>
        </w:tc>
        <w:tc>
          <w:tcPr>
            <w:tcW w:w="440" w:type="pct"/>
            <w:tcBorders>
              <w:top w:val="nil"/>
              <w:left w:val="nil"/>
              <w:bottom w:val="single" w:sz="4" w:space="0" w:color="auto"/>
              <w:right w:val="single" w:sz="4" w:space="0" w:color="auto"/>
            </w:tcBorders>
            <w:shd w:val="clear" w:color="auto" w:fill="auto"/>
            <w:noWrap/>
            <w:vAlign w:val="center"/>
            <w:hideMark/>
          </w:tcPr>
          <w:p w14:paraId="6D053ACE" w14:textId="7BC29E56" w:rsidR="002273B9" w:rsidRPr="009330D5" w:rsidRDefault="002273B9" w:rsidP="009330D5">
            <w:pPr>
              <w:pStyle w:val="aff5"/>
              <w:rPr>
                <w:color w:val="000000"/>
              </w:rPr>
            </w:pPr>
            <w:r w:rsidRPr="009330D5">
              <w:rPr>
                <w:color w:val="000000"/>
              </w:rPr>
              <w:t>613,5</w:t>
            </w:r>
          </w:p>
        </w:tc>
        <w:tc>
          <w:tcPr>
            <w:tcW w:w="440" w:type="pct"/>
            <w:tcBorders>
              <w:top w:val="nil"/>
              <w:left w:val="nil"/>
              <w:bottom w:val="single" w:sz="4" w:space="0" w:color="auto"/>
              <w:right w:val="single" w:sz="4" w:space="0" w:color="auto"/>
            </w:tcBorders>
            <w:shd w:val="clear" w:color="auto" w:fill="auto"/>
            <w:noWrap/>
            <w:vAlign w:val="center"/>
            <w:hideMark/>
          </w:tcPr>
          <w:p w14:paraId="7CADD443" w14:textId="07666F45" w:rsidR="002273B9" w:rsidRPr="009330D5" w:rsidRDefault="002273B9" w:rsidP="009330D5">
            <w:pPr>
              <w:pStyle w:val="aff5"/>
              <w:rPr>
                <w:color w:val="000000"/>
              </w:rPr>
            </w:pPr>
            <w:r w:rsidRPr="009330D5">
              <w:rPr>
                <w:color w:val="000000"/>
              </w:rPr>
              <w:t>615,55</w:t>
            </w:r>
          </w:p>
        </w:tc>
        <w:tc>
          <w:tcPr>
            <w:tcW w:w="440" w:type="pct"/>
            <w:tcBorders>
              <w:top w:val="nil"/>
              <w:left w:val="nil"/>
              <w:bottom w:val="single" w:sz="4" w:space="0" w:color="auto"/>
              <w:right w:val="single" w:sz="4" w:space="0" w:color="auto"/>
            </w:tcBorders>
            <w:shd w:val="clear" w:color="auto" w:fill="auto"/>
            <w:noWrap/>
            <w:vAlign w:val="center"/>
            <w:hideMark/>
          </w:tcPr>
          <w:p w14:paraId="33B5100B" w14:textId="1CEC7FB9" w:rsidR="002273B9" w:rsidRPr="009330D5" w:rsidRDefault="002273B9" w:rsidP="009330D5">
            <w:pPr>
              <w:pStyle w:val="aff5"/>
              <w:rPr>
                <w:color w:val="000000"/>
              </w:rPr>
            </w:pPr>
            <w:r w:rsidRPr="009330D5">
              <w:rPr>
                <w:color w:val="000000"/>
              </w:rPr>
              <w:t>615,64</w:t>
            </w:r>
          </w:p>
        </w:tc>
        <w:tc>
          <w:tcPr>
            <w:tcW w:w="440" w:type="pct"/>
            <w:tcBorders>
              <w:top w:val="nil"/>
              <w:left w:val="nil"/>
              <w:bottom w:val="single" w:sz="4" w:space="0" w:color="auto"/>
              <w:right w:val="single" w:sz="4" w:space="0" w:color="auto"/>
            </w:tcBorders>
            <w:shd w:val="clear" w:color="auto" w:fill="auto"/>
            <w:noWrap/>
            <w:vAlign w:val="center"/>
            <w:hideMark/>
          </w:tcPr>
          <w:p w14:paraId="443539A8" w14:textId="0D954D1B" w:rsidR="002273B9" w:rsidRPr="009330D5" w:rsidRDefault="002273B9" w:rsidP="009330D5">
            <w:pPr>
              <w:pStyle w:val="aff5"/>
              <w:rPr>
                <w:color w:val="000000"/>
              </w:rPr>
            </w:pPr>
            <w:r w:rsidRPr="009330D5">
              <w:rPr>
                <w:color w:val="000000"/>
              </w:rPr>
              <w:t>620,48</w:t>
            </w:r>
          </w:p>
        </w:tc>
        <w:tc>
          <w:tcPr>
            <w:tcW w:w="440" w:type="pct"/>
            <w:tcBorders>
              <w:top w:val="nil"/>
              <w:left w:val="nil"/>
              <w:bottom w:val="single" w:sz="4" w:space="0" w:color="auto"/>
              <w:right w:val="single" w:sz="4" w:space="0" w:color="auto"/>
            </w:tcBorders>
            <w:shd w:val="clear" w:color="auto" w:fill="auto"/>
            <w:noWrap/>
            <w:vAlign w:val="center"/>
            <w:hideMark/>
          </w:tcPr>
          <w:p w14:paraId="48F1BCB2" w14:textId="4490CF12" w:rsidR="002273B9" w:rsidRPr="009330D5" w:rsidRDefault="002273B9" w:rsidP="009330D5">
            <w:pPr>
              <w:pStyle w:val="aff5"/>
              <w:rPr>
                <w:color w:val="000000"/>
              </w:rPr>
            </w:pPr>
            <w:r w:rsidRPr="009330D5">
              <w:rPr>
                <w:color w:val="000000"/>
              </w:rPr>
              <w:t>625,09</w:t>
            </w:r>
          </w:p>
        </w:tc>
        <w:tc>
          <w:tcPr>
            <w:tcW w:w="440" w:type="pct"/>
            <w:tcBorders>
              <w:top w:val="nil"/>
              <w:left w:val="nil"/>
              <w:bottom w:val="single" w:sz="4" w:space="0" w:color="auto"/>
              <w:right w:val="single" w:sz="4" w:space="0" w:color="auto"/>
            </w:tcBorders>
            <w:shd w:val="clear" w:color="auto" w:fill="auto"/>
            <w:noWrap/>
            <w:vAlign w:val="center"/>
            <w:hideMark/>
          </w:tcPr>
          <w:p w14:paraId="7CE0CA42" w14:textId="6C9ECE76" w:rsidR="002273B9" w:rsidRPr="009330D5" w:rsidRDefault="002273B9" w:rsidP="009330D5">
            <w:pPr>
              <w:pStyle w:val="aff5"/>
              <w:rPr>
                <w:color w:val="000000"/>
              </w:rPr>
            </w:pPr>
            <w:r w:rsidRPr="009330D5">
              <w:rPr>
                <w:color w:val="000000"/>
              </w:rPr>
              <w:t>629,55</w:t>
            </w:r>
          </w:p>
        </w:tc>
        <w:tc>
          <w:tcPr>
            <w:tcW w:w="440" w:type="pct"/>
            <w:tcBorders>
              <w:top w:val="single" w:sz="4" w:space="0" w:color="auto"/>
              <w:left w:val="nil"/>
              <w:bottom w:val="single" w:sz="4" w:space="0" w:color="auto"/>
              <w:right w:val="single" w:sz="4" w:space="0" w:color="auto"/>
            </w:tcBorders>
            <w:vAlign w:val="center"/>
          </w:tcPr>
          <w:p w14:paraId="56BC3EC3" w14:textId="3A73BD8B" w:rsidR="002273B9" w:rsidRPr="009330D5" w:rsidRDefault="002273B9" w:rsidP="009330D5">
            <w:pPr>
              <w:pStyle w:val="aff5"/>
              <w:rPr>
                <w:color w:val="000000"/>
              </w:rPr>
            </w:pPr>
            <w:r w:rsidRPr="009330D5">
              <w:rPr>
                <w:color w:val="000000"/>
              </w:rPr>
              <w:t>632,54</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0EC09130" w14:textId="5169E637" w:rsidR="002273B9" w:rsidRPr="009330D5" w:rsidRDefault="002273B9" w:rsidP="009330D5">
            <w:pPr>
              <w:pStyle w:val="aff5"/>
              <w:rPr>
                <w:color w:val="000000"/>
              </w:rPr>
            </w:pPr>
            <w:r w:rsidRPr="009330D5">
              <w:rPr>
                <w:color w:val="000000"/>
              </w:rPr>
              <w:t>+3,1%</w:t>
            </w:r>
          </w:p>
        </w:tc>
      </w:tr>
      <w:tr w:rsidR="002273B9" w:rsidRPr="009330D5" w14:paraId="6497BC61" w14:textId="77777777" w:rsidTr="00B12257">
        <w:trPr>
          <w:cantSplit/>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5815866C" w14:textId="77777777" w:rsidR="002273B9" w:rsidRPr="009330D5" w:rsidRDefault="002273B9" w:rsidP="009330D5">
            <w:pPr>
              <w:pStyle w:val="aff5"/>
            </w:pPr>
            <w:r w:rsidRPr="009330D5">
              <w:rPr>
                <w:rFonts w:eastAsia="TimesNewRoman"/>
              </w:rPr>
              <w:t>5.2</w:t>
            </w:r>
          </w:p>
        </w:tc>
        <w:tc>
          <w:tcPr>
            <w:tcW w:w="1245" w:type="pct"/>
            <w:tcBorders>
              <w:top w:val="nil"/>
              <w:left w:val="nil"/>
              <w:bottom w:val="single" w:sz="4" w:space="0" w:color="auto"/>
              <w:right w:val="single" w:sz="4" w:space="0" w:color="auto"/>
            </w:tcBorders>
            <w:shd w:val="clear" w:color="auto" w:fill="auto"/>
            <w:vAlign w:val="center"/>
            <w:hideMark/>
          </w:tcPr>
          <w:p w14:paraId="4CD2D2B9" w14:textId="77777777" w:rsidR="002273B9" w:rsidRPr="009330D5" w:rsidRDefault="002273B9" w:rsidP="009330D5">
            <w:pPr>
              <w:pStyle w:val="aff5"/>
            </w:pPr>
            <w:r w:rsidRPr="009330D5">
              <w:rPr>
                <w:rFonts w:eastAsia="TimesNewRoman"/>
              </w:rPr>
              <w:t>Потребление тепловой энергии в жилищном фонде на ГВС, тыс. Гкал</w:t>
            </w:r>
          </w:p>
        </w:tc>
        <w:tc>
          <w:tcPr>
            <w:tcW w:w="440" w:type="pct"/>
            <w:tcBorders>
              <w:top w:val="nil"/>
              <w:left w:val="nil"/>
              <w:bottom w:val="single" w:sz="4" w:space="0" w:color="auto"/>
              <w:right w:val="single" w:sz="4" w:space="0" w:color="auto"/>
            </w:tcBorders>
            <w:shd w:val="clear" w:color="auto" w:fill="auto"/>
            <w:noWrap/>
            <w:vAlign w:val="center"/>
            <w:hideMark/>
          </w:tcPr>
          <w:p w14:paraId="4EEAD5DA" w14:textId="47CE9F7D" w:rsidR="002273B9" w:rsidRPr="009330D5" w:rsidRDefault="002273B9" w:rsidP="009330D5">
            <w:pPr>
              <w:pStyle w:val="aff5"/>
              <w:rPr>
                <w:color w:val="000000"/>
              </w:rPr>
            </w:pPr>
            <w:r w:rsidRPr="009330D5">
              <w:rPr>
                <w:color w:val="000000"/>
              </w:rPr>
              <w:t>154,7</w:t>
            </w:r>
          </w:p>
        </w:tc>
        <w:tc>
          <w:tcPr>
            <w:tcW w:w="440" w:type="pct"/>
            <w:tcBorders>
              <w:top w:val="nil"/>
              <w:left w:val="nil"/>
              <w:bottom w:val="single" w:sz="4" w:space="0" w:color="auto"/>
              <w:right w:val="single" w:sz="4" w:space="0" w:color="auto"/>
            </w:tcBorders>
            <w:shd w:val="clear" w:color="auto" w:fill="auto"/>
            <w:noWrap/>
            <w:vAlign w:val="center"/>
            <w:hideMark/>
          </w:tcPr>
          <w:p w14:paraId="221AF373" w14:textId="31D8919B" w:rsidR="002273B9" w:rsidRPr="009330D5" w:rsidRDefault="002273B9" w:rsidP="009330D5">
            <w:pPr>
              <w:pStyle w:val="aff5"/>
              <w:rPr>
                <w:color w:val="000000"/>
              </w:rPr>
            </w:pPr>
            <w:r w:rsidRPr="009330D5">
              <w:rPr>
                <w:color w:val="000000"/>
              </w:rPr>
              <w:t>157,92</w:t>
            </w:r>
          </w:p>
        </w:tc>
        <w:tc>
          <w:tcPr>
            <w:tcW w:w="440" w:type="pct"/>
            <w:tcBorders>
              <w:top w:val="nil"/>
              <w:left w:val="nil"/>
              <w:bottom w:val="single" w:sz="4" w:space="0" w:color="auto"/>
              <w:right w:val="single" w:sz="4" w:space="0" w:color="auto"/>
            </w:tcBorders>
            <w:shd w:val="clear" w:color="auto" w:fill="auto"/>
            <w:noWrap/>
            <w:vAlign w:val="center"/>
            <w:hideMark/>
          </w:tcPr>
          <w:p w14:paraId="7EFA41CA" w14:textId="06598AB2" w:rsidR="002273B9" w:rsidRPr="009330D5" w:rsidRDefault="002273B9" w:rsidP="009330D5">
            <w:pPr>
              <w:pStyle w:val="aff5"/>
              <w:rPr>
                <w:color w:val="000000"/>
              </w:rPr>
            </w:pPr>
            <w:r w:rsidRPr="009330D5">
              <w:rPr>
                <w:color w:val="000000"/>
              </w:rPr>
              <w:t>161,69</w:t>
            </w:r>
          </w:p>
        </w:tc>
        <w:tc>
          <w:tcPr>
            <w:tcW w:w="440" w:type="pct"/>
            <w:tcBorders>
              <w:top w:val="nil"/>
              <w:left w:val="nil"/>
              <w:bottom w:val="single" w:sz="4" w:space="0" w:color="auto"/>
              <w:right w:val="single" w:sz="4" w:space="0" w:color="auto"/>
            </w:tcBorders>
            <w:shd w:val="clear" w:color="auto" w:fill="auto"/>
            <w:noWrap/>
            <w:vAlign w:val="center"/>
            <w:hideMark/>
          </w:tcPr>
          <w:p w14:paraId="61BAD95E" w14:textId="6089F152" w:rsidR="002273B9" w:rsidRPr="009330D5" w:rsidRDefault="002273B9" w:rsidP="009330D5">
            <w:pPr>
              <w:pStyle w:val="aff5"/>
              <w:rPr>
                <w:color w:val="000000"/>
              </w:rPr>
            </w:pPr>
            <w:r w:rsidRPr="009330D5">
              <w:rPr>
                <w:color w:val="000000"/>
              </w:rPr>
              <w:t>165,59</w:t>
            </w:r>
          </w:p>
        </w:tc>
        <w:tc>
          <w:tcPr>
            <w:tcW w:w="440" w:type="pct"/>
            <w:tcBorders>
              <w:top w:val="nil"/>
              <w:left w:val="nil"/>
              <w:bottom w:val="single" w:sz="4" w:space="0" w:color="auto"/>
              <w:right w:val="single" w:sz="4" w:space="0" w:color="auto"/>
            </w:tcBorders>
            <w:shd w:val="clear" w:color="auto" w:fill="auto"/>
            <w:noWrap/>
            <w:vAlign w:val="center"/>
            <w:hideMark/>
          </w:tcPr>
          <w:p w14:paraId="5831D612" w14:textId="25CA0794" w:rsidR="002273B9" w:rsidRPr="009330D5" w:rsidRDefault="002273B9" w:rsidP="009330D5">
            <w:pPr>
              <w:pStyle w:val="aff5"/>
              <w:rPr>
                <w:color w:val="000000"/>
              </w:rPr>
            </w:pPr>
            <w:r w:rsidRPr="009330D5">
              <w:rPr>
                <w:color w:val="000000"/>
              </w:rPr>
              <w:t>169,30</w:t>
            </w:r>
          </w:p>
        </w:tc>
        <w:tc>
          <w:tcPr>
            <w:tcW w:w="440" w:type="pct"/>
            <w:tcBorders>
              <w:top w:val="nil"/>
              <w:left w:val="nil"/>
              <w:bottom w:val="single" w:sz="4" w:space="0" w:color="auto"/>
              <w:right w:val="single" w:sz="4" w:space="0" w:color="auto"/>
            </w:tcBorders>
            <w:shd w:val="clear" w:color="auto" w:fill="auto"/>
            <w:noWrap/>
            <w:vAlign w:val="center"/>
            <w:hideMark/>
          </w:tcPr>
          <w:p w14:paraId="0AEE5219" w14:textId="31D26299" w:rsidR="002273B9" w:rsidRPr="009330D5" w:rsidRDefault="002273B9" w:rsidP="009330D5">
            <w:pPr>
              <w:pStyle w:val="aff5"/>
              <w:rPr>
                <w:color w:val="000000"/>
              </w:rPr>
            </w:pPr>
            <w:r w:rsidRPr="009330D5">
              <w:rPr>
                <w:color w:val="000000"/>
              </w:rPr>
              <w:t>172,90</w:t>
            </w:r>
          </w:p>
        </w:tc>
        <w:tc>
          <w:tcPr>
            <w:tcW w:w="440" w:type="pct"/>
            <w:tcBorders>
              <w:top w:val="single" w:sz="4" w:space="0" w:color="auto"/>
              <w:left w:val="nil"/>
              <w:bottom w:val="single" w:sz="4" w:space="0" w:color="auto"/>
              <w:right w:val="single" w:sz="4" w:space="0" w:color="auto"/>
            </w:tcBorders>
            <w:vAlign w:val="center"/>
          </w:tcPr>
          <w:p w14:paraId="73D04F96" w14:textId="55771AAC" w:rsidR="002273B9" w:rsidRPr="009330D5" w:rsidRDefault="002273B9" w:rsidP="009330D5">
            <w:pPr>
              <w:pStyle w:val="aff5"/>
              <w:rPr>
                <w:color w:val="000000"/>
              </w:rPr>
            </w:pPr>
            <w:r w:rsidRPr="009330D5">
              <w:rPr>
                <w:color w:val="000000"/>
              </w:rPr>
              <w:t>175,79</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198A2AC6" w14:textId="245737A7" w:rsidR="002273B9" w:rsidRPr="009330D5" w:rsidRDefault="002273B9" w:rsidP="009330D5">
            <w:pPr>
              <w:pStyle w:val="aff5"/>
              <w:rPr>
                <w:color w:val="000000"/>
              </w:rPr>
            </w:pPr>
            <w:r w:rsidRPr="009330D5">
              <w:rPr>
                <w:color w:val="000000"/>
              </w:rPr>
              <w:t>+13,6%</w:t>
            </w:r>
          </w:p>
        </w:tc>
      </w:tr>
      <w:tr w:rsidR="002273B9" w:rsidRPr="009330D5" w14:paraId="509EB608" w14:textId="77777777" w:rsidTr="00B12257">
        <w:trPr>
          <w:cantSplit/>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2C22B5E6" w14:textId="77777777" w:rsidR="002273B9" w:rsidRPr="009330D5" w:rsidRDefault="002273B9" w:rsidP="009330D5">
            <w:pPr>
              <w:pStyle w:val="aff5"/>
            </w:pPr>
            <w:r w:rsidRPr="009330D5">
              <w:t>6</w:t>
            </w:r>
          </w:p>
        </w:tc>
        <w:tc>
          <w:tcPr>
            <w:tcW w:w="1245" w:type="pct"/>
            <w:tcBorders>
              <w:top w:val="nil"/>
              <w:left w:val="nil"/>
              <w:bottom w:val="single" w:sz="4" w:space="0" w:color="auto"/>
              <w:right w:val="single" w:sz="4" w:space="0" w:color="auto"/>
            </w:tcBorders>
            <w:shd w:val="clear" w:color="auto" w:fill="auto"/>
            <w:vAlign w:val="center"/>
            <w:hideMark/>
          </w:tcPr>
          <w:p w14:paraId="4AA8F82B" w14:textId="77777777" w:rsidR="002273B9" w:rsidRPr="009330D5" w:rsidRDefault="002273B9" w:rsidP="009330D5">
            <w:pPr>
              <w:pStyle w:val="aff5"/>
            </w:pPr>
            <w:r w:rsidRPr="009330D5">
              <w:rPr>
                <w:rFonts w:eastAsia="TimesNewRoman"/>
              </w:rPr>
              <w:t>Потребление тепловой энергии в общественно-деловом фонде, тыс. Гкал</w:t>
            </w:r>
          </w:p>
        </w:tc>
        <w:tc>
          <w:tcPr>
            <w:tcW w:w="440" w:type="pct"/>
            <w:tcBorders>
              <w:top w:val="nil"/>
              <w:left w:val="nil"/>
              <w:bottom w:val="single" w:sz="4" w:space="0" w:color="auto"/>
              <w:right w:val="single" w:sz="4" w:space="0" w:color="auto"/>
            </w:tcBorders>
            <w:shd w:val="clear" w:color="auto" w:fill="auto"/>
            <w:noWrap/>
            <w:vAlign w:val="center"/>
            <w:hideMark/>
          </w:tcPr>
          <w:p w14:paraId="4F456BA0" w14:textId="07CB4EDB" w:rsidR="002273B9" w:rsidRPr="009330D5" w:rsidRDefault="002273B9" w:rsidP="009330D5">
            <w:pPr>
              <w:pStyle w:val="aff5"/>
              <w:rPr>
                <w:color w:val="000000"/>
              </w:rPr>
            </w:pPr>
            <w:r w:rsidRPr="009330D5">
              <w:rPr>
                <w:color w:val="000000"/>
              </w:rPr>
              <w:t>152,85</w:t>
            </w:r>
          </w:p>
        </w:tc>
        <w:tc>
          <w:tcPr>
            <w:tcW w:w="440" w:type="pct"/>
            <w:tcBorders>
              <w:top w:val="nil"/>
              <w:left w:val="nil"/>
              <w:bottom w:val="single" w:sz="4" w:space="0" w:color="auto"/>
              <w:right w:val="single" w:sz="4" w:space="0" w:color="auto"/>
            </w:tcBorders>
            <w:shd w:val="clear" w:color="auto" w:fill="auto"/>
            <w:noWrap/>
            <w:vAlign w:val="center"/>
            <w:hideMark/>
          </w:tcPr>
          <w:p w14:paraId="353EC972" w14:textId="2757A540" w:rsidR="002273B9" w:rsidRPr="009330D5" w:rsidRDefault="002273B9" w:rsidP="009330D5">
            <w:pPr>
              <w:pStyle w:val="aff5"/>
              <w:rPr>
                <w:color w:val="000000"/>
              </w:rPr>
            </w:pPr>
            <w:r w:rsidRPr="009330D5">
              <w:rPr>
                <w:color w:val="000000"/>
              </w:rPr>
              <w:t>153,84</w:t>
            </w:r>
          </w:p>
        </w:tc>
        <w:tc>
          <w:tcPr>
            <w:tcW w:w="440" w:type="pct"/>
            <w:tcBorders>
              <w:top w:val="nil"/>
              <w:left w:val="nil"/>
              <w:bottom w:val="single" w:sz="4" w:space="0" w:color="auto"/>
              <w:right w:val="single" w:sz="4" w:space="0" w:color="auto"/>
            </w:tcBorders>
            <w:shd w:val="clear" w:color="auto" w:fill="auto"/>
            <w:noWrap/>
            <w:vAlign w:val="center"/>
            <w:hideMark/>
          </w:tcPr>
          <w:p w14:paraId="44C2D89B" w14:textId="7979AB37" w:rsidR="002273B9" w:rsidRPr="009330D5" w:rsidRDefault="002273B9" w:rsidP="009330D5">
            <w:pPr>
              <w:pStyle w:val="aff5"/>
              <w:rPr>
                <w:color w:val="000000"/>
              </w:rPr>
            </w:pPr>
            <w:r w:rsidRPr="009330D5">
              <w:rPr>
                <w:color w:val="000000"/>
              </w:rPr>
              <w:t>154,09</w:t>
            </w:r>
          </w:p>
        </w:tc>
        <w:tc>
          <w:tcPr>
            <w:tcW w:w="440" w:type="pct"/>
            <w:tcBorders>
              <w:top w:val="nil"/>
              <w:left w:val="nil"/>
              <w:bottom w:val="single" w:sz="4" w:space="0" w:color="auto"/>
              <w:right w:val="single" w:sz="4" w:space="0" w:color="auto"/>
            </w:tcBorders>
            <w:shd w:val="clear" w:color="auto" w:fill="auto"/>
            <w:noWrap/>
            <w:vAlign w:val="center"/>
            <w:hideMark/>
          </w:tcPr>
          <w:p w14:paraId="01FC8303" w14:textId="61752971" w:rsidR="002273B9" w:rsidRPr="009330D5" w:rsidRDefault="002273B9" w:rsidP="009330D5">
            <w:pPr>
              <w:pStyle w:val="aff5"/>
              <w:rPr>
                <w:color w:val="000000"/>
              </w:rPr>
            </w:pPr>
            <w:r w:rsidRPr="009330D5">
              <w:rPr>
                <w:color w:val="000000"/>
              </w:rPr>
              <w:t>154,70</w:t>
            </w:r>
          </w:p>
        </w:tc>
        <w:tc>
          <w:tcPr>
            <w:tcW w:w="440" w:type="pct"/>
            <w:tcBorders>
              <w:top w:val="nil"/>
              <w:left w:val="nil"/>
              <w:bottom w:val="single" w:sz="4" w:space="0" w:color="auto"/>
              <w:right w:val="single" w:sz="4" w:space="0" w:color="auto"/>
            </w:tcBorders>
            <w:shd w:val="clear" w:color="auto" w:fill="auto"/>
            <w:noWrap/>
            <w:vAlign w:val="center"/>
            <w:hideMark/>
          </w:tcPr>
          <w:p w14:paraId="4F3AAF41" w14:textId="7CF869BA" w:rsidR="002273B9" w:rsidRPr="009330D5" w:rsidRDefault="002273B9" w:rsidP="009330D5">
            <w:pPr>
              <w:pStyle w:val="aff5"/>
              <w:rPr>
                <w:color w:val="000000"/>
              </w:rPr>
            </w:pPr>
            <w:r w:rsidRPr="009330D5">
              <w:rPr>
                <w:color w:val="000000"/>
              </w:rPr>
              <w:t>155,32</w:t>
            </w:r>
          </w:p>
        </w:tc>
        <w:tc>
          <w:tcPr>
            <w:tcW w:w="440" w:type="pct"/>
            <w:tcBorders>
              <w:top w:val="nil"/>
              <w:left w:val="nil"/>
              <w:bottom w:val="single" w:sz="4" w:space="0" w:color="auto"/>
              <w:right w:val="single" w:sz="4" w:space="0" w:color="auto"/>
            </w:tcBorders>
            <w:shd w:val="clear" w:color="auto" w:fill="auto"/>
            <w:noWrap/>
            <w:vAlign w:val="center"/>
            <w:hideMark/>
          </w:tcPr>
          <w:p w14:paraId="19622E0E" w14:textId="66E64381" w:rsidR="002273B9" w:rsidRPr="009330D5" w:rsidRDefault="002273B9" w:rsidP="009330D5">
            <w:pPr>
              <w:pStyle w:val="aff5"/>
              <w:rPr>
                <w:color w:val="000000"/>
              </w:rPr>
            </w:pPr>
            <w:r w:rsidRPr="009330D5">
              <w:rPr>
                <w:color w:val="000000"/>
              </w:rPr>
              <w:t>155,94</w:t>
            </w:r>
          </w:p>
        </w:tc>
        <w:tc>
          <w:tcPr>
            <w:tcW w:w="440" w:type="pct"/>
            <w:tcBorders>
              <w:top w:val="single" w:sz="4" w:space="0" w:color="auto"/>
              <w:left w:val="nil"/>
              <w:bottom w:val="single" w:sz="4" w:space="0" w:color="auto"/>
              <w:right w:val="single" w:sz="4" w:space="0" w:color="auto"/>
            </w:tcBorders>
            <w:vAlign w:val="center"/>
          </w:tcPr>
          <w:p w14:paraId="668D869B" w14:textId="05892993" w:rsidR="002273B9" w:rsidRPr="009330D5" w:rsidRDefault="002273B9" w:rsidP="009330D5">
            <w:pPr>
              <w:pStyle w:val="aff5"/>
              <w:rPr>
                <w:color w:val="000000"/>
              </w:rPr>
            </w:pPr>
            <w:r w:rsidRPr="009330D5">
              <w:rPr>
                <w:color w:val="000000"/>
              </w:rPr>
              <w:t>156,47</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5E71D900" w14:textId="4F39451C" w:rsidR="002273B9" w:rsidRPr="009330D5" w:rsidRDefault="002273B9" w:rsidP="009330D5">
            <w:pPr>
              <w:pStyle w:val="aff5"/>
              <w:rPr>
                <w:color w:val="000000"/>
              </w:rPr>
            </w:pPr>
            <w:r w:rsidRPr="009330D5">
              <w:rPr>
                <w:color w:val="000000"/>
              </w:rPr>
              <w:t>+2,4%</w:t>
            </w:r>
          </w:p>
        </w:tc>
      </w:tr>
      <w:tr w:rsidR="002273B9" w:rsidRPr="009330D5" w14:paraId="296801AF" w14:textId="77777777" w:rsidTr="00B12257">
        <w:trPr>
          <w:cantSplit/>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73BA335C" w14:textId="77777777" w:rsidR="002273B9" w:rsidRPr="009330D5" w:rsidRDefault="002273B9" w:rsidP="009330D5">
            <w:pPr>
              <w:pStyle w:val="aff5"/>
            </w:pPr>
            <w:r w:rsidRPr="009330D5">
              <w:rPr>
                <w:rFonts w:eastAsia="TimesNewRoman"/>
              </w:rPr>
              <w:t>6.1</w:t>
            </w:r>
          </w:p>
        </w:tc>
        <w:tc>
          <w:tcPr>
            <w:tcW w:w="1245" w:type="pct"/>
            <w:tcBorders>
              <w:top w:val="nil"/>
              <w:left w:val="nil"/>
              <w:bottom w:val="single" w:sz="4" w:space="0" w:color="auto"/>
              <w:right w:val="single" w:sz="4" w:space="0" w:color="auto"/>
            </w:tcBorders>
            <w:shd w:val="clear" w:color="auto" w:fill="auto"/>
            <w:vAlign w:val="center"/>
            <w:hideMark/>
          </w:tcPr>
          <w:p w14:paraId="49514430" w14:textId="77777777" w:rsidR="002273B9" w:rsidRPr="009330D5" w:rsidRDefault="002273B9" w:rsidP="009330D5">
            <w:pPr>
              <w:pStyle w:val="aff5"/>
            </w:pPr>
            <w:r w:rsidRPr="009330D5">
              <w:rPr>
                <w:rFonts w:eastAsia="TimesNewRoman"/>
              </w:rPr>
              <w:t>Потребление тепловой энергии в общественно-деловом фонде на отопление и вентиляцию, тыс. Гкал</w:t>
            </w:r>
          </w:p>
        </w:tc>
        <w:tc>
          <w:tcPr>
            <w:tcW w:w="440" w:type="pct"/>
            <w:tcBorders>
              <w:top w:val="nil"/>
              <w:left w:val="nil"/>
              <w:bottom w:val="single" w:sz="4" w:space="0" w:color="auto"/>
              <w:right w:val="single" w:sz="4" w:space="0" w:color="auto"/>
            </w:tcBorders>
            <w:shd w:val="clear" w:color="auto" w:fill="auto"/>
            <w:noWrap/>
            <w:vAlign w:val="center"/>
            <w:hideMark/>
          </w:tcPr>
          <w:p w14:paraId="4DB1B157" w14:textId="71DA2C22" w:rsidR="002273B9" w:rsidRPr="009330D5" w:rsidRDefault="002273B9" w:rsidP="009330D5">
            <w:pPr>
              <w:pStyle w:val="aff5"/>
              <w:rPr>
                <w:color w:val="000000"/>
              </w:rPr>
            </w:pPr>
            <w:r w:rsidRPr="009330D5">
              <w:rPr>
                <w:color w:val="000000"/>
              </w:rPr>
              <w:t>119,0</w:t>
            </w:r>
          </w:p>
        </w:tc>
        <w:tc>
          <w:tcPr>
            <w:tcW w:w="440" w:type="pct"/>
            <w:tcBorders>
              <w:top w:val="nil"/>
              <w:left w:val="nil"/>
              <w:bottom w:val="single" w:sz="4" w:space="0" w:color="auto"/>
              <w:right w:val="single" w:sz="4" w:space="0" w:color="auto"/>
            </w:tcBorders>
            <w:shd w:val="clear" w:color="auto" w:fill="auto"/>
            <w:noWrap/>
            <w:vAlign w:val="center"/>
            <w:hideMark/>
          </w:tcPr>
          <w:p w14:paraId="34ED3085" w14:textId="6B639973" w:rsidR="002273B9" w:rsidRPr="009330D5" w:rsidRDefault="002273B9" w:rsidP="009330D5">
            <w:pPr>
              <w:pStyle w:val="aff5"/>
              <w:rPr>
                <w:color w:val="000000"/>
              </w:rPr>
            </w:pPr>
            <w:r w:rsidRPr="009330D5">
              <w:rPr>
                <w:color w:val="000000"/>
              </w:rPr>
              <w:t>119,86</w:t>
            </w:r>
          </w:p>
        </w:tc>
        <w:tc>
          <w:tcPr>
            <w:tcW w:w="440" w:type="pct"/>
            <w:tcBorders>
              <w:top w:val="nil"/>
              <w:left w:val="nil"/>
              <w:bottom w:val="single" w:sz="4" w:space="0" w:color="auto"/>
              <w:right w:val="single" w:sz="4" w:space="0" w:color="auto"/>
            </w:tcBorders>
            <w:shd w:val="clear" w:color="auto" w:fill="auto"/>
            <w:noWrap/>
            <w:vAlign w:val="center"/>
            <w:hideMark/>
          </w:tcPr>
          <w:p w14:paraId="0A6B36F6" w14:textId="71CA6258" w:rsidR="002273B9" w:rsidRPr="009330D5" w:rsidRDefault="002273B9" w:rsidP="009330D5">
            <w:pPr>
              <w:pStyle w:val="aff5"/>
              <w:rPr>
                <w:color w:val="000000"/>
              </w:rPr>
            </w:pPr>
            <w:r w:rsidRPr="009330D5">
              <w:rPr>
                <w:color w:val="000000"/>
              </w:rPr>
              <w:t>120,07</w:t>
            </w:r>
          </w:p>
        </w:tc>
        <w:tc>
          <w:tcPr>
            <w:tcW w:w="440" w:type="pct"/>
            <w:tcBorders>
              <w:top w:val="nil"/>
              <w:left w:val="nil"/>
              <w:bottom w:val="single" w:sz="4" w:space="0" w:color="auto"/>
              <w:right w:val="single" w:sz="4" w:space="0" w:color="auto"/>
            </w:tcBorders>
            <w:shd w:val="clear" w:color="auto" w:fill="auto"/>
            <w:noWrap/>
            <w:vAlign w:val="center"/>
            <w:hideMark/>
          </w:tcPr>
          <w:p w14:paraId="4E282A46" w14:textId="3653F32E" w:rsidR="002273B9" w:rsidRPr="009330D5" w:rsidRDefault="002273B9" w:rsidP="009330D5">
            <w:pPr>
              <w:pStyle w:val="aff5"/>
              <w:rPr>
                <w:color w:val="000000"/>
              </w:rPr>
            </w:pPr>
            <w:r w:rsidRPr="009330D5">
              <w:rPr>
                <w:color w:val="000000"/>
              </w:rPr>
              <w:t>120,58</w:t>
            </w:r>
          </w:p>
        </w:tc>
        <w:tc>
          <w:tcPr>
            <w:tcW w:w="440" w:type="pct"/>
            <w:tcBorders>
              <w:top w:val="nil"/>
              <w:left w:val="nil"/>
              <w:bottom w:val="single" w:sz="4" w:space="0" w:color="auto"/>
              <w:right w:val="single" w:sz="4" w:space="0" w:color="auto"/>
            </w:tcBorders>
            <w:shd w:val="clear" w:color="auto" w:fill="auto"/>
            <w:noWrap/>
            <w:vAlign w:val="center"/>
            <w:hideMark/>
          </w:tcPr>
          <w:p w14:paraId="75EA8E07" w14:textId="4BD0668E" w:rsidR="002273B9" w:rsidRPr="009330D5" w:rsidRDefault="002273B9" w:rsidP="009330D5">
            <w:pPr>
              <w:pStyle w:val="aff5"/>
              <w:rPr>
                <w:color w:val="000000"/>
              </w:rPr>
            </w:pPr>
            <w:r w:rsidRPr="009330D5">
              <w:rPr>
                <w:color w:val="000000"/>
              </w:rPr>
              <w:t>121,09</w:t>
            </w:r>
          </w:p>
        </w:tc>
        <w:tc>
          <w:tcPr>
            <w:tcW w:w="440" w:type="pct"/>
            <w:tcBorders>
              <w:top w:val="nil"/>
              <w:left w:val="nil"/>
              <w:bottom w:val="single" w:sz="4" w:space="0" w:color="auto"/>
              <w:right w:val="single" w:sz="4" w:space="0" w:color="auto"/>
            </w:tcBorders>
            <w:shd w:val="clear" w:color="auto" w:fill="auto"/>
            <w:noWrap/>
            <w:vAlign w:val="center"/>
            <w:hideMark/>
          </w:tcPr>
          <w:p w14:paraId="42579123" w14:textId="020F8904" w:rsidR="002273B9" w:rsidRPr="009330D5" w:rsidRDefault="002273B9" w:rsidP="009330D5">
            <w:pPr>
              <w:pStyle w:val="aff5"/>
              <w:rPr>
                <w:color w:val="000000"/>
              </w:rPr>
            </w:pPr>
            <w:r w:rsidRPr="009330D5">
              <w:rPr>
                <w:color w:val="000000"/>
              </w:rPr>
              <w:t>121,60</w:t>
            </w:r>
          </w:p>
        </w:tc>
        <w:tc>
          <w:tcPr>
            <w:tcW w:w="440" w:type="pct"/>
            <w:tcBorders>
              <w:top w:val="single" w:sz="4" w:space="0" w:color="auto"/>
              <w:left w:val="nil"/>
              <w:bottom w:val="single" w:sz="4" w:space="0" w:color="auto"/>
              <w:right w:val="single" w:sz="4" w:space="0" w:color="auto"/>
            </w:tcBorders>
            <w:vAlign w:val="center"/>
          </w:tcPr>
          <w:p w14:paraId="3467C973" w14:textId="36FD999E" w:rsidR="002273B9" w:rsidRPr="009330D5" w:rsidRDefault="002273B9" w:rsidP="009330D5">
            <w:pPr>
              <w:pStyle w:val="aff5"/>
              <w:rPr>
                <w:color w:val="000000"/>
              </w:rPr>
            </w:pPr>
            <w:r w:rsidRPr="009330D5">
              <w:rPr>
                <w:color w:val="000000"/>
              </w:rPr>
              <w:t>122,03</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0CA82389" w14:textId="6FB995E0" w:rsidR="002273B9" w:rsidRPr="009330D5" w:rsidRDefault="002273B9" w:rsidP="009330D5">
            <w:pPr>
              <w:pStyle w:val="aff5"/>
              <w:rPr>
                <w:color w:val="000000"/>
              </w:rPr>
            </w:pPr>
            <w:r w:rsidRPr="009330D5">
              <w:rPr>
                <w:color w:val="000000"/>
              </w:rPr>
              <w:t>+2,5%</w:t>
            </w:r>
          </w:p>
        </w:tc>
      </w:tr>
      <w:tr w:rsidR="002273B9" w:rsidRPr="009330D5" w14:paraId="5A9E2DF6" w14:textId="77777777" w:rsidTr="00B12257">
        <w:trPr>
          <w:cantSplit/>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161551EC" w14:textId="77777777" w:rsidR="002273B9" w:rsidRPr="009330D5" w:rsidRDefault="002273B9" w:rsidP="009330D5">
            <w:pPr>
              <w:pStyle w:val="aff5"/>
            </w:pPr>
            <w:r w:rsidRPr="009330D5">
              <w:rPr>
                <w:rFonts w:eastAsia="TimesNewRoman"/>
              </w:rPr>
              <w:t>6.2</w:t>
            </w:r>
          </w:p>
        </w:tc>
        <w:tc>
          <w:tcPr>
            <w:tcW w:w="1245" w:type="pct"/>
            <w:tcBorders>
              <w:top w:val="nil"/>
              <w:left w:val="nil"/>
              <w:bottom w:val="single" w:sz="4" w:space="0" w:color="auto"/>
              <w:right w:val="single" w:sz="4" w:space="0" w:color="auto"/>
            </w:tcBorders>
            <w:shd w:val="clear" w:color="auto" w:fill="auto"/>
            <w:vAlign w:val="center"/>
            <w:hideMark/>
          </w:tcPr>
          <w:p w14:paraId="4AF478D1" w14:textId="77777777" w:rsidR="002273B9" w:rsidRPr="009330D5" w:rsidRDefault="002273B9" w:rsidP="009330D5">
            <w:pPr>
              <w:pStyle w:val="aff5"/>
            </w:pPr>
            <w:r w:rsidRPr="009330D5">
              <w:rPr>
                <w:rFonts w:eastAsia="TimesNewRoman"/>
              </w:rPr>
              <w:t>Потребление тепловой энергии в общественно-деловом фонде на ГВС, тыс. Гкал</w:t>
            </w:r>
          </w:p>
        </w:tc>
        <w:tc>
          <w:tcPr>
            <w:tcW w:w="440" w:type="pct"/>
            <w:tcBorders>
              <w:top w:val="nil"/>
              <w:left w:val="nil"/>
              <w:bottom w:val="single" w:sz="4" w:space="0" w:color="auto"/>
              <w:right w:val="single" w:sz="4" w:space="0" w:color="auto"/>
            </w:tcBorders>
            <w:shd w:val="clear" w:color="auto" w:fill="auto"/>
            <w:noWrap/>
            <w:vAlign w:val="center"/>
            <w:hideMark/>
          </w:tcPr>
          <w:p w14:paraId="1FCBB89A" w14:textId="4936E183" w:rsidR="002273B9" w:rsidRPr="009330D5" w:rsidRDefault="002273B9" w:rsidP="009330D5">
            <w:pPr>
              <w:pStyle w:val="aff5"/>
              <w:rPr>
                <w:color w:val="000000"/>
              </w:rPr>
            </w:pPr>
            <w:r w:rsidRPr="009330D5">
              <w:rPr>
                <w:color w:val="000000"/>
              </w:rPr>
              <w:t>33,8</w:t>
            </w:r>
          </w:p>
        </w:tc>
        <w:tc>
          <w:tcPr>
            <w:tcW w:w="440" w:type="pct"/>
            <w:tcBorders>
              <w:top w:val="nil"/>
              <w:left w:val="nil"/>
              <w:bottom w:val="single" w:sz="4" w:space="0" w:color="auto"/>
              <w:right w:val="single" w:sz="4" w:space="0" w:color="auto"/>
            </w:tcBorders>
            <w:shd w:val="clear" w:color="auto" w:fill="auto"/>
            <w:noWrap/>
            <w:vAlign w:val="center"/>
            <w:hideMark/>
          </w:tcPr>
          <w:p w14:paraId="6575BB24" w14:textId="28AA36C3" w:rsidR="002273B9" w:rsidRPr="009330D5" w:rsidRDefault="002273B9" w:rsidP="009330D5">
            <w:pPr>
              <w:pStyle w:val="aff5"/>
              <w:rPr>
                <w:color w:val="000000"/>
              </w:rPr>
            </w:pPr>
            <w:r w:rsidRPr="009330D5">
              <w:rPr>
                <w:color w:val="000000"/>
              </w:rPr>
              <w:t>33,98</w:t>
            </w:r>
          </w:p>
        </w:tc>
        <w:tc>
          <w:tcPr>
            <w:tcW w:w="440" w:type="pct"/>
            <w:tcBorders>
              <w:top w:val="nil"/>
              <w:left w:val="nil"/>
              <w:bottom w:val="single" w:sz="4" w:space="0" w:color="auto"/>
              <w:right w:val="single" w:sz="4" w:space="0" w:color="auto"/>
            </w:tcBorders>
            <w:shd w:val="clear" w:color="auto" w:fill="auto"/>
            <w:noWrap/>
            <w:vAlign w:val="center"/>
            <w:hideMark/>
          </w:tcPr>
          <w:p w14:paraId="7099540E" w14:textId="17844D12" w:rsidR="002273B9" w:rsidRPr="009330D5" w:rsidRDefault="002273B9" w:rsidP="009330D5">
            <w:pPr>
              <w:pStyle w:val="aff5"/>
              <w:rPr>
                <w:color w:val="000000"/>
              </w:rPr>
            </w:pPr>
            <w:r w:rsidRPr="009330D5">
              <w:rPr>
                <w:color w:val="000000"/>
              </w:rPr>
              <w:t>34,02</w:t>
            </w:r>
          </w:p>
        </w:tc>
        <w:tc>
          <w:tcPr>
            <w:tcW w:w="440" w:type="pct"/>
            <w:tcBorders>
              <w:top w:val="nil"/>
              <w:left w:val="nil"/>
              <w:bottom w:val="single" w:sz="4" w:space="0" w:color="auto"/>
              <w:right w:val="single" w:sz="4" w:space="0" w:color="auto"/>
            </w:tcBorders>
            <w:shd w:val="clear" w:color="auto" w:fill="auto"/>
            <w:noWrap/>
            <w:vAlign w:val="center"/>
            <w:hideMark/>
          </w:tcPr>
          <w:p w14:paraId="453A8037" w14:textId="4FF30915" w:rsidR="002273B9" w:rsidRPr="009330D5" w:rsidRDefault="002273B9" w:rsidP="009330D5">
            <w:pPr>
              <w:pStyle w:val="aff5"/>
              <w:rPr>
                <w:color w:val="000000"/>
              </w:rPr>
            </w:pPr>
            <w:r w:rsidRPr="009330D5">
              <w:rPr>
                <w:color w:val="000000"/>
              </w:rPr>
              <w:t>34,13</w:t>
            </w:r>
          </w:p>
        </w:tc>
        <w:tc>
          <w:tcPr>
            <w:tcW w:w="440" w:type="pct"/>
            <w:tcBorders>
              <w:top w:val="nil"/>
              <w:left w:val="nil"/>
              <w:bottom w:val="single" w:sz="4" w:space="0" w:color="auto"/>
              <w:right w:val="single" w:sz="4" w:space="0" w:color="auto"/>
            </w:tcBorders>
            <w:shd w:val="clear" w:color="auto" w:fill="auto"/>
            <w:noWrap/>
            <w:vAlign w:val="center"/>
            <w:hideMark/>
          </w:tcPr>
          <w:p w14:paraId="7055A3CE" w14:textId="39176E96" w:rsidR="002273B9" w:rsidRPr="009330D5" w:rsidRDefault="002273B9" w:rsidP="009330D5">
            <w:pPr>
              <w:pStyle w:val="aff5"/>
              <w:rPr>
                <w:color w:val="000000"/>
              </w:rPr>
            </w:pPr>
            <w:r w:rsidRPr="009330D5">
              <w:rPr>
                <w:color w:val="000000"/>
              </w:rPr>
              <w:t>34,23</w:t>
            </w:r>
          </w:p>
        </w:tc>
        <w:tc>
          <w:tcPr>
            <w:tcW w:w="440" w:type="pct"/>
            <w:tcBorders>
              <w:top w:val="nil"/>
              <w:left w:val="nil"/>
              <w:bottom w:val="single" w:sz="4" w:space="0" w:color="auto"/>
              <w:right w:val="single" w:sz="4" w:space="0" w:color="auto"/>
            </w:tcBorders>
            <w:shd w:val="clear" w:color="auto" w:fill="auto"/>
            <w:noWrap/>
            <w:vAlign w:val="center"/>
            <w:hideMark/>
          </w:tcPr>
          <w:p w14:paraId="207A1045" w14:textId="67500D0F" w:rsidR="002273B9" w:rsidRPr="009330D5" w:rsidRDefault="002273B9" w:rsidP="009330D5">
            <w:pPr>
              <w:pStyle w:val="aff5"/>
              <w:rPr>
                <w:color w:val="000000"/>
              </w:rPr>
            </w:pPr>
            <w:r w:rsidRPr="009330D5">
              <w:rPr>
                <w:color w:val="000000"/>
              </w:rPr>
              <w:t>34,34</w:t>
            </w:r>
          </w:p>
        </w:tc>
        <w:tc>
          <w:tcPr>
            <w:tcW w:w="440" w:type="pct"/>
            <w:tcBorders>
              <w:top w:val="single" w:sz="4" w:space="0" w:color="auto"/>
              <w:left w:val="nil"/>
              <w:bottom w:val="single" w:sz="4" w:space="0" w:color="auto"/>
              <w:right w:val="single" w:sz="4" w:space="0" w:color="auto"/>
            </w:tcBorders>
            <w:vAlign w:val="center"/>
          </w:tcPr>
          <w:p w14:paraId="05CEF96B" w14:textId="183E8CBD" w:rsidR="002273B9" w:rsidRPr="009330D5" w:rsidRDefault="002273B9" w:rsidP="009330D5">
            <w:pPr>
              <w:pStyle w:val="aff5"/>
              <w:rPr>
                <w:color w:val="000000"/>
              </w:rPr>
            </w:pPr>
            <w:r w:rsidRPr="009330D5">
              <w:rPr>
                <w:color w:val="000000"/>
              </w:rPr>
              <w:t>34,44</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704322E2" w14:textId="3B38402C" w:rsidR="002273B9" w:rsidRPr="009330D5" w:rsidRDefault="002273B9" w:rsidP="009330D5">
            <w:pPr>
              <w:pStyle w:val="aff5"/>
              <w:rPr>
                <w:color w:val="000000"/>
              </w:rPr>
            </w:pPr>
            <w:r w:rsidRPr="009330D5">
              <w:rPr>
                <w:color w:val="000000"/>
              </w:rPr>
              <w:t>+1,9%</w:t>
            </w:r>
          </w:p>
        </w:tc>
      </w:tr>
      <w:tr w:rsidR="002273B9" w:rsidRPr="009330D5" w14:paraId="1C73FD64" w14:textId="77777777" w:rsidTr="00B12257">
        <w:trPr>
          <w:cantSplit/>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01562BEF" w14:textId="77777777" w:rsidR="002273B9" w:rsidRPr="009330D5" w:rsidRDefault="002273B9" w:rsidP="009330D5">
            <w:pPr>
              <w:pStyle w:val="aff5"/>
              <w:rPr>
                <w:rFonts w:eastAsia="TimesNewRoman"/>
              </w:rPr>
            </w:pPr>
            <w:r w:rsidRPr="009330D5">
              <w:rPr>
                <w:rFonts w:eastAsia="TimesNewRoman"/>
              </w:rPr>
              <w:t>7</w:t>
            </w:r>
          </w:p>
        </w:tc>
        <w:tc>
          <w:tcPr>
            <w:tcW w:w="1245" w:type="pct"/>
            <w:tcBorders>
              <w:top w:val="nil"/>
              <w:left w:val="nil"/>
              <w:bottom w:val="single" w:sz="4" w:space="0" w:color="auto"/>
              <w:right w:val="single" w:sz="4" w:space="0" w:color="auto"/>
            </w:tcBorders>
            <w:shd w:val="clear" w:color="auto" w:fill="auto"/>
            <w:vAlign w:val="center"/>
            <w:hideMark/>
          </w:tcPr>
          <w:p w14:paraId="61E02313" w14:textId="77777777" w:rsidR="002273B9" w:rsidRPr="009330D5" w:rsidRDefault="002273B9" w:rsidP="009330D5">
            <w:pPr>
              <w:pStyle w:val="aff5"/>
            </w:pPr>
            <w:r w:rsidRPr="009330D5">
              <w:rPr>
                <w:rFonts w:eastAsia="TimesNewRoman"/>
              </w:rPr>
              <w:t>Потребление тепловой энергии в производственном фонде, тыс. Гкал</w:t>
            </w:r>
          </w:p>
        </w:tc>
        <w:tc>
          <w:tcPr>
            <w:tcW w:w="440" w:type="pct"/>
            <w:tcBorders>
              <w:top w:val="nil"/>
              <w:left w:val="nil"/>
              <w:bottom w:val="single" w:sz="4" w:space="0" w:color="auto"/>
              <w:right w:val="single" w:sz="4" w:space="0" w:color="auto"/>
            </w:tcBorders>
            <w:shd w:val="clear" w:color="auto" w:fill="auto"/>
            <w:noWrap/>
            <w:vAlign w:val="center"/>
            <w:hideMark/>
          </w:tcPr>
          <w:p w14:paraId="6EAE7308" w14:textId="178FBE4E" w:rsidR="002273B9" w:rsidRPr="009330D5" w:rsidRDefault="002273B9" w:rsidP="009330D5">
            <w:pPr>
              <w:pStyle w:val="aff5"/>
              <w:rPr>
                <w:color w:val="000000"/>
              </w:rPr>
            </w:pPr>
            <w:r w:rsidRPr="009330D5">
              <w:rPr>
                <w:color w:val="000000"/>
              </w:rPr>
              <w:t>74,8</w:t>
            </w:r>
          </w:p>
        </w:tc>
        <w:tc>
          <w:tcPr>
            <w:tcW w:w="440" w:type="pct"/>
            <w:tcBorders>
              <w:top w:val="nil"/>
              <w:left w:val="nil"/>
              <w:bottom w:val="single" w:sz="4" w:space="0" w:color="auto"/>
              <w:right w:val="single" w:sz="4" w:space="0" w:color="auto"/>
            </w:tcBorders>
            <w:shd w:val="clear" w:color="auto" w:fill="auto"/>
            <w:noWrap/>
            <w:vAlign w:val="center"/>
            <w:hideMark/>
          </w:tcPr>
          <w:p w14:paraId="357FEB20" w14:textId="750F88E2" w:rsidR="002273B9" w:rsidRPr="009330D5" w:rsidRDefault="002273B9" w:rsidP="009330D5">
            <w:pPr>
              <w:pStyle w:val="aff5"/>
              <w:rPr>
                <w:color w:val="000000"/>
              </w:rPr>
            </w:pPr>
            <w:r w:rsidRPr="009330D5">
              <w:rPr>
                <w:color w:val="000000"/>
              </w:rPr>
              <w:t>74,76</w:t>
            </w:r>
          </w:p>
        </w:tc>
        <w:tc>
          <w:tcPr>
            <w:tcW w:w="440" w:type="pct"/>
            <w:tcBorders>
              <w:top w:val="nil"/>
              <w:left w:val="nil"/>
              <w:bottom w:val="single" w:sz="4" w:space="0" w:color="auto"/>
              <w:right w:val="single" w:sz="4" w:space="0" w:color="auto"/>
            </w:tcBorders>
            <w:shd w:val="clear" w:color="auto" w:fill="auto"/>
            <w:noWrap/>
            <w:vAlign w:val="center"/>
            <w:hideMark/>
          </w:tcPr>
          <w:p w14:paraId="076BEFCA" w14:textId="484B4005" w:rsidR="002273B9" w:rsidRPr="009330D5" w:rsidRDefault="002273B9" w:rsidP="009330D5">
            <w:pPr>
              <w:pStyle w:val="aff5"/>
              <w:rPr>
                <w:color w:val="000000"/>
              </w:rPr>
            </w:pPr>
            <w:r w:rsidRPr="009330D5">
              <w:rPr>
                <w:color w:val="000000"/>
              </w:rPr>
              <w:t>74,76</w:t>
            </w:r>
          </w:p>
        </w:tc>
        <w:tc>
          <w:tcPr>
            <w:tcW w:w="440" w:type="pct"/>
            <w:tcBorders>
              <w:top w:val="nil"/>
              <w:left w:val="nil"/>
              <w:bottom w:val="single" w:sz="4" w:space="0" w:color="auto"/>
              <w:right w:val="single" w:sz="4" w:space="0" w:color="auto"/>
            </w:tcBorders>
            <w:shd w:val="clear" w:color="auto" w:fill="auto"/>
            <w:noWrap/>
            <w:vAlign w:val="center"/>
            <w:hideMark/>
          </w:tcPr>
          <w:p w14:paraId="52DABE98" w14:textId="03F6E128" w:rsidR="002273B9" w:rsidRPr="009330D5" w:rsidRDefault="002273B9" w:rsidP="009330D5">
            <w:pPr>
              <w:pStyle w:val="aff5"/>
              <w:rPr>
                <w:color w:val="000000"/>
              </w:rPr>
            </w:pPr>
            <w:r w:rsidRPr="009330D5">
              <w:rPr>
                <w:color w:val="000000"/>
              </w:rPr>
              <w:t>74,76</w:t>
            </w:r>
          </w:p>
        </w:tc>
        <w:tc>
          <w:tcPr>
            <w:tcW w:w="440" w:type="pct"/>
            <w:tcBorders>
              <w:top w:val="nil"/>
              <w:left w:val="nil"/>
              <w:bottom w:val="single" w:sz="4" w:space="0" w:color="auto"/>
              <w:right w:val="single" w:sz="4" w:space="0" w:color="auto"/>
            </w:tcBorders>
            <w:shd w:val="clear" w:color="auto" w:fill="auto"/>
            <w:noWrap/>
            <w:vAlign w:val="center"/>
            <w:hideMark/>
          </w:tcPr>
          <w:p w14:paraId="2CCEBF7C" w14:textId="782326CA" w:rsidR="002273B9" w:rsidRPr="009330D5" w:rsidRDefault="002273B9" w:rsidP="009330D5">
            <w:pPr>
              <w:pStyle w:val="aff5"/>
              <w:rPr>
                <w:color w:val="000000"/>
              </w:rPr>
            </w:pPr>
            <w:r w:rsidRPr="009330D5">
              <w:rPr>
                <w:color w:val="000000"/>
              </w:rPr>
              <w:t>74,76</w:t>
            </w:r>
          </w:p>
        </w:tc>
        <w:tc>
          <w:tcPr>
            <w:tcW w:w="440" w:type="pct"/>
            <w:tcBorders>
              <w:top w:val="nil"/>
              <w:left w:val="nil"/>
              <w:bottom w:val="single" w:sz="4" w:space="0" w:color="auto"/>
              <w:right w:val="single" w:sz="4" w:space="0" w:color="auto"/>
            </w:tcBorders>
            <w:shd w:val="clear" w:color="auto" w:fill="auto"/>
            <w:noWrap/>
            <w:vAlign w:val="center"/>
            <w:hideMark/>
          </w:tcPr>
          <w:p w14:paraId="1294D1F7" w14:textId="07C8A758" w:rsidR="002273B9" w:rsidRPr="009330D5" w:rsidRDefault="002273B9" w:rsidP="009330D5">
            <w:pPr>
              <w:pStyle w:val="aff5"/>
              <w:rPr>
                <w:color w:val="000000"/>
              </w:rPr>
            </w:pPr>
            <w:r w:rsidRPr="009330D5">
              <w:rPr>
                <w:color w:val="000000"/>
              </w:rPr>
              <w:t>74,76</w:t>
            </w:r>
          </w:p>
        </w:tc>
        <w:tc>
          <w:tcPr>
            <w:tcW w:w="440" w:type="pct"/>
            <w:tcBorders>
              <w:top w:val="single" w:sz="4" w:space="0" w:color="auto"/>
              <w:left w:val="nil"/>
              <w:bottom w:val="single" w:sz="4" w:space="0" w:color="auto"/>
              <w:right w:val="single" w:sz="4" w:space="0" w:color="auto"/>
            </w:tcBorders>
            <w:vAlign w:val="center"/>
          </w:tcPr>
          <w:p w14:paraId="7247A301" w14:textId="25B6E9F3" w:rsidR="002273B9" w:rsidRPr="009330D5" w:rsidRDefault="002273B9" w:rsidP="009330D5">
            <w:pPr>
              <w:pStyle w:val="aff5"/>
              <w:rPr>
                <w:color w:val="000000"/>
              </w:rPr>
            </w:pPr>
            <w:r w:rsidRPr="009330D5">
              <w:rPr>
                <w:color w:val="000000"/>
              </w:rPr>
              <w:t>74,76</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414558FF" w14:textId="447571D6" w:rsidR="002273B9" w:rsidRPr="009330D5" w:rsidRDefault="002273B9" w:rsidP="009330D5">
            <w:pPr>
              <w:pStyle w:val="aff5"/>
              <w:rPr>
                <w:color w:val="000000"/>
              </w:rPr>
            </w:pPr>
            <w:r w:rsidRPr="009330D5">
              <w:rPr>
                <w:color w:val="000000"/>
              </w:rPr>
              <w:t>0,0%</w:t>
            </w:r>
          </w:p>
        </w:tc>
      </w:tr>
      <w:tr w:rsidR="002273B9" w:rsidRPr="009330D5" w14:paraId="59E1FDD7" w14:textId="77777777" w:rsidTr="00605073">
        <w:trPr>
          <w:cantSplit/>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28CC9522" w14:textId="77777777" w:rsidR="002273B9" w:rsidRPr="009330D5" w:rsidRDefault="002273B9" w:rsidP="009330D5">
            <w:pPr>
              <w:pStyle w:val="aff5"/>
            </w:pPr>
            <w:r w:rsidRPr="009330D5">
              <w:t>7</w:t>
            </w:r>
          </w:p>
        </w:tc>
        <w:tc>
          <w:tcPr>
            <w:tcW w:w="1245" w:type="pct"/>
            <w:tcBorders>
              <w:top w:val="nil"/>
              <w:left w:val="nil"/>
              <w:bottom w:val="single" w:sz="4" w:space="0" w:color="auto"/>
              <w:right w:val="single" w:sz="4" w:space="0" w:color="auto"/>
            </w:tcBorders>
            <w:shd w:val="clear" w:color="auto" w:fill="auto"/>
            <w:vAlign w:val="center"/>
            <w:hideMark/>
          </w:tcPr>
          <w:p w14:paraId="4B820ED8" w14:textId="77777777" w:rsidR="002273B9" w:rsidRPr="009330D5" w:rsidRDefault="002273B9" w:rsidP="009330D5">
            <w:pPr>
              <w:pStyle w:val="aff5"/>
            </w:pPr>
            <w:r w:rsidRPr="009330D5">
              <w:rPr>
                <w:rFonts w:eastAsia="TimesNewRoman"/>
              </w:rPr>
              <w:t>Общее потребление тепловой энергии, тыс. Гкал</w:t>
            </w:r>
          </w:p>
        </w:tc>
        <w:tc>
          <w:tcPr>
            <w:tcW w:w="440" w:type="pct"/>
            <w:tcBorders>
              <w:top w:val="nil"/>
              <w:left w:val="nil"/>
              <w:bottom w:val="single" w:sz="4" w:space="0" w:color="auto"/>
              <w:right w:val="single" w:sz="4" w:space="0" w:color="auto"/>
            </w:tcBorders>
            <w:shd w:val="clear" w:color="auto" w:fill="auto"/>
            <w:noWrap/>
            <w:vAlign w:val="center"/>
            <w:hideMark/>
          </w:tcPr>
          <w:p w14:paraId="578057F9" w14:textId="693E3AB2" w:rsidR="002273B9" w:rsidRPr="009330D5" w:rsidRDefault="002273B9" w:rsidP="009330D5">
            <w:pPr>
              <w:pStyle w:val="aff5"/>
              <w:rPr>
                <w:color w:val="000000"/>
              </w:rPr>
            </w:pPr>
            <w:r w:rsidRPr="009330D5">
              <w:rPr>
                <w:color w:val="000000"/>
              </w:rPr>
              <w:t>1059,06</w:t>
            </w:r>
          </w:p>
        </w:tc>
        <w:tc>
          <w:tcPr>
            <w:tcW w:w="440" w:type="pct"/>
            <w:tcBorders>
              <w:top w:val="nil"/>
              <w:left w:val="nil"/>
              <w:bottom w:val="single" w:sz="4" w:space="0" w:color="auto"/>
              <w:right w:val="single" w:sz="4" w:space="0" w:color="auto"/>
            </w:tcBorders>
            <w:shd w:val="clear" w:color="auto" w:fill="auto"/>
            <w:noWrap/>
            <w:vAlign w:val="center"/>
            <w:hideMark/>
          </w:tcPr>
          <w:p w14:paraId="71BBCDAF" w14:textId="31690361" w:rsidR="002273B9" w:rsidRPr="009330D5" w:rsidRDefault="002273B9" w:rsidP="009330D5">
            <w:pPr>
              <w:pStyle w:val="aff5"/>
              <w:rPr>
                <w:color w:val="000000"/>
              </w:rPr>
            </w:pPr>
            <w:r w:rsidRPr="009330D5">
              <w:rPr>
                <w:color w:val="000000"/>
              </w:rPr>
              <w:t>1106,41</w:t>
            </w:r>
          </w:p>
        </w:tc>
        <w:tc>
          <w:tcPr>
            <w:tcW w:w="440" w:type="pct"/>
            <w:tcBorders>
              <w:top w:val="nil"/>
              <w:left w:val="nil"/>
              <w:bottom w:val="single" w:sz="4" w:space="0" w:color="auto"/>
              <w:right w:val="single" w:sz="4" w:space="0" w:color="auto"/>
            </w:tcBorders>
            <w:shd w:val="clear" w:color="auto" w:fill="auto"/>
            <w:noWrap/>
            <w:vAlign w:val="center"/>
            <w:hideMark/>
          </w:tcPr>
          <w:p w14:paraId="4CCEB7CC" w14:textId="1117C8B4" w:rsidR="002273B9" w:rsidRPr="009330D5" w:rsidRDefault="002273B9" w:rsidP="009330D5">
            <w:pPr>
              <w:pStyle w:val="aff5"/>
              <w:rPr>
                <w:color w:val="000000"/>
              </w:rPr>
            </w:pPr>
            <w:r w:rsidRPr="009330D5">
              <w:rPr>
                <w:color w:val="000000"/>
              </w:rPr>
              <w:t>1071,23</w:t>
            </w:r>
          </w:p>
        </w:tc>
        <w:tc>
          <w:tcPr>
            <w:tcW w:w="440" w:type="pct"/>
            <w:tcBorders>
              <w:top w:val="nil"/>
              <w:left w:val="nil"/>
              <w:bottom w:val="single" w:sz="4" w:space="0" w:color="auto"/>
              <w:right w:val="single" w:sz="4" w:space="0" w:color="auto"/>
            </w:tcBorders>
            <w:shd w:val="clear" w:color="auto" w:fill="auto"/>
            <w:noWrap/>
            <w:vAlign w:val="center"/>
            <w:hideMark/>
          </w:tcPr>
          <w:p w14:paraId="316DE573" w14:textId="107EC2C9" w:rsidR="002273B9" w:rsidRPr="009330D5" w:rsidRDefault="002273B9" w:rsidP="009330D5">
            <w:pPr>
              <w:pStyle w:val="aff5"/>
              <w:rPr>
                <w:color w:val="000000"/>
              </w:rPr>
            </w:pPr>
            <w:r w:rsidRPr="009330D5">
              <w:rPr>
                <w:color w:val="000000"/>
              </w:rPr>
              <w:t>1074,35</w:t>
            </w:r>
          </w:p>
        </w:tc>
        <w:tc>
          <w:tcPr>
            <w:tcW w:w="440" w:type="pct"/>
            <w:tcBorders>
              <w:top w:val="nil"/>
              <w:left w:val="nil"/>
              <w:bottom w:val="single" w:sz="4" w:space="0" w:color="auto"/>
              <w:right w:val="single" w:sz="4" w:space="0" w:color="auto"/>
            </w:tcBorders>
            <w:shd w:val="clear" w:color="auto" w:fill="auto"/>
            <w:noWrap/>
            <w:vAlign w:val="center"/>
            <w:hideMark/>
          </w:tcPr>
          <w:p w14:paraId="60084C89" w14:textId="1E1E58D8" w:rsidR="002273B9" w:rsidRPr="009330D5" w:rsidRDefault="002273B9" w:rsidP="009330D5">
            <w:pPr>
              <w:pStyle w:val="aff5"/>
              <w:rPr>
                <w:color w:val="000000"/>
              </w:rPr>
            </w:pPr>
            <w:r w:rsidRPr="009330D5">
              <w:rPr>
                <w:color w:val="000000"/>
              </w:rPr>
              <w:t>1079,00</w:t>
            </w:r>
          </w:p>
        </w:tc>
        <w:tc>
          <w:tcPr>
            <w:tcW w:w="440" w:type="pct"/>
            <w:tcBorders>
              <w:top w:val="nil"/>
              <w:left w:val="nil"/>
              <w:bottom w:val="single" w:sz="4" w:space="0" w:color="auto"/>
              <w:right w:val="single" w:sz="4" w:space="0" w:color="auto"/>
            </w:tcBorders>
            <w:shd w:val="clear" w:color="auto" w:fill="auto"/>
            <w:noWrap/>
            <w:vAlign w:val="center"/>
            <w:hideMark/>
          </w:tcPr>
          <w:p w14:paraId="396D02DB" w14:textId="5F741F80" w:rsidR="002273B9" w:rsidRPr="009330D5" w:rsidRDefault="002273B9" w:rsidP="009330D5">
            <w:pPr>
              <w:pStyle w:val="aff5"/>
              <w:rPr>
                <w:color w:val="000000"/>
              </w:rPr>
            </w:pPr>
            <w:r w:rsidRPr="009330D5">
              <w:rPr>
                <w:color w:val="000000"/>
              </w:rPr>
              <w:t>1087,58</w:t>
            </w:r>
          </w:p>
        </w:tc>
        <w:tc>
          <w:tcPr>
            <w:tcW w:w="440" w:type="pct"/>
            <w:tcBorders>
              <w:top w:val="single" w:sz="4" w:space="0" w:color="auto"/>
              <w:left w:val="nil"/>
              <w:bottom w:val="single" w:sz="4" w:space="0" w:color="auto"/>
              <w:right w:val="single" w:sz="4" w:space="0" w:color="auto"/>
            </w:tcBorders>
            <w:vAlign w:val="center"/>
          </w:tcPr>
          <w:p w14:paraId="2613524B" w14:textId="056395A0" w:rsidR="002273B9" w:rsidRPr="009330D5" w:rsidRDefault="002273B9" w:rsidP="009330D5">
            <w:pPr>
              <w:pStyle w:val="aff5"/>
              <w:rPr>
                <w:color w:val="000000"/>
              </w:rPr>
            </w:pPr>
            <w:r w:rsidRPr="009330D5">
              <w:rPr>
                <w:color w:val="000000"/>
              </w:rPr>
              <w:t>1093,93</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4E48CCB4" w14:textId="5507F399" w:rsidR="002273B9" w:rsidRPr="009330D5" w:rsidRDefault="002273B9" w:rsidP="009330D5">
            <w:pPr>
              <w:pStyle w:val="aff5"/>
              <w:rPr>
                <w:color w:val="000000"/>
              </w:rPr>
            </w:pPr>
            <w:r w:rsidRPr="009330D5">
              <w:rPr>
                <w:color w:val="000000"/>
              </w:rPr>
              <w:t>3,29%</w:t>
            </w:r>
          </w:p>
        </w:tc>
      </w:tr>
      <w:tr w:rsidR="002273B9" w:rsidRPr="009330D5" w14:paraId="2B9E0F07" w14:textId="77777777" w:rsidTr="00605073">
        <w:trPr>
          <w:cantSplit/>
          <w:trHeight w:val="20"/>
        </w:trPr>
        <w:tc>
          <w:tcPr>
            <w:tcW w:w="235" w:type="pct"/>
            <w:tcBorders>
              <w:top w:val="nil"/>
              <w:left w:val="single" w:sz="4" w:space="0" w:color="auto"/>
              <w:bottom w:val="single" w:sz="4" w:space="0" w:color="auto"/>
              <w:right w:val="single" w:sz="4" w:space="0" w:color="auto"/>
            </w:tcBorders>
            <w:shd w:val="clear" w:color="auto" w:fill="auto"/>
            <w:vAlign w:val="center"/>
            <w:hideMark/>
          </w:tcPr>
          <w:p w14:paraId="4DD402E3" w14:textId="77777777" w:rsidR="002273B9" w:rsidRPr="009330D5" w:rsidRDefault="002273B9" w:rsidP="009330D5">
            <w:pPr>
              <w:pStyle w:val="aff5"/>
            </w:pPr>
            <w:r w:rsidRPr="009330D5">
              <w:rPr>
                <w:rFonts w:eastAsia="TimesNewRoman"/>
              </w:rPr>
              <w:t>7.1</w:t>
            </w:r>
          </w:p>
        </w:tc>
        <w:tc>
          <w:tcPr>
            <w:tcW w:w="1245" w:type="pct"/>
            <w:tcBorders>
              <w:top w:val="nil"/>
              <w:left w:val="nil"/>
              <w:bottom w:val="single" w:sz="4" w:space="0" w:color="auto"/>
              <w:right w:val="single" w:sz="4" w:space="0" w:color="auto"/>
            </w:tcBorders>
            <w:shd w:val="clear" w:color="auto" w:fill="auto"/>
            <w:vAlign w:val="center"/>
            <w:hideMark/>
          </w:tcPr>
          <w:p w14:paraId="597F99E0" w14:textId="77777777" w:rsidR="002273B9" w:rsidRPr="009330D5" w:rsidRDefault="002273B9" w:rsidP="009330D5">
            <w:pPr>
              <w:pStyle w:val="aff5"/>
            </w:pPr>
            <w:r w:rsidRPr="009330D5">
              <w:rPr>
                <w:rFonts w:eastAsia="TimesNewRoman"/>
              </w:rPr>
              <w:t>Общее потребление тепловой энергии на отопление и вентиляцию, тыс. Гкал</w:t>
            </w:r>
          </w:p>
        </w:tc>
        <w:tc>
          <w:tcPr>
            <w:tcW w:w="440" w:type="pct"/>
            <w:tcBorders>
              <w:top w:val="nil"/>
              <w:left w:val="nil"/>
              <w:bottom w:val="single" w:sz="4" w:space="0" w:color="auto"/>
              <w:right w:val="single" w:sz="4" w:space="0" w:color="auto"/>
            </w:tcBorders>
            <w:shd w:val="clear" w:color="auto" w:fill="auto"/>
            <w:noWrap/>
            <w:vAlign w:val="center"/>
            <w:hideMark/>
          </w:tcPr>
          <w:p w14:paraId="0F3F174C" w14:textId="372E012E" w:rsidR="002273B9" w:rsidRPr="009330D5" w:rsidRDefault="002273B9" w:rsidP="009330D5">
            <w:pPr>
              <w:pStyle w:val="aff5"/>
              <w:rPr>
                <w:color w:val="000000"/>
              </w:rPr>
            </w:pPr>
            <w:r w:rsidRPr="009330D5">
              <w:rPr>
                <w:color w:val="000000"/>
              </w:rPr>
              <w:t>731,18</w:t>
            </w:r>
          </w:p>
        </w:tc>
        <w:tc>
          <w:tcPr>
            <w:tcW w:w="440" w:type="pct"/>
            <w:tcBorders>
              <w:top w:val="nil"/>
              <w:left w:val="nil"/>
              <w:bottom w:val="single" w:sz="4" w:space="0" w:color="auto"/>
              <w:right w:val="single" w:sz="4" w:space="0" w:color="auto"/>
            </w:tcBorders>
            <w:shd w:val="clear" w:color="auto" w:fill="auto"/>
            <w:noWrap/>
            <w:vAlign w:val="center"/>
            <w:hideMark/>
          </w:tcPr>
          <w:p w14:paraId="026D67D3" w14:textId="680785C6" w:rsidR="002273B9" w:rsidRPr="009330D5" w:rsidRDefault="002273B9" w:rsidP="009330D5">
            <w:pPr>
              <w:pStyle w:val="aff5"/>
              <w:rPr>
                <w:color w:val="000000"/>
              </w:rPr>
            </w:pPr>
            <w:r w:rsidRPr="009330D5">
              <w:rPr>
                <w:color w:val="000000"/>
              </w:rPr>
              <w:t>778,83</w:t>
            </w:r>
          </w:p>
        </w:tc>
        <w:tc>
          <w:tcPr>
            <w:tcW w:w="440" w:type="pct"/>
            <w:tcBorders>
              <w:top w:val="nil"/>
              <w:left w:val="nil"/>
              <w:bottom w:val="single" w:sz="4" w:space="0" w:color="auto"/>
              <w:right w:val="single" w:sz="4" w:space="0" w:color="auto"/>
            </w:tcBorders>
            <w:shd w:val="clear" w:color="auto" w:fill="auto"/>
            <w:noWrap/>
            <w:vAlign w:val="center"/>
            <w:hideMark/>
          </w:tcPr>
          <w:p w14:paraId="3A34B962" w14:textId="40A98745" w:rsidR="002273B9" w:rsidRPr="009330D5" w:rsidRDefault="002273B9" w:rsidP="009330D5">
            <w:pPr>
              <w:pStyle w:val="aff5"/>
              <w:rPr>
                <w:color w:val="000000"/>
              </w:rPr>
            </w:pPr>
            <w:r w:rsidRPr="009330D5">
              <w:rPr>
                <w:color w:val="000000"/>
              </w:rPr>
              <w:t>745,72</w:t>
            </w:r>
          </w:p>
        </w:tc>
        <w:tc>
          <w:tcPr>
            <w:tcW w:w="440" w:type="pct"/>
            <w:tcBorders>
              <w:top w:val="nil"/>
              <w:left w:val="nil"/>
              <w:bottom w:val="single" w:sz="4" w:space="0" w:color="auto"/>
              <w:right w:val="single" w:sz="4" w:space="0" w:color="auto"/>
            </w:tcBorders>
            <w:shd w:val="clear" w:color="auto" w:fill="auto"/>
            <w:noWrap/>
            <w:vAlign w:val="center"/>
            <w:hideMark/>
          </w:tcPr>
          <w:p w14:paraId="13B8B322" w14:textId="0CBB2B5A" w:rsidR="002273B9" w:rsidRPr="009330D5" w:rsidRDefault="002273B9" w:rsidP="009330D5">
            <w:pPr>
              <w:pStyle w:val="aff5"/>
              <w:rPr>
                <w:color w:val="000000"/>
              </w:rPr>
            </w:pPr>
            <w:r w:rsidRPr="009330D5">
              <w:rPr>
                <w:color w:val="000000"/>
              </w:rPr>
              <w:t>745,79</w:t>
            </w:r>
          </w:p>
        </w:tc>
        <w:tc>
          <w:tcPr>
            <w:tcW w:w="440" w:type="pct"/>
            <w:tcBorders>
              <w:top w:val="nil"/>
              <w:left w:val="nil"/>
              <w:bottom w:val="single" w:sz="4" w:space="0" w:color="auto"/>
              <w:right w:val="single" w:sz="4" w:space="0" w:color="auto"/>
            </w:tcBorders>
            <w:shd w:val="clear" w:color="auto" w:fill="auto"/>
            <w:noWrap/>
            <w:vAlign w:val="center"/>
            <w:hideMark/>
          </w:tcPr>
          <w:p w14:paraId="2FBCD141" w14:textId="17CCAF48" w:rsidR="002273B9" w:rsidRPr="009330D5" w:rsidRDefault="002273B9" w:rsidP="009330D5">
            <w:pPr>
              <w:pStyle w:val="aff5"/>
              <w:rPr>
                <w:color w:val="000000"/>
              </w:rPr>
            </w:pPr>
            <w:r w:rsidRPr="009330D5">
              <w:rPr>
                <w:color w:val="000000"/>
              </w:rPr>
              <w:t>747,66</w:t>
            </w:r>
          </w:p>
        </w:tc>
        <w:tc>
          <w:tcPr>
            <w:tcW w:w="440" w:type="pct"/>
            <w:tcBorders>
              <w:top w:val="nil"/>
              <w:left w:val="nil"/>
              <w:bottom w:val="single" w:sz="4" w:space="0" w:color="auto"/>
              <w:right w:val="single" w:sz="4" w:space="0" w:color="auto"/>
            </w:tcBorders>
            <w:shd w:val="clear" w:color="auto" w:fill="auto"/>
            <w:noWrap/>
            <w:vAlign w:val="center"/>
            <w:hideMark/>
          </w:tcPr>
          <w:p w14:paraId="79B48366" w14:textId="4FC48A43" w:rsidR="002273B9" w:rsidRPr="009330D5" w:rsidRDefault="002273B9" w:rsidP="009330D5">
            <w:pPr>
              <w:pStyle w:val="aff5"/>
              <w:rPr>
                <w:color w:val="000000"/>
              </w:rPr>
            </w:pPr>
            <w:r w:rsidRPr="009330D5">
              <w:rPr>
                <w:color w:val="000000"/>
              </w:rPr>
              <w:t>752,73</w:t>
            </w:r>
          </w:p>
        </w:tc>
        <w:tc>
          <w:tcPr>
            <w:tcW w:w="440" w:type="pct"/>
            <w:tcBorders>
              <w:top w:val="single" w:sz="4" w:space="0" w:color="auto"/>
              <w:left w:val="nil"/>
              <w:bottom w:val="single" w:sz="4" w:space="0" w:color="auto"/>
              <w:right w:val="single" w:sz="4" w:space="0" w:color="auto"/>
            </w:tcBorders>
            <w:vAlign w:val="center"/>
          </w:tcPr>
          <w:p w14:paraId="1D21E9A0" w14:textId="08946E37" w:rsidR="002273B9" w:rsidRPr="009330D5" w:rsidRDefault="002273B9" w:rsidP="009330D5">
            <w:pPr>
              <w:pStyle w:val="aff5"/>
              <w:rPr>
                <w:color w:val="000000"/>
              </w:rPr>
            </w:pPr>
            <w:r w:rsidRPr="009330D5">
              <w:rPr>
                <w:color w:val="000000"/>
              </w:rPr>
              <w:t>756,25</w:t>
            </w:r>
          </w:p>
        </w:tc>
        <w:tc>
          <w:tcPr>
            <w:tcW w:w="440" w:type="pct"/>
            <w:tcBorders>
              <w:top w:val="nil"/>
              <w:left w:val="single" w:sz="4" w:space="0" w:color="auto"/>
              <w:bottom w:val="single" w:sz="4" w:space="0" w:color="auto"/>
              <w:right w:val="single" w:sz="4" w:space="0" w:color="auto"/>
            </w:tcBorders>
            <w:shd w:val="clear" w:color="auto" w:fill="auto"/>
            <w:noWrap/>
            <w:vAlign w:val="center"/>
            <w:hideMark/>
          </w:tcPr>
          <w:p w14:paraId="390C657C" w14:textId="72207B16" w:rsidR="002273B9" w:rsidRPr="009330D5" w:rsidRDefault="002273B9" w:rsidP="009330D5">
            <w:pPr>
              <w:pStyle w:val="aff5"/>
              <w:rPr>
                <w:color w:val="000000"/>
              </w:rPr>
            </w:pPr>
            <w:r w:rsidRPr="009330D5">
              <w:rPr>
                <w:color w:val="000000"/>
              </w:rPr>
              <w:t>3,43%</w:t>
            </w:r>
          </w:p>
        </w:tc>
      </w:tr>
      <w:tr w:rsidR="002273B9" w:rsidRPr="009330D5" w14:paraId="26D13FA5" w14:textId="77777777" w:rsidTr="00605073">
        <w:trPr>
          <w:cantSplit/>
          <w:trHeight w:val="20"/>
        </w:trPr>
        <w:tc>
          <w:tcPr>
            <w:tcW w:w="2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B3563C" w14:textId="77777777" w:rsidR="002273B9" w:rsidRPr="009330D5" w:rsidRDefault="002273B9" w:rsidP="009330D5">
            <w:pPr>
              <w:pStyle w:val="aff5"/>
            </w:pPr>
            <w:r w:rsidRPr="009330D5">
              <w:rPr>
                <w:rFonts w:eastAsia="TimesNewRoman"/>
              </w:rPr>
              <w:t>7.2</w:t>
            </w:r>
          </w:p>
        </w:tc>
        <w:tc>
          <w:tcPr>
            <w:tcW w:w="1245" w:type="pct"/>
            <w:tcBorders>
              <w:top w:val="single" w:sz="4" w:space="0" w:color="auto"/>
              <w:left w:val="nil"/>
              <w:bottom w:val="single" w:sz="4" w:space="0" w:color="auto"/>
              <w:right w:val="single" w:sz="4" w:space="0" w:color="auto"/>
            </w:tcBorders>
            <w:shd w:val="clear" w:color="auto" w:fill="auto"/>
            <w:vAlign w:val="center"/>
            <w:hideMark/>
          </w:tcPr>
          <w:p w14:paraId="20001BB5" w14:textId="77777777" w:rsidR="002273B9" w:rsidRPr="009330D5" w:rsidRDefault="002273B9" w:rsidP="009330D5">
            <w:pPr>
              <w:pStyle w:val="aff5"/>
            </w:pPr>
            <w:r w:rsidRPr="009330D5">
              <w:rPr>
                <w:rFonts w:eastAsia="TimesNewRoman"/>
              </w:rPr>
              <w:t>Общее потребление тепловой энергии на ГВС, тыс. Гкал</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14:paraId="3F33B569" w14:textId="345898C7" w:rsidR="002273B9" w:rsidRPr="009330D5" w:rsidRDefault="002273B9" w:rsidP="009330D5">
            <w:pPr>
              <w:pStyle w:val="aff5"/>
              <w:rPr>
                <w:color w:val="000000"/>
              </w:rPr>
            </w:pPr>
            <w:r w:rsidRPr="009330D5">
              <w:rPr>
                <w:color w:val="000000"/>
              </w:rPr>
              <w:t>170,75</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14:paraId="3DC36200" w14:textId="36E4F4EA" w:rsidR="002273B9" w:rsidRPr="009330D5" w:rsidRDefault="002273B9" w:rsidP="009330D5">
            <w:pPr>
              <w:pStyle w:val="aff5"/>
              <w:rPr>
                <w:color w:val="000000"/>
              </w:rPr>
            </w:pPr>
            <w:r w:rsidRPr="009330D5">
              <w:rPr>
                <w:color w:val="000000"/>
              </w:rPr>
              <w:t>184,46</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14:paraId="0B936036" w14:textId="463BCC60" w:rsidR="002273B9" w:rsidRPr="009330D5" w:rsidRDefault="002273B9" w:rsidP="009330D5">
            <w:pPr>
              <w:pStyle w:val="aff5"/>
              <w:rPr>
                <w:color w:val="000000"/>
              </w:rPr>
            </w:pPr>
            <w:r w:rsidRPr="009330D5">
              <w:rPr>
                <w:color w:val="000000"/>
              </w:rPr>
              <w:t>179,54</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14:paraId="2FDEB2A9" w14:textId="7CD4DE0A" w:rsidR="002273B9" w:rsidRPr="009330D5" w:rsidRDefault="002273B9" w:rsidP="009330D5">
            <w:pPr>
              <w:pStyle w:val="aff5"/>
              <w:rPr>
                <w:color w:val="000000"/>
              </w:rPr>
            </w:pPr>
            <w:r w:rsidRPr="009330D5">
              <w:rPr>
                <w:color w:val="000000"/>
              </w:rPr>
              <w:t>182,58</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14:paraId="0D78DC55" w14:textId="60B2B2C0" w:rsidR="002273B9" w:rsidRPr="009330D5" w:rsidRDefault="002273B9" w:rsidP="009330D5">
            <w:pPr>
              <w:pStyle w:val="aff5"/>
              <w:rPr>
                <w:color w:val="000000"/>
              </w:rPr>
            </w:pPr>
            <w:r w:rsidRPr="009330D5">
              <w:rPr>
                <w:color w:val="000000"/>
              </w:rPr>
              <w:t>185,36</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14:paraId="70A961AC" w14:textId="50574339" w:rsidR="002273B9" w:rsidRPr="009330D5" w:rsidRDefault="002273B9" w:rsidP="009330D5">
            <w:pPr>
              <w:pStyle w:val="aff5"/>
              <w:rPr>
                <w:color w:val="000000"/>
              </w:rPr>
            </w:pPr>
            <w:r w:rsidRPr="009330D5">
              <w:rPr>
                <w:color w:val="000000"/>
              </w:rPr>
              <w:t>188,87</w:t>
            </w:r>
          </w:p>
        </w:tc>
        <w:tc>
          <w:tcPr>
            <w:tcW w:w="440" w:type="pct"/>
            <w:tcBorders>
              <w:top w:val="single" w:sz="4" w:space="0" w:color="auto"/>
              <w:left w:val="nil"/>
              <w:bottom w:val="single" w:sz="4" w:space="0" w:color="auto"/>
              <w:right w:val="single" w:sz="4" w:space="0" w:color="auto"/>
            </w:tcBorders>
            <w:vAlign w:val="center"/>
          </w:tcPr>
          <w:p w14:paraId="2D14F78D" w14:textId="1D6ED363" w:rsidR="002273B9" w:rsidRPr="009330D5" w:rsidRDefault="002273B9" w:rsidP="009330D5">
            <w:pPr>
              <w:pStyle w:val="aff5"/>
              <w:rPr>
                <w:color w:val="000000"/>
              </w:rPr>
            </w:pPr>
            <w:r w:rsidRPr="009330D5">
              <w:rPr>
                <w:color w:val="000000"/>
              </w:rPr>
              <w:t>191,70</w:t>
            </w:r>
          </w:p>
        </w:tc>
        <w:tc>
          <w:tcPr>
            <w:tcW w:w="44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9DA3" w14:textId="6684021B" w:rsidR="002273B9" w:rsidRPr="009330D5" w:rsidRDefault="002273B9" w:rsidP="009330D5">
            <w:pPr>
              <w:pStyle w:val="aff5"/>
              <w:rPr>
                <w:color w:val="000000"/>
              </w:rPr>
            </w:pPr>
            <w:r w:rsidRPr="009330D5">
              <w:rPr>
                <w:color w:val="000000"/>
              </w:rPr>
              <w:t>12,27%</w:t>
            </w:r>
          </w:p>
        </w:tc>
      </w:tr>
      <w:tr w:rsidR="002273B9" w:rsidRPr="009330D5" w14:paraId="741FBEAA" w14:textId="77777777" w:rsidTr="00605073">
        <w:trPr>
          <w:cantSplit/>
          <w:trHeight w:val="20"/>
        </w:trPr>
        <w:tc>
          <w:tcPr>
            <w:tcW w:w="2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837715" w14:textId="77777777" w:rsidR="002273B9" w:rsidRPr="009330D5" w:rsidRDefault="002273B9" w:rsidP="009330D5">
            <w:pPr>
              <w:pStyle w:val="aff5"/>
              <w:rPr>
                <w:rFonts w:eastAsia="TimesNewRoman"/>
              </w:rPr>
            </w:pPr>
            <w:r w:rsidRPr="009330D5">
              <w:rPr>
                <w:rFonts w:eastAsia="TimesNewRoman"/>
              </w:rPr>
              <w:t>7.3</w:t>
            </w:r>
          </w:p>
        </w:tc>
        <w:tc>
          <w:tcPr>
            <w:tcW w:w="1245" w:type="pct"/>
            <w:tcBorders>
              <w:top w:val="single" w:sz="4" w:space="0" w:color="auto"/>
              <w:left w:val="nil"/>
              <w:bottom w:val="single" w:sz="4" w:space="0" w:color="auto"/>
              <w:right w:val="single" w:sz="4" w:space="0" w:color="auto"/>
            </w:tcBorders>
            <w:shd w:val="clear" w:color="auto" w:fill="auto"/>
            <w:vAlign w:val="center"/>
            <w:hideMark/>
          </w:tcPr>
          <w:p w14:paraId="027C27D1" w14:textId="77777777" w:rsidR="002273B9" w:rsidRPr="009330D5" w:rsidRDefault="002273B9" w:rsidP="009330D5">
            <w:pPr>
              <w:pStyle w:val="aff5"/>
            </w:pPr>
            <w:r w:rsidRPr="009330D5">
              <w:rPr>
                <w:rFonts w:eastAsia="TimesNewRoman"/>
              </w:rPr>
              <w:t>Общее потребление тепловой энергии на технологию, тыс. Гкал</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14:paraId="70101F77" w14:textId="6848DCB8" w:rsidR="002273B9" w:rsidRPr="009330D5" w:rsidRDefault="002273B9" w:rsidP="009330D5">
            <w:pPr>
              <w:pStyle w:val="aff5"/>
              <w:rPr>
                <w:color w:val="000000"/>
              </w:rPr>
            </w:pPr>
            <w:r w:rsidRPr="009330D5">
              <w:rPr>
                <w:color w:val="000000"/>
              </w:rPr>
              <w:t>157,13</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14:paraId="35940E52" w14:textId="4A0031EB" w:rsidR="002273B9" w:rsidRPr="009330D5" w:rsidRDefault="002273B9" w:rsidP="009330D5">
            <w:pPr>
              <w:pStyle w:val="aff5"/>
              <w:rPr>
                <w:color w:val="000000"/>
              </w:rPr>
            </w:pPr>
            <w:r w:rsidRPr="009330D5">
              <w:rPr>
                <w:color w:val="000000"/>
              </w:rPr>
              <w:t>143,11</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14:paraId="0BF63489" w14:textId="690EAA30" w:rsidR="002273B9" w:rsidRPr="009330D5" w:rsidRDefault="002273B9" w:rsidP="009330D5">
            <w:pPr>
              <w:pStyle w:val="aff5"/>
              <w:rPr>
                <w:color w:val="000000"/>
              </w:rPr>
            </w:pPr>
            <w:r w:rsidRPr="009330D5">
              <w:rPr>
                <w:color w:val="000000"/>
              </w:rPr>
              <w:t>145,97</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14:paraId="7F4A2FF3" w14:textId="12EF987C" w:rsidR="002273B9" w:rsidRPr="009330D5" w:rsidRDefault="002273B9" w:rsidP="009330D5">
            <w:pPr>
              <w:pStyle w:val="aff5"/>
              <w:rPr>
                <w:color w:val="000000"/>
              </w:rPr>
            </w:pPr>
            <w:r w:rsidRPr="009330D5">
              <w:rPr>
                <w:color w:val="000000"/>
              </w:rPr>
              <w:t>145,97</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14:paraId="5C1E88B8" w14:textId="41F1F875" w:rsidR="002273B9" w:rsidRPr="009330D5" w:rsidRDefault="002273B9" w:rsidP="009330D5">
            <w:pPr>
              <w:pStyle w:val="aff5"/>
              <w:rPr>
                <w:color w:val="000000"/>
              </w:rPr>
            </w:pPr>
            <w:r w:rsidRPr="009330D5">
              <w:rPr>
                <w:color w:val="000000"/>
              </w:rPr>
              <w:t>145,97</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14:paraId="1A6FD609" w14:textId="6AEB91D4" w:rsidR="002273B9" w:rsidRPr="009330D5" w:rsidRDefault="002273B9" w:rsidP="009330D5">
            <w:pPr>
              <w:pStyle w:val="aff5"/>
              <w:rPr>
                <w:color w:val="000000"/>
              </w:rPr>
            </w:pPr>
            <w:r w:rsidRPr="009330D5">
              <w:rPr>
                <w:color w:val="000000"/>
              </w:rPr>
              <w:t>145,97</w:t>
            </w:r>
          </w:p>
        </w:tc>
        <w:tc>
          <w:tcPr>
            <w:tcW w:w="440" w:type="pct"/>
            <w:tcBorders>
              <w:top w:val="single" w:sz="4" w:space="0" w:color="auto"/>
              <w:left w:val="nil"/>
              <w:bottom w:val="single" w:sz="4" w:space="0" w:color="auto"/>
              <w:right w:val="single" w:sz="4" w:space="0" w:color="auto"/>
            </w:tcBorders>
            <w:vAlign w:val="center"/>
          </w:tcPr>
          <w:p w14:paraId="4F72CCEB" w14:textId="28A1C23C" w:rsidR="002273B9" w:rsidRPr="009330D5" w:rsidRDefault="002273B9" w:rsidP="009330D5">
            <w:pPr>
              <w:pStyle w:val="aff5"/>
              <w:rPr>
                <w:color w:val="000000"/>
              </w:rPr>
            </w:pPr>
            <w:r w:rsidRPr="009330D5">
              <w:rPr>
                <w:color w:val="000000"/>
              </w:rPr>
              <w:t>145,97</w:t>
            </w:r>
          </w:p>
        </w:tc>
        <w:tc>
          <w:tcPr>
            <w:tcW w:w="44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2C2F50" w14:textId="3E84EB0E" w:rsidR="002273B9" w:rsidRPr="009330D5" w:rsidRDefault="002273B9" w:rsidP="009330D5">
            <w:pPr>
              <w:pStyle w:val="aff5"/>
              <w:rPr>
                <w:color w:val="000000"/>
              </w:rPr>
            </w:pPr>
            <w:r w:rsidRPr="009330D5">
              <w:rPr>
                <w:color w:val="000000"/>
              </w:rPr>
              <w:t>-7,10%</w:t>
            </w:r>
          </w:p>
        </w:tc>
      </w:tr>
    </w:tbl>
    <w:p w14:paraId="00E27F38" w14:textId="77777777" w:rsidR="00266CE4" w:rsidRPr="009330D5" w:rsidRDefault="00266CE4" w:rsidP="009330D5">
      <w:pPr>
        <w:pStyle w:val="a8"/>
      </w:pPr>
      <w:r w:rsidRPr="009330D5">
        <w:br w:type="page"/>
      </w:r>
    </w:p>
    <w:p w14:paraId="1F29B56A" w14:textId="77777777" w:rsidR="00E74125" w:rsidRPr="009330D5" w:rsidRDefault="00FF1D05" w:rsidP="009330D5">
      <w:pPr>
        <w:pStyle w:val="2"/>
      </w:pPr>
      <w:bookmarkStart w:id="94" w:name="_Toc87807370"/>
      <w:bookmarkStart w:id="95" w:name="_Toc141868726"/>
      <w:r w:rsidRPr="009330D5">
        <w:t xml:space="preserve">Существующие и перспективные объемы потребления тепловой </w:t>
      </w:r>
      <w:r w:rsidRPr="009330D5">
        <w:br/>
        <w:t xml:space="preserve">энергии (мощности) и теплоносителя объектами, расположенными </w:t>
      </w:r>
      <w:r w:rsidRPr="009330D5">
        <w:br/>
        <w:t>в производственных зонах, на каждом этапе</w:t>
      </w:r>
      <w:bookmarkEnd w:id="94"/>
      <w:bookmarkEnd w:id="95"/>
    </w:p>
    <w:p w14:paraId="1E216AC4" w14:textId="77777777" w:rsidR="005730EE" w:rsidRPr="009330D5" w:rsidRDefault="005730EE" w:rsidP="009330D5">
      <w:pPr>
        <w:pStyle w:val="a8"/>
      </w:pPr>
      <w:r w:rsidRPr="009330D5">
        <w:t>Схемой теплоснабжения г. Балаково не предусматривается строительство и присоединение к тепловой сети Балаковской ТЭЦ-4 новых крупных производственных объектов.</w:t>
      </w:r>
    </w:p>
    <w:p w14:paraId="0309B115" w14:textId="705FDE6A" w:rsidR="005730EE" w:rsidRPr="009330D5" w:rsidRDefault="005730EE" w:rsidP="009330D5">
      <w:pPr>
        <w:pStyle w:val="a8"/>
      </w:pPr>
      <w:r w:rsidRPr="009330D5">
        <w:t xml:space="preserve">Увеличение потребления тепловой энергии, передаваемой с горячей водой и паром, существующим </w:t>
      </w:r>
      <w:r w:rsidR="00266CE4" w:rsidRPr="009330D5">
        <w:t>промышленными потребителями,</w:t>
      </w:r>
      <w:r w:rsidRPr="009330D5">
        <w:t xml:space="preserve"> не планируется. Данных о возможном развитии производства организациями не предоставлено. В связи с этим принимается допущение, что возможный прирост потребления тепловой энергии, передаваемой с горячей водой и паром, при увеличении объемов производимой продукции или новом строительстве будет компенсироваться внедрением современных энергосберегающих технологий.</w:t>
      </w:r>
    </w:p>
    <w:p w14:paraId="25DB17DF" w14:textId="77777777" w:rsidR="00AD4216" w:rsidRPr="009330D5" w:rsidRDefault="005730EE" w:rsidP="009330D5">
      <w:pPr>
        <w:pStyle w:val="a8"/>
      </w:pPr>
      <w:r w:rsidRPr="009330D5">
        <w:t>Таким образом, значения существующего потребле</w:t>
      </w:r>
      <w:r w:rsidR="00AD4216" w:rsidRPr="009330D5">
        <w:t>ния тепловой энергии, передавае</w:t>
      </w:r>
      <w:r w:rsidRPr="009330D5">
        <w:t>мой с паром, для промышленных предприятий принимаются неизменными на период до</w:t>
      </w:r>
      <w:r w:rsidRPr="009330D5">
        <w:br/>
        <w:t>2028 г.</w:t>
      </w:r>
    </w:p>
    <w:p w14:paraId="18605A65" w14:textId="77777777" w:rsidR="009C294E" w:rsidRPr="009330D5" w:rsidRDefault="009C294E" w:rsidP="009330D5">
      <w:pPr>
        <w:pStyle w:val="a8"/>
      </w:pPr>
    </w:p>
    <w:p w14:paraId="612F840E" w14:textId="77777777" w:rsidR="00E8441B" w:rsidRPr="009330D5" w:rsidRDefault="00FF1D05" w:rsidP="009330D5">
      <w:pPr>
        <w:pStyle w:val="2"/>
      </w:pPr>
      <w:bookmarkStart w:id="96" w:name="_Toc87807371"/>
      <w:bookmarkStart w:id="97" w:name="_Toc141868727"/>
      <w:r w:rsidRPr="009330D5">
        <w:t xml:space="preserve">Существующие и перспективные величины средневзвешенной </w:t>
      </w:r>
      <w:r w:rsidRPr="009330D5">
        <w:br/>
        <w:t xml:space="preserve">плотности тепловой нагрузки в каждом расчетном элементе </w:t>
      </w:r>
      <w:r w:rsidRPr="009330D5">
        <w:br/>
        <w:t xml:space="preserve">территориального деления, зоне действия каждого источника </w:t>
      </w:r>
      <w:r w:rsidR="00F5367E" w:rsidRPr="009330D5">
        <w:br/>
      </w:r>
      <w:r w:rsidRPr="009330D5">
        <w:t>тепловой энергии, каждой системе теплоснабжения и по городу</w:t>
      </w:r>
      <w:bookmarkEnd w:id="96"/>
      <w:bookmarkEnd w:id="97"/>
    </w:p>
    <w:p w14:paraId="76E9E6D9" w14:textId="1916A520" w:rsidR="005730EE" w:rsidRPr="009330D5" w:rsidRDefault="008A3965" w:rsidP="009330D5">
      <w:pPr>
        <w:pStyle w:val="a8"/>
      </w:pPr>
      <w:r w:rsidRPr="009330D5">
        <w:t xml:space="preserve">Существующие и перспективные величины </w:t>
      </w:r>
      <w:r w:rsidR="00353681" w:rsidRPr="009330D5">
        <w:t>средневзвешенной</w:t>
      </w:r>
      <w:r w:rsidRPr="009330D5">
        <w:t xml:space="preserve"> плотности тепловой нагрузки в зоне действия </w:t>
      </w:r>
      <w:r w:rsidR="004279FB" w:rsidRPr="009330D5">
        <w:t>ЕТО</w:t>
      </w:r>
      <w:r w:rsidRPr="009330D5">
        <w:t xml:space="preserve"> </w:t>
      </w:r>
      <w:r w:rsidR="00271B96" w:rsidRPr="009330D5">
        <w:t xml:space="preserve">филиал </w:t>
      </w:r>
      <w:r w:rsidRPr="009330D5">
        <w:t xml:space="preserve">«Саратовский» ПАО «Т Плюс» приведены в </w:t>
      </w:r>
      <w:r w:rsidR="00271B96" w:rsidRPr="009330D5">
        <w:br/>
      </w:r>
      <w:r w:rsidRPr="009330D5">
        <w:t>табл</w:t>
      </w:r>
      <w:r w:rsidR="0008104F" w:rsidRPr="009330D5">
        <w:t>ице</w:t>
      </w:r>
      <w:r w:rsidR="0008104F" w:rsidRPr="009330D5">
        <w:fldChar w:fldCharType="begin"/>
      </w:r>
      <w:r w:rsidR="0008104F" w:rsidRPr="009330D5">
        <w:instrText xml:space="preserve"> REF _Ref126000392 \h </w:instrText>
      </w:r>
      <w:r w:rsidR="00930F0B" w:rsidRPr="009330D5">
        <w:instrText xml:space="preserve"> \* MERGEFORMAT </w:instrText>
      </w:r>
      <w:r w:rsidR="0008104F" w:rsidRPr="009330D5">
        <w:fldChar w:fldCharType="separate"/>
      </w:r>
      <w:r w:rsidR="003F54BB" w:rsidRPr="003F54BB">
        <w:rPr>
          <w:rStyle w:val="aff4"/>
        </w:rPr>
        <w:t>Таблица</w:t>
      </w:r>
      <w:r w:rsidR="003F54BB" w:rsidRPr="009330D5">
        <w:t xml:space="preserve"> </w:t>
      </w:r>
      <w:r w:rsidR="003F54BB">
        <w:rPr>
          <w:noProof/>
        </w:rPr>
        <w:t>11</w:t>
      </w:r>
      <w:r w:rsidR="0008104F" w:rsidRPr="009330D5">
        <w:fldChar w:fldCharType="end"/>
      </w:r>
      <w:r w:rsidR="0008104F" w:rsidRPr="009330D5">
        <w:t>.</w:t>
      </w:r>
    </w:p>
    <w:p w14:paraId="064A03E7" w14:textId="3CF0B62D" w:rsidR="005730EE" w:rsidRPr="009330D5" w:rsidRDefault="0008104F" w:rsidP="009330D5">
      <w:pPr>
        <w:pStyle w:val="af2"/>
      </w:pPr>
      <w:bookmarkStart w:id="98" w:name="_Ref126000392"/>
      <w:bookmarkStart w:id="99" w:name="_Toc141713921"/>
      <w:r w:rsidRPr="009330D5">
        <w:t xml:space="preserve">Таблица </w:t>
      </w:r>
      <w:fldSimple w:instr=" SEQ Таблица \* ARABIC ">
        <w:r w:rsidR="003F54BB">
          <w:rPr>
            <w:noProof/>
          </w:rPr>
          <w:t>11</w:t>
        </w:r>
      </w:fldSimple>
      <w:bookmarkEnd w:id="98"/>
      <w:r w:rsidR="00466291" w:rsidRPr="009330D5">
        <w:rPr>
          <w:noProof/>
        </w:rPr>
        <w:t>. Существующие и перспективные величины средневзвешенной плотности тепловой нагрузки в зоне действия ЕТО филиал «Саратовский» ПАО «Т Плюс»</w:t>
      </w:r>
      <w:bookmarkEnd w:id="99"/>
    </w:p>
    <w:tbl>
      <w:tblPr>
        <w:tblW w:w="5000" w:type="pct"/>
        <w:tblCellMar>
          <w:left w:w="28" w:type="dxa"/>
          <w:right w:w="28" w:type="dxa"/>
        </w:tblCellMar>
        <w:tblLook w:val="04A0" w:firstRow="1" w:lastRow="0" w:firstColumn="1" w:lastColumn="0" w:noHBand="0" w:noVBand="1"/>
      </w:tblPr>
      <w:tblGrid>
        <w:gridCol w:w="497"/>
        <w:gridCol w:w="1583"/>
        <w:gridCol w:w="1075"/>
        <w:gridCol w:w="1077"/>
        <w:gridCol w:w="1077"/>
        <w:gridCol w:w="1077"/>
        <w:gridCol w:w="1077"/>
        <w:gridCol w:w="1077"/>
        <w:gridCol w:w="1077"/>
      </w:tblGrid>
      <w:tr w:rsidR="00466291" w:rsidRPr="009330D5" w14:paraId="329ED47D" w14:textId="77777777" w:rsidTr="00A04C8B">
        <w:trPr>
          <w:trHeight w:val="20"/>
        </w:trPr>
        <w:tc>
          <w:tcPr>
            <w:tcW w:w="258" w:type="pct"/>
            <w:vMerge w:val="restart"/>
            <w:tcBorders>
              <w:top w:val="single" w:sz="8" w:space="0" w:color="auto"/>
              <w:left w:val="single" w:sz="8" w:space="0" w:color="auto"/>
              <w:right w:val="single" w:sz="8" w:space="0" w:color="auto"/>
            </w:tcBorders>
            <w:shd w:val="clear" w:color="auto" w:fill="auto"/>
            <w:vAlign w:val="center"/>
            <w:hideMark/>
          </w:tcPr>
          <w:p w14:paraId="0E6D89F8" w14:textId="77777777" w:rsidR="00466291" w:rsidRPr="009330D5" w:rsidRDefault="00466291"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w:t>
            </w:r>
          </w:p>
          <w:p w14:paraId="11739060" w14:textId="1B52B7C7" w:rsidR="00466291" w:rsidRPr="009330D5" w:rsidRDefault="00466291"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п/п</w:t>
            </w:r>
          </w:p>
        </w:tc>
        <w:tc>
          <w:tcPr>
            <w:tcW w:w="823" w:type="pct"/>
            <w:vMerge w:val="restart"/>
            <w:tcBorders>
              <w:top w:val="single" w:sz="8" w:space="0" w:color="auto"/>
              <w:left w:val="nil"/>
              <w:right w:val="single" w:sz="8" w:space="0" w:color="auto"/>
            </w:tcBorders>
            <w:shd w:val="clear" w:color="auto" w:fill="auto"/>
            <w:vAlign w:val="center"/>
            <w:hideMark/>
          </w:tcPr>
          <w:p w14:paraId="77A23B07" w14:textId="77777777" w:rsidR="00466291" w:rsidRPr="009330D5" w:rsidRDefault="00466291"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Наименование</w:t>
            </w:r>
          </w:p>
          <w:p w14:paraId="19767BA2" w14:textId="25BF7082" w:rsidR="00466291" w:rsidRPr="009330D5" w:rsidRDefault="00466291"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показателя</w:t>
            </w:r>
          </w:p>
        </w:tc>
        <w:tc>
          <w:tcPr>
            <w:tcW w:w="3919" w:type="pct"/>
            <w:gridSpan w:val="7"/>
            <w:tcBorders>
              <w:top w:val="single" w:sz="8" w:space="0" w:color="auto"/>
              <w:left w:val="nil"/>
              <w:bottom w:val="single" w:sz="8" w:space="0" w:color="auto"/>
              <w:right w:val="single" w:sz="8" w:space="0" w:color="000000"/>
            </w:tcBorders>
            <w:shd w:val="clear" w:color="auto" w:fill="auto"/>
            <w:noWrap/>
            <w:vAlign w:val="center"/>
            <w:hideMark/>
          </w:tcPr>
          <w:p w14:paraId="7171B7A3" w14:textId="1816B427" w:rsidR="00466291" w:rsidRPr="009330D5" w:rsidRDefault="00466291"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Значение показателя, Гкал/ч </w:t>
            </w:r>
          </w:p>
        </w:tc>
      </w:tr>
      <w:tr w:rsidR="00A04C8B" w:rsidRPr="009330D5" w14:paraId="128C066E" w14:textId="77777777" w:rsidTr="00A04C8B">
        <w:trPr>
          <w:trHeight w:val="20"/>
        </w:trPr>
        <w:tc>
          <w:tcPr>
            <w:tcW w:w="258" w:type="pct"/>
            <w:vMerge/>
            <w:tcBorders>
              <w:left w:val="single" w:sz="8" w:space="0" w:color="auto"/>
              <w:bottom w:val="single" w:sz="8" w:space="0" w:color="auto"/>
              <w:right w:val="single" w:sz="8" w:space="0" w:color="auto"/>
            </w:tcBorders>
            <w:shd w:val="clear" w:color="auto" w:fill="auto"/>
            <w:vAlign w:val="center"/>
            <w:hideMark/>
          </w:tcPr>
          <w:p w14:paraId="124A8506" w14:textId="67ED1C8F" w:rsidR="00A04C8B" w:rsidRPr="009330D5" w:rsidRDefault="00A04C8B" w:rsidP="009330D5">
            <w:pPr>
              <w:spacing w:after="0" w:line="240" w:lineRule="auto"/>
              <w:ind w:firstLine="0"/>
              <w:jc w:val="center"/>
              <w:rPr>
                <w:rFonts w:eastAsia="Times New Roman"/>
                <w:color w:val="000000"/>
                <w:sz w:val="20"/>
                <w:szCs w:val="20"/>
                <w:lang w:eastAsia="ru-RU"/>
              </w:rPr>
            </w:pPr>
          </w:p>
        </w:tc>
        <w:tc>
          <w:tcPr>
            <w:tcW w:w="823" w:type="pct"/>
            <w:vMerge/>
            <w:tcBorders>
              <w:left w:val="nil"/>
              <w:bottom w:val="single" w:sz="8" w:space="0" w:color="auto"/>
              <w:right w:val="single" w:sz="8" w:space="0" w:color="auto"/>
            </w:tcBorders>
            <w:shd w:val="clear" w:color="auto" w:fill="auto"/>
            <w:vAlign w:val="center"/>
            <w:hideMark/>
          </w:tcPr>
          <w:p w14:paraId="4FDDE0D7" w14:textId="3D36BA9F" w:rsidR="00A04C8B" w:rsidRPr="009330D5" w:rsidRDefault="00A04C8B" w:rsidP="009330D5">
            <w:pPr>
              <w:spacing w:after="0" w:line="240" w:lineRule="auto"/>
              <w:ind w:firstLine="0"/>
              <w:jc w:val="center"/>
              <w:rPr>
                <w:rFonts w:eastAsia="Times New Roman"/>
                <w:color w:val="000000"/>
                <w:sz w:val="20"/>
                <w:szCs w:val="20"/>
                <w:lang w:eastAsia="ru-RU"/>
              </w:rPr>
            </w:pPr>
          </w:p>
        </w:tc>
        <w:tc>
          <w:tcPr>
            <w:tcW w:w="559" w:type="pct"/>
            <w:tcBorders>
              <w:top w:val="nil"/>
              <w:left w:val="nil"/>
              <w:bottom w:val="single" w:sz="8" w:space="0" w:color="auto"/>
              <w:right w:val="single" w:sz="8" w:space="0" w:color="auto"/>
            </w:tcBorders>
            <w:shd w:val="clear" w:color="auto" w:fill="auto"/>
            <w:vAlign w:val="center"/>
            <w:hideMark/>
          </w:tcPr>
          <w:p w14:paraId="4E9FA31A"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2022</w:t>
            </w:r>
          </w:p>
        </w:tc>
        <w:tc>
          <w:tcPr>
            <w:tcW w:w="560" w:type="pct"/>
            <w:tcBorders>
              <w:top w:val="nil"/>
              <w:left w:val="nil"/>
              <w:bottom w:val="single" w:sz="8" w:space="0" w:color="auto"/>
              <w:right w:val="single" w:sz="8" w:space="0" w:color="auto"/>
            </w:tcBorders>
            <w:shd w:val="clear" w:color="auto" w:fill="auto"/>
            <w:vAlign w:val="center"/>
            <w:hideMark/>
          </w:tcPr>
          <w:p w14:paraId="5D410651"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2023</w:t>
            </w:r>
          </w:p>
        </w:tc>
        <w:tc>
          <w:tcPr>
            <w:tcW w:w="560" w:type="pct"/>
            <w:tcBorders>
              <w:top w:val="nil"/>
              <w:left w:val="nil"/>
              <w:bottom w:val="single" w:sz="8" w:space="0" w:color="auto"/>
              <w:right w:val="single" w:sz="8" w:space="0" w:color="auto"/>
            </w:tcBorders>
            <w:shd w:val="clear" w:color="auto" w:fill="auto"/>
            <w:vAlign w:val="center"/>
            <w:hideMark/>
          </w:tcPr>
          <w:p w14:paraId="229C4485"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2024</w:t>
            </w:r>
          </w:p>
        </w:tc>
        <w:tc>
          <w:tcPr>
            <w:tcW w:w="560" w:type="pct"/>
            <w:tcBorders>
              <w:top w:val="nil"/>
              <w:left w:val="nil"/>
              <w:bottom w:val="single" w:sz="8" w:space="0" w:color="auto"/>
              <w:right w:val="single" w:sz="8" w:space="0" w:color="auto"/>
            </w:tcBorders>
            <w:shd w:val="clear" w:color="auto" w:fill="auto"/>
            <w:vAlign w:val="center"/>
            <w:hideMark/>
          </w:tcPr>
          <w:p w14:paraId="5FFD55CA"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2025</w:t>
            </w:r>
          </w:p>
        </w:tc>
        <w:tc>
          <w:tcPr>
            <w:tcW w:w="560" w:type="pct"/>
            <w:tcBorders>
              <w:top w:val="nil"/>
              <w:left w:val="nil"/>
              <w:bottom w:val="single" w:sz="8" w:space="0" w:color="auto"/>
              <w:right w:val="single" w:sz="8" w:space="0" w:color="auto"/>
            </w:tcBorders>
            <w:shd w:val="clear" w:color="auto" w:fill="auto"/>
            <w:vAlign w:val="center"/>
            <w:hideMark/>
          </w:tcPr>
          <w:p w14:paraId="14D11E6C"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2026</w:t>
            </w:r>
          </w:p>
        </w:tc>
        <w:tc>
          <w:tcPr>
            <w:tcW w:w="560" w:type="pct"/>
            <w:tcBorders>
              <w:top w:val="nil"/>
              <w:left w:val="nil"/>
              <w:bottom w:val="single" w:sz="8" w:space="0" w:color="auto"/>
              <w:right w:val="single" w:sz="8" w:space="0" w:color="auto"/>
            </w:tcBorders>
            <w:shd w:val="clear" w:color="auto" w:fill="auto"/>
            <w:vAlign w:val="center"/>
            <w:hideMark/>
          </w:tcPr>
          <w:p w14:paraId="3588C843"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2027</w:t>
            </w:r>
          </w:p>
        </w:tc>
        <w:tc>
          <w:tcPr>
            <w:tcW w:w="560" w:type="pct"/>
            <w:tcBorders>
              <w:top w:val="nil"/>
              <w:left w:val="nil"/>
              <w:bottom w:val="single" w:sz="8" w:space="0" w:color="auto"/>
              <w:right w:val="single" w:sz="8" w:space="0" w:color="auto"/>
            </w:tcBorders>
            <w:shd w:val="clear" w:color="auto" w:fill="auto"/>
            <w:vAlign w:val="center"/>
            <w:hideMark/>
          </w:tcPr>
          <w:p w14:paraId="5B778090"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2028</w:t>
            </w:r>
          </w:p>
        </w:tc>
      </w:tr>
      <w:tr w:rsidR="00466291" w:rsidRPr="009330D5" w14:paraId="37BC5912" w14:textId="77777777" w:rsidTr="00466291">
        <w:trPr>
          <w:trHeight w:val="20"/>
        </w:trPr>
        <w:tc>
          <w:tcPr>
            <w:tcW w:w="5000" w:type="pct"/>
            <w:gridSpan w:val="9"/>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0DF75F1" w14:textId="77777777" w:rsidR="00466291" w:rsidRPr="009330D5" w:rsidRDefault="00466291"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ЕТО Филиал "Саратовский" ПАО "Т Плюс"</w:t>
            </w:r>
          </w:p>
        </w:tc>
      </w:tr>
      <w:tr w:rsidR="00466291" w:rsidRPr="009330D5" w14:paraId="75540117" w14:textId="77777777" w:rsidTr="00466291">
        <w:trPr>
          <w:trHeight w:val="20"/>
        </w:trPr>
        <w:tc>
          <w:tcPr>
            <w:tcW w:w="5000" w:type="pct"/>
            <w:gridSpan w:val="9"/>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FB1DC0F" w14:textId="77777777" w:rsidR="00466291" w:rsidRPr="009330D5" w:rsidRDefault="00466291"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Балаковская ТЭЦ-4</w:t>
            </w:r>
          </w:p>
        </w:tc>
      </w:tr>
      <w:tr w:rsidR="00A04C8B" w:rsidRPr="009330D5" w14:paraId="1163443C" w14:textId="77777777" w:rsidTr="00A04C8B">
        <w:trPr>
          <w:trHeight w:val="20"/>
        </w:trPr>
        <w:tc>
          <w:tcPr>
            <w:tcW w:w="258" w:type="pct"/>
            <w:tcBorders>
              <w:top w:val="nil"/>
              <w:left w:val="single" w:sz="8" w:space="0" w:color="auto"/>
              <w:bottom w:val="single" w:sz="8" w:space="0" w:color="auto"/>
              <w:right w:val="single" w:sz="8" w:space="0" w:color="auto"/>
            </w:tcBorders>
            <w:shd w:val="clear" w:color="auto" w:fill="auto"/>
            <w:noWrap/>
            <w:vAlign w:val="center"/>
            <w:hideMark/>
          </w:tcPr>
          <w:p w14:paraId="32BAC0CC"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1</w:t>
            </w:r>
          </w:p>
        </w:tc>
        <w:tc>
          <w:tcPr>
            <w:tcW w:w="823" w:type="pct"/>
            <w:tcBorders>
              <w:top w:val="nil"/>
              <w:left w:val="nil"/>
              <w:bottom w:val="single" w:sz="8" w:space="0" w:color="auto"/>
              <w:right w:val="single" w:sz="8" w:space="0" w:color="auto"/>
            </w:tcBorders>
            <w:shd w:val="clear" w:color="auto" w:fill="auto"/>
            <w:vAlign w:val="center"/>
            <w:hideMark/>
          </w:tcPr>
          <w:p w14:paraId="41832C40"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Плотность тепловой нагрузки, Гкал/ч/га</w:t>
            </w:r>
          </w:p>
        </w:tc>
        <w:tc>
          <w:tcPr>
            <w:tcW w:w="559" w:type="pct"/>
            <w:tcBorders>
              <w:top w:val="nil"/>
              <w:left w:val="nil"/>
              <w:bottom w:val="single" w:sz="8" w:space="0" w:color="auto"/>
              <w:right w:val="single" w:sz="8" w:space="0" w:color="auto"/>
            </w:tcBorders>
            <w:shd w:val="clear" w:color="auto" w:fill="auto"/>
            <w:noWrap/>
            <w:vAlign w:val="center"/>
            <w:hideMark/>
          </w:tcPr>
          <w:p w14:paraId="5FAB1D3A"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0,134</w:t>
            </w:r>
          </w:p>
        </w:tc>
        <w:tc>
          <w:tcPr>
            <w:tcW w:w="560" w:type="pct"/>
            <w:tcBorders>
              <w:top w:val="nil"/>
              <w:left w:val="nil"/>
              <w:bottom w:val="single" w:sz="8" w:space="0" w:color="auto"/>
              <w:right w:val="single" w:sz="8" w:space="0" w:color="auto"/>
            </w:tcBorders>
            <w:shd w:val="clear" w:color="auto" w:fill="auto"/>
            <w:noWrap/>
            <w:vAlign w:val="center"/>
            <w:hideMark/>
          </w:tcPr>
          <w:p w14:paraId="428D3028"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0,134</w:t>
            </w:r>
          </w:p>
        </w:tc>
        <w:tc>
          <w:tcPr>
            <w:tcW w:w="560" w:type="pct"/>
            <w:tcBorders>
              <w:top w:val="nil"/>
              <w:left w:val="nil"/>
              <w:bottom w:val="single" w:sz="8" w:space="0" w:color="auto"/>
              <w:right w:val="single" w:sz="8" w:space="0" w:color="auto"/>
            </w:tcBorders>
            <w:shd w:val="clear" w:color="auto" w:fill="auto"/>
            <w:noWrap/>
            <w:vAlign w:val="center"/>
            <w:hideMark/>
          </w:tcPr>
          <w:p w14:paraId="3D7D5290"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0,135</w:t>
            </w:r>
          </w:p>
        </w:tc>
        <w:tc>
          <w:tcPr>
            <w:tcW w:w="560" w:type="pct"/>
            <w:tcBorders>
              <w:top w:val="nil"/>
              <w:left w:val="nil"/>
              <w:bottom w:val="single" w:sz="8" w:space="0" w:color="auto"/>
              <w:right w:val="single" w:sz="8" w:space="0" w:color="auto"/>
            </w:tcBorders>
            <w:shd w:val="clear" w:color="auto" w:fill="auto"/>
            <w:noWrap/>
            <w:vAlign w:val="center"/>
            <w:hideMark/>
          </w:tcPr>
          <w:p w14:paraId="0BD52499"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0,135</w:t>
            </w:r>
          </w:p>
        </w:tc>
        <w:tc>
          <w:tcPr>
            <w:tcW w:w="560" w:type="pct"/>
            <w:tcBorders>
              <w:top w:val="nil"/>
              <w:left w:val="nil"/>
              <w:bottom w:val="single" w:sz="8" w:space="0" w:color="auto"/>
              <w:right w:val="single" w:sz="8" w:space="0" w:color="auto"/>
            </w:tcBorders>
            <w:shd w:val="clear" w:color="auto" w:fill="auto"/>
            <w:noWrap/>
            <w:vAlign w:val="center"/>
            <w:hideMark/>
          </w:tcPr>
          <w:p w14:paraId="0AE9C399"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0,136</w:t>
            </w:r>
          </w:p>
        </w:tc>
        <w:tc>
          <w:tcPr>
            <w:tcW w:w="560" w:type="pct"/>
            <w:tcBorders>
              <w:top w:val="nil"/>
              <w:left w:val="nil"/>
              <w:bottom w:val="single" w:sz="8" w:space="0" w:color="auto"/>
              <w:right w:val="single" w:sz="8" w:space="0" w:color="auto"/>
            </w:tcBorders>
            <w:shd w:val="clear" w:color="auto" w:fill="auto"/>
            <w:vAlign w:val="center"/>
            <w:hideMark/>
          </w:tcPr>
          <w:p w14:paraId="45017908"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0,136</w:t>
            </w:r>
          </w:p>
        </w:tc>
        <w:tc>
          <w:tcPr>
            <w:tcW w:w="560" w:type="pct"/>
            <w:tcBorders>
              <w:top w:val="nil"/>
              <w:left w:val="nil"/>
              <w:bottom w:val="single" w:sz="8" w:space="0" w:color="auto"/>
              <w:right w:val="single" w:sz="8" w:space="0" w:color="auto"/>
            </w:tcBorders>
            <w:shd w:val="clear" w:color="auto" w:fill="auto"/>
            <w:vAlign w:val="center"/>
            <w:hideMark/>
          </w:tcPr>
          <w:p w14:paraId="648D0770"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0,137</w:t>
            </w:r>
          </w:p>
        </w:tc>
      </w:tr>
    </w:tbl>
    <w:p w14:paraId="3625E156" w14:textId="77777777" w:rsidR="005730EE" w:rsidRPr="009330D5" w:rsidRDefault="005730EE" w:rsidP="009330D5">
      <w:pPr>
        <w:pStyle w:val="a8"/>
      </w:pPr>
    </w:p>
    <w:p w14:paraId="66426E3E" w14:textId="77777777" w:rsidR="00E74125" w:rsidRPr="009330D5" w:rsidRDefault="00E74125" w:rsidP="009330D5">
      <w:pPr>
        <w:pStyle w:val="a8"/>
        <w:rPr>
          <w:rFonts w:eastAsia="Courier New"/>
        </w:rPr>
      </w:pPr>
      <w:r w:rsidRPr="009330D5">
        <w:br w:type="page"/>
      </w:r>
    </w:p>
    <w:p w14:paraId="1D8C1DBD" w14:textId="77777777" w:rsidR="00A4021B" w:rsidRPr="009330D5" w:rsidRDefault="007A767F" w:rsidP="009330D5">
      <w:pPr>
        <w:pStyle w:val="1"/>
      </w:pPr>
      <w:bookmarkStart w:id="100" w:name="_Toc87807372"/>
      <w:bookmarkStart w:id="101" w:name="_Toc141868728"/>
      <w:r w:rsidRPr="009330D5">
        <w:t xml:space="preserve">Существующие и перспективные балансы </w:t>
      </w:r>
      <w:r w:rsidR="00AD4216" w:rsidRPr="009330D5">
        <w:br/>
      </w:r>
      <w:r w:rsidRPr="009330D5">
        <w:t>тепловой мощности источников тепловой энергии</w:t>
      </w:r>
      <w:r w:rsidR="00AD4216" w:rsidRPr="009330D5">
        <w:br/>
      </w:r>
      <w:r w:rsidRPr="009330D5">
        <w:t>и тепловой нагрузки потребителей</w:t>
      </w:r>
      <w:bookmarkEnd w:id="100"/>
      <w:bookmarkEnd w:id="101"/>
    </w:p>
    <w:p w14:paraId="235D8DA4" w14:textId="7F56A8A5" w:rsidR="00A4021B" w:rsidRPr="009330D5" w:rsidRDefault="00A4021B" w:rsidP="009330D5">
      <w:pPr>
        <w:pStyle w:val="2"/>
      </w:pPr>
      <w:bookmarkStart w:id="102" w:name="_Toc87807373"/>
      <w:bookmarkStart w:id="103" w:name="_Toc141868729"/>
      <w:r w:rsidRPr="009330D5">
        <w:t>Описание существующих и перспективных зон действия</w:t>
      </w:r>
      <w:r w:rsidR="00AD4216" w:rsidRPr="009330D5">
        <w:br/>
      </w:r>
      <w:r w:rsidRPr="009330D5">
        <w:t>систем теплоснабжения и источников тепловой энергии</w:t>
      </w:r>
      <w:bookmarkEnd w:id="102"/>
      <w:bookmarkEnd w:id="103"/>
    </w:p>
    <w:p w14:paraId="570F85F9" w14:textId="4FD4E1DE" w:rsidR="00FC0A11" w:rsidRPr="009330D5" w:rsidRDefault="00FC0A11" w:rsidP="009330D5">
      <w:pPr>
        <w:pStyle w:val="a8"/>
      </w:pPr>
      <w:r w:rsidRPr="009330D5">
        <w:t>На основании данных Главы 2 были определены величины прироста тепловой на</w:t>
      </w:r>
      <w:r w:rsidR="004C0C95" w:rsidRPr="009330D5">
        <w:t>грузки за расчётный период (202</w:t>
      </w:r>
      <w:r w:rsidR="00466291" w:rsidRPr="009330D5">
        <w:t>2</w:t>
      </w:r>
      <w:r w:rsidRPr="009330D5">
        <w:t xml:space="preserve"> – 2028 гг.) в каждом из элементов территориального деления. При определении источников централизованного теплоснабжения для перспективных площадок строительства учитывались следующие данные:</w:t>
      </w:r>
    </w:p>
    <w:p w14:paraId="0993808B" w14:textId="77777777" w:rsidR="00FC0A11" w:rsidRPr="009330D5" w:rsidRDefault="00FC0A11" w:rsidP="009330D5">
      <w:pPr>
        <w:pStyle w:val="a8"/>
      </w:pPr>
      <w:r w:rsidRPr="009330D5">
        <w:t xml:space="preserve"> - выданные технические условия на подключения строящихся зданий к тепловым сетям существующих источников теплоснабжения;</w:t>
      </w:r>
    </w:p>
    <w:p w14:paraId="7AB71B3A" w14:textId="77777777" w:rsidR="00FC0A11" w:rsidRPr="009330D5" w:rsidRDefault="00FC0A11" w:rsidP="009330D5">
      <w:pPr>
        <w:pStyle w:val="a8"/>
      </w:pPr>
      <w:r w:rsidRPr="009330D5">
        <w:t xml:space="preserve"> - планы застройщиков по установке индивидуальных источников теплоснабжения;</w:t>
      </w:r>
    </w:p>
    <w:p w14:paraId="5D9C6BE4" w14:textId="77777777" w:rsidR="00FC0A11" w:rsidRPr="009330D5" w:rsidRDefault="00FC0A11" w:rsidP="009330D5">
      <w:pPr>
        <w:pStyle w:val="a8"/>
      </w:pPr>
      <w:r w:rsidRPr="009330D5">
        <w:t xml:space="preserve"> - близость перспективных площадок строительства к зонам действия существующих источников теплоснабжения.</w:t>
      </w:r>
    </w:p>
    <w:p w14:paraId="54E3F25A" w14:textId="77777777" w:rsidR="00FC0A11" w:rsidRPr="009330D5" w:rsidRDefault="00FC0A11" w:rsidP="009330D5">
      <w:pPr>
        <w:pStyle w:val="a8"/>
      </w:pPr>
      <w:r w:rsidRPr="009330D5">
        <w:t xml:space="preserve"> - возможность подключения перспективных площадок строительства к тепловым сетям существующих источников теплоснабжения исходя из гидравлического расчёта тепловых сетей;</w:t>
      </w:r>
    </w:p>
    <w:p w14:paraId="47D54F72" w14:textId="77777777" w:rsidR="00FC0A11" w:rsidRPr="009330D5" w:rsidRDefault="00FC0A11" w:rsidP="009330D5">
      <w:pPr>
        <w:pStyle w:val="a8"/>
      </w:pPr>
      <w:r w:rsidRPr="009330D5">
        <w:t xml:space="preserve"> - экономическая целесообразность подключения удалённых перспективных площадок строительства к тепловым сетям существующих источников теплоснабжения;</w:t>
      </w:r>
    </w:p>
    <w:p w14:paraId="5D559FB4" w14:textId="77777777" w:rsidR="00FC0A11" w:rsidRPr="009330D5" w:rsidRDefault="00FC0A11" w:rsidP="009330D5">
      <w:pPr>
        <w:pStyle w:val="a8"/>
      </w:pPr>
      <w:r w:rsidRPr="009330D5">
        <w:t>По результатам проведённого анализа для осуществления централизованного теплоснабжения перспективных площадок строительства предполагается использовать тепловые мощности только ТЭЦ-4 без строительства новых котельных.</w:t>
      </w:r>
    </w:p>
    <w:p w14:paraId="5561ADC2" w14:textId="0D0FBF57" w:rsidR="00512574" w:rsidRPr="009330D5" w:rsidRDefault="00512574" w:rsidP="009330D5">
      <w:pPr>
        <w:pStyle w:val="a8"/>
      </w:pPr>
      <w:r w:rsidRPr="009330D5">
        <w:t>Сведения о приросте тепловых нагрузок с разделением по перспективным зонам теплоснабжения на весь расчетный период за счет нового строительства с учётом снижения тепловой нагрузки вследствие сноса аварийных и ветхих зданий приведены в табл</w:t>
      </w:r>
      <w:r w:rsidR="0044786A" w:rsidRPr="009330D5">
        <w:t>ице</w:t>
      </w:r>
      <w:r w:rsidR="0044786A" w:rsidRPr="009330D5">
        <w:fldChar w:fldCharType="begin"/>
      </w:r>
      <w:r w:rsidR="0044786A" w:rsidRPr="009330D5">
        <w:instrText xml:space="preserve"> REF _Ref126000866 \h </w:instrText>
      </w:r>
      <w:r w:rsidR="00610A6D" w:rsidRPr="009330D5">
        <w:instrText xml:space="preserve"> \* MERGEFORMAT </w:instrText>
      </w:r>
      <w:r w:rsidR="0044786A" w:rsidRPr="009330D5">
        <w:fldChar w:fldCharType="separate"/>
      </w:r>
      <w:r w:rsidR="003F54BB" w:rsidRPr="003F54BB">
        <w:rPr>
          <w:rStyle w:val="aff4"/>
        </w:rPr>
        <w:t>Таблица</w:t>
      </w:r>
      <w:r w:rsidR="003F54BB" w:rsidRPr="009330D5">
        <w:t xml:space="preserve"> </w:t>
      </w:r>
      <w:r w:rsidR="003F54BB">
        <w:rPr>
          <w:noProof/>
        </w:rPr>
        <w:t>12</w:t>
      </w:r>
      <w:r w:rsidR="0044786A" w:rsidRPr="009330D5">
        <w:fldChar w:fldCharType="end"/>
      </w:r>
      <w:r w:rsidRPr="009330D5">
        <w:t>.</w:t>
      </w:r>
    </w:p>
    <w:p w14:paraId="6426D522" w14:textId="0615C4B2" w:rsidR="005E528C" w:rsidRPr="009330D5" w:rsidRDefault="0044786A" w:rsidP="009330D5">
      <w:pPr>
        <w:pStyle w:val="af2"/>
      </w:pPr>
      <w:bookmarkStart w:id="104" w:name="_Ref126000866"/>
      <w:bookmarkStart w:id="105" w:name="_Toc141713922"/>
      <w:r w:rsidRPr="009330D5">
        <w:t xml:space="preserve">Таблица </w:t>
      </w:r>
      <w:fldSimple w:instr=" SEQ Таблица \* ARABIC ">
        <w:r w:rsidR="003F54BB">
          <w:rPr>
            <w:noProof/>
          </w:rPr>
          <w:t>12</w:t>
        </w:r>
      </w:fldSimple>
      <w:bookmarkEnd w:id="104"/>
      <w:r w:rsidR="00466291" w:rsidRPr="009330D5">
        <w:rPr>
          <w:noProof/>
        </w:rPr>
        <w:t>. Приросты тепловых нагрузок по перспективным зонам теплоснабжения</w:t>
      </w:r>
      <w:bookmarkEnd w:id="105"/>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308"/>
        <w:gridCol w:w="1173"/>
        <w:gridCol w:w="1173"/>
        <w:gridCol w:w="1173"/>
        <w:gridCol w:w="1173"/>
        <w:gridCol w:w="1173"/>
        <w:gridCol w:w="1173"/>
        <w:gridCol w:w="1177"/>
      </w:tblGrid>
      <w:tr w:rsidR="00A04C8B" w:rsidRPr="009330D5" w14:paraId="358D76D3" w14:textId="77777777" w:rsidTr="002634B4">
        <w:trPr>
          <w:trHeight w:val="283"/>
          <w:tblHeader/>
        </w:trPr>
        <w:tc>
          <w:tcPr>
            <w:tcW w:w="686" w:type="pct"/>
            <w:vMerge w:val="restart"/>
            <w:shd w:val="clear" w:color="auto" w:fill="auto"/>
            <w:noWrap/>
            <w:vAlign w:val="center"/>
            <w:hideMark/>
          </w:tcPr>
          <w:p w14:paraId="39409103" w14:textId="77777777" w:rsidR="00A04C8B" w:rsidRPr="009330D5" w:rsidRDefault="00A04C8B" w:rsidP="009330D5">
            <w:pPr>
              <w:spacing w:after="0" w:line="240" w:lineRule="auto"/>
              <w:ind w:firstLine="0"/>
              <w:jc w:val="center"/>
              <w:rPr>
                <w:rFonts w:eastAsia="Times New Roman"/>
                <w:sz w:val="20"/>
                <w:szCs w:val="20"/>
                <w:lang w:eastAsia="ru-RU"/>
              </w:rPr>
            </w:pPr>
            <w:r w:rsidRPr="009330D5">
              <w:rPr>
                <w:rFonts w:eastAsia="Times New Roman"/>
                <w:sz w:val="20"/>
                <w:szCs w:val="20"/>
                <w:lang w:eastAsia="ru-RU"/>
              </w:rPr>
              <w:t>Номер перспек. зоны теплоснабж.</w:t>
            </w:r>
          </w:p>
        </w:tc>
        <w:tc>
          <w:tcPr>
            <w:tcW w:w="4314" w:type="pct"/>
            <w:gridSpan w:val="7"/>
            <w:shd w:val="clear" w:color="auto" w:fill="auto"/>
            <w:noWrap/>
            <w:vAlign w:val="center"/>
            <w:hideMark/>
          </w:tcPr>
          <w:p w14:paraId="7D07F6A1" w14:textId="77777777" w:rsidR="00A04C8B" w:rsidRPr="009330D5" w:rsidRDefault="00A04C8B" w:rsidP="009330D5">
            <w:pPr>
              <w:spacing w:after="0" w:line="240" w:lineRule="auto"/>
              <w:ind w:firstLine="0"/>
              <w:jc w:val="center"/>
              <w:rPr>
                <w:rFonts w:eastAsia="Times New Roman"/>
                <w:sz w:val="20"/>
                <w:szCs w:val="20"/>
                <w:lang w:eastAsia="ru-RU"/>
              </w:rPr>
            </w:pPr>
            <w:r w:rsidRPr="009330D5">
              <w:rPr>
                <w:rFonts w:eastAsia="Times New Roman"/>
                <w:sz w:val="20"/>
                <w:szCs w:val="20"/>
                <w:lang w:eastAsia="ru-RU"/>
              </w:rPr>
              <w:t>Прирост общей тепловой нагрузки, Гкал/ч</w:t>
            </w:r>
          </w:p>
        </w:tc>
      </w:tr>
      <w:tr w:rsidR="00A04C8B" w:rsidRPr="009330D5" w14:paraId="325C36C8" w14:textId="77777777" w:rsidTr="002634B4">
        <w:trPr>
          <w:trHeight w:val="283"/>
          <w:tblHeader/>
        </w:trPr>
        <w:tc>
          <w:tcPr>
            <w:tcW w:w="686" w:type="pct"/>
            <w:vMerge/>
            <w:shd w:val="clear" w:color="auto" w:fill="auto"/>
            <w:noWrap/>
            <w:vAlign w:val="center"/>
            <w:hideMark/>
          </w:tcPr>
          <w:p w14:paraId="0F144BB4" w14:textId="77777777" w:rsidR="00A04C8B" w:rsidRPr="009330D5" w:rsidRDefault="00A04C8B" w:rsidP="009330D5">
            <w:pPr>
              <w:spacing w:after="0" w:line="240" w:lineRule="auto"/>
              <w:ind w:firstLine="0"/>
              <w:jc w:val="center"/>
              <w:rPr>
                <w:rFonts w:eastAsia="Times New Roman"/>
                <w:sz w:val="20"/>
                <w:szCs w:val="20"/>
                <w:lang w:eastAsia="ru-RU"/>
              </w:rPr>
            </w:pPr>
          </w:p>
        </w:tc>
        <w:tc>
          <w:tcPr>
            <w:tcW w:w="616" w:type="pct"/>
            <w:shd w:val="clear" w:color="auto" w:fill="auto"/>
            <w:noWrap/>
            <w:vAlign w:val="center"/>
            <w:hideMark/>
          </w:tcPr>
          <w:p w14:paraId="18A90412" w14:textId="77777777" w:rsidR="00A04C8B" w:rsidRPr="009330D5" w:rsidRDefault="00A04C8B" w:rsidP="009330D5">
            <w:pPr>
              <w:spacing w:after="0" w:line="240" w:lineRule="auto"/>
              <w:ind w:firstLine="0"/>
              <w:jc w:val="center"/>
              <w:rPr>
                <w:rFonts w:eastAsia="Times New Roman"/>
                <w:sz w:val="20"/>
                <w:szCs w:val="20"/>
                <w:lang w:eastAsia="ru-RU"/>
              </w:rPr>
            </w:pPr>
            <w:r w:rsidRPr="009330D5">
              <w:rPr>
                <w:rFonts w:eastAsia="Times New Roman"/>
                <w:sz w:val="20"/>
                <w:szCs w:val="20"/>
                <w:lang w:eastAsia="ru-RU"/>
              </w:rPr>
              <w:t>202</w:t>
            </w:r>
            <w:r w:rsidRPr="009330D5">
              <w:rPr>
                <w:rFonts w:eastAsia="Times New Roman"/>
                <w:sz w:val="20"/>
                <w:szCs w:val="20"/>
                <w:lang w:val="en-US" w:eastAsia="ru-RU"/>
              </w:rPr>
              <w:t>3</w:t>
            </w:r>
            <w:r w:rsidRPr="009330D5">
              <w:rPr>
                <w:rFonts w:eastAsia="Times New Roman"/>
                <w:sz w:val="20"/>
                <w:szCs w:val="20"/>
                <w:lang w:eastAsia="ru-RU"/>
              </w:rPr>
              <w:t xml:space="preserve"> г.</w:t>
            </w:r>
          </w:p>
        </w:tc>
        <w:tc>
          <w:tcPr>
            <w:tcW w:w="616" w:type="pct"/>
            <w:shd w:val="clear" w:color="auto" w:fill="auto"/>
            <w:noWrap/>
            <w:vAlign w:val="center"/>
            <w:hideMark/>
          </w:tcPr>
          <w:p w14:paraId="270DEB8D" w14:textId="77777777" w:rsidR="00A04C8B" w:rsidRPr="009330D5" w:rsidRDefault="00A04C8B" w:rsidP="009330D5">
            <w:pPr>
              <w:spacing w:after="0" w:line="240" w:lineRule="auto"/>
              <w:ind w:firstLine="0"/>
              <w:jc w:val="center"/>
              <w:rPr>
                <w:rFonts w:eastAsia="Times New Roman"/>
                <w:sz w:val="20"/>
                <w:szCs w:val="20"/>
                <w:lang w:eastAsia="ru-RU"/>
              </w:rPr>
            </w:pPr>
            <w:r w:rsidRPr="009330D5">
              <w:rPr>
                <w:rFonts w:eastAsia="Times New Roman"/>
                <w:sz w:val="20"/>
                <w:szCs w:val="20"/>
                <w:lang w:eastAsia="ru-RU"/>
              </w:rPr>
              <w:t>2024 г.</w:t>
            </w:r>
          </w:p>
        </w:tc>
        <w:tc>
          <w:tcPr>
            <w:tcW w:w="616" w:type="pct"/>
            <w:shd w:val="clear" w:color="auto" w:fill="auto"/>
            <w:noWrap/>
            <w:vAlign w:val="center"/>
            <w:hideMark/>
          </w:tcPr>
          <w:p w14:paraId="5C123EDC" w14:textId="77777777" w:rsidR="00A04C8B" w:rsidRPr="009330D5" w:rsidRDefault="00A04C8B" w:rsidP="009330D5">
            <w:pPr>
              <w:spacing w:after="0" w:line="240" w:lineRule="auto"/>
              <w:ind w:firstLine="0"/>
              <w:jc w:val="center"/>
              <w:rPr>
                <w:rFonts w:eastAsia="Times New Roman"/>
                <w:sz w:val="20"/>
                <w:szCs w:val="20"/>
                <w:lang w:eastAsia="ru-RU"/>
              </w:rPr>
            </w:pPr>
            <w:r w:rsidRPr="009330D5">
              <w:rPr>
                <w:rFonts w:eastAsia="Times New Roman"/>
                <w:sz w:val="20"/>
                <w:szCs w:val="20"/>
                <w:lang w:eastAsia="ru-RU"/>
              </w:rPr>
              <w:t>2025 г.</w:t>
            </w:r>
          </w:p>
        </w:tc>
        <w:tc>
          <w:tcPr>
            <w:tcW w:w="616" w:type="pct"/>
            <w:shd w:val="clear" w:color="auto" w:fill="auto"/>
            <w:noWrap/>
            <w:vAlign w:val="center"/>
            <w:hideMark/>
          </w:tcPr>
          <w:p w14:paraId="4302786E" w14:textId="77777777" w:rsidR="00A04C8B" w:rsidRPr="009330D5" w:rsidRDefault="00A04C8B" w:rsidP="009330D5">
            <w:pPr>
              <w:spacing w:after="0" w:line="240" w:lineRule="auto"/>
              <w:ind w:firstLine="0"/>
              <w:jc w:val="center"/>
              <w:rPr>
                <w:rFonts w:eastAsia="Times New Roman"/>
                <w:sz w:val="20"/>
                <w:szCs w:val="20"/>
                <w:lang w:eastAsia="ru-RU"/>
              </w:rPr>
            </w:pPr>
            <w:r w:rsidRPr="009330D5">
              <w:rPr>
                <w:rFonts w:eastAsia="Times New Roman"/>
                <w:sz w:val="20"/>
                <w:szCs w:val="20"/>
                <w:lang w:eastAsia="ru-RU"/>
              </w:rPr>
              <w:t>2026 г.</w:t>
            </w:r>
          </w:p>
        </w:tc>
        <w:tc>
          <w:tcPr>
            <w:tcW w:w="616" w:type="pct"/>
            <w:shd w:val="clear" w:color="auto" w:fill="auto"/>
            <w:noWrap/>
            <w:vAlign w:val="center"/>
            <w:hideMark/>
          </w:tcPr>
          <w:p w14:paraId="50D2ED20" w14:textId="77777777" w:rsidR="00A04C8B" w:rsidRPr="009330D5" w:rsidRDefault="00A04C8B" w:rsidP="009330D5">
            <w:pPr>
              <w:spacing w:after="0" w:line="240" w:lineRule="auto"/>
              <w:ind w:firstLine="0"/>
              <w:jc w:val="center"/>
              <w:rPr>
                <w:rFonts w:eastAsia="Times New Roman"/>
                <w:sz w:val="20"/>
                <w:szCs w:val="20"/>
                <w:lang w:eastAsia="ru-RU"/>
              </w:rPr>
            </w:pPr>
            <w:r w:rsidRPr="009330D5">
              <w:rPr>
                <w:rFonts w:eastAsia="Times New Roman"/>
                <w:sz w:val="20"/>
                <w:szCs w:val="20"/>
                <w:lang w:eastAsia="ru-RU"/>
              </w:rPr>
              <w:t>2027 г.</w:t>
            </w:r>
          </w:p>
        </w:tc>
        <w:tc>
          <w:tcPr>
            <w:tcW w:w="616" w:type="pct"/>
            <w:vAlign w:val="center"/>
          </w:tcPr>
          <w:p w14:paraId="46DFC44F" w14:textId="77777777" w:rsidR="00A04C8B" w:rsidRPr="009330D5" w:rsidRDefault="00A04C8B" w:rsidP="009330D5">
            <w:pPr>
              <w:spacing w:after="0" w:line="240" w:lineRule="auto"/>
              <w:ind w:firstLine="0"/>
              <w:jc w:val="center"/>
              <w:rPr>
                <w:rFonts w:eastAsia="Times New Roman"/>
                <w:sz w:val="20"/>
                <w:szCs w:val="20"/>
                <w:lang w:eastAsia="ru-RU"/>
              </w:rPr>
            </w:pPr>
            <w:r w:rsidRPr="009330D5">
              <w:rPr>
                <w:rFonts w:eastAsia="Times New Roman"/>
                <w:sz w:val="20"/>
                <w:szCs w:val="20"/>
                <w:lang w:eastAsia="ru-RU"/>
              </w:rPr>
              <w:t>2028 г.</w:t>
            </w:r>
          </w:p>
        </w:tc>
        <w:tc>
          <w:tcPr>
            <w:tcW w:w="618" w:type="pct"/>
            <w:shd w:val="clear" w:color="auto" w:fill="auto"/>
            <w:noWrap/>
            <w:vAlign w:val="center"/>
            <w:hideMark/>
          </w:tcPr>
          <w:p w14:paraId="117AE2D1" w14:textId="77777777" w:rsidR="00A04C8B" w:rsidRPr="009330D5" w:rsidRDefault="00A04C8B" w:rsidP="009330D5">
            <w:pPr>
              <w:spacing w:after="0" w:line="240" w:lineRule="auto"/>
              <w:ind w:firstLine="0"/>
              <w:jc w:val="center"/>
              <w:rPr>
                <w:rFonts w:eastAsia="Times New Roman"/>
                <w:sz w:val="20"/>
                <w:szCs w:val="20"/>
                <w:lang w:eastAsia="ru-RU"/>
              </w:rPr>
            </w:pPr>
            <w:r w:rsidRPr="009330D5">
              <w:rPr>
                <w:rFonts w:eastAsia="Times New Roman"/>
                <w:sz w:val="20"/>
                <w:szCs w:val="20"/>
                <w:lang w:eastAsia="ru-RU"/>
              </w:rPr>
              <w:t>2023-2028 гг.</w:t>
            </w:r>
          </w:p>
        </w:tc>
      </w:tr>
      <w:tr w:rsidR="00A04C8B" w:rsidRPr="009330D5" w14:paraId="014D064D" w14:textId="77777777" w:rsidTr="002634B4">
        <w:trPr>
          <w:trHeight w:val="283"/>
        </w:trPr>
        <w:tc>
          <w:tcPr>
            <w:tcW w:w="686" w:type="pct"/>
            <w:shd w:val="clear" w:color="auto" w:fill="auto"/>
            <w:noWrap/>
            <w:vAlign w:val="center"/>
            <w:hideMark/>
          </w:tcPr>
          <w:p w14:paraId="16AE5BBE"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1</w:t>
            </w:r>
          </w:p>
        </w:tc>
        <w:tc>
          <w:tcPr>
            <w:tcW w:w="616" w:type="pct"/>
            <w:shd w:val="clear" w:color="auto" w:fill="auto"/>
            <w:noWrap/>
            <w:vAlign w:val="center"/>
            <w:hideMark/>
          </w:tcPr>
          <w:p w14:paraId="3A024DA2"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0,0719</w:t>
            </w:r>
          </w:p>
        </w:tc>
        <w:tc>
          <w:tcPr>
            <w:tcW w:w="616" w:type="pct"/>
            <w:shd w:val="clear" w:color="auto" w:fill="auto"/>
            <w:noWrap/>
            <w:vAlign w:val="center"/>
            <w:hideMark/>
          </w:tcPr>
          <w:p w14:paraId="05690FE1"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0,089</w:t>
            </w:r>
          </w:p>
        </w:tc>
        <w:tc>
          <w:tcPr>
            <w:tcW w:w="616" w:type="pct"/>
            <w:shd w:val="clear" w:color="auto" w:fill="auto"/>
            <w:noWrap/>
            <w:vAlign w:val="center"/>
            <w:hideMark/>
          </w:tcPr>
          <w:p w14:paraId="2A92DDEA"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0,2225</w:t>
            </w:r>
          </w:p>
        </w:tc>
        <w:tc>
          <w:tcPr>
            <w:tcW w:w="616" w:type="pct"/>
            <w:shd w:val="clear" w:color="auto" w:fill="auto"/>
            <w:noWrap/>
            <w:vAlign w:val="center"/>
            <w:hideMark/>
          </w:tcPr>
          <w:p w14:paraId="5F58362B"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0,2225</w:t>
            </w:r>
          </w:p>
        </w:tc>
        <w:tc>
          <w:tcPr>
            <w:tcW w:w="616" w:type="pct"/>
            <w:shd w:val="clear" w:color="auto" w:fill="auto"/>
            <w:noWrap/>
            <w:vAlign w:val="center"/>
            <w:hideMark/>
          </w:tcPr>
          <w:p w14:paraId="5622F97E"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0,5925</w:t>
            </w:r>
          </w:p>
        </w:tc>
        <w:tc>
          <w:tcPr>
            <w:tcW w:w="616" w:type="pct"/>
            <w:vAlign w:val="center"/>
          </w:tcPr>
          <w:p w14:paraId="16CA49DE"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0,32</w:t>
            </w:r>
          </w:p>
        </w:tc>
        <w:tc>
          <w:tcPr>
            <w:tcW w:w="618" w:type="pct"/>
            <w:shd w:val="clear" w:color="auto" w:fill="auto"/>
            <w:noWrap/>
            <w:vAlign w:val="center"/>
            <w:hideMark/>
          </w:tcPr>
          <w:p w14:paraId="69807D1F"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1,5184</w:t>
            </w:r>
          </w:p>
        </w:tc>
      </w:tr>
      <w:tr w:rsidR="00A04C8B" w:rsidRPr="009330D5" w14:paraId="50E483BD" w14:textId="77777777" w:rsidTr="002634B4">
        <w:trPr>
          <w:trHeight w:val="283"/>
        </w:trPr>
        <w:tc>
          <w:tcPr>
            <w:tcW w:w="686" w:type="pct"/>
            <w:shd w:val="clear" w:color="auto" w:fill="auto"/>
            <w:noWrap/>
            <w:vAlign w:val="center"/>
            <w:hideMark/>
          </w:tcPr>
          <w:p w14:paraId="02F76B01"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2</w:t>
            </w:r>
          </w:p>
        </w:tc>
        <w:tc>
          <w:tcPr>
            <w:tcW w:w="616" w:type="pct"/>
            <w:shd w:val="clear" w:color="auto" w:fill="auto"/>
            <w:noWrap/>
            <w:vAlign w:val="center"/>
            <w:hideMark/>
          </w:tcPr>
          <w:p w14:paraId="68D0AD39"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1,3376</w:t>
            </w:r>
          </w:p>
        </w:tc>
        <w:tc>
          <w:tcPr>
            <w:tcW w:w="616" w:type="pct"/>
            <w:shd w:val="clear" w:color="auto" w:fill="auto"/>
            <w:noWrap/>
            <w:vAlign w:val="center"/>
            <w:hideMark/>
          </w:tcPr>
          <w:p w14:paraId="28926153"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0,4383</w:t>
            </w:r>
          </w:p>
        </w:tc>
        <w:tc>
          <w:tcPr>
            <w:tcW w:w="616" w:type="pct"/>
            <w:shd w:val="clear" w:color="auto" w:fill="auto"/>
            <w:noWrap/>
            <w:vAlign w:val="center"/>
            <w:hideMark/>
          </w:tcPr>
          <w:p w14:paraId="12AC70D1"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0,4383</w:t>
            </w:r>
          </w:p>
        </w:tc>
        <w:tc>
          <w:tcPr>
            <w:tcW w:w="616" w:type="pct"/>
            <w:shd w:val="clear" w:color="auto" w:fill="auto"/>
            <w:noWrap/>
            <w:vAlign w:val="center"/>
            <w:hideMark/>
          </w:tcPr>
          <w:p w14:paraId="7C70B639"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0,2205</w:t>
            </w:r>
          </w:p>
        </w:tc>
        <w:tc>
          <w:tcPr>
            <w:tcW w:w="616" w:type="pct"/>
            <w:shd w:val="clear" w:color="auto" w:fill="auto"/>
            <w:noWrap/>
            <w:vAlign w:val="center"/>
            <w:hideMark/>
          </w:tcPr>
          <w:p w14:paraId="0B0BA0AC"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0,4385</w:t>
            </w:r>
          </w:p>
        </w:tc>
        <w:tc>
          <w:tcPr>
            <w:tcW w:w="616" w:type="pct"/>
            <w:vAlign w:val="center"/>
          </w:tcPr>
          <w:p w14:paraId="581F929E"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0,1896</w:t>
            </w:r>
          </w:p>
        </w:tc>
        <w:tc>
          <w:tcPr>
            <w:tcW w:w="618" w:type="pct"/>
            <w:shd w:val="clear" w:color="auto" w:fill="auto"/>
            <w:noWrap/>
            <w:vAlign w:val="center"/>
            <w:hideMark/>
          </w:tcPr>
          <w:p w14:paraId="4E4890B6"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3,0628</w:t>
            </w:r>
          </w:p>
        </w:tc>
      </w:tr>
      <w:tr w:rsidR="00A04C8B" w:rsidRPr="009330D5" w14:paraId="0D5ACA35" w14:textId="77777777" w:rsidTr="002634B4">
        <w:trPr>
          <w:trHeight w:val="283"/>
        </w:trPr>
        <w:tc>
          <w:tcPr>
            <w:tcW w:w="686" w:type="pct"/>
            <w:shd w:val="clear" w:color="auto" w:fill="auto"/>
            <w:noWrap/>
            <w:vAlign w:val="center"/>
            <w:hideMark/>
          </w:tcPr>
          <w:p w14:paraId="699EB988"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3</w:t>
            </w:r>
          </w:p>
        </w:tc>
        <w:tc>
          <w:tcPr>
            <w:tcW w:w="616" w:type="pct"/>
            <w:shd w:val="clear" w:color="auto" w:fill="auto"/>
            <w:noWrap/>
            <w:vAlign w:val="center"/>
            <w:hideMark/>
          </w:tcPr>
          <w:p w14:paraId="09408860"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w:t>
            </w:r>
          </w:p>
        </w:tc>
        <w:tc>
          <w:tcPr>
            <w:tcW w:w="616" w:type="pct"/>
            <w:shd w:val="clear" w:color="auto" w:fill="auto"/>
            <w:noWrap/>
            <w:vAlign w:val="center"/>
            <w:hideMark/>
          </w:tcPr>
          <w:p w14:paraId="0BBC88EB"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w:t>
            </w:r>
          </w:p>
        </w:tc>
        <w:tc>
          <w:tcPr>
            <w:tcW w:w="616" w:type="pct"/>
            <w:shd w:val="clear" w:color="auto" w:fill="auto"/>
            <w:noWrap/>
            <w:vAlign w:val="center"/>
            <w:hideMark/>
          </w:tcPr>
          <w:p w14:paraId="5ADD6222"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0,37</w:t>
            </w:r>
          </w:p>
        </w:tc>
        <w:tc>
          <w:tcPr>
            <w:tcW w:w="616" w:type="pct"/>
            <w:shd w:val="clear" w:color="auto" w:fill="auto"/>
            <w:noWrap/>
            <w:vAlign w:val="center"/>
            <w:hideMark/>
          </w:tcPr>
          <w:p w14:paraId="7A0A861E"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0,37</w:t>
            </w:r>
          </w:p>
        </w:tc>
        <w:tc>
          <w:tcPr>
            <w:tcW w:w="616" w:type="pct"/>
            <w:shd w:val="clear" w:color="auto" w:fill="auto"/>
            <w:noWrap/>
            <w:vAlign w:val="center"/>
            <w:hideMark/>
          </w:tcPr>
          <w:p w14:paraId="00C82FF4"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0,37</w:t>
            </w:r>
          </w:p>
        </w:tc>
        <w:tc>
          <w:tcPr>
            <w:tcW w:w="616" w:type="pct"/>
            <w:vAlign w:val="center"/>
          </w:tcPr>
          <w:p w14:paraId="1AE44B48"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0,5075</w:t>
            </w:r>
          </w:p>
        </w:tc>
        <w:tc>
          <w:tcPr>
            <w:tcW w:w="618" w:type="pct"/>
            <w:shd w:val="clear" w:color="auto" w:fill="auto"/>
            <w:noWrap/>
            <w:vAlign w:val="center"/>
            <w:hideMark/>
          </w:tcPr>
          <w:p w14:paraId="4328C001"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1,6175</w:t>
            </w:r>
          </w:p>
        </w:tc>
      </w:tr>
      <w:tr w:rsidR="00A04C8B" w:rsidRPr="009330D5" w14:paraId="0D2B6297" w14:textId="77777777" w:rsidTr="002634B4">
        <w:trPr>
          <w:trHeight w:val="283"/>
        </w:trPr>
        <w:tc>
          <w:tcPr>
            <w:tcW w:w="686" w:type="pct"/>
            <w:shd w:val="clear" w:color="auto" w:fill="auto"/>
            <w:noWrap/>
            <w:vAlign w:val="center"/>
            <w:hideMark/>
          </w:tcPr>
          <w:p w14:paraId="6F0C1B55"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4</w:t>
            </w:r>
          </w:p>
        </w:tc>
        <w:tc>
          <w:tcPr>
            <w:tcW w:w="616" w:type="pct"/>
            <w:shd w:val="clear" w:color="auto" w:fill="auto"/>
            <w:noWrap/>
            <w:vAlign w:val="center"/>
            <w:hideMark/>
          </w:tcPr>
          <w:p w14:paraId="3E81820B"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w:t>
            </w:r>
          </w:p>
        </w:tc>
        <w:tc>
          <w:tcPr>
            <w:tcW w:w="616" w:type="pct"/>
            <w:shd w:val="clear" w:color="auto" w:fill="auto"/>
            <w:noWrap/>
            <w:vAlign w:val="center"/>
            <w:hideMark/>
          </w:tcPr>
          <w:p w14:paraId="0966A4B6"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w:t>
            </w:r>
          </w:p>
        </w:tc>
        <w:tc>
          <w:tcPr>
            <w:tcW w:w="616" w:type="pct"/>
            <w:shd w:val="clear" w:color="auto" w:fill="auto"/>
            <w:noWrap/>
            <w:vAlign w:val="center"/>
            <w:hideMark/>
          </w:tcPr>
          <w:p w14:paraId="41C97CE2"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w:t>
            </w:r>
          </w:p>
        </w:tc>
        <w:tc>
          <w:tcPr>
            <w:tcW w:w="616" w:type="pct"/>
            <w:shd w:val="clear" w:color="auto" w:fill="auto"/>
            <w:noWrap/>
            <w:vAlign w:val="center"/>
            <w:hideMark/>
          </w:tcPr>
          <w:p w14:paraId="69C8CEBA"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0,555</w:t>
            </w:r>
          </w:p>
        </w:tc>
        <w:tc>
          <w:tcPr>
            <w:tcW w:w="616" w:type="pct"/>
            <w:shd w:val="clear" w:color="auto" w:fill="auto"/>
            <w:noWrap/>
            <w:vAlign w:val="center"/>
            <w:hideMark/>
          </w:tcPr>
          <w:p w14:paraId="57AFB399"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0,555</w:t>
            </w:r>
          </w:p>
        </w:tc>
        <w:tc>
          <w:tcPr>
            <w:tcW w:w="616" w:type="pct"/>
            <w:vAlign w:val="center"/>
          </w:tcPr>
          <w:p w14:paraId="0A89E25B"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0,288</w:t>
            </w:r>
          </w:p>
        </w:tc>
        <w:tc>
          <w:tcPr>
            <w:tcW w:w="618" w:type="pct"/>
            <w:shd w:val="clear" w:color="auto" w:fill="auto"/>
            <w:noWrap/>
            <w:vAlign w:val="center"/>
            <w:hideMark/>
          </w:tcPr>
          <w:p w14:paraId="66BD7481"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1,398</w:t>
            </w:r>
          </w:p>
        </w:tc>
      </w:tr>
      <w:tr w:rsidR="00A04C8B" w:rsidRPr="009330D5" w14:paraId="3021EB5B" w14:textId="77777777" w:rsidTr="002634B4">
        <w:trPr>
          <w:trHeight w:val="283"/>
        </w:trPr>
        <w:tc>
          <w:tcPr>
            <w:tcW w:w="686" w:type="pct"/>
            <w:shd w:val="clear" w:color="auto" w:fill="auto"/>
            <w:noWrap/>
            <w:vAlign w:val="center"/>
            <w:hideMark/>
          </w:tcPr>
          <w:p w14:paraId="5471F9A5"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5</w:t>
            </w:r>
          </w:p>
        </w:tc>
        <w:tc>
          <w:tcPr>
            <w:tcW w:w="616" w:type="pct"/>
            <w:shd w:val="clear" w:color="auto" w:fill="auto"/>
            <w:noWrap/>
            <w:vAlign w:val="center"/>
            <w:hideMark/>
          </w:tcPr>
          <w:p w14:paraId="33831106"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0,0793</w:t>
            </w:r>
          </w:p>
        </w:tc>
        <w:tc>
          <w:tcPr>
            <w:tcW w:w="616" w:type="pct"/>
            <w:shd w:val="clear" w:color="auto" w:fill="auto"/>
            <w:noWrap/>
            <w:vAlign w:val="center"/>
            <w:hideMark/>
          </w:tcPr>
          <w:p w14:paraId="4630E41A"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w:t>
            </w:r>
          </w:p>
        </w:tc>
        <w:tc>
          <w:tcPr>
            <w:tcW w:w="616" w:type="pct"/>
            <w:shd w:val="clear" w:color="auto" w:fill="auto"/>
            <w:noWrap/>
            <w:vAlign w:val="center"/>
            <w:hideMark/>
          </w:tcPr>
          <w:p w14:paraId="5CAB99E0"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w:t>
            </w:r>
          </w:p>
        </w:tc>
        <w:tc>
          <w:tcPr>
            <w:tcW w:w="616" w:type="pct"/>
            <w:shd w:val="clear" w:color="auto" w:fill="auto"/>
            <w:noWrap/>
            <w:vAlign w:val="center"/>
            <w:hideMark/>
          </w:tcPr>
          <w:p w14:paraId="3E3B1DD0"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w:t>
            </w:r>
          </w:p>
        </w:tc>
        <w:tc>
          <w:tcPr>
            <w:tcW w:w="616" w:type="pct"/>
            <w:shd w:val="clear" w:color="auto" w:fill="auto"/>
            <w:noWrap/>
            <w:vAlign w:val="center"/>
            <w:hideMark/>
          </w:tcPr>
          <w:p w14:paraId="7CF37C91"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w:t>
            </w:r>
          </w:p>
        </w:tc>
        <w:tc>
          <w:tcPr>
            <w:tcW w:w="616" w:type="pct"/>
            <w:vAlign w:val="center"/>
          </w:tcPr>
          <w:p w14:paraId="23FEB5DF"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w:t>
            </w:r>
          </w:p>
        </w:tc>
        <w:tc>
          <w:tcPr>
            <w:tcW w:w="618" w:type="pct"/>
            <w:shd w:val="clear" w:color="auto" w:fill="auto"/>
            <w:noWrap/>
            <w:vAlign w:val="center"/>
            <w:hideMark/>
          </w:tcPr>
          <w:p w14:paraId="7D93F4C3"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0,0793</w:t>
            </w:r>
          </w:p>
        </w:tc>
      </w:tr>
      <w:tr w:rsidR="00A04C8B" w:rsidRPr="009330D5" w14:paraId="76562571" w14:textId="77777777" w:rsidTr="002634B4">
        <w:trPr>
          <w:trHeight w:val="283"/>
        </w:trPr>
        <w:tc>
          <w:tcPr>
            <w:tcW w:w="686" w:type="pct"/>
            <w:shd w:val="clear" w:color="auto" w:fill="auto"/>
            <w:noWrap/>
            <w:vAlign w:val="center"/>
            <w:hideMark/>
          </w:tcPr>
          <w:p w14:paraId="204EC81E"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6</w:t>
            </w:r>
          </w:p>
        </w:tc>
        <w:tc>
          <w:tcPr>
            <w:tcW w:w="616" w:type="pct"/>
            <w:shd w:val="clear" w:color="auto" w:fill="auto"/>
            <w:noWrap/>
            <w:vAlign w:val="center"/>
            <w:hideMark/>
          </w:tcPr>
          <w:p w14:paraId="095FFA5F"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0,0223</w:t>
            </w:r>
          </w:p>
        </w:tc>
        <w:tc>
          <w:tcPr>
            <w:tcW w:w="616" w:type="pct"/>
            <w:shd w:val="clear" w:color="auto" w:fill="auto"/>
            <w:noWrap/>
            <w:vAlign w:val="center"/>
            <w:hideMark/>
          </w:tcPr>
          <w:p w14:paraId="4214CF53"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w:t>
            </w:r>
          </w:p>
        </w:tc>
        <w:tc>
          <w:tcPr>
            <w:tcW w:w="616" w:type="pct"/>
            <w:shd w:val="clear" w:color="auto" w:fill="auto"/>
            <w:noWrap/>
            <w:vAlign w:val="center"/>
            <w:hideMark/>
          </w:tcPr>
          <w:p w14:paraId="33628190"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w:t>
            </w:r>
          </w:p>
        </w:tc>
        <w:tc>
          <w:tcPr>
            <w:tcW w:w="616" w:type="pct"/>
            <w:shd w:val="clear" w:color="auto" w:fill="auto"/>
            <w:noWrap/>
            <w:vAlign w:val="center"/>
            <w:hideMark/>
          </w:tcPr>
          <w:p w14:paraId="6511460E"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w:t>
            </w:r>
          </w:p>
        </w:tc>
        <w:tc>
          <w:tcPr>
            <w:tcW w:w="616" w:type="pct"/>
            <w:shd w:val="clear" w:color="auto" w:fill="auto"/>
            <w:noWrap/>
            <w:vAlign w:val="center"/>
            <w:hideMark/>
          </w:tcPr>
          <w:p w14:paraId="62B971A2"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w:t>
            </w:r>
          </w:p>
        </w:tc>
        <w:tc>
          <w:tcPr>
            <w:tcW w:w="616" w:type="pct"/>
            <w:vAlign w:val="center"/>
          </w:tcPr>
          <w:p w14:paraId="7F4938ED"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w:t>
            </w:r>
          </w:p>
        </w:tc>
        <w:tc>
          <w:tcPr>
            <w:tcW w:w="618" w:type="pct"/>
            <w:shd w:val="clear" w:color="auto" w:fill="auto"/>
            <w:noWrap/>
            <w:vAlign w:val="center"/>
            <w:hideMark/>
          </w:tcPr>
          <w:p w14:paraId="3719DD93"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0,0223</w:t>
            </w:r>
          </w:p>
        </w:tc>
      </w:tr>
      <w:tr w:rsidR="00A04C8B" w:rsidRPr="009330D5" w14:paraId="0B9C0073" w14:textId="77777777" w:rsidTr="002634B4">
        <w:trPr>
          <w:trHeight w:val="283"/>
        </w:trPr>
        <w:tc>
          <w:tcPr>
            <w:tcW w:w="686" w:type="pct"/>
            <w:shd w:val="clear" w:color="auto" w:fill="auto"/>
            <w:noWrap/>
            <w:vAlign w:val="center"/>
            <w:hideMark/>
          </w:tcPr>
          <w:p w14:paraId="61E76678"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7</w:t>
            </w:r>
          </w:p>
        </w:tc>
        <w:tc>
          <w:tcPr>
            <w:tcW w:w="616" w:type="pct"/>
            <w:shd w:val="clear" w:color="auto" w:fill="auto"/>
            <w:noWrap/>
            <w:vAlign w:val="center"/>
            <w:hideMark/>
          </w:tcPr>
          <w:p w14:paraId="055304B4"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0,2622</w:t>
            </w:r>
          </w:p>
        </w:tc>
        <w:tc>
          <w:tcPr>
            <w:tcW w:w="616" w:type="pct"/>
            <w:shd w:val="clear" w:color="auto" w:fill="auto"/>
            <w:noWrap/>
            <w:vAlign w:val="center"/>
            <w:hideMark/>
          </w:tcPr>
          <w:p w14:paraId="5CE83193"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w:t>
            </w:r>
          </w:p>
        </w:tc>
        <w:tc>
          <w:tcPr>
            <w:tcW w:w="616" w:type="pct"/>
            <w:shd w:val="clear" w:color="auto" w:fill="auto"/>
            <w:noWrap/>
            <w:vAlign w:val="center"/>
            <w:hideMark/>
          </w:tcPr>
          <w:p w14:paraId="52C2B97B"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w:t>
            </w:r>
          </w:p>
        </w:tc>
        <w:tc>
          <w:tcPr>
            <w:tcW w:w="616" w:type="pct"/>
            <w:shd w:val="clear" w:color="auto" w:fill="auto"/>
            <w:noWrap/>
            <w:vAlign w:val="center"/>
            <w:hideMark/>
          </w:tcPr>
          <w:p w14:paraId="13527ECD"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w:t>
            </w:r>
          </w:p>
        </w:tc>
        <w:tc>
          <w:tcPr>
            <w:tcW w:w="616" w:type="pct"/>
            <w:shd w:val="clear" w:color="auto" w:fill="auto"/>
            <w:noWrap/>
            <w:vAlign w:val="center"/>
            <w:hideMark/>
          </w:tcPr>
          <w:p w14:paraId="5ED72D27"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w:t>
            </w:r>
          </w:p>
        </w:tc>
        <w:tc>
          <w:tcPr>
            <w:tcW w:w="616" w:type="pct"/>
            <w:vAlign w:val="center"/>
          </w:tcPr>
          <w:p w14:paraId="7FEC1139"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w:t>
            </w:r>
          </w:p>
        </w:tc>
        <w:tc>
          <w:tcPr>
            <w:tcW w:w="618" w:type="pct"/>
            <w:shd w:val="clear" w:color="auto" w:fill="auto"/>
            <w:noWrap/>
            <w:vAlign w:val="center"/>
            <w:hideMark/>
          </w:tcPr>
          <w:p w14:paraId="1E5DB2AB"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0,2622</w:t>
            </w:r>
          </w:p>
        </w:tc>
      </w:tr>
      <w:tr w:rsidR="00A04C8B" w:rsidRPr="009330D5" w14:paraId="6EE42610" w14:textId="77777777" w:rsidTr="002634B4">
        <w:trPr>
          <w:trHeight w:val="283"/>
        </w:trPr>
        <w:tc>
          <w:tcPr>
            <w:tcW w:w="686" w:type="pct"/>
            <w:shd w:val="clear" w:color="auto" w:fill="auto"/>
            <w:noWrap/>
            <w:vAlign w:val="center"/>
            <w:hideMark/>
          </w:tcPr>
          <w:p w14:paraId="7AC9E356"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8</w:t>
            </w:r>
          </w:p>
        </w:tc>
        <w:tc>
          <w:tcPr>
            <w:tcW w:w="616" w:type="pct"/>
            <w:shd w:val="clear" w:color="auto" w:fill="auto"/>
            <w:noWrap/>
            <w:vAlign w:val="center"/>
            <w:hideMark/>
          </w:tcPr>
          <w:p w14:paraId="2E2356D9"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0,5581</w:t>
            </w:r>
          </w:p>
        </w:tc>
        <w:tc>
          <w:tcPr>
            <w:tcW w:w="616" w:type="pct"/>
            <w:shd w:val="clear" w:color="auto" w:fill="auto"/>
            <w:noWrap/>
            <w:vAlign w:val="center"/>
            <w:hideMark/>
          </w:tcPr>
          <w:p w14:paraId="1CC79F5F"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0,7982</w:t>
            </w:r>
          </w:p>
        </w:tc>
        <w:tc>
          <w:tcPr>
            <w:tcW w:w="616" w:type="pct"/>
            <w:shd w:val="clear" w:color="auto" w:fill="auto"/>
            <w:noWrap/>
            <w:vAlign w:val="center"/>
            <w:hideMark/>
          </w:tcPr>
          <w:p w14:paraId="3139BF80"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0,5274</w:t>
            </w:r>
          </w:p>
        </w:tc>
        <w:tc>
          <w:tcPr>
            <w:tcW w:w="616" w:type="pct"/>
            <w:shd w:val="clear" w:color="auto" w:fill="auto"/>
            <w:noWrap/>
            <w:vAlign w:val="center"/>
            <w:hideMark/>
          </w:tcPr>
          <w:p w14:paraId="0F746FFD"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0,5935</w:t>
            </w:r>
          </w:p>
        </w:tc>
        <w:tc>
          <w:tcPr>
            <w:tcW w:w="616" w:type="pct"/>
            <w:shd w:val="clear" w:color="auto" w:fill="auto"/>
            <w:noWrap/>
            <w:vAlign w:val="center"/>
            <w:hideMark/>
          </w:tcPr>
          <w:p w14:paraId="00F8F243"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w:t>
            </w:r>
          </w:p>
        </w:tc>
        <w:tc>
          <w:tcPr>
            <w:tcW w:w="616" w:type="pct"/>
            <w:vAlign w:val="center"/>
          </w:tcPr>
          <w:p w14:paraId="6972B467"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w:t>
            </w:r>
          </w:p>
        </w:tc>
        <w:tc>
          <w:tcPr>
            <w:tcW w:w="618" w:type="pct"/>
            <w:shd w:val="clear" w:color="auto" w:fill="auto"/>
            <w:noWrap/>
            <w:vAlign w:val="center"/>
            <w:hideMark/>
          </w:tcPr>
          <w:p w14:paraId="707FB8DF"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2,4772</w:t>
            </w:r>
          </w:p>
        </w:tc>
      </w:tr>
      <w:tr w:rsidR="00A04C8B" w:rsidRPr="009330D5" w14:paraId="65E49230" w14:textId="77777777" w:rsidTr="002634B4">
        <w:trPr>
          <w:trHeight w:val="283"/>
        </w:trPr>
        <w:tc>
          <w:tcPr>
            <w:tcW w:w="686" w:type="pct"/>
            <w:shd w:val="clear" w:color="auto" w:fill="auto"/>
            <w:noWrap/>
            <w:vAlign w:val="center"/>
          </w:tcPr>
          <w:p w14:paraId="4195391C"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9</w:t>
            </w:r>
          </w:p>
        </w:tc>
        <w:tc>
          <w:tcPr>
            <w:tcW w:w="616" w:type="pct"/>
            <w:shd w:val="clear" w:color="auto" w:fill="auto"/>
            <w:noWrap/>
            <w:vAlign w:val="center"/>
          </w:tcPr>
          <w:p w14:paraId="14BCC669"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w:t>
            </w:r>
          </w:p>
        </w:tc>
        <w:tc>
          <w:tcPr>
            <w:tcW w:w="616" w:type="pct"/>
            <w:shd w:val="clear" w:color="auto" w:fill="auto"/>
            <w:noWrap/>
            <w:vAlign w:val="center"/>
          </w:tcPr>
          <w:p w14:paraId="29145874"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0,5224</w:t>
            </w:r>
          </w:p>
        </w:tc>
        <w:tc>
          <w:tcPr>
            <w:tcW w:w="616" w:type="pct"/>
            <w:shd w:val="clear" w:color="auto" w:fill="auto"/>
            <w:noWrap/>
            <w:vAlign w:val="center"/>
          </w:tcPr>
          <w:p w14:paraId="0C92175C"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0,5224</w:t>
            </w:r>
          </w:p>
        </w:tc>
        <w:tc>
          <w:tcPr>
            <w:tcW w:w="616" w:type="pct"/>
            <w:shd w:val="clear" w:color="auto" w:fill="auto"/>
            <w:noWrap/>
            <w:vAlign w:val="center"/>
          </w:tcPr>
          <w:p w14:paraId="5B96E742"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w:t>
            </w:r>
          </w:p>
        </w:tc>
        <w:tc>
          <w:tcPr>
            <w:tcW w:w="616" w:type="pct"/>
            <w:shd w:val="clear" w:color="auto" w:fill="auto"/>
            <w:noWrap/>
            <w:vAlign w:val="center"/>
          </w:tcPr>
          <w:p w14:paraId="4732A9B7"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0,5224</w:t>
            </w:r>
          </w:p>
        </w:tc>
        <w:tc>
          <w:tcPr>
            <w:tcW w:w="616" w:type="pct"/>
            <w:vAlign w:val="center"/>
          </w:tcPr>
          <w:p w14:paraId="7DA5AA0B"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0,4518</w:t>
            </w:r>
          </w:p>
        </w:tc>
        <w:tc>
          <w:tcPr>
            <w:tcW w:w="618" w:type="pct"/>
            <w:shd w:val="clear" w:color="auto" w:fill="auto"/>
            <w:noWrap/>
            <w:vAlign w:val="center"/>
          </w:tcPr>
          <w:p w14:paraId="57795CA9"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2,019</w:t>
            </w:r>
          </w:p>
        </w:tc>
      </w:tr>
      <w:tr w:rsidR="00A04C8B" w:rsidRPr="009330D5" w14:paraId="5D97B25C" w14:textId="77777777" w:rsidTr="002634B4">
        <w:trPr>
          <w:trHeight w:val="283"/>
        </w:trPr>
        <w:tc>
          <w:tcPr>
            <w:tcW w:w="686" w:type="pct"/>
            <w:shd w:val="clear" w:color="auto" w:fill="auto"/>
            <w:noWrap/>
            <w:vAlign w:val="center"/>
          </w:tcPr>
          <w:p w14:paraId="0CC930A1"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10</w:t>
            </w:r>
          </w:p>
        </w:tc>
        <w:tc>
          <w:tcPr>
            <w:tcW w:w="616" w:type="pct"/>
            <w:shd w:val="clear" w:color="auto" w:fill="auto"/>
            <w:noWrap/>
            <w:vAlign w:val="center"/>
          </w:tcPr>
          <w:p w14:paraId="1D5B4743"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w:t>
            </w:r>
          </w:p>
        </w:tc>
        <w:tc>
          <w:tcPr>
            <w:tcW w:w="616" w:type="pct"/>
            <w:shd w:val="clear" w:color="auto" w:fill="auto"/>
            <w:noWrap/>
            <w:vAlign w:val="center"/>
          </w:tcPr>
          <w:p w14:paraId="51C9A6B6"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0,6083</w:t>
            </w:r>
          </w:p>
        </w:tc>
        <w:tc>
          <w:tcPr>
            <w:tcW w:w="616" w:type="pct"/>
            <w:shd w:val="clear" w:color="auto" w:fill="auto"/>
            <w:noWrap/>
            <w:vAlign w:val="center"/>
          </w:tcPr>
          <w:p w14:paraId="400D77FF"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0,5905</w:t>
            </w:r>
          </w:p>
        </w:tc>
        <w:tc>
          <w:tcPr>
            <w:tcW w:w="616" w:type="pct"/>
            <w:shd w:val="clear" w:color="auto" w:fill="auto"/>
            <w:noWrap/>
            <w:vAlign w:val="center"/>
          </w:tcPr>
          <w:p w14:paraId="5FC15058"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0,5905</w:t>
            </w:r>
          </w:p>
        </w:tc>
        <w:tc>
          <w:tcPr>
            <w:tcW w:w="616" w:type="pct"/>
            <w:shd w:val="clear" w:color="auto" w:fill="auto"/>
            <w:noWrap/>
            <w:vAlign w:val="center"/>
          </w:tcPr>
          <w:p w14:paraId="16343097"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w:t>
            </w:r>
          </w:p>
        </w:tc>
        <w:tc>
          <w:tcPr>
            <w:tcW w:w="616" w:type="pct"/>
            <w:vAlign w:val="center"/>
          </w:tcPr>
          <w:p w14:paraId="6B38C48E"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w:t>
            </w:r>
          </w:p>
        </w:tc>
        <w:tc>
          <w:tcPr>
            <w:tcW w:w="618" w:type="pct"/>
            <w:shd w:val="clear" w:color="auto" w:fill="auto"/>
            <w:noWrap/>
            <w:vAlign w:val="center"/>
          </w:tcPr>
          <w:p w14:paraId="7BD96229"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1,7893</w:t>
            </w:r>
          </w:p>
        </w:tc>
      </w:tr>
      <w:tr w:rsidR="00A04C8B" w:rsidRPr="009330D5" w14:paraId="6033E910" w14:textId="77777777" w:rsidTr="002634B4">
        <w:trPr>
          <w:trHeight w:val="283"/>
        </w:trPr>
        <w:tc>
          <w:tcPr>
            <w:tcW w:w="686" w:type="pct"/>
            <w:shd w:val="clear" w:color="auto" w:fill="auto"/>
            <w:noWrap/>
            <w:vAlign w:val="center"/>
          </w:tcPr>
          <w:p w14:paraId="1FA249D1"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11</w:t>
            </w:r>
          </w:p>
        </w:tc>
        <w:tc>
          <w:tcPr>
            <w:tcW w:w="616" w:type="pct"/>
            <w:shd w:val="clear" w:color="auto" w:fill="auto"/>
            <w:noWrap/>
            <w:vAlign w:val="center"/>
          </w:tcPr>
          <w:p w14:paraId="2FF69AF6"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0,0419</w:t>
            </w:r>
          </w:p>
        </w:tc>
        <w:tc>
          <w:tcPr>
            <w:tcW w:w="616" w:type="pct"/>
            <w:shd w:val="clear" w:color="auto" w:fill="auto"/>
            <w:noWrap/>
            <w:vAlign w:val="center"/>
          </w:tcPr>
          <w:p w14:paraId="22A3A683"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w:t>
            </w:r>
          </w:p>
        </w:tc>
        <w:tc>
          <w:tcPr>
            <w:tcW w:w="616" w:type="pct"/>
            <w:shd w:val="clear" w:color="auto" w:fill="auto"/>
            <w:noWrap/>
            <w:vAlign w:val="center"/>
          </w:tcPr>
          <w:p w14:paraId="7B37AC94"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w:t>
            </w:r>
          </w:p>
        </w:tc>
        <w:tc>
          <w:tcPr>
            <w:tcW w:w="616" w:type="pct"/>
            <w:shd w:val="clear" w:color="auto" w:fill="auto"/>
            <w:noWrap/>
            <w:vAlign w:val="center"/>
          </w:tcPr>
          <w:p w14:paraId="21E4A46D"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w:t>
            </w:r>
          </w:p>
        </w:tc>
        <w:tc>
          <w:tcPr>
            <w:tcW w:w="616" w:type="pct"/>
            <w:shd w:val="clear" w:color="auto" w:fill="auto"/>
            <w:noWrap/>
            <w:vAlign w:val="center"/>
          </w:tcPr>
          <w:p w14:paraId="5B84AA69"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w:t>
            </w:r>
          </w:p>
        </w:tc>
        <w:tc>
          <w:tcPr>
            <w:tcW w:w="616" w:type="pct"/>
            <w:vAlign w:val="center"/>
          </w:tcPr>
          <w:p w14:paraId="0B8A5C8F"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w:t>
            </w:r>
          </w:p>
        </w:tc>
        <w:tc>
          <w:tcPr>
            <w:tcW w:w="618" w:type="pct"/>
            <w:shd w:val="clear" w:color="auto" w:fill="auto"/>
            <w:noWrap/>
            <w:vAlign w:val="center"/>
          </w:tcPr>
          <w:p w14:paraId="560D8854"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0,0419</w:t>
            </w:r>
          </w:p>
        </w:tc>
      </w:tr>
      <w:tr w:rsidR="00A04C8B" w:rsidRPr="009330D5" w14:paraId="7F851F1F" w14:textId="77777777" w:rsidTr="002634B4">
        <w:trPr>
          <w:trHeight w:val="283"/>
        </w:trPr>
        <w:tc>
          <w:tcPr>
            <w:tcW w:w="686" w:type="pct"/>
            <w:shd w:val="clear" w:color="auto" w:fill="auto"/>
            <w:noWrap/>
            <w:vAlign w:val="center"/>
            <w:hideMark/>
          </w:tcPr>
          <w:p w14:paraId="4280EFE4" w14:textId="77777777" w:rsidR="00A04C8B" w:rsidRPr="009330D5" w:rsidRDefault="00A04C8B" w:rsidP="009330D5">
            <w:pPr>
              <w:spacing w:after="0" w:line="240" w:lineRule="auto"/>
              <w:ind w:firstLine="0"/>
              <w:jc w:val="center"/>
              <w:rPr>
                <w:rFonts w:eastAsia="Times New Roman"/>
                <w:sz w:val="20"/>
                <w:szCs w:val="20"/>
                <w:lang w:eastAsia="ru-RU"/>
              </w:rPr>
            </w:pPr>
            <w:r w:rsidRPr="009330D5">
              <w:rPr>
                <w:rFonts w:eastAsia="Times New Roman"/>
                <w:sz w:val="20"/>
                <w:szCs w:val="20"/>
                <w:lang w:eastAsia="ru-RU"/>
              </w:rPr>
              <w:t>снос</w:t>
            </w:r>
          </w:p>
        </w:tc>
        <w:tc>
          <w:tcPr>
            <w:tcW w:w="616" w:type="pct"/>
            <w:shd w:val="clear" w:color="auto" w:fill="auto"/>
            <w:noWrap/>
            <w:vAlign w:val="center"/>
            <w:hideMark/>
          </w:tcPr>
          <w:p w14:paraId="677FD8F0"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-0,7829</w:t>
            </w:r>
          </w:p>
        </w:tc>
        <w:tc>
          <w:tcPr>
            <w:tcW w:w="616" w:type="pct"/>
            <w:shd w:val="clear" w:color="auto" w:fill="auto"/>
            <w:noWrap/>
            <w:vAlign w:val="center"/>
            <w:hideMark/>
          </w:tcPr>
          <w:p w14:paraId="2EB26A99"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-1,8839</w:t>
            </w:r>
          </w:p>
        </w:tc>
        <w:tc>
          <w:tcPr>
            <w:tcW w:w="616" w:type="pct"/>
            <w:shd w:val="clear" w:color="auto" w:fill="auto"/>
            <w:noWrap/>
            <w:vAlign w:val="center"/>
            <w:hideMark/>
          </w:tcPr>
          <w:p w14:paraId="0DB02948"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w:t>
            </w:r>
          </w:p>
        </w:tc>
        <w:tc>
          <w:tcPr>
            <w:tcW w:w="616" w:type="pct"/>
            <w:shd w:val="clear" w:color="auto" w:fill="auto"/>
            <w:noWrap/>
            <w:vAlign w:val="center"/>
            <w:hideMark/>
          </w:tcPr>
          <w:p w14:paraId="3A2C5D63"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w:t>
            </w:r>
          </w:p>
        </w:tc>
        <w:tc>
          <w:tcPr>
            <w:tcW w:w="616" w:type="pct"/>
            <w:shd w:val="clear" w:color="auto" w:fill="auto"/>
            <w:noWrap/>
            <w:vAlign w:val="center"/>
            <w:hideMark/>
          </w:tcPr>
          <w:p w14:paraId="53077B93"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w:t>
            </w:r>
          </w:p>
        </w:tc>
        <w:tc>
          <w:tcPr>
            <w:tcW w:w="616" w:type="pct"/>
            <w:vAlign w:val="center"/>
          </w:tcPr>
          <w:p w14:paraId="611CA3B9"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w:t>
            </w:r>
          </w:p>
        </w:tc>
        <w:tc>
          <w:tcPr>
            <w:tcW w:w="618" w:type="pct"/>
            <w:shd w:val="clear" w:color="auto" w:fill="auto"/>
            <w:noWrap/>
            <w:vAlign w:val="center"/>
            <w:hideMark/>
          </w:tcPr>
          <w:p w14:paraId="22C1CA93"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-2,6668</w:t>
            </w:r>
          </w:p>
        </w:tc>
      </w:tr>
      <w:tr w:rsidR="00A04C8B" w:rsidRPr="009330D5" w14:paraId="2E70084E" w14:textId="77777777" w:rsidTr="002634B4">
        <w:trPr>
          <w:trHeight w:val="283"/>
        </w:trPr>
        <w:tc>
          <w:tcPr>
            <w:tcW w:w="686" w:type="pct"/>
            <w:shd w:val="clear" w:color="auto" w:fill="auto"/>
            <w:noWrap/>
            <w:vAlign w:val="center"/>
            <w:hideMark/>
          </w:tcPr>
          <w:p w14:paraId="3107F188" w14:textId="77777777" w:rsidR="00A04C8B" w:rsidRPr="009330D5" w:rsidRDefault="00A04C8B" w:rsidP="009330D5">
            <w:pPr>
              <w:spacing w:after="0" w:line="240" w:lineRule="auto"/>
              <w:ind w:firstLine="0"/>
              <w:jc w:val="center"/>
              <w:rPr>
                <w:rFonts w:eastAsia="Times New Roman"/>
                <w:sz w:val="20"/>
                <w:szCs w:val="20"/>
                <w:lang w:eastAsia="ru-RU"/>
              </w:rPr>
            </w:pPr>
            <w:r w:rsidRPr="009330D5">
              <w:rPr>
                <w:rFonts w:eastAsia="Times New Roman"/>
                <w:sz w:val="20"/>
                <w:szCs w:val="20"/>
                <w:lang w:eastAsia="ru-RU"/>
              </w:rPr>
              <w:t>Общий итог</w:t>
            </w:r>
          </w:p>
        </w:tc>
        <w:tc>
          <w:tcPr>
            <w:tcW w:w="616" w:type="pct"/>
            <w:shd w:val="clear" w:color="auto" w:fill="auto"/>
            <w:noWrap/>
            <w:vAlign w:val="center"/>
            <w:hideMark/>
          </w:tcPr>
          <w:p w14:paraId="18C9BF42"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1,5904</w:t>
            </w:r>
          </w:p>
        </w:tc>
        <w:tc>
          <w:tcPr>
            <w:tcW w:w="616" w:type="pct"/>
            <w:shd w:val="clear" w:color="auto" w:fill="auto"/>
            <w:noWrap/>
            <w:vAlign w:val="center"/>
            <w:hideMark/>
          </w:tcPr>
          <w:p w14:paraId="0EBAFA15"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0,5723</w:t>
            </w:r>
          </w:p>
        </w:tc>
        <w:tc>
          <w:tcPr>
            <w:tcW w:w="616" w:type="pct"/>
            <w:shd w:val="clear" w:color="auto" w:fill="auto"/>
            <w:noWrap/>
            <w:vAlign w:val="center"/>
            <w:hideMark/>
          </w:tcPr>
          <w:p w14:paraId="3618A676"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2,6711</w:t>
            </w:r>
          </w:p>
        </w:tc>
        <w:tc>
          <w:tcPr>
            <w:tcW w:w="616" w:type="pct"/>
            <w:shd w:val="clear" w:color="auto" w:fill="auto"/>
            <w:noWrap/>
            <w:vAlign w:val="center"/>
            <w:hideMark/>
          </w:tcPr>
          <w:p w14:paraId="6AB6C47F"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2,552</w:t>
            </w:r>
          </w:p>
        </w:tc>
        <w:tc>
          <w:tcPr>
            <w:tcW w:w="616" w:type="pct"/>
            <w:shd w:val="clear" w:color="auto" w:fill="auto"/>
            <w:noWrap/>
            <w:vAlign w:val="center"/>
            <w:hideMark/>
          </w:tcPr>
          <w:p w14:paraId="009D2EDB"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2,4784</w:t>
            </w:r>
          </w:p>
        </w:tc>
        <w:tc>
          <w:tcPr>
            <w:tcW w:w="616" w:type="pct"/>
            <w:vAlign w:val="center"/>
          </w:tcPr>
          <w:p w14:paraId="291B3E8F"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1,7569</w:t>
            </w:r>
          </w:p>
        </w:tc>
        <w:tc>
          <w:tcPr>
            <w:tcW w:w="618" w:type="pct"/>
            <w:shd w:val="clear" w:color="auto" w:fill="auto"/>
            <w:noWrap/>
            <w:vAlign w:val="center"/>
            <w:hideMark/>
          </w:tcPr>
          <w:p w14:paraId="153BB3DE" w14:textId="77777777" w:rsidR="00A04C8B" w:rsidRPr="009330D5" w:rsidRDefault="00A04C8B" w:rsidP="009330D5">
            <w:pPr>
              <w:spacing w:after="0" w:line="240" w:lineRule="auto"/>
              <w:ind w:firstLine="0"/>
              <w:jc w:val="center"/>
              <w:rPr>
                <w:rFonts w:eastAsia="Times New Roman"/>
                <w:color w:val="000000"/>
                <w:sz w:val="20"/>
                <w:szCs w:val="20"/>
                <w:lang w:eastAsia="ru-RU"/>
              </w:rPr>
            </w:pPr>
            <w:r w:rsidRPr="009330D5">
              <w:rPr>
                <w:rFonts w:eastAsia="Times New Roman"/>
                <w:color w:val="000000"/>
                <w:sz w:val="20"/>
                <w:szCs w:val="20"/>
                <w:lang w:eastAsia="ru-RU"/>
              </w:rPr>
              <w:t>11,6211</w:t>
            </w:r>
          </w:p>
        </w:tc>
      </w:tr>
    </w:tbl>
    <w:p w14:paraId="709FF48A" w14:textId="77777777" w:rsidR="005E528C" w:rsidRPr="009330D5" w:rsidRDefault="005E528C" w:rsidP="009330D5">
      <w:pPr>
        <w:pStyle w:val="a8"/>
      </w:pPr>
    </w:p>
    <w:p w14:paraId="3A639494" w14:textId="77777777" w:rsidR="00466291" w:rsidRPr="009330D5" w:rsidRDefault="00466291" w:rsidP="009330D5">
      <w:pPr>
        <w:pStyle w:val="a8"/>
        <w:rPr>
          <w:rFonts w:eastAsia="Calibri"/>
        </w:rPr>
      </w:pPr>
      <w:r w:rsidRPr="009330D5">
        <w:rPr>
          <w:rFonts w:eastAsia="Calibri"/>
        </w:rPr>
        <w:t>При актуализации Схемы теплоснабжения были переопределены статусы каждой из площадок строительства и переназначена их нумерация.</w:t>
      </w:r>
    </w:p>
    <w:p w14:paraId="341DDDB5" w14:textId="38DA5B94" w:rsidR="005E528C" w:rsidRPr="009330D5" w:rsidRDefault="00466291" w:rsidP="009330D5">
      <w:pPr>
        <w:pStyle w:val="a8"/>
      </w:pPr>
      <w:r w:rsidRPr="009330D5">
        <w:rPr>
          <w:rFonts w:eastAsia="Calibri"/>
        </w:rPr>
        <w:t>Схема расположения площадок строительства с указанием их номеров на карте города (выделены желтым цветом) в пределах городской черты приведена на рисунке</w:t>
      </w:r>
      <w:r w:rsidRPr="009330D5">
        <w:rPr>
          <w:rFonts w:eastAsia="Calibri"/>
        </w:rPr>
        <w:fldChar w:fldCharType="begin"/>
      </w:r>
      <w:r w:rsidRPr="009330D5">
        <w:rPr>
          <w:rFonts w:eastAsia="Calibri"/>
        </w:rPr>
        <w:instrText xml:space="preserve"> REF _Ref126000929 \h  \* MERGEFORMAT </w:instrText>
      </w:r>
      <w:r w:rsidRPr="009330D5">
        <w:rPr>
          <w:rFonts w:eastAsia="Calibri"/>
        </w:rPr>
      </w:r>
      <w:r w:rsidRPr="009330D5">
        <w:rPr>
          <w:rFonts w:eastAsia="Calibri"/>
        </w:rPr>
        <w:fldChar w:fldCharType="separate"/>
      </w:r>
      <w:r w:rsidR="003F54BB" w:rsidRPr="003F54BB">
        <w:rPr>
          <w:rStyle w:val="aff4"/>
        </w:rPr>
        <w:t>Рисунок</w:t>
      </w:r>
      <w:r w:rsidR="003F54BB" w:rsidRPr="009330D5">
        <w:t xml:space="preserve"> </w:t>
      </w:r>
      <w:r w:rsidR="003F54BB">
        <w:rPr>
          <w:noProof/>
        </w:rPr>
        <w:t>5</w:t>
      </w:r>
      <w:r w:rsidRPr="009330D5">
        <w:rPr>
          <w:rFonts w:eastAsia="Calibri"/>
        </w:rPr>
        <w:fldChar w:fldCharType="end"/>
      </w:r>
    </w:p>
    <w:p w14:paraId="2DE7384C" w14:textId="77777777" w:rsidR="00466291" w:rsidRPr="009330D5" w:rsidRDefault="00466291" w:rsidP="009330D5">
      <w:pPr>
        <w:pStyle w:val="a8"/>
        <w:sectPr w:rsidR="00466291" w:rsidRPr="009330D5" w:rsidSect="00093376">
          <w:footerReference w:type="default" r:id="rId14"/>
          <w:pgSz w:w="11906" w:h="16838" w:code="9"/>
          <w:pgMar w:top="851" w:right="851" w:bottom="851" w:left="1418" w:header="0" w:footer="510" w:gutter="0"/>
          <w:cols w:space="708"/>
          <w:docGrid w:linePitch="360"/>
        </w:sectPr>
      </w:pPr>
    </w:p>
    <w:p w14:paraId="64B1F598" w14:textId="61BA3326" w:rsidR="00512574" w:rsidRPr="009330D5" w:rsidRDefault="00466291" w:rsidP="009330D5">
      <w:pPr>
        <w:pStyle w:val="af6"/>
      </w:pPr>
      <w:r w:rsidRPr="009330D5">
        <w:drawing>
          <wp:inline distT="0" distB="0" distL="0" distR="0" wp14:anchorId="6C5575CB" wp14:editId="7FD32187">
            <wp:extent cx="8376920" cy="5706110"/>
            <wp:effectExtent l="0" t="0" r="5080" b="889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376920" cy="5706110"/>
                    </a:xfrm>
                    <a:prstGeom prst="rect">
                      <a:avLst/>
                    </a:prstGeom>
                    <a:noFill/>
                  </pic:spPr>
                </pic:pic>
              </a:graphicData>
            </a:graphic>
          </wp:inline>
        </w:drawing>
      </w:r>
    </w:p>
    <w:p w14:paraId="643E5287" w14:textId="2A87920C" w:rsidR="00726D87" w:rsidRPr="009330D5" w:rsidRDefault="0044786A" w:rsidP="009330D5">
      <w:pPr>
        <w:pStyle w:val="af4"/>
      </w:pPr>
      <w:bookmarkStart w:id="106" w:name="_Ref126000929"/>
      <w:bookmarkStart w:id="107" w:name="_Toc141868813"/>
      <w:r w:rsidRPr="009330D5">
        <w:t xml:space="preserve">Рисунок </w:t>
      </w:r>
      <w:fldSimple w:instr=" SEQ Рисунок \* ARABIC ">
        <w:r w:rsidR="003F54BB">
          <w:rPr>
            <w:noProof/>
          </w:rPr>
          <w:t>5</w:t>
        </w:r>
      </w:fldSimple>
      <w:bookmarkEnd w:id="106"/>
      <w:r w:rsidRPr="009330D5">
        <w:t xml:space="preserve">. </w:t>
      </w:r>
      <w:r w:rsidR="00FC0A11" w:rsidRPr="009330D5">
        <w:t xml:space="preserve">Перспективная (выделена красным) зона действия ТЭЦ-4 после </w:t>
      </w:r>
      <w:r w:rsidR="00FC0A11" w:rsidRPr="009330D5">
        <w:br/>
        <w:t>подключения новых площадок застройки (выделены желтым)</w:t>
      </w:r>
      <w:bookmarkEnd w:id="107"/>
    </w:p>
    <w:p w14:paraId="1392464E" w14:textId="77777777" w:rsidR="00466291" w:rsidRPr="009330D5" w:rsidRDefault="00466291" w:rsidP="009330D5">
      <w:pPr>
        <w:pStyle w:val="a8"/>
        <w:ind w:firstLine="0"/>
        <w:sectPr w:rsidR="00466291" w:rsidRPr="009330D5" w:rsidSect="00466291">
          <w:pgSz w:w="16838" w:h="11906" w:orient="landscape" w:code="9"/>
          <w:pgMar w:top="1418" w:right="851" w:bottom="851" w:left="851" w:header="0" w:footer="510" w:gutter="0"/>
          <w:cols w:space="708"/>
          <w:docGrid w:linePitch="360"/>
        </w:sectPr>
      </w:pPr>
    </w:p>
    <w:p w14:paraId="4EDD26DF" w14:textId="77777777" w:rsidR="00A4021B" w:rsidRPr="009330D5" w:rsidRDefault="007A767F" w:rsidP="009330D5">
      <w:pPr>
        <w:pStyle w:val="2"/>
      </w:pPr>
      <w:bookmarkStart w:id="108" w:name="_Toc87807374"/>
      <w:bookmarkStart w:id="109" w:name="_Toc141868730"/>
      <w:r w:rsidRPr="009330D5">
        <w:t xml:space="preserve">Описание существующих и перспективных зон действия </w:t>
      </w:r>
      <w:r w:rsidRPr="009330D5">
        <w:br/>
        <w:t>индивидуальных источников тепловой энергии</w:t>
      </w:r>
      <w:bookmarkEnd w:id="108"/>
      <w:bookmarkEnd w:id="109"/>
    </w:p>
    <w:p w14:paraId="15291C2F" w14:textId="77777777" w:rsidR="00356362" w:rsidRPr="009330D5" w:rsidRDefault="00FC0A11" w:rsidP="009330D5">
      <w:pPr>
        <w:pStyle w:val="a8"/>
      </w:pPr>
      <w:r w:rsidRPr="009330D5">
        <w:t xml:space="preserve">Теплоснабжение малоэтажной застройки децентрализованное, от автономных (индивидуальных, квартирных) теплогенераторов, работающих в подавляющем большинстве на газообразном топливе. </w:t>
      </w:r>
    </w:p>
    <w:p w14:paraId="652AE6BA" w14:textId="77777777" w:rsidR="00FC0A11" w:rsidRPr="009330D5" w:rsidRDefault="00FC0A11" w:rsidP="009330D5">
      <w:pPr>
        <w:pStyle w:val="a8"/>
      </w:pPr>
      <w:r w:rsidRPr="009330D5">
        <w:t>Основная часть многоквартирных жилых зданий расположены в исторической островной части города и представлены жилыми домами, построенными в дореволюционный период.</w:t>
      </w:r>
    </w:p>
    <w:p w14:paraId="39E25B7E" w14:textId="77777777" w:rsidR="00356362" w:rsidRPr="009330D5" w:rsidRDefault="00FC0A11" w:rsidP="009330D5">
      <w:pPr>
        <w:pStyle w:val="a8"/>
      </w:pPr>
      <w:r w:rsidRPr="009330D5">
        <w:t xml:space="preserve">Несколько среднеэтажных многоквартирных жилых домов на территории города имеют собственные автономные котельные (в том числе крышные). </w:t>
      </w:r>
    </w:p>
    <w:p w14:paraId="3BDCB628" w14:textId="77777777" w:rsidR="00FC0A11" w:rsidRPr="009330D5" w:rsidRDefault="00FC0A11" w:rsidP="009330D5">
      <w:pPr>
        <w:pStyle w:val="a8"/>
      </w:pPr>
      <w:r w:rsidRPr="009330D5">
        <w:t>Многоэтажные жилые дома с автономными котельными или поквартирным отоплением не получили широкого распространения на территории г. Балаково по причине имеющихся ограничений (дефицита мощности) в системе газоснабжения города.</w:t>
      </w:r>
    </w:p>
    <w:p w14:paraId="1D44FE04" w14:textId="3260F85C" w:rsidR="00F63B72" w:rsidRPr="009330D5" w:rsidRDefault="00FC0A11" w:rsidP="009330D5">
      <w:pPr>
        <w:pStyle w:val="a8"/>
      </w:pPr>
      <w:r w:rsidRPr="009330D5">
        <w:t>Схемой теплоснабжения г Балаково не предусматривается строительство новых объектов с индивидуальным источником энергии.</w:t>
      </w:r>
    </w:p>
    <w:p w14:paraId="56CD514F" w14:textId="77777777" w:rsidR="00A4021B" w:rsidRPr="009330D5" w:rsidRDefault="007A767F" w:rsidP="009330D5">
      <w:pPr>
        <w:pStyle w:val="2"/>
      </w:pPr>
      <w:bookmarkStart w:id="110" w:name="_Toc87807375"/>
      <w:bookmarkStart w:id="111" w:name="_Toc141868731"/>
      <w:r w:rsidRPr="009330D5">
        <w:t xml:space="preserve">Существующие и перспективные балансы тепловой </w:t>
      </w:r>
      <w:r w:rsidR="00356362" w:rsidRPr="009330D5">
        <w:br/>
      </w:r>
      <w:r w:rsidRPr="009330D5">
        <w:t xml:space="preserve">мощности и тепловой нагрузки потребителей в зонах </w:t>
      </w:r>
      <w:r w:rsidR="00356362" w:rsidRPr="009330D5">
        <w:br/>
      </w:r>
      <w:r w:rsidRPr="009330D5">
        <w:t xml:space="preserve">действия источников тепловой энергии, в том числе </w:t>
      </w:r>
      <w:r w:rsidR="00356362" w:rsidRPr="009330D5">
        <w:br/>
      </w:r>
      <w:r w:rsidRPr="009330D5">
        <w:t>работающих на единую тепловую сеть, на каждом этапе</w:t>
      </w:r>
      <w:bookmarkEnd w:id="110"/>
      <w:bookmarkEnd w:id="111"/>
    </w:p>
    <w:p w14:paraId="1DB53837" w14:textId="75E0F49B" w:rsidR="00FC0A11" w:rsidRPr="009330D5" w:rsidRDefault="00FC0A11" w:rsidP="009330D5">
      <w:pPr>
        <w:pStyle w:val="a8"/>
      </w:pPr>
      <w:r w:rsidRPr="009330D5">
        <w:t xml:space="preserve">Перспективные балансы тепловой мощности Балаковской ТЭЦ-4 приведены в </w:t>
      </w:r>
      <w:r w:rsidRPr="009330D5">
        <w:br/>
        <w:t>табл</w:t>
      </w:r>
      <w:r w:rsidR="0044786A" w:rsidRPr="009330D5">
        <w:t>ице</w:t>
      </w:r>
      <w:r w:rsidR="0044786A" w:rsidRPr="009330D5">
        <w:fldChar w:fldCharType="begin"/>
      </w:r>
      <w:r w:rsidR="0044786A" w:rsidRPr="009330D5">
        <w:instrText xml:space="preserve"> REF _Ref126000913 \h </w:instrText>
      </w:r>
      <w:r w:rsidR="002B61D8" w:rsidRPr="009330D5">
        <w:instrText xml:space="preserve"> \* MERGEFORMAT </w:instrText>
      </w:r>
      <w:r w:rsidR="0044786A" w:rsidRPr="009330D5">
        <w:fldChar w:fldCharType="separate"/>
      </w:r>
      <w:r w:rsidR="003F54BB" w:rsidRPr="003F54BB">
        <w:rPr>
          <w:rStyle w:val="aff4"/>
        </w:rPr>
        <w:t>Таблица</w:t>
      </w:r>
      <w:r w:rsidR="003F54BB" w:rsidRPr="009330D5">
        <w:t xml:space="preserve"> </w:t>
      </w:r>
      <w:r w:rsidR="003F54BB">
        <w:rPr>
          <w:noProof/>
        </w:rPr>
        <w:t>13</w:t>
      </w:r>
      <w:r w:rsidR="0044786A" w:rsidRPr="009330D5">
        <w:fldChar w:fldCharType="end"/>
      </w:r>
      <w:r w:rsidRPr="009330D5">
        <w:t>. По результатам составленных балансов перспективной тепловой мощности можно сделать вывод о наличии резервов тепловой мощности на всех источниках централизованного теплоснабжения в г. Балаково.</w:t>
      </w:r>
    </w:p>
    <w:p w14:paraId="4C3A5AC4" w14:textId="6C226391" w:rsidR="00DC2575" w:rsidRPr="009330D5" w:rsidRDefault="0044786A" w:rsidP="009330D5">
      <w:pPr>
        <w:pStyle w:val="af2"/>
      </w:pPr>
      <w:bookmarkStart w:id="112" w:name="_Ref126000913"/>
      <w:bookmarkStart w:id="113" w:name="_Toc141713923"/>
      <w:r w:rsidRPr="009330D5">
        <w:t xml:space="preserve">Таблица </w:t>
      </w:r>
      <w:fldSimple w:instr=" SEQ Таблица \* ARABIC ">
        <w:r w:rsidR="003F54BB">
          <w:rPr>
            <w:noProof/>
          </w:rPr>
          <w:t>13</w:t>
        </w:r>
      </w:fldSimple>
      <w:bookmarkEnd w:id="112"/>
      <w:r w:rsidR="00466291" w:rsidRPr="009330D5">
        <w:rPr>
          <w:noProof/>
        </w:rPr>
        <w:t>. Существующий и перспективный баланс тепловой мощности по Балаковской ТЭЦ-4</w:t>
      </w:r>
      <w:bookmarkEnd w:id="11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65"/>
        <w:gridCol w:w="3609"/>
        <w:gridCol w:w="779"/>
        <w:gridCol w:w="779"/>
        <w:gridCol w:w="779"/>
        <w:gridCol w:w="779"/>
        <w:gridCol w:w="779"/>
        <w:gridCol w:w="779"/>
        <w:gridCol w:w="779"/>
      </w:tblGrid>
      <w:tr w:rsidR="00466291" w:rsidRPr="009330D5" w14:paraId="672E792F" w14:textId="77777777" w:rsidTr="00466291">
        <w:trPr>
          <w:trHeight w:val="20"/>
          <w:tblHeader/>
        </w:trPr>
        <w:tc>
          <w:tcPr>
            <w:tcW w:w="0" w:type="auto"/>
            <w:vMerge w:val="restart"/>
            <w:shd w:val="clear" w:color="auto" w:fill="auto"/>
            <w:vAlign w:val="center"/>
            <w:hideMark/>
          </w:tcPr>
          <w:p w14:paraId="4CD25048" w14:textId="77777777" w:rsidR="00466291" w:rsidRPr="009330D5" w:rsidRDefault="00466291" w:rsidP="009330D5">
            <w:pPr>
              <w:pStyle w:val="aff5"/>
            </w:pPr>
            <w:r w:rsidRPr="009330D5">
              <w:t>№ п/п</w:t>
            </w:r>
          </w:p>
        </w:tc>
        <w:tc>
          <w:tcPr>
            <w:tcW w:w="0" w:type="auto"/>
            <w:vMerge w:val="restart"/>
            <w:shd w:val="clear" w:color="auto" w:fill="auto"/>
            <w:vAlign w:val="center"/>
            <w:hideMark/>
          </w:tcPr>
          <w:p w14:paraId="3B5EB80B" w14:textId="77777777" w:rsidR="00466291" w:rsidRPr="009330D5" w:rsidRDefault="00466291" w:rsidP="009330D5">
            <w:pPr>
              <w:pStyle w:val="aff5"/>
            </w:pPr>
            <w:r w:rsidRPr="009330D5">
              <w:t>Наименование показателя</w:t>
            </w:r>
          </w:p>
        </w:tc>
        <w:tc>
          <w:tcPr>
            <w:tcW w:w="0" w:type="auto"/>
            <w:gridSpan w:val="7"/>
            <w:shd w:val="clear" w:color="auto" w:fill="auto"/>
            <w:noWrap/>
            <w:vAlign w:val="center"/>
            <w:hideMark/>
          </w:tcPr>
          <w:p w14:paraId="3BC74853" w14:textId="77777777" w:rsidR="00466291" w:rsidRPr="009330D5" w:rsidRDefault="00466291" w:rsidP="009330D5">
            <w:pPr>
              <w:pStyle w:val="aff5"/>
            </w:pPr>
            <w:r w:rsidRPr="009330D5">
              <w:t>Значение показателя, Гкал/ч</w:t>
            </w:r>
          </w:p>
        </w:tc>
      </w:tr>
      <w:tr w:rsidR="00466291" w:rsidRPr="009330D5" w14:paraId="50B76191" w14:textId="77777777" w:rsidTr="00466291">
        <w:trPr>
          <w:trHeight w:val="20"/>
          <w:tblHeader/>
        </w:trPr>
        <w:tc>
          <w:tcPr>
            <w:tcW w:w="0" w:type="auto"/>
            <w:vMerge/>
            <w:shd w:val="clear" w:color="auto" w:fill="auto"/>
            <w:vAlign w:val="center"/>
            <w:hideMark/>
          </w:tcPr>
          <w:p w14:paraId="7CEBE287" w14:textId="77777777" w:rsidR="00466291" w:rsidRPr="009330D5" w:rsidRDefault="00466291" w:rsidP="009330D5">
            <w:pPr>
              <w:pStyle w:val="aff5"/>
            </w:pPr>
          </w:p>
        </w:tc>
        <w:tc>
          <w:tcPr>
            <w:tcW w:w="0" w:type="auto"/>
            <w:vMerge/>
            <w:shd w:val="clear" w:color="auto" w:fill="auto"/>
            <w:vAlign w:val="center"/>
            <w:hideMark/>
          </w:tcPr>
          <w:p w14:paraId="005E48D0" w14:textId="77777777" w:rsidR="00466291" w:rsidRPr="009330D5" w:rsidRDefault="00466291" w:rsidP="009330D5">
            <w:pPr>
              <w:pStyle w:val="aff5"/>
            </w:pPr>
          </w:p>
        </w:tc>
        <w:tc>
          <w:tcPr>
            <w:tcW w:w="0" w:type="auto"/>
            <w:shd w:val="clear" w:color="auto" w:fill="auto"/>
            <w:vAlign w:val="center"/>
            <w:hideMark/>
          </w:tcPr>
          <w:p w14:paraId="3C1BF91A" w14:textId="77777777" w:rsidR="00466291" w:rsidRPr="009330D5" w:rsidRDefault="00466291" w:rsidP="009330D5">
            <w:pPr>
              <w:pStyle w:val="aff5"/>
            </w:pPr>
            <w:r w:rsidRPr="009330D5">
              <w:t>2022</w:t>
            </w:r>
          </w:p>
        </w:tc>
        <w:tc>
          <w:tcPr>
            <w:tcW w:w="0" w:type="auto"/>
            <w:shd w:val="clear" w:color="auto" w:fill="auto"/>
            <w:vAlign w:val="center"/>
            <w:hideMark/>
          </w:tcPr>
          <w:p w14:paraId="1830345D" w14:textId="77777777" w:rsidR="00466291" w:rsidRPr="009330D5" w:rsidRDefault="00466291" w:rsidP="009330D5">
            <w:pPr>
              <w:pStyle w:val="aff5"/>
            </w:pPr>
            <w:r w:rsidRPr="009330D5">
              <w:t>2023</w:t>
            </w:r>
          </w:p>
        </w:tc>
        <w:tc>
          <w:tcPr>
            <w:tcW w:w="0" w:type="auto"/>
            <w:shd w:val="clear" w:color="auto" w:fill="auto"/>
            <w:vAlign w:val="center"/>
            <w:hideMark/>
          </w:tcPr>
          <w:p w14:paraId="0C559474" w14:textId="77777777" w:rsidR="00466291" w:rsidRPr="009330D5" w:rsidRDefault="00466291" w:rsidP="009330D5">
            <w:pPr>
              <w:pStyle w:val="aff5"/>
            </w:pPr>
            <w:r w:rsidRPr="009330D5">
              <w:t>2024</w:t>
            </w:r>
          </w:p>
        </w:tc>
        <w:tc>
          <w:tcPr>
            <w:tcW w:w="0" w:type="auto"/>
            <w:shd w:val="clear" w:color="auto" w:fill="auto"/>
            <w:vAlign w:val="center"/>
            <w:hideMark/>
          </w:tcPr>
          <w:p w14:paraId="4A2CD040" w14:textId="77777777" w:rsidR="00466291" w:rsidRPr="009330D5" w:rsidRDefault="00466291" w:rsidP="009330D5">
            <w:pPr>
              <w:pStyle w:val="aff5"/>
            </w:pPr>
            <w:r w:rsidRPr="009330D5">
              <w:t>2025</w:t>
            </w:r>
          </w:p>
        </w:tc>
        <w:tc>
          <w:tcPr>
            <w:tcW w:w="0" w:type="auto"/>
            <w:shd w:val="clear" w:color="auto" w:fill="auto"/>
            <w:vAlign w:val="center"/>
            <w:hideMark/>
          </w:tcPr>
          <w:p w14:paraId="343E043D" w14:textId="77777777" w:rsidR="00466291" w:rsidRPr="009330D5" w:rsidRDefault="00466291" w:rsidP="009330D5">
            <w:pPr>
              <w:pStyle w:val="aff5"/>
            </w:pPr>
            <w:r w:rsidRPr="009330D5">
              <w:t>2026</w:t>
            </w:r>
          </w:p>
        </w:tc>
        <w:tc>
          <w:tcPr>
            <w:tcW w:w="0" w:type="auto"/>
            <w:shd w:val="clear" w:color="auto" w:fill="auto"/>
            <w:vAlign w:val="center"/>
            <w:hideMark/>
          </w:tcPr>
          <w:p w14:paraId="4A355B98" w14:textId="77777777" w:rsidR="00466291" w:rsidRPr="009330D5" w:rsidRDefault="00466291" w:rsidP="009330D5">
            <w:pPr>
              <w:pStyle w:val="aff5"/>
            </w:pPr>
            <w:r w:rsidRPr="009330D5">
              <w:t>2027</w:t>
            </w:r>
          </w:p>
        </w:tc>
        <w:tc>
          <w:tcPr>
            <w:tcW w:w="0" w:type="auto"/>
            <w:shd w:val="clear" w:color="auto" w:fill="auto"/>
            <w:vAlign w:val="center"/>
            <w:hideMark/>
          </w:tcPr>
          <w:p w14:paraId="7C07C256" w14:textId="77777777" w:rsidR="00466291" w:rsidRPr="009330D5" w:rsidRDefault="00466291" w:rsidP="009330D5">
            <w:pPr>
              <w:pStyle w:val="aff5"/>
            </w:pPr>
            <w:r w:rsidRPr="009330D5">
              <w:t>2028</w:t>
            </w:r>
          </w:p>
        </w:tc>
      </w:tr>
      <w:tr w:rsidR="00466291" w:rsidRPr="009330D5" w14:paraId="38FE951C" w14:textId="77777777" w:rsidTr="00466291">
        <w:trPr>
          <w:trHeight w:val="20"/>
        </w:trPr>
        <w:tc>
          <w:tcPr>
            <w:tcW w:w="0" w:type="auto"/>
            <w:gridSpan w:val="9"/>
            <w:shd w:val="clear" w:color="auto" w:fill="auto"/>
            <w:noWrap/>
            <w:vAlign w:val="bottom"/>
            <w:hideMark/>
          </w:tcPr>
          <w:p w14:paraId="2626C920" w14:textId="77777777" w:rsidR="00466291" w:rsidRPr="009330D5" w:rsidRDefault="00466291" w:rsidP="009330D5">
            <w:pPr>
              <w:pStyle w:val="aff5"/>
            </w:pPr>
            <w:r w:rsidRPr="009330D5">
              <w:t>ЕТО №1 Филиал "Саратовский" ПАО "Т Плюс"</w:t>
            </w:r>
          </w:p>
        </w:tc>
      </w:tr>
      <w:tr w:rsidR="00466291" w:rsidRPr="009330D5" w14:paraId="57075C78" w14:textId="77777777" w:rsidTr="00466291">
        <w:trPr>
          <w:trHeight w:val="20"/>
        </w:trPr>
        <w:tc>
          <w:tcPr>
            <w:tcW w:w="0" w:type="auto"/>
            <w:gridSpan w:val="9"/>
            <w:shd w:val="clear" w:color="auto" w:fill="auto"/>
            <w:noWrap/>
            <w:vAlign w:val="center"/>
            <w:hideMark/>
          </w:tcPr>
          <w:p w14:paraId="19AB2DC3" w14:textId="77777777" w:rsidR="00466291" w:rsidRPr="009330D5" w:rsidRDefault="00466291" w:rsidP="009330D5">
            <w:pPr>
              <w:pStyle w:val="aff5"/>
            </w:pPr>
            <w:r w:rsidRPr="009330D5">
              <w:t>Балаковская ТЭЦ-4</w:t>
            </w:r>
          </w:p>
        </w:tc>
      </w:tr>
      <w:tr w:rsidR="00466291" w:rsidRPr="009330D5" w14:paraId="5094AAFB" w14:textId="77777777" w:rsidTr="00466291">
        <w:trPr>
          <w:trHeight w:val="20"/>
        </w:trPr>
        <w:tc>
          <w:tcPr>
            <w:tcW w:w="0" w:type="auto"/>
            <w:shd w:val="clear" w:color="auto" w:fill="auto"/>
            <w:noWrap/>
            <w:vAlign w:val="center"/>
            <w:hideMark/>
          </w:tcPr>
          <w:p w14:paraId="50733E23" w14:textId="77777777" w:rsidR="00466291" w:rsidRPr="009330D5" w:rsidRDefault="00466291" w:rsidP="009330D5">
            <w:pPr>
              <w:pStyle w:val="aff5"/>
            </w:pPr>
            <w:r w:rsidRPr="009330D5">
              <w:t>1</w:t>
            </w:r>
          </w:p>
        </w:tc>
        <w:tc>
          <w:tcPr>
            <w:tcW w:w="0" w:type="auto"/>
            <w:shd w:val="clear" w:color="auto" w:fill="auto"/>
            <w:vAlign w:val="center"/>
            <w:hideMark/>
          </w:tcPr>
          <w:p w14:paraId="702396AF" w14:textId="77777777" w:rsidR="00466291" w:rsidRPr="009330D5" w:rsidRDefault="00466291" w:rsidP="009330D5">
            <w:pPr>
              <w:pStyle w:val="aff5"/>
            </w:pPr>
            <w:r w:rsidRPr="009330D5">
              <w:t>Установленная тепловая мощность, в том числе:</w:t>
            </w:r>
          </w:p>
        </w:tc>
        <w:tc>
          <w:tcPr>
            <w:tcW w:w="0" w:type="auto"/>
            <w:shd w:val="clear" w:color="auto" w:fill="auto"/>
            <w:noWrap/>
            <w:vAlign w:val="center"/>
            <w:hideMark/>
          </w:tcPr>
          <w:p w14:paraId="2058ACD7" w14:textId="77777777" w:rsidR="00466291" w:rsidRPr="009330D5" w:rsidRDefault="00466291" w:rsidP="009330D5">
            <w:pPr>
              <w:pStyle w:val="aff5"/>
            </w:pPr>
            <w:r w:rsidRPr="009330D5">
              <w:t>1052,00</w:t>
            </w:r>
          </w:p>
        </w:tc>
        <w:tc>
          <w:tcPr>
            <w:tcW w:w="0" w:type="auto"/>
            <w:shd w:val="clear" w:color="auto" w:fill="auto"/>
            <w:noWrap/>
            <w:vAlign w:val="center"/>
            <w:hideMark/>
          </w:tcPr>
          <w:p w14:paraId="04EB71ED" w14:textId="77777777" w:rsidR="00466291" w:rsidRPr="009330D5" w:rsidRDefault="00466291" w:rsidP="009330D5">
            <w:pPr>
              <w:pStyle w:val="aff5"/>
            </w:pPr>
            <w:r w:rsidRPr="009330D5">
              <w:t>1052,00</w:t>
            </w:r>
          </w:p>
        </w:tc>
        <w:tc>
          <w:tcPr>
            <w:tcW w:w="0" w:type="auto"/>
            <w:shd w:val="clear" w:color="auto" w:fill="auto"/>
            <w:noWrap/>
            <w:vAlign w:val="center"/>
            <w:hideMark/>
          </w:tcPr>
          <w:p w14:paraId="577E3EF4" w14:textId="77777777" w:rsidR="00466291" w:rsidRPr="009330D5" w:rsidRDefault="00466291" w:rsidP="009330D5">
            <w:pPr>
              <w:pStyle w:val="aff5"/>
            </w:pPr>
            <w:r w:rsidRPr="009330D5">
              <w:t>1052,00</w:t>
            </w:r>
          </w:p>
        </w:tc>
        <w:tc>
          <w:tcPr>
            <w:tcW w:w="0" w:type="auto"/>
            <w:shd w:val="clear" w:color="auto" w:fill="auto"/>
            <w:noWrap/>
            <w:vAlign w:val="center"/>
            <w:hideMark/>
          </w:tcPr>
          <w:p w14:paraId="2141F6C7" w14:textId="77777777" w:rsidR="00466291" w:rsidRPr="009330D5" w:rsidRDefault="00466291" w:rsidP="009330D5">
            <w:pPr>
              <w:pStyle w:val="aff5"/>
            </w:pPr>
            <w:r w:rsidRPr="009330D5">
              <w:t>1052,00</w:t>
            </w:r>
          </w:p>
        </w:tc>
        <w:tc>
          <w:tcPr>
            <w:tcW w:w="0" w:type="auto"/>
            <w:shd w:val="clear" w:color="auto" w:fill="auto"/>
            <w:noWrap/>
            <w:vAlign w:val="center"/>
            <w:hideMark/>
          </w:tcPr>
          <w:p w14:paraId="7AA4E57D" w14:textId="77777777" w:rsidR="00466291" w:rsidRPr="009330D5" w:rsidRDefault="00466291" w:rsidP="009330D5">
            <w:pPr>
              <w:pStyle w:val="aff5"/>
            </w:pPr>
            <w:r w:rsidRPr="009330D5">
              <w:t>1052,00</w:t>
            </w:r>
          </w:p>
        </w:tc>
        <w:tc>
          <w:tcPr>
            <w:tcW w:w="0" w:type="auto"/>
            <w:shd w:val="clear" w:color="auto" w:fill="auto"/>
            <w:noWrap/>
            <w:vAlign w:val="center"/>
            <w:hideMark/>
          </w:tcPr>
          <w:p w14:paraId="2304EB44" w14:textId="77777777" w:rsidR="00466291" w:rsidRPr="009330D5" w:rsidRDefault="00466291" w:rsidP="009330D5">
            <w:pPr>
              <w:pStyle w:val="aff5"/>
            </w:pPr>
            <w:r w:rsidRPr="009330D5">
              <w:t>1052,00</w:t>
            </w:r>
          </w:p>
        </w:tc>
        <w:tc>
          <w:tcPr>
            <w:tcW w:w="0" w:type="auto"/>
            <w:shd w:val="clear" w:color="auto" w:fill="auto"/>
            <w:noWrap/>
            <w:vAlign w:val="center"/>
            <w:hideMark/>
          </w:tcPr>
          <w:p w14:paraId="0EC2571D" w14:textId="77777777" w:rsidR="00466291" w:rsidRPr="009330D5" w:rsidRDefault="00466291" w:rsidP="009330D5">
            <w:pPr>
              <w:pStyle w:val="aff5"/>
            </w:pPr>
            <w:r w:rsidRPr="009330D5">
              <w:t>1052,00</w:t>
            </w:r>
          </w:p>
        </w:tc>
      </w:tr>
      <w:tr w:rsidR="00466291" w:rsidRPr="009330D5" w14:paraId="74F2D520" w14:textId="77777777" w:rsidTr="00466291">
        <w:trPr>
          <w:trHeight w:val="20"/>
        </w:trPr>
        <w:tc>
          <w:tcPr>
            <w:tcW w:w="0" w:type="auto"/>
            <w:shd w:val="clear" w:color="auto" w:fill="auto"/>
            <w:noWrap/>
            <w:vAlign w:val="center"/>
            <w:hideMark/>
          </w:tcPr>
          <w:p w14:paraId="727048E8" w14:textId="77777777" w:rsidR="00466291" w:rsidRPr="009330D5" w:rsidRDefault="00466291" w:rsidP="009330D5">
            <w:pPr>
              <w:pStyle w:val="aff5"/>
            </w:pPr>
            <w:r w:rsidRPr="009330D5">
              <w:t xml:space="preserve"> 1.1</w:t>
            </w:r>
          </w:p>
        </w:tc>
        <w:tc>
          <w:tcPr>
            <w:tcW w:w="0" w:type="auto"/>
            <w:shd w:val="clear" w:color="auto" w:fill="auto"/>
            <w:vAlign w:val="center"/>
            <w:hideMark/>
          </w:tcPr>
          <w:p w14:paraId="58A9D16F" w14:textId="77777777" w:rsidR="00466291" w:rsidRPr="009330D5" w:rsidRDefault="00466291" w:rsidP="009330D5">
            <w:pPr>
              <w:pStyle w:val="aff5"/>
            </w:pPr>
            <w:r w:rsidRPr="009330D5">
              <w:t>отборы паровых турбин, в том числе:</w:t>
            </w:r>
          </w:p>
        </w:tc>
        <w:tc>
          <w:tcPr>
            <w:tcW w:w="0" w:type="auto"/>
            <w:shd w:val="clear" w:color="auto" w:fill="auto"/>
            <w:noWrap/>
            <w:vAlign w:val="center"/>
            <w:hideMark/>
          </w:tcPr>
          <w:p w14:paraId="05D4718F" w14:textId="77777777" w:rsidR="00466291" w:rsidRPr="009330D5" w:rsidRDefault="00466291" w:rsidP="009330D5">
            <w:pPr>
              <w:pStyle w:val="aff5"/>
            </w:pPr>
            <w:r w:rsidRPr="009330D5">
              <w:t>692,00</w:t>
            </w:r>
          </w:p>
        </w:tc>
        <w:tc>
          <w:tcPr>
            <w:tcW w:w="0" w:type="auto"/>
            <w:shd w:val="clear" w:color="auto" w:fill="auto"/>
            <w:noWrap/>
            <w:vAlign w:val="center"/>
            <w:hideMark/>
          </w:tcPr>
          <w:p w14:paraId="42153372" w14:textId="77777777" w:rsidR="00466291" w:rsidRPr="009330D5" w:rsidRDefault="00466291" w:rsidP="009330D5">
            <w:pPr>
              <w:pStyle w:val="aff5"/>
            </w:pPr>
            <w:r w:rsidRPr="009330D5">
              <w:t>692,00</w:t>
            </w:r>
          </w:p>
        </w:tc>
        <w:tc>
          <w:tcPr>
            <w:tcW w:w="0" w:type="auto"/>
            <w:shd w:val="clear" w:color="auto" w:fill="auto"/>
            <w:noWrap/>
            <w:vAlign w:val="center"/>
            <w:hideMark/>
          </w:tcPr>
          <w:p w14:paraId="4263749B" w14:textId="77777777" w:rsidR="00466291" w:rsidRPr="009330D5" w:rsidRDefault="00466291" w:rsidP="009330D5">
            <w:pPr>
              <w:pStyle w:val="aff5"/>
            </w:pPr>
            <w:r w:rsidRPr="009330D5">
              <w:t>692,00</w:t>
            </w:r>
          </w:p>
        </w:tc>
        <w:tc>
          <w:tcPr>
            <w:tcW w:w="0" w:type="auto"/>
            <w:shd w:val="clear" w:color="auto" w:fill="auto"/>
            <w:noWrap/>
            <w:vAlign w:val="center"/>
            <w:hideMark/>
          </w:tcPr>
          <w:p w14:paraId="7C7D3020" w14:textId="77777777" w:rsidR="00466291" w:rsidRPr="009330D5" w:rsidRDefault="00466291" w:rsidP="009330D5">
            <w:pPr>
              <w:pStyle w:val="aff5"/>
            </w:pPr>
            <w:r w:rsidRPr="009330D5">
              <w:t>692,00</w:t>
            </w:r>
          </w:p>
        </w:tc>
        <w:tc>
          <w:tcPr>
            <w:tcW w:w="0" w:type="auto"/>
            <w:shd w:val="clear" w:color="auto" w:fill="auto"/>
            <w:noWrap/>
            <w:vAlign w:val="center"/>
            <w:hideMark/>
          </w:tcPr>
          <w:p w14:paraId="69AC4950" w14:textId="77777777" w:rsidR="00466291" w:rsidRPr="009330D5" w:rsidRDefault="00466291" w:rsidP="009330D5">
            <w:pPr>
              <w:pStyle w:val="aff5"/>
            </w:pPr>
            <w:r w:rsidRPr="009330D5">
              <w:t>692,00</w:t>
            </w:r>
          </w:p>
        </w:tc>
        <w:tc>
          <w:tcPr>
            <w:tcW w:w="0" w:type="auto"/>
            <w:shd w:val="clear" w:color="auto" w:fill="auto"/>
            <w:noWrap/>
            <w:vAlign w:val="center"/>
            <w:hideMark/>
          </w:tcPr>
          <w:p w14:paraId="11856E7D" w14:textId="77777777" w:rsidR="00466291" w:rsidRPr="009330D5" w:rsidRDefault="00466291" w:rsidP="009330D5">
            <w:pPr>
              <w:pStyle w:val="aff5"/>
            </w:pPr>
            <w:r w:rsidRPr="009330D5">
              <w:t>692,00</w:t>
            </w:r>
          </w:p>
        </w:tc>
        <w:tc>
          <w:tcPr>
            <w:tcW w:w="0" w:type="auto"/>
            <w:shd w:val="clear" w:color="auto" w:fill="auto"/>
            <w:noWrap/>
            <w:vAlign w:val="center"/>
            <w:hideMark/>
          </w:tcPr>
          <w:p w14:paraId="46EC5E84" w14:textId="77777777" w:rsidR="00466291" w:rsidRPr="009330D5" w:rsidRDefault="00466291" w:rsidP="009330D5">
            <w:pPr>
              <w:pStyle w:val="aff5"/>
            </w:pPr>
            <w:r w:rsidRPr="009330D5">
              <w:t>692,00</w:t>
            </w:r>
          </w:p>
        </w:tc>
      </w:tr>
      <w:tr w:rsidR="00466291" w:rsidRPr="009330D5" w14:paraId="23A884D8" w14:textId="77777777" w:rsidTr="00466291">
        <w:trPr>
          <w:trHeight w:val="20"/>
        </w:trPr>
        <w:tc>
          <w:tcPr>
            <w:tcW w:w="0" w:type="auto"/>
            <w:shd w:val="clear" w:color="auto" w:fill="auto"/>
            <w:noWrap/>
            <w:vAlign w:val="center"/>
            <w:hideMark/>
          </w:tcPr>
          <w:p w14:paraId="22E73166" w14:textId="77777777" w:rsidR="00466291" w:rsidRPr="009330D5" w:rsidRDefault="00466291" w:rsidP="009330D5">
            <w:pPr>
              <w:pStyle w:val="aff5"/>
            </w:pPr>
            <w:r w:rsidRPr="009330D5">
              <w:t xml:space="preserve"> 1.1.1</w:t>
            </w:r>
          </w:p>
        </w:tc>
        <w:tc>
          <w:tcPr>
            <w:tcW w:w="0" w:type="auto"/>
            <w:shd w:val="clear" w:color="auto" w:fill="auto"/>
            <w:vAlign w:val="center"/>
            <w:hideMark/>
          </w:tcPr>
          <w:p w14:paraId="1A5EEACD" w14:textId="77777777" w:rsidR="00466291" w:rsidRPr="009330D5" w:rsidRDefault="00466291" w:rsidP="009330D5">
            <w:pPr>
              <w:pStyle w:val="aff5"/>
            </w:pPr>
            <w:r w:rsidRPr="009330D5">
              <w:t>производственных показателей (с учетом противодавления)</w:t>
            </w:r>
          </w:p>
        </w:tc>
        <w:tc>
          <w:tcPr>
            <w:tcW w:w="0" w:type="auto"/>
            <w:shd w:val="clear" w:color="auto" w:fill="auto"/>
            <w:noWrap/>
            <w:vAlign w:val="center"/>
            <w:hideMark/>
          </w:tcPr>
          <w:p w14:paraId="46627EA8" w14:textId="77777777" w:rsidR="00466291" w:rsidRPr="009330D5" w:rsidRDefault="00466291" w:rsidP="009330D5">
            <w:pPr>
              <w:pStyle w:val="aff5"/>
            </w:pPr>
            <w:r w:rsidRPr="009330D5">
              <w:t>210,00</w:t>
            </w:r>
          </w:p>
        </w:tc>
        <w:tc>
          <w:tcPr>
            <w:tcW w:w="0" w:type="auto"/>
            <w:shd w:val="clear" w:color="auto" w:fill="auto"/>
            <w:noWrap/>
            <w:vAlign w:val="center"/>
            <w:hideMark/>
          </w:tcPr>
          <w:p w14:paraId="4BA1D81C" w14:textId="77777777" w:rsidR="00466291" w:rsidRPr="009330D5" w:rsidRDefault="00466291" w:rsidP="009330D5">
            <w:pPr>
              <w:pStyle w:val="aff5"/>
            </w:pPr>
            <w:r w:rsidRPr="009330D5">
              <w:t>210,00</w:t>
            </w:r>
          </w:p>
        </w:tc>
        <w:tc>
          <w:tcPr>
            <w:tcW w:w="0" w:type="auto"/>
            <w:shd w:val="clear" w:color="auto" w:fill="auto"/>
            <w:noWrap/>
            <w:vAlign w:val="center"/>
            <w:hideMark/>
          </w:tcPr>
          <w:p w14:paraId="1AEC854A" w14:textId="77777777" w:rsidR="00466291" w:rsidRPr="009330D5" w:rsidRDefault="00466291" w:rsidP="009330D5">
            <w:pPr>
              <w:pStyle w:val="aff5"/>
            </w:pPr>
            <w:r w:rsidRPr="009330D5">
              <w:t>210,00</w:t>
            </w:r>
          </w:p>
        </w:tc>
        <w:tc>
          <w:tcPr>
            <w:tcW w:w="0" w:type="auto"/>
            <w:shd w:val="clear" w:color="auto" w:fill="auto"/>
            <w:noWrap/>
            <w:vAlign w:val="center"/>
            <w:hideMark/>
          </w:tcPr>
          <w:p w14:paraId="7EC2168F" w14:textId="77777777" w:rsidR="00466291" w:rsidRPr="009330D5" w:rsidRDefault="00466291" w:rsidP="009330D5">
            <w:pPr>
              <w:pStyle w:val="aff5"/>
            </w:pPr>
            <w:r w:rsidRPr="009330D5">
              <w:t>210,00</w:t>
            </w:r>
          </w:p>
        </w:tc>
        <w:tc>
          <w:tcPr>
            <w:tcW w:w="0" w:type="auto"/>
            <w:shd w:val="clear" w:color="auto" w:fill="auto"/>
            <w:noWrap/>
            <w:vAlign w:val="center"/>
            <w:hideMark/>
          </w:tcPr>
          <w:p w14:paraId="76E8725E" w14:textId="77777777" w:rsidR="00466291" w:rsidRPr="009330D5" w:rsidRDefault="00466291" w:rsidP="009330D5">
            <w:pPr>
              <w:pStyle w:val="aff5"/>
            </w:pPr>
            <w:r w:rsidRPr="009330D5">
              <w:t>210,00</w:t>
            </w:r>
          </w:p>
        </w:tc>
        <w:tc>
          <w:tcPr>
            <w:tcW w:w="0" w:type="auto"/>
            <w:shd w:val="clear" w:color="auto" w:fill="auto"/>
            <w:noWrap/>
            <w:vAlign w:val="center"/>
            <w:hideMark/>
          </w:tcPr>
          <w:p w14:paraId="4E787B41" w14:textId="77777777" w:rsidR="00466291" w:rsidRPr="009330D5" w:rsidRDefault="00466291" w:rsidP="009330D5">
            <w:pPr>
              <w:pStyle w:val="aff5"/>
            </w:pPr>
            <w:r w:rsidRPr="009330D5">
              <w:t>210,00</w:t>
            </w:r>
          </w:p>
        </w:tc>
        <w:tc>
          <w:tcPr>
            <w:tcW w:w="0" w:type="auto"/>
            <w:shd w:val="clear" w:color="auto" w:fill="auto"/>
            <w:noWrap/>
            <w:vAlign w:val="center"/>
            <w:hideMark/>
          </w:tcPr>
          <w:p w14:paraId="7F1D573C" w14:textId="77777777" w:rsidR="00466291" w:rsidRPr="009330D5" w:rsidRDefault="00466291" w:rsidP="009330D5">
            <w:pPr>
              <w:pStyle w:val="aff5"/>
            </w:pPr>
            <w:r w:rsidRPr="009330D5">
              <w:t>210,00</w:t>
            </w:r>
          </w:p>
        </w:tc>
      </w:tr>
      <w:tr w:rsidR="00466291" w:rsidRPr="009330D5" w14:paraId="74C81E22" w14:textId="77777777" w:rsidTr="00466291">
        <w:trPr>
          <w:trHeight w:val="20"/>
        </w:trPr>
        <w:tc>
          <w:tcPr>
            <w:tcW w:w="0" w:type="auto"/>
            <w:shd w:val="clear" w:color="auto" w:fill="auto"/>
            <w:noWrap/>
            <w:vAlign w:val="center"/>
            <w:hideMark/>
          </w:tcPr>
          <w:p w14:paraId="12FD299D" w14:textId="77777777" w:rsidR="00466291" w:rsidRPr="009330D5" w:rsidRDefault="00466291" w:rsidP="009330D5">
            <w:pPr>
              <w:pStyle w:val="aff5"/>
            </w:pPr>
            <w:r w:rsidRPr="009330D5">
              <w:t xml:space="preserve"> 1.1.2</w:t>
            </w:r>
          </w:p>
        </w:tc>
        <w:tc>
          <w:tcPr>
            <w:tcW w:w="0" w:type="auto"/>
            <w:shd w:val="clear" w:color="auto" w:fill="auto"/>
            <w:vAlign w:val="center"/>
            <w:hideMark/>
          </w:tcPr>
          <w:p w14:paraId="15322908" w14:textId="77777777" w:rsidR="00466291" w:rsidRPr="009330D5" w:rsidRDefault="00466291" w:rsidP="009330D5">
            <w:pPr>
              <w:pStyle w:val="aff5"/>
            </w:pPr>
            <w:r w:rsidRPr="009330D5">
              <w:t>теплофикационных показателей (с учетом противодавления)</w:t>
            </w:r>
          </w:p>
        </w:tc>
        <w:tc>
          <w:tcPr>
            <w:tcW w:w="0" w:type="auto"/>
            <w:shd w:val="clear" w:color="auto" w:fill="auto"/>
            <w:noWrap/>
            <w:vAlign w:val="center"/>
            <w:hideMark/>
          </w:tcPr>
          <w:p w14:paraId="405CC5D6" w14:textId="77777777" w:rsidR="00466291" w:rsidRPr="009330D5" w:rsidRDefault="00466291" w:rsidP="009330D5">
            <w:pPr>
              <w:pStyle w:val="aff5"/>
            </w:pPr>
            <w:r w:rsidRPr="009330D5">
              <w:t>482,00</w:t>
            </w:r>
          </w:p>
        </w:tc>
        <w:tc>
          <w:tcPr>
            <w:tcW w:w="0" w:type="auto"/>
            <w:shd w:val="clear" w:color="auto" w:fill="auto"/>
            <w:noWrap/>
            <w:vAlign w:val="center"/>
            <w:hideMark/>
          </w:tcPr>
          <w:p w14:paraId="421E89D8" w14:textId="77777777" w:rsidR="00466291" w:rsidRPr="009330D5" w:rsidRDefault="00466291" w:rsidP="009330D5">
            <w:pPr>
              <w:pStyle w:val="aff5"/>
            </w:pPr>
            <w:r w:rsidRPr="009330D5">
              <w:t>482,00</w:t>
            </w:r>
          </w:p>
        </w:tc>
        <w:tc>
          <w:tcPr>
            <w:tcW w:w="0" w:type="auto"/>
            <w:shd w:val="clear" w:color="auto" w:fill="auto"/>
            <w:noWrap/>
            <w:vAlign w:val="center"/>
            <w:hideMark/>
          </w:tcPr>
          <w:p w14:paraId="289AFAE9" w14:textId="77777777" w:rsidR="00466291" w:rsidRPr="009330D5" w:rsidRDefault="00466291" w:rsidP="009330D5">
            <w:pPr>
              <w:pStyle w:val="aff5"/>
            </w:pPr>
            <w:r w:rsidRPr="009330D5">
              <w:t>482,00</w:t>
            </w:r>
          </w:p>
        </w:tc>
        <w:tc>
          <w:tcPr>
            <w:tcW w:w="0" w:type="auto"/>
            <w:shd w:val="clear" w:color="auto" w:fill="auto"/>
            <w:noWrap/>
            <w:vAlign w:val="center"/>
            <w:hideMark/>
          </w:tcPr>
          <w:p w14:paraId="5C989582" w14:textId="77777777" w:rsidR="00466291" w:rsidRPr="009330D5" w:rsidRDefault="00466291" w:rsidP="009330D5">
            <w:pPr>
              <w:pStyle w:val="aff5"/>
            </w:pPr>
            <w:r w:rsidRPr="009330D5">
              <w:t>482,00</w:t>
            </w:r>
          </w:p>
        </w:tc>
        <w:tc>
          <w:tcPr>
            <w:tcW w:w="0" w:type="auto"/>
            <w:shd w:val="clear" w:color="auto" w:fill="auto"/>
            <w:noWrap/>
            <w:vAlign w:val="center"/>
            <w:hideMark/>
          </w:tcPr>
          <w:p w14:paraId="64AC8666" w14:textId="77777777" w:rsidR="00466291" w:rsidRPr="009330D5" w:rsidRDefault="00466291" w:rsidP="009330D5">
            <w:pPr>
              <w:pStyle w:val="aff5"/>
            </w:pPr>
            <w:r w:rsidRPr="009330D5">
              <w:t>482,00</w:t>
            </w:r>
          </w:p>
        </w:tc>
        <w:tc>
          <w:tcPr>
            <w:tcW w:w="0" w:type="auto"/>
            <w:shd w:val="clear" w:color="auto" w:fill="auto"/>
            <w:noWrap/>
            <w:vAlign w:val="center"/>
            <w:hideMark/>
          </w:tcPr>
          <w:p w14:paraId="49ACDFA8" w14:textId="77777777" w:rsidR="00466291" w:rsidRPr="009330D5" w:rsidRDefault="00466291" w:rsidP="009330D5">
            <w:pPr>
              <w:pStyle w:val="aff5"/>
            </w:pPr>
            <w:r w:rsidRPr="009330D5">
              <w:t>482,00</w:t>
            </w:r>
          </w:p>
        </w:tc>
        <w:tc>
          <w:tcPr>
            <w:tcW w:w="0" w:type="auto"/>
            <w:shd w:val="clear" w:color="auto" w:fill="auto"/>
            <w:noWrap/>
            <w:vAlign w:val="center"/>
            <w:hideMark/>
          </w:tcPr>
          <w:p w14:paraId="080CF964" w14:textId="77777777" w:rsidR="00466291" w:rsidRPr="009330D5" w:rsidRDefault="00466291" w:rsidP="009330D5">
            <w:pPr>
              <w:pStyle w:val="aff5"/>
            </w:pPr>
            <w:r w:rsidRPr="009330D5">
              <w:t>482,00</w:t>
            </w:r>
          </w:p>
        </w:tc>
      </w:tr>
      <w:tr w:rsidR="00466291" w:rsidRPr="009330D5" w14:paraId="5EBE9051" w14:textId="77777777" w:rsidTr="00466291">
        <w:trPr>
          <w:trHeight w:val="20"/>
        </w:trPr>
        <w:tc>
          <w:tcPr>
            <w:tcW w:w="0" w:type="auto"/>
            <w:shd w:val="clear" w:color="auto" w:fill="auto"/>
            <w:noWrap/>
            <w:vAlign w:val="center"/>
            <w:hideMark/>
          </w:tcPr>
          <w:p w14:paraId="3C38F005" w14:textId="77777777" w:rsidR="00466291" w:rsidRPr="009330D5" w:rsidRDefault="00466291" w:rsidP="009330D5">
            <w:pPr>
              <w:pStyle w:val="aff5"/>
            </w:pPr>
            <w:r w:rsidRPr="009330D5">
              <w:t xml:space="preserve"> 1.2</w:t>
            </w:r>
          </w:p>
        </w:tc>
        <w:tc>
          <w:tcPr>
            <w:tcW w:w="0" w:type="auto"/>
            <w:shd w:val="clear" w:color="auto" w:fill="auto"/>
            <w:vAlign w:val="center"/>
            <w:hideMark/>
          </w:tcPr>
          <w:p w14:paraId="6F5CB86B" w14:textId="77777777" w:rsidR="00466291" w:rsidRPr="009330D5" w:rsidRDefault="00466291" w:rsidP="009330D5">
            <w:pPr>
              <w:pStyle w:val="aff5"/>
            </w:pPr>
            <w:r w:rsidRPr="009330D5">
              <w:t>РОУ</w:t>
            </w:r>
          </w:p>
        </w:tc>
        <w:tc>
          <w:tcPr>
            <w:tcW w:w="0" w:type="auto"/>
            <w:shd w:val="clear" w:color="auto" w:fill="auto"/>
            <w:noWrap/>
            <w:vAlign w:val="center"/>
            <w:hideMark/>
          </w:tcPr>
          <w:p w14:paraId="531BE172" w14:textId="77777777" w:rsidR="00466291" w:rsidRPr="009330D5" w:rsidRDefault="00466291" w:rsidP="009330D5">
            <w:pPr>
              <w:pStyle w:val="aff5"/>
            </w:pPr>
            <w:r w:rsidRPr="009330D5">
              <w:t>0,00</w:t>
            </w:r>
          </w:p>
        </w:tc>
        <w:tc>
          <w:tcPr>
            <w:tcW w:w="0" w:type="auto"/>
            <w:shd w:val="clear" w:color="auto" w:fill="auto"/>
            <w:noWrap/>
            <w:vAlign w:val="center"/>
            <w:hideMark/>
          </w:tcPr>
          <w:p w14:paraId="6FA4C6ED" w14:textId="77777777" w:rsidR="00466291" w:rsidRPr="009330D5" w:rsidRDefault="00466291" w:rsidP="009330D5">
            <w:pPr>
              <w:pStyle w:val="aff5"/>
            </w:pPr>
            <w:r w:rsidRPr="009330D5">
              <w:t>0,00</w:t>
            </w:r>
          </w:p>
        </w:tc>
        <w:tc>
          <w:tcPr>
            <w:tcW w:w="0" w:type="auto"/>
            <w:shd w:val="clear" w:color="auto" w:fill="auto"/>
            <w:noWrap/>
            <w:vAlign w:val="center"/>
            <w:hideMark/>
          </w:tcPr>
          <w:p w14:paraId="1F705D3F" w14:textId="77777777" w:rsidR="00466291" w:rsidRPr="009330D5" w:rsidRDefault="00466291" w:rsidP="009330D5">
            <w:pPr>
              <w:pStyle w:val="aff5"/>
            </w:pPr>
            <w:r w:rsidRPr="009330D5">
              <w:t>0,00</w:t>
            </w:r>
          </w:p>
        </w:tc>
        <w:tc>
          <w:tcPr>
            <w:tcW w:w="0" w:type="auto"/>
            <w:shd w:val="clear" w:color="auto" w:fill="auto"/>
            <w:noWrap/>
            <w:vAlign w:val="center"/>
            <w:hideMark/>
          </w:tcPr>
          <w:p w14:paraId="34B60A23" w14:textId="77777777" w:rsidR="00466291" w:rsidRPr="009330D5" w:rsidRDefault="00466291" w:rsidP="009330D5">
            <w:pPr>
              <w:pStyle w:val="aff5"/>
            </w:pPr>
            <w:r w:rsidRPr="009330D5">
              <w:t>0,00</w:t>
            </w:r>
          </w:p>
        </w:tc>
        <w:tc>
          <w:tcPr>
            <w:tcW w:w="0" w:type="auto"/>
            <w:shd w:val="clear" w:color="auto" w:fill="auto"/>
            <w:noWrap/>
            <w:vAlign w:val="center"/>
            <w:hideMark/>
          </w:tcPr>
          <w:p w14:paraId="46AFA8CC" w14:textId="77777777" w:rsidR="00466291" w:rsidRPr="009330D5" w:rsidRDefault="00466291" w:rsidP="009330D5">
            <w:pPr>
              <w:pStyle w:val="aff5"/>
            </w:pPr>
            <w:r w:rsidRPr="009330D5">
              <w:t>0,00</w:t>
            </w:r>
          </w:p>
        </w:tc>
        <w:tc>
          <w:tcPr>
            <w:tcW w:w="0" w:type="auto"/>
            <w:shd w:val="clear" w:color="auto" w:fill="auto"/>
            <w:noWrap/>
            <w:vAlign w:val="center"/>
            <w:hideMark/>
          </w:tcPr>
          <w:p w14:paraId="5BEB69E8" w14:textId="77777777" w:rsidR="00466291" w:rsidRPr="009330D5" w:rsidRDefault="00466291" w:rsidP="009330D5">
            <w:pPr>
              <w:pStyle w:val="aff5"/>
            </w:pPr>
            <w:r w:rsidRPr="009330D5">
              <w:t>0,00</w:t>
            </w:r>
          </w:p>
        </w:tc>
        <w:tc>
          <w:tcPr>
            <w:tcW w:w="0" w:type="auto"/>
            <w:shd w:val="clear" w:color="auto" w:fill="auto"/>
            <w:noWrap/>
            <w:vAlign w:val="center"/>
            <w:hideMark/>
          </w:tcPr>
          <w:p w14:paraId="714AD447" w14:textId="77777777" w:rsidR="00466291" w:rsidRPr="009330D5" w:rsidRDefault="00466291" w:rsidP="009330D5">
            <w:pPr>
              <w:pStyle w:val="aff5"/>
            </w:pPr>
            <w:r w:rsidRPr="009330D5">
              <w:t>0,00</w:t>
            </w:r>
          </w:p>
        </w:tc>
      </w:tr>
      <w:tr w:rsidR="00466291" w:rsidRPr="009330D5" w14:paraId="01D00556" w14:textId="77777777" w:rsidTr="00466291">
        <w:trPr>
          <w:trHeight w:val="20"/>
        </w:trPr>
        <w:tc>
          <w:tcPr>
            <w:tcW w:w="0" w:type="auto"/>
            <w:shd w:val="clear" w:color="auto" w:fill="auto"/>
            <w:noWrap/>
            <w:vAlign w:val="center"/>
            <w:hideMark/>
          </w:tcPr>
          <w:p w14:paraId="4FB35C40" w14:textId="77777777" w:rsidR="00466291" w:rsidRPr="009330D5" w:rsidRDefault="00466291" w:rsidP="009330D5">
            <w:pPr>
              <w:pStyle w:val="aff5"/>
            </w:pPr>
            <w:r w:rsidRPr="009330D5">
              <w:t xml:space="preserve"> 1.3</w:t>
            </w:r>
          </w:p>
        </w:tc>
        <w:tc>
          <w:tcPr>
            <w:tcW w:w="0" w:type="auto"/>
            <w:shd w:val="clear" w:color="auto" w:fill="auto"/>
            <w:vAlign w:val="center"/>
            <w:hideMark/>
          </w:tcPr>
          <w:p w14:paraId="2EE6E183" w14:textId="77777777" w:rsidR="00466291" w:rsidRPr="009330D5" w:rsidRDefault="00466291" w:rsidP="009330D5">
            <w:pPr>
              <w:pStyle w:val="aff5"/>
            </w:pPr>
            <w:r w:rsidRPr="009330D5">
              <w:t>ПВК</w:t>
            </w:r>
          </w:p>
        </w:tc>
        <w:tc>
          <w:tcPr>
            <w:tcW w:w="0" w:type="auto"/>
            <w:shd w:val="clear" w:color="auto" w:fill="auto"/>
            <w:noWrap/>
            <w:vAlign w:val="center"/>
            <w:hideMark/>
          </w:tcPr>
          <w:p w14:paraId="6A662565" w14:textId="77777777" w:rsidR="00466291" w:rsidRPr="009330D5" w:rsidRDefault="00466291" w:rsidP="009330D5">
            <w:pPr>
              <w:pStyle w:val="aff5"/>
            </w:pPr>
            <w:r w:rsidRPr="009330D5">
              <w:t>360,00</w:t>
            </w:r>
          </w:p>
        </w:tc>
        <w:tc>
          <w:tcPr>
            <w:tcW w:w="0" w:type="auto"/>
            <w:shd w:val="clear" w:color="auto" w:fill="auto"/>
            <w:noWrap/>
            <w:vAlign w:val="center"/>
            <w:hideMark/>
          </w:tcPr>
          <w:p w14:paraId="6BB5867B" w14:textId="77777777" w:rsidR="00466291" w:rsidRPr="009330D5" w:rsidRDefault="00466291" w:rsidP="009330D5">
            <w:pPr>
              <w:pStyle w:val="aff5"/>
            </w:pPr>
            <w:r w:rsidRPr="009330D5">
              <w:t>360,00</w:t>
            </w:r>
          </w:p>
        </w:tc>
        <w:tc>
          <w:tcPr>
            <w:tcW w:w="0" w:type="auto"/>
            <w:shd w:val="clear" w:color="auto" w:fill="auto"/>
            <w:noWrap/>
            <w:vAlign w:val="center"/>
            <w:hideMark/>
          </w:tcPr>
          <w:p w14:paraId="2DF50104" w14:textId="77777777" w:rsidR="00466291" w:rsidRPr="009330D5" w:rsidRDefault="00466291" w:rsidP="009330D5">
            <w:pPr>
              <w:pStyle w:val="aff5"/>
            </w:pPr>
            <w:r w:rsidRPr="009330D5">
              <w:t>360,00</w:t>
            </w:r>
          </w:p>
        </w:tc>
        <w:tc>
          <w:tcPr>
            <w:tcW w:w="0" w:type="auto"/>
            <w:shd w:val="clear" w:color="auto" w:fill="auto"/>
            <w:noWrap/>
            <w:vAlign w:val="center"/>
            <w:hideMark/>
          </w:tcPr>
          <w:p w14:paraId="2B34B253" w14:textId="77777777" w:rsidR="00466291" w:rsidRPr="009330D5" w:rsidRDefault="00466291" w:rsidP="009330D5">
            <w:pPr>
              <w:pStyle w:val="aff5"/>
            </w:pPr>
            <w:r w:rsidRPr="009330D5">
              <w:t>360,00</w:t>
            </w:r>
          </w:p>
        </w:tc>
        <w:tc>
          <w:tcPr>
            <w:tcW w:w="0" w:type="auto"/>
            <w:shd w:val="clear" w:color="auto" w:fill="auto"/>
            <w:noWrap/>
            <w:vAlign w:val="center"/>
            <w:hideMark/>
          </w:tcPr>
          <w:p w14:paraId="1FA9D2A7" w14:textId="77777777" w:rsidR="00466291" w:rsidRPr="009330D5" w:rsidRDefault="00466291" w:rsidP="009330D5">
            <w:pPr>
              <w:pStyle w:val="aff5"/>
            </w:pPr>
            <w:r w:rsidRPr="009330D5">
              <w:t>360,00</w:t>
            </w:r>
          </w:p>
        </w:tc>
        <w:tc>
          <w:tcPr>
            <w:tcW w:w="0" w:type="auto"/>
            <w:shd w:val="clear" w:color="auto" w:fill="auto"/>
            <w:noWrap/>
            <w:vAlign w:val="center"/>
            <w:hideMark/>
          </w:tcPr>
          <w:p w14:paraId="5103027F" w14:textId="77777777" w:rsidR="00466291" w:rsidRPr="009330D5" w:rsidRDefault="00466291" w:rsidP="009330D5">
            <w:pPr>
              <w:pStyle w:val="aff5"/>
            </w:pPr>
            <w:r w:rsidRPr="009330D5">
              <w:t>360,00</w:t>
            </w:r>
          </w:p>
        </w:tc>
        <w:tc>
          <w:tcPr>
            <w:tcW w:w="0" w:type="auto"/>
            <w:shd w:val="clear" w:color="auto" w:fill="auto"/>
            <w:noWrap/>
            <w:vAlign w:val="center"/>
            <w:hideMark/>
          </w:tcPr>
          <w:p w14:paraId="7B8393F5" w14:textId="77777777" w:rsidR="00466291" w:rsidRPr="009330D5" w:rsidRDefault="00466291" w:rsidP="009330D5">
            <w:pPr>
              <w:pStyle w:val="aff5"/>
            </w:pPr>
            <w:r w:rsidRPr="009330D5">
              <w:t>360,00</w:t>
            </w:r>
          </w:p>
        </w:tc>
      </w:tr>
      <w:tr w:rsidR="00466291" w:rsidRPr="009330D5" w14:paraId="01E16835" w14:textId="77777777" w:rsidTr="00466291">
        <w:trPr>
          <w:trHeight w:val="20"/>
        </w:trPr>
        <w:tc>
          <w:tcPr>
            <w:tcW w:w="0" w:type="auto"/>
            <w:shd w:val="clear" w:color="auto" w:fill="auto"/>
            <w:noWrap/>
            <w:vAlign w:val="center"/>
            <w:hideMark/>
          </w:tcPr>
          <w:p w14:paraId="246953F0" w14:textId="77777777" w:rsidR="00466291" w:rsidRPr="009330D5" w:rsidRDefault="00466291" w:rsidP="009330D5">
            <w:pPr>
              <w:pStyle w:val="aff5"/>
            </w:pPr>
            <w:r w:rsidRPr="009330D5">
              <w:t xml:space="preserve"> 1.4</w:t>
            </w:r>
          </w:p>
        </w:tc>
        <w:tc>
          <w:tcPr>
            <w:tcW w:w="0" w:type="auto"/>
            <w:shd w:val="clear" w:color="auto" w:fill="auto"/>
            <w:vAlign w:val="center"/>
            <w:hideMark/>
          </w:tcPr>
          <w:p w14:paraId="77C5F1A8" w14:textId="77777777" w:rsidR="00466291" w:rsidRPr="009330D5" w:rsidRDefault="00466291" w:rsidP="009330D5">
            <w:pPr>
              <w:pStyle w:val="aff5"/>
            </w:pPr>
            <w:r w:rsidRPr="009330D5">
              <w:t>прочее</w:t>
            </w:r>
          </w:p>
        </w:tc>
        <w:tc>
          <w:tcPr>
            <w:tcW w:w="0" w:type="auto"/>
            <w:shd w:val="clear" w:color="auto" w:fill="auto"/>
            <w:noWrap/>
            <w:vAlign w:val="center"/>
            <w:hideMark/>
          </w:tcPr>
          <w:p w14:paraId="7FD4B835" w14:textId="77777777" w:rsidR="00466291" w:rsidRPr="009330D5" w:rsidRDefault="00466291" w:rsidP="009330D5">
            <w:pPr>
              <w:pStyle w:val="aff5"/>
            </w:pPr>
            <w:r w:rsidRPr="009330D5">
              <w:t>0,00</w:t>
            </w:r>
          </w:p>
        </w:tc>
        <w:tc>
          <w:tcPr>
            <w:tcW w:w="0" w:type="auto"/>
            <w:shd w:val="clear" w:color="auto" w:fill="auto"/>
            <w:noWrap/>
            <w:vAlign w:val="center"/>
            <w:hideMark/>
          </w:tcPr>
          <w:p w14:paraId="1EABC4F6" w14:textId="77777777" w:rsidR="00466291" w:rsidRPr="009330D5" w:rsidRDefault="00466291" w:rsidP="009330D5">
            <w:pPr>
              <w:pStyle w:val="aff5"/>
            </w:pPr>
            <w:r w:rsidRPr="009330D5">
              <w:t>0,00</w:t>
            </w:r>
          </w:p>
        </w:tc>
        <w:tc>
          <w:tcPr>
            <w:tcW w:w="0" w:type="auto"/>
            <w:shd w:val="clear" w:color="auto" w:fill="auto"/>
            <w:noWrap/>
            <w:vAlign w:val="center"/>
            <w:hideMark/>
          </w:tcPr>
          <w:p w14:paraId="3EAFE703" w14:textId="77777777" w:rsidR="00466291" w:rsidRPr="009330D5" w:rsidRDefault="00466291" w:rsidP="009330D5">
            <w:pPr>
              <w:pStyle w:val="aff5"/>
            </w:pPr>
            <w:r w:rsidRPr="009330D5">
              <w:t>0,00</w:t>
            </w:r>
          </w:p>
        </w:tc>
        <w:tc>
          <w:tcPr>
            <w:tcW w:w="0" w:type="auto"/>
            <w:shd w:val="clear" w:color="auto" w:fill="auto"/>
            <w:noWrap/>
            <w:vAlign w:val="center"/>
            <w:hideMark/>
          </w:tcPr>
          <w:p w14:paraId="7D3E292A" w14:textId="77777777" w:rsidR="00466291" w:rsidRPr="009330D5" w:rsidRDefault="00466291" w:rsidP="009330D5">
            <w:pPr>
              <w:pStyle w:val="aff5"/>
            </w:pPr>
            <w:r w:rsidRPr="009330D5">
              <w:t>0,00</w:t>
            </w:r>
          </w:p>
        </w:tc>
        <w:tc>
          <w:tcPr>
            <w:tcW w:w="0" w:type="auto"/>
            <w:shd w:val="clear" w:color="auto" w:fill="auto"/>
            <w:noWrap/>
            <w:vAlign w:val="center"/>
            <w:hideMark/>
          </w:tcPr>
          <w:p w14:paraId="54BE309C" w14:textId="77777777" w:rsidR="00466291" w:rsidRPr="009330D5" w:rsidRDefault="00466291" w:rsidP="009330D5">
            <w:pPr>
              <w:pStyle w:val="aff5"/>
            </w:pPr>
            <w:r w:rsidRPr="009330D5">
              <w:t>0,00</w:t>
            </w:r>
          </w:p>
        </w:tc>
        <w:tc>
          <w:tcPr>
            <w:tcW w:w="0" w:type="auto"/>
            <w:shd w:val="clear" w:color="auto" w:fill="auto"/>
            <w:noWrap/>
            <w:vAlign w:val="center"/>
            <w:hideMark/>
          </w:tcPr>
          <w:p w14:paraId="1F5BB05C" w14:textId="77777777" w:rsidR="00466291" w:rsidRPr="009330D5" w:rsidRDefault="00466291" w:rsidP="009330D5">
            <w:pPr>
              <w:pStyle w:val="aff5"/>
            </w:pPr>
            <w:r w:rsidRPr="009330D5">
              <w:t>0,00</w:t>
            </w:r>
          </w:p>
        </w:tc>
        <w:tc>
          <w:tcPr>
            <w:tcW w:w="0" w:type="auto"/>
            <w:shd w:val="clear" w:color="auto" w:fill="auto"/>
            <w:noWrap/>
            <w:vAlign w:val="center"/>
            <w:hideMark/>
          </w:tcPr>
          <w:p w14:paraId="1B896B2D" w14:textId="77777777" w:rsidR="00466291" w:rsidRPr="009330D5" w:rsidRDefault="00466291" w:rsidP="009330D5">
            <w:pPr>
              <w:pStyle w:val="aff5"/>
            </w:pPr>
            <w:r w:rsidRPr="009330D5">
              <w:t>0,00</w:t>
            </w:r>
          </w:p>
        </w:tc>
      </w:tr>
      <w:tr w:rsidR="00466291" w:rsidRPr="009330D5" w14:paraId="503000A4" w14:textId="77777777" w:rsidTr="00466291">
        <w:trPr>
          <w:trHeight w:val="20"/>
        </w:trPr>
        <w:tc>
          <w:tcPr>
            <w:tcW w:w="0" w:type="auto"/>
            <w:shd w:val="clear" w:color="auto" w:fill="auto"/>
            <w:noWrap/>
            <w:vAlign w:val="center"/>
            <w:hideMark/>
          </w:tcPr>
          <w:p w14:paraId="3F6757FA" w14:textId="77777777" w:rsidR="00466291" w:rsidRPr="009330D5" w:rsidRDefault="00466291" w:rsidP="009330D5">
            <w:pPr>
              <w:pStyle w:val="aff5"/>
            </w:pPr>
            <w:r w:rsidRPr="009330D5">
              <w:t>2</w:t>
            </w:r>
          </w:p>
        </w:tc>
        <w:tc>
          <w:tcPr>
            <w:tcW w:w="0" w:type="auto"/>
            <w:shd w:val="clear" w:color="auto" w:fill="auto"/>
            <w:vAlign w:val="center"/>
            <w:hideMark/>
          </w:tcPr>
          <w:p w14:paraId="7AA6D76E" w14:textId="77777777" w:rsidR="00466291" w:rsidRPr="009330D5" w:rsidRDefault="00466291" w:rsidP="009330D5">
            <w:pPr>
              <w:pStyle w:val="aff5"/>
            </w:pPr>
            <w:r w:rsidRPr="009330D5">
              <w:t>Располагаемая тепловая мощность станции</w:t>
            </w:r>
          </w:p>
        </w:tc>
        <w:tc>
          <w:tcPr>
            <w:tcW w:w="0" w:type="auto"/>
            <w:shd w:val="clear" w:color="auto" w:fill="auto"/>
            <w:noWrap/>
            <w:vAlign w:val="center"/>
            <w:hideMark/>
          </w:tcPr>
          <w:p w14:paraId="6DA37DFC" w14:textId="77777777" w:rsidR="00466291" w:rsidRPr="009330D5" w:rsidRDefault="00466291" w:rsidP="009330D5">
            <w:pPr>
              <w:pStyle w:val="aff5"/>
            </w:pPr>
            <w:r w:rsidRPr="009330D5">
              <w:t>962,00</w:t>
            </w:r>
          </w:p>
        </w:tc>
        <w:tc>
          <w:tcPr>
            <w:tcW w:w="0" w:type="auto"/>
            <w:shd w:val="clear" w:color="auto" w:fill="auto"/>
            <w:noWrap/>
            <w:vAlign w:val="center"/>
            <w:hideMark/>
          </w:tcPr>
          <w:p w14:paraId="34252376" w14:textId="77777777" w:rsidR="00466291" w:rsidRPr="009330D5" w:rsidRDefault="00466291" w:rsidP="009330D5">
            <w:pPr>
              <w:pStyle w:val="aff5"/>
            </w:pPr>
            <w:r w:rsidRPr="009330D5">
              <w:t>962,00</w:t>
            </w:r>
          </w:p>
        </w:tc>
        <w:tc>
          <w:tcPr>
            <w:tcW w:w="0" w:type="auto"/>
            <w:shd w:val="clear" w:color="auto" w:fill="auto"/>
            <w:noWrap/>
            <w:vAlign w:val="center"/>
            <w:hideMark/>
          </w:tcPr>
          <w:p w14:paraId="0FCE2389" w14:textId="77777777" w:rsidR="00466291" w:rsidRPr="009330D5" w:rsidRDefault="00466291" w:rsidP="009330D5">
            <w:pPr>
              <w:pStyle w:val="aff5"/>
            </w:pPr>
            <w:r w:rsidRPr="009330D5">
              <w:t>962,00</w:t>
            </w:r>
          </w:p>
        </w:tc>
        <w:tc>
          <w:tcPr>
            <w:tcW w:w="0" w:type="auto"/>
            <w:shd w:val="clear" w:color="auto" w:fill="auto"/>
            <w:noWrap/>
            <w:vAlign w:val="center"/>
            <w:hideMark/>
          </w:tcPr>
          <w:p w14:paraId="7236050D" w14:textId="77777777" w:rsidR="00466291" w:rsidRPr="009330D5" w:rsidRDefault="00466291" w:rsidP="009330D5">
            <w:pPr>
              <w:pStyle w:val="aff5"/>
            </w:pPr>
            <w:r w:rsidRPr="009330D5">
              <w:t>962,00</w:t>
            </w:r>
          </w:p>
        </w:tc>
        <w:tc>
          <w:tcPr>
            <w:tcW w:w="0" w:type="auto"/>
            <w:shd w:val="clear" w:color="auto" w:fill="auto"/>
            <w:noWrap/>
            <w:vAlign w:val="center"/>
            <w:hideMark/>
          </w:tcPr>
          <w:p w14:paraId="1D6CAC1A" w14:textId="77777777" w:rsidR="00466291" w:rsidRPr="009330D5" w:rsidRDefault="00466291" w:rsidP="009330D5">
            <w:pPr>
              <w:pStyle w:val="aff5"/>
            </w:pPr>
            <w:r w:rsidRPr="009330D5">
              <w:t>962,00</w:t>
            </w:r>
          </w:p>
        </w:tc>
        <w:tc>
          <w:tcPr>
            <w:tcW w:w="0" w:type="auto"/>
            <w:shd w:val="clear" w:color="auto" w:fill="auto"/>
            <w:noWrap/>
            <w:vAlign w:val="center"/>
            <w:hideMark/>
          </w:tcPr>
          <w:p w14:paraId="6D1315F8" w14:textId="77777777" w:rsidR="00466291" w:rsidRPr="009330D5" w:rsidRDefault="00466291" w:rsidP="009330D5">
            <w:pPr>
              <w:pStyle w:val="aff5"/>
            </w:pPr>
            <w:r w:rsidRPr="009330D5">
              <w:t>962,00</w:t>
            </w:r>
          </w:p>
        </w:tc>
        <w:tc>
          <w:tcPr>
            <w:tcW w:w="0" w:type="auto"/>
            <w:shd w:val="clear" w:color="auto" w:fill="auto"/>
            <w:noWrap/>
            <w:vAlign w:val="center"/>
            <w:hideMark/>
          </w:tcPr>
          <w:p w14:paraId="103EB199" w14:textId="77777777" w:rsidR="00466291" w:rsidRPr="009330D5" w:rsidRDefault="00466291" w:rsidP="009330D5">
            <w:pPr>
              <w:pStyle w:val="aff5"/>
            </w:pPr>
            <w:r w:rsidRPr="009330D5">
              <w:t>962,00</w:t>
            </w:r>
          </w:p>
        </w:tc>
      </w:tr>
      <w:tr w:rsidR="00466291" w:rsidRPr="009330D5" w14:paraId="19F17FCA" w14:textId="77777777" w:rsidTr="00466291">
        <w:trPr>
          <w:trHeight w:val="20"/>
        </w:trPr>
        <w:tc>
          <w:tcPr>
            <w:tcW w:w="0" w:type="auto"/>
            <w:shd w:val="clear" w:color="auto" w:fill="auto"/>
            <w:noWrap/>
            <w:vAlign w:val="center"/>
            <w:hideMark/>
          </w:tcPr>
          <w:p w14:paraId="5C95670C" w14:textId="77777777" w:rsidR="00466291" w:rsidRPr="009330D5" w:rsidRDefault="00466291" w:rsidP="009330D5">
            <w:pPr>
              <w:pStyle w:val="aff5"/>
            </w:pPr>
            <w:r w:rsidRPr="009330D5">
              <w:t>3</w:t>
            </w:r>
          </w:p>
        </w:tc>
        <w:tc>
          <w:tcPr>
            <w:tcW w:w="0" w:type="auto"/>
            <w:shd w:val="clear" w:color="auto" w:fill="auto"/>
            <w:vAlign w:val="center"/>
            <w:hideMark/>
          </w:tcPr>
          <w:p w14:paraId="6A9F1E89" w14:textId="77777777" w:rsidR="00466291" w:rsidRPr="009330D5" w:rsidRDefault="00466291" w:rsidP="009330D5">
            <w:pPr>
              <w:pStyle w:val="aff5"/>
            </w:pPr>
            <w:r w:rsidRPr="009330D5">
              <w:t>Затраты тепла на собственные нужды станции в горячей воде</w:t>
            </w:r>
          </w:p>
        </w:tc>
        <w:tc>
          <w:tcPr>
            <w:tcW w:w="0" w:type="auto"/>
            <w:shd w:val="clear" w:color="auto" w:fill="auto"/>
            <w:noWrap/>
            <w:vAlign w:val="center"/>
            <w:hideMark/>
          </w:tcPr>
          <w:p w14:paraId="75634C2D" w14:textId="77777777" w:rsidR="00466291" w:rsidRPr="009330D5" w:rsidRDefault="00466291" w:rsidP="009330D5">
            <w:pPr>
              <w:pStyle w:val="aff5"/>
            </w:pPr>
            <w:r w:rsidRPr="009330D5">
              <w:t>5,00</w:t>
            </w:r>
          </w:p>
        </w:tc>
        <w:tc>
          <w:tcPr>
            <w:tcW w:w="0" w:type="auto"/>
            <w:shd w:val="clear" w:color="auto" w:fill="auto"/>
            <w:noWrap/>
            <w:vAlign w:val="center"/>
            <w:hideMark/>
          </w:tcPr>
          <w:p w14:paraId="7D6E5574" w14:textId="77777777" w:rsidR="00466291" w:rsidRPr="009330D5" w:rsidRDefault="00466291" w:rsidP="009330D5">
            <w:pPr>
              <w:pStyle w:val="aff5"/>
            </w:pPr>
            <w:r w:rsidRPr="009330D5">
              <w:t>5,00</w:t>
            </w:r>
          </w:p>
        </w:tc>
        <w:tc>
          <w:tcPr>
            <w:tcW w:w="0" w:type="auto"/>
            <w:shd w:val="clear" w:color="auto" w:fill="auto"/>
            <w:noWrap/>
            <w:vAlign w:val="center"/>
            <w:hideMark/>
          </w:tcPr>
          <w:p w14:paraId="0CD12DC4" w14:textId="77777777" w:rsidR="00466291" w:rsidRPr="009330D5" w:rsidRDefault="00466291" w:rsidP="009330D5">
            <w:pPr>
              <w:pStyle w:val="aff5"/>
            </w:pPr>
            <w:r w:rsidRPr="009330D5">
              <w:t>5,00</w:t>
            </w:r>
          </w:p>
        </w:tc>
        <w:tc>
          <w:tcPr>
            <w:tcW w:w="0" w:type="auto"/>
            <w:shd w:val="clear" w:color="auto" w:fill="auto"/>
            <w:noWrap/>
            <w:vAlign w:val="center"/>
            <w:hideMark/>
          </w:tcPr>
          <w:p w14:paraId="4FD57DF6" w14:textId="77777777" w:rsidR="00466291" w:rsidRPr="009330D5" w:rsidRDefault="00466291" w:rsidP="009330D5">
            <w:pPr>
              <w:pStyle w:val="aff5"/>
            </w:pPr>
            <w:r w:rsidRPr="009330D5">
              <w:t>5,00</w:t>
            </w:r>
          </w:p>
        </w:tc>
        <w:tc>
          <w:tcPr>
            <w:tcW w:w="0" w:type="auto"/>
            <w:shd w:val="clear" w:color="auto" w:fill="auto"/>
            <w:noWrap/>
            <w:vAlign w:val="center"/>
            <w:hideMark/>
          </w:tcPr>
          <w:p w14:paraId="4C4E2454" w14:textId="77777777" w:rsidR="00466291" w:rsidRPr="009330D5" w:rsidRDefault="00466291" w:rsidP="009330D5">
            <w:pPr>
              <w:pStyle w:val="aff5"/>
            </w:pPr>
            <w:r w:rsidRPr="009330D5">
              <w:t>5,00</w:t>
            </w:r>
          </w:p>
        </w:tc>
        <w:tc>
          <w:tcPr>
            <w:tcW w:w="0" w:type="auto"/>
            <w:shd w:val="clear" w:color="auto" w:fill="auto"/>
            <w:noWrap/>
            <w:vAlign w:val="center"/>
            <w:hideMark/>
          </w:tcPr>
          <w:p w14:paraId="6CD47BCF" w14:textId="77777777" w:rsidR="00466291" w:rsidRPr="009330D5" w:rsidRDefault="00466291" w:rsidP="009330D5">
            <w:pPr>
              <w:pStyle w:val="aff5"/>
            </w:pPr>
            <w:r w:rsidRPr="009330D5">
              <w:t>5,00</w:t>
            </w:r>
          </w:p>
        </w:tc>
        <w:tc>
          <w:tcPr>
            <w:tcW w:w="0" w:type="auto"/>
            <w:shd w:val="clear" w:color="auto" w:fill="auto"/>
            <w:noWrap/>
            <w:vAlign w:val="center"/>
            <w:hideMark/>
          </w:tcPr>
          <w:p w14:paraId="2E9EB77A" w14:textId="77777777" w:rsidR="00466291" w:rsidRPr="009330D5" w:rsidRDefault="00466291" w:rsidP="009330D5">
            <w:pPr>
              <w:pStyle w:val="aff5"/>
            </w:pPr>
            <w:r w:rsidRPr="009330D5">
              <w:t>5,00</w:t>
            </w:r>
          </w:p>
        </w:tc>
      </w:tr>
      <w:tr w:rsidR="00466291" w:rsidRPr="009330D5" w14:paraId="6B257EE5" w14:textId="77777777" w:rsidTr="00466291">
        <w:trPr>
          <w:trHeight w:val="20"/>
        </w:trPr>
        <w:tc>
          <w:tcPr>
            <w:tcW w:w="0" w:type="auto"/>
            <w:shd w:val="clear" w:color="auto" w:fill="auto"/>
            <w:noWrap/>
            <w:vAlign w:val="center"/>
            <w:hideMark/>
          </w:tcPr>
          <w:p w14:paraId="60C03243" w14:textId="77777777" w:rsidR="00466291" w:rsidRPr="009330D5" w:rsidRDefault="00466291" w:rsidP="009330D5">
            <w:pPr>
              <w:pStyle w:val="aff5"/>
            </w:pPr>
            <w:r w:rsidRPr="009330D5">
              <w:t>4</w:t>
            </w:r>
          </w:p>
        </w:tc>
        <w:tc>
          <w:tcPr>
            <w:tcW w:w="0" w:type="auto"/>
            <w:shd w:val="clear" w:color="auto" w:fill="auto"/>
            <w:vAlign w:val="center"/>
            <w:hideMark/>
          </w:tcPr>
          <w:p w14:paraId="485511ED" w14:textId="77777777" w:rsidR="00466291" w:rsidRPr="009330D5" w:rsidRDefault="00466291" w:rsidP="009330D5">
            <w:pPr>
              <w:pStyle w:val="aff5"/>
            </w:pPr>
            <w:r w:rsidRPr="009330D5">
              <w:t>Затраты тепла на собственные нужды станции в паре</w:t>
            </w:r>
          </w:p>
        </w:tc>
        <w:tc>
          <w:tcPr>
            <w:tcW w:w="0" w:type="auto"/>
            <w:shd w:val="clear" w:color="auto" w:fill="auto"/>
            <w:noWrap/>
            <w:vAlign w:val="center"/>
            <w:hideMark/>
          </w:tcPr>
          <w:p w14:paraId="029D85EC" w14:textId="77777777" w:rsidR="00466291" w:rsidRPr="009330D5" w:rsidRDefault="00466291" w:rsidP="009330D5">
            <w:pPr>
              <w:pStyle w:val="aff5"/>
            </w:pPr>
            <w:r w:rsidRPr="009330D5">
              <w:t>0,00</w:t>
            </w:r>
          </w:p>
        </w:tc>
        <w:tc>
          <w:tcPr>
            <w:tcW w:w="0" w:type="auto"/>
            <w:shd w:val="clear" w:color="auto" w:fill="auto"/>
            <w:noWrap/>
            <w:vAlign w:val="center"/>
            <w:hideMark/>
          </w:tcPr>
          <w:p w14:paraId="70275386" w14:textId="77777777" w:rsidR="00466291" w:rsidRPr="009330D5" w:rsidRDefault="00466291" w:rsidP="009330D5">
            <w:pPr>
              <w:pStyle w:val="aff5"/>
            </w:pPr>
            <w:r w:rsidRPr="009330D5">
              <w:t>0,00</w:t>
            </w:r>
          </w:p>
        </w:tc>
        <w:tc>
          <w:tcPr>
            <w:tcW w:w="0" w:type="auto"/>
            <w:shd w:val="clear" w:color="auto" w:fill="auto"/>
            <w:noWrap/>
            <w:vAlign w:val="center"/>
            <w:hideMark/>
          </w:tcPr>
          <w:p w14:paraId="2FBC1CA4" w14:textId="77777777" w:rsidR="00466291" w:rsidRPr="009330D5" w:rsidRDefault="00466291" w:rsidP="009330D5">
            <w:pPr>
              <w:pStyle w:val="aff5"/>
            </w:pPr>
            <w:r w:rsidRPr="009330D5">
              <w:t>0,00</w:t>
            </w:r>
          </w:p>
        </w:tc>
        <w:tc>
          <w:tcPr>
            <w:tcW w:w="0" w:type="auto"/>
            <w:shd w:val="clear" w:color="auto" w:fill="auto"/>
            <w:noWrap/>
            <w:vAlign w:val="center"/>
            <w:hideMark/>
          </w:tcPr>
          <w:p w14:paraId="5EA38BC7" w14:textId="77777777" w:rsidR="00466291" w:rsidRPr="009330D5" w:rsidRDefault="00466291" w:rsidP="009330D5">
            <w:pPr>
              <w:pStyle w:val="aff5"/>
            </w:pPr>
            <w:r w:rsidRPr="009330D5">
              <w:t>0,00</w:t>
            </w:r>
          </w:p>
        </w:tc>
        <w:tc>
          <w:tcPr>
            <w:tcW w:w="0" w:type="auto"/>
            <w:shd w:val="clear" w:color="auto" w:fill="auto"/>
            <w:noWrap/>
            <w:vAlign w:val="center"/>
            <w:hideMark/>
          </w:tcPr>
          <w:p w14:paraId="43364715" w14:textId="77777777" w:rsidR="00466291" w:rsidRPr="009330D5" w:rsidRDefault="00466291" w:rsidP="009330D5">
            <w:pPr>
              <w:pStyle w:val="aff5"/>
            </w:pPr>
            <w:r w:rsidRPr="009330D5">
              <w:t>0,00</w:t>
            </w:r>
          </w:p>
        </w:tc>
        <w:tc>
          <w:tcPr>
            <w:tcW w:w="0" w:type="auto"/>
            <w:shd w:val="clear" w:color="auto" w:fill="auto"/>
            <w:noWrap/>
            <w:vAlign w:val="center"/>
            <w:hideMark/>
          </w:tcPr>
          <w:p w14:paraId="1451B8CA" w14:textId="77777777" w:rsidR="00466291" w:rsidRPr="009330D5" w:rsidRDefault="00466291" w:rsidP="009330D5">
            <w:pPr>
              <w:pStyle w:val="aff5"/>
            </w:pPr>
            <w:r w:rsidRPr="009330D5">
              <w:t>0,00</w:t>
            </w:r>
          </w:p>
        </w:tc>
        <w:tc>
          <w:tcPr>
            <w:tcW w:w="0" w:type="auto"/>
            <w:shd w:val="clear" w:color="auto" w:fill="auto"/>
            <w:noWrap/>
            <w:vAlign w:val="center"/>
            <w:hideMark/>
          </w:tcPr>
          <w:p w14:paraId="1E2ACDCA" w14:textId="77777777" w:rsidR="00466291" w:rsidRPr="009330D5" w:rsidRDefault="00466291" w:rsidP="009330D5">
            <w:pPr>
              <w:pStyle w:val="aff5"/>
            </w:pPr>
            <w:r w:rsidRPr="009330D5">
              <w:t>0,00</w:t>
            </w:r>
          </w:p>
        </w:tc>
      </w:tr>
      <w:tr w:rsidR="00466291" w:rsidRPr="009330D5" w14:paraId="5D995123" w14:textId="77777777" w:rsidTr="00466291">
        <w:trPr>
          <w:trHeight w:val="20"/>
        </w:trPr>
        <w:tc>
          <w:tcPr>
            <w:tcW w:w="0" w:type="auto"/>
            <w:shd w:val="clear" w:color="auto" w:fill="auto"/>
            <w:noWrap/>
            <w:vAlign w:val="center"/>
            <w:hideMark/>
          </w:tcPr>
          <w:p w14:paraId="18820018" w14:textId="77777777" w:rsidR="00466291" w:rsidRPr="009330D5" w:rsidRDefault="00466291" w:rsidP="009330D5">
            <w:pPr>
              <w:pStyle w:val="aff5"/>
            </w:pPr>
            <w:r w:rsidRPr="009330D5">
              <w:t>5</w:t>
            </w:r>
          </w:p>
        </w:tc>
        <w:tc>
          <w:tcPr>
            <w:tcW w:w="0" w:type="auto"/>
            <w:shd w:val="clear" w:color="auto" w:fill="auto"/>
            <w:vAlign w:val="center"/>
            <w:hideMark/>
          </w:tcPr>
          <w:p w14:paraId="4E4A5795" w14:textId="77777777" w:rsidR="00466291" w:rsidRPr="009330D5" w:rsidRDefault="00466291" w:rsidP="009330D5">
            <w:pPr>
              <w:pStyle w:val="aff5"/>
            </w:pPr>
            <w:r w:rsidRPr="009330D5">
              <w:t>Потери в тепловых сетях в горячей воде, в т.ч по выводам тепловой мощности:</w:t>
            </w:r>
          </w:p>
        </w:tc>
        <w:tc>
          <w:tcPr>
            <w:tcW w:w="0" w:type="auto"/>
            <w:shd w:val="clear" w:color="auto" w:fill="auto"/>
            <w:noWrap/>
            <w:vAlign w:val="center"/>
            <w:hideMark/>
          </w:tcPr>
          <w:p w14:paraId="150ED82E" w14:textId="77777777" w:rsidR="00466291" w:rsidRPr="009330D5" w:rsidRDefault="00466291" w:rsidP="009330D5">
            <w:pPr>
              <w:pStyle w:val="aff5"/>
            </w:pPr>
            <w:r w:rsidRPr="009330D5">
              <w:t>51,45</w:t>
            </w:r>
          </w:p>
        </w:tc>
        <w:tc>
          <w:tcPr>
            <w:tcW w:w="0" w:type="auto"/>
            <w:shd w:val="clear" w:color="auto" w:fill="auto"/>
            <w:noWrap/>
            <w:vAlign w:val="center"/>
            <w:hideMark/>
          </w:tcPr>
          <w:p w14:paraId="75882982" w14:textId="77777777" w:rsidR="00466291" w:rsidRPr="009330D5" w:rsidRDefault="00466291" w:rsidP="009330D5">
            <w:pPr>
              <w:pStyle w:val="aff5"/>
            </w:pPr>
            <w:r w:rsidRPr="009330D5">
              <w:t>51,30</w:t>
            </w:r>
          </w:p>
        </w:tc>
        <w:tc>
          <w:tcPr>
            <w:tcW w:w="0" w:type="auto"/>
            <w:shd w:val="clear" w:color="auto" w:fill="auto"/>
            <w:noWrap/>
            <w:vAlign w:val="center"/>
            <w:hideMark/>
          </w:tcPr>
          <w:p w14:paraId="03AD6767" w14:textId="77777777" w:rsidR="00466291" w:rsidRPr="009330D5" w:rsidRDefault="00466291" w:rsidP="009330D5">
            <w:pPr>
              <w:pStyle w:val="aff5"/>
            </w:pPr>
            <w:r w:rsidRPr="009330D5">
              <w:t>51,15</w:t>
            </w:r>
          </w:p>
        </w:tc>
        <w:tc>
          <w:tcPr>
            <w:tcW w:w="0" w:type="auto"/>
            <w:shd w:val="clear" w:color="auto" w:fill="auto"/>
            <w:noWrap/>
            <w:vAlign w:val="center"/>
            <w:hideMark/>
          </w:tcPr>
          <w:p w14:paraId="2E64819B" w14:textId="77777777" w:rsidR="00466291" w:rsidRPr="009330D5" w:rsidRDefault="00466291" w:rsidP="009330D5">
            <w:pPr>
              <w:pStyle w:val="aff5"/>
            </w:pPr>
            <w:r w:rsidRPr="009330D5">
              <w:t>51,03</w:t>
            </w:r>
          </w:p>
        </w:tc>
        <w:tc>
          <w:tcPr>
            <w:tcW w:w="0" w:type="auto"/>
            <w:shd w:val="clear" w:color="auto" w:fill="auto"/>
            <w:noWrap/>
            <w:vAlign w:val="center"/>
            <w:hideMark/>
          </w:tcPr>
          <w:p w14:paraId="60CCF112" w14:textId="77777777" w:rsidR="00466291" w:rsidRPr="009330D5" w:rsidRDefault="00466291" w:rsidP="009330D5">
            <w:pPr>
              <w:pStyle w:val="aff5"/>
            </w:pPr>
            <w:r w:rsidRPr="009330D5">
              <w:t>50,83</w:t>
            </w:r>
          </w:p>
        </w:tc>
        <w:tc>
          <w:tcPr>
            <w:tcW w:w="0" w:type="auto"/>
            <w:shd w:val="clear" w:color="auto" w:fill="auto"/>
            <w:noWrap/>
            <w:vAlign w:val="center"/>
            <w:hideMark/>
          </w:tcPr>
          <w:p w14:paraId="3149309B" w14:textId="77777777" w:rsidR="00466291" w:rsidRPr="009330D5" w:rsidRDefault="00466291" w:rsidP="009330D5">
            <w:pPr>
              <w:pStyle w:val="aff5"/>
            </w:pPr>
            <w:r w:rsidRPr="009330D5">
              <w:t>50,62</w:t>
            </w:r>
          </w:p>
        </w:tc>
        <w:tc>
          <w:tcPr>
            <w:tcW w:w="0" w:type="auto"/>
            <w:shd w:val="clear" w:color="auto" w:fill="auto"/>
            <w:noWrap/>
            <w:vAlign w:val="center"/>
            <w:hideMark/>
          </w:tcPr>
          <w:p w14:paraId="5FDA87D1" w14:textId="77777777" w:rsidR="00466291" w:rsidRPr="009330D5" w:rsidRDefault="00466291" w:rsidP="009330D5">
            <w:pPr>
              <w:pStyle w:val="aff5"/>
            </w:pPr>
            <w:r w:rsidRPr="009330D5">
              <w:t>50,44</w:t>
            </w:r>
          </w:p>
        </w:tc>
      </w:tr>
      <w:tr w:rsidR="00466291" w:rsidRPr="009330D5" w14:paraId="36712F64" w14:textId="77777777" w:rsidTr="00466291">
        <w:trPr>
          <w:trHeight w:val="20"/>
        </w:trPr>
        <w:tc>
          <w:tcPr>
            <w:tcW w:w="0" w:type="auto"/>
            <w:shd w:val="clear" w:color="auto" w:fill="auto"/>
            <w:noWrap/>
            <w:vAlign w:val="center"/>
            <w:hideMark/>
          </w:tcPr>
          <w:p w14:paraId="5DCAA15A" w14:textId="77777777" w:rsidR="00466291" w:rsidRPr="009330D5" w:rsidRDefault="00466291" w:rsidP="009330D5">
            <w:pPr>
              <w:pStyle w:val="aff5"/>
            </w:pPr>
            <w:r w:rsidRPr="009330D5">
              <w:t xml:space="preserve"> 5.1</w:t>
            </w:r>
          </w:p>
        </w:tc>
        <w:tc>
          <w:tcPr>
            <w:tcW w:w="0" w:type="auto"/>
            <w:shd w:val="clear" w:color="auto" w:fill="auto"/>
            <w:vAlign w:val="center"/>
            <w:hideMark/>
          </w:tcPr>
          <w:p w14:paraId="419CDA47" w14:textId="77777777" w:rsidR="00466291" w:rsidRPr="009330D5" w:rsidRDefault="00466291" w:rsidP="009330D5">
            <w:pPr>
              <w:pStyle w:val="aff5"/>
            </w:pPr>
            <w:r w:rsidRPr="009330D5">
              <w:t>ТМ-1000 мм</w:t>
            </w:r>
          </w:p>
        </w:tc>
        <w:tc>
          <w:tcPr>
            <w:tcW w:w="0" w:type="auto"/>
            <w:shd w:val="clear" w:color="auto" w:fill="auto"/>
            <w:noWrap/>
            <w:vAlign w:val="center"/>
            <w:hideMark/>
          </w:tcPr>
          <w:p w14:paraId="396EB4CE" w14:textId="77777777" w:rsidR="00466291" w:rsidRPr="009330D5" w:rsidRDefault="00466291" w:rsidP="009330D5">
            <w:pPr>
              <w:pStyle w:val="aff5"/>
            </w:pPr>
            <w:r w:rsidRPr="009330D5">
              <w:t>24,96</w:t>
            </w:r>
          </w:p>
        </w:tc>
        <w:tc>
          <w:tcPr>
            <w:tcW w:w="0" w:type="auto"/>
            <w:shd w:val="clear" w:color="auto" w:fill="auto"/>
            <w:noWrap/>
            <w:vAlign w:val="center"/>
            <w:hideMark/>
          </w:tcPr>
          <w:p w14:paraId="671B0299" w14:textId="77777777" w:rsidR="00466291" w:rsidRPr="009330D5" w:rsidRDefault="00466291" w:rsidP="009330D5">
            <w:pPr>
              <w:pStyle w:val="aff5"/>
            </w:pPr>
            <w:r w:rsidRPr="009330D5">
              <w:t>24,88</w:t>
            </w:r>
          </w:p>
        </w:tc>
        <w:tc>
          <w:tcPr>
            <w:tcW w:w="0" w:type="auto"/>
            <w:shd w:val="clear" w:color="auto" w:fill="auto"/>
            <w:noWrap/>
            <w:vAlign w:val="center"/>
            <w:hideMark/>
          </w:tcPr>
          <w:p w14:paraId="123F9787" w14:textId="77777777" w:rsidR="00466291" w:rsidRPr="009330D5" w:rsidRDefault="00466291" w:rsidP="009330D5">
            <w:pPr>
              <w:pStyle w:val="aff5"/>
            </w:pPr>
            <w:r w:rsidRPr="009330D5">
              <w:t>24,81</w:t>
            </w:r>
          </w:p>
        </w:tc>
        <w:tc>
          <w:tcPr>
            <w:tcW w:w="0" w:type="auto"/>
            <w:shd w:val="clear" w:color="auto" w:fill="auto"/>
            <w:noWrap/>
            <w:vAlign w:val="center"/>
            <w:hideMark/>
          </w:tcPr>
          <w:p w14:paraId="2CA4D7C2" w14:textId="77777777" w:rsidR="00466291" w:rsidRPr="009330D5" w:rsidRDefault="00466291" w:rsidP="009330D5">
            <w:pPr>
              <w:pStyle w:val="aff5"/>
            </w:pPr>
            <w:r w:rsidRPr="009330D5">
              <w:t>24,75</w:t>
            </w:r>
          </w:p>
        </w:tc>
        <w:tc>
          <w:tcPr>
            <w:tcW w:w="0" w:type="auto"/>
            <w:shd w:val="clear" w:color="auto" w:fill="auto"/>
            <w:noWrap/>
            <w:vAlign w:val="center"/>
            <w:hideMark/>
          </w:tcPr>
          <w:p w14:paraId="4AF5EC6A" w14:textId="77777777" w:rsidR="00466291" w:rsidRPr="009330D5" w:rsidRDefault="00466291" w:rsidP="009330D5">
            <w:pPr>
              <w:pStyle w:val="aff5"/>
            </w:pPr>
            <w:r w:rsidRPr="009330D5">
              <w:t>24,65</w:t>
            </w:r>
          </w:p>
        </w:tc>
        <w:tc>
          <w:tcPr>
            <w:tcW w:w="0" w:type="auto"/>
            <w:shd w:val="clear" w:color="auto" w:fill="auto"/>
            <w:noWrap/>
            <w:vAlign w:val="center"/>
            <w:hideMark/>
          </w:tcPr>
          <w:p w14:paraId="577B8E86" w14:textId="77777777" w:rsidR="00466291" w:rsidRPr="009330D5" w:rsidRDefault="00466291" w:rsidP="009330D5">
            <w:pPr>
              <w:pStyle w:val="aff5"/>
            </w:pPr>
            <w:r w:rsidRPr="009330D5">
              <w:t>24,55</w:t>
            </w:r>
          </w:p>
        </w:tc>
        <w:tc>
          <w:tcPr>
            <w:tcW w:w="0" w:type="auto"/>
            <w:shd w:val="clear" w:color="auto" w:fill="auto"/>
            <w:noWrap/>
            <w:vAlign w:val="center"/>
            <w:hideMark/>
          </w:tcPr>
          <w:p w14:paraId="3A1799B9" w14:textId="77777777" w:rsidR="00466291" w:rsidRPr="009330D5" w:rsidRDefault="00466291" w:rsidP="009330D5">
            <w:pPr>
              <w:pStyle w:val="aff5"/>
            </w:pPr>
            <w:r w:rsidRPr="009330D5">
              <w:t>24,46</w:t>
            </w:r>
          </w:p>
        </w:tc>
      </w:tr>
      <w:tr w:rsidR="00466291" w:rsidRPr="009330D5" w14:paraId="6D048E8A" w14:textId="77777777" w:rsidTr="00466291">
        <w:trPr>
          <w:trHeight w:val="20"/>
        </w:trPr>
        <w:tc>
          <w:tcPr>
            <w:tcW w:w="0" w:type="auto"/>
            <w:shd w:val="clear" w:color="auto" w:fill="auto"/>
            <w:noWrap/>
            <w:vAlign w:val="center"/>
            <w:hideMark/>
          </w:tcPr>
          <w:p w14:paraId="2F33D95C" w14:textId="77777777" w:rsidR="00466291" w:rsidRPr="009330D5" w:rsidRDefault="00466291" w:rsidP="009330D5">
            <w:pPr>
              <w:pStyle w:val="aff5"/>
            </w:pPr>
            <w:r w:rsidRPr="009330D5">
              <w:t xml:space="preserve"> 5.2</w:t>
            </w:r>
          </w:p>
        </w:tc>
        <w:tc>
          <w:tcPr>
            <w:tcW w:w="0" w:type="auto"/>
            <w:shd w:val="clear" w:color="auto" w:fill="auto"/>
            <w:vAlign w:val="center"/>
            <w:hideMark/>
          </w:tcPr>
          <w:p w14:paraId="73266394" w14:textId="77777777" w:rsidR="00466291" w:rsidRPr="009330D5" w:rsidRDefault="00466291" w:rsidP="009330D5">
            <w:pPr>
              <w:pStyle w:val="aff5"/>
            </w:pPr>
            <w:r w:rsidRPr="009330D5">
              <w:t>ТМ-900 мм</w:t>
            </w:r>
          </w:p>
        </w:tc>
        <w:tc>
          <w:tcPr>
            <w:tcW w:w="0" w:type="auto"/>
            <w:shd w:val="clear" w:color="auto" w:fill="auto"/>
            <w:noWrap/>
            <w:vAlign w:val="center"/>
            <w:hideMark/>
          </w:tcPr>
          <w:p w14:paraId="22C717B5" w14:textId="77777777" w:rsidR="00466291" w:rsidRPr="009330D5" w:rsidRDefault="00466291" w:rsidP="009330D5">
            <w:pPr>
              <w:pStyle w:val="aff5"/>
            </w:pPr>
            <w:r w:rsidRPr="009330D5">
              <w:t>10,32</w:t>
            </w:r>
          </w:p>
        </w:tc>
        <w:tc>
          <w:tcPr>
            <w:tcW w:w="0" w:type="auto"/>
            <w:shd w:val="clear" w:color="auto" w:fill="auto"/>
            <w:noWrap/>
            <w:vAlign w:val="center"/>
            <w:hideMark/>
          </w:tcPr>
          <w:p w14:paraId="4AE546CE" w14:textId="77777777" w:rsidR="00466291" w:rsidRPr="009330D5" w:rsidRDefault="00466291" w:rsidP="009330D5">
            <w:pPr>
              <w:pStyle w:val="aff5"/>
            </w:pPr>
            <w:r w:rsidRPr="009330D5">
              <w:t>10,29</w:t>
            </w:r>
          </w:p>
        </w:tc>
        <w:tc>
          <w:tcPr>
            <w:tcW w:w="0" w:type="auto"/>
            <w:shd w:val="clear" w:color="auto" w:fill="auto"/>
            <w:noWrap/>
            <w:vAlign w:val="center"/>
            <w:hideMark/>
          </w:tcPr>
          <w:p w14:paraId="58DA34AF" w14:textId="77777777" w:rsidR="00466291" w:rsidRPr="009330D5" w:rsidRDefault="00466291" w:rsidP="009330D5">
            <w:pPr>
              <w:pStyle w:val="aff5"/>
            </w:pPr>
            <w:r w:rsidRPr="009330D5">
              <w:t>10,26</w:t>
            </w:r>
          </w:p>
        </w:tc>
        <w:tc>
          <w:tcPr>
            <w:tcW w:w="0" w:type="auto"/>
            <w:shd w:val="clear" w:color="auto" w:fill="auto"/>
            <w:noWrap/>
            <w:vAlign w:val="center"/>
            <w:hideMark/>
          </w:tcPr>
          <w:p w14:paraId="46241456" w14:textId="77777777" w:rsidR="00466291" w:rsidRPr="009330D5" w:rsidRDefault="00466291" w:rsidP="009330D5">
            <w:pPr>
              <w:pStyle w:val="aff5"/>
            </w:pPr>
            <w:r w:rsidRPr="009330D5">
              <w:t>10,23</w:t>
            </w:r>
          </w:p>
        </w:tc>
        <w:tc>
          <w:tcPr>
            <w:tcW w:w="0" w:type="auto"/>
            <w:shd w:val="clear" w:color="auto" w:fill="auto"/>
            <w:noWrap/>
            <w:vAlign w:val="center"/>
            <w:hideMark/>
          </w:tcPr>
          <w:p w14:paraId="712CFD42" w14:textId="77777777" w:rsidR="00466291" w:rsidRPr="009330D5" w:rsidRDefault="00466291" w:rsidP="009330D5">
            <w:pPr>
              <w:pStyle w:val="aff5"/>
            </w:pPr>
            <w:r w:rsidRPr="009330D5">
              <w:t>10,19</w:t>
            </w:r>
          </w:p>
        </w:tc>
        <w:tc>
          <w:tcPr>
            <w:tcW w:w="0" w:type="auto"/>
            <w:shd w:val="clear" w:color="auto" w:fill="auto"/>
            <w:noWrap/>
            <w:vAlign w:val="center"/>
            <w:hideMark/>
          </w:tcPr>
          <w:p w14:paraId="65FCBAE5" w14:textId="77777777" w:rsidR="00466291" w:rsidRPr="009330D5" w:rsidRDefault="00466291" w:rsidP="009330D5">
            <w:pPr>
              <w:pStyle w:val="aff5"/>
            </w:pPr>
            <w:r w:rsidRPr="009330D5">
              <w:t>10,15</w:t>
            </w:r>
          </w:p>
        </w:tc>
        <w:tc>
          <w:tcPr>
            <w:tcW w:w="0" w:type="auto"/>
            <w:shd w:val="clear" w:color="auto" w:fill="auto"/>
            <w:noWrap/>
            <w:vAlign w:val="center"/>
            <w:hideMark/>
          </w:tcPr>
          <w:p w14:paraId="2B9ACF04" w14:textId="77777777" w:rsidR="00466291" w:rsidRPr="009330D5" w:rsidRDefault="00466291" w:rsidP="009330D5">
            <w:pPr>
              <w:pStyle w:val="aff5"/>
            </w:pPr>
            <w:r w:rsidRPr="009330D5">
              <w:t>10,12</w:t>
            </w:r>
          </w:p>
        </w:tc>
      </w:tr>
      <w:tr w:rsidR="00466291" w:rsidRPr="009330D5" w14:paraId="64B45F72" w14:textId="77777777" w:rsidTr="00466291">
        <w:trPr>
          <w:trHeight w:val="20"/>
        </w:trPr>
        <w:tc>
          <w:tcPr>
            <w:tcW w:w="0" w:type="auto"/>
            <w:shd w:val="clear" w:color="auto" w:fill="auto"/>
            <w:noWrap/>
            <w:vAlign w:val="center"/>
            <w:hideMark/>
          </w:tcPr>
          <w:p w14:paraId="62DD25EA" w14:textId="77777777" w:rsidR="00466291" w:rsidRPr="009330D5" w:rsidRDefault="00466291" w:rsidP="009330D5">
            <w:pPr>
              <w:pStyle w:val="aff5"/>
            </w:pPr>
            <w:r w:rsidRPr="009330D5">
              <w:t xml:space="preserve"> 5.3</w:t>
            </w:r>
          </w:p>
        </w:tc>
        <w:tc>
          <w:tcPr>
            <w:tcW w:w="0" w:type="auto"/>
            <w:shd w:val="clear" w:color="auto" w:fill="auto"/>
            <w:vAlign w:val="center"/>
            <w:hideMark/>
          </w:tcPr>
          <w:p w14:paraId="59045D7E" w14:textId="77777777" w:rsidR="00466291" w:rsidRPr="009330D5" w:rsidRDefault="00466291" w:rsidP="009330D5">
            <w:pPr>
              <w:pStyle w:val="aff5"/>
            </w:pPr>
            <w:r w:rsidRPr="009330D5">
              <w:t>ТМ-800 мм</w:t>
            </w:r>
          </w:p>
        </w:tc>
        <w:tc>
          <w:tcPr>
            <w:tcW w:w="0" w:type="auto"/>
            <w:shd w:val="clear" w:color="auto" w:fill="auto"/>
            <w:noWrap/>
            <w:vAlign w:val="center"/>
            <w:hideMark/>
          </w:tcPr>
          <w:p w14:paraId="1783A2A9" w14:textId="77777777" w:rsidR="00466291" w:rsidRPr="009330D5" w:rsidRDefault="00466291" w:rsidP="009330D5">
            <w:pPr>
              <w:pStyle w:val="aff5"/>
            </w:pPr>
            <w:r w:rsidRPr="009330D5">
              <w:t>16,18</w:t>
            </w:r>
          </w:p>
        </w:tc>
        <w:tc>
          <w:tcPr>
            <w:tcW w:w="0" w:type="auto"/>
            <w:shd w:val="clear" w:color="auto" w:fill="auto"/>
            <w:noWrap/>
            <w:vAlign w:val="center"/>
            <w:hideMark/>
          </w:tcPr>
          <w:p w14:paraId="3003F8D9" w14:textId="77777777" w:rsidR="00466291" w:rsidRPr="009330D5" w:rsidRDefault="00466291" w:rsidP="009330D5">
            <w:pPr>
              <w:pStyle w:val="aff5"/>
            </w:pPr>
            <w:r w:rsidRPr="009330D5">
              <w:t>16,13</w:t>
            </w:r>
          </w:p>
        </w:tc>
        <w:tc>
          <w:tcPr>
            <w:tcW w:w="0" w:type="auto"/>
            <w:shd w:val="clear" w:color="auto" w:fill="auto"/>
            <w:noWrap/>
            <w:vAlign w:val="center"/>
            <w:hideMark/>
          </w:tcPr>
          <w:p w14:paraId="236E734D" w14:textId="77777777" w:rsidR="00466291" w:rsidRPr="009330D5" w:rsidRDefault="00466291" w:rsidP="009330D5">
            <w:pPr>
              <w:pStyle w:val="aff5"/>
            </w:pPr>
            <w:r w:rsidRPr="009330D5">
              <w:t>16,08</w:t>
            </w:r>
          </w:p>
        </w:tc>
        <w:tc>
          <w:tcPr>
            <w:tcW w:w="0" w:type="auto"/>
            <w:shd w:val="clear" w:color="auto" w:fill="auto"/>
            <w:noWrap/>
            <w:vAlign w:val="center"/>
            <w:hideMark/>
          </w:tcPr>
          <w:p w14:paraId="5F4A1BF9" w14:textId="77777777" w:rsidR="00466291" w:rsidRPr="009330D5" w:rsidRDefault="00466291" w:rsidP="009330D5">
            <w:pPr>
              <w:pStyle w:val="aff5"/>
            </w:pPr>
            <w:r w:rsidRPr="009330D5">
              <w:t>16,05</w:t>
            </w:r>
          </w:p>
        </w:tc>
        <w:tc>
          <w:tcPr>
            <w:tcW w:w="0" w:type="auto"/>
            <w:shd w:val="clear" w:color="auto" w:fill="auto"/>
            <w:noWrap/>
            <w:vAlign w:val="center"/>
            <w:hideMark/>
          </w:tcPr>
          <w:p w14:paraId="392018D7" w14:textId="77777777" w:rsidR="00466291" w:rsidRPr="009330D5" w:rsidRDefault="00466291" w:rsidP="009330D5">
            <w:pPr>
              <w:pStyle w:val="aff5"/>
            </w:pPr>
            <w:r w:rsidRPr="009330D5">
              <w:t>15,98</w:t>
            </w:r>
          </w:p>
        </w:tc>
        <w:tc>
          <w:tcPr>
            <w:tcW w:w="0" w:type="auto"/>
            <w:shd w:val="clear" w:color="auto" w:fill="auto"/>
            <w:noWrap/>
            <w:vAlign w:val="center"/>
            <w:hideMark/>
          </w:tcPr>
          <w:p w14:paraId="1F65D3D6" w14:textId="77777777" w:rsidR="00466291" w:rsidRPr="009330D5" w:rsidRDefault="00466291" w:rsidP="009330D5">
            <w:pPr>
              <w:pStyle w:val="aff5"/>
            </w:pPr>
            <w:r w:rsidRPr="009330D5">
              <w:t>15,92</w:t>
            </w:r>
          </w:p>
        </w:tc>
        <w:tc>
          <w:tcPr>
            <w:tcW w:w="0" w:type="auto"/>
            <w:shd w:val="clear" w:color="auto" w:fill="auto"/>
            <w:noWrap/>
            <w:vAlign w:val="center"/>
            <w:hideMark/>
          </w:tcPr>
          <w:p w14:paraId="207C8984" w14:textId="77777777" w:rsidR="00466291" w:rsidRPr="009330D5" w:rsidRDefault="00466291" w:rsidP="009330D5">
            <w:pPr>
              <w:pStyle w:val="aff5"/>
            </w:pPr>
            <w:r w:rsidRPr="009330D5">
              <w:t>15,86</w:t>
            </w:r>
          </w:p>
        </w:tc>
      </w:tr>
      <w:tr w:rsidR="00466291" w:rsidRPr="009330D5" w14:paraId="57297F29" w14:textId="77777777" w:rsidTr="00466291">
        <w:trPr>
          <w:trHeight w:val="20"/>
        </w:trPr>
        <w:tc>
          <w:tcPr>
            <w:tcW w:w="0" w:type="auto"/>
            <w:shd w:val="clear" w:color="auto" w:fill="auto"/>
            <w:noWrap/>
            <w:vAlign w:val="center"/>
            <w:hideMark/>
          </w:tcPr>
          <w:p w14:paraId="76BE9817" w14:textId="77777777" w:rsidR="00466291" w:rsidRPr="009330D5" w:rsidRDefault="00466291" w:rsidP="009330D5">
            <w:pPr>
              <w:pStyle w:val="aff5"/>
            </w:pPr>
            <w:r w:rsidRPr="009330D5">
              <w:t>6</w:t>
            </w:r>
          </w:p>
        </w:tc>
        <w:tc>
          <w:tcPr>
            <w:tcW w:w="0" w:type="auto"/>
            <w:shd w:val="clear" w:color="auto" w:fill="auto"/>
            <w:vAlign w:val="center"/>
            <w:hideMark/>
          </w:tcPr>
          <w:p w14:paraId="08DD97FB" w14:textId="77777777" w:rsidR="00466291" w:rsidRPr="009330D5" w:rsidRDefault="00466291" w:rsidP="009330D5">
            <w:pPr>
              <w:pStyle w:val="aff5"/>
            </w:pPr>
            <w:r w:rsidRPr="009330D5">
              <w:t>Потери в паропроводах</w:t>
            </w:r>
          </w:p>
        </w:tc>
        <w:tc>
          <w:tcPr>
            <w:tcW w:w="0" w:type="auto"/>
            <w:shd w:val="clear" w:color="auto" w:fill="auto"/>
            <w:noWrap/>
            <w:vAlign w:val="center"/>
            <w:hideMark/>
          </w:tcPr>
          <w:p w14:paraId="381C21C5" w14:textId="77777777" w:rsidR="00466291" w:rsidRPr="009330D5" w:rsidRDefault="00466291" w:rsidP="009330D5">
            <w:pPr>
              <w:pStyle w:val="aff5"/>
            </w:pPr>
            <w:r w:rsidRPr="009330D5">
              <w:t>0,00</w:t>
            </w:r>
          </w:p>
        </w:tc>
        <w:tc>
          <w:tcPr>
            <w:tcW w:w="0" w:type="auto"/>
            <w:shd w:val="clear" w:color="auto" w:fill="auto"/>
            <w:noWrap/>
            <w:vAlign w:val="center"/>
            <w:hideMark/>
          </w:tcPr>
          <w:p w14:paraId="2A485524" w14:textId="77777777" w:rsidR="00466291" w:rsidRPr="009330D5" w:rsidRDefault="00466291" w:rsidP="009330D5">
            <w:pPr>
              <w:pStyle w:val="aff5"/>
            </w:pPr>
            <w:r w:rsidRPr="009330D5">
              <w:t>0,00</w:t>
            </w:r>
          </w:p>
        </w:tc>
        <w:tc>
          <w:tcPr>
            <w:tcW w:w="0" w:type="auto"/>
            <w:shd w:val="clear" w:color="auto" w:fill="auto"/>
            <w:noWrap/>
            <w:vAlign w:val="center"/>
            <w:hideMark/>
          </w:tcPr>
          <w:p w14:paraId="33F70000" w14:textId="77777777" w:rsidR="00466291" w:rsidRPr="009330D5" w:rsidRDefault="00466291" w:rsidP="009330D5">
            <w:pPr>
              <w:pStyle w:val="aff5"/>
            </w:pPr>
            <w:r w:rsidRPr="009330D5">
              <w:t>0,00</w:t>
            </w:r>
          </w:p>
        </w:tc>
        <w:tc>
          <w:tcPr>
            <w:tcW w:w="0" w:type="auto"/>
            <w:shd w:val="clear" w:color="auto" w:fill="auto"/>
            <w:noWrap/>
            <w:vAlign w:val="center"/>
            <w:hideMark/>
          </w:tcPr>
          <w:p w14:paraId="25C7C323" w14:textId="77777777" w:rsidR="00466291" w:rsidRPr="009330D5" w:rsidRDefault="00466291" w:rsidP="009330D5">
            <w:pPr>
              <w:pStyle w:val="aff5"/>
            </w:pPr>
            <w:r w:rsidRPr="009330D5">
              <w:t>0,00</w:t>
            </w:r>
          </w:p>
        </w:tc>
        <w:tc>
          <w:tcPr>
            <w:tcW w:w="0" w:type="auto"/>
            <w:shd w:val="clear" w:color="auto" w:fill="auto"/>
            <w:noWrap/>
            <w:vAlign w:val="center"/>
            <w:hideMark/>
          </w:tcPr>
          <w:p w14:paraId="7B95E5F6" w14:textId="77777777" w:rsidR="00466291" w:rsidRPr="009330D5" w:rsidRDefault="00466291" w:rsidP="009330D5">
            <w:pPr>
              <w:pStyle w:val="aff5"/>
            </w:pPr>
            <w:r w:rsidRPr="009330D5">
              <w:t>0,00</w:t>
            </w:r>
          </w:p>
        </w:tc>
        <w:tc>
          <w:tcPr>
            <w:tcW w:w="0" w:type="auto"/>
            <w:shd w:val="clear" w:color="auto" w:fill="auto"/>
            <w:noWrap/>
            <w:vAlign w:val="center"/>
            <w:hideMark/>
          </w:tcPr>
          <w:p w14:paraId="40A3FCD0" w14:textId="77777777" w:rsidR="00466291" w:rsidRPr="009330D5" w:rsidRDefault="00466291" w:rsidP="009330D5">
            <w:pPr>
              <w:pStyle w:val="aff5"/>
            </w:pPr>
            <w:r w:rsidRPr="009330D5">
              <w:t>0,00</w:t>
            </w:r>
          </w:p>
        </w:tc>
        <w:tc>
          <w:tcPr>
            <w:tcW w:w="0" w:type="auto"/>
            <w:shd w:val="clear" w:color="auto" w:fill="auto"/>
            <w:noWrap/>
            <w:vAlign w:val="center"/>
            <w:hideMark/>
          </w:tcPr>
          <w:p w14:paraId="6E268782" w14:textId="77777777" w:rsidR="00466291" w:rsidRPr="009330D5" w:rsidRDefault="00466291" w:rsidP="009330D5">
            <w:pPr>
              <w:pStyle w:val="aff5"/>
            </w:pPr>
            <w:r w:rsidRPr="009330D5">
              <w:t>0,00</w:t>
            </w:r>
          </w:p>
        </w:tc>
      </w:tr>
      <w:tr w:rsidR="00466291" w:rsidRPr="009330D5" w14:paraId="7DF81127" w14:textId="77777777" w:rsidTr="00466291">
        <w:trPr>
          <w:trHeight w:val="20"/>
        </w:trPr>
        <w:tc>
          <w:tcPr>
            <w:tcW w:w="0" w:type="auto"/>
            <w:shd w:val="clear" w:color="auto" w:fill="auto"/>
            <w:noWrap/>
            <w:vAlign w:val="center"/>
            <w:hideMark/>
          </w:tcPr>
          <w:p w14:paraId="6E002853" w14:textId="77777777" w:rsidR="00466291" w:rsidRPr="009330D5" w:rsidRDefault="00466291" w:rsidP="009330D5">
            <w:pPr>
              <w:pStyle w:val="aff5"/>
            </w:pPr>
            <w:r w:rsidRPr="009330D5">
              <w:t>7</w:t>
            </w:r>
          </w:p>
        </w:tc>
        <w:tc>
          <w:tcPr>
            <w:tcW w:w="0" w:type="auto"/>
            <w:shd w:val="clear" w:color="auto" w:fill="auto"/>
            <w:vAlign w:val="center"/>
            <w:hideMark/>
          </w:tcPr>
          <w:p w14:paraId="1717EF97" w14:textId="77777777" w:rsidR="00466291" w:rsidRPr="009330D5" w:rsidRDefault="00466291" w:rsidP="009330D5">
            <w:pPr>
              <w:pStyle w:val="aff5"/>
            </w:pPr>
            <w:r w:rsidRPr="009330D5">
              <w:t>Расчетная нагрузка на хозяйственные нужды ТЭЦ</w:t>
            </w:r>
          </w:p>
        </w:tc>
        <w:tc>
          <w:tcPr>
            <w:tcW w:w="0" w:type="auto"/>
            <w:shd w:val="clear" w:color="auto" w:fill="auto"/>
            <w:noWrap/>
            <w:vAlign w:val="center"/>
            <w:hideMark/>
          </w:tcPr>
          <w:p w14:paraId="0C4F3C04" w14:textId="77777777" w:rsidR="00466291" w:rsidRPr="009330D5" w:rsidRDefault="00466291" w:rsidP="009330D5">
            <w:pPr>
              <w:pStyle w:val="aff5"/>
            </w:pPr>
            <w:r w:rsidRPr="009330D5">
              <w:t>0,00</w:t>
            </w:r>
          </w:p>
        </w:tc>
        <w:tc>
          <w:tcPr>
            <w:tcW w:w="0" w:type="auto"/>
            <w:shd w:val="clear" w:color="auto" w:fill="auto"/>
            <w:noWrap/>
            <w:vAlign w:val="center"/>
            <w:hideMark/>
          </w:tcPr>
          <w:p w14:paraId="56BE15DB" w14:textId="77777777" w:rsidR="00466291" w:rsidRPr="009330D5" w:rsidRDefault="00466291" w:rsidP="009330D5">
            <w:pPr>
              <w:pStyle w:val="aff5"/>
            </w:pPr>
            <w:r w:rsidRPr="009330D5">
              <w:t>0,00</w:t>
            </w:r>
          </w:p>
        </w:tc>
        <w:tc>
          <w:tcPr>
            <w:tcW w:w="0" w:type="auto"/>
            <w:shd w:val="clear" w:color="auto" w:fill="auto"/>
            <w:noWrap/>
            <w:vAlign w:val="center"/>
            <w:hideMark/>
          </w:tcPr>
          <w:p w14:paraId="5559596F" w14:textId="77777777" w:rsidR="00466291" w:rsidRPr="009330D5" w:rsidRDefault="00466291" w:rsidP="009330D5">
            <w:pPr>
              <w:pStyle w:val="aff5"/>
            </w:pPr>
            <w:r w:rsidRPr="009330D5">
              <w:t>0,00</w:t>
            </w:r>
          </w:p>
        </w:tc>
        <w:tc>
          <w:tcPr>
            <w:tcW w:w="0" w:type="auto"/>
            <w:shd w:val="clear" w:color="auto" w:fill="auto"/>
            <w:noWrap/>
            <w:vAlign w:val="center"/>
            <w:hideMark/>
          </w:tcPr>
          <w:p w14:paraId="5FC8E039" w14:textId="77777777" w:rsidR="00466291" w:rsidRPr="009330D5" w:rsidRDefault="00466291" w:rsidP="009330D5">
            <w:pPr>
              <w:pStyle w:val="aff5"/>
            </w:pPr>
            <w:r w:rsidRPr="009330D5">
              <w:t>0,00</w:t>
            </w:r>
          </w:p>
        </w:tc>
        <w:tc>
          <w:tcPr>
            <w:tcW w:w="0" w:type="auto"/>
            <w:shd w:val="clear" w:color="auto" w:fill="auto"/>
            <w:noWrap/>
            <w:vAlign w:val="center"/>
            <w:hideMark/>
          </w:tcPr>
          <w:p w14:paraId="384ECFF0" w14:textId="77777777" w:rsidR="00466291" w:rsidRPr="009330D5" w:rsidRDefault="00466291" w:rsidP="009330D5">
            <w:pPr>
              <w:pStyle w:val="aff5"/>
            </w:pPr>
            <w:r w:rsidRPr="009330D5">
              <w:t>0,00</w:t>
            </w:r>
          </w:p>
        </w:tc>
        <w:tc>
          <w:tcPr>
            <w:tcW w:w="0" w:type="auto"/>
            <w:shd w:val="clear" w:color="auto" w:fill="auto"/>
            <w:noWrap/>
            <w:vAlign w:val="center"/>
            <w:hideMark/>
          </w:tcPr>
          <w:p w14:paraId="428BECE0" w14:textId="77777777" w:rsidR="00466291" w:rsidRPr="009330D5" w:rsidRDefault="00466291" w:rsidP="009330D5">
            <w:pPr>
              <w:pStyle w:val="aff5"/>
            </w:pPr>
            <w:r w:rsidRPr="009330D5">
              <w:t>0,00</w:t>
            </w:r>
          </w:p>
        </w:tc>
        <w:tc>
          <w:tcPr>
            <w:tcW w:w="0" w:type="auto"/>
            <w:shd w:val="clear" w:color="auto" w:fill="auto"/>
            <w:noWrap/>
            <w:vAlign w:val="center"/>
            <w:hideMark/>
          </w:tcPr>
          <w:p w14:paraId="0D0B1A2E" w14:textId="77777777" w:rsidR="00466291" w:rsidRPr="009330D5" w:rsidRDefault="00466291" w:rsidP="009330D5">
            <w:pPr>
              <w:pStyle w:val="aff5"/>
            </w:pPr>
            <w:r w:rsidRPr="009330D5">
              <w:t>0,00</w:t>
            </w:r>
          </w:p>
        </w:tc>
      </w:tr>
      <w:tr w:rsidR="00466291" w:rsidRPr="009330D5" w14:paraId="70BFDE7A" w14:textId="77777777" w:rsidTr="00466291">
        <w:trPr>
          <w:trHeight w:val="20"/>
        </w:trPr>
        <w:tc>
          <w:tcPr>
            <w:tcW w:w="0" w:type="auto"/>
            <w:shd w:val="clear" w:color="auto" w:fill="auto"/>
            <w:noWrap/>
            <w:vAlign w:val="center"/>
            <w:hideMark/>
          </w:tcPr>
          <w:p w14:paraId="30B6F915" w14:textId="77777777" w:rsidR="00466291" w:rsidRPr="009330D5" w:rsidRDefault="00466291" w:rsidP="009330D5">
            <w:pPr>
              <w:pStyle w:val="aff5"/>
            </w:pPr>
            <w:r w:rsidRPr="009330D5">
              <w:t>8</w:t>
            </w:r>
          </w:p>
        </w:tc>
        <w:tc>
          <w:tcPr>
            <w:tcW w:w="0" w:type="auto"/>
            <w:shd w:val="clear" w:color="auto" w:fill="auto"/>
            <w:vAlign w:val="center"/>
            <w:hideMark/>
          </w:tcPr>
          <w:p w14:paraId="767E7477" w14:textId="77777777" w:rsidR="00466291" w:rsidRPr="009330D5" w:rsidRDefault="00466291" w:rsidP="009330D5">
            <w:pPr>
              <w:pStyle w:val="aff5"/>
            </w:pPr>
            <w:r w:rsidRPr="009330D5">
              <w:t>Прирост тепловой нагрузки по периодам в горячей воде по договорной нагрузке</w:t>
            </w:r>
          </w:p>
        </w:tc>
        <w:tc>
          <w:tcPr>
            <w:tcW w:w="0" w:type="auto"/>
            <w:shd w:val="clear" w:color="auto" w:fill="auto"/>
            <w:noWrap/>
            <w:vAlign w:val="center"/>
            <w:hideMark/>
          </w:tcPr>
          <w:p w14:paraId="6C46F143" w14:textId="77777777" w:rsidR="00466291" w:rsidRPr="009330D5" w:rsidRDefault="00466291" w:rsidP="009330D5">
            <w:pPr>
              <w:pStyle w:val="aff5"/>
            </w:pPr>
            <w:r w:rsidRPr="009330D5">
              <w:t>3,90</w:t>
            </w:r>
          </w:p>
        </w:tc>
        <w:tc>
          <w:tcPr>
            <w:tcW w:w="0" w:type="auto"/>
            <w:shd w:val="clear" w:color="auto" w:fill="auto"/>
            <w:noWrap/>
            <w:vAlign w:val="center"/>
            <w:hideMark/>
          </w:tcPr>
          <w:p w14:paraId="78A2973D" w14:textId="77777777" w:rsidR="00466291" w:rsidRPr="009330D5" w:rsidRDefault="00466291" w:rsidP="009330D5">
            <w:pPr>
              <w:pStyle w:val="aff5"/>
            </w:pPr>
            <w:r w:rsidRPr="009330D5">
              <w:t>1,53</w:t>
            </w:r>
          </w:p>
        </w:tc>
        <w:tc>
          <w:tcPr>
            <w:tcW w:w="0" w:type="auto"/>
            <w:shd w:val="clear" w:color="auto" w:fill="auto"/>
            <w:noWrap/>
            <w:vAlign w:val="center"/>
            <w:hideMark/>
          </w:tcPr>
          <w:p w14:paraId="109101C3" w14:textId="77777777" w:rsidR="00466291" w:rsidRPr="009330D5" w:rsidRDefault="00466291" w:rsidP="009330D5">
            <w:pPr>
              <w:pStyle w:val="aff5"/>
            </w:pPr>
            <w:r w:rsidRPr="009330D5">
              <w:t>1,55</w:t>
            </w:r>
          </w:p>
        </w:tc>
        <w:tc>
          <w:tcPr>
            <w:tcW w:w="0" w:type="auto"/>
            <w:shd w:val="clear" w:color="auto" w:fill="auto"/>
            <w:noWrap/>
            <w:vAlign w:val="center"/>
            <w:hideMark/>
          </w:tcPr>
          <w:p w14:paraId="25FD6065" w14:textId="77777777" w:rsidR="00466291" w:rsidRPr="009330D5" w:rsidRDefault="00466291" w:rsidP="009330D5">
            <w:pPr>
              <w:pStyle w:val="aff5"/>
            </w:pPr>
            <w:r w:rsidRPr="009330D5">
              <w:t>1,10</w:t>
            </w:r>
          </w:p>
        </w:tc>
        <w:tc>
          <w:tcPr>
            <w:tcW w:w="0" w:type="auto"/>
            <w:shd w:val="clear" w:color="auto" w:fill="auto"/>
            <w:noWrap/>
            <w:vAlign w:val="center"/>
            <w:hideMark/>
          </w:tcPr>
          <w:p w14:paraId="0467D245" w14:textId="77777777" w:rsidR="00466291" w:rsidRPr="009330D5" w:rsidRDefault="00466291" w:rsidP="009330D5">
            <w:pPr>
              <w:pStyle w:val="aff5"/>
            </w:pPr>
            <w:r w:rsidRPr="009330D5">
              <w:t>1,10</w:t>
            </w:r>
          </w:p>
        </w:tc>
        <w:tc>
          <w:tcPr>
            <w:tcW w:w="0" w:type="auto"/>
            <w:shd w:val="clear" w:color="auto" w:fill="auto"/>
            <w:noWrap/>
            <w:vAlign w:val="center"/>
            <w:hideMark/>
          </w:tcPr>
          <w:p w14:paraId="1DFA50CC" w14:textId="77777777" w:rsidR="00466291" w:rsidRPr="009330D5" w:rsidRDefault="00466291" w:rsidP="009330D5">
            <w:pPr>
              <w:pStyle w:val="aff5"/>
            </w:pPr>
            <w:r w:rsidRPr="009330D5">
              <w:t>1,10</w:t>
            </w:r>
          </w:p>
        </w:tc>
        <w:tc>
          <w:tcPr>
            <w:tcW w:w="0" w:type="auto"/>
            <w:shd w:val="clear" w:color="auto" w:fill="auto"/>
            <w:noWrap/>
            <w:vAlign w:val="center"/>
            <w:hideMark/>
          </w:tcPr>
          <w:p w14:paraId="26FA70A3" w14:textId="77777777" w:rsidR="00466291" w:rsidRPr="009330D5" w:rsidRDefault="00466291" w:rsidP="009330D5">
            <w:pPr>
              <w:pStyle w:val="aff5"/>
            </w:pPr>
            <w:r w:rsidRPr="009330D5">
              <w:t>0,96</w:t>
            </w:r>
          </w:p>
        </w:tc>
      </w:tr>
      <w:tr w:rsidR="00466291" w:rsidRPr="009330D5" w14:paraId="7B564616" w14:textId="77777777" w:rsidTr="00466291">
        <w:trPr>
          <w:trHeight w:val="20"/>
        </w:trPr>
        <w:tc>
          <w:tcPr>
            <w:tcW w:w="0" w:type="auto"/>
            <w:shd w:val="clear" w:color="auto" w:fill="auto"/>
            <w:noWrap/>
            <w:vAlign w:val="center"/>
            <w:hideMark/>
          </w:tcPr>
          <w:p w14:paraId="0BC6D02E" w14:textId="77777777" w:rsidR="00466291" w:rsidRPr="009330D5" w:rsidRDefault="00466291" w:rsidP="009330D5">
            <w:pPr>
              <w:pStyle w:val="aff5"/>
            </w:pPr>
            <w:r w:rsidRPr="009330D5">
              <w:t xml:space="preserve"> 8.1</w:t>
            </w:r>
          </w:p>
        </w:tc>
        <w:tc>
          <w:tcPr>
            <w:tcW w:w="0" w:type="auto"/>
            <w:shd w:val="clear" w:color="auto" w:fill="auto"/>
            <w:vAlign w:val="center"/>
            <w:hideMark/>
          </w:tcPr>
          <w:p w14:paraId="652D30E0" w14:textId="77777777" w:rsidR="00466291" w:rsidRPr="009330D5" w:rsidRDefault="00466291" w:rsidP="009330D5">
            <w:pPr>
              <w:pStyle w:val="aff5"/>
            </w:pPr>
            <w:r w:rsidRPr="009330D5">
              <w:t>Присоединенная договорная нагрузка потребителей, в том числе по выводам тепловой мощности  ТЭЦ</w:t>
            </w:r>
          </w:p>
        </w:tc>
        <w:tc>
          <w:tcPr>
            <w:tcW w:w="0" w:type="auto"/>
            <w:shd w:val="clear" w:color="auto" w:fill="auto"/>
            <w:noWrap/>
            <w:vAlign w:val="center"/>
            <w:hideMark/>
          </w:tcPr>
          <w:p w14:paraId="11B8FC1C" w14:textId="77777777" w:rsidR="00466291" w:rsidRPr="009330D5" w:rsidRDefault="00466291" w:rsidP="009330D5">
            <w:pPr>
              <w:pStyle w:val="aff5"/>
            </w:pPr>
            <w:r w:rsidRPr="009330D5">
              <w:t>499,93</w:t>
            </w:r>
          </w:p>
        </w:tc>
        <w:tc>
          <w:tcPr>
            <w:tcW w:w="0" w:type="auto"/>
            <w:shd w:val="clear" w:color="auto" w:fill="auto"/>
            <w:noWrap/>
            <w:vAlign w:val="center"/>
            <w:hideMark/>
          </w:tcPr>
          <w:p w14:paraId="00AC85E2" w14:textId="77777777" w:rsidR="00466291" w:rsidRPr="009330D5" w:rsidRDefault="00466291" w:rsidP="009330D5">
            <w:pPr>
              <w:pStyle w:val="aff5"/>
            </w:pPr>
            <w:r w:rsidRPr="009330D5">
              <w:t>501,46</w:t>
            </w:r>
          </w:p>
        </w:tc>
        <w:tc>
          <w:tcPr>
            <w:tcW w:w="0" w:type="auto"/>
            <w:shd w:val="clear" w:color="auto" w:fill="auto"/>
            <w:noWrap/>
            <w:vAlign w:val="center"/>
            <w:hideMark/>
          </w:tcPr>
          <w:p w14:paraId="7598DC0E" w14:textId="77777777" w:rsidR="00466291" w:rsidRPr="009330D5" w:rsidRDefault="00466291" w:rsidP="009330D5">
            <w:pPr>
              <w:pStyle w:val="aff5"/>
            </w:pPr>
            <w:r w:rsidRPr="009330D5">
              <w:t>503,01</w:t>
            </w:r>
          </w:p>
        </w:tc>
        <w:tc>
          <w:tcPr>
            <w:tcW w:w="0" w:type="auto"/>
            <w:shd w:val="clear" w:color="auto" w:fill="auto"/>
            <w:noWrap/>
            <w:vAlign w:val="center"/>
            <w:hideMark/>
          </w:tcPr>
          <w:p w14:paraId="043F04B2" w14:textId="77777777" w:rsidR="00466291" w:rsidRPr="009330D5" w:rsidRDefault="00466291" w:rsidP="009330D5">
            <w:pPr>
              <w:pStyle w:val="aff5"/>
            </w:pPr>
            <w:r w:rsidRPr="009330D5">
              <w:t>504,11</w:t>
            </w:r>
          </w:p>
        </w:tc>
        <w:tc>
          <w:tcPr>
            <w:tcW w:w="0" w:type="auto"/>
            <w:shd w:val="clear" w:color="auto" w:fill="auto"/>
            <w:noWrap/>
            <w:vAlign w:val="center"/>
            <w:hideMark/>
          </w:tcPr>
          <w:p w14:paraId="00A3C635" w14:textId="77777777" w:rsidR="00466291" w:rsidRPr="009330D5" w:rsidRDefault="00466291" w:rsidP="009330D5">
            <w:pPr>
              <w:pStyle w:val="aff5"/>
            </w:pPr>
            <w:r w:rsidRPr="009330D5">
              <w:t>505,21</w:t>
            </w:r>
          </w:p>
        </w:tc>
        <w:tc>
          <w:tcPr>
            <w:tcW w:w="0" w:type="auto"/>
            <w:shd w:val="clear" w:color="auto" w:fill="auto"/>
            <w:noWrap/>
            <w:vAlign w:val="center"/>
            <w:hideMark/>
          </w:tcPr>
          <w:p w14:paraId="25F792CE" w14:textId="77777777" w:rsidR="00466291" w:rsidRPr="009330D5" w:rsidRDefault="00466291" w:rsidP="009330D5">
            <w:pPr>
              <w:pStyle w:val="aff5"/>
            </w:pPr>
            <w:r w:rsidRPr="009330D5">
              <w:t>506,32</w:t>
            </w:r>
          </w:p>
        </w:tc>
        <w:tc>
          <w:tcPr>
            <w:tcW w:w="0" w:type="auto"/>
            <w:shd w:val="clear" w:color="auto" w:fill="auto"/>
            <w:noWrap/>
            <w:vAlign w:val="center"/>
            <w:hideMark/>
          </w:tcPr>
          <w:p w14:paraId="25C7C17B" w14:textId="77777777" w:rsidR="00466291" w:rsidRPr="009330D5" w:rsidRDefault="00466291" w:rsidP="009330D5">
            <w:pPr>
              <w:pStyle w:val="aff5"/>
            </w:pPr>
            <w:r w:rsidRPr="009330D5">
              <w:t>507,28</w:t>
            </w:r>
          </w:p>
        </w:tc>
      </w:tr>
      <w:tr w:rsidR="00466291" w:rsidRPr="009330D5" w14:paraId="6EE81F6A" w14:textId="77777777" w:rsidTr="00466291">
        <w:trPr>
          <w:trHeight w:val="20"/>
        </w:trPr>
        <w:tc>
          <w:tcPr>
            <w:tcW w:w="0" w:type="auto"/>
            <w:shd w:val="clear" w:color="auto" w:fill="auto"/>
            <w:noWrap/>
            <w:vAlign w:val="center"/>
            <w:hideMark/>
          </w:tcPr>
          <w:p w14:paraId="37CBBD9B" w14:textId="77777777" w:rsidR="00466291" w:rsidRPr="009330D5" w:rsidRDefault="00466291" w:rsidP="009330D5">
            <w:pPr>
              <w:pStyle w:val="aff5"/>
            </w:pPr>
            <w:r w:rsidRPr="009330D5">
              <w:t xml:space="preserve"> 8.1.1</w:t>
            </w:r>
          </w:p>
        </w:tc>
        <w:tc>
          <w:tcPr>
            <w:tcW w:w="0" w:type="auto"/>
            <w:shd w:val="clear" w:color="auto" w:fill="auto"/>
            <w:vAlign w:val="center"/>
            <w:hideMark/>
          </w:tcPr>
          <w:p w14:paraId="1E35AC11" w14:textId="77777777" w:rsidR="00466291" w:rsidRPr="009330D5" w:rsidRDefault="00466291" w:rsidP="009330D5">
            <w:pPr>
              <w:pStyle w:val="aff5"/>
            </w:pPr>
            <w:r w:rsidRPr="009330D5">
              <w:t>отопление и вентиляция</w:t>
            </w:r>
          </w:p>
        </w:tc>
        <w:tc>
          <w:tcPr>
            <w:tcW w:w="0" w:type="auto"/>
            <w:shd w:val="clear" w:color="auto" w:fill="auto"/>
            <w:noWrap/>
            <w:vAlign w:val="center"/>
            <w:hideMark/>
          </w:tcPr>
          <w:p w14:paraId="0C16C9F7" w14:textId="77777777" w:rsidR="00466291" w:rsidRPr="009330D5" w:rsidRDefault="00466291" w:rsidP="009330D5">
            <w:pPr>
              <w:pStyle w:val="aff5"/>
            </w:pPr>
            <w:r w:rsidRPr="009330D5">
              <w:t>436,58</w:t>
            </w:r>
          </w:p>
        </w:tc>
        <w:tc>
          <w:tcPr>
            <w:tcW w:w="0" w:type="auto"/>
            <w:shd w:val="clear" w:color="auto" w:fill="auto"/>
            <w:noWrap/>
            <w:vAlign w:val="center"/>
            <w:hideMark/>
          </w:tcPr>
          <w:p w14:paraId="614ECEA3" w14:textId="77777777" w:rsidR="00466291" w:rsidRPr="009330D5" w:rsidRDefault="00466291" w:rsidP="009330D5">
            <w:pPr>
              <w:pStyle w:val="aff5"/>
            </w:pPr>
            <w:r w:rsidRPr="009330D5">
              <w:t>437,80</w:t>
            </w:r>
          </w:p>
        </w:tc>
        <w:tc>
          <w:tcPr>
            <w:tcW w:w="0" w:type="auto"/>
            <w:shd w:val="clear" w:color="auto" w:fill="auto"/>
            <w:noWrap/>
            <w:vAlign w:val="center"/>
            <w:hideMark/>
          </w:tcPr>
          <w:p w14:paraId="275A2F1D" w14:textId="77777777" w:rsidR="00466291" w:rsidRPr="009330D5" w:rsidRDefault="00466291" w:rsidP="009330D5">
            <w:pPr>
              <w:pStyle w:val="aff5"/>
            </w:pPr>
            <w:r w:rsidRPr="009330D5">
              <w:t>438,99</w:t>
            </w:r>
          </w:p>
        </w:tc>
        <w:tc>
          <w:tcPr>
            <w:tcW w:w="0" w:type="auto"/>
            <w:shd w:val="clear" w:color="auto" w:fill="auto"/>
            <w:noWrap/>
            <w:vAlign w:val="center"/>
            <w:hideMark/>
          </w:tcPr>
          <w:p w14:paraId="49CE3497" w14:textId="77777777" w:rsidR="00466291" w:rsidRPr="009330D5" w:rsidRDefault="00466291" w:rsidP="009330D5">
            <w:pPr>
              <w:pStyle w:val="aff5"/>
            </w:pPr>
            <w:r w:rsidRPr="009330D5">
              <w:t>439,82</w:t>
            </w:r>
          </w:p>
        </w:tc>
        <w:tc>
          <w:tcPr>
            <w:tcW w:w="0" w:type="auto"/>
            <w:shd w:val="clear" w:color="auto" w:fill="auto"/>
            <w:noWrap/>
            <w:vAlign w:val="center"/>
            <w:hideMark/>
          </w:tcPr>
          <w:p w14:paraId="06C46285" w14:textId="77777777" w:rsidR="00466291" w:rsidRPr="009330D5" w:rsidRDefault="00466291" w:rsidP="009330D5">
            <w:pPr>
              <w:pStyle w:val="aff5"/>
            </w:pPr>
            <w:r w:rsidRPr="009330D5">
              <w:t>440,66</w:t>
            </w:r>
          </w:p>
        </w:tc>
        <w:tc>
          <w:tcPr>
            <w:tcW w:w="0" w:type="auto"/>
            <w:shd w:val="clear" w:color="auto" w:fill="auto"/>
            <w:noWrap/>
            <w:vAlign w:val="center"/>
            <w:hideMark/>
          </w:tcPr>
          <w:p w14:paraId="37043DBE" w14:textId="77777777" w:rsidR="00466291" w:rsidRPr="009330D5" w:rsidRDefault="00466291" w:rsidP="009330D5">
            <w:pPr>
              <w:pStyle w:val="aff5"/>
            </w:pPr>
            <w:r w:rsidRPr="009330D5">
              <w:t>441,49</w:t>
            </w:r>
          </w:p>
        </w:tc>
        <w:tc>
          <w:tcPr>
            <w:tcW w:w="0" w:type="auto"/>
            <w:shd w:val="clear" w:color="auto" w:fill="auto"/>
            <w:noWrap/>
            <w:vAlign w:val="center"/>
            <w:hideMark/>
          </w:tcPr>
          <w:p w14:paraId="38C1690E" w14:textId="77777777" w:rsidR="00466291" w:rsidRPr="009330D5" w:rsidRDefault="00466291" w:rsidP="009330D5">
            <w:pPr>
              <w:pStyle w:val="aff5"/>
            </w:pPr>
            <w:r w:rsidRPr="009330D5">
              <w:t>442,18</w:t>
            </w:r>
          </w:p>
        </w:tc>
      </w:tr>
      <w:tr w:rsidR="00466291" w:rsidRPr="009330D5" w14:paraId="7FB84F0C" w14:textId="77777777" w:rsidTr="00466291">
        <w:trPr>
          <w:trHeight w:val="20"/>
        </w:trPr>
        <w:tc>
          <w:tcPr>
            <w:tcW w:w="0" w:type="auto"/>
            <w:shd w:val="clear" w:color="auto" w:fill="auto"/>
            <w:noWrap/>
            <w:vAlign w:val="center"/>
            <w:hideMark/>
          </w:tcPr>
          <w:p w14:paraId="5A0A23D6" w14:textId="77777777" w:rsidR="00466291" w:rsidRPr="009330D5" w:rsidRDefault="00466291" w:rsidP="009330D5">
            <w:pPr>
              <w:pStyle w:val="aff5"/>
            </w:pPr>
            <w:r w:rsidRPr="009330D5">
              <w:t xml:space="preserve"> 8.1.2</w:t>
            </w:r>
          </w:p>
        </w:tc>
        <w:tc>
          <w:tcPr>
            <w:tcW w:w="0" w:type="auto"/>
            <w:shd w:val="clear" w:color="auto" w:fill="auto"/>
            <w:vAlign w:val="center"/>
            <w:hideMark/>
          </w:tcPr>
          <w:p w14:paraId="520DAC2C" w14:textId="77777777" w:rsidR="00466291" w:rsidRPr="009330D5" w:rsidRDefault="00466291" w:rsidP="009330D5">
            <w:pPr>
              <w:pStyle w:val="aff5"/>
            </w:pPr>
            <w:r w:rsidRPr="009330D5">
              <w:t>горячее водоснабжение</w:t>
            </w:r>
          </w:p>
        </w:tc>
        <w:tc>
          <w:tcPr>
            <w:tcW w:w="0" w:type="auto"/>
            <w:shd w:val="clear" w:color="auto" w:fill="auto"/>
            <w:noWrap/>
            <w:vAlign w:val="center"/>
            <w:hideMark/>
          </w:tcPr>
          <w:p w14:paraId="7192EF3F" w14:textId="77777777" w:rsidR="00466291" w:rsidRPr="009330D5" w:rsidRDefault="00466291" w:rsidP="009330D5">
            <w:pPr>
              <w:pStyle w:val="aff5"/>
            </w:pPr>
            <w:r w:rsidRPr="009330D5">
              <w:t>63,35</w:t>
            </w:r>
          </w:p>
        </w:tc>
        <w:tc>
          <w:tcPr>
            <w:tcW w:w="0" w:type="auto"/>
            <w:shd w:val="clear" w:color="auto" w:fill="auto"/>
            <w:noWrap/>
            <w:vAlign w:val="center"/>
            <w:hideMark/>
          </w:tcPr>
          <w:p w14:paraId="2CF126DE" w14:textId="77777777" w:rsidR="00466291" w:rsidRPr="009330D5" w:rsidRDefault="00466291" w:rsidP="009330D5">
            <w:pPr>
              <w:pStyle w:val="aff5"/>
            </w:pPr>
            <w:r w:rsidRPr="009330D5">
              <w:t>63,66</w:t>
            </w:r>
          </w:p>
        </w:tc>
        <w:tc>
          <w:tcPr>
            <w:tcW w:w="0" w:type="auto"/>
            <w:shd w:val="clear" w:color="auto" w:fill="auto"/>
            <w:noWrap/>
            <w:vAlign w:val="center"/>
            <w:hideMark/>
          </w:tcPr>
          <w:p w14:paraId="3A6CEA8A" w14:textId="77777777" w:rsidR="00466291" w:rsidRPr="009330D5" w:rsidRDefault="00466291" w:rsidP="009330D5">
            <w:pPr>
              <w:pStyle w:val="aff5"/>
            </w:pPr>
            <w:r w:rsidRPr="009330D5">
              <w:t>64,02</w:t>
            </w:r>
          </w:p>
        </w:tc>
        <w:tc>
          <w:tcPr>
            <w:tcW w:w="0" w:type="auto"/>
            <w:shd w:val="clear" w:color="auto" w:fill="auto"/>
            <w:noWrap/>
            <w:vAlign w:val="center"/>
            <w:hideMark/>
          </w:tcPr>
          <w:p w14:paraId="7F6E8C71" w14:textId="77777777" w:rsidR="00466291" w:rsidRPr="009330D5" w:rsidRDefault="00466291" w:rsidP="009330D5">
            <w:pPr>
              <w:pStyle w:val="aff5"/>
            </w:pPr>
            <w:r w:rsidRPr="009330D5">
              <w:t>64,29</w:t>
            </w:r>
          </w:p>
        </w:tc>
        <w:tc>
          <w:tcPr>
            <w:tcW w:w="0" w:type="auto"/>
            <w:shd w:val="clear" w:color="auto" w:fill="auto"/>
            <w:noWrap/>
            <w:vAlign w:val="center"/>
            <w:hideMark/>
          </w:tcPr>
          <w:p w14:paraId="4F0EC2DC" w14:textId="77777777" w:rsidR="00466291" w:rsidRPr="009330D5" w:rsidRDefault="00466291" w:rsidP="009330D5">
            <w:pPr>
              <w:pStyle w:val="aff5"/>
            </w:pPr>
            <w:r w:rsidRPr="009330D5">
              <w:t>64,56</w:t>
            </w:r>
          </w:p>
        </w:tc>
        <w:tc>
          <w:tcPr>
            <w:tcW w:w="0" w:type="auto"/>
            <w:shd w:val="clear" w:color="auto" w:fill="auto"/>
            <w:noWrap/>
            <w:vAlign w:val="center"/>
            <w:hideMark/>
          </w:tcPr>
          <w:p w14:paraId="04565CD9" w14:textId="77777777" w:rsidR="00466291" w:rsidRPr="009330D5" w:rsidRDefault="00466291" w:rsidP="009330D5">
            <w:pPr>
              <w:pStyle w:val="aff5"/>
            </w:pPr>
            <w:r w:rsidRPr="009330D5">
              <w:t>64,83</w:t>
            </w:r>
          </w:p>
        </w:tc>
        <w:tc>
          <w:tcPr>
            <w:tcW w:w="0" w:type="auto"/>
            <w:shd w:val="clear" w:color="auto" w:fill="auto"/>
            <w:noWrap/>
            <w:vAlign w:val="center"/>
            <w:hideMark/>
          </w:tcPr>
          <w:p w14:paraId="0034AC08" w14:textId="77777777" w:rsidR="00466291" w:rsidRPr="009330D5" w:rsidRDefault="00466291" w:rsidP="009330D5">
            <w:pPr>
              <w:pStyle w:val="aff5"/>
            </w:pPr>
            <w:r w:rsidRPr="009330D5">
              <w:t>65,10</w:t>
            </w:r>
          </w:p>
        </w:tc>
      </w:tr>
      <w:tr w:rsidR="00466291" w:rsidRPr="009330D5" w14:paraId="76ECD0F0" w14:textId="77777777" w:rsidTr="00466291">
        <w:trPr>
          <w:trHeight w:val="20"/>
        </w:trPr>
        <w:tc>
          <w:tcPr>
            <w:tcW w:w="0" w:type="auto"/>
            <w:shd w:val="clear" w:color="auto" w:fill="auto"/>
            <w:noWrap/>
            <w:vAlign w:val="center"/>
            <w:hideMark/>
          </w:tcPr>
          <w:p w14:paraId="5CBD7CA4" w14:textId="77777777" w:rsidR="00466291" w:rsidRPr="009330D5" w:rsidRDefault="00466291" w:rsidP="009330D5">
            <w:pPr>
              <w:pStyle w:val="aff5"/>
            </w:pPr>
            <w:r w:rsidRPr="009330D5">
              <w:t> </w:t>
            </w:r>
          </w:p>
        </w:tc>
        <w:tc>
          <w:tcPr>
            <w:tcW w:w="0" w:type="auto"/>
            <w:shd w:val="clear" w:color="auto" w:fill="auto"/>
            <w:vAlign w:val="center"/>
            <w:hideMark/>
          </w:tcPr>
          <w:p w14:paraId="6C637C69" w14:textId="77777777" w:rsidR="00466291" w:rsidRPr="009330D5" w:rsidRDefault="00466291" w:rsidP="009330D5">
            <w:pPr>
              <w:pStyle w:val="aff5"/>
            </w:pPr>
            <w:r w:rsidRPr="009330D5">
              <w:t>ТМ-1000 мм</w:t>
            </w:r>
          </w:p>
        </w:tc>
        <w:tc>
          <w:tcPr>
            <w:tcW w:w="0" w:type="auto"/>
            <w:shd w:val="clear" w:color="auto" w:fill="auto"/>
            <w:noWrap/>
            <w:vAlign w:val="center"/>
            <w:hideMark/>
          </w:tcPr>
          <w:p w14:paraId="3FA8CA5F" w14:textId="77777777" w:rsidR="00466291" w:rsidRPr="009330D5" w:rsidRDefault="00466291" w:rsidP="009330D5">
            <w:pPr>
              <w:pStyle w:val="aff5"/>
            </w:pPr>
            <w:r w:rsidRPr="009330D5">
              <w:t>236,52</w:t>
            </w:r>
          </w:p>
        </w:tc>
        <w:tc>
          <w:tcPr>
            <w:tcW w:w="0" w:type="auto"/>
            <w:shd w:val="clear" w:color="auto" w:fill="auto"/>
            <w:noWrap/>
            <w:vAlign w:val="center"/>
            <w:hideMark/>
          </w:tcPr>
          <w:p w14:paraId="49686CA9" w14:textId="77777777" w:rsidR="00466291" w:rsidRPr="009330D5" w:rsidRDefault="00466291" w:rsidP="009330D5">
            <w:pPr>
              <w:pStyle w:val="aff5"/>
            </w:pPr>
            <w:r w:rsidRPr="009330D5">
              <w:t>237,77</w:t>
            </w:r>
          </w:p>
        </w:tc>
        <w:tc>
          <w:tcPr>
            <w:tcW w:w="0" w:type="auto"/>
            <w:shd w:val="clear" w:color="auto" w:fill="auto"/>
            <w:noWrap/>
            <w:vAlign w:val="center"/>
            <w:hideMark/>
          </w:tcPr>
          <w:p w14:paraId="461D7A8B" w14:textId="77777777" w:rsidR="00466291" w:rsidRPr="009330D5" w:rsidRDefault="00466291" w:rsidP="009330D5">
            <w:pPr>
              <w:pStyle w:val="aff5"/>
            </w:pPr>
            <w:r w:rsidRPr="009330D5">
              <w:t>239,04</w:t>
            </w:r>
          </w:p>
        </w:tc>
        <w:tc>
          <w:tcPr>
            <w:tcW w:w="0" w:type="auto"/>
            <w:shd w:val="clear" w:color="auto" w:fill="auto"/>
            <w:noWrap/>
            <w:vAlign w:val="center"/>
            <w:hideMark/>
          </w:tcPr>
          <w:p w14:paraId="73F2F697" w14:textId="77777777" w:rsidR="00466291" w:rsidRPr="009330D5" w:rsidRDefault="00466291" w:rsidP="009330D5">
            <w:pPr>
              <w:pStyle w:val="aff5"/>
            </w:pPr>
            <w:r w:rsidRPr="009330D5">
              <w:t>239,95</w:t>
            </w:r>
          </w:p>
        </w:tc>
        <w:tc>
          <w:tcPr>
            <w:tcW w:w="0" w:type="auto"/>
            <w:shd w:val="clear" w:color="auto" w:fill="auto"/>
            <w:noWrap/>
            <w:vAlign w:val="center"/>
            <w:hideMark/>
          </w:tcPr>
          <w:p w14:paraId="4AEB05BA" w14:textId="77777777" w:rsidR="00466291" w:rsidRPr="009330D5" w:rsidRDefault="00466291" w:rsidP="009330D5">
            <w:pPr>
              <w:pStyle w:val="aff5"/>
            </w:pPr>
            <w:r w:rsidRPr="009330D5">
              <w:t>240,86</w:t>
            </w:r>
          </w:p>
        </w:tc>
        <w:tc>
          <w:tcPr>
            <w:tcW w:w="0" w:type="auto"/>
            <w:shd w:val="clear" w:color="auto" w:fill="auto"/>
            <w:noWrap/>
            <w:vAlign w:val="center"/>
            <w:hideMark/>
          </w:tcPr>
          <w:p w14:paraId="3547889D" w14:textId="77777777" w:rsidR="00466291" w:rsidRPr="009330D5" w:rsidRDefault="00466291" w:rsidP="009330D5">
            <w:pPr>
              <w:pStyle w:val="aff5"/>
            </w:pPr>
            <w:r w:rsidRPr="009330D5">
              <w:t>241,76</w:t>
            </w:r>
          </w:p>
        </w:tc>
        <w:tc>
          <w:tcPr>
            <w:tcW w:w="0" w:type="auto"/>
            <w:shd w:val="clear" w:color="auto" w:fill="auto"/>
            <w:noWrap/>
            <w:vAlign w:val="center"/>
            <w:hideMark/>
          </w:tcPr>
          <w:p w14:paraId="1450B2EC" w14:textId="77777777" w:rsidR="00466291" w:rsidRPr="009330D5" w:rsidRDefault="00466291" w:rsidP="009330D5">
            <w:pPr>
              <w:pStyle w:val="aff5"/>
            </w:pPr>
            <w:r w:rsidRPr="009330D5">
              <w:t>242,56</w:t>
            </w:r>
          </w:p>
        </w:tc>
      </w:tr>
      <w:tr w:rsidR="00466291" w:rsidRPr="009330D5" w14:paraId="4EC09681" w14:textId="77777777" w:rsidTr="00466291">
        <w:trPr>
          <w:trHeight w:val="20"/>
        </w:trPr>
        <w:tc>
          <w:tcPr>
            <w:tcW w:w="0" w:type="auto"/>
            <w:shd w:val="clear" w:color="auto" w:fill="auto"/>
            <w:noWrap/>
            <w:vAlign w:val="center"/>
            <w:hideMark/>
          </w:tcPr>
          <w:p w14:paraId="761872C8" w14:textId="77777777" w:rsidR="00466291" w:rsidRPr="009330D5" w:rsidRDefault="00466291" w:rsidP="009330D5">
            <w:pPr>
              <w:pStyle w:val="aff5"/>
            </w:pPr>
            <w:r w:rsidRPr="009330D5">
              <w:t> </w:t>
            </w:r>
          </w:p>
        </w:tc>
        <w:tc>
          <w:tcPr>
            <w:tcW w:w="0" w:type="auto"/>
            <w:shd w:val="clear" w:color="auto" w:fill="auto"/>
            <w:vAlign w:val="center"/>
            <w:hideMark/>
          </w:tcPr>
          <w:p w14:paraId="22F85C91" w14:textId="77777777" w:rsidR="00466291" w:rsidRPr="009330D5" w:rsidRDefault="00466291" w:rsidP="009330D5">
            <w:pPr>
              <w:pStyle w:val="aff5"/>
            </w:pPr>
            <w:r w:rsidRPr="009330D5">
              <w:t>отопление и вентиляция</w:t>
            </w:r>
          </w:p>
        </w:tc>
        <w:tc>
          <w:tcPr>
            <w:tcW w:w="0" w:type="auto"/>
            <w:shd w:val="clear" w:color="auto" w:fill="auto"/>
            <w:noWrap/>
            <w:vAlign w:val="center"/>
            <w:hideMark/>
          </w:tcPr>
          <w:p w14:paraId="2D03EE89" w14:textId="77777777" w:rsidR="00466291" w:rsidRPr="009330D5" w:rsidRDefault="00466291" w:rsidP="009330D5">
            <w:pPr>
              <w:pStyle w:val="aff5"/>
            </w:pPr>
            <w:r w:rsidRPr="009330D5">
              <w:t>206,55</w:t>
            </w:r>
          </w:p>
        </w:tc>
        <w:tc>
          <w:tcPr>
            <w:tcW w:w="0" w:type="auto"/>
            <w:shd w:val="clear" w:color="auto" w:fill="auto"/>
            <w:noWrap/>
            <w:vAlign w:val="center"/>
            <w:hideMark/>
          </w:tcPr>
          <w:p w14:paraId="0AE2B8AB" w14:textId="77777777" w:rsidR="00466291" w:rsidRPr="009330D5" w:rsidRDefault="00466291" w:rsidP="009330D5">
            <w:pPr>
              <w:pStyle w:val="aff5"/>
            </w:pPr>
            <w:r w:rsidRPr="009330D5">
              <w:t>207,53</w:t>
            </w:r>
          </w:p>
        </w:tc>
        <w:tc>
          <w:tcPr>
            <w:tcW w:w="0" w:type="auto"/>
            <w:shd w:val="clear" w:color="auto" w:fill="auto"/>
            <w:noWrap/>
            <w:vAlign w:val="center"/>
            <w:hideMark/>
          </w:tcPr>
          <w:p w14:paraId="36D322C2" w14:textId="77777777" w:rsidR="00466291" w:rsidRPr="009330D5" w:rsidRDefault="00466291" w:rsidP="009330D5">
            <w:pPr>
              <w:pStyle w:val="aff5"/>
            </w:pPr>
            <w:r w:rsidRPr="009330D5">
              <w:t>208,49</w:t>
            </w:r>
          </w:p>
        </w:tc>
        <w:tc>
          <w:tcPr>
            <w:tcW w:w="0" w:type="auto"/>
            <w:shd w:val="clear" w:color="auto" w:fill="auto"/>
            <w:noWrap/>
            <w:vAlign w:val="center"/>
            <w:hideMark/>
          </w:tcPr>
          <w:p w14:paraId="5CE92D83" w14:textId="77777777" w:rsidR="00466291" w:rsidRPr="009330D5" w:rsidRDefault="00466291" w:rsidP="009330D5">
            <w:pPr>
              <w:pStyle w:val="aff5"/>
            </w:pPr>
            <w:r w:rsidRPr="009330D5">
              <w:t>209,16</w:t>
            </w:r>
          </w:p>
        </w:tc>
        <w:tc>
          <w:tcPr>
            <w:tcW w:w="0" w:type="auto"/>
            <w:shd w:val="clear" w:color="auto" w:fill="auto"/>
            <w:noWrap/>
            <w:vAlign w:val="center"/>
            <w:hideMark/>
          </w:tcPr>
          <w:p w14:paraId="7883EDE7" w14:textId="77777777" w:rsidR="00466291" w:rsidRPr="009330D5" w:rsidRDefault="00466291" w:rsidP="009330D5">
            <w:pPr>
              <w:pStyle w:val="aff5"/>
            </w:pPr>
            <w:r w:rsidRPr="009330D5">
              <w:t>209,83</w:t>
            </w:r>
          </w:p>
        </w:tc>
        <w:tc>
          <w:tcPr>
            <w:tcW w:w="0" w:type="auto"/>
            <w:shd w:val="clear" w:color="auto" w:fill="auto"/>
            <w:noWrap/>
            <w:vAlign w:val="center"/>
            <w:hideMark/>
          </w:tcPr>
          <w:p w14:paraId="784AA5A9" w14:textId="77777777" w:rsidR="00466291" w:rsidRPr="009330D5" w:rsidRDefault="00466291" w:rsidP="009330D5">
            <w:pPr>
              <w:pStyle w:val="aff5"/>
            </w:pPr>
            <w:r w:rsidRPr="009330D5">
              <w:t>210,50</w:t>
            </w:r>
          </w:p>
        </w:tc>
        <w:tc>
          <w:tcPr>
            <w:tcW w:w="0" w:type="auto"/>
            <w:shd w:val="clear" w:color="auto" w:fill="auto"/>
            <w:noWrap/>
            <w:vAlign w:val="center"/>
            <w:hideMark/>
          </w:tcPr>
          <w:p w14:paraId="62C23037" w14:textId="77777777" w:rsidR="00466291" w:rsidRPr="009330D5" w:rsidRDefault="00466291" w:rsidP="009330D5">
            <w:pPr>
              <w:pStyle w:val="aff5"/>
            </w:pPr>
            <w:r w:rsidRPr="009330D5">
              <w:t>211,06</w:t>
            </w:r>
          </w:p>
        </w:tc>
      </w:tr>
      <w:tr w:rsidR="00466291" w:rsidRPr="009330D5" w14:paraId="30877B2D" w14:textId="77777777" w:rsidTr="00466291">
        <w:trPr>
          <w:trHeight w:val="20"/>
        </w:trPr>
        <w:tc>
          <w:tcPr>
            <w:tcW w:w="0" w:type="auto"/>
            <w:shd w:val="clear" w:color="auto" w:fill="auto"/>
            <w:noWrap/>
            <w:vAlign w:val="center"/>
            <w:hideMark/>
          </w:tcPr>
          <w:p w14:paraId="4D5ABB9D" w14:textId="77777777" w:rsidR="00466291" w:rsidRPr="009330D5" w:rsidRDefault="00466291" w:rsidP="009330D5">
            <w:pPr>
              <w:pStyle w:val="aff5"/>
            </w:pPr>
            <w:r w:rsidRPr="009330D5">
              <w:t> </w:t>
            </w:r>
          </w:p>
        </w:tc>
        <w:tc>
          <w:tcPr>
            <w:tcW w:w="0" w:type="auto"/>
            <w:shd w:val="clear" w:color="auto" w:fill="auto"/>
            <w:vAlign w:val="center"/>
            <w:hideMark/>
          </w:tcPr>
          <w:p w14:paraId="2CDC4D54" w14:textId="77777777" w:rsidR="00466291" w:rsidRPr="009330D5" w:rsidRDefault="00466291" w:rsidP="009330D5">
            <w:pPr>
              <w:pStyle w:val="aff5"/>
            </w:pPr>
            <w:r w:rsidRPr="009330D5">
              <w:t>горячее водоснабжение</w:t>
            </w:r>
          </w:p>
        </w:tc>
        <w:tc>
          <w:tcPr>
            <w:tcW w:w="0" w:type="auto"/>
            <w:shd w:val="clear" w:color="auto" w:fill="auto"/>
            <w:noWrap/>
            <w:vAlign w:val="center"/>
            <w:hideMark/>
          </w:tcPr>
          <w:p w14:paraId="1A8F5A72" w14:textId="77777777" w:rsidR="00466291" w:rsidRPr="009330D5" w:rsidRDefault="00466291" w:rsidP="009330D5">
            <w:pPr>
              <w:pStyle w:val="aff5"/>
            </w:pPr>
            <w:r w:rsidRPr="009330D5">
              <w:t>29,97</w:t>
            </w:r>
          </w:p>
        </w:tc>
        <w:tc>
          <w:tcPr>
            <w:tcW w:w="0" w:type="auto"/>
            <w:shd w:val="clear" w:color="auto" w:fill="auto"/>
            <w:noWrap/>
            <w:vAlign w:val="center"/>
            <w:hideMark/>
          </w:tcPr>
          <w:p w14:paraId="088D9378" w14:textId="77777777" w:rsidR="00466291" w:rsidRPr="009330D5" w:rsidRDefault="00466291" w:rsidP="009330D5">
            <w:pPr>
              <w:pStyle w:val="aff5"/>
            </w:pPr>
            <w:r w:rsidRPr="009330D5">
              <w:t>30,24</w:t>
            </w:r>
          </w:p>
        </w:tc>
        <w:tc>
          <w:tcPr>
            <w:tcW w:w="0" w:type="auto"/>
            <w:shd w:val="clear" w:color="auto" w:fill="auto"/>
            <w:noWrap/>
            <w:vAlign w:val="center"/>
            <w:hideMark/>
          </w:tcPr>
          <w:p w14:paraId="3A5F2415" w14:textId="77777777" w:rsidR="00466291" w:rsidRPr="009330D5" w:rsidRDefault="00466291" w:rsidP="009330D5">
            <w:pPr>
              <w:pStyle w:val="aff5"/>
            </w:pPr>
            <w:r w:rsidRPr="009330D5">
              <w:t>30,55</w:t>
            </w:r>
          </w:p>
        </w:tc>
        <w:tc>
          <w:tcPr>
            <w:tcW w:w="0" w:type="auto"/>
            <w:shd w:val="clear" w:color="auto" w:fill="auto"/>
            <w:noWrap/>
            <w:vAlign w:val="center"/>
            <w:hideMark/>
          </w:tcPr>
          <w:p w14:paraId="6EF80A06" w14:textId="77777777" w:rsidR="00466291" w:rsidRPr="009330D5" w:rsidRDefault="00466291" w:rsidP="009330D5">
            <w:pPr>
              <w:pStyle w:val="aff5"/>
            </w:pPr>
            <w:r w:rsidRPr="009330D5">
              <w:t>30,79</w:t>
            </w:r>
          </w:p>
        </w:tc>
        <w:tc>
          <w:tcPr>
            <w:tcW w:w="0" w:type="auto"/>
            <w:shd w:val="clear" w:color="auto" w:fill="auto"/>
            <w:noWrap/>
            <w:vAlign w:val="center"/>
            <w:hideMark/>
          </w:tcPr>
          <w:p w14:paraId="3CA58490" w14:textId="77777777" w:rsidR="00466291" w:rsidRPr="009330D5" w:rsidRDefault="00466291" w:rsidP="009330D5">
            <w:pPr>
              <w:pStyle w:val="aff5"/>
            </w:pPr>
            <w:r w:rsidRPr="009330D5">
              <w:t>31,03</w:t>
            </w:r>
          </w:p>
        </w:tc>
        <w:tc>
          <w:tcPr>
            <w:tcW w:w="0" w:type="auto"/>
            <w:shd w:val="clear" w:color="auto" w:fill="auto"/>
            <w:noWrap/>
            <w:vAlign w:val="center"/>
            <w:hideMark/>
          </w:tcPr>
          <w:p w14:paraId="34DB4FDF" w14:textId="77777777" w:rsidR="00466291" w:rsidRPr="009330D5" w:rsidRDefault="00466291" w:rsidP="009330D5">
            <w:pPr>
              <w:pStyle w:val="aff5"/>
            </w:pPr>
            <w:r w:rsidRPr="009330D5">
              <w:t>31,26</w:t>
            </w:r>
          </w:p>
        </w:tc>
        <w:tc>
          <w:tcPr>
            <w:tcW w:w="0" w:type="auto"/>
            <w:shd w:val="clear" w:color="auto" w:fill="auto"/>
            <w:noWrap/>
            <w:vAlign w:val="center"/>
            <w:hideMark/>
          </w:tcPr>
          <w:p w14:paraId="5C93E365" w14:textId="77777777" w:rsidR="00466291" w:rsidRPr="009330D5" w:rsidRDefault="00466291" w:rsidP="009330D5">
            <w:pPr>
              <w:pStyle w:val="aff5"/>
            </w:pPr>
            <w:r w:rsidRPr="009330D5">
              <w:t>31,50</w:t>
            </w:r>
          </w:p>
        </w:tc>
      </w:tr>
      <w:tr w:rsidR="00466291" w:rsidRPr="009330D5" w14:paraId="46113C3F" w14:textId="77777777" w:rsidTr="00466291">
        <w:trPr>
          <w:trHeight w:val="20"/>
        </w:trPr>
        <w:tc>
          <w:tcPr>
            <w:tcW w:w="0" w:type="auto"/>
            <w:shd w:val="clear" w:color="auto" w:fill="auto"/>
            <w:noWrap/>
            <w:vAlign w:val="center"/>
            <w:hideMark/>
          </w:tcPr>
          <w:p w14:paraId="588D2CE3" w14:textId="77777777" w:rsidR="00466291" w:rsidRPr="009330D5" w:rsidRDefault="00466291" w:rsidP="009330D5">
            <w:pPr>
              <w:pStyle w:val="aff5"/>
            </w:pPr>
            <w:r w:rsidRPr="009330D5">
              <w:t> </w:t>
            </w:r>
          </w:p>
        </w:tc>
        <w:tc>
          <w:tcPr>
            <w:tcW w:w="0" w:type="auto"/>
            <w:shd w:val="clear" w:color="auto" w:fill="auto"/>
            <w:vAlign w:val="center"/>
            <w:hideMark/>
          </w:tcPr>
          <w:p w14:paraId="3AFFDB81" w14:textId="77777777" w:rsidR="00466291" w:rsidRPr="009330D5" w:rsidRDefault="00466291" w:rsidP="009330D5">
            <w:pPr>
              <w:pStyle w:val="aff5"/>
            </w:pPr>
            <w:r w:rsidRPr="009330D5">
              <w:t>ТМ-900 мм</w:t>
            </w:r>
          </w:p>
        </w:tc>
        <w:tc>
          <w:tcPr>
            <w:tcW w:w="0" w:type="auto"/>
            <w:shd w:val="clear" w:color="auto" w:fill="auto"/>
            <w:noWrap/>
            <w:vAlign w:val="center"/>
            <w:hideMark/>
          </w:tcPr>
          <w:p w14:paraId="0494B1F1" w14:textId="77777777" w:rsidR="00466291" w:rsidRPr="009330D5" w:rsidRDefault="00466291" w:rsidP="009330D5">
            <w:pPr>
              <w:pStyle w:val="aff5"/>
            </w:pPr>
            <w:r w:rsidRPr="009330D5">
              <w:t>180,23</w:t>
            </w:r>
          </w:p>
        </w:tc>
        <w:tc>
          <w:tcPr>
            <w:tcW w:w="0" w:type="auto"/>
            <w:shd w:val="clear" w:color="auto" w:fill="auto"/>
            <w:noWrap/>
            <w:vAlign w:val="center"/>
            <w:hideMark/>
          </w:tcPr>
          <w:p w14:paraId="577B285E" w14:textId="77777777" w:rsidR="00466291" w:rsidRPr="009330D5" w:rsidRDefault="00466291" w:rsidP="009330D5">
            <w:pPr>
              <w:pStyle w:val="aff5"/>
            </w:pPr>
            <w:r w:rsidRPr="009330D5">
              <w:t>180,50</w:t>
            </w:r>
          </w:p>
        </w:tc>
        <w:tc>
          <w:tcPr>
            <w:tcW w:w="0" w:type="auto"/>
            <w:shd w:val="clear" w:color="auto" w:fill="auto"/>
            <w:noWrap/>
            <w:vAlign w:val="center"/>
            <w:hideMark/>
          </w:tcPr>
          <w:p w14:paraId="2AC8725F" w14:textId="77777777" w:rsidR="00466291" w:rsidRPr="009330D5" w:rsidRDefault="00466291" w:rsidP="009330D5">
            <w:pPr>
              <w:pStyle w:val="aff5"/>
            </w:pPr>
            <w:r w:rsidRPr="009330D5">
              <w:t>180,78</w:t>
            </w:r>
          </w:p>
        </w:tc>
        <w:tc>
          <w:tcPr>
            <w:tcW w:w="0" w:type="auto"/>
            <w:shd w:val="clear" w:color="auto" w:fill="auto"/>
            <w:noWrap/>
            <w:vAlign w:val="center"/>
            <w:hideMark/>
          </w:tcPr>
          <w:p w14:paraId="66D86048" w14:textId="77777777" w:rsidR="00466291" w:rsidRPr="009330D5" w:rsidRDefault="00466291" w:rsidP="009330D5">
            <w:pPr>
              <w:pStyle w:val="aff5"/>
            </w:pPr>
            <w:r w:rsidRPr="009330D5">
              <w:t>180,97</w:t>
            </w:r>
          </w:p>
        </w:tc>
        <w:tc>
          <w:tcPr>
            <w:tcW w:w="0" w:type="auto"/>
            <w:shd w:val="clear" w:color="auto" w:fill="auto"/>
            <w:noWrap/>
            <w:vAlign w:val="center"/>
            <w:hideMark/>
          </w:tcPr>
          <w:p w14:paraId="15F285B9" w14:textId="77777777" w:rsidR="00466291" w:rsidRPr="009330D5" w:rsidRDefault="00466291" w:rsidP="009330D5">
            <w:pPr>
              <w:pStyle w:val="aff5"/>
            </w:pPr>
            <w:r w:rsidRPr="009330D5">
              <w:t>181,17</w:t>
            </w:r>
          </w:p>
        </w:tc>
        <w:tc>
          <w:tcPr>
            <w:tcW w:w="0" w:type="auto"/>
            <w:shd w:val="clear" w:color="auto" w:fill="auto"/>
            <w:noWrap/>
            <w:vAlign w:val="center"/>
            <w:hideMark/>
          </w:tcPr>
          <w:p w14:paraId="1400BC56" w14:textId="77777777" w:rsidR="00466291" w:rsidRPr="009330D5" w:rsidRDefault="00466291" w:rsidP="009330D5">
            <w:pPr>
              <w:pStyle w:val="aff5"/>
            </w:pPr>
            <w:r w:rsidRPr="009330D5">
              <w:t>181,37</w:t>
            </w:r>
          </w:p>
        </w:tc>
        <w:tc>
          <w:tcPr>
            <w:tcW w:w="0" w:type="auto"/>
            <w:shd w:val="clear" w:color="auto" w:fill="auto"/>
            <w:noWrap/>
            <w:vAlign w:val="center"/>
            <w:hideMark/>
          </w:tcPr>
          <w:p w14:paraId="7B45F692" w14:textId="77777777" w:rsidR="00466291" w:rsidRPr="009330D5" w:rsidRDefault="00466291" w:rsidP="009330D5">
            <w:pPr>
              <w:pStyle w:val="aff5"/>
            </w:pPr>
            <w:r w:rsidRPr="009330D5">
              <w:t>181,53</w:t>
            </w:r>
          </w:p>
        </w:tc>
      </w:tr>
      <w:tr w:rsidR="00466291" w:rsidRPr="009330D5" w14:paraId="5B63F97F" w14:textId="77777777" w:rsidTr="00466291">
        <w:trPr>
          <w:trHeight w:val="20"/>
        </w:trPr>
        <w:tc>
          <w:tcPr>
            <w:tcW w:w="0" w:type="auto"/>
            <w:shd w:val="clear" w:color="auto" w:fill="auto"/>
            <w:noWrap/>
            <w:vAlign w:val="center"/>
            <w:hideMark/>
          </w:tcPr>
          <w:p w14:paraId="1E410472" w14:textId="77777777" w:rsidR="00466291" w:rsidRPr="009330D5" w:rsidRDefault="00466291" w:rsidP="009330D5">
            <w:pPr>
              <w:pStyle w:val="aff5"/>
            </w:pPr>
            <w:r w:rsidRPr="009330D5">
              <w:t> </w:t>
            </w:r>
          </w:p>
        </w:tc>
        <w:tc>
          <w:tcPr>
            <w:tcW w:w="0" w:type="auto"/>
            <w:shd w:val="clear" w:color="auto" w:fill="auto"/>
            <w:vAlign w:val="center"/>
            <w:hideMark/>
          </w:tcPr>
          <w:p w14:paraId="3F544ECC" w14:textId="77777777" w:rsidR="00466291" w:rsidRPr="009330D5" w:rsidRDefault="00466291" w:rsidP="009330D5">
            <w:pPr>
              <w:pStyle w:val="aff5"/>
            </w:pPr>
            <w:r w:rsidRPr="009330D5">
              <w:t>отопление и вентиляция</w:t>
            </w:r>
          </w:p>
        </w:tc>
        <w:tc>
          <w:tcPr>
            <w:tcW w:w="0" w:type="auto"/>
            <w:shd w:val="clear" w:color="auto" w:fill="auto"/>
            <w:noWrap/>
            <w:vAlign w:val="center"/>
            <w:hideMark/>
          </w:tcPr>
          <w:p w14:paraId="205FC998" w14:textId="77777777" w:rsidR="00466291" w:rsidRPr="009330D5" w:rsidRDefault="00466291" w:rsidP="009330D5">
            <w:pPr>
              <w:pStyle w:val="aff5"/>
            </w:pPr>
            <w:r w:rsidRPr="009330D5">
              <w:t>157,39</w:t>
            </w:r>
          </w:p>
        </w:tc>
        <w:tc>
          <w:tcPr>
            <w:tcW w:w="0" w:type="auto"/>
            <w:shd w:val="clear" w:color="auto" w:fill="auto"/>
            <w:noWrap/>
            <w:vAlign w:val="center"/>
            <w:hideMark/>
          </w:tcPr>
          <w:p w14:paraId="15C58BC3" w14:textId="77777777" w:rsidR="00466291" w:rsidRPr="009330D5" w:rsidRDefault="00466291" w:rsidP="009330D5">
            <w:pPr>
              <w:pStyle w:val="aff5"/>
            </w:pPr>
            <w:r w:rsidRPr="009330D5">
              <w:t>157,62</w:t>
            </w:r>
          </w:p>
        </w:tc>
        <w:tc>
          <w:tcPr>
            <w:tcW w:w="0" w:type="auto"/>
            <w:shd w:val="clear" w:color="auto" w:fill="auto"/>
            <w:noWrap/>
            <w:vAlign w:val="center"/>
            <w:hideMark/>
          </w:tcPr>
          <w:p w14:paraId="568F6C83" w14:textId="77777777" w:rsidR="00466291" w:rsidRPr="009330D5" w:rsidRDefault="00466291" w:rsidP="009330D5">
            <w:pPr>
              <w:pStyle w:val="aff5"/>
            </w:pPr>
            <w:r w:rsidRPr="009330D5">
              <w:t>157,86</w:t>
            </w:r>
          </w:p>
        </w:tc>
        <w:tc>
          <w:tcPr>
            <w:tcW w:w="0" w:type="auto"/>
            <w:shd w:val="clear" w:color="auto" w:fill="auto"/>
            <w:noWrap/>
            <w:vAlign w:val="center"/>
            <w:hideMark/>
          </w:tcPr>
          <w:p w14:paraId="5742D207" w14:textId="77777777" w:rsidR="00466291" w:rsidRPr="009330D5" w:rsidRDefault="00466291" w:rsidP="009330D5">
            <w:pPr>
              <w:pStyle w:val="aff5"/>
            </w:pPr>
            <w:r w:rsidRPr="009330D5">
              <w:t>158,02</w:t>
            </w:r>
          </w:p>
        </w:tc>
        <w:tc>
          <w:tcPr>
            <w:tcW w:w="0" w:type="auto"/>
            <w:shd w:val="clear" w:color="auto" w:fill="auto"/>
            <w:noWrap/>
            <w:vAlign w:val="center"/>
            <w:hideMark/>
          </w:tcPr>
          <w:p w14:paraId="39803AB9" w14:textId="77777777" w:rsidR="00466291" w:rsidRPr="009330D5" w:rsidRDefault="00466291" w:rsidP="009330D5">
            <w:pPr>
              <w:pStyle w:val="aff5"/>
            </w:pPr>
            <w:r w:rsidRPr="009330D5">
              <w:t>158,18</w:t>
            </w:r>
          </w:p>
        </w:tc>
        <w:tc>
          <w:tcPr>
            <w:tcW w:w="0" w:type="auto"/>
            <w:shd w:val="clear" w:color="auto" w:fill="auto"/>
            <w:noWrap/>
            <w:vAlign w:val="center"/>
            <w:hideMark/>
          </w:tcPr>
          <w:p w14:paraId="07599F6E" w14:textId="77777777" w:rsidR="00466291" w:rsidRPr="009330D5" w:rsidRDefault="00466291" w:rsidP="009330D5">
            <w:pPr>
              <w:pStyle w:val="aff5"/>
            </w:pPr>
            <w:r w:rsidRPr="009330D5">
              <w:t>158,34</w:t>
            </w:r>
          </w:p>
        </w:tc>
        <w:tc>
          <w:tcPr>
            <w:tcW w:w="0" w:type="auto"/>
            <w:shd w:val="clear" w:color="auto" w:fill="auto"/>
            <w:noWrap/>
            <w:vAlign w:val="center"/>
            <w:hideMark/>
          </w:tcPr>
          <w:p w14:paraId="1445F8BC" w14:textId="77777777" w:rsidR="00466291" w:rsidRPr="009330D5" w:rsidRDefault="00466291" w:rsidP="009330D5">
            <w:pPr>
              <w:pStyle w:val="aff5"/>
            </w:pPr>
            <w:r w:rsidRPr="009330D5">
              <w:t>158,48</w:t>
            </w:r>
          </w:p>
        </w:tc>
      </w:tr>
      <w:tr w:rsidR="00466291" w:rsidRPr="009330D5" w14:paraId="70A2B3B4" w14:textId="77777777" w:rsidTr="00466291">
        <w:trPr>
          <w:trHeight w:val="20"/>
        </w:trPr>
        <w:tc>
          <w:tcPr>
            <w:tcW w:w="0" w:type="auto"/>
            <w:shd w:val="clear" w:color="auto" w:fill="auto"/>
            <w:noWrap/>
            <w:vAlign w:val="center"/>
            <w:hideMark/>
          </w:tcPr>
          <w:p w14:paraId="256755A1" w14:textId="77777777" w:rsidR="00466291" w:rsidRPr="009330D5" w:rsidRDefault="00466291" w:rsidP="009330D5">
            <w:pPr>
              <w:pStyle w:val="aff5"/>
            </w:pPr>
            <w:r w:rsidRPr="009330D5">
              <w:t> </w:t>
            </w:r>
          </w:p>
        </w:tc>
        <w:tc>
          <w:tcPr>
            <w:tcW w:w="0" w:type="auto"/>
            <w:shd w:val="clear" w:color="auto" w:fill="auto"/>
            <w:vAlign w:val="center"/>
            <w:hideMark/>
          </w:tcPr>
          <w:p w14:paraId="084CC8D3" w14:textId="77777777" w:rsidR="00466291" w:rsidRPr="009330D5" w:rsidRDefault="00466291" w:rsidP="009330D5">
            <w:pPr>
              <w:pStyle w:val="aff5"/>
            </w:pPr>
            <w:r w:rsidRPr="009330D5">
              <w:t>горячее водоснабжение</w:t>
            </w:r>
          </w:p>
        </w:tc>
        <w:tc>
          <w:tcPr>
            <w:tcW w:w="0" w:type="auto"/>
            <w:shd w:val="clear" w:color="auto" w:fill="auto"/>
            <w:noWrap/>
            <w:vAlign w:val="center"/>
            <w:hideMark/>
          </w:tcPr>
          <w:p w14:paraId="04C0F723" w14:textId="77777777" w:rsidR="00466291" w:rsidRPr="009330D5" w:rsidRDefault="00466291" w:rsidP="009330D5">
            <w:pPr>
              <w:pStyle w:val="aff5"/>
            </w:pPr>
            <w:r w:rsidRPr="009330D5">
              <w:t>22,84</w:t>
            </w:r>
          </w:p>
        </w:tc>
        <w:tc>
          <w:tcPr>
            <w:tcW w:w="0" w:type="auto"/>
            <w:shd w:val="clear" w:color="auto" w:fill="auto"/>
            <w:noWrap/>
            <w:vAlign w:val="center"/>
            <w:hideMark/>
          </w:tcPr>
          <w:p w14:paraId="79D59AD4" w14:textId="77777777" w:rsidR="00466291" w:rsidRPr="009330D5" w:rsidRDefault="00466291" w:rsidP="009330D5">
            <w:pPr>
              <w:pStyle w:val="aff5"/>
            </w:pPr>
            <w:r w:rsidRPr="009330D5">
              <w:t>22,88</w:t>
            </w:r>
          </w:p>
        </w:tc>
        <w:tc>
          <w:tcPr>
            <w:tcW w:w="0" w:type="auto"/>
            <w:shd w:val="clear" w:color="auto" w:fill="auto"/>
            <w:noWrap/>
            <w:vAlign w:val="center"/>
            <w:hideMark/>
          </w:tcPr>
          <w:p w14:paraId="12A1C229" w14:textId="77777777" w:rsidR="00466291" w:rsidRPr="009330D5" w:rsidRDefault="00466291" w:rsidP="009330D5">
            <w:pPr>
              <w:pStyle w:val="aff5"/>
            </w:pPr>
            <w:r w:rsidRPr="009330D5">
              <w:t>22,92</w:t>
            </w:r>
          </w:p>
        </w:tc>
        <w:tc>
          <w:tcPr>
            <w:tcW w:w="0" w:type="auto"/>
            <w:shd w:val="clear" w:color="auto" w:fill="auto"/>
            <w:noWrap/>
            <w:vAlign w:val="center"/>
            <w:hideMark/>
          </w:tcPr>
          <w:p w14:paraId="62A25E35" w14:textId="77777777" w:rsidR="00466291" w:rsidRPr="009330D5" w:rsidRDefault="00466291" w:rsidP="009330D5">
            <w:pPr>
              <w:pStyle w:val="aff5"/>
            </w:pPr>
            <w:r w:rsidRPr="009330D5">
              <w:t>22,96</w:t>
            </w:r>
          </w:p>
        </w:tc>
        <w:tc>
          <w:tcPr>
            <w:tcW w:w="0" w:type="auto"/>
            <w:shd w:val="clear" w:color="auto" w:fill="auto"/>
            <w:noWrap/>
            <w:vAlign w:val="center"/>
            <w:hideMark/>
          </w:tcPr>
          <w:p w14:paraId="0A0503C1" w14:textId="77777777" w:rsidR="00466291" w:rsidRPr="009330D5" w:rsidRDefault="00466291" w:rsidP="009330D5">
            <w:pPr>
              <w:pStyle w:val="aff5"/>
            </w:pPr>
            <w:r w:rsidRPr="009330D5">
              <w:t>22,99</w:t>
            </w:r>
          </w:p>
        </w:tc>
        <w:tc>
          <w:tcPr>
            <w:tcW w:w="0" w:type="auto"/>
            <w:shd w:val="clear" w:color="auto" w:fill="auto"/>
            <w:noWrap/>
            <w:vAlign w:val="center"/>
            <w:hideMark/>
          </w:tcPr>
          <w:p w14:paraId="7D6DB72F" w14:textId="77777777" w:rsidR="00466291" w:rsidRPr="009330D5" w:rsidRDefault="00466291" w:rsidP="009330D5">
            <w:pPr>
              <w:pStyle w:val="aff5"/>
            </w:pPr>
            <w:r w:rsidRPr="009330D5">
              <w:t>23,02</w:t>
            </w:r>
          </w:p>
        </w:tc>
        <w:tc>
          <w:tcPr>
            <w:tcW w:w="0" w:type="auto"/>
            <w:shd w:val="clear" w:color="auto" w:fill="auto"/>
            <w:noWrap/>
            <w:vAlign w:val="center"/>
            <w:hideMark/>
          </w:tcPr>
          <w:p w14:paraId="75198F7D" w14:textId="77777777" w:rsidR="00466291" w:rsidRPr="009330D5" w:rsidRDefault="00466291" w:rsidP="009330D5">
            <w:pPr>
              <w:pStyle w:val="aff5"/>
            </w:pPr>
            <w:r w:rsidRPr="009330D5">
              <w:t>23,06</w:t>
            </w:r>
          </w:p>
        </w:tc>
      </w:tr>
      <w:tr w:rsidR="00466291" w:rsidRPr="009330D5" w14:paraId="626B23AE" w14:textId="77777777" w:rsidTr="00466291">
        <w:trPr>
          <w:trHeight w:val="20"/>
        </w:trPr>
        <w:tc>
          <w:tcPr>
            <w:tcW w:w="0" w:type="auto"/>
            <w:shd w:val="clear" w:color="auto" w:fill="auto"/>
            <w:noWrap/>
            <w:vAlign w:val="center"/>
            <w:hideMark/>
          </w:tcPr>
          <w:p w14:paraId="2CD505FD" w14:textId="77777777" w:rsidR="00466291" w:rsidRPr="009330D5" w:rsidRDefault="00466291" w:rsidP="009330D5">
            <w:pPr>
              <w:pStyle w:val="aff5"/>
            </w:pPr>
            <w:r w:rsidRPr="009330D5">
              <w:t> </w:t>
            </w:r>
          </w:p>
        </w:tc>
        <w:tc>
          <w:tcPr>
            <w:tcW w:w="0" w:type="auto"/>
            <w:shd w:val="clear" w:color="auto" w:fill="auto"/>
            <w:vAlign w:val="center"/>
            <w:hideMark/>
          </w:tcPr>
          <w:p w14:paraId="03538FA8" w14:textId="77777777" w:rsidR="00466291" w:rsidRPr="009330D5" w:rsidRDefault="00466291" w:rsidP="009330D5">
            <w:pPr>
              <w:pStyle w:val="aff5"/>
            </w:pPr>
            <w:r w:rsidRPr="009330D5">
              <w:t>ТМ-800 мм</w:t>
            </w:r>
          </w:p>
        </w:tc>
        <w:tc>
          <w:tcPr>
            <w:tcW w:w="0" w:type="auto"/>
            <w:shd w:val="clear" w:color="auto" w:fill="auto"/>
            <w:noWrap/>
            <w:vAlign w:val="center"/>
            <w:hideMark/>
          </w:tcPr>
          <w:p w14:paraId="37BAE438" w14:textId="77777777" w:rsidR="00466291" w:rsidRPr="009330D5" w:rsidRDefault="00466291" w:rsidP="009330D5">
            <w:pPr>
              <w:pStyle w:val="aff5"/>
            </w:pPr>
            <w:r w:rsidRPr="009330D5">
              <w:t>83,19</w:t>
            </w:r>
          </w:p>
        </w:tc>
        <w:tc>
          <w:tcPr>
            <w:tcW w:w="0" w:type="auto"/>
            <w:shd w:val="clear" w:color="auto" w:fill="auto"/>
            <w:noWrap/>
            <w:vAlign w:val="center"/>
            <w:hideMark/>
          </w:tcPr>
          <w:p w14:paraId="17D1F710" w14:textId="77777777" w:rsidR="00466291" w:rsidRPr="009330D5" w:rsidRDefault="00466291" w:rsidP="009330D5">
            <w:pPr>
              <w:pStyle w:val="aff5"/>
            </w:pPr>
            <w:r w:rsidRPr="009330D5">
              <w:t>83,19</w:t>
            </w:r>
          </w:p>
        </w:tc>
        <w:tc>
          <w:tcPr>
            <w:tcW w:w="0" w:type="auto"/>
            <w:shd w:val="clear" w:color="auto" w:fill="auto"/>
            <w:noWrap/>
            <w:vAlign w:val="center"/>
            <w:hideMark/>
          </w:tcPr>
          <w:p w14:paraId="6CFFEC90" w14:textId="77777777" w:rsidR="00466291" w:rsidRPr="009330D5" w:rsidRDefault="00466291" w:rsidP="009330D5">
            <w:pPr>
              <w:pStyle w:val="aff5"/>
            </w:pPr>
            <w:r w:rsidRPr="009330D5">
              <w:t>83,19</w:t>
            </w:r>
          </w:p>
        </w:tc>
        <w:tc>
          <w:tcPr>
            <w:tcW w:w="0" w:type="auto"/>
            <w:shd w:val="clear" w:color="auto" w:fill="auto"/>
            <w:noWrap/>
            <w:vAlign w:val="center"/>
            <w:hideMark/>
          </w:tcPr>
          <w:p w14:paraId="312342A8" w14:textId="77777777" w:rsidR="00466291" w:rsidRPr="009330D5" w:rsidRDefault="00466291" w:rsidP="009330D5">
            <w:pPr>
              <w:pStyle w:val="aff5"/>
            </w:pPr>
            <w:r w:rsidRPr="009330D5">
              <w:t>83,19</w:t>
            </w:r>
          </w:p>
        </w:tc>
        <w:tc>
          <w:tcPr>
            <w:tcW w:w="0" w:type="auto"/>
            <w:shd w:val="clear" w:color="auto" w:fill="auto"/>
            <w:noWrap/>
            <w:vAlign w:val="center"/>
            <w:hideMark/>
          </w:tcPr>
          <w:p w14:paraId="30C0E1B4" w14:textId="77777777" w:rsidR="00466291" w:rsidRPr="009330D5" w:rsidRDefault="00466291" w:rsidP="009330D5">
            <w:pPr>
              <w:pStyle w:val="aff5"/>
            </w:pPr>
            <w:r w:rsidRPr="009330D5">
              <w:t>83,19</w:t>
            </w:r>
          </w:p>
        </w:tc>
        <w:tc>
          <w:tcPr>
            <w:tcW w:w="0" w:type="auto"/>
            <w:shd w:val="clear" w:color="auto" w:fill="auto"/>
            <w:noWrap/>
            <w:vAlign w:val="center"/>
            <w:hideMark/>
          </w:tcPr>
          <w:p w14:paraId="729F727B" w14:textId="77777777" w:rsidR="00466291" w:rsidRPr="009330D5" w:rsidRDefault="00466291" w:rsidP="009330D5">
            <w:pPr>
              <w:pStyle w:val="aff5"/>
            </w:pPr>
            <w:r w:rsidRPr="009330D5">
              <w:t>83,19</w:t>
            </w:r>
          </w:p>
        </w:tc>
        <w:tc>
          <w:tcPr>
            <w:tcW w:w="0" w:type="auto"/>
            <w:shd w:val="clear" w:color="auto" w:fill="auto"/>
            <w:noWrap/>
            <w:vAlign w:val="center"/>
            <w:hideMark/>
          </w:tcPr>
          <w:p w14:paraId="69F7CC72" w14:textId="77777777" w:rsidR="00466291" w:rsidRPr="009330D5" w:rsidRDefault="00466291" w:rsidP="009330D5">
            <w:pPr>
              <w:pStyle w:val="aff5"/>
            </w:pPr>
            <w:r w:rsidRPr="009330D5">
              <w:t>83,19</w:t>
            </w:r>
          </w:p>
        </w:tc>
      </w:tr>
      <w:tr w:rsidR="00466291" w:rsidRPr="009330D5" w14:paraId="6A8143C6" w14:textId="77777777" w:rsidTr="00466291">
        <w:trPr>
          <w:trHeight w:val="20"/>
        </w:trPr>
        <w:tc>
          <w:tcPr>
            <w:tcW w:w="0" w:type="auto"/>
            <w:shd w:val="clear" w:color="auto" w:fill="auto"/>
            <w:noWrap/>
            <w:vAlign w:val="center"/>
            <w:hideMark/>
          </w:tcPr>
          <w:p w14:paraId="4344A420" w14:textId="77777777" w:rsidR="00466291" w:rsidRPr="009330D5" w:rsidRDefault="00466291" w:rsidP="009330D5">
            <w:pPr>
              <w:pStyle w:val="aff5"/>
            </w:pPr>
            <w:r w:rsidRPr="009330D5">
              <w:t> </w:t>
            </w:r>
          </w:p>
        </w:tc>
        <w:tc>
          <w:tcPr>
            <w:tcW w:w="0" w:type="auto"/>
            <w:shd w:val="clear" w:color="auto" w:fill="auto"/>
            <w:vAlign w:val="center"/>
            <w:hideMark/>
          </w:tcPr>
          <w:p w14:paraId="3B593844" w14:textId="77777777" w:rsidR="00466291" w:rsidRPr="009330D5" w:rsidRDefault="00466291" w:rsidP="009330D5">
            <w:pPr>
              <w:pStyle w:val="aff5"/>
            </w:pPr>
            <w:r w:rsidRPr="009330D5">
              <w:t>отопление и вентиляция</w:t>
            </w:r>
          </w:p>
        </w:tc>
        <w:tc>
          <w:tcPr>
            <w:tcW w:w="0" w:type="auto"/>
            <w:shd w:val="clear" w:color="auto" w:fill="auto"/>
            <w:noWrap/>
            <w:vAlign w:val="center"/>
            <w:hideMark/>
          </w:tcPr>
          <w:p w14:paraId="68D05DF8" w14:textId="77777777" w:rsidR="00466291" w:rsidRPr="009330D5" w:rsidRDefault="00466291" w:rsidP="009330D5">
            <w:pPr>
              <w:pStyle w:val="aff5"/>
            </w:pPr>
            <w:r w:rsidRPr="009330D5">
              <w:t>72,64</w:t>
            </w:r>
          </w:p>
        </w:tc>
        <w:tc>
          <w:tcPr>
            <w:tcW w:w="0" w:type="auto"/>
            <w:shd w:val="clear" w:color="auto" w:fill="auto"/>
            <w:noWrap/>
            <w:vAlign w:val="center"/>
            <w:hideMark/>
          </w:tcPr>
          <w:p w14:paraId="1CB1E80F" w14:textId="77777777" w:rsidR="00466291" w:rsidRPr="009330D5" w:rsidRDefault="00466291" w:rsidP="009330D5">
            <w:pPr>
              <w:pStyle w:val="aff5"/>
            </w:pPr>
            <w:r w:rsidRPr="009330D5">
              <w:t>72,64</w:t>
            </w:r>
          </w:p>
        </w:tc>
        <w:tc>
          <w:tcPr>
            <w:tcW w:w="0" w:type="auto"/>
            <w:shd w:val="clear" w:color="auto" w:fill="auto"/>
            <w:noWrap/>
            <w:vAlign w:val="center"/>
            <w:hideMark/>
          </w:tcPr>
          <w:p w14:paraId="70204FAD" w14:textId="77777777" w:rsidR="00466291" w:rsidRPr="009330D5" w:rsidRDefault="00466291" w:rsidP="009330D5">
            <w:pPr>
              <w:pStyle w:val="aff5"/>
            </w:pPr>
            <w:r w:rsidRPr="009330D5">
              <w:t>72,64</w:t>
            </w:r>
          </w:p>
        </w:tc>
        <w:tc>
          <w:tcPr>
            <w:tcW w:w="0" w:type="auto"/>
            <w:shd w:val="clear" w:color="auto" w:fill="auto"/>
            <w:noWrap/>
            <w:vAlign w:val="center"/>
            <w:hideMark/>
          </w:tcPr>
          <w:p w14:paraId="229DA3F3" w14:textId="77777777" w:rsidR="00466291" w:rsidRPr="009330D5" w:rsidRDefault="00466291" w:rsidP="009330D5">
            <w:pPr>
              <w:pStyle w:val="aff5"/>
            </w:pPr>
            <w:r w:rsidRPr="009330D5">
              <w:t>72,64</w:t>
            </w:r>
          </w:p>
        </w:tc>
        <w:tc>
          <w:tcPr>
            <w:tcW w:w="0" w:type="auto"/>
            <w:shd w:val="clear" w:color="auto" w:fill="auto"/>
            <w:noWrap/>
            <w:vAlign w:val="center"/>
            <w:hideMark/>
          </w:tcPr>
          <w:p w14:paraId="14A75DBF" w14:textId="77777777" w:rsidR="00466291" w:rsidRPr="009330D5" w:rsidRDefault="00466291" w:rsidP="009330D5">
            <w:pPr>
              <w:pStyle w:val="aff5"/>
            </w:pPr>
            <w:r w:rsidRPr="009330D5">
              <w:t>72,64</w:t>
            </w:r>
          </w:p>
        </w:tc>
        <w:tc>
          <w:tcPr>
            <w:tcW w:w="0" w:type="auto"/>
            <w:shd w:val="clear" w:color="auto" w:fill="auto"/>
            <w:noWrap/>
            <w:vAlign w:val="center"/>
            <w:hideMark/>
          </w:tcPr>
          <w:p w14:paraId="73C43243" w14:textId="77777777" w:rsidR="00466291" w:rsidRPr="009330D5" w:rsidRDefault="00466291" w:rsidP="009330D5">
            <w:pPr>
              <w:pStyle w:val="aff5"/>
            </w:pPr>
            <w:r w:rsidRPr="009330D5">
              <w:t>72,64</w:t>
            </w:r>
          </w:p>
        </w:tc>
        <w:tc>
          <w:tcPr>
            <w:tcW w:w="0" w:type="auto"/>
            <w:shd w:val="clear" w:color="auto" w:fill="auto"/>
            <w:noWrap/>
            <w:vAlign w:val="center"/>
            <w:hideMark/>
          </w:tcPr>
          <w:p w14:paraId="48C9384A" w14:textId="77777777" w:rsidR="00466291" w:rsidRPr="009330D5" w:rsidRDefault="00466291" w:rsidP="009330D5">
            <w:pPr>
              <w:pStyle w:val="aff5"/>
            </w:pPr>
            <w:r w:rsidRPr="009330D5">
              <w:t>72,64</w:t>
            </w:r>
          </w:p>
        </w:tc>
      </w:tr>
      <w:tr w:rsidR="00466291" w:rsidRPr="009330D5" w14:paraId="605C743B" w14:textId="77777777" w:rsidTr="00466291">
        <w:trPr>
          <w:trHeight w:val="20"/>
        </w:trPr>
        <w:tc>
          <w:tcPr>
            <w:tcW w:w="0" w:type="auto"/>
            <w:shd w:val="clear" w:color="auto" w:fill="auto"/>
            <w:noWrap/>
            <w:vAlign w:val="center"/>
            <w:hideMark/>
          </w:tcPr>
          <w:p w14:paraId="7C11FB69" w14:textId="77777777" w:rsidR="00466291" w:rsidRPr="009330D5" w:rsidRDefault="00466291" w:rsidP="009330D5">
            <w:pPr>
              <w:pStyle w:val="aff5"/>
            </w:pPr>
            <w:r w:rsidRPr="009330D5">
              <w:t> </w:t>
            </w:r>
          </w:p>
        </w:tc>
        <w:tc>
          <w:tcPr>
            <w:tcW w:w="0" w:type="auto"/>
            <w:shd w:val="clear" w:color="auto" w:fill="auto"/>
            <w:vAlign w:val="center"/>
            <w:hideMark/>
          </w:tcPr>
          <w:p w14:paraId="58E6EE58" w14:textId="77777777" w:rsidR="00466291" w:rsidRPr="009330D5" w:rsidRDefault="00466291" w:rsidP="009330D5">
            <w:pPr>
              <w:pStyle w:val="aff5"/>
            </w:pPr>
            <w:r w:rsidRPr="009330D5">
              <w:t>горячее водоснабжение</w:t>
            </w:r>
          </w:p>
        </w:tc>
        <w:tc>
          <w:tcPr>
            <w:tcW w:w="0" w:type="auto"/>
            <w:shd w:val="clear" w:color="auto" w:fill="auto"/>
            <w:noWrap/>
            <w:vAlign w:val="center"/>
            <w:hideMark/>
          </w:tcPr>
          <w:p w14:paraId="2E5281E8" w14:textId="77777777" w:rsidR="00466291" w:rsidRPr="009330D5" w:rsidRDefault="00466291" w:rsidP="009330D5">
            <w:pPr>
              <w:pStyle w:val="aff5"/>
            </w:pPr>
            <w:r w:rsidRPr="009330D5">
              <w:t>10,54</w:t>
            </w:r>
          </w:p>
        </w:tc>
        <w:tc>
          <w:tcPr>
            <w:tcW w:w="0" w:type="auto"/>
            <w:shd w:val="clear" w:color="auto" w:fill="auto"/>
            <w:noWrap/>
            <w:vAlign w:val="center"/>
            <w:hideMark/>
          </w:tcPr>
          <w:p w14:paraId="2E4E7640" w14:textId="77777777" w:rsidR="00466291" w:rsidRPr="009330D5" w:rsidRDefault="00466291" w:rsidP="009330D5">
            <w:pPr>
              <w:pStyle w:val="aff5"/>
            </w:pPr>
            <w:r w:rsidRPr="009330D5">
              <w:t>10,54</w:t>
            </w:r>
          </w:p>
        </w:tc>
        <w:tc>
          <w:tcPr>
            <w:tcW w:w="0" w:type="auto"/>
            <w:shd w:val="clear" w:color="auto" w:fill="auto"/>
            <w:noWrap/>
            <w:vAlign w:val="center"/>
            <w:hideMark/>
          </w:tcPr>
          <w:p w14:paraId="131B4E58" w14:textId="77777777" w:rsidR="00466291" w:rsidRPr="009330D5" w:rsidRDefault="00466291" w:rsidP="009330D5">
            <w:pPr>
              <w:pStyle w:val="aff5"/>
            </w:pPr>
            <w:r w:rsidRPr="009330D5">
              <w:t>10,54</w:t>
            </w:r>
          </w:p>
        </w:tc>
        <w:tc>
          <w:tcPr>
            <w:tcW w:w="0" w:type="auto"/>
            <w:shd w:val="clear" w:color="auto" w:fill="auto"/>
            <w:noWrap/>
            <w:vAlign w:val="center"/>
            <w:hideMark/>
          </w:tcPr>
          <w:p w14:paraId="19993853" w14:textId="77777777" w:rsidR="00466291" w:rsidRPr="009330D5" w:rsidRDefault="00466291" w:rsidP="009330D5">
            <w:pPr>
              <w:pStyle w:val="aff5"/>
            </w:pPr>
            <w:r w:rsidRPr="009330D5">
              <w:t>10,54</w:t>
            </w:r>
          </w:p>
        </w:tc>
        <w:tc>
          <w:tcPr>
            <w:tcW w:w="0" w:type="auto"/>
            <w:shd w:val="clear" w:color="auto" w:fill="auto"/>
            <w:noWrap/>
            <w:vAlign w:val="center"/>
            <w:hideMark/>
          </w:tcPr>
          <w:p w14:paraId="26127E07" w14:textId="77777777" w:rsidR="00466291" w:rsidRPr="009330D5" w:rsidRDefault="00466291" w:rsidP="009330D5">
            <w:pPr>
              <w:pStyle w:val="aff5"/>
            </w:pPr>
            <w:r w:rsidRPr="009330D5">
              <w:t>10,54</w:t>
            </w:r>
          </w:p>
        </w:tc>
        <w:tc>
          <w:tcPr>
            <w:tcW w:w="0" w:type="auto"/>
            <w:shd w:val="clear" w:color="auto" w:fill="auto"/>
            <w:noWrap/>
            <w:vAlign w:val="center"/>
            <w:hideMark/>
          </w:tcPr>
          <w:p w14:paraId="2E799D06" w14:textId="77777777" w:rsidR="00466291" w:rsidRPr="009330D5" w:rsidRDefault="00466291" w:rsidP="009330D5">
            <w:pPr>
              <w:pStyle w:val="aff5"/>
            </w:pPr>
            <w:r w:rsidRPr="009330D5">
              <w:t>10,54</w:t>
            </w:r>
          </w:p>
        </w:tc>
        <w:tc>
          <w:tcPr>
            <w:tcW w:w="0" w:type="auto"/>
            <w:shd w:val="clear" w:color="auto" w:fill="auto"/>
            <w:noWrap/>
            <w:vAlign w:val="center"/>
            <w:hideMark/>
          </w:tcPr>
          <w:p w14:paraId="0A89B7CA" w14:textId="77777777" w:rsidR="00466291" w:rsidRPr="009330D5" w:rsidRDefault="00466291" w:rsidP="009330D5">
            <w:pPr>
              <w:pStyle w:val="aff5"/>
            </w:pPr>
            <w:r w:rsidRPr="009330D5">
              <w:t>10,54</w:t>
            </w:r>
          </w:p>
        </w:tc>
      </w:tr>
      <w:tr w:rsidR="00466291" w:rsidRPr="009330D5" w14:paraId="7DC20194" w14:textId="77777777" w:rsidTr="00466291">
        <w:trPr>
          <w:trHeight w:val="20"/>
        </w:trPr>
        <w:tc>
          <w:tcPr>
            <w:tcW w:w="0" w:type="auto"/>
            <w:shd w:val="clear" w:color="auto" w:fill="auto"/>
            <w:noWrap/>
            <w:vAlign w:val="center"/>
            <w:hideMark/>
          </w:tcPr>
          <w:p w14:paraId="55E3EFF2" w14:textId="77777777" w:rsidR="00466291" w:rsidRPr="009330D5" w:rsidRDefault="00466291" w:rsidP="009330D5">
            <w:pPr>
              <w:pStyle w:val="aff5"/>
            </w:pPr>
            <w:r w:rsidRPr="009330D5">
              <w:t>9</w:t>
            </w:r>
          </w:p>
        </w:tc>
        <w:tc>
          <w:tcPr>
            <w:tcW w:w="0" w:type="auto"/>
            <w:shd w:val="clear" w:color="auto" w:fill="auto"/>
            <w:vAlign w:val="center"/>
            <w:hideMark/>
          </w:tcPr>
          <w:p w14:paraId="24790210" w14:textId="77777777" w:rsidR="00466291" w:rsidRPr="009330D5" w:rsidRDefault="00466291" w:rsidP="009330D5">
            <w:pPr>
              <w:pStyle w:val="aff5"/>
            </w:pPr>
            <w:r w:rsidRPr="009330D5">
              <w:t>Присоединенная расчетная тепловая нагрузка в горячей воде (потребителей), в т.ч по выводам тепловой мощности ТЭЦ:</w:t>
            </w:r>
          </w:p>
        </w:tc>
        <w:tc>
          <w:tcPr>
            <w:tcW w:w="0" w:type="auto"/>
            <w:shd w:val="clear" w:color="auto" w:fill="auto"/>
            <w:noWrap/>
            <w:vAlign w:val="center"/>
            <w:hideMark/>
          </w:tcPr>
          <w:p w14:paraId="5150EFE9" w14:textId="77777777" w:rsidR="00466291" w:rsidRPr="009330D5" w:rsidRDefault="00466291" w:rsidP="009330D5">
            <w:pPr>
              <w:pStyle w:val="aff5"/>
            </w:pPr>
            <w:r w:rsidRPr="009330D5">
              <w:t>374,40</w:t>
            </w:r>
          </w:p>
        </w:tc>
        <w:tc>
          <w:tcPr>
            <w:tcW w:w="0" w:type="auto"/>
            <w:shd w:val="clear" w:color="auto" w:fill="auto"/>
            <w:noWrap/>
            <w:vAlign w:val="center"/>
            <w:hideMark/>
          </w:tcPr>
          <w:p w14:paraId="29109E27" w14:textId="77777777" w:rsidR="00466291" w:rsidRPr="009330D5" w:rsidRDefault="00466291" w:rsidP="009330D5">
            <w:pPr>
              <w:pStyle w:val="aff5"/>
            </w:pPr>
            <w:r w:rsidRPr="009330D5">
              <w:t>375,93</w:t>
            </w:r>
          </w:p>
        </w:tc>
        <w:tc>
          <w:tcPr>
            <w:tcW w:w="0" w:type="auto"/>
            <w:shd w:val="clear" w:color="auto" w:fill="auto"/>
            <w:noWrap/>
            <w:vAlign w:val="center"/>
            <w:hideMark/>
          </w:tcPr>
          <w:p w14:paraId="7D901635" w14:textId="77777777" w:rsidR="00466291" w:rsidRPr="009330D5" w:rsidRDefault="00466291" w:rsidP="009330D5">
            <w:pPr>
              <w:pStyle w:val="aff5"/>
            </w:pPr>
            <w:r w:rsidRPr="009330D5">
              <w:t>377,48</w:t>
            </w:r>
          </w:p>
        </w:tc>
        <w:tc>
          <w:tcPr>
            <w:tcW w:w="0" w:type="auto"/>
            <w:shd w:val="clear" w:color="auto" w:fill="auto"/>
            <w:noWrap/>
            <w:vAlign w:val="center"/>
            <w:hideMark/>
          </w:tcPr>
          <w:p w14:paraId="1BB0D981" w14:textId="77777777" w:rsidR="00466291" w:rsidRPr="009330D5" w:rsidRDefault="00466291" w:rsidP="009330D5">
            <w:pPr>
              <w:pStyle w:val="aff5"/>
            </w:pPr>
            <w:r w:rsidRPr="009330D5">
              <w:t>378,58</w:t>
            </w:r>
          </w:p>
        </w:tc>
        <w:tc>
          <w:tcPr>
            <w:tcW w:w="0" w:type="auto"/>
            <w:shd w:val="clear" w:color="auto" w:fill="auto"/>
            <w:noWrap/>
            <w:vAlign w:val="center"/>
            <w:hideMark/>
          </w:tcPr>
          <w:p w14:paraId="6A94F337" w14:textId="77777777" w:rsidR="00466291" w:rsidRPr="009330D5" w:rsidRDefault="00466291" w:rsidP="009330D5">
            <w:pPr>
              <w:pStyle w:val="aff5"/>
            </w:pPr>
            <w:r w:rsidRPr="009330D5">
              <w:t>379,68</w:t>
            </w:r>
          </w:p>
        </w:tc>
        <w:tc>
          <w:tcPr>
            <w:tcW w:w="0" w:type="auto"/>
            <w:shd w:val="clear" w:color="auto" w:fill="auto"/>
            <w:noWrap/>
            <w:vAlign w:val="center"/>
            <w:hideMark/>
          </w:tcPr>
          <w:p w14:paraId="6F437E83" w14:textId="77777777" w:rsidR="00466291" w:rsidRPr="009330D5" w:rsidRDefault="00466291" w:rsidP="009330D5">
            <w:pPr>
              <w:pStyle w:val="aff5"/>
            </w:pPr>
            <w:r w:rsidRPr="009330D5">
              <w:t>380,78</w:t>
            </w:r>
          </w:p>
        </w:tc>
        <w:tc>
          <w:tcPr>
            <w:tcW w:w="0" w:type="auto"/>
            <w:shd w:val="clear" w:color="auto" w:fill="auto"/>
            <w:noWrap/>
            <w:vAlign w:val="center"/>
            <w:hideMark/>
          </w:tcPr>
          <w:p w14:paraId="0B595942" w14:textId="77777777" w:rsidR="00466291" w:rsidRPr="009330D5" w:rsidRDefault="00466291" w:rsidP="009330D5">
            <w:pPr>
              <w:pStyle w:val="aff5"/>
            </w:pPr>
            <w:r w:rsidRPr="009330D5">
              <w:t>381,75</w:t>
            </w:r>
          </w:p>
        </w:tc>
      </w:tr>
      <w:tr w:rsidR="00466291" w:rsidRPr="009330D5" w14:paraId="040F7BCA" w14:textId="77777777" w:rsidTr="00466291">
        <w:trPr>
          <w:trHeight w:val="20"/>
        </w:trPr>
        <w:tc>
          <w:tcPr>
            <w:tcW w:w="0" w:type="auto"/>
            <w:shd w:val="clear" w:color="auto" w:fill="auto"/>
            <w:noWrap/>
            <w:vAlign w:val="center"/>
            <w:hideMark/>
          </w:tcPr>
          <w:p w14:paraId="16C38B58" w14:textId="77777777" w:rsidR="00466291" w:rsidRPr="009330D5" w:rsidRDefault="00466291" w:rsidP="009330D5">
            <w:pPr>
              <w:pStyle w:val="aff5"/>
            </w:pPr>
            <w:r w:rsidRPr="009330D5">
              <w:t xml:space="preserve"> 9.1.1</w:t>
            </w:r>
          </w:p>
        </w:tc>
        <w:tc>
          <w:tcPr>
            <w:tcW w:w="0" w:type="auto"/>
            <w:shd w:val="clear" w:color="auto" w:fill="auto"/>
            <w:vAlign w:val="center"/>
            <w:hideMark/>
          </w:tcPr>
          <w:p w14:paraId="66C57D1E" w14:textId="77777777" w:rsidR="00466291" w:rsidRPr="009330D5" w:rsidRDefault="00466291" w:rsidP="009330D5">
            <w:pPr>
              <w:pStyle w:val="aff5"/>
            </w:pPr>
            <w:r w:rsidRPr="009330D5">
              <w:t>отопление и вентиляция</w:t>
            </w:r>
          </w:p>
        </w:tc>
        <w:tc>
          <w:tcPr>
            <w:tcW w:w="0" w:type="auto"/>
            <w:shd w:val="clear" w:color="auto" w:fill="auto"/>
            <w:noWrap/>
            <w:vAlign w:val="center"/>
            <w:hideMark/>
          </w:tcPr>
          <w:p w14:paraId="415DD30C" w14:textId="77777777" w:rsidR="00466291" w:rsidRPr="009330D5" w:rsidRDefault="00466291" w:rsidP="009330D5">
            <w:pPr>
              <w:pStyle w:val="aff5"/>
            </w:pPr>
            <w:r w:rsidRPr="009330D5">
              <w:t>326,95</w:t>
            </w:r>
          </w:p>
        </w:tc>
        <w:tc>
          <w:tcPr>
            <w:tcW w:w="0" w:type="auto"/>
            <w:shd w:val="clear" w:color="auto" w:fill="auto"/>
            <w:noWrap/>
            <w:vAlign w:val="center"/>
            <w:hideMark/>
          </w:tcPr>
          <w:p w14:paraId="47764375" w14:textId="77777777" w:rsidR="00466291" w:rsidRPr="009330D5" w:rsidRDefault="00466291" w:rsidP="009330D5">
            <w:pPr>
              <w:pStyle w:val="aff5"/>
            </w:pPr>
            <w:r w:rsidRPr="009330D5">
              <w:t>328,17</w:t>
            </w:r>
          </w:p>
        </w:tc>
        <w:tc>
          <w:tcPr>
            <w:tcW w:w="0" w:type="auto"/>
            <w:shd w:val="clear" w:color="auto" w:fill="auto"/>
            <w:noWrap/>
            <w:vAlign w:val="center"/>
            <w:hideMark/>
          </w:tcPr>
          <w:p w14:paraId="1F06C004" w14:textId="77777777" w:rsidR="00466291" w:rsidRPr="009330D5" w:rsidRDefault="00466291" w:rsidP="009330D5">
            <w:pPr>
              <w:pStyle w:val="aff5"/>
            </w:pPr>
            <w:r w:rsidRPr="009330D5">
              <w:t>329,37</w:t>
            </w:r>
          </w:p>
        </w:tc>
        <w:tc>
          <w:tcPr>
            <w:tcW w:w="0" w:type="auto"/>
            <w:shd w:val="clear" w:color="auto" w:fill="auto"/>
            <w:noWrap/>
            <w:vAlign w:val="center"/>
            <w:hideMark/>
          </w:tcPr>
          <w:p w14:paraId="61010B21" w14:textId="77777777" w:rsidR="00466291" w:rsidRPr="009330D5" w:rsidRDefault="00466291" w:rsidP="009330D5">
            <w:pPr>
              <w:pStyle w:val="aff5"/>
            </w:pPr>
            <w:r w:rsidRPr="009330D5">
              <w:t>330,20</w:t>
            </w:r>
          </w:p>
        </w:tc>
        <w:tc>
          <w:tcPr>
            <w:tcW w:w="0" w:type="auto"/>
            <w:shd w:val="clear" w:color="auto" w:fill="auto"/>
            <w:noWrap/>
            <w:vAlign w:val="center"/>
            <w:hideMark/>
          </w:tcPr>
          <w:p w14:paraId="0014DB3E" w14:textId="77777777" w:rsidR="00466291" w:rsidRPr="009330D5" w:rsidRDefault="00466291" w:rsidP="009330D5">
            <w:pPr>
              <w:pStyle w:val="aff5"/>
            </w:pPr>
            <w:r w:rsidRPr="009330D5">
              <w:t>331,03</w:t>
            </w:r>
          </w:p>
        </w:tc>
        <w:tc>
          <w:tcPr>
            <w:tcW w:w="0" w:type="auto"/>
            <w:shd w:val="clear" w:color="auto" w:fill="auto"/>
            <w:noWrap/>
            <w:vAlign w:val="center"/>
            <w:hideMark/>
          </w:tcPr>
          <w:p w14:paraId="3B2B7C5E" w14:textId="77777777" w:rsidR="00466291" w:rsidRPr="009330D5" w:rsidRDefault="00466291" w:rsidP="009330D5">
            <w:pPr>
              <w:pStyle w:val="aff5"/>
            </w:pPr>
            <w:r w:rsidRPr="009330D5">
              <w:t>331,86</w:t>
            </w:r>
          </w:p>
        </w:tc>
        <w:tc>
          <w:tcPr>
            <w:tcW w:w="0" w:type="auto"/>
            <w:shd w:val="clear" w:color="auto" w:fill="auto"/>
            <w:noWrap/>
            <w:vAlign w:val="center"/>
            <w:hideMark/>
          </w:tcPr>
          <w:p w14:paraId="0E4EE763" w14:textId="77777777" w:rsidR="00466291" w:rsidRPr="009330D5" w:rsidRDefault="00466291" w:rsidP="009330D5">
            <w:pPr>
              <w:pStyle w:val="aff5"/>
            </w:pPr>
            <w:r w:rsidRPr="009330D5">
              <w:t>332,55</w:t>
            </w:r>
          </w:p>
        </w:tc>
      </w:tr>
      <w:tr w:rsidR="00466291" w:rsidRPr="009330D5" w14:paraId="1E416E49" w14:textId="77777777" w:rsidTr="00466291">
        <w:trPr>
          <w:trHeight w:val="20"/>
        </w:trPr>
        <w:tc>
          <w:tcPr>
            <w:tcW w:w="0" w:type="auto"/>
            <w:shd w:val="clear" w:color="auto" w:fill="auto"/>
            <w:noWrap/>
            <w:vAlign w:val="center"/>
            <w:hideMark/>
          </w:tcPr>
          <w:p w14:paraId="610C980C" w14:textId="77777777" w:rsidR="00466291" w:rsidRPr="009330D5" w:rsidRDefault="00466291" w:rsidP="009330D5">
            <w:pPr>
              <w:pStyle w:val="aff5"/>
            </w:pPr>
            <w:r w:rsidRPr="009330D5">
              <w:t xml:space="preserve"> 9.1.2</w:t>
            </w:r>
          </w:p>
        </w:tc>
        <w:tc>
          <w:tcPr>
            <w:tcW w:w="0" w:type="auto"/>
            <w:shd w:val="clear" w:color="auto" w:fill="auto"/>
            <w:vAlign w:val="center"/>
            <w:hideMark/>
          </w:tcPr>
          <w:p w14:paraId="3B31EFE2" w14:textId="77777777" w:rsidR="00466291" w:rsidRPr="009330D5" w:rsidRDefault="00466291" w:rsidP="009330D5">
            <w:pPr>
              <w:pStyle w:val="aff5"/>
            </w:pPr>
            <w:r w:rsidRPr="009330D5">
              <w:t>горячее водоснабжение</w:t>
            </w:r>
          </w:p>
        </w:tc>
        <w:tc>
          <w:tcPr>
            <w:tcW w:w="0" w:type="auto"/>
            <w:shd w:val="clear" w:color="auto" w:fill="auto"/>
            <w:noWrap/>
            <w:vAlign w:val="center"/>
            <w:hideMark/>
          </w:tcPr>
          <w:p w14:paraId="05CC7DAF" w14:textId="77777777" w:rsidR="00466291" w:rsidRPr="009330D5" w:rsidRDefault="00466291" w:rsidP="009330D5">
            <w:pPr>
              <w:pStyle w:val="aff5"/>
            </w:pPr>
            <w:r w:rsidRPr="009330D5">
              <w:t>47,45</w:t>
            </w:r>
          </w:p>
        </w:tc>
        <w:tc>
          <w:tcPr>
            <w:tcW w:w="0" w:type="auto"/>
            <w:shd w:val="clear" w:color="auto" w:fill="auto"/>
            <w:noWrap/>
            <w:vAlign w:val="center"/>
            <w:hideMark/>
          </w:tcPr>
          <w:p w14:paraId="10FE481E" w14:textId="77777777" w:rsidR="00466291" w:rsidRPr="009330D5" w:rsidRDefault="00466291" w:rsidP="009330D5">
            <w:pPr>
              <w:pStyle w:val="aff5"/>
            </w:pPr>
            <w:r w:rsidRPr="009330D5">
              <w:t>47,75</w:t>
            </w:r>
          </w:p>
        </w:tc>
        <w:tc>
          <w:tcPr>
            <w:tcW w:w="0" w:type="auto"/>
            <w:shd w:val="clear" w:color="auto" w:fill="auto"/>
            <w:noWrap/>
            <w:vAlign w:val="center"/>
            <w:hideMark/>
          </w:tcPr>
          <w:p w14:paraId="06215A74" w14:textId="77777777" w:rsidR="00466291" w:rsidRPr="009330D5" w:rsidRDefault="00466291" w:rsidP="009330D5">
            <w:pPr>
              <w:pStyle w:val="aff5"/>
            </w:pPr>
            <w:r w:rsidRPr="009330D5">
              <w:t>48,11</w:t>
            </w:r>
          </w:p>
        </w:tc>
        <w:tc>
          <w:tcPr>
            <w:tcW w:w="0" w:type="auto"/>
            <w:shd w:val="clear" w:color="auto" w:fill="auto"/>
            <w:noWrap/>
            <w:vAlign w:val="center"/>
            <w:hideMark/>
          </w:tcPr>
          <w:p w14:paraId="4897C66B" w14:textId="77777777" w:rsidR="00466291" w:rsidRPr="009330D5" w:rsidRDefault="00466291" w:rsidP="009330D5">
            <w:pPr>
              <w:pStyle w:val="aff5"/>
            </w:pPr>
            <w:r w:rsidRPr="009330D5">
              <w:t>48,38</w:t>
            </w:r>
          </w:p>
        </w:tc>
        <w:tc>
          <w:tcPr>
            <w:tcW w:w="0" w:type="auto"/>
            <w:shd w:val="clear" w:color="auto" w:fill="auto"/>
            <w:noWrap/>
            <w:vAlign w:val="center"/>
            <w:hideMark/>
          </w:tcPr>
          <w:p w14:paraId="01A3CC25" w14:textId="77777777" w:rsidR="00466291" w:rsidRPr="009330D5" w:rsidRDefault="00466291" w:rsidP="009330D5">
            <w:pPr>
              <w:pStyle w:val="aff5"/>
            </w:pPr>
            <w:r w:rsidRPr="009330D5">
              <w:t>48,65</w:t>
            </w:r>
          </w:p>
        </w:tc>
        <w:tc>
          <w:tcPr>
            <w:tcW w:w="0" w:type="auto"/>
            <w:shd w:val="clear" w:color="auto" w:fill="auto"/>
            <w:noWrap/>
            <w:vAlign w:val="center"/>
            <w:hideMark/>
          </w:tcPr>
          <w:p w14:paraId="03DB4FAF" w14:textId="77777777" w:rsidR="00466291" w:rsidRPr="009330D5" w:rsidRDefault="00466291" w:rsidP="009330D5">
            <w:pPr>
              <w:pStyle w:val="aff5"/>
            </w:pPr>
            <w:r w:rsidRPr="009330D5">
              <w:t>48,92</w:t>
            </w:r>
          </w:p>
        </w:tc>
        <w:tc>
          <w:tcPr>
            <w:tcW w:w="0" w:type="auto"/>
            <w:shd w:val="clear" w:color="auto" w:fill="auto"/>
            <w:noWrap/>
            <w:vAlign w:val="center"/>
            <w:hideMark/>
          </w:tcPr>
          <w:p w14:paraId="0F8C8E72" w14:textId="77777777" w:rsidR="00466291" w:rsidRPr="009330D5" w:rsidRDefault="00466291" w:rsidP="009330D5">
            <w:pPr>
              <w:pStyle w:val="aff5"/>
            </w:pPr>
            <w:r w:rsidRPr="009330D5">
              <w:t>49,19</w:t>
            </w:r>
          </w:p>
        </w:tc>
      </w:tr>
      <w:tr w:rsidR="00466291" w:rsidRPr="009330D5" w14:paraId="52202D26" w14:textId="77777777" w:rsidTr="00466291">
        <w:trPr>
          <w:trHeight w:val="20"/>
        </w:trPr>
        <w:tc>
          <w:tcPr>
            <w:tcW w:w="0" w:type="auto"/>
            <w:shd w:val="clear" w:color="auto" w:fill="auto"/>
            <w:noWrap/>
            <w:vAlign w:val="center"/>
            <w:hideMark/>
          </w:tcPr>
          <w:p w14:paraId="4F30A9F0" w14:textId="77777777" w:rsidR="00466291" w:rsidRPr="009330D5" w:rsidRDefault="00466291" w:rsidP="009330D5">
            <w:pPr>
              <w:pStyle w:val="aff5"/>
            </w:pPr>
            <w:r w:rsidRPr="009330D5">
              <w:t> </w:t>
            </w:r>
          </w:p>
        </w:tc>
        <w:tc>
          <w:tcPr>
            <w:tcW w:w="0" w:type="auto"/>
            <w:shd w:val="clear" w:color="auto" w:fill="auto"/>
            <w:vAlign w:val="center"/>
            <w:hideMark/>
          </w:tcPr>
          <w:p w14:paraId="18F429D1" w14:textId="77777777" w:rsidR="00466291" w:rsidRPr="009330D5" w:rsidRDefault="00466291" w:rsidP="009330D5">
            <w:pPr>
              <w:pStyle w:val="aff5"/>
            </w:pPr>
            <w:r w:rsidRPr="009330D5">
              <w:t>ТМ-1000 мм</w:t>
            </w:r>
          </w:p>
        </w:tc>
        <w:tc>
          <w:tcPr>
            <w:tcW w:w="0" w:type="auto"/>
            <w:shd w:val="clear" w:color="auto" w:fill="auto"/>
            <w:noWrap/>
            <w:vAlign w:val="center"/>
            <w:hideMark/>
          </w:tcPr>
          <w:p w14:paraId="69F4F14B" w14:textId="77777777" w:rsidR="00466291" w:rsidRPr="009330D5" w:rsidRDefault="00466291" w:rsidP="009330D5">
            <w:pPr>
              <w:pStyle w:val="aff5"/>
            </w:pPr>
            <w:r w:rsidRPr="009330D5">
              <w:t>188,19</w:t>
            </w:r>
          </w:p>
        </w:tc>
        <w:tc>
          <w:tcPr>
            <w:tcW w:w="0" w:type="auto"/>
            <w:shd w:val="clear" w:color="auto" w:fill="auto"/>
            <w:noWrap/>
            <w:vAlign w:val="center"/>
            <w:hideMark/>
          </w:tcPr>
          <w:p w14:paraId="74D9B730" w14:textId="77777777" w:rsidR="00466291" w:rsidRPr="009330D5" w:rsidRDefault="00466291" w:rsidP="009330D5">
            <w:pPr>
              <w:pStyle w:val="aff5"/>
            </w:pPr>
            <w:r w:rsidRPr="009330D5">
              <w:t>189,44</w:t>
            </w:r>
          </w:p>
        </w:tc>
        <w:tc>
          <w:tcPr>
            <w:tcW w:w="0" w:type="auto"/>
            <w:shd w:val="clear" w:color="auto" w:fill="auto"/>
            <w:noWrap/>
            <w:vAlign w:val="center"/>
            <w:hideMark/>
          </w:tcPr>
          <w:p w14:paraId="5F55B0AF" w14:textId="77777777" w:rsidR="00466291" w:rsidRPr="009330D5" w:rsidRDefault="00466291" w:rsidP="009330D5">
            <w:pPr>
              <w:pStyle w:val="aff5"/>
            </w:pPr>
            <w:r w:rsidRPr="009330D5">
              <w:t>190,72</w:t>
            </w:r>
          </w:p>
        </w:tc>
        <w:tc>
          <w:tcPr>
            <w:tcW w:w="0" w:type="auto"/>
            <w:shd w:val="clear" w:color="auto" w:fill="auto"/>
            <w:noWrap/>
            <w:vAlign w:val="center"/>
            <w:hideMark/>
          </w:tcPr>
          <w:p w14:paraId="75681A57" w14:textId="77777777" w:rsidR="00466291" w:rsidRPr="009330D5" w:rsidRDefault="00466291" w:rsidP="009330D5">
            <w:pPr>
              <w:pStyle w:val="aff5"/>
            </w:pPr>
            <w:r w:rsidRPr="009330D5">
              <w:t>191,62</w:t>
            </w:r>
          </w:p>
        </w:tc>
        <w:tc>
          <w:tcPr>
            <w:tcW w:w="0" w:type="auto"/>
            <w:shd w:val="clear" w:color="auto" w:fill="auto"/>
            <w:noWrap/>
            <w:vAlign w:val="center"/>
            <w:hideMark/>
          </w:tcPr>
          <w:p w14:paraId="35C7639B" w14:textId="77777777" w:rsidR="00466291" w:rsidRPr="009330D5" w:rsidRDefault="00466291" w:rsidP="009330D5">
            <w:pPr>
              <w:pStyle w:val="aff5"/>
            </w:pPr>
            <w:r w:rsidRPr="009330D5">
              <w:t>192,53</w:t>
            </w:r>
          </w:p>
        </w:tc>
        <w:tc>
          <w:tcPr>
            <w:tcW w:w="0" w:type="auto"/>
            <w:shd w:val="clear" w:color="auto" w:fill="auto"/>
            <w:noWrap/>
            <w:vAlign w:val="center"/>
            <w:hideMark/>
          </w:tcPr>
          <w:p w14:paraId="3D450FA5" w14:textId="77777777" w:rsidR="00466291" w:rsidRPr="009330D5" w:rsidRDefault="00466291" w:rsidP="009330D5">
            <w:pPr>
              <w:pStyle w:val="aff5"/>
            </w:pPr>
            <w:r w:rsidRPr="009330D5">
              <w:t>193,43</w:t>
            </w:r>
          </w:p>
        </w:tc>
        <w:tc>
          <w:tcPr>
            <w:tcW w:w="0" w:type="auto"/>
            <w:shd w:val="clear" w:color="auto" w:fill="auto"/>
            <w:noWrap/>
            <w:vAlign w:val="center"/>
            <w:hideMark/>
          </w:tcPr>
          <w:p w14:paraId="1D75FAB8" w14:textId="77777777" w:rsidR="00466291" w:rsidRPr="009330D5" w:rsidRDefault="00466291" w:rsidP="009330D5">
            <w:pPr>
              <w:pStyle w:val="aff5"/>
            </w:pPr>
            <w:r w:rsidRPr="009330D5">
              <w:t>194,23</w:t>
            </w:r>
          </w:p>
        </w:tc>
      </w:tr>
      <w:tr w:rsidR="00466291" w:rsidRPr="009330D5" w14:paraId="6AD708E6" w14:textId="77777777" w:rsidTr="00466291">
        <w:trPr>
          <w:trHeight w:val="20"/>
        </w:trPr>
        <w:tc>
          <w:tcPr>
            <w:tcW w:w="0" w:type="auto"/>
            <w:shd w:val="clear" w:color="auto" w:fill="auto"/>
            <w:noWrap/>
            <w:vAlign w:val="center"/>
            <w:hideMark/>
          </w:tcPr>
          <w:p w14:paraId="3770EF82" w14:textId="77777777" w:rsidR="00466291" w:rsidRPr="009330D5" w:rsidRDefault="00466291" w:rsidP="009330D5">
            <w:pPr>
              <w:pStyle w:val="aff5"/>
            </w:pPr>
            <w:r w:rsidRPr="009330D5">
              <w:t> </w:t>
            </w:r>
          </w:p>
        </w:tc>
        <w:tc>
          <w:tcPr>
            <w:tcW w:w="0" w:type="auto"/>
            <w:shd w:val="clear" w:color="auto" w:fill="auto"/>
            <w:vAlign w:val="center"/>
            <w:hideMark/>
          </w:tcPr>
          <w:p w14:paraId="02A12CDD" w14:textId="77777777" w:rsidR="00466291" w:rsidRPr="009330D5" w:rsidRDefault="00466291" w:rsidP="009330D5">
            <w:pPr>
              <w:pStyle w:val="aff5"/>
            </w:pPr>
            <w:r w:rsidRPr="009330D5">
              <w:t>отопление и вентиляция</w:t>
            </w:r>
          </w:p>
        </w:tc>
        <w:tc>
          <w:tcPr>
            <w:tcW w:w="0" w:type="auto"/>
            <w:shd w:val="clear" w:color="auto" w:fill="auto"/>
            <w:noWrap/>
            <w:vAlign w:val="center"/>
            <w:hideMark/>
          </w:tcPr>
          <w:p w14:paraId="7C42DD91" w14:textId="77777777" w:rsidR="00466291" w:rsidRPr="009330D5" w:rsidRDefault="00466291" w:rsidP="009330D5">
            <w:pPr>
              <w:pStyle w:val="aff5"/>
            </w:pPr>
            <w:r w:rsidRPr="009330D5">
              <w:t>164,34</w:t>
            </w:r>
          </w:p>
        </w:tc>
        <w:tc>
          <w:tcPr>
            <w:tcW w:w="0" w:type="auto"/>
            <w:shd w:val="clear" w:color="auto" w:fill="auto"/>
            <w:noWrap/>
            <w:vAlign w:val="center"/>
            <w:hideMark/>
          </w:tcPr>
          <w:p w14:paraId="2C3B083A" w14:textId="77777777" w:rsidR="00466291" w:rsidRPr="009330D5" w:rsidRDefault="00466291" w:rsidP="009330D5">
            <w:pPr>
              <w:pStyle w:val="aff5"/>
            </w:pPr>
            <w:r w:rsidRPr="009330D5">
              <w:t>165,33</w:t>
            </w:r>
          </w:p>
        </w:tc>
        <w:tc>
          <w:tcPr>
            <w:tcW w:w="0" w:type="auto"/>
            <w:shd w:val="clear" w:color="auto" w:fill="auto"/>
            <w:noWrap/>
            <w:vAlign w:val="center"/>
            <w:hideMark/>
          </w:tcPr>
          <w:p w14:paraId="6FB76FE9" w14:textId="77777777" w:rsidR="00466291" w:rsidRPr="009330D5" w:rsidRDefault="00466291" w:rsidP="009330D5">
            <w:pPr>
              <w:pStyle w:val="aff5"/>
            </w:pPr>
            <w:r w:rsidRPr="009330D5">
              <w:t>166,29</w:t>
            </w:r>
          </w:p>
        </w:tc>
        <w:tc>
          <w:tcPr>
            <w:tcW w:w="0" w:type="auto"/>
            <w:shd w:val="clear" w:color="auto" w:fill="auto"/>
            <w:noWrap/>
            <w:vAlign w:val="center"/>
            <w:hideMark/>
          </w:tcPr>
          <w:p w14:paraId="6B4D2B7D" w14:textId="77777777" w:rsidR="00466291" w:rsidRPr="009330D5" w:rsidRDefault="00466291" w:rsidP="009330D5">
            <w:pPr>
              <w:pStyle w:val="aff5"/>
            </w:pPr>
            <w:r w:rsidRPr="009330D5">
              <w:t>166,96</w:t>
            </w:r>
          </w:p>
        </w:tc>
        <w:tc>
          <w:tcPr>
            <w:tcW w:w="0" w:type="auto"/>
            <w:shd w:val="clear" w:color="auto" w:fill="auto"/>
            <w:noWrap/>
            <w:vAlign w:val="center"/>
            <w:hideMark/>
          </w:tcPr>
          <w:p w14:paraId="0A8A3F58" w14:textId="77777777" w:rsidR="00466291" w:rsidRPr="009330D5" w:rsidRDefault="00466291" w:rsidP="009330D5">
            <w:pPr>
              <w:pStyle w:val="aff5"/>
            </w:pPr>
            <w:r w:rsidRPr="009330D5">
              <w:t>167,63</w:t>
            </w:r>
          </w:p>
        </w:tc>
        <w:tc>
          <w:tcPr>
            <w:tcW w:w="0" w:type="auto"/>
            <w:shd w:val="clear" w:color="auto" w:fill="auto"/>
            <w:noWrap/>
            <w:vAlign w:val="center"/>
            <w:hideMark/>
          </w:tcPr>
          <w:p w14:paraId="74ACB9DB" w14:textId="77777777" w:rsidR="00466291" w:rsidRPr="009330D5" w:rsidRDefault="00466291" w:rsidP="009330D5">
            <w:pPr>
              <w:pStyle w:val="aff5"/>
            </w:pPr>
            <w:r w:rsidRPr="009330D5">
              <w:t>168,29</w:t>
            </w:r>
          </w:p>
        </w:tc>
        <w:tc>
          <w:tcPr>
            <w:tcW w:w="0" w:type="auto"/>
            <w:shd w:val="clear" w:color="auto" w:fill="auto"/>
            <w:noWrap/>
            <w:vAlign w:val="center"/>
            <w:hideMark/>
          </w:tcPr>
          <w:p w14:paraId="2162EAD1" w14:textId="77777777" w:rsidR="00466291" w:rsidRPr="009330D5" w:rsidRDefault="00466291" w:rsidP="009330D5">
            <w:pPr>
              <w:pStyle w:val="aff5"/>
            </w:pPr>
            <w:r w:rsidRPr="009330D5">
              <w:t>168,85</w:t>
            </w:r>
          </w:p>
        </w:tc>
      </w:tr>
      <w:tr w:rsidR="00466291" w:rsidRPr="009330D5" w14:paraId="11C0D8CE" w14:textId="77777777" w:rsidTr="00466291">
        <w:trPr>
          <w:trHeight w:val="20"/>
        </w:trPr>
        <w:tc>
          <w:tcPr>
            <w:tcW w:w="0" w:type="auto"/>
            <w:shd w:val="clear" w:color="auto" w:fill="auto"/>
            <w:noWrap/>
            <w:vAlign w:val="center"/>
            <w:hideMark/>
          </w:tcPr>
          <w:p w14:paraId="567D4981" w14:textId="77777777" w:rsidR="00466291" w:rsidRPr="009330D5" w:rsidRDefault="00466291" w:rsidP="009330D5">
            <w:pPr>
              <w:pStyle w:val="aff5"/>
            </w:pPr>
            <w:r w:rsidRPr="009330D5">
              <w:t> </w:t>
            </w:r>
          </w:p>
        </w:tc>
        <w:tc>
          <w:tcPr>
            <w:tcW w:w="0" w:type="auto"/>
            <w:shd w:val="clear" w:color="auto" w:fill="auto"/>
            <w:vAlign w:val="center"/>
            <w:hideMark/>
          </w:tcPr>
          <w:p w14:paraId="1F79ADB6" w14:textId="77777777" w:rsidR="00466291" w:rsidRPr="009330D5" w:rsidRDefault="00466291" w:rsidP="009330D5">
            <w:pPr>
              <w:pStyle w:val="aff5"/>
            </w:pPr>
            <w:r w:rsidRPr="009330D5">
              <w:t>горячее водоснабжение</w:t>
            </w:r>
          </w:p>
        </w:tc>
        <w:tc>
          <w:tcPr>
            <w:tcW w:w="0" w:type="auto"/>
            <w:shd w:val="clear" w:color="auto" w:fill="auto"/>
            <w:noWrap/>
            <w:vAlign w:val="center"/>
            <w:hideMark/>
          </w:tcPr>
          <w:p w14:paraId="1A09DC69" w14:textId="77777777" w:rsidR="00466291" w:rsidRPr="009330D5" w:rsidRDefault="00466291" w:rsidP="009330D5">
            <w:pPr>
              <w:pStyle w:val="aff5"/>
            </w:pPr>
            <w:r w:rsidRPr="009330D5">
              <w:t>23,85</w:t>
            </w:r>
          </w:p>
        </w:tc>
        <w:tc>
          <w:tcPr>
            <w:tcW w:w="0" w:type="auto"/>
            <w:shd w:val="clear" w:color="auto" w:fill="auto"/>
            <w:noWrap/>
            <w:vAlign w:val="center"/>
            <w:hideMark/>
          </w:tcPr>
          <w:p w14:paraId="075971F4" w14:textId="77777777" w:rsidR="00466291" w:rsidRPr="009330D5" w:rsidRDefault="00466291" w:rsidP="009330D5">
            <w:pPr>
              <w:pStyle w:val="aff5"/>
            </w:pPr>
            <w:r w:rsidRPr="009330D5">
              <w:t>24,12</w:t>
            </w:r>
          </w:p>
        </w:tc>
        <w:tc>
          <w:tcPr>
            <w:tcW w:w="0" w:type="auto"/>
            <w:shd w:val="clear" w:color="auto" w:fill="auto"/>
            <w:noWrap/>
            <w:vAlign w:val="center"/>
            <w:hideMark/>
          </w:tcPr>
          <w:p w14:paraId="0D754DE6" w14:textId="77777777" w:rsidR="00466291" w:rsidRPr="009330D5" w:rsidRDefault="00466291" w:rsidP="009330D5">
            <w:pPr>
              <w:pStyle w:val="aff5"/>
            </w:pPr>
            <w:r w:rsidRPr="009330D5">
              <w:t>24,43</w:t>
            </w:r>
          </w:p>
        </w:tc>
        <w:tc>
          <w:tcPr>
            <w:tcW w:w="0" w:type="auto"/>
            <w:shd w:val="clear" w:color="auto" w:fill="auto"/>
            <w:noWrap/>
            <w:vAlign w:val="center"/>
            <w:hideMark/>
          </w:tcPr>
          <w:p w14:paraId="683A2321" w14:textId="77777777" w:rsidR="00466291" w:rsidRPr="009330D5" w:rsidRDefault="00466291" w:rsidP="009330D5">
            <w:pPr>
              <w:pStyle w:val="aff5"/>
            </w:pPr>
            <w:r w:rsidRPr="009330D5">
              <w:t>24,66</w:t>
            </w:r>
          </w:p>
        </w:tc>
        <w:tc>
          <w:tcPr>
            <w:tcW w:w="0" w:type="auto"/>
            <w:shd w:val="clear" w:color="auto" w:fill="auto"/>
            <w:noWrap/>
            <w:vAlign w:val="center"/>
            <w:hideMark/>
          </w:tcPr>
          <w:p w14:paraId="19629A22" w14:textId="77777777" w:rsidR="00466291" w:rsidRPr="009330D5" w:rsidRDefault="00466291" w:rsidP="009330D5">
            <w:pPr>
              <w:pStyle w:val="aff5"/>
            </w:pPr>
            <w:r w:rsidRPr="009330D5">
              <w:t>24,90</w:t>
            </w:r>
          </w:p>
        </w:tc>
        <w:tc>
          <w:tcPr>
            <w:tcW w:w="0" w:type="auto"/>
            <w:shd w:val="clear" w:color="auto" w:fill="auto"/>
            <w:noWrap/>
            <w:vAlign w:val="center"/>
            <w:hideMark/>
          </w:tcPr>
          <w:p w14:paraId="76BFC877" w14:textId="77777777" w:rsidR="00466291" w:rsidRPr="009330D5" w:rsidRDefault="00466291" w:rsidP="009330D5">
            <w:pPr>
              <w:pStyle w:val="aff5"/>
            </w:pPr>
            <w:r w:rsidRPr="009330D5">
              <w:t>25,14</w:t>
            </w:r>
          </w:p>
        </w:tc>
        <w:tc>
          <w:tcPr>
            <w:tcW w:w="0" w:type="auto"/>
            <w:shd w:val="clear" w:color="auto" w:fill="auto"/>
            <w:noWrap/>
            <w:vAlign w:val="center"/>
            <w:hideMark/>
          </w:tcPr>
          <w:p w14:paraId="367A6D53" w14:textId="77777777" w:rsidR="00466291" w:rsidRPr="009330D5" w:rsidRDefault="00466291" w:rsidP="009330D5">
            <w:pPr>
              <w:pStyle w:val="aff5"/>
            </w:pPr>
            <w:r w:rsidRPr="009330D5">
              <w:t>25,38</w:t>
            </w:r>
          </w:p>
        </w:tc>
      </w:tr>
      <w:tr w:rsidR="00466291" w:rsidRPr="009330D5" w14:paraId="41C0362E" w14:textId="77777777" w:rsidTr="00466291">
        <w:trPr>
          <w:trHeight w:val="20"/>
        </w:trPr>
        <w:tc>
          <w:tcPr>
            <w:tcW w:w="0" w:type="auto"/>
            <w:shd w:val="clear" w:color="auto" w:fill="auto"/>
            <w:noWrap/>
            <w:vAlign w:val="center"/>
            <w:hideMark/>
          </w:tcPr>
          <w:p w14:paraId="2E4A0D89" w14:textId="77777777" w:rsidR="00466291" w:rsidRPr="009330D5" w:rsidRDefault="00466291" w:rsidP="009330D5">
            <w:pPr>
              <w:pStyle w:val="aff5"/>
            </w:pPr>
            <w:r w:rsidRPr="009330D5">
              <w:t> </w:t>
            </w:r>
          </w:p>
        </w:tc>
        <w:tc>
          <w:tcPr>
            <w:tcW w:w="0" w:type="auto"/>
            <w:shd w:val="clear" w:color="auto" w:fill="auto"/>
            <w:vAlign w:val="center"/>
            <w:hideMark/>
          </w:tcPr>
          <w:p w14:paraId="69F60B2C" w14:textId="77777777" w:rsidR="00466291" w:rsidRPr="009330D5" w:rsidRDefault="00466291" w:rsidP="009330D5">
            <w:pPr>
              <w:pStyle w:val="aff5"/>
            </w:pPr>
            <w:r w:rsidRPr="009330D5">
              <w:t>ТМ-900 мм</w:t>
            </w:r>
          </w:p>
        </w:tc>
        <w:tc>
          <w:tcPr>
            <w:tcW w:w="0" w:type="auto"/>
            <w:shd w:val="clear" w:color="auto" w:fill="auto"/>
            <w:noWrap/>
            <w:vAlign w:val="center"/>
            <w:hideMark/>
          </w:tcPr>
          <w:p w14:paraId="1F177EFD" w14:textId="77777777" w:rsidR="00466291" w:rsidRPr="009330D5" w:rsidRDefault="00466291" w:rsidP="009330D5">
            <w:pPr>
              <w:pStyle w:val="aff5"/>
            </w:pPr>
            <w:r w:rsidRPr="009330D5">
              <w:t>127,44</w:t>
            </w:r>
          </w:p>
        </w:tc>
        <w:tc>
          <w:tcPr>
            <w:tcW w:w="0" w:type="auto"/>
            <w:shd w:val="clear" w:color="auto" w:fill="auto"/>
            <w:noWrap/>
            <w:vAlign w:val="center"/>
            <w:hideMark/>
          </w:tcPr>
          <w:p w14:paraId="636F67E1" w14:textId="77777777" w:rsidR="00466291" w:rsidRPr="009330D5" w:rsidRDefault="00466291" w:rsidP="009330D5">
            <w:pPr>
              <w:pStyle w:val="aff5"/>
            </w:pPr>
            <w:r w:rsidRPr="009330D5">
              <w:t>127,72</w:t>
            </w:r>
          </w:p>
        </w:tc>
        <w:tc>
          <w:tcPr>
            <w:tcW w:w="0" w:type="auto"/>
            <w:shd w:val="clear" w:color="auto" w:fill="auto"/>
            <w:noWrap/>
            <w:vAlign w:val="center"/>
            <w:hideMark/>
          </w:tcPr>
          <w:p w14:paraId="43F116E1" w14:textId="77777777" w:rsidR="00466291" w:rsidRPr="009330D5" w:rsidRDefault="00466291" w:rsidP="009330D5">
            <w:pPr>
              <w:pStyle w:val="aff5"/>
            </w:pPr>
            <w:r w:rsidRPr="009330D5">
              <w:t>127,99</w:t>
            </w:r>
          </w:p>
        </w:tc>
        <w:tc>
          <w:tcPr>
            <w:tcW w:w="0" w:type="auto"/>
            <w:shd w:val="clear" w:color="auto" w:fill="auto"/>
            <w:noWrap/>
            <w:vAlign w:val="center"/>
            <w:hideMark/>
          </w:tcPr>
          <w:p w14:paraId="13077E0C" w14:textId="77777777" w:rsidR="00466291" w:rsidRPr="009330D5" w:rsidRDefault="00466291" w:rsidP="009330D5">
            <w:pPr>
              <w:pStyle w:val="aff5"/>
            </w:pPr>
            <w:r w:rsidRPr="009330D5">
              <w:t>128,19</w:t>
            </w:r>
          </w:p>
        </w:tc>
        <w:tc>
          <w:tcPr>
            <w:tcW w:w="0" w:type="auto"/>
            <w:shd w:val="clear" w:color="auto" w:fill="auto"/>
            <w:noWrap/>
            <w:vAlign w:val="center"/>
            <w:hideMark/>
          </w:tcPr>
          <w:p w14:paraId="217B50B4" w14:textId="77777777" w:rsidR="00466291" w:rsidRPr="009330D5" w:rsidRDefault="00466291" w:rsidP="009330D5">
            <w:pPr>
              <w:pStyle w:val="aff5"/>
            </w:pPr>
            <w:r w:rsidRPr="009330D5">
              <w:t>128,39</w:t>
            </w:r>
          </w:p>
        </w:tc>
        <w:tc>
          <w:tcPr>
            <w:tcW w:w="0" w:type="auto"/>
            <w:shd w:val="clear" w:color="auto" w:fill="auto"/>
            <w:noWrap/>
            <w:vAlign w:val="center"/>
            <w:hideMark/>
          </w:tcPr>
          <w:p w14:paraId="12D3C1AA" w14:textId="77777777" w:rsidR="00466291" w:rsidRPr="009330D5" w:rsidRDefault="00466291" w:rsidP="009330D5">
            <w:pPr>
              <w:pStyle w:val="aff5"/>
            </w:pPr>
            <w:r w:rsidRPr="009330D5">
              <w:t>128,58</w:t>
            </w:r>
          </w:p>
        </w:tc>
        <w:tc>
          <w:tcPr>
            <w:tcW w:w="0" w:type="auto"/>
            <w:shd w:val="clear" w:color="auto" w:fill="auto"/>
            <w:noWrap/>
            <w:vAlign w:val="center"/>
            <w:hideMark/>
          </w:tcPr>
          <w:p w14:paraId="60B95A0B" w14:textId="77777777" w:rsidR="00466291" w:rsidRPr="009330D5" w:rsidRDefault="00466291" w:rsidP="009330D5">
            <w:pPr>
              <w:pStyle w:val="aff5"/>
            </w:pPr>
            <w:r w:rsidRPr="009330D5">
              <w:t>128,75</w:t>
            </w:r>
          </w:p>
        </w:tc>
      </w:tr>
      <w:tr w:rsidR="00466291" w:rsidRPr="009330D5" w14:paraId="39C4582B" w14:textId="77777777" w:rsidTr="00466291">
        <w:trPr>
          <w:trHeight w:val="20"/>
        </w:trPr>
        <w:tc>
          <w:tcPr>
            <w:tcW w:w="0" w:type="auto"/>
            <w:shd w:val="clear" w:color="auto" w:fill="auto"/>
            <w:noWrap/>
            <w:vAlign w:val="center"/>
            <w:hideMark/>
          </w:tcPr>
          <w:p w14:paraId="05EB68EB" w14:textId="77777777" w:rsidR="00466291" w:rsidRPr="009330D5" w:rsidRDefault="00466291" w:rsidP="009330D5">
            <w:pPr>
              <w:pStyle w:val="aff5"/>
            </w:pPr>
            <w:r w:rsidRPr="009330D5">
              <w:t> </w:t>
            </w:r>
          </w:p>
        </w:tc>
        <w:tc>
          <w:tcPr>
            <w:tcW w:w="0" w:type="auto"/>
            <w:shd w:val="clear" w:color="auto" w:fill="auto"/>
            <w:vAlign w:val="center"/>
            <w:hideMark/>
          </w:tcPr>
          <w:p w14:paraId="3324A98F" w14:textId="77777777" w:rsidR="00466291" w:rsidRPr="009330D5" w:rsidRDefault="00466291" w:rsidP="009330D5">
            <w:pPr>
              <w:pStyle w:val="aff5"/>
            </w:pPr>
            <w:r w:rsidRPr="009330D5">
              <w:t>отопление и вентиляция</w:t>
            </w:r>
          </w:p>
        </w:tc>
        <w:tc>
          <w:tcPr>
            <w:tcW w:w="0" w:type="auto"/>
            <w:shd w:val="clear" w:color="auto" w:fill="auto"/>
            <w:noWrap/>
            <w:vAlign w:val="center"/>
            <w:hideMark/>
          </w:tcPr>
          <w:p w14:paraId="2089908B" w14:textId="77777777" w:rsidR="00466291" w:rsidRPr="009330D5" w:rsidRDefault="00466291" w:rsidP="009330D5">
            <w:pPr>
              <w:pStyle w:val="aff5"/>
            </w:pPr>
            <w:r w:rsidRPr="009330D5">
              <w:t>111,29</w:t>
            </w:r>
          </w:p>
        </w:tc>
        <w:tc>
          <w:tcPr>
            <w:tcW w:w="0" w:type="auto"/>
            <w:shd w:val="clear" w:color="auto" w:fill="auto"/>
            <w:noWrap/>
            <w:vAlign w:val="center"/>
            <w:hideMark/>
          </w:tcPr>
          <w:p w14:paraId="587AE3CF" w14:textId="77777777" w:rsidR="00466291" w:rsidRPr="009330D5" w:rsidRDefault="00466291" w:rsidP="009330D5">
            <w:pPr>
              <w:pStyle w:val="aff5"/>
            </w:pPr>
            <w:r w:rsidRPr="009330D5">
              <w:t>111,53</w:t>
            </w:r>
          </w:p>
        </w:tc>
        <w:tc>
          <w:tcPr>
            <w:tcW w:w="0" w:type="auto"/>
            <w:shd w:val="clear" w:color="auto" w:fill="auto"/>
            <w:noWrap/>
            <w:vAlign w:val="center"/>
            <w:hideMark/>
          </w:tcPr>
          <w:p w14:paraId="7D8268B1" w14:textId="77777777" w:rsidR="00466291" w:rsidRPr="009330D5" w:rsidRDefault="00466291" w:rsidP="009330D5">
            <w:pPr>
              <w:pStyle w:val="aff5"/>
            </w:pPr>
            <w:r w:rsidRPr="009330D5">
              <w:t>111,76</w:t>
            </w:r>
          </w:p>
        </w:tc>
        <w:tc>
          <w:tcPr>
            <w:tcW w:w="0" w:type="auto"/>
            <w:shd w:val="clear" w:color="auto" w:fill="auto"/>
            <w:noWrap/>
            <w:vAlign w:val="center"/>
            <w:hideMark/>
          </w:tcPr>
          <w:p w14:paraId="0EF74F1B" w14:textId="77777777" w:rsidR="00466291" w:rsidRPr="009330D5" w:rsidRDefault="00466291" w:rsidP="009330D5">
            <w:pPr>
              <w:pStyle w:val="aff5"/>
            </w:pPr>
            <w:r w:rsidRPr="009330D5">
              <w:t>111,92</w:t>
            </w:r>
          </w:p>
        </w:tc>
        <w:tc>
          <w:tcPr>
            <w:tcW w:w="0" w:type="auto"/>
            <w:shd w:val="clear" w:color="auto" w:fill="auto"/>
            <w:noWrap/>
            <w:vAlign w:val="center"/>
            <w:hideMark/>
          </w:tcPr>
          <w:p w14:paraId="40A27B93" w14:textId="77777777" w:rsidR="00466291" w:rsidRPr="009330D5" w:rsidRDefault="00466291" w:rsidP="009330D5">
            <w:pPr>
              <w:pStyle w:val="aff5"/>
            </w:pPr>
            <w:r w:rsidRPr="009330D5">
              <w:t>112,09</w:t>
            </w:r>
          </w:p>
        </w:tc>
        <w:tc>
          <w:tcPr>
            <w:tcW w:w="0" w:type="auto"/>
            <w:shd w:val="clear" w:color="auto" w:fill="auto"/>
            <w:noWrap/>
            <w:vAlign w:val="center"/>
            <w:hideMark/>
          </w:tcPr>
          <w:p w14:paraId="346B9C28" w14:textId="77777777" w:rsidR="00466291" w:rsidRPr="009330D5" w:rsidRDefault="00466291" w:rsidP="009330D5">
            <w:pPr>
              <w:pStyle w:val="aff5"/>
            </w:pPr>
            <w:r w:rsidRPr="009330D5">
              <w:t>112,25</w:t>
            </w:r>
          </w:p>
        </w:tc>
        <w:tc>
          <w:tcPr>
            <w:tcW w:w="0" w:type="auto"/>
            <w:shd w:val="clear" w:color="auto" w:fill="auto"/>
            <w:noWrap/>
            <w:vAlign w:val="center"/>
            <w:hideMark/>
          </w:tcPr>
          <w:p w14:paraId="1F5277A3" w14:textId="77777777" w:rsidR="00466291" w:rsidRPr="009330D5" w:rsidRDefault="00466291" w:rsidP="009330D5">
            <w:pPr>
              <w:pStyle w:val="aff5"/>
            </w:pPr>
            <w:r w:rsidRPr="009330D5">
              <w:t>112,38</w:t>
            </w:r>
          </w:p>
        </w:tc>
      </w:tr>
      <w:tr w:rsidR="00466291" w:rsidRPr="009330D5" w14:paraId="1A0E3D4C" w14:textId="77777777" w:rsidTr="00466291">
        <w:trPr>
          <w:trHeight w:val="20"/>
        </w:trPr>
        <w:tc>
          <w:tcPr>
            <w:tcW w:w="0" w:type="auto"/>
            <w:shd w:val="clear" w:color="auto" w:fill="auto"/>
            <w:noWrap/>
            <w:vAlign w:val="center"/>
            <w:hideMark/>
          </w:tcPr>
          <w:p w14:paraId="3C774D0D" w14:textId="77777777" w:rsidR="00466291" w:rsidRPr="009330D5" w:rsidRDefault="00466291" w:rsidP="009330D5">
            <w:pPr>
              <w:pStyle w:val="aff5"/>
            </w:pPr>
            <w:r w:rsidRPr="009330D5">
              <w:t> </w:t>
            </w:r>
          </w:p>
        </w:tc>
        <w:tc>
          <w:tcPr>
            <w:tcW w:w="0" w:type="auto"/>
            <w:shd w:val="clear" w:color="auto" w:fill="auto"/>
            <w:vAlign w:val="center"/>
            <w:hideMark/>
          </w:tcPr>
          <w:p w14:paraId="47D3C6FC" w14:textId="77777777" w:rsidR="00466291" w:rsidRPr="009330D5" w:rsidRDefault="00466291" w:rsidP="009330D5">
            <w:pPr>
              <w:pStyle w:val="aff5"/>
            </w:pPr>
            <w:r w:rsidRPr="009330D5">
              <w:t>горячее водоснабжение</w:t>
            </w:r>
          </w:p>
        </w:tc>
        <w:tc>
          <w:tcPr>
            <w:tcW w:w="0" w:type="auto"/>
            <w:shd w:val="clear" w:color="auto" w:fill="auto"/>
            <w:noWrap/>
            <w:vAlign w:val="center"/>
            <w:hideMark/>
          </w:tcPr>
          <w:p w14:paraId="22859487" w14:textId="77777777" w:rsidR="00466291" w:rsidRPr="009330D5" w:rsidRDefault="00466291" w:rsidP="009330D5">
            <w:pPr>
              <w:pStyle w:val="aff5"/>
            </w:pPr>
            <w:r w:rsidRPr="009330D5">
              <w:t>16,15</w:t>
            </w:r>
          </w:p>
        </w:tc>
        <w:tc>
          <w:tcPr>
            <w:tcW w:w="0" w:type="auto"/>
            <w:shd w:val="clear" w:color="auto" w:fill="auto"/>
            <w:noWrap/>
            <w:vAlign w:val="center"/>
            <w:hideMark/>
          </w:tcPr>
          <w:p w14:paraId="799FD6DB" w14:textId="77777777" w:rsidR="00466291" w:rsidRPr="009330D5" w:rsidRDefault="00466291" w:rsidP="009330D5">
            <w:pPr>
              <w:pStyle w:val="aff5"/>
            </w:pPr>
            <w:r w:rsidRPr="009330D5">
              <w:t>16,19</w:t>
            </w:r>
          </w:p>
        </w:tc>
        <w:tc>
          <w:tcPr>
            <w:tcW w:w="0" w:type="auto"/>
            <w:shd w:val="clear" w:color="auto" w:fill="auto"/>
            <w:noWrap/>
            <w:vAlign w:val="center"/>
            <w:hideMark/>
          </w:tcPr>
          <w:p w14:paraId="04028B45" w14:textId="77777777" w:rsidR="00466291" w:rsidRPr="009330D5" w:rsidRDefault="00466291" w:rsidP="009330D5">
            <w:pPr>
              <w:pStyle w:val="aff5"/>
            </w:pPr>
            <w:r w:rsidRPr="009330D5">
              <w:t>16,23</w:t>
            </w:r>
          </w:p>
        </w:tc>
        <w:tc>
          <w:tcPr>
            <w:tcW w:w="0" w:type="auto"/>
            <w:shd w:val="clear" w:color="auto" w:fill="auto"/>
            <w:noWrap/>
            <w:vAlign w:val="center"/>
            <w:hideMark/>
          </w:tcPr>
          <w:p w14:paraId="70A58558" w14:textId="77777777" w:rsidR="00466291" w:rsidRPr="009330D5" w:rsidRDefault="00466291" w:rsidP="009330D5">
            <w:pPr>
              <w:pStyle w:val="aff5"/>
            </w:pPr>
            <w:r w:rsidRPr="009330D5">
              <w:t>16,27</w:t>
            </w:r>
          </w:p>
        </w:tc>
        <w:tc>
          <w:tcPr>
            <w:tcW w:w="0" w:type="auto"/>
            <w:shd w:val="clear" w:color="auto" w:fill="auto"/>
            <w:noWrap/>
            <w:vAlign w:val="center"/>
            <w:hideMark/>
          </w:tcPr>
          <w:p w14:paraId="18F9726A" w14:textId="77777777" w:rsidR="00466291" w:rsidRPr="009330D5" w:rsidRDefault="00466291" w:rsidP="009330D5">
            <w:pPr>
              <w:pStyle w:val="aff5"/>
            </w:pPr>
            <w:r w:rsidRPr="009330D5">
              <w:t>16,30</w:t>
            </w:r>
          </w:p>
        </w:tc>
        <w:tc>
          <w:tcPr>
            <w:tcW w:w="0" w:type="auto"/>
            <w:shd w:val="clear" w:color="auto" w:fill="auto"/>
            <w:noWrap/>
            <w:vAlign w:val="center"/>
            <w:hideMark/>
          </w:tcPr>
          <w:p w14:paraId="34A70049" w14:textId="77777777" w:rsidR="00466291" w:rsidRPr="009330D5" w:rsidRDefault="00466291" w:rsidP="009330D5">
            <w:pPr>
              <w:pStyle w:val="aff5"/>
            </w:pPr>
            <w:r w:rsidRPr="009330D5">
              <w:t>16,33</w:t>
            </w:r>
          </w:p>
        </w:tc>
        <w:tc>
          <w:tcPr>
            <w:tcW w:w="0" w:type="auto"/>
            <w:shd w:val="clear" w:color="auto" w:fill="auto"/>
            <w:noWrap/>
            <w:vAlign w:val="center"/>
            <w:hideMark/>
          </w:tcPr>
          <w:p w14:paraId="05C2B7B5" w14:textId="77777777" w:rsidR="00466291" w:rsidRPr="009330D5" w:rsidRDefault="00466291" w:rsidP="009330D5">
            <w:pPr>
              <w:pStyle w:val="aff5"/>
            </w:pPr>
            <w:r w:rsidRPr="009330D5">
              <w:t>16,37</w:t>
            </w:r>
          </w:p>
        </w:tc>
      </w:tr>
      <w:tr w:rsidR="00466291" w:rsidRPr="009330D5" w14:paraId="2576CEA6" w14:textId="77777777" w:rsidTr="00466291">
        <w:trPr>
          <w:trHeight w:val="20"/>
        </w:trPr>
        <w:tc>
          <w:tcPr>
            <w:tcW w:w="0" w:type="auto"/>
            <w:shd w:val="clear" w:color="auto" w:fill="auto"/>
            <w:noWrap/>
            <w:vAlign w:val="center"/>
            <w:hideMark/>
          </w:tcPr>
          <w:p w14:paraId="2F525C56" w14:textId="77777777" w:rsidR="00466291" w:rsidRPr="009330D5" w:rsidRDefault="00466291" w:rsidP="009330D5">
            <w:pPr>
              <w:pStyle w:val="aff5"/>
            </w:pPr>
            <w:r w:rsidRPr="009330D5">
              <w:t> </w:t>
            </w:r>
          </w:p>
        </w:tc>
        <w:tc>
          <w:tcPr>
            <w:tcW w:w="0" w:type="auto"/>
            <w:shd w:val="clear" w:color="auto" w:fill="auto"/>
            <w:vAlign w:val="center"/>
            <w:hideMark/>
          </w:tcPr>
          <w:p w14:paraId="05AD0CE9" w14:textId="77777777" w:rsidR="00466291" w:rsidRPr="009330D5" w:rsidRDefault="00466291" w:rsidP="009330D5">
            <w:pPr>
              <w:pStyle w:val="aff5"/>
            </w:pPr>
            <w:r w:rsidRPr="009330D5">
              <w:t>ТМ-800 мм</w:t>
            </w:r>
          </w:p>
        </w:tc>
        <w:tc>
          <w:tcPr>
            <w:tcW w:w="0" w:type="auto"/>
            <w:shd w:val="clear" w:color="auto" w:fill="auto"/>
            <w:noWrap/>
            <w:vAlign w:val="center"/>
            <w:hideMark/>
          </w:tcPr>
          <w:p w14:paraId="5AD50CED" w14:textId="77777777" w:rsidR="00466291" w:rsidRPr="009330D5" w:rsidRDefault="00466291" w:rsidP="009330D5">
            <w:pPr>
              <w:pStyle w:val="aff5"/>
            </w:pPr>
            <w:r w:rsidRPr="009330D5">
              <w:t>58,77</w:t>
            </w:r>
          </w:p>
        </w:tc>
        <w:tc>
          <w:tcPr>
            <w:tcW w:w="0" w:type="auto"/>
            <w:shd w:val="clear" w:color="auto" w:fill="auto"/>
            <w:noWrap/>
            <w:vAlign w:val="center"/>
            <w:hideMark/>
          </w:tcPr>
          <w:p w14:paraId="3A5DC879" w14:textId="77777777" w:rsidR="00466291" w:rsidRPr="009330D5" w:rsidRDefault="00466291" w:rsidP="009330D5">
            <w:pPr>
              <w:pStyle w:val="aff5"/>
            </w:pPr>
            <w:r w:rsidRPr="009330D5">
              <w:t>58,77</w:t>
            </w:r>
          </w:p>
        </w:tc>
        <w:tc>
          <w:tcPr>
            <w:tcW w:w="0" w:type="auto"/>
            <w:shd w:val="clear" w:color="auto" w:fill="auto"/>
            <w:noWrap/>
            <w:vAlign w:val="center"/>
            <w:hideMark/>
          </w:tcPr>
          <w:p w14:paraId="3AE0A4C5" w14:textId="77777777" w:rsidR="00466291" w:rsidRPr="009330D5" w:rsidRDefault="00466291" w:rsidP="009330D5">
            <w:pPr>
              <w:pStyle w:val="aff5"/>
            </w:pPr>
            <w:r w:rsidRPr="009330D5">
              <w:t>58,77</w:t>
            </w:r>
          </w:p>
        </w:tc>
        <w:tc>
          <w:tcPr>
            <w:tcW w:w="0" w:type="auto"/>
            <w:shd w:val="clear" w:color="auto" w:fill="auto"/>
            <w:noWrap/>
            <w:vAlign w:val="center"/>
            <w:hideMark/>
          </w:tcPr>
          <w:p w14:paraId="571DF919" w14:textId="77777777" w:rsidR="00466291" w:rsidRPr="009330D5" w:rsidRDefault="00466291" w:rsidP="009330D5">
            <w:pPr>
              <w:pStyle w:val="aff5"/>
            </w:pPr>
            <w:r w:rsidRPr="009330D5">
              <w:t>58,77</w:t>
            </w:r>
          </w:p>
        </w:tc>
        <w:tc>
          <w:tcPr>
            <w:tcW w:w="0" w:type="auto"/>
            <w:shd w:val="clear" w:color="auto" w:fill="auto"/>
            <w:noWrap/>
            <w:vAlign w:val="center"/>
            <w:hideMark/>
          </w:tcPr>
          <w:p w14:paraId="33EA24A0" w14:textId="77777777" w:rsidR="00466291" w:rsidRPr="009330D5" w:rsidRDefault="00466291" w:rsidP="009330D5">
            <w:pPr>
              <w:pStyle w:val="aff5"/>
            </w:pPr>
            <w:r w:rsidRPr="009330D5">
              <w:t>58,77</w:t>
            </w:r>
          </w:p>
        </w:tc>
        <w:tc>
          <w:tcPr>
            <w:tcW w:w="0" w:type="auto"/>
            <w:shd w:val="clear" w:color="auto" w:fill="auto"/>
            <w:noWrap/>
            <w:vAlign w:val="center"/>
            <w:hideMark/>
          </w:tcPr>
          <w:p w14:paraId="388BE139" w14:textId="77777777" w:rsidR="00466291" w:rsidRPr="009330D5" w:rsidRDefault="00466291" w:rsidP="009330D5">
            <w:pPr>
              <w:pStyle w:val="aff5"/>
            </w:pPr>
            <w:r w:rsidRPr="009330D5">
              <w:t>58,77</w:t>
            </w:r>
          </w:p>
        </w:tc>
        <w:tc>
          <w:tcPr>
            <w:tcW w:w="0" w:type="auto"/>
            <w:shd w:val="clear" w:color="auto" w:fill="auto"/>
            <w:noWrap/>
            <w:vAlign w:val="center"/>
            <w:hideMark/>
          </w:tcPr>
          <w:p w14:paraId="694C0C0A" w14:textId="77777777" w:rsidR="00466291" w:rsidRPr="009330D5" w:rsidRDefault="00466291" w:rsidP="009330D5">
            <w:pPr>
              <w:pStyle w:val="aff5"/>
            </w:pPr>
            <w:r w:rsidRPr="009330D5">
              <w:t>58,77</w:t>
            </w:r>
          </w:p>
        </w:tc>
      </w:tr>
      <w:tr w:rsidR="00466291" w:rsidRPr="009330D5" w14:paraId="28141545" w14:textId="77777777" w:rsidTr="00466291">
        <w:trPr>
          <w:trHeight w:val="20"/>
        </w:trPr>
        <w:tc>
          <w:tcPr>
            <w:tcW w:w="0" w:type="auto"/>
            <w:shd w:val="clear" w:color="auto" w:fill="auto"/>
            <w:noWrap/>
            <w:vAlign w:val="center"/>
            <w:hideMark/>
          </w:tcPr>
          <w:p w14:paraId="59E2892D" w14:textId="77777777" w:rsidR="00466291" w:rsidRPr="009330D5" w:rsidRDefault="00466291" w:rsidP="009330D5">
            <w:pPr>
              <w:pStyle w:val="aff5"/>
            </w:pPr>
            <w:r w:rsidRPr="009330D5">
              <w:t> </w:t>
            </w:r>
          </w:p>
        </w:tc>
        <w:tc>
          <w:tcPr>
            <w:tcW w:w="0" w:type="auto"/>
            <w:shd w:val="clear" w:color="auto" w:fill="auto"/>
            <w:vAlign w:val="center"/>
            <w:hideMark/>
          </w:tcPr>
          <w:p w14:paraId="62B55924" w14:textId="77777777" w:rsidR="00466291" w:rsidRPr="009330D5" w:rsidRDefault="00466291" w:rsidP="009330D5">
            <w:pPr>
              <w:pStyle w:val="aff5"/>
            </w:pPr>
            <w:r w:rsidRPr="009330D5">
              <w:t>отопление и вентиляция</w:t>
            </w:r>
          </w:p>
        </w:tc>
        <w:tc>
          <w:tcPr>
            <w:tcW w:w="0" w:type="auto"/>
            <w:shd w:val="clear" w:color="auto" w:fill="auto"/>
            <w:noWrap/>
            <w:vAlign w:val="center"/>
            <w:hideMark/>
          </w:tcPr>
          <w:p w14:paraId="62299317" w14:textId="77777777" w:rsidR="00466291" w:rsidRPr="009330D5" w:rsidRDefault="00466291" w:rsidP="009330D5">
            <w:pPr>
              <w:pStyle w:val="aff5"/>
            </w:pPr>
            <w:r w:rsidRPr="009330D5">
              <w:t>51,32</w:t>
            </w:r>
          </w:p>
        </w:tc>
        <w:tc>
          <w:tcPr>
            <w:tcW w:w="0" w:type="auto"/>
            <w:shd w:val="clear" w:color="auto" w:fill="auto"/>
            <w:noWrap/>
            <w:vAlign w:val="center"/>
            <w:hideMark/>
          </w:tcPr>
          <w:p w14:paraId="6FFCD177" w14:textId="77777777" w:rsidR="00466291" w:rsidRPr="009330D5" w:rsidRDefault="00466291" w:rsidP="009330D5">
            <w:pPr>
              <w:pStyle w:val="aff5"/>
            </w:pPr>
            <w:r w:rsidRPr="009330D5">
              <w:t>51,32</w:t>
            </w:r>
          </w:p>
        </w:tc>
        <w:tc>
          <w:tcPr>
            <w:tcW w:w="0" w:type="auto"/>
            <w:shd w:val="clear" w:color="auto" w:fill="auto"/>
            <w:noWrap/>
            <w:vAlign w:val="center"/>
            <w:hideMark/>
          </w:tcPr>
          <w:p w14:paraId="50FCA296" w14:textId="77777777" w:rsidR="00466291" w:rsidRPr="009330D5" w:rsidRDefault="00466291" w:rsidP="009330D5">
            <w:pPr>
              <w:pStyle w:val="aff5"/>
            </w:pPr>
            <w:r w:rsidRPr="009330D5">
              <w:t>51,32</w:t>
            </w:r>
          </w:p>
        </w:tc>
        <w:tc>
          <w:tcPr>
            <w:tcW w:w="0" w:type="auto"/>
            <w:shd w:val="clear" w:color="auto" w:fill="auto"/>
            <w:noWrap/>
            <w:vAlign w:val="center"/>
            <w:hideMark/>
          </w:tcPr>
          <w:p w14:paraId="06F6451D" w14:textId="77777777" w:rsidR="00466291" w:rsidRPr="009330D5" w:rsidRDefault="00466291" w:rsidP="009330D5">
            <w:pPr>
              <w:pStyle w:val="aff5"/>
            </w:pPr>
            <w:r w:rsidRPr="009330D5">
              <w:t>51,32</w:t>
            </w:r>
          </w:p>
        </w:tc>
        <w:tc>
          <w:tcPr>
            <w:tcW w:w="0" w:type="auto"/>
            <w:shd w:val="clear" w:color="auto" w:fill="auto"/>
            <w:noWrap/>
            <w:vAlign w:val="center"/>
            <w:hideMark/>
          </w:tcPr>
          <w:p w14:paraId="30C61D3D" w14:textId="77777777" w:rsidR="00466291" w:rsidRPr="009330D5" w:rsidRDefault="00466291" w:rsidP="009330D5">
            <w:pPr>
              <w:pStyle w:val="aff5"/>
            </w:pPr>
            <w:r w:rsidRPr="009330D5">
              <w:t>51,32</w:t>
            </w:r>
          </w:p>
        </w:tc>
        <w:tc>
          <w:tcPr>
            <w:tcW w:w="0" w:type="auto"/>
            <w:shd w:val="clear" w:color="auto" w:fill="auto"/>
            <w:noWrap/>
            <w:vAlign w:val="center"/>
            <w:hideMark/>
          </w:tcPr>
          <w:p w14:paraId="3B5C6D60" w14:textId="77777777" w:rsidR="00466291" w:rsidRPr="009330D5" w:rsidRDefault="00466291" w:rsidP="009330D5">
            <w:pPr>
              <w:pStyle w:val="aff5"/>
            </w:pPr>
            <w:r w:rsidRPr="009330D5">
              <w:t>51,32</w:t>
            </w:r>
          </w:p>
        </w:tc>
        <w:tc>
          <w:tcPr>
            <w:tcW w:w="0" w:type="auto"/>
            <w:shd w:val="clear" w:color="auto" w:fill="auto"/>
            <w:noWrap/>
            <w:vAlign w:val="center"/>
            <w:hideMark/>
          </w:tcPr>
          <w:p w14:paraId="63DCC8E6" w14:textId="77777777" w:rsidR="00466291" w:rsidRPr="009330D5" w:rsidRDefault="00466291" w:rsidP="009330D5">
            <w:pPr>
              <w:pStyle w:val="aff5"/>
            </w:pPr>
            <w:r w:rsidRPr="009330D5">
              <w:t>51,32</w:t>
            </w:r>
          </w:p>
        </w:tc>
      </w:tr>
      <w:tr w:rsidR="00466291" w:rsidRPr="009330D5" w14:paraId="03711AC1" w14:textId="77777777" w:rsidTr="00466291">
        <w:trPr>
          <w:trHeight w:val="20"/>
        </w:trPr>
        <w:tc>
          <w:tcPr>
            <w:tcW w:w="0" w:type="auto"/>
            <w:shd w:val="clear" w:color="auto" w:fill="auto"/>
            <w:noWrap/>
            <w:vAlign w:val="center"/>
            <w:hideMark/>
          </w:tcPr>
          <w:p w14:paraId="2580B942" w14:textId="77777777" w:rsidR="00466291" w:rsidRPr="009330D5" w:rsidRDefault="00466291" w:rsidP="009330D5">
            <w:pPr>
              <w:pStyle w:val="aff5"/>
            </w:pPr>
            <w:r w:rsidRPr="009330D5">
              <w:t> </w:t>
            </w:r>
          </w:p>
        </w:tc>
        <w:tc>
          <w:tcPr>
            <w:tcW w:w="0" w:type="auto"/>
            <w:shd w:val="clear" w:color="auto" w:fill="auto"/>
            <w:vAlign w:val="center"/>
            <w:hideMark/>
          </w:tcPr>
          <w:p w14:paraId="564FCD80" w14:textId="77777777" w:rsidR="00466291" w:rsidRPr="009330D5" w:rsidRDefault="00466291" w:rsidP="009330D5">
            <w:pPr>
              <w:pStyle w:val="aff5"/>
            </w:pPr>
            <w:r w:rsidRPr="009330D5">
              <w:t>горячее водоснабжение</w:t>
            </w:r>
          </w:p>
        </w:tc>
        <w:tc>
          <w:tcPr>
            <w:tcW w:w="0" w:type="auto"/>
            <w:shd w:val="clear" w:color="auto" w:fill="auto"/>
            <w:noWrap/>
            <w:vAlign w:val="center"/>
            <w:hideMark/>
          </w:tcPr>
          <w:p w14:paraId="4E8B8E00" w14:textId="77777777" w:rsidR="00466291" w:rsidRPr="009330D5" w:rsidRDefault="00466291" w:rsidP="009330D5">
            <w:pPr>
              <w:pStyle w:val="aff5"/>
            </w:pPr>
            <w:r w:rsidRPr="009330D5">
              <w:t>7,45</w:t>
            </w:r>
          </w:p>
        </w:tc>
        <w:tc>
          <w:tcPr>
            <w:tcW w:w="0" w:type="auto"/>
            <w:shd w:val="clear" w:color="auto" w:fill="auto"/>
            <w:noWrap/>
            <w:vAlign w:val="center"/>
            <w:hideMark/>
          </w:tcPr>
          <w:p w14:paraId="5AD3826C" w14:textId="77777777" w:rsidR="00466291" w:rsidRPr="009330D5" w:rsidRDefault="00466291" w:rsidP="009330D5">
            <w:pPr>
              <w:pStyle w:val="aff5"/>
            </w:pPr>
            <w:r w:rsidRPr="009330D5">
              <w:t>7,45</w:t>
            </w:r>
          </w:p>
        </w:tc>
        <w:tc>
          <w:tcPr>
            <w:tcW w:w="0" w:type="auto"/>
            <w:shd w:val="clear" w:color="auto" w:fill="auto"/>
            <w:noWrap/>
            <w:vAlign w:val="center"/>
            <w:hideMark/>
          </w:tcPr>
          <w:p w14:paraId="7F3F3CB3" w14:textId="77777777" w:rsidR="00466291" w:rsidRPr="009330D5" w:rsidRDefault="00466291" w:rsidP="009330D5">
            <w:pPr>
              <w:pStyle w:val="aff5"/>
            </w:pPr>
            <w:r w:rsidRPr="009330D5">
              <w:t>7,45</w:t>
            </w:r>
          </w:p>
        </w:tc>
        <w:tc>
          <w:tcPr>
            <w:tcW w:w="0" w:type="auto"/>
            <w:shd w:val="clear" w:color="auto" w:fill="auto"/>
            <w:noWrap/>
            <w:vAlign w:val="center"/>
            <w:hideMark/>
          </w:tcPr>
          <w:p w14:paraId="3808AC91" w14:textId="77777777" w:rsidR="00466291" w:rsidRPr="009330D5" w:rsidRDefault="00466291" w:rsidP="009330D5">
            <w:pPr>
              <w:pStyle w:val="aff5"/>
            </w:pPr>
            <w:r w:rsidRPr="009330D5">
              <w:t>7,45</w:t>
            </w:r>
          </w:p>
        </w:tc>
        <w:tc>
          <w:tcPr>
            <w:tcW w:w="0" w:type="auto"/>
            <w:shd w:val="clear" w:color="auto" w:fill="auto"/>
            <w:noWrap/>
            <w:vAlign w:val="center"/>
            <w:hideMark/>
          </w:tcPr>
          <w:p w14:paraId="3FD11529" w14:textId="77777777" w:rsidR="00466291" w:rsidRPr="009330D5" w:rsidRDefault="00466291" w:rsidP="009330D5">
            <w:pPr>
              <w:pStyle w:val="aff5"/>
            </w:pPr>
            <w:r w:rsidRPr="009330D5">
              <w:t>7,45</w:t>
            </w:r>
          </w:p>
        </w:tc>
        <w:tc>
          <w:tcPr>
            <w:tcW w:w="0" w:type="auto"/>
            <w:shd w:val="clear" w:color="auto" w:fill="auto"/>
            <w:noWrap/>
            <w:vAlign w:val="center"/>
            <w:hideMark/>
          </w:tcPr>
          <w:p w14:paraId="5325A19B" w14:textId="77777777" w:rsidR="00466291" w:rsidRPr="009330D5" w:rsidRDefault="00466291" w:rsidP="009330D5">
            <w:pPr>
              <w:pStyle w:val="aff5"/>
            </w:pPr>
            <w:r w:rsidRPr="009330D5">
              <w:t>7,45</w:t>
            </w:r>
          </w:p>
        </w:tc>
        <w:tc>
          <w:tcPr>
            <w:tcW w:w="0" w:type="auto"/>
            <w:shd w:val="clear" w:color="auto" w:fill="auto"/>
            <w:noWrap/>
            <w:vAlign w:val="center"/>
            <w:hideMark/>
          </w:tcPr>
          <w:p w14:paraId="65B59DBC" w14:textId="77777777" w:rsidR="00466291" w:rsidRPr="009330D5" w:rsidRDefault="00466291" w:rsidP="009330D5">
            <w:pPr>
              <w:pStyle w:val="aff5"/>
            </w:pPr>
            <w:r w:rsidRPr="009330D5">
              <w:t>7,45</w:t>
            </w:r>
          </w:p>
        </w:tc>
      </w:tr>
      <w:tr w:rsidR="00466291" w:rsidRPr="009330D5" w14:paraId="553F9D25" w14:textId="77777777" w:rsidTr="00466291">
        <w:trPr>
          <w:trHeight w:val="20"/>
        </w:trPr>
        <w:tc>
          <w:tcPr>
            <w:tcW w:w="0" w:type="auto"/>
            <w:shd w:val="clear" w:color="auto" w:fill="auto"/>
            <w:noWrap/>
            <w:vAlign w:val="center"/>
            <w:hideMark/>
          </w:tcPr>
          <w:p w14:paraId="251C0F58" w14:textId="77777777" w:rsidR="00466291" w:rsidRPr="009330D5" w:rsidRDefault="00466291" w:rsidP="009330D5">
            <w:pPr>
              <w:pStyle w:val="aff5"/>
            </w:pPr>
            <w:r w:rsidRPr="009330D5">
              <w:t>10</w:t>
            </w:r>
          </w:p>
        </w:tc>
        <w:tc>
          <w:tcPr>
            <w:tcW w:w="0" w:type="auto"/>
            <w:shd w:val="clear" w:color="auto" w:fill="auto"/>
            <w:vAlign w:val="center"/>
            <w:hideMark/>
          </w:tcPr>
          <w:p w14:paraId="40856368" w14:textId="77777777" w:rsidR="00466291" w:rsidRPr="009330D5" w:rsidRDefault="00466291" w:rsidP="009330D5">
            <w:pPr>
              <w:pStyle w:val="aff5"/>
            </w:pPr>
            <w:r w:rsidRPr="009330D5">
              <w:t>Присоединенная договорная тепловая нагрузка в паре</w:t>
            </w:r>
          </w:p>
        </w:tc>
        <w:tc>
          <w:tcPr>
            <w:tcW w:w="0" w:type="auto"/>
            <w:shd w:val="clear" w:color="auto" w:fill="auto"/>
            <w:noWrap/>
            <w:vAlign w:val="center"/>
            <w:hideMark/>
          </w:tcPr>
          <w:p w14:paraId="58436EB6" w14:textId="77777777" w:rsidR="00466291" w:rsidRPr="009330D5" w:rsidRDefault="00466291" w:rsidP="009330D5">
            <w:pPr>
              <w:pStyle w:val="aff5"/>
            </w:pPr>
            <w:r w:rsidRPr="009330D5">
              <w:t>50,25</w:t>
            </w:r>
          </w:p>
        </w:tc>
        <w:tc>
          <w:tcPr>
            <w:tcW w:w="0" w:type="auto"/>
            <w:shd w:val="clear" w:color="auto" w:fill="auto"/>
            <w:noWrap/>
            <w:vAlign w:val="center"/>
            <w:hideMark/>
          </w:tcPr>
          <w:p w14:paraId="2DFB2578" w14:textId="77777777" w:rsidR="00466291" w:rsidRPr="009330D5" w:rsidRDefault="00466291" w:rsidP="009330D5">
            <w:pPr>
              <w:pStyle w:val="aff5"/>
            </w:pPr>
            <w:r w:rsidRPr="009330D5">
              <w:t>50,25</w:t>
            </w:r>
          </w:p>
        </w:tc>
        <w:tc>
          <w:tcPr>
            <w:tcW w:w="0" w:type="auto"/>
            <w:shd w:val="clear" w:color="auto" w:fill="auto"/>
            <w:noWrap/>
            <w:vAlign w:val="center"/>
            <w:hideMark/>
          </w:tcPr>
          <w:p w14:paraId="16D92EE8" w14:textId="77777777" w:rsidR="00466291" w:rsidRPr="009330D5" w:rsidRDefault="00466291" w:rsidP="009330D5">
            <w:pPr>
              <w:pStyle w:val="aff5"/>
            </w:pPr>
            <w:r w:rsidRPr="009330D5">
              <w:t>50,25</w:t>
            </w:r>
          </w:p>
        </w:tc>
        <w:tc>
          <w:tcPr>
            <w:tcW w:w="0" w:type="auto"/>
            <w:shd w:val="clear" w:color="auto" w:fill="auto"/>
            <w:noWrap/>
            <w:vAlign w:val="center"/>
            <w:hideMark/>
          </w:tcPr>
          <w:p w14:paraId="24E94A9B" w14:textId="77777777" w:rsidR="00466291" w:rsidRPr="009330D5" w:rsidRDefault="00466291" w:rsidP="009330D5">
            <w:pPr>
              <w:pStyle w:val="aff5"/>
            </w:pPr>
            <w:r w:rsidRPr="009330D5">
              <w:t>50,25</w:t>
            </w:r>
          </w:p>
        </w:tc>
        <w:tc>
          <w:tcPr>
            <w:tcW w:w="0" w:type="auto"/>
            <w:shd w:val="clear" w:color="auto" w:fill="auto"/>
            <w:noWrap/>
            <w:vAlign w:val="center"/>
            <w:hideMark/>
          </w:tcPr>
          <w:p w14:paraId="24DFEB5C" w14:textId="77777777" w:rsidR="00466291" w:rsidRPr="009330D5" w:rsidRDefault="00466291" w:rsidP="009330D5">
            <w:pPr>
              <w:pStyle w:val="aff5"/>
            </w:pPr>
            <w:r w:rsidRPr="009330D5">
              <w:t>50,25</w:t>
            </w:r>
          </w:p>
        </w:tc>
        <w:tc>
          <w:tcPr>
            <w:tcW w:w="0" w:type="auto"/>
            <w:shd w:val="clear" w:color="auto" w:fill="auto"/>
            <w:noWrap/>
            <w:vAlign w:val="center"/>
            <w:hideMark/>
          </w:tcPr>
          <w:p w14:paraId="3D54F41A" w14:textId="77777777" w:rsidR="00466291" w:rsidRPr="009330D5" w:rsidRDefault="00466291" w:rsidP="009330D5">
            <w:pPr>
              <w:pStyle w:val="aff5"/>
            </w:pPr>
            <w:r w:rsidRPr="009330D5">
              <w:t>50,25</w:t>
            </w:r>
          </w:p>
        </w:tc>
        <w:tc>
          <w:tcPr>
            <w:tcW w:w="0" w:type="auto"/>
            <w:shd w:val="clear" w:color="auto" w:fill="auto"/>
            <w:noWrap/>
            <w:vAlign w:val="center"/>
            <w:hideMark/>
          </w:tcPr>
          <w:p w14:paraId="7F254E73" w14:textId="77777777" w:rsidR="00466291" w:rsidRPr="009330D5" w:rsidRDefault="00466291" w:rsidP="009330D5">
            <w:pPr>
              <w:pStyle w:val="aff5"/>
            </w:pPr>
            <w:r w:rsidRPr="009330D5">
              <w:t>50,25</w:t>
            </w:r>
          </w:p>
        </w:tc>
      </w:tr>
      <w:tr w:rsidR="00466291" w:rsidRPr="009330D5" w14:paraId="1CD31113" w14:textId="77777777" w:rsidTr="00466291">
        <w:trPr>
          <w:trHeight w:val="20"/>
        </w:trPr>
        <w:tc>
          <w:tcPr>
            <w:tcW w:w="0" w:type="auto"/>
            <w:shd w:val="clear" w:color="auto" w:fill="auto"/>
            <w:noWrap/>
            <w:vAlign w:val="center"/>
            <w:hideMark/>
          </w:tcPr>
          <w:p w14:paraId="047C6897" w14:textId="77777777" w:rsidR="00466291" w:rsidRPr="009330D5" w:rsidRDefault="00466291" w:rsidP="009330D5">
            <w:pPr>
              <w:pStyle w:val="aff5"/>
            </w:pPr>
            <w:r w:rsidRPr="009330D5">
              <w:t> </w:t>
            </w:r>
          </w:p>
        </w:tc>
        <w:tc>
          <w:tcPr>
            <w:tcW w:w="0" w:type="auto"/>
            <w:shd w:val="clear" w:color="auto" w:fill="auto"/>
            <w:vAlign w:val="center"/>
            <w:hideMark/>
          </w:tcPr>
          <w:p w14:paraId="33C51BA8" w14:textId="77777777" w:rsidR="00466291" w:rsidRPr="009330D5" w:rsidRDefault="00466291" w:rsidP="009330D5">
            <w:pPr>
              <w:pStyle w:val="aff5"/>
            </w:pPr>
            <w:r w:rsidRPr="009330D5">
              <w:t>РТИ 8 ата</w:t>
            </w:r>
          </w:p>
        </w:tc>
        <w:tc>
          <w:tcPr>
            <w:tcW w:w="0" w:type="auto"/>
            <w:shd w:val="clear" w:color="auto" w:fill="auto"/>
            <w:noWrap/>
            <w:vAlign w:val="center"/>
            <w:hideMark/>
          </w:tcPr>
          <w:p w14:paraId="2BC2DBB7" w14:textId="77777777" w:rsidR="00466291" w:rsidRPr="009330D5" w:rsidRDefault="00466291" w:rsidP="009330D5">
            <w:pPr>
              <w:pStyle w:val="aff5"/>
            </w:pPr>
            <w:r w:rsidRPr="009330D5">
              <w:t>28,21</w:t>
            </w:r>
          </w:p>
        </w:tc>
        <w:tc>
          <w:tcPr>
            <w:tcW w:w="0" w:type="auto"/>
            <w:shd w:val="clear" w:color="auto" w:fill="auto"/>
            <w:noWrap/>
            <w:vAlign w:val="center"/>
            <w:hideMark/>
          </w:tcPr>
          <w:p w14:paraId="6D73D398" w14:textId="77777777" w:rsidR="00466291" w:rsidRPr="009330D5" w:rsidRDefault="00466291" w:rsidP="009330D5">
            <w:pPr>
              <w:pStyle w:val="aff5"/>
            </w:pPr>
            <w:r w:rsidRPr="009330D5">
              <w:t>28,21</w:t>
            </w:r>
          </w:p>
        </w:tc>
        <w:tc>
          <w:tcPr>
            <w:tcW w:w="0" w:type="auto"/>
            <w:shd w:val="clear" w:color="auto" w:fill="auto"/>
            <w:noWrap/>
            <w:vAlign w:val="center"/>
            <w:hideMark/>
          </w:tcPr>
          <w:p w14:paraId="0F895F70" w14:textId="77777777" w:rsidR="00466291" w:rsidRPr="009330D5" w:rsidRDefault="00466291" w:rsidP="009330D5">
            <w:pPr>
              <w:pStyle w:val="aff5"/>
            </w:pPr>
            <w:r w:rsidRPr="009330D5">
              <w:t>28,21</w:t>
            </w:r>
          </w:p>
        </w:tc>
        <w:tc>
          <w:tcPr>
            <w:tcW w:w="0" w:type="auto"/>
            <w:shd w:val="clear" w:color="auto" w:fill="auto"/>
            <w:noWrap/>
            <w:vAlign w:val="center"/>
            <w:hideMark/>
          </w:tcPr>
          <w:p w14:paraId="241F10D9" w14:textId="77777777" w:rsidR="00466291" w:rsidRPr="009330D5" w:rsidRDefault="00466291" w:rsidP="009330D5">
            <w:pPr>
              <w:pStyle w:val="aff5"/>
            </w:pPr>
            <w:r w:rsidRPr="009330D5">
              <w:t>28,21</w:t>
            </w:r>
          </w:p>
        </w:tc>
        <w:tc>
          <w:tcPr>
            <w:tcW w:w="0" w:type="auto"/>
            <w:shd w:val="clear" w:color="auto" w:fill="auto"/>
            <w:noWrap/>
            <w:vAlign w:val="center"/>
            <w:hideMark/>
          </w:tcPr>
          <w:p w14:paraId="56D62168" w14:textId="77777777" w:rsidR="00466291" w:rsidRPr="009330D5" w:rsidRDefault="00466291" w:rsidP="009330D5">
            <w:pPr>
              <w:pStyle w:val="aff5"/>
            </w:pPr>
            <w:r w:rsidRPr="009330D5">
              <w:t>28,21</w:t>
            </w:r>
          </w:p>
        </w:tc>
        <w:tc>
          <w:tcPr>
            <w:tcW w:w="0" w:type="auto"/>
            <w:shd w:val="clear" w:color="auto" w:fill="auto"/>
            <w:noWrap/>
            <w:vAlign w:val="center"/>
            <w:hideMark/>
          </w:tcPr>
          <w:p w14:paraId="6FCC850B" w14:textId="77777777" w:rsidR="00466291" w:rsidRPr="009330D5" w:rsidRDefault="00466291" w:rsidP="009330D5">
            <w:pPr>
              <w:pStyle w:val="aff5"/>
            </w:pPr>
            <w:r w:rsidRPr="009330D5">
              <w:t>28,21</w:t>
            </w:r>
          </w:p>
        </w:tc>
        <w:tc>
          <w:tcPr>
            <w:tcW w:w="0" w:type="auto"/>
            <w:shd w:val="clear" w:color="auto" w:fill="auto"/>
            <w:noWrap/>
            <w:vAlign w:val="center"/>
            <w:hideMark/>
          </w:tcPr>
          <w:p w14:paraId="1418F747" w14:textId="77777777" w:rsidR="00466291" w:rsidRPr="009330D5" w:rsidRDefault="00466291" w:rsidP="009330D5">
            <w:pPr>
              <w:pStyle w:val="aff5"/>
            </w:pPr>
            <w:r w:rsidRPr="009330D5">
              <w:t>28,21</w:t>
            </w:r>
          </w:p>
        </w:tc>
      </w:tr>
      <w:tr w:rsidR="00466291" w:rsidRPr="009330D5" w14:paraId="459C083E" w14:textId="77777777" w:rsidTr="00466291">
        <w:trPr>
          <w:trHeight w:val="20"/>
        </w:trPr>
        <w:tc>
          <w:tcPr>
            <w:tcW w:w="0" w:type="auto"/>
            <w:shd w:val="clear" w:color="auto" w:fill="auto"/>
            <w:noWrap/>
            <w:vAlign w:val="center"/>
            <w:hideMark/>
          </w:tcPr>
          <w:p w14:paraId="6842B4CE" w14:textId="77777777" w:rsidR="00466291" w:rsidRPr="009330D5" w:rsidRDefault="00466291" w:rsidP="009330D5">
            <w:pPr>
              <w:pStyle w:val="aff5"/>
            </w:pPr>
            <w:r w:rsidRPr="009330D5">
              <w:t> </w:t>
            </w:r>
          </w:p>
        </w:tc>
        <w:tc>
          <w:tcPr>
            <w:tcW w:w="0" w:type="auto"/>
            <w:shd w:val="clear" w:color="auto" w:fill="auto"/>
            <w:vAlign w:val="center"/>
            <w:hideMark/>
          </w:tcPr>
          <w:p w14:paraId="621F37CC" w14:textId="77777777" w:rsidR="00466291" w:rsidRPr="009330D5" w:rsidRDefault="00466291" w:rsidP="009330D5">
            <w:pPr>
              <w:pStyle w:val="aff5"/>
            </w:pPr>
            <w:r w:rsidRPr="009330D5">
              <w:t>РТИ 30 ата</w:t>
            </w:r>
          </w:p>
        </w:tc>
        <w:tc>
          <w:tcPr>
            <w:tcW w:w="0" w:type="auto"/>
            <w:shd w:val="clear" w:color="auto" w:fill="auto"/>
            <w:noWrap/>
            <w:vAlign w:val="center"/>
            <w:hideMark/>
          </w:tcPr>
          <w:p w14:paraId="62AC7BB4" w14:textId="77777777" w:rsidR="00466291" w:rsidRPr="009330D5" w:rsidRDefault="00466291" w:rsidP="009330D5">
            <w:pPr>
              <w:pStyle w:val="aff5"/>
            </w:pPr>
            <w:r w:rsidRPr="009330D5">
              <w:t>22,04</w:t>
            </w:r>
          </w:p>
        </w:tc>
        <w:tc>
          <w:tcPr>
            <w:tcW w:w="0" w:type="auto"/>
            <w:shd w:val="clear" w:color="auto" w:fill="auto"/>
            <w:noWrap/>
            <w:vAlign w:val="center"/>
            <w:hideMark/>
          </w:tcPr>
          <w:p w14:paraId="0E128621" w14:textId="77777777" w:rsidR="00466291" w:rsidRPr="009330D5" w:rsidRDefault="00466291" w:rsidP="009330D5">
            <w:pPr>
              <w:pStyle w:val="aff5"/>
            </w:pPr>
            <w:r w:rsidRPr="009330D5">
              <w:t>22,04</w:t>
            </w:r>
          </w:p>
        </w:tc>
        <w:tc>
          <w:tcPr>
            <w:tcW w:w="0" w:type="auto"/>
            <w:shd w:val="clear" w:color="auto" w:fill="auto"/>
            <w:noWrap/>
            <w:vAlign w:val="center"/>
            <w:hideMark/>
          </w:tcPr>
          <w:p w14:paraId="77B05C61" w14:textId="77777777" w:rsidR="00466291" w:rsidRPr="009330D5" w:rsidRDefault="00466291" w:rsidP="009330D5">
            <w:pPr>
              <w:pStyle w:val="aff5"/>
            </w:pPr>
            <w:r w:rsidRPr="009330D5">
              <w:t>22,04</w:t>
            </w:r>
          </w:p>
        </w:tc>
        <w:tc>
          <w:tcPr>
            <w:tcW w:w="0" w:type="auto"/>
            <w:shd w:val="clear" w:color="auto" w:fill="auto"/>
            <w:noWrap/>
            <w:vAlign w:val="center"/>
            <w:hideMark/>
          </w:tcPr>
          <w:p w14:paraId="43D4DE83" w14:textId="77777777" w:rsidR="00466291" w:rsidRPr="009330D5" w:rsidRDefault="00466291" w:rsidP="009330D5">
            <w:pPr>
              <w:pStyle w:val="aff5"/>
            </w:pPr>
            <w:r w:rsidRPr="009330D5">
              <w:t>22,04</w:t>
            </w:r>
          </w:p>
        </w:tc>
        <w:tc>
          <w:tcPr>
            <w:tcW w:w="0" w:type="auto"/>
            <w:shd w:val="clear" w:color="auto" w:fill="auto"/>
            <w:noWrap/>
            <w:vAlign w:val="center"/>
            <w:hideMark/>
          </w:tcPr>
          <w:p w14:paraId="5869295F" w14:textId="77777777" w:rsidR="00466291" w:rsidRPr="009330D5" w:rsidRDefault="00466291" w:rsidP="009330D5">
            <w:pPr>
              <w:pStyle w:val="aff5"/>
            </w:pPr>
            <w:r w:rsidRPr="009330D5">
              <w:t>22,04</w:t>
            </w:r>
          </w:p>
        </w:tc>
        <w:tc>
          <w:tcPr>
            <w:tcW w:w="0" w:type="auto"/>
            <w:shd w:val="clear" w:color="auto" w:fill="auto"/>
            <w:noWrap/>
            <w:vAlign w:val="center"/>
            <w:hideMark/>
          </w:tcPr>
          <w:p w14:paraId="5564FCEC" w14:textId="77777777" w:rsidR="00466291" w:rsidRPr="009330D5" w:rsidRDefault="00466291" w:rsidP="009330D5">
            <w:pPr>
              <w:pStyle w:val="aff5"/>
            </w:pPr>
            <w:r w:rsidRPr="009330D5">
              <w:t>22,04</w:t>
            </w:r>
          </w:p>
        </w:tc>
        <w:tc>
          <w:tcPr>
            <w:tcW w:w="0" w:type="auto"/>
            <w:shd w:val="clear" w:color="auto" w:fill="auto"/>
            <w:noWrap/>
            <w:vAlign w:val="center"/>
            <w:hideMark/>
          </w:tcPr>
          <w:p w14:paraId="1E47DAA7" w14:textId="77777777" w:rsidR="00466291" w:rsidRPr="009330D5" w:rsidRDefault="00466291" w:rsidP="009330D5">
            <w:pPr>
              <w:pStyle w:val="aff5"/>
            </w:pPr>
            <w:r w:rsidRPr="009330D5">
              <w:t>22,04</w:t>
            </w:r>
          </w:p>
        </w:tc>
      </w:tr>
      <w:tr w:rsidR="00466291" w:rsidRPr="009330D5" w14:paraId="068E7DD7" w14:textId="77777777" w:rsidTr="00466291">
        <w:trPr>
          <w:trHeight w:val="20"/>
        </w:trPr>
        <w:tc>
          <w:tcPr>
            <w:tcW w:w="0" w:type="auto"/>
            <w:shd w:val="clear" w:color="auto" w:fill="auto"/>
            <w:noWrap/>
            <w:vAlign w:val="center"/>
            <w:hideMark/>
          </w:tcPr>
          <w:p w14:paraId="0DF5089F" w14:textId="77777777" w:rsidR="00466291" w:rsidRPr="009330D5" w:rsidRDefault="00466291" w:rsidP="009330D5">
            <w:pPr>
              <w:pStyle w:val="aff5"/>
            </w:pPr>
            <w:r w:rsidRPr="009330D5">
              <w:t>11</w:t>
            </w:r>
          </w:p>
        </w:tc>
        <w:tc>
          <w:tcPr>
            <w:tcW w:w="0" w:type="auto"/>
            <w:shd w:val="clear" w:color="auto" w:fill="auto"/>
            <w:vAlign w:val="center"/>
            <w:hideMark/>
          </w:tcPr>
          <w:p w14:paraId="0C5863ED" w14:textId="77777777" w:rsidR="00466291" w:rsidRPr="009330D5" w:rsidRDefault="00466291" w:rsidP="009330D5">
            <w:pPr>
              <w:pStyle w:val="aff5"/>
            </w:pPr>
            <w:r w:rsidRPr="009330D5">
              <w:t>Присоединенная расчетная тепловая нагрузка в паре</w:t>
            </w:r>
          </w:p>
        </w:tc>
        <w:tc>
          <w:tcPr>
            <w:tcW w:w="0" w:type="auto"/>
            <w:shd w:val="clear" w:color="auto" w:fill="auto"/>
            <w:noWrap/>
            <w:vAlign w:val="center"/>
            <w:hideMark/>
          </w:tcPr>
          <w:p w14:paraId="35FE3C5C" w14:textId="77777777" w:rsidR="00466291" w:rsidRPr="009330D5" w:rsidRDefault="00466291" w:rsidP="009330D5">
            <w:pPr>
              <w:pStyle w:val="aff5"/>
            </w:pPr>
            <w:r w:rsidRPr="009330D5">
              <w:t>50,25</w:t>
            </w:r>
          </w:p>
        </w:tc>
        <w:tc>
          <w:tcPr>
            <w:tcW w:w="0" w:type="auto"/>
            <w:shd w:val="clear" w:color="auto" w:fill="auto"/>
            <w:noWrap/>
            <w:vAlign w:val="center"/>
            <w:hideMark/>
          </w:tcPr>
          <w:p w14:paraId="755E7746" w14:textId="77777777" w:rsidR="00466291" w:rsidRPr="009330D5" w:rsidRDefault="00466291" w:rsidP="009330D5">
            <w:pPr>
              <w:pStyle w:val="aff5"/>
            </w:pPr>
            <w:r w:rsidRPr="009330D5">
              <w:t>50,25</w:t>
            </w:r>
          </w:p>
        </w:tc>
        <w:tc>
          <w:tcPr>
            <w:tcW w:w="0" w:type="auto"/>
            <w:shd w:val="clear" w:color="auto" w:fill="auto"/>
            <w:noWrap/>
            <w:vAlign w:val="center"/>
            <w:hideMark/>
          </w:tcPr>
          <w:p w14:paraId="4412C12D" w14:textId="77777777" w:rsidR="00466291" w:rsidRPr="009330D5" w:rsidRDefault="00466291" w:rsidP="009330D5">
            <w:pPr>
              <w:pStyle w:val="aff5"/>
            </w:pPr>
            <w:r w:rsidRPr="009330D5">
              <w:t>50,25</w:t>
            </w:r>
          </w:p>
        </w:tc>
        <w:tc>
          <w:tcPr>
            <w:tcW w:w="0" w:type="auto"/>
            <w:shd w:val="clear" w:color="auto" w:fill="auto"/>
            <w:noWrap/>
            <w:vAlign w:val="center"/>
            <w:hideMark/>
          </w:tcPr>
          <w:p w14:paraId="1E89A1DC" w14:textId="77777777" w:rsidR="00466291" w:rsidRPr="009330D5" w:rsidRDefault="00466291" w:rsidP="009330D5">
            <w:pPr>
              <w:pStyle w:val="aff5"/>
            </w:pPr>
            <w:r w:rsidRPr="009330D5">
              <w:t>50,25</w:t>
            </w:r>
          </w:p>
        </w:tc>
        <w:tc>
          <w:tcPr>
            <w:tcW w:w="0" w:type="auto"/>
            <w:shd w:val="clear" w:color="auto" w:fill="auto"/>
            <w:noWrap/>
            <w:vAlign w:val="center"/>
            <w:hideMark/>
          </w:tcPr>
          <w:p w14:paraId="2113257A" w14:textId="77777777" w:rsidR="00466291" w:rsidRPr="009330D5" w:rsidRDefault="00466291" w:rsidP="009330D5">
            <w:pPr>
              <w:pStyle w:val="aff5"/>
            </w:pPr>
            <w:r w:rsidRPr="009330D5">
              <w:t>50,25</w:t>
            </w:r>
          </w:p>
        </w:tc>
        <w:tc>
          <w:tcPr>
            <w:tcW w:w="0" w:type="auto"/>
            <w:shd w:val="clear" w:color="auto" w:fill="auto"/>
            <w:noWrap/>
            <w:vAlign w:val="center"/>
            <w:hideMark/>
          </w:tcPr>
          <w:p w14:paraId="769187C4" w14:textId="77777777" w:rsidR="00466291" w:rsidRPr="009330D5" w:rsidRDefault="00466291" w:rsidP="009330D5">
            <w:pPr>
              <w:pStyle w:val="aff5"/>
            </w:pPr>
            <w:r w:rsidRPr="009330D5">
              <w:t>50,25</w:t>
            </w:r>
          </w:p>
        </w:tc>
        <w:tc>
          <w:tcPr>
            <w:tcW w:w="0" w:type="auto"/>
            <w:shd w:val="clear" w:color="auto" w:fill="auto"/>
            <w:noWrap/>
            <w:vAlign w:val="center"/>
            <w:hideMark/>
          </w:tcPr>
          <w:p w14:paraId="48127139" w14:textId="77777777" w:rsidR="00466291" w:rsidRPr="009330D5" w:rsidRDefault="00466291" w:rsidP="009330D5">
            <w:pPr>
              <w:pStyle w:val="aff5"/>
            </w:pPr>
            <w:r w:rsidRPr="009330D5">
              <w:t>50,25</w:t>
            </w:r>
          </w:p>
        </w:tc>
      </w:tr>
      <w:tr w:rsidR="00466291" w:rsidRPr="009330D5" w14:paraId="40057670" w14:textId="77777777" w:rsidTr="00466291">
        <w:trPr>
          <w:trHeight w:val="20"/>
        </w:trPr>
        <w:tc>
          <w:tcPr>
            <w:tcW w:w="0" w:type="auto"/>
            <w:shd w:val="clear" w:color="auto" w:fill="auto"/>
            <w:noWrap/>
            <w:vAlign w:val="center"/>
            <w:hideMark/>
          </w:tcPr>
          <w:p w14:paraId="237E4453" w14:textId="77777777" w:rsidR="00466291" w:rsidRPr="009330D5" w:rsidRDefault="00466291" w:rsidP="009330D5">
            <w:pPr>
              <w:pStyle w:val="aff5"/>
            </w:pPr>
            <w:r w:rsidRPr="009330D5">
              <w:t>11.1</w:t>
            </w:r>
          </w:p>
        </w:tc>
        <w:tc>
          <w:tcPr>
            <w:tcW w:w="0" w:type="auto"/>
            <w:shd w:val="clear" w:color="auto" w:fill="auto"/>
            <w:vAlign w:val="center"/>
            <w:hideMark/>
          </w:tcPr>
          <w:p w14:paraId="3E0FE5DD" w14:textId="77777777" w:rsidR="00466291" w:rsidRPr="009330D5" w:rsidRDefault="00466291" w:rsidP="009330D5">
            <w:pPr>
              <w:pStyle w:val="aff5"/>
            </w:pPr>
            <w:r w:rsidRPr="009330D5">
              <w:t>РТИ 8 ата</w:t>
            </w:r>
          </w:p>
        </w:tc>
        <w:tc>
          <w:tcPr>
            <w:tcW w:w="0" w:type="auto"/>
            <w:shd w:val="clear" w:color="auto" w:fill="auto"/>
            <w:noWrap/>
            <w:vAlign w:val="center"/>
            <w:hideMark/>
          </w:tcPr>
          <w:p w14:paraId="02F23498" w14:textId="77777777" w:rsidR="00466291" w:rsidRPr="009330D5" w:rsidRDefault="00466291" w:rsidP="009330D5">
            <w:pPr>
              <w:pStyle w:val="aff5"/>
            </w:pPr>
            <w:r w:rsidRPr="009330D5">
              <w:t>28,21</w:t>
            </w:r>
          </w:p>
        </w:tc>
        <w:tc>
          <w:tcPr>
            <w:tcW w:w="0" w:type="auto"/>
            <w:shd w:val="clear" w:color="auto" w:fill="auto"/>
            <w:noWrap/>
            <w:vAlign w:val="center"/>
            <w:hideMark/>
          </w:tcPr>
          <w:p w14:paraId="20D84E83" w14:textId="77777777" w:rsidR="00466291" w:rsidRPr="009330D5" w:rsidRDefault="00466291" w:rsidP="009330D5">
            <w:pPr>
              <w:pStyle w:val="aff5"/>
            </w:pPr>
            <w:r w:rsidRPr="009330D5">
              <w:t>28,21</w:t>
            </w:r>
          </w:p>
        </w:tc>
        <w:tc>
          <w:tcPr>
            <w:tcW w:w="0" w:type="auto"/>
            <w:shd w:val="clear" w:color="auto" w:fill="auto"/>
            <w:noWrap/>
            <w:vAlign w:val="center"/>
            <w:hideMark/>
          </w:tcPr>
          <w:p w14:paraId="2548C046" w14:textId="77777777" w:rsidR="00466291" w:rsidRPr="009330D5" w:rsidRDefault="00466291" w:rsidP="009330D5">
            <w:pPr>
              <w:pStyle w:val="aff5"/>
            </w:pPr>
            <w:r w:rsidRPr="009330D5">
              <w:t>28,21</w:t>
            </w:r>
          </w:p>
        </w:tc>
        <w:tc>
          <w:tcPr>
            <w:tcW w:w="0" w:type="auto"/>
            <w:shd w:val="clear" w:color="auto" w:fill="auto"/>
            <w:noWrap/>
            <w:vAlign w:val="center"/>
            <w:hideMark/>
          </w:tcPr>
          <w:p w14:paraId="73050F40" w14:textId="77777777" w:rsidR="00466291" w:rsidRPr="009330D5" w:rsidRDefault="00466291" w:rsidP="009330D5">
            <w:pPr>
              <w:pStyle w:val="aff5"/>
            </w:pPr>
            <w:r w:rsidRPr="009330D5">
              <w:t>28,21</w:t>
            </w:r>
          </w:p>
        </w:tc>
        <w:tc>
          <w:tcPr>
            <w:tcW w:w="0" w:type="auto"/>
            <w:shd w:val="clear" w:color="auto" w:fill="auto"/>
            <w:noWrap/>
            <w:vAlign w:val="center"/>
            <w:hideMark/>
          </w:tcPr>
          <w:p w14:paraId="2426F194" w14:textId="77777777" w:rsidR="00466291" w:rsidRPr="009330D5" w:rsidRDefault="00466291" w:rsidP="009330D5">
            <w:pPr>
              <w:pStyle w:val="aff5"/>
            </w:pPr>
            <w:r w:rsidRPr="009330D5">
              <w:t>28,21</w:t>
            </w:r>
          </w:p>
        </w:tc>
        <w:tc>
          <w:tcPr>
            <w:tcW w:w="0" w:type="auto"/>
            <w:shd w:val="clear" w:color="auto" w:fill="auto"/>
            <w:noWrap/>
            <w:vAlign w:val="center"/>
            <w:hideMark/>
          </w:tcPr>
          <w:p w14:paraId="050E80D4" w14:textId="77777777" w:rsidR="00466291" w:rsidRPr="009330D5" w:rsidRDefault="00466291" w:rsidP="009330D5">
            <w:pPr>
              <w:pStyle w:val="aff5"/>
            </w:pPr>
            <w:r w:rsidRPr="009330D5">
              <w:t>28,21</w:t>
            </w:r>
          </w:p>
        </w:tc>
        <w:tc>
          <w:tcPr>
            <w:tcW w:w="0" w:type="auto"/>
            <w:shd w:val="clear" w:color="auto" w:fill="auto"/>
            <w:noWrap/>
            <w:vAlign w:val="center"/>
            <w:hideMark/>
          </w:tcPr>
          <w:p w14:paraId="1870F220" w14:textId="77777777" w:rsidR="00466291" w:rsidRPr="009330D5" w:rsidRDefault="00466291" w:rsidP="009330D5">
            <w:pPr>
              <w:pStyle w:val="aff5"/>
            </w:pPr>
            <w:r w:rsidRPr="009330D5">
              <w:t>28,21</w:t>
            </w:r>
          </w:p>
        </w:tc>
      </w:tr>
      <w:tr w:rsidR="00466291" w:rsidRPr="009330D5" w14:paraId="49293A80" w14:textId="77777777" w:rsidTr="00466291">
        <w:trPr>
          <w:trHeight w:val="20"/>
        </w:trPr>
        <w:tc>
          <w:tcPr>
            <w:tcW w:w="0" w:type="auto"/>
            <w:shd w:val="clear" w:color="auto" w:fill="auto"/>
            <w:noWrap/>
            <w:vAlign w:val="center"/>
            <w:hideMark/>
          </w:tcPr>
          <w:p w14:paraId="2C9D8519" w14:textId="77777777" w:rsidR="00466291" w:rsidRPr="009330D5" w:rsidRDefault="00466291" w:rsidP="009330D5">
            <w:pPr>
              <w:pStyle w:val="aff5"/>
            </w:pPr>
            <w:r w:rsidRPr="009330D5">
              <w:t>11.2</w:t>
            </w:r>
          </w:p>
        </w:tc>
        <w:tc>
          <w:tcPr>
            <w:tcW w:w="0" w:type="auto"/>
            <w:shd w:val="clear" w:color="auto" w:fill="auto"/>
            <w:vAlign w:val="center"/>
            <w:hideMark/>
          </w:tcPr>
          <w:p w14:paraId="3207E4D4" w14:textId="77777777" w:rsidR="00466291" w:rsidRPr="009330D5" w:rsidRDefault="00466291" w:rsidP="009330D5">
            <w:pPr>
              <w:pStyle w:val="aff5"/>
            </w:pPr>
            <w:r w:rsidRPr="009330D5">
              <w:t>РТИ 30 ата</w:t>
            </w:r>
          </w:p>
        </w:tc>
        <w:tc>
          <w:tcPr>
            <w:tcW w:w="0" w:type="auto"/>
            <w:shd w:val="clear" w:color="auto" w:fill="auto"/>
            <w:noWrap/>
            <w:vAlign w:val="center"/>
            <w:hideMark/>
          </w:tcPr>
          <w:p w14:paraId="73E25D33" w14:textId="77777777" w:rsidR="00466291" w:rsidRPr="009330D5" w:rsidRDefault="00466291" w:rsidP="009330D5">
            <w:pPr>
              <w:pStyle w:val="aff5"/>
            </w:pPr>
            <w:r w:rsidRPr="009330D5">
              <w:t>22,04</w:t>
            </w:r>
          </w:p>
        </w:tc>
        <w:tc>
          <w:tcPr>
            <w:tcW w:w="0" w:type="auto"/>
            <w:shd w:val="clear" w:color="auto" w:fill="auto"/>
            <w:noWrap/>
            <w:vAlign w:val="center"/>
            <w:hideMark/>
          </w:tcPr>
          <w:p w14:paraId="4E1E529B" w14:textId="77777777" w:rsidR="00466291" w:rsidRPr="009330D5" w:rsidRDefault="00466291" w:rsidP="009330D5">
            <w:pPr>
              <w:pStyle w:val="aff5"/>
            </w:pPr>
            <w:r w:rsidRPr="009330D5">
              <w:t>22,04</w:t>
            </w:r>
          </w:p>
        </w:tc>
        <w:tc>
          <w:tcPr>
            <w:tcW w:w="0" w:type="auto"/>
            <w:shd w:val="clear" w:color="auto" w:fill="auto"/>
            <w:noWrap/>
            <w:vAlign w:val="center"/>
            <w:hideMark/>
          </w:tcPr>
          <w:p w14:paraId="7C53DF7E" w14:textId="77777777" w:rsidR="00466291" w:rsidRPr="009330D5" w:rsidRDefault="00466291" w:rsidP="009330D5">
            <w:pPr>
              <w:pStyle w:val="aff5"/>
            </w:pPr>
            <w:r w:rsidRPr="009330D5">
              <w:t>22,04</w:t>
            </w:r>
          </w:p>
        </w:tc>
        <w:tc>
          <w:tcPr>
            <w:tcW w:w="0" w:type="auto"/>
            <w:shd w:val="clear" w:color="auto" w:fill="auto"/>
            <w:noWrap/>
            <w:vAlign w:val="center"/>
            <w:hideMark/>
          </w:tcPr>
          <w:p w14:paraId="38B1E726" w14:textId="77777777" w:rsidR="00466291" w:rsidRPr="009330D5" w:rsidRDefault="00466291" w:rsidP="009330D5">
            <w:pPr>
              <w:pStyle w:val="aff5"/>
            </w:pPr>
            <w:r w:rsidRPr="009330D5">
              <w:t>22,04</w:t>
            </w:r>
          </w:p>
        </w:tc>
        <w:tc>
          <w:tcPr>
            <w:tcW w:w="0" w:type="auto"/>
            <w:shd w:val="clear" w:color="auto" w:fill="auto"/>
            <w:noWrap/>
            <w:vAlign w:val="center"/>
            <w:hideMark/>
          </w:tcPr>
          <w:p w14:paraId="1BFD78BF" w14:textId="77777777" w:rsidR="00466291" w:rsidRPr="009330D5" w:rsidRDefault="00466291" w:rsidP="009330D5">
            <w:pPr>
              <w:pStyle w:val="aff5"/>
            </w:pPr>
            <w:r w:rsidRPr="009330D5">
              <w:t>22,04</w:t>
            </w:r>
          </w:p>
        </w:tc>
        <w:tc>
          <w:tcPr>
            <w:tcW w:w="0" w:type="auto"/>
            <w:shd w:val="clear" w:color="auto" w:fill="auto"/>
            <w:noWrap/>
            <w:vAlign w:val="center"/>
            <w:hideMark/>
          </w:tcPr>
          <w:p w14:paraId="660DE5FD" w14:textId="77777777" w:rsidR="00466291" w:rsidRPr="009330D5" w:rsidRDefault="00466291" w:rsidP="009330D5">
            <w:pPr>
              <w:pStyle w:val="aff5"/>
            </w:pPr>
            <w:r w:rsidRPr="009330D5">
              <w:t>22,04</w:t>
            </w:r>
          </w:p>
        </w:tc>
        <w:tc>
          <w:tcPr>
            <w:tcW w:w="0" w:type="auto"/>
            <w:shd w:val="clear" w:color="auto" w:fill="auto"/>
            <w:noWrap/>
            <w:vAlign w:val="center"/>
            <w:hideMark/>
          </w:tcPr>
          <w:p w14:paraId="3E3D1A5D" w14:textId="77777777" w:rsidR="00466291" w:rsidRPr="009330D5" w:rsidRDefault="00466291" w:rsidP="009330D5">
            <w:pPr>
              <w:pStyle w:val="aff5"/>
            </w:pPr>
            <w:r w:rsidRPr="009330D5">
              <w:t>22,04</w:t>
            </w:r>
          </w:p>
        </w:tc>
      </w:tr>
      <w:tr w:rsidR="00466291" w:rsidRPr="009330D5" w14:paraId="7D23685E" w14:textId="77777777" w:rsidTr="00466291">
        <w:trPr>
          <w:trHeight w:val="20"/>
        </w:trPr>
        <w:tc>
          <w:tcPr>
            <w:tcW w:w="0" w:type="auto"/>
            <w:shd w:val="clear" w:color="auto" w:fill="auto"/>
            <w:noWrap/>
            <w:vAlign w:val="center"/>
            <w:hideMark/>
          </w:tcPr>
          <w:p w14:paraId="4DB61CBC" w14:textId="77777777" w:rsidR="00466291" w:rsidRPr="009330D5" w:rsidRDefault="00466291" w:rsidP="009330D5">
            <w:pPr>
              <w:pStyle w:val="aff5"/>
            </w:pPr>
            <w:r w:rsidRPr="009330D5">
              <w:t>12</w:t>
            </w:r>
          </w:p>
        </w:tc>
        <w:tc>
          <w:tcPr>
            <w:tcW w:w="0" w:type="auto"/>
            <w:shd w:val="clear" w:color="auto" w:fill="auto"/>
            <w:vAlign w:val="center"/>
            <w:hideMark/>
          </w:tcPr>
          <w:p w14:paraId="5E794923" w14:textId="77777777" w:rsidR="00466291" w:rsidRPr="009330D5" w:rsidRDefault="00466291" w:rsidP="009330D5">
            <w:pPr>
              <w:pStyle w:val="aff5"/>
            </w:pPr>
            <w:r w:rsidRPr="009330D5">
              <w:t>Резерв/дефицит тепловой мощности (по договорной нагрузке)</w:t>
            </w:r>
          </w:p>
        </w:tc>
        <w:tc>
          <w:tcPr>
            <w:tcW w:w="0" w:type="auto"/>
            <w:shd w:val="clear" w:color="auto" w:fill="auto"/>
            <w:noWrap/>
            <w:vAlign w:val="center"/>
            <w:hideMark/>
          </w:tcPr>
          <w:p w14:paraId="6DF7B2AE" w14:textId="77777777" w:rsidR="00466291" w:rsidRPr="009330D5" w:rsidRDefault="00466291" w:rsidP="009330D5">
            <w:pPr>
              <w:pStyle w:val="aff5"/>
            </w:pPr>
            <w:r w:rsidRPr="009330D5">
              <w:t>405,61</w:t>
            </w:r>
          </w:p>
        </w:tc>
        <w:tc>
          <w:tcPr>
            <w:tcW w:w="0" w:type="auto"/>
            <w:shd w:val="clear" w:color="auto" w:fill="auto"/>
            <w:noWrap/>
            <w:vAlign w:val="center"/>
            <w:hideMark/>
          </w:tcPr>
          <w:p w14:paraId="528EBDC9" w14:textId="77777777" w:rsidR="00466291" w:rsidRPr="009330D5" w:rsidRDefault="00466291" w:rsidP="009330D5">
            <w:pPr>
              <w:pStyle w:val="aff5"/>
            </w:pPr>
            <w:r w:rsidRPr="009330D5">
              <w:t>404,24</w:t>
            </w:r>
          </w:p>
        </w:tc>
        <w:tc>
          <w:tcPr>
            <w:tcW w:w="0" w:type="auto"/>
            <w:shd w:val="clear" w:color="auto" w:fill="auto"/>
            <w:noWrap/>
            <w:vAlign w:val="center"/>
            <w:hideMark/>
          </w:tcPr>
          <w:p w14:paraId="4913BC88" w14:textId="77777777" w:rsidR="00466291" w:rsidRPr="009330D5" w:rsidRDefault="00466291" w:rsidP="009330D5">
            <w:pPr>
              <w:pStyle w:val="aff5"/>
            </w:pPr>
            <w:r w:rsidRPr="009330D5">
              <w:t>402,84</w:t>
            </w:r>
          </w:p>
        </w:tc>
        <w:tc>
          <w:tcPr>
            <w:tcW w:w="0" w:type="auto"/>
            <w:shd w:val="clear" w:color="auto" w:fill="auto"/>
            <w:noWrap/>
            <w:vAlign w:val="center"/>
            <w:hideMark/>
          </w:tcPr>
          <w:p w14:paraId="1534988F" w14:textId="77777777" w:rsidR="00466291" w:rsidRPr="009330D5" w:rsidRDefault="00466291" w:rsidP="009330D5">
            <w:pPr>
              <w:pStyle w:val="aff5"/>
            </w:pPr>
            <w:r w:rsidRPr="009330D5">
              <w:t>401,86</w:t>
            </w:r>
          </w:p>
        </w:tc>
        <w:tc>
          <w:tcPr>
            <w:tcW w:w="0" w:type="auto"/>
            <w:shd w:val="clear" w:color="auto" w:fill="auto"/>
            <w:noWrap/>
            <w:vAlign w:val="center"/>
            <w:hideMark/>
          </w:tcPr>
          <w:p w14:paraId="1DCD4FB0" w14:textId="77777777" w:rsidR="00466291" w:rsidRPr="009330D5" w:rsidRDefault="00466291" w:rsidP="009330D5">
            <w:pPr>
              <w:pStyle w:val="aff5"/>
            </w:pPr>
            <w:r w:rsidRPr="009330D5">
              <w:t>400,96</w:t>
            </w:r>
          </w:p>
        </w:tc>
        <w:tc>
          <w:tcPr>
            <w:tcW w:w="0" w:type="auto"/>
            <w:shd w:val="clear" w:color="auto" w:fill="auto"/>
            <w:noWrap/>
            <w:vAlign w:val="center"/>
            <w:hideMark/>
          </w:tcPr>
          <w:p w14:paraId="6876CD14" w14:textId="77777777" w:rsidR="00466291" w:rsidRPr="009330D5" w:rsidRDefault="00466291" w:rsidP="009330D5">
            <w:pPr>
              <w:pStyle w:val="aff5"/>
            </w:pPr>
            <w:r w:rsidRPr="009330D5">
              <w:t>400,06</w:t>
            </w:r>
          </w:p>
        </w:tc>
        <w:tc>
          <w:tcPr>
            <w:tcW w:w="0" w:type="auto"/>
            <w:shd w:val="clear" w:color="auto" w:fill="auto"/>
            <w:noWrap/>
            <w:vAlign w:val="center"/>
            <w:hideMark/>
          </w:tcPr>
          <w:p w14:paraId="30A676AC" w14:textId="77777777" w:rsidR="00466291" w:rsidRPr="009330D5" w:rsidRDefault="00466291" w:rsidP="009330D5">
            <w:pPr>
              <w:pStyle w:val="aff5"/>
            </w:pPr>
            <w:r w:rsidRPr="009330D5">
              <w:t>399,28</w:t>
            </w:r>
          </w:p>
        </w:tc>
      </w:tr>
      <w:tr w:rsidR="00466291" w:rsidRPr="009330D5" w14:paraId="71FAEAE0" w14:textId="77777777" w:rsidTr="00466291">
        <w:trPr>
          <w:trHeight w:val="20"/>
        </w:trPr>
        <w:tc>
          <w:tcPr>
            <w:tcW w:w="0" w:type="auto"/>
            <w:shd w:val="clear" w:color="auto" w:fill="auto"/>
            <w:noWrap/>
            <w:vAlign w:val="center"/>
            <w:hideMark/>
          </w:tcPr>
          <w:p w14:paraId="5267CDB7" w14:textId="77777777" w:rsidR="00466291" w:rsidRPr="009330D5" w:rsidRDefault="00466291" w:rsidP="009330D5">
            <w:pPr>
              <w:pStyle w:val="aff5"/>
            </w:pPr>
            <w:r w:rsidRPr="009330D5">
              <w:t>13</w:t>
            </w:r>
          </w:p>
        </w:tc>
        <w:tc>
          <w:tcPr>
            <w:tcW w:w="0" w:type="auto"/>
            <w:shd w:val="clear" w:color="auto" w:fill="auto"/>
            <w:vAlign w:val="center"/>
            <w:hideMark/>
          </w:tcPr>
          <w:p w14:paraId="734BD126" w14:textId="77777777" w:rsidR="00466291" w:rsidRPr="009330D5" w:rsidRDefault="00466291" w:rsidP="009330D5">
            <w:pPr>
              <w:pStyle w:val="aff5"/>
            </w:pPr>
            <w:r w:rsidRPr="009330D5">
              <w:t>Резерв/дефицит тепловой мощности (по расчетной нагрузке)</w:t>
            </w:r>
          </w:p>
        </w:tc>
        <w:tc>
          <w:tcPr>
            <w:tcW w:w="0" w:type="auto"/>
            <w:shd w:val="clear" w:color="auto" w:fill="auto"/>
            <w:noWrap/>
            <w:vAlign w:val="center"/>
            <w:hideMark/>
          </w:tcPr>
          <w:p w14:paraId="3EA39FAF" w14:textId="77777777" w:rsidR="00466291" w:rsidRPr="009330D5" w:rsidRDefault="00466291" w:rsidP="009330D5">
            <w:pPr>
              <w:pStyle w:val="aff5"/>
            </w:pPr>
            <w:r w:rsidRPr="009330D5">
              <w:t>531,14</w:t>
            </w:r>
          </w:p>
        </w:tc>
        <w:tc>
          <w:tcPr>
            <w:tcW w:w="0" w:type="auto"/>
            <w:shd w:val="clear" w:color="auto" w:fill="auto"/>
            <w:noWrap/>
            <w:vAlign w:val="center"/>
            <w:hideMark/>
          </w:tcPr>
          <w:p w14:paraId="2631C03D" w14:textId="77777777" w:rsidR="00466291" w:rsidRPr="009330D5" w:rsidRDefault="00466291" w:rsidP="009330D5">
            <w:pPr>
              <w:pStyle w:val="aff5"/>
            </w:pPr>
            <w:r w:rsidRPr="009330D5">
              <w:t>529,78</w:t>
            </w:r>
          </w:p>
        </w:tc>
        <w:tc>
          <w:tcPr>
            <w:tcW w:w="0" w:type="auto"/>
            <w:shd w:val="clear" w:color="auto" w:fill="auto"/>
            <w:noWrap/>
            <w:vAlign w:val="center"/>
            <w:hideMark/>
          </w:tcPr>
          <w:p w14:paraId="5DA89875" w14:textId="77777777" w:rsidR="00466291" w:rsidRPr="009330D5" w:rsidRDefault="00466291" w:rsidP="009330D5">
            <w:pPr>
              <w:pStyle w:val="aff5"/>
            </w:pPr>
            <w:r w:rsidRPr="009330D5">
              <w:t>528,38</w:t>
            </w:r>
          </w:p>
        </w:tc>
        <w:tc>
          <w:tcPr>
            <w:tcW w:w="0" w:type="auto"/>
            <w:shd w:val="clear" w:color="auto" w:fill="auto"/>
            <w:noWrap/>
            <w:vAlign w:val="center"/>
            <w:hideMark/>
          </w:tcPr>
          <w:p w14:paraId="27EDB877" w14:textId="77777777" w:rsidR="00466291" w:rsidRPr="009330D5" w:rsidRDefault="00466291" w:rsidP="009330D5">
            <w:pPr>
              <w:pStyle w:val="aff5"/>
            </w:pPr>
            <w:r w:rsidRPr="009330D5">
              <w:t>527,39</w:t>
            </w:r>
          </w:p>
        </w:tc>
        <w:tc>
          <w:tcPr>
            <w:tcW w:w="0" w:type="auto"/>
            <w:shd w:val="clear" w:color="auto" w:fill="auto"/>
            <w:noWrap/>
            <w:vAlign w:val="center"/>
            <w:hideMark/>
          </w:tcPr>
          <w:p w14:paraId="65CA7FA6" w14:textId="77777777" w:rsidR="00466291" w:rsidRPr="009330D5" w:rsidRDefault="00466291" w:rsidP="009330D5">
            <w:pPr>
              <w:pStyle w:val="aff5"/>
            </w:pPr>
            <w:r w:rsidRPr="009330D5">
              <w:t>526,49</w:t>
            </w:r>
          </w:p>
        </w:tc>
        <w:tc>
          <w:tcPr>
            <w:tcW w:w="0" w:type="auto"/>
            <w:shd w:val="clear" w:color="auto" w:fill="auto"/>
            <w:noWrap/>
            <w:vAlign w:val="center"/>
            <w:hideMark/>
          </w:tcPr>
          <w:p w14:paraId="248FFC04" w14:textId="77777777" w:rsidR="00466291" w:rsidRPr="009330D5" w:rsidRDefault="00466291" w:rsidP="009330D5">
            <w:pPr>
              <w:pStyle w:val="aff5"/>
            </w:pPr>
            <w:r w:rsidRPr="009330D5">
              <w:t>525,59</w:t>
            </w:r>
          </w:p>
        </w:tc>
        <w:tc>
          <w:tcPr>
            <w:tcW w:w="0" w:type="auto"/>
            <w:shd w:val="clear" w:color="auto" w:fill="auto"/>
            <w:noWrap/>
            <w:vAlign w:val="center"/>
            <w:hideMark/>
          </w:tcPr>
          <w:p w14:paraId="42C3F0D5" w14:textId="77777777" w:rsidR="00466291" w:rsidRPr="009330D5" w:rsidRDefault="00466291" w:rsidP="009330D5">
            <w:pPr>
              <w:pStyle w:val="aff5"/>
            </w:pPr>
            <w:r w:rsidRPr="009330D5">
              <w:t>524,81</w:t>
            </w:r>
          </w:p>
        </w:tc>
      </w:tr>
      <w:tr w:rsidR="00466291" w:rsidRPr="009330D5" w14:paraId="52E80BF5" w14:textId="77777777" w:rsidTr="00466291">
        <w:trPr>
          <w:trHeight w:val="20"/>
        </w:trPr>
        <w:tc>
          <w:tcPr>
            <w:tcW w:w="0" w:type="auto"/>
            <w:shd w:val="clear" w:color="auto" w:fill="auto"/>
            <w:noWrap/>
            <w:vAlign w:val="center"/>
            <w:hideMark/>
          </w:tcPr>
          <w:p w14:paraId="421188DD" w14:textId="77777777" w:rsidR="00466291" w:rsidRPr="009330D5" w:rsidRDefault="00466291" w:rsidP="009330D5">
            <w:pPr>
              <w:pStyle w:val="aff5"/>
            </w:pPr>
            <w:r w:rsidRPr="009330D5">
              <w:t>14</w:t>
            </w:r>
          </w:p>
        </w:tc>
        <w:tc>
          <w:tcPr>
            <w:tcW w:w="0" w:type="auto"/>
            <w:shd w:val="clear" w:color="auto" w:fill="auto"/>
            <w:vAlign w:val="center"/>
            <w:hideMark/>
          </w:tcPr>
          <w:p w14:paraId="35BC58EF" w14:textId="77777777" w:rsidR="00466291" w:rsidRPr="009330D5" w:rsidRDefault="00466291" w:rsidP="009330D5">
            <w:pPr>
              <w:pStyle w:val="aff5"/>
            </w:pPr>
            <w:r w:rsidRPr="009330D5">
              <w:t>Располагаемая тепловая мощность нетто (с учетом затрат на собственные нужды станции) при аварийном выводе самого мощного котла</w:t>
            </w:r>
          </w:p>
        </w:tc>
        <w:tc>
          <w:tcPr>
            <w:tcW w:w="0" w:type="auto"/>
            <w:shd w:val="clear" w:color="auto" w:fill="auto"/>
            <w:noWrap/>
            <w:vAlign w:val="center"/>
            <w:hideMark/>
          </w:tcPr>
          <w:p w14:paraId="15AC89B7" w14:textId="77777777" w:rsidR="00466291" w:rsidRPr="009330D5" w:rsidRDefault="00466291" w:rsidP="009330D5">
            <w:pPr>
              <w:pStyle w:val="aff5"/>
            </w:pPr>
            <w:r w:rsidRPr="009330D5">
              <w:t>782,00</w:t>
            </w:r>
          </w:p>
        </w:tc>
        <w:tc>
          <w:tcPr>
            <w:tcW w:w="0" w:type="auto"/>
            <w:shd w:val="clear" w:color="auto" w:fill="auto"/>
            <w:noWrap/>
            <w:vAlign w:val="center"/>
            <w:hideMark/>
          </w:tcPr>
          <w:p w14:paraId="172BF07F" w14:textId="77777777" w:rsidR="00466291" w:rsidRPr="009330D5" w:rsidRDefault="00466291" w:rsidP="009330D5">
            <w:pPr>
              <w:pStyle w:val="aff5"/>
            </w:pPr>
            <w:r w:rsidRPr="009330D5">
              <w:t>782,00</w:t>
            </w:r>
          </w:p>
        </w:tc>
        <w:tc>
          <w:tcPr>
            <w:tcW w:w="0" w:type="auto"/>
            <w:shd w:val="clear" w:color="auto" w:fill="auto"/>
            <w:noWrap/>
            <w:vAlign w:val="center"/>
            <w:hideMark/>
          </w:tcPr>
          <w:p w14:paraId="0BB608C3" w14:textId="77777777" w:rsidR="00466291" w:rsidRPr="009330D5" w:rsidRDefault="00466291" w:rsidP="009330D5">
            <w:pPr>
              <w:pStyle w:val="aff5"/>
            </w:pPr>
            <w:r w:rsidRPr="009330D5">
              <w:t>782,00</w:t>
            </w:r>
          </w:p>
        </w:tc>
        <w:tc>
          <w:tcPr>
            <w:tcW w:w="0" w:type="auto"/>
            <w:shd w:val="clear" w:color="auto" w:fill="auto"/>
            <w:noWrap/>
            <w:vAlign w:val="center"/>
            <w:hideMark/>
          </w:tcPr>
          <w:p w14:paraId="617AE566" w14:textId="77777777" w:rsidR="00466291" w:rsidRPr="009330D5" w:rsidRDefault="00466291" w:rsidP="009330D5">
            <w:pPr>
              <w:pStyle w:val="aff5"/>
            </w:pPr>
            <w:r w:rsidRPr="009330D5">
              <w:t>782,00</w:t>
            </w:r>
          </w:p>
        </w:tc>
        <w:tc>
          <w:tcPr>
            <w:tcW w:w="0" w:type="auto"/>
            <w:shd w:val="clear" w:color="auto" w:fill="auto"/>
            <w:noWrap/>
            <w:vAlign w:val="center"/>
            <w:hideMark/>
          </w:tcPr>
          <w:p w14:paraId="42BF5B9D" w14:textId="77777777" w:rsidR="00466291" w:rsidRPr="009330D5" w:rsidRDefault="00466291" w:rsidP="009330D5">
            <w:pPr>
              <w:pStyle w:val="aff5"/>
            </w:pPr>
            <w:r w:rsidRPr="009330D5">
              <w:t>782,00</w:t>
            </w:r>
          </w:p>
        </w:tc>
        <w:tc>
          <w:tcPr>
            <w:tcW w:w="0" w:type="auto"/>
            <w:shd w:val="clear" w:color="auto" w:fill="auto"/>
            <w:noWrap/>
            <w:vAlign w:val="center"/>
            <w:hideMark/>
          </w:tcPr>
          <w:p w14:paraId="422A5C8B" w14:textId="77777777" w:rsidR="00466291" w:rsidRPr="009330D5" w:rsidRDefault="00466291" w:rsidP="009330D5">
            <w:pPr>
              <w:pStyle w:val="aff5"/>
            </w:pPr>
            <w:r w:rsidRPr="009330D5">
              <w:t>782,00</w:t>
            </w:r>
          </w:p>
        </w:tc>
        <w:tc>
          <w:tcPr>
            <w:tcW w:w="0" w:type="auto"/>
            <w:shd w:val="clear" w:color="auto" w:fill="auto"/>
            <w:noWrap/>
            <w:vAlign w:val="center"/>
            <w:hideMark/>
          </w:tcPr>
          <w:p w14:paraId="6E2D1769" w14:textId="77777777" w:rsidR="00466291" w:rsidRPr="009330D5" w:rsidRDefault="00466291" w:rsidP="009330D5">
            <w:pPr>
              <w:pStyle w:val="aff5"/>
            </w:pPr>
            <w:r w:rsidRPr="009330D5">
              <w:t>782,00</w:t>
            </w:r>
          </w:p>
        </w:tc>
      </w:tr>
      <w:tr w:rsidR="00466291" w:rsidRPr="009330D5" w14:paraId="004A0D0A" w14:textId="77777777" w:rsidTr="00466291">
        <w:trPr>
          <w:trHeight w:val="20"/>
        </w:trPr>
        <w:tc>
          <w:tcPr>
            <w:tcW w:w="0" w:type="auto"/>
            <w:shd w:val="clear" w:color="auto" w:fill="auto"/>
            <w:noWrap/>
            <w:vAlign w:val="center"/>
            <w:hideMark/>
          </w:tcPr>
          <w:p w14:paraId="2B1F96BD" w14:textId="77777777" w:rsidR="00466291" w:rsidRPr="009330D5" w:rsidRDefault="00466291" w:rsidP="009330D5">
            <w:pPr>
              <w:pStyle w:val="aff5"/>
            </w:pPr>
            <w:r w:rsidRPr="009330D5">
              <w:t>15</w:t>
            </w:r>
          </w:p>
        </w:tc>
        <w:tc>
          <w:tcPr>
            <w:tcW w:w="0" w:type="auto"/>
            <w:shd w:val="clear" w:color="auto" w:fill="auto"/>
            <w:vAlign w:val="center"/>
            <w:hideMark/>
          </w:tcPr>
          <w:p w14:paraId="75E6973D" w14:textId="77777777" w:rsidR="00466291" w:rsidRPr="009330D5" w:rsidRDefault="00466291" w:rsidP="009330D5">
            <w:pPr>
              <w:pStyle w:val="aff5"/>
            </w:pPr>
            <w:r w:rsidRPr="009330D5">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0" w:type="auto"/>
            <w:shd w:val="clear" w:color="auto" w:fill="auto"/>
            <w:noWrap/>
            <w:vAlign w:val="center"/>
            <w:hideMark/>
          </w:tcPr>
          <w:p w14:paraId="2A450369" w14:textId="77777777" w:rsidR="00466291" w:rsidRPr="009330D5" w:rsidRDefault="00466291" w:rsidP="009330D5">
            <w:pPr>
              <w:pStyle w:val="aff5"/>
            </w:pPr>
            <w:r w:rsidRPr="009330D5">
              <w:t>278,57</w:t>
            </w:r>
          </w:p>
        </w:tc>
        <w:tc>
          <w:tcPr>
            <w:tcW w:w="0" w:type="auto"/>
            <w:shd w:val="clear" w:color="auto" w:fill="auto"/>
            <w:noWrap/>
            <w:vAlign w:val="center"/>
            <w:hideMark/>
          </w:tcPr>
          <w:p w14:paraId="34A09D8D" w14:textId="77777777" w:rsidR="00466291" w:rsidRPr="009330D5" w:rsidRDefault="00466291" w:rsidP="009330D5">
            <w:pPr>
              <w:pStyle w:val="aff5"/>
            </w:pPr>
            <w:r w:rsidRPr="009330D5">
              <w:t>279,60</w:t>
            </w:r>
          </w:p>
        </w:tc>
        <w:tc>
          <w:tcPr>
            <w:tcW w:w="0" w:type="auto"/>
            <w:shd w:val="clear" w:color="auto" w:fill="auto"/>
            <w:noWrap/>
            <w:vAlign w:val="center"/>
            <w:hideMark/>
          </w:tcPr>
          <w:p w14:paraId="10C8EBDD" w14:textId="77777777" w:rsidR="00466291" w:rsidRPr="009330D5" w:rsidRDefault="00466291" w:rsidP="009330D5">
            <w:pPr>
              <w:pStyle w:val="aff5"/>
            </w:pPr>
            <w:r w:rsidRPr="009330D5">
              <w:t>280,62</w:t>
            </w:r>
          </w:p>
        </w:tc>
        <w:tc>
          <w:tcPr>
            <w:tcW w:w="0" w:type="auto"/>
            <w:shd w:val="clear" w:color="auto" w:fill="auto"/>
            <w:noWrap/>
            <w:vAlign w:val="center"/>
            <w:hideMark/>
          </w:tcPr>
          <w:p w14:paraId="070D3543" w14:textId="77777777" w:rsidR="00466291" w:rsidRPr="009330D5" w:rsidRDefault="00466291" w:rsidP="009330D5">
            <w:pPr>
              <w:pStyle w:val="aff5"/>
            </w:pPr>
            <w:r w:rsidRPr="009330D5">
              <w:t>281,33</w:t>
            </w:r>
          </w:p>
        </w:tc>
        <w:tc>
          <w:tcPr>
            <w:tcW w:w="0" w:type="auto"/>
            <w:shd w:val="clear" w:color="auto" w:fill="auto"/>
            <w:noWrap/>
            <w:vAlign w:val="center"/>
            <w:hideMark/>
          </w:tcPr>
          <w:p w14:paraId="20C0F2C1" w14:textId="77777777" w:rsidR="00466291" w:rsidRPr="009330D5" w:rsidRDefault="00466291" w:rsidP="009330D5">
            <w:pPr>
              <w:pStyle w:val="aff5"/>
            </w:pPr>
            <w:r w:rsidRPr="009330D5">
              <w:t>282,04</w:t>
            </w:r>
          </w:p>
        </w:tc>
        <w:tc>
          <w:tcPr>
            <w:tcW w:w="0" w:type="auto"/>
            <w:shd w:val="clear" w:color="auto" w:fill="auto"/>
            <w:noWrap/>
            <w:vAlign w:val="center"/>
            <w:hideMark/>
          </w:tcPr>
          <w:p w14:paraId="252D9E6C" w14:textId="77777777" w:rsidR="00466291" w:rsidRPr="009330D5" w:rsidRDefault="00466291" w:rsidP="009330D5">
            <w:pPr>
              <w:pStyle w:val="aff5"/>
            </w:pPr>
            <w:r w:rsidRPr="009330D5">
              <w:t>282,75</w:t>
            </w:r>
          </w:p>
        </w:tc>
        <w:tc>
          <w:tcPr>
            <w:tcW w:w="0" w:type="auto"/>
            <w:shd w:val="clear" w:color="auto" w:fill="auto"/>
            <w:noWrap/>
            <w:vAlign w:val="center"/>
            <w:hideMark/>
          </w:tcPr>
          <w:p w14:paraId="62235393" w14:textId="77777777" w:rsidR="00466291" w:rsidRPr="009330D5" w:rsidRDefault="00466291" w:rsidP="009330D5">
            <w:pPr>
              <w:pStyle w:val="aff5"/>
            </w:pPr>
            <w:r w:rsidRPr="009330D5">
              <w:t>283,33</w:t>
            </w:r>
          </w:p>
        </w:tc>
      </w:tr>
      <w:tr w:rsidR="00466291" w:rsidRPr="009330D5" w14:paraId="103B8EE7" w14:textId="77777777" w:rsidTr="00466291">
        <w:trPr>
          <w:trHeight w:val="20"/>
        </w:trPr>
        <w:tc>
          <w:tcPr>
            <w:tcW w:w="0" w:type="auto"/>
            <w:shd w:val="clear" w:color="auto" w:fill="auto"/>
            <w:noWrap/>
            <w:vAlign w:val="center"/>
            <w:hideMark/>
          </w:tcPr>
          <w:p w14:paraId="33E2FBEB" w14:textId="77777777" w:rsidR="00466291" w:rsidRPr="009330D5" w:rsidRDefault="00466291" w:rsidP="009330D5">
            <w:pPr>
              <w:pStyle w:val="aff5"/>
            </w:pPr>
            <w:r w:rsidRPr="009330D5">
              <w:t>16</w:t>
            </w:r>
          </w:p>
        </w:tc>
        <w:tc>
          <w:tcPr>
            <w:tcW w:w="0" w:type="auto"/>
            <w:shd w:val="clear" w:color="auto" w:fill="auto"/>
            <w:vAlign w:val="center"/>
            <w:hideMark/>
          </w:tcPr>
          <w:p w14:paraId="25E7448F" w14:textId="77777777" w:rsidR="00466291" w:rsidRPr="009330D5" w:rsidRDefault="00466291" w:rsidP="009330D5">
            <w:pPr>
              <w:pStyle w:val="aff5"/>
            </w:pPr>
            <w:r w:rsidRPr="009330D5">
              <w:t>Зона действия источника тепловой мощности, га</w:t>
            </w:r>
          </w:p>
        </w:tc>
        <w:tc>
          <w:tcPr>
            <w:tcW w:w="0" w:type="auto"/>
            <w:shd w:val="clear" w:color="auto" w:fill="auto"/>
            <w:noWrap/>
            <w:vAlign w:val="center"/>
            <w:hideMark/>
          </w:tcPr>
          <w:p w14:paraId="343DF02D" w14:textId="77777777" w:rsidR="00466291" w:rsidRPr="009330D5" w:rsidRDefault="00466291" w:rsidP="009330D5">
            <w:pPr>
              <w:pStyle w:val="aff5"/>
            </w:pPr>
            <w:r w:rsidRPr="009330D5">
              <w:t>2795,12</w:t>
            </w:r>
          </w:p>
        </w:tc>
        <w:tc>
          <w:tcPr>
            <w:tcW w:w="0" w:type="auto"/>
            <w:shd w:val="clear" w:color="auto" w:fill="auto"/>
            <w:noWrap/>
            <w:vAlign w:val="center"/>
            <w:hideMark/>
          </w:tcPr>
          <w:p w14:paraId="4733BA1A" w14:textId="77777777" w:rsidR="00466291" w:rsidRPr="009330D5" w:rsidRDefault="00466291" w:rsidP="009330D5">
            <w:pPr>
              <w:pStyle w:val="aff5"/>
            </w:pPr>
            <w:r w:rsidRPr="009330D5">
              <w:t>2795,12</w:t>
            </w:r>
          </w:p>
        </w:tc>
        <w:tc>
          <w:tcPr>
            <w:tcW w:w="0" w:type="auto"/>
            <w:shd w:val="clear" w:color="auto" w:fill="auto"/>
            <w:noWrap/>
            <w:vAlign w:val="center"/>
            <w:hideMark/>
          </w:tcPr>
          <w:p w14:paraId="2677436D" w14:textId="77777777" w:rsidR="00466291" w:rsidRPr="009330D5" w:rsidRDefault="00466291" w:rsidP="009330D5">
            <w:pPr>
              <w:pStyle w:val="aff5"/>
            </w:pPr>
            <w:r w:rsidRPr="009330D5">
              <w:t>2795,12</w:t>
            </w:r>
          </w:p>
        </w:tc>
        <w:tc>
          <w:tcPr>
            <w:tcW w:w="0" w:type="auto"/>
            <w:shd w:val="clear" w:color="auto" w:fill="auto"/>
            <w:noWrap/>
            <w:vAlign w:val="center"/>
            <w:hideMark/>
          </w:tcPr>
          <w:p w14:paraId="4862671E" w14:textId="77777777" w:rsidR="00466291" w:rsidRPr="009330D5" w:rsidRDefault="00466291" w:rsidP="009330D5">
            <w:pPr>
              <w:pStyle w:val="aff5"/>
            </w:pPr>
            <w:r w:rsidRPr="009330D5">
              <w:t>2795,12</w:t>
            </w:r>
          </w:p>
        </w:tc>
        <w:tc>
          <w:tcPr>
            <w:tcW w:w="0" w:type="auto"/>
            <w:shd w:val="clear" w:color="auto" w:fill="auto"/>
            <w:noWrap/>
            <w:vAlign w:val="center"/>
            <w:hideMark/>
          </w:tcPr>
          <w:p w14:paraId="021ABE6C" w14:textId="77777777" w:rsidR="00466291" w:rsidRPr="009330D5" w:rsidRDefault="00466291" w:rsidP="009330D5">
            <w:pPr>
              <w:pStyle w:val="aff5"/>
            </w:pPr>
            <w:r w:rsidRPr="009330D5">
              <w:t>2795,12</w:t>
            </w:r>
          </w:p>
        </w:tc>
        <w:tc>
          <w:tcPr>
            <w:tcW w:w="0" w:type="auto"/>
            <w:shd w:val="clear" w:color="auto" w:fill="auto"/>
            <w:noWrap/>
            <w:vAlign w:val="center"/>
            <w:hideMark/>
          </w:tcPr>
          <w:p w14:paraId="5707E483" w14:textId="77777777" w:rsidR="00466291" w:rsidRPr="009330D5" w:rsidRDefault="00466291" w:rsidP="009330D5">
            <w:pPr>
              <w:pStyle w:val="aff5"/>
            </w:pPr>
            <w:r w:rsidRPr="009330D5">
              <w:t>2795,12</w:t>
            </w:r>
          </w:p>
        </w:tc>
        <w:tc>
          <w:tcPr>
            <w:tcW w:w="0" w:type="auto"/>
            <w:shd w:val="clear" w:color="auto" w:fill="auto"/>
            <w:noWrap/>
            <w:vAlign w:val="center"/>
            <w:hideMark/>
          </w:tcPr>
          <w:p w14:paraId="64D66708" w14:textId="77777777" w:rsidR="00466291" w:rsidRPr="009330D5" w:rsidRDefault="00466291" w:rsidP="009330D5">
            <w:pPr>
              <w:pStyle w:val="aff5"/>
            </w:pPr>
            <w:r w:rsidRPr="009330D5">
              <w:t>2795,12</w:t>
            </w:r>
          </w:p>
        </w:tc>
      </w:tr>
      <w:tr w:rsidR="00466291" w:rsidRPr="009330D5" w14:paraId="6B142426" w14:textId="77777777" w:rsidTr="00466291">
        <w:trPr>
          <w:trHeight w:val="20"/>
        </w:trPr>
        <w:tc>
          <w:tcPr>
            <w:tcW w:w="0" w:type="auto"/>
            <w:shd w:val="clear" w:color="auto" w:fill="auto"/>
            <w:noWrap/>
            <w:vAlign w:val="center"/>
            <w:hideMark/>
          </w:tcPr>
          <w:p w14:paraId="57E5E419" w14:textId="77777777" w:rsidR="00466291" w:rsidRPr="009330D5" w:rsidRDefault="00466291" w:rsidP="009330D5">
            <w:pPr>
              <w:pStyle w:val="aff5"/>
            </w:pPr>
            <w:r w:rsidRPr="009330D5">
              <w:t>17</w:t>
            </w:r>
          </w:p>
        </w:tc>
        <w:tc>
          <w:tcPr>
            <w:tcW w:w="0" w:type="auto"/>
            <w:shd w:val="clear" w:color="auto" w:fill="auto"/>
            <w:vAlign w:val="center"/>
            <w:hideMark/>
          </w:tcPr>
          <w:p w14:paraId="296C650E" w14:textId="77777777" w:rsidR="00466291" w:rsidRPr="009330D5" w:rsidRDefault="00466291" w:rsidP="009330D5">
            <w:pPr>
              <w:pStyle w:val="aff5"/>
            </w:pPr>
            <w:r w:rsidRPr="009330D5">
              <w:t>Плотность тепловой нагрузки, Гкал/ч/га</w:t>
            </w:r>
          </w:p>
        </w:tc>
        <w:tc>
          <w:tcPr>
            <w:tcW w:w="0" w:type="auto"/>
            <w:shd w:val="clear" w:color="auto" w:fill="auto"/>
            <w:noWrap/>
            <w:vAlign w:val="center"/>
            <w:hideMark/>
          </w:tcPr>
          <w:p w14:paraId="3E6D98FC" w14:textId="77777777" w:rsidR="00466291" w:rsidRPr="009330D5" w:rsidRDefault="00466291" w:rsidP="009330D5">
            <w:pPr>
              <w:pStyle w:val="aff5"/>
            </w:pPr>
            <w:r w:rsidRPr="009330D5">
              <w:t>0,134</w:t>
            </w:r>
          </w:p>
        </w:tc>
        <w:tc>
          <w:tcPr>
            <w:tcW w:w="0" w:type="auto"/>
            <w:shd w:val="clear" w:color="auto" w:fill="auto"/>
            <w:noWrap/>
            <w:vAlign w:val="center"/>
            <w:hideMark/>
          </w:tcPr>
          <w:p w14:paraId="0D92DFA8" w14:textId="77777777" w:rsidR="00466291" w:rsidRPr="009330D5" w:rsidRDefault="00466291" w:rsidP="009330D5">
            <w:pPr>
              <w:pStyle w:val="aff5"/>
            </w:pPr>
            <w:r w:rsidRPr="009330D5">
              <w:t>0,134</w:t>
            </w:r>
          </w:p>
        </w:tc>
        <w:tc>
          <w:tcPr>
            <w:tcW w:w="0" w:type="auto"/>
            <w:shd w:val="clear" w:color="auto" w:fill="auto"/>
            <w:noWrap/>
            <w:vAlign w:val="center"/>
            <w:hideMark/>
          </w:tcPr>
          <w:p w14:paraId="569AD6EB" w14:textId="77777777" w:rsidR="00466291" w:rsidRPr="009330D5" w:rsidRDefault="00466291" w:rsidP="009330D5">
            <w:pPr>
              <w:pStyle w:val="aff5"/>
            </w:pPr>
            <w:r w:rsidRPr="009330D5">
              <w:t>0,135</w:t>
            </w:r>
          </w:p>
        </w:tc>
        <w:tc>
          <w:tcPr>
            <w:tcW w:w="0" w:type="auto"/>
            <w:shd w:val="clear" w:color="auto" w:fill="auto"/>
            <w:noWrap/>
            <w:vAlign w:val="center"/>
            <w:hideMark/>
          </w:tcPr>
          <w:p w14:paraId="0D33D9A1" w14:textId="77777777" w:rsidR="00466291" w:rsidRPr="009330D5" w:rsidRDefault="00466291" w:rsidP="009330D5">
            <w:pPr>
              <w:pStyle w:val="aff5"/>
            </w:pPr>
            <w:r w:rsidRPr="009330D5">
              <w:t>0,135</w:t>
            </w:r>
          </w:p>
        </w:tc>
        <w:tc>
          <w:tcPr>
            <w:tcW w:w="0" w:type="auto"/>
            <w:shd w:val="clear" w:color="auto" w:fill="auto"/>
            <w:noWrap/>
            <w:vAlign w:val="center"/>
            <w:hideMark/>
          </w:tcPr>
          <w:p w14:paraId="1930AA51" w14:textId="77777777" w:rsidR="00466291" w:rsidRPr="009330D5" w:rsidRDefault="00466291" w:rsidP="009330D5">
            <w:pPr>
              <w:pStyle w:val="aff5"/>
            </w:pPr>
            <w:r w:rsidRPr="009330D5">
              <w:t>0,136</w:t>
            </w:r>
          </w:p>
        </w:tc>
        <w:tc>
          <w:tcPr>
            <w:tcW w:w="0" w:type="auto"/>
            <w:shd w:val="clear" w:color="auto" w:fill="auto"/>
            <w:noWrap/>
            <w:vAlign w:val="center"/>
            <w:hideMark/>
          </w:tcPr>
          <w:p w14:paraId="7B029B12" w14:textId="77777777" w:rsidR="00466291" w:rsidRPr="009330D5" w:rsidRDefault="00466291" w:rsidP="009330D5">
            <w:pPr>
              <w:pStyle w:val="aff5"/>
            </w:pPr>
            <w:r w:rsidRPr="009330D5">
              <w:t>0,136</w:t>
            </w:r>
          </w:p>
        </w:tc>
        <w:tc>
          <w:tcPr>
            <w:tcW w:w="0" w:type="auto"/>
            <w:shd w:val="clear" w:color="auto" w:fill="auto"/>
            <w:noWrap/>
            <w:vAlign w:val="center"/>
            <w:hideMark/>
          </w:tcPr>
          <w:p w14:paraId="2E0403D7" w14:textId="77777777" w:rsidR="00466291" w:rsidRPr="009330D5" w:rsidRDefault="00466291" w:rsidP="009330D5">
            <w:pPr>
              <w:pStyle w:val="aff5"/>
            </w:pPr>
            <w:r w:rsidRPr="009330D5">
              <w:t>0,137</w:t>
            </w:r>
          </w:p>
        </w:tc>
      </w:tr>
    </w:tbl>
    <w:p w14:paraId="1A2C2BC4" w14:textId="77777777" w:rsidR="003D7BF8" w:rsidRPr="009330D5" w:rsidRDefault="003D7BF8" w:rsidP="009330D5">
      <w:pPr>
        <w:pStyle w:val="a8"/>
      </w:pPr>
    </w:p>
    <w:p w14:paraId="2B97ADDC" w14:textId="0065F7F8" w:rsidR="003D4C14" w:rsidRPr="009330D5" w:rsidRDefault="003D4C14" w:rsidP="009330D5">
      <w:pPr>
        <w:pStyle w:val="a8"/>
      </w:pPr>
      <w:r w:rsidRPr="009330D5">
        <w:t xml:space="preserve">Анализ </w:t>
      </w:r>
      <w:r w:rsidR="002B61D8" w:rsidRPr="009330D5">
        <w:t>таблицы</w:t>
      </w:r>
      <w:r w:rsidR="002B61D8" w:rsidRPr="009330D5">
        <w:fldChar w:fldCharType="begin"/>
      </w:r>
      <w:r w:rsidR="002B61D8" w:rsidRPr="009330D5">
        <w:instrText xml:space="preserve"> REF _Ref126000913 \h </w:instrText>
      </w:r>
      <w:r w:rsidR="00930F0B" w:rsidRPr="009330D5">
        <w:instrText xml:space="preserve"> \* MERGEFORMAT </w:instrText>
      </w:r>
      <w:r w:rsidR="002B61D8" w:rsidRPr="009330D5">
        <w:fldChar w:fldCharType="separate"/>
      </w:r>
      <w:r w:rsidR="003F54BB" w:rsidRPr="003F54BB">
        <w:rPr>
          <w:rStyle w:val="aff4"/>
        </w:rPr>
        <w:t>Таблица</w:t>
      </w:r>
      <w:r w:rsidR="003F54BB" w:rsidRPr="009330D5">
        <w:t xml:space="preserve"> </w:t>
      </w:r>
      <w:r w:rsidR="003F54BB">
        <w:rPr>
          <w:noProof/>
        </w:rPr>
        <w:t>13</w:t>
      </w:r>
      <w:r w:rsidR="002B61D8" w:rsidRPr="009330D5">
        <w:fldChar w:fldCharType="end"/>
      </w:r>
      <w:r w:rsidRPr="009330D5">
        <w:t xml:space="preserve"> показывает, что:</w:t>
      </w:r>
    </w:p>
    <w:p w14:paraId="1A40D7FF" w14:textId="77777777" w:rsidR="00466291" w:rsidRPr="009330D5" w:rsidRDefault="00466291" w:rsidP="009330D5">
      <w:pPr>
        <w:pStyle w:val="a8"/>
      </w:pPr>
      <w:bookmarkStart w:id="114" w:name="_Toc87807376"/>
      <w:r w:rsidRPr="009330D5">
        <w:t xml:space="preserve">1. В течение прогнозируемого периода располагаемая тепловая мощность Балаковской ТЭЦ-4 не изменится и составит в конце прогнозируемого периода в 2028 г. </w:t>
      </w:r>
      <w:r w:rsidRPr="009330D5">
        <w:br/>
        <w:t>962 Гкал/ч.</w:t>
      </w:r>
    </w:p>
    <w:p w14:paraId="44AB0A5C" w14:textId="77777777" w:rsidR="00466291" w:rsidRPr="009330D5" w:rsidRDefault="00466291" w:rsidP="009330D5">
      <w:pPr>
        <w:pStyle w:val="a8"/>
      </w:pPr>
      <w:r w:rsidRPr="009330D5">
        <w:t>2. Присоединенная тепловая нагрузка потребителей в горячей воде к 2028 г. возрастет на 7,35 Гкал/ч , что обусловлено приростом перспективной застройки в г. Балаково.</w:t>
      </w:r>
    </w:p>
    <w:p w14:paraId="70B93227" w14:textId="77777777" w:rsidR="00466291" w:rsidRPr="009330D5" w:rsidRDefault="00466291" w:rsidP="009330D5">
      <w:pPr>
        <w:pStyle w:val="a8"/>
      </w:pPr>
      <w:r w:rsidRPr="009330D5">
        <w:t xml:space="preserve">3. Резерв тепловой мощности на 2028 г. по договорной нагрузке составит </w:t>
      </w:r>
      <w:r w:rsidRPr="009330D5">
        <w:br/>
        <w:t>399,28 Гкал/ч, по расчетной нагрузке 524,81 Гкал/ч.</w:t>
      </w:r>
    </w:p>
    <w:p w14:paraId="0BC5EDFE" w14:textId="77777777" w:rsidR="00466291" w:rsidRPr="009330D5" w:rsidRDefault="00466291" w:rsidP="009330D5">
      <w:pPr>
        <w:pStyle w:val="a8"/>
      </w:pPr>
      <w:r w:rsidRPr="009330D5">
        <w:t>4. Балаковской ТЭЦ-4 во всем прогнозируемом периоде обладает значительным резервом тепловой мощности и возможностью подключения к ней значительных дополнительных тепловых нагрузок.</w:t>
      </w:r>
    </w:p>
    <w:p w14:paraId="0B58AE58" w14:textId="72F4ABBC" w:rsidR="00A4021B" w:rsidRPr="009330D5" w:rsidRDefault="007A767F" w:rsidP="009330D5">
      <w:pPr>
        <w:pStyle w:val="2"/>
      </w:pPr>
      <w:bookmarkStart w:id="115" w:name="_Toc141868732"/>
      <w:r w:rsidRPr="009330D5">
        <w:t xml:space="preserve">Перспективные балансы тепловой мощности источников </w:t>
      </w:r>
      <w:r w:rsidR="00A92A2E" w:rsidRPr="009330D5">
        <w:br/>
      </w:r>
      <w:r w:rsidRPr="009330D5">
        <w:t xml:space="preserve">тепловой энергии и тепловой нагрузки потребителей в случае, </w:t>
      </w:r>
      <w:r w:rsidR="00A92A2E" w:rsidRPr="009330D5">
        <w:br/>
      </w:r>
      <w:r w:rsidRPr="009330D5">
        <w:t xml:space="preserve">если зона действия источника тепловой энергии расположена </w:t>
      </w:r>
      <w:r w:rsidR="00A92A2E" w:rsidRPr="009330D5">
        <w:br/>
      </w:r>
      <w:r w:rsidRPr="009330D5">
        <w:t xml:space="preserve">в границах двух или более поселений, с указанием величины </w:t>
      </w:r>
      <w:r w:rsidR="00A92A2E" w:rsidRPr="009330D5">
        <w:br/>
      </w:r>
      <w:r w:rsidRPr="009330D5">
        <w:t>тепловой нагрузки для потребителей каждого поселения</w:t>
      </w:r>
      <w:bookmarkEnd w:id="114"/>
      <w:bookmarkEnd w:id="115"/>
    </w:p>
    <w:p w14:paraId="007BA300" w14:textId="0CDE6D28" w:rsidR="00707953" w:rsidRPr="009330D5" w:rsidRDefault="008513C4" w:rsidP="009330D5">
      <w:pPr>
        <w:pStyle w:val="a8"/>
      </w:pPr>
      <w:r w:rsidRPr="009330D5">
        <w:t xml:space="preserve">В г. </w:t>
      </w:r>
      <w:r w:rsidR="00B75743" w:rsidRPr="009330D5">
        <w:t>Балаково</w:t>
      </w:r>
      <w:r w:rsidRPr="009330D5">
        <w:t xml:space="preserve"> </w:t>
      </w:r>
      <w:r w:rsidR="00B75743" w:rsidRPr="009330D5">
        <w:t>отсутствуют источники тепловой энергии</w:t>
      </w:r>
      <w:r w:rsidRPr="009330D5">
        <w:t>, зона действия котор</w:t>
      </w:r>
      <w:r w:rsidR="00B75743" w:rsidRPr="009330D5">
        <w:t>ых</w:t>
      </w:r>
      <w:r w:rsidRPr="009330D5">
        <w:t xml:space="preserve"> расположена в границах двух или более поселений</w:t>
      </w:r>
      <w:r w:rsidR="00B75743" w:rsidRPr="009330D5">
        <w:t>.</w:t>
      </w:r>
    </w:p>
    <w:p w14:paraId="2228F02C" w14:textId="77777777" w:rsidR="00374E00" w:rsidRPr="009330D5" w:rsidRDefault="00412CE0" w:rsidP="009330D5">
      <w:pPr>
        <w:pStyle w:val="2"/>
      </w:pPr>
      <w:bookmarkStart w:id="116" w:name="_Toc87807377"/>
      <w:bookmarkStart w:id="117" w:name="_Toc141868733"/>
      <w:r w:rsidRPr="009330D5">
        <w:t xml:space="preserve">Радиус эффективного теплоснабжения, определяемый в </w:t>
      </w:r>
      <w:r w:rsidR="00A92A2E" w:rsidRPr="009330D5">
        <w:br/>
      </w:r>
      <w:r w:rsidRPr="009330D5">
        <w:t xml:space="preserve">соответствии с методическими указаниями </w:t>
      </w:r>
      <w:r w:rsidR="00A92A2E" w:rsidRPr="009330D5">
        <w:br/>
      </w:r>
      <w:r w:rsidRPr="009330D5">
        <w:t>по разработке схем теплоснабжения</w:t>
      </w:r>
      <w:bookmarkEnd w:id="116"/>
      <w:bookmarkEnd w:id="117"/>
    </w:p>
    <w:p w14:paraId="1792922B" w14:textId="77777777" w:rsidR="00412CE0" w:rsidRPr="009330D5" w:rsidRDefault="00412CE0" w:rsidP="009330D5">
      <w:pPr>
        <w:pStyle w:val="a8"/>
      </w:pPr>
      <w:bookmarkStart w:id="118" w:name="sub_11401"/>
      <w:r w:rsidRPr="009330D5">
        <w:t>При определении эффективного радиуса теплоснабжения используется методика, приведенная в Приказе Министерства энергетики РФ от 5 марта 2019 г. N 212 «Об утверждении Методических указаний по разработке схем теплоснабжения».</w:t>
      </w:r>
    </w:p>
    <w:p w14:paraId="6CFE33DA" w14:textId="77777777" w:rsidR="00412CE0" w:rsidRPr="009330D5" w:rsidRDefault="00412CE0" w:rsidP="009330D5">
      <w:pPr>
        <w:pStyle w:val="a8"/>
      </w:pPr>
      <w:r w:rsidRPr="009330D5">
        <w:t>Для определения радиуса эффективного теплоснабжения должно быть рассчитано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6F182B8A" w14:textId="77777777" w:rsidR="00412CE0" w:rsidRPr="009330D5" w:rsidRDefault="00412CE0" w:rsidP="009330D5">
      <w:pPr>
        <w:pStyle w:val="a8"/>
      </w:pPr>
      <w:bookmarkStart w:id="119" w:name="sub_11402"/>
      <w:bookmarkEnd w:id="118"/>
      <w:r w:rsidRPr="009330D5">
        <w:t>В системе теплоснабжения стоимость тепловой энергии в виде горячей воды, поставляемой потребителям, должна рассчитываться как сумма следующих составляющих:</w:t>
      </w:r>
    </w:p>
    <w:bookmarkEnd w:id="119"/>
    <w:p w14:paraId="0D4B409A" w14:textId="77777777" w:rsidR="00412CE0" w:rsidRPr="009330D5" w:rsidRDefault="00412CE0" w:rsidP="009330D5">
      <w:pPr>
        <w:pStyle w:val="a8"/>
      </w:pPr>
      <w:r w:rsidRPr="009330D5">
        <w:t>а) стоимости единицы тепловой энергии (мощности) в горячей воде;</w:t>
      </w:r>
    </w:p>
    <w:p w14:paraId="1AFA03FA" w14:textId="77777777" w:rsidR="00412CE0" w:rsidRPr="009330D5" w:rsidRDefault="00412CE0" w:rsidP="009330D5">
      <w:pPr>
        <w:pStyle w:val="a8"/>
      </w:pPr>
      <w:r w:rsidRPr="009330D5">
        <w:t>б) удельной стоимости оказываемых услуг по передаче единицы тепловой энергии в горячей воде.</w:t>
      </w:r>
    </w:p>
    <w:p w14:paraId="047751DC" w14:textId="77777777" w:rsidR="00412CE0" w:rsidRPr="009330D5" w:rsidRDefault="00412CE0" w:rsidP="009330D5">
      <w:pPr>
        <w:pStyle w:val="a8"/>
      </w:pPr>
      <w:bookmarkStart w:id="120" w:name="sub_11403"/>
      <w:r w:rsidRPr="009330D5">
        <w:t>Стоимость единицы тепловой энергии (мощности) в горячей воде, отпущенной от единственного источника в системе теплоснабжения, должна вычисляться по формуле, руб./Гкал:</w:t>
      </w:r>
    </w:p>
    <w:p w14:paraId="708C15B3" w14:textId="0566561C" w:rsidR="00412CE0" w:rsidRPr="009330D5" w:rsidRDefault="005E528C" w:rsidP="009330D5">
      <w:pPr>
        <w:pStyle w:val="a8"/>
      </w:pPr>
      <w:r w:rsidRPr="009330D5">
        <w:object w:dxaOrig="1470" w:dyaOrig="660" w14:anchorId="6DD723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36.75pt;mso-position-vertical:absolute" o:ole="">
            <v:imagedata r:id="rId16" o:title=""/>
          </v:shape>
          <o:OLEObject Type="Embed" ProgID="Equation.DSMT4" ShapeID="_x0000_i1025" DrawAspect="Content" ObjectID="_1752482650" r:id="rId17"/>
        </w:object>
      </w:r>
      <w:bookmarkEnd w:id="120"/>
      <w:r w:rsidR="00412CE0" w:rsidRPr="009330D5">
        <w:t>,</w:t>
      </w:r>
    </w:p>
    <w:p w14:paraId="49295762" w14:textId="79F481FC" w:rsidR="00412CE0" w:rsidRPr="009330D5" w:rsidRDefault="00412CE0" w:rsidP="009330D5">
      <w:pPr>
        <w:pStyle w:val="a8"/>
      </w:pPr>
      <w:r w:rsidRPr="009330D5">
        <w:t xml:space="preserve">где </w:t>
      </w:r>
      <w:r w:rsidR="005E528C" w:rsidRPr="009330D5">
        <w:rPr>
          <w:noProof/>
          <w:spacing w:val="-5"/>
          <w:position w:val="-10"/>
        </w:rPr>
        <w:object w:dxaOrig="780" w:dyaOrig="340" w14:anchorId="7170D5B2">
          <v:shape id="_x0000_i1026" type="#_x0000_t75" style="width:43.5pt;height:14.25pt" o:ole="">
            <v:imagedata r:id="rId18" o:title=""/>
          </v:shape>
          <o:OLEObject Type="Embed" ProgID="Equation.DSMT4" ShapeID="_x0000_i1026" DrawAspect="Content" ObjectID="_1752482651" r:id="rId19"/>
        </w:object>
      </w:r>
      <w:r w:rsidRPr="009330D5">
        <w:t xml:space="preserve"> - необходимая валовая выручка источника тепловой энергии на отпуск тепловой энергии в виде горячей воды с коллекторов источника тепловой энергии на i-й расчетный период регулирования, тыс. руб.; </w:t>
      </w:r>
    </w:p>
    <w:p w14:paraId="520A1F0C" w14:textId="77777777" w:rsidR="00412CE0" w:rsidRPr="009330D5" w:rsidRDefault="00412CE0" w:rsidP="009330D5">
      <w:pPr>
        <w:pStyle w:val="a8"/>
      </w:pPr>
      <w:r w:rsidRPr="009330D5">
        <w:rPr>
          <w:i/>
          <w:noProof/>
          <w:lang w:val="en-US"/>
        </w:rPr>
        <w:t>Q</w:t>
      </w:r>
      <w:r w:rsidRPr="009330D5">
        <w:rPr>
          <w:i/>
          <w:noProof/>
          <w:vertAlign w:val="subscript"/>
          <w:lang w:val="en-US"/>
        </w:rPr>
        <w:t>i</w:t>
      </w:r>
      <w:r w:rsidRPr="009330D5">
        <w:t xml:space="preserve"> - объем отпуска тепловой энергии в виде горячей воды с коллекторов источника тепловой энергии в i-м расчетном периоде регулирования, тыс. Гкал;</w:t>
      </w:r>
    </w:p>
    <w:p w14:paraId="6955DE08" w14:textId="77777777" w:rsidR="00412CE0" w:rsidRPr="009330D5" w:rsidRDefault="00412CE0" w:rsidP="009330D5">
      <w:pPr>
        <w:pStyle w:val="a8"/>
      </w:pPr>
      <w:bookmarkStart w:id="121" w:name="sub_11404"/>
      <w:r w:rsidRPr="009330D5">
        <w:t>Удельная стоимость оказываемых услуг по передаче единицы тепловой энергии в горячей воде в системе теплоснабжения должна рассчитываться по формуле, руб./Гкал:</w:t>
      </w:r>
    </w:p>
    <w:bookmarkEnd w:id="121"/>
    <w:p w14:paraId="1E33CE79" w14:textId="1557B654" w:rsidR="00412CE0" w:rsidRPr="009330D5" w:rsidRDefault="005E528C" w:rsidP="009330D5">
      <w:pPr>
        <w:pStyle w:val="a8"/>
      </w:pPr>
      <w:r w:rsidRPr="009330D5">
        <w:object w:dxaOrig="1425" w:dyaOrig="660" w14:anchorId="10C30062">
          <v:shape id="_x0000_i1027" type="#_x0000_t75" style="width:64.5pt;height:36.75pt" o:ole="">
            <v:imagedata r:id="rId20" o:title=""/>
          </v:shape>
          <o:OLEObject Type="Embed" ProgID="Equation.DSMT4" ShapeID="_x0000_i1027" DrawAspect="Content" ObjectID="_1752482652" r:id="rId21"/>
        </w:object>
      </w:r>
      <w:r w:rsidR="00412CE0" w:rsidRPr="009330D5">
        <w:t>,</w:t>
      </w:r>
    </w:p>
    <w:p w14:paraId="4484AB35" w14:textId="54DE2582" w:rsidR="00412CE0" w:rsidRPr="009330D5" w:rsidRDefault="00412CE0" w:rsidP="009330D5">
      <w:pPr>
        <w:pStyle w:val="a8"/>
      </w:pPr>
      <w:r w:rsidRPr="009330D5">
        <w:t xml:space="preserve">где </w:t>
      </w:r>
      <w:r w:rsidR="005E528C" w:rsidRPr="009330D5">
        <w:rPr>
          <w:spacing w:val="-5"/>
          <w:position w:val="-10"/>
          <w:lang w:val="en-US"/>
        </w:rPr>
        <w:object w:dxaOrig="765" w:dyaOrig="330" w14:anchorId="23F266AD">
          <v:shape id="_x0000_i1028" type="#_x0000_t75" style="width:43.5pt;height:14.25pt" o:ole="">
            <v:imagedata r:id="rId22" o:title=""/>
          </v:shape>
          <o:OLEObject Type="Embed" ProgID="Equation.DSMT4" ShapeID="_x0000_i1028" DrawAspect="Content" ObjectID="_1752482653" r:id="rId23"/>
        </w:object>
      </w:r>
      <w:r w:rsidRPr="009330D5">
        <w:t xml:space="preserve"> - необходимая валовая выручка по передаче тепловой энергии в виде горячей воды на i-й расчетный период регулирования, тыс. руб.;</w:t>
      </w:r>
    </w:p>
    <w:p w14:paraId="30A8F363" w14:textId="044618F9" w:rsidR="00412CE0" w:rsidRPr="009330D5" w:rsidRDefault="005E528C" w:rsidP="009330D5">
      <w:pPr>
        <w:pStyle w:val="a8"/>
      </w:pPr>
      <w:r w:rsidRPr="009330D5">
        <w:rPr>
          <w:noProof/>
          <w:spacing w:val="-5"/>
          <w:position w:val="-10"/>
        </w:rPr>
        <w:object w:dxaOrig="315" w:dyaOrig="330" w14:anchorId="2559C1BB">
          <v:shape id="_x0000_i1029" type="#_x0000_t75" style="width:14.25pt;height:14.25pt" o:ole="">
            <v:imagedata r:id="rId24" o:title=""/>
          </v:shape>
          <o:OLEObject Type="Embed" ProgID="Equation.DSMT4" ShapeID="_x0000_i1029" DrawAspect="Content" ObjectID="_1752482654" r:id="rId25"/>
        </w:object>
      </w:r>
      <w:r w:rsidR="00412CE0" w:rsidRPr="009330D5">
        <w:t xml:space="preserve"> - объем отпуска тепловой энергии в виде горячей воды из тепловых сетей системы теплоснабжения на i-й расчетный период регулирования, тыс. Гкал.</w:t>
      </w:r>
    </w:p>
    <w:p w14:paraId="5C8DDC5A" w14:textId="77777777" w:rsidR="00412CE0" w:rsidRPr="009330D5" w:rsidRDefault="00412CE0" w:rsidP="009330D5">
      <w:pPr>
        <w:pStyle w:val="a8"/>
      </w:pPr>
      <w:bookmarkStart w:id="122" w:name="sub_11405"/>
      <w:r w:rsidRPr="009330D5">
        <w:t>Стоимость тепловой энергии в виде горячей воды, поставляемой потребителям в системе теплоснабжения, должна рассчитываться по формуле, руб./Гкал:</w:t>
      </w:r>
    </w:p>
    <w:bookmarkEnd w:id="122"/>
    <w:p w14:paraId="494B5C29" w14:textId="6B4C70BA" w:rsidR="00412CE0" w:rsidRPr="009330D5" w:rsidRDefault="005E528C" w:rsidP="009330D5">
      <w:pPr>
        <w:pStyle w:val="a8"/>
      </w:pPr>
      <w:r w:rsidRPr="009330D5">
        <w:object w:dxaOrig="3585" w:dyaOrig="660" w14:anchorId="7F69F653">
          <v:shape id="_x0000_i1030" type="#_x0000_t75" style="width:158.25pt;height:36.75pt" o:ole="">
            <v:imagedata r:id="rId26" o:title=""/>
          </v:shape>
          <o:OLEObject Type="Embed" ProgID="Equation.DSMT4" ShapeID="_x0000_i1030" DrawAspect="Content" ObjectID="_1752482655" r:id="rId27"/>
        </w:object>
      </w:r>
    </w:p>
    <w:p w14:paraId="6B1B6736" w14:textId="77777777" w:rsidR="00412CE0" w:rsidRPr="009330D5" w:rsidRDefault="00412CE0" w:rsidP="009330D5">
      <w:pPr>
        <w:pStyle w:val="a8"/>
      </w:pPr>
      <w:bookmarkStart w:id="123" w:name="sub_11406"/>
      <w:r w:rsidRPr="009330D5">
        <w:t>При подключении нового объекта заявителя к тепловой сети системы теплоснабжения исполнителя стоимость тепловой энергии в виде горячей воды, поставляемой потребителям в системе теплоснабжения, должна рассчитываться по формуле, руб./Гкал:</w:t>
      </w:r>
    </w:p>
    <w:p w14:paraId="1553660D" w14:textId="1BF5C391" w:rsidR="00412CE0" w:rsidRPr="009330D5" w:rsidRDefault="005E528C" w:rsidP="009330D5">
      <w:pPr>
        <w:pStyle w:val="a8"/>
      </w:pPr>
      <w:r w:rsidRPr="009330D5">
        <w:object w:dxaOrig="4665" w:dyaOrig="660" w14:anchorId="1F1BD4BA">
          <v:shape id="_x0000_i1031" type="#_x0000_t75" style="width:208.5pt;height:36.75pt" o:ole="">
            <v:imagedata r:id="rId28" o:title=""/>
          </v:shape>
          <o:OLEObject Type="Embed" ProgID="Equation.DSMT4" ShapeID="_x0000_i1031" DrawAspect="Content" ObjectID="_1752482656" r:id="rId29"/>
        </w:object>
      </w:r>
    </w:p>
    <w:bookmarkEnd w:id="123"/>
    <w:p w14:paraId="3B7EB5B3" w14:textId="2B35B7CF" w:rsidR="00412CE0" w:rsidRPr="009330D5" w:rsidRDefault="005E528C" w:rsidP="009330D5">
      <w:pPr>
        <w:pStyle w:val="a8"/>
      </w:pPr>
      <w:r w:rsidRPr="009330D5">
        <w:rPr>
          <w:noProof/>
          <w:spacing w:val="-5"/>
          <w:position w:val="-10"/>
        </w:rPr>
        <w:object w:dxaOrig="915" w:dyaOrig="330" w14:anchorId="09BC9FBE">
          <v:shape id="_x0000_i1032" type="#_x0000_t75" style="width:50.25pt;height:14.25pt;mso-position-vertical:absolute" o:ole="">
            <v:imagedata r:id="rId30" o:title=""/>
          </v:shape>
          <o:OLEObject Type="Embed" ProgID="Equation.DSMT4" ShapeID="_x0000_i1032" DrawAspect="Content" ObjectID="_1752482657" r:id="rId31"/>
        </w:object>
      </w:r>
      <w:r w:rsidR="00412CE0" w:rsidRPr="009330D5">
        <w:t xml:space="preserve"> - дополнительная необходимая валовая выручка источника тепловой энергии на отпуск тепловой энергии в виде горячей воды с коллекторов источника тепловой энергии на i-й расчетный период регулирования, которая должна определяться дополнительными расходами на отпуск тепловой энергии с коллекторов источника тепловой энергии для обеспечения теплоснабжения нового объекта заявителя, присоединяемого к тепловой сети системы теплоснабжения исполнителя, тыс. руб.;</w:t>
      </w:r>
    </w:p>
    <w:p w14:paraId="070D579E" w14:textId="41E38D88" w:rsidR="00412CE0" w:rsidRPr="009330D5" w:rsidRDefault="005E528C" w:rsidP="009330D5">
      <w:pPr>
        <w:pStyle w:val="a8"/>
      </w:pPr>
      <w:r w:rsidRPr="009330D5">
        <w:rPr>
          <w:noProof/>
          <w:spacing w:val="-5"/>
          <w:position w:val="-10"/>
        </w:rPr>
        <w:object w:dxaOrig="540" w:dyaOrig="330" w14:anchorId="2448EA08">
          <v:shape id="_x0000_i1033" type="#_x0000_t75" style="width:35.25pt;height:14.25pt;mso-position-vertical:absolute" o:ole="">
            <v:imagedata r:id="rId32" o:title=""/>
          </v:shape>
          <o:OLEObject Type="Embed" ProgID="Equation.DSMT4" ShapeID="_x0000_i1033" DrawAspect="Content" ObjectID="_1752482658" r:id="rId33"/>
        </w:object>
      </w:r>
      <w:r w:rsidR="00412CE0" w:rsidRPr="009330D5">
        <w:t xml:space="preserve"> - объем отпуска тепловой энергии в виде горячей воды с коллекторов источника тепловой энергии для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Гкал;</w:t>
      </w:r>
    </w:p>
    <w:p w14:paraId="25E6F5BB" w14:textId="4FFCFB45" w:rsidR="00412CE0" w:rsidRPr="009330D5" w:rsidRDefault="005E528C" w:rsidP="009330D5">
      <w:pPr>
        <w:pStyle w:val="a8"/>
      </w:pPr>
      <w:r w:rsidRPr="009330D5">
        <w:rPr>
          <w:noProof/>
          <w:spacing w:val="-5"/>
          <w:position w:val="-10"/>
        </w:rPr>
        <w:object w:dxaOrig="900" w:dyaOrig="330" w14:anchorId="1C46FC9D">
          <v:shape id="_x0000_i1034" type="#_x0000_t75" style="width:50.25pt;height:14.25pt" o:ole="">
            <v:imagedata r:id="rId34" o:title=""/>
          </v:shape>
          <o:OLEObject Type="Embed" ProgID="Equation.DSMT4" ShapeID="_x0000_i1034" DrawAspect="Content" ObjectID="_1752482659" r:id="rId35"/>
        </w:object>
      </w:r>
      <w:r w:rsidR="00412CE0" w:rsidRPr="009330D5">
        <w:t xml:space="preserve"> - дополнительная необходимая валовая выручка по передаче тепловой энергии в виде горячей воды в системе теплоснабжения, которая должна определяться дополнительными расходами на передачу тепловой энергии по тепловым сетям исполнителя для обеспечения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руб.;</w:t>
      </w:r>
    </w:p>
    <w:p w14:paraId="286DDCA7" w14:textId="4B2E17E1" w:rsidR="00412CE0" w:rsidRPr="009330D5" w:rsidRDefault="005E528C" w:rsidP="009330D5">
      <w:pPr>
        <w:pStyle w:val="a8"/>
      </w:pPr>
      <w:r w:rsidRPr="009330D5">
        <w:rPr>
          <w:noProof/>
          <w:spacing w:val="-5"/>
          <w:position w:val="-10"/>
        </w:rPr>
        <w:object w:dxaOrig="600" w:dyaOrig="330" w14:anchorId="6A55E65A">
          <v:shape id="_x0000_i1035" type="#_x0000_t75" style="width:36.75pt;height:14.25pt;mso-position-vertical:absolute" o:ole="">
            <v:imagedata r:id="rId36" o:title=""/>
          </v:shape>
          <o:OLEObject Type="Embed" ProgID="Equation.DSMT4" ShapeID="_x0000_i1035" DrawAspect="Content" ObjectID="_1752482660" r:id="rId37"/>
        </w:object>
      </w:r>
      <w:r w:rsidR="00412CE0" w:rsidRPr="009330D5">
        <w:t xml:space="preserve"> - объем отпуска тепловой энергии в виде горячей воды из тепловых сетей системы теплоснабжения исполнителя для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Гкал.</w:t>
      </w:r>
    </w:p>
    <w:p w14:paraId="19B6C4B8" w14:textId="38019D0C" w:rsidR="00412CE0" w:rsidRPr="009330D5" w:rsidRDefault="00412CE0" w:rsidP="009330D5">
      <w:pPr>
        <w:pStyle w:val="a8"/>
      </w:pPr>
      <w:bookmarkStart w:id="124" w:name="sub_11407"/>
      <w:r w:rsidRPr="009330D5">
        <w:t xml:space="preserve">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w:t>
      </w:r>
      <w:r w:rsidR="005E528C" w:rsidRPr="009330D5">
        <w:rPr>
          <w:noProof/>
          <w:spacing w:val="-5"/>
          <w:position w:val="-10"/>
        </w:rPr>
        <w:object w:dxaOrig="555" w:dyaOrig="330" w14:anchorId="7C730A4B">
          <v:shape id="_x0000_i1036" type="#_x0000_t75" style="width:35.25pt;height:14.25pt" o:ole="">
            <v:imagedata r:id="rId38" o:title=""/>
          </v:shape>
          <o:OLEObject Type="Embed" ProgID="Equation.DSMT4" ShapeID="_x0000_i1036" DrawAspect="Content" ObjectID="_1752482661" r:id="rId39"/>
        </w:object>
      </w:r>
      <w:r w:rsidRPr="009330D5">
        <w:t xml:space="preserve"> больше чем стоимость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исполнителя </w:t>
      </w:r>
      <w:r w:rsidR="005E528C" w:rsidRPr="009330D5">
        <w:rPr>
          <w:noProof/>
          <w:spacing w:val="-5"/>
          <w:position w:val="-10"/>
        </w:rPr>
        <w:object w:dxaOrig="330" w:dyaOrig="330" w14:anchorId="645EEC42">
          <v:shape id="_x0000_i1037" type="#_x0000_t75" style="width:14.25pt;height:14.25pt" o:ole="">
            <v:imagedata r:id="rId40" o:title=""/>
          </v:shape>
          <o:OLEObject Type="Embed" ProgID="Equation.DSMT4" ShapeID="_x0000_i1037" DrawAspect="Content" ObjectID="_1752482662" r:id="rId41"/>
        </w:object>
      </w:r>
      <w:r w:rsidRPr="009330D5">
        <w:t xml:space="preserve">, то присоединение объекта заявителя к тепловым сетям системы теплоснабжения исполнителя должно считаться нецелесообразным. 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w:t>
      </w:r>
      <w:r w:rsidR="005E528C" w:rsidRPr="009330D5">
        <w:rPr>
          <w:noProof/>
          <w:spacing w:val="-5"/>
          <w:position w:val="-10"/>
        </w:rPr>
        <w:object w:dxaOrig="555" w:dyaOrig="330" w14:anchorId="289A9A7C">
          <v:shape id="_x0000_i1038" type="#_x0000_t75" style="width:35.25pt;height:14.25pt" o:ole="">
            <v:imagedata r:id="rId42" o:title=""/>
          </v:shape>
          <o:OLEObject Type="Embed" ProgID="Equation.DSMT4" ShapeID="_x0000_i1038" DrawAspect="Content" ObjectID="_1752482663" r:id="rId43"/>
        </w:object>
      </w:r>
      <w:r w:rsidRPr="009330D5">
        <w:t xml:space="preserve"> меньше или равна стоимости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исполнителя </w:t>
      </w:r>
      <w:r w:rsidR="005E528C" w:rsidRPr="009330D5">
        <w:rPr>
          <w:noProof/>
          <w:spacing w:val="-5"/>
          <w:position w:val="-10"/>
        </w:rPr>
        <w:object w:dxaOrig="330" w:dyaOrig="330" w14:anchorId="4E256036">
          <v:shape id="_x0000_i1039" type="#_x0000_t75" style="width:14.25pt;height:14.25pt;mso-position-vertical:absolute" o:ole="">
            <v:imagedata r:id="rId44" o:title=""/>
          </v:shape>
          <o:OLEObject Type="Embed" ProgID="Equation.DSMT4" ShapeID="_x0000_i1039" DrawAspect="Content" ObjectID="_1752482664" r:id="rId45"/>
        </w:object>
      </w:r>
      <w:r w:rsidRPr="009330D5">
        <w:t>, то присоединение объекта заявителя к тепловым сетям системы теплоснабжения исполнителя - целесообразно.</w:t>
      </w:r>
    </w:p>
    <w:p w14:paraId="13A5765A" w14:textId="0B51F2C9" w:rsidR="00412CE0" w:rsidRPr="009330D5" w:rsidRDefault="00412CE0" w:rsidP="009330D5">
      <w:pPr>
        <w:pStyle w:val="a8"/>
      </w:pPr>
      <w:bookmarkStart w:id="125" w:name="sub_11408"/>
      <w:bookmarkEnd w:id="124"/>
      <w:r w:rsidRPr="009330D5">
        <w:t xml:space="preserve">Если при тепловой нагрузке заявителя </w:t>
      </w:r>
      <w:r w:rsidRPr="009330D5">
        <w:rPr>
          <w:i/>
        </w:rPr>
        <w:t>Q</w:t>
      </w:r>
      <w:r w:rsidRPr="009330D5">
        <w:rPr>
          <w:i/>
          <w:vertAlign w:val="subscript"/>
        </w:rPr>
        <w:t>сум</w:t>
      </w:r>
      <w:r w:rsidRPr="009330D5">
        <w:t xml:space="preserve"> &lt; 0,1 Гкал/ч, то дисконтированный срок окупаемости капитальных затрат в строительство тепловой сети, необходимой для подключения объекта капитального строительства заявителя к существующим тепловым сетям системы теплоснабжения исполнителя, превышает полезный срок службы тепловой сети, определенный в соответствии с </w:t>
      </w:r>
      <w:hyperlink r:id="rId46" w:history="1">
        <w:r w:rsidRPr="009330D5">
          <w:t>Общероссийским классификатором</w:t>
        </w:r>
      </w:hyperlink>
      <w:r w:rsidRPr="009330D5">
        <w:t xml:space="preserve"> основных фондов </w:t>
      </w:r>
      <w:r w:rsidR="0010426F" w:rsidRPr="009330D5">
        <w:br/>
      </w:r>
      <w:r w:rsidRPr="009330D5">
        <w:t>(ОК 013-94), то подключение объекта является нецелесообразным и объект заявителя находится за пределами радиуса эффективного теплоснабжения.</w:t>
      </w:r>
    </w:p>
    <w:p w14:paraId="4DBA1451" w14:textId="77777777" w:rsidR="00412CE0" w:rsidRPr="009330D5" w:rsidRDefault="00412CE0" w:rsidP="009330D5">
      <w:pPr>
        <w:pStyle w:val="a8"/>
      </w:pPr>
      <w:bookmarkStart w:id="126" w:name="sub_11409"/>
      <w:bookmarkEnd w:id="125"/>
      <w:r w:rsidRPr="009330D5">
        <w:t>Дисконтированный срок окупаемости капитальных затрат в строительство тепловой сети, необходимой для подключения объекта капитального строительства заявителя к существующим тепловым сетям исполнителя, должен определяться в соответствии с формулой, лет:</w:t>
      </w:r>
    </w:p>
    <w:bookmarkEnd w:id="126"/>
    <w:p w14:paraId="76AA350C" w14:textId="77777777" w:rsidR="00412CE0" w:rsidRPr="009330D5" w:rsidRDefault="00412CE0" w:rsidP="009330D5">
      <w:pPr>
        <w:pStyle w:val="a8"/>
      </w:pPr>
      <w:r w:rsidRPr="009330D5">
        <w:object w:dxaOrig="2355" w:dyaOrig="1110" w14:anchorId="0AE8D74E">
          <v:shape id="_x0000_i1040" type="#_x0000_t75" style="width:116.25pt;height:57.75pt" o:ole="">
            <v:imagedata r:id="rId47" o:title=""/>
          </v:shape>
          <o:OLEObject Type="Embed" ProgID="Equation.DSMT4" ShapeID="_x0000_i1040" DrawAspect="Content" ObjectID="_1752482665" r:id="rId48"/>
        </w:object>
      </w:r>
      <w:r w:rsidRPr="009330D5">
        <w:t>,</w:t>
      </w:r>
    </w:p>
    <w:p w14:paraId="7AC21474" w14:textId="0A914F50" w:rsidR="00412CE0" w:rsidRPr="009330D5" w:rsidRDefault="00412CE0" w:rsidP="009330D5">
      <w:pPr>
        <w:pStyle w:val="a8"/>
      </w:pPr>
      <w:r w:rsidRPr="009330D5">
        <w:t xml:space="preserve">где </w:t>
      </w:r>
      <w:r w:rsidR="005E528C" w:rsidRPr="009330D5">
        <w:rPr>
          <w:spacing w:val="-5"/>
          <w:position w:val="-10"/>
        </w:rPr>
        <w:object w:dxaOrig="615" w:dyaOrig="330" w14:anchorId="21987D17">
          <v:shape id="_x0000_i1041" type="#_x0000_t75" style="width:36.75pt;height:14.25pt;mso-position-vertical:absolute" o:ole="">
            <v:imagedata r:id="rId49" o:title=""/>
          </v:shape>
          <o:OLEObject Type="Embed" ProgID="Equation.DSMT4" ShapeID="_x0000_i1041" DrawAspect="Content" ObjectID="_1752482666" r:id="rId50"/>
        </w:object>
      </w:r>
      <w:r w:rsidRPr="009330D5">
        <w:t xml:space="preserve"> - приток денежных средств от операционной деятельности исполнителя по теплоснабжению объекта заявителя, подключенного к тепловой сети системы теплоснабжения исполнителя (без НДС), тыс. руб.;</w:t>
      </w:r>
    </w:p>
    <w:p w14:paraId="0297932A" w14:textId="7AB24DD6" w:rsidR="00412CE0" w:rsidRPr="009330D5" w:rsidRDefault="00412CE0" w:rsidP="009330D5">
      <w:pPr>
        <w:pStyle w:val="a8"/>
      </w:pPr>
      <w:r w:rsidRPr="009330D5">
        <w:rPr>
          <w:i/>
        </w:rPr>
        <w:t>НД</w:t>
      </w:r>
      <w:r w:rsidRPr="009330D5">
        <w:t xml:space="preserve"> - норма доходности инвестированного капитала, устанавливаемая в соответствии с </w:t>
      </w:r>
      <w:hyperlink r:id="rId51" w:history="1">
        <w:r w:rsidRPr="009330D5">
          <w:rPr>
            <w:rStyle w:val="afff9"/>
            <w:color w:val="auto"/>
            <w:u w:val="none"/>
          </w:rPr>
          <w:t>пунктом 6</w:t>
        </w:r>
      </w:hyperlink>
      <w:r w:rsidRPr="009330D5">
        <w:t xml:space="preserve"> Правил установления долгосрочных параметров регулирования деятельности организаций в отнесенной законодательством Российской Федерации к сферам деятельности субъектов естественных монополий сфере теплоснабжения и (или) цен (тарифов) в сфере теплоснабжения, которые подлежат регулированию в соответствии с перечнем определенным статьей 8 Федерального закона "О теплоснабжении", утвержденных </w:t>
      </w:r>
      <w:hyperlink r:id="rId52" w:history="1">
        <w:r w:rsidRPr="009330D5">
          <w:rPr>
            <w:rStyle w:val="afff9"/>
            <w:color w:val="auto"/>
            <w:u w:val="none"/>
          </w:rPr>
          <w:t>постановлением</w:t>
        </w:r>
      </w:hyperlink>
      <w:r w:rsidRPr="009330D5">
        <w:t xml:space="preserve"> Правительства Российской Федерации от 22 октября 2012 г. N 1075 (Собрание законодательства Российской Федерации, 2012, N 44, ст. 6022; 2014, N 14, ст. 1627; N 23, ст. 2996; 2017, N 18, ст. 2780);</w:t>
      </w:r>
    </w:p>
    <w:p w14:paraId="0BF570D4" w14:textId="1B3AB661" w:rsidR="00412CE0" w:rsidRPr="009330D5" w:rsidRDefault="005E528C" w:rsidP="009330D5">
      <w:pPr>
        <w:pStyle w:val="a8"/>
      </w:pPr>
      <w:r w:rsidRPr="009330D5">
        <w:rPr>
          <w:noProof/>
          <w:spacing w:val="-5"/>
          <w:position w:val="-10"/>
        </w:rPr>
        <w:object w:dxaOrig="405" w:dyaOrig="315" w14:anchorId="7203A635">
          <v:shape id="_x0000_i1042" type="#_x0000_t75" style="width:21.75pt;height:14.25pt" o:ole="">
            <v:imagedata r:id="rId53" o:title=""/>
          </v:shape>
          <o:OLEObject Type="Embed" ProgID="Equation.DSMT4" ShapeID="_x0000_i1042" DrawAspect="Content" ObjectID="_1752482667" r:id="rId54"/>
        </w:object>
      </w:r>
      <w:r w:rsidR="00412CE0" w:rsidRPr="009330D5">
        <w:t xml:space="preserve"> - величина капитальных затрат в строительство тепловой сети от точки подключения к тепловым сетям системы теплоснабжения (без НДС).</w:t>
      </w:r>
    </w:p>
    <w:p w14:paraId="61F61BD4" w14:textId="7E269BB1" w:rsidR="00412CE0" w:rsidRPr="009330D5" w:rsidRDefault="00412CE0" w:rsidP="009330D5">
      <w:pPr>
        <w:pStyle w:val="a8"/>
      </w:pPr>
      <w:r w:rsidRPr="009330D5">
        <w:t xml:space="preserve">По результатам расчета сделан вывод, что все перспективные площадки попадают в радиус </w:t>
      </w:r>
      <w:r w:rsidR="00B75743" w:rsidRPr="009330D5">
        <w:t>эффективного теплоснабжения ТЭЦ</w:t>
      </w:r>
      <w:r w:rsidR="00F3078B" w:rsidRPr="009330D5">
        <w:t>.</w:t>
      </w:r>
    </w:p>
    <w:p w14:paraId="5EF79291" w14:textId="0C410D91" w:rsidR="00B75743" w:rsidRPr="009330D5" w:rsidRDefault="005C4F85" w:rsidP="009330D5">
      <w:pPr>
        <w:pStyle w:val="a8"/>
      </w:pPr>
      <w:r w:rsidRPr="009330D5">
        <w:t>Результаты расчетов эффективных радиусов тепло</w:t>
      </w:r>
      <w:r w:rsidR="00F3078B" w:rsidRPr="009330D5">
        <w:t>снабжения для источника</w:t>
      </w:r>
      <w:r w:rsidR="00B75743" w:rsidRPr="009330D5">
        <w:t xml:space="preserve"> </w:t>
      </w:r>
      <w:r w:rsidR="00F3078B" w:rsidRPr="009330D5">
        <w:t xml:space="preserve">тепловой мощности </w:t>
      </w:r>
      <w:r w:rsidR="00271B96" w:rsidRPr="009330D5">
        <w:t>филиал</w:t>
      </w:r>
      <w:r w:rsidR="00F3078B" w:rsidRPr="009330D5">
        <w:t>а</w:t>
      </w:r>
      <w:r w:rsidR="00271B96" w:rsidRPr="009330D5">
        <w:t xml:space="preserve"> </w:t>
      </w:r>
      <w:r w:rsidR="00B75743" w:rsidRPr="009330D5">
        <w:t xml:space="preserve">«Саратовский» ПАО «Т Плюс» </w:t>
      </w:r>
      <w:r w:rsidR="00F3078B" w:rsidRPr="009330D5">
        <w:t xml:space="preserve">- Балаковской ТЭЦ-4 </w:t>
      </w:r>
      <w:r w:rsidRPr="009330D5">
        <w:t xml:space="preserve">приведены в </w:t>
      </w:r>
      <w:r w:rsidR="00F3078B" w:rsidRPr="009330D5">
        <w:br/>
      </w:r>
      <w:r w:rsidRPr="009330D5">
        <w:t>табл</w:t>
      </w:r>
      <w:r w:rsidR="0044786A" w:rsidRPr="009330D5">
        <w:t>ице</w:t>
      </w:r>
      <w:r w:rsidR="0044786A" w:rsidRPr="009330D5">
        <w:fldChar w:fldCharType="begin"/>
      </w:r>
      <w:r w:rsidR="0044786A" w:rsidRPr="009330D5">
        <w:instrText xml:space="preserve"> REF _Ref126001046 \h </w:instrText>
      </w:r>
      <w:r w:rsidR="002B61D8" w:rsidRPr="009330D5">
        <w:instrText xml:space="preserve"> \* MERGEFORMAT </w:instrText>
      </w:r>
      <w:r w:rsidR="0044786A" w:rsidRPr="009330D5">
        <w:fldChar w:fldCharType="separate"/>
      </w:r>
      <w:r w:rsidR="003F54BB" w:rsidRPr="003F54BB">
        <w:rPr>
          <w:rStyle w:val="aff4"/>
        </w:rPr>
        <w:t>Таблица</w:t>
      </w:r>
      <w:r w:rsidR="003F54BB" w:rsidRPr="009330D5">
        <w:t xml:space="preserve"> </w:t>
      </w:r>
      <w:r w:rsidR="003F54BB">
        <w:rPr>
          <w:noProof/>
        </w:rPr>
        <w:t>14</w:t>
      </w:r>
      <w:r w:rsidR="0044786A" w:rsidRPr="009330D5">
        <w:fldChar w:fldCharType="end"/>
      </w:r>
      <w:r w:rsidR="005E528C" w:rsidRPr="009330D5">
        <w:t xml:space="preserve">. </w:t>
      </w:r>
      <w:r w:rsidR="00B75743" w:rsidRPr="009330D5">
        <w:t>Тарифы в табл</w:t>
      </w:r>
      <w:r w:rsidR="0044786A" w:rsidRPr="009330D5">
        <w:t>ице</w:t>
      </w:r>
      <w:r w:rsidR="0044786A" w:rsidRPr="009330D5">
        <w:fldChar w:fldCharType="begin"/>
      </w:r>
      <w:r w:rsidR="0044786A" w:rsidRPr="009330D5">
        <w:instrText xml:space="preserve"> REF _Ref126001046 \h </w:instrText>
      </w:r>
      <w:r w:rsidR="002B61D8" w:rsidRPr="009330D5">
        <w:instrText xml:space="preserve"> \* MERGEFORMAT </w:instrText>
      </w:r>
      <w:r w:rsidR="0044786A" w:rsidRPr="009330D5">
        <w:fldChar w:fldCharType="separate"/>
      </w:r>
      <w:r w:rsidR="003F54BB" w:rsidRPr="003F54BB">
        <w:rPr>
          <w:rStyle w:val="aff4"/>
        </w:rPr>
        <w:t>Таблица</w:t>
      </w:r>
      <w:r w:rsidR="003F54BB" w:rsidRPr="009330D5">
        <w:t xml:space="preserve"> </w:t>
      </w:r>
      <w:r w:rsidR="003F54BB">
        <w:rPr>
          <w:noProof/>
        </w:rPr>
        <w:t>14</w:t>
      </w:r>
      <w:r w:rsidR="0044786A" w:rsidRPr="009330D5">
        <w:fldChar w:fldCharType="end"/>
      </w:r>
      <w:r w:rsidR="00B75743" w:rsidRPr="009330D5">
        <w:t xml:space="preserve"> приведены </w:t>
      </w:r>
      <w:r w:rsidR="00CA5461" w:rsidRPr="009330D5">
        <w:t xml:space="preserve">с </w:t>
      </w:r>
      <w:r w:rsidR="00B75743" w:rsidRPr="009330D5">
        <w:t>НДС.</w:t>
      </w:r>
      <w:r w:rsidR="00CA5461" w:rsidRPr="009330D5">
        <w:t xml:space="preserve"> </w:t>
      </w:r>
    </w:p>
    <w:p w14:paraId="5ABE9F0A" w14:textId="77777777" w:rsidR="005C4F85" w:rsidRPr="009330D5" w:rsidRDefault="005C4F85" w:rsidP="009330D5">
      <w:pPr>
        <w:pStyle w:val="a8"/>
      </w:pPr>
    </w:p>
    <w:p w14:paraId="5DE81EB8" w14:textId="77777777" w:rsidR="005C4F85" w:rsidRPr="009330D5" w:rsidRDefault="005C4F85" w:rsidP="009330D5">
      <w:pPr>
        <w:pStyle w:val="a8"/>
        <w:rPr>
          <w:rFonts w:eastAsia="Courier New"/>
          <w:sz w:val="26"/>
          <w:szCs w:val="26"/>
        </w:rPr>
        <w:sectPr w:rsidR="005C4F85" w:rsidRPr="009330D5" w:rsidSect="00093376">
          <w:pgSz w:w="11906" w:h="16838" w:code="9"/>
          <w:pgMar w:top="851" w:right="851" w:bottom="851" w:left="1418" w:header="0" w:footer="510" w:gutter="0"/>
          <w:cols w:space="708"/>
          <w:docGrid w:linePitch="360"/>
        </w:sectPr>
      </w:pPr>
    </w:p>
    <w:p w14:paraId="2CEF5BC0" w14:textId="1C5F27E4" w:rsidR="005C4F85" w:rsidRPr="009330D5" w:rsidRDefault="0044786A" w:rsidP="009330D5">
      <w:pPr>
        <w:pStyle w:val="af2"/>
      </w:pPr>
      <w:bookmarkStart w:id="127" w:name="_Ref126001046"/>
      <w:bookmarkStart w:id="128" w:name="_Toc141713924"/>
      <w:r w:rsidRPr="009330D5">
        <w:t xml:space="preserve">Таблица </w:t>
      </w:r>
      <w:fldSimple w:instr=" SEQ Таблица \* ARABIC ">
        <w:r w:rsidR="003F54BB">
          <w:rPr>
            <w:noProof/>
          </w:rPr>
          <w:t>14</w:t>
        </w:r>
      </w:fldSimple>
      <w:bookmarkEnd w:id="127"/>
      <w:r w:rsidR="00466291" w:rsidRPr="009330D5">
        <w:rPr>
          <w:noProof/>
        </w:rPr>
        <w:t>. Результаты расчетов эффективных радиусов теплоснабжения для Балаковской ТЭЦ-4</w:t>
      </w:r>
      <w:bookmarkEnd w:id="128"/>
    </w:p>
    <w:tbl>
      <w:tblPr>
        <w:tblW w:w="5000" w:type="pct"/>
        <w:jc w:val="center"/>
        <w:tblCellMar>
          <w:left w:w="28" w:type="dxa"/>
          <w:right w:w="28" w:type="dxa"/>
        </w:tblCellMar>
        <w:tblLook w:val="04A0" w:firstRow="1" w:lastRow="0" w:firstColumn="1" w:lastColumn="0" w:noHBand="0" w:noVBand="1"/>
      </w:tblPr>
      <w:tblGrid>
        <w:gridCol w:w="335"/>
        <w:gridCol w:w="5056"/>
        <w:gridCol w:w="990"/>
        <w:gridCol w:w="724"/>
        <w:gridCol w:w="724"/>
        <w:gridCol w:w="1173"/>
        <w:gridCol w:w="1173"/>
        <w:gridCol w:w="1173"/>
        <w:gridCol w:w="1173"/>
        <w:gridCol w:w="1064"/>
        <w:gridCol w:w="755"/>
        <w:gridCol w:w="786"/>
      </w:tblGrid>
      <w:tr w:rsidR="005E198A" w:rsidRPr="009330D5" w14:paraId="082DD252" w14:textId="77777777" w:rsidTr="002B61D8">
        <w:trPr>
          <w:trHeight w:val="20"/>
          <w:tblHeader/>
          <w:jc w:val="center"/>
        </w:trPr>
        <w:tc>
          <w:tcPr>
            <w:tcW w:w="1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D269D" w14:textId="77777777" w:rsidR="00512574" w:rsidRPr="009330D5" w:rsidRDefault="00512574" w:rsidP="009330D5">
            <w:pPr>
              <w:pStyle w:val="aff5"/>
            </w:pPr>
            <w:r w:rsidRPr="009330D5">
              <w:t>№</w:t>
            </w:r>
          </w:p>
        </w:tc>
        <w:tc>
          <w:tcPr>
            <w:tcW w:w="1672" w:type="pct"/>
            <w:tcBorders>
              <w:top w:val="single" w:sz="4" w:space="0" w:color="auto"/>
              <w:left w:val="nil"/>
              <w:bottom w:val="single" w:sz="4" w:space="0" w:color="auto"/>
              <w:right w:val="single" w:sz="4" w:space="0" w:color="auto"/>
            </w:tcBorders>
            <w:shd w:val="clear" w:color="auto" w:fill="auto"/>
            <w:vAlign w:val="center"/>
            <w:hideMark/>
          </w:tcPr>
          <w:p w14:paraId="5E5F18FE" w14:textId="77777777" w:rsidR="00512574" w:rsidRPr="009330D5" w:rsidRDefault="00512574" w:rsidP="009330D5">
            <w:pPr>
              <w:pStyle w:val="aff5"/>
            </w:pPr>
            <w:r w:rsidRPr="009330D5">
              <w:t>Показатель</w:t>
            </w:r>
          </w:p>
        </w:tc>
        <w:tc>
          <w:tcPr>
            <w:tcW w:w="328" w:type="pct"/>
            <w:tcBorders>
              <w:top w:val="single" w:sz="4" w:space="0" w:color="auto"/>
              <w:left w:val="nil"/>
              <w:bottom w:val="single" w:sz="4" w:space="0" w:color="auto"/>
              <w:right w:val="single" w:sz="4" w:space="0" w:color="auto"/>
            </w:tcBorders>
            <w:shd w:val="clear" w:color="auto" w:fill="auto"/>
            <w:vAlign w:val="center"/>
            <w:hideMark/>
          </w:tcPr>
          <w:p w14:paraId="014EBED0" w14:textId="77777777" w:rsidR="00512574" w:rsidRPr="009330D5" w:rsidRDefault="00512574" w:rsidP="009330D5">
            <w:pPr>
              <w:pStyle w:val="aff5"/>
            </w:pPr>
            <w:r w:rsidRPr="009330D5">
              <w:t>Ед. изм.</w:t>
            </w:r>
          </w:p>
        </w:tc>
        <w:tc>
          <w:tcPr>
            <w:tcW w:w="238" w:type="pct"/>
            <w:tcBorders>
              <w:top w:val="single" w:sz="4" w:space="0" w:color="auto"/>
              <w:left w:val="nil"/>
              <w:bottom w:val="single" w:sz="4" w:space="0" w:color="auto"/>
              <w:right w:val="single" w:sz="4" w:space="0" w:color="auto"/>
            </w:tcBorders>
            <w:shd w:val="clear" w:color="auto" w:fill="auto"/>
            <w:vAlign w:val="center"/>
            <w:hideMark/>
          </w:tcPr>
          <w:p w14:paraId="44FAF2AD" w14:textId="77777777" w:rsidR="00512574" w:rsidRPr="009330D5" w:rsidRDefault="00512574" w:rsidP="009330D5">
            <w:pPr>
              <w:pStyle w:val="aff5"/>
            </w:pPr>
            <w:r w:rsidRPr="009330D5">
              <w:t>2020</w:t>
            </w:r>
          </w:p>
        </w:tc>
        <w:tc>
          <w:tcPr>
            <w:tcW w:w="238" w:type="pct"/>
            <w:tcBorders>
              <w:top w:val="single" w:sz="4" w:space="0" w:color="auto"/>
              <w:left w:val="nil"/>
              <w:bottom w:val="single" w:sz="4" w:space="0" w:color="auto"/>
              <w:right w:val="single" w:sz="4" w:space="0" w:color="auto"/>
            </w:tcBorders>
            <w:shd w:val="clear" w:color="auto" w:fill="auto"/>
            <w:vAlign w:val="center"/>
            <w:hideMark/>
          </w:tcPr>
          <w:p w14:paraId="6A3CAAC4" w14:textId="77777777" w:rsidR="00512574" w:rsidRPr="009330D5" w:rsidRDefault="00512574" w:rsidP="009330D5">
            <w:pPr>
              <w:pStyle w:val="aff5"/>
            </w:pPr>
            <w:r w:rsidRPr="009330D5">
              <w:t>2021</w:t>
            </w:r>
          </w:p>
        </w:tc>
        <w:tc>
          <w:tcPr>
            <w:tcW w:w="388" w:type="pct"/>
            <w:tcBorders>
              <w:top w:val="single" w:sz="4" w:space="0" w:color="auto"/>
              <w:left w:val="nil"/>
              <w:bottom w:val="single" w:sz="4" w:space="0" w:color="auto"/>
              <w:right w:val="single" w:sz="4" w:space="0" w:color="auto"/>
            </w:tcBorders>
            <w:shd w:val="clear" w:color="auto" w:fill="auto"/>
            <w:vAlign w:val="center"/>
            <w:hideMark/>
          </w:tcPr>
          <w:p w14:paraId="3470174B" w14:textId="77777777" w:rsidR="00512574" w:rsidRPr="009330D5" w:rsidRDefault="00512574" w:rsidP="009330D5">
            <w:pPr>
              <w:pStyle w:val="aff5"/>
            </w:pPr>
            <w:r w:rsidRPr="009330D5">
              <w:t>2022</w:t>
            </w:r>
          </w:p>
        </w:tc>
        <w:tc>
          <w:tcPr>
            <w:tcW w:w="388" w:type="pct"/>
            <w:tcBorders>
              <w:top w:val="single" w:sz="4" w:space="0" w:color="auto"/>
              <w:left w:val="nil"/>
              <w:bottom w:val="single" w:sz="4" w:space="0" w:color="auto"/>
              <w:right w:val="single" w:sz="4" w:space="0" w:color="auto"/>
            </w:tcBorders>
            <w:shd w:val="clear" w:color="auto" w:fill="auto"/>
            <w:vAlign w:val="center"/>
            <w:hideMark/>
          </w:tcPr>
          <w:p w14:paraId="4B3A55E9" w14:textId="77777777" w:rsidR="00512574" w:rsidRPr="009330D5" w:rsidRDefault="00512574" w:rsidP="009330D5">
            <w:pPr>
              <w:pStyle w:val="aff5"/>
            </w:pPr>
            <w:r w:rsidRPr="009330D5">
              <w:t>2023</w:t>
            </w:r>
          </w:p>
        </w:tc>
        <w:tc>
          <w:tcPr>
            <w:tcW w:w="388" w:type="pct"/>
            <w:tcBorders>
              <w:top w:val="single" w:sz="4" w:space="0" w:color="auto"/>
              <w:left w:val="nil"/>
              <w:bottom w:val="single" w:sz="4" w:space="0" w:color="auto"/>
              <w:right w:val="single" w:sz="4" w:space="0" w:color="auto"/>
            </w:tcBorders>
            <w:shd w:val="clear" w:color="auto" w:fill="auto"/>
            <w:vAlign w:val="center"/>
            <w:hideMark/>
          </w:tcPr>
          <w:p w14:paraId="17FEB84B" w14:textId="77777777" w:rsidR="00512574" w:rsidRPr="009330D5" w:rsidRDefault="00512574" w:rsidP="009330D5">
            <w:pPr>
              <w:pStyle w:val="aff5"/>
            </w:pPr>
            <w:r w:rsidRPr="009330D5">
              <w:t>2024</w:t>
            </w:r>
          </w:p>
        </w:tc>
        <w:tc>
          <w:tcPr>
            <w:tcW w:w="388" w:type="pct"/>
            <w:tcBorders>
              <w:top w:val="single" w:sz="4" w:space="0" w:color="auto"/>
              <w:left w:val="nil"/>
              <w:bottom w:val="single" w:sz="4" w:space="0" w:color="auto"/>
              <w:right w:val="single" w:sz="4" w:space="0" w:color="auto"/>
            </w:tcBorders>
            <w:shd w:val="clear" w:color="auto" w:fill="auto"/>
            <w:noWrap/>
            <w:vAlign w:val="center"/>
            <w:hideMark/>
          </w:tcPr>
          <w:p w14:paraId="21F0D743" w14:textId="77777777" w:rsidR="00512574" w:rsidRPr="009330D5" w:rsidRDefault="00512574" w:rsidP="009330D5">
            <w:pPr>
              <w:pStyle w:val="aff5"/>
            </w:pPr>
            <w:r w:rsidRPr="009330D5">
              <w:t>2025</w:t>
            </w:r>
          </w:p>
        </w:tc>
        <w:tc>
          <w:tcPr>
            <w:tcW w:w="352" w:type="pct"/>
            <w:tcBorders>
              <w:top w:val="single" w:sz="4" w:space="0" w:color="auto"/>
              <w:left w:val="nil"/>
              <w:bottom w:val="single" w:sz="4" w:space="0" w:color="auto"/>
              <w:right w:val="single" w:sz="4" w:space="0" w:color="auto"/>
            </w:tcBorders>
            <w:vAlign w:val="center"/>
          </w:tcPr>
          <w:p w14:paraId="2F7ED9CA" w14:textId="77777777" w:rsidR="00512574" w:rsidRPr="009330D5" w:rsidRDefault="00512574" w:rsidP="009330D5">
            <w:pPr>
              <w:pStyle w:val="aff5"/>
            </w:pPr>
            <w:r w:rsidRPr="009330D5">
              <w:t>2026</w:t>
            </w:r>
          </w:p>
        </w:tc>
        <w:tc>
          <w:tcPr>
            <w:tcW w:w="250" w:type="pct"/>
            <w:tcBorders>
              <w:top w:val="single" w:sz="4" w:space="0" w:color="auto"/>
              <w:left w:val="nil"/>
              <w:bottom w:val="single" w:sz="4" w:space="0" w:color="auto"/>
              <w:right w:val="single" w:sz="4" w:space="0" w:color="auto"/>
            </w:tcBorders>
            <w:vAlign w:val="center"/>
          </w:tcPr>
          <w:p w14:paraId="3075F9EB" w14:textId="77777777" w:rsidR="00512574" w:rsidRPr="009330D5" w:rsidRDefault="00512574" w:rsidP="009330D5">
            <w:pPr>
              <w:pStyle w:val="aff5"/>
            </w:pPr>
            <w:r w:rsidRPr="009330D5">
              <w:t>2027</w:t>
            </w:r>
          </w:p>
        </w:tc>
        <w:tc>
          <w:tcPr>
            <w:tcW w:w="260" w:type="pct"/>
            <w:tcBorders>
              <w:top w:val="single" w:sz="4" w:space="0" w:color="auto"/>
              <w:left w:val="nil"/>
              <w:bottom w:val="single" w:sz="4" w:space="0" w:color="auto"/>
              <w:right w:val="single" w:sz="4" w:space="0" w:color="auto"/>
            </w:tcBorders>
            <w:vAlign w:val="center"/>
          </w:tcPr>
          <w:p w14:paraId="3901768D" w14:textId="77777777" w:rsidR="00512574" w:rsidRPr="009330D5" w:rsidRDefault="00512574" w:rsidP="009330D5">
            <w:pPr>
              <w:pStyle w:val="aff5"/>
            </w:pPr>
            <w:r w:rsidRPr="009330D5">
              <w:t>2028</w:t>
            </w:r>
          </w:p>
        </w:tc>
      </w:tr>
      <w:tr w:rsidR="005E198A" w:rsidRPr="009330D5" w14:paraId="19439048" w14:textId="77777777" w:rsidTr="002B61D8">
        <w:trPr>
          <w:trHeight w:val="20"/>
          <w:jc w:val="center"/>
        </w:trPr>
        <w:tc>
          <w:tcPr>
            <w:tcW w:w="5000" w:type="pct"/>
            <w:gridSpan w:val="12"/>
            <w:tcBorders>
              <w:top w:val="nil"/>
              <w:left w:val="single" w:sz="4" w:space="0" w:color="auto"/>
              <w:bottom w:val="single" w:sz="4" w:space="0" w:color="auto"/>
              <w:right w:val="single" w:sz="4" w:space="0" w:color="auto"/>
            </w:tcBorders>
            <w:shd w:val="clear" w:color="auto" w:fill="auto"/>
            <w:noWrap/>
            <w:vAlign w:val="center"/>
          </w:tcPr>
          <w:p w14:paraId="60EA581F" w14:textId="77777777" w:rsidR="00512574" w:rsidRPr="009330D5" w:rsidRDefault="00512574" w:rsidP="009330D5">
            <w:pPr>
              <w:pStyle w:val="aff5"/>
            </w:pPr>
            <w:r w:rsidRPr="009330D5">
              <w:t>ТЭЦ-4 –площадка 1</w:t>
            </w:r>
          </w:p>
        </w:tc>
      </w:tr>
      <w:tr w:rsidR="005E198A" w:rsidRPr="009330D5" w14:paraId="59EAA3B2" w14:textId="77777777" w:rsidTr="002B61D8">
        <w:trPr>
          <w:trHeight w:val="20"/>
          <w:jc w:val="center"/>
        </w:trPr>
        <w:tc>
          <w:tcPr>
            <w:tcW w:w="110" w:type="pct"/>
            <w:tcBorders>
              <w:top w:val="nil"/>
              <w:left w:val="single" w:sz="4" w:space="0" w:color="auto"/>
              <w:bottom w:val="single" w:sz="4" w:space="0" w:color="auto"/>
              <w:right w:val="single" w:sz="4" w:space="0" w:color="auto"/>
            </w:tcBorders>
            <w:shd w:val="clear" w:color="auto" w:fill="auto"/>
            <w:noWrap/>
            <w:vAlign w:val="center"/>
            <w:hideMark/>
          </w:tcPr>
          <w:p w14:paraId="5002C6AA" w14:textId="77777777" w:rsidR="00512574" w:rsidRPr="009330D5" w:rsidRDefault="00512574" w:rsidP="009330D5">
            <w:pPr>
              <w:pStyle w:val="aff5"/>
            </w:pPr>
            <w:r w:rsidRPr="009330D5">
              <w:t>1</w:t>
            </w:r>
          </w:p>
        </w:tc>
        <w:tc>
          <w:tcPr>
            <w:tcW w:w="1672" w:type="pct"/>
            <w:tcBorders>
              <w:top w:val="nil"/>
              <w:left w:val="nil"/>
              <w:bottom w:val="single" w:sz="4" w:space="0" w:color="auto"/>
              <w:right w:val="single" w:sz="4" w:space="0" w:color="auto"/>
            </w:tcBorders>
            <w:shd w:val="clear" w:color="auto" w:fill="auto"/>
            <w:vAlign w:val="center"/>
            <w:hideMark/>
          </w:tcPr>
          <w:p w14:paraId="158C3D8E" w14:textId="77777777" w:rsidR="00512574" w:rsidRPr="009330D5" w:rsidRDefault="00512574" w:rsidP="009330D5">
            <w:pPr>
              <w:pStyle w:val="aff5"/>
            </w:pPr>
            <w:r w:rsidRPr="009330D5">
              <w:t>Стоимость тепловой энергии в виде горячей воды, поставляемой потребителям</w:t>
            </w:r>
          </w:p>
        </w:tc>
        <w:tc>
          <w:tcPr>
            <w:tcW w:w="328" w:type="pct"/>
            <w:tcBorders>
              <w:top w:val="nil"/>
              <w:left w:val="nil"/>
              <w:bottom w:val="single" w:sz="4" w:space="0" w:color="auto"/>
              <w:right w:val="single" w:sz="4" w:space="0" w:color="auto"/>
            </w:tcBorders>
            <w:shd w:val="clear" w:color="auto" w:fill="auto"/>
            <w:vAlign w:val="center"/>
            <w:hideMark/>
          </w:tcPr>
          <w:p w14:paraId="4022233D" w14:textId="77777777" w:rsidR="00512574" w:rsidRPr="009330D5" w:rsidRDefault="00512574" w:rsidP="009330D5">
            <w:pPr>
              <w:pStyle w:val="aff5"/>
            </w:pPr>
            <w:r w:rsidRPr="009330D5">
              <w:t>руб./ Гкал</w:t>
            </w:r>
          </w:p>
        </w:tc>
        <w:tc>
          <w:tcPr>
            <w:tcW w:w="238" w:type="pct"/>
            <w:tcBorders>
              <w:top w:val="nil"/>
              <w:left w:val="nil"/>
              <w:bottom w:val="single" w:sz="4" w:space="0" w:color="auto"/>
              <w:right w:val="single" w:sz="4" w:space="0" w:color="auto"/>
            </w:tcBorders>
            <w:shd w:val="clear" w:color="auto" w:fill="auto"/>
            <w:noWrap/>
            <w:vAlign w:val="center"/>
            <w:hideMark/>
          </w:tcPr>
          <w:p w14:paraId="78AEACE7" w14:textId="77777777" w:rsidR="00512574" w:rsidRPr="009330D5" w:rsidRDefault="00512574" w:rsidP="009330D5">
            <w:pPr>
              <w:pStyle w:val="aff5"/>
            </w:pPr>
            <w:r w:rsidRPr="009330D5">
              <w:t>1 413,5</w:t>
            </w:r>
          </w:p>
        </w:tc>
        <w:tc>
          <w:tcPr>
            <w:tcW w:w="238" w:type="pct"/>
            <w:tcBorders>
              <w:top w:val="nil"/>
              <w:left w:val="nil"/>
              <w:bottom w:val="single" w:sz="4" w:space="0" w:color="auto"/>
              <w:right w:val="single" w:sz="4" w:space="0" w:color="auto"/>
            </w:tcBorders>
            <w:shd w:val="clear" w:color="auto" w:fill="auto"/>
            <w:noWrap/>
            <w:vAlign w:val="center"/>
            <w:hideMark/>
          </w:tcPr>
          <w:p w14:paraId="602C20A3" w14:textId="77777777" w:rsidR="00512574" w:rsidRPr="009330D5" w:rsidRDefault="00512574" w:rsidP="009330D5">
            <w:pPr>
              <w:pStyle w:val="aff5"/>
            </w:pPr>
            <w:r w:rsidRPr="009330D5">
              <w:t>1 479,1</w:t>
            </w:r>
          </w:p>
        </w:tc>
        <w:tc>
          <w:tcPr>
            <w:tcW w:w="388" w:type="pct"/>
            <w:tcBorders>
              <w:top w:val="nil"/>
              <w:left w:val="nil"/>
              <w:bottom w:val="single" w:sz="4" w:space="0" w:color="auto"/>
              <w:right w:val="single" w:sz="4" w:space="0" w:color="auto"/>
            </w:tcBorders>
            <w:shd w:val="clear" w:color="auto" w:fill="auto"/>
            <w:noWrap/>
            <w:vAlign w:val="center"/>
            <w:hideMark/>
          </w:tcPr>
          <w:p w14:paraId="17ECFDD6" w14:textId="77777777" w:rsidR="00512574" w:rsidRPr="009330D5" w:rsidRDefault="00512574" w:rsidP="009330D5">
            <w:pPr>
              <w:pStyle w:val="aff5"/>
            </w:pPr>
            <w:r w:rsidRPr="009330D5">
              <w:t>1 567,9</w:t>
            </w:r>
          </w:p>
        </w:tc>
        <w:tc>
          <w:tcPr>
            <w:tcW w:w="388" w:type="pct"/>
            <w:tcBorders>
              <w:top w:val="nil"/>
              <w:left w:val="nil"/>
              <w:bottom w:val="single" w:sz="4" w:space="0" w:color="auto"/>
              <w:right w:val="single" w:sz="4" w:space="0" w:color="auto"/>
            </w:tcBorders>
            <w:shd w:val="clear" w:color="auto" w:fill="auto"/>
            <w:noWrap/>
            <w:vAlign w:val="center"/>
            <w:hideMark/>
          </w:tcPr>
          <w:p w14:paraId="79D2AE71" w14:textId="77777777" w:rsidR="00512574" w:rsidRPr="009330D5" w:rsidRDefault="00512574" w:rsidP="009330D5">
            <w:pPr>
              <w:pStyle w:val="aff5"/>
            </w:pPr>
            <w:r w:rsidRPr="009330D5">
              <w:t>1 662,0</w:t>
            </w:r>
          </w:p>
        </w:tc>
        <w:tc>
          <w:tcPr>
            <w:tcW w:w="388" w:type="pct"/>
            <w:tcBorders>
              <w:top w:val="nil"/>
              <w:left w:val="nil"/>
              <w:bottom w:val="single" w:sz="4" w:space="0" w:color="auto"/>
              <w:right w:val="single" w:sz="4" w:space="0" w:color="auto"/>
            </w:tcBorders>
            <w:shd w:val="clear" w:color="auto" w:fill="auto"/>
            <w:noWrap/>
            <w:vAlign w:val="center"/>
            <w:hideMark/>
          </w:tcPr>
          <w:p w14:paraId="227B0BA1" w14:textId="77777777" w:rsidR="00512574" w:rsidRPr="009330D5" w:rsidRDefault="00512574" w:rsidP="009330D5">
            <w:pPr>
              <w:pStyle w:val="aff5"/>
            </w:pPr>
            <w:r w:rsidRPr="009330D5">
              <w:t>1 761,7</w:t>
            </w:r>
          </w:p>
        </w:tc>
        <w:tc>
          <w:tcPr>
            <w:tcW w:w="388" w:type="pct"/>
            <w:tcBorders>
              <w:top w:val="nil"/>
              <w:left w:val="nil"/>
              <w:bottom w:val="single" w:sz="4" w:space="0" w:color="auto"/>
              <w:right w:val="single" w:sz="4" w:space="0" w:color="auto"/>
            </w:tcBorders>
            <w:shd w:val="clear" w:color="auto" w:fill="auto"/>
            <w:noWrap/>
            <w:vAlign w:val="center"/>
            <w:hideMark/>
          </w:tcPr>
          <w:p w14:paraId="6579EC96" w14:textId="77777777" w:rsidR="00512574" w:rsidRPr="009330D5" w:rsidRDefault="00512574" w:rsidP="009330D5">
            <w:pPr>
              <w:pStyle w:val="aff5"/>
            </w:pPr>
            <w:r w:rsidRPr="009330D5">
              <w:t>1 867,4</w:t>
            </w:r>
          </w:p>
        </w:tc>
        <w:tc>
          <w:tcPr>
            <w:tcW w:w="352" w:type="pct"/>
            <w:tcBorders>
              <w:top w:val="nil"/>
              <w:left w:val="nil"/>
              <w:bottom w:val="single" w:sz="4" w:space="0" w:color="auto"/>
              <w:right w:val="single" w:sz="4" w:space="0" w:color="auto"/>
            </w:tcBorders>
            <w:vAlign w:val="center"/>
          </w:tcPr>
          <w:p w14:paraId="1176332D" w14:textId="77777777" w:rsidR="00512574" w:rsidRPr="009330D5" w:rsidRDefault="00512574" w:rsidP="009330D5">
            <w:pPr>
              <w:pStyle w:val="aff5"/>
            </w:pPr>
            <w:r w:rsidRPr="009330D5">
              <w:t>1 979,4</w:t>
            </w:r>
          </w:p>
        </w:tc>
        <w:tc>
          <w:tcPr>
            <w:tcW w:w="250" w:type="pct"/>
            <w:tcBorders>
              <w:top w:val="nil"/>
              <w:left w:val="nil"/>
              <w:bottom w:val="single" w:sz="4" w:space="0" w:color="auto"/>
              <w:right w:val="single" w:sz="4" w:space="0" w:color="auto"/>
            </w:tcBorders>
            <w:vAlign w:val="center"/>
          </w:tcPr>
          <w:p w14:paraId="7E960269" w14:textId="77777777" w:rsidR="00512574" w:rsidRPr="009330D5" w:rsidRDefault="00512574" w:rsidP="009330D5">
            <w:pPr>
              <w:pStyle w:val="aff5"/>
            </w:pPr>
            <w:r w:rsidRPr="009330D5">
              <w:t>2 098,2</w:t>
            </w:r>
          </w:p>
        </w:tc>
        <w:tc>
          <w:tcPr>
            <w:tcW w:w="260" w:type="pct"/>
            <w:tcBorders>
              <w:top w:val="nil"/>
              <w:left w:val="nil"/>
              <w:bottom w:val="single" w:sz="4" w:space="0" w:color="auto"/>
              <w:right w:val="single" w:sz="4" w:space="0" w:color="auto"/>
            </w:tcBorders>
            <w:vAlign w:val="center"/>
          </w:tcPr>
          <w:p w14:paraId="5BE777C5" w14:textId="77777777" w:rsidR="00512574" w:rsidRPr="009330D5" w:rsidRDefault="00512574" w:rsidP="009330D5">
            <w:pPr>
              <w:pStyle w:val="aff5"/>
            </w:pPr>
            <w:r w:rsidRPr="009330D5">
              <w:t>2 205,6</w:t>
            </w:r>
          </w:p>
        </w:tc>
      </w:tr>
      <w:tr w:rsidR="005E198A" w:rsidRPr="009330D5" w14:paraId="565F585D" w14:textId="77777777" w:rsidTr="002B61D8">
        <w:trPr>
          <w:trHeight w:val="20"/>
          <w:jc w:val="center"/>
        </w:trPr>
        <w:tc>
          <w:tcPr>
            <w:tcW w:w="110" w:type="pct"/>
            <w:tcBorders>
              <w:top w:val="nil"/>
              <w:left w:val="single" w:sz="4" w:space="0" w:color="auto"/>
              <w:bottom w:val="single" w:sz="4" w:space="0" w:color="auto"/>
              <w:right w:val="single" w:sz="4" w:space="0" w:color="auto"/>
            </w:tcBorders>
            <w:shd w:val="clear" w:color="auto" w:fill="auto"/>
            <w:noWrap/>
            <w:vAlign w:val="center"/>
            <w:hideMark/>
          </w:tcPr>
          <w:p w14:paraId="1996C96B" w14:textId="77777777" w:rsidR="00512574" w:rsidRPr="009330D5" w:rsidRDefault="00512574" w:rsidP="009330D5">
            <w:pPr>
              <w:pStyle w:val="aff5"/>
            </w:pPr>
            <w:r w:rsidRPr="009330D5">
              <w:t>1.1</w:t>
            </w:r>
          </w:p>
        </w:tc>
        <w:tc>
          <w:tcPr>
            <w:tcW w:w="1672" w:type="pct"/>
            <w:tcBorders>
              <w:top w:val="nil"/>
              <w:left w:val="nil"/>
              <w:bottom w:val="single" w:sz="4" w:space="0" w:color="auto"/>
              <w:right w:val="single" w:sz="4" w:space="0" w:color="auto"/>
            </w:tcBorders>
            <w:shd w:val="clear" w:color="auto" w:fill="auto"/>
            <w:vAlign w:val="center"/>
            <w:hideMark/>
          </w:tcPr>
          <w:p w14:paraId="48B9DAF9" w14:textId="77777777" w:rsidR="00512574" w:rsidRPr="009330D5" w:rsidRDefault="00512574" w:rsidP="009330D5">
            <w:pPr>
              <w:pStyle w:val="aff5"/>
            </w:pPr>
            <w:r w:rsidRPr="009330D5">
              <w:t>Стоимость единицы тепловой энергии в горячей воде, отпущенной от источника</w:t>
            </w:r>
          </w:p>
        </w:tc>
        <w:tc>
          <w:tcPr>
            <w:tcW w:w="328" w:type="pct"/>
            <w:tcBorders>
              <w:top w:val="nil"/>
              <w:left w:val="nil"/>
              <w:bottom w:val="single" w:sz="4" w:space="0" w:color="auto"/>
              <w:right w:val="single" w:sz="4" w:space="0" w:color="auto"/>
            </w:tcBorders>
            <w:shd w:val="clear" w:color="auto" w:fill="auto"/>
            <w:vAlign w:val="center"/>
            <w:hideMark/>
          </w:tcPr>
          <w:p w14:paraId="1D1258C7" w14:textId="77777777" w:rsidR="00512574" w:rsidRPr="009330D5" w:rsidRDefault="00512574" w:rsidP="009330D5">
            <w:pPr>
              <w:pStyle w:val="aff5"/>
            </w:pPr>
            <w:r w:rsidRPr="009330D5">
              <w:t>руб./ Гкал</w:t>
            </w:r>
          </w:p>
        </w:tc>
        <w:tc>
          <w:tcPr>
            <w:tcW w:w="238" w:type="pct"/>
            <w:tcBorders>
              <w:top w:val="nil"/>
              <w:left w:val="nil"/>
              <w:bottom w:val="single" w:sz="4" w:space="0" w:color="auto"/>
              <w:right w:val="single" w:sz="4" w:space="0" w:color="auto"/>
            </w:tcBorders>
            <w:shd w:val="clear" w:color="auto" w:fill="auto"/>
            <w:noWrap/>
            <w:vAlign w:val="center"/>
            <w:hideMark/>
          </w:tcPr>
          <w:p w14:paraId="63E4875C" w14:textId="77777777" w:rsidR="00512574" w:rsidRPr="009330D5" w:rsidRDefault="00512574" w:rsidP="009330D5">
            <w:pPr>
              <w:pStyle w:val="aff5"/>
            </w:pPr>
            <w:r w:rsidRPr="009330D5">
              <w:t>698,6</w:t>
            </w:r>
          </w:p>
        </w:tc>
        <w:tc>
          <w:tcPr>
            <w:tcW w:w="238" w:type="pct"/>
            <w:tcBorders>
              <w:top w:val="nil"/>
              <w:left w:val="nil"/>
              <w:bottom w:val="single" w:sz="4" w:space="0" w:color="auto"/>
              <w:right w:val="single" w:sz="4" w:space="0" w:color="auto"/>
            </w:tcBorders>
            <w:shd w:val="clear" w:color="auto" w:fill="auto"/>
            <w:noWrap/>
            <w:vAlign w:val="center"/>
            <w:hideMark/>
          </w:tcPr>
          <w:p w14:paraId="5129AFAF" w14:textId="77777777" w:rsidR="00512574" w:rsidRPr="009330D5" w:rsidRDefault="00512574" w:rsidP="009330D5">
            <w:pPr>
              <w:pStyle w:val="aff5"/>
            </w:pPr>
            <w:r w:rsidRPr="009330D5">
              <w:t>724,3</w:t>
            </w:r>
          </w:p>
        </w:tc>
        <w:tc>
          <w:tcPr>
            <w:tcW w:w="388" w:type="pct"/>
            <w:tcBorders>
              <w:top w:val="nil"/>
              <w:left w:val="nil"/>
              <w:bottom w:val="single" w:sz="4" w:space="0" w:color="auto"/>
              <w:right w:val="single" w:sz="4" w:space="0" w:color="auto"/>
            </w:tcBorders>
            <w:shd w:val="clear" w:color="auto" w:fill="auto"/>
            <w:noWrap/>
            <w:vAlign w:val="center"/>
            <w:hideMark/>
          </w:tcPr>
          <w:p w14:paraId="4745AF8E" w14:textId="77777777" w:rsidR="00512574" w:rsidRPr="009330D5" w:rsidRDefault="00512574" w:rsidP="009330D5">
            <w:pPr>
              <w:pStyle w:val="aff5"/>
            </w:pPr>
            <w:r w:rsidRPr="009330D5">
              <w:t>753,3</w:t>
            </w:r>
          </w:p>
        </w:tc>
        <w:tc>
          <w:tcPr>
            <w:tcW w:w="388" w:type="pct"/>
            <w:tcBorders>
              <w:top w:val="nil"/>
              <w:left w:val="nil"/>
              <w:bottom w:val="single" w:sz="4" w:space="0" w:color="auto"/>
              <w:right w:val="single" w:sz="4" w:space="0" w:color="auto"/>
            </w:tcBorders>
            <w:shd w:val="clear" w:color="auto" w:fill="auto"/>
            <w:noWrap/>
            <w:vAlign w:val="center"/>
            <w:hideMark/>
          </w:tcPr>
          <w:p w14:paraId="576CB267" w14:textId="77777777" w:rsidR="00512574" w:rsidRPr="009330D5" w:rsidRDefault="00512574" w:rsidP="009330D5">
            <w:pPr>
              <w:pStyle w:val="aff5"/>
            </w:pPr>
            <w:r w:rsidRPr="009330D5">
              <w:t>783,4</w:t>
            </w:r>
          </w:p>
        </w:tc>
        <w:tc>
          <w:tcPr>
            <w:tcW w:w="388" w:type="pct"/>
            <w:tcBorders>
              <w:top w:val="nil"/>
              <w:left w:val="nil"/>
              <w:bottom w:val="single" w:sz="4" w:space="0" w:color="auto"/>
              <w:right w:val="single" w:sz="4" w:space="0" w:color="auto"/>
            </w:tcBorders>
            <w:shd w:val="clear" w:color="auto" w:fill="auto"/>
            <w:noWrap/>
            <w:vAlign w:val="center"/>
            <w:hideMark/>
          </w:tcPr>
          <w:p w14:paraId="0004EEC4" w14:textId="77777777" w:rsidR="00512574" w:rsidRPr="009330D5" w:rsidRDefault="00512574" w:rsidP="009330D5">
            <w:pPr>
              <w:pStyle w:val="aff5"/>
            </w:pPr>
            <w:r w:rsidRPr="009330D5">
              <w:t>814,7</w:t>
            </w:r>
          </w:p>
        </w:tc>
        <w:tc>
          <w:tcPr>
            <w:tcW w:w="388" w:type="pct"/>
            <w:tcBorders>
              <w:top w:val="nil"/>
              <w:left w:val="nil"/>
              <w:bottom w:val="single" w:sz="4" w:space="0" w:color="auto"/>
              <w:right w:val="single" w:sz="4" w:space="0" w:color="auto"/>
            </w:tcBorders>
            <w:shd w:val="clear" w:color="auto" w:fill="auto"/>
            <w:noWrap/>
            <w:vAlign w:val="center"/>
            <w:hideMark/>
          </w:tcPr>
          <w:p w14:paraId="58488468" w14:textId="77777777" w:rsidR="00512574" w:rsidRPr="009330D5" w:rsidRDefault="00512574" w:rsidP="009330D5">
            <w:pPr>
              <w:pStyle w:val="aff5"/>
            </w:pPr>
            <w:r w:rsidRPr="009330D5">
              <w:t>847,3</w:t>
            </w:r>
          </w:p>
        </w:tc>
        <w:tc>
          <w:tcPr>
            <w:tcW w:w="352" w:type="pct"/>
            <w:tcBorders>
              <w:top w:val="nil"/>
              <w:left w:val="nil"/>
              <w:bottom w:val="single" w:sz="4" w:space="0" w:color="auto"/>
              <w:right w:val="single" w:sz="4" w:space="0" w:color="auto"/>
            </w:tcBorders>
            <w:vAlign w:val="center"/>
          </w:tcPr>
          <w:p w14:paraId="710C7441" w14:textId="77777777" w:rsidR="00512574" w:rsidRPr="009330D5" w:rsidRDefault="00512574" w:rsidP="009330D5">
            <w:pPr>
              <w:pStyle w:val="aff5"/>
            </w:pPr>
            <w:r w:rsidRPr="009330D5">
              <w:t>881,2</w:t>
            </w:r>
          </w:p>
        </w:tc>
        <w:tc>
          <w:tcPr>
            <w:tcW w:w="250" w:type="pct"/>
            <w:tcBorders>
              <w:top w:val="nil"/>
              <w:left w:val="nil"/>
              <w:bottom w:val="single" w:sz="4" w:space="0" w:color="auto"/>
              <w:right w:val="single" w:sz="4" w:space="0" w:color="auto"/>
            </w:tcBorders>
            <w:vAlign w:val="center"/>
          </w:tcPr>
          <w:p w14:paraId="05D4CD97" w14:textId="77777777" w:rsidR="00512574" w:rsidRPr="009330D5" w:rsidRDefault="00512574" w:rsidP="009330D5">
            <w:pPr>
              <w:pStyle w:val="aff5"/>
            </w:pPr>
            <w:r w:rsidRPr="009330D5">
              <w:t>916,5</w:t>
            </w:r>
          </w:p>
        </w:tc>
        <w:tc>
          <w:tcPr>
            <w:tcW w:w="260" w:type="pct"/>
            <w:tcBorders>
              <w:top w:val="nil"/>
              <w:left w:val="nil"/>
              <w:bottom w:val="single" w:sz="4" w:space="0" w:color="auto"/>
              <w:right w:val="single" w:sz="4" w:space="0" w:color="auto"/>
            </w:tcBorders>
            <w:vAlign w:val="center"/>
          </w:tcPr>
          <w:p w14:paraId="4FDFC397" w14:textId="77777777" w:rsidR="00512574" w:rsidRPr="009330D5" w:rsidRDefault="00512574" w:rsidP="009330D5">
            <w:pPr>
              <w:pStyle w:val="aff5"/>
            </w:pPr>
            <w:r w:rsidRPr="009330D5">
              <w:t>953,1</w:t>
            </w:r>
          </w:p>
        </w:tc>
      </w:tr>
      <w:tr w:rsidR="005E198A" w:rsidRPr="009330D5" w14:paraId="4D28570B" w14:textId="77777777" w:rsidTr="002B61D8">
        <w:trPr>
          <w:trHeight w:val="20"/>
          <w:jc w:val="center"/>
        </w:trPr>
        <w:tc>
          <w:tcPr>
            <w:tcW w:w="110" w:type="pct"/>
            <w:tcBorders>
              <w:top w:val="nil"/>
              <w:left w:val="single" w:sz="4" w:space="0" w:color="auto"/>
              <w:bottom w:val="single" w:sz="4" w:space="0" w:color="auto"/>
              <w:right w:val="single" w:sz="4" w:space="0" w:color="auto"/>
            </w:tcBorders>
            <w:shd w:val="clear" w:color="auto" w:fill="auto"/>
            <w:noWrap/>
            <w:vAlign w:val="center"/>
            <w:hideMark/>
          </w:tcPr>
          <w:p w14:paraId="22CDBFD4" w14:textId="77777777" w:rsidR="00512574" w:rsidRPr="009330D5" w:rsidRDefault="00512574" w:rsidP="009330D5">
            <w:pPr>
              <w:pStyle w:val="aff5"/>
            </w:pPr>
            <w:r w:rsidRPr="009330D5">
              <w:t>1.2</w:t>
            </w:r>
          </w:p>
        </w:tc>
        <w:tc>
          <w:tcPr>
            <w:tcW w:w="1672" w:type="pct"/>
            <w:tcBorders>
              <w:top w:val="nil"/>
              <w:left w:val="nil"/>
              <w:bottom w:val="single" w:sz="4" w:space="0" w:color="auto"/>
              <w:right w:val="single" w:sz="4" w:space="0" w:color="auto"/>
            </w:tcBorders>
            <w:shd w:val="clear" w:color="auto" w:fill="auto"/>
            <w:vAlign w:val="center"/>
            <w:hideMark/>
          </w:tcPr>
          <w:p w14:paraId="4A44EBE6" w14:textId="77777777" w:rsidR="00512574" w:rsidRPr="009330D5" w:rsidRDefault="00512574" w:rsidP="009330D5">
            <w:pPr>
              <w:pStyle w:val="aff5"/>
            </w:pPr>
            <w:r w:rsidRPr="009330D5">
              <w:t>Удельная стоимость оказываемых услуг по передаче единицы тепловой энергии</w:t>
            </w:r>
          </w:p>
        </w:tc>
        <w:tc>
          <w:tcPr>
            <w:tcW w:w="328" w:type="pct"/>
            <w:tcBorders>
              <w:top w:val="nil"/>
              <w:left w:val="nil"/>
              <w:bottom w:val="single" w:sz="4" w:space="0" w:color="auto"/>
              <w:right w:val="single" w:sz="4" w:space="0" w:color="auto"/>
            </w:tcBorders>
            <w:shd w:val="clear" w:color="auto" w:fill="auto"/>
            <w:vAlign w:val="center"/>
            <w:hideMark/>
          </w:tcPr>
          <w:p w14:paraId="511AC61F" w14:textId="77777777" w:rsidR="00512574" w:rsidRPr="009330D5" w:rsidRDefault="00512574" w:rsidP="009330D5">
            <w:pPr>
              <w:pStyle w:val="aff5"/>
            </w:pPr>
            <w:r w:rsidRPr="009330D5">
              <w:t>руб./ Гкал</w:t>
            </w:r>
          </w:p>
        </w:tc>
        <w:tc>
          <w:tcPr>
            <w:tcW w:w="238" w:type="pct"/>
            <w:tcBorders>
              <w:top w:val="nil"/>
              <w:left w:val="nil"/>
              <w:bottom w:val="single" w:sz="4" w:space="0" w:color="auto"/>
              <w:right w:val="single" w:sz="4" w:space="0" w:color="auto"/>
            </w:tcBorders>
            <w:shd w:val="clear" w:color="auto" w:fill="auto"/>
            <w:noWrap/>
            <w:vAlign w:val="center"/>
            <w:hideMark/>
          </w:tcPr>
          <w:p w14:paraId="0B2F7EDD" w14:textId="77777777" w:rsidR="00512574" w:rsidRPr="009330D5" w:rsidRDefault="00512574" w:rsidP="009330D5">
            <w:pPr>
              <w:pStyle w:val="aff5"/>
            </w:pPr>
            <w:r w:rsidRPr="009330D5">
              <w:t>714,9</w:t>
            </w:r>
          </w:p>
        </w:tc>
        <w:tc>
          <w:tcPr>
            <w:tcW w:w="238" w:type="pct"/>
            <w:tcBorders>
              <w:top w:val="nil"/>
              <w:left w:val="nil"/>
              <w:bottom w:val="single" w:sz="4" w:space="0" w:color="auto"/>
              <w:right w:val="single" w:sz="4" w:space="0" w:color="auto"/>
            </w:tcBorders>
            <w:shd w:val="clear" w:color="auto" w:fill="auto"/>
            <w:noWrap/>
            <w:vAlign w:val="center"/>
            <w:hideMark/>
          </w:tcPr>
          <w:p w14:paraId="38229178" w14:textId="77777777" w:rsidR="00512574" w:rsidRPr="009330D5" w:rsidRDefault="00512574" w:rsidP="009330D5">
            <w:pPr>
              <w:pStyle w:val="aff5"/>
            </w:pPr>
            <w:r w:rsidRPr="009330D5">
              <w:t>754,8</w:t>
            </w:r>
          </w:p>
        </w:tc>
        <w:tc>
          <w:tcPr>
            <w:tcW w:w="388" w:type="pct"/>
            <w:tcBorders>
              <w:top w:val="nil"/>
              <w:left w:val="nil"/>
              <w:bottom w:val="single" w:sz="4" w:space="0" w:color="auto"/>
              <w:right w:val="single" w:sz="4" w:space="0" w:color="auto"/>
            </w:tcBorders>
            <w:shd w:val="clear" w:color="auto" w:fill="auto"/>
            <w:noWrap/>
            <w:vAlign w:val="center"/>
            <w:hideMark/>
          </w:tcPr>
          <w:p w14:paraId="21337061" w14:textId="77777777" w:rsidR="00512574" w:rsidRPr="009330D5" w:rsidRDefault="00512574" w:rsidP="009330D5">
            <w:pPr>
              <w:pStyle w:val="aff5"/>
            </w:pPr>
            <w:r w:rsidRPr="009330D5">
              <w:t>814,6</w:t>
            </w:r>
          </w:p>
        </w:tc>
        <w:tc>
          <w:tcPr>
            <w:tcW w:w="388" w:type="pct"/>
            <w:tcBorders>
              <w:top w:val="nil"/>
              <w:left w:val="nil"/>
              <w:bottom w:val="single" w:sz="4" w:space="0" w:color="auto"/>
              <w:right w:val="single" w:sz="4" w:space="0" w:color="auto"/>
            </w:tcBorders>
            <w:shd w:val="clear" w:color="auto" w:fill="auto"/>
            <w:noWrap/>
            <w:vAlign w:val="center"/>
            <w:hideMark/>
          </w:tcPr>
          <w:p w14:paraId="4D6AED2A" w14:textId="77777777" w:rsidR="00512574" w:rsidRPr="009330D5" w:rsidRDefault="00512574" w:rsidP="009330D5">
            <w:pPr>
              <w:pStyle w:val="aff5"/>
            </w:pPr>
            <w:r w:rsidRPr="009330D5">
              <w:t>878,6</w:t>
            </w:r>
          </w:p>
        </w:tc>
        <w:tc>
          <w:tcPr>
            <w:tcW w:w="388" w:type="pct"/>
            <w:tcBorders>
              <w:top w:val="nil"/>
              <w:left w:val="nil"/>
              <w:bottom w:val="single" w:sz="4" w:space="0" w:color="auto"/>
              <w:right w:val="single" w:sz="4" w:space="0" w:color="auto"/>
            </w:tcBorders>
            <w:shd w:val="clear" w:color="auto" w:fill="auto"/>
            <w:noWrap/>
            <w:vAlign w:val="center"/>
            <w:hideMark/>
          </w:tcPr>
          <w:p w14:paraId="1A193961" w14:textId="77777777" w:rsidR="00512574" w:rsidRPr="009330D5" w:rsidRDefault="00512574" w:rsidP="009330D5">
            <w:pPr>
              <w:pStyle w:val="aff5"/>
            </w:pPr>
            <w:r w:rsidRPr="009330D5">
              <w:t>946,9</w:t>
            </w:r>
          </w:p>
        </w:tc>
        <w:tc>
          <w:tcPr>
            <w:tcW w:w="388" w:type="pct"/>
            <w:tcBorders>
              <w:top w:val="nil"/>
              <w:left w:val="nil"/>
              <w:bottom w:val="single" w:sz="4" w:space="0" w:color="auto"/>
              <w:right w:val="single" w:sz="4" w:space="0" w:color="auto"/>
            </w:tcBorders>
            <w:shd w:val="clear" w:color="auto" w:fill="auto"/>
            <w:noWrap/>
            <w:vAlign w:val="center"/>
            <w:hideMark/>
          </w:tcPr>
          <w:p w14:paraId="54BAFEE7" w14:textId="77777777" w:rsidR="00512574" w:rsidRPr="009330D5" w:rsidRDefault="00512574" w:rsidP="009330D5">
            <w:pPr>
              <w:pStyle w:val="aff5"/>
            </w:pPr>
            <w:r w:rsidRPr="009330D5">
              <w:t>1 020,1</w:t>
            </w:r>
          </w:p>
        </w:tc>
        <w:tc>
          <w:tcPr>
            <w:tcW w:w="352" w:type="pct"/>
            <w:tcBorders>
              <w:top w:val="nil"/>
              <w:left w:val="nil"/>
              <w:bottom w:val="single" w:sz="4" w:space="0" w:color="auto"/>
              <w:right w:val="single" w:sz="4" w:space="0" w:color="auto"/>
            </w:tcBorders>
            <w:vAlign w:val="center"/>
          </w:tcPr>
          <w:p w14:paraId="24D1B465" w14:textId="77777777" w:rsidR="00512574" w:rsidRPr="009330D5" w:rsidRDefault="00512574" w:rsidP="009330D5">
            <w:pPr>
              <w:pStyle w:val="aff5"/>
            </w:pPr>
            <w:r w:rsidRPr="009330D5">
              <w:t>1 098,2</w:t>
            </w:r>
          </w:p>
        </w:tc>
        <w:tc>
          <w:tcPr>
            <w:tcW w:w="250" w:type="pct"/>
            <w:tcBorders>
              <w:top w:val="nil"/>
              <w:left w:val="nil"/>
              <w:bottom w:val="single" w:sz="4" w:space="0" w:color="auto"/>
              <w:right w:val="single" w:sz="4" w:space="0" w:color="auto"/>
            </w:tcBorders>
            <w:vAlign w:val="center"/>
          </w:tcPr>
          <w:p w14:paraId="1C023D51" w14:textId="77777777" w:rsidR="00512574" w:rsidRPr="009330D5" w:rsidRDefault="00512574" w:rsidP="009330D5">
            <w:pPr>
              <w:pStyle w:val="aff5"/>
            </w:pPr>
            <w:r w:rsidRPr="009330D5">
              <w:t>1 181,7</w:t>
            </w:r>
          </w:p>
        </w:tc>
        <w:tc>
          <w:tcPr>
            <w:tcW w:w="260" w:type="pct"/>
            <w:tcBorders>
              <w:top w:val="nil"/>
              <w:left w:val="nil"/>
              <w:bottom w:val="single" w:sz="4" w:space="0" w:color="auto"/>
              <w:right w:val="single" w:sz="4" w:space="0" w:color="auto"/>
            </w:tcBorders>
            <w:vAlign w:val="center"/>
          </w:tcPr>
          <w:p w14:paraId="1CF70FDD" w14:textId="77777777" w:rsidR="00512574" w:rsidRPr="009330D5" w:rsidRDefault="00512574" w:rsidP="009330D5">
            <w:pPr>
              <w:pStyle w:val="aff5"/>
            </w:pPr>
            <w:r w:rsidRPr="009330D5">
              <w:t>1 252,4</w:t>
            </w:r>
          </w:p>
        </w:tc>
      </w:tr>
      <w:tr w:rsidR="005E198A" w:rsidRPr="009330D5" w14:paraId="3285D267" w14:textId="77777777" w:rsidTr="002B61D8">
        <w:trPr>
          <w:trHeight w:val="20"/>
          <w:jc w:val="center"/>
        </w:trPr>
        <w:tc>
          <w:tcPr>
            <w:tcW w:w="110" w:type="pct"/>
            <w:tcBorders>
              <w:top w:val="nil"/>
              <w:left w:val="single" w:sz="4" w:space="0" w:color="auto"/>
              <w:bottom w:val="single" w:sz="4" w:space="0" w:color="auto"/>
              <w:right w:val="single" w:sz="4" w:space="0" w:color="auto"/>
            </w:tcBorders>
            <w:shd w:val="clear" w:color="auto" w:fill="auto"/>
            <w:noWrap/>
            <w:vAlign w:val="center"/>
            <w:hideMark/>
          </w:tcPr>
          <w:p w14:paraId="1FA01EF5" w14:textId="77777777" w:rsidR="00512574" w:rsidRPr="009330D5" w:rsidRDefault="00512574" w:rsidP="009330D5">
            <w:pPr>
              <w:pStyle w:val="aff5"/>
            </w:pPr>
            <w:r w:rsidRPr="009330D5">
              <w:t>2</w:t>
            </w:r>
          </w:p>
        </w:tc>
        <w:tc>
          <w:tcPr>
            <w:tcW w:w="1672" w:type="pct"/>
            <w:tcBorders>
              <w:top w:val="nil"/>
              <w:left w:val="nil"/>
              <w:bottom w:val="single" w:sz="4" w:space="0" w:color="auto"/>
              <w:right w:val="single" w:sz="4" w:space="0" w:color="auto"/>
            </w:tcBorders>
            <w:shd w:val="clear" w:color="auto" w:fill="auto"/>
            <w:vAlign w:val="center"/>
            <w:hideMark/>
          </w:tcPr>
          <w:p w14:paraId="5CD06E4D" w14:textId="77777777" w:rsidR="00512574" w:rsidRPr="009330D5" w:rsidRDefault="00512574" w:rsidP="009330D5">
            <w:pPr>
              <w:pStyle w:val="aff5"/>
            </w:pPr>
            <w:r w:rsidRPr="009330D5">
              <w:t>Стоимость тепловой энергии в виде горячей воды, поставляемой потребителям, при подключении нового объекта к тепловой сети</w:t>
            </w:r>
          </w:p>
        </w:tc>
        <w:tc>
          <w:tcPr>
            <w:tcW w:w="328" w:type="pct"/>
            <w:tcBorders>
              <w:top w:val="nil"/>
              <w:left w:val="nil"/>
              <w:bottom w:val="single" w:sz="4" w:space="0" w:color="auto"/>
              <w:right w:val="single" w:sz="4" w:space="0" w:color="auto"/>
            </w:tcBorders>
            <w:shd w:val="clear" w:color="auto" w:fill="auto"/>
            <w:vAlign w:val="center"/>
            <w:hideMark/>
          </w:tcPr>
          <w:p w14:paraId="43245CE2" w14:textId="77777777" w:rsidR="00512574" w:rsidRPr="009330D5" w:rsidRDefault="00512574" w:rsidP="009330D5">
            <w:pPr>
              <w:pStyle w:val="aff5"/>
            </w:pPr>
            <w:r w:rsidRPr="009330D5">
              <w:t>руб./ Гкал</w:t>
            </w:r>
          </w:p>
        </w:tc>
        <w:tc>
          <w:tcPr>
            <w:tcW w:w="238" w:type="pct"/>
            <w:tcBorders>
              <w:top w:val="nil"/>
              <w:left w:val="nil"/>
              <w:bottom w:val="single" w:sz="4" w:space="0" w:color="auto"/>
              <w:right w:val="single" w:sz="4" w:space="0" w:color="auto"/>
            </w:tcBorders>
            <w:shd w:val="clear" w:color="auto" w:fill="auto"/>
            <w:noWrap/>
            <w:vAlign w:val="center"/>
            <w:hideMark/>
          </w:tcPr>
          <w:p w14:paraId="650C2CEE" w14:textId="77777777" w:rsidR="00512574" w:rsidRPr="009330D5" w:rsidRDefault="00512574" w:rsidP="009330D5">
            <w:pPr>
              <w:pStyle w:val="aff5"/>
            </w:pPr>
            <w:r w:rsidRPr="009330D5">
              <w:t>1 413,5</w:t>
            </w:r>
          </w:p>
        </w:tc>
        <w:tc>
          <w:tcPr>
            <w:tcW w:w="238" w:type="pct"/>
            <w:tcBorders>
              <w:top w:val="nil"/>
              <w:left w:val="nil"/>
              <w:bottom w:val="single" w:sz="4" w:space="0" w:color="auto"/>
              <w:right w:val="single" w:sz="4" w:space="0" w:color="auto"/>
            </w:tcBorders>
            <w:shd w:val="clear" w:color="auto" w:fill="auto"/>
            <w:noWrap/>
            <w:vAlign w:val="center"/>
            <w:hideMark/>
          </w:tcPr>
          <w:p w14:paraId="1F2496B5" w14:textId="77777777" w:rsidR="00512574" w:rsidRPr="009330D5" w:rsidRDefault="00512574" w:rsidP="009330D5">
            <w:pPr>
              <w:pStyle w:val="aff5"/>
            </w:pPr>
            <w:r w:rsidRPr="009330D5">
              <w:t>1 478,5</w:t>
            </w:r>
          </w:p>
        </w:tc>
        <w:tc>
          <w:tcPr>
            <w:tcW w:w="388" w:type="pct"/>
            <w:tcBorders>
              <w:top w:val="nil"/>
              <w:left w:val="nil"/>
              <w:bottom w:val="single" w:sz="4" w:space="0" w:color="auto"/>
              <w:right w:val="single" w:sz="4" w:space="0" w:color="auto"/>
            </w:tcBorders>
            <w:shd w:val="clear" w:color="auto" w:fill="auto"/>
            <w:noWrap/>
            <w:vAlign w:val="center"/>
            <w:hideMark/>
          </w:tcPr>
          <w:p w14:paraId="59B654FA" w14:textId="77777777" w:rsidR="00512574" w:rsidRPr="009330D5" w:rsidRDefault="00512574" w:rsidP="009330D5">
            <w:pPr>
              <w:pStyle w:val="aff5"/>
            </w:pPr>
            <w:r w:rsidRPr="009330D5">
              <w:t>1 567,7</w:t>
            </w:r>
          </w:p>
        </w:tc>
        <w:tc>
          <w:tcPr>
            <w:tcW w:w="388" w:type="pct"/>
            <w:tcBorders>
              <w:top w:val="nil"/>
              <w:left w:val="nil"/>
              <w:bottom w:val="single" w:sz="4" w:space="0" w:color="auto"/>
              <w:right w:val="single" w:sz="4" w:space="0" w:color="auto"/>
            </w:tcBorders>
            <w:shd w:val="clear" w:color="auto" w:fill="auto"/>
            <w:noWrap/>
            <w:vAlign w:val="center"/>
            <w:hideMark/>
          </w:tcPr>
          <w:p w14:paraId="42E6CFA4" w14:textId="77777777" w:rsidR="00512574" w:rsidRPr="009330D5" w:rsidRDefault="00512574" w:rsidP="009330D5">
            <w:pPr>
              <w:pStyle w:val="aff5"/>
            </w:pPr>
            <w:r w:rsidRPr="009330D5">
              <w:t>1 661,8</w:t>
            </w:r>
          </w:p>
        </w:tc>
        <w:tc>
          <w:tcPr>
            <w:tcW w:w="388" w:type="pct"/>
            <w:tcBorders>
              <w:top w:val="nil"/>
              <w:left w:val="nil"/>
              <w:bottom w:val="single" w:sz="4" w:space="0" w:color="auto"/>
              <w:right w:val="single" w:sz="4" w:space="0" w:color="auto"/>
            </w:tcBorders>
            <w:shd w:val="clear" w:color="auto" w:fill="auto"/>
            <w:noWrap/>
            <w:vAlign w:val="center"/>
            <w:hideMark/>
          </w:tcPr>
          <w:p w14:paraId="2BB891BC" w14:textId="77777777" w:rsidR="00512574" w:rsidRPr="009330D5" w:rsidRDefault="00512574" w:rsidP="009330D5">
            <w:pPr>
              <w:pStyle w:val="aff5"/>
            </w:pPr>
            <w:r w:rsidRPr="009330D5">
              <w:t>1 761,2</w:t>
            </w:r>
          </w:p>
        </w:tc>
        <w:tc>
          <w:tcPr>
            <w:tcW w:w="388" w:type="pct"/>
            <w:tcBorders>
              <w:top w:val="nil"/>
              <w:left w:val="nil"/>
              <w:bottom w:val="single" w:sz="4" w:space="0" w:color="auto"/>
              <w:right w:val="single" w:sz="4" w:space="0" w:color="auto"/>
            </w:tcBorders>
            <w:shd w:val="clear" w:color="auto" w:fill="auto"/>
            <w:noWrap/>
            <w:vAlign w:val="center"/>
            <w:hideMark/>
          </w:tcPr>
          <w:p w14:paraId="62BB93E4" w14:textId="77777777" w:rsidR="00512574" w:rsidRPr="009330D5" w:rsidRDefault="00512574" w:rsidP="009330D5">
            <w:pPr>
              <w:pStyle w:val="aff5"/>
            </w:pPr>
            <w:r w:rsidRPr="009330D5">
              <w:t>1 866,5</w:t>
            </w:r>
          </w:p>
        </w:tc>
        <w:tc>
          <w:tcPr>
            <w:tcW w:w="352" w:type="pct"/>
            <w:tcBorders>
              <w:top w:val="nil"/>
              <w:left w:val="nil"/>
              <w:bottom w:val="single" w:sz="4" w:space="0" w:color="auto"/>
              <w:right w:val="single" w:sz="4" w:space="0" w:color="auto"/>
            </w:tcBorders>
            <w:vAlign w:val="center"/>
          </w:tcPr>
          <w:p w14:paraId="51256D51" w14:textId="77777777" w:rsidR="00512574" w:rsidRPr="009330D5" w:rsidRDefault="00512574" w:rsidP="009330D5">
            <w:pPr>
              <w:pStyle w:val="aff5"/>
            </w:pPr>
            <w:r w:rsidRPr="009330D5">
              <w:t>1 978,1</w:t>
            </w:r>
          </w:p>
        </w:tc>
        <w:tc>
          <w:tcPr>
            <w:tcW w:w="250" w:type="pct"/>
            <w:tcBorders>
              <w:top w:val="nil"/>
              <w:left w:val="nil"/>
              <w:bottom w:val="single" w:sz="4" w:space="0" w:color="auto"/>
              <w:right w:val="single" w:sz="4" w:space="0" w:color="auto"/>
            </w:tcBorders>
            <w:vAlign w:val="center"/>
          </w:tcPr>
          <w:p w14:paraId="23DF8DF3" w14:textId="77777777" w:rsidR="00512574" w:rsidRPr="009330D5" w:rsidRDefault="00512574" w:rsidP="009330D5">
            <w:pPr>
              <w:pStyle w:val="aff5"/>
            </w:pPr>
            <w:r w:rsidRPr="009330D5">
              <w:t>2 096,4</w:t>
            </w:r>
          </w:p>
        </w:tc>
        <w:tc>
          <w:tcPr>
            <w:tcW w:w="260" w:type="pct"/>
            <w:tcBorders>
              <w:top w:val="nil"/>
              <w:left w:val="nil"/>
              <w:bottom w:val="single" w:sz="4" w:space="0" w:color="auto"/>
              <w:right w:val="single" w:sz="4" w:space="0" w:color="auto"/>
            </w:tcBorders>
            <w:vAlign w:val="center"/>
          </w:tcPr>
          <w:p w14:paraId="52556EBB" w14:textId="77777777" w:rsidR="00512574" w:rsidRPr="009330D5" w:rsidRDefault="00512574" w:rsidP="009330D5">
            <w:pPr>
              <w:pStyle w:val="aff5"/>
            </w:pPr>
            <w:r w:rsidRPr="009330D5">
              <w:t>2 151,9</w:t>
            </w:r>
          </w:p>
        </w:tc>
      </w:tr>
      <w:tr w:rsidR="005E198A" w:rsidRPr="009330D5" w14:paraId="7D12F839" w14:textId="77777777" w:rsidTr="002B61D8">
        <w:trPr>
          <w:trHeight w:val="20"/>
          <w:jc w:val="center"/>
        </w:trPr>
        <w:tc>
          <w:tcPr>
            <w:tcW w:w="110" w:type="pct"/>
            <w:tcBorders>
              <w:top w:val="nil"/>
              <w:left w:val="single" w:sz="4" w:space="0" w:color="auto"/>
              <w:bottom w:val="single" w:sz="4" w:space="0" w:color="auto"/>
              <w:right w:val="single" w:sz="4" w:space="0" w:color="auto"/>
            </w:tcBorders>
            <w:shd w:val="clear" w:color="auto" w:fill="auto"/>
            <w:noWrap/>
            <w:vAlign w:val="center"/>
            <w:hideMark/>
          </w:tcPr>
          <w:p w14:paraId="52E5846C" w14:textId="77777777" w:rsidR="00512574" w:rsidRPr="009330D5" w:rsidRDefault="00512574" w:rsidP="009330D5">
            <w:pPr>
              <w:pStyle w:val="aff5"/>
            </w:pPr>
            <w:r w:rsidRPr="009330D5">
              <w:t>2.1</w:t>
            </w:r>
          </w:p>
        </w:tc>
        <w:tc>
          <w:tcPr>
            <w:tcW w:w="1672" w:type="pct"/>
            <w:tcBorders>
              <w:top w:val="nil"/>
              <w:left w:val="nil"/>
              <w:bottom w:val="single" w:sz="4" w:space="0" w:color="auto"/>
              <w:right w:val="single" w:sz="4" w:space="0" w:color="auto"/>
            </w:tcBorders>
            <w:shd w:val="clear" w:color="auto" w:fill="auto"/>
            <w:vAlign w:val="center"/>
            <w:hideMark/>
          </w:tcPr>
          <w:p w14:paraId="4A15F641" w14:textId="77777777" w:rsidR="00512574" w:rsidRPr="009330D5" w:rsidRDefault="00512574" w:rsidP="009330D5">
            <w:pPr>
              <w:pStyle w:val="aff5"/>
            </w:pPr>
            <w:r w:rsidRPr="009330D5">
              <w:t>Дополнительная необходимая валовая выручка источника тепловой энергии на отпуск тепловой энергии в виде горячей воды с коллекторов источника теп. энергии на i -й расчетный период регулирования</w:t>
            </w:r>
          </w:p>
        </w:tc>
        <w:tc>
          <w:tcPr>
            <w:tcW w:w="328" w:type="pct"/>
            <w:tcBorders>
              <w:top w:val="nil"/>
              <w:left w:val="nil"/>
              <w:bottom w:val="single" w:sz="4" w:space="0" w:color="auto"/>
              <w:right w:val="single" w:sz="4" w:space="0" w:color="auto"/>
            </w:tcBorders>
            <w:shd w:val="clear" w:color="auto" w:fill="auto"/>
            <w:vAlign w:val="center"/>
            <w:hideMark/>
          </w:tcPr>
          <w:p w14:paraId="4794FF58" w14:textId="77777777" w:rsidR="00512574" w:rsidRPr="009330D5" w:rsidRDefault="00512574" w:rsidP="009330D5">
            <w:pPr>
              <w:pStyle w:val="aff5"/>
            </w:pPr>
            <w:r w:rsidRPr="009330D5">
              <w:t>тыс. руб.</w:t>
            </w:r>
          </w:p>
        </w:tc>
        <w:tc>
          <w:tcPr>
            <w:tcW w:w="238" w:type="pct"/>
            <w:tcBorders>
              <w:top w:val="nil"/>
              <w:left w:val="nil"/>
              <w:bottom w:val="single" w:sz="4" w:space="0" w:color="auto"/>
              <w:right w:val="single" w:sz="4" w:space="0" w:color="auto"/>
            </w:tcBorders>
            <w:shd w:val="clear" w:color="auto" w:fill="auto"/>
            <w:noWrap/>
            <w:vAlign w:val="center"/>
            <w:hideMark/>
          </w:tcPr>
          <w:p w14:paraId="3A14A3BE" w14:textId="77777777" w:rsidR="00512574" w:rsidRPr="009330D5" w:rsidRDefault="00512574" w:rsidP="009330D5">
            <w:pPr>
              <w:pStyle w:val="aff5"/>
            </w:pPr>
            <w:r w:rsidRPr="009330D5">
              <w:t>0,0</w:t>
            </w:r>
          </w:p>
        </w:tc>
        <w:tc>
          <w:tcPr>
            <w:tcW w:w="238" w:type="pct"/>
            <w:tcBorders>
              <w:top w:val="nil"/>
              <w:left w:val="nil"/>
              <w:bottom w:val="single" w:sz="4" w:space="0" w:color="auto"/>
              <w:right w:val="single" w:sz="4" w:space="0" w:color="auto"/>
            </w:tcBorders>
            <w:shd w:val="clear" w:color="auto" w:fill="auto"/>
            <w:noWrap/>
            <w:vAlign w:val="center"/>
            <w:hideMark/>
          </w:tcPr>
          <w:p w14:paraId="44DA8285" w14:textId="77777777" w:rsidR="00512574" w:rsidRPr="009330D5" w:rsidRDefault="00512574" w:rsidP="009330D5">
            <w:pPr>
              <w:pStyle w:val="aff5"/>
            </w:pPr>
            <w:r w:rsidRPr="009330D5">
              <w:t>1 339,7</w:t>
            </w:r>
          </w:p>
        </w:tc>
        <w:tc>
          <w:tcPr>
            <w:tcW w:w="388" w:type="pct"/>
            <w:tcBorders>
              <w:top w:val="nil"/>
              <w:left w:val="nil"/>
              <w:bottom w:val="single" w:sz="4" w:space="0" w:color="auto"/>
              <w:right w:val="single" w:sz="4" w:space="0" w:color="auto"/>
            </w:tcBorders>
            <w:shd w:val="clear" w:color="auto" w:fill="auto"/>
            <w:noWrap/>
            <w:vAlign w:val="center"/>
            <w:hideMark/>
          </w:tcPr>
          <w:p w14:paraId="0DCE01A2" w14:textId="77777777" w:rsidR="00512574" w:rsidRPr="009330D5" w:rsidRDefault="00512574" w:rsidP="009330D5">
            <w:pPr>
              <w:pStyle w:val="aff5"/>
            </w:pPr>
            <w:r w:rsidRPr="009330D5">
              <w:t>6 042,6</w:t>
            </w:r>
          </w:p>
        </w:tc>
        <w:tc>
          <w:tcPr>
            <w:tcW w:w="388" w:type="pct"/>
            <w:tcBorders>
              <w:top w:val="nil"/>
              <w:left w:val="nil"/>
              <w:bottom w:val="single" w:sz="4" w:space="0" w:color="auto"/>
              <w:right w:val="single" w:sz="4" w:space="0" w:color="auto"/>
            </w:tcBorders>
            <w:shd w:val="clear" w:color="auto" w:fill="auto"/>
            <w:noWrap/>
            <w:vAlign w:val="center"/>
            <w:hideMark/>
          </w:tcPr>
          <w:p w14:paraId="33216B1C" w14:textId="77777777" w:rsidR="00512574" w:rsidRPr="009330D5" w:rsidRDefault="00512574" w:rsidP="009330D5">
            <w:pPr>
              <w:pStyle w:val="aff5"/>
            </w:pPr>
            <w:r w:rsidRPr="009330D5">
              <w:t>1 047,0</w:t>
            </w:r>
          </w:p>
        </w:tc>
        <w:tc>
          <w:tcPr>
            <w:tcW w:w="388" w:type="pct"/>
            <w:tcBorders>
              <w:top w:val="nil"/>
              <w:left w:val="nil"/>
              <w:bottom w:val="single" w:sz="4" w:space="0" w:color="auto"/>
              <w:right w:val="single" w:sz="4" w:space="0" w:color="auto"/>
            </w:tcBorders>
            <w:shd w:val="clear" w:color="auto" w:fill="auto"/>
            <w:noWrap/>
            <w:vAlign w:val="center"/>
            <w:hideMark/>
          </w:tcPr>
          <w:p w14:paraId="2416E10C" w14:textId="77777777" w:rsidR="00512574" w:rsidRPr="009330D5" w:rsidRDefault="00512574" w:rsidP="009330D5">
            <w:pPr>
              <w:pStyle w:val="aff5"/>
            </w:pPr>
            <w:r w:rsidRPr="009330D5">
              <w:t>205,9</w:t>
            </w:r>
          </w:p>
        </w:tc>
        <w:tc>
          <w:tcPr>
            <w:tcW w:w="388" w:type="pct"/>
            <w:tcBorders>
              <w:top w:val="nil"/>
              <w:left w:val="nil"/>
              <w:bottom w:val="single" w:sz="4" w:space="0" w:color="auto"/>
              <w:right w:val="single" w:sz="4" w:space="0" w:color="auto"/>
            </w:tcBorders>
            <w:shd w:val="clear" w:color="auto" w:fill="auto"/>
            <w:noWrap/>
            <w:vAlign w:val="center"/>
            <w:hideMark/>
          </w:tcPr>
          <w:p w14:paraId="1CC454F7" w14:textId="77777777" w:rsidR="00512574" w:rsidRPr="009330D5" w:rsidRDefault="00512574" w:rsidP="009330D5">
            <w:pPr>
              <w:pStyle w:val="aff5"/>
            </w:pPr>
            <w:r w:rsidRPr="009330D5">
              <w:t>232,0</w:t>
            </w:r>
          </w:p>
        </w:tc>
        <w:tc>
          <w:tcPr>
            <w:tcW w:w="352" w:type="pct"/>
            <w:tcBorders>
              <w:top w:val="nil"/>
              <w:left w:val="nil"/>
              <w:bottom w:val="single" w:sz="4" w:space="0" w:color="auto"/>
              <w:right w:val="single" w:sz="4" w:space="0" w:color="auto"/>
            </w:tcBorders>
            <w:vAlign w:val="center"/>
          </w:tcPr>
          <w:p w14:paraId="32FC45C6" w14:textId="77777777" w:rsidR="00512574" w:rsidRPr="009330D5" w:rsidRDefault="00512574" w:rsidP="009330D5">
            <w:pPr>
              <w:pStyle w:val="aff5"/>
            </w:pPr>
            <w:r w:rsidRPr="009330D5">
              <w:t>0,0</w:t>
            </w:r>
          </w:p>
        </w:tc>
        <w:tc>
          <w:tcPr>
            <w:tcW w:w="250" w:type="pct"/>
            <w:tcBorders>
              <w:top w:val="nil"/>
              <w:left w:val="nil"/>
              <w:bottom w:val="single" w:sz="4" w:space="0" w:color="auto"/>
              <w:right w:val="single" w:sz="4" w:space="0" w:color="auto"/>
            </w:tcBorders>
            <w:vAlign w:val="center"/>
          </w:tcPr>
          <w:p w14:paraId="130D7FB2" w14:textId="77777777" w:rsidR="00512574" w:rsidRPr="009330D5" w:rsidRDefault="00512574" w:rsidP="009330D5">
            <w:pPr>
              <w:pStyle w:val="aff5"/>
            </w:pPr>
            <w:r w:rsidRPr="009330D5">
              <w:t>0,0</w:t>
            </w:r>
          </w:p>
        </w:tc>
        <w:tc>
          <w:tcPr>
            <w:tcW w:w="260" w:type="pct"/>
            <w:tcBorders>
              <w:top w:val="nil"/>
              <w:left w:val="nil"/>
              <w:bottom w:val="single" w:sz="4" w:space="0" w:color="auto"/>
              <w:right w:val="single" w:sz="4" w:space="0" w:color="auto"/>
            </w:tcBorders>
            <w:vAlign w:val="center"/>
          </w:tcPr>
          <w:p w14:paraId="07E87D13" w14:textId="77777777" w:rsidR="00512574" w:rsidRPr="009330D5" w:rsidRDefault="00512574" w:rsidP="009330D5">
            <w:pPr>
              <w:pStyle w:val="aff5"/>
            </w:pPr>
            <w:r w:rsidRPr="009330D5">
              <w:t>221,9</w:t>
            </w:r>
          </w:p>
        </w:tc>
      </w:tr>
      <w:tr w:rsidR="005E198A" w:rsidRPr="009330D5" w14:paraId="30F6BEF0" w14:textId="77777777" w:rsidTr="002B61D8">
        <w:trPr>
          <w:trHeight w:val="20"/>
          <w:jc w:val="center"/>
        </w:trPr>
        <w:tc>
          <w:tcPr>
            <w:tcW w:w="110" w:type="pct"/>
            <w:tcBorders>
              <w:top w:val="nil"/>
              <w:left w:val="single" w:sz="4" w:space="0" w:color="auto"/>
              <w:bottom w:val="single" w:sz="4" w:space="0" w:color="auto"/>
              <w:right w:val="single" w:sz="4" w:space="0" w:color="auto"/>
            </w:tcBorders>
            <w:shd w:val="clear" w:color="auto" w:fill="auto"/>
            <w:noWrap/>
            <w:vAlign w:val="center"/>
            <w:hideMark/>
          </w:tcPr>
          <w:p w14:paraId="5BC996FF" w14:textId="77777777" w:rsidR="00512574" w:rsidRPr="009330D5" w:rsidRDefault="00512574" w:rsidP="009330D5">
            <w:pPr>
              <w:pStyle w:val="aff5"/>
            </w:pPr>
            <w:r w:rsidRPr="009330D5">
              <w:t>2.2</w:t>
            </w:r>
          </w:p>
        </w:tc>
        <w:tc>
          <w:tcPr>
            <w:tcW w:w="1672" w:type="pct"/>
            <w:tcBorders>
              <w:top w:val="nil"/>
              <w:left w:val="nil"/>
              <w:bottom w:val="single" w:sz="4" w:space="0" w:color="auto"/>
              <w:right w:val="single" w:sz="4" w:space="0" w:color="auto"/>
            </w:tcBorders>
            <w:shd w:val="clear" w:color="auto" w:fill="auto"/>
            <w:vAlign w:val="center"/>
            <w:hideMark/>
          </w:tcPr>
          <w:p w14:paraId="5FB28AE1" w14:textId="77777777" w:rsidR="00512574" w:rsidRPr="009330D5" w:rsidRDefault="00512574" w:rsidP="009330D5">
            <w:pPr>
              <w:pStyle w:val="aff5"/>
            </w:pPr>
            <w:r w:rsidRPr="009330D5">
              <w:t>Объем отпуска тепловой энергии в виде горячей воды с коллекторов источника тепловой энергии для теплоснабжения нового объекта заявителя, присоединяемого к тепловой сети системы теплоснабжения исполнителя, на i -й расчетный период регулирования</w:t>
            </w:r>
          </w:p>
        </w:tc>
        <w:tc>
          <w:tcPr>
            <w:tcW w:w="328" w:type="pct"/>
            <w:tcBorders>
              <w:top w:val="nil"/>
              <w:left w:val="nil"/>
              <w:bottom w:val="single" w:sz="4" w:space="0" w:color="auto"/>
              <w:right w:val="single" w:sz="4" w:space="0" w:color="auto"/>
            </w:tcBorders>
            <w:shd w:val="clear" w:color="auto" w:fill="auto"/>
            <w:vAlign w:val="center"/>
            <w:hideMark/>
          </w:tcPr>
          <w:p w14:paraId="5F86B633" w14:textId="77777777" w:rsidR="00512574" w:rsidRPr="009330D5" w:rsidRDefault="00512574" w:rsidP="009330D5">
            <w:pPr>
              <w:pStyle w:val="aff5"/>
            </w:pPr>
            <w:r w:rsidRPr="009330D5">
              <w:t>тыс. Гкал</w:t>
            </w:r>
          </w:p>
        </w:tc>
        <w:tc>
          <w:tcPr>
            <w:tcW w:w="238" w:type="pct"/>
            <w:tcBorders>
              <w:top w:val="nil"/>
              <w:left w:val="nil"/>
              <w:bottom w:val="single" w:sz="4" w:space="0" w:color="auto"/>
              <w:right w:val="single" w:sz="4" w:space="0" w:color="auto"/>
            </w:tcBorders>
            <w:shd w:val="clear" w:color="auto" w:fill="auto"/>
            <w:noWrap/>
            <w:vAlign w:val="center"/>
            <w:hideMark/>
          </w:tcPr>
          <w:p w14:paraId="4E08A1E9" w14:textId="77777777" w:rsidR="00512574" w:rsidRPr="009330D5" w:rsidRDefault="00512574" w:rsidP="009330D5">
            <w:pPr>
              <w:pStyle w:val="aff5"/>
            </w:pPr>
            <w:r w:rsidRPr="009330D5">
              <w:t>0,0</w:t>
            </w:r>
          </w:p>
        </w:tc>
        <w:tc>
          <w:tcPr>
            <w:tcW w:w="238" w:type="pct"/>
            <w:tcBorders>
              <w:top w:val="nil"/>
              <w:left w:val="nil"/>
              <w:bottom w:val="single" w:sz="4" w:space="0" w:color="auto"/>
              <w:right w:val="single" w:sz="4" w:space="0" w:color="auto"/>
            </w:tcBorders>
            <w:shd w:val="clear" w:color="auto" w:fill="auto"/>
            <w:noWrap/>
            <w:vAlign w:val="center"/>
            <w:hideMark/>
          </w:tcPr>
          <w:p w14:paraId="3C384A40" w14:textId="77777777" w:rsidR="00512574" w:rsidRPr="009330D5" w:rsidRDefault="00512574" w:rsidP="009330D5">
            <w:pPr>
              <w:pStyle w:val="aff5"/>
            </w:pPr>
            <w:r w:rsidRPr="009330D5">
              <w:t>1,3</w:t>
            </w:r>
          </w:p>
        </w:tc>
        <w:tc>
          <w:tcPr>
            <w:tcW w:w="388" w:type="pct"/>
            <w:tcBorders>
              <w:top w:val="nil"/>
              <w:left w:val="nil"/>
              <w:bottom w:val="single" w:sz="4" w:space="0" w:color="auto"/>
              <w:right w:val="single" w:sz="4" w:space="0" w:color="auto"/>
            </w:tcBorders>
            <w:shd w:val="clear" w:color="auto" w:fill="auto"/>
            <w:noWrap/>
            <w:vAlign w:val="center"/>
            <w:hideMark/>
          </w:tcPr>
          <w:p w14:paraId="56855496" w14:textId="77777777" w:rsidR="00512574" w:rsidRPr="009330D5" w:rsidRDefault="00512574" w:rsidP="009330D5">
            <w:pPr>
              <w:pStyle w:val="aff5"/>
            </w:pPr>
            <w:r w:rsidRPr="009330D5">
              <w:t>3,1</w:t>
            </w:r>
          </w:p>
        </w:tc>
        <w:tc>
          <w:tcPr>
            <w:tcW w:w="388" w:type="pct"/>
            <w:tcBorders>
              <w:top w:val="nil"/>
              <w:left w:val="nil"/>
              <w:bottom w:val="single" w:sz="4" w:space="0" w:color="auto"/>
              <w:right w:val="single" w:sz="4" w:space="0" w:color="auto"/>
            </w:tcBorders>
            <w:shd w:val="clear" w:color="auto" w:fill="auto"/>
            <w:noWrap/>
            <w:vAlign w:val="center"/>
            <w:hideMark/>
          </w:tcPr>
          <w:p w14:paraId="540AE871" w14:textId="77777777" w:rsidR="00512574" w:rsidRPr="009330D5" w:rsidRDefault="00512574" w:rsidP="009330D5">
            <w:pPr>
              <w:pStyle w:val="aff5"/>
            </w:pPr>
            <w:r w:rsidRPr="009330D5">
              <w:t>0,5</w:t>
            </w:r>
          </w:p>
        </w:tc>
        <w:tc>
          <w:tcPr>
            <w:tcW w:w="388" w:type="pct"/>
            <w:tcBorders>
              <w:top w:val="nil"/>
              <w:left w:val="nil"/>
              <w:bottom w:val="single" w:sz="4" w:space="0" w:color="auto"/>
              <w:right w:val="single" w:sz="4" w:space="0" w:color="auto"/>
            </w:tcBorders>
            <w:shd w:val="clear" w:color="auto" w:fill="auto"/>
            <w:noWrap/>
            <w:vAlign w:val="center"/>
            <w:hideMark/>
          </w:tcPr>
          <w:p w14:paraId="41840ABF" w14:textId="77777777" w:rsidR="00512574" w:rsidRPr="009330D5" w:rsidRDefault="00512574" w:rsidP="009330D5">
            <w:pPr>
              <w:pStyle w:val="aff5"/>
            </w:pPr>
            <w:r w:rsidRPr="009330D5">
              <w:t>0,1</w:t>
            </w:r>
          </w:p>
        </w:tc>
        <w:tc>
          <w:tcPr>
            <w:tcW w:w="388" w:type="pct"/>
            <w:tcBorders>
              <w:top w:val="nil"/>
              <w:left w:val="nil"/>
              <w:bottom w:val="single" w:sz="4" w:space="0" w:color="auto"/>
              <w:right w:val="single" w:sz="4" w:space="0" w:color="auto"/>
            </w:tcBorders>
            <w:shd w:val="clear" w:color="auto" w:fill="auto"/>
            <w:noWrap/>
            <w:vAlign w:val="center"/>
            <w:hideMark/>
          </w:tcPr>
          <w:p w14:paraId="019D171C" w14:textId="77777777" w:rsidR="00512574" w:rsidRPr="009330D5" w:rsidRDefault="00512574" w:rsidP="009330D5">
            <w:pPr>
              <w:pStyle w:val="aff5"/>
            </w:pPr>
            <w:r w:rsidRPr="009330D5">
              <w:t>0,1</w:t>
            </w:r>
          </w:p>
        </w:tc>
        <w:tc>
          <w:tcPr>
            <w:tcW w:w="352" w:type="pct"/>
            <w:tcBorders>
              <w:top w:val="nil"/>
              <w:left w:val="nil"/>
              <w:bottom w:val="single" w:sz="4" w:space="0" w:color="auto"/>
              <w:right w:val="single" w:sz="4" w:space="0" w:color="auto"/>
            </w:tcBorders>
            <w:vAlign w:val="center"/>
          </w:tcPr>
          <w:p w14:paraId="028C38DC" w14:textId="77777777" w:rsidR="00512574" w:rsidRPr="009330D5" w:rsidRDefault="00512574" w:rsidP="009330D5">
            <w:pPr>
              <w:pStyle w:val="aff5"/>
            </w:pPr>
            <w:r w:rsidRPr="009330D5">
              <w:t>0,0</w:t>
            </w:r>
          </w:p>
        </w:tc>
        <w:tc>
          <w:tcPr>
            <w:tcW w:w="250" w:type="pct"/>
            <w:tcBorders>
              <w:top w:val="nil"/>
              <w:left w:val="nil"/>
              <w:bottom w:val="single" w:sz="4" w:space="0" w:color="auto"/>
              <w:right w:val="single" w:sz="4" w:space="0" w:color="auto"/>
            </w:tcBorders>
            <w:vAlign w:val="center"/>
          </w:tcPr>
          <w:p w14:paraId="586DFF6D" w14:textId="77777777" w:rsidR="00512574" w:rsidRPr="009330D5" w:rsidRDefault="00512574" w:rsidP="009330D5">
            <w:pPr>
              <w:pStyle w:val="aff5"/>
            </w:pPr>
            <w:r w:rsidRPr="009330D5">
              <w:t>0,0</w:t>
            </w:r>
          </w:p>
        </w:tc>
        <w:tc>
          <w:tcPr>
            <w:tcW w:w="260" w:type="pct"/>
            <w:tcBorders>
              <w:top w:val="nil"/>
              <w:left w:val="nil"/>
              <w:bottom w:val="single" w:sz="4" w:space="0" w:color="auto"/>
              <w:right w:val="single" w:sz="4" w:space="0" w:color="auto"/>
            </w:tcBorders>
            <w:vAlign w:val="center"/>
          </w:tcPr>
          <w:p w14:paraId="0EECE415" w14:textId="77777777" w:rsidR="00512574" w:rsidRPr="009330D5" w:rsidRDefault="00512574" w:rsidP="009330D5">
            <w:pPr>
              <w:pStyle w:val="aff5"/>
            </w:pPr>
            <w:r w:rsidRPr="009330D5">
              <w:t>29,6</w:t>
            </w:r>
          </w:p>
        </w:tc>
      </w:tr>
      <w:tr w:rsidR="005E198A" w:rsidRPr="009330D5" w14:paraId="210FED0B" w14:textId="77777777" w:rsidTr="002B61D8">
        <w:trPr>
          <w:trHeight w:val="20"/>
          <w:jc w:val="center"/>
        </w:trPr>
        <w:tc>
          <w:tcPr>
            <w:tcW w:w="110" w:type="pct"/>
            <w:tcBorders>
              <w:top w:val="nil"/>
              <w:left w:val="single" w:sz="4" w:space="0" w:color="auto"/>
              <w:bottom w:val="single" w:sz="4" w:space="0" w:color="auto"/>
              <w:right w:val="single" w:sz="4" w:space="0" w:color="auto"/>
            </w:tcBorders>
            <w:shd w:val="clear" w:color="auto" w:fill="auto"/>
            <w:noWrap/>
            <w:vAlign w:val="center"/>
            <w:hideMark/>
          </w:tcPr>
          <w:p w14:paraId="0507D7B4" w14:textId="77777777" w:rsidR="00512574" w:rsidRPr="009330D5" w:rsidRDefault="00512574" w:rsidP="009330D5">
            <w:pPr>
              <w:pStyle w:val="aff5"/>
            </w:pPr>
            <w:r w:rsidRPr="009330D5">
              <w:t>2.3</w:t>
            </w:r>
          </w:p>
        </w:tc>
        <w:tc>
          <w:tcPr>
            <w:tcW w:w="1672" w:type="pct"/>
            <w:tcBorders>
              <w:top w:val="nil"/>
              <w:left w:val="nil"/>
              <w:bottom w:val="single" w:sz="4" w:space="0" w:color="auto"/>
              <w:right w:val="single" w:sz="4" w:space="0" w:color="auto"/>
            </w:tcBorders>
            <w:shd w:val="clear" w:color="auto" w:fill="auto"/>
            <w:vAlign w:val="center"/>
            <w:hideMark/>
          </w:tcPr>
          <w:p w14:paraId="18EAD80E" w14:textId="77777777" w:rsidR="00512574" w:rsidRPr="009330D5" w:rsidRDefault="00512574" w:rsidP="009330D5">
            <w:pPr>
              <w:pStyle w:val="aff5"/>
            </w:pPr>
            <w:r w:rsidRPr="009330D5">
              <w:t>Дополнительная необходимая валовая выручка по передаче тепловой энергии в виде горячей воды в системе теплоснабжения на i -й расчетный период регулирования</w:t>
            </w:r>
          </w:p>
        </w:tc>
        <w:tc>
          <w:tcPr>
            <w:tcW w:w="328" w:type="pct"/>
            <w:tcBorders>
              <w:top w:val="nil"/>
              <w:left w:val="nil"/>
              <w:bottom w:val="single" w:sz="4" w:space="0" w:color="auto"/>
              <w:right w:val="single" w:sz="4" w:space="0" w:color="auto"/>
            </w:tcBorders>
            <w:shd w:val="clear" w:color="auto" w:fill="auto"/>
            <w:vAlign w:val="center"/>
            <w:hideMark/>
          </w:tcPr>
          <w:p w14:paraId="046F4564" w14:textId="77777777" w:rsidR="00512574" w:rsidRPr="009330D5" w:rsidRDefault="00512574" w:rsidP="009330D5">
            <w:pPr>
              <w:pStyle w:val="aff5"/>
            </w:pPr>
            <w:r w:rsidRPr="009330D5">
              <w:t>тыс. руб.</w:t>
            </w:r>
          </w:p>
        </w:tc>
        <w:tc>
          <w:tcPr>
            <w:tcW w:w="238" w:type="pct"/>
            <w:tcBorders>
              <w:top w:val="nil"/>
              <w:left w:val="nil"/>
              <w:bottom w:val="single" w:sz="4" w:space="0" w:color="auto"/>
              <w:right w:val="single" w:sz="4" w:space="0" w:color="auto"/>
            </w:tcBorders>
            <w:shd w:val="clear" w:color="auto" w:fill="auto"/>
            <w:noWrap/>
            <w:vAlign w:val="center"/>
            <w:hideMark/>
          </w:tcPr>
          <w:p w14:paraId="3BC5B890" w14:textId="77777777" w:rsidR="00512574" w:rsidRPr="009330D5" w:rsidRDefault="00512574" w:rsidP="009330D5">
            <w:pPr>
              <w:pStyle w:val="aff5"/>
            </w:pPr>
            <w:r w:rsidRPr="009330D5">
              <w:t>0,0</w:t>
            </w:r>
          </w:p>
        </w:tc>
        <w:tc>
          <w:tcPr>
            <w:tcW w:w="238" w:type="pct"/>
            <w:tcBorders>
              <w:top w:val="nil"/>
              <w:left w:val="nil"/>
              <w:bottom w:val="single" w:sz="4" w:space="0" w:color="auto"/>
              <w:right w:val="single" w:sz="4" w:space="0" w:color="auto"/>
            </w:tcBorders>
            <w:shd w:val="clear" w:color="auto" w:fill="auto"/>
            <w:noWrap/>
            <w:vAlign w:val="center"/>
            <w:hideMark/>
          </w:tcPr>
          <w:p w14:paraId="2B463EBC" w14:textId="77777777" w:rsidR="00512574" w:rsidRPr="009330D5" w:rsidRDefault="00512574" w:rsidP="009330D5">
            <w:pPr>
              <w:pStyle w:val="aff5"/>
            </w:pPr>
            <w:r w:rsidRPr="009330D5">
              <w:t>80,8</w:t>
            </w:r>
          </w:p>
        </w:tc>
        <w:tc>
          <w:tcPr>
            <w:tcW w:w="388" w:type="pct"/>
            <w:tcBorders>
              <w:top w:val="nil"/>
              <w:left w:val="nil"/>
              <w:bottom w:val="single" w:sz="4" w:space="0" w:color="auto"/>
              <w:right w:val="single" w:sz="4" w:space="0" w:color="auto"/>
            </w:tcBorders>
            <w:shd w:val="clear" w:color="auto" w:fill="auto"/>
            <w:noWrap/>
            <w:vAlign w:val="center"/>
            <w:hideMark/>
          </w:tcPr>
          <w:p w14:paraId="40E184A5" w14:textId="77777777" w:rsidR="00512574" w:rsidRPr="009330D5" w:rsidRDefault="00512574" w:rsidP="009330D5">
            <w:pPr>
              <w:pStyle w:val="aff5"/>
            </w:pPr>
            <w:r w:rsidRPr="009330D5">
              <w:t>203,1</w:t>
            </w:r>
          </w:p>
        </w:tc>
        <w:tc>
          <w:tcPr>
            <w:tcW w:w="388" w:type="pct"/>
            <w:tcBorders>
              <w:top w:val="nil"/>
              <w:left w:val="nil"/>
              <w:bottom w:val="single" w:sz="4" w:space="0" w:color="auto"/>
              <w:right w:val="single" w:sz="4" w:space="0" w:color="auto"/>
            </w:tcBorders>
            <w:shd w:val="clear" w:color="auto" w:fill="auto"/>
            <w:noWrap/>
            <w:vAlign w:val="center"/>
            <w:hideMark/>
          </w:tcPr>
          <w:p w14:paraId="26AA7952" w14:textId="77777777" w:rsidR="00512574" w:rsidRPr="009330D5" w:rsidRDefault="00512574" w:rsidP="009330D5">
            <w:pPr>
              <w:pStyle w:val="aff5"/>
            </w:pPr>
            <w:r w:rsidRPr="009330D5">
              <w:t>0,0</w:t>
            </w:r>
          </w:p>
        </w:tc>
        <w:tc>
          <w:tcPr>
            <w:tcW w:w="388" w:type="pct"/>
            <w:tcBorders>
              <w:top w:val="nil"/>
              <w:left w:val="nil"/>
              <w:bottom w:val="single" w:sz="4" w:space="0" w:color="auto"/>
              <w:right w:val="single" w:sz="4" w:space="0" w:color="auto"/>
            </w:tcBorders>
            <w:shd w:val="clear" w:color="auto" w:fill="auto"/>
            <w:noWrap/>
            <w:vAlign w:val="center"/>
            <w:hideMark/>
          </w:tcPr>
          <w:p w14:paraId="74FD0E49" w14:textId="77777777" w:rsidR="00512574" w:rsidRPr="009330D5" w:rsidRDefault="00512574" w:rsidP="009330D5">
            <w:pPr>
              <w:pStyle w:val="aff5"/>
            </w:pPr>
            <w:r w:rsidRPr="009330D5">
              <w:t>0,0</w:t>
            </w:r>
          </w:p>
        </w:tc>
        <w:tc>
          <w:tcPr>
            <w:tcW w:w="388" w:type="pct"/>
            <w:tcBorders>
              <w:top w:val="nil"/>
              <w:left w:val="nil"/>
              <w:bottom w:val="single" w:sz="4" w:space="0" w:color="auto"/>
              <w:right w:val="single" w:sz="4" w:space="0" w:color="auto"/>
            </w:tcBorders>
            <w:shd w:val="clear" w:color="auto" w:fill="auto"/>
            <w:noWrap/>
            <w:vAlign w:val="center"/>
            <w:hideMark/>
          </w:tcPr>
          <w:p w14:paraId="2B19FC02" w14:textId="77777777" w:rsidR="00512574" w:rsidRPr="009330D5" w:rsidRDefault="00512574" w:rsidP="009330D5">
            <w:pPr>
              <w:pStyle w:val="aff5"/>
            </w:pPr>
            <w:r w:rsidRPr="009330D5">
              <w:t>0,0</w:t>
            </w:r>
          </w:p>
        </w:tc>
        <w:tc>
          <w:tcPr>
            <w:tcW w:w="352" w:type="pct"/>
            <w:tcBorders>
              <w:top w:val="nil"/>
              <w:left w:val="nil"/>
              <w:bottom w:val="single" w:sz="4" w:space="0" w:color="auto"/>
              <w:right w:val="single" w:sz="4" w:space="0" w:color="auto"/>
            </w:tcBorders>
            <w:vAlign w:val="center"/>
          </w:tcPr>
          <w:p w14:paraId="1EE5AB60" w14:textId="77777777" w:rsidR="00512574" w:rsidRPr="009330D5" w:rsidRDefault="00512574" w:rsidP="009330D5">
            <w:pPr>
              <w:pStyle w:val="aff5"/>
            </w:pPr>
            <w:r w:rsidRPr="009330D5">
              <w:t>0,0</w:t>
            </w:r>
          </w:p>
        </w:tc>
        <w:tc>
          <w:tcPr>
            <w:tcW w:w="250" w:type="pct"/>
            <w:tcBorders>
              <w:top w:val="nil"/>
              <w:left w:val="nil"/>
              <w:bottom w:val="single" w:sz="4" w:space="0" w:color="auto"/>
              <w:right w:val="single" w:sz="4" w:space="0" w:color="auto"/>
            </w:tcBorders>
            <w:vAlign w:val="center"/>
          </w:tcPr>
          <w:p w14:paraId="6BEC42C3" w14:textId="77777777" w:rsidR="00512574" w:rsidRPr="009330D5" w:rsidRDefault="00512574" w:rsidP="009330D5">
            <w:pPr>
              <w:pStyle w:val="aff5"/>
            </w:pPr>
            <w:r w:rsidRPr="009330D5">
              <w:t>0,0</w:t>
            </w:r>
          </w:p>
        </w:tc>
        <w:tc>
          <w:tcPr>
            <w:tcW w:w="260" w:type="pct"/>
            <w:tcBorders>
              <w:top w:val="nil"/>
              <w:left w:val="nil"/>
              <w:bottom w:val="single" w:sz="4" w:space="0" w:color="auto"/>
              <w:right w:val="single" w:sz="4" w:space="0" w:color="auto"/>
            </w:tcBorders>
            <w:vAlign w:val="center"/>
          </w:tcPr>
          <w:p w14:paraId="61CA1837" w14:textId="77777777" w:rsidR="00512574" w:rsidRPr="009330D5" w:rsidRDefault="00512574" w:rsidP="009330D5">
            <w:pPr>
              <w:pStyle w:val="aff5"/>
            </w:pPr>
            <w:r w:rsidRPr="009330D5">
              <w:t>2 494,0</w:t>
            </w:r>
          </w:p>
        </w:tc>
      </w:tr>
      <w:tr w:rsidR="005E198A" w:rsidRPr="009330D5" w14:paraId="654DFD2F" w14:textId="77777777" w:rsidTr="002B61D8">
        <w:trPr>
          <w:trHeight w:val="20"/>
          <w:jc w:val="center"/>
        </w:trPr>
        <w:tc>
          <w:tcPr>
            <w:tcW w:w="110" w:type="pct"/>
            <w:tcBorders>
              <w:top w:val="nil"/>
              <w:left w:val="single" w:sz="4" w:space="0" w:color="auto"/>
              <w:bottom w:val="single" w:sz="4" w:space="0" w:color="auto"/>
              <w:right w:val="single" w:sz="4" w:space="0" w:color="auto"/>
            </w:tcBorders>
            <w:shd w:val="clear" w:color="auto" w:fill="auto"/>
            <w:noWrap/>
            <w:vAlign w:val="center"/>
            <w:hideMark/>
          </w:tcPr>
          <w:p w14:paraId="7B058A85" w14:textId="77777777" w:rsidR="00512574" w:rsidRPr="009330D5" w:rsidRDefault="00512574" w:rsidP="009330D5">
            <w:pPr>
              <w:pStyle w:val="aff5"/>
            </w:pPr>
            <w:r w:rsidRPr="009330D5">
              <w:t>2.4</w:t>
            </w:r>
          </w:p>
        </w:tc>
        <w:tc>
          <w:tcPr>
            <w:tcW w:w="1672" w:type="pct"/>
            <w:tcBorders>
              <w:top w:val="nil"/>
              <w:left w:val="nil"/>
              <w:bottom w:val="single" w:sz="4" w:space="0" w:color="auto"/>
              <w:right w:val="single" w:sz="4" w:space="0" w:color="auto"/>
            </w:tcBorders>
            <w:shd w:val="clear" w:color="auto" w:fill="auto"/>
            <w:vAlign w:val="center"/>
            <w:hideMark/>
          </w:tcPr>
          <w:p w14:paraId="1EA0141E" w14:textId="77777777" w:rsidR="00512574" w:rsidRPr="009330D5" w:rsidRDefault="00512574" w:rsidP="009330D5">
            <w:pPr>
              <w:pStyle w:val="aff5"/>
            </w:pPr>
            <w:r w:rsidRPr="009330D5">
              <w:t>Объем отпуска тепловой энергии в виде горячей воды из тепловых сетей системы теплоснабжения исполнителя для теплоснабжения нового объекта заявителя, присоединяемого к тепловой сети системы теплоснабжения исполнителя, на i -й расчетный период регулирования</w:t>
            </w:r>
          </w:p>
        </w:tc>
        <w:tc>
          <w:tcPr>
            <w:tcW w:w="328" w:type="pct"/>
            <w:tcBorders>
              <w:top w:val="nil"/>
              <w:left w:val="nil"/>
              <w:bottom w:val="single" w:sz="4" w:space="0" w:color="auto"/>
              <w:right w:val="single" w:sz="4" w:space="0" w:color="auto"/>
            </w:tcBorders>
            <w:shd w:val="clear" w:color="auto" w:fill="auto"/>
            <w:vAlign w:val="center"/>
            <w:hideMark/>
          </w:tcPr>
          <w:p w14:paraId="7E3089DA" w14:textId="77777777" w:rsidR="00512574" w:rsidRPr="009330D5" w:rsidRDefault="00512574" w:rsidP="009330D5">
            <w:pPr>
              <w:pStyle w:val="aff5"/>
            </w:pPr>
            <w:r w:rsidRPr="009330D5">
              <w:t>тыс. Гкал</w:t>
            </w:r>
          </w:p>
        </w:tc>
        <w:tc>
          <w:tcPr>
            <w:tcW w:w="238" w:type="pct"/>
            <w:tcBorders>
              <w:top w:val="nil"/>
              <w:left w:val="nil"/>
              <w:bottom w:val="single" w:sz="4" w:space="0" w:color="auto"/>
              <w:right w:val="single" w:sz="4" w:space="0" w:color="auto"/>
            </w:tcBorders>
            <w:shd w:val="clear" w:color="auto" w:fill="auto"/>
            <w:noWrap/>
            <w:vAlign w:val="center"/>
            <w:hideMark/>
          </w:tcPr>
          <w:p w14:paraId="272570ED" w14:textId="77777777" w:rsidR="00512574" w:rsidRPr="009330D5" w:rsidRDefault="00512574" w:rsidP="009330D5">
            <w:pPr>
              <w:pStyle w:val="aff5"/>
            </w:pPr>
            <w:r w:rsidRPr="009330D5">
              <w:t>0,0</w:t>
            </w:r>
          </w:p>
        </w:tc>
        <w:tc>
          <w:tcPr>
            <w:tcW w:w="238" w:type="pct"/>
            <w:tcBorders>
              <w:top w:val="nil"/>
              <w:left w:val="nil"/>
              <w:bottom w:val="single" w:sz="4" w:space="0" w:color="auto"/>
              <w:right w:val="single" w:sz="4" w:space="0" w:color="auto"/>
            </w:tcBorders>
            <w:shd w:val="clear" w:color="auto" w:fill="auto"/>
            <w:noWrap/>
            <w:vAlign w:val="center"/>
            <w:hideMark/>
          </w:tcPr>
          <w:p w14:paraId="6269E9F8" w14:textId="77777777" w:rsidR="00512574" w:rsidRPr="009330D5" w:rsidRDefault="00512574" w:rsidP="009330D5">
            <w:pPr>
              <w:pStyle w:val="aff5"/>
            </w:pPr>
            <w:r w:rsidRPr="009330D5">
              <w:t>1,3</w:t>
            </w:r>
          </w:p>
        </w:tc>
        <w:tc>
          <w:tcPr>
            <w:tcW w:w="388" w:type="pct"/>
            <w:tcBorders>
              <w:top w:val="nil"/>
              <w:left w:val="nil"/>
              <w:bottom w:val="single" w:sz="4" w:space="0" w:color="auto"/>
              <w:right w:val="single" w:sz="4" w:space="0" w:color="auto"/>
            </w:tcBorders>
            <w:shd w:val="clear" w:color="auto" w:fill="auto"/>
            <w:noWrap/>
            <w:vAlign w:val="center"/>
            <w:hideMark/>
          </w:tcPr>
          <w:p w14:paraId="1441BFF0" w14:textId="77777777" w:rsidR="00512574" w:rsidRPr="009330D5" w:rsidRDefault="00512574" w:rsidP="009330D5">
            <w:pPr>
              <w:pStyle w:val="aff5"/>
            </w:pPr>
            <w:r w:rsidRPr="009330D5">
              <w:t>3,1</w:t>
            </w:r>
          </w:p>
        </w:tc>
        <w:tc>
          <w:tcPr>
            <w:tcW w:w="388" w:type="pct"/>
            <w:tcBorders>
              <w:top w:val="nil"/>
              <w:left w:val="nil"/>
              <w:bottom w:val="single" w:sz="4" w:space="0" w:color="auto"/>
              <w:right w:val="single" w:sz="4" w:space="0" w:color="auto"/>
            </w:tcBorders>
            <w:shd w:val="clear" w:color="auto" w:fill="auto"/>
            <w:noWrap/>
            <w:vAlign w:val="center"/>
            <w:hideMark/>
          </w:tcPr>
          <w:p w14:paraId="396D22CB" w14:textId="77777777" w:rsidR="00512574" w:rsidRPr="009330D5" w:rsidRDefault="00512574" w:rsidP="009330D5">
            <w:pPr>
              <w:pStyle w:val="aff5"/>
            </w:pPr>
            <w:r w:rsidRPr="009330D5">
              <w:t>0,0</w:t>
            </w:r>
          </w:p>
        </w:tc>
        <w:tc>
          <w:tcPr>
            <w:tcW w:w="388" w:type="pct"/>
            <w:tcBorders>
              <w:top w:val="nil"/>
              <w:left w:val="nil"/>
              <w:bottom w:val="single" w:sz="4" w:space="0" w:color="auto"/>
              <w:right w:val="single" w:sz="4" w:space="0" w:color="auto"/>
            </w:tcBorders>
            <w:shd w:val="clear" w:color="auto" w:fill="auto"/>
            <w:noWrap/>
            <w:vAlign w:val="center"/>
            <w:hideMark/>
          </w:tcPr>
          <w:p w14:paraId="2ADC9FF6" w14:textId="77777777" w:rsidR="00512574" w:rsidRPr="009330D5" w:rsidRDefault="00512574" w:rsidP="009330D5">
            <w:pPr>
              <w:pStyle w:val="aff5"/>
            </w:pPr>
            <w:r w:rsidRPr="009330D5">
              <w:t>0,0</w:t>
            </w:r>
          </w:p>
        </w:tc>
        <w:tc>
          <w:tcPr>
            <w:tcW w:w="388" w:type="pct"/>
            <w:tcBorders>
              <w:top w:val="nil"/>
              <w:left w:val="nil"/>
              <w:bottom w:val="single" w:sz="4" w:space="0" w:color="auto"/>
              <w:right w:val="single" w:sz="4" w:space="0" w:color="auto"/>
            </w:tcBorders>
            <w:shd w:val="clear" w:color="auto" w:fill="auto"/>
            <w:noWrap/>
            <w:vAlign w:val="center"/>
            <w:hideMark/>
          </w:tcPr>
          <w:p w14:paraId="6CF16E84" w14:textId="77777777" w:rsidR="00512574" w:rsidRPr="009330D5" w:rsidRDefault="00512574" w:rsidP="009330D5">
            <w:pPr>
              <w:pStyle w:val="aff5"/>
            </w:pPr>
            <w:r w:rsidRPr="009330D5">
              <w:t>0,0</w:t>
            </w:r>
          </w:p>
        </w:tc>
        <w:tc>
          <w:tcPr>
            <w:tcW w:w="352" w:type="pct"/>
            <w:tcBorders>
              <w:top w:val="nil"/>
              <w:left w:val="nil"/>
              <w:bottom w:val="single" w:sz="4" w:space="0" w:color="auto"/>
              <w:right w:val="single" w:sz="4" w:space="0" w:color="auto"/>
            </w:tcBorders>
            <w:vAlign w:val="center"/>
          </w:tcPr>
          <w:p w14:paraId="0529A91B" w14:textId="77777777" w:rsidR="00512574" w:rsidRPr="009330D5" w:rsidRDefault="00512574" w:rsidP="009330D5">
            <w:pPr>
              <w:pStyle w:val="aff5"/>
            </w:pPr>
            <w:r w:rsidRPr="009330D5">
              <w:t>0,0</w:t>
            </w:r>
          </w:p>
        </w:tc>
        <w:tc>
          <w:tcPr>
            <w:tcW w:w="250" w:type="pct"/>
            <w:tcBorders>
              <w:top w:val="nil"/>
              <w:left w:val="nil"/>
              <w:bottom w:val="single" w:sz="4" w:space="0" w:color="auto"/>
              <w:right w:val="single" w:sz="4" w:space="0" w:color="auto"/>
            </w:tcBorders>
            <w:vAlign w:val="center"/>
          </w:tcPr>
          <w:p w14:paraId="2A491AB2" w14:textId="77777777" w:rsidR="00512574" w:rsidRPr="009330D5" w:rsidRDefault="00512574" w:rsidP="009330D5">
            <w:pPr>
              <w:pStyle w:val="aff5"/>
            </w:pPr>
            <w:r w:rsidRPr="009330D5">
              <w:t>0,0</w:t>
            </w:r>
          </w:p>
        </w:tc>
        <w:tc>
          <w:tcPr>
            <w:tcW w:w="260" w:type="pct"/>
            <w:tcBorders>
              <w:top w:val="nil"/>
              <w:left w:val="nil"/>
              <w:bottom w:val="single" w:sz="4" w:space="0" w:color="auto"/>
              <w:right w:val="single" w:sz="4" w:space="0" w:color="auto"/>
            </w:tcBorders>
            <w:vAlign w:val="center"/>
          </w:tcPr>
          <w:p w14:paraId="5191E6BF" w14:textId="77777777" w:rsidR="00512574" w:rsidRPr="009330D5" w:rsidRDefault="00512574" w:rsidP="009330D5">
            <w:pPr>
              <w:pStyle w:val="aff5"/>
            </w:pPr>
            <w:r w:rsidRPr="009330D5">
              <w:t>29,6</w:t>
            </w:r>
          </w:p>
        </w:tc>
      </w:tr>
      <w:tr w:rsidR="005E198A" w:rsidRPr="009330D5" w14:paraId="28BE5610" w14:textId="77777777" w:rsidTr="002B61D8">
        <w:trPr>
          <w:trHeight w:val="20"/>
          <w:jc w:val="center"/>
        </w:trPr>
        <w:tc>
          <w:tcPr>
            <w:tcW w:w="110" w:type="pct"/>
            <w:tcBorders>
              <w:top w:val="nil"/>
              <w:left w:val="single" w:sz="4" w:space="0" w:color="auto"/>
              <w:bottom w:val="single" w:sz="4" w:space="0" w:color="auto"/>
              <w:right w:val="single" w:sz="4" w:space="0" w:color="auto"/>
            </w:tcBorders>
            <w:shd w:val="clear" w:color="auto" w:fill="auto"/>
            <w:noWrap/>
            <w:vAlign w:val="center"/>
            <w:hideMark/>
          </w:tcPr>
          <w:p w14:paraId="7BF6DF12" w14:textId="77777777" w:rsidR="00512574" w:rsidRPr="009330D5" w:rsidRDefault="00512574" w:rsidP="009330D5">
            <w:pPr>
              <w:pStyle w:val="aff5"/>
            </w:pPr>
            <w:r w:rsidRPr="009330D5">
              <w:t>3</w:t>
            </w:r>
          </w:p>
        </w:tc>
        <w:tc>
          <w:tcPr>
            <w:tcW w:w="1672" w:type="pct"/>
            <w:tcBorders>
              <w:top w:val="nil"/>
              <w:left w:val="nil"/>
              <w:bottom w:val="single" w:sz="4" w:space="0" w:color="auto"/>
              <w:right w:val="single" w:sz="4" w:space="0" w:color="auto"/>
            </w:tcBorders>
            <w:shd w:val="clear" w:color="auto" w:fill="auto"/>
            <w:vAlign w:val="center"/>
            <w:hideMark/>
          </w:tcPr>
          <w:p w14:paraId="48D89E10" w14:textId="77777777" w:rsidR="00512574" w:rsidRPr="009330D5" w:rsidRDefault="00512574" w:rsidP="009330D5">
            <w:pPr>
              <w:pStyle w:val="aff5"/>
            </w:pPr>
            <w:r w:rsidRPr="009330D5">
              <w:t>Дисконтированный срок окупаемости капитальных затрат в строительство тепловой сети</w:t>
            </w:r>
          </w:p>
        </w:tc>
        <w:tc>
          <w:tcPr>
            <w:tcW w:w="328" w:type="pct"/>
            <w:tcBorders>
              <w:top w:val="nil"/>
              <w:left w:val="nil"/>
              <w:bottom w:val="single" w:sz="4" w:space="0" w:color="auto"/>
              <w:right w:val="single" w:sz="4" w:space="0" w:color="auto"/>
            </w:tcBorders>
            <w:shd w:val="clear" w:color="auto" w:fill="auto"/>
            <w:vAlign w:val="center"/>
            <w:hideMark/>
          </w:tcPr>
          <w:p w14:paraId="3934B4A3" w14:textId="77777777" w:rsidR="00512574" w:rsidRPr="009330D5" w:rsidRDefault="00512574" w:rsidP="009330D5">
            <w:pPr>
              <w:pStyle w:val="aff5"/>
            </w:pPr>
            <w:r w:rsidRPr="009330D5">
              <w:t>лет</w:t>
            </w:r>
          </w:p>
        </w:tc>
        <w:tc>
          <w:tcPr>
            <w:tcW w:w="238" w:type="pct"/>
            <w:tcBorders>
              <w:top w:val="nil"/>
              <w:left w:val="nil"/>
              <w:bottom w:val="single" w:sz="4" w:space="0" w:color="auto"/>
              <w:right w:val="single" w:sz="4" w:space="0" w:color="auto"/>
            </w:tcBorders>
            <w:shd w:val="clear" w:color="auto" w:fill="auto"/>
            <w:noWrap/>
            <w:vAlign w:val="center"/>
            <w:hideMark/>
          </w:tcPr>
          <w:p w14:paraId="3602AF7A" w14:textId="77777777" w:rsidR="00512574" w:rsidRPr="009330D5" w:rsidRDefault="00512574" w:rsidP="009330D5">
            <w:pPr>
              <w:pStyle w:val="aff5"/>
            </w:pPr>
            <w:r w:rsidRPr="009330D5">
              <w:t>-</w:t>
            </w:r>
          </w:p>
        </w:tc>
        <w:tc>
          <w:tcPr>
            <w:tcW w:w="238" w:type="pct"/>
            <w:tcBorders>
              <w:top w:val="nil"/>
              <w:left w:val="nil"/>
              <w:bottom w:val="single" w:sz="4" w:space="0" w:color="auto"/>
              <w:right w:val="single" w:sz="4" w:space="0" w:color="auto"/>
            </w:tcBorders>
            <w:shd w:val="clear" w:color="auto" w:fill="auto"/>
            <w:noWrap/>
            <w:vAlign w:val="center"/>
            <w:hideMark/>
          </w:tcPr>
          <w:p w14:paraId="2012A221" w14:textId="77777777" w:rsidR="00512574" w:rsidRPr="009330D5" w:rsidRDefault="00512574" w:rsidP="009330D5">
            <w:pPr>
              <w:pStyle w:val="aff5"/>
            </w:pPr>
            <w:r w:rsidRPr="009330D5">
              <w:t>-</w:t>
            </w:r>
          </w:p>
        </w:tc>
        <w:tc>
          <w:tcPr>
            <w:tcW w:w="388" w:type="pct"/>
            <w:tcBorders>
              <w:top w:val="nil"/>
              <w:left w:val="nil"/>
              <w:bottom w:val="single" w:sz="4" w:space="0" w:color="auto"/>
              <w:right w:val="single" w:sz="4" w:space="0" w:color="auto"/>
            </w:tcBorders>
            <w:shd w:val="clear" w:color="auto" w:fill="auto"/>
            <w:noWrap/>
            <w:vAlign w:val="center"/>
            <w:hideMark/>
          </w:tcPr>
          <w:p w14:paraId="05E2986B" w14:textId="77777777" w:rsidR="00512574" w:rsidRPr="009330D5" w:rsidRDefault="00512574" w:rsidP="009330D5">
            <w:pPr>
              <w:pStyle w:val="aff5"/>
            </w:pPr>
            <w:r w:rsidRPr="009330D5">
              <w:t>-</w:t>
            </w:r>
          </w:p>
        </w:tc>
        <w:tc>
          <w:tcPr>
            <w:tcW w:w="388" w:type="pct"/>
            <w:tcBorders>
              <w:top w:val="nil"/>
              <w:left w:val="nil"/>
              <w:bottom w:val="single" w:sz="4" w:space="0" w:color="auto"/>
              <w:right w:val="single" w:sz="4" w:space="0" w:color="auto"/>
            </w:tcBorders>
            <w:shd w:val="clear" w:color="auto" w:fill="auto"/>
            <w:noWrap/>
            <w:vAlign w:val="center"/>
            <w:hideMark/>
          </w:tcPr>
          <w:p w14:paraId="60FDFED6" w14:textId="77777777" w:rsidR="00512574" w:rsidRPr="009330D5" w:rsidRDefault="00512574" w:rsidP="009330D5">
            <w:pPr>
              <w:pStyle w:val="aff5"/>
            </w:pPr>
            <w:r w:rsidRPr="009330D5">
              <w:t>-</w:t>
            </w:r>
          </w:p>
        </w:tc>
        <w:tc>
          <w:tcPr>
            <w:tcW w:w="388" w:type="pct"/>
            <w:tcBorders>
              <w:top w:val="nil"/>
              <w:left w:val="nil"/>
              <w:bottom w:val="single" w:sz="4" w:space="0" w:color="auto"/>
              <w:right w:val="single" w:sz="4" w:space="0" w:color="auto"/>
            </w:tcBorders>
            <w:shd w:val="clear" w:color="auto" w:fill="auto"/>
            <w:noWrap/>
            <w:vAlign w:val="center"/>
            <w:hideMark/>
          </w:tcPr>
          <w:p w14:paraId="0B2639E7" w14:textId="77777777" w:rsidR="00512574" w:rsidRPr="009330D5" w:rsidRDefault="00512574" w:rsidP="009330D5">
            <w:pPr>
              <w:pStyle w:val="aff5"/>
            </w:pPr>
            <w:r w:rsidRPr="009330D5">
              <w:t>-</w:t>
            </w:r>
          </w:p>
        </w:tc>
        <w:tc>
          <w:tcPr>
            <w:tcW w:w="388" w:type="pct"/>
            <w:tcBorders>
              <w:top w:val="nil"/>
              <w:left w:val="nil"/>
              <w:bottom w:val="single" w:sz="4" w:space="0" w:color="auto"/>
              <w:right w:val="single" w:sz="4" w:space="0" w:color="auto"/>
            </w:tcBorders>
            <w:shd w:val="clear" w:color="auto" w:fill="auto"/>
            <w:noWrap/>
            <w:vAlign w:val="center"/>
            <w:hideMark/>
          </w:tcPr>
          <w:p w14:paraId="54880472" w14:textId="77777777" w:rsidR="00512574" w:rsidRPr="009330D5" w:rsidRDefault="00512574" w:rsidP="009330D5">
            <w:pPr>
              <w:pStyle w:val="aff5"/>
            </w:pPr>
            <w:r w:rsidRPr="009330D5">
              <w:t>-</w:t>
            </w:r>
          </w:p>
        </w:tc>
        <w:tc>
          <w:tcPr>
            <w:tcW w:w="352" w:type="pct"/>
            <w:tcBorders>
              <w:top w:val="nil"/>
              <w:left w:val="nil"/>
              <w:bottom w:val="single" w:sz="4" w:space="0" w:color="auto"/>
              <w:right w:val="single" w:sz="4" w:space="0" w:color="auto"/>
            </w:tcBorders>
            <w:vAlign w:val="center"/>
          </w:tcPr>
          <w:p w14:paraId="011F65BB" w14:textId="77777777" w:rsidR="00512574" w:rsidRPr="009330D5" w:rsidRDefault="00512574" w:rsidP="009330D5">
            <w:pPr>
              <w:pStyle w:val="aff5"/>
            </w:pPr>
            <w:r w:rsidRPr="009330D5">
              <w:t>-</w:t>
            </w:r>
          </w:p>
        </w:tc>
        <w:tc>
          <w:tcPr>
            <w:tcW w:w="250" w:type="pct"/>
            <w:tcBorders>
              <w:top w:val="nil"/>
              <w:left w:val="nil"/>
              <w:bottom w:val="single" w:sz="4" w:space="0" w:color="auto"/>
              <w:right w:val="single" w:sz="4" w:space="0" w:color="auto"/>
            </w:tcBorders>
            <w:vAlign w:val="center"/>
          </w:tcPr>
          <w:p w14:paraId="2C8E6205" w14:textId="77777777" w:rsidR="00512574" w:rsidRPr="009330D5" w:rsidRDefault="00512574" w:rsidP="009330D5">
            <w:pPr>
              <w:pStyle w:val="aff5"/>
            </w:pPr>
            <w:r w:rsidRPr="009330D5">
              <w:t>-</w:t>
            </w:r>
          </w:p>
        </w:tc>
        <w:tc>
          <w:tcPr>
            <w:tcW w:w="260" w:type="pct"/>
            <w:tcBorders>
              <w:top w:val="nil"/>
              <w:left w:val="nil"/>
              <w:bottom w:val="single" w:sz="4" w:space="0" w:color="auto"/>
              <w:right w:val="single" w:sz="4" w:space="0" w:color="auto"/>
            </w:tcBorders>
            <w:vAlign w:val="center"/>
          </w:tcPr>
          <w:p w14:paraId="6D531E4D" w14:textId="77777777" w:rsidR="00512574" w:rsidRPr="009330D5" w:rsidRDefault="00512574" w:rsidP="009330D5">
            <w:pPr>
              <w:pStyle w:val="aff5"/>
            </w:pPr>
            <w:r w:rsidRPr="009330D5">
              <w:t>-</w:t>
            </w:r>
          </w:p>
        </w:tc>
      </w:tr>
      <w:tr w:rsidR="005E198A" w:rsidRPr="009330D5" w14:paraId="680D0433" w14:textId="77777777" w:rsidTr="002B61D8">
        <w:trPr>
          <w:trHeight w:val="20"/>
          <w:jc w:val="center"/>
        </w:trPr>
        <w:tc>
          <w:tcPr>
            <w:tcW w:w="110" w:type="pct"/>
            <w:tcBorders>
              <w:top w:val="nil"/>
              <w:left w:val="single" w:sz="4" w:space="0" w:color="auto"/>
              <w:bottom w:val="single" w:sz="4" w:space="0" w:color="auto"/>
              <w:right w:val="single" w:sz="4" w:space="0" w:color="auto"/>
            </w:tcBorders>
            <w:shd w:val="clear" w:color="auto" w:fill="auto"/>
            <w:noWrap/>
            <w:vAlign w:val="center"/>
            <w:hideMark/>
          </w:tcPr>
          <w:p w14:paraId="28F87D34" w14:textId="77777777" w:rsidR="00512574" w:rsidRPr="009330D5" w:rsidRDefault="00512574" w:rsidP="009330D5">
            <w:pPr>
              <w:pStyle w:val="aff5"/>
            </w:pPr>
            <w:r w:rsidRPr="009330D5">
              <w:t>3.1</w:t>
            </w:r>
          </w:p>
        </w:tc>
        <w:tc>
          <w:tcPr>
            <w:tcW w:w="1672" w:type="pct"/>
            <w:tcBorders>
              <w:top w:val="nil"/>
              <w:left w:val="nil"/>
              <w:bottom w:val="single" w:sz="4" w:space="0" w:color="auto"/>
              <w:right w:val="single" w:sz="4" w:space="0" w:color="auto"/>
            </w:tcBorders>
            <w:shd w:val="clear" w:color="auto" w:fill="auto"/>
            <w:vAlign w:val="center"/>
            <w:hideMark/>
          </w:tcPr>
          <w:p w14:paraId="5FE8021D" w14:textId="77777777" w:rsidR="00512574" w:rsidRPr="009330D5" w:rsidRDefault="00512574" w:rsidP="009330D5">
            <w:pPr>
              <w:pStyle w:val="aff5"/>
            </w:pPr>
            <w:r w:rsidRPr="009330D5">
              <w:t>Приток денежных средств от операционной деятельности, полученный исполнителем в период времени t</w:t>
            </w:r>
          </w:p>
        </w:tc>
        <w:tc>
          <w:tcPr>
            <w:tcW w:w="328" w:type="pct"/>
            <w:tcBorders>
              <w:top w:val="nil"/>
              <w:left w:val="nil"/>
              <w:bottom w:val="single" w:sz="4" w:space="0" w:color="auto"/>
              <w:right w:val="single" w:sz="4" w:space="0" w:color="auto"/>
            </w:tcBorders>
            <w:shd w:val="clear" w:color="auto" w:fill="auto"/>
            <w:vAlign w:val="center"/>
            <w:hideMark/>
          </w:tcPr>
          <w:p w14:paraId="62A604A6" w14:textId="77777777" w:rsidR="00512574" w:rsidRPr="009330D5" w:rsidRDefault="00512574" w:rsidP="009330D5">
            <w:pPr>
              <w:pStyle w:val="aff5"/>
            </w:pPr>
            <w:r w:rsidRPr="009330D5">
              <w:t>тыс. руб./ год</w:t>
            </w:r>
          </w:p>
        </w:tc>
        <w:tc>
          <w:tcPr>
            <w:tcW w:w="238" w:type="pct"/>
            <w:tcBorders>
              <w:top w:val="nil"/>
              <w:left w:val="nil"/>
              <w:bottom w:val="single" w:sz="4" w:space="0" w:color="auto"/>
              <w:right w:val="single" w:sz="4" w:space="0" w:color="auto"/>
            </w:tcBorders>
            <w:shd w:val="clear" w:color="auto" w:fill="auto"/>
            <w:noWrap/>
            <w:vAlign w:val="center"/>
            <w:hideMark/>
          </w:tcPr>
          <w:p w14:paraId="160D46A6" w14:textId="77777777" w:rsidR="00512574" w:rsidRPr="009330D5" w:rsidRDefault="00512574" w:rsidP="009330D5">
            <w:pPr>
              <w:pStyle w:val="aff5"/>
            </w:pPr>
            <w:r w:rsidRPr="009330D5">
              <w:t>0,0</w:t>
            </w:r>
          </w:p>
        </w:tc>
        <w:tc>
          <w:tcPr>
            <w:tcW w:w="238" w:type="pct"/>
            <w:tcBorders>
              <w:top w:val="nil"/>
              <w:left w:val="nil"/>
              <w:bottom w:val="single" w:sz="4" w:space="0" w:color="auto"/>
              <w:right w:val="single" w:sz="4" w:space="0" w:color="auto"/>
            </w:tcBorders>
            <w:shd w:val="clear" w:color="auto" w:fill="auto"/>
            <w:noWrap/>
            <w:vAlign w:val="center"/>
            <w:hideMark/>
          </w:tcPr>
          <w:p w14:paraId="165C08D4" w14:textId="77777777" w:rsidR="00512574" w:rsidRPr="009330D5" w:rsidRDefault="00512574" w:rsidP="009330D5">
            <w:pPr>
              <w:pStyle w:val="aff5"/>
            </w:pPr>
            <w:r w:rsidRPr="009330D5">
              <w:t>745,8</w:t>
            </w:r>
          </w:p>
        </w:tc>
        <w:tc>
          <w:tcPr>
            <w:tcW w:w="388" w:type="pct"/>
            <w:tcBorders>
              <w:top w:val="nil"/>
              <w:left w:val="nil"/>
              <w:bottom w:val="single" w:sz="4" w:space="0" w:color="auto"/>
              <w:right w:val="single" w:sz="4" w:space="0" w:color="auto"/>
            </w:tcBorders>
            <w:shd w:val="clear" w:color="auto" w:fill="auto"/>
            <w:noWrap/>
            <w:vAlign w:val="center"/>
            <w:hideMark/>
          </w:tcPr>
          <w:p w14:paraId="63CB5B2B" w14:textId="77777777" w:rsidR="00512574" w:rsidRPr="009330D5" w:rsidRDefault="00512574" w:rsidP="009330D5">
            <w:pPr>
              <w:pStyle w:val="aff5"/>
            </w:pPr>
            <w:r w:rsidRPr="009330D5">
              <w:t>-1 149,0</w:t>
            </w:r>
          </w:p>
        </w:tc>
        <w:tc>
          <w:tcPr>
            <w:tcW w:w="388" w:type="pct"/>
            <w:tcBorders>
              <w:top w:val="nil"/>
              <w:left w:val="nil"/>
              <w:bottom w:val="single" w:sz="4" w:space="0" w:color="auto"/>
              <w:right w:val="single" w:sz="4" w:space="0" w:color="auto"/>
            </w:tcBorders>
            <w:shd w:val="clear" w:color="auto" w:fill="auto"/>
            <w:noWrap/>
            <w:vAlign w:val="center"/>
            <w:hideMark/>
          </w:tcPr>
          <w:p w14:paraId="0B757CA2" w14:textId="77777777" w:rsidR="00512574" w:rsidRPr="009330D5" w:rsidRDefault="00512574" w:rsidP="009330D5">
            <w:pPr>
              <w:pStyle w:val="aff5"/>
            </w:pPr>
            <w:r w:rsidRPr="009330D5">
              <w:t>-1 362,3</w:t>
            </w:r>
          </w:p>
        </w:tc>
        <w:tc>
          <w:tcPr>
            <w:tcW w:w="388" w:type="pct"/>
            <w:tcBorders>
              <w:top w:val="nil"/>
              <w:left w:val="nil"/>
              <w:bottom w:val="single" w:sz="4" w:space="0" w:color="auto"/>
              <w:right w:val="single" w:sz="4" w:space="0" w:color="auto"/>
            </w:tcBorders>
            <w:shd w:val="clear" w:color="auto" w:fill="auto"/>
            <w:noWrap/>
            <w:vAlign w:val="center"/>
            <w:hideMark/>
          </w:tcPr>
          <w:p w14:paraId="353AF791" w14:textId="77777777" w:rsidR="00512574" w:rsidRPr="009330D5" w:rsidRDefault="00512574" w:rsidP="009330D5">
            <w:pPr>
              <w:pStyle w:val="aff5"/>
            </w:pPr>
            <w:r w:rsidRPr="009330D5">
              <w:t>-1 914,1</w:t>
            </w:r>
          </w:p>
        </w:tc>
        <w:tc>
          <w:tcPr>
            <w:tcW w:w="388" w:type="pct"/>
            <w:tcBorders>
              <w:top w:val="nil"/>
              <w:left w:val="nil"/>
              <w:bottom w:val="single" w:sz="4" w:space="0" w:color="auto"/>
              <w:right w:val="single" w:sz="4" w:space="0" w:color="auto"/>
            </w:tcBorders>
            <w:shd w:val="clear" w:color="auto" w:fill="auto"/>
            <w:noWrap/>
            <w:vAlign w:val="center"/>
            <w:hideMark/>
          </w:tcPr>
          <w:p w14:paraId="32384FAA" w14:textId="77777777" w:rsidR="00512574" w:rsidRPr="009330D5" w:rsidRDefault="00512574" w:rsidP="009330D5">
            <w:pPr>
              <w:pStyle w:val="aff5"/>
            </w:pPr>
            <w:r w:rsidRPr="009330D5">
              <w:t>-2 339,2</w:t>
            </w:r>
          </w:p>
        </w:tc>
        <w:tc>
          <w:tcPr>
            <w:tcW w:w="352" w:type="pct"/>
            <w:tcBorders>
              <w:top w:val="nil"/>
              <w:left w:val="nil"/>
              <w:bottom w:val="single" w:sz="4" w:space="0" w:color="auto"/>
              <w:right w:val="single" w:sz="4" w:space="0" w:color="auto"/>
            </w:tcBorders>
            <w:vAlign w:val="center"/>
          </w:tcPr>
          <w:p w14:paraId="35550C5E" w14:textId="77777777" w:rsidR="00512574" w:rsidRPr="009330D5" w:rsidRDefault="00512574" w:rsidP="009330D5">
            <w:pPr>
              <w:pStyle w:val="aff5"/>
            </w:pPr>
            <w:r w:rsidRPr="009330D5">
              <w:t>-432,8</w:t>
            </w:r>
          </w:p>
        </w:tc>
        <w:tc>
          <w:tcPr>
            <w:tcW w:w="250" w:type="pct"/>
            <w:tcBorders>
              <w:top w:val="nil"/>
              <w:left w:val="nil"/>
              <w:bottom w:val="single" w:sz="4" w:space="0" w:color="auto"/>
              <w:right w:val="single" w:sz="4" w:space="0" w:color="auto"/>
            </w:tcBorders>
            <w:vAlign w:val="center"/>
          </w:tcPr>
          <w:p w14:paraId="1AC8434C" w14:textId="77777777" w:rsidR="00512574" w:rsidRPr="009330D5" w:rsidRDefault="00512574" w:rsidP="009330D5">
            <w:pPr>
              <w:pStyle w:val="aff5"/>
            </w:pPr>
            <w:r w:rsidRPr="009330D5">
              <w:t>8 302,0</w:t>
            </w:r>
          </w:p>
        </w:tc>
        <w:tc>
          <w:tcPr>
            <w:tcW w:w="260" w:type="pct"/>
            <w:tcBorders>
              <w:top w:val="nil"/>
              <w:left w:val="nil"/>
              <w:bottom w:val="single" w:sz="4" w:space="0" w:color="auto"/>
              <w:right w:val="single" w:sz="4" w:space="0" w:color="auto"/>
            </w:tcBorders>
            <w:vAlign w:val="center"/>
          </w:tcPr>
          <w:p w14:paraId="0FCA8996" w14:textId="77777777" w:rsidR="00512574" w:rsidRPr="009330D5" w:rsidRDefault="00512574" w:rsidP="009330D5">
            <w:pPr>
              <w:pStyle w:val="aff5"/>
            </w:pPr>
            <w:r w:rsidRPr="009330D5">
              <w:t>-4 245,8</w:t>
            </w:r>
          </w:p>
        </w:tc>
      </w:tr>
      <w:tr w:rsidR="005E198A" w:rsidRPr="009330D5" w14:paraId="7B3B4651" w14:textId="77777777" w:rsidTr="002B61D8">
        <w:trPr>
          <w:trHeight w:val="20"/>
          <w:jc w:val="center"/>
        </w:trPr>
        <w:tc>
          <w:tcPr>
            <w:tcW w:w="110" w:type="pct"/>
            <w:tcBorders>
              <w:top w:val="nil"/>
              <w:left w:val="single" w:sz="4" w:space="0" w:color="auto"/>
              <w:bottom w:val="single" w:sz="4" w:space="0" w:color="auto"/>
              <w:right w:val="single" w:sz="4" w:space="0" w:color="auto"/>
            </w:tcBorders>
            <w:shd w:val="clear" w:color="auto" w:fill="auto"/>
            <w:noWrap/>
            <w:vAlign w:val="center"/>
            <w:hideMark/>
          </w:tcPr>
          <w:p w14:paraId="56670805" w14:textId="77777777" w:rsidR="00512574" w:rsidRPr="009330D5" w:rsidRDefault="00512574" w:rsidP="009330D5">
            <w:pPr>
              <w:pStyle w:val="aff5"/>
            </w:pPr>
            <w:r w:rsidRPr="009330D5">
              <w:t>3.2</w:t>
            </w:r>
          </w:p>
        </w:tc>
        <w:tc>
          <w:tcPr>
            <w:tcW w:w="1672" w:type="pct"/>
            <w:tcBorders>
              <w:top w:val="nil"/>
              <w:left w:val="nil"/>
              <w:bottom w:val="single" w:sz="4" w:space="0" w:color="auto"/>
              <w:right w:val="single" w:sz="4" w:space="0" w:color="auto"/>
            </w:tcBorders>
            <w:shd w:val="clear" w:color="auto" w:fill="auto"/>
            <w:vAlign w:val="center"/>
            <w:hideMark/>
          </w:tcPr>
          <w:p w14:paraId="49AB8C72" w14:textId="77777777" w:rsidR="00512574" w:rsidRPr="009330D5" w:rsidRDefault="00512574" w:rsidP="009330D5">
            <w:pPr>
              <w:pStyle w:val="aff5"/>
            </w:pPr>
            <w:r w:rsidRPr="009330D5">
              <w:t>Затраты, понесённые исполнителем на выработку тепловой энергии и ее передачу по тепловым сетям исполнителя до объекта заявителя</w:t>
            </w:r>
          </w:p>
        </w:tc>
        <w:tc>
          <w:tcPr>
            <w:tcW w:w="328" w:type="pct"/>
            <w:tcBorders>
              <w:top w:val="nil"/>
              <w:left w:val="nil"/>
              <w:bottom w:val="single" w:sz="4" w:space="0" w:color="auto"/>
              <w:right w:val="single" w:sz="4" w:space="0" w:color="auto"/>
            </w:tcBorders>
            <w:shd w:val="clear" w:color="auto" w:fill="auto"/>
            <w:vAlign w:val="center"/>
            <w:hideMark/>
          </w:tcPr>
          <w:p w14:paraId="5537C914" w14:textId="77777777" w:rsidR="00512574" w:rsidRPr="009330D5" w:rsidRDefault="00512574" w:rsidP="009330D5">
            <w:pPr>
              <w:pStyle w:val="aff5"/>
            </w:pPr>
            <w:r w:rsidRPr="009330D5">
              <w:t>тыс. руб./ год</w:t>
            </w:r>
          </w:p>
        </w:tc>
        <w:tc>
          <w:tcPr>
            <w:tcW w:w="238" w:type="pct"/>
            <w:tcBorders>
              <w:top w:val="nil"/>
              <w:left w:val="nil"/>
              <w:bottom w:val="single" w:sz="4" w:space="0" w:color="auto"/>
              <w:right w:val="single" w:sz="4" w:space="0" w:color="auto"/>
            </w:tcBorders>
            <w:shd w:val="clear" w:color="auto" w:fill="auto"/>
            <w:noWrap/>
            <w:vAlign w:val="center"/>
            <w:hideMark/>
          </w:tcPr>
          <w:p w14:paraId="5829F209" w14:textId="77777777" w:rsidR="00512574" w:rsidRPr="009330D5" w:rsidRDefault="00512574" w:rsidP="009330D5">
            <w:pPr>
              <w:pStyle w:val="aff5"/>
            </w:pPr>
            <w:r w:rsidRPr="009330D5">
              <w:t>0,0</w:t>
            </w:r>
          </w:p>
        </w:tc>
        <w:tc>
          <w:tcPr>
            <w:tcW w:w="238" w:type="pct"/>
            <w:tcBorders>
              <w:top w:val="nil"/>
              <w:left w:val="nil"/>
              <w:bottom w:val="single" w:sz="4" w:space="0" w:color="auto"/>
              <w:right w:val="single" w:sz="4" w:space="0" w:color="auto"/>
            </w:tcBorders>
            <w:shd w:val="clear" w:color="auto" w:fill="auto"/>
            <w:noWrap/>
            <w:vAlign w:val="center"/>
            <w:hideMark/>
          </w:tcPr>
          <w:p w14:paraId="5C372114" w14:textId="77777777" w:rsidR="00512574" w:rsidRPr="009330D5" w:rsidRDefault="00512574" w:rsidP="009330D5">
            <w:pPr>
              <w:pStyle w:val="aff5"/>
            </w:pPr>
            <w:r w:rsidRPr="009330D5">
              <w:t>1 339,7</w:t>
            </w:r>
          </w:p>
        </w:tc>
        <w:tc>
          <w:tcPr>
            <w:tcW w:w="388" w:type="pct"/>
            <w:tcBorders>
              <w:top w:val="nil"/>
              <w:left w:val="nil"/>
              <w:bottom w:val="single" w:sz="4" w:space="0" w:color="auto"/>
              <w:right w:val="single" w:sz="4" w:space="0" w:color="auto"/>
            </w:tcBorders>
            <w:shd w:val="clear" w:color="auto" w:fill="auto"/>
            <w:noWrap/>
            <w:vAlign w:val="center"/>
            <w:hideMark/>
          </w:tcPr>
          <w:p w14:paraId="49FCE5FD" w14:textId="77777777" w:rsidR="00512574" w:rsidRPr="009330D5" w:rsidRDefault="00512574" w:rsidP="009330D5">
            <w:pPr>
              <w:pStyle w:val="aff5"/>
            </w:pPr>
            <w:r w:rsidRPr="009330D5">
              <w:t>8 594,4</w:t>
            </w:r>
          </w:p>
        </w:tc>
        <w:tc>
          <w:tcPr>
            <w:tcW w:w="388" w:type="pct"/>
            <w:tcBorders>
              <w:top w:val="nil"/>
              <w:left w:val="nil"/>
              <w:bottom w:val="single" w:sz="4" w:space="0" w:color="auto"/>
              <w:right w:val="single" w:sz="4" w:space="0" w:color="auto"/>
            </w:tcBorders>
            <w:shd w:val="clear" w:color="auto" w:fill="auto"/>
            <w:noWrap/>
            <w:vAlign w:val="center"/>
            <w:hideMark/>
          </w:tcPr>
          <w:p w14:paraId="06100011" w14:textId="77777777" w:rsidR="00512574" w:rsidRPr="009330D5" w:rsidRDefault="00512574" w:rsidP="009330D5">
            <w:pPr>
              <w:pStyle w:val="aff5"/>
            </w:pPr>
            <w:r w:rsidRPr="009330D5">
              <w:t>10 208,4</w:t>
            </w:r>
          </w:p>
        </w:tc>
        <w:tc>
          <w:tcPr>
            <w:tcW w:w="388" w:type="pct"/>
            <w:tcBorders>
              <w:top w:val="nil"/>
              <w:left w:val="nil"/>
              <w:bottom w:val="single" w:sz="4" w:space="0" w:color="auto"/>
              <w:right w:val="single" w:sz="4" w:space="0" w:color="auto"/>
            </w:tcBorders>
            <w:shd w:val="clear" w:color="auto" w:fill="auto"/>
            <w:noWrap/>
            <w:vAlign w:val="center"/>
            <w:hideMark/>
          </w:tcPr>
          <w:p w14:paraId="2EDF47E5" w14:textId="77777777" w:rsidR="00512574" w:rsidRPr="009330D5" w:rsidRDefault="00512574" w:rsidP="009330D5">
            <w:pPr>
              <w:pStyle w:val="aff5"/>
            </w:pPr>
            <w:r w:rsidRPr="009330D5">
              <w:t>11 480,5</w:t>
            </w:r>
          </w:p>
        </w:tc>
        <w:tc>
          <w:tcPr>
            <w:tcW w:w="388" w:type="pct"/>
            <w:tcBorders>
              <w:top w:val="nil"/>
              <w:left w:val="nil"/>
              <w:bottom w:val="single" w:sz="4" w:space="0" w:color="auto"/>
              <w:right w:val="single" w:sz="4" w:space="0" w:color="auto"/>
            </w:tcBorders>
            <w:shd w:val="clear" w:color="auto" w:fill="auto"/>
            <w:noWrap/>
            <w:vAlign w:val="center"/>
            <w:hideMark/>
          </w:tcPr>
          <w:p w14:paraId="46D5ED1D" w14:textId="77777777" w:rsidR="00512574" w:rsidRPr="009330D5" w:rsidRDefault="00512574" w:rsidP="009330D5">
            <w:pPr>
              <w:pStyle w:val="aff5"/>
            </w:pPr>
            <w:r w:rsidRPr="009330D5">
              <w:t>12 699,2</w:t>
            </w:r>
          </w:p>
        </w:tc>
        <w:tc>
          <w:tcPr>
            <w:tcW w:w="352" w:type="pct"/>
            <w:tcBorders>
              <w:top w:val="nil"/>
              <w:left w:val="nil"/>
              <w:bottom w:val="single" w:sz="4" w:space="0" w:color="auto"/>
              <w:right w:val="single" w:sz="4" w:space="0" w:color="auto"/>
            </w:tcBorders>
            <w:vAlign w:val="center"/>
          </w:tcPr>
          <w:p w14:paraId="17F651F8" w14:textId="77777777" w:rsidR="00512574" w:rsidRPr="009330D5" w:rsidRDefault="00512574" w:rsidP="009330D5">
            <w:pPr>
              <w:pStyle w:val="aff5"/>
            </w:pPr>
            <w:r w:rsidRPr="009330D5">
              <w:t>11 414,4</w:t>
            </w:r>
          </w:p>
        </w:tc>
        <w:tc>
          <w:tcPr>
            <w:tcW w:w="250" w:type="pct"/>
            <w:tcBorders>
              <w:top w:val="nil"/>
              <w:left w:val="nil"/>
              <w:bottom w:val="single" w:sz="4" w:space="0" w:color="auto"/>
              <w:right w:val="single" w:sz="4" w:space="0" w:color="auto"/>
            </w:tcBorders>
            <w:vAlign w:val="center"/>
          </w:tcPr>
          <w:p w14:paraId="5FB3682A" w14:textId="77777777" w:rsidR="00512574" w:rsidRPr="009330D5" w:rsidRDefault="00512574" w:rsidP="009330D5">
            <w:pPr>
              <w:pStyle w:val="aff5"/>
            </w:pPr>
            <w:r w:rsidRPr="009330D5">
              <w:t>3 241,6</w:t>
            </w:r>
          </w:p>
        </w:tc>
        <w:tc>
          <w:tcPr>
            <w:tcW w:w="260" w:type="pct"/>
            <w:tcBorders>
              <w:top w:val="nil"/>
              <w:left w:val="nil"/>
              <w:bottom w:val="single" w:sz="4" w:space="0" w:color="auto"/>
              <w:right w:val="single" w:sz="4" w:space="0" w:color="auto"/>
            </w:tcBorders>
            <w:vAlign w:val="center"/>
          </w:tcPr>
          <w:p w14:paraId="00B001A2" w14:textId="77777777" w:rsidR="00512574" w:rsidRPr="009330D5" w:rsidRDefault="00512574" w:rsidP="009330D5">
            <w:pPr>
              <w:pStyle w:val="aff5"/>
            </w:pPr>
            <w:r w:rsidRPr="009330D5">
              <w:t>4 245,8</w:t>
            </w:r>
          </w:p>
        </w:tc>
      </w:tr>
      <w:tr w:rsidR="005E198A" w:rsidRPr="009330D5" w14:paraId="21D8658D" w14:textId="77777777" w:rsidTr="002B61D8">
        <w:trPr>
          <w:trHeight w:val="20"/>
          <w:jc w:val="center"/>
        </w:trPr>
        <w:tc>
          <w:tcPr>
            <w:tcW w:w="110" w:type="pct"/>
            <w:tcBorders>
              <w:top w:val="nil"/>
              <w:left w:val="single" w:sz="4" w:space="0" w:color="auto"/>
              <w:bottom w:val="single" w:sz="4" w:space="0" w:color="auto"/>
              <w:right w:val="single" w:sz="4" w:space="0" w:color="auto"/>
            </w:tcBorders>
            <w:shd w:val="clear" w:color="auto" w:fill="auto"/>
            <w:noWrap/>
            <w:vAlign w:val="center"/>
            <w:hideMark/>
          </w:tcPr>
          <w:p w14:paraId="2C05808C" w14:textId="77777777" w:rsidR="00512574" w:rsidRPr="009330D5" w:rsidRDefault="00512574" w:rsidP="009330D5">
            <w:pPr>
              <w:pStyle w:val="aff5"/>
            </w:pPr>
            <w:r w:rsidRPr="009330D5">
              <w:t>3.3</w:t>
            </w:r>
          </w:p>
        </w:tc>
        <w:tc>
          <w:tcPr>
            <w:tcW w:w="1672" w:type="pct"/>
            <w:tcBorders>
              <w:top w:val="nil"/>
              <w:left w:val="nil"/>
              <w:bottom w:val="single" w:sz="4" w:space="0" w:color="auto"/>
              <w:right w:val="single" w:sz="4" w:space="0" w:color="auto"/>
            </w:tcBorders>
            <w:shd w:val="clear" w:color="auto" w:fill="auto"/>
            <w:vAlign w:val="center"/>
            <w:hideMark/>
          </w:tcPr>
          <w:p w14:paraId="6A214842" w14:textId="77777777" w:rsidR="00512574" w:rsidRPr="009330D5" w:rsidRDefault="00512574" w:rsidP="009330D5">
            <w:pPr>
              <w:pStyle w:val="aff5"/>
            </w:pPr>
            <w:r w:rsidRPr="009330D5">
              <w:t>Норма доходности инвестированного капитала</w:t>
            </w:r>
          </w:p>
        </w:tc>
        <w:tc>
          <w:tcPr>
            <w:tcW w:w="328" w:type="pct"/>
            <w:tcBorders>
              <w:top w:val="nil"/>
              <w:left w:val="nil"/>
              <w:bottom w:val="single" w:sz="4" w:space="0" w:color="auto"/>
              <w:right w:val="single" w:sz="4" w:space="0" w:color="auto"/>
            </w:tcBorders>
            <w:shd w:val="clear" w:color="auto" w:fill="auto"/>
            <w:vAlign w:val="center"/>
            <w:hideMark/>
          </w:tcPr>
          <w:p w14:paraId="19DDFE2C" w14:textId="77777777" w:rsidR="00512574" w:rsidRPr="009330D5" w:rsidRDefault="00512574" w:rsidP="009330D5">
            <w:pPr>
              <w:pStyle w:val="aff5"/>
            </w:pPr>
            <w:r w:rsidRPr="009330D5">
              <w:t>%</w:t>
            </w:r>
          </w:p>
        </w:tc>
        <w:tc>
          <w:tcPr>
            <w:tcW w:w="238" w:type="pct"/>
            <w:tcBorders>
              <w:top w:val="nil"/>
              <w:left w:val="nil"/>
              <w:bottom w:val="single" w:sz="4" w:space="0" w:color="auto"/>
              <w:right w:val="single" w:sz="4" w:space="0" w:color="auto"/>
            </w:tcBorders>
            <w:shd w:val="clear" w:color="auto" w:fill="auto"/>
            <w:noWrap/>
            <w:vAlign w:val="center"/>
            <w:hideMark/>
          </w:tcPr>
          <w:p w14:paraId="746C8A90" w14:textId="77777777" w:rsidR="00512574" w:rsidRPr="009330D5" w:rsidRDefault="00512574" w:rsidP="009330D5">
            <w:pPr>
              <w:pStyle w:val="aff5"/>
            </w:pPr>
            <w:r w:rsidRPr="009330D5">
              <w:t>9,4</w:t>
            </w:r>
          </w:p>
        </w:tc>
        <w:tc>
          <w:tcPr>
            <w:tcW w:w="238" w:type="pct"/>
            <w:tcBorders>
              <w:top w:val="nil"/>
              <w:left w:val="nil"/>
              <w:bottom w:val="single" w:sz="4" w:space="0" w:color="auto"/>
              <w:right w:val="single" w:sz="4" w:space="0" w:color="auto"/>
            </w:tcBorders>
            <w:shd w:val="clear" w:color="auto" w:fill="auto"/>
            <w:noWrap/>
            <w:vAlign w:val="center"/>
            <w:hideMark/>
          </w:tcPr>
          <w:p w14:paraId="030CB971" w14:textId="77777777" w:rsidR="00512574" w:rsidRPr="009330D5" w:rsidRDefault="00512574" w:rsidP="009330D5">
            <w:pPr>
              <w:pStyle w:val="aff5"/>
            </w:pPr>
            <w:r w:rsidRPr="009330D5">
              <w:t>9,4</w:t>
            </w:r>
          </w:p>
        </w:tc>
        <w:tc>
          <w:tcPr>
            <w:tcW w:w="388" w:type="pct"/>
            <w:tcBorders>
              <w:top w:val="nil"/>
              <w:left w:val="nil"/>
              <w:bottom w:val="single" w:sz="4" w:space="0" w:color="auto"/>
              <w:right w:val="single" w:sz="4" w:space="0" w:color="auto"/>
            </w:tcBorders>
            <w:shd w:val="clear" w:color="auto" w:fill="auto"/>
            <w:noWrap/>
            <w:vAlign w:val="center"/>
            <w:hideMark/>
          </w:tcPr>
          <w:p w14:paraId="1A32D2BC" w14:textId="77777777" w:rsidR="00512574" w:rsidRPr="009330D5" w:rsidRDefault="00512574" w:rsidP="009330D5">
            <w:pPr>
              <w:pStyle w:val="aff5"/>
            </w:pPr>
            <w:r w:rsidRPr="009330D5">
              <w:t>9,4</w:t>
            </w:r>
          </w:p>
        </w:tc>
        <w:tc>
          <w:tcPr>
            <w:tcW w:w="388" w:type="pct"/>
            <w:tcBorders>
              <w:top w:val="nil"/>
              <w:left w:val="nil"/>
              <w:bottom w:val="single" w:sz="4" w:space="0" w:color="auto"/>
              <w:right w:val="single" w:sz="4" w:space="0" w:color="auto"/>
            </w:tcBorders>
            <w:shd w:val="clear" w:color="auto" w:fill="auto"/>
            <w:noWrap/>
            <w:vAlign w:val="center"/>
            <w:hideMark/>
          </w:tcPr>
          <w:p w14:paraId="2ACB2FFF" w14:textId="77777777" w:rsidR="00512574" w:rsidRPr="009330D5" w:rsidRDefault="00512574" w:rsidP="009330D5">
            <w:pPr>
              <w:pStyle w:val="aff5"/>
            </w:pPr>
            <w:r w:rsidRPr="009330D5">
              <w:t>9,4</w:t>
            </w:r>
          </w:p>
        </w:tc>
        <w:tc>
          <w:tcPr>
            <w:tcW w:w="388" w:type="pct"/>
            <w:tcBorders>
              <w:top w:val="nil"/>
              <w:left w:val="nil"/>
              <w:bottom w:val="single" w:sz="4" w:space="0" w:color="auto"/>
              <w:right w:val="single" w:sz="4" w:space="0" w:color="auto"/>
            </w:tcBorders>
            <w:shd w:val="clear" w:color="auto" w:fill="auto"/>
            <w:noWrap/>
            <w:vAlign w:val="center"/>
            <w:hideMark/>
          </w:tcPr>
          <w:p w14:paraId="4FFD0EDF" w14:textId="77777777" w:rsidR="00512574" w:rsidRPr="009330D5" w:rsidRDefault="00512574" w:rsidP="009330D5">
            <w:pPr>
              <w:pStyle w:val="aff5"/>
            </w:pPr>
            <w:r w:rsidRPr="009330D5">
              <w:t>9,4</w:t>
            </w:r>
          </w:p>
        </w:tc>
        <w:tc>
          <w:tcPr>
            <w:tcW w:w="388" w:type="pct"/>
            <w:tcBorders>
              <w:top w:val="nil"/>
              <w:left w:val="nil"/>
              <w:bottom w:val="single" w:sz="4" w:space="0" w:color="auto"/>
              <w:right w:val="single" w:sz="4" w:space="0" w:color="auto"/>
            </w:tcBorders>
            <w:shd w:val="clear" w:color="auto" w:fill="auto"/>
            <w:noWrap/>
            <w:vAlign w:val="center"/>
            <w:hideMark/>
          </w:tcPr>
          <w:p w14:paraId="3A30548F" w14:textId="77777777" w:rsidR="00512574" w:rsidRPr="009330D5" w:rsidRDefault="00512574" w:rsidP="009330D5">
            <w:pPr>
              <w:pStyle w:val="aff5"/>
            </w:pPr>
            <w:r w:rsidRPr="009330D5">
              <w:t>9,4</w:t>
            </w:r>
          </w:p>
        </w:tc>
        <w:tc>
          <w:tcPr>
            <w:tcW w:w="352" w:type="pct"/>
            <w:tcBorders>
              <w:top w:val="nil"/>
              <w:left w:val="nil"/>
              <w:bottom w:val="single" w:sz="4" w:space="0" w:color="auto"/>
              <w:right w:val="single" w:sz="4" w:space="0" w:color="auto"/>
            </w:tcBorders>
            <w:vAlign w:val="center"/>
          </w:tcPr>
          <w:p w14:paraId="6B28B9BA" w14:textId="77777777" w:rsidR="00512574" w:rsidRPr="009330D5" w:rsidRDefault="00512574" w:rsidP="009330D5">
            <w:pPr>
              <w:pStyle w:val="aff5"/>
            </w:pPr>
            <w:r w:rsidRPr="009330D5">
              <w:t>9,4</w:t>
            </w:r>
          </w:p>
        </w:tc>
        <w:tc>
          <w:tcPr>
            <w:tcW w:w="250" w:type="pct"/>
            <w:tcBorders>
              <w:top w:val="nil"/>
              <w:left w:val="nil"/>
              <w:bottom w:val="single" w:sz="4" w:space="0" w:color="auto"/>
              <w:right w:val="single" w:sz="4" w:space="0" w:color="auto"/>
            </w:tcBorders>
            <w:vAlign w:val="center"/>
          </w:tcPr>
          <w:p w14:paraId="146A153A" w14:textId="77777777" w:rsidR="00512574" w:rsidRPr="009330D5" w:rsidRDefault="00512574" w:rsidP="009330D5">
            <w:pPr>
              <w:pStyle w:val="aff5"/>
            </w:pPr>
            <w:r w:rsidRPr="009330D5">
              <w:t>9,4</w:t>
            </w:r>
          </w:p>
        </w:tc>
        <w:tc>
          <w:tcPr>
            <w:tcW w:w="260" w:type="pct"/>
            <w:tcBorders>
              <w:top w:val="nil"/>
              <w:left w:val="nil"/>
              <w:bottom w:val="single" w:sz="4" w:space="0" w:color="auto"/>
              <w:right w:val="single" w:sz="4" w:space="0" w:color="auto"/>
            </w:tcBorders>
            <w:vAlign w:val="center"/>
          </w:tcPr>
          <w:p w14:paraId="44BD00E7" w14:textId="77777777" w:rsidR="00512574" w:rsidRPr="009330D5" w:rsidRDefault="00512574" w:rsidP="009330D5">
            <w:pPr>
              <w:pStyle w:val="aff5"/>
            </w:pPr>
            <w:r w:rsidRPr="009330D5">
              <w:t>9,4</w:t>
            </w:r>
          </w:p>
        </w:tc>
      </w:tr>
      <w:tr w:rsidR="005E198A" w:rsidRPr="009330D5" w14:paraId="1230873A" w14:textId="77777777" w:rsidTr="002B61D8">
        <w:trPr>
          <w:trHeight w:val="20"/>
          <w:jc w:val="center"/>
        </w:trPr>
        <w:tc>
          <w:tcPr>
            <w:tcW w:w="110" w:type="pct"/>
            <w:tcBorders>
              <w:top w:val="nil"/>
              <w:left w:val="single" w:sz="4" w:space="0" w:color="auto"/>
              <w:bottom w:val="single" w:sz="4" w:space="0" w:color="auto"/>
              <w:right w:val="single" w:sz="4" w:space="0" w:color="auto"/>
            </w:tcBorders>
            <w:shd w:val="clear" w:color="auto" w:fill="auto"/>
            <w:noWrap/>
            <w:vAlign w:val="center"/>
            <w:hideMark/>
          </w:tcPr>
          <w:p w14:paraId="05BC9E94" w14:textId="77777777" w:rsidR="00512574" w:rsidRPr="009330D5" w:rsidRDefault="00512574" w:rsidP="009330D5">
            <w:pPr>
              <w:pStyle w:val="aff5"/>
            </w:pPr>
            <w:r w:rsidRPr="009330D5">
              <w:t>3.4</w:t>
            </w:r>
          </w:p>
        </w:tc>
        <w:tc>
          <w:tcPr>
            <w:tcW w:w="1672" w:type="pct"/>
            <w:tcBorders>
              <w:top w:val="nil"/>
              <w:left w:val="nil"/>
              <w:bottom w:val="single" w:sz="4" w:space="0" w:color="auto"/>
              <w:right w:val="single" w:sz="4" w:space="0" w:color="auto"/>
            </w:tcBorders>
            <w:shd w:val="clear" w:color="auto" w:fill="auto"/>
            <w:vAlign w:val="center"/>
            <w:hideMark/>
          </w:tcPr>
          <w:p w14:paraId="301C4AC4" w14:textId="77777777" w:rsidR="00512574" w:rsidRPr="009330D5" w:rsidRDefault="00512574" w:rsidP="009330D5">
            <w:pPr>
              <w:pStyle w:val="aff5"/>
            </w:pPr>
            <w:r w:rsidRPr="009330D5">
              <w:t>Капитальные затраты в строительство тепловой сети (без НДС)</w:t>
            </w:r>
          </w:p>
        </w:tc>
        <w:tc>
          <w:tcPr>
            <w:tcW w:w="328" w:type="pct"/>
            <w:tcBorders>
              <w:top w:val="nil"/>
              <w:left w:val="nil"/>
              <w:bottom w:val="single" w:sz="4" w:space="0" w:color="auto"/>
              <w:right w:val="single" w:sz="4" w:space="0" w:color="auto"/>
            </w:tcBorders>
            <w:shd w:val="clear" w:color="auto" w:fill="auto"/>
            <w:vAlign w:val="center"/>
            <w:hideMark/>
          </w:tcPr>
          <w:p w14:paraId="486D011E" w14:textId="77777777" w:rsidR="00512574" w:rsidRPr="009330D5" w:rsidRDefault="00512574" w:rsidP="009330D5">
            <w:pPr>
              <w:pStyle w:val="aff5"/>
            </w:pPr>
            <w:r w:rsidRPr="009330D5">
              <w:t>тыс. руб.</w:t>
            </w:r>
          </w:p>
        </w:tc>
        <w:tc>
          <w:tcPr>
            <w:tcW w:w="238" w:type="pct"/>
            <w:tcBorders>
              <w:top w:val="nil"/>
              <w:left w:val="nil"/>
              <w:bottom w:val="single" w:sz="4" w:space="0" w:color="auto"/>
              <w:right w:val="single" w:sz="4" w:space="0" w:color="auto"/>
            </w:tcBorders>
            <w:shd w:val="clear" w:color="auto" w:fill="auto"/>
            <w:noWrap/>
            <w:vAlign w:val="center"/>
            <w:hideMark/>
          </w:tcPr>
          <w:p w14:paraId="18D0B36B" w14:textId="77777777" w:rsidR="00512574" w:rsidRPr="009330D5" w:rsidRDefault="00512574" w:rsidP="009330D5">
            <w:pPr>
              <w:pStyle w:val="aff5"/>
            </w:pPr>
            <w:r w:rsidRPr="009330D5">
              <w:t>0,0</w:t>
            </w:r>
          </w:p>
        </w:tc>
        <w:tc>
          <w:tcPr>
            <w:tcW w:w="238" w:type="pct"/>
            <w:tcBorders>
              <w:top w:val="nil"/>
              <w:left w:val="nil"/>
              <w:bottom w:val="single" w:sz="4" w:space="0" w:color="auto"/>
              <w:right w:val="single" w:sz="4" w:space="0" w:color="auto"/>
            </w:tcBorders>
            <w:shd w:val="clear" w:color="auto" w:fill="auto"/>
            <w:noWrap/>
            <w:vAlign w:val="center"/>
            <w:hideMark/>
          </w:tcPr>
          <w:p w14:paraId="197FC958" w14:textId="77777777" w:rsidR="00512574" w:rsidRPr="009330D5" w:rsidRDefault="00512574" w:rsidP="009330D5">
            <w:pPr>
              <w:pStyle w:val="aff5"/>
            </w:pPr>
            <w:r w:rsidRPr="009330D5">
              <w:t>0,0</w:t>
            </w:r>
          </w:p>
        </w:tc>
        <w:tc>
          <w:tcPr>
            <w:tcW w:w="388" w:type="pct"/>
            <w:tcBorders>
              <w:top w:val="nil"/>
              <w:left w:val="nil"/>
              <w:bottom w:val="single" w:sz="4" w:space="0" w:color="auto"/>
              <w:right w:val="single" w:sz="4" w:space="0" w:color="auto"/>
            </w:tcBorders>
            <w:shd w:val="clear" w:color="auto" w:fill="auto"/>
            <w:noWrap/>
            <w:vAlign w:val="center"/>
            <w:hideMark/>
          </w:tcPr>
          <w:p w14:paraId="565BF4A8" w14:textId="77777777" w:rsidR="00512574" w:rsidRPr="009330D5" w:rsidRDefault="00512574" w:rsidP="009330D5">
            <w:pPr>
              <w:pStyle w:val="aff5"/>
            </w:pPr>
            <w:r w:rsidRPr="009330D5">
              <w:t>0,0</w:t>
            </w:r>
          </w:p>
        </w:tc>
        <w:tc>
          <w:tcPr>
            <w:tcW w:w="388" w:type="pct"/>
            <w:tcBorders>
              <w:top w:val="nil"/>
              <w:left w:val="nil"/>
              <w:bottom w:val="single" w:sz="4" w:space="0" w:color="auto"/>
              <w:right w:val="single" w:sz="4" w:space="0" w:color="auto"/>
            </w:tcBorders>
            <w:shd w:val="clear" w:color="auto" w:fill="auto"/>
            <w:noWrap/>
            <w:vAlign w:val="center"/>
            <w:hideMark/>
          </w:tcPr>
          <w:p w14:paraId="20C5BA02" w14:textId="77777777" w:rsidR="00512574" w:rsidRPr="009330D5" w:rsidRDefault="00512574" w:rsidP="009330D5">
            <w:pPr>
              <w:pStyle w:val="aff5"/>
            </w:pPr>
            <w:r w:rsidRPr="009330D5">
              <w:t>27 461,6</w:t>
            </w:r>
          </w:p>
        </w:tc>
        <w:tc>
          <w:tcPr>
            <w:tcW w:w="388" w:type="pct"/>
            <w:tcBorders>
              <w:top w:val="nil"/>
              <w:left w:val="nil"/>
              <w:bottom w:val="single" w:sz="4" w:space="0" w:color="auto"/>
              <w:right w:val="single" w:sz="4" w:space="0" w:color="auto"/>
            </w:tcBorders>
            <w:shd w:val="clear" w:color="auto" w:fill="auto"/>
            <w:noWrap/>
            <w:vAlign w:val="center"/>
            <w:hideMark/>
          </w:tcPr>
          <w:p w14:paraId="5C7DA48F" w14:textId="77777777" w:rsidR="00512574" w:rsidRPr="009330D5" w:rsidRDefault="00512574" w:rsidP="009330D5">
            <w:pPr>
              <w:pStyle w:val="aff5"/>
            </w:pPr>
            <w:r w:rsidRPr="009330D5">
              <w:t>4 385,7</w:t>
            </w:r>
          </w:p>
        </w:tc>
        <w:tc>
          <w:tcPr>
            <w:tcW w:w="388" w:type="pct"/>
            <w:tcBorders>
              <w:top w:val="nil"/>
              <w:left w:val="nil"/>
              <w:bottom w:val="single" w:sz="4" w:space="0" w:color="auto"/>
              <w:right w:val="single" w:sz="4" w:space="0" w:color="auto"/>
            </w:tcBorders>
            <w:shd w:val="clear" w:color="auto" w:fill="auto"/>
            <w:noWrap/>
            <w:vAlign w:val="center"/>
            <w:hideMark/>
          </w:tcPr>
          <w:p w14:paraId="5B1EE6E0" w14:textId="77777777" w:rsidR="00512574" w:rsidRPr="009330D5" w:rsidRDefault="00512574" w:rsidP="009330D5">
            <w:pPr>
              <w:pStyle w:val="aff5"/>
            </w:pPr>
            <w:r w:rsidRPr="009330D5">
              <w:t>5 056,6</w:t>
            </w:r>
          </w:p>
        </w:tc>
        <w:tc>
          <w:tcPr>
            <w:tcW w:w="352" w:type="pct"/>
            <w:tcBorders>
              <w:top w:val="nil"/>
              <w:left w:val="nil"/>
              <w:bottom w:val="single" w:sz="4" w:space="0" w:color="auto"/>
              <w:right w:val="single" w:sz="4" w:space="0" w:color="auto"/>
            </w:tcBorders>
            <w:vAlign w:val="center"/>
          </w:tcPr>
          <w:p w14:paraId="4B8C12EA" w14:textId="77777777" w:rsidR="00512574" w:rsidRPr="009330D5" w:rsidRDefault="00512574" w:rsidP="009330D5">
            <w:pPr>
              <w:pStyle w:val="aff5"/>
            </w:pPr>
            <w:r w:rsidRPr="009330D5">
              <w:t>0,0</w:t>
            </w:r>
          </w:p>
        </w:tc>
        <w:tc>
          <w:tcPr>
            <w:tcW w:w="250" w:type="pct"/>
            <w:tcBorders>
              <w:top w:val="nil"/>
              <w:left w:val="nil"/>
              <w:bottom w:val="single" w:sz="4" w:space="0" w:color="auto"/>
              <w:right w:val="single" w:sz="4" w:space="0" w:color="auto"/>
            </w:tcBorders>
            <w:vAlign w:val="center"/>
          </w:tcPr>
          <w:p w14:paraId="57BE784B" w14:textId="77777777" w:rsidR="00512574" w:rsidRPr="009330D5" w:rsidRDefault="00512574" w:rsidP="009330D5">
            <w:pPr>
              <w:pStyle w:val="aff5"/>
            </w:pPr>
            <w:r w:rsidRPr="009330D5">
              <w:t>0,0</w:t>
            </w:r>
          </w:p>
        </w:tc>
        <w:tc>
          <w:tcPr>
            <w:tcW w:w="260" w:type="pct"/>
            <w:tcBorders>
              <w:top w:val="nil"/>
              <w:left w:val="nil"/>
              <w:bottom w:val="single" w:sz="4" w:space="0" w:color="auto"/>
              <w:right w:val="single" w:sz="4" w:space="0" w:color="auto"/>
            </w:tcBorders>
            <w:vAlign w:val="center"/>
          </w:tcPr>
          <w:p w14:paraId="4119B48E" w14:textId="77777777" w:rsidR="00512574" w:rsidRPr="009330D5" w:rsidRDefault="00512574" w:rsidP="009330D5">
            <w:pPr>
              <w:pStyle w:val="aff5"/>
            </w:pPr>
            <w:r w:rsidRPr="009330D5">
              <w:t>0,0</w:t>
            </w:r>
          </w:p>
        </w:tc>
      </w:tr>
      <w:tr w:rsidR="005E198A" w:rsidRPr="009330D5" w14:paraId="745BB5D4" w14:textId="77777777" w:rsidTr="002B61D8">
        <w:trPr>
          <w:trHeight w:val="20"/>
          <w:jc w:val="center"/>
        </w:trPr>
        <w:tc>
          <w:tcPr>
            <w:tcW w:w="5000" w:type="pct"/>
            <w:gridSpan w:val="12"/>
            <w:tcBorders>
              <w:top w:val="nil"/>
              <w:left w:val="single" w:sz="4" w:space="0" w:color="auto"/>
              <w:bottom w:val="single" w:sz="4" w:space="0" w:color="auto"/>
              <w:right w:val="single" w:sz="4" w:space="0" w:color="auto"/>
            </w:tcBorders>
            <w:shd w:val="clear" w:color="auto" w:fill="auto"/>
            <w:noWrap/>
            <w:vAlign w:val="center"/>
          </w:tcPr>
          <w:p w14:paraId="6AC0752A" w14:textId="77777777" w:rsidR="00512574" w:rsidRPr="009330D5" w:rsidRDefault="00512574" w:rsidP="009330D5">
            <w:pPr>
              <w:pStyle w:val="aff5"/>
            </w:pPr>
            <w:r w:rsidRPr="009330D5">
              <w:t>ТЭЦ-4 –площадка 2</w:t>
            </w:r>
          </w:p>
        </w:tc>
      </w:tr>
      <w:tr w:rsidR="005E198A" w:rsidRPr="009330D5" w14:paraId="64185463" w14:textId="77777777" w:rsidTr="002B61D8">
        <w:trPr>
          <w:trHeight w:val="20"/>
          <w:jc w:val="center"/>
        </w:trPr>
        <w:tc>
          <w:tcPr>
            <w:tcW w:w="110" w:type="pct"/>
            <w:tcBorders>
              <w:top w:val="nil"/>
              <w:left w:val="single" w:sz="4" w:space="0" w:color="auto"/>
              <w:bottom w:val="single" w:sz="4" w:space="0" w:color="auto"/>
              <w:right w:val="single" w:sz="4" w:space="0" w:color="auto"/>
            </w:tcBorders>
            <w:shd w:val="clear" w:color="auto" w:fill="auto"/>
            <w:noWrap/>
            <w:vAlign w:val="center"/>
            <w:hideMark/>
          </w:tcPr>
          <w:p w14:paraId="7D5B8398" w14:textId="77777777" w:rsidR="00512574" w:rsidRPr="009330D5" w:rsidRDefault="00512574" w:rsidP="009330D5">
            <w:pPr>
              <w:pStyle w:val="aff5"/>
            </w:pPr>
            <w:r w:rsidRPr="009330D5">
              <w:t>1</w:t>
            </w:r>
          </w:p>
        </w:tc>
        <w:tc>
          <w:tcPr>
            <w:tcW w:w="1672" w:type="pct"/>
            <w:tcBorders>
              <w:top w:val="nil"/>
              <w:left w:val="nil"/>
              <w:bottom w:val="single" w:sz="4" w:space="0" w:color="auto"/>
              <w:right w:val="single" w:sz="4" w:space="0" w:color="auto"/>
            </w:tcBorders>
            <w:shd w:val="clear" w:color="auto" w:fill="auto"/>
            <w:vAlign w:val="center"/>
            <w:hideMark/>
          </w:tcPr>
          <w:p w14:paraId="3AD4488B" w14:textId="77777777" w:rsidR="00512574" w:rsidRPr="009330D5" w:rsidRDefault="00512574" w:rsidP="009330D5">
            <w:pPr>
              <w:pStyle w:val="aff5"/>
            </w:pPr>
            <w:r w:rsidRPr="009330D5">
              <w:t>Стоимость тепловой энергии в виде горячей воды, поставляемой потребителям</w:t>
            </w:r>
          </w:p>
        </w:tc>
        <w:tc>
          <w:tcPr>
            <w:tcW w:w="328" w:type="pct"/>
            <w:tcBorders>
              <w:top w:val="nil"/>
              <w:left w:val="nil"/>
              <w:bottom w:val="single" w:sz="4" w:space="0" w:color="auto"/>
              <w:right w:val="single" w:sz="4" w:space="0" w:color="auto"/>
            </w:tcBorders>
            <w:shd w:val="clear" w:color="auto" w:fill="auto"/>
            <w:vAlign w:val="center"/>
            <w:hideMark/>
          </w:tcPr>
          <w:p w14:paraId="7CEFCCBE" w14:textId="77777777" w:rsidR="00512574" w:rsidRPr="009330D5" w:rsidRDefault="00512574" w:rsidP="009330D5">
            <w:pPr>
              <w:pStyle w:val="aff5"/>
            </w:pPr>
            <w:r w:rsidRPr="009330D5">
              <w:t>руб./ Гкал</w:t>
            </w:r>
          </w:p>
        </w:tc>
        <w:tc>
          <w:tcPr>
            <w:tcW w:w="238" w:type="pct"/>
            <w:tcBorders>
              <w:top w:val="nil"/>
              <w:left w:val="nil"/>
              <w:bottom w:val="single" w:sz="4" w:space="0" w:color="auto"/>
              <w:right w:val="single" w:sz="4" w:space="0" w:color="auto"/>
            </w:tcBorders>
            <w:shd w:val="clear" w:color="auto" w:fill="auto"/>
            <w:noWrap/>
            <w:vAlign w:val="center"/>
            <w:hideMark/>
          </w:tcPr>
          <w:p w14:paraId="168E8378" w14:textId="77777777" w:rsidR="00512574" w:rsidRPr="009330D5" w:rsidRDefault="00512574" w:rsidP="009330D5">
            <w:pPr>
              <w:pStyle w:val="aff5"/>
            </w:pPr>
            <w:r w:rsidRPr="009330D5">
              <w:t>1 413,5</w:t>
            </w:r>
          </w:p>
        </w:tc>
        <w:tc>
          <w:tcPr>
            <w:tcW w:w="238" w:type="pct"/>
            <w:tcBorders>
              <w:top w:val="nil"/>
              <w:left w:val="nil"/>
              <w:bottom w:val="single" w:sz="4" w:space="0" w:color="auto"/>
              <w:right w:val="single" w:sz="4" w:space="0" w:color="auto"/>
            </w:tcBorders>
            <w:shd w:val="clear" w:color="auto" w:fill="auto"/>
            <w:noWrap/>
            <w:vAlign w:val="center"/>
            <w:hideMark/>
          </w:tcPr>
          <w:p w14:paraId="7456628A" w14:textId="77777777" w:rsidR="00512574" w:rsidRPr="009330D5" w:rsidRDefault="00512574" w:rsidP="009330D5">
            <w:pPr>
              <w:pStyle w:val="aff5"/>
            </w:pPr>
            <w:r w:rsidRPr="009330D5">
              <w:t>1 479,1</w:t>
            </w:r>
          </w:p>
        </w:tc>
        <w:tc>
          <w:tcPr>
            <w:tcW w:w="388" w:type="pct"/>
            <w:tcBorders>
              <w:top w:val="nil"/>
              <w:left w:val="nil"/>
              <w:bottom w:val="single" w:sz="4" w:space="0" w:color="auto"/>
              <w:right w:val="single" w:sz="4" w:space="0" w:color="auto"/>
            </w:tcBorders>
            <w:shd w:val="clear" w:color="auto" w:fill="auto"/>
            <w:noWrap/>
            <w:vAlign w:val="center"/>
            <w:hideMark/>
          </w:tcPr>
          <w:p w14:paraId="310F4111" w14:textId="77777777" w:rsidR="00512574" w:rsidRPr="009330D5" w:rsidRDefault="00512574" w:rsidP="009330D5">
            <w:pPr>
              <w:pStyle w:val="aff5"/>
            </w:pPr>
            <w:r w:rsidRPr="009330D5">
              <w:t>1 567,9</w:t>
            </w:r>
          </w:p>
        </w:tc>
        <w:tc>
          <w:tcPr>
            <w:tcW w:w="388" w:type="pct"/>
            <w:tcBorders>
              <w:top w:val="nil"/>
              <w:left w:val="nil"/>
              <w:bottom w:val="single" w:sz="4" w:space="0" w:color="auto"/>
              <w:right w:val="single" w:sz="4" w:space="0" w:color="auto"/>
            </w:tcBorders>
            <w:shd w:val="clear" w:color="auto" w:fill="auto"/>
            <w:noWrap/>
            <w:vAlign w:val="center"/>
            <w:hideMark/>
          </w:tcPr>
          <w:p w14:paraId="3140099C" w14:textId="77777777" w:rsidR="00512574" w:rsidRPr="009330D5" w:rsidRDefault="00512574" w:rsidP="009330D5">
            <w:pPr>
              <w:pStyle w:val="aff5"/>
            </w:pPr>
            <w:r w:rsidRPr="009330D5">
              <w:t>1 662,0</w:t>
            </w:r>
          </w:p>
        </w:tc>
        <w:tc>
          <w:tcPr>
            <w:tcW w:w="388" w:type="pct"/>
            <w:tcBorders>
              <w:top w:val="nil"/>
              <w:left w:val="nil"/>
              <w:bottom w:val="single" w:sz="4" w:space="0" w:color="auto"/>
              <w:right w:val="single" w:sz="4" w:space="0" w:color="auto"/>
            </w:tcBorders>
            <w:shd w:val="clear" w:color="auto" w:fill="auto"/>
            <w:noWrap/>
            <w:vAlign w:val="center"/>
            <w:hideMark/>
          </w:tcPr>
          <w:p w14:paraId="00BD76C0" w14:textId="77777777" w:rsidR="00512574" w:rsidRPr="009330D5" w:rsidRDefault="00512574" w:rsidP="009330D5">
            <w:pPr>
              <w:pStyle w:val="aff5"/>
            </w:pPr>
            <w:r w:rsidRPr="009330D5">
              <w:t>1 761,7</w:t>
            </w:r>
          </w:p>
        </w:tc>
        <w:tc>
          <w:tcPr>
            <w:tcW w:w="388" w:type="pct"/>
            <w:tcBorders>
              <w:top w:val="nil"/>
              <w:left w:val="nil"/>
              <w:bottom w:val="single" w:sz="4" w:space="0" w:color="auto"/>
              <w:right w:val="single" w:sz="4" w:space="0" w:color="auto"/>
            </w:tcBorders>
            <w:shd w:val="clear" w:color="auto" w:fill="auto"/>
            <w:noWrap/>
            <w:vAlign w:val="center"/>
            <w:hideMark/>
          </w:tcPr>
          <w:p w14:paraId="7F814564" w14:textId="77777777" w:rsidR="00512574" w:rsidRPr="009330D5" w:rsidRDefault="00512574" w:rsidP="009330D5">
            <w:pPr>
              <w:pStyle w:val="aff5"/>
            </w:pPr>
            <w:r w:rsidRPr="009330D5">
              <w:t>1 867,4</w:t>
            </w:r>
          </w:p>
        </w:tc>
        <w:tc>
          <w:tcPr>
            <w:tcW w:w="352" w:type="pct"/>
            <w:tcBorders>
              <w:top w:val="nil"/>
              <w:left w:val="nil"/>
              <w:bottom w:val="single" w:sz="4" w:space="0" w:color="auto"/>
              <w:right w:val="single" w:sz="4" w:space="0" w:color="auto"/>
            </w:tcBorders>
            <w:vAlign w:val="center"/>
          </w:tcPr>
          <w:p w14:paraId="1D4FFC86" w14:textId="77777777" w:rsidR="00512574" w:rsidRPr="009330D5" w:rsidRDefault="00512574" w:rsidP="009330D5">
            <w:pPr>
              <w:pStyle w:val="aff5"/>
            </w:pPr>
            <w:r w:rsidRPr="009330D5">
              <w:t>1 979,4</w:t>
            </w:r>
          </w:p>
        </w:tc>
        <w:tc>
          <w:tcPr>
            <w:tcW w:w="250" w:type="pct"/>
            <w:tcBorders>
              <w:top w:val="nil"/>
              <w:left w:val="nil"/>
              <w:bottom w:val="single" w:sz="4" w:space="0" w:color="auto"/>
              <w:right w:val="single" w:sz="4" w:space="0" w:color="auto"/>
            </w:tcBorders>
            <w:vAlign w:val="center"/>
          </w:tcPr>
          <w:p w14:paraId="209774FA" w14:textId="77777777" w:rsidR="00512574" w:rsidRPr="009330D5" w:rsidRDefault="00512574" w:rsidP="009330D5">
            <w:pPr>
              <w:pStyle w:val="aff5"/>
            </w:pPr>
            <w:r w:rsidRPr="009330D5">
              <w:t>2 098,2</w:t>
            </w:r>
          </w:p>
        </w:tc>
        <w:tc>
          <w:tcPr>
            <w:tcW w:w="260" w:type="pct"/>
            <w:tcBorders>
              <w:top w:val="nil"/>
              <w:left w:val="nil"/>
              <w:bottom w:val="single" w:sz="4" w:space="0" w:color="auto"/>
              <w:right w:val="single" w:sz="4" w:space="0" w:color="auto"/>
            </w:tcBorders>
            <w:vAlign w:val="center"/>
          </w:tcPr>
          <w:p w14:paraId="6D6F5B8E" w14:textId="77777777" w:rsidR="00512574" w:rsidRPr="009330D5" w:rsidRDefault="00512574" w:rsidP="009330D5">
            <w:pPr>
              <w:pStyle w:val="aff5"/>
            </w:pPr>
            <w:r w:rsidRPr="009330D5">
              <w:t>2 205,6</w:t>
            </w:r>
          </w:p>
        </w:tc>
      </w:tr>
      <w:tr w:rsidR="005E198A" w:rsidRPr="009330D5" w14:paraId="28457082" w14:textId="77777777" w:rsidTr="002B61D8">
        <w:trPr>
          <w:trHeight w:val="20"/>
          <w:jc w:val="center"/>
        </w:trPr>
        <w:tc>
          <w:tcPr>
            <w:tcW w:w="110" w:type="pct"/>
            <w:tcBorders>
              <w:top w:val="nil"/>
              <w:left w:val="single" w:sz="4" w:space="0" w:color="auto"/>
              <w:bottom w:val="single" w:sz="4" w:space="0" w:color="auto"/>
              <w:right w:val="single" w:sz="4" w:space="0" w:color="auto"/>
            </w:tcBorders>
            <w:shd w:val="clear" w:color="auto" w:fill="auto"/>
            <w:noWrap/>
            <w:vAlign w:val="center"/>
            <w:hideMark/>
          </w:tcPr>
          <w:p w14:paraId="146A5945" w14:textId="77777777" w:rsidR="00512574" w:rsidRPr="009330D5" w:rsidRDefault="00512574" w:rsidP="009330D5">
            <w:pPr>
              <w:pStyle w:val="aff5"/>
            </w:pPr>
            <w:r w:rsidRPr="009330D5">
              <w:t>1.1</w:t>
            </w:r>
          </w:p>
        </w:tc>
        <w:tc>
          <w:tcPr>
            <w:tcW w:w="1672" w:type="pct"/>
            <w:tcBorders>
              <w:top w:val="nil"/>
              <w:left w:val="nil"/>
              <w:bottom w:val="single" w:sz="4" w:space="0" w:color="auto"/>
              <w:right w:val="single" w:sz="4" w:space="0" w:color="auto"/>
            </w:tcBorders>
            <w:shd w:val="clear" w:color="auto" w:fill="auto"/>
            <w:vAlign w:val="center"/>
            <w:hideMark/>
          </w:tcPr>
          <w:p w14:paraId="4EEF76D8" w14:textId="77777777" w:rsidR="00512574" w:rsidRPr="009330D5" w:rsidRDefault="00512574" w:rsidP="009330D5">
            <w:pPr>
              <w:pStyle w:val="aff5"/>
            </w:pPr>
            <w:r w:rsidRPr="009330D5">
              <w:t>Стоимость единицы тепловой энергии в горячей воде, отпущенной от источника</w:t>
            </w:r>
          </w:p>
        </w:tc>
        <w:tc>
          <w:tcPr>
            <w:tcW w:w="328" w:type="pct"/>
            <w:tcBorders>
              <w:top w:val="nil"/>
              <w:left w:val="nil"/>
              <w:bottom w:val="single" w:sz="4" w:space="0" w:color="auto"/>
              <w:right w:val="single" w:sz="4" w:space="0" w:color="auto"/>
            </w:tcBorders>
            <w:shd w:val="clear" w:color="auto" w:fill="auto"/>
            <w:vAlign w:val="center"/>
            <w:hideMark/>
          </w:tcPr>
          <w:p w14:paraId="53AF20F2" w14:textId="77777777" w:rsidR="00512574" w:rsidRPr="009330D5" w:rsidRDefault="00512574" w:rsidP="009330D5">
            <w:pPr>
              <w:pStyle w:val="aff5"/>
            </w:pPr>
            <w:r w:rsidRPr="009330D5">
              <w:t>руб./ Гкал</w:t>
            </w:r>
          </w:p>
        </w:tc>
        <w:tc>
          <w:tcPr>
            <w:tcW w:w="238" w:type="pct"/>
            <w:tcBorders>
              <w:top w:val="nil"/>
              <w:left w:val="nil"/>
              <w:bottom w:val="single" w:sz="4" w:space="0" w:color="auto"/>
              <w:right w:val="single" w:sz="4" w:space="0" w:color="auto"/>
            </w:tcBorders>
            <w:shd w:val="clear" w:color="auto" w:fill="auto"/>
            <w:noWrap/>
            <w:vAlign w:val="center"/>
            <w:hideMark/>
          </w:tcPr>
          <w:p w14:paraId="008FD403" w14:textId="77777777" w:rsidR="00512574" w:rsidRPr="009330D5" w:rsidRDefault="00512574" w:rsidP="009330D5">
            <w:pPr>
              <w:pStyle w:val="aff5"/>
            </w:pPr>
            <w:r w:rsidRPr="009330D5">
              <w:t>698,6</w:t>
            </w:r>
          </w:p>
        </w:tc>
        <w:tc>
          <w:tcPr>
            <w:tcW w:w="238" w:type="pct"/>
            <w:tcBorders>
              <w:top w:val="nil"/>
              <w:left w:val="nil"/>
              <w:bottom w:val="single" w:sz="4" w:space="0" w:color="auto"/>
              <w:right w:val="single" w:sz="4" w:space="0" w:color="auto"/>
            </w:tcBorders>
            <w:shd w:val="clear" w:color="auto" w:fill="auto"/>
            <w:noWrap/>
            <w:vAlign w:val="center"/>
            <w:hideMark/>
          </w:tcPr>
          <w:p w14:paraId="28C52061" w14:textId="77777777" w:rsidR="00512574" w:rsidRPr="009330D5" w:rsidRDefault="00512574" w:rsidP="009330D5">
            <w:pPr>
              <w:pStyle w:val="aff5"/>
            </w:pPr>
            <w:r w:rsidRPr="009330D5">
              <w:t>724,3</w:t>
            </w:r>
          </w:p>
        </w:tc>
        <w:tc>
          <w:tcPr>
            <w:tcW w:w="388" w:type="pct"/>
            <w:tcBorders>
              <w:top w:val="nil"/>
              <w:left w:val="nil"/>
              <w:bottom w:val="single" w:sz="4" w:space="0" w:color="auto"/>
              <w:right w:val="single" w:sz="4" w:space="0" w:color="auto"/>
            </w:tcBorders>
            <w:shd w:val="clear" w:color="auto" w:fill="auto"/>
            <w:noWrap/>
            <w:vAlign w:val="center"/>
            <w:hideMark/>
          </w:tcPr>
          <w:p w14:paraId="2D77DFF0" w14:textId="77777777" w:rsidR="00512574" w:rsidRPr="009330D5" w:rsidRDefault="00512574" w:rsidP="009330D5">
            <w:pPr>
              <w:pStyle w:val="aff5"/>
            </w:pPr>
            <w:r w:rsidRPr="009330D5">
              <w:t>753,3</w:t>
            </w:r>
          </w:p>
        </w:tc>
        <w:tc>
          <w:tcPr>
            <w:tcW w:w="388" w:type="pct"/>
            <w:tcBorders>
              <w:top w:val="nil"/>
              <w:left w:val="nil"/>
              <w:bottom w:val="single" w:sz="4" w:space="0" w:color="auto"/>
              <w:right w:val="single" w:sz="4" w:space="0" w:color="auto"/>
            </w:tcBorders>
            <w:shd w:val="clear" w:color="auto" w:fill="auto"/>
            <w:noWrap/>
            <w:vAlign w:val="center"/>
            <w:hideMark/>
          </w:tcPr>
          <w:p w14:paraId="6AD6D017" w14:textId="77777777" w:rsidR="00512574" w:rsidRPr="009330D5" w:rsidRDefault="00512574" w:rsidP="009330D5">
            <w:pPr>
              <w:pStyle w:val="aff5"/>
            </w:pPr>
            <w:r w:rsidRPr="009330D5">
              <w:t>783,4</w:t>
            </w:r>
          </w:p>
        </w:tc>
        <w:tc>
          <w:tcPr>
            <w:tcW w:w="388" w:type="pct"/>
            <w:tcBorders>
              <w:top w:val="nil"/>
              <w:left w:val="nil"/>
              <w:bottom w:val="single" w:sz="4" w:space="0" w:color="auto"/>
              <w:right w:val="single" w:sz="4" w:space="0" w:color="auto"/>
            </w:tcBorders>
            <w:shd w:val="clear" w:color="auto" w:fill="auto"/>
            <w:noWrap/>
            <w:vAlign w:val="center"/>
            <w:hideMark/>
          </w:tcPr>
          <w:p w14:paraId="4DF9F901" w14:textId="77777777" w:rsidR="00512574" w:rsidRPr="009330D5" w:rsidRDefault="00512574" w:rsidP="009330D5">
            <w:pPr>
              <w:pStyle w:val="aff5"/>
            </w:pPr>
            <w:r w:rsidRPr="009330D5">
              <w:t>814,7</w:t>
            </w:r>
          </w:p>
        </w:tc>
        <w:tc>
          <w:tcPr>
            <w:tcW w:w="388" w:type="pct"/>
            <w:tcBorders>
              <w:top w:val="nil"/>
              <w:left w:val="nil"/>
              <w:bottom w:val="single" w:sz="4" w:space="0" w:color="auto"/>
              <w:right w:val="single" w:sz="4" w:space="0" w:color="auto"/>
            </w:tcBorders>
            <w:shd w:val="clear" w:color="auto" w:fill="auto"/>
            <w:noWrap/>
            <w:vAlign w:val="center"/>
            <w:hideMark/>
          </w:tcPr>
          <w:p w14:paraId="09D27A27" w14:textId="77777777" w:rsidR="00512574" w:rsidRPr="009330D5" w:rsidRDefault="00512574" w:rsidP="009330D5">
            <w:pPr>
              <w:pStyle w:val="aff5"/>
            </w:pPr>
            <w:r w:rsidRPr="009330D5">
              <w:t>847,3</w:t>
            </w:r>
          </w:p>
        </w:tc>
        <w:tc>
          <w:tcPr>
            <w:tcW w:w="352" w:type="pct"/>
            <w:tcBorders>
              <w:top w:val="nil"/>
              <w:left w:val="nil"/>
              <w:bottom w:val="single" w:sz="4" w:space="0" w:color="auto"/>
              <w:right w:val="single" w:sz="4" w:space="0" w:color="auto"/>
            </w:tcBorders>
            <w:vAlign w:val="center"/>
          </w:tcPr>
          <w:p w14:paraId="6AA4D506" w14:textId="77777777" w:rsidR="00512574" w:rsidRPr="009330D5" w:rsidRDefault="00512574" w:rsidP="009330D5">
            <w:pPr>
              <w:pStyle w:val="aff5"/>
            </w:pPr>
            <w:r w:rsidRPr="009330D5">
              <w:t>881,2</w:t>
            </w:r>
          </w:p>
        </w:tc>
        <w:tc>
          <w:tcPr>
            <w:tcW w:w="250" w:type="pct"/>
            <w:tcBorders>
              <w:top w:val="nil"/>
              <w:left w:val="nil"/>
              <w:bottom w:val="single" w:sz="4" w:space="0" w:color="auto"/>
              <w:right w:val="single" w:sz="4" w:space="0" w:color="auto"/>
            </w:tcBorders>
            <w:vAlign w:val="center"/>
          </w:tcPr>
          <w:p w14:paraId="508D437C" w14:textId="77777777" w:rsidR="00512574" w:rsidRPr="009330D5" w:rsidRDefault="00512574" w:rsidP="009330D5">
            <w:pPr>
              <w:pStyle w:val="aff5"/>
            </w:pPr>
            <w:r w:rsidRPr="009330D5">
              <w:t>916,5</w:t>
            </w:r>
          </w:p>
        </w:tc>
        <w:tc>
          <w:tcPr>
            <w:tcW w:w="260" w:type="pct"/>
            <w:tcBorders>
              <w:top w:val="nil"/>
              <w:left w:val="nil"/>
              <w:bottom w:val="single" w:sz="4" w:space="0" w:color="auto"/>
              <w:right w:val="single" w:sz="4" w:space="0" w:color="auto"/>
            </w:tcBorders>
            <w:vAlign w:val="center"/>
          </w:tcPr>
          <w:p w14:paraId="5662D2FF" w14:textId="77777777" w:rsidR="00512574" w:rsidRPr="009330D5" w:rsidRDefault="00512574" w:rsidP="009330D5">
            <w:pPr>
              <w:pStyle w:val="aff5"/>
            </w:pPr>
            <w:r w:rsidRPr="009330D5">
              <w:t>953,1</w:t>
            </w:r>
          </w:p>
        </w:tc>
      </w:tr>
      <w:tr w:rsidR="005E198A" w:rsidRPr="009330D5" w14:paraId="61C4B8B2" w14:textId="77777777" w:rsidTr="002B61D8">
        <w:trPr>
          <w:trHeight w:val="20"/>
          <w:jc w:val="center"/>
        </w:trPr>
        <w:tc>
          <w:tcPr>
            <w:tcW w:w="110" w:type="pct"/>
            <w:tcBorders>
              <w:top w:val="nil"/>
              <w:left w:val="single" w:sz="4" w:space="0" w:color="auto"/>
              <w:bottom w:val="single" w:sz="4" w:space="0" w:color="auto"/>
              <w:right w:val="single" w:sz="4" w:space="0" w:color="auto"/>
            </w:tcBorders>
            <w:shd w:val="clear" w:color="auto" w:fill="auto"/>
            <w:noWrap/>
            <w:vAlign w:val="center"/>
            <w:hideMark/>
          </w:tcPr>
          <w:p w14:paraId="0AF9E5F9" w14:textId="77777777" w:rsidR="00512574" w:rsidRPr="009330D5" w:rsidRDefault="00512574" w:rsidP="009330D5">
            <w:pPr>
              <w:pStyle w:val="aff5"/>
            </w:pPr>
            <w:r w:rsidRPr="009330D5">
              <w:t>1.2</w:t>
            </w:r>
          </w:p>
        </w:tc>
        <w:tc>
          <w:tcPr>
            <w:tcW w:w="1672" w:type="pct"/>
            <w:tcBorders>
              <w:top w:val="nil"/>
              <w:left w:val="nil"/>
              <w:bottom w:val="single" w:sz="4" w:space="0" w:color="auto"/>
              <w:right w:val="single" w:sz="4" w:space="0" w:color="auto"/>
            </w:tcBorders>
            <w:shd w:val="clear" w:color="auto" w:fill="auto"/>
            <w:vAlign w:val="center"/>
            <w:hideMark/>
          </w:tcPr>
          <w:p w14:paraId="2FF84485" w14:textId="77777777" w:rsidR="00512574" w:rsidRPr="009330D5" w:rsidRDefault="00512574" w:rsidP="009330D5">
            <w:pPr>
              <w:pStyle w:val="aff5"/>
            </w:pPr>
            <w:r w:rsidRPr="009330D5">
              <w:t>Удельная стоимость оказываемых услуг по передаче единицы тепловой энергии</w:t>
            </w:r>
          </w:p>
        </w:tc>
        <w:tc>
          <w:tcPr>
            <w:tcW w:w="328" w:type="pct"/>
            <w:tcBorders>
              <w:top w:val="nil"/>
              <w:left w:val="nil"/>
              <w:bottom w:val="single" w:sz="4" w:space="0" w:color="auto"/>
              <w:right w:val="single" w:sz="4" w:space="0" w:color="auto"/>
            </w:tcBorders>
            <w:shd w:val="clear" w:color="auto" w:fill="auto"/>
            <w:vAlign w:val="center"/>
            <w:hideMark/>
          </w:tcPr>
          <w:p w14:paraId="62696B98" w14:textId="77777777" w:rsidR="00512574" w:rsidRPr="009330D5" w:rsidRDefault="00512574" w:rsidP="009330D5">
            <w:pPr>
              <w:pStyle w:val="aff5"/>
            </w:pPr>
            <w:r w:rsidRPr="009330D5">
              <w:t>руб./ Гкал</w:t>
            </w:r>
          </w:p>
        </w:tc>
        <w:tc>
          <w:tcPr>
            <w:tcW w:w="238" w:type="pct"/>
            <w:tcBorders>
              <w:top w:val="nil"/>
              <w:left w:val="nil"/>
              <w:bottom w:val="single" w:sz="4" w:space="0" w:color="auto"/>
              <w:right w:val="single" w:sz="4" w:space="0" w:color="auto"/>
            </w:tcBorders>
            <w:shd w:val="clear" w:color="auto" w:fill="auto"/>
            <w:noWrap/>
            <w:vAlign w:val="center"/>
            <w:hideMark/>
          </w:tcPr>
          <w:p w14:paraId="015198CA" w14:textId="77777777" w:rsidR="00512574" w:rsidRPr="009330D5" w:rsidRDefault="00512574" w:rsidP="009330D5">
            <w:pPr>
              <w:pStyle w:val="aff5"/>
            </w:pPr>
            <w:r w:rsidRPr="009330D5">
              <w:t>714,9</w:t>
            </w:r>
          </w:p>
        </w:tc>
        <w:tc>
          <w:tcPr>
            <w:tcW w:w="238" w:type="pct"/>
            <w:tcBorders>
              <w:top w:val="nil"/>
              <w:left w:val="nil"/>
              <w:bottom w:val="single" w:sz="4" w:space="0" w:color="auto"/>
              <w:right w:val="single" w:sz="4" w:space="0" w:color="auto"/>
            </w:tcBorders>
            <w:shd w:val="clear" w:color="auto" w:fill="auto"/>
            <w:noWrap/>
            <w:vAlign w:val="center"/>
            <w:hideMark/>
          </w:tcPr>
          <w:p w14:paraId="325F2672" w14:textId="77777777" w:rsidR="00512574" w:rsidRPr="009330D5" w:rsidRDefault="00512574" w:rsidP="009330D5">
            <w:pPr>
              <w:pStyle w:val="aff5"/>
            </w:pPr>
            <w:r w:rsidRPr="009330D5">
              <w:t>754,8</w:t>
            </w:r>
          </w:p>
        </w:tc>
        <w:tc>
          <w:tcPr>
            <w:tcW w:w="388" w:type="pct"/>
            <w:tcBorders>
              <w:top w:val="nil"/>
              <w:left w:val="nil"/>
              <w:bottom w:val="single" w:sz="4" w:space="0" w:color="auto"/>
              <w:right w:val="single" w:sz="4" w:space="0" w:color="auto"/>
            </w:tcBorders>
            <w:shd w:val="clear" w:color="auto" w:fill="auto"/>
            <w:noWrap/>
            <w:vAlign w:val="center"/>
            <w:hideMark/>
          </w:tcPr>
          <w:p w14:paraId="0752AB93" w14:textId="77777777" w:rsidR="00512574" w:rsidRPr="009330D5" w:rsidRDefault="00512574" w:rsidP="009330D5">
            <w:pPr>
              <w:pStyle w:val="aff5"/>
            </w:pPr>
            <w:r w:rsidRPr="009330D5">
              <w:t>814,6</w:t>
            </w:r>
          </w:p>
        </w:tc>
        <w:tc>
          <w:tcPr>
            <w:tcW w:w="388" w:type="pct"/>
            <w:tcBorders>
              <w:top w:val="nil"/>
              <w:left w:val="nil"/>
              <w:bottom w:val="single" w:sz="4" w:space="0" w:color="auto"/>
              <w:right w:val="single" w:sz="4" w:space="0" w:color="auto"/>
            </w:tcBorders>
            <w:shd w:val="clear" w:color="auto" w:fill="auto"/>
            <w:noWrap/>
            <w:vAlign w:val="center"/>
            <w:hideMark/>
          </w:tcPr>
          <w:p w14:paraId="098CE250" w14:textId="77777777" w:rsidR="00512574" w:rsidRPr="009330D5" w:rsidRDefault="00512574" w:rsidP="009330D5">
            <w:pPr>
              <w:pStyle w:val="aff5"/>
            </w:pPr>
            <w:r w:rsidRPr="009330D5">
              <w:t>878,6</w:t>
            </w:r>
          </w:p>
        </w:tc>
        <w:tc>
          <w:tcPr>
            <w:tcW w:w="388" w:type="pct"/>
            <w:tcBorders>
              <w:top w:val="nil"/>
              <w:left w:val="nil"/>
              <w:bottom w:val="single" w:sz="4" w:space="0" w:color="auto"/>
              <w:right w:val="single" w:sz="4" w:space="0" w:color="auto"/>
            </w:tcBorders>
            <w:shd w:val="clear" w:color="auto" w:fill="auto"/>
            <w:noWrap/>
            <w:vAlign w:val="center"/>
            <w:hideMark/>
          </w:tcPr>
          <w:p w14:paraId="7CD2BFDC" w14:textId="77777777" w:rsidR="00512574" w:rsidRPr="009330D5" w:rsidRDefault="00512574" w:rsidP="009330D5">
            <w:pPr>
              <w:pStyle w:val="aff5"/>
            </w:pPr>
            <w:r w:rsidRPr="009330D5">
              <w:t>946,9</w:t>
            </w:r>
          </w:p>
        </w:tc>
        <w:tc>
          <w:tcPr>
            <w:tcW w:w="388" w:type="pct"/>
            <w:tcBorders>
              <w:top w:val="nil"/>
              <w:left w:val="nil"/>
              <w:bottom w:val="single" w:sz="4" w:space="0" w:color="auto"/>
              <w:right w:val="single" w:sz="4" w:space="0" w:color="auto"/>
            </w:tcBorders>
            <w:shd w:val="clear" w:color="auto" w:fill="auto"/>
            <w:noWrap/>
            <w:vAlign w:val="center"/>
            <w:hideMark/>
          </w:tcPr>
          <w:p w14:paraId="3C17443C" w14:textId="77777777" w:rsidR="00512574" w:rsidRPr="009330D5" w:rsidRDefault="00512574" w:rsidP="009330D5">
            <w:pPr>
              <w:pStyle w:val="aff5"/>
            </w:pPr>
            <w:r w:rsidRPr="009330D5">
              <w:t>1 020,1</w:t>
            </w:r>
          </w:p>
        </w:tc>
        <w:tc>
          <w:tcPr>
            <w:tcW w:w="352" w:type="pct"/>
            <w:tcBorders>
              <w:top w:val="nil"/>
              <w:left w:val="nil"/>
              <w:bottom w:val="single" w:sz="4" w:space="0" w:color="auto"/>
              <w:right w:val="single" w:sz="4" w:space="0" w:color="auto"/>
            </w:tcBorders>
            <w:vAlign w:val="center"/>
          </w:tcPr>
          <w:p w14:paraId="63A183D7" w14:textId="77777777" w:rsidR="00512574" w:rsidRPr="009330D5" w:rsidRDefault="00512574" w:rsidP="009330D5">
            <w:pPr>
              <w:pStyle w:val="aff5"/>
            </w:pPr>
            <w:r w:rsidRPr="009330D5">
              <w:t>1 098,2</w:t>
            </w:r>
          </w:p>
        </w:tc>
        <w:tc>
          <w:tcPr>
            <w:tcW w:w="250" w:type="pct"/>
            <w:tcBorders>
              <w:top w:val="nil"/>
              <w:left w:val="nil"/>
              <w:bottom w:val="single" w:sz="4" w:space="0" w:color="auto"/>
              <w:right w:val="single" w:sz="4" w:space="0" w:color="auto"/>
            </w:tcBorders>
            <w:vAlign w:val="center"/>
          </w:tcPr>
          <w:p w14:paraId="464BCB56" w14:textId="77777777" w:rsidR="00512574" w:rsidRPr="009330D5" w:rsidRDefault="00512574" w:rsidP="009330D5">
            <w:pPr>
              <w:pStyle w:val="aff5"/>
            </w:pPr>
            <w:r w:rsidRPr="009330D5">
              <w:t>1 181,7</w:t>
            </w:r>
          </w:p>
        </w:tc>
        <w:tc>
          <w:tcPr>
            <w:tcW w:w="260" w:type="pct"/>
            <w:tcBorders>
              <w:top w:val="nil"/>
              <w:left w:val="nil"/>
              <w:bottom w:val="single" w:sz="4" w:space="0" w:color="auto"/>
              <w:right w:val="single" w:sz="4" w:space="0" w:color="auto"/>
            </w:tcBorders>
            <w:vAlign w:val="center"/>
          </w:tcPr>
          <w:p w14:paraId="64C48239" w14:textId="77777777" w:rsidR="00512574" w:rsidRPr="009330D5" w:rsidRDefault="00512574" w:rsidP="009330D5">
            <w:pPr>
              <w:pStyle w:val="aff5"/>
            </w:pPr>
            <w:r w:rsidRPr="009330D5">
              <w:t>1 252,4</w:t>
            </w:r>
          </w:p>
        </w:tc>
      </w:tr>
      <w:tr w:rsidR="005E198A" w:rsidRPr="009330D5" w14:paraId="437113B1" w14:textId="77777777" w:rsidTr="002B61D8">
        <w:trPr>
          <w:trHeight w:val="20"/>
          <w:jc w:val="center"/>
        </w:trPr>
        <w:tc>
          <w:tcPr>
            <w:tcW w:w="110" w:type="pct"/>
            <w:tcBorders>
              <w:top w:val="nil"/>
              <w:left w:val="single" w:sz="4" w:space="0" w:color="auto"/>
              <w:bottom w:val="single" w:sz="4" w:space="0" w:color="auto"/>
              <w:right w:val="single" w:sz="4" w:space="0" w:color="auto"/>
            </w:tcBorders>
            <w:shd w:val="clear" w:color="auto" w:fill="auto"/>
            <w:noWrap/>
            <w:vAlign w:val="center"/>
            <w:hideMark/>
          </w:tcPr>
          <w:p w14:paraId="52EE6565" w14:textId="77777777" w:rsidR="00512574" w:rsidRPr="009330D5" w:rsidRDefault="00512574" w:rsidP="009330D5">
            <w:pPr>
              <w:pStyle w:val="aff5"/>
            </w:pPr>
            <w:r w:rsidRPr="009330D5">
              <w:t>2</w:t>
            </w:r>
          </w:p>
        </w:tc>
        <w:tc>
          <w:tcPr>
            <w:tcW w:w="1672" w:type="pct"/>
            <w:tcBorders>
              <w:top w:val="nil"/>
              <w:left w:val="nil"/>
              <w:bottom w:val="single" w:sz="4" w:space="0" w:color="auto"/>
              <w:right w:val="single" w:sz="4" w:space="0" w:color="auto"/>
            </w:tcBorders>
            <w:shd w:val="clear" w:color="auto" w:fill="auto"/>
            <w:vAlign w:val="center"/>
            <w:hideMark/>
          </w:tcPr>
          <w:p w14:paraId="1EB4C0A4" w14:textId="77777777" w:rsidR="00512574" w:rsidRPr="009330D5" w:rsidRDefault="00512574" w:rsidP="009330D5">
            <w:pPr>
              <w:pStyle w:val="aff5"/>
            </w:pPr>
            <w:r w:rsidRPr="009330D5">
              <w:t>Стоимость тепловой энергии в виде горячей воды, поставляемой потребителям, при подключении нового объекта к тепловой сети</w:t>
            </w:r>
          </w:p>
        </w:tc>
        <w:tc>
          <w:tcPr>
            <w:tcW w:w="328" w:type="pct"/>
            <w:tcBorders>
              <w:top w:val="nil"/>
              <w:left w:val="nil"/>
              <w:bottom w:val="single" w:sz="4" w:space="0" w:color="auto"/>
              <w:right w:val="single" w:sz="4" w:space="0" w:color="auto"/>
            </w:tcBorders>
            <w:shd w:val="clear" w:color="auto" w:fill="auto"/>
            <w:vAlign w:val="center"/>
            <w:hideMark/>
          </w:tcPr>
          <w:p w14:paraId="174F0B1A" w14:textId="77777777" w:rsidR="00512574" w:rsidRPr="009330D5" w:rsidRDefault="00512574" w:rsidP="009330D5">
            <w:pPr>
              <w:pStyle w:val="aff5"/>
            </w:pPr>
            <w:r w:rsidRPr="009330D5">
              <w:t>руб./ Гкал</w:t>
            </w:r>
          </w:p>
        </w:tc>
        <w:tc>
          <w:tcPr>
            <w:tcW w:w="238" w:type="pct"/>
            <w:tcBorders>
              <w:top w:val="nil"/>
              <w:left w:val="nil"/>
              <w:bottom w:val="single" w:sz="4" w:space="0" w:color="auto"/>
              <w:right w:val="single" w:sz="4" w:space="0" w:color="auto"/>
            </w:tcBorders>
            <w:shd w:val="clear" w:color="auto" w:fill="auto"/>
            <w:noWrap/>
            <w:vAlign w:val="center"/>
            <w:hideMark/>
          </w:tcPr>
          <w:p w14:paraId="4E69AEC6" w14:textId="77777777" w:rsidR="00512574" w:rsidRPr="009330D5" w:rsidRDefault="00512574" w:rsidP="009330D5">
            <w:pPr>
              <w:pStyle w:val="aff5"/>
            </w:pPr>
            <w:r w:rsidRPr="009330D5">
              <w:t>1 413,5</w:t>
            </w:r>
          </w:p>
        </w:tc>
        <w:tc>
          <w:tcPr>
            <w:tcW w:w="238" w:type="pct"/>
            <w:tcBorders>
              <w:top w:val="nil"/>
              <w:left w:val="nil"/>
              <w:bottom w:val="single" w:sz="4" w:space="0" w:color="auto"/>
              <w:right w:val="single" w:sz="4" w:space="0" w:color="auto"/>
            </w:tcBorders>
            <w:shd w:val="clear" w:color="auto" w:fill="auto"/>
            <w:noWrap/>
            <w:vAlign w:val="center"/>
            <w:hideMark/>
          </w:tcPr>
          <w:p w14:paraId="4762C2F6" w14:textId="77777777" w:rsidR="00512574" w:rsidRPr="009330D5" w:rsidRDefault="00512574" w:rsidP="009330D5">
            <w:pPr>
              <w:pStyle w:val="aff5"/>
            </w:pPr>
            <w:r w:rsidRPr="009330D5">
              <w:t>1 477,5</w:t>
            </w:r>
          </w:p>
        </w:tc>
        <w:tc>
          <w:tcPr>
            <w:tcW w:w="388" w:type="pct"/>
            <w:tcBorders>
              <w:top w:val="nil"/>
              <w:left w:val="nil"/>
              <w:bottom w:val="single" w:sz="4" w:space="0" w:color="auto"/>
              <w:right w:val="single" w:sz="4" w:space="0" w:color="auto"/>
            </w:tcBorders>
            <w:shd w:val="clear" w:color="auto" w:fill="auto"/>
            <w:noWrap/>
            <w:vAlign w:val="center"/>
            <w:hideMark/>
          </w:tcPr>
          <w:p w14:paraId="32DE39D3" w14:textId="77777777" w:rsidR="00512574" w:rsidRPr="009330D5" w:rsidRDefault="00512574" w:rsidP="009330D5">
            <w:pPr>
              <w:pStyle w:val="aff5"/>
            </w:pPr>
            <w:r w:rsidRPr="009330D5">
              <w:t>1 566,2</w:t>
            </w:r>
          </w:p>
        </w:tc>
        <w:tc>
          <w:tcPr>
            <w:tcW w:w="388" w:type="pct"/>
            <w:tcBorders>
              <w:top w:val="nil"/>
              <w:left w:val="nil"/>
              <w:bottom w:val="single" w:sz="4" w:space="0" w:color="auto"/>
              <w:right w:val="single" w:sz="4" w:space="0" w:color="auto"/>
            </w:tcBorders>
            <w:shd w:val="clear" w:color="auto" w:fill="auto"/>
            <w:noWrap/>
            <w:vAlign w:val="center"/>
            <w:hideMark/>
          </w:tcPr>
          <w:p w14:paraId="125D210E" w14:textId="77777777" w:rsidR="00512574" w:rsidRPr="009330D5" w:rsidRDefault="00512574" w:rsidP="009330D5">
            <w:pPr>
              <w:pStyle w:val="aff5"/>
            </w:pPr>
            <w:r w:rsidRPr="009330D5">
              <w:t>1 659,9</w:t>
            </w:r>
          </w:p>
        </w:tc>
        <w:tc>
          <w:tcPr>
            <w:tcW w:w="388" w:type="pct"/>
            <w:tcBorders>
              <w:top w:val="nil"/>
              <w:left w:val="nil"/>
              <w:bottom w:val="single" w:sz="4" w:space="0" w:color="auto"/>
              <w:right w:val="single" w:sz="4" w:space="0" w:color="auto"/>
            </w:tcBorders>
            <w:shd w:val="clear" w:color="auto" w:fill="auto"/>
            <w:noWrap/>
            <w:vAlign w:val="center"/>
            <w:hideMark/>
          </w:tcPr>
          <w:p w14:paraId="19C9E1EB" w14:textId="77777777" w:rsidR="00512574" w:rsidRPr="009330D5" w:rsidRDefault="00512574" w:rsidP="009330D5">
            <w:pPr>
              <w:pStyle w:val="aff5"/>
            </w:pPr>
            <w:r w:rsidRPr="009330D5">
              <w:t>1 759,3</w:t>
            </w:r>
          </w:p>
        </w:tc>
        <w:tc>
          <w:tcPr>
            <w:tcW w:w="388" w:type="pct"/>
            <w:tcBorders>
              <w:top w:val="nil"/>
              <w:left w:val="nil"/>
              <w:bottom w:val="single" w:sz="4" w:space="0" w:color="auto"/>
              <w:right w:val="single" w:sz="4" w:space="0" w:color="auto"/>
            </w:tcBorders>
            <w:shd w:val="clear" w:color="auto" w:fill="auto"/>
            <w:noWrap/>
            <w:vAlign w:val="center"/>
            <w:hideMark/>
          </w:tcPr>
          <w:p w14:paraId="70ECA0F3" w14:textId="77777777" w:rsidR="00512574" w:rsidRPr="009330D5" w:rsidRDefault="00512574" w:rsidP="009330D5">
            <w:pPr>
              <w:pStyle w:val="aff5"/>
            </w:pPr>
            <w:r w:rsidRPr="009330D5">
              <w:t>1 864,8</w:t>
            </w:r>
          </w:p>
        </w:tc>
        <w:tc>
          <w:tcPr>
            <w:tcW w:w="352" w:type="pct"/>
            <w:tcBorders>
              <w:top w:val="nil"/>
              <w:left w:val="nil"/>
              <w:bottom w:val="single" w:sz="4" w:space="0" w:color="auto"/>
              <w:right w:val="single" w:sz="4" w:space="0" w:color="auto"/>
            </w:tcBorders>
            <w:vAlign w:val="center"/>
          </w:tcPr>
          <w:p w14:paraId="40E78D67" w14:textId="77777777" w:rsidR="00512574" w:rsidRPr="009330D5" w:rsidRDefault="00512574" w:rsidP="009330D5">
            <w:pPr>
              <w:pStyle w:val="aff5"/>
            </w:pPr>
            <w:r w:rsidRPr="009330D5">
              <w:t>1 976,5</w:t>
            </w:r>
          </w:p>
        </w:tc>
        <w:tc>
          <w:tcPr>
            <w:tcW w:w="250" w:type="pct"/>
            <w:tcBorders>
              <w:top w:val="nil"/>
              <w:left w:val="nil"/>
              <w:bottom w:val="single" w:sz="4" w:space="0" w:color="auto"/>
              <w:right w:val="single" w:sz="4" w:space="0" w:color="auto"/>
            </w:tcBorders>
            <w:vAlign w:val="center"/>
          </w:tcPr>
          <w:p w14:paraId="0E287D77" w14:textId="77777777" w:rsidR="00512574" w:rsidRPr="009330D5" w:rsidRDefault="00512574" w:rsidP="009330D5">
            <w:pPr>
              <w:pStyle w:val="aff5"/>
            </w:pPr>
            <w:r w:rsidRPr="009330D5">
              <w:t>2 094,9</w:t>
            </w:r>
          </w:p>
        </w:tc>
        <w:tc>
          <w:tcPr>
            <w:tcW w:w="260" w:type="pct"/>
            <w:tcBorders>
              <w:top w:val="nil"/>
              <w:left w:val="nil"/>
              <w:bottom w:val="single" w:sz="4" w:space="0" w:color="auto"/>
              <w:right w:val="single" w:sz="4" w:space="0" w:color="auto"/>
            </w:tcBorders>
            <w:vAlign w:val="center"/>
          </w:tcPr>
          <w:p w14:paraId="4261F7ED" w14:textId="77777777" w:rsidR="00512574" w:rsidRPr="009330D5" w:rsidRDefault="00512574" w:rsidP="009330D5">
            <w:pPr>
              <w:pStyle w:val="aff5"/>
            </w:pPr>
            <w:r w:rsidRPr="009330D5">
              <w:t>2 176,2</w:t>
            </w:r>
          </w:p>
        </w:tc>
      </w:tr>
      <w:tr w:rsidR="005E198A" w:rsidRPr="009330D5" w14:paraId="70EA2FB6" w14:textId="77777777" w:rsidTr="002B61D8">
        <w:trPr>
          <w:trHeight w:val="20"/>
          <w:jc w:val="center"/>
        </w:trPr>
        <w:tc>
          <w:tcPr>
            <w:tcW w:w="110" w:type="pct"/>
            <w:tcBorders>
              <w:top w:val="nil"/>
              <w:left w:val="single" w:sz="4" w:space="0" w:color="auto"/>
              <w:bottom w:val="single" w:sz="4" w:space="0" w:color="auto"/>
              <w:right w:val="single" w:sz="4" w:space="0" w:color="auto"/>
            </w:tcBorders>
            <w:shd w:val="clear" w:color="auto" w:fill="auto"/>
            <w:noWrap/>
            <w:vAlign w:val="center"/>
            <w:hideMark/>
          </w:tcPr>
          <w:p w14:paraId="640D49E9" w14:textId="77777777" w:rsidR="00512574" w:rsidRPr="009330D5" w:rsidRDefault="00512574" w:rsidP="009330D5">
            <w:pPr>
              <w:pStyle w:val="aff5"/>
            </w:pPr>
            <w:r w:rsidRPr="009330D5">
              <w:t>2.1</w:t>
            </w:r>
          </w:p>
        </w:tc>
        <w:tc>
          <w:tcPr>
            <w:tcW w:w="1672" w:type="pct"/>
            <w:tcBorders>
              <w:top w:val="nil"/>
              <w:left w:val="nil"/>
              <w:bottom w:val="single" w:sz="4" w:space="0" w:color="auto"/>
              <w:right w:val="single" w:sz="4" w:space="0" w:color="auto"/>
            </w:tcBorders>
            <w:shd w:val="clear" w:color="auto" w:fill="auto"/>
            <w:vAlign w:val="center"/>
            <w:hideMark/>
          </w:tcPr>
          <w:p w14:paraId="6CD95CF6" w14:textId="77777777" w:rsidR="00512574" w:rsidRPr="009330D5" w:rsidRDefault="00512574" w:rsidP="009330D5">
            <w:pPr>
              <w:pStyle w:val="aff5"/>
            </w:pPr>
            <w:r w:rsidRPr="009330D5">
              <w:t>Дополнительная необходимая валовая выручка источника тепловой энергии на отпуск тепловой энергии в виде горячей воды с коллекторов источника тепловой энергии на i -й расчетный период регулирования</w:t>
            </w:r>
          </w:p>
        </w:tc>
        <w:tc>
          <w:tcPr>
            <w:tcW w:w="328" w:type="pct"/>
            <w:tcBorders>
              <w:top w:val="nil"/>
              <w:left w:val="nil"/>
              <w:bottom w:val="single" w:sz="4" w:space="0" w:color="auto"/>
              <w:right w:val="single" w:sz="4" w:space="0" w:color="auto"/>
            </w:tcBorders>
            <w:shd w:val="clear" w:color="auto" w:fill="auto"/>
            <w:vAlign w:val="center"/>
            <w:hideMark/>
          </w:tcPr>
          <w:p w14:paraId="69D04A17" w14:textId="77777777" w:rsidR="00512574" w:rsidRPr="009330D5" w:rsidRDefault="00512574" w:rsidP="009330D5">
            <w:pPr>
              <w:pStyle w:val="aff5"/>
            </w:pPr>
            <w:r w:rsidRPr="009330D5">
              <w:t>тыс. руб.</w:t>
            </w:r>
          </w:p>
        </w:tc>
        <w:tc>
          <w:tcPr>
            <w:tcW w:w="238" w:type="pct"/>
            <w:tcBorders>
              <w:top w:val="nil"/>
              <w:left w:val="nil"/>
              <w:bottom w:val="single" w:sz="4" w:space="0" w:color="auto"/>
              <w:right w:val="single" w:sz="4" w:space="0" w:color="auto"/>
            </w:tcBorders>
            <w:shd w:val="clear" w:color="auto" w:fill="auto"/>
            <w:noWrap/>
            <w:vAlign w:val="center"/>
            <w:hideMark/>
          </w:tcPr>
          <w:p w14:paraId="76B756F4" w14:textId="77777777" w:rsidR="00512574" w:rsidRPr="009330D5" w:rsidRDefault="00512574" w:rsidP="009330D5">
            <w:pPr>
              <w:pStyle w:val="aff5"/>
            </w:pPr>
            <w:r w:rsidRPr="009330D5">
              <w:t>0,0</w:t>
            </w:r>
          </w:p>
        </w:tc>
        <w:tc>
          <w:tcPr>
            <w:tcW w:w="238" w:type="pct"/>
            <w:tcBorders>
              <w:top w:val="nil"/>
              <w:left w:val="nil"/>
              <w:bottom w:val="single" w:sz="4" w:space="0" w:color="auto"/>
              <w:right w:val="single" w:sz="4" w:space="0" w:color="auto"/>
            </w:tcBorders>
            <w:shd w:val="clear" w:color="auto" w:fill="auto"/>
            <w:noWrap/>
            <w:vAlign w:val="center"/>
            <w:hideMark/>
          </w:tcPr>
          <w:p w14:paraId="728FBF7B" w14:textId="77777777" w:rsidR="00512574" w:rsidRPr="009330D5" w:rsidRDefault="00512574" w:rsidP="009330D5">
            <w:pPr>
              <w:pStyle w:val="aff5"/>
            </w:pPr>
            <w:r w:rsidRPr="009330D5">
              <w:t>3 549,2</w:t>
            </w:r>
          </w:p>
        </w:tc>
        <w:tc>
          <w:tcPr>
            <w:tcW w:w="388" w:type="pct"/>
            <w:tcBorders>
              <w:top w:val="nil"/>
              <w:left w:val="nil"/>
              <w:bottom w:val="single" w:sz="4" w:space="0" w:color="auto"/>
              <w:right w:val="single" w:sz="4" w:space="0" w:color="auto"/>
            </w:tcBorders>
            <w:shd w:val="clear" w:color="auto" w:fill="auto"/>
            <w:noWrap/>
            <w:vAlign w:val="center"/>
            <w:hideMark/>
          </w:tcPr>
          <w:p w14:paraId="0FB1C0CE" w14:textId="77777777" w:rsidR="00512574" w:rsidRPr="009330D5" w:rsidRDefault="00512574" w:rsidP="009330D5">
            <w:pPr>
              <w:pStyle w:val="aff5"/>
            </w:pPr>
            <w:r w:rsidRPr="009330D5">
              <w:t>0,0</w:t>
            </w:r>
          </w:p>
        </w:tc>
        <w:tc>
          <w:tcPr>
            <w:tcW w:w="388" w:type="pct"/>
            <w:tcBorders>
              <w:top w:val="nil"/>
              <w:left w:val="nil"/>
              <w:bottom w:val="single" w:sz="4" w:space="0" w:color="auto"/>
              <w:right w:val="single" w:sz="4" w:space="0" w:color="auto"/>
            </w:tcBorders>
            <w:shd w:val="clear" w:color="auto" w:fill="auto"/>
            <w:noWrap/>
            <w:vAlign w:val="center"/>
            <w:hideMark/>
          </w:tcPr>
          <w:p w14:paraId="313E60B3" w14:textId="77777777" w:rsidR="00512574" w:rsidRPr="009330D5" w:rsidRDefault="00512574" w:rsidP="009330D5">
            <w:pPr>
              <w:pStyle w:val="aff5"/>
            </w:pPr>
            <w:r w:rsidRPr="009330D5">
              <w:t>229,8</w:t>
            </w:r>
          </w:p>
        </w:tc>
        <w:tc>
          <w:tcPr>
            <w:tcW w:w="388" w:type="pct"/>
            <w:tcBorders>
              <w:top w:val="nil"/>
              <w:left w:val="nil"/>
              <w:bottom w:val="single" w:sz="4" w:space="0" w:color="auto"/>
              <w:right w:val="single" w:sz="4" w:space="0" w:color="auto"/>
            </w:tcBorders>
            <w:shd w:val="clear" w:color="auto" w:fill="auto"/>
            <w:noWrap/>
            <w:vAlign w:val="center"/>
            <w:hideMark/>
          </w:tcPr>
          <w:p w14:paraId="41107FE7" w14:textId="77777777" w:rsidR="00512574" w:rsidRPr="009330D5" w:rsidRDefault="00512574" w:rsidP="009330D5">
            <w:pPr>
              <w:pStyle w:val="aff5"/>
            </w:pPr>
            <w:r w:rsidRPr="009330D5">
              <w:t>0,0</w:t>
            </w:r>
          </w:p>
        </w:tc>
        <w:tc>
          <w:tcPr>
            <w:tcW w:w="388" w:type="pct"/>
            <w:tcBorders>
              <w:top w:val="nil"/>
              <w:left w:val="nil"/>
              <w:bottom w:val="single" w:sz="4" w:space="0" w:color="auto"/>
              <w:right w:val="single" w:sz="4" w:space="0" w:color="auto"/>
            </w:tcBorders>
            <w:shd w:val="clear" w:color="auto" w:fill="auto"/>
            <w:noWrap/>
            <w:vAlign w:val="center"/>
            <w:hideMark/>
          </w:tcPr>
          <w:p w14:paraId="3107A8B2" w14:textId="77777777" w:rsidR="00512574" w:rsidRPr="009330D5" w:rsidRDefault="00512574" w:rsidP="009330D5">
            <w:pPr>
              <w:pStyle w:val="aff5"/>
            </w:pPr>
            <w:r w:rsidRPr="009330D5">
              <w:t>212,3</w:t>
            </w:r>
          </w:p>
        </w:tc>
        <w:tc>
          <w:tcPr>
            <w:tcW w:w="352" w:type="pct"/>
            <w:tcBorders>
              <w:top w:val="nil"/>
              <w:left w:val="nil"/>
              <w:bottom w:val="single" w:sz="4" w:space="0" w:color="auto"/>
              <w:right w:val="single" w:sz="4" w:space="0" w:color="auto"/>
            </w:tcBorders>
            <w:vAlign w:val="center"/>
          </w:tcPr>
          <w:p w14:paraId="0DDF7E19" w14:textId="77777777" w:rsidR="00512574" w:rsidRPr="009330D5" w:rsidRDefault="00512574" w:rsidP="009330D5">
            <w:pPr>
              <w:pStyle w:val="aff5"/>
            </w:pPr>
            <w:r w:rsidRPr="009330D5">
              <w:t>0,0</w:t>
            </w:r>
          </w:p>
        </w:tc>
        <w:tc>
          <w:tcPr>
            <w:tcW w:w="250" w:type="pct"/>
            <w:tcBorders>
              <w:top w:val="nil"/>
              <w:left w:val="nil"/>
              <w:bottom w:val="single" w:sz="4" w:space="0" w:color="auto"/>
              <w:right w:val="single" w:sz="4" w:space="0" w:color="auto"/>
            </w:tcBorders>
            <w:vAlign w:val="center"/>
          </w:tcPr>
          <w:p w14:paraId="51F538DB" w14:textId="77777777" w:rsidR="00512574" w:rsidRPr="009330D5" w:rsidRDefault="00512574" w:rsidP="009330D5">
            <w:pPr>
              <w:pStyle w:val="aff5"/>
            </w:pPr>
            <w:r w:rsidRPr="009330D5">
              <w:t>0,0</w:t>
            </w:r>
          </w:p>
        </w:tc>
        <w:tc>
          <w:tcPr>
            <w:tcW w:w="260" w:type="pct"/>
            <w:tcBorders>
              <w:top w:val="nil"/>
              <w:left w:val="nil"/>
              <w:bottom w:val="single" w:sz="4" w:space="0" w:color="auto"/>
              <w:right w:val="single" w:sz="4" w:space="0" w:color="auto"/>
            </w:tcBorders>
            <w:vAlign w:val="center"/>
          </w:tcPr>
          <w:p w14:paraId="4793171B" w14:textId="77777777" w:rsidR="00512574" w:rsidRPr="009330D5" w:rsidRDefault="00512574" w:rsidP="009330D5">
            <w:pPr>
              <w:pStyle w:val="aff5"/>
            </w:pPr>
            <w:r w:rsidRPr="009330D5">
              <w:t>109,5</w:t>
            </w:r>
          </w:p>
        </w:tc>
      </w:tr>
      <w:tr w:rsidR="005E198A" w:rsidRPr="009330D5" w14:paraId="7BEF2F49" w14:textId="77777777" w:rsidTr="002B61D8">
        <w:trPr>
          <w:trHeight w:val="20"/>
          <w:jc w:val="center"/>
        </w:trPr>
        <w:tc>
          <w:tcPr>
            <w:tcW w:w="110" w:type="pct"/>
            <w:tcBorders>
              <w:top w:val="nil"/>
              <w:left w:val="single" w:sz="4" w:space="0" w:color="auto"/>
              <w:bottom w:val="single" w:sz="4" w:space="0" w:color="auto"/>
              <w:right w:val="single" w:sz="4" w:space="0" w:color="auto"/>
            </w:tcBorders>
            <w:shd w:val="clear" w:color="auto" w:fill="auto"/>
            <w:noWrap/>
            <w:vAlign w:val="center"/>
            <w:hideMark/>
          </w:tcPr>
          <w:p w14:paraId="63354F34" w14:textId="77777777" w:rsidR="00512574" w:rsidRPr="009330D5" w:rsidRDefault="00512574" w:rsidP="009330D5">
            <w:pPr>
              <w:pStyle w:val="aff5"/>
            </w:pPr>
            <w:r w:rsidRPr="009330D5">
              <w:t>2.2</w:t>
            </w:r>
          </w:p>
        </w:tc>
        <w:tc>
          <w:tcPr>
            <w:tcW w:w="1672" w:type="pct"/>
            <w:tcBorders>
              <w:top w:val="nil"/>
              <w:left w:val="nil"/>
              <w:bottom w:val="single" w:sz="4" w:space="0" w:color="auto"/>
              <w:right w:val="single" w:sz="4" w:space="0" w:color="auto"/>
            </w:tcBorders>
            <w:shd w:val="clear" w:color="auto" w:fill="auto"/>
            <w:vAlign w:val="center"/>
            <w:hideMark/>
          </w:tcPr>
          <w:p w14:paraId="0F2C61EC" w14:textId="77777777" w:rsidR="00512574" w:rsidRPr="009330D5" w:rsidRDefault="00512574" w:rsidP="009330D5">
            <w:pPr>
              <w:pStyle w:val="aff5"/>
            </w:pPr>
            <w:r w:rsidRPr="009330D5">
              <w:t>Объем отпуска тепловой энергии в виде горячей воды с коллекторов источника тепловой энергии для теплоснабжения нового объекта заявителя, присоединяемого к тепловой сети системы теплоснабжения исполнителя, на i -й расчетный период регулирования</w:t>
            </w:r>
          </w:p>
        </w:tc>
        <w:tc>
          <w:tcPr>
            <w:tcW w:w="328" w:type="pct"/>
            <w:tcBorders>
              <w:top w:val="nil"/>
              <w:left w:val="nil"/>
              <w:bottom w:val="single" w:sz="4" w:space="0" w:color="auto"/>
              <w:right w:val="single" w:sz="4" w:space="0" w:color="auto"/>
            </w:tcBorders>
            <w:shd w:val="clear" w:color="auto" w:fill="auto"/>
            <w:vAlign w:val="center"/>
            <w:hideMark/>
          </w:tcPr>
          <w:p w14:paraId="34B56105" w14:textId="77777777" w:rsidR="00512574" w:rsidRPr="009330D5" w:rsidRDefault="00512574" w:rsidP="009330D5">
            <w:pPr>
              <w:pStyle w:val="aff5"/>
            </w:pPr>
            <w:r w:rsidRPr="009330D5">
              <w:t>тыс. Гкал</w:t>
            </w:r>
          </w:p>
        </w:tc>
        <w:tc>
          <w:tcPr>
            <w:tcW w:w="238" w:type="pct"/>
            <w:tcBorders>
              <w:top w:val="nil"/>
              <w:left w:val="nil"/>
              <w:bottom w:val="single" w:sz="4" w:space="0" w:color="auto"/>
              <w:right w:val="single" w:sz="4" w:space="0" w:color="auto"/>
            </w:tcBorders>
            <w:shd w:val="clear" w:color="auto" w:fill="auto"/>
            <w:noWrap/>
            <w:vAlign w:val="center"/>
            <w:hideMark/>
          </w:tcPr>
          <w:p w14:paraId="2D57BED4" w14:textId="77777777" w:rsidR="00512574" w:rsidRPr="009330D5" w:rsidRDefault="00512574" w:rsidP="009330D5">
            <w:pPr>
              <w:pStyle w:val="aff5"/>
            </w:pPr>
            <w:r w:rsidRPr="009330D5">
              <w:t>0,0</w:t>
            </w:r>
          </w:p>
        </w:tc>
        <w:tc>
          <w:tcPr>
            <w:tcW w:w="238" w:type="pct"/>
            <w:tcBorders>
              <w:top w:val="nil"/>
              <w:left w:val="nil"/>
              <w:bottom w:val="single" w:sz="4" w:space="0" w:color="auto"/>
              <w:right w:val="single" w:sz="4" w:space="0" w:color="auto"/>
            </w:tcBorders>
            <w:shd w:val="clear" w:color="auto" w:fill="auto"/>
            <w:noWrap/>
            <w:vAlign w:val="center"/>
            <w:hideMark/>
          </w:tcPr>
          <w:p w14:paraId="1A40A5D5" w14:textId="77777777" w:rsidR="00512574" w:rsidRPr="009330D5" w:rsidRDefault="00512574" w:rsidP="009330D5">
            <w:pPr>
              <w:pStyle w:val="aff5"/>
            </w:pPr>
            <w:r w:rsidRPr="009330D5">
              <w:t>3,5</w:t>
            </w:r>
          </w:p>
        </w:tc>
        <w:tc>
          <w:tcPr>
            <w:tcW w:w="388" w:type="pct"/>
            <w:tcBorders>
              <w:top w:val="nil"/>
              <w:left w:val="nil"/>
              <w:bottom w:val="single" w:sz="4" w:space="0" w:color="auto"/>
              <w:right w:val="single" w:sz="4" w:space="0" w:color="auto"/>
            </w:tcBorders>
            <w:shd w:val="clear" w:color="auto" w:fill="auto"/>
            <w:noWrap/>
            <w:vAlign w:val="center"/>
            <w:hideMark/>
          </w:tcPr>
          <w:p w14:paraId="3D26958D" w14:textId="77777777" w:rsidR="00512574" w:rsidRPr="009330D5" w:rsidRDefault="00512574" w:rsidP="009330D5">
            <w:pPr>
              <w:pStyle w:val="aff5"/>
            </w:pPr>
            <w:r w:rsidRPr="009330D5">
              <w:t>0,0</w:t>
            </w:r>
          </w:p>
        </w:tc>
        <w:tc>
          <w:tcPr>
            <w:tcW w:w="388" w:type="pct"/>
            <w:tcBorders>
              <w:top w:val="nil"/>
              <w:left w:val="nil"/>
              <w:bottom w:val="single" w:sz="4" w:space="0" w:color="auto"/>
              <w:right w:val="single" w:sz="4" w:space="0" w:color="auto"/>
            </w:tcBorders>
            <w:shd w:val="clear" w:color="auto" w:fill="auto"/>
            <w:noWrap/>
            <w:vAlign w:val="center"/>
            <w:hideMark/>
          </w:tcPr>
          <w:p w14:paraId="0C440C68" w14:textId="77777777" w:rsidR="00512574" w:rsidRPr="009330D5" w:rsidRDefault="00512574" w:rsidP="009330D5">
            <w:pPr>
              <w:pStyle w:val="aff5"/>
            </w:pPr>
            <w:r w:rsidRPr="009330D5">
              <w:t>0,1</w:t>
            </w:r>
          </w:p>
        </w:tc>
        <w:tc>
          <w:tcPr>
            <w:tcW w:w="388" w:type="pct"/>
            <w:tcBorders>
              <w:top w:val="nil"/>
              <w:left w:val="nil"/>
              <w:bottom w:val="single" w:sz="4" w:space="0" w:color="auto"/>
              <w:right w:val="single" w:sz="4" w:space="0" w:color="auto"/>
            </w:tcBorders>
            <w:shd w:val="clear" w:color="auto" w:fill="auto"/>
            <w:noWrap/>
            <w:vAlign w:val="center"/>
            <w:hideMark/>
          </w:tcPr>
          <w:p w14:paraId="299C9E84" w14:textId="77777777" w:rsidR="00512574" w:rsidRPr="009330D5" w:rsidRDefault="00512574" w:rsidP="009330D5">
            <w:pPr>
              <w:pStyle w:val="aff5"/>
            </w:pPr>
            <w:r w:rsidRPr="009330D5">
              <w:t>0,0</w:t>
            </w:r>
          </w:p>
        </w:tc>
        <w:tc>
          <w:tcPr>
            <w:tcW w:w="388" w:type="pct"/>
            <w:tcBorders>
              <w:top w:val="nil"/>
              <w:left w:val="nil"/>
              <w:bottom w:val="single" w:sz="4" w:space="0" w:color="auto"/>
              <w:right w:val="single" w:sz="4" w:space="0" w:color="auto"/>
            </w:tcBorders>
            <w:shd w:val="clear" w:color="auto" w:fill="auto"/>
            <w:noWrap/>
            <w:vAlign w:val="center"/>
            <w:hideMark/>
          </w:tcPr>
          <w:p w14:paraId="7879F249" w14:textId="77777777" w:rsidR="00512574" w:rsidRPr="009330D5" w:rsidRDefault="00512574" w:rsidP="009330D5">
            <w:pPr>
              <w:pStyle w:val="aff5"/>
            </w:pPr>
            <w:r w:rsidRPr="009330D5">
              <w:t>0,1</w:t>
            </w:r>
          </w:p>
        </w:tc>
        <w:tc>
          <w:tcPr>
            <w:tcW w:w="352" w:type="pct"/>
            <w:tcBorders>
              <w:top w:val="nil"/>
              <w:left w:val="nil"/>
              <w:bottom w:val="single" w:sz="4" w:space="0" w:color="auto"/>
              <w:right w:val="single" w:sz="4" w:space="0" w:color="auto"/>
            </w:tcBorders>
            <w:vAlign w:val="center"/>
          </w:tcPr>
          <w:p w14:paraId="7950CD88" w14:textId="77777777" w:rsidR="00512574" w:rsidRPr="009330D5" w:rsidRDefault="00512574" w:rsidP="009330D5">
            <w:pPr>
              <w:pStyle w:val="aff5"/>
            </w:pPr>
            <w:r w:rsidRPr="009330D5">
              <w:t>0,0</w:t>
            </w:r>
          </w:p>
        </w:tc>
        <w:tc>
          <w:tcPr>
            <w:tcW w:w="250" w:type="pct"/>
            <w:tcBorders>
              <w:top w:val="nil"/>
              <w:left w:val="nil"/>
              <w:bottom w:val="single" w:sz="4" w:space="0" w:color="auto"/>
              <w:right w:val="single" w:sz="4" w:space="0" w:color="auto"/>
            </w:tcBorders>
            <w:vAlign w:val="center"/>
          </w:tcPr>
          <w:p w14:paraId="2BE9D3B7" w14:textId="77777777" w:rsidR="00512574" w:rsidRPr="009330D5" w:rsidRDefault="00512574" w:rsidP="009330D5">
            <w:pPr>
              <w:pStyle w:val="aff5"/>
            </w:pPr>
            <w:r w:rsidRPr="009330D5">
              <w:t>0,0</w:t>
            </w:r>
          </w:p>
        </w:tc>
        <w:tc>
          <w:tcPr>
            <w:tcW w:w="260" w:type="pct"/>
            <w:tcBorders>
              <w:top w:val="nil"/>
              <w:left w:val="nil"/>
              <w:bottom w:val="single" w:sz="4" w:space="0" w:color="auto"/>
              <w:right w:val="single" w:sz="4" w:space="0" w:color="auto"/>
            </w:tcBorders>
            <w:vAlign w:val="center"/>
          </w:tcPr>
          <w:p w14:paraId="446BF051" w14:textId="77777777" w:rsidR="00512574" w:rsidRPr="009330D5" w:rsidRDefault="00512574" w:rsidP="009330D5">
            <w:pPr>
              <w:pStyle w:val="aff5"/>
            </w:pPr>
            <w:r w:rsidRPr="009330D5">
              <w:t>14,6</w:t>
            </w:r>
          </w:p>
        </w:tc>
      </w:tr>
      <w:tr w:rsidR="005E198A" w:rsidRPr="009330D5" w14:paraId="226D74A0" w14:textId="77777777" w:rsidTr="002B61D8">
        <w:trPr>
          <w:trHeight w:val="20"/>
          <w:jc w:val="center"/>
        </w:trPr>
        <w:tc>
          <w:tcPr>
            <w:tcW w:w="110" w:type="pct"/>
            <w:tcBorders>
              <w:top w:val="nil"/>
              <w:left w:val="single" w:sz="4" w:space="0" w:color="auto"/>
              <w:bottom w:val="single" w:sz="4" w:space="0" w:color="auto"/>
              <w:right w:val="single" w:sz="4" w:space="0" w:color="auto"/>
            </w:tcBorders>
            <w:shd w:val="clear" w:color="auto" w:fill="auto"/>
            <w:noWrap/>
            <w:vAlign w:val="center"/>
            <w:hideMark/>
          </w:tcPr>
          <w:p w14:paraId="21F5F7E3" w14:textId="77777777" w:rsidR="00512574" w:rsidRPr="009330D5" w:rsidRDefault="00512574" w:rsidP="009330D5">
            <w:pPr>
              <w:pStyle w:val="aff5"/>
            </w:pPr>
            <w:r w:rsidRPr="009330D5">
              <w:t>2.3</w:t>
            </w:r>
          </w:p>
        </w:tc>
        <w:tc>
          <w:tcPr>
            <w:tcW w:w="1672" w:type="pct"/>
            <w:tcBorders>
              <w:top w:val="nil"/>
              <w:left w:val="nil"/>
              <w:bottom w:val="single" w:sz="4" w:space="0" w:color="auto"/>
              <w:right w:val="single" w:sz="4" w:space="0" w:color="auto"/>
            </w:tcBorders>
            <w:shd w:val="clear" w:color="auto" w:fill="auto"/>
            <w:vAlign w:val="center"/>
            <w:hideMark/>
          </w:tcPr>
          <w:p w14:paraId="74337662" w14:textId="77777777" w:rsidR="00512574" w:rsidRPr="009330D5" w:rsidRDefault="00512574" w:rsidP="009330D5">
            <w:pPr>
              <w:pStyle w:val="aff5"/>
            </w:pPr>
            <w:r w:rsidRPr="009330D5">
              <w:t>Дополнительная необходимая валовая выручка по передаче тепловой энергии в виде горячей воды в системе теплоснабжения на i -й расчетный период регулирования</w:t>
            </w:r>
          </w:p>
        </w:tc>
        <w:tc>
          <w:tcPr>
            <w:tcW w:w="328" w:type="pct"/>
            <w:tcBorders>
              <w:top w:val="nil"/>
              <w:left w:val="nil"/>
              <w:bottom w:val="single" w:sz="4" w:space="0" w:color="auto"/>
              <w:right w:val="single" w:sz="4" w:space="0" w:color="auto"/>
            </w:tcBorders>
            <w:shd w:val="clear" w:color="auto" w:fill="auto"/>
            <w:vAlign w:val="center"/>
            <w:hideMark/>
          </w:tcPr>
          <w:p w14:paraId="75519345" w14:textId="77777777" w:rsidR="00512574" w:rsidRPr="009330D5" w:rsidRDefault="00512574" w:rsidP="009330D5">
            <w:pPr>
              <w:pStyle w:val="aff5"/>
            </w:pPr>
            <w:r w:rsidRPr="009330D5">
              <w:t>тыс. руб.</w:t>
            </w:r>
          </w:p>
        </w:tc>
        <w:tc>
          <w:tcPr>
            <w:tcW w:w="238" w:type="pct"/>
            <w:tcBorders>
              <w:top w:val="nil"/>
              <w:left w:val="nil"/>
              <w:bottom w:val="single" w:sz="4" w:space="0" w:color="auto"/>
              <w:right w:val="single" w:sz="4" w:space="0" w:color="auto"/>
            </w:tcBorders>
            <w:shd w:val="clear" w:color="auto" w:fill="auto"/>
            <w:noWrap/>
            <w:vAlign w:val="center"/>
            <w:hideMark/>
          </w:tcPr>
          <w:p w14:paraId="558BC011" w14:textId="77777777" w:rsidR="00512574" w:rsidRPr="009330D5" w:rsidRDefault="00512574" w:rsidP="009330D5">
            <w:pPr>
              <w:pStyle w:val="aff5"/>
            </w:pPr>
            <w:r w:rsidRPr="009330D5">
              <w:t>0,0</w:t>
            </w:r>
          </w:p>
        </w:tc>
        <w:tc>
          <w:tcPr>
            <w:tcW w:w="238" w:type="pct"/>
            <w:tcBorders>
              <w:top w:val="nil"/>
              <w:left w:val="nil"/>
              <w:bottom w:val="single" w:sz="4" w:space="0" w:color="auto"/>
              <w:right w:val="single" w:sz="4" w:space="0" w:color="auto"/>
            </w:tcBorders>
            <w:shd w:val="clear" w:color="auto" w:fill="auto"/>
            <w:noWrap/>
            <w:vAlign w:val="center"/>
            <w:hideMark/>
          </w:tcPr>
          <w:p w14:paraId="6D542BB5" w14:textId="77777777" w:rsidR="00512574" w:rsidRPr="009330D5" w:rsidRDefault="00512574" w:rsidP="009330D5">
            <w:pPr>
              <w:pStyle w:val="aff5"/>
            </w:pPr>
            <w:r w:rsidRPr="009330D5">
              <w:t>214,2</w:t>
            </w:r>
          </w:p>
        </w:tc>
        <w:tc>
          <w:tcPr>
            <w:tcW w:w="388" w:type="pct"/>
            <w:tcBorders>
              <w:top w:val="nil"/>
              <w:left w:val="nil"/>
              <w:bottom w:val="single" w:sz="4" w:space="0" w:color="auto"/>
              <w:right w:val="single" w:sz="4" w:space="0" w:color="auto"/>
            </w:tcBorders>
            <w:shd w:val="clear" w:color="auto" w:fill="auto"/>
            <w:noWrap/>
            <w:vAlign w:val="center"/>
            <w:hideMark/>
          </w:tcPr>
          <w:p w14:paraId="511DAF4C" w14:textId="77777777" w:rsidR="00512574" w:rsidRPr="009330D5" w:rsidRDefault="00512574" w:rsidP="009330D5">
            <w:pPr>
              <w:pStyle w:val="aff5"/>
            </w:pPr>
            <w:r w:rsidRPr="009330D5">
              <w:t>0,0</w:t>
            </w:r>
          </w:p>
        </w:tc>
        <w:tc>
          <w:tcPr>
            <w:tcW w:w="388" w:type="pct"/>
            <w:tcBorders>
              <w:top w:val="nil"/>
              <w:left w:val="nil"/>
              <w:bottom w:val="single" w:sz="4" w:space="0" w:color="auto"/>
              <w:right w:val="single" w:sz="4" w:space="0" w:color="auto"/>
            </w:tcBorders>
            <w:shd w:val="clear" w:color="auto" w:fill="auto"/>
            <w:noWrap/>
            <w:vAlign w:val="center"/>
            <w:hideMark/>
          </w:tcPr>
          <w:p w14:paraId="7ADAC9DA" w14:textId="77777777" w:rsidR="00512574" w:rsidRPr="009330D5" w:rsidRDefault="00512574" w:rsidP="009330D5">
            <w:pPr>
              <w:pStyle w:val="aff5"/>
            </w:pPr>
            <w:r w:rsidRPr="009330D5">
              <w:t>0,0</w:t>
            </w:r>
          </w:p>
        </w:tc>
        <w:tc>
          <w:tcPr>
            <w:tcW w:w="388" w:type="pct"/>
            <w:tcBorders>
              <w:top w:val="nil"/>
              <w:left w:val="nil"/>
              <w:bottom w:val="single" w:sz="4" w:space="0" w:color="auto"/>
              <w:right w:val="single" w:sz="4" w:space="0" w:color="auto"/>
            </w:tcBorders>
            <w:shd w:val="clear" w:color="auto" w:fill="auto"/>
            <w:noWrap/>
            <w:vAlign w:val="center"/>
            <w:hideMark/>
          </w:tcPr>
          <w:p w14:paraId="367EA8D5" w14:textId="77777777" w:rsidR="00512574" w:rsidRPr="009330D5" w:rsidRDefault="00512574" w:rsidP="009330D5">
            <w:pPr>
              <w:pStyle w:val="aff5"/>
            </w:pPr>
            <w:r w:rsidRPr="009330D5">
              <w:t>0,0</w:t>
            </w:r>
          </w:p>
        </w:tc>
        <w:tc>
          <w:tcPr>
            <w:tcW w:w="388" w:type="pct"/>
            <w:tcBorders>
              <w:top w:val="nil"/>
              <w:left w:val="nil"/>
              <w:bottom w:val="single" w:sz="4" w:space="0" w:color="auto"/>
              <w:right w:val="single" w:sz="4" w:space="0" w:color="auto"/>
            </w:tcBorders>
            <w:shd w:val="clear" w:color="auto" w:fill="auto"/>
            <w:noWrap/>
            <w:vAlign w:val="center"/>
            <w:hideMark/>
          </w:tcPr>
          <w:p w14:paraId="341FB7F0" w14:textId="77777777" w:rsidR="00512574" w:rsidRPr="009330D5" w:rsidRDefault="00512574" w:rsidP="009330D5">
            <w:pPr>
              <w:pStyle w:val="aff5"/>
            </w:pPr>
            <w:r w:rsidRPr="009330D5">
              <w:t>0,0</w:t>
            </w:r>
          </w:p>
        </w:tc>
        <w:tc>
          <w:tcPr>
            <w:tcW w:w="352" w:type="pct"/>
            <w:tcBorders>
              <w:top w:val="nil"/>
              <w:left w:val="nil"/>
              <w:bottom w:val="single" w:sz="4" w:space="0" w:color="auto"/>
              <w:right w:val="single" w:sz="4" w:space="0" w:color="auto"/>
            </w:tcBorders>
            <w:vAlign w:val="center"/>
          </w:tcPr>
          <w:p w14:paraId="3FE053BF" w14:textId="77777777" w:rsidR="00512574" w:rsidRPr="009330D5" w:rsidRDefault="00512574" w:rsidP="009330D5">
            <w:pPr>
              <w:pStyle w:val="aff5"/>
            </w:pPr>
            <w:r w:rsidRPr="009330D5">
              <w:t>0,0</w:t>
            </w:r>
          </w:p>
        </w:tc>
        <w:tc>
          <w:tcPr>
            <w:tcW w:w="250" w:type="pct"/>
            <w:tcBorders>
              <w:top w:val="nil"/>
              <w:left w:val="nil"/>
              <w:bottom w:val="single" w:sz="4" w:space="0" w:color="auto"/>
              <w:right w:val="single" w:sz="4" w:space="0" w:color="auto"/>
            </w:tcBorders>
            <w:vAlign w:val="center"/>
          </w:tcPr>
          <w:p w14:paraId="1BF98CE6" w14:textId="77777777" w:rsidR="00512574" w:rsidRPr="009330D5" w:rsidRDefault="00512574" w:rsidP="009330D5">
            <w:pPr>
              <w:pStyle w:val="aff5"/>
            </w:pPr>
            <w:r w:rsidRPr="009330D5">
              <w:t>0,0</w:t>
            </w:r>
          </w:p>
        </w:tc>
        <w:tc>
          <w:tcPr>
            <w:tcW w:w="260" w:type="pct"/>
            <w:tcBorders>
              <w:top w:val="nil"/>
              <w:left w:val="nil"/>
              <w:bottom w:val="single" w:sz="4" w:space="0" w:color="auto"/>
              <w:right w:val="single" w:sz="4" w:space="0" w:color="auto"/>
            </w:tcBorders>
            <w:vAlign w:val="center"/>
          </w:tcPr>
          <w:p w14:paraId="4F9F041C" w14:textId="77777777" w:rsidR="00512574" w:rsidRPr="009330D5" w:rsidRDefault="00512574" w:rsidP="009330D5">
            <w:pPr>
              <w:pStyle w:val="aff5"/>
            </w:pPr>
            <w:r w:rsidRPr="009330D5">
              <w:t>1 230,3</w:t>
            </w:r>
          </w:p>
        </w:tc>
      </w:tr>
      <w:tr w:rsidR="005E198A" w:rsidRPr="009330D5" w14:paraId="27E4C736" w14:textId="77777777" w:rsidTr="002B61D8">
        <w:trPr>
          <w:trHeight w:val="20"/>
          <w:jc w:val="center"/>
        </w:trPr>
        <w:tc>
          <w:tcPr>
            <w:tcW w:w="110" w:type="pct"/>
            <w:tcBorders>
              <w:top w:val="nil"/>
              <w:left w:val="single" w:sz="4" w:space="0" w:color="auto"/>
              <w:bottom w:val="single" w:sz="4" w:space="0" w:color="auto"/>
              <w:right w:val="single" w:sz="4" w:space="0" w:color="auto"/>
            </w:tcBorders>
            <w:shd w:val="clear" w:color="auto" w:fill="auto"/>
            <w:noWrap/>
            <w:vAlign w:val="center"/>
            <w:hideMark/>
          </w:tcPr>
          <w:p w14:paraId="5C1FD86B" w14:textId="77777777" w:rsidR="00512574" w:rsidRPr="009330D5" w:rsidRDefault="00512574" w:rsidP="009330D5">
            <w:pPr>
              <w:pStyle w:val="aff5"/>
            </w:pPr>
            <w:r w:rsidRPr="009330D5">
              <w:t>2.4</w:t>
            </w:r>
          </w:p>
        </w:tc>
        <w:tc>
          <w:tcPr>
            <w:tcW w:w="1672" w:type="pct"/>
            <w:tcBorders>
              <w:top w:val="nil"/>
              <w:left w:val="nil"/>
              <w:bottom w:val="single" w:sz="4" w:space="0" w:color="auto"/>
              <w:right w:val="single" w:sz="4" w:space="0" w:color="auto"/>
            </w:tcBorders>
            <w:shd w:val="clear" w:color="auto" w:fill="auto"/>
            <w:vAlign w:val="center"/>
            <w:hideMark/>
          </w:tcPr>
          <w:p w14:paraId="4CBE66D9" w14:textId="77777777" w:rsidR="00512574" w:rsidRPr="009330D5" w:rsidRDefault="00512574" w:rsidP="009330D5">
            <w:pPr>
              <w:pStyle w:val="aff5"/>
            </w:pPr>
            <w:r w:rsidRPr="009330D5">
              <w:t>Объем отпуска тепловой энергии в виде горячей воды из тепловых сетей системы теплоснабжения исполнителя для теплоснабжения нового объекта заявителя, присоединяемого к тепловой сети системы теплоснабжения исполнителя, на i -й расчетный период регулирования</w:t>
            </w:r>
          </w:p>
        </w:tc>
        <w:tc>
          <w:tcPr>
            <w:tcW w:w="328" w:type="pct"/>
            <w:tcBorders>
              <w:top w:val="nil"/>
              <w:left w:val="nil"/>
              <w:bottom w:val="single" w:sz="4" w:space="0" w:color="auto"/>
              <w:right w:val="single" w:sz="4" w:space="0" w:color="auto"/>
            </w:tcBorders>
            <w:shd w:val="clear" w:color="auto" w:fill="auto"/>
            <w:vAlign w:val="center"/>
            <w:hideMark/>
          </w:tcPr>
          <w:p w14:paraId="3F7C74D7" w14:textId="77777777" w:rsidR="00512574" w:rsidRPr="009330D5" w:rsidRDefault="00512574" w:rsidP="009330D5">
            <w:pPr>
              <w:pStyle w:val="aff5"/>
            </w:pPr>
            <w:r w:rsidRPr="009330D5">
              <w:t>тыс. Гкал</w:t>
            </w:r>
          </w:p>
        </w:tc>
        <w:tc>
          <w:tcPr>
            <w:tcW w:w="238" w:type="pct"/>
            <w:tcBorders>
              <w:top w:val="nil"/>
              <w:left w:val="nil"/>
              <w:bottom w:val="single" w:sz="4" w:space="0" w:color="auto"/>
              <w:right w:val="single" w:sz="4" w:space="0" w:color="auto"/>
            </w:tcBorders>
            <w:shd w:val="clear" w:color="auto" w:fill="auto"/>
            <w:noWrap/>
            <w:vAlign w:val="center"/>
            <w:hideMark/>
          </w:tcPr>
          <w:p w14:paraId="249B2610" w14:textId="77777777" w:rsidR="00512574" w:rsidRPr="009330D5" w:rsidRDefault="00512574" w:rsidP="009330D5">
            <w:pPr>
              <w:pStyle w:val="aff5"/>
            </w:pPr>
            <w:r w:rsidRPr="009330D5">
              <w:t>0,0</w:t>
            </w:r>
          </w:p>
        </w:tc>
        <w:tc>
          <w:tcPr>
            <w:tcW w:w="238" w:type="pct"/>
            <w:tcBorders>
              <w:top w:val="nil"/>
              <w:left w:val="nil"/>
              <w:bottom w:val="single" w:sz="4" w:space="0" w:color="auto"/>
              <w:right w:val="single" w:sz="4" w:space="0" w:color="auto"/>
            </w:tcBorders>
            <w:shd w:val="clear" w:color="auto" w:fill="auto"/>
            <w:noWrap/>
            <w:vAlign w:val="center"/>
            <w:hideMark/>
          </w:tcPr>
          <w:p w14:paraId="6F0FF200" w14:textId="77777777" w:rsidR="00512574" w:rsidRPr="009330D5" w:rsidRDefault="00512574" w:rsidP="009330D5">
            <w:pPr>
              <w:pStyle w:val="aff5"/>
            </w:pPr>
            <w:r w:rsidRPr="009330D5">
              <w:t>3,5</w:t>
            </w:r>
          </w:p>
        </w:tc>
        <w:tc>
          <w:tcPr>
            <w:tcW w:w="388" w:type="pct"/>
            <w:tcBorders>
              <w:top w:val="nil"/>
              <w:left w:val="nil"/>
              <w:bottom w:val="single" w:sz="4" w:space="0" w:color="auto"/>
              <w:right w:val="single" w:sz="4" w:space="0" w:color="auto"/>
            </w:tcBorders>
            <w:shd w:val="clear" w:color="auto" w:fill="auto"/>
            <w:noWrap/>
            <w:vAlign w:val="center"/>
            <w:hideMark/>
          </w:tcPr>
          <w:p w14:paraId="51C3E10F" w14:textId="77777777" w:rsidR="00512574" w:rsidRPr="009330D5" w:rsidRDefault="00512574" w:rsidP="009330D5">
            <w:pPr>
              <w:pStyle w:val="aff5"/>
            </w:pPr>
            <w:r w:rsidRPr="009330D5">
              <w:t>0,0</w:t>
            </w:r>
          </w:p>
        </w:tc>
        <w:tc>
          <w:tcPr>
            <w:tcW w:w="388" w:type="pct"/>
            <w:tcBorders>
              <w:top w:val="nil"/>
              <w:left w:val="nil"/>
              <w:bottom w:val="single" w:sz="4" w:space="0" w:color="auto"/>
              <w:right w:val="single" w:sz="4" w:space="0" w:color="auto"/>
            </w:tcBorders>
            <w:shd w:val="clear" w:color="auto" w:fill="auto"/>
            <w:noWrap/>
            <w:vAlign w:val="center"/>
            <w:hideMark/>
          </w:tcPr>
          <w:p w14:paraId="629DEE6A" w14:textId="77777777" w:rsidR="00512574" w:rsidRPr="009330D5" w:rsidRDefault="00512574" w:rsidP="009330D5">
            <w:pPr>
              <w:pStyle w:val="aff5"/>
            </w:pPr>
            <w:r w:rsidRPr="009330D5">
              <w:t>0,0</w:t>
            </w:r>
          </w:p>
        </w:tc>
        <w:tc>
          <w:tcPr>
            <w:tcW w:w="388" w:type="pct"/>
            <w:tcBorders>
              <w:top w:val="nil"/>
              <w:left w:val="nil"/>
              <w:bottom w:val="single" w:sz="4" w:space="0" w:color="auto"/>
              <w:right w:val="single" w:sz="4" w:space="0" w:color="auto"/>
            </w:tcBorders>
            <w:shd w:val="clear" w:color="auto" w:fill="auto"/>
            <w:noWrap/>
            <w:vAlign w:val="center"/>
            <w:hideMark/>
          </w:tcPr>
          <w:p w14:paraId="5FD03CE9" w14:textId="77777777" w:rsidR="00512574" w:rsidRPr="009330D5" w:rsidRDefault="00512574" w:rsidP="009330D5">
            <w:pPr>
              <w:pStyle w:val="aff5"/>
            </w:pPr>
            <w:r w:rsidRPr="009330D5">
              <w:t>0,0</w:t>
            </w:r>
          </w:p>
        </w:tc>
        <w:tc>
          <w:tcPr>
            <w:tcW w:w="388" w:type="pct"/>
            <w:tcBorders>
              <w:top w:val="nil"/>
              <w:left w:val="nil"/>
              <w:bottom w:val="single" w:sz="4" w:space="0" w:color="auto"/>
              <w:right w:val="single" w:sz="4" w:space="0" w:color="auto"/>
            </w:tcBorders>
            <w:shd w:val="clear" w:color="auto" w:fill="auto"/>
            <w:noWrap/>
            <w:vAlign w:val="center"/>
            <w:hideMark/>
          </w:tcPr>
          <w:p w14:paraId="52BD9FC5" w14:textId="77777777" w:rsidR="00512574" w:rsidRPr="009330D5" w:rsidRDefault="00512574" w:rsidP="009330D5">
            <w:pPr>
              <w:pStyle w:val="aff5"/>
            </w:pPr>
            <w:r w:rsidRPr="009330D5">
              <w:t>0,0</w:t>
            </w:r>
          </w:p>
        </w:tc>
        <w:tc>
          <w:tcPr>
            <w:tcW w:w="352" w:type="pct"/>
            <w:tcBorders>
              <w:top w:val="nil"/>
              <w:left w:val="nil"/>
              <w:bottom w:val="single" w:sz="4" w:space="0" w:color="auto"/>
              <w:right w:val="single" w:sz="4" w:space="0" w:color="auto"/>
            </w:tcBorders>
            <w:vAlign w:val="center"/>
          </w:tcPr>
          <w:p w14:paraId="4FA71C56" w14:textId="77777777" w:rsidR="00512574" w:rsidRPr="009330D5" w:rsidRDefault="00512574" w:rsidP="009330D5">
            <w:pPr>
              <w:pStyle w:val="aff5"/>
            </w:pPr>
            <w:r w:rsidRPr="009330D5">
              <w:t>0,0</w:t>
            </w:r>
          </w:p>
        </w:tc>
        <w:tc>
          <w:tcPr>
            <w:tcW w:w="250" w:type="pct"/>
            <w:tcBorders>
              <w:top w:val="nil"/>
              <w:left w:val="nil"/>
              <w:bottom w:val="single" w:sz="4" w:space="0" w:color="auto"/>
              <w:right w:val="single" w:sz="4" w:space="0" w:color="auto"/>
            </w:tcBorders>
            <w:vAlign w:val="center"/>
          </w:tcPr>
          <w:p w14:paraId="58F6EBED" w14:textId="77777777" w:rsidR="00512574" w:rsidRPr="009330D5" w:rsidRDefault="00512574" w:rsidP="009330D5">
            <w:pPr>
              <w:pStyle w:val="aff5"/>
            </w:pPr>
            <w:r w:rsidRPr="009330D5">
              <w:t>0,0</w:t>
            </w:r>
          </w:p>
        </w:tc>
        <w:tc>
          <w:tcPr>
            <w:tcW w:w="260" w:type="pct"/>
            <w:tcBorders>
              <w:top w:val="nil"/>
              <w:left w:val="nil"/>
              <w:bottom w:val="single" w:sz="4" w:space="0" w:color="auto"/>
              <w:right w:val="single" w:sz="4" w:space="0" w:color="auto"/>
            </w:tcBorders>
            <w:vAlign w:val="center"/>
          </w:tcPr>
          <w:p w14:paraId="13C5D764" w14:textId="77777777" w:rsidR="00512574" w:rsidRPr="009330D5" w:rsidRDefault="00512574" w:rsidP="009330D5">
            <w:pPr>
              <w:pStyle w:val="aff5"/>
            </w:pPr>
            <w:r w:rsidRPr="009330D5">
              <w:t>14,6</w:t>
            </w:r>
          </w:p>
        </w:tc>
      </w:tr>
      <w:tr w:rsidR="005E198A" w:rsidRPr="009330D5" w14:paraId="58D496FA" w14:textId="77777777" w:rsidTr="002B61D8">
        <w:trPr>
          <w:trHeight w:val="20"/>
          <w:jc w:val="center"/>
        </w:trPr>
        <w:tc>
          <w:tcPr>
            <w:tcW w:w="110" w:type="pct"/>
            <w:tcBorders>
              <w:top w:val="nil"/>
              <w:left w:val="single" w:sz="4" w:space="0" w:color="auto"/>
              <w:bottom w:val="single" w:sz="4" w:space="0" w:color="auto"/>
              <w:right w:val="single" w:sz="4" w:space="0" w:color="auto"/>
            </w:tcBorders>
            <w:shd w:val="clear" w:color="auto" w:fill="auto"/>
            <w:noWrap/>
            <w:vAlign w:val="center"/>
            <w:hideMark/>
          </w:tcPr>
          <w:p w14:paraId="0EBB18B8" w14:textId="77777777" w:rsidR="00512574" w:rsidRPr="009330D5" w:rsidRDefault="00512574" w:rsidP="009330D5">
            <w:pPr>
              <w:pStyle w:val="aff5"/>
            </w:pPr>
            <w:r w:rsidRPr="009330D5">
              <w:t>3</w:t>
            </w:r>
          </w:p>
        </w:tc>
        <w:tc>
          <w:tcPr>
            <w:tcW w:w="1672" w:type="pct"/>
            <w:tcBorders>
              <w:top w:val="nil"/>
              <w:left w:val="nil"/>
              <w:bottom w:val="single" w:sz="4" w:space="0" w:color="auto"/>
              <w:right w:val="single" w:sz="4" w:space="0" w:color="auto"/>
            </w:tcBorders>
            <w:shd w:val="clear" w:color="auto" w:fill="auto"/>
            <w:vAlign w:val="center"/>
            <w:hideMark/>
          </w:tcPr>
          <w:p w14:paraId="3AB003DD" w14:textId="77777777" w:rsidR="00512574" w:rsidRPr="009330D5" w:rsidRDefault="00512574" w:rsidP="009330D5">
            <w:pPr>
              <w:pStyle w:val="aff5"/>
            </w:pPr>
            <w:r w:rsidRPr="009330D5">
              <w:t>Дисконтированный срок окупаемости капитальных затрат в строительство тепловой сети</w:t>
            </w:r>
          </w:p>
        </w:tc>
        <w:tc>
          <w:tcPr>
            <w:tcW w:w="328" w:type="pct"/>
            <w:tcBorders>
              <w:top w:val="nil"/>
              <w:left w:val="nil"/>
              <w:bottom w:val="single" w:sz="4" w:space="0" w:color="auto"/>
              <w:right w:val="single" w:sz="4" w:space="0" w:color="auto"/>
            </w:tcBorders>
            <w:shd w:val="clear" w:color="auto" w:fill="auto"/>
            <w:vAlign w:val="center"/>
            <w:hideMark/>
          </w:tcPr>
          <w:p w14:paraId="0D9117E5" w14:textId="77777777" w:rsidR="00512574" w:rsidRPr="009330D5" w:rsidRDefault="00512574" w:rsidP="009330D5">
            <w:pPr>
              <w:pStyle w:val="aff5"/>
            </w:pPr>
            <w:r w:rsidRPr="009330D5">
              <w:t>лет</w:t>
            </w:r>
          </w:p>
        </w:tc>
        <w:tc>
          <w:tcPr>
            <w:tcW w:w="238" w:type="pct"/>
            <w:tcBorders>
              <w:top w:val="nil"/>
              <w:left w:val="nil"/>
              <w:bottom w:val="single" w:sz="4" w:space="0" w:color="auto"/>
              <w:right w:val="single" w:sz="4" w:space="0" w:color="auto"/>
            </w:tcBorders>
            <w:shd w:val="clear" w:color="auto" w:fill="auto"/>
            <w:noWrap/>
            <w:vAlign w:val="center"/>
            <w:hideMark/>
          </w:tcPr>
          <w:p w14:paraId="124E612B" w14:textId="77777777" w:rsidR="00512574" w:rsidRPr="009330D5" w:rsidRDefault="00512574" w:rsidP="009330D5">
            <w:pPr>
              <w:pStyle w:val="aff5"/>
            </w:pPr>
            <w:r w:rsidRPr="009330D5">
              <w:t>-</w:t>
            </w:r>
          </w:p>
        </w:tc>
        <w:tc>
          <w:tcPr>
            <w:tcW w:w="238" w:type="pct"/>
            <w:tcBorders>
              <w:top w:val="nil"/>
              <w:left w:val="nil"/>
              <w:bottom w:val="single" w:sz="4" w:space="0" w:color="auto"/>
              <w:right w:val="single" w:sz="4" w:space="0" w:color="auto"/>
            </w:tcBorders>
            <w:shd w:val="clear" w:color="auto" w:fill="auto"/>
            <w:noWrap/>
            <w:vAlign w:val="center"/>
            <w:hideMark/>
          </w:tcPr>
          <w:p w14:paraId="63F27234" w14:textId="77777777" w:rsidR="00512574" w:rsidRPr="009330D5" w:rsidRDefault="00512574" w:rsidP="009330D5">
            <w:pPr>
              <w:pStyle w:val="aff5"/>
            </w:pPr>
            <w:r w:rsidRPr="009330D5">
              <w:t>-</w:t>
            </w:r>
          </w:p>
        </w:tc>
        <w:tc>
          <w:tcPr>
            <w:tcW w:w="388" w:type="pct"/>
            <w:tcBorders>
              <w:top w:val="nil"/>
              <w:left w:val="nil"/>
              <w:bottom w:val="single" w:sz="4" w:space="0" w:color="auto"/>
              <w:right w:val="single" w:sz="4" w:space="0" w:color="auto"/>
            </w:tcBorders>
            <w:shd w:val="clear" w:color="auto" w:fill="auto"/>
            <w:noWrap/>
            <w:vAlign w:val="center"/>
            <w:hideMark/>
          </w:tcPr>
          <w:p w14:paraId="67142EF2" w14:textId="77777777" w:rsidR="00512574" w:rsidRPr="009330D5" w:rsidRDefault="00512574" w:rsidP="009330D5">
            <w:pPr>
              <w:pStyle w:val="aff5"/>
            </w:pPr>
            <w:r w:rsidRPr="009330D5">
              <w:t>3,4</w:t>
            </w:r>
          </w:p>
        </w:tc>
        <w:tc>
          <w:tcPr>
            <w:tcW w:w="388" w:type="pct"/>
            <w:tcBorders>
              <w:top w:val="nil"/>
              <w:left w:val="nil"/>
              <w:bottom w:val="single" w:sz="4" w:space="0" w:color="auto"/>
              <w:right w:val="single" w:sz="4" w:space="0" w:color="auto"/>
            </w:tcBorders>
            <w:shd w:val="clear" w:color="auto" w:fill="auto"/>
            <w:noWrap/>
            <w:vAlign w:val="center"/>
            <w:hideMark/>
          </w:tcPr>
          <w:p w14:paraId="0C59F600" w14:textId="77777777" w:rsidR="00512574" w:rsidRPr="009330D5" w:rsidRDefault="00512574" w:rsidP="009330D5">
            <w:pPr>
              <w:pStyle w:val="aff5"/>
            </w:pPr>
            <w:r w:rsidRPr="009330D5">
              <w:t>-</w:t>
            </w:r>
          </w:p>
        </w:tc>
        <w:tc>
          <w:tcPr>
            <w:tcW w:w="388" w:type="pct"/>
            <w:tcBorders>
              <w:top w:val="nil"/>
              <w:left w:val="nil"/>
              <w:bottom w:val="single" w:sz="4" w:space="0" w:color="auto"/>
              <w:right w:val="single" w:sz="4" w:space="0" w:color="auto"/>
            </w:tcBorders>
            <w:shd w:val="clear" w:color="auto" w:fill="auto"/>
            <w:noWrap/>
            <w:vAlign w:val="center"/>
            <w:hideMark/>
          </w:tcPr>
          <w:p w14:paraId="723F09AE" w14:textId="77777777" w:rsidR="00512574" w:rsidRPr="009330D5" w:rsidRDefault="00512574" w:rsidP="009330D5">
            <w:pPr>
              <w:pStyle w:val="aff5"/>
            </w:pPr>
            <w:r w:rsidRPr="009330D5">
              <w:t>-</w:t>
            </w:r>
          </w:p>
        </w:tc>
        <w:tc>
          <w:tcPr>
            <w:tcW w:w="388" w:type="pct"/>
            <w:tcBorders>
              <w:top w:val="nil"/>
              <w:left w:val="nil"/>
              <w:bottom w:val="single" w:sz="4" w:space="0" w:color="auto"/>
              <w:right w:val="single" w:sz="4" w:space="0" w:color="auto"/>
            </w:tcBorders>
            <w:shd w:val="clear" w:color="auto" w:fill="auto"/>
            <w:noWrap/>
            <w:vAlign w:val="center"/>
            <w:hideMark/>
          </w:tcPr>
          <w:p w14:paraId="77635470" w14:textId="77777777" w:rsidR="00512574" w:rsidRPr="009330D5" w:rsidRDefault="00512574" w:rsidP="009330D5">
            <w:pPr>
              <w:pStyle w:val="aff5"/>
            </w:pPr>
            <w:r w:rsidRPr="009330D5">
              <w:t>-</w:t>
            </w:r>
          </w:p>
        </w:tc>
        <w:tc>
          <w:tcPr>
            <w:tcW w:w="352" w:type="pct"/>
            <w:tcBorders>
              <w:top w:val="nil"/>
              <w:left w:val="nil"/>
              <w:bottom w:val="single" w:sz="4" w:space="0" w:color="auto"/>
              <w:right w:val="single" w:sz="4" w:space="0" w:color="auto"/>
            </w:tcBorders>
            <w:vAlign w:val="center"/>
          </w:tcPr>
          <w:p w14:paraId="38AB532F" w14:textId="77777777" w:rsidR="00512574" w:rsidRPr="009330D5" w:rsidRDefault="00512574" w:rsidP="009330D5">
            <w:pPr>
              <w:pStyle w:val="aff5"/>
            </w:pPr>
            <w:r w:rsidRPr="009330D5">
              <w:t>5,0</w:t>
            </w:r>
          </w:p>
        </w:tc>
        <w:tc>
          <w:tcPr>
            <w:tcW w:w="250" w:type="pct"/>
            <w:tcBorders>
              <w:top w:val="nil"/>
              <w:left w:val="nil"/>
              <w:bottom w:val="single" w:sz="4" w:space="0" w:color="auto"/>
              <w:right w:val="single" w:sz="4" w:space="0" w:color="auto"/>
            </w:tcBorders>
            <w:vAlign w:val="center"/>
          </w:tcPr>
          <w:p w14:paraId="1FA30DB7" w14:textId="77777777" w:rsidR="00512574" w:rsidRPr="009330D5" w:rsidRDefault="00512574" w:rsidP="009330D5">
            <w:pPr>
              <w:pStyle w:val="aff5"/>
            </w:pPr>
            <w:r w:rsidRPr="009330D5">
              <w:t>-</w:t>
            </w:r>
          </w:p>
        </w:tc>
        <w:tc>
          <w:tcPr>
            <w:tcW w:w="260" w:type="pct"/>
            <w:tcBorders>
              <w:top w:val="nil"/>
              <w:left w:val="nil"/>
              <w:bottom w:val="single" w:sz="4" w:space="0" w:color="auto"/>
              <w:right w:val="single" w:sz="4" w:space="0" w:color="auto"/>
            </w:tcBorders>
            <w:vAlign w:val="center"/>
          </w:tcPr>
          <w:p w14:paraId="4D51DE93" w14:textId="77777777" w:rsidR="00512574" w:rsidRPr="009330D5" w:rsidRDefault="00512574" w:rsidP="009330D5">
            <w:pPr>
              <w:pStyle w:val="aff5"/>
            </w:pPr>
            <w:r w:rsidRPr="009330D5">
              <w:t>-</w:t>
            </w:r>
          </w:p>
        </w:tc>
      </w:tr>
      <w:tr w:rsidR="005E198A" w:rsidRPr="009330D5" w14:paraId="5A677E20" w14:textId="77777777" w:rsidTr="002B61D8">
        <w:trPr>
          <w:trHeight w:val="20"/>
          <w:jc w:val="center"/>
        </w:trPr>
        <w:tc>
          <w:tcPr>
            <w:tcW w:w="110" w:type="pct"/>
            <w:tcBorders>
              <w:top w:val="nil"/>
              <w:left w:val="single" w:sz="4" w:space="0" w:color="auto"/>
              <w:bottom w:val="single" w:sz="4" w:space="0" w:color="auto"/>
              <w:right w:val="single" w:sz="4" w:space="0" w:color="auto"/>
            </w:tcBorders>
            <w:shd w:val="clear" w:color="auto" w:fill="auto"/>
            <w:noWrap/>
            <w:vAlign w:val="center"/>
            <w:hideMark/>
          </w:tcPr>
          <w:p w14:paraId="6EB0CC09" w14:textId="77777777" w:rsidR="00512574" w:rsidRPr="009330D5" w:rsidRDefault="00512574" w:rsidP="009330D5">
            <w:pPr>
              <w:pStyle w:val="aff5"/>
            </w:pPr>
            <w:r w:rsidRPr="009330D5">
              <w:t>3.1</w:t>
            </w:r>
          </w:p>
        </w:tc>
        <w:tc>
          <w:tcPr>
            <w:tcW w:w="1672" w:type="pct"/>
            <w:tcBorders>
              <w:top w:val="nil"/>
              <w:left w:val="nil"/>
              <w:bottom w:val="single" w:sz="4" w:space="0" w:color="auto"/>
              <w:right w:val="single" w:sz="4" w:space="0" w:color="auto"/>
            </w:tcBorders>
            <w:shd w:val="clear" w:color="auto" w:fill="auto"/>
            <w:vAlign w:val="center"/>
            <w:hideMark/>
          </w:tcPr>
          <w:p w14:paraId="0F905F99" w14:textId="77777777" w:rsidR="00512574" w:rsidRPr="009330D5" w:rsidRDefault="00512574" w:rsidP="009330D5">
            <w:pPr>
              <w:pStyle w:val="aff5"/>
            </w:pPr>
            <w:r w:rsidRPr="009330D5">
              <w:t>Приток денежных средств от операционной деятельности, полученный исполнителем в период времени t</w:t>
            </w:r>
          </w:p>
        </w:tc>
        <w:tc>
          <w:tcPr>
            <w:tcW w:w="328" w:type="pct"/>
            <w:tcBorders>
              <w:top w:val="nil"/>
              <w:left w:val="nil"/>
              <w:bottom w:val="single" w:sz="4" w:space="0" w:color="auto"/>
              <w:right w:val="single" w:sz="4" w:space="0" w:color="auto"/>
            </w:tcBorders>
            <w:shd w:val="clear" w:color="auto" w:fill="auto"/>
            <w:vAlign w:val="center"/>
            <w:hideMark/>
          </w:tcPr>
          <w:p w14:paraId="30B01A78" w14:textId="77777777" w:rsidR="00512574" w:rsidRPr="009330D5" w:rsidRDefault="00512574" w:rsidP="009330D5">
            <w:pPr>
              <w:pStyle w:val="aff5"/>
            </w:pPr>
            <w:r w:rsidRPr="009330D5">
              <w:t>тыс. руб./ год</w:t>
            </w:r>
          </w:p>
        </w:tc>
        <w:tc>
          <w:tcPr>
            <w:tcW w:w="238" w:type="pct"/>
            <w:tcBorders>
              <w:top w:val="nil"/>
              <w:left w:val="nil"/>
              <w:bottom w:val="single" w:sz="4" w:space="0" w:color="auto"/>
              <w:right w:val="single" w:sz="4" w:space="0" w:color="auto"/>
            </w:tcBorders>
            <w:shd w:val="clear" w:color="auto" w:fill="auto"/>
            <w:noWrap/>
            <w:vAlign w:val="center"/>
            <w:hideMark/>
          </w:tcPr>
          <w:p w14:paraId="6EF435AC" w14:textId="77777777" w:rsidR="00512574" w:rsidRPr="009330D5" w:rsidRDefault="00512574" w:rsidP="009330D5">
            <w:pPr>
              <w:pStyle w:val="aff5"/>
            </w:pPr>
            <w:r w:rsidRPr="009330D5">
              <w:t>0,0</w:t>
            </w:r>
          </w:p>
        </w:tc>
        <w:tc>
          <w:tcPr>
            <w:tcW w:w="238" w:type="pct"/>
            <w:tcBorders>
              <w:top w:val="nil"/>
              <w:left w:val="nil"/>
              <w:bottom w:val="single" w:sz="4" w:space="0" w:color="auto"/>
              <w:right w:val="single" w:sz="4" w:space="0" w:color="auto"/>
            </w:tcBorders>
            <w:shd w:val="clear" w:color="auto" w:fill="auto"/>
            <w:noWrap/>
            <w:vAlign w:val="center"/>
            <w:hideMark/>
          </w:tcPr>
          <w:p w14:paraId="29BBFDA6" w14:textId="77777777" w:rsidR="00512574" w:rsidRPr="009330D5" w:rsidRDefault="00512574" w:rsidP="009330D5">
            <w:pPr>
              <w:pStyle w:val="aff5"/>
            </w:pPr>
            <w:r w:rsidRPr="009330D5">
              <w:t>1 975,7</w:t>
            </w:r>
          </w:p>
        </w:tc>
        <w:tc>
          <w:tcPr>
            <w:tcW w:w="388" w:type="pct"/>
            <w:tcBorders>
              <w:top w:val="nil"/>
              <w:left w:val="nil"/>
              <w:bottom w:val="single" w:sz="4" w:space="0" w:color="auto"/>
              <w:right w:val="single" w:sz="4" w:space="0" w:color="auto"/>
            </w:tcBorders>
            <w:shd w:val="clear" w:color="auto" w:fill="auto"/>
            <w:noWrap/>
            <w:vAlign w:val="center"/>
            <w:hideMark/>
          </w:tcPr>
          <w:p w14:paraId="2BFE8E04" w14:textId="77777777" w:rsidR="00512574" w:rsidRPr="009330D5" w:rsidRDefault="00512574" w:rsidP="009330D5">
            <w:pPr>
              <w:pStyle w:val="aff5"/>
            </w:pPr>
            <w:r w:rsidRPr="009330D5">
              <w:t>-903,8</w:t>
            </w:r>
          </w:p>
        </w:tc>
        <w:tc>
          <w:tcPr>
            <w:tcW w:w="388" w:type="pct"/>
            <w:tcBorders>
              <w:top w:val="nil"/>
              <w:left w:val="nil"/>
              <w:bottom w:val="single" w:sz="4" w:space="0" w:color="auto"/>
              <w:right w:val="single" w:sz="4" w:space="0" w:color="auto"/>
            </w:tcBorders>
            <w:shd w:val="clear" w:color="auto" w:fill="auto"/>
            <w:noWrap/>
            <w:vAlign w:val="center"/>
            <w:hideMark/>
          </w:tcPr>
          <w:p w14:paraId="5F9AF895" w14:textId="77777777" w:rsidR="00512574" w:rsidRPr="009330D5" w:rsidRDefault="00512574" w:rsidP="009330D5">
            <w:pPr>
              <w:pStyle w:val="aff5"/>
            </w:pPr>
            <w:r w:rsidRPr="009330D5">
              <w:t>-705,3</w:t>
            </w:r>
          </w:p>
        </w:tc>
        <w:tc>
          <w:tcPr>
            <w:tcW w:w="388" w:type="pct"/>
            <w:tcBorders>
              <w:top w:val="nil"/>
              <w:left w:val="nil"/>
              <w:bottom w:val="single" w:sz="4" w:space="0" w:color="auto"/>
              <w:right w:val="single" w:sz="4" w:space="0" w:color="auto"/>
            </w:tcBorders>
            <w:shd w:val="clear" w:color="auto" w:fill="auto"/>
            <w:noWrap/>
            <w:vAlign w:val="center"/>
            <w:hideMark/>
          </w:tcPr>
          <w:p w14:paraId="573F50C2" w14:textId="77777777" w:rsidR="00512574" w:rsidRPr="009330D5" w:rsidRDefault="00512574" w:rsidP="009330D5">
            <w:pPr>
              <w:pStyle w:val="aff5"/>
            </w:pPr>
            <w:r w:rsidRPr="009330D5">
              <w:t>-747,8</w:t>
            </w:r>
          </w:p>
        </w:tc>
        <w:tc>
          <w:tcPr>
            <w:tcW w:w="388" w:type="pct"/>
            <w:tcBorders>
              <w:top w:val="nil"/>
              <w:left w:val="nil"/>
              <w:bottom w:val="single" w:sz="4" w:space="0" w:color="auto"/>
              <w:right w:val="single" w:sz="4" w:space="0" w:color="auto"/>
            </w:tcBorders>
            <w:shd w:val="clear" w:color="auto" w:fill="auto"/>
            <w:noWrap/>
            <w:vAlign w:val="center"/>
            <w:hideMark/>
          </w:tcPr>
          <w:p w14:paraId="3309FA25" w14:textId="77777777" w:rsidR="00512574" w:rsidRPr="009330D5" w:rsidRDefault="00512574" w:rsidP="009330D5">
            <w:pPr>
              <w:pStyle w:val="aff5"/>
            </w:pPr>
            <w:r w:rsidRPr="009330D5">
              <w:t>-747,9</w:t>
            </w:r>
          </w:p>
        </w:tc>
        <w:tc>
          <w:tcPr>
            <w:tcW w:w="352" w:type="pct"/>
            <w:tcBorders>
              <w:top w:val="nil"/>
              <w:left w:val="nil"/>
              <w:bottom w:val="single" w:sz="4" w:space="0" w:color="auto"/>
              <w:right w:val="single" w:sz="4" w:space="0" w:color="auto"/>
            </w:tcBorders>
            <w:vAlign w:val="center"/>
          </w:tcPr>
          <w:p w14:paraId="20CE24DA" w14:textId="77777777" w:rsidR="00512574" w:rsidRPr="009330D5" w:rsidRDefault="00512574" w:rsidP="009330D5">
            <w:pPr>
              <w:pStyle w:val="aff5"/>
            </w:pPr>
            <w:r w:rsidRPr="009330D5">
              <w:t>977,1</w:t>
            </w:r>
          </w:p>
        </w:tc>
        <w:tc>
          <w:tcPr>
            <w:tcW w:w="250" w:type="pct"/>
            <w:tcBorders>
              <w:top w:val="nil"/>
              <w:left w:val="nil"/>
              <w:bottom w:val="single" w:sz="4" w:space="0" w:color="auto"/>
              <w:right w:val="single" w:sz="4" w:space="0" w:color="auto"/>
            </w:tcBorders>
            <w:vAlign w:val="center"/>
          </w:tcPr>
          <w:p w14:paraId="1F6876A5" w14:textId="77777777" w:rsidR="00512574" w:rsidRPr="009330D5" w:rsidRDefault="00512574" w:rsidP="009330D5">
            <w:pPr>
              <w:pStyle w:val="aff5"/>
            </w:pPr>
            <w:r w:rsidRPr="009330D5">
              <w:t>7 587,0</w:t>
            </w:r>
          </w:p>
        </w:tc>
        <w:tc>
          <w:tcPr>
            <w:tcW w:w="260" w:type="pct"/>
            <w:tcBorders>
              <w:top w:val="nil"/>
              <w:left w:val="nil"/>
              <w:bottom w:val="single" w:sz="4" w:space="0" w:color="auto"/>
              <w:right w:val="single" w:sz="4" w:space="0" w:color="auto"/>
            </w:tcBorders>
            <w:vAlign w:val="center"/>
          </w:tcPr>
          <w:p w14:paraId="059C5B4E" w14:textId="77777777" w:rsidR="00512574" w:rsidRPr="009330D5" w:rsidRDefault="00512574" w:rsidP="009330D5">
            <w:pPr>
              <w:pStyle w:val="aff5"/>
            </w:pPr>
            <w:r w:rsidRPr="009330D5">
              <w:t>-978,7</w:t>
            </w:r>
          </w:p>
        </w:tc>
      </w:tr>
      <w:tr w:rsidR="005E198A" w:rsidRPr="009330D5" w14:paraId="0C32B10B" w14:textId="77777777" w:rsidTr="002B61D8">
        <w:trPr>
          <w:trHeight w:val="20"/>
          <w:jc w:val="center"/>
        </w:trPr>
        <w:tc>
          <w:tcPr>
            <w:tcW w:w="110" w:type="pct"/>
            <w:tcBorders>
              <w:top w:val="nil"/>
              <w:left w:val="single" w:sz="4" w:space="0" w:color="auto"/>
              <w:bottom w:val="single" w:sz="4" w:space="0" w:color="auto"/>
              <w:right w:val="single" w:sz="4" w:space="0" w:color="auto"/>
            </w:tcBorders>
            <w:shd w:val="clear" w:color="auto" w:fill="auto"/>
            <w:noWrap/>
            <w:vAlign w:val="center"/>
            <w:hideMark/>
          </w:tcPr>
          <w:p w14:paraId="4F5E73B5" w14:textId="77777777" w:rsidR="00512574" w:rsidRPr="009330D5" w:rsidRDefault="00512574" w:rsidP="009330D5">
            <w:pPr>
              <w:pStyle w:val="aff5"/>
            </w:pPr>
            <w:r w:rsidRPr="009330D5">
              <w:t>3.2</w:t>
            </w:r>
          </w:p>
        </w:tc>
        <w:tc>
          <w:tcPr>
            <w:tcW w:w="1672" w:type="pct"/>
            <w:tcBorders>
              <w:top w:val="nil"/>
              <w:left w:val="nil"/>
              <w:bottom w:val="single" w:sz="4" w:space="0" w:color="auto"/>
              <w:right w:val="single" w:sz="4" w:space="0" w:color="auto"/>
            </w:tcBorders>
            <w:shd w:val="clear" w:color="auto" w:fill="auto"/>
            <w:vAlign w:val="center"/>
            <w:hideMark/>
          </w:tcPr>
          <w:p w14:paraId="7589B7AC" w14:textId="77777777" w:rsidR="00512574" w:rsidRPr="009330D5" w:rsidRDefault="00512574" w:rsidP="009330D5">
            <w:pPr>
              <w:pStyle w:val="aff5"/>
            </w:pPr>
            <w:r w:rsidRPr="009330D5">
              <w:t>Затраты, понесённые исполнителем на выработку тепловой энергии и ее передачу по тепловым сетям исполнителя до объекта заявителя</w:t>
            </w:r>
          </w:p>
        </w:tc>
        <w:tc>
          <w:tcPr>
            <w:tcW w:w="328" w:type="pct"/>
            <w:tcBorders>
              <w:top w:val="nil"/>
              <w:left w:val="nil"/>
              <w:bottom w:val="single" w:sz="4" w:space="0" w:color="auto"/>
              <w:right w:val="single" w:sz="4" w:space="0" w:color="auto"/>
            </w:tcBorders>
            <w:shd w:val="clear" w:color="auto" w:fill="auto"/>
            <w:vAlign w:val="center"/>
            <w:hideMark/>
          </w:tcPr>
          <w:p w14:paraId="3F584848" w14:textId="77777777" w:rsidR="00512574" w:rsidRPr="009330D5" w:rsidRDefault="00512574" w:rsidP="009330D5">
            <w:pPr>
              <w:pStyle w:val="aff5"/>
            </w:pPr>
            <w:r w:rsidRPr="009330D5">
              <w:t>тыс. руб./ год</w:t>
            </w:r>
          </w:p>
        </w:tc>
        <w:tc>
          <w:tcPr>
            <w:tcW w:w="238" w:type="pct"/>
            <w:tcBorders>
              <w:top w:val="nil"/>
              <w:left w:val="nil"/>
              <w:bottom w:val="single" w:sz="4" w:space="0" w:color="auto"/>
              <w:right w:val="single" w:sz="4" w:space="0" w:color="auto"/>
            </w:tcBorders>
            <w:shd w:val="clear" w:color="auto" w:fill="auto"/>
            <w:noWrap/>
            <w:vAlign w:val="center"/>
            <w:hideMark/>
          </w:tcPr>
          <w:p w14:paraId="38D9C34E" w14:textId="77777777" w:rsidR="00512574" w:rsidRPr="009330D5" w:rsidRDefault="00512574" w:rsidP="009330D5">
            <w:pPr>
              <w:pStyle w:val="aff5"/>
            </w:pPr>
            <w:r w:rsidRPr="009330D5">
              <w:t>0,0</w:t>
            </w:r>
          </w:p>
        </w:tc>
        <w:tc>
          <w:tcPr>
            <w:tcW w:w="238" w:type="pct"/>
            <w:tcBorders>
              <w:top w:val="nil"/>
              <w:left w:val="nil"/>
              <w:bottom w:val="single" w:sz="4" w:space="0" w:color="auto"/>
              <w:right w:val="single" w:sz="4" w:space="0" w:color="auto"/>
            </w:tcBorders>
            <w:shd w:val="clear" w:color="auto" w:fill="auto"/>
            <w:noWrap/>
            <w:vAlign w:val="center"/>
            <w:hideMark/>
          </w:tcPr>
          <w:p w14:paraId="15265650" w14:textId="77777777" w:rsidR="00512574" w:rsidRPr="009330D5" w:rsidRDefault="00512574" w:rsidP="009330D5">
            <w:pPr>
              <w:pStyle w:val="aff5"/>
            </w:pPr>
            <w:r w:rsidRPr="009330D5">
              <w:t>3 549,2</w:t>
            </w:r>
          </w:p>
        </w:tc>
        <w:tc>
          <w:tcPr>
            <w:tcW w:w="388" w:type="pct"/>
            <w:tcBorders>
              <w:top w:val="nil"/>
              <w:left w:val="nil"/>
              <w:bottom w:val="single" w:sz="4" w:space="0" w:color="auto"/>
              <w:right w:val="single" w:sz="4" w:space="0" w:color="auto"/>
            </w:tcBorders>
            <w:shd w:val="clear" w:color="auto" w:fill="auto"/>
            <w:noWrap/>
            <w:vAlign w:val="center"/>
            <w:hideMark/>
          </w:tcPr>
          <w:p w14:paraId="7AC9FFC5" w14:textId="77777777" w:rsidR="00512574" w:rsidRPr="009330D5" w:rsidRDefault="00512574" w:rsidP="009330D5">
            <w:pPr>
              <w:pStyle w:val="aff5"/>
            </w:pPr>
            <w:r w:rsidRPr="009330D5">
              <w:t>6 760,1</w:t>
            </w:r>
          </w:p>
        </w:tc>
        <w:tc>
          <w:tcPr>
            <w:tcW w:w="388" w:type="pct"/>
            <w:tcBorders>
              <w:top w:val="nil"/>
              <w:left w:val="nil"/>
              <w:bottom w:val="single" w:sz="4" w:space="0" w:color="auto"/>
              <w:right w:val="single" w:sz="4" w:space="0" w:color="auto"/>
            </w:tcBorders>
            <w:shd w:val="clear" w:color="auto" w:fill="auto"/>
            <w:noWrap/>
            <w:vAlign w:val="center"/>
            <w:hideMark/>
          </w:tcPr>
          <w:p w14:paraId="32661810" w14:textId="77777777" w:rsidR="00512574" w:rsidRPr="009330D5" w:rsidRDefault="00512574" w:rsidP="009330D5">
            <w:pPr>
              <w:pStyle w:val="aff5"/>
            </w:pPr>
            <w:r w:rsidRPr="009330D5">
              <w:t>7 122,5</w:t>
            </w:r>
          </w:p>
        </w:tc>
        <w:tc>
          <w:tcPr>
            <w:tcW w:w="388" w:type="pct"/>
            <w:tcBorders>
              <w:top w:val="nil"/>
              <w:left w:val="nil"/>
              <w:bottom w:val="single" w:sz="4" w:space="0" w:color="auto"/>
              <w:right w:val="single" w:sz="4" w:space="0" w:color="auto"/>
            </w:tcBorders>
            <w:shd w:val="clear" w:color="auto" w:fill="auto"/>
            <w:noWrap/>
            <w:vAlign w:val="center"/>
            <w:hideMark/>
          </w:tcPr>
          <w:p w14:paraId="11B5DC15" w14:textId="77777777" w:rsidR="00512574" w:rsidRPr="009330D5" w:rsidRDefault="00512574" w:rsidP="009330D5">
            <w:pPr>
              <w:pStyle w:val="aff5"/>
            </w:pPr>
            <w:r w:rsidRPr="009330D5">
              <w:t>7 550,0</w:t>
            </w:r>
          </w:p>
        </w:tc>
        <w:tc>
          <w:tcPr>
            <w:tcW w:w="388" w:type="pct"/>
            <w:tcBorders>
              <w:top w:val="nil"/>
              <w:left w:val="nil"/>
              <w:bottom w:val="single" w:sz="4" w:space="0" w:color="auto"/>
              <w:right w:val="single" w:sz="4" w:space="0" w:color="auto"/>
            </w:tcBorders>
            <w:shd w:val="clear" w:color="auto" w:fill="auto"/>
            <w:noWrap/>
            <w:vAlign w:val="center"/>
            <w:hideMark/>
          </w:tcPr>
          <w:p w14:paraId="08C8C2EF" w14:textId="77777777" w:rsidR="00512574" w:rsidRPr="009330D5" w:rsidRDefault="00512574" w:rsidP="009330D5">
            <w:pPr>
              <w:pStyle w:val="aff5"/>
            </w:pPr>
            <w:r w:rsidRPr="009330D5">
              <w:t>8 159,2</w:t>
            </w:r>
          </w:p>
        </w:tc>
        <w:tc>
          <w:tcPr>
            <w:tcW w:w="352" w:type="pct"/>
            <w:tcBorders>
              <w:top w:val="nil"/>
              <w:left w:val="nil"/>
              <w:bottom w:val="single" w:sz="4" w:space="0" w:color="auto"/>
              <w:right w:val="single" w:sz="4" w:space="0" w:color="auto"/>
            </w:tcBorders>
            <w:vAlign w:val="center"/>
          </w:tcPr>
          <w:p w14:paraId="18EB123C" w14:textId="77777777" w:rsidR="00512574" w:rsidRPr="009330D5" w:rsidRDefault="00512574" w:rsidP="009330D5">
            <w:pPr>
              <w:pStyle w:val="aff5"/>
            </w:pPr>
            <w:r w:rsidRPr="009330D5">
              <w:t>6 878,8</w:t>
            </w:r>
          </w:p>
        </w:tc>
        <w:tc>
          <w:tcPr>
            <w:tcW w:w="250" w:type="pct"/>
            <w:tcBorders>
              <w:top w:val="nil"/>
              <w:left w:val="nil"/>
              <w:bottom w:val="single" w:sz="4" w:space="0" w:color="auto"/>
              <w:right w:val="single" w:sz="4" w:space="0" w:color="auto"/>
            </w:tcBorders>
            <w:vAlign w:val="center"/>
          </w:tcPr>
          <w:p w14:paraId="0D273F3F" w14:textId="77777777" w:rsidR="00512574" w:rsidRPr="009330D5" w:rsidRDefault="00512574" w:rsidP="009330D5">
            <w:pPr>
              <w:pStyle w:val="aff5"/>
            </w:pPr>
            <w:r w:rsidRPr="009330D5">
              <w:t>671,0</w:t>
            </w:r>
          </w:p>
        </w:tc>
        <w:tc>
          <w:tcPr>
            <w:tcW w:w="260" w:type="pct"/>
            <w:tcBorders>
              <w:top w:val="nil"/>
              <w:left w:val="nil"/>
              <w:bottom w:val="single" w:sz="4" w:space="0" w:color="auto"/>
              <w:right w:val="single" w:sz="4" w:space="0" w:color="auto"/>
            </w:tcBorders>
            <w:vAlign w:val="center"/>
          </w:tcPr>
          <w:p w14:paraId="35B21740" w14:textId="77777777" w:rsidR="00512574" w:rsidRPr="009330D5" w:rsidRDefault="00512574" w:rsidP="009330D5">
            <w:pPr>
              <w:pStyle w:val="aff5"/>
            </w:pPr>
            <w:r w:rsidRPr="009330D5">
              <w:t>978,7</w:t>
            </w:r>
          </w:p>
        </w:tc>
      </w:tr>
      <w:tr w:rsidR="005E198A" w:rsidRPr="009330D5" w14:paraId="4CD2776E" w14:textId="77777777" w:rsidTr="002B61D8">
        <w:trPr>
          <w:trHeight w:val="20"/>
          <w:jc w:val="center"/>
        </w:trPr>
        <w:tc>
          <w:tcPr>
            <w:tcW w:w="110" w:type="pct"/>
            <w:tcBorders>
              <w:top w:val="nil"/>
              <w:left w:val="single" w:sz="4" w:space="0" w:color="auto"/>
              <w:bottom w:val="single" w:sz="4" w:space="0" w:color="auto"/>
              <w:right w:val="single" w:sz="4" w:space="0" w:color="auto"/>
            </w:tcBorders>
            <w:shd w:val="clear" w:color="auto" w:fill="auto"/>
            <w:noWrap/>
            <w:vAlign w:val="center"/>
            <w:hideMark/>
          </w:tcPr>
          <w:p w14:paraId="0FBEAEB8" w14:textId="77777777" w:rsidR="00512574" w:rsidRPr="009330D5" w:rsidRDefault="00512574" w:rsidP="009330D5">
            <w:pPr>
              <w:pStyle w:val="aff5"/>
            </w:pPr>
            <w:r w:rsidRPr="009330D5">
              <w:t>3.3</w:t>
            </w:r>
          </w:p>
        </w:tc>
        <w:tc>
          <w:tcPr>
            <w:tcW w:w="1672" w:type="pct"/>
            <w:tcBorders>
              <w:top w:val="nil"/>
              <w:left w:val="nil"/>
              <w:bottom w:val="single" w:sz="4" w:space="0" w:color="auto"/>
              <w:right w:val="single" w:sz="4" w:space="0" w:color="auto"/>
            </w:tcBorders>
            <w:shd w:val="clear" w:color="auto" w:fill="auto"/>
            <w:vAlign w:val="center"/>
            <w:hideMark/>
          </w:tcPr>
          <w:p w14:paraId="21417368" w14:textId="77777777" w:rsidR="00512574" w:rsidRPr="009330D5" w:rsidRDefault="00512574" w:rsidP="009330D5">
            <w:pPr>
              <w:pStyle w:val="aff5"/>
            </w:pPr>
            <w:r w:rsidRPr="009330D5">
              <w:t>Норма доходности инвестированного капитала</w:t>
            </w:r>
          </w:p>
        </w:tc>
        <w:tc>
          <w:tcPr>
            <w:tcW w:w="328" w:type="pct"/>
            <w:tcBorders>
              <w:top w:val="nil"/>
              <w:left w:val="nil"/>
              <w:bottom w:val="single" w:sz="4" w:space="0" w:color="auto"/>
              <w:right w:val="single" w:sz="4" w:space="0" w:color="auto"/>
            </w:tcBorders>
            <w:shd w:val="clear" w:color="auto" w:fill="auto"/>
            <w:vAlign w:val="center"/>
            <w:hideMark/>
          </w:tcPr>
          <w:p w14:paraId="66F516D9" w14:textId="77777777" w:rsidR="00512574" w:rsidRPr="009330D5" w:rsidRDefault="00512574" w:rsidP="009330D5">
            <w:pPr>
              <w:pStyle w:val="aff5"/>
            </w:pPr>
            <w:r w:rsidRPr="009330D5">
              <w:t>%</w:t>
            </w:r>
          </w:p>
        </w:tc>
        <w:tc>
          <w:tcPr>
            <w:tcW w:w="238" w:type="pct"/>
            <w:tcBorders>
              <w:top w:val="nil"/>
              <w:left w:val="nil"/>
              <w:bottom w:val="single" w:sz="4" w:space="0" w:color="auto"/>
              <w:right w:val="single" w:sz="4" w:space="0" w:color="auto"/>
            </w:tcBorders>
            <w:shd w:val="clear" w:color="auto" w:fill="auto"/>
            <w:noWrap/>
            <w:vAlign w:val="center"/>
            <w:hideMark/>
          </w:tcPr>
          <w:p w14:paraId="637A7A44" w14:textId="77777777" w:rsidR="00512574" w:rsidRPr="009330D5" w:rsidRDefault="00512574" w:rsidP="009330D5">
            <w:pPr>
              <w:pStyle w:val="aff5"/>
            </w:pPr>
            <w:r w:rsidRPr="009330D5">
              <w:t>9,4</w:t>
            </w:r>
          </w:p>
        </w:tc>
        <w:tc>
          <w:tcPr>
            <w:tcW w:w="238" w:type="pct"/>
            <w:tcBorders>
              <w:top w:val="nil"/>
              <w:left w:val="nil"/>
              <w:bottom w:val="single" w:sz="4" w:space="0" w:color="auto"/>
              <w:right w:val="single" w:sz="4" w:space="0" w:color="auto"/>
            </w:tcBorders>
            <w:shd w:val="clear" w:color="auto" w:fill="auto"/>
            <w:noWrap/>
            <w:vAlign w:val="center"/>
            <w:hideMark/>
          </w:tcPr>
          <w:p w14:paraId="6CB17112" w14:textId="77777777" w:rsidR="00512574" w:rsidRPr="009330D5" w:rsidRDefault="00512574" w:rsidP="009330D5">
            <w:pPr>
              <w:pStyle w:val="aff5"/>
            </w:pPr>
            <w:r w:rsidRPr="009330D5">
              <w:t>9,4</w:t>
            </w:r>
          </w:p>
        </w:tc>
        <w:tc>
          <w:tcPr>
            <w:tcW w:w="388" w:type="pct"/>
            <w:tcBorders>
              <w:top w:val="nil"/>
              <w:left w:val="nil"/>
              <w:bottom w:val="single" w:sz="4" w:space="0" w:color="auto"/>
              <w:right w:val="single" w:sz="4" w:space="0" w:color="auto"/>
            </w:tcBorders>
            <w:shd w:val="clear" w:color="auto" w:fill="auto"/>
            <w:noWrap/>
            <w:vAlign w:val="center"/>
            <w:hideMark/>
          </w:tcPr>
          <w:p w14:paraId="6E4BAEBB" w14:textId="77777777" w:rsidR="00512574" w:rsidRPr="009330D5" w:rsidRDefault="00512574" w:rsidP="009330D5">
            <w:pPr>
              <w:pStyle w:val="aff5"/>
            </w:pPr>
            <w:r w:rsidRPr="009330D5">
              <w:t>9,4</w:t>
            </w:r>
          </w:p>
        </w:tc>
        <w:tc>
          <w:tcPr>
            <w:tcW w:w="388" w:type="pct"/>
            <w:tcBorders>
              <w:top w:val="nil"/>
              <w:left w:val="nil"/>
              <w:bottom w:val="single" w:sz="4" w:space="0" w:color="auto"/>
              <w:right w:val="single" w:sz="4" w:space="0" w:color="auto"/>
            </w:tcBorders>
            <w:shd w:val="clear" w:color="auto" w:fill="auto"/>
            <w:noWrap/>
            <w:vAlign w:val="center"/>
            <w:hideMark/>
          </w:tcPr>
          <w:p w14:paraId="687B2B0D" w14:textId="77777777" w:rsidR="00512574" w:rsidRPr="009330D5" w:rsidRDefault="00512574" w:rsidP="009330D5">
            <w:pPr>
              <w:pStyle w:val="aff5"/>
            </w:pPr>
            <w:r w:rsidRPr="009330D5">
              <w:t>9,4</w:t>
            </w:r>
          </w:p>
        </w:tc>
        <w:tc>
          <w:tcPr>
            <w:tcW w:w="388" w:type="pct"/>
            <w:tcBorders>
              <w:top w:val="nil"/>
              <w:left w:val="nil"/>
              <w:bottom w:val="single" w:sz="4" w:space="0" w:color="auto"/>
              <w:right w:val="single" w:sz="4" w:space="0" w:color="auto"/>
            </w:tcBorders>
            <w:shd w:val="clear" w:color="auto" w:fill="auto"/>
            <w:noWrap/>
            <w:vAlign w:val="center"/>
            <w:hideMark/>
          </w:tcPr>
          <w:p w14:paraId="582F79F2" w14:textId="77777777" w:rsidR="00512574" w:rsidRPr="009330D5" w:rsidRDefault="00512574" w:rsidP="009330D5">
            <w:pPr>
              <w:pStyle w:val="aff5"/>
            </w:pPr>
            <w:r w:rsidRPr="009330D5">
              <w:t>9,4</w:t>
            </w:r>
          </w:p>
        </w:tc>
        <w:tc>
          <w:tcPr>
            <w:tcW w:w="388" w:type="pct"/>
            <w:tcBorders>
              <w:top w:val="nil"/>
              <w:left w:val="nil"/>
              <w:bottom w:val="single" w:sz="4" w:space="0" w:color="auto"/>
              <w:right w:val="single" w:sz="4" w:space="0" w:color="auto"/>
            </w:tcBorders>
            <w:shd w:val="clear" w:color="auto" w:fill="auto"/>
            <w:noWrap/>
            <w:vAlign w:val="center"/>
            <w:hideMark/>
          </w:tcPr>
          <w:p w14:paraId="30662C28" w14:textId="77777777" w:rsidR="00512574" w:rsidRPr="009330D5" w:rsidRDefault="00512574" w:rsidP="009330D5">
            <w:pPr>
              <w:pStyle w:val="aff5"/>
            </w:pPr>
            <w:r w:rsidRPr="009330D5">
              <w:t>9,4</w:t>
            </w:r>
          </w:p>
        </w:tc>
        <w:tc>
          <w:tcPr>
            <w:tcW w:w="352" w:type="pct"/>
            <w:tcBorders>
              <w:top w:val="nil"/>
              <w:left w:val="nil"/>
              <w:bottom w:val="single" w:sz="4" w:space="0" w:color="auto"/>
              <w:right w:val="single" w:sz="4" w:space="0" w:color="auto"/>
            </w:tcBorders>
            <w:vAlign w:val="center"/>
          </w:tcPr>
          <w:p w14:paraId="5AB8BBF1" w14:textId="77777777" w:rsidR="00512574" w:rsidRPr="009330D5" w:rsidRDefault="00512574" w:rsidP="009330D5">
            <w:pPr>
              <w:pStyle w:val="aff5"/>
            </w:pPr>
            <w:r w:rsidRPr="009330D5">
              <w:t>9,4</w:t>
            </w:r>
          </w:p>
        </w:tc>
        <w:tc>
          <w:tcPr>
            <w:tcW w:w="250" w:type="pct"/>
            <w:tcBorders>
              <w:top w:val="nil"/>
              <w:left w:val="nil"/>
              <w:bottom w:val="single" w:sz="4" w:space="0" w:color="auto"/>
              <w:right w:val="single" w:sz="4" w:space="0" w:color="auto"/>
            </w:tcBorders>
            <w:vAlign w:val="center"/>
          </w:tcPr>
          <w:p w14:paraId="7C0EFC57" w14:textId="77777777" w:rsidR="00512574" w:rsidRPr="009330D5" w:rsidRDefault="00512574" w:rsidP="009330D5">
            <w:pPr>
              <w:pStyle w:val="aff5"/>
            </w:pPr>
            <w:r w:rsidRPr="009330D5">
              <w:t>9,4</w:t>
            </w:r>
          </w:p>
        </w:tc>
        <w:tc>
          <w:tcPr>
            <w:tcW w:w="260" w:type="pct"/>
            <w:tcBorders>
              <w:top w:val="nil"/>
              <w:left w:val="nil"/>
              <w:bottom w:val="single" w:sz="4" w:space="0" w:color="auto"/>
              <w:right w:val="single" w:sz="4" w:space="0" w:color="auto"/>
            </w:tcBorders>
            <w:vAlign w:val="center"/>
          </w:tcPr>
          <w:p w14:paraId="65F3961B" w14:textId="77777777" w:rsidR="00512574" w:rsidRPr="009330D5" w:rsidRDefault="00512574" w:rsidP="009330D5">
            <w:pPr>
              <w:pStyle w:val="aff5"/>
            </w:pPr>
            <w:r w:rsidRPr="009330D5">
              <w:t>9,4</w:t>
            </w:r>
          </w:p>
        </w:tc>
      </w:tr>
      <w:tr w:rsidR="005E198A" w:rsidRPr="009330D5" w14:paraId="1766EA9C" w14:textId="77777777" w:rsidTr="002B61D8">
        <w:trPr>
          <w:trHeight w:val="20"/>
          <w:jc w:val="center"/>
        </w:trPr>
        <w:tc>
          <w:tcPr>
            <w:tcW w:w="110" w:type="pct"/>
            <w:tcBorders>
              <w:top w:val="nil"/>
              <w:left w:val="single" w:sz="4" w:space="0" w:color="auto"/>
              <w:bottom w:val="single" w:sz="4" w:space="0" w:color="auto"/>
              <w:right w:val="single" w:sz="4" w:space="0" w:color="auto"/>
            </w:tcBorders>
            <w:shd w:val="clear" w:color="auto" w:fill="auto"/>
            <w:noWrap/>
            <w:vAlign w:val="center"/>
            <w:hideMark/>
          </w:tcPr>
          <w:p w14:paraId="413C86D6" w14:textId="77777777" w:rsidR="00512574" w:rsidRPr="009330D5" w:rsidRDefault="00512574" w:rsidP="009330D5">
            <w:pPr>
              <w:pStyle w:val="aff5"/>
            </w:pPr>
            <w:r w:rsidRPr="009330D5">
              <w:t>3.4</w:t>
            </w:r>
          </w:p>
        </w:tc>
        <w:tc>
          <w:tcPr>
            <w:tcW w:w="1672" w:type="pct"/>
            <w:tcBorders>
              <w:top w:val="nil"/>
              <w:left w:val="nil"/>
              <w:bottom w:val="single" w:sz="4" w:space="0" w:color="auto"/>
              <w:right w:val="single" w:sz="4" w:space="0" w:color="auto"/>
            </w:tcBorders>
            <w:shd w:val="clear" w:color="auto" w:fill="auto"/>
            <w:vAlign w:val="center"/>
            <w:hideMark/>
          </w:tcPr>
          <w:p w14:paraId="4A0D8B58" w14:textId="77777777" w:rsidR="00512574" w:rsidRPr="009330D5" w:rsidRDefault="00512574" w:rsidP="009330D5">
            <w:pPr>
              <w:pStyle w:val="aff5"/>
            </w:pPr>
            <w:r w:rsidRPr="009330D5">
              <w:t>Капитальные затраты в строительство тепловой сети (без НДС)</w:t>
            </w:r>
          </w:p>
        </w:tc>
        <w:tc>
          <w:tcPr>
            <w:tcW w:w="328" w:type="pct"/>
            <w:tcBorders>
              <w:top w:val="nil"/>
              <w:left w:val="nil"/>
              <w:bottom w:val="single" w:sz="4" w:space="0" w:color="auto"/>
              <w:right w:val="single" w:sz="4" w:space="0" w:color="auto"/>
            </w:tcBorders>
            <w:shd w:val="clear" w:color="auto" w:fill="auto"/>
            <w:vAlign w:val="center"/>
            <w:hideMark/>
          </w:tcPr>
          <w:p w14:paraId="04A79360" w14:textId="77777777" w:rsidR="00512574" w:rsidRPr="009330D5" w:rsidRDefault="00512574" w:rsidP="009330D5">
            <w:pPr>
              <w:pStyle w:val="aff5"/>
            </w:pPr>
            <w:r w:rsidRPr="009330D5">
              <w:t>тыс. руб.</w:t>
            </w:r>
          </w:p>
        </w:tc>
        <w:tc>
          <w:tcPr>
            <w:tcW w:w="238" w:type="pct"/>
            <w:tcBorders>
              <w:top w:val="nil"/>
              <w:left w:val="nil"/>
              <w:bottom w:val="single" w:sz="4" w:space="0" w:color="auto"/>
              <w:right w:val="single" w:sz="4" w:space="0" w:color="auto"/>
            </w:tcBorders>
            <w:shd w:val="clear" w:color="auto" w:fill="auto"/>
            <w:noWrap/>
            <w:vAlign w:val="center"/>
            <w:hideMark/>
          </w:tcPr>
          <w:p w14:paraId="2BCD8CA3" w14:textId="77777777" w:rsidR="00512574" w:rsidRPr="009330D5" w:rsidRDefault="00512574" w:rsidP="009330D5">
            <w:pPr>
              <w:pStyle w:val="aff5"/>
            </w:pPr>
            <w:r w:rsidRPr="009330D5">
              <w:t>0,0</w:t>
            </w:r>
          </w:p>
        </w:tc>
        <w:tc>
          <w:tcPr>
            <w:tcW w:w="238" w:type="pct"/>
            <w:tcBorders>
              <w:top w:val="nil"/>
              <w:left w:val="nil"/>
              <w:bottom w:val="single" w:sz="4" w:space="0" w:color="auto"/>
              <w:right w:val="single" w:sz="4" w:space="0" w:color="auto"/>
            </w:tcBorders>
            <w:shd w:val="clear" w:color="auto" w:fill="auto"/>
            <w:noWrap/>
            <w:vAlign w:val="center"/>
            <w:hideMark/>
          </w:tcPr>
          <w:p w14:paraId="07991CFD" w14:textId="77777777" w:rsidR="00512574" w:rsidRPr="009330D5" w:rsidRDefault="00512574" w:rsidP="009330D5">
            <w:pPr>
              <w:pStyle w:val="aff5"/>
            </w:pPr>
            <w:r w:rsidRPr="009330D5">
              <w:t>0,0</w:t>
            </w:r>
          </w:p>
        </w:tc>
        <w:tc>
          <w:tcPr>
            <w:tcW w:w="388" w:type="pct"/>
            <w:tcBorders>
              <w:top w:val="nil"/>
              <w:left w:val="nil"/>
              <w:bottom w:val="single" w:sz="4" w:space="0" w:color="auto"/>
              <w:right w:val="single" w:sz="4" w:space="0" w:color="auto"/>
            </w:tcBorders>
            <w:shd w:val="clear" w:color="auto" w:fill="auto"/>
            <w:noWrap/>
            <w:vAlign w:val="center"/>
            <w:hideMark/>
          </w:tcPr>
          <w:p w14:paraId="17F9CC3C" w14:textId="77777777" w:rsidR="00512574" w:rsidRPr="009330D5" w:rsidRDefault="00512574" w:rsidP="009330D5">
            <w:pPr>
              <w:pStyle w:val="aff5"/>
            </w:pPr>
            <w:r w:rsidRPr="009330D5">
              <w:t>0,0</w:t>
            </w:r>
          </w:p>
        </w:tc>
        <w:tc>
          <w:tcPr>
            <w:tcW w:w="388" w:type="pct"/>
            <w:tcBorders>
              <w:top w:val="nil"/>
              <w:left w:val="nil"/>
              <w:bottom w:val="single" w:sz="4" w:space="0" w:color="auto"/>
              <w:right w:val="single" w:sz="4" w:space="0" w:color="auto"/>
            </w:tcBorders>
            <w:shd w:val="clear" w:color="auto" w:fill="auto"/>
            <w:noWrap/>
            <w:vAlign w:val="center"/>
            <w:hideMark/>
          </w:tcPr>
          <w:p w14:paraId="651CE7B8" w14:textId="77777777" w:rsidR="00512574" w:rsidRPr="009330D5" w:rsidRDefault="00512574" w:rsidP="009330D5">
            <w:pPr>
              <w:pStyle w:val="aff5"/>
            </w:pPr>
            <w:r w:rsidRPr="009330D5">
              <w:t>5 009,0</w:t>
            </w:r>
          </w:p>
        </w:tc>
        <w:tc>
          <w:tcPr>
            <w:tcW w:w="388" w:type="pct"/>
            <w:tcBorders>
              <w:top w:val="nil"/>
              <w:left w:val="nil"/>
              <w:bottom w:val="single" w:sz="4" w:space="0" w:color="auto"/>
              <w:right w:val="single" w:sz="4" w:space="0" w:color="auto"/>
            </w:tcBorders>
            <w:shd w:val="clear" w:color="auto" w:fill="auto"/>
            <w:noWrap/>
            <w:vAlign w:val="center"/>
            <w:hideMark/>
          </w:tcPr>
          <w:p w14:paraId="20F27A74" w14:textId="77777777" w:rsidR="00512574" w:rsidRPr="009330D5" w:rsidRDefault="00512574" w:rsidP="009330D5">
            <w:pPr>
              <w:pStyle w:val="aff5"/>
            </w:pPr>
            <w:r w:rsidRPr="009330D5">
              <w:t>0,0</w:t>
            </w:r>
          </w:p>
        </w:tc>
        <w:tc>
          <w:tcPr>
            <w:tcW w:w="388" w:type="pct"/>
            <w:tcBorders>
              <w:top w:val="nil"/>
              <w:left w:val="nil"/>
              <w:bottom w:val="single" w:sz="4" w:space="0" w:color="auto"/>
              <w:right w:val="single" w:sz="4" w:space="0" w:color="auto"/>
            </w:tcBorders>
            <w:shd w:val="clear" w:color="auto" w:fill="auto"/>
            <w:noWrap/>
            <w:vAlign w:val="center"/>
            <w:hideMark/>
          </w:tcPr>
          <w:p w14:paraId="11506A3E" w14:textId="77777777" w:rsidR="00512574" w:rsidRPr="009330D5" w:rsidRDefault="00512574" w:rsidP="009330D5">
            <w:pPr>
              <w:pStyle w:val="aff5"/>
            </w:pPr>
            <w:r w:rsidRPr="009330D5">
              <w:t>4 561,1</w:t>
            </w:r>
          </w:p>
        </w:tc>
        <w:tc>
          <w:tcPr>
            <w:tcW w:w="352" w:type="pct"/>
            <w:tcBorders>
              <w:top w:val="nil"/>
              <w:left w:val="nil"/>
              <w:bottom w:val="single" w:sz="4" w:space="0" w:color="auto"/>
              <w:right w:val="single" w:sz="4" w:space="0" w:color="auto"/>
            </w:tcBorders>
            <w:vAlign w:val="center"/>
          </w:tcPr>
          <w:p w14:paraId="5508858B" w14:textId="77777777" w:rsidR="00512574" w:rsidRPr="009330D5" w:rsidRDefault="00512574" w:rsidP="009330D5">
            <w:pPr>
              <w:pStyle w:val="aff5"/>
            </w:pPr>
            <w:r w:rsidRPr="009330D5">
              <w:t>0,0</w:t>
            </w:r>
          </w:p>
        </w:tc>
        <w:tc>
          <w:tcPr>
            <w:tcW w:w="250" w:type="pct"/>
            <w:tcBorders>
              <w:top w:val="nil"/>
              <w:left w:val="nil"/>
              <w:bottom w:val="single" w:sz="4" w:space="0" w:color="auto"/>
              <w:right w:val="single" w:sz="4" w:space="0" w:color="auto"/>
            </w:tcBorders>
            <w:vAlign w:val="center"/>
          </w:tcPr>
          <w:p w14:paraId="42F8081A" w14:textId="77777777" w:rsidR="00512574" w:rsidRPr="009330D5" w:rsidRDefault="00512574" w:rsidP="009330D5">
            <w:pPr>
              <w:pStyle w:val="aff5"/>
            </w:pPr>
            <w:r w:rsidRPr="009330D5">
              <w:t>0,0</w:t>
            </w:r>
          </w:p>
        </w:tc>
        <w:tc>
          <w:tcPr>
            <w:tcW w:w="260" w:type="pct"/>
            <w:tcBorders>
              <w:top w:val="nil"/>
              <w:left w:val="nil"/>
              <w:bottom w:val="single" w:sz="4" w:space="0" w:color="auto"/>
              <w:right w:val="single" w:sz="4" w:space="0" w:color="auto"/>
            </w:tcBorders>
            <w:vAlign w:val="center"/>
          </w:tcPr>
          <w:p w14:paraId="405BA8C9" w14:textId="77777777" w:rsidR="00512574" w:rsidRPr="009330D5" w:rsidRDefault="00512574" w:rsidP="009330D5">
            <w:pPr>
              <w:pStyle w:val="aff5"/>
            </w:pPr>
            <w:r w:rsidRPr="009330D5">
              <w:t>0,0</w:t>
            </w:r>
          </w:p>
        </w:tc>
      </w:tr>
      <w:tr w:rsidR="005E198A" w:rsidRPr="009330D5" w14:paraId="41C9CC15" w14:textId="77777777" w:rsidTr="002B61D8">
        <w:trPr>
          <w:trHeight w:val="20"/>
          <w:jc w:val="center"/>
        </w:trPr>
        <w:tc>
          <w:tcPr>
            <w:tcW w:w="5000" w:type="pct"/>
            <w:gridSpan w:val="12"/>
            <w:tcBorders>
              <w:top w:val="nil"/>
              <w:left w:val="single" w:sz="4" w:space="0" w:color="auto"/>
              <w:bottom w:val="single" w:sz="4" w:space="0" w:color="auto"/>
              <w:right w:val="single" w:sz="4" w:space="0" w:color="auto"/>
            </w:tcBorders>
            <w:shd w:val="clear" w:color="auto" w:fill="auto"/>
            <w:noWrap/>
            <w:vAlign w:val="center"/>
          </w:tcPr>
          <w:p w14:paraId="62431000" w14:textId="77777777" w:rsidR="00512574" w:rsidRPr="009330D5" w:rsidRDefault="00512574" w:rsidP="009330D5">
            <w:pPr>
              <w:pStyle w:val="aff5"/>
            </w:pPr>
            <w:r w:rsidRPr="009330D5">
              <w:t>ТЭЦ-4 – площадка 3</w:t>
            </w:r>
          </w:p>
        </w:tc>
      </w:tr>
      <w:tr w:rsidR="005E198A" w:rsidRPr="009330D5" w14:paraId="3BFCF3C1" w14:textId="77777777" w:rsidTr="002B61D8">
        <w:trPr>
          <w:trHeight w:val="20"/>
          <w:jc w:val="center"/>
        </w:trPr>
        <w:tc>
          <w:tcPr>
            <w:tcW w:w="110" w:type="pct"/>
            <w:tcBorders>
              <w:top w:val="nil"/>
              <w:left w:val="single" w:sz="4" w:space="0" w:color="auto"/>
              <w:bottom w:val="single" w:sz="4" w:space="0" w:color="auto"/>
              <w:right w:val="single" w:sz="4" w:space="0" w:color="auto"/>
            </w:tcBorders>
            <w:shd w:val="clear" w:color="auto" w:fill="auto"/>
            <w:noWrap/>
            <w:vAlign w:val="center"/>
            <w:hideMark/>
          </w:tcPr>
          <w:p w14:paraId="75A713AC" w14:textId="77777777" w:rsidR="00512574" w:rsidRPr="009330D5" w:rsidRDefault="00512574" w:rsidP="009330D5">
            <w:pPr>
              <w:pStyle w:val="aff5"/>
            </w:pPr>
            <w:r w:rsidRPr="009330D5">
              <w:t>1</w:t>
            </w:r>
          </w:p>
        </w:tc>
        <w:tc>
          <w:tcPr>
            <w:tcW w:w="1672" w:type="pct"/>
            <w:tcBorders>
              <w:top w:val="nil"/>
              <w:left w:val="nil"/>
              <w:bottom w:val="single" w:sz="4" w:space="0" w:color="auto"/>
              <w:right w:val="single" w:sz="4" w:space="0" w:color="auto"/>
            </w:tcBorders>
            <w:shd w:val="clear" w:color="auto" w:fill="auto"/>
            <w:vAlign w:val="center"/>
            <w:hideMark/>
          </w:tcPr>
          <w:p w14:paraId="25AAA9B8" w14:textId="77777777" w:rsidR="00512574" w:rsidRPr="009330D5" w:rsidRDefault="00512574" w:rsidP="009330D5">
            <w:pPr>
              <w:pStyle w:val="aff5"/>
            </w:pPr>
            <w:r w:rsidRPr="009330D5">
              <w:t>Стоимость тепловой энергии в виде горячей воды, поставляемой потребителям</w:t>
            </w:r>
          </w:p>
        </w:tc>
        <w:tc>
          <w:tcPr>
            <w:tcW w:w="328" w:type="pct"/>
            <w:tcBorders>
              <w:top w:val="nil"/>
              <w:left w:val="nil"/>
              <w:bottom w:val="single" w:sz="4" w:space="0" w:color="auto"/>
              <w:right w:val="single" w:sz="4" w:space="0" w:color="auto"/>
            </w:tcBorders>
            <w:shd w:val="clear" w:color="auto" w:fill="auto"/>
            <w:vAlign w:val="center"/>
            <w:hideMark/>
          </w:tcPr>
          <w:p w14:paraId="1F3DB19E" w14:textId="77777777" w:rsidR="00512574" w:rsidRPr="009330D5" w:rsidRDefault="00512574" w:rsidP="009330D5">
            <w:pPr>
              <w:pStyle w:val="aff5"/>
            </w:pPr>
            <w:r w:rsidRPr="009330D5">
              <w:t>руб./ Гкал</w:t>
            </w:r>
          </w:p>
        </w:tc>
        <w:tc>
          <w:tcPr>
            <w:tcW w:w="238" w:type="pct"/>
            <w:tcBorders>
              <w:top w:val="nil"/>
              <w:left w:val="nil"/>
              <w:bottom w:val="single" w:sz="4" w:space="0" w:color="auto"/>
              <w:right w:val="single" w:sz="4" w:space="0" w:color="auto"/>
            </w:tcBorders>
            <w:shd w:val="clear" w:color="auto" w:fill="auto"/>
            <w:noWrap/>
            <w:vAlign w:val="center"/>
            <w:hideMark/>
          </w:tcPr>
          <w:p w14:paraId="1CD3AF9A" w14:textId="77777777" w:rsidR="00512574" w:rsidRPr="009330D5" w:rsidRDefault="00512574" w:rsidP="009330D5">
            <w:pPr>
              <w:pStyle w:val="aff5"/>
            </w:pPr>
            <w:r w:rsidRPr="009330D5">
              <w:t>1 413,5</w:t>
            </w:r>
          </w:p>
        </w:tc>
        <w:tc>
          <w:tcPr>
            <w:tcW w:w="238" w:type="pct"/>
            <w:tcBorders>
              <w:top w:val="nil"/>
              <w:left w:val="nil"/>
              <w:bottom w:val="single" w:sz="4" w:space="0" w:color="auto"/>
              <w:right w:val="single" w:sz="4" w:space="0" w:color="auto"/>
            </w:tcBorders>
            <w:shd w:val="clear" w:color="auto" w:fill="auto"/>
            <w:noWrap/>
            <w:vAlign w:val="center"/>
            <w:hideMark/>
          </w:tcPr>
          <w:p w14:paraId="00045914" w14:textId="77777777" w:rsidR="00512574" w:rsidRPr="009330D5" w:rsidRDefault="00512574" w:rsidP="009330D5">
            <w:pPr>
              <w:pStyle w:val="aff5"/>
            </w:pPr>
            <w:r w:rsidRPr="009330D5">
              <w:t>1 479,1</w:t>
            </w:r>
          </w:p>
        </w:tc>
        <w:tc>
          <w:tcPr>
            <w:tcW w:w="388" w:type="pct"/>
            <w:tcBorders>
              <w:top w:val="nil"/>
              <w:left w:val="nil"/>
              <w:bottom w:val="single" w:sz="4" w:space="0" w:color="auto"/>
              <w:right w:val="single" w:sz="4" w:space="0" w:color="auto"/>
            </w:tcBorders>
            <w:shd w:val="clear" w:color="auto" w:fill="auto"/>
            <w:noWrap/>
            <w:vAlign w:val="center"/>
            <w:hideMark/>
          </w:tcPr>
          <w:p w14:paraId="41D9F53C" w14:textId="77777777" w:rsidR="00512574" w:rsidRPr="009330D5" w:rsidRDefault="00512574" w:rsidP="009330D5">
            <w:pPr>
              <w:pStyle w:val="aff5"/>
            </w:pPr>
            <w:r w:rsidRPr="009330D5">
              <w:t>1 567,9</w:t>
            </w:r>
          </w:p>
        </w:tc>
        <w:tc>
          <w:tcPr>
            <w:tcW w:w="388" w:type="pct"/>
            <w:tcBorders>
              <w:top w:val="nil"/>
              <w:left w:val="nil"/>
              <w:bottom w:val="single" w:sz="4" w:space="0" w:color="auto"/>
              <w:right w:val="single" w:sz="4" w:space="0" w:color="auto"/>
            </w:tcBorders>
            <w:shd w:val="clear" w:color="auto" w:fill="auto"/>
            <w:noWrap/>
            <w:vAlign w:val="center"/>
            <w:hideMark/>
          </w:tcPr>
          <w:p w14:paraId="61A1D5A3" w14:textId="77777777" w:rsidR="00512574" w:rsidRPr="009330D5" w:rsidRDefault="00512574" w:rsidP="009330D5">
            <w:pPr>
              <w:pStyle w:val="aff5"/>
            </w:pPr>
            <w:r w:rsidRPr="009330D5">
              <w:t>1 662,0</w:t>
            </w:r>
          </w:p>
        </w:tc>
        <w:tc>
          <w:tcPr>
            <w:tcW w:w="388" w:type="pct"/>
            <w:tcBorders>
              <w:top w:val="nil"/>
              <w:left w:val="nil"/>
              <w:bottom w:val="single" w:sz="4" w:space="0" w:color="auto"/>
              <w:right w:val="single" w:sz="4" w:space="0" w:color="auto"/>
            </w:tcBorders>
            <w:shd w:val="clear" w:color="auto" w:fill="auto"/>
            <w:noWrap/>
            <w:vAlign w:val="center"/>
            <w:hideMark/>
          </w:tcPr>
          <w:p w14:paraId="188DC9ED" w14:textId="77777777" w:rsidR="00512574" w:rsidRPr="009330D5" w:rsidRDefault="00512574" w:rsidP="009330D5">
            <w:pPr>
              <w:pStyle w:val="aff5"/>
            </w:pPr>
            <w:r w:rsidRPr="009330D5">
              <w:t>1 761,7</w:t>
            </w:r>
          </w:p>
        </w:tc>
        <w:tc>
          <w:tcPr>
            <w:tcW w:w="388" w:type="pct"/>
            <w:tcBorders>
              <w:top w:val="nil"/>
              <w:left w:val="nil"/>
              <w:bottom w:val="single" w:sz="4" w:space="0" w:color="auto"/>
              <w:right w:val="single" w:sz="4" w:space="0" w:color="auto"/>
            </w:tcBorders>
            <w:shd w:val="clear" w:color="auto" w:fill="auto"/>
            <w:noWrap/>
            <w:vAlign w:val="center"/>
            <w:hideMark/>
          </w:tcPr>
          <w:p w14:paraId="1288384E" w14:textId="77777777" w:rsidR="00512574" w:rsidRPr="009330D5" w:rsidRDefault="00512574" w:rsidP="009330D5">
            <w:pPr>
              <w:pStyle w:val="aff5"/>
            </w:pPr>
            <w:r w:rsidRPr="009330D5">
              <w:t>1 867,4</w:t>
            </w:r>
          </w:p>
        </w:tc>
        <w:tc>
          <w:tcPr>
            <w:tcW w:w="352" w:type="pct"/>
            <w:tcBorders>
              <w:top w:val="nil"/>
              <w:left w:val="nil"/>
              <w:bottom w:val="single" w:sz="4" w:space="0" w:color="auto"/>
              <w:right w:val="single" w:sz="4" w:space="0" w:color="auto"/>
            </w:tcBorders>
            <w:vAlign w:val="center"/>
          </w:tcPr>
          <w:p w14:paraId="0EE4CC73" w14:textId="77777777" w:rsidR="00512574" w:rsidRPr="009330D5" w:rsidRDefault="00512574" w:rsidP="009330D5">
            <w:pPr>
              <w:pStyle w:val="aff5"/>
            </w:pPr>
            <w:r w:rsidRPr="009330D5">
              <w:t>1 979,4</w:t>
            </w:r>
          </w:p>
        </w:tc>
        <w:tc>
          <w:tcPr>
            <w:tcW w:w="250" w:type="pct"/>
            <w:tcBorders>
              <w:top w:val="nil"/>
              <w:left w:val="nil"/>
              <w:bottom w:val="single" w:sz="4" w:space="0" w:color="auto"/>
              <w:right w:val="single" w:sz="4" w:space="0" w:color="auto"/>
            </w:tcBorders>
            <w:vAlign w:val="center"/>
          </w:tcPr>
          <w:p w14:paraId="7A840F85" w14:textId="77777777" w:rsidR="00512574" w:rsidRPr="009330D5" w:rsidRDefault="00512574" w:rsidP="009330D5">
            <w:pPr>
              <w:pStyle w:val="aff5"/>
            </w:pPr>
            <w:r w:rsidRPr="009330D5">
              <w:t>2 098,2</w:t>
            </w:r>
          </w:p>
        </w:tc>
        <w:tc>
          <w:tcPr>
            <w:tcW w:w="260" w:type="pct"/>
            <w:tcBorders>
              <w:top w:val="nil"/>
              <w:left w:val="nil"/>
              <w:bottom w:val="single" w:sz="4" w:space="0" w:color="auto"/>
              <w:right w:val="single" w:sz="4" w:space="0" w:color="auto"/>
            </w:tcBorders>
            <w:vAlign w:val="center"/>
          </w:tcPr>
          <w:p w14:paraId="375466EA" w14:textId="77777777" w:rsidR="00512574" w:rsidRPr="009330D5" w:rsidRDefault="00512574" w:rsidP="009330D5">
            <w:pPr>
              <w:pStyle w:val="aff5"/>
            </w:pPr>
            <w:r w:rsidRPr="009330D5">
              <w:t>2 205,6</w:t>
            </w:r>
          </w:p>
        </w:tc>
      </w:tr>
      <w:tr w:rsidR="005E198A" w:rsidRPr="009330D5" w14:paraId="032A407F" w14:textId="77777777" w:rsidTr="002B61D8">
        <w:trPr>
          <w:trHeight w:val="20"/>
          <w:jc w:val="center"/>
        </w:trPr>
        <w:tc>
          <w:tcPr>
            <w:tcW w:w="110" w:type="pct"/>
            <w:tcBorders>
              <w:top w:val="nil"/>
              <w:left w:val="single" w:sz="4" w:space="0" w:color="auto"/>
              <w:bottom w:val="single" w:sz="4" w:space="0" w:color="auto"/>
              <w:right w:val="single" w:sz="4" w:space="0" w:color="auto"/>
            </w:tcBorders>
            <w:shd w:val="clear" w:color="auto" w:fill="auto"/>
            <w:noWrap/>
            <w:vAlign w:val="center"/>
            <w:hideMark/>
          </w:tcPr>
          <w:p w14:paraId="721FF74C" w14:textId="77777777" w:rsidR="00512574" w:rsidRPr="009330D5" w:rsidRDefault="00512574" w:rsidP="009330D5">
            <w:pPr>
              <w:pStyle w:val="aff5"/>
            </w:pPr>
            <w:r w:rsidRPr="009330D5">
              <w:t>1.1</w:t>
            </w:r>
          </w:p>
        </w:tc>
        <w:tc>
          <w:tcPr>
            <w:tcW w:w="1672" w:type="pct"/>
            <w:tcBorders>
              <w:top w:val="nil"/>
              <w:left w:val="nil"/>
              <w:bottom w:val="single" w:sz="4" w:space="0" w:color="auto"/>
              <w:right w:val="single" w:sz="4" w:space="0" w:color="auto"/>
            </w:tcBorders>
            <w:shd w:val="clear" w:color="auto" w:fill="auto"/>
            <w:vAlign w:val="center"/>
            <w:hideMark/>
          </w:tcPr>
          <w:p w14:paraId="4F5F03B0" w14:textId="77777777" w:rsidR="00512574" w:rsidRPr="009330D5" w:rsidRDefault="00512574" w:rsidP="009330D5">
            <w:pPr>
              <w:pStyle w:val="aff5"/>
            </w:pPr>
            <w:r w:rsidRPr="009330D5">
              <w:t>Стоимость единицы тепловой энергии в горячей воде, отпущенной от источника</w:t>
            </w:r>
          </w:p>
        </w:tc>
        <w:tc>
          <w:tcPr>
            <w:tcW w:w="328" w:type="pct"/>
            <w:tcBorders>
              <w:top w:val="nil"/>
              <w:left w:val="nil"/>
              <w:bottom w:val="single" w:sz="4" w:space="0" w:color="auto"/>
              <w:right w:val="single" w:sz="4" w:space="0" w:color="auto"/>
            </w:tcBorders>
            <w:shd w:val="clear" w:color="auto" w:fill="auto"/>
            <w:vAlign w:val="center"/>
            <w:hideMark/>
          </w:tcPr>
          <w:p w14:paraId="0B1D5221" w14:textId="77777777" w:rsidR="00512574" w:rsidRPr="009330D5" w:rsidRDefault="00512574" w:rsidP="009330D5">
            <w:pPr>
              <w:pStyle w:val="aff5"/>
            </w:pPr>
            <w:r w:rsidRPr="009330D5">
              <w:t>руб./ Гкал</w:t>
            </w:r>
          </w:p>
        </w:tc>
        <w:tc>
          <w:tcPr>
            <w:tcW w:w="238" w:type="pct"/>
            <w:tcBorders>
              <w:top w:val="nil"/>
              <w:left w:val="nil"/>
              <w:bottom w:val="single" w:sz="4" w:space="0" w:color="auto"/>
              <w:right w:val="single" w:sz="4" w:space="0" w:color="auto"/>
            </w:tcBorders>
            <w:shd w:val="clear" w:color="auto" w:fill="auto"/>
            <w:noWrap/>
            <w:vAlign w:val="center"/>
            <w:hideMark/>
          </w:tcPr>
          <w:p w14:paraId="7EE471A2" w14:textId="77777777" w:rsidR="00512574" w:rsidRPr="009330D5" w:rsidRDefault="00512574" w:rsidP="009330D5">
            <w:pPr>
              <w:pStyle w:val="aff5"/>
            </w:pPr>
            <w:r w:rsidRPr="009330D5">
              <w:t>698,6</w:t>
            </w:r>
          </w:p>
        </w:tc>
        <w:tc>
          <w:tcPr>
            <w:tcW w:w="238" w:type="pct"/>
            <w:tcBorders>
              <w:top w:val="nil"/>
              <w:left w:val="nil"/>
              <w:bottom w:val="single" w:sz="4" w:space="0" w:color="auto"/>
              <w:right w:val="single" w:sz="4" w:space="0" w:color="auto"/>
            </w:tcBorders>
            <w:shd w:val="clear" w:color="auto" w:fill="auto"/>
            <w:noWrap/>
            <w:vAlign w:val="center"/>
            <w:hideMark/>
          </w:tcPr>
          <w:p w14:paraId="1CE85628" w14:textId="77777777" w:rsidR="00512574" w:rsidRPr="009330D5" w:rsidRDefault="00512574" w:rsidP="009330D5">
            <w:pPr>
              <w:pStyle w:val="aff5"/>
            </w:pPr>
            <w:r w:rsidRPr="009330D5">
              <w:t>724,3</w:t>
            </w:r>
          </w:p>
        </w:tc>
        <w:tc>
          <w:tcPr>
            <w:tcW w:w="388" w:type="pct"/>
            <w:tcBorders>
              <w:top w:val="nil"/>
              <w:left w:val="nil"/>
              <w:bottom w:val="single" w:sz="4" w:space="0" w:color="auto"/>
              <w:right w:val="single" w:sz="4" w:space="0" w:color="auto"/>
            </w:tcBorders>
            <w:shd w:val="clear" w:color="auto" w:fill="auto"/>
            <w:noWrap/>
            <w:vAlign w:val="center"/>
            <w:hideMark/>
          </w:tcPr>
          <w:p w14:paraId="183DEB37" w14:textId="77777777" w:rsidR="00512574" w:rsidRPr="009330D5" w:rsidRDefault="00512574" w:rsidP="009330D5">
            <w:pPr>
              <w:pStyle w:val="aff5"/>
            </w:pPr>
            <w:r w:rsidRPr="009330D5">
              <w:t>753,3</w:t>
            </w:r>
          </w:p>
        </w:tc>
        <w:tc>
          <w:tcPr>
            <w:tcW w:w="388" w:type="pct"/>
            <w:tcBorders>
              <w:top w:val="nil"/>
              <w:left w:val="nil"/>
              <w:bottom w:val="single" w:sz="4" w:space="0" w:color="auto"/>
              <w:right w:val="single" w:sz="4" w:space="0" w:color="auto"/>
            </w:tcBorders>
            <w:shd w:val="clear" w:color="auto" w:fill="auto"/>
            <w:noWrap/>
            <w:vAlign w:val="center"/>
            <w:hideMark/>
          </w:tcPr>
          <w:p w14:paraId="1A7556AE" w14:textId="77777777" w:rsidR="00512574" w:rsidRPr="009330D5" w:rsidRDefault="00512574" w:rsidP="009330D5">
            <w:pPr>
              <w:pStyle w:val="aff5"/>
            </w:pPr>
            <w:r w:rsidRPr="009330D5">
              <w:t>783,4</w:t>
            </w:r>
          </w:p>
        </w:tc>
        <w:tc>
          <w:tcPr>
            <w:tcW w:w="388" w:type="pct"/>
            <w:tcBorders>
              <w:top w:val="nil"/>
              <w:left w:val="nil"/>
              <w:bottom w:val="single" w:sz="4" w:space="0" w:color="auto"/>
              <w:right w:val="single" w:sz="4" w:space="0" w:color="auto"/>
            </w:tcBorders>
            <w:shd w:val="clear" w:color="auto" w:fill="auto"/>
            <w:noWrap/>
            <w:vAlign w:val="center"/>
            <w:hideMark/>
          </w:tcPr>
          <w:p w14:paraId="228AFF72" w14:textId="77777777" w:rsidR="00512574" w:rsidRPr="009330D5" w:rsidRDefault="00512574" w:rsidP="009330D5">
            <w:pPr>
              <w:pStyle w:val="aff5"/>
            </w:pPr>
            <w:r w:rsidRPr="009330D5">
              <w:t>814,7</w:t>
            </w:r>
          </w:p>
        </w:tc>
        <w:tc>
          <w:tcPr>
            <w:tcW w:w="388" w:type="pct"/>
            <w:tcBorders>
              <w:top w:val="nil"/>
              <w:left w:val="nil"/>
              <w:bottom w:val="single" w:sz="4" w:space="0" w:color="auto"/>
              <w:right w:val="single" w:sz="4" w:space="0" w:color="auto"/>
            </w:tcBorders>
            <w:shd w:val="clear" w:color="auto" w:fill="auto"/>
            <w:noWrap/>
            <w:vAlign w:val="center"/>
            <w:hideMark/>
          </w:tcPr>
          <w:p w14:paraId="49766EA9" w14:textId="77777777" w:rsidR="00512574" w:rsidRPr="009330D5" w:rsidRDefault="00512574" w:rsidP="009330D5">
            <w:pPr>
              <w:pStyle w:val="aff5"/>
            </w:pPr>
            <w:r w:rsidRPr="009330D5">
              <w:t>847,3</w:t>
            </w:r>
          </w:p>
        </w:tc>
        <w:tc>
          <w:tcPr>
            <w:tcW w:w="352" w:type="pct"/>
            <w:tcBorders>
              <w:top w:val="nil"/>
              <w:left w:val="nil"/>
              <w:bottom w:val="single" w:sz="4" w:space="0" w:color="auto"/>
              <w:right w:val="single" w:sz="4" w:space="0" w:color="auto"/>
            </w:tcBorders>
            <w:vAlign w:val="center"/>
          </w:tcPr>
          <w:p w14:paraId="5F8036B7" w14:textId="77777777" w:rsidR="00512574" w:rsidRPr="009330D5" w:rsidRDefault="00512574" w:rsidP="009330D5">
            <w:pPr>
              <w:pStyle w:val="aff5"/>
            </w:pPr>
            <w:r w:rsidRPr="009330D5">
              <w:t>881,2</w:t>
            </w:r>
          </w:p>
        </w:tc>
        <w:tc>
          <w:tcPr>
            <w:tcW w:w="250" w:type="pct"/>
            <w:tcBorders>
              <w:top w:val="nil"/>
              <w:left w:val="nil"/>
              <w:bottom w:val="single" w:sz="4" w:space="0" w:color="auto"/>
              <w:right w:val="single" w:sz="4" w:space="0" w:color="auto"/>
            </w:tcBorders>
            <w:vAlign w:val="center"/>
          </w:tcPr>
          <w:p w14:paraId="54BFE4D8" w14:textId="77777777" w:rsidR="00512574" w:rsidRPr="009330D5" w:rsidRDefault="00512574" w:rsidP="009330D5">
            <w:pPr>
              <w:pStyle w:val="aff5"/>
            </w:pPr>
            <w:r w:rsidRPr="009330D5">
              <w:t>916,5</w:t>
            </w:r>
          </w:p>
        </w:tc>
        <w:tc>
          <w:tcPr>
            <w:tcW w:w="260" w:type="pct"/>
            <w:tcBorders>
              <w:top w:val="nil"/>
              <w:left w:val="nil"/>
              <w:bottom w:val="single" w:sz="4" w:space="0" w:color="auto"/>
              <w:right w:val="single" w:sz="4" w:space="0" w:color="auto"/>
            </w:tcBorders>
            <w:vAlign w:val="center"/>
          </w:tcPr>
          <w:p w14:paraId="60BB0E8E" w14:textId="77777777" w:rsidR="00512574" w:rsidRPr="009330D5" w:rsidRDefault="00512574" w:rsidP="009330D5">
            <w:pPr>
              <w:pStyle w:val="aff5"/>
            </w:pPr>
            <w:r w:rsidRPr="009330D5">
              <w:t>953,1</w:t>
            </w:r>
          </w:p>
        </w:tc>
      </w:tr>
      <w:tr w:rsidR="005E198A" w:rsidRPr="009330D5" w14:paraId="2832E3D0" w14:textId="77777777" w:rsidTr="002B61D8">
        <w:trPr>
          <w:trHeight w:val="20"/>
          <w:jc w:val="center"/>
        </w:trPr>
        <w:tc>
          <w:tcPr>
            <w:tcW w:w="110" w:type="pct"/>
            <w:tcBorders>
              <w:top w:val="nil"/>
              <w:left w:val="single" w:sz="4" w:space="0" w:color="auto"/>
              <w:bottom w:val="single" w:sz="4" w:space="0" w:color="auto"/>
              <w:right w:val="single" w:sz="4" w:space="0" w:color="auto"/>
            </w:tcBorders>
            <w:shd w:val="clear" w:color="auto" w:fill="auto"/>
            <w:noWrap/>
            <w:vAlign w:val="center"/>
            <w:hideMark/>
          </w:tcPr>
          <w:p w14:paraId="06F8F2A0" w14:textId="77777777" w:rsidR="00512574" w:rsidRPr="009330D5" w:rsidRDefault="00512574" w:rsidP="009330D5">
            <w:pPr>
              <w:pStyle w:val="aff5"/>
            </w:pPr>
            <w:r w:rsidRPr="009330D5">
              <w:t>1.2</w:t>
            </w:r>
          </w:p>
        </w:tc>
        <w:tc>
          <w:tcPr>
            <w:tcW w:w="1672" w:type="pct"/>
            <w:tcBorders>
              <w:top w:val="nil"/>
              <w:left w:val="nil"/>
              <w:bottom w:val="single" w:sz="4" w:space="0" w:color="auto"/>
              <w:right w:val="single" w:sz="4" w:space="0" w:color="auto"/>
            </w:tcBorders>
            <w:shd w:val="clear" w:color="auto" w:fill="auto"/>
            <w:vAlign w:val="center"/>
            <w:hideMark/>
          </w:tcPr>
          <w:p w14:paraId="1780973B" w14:textId="77777777" w:rsidR="00512574" w:rsidRPr="009330D5" w:rsidRDefault="00512574" w:rsidP="009330D5">
            <w:pPr>
              <w:pStyle w:val="aff5"/>
            </w:pPr>
            <w:r w:rsidRPr="009330D5">
              <w:t>Удельная стоимость оказываемых услуг по передаче единицы тепловой энергии</w:t>
            </w:r>
          </w:p>
        </w:tc>
        <w:tc>
          <w:tcPr>
            <w:tcW w:w="328" w:type="pct"/>
            <w:tcBorders>
              <w:top w:val="nil"/>
              <w:left w:val="nil"/>
              <w:bottom w:val="single" w:sz="4" w:space="0" w:color="auto"/>
              <w:right w:val="single" w:sz="4" w:space="0" w:color="auto"/>
            </w:tcBorders>
            <w:shd w:val="clear" w:color="auto" w:fill="auto"/>
            <w:vAlign w:val="center"/>
            <w:hideMark/>
          </w:tcPr>
          <w:p w14:paraId="3B367842" w14:textId="77777777" w:rsidR="00512574" w:rsidRPr="009330D5" w:rsidRDefault="00512574" w:rsidP="009330D5">
            <w:pPr>
              <w:pStyle w:val="aff5"/>
            </w:pPr>
            <w:r w:rsidRPr="009330D5">
              <w:t>руб./ Гкал</w:t>
            </w:r>
          </w:p>
        </w:tc>
        <w:tc>
          <w:tcPr>
            <w:tcW w:w="238" w:type="pct"/>
            <w:tcBorders>
              <w:top w:val="nil"/>
              <w:left w:val="nil"/>
              <w:bottom w:val="single" w:sz="4" w:space="0" w:color="auto"/>
              <w:right w:val="single" w:sz="4" w:space="0" w:color="auto"/>
            </w:tcBorders>
            <w:shd w:val="clear" w:color="auto" w:fill="auto"/>
            <w:noWrap/>
            <w:vAlign w:val="center"/>
            <w:hideMark/>
          </w:tcPr>
          <w:p w14:paraId="33B051A8" w14:textId="77777777" w:rsidR="00512574" w:rsidRPr="009330D5" w:rsidRDefault="00512574" w:rsidP="009330D5">
            <w:pPr>
              <w:pStyle w:val="aff5"/>
            </w:pPr>
            <w:r w:rsidRPr="009330D5">
              <w:t>714,9</w:t>
            </w:r>
          </w:p>
        </w:tc>
        <w:tc>
          <w:tcPr>
            <w:tcW w:w="238" w:type="pct"/>
            <w:tcBorders>
              <w:top w:val="nil"/>
              <w:left w:val="nil"/>
              <w:bottom w:val="single" w:sz="4" w:space="0" w:color="auto"/>
              <w:right w:val="single" w:sz="4" w:space="0" w:color="auto"/>
            </w:tcBorders>
            <w:shd w:val="clear" w:color="auto" w:fill="auto"/>
            <w:noWrap/>
            <w:vAlign w:val="center"/>
            <w:hideMark/>
          </w:tcPr>
          <w:p w14:paraId="0E397BBE" w14:textId="77777777" w:rsidR="00512574" w:rsidRPr="009330D5" w:rsidRDefault="00512574" w:rsidP="009330D5">
            <w:pPr>
              <w:pStyle w:val="aff5"/>
            </w:pPr>
            <w:r w:rsidRPr="009330D5">
              <w:t>754,8</w:t>
            </w:r>
          </w:p>
        </w:tc>
        <w:tc>
          <w:tcPr>
            <w:tcW w:w="388" w:type="pct"/>
            <w:tcBorders>
              <w:top w:val="nil"/>
              <w:left w:val="nil"/>
              <w:bottom w:val="single" w:sz="4" w:space="0" w:color="auto"/>
              <w:right w:val="single" w:sz="4" w:space="0" w:color="auto"/>
            </w:tcBorders>
            <w:shd w:val="clear" w:color="auto" w:fill="auto"/>
            <w:noWrap/>
            <w:vAlign w:val="center"/>
            <w:hideMark/>
          </w:tcPr>
          <w:p w14:paraId="4E4CD61B" w14:textId="77777777" w:rsidR="00512574" w:rsidRPr="009330D5" w:rsidRDefault="00512574" w:rsidP="009330D5">
            <w:pPr>
              <w:pStyle w:val="aff5"/>
            </w:pPr>
            <w:r w:rsidRPr="009330D5">
              <w:t>814,6</w:t>
            </w:r>
          </w:p>
        </w:tc>
        <w:tc>
          <w:tcPr>
            <w:tcW w:w="388" w:type="pct"/>
            <w:tcBorders>
              <w:top w:val="nil"/>
              <w:left w:val="nil"/>
              <w:bottom w:val="single" w:sz="4" w:space="0" w:color="auto"/>
              <w:right w:val="single" w:sz="4" w:space="0" w:color="auto"/>
            </w:tcBorders>
            <w:shd w:val="clear" w:color="auto" w:fill="auto"/>
            <w:noWrap/>
            <w:vAlign w:val="center"/>
            <w:hideMark/>
          </w:tcPr>
          <w:p w14:paraId="74BE987B" w14:textId="77777777" w:rsidR="00512574" w:rsidRPr="009330D5" w:rsidRDefault="00512574" w:rsidP="009330D5">
            <w:pPr>
              <w:pStyle w:val="aff5"/>
            </w:pPr>
            <w:r w:rsidRPr="009330D5">
              <w:t>878,6</w:t>
            </w:r>
          </w:p>
        </w:tc>
        <w:tc>
          <w:tcPr>
            <w:tcW w:w="388" w:type="pct"/>
            <w:tcBorders>
              <w:top w:val="nil"/>
              <w:left w:val="nil"/>
              <w:bottom w:val="single" w:sz="4" w:space="0" w:color="auto"/>
              <w:right w:val="single" w:sz="4" w:space="0" w:color="auto"/>
            </w:tcBorders>
            <w:shd w:val="clear" w:color="auto" w:fill="auto"/>
            <w:noWrap/>
            <w:vAlign w:val="center"/>
            <w:hideMark/>
          </w:tcPr>
          <w:p w14:paraId="4EEC9C3F" w14:textId="77777777" w:rsidR="00512574" w:rsidRPr="009330D5" w:rsidRDefault="00512574" w:rsidP="009330D5">
            <w:pPr>
              <w:pStyle w:val="aff5"/>
            </w:pPr>
            <w:r w:rsidRPr="009330D5">
              <w:t>946,9</w:t>
            </w:r>
          </w:p>
        </w:tc>
        <w:tc>
          <w:tcPr>
            <w:tcW w:w="388" w:type="pct"/>
            <w:tcBorders>
              <w:top w:val="nil"/>
              <w:left w:val="nil"/>
              <w:bottom w:val="single" w:sz="4" w:space="0" w:color="auto"/>
              <w:right w:val="single" w:sz="4" w:space="0" w:color="auto"/>
            </w:tcBorders>
            <w:shd w:val="clear" w:color="auto" w:fill="auto"/>
            <w:noWrap/>
            <w:vAlign w:val="center"/>
            <w:hideMark/>
          </w:tcPr>
          <w:p w14:paraId="6632F693" w14:textId="77777777" w:rsidR="00512574" w:rsidRPr="009330D5" w:rsidRDefault="00512574" w:rsidP="009330D5">
            <w:pPr>
              <w:pStyle w:val="aff5"/>
            </w:pPr>
            <w:r w:rsidRPr="009330D5">
              <w:t>1 020,1</w:t>
            </w:r>
          </w:p>
        </w:tc>
        <w:tc>
          <w:tcPr>
            <w:tcW w:w="352" w:type="pct"/>
            <w:tcBorders>
              <w:top w:val="nil"/>
              <w:left w:val="nil"/>
              <w:bottom w:val="single" w:sz="4" w:space="0" w:color="auto"/>
              <w:right w:val="single" w:sz="4" w:space="0" w:color="auto"/>
            </w:tcBorders>
            <w:vAlign w:val="center"/>
          </w:tcPr>
          <w:p w14:paraId="4C2A4F80" w14:textId="77777777" w:rsidR="00512574" w:rsidRPr="009330D5" w:rsidRDefault="00512574" w:rsidP="009330D5">
            <w:pPr>
              <w:pStyle w:val="aff5"/>
            </w:pPr>
            <w:r w:rsidRPr="009330D5">
              <w:t>1 098,2</w:t>
            </w:r>
          </w:p>
        </w:tc>
        <w:tc>
          <w:tcPr>
            <w:tcW w:w="250" w:type="pct"/>
            <w:tcBorders>
              <w:top w:val="nil"/>
              <w:left w:val="nil"/>
              <w:bottom w:val="single" w:sz="4" w:space="0" w:color="auto"/>
              <w:right w:val="single" w:sz="4" w:space="0" w:color="auto"/>
            </w:tcBorders>
            <w:vAlign w:val="center"/>
          </w:tcPr>
          <w:p w14:paraId="0E38C323" w14:textId="77777777" w:rsidR="00512574" w:rsidRPr="009330D5" w:rsidRDefault="00512574" w:rsidP="009330D5">
            <w:pPr>
              <w:pStyle w:val="aff5"/>
            </w:pPr>
            <w:r w:rsidRPr="009330D5">
              <w:t>1 181,7</w:t>
            </w:r>
          </w:p>
        </w:tc>
        <w:tc>
          <w:tcPr>
            <w:tcW w:w="260" w:type="pct"/>
            <w:tcBorders>
              <w:top w:val="nil"/>
              <w:left w:val="nil"/>
              <w:bottom w:val="single" w:sz="4" w:space="0" w:color="auto"/>
              <w:right w:val="single" w:sz="4" w:space="0" w:color="auto"/>
            </w:tcBorders>
            <w:vAlign w:val="center"/>
          </w:tcPr>
          <w:p w14:paraId="32A2BCD4" w14:textId="77777777" w:rsidR="00512574" w:rsidRPr="009330D5" w:rsidRDefault="00512574" w:rsidP="009330D5">
            <w:pPr>
              <w:pStyle w:val="aff5"/>
            </w:pPr>
            <w:r w:rsidRPr="009330D5">
              <w:t>1 252,4</w:t>
            </w:r>
          </w:p>
        </w:tc>
      </w:tr>
      <w:tr w:rsidR="005E198A" w:rsidRPr="009330D5" w14:paraId="39E0247B" w14:textId="77777777" w:rsidTr="002B61D8">
        <w:trPr>
          <w:trHeight w:val="20"/>
          <w:jc w:val="center"/>
        </w:trPr>
        <w:tc>
          <w:tcPr>
            <w:tcW w:w="110" w:type="pct"/>
            <w:tcBorders>
              <w:top w:val="nil"/>
              <w:left w:val="single" w:sz="4" w:space="0" w:color="auto"/>
              <w:bottom w:val="single" w:sz="4" w:space="0" w:color="auto"/>
              <w:right w:val="single" w:sz="4" w:space="0" w:color="auto"/>
            </w:tcBorders>
            <w:shd w:val="clear" w:color="auto" w:fill="auto"/>
            <w:noWrap/>
            <w:vAlign w:val="center"/>
            <w:hideMark/>
          </w:tcPr>
          <w:p w14:paraId="435A7163" w14:textId="77777777" w:rsidR="00512574" w:rsidRPr="009330D5" w:rsidRDefault="00512574" w:rsidP="009330D5">
            <w:pPr>
              <w:pStyle w:val="aff5"/>
            </w:pPr>
            <w:r w:rsidRPr="009330D5">
              <w:t>2</w:t>
            </w:r>
          </w:p>
        </w:tc>
        <w:tc>
          <w:tcPr>
            <w:tcW w:w="1672" w:type="pct"/>
            <w:tcBorders>
              <w:top w:val="nil"/>
              <w:left w:val="nil"/>
              <w:bottom w:val="single" w:sz="4" w:space="0" w:color="auto"/>
              <w:right w:val="single" w:sz="4" w:space="0" w:color="auto"/>
            </w:tcBorders>
            <w:shd w:val="clear" w:color="auto" w:fill="auto"/>
            <w:vAlign w:val="center"/>
            <w:hideMark/>
          </w:tcPr>
          <w:p w14:paraId="7FBCC019" w14:textId="77777777" w:rsidR="00512574" w:rsidRPr="009330D5" w:rsidRDefault="00512574" w:rsidP="009330D5">
            <w:pPr>
              <w:pStyle w:val="aff5"/>
            </w:pPr>
            <w:r w:rsidRPr="009330D5">
              <w:t>Стоимость тепловой энергии в виде горячей воды, поставляемой потребителям, при подключении нового объекта к тепловой сети</w:t>
            </w:r>
          </w:p>
        </w:tc>
        <w:tc>
          <w:tcPr>
            <w:tcW w:w="328" w:type="pct"/>
            <w:tcBorders>
              <w:top w:val="nil"/>
              <w:left w:val="nil"/>
              <w:bottom w:val="single" w:sz="4" w:space="0" w:color="auto"/>
              <w:right w:val="single" w:sz="4" w:space="0" w:color="auto"/>
            </w:tcBorders>
            <w:shd w:val="clear" w:color="auto" w:fill="auto"/>
            <w:vAlign w:val="center"/>
            <w:hideMark/>
          </w:tcPr>
          <w:p w14:paraId="072276D2" w14:textId="77777777" w:rsidR="00512574" w:rsidRPr="009330D5" w:rsidRDefault="00512574" w:rsidP="009330D5">
            <w:pPr>
              <w:pStyle w:val="aff5"/>
            </w:pPr>
            <w:r w:rsidRPr="009330D5">
              <w:t>руб./ Гкал</w:t>
            </w:r>
          </w:p>
        </w:tc>
        <w:tc>
          <w:tcPr>
            <w:tcW w:w="238" w:type="pct"/>
            <w:tcBorders>
              <w:top w:val="nil"/>
              <w:left w:val="nil"/>
              <w:bottom w:val="single" w:sz="4" w:space="0" w:color="auto"/>
              <w:right w:val="single" w:sz="4" w:space="0" w:color="auto"/>
            </w:tcBorders>
            <w:shd w:val="clear" w:color="auto" w:fill="auto"/>
            <w:noWrap/>
            <w:vAlign w:val="center"/>
            <w:hideMark/>
          </w:tcPr>
          <w:p w14:paraId="503513F4" w14:textId="77777777" w:rsidR="00512574" w:rsidRPr="009330D5" w:rsidRDefault="00512574" w:rsidP="009330D5">
            <w:pPr>
              <w:pStyle w:val="aff5"/>
            </w:pPr>
            <w:r w:rsidRPr="009330D5">
              <w:t>1 413,5</w:t>
            </w:r>
          </w:p>
        </w:tc>
        <w:tc>
          <w:tcPr>
            <w:tcW w:w="238" w:type="pct"/>
            <w:tcBorders>
              <w:top w:val="nil"/>
              <w:left w:val="nil"/>
              <w:bottom w:val="single" w:sz="4" w:space="0" w:color="auto"/>
              <w:right w:val="single" w:sz="4" w:space="0" w:color="auto"/>
            </w:tcBorders>
            <w:shd w:val="clear" w:color="auto" w:fill="auto"/>
            <w:noWrap/>
            <w:vAlign w:val="center"/>
            <w:hideMark/>
          </w:tcPr>
          <w:p w14:paraId="1F4B644A" w14:textId="77777777" w:rsidR="00512574" w:rsidRPr="009330D5" w:rsidRDefault="00512574" w:rsidP="009330D5">
            <w:pPr>
              <w:pStyle w:val="aff5"/>
            </w:pPr>
            <w:r w:rsidRPr="009330D5">
              <w:t>1 479,1</w:t>
            </w:r>
          </w:p>
        </w:tc>
        <w:tc>
          <w:tcPr>
            <w:tcW w:w="388" w:type="pct"/>
            <w:tcBorders>
              <w:top w:val="nil"/>
              <w:left w:val="nil"/>
              <w:bottom w:val="single" w:sz="4" w:space="0" w:color="auto"/>
              <w:right w:val="single" w:sz="4" w:space="0" w:color="auto"/>
            </w:tcBorders>
            <w:shd w:val="clear" w:color="auto" w:fill="auto"/>
            <w:noWrap/>
            <w:vAlign w:val="center"/>
            <w:hideMark/>
          </w:tcPr>
          <w:p w14:paraId="2A532CE5" w14:textId="77777777" w:rsidR="00512574" w:rsidRPr="009330D5" w:rsidRDefault="00512574" w:rsidP="009330D5">
            <w:pPr>
              <w:pStyle w:val="aff5"/>
            </w:pPr>
            <w:r w:rsidRPr="009330D5">
              <w:t>1 567,9</w:t>
            </w:r>
          </w:p>
        </w:tc>
        <w:tc>
          <w:tcPr>
            <w:tcW w:w="388" w:type="pct"/>
            <w:tcBorders>
              <w:top w:val="nil"/>
              <w:left w:val="nil"/>
              <w:bottom w:val="single" w:sz="4" w:space="0" w:color="auto"/>
              <w:right w:val="single" w:sz="4" w:space="0" w:color="auto"/>
            </w:tcBorders>
            <w:shd w:val="clear" w:color="auto" w:fill="auto"/>
            <w:noWrap/>
            <w:vAlign w:val="center"/>
            <w:hideMark/>
          </w:tcPr>
          <w:p w14:paraId="53EE2801" w14:textId="77777777" w:rsidR="00512574" w:rsidRPr="009330D5" w:rsidRDefault="00512574" w:rsidP="009330D5">
            <w:pPr>
              <w:pStyle w:val="aff5"/>
            </w:pPr>
            <w:r w:rsidRPr="009330D5">
              <w:t>1 662,0</w:t>
            </w:r>
          </w:p>
        </w:tc>
        <w:tc>
          <w:tcPr>
            <w:tcW w:w="388" w:type="pct"/>
            <w:tcBorders>
              <w:top w:val="nil"/>
              <w:left w:val="nil"/>
              <w:bottom w:val="single" w:sz="4" w:space="0" w:color="auto"/>
              <w:right w:val="single" w:sz="4" w:space="0" w:color="auto"/>
            </w:tcBorders>
            <w:shd w:val="clear" w:color="auto" w:fill="auto"/>
            <w:noWrap/>
            <w:vAlign w:val="center"/>
            <w:hideMark/>
          </w:tcPr>
          <w:p w14:paraId="72818DE5" w14:textId="77777777" w:rsidR="00512574" w:rsidRPr="009330D5" w:rsidRDefault="00512574" w:rsidP="009330D5">
            <w:pPr>
              <w:pStyle w:val="aff5"/>
            </w:pPr>
            <w:r w:rsidRPr="009330D5">
              <w:t>1 761,7</w:t>
            </w:r>
          </w:p>
        </w:tc>
        <w:tc>
          <w:tcPr>
            <w:tcW w:w="388" w:type="pct"/>
            <w:tcBorders>
              <w:top w:val="nil"/>
              <w:left w:val="nil"/>
              <w:bottom w:val="single" w:sz="4" w:space="0" w:color="auto"/>
              <w:right w:val="single" w:sz="4" w:space="0" w:color="auto"/>
            </w:tcBorders>
            <w:shd w:val="clear" w:color="auto" w:fill="auto"/>
            <w:noWrap/>
            <w:vAlign w:val="center"/>
            <w:hideMark/>
          </w:tcPr>
          <w:p w14:paraId="6F2D7ABB" w14:textId="77777777" w:rsidR="00512574" w:rsidRPr="009330D5" w:rsidRDefault="00512574" w:rsidP="009330D5">
            <w:pPr>
              <w:pStyle w:val="aff5"/>
            </w:pPr>
            <w:r w:rsidRPr="009330D5">
              <w:t>1 867,6</w:t>
            </w:r>
          </w:p>
        </w:tc>
        <w:tc>
          <w:tcPr>
            <w:tcW w:w="352" w:type="pct"/>
            <w:tcBorders>
              <w:top w:val="nil"/>
              <w:left w:val="nil"/>
              <w:bottom w:val="single" w:sz="4" w:space="0" w:color="auto"/>
              <w:right w:val="single" w:sz="4" w:space="0" w:color="auto"/>
            </w:tcBorders>
            <w:vAlign w:val="center"/>
          </w:tcPr>
          <w:p w14:paraId="3ECA518B" w14:textId="77777777" w:rsidR="00512574" w:rsidRPr="009330D5" w:rsidRDefault="00512574" w:rsidP="009330D5">
            <w:pPr>
              <w:pStyle w:val="aff5"/>
            </w:pPr>
            <w:r w:rsidRPr="009330D5">
              <w:t>1 979,7</w:t>
            </w:r>
          </w:p>
        </w:tc>
        <w:tc>
          <w:tcPr>
            <w:tcW w:w="250" w:type="pct"/>
            <w:tcBorders>
              <w:top w:val="nil"/>
              <w:left w:val="nil"/>
              <w:bottom w:val="single" w:sz="4" w:space="0" w:color="auto"/>
              <w:right w:val="single" w:sz="4" w:space="0" w:color="auto"/>
            </w:tcBorders>
            <w:vAlign w:val="center"/>
          </w:tcPr>
          <w:p w14:paraId="72A713D7" w14:textId="77777777" w:rsidR="00512574" w:rsidRPr="009330D5" w:rsidRDefault="00512574" w:rsidP="009330D5">
            <w:pPr>
              <w:pStyle w:val="aff5"/>
            </w:pPr>
            <w:r w:rsidRPr="009330D5">
              <w:t>2 098,4</w:t>
            </w:r>
          </w:p>
        </w:tc>
        <w:tc>
          <w:tcPr>
            <w:tcW w:w="260" w:type="pct"/>
            <w:tcBorders>
              <w:top w:val="nil"/>
              <w:left w:val="nil"/>
              <w:bottom w:val="single" w:sz="4" w:space="0" w:color="auto"/>
              <w:right w:val="single" w:sz="4" w:space="0" w:color="auto"/>
            </w:tcBorders>
            <w:vAlign w:val="center"/>
          </w:tcPr>
          <w:p w14:paraId="0EB110DA" w14:textId="77777777" w:rsidR="00512574" w:rsidRPr="009330D5" w:rsidRDefault="00512574" w:rsidP="009330D5">
            <w:pPr>
              <w:pStyle w:val="aff5"/>
            </w:pPr>
            <w:r w:rsidRPr="009330D5">
              <w:t>2 181,7</w:t>
            </w:r>
          </w:p>
        </w:tc>
      </w:tr>
      <w:tr w:rsidR="005E198A" w:rsidRPr="009330D5" w14:paraId="747F2285" w14:textId="77777777" w:rsidTr="002B61D8">
        <w:trPr>
          <w:trHeight w:val="20"/>
          <w:jc w:val="center"/>
        </w:trPr>
        <w:tc>
          <w:tcPr>
            <w:tcW w:w="110" w:type="pct"/>
            <w:tcBorders>
              <w:top w:val="nil"/>
              <w:left w:val="single" w:sz="4" w:space="0" w:color="auto"/>
              <w:bottom w:val="single" w:sz="4" w:space="0" w:color="auto"/>
              <w:right w:val="single" w:sz="4" w:space="0" w:color="auto"/>
            </w:tcBorders>
            <w:shd w:val="clear" w:color="auto" w:fill="auto"/>
            <w:noWrap/>
            <w:vAlign w:val="center"/>
            <w:hideMark/>
          </w:tcPr>
          <w:p w14:paraId="66E45FBE" w14:textId="77777777" w:rsidR="00512574" w:rsidRPr="009330D5" w:rsidRDefault="00512574" w:rsidP="009330D5">
            <w:pPr>
              <w:pStyle w:val="aff5"/>
            </w:pPr>
            <w:r w:rsidRPr="009330D5">
              <w:t>2.1</w:t>
            </w:r>
          </w:p>
        </w:tc>
        <w:tc>
          <w:tcPr>
            <w:tcW w:w="1672" w:type="pct"/>
            <w:tcBorders>
              <w:top w:val="nil"/>
              <w:left w:val="nil"/>
              <w:bottom w:val="single" w:sz="4" w:space="0" w:color="auto"/>
              <w:right w:val="single" w:sz="4" w:space="0" w:color="auto"/>
            </w:tcBorders>
            <w:shd w:val="clear" w:color="auto" w:fill="auto"/>
            <w:vAlign w:val="center"/>
            <w:hideMark/>
          </w:tcPr>
          <w:p w14:paraId="6239ECCA" w14:textId="77777777" w:rsidR="00512574" w:rsidRPr="009330D5" w:rsidRDefault="00512574" w:rsidP="009330D5">
            <w:pPr>
              <w:pStyle w:val="aff5"/>
            </w:pPr>
            <w:r w:rsidRPr="009330D5">
              <w:t>Дополнительная необходимая валовая выручка источника тепловой энергии на отпуск тепловой энергии в виде горячей воды с коллекторов источника тепловой энергии на i -й расчетный период регулирования</w:t>
            </w:r>
          </w:p>
        </w:tc>
        <w:tc>
          <w:tcPr>
            <w:tcW w:w="328" w:type="pct"/>
            <w:tcBorders>
              <w:top w:val="nil"/>
              <w:left w:val="nil"/>
              <w:bottom w:val="single" w:sz="4" w:space="0" w:color="auto"/>
              <w:right w:val="single" w:sz="4" w:space="0" w:color="auto"/>
            </w:tcBorders>
            <w:shd w:val="clear" w:color="auto" w:fill="auto"/>
            <w:vAlign w:val="center"/>
            <w:hideMark/>
          </w:tcPr>
          <w:p w14:paraId="633DE962" w14:textId="77777777" w:rsidR="00512574" w:rsidRPr="009330D5" w:rsidRDefault="00512574" w:rsidP="009330D5">
            <w:pPr>
              <w:pStyle w:val="aff5"/>
            </w:pPr>
            <w:r w:rsidRPr="009330D5">
              <w:t>тыс. руб.</w:t>
            </w:r>
          </w:p>
        </w:tc>
        <w:tc>
          <w:tcPr>
            <w:tcW w:w="238" w:type="pct"/>
            <w:tcBorders>
              <w:top w:val="nil"/>
              <w:left w:val="nil"/>
              <w:bottom w:val="single" w:sz="4" w:space="0" w:color="auto"/>
              <w:right w:val="single" w:sz="4" w:space="0" w:color="auto"/>
            </w:tcBorders>
            <w:shd w:val="clear" w:color="auto" w:fill="auto"/>
            <w:noWrap/>
            <w:vAlign w:val="center"/>
            <w:hideMark/>
          </w:tcPr>
          <w:p w14:paraId="592F32EF" w14:textId="77777777" w:rsidR="00512574" w:rsidRPr="009330D5" w:rsidRDefault="00512574" w:rsidP="009330D5">
            <w:pPr>
              <w:pStyle w:val="aff5"/>
            </w:pPr>
            <w:r w:rsidRPr="009330D5">
              <w:t>0,0</w:t>
            </w:r>
          </w:p>
        </w:tc>
        <w:tc>
          <w:tcPr>
            <w:tcW w:w="238" w:type="pct"/>
            <w:tcBorders>
              <w:top w:val="nil"/>
              <w:left w:val="nil"/>
              <w:bottom w:val="single" w:sz="4" w:space="0" w:color="auto"/>
              <w:right w:val="single" w:sz="4" w:space="0" w:color="auto"/>
            </w:tcBorders>
            <w:shd w:val="clear" w:color="auto" w:fill="auto"/>
            <w:noWrap/>
            <w:vAlign w:val="center"/>
            <w:hideMark/>
          </w:tcPr>
          <w:p w14:paraId="02C1EEF8" w14:textId="77777777" w:rsidR="00512574" w:rsidRPr="009330D5" w:rsidRDefault="00512574" w:rsidP="009330D5">
            <w:pPr>
              <w:pStyle w:val="aff5"/>
            </w:pPr>
            <w:r w:rsidRPr="009330D5">
              <w:t>0,0</w:t>
            </w:r>
          </w:p>
        </w:tc>
        <w:tc>
          <w:tcPr>
            <w:tcW w:w="388" w:type="pct"/>
            <w:tcBorders>
              <w:top w:val="nil"/>
              <w:left w:val="nil"/>
              <w:bottom w:val="single" w:sz="4" w:space="0" w:color="auto"/>
              <w:right w:val="single" w:sz="4" w:space="0" w:color="auto"/>
            </w:tcBorders>
            <w:shd w:val="clear" w:color="auto" w:fill="auto"/>
            <w:noWrap/>
            <w:vAlign w:val="center"/>
            <w:hideMark/>
          </w:tcPr>
          <w:p w14:paraId="64F94209" w14:textId="77777777" w:rsidR="00512574" w:rsidRPr="009330D5" w:rsidRDefault="00512574" w:rsidP="009330D5">
            <w:pPr>
              <w:pStyle w:val="aff5"/>
            </w:pPr>
            <w:r w:rsidRPr="009330D5">
              <w:t>0,0</w:t>
            </w:r>
          </w:p>
        </w:tc>
        <w:tc>
          <w:tcPr>
            <w:tcW w:w="388" w:type="pct"/>
            <w:tcBorders>
              <w:top w:val="nil"/>
              <w:left w:val="nil"/>
              <w:bottom w:val="single" w:sz="4" w:space="0" w:color="auto"/>
              <w:right w:val="single" w:sz="4" w:space="0" w:color="auto"/>
            </w:tcBorders>
            <w:shd w:val="clear" w:color="auto" w:fill="auto"/>
            <w:noWrap/>
            <w:vAlign w:val="center"/>
            <w:hideMark/>
          </w:tcPr>
          <w:p w14:paraId="496737FA" w14:textId="77777777" w:rsidR="00512574" w:rsidRPr="009330D5" w:rsidRDefault="00512574" w:rsidP="009330D5">
            <w:pPr>
              <w:pStyle w:val="aff5"/>
            </w:pPr>
            <w:r w:rsidRPr="009330D5">
              <w:t>0,0</w:t>
            </w:r>
          </w:p>
        </w:tc>
        <w:tc>
          <w:tcPr>
            <w:tcW w:w="388" w:type="pct"/>
            <w:tcBorders>
              <w:top w:val="nil"/>
              <w:left w:val="nil"/>
              <w:bottom w:val="single" w:sz="4" w:space="0" w:color="auto"/>
              <w:right w:val="single" w:sz="4" w:space="0" w:color="auto"/>
            </w:tcBorders>
            <w:shd w:val="clear" w:color="auto" w:fill="auto"/>
            <w:noWrap/>
            <w:vAlign w:val="center"/>
            <w:hideMark/>
          </w:tcPr>
          <w:p w14:paraId="17DB4119" w14:textId="77777777" w:rsidR="00512574" w:rsidRPr="009330D5" w:rsidRDefault="00512574" w:rsidP="009330D5">
            <w:pPr>
              <w:pStyle w:val="aff5"/>
            </w:pPr>
            <w:r w:rsidRPr="009330D5">
              <w:t>0,0</w:t>
            </w:r>
          </w:p>
        </w:tc>
        <w:tc>
          <w:tcPr>
            <w:tcW w:w="388" w:type="pct"/>
            <w:tcBorders>
              <w:top w:val="nil"/>
              <w:left w:val="nil"/>
              <w:bottom w:val="single" w:sz="4" w:space="0" w:color="auto"/>
              <w:right w:val="single" w:sz="4" w:space="0" w:color="auto"/>
            </w:tcBorders>
            <w:shd w:val="clear" w:color="auto" w:fill="auto"/>
            <w:noWrap/>
            <w:vAlign w:val="center"/>
            <w:hideMark/>
          </w:tcPr>
          <w:p w14:paraId="515D164D" w14:textId="77777777" w:rsidR="00512574" w:rsidRPr="009330D5" w:rsidRDefault="00512574" w:rsidP="009330D5">
            <w:pPr>
              <w:pStyle w:val="aff5"/>
            </w:pPr>
            <w:r w:rsidRPr="009330D5">
              <w:t>604,1</w:t>
            </w:r>
          </w:p>
        </w:tc>
        <w:tc>
          <w:tcPr>
            <w:tcW w:w="352" w:type="pct"/>
            <w:tcBorders>
              <w:top w:val="nil"/>
              <w:left w:val="nil"/>
              <w:bottom w:val="single" w:sz="4" w:space="0" w:color="auto"/>
              <w:right w:val="single" w:sz="4" w:space="0" w:color="auto"/>
            </w:tcBorders>
            <w:vAlign w:val="center"/>
          </w:tcPr>
          <w:p w14:paraId="7B2D66FA" w14:textId="77777777" w:rsidR="00512574" w:rsidRPr="009330D5" w:rsidRDefault="00512574" w:rsidP="009330D5">
            <w:pPr>
              <w:pStyle w:val="aff5"/>
            </w:pPr>
            <w:r w:rsidRPr="009330D5">
              <w:t>0,0</w:t>
            </w:r>
          </w:p>
        </w:tc>
        <w:tc>
          <w:tcPr>
            <w:tcW w:w="250" w:type="pct"/>
            <w:tcBorders>
              <w:top w:val="nil"/>
              <w:left w:val="nil"/>
              <w:bottom w:val="single" w:sz="4" w:space="0" w:color="auto"/>
              <w:right w:val="single" w:sz="4" w:space="0" w:color="auto"/>
            </w:tcBorders>
            <w:vAlign w:val="center"/>
          </w:tcPr>
          <w:p w14:paraId="17D49150" w14:textId="77777777" w:rsidR="00512574" w:rsidRPr="009330D5" w:rsidRDefault="00512574" w:rsidP="009330D5">
            <w:pPr>
              <w:pStyle w:val="aff5"/>
            </w:pPr>
            <w:r w:rsidRPr="009330D5">
              <w:t>0,0</w:t>
            </w:r>
          </w:p>
        </w:tc>
        <w:tc>
          <w:tcPr>
            <w:tcW w:w="260" w:type="pct"/>
            <w:tcBorders>
              <w:top w:val="nil"/>
              <w:left w:val="nil"/>
              <w:bottom w:val="single" w:sz="4" w:space="0" w:color="auto"/>
              <w:right w:val="single" w:sz="4" w:space="0" w:color="auto"/>
            </w:tcBorders>
            <w:vAlign w:val="center"/>
          </w:tcPr>
          <w:p w14:paraId="50D773B7" w14:textId="77777777" w:rsidR="00512574" w:rsidRPr="009330D5" w:rsidRDefault="00512574" w:rsidP="009330D5">
            <w:pPr>
              <w:pStyle w:val="aff5"/>
            </w:pPr>
            <w:r w:rsidRPr="009330D5">
              <w:t>102,0</w:t>
            </w:r>
          </w:p>
        </w:tc>
      </w:tr>
      <w:tr w:rsidR="005E198A" w:rsidRPr="009330D5" w14:paraId="27587A81" w14:textId="77777777" w:rsidTr="002B61D8">
        <w:trPr>
          <w:trHeight w:val="20"/>
          <w:jc w:val="center"/>
        </w:trPr>
        <w:tc>
          <w:tcPr>
            <w:tcW w:w="110" w:type="pct"/>
            <w:tcBorders>
              <w:top w:val="nil"/>
              <w:left w:val="single" w:sz="4" w:space="0" w:color="auto"/>
              <w:bottom w:val="single" w:sz="4" w:space="0" w:color="auto"/>
              <w:right w:val="single" w:sz="4" w:space="0" w:color="auto"/>
            </w:tcBorders>
            <w:shd w:val="clear" w:color="auto" w:fill="auto"/>
            <w:noWrap/>
            <w:vAlign w:val="center"/>
            <w:hideMark/>
          </w:tcPr>
          <w:p w14:paraId="4C5C4FDC" w14:textId="77777777" w:rsidR="00512574" w:rsidRPr="009330D5" w:rsidRDefault="00512574" w:rsidP="009330D5">
            <w:pPr>
              <w:pStyle w:val="aff5"/>
            </w:pPr>
            <w:r w:rsidRPr="009330D5">
              <w:t>2.2</w:t>
            </w:r>
          </w:p>
        </w:tc>
        <w:tc>
          <w:tcPr>
            <w:tcW w:w="1672" w:type="pct"/>
            <w:tcBorders>
              <w:top w:val="nil"/>
              <w:left w:val="nil"/>
              <w:bottom w:val="single" w:sz="4" w:space="0" w:color="auto"/>
              <w:right w:val="single" w:sz="4" w:space="0" w:color="auto"/>
            </w:tcBorders>
            <w:shd w:val="clear" w:color="auto" w:fill="auto"/>
            <w:vAlign w:val="center"/>
            <w:hideMark/>
          </w:tcPr>
          <w:p w14:paraId="0C709B65" w14:textId="77777777" w:rsidR="00512574" w:rsidRPr="009330D5" w:rsidRDefault="00512574" w:rsidP="009330D5">
            <w:pPr>
              <w:pStyle w:val="aff5"/>
            </w:pPr>
            <w:r w:rsidRPr="009330D5">
              <w:t>Объем отпуска тепловой энергии в виде горячей воды с коллекторов источника тепловой энергии для теплоснабжения нового объекта заявителя, присоединяемого к тепловой сети системы теплоснабжения исполнителя, на i -й расчетный период регулирования</w:t>
            </w:r>
          </w:p>
        </w:tc>
        <w:tc>
          <w:tcPr>
            <w:tcW w:w="328" w:type="pct"/>
            <w:tcBorders>
              <w:top w:val="nil"/>
              <w:left w:val="nil"/>
              <w:bottom w:val="single" w:sz="4" w:space="0" w:color="auto"/>
              <w:right w:val="single" w:sz="4" w:space="0" w:color="auto"/>
            </w:tcBorders>
            <w:shd w:val="clear" w:color="auto" w:fill="auto"/>
            <w:vAlign w:val="center"/>
            <w:hideMark/>
          </w:tcPr>
          <w:p w14:paraId="57061774" w14:textId="77777777" w:rsidR="00512574" w:rsidRPr="009330D5" w:rsidRDefault="00512574" w:rsidP="009330D5">
            <w:pPr>
              <w:pStyle w:val="aff5"/>
            </w:pPr>
            <w:r w:rsidRPr="009330D5">
              <w:t>тыс. Гкал</w:t>
            </w:r>
          </w:p>
        </w:tc>
        <w:tc>
          <w:tcPr>
            <w:tcW w:w="238" w:type="pct"/>
            <w:tcBorders>
              <w:top w:val="nil"/>
              <w:left w:val="nil"/>
              <w:bottom w:val="single" w:sz="4" w:space="0" w:color="auto"/>
              <w:right w:val="single" w:sz="4" w:space="0" w:color="auto"/>
            </w:tcBorders>
            <w:shd w:val="clear" w:color="auto" w:fill="auto"/>
            <w:noWrap/>
            <w:vAlign w:val="center"/>
            <w:hideMark/>
          </w:tcPr>
          <w:p w14:paraId="1FBEABF6" w14:textId="77777777" w:rsidR="00512574" w:rsidRPr="009330D5" w:rsidRDefault="00512574" w:rsidP="009330D5">
            <w:pPr>
              <w:pStyle w:val="aff5"/>
            </w:pPr>
            <w:r w:rsidRPr="009330D5">
              <w:t>0,0</w:t>
            </w:r>
          </w:p>
        </w:tc>
        <w:tc>
          <w:tcPr>
            <w:tcW w:w="238" w:type="pct"/>
            <w:tcBorders>
              <w:top w:val="nil"/>
              <w:left w:val="nil"/>
              <w:bottom w:val="single" w:sz="4" w:space="0" w:color="auto"/>
              <w:right w:val="single" w:sz="4" w:space="0" w:color="auto"/>
            </w:tcBorders>
            <w:shd w:val="clear" w:color="auto" w:fill="auto"/>
            <w:noWrap/>
            <w:vAlign w:val="center"/>
            <w:hideMark/>
          </w:tcPr>
          <w:p w14:paraId="70D7C8A4" w14:textId="77777777" w:rsidR="00512574" w:rsidRPr="009330D5" w:rsidRDefault="00512574" w:rsidP="009330D5">
            <w:pPr>
              <w:pStyle w:val="aff5"/>
            </w:pPr>
            <w:r w:rsidRPr="009330D5">
              <w:t>0,0</w:t>
            </w:r>
          </w:p>
        </w:tc>
        <w:tc>
          <w:tcPr>
            <w:tcW w:w="388" w:type="pct"/>
            <w:tcBorders>
              <w:top w:val="nil"/>
              <w:left w:val="nil"/>
              <w:bottom w:val="single" w:sz="4" w:space="0" w:color="auto"/>
              <w:right w:val="single" w:sz="4" w:space="0" w:color="auto"/>
            </w:tcBorders>
            <w:shd w:val="clear" w:color="auto" w:fill="auto"/>
            <w:noWrap/>
            <w:vAlign w:val="center"/>
            <w:hideMark/>
          </w:tcPr>
          <w:p w14:paraId="21393856" w14:textId="77777777" w:rsidR="00512574" w:rsidRPr="009330D5" w:rsidRDefault="00512574" w:rsidP="009330D5">
            <w:pPr>
              <w:pStyle w:val="aff5"/>
            </w:pPr>
            <w:r w:rsidRPr="009330D5">
              <w:t>0,0</w:t>
            </w:r>
          </w:p>
        </w:tc>
        <w:tc>
          <w:tcPr>
            <w:tcW w:w="388" w:type="pct"/>
            <w:tcBorders>
              <w:top w:val="nil"/>
              <w:left w:val="nil"/>
              <w:bottom w:val="single" w:sz="4" w:space="0" w:color="auto"/>
              <w:right w:val="single" w:sz="4" w:space="0" w:color="auto"/>
            </w:tcBorders>
            <w:shd w:val="clear" w:color="auto" w:fill="auto"/>
            <w:noWrap/>
            <w:vAlign w:val="center"/>
            <w:hideMark/>
          </w:tcPr>
          <w:p w14:paraId="2B32FF5B" w14:textId="77777777" w:rsidR="00512574" w:rsidRPr="009330D5" w:rsidRDefault="00512574" w:rsidP="009330D5">
            <w:pPr>
              <w:pStyle w:val="aff5"/>
            </w:pPr>
            <w:r w:rsidRPr="009330D5">
              <w:t>0,0</w:t>
            </w:r>
          </w:p>
        </w:tc>
        <w:tc>
          <w:tcPr>
            <w:tcW w:w="388" w:type="pct"/>
            <w:tcBorders>
              <w:top w:val="nil"/>
              <w:left w:val="nil"/>
              <w:bottom w:val="single" w:sz="4" w:space="0" w:color="auto"/>
              <w:right w:val="single" w:sz="4" w:space="0" w:color="auto"/>
            </w:tcBorders>
            <w:shd w:val="clear" w:color="auto" w:fill="auto"/>
            <w:noWrap/>
            <w:vAlign w:val="center"/>
            <w:hideMark/>
          </w:tcPr>
          <w:p w14:paraId="5E7AFDCE" w14:textId="77777777" w:rsidR="00512574" w:rsidRPr="009330D5" w:rsidRDefault="00512574" w:rsidP="009330D5">
            <w:pPr>
              <w:pStyle w:val="aff5"/>
            </w:pPr>
            <w:r w:rsidRPr="009330D5">
              <w:t>0,0</w:t>
            </w:r>
          </w:p>
        </w:tc>
        <w:tc>
          <w:tcPr>
            <w:tcW w:w="388" w:type="pct"/>
            <w:tcBorders>
              <w:top w:val="nil"/>
              <w:left w:val="nil"/>
              <w:bottom w:val="single" w:sz="4" w:space="0" w:color="auto"/>
              <w:right w:val="single" w:sz="4" w:space="0" w:color="auto"/>
            </w:tcBorders>
            <w:shd w:val="clear" w:color="auto" w:fill="auto"/>
            <w:noWrap/>
            <w:vAlign w:val="center"/>
            <w:hideMark/>
          </w:tcPr>
          <w:p w14:paraId="2F67A712" w14:textId="77777777" w:rsidR="00512574" w:rsidRPr="009330D5" w:rsidRDefault="00512574" w:rsidP="009330D5">
            <w:pPr>
              <w:pStyle w:val="aff5"/>
            </w:pPr>
            <w:r w:rsidRPr="009330D5">
              <w:t>0,3</w:t>
            </w:r>
          </w:p>
        </w:tc>
        <w:tc>
          <w:tcPr>
            <w:tcW w:w="352" w:type="pct"/>
            <w:tcBorders>
              <w:top w:val="nil"/>
              <w:left w:val="nil"/>
              <w:bottom w:val="single" w:sz="4" w:space="0" w:color="auto"/>
              <w:right w:val="single" w:sz="4" w:space="0" w:color="auto"/>
            </w:tcBorders>
            <w:vAlign w:val="center"/>
          </w:tcPr>
          <w:p w14:paraId="36813235" w14:textId="77777777" w:rsidR="00512574" w:rsidRPr="009330D5" w:rsidRDefault="00512574" w:rsidP="009330D5">
            <w:pPr>
              <w:pStyle w:val="aff5"/>
            </w:pPr>
            <w:r w:rsidRPr="009330D5">
              <w:t>0,0</w:t>
            </w:r>
          </w:p>
        </w:tc>
        <w:tc>
          <w:tcPr>
            <w:tcW w:w="250" w:type="pct"/>
            <w:tcBorders>
              <w:top w:val="nil"/>
              <w:left w:val="nil"/>
              <w:bottom w:val="single" w:sz="4" w:space="0" w:color="auto"/>
              <w:right w:val="single" w:sz="4" w:space="0" w:color="auto"/>
            </w:tcBorders>
            <w:vAlign w:val="center"/>
          </w:tcPr>
          <w:p w14:paraId="156FFED6" w14:textId="77777777" w:rsidR="00512574" w:rsidRPr="009330D5" w:rsidRDefault="00512574" w:rsidP="009330D5">
            <w:pPr>
              <w:pStyle w:val="aff5"/>
            </w:pPr>
            <w:r w:rsidRPr="009330D5">
              <w:t>0,0</w:t>
            </w:r>
          </w:p>
        </w:tc>
        <w:tc>
          <w:tcPr>
            <w:tcW w:w="260" w:type="pct"/>
            <w:tcBorders>
              <w:top w:val="nil"/>
              <w:left w:val="nil"/>
              <w:bottom w:val="single" w:sz="4" w:space="0" w:color="auto"/>
              <w:right w:val="single" w:sz="4" w:space="0" w:color="auto"/>
            </w:tcBorders>
            <w:vAlign w:val="center"/>
          </w:tcPr>
          <w:p w14:paraId="04901A95" w14:textId="77777777" w:rsidR="00512574" w:rsidRPr="009330D5" w:rsidRDefault="00512574" w:rsidP="009330D5">
            <w:pPr>
              <w:pStyle w:val="aff5"/>
            </w:pPr>
            <w:r w:rsidRPr="009330D5">
              <w:t>13,6</w:t>
            </w:r>
          </w:p>
        </w:tc>
      </w:tr>
      <w:tr w:rsidR="005E198A" w:rsidRPr="009330D5" w14:paraId="5CF0451E" w14:textId="77777777" w:rsidTr="002B61D8">
        <w:trPr>
          <w:trHeight w:val="20"/>
          <w:jc w:val="center"/>
        </w:trPr>
        <w:tc>
          <w:tcPr>
            <w:tcW w:w="110" w:type="pct"/>
            <w:tcBorders>
              <w:top w:val="nil"/>
              <w:left w:val="single" w:sz="4" w:space="0" w:color="auto"/>
              <w:bottom w:val="single" w:sz="4" w:space="0" w:color="auto"/>
              <w:right w:val="single" w:sz="4" w:space="0" w:color="auto"/>
            </w:tcBorders>
            <w:shd w:val="clear" w:color="auto" w:fill="auto"/>
            <w:noWrap/>
            <w:vAlign w:val="center"/>
            <w:hideMark/>
          </w:tcPr>
          <w:p w14:paraId="08607F6F" w14:textId="77777777" w:rsidR="00512574" w:rsidRPr="009330D5" w:rsidRDefault="00512574" w:rsidP="009330D5">
            <w:pPr>
              <w:pStyle w:val="aff5"/>
            </w:pPr>
            <w:r w:rsidRPr="009330D5">
              <w:t>2.3</w:t>
            </w:r>
          </w:p>
        </w:tc>
        <w:tc>
          <w:tcPr>
            <w:tcW w:w="1672" w:type="pct"/>
            <w:tcBorders>
              <w:top w:val="nil"/>
              <w:left w:val="nil"/>
              <w:bottom w:val="single" w:sz="4" w:space="0" w:color="auto"/>
              <w:right w:val="single" w:sz="4" w:space="0" w:color="auto"/>
            </w:tcBorders>
            <w:shd w:val="clear" w:color="auto" w:fill="auto"/>
            <w:vAlign w:val="center"/>
            <w:hideMark/>
          </w:tcPr>
          <w:p w14:paraId="79056D42" w14:textId="77777777" w:rsidR="00512574" w:rsidRPr="009330D5" w:rsidRDefault="00512574" w:rsidP="009330D5">
            <w:pPr>
              <w:pStyle w:val="aff5"/>
            </w:pPr>
            <w:r w:rsidRPr="009330D5">
              <w:t>Дополнительная необходимая валовая выручка по передаче тепловой энергии в виде горячей воды в системе теплоснабжения на i -й расчетный период регулирования</w:t>
            </w:r>
          </w:p>
        </w:tc>
        <w:tc>
          <w:tcPr>
            <w:tcW w:w="328" w:type="pct"/>
            <w:tcBorders>
              <w:top w:val="nil"/>
              <w:left w:val="nil"/>
              <w:bottom w:val="single" w:sz="4" w:space="0" w:color="auto"/>
              <w:right w:val="single" w:sz="4" w:space="0" w:color="auto"/>
            </w:tcBorders>
            <w:shd w:val="clear" w:color="auto" w:fill="auto"/>
            <w:vAlign w:val="center"/>
            <w:hideMark/>
          </w:tcPr>
          <w:p w14:paraId="603D760F" w14:textId="77777777" w:rsidR="00512574" w:rsidRPr="009330D5" w:rsidRDefault="00512574" w:rsidP="009330D5">
            <w:pPr>
              <w:pStyle w:val="aff5"/>
            </w:pPr>
            <w:r w:rsidRPr="009330D5">
              <w:t>тыс. руб.</w:t>
            </w:r>
          </w:p>
        </w:tc>
        <w:tc>
          <w:tcPr>
            <w:tcW w:w="238" w:type="pct"/>
            <w:tcBorders>
              <w:top w:val="nil"/>
              <w:left w:val="nil"/>
              <w:bottom w:val="single" w:sz="4" w:space="0" w:color="auto"/>
              <w:right w:val="single" w:sz="4" w:space="0" w:color="auto"/>
            </w:tcBorders>
            <w:shd w:val="clear" w:color="auto" w:fill="auto"/>
            <w:noWrap/>
            <w:vAlign w:val="center"/>
            <w:hideMark/>
          </w:tcPr>
          <w:p w14:paraId="30E70BAC" w14:textId="77777777" w:rsidR="00512574" w:rsidRPr="009330D5" w:rsidRDefault="00512574" w:rsidP="009330D5">
            <w:pPr>
              <w:pStyle w:val="aff5"/>
            </w:pPr>
            <w:r w:rsidRPr="009330D5">
              <w:t>0,0</w:t>
            </w:r>
          </w:p>
        </w:tc>
        <w:tc>
          <w:tcPr>
            <w:tcW w:w="238" w:type="pct"/>
            <w:tcBorders>
              <w:top w:val="nil"/>
              <w:left w:val="nil"/>
              <w:bottom w:val="single" w:sz="4" w:space="0" w:color="auto"/>
              <w:right w:val="single" w:sz="4" w:space="0" w:color="auto"/>
            </w:tcBorders>
            <w:shd w:val="clear" w:color="auto" w:fill="auto"/>
            <w:noWrap/>
            <w:vAlign w:val="center"/>
            <w:hideMark/>
          </w:tcPr>
          <w:p w14:paraId="2AB78061" w14:textId="77777777" w:rsidR="00512574" w:rsidRPr="009330D5" w:rsidRDefault="00512574" w:rsidP="009330D5">
            <w:pPr>
              <w:pStyle w:val="aff5"/>
            </w:pPr>
            <w:r w:rsidRPr="009330D5">
              <w:t>0,0</w:t>
            </w:r>
          </w:p>
        </w:tc>
        <w:tc>
          <w:tcPr>
            <w:tcW w:w="388" w:type="pct"/>
            <w:tcBorders>
              <w:top w:val="nil"/>
              <w:left w:val="nil"/>
              <w:bottom w:val="single" w:sz="4" w:space="0" w:color="auto"/>
              <w:right w:val="single" w:sz="4" w:space="0" w:color="auto"/>
            </w:tcBorders>
            <w:shd w:val="clear" w:color="auto" w:fill="auto"/>
            <w:noWrap/>
            <w:vAlign w:val="center"/>
            <w:hideMark/>
          </w:tcPr>
          <w:p w14:paraId="5CC4DA3C" w14:textId="77777777" w:rsidR="00512574" w:rsidRPr="009330D5" w:rsidRDefault="00512574" w:rsidP="009330D5">
            <w:pPr>
              <w:pStyle w:val="aff5"/>
            </w:pPr>
            <w:r w:rsidRPr="009330D5">
              <w:t>0,0</w:t>
            </w:r>
          </w:p>
        </w:tc>
        <w:tc>
          <w:tcPr>
            <w:tcW w:w="388" w:type="pct"/>
            <w:tcBorders>
              <w:top w:val="nil"/>
              <w:left w:val="nil"/>
              <w:bottom w:val="single" w:sz="4" w:space="0" w:color="auto"/>
              <w:right w:val="single" w:sz="4" w:space="0" w:color="auto"/>
            </w:tcBorders>
            <w:shd w:val="clear" w:color="auto" w:fill="auto"/>
            <w:noWrap/>
            <w:vAlign w:val="center"/>
            <w:hideMark/>
          </w:tcPr>
          <w:p w14:paraId="06F51734" w14:textId="77777777" w:rsidR="00512574" w:rsidRPr="009330D5" w:rsidRDefault="00512574" w:rsidP="009330D5">
            <w:pPr>
              <w:pStyle w:val="aff5"/>
            </w:pPr>
            <w:r w:rsidRPr="009330D5">
              <w:t>0,0</w:t>
            </w:r>
          </w:p>
        </w:tc>
        <w:tc>
          <w:tcPr>
            <w:tcW w:w="388" w:type="pct"/>
            <w:tcBorders>
              <w:top w:val="nil"/>
              <w:left w:val="nil"/>
              <w:bottom w:val="single" w:sz="4" w:space="0" w:color="auto"/>
              <w:right w:val="single" w:sz="4" w:space="0" w:color="auto"/>
            </w:tcBorders>
            <w:shd w:val="clear" w:color="auto" w:fill="auto"/>
            <w:noWrap/>
            <w:vAlign w:val="center"/>
            <w:hideMark/>
          </w:tcPr>
          <w:p w14:paraId="0387CC7C" w14:textId="77777777" w:rsidR="00512574" w:rsidRPr="009330D5" w:rsidRDefault="00512574" w:rsidP="009330D5">
            <w:pPr>
              <w:pStyle w:val="aff5"/>
            </w:pPr>
            <w:r w:rsidRPr="009330D5">
              <w:t>0,0</w:t>
            </w:r>
          </w:p>
        </w:tc>
        <w:tc>
          <w:tcPr>
            <w:tcW w:w="388" w:type="pct"/>
            <w:tcBorders>
              <w:top w:val="nil"/>
              <w:left w:val="nil"/>
              <w:bottom w:val="single" w:sz="4" w:space="0" w:color="auto"/>
              <w:right w:val="single" w:sz="4" w:space="0" w:color="auto"/>
            </w:tcBorders>
            <w:shd w:val="clear" w:color="auto" w:fill="auto"/>
            <w:noWrap/>
            <w:vAlign w:val="center"/>
            <w:hideMark/>
          </w:tcPr>
          <w:p w14:paraId="0BBC5311" w14:textId="77777777" w:rsidR="00512574" w:rsidRPr="009330D5" w:rsidRDefault="00512574" w:rsidP="009330D5">
            <w:pPr>
              <w:pStyle w:val="aff5"/>
            </w:pPr>
            <w:r w:rsidRPr="009330D5">
              <w:t>0,0</w:t>
            </w:r>
          </w:p>
        </w:tc>
        <w:tc>
          <w:tcPr>
            <w:tcW w:w="352" w:type="pct"/>
            <w:tcBorders>
              <w:top w:val="nil"/>
              <w:left w:val="nil"/>
              <w:bottom w:val="single" w:sz="4" w:space="0" w:color="auto"/>
              <w:right w:val="single" w:sz="4" w:space="0" w:color="auto"/>
            </w:tcBorders>
            <w:vAlign w:val="center"/>
          </w:tcPr>
          <w:p w14:paraId="52CB787C" w14:textId="77777777" w:rsidR="00512574" w:rsidRPr="009330D5" w:rsidRDefault="00512574" w:rsidP="009330D5">
            <w:pPr>
              <w:pStyle w:val="aff5"/>
            </w:pPr>
            <w:r w:rsidRPr="009330D5">
              <w:t>0,0</w:t>
            </w:r>
          </w:p>
        </w:tc>
        <w:tc>
          <w:tcPr>
            <w:tcW w:w="250" w:type="pct"/>
            <w:tcBorders>
              <w:top w:val="nil"/>
              <w:left w:val="nil"/>
              <w:bottom w:val="single" w:sz="4" w:space="0" w:color="auto"/>
              <w:right w:val="single" w:sz="4" w:space="0" w:color="auto"/>
            </w:tcBorders>
            <w:vAlign w:val="center"/>
          </w:tcPr>
          <w:p w14:paraId="62DA078F" w14:textId="77777777" w:rsidR="00512574" w:rsidRPr="009330D5" w:rsidRDefault="00512574" w:rsidP="009330D5">
            <w:pPr>
              <w:pStyle w:val="aff5"/>
            </w:pPr>
            <w:r w:rsidRPr="009330D5">
              <w:t>0,0</w:t>
            </w:r>
          </w:p>
        </w:tc>
        <w:tc>
          <w:tcPr>
            <w:tcW w:w="260" w:type="pct"/>
            <w:tcBorders>
              <w:top w:val="nil"/>
              <w:left w:val="nil"/>
              <w:bottom w:val="single" w:sz="4" w:space="0" w:color="auto"/>
              <w:right w:val="single" w:sz="4" w:space="0" w:color="auto"/>
            </w:tcBorders>
            <w:vAlign w:val="center"/>
          </w:tcPr>
          <w:p w14:paraId="6160E2F9" w14:textId="77777777" w:rsidR="00512574" w:rsidRPr="009330D5" w:rsidRDefault="00512574" w:rsidP="009330D5">
            <w:pPr>
              <w:pStyle w:val="aff5"/>
            </w:pPr>
            <w:r w:rsidRPr="009330D5">
              <w:t>1 146,3</w:t>
            </w:r>
          </w:p>
        </w:tc>
      </w:tr>
      <w:tr w:rsidR="005E198A" w:rsidRPr="009330D5" w14:paraId="5737D220" w14:textId="77777777" w:rsidTr="002B61D8">
        <w:trPr>
          <w:trHeight w:val="20"/>
          <w:jc w:val="center"/>
        </w:trPr>
        <w:tc>
          <w:tcPr>
            <w:tcW w:w="110" w:type="pct"/>
            <w:tcBorders>
              <w:top w:val="nil"/>
              <w:left w:val="single" w:sz="4" w:space="0" w:color="auto"/>
              <w:bottom w:val="single" w:sz="4" w:space="0" w:color="auto"/>
              <w:right w:val="single" w:sz="4" w:space="0" w:color="auto"/>
            </w:tcBorders>
            <w:shd w:val="clear" w:color="auto" w:fill="auto"/>
            <w:noWrap/>
            <w:vAlign w:val="center"/>
            <w:hideMark/>
          </w:tcPr>
          <w:p w14:paraId="089887DD" w14:textId="77777777" w:rsidR="00512574" w:rsidRPr="009330D5" w:rsidRDefault="00512574" w:rsidP="009330D5">
            <w:pPr>
              <w:pStyle w:val="aff5"/>
            </w:pPr>
            <w:r w:rsidRPr="009330D5">
              <w:t>2.4</w:t>
            </w:r>
          </w:p>
        </w:tc>
        <w:tc>
          <w:tcPr>
            <w:tcW w:w="1672" w:type="pct"/>
            <w:tcBorders>
              <w:top w:val="nil"/>
              <w:left w:val="nil"/>
              <w:bottom w:val="single" w:sz="4" w:space="0" w:color="auto"/>
              <w:right w:val="single" w:sz="4" w:space="0" w:color="auto"/>
            </w:tcBorders>
            <w:shd w:val="clear" w:color="auto" w:fill="auto"/>
            <w:vAlign w:val="center"/>
            <w:hideMark/>
          </w:tcPr>
          <w:p w14:paraId="5EA0D557" w14:textId="77777777" w:rsidR="00512574" w:rsidRPr="009330D5" w:rsidRDefault="00512574" w:rsidP="009330D5">
            <w:pPr>
              <w:pStyle w:val="aff5"/>
            </w:pPr>
            <w:r w:rsidRPr="009330D5">
              <w:t>Объем отпуска тепловой энергии в виде горячей воды из тепловых сетей системы теплоснабжения исполнителя для теплоснабжения нового объекта заявителя, присоединяемого к тепловой сети системы теплоснабжения исполнителя, на i -й расчетный период регулирования</w:t>
            </w:r>
          </w:p>
        </w:tc>
        <w:tc>
          <w:tcPr>
            <w:tcW w:w="328" w:type="pct"/>
            <w:tcBorders>
              <w:top w:val="nil"/>
              <w:left w:val="nil"/>
              <w:bottom w:val="single" w:sz="4" w:space="0" w:color="auto"/>
              <w:right w:val="single" w:sz="4" w:space="0" w:color="auto"/>
            </w:tcBorders>
            <w:shd w:val="clear" w:color="auto" w:fill="auto"/>
            <w:vAlign w:val="center"/>
            <w:hideMark/>
          </w:tcPr>
          <w:p w14:paraId="5B256350" w14:textId="77777777" w:rsidR="00512574" w:rsidRPr="009330D5" w:rsidRDefault="00512574" w:rsidP="009330D5">
            <w:pPr>
              <w:pStyle w:val="aff5"/>
            </w:pPr>
            <w:r w:rsidRPr="009330D5">
              <w:t>тыс. Гкал</w:t>
            </w:r>
          </w:p>
        </w:tc>
        <w:tc>
          <w:tcPr>
            <w:tcW w:w="238" w:type="pct"/>
            <w:tcBorders>
              <w:top w:val="nil"/>
              <w:left w:val="nil"/>
              <w:bottom w:val="single" w:sz="4" w:space="0" w:color="auto"/>
              <w:right w:val="single" w:sz="4" w:space="0" w:color="auto"/>
            </w:tcBorders>
            <w:shd w:val="clear" w:color="auto" w:fill="auto"/>
            <w:noWrap/>
            <w:vAlign w:val="center"/>
            <w:hideMark/>
          </w:tcPr>
          <w:p w14:paraId="445FE5CE" w14:textId="77777777" w:rsidR="00512574" w:rsidRPr="009330D5" w:rsidRDefault="00512574" w:rsidP="009330D5">
            <w:pPr>
              <w:pStyle w:val="aff5"/>
            </w:pPr>
            <w:r w:rsidRPr="009330D5">
              <w:t>0,0</w:t>
            </w:r>
          </w:p>
        </w:tc>
        <w:tc>
          <w:tcPr>
            <w:tcW w:w="238" w:type="pct"/>
            <w:tcBorders>
              <w:top w:val="nil"/>
              <w:left w:val="nil"/>
              <w:bottom w:val="single" w:sz="4" w:space="0" w:color="auto"/>
              <w:right w:val="single" w:sz="4" w:space="0" w:color="auto"/>
            </w:tcBorders>
            <w:shd w:val="clear" w:color="auto" w:fill="auto"/>
            <w:noWrap/>
            <w:vAlign w:val="center"/>
            <w:hideMark/>
          </w:tcPr>
          <w:p w14:paraId="2DFFDF56" w14:textId="77777777" w:rsidR="00512574" w:rsidRPr="009330D5" w:rsidRDefault="00512574" w:rsidP="009330D5">
            <w:pPr>
              <w:pStyle w:val="aff5"/>
            </w:pPr>
            <w:r w:rsidRPr="009330D5">
              <w:t>0,0</w:t>
            </w:r>
          </w:p>
        </w:tc>
        <w:tc>
          <w:tcPr>
            <w:tcW w:w="388" w:type="pct"/>
            <w:tcBorders>
              <w:top w:val="nil"/>
              <w:left w:val="nil"/>
              <w:bottom w:val="single" w:sz="4" w:space="0" w:color="auto"/>
              <w:right w:val="single" w:sz="4" w:space="0" w:color="auto"/>
            </w:tcBorders>
            <w:shd w:val="clear" w:color="auto" w:fill="auto"/>
            <w:noWrap/>
            <w:vAlign w:val="center"/>
            <w:hideMark/>
          </w:tcPr>
          <w:p w14:paraId="4C27B55E" w14:textId="77777777" w:rsidR="00512574" w:rsidRPr="009330D5" w:rsidRDefault="00512574" w:rsidP="009330D5">
            <w:pPr>
              <w:pStyle w:val="aff5"/>
            </w:pPr>
            <w:r w:rsidRPr="009330D5">
              <w:t>0,0</w:t>
            </w:r>
          </w:p>
        </w:tc>
        <w:tc>
          <w:tcPr>
            <w:tcW w:w="388" w:type="pct"/>
            <w:tcBorders>
              <w:top w:val="nil"/>
              <w:left w:val="nil"/>
              <w:bottom w:val="single" w:sz="4" w:space="0" w:color="auto"/>
              <w:right w:val="single" w:sz="4" w:space="0" w:color="auto"/>
            </w:tcBorders>
            <w:shd w:val="clear" w:color="auto" w:fill="auto"/>
            <w:noWrap/>
            <w:vAlign w:val="center"/>
            <w:hideMark/>
          </w:tcPr>
          <w:p w14:paraId="2A65A9CC" w14:textId="77777777" w:rsidR="00512574" w:rsidRPr="009330D5" w:rsidRDefault="00512574" w:rsidP="009330D5">
            <w:pPr>
              <w:pStyle w:val="aff5"/>
            </w:pPr>
            <w:r w:rsidRPr="009330D5">
              <w:t>0,0</w:t>
            </w:r>
          </w:p>
        </w:tc>
        <w:tc>
          <w:tcPr>
            <w:tcW w:w="388" w:type="pct"/>
            <w:tcBorders>
              <w:top w:val="nil"/>
              <w:left w:val="nil"/>
              <w:bottom w:val="single" w:sz="4" w:space="0" w:color="auto"/>
              <w:right w:val="single" w:sz="4" w:space="0" w:color="auto"/>
            </w:tcBorders>
            <w:shd w:val="clear" w:color="auto" w:fill="auto"/>
            <w:noWrap/>
            <w:vAlign w:val="center"/>
            <w:hideMark/>
          </w:tcPr>
          <w:p w14:paraId="192FB800" w14:textId="77777777" w:rsidR="00512574" w:rsidRPr="009330D5" w:rsidRDefault="00512574" w:rsidP="009330D5">
            <w:pPr>
              <w:pStyle w:val="aff5"/>
            </w:pPr>
            <w:r w:rsidRPr="009330D5">
              <w:t>0,0</w:t>
            </w:r>
          </w:p>
        </w:tc>
        <w:tc>
          <w:tcPr>
            <w:tcW w:w="388" w:type="pct"/>
            <w:tcBorders>
              <w:top w:val="nil"/>
              <w:left w:val="nil"/>
              <w:bottom w:val="single" w:sz="4" w:space="0" w:color="auto"/>
              <w:right w:val="single" w:sz="4" w:space="0" w:color="auto"/>
            </w:tcBorders>
            <w:shd w:val="clear" w:color="auto" w:fill="auto"/>
            <w:noWrap/>
            <w:vAlign w:val="center"/>
            <w:hideMark/>
          </w:tcPr>
          <w:p w14:paraId="56B29703" w14:textId="77777777" w:rsidR="00512574" w:rsidRPr="009330D5" w:rsidRDefault="00512574" w:rsidP="009330D5">
            <w:pPr>
              <w:pStyle w:val="aff5"/>
            </w:pPr>
            <w:r w:rsidRPr="009330D5">
              <w:t>0,0</w:t>
            </w:r>
          </w:p>
        </w:tc>
        <w:tc>
          <w:tcPr>
            <w:tcW w:w="352" w:type="pct"/>
            <w:tcBorders>
              <w:top w:val="nil"/>
              <w:left w:val="nil"/>
              <w:bottom w:val="single" w:sz="4" w:space="0" w:color="auto"/>
              <w:right w:val="single" w:sz="4" w:space="0" w:color="auto"/>
            </w:tcBorders>
            <w:vAlign w:val="center"/>
          </w:tcPr>
          <w:p w14:paraId="1C584514" w14:textId="77777777" w:rsidR="00512574" w:rsidRPr="009330D5" w:rsidRDefault="00512574" w:rsidP="009330D5">
            <w:pPr>
              <w:pStyle w:val="aff5"/>
            </w:pPr>
            <w:r w:rsidRPr="009330D5">
              <w:t>0,0</w:t>
            </w:r>
          </w:p>
        </w:tc>
        <w:tc>
          <w:tcPr>
            <w:tcW w:w="250" w:type="pct"/>
            <w:tcBorders>
              <w:top w:val="nil"/>
              <w:left w:val="nil"/>
              <w:bottom w:val="single" w:sz="4" w:space="0" w:color="auto"/>
              <w:right w:val="single" w:sz="4" w:space="0" w:color="auto"/>
            </w:tcBorders>
            <w:vAlign w:val="center"/>
          </w:tcPr>
          <w:p w14:paraId="015ED4D4" w14:textId="77777777" w:rsidR="00512574" w:rsidRPr="009330D5" w:rsidRDefault="00512574" w:rsidP="009330D5">
            <w:pPr>
              <w:pStyle w:val="aff5"/>
            </w:pPr>
            <w:r w:rsidRPr="009330D5">
              <w:t>0,0</w:t>
            </w:r>
          </w:p>
        </w:tc>
        <w:tc>
          <w:tcPr>
            <w:tcW w:w="260" w:type="pct"/>
            <w:tcBorders>
              <w:top w:val="nil"/>
              <w:left w:val="nil"/>
              <w:bottom w:val="single" w:sz="4" w:space="0" w:color="auto"/>
              <w:right w:val="single" w:sz="4" w:space="0" w:color="auto"/>
            </w:tcBorders>
            <w:vAlign w:val="center"/>
          </w:tcPr>
          <w:p w14:paraId="2E178436" w14:textId="77777777" w:rsidR="00512574" w:rsidRPr="009330D5" w:rsidRDefault="00512574" w:rsidP="009330D5">
            <w:pPr>
              <w:pStyle w:val="aff5"/>
            </w:pPr>
            <w:r w:rsidRPr="009330D5">
              <w:t>13,6</w:t>
            </w:r>
          </w:p>
        </w:tc>
      </w:tr>
      <w:tr w:rsidR="005E198A" w:rsidRPr="009330D5" w14:paraId="2A937C66" w14:textId="77777777" w:rsidTr="002B61D8">
        <w:trPr>
          <w:trHeight w:val="20"/>
          <w:jc w:val="center"/>
        </w:trPr>
        <w:tc>
          <w:tcPr>
            <w:tcW w:w="110" w:type="pct"/>
            <w:tcBorders>
              <w:top w:val="nil"/>
              <w:left w:val="single" w:sz="4" w:space="0" w:color="auto"/>
              <w:bottom w:val="single" w:sz="4" w:space="0" w:color="auto"/>
              <w:right w:val="single" w:sz="4" w:space="0" w:color="auto"/>
            </w:tcBorders>
            <w:shd w:val="clear" w:color="auto" w:fill="auto"/>
            <w:noWrap/>
            <w:vAlign w:val="center"/>
            <w:hideMark/>
          </w:tcPr>
          <w:p w14:paraId="1384F80C" w14:textId="77777777" w:rsidR="00512574" w:rsidRPr="009330D5" w:rsidRDefault="00512574" w:rsidP="009330D5">
            <w:pPr>
              <w:pStyle w:val="aff5"/>
            </w:pPr>
            <w:r w:rsidRPr="009330D5">
              <w:t>3</w:t>
            </w:r>
          </w:p>
        </w:tc>
        <w:tc>
          <w:tcPr>
            <w:tcW w:w="1672" w:type="pct"/>
            <w:tcBorders>
              <w:top w:val="nil"/>
              <w:left w:val="nil"/>
              <w:bottom w:val="single" w:sz="4" w:space="0" w:color="auto"/>
              <w:right w:val="single" w:sz="4" w:space="0" w:color="auto"/>
            </w:tcBorders>
            <w:shd w:val="clear" w:color="auto" w:fill="auto"/>
            <w:vAlign w:val="center"/>
            <w:hideMark/>
          </w:tcPr>
          <w:p w14:paraId="6F2C9B0E" w14:textId="77777777" w:rsidR="00512574" w:rsidRPr="009330D5" w:rsidRDefault="00512574" w:rsidP="009330D5">
            <w:pPr>
              <w:pStyle w:val="aff5"/>
            </w:pPr>
            <w:r w:rsidRPr="009330D5">
              <w:t>Дисконтированный срок окупаемости капитальных затрат в строительство тепловой сети</w:t>
            </w:r>
          </w:p>
        </w:tc>
        <w:tc>
          <w:tcPr>
            <w:tcW w:w="328" w:type="pct"/>
            <w:tcBorders>
              <w:top w:val="nil"/>
              <w:left w:val="nil"/>
              <w:bottom w:val="single" w:sz="4" w:space="0" w:color="auto"/>
              <w:right w:val="single" w:sz="4" w:space="0" w:color="auto"/>
            </w:tcBorders>
            <w:shd w:val="clear" w:color="auto" w:fill="auto"/>
            <w:vAlign w:val="center"/>
            <w:hideMark/>
          </w:tcPr>
          <w:p w14:paraId="1D4558DB" w14:textId="77777777" w:rsidR="00512574" w:rsidRPr="009330D5" w:rsidRDefault="00512574" w:rsidP="009330D5">
            <w:pPr>
              <w:pStyle w:val="aff5"/>
            </w:pPr>
            <w:r w:rsidRPr="009330D5">
              <w:t>лет</w:t>
            </w:r>
          </w:p>
        </w:tc>
        <w:tc>
          <w:tcPr>
            <w:tcW w:w="238" w:type="pct"/>
            <w:tcBorders>
              <w:top w:val="nil"/>
              <w:left w:val="nil"/>
              <w:bottom w:val="single" w:sz="4" w:space="0" w:color="auto"/>
              <w:right w:val="single" w:sz="4" w:space="0" w:color="auto"/>
            </w:tcBorders>
            <w:shd w:val="clear" w:color="auto" w:fill="auto"/>
            <w:noWrap/>
            <w:vAlign w:val="center"/>
            <w:hideMark/>
          </w:tcPr>
          <w:p w14:paraId="086E8B46" w14:textId="77777777" w:rsidR="00512574" w:rsidRPr="009330D5" w:rsidRDefault="00512574" w:rsidP="009330D5">
            <w:pPr>
              <w:pStyle w:val="aff5"/>
            </w:pPr>
            <w:r w:rsidRPr="009330D5">
              <w:t>-</w:t>
            </w:r>
          </w:p>
        </w:tc>
        <w:tc>
          <w:tcPr>
            <w:tcW w:w="238" w:type="pct"/>
            <w:tcBorders>
              <w:top w:val="nil"/>
              <w:left w:val="nil"/>
              <w:bottom w:val="single" w:sz="4" w:space="0" w:color="auto"/>
              <w:right w:val="single" w:sz="4" w:space="0" w:color="auto"/>
            </w:tcBorders>
            <w:shd w:val="clear" w:color="auto" w:fill="auto"/>
            <w:noWrap/>
            <w:vAlign w:val="center"/>
            <w:hideMark/>
          </w:tcPr>
          <w:p w14:paraId="13E1BB5F" w14:textId="77777777" w:rsidR="00512574" w:rsidRPr="009330D5" w:rsidRDefault="00512574" w:rsidP="009330D5">
            <w:pPr>
              <w:pStyle w:val="aff5"/>
            </w:pPr>
            <w:r w:rsidRPr="009330D5">
              <w:t>-</w:t>
            </w:r>
          </w:p>
        </w:tc>
        <w:tc>
          <w:tcPr>
            <w:tcW w:w="388" w:type="pct"/>
            <w:tcBorders>
              <w:top w:val="nil"/>
              <w:left w:val="nil"/>
              <w:bottom w:val="single" w:sz="4" w:space="0" w:color="auto"/>
              <w:right w:val="single" w:sz="4" w:space="0" w:color="auto"/>
            </w:tcBorders>
            <w:shd w:val="clear" w:color="auto" w:fill="auto"/>
            <w:noWrap/>
            <w:vAlign w:val="center"/>
            <w:hideMark/>
          </w:tcPr>
          <w:p w14:paraId="55DDF52A" w14:textId="77777777" w:rsidR="00512574" w:rsidRPr="009330D5" w:rsidRDefault="00512574" w:rsidP="009330D5">
            <w:pPr>
              <w:pStyle w:val="aff5"/>
            </w:pPr>
            <w:r w:rsidRPr="009330D5">
              <w:t>-</w:t>
            </w:r>
          </w:p>
        </w:tc>
        <w:tc>
          <w:tcPr>
            <w:tcW w:w="388" w:type="pct"/>
            <w:tcBorders>
              <w:top w:val="nil"/>
              <w:left w:val="nil"/>
              <w:bottom w:val="single" w:sz="4" w:space="0" w:color="auto"/>
              <w:right w:val="single" w:sz="4" w:space="0" w:color="auto"/>
            </w:tcBorders>
            <w:shd w:val="clear" w:color="auto" w:fill="auto"/>
            <w:noWrap/>
            <w:vAlign w:val="center"/>
            <w:hideMark/>
          </w:tcPr>
          <w:p w14:paraId="3F133B4D" w14:textId="77777777" w:rsidR="00512574" w:rsidRPr="009330D5" w:rsidRDefault="00512574" w:rsidP="009330D5">
            <w:pPr>
              <w:pStyle w:val="aff5"/>
            </w:pPr>
            <w:r w:rsidRPr="009330D5">
              <w:t>-</w:t>
            </w:r>
          </w:p>
        </w:tc>
        <w:tc>
          <w:tcPr>
            <w:tcW w:w="388" w:type="pct"/>
            <w:tcBorders>
              <w:top w:val="nil"/>
              <w:left w:val="nil"/>
              <w:bottom w:val="single" w:sz="4" w:space="0" w:color="auto"/>
              <w:right w:val="single" w:sz="4" w:space="0" w:color="auto"/>
            </w:tcBorders>
            <w:shd w:val="clear" w:color="auto" w:fill="auto"/>
            <w:noWrap/>
            <w:vAlign w:val="center"/>
            <w:hideMark/>
          </w:tcPr>
          <w:p w14:paraId="5FD6DA27" w14:textId="77777777" w:rsidR="00512574" w:rsidRPr="009330D5" w:rsidRDefault="00512574" w:rsidP="009330D5">
            <w:pPr>
              <w:pStyle w:val="aff5"/>
            </w:pPr>
            <w:r w:rsidRPr="009330D5">
              <w:t>-</w:t>
            </w:r>
          </w:p>
        </w:tc>
        <w:tc>
          <w:tcPr>
            <w:tcW w:w="388" w:type="pct"/>
            <w:tcBorders>
              <w:top w:val="nil"/>
              <w:left w:val="nil"/>
              <w:bottom w:val="single" w:sz="4" w:space="0" w:color="auto"/>
              <w:right w:val="single" w:sz="4" w:space="0" w:color="auto"/>
            </w:tcBorders>
            <w:shd w:val="clear" w:color="auto" w:fill="auto"/>
            <w:noWrap/>
            <w:vAlign w:val="center"/>
            <w:hideMark/>
          </w:tcPr>
          <w:p w14:paraId="507BFA8F" w14:textId="77777777" w:rsidR="00512574" w:rsidRPr="009330D5" w:rsidRDefault="00512574" w:rsidP="009330D5">
            <w:pPr>
              <w:pStyle w:val="aff5"/>
            </w:pPr>
            <w:r w:rsidRPr="009330D5">
              <w:t>-</w:t>
            </w:r>
          </w:p>
        </w:tc>
        <w:tc>
          <w:tcPr>
            <w:tcW w:w="352" w:type="pct"/>
            <w:tcBorders>
              <w:top w:val="nil"/>
              <w:left w:val="nil"/>
              <w:bottom w:val="single" w:sz="4" w:space="0" w:color="auto"/>
              <w:right w:val="single" w:sz="4" w:space="0" w:color="auto"/>
            </w:tcBorders>
            <w:vAlign w:val="center"/>
          </w:tcPr>
          <w:p w14:paraId="3F482B79" w14:textId="77777777" w:rsidR="00512574" w:rsidRPr="009330D5" w:rsidRDefault="00512574" w:rsidP="009330D5">
            <w:pPr>
              <w:pStyle w:val="aff5"/>
            </w:pPr>
            <w:r w:rsidRPr="009330D5">
              <w:t>-</w:t>
            </w:r>
          </w:p>
        </w:tc>
        <w:tc>
          <w:tcPr>
            <w:tcW w:w="250" w:type="pct"/>
            <w:tcBorders>
              <w:top w:val="nil"/>
              <w:left w:val="nil"/>
              <w:bottom w:val="single" w:sz="4" w:space="0" w:color="auto"/>
              <w:right w:val="single" w:sz="4" w:space="0" w:color="auto"/>
            </w:tcBorders>
            <w:vAlign w:val="center"/>
          </w:tcPr>
          <w:p w14:paraId="4EB88D88" w14:textId="77777777" w:rsidR="00512574" w:rsidRPr="009330D5" w:rsidRDefault="00512574" w:rsidP="009330D5">
            <w:pPr>
              <w:pStyle w:val="aff5"/>
            </w:pPr>
            <w:r w:rsidRPr="009330D5">
              <w:t>-</w:t>
            </w:r>
          </w:p>
        </w:tc>
        <w:tc>
          <w:tcPr>
            <w:tcW w:w="260" w:type="pct"/>
            <w:tcBorders>
              <w:top w:val="nil"/>
              <w:left w:val="nil"/>
              <w:bottom w:val="single" w:sz="4" w:space="0" w:color="auto"/>
              <w:right w:val="single" w:sz="4" w:space="0" w:color="auto"/>
            </w:tcBorders>
            <w:vAlign w:val="center"/>
          </w:tcPr>
          <w:p w14:paraId="191A8CAD" w14:textId="77777777" w:rsidR="00512574" w:rsidRPr="009330D5" w:rsidRDefault="00512574" w:rsidP="009330D5">
            <w:pPr>
              <w:pStyle w:val="aff5"/>
            </w:pPr>
            <w:r w:rsidRPr="009330D5">
              <w:t>-</w:t>
            </w:r>
          </w:p>
        </w:tc>
      </w:tr>
      <w:tr w:rsidR="005E198A" w:rsidRPr="009330D5" w14:paraId="6659EC05" w14:textId="77777777" w:rsidTr="002B61D8">
        <w:trPr>
          <w:trHeight w:val="20"/>
          <w:jc w:val="center"/>
        </w:trPr>
        <w:tc>
          <w:tcPr>
            <w:tcW w:w="110" w:type="pct"/>
            <w:tcBorders>
              <w:top w:val="nil"/>
              <w:left w:val="single" w:sz="4" w:space="0" w:color="auto"/>
              <w:bottom w:val="single" w:sz="4" w:space="0" w:color="auto"/>
              <w:right w:val="single" w:sz="4" w:space="0" w:color="auto"/>
            </w:tcBorders>
            <w:shd w:val="clear" w:color="auto" w:fill="auto"/>
            <w:noWrap/>
            <w:vAlign w:val="center"/>
            <w:hideMark/>
          </w:tcPr>
          <w:p w14:paraId="77182DB1" w14:textId="77777777" w:rsidR="00512574" w:rsidRPr="009330D5" w:rsidRDefault="00512574" w:rsidP="009330D5">
            <w:pPr>
              <w:pStyle w:val="aff5"/>
            </w:pPr>
            <w:r w:rsidRPr="009330D5">
              <w:t>3.1</w:t>
            </w:r>
          </w:p>
        </w:tc>
        <w:tc>
          <w:tcPr>
            <w:tcW w:w="1672" w:type="pct"/>
            <w:tcBorders>
              <w:top w:val="nil"/>
              <w:left w:val="nil"/>
              <w:bottom w:val="single" w:sz="4" w:space="0" w:color="auto"/>
              <w:right w:val="single" w:sz="4" w:space="0" w:color="auto"/>
            </w:tcBorders>
            <w:shd w:val="clear" w:color="auto" w:fill="auto"/>
            <w:vAlign w:val="center"/>
            <w:hideMark/>
          </w:tcPr>
          <w:p w14:paraId="759DDAEE" w14:textId="77777777" w:rsidR="00512574" w:rsidRPr="009330D5" w:rsidRDefault="00512574" w:rsidP="009330D5">
            <w:pPr>
              <w:pStyle w:val="aff5"/>
            </w:pPr>
            <w:r w:rsidRPr="009330D5">
              <w:t>Приток денежных средств от операционной деятельности, полученный исполнителем в период времени t</w:t>
            </w:r>
          </w:p>
        </w:tc>
        <w:tc>
          <w:tcPr>
            <w:tcW w:w="328" w:type="pct"/>
            <w:tcBorders>
              <w:top w:val="nil"/>
              <w:left w:val="nil"/>
              <w:bottom w:val="single" w:sz="4" w:space="0" w:color="auto"/>
              <w:right w:val="single" w:sz="4" w:space="0" w:color="auto"/>
            </w:tcBorders>
            <w:shd w:val="clear" w:color="auto" w:fill="auto"/>
            <w:vAlign w:val="center"/>
            <w:hideMark/>
          </w:tcPr>
          <w:p w14:paraId="43E4D193" w14:textId="77777777" w:rsidR="00512574" w:rsidRPr="009330D5" w:rsidRDefault="00512574" w:rsidP="009330D5">
            <w:pPr>
              <w:pStyle w:val="aff5"/>
            </w:pPr>
            <w:r w:rsidRPr="009330D5">
              <w:t>тыс. руб./ год</w:t>
            </w:r>
          </w:p>
        </w:tc>
        <w:tc>
          <w:tcPr>
            <w:tcW w:w="238" w:type="pct"/>
            <w:tcBorders>
              <w:top w:val="nil"/>
              <w:left w:val="nil"/>
              <w:bottom w:val="single" w:sz="4" w:space="0" w:color="auto"/>
              <w:right w:val="single" w:sz="4" w:space="0" w:color="auto"/>
            </w:tcBorders>
            <w:shd w:val="clear" w:color="auto" w:fill="auto"/>
            <w:noWrap/>
            <w:vAlign w:val="center"/>
            <w:hideMark/>
          </w:tcPr>
          <w:p w14:paraId="3C48CAA5" w14:textId="77777777" w:rsidR="00512574" w:rsidRPr="009330D5" w:rsidRDefault="00512574" w:rsidP="009330D5">
            <w:pPr>
              <w:pStyle w:val="aff5"/>
            </w:pPr>
            <w:r w:rsidRPr="009330D5">
              <w:t>0,0</w:t>
            </w:r>
          </w:p>
        </w:tc>
        <w:tc>
          <w:tcPr>
            <w:tcW w:w="238" w:type="pct"/>
            <w:tcBorders>
              <w:top w:val="nil"/>
              <w:left w:val="nil"/>
              <w:bottom w:val="single" w:sz="4" w:space="0" w:color="auto"/>
              <w:right w:val="single" w:sz="4" w:space="0" w:color="auto"/>
            </w:tcBorders>
            <w:shd w:val="clear" w:color="auto" w:fill="auto"/>
            <w:noWrap/>
            <w:vAlign w:val="center"/>
            <w:hideMark/>
          </w:tcPr>
          <w:p w14:paraId="4F92F867" w14:textId="77777777" w:rsidR="00512574" w:rsidRPr="009330D5" w:rsidRDefault="00512574" w:rsidP="009330D5">
            <w:pPr>
              <w:pStyle w:val="aff5"/>
            </w:pPr>
            <w:r w:rsidRPr="009330D5">
              <w:t>0,0</w:t>
            </w:r>
          </w:p>
        </w:tc>
        <w:tc>
          <w:tcPr>
            <w:tcW w:w="388" w:type="pct"/>
            <w:tcBorders>
              <w:top w:val="nil"/>
              <w:left w:val="nil"/>
              <w:bottom w:val="single" w:sz="4" w:space="0" w:color="auto"/>
              <w:right w:val="single" w:sz="4" w:space="0" w:color="auto"/>
            </w:tcBorders>
            <w:shd w:val="clear" w:color="auto" w:fill="auto"/>
            <w:noWrap/>
            <w:vAlign w:val="center"/>
            <w:hideMark/>
          </w:tcPr>
          <w:p w14:paraId="545066CD" w14:textId="77777777" w:rsidR="00512574" w:rsidRPr="009330D5" w:rsidRDefault="00512574" w:rsidP="009330D5">
            <w:pPr>
              <w:pStyle w:val="aff5"/>
            </w:pPr>
            <w:r w:rsidRPr="009330D5">
              <w:t>0,0</w:t>
            </w:r>
          </w:p>
        </w:tc>
        <w:tc>
          <w:tcPr>
            <w:tcW w:w="388" w:type="pct"/>
            <w:tcBorders>
              <w:top w:val="nil"/>
              <w:left w:val="nil"/>
              <w:bottom w:val="single" w:sz="4" w:space="0" w:color="auto"/>
              <w:right w:val="single" w:sz="4" w:space="0" w:color="auto"/>
            </w:tcBorders>
            <w:shd w:val="clear" w:color="auto" w:fill="auto"/>
            <w:noWrap/>
            <w:vAlign w:val="center"/>
            <w:hideMark/>
          </w:tcPr>
          <w:p w14:paraId="2B84A914" w14:textId="77777777" w:rsidR="00512574" w:rsidRPr="009330D5" w:rsidRDefault="00512574" w:rsidP="009330D5">
            <w:pPr>
              <w:pStyle w:val="aff5"/>
            </w:pPr>
            <w:r w:rsidRPr="009330D5">
              <w:t>0,0</w:t>
            </w:r>
          </w:p>
        </w:tc>
        <w:tc>
          <w:tcPr>
            <w:tcW w:w="388" w:type="pct"/>
            <w:tcBorders>
              <w:top w:val="nil"/>
              <w:left w:val="nil"/>
              <w:bottom w:val="single" w:sz="4" w:space="0" w:color="auto"/>
              <w:right w:val="single" w:sz="4" w:space="0" w:color="auto"/>
            </w:tcBorders>
            <w:shd w:val="clear" w:color="auto" w:fill="auto"/>
            <w:noWrap/>
            <w:vAlign w:val="center"/>
            <w:hideMark/>
          </w:tcPr>
          <w:p w14:paraId="1B573F9B" w14:textId="77777777" w:rsidR="00512574" w:rsidRPr="009330D5" w:rsidRDefault="00512574" w:rsidP="009330D5">
            <w:pPr>
              <w:pStyle w:val="aff5"/>
            </w:pPr>
            <w:r w:rsidRPr="009330D5">
              <w:t>0,0</w:t>
            </w:r>
          </w:p>
        </w:tc>
        <w:tc>
          <w:tcPr>
            <w:tcW w:w="388" w:type="pct"/>
            <w:tcBorders>
              <w:top w:val="nil"/>
              <w:left w:val="nil"/>
              <w:bottom w:val="single" w:sz="4" w:space="0" w:color="auto"/>
              <w:right w:val="single" w:sz="4" w:space="0" w:color="auto"/>
            </w:tcBorders>
            <w:shd w:val="clear" w:color="auto" w:fill="auto"/>
            <w:noWrap/>
            <w:vAlign w:val="center"/>
            <w:hideMark/>
          </w:tcPr>
          <w:p w14:paraId="7D2FE0E4" w14:textId="77777777" w:rsidR="00512574" w:rsidRPr="009330D5" w:rsidRDefault="00512574" w:rsidP="009330D5">
            <w:pPr>
              <w:pStyle w:val="aff5"/>
            </w:pPr>
            <w:r w:rsidRPr="009330D5">
              <w:t>-302,8</w:t>
            </w:r>
          </w:p>
        </w:tc>
        <w:tc>
          <w:tcPr>
            <w:tcW w:w="352" w:type="pct"/>
            <w:tcBorders>
              <w:top w:val="nil"/>
              <w:left w:val="nil"/>
              <w:bottom w:val="single" w:sz="4" w:space="0" w:color="auto"/>
              <w:right w:val="single" w:sz="4" w:space="0" w:color="auto"/>
            </w:tcBorders>
            <w:vAlign w:val="center"/>
          </w:tcPr>
          <w:p w14:paraId="30D384E3" w14:textId="77777777" w:rsidR="00512574" w:rsidRPr="009330D5" w:rsidRDefault="00512574" w:rsidP="009330D5">
            <w:pPr>
              <w:pStyle w:val="aff5"/>
            </w:pPr>
            <w:r w:rsidRPr="009330D5">
              <w:t>-427,2</w:t>
            </w:r>
          </w:p>
        </w:tc>
        <w:tc>
          <w:tcPr>
            <w:tcW w:w="250" w:type="pct"/>
            <w:tcBorders>
              <w:top w:val="nil"/>
              <w:left w:val="nil"/>
              <w:bottom w:val="single" w:sz="4" w:space="0" w:color="auto"/>
              <w:right w:val="single" w:sz="4" w:space="0" w:color="auto"/>
            </w:tcBorders>
            <w:vAlign w:val="center"/>
          </w:tcPr>
          <w:p w14:paraId="3D9DCE42" w14:textId="77777777" w:rsidR="00512574" w:rsidRPr="009330D5" w:rsidRDefault="00512574" w:rsidP="009330D5">
            <w:pPr>
              <w:pStyle w:val="aff5"/>
            </w:pPr>
            <w:r w:rsidRPr="009330D5">
              <w:t>-174,6</w:t>
            </w:r>
          </w:p>
        </w:tc>
        <w:tc>
          <w:tcPr>
            <w:tcW w:w="260" w:type="pct"/>
            <w:tcBorders>
              <w:top w:val="nil"/>
              <w:left w:val="nil"/>
              <w:bottom w:val="single" w:sz="4" w:space="0" w:color="auto"/>
              <w:right w:val="single" w:sz="4" w:space="0" w:color="auto"/>
            </w:tcBorders>
            <w:vAlign w:val="center"/>
          </w:tcPr>
          <w:p w14:paraId="69FE92FD" w14:textId="77777777" w:rsidR="00512574" w:rsidRPr="009330D5" w:rsidRDefault="00512574" w:rsidP="009330D5">
            <w:pPr>
              <w:pStyle w:val="aff5"/>
            </w:pPr>
            <w:r w:rsidRPr="009330D5">
              <w:t>-1 186,7</w:t>
            </w:r>
          </w:p>
        </w:tc>
      </w:tr>
      <w:tr w:rsidR="005E198A" w:rsidRPr="009330D5" w14:paraId="2BEC89D1" w14:textId="77777777" w:rsidTr="002B61D8">
        <w:trPr>
          <w:trHeight w:val="20"/>
          <w:jc w:val="center"/>
        </w:trPr>
        <w:tc>
          <w:tcPr>
            <w:tcW w:w="110" w:type="pct"/>
            <w:tcBorders>
              <w:top w:val="nil"/>
              <w:left w:val="single" w:sz="4" w:space="0" w:color="auto"/>
              <w:bottom w:val="single" w:sz="4" w:space="0" w:color="auto"/>
              <w:right w:val="single" w:sz="4" w:space="0" w:color="auto"/>
            </w:tcBorders>
            <w:shd w:val="clear" w:color="auto" w:fill="auto"/>
            <w:noWrap/>
            <w:vAlign w:val="center"/>
            <w:hideMark/>
          </w:tcPr>
          <w:p w14:paraId="22C05C2D" w14:textId="77777777" w:rsidR="00512574" w:rsidRPr="009330D5" w:rsidRDefault="00512574" w:rsidP="009330D5">
            <w:pPr>
              <w:pStyle w:val="aff5"/>
            </w:pPr>
            <w:r w:rsidRPr="009330D5">
              <w:t>3.2</w:t>
            </w:r>
          </w:p>
        </w:tc>
        <w:tc>
          <w:tcPr>
            <w:tcW w:w="1672" w:type="pct"/>
            <w:tcBorders>
              <w:top w:val="nil"/>
              <w:left w:val="nil"/>
              <w:bottom w:val="single" w:sz="4" w:space="0" w:color="auto"/>
              <w:right w:val="single" w:sz="4" w:space="0" w:color="auto"/>
            </w:tcBorders>
            <w:shd w:val="clear" w:color="auto" w:fill="auto"/>
            <w:vAlign w:val="center"/>
            <w:hideMark/>
          </w:tcPr>
          <w:p w14:paraId="489CF474" w14:textId="77777777" w:rsidR="00512574" w:rsidRPr="009330D5" w:rsidRDefault="00512574" w:rsidP="009330D5">
            <w:pPr>
              <w:pStyle w:val="aff5"/>
            </w:pPr>
            <w:r w:rsidRPr="009330D5">
              <w:t>Затраты, понесённые исполнителем на выработку тепловой энергии и ее передачу по тепловым сетям исполнителя до объекта заявителя</w:t>
            </w:r>
          </w:p>
        </w:tc>
        <w:tc>
          <w:tcPr>
            <w:tcW w:w="328" w:type="pct"/>
            <w:tcBorders>
              <w:top w:val="nil"/>
              <w:left w:val="nil"/>
              <w:bottom w:val="single" w:sz="4" w:space="0" w:color="auto"/>
              <w:right w:val="single" w:sz="4" w:space="0" w:color="auto"/>
            </w:tcBorders>
            <w:shd w:val="clear" w:color="auto" w:fill="auto"/>
            <w:vAlign w:val="center"/>
            <w:hideMark/>
          </w:tcPr>
          <w:p w14:paraId="485AD245" w14:textId="77777777" w:rsidR="00512574" w:rsidRPr="009330D5" w:rsidRDefault="00512574" w:rsidP="009330D5">
            <w:pPr>
              <w:pStyle w:val="aff5"/>
            </w:pPr>
            <w:r w:rsidRPr="009330D5">
              <w:t>тыс. руб./ год</w:t>
            </w:r>
          </w:p>
        </w:tc>
        <w:tc>
          <w:tcPr>
            <w:tcW w:w="238" w:type="pct"/>
            <w:tcBorders>
              <w:top w:val="nil"/>
              <w:left w:val="nil"/>
              <w:bottom w:val="single" w:sz="4" w:space="0" w:color="auto"/>
              <w:right w:val="single" w:sz="4" w:space="0" w:color="auto"/>
            </w:tcBorders>
            <w:shd w:val="clear" w:color="auto" w:fill="auto"/>
            <w:noWrap/>
            <w:vAlign w:val="center"/>
            <w:hideMark/>
          </w:tcPr>
          <w:p w14:paraId="5F416985" w14:textId="77777777" w:rsidR="00512574" w:rsidRPr="009330D5" w:rsidRDefault="00512574" w:rsidP="009330D5">
            <w:pPr>
              <w:pStyle w:val="aff5"/>
            </w:pPr>
            <w:r w:rsidRPr="009330D5">
              <w:t>0,0</w:t>
            </w:r>
          </w:p>
        </w:tc>
        <w:tc>
          <w:tcPr>
            <w:tcW w:w="238" w:type="pct"/>
            <w:tcBorders>
              <w:top w:val="nil"/>
              <w:left w:val="nil"/>
              <w:bottom w:val="single" w:sz="4" w:space="0" w:color="auto"/>
              <w:right w:val="single" w:sz="4" w:space="0" w:color="auto"/>
            </w:tcBorders>
            <w:shd w:val="clear" w:color="auto" w:fill="auto"/>
            <w:noWrap/>
            <w:vAlign w:val="center"/>
            <w:hideMark/>
          </w:tcPr>
          <w:p w14:paraId="6B7A05F4" w14:textId="77777777" w:rsidR="00512574" w:rsidRPr="009330D5" w:rsidRDefault="00512574" w:rsidP="009330D5">
            <w:pPr>
              <w:pStyle w:val="aff5"/>
            </w:pPr>
            <w:r w:rsidRPr="009330D5">
              <w:t>0,0</w:t>
            </w:r>
          </w:p>
        </w:tc>
        <w:tc>
          <w:tcPr>
            <w:tcW w:w="388" w:type="pct"/>
            <w:tcBorders>
              <w:top w:val="nil"/>
              <w:left w:val="nil"/>
              <w:bottom w:val="single" w:sz="4" w:space="0" w:color="auto"/>
              <w:right w:val="single" w:sz="4" w:space="0" w:color="auto"/>
            </w:tcBorders>
            <w:shd w:val="clear" w:color="auto" w:fill="auto"/>
            <w:noWrap/>
            <w:vAlign w:val="center"/>
            <w:hideMark/>
          </w:tcPr>
          <w:p w14:paraId="43435E65" w14:textId="77777777" w:rsidR="00512574" w:rsidRPr="009330D5" w:rsidRDefault="00512574" w:rsidP="009330D5">
            <w:pPr>
              <w:pStyle w:val="aff5"/>
            </w:pPr>
            <w:r w:rsidRPr="009330D5">
              <w:t>0,0</w:t>
            </w:r>
          </w:p>
        </w:tc>
        <w:tc>
          <w:tcPr>
            <w:tcW w:w="388" w:type="pct"/>
            <w:tcBorders>
              <w:top w:val="nil"/>
              <w:left w:val="nil"/>
              <w:bottom w:val="single" w:sz="4" w:space="0" w:color="auto"/>
              <w:right w:val="single" w:sz="4" w:space="0" w:color="auto"/>
            </w:tcBorders>
            <w:shd w:val="clear" w:color="auto" w:fill="auto"/>
            <w:noWrap/>
            <w:vAlign w:val="center"/>
            <w:hideMark/>
          </w:tcPr>
          <w:p w14:paraId="0A89332B" w14:textId="77777777" w:rsidR="00512574" w:rsidRPr="009330D5" w:rsidRDefault="00512574" w:rsidP="009330D5">
            <w:pPr>
              <w:pStyle w:val="aff5"/>
            </w:pPr>
            <w:r w:rsidRPr="009330D5">
              <w:t>0,0</w:t>
            </w:r>
          </w:p>
        </w:tc>
        <w:tc>
          <w:tcPr>
            <w:tcW w:w="388" w:type="pct"/>
            <w:tcBorders>
              <w:top w:val="nil"/>
              <w:left w:val="nil"/>
              <w:bottom w:val="single" w:sz="4" w:space="0" w:color="auto"/>
              <w:right w:val="single" w:sz="4" w:space="0" w:color="auto"/>
            </w:tcBorders>
            <w:shd w:val="clear" w:color="auto" w:fill="auto"/>
            <w:noWrap/>
            <w:vAlign w:val="center"/>
            <w:hideMark/>
          </w:tcPr>
          <w:p w14:paraId="4C7CB05E" w14:textId="77777777" w:rsidR="00512574" w:rsidRPr="009330D5" w:rsidRDefault="00512574" w:rsidP="009330D5">
            <w:pPr>
              <w:pStyle w:val="aff5"/>
            </w:pPr>
            <w:r w:rsidRPr="009330D5">
              <w:t>0,0</w:t>
            </w:r>
          </w:p>
        </w:tc>
        <w:tc>
          <w:tcPr>
            <w:tcW w:w="388" w:type="pct"/>
            <w:tcBorders>
              <w:top w:val="nil"/>
              <w:left w:val="nil"/>
              <w:bottom w:val="single" w:sz="4" w:space="0" w:color="auto"/>
              <w:right w:val="single" w:sz="4" w:space="0" w:color="auto"/>
            </w:tcBorders>
            <w:shd w:val="clear" w:color="auto" w:fill="auto"/>
            <w:noWrap/>
            <w:vAlign w:val="center"/>
            <w:hideMark/>
          </w:tcPr>
          <w:p w14:paraId="6686E561" w14:textId="77777777" w:rsidR="00512574" w:rsidRPr="009330D5" w:rsidRDefault="00512574" w:rsidP="009330D5">
            <w:pPr>
              <w:pStyle w:val="aff5"/>
            </w:pPr>
            <w:r w:rsidRPr="009330D5">
              <w:t>874,8</w:t>
            </w:r>
          </w:p>
        </w:tc>
        <w:tc>
          <w:tcPr>
            <w:tcW w:w="352" w:type="pct"/>
            <w:tcBorders>
              <w:top w:val="nil"/>
              <w:left w:val="nil"/>
              <w:bottom w:val="single" w:sz="4" w:space="0" w:color="auto"/>
              <w:right w:val="single" w:sz="4" w:space="0" w:color="auto"/>
            </w:tcBorders>
            <w:vAlign w:val="center"/>
          </w:tcPr>
          <w:p w14:paraId="601AB545" w14:textId="77777777" w:rsidR="00512574" w:rsidRPr="009330D5" w:rsidRDefault="00512574" w:rsidP="009330D5">
            <w:pPr>
              <w:pStyle w:val="aff5"/>
            </w:pPr>
            <w:r w:rsidRPr="009330D5">
              <w:t>1 033,4</w:t>
            </w:r>
          </w:p>
        </w:tc>
        <w:tc>
          <w:tcPr>
            <w:tcW w:w="250" w:type="pct"/>
            <w:tcBorders>
              <w:top w:val="nil"/>
              <w:left w:val="nil"/>
              <w:bottom w:val="single" w:sz="4" w:space="0" w:color="auto"/>
              <w:right w:val="single" w:sz="4" w:space="0" w:color="auto"/>
            </w:tcBorders>
            <w:vAlign w:val="center"/>
          </w:tcPr>
          <w:p w14:paraId="7BA8FBA5" w14:textId="77777777" w:rsidR="00512574" w:rsidRPr="009330D5" w:rsidRDefault="00512574" w:rsidP="009330D5">
            <w:pPr>
              <w:pStyle w:val="aff5"/>
            </w:pPr>
            <w:r w:rsidRPr="009330D5">
              <w:t>811,9</w:t>
            </w:r>
          </w:p>
        </w:tc>
        <w:tc>
          <w:tcPr>
            <w:tcW w:w="260" w:type="pct"/>
            <w:tcBorders>
              <w:top w:val="nil"/>
              <w:left w:val="nil"/>
              <w:bottom w:val="single" w:sz="4" w:space="0" w:color="auto"/>
              <w:right w:val="single" w:sz="4" w:space="0" w:color="auto"/>
            </w:tcBorders>
            <w:vAlign w:val="center"/>
          </w:tcPr>
          <w:p w14:paraId="1CCAD225" w14:textId="77777777" w:rsidR="00512574" w:rsidRPr="009330D5" w:rsidRDefault="00512574" w:rsidP="009330D5">
            <w:pPr>
              <w:pStyle w:val="aff5"/>
            </w:pPr>
            <w:r w:rsidRPr="009330D5">
              <w:t>1 186,7</w:t>
            </w:r>
          </w:p>
        </w:tc>
      </w:tr>
      <w:tr w:rsidR="005E198A" w:rsidRPr="009330D5" w14:paraId="229A1B73" w14:textId="77777777" w:rsidTr="002B61D8">
        <w:trPr>
          <w:trHeight w:val="20"/>
          <w:jc w:val="center"/>
        </w:trPr>
        <w:tc>
          <w:tcPr>
            <w:tcW w:w="110" w:type="pct"/>
            <w:tcBorders>
              <w:top w:val="nil"/>
              <w:left w:val="single" w:sz="4" w:space="0" w:color="auto"/>
              <w:bottom w:val="single" w:sz="4" w:space="0" w:color="auto"/>
              <w:right w:val="single" w:sz="4" w:space="0" w:color="auto"/>
            </w:tcBorders>
            <w:shd w:val="clear" w:color="auto" w:fill="auto"/>
            <w:noWrap/>
            <w:vAlign w:val="center"/>
            <w:hideMark/>
          </w:tcPr>
          <w:p w14:paraId="2C6FEF7E" w14:textId="77777777" w:rsidR="00512574" w:rsidRPr="009330D5" w:rsidRDefault="00512574" w:rsidP="009330D5">
            <w:pPr>
              <w:pStyle w:val="aff5"/>
            </w:pPr>
            <w:r w:rsidRPr="009330D5">
              <w:t>3.3</w:t>
            </w:r>
          </w:p>
        </w:tc>
        <w:tc>
          <w:tcPr>
            <w:tcW w:w="1672" w:type="pct"/>
            <w:tcBorders>
              <w:top w:val="nil"/>
              <w:left w:val="nil"/>
              <w:bottom w:val="single" w:sz="4" w:space="0" w:color="auto"/>
              <w:right w:val="single" w:sz="4" w:space="0" w:color="auto"/>
            </w:tcBorders>
            <w:shd w:val="clear" w:color="auto" w:fill="auto"/>
            <w:vAlign w:val="center"/>
            <w:hideMark/>
          </w:tcPr>
          <w:p w14:paraId="5D438312" w14:textId="77777777" w:rsidR="00512574" w:rsidRPr="009330D5" w:rsidRDefault="00512574" w:rsidP="009330D5">
            <w:pPr>
              <w:pStyle w:val="aff5"/>
            </w:pPr>
            <w:r w:rsidRPr="009330D5">
              <w:t>Норма доходности инвестированного капитала</w:t>
            </w:r>
          </w:p>
        </w:tc>
        <w:tc>
          <w:tcPr>
            <w:tcW w:w="328" w:type="pct"/>
            <w:tcBorders>
              <w:top w:val="nil"/>
              <w:left w:val="nil"/>
              <w:bottom w:val="single" w:sz="4" w:space="0" w:color="auto"/>
              <w:right w:val="single" w:sz="4" w:space="0" w:color="auto"/>
            </w:tcBorders>
            <w:shd w:val="clear" w:color="auto" w:fill="auto"/>
            <w:vAlign w:val="center"/>
            <w:hideMark/>
          </w:tcPr>
          <w:p w14:paraId="020842A1" w14:textId="77777777" w:rsidR="00512574" w:rsidRPr="009330D5" w:rsidRDefault="00512574" w:rsidP="009330D5">
            <w:pPr>
              <w:pStyle w:val="aff5"/>
            </w:pPr>
            <w:r w:rsidRPr="009330D5">
              <w:t>%</w:t>
            </w:r>
          </w:p>
        </w:tc>
        <w:tc>
          <w:tcPr>
            <w:tcW w:w="238" w:type="pct"/>
            <w:tcBorders>
              <w:top w:val="nil"/>
              <w:left w:val="nil"/>
              <w:bottom w:val="single" w:sz="4" w:space="0" w:color="auto"/>
              <w:right w:val="single" w:sz="4" w:space="0" w:color="auto"/>
            </w:tcBorders>
            <w:shd w:val="clear" w:color="auto" w:fill="auto"/>
            <w:noWrap/>
            <w:vAlign w:val="center"/>
            <w:hideMark/>
          </w:tcPr>
          <w:p w14:paraId="11F0BBFC" w14:textId="77777777" w:rsidR="00512574" w:rsidRPr="009330D5" w:rsidRDefault="00512574" w:rsidP="009330D5">
            <w:pPr>
              <w:pStyle w:val="aff5"/>
            </w:pPr>
            <w:r w:rsidRPr="009330D5">
              <w:t>9,4</w:t>
            </w:r>
          </w:p>
        </w:tc>
        <w:tc>
          <w:tcPr>
            <w:tcW w:w="238" w:type="pct"/>
            <w:tcBorders>
              <w:top w:val="nil"/>
              <w:left w:val="nil"/>
              <w:bottom w:val="single" w:sz="4" w:space="0" w:color="auto"/>
              <w:right w:val="single" w:sz="4" w:space="0" w:color="auto"/>
            </w:tcBorders>
            <w:shd w:val="clear" w:color="auto" w:fill="auto"/>
            <w:noWrap/>
            <w:vAlign w:val="center"/>
            <w:hideMark/>
          </w:tcPr>
          <w:p w14:paraId="5B686D71" w14:textId="77777777" w:rsidR="00512574" w:rsidRPr="009330D5" w:rsidRDefault="00512574" w:rsidP="009330D5">
            <w:pPr>
              <w:pStyle w:val="aff5"/>
            </w:pPr>
            <w:r w:rsidRPr="009330D5">
              <w:t>9,4</w:t>
            </w:r>
          </w:p>
        </w:tc>
        <w:tc>
          <w:tcPr>
            <w:tcW w:w="388" w:type="pct"/>
            <w:tcBorders>
              <w:top w:val="nil"/>
              <w:left w:val="nil"/>
              <w:bottom w:val="single" w:sz="4" w:space="0" w:color="auto"/>
              <w:right w:val="single" w:sz="4" w:space="0" w:color="auto"/>
            </w:tcBorders>
            <w:shd w:val="clear" w:color="auto" w:fill="auto"/>
            <w:noWrap/>
            <w:vAlign w:val="center"/>
            <w:hideMark/>
          </w:tcPr>
          <w:p w14:paraId="503B700D" w14:textId="77777777" w:rsidR="00512574" w:rsidRPr="009330D5" w:rsidRDefault="00512574" w:rsidP="009330D5">
            <w:pPr>
              <w:pStyle w:val="aff5"/>
            </w:pPr>
            <w:r w:rsidRPr="009330D5">
              <w:t>9,4</w:t>
            </w:r>
          </w:p>
        </w:tc>
        <w:tc>
          <w:tcPr>
            <w:tcW w:w="388" w:type="pct"/>
            <w:tcBorders>
              <w:top w:val="nil"/>
              <w:left w:val="nil"/>
              <w:bottom w:val="single" w:sz="4" w:space="0" w:color="auto"/>
              <w:right w:val="single" w:sz="4" w:space="0" w:color="auto"/>
            </w:tcBorders>
            <w:shd w:val="clear" w:color="auto" w:fill="auto"/>
            <w:noWrap/>
            <w:vAlign w:val="center"/>
            <w:hideMark/>
          </w:tcPr>
          <w:p w14:paraId="1346810F" w14:textId="77777777" w:rsidR="00512574" w:rsidRPr="009330D5" w:rsidRDefault="00512574" w:rsidP="009330D5">
            <w:pPr>
              <w:pStyle w:val="aff5"/>
            </w:pPr>
            <w:r w:rsidRPr="009330D5">
              <w:t>9,4</w:t>
            </w:r>
          </w:p>
        </w:tc>
        <w:tc>
          <w:tcPr>
            <w:tcW w:w="388" w:type="pct"/>
            <w:tcBorders>
              <w:top w:val="nil"/>
              <w:left w:val="nil"/>
              <w:bottom w:val="single" w:sz="4" w:space="0" w:color="auto"/>
              <w:right w:val="single" w:sz="4" w:space="0" w:color="auto"/>
            </w:tcBorders>
            <w:shd w:val="clear" w:color="auto" w:fill="auto"/>
            <w:noWrap/>
            <w:vAlign w:val="center"/>
            <w:hideMark/>
          </w:tcPr>
          <w:p w14:paraId="12D1EA3A" w14:textId="77777777" w:rsidR="00512574" w:rsidRPr="009330D5" w:rsidRDefault="00512574" w:rsidP="009330D5">
            <w:pPr>
              <w:pStyle w:val="aff5"/>
            </w:pPr>
            <w:r w:rsidRPr="009330D5">
              <w:t>9,4</w:t>
            </w:r>
          </w:p>
        </w:tc>
        <w:tc>
          <w:tcPr>
            <w:tcW w:w="388" w:type="pct"/>
            <w:tcBorders>
              <w:top w:val="nil"/>
              <w:left w:val="nil"/>
              <w:bottom w:val="single" w:sz="4" w:space="0" w:color="auto"/>
              <w:right w:val="single" w:sz="4" w:space="0" w:color="auto"/>
            </w:tcBorders>
            <w:shd w:val="clear" w:color="auto" w:fill="auto"/>
            <w:noWrap/>
            <w:vAlign w:val="center"/>
            <w:hideMark/>
          </w:tcPr>
          <w:p w14:paraId="1A137B61" w14:textId="77777777" w:rsidR="00512574" w:rsidRPr="009330D5" w:rsidRDefault="00512574" w:rsidP="009330D5">
            <w:pPr>
              <w:pStyle w:val="aff5"/>
            </w:pPr>
            <w:r w:rsidRPr="009330D5">
              <w:t>9,4</w:t>
            </w:r>
          </w:p>
        </w:tc>
        <w:tc>
          <w:tcPr>
            <w:tcW w:w="352" w:type="pct"/>
            <w:tcBorders>
              <w:top w:val="nil"/>
              <w:left w:val="nil"/>
              <w:bottom w:val="single" w:sz="4" w:space="0" w:color="auto"/>
              <w:right w:val="single" w:sz="4" w:space="0" w:color="auto"/>
            </w:tcBorders>
            <w:vAlign w:val="center"/>
          </w:tcPr>
          <w:p w14:paraId="7870F693" w14:textId="77777777" w:rsidR="00512574" w:rsidRPr="009330D5" w:rsidRDefault="00512574" w:rsidP="009330D5">
            <w:pPr>
              <w:pStyle w:val="aff5"/>
            </w:pPr>
            <w:r w:rsidRPr="009330D5">
              <w:t>9,4</w:t>
            </w:r>
          </w:p>
        </w:tc>
        <w:tc>
          <w:tcPr>
            <w:tcW w:w="250" w:type="pct"/>
            <w:tcBorders>
              <w:top w:val="nil"/>
              <w:left w:val="nil"/>
              <w:bottom w:val="single" w:sz="4" w:space="0" w:color="auto"/>
              <w:right w:val="single" w:sz="4" w:space="0" w:color="auto"/>
            </w:tcBorders>
            <w:vAlign w:val="center"/>
          </w:tcPr>
          <w:p w14:paraId="20B06A67" w14:textId="77777777" w:rsidR="00512574" w:rsidRPr="009330D5" w:rsidRDefault="00512574" w:rsidP="009330D5">
            <w:pPr>
              <w:pStyle w:val="aff5"/>
            </w:pPr>
            <w:r w:rsidRPr="009330D5">
              <w:t>9,4</w:t>
            </w:r>
          </w:p>
        </w:tc>
        <w:tc>
          <w:tcPr>
            <w:tcW w:w="260" w:type="pct"/>
            <w:tcBorders>
              <w:top w:val="nil"/>
              <w:left w:val="nil"/>
              <w:bottom w:val="single" w:sz="4" w:space="0" w:color="auto"/>
              <w:right w:val="single" w:sz="4" w:space="0" w:color="auto"/>
            </w:tcBorders>
            <w:vAlign w:val="center"/>
          </w:tcPr>
          <w:p w14:paraId="2AEEB4C8" w14:textId="77777777" w:rsidR="00512574" w:rsidRPr="009330D5" w:rsidRDefault="00512574" w:rsidP="009330D5">
            <w:pPr>
              <w:pStyle w:val="aff5"/>
            </w:pPr>
            <w:r w:rsidRPr="009330D5">
              <w:t>9,4</w:t>
            </w:r>
          </w:p>
        </w:tc>
      </w:tr>
      <w:tr w:rsidR="005E198A" w:rsidRPr="009330D5" w14:paraId="27FC1035" w14:textId="77777777" w:rsidTr="002B61D8">
        <w:trPr>
          <w:trHeight w:val="20"/>
          <w:jc w:val="center"/>
        </w:trPr>
        <w:tc>
          <w:tcPr>
            <w:tcW w:w="1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1BC680" w14:textId="77777777" w:rsidR="00512574" w:rsidRPr="009330D5" w:rsidRDefault="00512574" w:rsidP="009330D5">
            <w:pPr>
              <w:pStyle w:val="aff5"/>
            </w:pPr>
            <w:r w:rsidRPr="009330D5">
              <w:t>3.4</w:t>
            </w:r>
          </w:p>
        </w:tc>
        <w:tc>
          <w:tcPr>
            <w:tcW w:w="1672" w:type="pct"/>
            <w:tcBorders>
              <w:top w:val="single" w:sz="4" w:space="0" w:color="auto"/>
              <w:left w:val="nil"/>
              <w:bottom w:val="single" w:sz="4" w:space="0" w:color="auto"/>
              <w:right w:val="single" w:sz="4" w:space="0" w:color="auto"/>
            </w:tcBorders>
            <w:shd w:val="clear" w:color="auto" w:fill="auto"/>
            <w:vAlign w:val="center"/>
            <w:hideMark/>
          </w:tcPr>
          <w:p w14:paraId="7D9AC70E" w14:textId="77777777" w:rsidR="00512574" w:rsidRPr="009330D5" w:rsidRDefault="00512574" w:rsidP="009330D5">
            <w:pPr>
              <w:pStyle w:val="aff5"/>
            </w:pPr>
            <w:r w:rsidRPr="009330D5">
              <w:t>Капитальные затраты в строительство тепловой сети (без НДС)</w:t>
            </w:r>
          </w:p>
        </w:tc>
        <w:tc>
          <w:tcPr>
            <w:tcW w:w="328" w:type="pct"/>
            <w:tcBorders>
              <w:top w:val="single" w:sz="4" w:space="0" w:color="auto"/>
              <w:left w:val="nil"/>
              <w:bottom w:val="single" w:sz="4" w:space="0" w:color="auto"/>
              <w:right w:val="single" w:sz="4" w:space="0" w:color="auto"/>
            </w:tcBorders>
            <w:shd w:val="clear" w:color="auto" w:fill="auto"/>
            <w:vAlign w:val="center"/>
            <w:hideMark/>
          </w:tcPr>
          <w:p w14:paraId="35D36AE2" w14:textId="77777777" w:rsidR="00512574" w:rsidRPr="009330D5" w:rsidRDefault="00512574" w:rsidP="009330D5">
            <w:pPr>
              <w:pStyle w:val="aff5"/>
            </w:pPr>
            <w:r w:rsidRPr="009330D5">
              <w:t>тыс. руб.</w:t>
            </w:r>
          </w:p>
        </w:tc>
        <w:tc>
          <w:tcPr>
            <w:tcW w:w="238" w:type="pct"/>
            <w:tcBorders>
              <w:top w:val="single" w:sz="4" w:space="0" w:color="auto"/>
              <w:left w:val="nil"/>
              <w:bottom w:val="single" w:sz="4" w:space="0" w:color="auto"/>
              <w:right w:val="single" w:sz="4" w:space="0" w:color="auto"/>
            </w:tcBorders>
            <w:shd w:val="clear" w:color="auto" w:fill="auto"/>
            <w:noWrap/>
            <w:vAlign w:val="center"/>
            <w:hideMark/>
          </w:tcPr>
          <w:p w14:paraId="0AB83141" w14:textId="77777777" w:rsidR="00512574" w:rsidRPr="009330D5" w:rsidRDefault="00512574" w:rsidP="009330D5">
            <w:pPr>
              <w:pStyle w:val="aff5"/>
            </w:pPr>
            <w:r w:rsidRPr="009330D5">
              <w:t>0,0</w:t>
            </w:r>
          </w:p>
        </w:tc>
        <w:tc>
          <w:tcPr>
            <w:tcW w:w="238" w:type="pct"/>
            <w:tcBorders>
              <w:top w:val="single" w:sz="4" w:space="0" w:color="auto"/>
              <w:left w:val="nil"/>
              <w:bottom w:val="single" w:sz="4" w:space="0" w:color="auto"/>
              <w:right w:val="single" w:sz="4" w:space="0" w:color="auto"/>
            </w:tcBorders>
            <w:shd w:val="clear" w:color="auto" w:fill="auto"/>
            <w:noWrap/>
            <w:vAlign w:val="center"/>
            <w:hideMark/>
          </w:tcPr>
          <w:p w14:paraId="57463339"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hideMark/>
          </w:tcPr>
          <w:p w14:paraId="3B27FCC8"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hideMark/>
          </w:tcPr>
          <w:p w14:paraId="08194DCA"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hideMark/>
          </w:tcPr>
          <w:p w14:paraId="4DC9FCA6"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hideMark/>
          </w:tcPr>
          <w:p w14:paraId="58EE43F8" w14:textId="77777777" w:rsidR="00512574" w:rsidRPr="009330D5" w:rsidRDefault="00512574" w:rsidP="009330D5">
            <w:pPr>
              <w:pStyle w:val="aff5"/>
            </w:pPr>
            <w:r w:rsidRPr="009330D5">
              <w:t>13 524,1</w:t>
            </w:r>
          </w:p>
        </w:tc>
        <w:tc>
          <w:tcPr>
            <w:tcW w:w="352" w:type="pct"/>
            <w:tcBorders>
              <w:top w:val="single" w:sz="4" w:space="0" w:color="auto"/>
              <w:left w:val="nil"/>
              <w:bottom w:val="single" w:sz="4" w:space="0" w:color="auto"/>
              <w:right w:val="single" w:sz="4" w:space="0" w:color="auto"/>
            </w:tcBorders>
            <w:vAlign w:val="center"/>
          </w:tcPr>
          <w:p w14:paraId="47B26EDD" w14:textId="77777777" w:rsidR="00512574" w:rsidRPr="009330D5" w:rsidRDefault="00512574" w:rsidP="009330D5">
            <w:pPr>
              <w:pStyle w:val="aff5"/>
            </w:pPr>
            <w:r w:rsidRPr="009330D5">
              <w:t>0,0</w:t>
            </w:r>
          </w:p>
        </w:tc>
        <w:tc>
          <w:tcPr>
            <w:tcW w:w="250" w:type="pct"/>
            <w:tcBorders>
              <w:top w:val="single" w:sz="4" w:space="0" w:color="auto"/>
              <w:left w:val="nil"/>
              <w:bottom w:val="single" w:sz="4" w:space="0" w:color="auto"/>
              <w:right w:val="single" w:sz="4" w:space="0" w:color="auto"/>
            </w:tcBorders>
            <w:vAlign w:val="center"/>
          </w:tcPr>
          <w:p w14:paraId="2353F219" w14:textId="77777777" w:rsidR="00512574" w:rsidRPr="009330D5" w:rsidRDefault="00512574" w:rsidP="009330D5">
            <w:pPr>
              <w:pStyle w:val="aff5"/>
            </w:pPr>
            <w:r w:rsidRPr="009330D5">
              <w:t>0,0</w:t>
            </w:r>
          </w:p>
        </w:tc>
        <w:tc>
          <w:tcPr>
            <w:tcW w:w="260" w:type="pct"/>
            <w:tcBorders>
              <w:top w:val="single" w:sz="4" w:space="0" w:color="auto"/>
              <w:left w:val="nil"/>
              <w:bottom w:val="single" w:sz="4" w:space="0" w:color="auto"/>
              <w:right w:val="single" w:sz="4" w:space="0" w:color="auto"/>
            </w:tcBorders>
            <w:vAlign w:val="center"/>
          </w:tcPr>
          <w:p w14:paraId="667B6C71" w14:textId="77777777" w:rsidR="00512574" w:rsidRPr="009330D5" w:rsidRDefault="00512574" w:rsidP="009330D5">
            <w:pPr>
              <w:pStyle w:val="aff5"/>
            </w:pPr>
            <w:r w:rsidRPr="009330D5">
              <w:t>0,0</w:t>
            </w:r>
          </w:p>
        </w:tc>
      </w:tr>
      <w:tr w:rsidR="005E198A" w:rsidRPr="009330D5" w14:paraId="6FF52D61" w14:textId="77777777" w:rsidTr="002B61D8">
        <w:trPr>
          <w:trHeight w:val="20"/>
          <w:jc w:val="center"/>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noWrap/>
            <w:vAlign w:val="center"/>
          </w:tcPr>
          <w:p w14:paraId="0C067CFA" w14:textId="77777777" w:rsidR="00512574" w:rsidRPr="009330D5" w:rsidRDefault="00512574" w:rsidP="009330D5">
            <w:pPr>
              <w:pStyle w:val="aff5"/>
            </w:pPr>
            <w:r w:rsidRPr="009330D5">
              <w:t>ТЭЦ-4 – площадка 4</w:t>
            </w:r>
          </w:p>
        </w:tc>
      </w:tr>
      <w:tr w:rsidR="005E198A" w:rsidRPr="009330D5" w14:paraId="53A90246" w14:textId="77777777" w:rsidTr="002B61D8">
        <w:trPr>
          <w:trHeight w:val="20"/>
          <w:jc w:val="center"/>
        </w:trPr>
        <w:tc>
          <w:tcPr>
            <w:tcW w:w="1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DAC2AC" w14:textId="77777777" w:rsidR="00512574" w:rsidRPr="009330D5" w:rsidRDefault="00512574" w:rsidP="009330D5">
            <w:pPr>
              <w:pStyle w:val="aff5"/>
            </w:pPr>
            <w:r w:rsidRPr="009330D5">
              <w:t>1</w:t>
            </w:r>
          </w:p>
        </w:tc>
        <w:tc>
          <w:tcPr>
            <w:tcW w:w="1672" w:type="pct"/>
            <w:tcBorders>
              <w:top w:val="single" w:sz="4" w:space="0" w:color="auto"/>
              <w:left w:val="nil"/>
              <w:bottom w:val="single" w:sz="4" w:space="0" w:color="auto"/>
              <w:right w:val="single" w:sz="4" w:space="0" w:color="auto"/>
            </w:tcBorders>
            <w:shd w:val="clear" w:color="auto" w:fill="auto"/>
            <w:vAlign w:val="center"/>
          </w:tcPr>
          <w:p w14:paraId="026B11A3" w14:textId="77777777" w:rsidR="00512574" w:rsidRPr="009330D5" w:rsidRDefault="00512574" w:rsidP="009330D5">
            <w:pPr>
              <w:pStyle w:val="aff5"/>
            </w:pPr>
            <w:r w:rsidRPr="009330D5">
              <w:t>Стоимость тепловой энергии в виде горячей воды, поставляемой потребителям</w:t>
            </w:r>
          </w:p>
        </w:tc>
        <w:tc>
          <w:tcPr>
            <w:tcW w:w="328" w:type="pct"/>
            <w:tcBorders>
              <w:top w:val="single" w:sz="4" w:space="0" w:color="auto"/>
              <w:left w:val="nil"/>
              <w:bottom w:val="single" w:sz="4" w:space="0" w:color="auto"/>
              <w:right w:val="single" w:sz="4" w:space="0" w:color="auto"/>
            </w:tcBorders>
            <w:shd w:val="clear" w:color="auto" w:fill="auto"/>
            <w:vAlign w:val="center"/>
          </w:tcPr>
          <w:p w14:paraId="609042D3" w14:textId="77777777" w:rsidR="00512574" w:rsidRPr="009330D5" w:rsidRDefault="00512574" w:rsidP="009330D5">
            <w:pPr>
              <w:pStyle w:val="aff5"/>
            </w:pPr>
            <w:r w:rsidRPr="009330D5">
              <w:t>руб./ Гкал</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196083BB" w14:textId="77777777" w:rsidR="00512574" w:rsidRPr="009330D5" w:rsidRDefault="00512574" w:rsidP="009330D5">
            <w:pPr>
              <w:pStyle w:val="aff5"/>
            </w:pPr>
            <w:r w:rsidRPr="009330D5">
              <w:t>1 413,5</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26AA56B5" w14:textId="77777777" w:rsidR="00512574" w:rsidRPr="009330D5" w:rsidRDefault="00512574" w:rsidP="009330D5">
            <w:pPr>
              <w:pStyle w:val="aff5"/>
            </w:pPr>
            <w:r w:rsidRPr="009330D5">
              <w:t>1 479,1</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6FCD12F3" w14:textId="77777777" w:rsidR="00512574" w:rsidRPr="009330D5" w:rsidRDefault="00512574" w:rsidP="009330D5">
            <w:pPr>
              <w:pStyle w:val="aff5"/>
            </w:pPr>
            <w:r w:rsidRPr="009330D5">
              <w:t>1 567,9</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295CF322" w14:textId="77777777" w:rsidR="00512574" w:rsidRPr="009330D5" w:rsidRDefault="00512574" w:rsidP="009330D5">
            <w:pPr>
              <w:pStyle w:val="aff5"/>
            </w:pPr>
            <w:r w:rsidRPr="009330D5">
              <w:t>1 662,0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6DE826C1" w14:textId="77777777" w:rsidR="00512574" w:rsidRPr="009330D5" w:rsidRDefault="00512574" w:rsidP="009330D5">
            <w:pPr>
              <w:pStyle w:val="aff5"/>
            </w:pPr>
            <w:r w:rsidRPr="009330D5">
              <w:t>1 761,7</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7E23BE49" w14:textId="77777777" w:rsidR="00512574" w:rsidRPr="009330D5" w:rsidRDefault="00512574" w:rsidP="009330D5">
            <w:pPr>
              <w:pStyle w:val="aff5"/>
            </w:pPr>
            <w:r w:rsidRPr="009330D5">
              <w:t>1 867,4</w:t>
            </w:r>
          </w:p>
        </w:tc>
        <w:tc>
          <w:tcPr>
            <w:tcW w:w="352" w:type="pct"/>
            <w:tcBorders>
              <w:top w:val="single" w:sz="4" w:space="0" w:color="auto"/>
              <w:left w:val="nil"/>
              <w:bottom w:val="single" w:sz="4" w:space="0" w:color="auto"/>
              <w:right w:val="single" w:sz="4" w:space="0" w:color="auto"/>
            </w:tcBorders>
            <w:vAlign w:val="center"/>
          </w:tcPr>
          <w:p w14:paraId="3C47E03E" w14:textId="77777777" w:rsidR="00512574" w:rsidRPr="009330D5" w:rsidRDefault="00512574" w:rsidP="009330D5">
            <w:pPr>
              <w:pStyle w:val="aff5"/>
            </w:pPr>
            <w:r w:rsidRPr="009330D5">
              <w:t>1 979,4</w:t>
            </w:r>
          </w:p>
        </w:tc>
        <w:tc>
          <w:tcPr>
            <w:tcW w:w="250" w:type="pct"/>
            <w:tcBorders>
              <w:top w:val="single" w:sz="4" w:space="0" w:color="auto"/>
              <w:left w:val="nil"/>
              <w:bottom w:val="single" w:sz="4" w:space="0" w:color="auto"/>
              <w:right w:val="single" w:sz="4" w:space="0" w:color="auto"/>
            </w:tcBorders>
            <w:vAlign w:val="center"/>
          </w:tcPr>
          <w:p w14:paraId="2C728FC1" w14:textId="77777777" w:rsidR="00512574" w:rsidRPr="009330D5" w:rsidRDefault="00512574" w:rsidP="009330D5">
            <w:pPr>
              <w:pStyle w:val="aff5"/>
            </w:pPr>
            <w:r w:rsidRPr="009330D5">
              <w:t>2 098,2</w:t>
            </w:r>
          </w:p>
        </w:tc>
        <w:tc>
          <w:tcPr>
            <w:tcW w:w="260" w:type="pct"/>
            <w:tcBorders>
              <w:top w:val="single" w:sz="4" w:space="0" w:color="auto"/>
              <w:left w:val="nil"/>
              <w:bottom w:val="single" w:sz="4" w:space="0" w:color="auto"/>
              <w:right w:val="single" w:sz="4" w:space="0" w:color="auto"/>
            </w:tcBorders>
            <w:vAlign w:val="center"/>
          </w:tcPr>
          <w:p w14:paraId="4201A1CD" w14:textId="77777777" w:rsidR="00512574" w:rsidRPr="009330D5" w:rsidRDefault="00512574" w:rsidP="009330D5">
            <w:pPr>
              <w:pStyle w:val="aff5"/>
            </w:pPr>
            <w:r w:rsidRPr="009330D5">
              <w:t>2 205,6</w:t>
            </w:r>
          </w:p>
        </w:tc>
      </w:tr>
      <w:tr w:rsidR="005E198A" w:rsidRPr="009330D5" w14:paraId="728778BC" w14:textId="77777777" w:rsidTr="002B61D8">
        <w:trPr>
          <w:trHeight w:val="20"/>
          <w:jc w:val="center"/>
        </w:trPr>
        <w:tc>
          <w:tcPr>
            <w:tcW w:w="1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5C9183D" w14:textId="77777777" w:rsidR="00512574" w:rsidRPr="009330D5" w:rsidRDefault="00512574" w:rsidP="009330D5">
            <w:pPr>
              <w:pStyle w:val="aff5"/>
            </w:pPr>
            <w:r w:rsidRPr="009330D5">
              <w:t>1.1</w:t>
            </w:r>
          </w:p>
        </w:tc>
        <w:tc>
          <w:tcPr>
            <w:tcW w:w="1672" w:type="pct"/>
            <w:tcBorders>
              <w:top w:val="single" w:sz="4" w:space="0" w:color="auto"/>
              <w:left w:val="nil"/>
              <w:bottom w:val="single" w:sz="4" w:space="0" w:color="auto"/>
              <w:right w:val="single" w:sz="4" w:space="0" w:color="auto"/>
            </w:tcBorders>
            <w:shd w:val="clear" w:color="auto" w:fill="auto"/>
            <w:vAlign w:val="center"/>
          </w:tcPr>
          <w:p w14:paraId="5EB3A9B6" w14:textId="0E7A4013" w:rsidR="00512574" w:rsidRPr="009330D5" w:rsidRDefault="00512574" w:rsidP="009330D5">
            <w:pPr>
              <w:pStyle w:val="aff5"/>
            </w:pPr>
            <w:r w:rsidRPr="009330D5">
              <w:t>Стоимость единицы тепловой энергии в горячей воде, отпущенной от источника</w:t>
            </w:r>
          </w:p>
        </w:tc>
        <w:tc>
          <w:tcPr>
            <w:tcW w:w="328" w:type="pct"/>
            <w:tcBorders>
              <w:top w:val="single" w:sz="4" w:space="0" w:color="auto"/>
              <w:left w:val="nil"/>
              <w:bottom w:val="single" w:sz="4" w:space="0" w:color="auto"/>
              <w:right w:val="single" w:sz="4" w:space="0" w:color="auto"/>
            </w:tcBorders>
            <w:shd w:val="clear" w:color="auto" w:fill="auto"/>
            <w:vAlign w:val="center"/>
          </w:tcPr>
          <w:p w14:paraId="2D8284E2" w14:textId="77777777" w:rsidR="00512574" w:rsidRPr="009330D5" w:rsidRDefault="00512574" w:rsidP="009330D5">
            <w:pPr>
              <w:pStyle w:val="aff5"/>
            </w:pPr>
            <w:r w:rsidRPr="009330D5">
              <w:t>руб./ Гкал</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03309CCF" w14:textId="77777777" w:rsidR="00512574" w:rsidRPr="009330D5" w:rsidRDefault="00512574" w:rsidP="009330D5">
            <w:pPr>
              <w:pStyle w:val="aff5"/>
            </w:pPr>
            <w:r w:rsidRPr="009330D5">
              <w:t>698,6</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7AFC6858" w14:textId="77777777" w:rsidR="00512574" w:rsidRPr="009330D5" w:rsidRDefault="00512574" w:rsidP="009330D5">
            <w:pPr>
              <w:pStyle w:val="aff5"/>
            </w:pPr>
            <w:r w:rsidRPr="009330D5">
              <w:t>724,3</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403BEC2F" w14:textId="77777777" w:rsidR="00512574" w:rsidRPr="009330D5" w:rsidRDefault="00512574" w:rsidP="009330D5">
            <w:pPr>
              <w:pStyle w:val="aff5"/>
            </w:pPr>
            <w:r w:rsidRPr="009330D5">
              <w:t>753,3</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55E0AD5A" w14:textId="77777777" w:rsidR="00512574" w:rsidRPr="009330D5" w:rsidRDefault="00512574" w:rsidP="009330D5">
            <w:pPr>
              <w:pStyle w:val="aff5"/>
            </w:pPr>
            <w:r w:rsidRPr="009330D5">
              <w:t>783,4</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27672D37" w14:textId="77777777" w:rsidR="00512574" w:rsidRPr="009330D5" w:rsidRDefault="00512574" w:rsidP="009330D5">
            <w:pPr>
              <w:pStyle w:val="aff5"/>
            </w:pPr>
            <w:r w:rsidRPr="009330D5">
              <w:t>814,7</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3C3E5073" w14:textId="77777777" w:rsidR="00512574" w:rsidRPr="009330D5" w:rsidRDefault="00512574" w:rsidP="009330D5">
            <w:pPr>
              <w:pStyle w:val="aff5"/>
            </w:pPr>
            <w:r w:rsidRPr="009330D5">
              <w:t>847,3</w:t>
            </w:r>
          </w:p>
        </w:tc>
        <w:tc>
          <w:tcPr>
            <w:tcW w:w="352" w:type="pct"/>
            <w:tcBorders>
              <w:top w:val="single" w:sz="4" w:space="0" w:color="auto"/>
              <w:left w:val="nil"/>
              <w:bottom w:val="single" w:sz="4" w:space="0" w:color="auto"/>
              <w:right w:val="single" w:sz="4" w:space="0" w:color="auto"/>
            </w:tcBorders>
            <w:vAlign w:val="center"/>
          </w:tcPr>
          <w:p w14:paraId="3DA131D5" w14:textId="77777777" w:rsidR="00512574" w:rsidRPr="009330D5" w:rsidRDefault="00512574" w:rsidP="009330D5">
            <w:pPr>
              <w:pStyle w:val="aff5"/>
            </w:pPr>
            <w:r w:rsidRPr="009330D5">
              <w:t>881,2</w:t>
            </w:r>
          </w:p>
        </w:tc>
        <w:tc>
          <w:tcPr>
            <w:tcW w:w="250" w:type="pct"/>
            <w:tcBorders>
              <w:top w:val="single" w:sz="4" w:space="0" w:color="auto"/>
              <w:left w:val="nil"/>
              <w:bottom w:val="single" w:sz="4" w:space="0" w:color="auto"/>
              <w:right w:val="single" w:sz="4" w:space="0" w:color="auto"/>
            </w:tcBorders>
            <w:vAlign w:val="center"/>
          </w:tcPr>
          <w:p w14:paraId="6C017AFD" w14:textId="77777777" w:rsidR="00512574" w:rsidRPr="009330D5" w:rsidRDefault="00512574" w:rsidP="009330D5">
            <w:pPr>
              <w:pStyle w:val="aff5"/>
            </w:pPr>
            <w:r w:rsidRPr="009330D5">
              <w:t>916,5</w:t>
            </w:r>
          </w:p>
        </w:tc>
        <w:tc>
          <w:tcPr>
            <w:tcW w:w="260" w:type="pct"/>
            <w:tcBorders>
              <w:top w:val="single" w:sz="4" w:space="0" w:color="auto"/>
              <w:left w:val="nil"/>
              <w:bottom w:val="single" w:sz="4" w:space="0" w:color="auto"/>
              <w:right w:val="single" w:sz="4" w:space="0" w:color="auto"/>
            </w:tcBorders>
            <w:vAlign w:val="center"/>
          </w:tcPr>
          <w:p w14:paraId="0FD8281C" w14:textId="77777777" w:rsidR="00512574" w:rsidRPr="009330D5" w:rsidRDefault="00512574" w:rsidP="009330D5">
            <w:pPr>
              <w:pStyle w:val="aff5"/>
            </w:pPr>
            <w:r w:rsidRPr="009330D5">
              <w:t>953,1</w:t>
            </w:r>
          </w:p>
        </w:tc>
      </w:tr>
      <w:tr w:rsidR="005E198A" w:rsidRPr="009330D5" w14:paraId="5030D442" w14:textId="77777777" w:rsidTr="002B61D8">
        <w:trPr>
          <w:trHeight w:val="20"/>
          <w:jc w:val="center"/>
        </w:trPr>
        <w:tc>
          <w:tcPr>
            <w:tcW w:w="1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2FB7D6" w14:textId="77777777" w:rsidR="00512574" w:rsidRPr="009330D5" w:rsidRDefault="00512574" w:rsidP="009330D5">
            <w:pPr>
              <w:pStyle w:val="aff5"/>
            </w:pPr>
            <w:r w:rsidRPr="009330D5">
              <w:t>1.2</w:t>
            </w:r>
          </w:p>
        </w:tc>
        <w:tc>
          <w:tcPr>
            <w:tcW w:w="1672" w:type="pct"/>
            <w:tcBorders>
              <w:top w:val="single" w:sz="4" w:space="0" w:color="auto"/>
              <w:left w:val="nil"/>
              <w:bottom w:val="single" w:sz="4" w:space="0" w:color="auto"/>
              <w:right w:val="single" w:sz="4" w:space="0" w:color="auto"/>
            </w:tcBorders>
            <w:shd w:val="clear" w:color="auto" w:fill="auto"/>
            <w:vAlign w:val="center"/>
          </w:tcPr>
          <w:p w14:paraId="0BAC6A2E" w14:textId="02F8CE68" w:rsidR="00512574" w:rsidRPr="009330D5" w:rsidRDefault="00512574" w:rsidP="009330D5">
            <w:pPr>
              <w:pStyle w:val="aff5"/>
            </w:pPr>
            <w:r w:rsidRPr="009330D5">
              <w:t>Удельная стоимость оказываемых услуг по передаче единицы тепловой энергии</w:t>
            </w:r>
          </w:p>
        </w:tc>
        <w:tc>
          <w:tcPr>
            <w:tcW w:w="328" w:type="pct"/>
            <w:tcBorders>
              <w:top w:val="single" w:sz="4" w:space="0" w:color="auto"/>
              <w:left w:val="nil"/>
              <w:bottom w:val="single" w:sz="4" w:space="0" w:color="auto"/>
              <w:right w:val="single" w:sz="4" w:space="0" w:color="auto"/>
            </w:tcBorders>
            <w:shd w:val="clear" w:color="auto" w:fill="auto"/>
            <w:vAlign w:val="center"/>
          </w:tcPr>
          <w:p w14:paraId="70722D97" w14:textId="77777777" w:rsidR="00512574" w:rsidRPr="009330D5" w:rsidRDefault="00512574" w:rsidP="009330D5">
            <w:pPr>
              <w:pStyle w:val="aff5"/>
            </w:pPr>
            <w:r w:rsidRPr="009330D5">
              <w:t>руб./ Гкал</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674BF39D" w14:textId="77777777" w:rsidR="00512574" w:rsidRPr="009330D5" w:rsidRDefault="00512574" w:rsidP="009330D5">
            <w:pPr>
              <w:pStyle w:val="aff5"/>
            </w:pPr>
            <w:r w:rsidRPr="009330D5">
              <w:t>714,9</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67CDAE51" w14:textId="77777777" w:rsidR="00512574" w:rsidRPr="009330D5" w:rsidRDefault="00512574" w:rsidP="009330D5">
            <w:pPr>
              <w:pStyle w:val="aff5"/>
            </w:pPr>
            <w:r w:rsidRPr="009330D5">
              <w:t>754,8</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58A542EC" w14:textId="77777777" w:rsidR="00512574" w:rsidRPr="009330D5" w:rsidRDefault="00512574" w:rsidP="009330D5">
            <w:pPr>
              <w:pStyle w:val="aff5"/>
            </w:pPr>
            <w:r w:rsidRPr="009330D5">
              <w:t>814,6</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57054E58" w14:textId="77777777" w:rsidR="00512574" w:rsidRPr="009330D5" w:rsidRDefault="00512574" w:rsidP="009330D5">
            <w:pPr>
              <w:pStyle w:val="aff5"/>
            </w:pPr>
            <w:r w:rsidRPr="009330D5">
              <w:t>878,6</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019B746B" w14:textId="77777777" w:rsidR="00512574" w:rsidRPr="009330D5" w:rsidRDefault="00512574" w:rsidP="009330D5">
            <w:pPr>
              <w:pStyle w:val="aff5"/>
            </w:pPr>
            <w:r w:rsidRPr="009330D5">
              <w:t>946,9</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43CDD64E" w14:textId="77777777" w:rsidR="00512574" w:rsidRPr="009330D5" w:rsidRDefault="00512574" w:rsidP="009330D5">
            <w:pPr>
              <w:pStyle w:val="aff5"/>
            </w:pPr>
            <w:r w:rsidRPr="009330D5">
              <w:t>1 020,1</w:t>
            </w:r>
          </w:p>
        </w:tc>
        <w:tc>
          <w:tcPr>
            <w:tcW w:w="352" w:type="pct"/>
            <w:tcBorders>
              <w:top w:val="single" w:sz="4" w:space="0" w:color="auto"/>
              <w:left w:val="nil"/>
              <w:bottom w:val="single" w:sz="4" w:space="0" w:color="auto"/>
              <w:right w:val="single" w:sz="4" w:space="0" w:color="auto"/>
            </w:tcBorders>
            <w:vAlign w:val="center"/>
          </w:tcPr>
          <w:p w14:paraId="4AA35956" w14:textId="77777777" w:rsidR="00512574" w:rsidRPr="009330D5" w:rsidRDefault="00512574" w:rsidP="009330D5">
            <w:pPr>
              <w:pStyle w:val="aff5"/>
            </w:pPr>
            <w:r w:rsidRPr="009330D5">
              <w:t>1 098,2</w:t>
            </w:r>
          </w:p>
        </w:tc>
        <w:tc>
          <w:tcPr>
            <w:tcW w:w="250" w:type="pct"/>
            <w:tcBorders>
              <w:top w:val="single" w:sz="4" w:space="0" w:color="auto"/>
              <w:left w:val="nil"/>
              <w:bottom w:val="single" w:sz="4" w:space="0" w:color="auto"/>
              <w:right w:val="single" w:sz="4" w:space="0" w:color="auto"/>
            </w:tcBorders>
            <w:vAlign w:val="center"/>
          </w:tcPr>
          <w:p w14:paraId="77A705DD" w14:textId="77777777" w:rsidR="00512574" w:rsidRPr="009330D5" w:rsidRDefault="00512574" w:rsidP="009330D5">
            <w:pPr>
              <w:pStyle w:val="aff5"/>
            </w:pPr>
            <w:r w:rsidRPr="009330D5">
              <w:t>1 181,7</w:t>
            </w:r>
          </w:p>
        </w:tc>
        <w:tc>
          <w:tcPr>
            <w:tcW w:w="260" w:type="pct"/>
            <w:tcBorders>
              <w:top w:val="single" w:sz="4" w:space="0" w:color="auto"/>
              <w:left w:val="nil"/>
              <w:bottom w:val="single" w:sz="4" w:space="0" w:color="auto"/>
              <w:right w:val="single" w:sz="4" w:space="0" w:color="auto"/>
            </w:tcBorders>
            <w:vAlign w:val="center"/>
          </w:tcPr>
          <w:p w14:paraId="5D98F661" w14:textId="77777777" w:rsidR="00512574" w:rsidRPr="009330D5" w:rsidRDefault="00512574" w:rsidP="009330D5">
            <w:pPr>
              <w:pStyle w:val="aff5"/>
            </w:pPr>
            <w:r w:rsidRPr="009330D5">
              <w:t>1 252,4</w:t>
            </w:r>
          </w:p>
        </w:tc>
      </w:tr>
      <w:tr w:rsidR="005E198A" w:rsidRPr="009330D5" w14:paraId="24983C56" w14:textId="77777777" w:rsidTr="002B61D8">
        <w:trPr>
          <w:trHeight w:val="20"/>
          <w:jc w:val="center"/>
        </w:trPr>
        <w:tc>
          <w:tcPr>
            <w:tcW w:w="1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4BCCD4" w14:textId="77777777" w:rsidR="00512574" w:rsidRPr="009330D5" w:rsidRDefault="00512574" w:rsidP="009330D5">
            <w:pPr>
              <w:pStyle w:val="aff5"/>
            </w:pPr>
            <w:r w:rsidRPr="009330D5">
              <w:t>2</w:t>
            </w:r>
          </w:p>
        </w:tc>
        <w:tc>
          <w:tcPr>
            <w:tcW w:w="1672" w:type="pct"/>
            <w:tcBorders>
              <w:top w:val="single" w:sz="4" w:space="0" w:color="auto"/>
              <w:left w:val="nil"/>
              <w:bottom w:val="single" w:sz="4" w:space="0" w:color="auto"/>
              <w:right w:val="single" w:sz="4" w:space="0" w:color="auto"/>
            </w:tcBorders>
            <w:shd w:val="clear" w:color="auto" w:fill="auto"/>
            <w:vAlign w:val="center"/>
          </w:tcPr>
          <w:p w14:paraId="02FDCD97" w14:textId="77777777" w:rsidR="00512574" w:rsidRPr="009330D5" w:rsidRDefault="00512574" w:rsidP="009330D5">
            <w:pPr>
              <w:pStyle w:val="aff5"/>
            </w:pPr>
            <w:r w:rsidRPr="009330D5">
              <w:t>Стоимость тепловой энергии в виде горячей воды, поставляемой потребителям, при подключении нового объекта к тепловой сети</w:t>
            </w:r>
          </w:p>
        </w:tc>
        <w:tc>
          <w:tcPr>
            <w:tcW w:w="328" w:type="pct"/>
            <w:tcBorders>
              <w:top w:val="single" w:sz="4" w:space="0" w:color="auto"/>
              <w:left w:val="nil"/>
              <w:bottom w:val="single" w:sz="4" w:space="0" w:color="auto"/>
              <w:right w:val="single" w:sz="4" w:space="0" w:color="auto"/>
            </w:tcBorders>
            <w:shd w:val="clear" w:color="auto" w:fill="auto"/>
            <w:vAlign w:val="center"/>
          </w:tcPr>
          <w:p w14:paraId="5DC4D4F9" w14:textId="77777777" w:rsidR="00512574" w:rsidRPr="009330D5" w:rsidRDefault="00512574" w:rsidP="009330D5">
            <w:pPr>
              <w:pStyle w:val="aff5"/>
            </w:pPr>
            <w:r w:rsidRPr="009330D5">
              <w:t>руб./ Гкал</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632B3A5C" w14:textId="77777777" w:rsidR="00512574" w:rsidRPr="009330D5" w:rsidRDefault="00512574" w:rsidP="009330D5">
            <w:pPr>
              <w:pStyle w:val="aff5"/>
            </w:pPr>
            <w:r w:rsidRPr="009330D5">
              <w:t>1 413,5</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0C6ACD77" w14:textId="77777777" w:rsidR="00512574" w:rsidRPr="009330D5" w:rsidRDefault="00512574" w:rsidP="009330D5">
            <w:pPr>
              <w:pStyle w:val="aff5"/>
            </w:pPr>
            <w:r w:rsidRPr="009330D5">
              <w:t>1 479,1</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7859133C" w14:textId="77777777" w:rsidR="00512574" w:rsidRPr="009330D5" w:rsidRDefault="00512574" w:rsidP="009330D5">
            <w:pPr>
              <w:pStyle w:val="aff5"/>
            </w:pPr>
            <w:r w:rsidRPr="009330D5">
              <w:t>1 567,9</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0C43F02B" w14:textId="77777777" w:rsidR="00512574" w:rsidRPr="009330D5" w:rsidRDefault="00512574" w:rsidP="009330D5">
            <w:pPr>
              <w:pStyle w:val="aff5"/>
            </w:pPr>
            <w:r w:rsidRPr="009330D5">
              <w:t>1 662,1</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25614F67" w14:textId="77777777" w:rsidR="00512574" w:rsidRPr="009330D5" w:rsidRDefault="00512574" w:rsidP="009330D5">
            <w:pPr>
              <w:pStyle w:val="aff5"/>
            </w:pPr>
            <w:r w:rsidRPr="009330D5">
              <w:t>1 761,8</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212FFB96" w14:textId="77777777" w:rsidR="00512574" w:rsidRPr="009330D5" w:rsidRDefault="00512574" w:rsidP="009330D5">
            <w:pPr>
              <w:pStyle w:val="aff5"/>
            </w:pPr>
            <w:r w:rsidRPr="009330D5">
              <w:t>1 867,5</w:t>
            </w:r>
          </w:p>
        </w:tc>
        <w:tc>
          <w:tcPr>
            <w:tcW w:w="352" w:type="pct"/>
            <w:tcBorders>
              <w:top w:val="single" w:sz="4" w:space="0" w:color="auto"/>
              <w:left w:val="nil"/>
              <w:bottom w:val="single" w:sz="4" w:space="0" w:color="auto"/>
              <w:right w:val="single" w:sz="4" w:space="0" w:color="auto"/>
            </w:tcBorders>
            <w:vAlign w:val="center"/>
          </w:tcPr>
          <w:p w14:paraId="48D362D0" w14:textId="77777777" w:rsidR="00512574" w:rsidRPr="009330D5" w:rsidRDefault="00512574" w:rsidP="009330D5">
            <w:pPr>
              <w:pStyle w:val="aff5"/>
            </w:pPr>
            <w:r w:rsidRPr="009330D5">
              <w:t>1 979,6</w:t>
            </w:r>
          </w:p>
        </w:tc>
        <w:tc>
          <w:tcPr>
            <w:tcW w:w="250" w:type="pct"/>
            <w:tcBorders>
              <w:top w:val="single" w:sz="4" w:space="0" w:color="auto"/>
              <w:left w:val="nil"/>
              <w:bottom w:val="single" w:sz="4" w:space="0" w:color="auto"/>
              <w:right w:val="single" w:sz="4" w:space="0" w:color="auto"/>
            </w:tcBorders>
            <w:vAlign w:val="center"/>
          </w:tcPr>
          <w:p w14:paraId="70829DAD" w14:textId="77777777" w:rsidR="00512574" w:rsidRPr="009330D5" w:rsidRDefault="00512574" w:rsidP="009330D5">
            <w:pPr>
              <w:pStyle w:val="aff5"/>
            </w:pPr>
            <w:r w:rsidRPr="009330D5">
              <w:t>2 098,3</w:t>
            </w:r>
          </w:p>
        </w:tc>
        <w:tc>
          <w:tcPr>
            <w:tcW w:w="260" w:type="pct"/>
            <w:tcBorders>
              <w:top w:val="single" w:sz="4" w:space="0" w:color="auto"/>
              <w:left w:val="nil"/>
              <w:bottom w:val="single" w:sz="4" w:space="0" w:color="auto"/>
              <w:right w:val="single" w:sz="4" w:space="0" w:color="auto"/>
            </w:tcBorders>
            <w:vAlign w:val="center"/>
          </w:tcPr>
          <w:p w14:paraId="5DE7E710" w14:textId="77777777" w:rsidR="00512574" w:rsidRPr="009330D5" w:rsidRDefault="00512574" w:rsidP="009330D5">
            <w:pPr>
              <w:pStyle w:val="aff5"/>
            </w:pPr>
            <w:r w:rsidRPr="009330D5">
              <w:t>2 167,9</w:t>
            </w:r>
          </w:p>
        </w:tc>
      </w:tr>
      <w:tr w:rsidR="005E198A" w:rsidRPr="009330D5" w14:paraId="117DD7D8" w14:textId="77777777" w:rsidTr="002B61D8">
        <w:trPr>
          <w:trHeight w:val="20"/>
          <w:jc w:val="center"/>
        </w:trPr>
        <w:tc>
          <w:tcPr>
            <w:tcW w:w="1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4F7BD1" w14:textId="77777777" w:rsidR="00512574" w:rsidRPr="009330D5" w:rsidRDefault="00512574" w:rsidP="009330D5">
            <w:pPr>
              <w:pStyle w:val="aff5"/>
            </w:pPr>
            <w:r w:rsidRPr="009330D5">
              <w:t>2.1</w:t>
            </w:r>
          </w:p>
        </w:tc>
        <w:tc>
          <w:tcPr>
            <w:tcW w:w="1672" w:type="pct"/>
            <w:tcBorders>
              <w:top w:val="single" w:sz="4" w:space="0" w:color="auto"/>
              <w:left w:val="nil"/>
              <w:bottom w:val="single" w:sz="4" w:space="0" w:color="auto"/>
              <w:right w:val="single" w:sz="4" w:space="0" w:color="auto"/>
            </w:tcBorders>
            <w:shd w:val="clear" w:color="auto" w:fill="auto"/>
            <w:vAlign w:val="center"/>
          </w:tcPr>
          <w:p w14:paraId="274DF331" w14:textId="77777777" w:rsidR="00512574" w:rsidRPr="009330D5" w:rsidRDefault="00512574" w:rsidP="009330D5">
            <w:pPr>
              <w:pStyle w:val="aff5"/>
            </w:pPr>
            <w:r w:rsidRPr="009330D5">
              <w:t>Дополнительная необходимая валовая выручка источника тепловой энергии на отпуск тепловой энергии в виде горячей воды с коллекторов источника тепловой энергии на i -й расчетный период регулирования</w:t>
            </w:r>
          </w:p>
        </w:tc>
        <w:tc>
          <w:tcPr>
            <w:tcW w:w="328" w:type="pct"/>
            <w:tcBorders>
              <w:top w:val="single" w:sz="4" w:space="0" w:color="auto"/>
              <w:left w:val="nil"/>
              <w:bottom w:val="single" w:sz="4" w:space="0" w:color="auto"/>
              <w:right w:val="single" w:sz="4" w:space="0" w:color="auto"/>
            </w:tcBorders>
            <w:shd w:val="clear" w:color="auto" w:fill="auto"/>
            <w:vAlign w:val="center"/>
          </w:tcPr>
          <w:p w14:paraId="747778C9" w14:textId="77777777" w:rsidR="00512574" w:rsidRPr="009330D5" w:rsidRDefault="00512574" w:rsidP="009330D5">
            <w:pPr>
              <w:pStyle w:val="aff5"/>
            </w:pPr>
            <w:r w:rsidRPr="009330D5">
              <w:t>тыс. руб.</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2661BCFE" w14:textId="77777777" w:rsidR="00512574" w:rsidRPr="009330D5" w:rsidRDefault="00512574" w:rsidP="009330D5">
            <w:pPr>
              <w:pStyle w:val="aff5"/>
            </w:pPr>
            <w:r w:rsidRPr="009330D5">
              <w:t>0,0</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0E9C2D6D"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18875736" w14:textId="77777777" w:rsidR="00512574" w:rsidRPr="009330D5" w:rsidRDefault="00512574" w:rsidP="009330D5">
            <w:pPr>
              <w:pStyle w:val="aff5"/>
            </w:pPr>
            <w:r w:rsidRPr="009330D5">
              <w:t>141,6</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1B297754" w14:textId="77777777" w:rsidR="00512574" w:rsidRPr="009330D5" w:rsidRDefault="00512574" w:rsidP="009330D5">
            <w:pPr>
              <w:pStyle w:val="aff5"/>
            </w:pPr>
            <w:r w:rsidRPr="009330D5">
              <w:t>157,0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20D39AA6" w14:textId="77777777" w:rsidR="00512574" w:rsidRPr="009330D5" w:rsidRDefault="00512574" w:rsidP="009330D5">
            <w:pPr>
              <w:pStyle w:val="aff5"/>
            </w:pPr>
            <w:r w:rsidRPr="009330D5">
              <w:t>88,9</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70E09091" w14:textId="77777777" w:rsidR="00512574" w:rsidRPr="009330D5" w:rsidRDefault="00512574" w:rsidP="009330D5">
            <w:pPr>
              <w:pStyle w:val="aff5"/>
            </w:pPr>
            <w:r w:rsidRPr="009330D5">
              <w:t>0,0</w:t>
            </w:r>
          </w:p>
        </w:tc>
        <w:tc>
          <w:tcPr>
            <w:tcW w:w="352" w:type="pct"/>
            <w:tcBorders>
              <w:top w:val="single" w:sz="4" w:space="0" w:color="auto"/>
              <w:left w:val="nil"/>
              <w:bottom w:val="single" w:sz="4" w:space="0" w:color="auto"/>
              <w:right w:val="single" w:sz="4" w:space="0" w:color="auto"/>
            </w:tcBorders>
            <w:vAlign w:val="center"/>
          </w:tcPr>
          <w:p w14:paraId="721708B4" w14:textId="77777777" w:rsidR="00512574" w:rsidRPr="009330D5" w:rsidRDefault="00512574" w:rsidP="009330D5">
            <w:pPr>
              <w:pStyle w:val="aff5"/>
            </w:pPr>
            <w:r w:rsidRPr="009330D5">
              <w:t>0,0</w:t>
            </w:r>
          </w:p>
        </w:tc>
        <w:tc>
          <w:tcPr>
            <w:tcW w:w="250" w:type="pct"/>
            <w:tcBorders>
              <w:top w:val="single" w:sz="4" w:space="0" w:color="auto"/>
              <w:left w:val="nil"/>
              <w:bottom w:val="single" w:sz="4" w:space="0" w:color="auto"/>
              <w:right w:val="single" w:sz="4" w:space="0" w:color="auto"/>
            </w:tcBorders>
            <w:vAlign w:val="center"/>
          </w:tcPr>
          <w:p w14:paraId="78B5CF4F" w14:textId="77777777" w:rsidR="00512574" w:rsidRPr="009330D5" w:rsidRDefault="00512574" w:rsidP="009330D5">
            <w:pPr>
              <w:pStyle w:val="aff5"/>
            </w:pPr>
            <w:r w:rsidRPr="009330D5">
              <w:t>0,0</w:t>
            </w:r>
          </w:p>
        </w:tc>
        <w:tc>
          <w:tcPr>
            <w:tcW w:w="260" w:type="pct"/>
            <w:tcBorders>
              <w:top w:val="single" w:sz="4" w:space="0" w:color="auto"/>
              <w:left w:val="nil"/>
              <w:bottom w:val="single" w:sz="4" w:space="0" w:color="auto"/>
              <w:right w:val="single" w:sz="4" w:space="0" w:color="auto"/>
            </w:tcBorders>
            <w:vAlign w:val="center"/>
          </w:tcPr>
          <w:p w14:paraId="71DEF585" w14:textId="77777777" w:rsidR="00512574" w:rsidRPr="009330D5" w:rsidRDefault="00512574" w:rsidP="009330D5">
            <w:pPr>
              <w:pStyle w:val="aff5"/>
            </w:pPr>
            <w:r w:rsidRPr="009330D5">
              <w:t>160,9</w:t>
            </w:r>
          </w:p>
        </w:tc>
      </w:tr>
      <w:tr w:rsidR="005E198A" w:rsidRPr="009330D5" w14:paraId="7F69A51A" w14:textId="77777777" w:rsidTr="002B61D8">
        <w:trPr>
          <w:trHeight w:val="20"/>
          <w:jc w:val="center"/>
        </w:trPr>
        <w:tc>
          <w:tcPr>
            <w:tcW w:w="1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CE3BEF" w14:textId="77777777" w:rsidR="00512574" w:rsidRPr="009330D5" w:rsidRDefault="00512574" w:rsidP="009330D5">
            <w:pPr>
              <w:pStyle w:val="aff5"/>
            </w:pPr>
            <w:r w:rsidRPr="009330D5">
              <w:t>2.2</w:t>
            </w:r>
          </w:p>
        </w:tc>
        <w:tc>
          <w:tcPr>
            <w:tcW w:w="1672" w:type="pct"/>
            <w:tcBorders>
              <w:top w:val="single" w:sz="4" w:space="0" w:color="auto"/>
              <w:left w:val="nil"/>
              <w:bottom w:val="single" w:sz="4" w:space="0" w:color="auto"/>
              <w:right w:val="single" w:sz="4" w:space="0" w:color="auto"/>
            </w:tcBorders>
            <w:shd w:val="clear" w:color="auto" w:fill="auto"/>
            <w:vAlign w:val="center"/>
          </w:tcPr>
          <w:p w14:paraId="39DDF7B9" w14:textId="77777777" w:rsidR="00512574" w:rsidRPr="009330D5" w:rsidRDefault="00512574" w:rsidP="009330D5">
            <w:pPr>
              <w:pStyle w:val="aff5"/>
            </w:pPr>
            <w:r w:rsidRPr="009330D5">
              <w:t>Объем отпуска тепловой энергии в виде горячей воды с коллекторов источника тепловой энергии для теплоснабжения нового объекта заявителя, присоединяемого к тепловой сети системы теплоснабжения исполнителя, на i -й расчетный период регулирования</w:t>
            </w:r>
          </w:p>
        </w:tc>
        <w:tc>
          <w:tcPr>
            <w:tcW w:w="328" w:type="pct"/>
            <w:tcBorders>
              <w:top w:val="single" w:sz="4" w:space="0" w:color="auto"/>
              <w:left w:val="nil"/>
              <w:bottom w:val="single" w:sz="4" w:space="0" w:color="auto"/>
              <w:right w:val="single" w:sz="4" w:space="0" w:color="auto"/>
            </w:tcBorders>
            <w:shd w:val="clear" w:color="auto" w:fill="auto"/>
            <w:vAlign w:val="center"/>
          </w:tcPr>
          <w:p w14:paraId="13753B04" w14:textId="77777777" w:rsidR="00512574" w:rsidRPr="009330D5" w:rsidRDefault="00512574" w:rsidP="009330D5">
            <w:pPr>
              <w:pStyle w:val="aff5"/>
            </w:pPr>
            <w:r w:rsidRPr="009330D5">
              <w:t>тыс. Гкал</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1365D4E2" w14:textId="77777777" w:rsidR="00512574" w:rsidRPr="009330D5" w:rsidRDefault="00512574" w:rsidP="009330D5">
            <w:pPr>
              <w:pStyle w:val="aff5"/>
            </w:pPr>
            <w:r w:rsidRPr="009330D5">
              <w:t>0,0</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44A4A011"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7A9D8E54" w14:textId="77777777" w:rsidR="00512574" w:rsidRPr="009330D5" w:rsidRDefault="00512574" w:rsidP="009330D5">
            <w:pPr>
              <w:pStyle w:val="aff5"/>
            </w:pPr>
            <w:r w:rsidRPr="009330D5">
              <w:t>0,1</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096A2AC6" w14:textId="77777777" w:rsidR="00512574" w:rsidRPr="009330D5" w:rsidRDefault="00512574" w:rsidP="009330D5">
            <w:pPr>
              <w:pStyle w:val="aff5"/>
            </w:pPr>
            <w:r w:rsidRPr="009330D5">
              <w:t>0,1</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48F7A3F4"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5F59A00E" w14:textId="77777777" w:rsidR="00512574" w:rsidRPr="009330D5" w:rsidRDefault="00512574" w:rsidP="009330D5">
            <w:pPr>
              <w:pStyle w:val="aff5"/>
            </w:pPr>
            <w:r w:rsidRPr="009330D5">
              <w:t>0,0</w:t>
            </w:r>
          </w:p>
        </w:tc>
        <w:tc>
          <w:tcPr>
            <w:tcW w:w="352" w:type="pct"/>
            <w:tcBorders>
              <w:top w:val="single" w:sz="4" w:space="0" w:color="auto"/>
              <w:left w:val="nil"/>
              <w:bottom w:val="single" w:sz="4" w:space="0" w:color="auto"/>
              <w:right w:val="single" w:sz="4" w:space="0" w:color="auto"/>
            </w:tcBorders>
            <w:vAlign w:val="center"/>
          </w:tcPr>
          <w:p w14:paraId="0C5E1FD1" w14:textId="77777777" w:rsidR="00512574" w:rsidRPr="009330D5" w:rsidRDefault="00512574" w:rsidP="009330D5">
            <w:pPr>
              <w:pStyle w:val="aff5"/>
            </w:pPr>
            <w:r w:rsidRPr="009330D5">
              <w:t>0,0</w:t>
            </w:r>
          </w:p>
        </w:tc>
        <w:tc>
          <w:tcPr>
            <w:tcW w:w="250" w:type="pct"/>
            <w:tcBorders>
              <w:top w:val="single" w:sz="4" w:space="0" w:color="auto"/>
              <w:left w:val="nil"/>
              <w:bottom w:val="single" w:sz="4" w:space="0" w:color="auto"/>
              <w:right w:val="single" w:sz="4" w:space="0" w:color="auto"/>
            </w:tcBorders>
            <w:vAlign w:val="center"/>
          </w:tcPr>
          <w:p w14:paraId="11F74987" w14:textId="77777777" w:rsidR="00512574" w:rsidRPr="009330D5" w:rsidRDefault="00512574" w:rsidP="009330D5">
            <w:pPr>
              <w:pStyle w:val="aff5"/>
            </w:pPr>
            <w:r w:rsidRPr="009330D5">
              <w:t>0,0</w:t>
            </w:r>
          </w:p>
        </w:tc>
        <w:tc>
          <w:tcPr>
            <w:tcW w:w="260" w:type="pct"/>
            <w:tcBorders>
              <w:top w:val="single" w:sz="4" w:space="0" w:color="auto"/>
              <w:left w:val="nil"/>
              <w:bottom w:val="single" w:sz="4" w:space="0" w:color="auto"/>
              <w:right w:val="single" w:sz="4" w:space="0" w:color="auto"/>
            </w:tcBorders>
            <w:vAlign w:val="center"/>
          </w:tcPr>
          <w:p w14:paraId="56CC8726" w14:textId="77777777" w:rsidR="00512574" w:rsidRPr="009330D5" w:rsidRDefault="00512574" w:rsidP="009330D5">
            <w:pPr>
              <w:pStyle w:val="aff5"/>
            </w:pPr>
            <w:r w:rsidRPr="009330D5">
              <w:t>21,5</w:t>
            </w:r>
          </w:p>
        </w:tc>
      </w:tr>
      <w:tr w:rsidR="005E198A" w:rsidRPr="009330D5" w14:paraId="69043E14" w14:textId="77777777" w:rsidTr="002B61D8">
        <w:trPr>
          <w:trHeight w:val="20"/>
          <w:jc w:val="center"/>
        </w:trPr>
        <w:tc>
          <w:tcPr>
            <w:tcW w:w="1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EFD0A8" w14:textId="77777777" w:rsidR="00512574" w:rsidRPr="009330D5" w:rsidRDefault="00512574" w:rsidP="009330D5">
            <w:pPr>
              <w:pStyle w:val="aff5"/>
            </w:pPr>
            <w:r w:rsidRPr="009330D5">
              <w:t>2.3</w:t>
            </w:r>
          </w:p>
        </w:tc>
        <w:tc>
          <w:tcPr>
            <w:tcW w:w="1672" w:type="pct"/>
            <w:tcBorders>
              <w:top w:val="single" w:sz="4" w:space="0" w:color="auto"/>
              <w:left w:val="nil"/>
              <w:bottom w:val="single" w:sz="4" w:space="0" w:color="auto"/>
              <w:right w:val="single" w:sz="4" w:space="0" w:color="auto"/>
            </w:tcBorders>
            <w:shd w:val="clear" w:color="auto" w:fill="auto"/>
            <w:vAlign w:val="center"/>
          </w:tcPr>
          <w:p w14:paraId="15247A67" w14:textId="77777777" w:rsidR="00512574" w:rsidRPr="009330D5" w:rsidRDefault="00512574" w:rsidP="009330D5">
            <w:pPr>
              <w:pStyle w:val="aff5"/>
            </w:pPr>
            <w:r w:rsidRPr="009330D5">
              <w:t>Дополнительная необходимая валовая выручка по передаче тепловой энергии в виде горячей воды в системе теплоснабжения на i -й расчетный период регулирования</w:t>
            </w:r>
          </w:p>
        </w:tc>
        <w:tc>
          <w:tcPr>
            <w:tcW w:w="328" w:type="pct"/>
            <w:tcBorders>
              <w:top w:val="single" w:sz="4" w:space="0" w:color="auto"/>
              <w:left w:val="nil"/>
              <w:bottom w:val="single" w:sz="4" w:space="0" w:color="auto"/>
              <w:right w:val="single" w:sz="4" w:space="0" w:color="auto"/>
            </w:tcBorders>
            <w:shd w:val="clear" w:color="auto" w:fill="auto"/>
            <w:vAlign w:val="center"/>
          </w:tcPr>
          <w:p w14:paraId="33786BD4" w14:textId="77777777" w:rsidR="00512574" w:rsidRPr="009330D5" w:rsidRDefault="00512574" w:rsidP="009330D5">
            <w:pPr>
              <w:pStyle w:val="aff5"/>
            </w:pPr>
            <w:r w:rsidRPr="009330D5">
              <w:t>тыс. руб.</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2DCD7683" w14:textId="77777777" w:rsidR="00512574" w:rsidRPr="009330D5" w:rsidRDefault="00512574" w:rsidP="009330D5">
            <w:pPr>
              <w:pStyle w:val="aff5"/>
            </w:pPr>
            <w:r w:rsidRPr="009330D5">
              <w:t>0,0</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3E4858E8"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78878389"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01CE1503"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5A08B97A"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1BC06FAA" w14:textId="77777777" w:rsidR="00512574" w:rsidRPr="009330D5" w:rsidRDefault="00512574" w:rsidP="009330D5">
            <w:pPr>
              <w:pStyle w:val="aff5"/>
            </w:pPr>
            <w:r w:rsidRPr="009330D5">
              <w:t>0,0</w:t>
            </w:r>
          </w:p>
        </w:tc>
        <w:tc>
          <w:tcPr>
            <w:tcW w:w="352" w:type="pct"/>
            <w:tcBorders>
              <w:top w:val="single" w:sz="4" w:space="0" w:color="auto"/>
              <w:left w:val="nil"/>
              <w:bottom w:val="single" w:sz="4" w:space="0" w:color="auto"/>
              <w:right w:val="single" w:sz="4" w:space="0" w:color="auto"/>
            </w:tcBorders>
            <w:vAlign w:val="center"/>
          </w:tcPr>
          <w:p w14:paraId="40889E48" w14:textId="77777777" w:rsidR="00512574" w:rsidRPr="009330D5" w:rsidRDefault="00512574" w:rsidP="009330D5">
            <w:pPr>
              <w:pStyle w:val="aff5"/>
            </w:pPr>
            <w:r w:rsidRPr="009330D5">
              <w:t>0,0</w:t>
            </w:r>
          </w:p>
        </w:tc>
        <w:tc>
          <w:tcPr>
            <w:tcW w:w="250" w:type="pct"/>
            <w:tcBorders>
              <w:top w:val="single" w:sz="4" w:space="0" w:color="auto"/>
              <w:left w:val="nil"/>
              <w:bottom w:val="single" w:sz="4" w:space="0" w:color="auto"/>
              <w:right w:val="single" w:sz="4" w:space="0" w:color="auto"/>
            </w:tcBorders>
            <w:vAlign w:val="center"/>
          </w:tcPr>
          <w:p w14:paraId="542CFB9C" w14:textId="77777777" w:rsidR="00512574" w:rsidRPr="009330D5" w:rsidRDefault="00512574" w:rsidP="009330D5">
            <w:pPr>
              <w:pStyle w:val="aff5"/>
            </w:pPr>
            <w:r w:rsidRPr="009330D5">
              <w:t>0,0</w:t>
            </w:r>
          </w:p>
        </w:tc>
        <w:tc>
          <w:tcPr>
            <w:tcW w:w="260" w:type="pct"/>
            <w:tcBorders>
              <w:top w:val="single" w:sz="4" w:space="0" w:color="auto"/>
              <w:left w:val="nil"/>
              <w:bottom w:val="single" w:sz="4" w:space="0" w:color="auto"/>
              <w:right w:val="single" w:sz="4" w:space="0" w:color="auto"/>
            </w:tcBorders>
            <w:vAlign w:val="center"/>
          </w:tcPr>
          <w:p w14:paraId="5CBD6623" w14:textId="77777777" w:rsidR="00512574" w:rsidRPr="009330D5" w:rsidRDefault="00512574" w:rsidP="009330D5">
            <w:pPr>
              <w:pStyle w:val="aff5"/>
            </w:pPr>
            <w:r w:rsidRPr="009330D5">
              <w:t>1 808,6</w:t>
            </w:r>
          </w:p>
        </w:tc>
      </w:tr>
      <w:tr w:rsidR="005E198A" w:rsidRPr="009330D5" w14:paraId="075CDBCD" w14:textId="77777777" w:rsidTr="002B61D8">
        <w:trPr>
          <w:trHeight w:val="20"/>
          <w:jc w:val="center"/>
        </w:trPr>
        <w:tc>
          <w:tcPr>
            <w:tcW w:w="1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CE7EA6" w14:textId="77777777" w:rsidR="00512574" w:rsidRPr="009330D5" w:rsidRDefault="00512574" w:rsidP="009330D5">
            <w:pPr>
              <w:pStyle w:val="aff5"/>
            </w:pPr>
            <w:r w:rsidRPr="009330D5">
              <w:t>2.4</w:t>
            </w:r>
          </w:p>
        </w:tc>
        <w:tc>
          <w:tcPr>
            <w:tcW w:w="1672" w:type="pct"/>
            <w:tcBorders>
              <w:top w:val="single" w:sz="4" w:space="0" w:color="auto"/>
              <w:left w:val="nil"/>
              <w:bottom w:val="single" w:sz="4" w:space="0" w:color="auto"/>
              <w:right w:val="single" w:sz="4" w:space="0" w:color="auto"/>
            </w:tcBorders>
            <w:shd w:val="clear" w:color="auto" w:fill="auto"/>
            <w:vAlign w:val="center"/>
          </w:tcPr>
          <w:p w14:paraId="26DD8A09" w14:textId="77777777" w:rsidR="00512574" w:rsidRPr="009330D5" w:rsidRDefault="00512574" w:rsidP="009330D5">
            <w:pPr>
              <w:pStyle w:val="aff5"/>
            </w:pPr>
            <w:r w:rsidRPr="009330D5">
              <w:t>Объем отпуска тепловой энергии в виде горячей воды из тепловых сетей системы теплоснабжения исполнителя для теплоснабжения нового объекта заявителя, присоединяемого к тепловой сети системы теплоснабжения исполнителя, на i -й расчетный период регулирования</w:t>
            </w:r>
          </w:p>
        </w:tc>
        <w:tc>
          <w:tcPr>
            <w:tcW w:w="328" w:type="pct"/>
            <w:tcBorders>
              <w:top w:val="single" w:sz="4" w:space="0" w:color="auto"/>
              <w:left w:val="nil"/>
              <w:bottom w:val="single" w:sz="4" w:space="0" w:color="auto"/>
              <w:right w:val="single" w:sz="4" w:space="0" w:color="auto"/>
            </w:tcBorders>
            <w:shd w:val="clear" w:color="auto" w:fill="auto"/>
            <w:vAlign w:val="center"/>
          </w:tcPr>
          <w:p w14:paraId="1C054C0B" w14:textId="77777777" w:rsidR="00512574" w:rsidRPr="009330D5" w:rsidRDefault="00512574" w:rsidP="009330D5">
            <w:pPr>
              <w:pStyle w:val="aff5"/>
            </w:pPr>
            <w:r w:rsidRPr="009330D5">
              <w:t>тыс. Гкал</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1243147F" w14:textId="77777777" w:rsidR="00512574" w:rsidRPr="009330D5" w:rsidRDefault="00512574" w:rsidP="009330D5">
            <w:pPr>
              <w:pStyle w:val="aff5"/>
            </w:pPr>
            <w:r w:rsidRPr="009330D5">
              <w:t>0,0</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3275FF17"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73C7DC9C"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556742E8"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757EB065"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18420509" w14:textId="77777777" w:rsidR="00512574" w:rsidRPr="009330D5" w:rsidRDefault="00512574" w:rsidP="009330D5">
            <w:pPr>
              <w:pStyle w:val="aff5"/>
            </w:pPr>
            <w:r w:rsidRPr="009330D5">
              <w:t>0,0</w:t>
            </w:r>
          </w:p>
        </w:tc>
        <w:tc>
          <w:tcPr>
            <w:tcW w:w="352" w:type="pct"/>
            <w:tcBorders>
              <w:top w:val="single" w:sz="4" w:space="0" w:color="auto"/>
              <w:left w:val="nil"/>
              <w:bottom w:val="single" w:sz="4" w:space="0" w:color="auto"/>
              <w:right w:val="single" w:sz="4" w:space="0" w:color="auto"/>
            </w:tcBorders>
            <w:vAlign w:val="center"/>
          </w:tcPr>
          <w:p w14:paraId="37C7E4F0" w14:textId="77777777" w:rsidR="00512574" w:rsidRPr="009330D5" w:rsidRDefault="00512574" w:rsidP="009330D5">
            <w:pPr>
              <w:pStyle w:val="aff5"/>
            </w:pPr>
            <w:r w:rsidRPr="009330D5">
              <w:t>0,0</w:t>
            </w:r>
          </w:p>
        </w:tc>
        <w:tc>
          <w:tcPr>
            <w:tcW w:w="250" w:type="pct"/>
            <w:tcBorders>
              <w:top w:val="single" w:sz="4" w:space="0" w:color="auto"/>
              <w:left w:val="nil"/>
              <w:bottom w:val="single" w:sz="4" w:space="0" w:color="auto"/>
              <w:right w:val="single" w:sz="4" w:space="0" w:color="auto"/>
            </w:tcBorders>
            <w:vAlign w:val="center"/>
          </w:tcPr>
          <w:p w14:paraId="0AA6ADA6" w14:textId="77777777" w:rsidR="00512574" w:rsidRPr="009330D5" w:rsidRDefault="00512574" w:rsidP="009330D5">
            <w:pPr>
              <w:pStyle w:val="aff5"/>
            </w:pPr>
            <w:r w:rsidRPr="009330D5">
              <w:t>0,0</w:t>
            </w:r>
          </w:p>
        </w:tc>
        <w:tc>
          <w:tcPr>
            <w:tcW w:w="260" w:type="pct"/>
            <w:tcBorders>
              <w:top w:val="single" w:sz="4" w:space="0" w:color="auto"/>
              <w:left w:val="nil"/>
              <w:bottom w:val="single" w:sz="4" w:space="0" w:color="auto"/>
              <w:right w:val="single" w:sz="4" w:space="0" w:color="auto"/>
            </w:tcBorders>
            <w:vAlign w:val="center"/>
          </w:tcPr>
          <w:p w14:paraId="37606058" w14:textId="77777777" w:rsidR="00512574" w:rsidRPr="009330D5" w:rsidRDefault="00512574" w:rsidP="009330D5">
            <w:pPr>
              <w:pStyle w:val="aff5"/>
            </w:pPr>
            <w:r w:rsidRPr="009330D5">
              <w:t>21,5</w:t>
            </w:r>
          </w:p>
        </w:tc>
      </w:tr>
      <w:tr w:rsidR="005E198A" w:rsidRPr="009330D5" w14:paraId="26528719" w14:textId="77777777" w:rsidTr="002B61D8">
        <w:trPr>
          <w:trHeight w:val="20"/>
          <w:jc w:val="center"/>
        </w:trPr>
        <w:tc>
          <w:tcPr>
            <w:tcW w:w="1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68F40F" w14:textId="77777777" w:rsidR="00512574" w:rsidRPr="009330D5" w:rsidRDefault="00512574" w:rsidP="009330D5">
            <w:pPr>
              <w:pStyle w:val="aff5"/>
            </w:pPr>
            <w:r w:rsidRPr="009330D5">
              <w:t>3</w:t>
            </w:r>
          </w:p>
        </w:tc>
        <w:tc>
          <w:tcPr>
            <w:tcW w:w="1672" w:type="pct"/>
            <w:tcBorders>
              <w:top w:val="single" w:sz="4" w:space="0" w:color="auto"/>
              <w:left w:val="nil"/>
              <w:bottom w:val="single" w:sz="4" w:space="0" w:color="auto"/>
              <w:right w:val="single" w:sz="4" w:space="0" w:color="auto"/>
            </w:tcBorders>
            <w:shd w:val="clear" w:color="auto" w:fill="auto"/>
            <w:vAlign w:val="center"/>
          </w:tcPr>
          <w:p w14:paraId="256799D9" w14:textId="77777777" w:rsidR="00512574" w:rsidRPr="009330D5" w:rsidRDefault="00512574" w:rsidP="009330D5">
            <w:pPr>
              <w:pStyle w:val="aff5"/>
            </w:pPr>
            <w:r w:rsidRPr="009330D5">
              <w:t>Дисконтированный срок окупаемости капитальных затрат в строительство тепловой сети</w:t>
            </w:r>
          </w:p>
        </w:tc>
        <w:tc>
          <w:tcPr>
            <w:tcW w:w="328" w:type="pct"/>
            <w:tcBorders>
              <w:top w:val="single" w:sz="4" w:space="0" w:color="auto"/>
              <w:left w:val="nil"/>
              <w:bottom w:val="single" w:sz="4" w:space="0" w:color="auto"/>
              <w:right w:val="single" w:sz="4" w:space="0" w:color="auto"/>
            </w:tcBorders>
            <w:shd w:val="clear" w:color="auto" w:fill="auto"/>
            <w:vAlign w:val="center"/>
          </w:tcPr>
          <w:p w14:paraId="1285EEBB" w14:textId="77777777" w:rsidR="00512574" w:rsidRPr="009330D5" w:rsidRDefault="00512574" w:rsidP="009330D5">
            <w:pPr>
              <w:pStyle w:val="aff5"/>
            </w:pPr>
            <w:r w:rsidRPr="009330D5">
              <w:t>лет</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372427B1" w14:textId="77777777" w:rsidR="00512574" w:rsidRPr="009330D5" w:rsidRDefault="00512574" w:rsidP="009330D5">
            <w:pPr>
              <w:pStyle w:val="aff5"/>
            </w:pPr>
            <w:r w:rsidRPr="009330D5">
              <w:t>-</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01138E24" w14:textId="77777777" w:rsidR="00512574" w:rsidRPr="009330D5" w:rsidRDefault="00512574" w:rsidP="009330D5">
            <w:pPr>
              <w:pStyle w:val="aff5"/>
            </w:pPr>
            <w:r w:rsidRPr="009330D5">
              <w:t>-</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6640B093" w14:textId="77777777" w:rsidR="00512574" w:rsidRPr="009330D5" w:rsidRDefault="00512574" w:rsidP="009330D5">
            <w:pPr>
              <w:pStyle w:val="aff5"/>
            </w:pPr>
            <w:r w:rsidRPr="009330D5">
              <w:t>-</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5AC2EBC4" w14:textId="77777777" w:rsidR="00512574" w:rsidRPr="009330D5" w:rsidRDefault="00512574" w:rsidP="009330D5">
            <w:pPr>
              <w:pStyle w:val="aff5"/>
            </w:pPr>
            <w:r w:rsidRPr="009330D5">
              <w:t>-</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02DBA6E2" w14:textId="77777777" w:rsidR="00512574" w:rsidRPr="009330D5" w:rsidRDefault="00512574" w:rsidP="009330D5">
            <w:pPr>
              <w:pStyle w:val="aff5"/>
            </w:pPr>
            <w:r w:rsidRPr="009330D5">
              <w:t>-</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3F9DD610" w14:textId="77777777" w:rsidR="00512574" w:rsidRPr="009330D5" w:rsidRDefault="00512574" w:rsidP="009330D5">
            <w:pPr>
              <w:pStyle w:val="aff5"/>
            </w:pPr>
            <w:r w:rsidRPr="009330D5">
              <w:t>-</w:t>
            </w:r>
          </w:p>
        </w:tc>
        <w:tc>
          <w:tcPr>
            <w:tcW w:w="352" w:type="pct"/>
            <w:tcBorders>
              <w:top w:val="single" w:sz="4" w:space="0" w:color="auto"/>
              <w:left w:val="nil"/>
              <w:bottom w:val="single" w:sz="4" w:space="0" w:color="auto"/>
              <w:right w:val="single" w:sz="4" w:space="0" w:color="auto"/>
            </w:tcBorders>
            <w:vAlign w:val="center"/>
          </w:tcPr>
          <w:p w14:paraId="2529F2DE" w14:textId="77777777" w:rsidR="00512574" w:rsidRPr="009330D5" w:rsidRDefault="00512574" w:rsidP="009330D5">
            <w:pPr>
              <w:pStyle w:val="aff5"/>
            </w:pPr>
            <w:r w:rsidRPr="009330D5">
              <w:t>-</w:t>
            </w:r>
          </w:p>
        </w:tc>
        <w:tc>
          <w:tcPr>
            <w:tcW w:w="250" w:type="pct"/>
            <w:tcBorders>
              <w:top w:val="single" w:sz="4" w:space="0" w:color="auto"/>
              <w:left w:val="nil"/>
              <w:bottom w:val="single" w:sz="4" w:space="0" w:color="auto"/>
              <w:right w:val="single" w:sz="4" w:space="0" w:color="auto"/>
            </w:tcBorders>
            <w:vAlign w:val="center"/>
          </w:tcPr>
          <w:p w14:paraId="5556EAF7" w14:textId="77777777" w:rsidR="00512574" w:rsidRPr="009330D5" w:rsidRDefault="00512574" w:rsidP="009330D5">
            <w:pPr>
              <w:pStyle w:val="aff5"/>
            </w:pPr>
            <w:r w:rsidRPr="009330D5">
              <w:t>-</w:t>
            </w:r>
          </w:p>
        </w:tc>
        <w:tc>
          <w:tcPr>
            <w:tcW w:w="260" w:type="pct"/>
            <w:tcBorders>
              <w:top w:val="single" w:sz="4" w:space="0" w:color="auto"/>
              <w:left w:val="nil"/>
              <w:bottom w:val="single" w:sz="4" w:space="0" w:color="auto"/>
              <w:right w:val="single" w:sz="4" w:space="0" w:color="auto"/>
            </w:tcBorders>
            <w:vAlign w:val="center"/>
          </w:tcPr>
          <w:p w14:paraId="0280E80A" w14:textId="77777777" w:rsidR="00512574" w:rsidRPr="009330D5" w:rsidRDefault="00512574" w:rsidP="009330D5">
            <w:pPr>
              <w:pStyle w:val="aff5"/>
            </w:pPr>
            <w:r w:rsidRPr="009330D5">
              <w:t>-</w:t>
            </w:r>
          </w:p>
        </w:tc>
      </w:tr>
      <w:tr w:rsidR="005E198A" w:rsidRPr="009330D5" w14:paraId="1A9CAFAF" w14:textId="77777777" w:rsidTr="002B61D8">
        <w:trPr>
          <w:trHeight w:val="20"/>
          <w:jc w:val="center"/>
        </w:trPr>
        <w:tc>
          <w:tcPr>
            <w:tcW w:w="1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159E27" w14:textId="77777777" w:rsidR="00512574" w:rsidRPr="009330D5" w:rsidRDefault="00512574" w:rsidP="009330D5">
            <w:pPr>
              <w:pStyle w:val="aff5"/>
            </w:pPr>
            <w:r w:rsidRPr="009330D5">
              <w:t>3.1</w:t>
            </w:r>
          </w:p>
        </w:tc>
        <w:tc>
          <w:tcPr>
            <w:tcW w:w="1672" w:type="pct"/>
            <w:tcBorders>
              <w:top w:val="single" w:sz="4" w:space="0" w:color="auto"/>
              <w:left w:val="nil"/>
              <w:bottom w:val="single" w:sz="4" w:space="0" w:color="auto"/>
              <w:right w:val="single" w:sz="4" w:space="0" w:color="auto"/>
            </w:tcBorders>
            <w:shd w:val="clear" w:color="auto" w:fill="auto"/>
            <w:vAlign w:val="center"/>
          </w:tcPr>
          <w:p w14:paraId="2361275F" w14:textId="77777777" w:rsidR="00512574" w:rsidRPr="009330D5" w:rsidRDefault="00512574" w:rsidP="009330D5">
            <w:pPr>
              <w:pStyle w:val="aff5"/>
            </w:pPr>
            <w:r w:rsidRPr="009330D5">
              <w:t>Приток денежных средств от операционной деятельности, полученный исполнителем в период времени t</w:t>
            </w:r>
          </w:p>
        </w:tc>
        <w:tc>
          <w:tcPr>
            <w:tcW w:w="328" w:type="pct"/>
            <w:tcBorders>
              <w:top w:val="single" w:sz="4" w:space="0" w:color="auto"/>
              <w:left w:val="nil"/>
              <w:bottom w:val="single" w:sz="4" w:space="0" w:color="auto"/>
              <w:right w:val="single" w:sz="4" w:space="0" w:color="auto"/>
            </w:tcBorders>
            <w:shd w:val="clear" w:color="auto" w:fill="auto"/>
            <w:vAlign w:val="center"/>
          </w:tcPr>
          <w:p w14:paraId="61301BE3" w14:textId="77777777" w:rsidR="00512574" w:rsidRPr="009330D5" w:rsidRDefault="00512574" w:rsidP="009330D5">
            <w:pPr>
              <w:pStyle w:val="aff5"/>
            </w:pPr>
            <w:r w:rsidRPr="009330D5">
              <w:t>тыс. руб./ год</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0DAAAC09" w14:textId="77777777" w:rsidR="00512574" w:rsidRPr="009330D5" w:rsidRDefault="00512574" w:rsidP="009330D5">
            <w:pPr>
              <w:pStyle w:val="aff5"/>
            </w:pPr>
            <w:r w:rsidRPr="009330D5">
              <w:t>0,0</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67967D34"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134E2CFA" w14:textId="77777777" w:rsidR="00512574" w:rsidRPr="009330D5" w:rsidRDefault="00512574" w:rsidP="009330D5">
            <w:pPr>
              <w:pStyle w:val="aff5"/>
            </w:pPr>
            <w:r w:rsidRPr="009330D5">
              <w:t>-83,1</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39203AAD" w14:textId="77777777" w:rsidR="00512574" w:rsidRPr="009330D5" w:rsidRDefault="00512574" w:rsidP="009330D5">
            <w:pPr>
              <w:pStyle w:val="aff5"/>
            </w:pPr>
            <w:r w:rsidRPr="009330D5">
              <w:t>-221,6</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2477E01B" w14:textId="77777777" w:rsidR="00512574" w:rsidRPr="009330D5" w:rsidRDefault="00512574" w:rsidP="009330D5">
            <w:pPr>
              <w:pStyle w:val="aff5"/>
            </w:pPr>
            <w:r w:rsidRPr="009330D5">
              <w:t>-392,7</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25DD3CCF" w14:textId="77777777" w:rsidR="00512574" w:rsidRPr="009330D5" w:rsidRDefault="00512574" w:rsidP="009330D5">
            <w:pPr>
              <w:pStyle w:val="aff5"/>
            </w:pPr>
            <w:r w:rsidRPr="009330D5">
              <w:t>-548,4</w:t>
            </w:r>
          </w:p>
        </w:tc>
        <w:tc>
          <w:tcPr>
            <w:tcW w:w="352" w:type="pct"/>
            <w:tcBorders>
              <w:top w:val="single" w:sz="4" w:space="0" w:color="auto"/>
              <w:left w:val="nil"/>
              <w:bottom w:val="single" w:sz="4" w:space="0" w:color="auto"/>
              <w:right w:val="single" w:sz="4" w:space="0" w:color="auto"/>
            </w:tcBorders>
            <w:vAlign w:val="center"/>
          </w:tcPr>
          <w:p w14:paraId="3372923D" w14:textId="77777777" w:rsidR="00512574" w:rsidRPr="009330D5" w:rsidRDefault="00512574" w:rsidP="009330D5">
            <w:pPr>
              <w:pStyle w:val="aff5"/>
            </w:pPr>
            <w:r w:rsidRPr="009330D5">
              <w:t>-613,3</w:t>
            </w:r>
          </w:p>
        </w:tc>
        <w:tc>
          <w:tcPr>
            <w:tcW w:w="250" w:type="pct"/>
            <w:tcBorders>
              <w:top w:val="single" w:sz="4" w:space="0" w:color="auto"/>
              <w:left w:val="nil"/>
              <w:bottom w:val="single" w:sz="4" w:space="0" w:color="auto"/>
              <w:right w:val="single" w:sz="4" w:space="0" w:color="auto"/>
            </w:tcBorders>
            <w:vAlign w:val="center"/>
          </w:tcPr>
          <w:p w14:paraId="4D60FB1C" w14:textId="77777777" w:rsidR="00512574" w:rsidRPr="009330D5" w:rsidRDefault="00512574" w:rsidP="009330D5">
            <w:pPr>
              <w:pStyle w:val="aff5"/>
            </w:pPr>
            <w:r w:rsidRPr="009330D5">
              <w:t>-418,8</w:t>
            </w:r>
          </w:p>
        </w:tc>
        <w:tc>
          <w:tcPr>
            <w:tcW w:w="260" w:type="pct"/>
            <w:tcBorders>
              <w:top w:val="single" w:sz="4" w:space="0" w:color="auto"/>
              <w:left w:val="nil"/>
              <w:bottom w:val="single" w:sz="4" w:space="0" w:color="auto"/>
              <w:right w:val="single" w:sz="4" w:space="0" w:color="auto"/>
            </w:tcBorders>
            <w:vAlign w:val="center"/>
          </w:tcPr>
          <w:p w14:paraId="1C8E4FEB" w14:textId="77777777" w:rsidR="00512574" w:rsidRPr="009330D5" w:rsidRDefault="00512574" w:rsidP="009330D5">
            <w:pPr>
              <w:pStyle w:val="aff5"/>
            </w:pPr>
            <w:r w:rsidRPr="009330D5">
              <w:t>-1 185,3</w:t>
            </w:r>
          </w:p>
        </w:tc>
      </w:tr>
      <w:tr w:rsidR="005E198A" w:rsidRPr="009330D5" w14:paraId="2C26BE82" w14:textId="77777777" w:rsidTr="002B61D8">
        <w:trPr>
          <w:trHeight w:val="20"/>
          <w:jc w:val="center"/>
        </w:trPr>
        <w:tc>
          <w:tcPr>
            <w:tcW w:w="1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0C80BA" w14:textId="77777777" w:rsidR="00512574" w:rsidRPr="009330D5" w:rsidRDefault="00512574" w:rsidP="009330D5">
            <w:pPr>
              <w:pStyle w:val="aff5"/>
            </w:pPr>
            <w:r w:rsidRPr="009330D5">
              <w:t>3.2</w:t>
            </w:r>
          </w:p>
        </w:tc>
        <w:tc>
          <w:tcPr>
            <w:tcW w:w="1672" w:type="pct"/>
            <w:tcBorders>
              <w:top w:val="single" w:sz="4" w:space="0" w:color="auto"/>
              <w:left w:val="nil"/>
              <w:bottom w:val="single" w:sz="4" w:space="0" w:color="auto"/>
              <w:right w:val="single" w:sz="4" w:space="0" w:color="auto"/>
            </w:tcBorders>
            <w:shd w:val="clear" w:color="auto" w:fill="auto"/>
            <w:vAlign w:val="center"/>
          </w:tcPr>
          <w:p w14:paraId="62B3233B" w14:textId="77777777" w:rsidR="00512574" w:rsidRPr="009330D5" w:rsidRDefault="00512574" w:rsidP="009330D5">
            <w:pPr>
              <w:pStyle w:val="aff5"/>
            </w:pPr>
            <w:r w:rsidRPr="009330D5">
              <w:t>Затраты, понесённые исполнителем на выработку тепловой энергии и ее передачу по тепловым сетям исполнителя до объекта заявителя</w:t>
            </w:r>
          </w:p>
        </w:tc>
        <w:tc>
          <w:tcPr>
            <w:tcW w:w="328" w:type="pct"/>
            <w:tcBorders>
              <w:top w:val="single" w:sz="4" w:space="0" w:color="auto"/>
              <w:left w:val="nil"/>
              <w:bottom w:val="single" w:sz="4" w:space="0" w:color="auto"/>
              <w:right w:val="single" w:sz="4" w:space="0" w:color="auto"/>
            </w:tcBorders>
            <w:shd w:val="clear" w:color="auto" w:fill="auto"/>
            <w:vAlign w:val="center"/>
          </w:tcPr>
          <w:p w14:paraId="0D5B691A" w14:textId="77777777" w:rsidR="00512574" w:rsidRPr="009330D5" w:rsidRDefault="00512574" w:rsidP="009330D5">
            <w:pPr>
              <w:pStyle w:val="aff5"/>
            </w:pPr>
            <w:r w:rsidRPr="009330D5">
              <w:t>тыс. руб./ год</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06DBB5AF" w14:textId="77777777" w:rsidR="00512574" w:rsidRPr="009330D5" w:rsidRDefault="00512574" w:rsidP="009330D5">
            <w:pPr>
              <w:pStyle w:val="aff5"/>
            </w:pPr>
            <w:r w:rsidRPr="009330D5">
              <w:t>0,0</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35D5A6A2"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60666732" w14:textId="77777777" w:rsidR="00512574" w:rsidRPr="009330D5" w:rsidRDefault="00512574" w:rsidP="009330D5">
            <w:pPr>
              <w:pStyle w:val="aff5"/>
            </w:pPr>
            <w:r w:rsidRPr="009330D5">
              <w:t>205,8</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5391DAE8" w14:textId="77777777" w:rsidR="00512574" w:rsidRPr="009330D5" w:rsidRDefault="00512574" w:rsidP="009330D5">
            <w:pPr>
              <w:pStyle w:val="aff5"/>
            </w:pPr>
            <w:r w:rsidRPr="009330D5">
              <w:t>494,8</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1D87C5C8" w14:textId="77777777" w:rsidR="00512574" w:rsidRPr="009330D5" w:rsidRDefault="00512574" w:rsidP="009330D5">
            <w:pPr>
              <w:pStyle w:val="aff5"/>
            </w:pPr>
            <w:r w:rsidRPr="009330D5">
              <w:t>764,0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7CBB58C7" w14:textId="77777777" w:rsidR="00512574" w:rsidRPr="009330D5" w:rsidRDefault="00512574" w:rsidP="009330D5">
            <w:pPr>
              <w:pStyle w:val="aff5"/>
            </w:pPr>
            <w:r w:rsidRPr="009330D5">
              <w:t>942,0</w:t>
            </w:r>
          </w:p>
        </w:tc>
        <w:tc>
          <w:tcPr>
            <w:tcW w:w="352" w:type="pct"/>
            <w:tcBorders>
              <w:top w:val="single" w:sz="4" w:space="0" w:color="auto"/>
              <w:left w:val="nil"/>
              <w:bottom w:val="single" w:sz="4" w:space="0" w:color="auto"/>
              <w:right w:val="single" w:sz="4" w:space="0" w:color="auto"/>
            </w:tcBorders>
            <w:vAlign w:val="center"/>
          </w:tcPr>
          <w:p w14:paraId="3A49C34E" w14:textId="77777777" w:rsidR="00512574" w:rsidRPr="009330D5" w:rsidRDefault="00512574" w:rsidP="009330D5">
            <w:pPr>
              <w:pStyle w:val="aff5"/>
            </w:pPr>
            <w:r w:rsidRPr="009330D5">
              <w:t>1 030,5</w:t>
            </w:r>
          </w:p>
        </w:tc>
        <w:tc>
          <w:tcPr>
            <w:tcW w:w="250" w:type="pct"/>
            <w:tcBorders>
              <w:top w:val="single" w:sz="4" w:space="0" w:color="auto"/>
              <w:left w:val="nil"/>
              <w:bottom w:val="single" w:sz="4" w:space="0" w:color="auto"/>
              <w:right w:val="single" w:sz="4" w:space="0" w:color="auto"/>
            </w:tcBorders>
            <w:vAlign w:val="center"/>
          </w:tcPr>
          <w:p w14:paraId="3AD6484D" w14:textId="77777777" w:rsidR="00512574" w:rsidRPr="009330D5" w:rsidRDefault="00512574" w:rsidP="009330D5">
            <w:pPr>
              <w:pStyle w:val="aff5"/>
            </w:pPr>
            <w:r w:rsidRPr="009330D5">
              <w:t>857,3</w:t>
            </w:r>
          </w:p>
        </w:tc>
        <w:tc>
          <w:tcPr>
            <w:tcW w:w="260" w:type="pct"/>
            <w:tcBorders>
              <w:top w:val="single" w:sz="4" w:space="0" w:color="auto"/>
              <w:left w:val="nil"/>
              <w:bottom w:val="single" w:sz="4" w:space="0" w:color="auto"/>
              <w:right w:val="single" w:sz="4" w:space="0" w:color="auto"/>
            </w:tcBorders>
            <w:vAlign w:val="center"/>
          </w:tcPr>
          <w:p w14:paraId="49A077F5" w14:textId="77777777" w:rsidR="00512574" w:rsidRPr="009330D5" w:rsidRDefault="00512574" w:rsidP="009330D5">
            <w:pPr>
              <w:pStyle w:val="aff5"/>
            </w:pPr>
            <w:r w:rsidRPr="009330D5">
              <w:t>1 185,3</w:t>
            </w:r>
          </w:p>
        </w:tc>
      </w:tr>
      <w:tr w:rsidR="005E198A" w:rsidRPr="009330D5" w14:paraId="73140E1A" w14:textId="77777777" w:rsidTr="002B61D8">
        <w:trPr>
          <w:trHeight w:val="20"/>
          <w:jc w:val="center"/>
        </w:trPr>
        <w:tc>
          <w:tcPr>
            <w:tcW w:w="1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674629" w14:textId="77777777" w:rsidR="00512574" w:rsidRPr="009330D5" w:rsidRDefault="00512574" w:rsidP="009330D5">
            <w:pPr>
              <w:pStyle w:val="aff5"/>
            </w:pPr>
            <w:r w:rsidRPr="009330D5">
              <w:t>3.3</w:t>
            </w:r>
          </w:p>
        </w:tc>
        <w:tc>
          <w:tcPr>
            <w:tcW w:w="1672" w:type="pct"/>
            <w:tcBorders>
              <w:top w:val="single" w:sz="4" w:space="0" w:color="auto"/>
              <w:left w:val="nil"/>
              <w:bottom w:val="single" w:sz="4" w:space="0" w:color="auto"/>
              <w:right w:val="single" w:sz="4" w:space="0" w:color="auto"/>
            </w:tcBorders>
            <w:shd w:val="clear" w:color="auto" w:fill="auto"/>
            <w:vAlign w:val="center"/>
          </w:tcPr>
          <w:p w14:paraId="45FB70EE" w14:textId="77777777" w:rsidR="00512574" w:rsidRPr="009330D5" w:rsidRDefault="00512574" w:rsidP="009330D5">
            <w:pPr>
              <w:pStyle w:val="aff5"/>
            </w:pPr>
            <w:r w:rsidRPr="009330D5">
              <w:t>Норма доходности инвестированного капитала</w:t>
            </w:r>
          </w:p>
        </w:tc>
        <w:tc>
          <w:tcPr>
            <w:tcW w:w="328" w:type="pct"/>
            <w:tcBorders>
              <w:top w:val="single" w:sz="4" w:space="0" w:color="auto"/>
              <w:left w:val="nil"/>
              <w:bottom w:val="single" w:sz="4" w:space="0" w:color="auto"/>
              <w:right w:val="single" w:sz="4" w:space="0" w:color="auto"/>
            </w:tcBorders>
            <w:shd w:val="clear" w:color="auto" w:fill="auto"/>
            <w:vAlign w:val="center"/>
          </w:tcPr>
          <w:p w14:paraId="5A2832BA" w14:textId="77777777" w:rsidR="00512574" w:rsidRPr="009330D5" w:rsidRDefault="00512574" w:rsidP="009330D5">
            <w:pPr>
              <w:pStyle w:val="aff5"/>
            </w:pPr>
            <w:r w:rsidRPr="009330D5">
              <w:t>%</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532EE25C" w14:textId="77777777" w:rsidR="00512574" w:rsidRPr="009330D5" w:rsidRDefault="00512574" w:rsidP="009330D5">
            <w:pPr>
              <w:pStyle w:val="aff5"/>
            </w:pPr>
            <w:r w:rsidRPr="009330D5">
              <w:t>9,4</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48AEC6A0" w14:textId="77777777" w:rsidR="00512574" w:rsidRPr="009330D5" w:rsidRDefault="00512574" w:rsidP="009330D5">
            <w:pPr>
              <w:pStyle w:val="aff5"/>
            </w:pPr>
            <w:r w:rsidRPr="009330D5">
              <w:t>9,4</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7406D4D8" w14:textId="77777777" w:rsidR="00512574" w:rsidRPr="009330D5" w:rsidRDefault="00512574" w:rsidP="009330D5">
            <w:pPr>
              <w:pStyle w:val="aff5"/>
            </w:pPr>
            <w:r w:rsidRPr="009330D5">
              <w:t>9,4</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452051D0" w14:textId="77777777" w:rsidR="00512574" w:rsidRPr="009330D5" w:rsidRDefault="00512574" w:rsidP="009330D5">
            <w:pPr>
              <w:pStyle w:val="aff5"/>
            </w:pPr>
            <w:r w:rsidRPr="009330D5">
              <w:t>9,4</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03EF6F69" w14:textId="77777777" w:rsidR="00512574" w:rsidRPr="009330D5" w:rsidRDefault="00512574" w:rsidP="009330D5">
            <w:pPr>
              <w:pStyle w:val="aff5"/>
            </w:pPr>
            <w:r w:rsidRPr="009330D5">
              <w:t>9,4</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1391B044" w14:textId="77777777" w:rsidR="00512574" w:rsidRPr="009330D5" w:rsidRDefault="00512574" w:rsidP="009330D5">
            <w:pPr>
              <w:pStyle w:val="aff5"/>
            </w:pPr>
            <w:r w:rsidRPr="009330D5">
              <w:t>9,4</w:t>
            </w:r>
          </w:p>
        </w:tc>
        <w:tc>
          <w:tcPr>
            <w:tcW w:w="352" w:type="pct"/>
            <w:tcBorders>
              <w:top w:val="single" w:sz="4" w:space="0" w:color="auto"/>
              <w:left w:val="nil"/>
              <w:bottom w:val="single" w:sz="4" w:space="0" w:color="auto"/>
              <w:right w:val="single" w:sz="4" w:space="0" w:color="auto"/>
            </w:tcBorders>
            <w:vAlign w:val="center"/>
          </w:tcPr>
          <w:p w14:paraId="5723DF1E" w14:textId="77777777" w:rsidR="00512574" w:rsidRPr="009330D5" w:rsidRDefault="00512574" w:rsidP="009330D5">
            <w:pPr>
              <w:pStyle w:val="aff5"/>
            </w:pPr>
            <w:r w:rsidRPr="009330D5">
              <w:t>9,4</w:t>
            </w:r>
          </w:p>
        </w:tc>
        <w:tc>
          <w:tcPr>
            <w:tcW w:w="250" w:type="pct"/>
            <w:tcBorders>
              <w:top w:val="single" w:sz="4" w:space="0" w:color="auto"/>
              <w:left w:val="nil"/>
              <w:bottom w:val="single" w:sz="4" w:space="0" w:color="auto"/>
              <w:right w:val="single" w:sz="4" w:space="0" w:color="auto"/>
            </w:tcBorders>
            <w:vAlign w:val="center"/>
          </w:tcPr>
          <w:p w14:paraId="16336781" w14:textId="77777777" w:rsidR="00512574" w:rsidRPr="009330D5" w:rsidRDefault="00512574" w:rsidP="009330D5">
            <w:pPr>
              <w:pStyle w:val="aff5"/>
            </w:pPr>
            <w:r w:rsidRPr="009330D5">
              <w:t>9,4</w:t>
            </w:r>
          </w:p>
        </w:tc>
        <w:tc>
          <w:tcPr>
            <w:tcW w:w="260" w:type="pct"/>
            <w:tcBorders>
              <w:top w:val="single" w:sz="4" w:space="0" w:color="auto"/>
              <w:left w:val="nil"/>
              <w:bottom w:val="single" w:sz="4" w:space="0" w:color="auto"/>
              <w:right w:val="single" w:sz="4" w:space="0" w:color="auto"/>
            </w:tcBorders>
            <w:vAlign w:val="center"/>
          </w:tcPr>
          <w:p w14:paraId="4D167F07" w14:textId="77777777" w:rsidR="00512574" w:rsidRPr="009330D5" w:rsidRDefault="00512574" w:rsidP="009330D5">
            <w:pPr>
              <w:pStyle w:val="aff5"/>
            </w:pPr>
            <w:r w:rsidRPr="009330D5">
              <w:t>9,4</w:t>
            </w:r>
          </w:p>
        </w:tc>
      </w:tr>
      <w:tr w:rsidR="005E198A" w:rsidRPr="009330D5" w14:paraId="555BD6CB" w14:textId="77777777" w:rsidTr="002B61D8">
        <w:trPr>
          <w:trHeight w:val="20"/>
          <w:jc w:val="center"/>
        </w:trPr>
        <w:tc>
          <w:tcPr>
            <w:tcW w:w="1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6DDE20" w14:textId="77777777" w:rsidR="00512574" w:rsidRPr="009330D5" w:rsidRDefault="00512574" w:rsidP="009330D5">
            <w:pPr>
              <w:pStyle w:val="aff5"/>
            </w:pPr>
            <w:r w:rsidRPr="009330D5">
              <w:t>3.4</w:t>
            </w:r>
          </w:p>
        </w:tc>
        <w:tc>
          <w:tcPr>
            <w:tcW w:w="1672" w:type="pct"/>
            <w:tcBorders>
              <w:top w:val="single" w:sz="4" w:space="0" w:color="auto"/>
              <w:left w:val="nil"/>
              <w:bottom w:val="single" w:sz="4" w:space="0" w:color="auto"/>
              <w:right w:val="single" w:sz="4" w:space="0" w:color="auto"/>
            </w:tcBorders>
            <w:shd w:val="clear" w:color="auto" w:fill="auto"/>
            <w:vAlign w:val="center"/>
          </w:tcPr>
          <w:p w14:paraId="08EF5402" w14:textId="77777777" w:rsidR="00512574" w:rsidRPr="009330D5" w:rsidRDefault="00512574" w:rsidP="009330D5">
            <w:pPr>
              <w:pStyle w:val="aff5"/>
            </w:pPr>
            <w:r w:rsidRPr="009330D5">
              <w:t>Капитальные затраты в строительство тепловой сети (без НДС)</w:t>
            </w:r>
          </w:p>
        </w:tc>
        <w:tc>
          <w:tcPr>
            <w:tcW w:w="328" w:type="pct"/>
            <w:tcBorders>
              <w:top w:val="single" w:sz="4" w:space="0" w:color="auto"/>
              <w:left w:val="nil"/>
              <w:bottom w:val="single" w:sz="4" w:space="0" w:color="auto"/>
              <w:right w:val="single" w:sz="4" w:space="0" w:color="auto"/>
            </w:tcBorders>
            <w:shd w:val="clear" w:color="auto" w:fill="auto"/>
            <w:vAlign w:val="center"/>
          </w:tcPr>
          <w:p w14:paraId="60769728" w14:textId="77777777" w:rsidR="00512574" w:rsidRPr="009330D5" w:rsidRDefault="00512574" w:rsidP="009330D5">
            <w:pPr>
              <w:pStyle w:val="aff5"/>
            </w:pPr>
            <w:r w:rsidRPr="009330D5">
              <w:t>тыс. руб.</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4091CFD8" w14:textId="77777777" w:rsidR="00512574" w:rsidRPr="009330D5" w:rsidRDefault="00512574" w:rsidP="009330D5">
            <w:pPr>
              <w:pStyle w:val="aff5"/>
            </w:pPr>
            <w:r w:rsidRPr="009330D5">
              <w:t>0,0</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34DF640A"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790DB3EA" w14:textId="77777777" w:rsidR="00512574" w:rsidRPr="009330D5" w:rsidRDefault="00512574" w:rsidP="009330D5">
            <w:pPr>
              <w:pStyle w:val="aff5"/>
            </w:pPr>
            <w:r w:rsidRPr="009330D5">
              <w:t>3 501,9</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1DBC0182" w14:textId="77777777" w:rsidR="00512574" w:rsidRPr="009330D5" w:rsidRDefault="00512574" w:rsidP="009330D5">
            <w:pPr>
              <w:pStyle w:val="aff5"/>
            </w:pPr>
            <w:r w:rsidRPr="009330D5">
              <w:t>3 373,6</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5092A879" w14:textId="77777777" w:rsidR="00512574" w:rsidRPr="009330D5" w:rsidRDefault="00512574" w:rsidP="009330D5">
            <w:pPr>
              <w:pStyle w:val="aff5"/>
            </w:pPr>
            <w:r w:rsidRPr="009330D5">
              <w:t>1 938,5</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25561867" w14:textId="77777777" w:rsidR="00512574" w:rsidRPr="009330D5" w:rsidRDefault="00512574" w:rsidP="009330D5">
            <w:pPr>
              <w:pStyle w:val="aff5"/>
            </w:pPr>
            <w:r w:rsidRPr="009330D5">
              <w:t>0,0</w:t>
            </w:r>
          </w:p>
        </w:tc>
        <w:tc>
          <w:tcPr>
            <w:tcW w:w="352" w:type="pct"/>
            <w:tcBorders>
              <w:top w:val="single" w:sz="4" w:space="0" w:color="auto"/>
              <w:left w:val="nil"/>
              <w:bottom w:val="single" w:sz="4" w:space="0" w:color="auto"/>
              <w:right w:val="single" w:sz="4" w:space="0" w:color="auto"/>
            </w:tcBorders>
            <w:vAlign w:val="center"/>
          </w:tcPr>
          <w:p w14:paraId="72F2F737" w14:textId="77777777" w:rsidR="00512574" w:rsidRPr="009330D5" w:rsidRDefault="00512574" w:rsidP="009330D5">
            <w:pPr>
              <w:pStyle w:val="aff5"/>
            </w:pPr>
            <w:r w:rsidRPr="009330D5">
              <w:t>0,0</w:t>
            </w:r>
          </w:p>
        </w:tc>
        <w:tc>
          <w:tcPr>
            <w:tcW w:w="250" w:type="pct"/>
            <w:tcBorders>
              <w:top w:val="single" w:sz="4" w:space="0" w:color="auto"/>
              <w:left w:val="nil"/>
              <w:bottom w:val="single" w:sz="4" w:space="0" w:color="auto"/>
              <w:right w:val="single" w:sz="4" w:space="0" w:color="auto"/>
            </w:tcBorders>
            <w:vAlign w:val="center"/>
          </w:tcPr>
          <w:p w14:paraId="6E02E3FA" w14:textId="77777777" w:rsidR="00512574" w:rsidRPr="009330D5" w:rsidRDefault="00512574" w:rsidP="009330D5">
            <w:pPr>
              <w:pStyle w:val="aff5"/>
            </w:pPr>
            <w:r w:rsidRPr="009330D5">
              <w:t>0,0</w:t>
            </w:r>
          </w:p>
        </w:tc>
        <w:tc>
          <w:tcPr>
            <w:tcW w:w="260" w:type="pct"/>
            <w:tcBorders>
              <w:top w:val="single" w:sz="4" w:space="0" w:color="auto"/>
              <w:left w:val="nil"/>
              <w:bottom w:val="single" w:sz="4" w:space="0" w:color="auto"/>
              <w:right w:val="single" w:sz="4" w:space="0" w:color="auto"/>
            </w:tcBorders>
            <w:vAlign w:val="center"/>
          </w:tcPr>
          <w:p w14:paraId="7FF0D657" w14:textId="77777777" w:rsidR="00512574" w:rsidRPr="009330D5" w:rsidRDefault="00512574" w:rsidP="009330D5">
            <w:pPr>
              <w:pStyle w:val="aff5"/>
            </w:pPr>
            <w:r w:rsidRPr="009330D5">
              <w:t>0,0</w:t>
            </w:r>
          </w:p>
        </w:tc>
      </w:tr>
      <w:tr w:rsidR="005E198A" w:rsidRPr="009330D5" w14:paraId="47B04842" w14:textId="77777777" w:rsidTr="002B61D8">
        <w:trPr>
          <w:trHeight w:val="20"/>
          <w:jc w:val="center"/>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noWrap/>
            <w:vAlign w:val="center"/>
          </w:tcPr>
          <w:p w14:paraId="6B0C0888" w14:textId="77777777" w:rsidR="00512574" w:rsidRPr="009330D5" w:rsidRDefault="00512574" w:rsidP="009330D5">
            <w:pPr>
              <w:pStyle w:val="aff5"/>
            </w:pPr>
            <w:r w:rsidRPr="009330D5">
              <w:t>ТЭЦ-4 – площадка 6</w:t>
            </w:r>
          </w:p>
        </w:tc>
      </w:tr>
      <w:tr w:rsidR="005E198A" w:rsidRPr="009330D5" w14:paraId="28C3D207" w14:textId="77777777" w:rsidTr="002B61D8">
        <w:trPr>
          <w:trHeight w:val="20"/>
          <w:jc w:val="center"/>
        </w:trPr>
        <w:tc>
          <w:tcPr>
            <w:tcW w:w="1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D0F9BF" w14:textId="77777777" w:rsidR="00512574" w:rsidRPr="009330D5" w:rsidRDefault="00512574" w:rsidP="009330D5">
            <w:pPr>
              <w:pStyle w:val="aff5"/>
            </w:pPr>
            <w:r w:rsidRPr="009330D5">
              <w:t>1</w:t>
            </w:r>
          </w:p>
        </w:tc>
        <w:tc>
          <w:tcPr>
            <w:tcW w:w="1672" w:type="pct"/>
            <w:tcBorders>
              <w:top w:val="single" w:sz="4" w:space="0" w:color="auto"/>
              <w:left w:val="nil"/>
              <w:bottom w:val="single" w:sz="4" w:space="0" w:color="auto"/>
              <w:right w:val="single" w:sz="4" w:space="0" w:color="auto"/>
            </w:tcBorders>
            <w:shd w:val="clear" w:color="auto" w:fill="auto"/>
            <w:vAlign w:val="center"/>
          </w:tcPr>
          <w:p w14:paraId="7C09F232" w14:textId="77777777" w:rsidR="00512574" w:rsidRPr="009330D5" w:rsidRDefault="00512574" w:rsidP="009330D5">
            <w:pPr>
              <w:pStyle w:val="aff5"/>
            </w:pPr>
            <w:r w:rsidRPr="009330D5">
              <w:t>Стоимость тепловой энергии в виде горячей воды, поставляемой потребителям</w:t>
            </w:r>
          </w:p>
        </w:tc>
        <w:tc>
          <w:tcPr>
            <w:tcW w:w="328" w:type="pct"/>
            <w:tcBorders>
              <w:top w:val="single" w:sz="4" w:space="0" w:color="auto"/>
              <w:left w:val="nil"/>
              <w:bottom w:val="single" w:sz="4" w:space="0" w:color="auto"/>
              <w:right w:val="single" w:sz="4" w:space="0" w:color="auto"/>
            </w:tcBorders>
            <w:shd w:val="clear" w:color="auto" w:fill="auto"/>
            <w:vAlign w:val="center"/>
          </w:tcPr>
          <w:p w14:paraId="249D51E4" w14:textId="77777777" w:rsidR="00512574" w:rsidRPr="009330D5" w:rsidRDefault="00512574" w:rsidP="009330D5">
            <w:pPr>
              <w:pStyle w:val="aff5"/>
            </w:pPr>
            <w:r w:rsidRPr="009330D5">
              <w:t>руб./ Гкал</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425B56B1" w14:textId="77777777" w:rsidR="00512574" w:rsidRPr="009330D5" w:rsidRDefault="00512574" w:rsidP="009330D5">
            <w:pPr>
              <w:pStyle w:val="aff5"/>
            </w:pPr>
            <w:r w:rsidRPr="009330D5">
              <w:t>1 413,5</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4519AD5A" w14:textId="77777777" w:rsidR="00512574" w:rsidRPr="009330D5" w:rsidRDefault="00512574" w:rsidP="009330D5">
            <w:pPr>
              <w:pStyle w:val="aff5"/>
            </w:pPr>
            <w:r w:rsidRPr="009330D5">
              <w:t>1 479,1</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051C2280" w14:textId="77777777" w:rsidR="00512574" w:rsidRPr="009330D5" w:rsidRDefault="00512574" w:rsidP="009330D5">
            <w:pPr>
              <w:pStyle w:val="aff5"/>
            </w:pPr>
            <w:r w:rsidRPr="009330D5">
              <w:t>1 567,9</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236442F2" w14:textId="77777777" w:rsidR="00512574" w:rsidRPr="009330D5" w:rsidRDefault="00512574" w:rsidP="009330D5">
            <w:pPr>
              <w:pStyle w:val="aff5"/>
            </w:pPr>
            <w:r w:rsidRPr="009330D5">
              <w:t>1 662,0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58690B77" w14:textId="77777777" w:rsidR="00512574" w:rsidRPr="009330D5" w:rsidRDefault="00512574" w:rsidP="009330D5">
            <w:pPr>
              <w:pStyle w:val="aff5"/>
            </w:pPr>
            <w:r w:rsidRPr="009330D5">
              <w:t>1 761,7</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50E9ADFE" w14:textId="77777777" w:rsidR="00512574" w:rsidRPr="009330D5" w:rsidRDefault="00512574" w:rsidP="009330D5">
            <w:pPr>
              <w:pStyle w:val="aff5"/>
            </w:pPr>
            <w:r w:rsidRPr="009330D5">
              <w:t>1 867,4</w:t>
            </w:r>
          </w:p>
        </w:tc>
        <w:tc>
          <w:tcPr>
            <w:tcW w:w="352" w:type="pct"/>
            <w:tcBorders>
              <w:top w:val="single" w:sz="4" w:space="0" w:color="auto"/>
              <w:left w:val="nil"/>
              <w:bottom w:val="single" w:sz="4" w:space="0" w:color="auto"/>
              <w:right w:val="single" w:sz="4" w:space="0" w:color="auto"/>
            </w:tcBorders>
            <w:vAlign w:val="center"/>
          </w:tcPr>
          <w:p w14:paraId="2FC4DA57" w14:textId="77777777" w:rsidR="00512574" w:rsidRPr="009330D5" w:rsidRDefault="00512574" w:rsidP="009330D5">
            <w:pPr>
              <w:pStyle w:val="aff5"/>
            </w:pPr>
            <w:r w:rsidRPr="009330D5">
              <w:t>1 979,4</w:t>
            </w:r>
          </w:p>
        </w:tc>
        <w:tc>
          <w:tcPr>
            <w:tcW w:w="250" w:type="pct"/>
            <w:tcBorders>
              <w:top w:val="single" w:sz="4" w:space="0" w:color="auto"/>
              <w:left w:val="nil"/>
              <w:bottom w:val="single" w:sz="4" w:space="0" w:color="auto"/>
              <w:right w:val="single" w:sz="4" w:space="0" w:color="auto"/>
            </w:tcBorders>
            <w:vAlign w:val="center"/>
          </w:tcPr>
          <w:p w14:paraId="2DF9191E" w14:textId="77777777" w:rsidR="00512574" w:rsidRPr="009330D5" w:rsidRDefault="00512574" w:rsidP="009330D5">
            <w:pPr>
              <w:pStyle w:val="aff5"/>
            </w:pPr>
            <w:r w:rsidRPr="009330D5">
              <w:t>2 098,2</w:t>
            </w:r>
          </w:p>
        </w:tc>
        <w:tc>
          <w:tcPr>
            <w:tcW w:w="260" w:type="pct"/>
            <w:tcBorders>
              <w:top w:val="single" w:sz="4" w:space="0" w:color="auto"/>
              <w:left w:val="nil"/>
              <w:bottom w:val="single" w:sz="4" w:space="0" w:color="auto"/>
              <w:right w:val="single" w:sz="4" w:space="0" w:color="auto"/>
            </w:tcBorders>
            <w:vAlign w:val="center"/>
          </w:tcPr>
          <w:p w14:paraId="484561C0" w14:textId="77777777" w:rsidR="00512574" w:rsidRPr="009330D5" w:rsidRDefault="00512574" w:rsidP="009330D5">
            <w:pPr>
              <w:pStyle w:val="aff5"/>
            </w:pPr>
            <w:r w:rsidRPr="009330D5">
              <w:t>2 205,6</w:t>
            </w:r>
          </w:p>
        </w:tc>
      </w:tr>
      <w:tr w:rsidR="005E198A" w:rsidRPr="009330D5" w14:paraId="04160E4D" w14:textId="77777777" w:rsidTr="002B61D8">
        <w:trPr>
          <w:trHeight w:val="20"/>
          <w:jc w:val="center"/>
        </w:trPr>
        <w:tc>
          <w:tcPr>
            <w:tcW w:w="1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5D10C2" w14:textId="77777777" w:rsidR="00512574" w:rsidRPr="009330D5" w:rsidRDefault="00512574" w:rsidP="009330D5">
            <w:pPr>
              <w:pStyle w:val="aff5"/>
            </w:pPr>
            <w:r w:rsidRPr="009330D5">
              <w:t>1.1</w:t>
            </w:r>
          </w:p>
        </w:tc>
        <w:tc>
          <w:tcPr>
            <w:tcW w:w="1672" w:type="pct"/>
            <w:tcBorders>
              <w:top w:val="single" w:sz="4" w:space="0" w:color="auto"/>
              <w:left w:val="nil"/>
              <w:bottom w:val="single" w:sz="4" w:space="0" w:color="auto"/>
              <w:right w:val="single" w:sz="4" w:space="0" w:color="auto"/>
            </w:tcBorders>
            <w:shd w:val="clear" w:color="auto" w:fill="auto"/>
            <w:vAlign w:val="center"/>
          </w:tcPr>
          <w:p w14:paraId="3C58E7D9" w14:textId="1DB48DFA" w:rsidR="00512574" w:rsidRPr="009330D5" w:rsidRDefault="00512574" w:rsidP="009330D5">
            <w:pPr>
              <w:pStyle w:val="aff5"/>
            </w:pPr>
            <w:r w:rsidRPr="009330D5">
              <w:t>Стоимость единицы тепловой энергии в горячей воде, отпущенной от источника</w:t>
            </w:r>
          </w:p>
        </w:tc>
        <w:tc>
          <w:tcPr>
            <w:tcW w:w="328" w:type="pct"/>
            <w:tcBorders>
              <w:top w:val="single" w:sz="4" w:space="0" w:color="auto"/>
              <w:left w:val="nil"/>
              <w:bottom w:val="single" w:sz="4" w:space="0" w:color="auto"/>
              <w:right w:val="single" w:sz="4" w:space="0" w:color="auto"/>
            </w:tcBorders>
            <w:shd w:val="clear" w:color="auto" w:fill="auto"/>
            <w:vAlign w:val="center"/>
          </w:tcPr>
          <w:p w14:paraId="39C355F6" w14:textId="77777777" w:rsidR="00512574" w:rsidRPr="009330D5" w:rsidRDefault="00512574" w:rsidP="009330D5">
            <w:pPr>
              <w:pStyle w:val="aff5"/>
            </w:pPr>
            <w:r w:rsidRPr="009330D5">
              <w:t>руб./ Гкал</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15C587F3" w14:textId="77777777" w:rsidR="00512574" w:rsidRPr="009330D5" w:rsidRDefault="00512574" w:rsidP="009330D5">
            <w:pPr>
              <w:pStyle w:val="aff5"/>
            </w:pPr>
            <w:r w:rsidRPr="009330D5">
              <w:t>698,6</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55FD36FD" w14:textId="77777777" w:rsidR="00512574" w:rsidRPr="009330D5" w:rsidRDefault="00512574" w:rsidP="009330D5">
            <w:pPr>
              <w:pStyle w:val="aff5"/>
            </w:pPr>
            <w:r w:rsidRPr="009330D5">
              <w:t>724,3</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6E336D36" w14:textId="77777777" w:rsidR="00512574" w:rsidRPr="009330D5" w:rsidRDefault="00512574" w:rsidP="009330D5">
            <w:pPr>
              <w:pStyle w:val="aff5"/>
            </w:pPr>
            <w:r w:rsidRPr="009330D5">
              <w:t>753,3</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45F1A0A3" w14:textId="77777777" w:rsidR="00512574" w:rsidRPr="009330D5" w:rsidRDefault="00512574" w:rsidP="009330D5">
            <w:pPr>
              <w:pStyle w:val="aff5"/>
            </w:pPr>
            <w:r w:rsidRPr="009330D5">
              <w:t>783,4</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61AC55F8" w14:textId="77777777" w:rsidR="00512574" w:rsidRPr="009330D5" w:rsidRDefault="00512574" w:rsidP="009330D5">
            <w:pPr>
              <w:pStyle w:val="aff5"/>
            </w:pPr>
            <w:r w:rsidRPr="009330D5">
              <w:t>814,7</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2B6AF33F" w14:textId="77777777" w:rsidR="00512574" w:rsidRPr="009330D5" w:rsidRDefault="00512574" w:rsidP="009330D5">
            <w:pPr>
              <w:pStyle w:val="aff5"/>
            </w:pPr>
            <w:r w:rsidRPr="009330D5">
              <w:t>847,3</w:t>
            </w:r>
          </w:p>
        </w:tc>
        <w:tc>
          <w:tcPr>
            <w:tcW w:w="352" w:type="pct"/>
            <w:tcBorders>
              <w:top w:val="single" w:sz="4" w:space="0" w:color="auto"/>
              <w:left w:val="nil"/>
              <w:bottom w:val="single" w:sz="4" w:space="0" w:color="auto"/>
              <w:right w:val="single" w:sz="4" w:space="0" w:color="auto"/>
            </w:tcBorders>
            <w:vAlign w:val="center"/>
          </w:tcPr>
          <w:p w14:paraId="41027DCC" w14:textId="77777777" w:rsidR="00512574" w:rsidRPr="009330D5" w:rsidRDefault="00512574" w:rsidP="009330D5">
            <w:pPr>
              <w:pStyle w:val="aff5"/>
            </w:pPr>
            <w:r w:rsidRPr="009330D5">
              <w:t>881,2</w:t>
            </w:r>
          </w:p>
        </w:tc>
        <w:tc>
          <w:tcPr>
            <w:tcW w:w="250" w:type="pct"/>
            <w:tcBorders>
              <w:top w:val="single" w:sz="4" w:space="0" w:color="auto"/>
              <w:left w:val="nil"/>
              <w:bottom w:val="single" w:sz="4" w:space="0" w:color="auto"/>
              <w:right w:val="single" w:sz="4" w:space="0" w:color="auto"/>
            </w:tcBorders>
            <w:vAlign w:val="center"/>
          </w:tcPr>
          <w:p w14:paraId="17A0C0A5" w14:textId="77777777" w:rsidR="00512574" w:rsidRPr="009330D5" w:rsidRDefault="00512574" w:rsidP="009330D5">
            <w:pPr>
              <w:pStyle w:val="aff5"/>
            </w:pPr>
            <w:r w:rsidRPr="009330D5">
              <w:t>916,5</w:t>
            </w:r>
          </w:p>
        </w:tc>
        <w:tc>
          <w:tcPr>
            <w:tcW w:w="260" w:type="pct"/>
            <w:tcBorders>
              <w:top w:val="single" w:sz="4" w:space="0" w:color="auto"/>
              <w:left w:val="nil"/>
              <w:bottom w:val="single" w:sz="4" w:space="0" w:color="auto"/>
              <w:right w:val="single" w:sz="4" w:space="0" w:color="auto"/>
            </w:tcBorders>
            <w:vAlign w:val="center"/>
          </w:tcPr>
          <w:p w14:paraId="0D0B4300" w14:textId="77777777" w:rsidR="00512574" w:rsidRPr="009330D5" w:rsidRDefault="00512574" w:rsidP="009330D5">
            <w:pPr>
              <w:pStyle w:val="aff5"/>
            </w:pPr>
            <w:r w:rsidRPr="009330D5">
              <w:t>953,1</w:t>
            </w:r>
          </w:p>
        </w:tc>
      </w:tr>
      <w:tr w:rsidR="005E198A" w:rsidRPr="009330D5" w14:paraId="367B644A" w14:textId="77777777" w:rsidTr="002B61D8">
        <w:trPr>
          <w:trHeight w:val="20"/>
          <w:jc w:val="center"/>
        </w:trPr>
        <w:tc>
          <w:tcPr>
            <w:tcW w:w="1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2F5565" w14:textId="77777777" w:rsidR="00512574" w:rsidRPr="009330D5" w:rsidRDefault="00512574" w:rsidP="009330D5">
            <w:pPr>
              <w:pStyle w:val="aff5"/>
            </w:pPr>
            <w:r w:rsidRPr="009330D5">
              <w:t>1.2</w:t>
            </w:r>
          </w:p>
        </w:tc>
        <w:tc>
          <w:tcPr>
            <w:tcW w:w="1672" w:type="pct"/>
            <w:tcBorders>
              <w:top w:val="single" w:sz="4" w:space="0" w:color="auto"/>
              <w:left w:val="nil"/>
              <w:bottom w:val="single" w:sz="4" w:space="0" w:color="auto"/>
              <w:right w:val="single" w:sz="4" w:space="0" w:color="auto"/>
            </w:tcBorders>
            <w:shd w:val="clear" w:color="auto" w:fill="auto"/>
            <w:vAlign w:val="center"/>
          </w:tcPr>
          <w:p w14:paraId="7BEBF115" w14:textId="32B76026" w:rsidR="00512574" w:rsidRPr="009330D5" w:rsidRDefault="00512574" w:rsidP="009330D5">
            <w:pPr>
              <w:pStyle w:val="aff5"/>
            </w:pPr>
            <w:r w:rsidRPr="009330D5">
              <w:t>Удельная стоимость оказываемых услуг по передаче единицы тепловой энергии</w:t>
            </w:r>
          </w:p>
        </w:tc>
        <w:tc>
          <w:tcPr>
            <w:tcW w:w="328" w:type="pct"/>
            <w:tcBorders>
              <w:top w:val="single" w:sz="4" w:space="0" w:color="auto"/>
              <w:left w:val="nil"/>
              <w:bottom w:val="single" w:sz="4" w:space="0" w:color="auto"/>
              <w:right w:val="single" w:sz="4" w:space="0" w:color="auto"/>
            </w:tcBorders>
            <w:shd w:val="clear" w:color="auto" w:fill="auto"/>
            <w:vAlign w:val="center"/>
          </w:tcPr>
          <w:p w14:paraId="258CBA53" w14:textId="77777777" w:rsidR="00512574" w:rsidRPr="009330D5" w:rsidRDefault="00512574" w:rsidP="009330D5">
            <w:pPr>
              <w:pStyle w:val="aff5"/>
            </w:pPr>
            <w:r w:rsidRPr="009330D5">
              <w:t>руб./ Гкал</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22D4DA32" w14:textId="77777777" w:rsidR="00512574" w:rsidRPr="009330D5" w:rsidRDefault="00512574" w:rsidP="009330D5">
            <w:pPr>
              <w:pStyle w:val="aff5"/>
            </w:pPr>
            <w:r w:rsidRPr="009330D5">
              <w:t>714,9</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5AC3740C" w14:textId="77777777" w:rsidR="00512574" w:rsidRPr="009330D5" w:rsidRDefault="00512574" w:rsidP="009330D5">
            <w:pPr>
              <w:pStyle w:val="aff5"/>
            </w:pPr>
            <w:r w:rsidRPr="009330D5">
              <w:t>754,8</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1747DFEE" w14:textId="77777777" w:rsidR="00512574" w:rsidRPr="009330D5" w:rsidRDefault="00512574" w:rsidP="009330D5">
            <w:pPr>
              <w:pStyle w:val="aff5"/>
            </w:pPr>
            <w:r w:rsidRPr="009330D5">
              <w:t>814,6</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3B6672B2" w14:textId="77777777" w:rsidR="00512574" w:rsidRPr="009330D5" w:rsidRDefault="00512574" w:rsidP="009330D5">
            <w:pPr>
              <w:pStyle w:val="aff5"/>
            </w:pPr>
            <w:r w:rsidRPr="009330D5">
              <w:t>878,6</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644AEA35" w14:textId="77777777" w:rsidR="00512574" w:rsidRPr="009330D5" w:rsidRDefault="00512574" w:rsidP="009330D5">
            <w:pPr>
              <w:pStyle w:val="aff5"/>
            </w:pPr>
            <w:r w:rsidRPr="009330D5">
              <w:t>946,9</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2907E166" w14:textId="77777777" w:rsidR="00512574" w:rsidRPr="009330D5" w:rsidRDefault="00512574" w:rsidP="009330D5">
            <w:pPr>
              <w:pStyle w:val="aff5"/>
            </w:pPr>
            <w:r w:rsidRPr="009330D5">
              <w:t>1 020,1</w:t>
            </w:r>
          </w:p>
        </w:tc>
        <w:tc>
          <w:tcPr>
            <w:tcW w:w="352" w:type="pct"/>
            <w:tcBorders>
              <w:top w:val="single" w:sz="4" w:space="0" w:color="auto"/>
              <w:left w:val="nil"/>
              <w:bottom w:val="single" w:sz="4" w:space="0" w:color="auto"/>
              <w:right w:val="single" w:sz="4" w:space="0" w:color="auto"/>
            </w:tcBorders>
            <w:vAlign w:val="center"/>
          </w:tcPr>
          <w:p w14:paraId="2E5EE058" w14:textId="77777777" w:rsidR="00512574" w:rsidRPr="009330D5" w:rsidRDefault="00512574" w:rsidP="009330D5">
            <w:pPr>
              <w:pStyle w:val="aff5"/>
            </w:pPr>
            <w:r w:rsidRPr="009330D5">
              <w:t>1 098,2</w:t>
            </w:r>
          </w:p>
        </w:tc>
        <w:tc>
          <w:tcPr>
            <w:tcW w:w="250" w:type="pct"/>
            <w:tcBorders>
              <w:top w:val="single" w:sz="4" w:space="0" w:color="auto"/>
              <w:left w:val="nil"/>
              <w:bottom w:val="single" w:sz="4" w:space="0" w:color="auto"/>
              <w:right w:val="single" w:sz="4" w:space="0" w:color="auto"/>
            </w:tcBorders>
            <w:vAlign w:val="center"/>
          </w:tcPr>
          <w:p w14:paraId="08D16517" w14:textId="77777777" w:rsidR="00512574" w:rsidRPr="009330D5" w:rsidRDefault="00512574" w:rsidP="009330D5">
            <w:pPr>
              <w:pStyle w:val="aff5"/>
            </w:pPr>
            <w:r w:rsidRPr="009330D5">
              <w:t>1 181,7</w:t>
            </w:r>
          </w:p>
        </w:tc>
        <w:tc>
          <w:tcPr>
            <w:tcW w:w="260" w:type="pct"/>
            <w:tcBorders>
              <w:top w:val="single" w:sz="4" w:space="0" w:color="auto"/>
              <w:left w:val="nil"/>
              <w:bottom w:val="single" w:sz="4" w:space="0" w:color="auto"/>
              <w:right w:val="single" w:sz="4" w:space="0" w:color="auto"/>
            </w:tcBorders>
            <w:vAlign w:val="center"/>
          </w:tcPr>
          <w:p w14:paraId="641FE404" w14:textId="77777777" w:rsidR="00512574" w:rsidRPr="009330D5" w:rsidRDefault="00512574" w:rsidP="009330D5">
            <w:pPr>
              <w:pStyle w:val="aff5"/>
            </w:pPr>
            <w:r w:rsidRPr="009330D5">
              <w:t>1 252,4</w:t>
            </w:r>
          </w:p>
        </w:tc>
      </w:tr>
      <w:tr w:rsidR="005E198A" w:rsidRPr="009330D5" w14:paraId="78710EBE" w14:textId="77777777" w:rsidTr="002B61D8">
        <w:trPr>
          <w:trHeight w:val="20"/>
          <w:jc w:val="center"/>
        </w:trPr>
        <w:tc>
          <w:tcPr>
            <w:tcW w:w="1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C347DF" w14:textId="77777777" w:rsidR="00512574" w:rsidRPr="009330D5" w:rsidRDefault="00512574" w:rsidP="009330D5">
            <w:pPr>
              <w:pStyle w:val="aff5"/>
            </w:pPr>
            <w:r w:rsidRPr="009330D5">
              <w:t>2</w:t>
            </w:r>
          </w:p>
        </w:tc>
        <w:tc>
          <w:tcPr>
            <w:tcW w:w="1672" w:type="pct"/>
            <w:tcBorders>
              <w:top w:val="single" w:sz="4" w:space="0" w:color="auto"/>
              <w:left w:val="nil"/>
              <w:bottom w:val="single" w:sz="4" w:space="0" w:color="auto"/>
              <w:right w:val="single" w:sz="4" w:space="0" w:color="auto"/>
            </w:tcBorders>
            <w:shd w:val="clear" w:color="auto" w:fill="auto"/>
            <w:vAlign w:val="center"/>
          </w:tcPr>
          <w:p w14:paraId="7CA8F972" w14:textId="77777777" w:rsidR="00512574" w:rsidRPr="009330D5" w:rsidRDefault="00512574" w:rsidP="009330D5">
            <w:pPr>
              <w:pStyle w:val="aff5"/>
            </w:pPr>
            <w:r w:rsidRPr="009330D5">
              <w:t>Стоимость тепловой энергии в виде горячей воды, поставляемой потребителям, при подключении нового объекта к тепловой сети</w:t>
            </w:r>
          </w:p>
        </w:tc>
        <w:tc>
          <w:tcPr>
            <w:tcW w:w="328" w:type="pct"/>
            <w:tcBorders>
              <w:top w:val="single" w:sz="4" w:space="0" w:color="auto"/>
              <w:left w:val="nil"/>
              <w:bottom w:val="single" w:sz="4" w:space="0" w:color="auto"/>
              <w:right w:val="single" w:sz="4" w:space="0" w:color="auto"/>
            </w:tcBorders>
            <w:shd w:val="clear" w:color="auto" w:fill="auto"/>
            <w:vAlign w:val="center"/>
          </w:tcPr>
          <w:p w14:paraId="79767688" w14:textId="77777777" w:rsidR="00512574" w:rsidRPr="009330D5" w:rsidRDefault="00512574" w:rsidP="009330D5">
            <w:pPr>
              <w:pStyle w:val="aff5"/>
            </w:pPr>
            <w:r w:rsidRPr="009330D5">
              <w:t>руб./ Гкал</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50AE43CE" w14:textId="77777777" w:rsidR="00512574" w:rsidRPr="009330D5" w:rsidRDefault="00512574" w:rsidP="009330D5">
            <w:pPr>
              <w:pStyle w:val="aff5"/>
            </w:pPr>
            <w:r w:rsidRPr="009330D5">
              <w:t>1 413,5</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486C0E2D" w14:textId="77777777" w:rsidR="00512574" w:rsidRPr="009330D5" w:rsidRDefault="00512574" w:rsidP="009330D5">
            <w:pPr>
              <w:pStyle w:val="aff5"/>
            </w:pPr>
            <w:r w:rsidRPr="009330D5">
              <w:t>1 479,1</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7468B41A" w14:textId="77777777" w:rsidR="00512574" w:rsidRPr="009330D5" w:rsidRDefault="00512574" w:rsidP="009330D5">
            <w:pPr>
              <w:pStyle w:val="aff5"/>
            </w:pPr>
            <w:r w:rsidRPr="009330D5">
              <w:t>1 567,9</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6FD24EE4" w14:textId="77777777" w:rsidR="00512574" w:rsidRPr="009330D5" w:rsidRDefault="00512574" w:rsidP="009330D5">
            <w:pPr>
              <w:pStyle w:val="aff5"/>
            </w:pPr>
            <w:r w:rsidRPr="009330D5">
              <w:t>1 662,0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72296DFF" w14:textId="77777777" w:rsidR="00512574" w:rsidRPr="009330D5" w:rsidRDefault="00512574" w:rsidP="009330D5">
            <w:pPr>
              <w:pStyle w:val="aff5"/>
            </w:pPr>
            <w:r w:rsidRPr="009330D5">
              <w:t>1 761,7</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3A6DC281" w14:textId="77777777" w:rsidR="00512574" w:rsidRPr="009330D5" w:rsidRDefault="00512574" w:rsidP="009330D5">
            <w:pPr>
              <w:pStyle w:val="aff5"/>
            </w:pPr>
            <w:r w:rsidRPr="009330D5">
              <w:t>1 867,3</w:t>
            </w:r>
          </w:p>
        </w:tc>
        <w:tc>
          <w:tcPr>
            <w:tcW w:w="352" w:type="pct"/>
            <w:tcBorders>
              <w:top w:val="single" w:sz="4" w:space="0" w:color="auto"/>
              <w:left w:val="nil"/>
              <w:bottom w:val="single" w:sz="4" w:space="0" w:color="auto"/>
              <w:right w:val="single" w:sz="4" w:space="0" w:color="auto"/>
            </w:tcBorders>
            <w:vAlign w:val="center"/>
          </w:tcPr>
          <w:p w14:paraId="1FCB93E0" w14:textId="77777777" w:rsidR="00512574" w:rsidRPr="009330D5" w:rsidRDefault="00512574" w:rsidP="009330D5">
            <w:pPr>
              <w:pStyle w:val="aff5"/>
            </w:pPr>
            <w:r w:rsidRPr="009330D5">
              <w:t>1 979,4</w:t>
            </w:r>
          </w:p>
        </w:tc>
        <w:tc>
          <w:tcPr>
            <w:tcW w:w="250" w:type="pct"/>
            <w:tcBorders>
              <w:top w:val="single" w:sz="4" w:space="0" w:color="auto"/>
              <w:left w:val="nil"/>
              <w:bottom w:val="single" w:sz="4" w:space="0" w:color="auto"/>
              <w:right w:val="single" w:sz="4" w:space="0" w:color="auto"/>
            </w:tcBorders>
            <w:vAlign w:val="center"/>
          </w:tcPr>
          <w:p w14:paraId="5FF4B703" w14:textId="77777777" w:rsidR="00512574" w:rsidRPr="009330D5" w:rsidRDefault="00512574" w:rsidP="009330D5">
            <w:pPr>
              <w:pStyle w:val="aff5"/>
            </w:pPr>
            <w:r w:rsidRPr="009330D5">
              <w:t>2 098,1</w:t>
            </w:r>
          </w:p>
        </w:tc>
        <w:tc>
          <w:tcPr>
            <w:tcW w:w="260" w:type="pct"/>
            <w:tcBorders>
              <w:top w:val="single" w:sz="4" w:space="0" w:color="auto"/>
              <w:left w:val="nil"/>
              <w:bottom w:val="single" w:sz="4" w:space="0" w:color="auto"/>
              <w:right w:val="single" w:sz="4" w:space="0" w:color="auto"/>
            </w:tcBorders>
            <w:vAlign w:val="center"/>
          </w:tcPr>
          <w:p w14:paraId="4A1DE899" w14:textId="77777777" w:rsidR="00512574" w:rsidRPr="009330D5" w:rsidRDefault="00512574" w:rsidP="009330D5">
            <w:pPr>
              <w:pStyle w:val="aff5"/>
            </w:pPr>
            <w:r w:rsidRPr="009330D5">
              <w:t>2 205,5</w:t>
            </w:r>
          </w:p>
        </w:tc>
      </w:tr>
      <w:tr w:rsidR="005E198A" w:rsidRPr="009330D5" w14:paraId="7977F247" w14:textId="77777777" w:rsidTr="002B61D8">
        <w:trPr>
          <w:trHeight w:val="20"/>
          <w:jc w:val="center"/>
        </w:trPr>
        <w:tc>
          <w:tcPr>
            <w:tcW w:w="1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4F9512" w14:textId="77777777" w:rsidR="00512574" w:rsidRPr="009330D5" w:rsidRDefault="00512574" w:rsidP="009330D5">
            <w:pPr>
              <w:pStyle w:val="aff5"/>
            </w:pPr>
            <w:r w:rsidRPr="009330D5">
              <w:t>2.1</w:t>
            </w:r>
          </w:p>
        </w:tc>
        <w:tc>
          <w:tcPr>
            <w:tcW w:w="1672" w:type="pct"/>
            <w:tcBorders>
              <w:top w:val="single" w:sz="4" w:space="0" w:color="auto"/>
              <w:left w:val="nil"/>
              <w:bottom w:val="single" w:sz="4" w:space="0" w:color="auto"/>
              <w:right w:val="single" w:sz="4" w:space="0" w:color="auto"/>
            </w:tcBorders>
            <w:shd w:val="clear" w:color="auto" w:fill="auto"/>
            <w:vAlign w:val="center"/>
          </w:tcPr>
          <w:p w14:paraId="1C16ABBB" w14:textId="77777777" w:rsidR="00512574" w:rsidRPr="009330D5" w:rsidRDefault="00512574" w:rsidP="009330D5">
            <w:pPr>
              <w:pStyle w:val="aff5"/>
            </w:pPr>
            <w:r w:rsidRPr="009330D5">
              <w:t>Дополнительная необходимая валовая выручка источника тепловой энергии на отпуск тепловой энергии в виде горячей воды с коллекторов источника тепловой энергии на i -й расчетный период регулирования</w:t>
            </w:r>
          </w:p>
        </w:tc>
        <w:tc>
          <w:tcPr>
            <w:tcW w:w="328" w:type="pct"/>
            <w:tcBorders>
              <w:top w:val="single" w:sz="4" w:space="0" w:color="auto"/>
              <w:left w:val="nil"/>
              <w:bottom w:val="single" w:sz="4" w:space="0" w:color="auto"/>
              <w:right w:val="single" w:sz="4" w:space="0" w:color="auto"/>
            </w:tcBorders>
            <w:shd w:val="clear" w:color="auto" w:fill="auto"/>
            <w:vAlign w:val="center"/>
          </w:tcPr>
          <w:p w14:paraId="2CC6F6C2" w14:textId="77777777" w:rsidR="00512574" w:rsidRPr="009330D5" w:rsidRDefault="00512574" w:rsidP="009330D5">
            <w:pPr>
              <w:pStyle w:val="aff5"/>
            </w:pPr>
            <w:r w:rsidRPr="009330D5">
              <w:t>тыс. руб.</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67F53170" w14:textId="77777777" w:rsidR="00512574" w:rsidRPr="009330D5" w:rsidRDefault="00512574" w:rsidP="009330D5">
            <w:pPr>
              <w:pStyle w:val="aff5"/>
            </w:pPr>
            <w:r w:rsidRPr="009330D5">
              <w:t>0,0</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44768209"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11675FC6" w14:textId="77777777" w:rsidR="00512574" w:rsidRPr="009330D5" w:rsidRDefault="00512574" w:rsidP="009330D5">
            <w:pPr>
              <w:pStyle w:val="aff5"/>
            </w:pPr>
            <w:r w:rsidRPr="009330D5">
              <w:t>413,7</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45D1F3DD"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22854353"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6D74790D" w14:textId="77777777" w:rsidR="00512574" w:rsidRPr="009330D5" w:rsidRDefault="00512574" w:rsidP="009330D5">
            <w:pPr>
              <w:pStyle w:val="aff5"/>
            </w:pPr>
            <w:r w:rsidRPr="009330D5">
              <w:t>0,0</w:t>
            </w:r>
          </w:p>
        </w:tc>
        <w:tc>
          <w:tcPr>
            <w:tcW w:w="352" w:type="pct"/>
            <w:tcBorders>
              <w:top w:val="single" w:sz="4" w:space="0" w:color="auto"/>
              <w:left w:val="nil"/>
              <w:bottom w:val="single" w:sz="4" w:space="0" w:color="auto"/>
              <w:right w:val="single" w:sz="4" w:space="0" w:color="auto"/>
            </w:tcBorders>
            <w:vAlign w:val="center"/>
          </w:tcPr>
          <w:p w14:paraId="2854E6E1" w14:textId="77777777" w:rsidR="00512574" w:rsidRPr="009330D5" w:rsidRDefault="00512574" w:rsidP="009330D5">
            <w:pPr>
              <w:pStyle w:val="aff5"/>
            </w:pPr>
            <w:r w:rsidRPr="009330D5">
              <w:t>0,0</w:t>
            </w:r>
          </w:p>
        </w:tc>
        <w:tc>
          <w:tcPr>
            <w:tcW w:w="250" w:type="pct"/>
            <w:tcBorders>
              <w:top w:val="single" w:sz="4" w:space="0" w:color="auto"/>
              <w:left w:val="nil"/>
              <w:bottom w:val="single" w:sz="4" w:space="0" w:color="auto"/>
              <w:right w:val="single" w:sz="4" w:space="0" w:color="auto"/>
            </w:tcBorders>
            <w:vAlign w:val="center"/>
          </w:tcPr>
          <w:p w14:paraId="5C2A02A7" w14:textId="77777777" w:rsidR="00512574" w:rsidRPr="009330D5" w:rsidRDefault="00512574" w:rsidP="009330D5">
            <w:pPr>
              <w:pStyle w:val="aff5"/>
            </w:pPr>
            <w:r w:rsidRPr="009330D5">
              <w:t>0,0</w:t>
            </w:r>
          </w:p>
        </w:tc>
        <w:tc>
          <w:tcPr>
            <w:tcW w:w="260" w:type="pct"/>
            <w:tcBorders>
              <w:top w:val="single" w:sz="4" w:space="0" w:color="auto"/>
              <w:left w:val="nil"/>
              <w:bottom w:val="single" w:sz="4" w:space="0" w:color="auto"/>
              <w:right w:val="single" w:sz="4" w:space="0" w:color="auto"/>
            </w:tcBorders>
            <w:vAlign w:val="center"/>
          </w:tcPr>
          <w:p w14:paraId="52B4B45B" w14:textId="77777777" w:rsidR="00512574" w:rsidRPr="009330D5" w:rsidRDefault="00512574" w:rsidP="009330D5">
            <w:pPr>
              <w:pStyle w:val="aff5"/>
            </w:pPr>
            <w:r w:rsidRPr="009330D5">
              <w:t>0,0</w:t>
            </w:r>
          </w:p>
        </w:tc>
      </w:tr>
      <w:tr w:rsidR="005E198A" w:rsidRPr="009330D5" w14:paraId="3FBE48C1" w14:textId="77777777" w:rsidTr="002B61D8">
        <w:trPr>
          <w:trHeight w:val="20"/>
          <w:jc w:val="center"/>
        </w:trPr>
        <w:tc>
          <w:tcPr>
            <w:tcW w:w="1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968B3A" w14:textId="77777777" w:rsidR="00512574" w:rsidRPr="009330D5" w:rsidRDefault="00512574" w:rsidP="009330D5">
            <w:pPr>
              <w:pStyle w:val="aff5"/>
            </w:pPr>
            <w:r w:rsidRPr="009330D5">
              <w:t>2.2</w:t>
            </w:r>
          </w:p>
        </w:tc>
        <w:tc>
          <w:tcPr>
            <w:tcW w:w="1672" w:type="pct"/>
            <w:tcBorders>
              <w:top w:val="single" w:sz="4" w:space="0" w:color="auto"/>
              <w:left w:val="nil"/>
              <w:bottom w:val="single" w:sz="4" w:space="0" w:color="auto"/>
              <w:right w:val="single" w:sz="4" w:space="0" w:color="auto"/>
            </w:tcBorders>
            <w:shd w:val="clear" w:color="auto" w:fill="auto"/>
            <w:vAlign w:val="center"/>
          </w:tcPr>
          <w:p w14:paraId="6F67E63E" w14:textId="77777777" w:rsidR="00512574" w:rsidRPr="009330D5" w:rsidRDefault="00512574" w:rsidP="009330D5">
            <w:pPr>
              <w:pStyle w:val="aff5"/>
            </w:pPr>
            <w:r w:rsidRPr="009330D5">
              <w:t>Объем отпуска тепловой энергии в виде горячей воды с коллекторов источника тепловой энергии для теплоснабжения нового объекта заявителя, присоединяемого к тепловой сети системы теплоснабжения исполнителя, на i -й расчетный период регулирования</w:t>
            </w:r>
          </w:p>
        </w:tc>
        <w:tc>
          <w:tcPr>
            <w:tcW w:w="328" w:type="pct"/>
            <w:tcBorders>
              <w:top w:val="single" w:sz="4" w:space="0" w:color="auto"/>
              <w:left w:val="nil"/>
              <w:bottom w:val="single" w:sz="4" w:space="0" w:color="auto"/>
              <w:right w:val="single" w:sz="4" w:space="0" w:color="auto"/>
            </w:tcBorders>
            <w:shd w:val="clear" w:color="auto" w:fill="auto"/>
            <w:vAlign w:val="center"/>
          </w:tcPr>
          <w:p w14:paraId="7FF8BEDF" w14:textId="77777777" w:rsidR="00512574" w:rsidRPr="009330D5" w:rsidRDefault="00512574" w:rsidP="009330D5">
            <w:pPr>
              <w:pStyle w:val="aff5"/>
            </w:pPr>
            <w:r w:rsidRPr="009330D5">
              <w:t>тыс. Гкал</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04BF7603" w14:textId="77777777" w:rsidR="00512574" w:rsidRPr="009330D5" w:rsidRDefault="00512574" w:rsidP="009330D5">
            <w:pPr>
              <w:pStyle w:val="aff5"/>
            </w:pPr>
            <w:r w:rsidRPr="009330D5">
              <w:t>0,0</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401F1473"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036064EF" w14:textId="77777777" w:rsidR="00512574" w:rsidRPr="009330D5" w:rsidRDefault="00512574" w:rsidP="009330D5">
            <w:pPr>
              <w:pStyle w:val="aff5"/>
            </w:pPr>
            <w:r w:rsidRPr="009330D5">
              <w:t>0,2</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240CE08B"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1D0F056C"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644FBA4D" w14:textId="77777777" w:rsidR="00512574" w:rsidRPr="009330D5" w:rsidRDefault="00512574" w:rsidP="009330D5">
            <w:pPr>
              <w:pStyle w:val="aff5"/>
            </w:pPr>
            <w:r w:rsidRPr="009330D5">
              <w:t>0,0</w:t>
            </w:r>
          </w:p>
        </w:tc>
        <w:tc>
          <w:tcPr>
            <w:tcW w:w="352" w:type="pct"/>
            <w:tcBorders>
              <w:top w:val="single" w:sz="4" w:space="0" w:color="auto"/>
              <w:left w:val="nil"/>
              <w:bottom w:val="single" w:sz="4" w:space="0" w:color="auto"/>
              <w:right w:val="single" w:sz="4" w:space="0" w:color="auto"/>
            </w:tcBorders>
            <w:vAlign w:val="center"/>
          </w:tcPr>
          <w:p w14:paraId="61AB1368" w14:textId="77777777" w:rsidR="00512574" w:rsidRPr="009330D5" w:rsidRDefault="00512574" w:rsidP="009330D5">
            <w:pPr>
              <w:pStyle w:val="aff5"/>
            </w:pPr>
            <w:r w:rsidRPr="009330D5">
              <w:t>0,0</w:t>
            </w:r>
          </w:p>
        </w:tc>
        <w:tc>
          <w:tcPr>
            <w:tcW w:w="250" w:type="pct"/>
            <w:tcBorders>
              <w:top w:val="single" w:sz="4" w:space="0" w:color="auto"/>
              <w:left w:val="nil"/>
              <w:bottom w:val="single" w:sz="4" w:space="0" w:color="auto"/>
              <w:right w:val="single" w:sz="4" w:space="0" w:color="auto"/>
            </w:tcBorders>
            <w:vAlign w:val="center"/>
          </w:tcPr>
          <w:p w14:paraId="7B146B26" w14:textId="77777777" w:rsidR="00512574" w:rsidRPr="009330D5" w:rsidRDefault="00512574" w:rsidP="009330D5">
            <w:pPr>
              <w:pStyle w:val="aff5"/>
            </w:pPr>
            <w:r w:rsidRPr="009330D5">
              <w:t>0,0</w:t>
            </w:r>
          </w:p>
        </w:tc>
        <w:tc>
          <w:tcPr>
            <w:tcW w:w="260" w:type="pct"/>
            <w:tcBorders>
              <w:top w:val="single" w:sz="4" w:space="0" w:color="auto"/>
              <w:left w:val="nil"/>
              <w:bottom w:val="single" w:sz="4" w:space="0" w:color="auto"/>
              <w:right w:val="single" w:sz="4" w:space="0" w:color="auto"/>
            </w:tcBorders>
            <w:vAlign w:val="center"/>
          </w:tcPr>
          <w:p w14:paraId="595F7FFF" w14:textId="77777777" w:rsidR="00512574" w:rsidRPr="009330D5" w:rsidRDefault="00512574" w:rsidP="009330D5">
            <w:pPr>
              <w:pStyle w:val="aff5"/>
            </w:pPr>
            <w:r w:rsidRPr="009330D5">
              <w:t>0,0</w:t>
            </w:r>
          </w:p>
        </w:tc>
      </w:tr>
      <w:tr w:rsidR="005E198A" w:rsidRPr="009330D5" w14:paraId="2CFB2046" w14:textId="77777777" w:rsidTr="002B61D8">
        <w:trPr>
          <w:trHeight w:val="20"/>
          <w:jc w:val="center"/>
        </w:trPr>
        <w:tc>
          <w:tcPr>
            <w:tcW w:w="1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F9FC45" w14:textId="77777777" w:rsidR="00512574" w:rsidRPr="009330D5" w:rsidRDefault="00512574" w:rsidP="009330D5">
            <w:pPr>
              <w:pStyle w:val="aff5"/>
            </w:pPr>
            <w:r w:rsidRPr="009330D5">
              <w:t>2.3</w:t>
            </w:r>
          </w:p>
        </w:tc>
        <w:tc>
          <w:tcPr>
            <w:tcW w:w="1672" w:type="pct"/>
            <w:tcBorders>
              <w:top w:val="single" w:sz="4" w:space="0" w:color="auto"/>
              <w:left w:val="nil"/>
              <w:bottom w:val="single" w:sz="4" w:space="0" w:color="auto"/>
              <w:right w:val="single" w:sz="4" w:space="0" w:color="auto"/>
            </w:tcBorders>
            <w:shd w:val="clear" w:color="auto" w:fill="auto"/>
            <w:vAlign w:val="center"/>
          </w:tcPr>
          <w:p w14:paraId="6E4F829C" w14:textId="77777777" w:rsidR="00512574" w:rsidRPr="009330D5" w:rsidRDefault="00512574" w:rsidP="009330D5">
            <w:pPr>
              <w:pStyle w:val="aff5"/>
            </w:pPr>
            <w:r w:rsidRPr="009330D5">
              <w:t>Дополнительная необходимая валовая выручка по передаче тепловой энергии в виде горячей воды в системе теплоснабжения  на i -й расчетный период регулирования</w:t>
            </w:r>
          </w:p>
        </w:tc>
        <w:tc>
          <w:tcPr>
            <w:tcW w:w="328" w:type="pct"/>
            <w:tcBorders>
              <w:top w:val="single" w:sz="4" w:space="0" w:color="auto"/>
              <w:left w:val="nil"/>
              <w:bottom w:val="single" w:sz="4" w:space="0" w:color="auto"/>
              <w:right w:val="single" w:sz="4" w:space="0" w:color="auto"/>
            </w:tcBorders>
            <w:shd w:val="clear" w:color="auto" w:fill="auto"/>
            <w:vAlign w:val="center"/>
          </w:tcPr>
          <w:p w14:paraId="7B528691" w14:textId="77777777" w:rsidR="00512574" w:rsidRPr="009330D5" w:rsidRDefault="00512574" w:rsidP="009330D5">
            <w:pPr>
              <w:pStyle w:val="aff5"/>
            </w:pPr>
            <w:r w:rsidRPr="009330D5">
              <w:t>тыс. руб.</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28016F2D" w14:textId="77777777" w:rsidR="00512574" w:rsidRPr="009330D5" w:rsidRDefault="00512574" w:rsidP="009330D5">
            <w:pPr>
              <w:pStyle w:val="aff5"/>
            </w:pPr>
            <w:r w:rsidRPr="009330D5">
              <w:t>0,0</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5A12C69F"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1D5AA139" w14:textId="77777777" w:rsidR="00512574" w:rsidRPr="009330D5" w:rsidRDefault="00512574" w:rsidP="009330D5">
            <w:pPr>
              <w:pStyle w:val="aff5"/>
            </w:pPr>
            <w:r w:rsidRPr="009330D5">
              <w:t>13,9</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38E7CAEB"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2F607097"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21CC14D1" w14:textId="77777777" w:rsidR="00512574" w:rsidRPr="009330D5" w:rsidRDefault="00512574" w:rsidP="009330D5">
            <w:pPr>
              <w:pStyle w:val="aff5"/>
            </w:pPr>
            <w:r w:rsidRPr="009330D5">
              <w:t>0,0</w:t>
            </w:r>
          </w:p>
        </w:tc>
        <w:tc>
          <w:tcPr>
            <w:tcW w:w="352" w:type="pct"/>
            <w:tcBorders>
              <w:top w:val="single" w:sz="4" w:space="0" w:color="auto"/>
              <w:left w:val="nil"/>
              <w:bottom w:val="single" w:sz="4" w:space="0" w:color="auto"/>
              <w:right w:val="single" w:sz="4" w:space="0" w:color="auto"/>
            </w:tcBorders>
            <w:vAlign w:val="center"/>
          </w:tcPr>
          <w:p w14:paraId="2D47661A" w14:textId="77777777" w:rsidR="00512574" w:rsidRPr="009330D5" w:rsidRDefault="00512574" w:rsidP="009330D5">
            <w:pPr>
              <w:pStyle w:val="aff5"/>
            </w:pPr>
            <w:r w:rsidRPr="009330D5">
              <w:t>0,0</w:t>
            </w:r>
          </w:p>
        </w:tc>
        <w:tc>
          <w:tcPr>
            <w:tcW w:w="250" w:type="pct"/>
            <w:tcBorders>
              <w:top w:val="single" w:sz="4" w:space="0" w:color="auto"/>
              <w:left w:val="nil"/>
              <w:bottom w:val="single" w:sz="4" w:space="0" w:color="auto"/>
              <w:right w:val="single" w:sz="4" w:space="0" w:color="auto"/>
            </w:tcBorders>
            <w:vAlign w:val="center"/>
          </w:tcPr>
          <w:p w14:paraId="2724B48F" w14:textId="77777777" w:rsidR="00512574" w:rsidRPr="009330D5" w:rsidRDefault="00512574" w:rsidP="009330D5">
            <w:pPr>
              <w:pStyle w:val="aff5"/>
            </w:pPr>
            <w:r w:rsidRPr="009330D5">
              <w:t>0,0</w:t>
            </w:r>
          </w:p>
        </w:tc>
        <w:tc>
          <w:tcPr>
            <w:tcW w:w="260" w:type="pct"/>
            <w:tcBorders>
              <w:top w:val="single" w:sz="4" w:space="0" w:color="auto"/>
              <w:left w:val="nil"/>
              <w:bottom w:val="single" w:sz="4" w:space="0" w:color="auto"/>
              <w:right w:val="single" w:sz="4" w:space="0" w:color="auto"/>
            </w:tcBorders>
            <w:vAlign w:val="center"/>
          </w:tcPr>
          <w:p w14:paraId="462FA5DE" w14:textId="77777777" w:rsidR="00512574" w:rsidRPr="009330D5" w:rsidRDefault="00512574" w:rsidP="009330D5">
            <w:pPr>
              <w:pStyle w:val="aff5"/>
            </w:pPr>
            <w:r w:rsidRPr="009330D5">
              <w:t>0,0</w:t>
            </w:r>
          </w:p>
        </w:tc>
      </w:tr>
      <w:tr w:rsidR="005E198A" w:rsidRPr="009330D5" w14:paraId="3E0D7C32" w14:textId="77777777" w:rsidTr="002B61D8">
        <w:trPr>
          <w:trHeight w:val="20"/>
          <w:jc w:val="center"/>
        </w:trPr>
        <w:tc>
          <w:tcPr>
            <w:tcW w:w="1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11E31D" w14:textId="77777777" w:rsidR="00512574" w:rsidRPr="009330D5" w:rsidRDefault="00512574" w:rsidP="009330D5">
            <w:pPr>
              <w:pStyle w:val="aff5"/>
            </w:pPr>
            <w:r w:rsidRPr="009330D5">
              <w:t>2.4</w:t>
            </w:r>
          </w:p>
        </w:tc>
        <w:tc>
          <w:tcPr>
            <w:tcW w:w="1672" w:type="pct"/>
            <w:tcBorders>
              <w:top w:val="single" w:sz="4" w:space="0" w:color="auto"/>
              <w:left w:val="nil"/>
              <w:bottom w:val="single" w:sz="4" w:space="0" w:color="auto"/>
              <w:right w:val="single" w:sz="4" w:space="0" w:color="auto"/>
            </w:tcBorders>
            <w:shd w:val="clear" w:color="auto" w:fill="auto"/>
            <w:vAlign w:val="center"/>
          </w:tcPr>
          <w:p w14:paraId="7E42A686" w14:textId="77777777" w:rsidR="00512574" w:rsidRPr="009330D5" w:rsidRDefault="00512574" w:rsidP="009330D5">
            <w:pPr>
              <w:pStyle w:val="aff5"/>
            </w:pPr>
            <w:r w:rsidRPr="009330D5">
              <w:t>Объем отпуска тепловой энергии в виде горячей воды из тепловых сетей системы теплоснабжения исполнителя для теплоснабжения нового объекта заявителя, присоединяемого к тепловой сети системы теплоснабжения исполнителя, на i -й расчетный период регулирования</w:t>
            </w:r>
          </w:p>
        </w:tc>
        <w:tc>
          <w:tcPr>
            <w:tcW w:w="328" w:type="pct"/>
            <w:tcBorders>
              <w:top w:val="single" w:sz="4" w:space="0" w:color="auto"/>
              <w:left w:val="nil"/>
              <w:bottom w:val="single" w:sz="4" w:space="0" w:color="auto"/>
              <w:right w:val="single" w:sz="4" w:space="0" w:color="auto"/>
            </w:tcBorders>
            <w:shd w:val="clear" w:color="auto" w:fill="auto"/>
            <w:vAlign w:val="center"/>
          </w:tcPr>
          <w:p w14:paraId="5DFB5E76" w14:textId="77777777" w:rsidR="00512574" w:rsidRPr="009330D5" w:rsidRDefault="00512574" w:rsidP="009330D5">
            <w:pPr>
              <w:pStyle w:val="aff5"/>
            </w:pPr>
            <w:r w:rsidRPr="009330D5">
              <w:t>тыс. Гкал</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0F63B168" w14:textId="77777777" w:rsidR="00512574" w:rsidRPr="009330D5" w:rsidRDefault="00512574" w:rsidP="009330D5">
            <w:pPr>
              <w:pStyle w:val="aff5"/>
            </w:pPr>
            <w:r w:rsidRPr="009330D5">
              <w:t>0,0</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7E99A2C4"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67063E0D" w14:textId="77777777" w:rsidR="00512574" w:rsidRPr="009330D5" w:rsidRDefault="00512574" w:rsidP="009330D5">
            <w:pPr>
              <w:pStyle w:val="aff5"/>
            </w:pPr>
            <w:r w:rsidRPr="009330D5">
              <w:t>0,2</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75875482"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63C1EC9F"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219F7119" w14:textId="77777777" w:rsidR="00512574" w:rsidRPr="009330D5" w:rsidRDefault="00512574" w:rsidP="009330D5">
            <w:pPr>
              <w:pStyle w:val="aff5"/>
            </w:pPr>
            <w:r w:rsidRPr="009330D5">
              <w:t>0,0</w:t>
            </w:r>
          </w:p>
        </w:tc>
        <w:tc>
          <w:tcPr>
            <w:tcW w:w="352" w:type="pct"/>
            <w:tcBorders>
              <w:top w:val="single" w:sz="4" w:space="0" w:color="auto"/>
              <w:left w:val="nil"/>
              <w:bottom w:val="single" w:sz="4" w:space="0" w:color="auto"/>
              <w:right w:val="single" w:sz="4" w:space="0" w:color="auto"/>
            </w:tcBorders>
            <w:vAlign w:val="center"/>
          </w:tcPr>
          <w:p w14:paraId="7CC27DAE" w14:textId="77777777" w:rsidR="00512574" w:rsidRPr="009330D5" w:rsidRDefault="00512574" w:rsidP="009330D5">
            <w:pPr>
              <w:pStyle w:val="aff5"/>
            </w:pPr>
            <w:r w:rsidRPr="009330D5">
              <w:t>0,0</w:t>
            </w:r>
          </w:p>
        </w:tc>
        <w:tc>
          <w:tcPr>
            <w:tcW w:w="250" w:type="pct"/>
            <w:tcBorders>
              <w:top w:val="single" w:sz="4" w:space="0" w:color="auto"/>
              <w:left w:val="nil"/>
              <w:bottom w:val="single" w:sz="4" w:space="0" w:color="auto"/>
              <w:right w:val="single" w:sz="4" w:space="0" w:color="auto"/>
            </w:tcBorders>
            <w:vAlign w:val="center"/>
          </w:tcPr>
          <w:p w14:paraId="4C5C85DB" w14:textId="77777777" w:rsidR="00512574" w:rsidRPr="009330D5" w:rsidRDefault="00512574" w:rsidP="009330D5">
            <w:pPr>
              <w:pStyle w:val="aff5"/>
            </w:pPr>
            <w:r w:rsidRPr="009330D5">
              <w:t>0,0</w:t>
            </w:r>
          </w:p>
        </w:tc>
        <w:tc>
          <w:tcPr>
            <w:tcW w:w="260" w:type="pct"/>
            <w:tcBorders>
              <w:top w:val="single" w:sz="4" w:space="0" w:color="auto"/>
              <w:left w:val="nil"/>
              <w:bottom w:val="single" w:sz="4" w:space="0" w:color="auto"/>
              <w:right w:val="single" w:sz="4" w:space="0" w:color="auto"/>
            </w:tcBorders>
            <w:vAlign w:val="center"/>
          </w:tcPr>
          <w:p w14:paraId="1487EFF6" w14:textId="77777777" w:rsidR="00512574" w:rsidRPr="009330D5" w:rsidRDefault="00512574" w:rsidP="009330D5">
            <w:pPr>
              <w:pStyle w:val="aff5"/>
            </w:pPr>
            <w:r w:rsidRPr="009330D5">
              <w:t>0,0</w:t>
            </w:r>
          </w:p>
        </w:tc>
      </w:tr>
      <w:tr w:rsidR="005E198A" w:rsidRPr="009330D5" w14:paraId="5834A907" w14:textId="77777777" w:rsidTr="002B61D8">
        <w:trPr>
          <w:trHeight w:val="20"/>
          <w:jc w:val="center"/>
        </w:trPr>
        <w:tc>
          <w:tcPr>
            <w:tcW w:w="1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625D1D" w14:textId="77777777" w:rsidR="00512574" w:rsidRPr="009330D5" w:rsidRDefault="00512574" w:rsidP="009330D5">
            <w:pPr>
              <w:pStyle w:val="aff5"/>
            </w:pPr>
            <w:r w:rsidRPr="009330D5">
              <w:t>3</w:t>
            </w:r>
          </w:p>
        </w:tc>
        <w:tc>
          <w:tcPr>
            <w:tcW w:w="1672" w:type="pct"/>
            <w:tcBorders>
              <w:top w:val="single" w:sz="4" w:space="0" w:color="auto"/>
              <w:left w:val="nil"/>
              <w:bottom w:val="single" w:sz="4" w:space="0" w:color="auto"/>
              <w:right w:val="single" w:sz="4" w:space="0" w:color="auto"/>
            </w:tcBorders>
            <w:shd w:val="clear" w:color="auto" w:fill="auto"/>
            <w:vAlign w:val="center"/>
          </w:tcPr>
          <w:p w14:paraId="269AD7EF" w14:textId="77777777" w:rsidR="00512574" w:rsidRPr="009330D5" w:rsidRDefault="00512574" w:rsidP="009330D5">
            <w:pPr>
              <w:pStyle w:val="aff5"/>
            </w:pPr>
            <w:r w:rsidRPr="009330D5">
              <w:t>Дисконтированный срок окупаемости капитальных затрат в строительство тепловой сети</w:t>
            </w:r>
          </w:p>
        </w:tc>
        <w:tc>
          <w:tcPr>
            <w:tcW w:w="328" w:type="pct"/>
            <w:tcBorders>
              <w:top w:val="single" w:sz="4" w:space="0" w:color="auto"/>
              <w:left w:val="nil"/>
              <w:bottom w:val="single" w:sz="4" w:space="0" w:color="auto"/>
              <w:right w:val="single" w:sz="4" w:space="0" w:color="auto"/>
            </w:tcBorders>
            <w:shd w:val="clear" w:color="auto" w:fill="auto"/>
            <w:vAlign w:val="center"/>
          </w:tcPr>
          <w:p w14:paraId="1D5AC0B8" w14:textId="77777777" w:rsidR="00512574" w:rsidRPr="009330D5" w:rsidRDefault="00512574" w:rsidP="009330D5">
            <w:pPr>
              <w:pStyle w:val="aff5"/>
            </w:pPr>
            <w:r w:rsidRPr="009330D5">
              <w:t>лет</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3DA024F7" w14:textId="77777777" w:rsidR="00512574" w:rsidRPr="009330D5" w:rsidRDefault="00512574" w:rsidP="009330D5">
            <w:pPr>
              <w:pStyle w:val="aff5"/>
            </w:pPr>
            <w:r w:rsidRPr="009330D5">
              <w:t>-</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43B6F491" w14:textId="77777777" w:rsidR="00512574" w:rsidRPr="009330D5" w:rsidRDefault="00512574" w:rsidP="009330D5">
            <w:pPr>
              <w:pStyle w:val="aff5"/>
            </w:pPr>
            <w:r w:rsidRPr="009330D5">
              <w:t>-</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5CD13A89" w14:textId="77777777" w:rsidR="00512574" w:rsidRPr="009330D5" w:rsidRDefault="00512574" w:rsidP="009330D5">
            <w:pPr>
              <w:pStyle w:val="aff5"/>
            </w:pPr>
            <w:r w:rsidRPr="009330D5">
              <w:t>-</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61BF8E22" w14:textId="77777777" w:rsidR="00512574" w:rsidRPr="009330D5" w:rsidRDefault="00512574" w:rsidP="009330D5">
            <w:pPr>
              <w:pStyle w:val="aff5"/>
            </w:pPr>
            <w:r w:rsidRPr="009330D5">
              <w:t>-</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0CBC8B91" w14:textId="77777777" w:rsidR="00512574" w:rsidRPr="009330D5" w:rsidRDefault="00512574" w:rsidP="009330D5">
            <w:pPr>
              <w:pStyle w:val="aff5"/>
            </w:pPr>
            <w:r w:rsidRPr="009330D5">
              <w:t>-</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3842EBA7" w14:textId="77777777" w:rsidR="00512574" w:rsidRPr="009330D5" w:rsidRDefault="00512574" w:rsidP="009330D5">
            <w:pPr>
              <w:pStyle w:val="aff5"/>
            </w:pPr>
            <w:r w:rsidRPr="009330D5">
              <w:t>-</w:t>
            </w:r>
          </w:p>
        </w:tc>
        <w:tc>
          <w:tcPr>
            <w:tcW w:w="352" w:type="pct"/>
            <w:tcBorders>
              <w:top w:val="single" w:sz="4" w:space="0" w:color="auto"/>
              <w:left w:val="nil"/>
              <w:bottom w:val="single" w:sz="4" w:space="0" w:color="auto"/>
              <w:right w:val="single" w:sz="4" w:space="0" w:color="auto"/>
            </w:tcBorders>
            <w:vAlign w:val="center"/>
          </w:tcPr>
          <w:p w14:paraId="7A57456C" w14:textId="77777777" w:rsidR="00512574" w:rsidRPr="009330D5" w:rsidRDefault="00512574" w:rsidP="009330D5">
            <w:pPr>
              <w:pStyle w:val="aff5"/>
            </w:pPr>
            <w:r w:rsidRPr="009330D5">
              <w:t>-</w:t>
            </w:r>
          </w:p>
        </w:tc>
        <w:tc>
          <w:tcPr>
            <w:tcW w:w="250" w:type="pct"/>
            <w:tcBorders>
              <w:top w:val="single" w:sz="4" w:space="0" w:color="auto"/>
              <w:left w:val="nil"/>
              <w:bottom w:val="single" w:sz="4" w:space="0" w:color="auto"/>
              <w:right w:val="single" w:sz="4" w:space="0" w:color="auto"/>
            </w:tcBorders>
            <w:vAlign w:val="center"/>
          </w:tcPr>
          <w:p w14:paraId="010F45B0" w14:textId="77777777" w:rsidR="00512574" w:rsidRPr="009330D5" w:rsidRDefault="00512574" w:rsidP="009330D5">
            <w:pPr>
              <w:pStyle w:val="aff5"/>
            </w:pPr>
            <w:r w:rsidRPr="009330D5">
              <w:t>-</w:t>
            </w:r>
          </w:p>
        </w:tc>
        <w:tc>
          <w:tcPr>
            <w:tcW w:w="260" w:type="pct"/>
            <w:tcBorders>
              <w:top w:val="single" w:sz="4" w:space="0" w:color="auto"/>
              <w:left w:val="nil"/>
              <w:bottom w:val="single" w:sz="4" w:space="0" w:color="auto"/>
              <w:right w:val="single" w:sz="4" w:space="0" w:color="auto"/>
            </w:tcBorders>
            <w:vAlign w:val="center"/>
          </w:tcPr>
          <w:p w14:paraId="41F11162" w14:textId="77777777" w:rsidR="00512574" w:rsidRPr="009330D5" w:rsidRDefault="00512574" w:rsidP="009330D5">
            <w:pPr>
              <w:pStyle w:val="aff5"/>
            </w:pPr>
            <w:r w:rsidRPr="009330D5">
              <w:t>-</w:t>
            </w:r>
          </w:p>
        </w:tc>
      </w:tr>
      <w:tr w:rsidR="005E198A" w:rsidRPr="009330D5" w14:paraId="1B81F4CC" w14:textId="77777777" w:rsidTr="002B61D8">
        <w:trPr>
          <w:trHeight w:val="20"/>
          <w:jc w:val="center"/>
        </w:trPr>
        <w:tc>
          <w:tcPr>
            <w:tcW w:w="1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7456155" w14:textId="77777777" w:rsidR="00512574" w:rsidRPr="009330D5" w:rsidRDefault="00512574" w:rsidP="009330D5">
            <w:pPr>
              <w:pStyle w:val="aff5"/>
            </w:pPr>
            <w:r w:rsidRPr="009330D5">
              <w:t>3.1</w:t>
            </w:r>
          </w:p>
        </w:tc>
        <w:tc>
          <w:tcPr>
            <w:tcW w:w="1672" w:type="pct"/>
            <w:tcBorders>
              <w:top w:val="single" w:sz="4" w:space="0" w:color="auto"/>
              <w:left w:val="nil"/>
              <w:bottom w:val="single" w:sz="4" w:space="0" w:color="auto"/>
              <w:right w:val="single" w:sz="4" w:space="0" w:color="auto"/>
            </w:tcBorders>
            <w:shd w:val="clear" w:color="auto" w:fill="auto"/>
            <w:vAlign w:val="center"/>
          </w:tcPr>
          <w:p w14:paraId="3BB3FA62" w14:textId="77777777" w:rsidR="00512574" w:rsidRPr="009330D5" w:rsidRDefault="00512574" w:rsidP="009330D5">
            <w:pPr>
              <w:pStyle w:val="aff5"/>
            </w:pPr>
            <w:r w:rsidRPr="009330D5">
              <w:t>Приток денежных средств от операционной деятельности, полученный исполнителем в период времени t</w:t>
            </w:r>
          </w:p>
        </w:tc>
        <w:tc>
          <w:tcPr>
            <w:tcW w:w="328" w:type="pct"/>
            <w:tcBorders>
              <w:top w:val="single" w:sz="4" w:space="0" w:color="auto"/>
              <w:left w:val="nil"/>
              <w:bottom w:val="single" w:sz="4" w:space="0" w:color="auto"/>
              <w:right w:val="single" w:sz="4" w:space="0" w:color="auto"/>
            </w:tcBorders>
            <w:shd w:val="clear" w:color="auto" w:fill="auto"/>
            <w:vAlign w:val="center"/>
          </w:tcPr>
          <w:p w14:paraId="029948DD" w14:textId="77777777" w:rsidR="00512574" w:rsidRPr="009330D5" w:rsidRDefault="00512574" w:rsidP="009330D5">
            <w:pPr>
              <w:pStyle w:val="aff5"/>
            </w:pPr>
            <w:r w:rsidRPr="009330D5">
              <w:t>тыс. руб./ год</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4D8CEFCC" w14:textId="77777777" w:rsidR="00512574" w:rsidRPr="009330D5" w:rsidRDefault="00512574" w:rsidP="009330D5">
            <w:pPr>
              <w:pStyle w:val="aff5"/>
            </w:pPr>
            <w:r w:rsidRPr="009330D5">
              <w:t>0,0</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32D830B7"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2AD1B187" w14:textId="77777777" w:rsidR="00512574" w:rsidRPr="009330D5" w:rsidRDefault="00512574" w:rsidP="009330D5">
            <w:pPr>
              <w:pStyle w:val="aff5"/>
            </w:pPr>
            <w:r w:rsidRPr="009330D5">
              <w:t>-55,3</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499441BD" w14:textId="77777777" w:rsidR="00512574" w:rsidRPr="009330D5" w:rsidRDefault="00512574" w:rsidP="009330D5">
            <w:pPr>
              <w:pStyle w:val="aff5"/>
            </w:pPr>
            <w:r w:rsidRPr="009330D5">
              <w:t>-37,0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57AAC441" w14:textId="77777777" w:rsidR="00512574" w:rsidRPr="009330D5" w:rsidRDefault="00512574" w:rsidP="009330D5">
            <w:pPr>
              <w:pStyle w:val="aff5"/>
            </w:pPr>
            <w:r w:rsidRPr="009330D5">
              <w:t>-34,8</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4D37CE39" w14:textId="77777777" w:rsidR="00512574" w:rsidRPr="009330D5" w:rsidRDefault="00512574" w:rsidP="009330D5">
            <w:pPr>
              <w:pStyle w:val="aff5"/>
            </w:pPr>
            <w:r w:rsidRPr="009330D5">
              <w:t>-24,0</w:t>
            </w:r>
          </w:p>
        </w:tc>
        <w:tc>
          <w:tcPr>
            <w:tcW w:w="352" w:type="pct"/>
            <w:tcBorders>
              <w:top w:val="single" w:sz="4" w:space="0" w:color="auto"/>
              <w:left w:val="nil"/>
              <w:bottom w:val="single" w:sz="4" w:space="0" w:color="auto"/>
              <w:right w:val="single" w:sz="4" w:space="0" w:color="auto"/>
            </w:tcBorders>
            <w:vAlign w:val="center"/>
          </w:tcPr>
          <w:p w14:paraId="70EF4E06" w14:textId="77777777" w:rsidR="00512574" w:rsidRPr="009330D5" w:rsidRDefault="00512574" w:rsidP="009330D5">
            <w:pPr>
              <w:pStyle w:val="aff5"/>
            </w:pPr>
            <w:r w:rsidRPr="009330D5">
              <w:t>85,1</w:t>
            </w:r>
          </w:p>
        </w:tc>
        <w:tc>
          <w:tcPr>
            <w:tcW w:w="250" w:type="pct"/>
            <w:tcBorders>
              <w:top w:val="single" w:sz="4" w:space="0" w:color="auto"/>
              <w:left w:val="nil"/>
              <w:bottom w:val="single" w:sz="4" w:space="0" w:color="auto"/>
              <w:right w:val="single" w:sz="4" w:space="0" w:color="auto"/>
            </w:tcBorders>
            <w:vAlign w:val="center"/>
          </w:tcPr>
          <w:p w14:paraId="27913CE9" w14:textId="77777777" w:rsidR="00512574" w:rsidRPr="009330D5" w:rsidRDefault="00512574" w:rsidP="009330D5">
            <w:pPr>
              <w:pStyle w:val="aff5"/>
            </w:pPr>
            <w:r w:rsidRPr="009330D5">
              <w:t>475,6</w:t>
            </w:r>
          </w:p>
        </w:tc>
        <w:tc>
          <w:tcPr>
            <w:tcW w:w="260" w:type="pct"/>
            <w:tcBorders>
              <w:top w:val="single" w:sz="4" w:space="0" w:color="auto"/>
              <w:left w:val="nil"/>
              <w:bottom w:val="single" w:sz="4" w:space="0" w:color="auto"/>
              <w:right w:val="single" w:sz="4" w:space="0" w:color="auto"/>
            </w:tcBorders>
            <w:vAlign w:val="center"/>
          </w:tcPr>
          <w:p w14:paraId="09DA6C86" w14:textId="77777777" w:rsidR="00512574" w:rsidRPr="009330D5" w:rsidRDefault="00512574" w:rsidP="009330D5">
            <w:pPr>
              <w:pStyle w:val="aff5"/>
            </w:pPr>
            <w:r w:rsidRPr="009330D5">
              <w:t>-1,6</w:t>
            </w:r>
          </w:p>
        </w:tc>
      </w:tr>
      <w:tr w:rsidR="005E198A" w:rsidRPr="009330D5" w14:paraId="03B70E1D" w14:textId="77777777" w:rsidTr="002B61D8">
        <w:trPr>
          <w:trHeight w:val="20"/>
          <w:jc w:val="center"/>
        </w:trPr>
        <w:tc>
          <w:tcPr>
            <w:tcW w:w="1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98FEB7" w14:textId="77777777" w:rsidR="00512574" w:rsidRPr="009330D5" w:rsidRDefault="00512574" w:rsidP="009330D5">
            <w:pPr>
              <w:pStyle w:val="aff5"/>
            </w:pPr>
            <w:r w:rsidRPr="009330D5">
              <w:t>3.2</w:t>
            </w:r>
          </w:p>
        </w:tc>
        <w:tc>
          <w:tcPr>
            <w:tcW w:w="1672" w:type="pct"/>
            <w:tcBorders>
              <w:top w:val="single" w:sz="4" w:space="0" w:color="auto"/>
              <w:left w:val="nil"/>
              <w:bottom w:val="single" w:sz="4" w:space="0" w:color="auto"/>
              <w:right w:val="single" w:sz="4" w:space="0" w:color="auto"/>
            </w:tcBorders>
            <w:shd w:val="clear" w:color="auto" w:fill="auto"/>
            <w:vAlign w:val="center"/>
          </w:tcPr>
          <w:p w14:paraId="7F708CB1" w14:textId="77777777" w:rsidR="00512574" w:rsidRPr="009330D5" w:rsidRDefault="00512574" w:rsidP="009330D5">
            <w:pPr>
              <w:pStyle w:val="aff5"/>
            </w:pPr>
            <w:r w:rsidRPr="009330D5">
              <w:t>Затраты, понесённые исполнителем на выработку тепловой энергии и ее передачу по тепловым сетям исполнителя до объекта заявителя</w:t>
            </w:r>
          </w:p>
        </w:tc>
        <w:tc>
          <w:tcPr>
            <w:tcW w:w="328" w:type="pct"/>
            <w:tcBorders>
              <w:top w:val="single" w:sz="4" w:space="0" w:color="auto"/>
              <w:left w:val="nil"/>
              <w:bottom w:val="single" w:sz="4" w:space="0" w:color="auto"/>
              <w:right w:val="single" w:sz="4" w:space="0" w:color="auto"/>
            </w:tcBorders>
            <w:shd w:val="clear" w:color="auto" w:fill="auto"/>
            <w:vAlign w:val="center"/>
          </w:tcPr>
          <w:p w14:paraId="1BD256D1" w14:textId="77777777" w:rsidR="00512574" w:rsidRPr="009330D5" w:rsidRDefault="00512574" w:rsidP="009330D5">
            <w:pPr>
              <w:pStyle w:val="aff5"/>
            </w:pPr>
            <w:r w:rsidRPr="009330D5">
              <w:t>тыс. руб./ год</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6F5954C8" w14:textId="77777777" w:rsidR="00512574" w:rsidRPr="009330D5" w:rsidRDefault="00512574" w:rsidP="009330D5">
            <w:pPr>
              <w:pStyle w:val="aff5"/>
            </w:pPr>
            <w:r w:rsidRPr="009330D5">
              <w:t>0,0</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51167A16"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66567A87" w14:textId="77777777" w:rsidR="00512574" w:rsidRPr="009330D5" w:rsidRDefault="00512574" w:rsidP="009330D5">
            <w:pPr>
              <w:pStyle w:val="aff5"/>
            </w:pPr>
            <w:r w:rsidRPr="009330D5">
              <w:t>413,7</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1EA77366" w14:textId="77777777" w:rsidR="00512574" w:rsidRPr="009330D5" w:rsidRDefault="00512574" w:rsidP="009330D5">
            <w:pPr>
              <w:pStyle w:val="aff5"/>
            </w:pPr>
            <w:r w:rsidRPr="009330D5">
              <w:t>416,9</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1902C82E" w14:textId="77777777" w:rsidR="00512574" w:rsidRPr="009330D5" w:rsidRDefault="00512574" w:rsidP="009330D5">
            <w:pPr>
              <w:pStyle w:val="aff5"/>
            </w:pPr>
            <w:r w:rsidRPr="009330D5">
              <w:t>437,5</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1AC64210" w14:textId="77777777" w:rsidR="00512574" w:rsidRPr="009330D5" w:rsidRDefault="00512574" w:rsidP="009330D5">
            <w:pPr>
              <w:pStyle w:val="aff5"/>
            </w:pPr>
            <w:r w:rsidRPr="009330D5">
              <w:t>450,9</w:t>
            </w:r>
          </w:p>
        </w:tc>
        <w:tc>
          <w:tcPr>
            <w:tcW w:w="352" w:type="pct"/>
            <w:tcBorders>
              <w:top w:val="single" w:sz="4" w:space="0" w:color="auto"/>
              <w:left w:val="nil"/>
              <w:bottom w:val="single" w:sz="4" w:space="0" w:color="auto"/>
              <w:right w:val="single" w:sz="4" w:space="0" w:color="auto"/>
            </w:tcBorders>
            <w:vAlign w:val="center"/>
          </w:tcPr>
          <w:p w14:paraId="42E11FE0" w14:textId="77777777" w:rsidR="00512574" w:rsidRPr="009330D5" w:rsidRDefault="00512574" w:rsidP="009330D5">
            <w:pPr>
              <w:pStyle w:val="aff5"/>
            </w:pPr>
            <w:r w:rsidRPr="009330D5">
              <w:t>367,4</w:t>
            </w:r>
          </w:p>
        </w:tc>
        <w:tc>
          <w:tcPr>
            <w:tcW w:w="250" w:type="pct"/>
            <w:tcBorders>
              <w:top w:val="single" w:sz="4" w:space="0" w:color="auto"/>
              <w:left w:val="nil"/>
              <w:bottom w:val="single" w:sz="4" w:space="0" w:color="auto"/>
              <w:right w:val="single" w:sz="4" w:space="0" w:color="auto"/>
            </w:tcBorders>
            <w:vAlign w:val="center"/>
          </w:tcPr>
          <w:p w14:paraId="5190B9D4" w14:textId="77777777" w:rsidR="00512574" w:rsidRPr="009330D5" w:rsidRDefault="00512574" w:rsidP="009330D5">
            <w:pPr>
              <w:pStyle w:val="aff5"/>
            </w:pPr>
            <w:r w:rsidRPr="009330D5">
              <w:t>0,0</w:t>
            </w:r>
          </w:p>
        </w:tc>
        <w:tc>
          <w:tcPr>
            <w:tcW w:w="260" w:type="pct"/>
            <w:tcBorders>
              <w:top w:val="single" w:sz="4" w:space="0" w:color="auto"/>
              <w:left w:val="nil"/>
              <w:bottom w:val="single" w:sz="4" w:space="0" w:color="auto"/>
              <w:right w:val="single" w:sz="4" w:space="0" w:color="auto"/>
            </w:tcBorders>
            <w:vAlign w:val="center"/>
          </w:tcPr>
          <w:p w14:paraId="3835D19C" w14:textId="77777777" w:rsidR="00512574" w:rsidRPr="009330D5" w:rsidRDefault="00512574" w:rsidP="009330D5">
            <w:pPr>
              <w:pStyle w:val="aff5"/>
            </w:pPr>
            <w:r w:rsidRPr="009330D5">
              <w:t>1,6</w:t>
            </w:r>
          </w:p>
        </w:tc>
      </w:tr>
      <w:tr w:rsidR="005E198A" w:rsidRPr="009330D5" w14:paraId="6E662B0D" w14:textId="77777777" w:rsidTr="002B61D8">
        <w:trPr>
          <w:trHeight w:val="20"/>
          <w:jc w:val="center"/>
        </w:trPr>
        <w:tc>
          <w:tcPr>
            <w:tcW w:w="1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A52A1B" w14:textId="77777777" w:rsidR="00512574" w:rsidRPr="009330D5" w:rsidRDefault="00512574" w:rsidP="009330D5">
            <w:pPr>
              <w:pStyle w:val="aff5"/>
            </w:pPr>
            <w:r w:rsidRPr="009330D5">
              <w:t>3.3</w:t>
            </w:r>
          </w:p>
        </w:tc>
        <w:tc>
          <w:tcPr>
            <w:tcW w:w="1672" w:type="pct"/>
            <w:tcBorders>
              <w:top w:val="single" w:sz="4" w:space="0" w:color="auto"/>
              <w:left w:val="nil"/>
              <w:bottom w:val="single" w:sz="4" w:space="0" w:color="auto"/>
              <w:right w:val="single" w:sz="4" w:space="0" w:color="auto"/>
            </w:tcBorders>
            <w:shd w:val="clear" w:color="auto" w:fill="auto"/>
            <w:vAlign w:val="center"/>
          </w:tcPr>
          <w:p w14:paraId="7B4D10CB" w14:textId="77777777" w:rsidR="00512574" w:rsidRPr="009330D5" w:rsidRDefault="00512574" w:rsidP="009330D5">
            <w:pPr>
              <w:pStyle w:val="aff5"/>
            </w:pPr>
            <w:r w:rsidRPr="009330D5">
              <w:t>Норма доходности инвестированного капитала</w:t>
            </w:r>
          </w:p>
        </w:tc>
        <w:tc>
          <w:tcPr>
            <w:tcW w:w="328" w:type="pct"/>
            <w:tcBorders>
              <w:top w:val="single" w:sz="4" w:space="0" w:color="auto"/>
              <w:left w:val="nil"/>
              <w:bottom w:val="single" w:sz="4" w:space="0" w:color="auto"/>
              <w:right w:val="single" w:sz="4" w:space="0" w:color="auto"/>
            </w:tcBorders>
            <w:shd w:val="clear" w:color="auto" w:fill="auto"/>
            <w:vAlign w:val="center"/>
          </w:tcPr>
          <w:p w14:paraId="568A246B" w14:textId="77777777" w:rsidR="00512574" w:rsidRPr="009330D5" w:rsidRDefault="00512574" w:rsidP="009330D5">
            <w:pPr>
              <w:pStyle w:val="aff5"/>
            </w:pPr>
            <w:r w:rsidRPr="009330D5">
              <w:t>%</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0CA413A3" w14:textId="77777777" w:rsidR="00512574" w:rsidRPr="009330D5" w:rsidRDefault="00512574" w:rsidP="009330D5">
            <w:pPr>
              <w:pStyle w:val="aff5"/>
            </w:pPr>
            <w:r w:rsidRPr="009330D5">
              <w:t>9,4</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0D9203DF" w14:textId="77777777" w:rsidR="00512574" w:rsidRPr="009330D5" w:rsidRDefault="00512574" w:rsidP="009330D5">
            <w:pPr>
              <w:pStyle w:val="aff5"/>
            </w:pPr>
            <w:r w:rsidRPr="009330D5">
              <w:t>9,4</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35AB4992" w14:textId="77777777" w:rsidR="00512574" w:rsidRPr="009330D5" w:rsidRDefault="00512574" w:rsidP="009330D5">
            <w:pPr>
              <w:pStyle w:val="aff5"/>
            </w:pPr>
            <w:r w:rsidRPr="009330D5">
              <w:t>9,4</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07322B6D" w14:textId="77777777" w:rsidR="00512574" w:rsidRPr="009330D5" w:rsidRDefault="00512574" w:rsidP="009330D5">
            <w:pPr>
              <w:pStyle w:val="aff5"/>
            </w:pPr>
            <w:r w:rsidRPr="009330D5">
              <w:t>9,4</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2AB8AFB8" w14:textId="77777777" w:rsidR="00512574" w:rsidRPr="009330D5" w:rsidRDefault="00512574" w:rsidP="009330D5">
            <w:pPr>
              <w:pStyle w:val="aff5"/>
            </w:pPr>
            <w:r w:rsidRPr="009330D5">
              <w:t>9,4</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0A39E563" w14:textId="77777777" w:rsidR="00512574" w:rsidRPr="009330D5" w:rsidRDefault="00512574" w:rsidP="009330D5">
            <w:pPr>
              <w:pStyle w:val="aff5"/>
            </w:pPr>
            <w:r w:rsidRPr="009330D5">
              <w:t>9,4</w:t>
            </w:r>
          </w:p>
        </w:tc>
        <w:tc>
          <w:tcPr>
            <w:tcW w:w="352" w:type="pct"/>
            <w:tcBorders>
              <w:top w:val="single" w:sz="4" w:space="0" w:color="auto"/>
              <w:left w:val="nil"/>
              <w:bottom w:val="single" w:sz="4" w:space="0" w:color="auto"/>
              <w:right w:val="single" w:sz="4" w:space="0" w:color="auto"/>
            </w:tcBorders>
            <w:vAlign w:val="center"/>
          </w:tcPr>
          <w:p w14:paraId="6A21BBA3" w14:textId="77777777" w:rsidR="00512574" w:rsidRPr="009330D5" w:rsidRDefault="00512574" w:rsidP="009330D5">
            <w:pPr>
              <w:pStyle w:val="aff5"/>
            </w:pPr>
            <w:r w:rsidRPr="009330D5">
              <w:t>9,4</w:t>
            </w:r>
          </w:p>
        </w:tc>
        <w:tc>
          <w:tcPr>
            <w:tcW w:w="250" w:type="pct"/>
            <w:tcBorders>
              <w:top w:val="single" w:sz="4" w:space="0" w:color="auto"/>
              <w:left w:val="nil"/>
              <w:bottom w:val="single" w:sz="4" w:space="0" w:color="auto"/>
              <w:right w:val="single" w:sz="4" w:space="0" w:color="auto"/>
            </w:tcBorders>
            <w:vAlign w:val="center"/>
          </w:tcPr>
          <w:p w14:paraId="2B2850A8" w14:textId="77777777" w:rsidR="00512574" w:rsidRPr="009330D5" w:rsidRDefault="00512574" w:rsidP="009330D5">
            <w:pPr>
              <w:pStyle w:val="aff5"/>
            </w:pPr>
            <w:r w:rsidRPr="009330D5">
              <w:t>9,4</w:t>
            </w:r>
          </w:p>
        </w:tc>
        <w:tc>
          <w:tcPr>
            <w:tcW w:w="260" w:type="pct"/>
            <w:tcBorders>
              <w:top w:val="single" w:sz="4" w:space="0" w:color="auto"/>
              <w:left w:val="nil"/>
              <w:bottom w:val="single" w:sz="4" w:space="0" w:color="auto"/>
              <w:right w:val="single" w:sz="4" w:space="0" w:color="auto"/>
            </w:tcBorders>
            <w:vAlign w:val="center"/>
          </w:tcPr>
          <w:p w14:paraId="44AAFAD9" w14:textId="77777777" w:rsidR="00512574" w:rsidRPr="009330D5" w:rsidRDefault="00512574" w:rsidP="009330D5">
            <w:pPr>
              <w:pStyle w:val="aff5"/>
            </w:pPr>
            <w:r w:rsidRPr="009330D5">
              <w:t>9,4</w:t>
            </w:r>
          </w:p>
        </w:tc>
      </w:tr>
      <w:tr w:rsidR="005E198A" w:rsidRPr="009330D5" w14:paraId="2E70B5C0" w14:textId="77777777" w:rsidTr="002B61D8">
        <w:trPr>
          <w:trHeight w:val="20"/>
          <w:jc w:val="center"/>
        </w:trPr>
        <w:tc>
          <w:tcPr>
            <w:tcW w:w="1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8E71DB" w14:textId="77777777" w:rsidR="00512574" w:rsidRPr="009330D5" w:rsidRDefault="00512574" w:rsidP="009330D5">
            <w:pPr>
              <w:pStyle w:val="aff5"/>
            </w:pPr>
            <w:r w:rsidRPr="009330D5">
              <w:t>3.4</w:t>
            </w:r>
          </w:p>
        </w:tc>
        <w:tc>
          <w:tcPr>
            <w:tcW w:w="1672" w:type="pct"/>
            <w:tcBorders>
              <w:top w:val="single" w:sz="4" w:space="0" w:color="auto"/>
              <w:left w:val="nil"/>
              <w:bottom w:val="single" w:sz="4" w:space="0" w:color="auto"/>
              <w:right w:val="single" w:sz="4" w:space="0" w:color="auto"/>
            </w:tcBorders>
            <w:shd w:val="clear" w:color="auto" w:fill="auto"/>
            <w:vAlign w:val="center"/>
          </w:tcPr>
          <w:p w14:paraId="53B2BA32" w14:textId="77777777" w:rsidR="00512574" w:rsidRPr="009330D5" w:rsidRDefault="00512574" w:rsidP="009330D5">
            <w:pPr>
              <w:pStyle w:val="aff5"/>
            </w:pPr>
            <w:r w:rsidRPr="009330D5">
              <w:t>Капитальные затраты в строительство тепловой сети (без НДС)</w:t>
            </w:r>
          </w:p>
        </w:tc>
        <w:tc>
          <w:tcPr>
            <w:tcW w:w="328" w:type="pct"/>
            <w:tcBorders>
              <w:top w:val="single" w:sz="4" w:space="0" w:color="auto"/>
              <w:left w:val="nil"/>
              <w:bottom w:val="single" w:sz="4" w:space="0" w:color="auto"/>
              <w:right w:val="single" w:sz="4" w:space="0" w:color="auto"/>
            </w:tcBorders>
            <w:shd w:val="clear" w:color="auto" w:fill="auto"/>
            <w:vAlign w:val="center"/>
          </w:tcPr>
          <w:p w14:paraId="0A9DEFA0" w14:textId="77777777" w:rsidR="00512574" w:rsidRPr="009330D5" w:rsidRDefault="00512574" w:rsidP="009330D5">
            <w:pPr>
              <w:pStyle w:val="aff5"/>
            </w:pPr>
            <w:r w:rsidRPr="009330D5">
              <w:t>тыс. руб.</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67FE9055" w14:textId="77777777" w:rsidR="00512574" w:rsidRPr="009330D5" w:rsidRDefault="00512574" w:rsidP="009330D5">
            <w:pPr>
              <w:pStyle w:val="aff5"/>
            </w:pPr>
            <w:r w:rsidRPr="009330D5">
              <w:t>0,0</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2BF40A76"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4C4214D4"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1E25D931"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2D09EDEA"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70F8FDED" w14:textId="77777777" w:rsidR="00512574" w:rsidRPr="009330D5" w:rsidRDefault="00512574" w:rsidP="009330D5">
            <w:pPr>
              <w:pStyle w:val="aff5"/>
            </w:pPr>
            <w:r w:rsidRPr="009330D5">
              <w:t>0,0</w:t>
            </w:r>
          </w:p>
        </w:tc>
        <w:tc>
          <w:tcPr>
            <w:tcW w:w="352" w:type="pct"/>
            <w:tcBorders>
              <w:top w:val="single" w:sz="4" w:space="0" w:color="auto"/>
              <w:left w:val="nil"/>
              <w:bottom w:val="single" w:sz="4" w:space="0" w:color="auto"/>
              <w:right w:val="single" w:sz="4" w:space="0" w:color="auto"/>
            </w:tcBorders>
            <w:vAlign w:val="center"/>
          </w:tcPr>
          <w:p w14:paraId="1B3257B9" w14:textId="77777777" w:rsidR="00512574" w:rsidRPr="009330D5" w:rsidRDefault="00512574" w:rsidP="009330D5">
            <w:pPr>
              <w:pStyle w:val="aff5"/>
            </w:pPr>
            <w:r w:rsidRPr="009330D5">
              <w:t>0,0</w:t>
            </w:r>
          </w:p>
        </w:tc>
        <w:tc>
          <w:tcPr>
            <w:tcW w:w="250" w:type="pct"/>
            <w:tcBorders>
              <w:top w:val="single" w:sz="4" w:space="0" w:color="auto"/>
              <w:left w:val="nil"/>
              <w:bottom w:val="single" w:sz="4" w:space="0" w:color="auto"/>
              <w:right w:val="single" w:sz="4" w:space="0" w:color="auto"/>
            </w:tcBorders>
            <w:vAlign w:val="center"/>
          </w:tcPr>
          <w:p w14:paraId="755C19F6" w14:textId="77777777" w:rsidR="00512574" w:rsidRPr="009330D5" w:rsidRDefault="00512574" w:rsidP="009330D5">
            <w:pPr>
              <w:pStyle w:val="aff5"/>
            </w:pPr>
            <w:r w:rsidRPr="009330D5">
              <w:t>0,0</w:t>
            </w:r>
          </w:p>
        </w:tc>
        <w:tc>
          <w:tcPr>
            <w:tcW w:w="260" w:type="pct"/>
            <w:tcBorders>
              <w:top w:val="single" w:sz="4" w:space="0" w:color="auto"/>
              <w:left w:val="nil"/>
              <w:bottom w:val="single" w:sz="4" w:space="0" w:color="auto"/>
              <w:right w:val="single" w:sz="4" w:space="0" w:color="auto"/>
            </w:tcBorders>
            <w:vAlign w:val="center"/>
          </w:tcPr>
          <w:p w14:paraId="695CF6B0" w14:textId="77777777" w:rsidR="00512574" w:rsidRPr="009330D5" w:rsidRDefault="00512574" w:rsidP="009330D5">
            <w:pPr>
              <w:pStyle w:val="aff5"/>
            </w:pPr>
            <w:r w:rsidRPr="009330D5">
              <w:t>0,0</w:t>
            </w:r>
          </w:p>
        </w:tc>
      </w:tr>
      <w:tr w:rsidR="005E198A" w:rsidRPr="009330D5" w14:paraId="5AC81762" w14:textId="77777777" w:rsidTr="002B61D8">
        <w:trPr>
          <w:trHeight w:val="20"/>
          <w:jc w:val="center"/>
        </w:trPr>
        <w:tc>
          <w:tcPr>
            <w:tcW w:w="5000" w:type="pct"/>
            <w:gridSpan w:val="12"/>
            <w:tcBorders>
              <w:top w:val="single" w:sz="4" w:space="0" w:color="auto"/>
              <w:left w:val="single" w:sz="4" w:space="0" w:color="auto"/>
              <w:bottom w:val="single" w:sz="4" w:space="0" w:color="auto"/>
              <w:right w:val="single" w:sz="4" w:space="0" w:color="auto"/>
            </w:tcBorders>
            <w:shd w:val="clear" w:color="auto" w:fill="auto"/>
            <w:noWrap/>
            <w:vAlign w:val="center"/>
          </w:tcPr>
          <w:p w14:paraId="34F94B3C" w14:textId="77777777" w:rsidR="00512574" w:rsidRPr="009330D5" w:rsidRDefault="00512574" w:rsidP="009330D5">
            <w:pPr>
              <w:pStyle w:val="aff5"/>
            </w:pPr>
            <w:r w:rsidRPr="009330D5">
              <w:t>ТЭЦ-4 – площадка 7</w:t>
            </w:r>
          </w:p>
        </w:tc>
      </w:tr>
      <w:tr w:rsidR="005E198A" w:rsidRPr="009330D5" w14:paraId="219BD8B7" w14:textId="77777777" w:rsidTr="002B61D8">
        <w:trPr>
          <w:trHeight w:val="20"/>
          <w:jc w:val="center"/>
        </w:trPr>
        <w:tc>
          <w:tcPr>
            <w:tcW w:w="1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35FB98" w14:textId="77777777" w:rsidR="00512574" w:rsidRPr="009330D5" w:rsidRDefault="00512574" w:rsidP="009330D5">
            <w:pPr>
              <w:pStyle w:val="aff5"/>
            </w:pPr>
            <w:r w:rsidRPr="009330D5">
              <w:t>1</w:t>
            </w:r>
          </w:p>
        </w:tc>
        <w:tc>
          <w:tcPr>
            <w:tcW w:w="1672" w:type="pct"/>
            <w:tcBorders>
              <w:top w:val="single" w:sz="4" w:space="0" w:color="auto"/>
              <w:left w:val="nil"/>
              <w:bottom w:val="single" w:sz="4" w:space="0" w:color="auto"/>
              <w:right w:val="single" w:sz="4" w:space="0" w:color="auto"/>
            </w:tcBorders>
            <w:shd w:val="clear" w:color="auto" w:fill="auto"/>
            <w:vAlign w:val="center"/>
          </w:tcPr>
          <w:p w14:paraId="3701CCC3" w14:textId="77777777" w:rsidR="00512574" w:rsidRPr="009330D5" w:rsidRDefault="00512574" w:rsidP="009330D5">
            <w:pPr>
              <w:pStyle w:val="aff5"/>
            </w:pPr>
            <w:r w:rsidRPr="009330D5">
              <w:t>Стоимость тепловой энергии в виде горячей воды, поставляемой потребителям</w:t>
            </w:r>
          </w:p>
        </w:tc>
        <w:tc>
          <w:tcPr>
            <w:tcW w:w="328" w:type="pct"/>
            <w:tcBorders>
              <w:top w:val="single" w:sz="4" w:space="0" w:color="auto"/>
              <w:left w:val="nil"/>
              <w:bottom w:val="single" w:sz="4" w:space="0" w:color="auto"/>
              <w:right w:val="single" w:sz="4" w:space="0" w:color="auto"/>
            </w:tcBorders>
            <w:shd w:val="clear" w:color="auto" w:fill="auto"/>
            <w:vAlign w:val="center"/>
          </w:tcPr>
          <w:p w14:paraId="5B1926CF" w14:textId="77777777" w:rsidR="00512574" w:rsidRPr="009330D5" w:rsidRDefault="00512574" w:rsidP="009330D5">
            <w:pPr>
              <w:pStyle w:val="aff5"/>
            </w:pPr>
            <w:r w:rsidRPr="009330D5">
              <w:t>руб./ Гкал</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6EF2C876" w14:textId="77777777" w:rsidR="00512574" w:rsidRPr="009330D5" w:rsidRDefault="00512574" w:rsidP="009330D5">
            <w:pPr>
              <w:pStyle w:val="aff5"/>
            </w:pPr>
            <w:r w:rsidRPr="009330D5">
              <w:t>1 413,5</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73013AF8" w14:textId="77777777" w:rsidR="00512574" w:rsidRPr="009330D5" w:rsidRDefault="00512574" w:rsidP="009330D5">
            <w:pPr>
              <w:pStyle w:val="aff5"/>
            </w:pPr>
            <w:r w:rsidRPr="009330D5">
              <w:t>1 479,1</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11402FB6" w14:textId="77777777" w:rsidR="00512574" w:rsidRPr="009330D5" w:rsidRDefault="00512574" w:rsidP="009330D5">
            <w:pPr>
              <w:pStyle w:val="aff5"/>
            </w:pPr>
            <w:r w:rsidRPr="009330D5">
              <w:t>1 567,9</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66731715" w14:textId="77777777" w:rsidR="00512574" w:rsidRPr="009330D5" w:rsidRDefault="00512574" w:rsidP="009330D5">
            <w:pPr>
              <w:pStyle w:val="aff5"/>
            </w:pPr>
            <w:r w:rsidRPr="009330D5">
              <w:t>1 662,0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684962C8" w14:textId="77777777" w:rsidR="00512574" w:rsidRPr="009330D5" w:rsidRDefault="00512574" w:rsidP="009330D5">
            <w:pPr>
              <w:pStyle w:val="aff5"/>
            </w:pPr>
            <w:r w:rsidRPr="009330D5">
              <w:t>1 761,7</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625F90E9" w14:textId="77777777" w:rsidR="00512574" w:rsidRPr="009330D5" w:rsidRDefault="00512574" w:rsidP="009330D5">
            <w:pPr>
              <w:pStyle w:val="aff5"/>
            </w:pPr>
            <w:r w:rsidRPr="009330D5">
              <w:t>1 867,4</w:t>
            </w:r>
          </w:p>
        </w:tc>
        <w:tc>
          <w:tcPr>
            <w:tcW w:w="352" w:type="pct"/>
            <w:tcBorders>
              <w:top w:val="single" w:sz="4" w:space="0" w:color="auto"/>
              <w:left w:val="nil"/>
              <w:bottom w:val="single" w:sz="4" w:space="0" w:color="auto"/>
              <w:right w:val="single" w:sz="4" w:space="0" w:color="auto"/>
            </w:tcBorders>
            <w:vAlign w:val="center"/>
          </w:tcPr>
          <w:p w14:paraId="074716F6" w14:textId="77777777" w:rsidR="00512574" w:rsidRPr="009330D5" w:rsidRDefault="00512574" w:rsidP="009330D5">
            <w:pPr>
              <w:pStyle w:val="aff5"/>
            </w:pPr>
            <w:r w:rsidRPr="009330D5">
              <w:t>1 979,4</w:t>
            </w:r>
          </w:p>
        </w:tc>
        <w:tc>
          <w:tcPr>
            <w:tcW w:w="250" w:type="pct"/>
            <w:tcBorders>
              <w:top w:val="single" w:sz="4" w:space="0" w:color="auto"/>
              <w:left w:val="nil"/>
              <w:bottom w:val="single" w:sz="4" w:space="0" w:color="auto"/>
              <w:right w:val="single" w:sz="4" w:space="0" w:color="auto"/>
            </w:tcBorders>
            <w:vAlign w:val="center"/>
          </w:tcPr>
          <w:p w14:paraId="4D488673" w14:textId="77777777" w:rsidR="00512574" w:rsidRPr="009330D5" w:rsidRDefault="00512574" w:rsidP="009330D5">
            <w:pPr>
              <w:pStyle w:val="aff5"/>
            </w:pPr>
            <w:r w:rsidRPr="009330D5">
              <w:t>2 098,2</w:t>
            </w:r>
          </w:p>
        </w:tc>
        <w:tc>
          <w:tcPr>
            <w:tcW w:w="260" w:type="pct"/>
            <w:tcBorders>
              <w:top w:val="single" w:sz="4" w:space="0" w:color="auto"/>
              <w:left w:val="nil"/>
              <w:bottom w:val="single" w:sz="4" w:space="0" w:color="auto"/>
              <w:right w:val="single" w:sz="4" w:space="0" w:color="auto"/>
            </w:tcBorders>
            <w:vAlign w:val="center"/>
          </w:tcPr>
          <w:p w14:paraId="725AD49F" w14:textId="77777777" w:rsidR="00512574" w:rsidRPr="009330D5" w:rsidRDefault="00512574" w:rsidP="009330D5">
            <w:pPr>
              <w:pStyle w:val="aff5"/>
            </w:pPr>
            <w:r w:rsidRPr="009330D5">
              <w:t>2 205,6</w:t>
            </w:r>
          </w:p>
        </w:tc>
      </w:tr>
      <w:tr w:rsidR="005E198A" w:rsidRPr="009330D5" w14:paraId="7936B6B7" w14:textId="77777777" w:rsidTr="002B61D8">
        <w:trPr>
          <w:trHeight w:val="20"/>
          <w:jc w:val="center"/>
        </w:trPr>
        <w:tc>
          <w:tcPr>
            <w:tcW w:w="1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5AF2E" w14:textId="77777777" w:rsidR="00512574" w:rsidRPr="009330D5" w:rsidRDefault="00512574" w:rsidP="009330D5">
            <w:pPr>
              <w:pStyle w:val="aff5"/>
            </w:pPr>
            <w:r w:rsidRPr="009330D5">
              <w:t>1.1</w:t>
            </w:r>
          </w:p>
        </w:tc>
        <w:tc>
          <w:tcPr>
            <w:tcW w:w="1672" w:type="pct"/>
            <w:tcBorders>
              <w:top w:val="single" w:sz="4" w:space="0" w:color="auto"/>
              <w:left w:val="nil"/>
              <w:bottom w:val="single" w:sz="4" w:space="0" w:color="auto"/>
              <w:right w:val="single" w:sz="4" w:space="0" w:color="auto"/>
            </w:tcBorders>
            <w:shd w:val="clear" w:color="auto" w:fill="auto"/>
            <w:vAlign w:val="center"/>
          </w:tcPr>
          <w:p w14:paraId="0AAE7B97" w14:textId="3FF071B7" w:rsidR="00512574" w:rsidRPr="009330D5" w:rsidRDefault="00512574" w:rsidP="009330D5">
            <w:pPr>
              <w:pStyle w:val="aff5"/>
            </w:pPr>
            <w:r w:rsidRPr="009330D5">
              <w:t>Стоимость единицы тепловой энергии в горячей воде, отпущенной от источника</w:t>
            </w:r>
          </w:p>
        </w:tc>
        <w:tc>
          <w:tcPr>
            <w:tcW w:w="328" w:type="pct"/>
            <w:tcBorders>
              <w:top w:val="single" w:sz="4" w:space="0" w:color="auto"/>
              <w:left w:val="nil"/>
              <w:bottom w:val="single" w:sz="4" w:space="0" w:color="auto"/>
              <w:right w:val="single" w:sz="4" w:space="0" w:color="auto"/>
            </w:tcBorders>
            <w:shd w:val="clear" w:color="auto" w:fill="auto"/>
            <w:vAlign w:val="center"/>
          </w:tcPr>
          <w:p w14:paraId="62C7F757" w14:textId="77777777" w:rsidR="00512574" w:rsidRPr="009330D5" w:rsidRDefault="00512574" w:rsidP="009330D5">
            <w:pPr>
              <w:pStyle w:val="aff5"/>
            </w:pPr>
            <w:r w:rsidRPr="009330D5">
              <w:t>руб./ Гкал</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2C68BA3F" w14:textId="77777777" w:rsidR="00512574" w:rsidRPr="009330D5" w:rsidRDefault="00512574" w:rsidP="009330D5">
            <w:pPr>
              <w:pStyle w:val="aff5"/>
            </w:pPr>
            <w:r w:rsidRPr="009330D5">
              <w:t>698,6</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48BDBD1B" w14:textId="77777777" w:rsidR="00512574" w:rsidRPr="009330D5" w:rsidRDefault="00512574" w:rsidP="009330D5">
            <w:pPr>
              <w:pStyle w:val="aff5"/>
            </w:pPr>
            <w:r w:rsidRPr="009330D5">
              <w:t>724,3</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320C93D2" w14:textId="77777777" w:rsidR="00512574" w:rsidRPr="009330D5" w:rsidRDefault="00512574" w:rsidP="009330D5">
            <w:pPr>
              <w:pStyle w:val="aff5"/>
            </w:pPr>
            <w:r w:rsidRPr="009330D5">
              <w:t>753,3</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278F9F0E" w14:textId="77777777" w:rsidR="00512574" w:rsidRPr="009330D5" w:rsidRDefault="00512574" w:rsidP="009330D5">
            <w:pPr>
              <w:pStyle w:val="aff5"/>
            </w:pPr>
            <w:r w:rsidRPr="009330D5">
              <w:t>783,4</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4BD5A5AA" w14:textId="77777777" w:rsidR="00512574" w:rsidRPr="009330D5" w:rsidRDefault="00512574" w:rsidP="009330D5">
            <w:pPr>
              <w:pStyle w:val="aff5"/>
            </w:pPr>
            <w:r w:rsidRPr="009330D5">
              <w:t>814,7</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5E4152D5" w14:textId="77777777" w:rsidR="00512574" w:rsidRPr="009330D5" w:rsidRDefault="00512574" w:rsidP="009330D5">
            <w:pPr>
              <w:pStyle w:val="aff5"/>
            </w:pPr>
            <w:r w:rsidRPr="009330D5">
              <w:t>847,3</w:t>
            </w:r>
          </w:p>
        </w:tc>
        <w:tc>
          <w:tcPr>
            <w:tcW w:w="352" w:type="pct"/>
            <w:tcBorders>
              <w:top w:val="single" w:sz="4" w:space="0" w:color="auto"/>
              <w:left w:val="nil"/>
              <w:bottom w:val="single" w:sz="4" w:space="0" w:color="auto"/>
              <w:right w:val="single" w:sz="4" w:space="0" w:color="auto"/>
            </w:tcBorders>
            <w:vAlign w:val="center"/>
          </w:tcPr>
          <w:p w14:paraId="0B139AAF" w14:textId="77777777" w:rsidR="00512574" w:rsidRPr="009330D5" w:rsidRDefault="00512574" w:rsidP="009330D5">
            <w:pPr>
              <w:pStyle w:val="aff5"/>
            </w:pPr>
            <w:r w:rsidRPr="009330D5">
              <w:t>881,2</w:t>
            </w:r>
          </w:p>
        </w:tc>
        <w:tc>
          <w:tcPr>
            <w:tcW w:w="250" w:type="pct"/>
            <w:tcBorders>
              <w:top w:val="single" w:sz="4" w:space="0" w:color="auto"/>
              <w:left w:val="nil"/>
              <w:bottom w:val="single" w:sz="4" w:space="0" w:color="auto"/>
              <w:right w:val="single" w:sz="4" w:space="0" w:color="auto"/>
            </w:tcBorders>
            <w:vAlign w:val="center"/>
          </w:tcPr>
          <w:p w14:paraId="0A21F53B" w14:textId="77777777" w:rsidR="00512574" w:rsidRPr="009330D5" w:rsidRDefault="00512574" w:rsidP="009330D5">
            <w:pPr>
              <w:pStyle w:val="aff5"/>
            </w:pPr>
            <w:r w:rsidRPr="009330D5">
              <w:t>916,5</w:t>
            </w:r>
          </w:p>
        </w:tc>
        <w:tc>
          <w:tcPr>
            <w:tcW w:w="260" w:type="pct"/>
            <w:tcBorders>
              <w:top w:val="single" w:sz="4" w:space="0" w:color="auto"/>
              <w:left w:val="nil"/>
              <w:bottom w:val="single" w:sz="4" w:space="0" w:color="auto"/>
              <w:right w:val="single" w:sz="4" w:space="0" w:color="auto"/>
            </w:tcBorders>
            <w:vAlign w:val="center"/>
          </w:tcPr>
          <w:p w14:paraId="53C9A11D" w14:textId="77777777" w:rsidR="00512574" w:rsidRPr="009330D5" w:rsidRDefault="00512574" w:rsidP="009330D5">
            <w:pPr>
              <w:pStyle w:val="aff5"/>
            </w:pPr>
            <w:r w:rsidRPr="009330D5">
              <w:t>953,1</w:t>
            </w:r>
          </w:p>
        </w:tc>
      </w:tr>
      <w:tr w:rsidR="005E198A" w:rsidRPr="009330D5" w14:paraId="09DDC952" w14:textId="77777777" w:rsidTr="002B61D8">
        <w:trPr>
          <w:trHeight w:val="20"/>
          <w:jc w:val="center"/>
        </w:trPr>
        <w:tc>
          <w:tcPr>
            <w:tcW w:w="1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0C7ADF" w14:textId="77777777" w:rsidR="00512574" w:rsidRPr="009330D5" w:rsidRDefault="00512574" w:rsidP="009330D5">
            <w:pPr>
              <w:pStyle w:val="aff5"/>
            </w:pPr>
            <w:r w:rsidRPr="009330D5">
              <w:t>1.2</w:t>
            </w:r>
          </w:p>
        </w:tc>
        <w:tc>
          <w:tcPr>
            <w:tcW w:w="1672" w:type="pct"/>
            <w:tcBorders>
              <w:top w:val="single" w:sz="4" w:space="0" w:color="auto"/>
              <w:left w:val="nil"/>
              <w:bottom w:val="single" w:sz="4" w:space="0" w:color="auto"/>
              <w:right w:val="single" w:sz="4" w:space="0" w:color="auto"/>
            </w:tcBorders>
            <w:shd w:val="clear" w:color="auto" w:fill="auto"/>
            <w:vAlign w:val="center"/>
          </w:tcPr>
          <w:p w14:paraId="50D2A888" w14:textId="06474024" w:rsidR="00512574" w:rsidRPr="009330D5" w:rsidRDefault="00512574" w:rsidP="009330D5">
            <w:pPr>
              <w:pStyle w:val="aff5"/>
            </w:pPr>
            <w:r w:rsidRPr="009330D5">
              <w:t>Удельная стоимость оказываемых услуг по передаче единицы тепловой энергии</w:t>
            </w:r>
          </w:p>
        </w:tc>
        <w:tc>
          <w:tcPr>
            <w:tcW w:w="328" w:type="pct"/>
            <w:tcBorders>
              <w:top w:val="single" w:sz="4" w:space="0" w:color="auto"/>
              <w:left w:val="nil"/>
              <w:bottom w:val="single" w:sz="4" w:space="0" w:color="auto"/>
              <w:right w:val="single" w:sz="4" w:space="0" w:color="auto"/>
            </w:tcBorders>
            <w:shd w:val="clear" w:color="auto" w:fill="auto"/>
            <w:vAlign w:val="center"/>
          </w:tcPr>
          <w:p w14:paraId="3C985C59" w14:textId="77777777" w:rsidR="00512574" w:rsidRPr="009330D5" w:rsidRDefault="00512574" w:rsidP="009330D5">
            <w:pPr>
              <w:pStyle w:val="aff5"/>
            </w:pPr>
            <w:r w:rsidRPr="009330D5">
              <w:t>руб./ Гкал</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3C1B8E3C" w14:textId="77777777" w:rsidR="00512574" w:rsidRPr="009330D5" w:rsidRDefault="00512574" w:rsidP="009330D5">
            <w:pPr>
              <w:pStyle w:val="aff5"/>
            </w:pPr>
            <w:r w:rsidRPr="009330D5">
              <w:t>714,9</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082C6DB7" w14:textId="77777777" w:rsidR="00512574" w:rsidRPr="009330D5" w:rsidRDefault="00512574" w:rsidP="009330D5">
            <w:pPr>
              <w:pStyle w:val="aff5"/>
            </w:pPr>
            <w:r w:rsidRPr="009330D5">
              <w:t>754,8</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2B79B7C2" w14:textId="77777777" w:rsidR="00512574" w:rsidRPr="009330D5" w:rsidRDefault="00512574" w:rsidP="009330D5">
            <w:pPr>
              <w:pStyle w:val="aff5"/>
            </w:pPr>
            <w:r w:rsidRPr="009330D5">
              <w:t>814,6</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778B62BE" w14:textId="77777777" w:rsidR="00512574" w:rsidRPr="009330D5" w:rsidRDefault="00512574" w:rsidP="009330D5">
            <w:pPr>
              <w:pStyle w:val="aff5"/>
            </w:pPr>
            <w:r w:rsidRPr="009330D5">
              <w:t>878,6</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395807FD" w14:textId="77777777" w:rsidR="00512574" w:rsidRPr="009330D5" w:rsidRDefault="00512574" w:rsidP="009330D5">
            <w:pPr>
              <w:pStyle w:val="aff5"/>
            </w:pPr>
            <w:r w:rsidRPr="009330D5">
              <w:t>946,9</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01373D38" w14:textId="77777777" w:rsidR="00512574" w:rsidRPr="009330D5" w:rsidRDefault="00512574" w:rsidP="009330D5">
            <w:pPr>
              <w:pStyle w:val="aff5"/>
            </w:pPr>
            <w:r w:rsidRPr="009330D5">
              <w:t>1 020,1</w:t>
            </w:r>
          </w:p>
        </w:tc>
        <w:tc>
          <w:tcPr>
            <w:tcW w:w="352" w:type="pct"/>
            <w:tcBorders>
              <w:top w:val="single" w:sz="4" w:space="0" w:color="auto"/>
              <w:left w:val="nil"/>
              <w:bottom w:val="single" w:sz="4" w:space="0" w:color="auto"/>
              <w:right w:val="single" w:sz="4" w:space="0" w:color="auto"/>
            </w:tcBorders>
            <w:vAlign w:val="center"/>
          </w:tcPr>
          <w:p w14:paraId="3F344BAF" w14:textId="77777777" w:rsidR="00512574" w:rsidRPr="009330D5" w:rsidRDefault="00512574" w:rsidP="009330D5">
            <w:pPr>
              <w:pStyle w:val="aff5"/>
            </w:pPr>
            <w:r w:rsidRPr="009330D5">
              <w:t>1 098,2</w:t>
            </w:r>
          </w:p>
        </w:tc>
        <w:tc>
          <w:tcPr>
            <w:tcW w:w="250" w:type="pct"/>
            <w:tcBorders>
              <w:top w:val="single" w:sz="4" w:space="0" w:color="auto"/>
              <w:left w:val="nil"/>
              <w:bottom w:val="single" w:sz="4" w:space="0" w:color="auto"/>
              <w:right w:val="single" w:sz="4" w:space="0" w:color="auto"/>
            </w:tcBorders>
            <w:vAlign w:val="center"/>
          </w:tcPr>
          <w:p w14:paraId="54485735" w14:textId="77777777" w:rsidR="00512574" w:rsidRPr="009330D5" w:rsidRDefault="00512574" w:rsidP="009330D5">
            <w:pPr>
              <w:pStyle w:val="aff5"/>
            </w:pPr>
            <w:r w:rsidRPr="009330D5">
              <w:t>1 181,7</w:t>
            </w:r>
          </w:p>
        </w:tc>
        <w:tc>
          <w:tcPr>
            <w:tcW w:w="260" w:type="pct"/>
            <w:tcBorders>
              <w:top w:val="single" w:sz="4" w:space="0" w:color="auto"/>
              <w:left w:val="nil"/>
              <w:bottom w:val="single" w:sz="4" w:space="0" w:color="auto"/>
              <w:right w:val="single" w:sz="4" w:space="0" w:color="auto"/>
            </w:tcBorders>
            <w:vAlign w:val="center"/>
          </w:tcPr>
          <w:p w14:paraId="7646815D" w14:textId="77777777" w:rsidR="00512574" w:rsidRPr="009330D5" w:rsidRDefault="00512574" w:rsidP="009330D5">
            <w:pPr>
              <w:pStyle w:val="aff5"/>
            </w:pPr>
            <w:r w:rsidRPr="009330D5">
              <w:t>1 252,4</w:t>
            </w:r>
          </w:p>
        </w:tc>
      </w:tr>
      <w:tr w:rsidR="005E198A" w:rsidRPr="009330D5" w14:paraId="1C62CDC7" w14:textId="77777777" w:rsidTr="002B61D8">
        <w:trPr>
          <w:trHeight w:val="20"/>
          <w:jc w:val="center"/>
        </w:trPr>
        <w:tc>
          <w:tcPr>
            <w:tcW w:w="1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80FE12" w14:textId="77777777" w:rsidR="00512574" w:rsidRPr="009330D5" w:rsidRDefault="00512574" w:rsidP="009330D5">
            <w:pPr>
              <w:pStyle w:val="aff5"/>
            </w:pPr>
            <w:r w:rsidRPr="009330D5">
              <w:t>2</w:t>
            </w:r>
          </w:p>
        </w:tc>
        <w:tc>
          <w:tcPr>
            <w:tcW w:w="1672" w:type="pct"/>
            <w:tcBorders>
              <w:top w:val="single" w:sz="4" w:space="0" w:color="auto"/>
              <w:left w:val="nil"/>
              <w:bottom w:val="single" w:sz="4" w:space="0" w:color="auto"/>
              <w:right w:val="single" w:sz="4" w:space="0" w:color="auto"/>
            </w:tcBorders>
            <w:shd w:val="clear" w:color="auto" w:fill="auto"/>
            <w:vAlign w:val="center"/>
          </w:tcPr>
          <w:p w14:paraId="1B9FC39F" w14:textId="77777777" w:rsidR="00512574" w:rsidRPr="009330D5" w:rsidRDefault="00512574" w:rsidP="009330D5">
            <w:pPr>
              <w:pStyle w:val="aff5"/>
            </w:pPr>
            <w:r w:rsidRPr="009330D5">
              <w:t>Стоимость тепловой энергии в виде горячей воды, поставляемой потребителям, при подключении нового объекта к тепловой сети</w:t>
            </w:r>
          </w:p>
        </w:tc>
        <w:tc>
          <w:tcPr>
            <w:tcW w:w="328" w:type="pct"/>
            <w:tcBorders>
              <w:top w:val="single" w:sz="4" w:space="0" w:color="auto"/>
              <w:left w:val="nil"/>
              <w:bottom w:val="single" w:sz="4" w:space="0" w:color="auto"/>
              <w:right w:val="single" w:sz="4" w:space="0" w:color="auto"/>
            </w:tcBorders>
            <w:shd w:val="clear" w:color="auto" w:fill="auto"/>
            <w:vAlign w:val="center"/>
          </w:tcPr>
          <w:p w14:paraId="5B205E63" w14:textId="77777777" w:rsidR="00512574" w:rsidRPr="009330D5" w:rsidRDefault="00512574" w:rsidP="009330D5">
            <w:pPr>
              <w:pStyle w:val="aff5"/>
            </w:pPr>
            <w:r w:rsidRPr="009330D5">
              <w:t>руб./ Гкал</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03D1DB94" w14:textId="77777777" w:rsidR="00512574" w:rsidRPr="009330D5" w:rsidRDefault="00512574" w:rsidP="009330D5">
            <w:pPr>
              <w:pStyle w:val="aff5"/>
            </w:pPr>
            <w:r w:rsidRPr="009330D5">
              <w:t>1 413,5</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24E1678D" w14:textId="77777777" w:rsidR="00512574" w:rsidRPr="009330D5" w:rsidRDefault="00512574" w:rsidP="009330D5">
            <w:pPr>
              <w:pStyle w:val="aff5"/>
            </w:pPr>
            <w:r w:rsidRPr="009330D5">
              <w:t>1 479,1</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764E5B32" w14:textId="77777777" w:rsidR="00512574" w:rsidRPr="009330D5" w:rsidRDefault="00512574" w:rsidP="009330D5">
            <w:pPr>
              <w:pStyle w:val="aff5"/>
            </w:pPr>
            <w:r w:rsidRPr="009330D5">
              <w:t>1 568,4</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370D783D" w14:textId="77777777" w:rsidR="00512574" w:rsidRPr="009330D5" w:rsidRDefault="00512574" w:rsidP="009330D5">
            <w:pPr>
              <w:pStyle w:val="aff5"/>
            </w:pPr>
            <w:r w:rsidRPr="009330D5">
              <w:t>1 662,1</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1ACA855E" w14:textId="77777777" w:rsidR="00512574" w:rsidRPr="009330D5" w:rsidRDefault="00512574" w:rsidP="009330D5">
            <w:pPr>
              <w:pStyle w:val="aff5"/>
            </w:pPr>
            <w:r w:rsidRPr="009330D5">
              <w:t>1 761,5</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666B2C61" w14:textId="77777777" w:rsidR="00512574" w:rsidRPr="009330D5" w:rsidRDefault="00512574" w:rsidP="009330D5">
            <w:pPr>
              <w:pStyle w:val="aff5"/>
            </w:pPr>
            <w:r w:rsidRPr="009330D5">
              <w:t>1 866,9</w:t>
            </w:r>
          </w:p>
        </w:tc>
        <w:tc>
          <w:tcPr>
            <w:tcW w:w="352" w:type="pct"/>
            <w:tcBorders>
              <w:top w:val="single" w:sz="4" w:space="0" w:color="auto"/>
              <w:left w:val="nil"/>
              <w:bottom w:val="single" w:sz="4" w:space="0" w:color="auto"/>
              <w:right w:val="single" w:sz="4" w:space="0" w:color="auto"/>
            </w:tcBorders>
            <w:vAlign w:val="center"/>
          </w:tcPr>
          <w:p w14:paraId="38927F26" w14:textId="77777777" w:rsidR="00512574" w:rsidRPr="009330D5" w:rsidRDefault="00512574" w:rsidP="009330D5">
            <w:pPr>
              <w:pStyle w:val="aff5"/>
            </w:pPr>
            <w:r w:rsidRPr="009330D5">
              <w:t>1 978,6</w:t>
            </w:r>
          </w:p>
        </w:tc>
        <w:tc>
          <w:tcPr>
            <w:tcW w:w="250" w:type="pct"/>
            <w:tcBorders>
              <w:top w:val="single" w:sz="4" w:space="0" w:color="auto"/>
              <w:left w:val="nil"/>
              <w:bottom w:val="single" w:sz="4" w:space="0" w:color="auto"/>
              <w:right w:val="single" w:sz="4" w:space="0" w:color="auto"/>
            </w:tcBorders>
            <w:vAlign w:val="center"/>
          </w:tcPr>
          <w:p w14:paraId="67249C95" w14:textId="77777777" w:rsidR="00512574" w:rsidRPr="009330D5" w:rsidRDefault="00512574" w:rsidP="009330D5">
            <w:pPr>
              <w:pStyle w:val="aff5"/>
            </w:pPr>
            <w:r w:rsidRPr="009330D5">
              <w:t>2 097,0</w:t>
            </w:r>
          </w:p>
        </w:tc>
        <w:tc>
          <w:tcPr>
            <w:tcW w:w="260" w:type="pct"/>
            <w:tcBorders>
              <w:top w:val="single" w:sz="4" w:space="0" w:color="auto"/>
              <w:left w:val="nil"/>
              <w:bottom w:val="single" w:sz="4" w:space="0" w:color="auto"/>
              <w:right w:val="single" w:sz="4" w:space="0" w:color="auto"/>
            </w:tcBorders>
            <w:vAlign w:val="center"/>
          </w:tcPr>
          <w:p w14:paraId="029800C9" w14:textId="77777777" w:rsidR="00512574" w:rsidRPr="009330D5" w:rsidRDefault="00512574" w:rsidP="009330D5">
            <w:pPr>
              <w:pStyle w:val="aff5"/>
            </w:pPr>
            <w:r w:rsidRPr="009330D5">
              <w:t>2 204,0</w:t>
            </w:r>
          </w:p>
        </w:tc>
      </w:tr>
      <w:tr w:rsidR="005E198A" w:rsidRPr="009330D5" w14:paraId="61347550" w14:textId="77777777" w:rsidTr="002B61D8">
        <w:trPr>
          <w:trHeight w:val="20"/>
          <w:jc w:val="center"/>
        </w:trPr>
        <w:tc>
          <w:tcPr>
            <w:tcW w:w="1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57D0BF6" w14:textId="77777777" w:rsidR="00512574" w:rsidRPr="009330D5" w:rsidRDefault="00512574" w:rsidP="009330D5">
            <w:pPr>
              <w:pStyle w:val="aff5"/>
            </w:pPr>
            <w:r w:rsidRPr="009330D5">
              <w:t>2.1</w:t>
            </w:r>
          </w:p>
        </w:tc>
        <w:tc>
          <w:tcPr>
            <w:tcW w:w="1672" w:type="pct"/>
            <w:tcBorders>
              <w:top w:val="single" w:sz="4" w:space="0" w:color="auto"/>
              <w:left w:val="nil"/>
              <w:bottom w:val="single" w:sz="4" w:space="0" w:color="auto"/>
              <w:right w:val="single" w:sz="4" w:space="0" w:color="auto"/>
            </w:tcBorders>
            <w:shd w:val="clear" w:color="auto" w:fill="auto"/>
            <w:vAlign w:val="center"/>
          </w:tcPr>
          <w:p w14:paraId="79409D7A" w14:textId="77777777" w:rsidR="00512574" w:rsidRPr="009330D5" w:rsidRDefault="00512574" w:rsidP="009330D5">
            <w:pPr>
              <w:pStyle w:val="aff5"/>
            </w:pPr>
            <w:r w:rsidRPr="009330D5">
              <w:t>Дополнительная необходимая валовая выручка источника тепловой энергии на отпуск тепловой энергии в виде горячей воды с коллекторов источника тепловой энергии на i -й расчетный период регулирования</w:t>
            </w:r>
          </w:p>
        </w:tc>
        <w:tc>
          <w:tcPr>
            <w:tcW w:w="328" w:type="pct"/>
            <w:tcBorders>
              <w:top w:val="single" w:sz="4" w:space="0" w:color="auto"/>
              <w:left w:val="nil"/>
              <w:bottom w:val="single" w:sz="4" w:space="0" w:color="auto"/>
              <w:right w:val="single" w:sz="4" w:space="0" w:color="auto"/>
            </w:tcBorders>
            <w:shd w:val="clear" w:color="auto" w:fill="auto"/>
            <w:vAlign w:val="center"/>
          </w:tcPr>
          <w:p w14:paraId="3EE64B9B" w14:textId="77777777" w:rsidR="00512574" w:rsidRPr="009330D5" w:rsidRDefault="00512574" w:rsidP="009330D5">
            <w:pPr>
              <w:pStyle w:val="aff5"/>
            </w:pPr>
            <w:r w:rsidRPr="009330D5">
              <w:t>тыс. руб.</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23EF3D92" w14:textId="77777777" w:rsidR="00512574" w:rsidRPr="009330D5" w:rsidRDefault="00512574" w:rsidP="009330D5">
            <w:pPr>
              <w:pStyle w:val="aff5"/>
            </w:pPr>
            <w:r w:rsidRPr="009330D5">
              <w:t>0,0</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2C19CFB9"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7542C332" w14:textId="77777777" w:rsidR="00512574" w:rsidRPr="009330D5" w:rsidRDefault="00512574" w:rsidP="009330D5">
            <w:pPr>
              <w:pStyle w:val="aff5"/>
            </w:pPr>
            <w:r w:rsidRPr="009330D5">
              <w:t>6 787,6</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1D4750F3"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53F93073"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19C49222" w14:textId="77777777" w:rsidR="00512574" w:rsidRPr="009330D5" w:rsidRDefault="00512574" w:rsidP="009330D5">
            <w:pPr>
              <w:pStyle w:val="aff5"/>
            </w:pPr>
            <w:r w:rsidRPr="009330D5">
              <w:t>0,0</w:t>
            </w:r>
          </w:p>
        </w:tc>
        <w:tc>
          <w:tcPr>
            <w:tcW w:w="352" w:type="pct"/>
            <w:tcBorders>
              <w:top w:val="single" w:sz="4" w:space="0" w:color="auto"/>
              <w:left w:val="nil"/>
              <w:bottom w:val="single" w:sz="4" w:space="0" w:color="auto"/>
              <w:right w:val="single" w:sz="4" w:space="0" w:color="auto"/>
            </w:tcBorders>
            <w:vAlign w:val="center"/>
          </w:tcPr>
          <w:p w14:paraId="2526DA7A" w14:textId="77777777" w:rsidR="00512574" w:rsidRPr="009330D5" w:rsidRDefault="00512574" w:rsidP="009330D5">
            <w:pPr>
              <w:pStyle w:val="aff5"/>
            </w:pPr>
            <w:r w:rsidRPr="009330D5">
              <w:t>0,0</w:t>
            </w:r>
          </w:p>
        </w:tc>
        <w:tc>
          <w:tcPr>
            <w:tcW w:w="250" w:type="pct"/>
            <w:tcBorders>
              <w:top w:val="single" w:sz="4" w:space="0" w:color="auto"/>
              <w:left w:val="nil"/>
              <w:bottom w:val="single" w:sz="4" w:space="0" w:color="auto"/>
              <w:right w:val="single" w:sz="4" w:space="0" w:color="auto"/>
            </w:tcBorders>
            <w:vAlign w:val="center"/>
          </w:tcPr>
          <w:p w14:paraId="5E982FAB" w14:textId="77777777" w:rsidR="00512574" w:rsidRPr="009330D5" w:rsidRDefault="00512574" w:rsidP="009330D5">
            <w:pPr>
              <w:pStyle w:val="aff5"/>
            </w:pPr>
            <w:r w:rsidRPr="009330D5">
              <w:t>0,0</w:t>
            </w:r>
          </w:p>
        </w:tc>
        <w:tc>
          <w:tcPr>
            <w:tcW w:w="260" w:type="pct"/>
            <w:tcBorders>
              <w:top w:val="single" w:sz="4" w:space="0" w:color="auto"/>
              <w:left w:val="nil"/>
              <w:bottom w:val="single" w:sz="4" w:space="0" w:color="auto"/>
              <w:right w:val="single" w:sz="4" w:space="0" w:color="auto"/>
            </w:tcBorders>
            <w:vAlign w:val="center"/>
          </w:tcPr>
          <w:p w14:paraId="0F69998D" w14:textId="77777777" w:rsidR="00512574" w:rsidRPr="009330D5" w:rsidRDefault="00512574" w:rsidP="009330D5">
            <w:pPr>
              <w:pStyle w:val="aff5"/>
            </w:pPr>
            <w:r w:rsidRPr="009330D5">
              <w:t>0,0</w:t>
            </w:r>
          </w:p>
        </w:tc>
      </w:tr>
      <w:tr w:rsidR="005E198A" w:rsidRPr="009330D5" w14:paraId="20ADFA30" w14:textId="77777777" w:rsidTr="002B61D8">
        <w:trPr>
          <w:trHeight w:val="20"/>
          <w:jc w:val="center"/>
        </w:trPr>
        <w:tc>
          <w:tcPr>
            <w:tcW w:w="1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8555A8" w14:textId="77777777" w:rsidR="00512574" w:rsidRPr="009330D5" w:rsidRDefault="00512574" w:rsidP="009330D5">
            <w:pPr>
              <w:pStyle w:val="aff5"/>
            </w:pPr>
            <w:r w:rsidRPr="009330D5">
              <w:t>2.2</w:t>
            </w:r>
          </w:p>
        </w:tc>
        <w:tc>
          <w:tcPr>
            <w:tcW w:w="1672" w:type="pct"/>
            <w:tcBorders>
              <w:top w:val="single" w:sz="4" w:space="0" w:color="auto"/>
              <w:left w:val="nil"/>
              <w:bottom w:val="single" w:sz="4" w:space="0" w:color="auto"/>
              <w:right w:val="single" w:sz="4" w:space="0" w:color="auto"/>
            </w:tcBorders>
            <w:shd w:val="clear" w:color="auto" w:fill="auto"/>
            <w:vAlign w:val="center"/>
          </w:tcPr>
          <w:p w14:paraId="7A33CE77" w14:textId="77777777" w:rsidR="00512574" w:rsidRPr="009330D5" w:rsidRDefault="00512574" w:rsidP="009330D5">
            <w:pPr>
              <w:pStyle w:val="aff5"/>
            </w:pPr>
            <w:r w:rsidRPr="009330D5">
              <w:t>Объем отпуска тепловой энергии в виде горячей воды с коллекторов источника тепловой энергии для теплоснабжения нового объекта заявителя, присоединяемого к тепловой сети системы теплоснабжения исполнителя, на i -й расчетный период регулирования</w:t>
            </w:r>
          </w:p>
        </w:tc>
        <w:tc>
          <w:tcPr>
            <w:tcW w:w="328" w:type="pct"/>
            <w:tcBorders>
              <w:top w:val="single" w:sz="4" w:space="0" w:color="auto"/>
              <w:left w:val="nil"/>
              <w:bottom w:val="single" w:sz="4" w:space="0" w:color="auto"/>
              <w:right w:val="single" w:sz="4" w:space="0" w:color="auto"/>
            </w:tcBorders>
            <w:shd w:val="clear" w:color="auto" w:fill="auto"/>
            <w:vAlign w:val="center"/>
          </w:tcPr>
          <w:p w14:paraId="3084B387" w14:textId="77777777" w:rsidR="00512574" w:rsidRPr="009330D5" w:rsidRDefault="00512574" w:rsidP="009330D5">
            <w:pPr>
              <w:pStyle w:val="aff5"/>
            </w:pPr>
            <w:r w:rsidRPr="009330D5">
              <w:t>тыс. Гкал</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6DE8051A" w14:textId="77777777" w:rsidR="00512574" w:rsidRPr="009330D5" w:rsidRDefault="00512574" w:rsidP="009330D5">
            <w:pPr>
              <w:pStyle w:val="aff5"/>
            </w:pPr>
            <w:r w:rsidRPr="009330D5">
              <w:t>0,0</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7918A616"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41A88CB5" w14:textId="77777777" w:rsidR="00512574" w:rsidRPr="009330D5" w:rsidRDefault="00512574" w:rsidP="009330D5">
            <w:pPr>
              <w:pStyle w:val="aff5"/>
            </w:pPr>
            <w:r w:rsidRPr="009330D5">
              <w:t>3,5</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7A2AD930"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58DAF3AF"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62C3541E" w14:textId="77777777" w:rsidR="00512574" w:rsidRPr="009330D5" w:rsidRDefault="00512574" w:rsidP="009330D5">
            <w:pPr>
              <w:pStyle w:val="aff5"/>
            </w:pPr>
            <w:r w:rsidRPr="009330D5">
              <w:t>0,0</w:t>
            </w:r>
          </w:p>
        </w:tc>
        <w:tc>
          <w:tcPr>
            <w:tcW w:w="352" w:type="pct"/>
            <w:tcBorders>
              <w:top w:val="single" w:sz="4" w:space="0" w:color="auto"/>
              <w:left w:val="nil"/>
              <w:bottom w:val="single" w:sz="4" w:space="0" w:color="auto"/>
              <w:right w:val="single" w:sz="4" w:space="0" w:color="auto"/>
            </w:tcBorders>
            <w:vAlign w:val="center"/>
          </w:tcPr>
          <w:p w14:paraId="7A7EF10A" w14:textId="77777777" w:rsidR="00512574" w:rsidRPr="009330D5" w:rsidRDefault="00512574" w:rsidP="009330D5">
            <w:pPr>
              <w:pStyle w:val="aff5"/>
            </w:pPr>
            <w:r w:rsidRPr="009330D5">
              <w:t>0,0</w:t>
            </w:r>
          </w:p>
        </w:tc>
        <w:tc>
          <w:tcPr>
            <w:tcW w:w="250" w:type="pct"/>
            <w:tcBorders>
              <w:top w:val="single" w:sz="4" w:space="0" w:color="auto"/>
              <w:left w:val="nil"/>
              <w:bottom w:val="single" w:sz="4" w:space="0" w:color="auto"/>
              <w:right w:val="single" w:sz="4" w:space="0" w:color="auto"/>
            </w:tcBorders>
            <w:vAlign w:val="center"/>
          </w:tcPr>
          <w:p w14:paraId="72F20D48" w14:textId="77777777" w:rsidR="00512574" w:rsidRPr="009330D5" w:rsidRDefault="00512574" w:rsidP="009330D5">
            <w:pPr>
              <w:pStyle w:val="aff5"/>
            </w:pPr>
            <w:r w:rsidRPr="009330D5">
              <w:t>0,0</w:t>
            </w:r>
          </w:p>
        </w:tc>
        <w:tc>
          <w:tcPr>
            <w:tcW w:w="260" w:type="pct"/>
            <w:tcBorders>
              <w:top w:val="single" w:sz="4" w:space="0" w:color="auto"/>
              <w:left w:val="nil"/>
              <w:bottom w:val="single" w:sz="4" w:space="0" w:color="auto"/>
              <w:right w:val="single" w:sz="4" w:space="0" w:color="auto"/>
            </w:tcBorders>
            <w:vAlign w:val="center"/>
          </w:tcPr>
          <w:p w14:paraId="4AF47EB6" w14:textId="77777777" w:rsidR="00512574" w:rsidRPr="009330D5" w:rsidRDefault="00512574" w:rsidP="009330D5">
            <w:pPr>
              <w:pStyle w:val="aff5"/>
            </w:pPr>
            <w:r w:rsidRPr="009330D5">
              <w:t>0,0</w:t>
            </w:r>
          </w:p>
        </w:tc>
      </w:tr>
      <w:tr w:rsidR="005E198A" w:rsidRPr="009330D5" w14:paraId="5C31D985" w14:textId="77777777" w:rsidTr="002B61D8">
        <w:trPr>
          <w:trHeight w:val="20"/>
          <w:jc w:val="center"/>
        </w:trPr>
        <w:tc>
          <w:tcPr>
            <w:tcW w:w="1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63D6C2" w14:textId="77777777" w:rsidR="00512574" w:rsidRPr="009330D5" w:rsidRDefault="00512574" w:rsidP="009330D5">
            <w:pPr>
              <w:pStyle w:val="aff5"/>
            </w:pPr>
            <w:r w:rsidRPr="009330D5">
              <w:t>2.3</w:t>
            </w:r>
          </w:p>
        </w:tc>
        <w:tc>
          <w:tcPr>
            <w:tcW w:w="1672" w:type="pct"/>
            <w:tcBorders>
              <w:top w:val="single" w:sz="4" w:space="0" w:color="auto"/>
              <w:left w:val="nil"/>
              <w:bottom w:val="single" w:sz="4" w:space="0" w:color="auto"/>
              <w:right w:val="single" w:sz="4" w:space="0" w:color="auto"/>
            </w:tcBorders>
            <w:shd w:val="clear" w:color="auto" w:fill="auto"/>
            <w:vAlign w:val="center"/>
          </w:tcPr>
          <w:p w14:paraId="0A32A9B8" w14:textId="77777777" w:rsidR="00512574" w:rsidRPr="009330D5" w:rsidRDefault="00512574" w:rsidP="009330D5">
            <w:pPr>
              <w:pStyle w:val="aff5"/>
            </w:pPr>
            <w:r w:rsidRPr="009330D5">
              <w:t>Дополнительная необходимая валовая выручка по передаче тепловой энергии в виде горячей воды в системе теплоснабжения  на i -й расчетный период регулирования</w:t>
            </w:r>
          </w:p>
        </w:tc>
        <w:tc>
          <w:tcPr>
            <w:tcW w:w="328" w:type="pct"/>
            <w:tcBorders>
              <w:top w:val="single" w:sz="4" w:space="0" w:color="auto"/>
              <w:left w:val="nil"/>
              <w:bottom w:val="single" w:sz="4" w:space="0" w:color="auto"/>
              <w:right w:val="single" w:sz="4" w:space="0" w:color="auto"/>
            </w:tcBorders>
            <w:shd w:val="clear" w:color="auto" w:fill="auto"/>
            <w:vAlign w:val="center"/>
          </w:tcPr>
          <w:p w14:paraId="54A5B822" w14:textId="77777777" w:rsidR="00512574" w:rsidRPr="009330D5" w:rsidRDefault="00512574" w:rsidP="009330D5">
            <w:pPr>
              <w:pStyle w:val="aff5"/>
            </w:pPr>
            <w:r w:rsidRPr="009330D5">
              <w:t>тыс. руб.</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7495C458" w14:textId="77777777" w:rsidR="00512574" w:rsidRPr="009330D5" w:rsidRDefault="00512574" w:rsidP="009330D5">
            <w:pPr>
              <w:pStyle w:val="aff5"/>
            </w:pPr>
            <w:r w:rsidRPr="009330D5">
              <w:t>0,0</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309A5590"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2BD136E0" w14:textId="77777777" w:rsidR="00512574" w:rsidRPr="009330D5" w:rsidRDefault="00512574" w:rsidP="009330D5">
            <w:pPr>
              <w:pStyle w:val="aff5"/>
            </w:pPr>
            <w:r w:rsidRPr="009330D5">
              <w:t>228,1</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143306BF"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049678ED"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1BA9BDAB" w14:textId="77777777" w:rsidR="00512574" w:rsidRPr="009330D5" w:rsidRDefault="00512574" w:rsidP="009330D5">
            <w:pPr>
              <w:pStyle w:val="aff5"/>
            </w:pPr>
            <w:r w:rsidRPr="009330D5">
              <w:t>0,0</w:t>
            </w:r>
          </w:p>
        </w:tc>
        <w:tc>
          <w:tcPr>
            <w:tcW w:w="352" w:type="pct"/>
            <w:tcBorders>
              <w:top w:val="single" w:sz="4" w:space="0" w:color="auto"/>
              <w:left w:val="nil"/>
              <w:bottom w:val="single" w:sz="4" w:space="0" w:color="auto"/>
              <w:right w:val="single" w:sz="4" w:space="0" w:color="auto"/>
            </w:tcBorders>
            <w:vAlign w:val="center"/>
          </w:tcPr>
          <w:p w14:paraId="59DE0AFB" w14:textId="77777777" w:rsidR="00512574" w:rsidRPr="009330D5" w:rsidRDefault="00512574" w:rsidP="009330D5">
            <w:pPr>
              <w:pStyle w:val="aff5"/>
            </w:pPr>
            <w:r w:rsidRPr="009330D5">
              <w:t>0,0</w:t>
            </w:r>
          </w:p>
        </w:tc>
        <w:tc>
          <w:tcPr>
            <w:tcW w:w="250" w:type="pct"/>
            <w:tcBorders>
              <w:top w:val="single" w:sz="4" w:space="0" w:color="auto"/>
              <w:left w:val="nil"/>
              <w:bottom w:val="single" w:sz="4" w:space="0" w:color="auto"/>
              <w:right w:val="single" w:sz="4" w:space="0" w:color="auto"/>
            </w:tcBorders>
            <w:vAlign w:val="center"/>
          </w:tcPr>
          <w:p w14:paraId="3658326D" w14:textId="77777777" w:rsidR="00512574" w:rsidRPr="009330D5" w:rsidRDefault="00512574" w:rsidP="009330D5">
            <w:pPr>
              <w:pStyle w:val="aff5"/>
            </w:pPr>
            <w:r w:rsidRPr="009330D5">
              <w:t>0,0</w:t>
            </w:r>
          </w:p>
        </w:tc>
        <w:tc>
          <w:tcPr>
            <w:tcW w:w="260" w:type="pct"/>
            <w:tcBorders>
              <w:top w:val="single" w:sz="4" w:space="0" w:color="auto"/>
              <w:left w:val="nil"/>
              <w:bottom w:val="single" w:sz="4" w:space="0" w:color="auto"/>
              <w:right w:val="single" w:sz="4" w:space="0" w:color="auto"/>
            </w:tcBorders>
            <w:vAlign w:val="center"/>
          </w:tcPr>
          <w:p w14:paraId="70934102" w14:textId="77777777" w:rsidR="00512574" w:rsidRPr="009330D5" w:rsidRDefault="00512574" w:rsidP="009330D5">
            <w:pPr>
              <w:pStyle w:val="aff5"/>
            </w:pPr>
            <w:r w:rsidRPr="009330D5">
              <w:t>0,0</w:t>
            </w:r>
          </w:p>
        </w:tc>
      </w:tr>
      <w:tr w:rsidR="005E198A" w:rsidRPr="009330D5" w14:paraId="7F802609" w14:textId="77777777" w:rsidTr="002B61D8">
        <w:trPr>
          <w:trHeight w:val="20"/>
          <w:jc w:val="center"/>
        </w:trPr>
        <w:tc>
          <w:tcPr>
            <w:tcW w:w="1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729D74" w14:textId="77777777" w:rsidR="00512574" w:rsidRPr="009330D5" w:rsidRDefault="00512574" w:rsidP="009330D5">
            <w:pPr>
              <w:pStyle w:val="aff5"/>
            </w:pPr>
            <w:r w:rsidRPr="009330D5">
              <w:t>2.4</w:t>
            </w:r>
          </w:p>
        </w:tc>
        <w:tc>
          <w:tcPr>
            <w:tcW w:w="1672" w:type="pct"/>
            <w:tcBorders>
              <w:top w:val="single" w:sz="4" w:space="0" w:color="auto"/>
              <w:left w:val="nil"/>
              <w:bottom w:val="single" w:sz="4" w:space="0" w:color="auto"/>
              <w:right w:val="single" w:sz="4" w:space="0" w:color="auto"/>
            </w:tcBorders>
            <w:shd w:val="clear" w:color="auto" w:fill="auto"/>
            <w:vAlign w:val="center"/>
          </w:tcPr>
          <w:p w14:paraId="6B0F58AF" w14:textId="77777777" w:rsidR="00512574" w:rsidRPr="009330D5" w:rsidRDefault="00512574" w:rsidP="009330D5">
            <w:pPr>
              <w:pStyle w:val="aff5"/>
            </w:pPr>
            <w:r w:rsidRPr="009330D5">
              <w:t>Объем отпуска тепловой энергии в виде горячей воды из тепловых сетей системы теплоснабжения исполнителя для теплоснабжения нового объекта заявителя, присоединяемого к тепловой сети системы теплоснабжения исполнителя, на i -й расчетный период регулирования</w:t>
            </w:r>
          </w:p>
        </w:tc>
        <w:tc>
          <w:tcPr>
            <w:tcW w:w="328" w:type="pct"/>
            <w:tcBorders>
              <w:top w:val="single" w:sz="4" w:space="0" w:color="auto"/>
              <w:left w:val="nil"/>
              <w:bottom w:val="single" w:sz="4" w:space="0" w:color="auto"/>
              <w:right w:val="single" w:sz="4" w:space="0" w:color="auto"/>
            </w:tcBorders>
            <w:shd w:val="clear" w:color="auto" w:fill="auto"/>
            <w:vAlign w:val="center"/>
          </w:tcPr>
          <w:p w14:paraId="46CA20FE" w14:textId="77777777" w:rsidR="00512574" w:rsidRPr="009330D5" w:rsidRDefault="00512574" w:rsidP="009330D5">
            <w:pPr>
              <w:pStyle w:val="aff5"/>
            </w:pPr>
            <w:r w:rsidRPr="009330D5">
              <w:t>тыс. Гкал</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53608E02" w14:textId="77777777" w:rsidR="00512574" w:rsidRPr="009330D5" w:rsidRDefault="00512574" w:rsidP="009330D5">
            <w:pPr>
              <w:pStyle w:val="aff5"/>
            </w:pPr>
            <w:r w:rsidRPr="009330D5">
              <w:t>0,0</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3A34C57C"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1588E8F6" w14:textId="77777777" w:rsidR="00512574" w:rsidRPr="009330D5" w:rsidRDefault="00512574" w:rsidP="009330D5">
            <w:pPr>
              <w:pStyle w:val="aff5"/>
            </w:pPr>
            <w:r w:rsidRPr="009330D5">
              <w:t>3,5</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405DE0B6"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6C827A8F"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64A4B4FC" w14:textId="77777777" w:rsidR="00512574" w:rsidRPr="009330D5" w:rsidRDefault="00512574" w:rsidP="009330D5">
            <w:pPr>
              <w:pStyle w:val="aff5"/>
            </w:pPr>
            <w:r w:rsidRPr="009330D5">
              <w:t>0,0</w:t>
            </w:r>
          </w:p>
        </w:tc>
        <w:tc>
          <w:tcPr>
            <w:tcW w:w="352" w:type="pct"/>
            <w:tcBorders>
              <w:top w:val="single" w:sz="4" w:space="0" w:color="auto"/>
              <w:left w:val="nil"/>
              <w:bottom w:val="single" w:sz="4" w:space="0" w:color="auto"/>
              <w:right w:val="single" w:sz="4" w:space="0" w:color="auto"/>
            </w:tcBorders>
            <w:vAlign w:val="center"/>
          </w:tcPr>
          <w:p w14:paraId="1DC01D43" w14:textId="77777777" w:rsidR="00512574" w:rsidRPr="009330D5" w:rsidRDefault="00512574" w:rsidP="009330D5">
            <w:pPr>
              <w:pStyle w:val="aff5"/>
            </w:pPr>
            <w:r w:rsidRPr="009330D5">
              <w:t>0,0</w:t>
            </w:r>
          </w:p>
        </w:tc>
        <w:tc>
          <w:tcPr>
            <w:tcW w:w="250" w:type="pct"/>
            <w:tcBorders>
              <w:top w:val="single" w:sz="4" w:space="0" w:color="auto"/>
              <w:left w:val="nil"/>
              <w:bottom w:val="single" w:sz="4" w:space="0" w:color="auto"/>
              <w:right w:val="single" w:sz="4" w:space="0" w:color="auto"/>
            </w:tcBorders>
            <w:vAlign w:val="center"/>
          </w:tcPr>
          <w:p w14:paraId="6E2F5486" w14:textId="77777777" w:rsidR="00512574" w:rsidRPr="009330D5" w:rsidRDefault="00512574" w:rsidP="009330D5">
            <w:pPr>
              <w:pStyle w:val="aff5"/>
            </w:pPr>
            <w:r w:rsidRPr="009330D5">
              <w:t>0,0</w:t>
            </w:r>
          </w:p>
        </w:tc>
        <w:tc>
          <w:tcPr>
            <w:tcW w:w="260" w:type="pct"/>
            <w:tcBorders>
              <w:top w:val="single" w:sz="4" w:space="0" w:color="auto"/>
              <w:left w:val="nil"/>
              <w:bottom w:val="single" w:sz="4" w:space="0" w:color="auto"/>
              <w:right w:val="single" w:sz="4" w:space="0" w:color="auto"/>
            </w:tcBorders>
            <w:vAlign w:val="center"/>
          </w:tcPr>
          <w:p w14:paraId="28CA99EF" w14:textId="77777777" w:rsidR="00512574" w:rsidRPr="009330D5" w:rsidRDefault="00512574" w:rsidP="009330D5">
            <w:pPr>
              <w:pStyle w:val="aff5"/>
            </w:pPr>
            <w:r w:rsidRPr="009330D5">
              <w:t>0,0</w:t>
            </w:r>
          </w:p>
        </w:tc>
      </w:tr>
      <w:tr w:rsidR="005E198A" w:rsidRPr="009330D5" w14:paraId="41B31869" w14:textId="77777777" w:rsidTr="002B61D8">
        <w:trPr>
          <w:trHeight w:val="20"/>
          <w:jc w:val="center"/>
        </w:trPr>
        <w:tc>
          <w:tcPr>
            <w:tcW w:w="1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401AA8" w14:textId="77777777" w:rsidR="00512574" w:rsidRPr="009330D5" w:rsidRDefault="00512574" w:rsidP="009330D5">
            <w:pPr>
              <w:pStyle w:val="aff5"/>
            </w:pPr>
            <w:r w:rsidRPr="009330D5">
              <w:t>3</w:t>
            </w:r>
          </w:p>
        </w:tc>
        <w:tc>
          <w:tcPr>
            <w:tcW w:w="1672" w:type="pct"/>
            <w:tcBorders>
              <w:top w:val="single" w:sz="4" w:space="0" w:color="auto"/>
              <w:left w:val="nil"/>
              <w:bottom w:val="single" w:sz="4" w:space="0" w:color="auto"/>
              <w:right w:val="single" w:sz="4" w:space="0" w:color="auto"/>
            </w:tcBorders>
            <w:shd w:val="clear" w:color="auto" w:fill="auto"/>
            <w:vAlign w:val="center"/>
          </w:tcPr>
          <w:p w14:paraId="204B94BF" w14:textId="77777777" w:rsidR="00512574" w:rsidRPr="009330D5" w:rsidRDefault="00512574" w:rsidP="009330D5">
            <w:pPr>
              <w:pStyle w:val="aff5"/>
            </w:pPr>
            <w:r w:rsidRPr="009330D5">
              <w:t>Дисконтированный срок окупаемости капитальных затрат в строительство тепловой сети</w:t>
            </w:r>
          </w:p>
        </w:tc>
        <w:tc>
          <w:tcPr>
            <w:tcW w:w="328" w:type="pct"/>
            <w:tcBorders>
              <w:top w:val="single" w:sz="4" w:space="0" w:color="auto"/>
              <w:left w:val="nil"/>
              <w:bottom w:val="single" w:sz="4" w:space="0" w:color="auto"/>
              <w:right w:val="single" w:sz="4" w:space="0" w:color="auto"/>
            </w:tcBorders>
            <w:shd w:val="clear" w:color="auto" w:fill="auto"/>
            <w:vAlign w:val="center"/>
          </w:tcPr>
          <w:p w14:paraId="0E9624A7" w14:textId="77777777" w:rsidR="00512574" w:rsidRPr="009330D5" w:rsidRDefault="00512574" w:rsidP="009330D5">
            <w:pPr>
              <w:pStyle w:val="aff5"/>
            </w:pPr>
            <w:r w:rsidRPr="009330D5">
              <w:t>лет</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3108D62A" w14:textId="77777777" w:rsidR="00512574" w:rsidRPr="009330D5" w:rsidRDefault="00512574" w:rsidP="009330D5">
            <w:pPr>
              <w:pStyle w:val="aff5"/>
            </w:pPr>
            <w:r w:rsidRPr="009330D5">
              <w:t>-</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3B0CC547" w14:textId="77777777" w:rsidR="00512574" w:rsidRPr="009330D5" w:rsidRDefault="00512574" w:rsidP="009330D5">
            <w:pPr>
              <w:pStyle w:val="aff5"/>
            </w:pPr>
            <w:r w:rsidRPr="009330D5">
              <w:t>-</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73F8FB39" w14:textId="77777777" w:rsidR="00512574" w:rsidRPr="009330D5" w:rsidRDefault="00512574" w:rsidP="009330D5">
            <w:pPr>
              <w:pStyle w:val="aff5"/>
            </w:pPr>
            <w:r w:rsidRPr="009330D5">
              <w:t>-</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31CAB005" w14:textId="77777777" w:rsidR="00512574" w:rsidRPr="009330D5" w:rsidRDefault="00512574" w:rsidP="009330D5">
            <w:pPr>
              <w:pStyle w:val="aff5"/>
            </w:pPr>
            <w:r w:rsidRPr="009330D5">
              <w:t>-</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47CF8276" w14:textId="77777777" w:rsidR="00512574" w:rsidRPr="009330D5" w:rsidRDefault="00512574" w:rsidP="009330D5">
            <w:pPr>
              <w:pStyle w:val="aff5"/>
            </w:pPr>
            <w:r w:rsidRPr="009330D5">
              <w:t>-</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7ECCD01D" w14:textId="77777777" w:rsidR="00512574" w:rsidRPr="009330D5" w:rsidRDefault="00512574" w:rsidP="009330D5">
            <w:pPr>
              <w:pStyle w:val="aff5"/>
            </w:pPr>
            <w:r w:rsidRPr="009330D5">
              <w:t>-</w:t>
            </w:r>
          </w:p>
        </w:tc>
        <w:tc>
          <w:tcPr>
            <w:tcW w:w="352" w:type="pct"/>
            <w:tcBorders>
              <w:top w:val="single" w:sz="4" w:space="0" w:color="auto"/>
              <w:left w:val="nil"/>
              <w:bottom w:val="single" w:sz="4" w:space="0" w:color="auto"/>
              <w:right w:val="single" w:sz="4" w:space="0" w:color="auto"/>
            </w:tcBorders>
            <w:vAlign w:val="center"/>
          </w:tcPr>
          <w:p w14:paraId="1258F448" w14:textId="77777777" w:rsidR="00512574" w:rsidRPr="009330D5" w:rsidRDefault="00512574" w:rsidP="009330D5">
            <w:pPr>
              <w:pStyle w:val="aff5"/>
            </w:pPr>
            <w:r w:rsidRPr="009330D5">
              <w:t>-</w:t>
            </w:r>
          </w:p>
        </w:tc>
        <w:tc>
          <w:tcPr>
            <w:tcW w:w="250" w:type="pct"/>
            <w:tcBorders>
              <w:top w:val="single" w:sz="4" w:space="0" w:color="auto"/>
              <w:left w:val="nil"/>
              <w:bottom w:val="single" w:sz="4" w:space="0" w:color="auto"/>
              <w:right w:val="single" w:sz="4" w:space="0" w:color="auto"/>
            </w:tcBorders>
            <w:vAlign w:val="center"/>
          </w:tcPr>
          <w:p w14:paraId="79A0187D" w14:textId="77777777" w:rsidR="00512574" w:rsidRPr="009330D5" w:rsidRDefault="00512574" w:rsidP="009330D5">
            <w:pPr>
              <w:pStyle w:val="aff5"/>
            </w:pPr>
            <w:r w:rsidRPr="009330D5">
              <w:t>-</w:t>
            </w:r>
          </w:p>
        </w:tc>
        <w:tc>
          <w:tcPr>
            <w:tcW w:w="260" w:type="pct"/>
            <w:tcBorders>
              <w:top w:val="single" w:sz="4" w:space="0" w:color="auto"/>
              <w:left w:val="nil"/>
              <w:bottom w:val="single" w:sz="4" w:space="0" w:color="auto"/>
              <w:right w:val="single" w:sz="4" w:space="0" w:color="auto"/>
            </w:tcBorders>
            <w:vAlign w:val="center"/>
          </w:tcPr>
          <w:p w14:paraId="0DD8654E" w14:textId="77777777" w:rsidR="00512574" w:rsidRPr="009330D5" w:rsidRDefault="00512574" w:rsidP="009330D5">
            <w:pPr>
              <w:pStyle w:val="aff5"/>
            </w:pPr>
            <w:r w:rsidRPr="009330D5">
              <w:t>-</w:t>
            </w:r>
          </w:p>
        </w:tc>
      </w:tr>
      <w:tr w:rsidR="005E198A" w:rsidRPr="009330D5" w14:paraId="10517F3C" w14:textId="77777777" w:rsidTr="002B61D8">
        <w:trPr>
          <w:trHeight w:val="20"/>
          <w:jc w:val="center"/>
        </w:trPr>
        <w:tc>
          <w:tcPr>
            <w:tcW w:w="1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BC3B08" w14:textId="77777777" w:rsidR="00512574" w:rsidRPr="009330D5" w:rsidRDefault="00512574" w:rsidP="009330D5">
            <w:pPr>
              <w:pStyle w:val="aff5"/>
            </w:pPr>
            <w:r w:rsidRPr="009330D5">
              <w:t>3.1</w:t>
            </w:r>
          </w:p>
        </w:tc>
        <w:tc>
          <w:tcPr>
            <w:tcW w:w="1672" w:type="pct"/>
            <w:tcBorders>
              <w:top w:val="single" w:sz="4" w:space="0" w:color="auto"/>
              <w:left w:val="nil"/>
              <w:bottom w:val="single" w:sz="4" w:space="0" w:color="auto"/>
              <w:right w:val="single" w:sz="4" w:space="0" w:color="auto"/>
            </w:tcBorders>
            <w:shd w:val="clear" w:color="auto" w:fill="auto"/>
            <w:vAlign w:val="center"/>
          </w:tcPr>
          <w:p w14:paraId="66314EF0" w14:textId="77777777" w:rsidR="00512574" w:rsidRPr="009330D5" w:rsidRDefault="00512574" w:rsidP="009330D5">
            <w:pPr>
              <w:pStyle w:val="aff5"/>
            </w:pPr>
            <w:r w:rsidRPr="009330D5">
              <w:t>Приток денежных средств от операционной деятельности, полученный исполнителем в период времени t</w:t>
            </w:r>
          </w:p>
        </w:tc>
        <w:tc>
          <w:tcPr>
            <w:tcW w:w="328" w:type="pct"/>
            <w:tcBorders>
              <w:top w:val="single" w:sz="4" w:space="0" w:color="auto"/>
              <w:left w:val="nil"/>
              <w:bottom w:val="single" w:sz="4" w:space="0" w:color="auto"/>
              <w:right w:val="single" w:sz="4" w:space="0" w:color="auto"/>
            </w:tcBorders>
            <w:shd w:val="clear" w:color="auto" w:fill="auto"/>
            <w:vAlign w:val="center"/>
          </w:tcPr>
          <w:p w14:paraId="0CAE2D66" w14:textId="77777777" w:rsidR="00512574" w:rsidRPr="009330D5" w:rsidRDefault="00512574" w:rsidP="009330D5">
            <w:pPr>
              <w:pStyle w:val="aff5"/>
            </w:pPr>
            <w:r w:rsidRPr="009330D5">
              <w:t>тыс. руб./ год</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11105E3A" w14:textId="77777777" w:rsidR="00512574" w:rsidRPr="009330D5" w:rsidRDefault="00512574" w:rsidP="009330D5">
            <w:pPr>
              <w:pStyle w:val="aff5"/>
            </w:pPr>
            <w:r w:rsidRPr="009330D5">
              <w:t>0,0</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3BFB8514"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3B2D17F9" w14:textId="77777777" w:rsidR="00512574" w:rsidRPr="009330D5" w:rsidRDefault="00512574" w:rsidP="009330D5">
            <w:pPr>
              <w:pStyle w:val="aff5"/>
            </w:pPr>
            <w:r w:rsidRPr="009330D5">
              <w:t>-907,4</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4BFD7EC7" w14:textId="77777777" w:rsidR="00512574" w:rsidRPr="009330D5" w:rsidRDefault="00512574" w:rsidP="009330D5">
            <w:pPr>
              <w:pStyle w:val="aff5"/>
            </w:pPr>
            <w:r w:rsidRPr="009330D5">
              <w:t>-607,3</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56F57188" w14:textId="77777777" w:rsidR="00512574" w:rsidRPr="009330D5" w:rsidRDefault="00512574" w:rsidP="009330D5">
            <w:pPr>
              <w:pStyle w:val="aff5"/>
            </w:pPr>
            <w:r w:rsidRPr="009330D5">
              <w:t>-570,8</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2111550F" w14:textId="77777777" w:rsidR="00512574" w:rsidRPr="009330D5" w:rsidRDefault="00512574" w:rsidP="009330D5">
            <w:pPr>
              <w:pStyle w:val="aff5"/>
            </w:pPr>
            <w:r w:rsidRPr="009330D5">
              <w:t>-394,5</w:t>
            </w:r>
          </w:p>
        </w:tc>
        <w:tc>
          <w:tcPr>
            <w:tcW w:w="352" w:type="pct"/>
            <w:tcBorders>
              <w:top w:val="single" w:sz="4" w:space="0" w:color="auto"/>
              <w:left w:val="nil"/>
              <w:bottom w:val="single" w:sz="4" w:space="0" w:color="auto"/>
              <w:right w:val="single" w:sz="4" w:space="0" w:color="auto"/>
            </w:tcBorders>
            <w:vAlign w:val="center"/>
          </w:tcPr>
          <w:p w14:paraId="30F8F472" w14:textId="77777777" w:rsidR="00512574" w:rsidRPr="009330D5" w:rsidRDefault="00512574" w:rsidP="009330D5">
            <w:pPr>
              <w:pStyle w:val="aff5"/>
            </w:pPr>
            <w:r w:rsidRPr="009330D5">
              <w:t>1 396,5</w:t>
            </w:r>
          </w:p>
        </w:tc>
        <w:tc>
          <w:tcPr>
            <w:tcW w:w="250" w:type="pct"/>
            <w:tcBorders>
              <w:top w:val="single" w:sz="4" w:space="0" w:color="auto"/>
              <w:left w:val="nil"/>
              <w:bottom w:val="single" w:sz="4" w:space="0" w:color="auto"/>
              <w:right w:val="single" w:sz="4" w:space="0" w:color="auto"/>
            </w:tcBorders>
            <w:vAlign w:val="center"/>
          </w:tcPr>
          <w:p w14:paraId="59C684A4" w14:textId="77777777" w:rsidR="00512574" w:rsidRPr="009330D5" w:rsidRDefault="00512574" w:rsidP="009330D5">
            <w:pPr>
              <w:pStyle w:val="aff5"/>
            </w:pPr>
            <w:r w:rsidRPr="009330D5">
              <w:t>7 803,4</w:t>
            </w:r>
          </w:p>
        </w:tc>
        <w:tc>
          <w:tcPr>
            <w:tcW w:w="260" w:type="pct"/>
            <w:tcBorders>
              <w:top w:val="single" w:sz="4" w:space="0" w:color="auto"/>
              <w:left w:val="nil"/>
              <w:bottom w:val="single" w:sz="4" w:space="0" w:color="auto"/>
              <w:right w:val="single" w:sz="4" w:space="0" w:color="auto"/>
            </w:tcBorders>
            <w:vAlign w:val="center"/>
          </w:tcPr>
          <w:p w14:paraId="2FDB6F81" w14:textId="77777777" w:rsidR="00512574" w:rsidRPr="009330D5" w:rsidRDefault="00512574" w:rsidP="009330D5">
            <w:pPr>
              <w:pStyle w:val="aff5"/>
            </w:pPr>
            <w:r w:rsidRPr="009330D5">
              <w:t>-26,5</w:t>
            </w:r>
          </w:p>
        </w:tc>
      </w:tr>
      <w:tr w:rsidR="005E198A" w:rsidRPr="009330D5" w14:paraId="23C96807" w14:textId="77777777" w:rsidTr="002B61D8">
        <w:trPr>
          <w:trHeight w:val="20"/>
          <w:jc w:val="center"/>
        </w:trPr>
        <w:tc>
          <w:tcPr>
            <w:tcW w:w="1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8ACC55" w14:textId="77777777" w:rsidR="00512574" w:rsidRPr="009330D5" w:rsidRDefault="00512574" w:rsidP="009330D5">
            <w:pPr>
              <w:pStyle w:val="aff5"/>
            </w:pPr>
            <w:r w:rsidRPr="009330D5">
              <w:t>3.2</w:t>
            </w:r>
          </w:p>
        </w:tc>
        <w:tc>
          <w:tcPr>
            <w:tcW w:w="1672" w:type="pct"/>
            <w:tcBorders>
              <w:top w:val="single" w:sz="4" w:space="0" w:color="auto"/>
              <w:left w:val="nil"/>
              <w:bottom w:val="single" w:sz="4" w:space="0" w:color="auto"/>
              <w:right w:val="single" w:sz="4" w:space="0" w:color="auto"/>
            </w:tcBorders>
            <w:shd w:val="clear" w:color="auto" w:fill="auto"/>
            <w:vAlign w:val="center"/>
          </w:tcPr>
          <w:p w14:paraId="64CDA0CF" w14:textId="77777777" w:rsidR="00512574" w:rsidRPr="009330D5" w:rsidRDefault="00512574" w:rsidP="009330D5">
            <w:pPr>
              <w:pStyle w:val="aff5"/>
            </w:pPr>
            <w:r w:rsidRPr="009330D5">
              <w:t>Затраты, понесённые исполнителем на выработку тепловой энергии и ее передачу по тепловым сетям исполнителя до объекта заявителя</w:t>
            </w:r>
          </w:p>
        </w:tc>
        <w:tc>
          <w:tcPr>
            <w:tcW w:w="328" w:type="pct"/>
            <w:tcBorders>
              <w:top w:val="single" w:sz="4" w:space="0" w:color="auto"/>
              <w:left w:val="nil"/>
              <w:bottom w:val="single" w:sz="4" w:space="0" w:color="auto"/>
              <w:right w:val="single" w:sz="4" w:space="0" w:color="auto"/>
            </w:tcBorders>
            <w:shd w:val="clear" w:color="auto" w:fill="auto"/>
            <w:vAlign w:val="center"/>
          </w:tcPr>
          <w:p w14:paraId="3F9F0D6D" w14:textId="77777777" w:rsidR="00512574" w:rsidRPr="009330D5" w:rsidRDefault="00512574" w:rsidP="009330D5">
            <w:pPr>
              <w:pStyle w:val="aff5"/>
            </w:pPr>
            <w:r w:rsidRPr="009330D5">
              <w:t>тыс. руб./ год</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53D2DB79" w14:textId="77777777" w:rsidR="00512574" w:rsidRPr="009330D5" w:rsidRDefault="00512574" w:rsidP="009330D5">
            <w:pPr>
              <w:pStyle w:val="aff5"/>
            </w:pPr>
            <w:r w:rsidRPr="009330D5">
              <w:t>0,0</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5B3A98BB"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72022DB9" w14:textId="77777777" w:rsidR="00512574" w:rsidRPr="009330D5" w:rsidRDefault="00512574" w:rsidP="009330D5">
            <w:pPr>
              <w:pStyle w:val="aff5"/>
            </w:pPr>
            <w:r w:rsidRPr="009330D5">
              <w:t>6 787,6</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58A112B5" w14:textId="77777777" w:rsidR="00512574" w:rsidRPr="009330D5" w:rsidRDefault="00512574" w:rsidP="009330D5">
            <w:pPr>
              <w:pStyle w:val="aff5"/>
            </w:pPr>
            <w:r w:rsidRPr="009330D5">
              <w:t>6 840,2</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36579760" w14:textId="77777777" w:rsidR="00512574" w:rsidRPr="009330D5" w:rsidRDefault="00512574" w:rsidP="009330D5">
            <w:pPr>
              <w:pStyle w:val="aff5"/>
            </w:pPr>
            <w:r w:rsidRPr="009330D5">
              <w:t>7 177,7</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59570DBF" w14:textId="77777777" w:rsidR="00512574" w:rsidRPr="009330D5" w:rsidRDefault="00512574" w:rsidP="009330D5">
            <w:pPr>
              <w:pStyle w:val="aff5"/>
            </w:pPr>
            <w:r w:rsidRPr="009330D5">
              <w:t>7 397,8</w:t>
            </w:r>
          </w:p>
        </w:tc>
        <w:tc>
          <w:tcPr>
            <w:tcW w:w="352" w:type="pct"/>
            <w:tcBorders>
              <w:top w:val="single" w:sz="4" w:space="0" w:color="auto"/>
              <w:left w:val="nil"/>
              <w:bottom w:val="single" w:sz="4" w:space="0" w:color="auto"/>
              <w:right w:val="single" w:sz="4" w:space="0" w:color="auto"/>
            </w:tcBorders>
            <w:vAlign w:val="center"/>
          </w:tcPr>
          <w:p w14:paraId="7BB74A59" w14:textId="77777777" w:rsidR="00512574" w:rsidRPr="009330D5" w:rsidRDefault="00512574" w:rsidP="009330D5">
            <w:pPr>
              <w:pStyle w:val="aff5"/>
            </w:pPr>
            <w:r w:rsidRPr="009330D5">
              <w:t>6 027,0</w:t>
            </w:r>
          </w:p>
        </w:tc>
        <w:tc>
          <w:tcPr>
            <w:tcW w:w="250" w:type="pct"/>
            <w:tcBorders>
              <w:top w:val="single" w:sz="4" w:space="0" w:color="auto"/>
              <w:left w:val="nil"/>
              <w:bottom w:val="single" w:sz="4" w:space="0" w:color="auto"/>
              <w:right w:val="single" w:sz="4" w:space="0" w:color="auto"/>
            </w:tcBorders>
            <w:vAlign w:val="center"/>
          </w:tcPr>
          <w:p w14:paraId="41AC4319" w14:textId="77777777" w:rsidR="00512574" w:rsidRPr="009330D5" w:rsidRDefault="00512574" w:rsidP="009330D5">
            <w:pPr>
              <w:pStyle w:val="aff5"/>
            </w:pPr>
            <w:r w:rsidRPr="009330D5">
              <w:t>0,0</w:t>
            </w:r>
          </w:p>
        </w:tc>
        <w:tc>
          <w:tcPr>
            <w:tcW w:w="260" w:type="pct"/>
            <w:tcBorders>
              <w:top w:val="single" w:sz="4" w:space="0" w:color="auto"/>
              <w:left w:val="nil"/>
              <w:bottom w:val="single" w:sz="4" w:space="0" w:color="auto"/>
              <w:right w:val="single" w:sz="4" w:space="0" w:color="auto"/>
            </w:tcBorders>
            <w:vAlign w:val="center"/>
          </w:tcPr>
          <w:p w14:paraId="0896FF36" w14:textId="77777777" w:rsidR="00512574" w:rsidRPr="009330D5" w:rsidRDefault="00512574" w:rsidP="009330D5">
            <w:pPr>
              <w:pStyle w:val="aff5"/>
            </w:pPr>
            <w:r w:rsidRPr="009330D5">
              <w:t>26,5</w:t>
            </w:r>
          </w:p>
        </w:tc>
      </w:tr>
      <w:tr w:rsidR="005E198A" w:rsidRPr="009330D5" w14:paraId="79FB2FBB" w14:textId="77777777" w:rsidTr="002B61D8">
        <w:trPr>
          <w:trHeight w:val="20"/>
          <w:jc w:val="center"/>
        </w:trPr>
        <w:tc>
          <w:tcPr>
            <w:tcW w:w="1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A88ADF" w14:textId="77777777" w:rsidR="00512574" w:rsidRPr="009330D5" w:rsidRDefault="00512574" w:rsidP="009330D5">
            <w:pPr>
              <w:pStyle w:val="aff5"/>
            </w:pPr>
            <w:r w:rsidRPr="009330D5">
              <w:t>3.3</w:t>
            </w:r>
          </w:p>
        </w:tc>
        <w:tc>
          <w:tcPr>
            <w:tcW w:w="1672" w:type="pct"/>
            <w:tcBorders>
              <w:top w:val="single" w:sz="4" w:space="0" w:color="auto"/>
              <w:left w:val="nil"/>
              <w:bottom w:val="single" w:sz="4" w:space="0" w:color="auto"/>
              <w:right w:val="single" w:sz="4" w:space="0" w:color="auto"/>
            </w:tcBorders>
            <w:shd w:val="clear" w:color="auto" w:fill="auto"/>
            <w:vAlign w:val="center"/>
          </w:tcPr>
          <w:p w14:paraId="5CE43493" w14:textId="77777777" w:rsidR="00512574" w:rsidRPr="009330D5" w:rsidRDefault="00512574" w:rsidP="009330D5">
            <w:pPr>
              <w:pStyle w:val="aff5"/>
            </w:pPr>
            <w:r w:rsidRPr="009330D5">
              <w:t>Норма доходности инвестированного капитала</w:t>
            </w:r>
          </w:p>
        </w:tc>
        <w:tc>
          <w:tcPr>
            <w:tcW w:w="328" w:type="pct"/>
            <w:tcBorders>
              <w:top w:val="single" w:sz="4" w:space="0" w:color="auto"/>
              <w:left w:val="nil"/>
              <w:bottom w:val="single" w:sz="4" w:space="0" w:color="auto"/>
              <w:right w:val="single" w:sz="4" w:space="0" w:color="auto"/>
            </w:tcBorders>
            <w:shd w:val="clear" w:color="auto" w:fill="auto"/>
            <w:vAlign w:val="center"/>
          </w:tcPr>
          <w:p w14:paraId="39C1C1A6" w14:textId="77777777" w:rsidR="00512574" w:rsidRPr="009330D5" w:rsidRDefault="00512574" w:rsidP="009330D5">
            <w:pPr>
              <w:pStyle w:val="aff5"/>
            </w:pPr>
            <w:r w:rsidRPr="009330D5">
              <w:t>%</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592EBEDE" w14:textId="77777777" w:rsidR="00512574" w:rsidRPr="009330D5" w:rsidRDefault="00512574" w:rsidP="009330D5">
            <w:pPr>
              <w:pStyle w:val="aff5"/>
            </w:pPr>
            <w:r w:rsidRPr="009330D5">
              <w:t>9,4</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715D2203" w14:textId="77777777" w:rsidR="00512574" w:rsidRPr="009330D5" w:rsidRDefault="00512574" w:rsidP="009330D5">
            <w:pPr>
              <w:pStyle w:val="aff5"/>
            </w:pPr>
            <w:r w:rsidRPr="009330D5">
              <w:t>9,4</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1CEEC55A" w14:textId="77777777" w:rsidR="00512574" w:rsidRPr="009330D5" w:rsidRDefault="00512574" w:rsidP="009330D5">
            <w:pPr>
              <w:pStyle w:val="aff5"/>
            </w:pPr>
            <w:r w:rsidRPr="009330D5">
              <w:t>9,4</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0F15D5B4" w14:textId="77777777" w:rsidR="00512574" w:rsidRPr="009330D5" w:rsidRDefault="00512574" w:rsidP="009330D5">
            <w:pPr>
              <w:pStyle w:val="aff5"/>
            </w:pPr>
            <w:r w:rsidRPr="009330D5">
              <w:t>9,4</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53B42338" w14:textId="77777777" w:rsidR="00512574" w:rsidRPr="009330D5" w:rsidRDefault="00512574" w:rsidP="009330D5">
            <w:pPr>
              <w:pStyle w:val="aff5"/>
            </w:pPr>
            <w:r w:rsidRPr="009330D5">
              <w:t>9,4</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40B80A76" w14:textId="77777777" w:rsidR="00512574" w:rsidRPr="009330D5" w:rsidRDefault="00512574" w:rsidP="009330D5">
            <w:pPr>
              <w:pStyle w:val="aff5"/>
            </w:pPr>
            <w:r w:rsidRPr="009330D5">
              <w:t>9,4</w:t>
            </w:r>
          </w:p>
        </w:tc>
        <w:tc>
          <w:tcPr>
            <w:tcW w:w="352" w:type="pct"/>
            <w:tcBorders>
              <w:top w:val="single" w:sz="4" w:space="0" w:color="auto"/>
              <w:left w:val="nil"/>
              <w:bottom w:val="single" w:sz="4" w:space="0" w:color="auto"/>
              <w:right w:val="single" w:sz="4" w:space="0" w:color="auto"/>
            </w:tcBorders>
            <w:vAlign w:val="center"/>
          </w:tcPr>
          <w:p w14:paraId="6F763904" w14:textId="77777777" w:rsidR="00512574" w:rsidRPr="009330D5" w:rsidRDefault="00512574" w:rsidP="009330D5">
            <w:pPr>
              <w:pStyle w:val="aff5"/>
            </w:pPr>
            <w:r w:rsidRPr="009330D5">
              <w:t>9,4</w:t>
            </w:r>
          </w:p>
        </w:tc>
        <w:tc>
          <w:tcPr>
            <w:tcW w:w="250" w:type="pct"/>
            <w:tcBorders>
              <w:top w:val="single" w:sz="4" w:space="0" w:color="auto"/>
              <w:left w:val="nil"/>
              <w:bottom w:val="single" w:sz="4" w:space="0" w:color="auto"/>
              <w:right w:val="single" w:sz="4" w:space="0" w:color="auto"/>
            </w:tcBorders>
            <w:vAlign w:val="center"/>
          </w:tcPr>
          <w:p w14:paraId="25763ABA" w14:textId="77777777" w:rsidR="00512574" w:rsidRPr="009330D5" w:rsidRDefault="00512574" w:rsidP="009330D5">
            <w:pPr>
              <w:pStyle w:val="aff5"/>
            </w:pPr>
            <w:r w:rsidRPr="009330D5">
              <w:t>9,4</w:t>
            </w:r>
          </w:p>
        </w:tc>
        <w:tc>
          <w:tcPr>
            <w:tcW w:w="260" w:type="pct"/>
            <w:tcBorders>
              <w:top w:val="single" w:sz="4" w:space="0" w:color="auto"/>
              <w:left w:val="nil"/>
              <w:bottom w:val="single" w:sz="4" w:space="0" w:color="auto"/>
              <w:right w:val="single" w:sz="4" w:space="0" w:color="auto"/>
            </w:tcBorders>
            <w:vAlign w:val="center"/>
          </w:tcPr>
          <w:p w14:paraId="43B7B72E" w14:textId="77777777" w:rsidR="00512574" w:rsidRPr="009330D5" w:rsidRDefault="00512574" w:rsidP="009330D5">
            <w:pPr>
              <w:pStyle w:val="aff5"/>
            </w:pPr>
            <w:r w:rsidRPr="009330D5">
              <w:t>9,4</w:t>
            </w:r>
          </w:p>
        </w:tc>
      </w:tr>
      <w:tr w:rsidR="005E198A" w:rsidRPr="009330D5" w14:paraId="77C05C14" w14:textId="77777777" w:rsidTr="002B61D8">
        <w:trPr>
          <w:trHeight w:val="20"/>
          <w:jc w:val="center"/>
        </w:trPr>
        <w:tc>
          <w:tcPr>
            <w:tcW w:w="1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6318D6" w14:textId="77777777" w:rsidR="00512574" w:rsidRPr="009330D5" w:rsidRDefault="00512574" w:rsidP="009330D5">
            <w:pPr>
              <w:pStyle w:val="aff5"/>
            </w:pPr>
            <w:r w:rsidRPr="009330D5">
              <w:t>3.4</w:t>
            </w:r>
          </w:p>
        </w:tc>
        <w:tc>
          <w:tcPr>
            <w:tcW w:w="1672" w:type="pct"/>
            <w:tcBorders>
              <w:top w:val="single" w:sz="4" w:space="0" w:color="auto"/>
              <w:left w:val="nil"/>
              <w:bottom w:val="single" w:sz="4" w:space="0" w:color="auto"/>
              <w:right w:val="single" w:sz="4" w:space="0" w:color="auto"/>
            </w:tcBorders>
            <w:shd w:val="clear" w:color="auto" w:fill="auto"/>
            <w:vAlign w:val="center"/>
          </w:tcPr>
          <w:p w14:paraId="58BCA5FA" w14:textId="77777777" w:rsidR="00512574" w:rsidRPr="009330D5" w:rsidRDefault="00512574" w:rsidP="009330D5">
            <w:pPr>
              <w:pStyle w:val="aff5"/>
            </w:pPr>
            <w:r w:rsidRPr="009330D5">
              <w:t>Капитальные затраты в строительство тепловой сети (без НДС)</w:t>
            </w:r>
          </w:p>
        </w:tc>
        <w:tc>
          <w:tcPr>
            <w:tcW w:w="328" w:type="pct"/>
            <w:tcBorders>
              <w:top w:val="single" w:sz="4" w:space="0" w:color="auto"/>
              <w:left w:val="nil"/>
              <w:bottom w:val="single" w:sz="4" w:space="0" w:color="auto"/>
              <w:right w:val="single" w:sz="4" w:space="0" w:color="auto"/>
            </w:tcBorders>
            <w:shd w:val="clear" w:color="auto" w:fill="auto"/>
            <w:vAlign w:val="center"/>
          </w:tcPr>
          <w:p w14:paraId="583858A9" w14:textId="77777777" w:rsidR="00512574" w:rsidRPr="009330D5" w:rsidRDefault="00512574" w:rsidP="009330D5">
            <w:pPr>
              <w:pStyle w:val="aff5"/>
            </w:pPr>
            <w:r w:rsidRPr="009330D5">
              <w:t>тыс. руб.</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04AE3A5E" w14:textId="77777777" w:rsidR="00512574" w:rsidRPr="009330D5" w:rsidRDefault="00512574" w:rsidP="009330D5">
            <w:pPr>
              <w:pStyle w:val="aff5"/>
            </w:pPr>
            <w:r w:rsidRPr="009330D5">
              <w:t>0,0</w:t>
            </w:r>
          </w:p>
        </w:tc>
        <w:tc>
          <w:tcPr>
            <w:tcW w:w="238" w:type="pct"/>
            <w:tcBorders>
              <w:top w:val="single" w:sz="4" w:space="0" w:color="auto"/>
              <w:left w:val="nil"/>
              <w:bottom w:val="single" w:sz="4" w:space="0" w:color="auto"/>
              <w:right w:val="single" w:sz="4" w:space="0" w:color="auto"/>
            </w:tcBorders>
            <w:shd w:val="clear" w:color="auto" w:fill="auto"/>
            <w:noWrap/>
            <w:vAlign w:val="center"/>
          </w:tcPr>
          <w:p w14:paraId="2B01DC00"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0161BA28"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1D2F2EF4"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362916BE" w14:textId="77777777" w:rsidR="00512574" w:rsidRPr="009330D5" w:rsidRDefault="00512574" w:rsidP="009330D5">
            <w:pPr>
              <w:pStyle w:val="aff5"/>
            </w:pPr>
            <w:r w:rsidRPr="009330D5">
              <w:t>0,0</w:t>
            </w:r>
          </w:p>
        </w:tc>
        <w:tc>
          <w:tcPr>
            <w:tcW w:w="388" w:type="pct"/>
            <w:tcBorders>
              <w:top w:val="single" w:sz="4" w:space="0" w:color="auto"/>
              <w:left w:val="nil"/>
              <w:bottom w:val="single" w:sz="4" w:space="0" w:color="auto"/>
              <w:right w:val="single" w:sz="4" w:space="0" w:color="auto"/>
            </w:tcBorders>
            <w:shd w:val="clear" w:color="auto" w:fill="auto"/>
            <w:noWrap/>
            <w:vAlign w:val="center"/>
          </w:tcPr>
          <w:p w14:paraId="615A3CAB" w14:textId="77777777" w:rsidR="00512574" w:rsidRPr="009330D5" w:rsidRDefault="00512574" w:rsidP="009330D5">
            <w:pPr>
              <w:pStyle w:val="aff5"/>
            </w:pPr>
            <w:r w:rsidRPr="009330D5">
              <w:t>0,0</w:t>
            </w:r>
          </w:p>
        </w:tc>
        <w:tc>
          <w:tcPr>
            <w:tcW w:w="352" w:type="pct"/>
            <w:tcBorders>
              <w:top w:val="single" w:sz="4" w:space="0" w:color="auto"/>
              <w:left w:val="nil"/>
              <w:bottom w:val="single" w:sz="4" w:space="0" w:color="auto"/>
              <w:right w:val="single" w:sz="4" w:space="0" w:color="auto"/>
            </w:tcBorders>
            <w:vAlign w:val="center"/>
          </w:tcPr>
          <w:p w14:paraId="5DD652C5" w14:textId="77777777" w:rsidR="00512574" w:rsidRPr="009330D5" w:rsidRDefault="00512574" w:rsidP="009330D5">
            <w:pPr>
              <w:pStyle w:val="aff5"/>
            </w:pPr>
            <w:r w:rsidRPr="009330D5">
              <w:t>0,0</w:t>
            </w:r>
          </w:p>
        </w:tc>
        <w:tc>
          <w:tcPr>
            <w:tcW w:w="250" w:type="pct"/>
            <w:tcBorders>
              <w:top w:val="single" w:sz="4" w:space="0" w:color="auto"/>
              <w:left w:val="nil"/>
              <w:bottom w:val="single" w:sz="4" w:space="0" w:color="auto"/>
              <w:right w:val="single" w:sz="4" w:space="0" w:color="auto"/>
            </w:tcBorders>
            <w:vAlign w:val="center"/>
          </w:tcPr>
          <w:p w14:paraId="023249EE" w14:textId="77777777" w:rsidR="00512574" w:rsidRPr="009330D5" w:rsidRDefault="00512574" w:rsidP="009330D5">
            <w:pPr>
              <w:pStyle w:val="aff5"/>
            </w:pPr>
            <w:r w:rsidRPr="009330D5">
              <w:t>0,0</w:t>
            </w:r>
          </w:p>
        </w:tc>
        <w:tc>
          <w:tcPr>
            <w:tcW w:w="260" w:type="pct"/>
            <w:tcBorders>
              <w:top w:val="single" w:sz="4" w:space="0" w:color="auto"/>
              <w:left w:val="nil"/>
              <w:bottom w:val="single" w:sz="4" w:space="0" w:color="auto"/>
              <w:right w:val="single" w:sz="4" w:space="0" w:color="auto"/>
            </w:tcBorders>
            <w:vAlign w:val="center"/>
          </w:tcPr>
          <w:p w14:paraId="5E4AD453" w14:textId="77777777" w:rsidR="00512574" w:rsidRPr="009330D5" w:rsidRDefault="00512574" w:rsidP="009330D5">
            <w:pPr>
              <w:pStyle w:val="aff5"/>
            </w:pPr>
            <w:r w:rsidRPr="009330D5">
              <w:t>0,0</w:t>
            </w:r>
          </w:p>
        </w:tc>
      </w:tr>
    </w:tbl>
    <w:p w14:paraId="57C3C187" w14:textId="77777777" w:rsidR="005C4F85" w:rsidRPr="009330D5" w:rsidRDefault="005C4F85" w:rsidP="009330D5">
      <w:pPr>
        <w:spacing w:after="0" w:line="240" w:lineRule="auto"/>
        <w:rPr>
          <w:rFonts w:eastAsia="Courier New"/>
          <w:sz w:val="20"/>
          <w:szCs w:val="20"/>
        </w:rPr>
        <w:sectPr w:rsidR="005C4F85" w:rsidRPr="009330D5" w:rsidSect="005362DB">
          <w:pgSz w:w="16838" w:h="11906" w:orient="landscape" w:code="9"/>
          <w:pgMar w:top="851" w:right="851" w:bottom="851" w:left="851" w:header="0" w:footer="510" w:gutter="0"/>
          <w:cols w:space="708"/>
          <w:docGrid w:linePitch="360"/>
        </w:sectPr>
      </w:pPr>
    </w:p>
    <w:p w14:paraId="0BE43A21" w14:textId="77777777" w:rsidR="00A4021B" w:rsidRPr="009330D5" w:rsidRDefault="00A4021B" w:rsidP="009330D5">
      <w:pPr>
        <w:pStyle w:val="1"/>
        <w:widowControl/>
      </w:pPr>
      <w:bookmarkStart w:id="129" w:name="_Toc87807378"/>
      <w:bookmarkStart w:id="130" w:name="_Toc141868734"/>
      <w:r w:rsidRPr="009330D5">
        <w:t xml:space="preserve">Существующие и перспективные </w:t>
      </w:r>
      <w:r w:rsidR="00DC2575" w:rsidRPr="009330D5">
        <w:br/>
      </w:r>
      <w:r w:rsidRPr="009330D5">
        <w:t>балансы теплоносителя</w:t>
      </w:r>
      <w:bookmarkEnd w:id="129"/>
      <w:bookmarkEnd w:id="130"/>
    </w:p>
    <w:p w14:paraId="4D96AE8C" w14:textId="77777777" w:rsidR="005346C5" w:rsidRPr="009330D5" w:rsidRDefault="005346C5" w:rsidP="009330D5">
      <w:pPr>
        <w:pStyle w:val="2"/>
      </w:pPr>
      <w:bookmarkStart w:id="131" w:name="_Toc87807379"/>
      <w:bookmarkStart w:id="132" w:name="_Toc456011020"/>
      <w:bookmarkStart w:id="133" w:name="_Toc141868735"/>
      <w:r w:rsidRPr="009330D5">
        <w:t xml:space="preserve">Существующие и перспективные балансы производительности </w:t>
      </w:r>
      <w:r w:rsidR="00CD0400" w:rsidRPr="009330D5">
        <w:br/>
      </w:r>
      <w:r w:rsidRPr="009330D5">
        <w:t xml:space="preserve">водоподготовительных установок и максимального потребления </w:t>
      </w:r>
      <w:r w:rsidR="00CD0400" w:rsidRPr="009330D5">
        <w:br/>
      </w:r>
      <w:r w:rsidRPr="009330D5">
        <w:t>теплоносителя теплопотребляющими установками потребителей</w:t>
      </w:r>
      <w:bookmarkEnd w:id="131"/>
      <w:bookmarkEnd w:id="133"/>
    </w:p>
    <w:p w14:paraId="28B3114B" w14:textId="4A852D7A" w:rsidR="00B75743" w:rsidRPr="009330D5" w:rsidRDefault="00B75743" w:rsidP="009330D5">
      <w:pPr>
        <w:pStyle w:val="a8"/>
      </w:pPr>
      <w:r w:rsidRPr="009330D5">
        <w:t xml:space="preserve">Перспективный расход воды на компенсацию потерь и затрат теплоносителя при передаче тепловой энергии приведен в </w:t>
      </w:r>
      <w:bookmarkStart w:id="134" w:name="_Hlk126001238"/>
      <w:r w:rsidRPr="009330D5">
        <w:t>табл</w:t>
      </w:r>
      <w:r w:rsidR="0044786A" w:rsidRPr="009330D5">
        <w:t>ице</w:t>
      </w:r>
      <w:bookmarkEnd w:id="134"/>
      <w:r w:rsidR="0044786A" w:rsidRPr="009330D5">
        <w:fldChar w:fldCharType="begin"/>
      </w:r>
      <w:r w:rsidR="0044786A" w:rsidRPr="009330D5">
        <w:instrText xml:space="preserve"> REF _Ref126001132 \h </w:instrText>
      </w:r>
      <w:r w:rsidR="00930F0B" w:rsidRPr="009330D5">
        <w:instrText xml:space="preserve"> \* MERGEFORMAT </w:instrText>
      </w:r>
      <w:r w:rsidR="0044786A" w:rsidRPr="009330D5">
        <w:fldChar w:fldCharType="separate"/>
      </w:r>
      <w:r w:rsidR="003F54BB" w:rsidRPr="003F54BB">
        <w:rPr>
          <w:rStyle w:val="aff4"/>
        </w:rPr>
        <w:t>Таблица</w:t>
      </w:r>
      <w:r w:rsidR="003F54BB" w:rsidRPr="009330D5">
        <w:t xml:space="preserve"> </w:t>
      </w:r>
      <w:r w:rsidR="003F54BB">
        <w:rPr>
          <w:noProof/>
        </w:rPr>
        <w:t>15</w:t>
      </w:r>
      <w:r w:rsidR="0044786A" w:rsidRPr="009330D5">
        <w:fldChar w:fldCharType="end"/>
      </w:r>
      <w:r w:rsidRPr="009330D5">
        <w:t xml:space="preserve"> и на рис</w:t>
      </w:r>
      <w:r w:rsidR="0044786A" w:rsidRPr="009330D5">
        <w:t>унке</w:t>
      </w:r>
      <w:r w:rsidR="0044786A" w:rsidRPr="009330D5">
        <w:fldChar w:fldCharType="begin"/>
      </w:r>
      <w:r w:rsidR="0044786A" w:rsidRPr="009330D5">
        <w:instrText xml:space="preserve"> REF _Ref126001180 \h </w:instrText>
      </w:r>
      <w:r w:rsidR="00610A6D" w:rsidRPr="009330D5">
        <w:instrText xml:space="preserve"> \* MERGEFORMAT </w:instrText>
      </w:r>
      <w:r w:rsidR="0044786A" w:rsidRPr="009330D5">
        <w:fldChar w:fldCharType="separate"/>
      </w:r>
      <w:r w:rsidR="003F54BB" w:rsidRPr="003F54BB">
        <w:rPr>
          <w:rStyle w:val="aff4"/>
        </w:rPr>
        <w:t>Рисунок</w:t>
      </w:r>
      <w:r w:rsidR="003F54BB" w:rsidRPr="009330D5">
        <w:t xml:space="preserve"> </w:t>
      </w:r>
      <w:r w:rsidR="003F54BB">
        <w:rPr>
          <w:noProof/>
        </w:rPr>
        <w:t>6</w:t>
      </w:r>
      <w:r w:rsidR="0044786A" w:rsidRPr="009330D5">
        <w:fldChar w:fldCharType="end"/>
      </w:r>
      <w:r w:rsidRPr="009330D5">
        <w:t xml:space="preserve">. </w:t>
      </w:r>
    </w:p>
    <w:p w14:paraId="78AB3B51" w14:textId="57B5BE27" w:rsidR="00B75743" w:rsidRPr="009330D5" w:rsidRDefault="00B75743" w:rsidP="009330D5">
      <w:pPr>
        <w:pStyle w:val="a8"/>
      </w:pPr>
      <w:r w:rsidRPr="009330D5">
        <w:t xml:space="preserve">Перспективные балансы производительности водоподготовительных установок подпитки тепловых сетей в зонах действия источников тепловой энергии приведены в </w:t>
      </w:r>
      <w:r w:rsidRPr="009330D5">
        <w:br/>
      </w:r>
      <w:r w:rsidR="0044786A" w:rsidRPr="009330D5">
        <w:t>таблице</w:t>
      </w:r>
      <w:r w:rsidR="0044786A" w:rsidRPr="009330D5">
        <w:fldChar w:fldCharType="begin"/>
      </w:r>
      <w:r w:rsidR="0044786A" w:rsidRPr="009330D5">
        <w:instrText xml:space="preserve"> REF _Ref126001145 \h </w:instrText>
      </w:r>
      <w:r w:rsidR="00930F0B" w:rsidRPr="009330D5">
        <w:instrText xml:space="preserve"> \* MERGEFORMAT </w:instrText>
      </w:r>
      <w:r w:rsidR="0044786A" w:rsidRPr="009330D5">
        <w:fldChar w:fldCharType="separate"/>
      </w:r>
      <w:r w:rsidR="003F54BB" w:rsidRPr="003F54BB">
        <w:rPr>
          <w:rStyle w:val="aff4"/>
        </w:rPr>
        <w:t>Таблица</w:t>
      </w:r>
      <w:r w:rsidR="003F54BB" w:rsidRPr="009330D5">
        <w:t xml:space="preserve"> </w:t>
      </w:r>
      <w:r w:rsidR="003F54BB">
        <w:rPr>
          <w:noProof/>
        </w:rPr>
        <w:t>16</w:t>
      </w:r>
      <w:r w:rsidR="0044786A" w:rsidRPr="009330D5">
        <w:fldChar w:fldCharType="end"/>
      </w:r>
      <w:r w:rsidRPr="009330D5">
        <w:t xml:space="preserve">. </w:t>
      </w:r>
    </w:p>
    <w:p w14:paraId="59CCDB03" w14:textId="507D8DEE" w:rsidR="00735307" w:rsidRPr="009330D5" w:rsidRDefault="00B75743" w:rsidP="009330D5">
      <w:pPr>
        <w:pStyle w:val="a8"/>
      </w:pPr>
      <w:r w:rsidRPr="009330D5">
        <w:t xml:space="preserve">Анализ данных </w:t>
      </w:r>
      <w:r w:rsidR="0044786A" w:rsidRPr="009330D5">
        <w:t>таблице</w:t>
      </w:r>
      <w:r w:rsidR="0044786A" w:rsidRPr="009330D5">
        <w:fldChar w:fldCharType="begin"/>
      </w:r>
      <w:r w:rsidR="0044786A" w:rsidRPr="009330D5">
        <w:instrText xml:space="preserve"> REF _Ref126001145 \h </w:instrText>
      </w:r>
      <w:r w:rsidR="00930F0B" w:rsidRPr="009330D5">
        <w:instrText xml:space="preserve"> \* MERGEFORMAT </w:instrText>
      </w:r>
      <w:r w:rsidR="0044786A" w:rsidRPr="009330D5">
        <w:fldChar w:fldCharType="separate"/>
      </w:r>
      <w:r w:rsidR="003F54BB" w:rsidRPr="003F54BB">
        <w:rPr>
          <w:rStyle w:val="aff4"/>
        </w:rPr>
        <w:t>Таблица</w:t>
      </w:r>
      <w:r w:rsidR="003F54BB" w:rsidRPr="009330D5">
        <w:t xml:space="preserve"> </w:t>
      </w:r>
      <w:r w:rsidR="003F54BB">
        <w:rPr>
          <w:noProof/>
        </w:rPr>
        <w:t>16</w:t>
      </w:r>
      <w:r w:rsidR="0044786A" w:rsidRPr="009330D5">
        <w:fldChar w:fldCharType="end"/>
      </w:r>
      <w:r w:rsidRPr="009330D5">
        <w:t xml:space="preserve"> показывает, что производительность ВПУ источников теплоснабжения достаточна для обеспечения текущей и перспективной подпитки тепловых сетей.</w:t>
      </w:r>
    </w:p>
    <w:p w14:paraId="110FBA61" w14:textId="39B25727" w:rsidR="00735307" w:rsidRPr="009330D5" w:rsidRDefault="00F76C84" w:rsidP="009330D5">
      <w:pPr>
        <w:pStyle w:val="af6"/>
      </w:pPr>
      <w:r w:rsidRPr="009330D5">
        <w:drawing>
          <wp:inline distT="0" distB="0" distL="0" distR="0" wp14:anchorId="2AB09D34" wp14:editId="231D0FF7">
            <wp:extent cx="5963920" cy="3342567"/>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75346" cy="3348971"/>
                    </a:xfrm>
                    <a:prstGeom prst="rect">
                      <a:avLst/>
                    </a:prstGeom>
                    <a:noFill/>
                  </pic:spPr>
                </pic:pic>
              </a:graphicData>
            </a:graphic>
          </wp:inline>
        </w:drawing>
      </w:r>
    </w:p>
    <w:p w14:paraId="236DE186" w14:textId="3D27BA1D" w:rsidR="00735307" w:rsidRPr="009330D5" w:rsidRDefault="0044786A" w:rsidP="009330D5">
      <w:pPr>
        <w:pStyle w:val="af4"/>
      </w:pPr>
      <w:bookmarkStart w:id="135" w:name="_Ref126001180"/>
      <w:bookmarkStart w:id="136" w:name="_Toc141868814"/>
      <w:r w:rsidRPr="009330D5">
        <w:t xml:space="preserve">Рисунок </w:t>
      </w:r>
      <w:fldSimple w:instr=" SEQ Рисунок \* ARABIC ">
        <w:r w:rsidR="003F54BB">
          <w:rPr>
            <w:noProof/>
          </w:rPr>
          <w:t>6</w:t>
        </w:r>
      </w:fldSimple>
      <w:bookmarkEnd w:id="135"/>
      <w:r w:rsidRPr="009330D5">
        <w:t xml:space="preserve">. </w:t>
      </w:r>
      <w:r w:rsidR="00735307" w:rsidRPr="009330D5">
        <w:t>Соотношение подпитки тепловой сети и величины</w:t>
      </w:r>
      <w:r w:rsidR="00063DE5" w:rsidRPr="009330D5">
        <w:t xml:space="preserve"> нормативных</w:t>
      </w:r>
      <w:r w:rsidR="00063DE5" w:rsidRPr="009330D5">
        <w:br/>
        <w:t xml:space="preserve">утечек по зоне </w:t>
      </w:r>
      <w:r w:rsidR="004279FB" w:rsidRPr="009330D5">
        <w:t>ЕТО</w:t>
      </w:r>
      <w:bookmarkEnd w:id="136"/>
    </w:p>
    <w:p w14:paraId="497193B1" w14:textId="77777777" w:rsidR="00B75743" w:rsidRPr="009330D5" w:rsidRDefault="00B75743" w:rsidP="009330D5">
      <w:pPr>
        <w:pStyle w:val="a8"/>
      </w:pPr>
    </w:p>
    <w:p w14:paraId="253BC81E" w14:textId="77777777" w:rsidR="00A92A2E" w:rsidRPr="009330D5" w:rsidRDefault="00A92A2E" w:rsidP="009330D5">
      <w:pPr>
        <w:pStyle w:val="a8"/>
      </w:pPr>
    </w:p>
    <w:p w14:paraId="0178E013" w14:textId="77777777" w:rsidR="00A92A2E" w:rsidRPr="009330D5" w:rsidRDefault="00A92A2E" w:rsidP="009330D5">
      <w:pPr>
        <w:pStyle w:val="a8"/>
      </w:pPr>
    </w:p>
    <w:p w14:paraId="1538DCB9" w14:textId="77777777" w:rsidR="00B75743" w:rsidRPr="009330D5" w:rsidRDefault="00B75743" w:rsidP="009330D5">
      <w:pPr>
        <w:sectPr w:rsidR="00B75743" w:rsidRPr="009330D5" w:rsidSect="00B75743">
          <w:pgSz w:w="11906" w:h="16838" w:code="9"/>
          <w:pgMar w:top="851" w:right="851" w:bottom="851" w:left="1418" w:header="0" w:footer="510" w:gutter="0"/>
          <w:cols w:space="708"/>
          <w:docGrid w:linePitch="360"/>
        </w:sectPr>
      </w:pPr>
    </w:p>
    <w:p w14:paraId="417851F1" w14:textId="1C93E2D0" w:rsidR="00B75743" w:rsidRPr="009330D5" w:rsidRDefault="0044786A" w:rsidP="009330D5">
      <w:pPr>
        <w:pStyle w:val="af2"/>
      </w:pPr>
      <w:bookmarkStart w:id="137" w:name="_Ref126001132"/>
      <w:bookmarkStart w:id="138" w:name="_Toc141713925"/>
      <w:r w:rsidRPr="009330D5">
        <w:t xml:space="preserve">Таблица </w:t>
      </w:r>
      <w:fldSimple w:instr=" SEQ Таблица \* ARABIC ">
        <w:r w:rsidR="003F54BB">
          <w:rPr>
            <w:noProof/>
          </w:rPr>
          <w:t>15</w:t>
        </w:r>
      </w:fldSimple>
      <w:bookmarkEnd w:id="137"/>
      <w:r w:rsidR="00F76C84" w:rsidRPr="009330D5">
        <w:rPr>
          <w:noProof/>
        </w:rPr>
        <w:t>. Существующие и перспективные расходы воды на компенсацию потерь и затрат теплоносителя при передаче тепловой энергии</w:t>
      </w:r>
      <w:bookmarkEnd w:id="138"/>
    </w:p>
    <w:tbl>
      <w:tblPr>
        <w:tblStyle w:val="afffffffd"/>
        <w:tblW w:w="5000" w:type="pct"/>
        <w:tblCellMar>
          <w:left w:w="28" w:type="dxa"/>
          <w:right w:w="28" w:type="dxa"/>
        </w:tblCellMar>
        <w:tblLook w:val="04A0" w:firstRow="1" w:lastRow="0" w:firstColumn="1" w:lastColumn="0" w:noHBand="0" w:noVBand="1"/>
      </w:tblPr>
      <w:tblGrid>
        <w:gridCol w:w="4160"/>
        <w:gridCol w:w="977"/>
        <w:gridCol w:w="977"/>
        <w:gridCol w:w="977"/>
        <w:gridCol w:w="977"/>
        <w:gridCol w:w="1141"/>
        <w:gridCol w:w="1032"/>
        <w:gridCol w:w="977"/>
        <w:gridCol w:w="977"/>
        <w:gridCol w:w="977"/>
        <w:gridCol w:w="977"/>
        <w:gridCol w:w="977"/>
      </w:tblGrid>
      <w:tr w:rsidR="00423B35" w:rsidRPr="009330D5" w14:paraId="07CA70C6" w14:textId="77777777" w:rsidTr="00423B35">
        <w:trPr>
          <w:trHeight w:val="227"/>
        </w:trPr>
        <w:tc>
          <w:tcPr>
            <w:tcW w:w="1375" w:type="pct"/>
            <w:noWrap/>
            <w:vAlign w:val="center"/>
            <w:hideMark/>
          </w:tcPr>
          <w:p w14:paraId="16A13329" w14:textId="77777777" w:rsidR="00423B35" w:rsidRPr="009330D5" w:rsidRDefault="00423B35" w:rsidP="009330D5">
            <w:pPr>
              <w:pStyle w:val="aff5"/>
            </w:pPr>
            <w:r w:rsidRPr="009330D5">
              <w:t>Наименование показателя</w:t>
            </w:r>
          </w:p>
        </w:tc>
        <w:tc>
          <w:tcPr>
            <w:tcW w:w="323" w:type="pct"/>
            <w:noWrap/>
            <w:vAlign w:val="center"/>
            <w:hideMark/>
          </w:tcPr>
          <w:p w14:paraId="41347819" w14:textId="77777777" w:rsidR="00423B35" w:rsidRPr="009330D5" w:rsidRDefault="00423B35" w:rsidP="009330D5">
            <w:pPr>
              <w:pStyle w:val="aff5"/>
            </w:pPr>
            <w:r w:rsidRPr="009330D5">
              <w:t>2018</w:t>
            </w:r>
          </w:p>
        </w:tc>
        <w:tc>
          <w:tcPr>
            <w:tcW w:w="323" w:type="pct"/>
            <w:noWrap/>
            <w:vAlign w:val="center"/>
            <w:hideMark/>
          </w:tcPr>
          <w:p w14:paraId="14F02682" w14:textId="77777777" w:rsidR="00423B35" w:rsidRPr="009330D5" w:rsidRDefault="00423B35" w:rsidP="009330D5">
            <w:pPr>
              <w:pStyle w:val="aff5"/>
            </w:pPr>
            <w:r w:rsidRPr="009330D5">
              <w:t>2019</w:t>
            </w:r>
          </w:p>
        </w:tc>
        <w:tc>
          <w:tcPr>
            <w:tcW w:w="323" w:type="pct"/>
            <w:noWrap/>
            <w:vAlign w:val="center"/>
            <w:hideMark/>
          </w:tcPr>
          <w:p w14:paraId="5C021162" w14:textId="77777777" w:rsidR="00423B35" w:rsidRPr="009330D5" w:rsidRDefault="00423B35" w:rsidP="009330D5">
            <w:pPr>
              <w:pStyle w:val="aff5"/>
            </w:pPr>
            <w:r w:rsidRPr="009330D5">
              <w:t>2020</w:t>
            </w:r>
          </w:p>
        </w:tc>
        <w:tc>
          <w:tcPr>
            <w:tcW w:w="323" w:type="pct"/>
            <w:noWrap/>
            <w:vAlign w:val="center"/>
            <w:hideMark/>
          </w:tcPr>
          <w:p w14:paraId="5661B35E" w14:textId="77777777" w:rsidR="00423B35" w:rsidRPr="009330D5" w:rsidRDefault="00423B35" w:rsidP="009330D5">
            <w:pPr>
              <w:pStyle w:val="aff5"/>
            </w:pPr>
            <w:r w:rsidRPr="009330D5">
              <w:t>2021</w:t>
            </w:r>
          </w:p>
        </w:tc>
        <w:tc>
          <w:tcPr>
            <w:tcW w:w="377" w:type="pct"/>
            <w:noWrap/>
            <w:vAlign w:val="center"/>
            <w:hideMark/>
          </w:tcPr>
          <w:p w14:paraId="7D2B0406" w14:textId="77777777" w:rsidR="00423B35" w:rsidRPr="009330D5" w:rsidRDefault="00423B35" w:rsidP="009330D5">
            <w:pPr>
              <w:pStyle w:val="aff5"/>
            </w:pPr>
            <w:r w:rsidRPr="009330D5">
              <w:t>2022</w:t>
            </w:r>
          </w:p>
        </w:tc>
        <w:tc>
          <w:tcPr>
            <w:tcW w:w="341" w:type="pct"/>
            <w:noWrap/>
            <w:vAlign w:val="center"/>
            <w:hideMark/>
          </w:tcPr>
          <w:p w14:paraId="76464314" w14:textId="77777777" w:rsidR="00423B35" w:rsidRPr="009330D5" w:rsidRDefault="00423B35" w:rsidP="009330D5">
            <w:pPr>
              <w:pStyle w:val="aff5"/>
            </w:pPr>
            <w:r w:rsidRPr="009330D5">
              <w:t>2023</w:t>
            </w:r>
          </w:p>
        </w:tc>
        <w:tc>
          <w:tcPr>
            <w:tcW w:w="323" w:type="pct"/>
            <w:noWrap/>
            <w:vAlign w:val="center"/>
            <w:hideMark/>
          </w:tcPr>
          <w:p w14:paraId="00883B7F" w14:textId="77777777" w:rsidR="00423B35" w:rsidRPr="009330D5" w:rsidRDefault="00423B35" w:rsidP="009330D5">
            <w:pPr>
              <w:pStyle w:val="aff5"/>
            </w:pPr>
            <w:r w:rsidRPr="009330D5">
              <w:t>2024</w:t>
            </w:r>
          </w:p>
        </w:tc>
        <w:tc>
          <w:tcPr>
            <w:tcW w:w="323" w:type="pct"/>
            <w:noWrap/>
            <w:vAlign w:val="center"/>
            <w:hideMark/>
          </w:tcPr>
          <w:p w14:paraId="055F39E7" w14:textId="77777777" w:rsidR="00423B35" w:rsidRPr="009330D5" w:rsidRDefault="00423B35" w:rsidP="009330D5">
            <w:pPr>
              <w:pStyle w:val="aff5"/>
            </w:pPr>
            <w:r w:rsidRPr="009330D5">
              <w:t>2025</w:t>
            </w:r>
          </w:p>
        </w:tc>
        <w:tc>
          <w:tcPr>
            <w:tcW w:w="323" w:type="pct"/>
            <w:noWrap/>
            <w:vAlign w:val="center"/>
            <w:hideMark/>
          </w:tcPr>
          <w:p w14:paraId="313D0054" w14:textId="77777777" w:rsidR="00423B35" w:rsidRPr="009330D5" w:rsidRDefault="00423B35" w:rsidP="009330D5">
            <w:pPr>
              <w:pStyle w:val="aff5"/>
            </w:pPr>
            <w:r w:rsidRPr="009330D5">
              <w:t>2026</w:t>
            </w:r>
          </w:p>
        </w:tc>
        <w:tc>
          <w:tcPr>
            <w:tcW w:w="323" w:type="pct"/>
            <w:noWrap/>
            <w:vAlign w:val="center"/>
            <w:hideMark/>
          </w:tcPr>
          <w:p w14:paraId="0C425857" w14:textId="77777777" w:rsidR="00423B35" w:rsidRPr="009330D5" w:rsidRDefault="00423B35" w:rsidP="009330D5">
            <w:pPr>
              <w:pStyle w:val="aff5"/>
            </w:pPr>
            <w:r w:rsidRPr="009330D5">
              <w:t>2027</w:t>
            </w:r>
          </w:p>
        </w:tc>
        <w:tc>
          <w:tcPr>
            <w:tcW w:w="323" w:type="pct"/>
            <w:noWrap/>
            <w:vAlign w:val="center"/>
            <w:hideMark/>
          </w:tcPr>
          <w:p w14:paraId="6843B02C" w14:textId="77777777" w:rsidR="00423B35" w:rsidRPr="009330D5" w:rsidRDefault="00423B35" w:rsidP="009330D5">
            <w:pPr>
              <w:pStyle w:val="aff5"/>
            </w:pPr>
            <w:r w:rsidRPr="009330D5">
              <w:t>2028</w:t>
            </w:r>
          </w:p>
        </w:tc>
      </w:tr>
      <w:tr w:rsidR="00423B35" w:rsidRPr="009330D5" w14:paraId="694217AA" w14:textId="77777777" w:rsidTr="00423B35">
        <w:trPr>
          <w:trHeight w:val="227"/>
        </w:trPr>
        <w:tc>
          <w:tcPr>
            <w:tcW w:w="5000" w:type="pct"/>
            <w:gridSpan w:val="12"/>
            <w:noWrap/>
            <w:vAlign w:val="center"/>
            <w:hideMark/>
          </w:tcPr>
          <w:p w14:paraId="7C55238F" w14:textId="77777777" w:rsidR="00423B35" w:rsidRPr="009330D5" w:rsidRDefault="00423B35" w:rsidP="009330D5">
            <w:pPr>
              <w:pStyle w:val="aff5"/>
            </w:pPr>
            <w:r w:rsidRPr="009330D5">
              <w:t>Источники комбинированной выработки энергии</w:t>
            </w:r>
          </w:p>
        </w:tc>
      </w:tr>
      <w:tr w:rsidR="00423B35" w:rsidRPr="009330D5" w14:paraId="41CAEF0C" w14:textId="77777777" w:rsidTr="00423B35">
        <w:trPr>
          <w:trHeight w:val="227"/>
        </w:trPr>
        <w:tc>
          <w:tcPr>
            <w:tcW w:w="5000" w:type="pct"/>
            <w:gridSpan w:val="12"/>
            <w:noWrap/>
            <w:vAlign w:val="center"/>
            <w:hideMark/>
          </w:tcPr>
          <w:p w14:paraId="2792B232" w14:textId="77777777" w:rsidR="00423B35" w:rsidRPr="009330D5" w:rsidRDefault="00423B35" w:rsidP="009330D5">
            <w:pPr>
              <w:pStyle w:val="aff5"/>
            </w:pPr>
            <w:r w:rsidRPr="009330D5">
              <w:t>Балаковская ТЭЦ-4</w:t>
            </w:r>
          </w:p>
        </w:tc>
      </w:tr>
      <w:tr w:rsidR="00423B35" w:rsidRPr="009330D5" w14:paraId="5716DD95" w14:textId="77777777" w:rsidTr="00423B35">
        <w:trPr>
          <w:trHeight w:val="227"/>
        </w:trPr>
        <w:tc>
          <w:tcPr>
            <w:tcW w:w="1375" w:type="pct"/>
            <w:noWrap/>
            <w:vAlign w:val="center"/>
            <w:hideMark/>
          </w:tcPr>
          <w:p w14:paraId="214172C2" w14:textId="77777777" w:rsidR="00423B35" w:rsidRPr="009330D5" w:rsidRDefault="00423B35" w:rsidP="009330D5">
            <w:pPr>
              <w:pStyle w:val="aff5"/>
            </w:pPr>
            <w:r w:rsidRPr="009330D5">
              <w:t>Всего подпитка тепловой сети, в том числе:</w:t>
            </w:r>
          </w:p>
        </w:tc>
        <w:tc>
          <w:tcPr>
            <w:tcW w:w="323" w:type="pct"/>
            <w:noWrap/>
            <w:vAlign w:val="center"/>
            <w:hideMark/>
          </w:tcPr>
          <w:p w14:paraId="66DC3652" w14:textId="77777777" w:rsidR="00423B35" w:rsidRPr="009330D5" w:rsidRDefault="00423B35" w:rsidP="009330D5">
            <w:pPr>
              <w:pStyle w:val="aff5"/>
            </w:pPr>
            <w:r w:rsidRPr="009330D5">
              <w:t>1785887</w:t>
            </w:r>
          </w:p>
        </w:tc>
        <w:tc>
          <w:tcPr>
            <w:tcW w:w="323" w:type="pct"/>
            <w:noWrap/>
            <w:vAlign w:val="center"/>
            <w:hideMark/>
          </w:tcPr>
          <w:p w14:paraId="291CCA52" w14:textId="77777777" w:rsidR="00423B35" w:rsidRPr="009330D5" w:rsidRDefault="00423B35" w:rsidP="009330D5">
            <w:pPr>
              <w:pStyle w:val="aff5"/>
            </w:pPr>
            <w:r w:rsidRPr="009330D5">
              <w:t>1406919</w:t>
            </w:r>
          </w:p>
        </w:tc>
        <w:tc>
          <w:tcPr>
            <w:tcW w:w="323" w:type="pct"/>
            <w:vAlign w:val="center"/>
            <w:hideMark/>
          </w:tcPr>
          <w:p w14:paraId="508A8028" w14:textId="77777777" w:rsidR="00423B35" w:rsidRPr="009330D5" w:rsidRDefault="00423B35" w:rsidP="009330D5">
            <w:pPr>
              <w:pStyle w:val="aff5"/>
            </w:pPr>
            <w:r w:rsidRPr="009330D5">
              <w:t>1400452</w:t>
            </w:r>
          </w:p>
        </w:tc>
        <w:tc>
          <w:tcPr>
            <w:tcW w:w="323" w:type="pct"/>
            <w:noWrap/>
            <w:vAlign w:val="center"/>
            <w:hideMark/>
          </w:tcPr>
          <w:p w14:paraId="6C636C99" w14:textId="77777777" w:rsidR="00423B35" w:rsidRPr="009330D5" w:rsidRDefault="00423B35" w:rsidP="009330D5">
            <w:pPr>
              <w:pStyle w:val="aff5"/>
            </w:pPr>
            <w:r w:rsidRPr="009330D5">
              <w:t>1265889</w:t>
            </w:r>
          </w:p>
        </w:tc>
        <w:tc>
          <w:tcPr>
            <w:tcW w:w="377" w:type="pct"/>
            <w:noWrap/>
            <w:vAlign w:val="center"/>
            <w:hideMark/>
          </w:tcPr>
          <w:p w14:paraId="3D4A2344" w14:textId="77777777" w:rsidR="00423B35" w:rsidRPr="009330D5" w:rsidRDefault="00423B35" w:rsidP="009330D5">
            <w:pPr>
              <w:pStyle w:val="aff5"/>
            </w:pPr>
            <w:r w:rsidRPr="009330D5">
              <w:t>1448532,4</w:t>
            </w:r>
          </w:p>
        </w:tc>
        <w:tc>
          <w:tcPr>
            <w:tcW w:w="341" w:type="pct"/>
            <w:noWrap/>
            <w:vAlign w:val="center"/>
            <w:hideMark/>
          </w:tcPr>
          <w:p w14:paraId="6037C0F1" w14:textId="77777777" w:rsidR="00423B35" w:rsidRPr="009330D5" w:rsidRDefault="00423B35" w:rsidP="009330D5">
            <w:pPr>
              <w:pStyle w:val="aff5"/>
            </w:pPr>
            <w:r w:rsidRPr="009330D5">
              <w:t>1404042</w:t>
            </w:r>
          </w:p>
        </w:tc>
        <w:tc>
          <w:tcPr>
            <w:tcW w:w="323" w:type="pct"/>
            <w:noWrap/>
            <w:vAlign w:val="center"/>
            <w:hideMark/>
          </w:tcPr>
          <w:p w14:paraId="55F1C434" w14:textId="77777777" w:rsidR="00423B35" w:rsidRPr="009330D5" w:rsidRDefault="00423B35" w:rsidP="009330D5">
            <w:pPr>
              <w:pStyle w:val="aff5"/>
            </w:pPr>
            <w:r w:rsidRPr="009330D5">
              <w:t>1373547</w:t>
            </w:r>
          </w:p>
        </w:tc>
        <w:tc>
          <w:tcPr>
            <w:tcW w:w="323" w:type="pct"/>
            <w:noWrap/>
            <w:vAlign w:val="center"/>
            <w:hideMark/>
          </w:tcPr>
          <w:p w14:paraId="3700D2E3" w14:textId="77777777" w:rsidR="00423B35" w:rsidRPr="009330D5" w:rsidRDefault="00423B35" w:rsidP="009330D5">
            <w:pPr>
              <w:pStyle w:val="aff5"/>
            </w:pPr>
            <w:r w:rsidRPr="009330D5">
              <w:t>1352345</w:t>
            </w:r>
          </w:p>
        </w:tc>
        <w:tc>
          <w:tcPr>
            <w:tcW w:w="323" w:type="pct"/>
            <w:noWrap/>
            <w:vAlign w:val="center"/>
            <w:hideMark/>
          </w:tcPr>
          <w:p w14:paraId="35A719B2" w14:textId="77777777" w:rsidR="00423B35" w:rsidRPr="009330D5" w:rsidRDefault="00423B35" w:rsidP="009330D5">
            <w:pPr>
              <w:pStyle w:val="aff5"/>
            </w:pPr>
            <w:r w:rsidRPr="009330D5">
              <w:t>1337628</w:t>
            </w:r>
          </w:p>
        </w:tc>
        <w:tc>
          <w:tcPr>
            <w:tcW w:w="323" w:type="pct"/>
            <w:noWrap/>
            <w:vAlign w:val="center"/>
            <w:hideMark/>
          </w:tcPr>
          <w:p w14:paraId="66918339" w14:textId="77777777" w:rsidR="00423B35" w:rsidRPr="009330D5" w:rsidRDefault="00423B35" w:rsidP="009330D5">
            <w:pPr>
              <w:pStyle w:val="aff5"/>
            </w:pPr>
            <w:r w:rsidRPr="009330D5">
              <w:t>1327622</w:t>
            </w:r>
          </w:p>
        </w:tc>
        <w:tc>
          <w:tcPr>
            <w:tcW w:w="323" w:type="pct"/>
            <w:vAlign w:val="center"/>
            <w:hideMark/>
          </w:tcPr>
          <w:p w14:paraId="77641F6F" w14:textId="77777777" w:rsidR="00423B35" w:rsidRPr="009330D5" w:rsidRDefault="00423B35" w:rsidP="009330D5">
            <w:pPr>
              <w:pStyle w:val="aff5"/>
            </w:pPr>
            <w:r w:rsidRPr="009330D5">
              <w:t>1320618</w:t>
            </w:r>
          </w:p>
        </w:tc>
      </w:tr>
      <w:tr w:rsidR="00423B35" w:rsidRPr="009330D5" w14:paraId="1D5DB26A" w14:textId="77777777" w:rsidTr="00423B35">
        <w:trPr>
          <w:trHeight w:val="227"/>
        </w:trPr>
        <w:tc>
          <w:tcPr>
            <w:tcW w:w="1375" w:type="pct"/>
            <w:noWrap/>
            <w:vAlign w:val="center"/>
            <w:hideMark/>
          </w:tcPr>
          <w:p w14:paraId="233F8B80" w14:textId="77777777" w:rsidR="00423B35" w:rsidRPr="009330D5" w:rsidRDefault="00423B35" w:rsidP="009330D5">
            <w:pPr>
              <w:pStyle w:val="aff5"/>
            </w:pPr>
            <w:r w:rsidRPr="009330D5">
              <w:t>нормативные утечки теплоносителя в сетях</w:t>
            </w:r>
          </w:p>
        </w:tc>
        <w:tc>
          <w:tcPr>
            <w:tcW w:w="323" w:type="pct"/>
            <w:noWrap/>
            <w:vAlign w:val="center"/>
            <w:hideMark/>
          </w:tcPr>
          <w:p w14:paraId="57D77654" w14:textId="77777777" w:rsidR="00423B35" w:rsidRPr="009330D5" w:rsidRDefault="00423B35" w:rsidP="009330D5">
            <w:pPr>
              <w:pStyle w:val="aff5"/>
            </w:pPr>
            <w:r w:rsidRPr="009330D5">
              <w:t>1300232</w:t>
            </w:r>
          </w:p>
        </w:tc>
        <w:tc>
          <w:tcPr>
            <w:tcW w:w="323" w:type="pct"/>
            <w:noWrap/>
            <w:vAlign w:val="center"/>
            <w:hideMark/>
          </w:tcPr>
          <w:p w14:paraId="7FE363A1" w14:textId="77777777" w:rsidR="00423B35" w:rsidRPr="009330D5" w:rsidRDefault="00423B35" w:rsidP="009330D5">
            <w:pPr>
              <w:pStyle w:val="aff5"/>
            </w:pPr>
            <w:r w:rsidRPr="009330D5">
              <w:t>1300232</w:t>
            </w:r>
          </w:p>
        </w:tc>
        <w:tc>
          <w:tcPr>
            <w:tcW w:w="323" w:type="pct"/>
            <w:vAlign w:val="center"/>
            <w:hideMark/>
          </w:tcPr>
          <w:p w14:paraId="51722600" w14:textId="77777777" w:rsidR="00423B35" w:rsidRPr="009330D5" w:rsidRDefault="00423B35" w:rsidP="009330D5">
            <w:pPr>
              <w:pStyle w:val="aff5"/>
            </w:pPr>
            <w:r w:rsidRPr="009330D5">
              <w:t>1300232</w:t>
            </w:r>
          </w:p>
        </w:tc>
        <w:tc>
          <w:tcPr>
            <w:tcW w:w="323" w:type="pct"/>
            <w:noWrap/>
            <w:vAlign w:val="center"/>
            <w:hideMark/>
          </w:tcPr>
          <w:p w14:paraId="2328BA6C" w14:textId="77777777" w:rsidR="00423B35" w:rsidRPr="009330D5" w:rsidRDefault="00423B35" w:rsidP="009330D5">
            <w:pPr>
              <w:pStyle w:val="aff5"/>
            </w:pPr>
            <w:r w:rsidRPr="009330D5">
              <w:t>1300232</w:t>
            </w:r>
          </w:p>
        </w:tc>
        <w:tc>
          <w:tcPr>
            <w:tcW w:w="377" w:type="pct"/>
            <w:noWrap/>
            <w:vAlign w:val="center"/>
            <w:hideMark/>
          </w:tcPr>
          <w:p w14:paraId="6C8494B4" w14:textId="77777777" w:rsidR="00423B35" w:rsidRPr="009330D5" w:rsidRDefault="00423B35" w:rsidP="009330D5">
            <w:pPr>
              <w:pStyle w:val="aff5"/>
            </w:pPr>
            <w:r w:rsidRPr="009330D5">
              <w:t>1300232</w:t>
            </w:r>
          </w:p>
        </w:tc>
        <w:tc>
          <w:tcPr>
            <w:tcW w:w="341" w:type="pct"/>
            <w:noWrap/>
            <w:vAlign w:val="center"/>
            <w:hideMark/>
          </w:tcPr>
          <w:p w14:paraId="3549A491" w14:textId="77777777" w:rsidR="00423B35" w:rsidRPr="009330D5" w:rsidRDefault="00423B35" w:rsidP="009330D5">
            <w:pPr>
              <w:pStyle w:val="aff5"/>
            </w:pPr>
            <w:r w:rsidRPr="009330D5">
              <w:t>1302393</w:t>
            </w:r>
          </w:p>
        </w:tc>
        <w:tc>
          <w:tcPr>
            <w:tcW w:w="323" w:type="pct"/>
            <w:noWrap/>
            <w:vAlign w:val="center"/>
            <w:hideMark/>
          </w:tcPr>
          <w:p w14:paraId="653B2D29" w14:textId="77777777" w:rsidR="00423B35" w:rsidRPr="009330D5" w:rsidRDefault="00423B35" w:rsidP="009330D5">
            <w:pPr>
              <w:pStyle w:val="aff5"/>
            </w:pPr>
            <w:r w:rsidRPr="009330D5">
              <w:t>1302874</w:t>
            </w:r>
          </w:p>
        </w:tc>
        <w:tc>
          <w:tcPr>
            <w:tcW w:w="323" w:type="pct"/>
            <w:noWrap/>
            <w:vAlign w:val="center"/>
            <w:hideMark/>
          </w:tcPr>
          <w:p w14:paraId="2A40599C" w14:textId="77777777" w:rsidR="00423B35" w:rsidRPr="009330D5" w:rsidRDefault="00423B35" w:rsidP="009330D5">
            <w:pPr>
              <w:pStyle w:val="aff5"/>
            </w:pPr>
            <w:r w:rsidRPr="009330D5">
              <w:t>1303286</w:t>
            </w:r>
          </w:p>
        </w:tc>
        <w:tc>
          <w:tcPr>
            <w:tcW w:w="323" w:type="pct"/>
            <w:noWrap/>
            <w:vAlign w:val="center"/>
            <w:hideMark/>
          </w:tcPr>
          <w:p w14:paraId="01BA75BD" w14:textId="77777777" w:rsidR="00423B35" w:rsidRPr="009330D5" w:rsidRDefault="00423B35" w:rsidP="009330D5">
            <w:pPr>
              <w:pStyle w:val="aff5"/>
            </w:pPr>
            <w:r w:rsidRPr="009330D5">
              <w:t>1304275</w:t>
            </w:r>
          </w:p>
        </w:tc>
        <w:tc>
          <w:tcPr>
            <w:tcW w:w="323" w:type="pct"/>
            <w:noWrap/>
            <w:vAlign w:val="center"/>
            <w:hideMark/>
          </w:tcPr>
          <w:p w14:paraId="694392BF" w14:textId="77777777" w:rsidR="00423B35" w:rsidRPr="009330D5" w:rsidRDefault="00423B35" w:rsidP="009330D5">
            <w:pPr>
              <w:pStyle w:val="aff5"/>
            </w:pPr>
            <w:r w:rsidRPr="009330D5">
              <w:t>1304275</w:t>
            </w:r>
          </w:p>
        </w:tc>
        <w:tc>
          <w:tcPr>
            <w:tcW w:w="323" w:type="pct"/>
            <w:vAlign w:val="center"/>
            <w:hideMark/>
          </w:tcPr>
          <w:p w14:paraId="6061A758" w14:textId="77777777" w:rsidR="00423B35" w:rsidRPr="009330D5" w:rsidRDefault="00423B35" w:rsidP="009330D5">
            <w:pPr>
              <w:pStyle w:val="aff5"/>
            </w:pPr>
            <w:r w:rsidRPr="009330D5">
              <w:t>1304275</w:t>
            </w:r>
          </w:p>
        </w:tc>
      </w:tr>
      <w:tr w:rsidR="00423B35" w:rsidRPr="009330D5" w14:paraId="4C1D8D45" w14:textId="77777777" w:rsidTr="00423B35">
        <w:trPr>
          <w:trHeight w:val="227"/>
        </w:trPr>
        <w:tc>
          <w:tcPr>
            <w:tcW w:w="1375" w:type="pct"/>
            <w:noWrap/>
            <w:vAlign w:val="center"/>
            <w:hideMark/>
          </w:tcPr>
          <w:p w14:paraId="2E923F03" w14:textId="77777777" w:rsidR="00423B35" w:rsidRPr="009330D5" w:rsidRDefault="00423B35" w:rsidP="009330D5">
            <w:pPr>
              <w:pStyle w:val="aff5"/>
            </w:pPr>
            <w:r w:rsidRPr="009330D5">
              <w:t>сверхнормативный расход воды</w:t>
            </w:r>
          </w:p>
        </w:tc>
        <w:tc>
          <w:tcPr>
            <w:tcW w:w="323" w:type="pct"/>
            <w:noWrap/>
            <w:vAlign w:val="center"/>
            <w:hideMark/>
          </w:tcPr>
          <w:p w14:paraId="3B8819E7" w14:textId="77777777" w:rsidR="00423B35" w:rsidRPr="009330D5" w:rsidRDefault="00423B35" w:rsidP="009330D5">
            <w:pPr>
              <w:pStyle w:val="aff5"/>
            </w:pPr>
            <w:r w:rsidRPr="009330D5">
              <w:t>485655</w:t>
            </w:r>
          </w:p>
        </w:tc>
        <w:tc>
          <w:tcPr>
            <w:tcW w:w="323" w:type="pct"/>
            <w:noWrap/>
            <w:vAlign w:val="center"/>
            <w:hideMark/>
          </w:tcPr>
          <w:p w14:paraId="6F567527" w14:textId="77777777" w:rsidR="00423B35" w:rsidRPr="009330D5" w:rsidRDefault="00423B35" w:rsidP="009330D5">
            <w:pPr>
              <w:pStyle w:val="aff5"/>
            </w:pPr>
            <w:r w:rsidRPr="009330D5">
              <w:t>106687</w:t>
            </w:r>
          </w:p>
        </w:tc>
        <w:tc>
          <w:tcPr>
            <w:tcW w:w="323" w:type="pct"/>
            <w:noWrap/>
            <w:vAlign w:val="center"/>
            <w:hideMark/>
          </w:tcPr>
          <w:p w14:paraId="62D948E2" w14:textId="77777777" w:rsidR="00423B35" w:rsidRPr="009330D5" w:rsidRDefault="00423B35" w:rsidP="009330D5">
            <w:pPr>
              <w:pStyle w:val="aff5"/>
            </w:pPr>
            <w:r w:rsidRPr="009330D5">
              <w:t>100220</w:t>
            </w:r>
          </w:p>
        </w:tc>
        <w:tc>
          <w:tcPr>
            <w:tcW w:w="323" w:type="pct"/>
            <w:noWrap/>
            <w:vAlign w:val="center"/>
            <w:hideMark/>
          </w:tcPr>
          <w:p w14:paraId="44CDFFB6" w14:textId="77777777" w:rsidR="00423B35" w:rsidRPr="009330D5" w:rsidRDefault="00423B35" w:rsidP="009330D5">
            <w:pPr>
              <w:pStyle w:val="aff5"/>
            </w:pPr>
            <w:r w:rsidRPr="009330D5">
              <w:t>0</w:t>
            </w:r>
          </w:p>
        </w:tc>
        <w:tc>
          <w:tcPr>
            <w:tcW w:w="377" w:type="pct"/>
            <w:noWrap/>
            <w:vAlign w:val="center"/>
            <w:hideMark/>
          </w:tcPr>
          <w:p w14:paraId="2DD7BB64" w14:textId="77777777" w:rsidR="00423B35" w:rsidRPr="009330D5" w:rsidRDefault="00423B35" w:rsidP="009330D5">
            <w:pPr>
              <w:pStyle w:val="aff5"/>
            </w:pPr>
            <w:r w:rsidRPr="009330D5">
              <w:t>148 300,40</w:t>
            </w:r>
          </w:p>
        </w:tc>
        <w:tc>
          <w:tcPr>
            <w:tcW w:w="341" w:type="pct"/>
            <w:noWrap/>
            <w:vAlign w:val="center"/>
            <w:hideMark/>
          </w:tcPr>
          <w:p w14:paraId="483CAFBD" w14:textId="77777777" w:rsidR="00423B35" w:rsidRPr="009330D5" w:rsidRDefault="00423B35" w:rsidP="009330D5">
            <w:pPr>
              <w:pStyle w:val="aff5"/>
            </w:pPr>
            <w:r w:rsidRPr="009330D5">
              <w:t>101649,6</w:t>
            </w:r>
          </w:p>
        </w:tc>
        <w:tc>
          <w:tcPr>
            <w:tcW w:w="323" w:type="pct"/>
            <w:noWrap/>
            <w:vAlign w:val="center"/>
            <w:hideMark/>
          </w:tcPr>
          <w:p w14:paraId="5B2EB947" w14:textId="77777777" w:rsidR="00423B35" w:rsidRPr="009330D5" w:rsidRDefault="00423B35" w:rsidP="009330D5">
            <w:pPr>
              <w:pStyle w:val="aff5"/>
            </w:pPr>
            <w:r w:rsidRPr="009330D5">
              <w:t>70673,8</w:t>
            </w:r>
          </w:p>
        </w:tc>
        <w:tc>
          <w:tcPr>
            <w:tcW w:w="323" w:type="pct"/>
            <w:noWrap/>
            <w:vAlign w:val="center"/>
            <w:hideMark/>
          </w:tcPr>
          <w:p w14:paraId="2A86CDE8" w14:textId="77777777" w:rsidR="00423B35" w:rsidRPr="009330D5" w:rsidRDefault="00423B35" w:rsidP="009330D5">
            <w:pPr>
              <w:pStyle w:val="aff5"/>
            </w:pPr>
            <w:r w:rsidRPr="009330D5">
              <w:t>49059,2</w:t>
            </w:r>
          </w:p>
        </w:tc>
        <w:tc>
          <w:tcPr>
            <w:tcW w:w="323" w:type="pct"/>
            <w:noWrap/>
            <w:vAlign w:val="center"/>
            <w:hideMark/>
          </w:tcPr>
          <w:p w14:paraId="10961374" w14:textId="77777777" w:rsidR="00423B35" w:rsidRPr="009330D5" w:rsidRDefault="00423B35" w:rsidP="009330D5">
            <w:pPr>
              <w:pStyle w:val="aff5"/>
            </w:pPr>
            <w:r w:rsidRPr="009330D5">
              <w:t>33352,6</w:t>
            </w:r>
          </w:p>
        </w:tc>
        <w:tc>
          <w:tcPr>
            <w:tcW w:w="323" w:type="pct"/>
            <w:noWrap/>
            <w:vAlign w:val="center"/>
            <w:hideMark/>
          </w:tcPr>
          <w:p w14:paraId="6874F845" w14:textId="77777777" w:rsidR="00423B35" w:rsidRPr="009330D5" w:rsidRDefault="00423B35" w:rsidP="009330D5">
            <w:pPr>
              <w:pStyle w:val="aff5"/>
            </w:pPr>
            <w:r w:rsidRPr="009330D5">
              <w:t>23346,8</w:t>
            </w:r>
          </w:p>
        </w:tc>
        <w:tc>
          <w:tcPr>
            <w:tcW w:w="323" w:type="pct"/>
            <w:vAlign w:val="center"/>
            <w:hideMark/>
          </w:tcPr>
          <w:p w14:paraId="6A655292" w14:textId="77777777" w:rsidR="00423B35" w:rsidRPr="009330D5" w:rsidRDefault="00423B35" w:rsidP="009330D5">
            <w:pPr>
              <w:pStyle w:val="aff5"/>
            </w:pPr>
            <w:r w:rsidRPr="009330D5">
              <w:t>16342,8</w:t>
            </w:r>
          </w:p>
        </w:tc>
      </w:tr>
      <w:tr w:rsidR="00423B35" w:rsidRPr="009330D5" w14:paraId="3165480F" w14:textId="77777777" w:rsidTr="00423B35">
        <w:trPr>
          <w:trHeight w:val="227"/>
        </w:trPr>
        <w:tc>
          <w:tcPr>
            <w:tcW w:w="1375" w:type="pct"/>
            <w:noWrap/>
            <w:vAlign w:val="center"/>
            <w:hideMark/>
          </w:tcPr>
          <w:p w14:paraId="24C16EED" w14:textId="77777777" w:rsidR="00423B35" w:rsidRPr="009330D5" w:rsidRDefault="00423B35" w:rsidP="009330D5">
            <w:pPr>
              <w:pStyle w:val="aff5"/>
            </w:pPr>
            <w:r w:rsidRPr="009330D5">
              <w:t>Расход воды на ГВС</w:t>
            </w:r>
          </w:p>
        </w:tc>
        <w:tc>
          <w:tcPr>
            <w:tcW w:w="323" w:type="pct"/>
            <w:noWrap/>
            <w:vAlign w:val="center"/>
            <w:hideMark/>
          </w:tcPr>
          <w:p w14:paraId="2BC9524A" w14:textId="77777777" w:rsidR="00423B35" w:rsidRPr="009330D5" w:rsidRDefault="00423B35" w:rsidP="009330D5">
            <w:pPr>
              <w:pStyle w:val="aff5"/>
            </w:pPr>
            <w:r w:rsidRPr="009330D5">
              <w:t>0</w:t>
            </w:r>
          </w:p>
        </w:tc>
        <w:tc>
          <w:tcPr>
            <w:tcW w:w="323" w:type="pct"/>
            <w:noWrap/>
            <w:vAlign w:val="center"/>
            <w:hideMark/>
          </w:tcPr>
          <w:p w14:paraId="6566B2B4" w14:textId="77777777" w:rsidR="00423B35" w:rsidRPr="009330D5" w:rsidRDefault="00423B35" w:rsidP="009330D5">
            <w:pPr>
              <w:pStyle w:val="aff5"/>
            </w:pPr>
            <w:r w:rsidRPr="009330D5">
              <w:t>0</w:t>
            </w:r>
          </w:p>
        </w:tc>
        <w:tc>
          <w:tcPr>
            <w:tcW w:w="323" w:type="pct"/>
            <w:noWrap/>
            <w:vAlign w:val="center"/>
            <w:hideMark/>
          </w:tcPr>
          <w:p w14:paraId="2FE28AB8" w14:textId="77777777" w:rsidR="00423B35" w:rsidRPr="009330D5" w:rsidRDefault="00423B35" w:rsidP="009330D5">
            <w:pPr>
              <w:pStyle w:val="aff5"/>
            </w:pPr>
            <w:r w:rsidRPr="009330D5">
              <w:t>0</w:t>
            </w:r>
          </w:p>
        </w:tc>
        <w:tc>
          <w:tcPr>
            <w:tcW w:w="323" w:type="pct"/>
            <w:noWrap/>
            <w:vAlign w:val="center"/>
            <w:hideMark/>
          </w:tcPr>
          <w:p w14:paraId="20F07AD4" w14:textId="77777777" w:rsidR="00423B35" w:rsidRPr="009330D5" w:rsidRDefault="00423B35" w:rsidP="009330D5">
            <w:pPr>
              <w:pStyle w:val="aff5"/>
            </w:pPr>
            <w:r w:rsidRPr="009330D5">
              <w:t>0</w:t>
            </w:r>
          </w:p>
        </w:tc>
        <w:tc>
          <w:tcPr>
            <w:tcW w:w="377" w:type="pct"/>
            <w:noWrap/>
            <w:vAlign w:val="center"/>
            <w:hideMark/>
          </w:tcPr>
          <w:p w14:paraId="44A4E384" w14:textId="77777777" w:rsidR="00423B35" w:rsidRPr="009330D5" w:rsidRDefault="00423B35" w:rsidP="009330D5">
            <w:pPr>
              <w:pStyle w:val="aff5"/>
            </w:pPr>
            <w:r w:rsidRPr="009330D5">
              <w:t>0</w:t>
            </w:r>
          </w:p>
        </w:tc>
        <w:tc>
          <w:tcPr>
            <w:tcW w:w="341" w:type="pct"/>
            <w:noWrap/>
            <w:vAlign w:val="center"/>
            <w:hideMark/>
          </w:tcPr>
          <w:p w14:paraId="04B92A41" w14:textId="77777777" w:rsidR="00423B35" w:rsidRPr="009330D5" w:rsidRDefault="00423B35" w:rsidP="009330D5">
            <w:pPr>
              <w:pStyle w:val="aff5"/>
            </w:pPr>
            <w:r w:rsidRPr="009330D5">
              <w:t>0</w:t>
            </w:r>
          </w:p>
        </w:tc>
        <w:tc>
          <w:tcPr>
            <w:tcW w:w="323" w:type="pct"/>
            <w:noWrap/>
            <w:vAlign w:val="center"/>
            <w:hideMark/>
          </w:tcPr>
          <w:p w14:paraId="4E96B749" w14:textId="77777777" w:rsidR="00423B35" w:rsidRPr="009330D5" w:rsidRDefault="00423B35" w:rsidP="009330D5">
            <w:pPr>
              <w:pStyle w:val="aff5"/>
            </w:pPr>
            <w:r w:rsidRPr="009330D5">
              <w:t>0</w:t>
            </w:r>
          </w:p>
        </w:tc>
        <w:tc>
          <w:tcPr>
            <w:tcW w:w="323" w:type="pct"/>
            <w:noWrap/>
            <w:vAlign w:val="center"/>
            <w:hideMark/>
          </w:tcPr>
          <w:p w14:paraId="070243CA" w14:textId="77777777" w:rsidR="00423B35" w:rsidRPr="009330D5" w:rsidRDefault="00423B35" w:rsidP="009330D5">
            <w:pPr>
              <w:pStyle w:val="aff5"/>
            </w:pPr>
            <w:r w:rsidRPr="009330D5">
              <w:t>0</w:t>
            </w:r>
          </w:p>
        </w:tc>
        <w:tc>
          <w:tcPr>
            <w:tcW w:w="323" w:type="pct"/>
            <w:noWrap/>
            <w:vAlign w:val="center"/>
            <w:hideMark/>
          </w:tcPr>
          <w:p w14:paraId="7CEF4ECE" w14:textId="77777777" w:rsidR="00423B35" w:rsidRPr="009330D5" w:rsidRDefault="00423B35" w:rsidP="009330D5">
            <w:pPr>
              <w:pStyle w:val="aff5"/>
            </w:pPr>
            <w:r w:rsidRPr="009330D5">
              <w:t>0</w:t>
            </w:r>
          </w:p>
        </w:tc>
        <w:tc>
          <w:tcPr>
            <w:tcW w:w="323" w:type="pct"/>
            <w:noWrap/>
            <w:vAlign w:val="center"/>
            <w:hideMark/>
          </w:tcPr>
          <w:p w14:paraId="03AF3E69" w14:textId="77777777" w:rsidR="00423B35" w:rsidRPr="009330D5" w:rsidRDefault="00423B35" w:rsidP="009330D5">
            <w:pPr>
              <w:pStyle w:val="aff5"/>
            </w:pPr>
            <w:r w:rsidRPr="009330D5">
              <w:t>0</w:t>
            </w:r>
          </w:p>
        </w:tc>
        <w:tc>
          <w:tcPr>
            <w:tcW w:w="323" w:type="pct"/>
            <w:vAlign w:val="center"/>
            <w:hideMark/>
          </w:tcPr>
          <w:p w14:paraId="74F9E223" w14:textId="77777777" w:rsidR="00423B35" w:rsidRPr="009330D5" w:rsidRDefault="00423B35" w:rsidP="009330D5">
            <w:pPr>
              <w:pStyle w:val="aff5"/>
            </w:pPr>
            <w:r w:rsidRPr="009330D5">
              <w:t>0</w:t>
            </w:r>
          </w:p>
        </w:tc>
      </w:tr>
    </w:tbl>
    <w:p w14:paraId="6E81461E" w14:textId="77777777" w:rsidR="00B75743" w:rsidRPr="009330D5" w:rsidRDefault="00B75743" w:rsidP="009330D5">
      <w:pPr>
        <w:pStyle w:val="a8"/>
      </w:pPr>
    </w:p>
    <w:p w14:paraId="706BEE00" w14:textId="2AB26598" w:rsidR="00B75743" w:rsidRPr="009330D5" w:rsidRDefault="0044786A" w:rsidP="009330D5">
      <w:pPr>
        <w:pStyle w:val="af2"/>
      </w:pPr>
      <w:bookmarkStart w:id="139" w:name="_Ref126001145"/>
      <w:bookmarkStart w:id="140" w:name="_Toc141713926"/>
      <w:r w:rsidRPr="009330D5">
        <w:t xml:space="preserve">Таблица </w:t>
      </w:r>
      <w:fldSimple w:instr=" SEQ Таблица \* ARABIC ">
        <w:r w:rsidR="003F54BB">
          <w:rPr>
            <w:noProof/>
          </w:rPr>
          <w:t>16</w:t>
        </w:r>
      </w:fldSimple>
      <w:bookmarkEnd w:id="139"/>
      <w:r w:rsidR="00F76C84" w:rsidRPr="009330D5">
        <w:rPr>
          <w:noProof/>
        </w:rPr>
        <w:t>. Балансы производительности ВПУ источников теплоснабжения</w:t>
      </w:r>
      <w:bookmarkEnd w:id="1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46"/>
        <w:gridCol w:w="3589"/>
        <w:gridCol w:w="1008"/>
        <w:gridCol w:w="1008"/>
        <w:gridCol w:w="1007"/>
        <w:gridCol w:w="1007"/>
        <w:gridCol w:w="1007"/>
        <w:gridCol w:w="1007"/>
        <w:gridCol w:w="1007"/>
        <w:gridCol w:w="1007"/>
        <w:gridCol w:w="1013"/>
        <w:gridCol w:w="1007"/>
        <w:gridCol w:w="1013"/>
      </w:tblGrid>
      <w:tr w:rsidR="00423B35" w:rsidRPr="009330D5" w14:paraId="72F61907" w14:textId="77777777" w:rsidTr="00423B35">
        <w:trPr>
          <w:trHeight w:val="20"/>
        </w:trPr>
        <w:tc>
          <w:tcPr>
            <w:tcW w:w="147" w:type="pct"/>
            <w:vMerge w:val="restart"/>
            <w:shd w:val="clear" w:color="auto" w:fill="auto"/>
            <w:vAlign w:val="center"/>
            <w:hideMark/>
          </w:tcPr>
          <w:p w14:paraId="648CDAB3" w14:textId="77777777" w:rsidR="00423B35" w:rsidRPr="009330D5" w:rsidRDefault="00423B35" w:rsidP="009330D5">
            <w:pPr>
              <w:pStyle w:val="aff5"/>
            </w:pPr>
            <w:r w:rsidRPr="009330D5">
              <w:t>№ п/п</w:t>
            </w:r>
          </w:p>
        </w:tc>
        <w:tc>
          <w:tcPr>
            <w:tcW w:w="1186" w:type="pct"/>
            <w:vMerge w:val="restart"/>
            <w:shd w:val="clear" w:color="auto" w:fill="auto"/>
            <w:vAlign w:val="center"/>
            <w:hideMark/>
          </w:tcPr>
          <w:p w14:paraId="0AAEEB4F" w14:textId="77777777" w:rsidR="00423B35" w:rsidRPr="009330D5" w:rsidRDefault="00423B35" w:rsidP="009330D5">
            <w:pPr>
              <w:pStyle w:val="aff5"/>
            </w:pPr>
            <w:r w:rsidRPr="009330D5">
              <w:t>Показатель</w:t>
            </w:r>
          </w:p>
        </w:tc>
        <w:tc>
          <w:tcPr>
            <w:tcW w:w="3667" w:type="pct"/>
            <w:gridSpan w:val="11"/>
            <w:shd w:val="clear" w:color="auto" w:fill="auto"/>
            <w:noWrap/>
            <w:vAlign w:val="center"/>
            <w:hideMark/>
          </w:tcPr>
          <w:p w14:paraId="7385E6D9" w14:textId="77777777" w:rsidR="00423B35" w:rsidRPr="009330D5" w:rsidRDefault="00423B35" w:rsidP="009330D5">
            <w:pPr>
              <w:pStyle w:val="aff5"/>
            </w:pPr>
            <w:r w:rsidRPr="009330D5">
              <w:t>Величина показателя</w:t>
            </w:r>
          </w:p>
        </w:tc>
      </w:tr>
      <w:tr w:rsidR="00423B35" w:rsidRPr="009330D5" w14:paraId="41E199A9" w14:textId="77777777" w:rsidTr="00423B35">
        <w:trPr>
          <w:trHeight w:val="20"/>
        </w:trPr>
        <w:tc>
          <w:tcPr>
            <w:tcW w:w="147" w:type="pct"/>
            <w:vMerge/>
            <w:shd w:val="clear" w:color="auto" w:fill="auto"/>
            <w:vAlign w:val="center"/>
            <w:hideMark/>
          </w:tcPr>
          <w:p w14:paraId="662B07AB" w14:textId="77777777" w:rsidR="00423B35" w:rsidRPr="009330D5" w:rsidRDefault="00423B35" w:rsidP="009330D5">
            <w:pPr>
              <w:pStyle w:val="aff5"/>
            </w:pPr>
          </w:p>
        </w:tc>
        <w:tc>
          <w:tcPr>
            <w:tcW w:w="1186" w:type="pct"/>
            <w:vMerge/>
            <w:shd w:val="clear" w:color="auto" w:fill="auto"/>
            <w:vAlign w:val="center"/>
            <w:hideMark/>
          </w:tcPr>
          <w:p w14:paraId="1BD21B24" w14:textId="77777777" w:rsidR="00423B35" w:rsidRPr="009330D5" w:rsidRDefault="00423B35" w:rsidP="009330D5">
            <w:pPr>
              <w:pStyle w:val="aff5"/>
            </w:pPr>
          </w:p>
        </w:tc>
        <w:tc>
          <w:tcPr>
            <w:tcW w:w="333" w:type="pct"/>
            <w:shd w:val="clear" w:color="auto" w:fill="auto"/>
            <w:vAlign w:val="center"/>
            <w:hideMark/>
          </w:tcPr>
          <w:p w14:paraId="6667FCC2" w14:textId="77777777" w:rsidR="00423B35" w:rsidRPr="009330D5" w:rsidRDefault="00423B35" w:rsidP="009330D5">
            <w:pPr>
              <w:pStyle w:val="aff5"/>
            </w:pPr>
            <w:r w:rsidRPr="009330D5">
              <w:t>2018 г.</w:t>
            </w:r>
          </w:p>
        </w:tc>
        <w:tc>
          <w:tcPr>
            <w:tcW w:w="333" w:type="pct"/>
            <w:shd w:val="clear" w:color="auto" w:fill="auto"/>
            <w:vAlign w:val="center"/>
            <w:hideMark/>
          </w:tcPr>
          <w:p w14:paraId="3E587FA9" w14:textId="77777777" w:rsidR="00423B35" w:rsidRPr="009330D5" w:rsidRDefault="00423B35" w:rsidP="009330D5">
            <w:pPr>
              <w:pStyle w:val="aff5"/>
            </w:pPr>
            <w:r w:rsidRPr="009330D5">
              <w:t>2019 г.</w:t>
            </w:r>
          </w:p>
        </w:tc>
        <w:tc>
          <w:tcPr>
            <w:tcW w:w="333" w:type="pct"/>
            <w:shd w:val="clear" w:color="auto" w:fill="auto"/>
            <w:vAlign w:val="center"/>
            <w:hideMark/>
          </w:tcPr>
          <w:p w14:paraId="6426406C" w14:textId="77777777" w:rsidR="00423B35" w:rsidRPr="009330D5" w:rsidRDefault="00423B35" w:rsidP="009330D5">
            <w:pPr>
              <w:pStyle w:val="aff5"/>
            </w:pPr>
            <w:r w:rsidRPr="009330D5">
              <w:t>2020 г.</w:t>
            </w:r>
          </w:p>
        </w:tc>
        <w:tc>
          <w:tcPr>
            <w:tcW w:w="333" w:type="pct"/>
            <w:shd w:val="clear" w:color="auto" w:fill="auto"/>
            <w:vAlign w:val="center"/>
            <w:hideMark/>
          </w:tcPr>
          <w:p w14:paraId="2A825AC2" w14:textId="77777777" w:rsidR="00423B35" w:rsidRPr="009330D5" w:rsidRDefault="00423B35" w:rsidP="009330D5">
            <w:pPr>
              <w:pStyle w:val="aff5"/>
            </w:pPr>
            <w:r w:rsidRPr="009330D5">
              <w:t>2021 г.</w:t>
            </w:r>
          </w:p>
        </w:tc>
        <w:tc>
          <w:tcPr>
            <w:tcW w:w="333" w:type="pct"/>
            <w:shd w:val="clear" w:color="auto" w:fill="auto"/>
            <w:vAlign w:val="center"/>
            <w:hideMark/>
          </w:tcPr>
          <w:p w14:paraId="65E0910D" w14:textId="77777777" w:rsidR="00423B35" w:rsidRPr="009330D5" w:rsidRDefault="00423B35" w:rsidP="009330D5">
            <w:pPr>
              <w:pStyle w:val="aff5"/>
            </w:pPr>
            <w:r w:rsidRPr="009330D5">
              <w:t>2022 г.</w:t>
            </w:r>
          </w:p>
        </w:tc>
        <w:tc>
          <w:tcPr>
            <w:tcW w:w="333" w:type="pct"/>
            <w:shd w:val="clear" w:color="auto" w:fill="auto"/>
            <w:vAlign w:val="center"/>
            <w:hideMark/>
          </w:tcPr>
          <w:p w14:paraId="732991FC" w14:textId="77777777" w:rsidR="00423B35" w:rsidRPr="009330D5" w:rsidRDefault="00423B35" w:rsidP="009330D5">
            <w:pPr>
              <w:pStyle w:val="aff5"/>
            </w:pPr>
            <w:r w:rsidRPr="009330D5">
              <w:t>2023 г.</w:t>
            </w:r>
          </w:p>
        </w:tc>
        <w:tc>
          <w:tcPr>
            <w:tcW w:w="333" w:type="pct"/>
            <w:shd w:val="clear" w:color="auto" w:fill="auto"/>
            <w:vAlign w:val="center"/>
            <w:hideMark/>
          </w:tcPr>
          <w:p w14:paraId="1CD270D4" w14:textId="77777777" w:rsidR="00423B35" w:rsidRPr="009330D5" w:rsidRDefault="00423B35" w:rsidP="009330D5">
            <w:pPr>
              <w:pStyle w:val="aff5"/>
            </w:pPr>
            <w:r w:rsidRPr="009330D5">
              <w:t>2024 г.</w:t>
            </w:r>
          </w:p>
        </w:tc>
        <w:tc>
          <w:tcPr>
            <w:tcW w:w="333" w:type="pct"/>
            <w:shd w:val="clear" w:color="auto" w:fill="auto"/>
            <w:vAlign w:val="center"/>
            <w:hideMark/>
          </w:tcPr>
          <w:p w14:paraId="503F274B" w14:textId="77777777" w:rsidR="00423B35" w:rsidRPr="009330D5" w:rsidRDefault="00423B35" w:rsidP="009330D5">
            <w:pPr>
              <w:pStyle w:val="aff5"/>
            </w:pPr>
            <w:r w:rsidRPr="009330D5">
              <w:t>2025 г.</w:t>
            </w:r>
          </w:p>
        </w:tc>
        <w:tc>
          <w:tcPr>
            <w:tcW w:w="335" w:type="pct"/>
            <w:shd w:val="clear" w:color="auto" w:fill="auto"/>
            <w:vAlign w:val="center"/>
            <w:hideMark/>
          </w:tcPr>
          <w:p w14:paraId="21D33D84" w14:textId="77777777" w:rsidR="00423B35" w:rsidRPr="009330D5" w:rsidRDefault="00423B35" w:rsidP="009330D5">
            <w:pPr>
              <w:pStyle w:val="aff5"/>
            </w:pPr>
            <w:r w:rsidRPr="009330D5">
              <w:t>2026 г.</w:t>
            </w:r>
          </w:p>
        </w:tc>
        <w:tc>
          <w:tcPr>
            <w:tcW w:w="333" w:type="pct"/>
            <w:vAlign w:val="center"/>
          </w:tcPr>
          <w:p w14:paraId="3FEBBF8E" w14:textId="77777777" w:rsidR="00423B35" w:rsidRPr="009330D5" w:rsidRDefault="00423B35" w:rsidP="009330D5">
            <w:pPr>
              <w:pStyle w:val="aff5"/>
            </w:pPr>
            <w:r w:rsidRPr="009330D5">
              <w:t>2027 г.</w:t>
            </w:r>
          </w:p>
        </w:tc>
        <w:tc>
          <w:tcPr>
            <w:tcW w:w="335" w:type="pct"/>
            <w:vAlign w:val="center"/>
          </w:tcPr>
          <w:p w14:paraId="522072D1" w14:textId="77777777" w:rsidR="00423B35" w:rsidRPr="009330D5" w:rsidRDefault="00423B35" w:rsidP="009330D5">
            <w:pPr>
              <w:pStyle w:val="aff5"/>
            </w:pPr>
            <w:r w:rsidRPr="009330D5">
              <w:t>2028 г.</w:t>
            </w:r>
          </w:p>
        </w:tc>
      </w:tr>
      <w:tr w:rsidR="00423B35" w:rsidRPr="009330D5" w14:paraId="130E5A15" w14:textId="77777777" w:rsidTr="00423B35">
        <w:trPr>
          <w:trHeight w:val="20"/>
        </w:trPr>
        <w:tc>
          <w:tcPr>
            <w:tcW w:w="5000" w:type="pct"/>
            <w:gridSpan w:val="13"/>
            <w:shd w:val="clear" w:color="auto" w:fill="auto"/>
            <w:noWrap/>
            <w:vAlign w:val="center"/>
            <w:hideMark/>
          </w:tcPr>
          <w:p w14:paraId="06D0CB27" w14:textId="77777777" w:rsidR="00423B35" w:rsidRPr="009330D5" w:rsidRDefault="00423B35" w:rsidP="009330D5">
            <w:pPr>
              <w:pStyle w:val="aff5"/>
            </w:pPr>
            <w:r w:rsidRPr="009330D5">
              <w:t>Балаковская ТЭЦ-4</w:t>
            </w:r>
          </w:p>
        </w:tc>
      </w:tr>
      <w:tr w:rsidR="00423B35" w:rsidRPr="009330D5" w14:paraId="41471709" w14:textId="77777777" w:rsidTr="00423B35">
        <w:trPr>
          <w:trHeight w:val="20"/>
        </w:trPr>
        <w:tc>
          <w:tcPr>
            <w:tcW w:w="147" w:type="pct"/>
            <w:shd w:val="clear" w:color="auto" w:fill="auto"/>
            <w:noWrap/>
            <w:vAlign w:val="center"/>
            <w:hideMark/>
          </w:tcPr>
          <w:p w14:paraId="28A292F9" w14:textId="77777777" w:rsidR="00423B35" w:rsidRPr="009330D5" w:rsidRDefault="00423B35" w:rsidP="009330D5">
            <w:pPr>
              <w:pStyle w:val="aff5"/>
            </w:pPr>
            <w:r w:rsidRPr="009330D5">
              <w:t>1</w:t>
            </w:r>
          </w:p>
        </w:tc>
        <w:tc>
          <w:tcPr>
            <w:tcW w:w="1186" w:type="pct"/>
            <w:shd w:val="clear" w:color="auto" w:fill="auto"/>
            <w:vAlign w:val="center"/>
            <w:hideMark/>
          </w:tcPr>
          <w:p w14:paraId="7FED2EE6" w14:textId="77777777" w:rsidR="00423B35" w:rsidRPr="009330D5" w:rsidRDefault="00423B35" w:rsidP="009330D5">
            <w:pPr>
              <w:pStyle w:val="aff5"/>
            </w:pPr>
            <w:r w:rsidRPr="009330D5">
              <w:t>Производительность ВПУ, т/ч</w:t>
            </w:r>
          </w:p>
        </w:tc>
        <w:tc>
          <w:tcPr>
            <w:tcW w:w="333" w:type="pct"/>
            <w:shd w:val="clear" w:color="auto" w:fill="auto"/>
            <w:noWrap/>
            <w:vAlign w:val="center"/>
            <w:hideMark/>
          </w:tcPr>
          <w:p w14:paraId="492D2298" w14:textId="77777777" w:rsidR="00423B35" w:rsidRPr="009330D5" w:rsidRDefault="00423B35" w:rsidP="009330D5">
            <w:pPr>
              <w:pStyle w:val="aff5"/>
            </w:pPr>
            <w:r w:rsidRPr="009330D5">
              <w:rPr>
                <w:color w:val="000000"/>
              </w:rPr>
              <w:t>550,0</w:t>
            </w:r>
          </w:p>
        </w:tc>
        <w:tc>
          <w:tcPr>
            <w:tcW w:w="333" w:type="pct"/>
            <w:shd w:val="clear" w:color="auto" w:fill="auto"/>
            <w:noWrap/>
            <w:vAlign w:val="center"/>
            <w:hideMark/>
          </w:tcPr>
          <w:p w14:paraId="6394F091" w14:textId="77777777" w:rsidR="00423B35" w:rsidRPr="009330D5" w:rsidRDefault="00423B35" w:rsidP="009330D5">
            <w:pPr>
              <w:pStyle w:val="aff5"/>
            </w:pPr>
            <w:r w:rsidRPr="009330D5">
              <w:rPr>
                <w:color w:val="000000"/>
              </w:rPr>
              <w:t>550,0</w:t>
            </w:r>
          </w:p>
        </w:tc>
        <w:tc>
          <w:tcPr>
            <w:tcW w:w="333" w:type="pct"/>
            <w:shd w:val="clear" w:color="auto" w:fill="auto"/>
            <w:noWrap/>
            <w:vAlign w:val="center"/>
            <w:hideMark/>
          </w:tcPr>
          <w:p w14:paraId="63DDD23A" w14:textId="77777777" w:rsidR="00423B35" w:rsidRPr="009330D5" w:rsidRDefault="00423B35" w:rsidP="009330D5">
            <w:pPr>
              <w:pStyle w:val="aff5"/>
            </w:pPr>
            <w:r w:rsidRPr="009330D5">
              <w:rPr>
                <w:color w:val="000000"/>
              </w:rPr>
              <w:t>550,0</w:t>
            </w:r>
          </w:p>
        </w:tc>
        <w:tc>
          <w:tcPr>
            <w:tcW w:w="333" w:type="pct"/>
            <w:shd w:val="clear" w:color="auto" w:fill="auto"/>
            <w:noWrap/>
            <w:vAlign w:val="center"/>
            <w:hideMark/>
          </w:tcPr>
          <w:p w14:paraId="4FD6D5F5" w14:textId="77777777" w:rsidR="00423B35" w:rsidRPr="009330D5" w:rsidRDefault="00423B35" w:rsidP="009330D5">
            <w:pPr>
              <w:pStyle w:val="aff5"/>
            </w:pPr>
            <w:r w:rsidRPr="009330D5">
              <w:rPr>
                <w:color w:val="000000"/>
              </w:rPr>
              <w:t>550,0</w:t>
            </w:r>
          </w:p>
        </w:tc>
        <w:tc>
          <w:tcPr>
            <w:tcW w:w="33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DAFE81" w14:textId="77777777" w:rsidR="00423B35" w:rsidRPr="009330D5" w:rsidRDefault="00423B35" w:rsidP="009330D5">
            <w:pPr>
              <w:pStyle w:val="aff5"/>
            </w:pPr>
            <w:r w:rsidRPr="009330D5">
              <w:rPr>
                <w:color w:val="000000"/>
              </w:rPr>
              <w:t>550,0</w:t>
            </w:r>
          </w:p>
        </w:tc>
        <w:tc>
          <w:tcPr>
            <w:tcW w:w="333" w:type="pct"/>
            <w:tcBorders>
              <w:top w:val="single" w:sz="4" w:space="0" w:color="auto"/>
              <w:left w:val="nil"/>
              <w:bottom w:val="single" w:sz="4" w:space="0" w:color="auto"/>
              <w:right w:val="single" w:sz="4" w:space="0" w:color="auto"/>
            </w:tcBorders>
            <w:shd w:val="clear" w:color="auto" w:fill="auto"/>
            <w:noWrap/>
            <w:vAlign w:val="center"/>
            <w:hideMark/>
          </w:tcPr>
          <w:p w14:paraId="0F62874A" w14:textId="77777777" w:rsidR="00423B35" w:rsidRPr="009330D5" w:rsidRDefault="00423B35" w:rsidP="009330D5">
            <w:pPr>
              <w:pStyle w:val="aff5"/>
            </w:pPr>
            <w:r w:rsidRPr="009330D5">
              <w:rPr>
                <w:color w:val="000000"/>
              </w:rPr>
              <w:t>550,0</w:t>
            </w:r>
          </w:p>
        </w:tc>
        <w:tc>
          <w:tcPr>
            <w:tcW w:w="333" w:type="pct"/>
            <w:tcBorders>
              <w:top w:val="single" w:sz="4" w:space="0" w:color="auto"/>
              <w:left w:val="nil"/>
              <w:bottom w:val="single" w:sz="4" w:space="0" w:color="auto"/>
              <w:right w:val="single" w:sz="4" w:space="0" w:color="auto"/>
            </w:tcBorders>
            <w:shd w:val="clear" w:color="auto" w:fill="auto"/>
            <w:noWrap/>
            <w:vAlign w:val="center"/>
            <w:hideMark/>
          </w:tcPr>
          <w:p w14:paraId="51ECCF10" w14:textId="77777777" w:rsidR="00423B35" w:rsidRPr="009330D5" w:rsidRDefault="00423B35" w:rsidP="009330D5">
            <w:pPr>
              <w:pStyle w:val="aff5"/>
            </w:pPr>
            <w:r w:rsidRPr="009330D5">
              <w:rPr>
                <w:color w:val="000000"/>
              </w:rPr>
              <w:t>550,0</w:t>
            </w:r>
          </w:p>
        </w:tc>
        <w:tc>
          <w:tcPr>
            <w:tcW w:w="333" w:type="pct"/>
            <w:tcBorders>
              <w:top w:val="single" w:sz="4" w:space="0" w:color="auto"/>
              <w:left w:val="nil"/>
              <w:bottom w:val="single" w:sz="4" w:space="0" w:color="auto"/>
              <w:right w:val="single" w:sz="4" w:space="0" w:color="auto"/>
            </w:tcBorders>
            <w:shd w:val="clear" w:color="auto" w:fill="auto"/>
            <w:noWrap/>
            <w:vAlign w:val="center"/>
            <w:hideMark/>
          </w:tcPr>
          <w:p w14:paraId="04D086F6" w14:textId="77777777" w:rsidR="00423B35" w:rsidRPr="009330D5" w:rsidRDefault="00423B35" w:rsidP="009330D5">
            <w:pPr>
              <w:pStyle w:val="aff5"/>
            </w:pPr>
            <w:r w:rsidRPr="009330D5">
              <w:rPr>
                <w:color w:val="000000"/>
              </w:rPr>
              <w:t>550,0</w:t>
            </w:r>
          </w:p>
        </w:tc>
        <w:tc>
          <w:tcPr>
            <w:tcW w:w="335" w:type="pct"/>
            <w:tcBorders>
              <w:top w:val="single" w:sz="4" w:space="0" w:color="auto"/>
              <w:left w:val="nil"/>
              <w:bottom w:val="single" w:sz="4" w:space="0" w:color="auto"/>
              <w:right w:val="single" w:sz="4" w:space="0" w:color="auto"/>
            </w:tcBorders>
            <w:shd w:val="clear" w:color="auto" w:fill="auto"/>
            <w:noWrap/>
            <w:vAlign w:val="center"/>
            <w:hideMark/>
          </w:tcPr>
          <w:p w14:paraId="4ED63F4B" w14:textId="77777777" w:rsidR="00423B35" w:rsidRPr="009330D5" w:rsidRDefault="00423B35" w:rsidP="009330D5">
            <w:pPr>
              <w:pStyle w:val="aff5"/>
            </w:pPr>
            <w:r w:rsidRPr="009330D5">
              <w:rPr>
                <w:color w:val="000000"/>
              </w:rPr>
              <w:t>550,0</w:t>
            </w:r>
          </w:p>
        </w:tc>
        <w:tc>
          <w:tcPr>
            <w:tcW w:w="333" w:type="pct"/>
            <w:tcBorders>
              <w:top w:val="single" w:sz="4" w:space="0" w:color="auto"/>
              <w:left w:val="nil"/>
              <w:bottom w:val="single" w:sz="4" w:space="0" w:color="auto"/>
              <w:right w:val="single" w:sz="4" w:space="0" w:color="auto"/>
            </w:tcBorders>
            <w:shd w:val="clear" w:color="auto" w:fill="auto"/>
            <w:vAlign w:val="center"/>
          </w:tcPr>
          <w:p w14:paraId="0C46F55E" w14:textId="77777777" w:rsidR="00423B35" w:rsidRPr="009330D5" w:rsidRDefault="00423B35" w:rsidP="009330D5">
            <w:pPr>
              <w:pStyle w:val="aff5"/>
            </w:pPr>
            <w:r w:rsidRPr="009330D5">
              <w:rPr>
                <w:color w:val="000000"/>
              </w:rPr>
              <w:t>550,0</w:t>
            </w:r>
          </w:p>
        </w:tc>
        <w:tc>
          <w:tcPr>
            <w:tcW w:w="335" w:type="pct"/>
            <w:tcBorders>
              <w:top w:val="single" w:sz="4" w:space="0" w:color="auto"/>
              <w:left w:val="nil"/>
              <w:bottom w:val="single" w:sz="4" w:space="0" w:color="auto"/>
              <w:right w:val="single" w:sz="4" w:space="0" w:color="auto"/>
            </w:tcBorders>
            <w:shd w:val="clear" w:color="auto" w:fill="auto"/>
            <w:vAlign w:val="center"/>
          </w:tcPr>
          <w:p w14:paraId="193FD7D0" w14:textId="77777777" w:rsidR="00423B35" w:rsidRPr="009330D5" w:rsidRDefault="00423B35" w:rsidP="009330D5">
            <w:pPr>
              <w:pStyle w:val="aff5"/>
            </w:pPr>
            <w:r w:rsidRPr="009330D5">
              <w:rPr>
                <w:color w:val="000000"/>
              </w:rPr>
              <w:t>550,0</w:t>
            </w:r>
          </w:p>
        </w:tc>
      </w:tr>
      <w:tr w:rsidR="00423B35" w:rsidRPr="009330D5" w14:paraId="01556359" w14:textId="77777777" w:rsidTr="00423B35">
        <w:trPr>
          <w:trHeight w:val="20"/>
        </w:trPr>
        <w:tc>
          <w:tcPr>
            <w:tcW w:w="147" w:type="pct"/>
            <w:shd w:val="clear" w:color="auto" w:fill="auto"/>
            <w:noWrap/>
            <w:vAlign w:val="center"/>
            <w:hideMark/>
          </w:tcPr>
          <w:p w14:paraId="5F4B9141" w14:textId="77777777" w:rsidR="00423B35" w:rsidRPr="009330D5" w:rsidRDefault="00423B35" w:rsidP="009330D5">
            <w:pPr>
              <w:pStyle w:val="aff5"/>
            </w:pPr>
            <w:r w:rsidRPr="009330D5">
              <w:t>2</w:t>
            </w:r>
          </w:p>
        </w:tc>
        <w:tc>
          <w:tcPr>
            <w:tcW w:w="1186" w:type="pct"/>
            <w:shd w:val="clear" w:color="auto" w:fill="auto"/>
            <w:vAlign w:val="center"/>
            <w:hideMark/>
          </w:tcPr>
          <w:p w14:paraId="71105469" w14:textId="77777777" w:rsidR="00423B35" w:rsidRPr="009330D5" w:rsidRDefault="00423B35" w:rsidP="009330D5">
            <w:pPr>
              <w:pStyle w:val="aff5"/>
            </w:pPr>
            <w:r w:rsidRPr="009330D5">
              <w:t>Располагаемая производительность ВПУ, т/ч</w:t>
            </w:r>
          </w:p>
        </w:tc>
        <w:tc>
          <w:tcPr>
            <w:tcW w:w="333" w:type="pct"/>
            <w:shd w:val="clear" w:color="auto" w:fill="auto"/>
            <w:noWrap/>
            <w:vAlign w:val="center"/>
            <w:hideMark/>
          </w:tcPr>
          <w:p w14:paraId="1A832C45" w14:textId="77777777" w:rsidR="00423B35" w:rsidRPr="009330D5" w:rsidRDefault="00423B35" w:rsidP="009330D5">
            <w:pPr>
              <w:pStyle w:val="aff5"/>
            </w:pPr>
            <w:r w:rsidRPr="009330D5">
              <w:rPr>
                <w:color w:val="000000"/>
              </w:rPr>
              <w:t>550,0</w:t>
            </w:r>
          </w:p>
        </w:tc>
        <w:tc>
          <w:tcPr>
            <w:tcW w:w="333" w:type="pct"/>
            <w:shd w:val="clear" w:color="auto" w:fill="auto"/>
            <w:noWrap/>
            <w:vAlign w:val="center"/>
            <w:hideMark/>
          </w:tcPr>
          <w:p w14:paraId="35460ABD" w14:textId="77777777" w:rsidR="00423B35" w:rsidRPr="009330D5" w:rsidRDefault="00423B35" w:rsidP="009330D5">
            <w:pPr>
              <w:pStyle w:val="aff5"/>
            </w:pPr>
            <w:r w:rsidRPr="009330D5">
              <w:rPr>
                <w:color w:val="000000"/>
              </w:rPr>
              <w:t>550,0</w:t>
            </w:r>
          </w:p>
        </w:tc>
        <w:tc>
          <w:tcPr>
            <w:tcW w:w="333" w:type="pct"/>
            <w:shd w:val="clear" w:color="auto" w:fill="auto"/>
            <w:noWrap/>
            <w:vAlign w:val="center"/>
            <w:hideMark/>
          </w:tcPr>
          <w:p w14:paraId="5B16CCED" w14:textId="77777777" w:rsidR="00423B35" w:rsidRPr="009330D5" w:rsidRDefault="00423B35" w:rsidP="009330D5">
            <w:pPr>
              <w:pStyle w:val="aff5"/>
            </w:pPr>
            <w:r w:rsidRPr="009330D5">
              <w:rPr>
                <w:color w:val="000000"/>
              </w:rPr>
              <w:t>550,0</w:t>
            </w:r>
          </w:p>
        </w:tc>
        <w:tc>
          <w:tcPr>
            <w:tcW w:w="333" w:type="pct"/>
            <w:shd w:val="clear" w:color="auto" w:fill="auto"/>
            <w:noWrap/>
            <w:vAlign w:val="center"/>
            <w:hideMark/>
          </w:tcPr>
          <w:p w14:paraId="14C078E4" w14:textId="77777777" w:rsidR="00423B35" w:rsidRPr="009330D5" w:rsidRDefault="00423B35" w:rsidP="009330D5">
            <w:pPr>
              <w:pStyle w:val="aff5"/>
            </w:pPr>
            <w:r w:rsidRPr="009330D5">
              <w:rPr>
                <w:color w:val="000000"/>
              </w:rPr>
              <w:t>550,0</w:t>
            </w:r>
          </w:p>
        </w:tc>
        <w:tc>
          <w:tcPr>
            <w:tcW w:w="333" w:type="pct"/>
            <w:tcBorders>
              <w:top w:val="nil"/>
              <w:left w:val="single" w:sz="4" w:space="0" w:color="auto"/>
              <w:bottom w:val="single" w:sz="4" w:space="0" w:color="auto"/>
              <w:right w:val="single" w:sz="4" w:space="0" w:color="auto"/>
            </w:tcBorders>
            <w:shd w:val="clear" w:color="auto" w:fill="auto"/>
            <w:noWrap/>
            <w:vAlign w:val="center"/>
            <w:hideMark/>
          </w:tcPr>
          <w:p w14:paraId="36EA7FAC" w14:textId="77777777" w:rsidR="00423B35" w:rsidRPr="009330D5" w:rsidRDefault="00423B35" w:rsidP="009330D5">
            <w:pPr>
              <w:pStyle w:val="aff5"/>
            </w:pPr>
            <w:r w:rsidRPr="009330D5">
              <w:rPr>
                <w:color w:val="000000"/>
              </w:rPr>
              <w:t>550,0</w:t>
            </w:r>
          </w:p>
        </w:tc>
        <w:tc>
          <w:tcPr>
            <w:tcW w:w="333" w:type="pct"/>
            <w:tcBorders>
              <w:top w:val="nil"/>
              <w:left w:val="nil"/>
              <w:bottom w:val="single" w:sz="4" w:space="0" w:color="auto"/>
              <w:right w:val="single" w:sz="4" w:space="0" w:color="auto"/>
            </w:tcBorders>
            <w:shd w:val="clear" w:color="auto" w:fill="auto"/>
            <w:noWrap/>
            <w:vAlign w:val="center"/>
            <w:hideMark/>
          </w:tcPr>
          <w:p w14:paraId="5D30AFD7" w14:textId="77777777" w:rsidR="00423B35" w:rsidRPr="009330D5" w:rsidRDefault="00423B35" w:rsidP="009330D5">
            <w:pPr>
              <w:pStyle w:val="aff5"/>
            </w:pPr>
            <w:r w:rsidRPr="009330D5">
              <w:rPr>
                <w:color w:val="000000"/>
              </w:rPr>
              <w:t>550,0</w:t>
            </w:r>
          </w:p>
        </w:tc>
        <w:tc>
          <w:tcPr>
            <w:tcW w:w="333" w:type="pct"/>
            <w:tcBorders>
              <w:top w:val="nil"/>
              <w:left w:val="nil"/>
              <w:bottom w:val="single" w:sz="4" w:space="0" w:color="auto"/>
              <w:right w:val="single" w:sz="4" w:space="0" w:color="auto"/>
            </w:tcBorders>
            <w:shd w:val="clear" w:color="auto" w:fill="auto"/>
            <w:noWrap/>
            <w:vAlign w:val="center"/>
            <w:hideMark/>
          </w:tcPr>
          <w:p w14:paraId="2FD6BA73" w14:textId="77777777" w:rsidR="00423B35" w:rsidRPr="009330D5" w:rsidRDefault="00423B35" w:rsidP="009330D5">
            <w:pPr>
              <w:pStyle w:val="aff5"/>
            </w:pPr>
            <w:r w:rsidRPr="009330D5">
              <w:rPr>
                <w:color w:val="000000"/>
              </w:rPr>
              <w:t>550,0</w:t>
            </w:r>
          </w:p>
        </w:tc>
        <w:tc>
          <w:tcPr>
            <w:tcW w:w="333" w:type="pct"/>
            <w:tcBorders>
              <w:top w:val="nil"/>
              <w:left w:val="nil"/>
              <w:bottom w:val="single" w:sz="4" w:space="0" w:color="auto"/>
              <w:right w:val="single" w:sz="4" w:space="0" w:color="auto"/>
            </w:tcBorders>
            <w:shd w:val="clear" w:color="auto" w:fill="auto"/>
            <w:noWrap/>
            <w:vAlign w:val="center"/>
            <w:hideMark/>
          </w:tcPr>
          <w:p w14:paraId="5BBBA478" w14:textId="77777777" w:rsidR="00423B35" w:rsidRPr="009330D5" w:rsidRDefault="00423B35" w:rsidP="009330D5">
            <w:pPr>
              <w:pStyle w:val="aff5"/>
            </w:pPr>
            <w:r w:rsidRPr="009330D5">
              <w:rPr>
                <w:color w:val="000000"/>
              </w:rPr>
              <w:t>550,0</w:t>
            </w:r>
          </w:p>
        </w:tc>
        <w:tc>
          <w:tcPr>
            <w:tcW w:w="335" w:type="pct"/>
            <w:tcBorders>
              <w:top w:val="nil"/>
              <w:left w:val="nil"/>
              <w:bottom w:val="single" w:sz="4" w:space="0" w:color="auto"/>
              <w:right w:val="single" w:sz="4" w:space="0" w:color="auto"/>
            </w:tcBorders>
            <w:shd w:val="clear" w:color="auto" w:fill="auto"/>
            <w:noWrap/>
            <w:vAlign w:val="center"/>
            <w:hideMark/>
          </w:tcPr>
          <w:p w14:paraId="48A16F80" w14:textId="77777777" w:rsidR="00423B35" w:rsidRPr="009330D5" w:rsidRDefault="00423B35" w:rsidP="009330D5">
            <w:pPr>
              <w:pStyle w:val="aff5"/>
            </w:pPr>
            <w:r w:rsidRPr="009330D5">
              <w:rPr>
                <w:color w:val="000000"/>
              </w:rPr>
              <w:t>550,0</w:t>
            </w:r>
          </w:p>
        </w:tc>
        <w:tc>
          <w:tcPr>
            <w:tcW w:w="333" w:type="pct"/>
            <w:tcBorders>
              <w:top w:val="nil"/>
              <w:left w:val="nil"/>
              <w:bottom w:val="single" w:sz="4" w:space="0" w:color="auto"/>
              <w:right w:val="single" w:sz="4" w:space="0" w:color="auto"/>
            </w:tcBorders>
            <w:shd w:val="clear" w:color="auto" w:fill="auto"/>
            <w:vAlign w:val="center"/>
          </w:tcPr>
          <w:p w14:paraId="743F6E85" w14:textId="77777777" w:rsidR="00423B35" w:rsidRPr="009330D5" w:rsidRDefault="00423B35" w:rsidP="009330D5">
            <w:pPr>
              <w:pStyle w:val="aff5"/>
            </w:pPr>
            <w:r w:rsidRPr="009330D5">
              <w:rPr>
                <w:color w:val="000000"/>
              </w:rPr>
              <w:t>550,0</w:t>
            </w:r>
          </w:p>
        </w:tc>
        <w:tc>
          <w:tcPr>
            <w:tcW w:w="335" w:type="pct"/>
            <w:tcBorders>
              <w:top w:val="nil"/>
              <w:left w:val="nil"/>
              <w:bottom w:val="single" w:sz="4" w:space="0" w:color="auto"/>
              <w:right w:val="single" w:sz="4" w:space="0" w:color="auto"/>
            </w:tcBorders>
            <w:shd w:val="clear" w:color="auto" w:fill="auto"/>
            <w:vAlign w:val="center"/>
          </w:tcPr>
          <w:p w14:paraId="407FC92C" w14:textId="77777777" w:rsidR="00423B35" w:rsidRPr="009330D5" w:rsidRDefault="00423B35" w:rsidP="009330D5">
            <w:pPr>
              <w:pStyle w:val="aff5"/>
            </w:pPr>
            <w:r w:rsidRPr="009330D5">
              <w:rPr>
                <w:color w:val="000000"/>
              </w:rPr>
              <w:t>550,0</w:t>
            </w:r>
          </w:p>
        </w:tc>
      </w:tr>
      <w:tr w:rsidR="00423B35" w:rsidRPr="009330D5" w14:paraId="4DE60906" w14:textId="77777777" w:rsidTr="00423B35">
        <w:trPr>
          <w:trHeight w:val="20"/>
        </w:trPr>
        <w:tc>
          <w:tcPr>
            <w:tcW w:w="147" w:type="pct"/>
            <w:shd w:val="clear" w:color="auto" w:fill="auto"/>
            <w:noWrap/>
            <w:vAlign w:val="center"/>
            <w:hideMark/>
          </w:tcPr>
          <w:p w14:paraId="43D0EFF3" w14:textId="77777777" w:rsidR="00423B35" w:rsidRPr="009330D5" w:rsidRDefault="00423B35" w:rsidP="009330D5">
            <w:pPr>
              <w:pStyle w:val="aff5"/>
            </w:pPr>
            <w:r w:rsidRPr="009330D5">
              <w:t>3</w:t>
            </w:r>
          </w:p>
        </w:tc>
        <w:tc>
          <w:tcPr>
            <w:tcW w:w="1186" w:type="pct"/>
            <w:shd w:val="clear" w:color="auto" w:fill="auto"/>
            <w:vAlign w:val="center"/>
            <w:hideMark/>
          </w:tcPr>
          <w:p w14:paraId="419213F9" w14:textId="77777777" w:rsidR="00423B35" w:rsidRPr="009330D5" w:rsidRDefault="00423B35" w:rsidP="009330D5">
            <w:pPr>
              <w:pStyle w:val="aff5"/>
            </w:pPr>
            <w:r w:rsidRPr="009330D5">
              <w:t>Потери располагаемой производительности, %</w:t>
            </w:r>
          </w:p>
        </w:tc>
        <w:tc>
          <w:tcPr>
            <w:tcW w:w="333" w:type="pct"/>
            <w:shd w:val="clear" w:color="auto" w:fill="auto"/>
            <w:vAlign w:val="center"/>
            <w:hideMark/>
          </w:tcPr>
          <w:p w14:paraId="1C14FC78" w14:textId="77777777" w:rsidR="00423B35" w:rsidRPr="009330D5" w:rsidRDefault="00423B35" w:rsidP="009330D5">
            <w:pPr>
              <w:pStyle w:val="aff5"/>
            </w:pPr>
            <w:r w:rsidRPr="009330D5">
              <w:rPr>
                <w:color w:val="000000"/>
              </w:rPr>
              <w:t>0,0</w:t>
            </w:r>
          </w:p>
        </w:tc>
        <w:tc>
          <w:tcPr>
            <w:tcW w:w="333" w:type="pct"/>
            <w:shd w:val="clear" w:color="auto" w:fill="auto"/>
            <w:vAlign w:val="center"/>
            <w:hideMark/>
          </w:tcPr>
          <w:p w14:paraId="6C26463B" w14:textId="77777777" w:rsidR="00423B35" w:rsidRPr="009330D5" w:rsidRDefault="00423B35" w:rsidP="009330D5">
            <w:pPr>
              <w:pStyle w:val="aff5"/>
            </w:pPr>
            <w:r w:rsidRPr="009330D5">
              <w:rPr>
                <w:color w:val="000000"/>
              </w:rPr>
              <w:t>0,0</w:t>
            </w:r>
          </w:p>
        </w:tc>
        <w:tc>
          <w:tcPr>
            <w:tcW w:w="333" w:type="pct"/>
            <w:shd w:val="clear" w:color="auto" w:fill="auto"/>
            <w:vAlign w:val="center"/>
            <w:hideMark/>
          </w:tcPr>
          <w:p w14:paraId="13613FF2" w14:textId="77777777" w:rsidR="00423B35" w:rsidRPr="009330D5" w:rsidRDefault="00423B35" w:rsidP="009330D5">
            <w:pPr>
              <w:pStyle w:val="aff5"/>
            </w:pPr>
            <w:r w:rsidRPr="009330D5">
              <w:rPr>
                <w:color w:val="000000"/>
              </w:rPr>
              <w:t>0,0</w:t>
            </w:r>
          </w:p>
        </w:tc>
        <w:tc>
          <w:tcPr>
            <w:tcW w:w="333" w:type="pct"/>
            <w:shd w:val="clear" w:color="auto" w:fill="auto"/>
            <w:vAlign w:val="center"/>
            <w:hideMark/>
          </w:tcPr>
          <w:p w14:paraId="14DED9CB" w14:textId="77777777" w:rsidR="00423B35" w:rsidRPr="009330D5" w:rsidRDefault="00423B35" w:rsidP="009330D5">
            <w:pPr>
              <w:pStyle w:val="aff5"/>
            </w:pPr>
            <w:r w:rsidRPr="009330D5">
              <w:rPr>
                <w:color w:val="000000"/>
              </w:rPr>
              <w:t>0,0</w:t>
            </w:r>
          </w:p>
        </w:tc>
        <w:tc>
          <w:tcPr>
            <w:tcW w:w="333" w:type="pct"/>
            <w:tcBorders>
              <w:top w:val="nil"/>
              <w:left w:val="single" w:sz="4" w:space="0" w:color="auto"/>
              <w:bottom w:val="single" w:sz="4" w:space="0" w:color="auto"/>
              <w:right w:val="single" w:sz="4" w:space="0" w:color="auto"/>
            </w:tcBorders>
            <w:shd w:val="clear" w:color="auto" w:fill="auto"/>
            <w:vAlign w:val="center"/>
            <w:hideMark/>
          </w:tcPr>
          <w:p w14:paraId="44560109" w14:textId="77777777" w:rsidR="00423B35" w:rsidRPr="009330D5" w:rsidRDefault="00423B35" w:rsidP="009330D5">
            <w:pPr>
              <w:pStyle w:val="aff5"/>
            </w:pPr>
            <w:r w:rsidRPr="009330D5">
              <w:rPr>
                <w:color w:val="000000"/>
              </w:rPr>
              <w:t>0,0</w:t>
            </w:r>
          </w:p>
        </w:tc>
        <w:tc>
          <w:tcPr>
            <w:tcW w:w="333" w:type="pct"/>
            <w:tcBorders>
              <w:top w:val="nil"/>
              <w:left w:val="nil"/>
              <w:bottom w:val="single" w:sz="4" w:space="0" w:color="auto"/>
              <w:right w:val="single" w:sz="4" w:space="0" w:color="auto"/>
            </w:tcBorders>
            <w:shd w:val="clear" w:color="auto" w:fill="auto"/>
            <w:vAlign w:val="center"/>
            <w:hideMark/>
          </w:tcPr>
          <w:p w14:paraId="32728A44" w14:textId="77777777" w:rsidR="00423B35" w:rsidRPr="009330D5" w:rsidRDefault="00423B35" w:rsidP="009330D5">
            <w:pPr>
              <w:pStyle w:val="aff5"/>
            </w:pPr>
            <w:r w:rsidRPr="009330D5">
              <w:rPr>
                <w:color w:val="000000"/>
              </w:rPr>
              <w:t>0,0</w:t>
            </w:r>
          </w:p>
        </w:tc>
        <w:tc>
          <w:tcPr>
            <w:tcW w:w="333" w:type="pct"/>
            <w:tcBorders>
              <w:top w:val="nil"/>
              <w:left w:val="nil"/>
              <w:bottom w:val="single" w:sz="4" w:space="0" w:color="auto"/>
              <w:right w:val="single" w:sz="4" w:space="0" w:color="auto"/>
            </w:tcBorders>
            <w:shd w:val="clear" w:color="auto" w:fill="auto"/>
            <w:vAlign w:val="center"/>
            <w:hideMark/>
          </w:tcPr>
          <w:p w14:paraId="6F2F1DEE" w14:textId="77777777" w:rsidR="00423B35" w:rsidRPr="009330D5" w:rsidRDefault="00423B35" w:rsidP="009330D5">
            <w:pPr>
              <w:pStyle w:val="aff5"/>
            </w:pPr>
            <w:r w:rsidRPr="009330D5">
              <w:rPr>
                <w:color w:val="000000"/>
              </w:rPr>
              <w:t>0,0</w:t>
            </w:r>
          </w:p>
        </w:tc>
        <w:tc>
          <w:tcPr>
            <w:tcW w:w="333" w:type="pct"/>
            <w:tcBorders>
              <w:top w:val="nil"/>
              <w:left w:val="nil"/>
              <w:bottom w:val="single" w:sz="4" w:space="0" w:color="auto"/>
              <w:right w:val="single" w:sz="4" w:space="0" w:color="auto"/>
            </w:tcBorders>
            <w:shd w:val="clear" w:color="auto" w:fill="auto"/>
            <w:vAlign w:val="center"/>
            <w:hideMark/>
          </w:tcPr>
          <w:p w14:paraId="7D9C1B62" w14:textId="77777777" w:rsidR="00423B35" w:rsidRPr="009330D5" w:rsidRDefault="00423B35" w:rsidP="009330D5">
            <w:pPr>
              <w:pStyle w:val="aff5"/>
            </w:pPr>
            <w:r w:rsidRPr="009330D5">
              <w:rPr>
                <w:color w:val="000000"/>
              </w:rPr>
              <w:t>0,0</w:t>
            </w:r>
          </w:p>
        </w:tc>
        <w:tc>
          <w:tcPr>
            <w:tcW w:w="335" w:type="pct"/>
            <w:tcBorders>
              <w:top w:val="nil"/>
              <w:left w:val="nil"/>
              <w:bottom w:val="single" w:sz="4" w:space="0" w:color="auto"/>
              <w:right w:val="single" w:sz="4" w:space="0" w:color="auto"/>
            </w:tcBorders>
            <w:shd w:val="clear" w:color="auto" w:fill="auto"/>
            <w:vAlign w:val="center"/>
            <w:hideMark/>
          </w:tcPr>
          <w:p w14:paraId="68D37C67" w14:textId="77777777" w:rsidR="00423B35" w:rsidRPr="009330D5" w:rsidRDefault="00423B35" w:rsidP="009330D5">
            <w:pPr>
              <w:pStyle w:val="aff5"/>
            </w:pPr>
            <w:r w:rsidRPr="009330D5">
              <w:rPr>
                <w:color w:val="000000"/>
              </w:rPr>
              <w:t>0,0</w:t>
            </w:r>
          </w:p>
        </w:tc>
        <w:tc>
          <w:tcPr>
            <w:tcW w:w="333" w:type="pct"/>
            <w:tcBorders>
              <w:top w:val="nil"/>
              <w:left w:val="nil"/>
              <w:bottom w:val="single" w:sz="4" w:space="0" w:color="auto"/>
              <w:right w:val="single" w:sz="4" w:space="0" w:color="auto"/>
            </w:tcBorders>
            <w:shd w:val="clear" w:color="auto" w:fill="auto"/>
            <w:vAlign w:val="center"/>
          </w:tcPr>
          <w:p w14:paraId="14587AB9" w14:textId="77777777" w:rsidR="00423B35" w:rsidRPr="009330D5" w:rsidRDefault="00423B35" w:rsidP="009330D5">
            <w:pPr>
              <w:pStyle w:val="aff5"/>
            </w:pPr>
            <w:r w:rsidRPr="009330D5">
              <w:rPr>
                <w:color w:val="000000"/>
              </w:rPr>
              <w:t>0,0</w:t>
            </w:r>
          </w:p>
        </w:tc>
        <w:tc>
          <w:tcPr>
            <w:tcW w:w="335" w:type="pct"/>
            <w:tcBorders>
              <w:top w:val="nil"/>
              <w:left w:val="nil"/>
              <w:bottom w:val="single" w:sz="4" w:space="0" w:color="auto"/>
              <w:right w:val="single" w:sz="4" w:space="0" w:color="auto"/>
            </w:tcBorders>
            <w:shd w:val="clear" w:color="auto" w:fill="auto"/>
            <w:vAlign w:val="center"/>
          </w:tcPr>
          <w:p w14:paraId="2168D5FD" w14:textId="77777777" w:rsidR="00423B35" w:rsidRPr="009330D5" w:rsidRDefault="00423B35" w:rsidP="009330D5">
            <w:pPr>
              <w:pStyle w:val="aff5"/>
            </w:pPr>
            <w:r w:rsidRPr="009330D5">
              <w:rPr>
                <w:color w:val="000000"/>
              </w:rPr>
              <w:t>0,0</w:t>
            </w:r>
          </w:p>
        </w:tc>
      </w:tr>
      <w:tr w:rsidR="00423B35" w:rsidRPr="009330D5" w14:paraId="22ADC926" w14:textId="77777777" w:rsidTr="00423B35">
        <w:trPr>
          <w:trHeight w:val="20"/>
        </w:trPr>
        <w:tc>
          <w:tcPr>
            <w:tcW w:w="147" w:type="pct"/>
            <w:shd w:val="clear" w:color="auto" w:fill="auto"/>
            <w:noWrap/>
            <w:vAlign w:val="center"/>
            <w:hideMark/>
          </w:tcPr>
          <w:p w14:paraId="0CF51B47" w14:textId="77777777" w:rsidR="00423B35" w:rsidRPr="009330D5" w:rsidRDefault="00423B35" w:rsidP="009330D5">
            <w:pPr>
              <w:pStyle w:val="aff5"/>
            </w:pPr>
            <w:r w:rsidRPr="009330D5">
              <w:t>4</w:t>
            </w:r>
          </w:p>
        </w:tc>
        <w:tc>
          <w:tcPr>
            <w:tcW w:w="1186" w:type="pct"/>
            <w:shd w:val="clear" w:color="auto" w:fill="auto"/>
            <w:vAlign w:val="center"/>
            <w:hideMark/>
          </w:tcPr>
          <w:p w14:paraId="32241C14" w14:textId="77777777" w:rsidR="00423B35" w:rsidRPr="009330D5" w:rsidRDefault="00423B35" w:rsidP="009330D5">
            <w:pPr>
              <w:pStyle w:val="aff5"/>
            </w:pPr>
            <w:r w:rsidRPr="009330D5">
              <w:t>Срок службы, лет</w:t>
            </w:r>
          </w:p>
        </w:tc>
        <w:tc>
          <w:tcPr>
            <w:tcW w:w="333" w:type="pct"/>
            <w:shd w:val="clear" w:color="auto" w:fill="auto"/>
            <w:noWrap/>
            <w:vAlign w:val="center"/>
            <w:hideMark/>
          </w:tcPr>
          <w:p w14:paraId="2E560854" w14:textId="77777777" w:rsidR="00423B35" w:rsidRPr="009330D5" w:rsidRDefault="00423B35" w:rsidP="009330D5">
            <w:pPr>
              <w:pStyle w:val="aff5"/>
            </w:pPr>
            <w:r w:rsidRPr="009330D5">
              <w:rPr>
                <w:color w:val="000000"/>
              </w:rPr>
              <w:t>53</w:t>
            </w:r>
          </w:p>
        </w:tc>
        <w:tc>
          <w:tcPr>
            <w:tcW w:w="333" w:type="pct"/>
            <w:shd w:val="clear" w:color="auto" w:fill="auto"/>
            <w:noWrap/>
            <w:vAlign w:val="center"/>
            <w:hideMark/>
          </w:tcPr>
          <w:p w14:paraId="358A48EC" w14:textId="77777777" w:rsidR="00423B35" w:rsidRPr="009330D5" w:rsidRDefault="00423B35" w:rsidP="009330D5">
            <w:pPr>
              <w:pStyle w:val="aff5"/>
            </w:pPr>
            <w:r w:rsidRPr="009330D5">
              <w:rPr>
                <w:color w:val="000000"/>
              </w:rPr>
              <w:t>54</w:t>
            </w:r>
          </w:p>
        </w:tc>
        <w:tc>
          <w:tcPr>
            <w:tcW w:w="333" w:type="pct"/>
            <w:shd w:val="clear" w:color="auto" w:fill="auto"/>
            <w:noWrap/>
            <w:vAlign w:val="center"/>
            <w:hideMark/>
          </w:tcPr>
          <w:p w14:paraId="151C4760" w14:textId="77777777" w:rsidR="00423B35" w:rsidRPr="009330D5" w:rsidRDefault="00423B35" w:rsidP="009330D5">
            <w:pPr>
              <w:pStyle w:val="aff5"/>
            </w:pPr>
            <w:r w:rsidRPr="009330D5">
              <w:rPr>
                <w:color w:val="000000"/>
              </w:rPr>
              <w:t>55</w:t>
            </w:r>
          </w:p>
        </w:tc>
        <w:tc>
          <w:tcPr>
            <w:tcW w:w="333" w:type="pct"/>
            <w:shd w:val="clear" w:color="auto" w:fill="auto"/>
            <w:noWrap/>
            <w:vAlign w:val="center"/>
            <w:hideMark/>
          </w:tcPr>
          <w:p w14:paraId="78EAE5D8" w14:textId="77777777" w:rsidR="00423B35" w:rsidRPr="009330D5" w:rsidRDefault="00423B35" w:rsidP="009330D5">
            <w:pPr>
              <w:pStyle w:val="aff5"/>
            </w:pPr>
            <w:r w:rsidRPr="009330D5">
              <w:rPr>
                <w:color w:val="000000"/>
              </w:rPr>
              <w:t>56</w:t>
            </w:r>
          </w:p>
        </w:tc>
        <w:tc>
          <w:tcPr>
            <w:tcW w:w="333" w:type="pct"/>
            <w:tcBorders>
              <w:top w:val="nil"/>
              <w:left w:val="single" w:sz="4" w:space="0" w:color="auto"/>
              <w:bottom w:val="single" w:sz="4" w:space="0" w:color="auto"/>
              <w:right w:val="single" w:sz="4" w:space="0" w:color="auto"/>
            </w:tcBorders>
            <w:shd w:val="clear" w:color="auto" w:fill="auto"/>
            <w:noWrap/>
            <w:vAlign w:val="center"/>
            <w:hideMark/>
          </w:tcPr>
          <w:p w14:paraId="6680839B" w14:textId="77777777" w:rsidR="00423B35" w:rsidRPr="009330D5" w:rsidRDefault="00423B35" w:rsidP="009330D5">
            <w:pPr>
              <w:pStyle w:val="aff5"/>
            </w:pPr>
            <w:r w:rsidRPr="009330D5">
              <w:rPr>
                <w:color w:val="000000"/>
              </w:rPr>
              <w:t>57</w:t>
            </w:r>
          </w:p>
        </w:tc>
        <w:tc>
          <w:tcPr>
            <w:tcW w:w="333" w:type="pct"/>
            <w:tcBorders>
              <w:top w:val="nil"/>
              <w:left w:val="nil"/>
              <w:bottom w:val="single" w:sz="4" w:space="0" w:color="auto"/>
              <w:right w:val="single" w:sz="4" w:space="0" w:color="auto"/>
            </w:tcBorders>
            <w:shd w:val="clear" w:color="auto" w:fill="auto"/>
            <w:noWrap/>
            <w:vAlign w:val="center"/>
            <w:hideMark/>
          </w:tcPr>
          <w:p w14:paraId="6B45C020" w14:textId="77777777" w:rsidR="00423B35" w:rsidRPr="009330D5" w:rsidRDefault="00423B35" w:rsidP="009330D5">
            <w:pPr>
              <w:pStyle w:val="aff5"/>
            </w:pPr>
            <w:r w:rsidRPr="009330D5">
              <w:rPr>
                <w:color w:val="000000"/>
              </w:rPr>
              <w:t>58</w:t>
            </w:r>
          </w:p>
        </w:tc>
        <w:tc>
          <w:tcPr>
            <w:tcW w:w="333" w:type="pct"/>
            <w:tcBorders>
              <w:top w:val="nil"/>
              <w:left w:val="nil"/>
              <w:bottom w:val="single" w:sz="4" w:space="0" w:color="auto"/>
              <w:right w:val="single" w:sz="4" w:space="0" w:color="auto"/>
            </w:tcBorders>
            <w:shd w:val="clear" w:color="auto" w:fill="auto"/>
            <w:noWrap/>
            <w:vAlign w:val="center"/>
            <w:hideMark/>
          </w:tcPr>
          <w:p w14:paraId="6DE87E43" w14:textId="77777777" w:rsidR="00423B35" w:rsidRPr="009330D5" w:rsidRDefault="00423B35" w:rsidP="009330D5">
            <w:pPr>
              <w:pStyle w:val="aff5"/>
            </w:pPr>
            <w:r w:rsidRPr="009330D5">
              <w:rPr>
                <w:color w:val="000000"/>
              </w:rPr>
              <w:t>59</w:t>
            </w:r>
          </w:p>
        </w:tc>
        <w:tc>
          <w:tcPr>
            <w:tcW w:w="333" w:type="pct"/>
            <w:tcBorders>
              <w:top w:val="nil"/>
              <w:left w:val="nil"/>
              <w:bottom w:val="single" w:sz="4" w:space="0" w:color="auto"/>
              <w:right w:val="single" w:sz="4" w:space="0" w:color="auto"/>
            </w:tcBorders>
            <w:shd w:val="clear" w:color="auto" w:fill="auto"/>
            <w:noWrap/>
            <w:vAlign w:val="center"/>
            <w:hideMark/>
          </w:tcPr>
          <w:p w14:paraId="0B40CD40" w14:textId="77777777" w:rsidR="00423B35" w:rsidRPr="009330D5" w:rsidRDefault="00423B35" w:rsidP="009330D5">
            <w:pPr>
              <w:pStyle w:val="aff5"/>
            </w:pPr>
            <w:r w:rsidRPr="009330D5">
              <w:rPr>
                <w:color w:val="000000"/>
              </w:rPr>
              <w:t>60</w:t>
            </w:r>
          </w:p>
        </w:tc>
        <w:tc>
          <w:tcPr>
            <w:tcW w:w="335" w:type="pct"/>
            <w:tcBorders>
              <w:top w:val="nil"/>
              <w:left w:val="nil"/>
              <w:bottom w:val="single" w:sz="4" w:space="0" w:color="auto"/>
              <w:right w:val="single" w:sz="4" w:space="0" w:color="auto"/>
            </w:tcBorders>
            <w:shd w:val="clear" w:color="auto" w:fill="auto"/>
            <w:noWrap/>
            <w:vAlign w:val="center"/>
            <w:hideMark/>
          </w:tcPr>
          <w:p w14:paraId="500EBBEF" w14:textId="77777777" w:rsidR="00423B35" w:rsidRPr="009330D5" w:rsidRDefault="00423B35" w:rsidP="009330D5">
            <w:pPr>
              <w:pStyle w:val="aff5"/>
            </w:pPr>
            <w:r w:rsidRPr="009330D5">
              <w:rPr>
                <w:color w:val="000000"/>
              </w:rPr>
              <w:t>61</w:t>
            </w:r>
          </w:p>
        </w:tc>
        <w:tc>
          <w:tcPr>
            <w:tcW w:w="333" w:type="pct"/>
            <w:tcBorders>
              <w:top w:val="nil"/>
              <w:left w:val="nil"/>
              <w:bottom w:val="single" w:sz="4" w:space="0" w:color="auto"/>
              <w:right w:val="single" w:sz="4" w:space="0" w:color="auto"/>
            </w:tcBorders>
            <w:shd w:val="clear" w:color="auto" w:fill="auto"/>
            <w:vAlign w:val="center"/>
          </w:tcPr>
          <w:p w14:paraId="604C95B1" w14:textId="77777777" w:rsidR="00423B35" w:rsidRPr="009330D5" w:rsidRDefault="00423B35" w:rsidP="009330D5">
            <w:pPr>
              <w:pStyle w:val="aff5"/>
            </w:pPr>
            <w:r w:rsidRPr="009330D5">
              <w:rPr>
                <w:color w:val="000000"/>
              </w:rPr>
              <w:t>62</w:t>
            </w:r>
          </w:p>
        </w:tc>
        <w:tc>
          <w:tcPr>
            <w:tcW w:w="335" w:type="pct"/>
            <w:tcBorders>
              <w:top w:val="nil"/>
              <w:left w:val="nil"/>
              <w:bottom w:val="single" w:sz="4" w:space="0" w:color="auto"/>
              <w:right w:val="single" w:sz="4" w:space="0" w:color="auto"/>
            </w:tcBorders>
            <w:shd w:val="clear" w:color="auto" w:fill="auto"/>
            <w:vAlign w:val="center"/>
          </w:tcPr>
          <w:p w14:paraId="75178748" w14:textId="77777777" w:rsidR="00423B35" w:rsidRPr="009330D5" w:rsidRDefault="00423B35" w:rsidP="009330D5">
            <w:pPr>
              <w:pStyle w:val="aff5"/>
            </w:pPr>
            <w:r w:rsidRPr="009330D5">
              <w:rPr>
                <w:color w:val="000000"/>
              </w:rPr>
              <w:t>63</w:t>
            </w:r>
          </w:p>
        </w:tc>
      </w:tr>
      <w:tr w:rsidR="00423B35" w:rsidRPr="009330D5" w14:paraId="518F379F" w14:textId="77777777" w:rsidTr="00423B35">
        <w:trPr>
          <w:trHeight w:val="20"/>
        </w:trPr>
        <w:tc>
          <w:tcPr>
            <w:tcW w:w="147" w:type="pct"/>
            <w:shd w:val="clear" w:color="auto" w:fill="auto"/>
            <w:noWrap/>
            <w:vAlign w:val="center"/>
            <w:hideMark/>
          </w:tcPr>
          <w:p w14:paraId="000A712E" w14:textId="77777777" w:rsidR="00423B35" w:rsidRPr="009330D5" w:rsidRDefault="00423B35" w:rsidP="009330D5">
            <w:pPr>
              <w:pStyle w:val="aff5"/>
            </w:pPr>
            <w:r w:rsidRPr="009330D5">
              <w:t>5</w:t>
            </w:r>
          </w:p>
        </w:tc>
        <w:tc>
          <w:tcPr>
            <w:tcW w:w="1186" w:type="pct"/>
            <w:shd w:val="clear" w:color="auto" w:fill="auto"/>
            <w:vAlign w:val="center"/>
            <w:hideMark/>
          </w:tcPr>
          <w:p w14:paraId="2BA491EF" w14:textId="77777777" w:rsidR="00423B35" w:rsidRPr="009330D5" w:rsidRDefault="00423B35" w:rsidP="009330D5">
            <w:pPr>
              <w:pStyle w:val="aff5"/>
            </w:pPr>
            <w:r w:rsidRPr="009330D5">
              <w:t>Количество баков-аккумуляторов, ед.</w:t>
            </w:r>
          </w:p>
        </w:tc>
        <w:tc>
          <w:tcPr>
            <w:tcW w:w="333" w:type="pct"/>
            <w:shd w:val="clear" w:color="auto" w:fill="auto"/>
            <w:noWrap/>
            <w:vAlign w:val="center"/>
            <w:hideMark/>
          </w:tcPr>
          <w:p w14:paraId="637F3558" w14:textId="77777777" w:rsidR="00423B35" w:rsidRPr="009330D5" w:rsidRDefault="00423B35" w:rsidP="009330D5">
            <w:pPr>
              <w:pStyle w:val="aff5"/>
            </w:pPr>
            <w:r w:rsidRPr="009330D5">
              <w:rPr>
                <w:color w:val="000000"/>
              </w:rPr>
              <w:t>0</w:t>
            </w:r>
          </w:p>
        </w:tc>
        <w:tc>
          <w:tcPr>
            <w:tcW w:w="333" w:type="pct"/>
            <w:shd w:val="clear" w:color="auto" w:fill="auto"/>
            <w:noWrap/>
            <w:vAlign w:val="center"/>
            <w:hideMark/>
          </w:tcPr>
          <w:p w14:paraId="222E6F4D" w14:textId="77777777" w:rsidR="00423B35" w:rsidRPr="009330D5" w:rsidRDefault="00423B35" w:rsidP="009330D5">
            <w:pPr>
              <w:pStyle w:val="aff5"/>
            </w:pPr>
            <w:r w:rsidRPr="009330D5">
              <w:rPr>
                <w:color w:val="000000"/>
              </w:rPr>
              <w:t>0</w:t>
            </w:r>
          </w:p>
        </w:tc>
        <w:tc>
          <w:tcPr>
            <w:tcW w:w="333" w:type="pct"/>
            <w:shd w:val="clear" w:color="auto" w:fill="auto"/>
            <w:noWrap/>
            <w:vAlign w:val="center"/>
            <w:hideMark/>
          </w:tcPr>
          <w:p w14:paraId="6A7099E3" w14:textId="77777777" w:rsidR="00423B35" w:rsidRPr="009330D5" w:rsidRDefault="00423B35" w:rsidP="009330D5">
            <w:pPr>
              <w:pStyle w:val="aff5"/>
            </w:pPr>
            <w:r w:rsidRPr="009330D5">
              <w:rPr>
                <w:color w:val="000000"/>
              </w:rPr>
              <w:t>0</w:t>
            </w:r>
          </w:p>
        </w:tc>
        <w:tc>
          <w:tcPr>
            <w:tcW w:w="333" w:type="pct"/>
            <w:shd w:val="clear" w:color="auto" w:fill="auto"/>
            <w:noWrap/>
            <w:vAlign w:val="center"/>
            <w:hideMark/>
          </w:tcPr>
          <w:p w14:paraId="7CCC8D27" w14:textId="77777777" w:rsidR="00423B35" w:rsidRPr="009330D5" w:rsidRDefault="00423B35" w:rsidP="009330D5">
            <w:pPr>
              <w:pStyle w:val="aff5"/>
            </w:pPr>
            <w:r w:rsidRPr="009330D5">
              <w:rPr>
                <w:color w:val="000000"/>
              </w:rPr>
              <w:t>0</w:t>
            </w:r>
          </w:p>
        </w:tc>
        <w:tc>
          <w:tcPr>
            <w:tcW w:w="333" w:type="pct"/>
            <w:tcBorders>
              <w:top w:val="nil"/>
              <w:left w:val="single" w:sz="4" w:space="0" w:color="auto"/>
              <w:bottom w:val="single" w:sz="4" w:space="0" w:color="auto"/>
              <w:right w:val="single" w:sz="4" w:space="0" w:color="auto"/>
            </w:tcBorders>
            <w:shd w:val="clear" w:color="auto" w:fill="auto"/>
            <w:noWrap/>
            <w:vAlign w:val="center"/>
            <w:hideMark/>
          </w:tcPr>
          <w:p w14:paraId="4E4FFC64" w14:textId="77777777" w:rsidR="00423B35" w:rsidRPr="009330D5" w:rsidRDefault="00423B35" w:rsidP="009330D5">
            <w:pPr>
              <w:pStyle w:val="aff5"/>
            </w:pPr>
            <w:r w:rsidRPr="009330D5">
              <w:rPr>
                <w:color w:val="000000"/>
              </w:rPr>
              <w:t>0</w:t>
            </w:r>
          </w:p>
        </w:tc>
        <w:tc>
          <w:tcPr>
            <w:tcW w:w="333" w:type="pct"/>
            <w:tcBorders>
              <w:top w:val="nil"/>
              <w:left w:val="nil"/>
              <w:bottom w:val="single" w:sz="4" w:space="0" w:color="auto"/>
              <w:right w:val="single" w:sz="4" w:space="0" w:color="auto"/>
            </w:tcBorders>
            <w:shd w:val="clear" w:color="auto" w:fill="auto"/>
            <w:noWrap/>
            <w:vAlign w:val="center"/>
            <w:hideMark/>
          </w:tcPr>
          <w:p w14:paraId="6D925F78" w14:textId="77777777" w:rsidR="00423B35" w:rsidRPr="009330D5" w:rsidRDefault="00423B35" w:rsidP="009330D5">
            <w:pPr>
              <w:pStyle w:val="aff5"/>
            </w:pPr>
            <w:r w:rsidRPr="009330D5">
              <w:rPr>
                <w:color w:val="000000"/>
              </w:rPr>
              <w:t>0</w:t>
            </w:r>
          </w:p>
        </w:tc>
        <w:tc>
          <w:tcPr>
            <w:tcW w:w="333" w:type="pct"/>
            <w:tcBorders>
              <w:top w:val="nil"/>
              <w:left w:val="nil"/>
              <w:bottom w:val="single" w:sz="4" w:space="0" w:color="auto"/>
              <w:right w:val="single" w:sz="4" w:space="0" w:color="auto"/>
            </w:tcBorders>
            <w:shd w:val="clear" w:color="auto" w:fill="auto"/>
            <w:noWrap/>
            <w:vAlign w:val="center"/>
            <w:hideMark/>
          </w:tcPr>
          <w:p w14:paraId="236561F3" w14:textId="77777777" w:rsidR="00423B35" w:rsidRPr="009330D5" w:rsidRDefault="00423B35" w:rsidP="009330D5">
            <w:pPr>
              <w:pStyle w:val="aff5"/>
            </w:pPr>
            <w:r w:rsidRPr="009330D5">
              <w:rPr>
                <w:color w:val="000000"/>
              </w:rPr>
              <w:t>0</w:t>
            </w:r>
          </w:p>
        </w:tc>
        <w:tc>
          <w:tcPr>
            <w:tcW w:w="333" w:type="pct"/>
            <w:tcBorders>
              <w:top w:val="nil"/>
              <w:left w:val="nil"/>
              <w:bottom w:val="single" w:sz="4" w:space="0" w:color="auto"/>
              <w:right w:val="single" w:sz="4" w:space="0" w:color="auto"/>
            </w:tcBorders>
            <w:shd w:val="clear" w:color="auto" w:fill="auto"/>
            <w:noWrap/>
            <w:vAlign w:val="center"/>
            <w:hideMark/>
          </w:tcPr>
          <w:p w14:paraId="036B7BBA" w14:textId="77777777" w:rsidR="00423B35" w:rsidRPr="009330D5" w:rsidRDefault="00423B35" w:rsidP="009330D5">
            <w:pPr>
              <w:pStyle w:val="aff5"/>
            </w:pPr>
            <w:r w:rsidRPr="009330D5">
              <w:rPr>
                <w:color w:val="000000"/>
              </w:rPr>
              <w:t>0</w:t>
            </w:r>
          </w:p>
        </w:tc>
        <w:tc>
          <w:tcPr>
            <w:tcW w:w="335" w:type="pct"/>
            <w:tcBorders>
              <w:top w:val="nil"/>
              <w:left w:val="nil"/>
              <w:bottom w:val="single" w:sz="4" w:space="0" w:color="auto"/>
              <w:right w:val="single" w:sz="4" w:space="0" w:color="auto"/>
            </w:tcBorders>
            <w:shd w:val="clear" w:color="auto" w:fill="auto"/>
            <w:noWrap/>
            <w:vAlign w:val="center"/>
            <w:hideMark/>
          </w:tcPr>
          <w:p w14:paraId="4D7636E2" w14:textId="77777777" w:rsidR="00423B35" w:rsidRPr="009330D5" w:rsidRDefault="00423B35" w:rsidP="009330D5">
            <w:pPr>
              <w:pStyle w:val="aff5"/>
            </w:pPr>
            <w:r w:rsidRPr="009330D5">
              <w:rPr>
                <w:color w:val="000000"/>
              </w:rPr>
              <w:t>0</w:t>
            </w:r>
          </w:p>
        </w:tc>
        <w:tc>
          <w:tcPr>
            <w:tcW w:w="333" w:type="pct"/>
            <w:tcBorders>
              <w:top w:val="nil"/>
              <w:left w:val="nil"/>
              <w:bottom w:val="single" w:sz="4" w:space="0" w:color="auto"/>
              <w:right w:val="single" w:sz="4" w:space="0" w:color="auto"/>
            </w:tcBorders>
            <w:shd w:val="clear" w:color="auto" w:fill="auto"/>
            <w:vAlign w:val="center"/>
          </w:tcPr>
          <w:p w14:paraId="4B244B4D" w14:textId="77777777" w:rsidR="00423B35" w:rsidRPr="009330D5" w:rsidRDefault="00423B35" w:rsidP="009330D5">
            <w:pPr>
              <w:pStyle w:val="aff5"/>
            </w:pPr>
            <w:r w:rsidRPr="009330D5">
              <w:rPr>
                <w:color w:val="000000"/>
              </w:rPr>
              <w:t>0</w:t>
            </w:r>
          </w:p>
        </w:tc>
        <w:tc>
          <w:tcPr>
            <w:tcW w:w="335" w:type="pct"/>
            <w:tcBorders>
              <w:top w:val="nil"/>
              <w:left w:val="nil"/>
              <w:bottom w:val="single" w:sz="4" w:space="0" w:color="auto"/>
              <w:right w:val="single" w:sz="4" w:space="0" w:color="auto"/>
            </w:tcBorders>
            <w:shd w:val="clear" w:color="auto" w:fill="auto"/>
            <w:vAlign w:val="center"/>
          </w:tcPr>
          <w:p w14:paraId="4A69A296" w14:textId="77777777" w:rsidR="00423B35" w:rsidRPr="009330D5" w:rsidRDefault="00423B35" w:rsidP="009330D5">
            <w:pPr>
              <w:pStyle w:val="aff5"/>
            </w:pPr>
            <w:r w:rsidRPr="009330D5">
              <w:rPr>
                <w:color w:val="000000"/>
              </w:rPr>
              <w:t>0</w:t>
            </w:r>
          </w:p>
        </w:tc>
      </w:tr>
      <w:tr w:rsidR="00423B35" w:rsidRPr="009330D5" w14:paraId="5F2D68CE" w14:textId="77777777" w:rsidTr="00423B35">
        <w:trPr>
          <w:trHeight w:val="20"/>
        </w:trPr>
        <w:tc>
          <w:tcPr>
            <w:tcW w:w="147" w:type="pct"/>
            <w:shd w:val="clear" w:color="auto" w:fill="auto"/>
            <w:noWrap/>
            <w:vAlign w:val="center"/>
            <w:hideMark/>
          </w:tcPr>
          <w:p w14:paraId="7E55B483" w14:textId="77777777" w:rsidR="00423B35" w:rsidRPr="009330D5" w:rsidRDefault="00423B35" w:rsidP="009330D5">
            <w:pPr>
              <w:pStyle w:val="aff5"/>
            </w:pPr>
            <w:r w:rsidRPr="009330D5">
              <w:t>6</w:t>
            </w:r>
          </w:p>
        </w:tc>
        <w:tc>
          <w:tcPr>
            <w:tcW w:w="1186" w:type="pct"/>
            <w:shd w:val="clear" w:color="auto" w:fill="auto"/>
            <w:vAlign w:val="center"/>
            <w:hideMark/>
          </w:tcPr>
          <w:p w14:paraId="38FAF90E" w14:textId="77777777" w:rsidR="00423B35" w:rsidRPr="009330D5" w:rsidRDefault="00423B35" w:rsidP="009330D5">
            <w:pPr>
              <w:pStyle w:val="aff5"/>
            </w:pPr>
            <w:r w:rsidRPr="009330D5">
              <w:t>Емкость баков аккумуляторов, м</w:t>
            </w:r>
            <w:r w:rsidRPr="009330D5">
              <w:rPr>
                <w:vertAlign w:val="superscript"/>
              </w:rPr>
              <w:t>3</w:t>
            </w:r>
          </w:p>
        </w:tc>
        <w:tc>
          <w:tcPr>
            <w:tcW w:w="333" w:type="pct"/>
            <w:shd w:val="clear" w:color="auto" w:fill="auto"/>
            <w:noWrap/>
            <w:vAlign w:val="center"/>
            <w:hideMark/>
          </w:tcPr>
          <w:p w14:paraId="0F31647B" w14:textId="77777777" w:rsidR="00423B35" w:rsidRPr="009330D5" w:rsidRDefault="00423B35" w:rsidP="009330D5">
            <w:pPr>
              <w:pStyle w:val="aff5"/>
            </w:pPr>
            <w:r w:rsidRPr="009330D5">
              <w:rPr>
                <w:color w:val="000000"/>
              </w:rPr>
              <w:t>0,0</w:t>
            </w:r>
          </w:p>
        </w:tc>
        <w:tc>
          <w:tcPr>
            <w:tcW w:w="333" w:type="pct"/>
            <w:shd w:val="clear" w:color="auto" w:fill="auto"/>
            <w:noWrap/>
            <w:vAlign w:val="center"/>
            <w:hideMark/>
          </w:tcPr>
          <w:p w14:paraId="74E886B7" w14:textId="77777777" w:rsidR="00423B35" w:rsidRPr="009330D5" w:rsidRDefault="00423B35" w:rsidP="009330D5">
            <w:pPr>
              <w:pStyle w:val="aff5"/>
            </w:pPr>
            <w:r w:rsidRPr="009330D5">
              <w:rPr>
                <w:color w:val="000000"/>
              </w:rPr>
              <w:t>0,0</w:t>
            </w:r>
          </w:p>
        </w:tc>
        <w:tc>
          <w:tcPr>
            <w:tcW w:w="333" w:type="pct"/>
            <w:shd w:val="clear" w:color="auto" w:fill="auto"/>
            <w:noWrap/>
            <w:vAlign w:val="center"/>
            <w:hideMark/>
          </w:tcPr>
          <w:p w14:paraId="178517FD" w14:textId="77777777" w:rsidR="00423B35" w:rsidRPr="009330D5" w:rsidRDefault="00423B35" w:rsidP="009330D5">
            <w:pPr>
              <w:pStyle w:val="aff5"/>
            </w:pPr>
            <w:r w:rsidRPr="009330D5">
              <w:rPr>
                <w:color w:val="000000"/>
              </w:rPr>
              <w:t>0,0</w:t>
            </w:r>
          </w:p>
        </w:tc>
        <w:tc>
          <w:tcPr>
            <w:tcW w:w="333" w:type="pct"/>
            <w:shd w:val="clear" w:color="auto" w:fill="auto"/>
            <w:noWrap/>
            <w:vAlign w:val="center"/>
            <w:hideMark/>
          </w:tcPr>
          <w:p w14:paraId="67F601F9" w14:textId="77777777" w:rsidR="00423B35" w:rsidRPr="009330D5" w:rsidRDefault="00423B35" w:rsidP="009330D5">
            <w:pPr>
              <w:pStyle w:val="aff5"/>
            </w:pPr>
            <w:r w:rsidRPr="009330D5">
              <w:rPr>
                <w:color w:val="000000"/>
              </w:rPr>
              <w:t>0,0</w:t>
            </w:r>
          </w:p>
        </w:tc>
        <w:tc>
          <w:tcPr>
            <w:tcW w:w="333" w:type="pct"/>
            <w:tcBorders>
              <w:top w:val="nil"/>
              <w:left w:val="single" w:sz="4" w:space="0" w:color="auto"/>
              <w:bottom w:val="single" w:sz="4" w:space="0" w:color="auto"/>
              <w:right w:val="single" w:sz="4" w:space="0" w:color="auto"/>
            </w:tcBorders>
            <w:shd w:val="clear" w:color="auto" w:fill="auto"/>
            <w:noWrap/>
            <w:vAlign w:val="center"/>
            <w:hideMark/>
          </w:tcPr>
          <w:p w14:paraId="63B6AF15" w14:textId="77777777" w:rsidR="00423B35" w:rsidRPr="009330D5" w:rsidRDefault="00423B35" w:rsidP="009330D5">
            <w:pPr>
              <w:pStyle w:val="aff5"/>
            </w:pPr>
            <w:r w:rsidRPr="009330D5">
              <w:rPr>
                <w:color w:val="000000"/>
              </w:rPr>
              <w:t>0,0</w:t>
            </w:r>
          </w:p>
        </w:tc>
        <w:tc>
          <w:tcPr>
            <w:tcW w:w="333" w:type="pct"/>
            <w:tcBorders>
              <w:top w:val="nil"/>
              <w:left w:val="nil"/>
              <w:bottom w:val="single" w:sz="4" w:space="0" w:color="auto"/>
              <w:right w:val="single" w:sz="4" w:space="0" w:color="auto"/>
            </w:tcBorders>
            <w:shd w:val="clear" w:color="auto" w:fill="auto"/>
            <w:noWrap/>
            <w:vAlign w:val="center"/>
            <w:hideMark/>
          </w:tcPr>
          <w:p w14:paraId="72679B9B" w14:textId="77777777" w:rsidR="00423B35" w:rsidRPr="009330D5" w:rsidRDefault="00423B35" w:rsidP="009330D5">
            <w:pPr>
              <w:pStyle w:val="aff5"/>
            </w:pPr>
            <w:r w:rsidRPr="009330D5">
              <w:rPr>
                <w:color w:val="000000"/>
              </w:rPr>
              <w:t>0,0</w:t>
            </w:r>
          </w:p>
        </w:tc>
        <w:tc>
          <w:tcPr>
            <w:tcW w:w="333" w:type="pct"/>
            <w:tcBorders>
              <w:top w:val="nil"/>
              <w:left w:val="nil"/>
              <w:bottom w:val="single" w:sz="4" w:space="0" w:color="auto"/>
              <w:right w:val="single" w:sz="4" w:space="0" w:color="auto"/>
            </w:tcBorders>
            <w:shd w:val="clear" w:color="auto" w:fill="auto"/>
            <w:noWrap/>
            <w:vAlign w:val="center"/>
            <w:hideMark/>
          </w:tcPr>
          <w:p w14:paraId="0BC9877E" w14:textId="77777777" w:rsidR="00423B35" w:rsidRPr="009330D5" w:rsidRDefault="00423B35" w:rsidP="009330D5">
            <w:pPr>
              <w:pStyle w:val="aff5"/>
            </w:pPr>
            <w:r w:rsidRPr="009330D5">
              <w:rPr>
                <w:color w:val="000000"/>
              </w:rPr>
              <w:t>0,0</w:t>
            </w:r>
          </w:p>
        </w:tc>
        <w:tc>
          <w:tcPr>
            <w:tcW w:w="333" w:type="pct"/>
            <w:tcBorders>
              <w:top w:val="nil"/>
              <w:left w:val="nil"/>
              <w:bottom w:val="single" w:sz="4" w:space="0" w:color="auto"/>
              <w:right w:val="single" w:sz="4" w:space="0" w:color="auto"/>
            </w:tcBorders>
            <w:shd w:val="clear" w:color="auto" w:fill="auto"/>
            <w:noWrap/>
            <w:vAlign w:val="center"/>
            <w:hideMark/>
          </w:tcPr>
          <w:p w14:paraId="4D5F9BC1" w14:textId="77777777" w:rsidR="00423B35" w:rsidRPr="009330D5" w:rsidRDefault="00423B35" w:rsidP="009330D5">
            <w:pPr>
              <w:pStyle w:val="aff5"/>
            </w:pPr>
            <w:r w:rsidRPr="009330D5">
              <w:rPr>
                <w:color w:val="000000"/>
              </w:rPr>
              <w:t>0,0</w:t>
            </w:r>
          </w:p>
        </w:tc>
        <w:tc>
          <w:tcPr>
            <w:tcW w:w="335" w:type="pct"/>
            <w:tcBorders>
              <w:top w:val="nil"/>
              <w:left w:val="nil"/>
              <w:bottom w:val="single" w:sz="4" w:space="0" w:color="auto"/>
              <w:right w:val="single" w:sz="4" w:space="0" w:color="auto"/>
            </w:tcBorders>
            <w:shd w:val="clear" w:color="auto" w:fill="auto"/>
            <w:noWrap/>
            <w:vAlign w:val="center"/>
            <w:hideMark/>
          </w:tcPr>
          <w:p w14:paraId="67E710AE" w14:textId="77777777" w:rsidR="00423B35" w:rsidRPr="009330D5" w:rsidRDefault="00423B35" w:rsidP="009330D5">
            <w:pPr>
              <w:pStyle w:val="aff5"/>
            </w:pPr>
            <w:r w:rsidRPr="009330D5">
              <w:rPr>
                <w:color w:val="000000"/>
              </w:rPr>
              <w:t>0,0</w:t>
            </w:r>
          </w:p>
        </w:tc>
        <w:tc>
          <w:tcPr>
            <w:tcW w:w="333" w:type="pct"/>
            <w:tcBorders>
              <w:top w:val="nil"/>
              <w:left w:val="nil"/>
              <w:bottom w:val="single" w:sz="4" w:space="0" w:color="auto"/>
              <w:right w:val="single" w:sz="4" w:space="0" w:color="auto"/>
            </w:tcBorders>
            <w:shd w:val="clear" w:color="auto" w:fill="auto"/>
            <w:vAlign w:val="center"/>
          </w:tcPr>
          <w:p w14:paraId="2677CDB0" w14:textId="77777777" w:rsidR="00423B35" w:rsidRPr="009330D5" w:rsidRDefault="00423B35" w:rsidP="009330D5">
            <w:pPr>
              <w:pStyle w:val="aff5"/>
            </w:pPr>
            <w:r w:rsidRPr="009330D5">
              <w:rPr>
                <w:color w:val="000000"/>
              </w:rPr>
              <w:t>0,0</w:t>
            </w:r>
          </w:p>
        </w:tc>
        <w:tc>
          <w:tcPr>
            <w:tcW w:w="335" w:type="pct"/>
            <w:tcBorders>
              <w:top w:val="nil"/>
              <w:left w:val="nil"/>
              <w:bottom w:val="single" w:sz="4" w:space="0" w:color="auto"/>
              <w:right w:val="single" w:sz="4" w:space="0" w:color="auto"/>
            </w:tcBorders>
            <w:shd w:val="clear" w:color="auto" w:fill="auto"/>
            <w:vAlign w:val="center"/>
          </w:tcPr>
          <w:p w14:paraId="5D1A90AF" w14:textId="77777777" w:rsidR="00423B35" w:rsidRPr="009330D5" w:rsidRDefault="00423B35" w:rsidP="009330D5">
            <w:pPr>
              <w:pStyle w:val="aff5"/>
            </w:pPr>
            <w:r w:rsidRPr="009330D5">
              <w:rPr>
                <w:color w:val="000000"/>
              </w:rPr>
              <w:t>0,0</w:t>
            </w:r>
          </w:p>
        </w:tc>
      </w:tr>
      <w:tr w:rsidR="00423B35" w:rsidRPr="009330D5" w14:paraId="0BF86663" w14:textId="77777777" w:rsidTr="00423B35">
        <w:trPr>
          <w:trHeight w:val="20"/>
        </w:trPr>
        <w:tc>
          <w:tcPr>
            <w:tcW w:w="147" w:type="pct"/>
            <w:shd w:val="clear" w:color="auto" w:fill="auto"/>
            <w:noWrap/>
            <w:vAlign w:val="center"/>
            <w:hideMark/>
          </w:tcPr>
          <w:p w14:paraId="6C1AA1DE" w14:textId="77777777" w:rsidR="00423B35" w:rsidRPr="009330D5" w:rsidRDefault="00423B35" w:rsidP="009330D5">
            <w:pPr>
              <w:pStyle w:val="aff5"/>
            </w:pPr>
            <w:r w:rsidRPr="009330D5">
              <w:t>7</w:t>
            </w:r>
          </w:p>
        </w:tc>
        <w:tc>
          <w:tcPr>
            <w:tcW w:w="1186" w:type="pct"/>
            <w:shd w:val="clear" w:color="auto" w:fill="auto"/>
            <w:vAlign w:val="center"/>
            <w:hideMark/>
          </w:tcPr>
          <w:p w14:paraId="54C0A53A" w14:textId="77777777" w:rsidR="00423B35" w:rsidRPr="009330D5" w:rsidRDefault="00423B35" w:rsidP="009330D5">
            <w:pPr>
              <w:pStyle w:val="aff5"/>
            </w:pPr>
            <w:r w:rsidRPr="009330D5">
              <w:t>Всего подпитка тепловой сети, т/ч:</w:t>
            </w:r>
          </w:p>
        </w:tc>
        <w:tc>
          <w:tcPr>
            <w:tcW w:w="333" w:type="pct"/>
            <w:shd w:val="clear" w:color="auto" w:fill="auto"/>
            <w:noWrap/>
            <w:vAlign w:val="center"/>
            <w:hideMark/>
          </w:tcPr>
          <w:p w14:paraId="7D8F8B57" w14:textId="77777777" w:rsidR="00423B35" w:rsidRPr="009330D5" w:rsidRDefault="00423B35" w:rsidP="009330D5">
            <w:pPr>
              <w:pStyle w:val="aff5"/>
            </w:pPr>
            <w:r w:rsidRPr="009330D5">
              <w:rPr>
                <w:color w:val="000000"/>
              </w:rPr>
              <w:t>165,01</w:t>
            </w:r>
          </w:p>
        </w:tc>
        <w:tc>
          <w:tcPr>
            <w:tcW w:w="333" w:type="pct"/>
            <w:shd w:val="clear" w:color="auto" w:fill="auto"/>
            <w:noWrap/>
            <w:vAlign w:val="center"/>
            <w:hideMark/>
          </w:tcPr>
          <w:p w14:paraId="06E190AE" w14:textId="77777777" w:rsidR="00423B35" w:rsidRPr="009330D5" w:rsidRDefault="00423B35" w:rsidP="009330D5">
            <w:pPr>
              <w:pStyle w:val="aff5"/>
            </w:pPr>
            <w:r w:rsidRPr="009330D5">
              <w:rPr>
                <w:color w:val="000000"/>
              </w:rPr>
              <w:t>164,25</w:t>
            </w:r>
          </w:p>
        </w:tc>
        <w:tc>
          <w:tcPr>
            <w:tcW w:w="333" w:type="pct"/>
            <w:shd w:val="clear" w:color="auto" w:fill="auto"/>
            <w:noWrap/>
            <w:vAlign w:val="center"/>
            <w:hideMark/>
          </w:tcPr>
          <w:p w14:paraId="1678114B" w14:textId="77777777" w:rsidR="00423B35" w:rsidRPr="009330D5" w:rsidRDefault="00423B35" w:rsidP="009330D5">
            <w:pPr>
              <w:pStyle w:val="aff5"/>
            </w:pPr>
            <w:r w:rsidRPr="009330D5">
              <w:rPr>
                <w:color w:val="000000"/>
              </w:rPr>
              <w:t>134,25</w:t>
            </w:r>
          </w:p>
        </w:tc>
        <w:tc>
          <w:tcPr>
            <w:tcW w:w="333" w:type="pct"/>
            <w:shd w:val="clear" w:color="auto" w:fill="auto"/>
            <w:noWrap/>
            <w:vAlign w:val="center"/>
            <w:hideMark/>
          </w:tcPr>
          <w:p w14:paraId="173C38EC" w14:textId="77777777" w:rsidR="00423B35" w:rsidRPr="009330D5" w:rsidRDefault="00423B35" w:rsidP="009330D5">
            <w:pPr>
              <w:pStyle w:val="aff5"/>
            </w:pPr>
            <w:r w:rsidRPr="009330D5">
              <w:rPr>
                <w:color w:val="000000"/>
              </w:rPr>
              <w:t>122,47</w:t>
            </w:r>
          </w:p>
        </w:tc>
        <w:tc>
          <w:tcPr>
            <w:tcW w:w="333" w:type="pct"/>
            <w:tcBorders>
              <w:top w:val="nil"/>
              <w:left w:val="single" w:sz="4" w:space="0" w:color="auto"/>
              <w:bottom w:val="single" w:sz="4" w:space="0" w:color="auto"/>
              <w:right w:val="single" w:sz="4" w:space="0" w:color="auto"/>
            </w:tcBorders>
            <w:shd w:val="clear" w:color="auto" w:fill="auto"/>
            <w:noWrap/>
            <w:vAlign w:val="center"/>
            <w:hideMark/>
          </w:tcPr>
          <w:p w14:paraId="7C6084EE" w14:textId="77777777" w:rsidR="00423B35" w:rsidRPr="009330D5" w:rsidRDefault="00423B35" w:rsidP="009330D5">
            <w:pPr>
              <w:pStyle w:val="aff5"/>
            </w:pPr>
            <w:r w:rsidRPr="009330D5">
              <w:rPr>
                <w:color w:val="000000"/>
              </w:rPr>
              <w:t>140,99</w:t>
            </w:r>
          </w:p>
        </w:tc>
        <w:tc>
          <w:tcPr>
            <w:tcW w:w="333" w:type="pct"/>
            <w:tcBorders>
              <w:top w:val="nil"/>
              <w:left w:val="nil"/>
              <w:bottom w:val="single" w:sz="4" w:space="0" w:color="auto"/>
              <w:right w:val="single" w:sz="4" w:space="0" w:color="auto"/>
            </w:tcBorders>
            <w:shd w:val="clear" w:color="auto" w:fill="auto"/>
            <w:noWrap/>
            <w:vAlign w:val="center"/>
            <w:hideMark/>
          </w:tcPr>
          <w:p w14:paraId="1DD89E71" w14:textId="77777777" w:rsidR="00423B35" w:rsidRPr="009330D5" w:rsidRDefault="00423B35" w:rsidP="009330D5">
            <w:pPr>
              <w:pStyle w:val="aff5"/>
            </w:pPr>
            <w:r w:rsidRPr="009330D5">
              <w:rPr>
                <w:color w:val="000000"/>
              </w:rPr>
              <w:t>144,46</w:t>
            </w:r>
          </w:p>
        </w:tc>
        <w:tc>
          <w:tcPr>
            <w:tcW w:w="333" w:type="pct"/>
            <w:tcBorders>
              <w:top w:val="nil"/>
              <w:left w:val="nil"/>
              <w:bottom w:val="single" w:sz="4" w:space="0" w:color="auto"/>
              <w:right w:val="single" w:sz="4" w:space="0" w:color="auto"/>
            </w:tcBorders>
            <w:shd w:val="clear" w:color="auto" w:fill="auto"/>
            <w:noWrap/>
            <w:vAlign w:val="center"/>
            <w:hideMark/>
          </w:tcPr>
          <w:p w14:paraId="1A4311D2" w14:textId="77777777" w:rsidR="00423B35" w:rsidRPr="009330D5" w:rsidRDefault="00423B35" w:rsidP="009330D5">
            <w:pPr>
              <w:pStyle w:val="aff5"/>
            </w:pPr>
            <w:r w:rsidRPr="009330D5">
              <w:rPr>
                <w:color w:val="000000"/>
              </w:rPr>
              <w:t>146,90</w:t>
            </w:r>
          </w:p>
        </w:tc>
        <w:tc>
          <w:tcPr>
            <w:tcW w:w="333" w:type="pct"/>
            <w:tcBorders>
              <w:top w:val="nil"/>
              <w:left w:val="nil"/>
              <w:bottom w:val="single" w:sz="4" w:space="0" w:color="auto"/>
              <w:right w:val="single" w:sz="4" w:space="0" w:color="auto"/>
            </w:tcBorders>
            <w:shd w:val="clear" w:color="auto" w:fill="auto"/>
            <w:noWrap/>
            <w:vAlign w:val="center"/>
            <w:hideMark/>
          </w:tcPr>
          <w:p w14:paraId="1A0F64AE" w14:textId="77777777" w:rsidR="00423B35" w:rsidRPr="009330D5" w:rsidRDefault="00423B35" w:rsidP="009330D5">
            <w:pPr>
              <w:pStyle w:val="aff5"/>
            </w:pPr>
            <w:r w:rsidRPr="009330D5">
              <w:rPr>
                <w:color w:val="000000"/>
              </w:rPr>
              <w:t>148,66</w:t>
            </w:r>
          </w:p>
        </w:tc>
        <w:tc>
          <w:tcPr>
            <w:tcW w:w="335" w:type="pct"/>
            <w:tcBorders>
              <w:top w:val="nil"/>
              <w:left w:val="nil"/>
              <w:bottom w:val="single" w:sz="4" w:space="0" w:color="auto"/>
              <w:right w:val="single" w:sz="4" w:space="0" w:color="auto"/>
            </w:tcBorders>
            <w:shd w:val="clear" w:color="auto" w:fill="auto"/>
            <w:noWrap/>
            <w:vAlign w:val="center"/>
            <w:hideMark/>
          </w:tcPr>
          <w:p w14:paraId="5B963450" w14:textId="77777777" w:rsidR="00423B35" w:rsidRPr="009330D5" w:rsidRDefault="00423B35" w:rsidP="009330D5">
            <w:pPr>
              <w:pStyle w:val="aff5"/>
            </w:pPr>
            <w:r w:rsidRPr="009330D5">
              <w:rPr>
                <w:color w:val="000000"/>
              </w:rPr>
              <w:t>149,90</w:t>
            </w:r>
          </w:p>
        </w:tc>
        <w:tc>
          <w:tcPr>
            <w:tcW w:w="333" w:type="pct"/>
            <w:tcBorders>
              <w:top w:val="nil"/>
              <w:left w:val="nil"/>
              <w:bottom w:val="single" w:sz="4" w:space="0" w:color="auto"/>
              <w:right w:val="single" w:sz="4" w:space="0" w:color="auto"/>
            </w:tcBorders>
            <w:shd w:val="clear" w:color="auto" w:fill="auto"/>
            <w:vAlign w:val="center"/>
          </w:tcPr>
          <w:p w14:paraId="2C61B762" w14:textId="77777777" w:rsidR="00423B35" w:rsidRPr="009330D5" w:rsidRDefault="00423B35" w:rsidP="009330D5">
            <w:pPr>
              <w:pStyle w:val="aff5"/>
            </w:pPr>
            <w:r w:rsidRPr="009330D5">
              <w:rPr>
                <w:color w:val="000000"/>
              </w:rPr>
              <w:t>150,79</w:t>
            </w:r>
          </w:p>
        </w:tc>
        <w:tc>
          <w:tcPr>
            <w:tcW w:w="335" w:type="pct"/>
            <w:tcBorders>
              <w:top w:val="nil"/>
              <w:left w:val="nil"/>
              <w:bottom w:val="single" w:sz="4" w:space="0" w:color="auto"/>
              <w:right w:val="single" w:sz="4" w:space="0" w:color="auto"/>
            </w:tcBorders>
            <w:shd w:val="clear" w:color="auto" w:fill="auto"/>
            <w:vAlign w:val="center"/>
          </w:tcPr>
          <w:p w14:paraId="3BC4E7AB" w14:textId="77777777" w:rsidR="00423B35" w:rsidRPr="009330D5" w:rsidRDefault="00423B35" w:rsidP="009330D5">
            <w:pPr>
              <w:pStyle w:val="aff5"/>
            </w:pPr>
            <w:r w:rsidRPr="009330D5">
              <w:rPr>
                <w:color w:val="000000"/>
              </w:rPr>
              <w:t>151,44</w:t>
            </w:r>
          </w:p>
        </w:tc>
      </w:tr>
      <w:tr w:rsidR="00423B35" w:rsidRPr="009330D5" w14:paraId="1C34D6B8" w14:textId="77777777" w:rsidTr="00423B35">
        <w:trPr>
          <w:trHeight w:val="20"/>
        </w:trPr>
        <w:tc>
          <w:tcPr>
            <w:tcW w:w="147" w:type="pct"/>
            <w:shd w:val="clear" w:color="auto" w:fill="auto"/>
            <w:noWrap/>
            <w:vAlign w:val="center"/>
            <w:hideMark/>
          </w:tcPr>
          <w:p w14:paraId="537CA095" w14:textId="77777777" w:rsidR="00423B35" w:rsidRPr="009330D5" w:rsidRDefault="00423B35" w:rsidP="009330D5">
            <w:pPr>
              <w:pStyle w:val="aff5"/>
            </w:pPr>
            <w:r w:rsidRPr="009330D5">
              <w:t>7.1</w:t>
            </w:r>
          </w:p>
        </w:tc>
        <w:tc>
          <w:tcPr>
            <w:tcW w:w="1186" w:type="pct"/>
            <w:shd w:val="clear" w:color="auto" w:fill="auto"/>
            <w:vAlign w:val="center"/>
            <w:hideMark/>
          </w:tcPr>
          <w:p w14:paraId="6F294BF1" w14:textId="3D9A343E" w:rsidR="00423B35" w:rsidRPr="009330D5" w:rsidRDefault="00423B35" w:rsidP="009330D5">
            <w:pPr>
              <w:pStyle w:val="aff5"/>
            </w:pPr>
            <w:r w:rsidRPr="009330D5">
              <w:t>- нормативные утечки теплоносителя</w:t>
            </w:r>
          </w:p>
        </w:tc>
        <w:tc>
          <w:tcPr>
            <w:tcW w:w="333" w:type="pct"/>
            <w:shd w:val="clear" w:color="auto" w:fill="auto"/>
            <w:noWrap/>
            <w:vAlign w:val="center"/>
            <w:hideMark/>
          </w:tcPr>
          <w:p w14:paraId="1E535843" w14:textId="77777777" w:rsidR="00423B35" w:rsidRPr="009330D5" w:rsidRDefault="00423B35" w:rsidP="009330D5">
            <w:pPr>
              <w:pStyle w:val="aff5"/>
            </w:pPr>
            <w:r w:rsidRPr="009330D5">
              <w:rPr>
                <w:color w:val="000000"/>
              </w:rPr>
              <w:t>152,50</w:t>
            </w:r>
          </w:p>
        </w:tc>
        <w:tc>
          <w:tcPr>
            <w:tcW w:w="333" w:type="pct"/>
            <w:shd w:val="clear" w:color="auto" w:fill="auto"/>
            <w:noWrap/>
            <w:vAlign w:val="center"/>
            <w:hideMark/>
          </w:tcPr>
          <w:p w14:paraId="7E6DB19E" w14:textId="77777777" w:rsidR="00423B35" w:rsidRPr="009330D5" w:rsidRDefault="00423B35" w:rsidP="009330D5">
            <w:pPr>
              <w:pStyle w:val="aff5"/>
            </w:pPr>
            <w:r w:rsidRPr="009330D5">
              <w:rPr>
                <w:color w:val="000000"/>
              </w:rPr>
              <w:t>152,50</w:t>
            </w:r>
          </w:p>
        </w:tc>
        <w:tc>
          <w:tcPr>
            <w:tcW w:w="333" w:type="pct"/>
            <w:shd w:val="clear" w:color="auto" w:fill="auto"/>
            <w:noWrap/>
            <w:vAlign w:val="center"/>
            <w:hideMark/>
          </w:tcPr>
          <w:p w14:paraId="5143EBD7" w14:textId="77777777" w:rsidR="00423B35" w:rsidRPr="009330D5" w:rsidRDefault="00423B35" w:rsidP="009330D5">
            <w:pPr>
              <w:pStyle w:val="aff5"/>
            </w:pPr>
            <w:r w:rsidRPr="009330D5">
              <w:rPr>
                <w:color w:val="000000"/>
              </w:rPr>
              <w:t>152,50</w:t>
            </w:r>
          </w:p>
        </w:tc>
        <w:tc>
          <w:tcPr>
            <w:tcW w:w="333" w:type="pct"/>
            <w:shd w:val="clear" w:color="auto" w:fill="auto"/>
            <w:noWrap/>
            <w:vAlign w:val="center"/>
            <w:hideMark/>
          </w:tcPr>
          <w:p w14:paraId="35BB713F" w14:textId="77777777" w:rsidR="00423B35" w:rsidRPr="009330D5" w:rsidRDefault="00423B35" w:rsidP="009330D5">
            <w:pPr>
              <w:pStyle w:val="aff5"/>
            </w:pPr>
            <w:r w:rsidRPr="009330D5">
              <w:rPr>
                <w:color w:val="000000"/>
              </w:rPr>
              <w:t>152,55</w:t>
            </w:r>
          </w:p>
        </w:tc>
        <w:tc>
          <w:tcPr>
            <w:tcW w:w="333" w:type="pct"/>
            <w:tcBorders>
              <w:top w:val="nil"/>
              <w:left w:val="single" w:sz="4" w:space="0" w:color="auto"/>
              <w:bottom w:val="single" w:sz="4" w:space="0" w:color="auto"/>
              <w:right w:val="single" w:sz="4" w:space="0" w:color="auto"/>
            </w:tcBorders>
            <w:shd w:val="clear" w:color="auto" w:fill="auto"/>
            <w:noWrap/>
            <w:vAlign w:val="center"/>
            <w:hideMark/>
          </w:tcPr>
          <w:p w14:paraId="72F44511" w14:textId="77777777" w:rsidR="00423B35" w:rsidRPr="009330D5" w:rsidRDefault="00423B35" w:rsidP="009330D5">
            <w:pPr>
              <w:pStyle w:val="aff5"/>
            </w:pPr>
            <w:r w:rsidRPr="009330D5">
              <w:rPr>
                <w:color w:val="000000"/>
              </w:rPr>
              <w:t>152,61</w:t>
            </w:r>
          </w:p>
        </w:tc>
        <w:tc>
          <w:tcPr>
            <w:tcW w:w="333" w:type="pct"/>
            <w:tcBorders>
              <w:top w:val="nil"/>
              <w:left w:val="nil"/>
              <w:bottom w:val="single" w:sz="4" w:space="0" w:color="auto"/>
              <w:right w:val="single" w:sz="4" w:space="0" w:color="auto"/>
            </w:tcBorders>
            <w:shd w:val="clear" w:color="auto" w:fill="auto"/>
            <w:noWrap/>
            <w:vAlign w:val="center"/>
            <w:hideMark/>
          </w:tcPr>
          <w:p w14:paraId="200A8C72" w14:textId="77777777" w:rsidR="00423B35" w:rsidRPr="009330D5" w:rsidRDefault="00423B35" w:rsidP="009330D5">
            <w:pPr>
              <w:pStyle w:val="aff5"/>
            </w:pPr>
            <w:r w:rsidRPr="009330D5">
              <w:rPr>
                <w:color w:val="000000"/>
              </w:rPr>
              <w:t>152,75</w:t>
            </w:r>
          </w:p>
        </w:tc>
        <w:tc>
          <w:tcPr>
            <w:tcW w:w="333" w:type="pct"/>
            <w:tcBorders>
              <w:top w:val="nil"/>
              <w:left w:val="nil"/>
              <w:bottom w:val="single" w:sz="4" w:space="0" w:color="auto"/>
              <w:right w:val="single" w:sz="4" w:space="0" w:color="auto"/>
            </w:tcBorders>
            <w:shd w:val="clear" w:color="auto" w:fill="auto"/>
            <w:noWrap/>
            <w:vAlign w:val="center"/>
            <w:hideMark/>
          </w:tcPr>
          <w:p w14:paraId="4FBAC136" w14:textId="77777777" w:rsidR="00423B35" w:rsidRPr="009330D5" w:rsidRDefault="00423B35" w:rsidP="009330D5">
            <w:pPr>
              <w:pStyle w:val="aff5"/>
            </w:pPr>
            <w:r w:rsidRPr="009330D5">
              <w:rPr>
                <w:color w:val="000000"/>
              </w:rPr>
              <w:t>152,81</w:t>
            </w:r>
          </w:p>
        </w:tc>
        <w:tc>
          <w:tcPr>
            <w:tcW w:w="333" w:type="pct"/>
            <w:tcBorders>
              <w:top w:val="nil"/>
              <w:left w:val="nil"/>
              <w:bottom w:val="single" w:sz="4" w:space="0" w:color="auto"/>
              <w:right w:val="single" w:sz="4" w:space="0" w:color="auto"/>
            </w:tcBorders>
            <w:shd w:val="clear" w:color="auto" w:fill="auto"/>
            <w:noWrap/>
            <w:vAlign w:val="center"/>
            <w:hideMark/>
          </w:tcPr>
          <w:p w14:paraId="4A931F9D" w14:textId="77777777" w:rsidR="00423B35" w:rsidRPr="009330D5" w:rsidRDefault="00423B35" w:rsidP="009330D5">
            <w:pPr>
              <w:pStyle w:val="aff5"/>
            </w:pPr>
            <w:r w:rsidRPr="009330D5">
              <w:rPr>
                <w:color w:val="000000"/>
              </w:rPr>
              <w:t>152,85</w:t>
            </w:r>
          </w:p>
        </w:tc>
        <w:tc>
          <w:tcPr>
            <w:tcW w:w="335" w:type="pct"/>
            <w:tcBorders>
              <w:top w:val="nil"/>
              <w:left w:val="nil"/>
              <w:bottom w:val="single" w:sz="4" w:space="0" w:color="auto"/>
              <w:right w:val="single" w:sz="4" w:space="0" w:color="auto"/>
            </w:tcBorders>
            <w:shd w:val="clear" w:color="auto" w:fill="auto"/>
            <w:noWrap/>
            <w:vAlign w:val="center"/>
            <w:hideMark/>
          </w:tcPr>
          <w:p w14:paraId="0930B290" w14:textId="77777777" w:rsidR="00423B35" w:rsidRPr="009330D5" w:rsidRDefault="00423B35" w:rsidP="009330D5">
            <w:pPr>
              <w:pStyle w:val="aff5"/>
            </w:pPr>
            <w:r w:rsidRPr="009330D5">
              <w:rPr>
                <w:color w:val="000000"/>
              </w:rPr>
              <w:t>152,97</w:t>
            </w:r>
          </w:p>
        </w:tc>
        <w:tc>
          <w:tcPr>
            <w:tcW w:w="333" w:type="pct"/>
            <w:tcBorders>
              <w:top w:val="nil"/>
              <w:left w:val="nil"/>
              <w:bottom w:val="single" w:sz="4" w:space="0" w:color="auto"/>
              <w:right w:val="single" w:sz="4" w:space="0" w:color="auto"/>
            </w:tcBorders>
            <w:shd w:val="clear" w:color="auto" w:fill="auto"/>
            <w:vAlign w:val="center"/>
          </w:tcPr>
          <w:p w14:paraId="2C3F00B3" w14:textId="77777777" w:rsidR="00423B35" w:rsidRPr="009330D5" w:rsidRDefault="00423B35" w:rsidP="009330D5">
            <w:pPr>
              <w:pStyle w:val="aff5"/>
            </w:pPr>
            <w:r w:rsidRPr="009330D5">
              <w:rPr>
                <w:color w:val="000000"/>
              </w:rPr>
              <w:t>152,97</w:t>
            </w:r>
          </w:p>
        </w:tc>
        <w:tc>
          <w:tcPr>
            <w:tcW w:w="335" w:type="pct"/>
            <w:tcBorders>
              <w:top w:val="nil"/>
              <w:left w:val="nil"/>
              <w:bottom w:val="single" w:sz="4" w:space="0" w:color="auto"/>
              <w:right w:val="single" w:sz="4" w:space="0" w:color="auto"/>
            </w:tcBorders>
            <w:shd w:val="clear" w:color="auto" w:fill="auto"/>
            <w:vAlign w:val="center"/>
          </w:tcPr>
          <w:p w14:paraId="080AAA53" w14:textId="77777777" w:rsidR="00423B35" w:rsidRPr="009330D5" w:rsidRDefault="00423B35" w:rsidP="009330D5">
            <w:pPr>
              <w:pStyle w:val="aff5"/>
            </w:pPr>
            <w:r w:rsidRPr="009330D5">
              <w:rPr>
                <w:color w:val="000000"/>
              </w:rPr>
              <w:t>152,97</w:t>
            </w:r>
          </w:p>
        </w:tc>
      </w:tr>
      <w:tr w:rsidR="00423B35" w:rsidRPr="009330D5" w14:paraId="1B5E3827" w14:textId="77777777" w:rsidTr="00423B35">
        <w:trPr>
          <w:trHeight w:val="20"/>
        </w:trPr>
        <w:tc>
          <w:tcPr>
            <w:tcW w:w="147" w:type="pct"/>
            <w:shd w:val="clear" w:color="auto" w:fill="auto"/>
            <w:noWrap/>
            <w:vAlign w:val="center"/>
            <w:hideMark/>
          </w:tcPr>
          <w:p w14:paraId="321E1CE6" w14:textId="77777777" w:rsidR="00423B35" w:rsidRPr="009330D5" w:rsidRDefault="00423B35" w:rsidP="009330D5">
            <w:pPr>
              <w:pStyle w:val="aff5"/>
            </w:pPr>
            <w:r w:rsidRPr="009330D5">
              <w:t>7.2</w:t>
            </w:r>
          </w:p>
        </w:tc>
        <w:tc>
          <w:tcPr>
            <w:tcW w:w="1186" w:type="pct"/>
            <w:shd w:val="clear" w:color="auto" w:fill="auto"/>
            <w:vAlign w:val="center"/>
            <w:hideMark/>
          </w:tcPr>
          <w:p w14:paraId="4847650B" w14:textId="5FD30152" w:rsidR="00423B35" w:rsidRPr="009330D5" w:rsidRDefault="00423B35" w:rsidP="009330D5">
            <w:pPr>
              <w:pStyle w:val="aff5"/>
            </w:pPr>
            <w:r w:rsidRPr="009330D5">
              <w:t>- сверхнормативные утечки</w:t>
            </w:r>
          </w:p>
        </w:tc>
        <w:tc>
          <w:tcPr>
            <w:tcW w:w="333" w:type="pct"/>
            <w:shd w:val="clear" w:color="auto" w:fill="auto"/>
            <w:noWrap/>
            <w:vAlign w:val="center"/>
            <w:hideMark/>
          </w:tcPr>
          <w:p w14:paraId="75FC2764" w14:textId="77777777" w:rsidR="00423B35" w:rsidRPr="009330D5" w:rsidRDefault="00423B35" w:rsidP="009330D5">
            <w:pPr>
              <w:pStyle w:val="aff5"/>
            </w:pPr>
            <w:r w:rsidRPr="009330D5">
              <w:rPr>
                <w:color w:val="000000"/>
              </w:rPr>
              <w:t>12,51</w:t>
            </w:r>
          </w:p>
        </w:tc>
        <w:tc>
          <w:tcPr>
            <w:tcW w:w="333" w:type="pct"/>
            <w:shd w:val="clear" w:color="auto" w:fill="auto"/>
            <w:noWrap/>
            <w:vAlign w:val="center"/>
            <w:hideMark/>
          </w:tcPr>
          <w:p w14:paraId="658023B5" w14:textId="77777777" w:rsidR="00423B35" w:rsidRPr="009330D5" w:rsidRDefault="00423B35" w:rsidP="009330D5">
            <w:pPr>
              <w:pStyle w:val="aff5"/>
            </w:pPr>
            <w:r w:rsidRPr="009330D5">
              <w:rPr>
                <w:color w:val="000000"/>
              </w:rPr>
              <w:t>11,75</w:t>
            </w:r>
          </w:p>
        </w:tc>
        <w:tc>
          <w:tcPr>
            <w:tcW w:w="333" w:type="pct"/>
            <w:shd w:val="clear" w:color="auto" w:fill="auto"/>
            <w:noWrap/>
            <w:vAlign w:val="center"/>
            <w:hideMark/>
          </w:tcPr>
          <w:p w14:paraId="7FE6C4AC" w14:textId="77777777" w:rsidR="00423B35" w:rsidRPr="009330D5" w:rsidRDefault="00423B35" w:rsidP="009330D5">
            <w:pPr>
              <w:pStyle w:val="aff5"/>
            </w:pPr>
            <w:r w:rsidRPr="009330D5">
              <w:rPr>
                <w:color w:val="000000"/>
              </w:rPr>
              <w:t>0</w:t>
            </w:r>
          </w:p>
        </w:tc>
        <w:tc>
          <w:tcPr>
            <w:tcW w:w="333" w:type="pct"/>
            <w:shd w:val="clear" w:color="auto" w:fill="auto"/>
            <w:noWrap/>
            <w:vAlign w:val="center"/>
            <w:hideMark/>
          </w:tcPr>
          <w:p w14:paraId="5313E63B" w14:textId="77777777" w:rsidR="00423B35" w:rsidRPr="009330D5" w:rsidRDefault="00423B35" w:rsidP="009330D5">
            <w:pPr>
              <w:pStyle w:val="aff5"/>
            </w:pPr>
            <w:r w:rsidRPr="009330D5">
              <w:rPr>
                <w:color w:val="000000"/>
              </w:rPr>
              <w:t>0</w:t>
            </w:r>
          </w:p>
        </w:tc>
        <w:tc>
          <w:tcPr>
            <w:tcW w:w="333" w:type="pct"/>
            <w:tcBorders>
              <w:top w:val="nil"/>
              <w:left w:val="single" w:sz="4" w:space="0" w:color="auto"/>
              <w:bottom w:val="single" w:sz="4" w:space="0" w:color="auto"/>
              <w:right w:val="single" w:sz="4" w:space="0" w:color="auto"/>
            </w:tcBorders>
            <w:shd w:val="clear" w:color="auto" w:fill="auto"/>
            <w:noWrap/>
            <w:vAlign w:val="center"/>
            <w:hideMark/>
          </w:tcPr>
          <w:p w14:paraId="3D744711" w14:textId="77777777" w:rsidR="00423B35" w:rsidRPr="009330D5" w:rsidRDefault="00423B35" w:rsidP="009330D5">
            <w:pPr>
              <w:pStyle w:val="aff5"/>
            </w:pPr>
            <w:r w:rsidRPr="009330D5">
              <w:rPr>
                <w:color w:val="000000"/>
              </w:rPr>
              <w:t>0</w:t>
            </w:r>
          </w:p>
        </w:tc>
        <w:tc>
          <w:tcPr>
            <w:tcW w:w="333" w:type="pct"/>
            <w:tcBorders>
              <w:top w:val="nil"/>
              <w:left w:val="nil"/>
              <w:bottom w:val="single" w:sz="4" w:space="0" w:color="auto"/>
              <w:right w:val="single" w:sz="4" w:space="0" w:color="auto"/>
            </w:tcBorders>
            <w:shd w:val="clear" w:color="auto" w:fill="auto"/>
            <w:noWrap/>
            <w:vAlign w:val="center"/>
          </w:tcPr>
          <w:p w14:paraId="30D724A7" w14:textId="77777777" w:rsidR="00423B35" w:rsidRPr="009330D5" w:rsidRDefault="00423B35" w:rsidP="009330D5">
            <w:pPr>
              <w:pStyle w:val="aff5"/>
            </w:pPr>
            <w:r w:rsidRPr="009330D5">
              <w:rPr>
                <w:color w:val="000000"/>
              </w:rPr>
              <w:t>0</w:t>
            </w:r>
          </w:p>
        </w:tc>
        <w:tc>
          <w:tcPr>
            <w:tcW w:w="333" w:type="pct"/>
            <w:tcBorders>
              <w:top w:val="nil"/>
              <w:left w:val="nil"/>
              <w:bottom w:val="single" w:sz="4" w:space="0" w:color="auto"/>
              <w:right w:val="single" w:sz="4" w:space="0" w:color="auto"/>
            </w:tcBorders>
            <w:shd w:val="clear" w:color="auto" w:fill="auto"/>
            <w:noWrap/>
            <w:vAlign w:val="center"/>
          </w:tcPr>
          <w:p w14:paraId="48A5ED77" w14:textId="77777777" w:rsidR="00423B35" w:rsidRPr="009330D5" w:rsidRDefault="00423B35" w:rsidP="009330D5">
            <w:pPr>
              <w:pStyle w:val="aff5"/>
            </w:pPr>
            <w:r w:rsidRPr="009330D5">
              <w:rPr>
                <w:color w:val="000000"/>
              </w:rPr>
              <w:t>0</w:t>
            </w:r>
          </w:p>
        </w:tc>
        <w:tc>
          <w:tcPr>
            <w:tcW w:w="333" w:type="pct"/>
            <w:tcBorders>
              <w:top w:val="nil"/>
              <w:left w:val="nil"/>
              <w:bottom w:val="single" w:sz="4" w:space="0" w:color="auto"/>
              <w:right w:val="single" w:sz="4" w:space="0" w:color="auto"/>
            </w:tcBorders>
            <w:shd w:val="clear" w:color="auto" w:fill="auto"/>
            <w:noWrap/>
            <w:vAlign w:val="center"/>
          </w:tcPr>
          <w:p w14:paraId="2093BD0F" w14:textId="77777777" w:rsidR="00423B35" w:rsidRPr="009330D5" w:rsidRDefault="00423B35" w:rsidP="009330D5">
            <w:pPr>
              <w:pStyle w:val="aff5"/>
            </w:pPr>
            <w:r w:rsidRPr="009330D5">
              <w:rPr>
                <w:color w:val="000000"/>
              </w:rPr>
              <w:t>0</w:t>
            </w:r>
          </w:p>
        </w:tc>
        <w:tc>
          <w:tcPr>
            <w:tcW w:w="335" w:type="pct"/>
            <w:tcBorders>
              <w:top w:val="nil"/>
              <w:left w:val="nil"/>
              <w:bottom w:val="single" w:sz="4" w:space="0" w:color="auto"/>
              <w:right w:val="single" w:sz="4" w:space="0" w:color="auto"/>
            </w:tcBorders>
            <w:shd w:val="clear" w:color="auto" w:fill="auto"/>
            <w:noWrap/>
            <w:vAlign w:val="center"/>
          </w:tcPr>
          <w:p w14:paraId="5EC89F38" w14:textId="77777777" w:rsidR="00423B35" w:rsidRPr="009330D5" w:rsidRDefault="00423B35" w:rsidP="009330D5">
            <w:pPr>
              <w:pStyle w:val="aff5"/>
            </w:pPr>
            <w:r w:rsidRPr="009330D5">
              <w:rPr>
                <w:color w:val="000000"/>
              </w:rPr>
              <w:t>0</w:t>
            </w:r>
          </w:p>
        </w:tc>
        <w:tc>
          <w:tcPr>
            <w:tcW w:w="333" w:type="pct"/>
            <w:tcBorders>
              <w:top w:val="nil"/>
              <w:left w:val="nil"/>
              <w:bottom w:val="single" w:sz="4" w:space="0" w:color="auto"/>
              <w:right w:val="single" w:sz="4" w:space="0" w:color="auto"/>
            </w:tcBorders>
            <w:shd w:val="clear" w:color="auto" w:fill="auto"/>
            <w:vAlign w:val="center"/>
          </w:tcPr>
          <w:p w14:paraId="51911F14" w14:textId="77777777" w:rsidR="00423B35" w:rsidRPr="009330D5" w:rsidRDefault="00423B35" w:rsidP="009330D5">
            <w:pPr>
              <w:pStyle w:val="aff5"/>
            </w:pPr>
            <w:r w:rsidRPr="009330D5">
              <w:rPr>
                <w:color w:val="000000"/>
              </w:rPr>
              <w:t>0</w:t>
            </w:r>
          </w:p>
        </w:tc>
        <w:tc>
          <w:tcPr>
            <w:tcW w:w="335" w:type="pct"/>
            <w:tcBorders>
              <w:top w:val="nil"/>
              <w:left w:val="nil"/>
              <w:bottom w:val="single" w:sz="4" w:space="0" w:color="auto"/>
              <w:right w:val="single" w:sz="4" w:space="0" w:color="auto"/>
            </w:tcBorders>
            <w:shd w:val="clear" w:color="auto" w:fill="auto"/>
            <w:vAlign w:val="center"/>
          </w:tcPr>
          <w:p w14:paraId="47622625" w14:textId="77777777" w:rsidR="00423B35" w:rsidRPr="009330D5" w:rsidRDefault="00423B35" w:rsidP="009330D5">
            <w:pPr>
              <w:pStyle w:val="aff5"/>
            </w:pPr>
            <w:r w:rsidRPr="009330D5">
              <w:rPr>
                <w:color w:val="000000"/>
              </w:rPr>
              <w:t>0</w:t>
            </w:r>
          </w:p>
        </w:tc>
      </w:tr>
      <w:tr w:rsidR="00423B35" w:rsidRPr="009330D5" w14:paraId="7D9238E7" w14:textId="77777777" w:rsidTr="00423B35">
        <w:trPr>
          <w:trHeight w:val="20"/>
        </w:trPr>
        <w:tc>
          <w:tcPr>
            <w:tcW w:w="147" w:type="pct"/>
            <w:shd w:val="clear" w:color="auto" w:fill="auto"/>
            <w:noWrap/>
            <w:vAlign w:val="center"/>
            <w:hideMark/>
          </w:tcPr>
          <w:p w14:paraId="089CFA6D" w14:textId="77777777" w:rsidR="00423B35" w:rsidRPr="009330D5" w:rsidRDefault="00423B35" w:rsidP="009330D5">
            <w:pPr>
              <w:pStyle w:val="aff5"/>
            </w:pPr>
            <w:r w:rsidRPr="009330D5">
              <w:t>8</w:t>
            </w:r>
          </w:p>
        </w:tc>
        <w:tc>
          <w:tcPr>
            <w:tcW w:w="1186" w:type="pct"/>
            <w:shd w:val="clear" w:color="auto" w:fill="auto"/>
            <w:vAlign w:val="center"/>
            <w:hideMark/>
          </w:tcPr>
          <w:p w14:paraId="093FDB4D" w14:textId="77777777" w:rsidR="00423B35" w:rsidRPr="009330D5" w:rsidRDefault="00423B35" w:rsidP="009330D5">
            <w:pPr>
              <w:pStyle w:val="aff5"/>
            </w:pPr>
            <w:r w:rsidRPr="009330D5">
              <w:t>Отпуск теплоносителя из т/с на цели ГВС (для открытых систем), т/ч</w:t>
            </w:r>
          </w:p>
        </w:tc>
        <w:tc>
          <w:tcPr>
            <w:tcW w:w="333" w:type="pct"/>
            <w:shd w:val="clear" w:color="auto" w:fill="auto"/>
            <w:vAlign w:val="center"/>
            <w:hideMark/>
          </w:tcPr>
          <w:p w14:paraId="71CCD92F" w14:textId="77777777" w:rsidR="00423B35" w:rsidRPr="009330D5" w:rsidRDefault="00423B35" w:rsidP="009330D5">
            <w:pPr>
              <w:pStyle w:val="aff5"/>
            </w:pPr>
            <w:r w:rsidRPr="009330D5">
              <w:rPr>
                <w:color w:val="000000"/>
              </w:rPr>
              <w:t>0</w:t>
            </w:r>
          </w:p>
        </w:tc>
        <w:tc>
          <w:tcPr>
            <w:tcW w:w="333" w:type="pct"/>
            <w:shd w:val="clear" w:color="auto" w:fill="auto"/>
            <w:vAlign w:val="center"/>
            <w:hideMark/>
          </w:tcPr>
          <w:p w14:paraId="5AB4D376" w14:textId="77777777" w:rsidR="00423B35" w:rsidRPr="009330D5" w:rsidRDefault="00423B35" w:rsidP="009330D5">
            <w:pPr>
              <w:pStyle w:val="aff5"/>
            </w:pPr>
            <w:r w:rsidRPr="009330D5">
              <w:rPr>
                <w:color w:val="000000"/>
              </w:rPr>
              <w:t>0</w:t>
            </w:r>
          </w:p>
        </w:tc>
        <w:tc>
          <w:tcPr>
            <w:tcW w:w="333" w:type="pct"/>
            <w:shd w:val="clear" w:color="auto" w:fill="auto"/>
            <w:vAlign w:val="center"/>
            <w:hideMark/>
          </w:tcPr>
          <w:p w14:paraId="66214B94" w14:textId="77777777" w:rsidR="00423B35" w:rsidRPr="009330D5" w:rsidRDefault="00423B35" w:rsidP="009330D5">
            <w:pPr>
              <w:pStyle w:val="aff5"/>
            </w:pPr>
            <w:r w:rsidRPr="009330D5">
              <w:rPr>
                <w:color w:val="000000"/>
              </w:rPr>
              <w:t>0</w:t>
            </w:r>
          </w:p>
        </w:tc>
        <w:tc>
          <w:tcPr>
            <w:tcW w:w="333" w:type="pct"/>
            <w:shd w:val="clear" w:color="auto" w:fill="auto"/>
            <w:vAlign w:val="center"/>
            <w:hideMark/>
          </w:tcPr>
          <w:p w14:paraId="265D5452" w14:textId="77777777" w:rsidR="00423B35" w:rsidRPr="009330D5" w:rsidRDefault="00423B35" w:rsidP="009330D5">
            <w:pPr>
              <w:pStyle w:val="aff5"/>
            </w:pPr>
            <w:r w:rsidRPr="009330D5">
              <w:rPr>
                <w:color w:val="000000"/>
              </w:rPr>
              <w:t>0</w:t>
            </w:r>
          </w:p>
        </w:tc>
        <w:tc>
          <w:tcPr>
            <w:tcW w:w="333" w:type="pct"/>
            <w:tcBorders>
              <w:top w:val="nil"/>
              <w:left w:val="single" w:sz="4" w:space="0" w:color="auto"/>
              <w:bottom w:val="single" w:sz="4" w:space="0" w:color="auto"/>
              <w:right w:val="single" w:sz="4" w:space="0" w:color="auto"/>
            </w:tcBorders>
            <w:shd w:val="clear" w:color="auto" w:fill="auto"/>
            <w:vAlign w:val="center"/>
            <w:hideMark/>
          </w:tcPr>
          <w:p w14:paraId="65788250" w14:textId="77777777" w:rsidR="00423B35" w:rsidRPr="009330D5" w:rsidRDefault="00423B35" w:rsidP="009330D5">
            <w:pPr>
              <w:pStyle w:val="aff5"/>
            </w:pPr>
            <w:r w:rsidRPr="009330D5">
              <w:rPr>
                <w:color w:val="000000"/>
              </w:rPr>
              <w:t>0</w:t>
            </w:r>
          </w:p>
        </w:tc>
        <w:tc>
          <w:tcPr>
            <w:tcW w:w="333" w:type="pct"/>
            <w:tcBorders>
              <w:top w:val="nil"/>
              <w:left w:val="nil"/>
              <w:bottom w:val="single" w:sz="4" w:space="0" w:color="auto"/>
              <w:right w:val="single" w:sz="4" w:space="0" w:color="auto"/>
            </w:tcBorders>
            <w:shd w:val="clear" w:color="auto" w:fill="auto"/>
            <w:vAlign w:val="center"/>
            <w:hideMark/>
          </w:tcPr>
          <w:p w14:paraId="5B2C1D90" w14:textId="77777777" w:rsidR="00423B35" w:rsidRPr="009330D5" w:rsidRDefault="00423B35" w:rsidP="009330D5">
            <w:pPr>
              <w:pStyle w:val="aff5"/>
            </w:pPr>
            <w:r w:rsidRPr="009330D5">
              <w:rPr>
                <w:color w:val="000000"/>
              </w:rPr>
              <w:t>0</w:t>
            </w:r>
          </w:p>
        </w:tc>
        <w:tc>
          <w:tcPr>
            <w:tcW w:w="333" w:type="pct"/>
            <w:tcBorders>
              <w:top w:val="nil"/>
              <w:left w:val="nil"/>
              <w:bottom w:val="single" w:sz="4" w:space="0" w:color="auto"/>
              <w:right w:val="single" w:sz="4" w:space="0" w:color="auto"/>
            </w:tcBorders>
            <w:shd w:val="clear" w:color="auto" w:fill="auto"/>
            <w:vAlign w:val="center"/>
            <w:hideMark/>
          </w:tcPr>
          <w:p w14:paraId="467709BC" w14:textId="77777777" w:rsidR="00423B35" w:rsidRPr="009330D5" w:rsidRDefault="00423B35" w:rsidP="009330D5">
            <w:pPr>
              <w:pStyle w:val="aff5"/>
            </w:pPr>
            <w:r w:rsidRPr="009330D5">
              <w:rPr>
                <w:color w:val="000000"/>
              </w:rPr>
              <w:t>0</w:t>
            </w:r>
          </w:p>
        </w:tc>
        <w:tc>
          <w:tcPr>
            <w:tcW w:w="333" w:type="pct"/>
            <w:tcBorders>
              <w:top w:val="nil"/>
              <w:left w:val="nil"/>
              <w:bottom w:val="single" w:sz="4" w:space="0" w:color="auto"/>
              <w:right w:val="single" w:sz="4" w:space="0" w:color="auto"/>
            </w:tcBorders>
            <w:shd w:val="clear" w:color="auto" w:fill="auto"/>
            <w:vAlign w:val="center"/>
            <w:hideMark/>
          </w:tcPr>
          <w:p w14:paraId="5FBD44C4" w14:textId="77777777" w:rsidR="00423B35" w:rsidRPr="009330D5" w:rsidRDefault="00423B35" w:rsidP="009330D5">
            <w:pPr>
              <w:pStyle w:val="aff5"/>
            </w:pPr>
            <w:r w:rsidRPr="009330D5">
              <w:rPr>
                <w:color w:val="000000"/>
              </w:rPr>
              <w:t>0</w:t>
            </w:r>
          </w:p>
        </w:tc>
        <w:tc>
          <w:tcPr>
            <w:tcW w:w="335" w:type="pct"/>
            <w:tcBorders>
              <w:top w:val="nil"/>
              <w:left w:val="nil"/>
              <w:bottom w:val="single" w:sz="4" w:space="0" w:color="auto"/>
              <w:right w:val="single" w:sz="4" w:space="0" w:color="auto"/>
            </w:tcBorders>
            <w:shd w:val="clear" w:color="auto" w:fill="auto"/>
            <w:vAlign w:val="center"/>
            <w:hideMark/>
          </w:tcPr>
          <w:p w14:paraId="7B03FA60" w14:textId="77777777" w:rsidR="00423B35" w:rsidRPr="009330D5" w:rsidRDefault="00423B35" w:rsidP="009330D5">
            <w:pPr>
              <w:pStyle w:val="aff5"/>
            </w:pPr>
            <w:r w:rsidRPr="009330D5">
              <w:rPr>
                <w:color w:val="000000"/>
              </w:rPr>
              <w:t>0</w:t>
            </w:r>
          </w:p>
        </w:tc>
        <w:tc>
          <w:tcPr>
            <w:tcW w:w="333" w:type="pct"/>
            <w:tcBorders>
              <w:top w:val="nil"/>
              <w:left w:val="nil"/>
              <w:bottom w:val="single" w:sz="4" w:space="0" w:color="auto"/>
              <w:right w:val="single" w:sz="4" w:space="0" w:color="auto"/>
            </w:tcBorders>
            <w:shd w:val="clear" w:color="auto" w:fill="auto"/>
            <w:vAlign w:val="center"/>
          </w:tcPr>
          <w:p w14:paraId="62A939A5" w14:textId="77777777" w:rsidR="00423B35" w:rsidRPr="009330D5" w:rsidRDefault="00423B35" w:rsidP="009330D5">
            <w:pPr>
              <w:pStyle w:val="aff5"/>
            </w:pPr>
            <w:r w:rsidRPr="009330D5">
              <w:rPr>
                <w:color w:val="000000"/>
              </w:rPr>
              <w:t>0</w:t>
            </w:r>
          </w:p>
        </w:tc>
        <w:tc>
          <w:tcPr>
            <w:tcW w:w="335" w:type="pct"/>
            <w:tcBorders>
              <w:top w:val="nil"/>
              <w:left w:val="nil"/>
              <w:bottom w:val="single" w:sz="4" w:space="0" w:color="auto"/>
              <w:right w:val="single" w:sz="4" w:space="0" w:color="auto"/>
            </w:tcBorders>
            <w:shd w:val="clear" w:color="auto" w:fill="auto"/>
            <w:vAlign w:val="center"/>
          </w:tcPr>
          <w:p w14:paraId="11156A0D" w14:textId="77777777" w:rsidR="00423B35" w:rsidRPr="009330D5" w:rsidRDefault="00423B35" w:rsidP="009330D5">
            <w:pPr>
              <w:pStyle w:val="aff5"/>
            </w:pPr>
            <w:r w:rsidRPr="009330D5">
              <w:rPr>
                <w:color w:val="000000"/>
              </w:rPr>
              <w:t>0</w:t>
            </w:r>
          </w:p>
        </w:tc>
      </w:tr>
      <w:tr w:rsidR="00423B35" w:rsidRPr="009330D5" w14:paraId="01E209F6" w14:textId="77777777" w:rsidTr="00423B35">
        <w:trPr>
          <w:trHeight w:val="20"/>
        </w:trPr>
        <w:tc>
          <w:tcPr>
            <w:tcW w:w="147" w:type="pct"/>
            <w:shd w:val="clear" w:color="auto" w:fill="auto"/>
            <w:noWrap/>
            <w:vAlign w:val="center"/>
            <w:hideMark/>
          </w:tcPr>
          <w:p w14:paraId="6D9E015B" w14:textId="77777777" w:rsidR="00423B35" w:rsidRPr="009330D5" w:rsidRDefault="00423B35" w:rsidP="009330D5">
            <w:pPr>
              <w:pStyle w:val="aff5"/>
            </w:pPr>
            <w:r w:rsidRPr="009330D5">
              <w:t>9</w:t>
            </w:r>
          </w:p>
        </w:tc>
        <w:tc>
          <w:tcPr>
            <w:tcW w:w="1186" w:type="pct"/>
            <w:shd w:val="clear" w:color="auto" w:fill="auto"/>
            <w:vAlign w:val="center"/>
            <w:hideMark/>
          </w:tcPr>
          <w:p w14:paraId="61A7019C" w14:textId="77777777" w:rsidR="00423B35" w:rsidRPr="009330D5" w:rsidRDefault="00423B35" w:rsidP="009330D5">
            <w:pPr>
              <w:pStyle w:val="aff5"/>
            </w:pPr>
            <w:r w:rsidRPr="009330D5">
              <w:t>Объем аварийной подпитки (химически не обработанной и не деаэрированной водой)</w:t>
            </w:r>
          </w:p>
        </w:tc>
        <w:tc>
          <w:tcPr>
            <w:tcW w:w="333" w:type="pct"/>
            <w:shd w:val="clear" w:color="auto" w:fill="auto"/>
            <w:noWrap/>
            <w:vAlign w:val="center"/>
            <w:hideMark/>
          </w:tcPr>
          <w:p w14:paraId="5EF599C2" w14:textId="77777777" w:rsidR="00423B35" w:rsidRPr="009330D5" w:rsidRDefault="00423B35" w:rsidP="009330D5">
            <w:pPr>
              <w:pStyle w:val="aff5"/>
            </w:pPr>
            <w:r w:rsidRPr="009330D5">
              <w:rPr>
                <w:color w:val="000000"/>
              </w:rPr>
              <w:t>1298,61</w:t>
            </w:r>
          </w:p>
        </w:tc>
        <w:tc>
          <w:tcPr>
            <w:tcW w:w="333" w:type="pct"/>
            <w:shd w:val="clear" w:color="auto" w:fill="auto"/>
            <w:noWrap/>
            <w:vAlign w:val="center"/>
            <w:hideMark/>
          </w:tcPr>
          <w:p w14:paraId="0F188A63" w14:textId="77777777" w:rsidR="00423B35" w:rsidRPr="009330D5" w:rsidRDefault="00423B35" w:rsidP="009330D5">
            <w:pPr>
              <w:pStyle w:val="aff5"/>
            </w:pPr>
            <w:r w:rsidRPr="009330D5">
              <w:rPr>
                <w:color w:val="000000"/>
              </w:rPr>
              <w:t>1298,60</w:t>
            </w:r>
          </w:p>
        </w:tc>
        <w:tc>
          <w:tcPr>
            <w:tcW w:w="333" w:type="pct"/>
            <w:shd w:val="clear" w:color="auto" w:fill="auto"/>
            <w:noWrap/>
            <w:vAlign w:val="center"/>
            <w:hideMark/>
          </w:tcPr>
          <w:p w14:paraId="3B81A273" w14:textId="77777777" w:rsidR="00423B35" w:rsidRPr="009330D5" w:rsidRDefault="00423B35" w:rsidP="009330D5">
            <w:pPr>
              <w:pStyle w:val="aff5"/>
            </w:pPr>
            <w:r w:rsidRPr="009330D5">
              <w:rPr>
                <w:color w:val="000000"/>
              </w:rPr>
              <w:t>1298,60</w:t>
            </w:r>
          </w:p>
        </w:tc>
        <w:tc>
          <w:tcPr>
            <w:tcW w:w="333" w:type="pct"/>
            <w:shd w:val="clear" w:color="auto" w:fill="auto"/>
            <w:noWrap/>
            <w:vAlign w:val="center"/>
            <w:hideMark/>
          </w:tcPr>
          <w:p w14:paraId="7741EF3D" w14:textId="77777777" w:rsidR="00423B35" w:rsidRPr="009330D5" w:rsidRDefault="00423B35" w:rsidP="009330D5">
            <w:pPr>
              <w:pStyle w:val="aff5"/>
            </w:pPr>
            <w:r w:rsidRPr="009330D5">
              <w:rPr>
                <w:color w:val="000000"/>
              </w:rPr>
              <w:t>1298,60</w:t>
            </w:r>
          </w:p>
        </w:tc>
        <w:tc>
          <w:tcPr>
            <w:tcW w:w="333" w:type="pct"/>
            <w:tcBorders>
              <w:top w:val="nil"/>
              <w:left w:val="single" w:sz="4" w:space="0" w:color="auto"/>
              <w:bottom w:val="single" w:sz="4" w:space="0" w:color="auto"/>
              <w:right w:val="single" w:sz="4" w:space="0" w:color="auto"/>
            </w:tcBorders>
            <w:shd w:val="clear" w:color="auto" w:fill="auto"/>
            <w:noWrap/>
            <w:vAlign w:val="center"/>
            <w:hideMark/>
          </w:tcPr>
          <w:p w14:paraId="3783F2B8" w14:textId="77777777" w:rsidR="00423B35" w:rsidRPr="009330D5" w:rsidRDefault="00423B35" w:rsidP="009330D5">
            <w:pPr>
              <w:pStyle w:val="aff5"/>
            </w:pPr>
            <w:r w:rsidRPr="009330D5">
              <w:rPr>
                <w:color w:val="000000"/>
              </w:rPr>
              <w:t>997,39</w:t>
            </w:r>
          </w:p>
        </w:tc>
        <w:tc>
          <w:tcPr>
            <w:tcW w:w="333" w:type="pct"/>
            <w:tcBorders>
              <w:top w:val="nil"/>
              <w:left w:val="nil"/>
              <w:bottom w:val="single" w:sz="4" w:space="0" w:color="auto"/>
              <w:right w:val="single" w:sz="4" w:space="0" w:color="auto"/>
            </w:tcBorders>
            <w:shd w:val="clear" w:color="auto" w:fill="auto"/>
            <w:noWrap/>
            <w:vAlign w:val="center"/>
            <w:hideMark/>
          </w:tcPr>
          <w:p w14:paraId="5C03448C" w14:textId="77777777" w:rsidR="00423B35" w:rsidRPr="009330D5" w:rsidRDefault="00423B35" w:rsidP="009330D5">
            <w:pPr>
              <w:pStyle w:val="aff5"/>
            </w:pPr>
            <w:r w:rsidRPr="009330D5">
              <w:rPr>
                <w:color w:val="000000"/>
              </w:rPr>
              <w:t>997,39</w:t>
            </w:r>
          </w:p>
        </w:tc>
        <w:tc>
          <w:tcPr>
            <w:tcW w:w="333" w:type="pct"/>
            <w:tcBorders>
              <w:top w:val="nil"/>
              <w:left w:val="nil"/>
              <w:bottom w:val="single" w:sz="4" w:space="0" w:color="auto"/>
              <w:right w:val="single" w:sz="4" w:space="0" w:color="auto"/>
            </w:tcBorders>
            <w:shd w:val="clear" w:color="auto" w:fill="auto"/>
            <w:noWrap/>
            <w:vAlign w:val="center"/>
            <w:hideMark/>
          </w:tcPr>
          <w:p w14:paraId="0469A88C" w14:textId="77777777" w:rsidR="00423B35" w:rsidRPr="009330D5" w:rsidRDefault="00423B35" w:rsidP="009330D5">
            <w:pPr>
              <w:pStyle w:val="aff5"/>
            </w:pPr>
            <w:r w:rsidRPr="009330D5">
              <w:rPr>
                <w:color w:val="000000"/>
              </w:rPr>
              <w:t>997,39</w:t>
            </w:r>
          </w:p>
        </w:tc>
        <w:tc>
          <w:tcPr>
            <w:tcW w:w="333" w:type="pct"/>
            <w:tcBorders>
              <w:top w:val="nil"/>
              <w:left w:val="nil"/>
              <w:bottom w:val="single" w:sz="4" w:space="0" w:color="auto"/>
              <w:right w:val="single" w:sz="4" w:space="0" w:color="auto"/>
            </w:tcBorders>
            <w:shd w:val="clear" w:color="auto" w:fill="auto"/>
            <w:noWrap/>
            <w:vAlign w:val="center"/>
            <w:hideMark/>
          </w:tcPr>
          <w:p w14:paraId="6473B5BC" w14:textId="77777777" w:rsidR="00423B35" w:rsidRPr="009330D5" w:rsidRDefault="00423B35" w:rsidP="009330D5">
            <w:pPr>
              <w:pStyle w:val="aff5"/>
            </w:pPr>
            <w:r w:rsidRPr="009330D5">
              <w:rPr>
                <w:color w:val="000000"/>
              </w:rPr>
              <w:t>997,39</w:t>
            </w:r>
          </w:p>
        </w:tc>
        <w:tc>
          <w:tcPr>
            <w:tcW w:w="335" w:type="pct"/>
            <w:tcBorders>
              <w:top w:val="nil"/>
              <w:left w:val="nil"/>
              <w:bottom w:val="single" w:sz="4" w:space="0" w:color="auto"/>
              <w:right w:val="single" w:sz="4" w:space="0" w:color="auto"/>
            </w:tcBorders>
            <w:shd w:val="clear" w:color="auto" w:fill="auto"/>
            <w:noWrap/>
            <w:vAlign w:val="center"/>
            <w:hideMark/>
          </w:tcPr>
          <w:p w14:paraId="460FD3F3" w14:textId="77777777" w:rsidR="00423B35" w:rsidRPr="009330D5" w:rsidRDefault="00423B35" w:rsidP="009330D5">
            <w:pPr>
              <w:pStyle w:val="aff5"/>
            </w:pPr>
            <w:r w:rsidRPr="009330D5">
              <w:rPr>
                <w:color w:val="000000"/>
              </w:rPr>
              <w:t>997,39</w:t>
            </w:r>
          </w:p>
        </w:tc>
        <w:tc>
          <w:tcPr>
            <w:tcW w:w="333" w:type="pct"/>
            <w:tcBorders>
              <w:top w:val="nil"/>
              <w:left w:val="nil"/>
              <w:bottom w:val="single" w:sz="4" w:space="0" w:color="auto"/>
              <w:right w:val="single" w:sz="4" w:space="0" w:color="auto"/>
            </w:tcBorders>
            <w:shd w:val="clear" w:color="auto" w:fill="auto"/>
            <w:vAlign w:val="center"/>
          </w:tcPr>
          <w:p w14:paraId="6842E545" w14:textId="77777777" w:rsidR="00423B35" w:rsidRPr="009330D5" w:rsidRDefault="00423B35" w:rsidP="009330D5">
            <w:pPr>
              <w:pStyle w:val="aff5"/>
            </w:pPr>
            <w:r w:rsidRPr="009330D5">
              <w:rPr>
                <w:color w:val="000000"/>
              </w:rPr>
              <w:t>997,39</w:t>
            </w:r>
          </w:p>
        </w:tc>
        <w:tc>
          <w:tcPr>
            <w:tcW w:w="335" w:type="pct"/>
            <w:tcBorders>
              <w:top w:val="nil"/>
              <w:left w:val="nil"/>
              <w:bottom w:val="single" w:sz="4" w:space="0" w:color="auto"/>
              <w:right w:val="single" w:sz="4" w:space="0" w:color="auto"/>
            </w:tcBorders>
            <w:shd w:val="clear" w:color="auto" w:fill="auto"/>
            <w:vAlign w:val="center"/>
          </w:tcPr>
          <w:p w14:paraId="696279A8" w14:textId="77777777" w:rsidR="00423B35" w:rsidRPr="009330D5" w:rsidRDefault="00423B35" w:rsidP="009330D5">
            <w:pPr>
              <w:pStyle w:val="aff5"/>
            </w:pPr>
            <w:r w:rsidRPr="009330D5">
              <w:rPr>
                <w:color w:val="000000"/>
              </w:rPr>
              <w:t>997,39</w:t>
            </w:r>
          </w:p>
        </w:tc>
      </w:tr>
      <w:tr w:rsidR="00423B35" w:rsidRPr="009330D5" w14:paraId="5F147928" w14:textId="77777777" w:rsidTr="00423B35">
        <w:trPr>
          <w:trHeight w:val="20"/>
        </w:trPr>
        <w:tc>
          <w:tcPr>
            <w:tcW w:w="147" w:type="pct"/>
            <w:shd w:val="clear" w:color="auto" w:fill="auto"/>
            <w:noWrap/>
            <w:vAlign w:val="center"/>
            <w:hideMark/>
          </w:tcPr>
          <w:p w14:paraId="57A4D35F" w14:textId="77777777" w:rsidR="00423B35" w:rsidRPr="009330D5" w:rsidRDefault="00423B35" w:rsidP="009330D5">
            <w:pPr>
              <w:pStyle w:val="aff5"/>
            </w:pPr>
            <w:r w:rsidRPr="009330D5">
              <w:t>10</w:t>
            </w:r>
          </w:p>
        </w:tc>
        <w:tc>
          <w:tcPr>
            <w:tcW w:w="1186" w:type="pct"/>
            <w:shd w:val="clear" w:color="auto" w:fill="auto"/>
            <w:vAlign w:val="center"/>
            <w:hideMark/>
          </w:tcPr>
          <w:p w14:paraId="694DB569" w14:textId="77777777" w:rsidR="00423B35" w:rsidRPr="009330D5" w:rsidRDefault="00423B35" w:rsidP="009330D5">
            <w:pPr>
              <w:pStyle w:val="aff5"/>
            </w:pPr>
            <w:r w:rsidRPr="009330D5">
              <w:t>Резерв (+) /дефицит (-) ВПУ, т/ч</w:t>
            </w:r>
          </w:p>
        </w:tc>
        <w:tc>
          <w:tcPr>
            <w:tcW w:w="333" w:type="pct"/>
            <w:shd w:val="clear" w:color="auto" w:fill="auto"/>
            <w:vAlign w:val="center"/>
            <w:hideMark/>
          </w:tcPr>
          <w:p w14:paraId="65355C14" w14:textId="77777777" w:rsidR="00423B35" w:rsidRPr="009330D5" w:rsidRDefault="00423B35" w:rsidP="009330D5">
            <w:pPr>
              <w:pStyle w:val="aff5"/>
            </w:pPr>
            <w:r w:rsidRPr="009330D5">
              <w:rPr>
                <w:color w:val="000000"/>
              </w:rPr>
              <w:t>384,99</w:t>
            </w:r>
          </w:p>
        </w:tc>
        <w:tc>
          <w:tcPr>
            <w:tcW w:w="333" w:type="pct"/>
            <w:shd w:val="clear" w:color="auto" w:fill="auto"/>
            <w:vAlign w:val="center"/>
            <w:hideMark/>
          </w:tcPr>
          <w:p w14:paraId="4B1A4A6D" w14:textId="77777777" w:rsidR="00423B35" w:rsidRPr="009330D5" w:rsidRDefault="00423B35" w:rsidP="009330D5">
            <w:pPr>
              <w:pStyle w:val="aff5"/>
            </w:pPr>
            <w:r w:rsidRPr="009330D5">
              <w:rPr>
                <w:color w:val="000000"/>
              </w:rPr>
              <w:t>385,75</w:t>
            </w:r>
          </w:p>
        </w:tc>
        <w:tc>
          <w:tcPr>
            <w:tcW w:w="333" w:type="pct"/>
            <w:shd w:val="clear" w:color="auto" w:fill="auto"/>
            <w:vAlign w:val="center"/>
            <w:hideMark/>
          </w:tcPr>
          <w:p w14:paraId="4AA6054C" w14:textId="77777777" w:rsidR="00423B35" w:rsidRPr="009330D5" w:rsidRDefault="00423B35" w:rsidP="009330D5">
            <w:pPr>
              <w:pStyle w:val="aff5"/>
            </w:pPr>
            <w:r w:rsidRPr="009330D5">
              <w:rPr>
                <w:color w:val="000000"/>
              </w:rPr>
              <w:t>415,75</w:t>
            </w:r>
          </w:p>
        </w:tc>
        <w:tc>
          <w:tcPr>
            <w:tcW w:w="333" w:type="pct"/>
            <w:shd w:val="clear" w:color="auto" w:fill="auto"/>
            <w:vAlign w:val="center"/>
            <w:hideMark/>
          </w:tcPr>
          <w:p w14:paraId="5E261C4F" w14:textId="77777777" w:rsidR="00423B35" w:rsidRPr="009330D5" w:rsidRDefault="00423B35" w:rsidP="009330D5">
            <w:pPr>
              <w:pStyle w:val="aff5"/>
            </w:pPr>
            <w:r w:rsidRPr="009330D5">
              <w:rPr>
                <w:color w:val="000000"/>
              </w:rPr>
              <w:t>427,53</w:t>
            </w:r>
          </w:p>
        </w:tc>
        <w:tc>
          <w:tcPr>
            <w:tcW w:w="333" w:type="pct"/>
            <w:tcBorders>
              <w:top w:val="nil"/>
              <w:left w:val="single" w:sz="4" w:space="0" w:color="auto"/>
              <w:bottom w:val="single" w:sz="4" w:space="0" w:color="auto"/>
              <w:right w:val="single" w:sz="4" w:space="0" w:color="auto"/>
            </w:tcBorders>
            <w:shd w:val="clear" w:color="auto" w:fill="auto"/>
            <w:vAlign w:val="center"/>
            <w:hideMark/>
          </w:tcPr>
          <w:p w14:paraId="7718EB85" w14:textId="77777777" w:rsidR="00423B35" w:rsidRPr="009330D5" w:rsidRDefault="00423B35" w:rsidP="009330D5">
            <w:pPr>
              <w:pStyle w:val="aff5"/>
            </w:pPr>
            <w:r w:rsidRPr="009330D5">
              <w:rPr>
                <w:color w:val="000000"/>
              </w:rPr>
              <w:t>409,01</w:t>
            </w:r>
          </w:p>
        </w:tc>
        <w:tc>
          <w:tcPr>
            <w:tcW w:w="333" w:type="pct"/>
            <w:tcBorders>
              <w:top w:val="nil"/>
              <w:left w:val="nil"/>
              <w:bottom w:val="single" w:sz="4" w:space="0" w:color="auto"/>
              <w:right w:val="single" w:sz="4" w:space="0" w:color="auto"/>
            </w:tcBorders>
            <w:shd w:val="clear" w:color="auto" w:fill="auto"/>
            <w:vAlign w:val="center"/>
            <w:hideMark/>
          </w:tcPr>
          <w:p w14:paraId="121051F1" w14:textId="77777777" w:rsidR="00423B35" w:rsidRPr="009330D5" w:rsidRDefault="00423B35" w:rsidP="009330D5">
            <w:pPr>
              <w:pStyle w:val="aff5"/>
            </w:pPr>
            <w:r w:rsidRPr="009330D5">
              <w:rPr>
                <w:color w:val="000000"/>
              </w:rPr>
              <w:t>405,54</w:t>
            </w:r>
          </w:p>
        </w:tc>
        <w:tc>
          <w:tcPr>
            <w:tcW w:w="333" w:type="pct"/>
            <w:tcBorders>
              <w:top w:val="nil"/>
              <w:left w:val="nil"/>
              <w:bottom w:val="single" w:sz="4" w:space="0" w:color="auto"/>
              <w:right w:val="single" w:sz="4" w:space="0" w:color="auto"/>
            </w:tcBorders>
            <w:shd w:val="clear" w:color="auto" w:fill="auto"/>
            <w:vAlign w:val="center"/>
            <w:hideMark/>
          </w:tcPr>
          <w:p w14:paraId="17245183" w14:textId="77777777" w:rsidR="00423B35" w:rsidRPr="009330D5" w:rsidRDefault="00423B35" w:rsidP="009330D5">
            <w:pPr>
              <w:pStyle w:val="aff5"/>
            </w:pPr>
            <w:r w:rsidRPr="009330D5">
              <w:rPr>
                <w:color w:val="000000"/>
              </w:rPr>
              <w:t>403,10</w:t>
            </w:r>
          </w:p>
        </w:tc>
        <w:tc>
          <w:tcPr>
            <w:tcW w:w="333" w:type="pct"/>
            <w:tcBorders>
              <w:top w:val="nil"/>
              <w:left w:val="nil"/>
              <w:bottom w:val="single" w:sz="4" w:space="0" w:color="auto"/>
              <w:right w:val="single" w:sz="4" w:space="0" w:color="auto"/>
            </w:tcBorders>
            <w:shd w:val="clear" w:color="auto" w:fill="auto"/>
            <w:vAlign w:val="center"/>
            <w:hideMark/>
          </w:tcPr>
          <w:p w14:paraId="6757C297" w14:textId="77777777" w:rsidR="00423B35" w:rsidRPr="009330D5" w:rsidRDefault="00423B35" w:rsidP="009330D5">
            <w:pPr>
              <w:pStyle w:val="aff5"/>
            </w:pPr>
            <w:r w:rsidRPr="009330D5">
              <w:rPr>
                <w:color w:val="000000"/>
              </w:rPr>
              <w:t>401,34</w:t>
            </w:r>
          </w:p>
        </w:tc>
        <w:tc>
          <w:tcPr>
            <w:tcW w:w="335" w:type="pct"/>
            <w:tcBorders>
              <w:top w:val="nil"/>
              <w:left w:val="nil"/>
              <w:bottom w:val="single" w:sz="4" w:space="0" w:color="auto"/>
              <w:right w:val="single" w:sz="4" w:space="0" w:color="auto"/>
            </w:tcBorders>
            <w:shd w:val="clear" w:color="auto" w:fill="auto"/>
            <w:vAlign w:val="center"/>
            <w:hideMark/>
          </w:tcPr>
          <w:p w14:paraId="2CD0F6F2" w14:textId="77777777" w:rsidR="00423B35" w:rsidRPr="009330D5" w:rsidRDefault="00423B35" w:rsidP="009330D5">
            <w:pPr>
              <w:pStyle w:val="aff5"/>
            </w:pPr>
            <w:r w:rsidRPr="009330D5">
              <w:rPr>
                <w:color w:val="000000"/>
              </w:rPr>
              <w:t>400,10</w:t>
            </w:r>
          </w:p>
        </w:tc>
        <w:tc>
          <w:tcPr>
            <w:tcW w:w="333" w:type="pct"/>
            <w:tcBorders>
              <w:top w:val="nil"/>
              <w:left w:val="nil"/>
              <w:bottom w:val="single" w:sz="4" w:space="0" w:color="auto"/>
              <w:right w:val="single" w:sz="4" w:space="0" w:color="auto"/>
            </w:tcBorders>
            <w:shd w:val="clear" w:color="auto" w:fill="auto"/>
            <w:vAlign w:val="center"/>
          </w:tcPr>
          <w:p w14:paraId="679E5E74" w14:textId="77777777" w:rsidR="00423B35" w:rsidRPr="009330D5" w:rsidRDefault="00423B35" w:rsidP="009330D5">
            <w:pPr>
              <w:pStyle w:val="aff5"/>
            </w:pPr>
            <w:r w:rsidRPr="009330D5">
              <w:rPr>
                <w:color w:val="000000"/>
              </w:rPr>
              <w:t>399,21</w:t>
            </w:r>
          </w:p>
        </w:tc>
        <w:tc>
          <w:tcPr>
            <w:tcW w:w="335" w:type="pct"/>
            <w:tcBorders>
              <w:top w:val="nil"/>
              <w:left w:val="nil"/>
              <w:bottom w:val="single" w:sz="4" w:space="0" w:color="auto"/>
              <w:right w:val="single" w:sz="4" w:space="0" w:color="auto"/>
            </w:tcBorders>
            <w:shd w:val="clear" w:color="auto" w:fill="auto"/>
            <w:vAlign w:val="center"/>
          </w:tcPr>
          <w:p w14:paraId="419A7F5A" w14:textId="77777777" w:rsidR="00423B35" w:rsidRPr="009330D5" w:rsidRDefault="00423B35" w:rsidP="009330D5">
            <w:pPr>
              <w:pStyle w:val="aff5"/>
            </w:pPr>
            <w:r w:rsidRPr="009330D5">
              <w:rPr>
                <w:color w:val="000000"/>
              </w:rPr>
              <w:t>398,56</w:t>
            </w:r>
          </w:p>
        </w:tc>
      </w:tr>
      <w:tr w:rsidR="00423B35" w:rsidRPr="009330D5" w14:paraId="06906AC6" w14:textId="77777777" w:rsidTr="00423B35">
        <w:trPr>
          <w:trHeight w:val="20"/>
        </w:trPr>
        <w:tc>
          <w:tcPr>
            <w:tcW w:w="147" w:type="pct"/>
            <w:shd w:val="clear" w:color="auto" w:fill="auto"/>
            <w:noWrap/>
            <w:vAlign w:val="center"/>
            <w:hideMark/>
          </w:tcPr>
          <w:p w14:paraId="2F78EF17" w14:textId="77777777" w:rsidR="00423B35" w:rsidRPr="009330D5" w:rsidRDefault="00423B35" w:rsidP="009330D5">
            <w:pPr>
              <w:pStyle w:val="aff5"/>
            </w:pPr>
            <w:r w:rsidRPr="009330D5">
              <w:t>11</w:t>
            </w:r>
          </w:p>
        </w:tc>
        <w:tc>
          <w:tcPr>
            <w:tcW w:w="1186" w:type="pct"/>
            <w:shd w:val="clear" w:color="auto" w:fill="auto"/>
            <w:vAlign w:val="center"/>
            <w:hideMark/>
          </w:tcPr>
          <w:p w14:paraId="4D790CFD" w14:textId="77777777" w:rsidR="00423B35" w:rsidRPr="009330D5" w:rsidRDefault="00423B35" w:rsidP="009330D5">
            <w:pPr>
              <w:pStyle w:val="aff5"/>
            </w:pPr>
            <w:r w:rsidRPr="009330D5">
              <w:t>Доля резерва/дефицита, %</w:t>
            </w:r>
          </w:p>
        </w:tc>
        <w:tc>
          <w:tcPr>
            <w:tcW w:w="333" w:type="pct"/>
            <w:shd w:val="clear" w:color="auto" w:fill="auto"/>
            <w:vAlign w:val="center"/>
            <w:hideMark/>
          </w:tcPr>
          <w:p w14:paraId="37F41243" w14:textId="77777777" w:rsidR="00423B35" w:rsidRPr="009330D5" w:rsidRDefault="00423B35" w:rsidP="009330D5">
            <w:pPr>
              <w:pStyle w:val="aff5"/>
            </w:pPr>
            <w:r w:rsidRPr="009330D5">
              <w:rPr>
                <w:color w:val="000000"/>
              </w:rPr>
              <w:t>70,00</w:t>
            </w:r>
          </w:p>
        </w:tc>
        <w:tc>
          <w:tcPr>
            <w:tcW w:w="333" w:type="pct"/>
            <w:shd w:val="clear" w:color="auto" w:fill="auto"/>
            <w:vAlign w:val="center"/>
            <w:hideMark/>
          </w:tcPr>
          <w:p w14:paraId="296D71B4" w14:textId="77777777" w:rsidR="00423B35" w:rsidRPr="009330D5" w:rsidRDefault="00423B35" w:rsidP="009330D5">
            <w:pPr>
              <w:pStyle w:val="aff5"/>
            </w:pPr>
            <w:r w:rsidRPr="009330D5">
              <w:rPr>
                <w:color w:val="000000"/>
              </w:rPr>
              <w:t>70,14</w:t>
            </w:r>
          </w:p>
        </w:tc>
        <w:tc>
          <w:tcPr>
            <w:tcW w:w="333" w:type="pct"/>
            <w:shd w:val="clear" w:color="auto" w:fill="auto"/>
            <w:vAlign w:val="center"/>
            <w:hideMark/>
          </w:tcPr>
          <w:p w14:paraId="66AFC64D" w14:textId="77777777" w:rsidR="00423B35" w:rsidRPr="009330D5" w:rsidRDefault="00423B35" w:rsidP="009330D5">
            <w:pPr>
              <w:pStyle w:val="aff5"/>
            </w:pPr>
            <w:r w:rsidRPr="009330D5">
              <w:rPr>
                <w:color w:val="000000"/>
              </w:rPr>
              <w:t>75,59</w:t>
            </w:r>
          </w:p>
        </w:tc>
        <w:tc>
          <w:tcPr>
            <w:tcW w:w="333" w:type="pct"/>
            <w:shd w:val="clear" w:color="auto" w:fill="auto"/>
            <w:vAlign w:val="center"/>
            <w:hideMark/>
          </w:tcPr>
          <w:p w14:paraId="005775DB" w14:textId="77777777" w:rsidR="00423B35" w:rsidRPr="009330D5" w:rsidRDefault="00423B35" w:rsidP="009330D5">
            <w:pPr>
              <w:pStyle w:val="aff5"/>
            </w:pPr>
            <w:r w:rsidRPr="009330D5">
              <w:rPr>
                <w:color w:val="000000"/>
              </w:rPr>
              <w:t>77,73</w:t>
            </w:r>
          </w:p>
        </w:tc>
        <w:tc>
          <w:tcPr>
            <w:tcW w:w="333" w:type="pct"/>
            <w:tcBorders>
              <w:top w:val="nil"/>
              <w:left w:val="single" w:sz="4" w:space="0" w:color="auto"/>
              <w:bottom w:val="single" w:sz="4" w:space="0" w:color="auto"/>
              <w:right w:val="single" w:sz="4" w:space="0" w:color="auto"/>
            </w:tcBorders>
            <w:shd w:val="clear" w:color="auto" w:fill="auto"/>
            <w:vAlign w:val="center"/>
            <w:hideMark/>
          </w:tcPr>
          <w:p w14:paraId="36510C08" w14:textId="77777777" w:rsidR="00423B35" w:rsidRPr="009330D5" w:rsidRDefault="00423B35" w:rsidP="009330D5">
            <w:pPr>
              <w:pStyle w:val="aff5"/>
            </w:pPr>
            <w:r w:rsidRPr="009330D5">
              <w:rPr>
                <w:color w:val="000000"/>
              </w:rPr>
              <w:t>74,37</w:t>
            </w:r>
          </w:p>
        </w:tc>
        <w:tc>
          <w:tcPr>
            <w:tcW w:w="333" w:type="pct"/>
            <w:tcBorders>
              <w:top w:val="nil"/>
              <w:left w:val="nil"/>
              <w:bottom w:val="single" w:sz="4" w:space="0" w:color="auto"/>
              <w:right w:val="single" w:sz="4" w:space="0" w:color="auto"/>
            </w:tcBorders>
            <w:shd w:val="clear" w:color="auto" w:fill="auto"/>
            <w:vAlign w:val="center"/>
            <w:hideMark/>
          </w:tcPr>
          <w:p w14:paraId="5E474E98" w14:textId="77777777" w:rsidR="00423B35" w:rsidRPr="009330D5" w:rsidRDefault="00423B35" w:rsidP="009330D5">
            <w:pPr>
              <w:pStyle w:val="aff5"/>
            </w:pPr>
            <w:r w:rsidRPr="009330D5">
              <w:rPr>
                <w:color w:val="000000"/>
              </w:rPr>
              <w:t>73,73</w:t>
            </w:r>
          </w:p>
        </w:tc>
        <w:tc>
          <w:tcPr>
            <w:tcW w:w="333" w:type="pct"/>
            <w:tcBorders>
              <w:top w:val="nil"/>
              <w:left w:val="nil"/>
              <w:bottom w:val="single" w:sz="4" w:space="0" w:color="auto"/>
              <w:right w:val="single" w:sz="4" w:space="0" w:color="auto"/>
            </w:tcBorders>
            <w:shd w:val="clear" w:color="auto" w:fill="auto"/>
            <w:vAlign w:val="center"/>
            <w:hideMark/>
          </w:tcPr>
          <w:p w14:paraId="709F1494" w14:textId="77777777" w:rsidR="00423B35" w:rsidRPr="009330D5" w:rsidRDefault="00423B35" w:rsidP="009330D5">
            <w:pPr>
              <w:pStyle w:val="aff5"/>
            </w:pPr>
            <w:r w:rsidRPr="009330D5">
              <w:rPr>
                <w:color w:val="000000"/>
              </w:rPr>
              <w:t>73,29</w:t>
            </w:r>
          </w:p>
        </w:tc>
        <w:tc>
          <w:tcPr>
            <w:tcW w:w="333" w:type="pct"/>
            <w:tcBorders>
              <w:top w:val="nil"/>
              <w:left w:val="nil"/>
              <w:bottom w:val="single" w:sz="4" w:space="0" w:color="auto"/>
              <w:right w:val="single" w:sz="4" w:space="0" w:color="auto"/>
            </w:tcBorders>
            <w:shd w:val="clear" w:color="auto" w:fill="auto"/>
            <w:vAlign w:val="center"/>
            <w:hideMark/>
          </w:tcPr>
          <w:p w14:paraId="21E5592B" w14:textId="77777777" w:rsidR="00423B35" w:rsidRPr="009330D5" w:rsidRDefault="00423B35" w:rsidP="009330D5">
            <w:pPr>
              <w:pStyle w:val="aff5"/>
            </w:pPr>
            <w:r w:rsidRPr="009330D5">
              <w:rPr>
                <w:color w:val="000000"/>
              </w:rPr>
              <w:t>72,97</w:t>
            </w:r>
          </w:p>
        </w:tc>
        <w:tc>
          <w:tcPr>
            <w:tcW w:w="335" w:type="pct"/>
            <w:tcBorders>
              <w:top w:val="nil"/>
              <w:left w:val="nil"/>
              <w:bottom w:val="single" w:sz="4" w:space="0" w:color="auto"/>
              <w:right w:val="single" w:sz="4" w:space="0" w:color="auto"/>
            </w:tcBorders>
            <w:shd w:val="clear" w:color="auto" w:fill="auto"/>
            <w:vAlign w:val="center"/>
            <w:hideMark/>
          </w:tcPr>
          <w:p w14:paraId="769A9392" w14:textId="77777777" w:rsidR="00423B35" w:rsidRPr="009330D5" w:rsidRDefault="00423B35" w:rsidP="009330D5">
            <w:pPr>
              <w:pStyle w:val="aff5"/>
            </w:pPr>
            <w:r w:rsidRPr="009330D5">
              <w:rPr>
                <w:color w:val="000000"/>
              </w:rPr>
              <w:t>72,75</w:t>
            </w:r>
          </w:p>
        </w:tc>
        <w:tc>
          <w:tcPr>
            <w:tcW w:w="333" w:type="pct"/>
            <w:tcBorders>
              <w:top w:val="nil"/>
              <w:left w:val="nil"/>
              <w:bottom w:val="single" w:sz="4" w:space="0" w:color="auto"/>
              <w:right w:val="single" w:sz="4" w:space="0" w:color="auto"/>
            </w:tcBorders>
            <w:shd w:val="clear" w:color="auto" w:fill="auto"/>
            <w:vAlign w:val="center"/>
          </w:tcPr>
          <w:p w14:paraId="231C36C9" w14:textId="77777777" w:rsidR="00423B35" w:rsidRPr="009330D5" w:rsidRDefault="00423B35" w:rsidP="009330D5">
            <w:pPr>
              <w:pStyle w:val="aff5"/>
            </w:pPr>
            <w:r w:rsidRPr="009330D5">
              <w:rPr>
                <w:color w:val="000000"/>
              </w:rPr>
              <w:t>72,58</w:t>
            </w:r>
          </w:p>
        </w:tc>
        <w:tc>
          <w:tcPr>
            <w:tcW w:w="335" w:type="pct"/>
            <w:tcBorders>
              <w:top w:val="nil"/>
              <w:left w:val="nil"/>
              <w:bottom w:val="single" w:sz="4" w:space="0" w:color="auto"/>
              <w:right w:val="single" w:sz="4" w:space="0" w:color="auto"/>
            </w:tcBorders>
            <w:shd w:val="clear" w:color="auto" w:fill="auto"/>
            <w:vAlign w:val="center"/>
          </w:tcPr>
          <w:p w14:paraId="0C6E827B" w14:textId="77777777" w:rsidR="00423B35" w:rsidRPr="009330D5" w:rsidRDefault="00423B35" w:rsidP="009330D5">
            <w:pPr>
              <w:pStyle w:val="aff5"/>
            </w:pPr>
            <w:r w:rsidRPr="009330D5">
              <w:rPr>
                <w:color w:val="000000"/>
              </w:rPr>
              <w:t>72,46</w:t>
            </w:r>
          </w:p>
        </w:tc>
      </w:tr>
    </w:tbl>
    <w:p w14:paraId="08EC0A7F" w14:textId="77777777" w:rsidR="00B75743" w:rsidRPr="009330D5" w:rsidRDefault="00B75743" w:rsidP="009330D5">
      <w:pPr>
        <w:pStyle w:val="a8"/>
      </w:pPr>
    </w:p>
    <w:p w14:paraId="0D9971B6" w14:textId="77777777" w:rsidR="004A7832" w:rsidRPr="009330D5" w:rsidRDefault="004A7832" w:rsidP="009330D5">
      <w:pPr>
        <w:pStyle w:val="a8"/>
      </w:pPr>
    </w:p>
    <w:p w14:paraId="625B60E8" w14:textId="77777777" w:rsidR="00FC377A" w:rsidRPr="009330D5" w:rsidRDefault="00FC377A" w:rsidP="009330D5">
      <w:pPr>
        <w:pStyle w:val="a8"/>
        <w:sectPr w:rsidR="00FC377A" w:rsidRPr="009330D5" w:rsidSect="00B75743">
          <w:pgSz w:w="16838" w:h="11906" w:orient="landscape" w:code="9"/>
          <w:pgMar w:top="851" w:right="851" w:bottom="851" w:left="851" w:header="0" w:footer="510" w:gutter="0"/>
          <w:cols w:space="708"/>
          <w:docGrid w:linePitch="360"/>
        </w:sectPr>
      </w:pPr>
    </w:p>
    <w:bookmarkEnd w:id="132"/>
    <w:p w14:paraId="66A19C04" w14:textId="77777777" w:rsidR="00CD0400" w:rsidRPr="009330D5" w:rsidRDefault="00CD0400" w:rsidP="009330D5">
      <w:pPr>
        <w:pStyle w:val="2"/>
      </w:pPr>
      <w:r w:rsidRPr="009330D5">
        <w:t xml:space="preserve"> </w:t>
      </w:r>
      <w:bookmarkStart w:id="141" w:name="_Toc87807380"/>
      <w:bookmarkStart w:id="142" w:name="_Toc141868736"/>
      <w:r w:rsidRPr="009330D5">
        <w:t>Существующие и перспективные балансы производительности</w:t>
      </w:r>
      <w:r w:rsidR="005A07FC" w:rsidRPr="009330D5">
        <w:t xml:space="preserve"> </w:t>
      </w:r>
      <w:r w:rsidR="009A6BC0" w:rsidRPr="009330D5">
        <w:br/>
      </w:r>
      <w:r w:rsidRPr="009330D5">
        <w:t xml:space="preserve">водоподготовительных установок источников тепловой </w:t>
      </w:r>
      <w:r w:rsidR="009A6BC0" w:rsidRPr="009330D5">
        <w:br/>
      </w:r>
      <w:r w:rsidRPr="009330D5">
        <w:t xml:space="preserve">энергии для компенсации потерь теплоносителя </w:t>
      </w:r>
      <w:r w:rsidR="005A07FC" w:rsidRPr="009330D5">
        <w:br/>
      </w:r>
      <w:r w:rsidRPr="009330D5">
        <w:t>в аварийных режимах работы систем теплоснабжения</w:t>
      </w:r>
      <w:bookmarkEnd w:id="141"/>
      <w:bookmarkEnd w:id="142"/>
    </w:p>
    <w:p w14:paraId="4E59C186" w14:textId="181E057E" w:rsidR="00977737" w:rsidRPr="009330D5" w:rsidRDefault="005A07FC" w:rsidP="009330D5">
      <w:pPr>
        <w:pStyle w:val="a8"/>
        <w:sectPr w:rsidR="00977737" w:rsidRPr="009330D5" w:rsidSect="001B1AFF">
          <w:footerReference w:type="default" r:id="rId56"/>
          <w:pgSz w:w="11907" w:h="16840" w:code="9"/>
          <w:pgMar w:top="851" w:right="851" w:bottom="851" w:left="1418" w:header="0" w:footer="567" w:gutter="0"/>
          <w:cols w:space="708"/>
          <w:docGrid w:linePitch="360"/>
        </w:sectPr>
      </w:pPr>
      <w:r w:rsidRPr="009330D5">
        <w:t>В табл</w:t>
      </w:r>
      <w:r w:rsidR="0044786A" w:rsidRPr="009330D5">
        <w:t>ице</w:t>
      </w:r>
      <w:r w:rsidR="0044786A" w:rsidRPr="009330D5">
        <w:fldChar w:fldCharType="begin"/>
      </w:r>
      <w:r w:rsidR="0044786A" w:rsidRPr="009330D5">
        <w:instrText xml:space="preserve"> REF _Ref126001099 \h </w:instrText>
      </w:r>
      <w:r w:rsidR="00930F0B" w:rsidRPr="009330D5">
        <w:instrText xml:space="preserve"> \* MERGEFORMAT </w:instrText>
      </w:r>
      <w:r w:rsidR="0044786A" w:rsidRPr="009330D5">
        <w:fldChar w:fldCharType="separate"/>
      </w:r>
      <w:r w:rsidR="003F54BB" w:rsidRPr="003F54BB">
        <w:rPr>
          <w:rStyle w:val="aff4"/>
        </w:rPr>
        <w:t>Таблица</w:t>
      </w:r>
      <w:r w:rsidR="003F54BB" w:rsidRPr="009330D5">
        <w:t xml:space="preserve"> </w:t>
      </w:r>
      <w:r w:rsidR="003F54BB">
        <w:rPr>
          <w:noProof/>
        </w:rPr>
        <w:t>17</w:t>
      </w:r>
      <w:r w:rsidR="0044786A" w:rsidRPr="009330D5">
        <w:fldChar w:fldCharType="end"/>
      </w:r>
      <w:r w:rsidRPr="009330D5">
        <w:t xml:space="preserve"> приведены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p>
    <w:p w14:paraId="389D8097" w14:textId="569C14EA" w:rsidR="00140E4F" w:rsidRPr="009330D5" w:rsidRDefault="0044786A" w:rsidP="009330D5">
      <w:pPr>
        <w:pStyle w:val="af2"/>
      </w:pPr>
      <w:bookmarkStart w:id="143" w:name="_Ref126001099"/>
      <w:bookmarkStart w:id="144" w:name="_Toc141713927"/>
      <w:r w:rsidRPr="009330D5">
        <w:t xml:space="preserve">Таблица </w:t>
      </w:r>
      <w:fldSimple w:instr=" SEQ Таблица \* ARABIC ">
        <w:r w:rsidR="003F54BB">
          <w:rPr>
            <w:noProof/>
          </w:rPr>
          <w:t>17</w:t>
        </w:r>
      </w:fldSimple>
      <w:bookmarkEnd w:id="143"/>
      <w:r w:rsidR="00977737" w:rsidRPr="009330D5">
        <w:rPr>
          <w:noProof/>
        </w:rPr>
        <w:t>. Существующие и перспективные балансы производительности ВПУ Балаковской ТЭЦ-4 для компенсации потерь теплоносителя в аварийных режимах работы систем теплоснабжения</w:t>
      </w:r>
      <w:bookmarkEnd w:id="144"/>
    </w:p>
    <w:tbl>
      <w:tblPr>
        <w:tblStyle w:val="afffffffd"/>
        <w:tblW w:w="5000" w:type="pct"/>
        <w:tblLook w:val="04A0" w:firstRow="1" w:lastRow="0" w:firstColumn="1" w:lastColumn="0" w:noHBand="0" w:noVBand="1"/>
      </w:tblPr>
      <w:tblGrid>
        <w:gridCol w:w="913"/>
        <w:gridCol w:w="3999"/>
        <w:gridCol w:w="913"/>
        <w:gridCol w:w="914"/>
        <w:gridCol w:w="914"/>
        <w:gridCol w:w="1083"/>
        <w:gridCol w:w="914"/>
        <w:gridCol w:w="914"/>
        <w:gridCol w:w="914"/>
        <w:gridCol w:w="914"/>
        <w:gridCol w:w="914"/>
        <w:gridCol w:w="914"/>
        <w:gridCol w:w="908"/>
      </w:tblGrid>
      <w:tr w:rsidR="0010220D" w:rsidRPr="009330D5" w14:paraId="31EF12FC" w14:textId="77777777" w:rsidTr="0010220D">
        <w:trPr>
          <w:trHeight w:val="20"/>
        </w:trPr>
        <w:tc>
          <w:tcPr>
            <w:tcW w:w="302" w:type="pct"/>
            <w:vMerge w:val="restart"/>
            <w:vAlign w:val="center"/>
            <w:hideMark/>
          </w:tcPr>
          <w:p w14:paraId="0DAC1674" w14:textId="77777777" w:rsidR="0010220D" w:rsidRPr="009330D5" w:rsidRDefault="0010220D" w:rsidP="009330D5">
            <w:pPr>
              <w:pStyle w:val="aff5"/>
            </w:pPr>
            <w:r w:rsidRPr="009330D5">
              <w:t>№ п/п</w:t>
            </w:r>
          </w:p>
        </w:tc>
        <w:tc>
          <w:tcPr>
            <w:tcW w:w="1322" w:type="pct"/>
            <w:vMerge w:val="restart"/>
            <w:vAlign w:val="center"/>
            <w:hideMark/>
          </w:tcPr>
          <w:p w14:paraId="1DE607EE" w14:textId="77777777" w:rsidR="0010220D" w:rsidRPr="009330D5" w:rsidRDefault="0010220D" w:rsidP="009330D5">
            <w:pPr>
              <w:pStyle w:val="aff5"/>
            </w:pPr>
            <w:r w:rsidRPr="009330D5">
              <w:t>Показатель</w:t>
            </w:r>
          </w:p>
        </w:tc>
        <w:tc>
          <w:tcPr>
            <w:tcW w:w="3377" w:type="pct"/>
            <w:gridSpan w:val="11"/>
            <w:noWrap/>
            <w:vAlign w:val="center"/>
            <w:hideMark/>
          </w:tcPr>
          <w:p w14:paraId="1CCAFA3F" w14:textId="04B7A820" w:rsidR="0010220D" w:rsidRPr="009330D5" w:rsidRDefault="0010220D" w:rsidP="009330D5">
            <w:pPr>
              <w:pStyle w:val="aff5"/>
            </w:pPr>
          </w:p>
        </w:tc>
      </w:tr>
      <w:tr w:rsidR="0010220D" w:rsidRPr="009330D5" w14:paraId="57008A49" w14:textId="77777777" w:rsidTr="0010220D">
        <w:trPr>
          <w:trHeight w:val="20"/>
        </w:trPr>
        <w:tc>
          <w:tcPr>
            <w:tcW w:w="302" w:type="pct"/>
            <w:vMerge/>
            <w:vAlign w:val="center"/>
            <w:hideMark/>
          </w:tcPr>
          <w:p w14:paraId="3BB82E0E" w14:textId="77777777" w:rsidR="0010220D" w:rsidRPr="009330D5" w:rsidRDefault="0010220D" w:rsidP="009330D5">
            <w:pPr>
              <w:pStyle w:val="aff5"/>
            </w:pPr>
          </w:p>
        </w:tc>
        <w:tc>
          <w:tcPr>
            <w:tcW w:w="1322" w:type="pct"/>
            <w:vMerge/>
            <w:vAlign w:val="center"/>
            <w:hideMark/>
          </w:tcPr>
          <w:p w14:paraId="23CBA721" w14:textId="77777777" w:rsidR="0010220D" w:rsidRPr="009330D5" w:rsidRDefault="0010220D" w:rsidP="009330D5">
            <w:pPr>
              <w:pStyle w:val="aff5"/>
            </w:pPr>
          </w:p>
        </w:tc>
        <w:tc>
          <w:tcPr>
            <w:tcW w:w="302" w:type="pct"/>
            <w:vAlign w:val="center"/>
            <w:hideMark/>
          </w:tcPr>
          <w:p w14:paraId="56D760DF" w14:textId="77777777" w:rsidR="0010220D" w:rsidRPr="009330D5" w:rsidRDefault="0010220D" w:rsidP="009330D5">
            <w:pPr>
              <w:pStyle w:val="aff5"/>
            </w:pPr>
            <w:r w:rsidRPr="009330D5">
              <w:t>2018 г.</w:t>
            </w:r>
          </w:p>
        </w:tc>
        <w:tc>
          <w:tcPr>
            <w:tcW w:w="302" w:type="pct"/>
            <w:vAlign w:val="center"/>
            <w:hideMark/>
          </w:tcPr>
          <w:p w14:paraId="1FAC3A95" w14:textId="77777777" w:rsidR="0010220D" w:rsidRPr="009330D5" w:rsidRDefault="0010220D" w:rsidP="009330D5">
            <w:pPr>
              <w:pStyle w:val="aff5"/>
            </w:pPr>
            <w:r w:rsidRPr="009330D5">
              <w:t>2019 г.</w:t>
            </w:r>
          </w:p>
        </w:tc>
        <w:tc>
          <w:tcPr>
            <w:tcW w:w="302" w:type="pct"/>
            <w:vAlign w:val="center"/>
            <w:hideMark/>
          </w:tcPr>
          <w:p w14:paraId="2D502B5D" w14:textId="77777777" w:rsidR="0010220D" w:rsidRPr="009330D5" w:rsidRDefault="0010220D" w:rsidP="009330D5">
            <w:pPr>
              <w:pStyle w:val="aff5"/>
            </w:pPr>
            <w:r w:rsidRPr="009330D5">
              <w:t>2020 г.</w:t>
            </w:r>
          </w:p>
        </w:tc>
        <w:tc>
          <w:tcPr>
            <w:tcW w:w="358" w:type="pct"/>
            <w:vAlign w:val="center"/>
            <w:hideMark/>
          </w:tcPr>
          <w:p w14:paraId="779C6254" w14:textId="77777777" w:rsidR="0010220D" w:rsidRPr="009330D5" w:rsidRDefault="0010220D" w:rsidP="009330D5">
            <w:pPr>
              <w:pStyle w:val="aff5"/>
            </w:pPr>
            <w:r w:rsidRPr="009330D5">
              <w:t>2021 г.</w:t>
            </w:r>
          </w:p>
        </w:tc>
        <w:tc>
          <w:tcPr>
            <w:tcW w:w="302" w:type="pct"/>
            <w:vAlign w:val="center"/>
            <w:hideMark/>
          </w:tcPr>
          <w:p w14:paraId="45751EA9" w14:textId="77777777" w:rsidR="0010220D" w:rsidRPr="009330D5" w:rsidRDefault="0010220D" w:rsidP="009330D5">
            <w:pPr>
              <w:pStyle w:val="aff5"/>
            </w:pPr>
            <w:r w:rsidRPr="009330D5">
              <w:t>2022 г.</w:t>
            </w:r>
          </w:p>
        </w:tc>
        <w:tc>
          <w:tcPr>
            <w:tcW w:w="302" w:type="pct"/>
            <w:vAlign w:val="center"/>
            <w:hideMark/>
          </w:tcPr>
          <w:p w14:paraId="392613D5" w14:textId="77777777" w:rsidR="0010220D" w:rsidRPr="009330D5" w:rsidRDefault="0010220D" w:rsidP="009330D5">
            <w:pPr>
              <w:pStyle w:val="aff5"/>
            </w:pPr>
            <w:r w:rsidRPr="009330D5">
              <w:t>2023 г.</w:t>
            </w:r>
          </w:p>
        </w:tc>
        <w:tc>
          <w:tcPr>
            <w:tcW w:w="302" w:type="pct"/>
            <w:vAlign w:val="center"/>
            <w:hideMark/>
          </w:tcPr>
          <w:p w14:paraId="04D3B570" w14:textId="77777777" w:rsidR="0010220D" w:rsidRPr="009330D5" w:rsidRDefault="0010220D" w:rsidP="009330D5">
            <w:pPr>
              <w:pStyle w:val="aff5"/>
            </w:pPr>
            <w:r w:rsidRPr="009330D5">
              <w:t>2024 г.</w:t>
            </w:r>
          </w:p>
        </w:tc>
        <w:tc>
          <w:tcPr>
            <w:tcW w:w="302" w:type="pct"/>
            <w:vAlign w:val="center"/>
            <w:hideMark/>
          </w:tcPr>
          <w:p w14:paraId="48E4421C" w14:textId="77777777" w:rsidR="0010220D" w:rsidRPr="009330D5" w:rsidRDefault="0010220D" w:rsidP="009330D5">
            <w:pPr>
              <w:pStyle w:val="aff5"/>
            </w:pPr>
            <w:r w:rsidRPr="009330D5">
              <w:t>2025 г.</w:t>
            </w:r>
          </w:p>
        </w:tc>
        <w:tc>
          <w:tcPr>
            <w:tcW w:w="302" w:type="pct"/>
            <w:vAlign w:val="center"/>
            <w:hideMark/>
          </w:tcPr>
          <w:p w14:paraId="77C8FD64" w14:textId="77777777" w:rsidR="0010220D" w:rsidRPr="009330D5" w:rsidRDefault="0010220D" w:rsidP="009330D5">
            <w:pPr>
              <w:pStyle w:val="aff5"/>
            </w:pPr>
            <w:r w:rsidRPr="009330D5">
              <w:t>2026 г.</w:t>
            </w:r>
          </w:p>
        </w:tc>
        <w:tc>
          <w:tcPr>
            <w:tcW w:w="302" w:type="pct"/>
            <w:vAlign w:val="center"/>
            <w:hideMark/>
          </w:tcPr>
          <w:p w14:paraId="74ADE1A2" w14:textId="77777777" w:rsidR="0010220D" w:rsidRPr="009330D5" w:rsidRDefault="0010220D" w:rsidP="009330D5">
            <w:pPr>
              <w:pStyle w:val="aff5"/>
            </w:pPr>
            <w:r w:rsidRPr="009330D5">
              <w:t>2027 г.</w:t>
            </w:r>
          </w:p>
        </w:tc>
        <w:tc>
          <w:tcPr>
            <w:tcW w:w="302" w:type="pct"/>
            <w:vAlign w:val="center"/>
            <w:hideMark/>
          </w:tcPr>
          <w:p w14:paraId="4DB5EAE1" w14:textId="77777777" w:rsidR="0010220D" w:rsidRPr="009330D5" w:rsidRDefault="0010220D" w:rsidP="009330D5">
            <w:pPr>
              <w:pStyle w:val="aff5"/>
            </w:pPr>
            <w:r w:rsidRPr="009330D5">
              <w:t>2028 г.</w:t>
            </w:r>
          </w:p>
        </w:tc>
      </w:tr>
      <w:tr w:rsidR="0010220D" w:rsidRPr="009330D5" w14:paraId="278D65A3" w14:textId="77777777" w:rsidTr="0010220D">
        <w:trPr>
          <w:trHeight w:val="20"/>
        </w:trPr>
        <w:tc>
          <w:tcPr>
            <w:tcW w:w="5000" w:type="pct"/>
            <w:gridSpan w:val="13"/>
            <w:noWrap/>
            <w:vAlign w:val="center"/>
            <w:hideMark/>
          </w:tcPr>
          <w:p w14:paraId="4AC5F679" w14:textId="77777777" w:rsidR="0010220D" w:rsidRPr="009330D5" w:rsidRDefault="0010220D" w:rsidP="009330D5">
            <w:pPr>
              <w:pStyle w:val="aff5"/>
            </w:pPr>
            <w:r w:rsidRPr="009330D5">
              <w:t>Источники комбинированной выработки энергии</w:t>
            </w:r>
          </w:p>
        </w:tc>
      </w:tr>
      <w:tr w:rsidR="0010220D" w:rsidRPr="009330D5" w14:paraId="2654DCB3" w14:textId="77777777" w:rsidTr="0010220D">
        <w:trPr>
          <w:trHeight w:val="20"/>
        </w:trPr>
        <w:tc>
          <w:tcPr>
            <w:tcW w:w="302" w:type="pct"/>
            <w:noWrap/>
            <w:vAlign w:val="center"/>
            <w:hideMark/>
          </w:tcPr>
          <w:p w14:paraId="7680E458" w14:textId="77777777" w:rsidR="0010220D" w:rsidRPr="009330D5" w:rsidRDefault="0010220D" w:rsidP="009330D5">
            <w:pPr>
              <w:pStyle w:val="aff5"/>
              <w:rPr>
                <w:i/>
                <w:iCs/>
              </w:rPr>
            </w:pPr>
            <w:r w:rsidRPr="009330D5">
              <w:rPr>
                <w:i/>
                <w:iCs/>
              </w:rPr>
              <w:t>1</w:t>
            </w:r>
          </w:p>
        </w:tc>
        <w:tc>
          <w:tcPr>
            <w:tcW w:w="4698" w:type="pct"/>
            <w:gridSpan w:val="12"/>
            <w:noWrap/>
            <w:vAlign w:val="center"/>
            <w:hideMark/>
          </w:tcPr>
          <w:p w14:paraId="49C504C5" w14:textId="77777777" w:rsidR="0010220D" w:rsidRPr="009330D5" w:rsidRDefault="0010220D" w:rsidP="009330D5">
            <w:pPr>
              <w:pStyle w:val="aff5"/>
            </w:pPr>
            <w:r w:rsidRPr="009330D5">
              <w:t>Балаковская ТЭЦ-4</w:t>
            </w:r>
          </w:p>
        </w:tc>
      </w:tr>
      <w:tr w:rsidR="0010220D" w:rsidRPr="009330D5" w14:paraId="4BFADA20" w14:textId="77777777" w:rsidTr="0010220D">
        <w:trPr>
          <w:trHeight w:val="20"/>
        </w:trPr>
        <w:tc>
          <w:tcPr>
            <w:tcW w:w="302" w:type="pct"/>
            <w:noWrap/>
            <w:vAlign w:val="center"/>
            <w:hideMark/>
          </w:tcPr>
          <w:p w14:paraId="20A37E6B" w14:textId="77777777" w:rsidR="0010220D" w:rsidRPr="009330D5" w:rsidRDefault="0010220D" w:rsidP="009330D5">
            <w:pPr>
              <w:pStyle w:val="aff5"/>
            </w:pPr>
            <w:r w:rsidRPr="009330D5">
              <w:t>1</w:t>
            </w:r>
          </w:p>
        </w:tc>
        <w:tc>
          <w:tcPr>
            <w:tcW w:w="1322" w:type="pct"/>
            <w:vAlign w:val="center"/>
            <w:hideMark/>
          </w:tcPr>
          <w:p w14:paraId="3B359BF9" w14:textId="77777777" w:rsidR="0010220D" w:rsidRPr="009330D5" w:rsidRDefault="0010220D" w:rsidP="009330D5">
            <w:pPr>
              <w:pStyle w:val="aff5"/>
            </w:pPr>
            <w:r w:rsidRPr="009330D5">
              <w:t>Производительность ВПУ, т/ч</w:t>
            </w:r>
          </w:p>
        </w:tc>
        <w:tc>
          <w:tcPr>
            <w:tcW w:w="302" w:type="pct"/>
            <w:noWrap/>
            <w:vAlign w:val="center"/>
            <w:hideMark/>
          </w:tcPr>
          <w:p w14:paraId="12AD75C7" w14:textId="77777777" w:rsidR="0010220D" w:rsidRPr="009330D5" w:rsidRDefault="0010220D" w:rsidP="009330D5">
            <w:pPr>
              <w:pStyle w:val="aff5"/>
            </w:pPr>
            <w:r w:rsidRPr="009330D5">
              <w:t>550</w:t>
            </w:r>
          </w:p>
        </w:tc>
        <w:tc>
          <w:tcPr>
            <w:tcW w:w="302" w:type="pct"/>
            <w:noWrap/>
            <w:vAlign w:val="center"/>
            <w:hideMark/>
          </w:tcPr>
          <w:p w14:paraId="238C105D" w14:textId="77777777" w:rsidR="0010220D" w:rsidRPr="009330D5" w:rsidRDefault="0010220D" w:rsidP="009330D5">
            <w:pPr>
              <w:pStyle w:val="aff5"/>
            </w:pPr>
            <w:r w:rsidRPr="009330D5">
              <w:t>550</w:t>
            </w:r>
          </w:p>
        </w:tc>
        <w:tc>
          <w:tcPr>
            <w:tcW w:w="302" w:type="pct"/>
            <w:noWrap/>
            <w:vAlign w:val="center"/>
            <w:hideMark/>
          </w:tcPr>
          <w:p w14:paraId="4F5C74AF" w14:textId="77777777" w:rsidR="0010220D" w:rsidRPr="009330D5" w:rsidRDefault="0010220D" w:rsidP="009330D5">
            <w:pPr>
              <w:pStyle w:val="aff5"/>
            </w:pPr>
            <w:r w:rsidRPr="009330D5">
              <w:t>550</w:t>
            </w:r>
          </w:p>
        </w:tc>
        <w:tc>
          <w:tcPr>
            <w:tcW w:w="358" w:type="pct"/>
            <w:noWrap/>
            <w:vAlign w:val="center"/>
            <w:hideMark/>
          </w:tcPr>
          <w:p w14:paraId="28F5408E" w14:textId="77777777" w:rsidR="0010220D" w:rsidRPr="009330D5" w:rsidRDefault="0010220D" w:rsidP="009330D5">
            <w:pPr>
              <w:pStyle w:val="aff5"/>
            </w:pPr>
            <w:r w:rsidRPr="009330D5">
              <w:t>550</w:t>
            </w:r>
          </w:p>
        </w:tc>
        <w:tc>
          <w:tcPr>
            <w:tcW w:w="302" w:type="pct"/>
            <w:noWrap/>
            <w:vAlign w:val="center"/>
            <w:hideMark/>
          </w:tcPr>
          <w:p w14:paraId="63BA5F66" w14:textId="77777777" w:rsidR="0010220D" w:rsidRPr="009330D5" w:rsidRDefault="0010220D" w:rsidP="009330D5">
            <w:pPr>
              <w:pStyle w:val="aff5"/>
            </w:pPr>
            <w:r w:rsidRPr="009330D5">
              <w:t>550</w:t>
            </w:r>
          </w:p>
        </w:tc>
        <w:tc>
          <w:tcPr>
            <w:tcW w:w="302" w:type="pct"/>
            <w:noWrap/>
            <w:vAlign w:val="center"/>
            <w:hideMark/>
          </w:tcPr>
          <w:p w14:paraId="7FEAC7C2" w14:textId="77777777" w:rsidR="0010220D" w:rsidRPr="009330D5" w:rsidRDefault="0010220D" w:rsidP="009330D5">
            <w:pPr>
              <w:pStyle w:val="aff5"/>
            </w:pPr>
            <w:r w:rsidRPr="009330D5">
              <w:t>550</w:t>
            </w:r>
          </w:p>
        </w:tc>
        <w:tc>
          <w:tcPr>
            <w:tcW w:w="302" w:type="pct"/>
            <w:noWrap/>
            <w:vAlign w:val="center"/>
            <w:hideMark/>
          </w:tcPr>
          <w:p w14:paraId="6CFE5968" w14:textId="77777777" w:rsidR="0010220D" w:rsidRPr="009330D5" w:rsidRDefault="0010220D" w:rsidP="009330D5">
            <w:pPr>
              <w:pStyle w:val="aff5"/>
            </w:pPr>
            <w:r w:rsidRPr="009330D5">
              <w:t>550</w:t>
            </w:r>
          </w:p>
        </w:tc>
        <w:tc>
          <w:tcPr>
            <w:tcW w:w="302" w:type="pct"/>
            <w:noWrap/>
            <w:vAlign w:val="center"/>
            <w:hideMark/>
          </w:tcPr>
          <w:p w14:paraId="74B8D567" w14:textId="77777777" w:rsidR="0010220D" w:rsidRPr="009330D5" w:rsidRDefault="0010220D" w:rsidP="009330D5">
            <w:pPr>
              <w:pStyle w:val="aff5"/>
            </w:pPr>
            <w:r w:rsidRPr="009330D5">
              <w:t>550</w:t>
            </w:r>
          </w:p>
        </w:tc>
        <w:tc>
          <w:tcPr>
            <w:tcW w:w="302" w:type="pct"/>
            <w:noWrap/>
            <w:vAlign w:val="center"/>
            <w:hideMark/>
          </w:tcPr>
          <w:p w14:paraId="71DFBC89" w14:textId="77777777" w:rsidR="0010220D" w:rsidRPr="009330D5" w:rsidRDefault="0010220D" w:rsidP="009330D5">
            <w:pPr>
              <w:pStyle w:val="aff5"/>
            </w:pPr>
            <w:r w:rsidRPr="009330D5">
              <w:t>550</w:t>
            </w:r>
          </w:p>
        </w:tc>
        <w:tc>
          <w:tcPr>
            <w:tcW w:w="302" w:type="pct"/>
            <w:noWrap/>
            <w:vAlign w:val="center"/>
            <w:hideMark/>
          </w:tcPr>
          <w:p w14:paraId="2F50D82B" w14:textId="77777777" w:rsidR="0010220D" w:rsidRPr="009330D5" w:rsidRDefault="0010220D" w:rsidP="009330D5">
            <w:pPr>
              <w:pStyle w:val="aff5"/>
            </w:pPr>
            <w:r w:rsidRPr="009330D5">
              <w:t>550</w:t>
            </w:r>
          </w:p>
        </w:tc>
        <w:tc>
          <w:tcPr>
            <w:tcW w:w="302" w:type="pct"/>
            <w:noWrap/>
            <w:vAlign w:val="center"/>
            <w:hideMark/>
          </w:tcPr>
          <w:p w14:paraId="4B81C1F6" w14:textId="77777777" w:rsidR="0010220D" w:rsidRPr="009330D5" w:rsidRDefault="0010220D" w:rsidP="009330D5">
            <w:pPr>
              <w:pStyle w:val="aff5"/>
            </w:pPr>
            <w:r w:rsidRPr="009330D5">
              <w:t>550</w:t>
            </w:r>
          </w:p>
        </w:tc>
      </w:tr>
      <w:tr w:rsidR="0010220D" w:rsidRPr="009330D5" w14:paraId="57B83A5A" w14:textId="77777777" w:rsidTr="0010220D">
        <w:trPr>
          <w:trHeight w:val="20"/>
        </w:trPr>
        <w:tc>
          <w:tcPr>
            <w:tcW w:w="302" w:type="pct"/>
            <w:noWrap/>
            <w:vAlign w:val="center"/>
            <w:hideMark/>
          </w:tcPr>
          <w:p w14:paraId="718EDCB5" w14:textId="77777777" w:rsidR="0010220D" w:rsidRPr="009330D5" w:rsidRDefault="0010220D" w:rsidP="009330D5">
            <w:pPr>
              <w:pStyle w:val="aff5"/>
            </w:pPr>
            <w:r w:rsidRPr="009330D5">
              <w:t>2</w:t>
            </w:r>
          </w:p>
        </w:tc>
        <w:tc>
          <w:tcPr>
            <w:tcW w:w="1322" w:type="pct"/>
            <w:vAlign w:val="center"/>
            <w:hideMark/>
          </w:tcPr>
          <w:p w14:paraId="10B5F8DA" w14:textId="77777777" w:rsidR="0010220D" w:rsidRPr="009330D5" w:rsidRDefault="0010220D" w:rsidP="009330D5">
            <w:pPr>
              <w:pStyle w:val="aff5"/>
            </w:pPr>
            <w:r w:rsidRPr="009330D5">
              <w:t>Располагаемая производительность ВПУ, т/ч</w:t>
            </w:r>
          </w:p>
        </w:tc>
        <w:tc>
          <w:tcPr>
            <w:tcW w:w="302" w:type="pct"/>
            <w:noWrap/>
            <w:vAlign w:val="center"/>
            <w:hideMark/>
          </w:tcPr>
          <w:p w14:paraId="301888A8" w14:textId="77777777" w:rsidR="0010220D" w:rsidRPr="009330D5" w:rsidRDefault="0010220D" w:rsidP="009330D5">
            <w:pPr>
              <w:pStyle w:val="aff5"/>
            </w:pPr>
            <w:r w:rsidRPr="009330D5">
              <w:t>550</w:t>
            </w:r>
          </w:p>
        </w:tc>
        <w:tc>
          <w:tcPr>
            <w:tcW w:w="302" w:type="pct"/>
            <w:noWrap/>
            <w:vAlign w:val="center"/>
            <w:hideMark/>
          </w:tcPr>
          <w:p w14:paraId="383F571E" w14:textId="77777777" w:rsidR="0010220D" w:rsidRPr="009330D5" w:rsidRDefault="0010220D" w:rsidP="009330D5">
            <w:pPr>
              <w:pStyle w:val="aff5"/>
            </w:pPr>
            <w:r w:rsidRPr="009330D5">
              <w:t>550</w:t>
            </w:r>
          </w:p>
        </w:tc>
        <w:tc>
          <w:tcPr>
            <w:tcW w:w="302" w:type="pct"/>
            <w:noWrap/>
            <w:vAlign w:val="center"/>
            <w:hideMark/>
          </w:tcPr>
          <w:p w14:paraId="70FDFBAD" w14:textId="77777777" w:rsidR="0010220D" w:rsidRPr="009330D5" w:rsidRDefault="0010220D" w:rsidP="009330D5">
            <w:pPr>
              <w:pStyle w:val="aff5"/>
            </w:pPr>
            <w:r w:rsidRPr="009330D5">
              <w:t>550</w:t>
            </w:r>
          </w:p>
        </w:tc>
        <w:tc>
          <w:tcPr>
            <w:tcW w:w="358" w:type="pct"/>
            <w:noWrap/>
            <w:vAlign w:val="center"/>
            <w:hideMark/>
          </w:tcPr>
          <w:p w14:paraId="5AAD1D9F" w14:textId="77777777" w:rsidR="0010220D" w:rsidRPr="009330D5" w:rsidRDefault="0010220D" w:rsidP="009330D5">
            <w:pPr>
              <w:pStyle w:val="aff5"/>
            </w:pPr>
            <w:r w:rsidRPr="009330D5">
              <w:t>550</w:t>
            </w:r>
          </w:p>
        </w:tc>
        <w:tc>
          <w:tcPr>
            <w:tcW w:w="302" w:type="pct"/>
            <w:noWrap/>
            <w:vAlign w:val="center"/>
            <w:hideMark/>
          </w:tcPr>
          <w:p w14:paraId="3E564DAE" w14:textId="77777777" w:rsidR="0010220D" w:rsidRPr="009330D5" w:rsidRDefault="0010220D" w:rsidP="009330D5">
            <w:pPr>
              <w:pStyle w:val="aff5"/>
            </w:pPr>
            <w:r w:rsidRPr="009330D5">
              <w:t>550</w:t>
            </w:r>
          </w:p>
        </w:tc>
        <w:tc>
          <w:tcPr>
            <w:tcW w:w="302" w:type="pct"/>
            <w:noWrap/>
            <w:vAlign w:val="center"/>
            <w:hideMark/>
          </w:tcPr>
          <w:p w14:paraId="0FEEDBCA" w14:textId="77777777" w:rsidR="0010220D" w:rsidRPr="009330D5" w:rsidRDefault="0010220D" w:rsidP="009330D5">
            <w:pPr>
              <w:pStyle w:val="aff5"/>
            </w:pPr>
            <w:r w:rsidRPr="009330D5">
              <w:t>550</w:t>
            </w:r>
          </w:p>
        </w:tc>
        <w:tc>
          <w:tcPr>
            <w:tcW w:w="302" w:type="pct"/>
            <w:noWrap/>
            <w:vAlign w:val="center"/>
            <w:hideMark/>
          </w:tcPr>
          <w:p w14:paraId="5972841C" w14:textId="77777777" w:rsidR="0010220D" w:rsidRPr="009330D5" w:rsidRDefault="0010220D" w:rsidP="009330D5">
            <w:pPr>
              <w:pStyle w:val="aff5"/>
            </w:pPr>
            <w:r w:rsidRPr="009330D5">
              <w:t>550</w:t>
            </w:r>
          </w:p>
        </w:tc>
        <w:tc>
          <w:tcPr>
            <w:tcW w:w="302" w:type="pct"/>
            <w:noWrap/>
            <w:vAlign w:val="center"/>
            <w:hideMark/>
          </w:tcPr>
          <w:p w14:paraId="19431B10" w14:textId="77777777" w:rsidR="0010220D" w:rsidRPr="009330D5" w:rsidRDefault="0010220D" w:rsidP="009330D5">
            <w:pPr>
              <w:pStyle w:val="aff5"/>
            </w:pPr>
            <w:r w:rsidRPr="009330D5">
              <w:t>550</w:t>
            </w:r>
          </w:p>
        </w:tc>
        <w:tc>
          <w:tcPr>
            <w:tcW w:w="302" w:type="pct"/>
            <w:noWrap/>
            <w:vAlign w:val="center"/>
            <w:hideMark/>
          </w:tcPr>
          <w:p w14:paraId="3E71F613" w14:textId="77777777" w:rsidR="0010220D" w:rsidRPr="009330D5" w:rsidRDefault="0010220D" w:rsidP="009330D5">
            <w:pPr>
              <w:pStyle w:val="aff5"/>
            </w:pPr>
            <w:r w:rsidRPr="009330D5">
              <w:t>550</w:t>
            </w:r>
          </w:p>
        </w:tc>
        <w:tc>
          <w:tcPr>
            <w:tcW w:w="302" w:type="pct"/>
            <w:noWrap/>
            <w:vAlign w:val="center"/>
            <w:hideMark/>
          </w:tcPr>
          <w:p w14:paraId="34FA18C2" w14:textId="77777777" w:rsidR="0010220D" w:rsidRPr="009330D5" w:rsidRDefault="0010220D" w:rsidP="009330D5">
            <w:pPr>
              <w:pStyle w:val="aff5"/>
            </w:pPr>
            <w:r w:rsidRPr="009330D5">
              <w:t>550</w:t>
            </w:r>
          </w:p>
        </w:tc>
        <w:tc>
          <w:tcPr>
            <w:tcW w:w="302" w:type="pct"/>
            <w:noWrap/>
            <w:vAlign w:val="center"/>
            <w:hideMark/>
          </w:tcPr>
          <w:p w14:paraId="7994ACDB" w14:textId="77777777" w:rsidR="0010220D" w:rsidRPr="009330D5" w:rsidRDefault="0010220D" w:rsidP="009330D5">
            <w:pPr>
              <w:pStyle w:val="aff5"/>
            </w:pPr>
            <w:r w:rsidRPr="009330D5">
              <w:t>550</w:t>
            </w:r>
          </w:p>
        </w:tc>
      </w:tr>
      <w:tr w:rsidR="0010220D" w:rsidRPr="009330D5" w14:paraId="4B3C4F42" w14:textId="77777777" w:rsidTr="0010220D">
        <w:trPr>
          <w:trHeight w:val="20"/>
        </w:trPr>
        <w:tc>
          <w:tcPr>
            <w:tcW w:w="302" w:type="pct"/>
            <w:noWrap/>
            <w:vAlign w:val="center"/>
            <w:hideMark/>
          </w:tcPr>
          <w:p w14:paraId="51A38502" w14:textId="77777777" w:rsidR="0010220D" w:rsidRPr="009330D5" w:rsidRDefault="0010220D" w:rsidP="009330D5">
            <w:pPr>
              <w:pStyle w:val="aff5"/>
            </w:pPr>
            <w:r w:rsidRPr="009330D5">
              <w:t>3</w:t>
            </w:r>
          </w:p>
        </w:tc>
        <w:tc>
          <w:tcPr>
            <w:tcW w:w="1322" w:type="pct"/>
            <w:vAlign w:val="center"/>
            <w:hideMark/>
          </w:tcPr>
          <w:p w14:paraId="0932704D" w14:textId="77777777" w:rsidR="0010220D" w:rsidRPr="009330D5" w:rsidRDefault="0010220D" w:rsidP="009330D5">
            <w:pPr>
              <w:pStyle w:val="aff5"/>
            </w:pPr>
            <w:r w:rsidRPr="009330D5">
              <w:t>Потери располагаемой производительности, %</w:t>
            </w:r>
          </w:p>
        </w:tc>
        <w:tc>
          <w:tcPr>
            <w:tcW w:w="302" w:type="pct"/>
            <w:vAlign w:val="center"/>
            <w:hideMark/>
          </w:tcPr>
          <w:p w14:paraId="6F0AF3E4" w14:textId="77777777" w:rsidR="0010220D" w:rsidRPr="009330D5" w:rsidRDefault="0010220D" w:rsidP="009330D5">
            <w:pPr>
              <w:pStyle w:val="aff5"/>
            </w:pPr>
            <w:r w:rsidRPr="009330D5">
              <w:t>0</w:t>
            </w:r>
          </w:p>
        </w:tc>
        <w:tc>
          <w:tcPr>
            <w:tcW w:w="302" w:type="pct"/>
            <w:vAlign w:val="center"/>
            <w:hideMark/>
          </w:tcPr>
          <w:p w14:paraId="123B5B55" w14:textId="77777777" w:rsidR="0010220D" w:rsidRPr="009330D5" w:rsidRDefault="0010220D" w:rsidP="009330D5">
            <w:pPr>
              <w:pStyle w:val="aff5"/>
            </w:pPr>
            <w:r w:rsidRPr="009330D5">
              <w:t>0</w:t>
            </w:r>
          </w:p>
        </w:tc>
        <w:tc>
          <w:tcPr>
            <w:tcW w:w="302" w:type="pct"/>
            <w:vAlign w:val="center"/>
            <w:hideMark/>
          </w:tcPr>
          <w:p w14:paraId="0A2B75C4" w14:textId="77777777" w:rsidR="0010220D" w:rsidRPr="009330D5" w:rsidRDefault="0010220D" w:rsidP="009330D5">
            <w:pPr>
              <w:pStyle w:val="aff5"/>
            </w:pPr>
            <w:r w:rsidRPr="009330D5">
              <w:t>0</w:t>
            </w:r>
          </w:p>
        </w:tc>
        <w:tc>
          <w:tcPr>
            <w:tcW w:w="358" w:type="pct"/>
            <w:vAlign w:val="center"/>
            <w:hideMark/>
          </w:tcPr>
          <w:p w14:paraId="4051A849" w14:textId="77777777" w:rsidR="0010220D" w:rsidRPr="009330D5" w:rsidRDefault="0010220D" w:rsidP="009330D5">
            <w:pPr>
              <w:pStyle w:val="aff5"/>
            </w:pPr>
            <w:r w:rsidRPr="009330D5">
              <w:t>0</w:t>
            </w:r>
          </w:p>
        </w:tc>
        <w:tc>
          <w:tcPr>
            <w:tcW w:w="302" w:type="pct"/>
            <w:vAlign w:val="center"/>
            <w:hideMark/>
          </w:tcPr>
          <w:p w14:paraId="17B1C852" w14:textId="77777777" w:rsidR="0010220D" w:rsidRPr="009330D5" w:rsidRDefault="0010220D" w:rsidP="009330D5">
            <w:pPr>
              <w:pStyle w:val="aff5"/>
            </w:pPr>
            <w:r w:rsidRPr="009330D5">
              <w:t>0</w:t>
            </w:r>
          </w:p>
        </w:tc>
        <w:tc>
          <w:tcPr>
            <w:tcW w:w="302" w:type="pct"/>
            <w:vAlign w:val="center"/>
            <w:hideMark/>
          </w:tcPr>
          <w:p w14:paraId="1A5EB66D" w14:textId="77777777" w:rsidR="0010220D" w:rsidRPr="009330D5" w:rsidRDefault="0010220D" w:rsidP="009330D5">
            <w:pPr>
              <w:pStyle w:val="aff5"/>
            </w:pPr>
            <w:r w:rsidRPr="009330D5">
              <w:t>0</w:t>
            </w:r>
          </w:p>
        </w:tc>
        <w:tc>
          <w:tcPr>
            <w:tcW w:w="302" w:type="pct"/>
            <w:vAlign w:val="center"/>
            <w:hideMark/>
          </w:tcPr>
          <w:p w14:paraId="3E8935C2" w14:textId="77777777" w:rsidR="0010220D" w:rsidRPr="009330D5" w:rsidRDefault="0010220D" w:rsidP="009330D5">
            <w:pPr>
              <w:pStyle w:val="aff5"/>
            </w:pPr>
            <w:r w:rsidRPr="009330D5">
              <w:t>0</w:t>
            </w:r>
          </w:p>
        </w:tc>
        <w:tc>
          <w:tcPr>
            <w:tcW w:w="302" w:type="pct"/>
            <w:vAlign w:val="center"/>
            <w:hideMark/>
          </w:tcPr>
          <w:p w14:paraId="30E03C3A" w14:textId="77777777" w:rsidR="0010220D" w:rsidRPr="009330D5" w:rsidRDefault="0010220D" w:rsidP="009330D5">
            <w:pPr>
              <w:pStyle w:val="aff5"/>
            </w:pPr>
            <w:r w:rsidRPr="009330D5">
              <w:t>0</w:t>
            </w:r>
          </w:p>
        </w:tc>
        <w:tc>
          <w:tcPr>
            <w:tcW w:w="302" w:type="pct"/>
            <w:vAlign w:val="center"/>
            <w:hideMark/>
          </w:tcPr>
          <w:p w14:paraId="2573545D" w14:textId="77777777" w:rsidR="0010220D" w:rsidRPr="009330D5" w:rsidRDefault="0010220D" w:rsidP="009330D5">
            <w:pPr>
              <w:pStyle w:val="aff5"/>
            </w:pPr>
            <w:r w:rsidRPr="009330D5">
              <w:t>0</w:t>
            </w:r>
          </w:p>
        </w:tc>
        <w:tc>
          <w:tcPr>
            <w:tcW w:w="302" w:type="pct"/>
            <w:vAlign w:val="center"/>
            <w:hideMark/>
          </w:tcPr>
          <w:p w14:paraId="54783EB6" w14:textId="77777777" w:rsidR="0010220D" w:rsidRPr="009330D5" w:rsidRDefault="0010220D" w:rsidP="009330D5">
            <w:pPr>
              <w:pStyle w:val="aff5"/>
            </w:pPr>
            <w:r w:rsidRPr="009330D5">
              <w:t>0</w:t>
            </w:r>
          </w:p>
        </w:tc>
        <w:tc>
          <w:tcPr>
            <w:tcW w:w="302" w:type="pct"/>
            <w:vAlign w:val="center"/>
            <w:hideMark/>
          </w:tcPr>
          <w:p w14:paraId="240ABE89" w14:textId="77777777" w:rsidR="0010220D" w:rsidRPr="009330D5" w:rsidRDefault="0010220D" w:rsidP="009330D5">
            <w:pPr>
              <w:pStyle w:val="aff5"/>
            </w:pPr>
            <w:r w:rsidRPr="009330D5">
              <w:t>0</w:t>
            </w:r>
          </w:p>
        </w:tc>
      </w:tr>
      <w:tr w:rsidR="0010220D" w:rsidRPr="009330D5" w14:paraId="08005540" w14:textId="77777777" w:rsidTr="0010220D">
        <w:trPr>
          <w:trHeight w:val="20"/>
        </w:trPr>
        <w:tc>
          <w:tcPr>
            <w:tcW w:w="302" w:type="pct"/>
            <w:noWrap/>
            <w:vAlign w:val="center"/>
            <w:hideMark/>
          </w:tcPr>
          <w:p w14:paraId="63B9675F" w14:textId="77777777" w:rsidR="0010220D" w:rsidRPr="009330D5" w:rsidRDefault="0010220D" w:rsidP="009330D5">
            <w:pPr>
              <w:pStyle w:val="aff5"/>
            </w:pPr>
            <w:r w:rsidRPr="009330D5">
              <w:t>4</w:t>
            </w:r>
          </w:p>
        </w:tc>
        <w:tc>
          <w:tcPr>
            <w:tcW w:w="1322" w:type="pct"/>
            <w:vAlign w:val="center"/>
            <w:hideMark/>
          </w:tcPr>
          <w:p w14:paraId="5ABFA3E4" w14:textId="77777777" w:rsidR="0010220D" w:rsidRPr="009330D5" w:rsidRDefault="0010220D" w:rsidP="009330D5">
            <w:pPr>
              <w:pStyle w:val="aff5"/>
            </w:pPr>
            <w:r w:rsidRPr="009330D5">
              <w:t>Объем аварийной подпитки (химически не обработанной и не деаэрированной водой)</w:t>
            </w:r>
          </w:p>
        </w:tc>
        <w:tc>
          <w:tcPr>
            <w:tcW w:w="302" w:type="pct"/>
            <w:noWrap/>
            <w:vAlign w:val="center"/>
            <w:hideMark/>
          </w:tcPr>
          <w:p w14:paraId="04FF4FC0" w14:textId="77777777" w:rsidR="0010220D" w:rsidRPr="009330D5" w:rsidRDefault="0010220D" w:rsidP="009330D5">
            <w:pPr>
              <w:pStyle w:val="aff5"/>
            </w:pPr>
            <w:r w:rsidRPr="009330D5">
              <w:t>973,41</w:t>
            </w:r>
          </w:p>
        </w:tc>
        <w:tc>
          <w:tcPr>
            <w:tcW w:w="302" w:type="pct"/>
            <w:noWrap/>
            <w:vAlign w:val="center"/>
            <w:hideMark/>
          </w:tcPr>
          <w:p w14:paraId="51A33E22" w14:textId="77777777" w:rsidR="0010220D" w:rsidRPr="009330D5" w:rsidRDefault="0010220D" w:rsidP="009330D5">
            <w:pPr>
              <w:pStyle w:val="aff5"/>
            </w:pPr>
            <w:r w:rsidRPr="009330D5">
              <w:t>973,41</w:t>
            </w:r>
          </w:p>
        </w:tc>
        <w:tc>
          <w:tcPr>
            <w:tcW w:w="302" w:type="pct"/>
            <w:noWrap/>
            <w:vAlign w:val="center"/>
            <w:hideMark/>
          </w:tcPr>
          <w:p w14:paraId="7E937FD4" w14:textId="77777777" w:rsidR="0010220D" w:rsidRPr="009330D5" w:rsidRDefault="0010220D" w:rsidP="009330D5">
            <w:pPr>
              <w:pStyle w:val="aff5"/>
            </w:pPr>
            <w:r w:rsidRPr="009330D5">
              <w:t>973,41</w:t>
            </w:r>
          </w:p>
        </w:tc>
        <w:tc>
          <w:tcPr>
            <w:tcW w:w="358" w:type="pct"/>
            <w:noWrap/>
            <w:vAlign w:val="center"/>
            <w:hideMark/>
          </w:tcPr>
          <w:p w14:paraId="7B9BF447" w14:textId="77777777" w:rsidR="0010220D" w:rsidRPr="009330D5" w:rsidRDefault="0010220D" w:rsidP="009330D5">
            <w:pPr>
              <w:pStyle w:val="aff5"/>
            </w:pPr>
            <w:r w:rsidRPr="009330D5">
              <w:t>973,41</w:t>
            </w:r>
          </w:p>
        </w:tc>
        <w:tc>
          <w:tcPr>
            <w:tcW w:w="302" w:type="pct"/>
            <w:noWrap/>
            <w:vAlign w:val="center"/>
            <w:hideMark/>
          </w:tcPr>
          <w:p w14:paraId="28F74932" w14:textId="77777777" w:rsidR="0010220D" w:rsidRPr="009330D5" w:rsidRDefault="0010220D" w:rsidP="009330D5">
            <w:pPr>
              <w:pStyle w:val="aff5"/>
            </w:pPr>
            <w:r w:rsidRPr="009330D5">
              <w:t>997,39</w:t>
            </w:r>
          </w:p>
        </w:tc>
        <w:tc>
          <w:tcPr>
            <w:tcW w:w="302" w:type="pct"/>
            <w:noWrap/>
            <w:vAlign w:val="center"/>
            <w:hideMark/>
          </w:tcPr>
          <w:p w14:paraId="31BFD151" w14:textId="77777777" w:rsidR="0010220D" w:rsidRPr="009330D5" w:rsidRDefault="0010220D" w:rsidP="009330D5">
            <w:pPr>
              <w:pStyle w:val="aff5"/>
            </w:pPr>
            <w:r w:rsidRPr="009330D5">
              <w:t>997,39</w:t>
            </w:r>
          </w:p>
        </w:tc>
        <w:tc>
          <w:tcPr>
            <w:tcW w:w="302" w:type="pct"/>
            <w:noWrap/>
            <w:vAlign w:val="center"/>
            <w:hideMark/>
          </w:tcPr>
          <w:p w14:paraId="26CDD536" w14:textId="77777777" w:rsidR="0010220D" w:rsidRPr="009330D5" w:rsidRDefault="0010220D" w:rsidP="009330D5">
            <w:pPr>
              <w:pStyle w:val="aff5"/>
            </w:pPr>
            <w:r w:rsidRPr="009330D5">
              <w:t>997,39</w:t>
            </w:r>
          </w:p>
        </w:tc>
        <w:tc>
          <w:tcPr>
            <w:tcW w:w="302" w:type="pct"/>
            <w:noWrap/>
            <w:vAlign w:val="center"/>
            <w:hideMark/>
          </w:tcPr>
          <w:p w14:paraId="417948B7" w14:textId="77777777" w:rsidR="0010220D" w:rsidRPr="009330D5" w:rsidRDefault="0010220D" w:rsidP="009330D5">
            <w:pPr>
              <w:pStyle w:val="aff5"/>
            </w:pPr>
            <w:r w:rsidRPr="009330D5">
              <w:t>997,39</w:t>
            </w:r>
          </w:p>
        </w:tc>
        <w:tc>
          <w:tcPr>
            <w:tcW w:w="302" w:type="pct"/>
            <w:noWrap/>
            <w:vAlign w:val="center"/>
            <w:hideMark/>
          </w:tcPr>
          <w:p w14:paraId="64E774FC" w14:textId="77777777" w:rsidR="0010220D" w:rsidRPr="009330D5" w:rsidRDefault="0010220D" w:rsidP="009330D5">
            <w:pPr>
              <w:pStyle w:val="aff5"/>
            </w:pPr>
            <w:r w:rsidRPr="009330D5">
              <w:t>977,02</w:t>
            </w:r>
          </w:p>
        </w:tc>
        <w:tc>
          <w:tcPr>
            <w:tcW w:w="302" w:type="pct"/>
            <w:noWrap/>
            <w:vAlign w:val="center"/>
            <w:hideMark/>
          </w:tcPr>
          <w:p w14:paraId="1E7FE5F4" w14:textId="77777777" w:rsidR="0010220D" w:rsidRPr="009330D5" w:rsidRDefault="0010220D" w:rsidP="009330D5">
            <w:pPr>
              <w:pStyle w:val="aff5"/>
            </w:pPr>
            <w:r w:rsidRPr="009330D5">
              <w:t>977,02</w:t>
            </w:r>
          </w:p>
        </w:tc>
        <w:tc>
          <w:tcPr>
            <w:tcW w:w="302" w:type="pct"/>
            <w:noWrap/>
            <w:vAlign w:val="center"/>
            <w:hideMark/>
          </w:tcPr>
          <w:p w14:paraId="2BA58587" w14:textId="77777777" w:rsidR="0010220D" w:rsidRPr="009330D5" w:rsidRDefault="0010220D" w:rsidP="009330D5">
            <w:pPr>
              <w:pStyle w:val="aff5"/>
            </w:pPr>
            <w:r w:rsidRPr="009330D5">
              <w:t>977,02</w:t>
            </w:r>
          </w:p>
        </w:tc>
      </w:tr>
      <w:tr w:rsidR="0010220D" w:rsidRPr="009330D5" w14:paraId="2E6CF4CA" w14:textId="77777777" w:rsidTr="0010220D">
        <w:trPr>
          <w:trHeight w:val="20"/>
        </w:trPr>
        <w:tc>
          <w:tcPr>
            <w:tcW w:w="302" w:type="pct"/>
            <w:noWrap/>
            <w:vAlign w:val="center"/>
            <w:hideMark/>
          </w:tcPr>
          <w:p w14:paraId="0FD33D7D" w14:textId="77777777" w:rsidR="0010220D" w:rsidRPr="009330D5" w:rsidRDefault="0010220D" w:rsidP="009330D5">
            <w:pPr>
              <w:pStyle w:val="aff5"/>
            </w:pPr>
            <w:r w:rsidRPr="009330D5">
              <w:t>5</w:t>
            </w:r>
          </w:p>
        </w:tc>
        <w:tc>
          <w:tcPr>
            <w:tcW w:w="1322" w:type="pct"/>
            <w:vAlign w:val="center"/>
            <w:hideMark/>
          </w:tcPr>
          <w:p w14:paraId="35EA9198" w14:textId="77777777" w:rsidR="0010220D" w:rsidRPr="009330D5" w:rsidRDefault="0010220D" w:rsidP="009330D5">
            <w:pPr>
              <w:pStyle w:val="aff5"/>
            </w:pPr>
            <w:r w:rsidRPr="009330D5">
              <w:t>Резерв (+) /дефицит (-) ВПУ, т/ч</w:t>
            </w:r>
          </w:p>
        </w:tc>
        <w:tc>
          <w:tcPr>
            <w:tcW w:w="302" w:type="pct"/>
            <w:vAlign w:val="center"/>
            <w:hideMark/>
          </w:tcPr>
          <w:p w14:paraId="02E03C01" w14:textId="77777777" w:rsidR="0010220D" w:rsidRPr="009330D5" w:rsidRDefault="0010220D" w:rsidP="009330D5">
            <w:pPr>
              <w:pStyle w:val="aff5"/>
            </w:pPr>
            <w:r w:rsidRPr="009330D5">
              <w:t>-423,41</w:t>
            </w:r>
          </w:p>
        </w:tc>
        <w:tc>
          <w:tcPr>
            <w:tcW w:w="302" w:type="pct"/>
            <w:vAlign w:val="center"/>
            <w:hideMark/>
          </w:tcPr>
          <w:p w14:paraId="6F6AA649" w14:textId="77777777" w:rsidR="0010220D" w:rsidRPr="009330D5" w:rsidRDefault="0010220D" w:rsidP="009330D5">
            <w:pPr>
              <w:pStyle w:val="aff5"/>
            </w:pPr>
            <w:r w:rsidRPr="009330D5">
              <w:t>-423,41</w:t>
            </w:r>
          </w:p>
        </w:tc>
        <w:tc>
          <w:tcPr>
            <w:tcW w:w="302" w:type="pct"/>
            <w:vAlign w:val="center"/>
            <w:hideMark/>
          </w:tcPr>
          <w:p w14:paraId="697A3A00" w14:textId="77777777" w:rsidR="0010220D" w:rsidRPr="009330D5" w:rsidRDefault="0010220D" w:rsidP="009330D5">
            <w:pPr>
              <w:pStyle w:val="aff5"/>
            </w:pPr>
            <w:r w:rsidRPr="009330D5">
              <w:t>-423,41</w:t>
            </w:r>
          </w:p>
        </w:tc>
        <w:tc>
          <w:tcPr>
            <w:tcW w:w="358" w:type="pct"/>
            <w:vAlign w:val="center"/>
            <w:hideMark/>
          </w:tcPr>
          <w:p w14:paraId="1110101C" w14:textId="77777777" w:rsidR="0010220D" w:rsidRPr="009330D5" w:rsidRDefault="0010220D" w:rsidP="009330D5">
            <w:pPr>
              <w:pStyle w:val="aff5"/>
            </w:pPr>
            <w:r w:rsidRPr="009330D5">
              <w:t>-423,41</w:t>
            </w:r>
          </w:p>
        </w:tc>
        <w:tc>
          <w:tcPr>
            <w:tcW w:w="302" w:type="pct"/>
            <w:vAlign w:val="center"/>
            <w:hideMark/>
          </w:tcPr>
          <w:p w14:paraId="3046AA2F" w14:textId="77777777" w:rsidR="0010220D" w:rsidRPr="009330D5" w:rsidRDefault="0010220D" w:rsidP="009330D5">
            <w:pPr>
              <w:pStyle w:val="aff5"/>
            </w:pPr>
            <w:r w:rsidRPr="009330D5">
              <w:t>-447,39</w:t>
            </w:r>
          </w:p>
        </w:tc>
        <w:tc>
          <w:tcPr>
            <w:tcW w:w="302" w:type="pct"/>
            <w:vAlign w:val="center"/>
            <w:hideMark/>
          </w:tcPr>
          <w:p w14:paraId="21FBA6C4" w14:textId="77777777" w:rsidR="0010220D" w:rsidRPr="009330D5" w:rsidRDefault="0010220D" w:rsidP="009330D5">
            <w:pPr>
              <w:pStyle w:val="aff5"/>
            </w:pPr>
            <w:r w:rsidRPr="009330D5">
              <w:t>-447,39</w:t>
            </w:r>
          </w:p>
        </w:tc>
        <w:tc>
          <w:tcPr>
            <w:tcW w:w="302" w:type="pct"/>
            <w:vAlign w:val="center"/>
            <w:hideMark/>
          </w:tcPr>
          <w:p w14:paraId="4E3970F0" w14:textId="77777777" w:rsidR="0010220D" w:rsidRPr="009330D5" w:rsidRDefault="0010220D" w:rsidP="009330D5">
            <w:pPr>
              <w:pStyle w:val="aff5"/>
            </w:pPr>
            <w:r w:rsidRPr="009330D5">
              <w:t>-447,39</w:t>
            </w:r>
          </w:p>
        </w:tc>
        <w:tc>
          <w:tcPr>
            <w:tcW w:w="302" w:type="pct"/>
            <w:vAlign w:val="center"/>
            <w:hideMark/>
          </w:tcPr>
          <w:p w14:paraId="0CAE88D3" w14:textId="77777777" w:rsidR="0010220D" w:rsidRPr="009330D5" w:rsidRDefault="0010220D" w:rsidP="009330D5">
            <w:pPr>
              <w:pStyle w:val="aff5"/>
            </w:pPr>
            <w:r w:rsidRPr="009330D5">
              <w:t>-447,39</w:t>
            </w:r>
          </w:p>
        </w:tc>
        <w:tc>
          <w:tcPr>
            <w:tcW w:w="302" w:type="pct"/>
            <w:vAlign w:val="center"/>
            <w:hideMark/>
          </w:tcPr>
          <w:p w14:paraId="1EC3ADC4" w14:textId="77777777" w:rsidR="0010220D" w:rsidRPr="009330D5" w:rsidRDefault="0010220D" w:rsidP="009330D5">
            <w:pPr>
              <w:pStyle w:val="aff5"/>
            </w:pPr>
            <w:r w:rsidRPr="009330D5">
              <w:t>-427,02</w:t>
            </w:r>
          </w:p>
        </w:tc>
        <w:tc>
          <w:tcPr>
            <w:tcW w:w="302" w:type="pct"/>
            <w:vAlign w:val="center"/>
            <w:hideMark/>
          </w:tcPr>
          <w:p w14:paraId="53EE0AFF" w14:textId="77777777" w:rsidR="0010220D" w:rsidRPr="009330D5" w:rsidRDefault="0010220D" w:rsidP="009330D5">
            <w:pPr>
              <w:pStyle w:val="aff5"/>
            </w:pPr>
            <w:r w:rsidRPr="009330D5">
              <w:t>-427,02</w:t>
            </w:r>
          </w:p>
        </w:tc>
        <w:tc>
          <w:tcPr>
            <w:tcW w:w="302" w:type="pct"/>
            <w:vAlign w:val="center"/>
            <w:hideMark/>
          </w:tcPr>
          <w:p w14:paraId="6E28CDD2" w14:textId="77777777" w:rsidR="0010220D" w:rsidRPr="009330D5" w:rsidRDefault="0010220D" w:rsidP="009330D5">
            <w:pPr>
              <w:pStyle w:val="aff5"/>
            </w:pPr>
            <w:r w:rsidRPr="009330D5">
              <w:t>-427,02</w:t>
            </w:r>
          </w:p>
        </w:tc>
      </w:tr>
      <w:tr w:rsidR="0010220D" w:rsidRPr="009330D5" w14:paraId="7324C7FE" w14:textId="77777777" w:rsidTr="0010220D">
        <w:trPr>
          <w:trHeight w:val="20"/>
        </w:trPr>
        <w:tc>
          <w:tcPr>
            <w:tcW w:w="302" w:type="pct"/>
            <w:noWrap/>
            <w:vAlign w:val="center"/>
            <w:hideMark/>
          </w:tcPr>
          <w:p w14:paraId="24F7BAD5" w14:textId="77777777" w:rsidR="0010220D" w:rsidRPr="009330D5" w:rsidRDefault="0010220D" w:rsidP="009330D5">
            <w:pPr>
              <w:pStyle w:val="aff5"/>
            </w:pPr>
            <w:r w:rsidRPr="009330D5">
              <w:t>6</w:t>
            </w:r>
          </w:p>
        </w:tc>
        <w:tc>
          <w:tcPr>
            <w:tcW w:w="1322" w:type="pct"/>
            <w:vAlign w:val="center"/>
            <w:hideMark/>
          </w:tcPr>
          <w:p w14:paraId="4EC741DD" w14:textId="77777777" w:rsidR="0010220D" w:rsidRPr="009330D5" w:rsidRDefault="0010220D" w:rsidP="009330D5">
            <w:pPr>
              <w:pStyle w:val="aff5"/>
            </w:pPr>
            <w:r w:rsidRPr="009330D5">
              <w:t>Доля резерва/дефицита, %</w:t>
            </w:r>
          </w:p>
        </w:tc>
        <w:tc>
          <w:tcPr>
            <w:tcW w:w="302" w:type="pct"/>
            <w:vAlign w:val="center"/>
            <w:hideMark/>
          </w:tcPr>
          <w:p w14:paraId="4D3695DF" w14:textId="77777777" w:rsidR="0010220D" w:rsidRPr="009330D5" w:rsidRDefault="0010220D" w:rsidP="009330D5">
            <w:pPr>
              <w:pStyle w:val="aff5"/>
            </w:pPr>
            <w:r w:rsidRPr="009330D5">
              <w:t>-76,98</w:t>
            </w:r>
          </w:p>
        </w:tc>
        <w:tc>
          <w:tcPr>
            <w:tcW w:w="302" w:type="pct"/>
            <w:vAlign w:val="center"/>
            <w:hideMark/>
          </w:tcPr>
          <w:p w14:paraId="42207D01" w14:textId="77777777" w:rsidR="0010220D" w:rsidRPr="009330D5" w:rsidRDefault="0010220D" w:rsidP="009330D5">
            <w:pPr>
              <w:pStyle w:val="aff5"/>
            </w:pPr>
            <w:r w:rsidRPr="009330D5">
              <w:t>-76,98</w:t>
            </w:r>
          </w:p>
        </w:tc>
        <w:tc>
          <w:tcPr>
            <w:tcW w:w="302" w:type="pct"/>
            <w:vAlign w:val="center"/>
            <w:hideMark/>
          </w:tcPr>
          <w:p w14:paraId="736865E7" w14:textId="77777777" w:rsidR="0010220D" w:rsidRPr="009330D5" w:rsidRDefault="0010220D" w:rsidP="009330D5">
            <w:pPr>
              <w:pStyle w:val="aff5"/>
            </w:pPr>
            <w:r w:rsidRPr="009330D5">
              <w:t>-76,98</w:t>
            </w:r>
          </w:p>
        </w:tc>
        <w:tc>
          <w:tcPr>
            <w:tcW w:w="358" w:type="pct"/>
            <w:vAlign w:val="center"/>
            <w:hideMark/>
          </w:tcPr>
          <w:p w14:paraId="071A4742" w14:textId="77777777" w:rsidR="0010220D" w:rsidRPr="009330D5" w:rsidRDefault="0010220D" w:rsidP="009330D5">
            <w:pPr>
              <w:pStyle w:val="aff5"/>
            </w:pPr>
            <w:r w:rsidRPr="009330D5">
              <w:t>-76,98</w:t>
            </w:r>
          </w:p>
        </w:tc>
        <w:tc>
          <w:tcPr>
            <w:tcW w:w="302" w:type="pct"/>
            <w:vAlign w:val="center"/>
            <w:hideMark/>
          </w:tcPr>
          <w:p w14:paraId="162C57AA" w14:textId="77777777" w:rsidR="0010220D" w:rsidRPr="009330D5" w:rsidRDefault="0010220D" w:rsidP="009330D5">
            <w:pPr>
              <w:pStyle w:val="aff5"/>
            </w:pPr>
            <w:r w:rsidRPr="009330D5">
              <w:t>-81,34</w:t>
            </w:r>
          </w:p>
        </w:tc>
        <w:tc>
          <w:tcPr>
            <w:tcW w:w="302" w:type="pct"/>
            <w:vAlign w:val="center"/>
            <w:hideMark/>
          </w:tcPr>
          <w:p w14:paraId="3E2BE070" w14:textId="77777777" w:rsidR="0010220D" w:rsidRPr="009330D5" w:rsidRDefault="0010220D" w:rsidP="009330D5">
            <w:pPr>
              <w:pStyle w:val="aff5"/>
            </w:pPr>
            <w:r w:rsidRPr="009330D5">
              <w:t>-81,34</w:t>
            </w:r>
          </w:p>
        </w:tc>
        <w:tc>
          <w:tcPr>
            <w:tcW w:w="302" w:type="pct"/>
            <w:vAlign w:val="center"/>
            <w:hideMark/>
          </w:tcPr>
          <w:p w14:paraId="344DEDB3" w14:textId="77777777" w:rsidR="0010220D" w:rsidRPr="009330D5" w:rsidRDefault="0010220D" w:rsidP="009330D5">
            <w:pPr>
              <w:pStyle w:val="aff5"/>
            </w:pPr>
            <w:r w:rsidRPr="009330D5">
              <w:t>-81,34</w:t>
            </w:r>
          </w:p>
        </w:tc>
        <w:tc>
          <w:tcPr>
            <w:tcW w:w="302" w:type="pct"/>
            <w:vAlign w:val="center"/>
            <w:hideMark/>
          </w:tcPr>
          <w:p w14:paraId="2CA4AAAB" w14:textId="77777777" w:rsidR="0010220D" w:rsidRPr="009330D5" w:rsidRDefault="0010220D" w:rsidP="009330D5">
            <w:pPr>
              <w:pStyle w:val="aff5"/>
            </w:pPr>
            <w:r w:rsidRPr="009330D5">
              <w:t>-81,34</w:t>
            </w:r>
          </w:p>
        </w:tc>
        <w:tc>
          <w:tcPr>
            <w:tcW w:w="302" w:type="pct"/>
            <w:vAlign w:val="center"/>
            <w:hideMark/>
          </w:tcPr>
          <w:p w14:paraId="44343644" w14:textId="77777777" w:rsidR="0010220D" w:rsidRPr="009330D5" w:rsidRDefault="0010220D" w:rsidP="009330D5">
            <w:pPr>
              <w:pStyle w:val="aff5"/>
            </w:pPr>
            <w:r w:rsidRPr="009330D5">
              <w:t>-77,64</w:t>
            </w:r>
          </w:p>
        </w:tc>
        <w:tc>
          <w:tcPr>
            <w:tcW w:w="302" w:type="pct"/>
            <w:vAlign w:val="center"/>
            <w:hideMark/>
          </w:tcPr>
          <w:p w14:paraId="2212A7DF" w14:textId="77777777" w:rsidR="0010220D" w:rsidRPr="009330D5" w:rsidRDefault="0010220D" w:rsidP="009330D5">
            <w:pPr>
              <w:pStyle w:val="aff5"/>
            </w:pPr>
            <w:r w:rsidRPr="009330D5">
              <w:t>-77,64</w:t>
            </w:r>
          </w:p>
        </w:tc>
        <w:tc>
          <w:tcPr>
            <w:tcW w:w="302" w:type="pct"/>
            <w:vAlign w:val="center"/>
            <w:hideMark/>
          </w:tcPr>
          <w:p w14:paraId="40BECF55" w14:textId="77777777" w:rsidR="0010220D" w:rsidRPr="009330D5" w:rsidRDefault="0010220D" w:rsidP="009330D5">
            <w:pPr>
              <w:pStyle w:val="aff5"/>
            </w:pPr>
            <w:r w:rsidRPr="009330D5">
              <w:t>-77,64</w:t>
            </w:r>
          </w:p>
        </w:tc>
      </w:tr>
    </w:tbl>
    <w:p w14:paraId="5F383A6B" w14:textId="77777777" w:rsidR="004A7832" w:rsidRPr="009330D5" w:rsidRDefault="004A7832" w:rsidP="009330D5">
      <w:pPr>
        <w:pStyle w:val="a8"/>
      </w:pPr>
    </w:p>
    <w:p w14:paraId="4D174F77" w14:textId="77777777" w:rsidR="00977737" w:rsidRPr="009330D5" w:rsidRDefault="00977737" w:rsidP="009330D5">
      <w:pPr>
        <w:pStyle w:val="a8"/>
      </w:pPr>
    </w:p>
    <w:p w14:paraId="22468922" w14:textId="77777777" w:rsidR="00977737" w:rsidRPr="009330D5" w:rsidRDefault="00977737" w:rsidP="009330D5">
      <w:pPr>
        <w:pStyle w:val="a8"/>
        <w:ind w:firstLine="0"/>
        <w:sectPr w:rsidR="00977737" w:rsidRPr="009330D5" w:rsidSect="00977737">
          <w:pgSz w:w="16840" w:h="11907" w:orient="landscape" w:code="9"/>
          <w:pgMar w:top="1418" w:right="851" w:bottom="851" w:left="851" w:header="0" w:footer="567" w:gutter="0"/>
          <w:cols w:space="708"/>
          <w:docGrid w:linePitch="360"/>
        </w:sectPr>
      </w:pPr>
    </w:p>
    <w:p w14:paraId="722FD314" w14:textId="77777777" w:rsidR="00A4021B" w:rsidRPr="009330D5" w:rsidRDefault="00A4021B" w:rsidP="009330D5">
      <w:pPr>
        <w:pStyle w:val="1"/>
        <w:widowControl/>
        <w:spacing w:after="120"/>
      </w:pPr>
      <w:bookmarkStart w:id="145" w:name="_Toc87807381"/>
      <w:bookmarkStart w:id="146" w:name="_Toc141868737"/>
      <w:r w:rsidRPr="009330D5">
        <w:t xml:space="preserve">Основные положения мастер-плана </w:t>
      </w:r>
      <w:r w:rsidR="00DC2575" w:rsidRPr="009330D5">
        <w:br/>
      </w:r>
      <w:r w:rsidRPr="009330D5">
        <w:t>развития систем теплоснабжения города</w:t>
      </w:r>
      <w:bookmarkEnd w:id="145"/>
      <w:bookmarkEnd w:id="146"/>
    </w:p>
    <w:p w14:paraId="2FC1A665" w14:textId="77777777" w:rsidR="00905AEA" w:rsidRPr="009330D5" w:rsidRDefault="00905AEA" w:rsidP="009330D5">
      <w:pPr>
        <w:pStyle w:val="2"/>
      </w:pPr>
      <w:bookmarkStart w:id="147" w:name="_Toc87807382"/>
      <w:bookmarkStart w:id="148" w:name="_Toc141868738"/>
      <w:r w:rsidRPr="009330D5">
        <w:t>Описание сценариев развития теплоснабжения города</w:t>
      </w:r>
      <w:bookmarkEnd w:id="147"/>
      <w:bookmarkEnd w:id="148"/>
    </w:p>
    <w:p w14:paraId="77898205" w14:textId="77777777" w:rsidR="001C4232" w:rsidRPr="009330D5" w:rsidRDefault="001C4232" w:rsidP="009330D5">
      <w:pPr>
        <w:pStyle w:val="a8"/>
        <w:rPr>
          <w:noProof/>
        </w:rPr>
      </w:pPr>
      <w:bookmarkStart w:id="149" w:name="_Toc50064497"/>
      <w:r w:rsidRPr="009330D5">
        <w:rPr>
          <w:b/>
        </w:rPr>
        <w:t>Вариант № 1 «Оптимистический»</w:t>
      </w:r>
      <w:r w:rsidRPr="009330D5">
        <w:t xml:space="preserve"> предполагает качественное повышение эффективности функционирования системы теплоснабжения Балаковской ТЭЦ-4 за счет реализации комплекса мероприятий по реконструкции внутриквартальных тепловых сетей и объектов теплоснабжения на магистральных тепловых сетях. </w:t>
      </w:r>
      <w:r w:rsidRPr="009330D5">
        <w:rPr>
          <w:noProof/>
        </w:rPr>
        <w:t>В состав варианта входят следующие мероприятия</w:t>
      </w:r>
    </w:p>
    <w:p w14:paraId="0F97CCF1" w14:textId="77777777" w:rsidR="00E96ABC" w:rsidRPr="009330D5" w:rsidRDefault="00E96ABC" w:rsidP="009330D5">
      <w:pPr>
        <w:pStyle w:val="a8"/>
        <w:numPr>
          <w:ilvl w:val="0"/>
          <w:numId w:val="14"/>
        </w:numPr>
        <w:ind w:left="0" w:firstLine="567"/>
      </w:pPr>
      <w:r w:rsidRPr="009330D5">
        <w:t>техническое перевооружение и реконструкция оборудования Балаковской ТЭЦ-4 с сохранением текущего состава основного оборудования;</w:t>
      </w:r>
    </w:p>
    <w:p w14:paraId="4D9E00BB" w14:textId="77777777" w:rsidR="00E96ABC" w:rsidRPr="009330D5" w:rsidRDefault="00E96ABC" w:rsidP="009330D5">
      <w:pPr>
        <w:pStyle w:val="a8"/>
        <w:numPr>
          <w:ilvl w:val="0"/>
          <w:numId w:val="14"/>
        </w:numPr>
        <w:ind w:left="0" w:firstLine="567"/>
      </w:pPr>
      <w:r w:rsidRPr="009330D5">
        <w:t>реконструкции и модернизации магистральных тепловых сетей протяженностью 4,464 км в однотрубном исчислении;</w:t>
      </w:r>
    </w:p>
    <w:p w14:paraId="418EF534" w14:textId="77777777" w:rsidR="00E96ABC" w:rsidRPr="009330D5" w:rsidRDefault="00E96ABC" w:rsidP="009330D5">
      <w:pPr>
        <w:pStyle w:val="a8"/>
        <w:numPr>
          <w:ilvl w:val="0"/>
          <w:numId w:val="14"/>
        </w:numPr>
        <w:ind w:left="0" w:firstLine="567"/>
      </w:pPr>
      <w:r w:rsidRPr="009330D5">
        <w:t>подключение к тепловым сетям ТЭЦ новых объектов перспективной застройки протяженностью 2,79 км в однотрубном исчислении;</w:t>
      </w:r>
    </w:p>
    <w:p w14:paraId="24619B9E" w14:textId="77777777" w:rsidR="00E96ABC" w:rsidRPr="009330D5" w:rsidRDefault="00E96ABC" w:rsidP="009330D5">
      <w:pPr>
        <w:pStyle w:val="a8"/>
        <w:numPr>
          <w:ilvl w:val="0"/>
          <w:numId w:val="14"/>
        </w:numPr>
        <w:ind w:left="0" w:firstLine="567"/>
      </w:pPr>
      <w:r w:rsidRPr="009330D5">
        <w:t>реконструкция объектов, автоматизация ЦТП и ГБ модернизация теплообменного оборудования 126 шт.;</w:t>
      </w:r>
    </w:p>
    <w:p w14:paraId="4F9BBA10" w14:textId="77777777" w:rsidR="00E96ABC" w:rsidRPr="009330D5" w:rsidRDefault="00E96ABC" w:rsidP="009330D5">
      <w:pPr>
        <w:pStyle w:val="a8"/>
        <w:numPr>
          <w:ilvl w:val="0"/>
          <w:numId w:val="14"/>
        </w:numPr>
        <w:ind w:left="0" w:firstLine="567"/>
      </w:pPr>
      <w:r w:rsidRPr="009330D5">
        <w:t>реконструкция и модернизация насосных станций (НС) 2 шт.</w:t>
      </w:r>
    </w:p>
    <w:p w14:paraId="243DE476" w14:textId="77777777" w:rsidR="00E96ABC" w:rsidRPr="009330D5" w:rsidRDefault="00E96ABC" w:rsidP="009330D5">
      <w:pPr>
        <w:pStyle w:val="a8"/>
        <w:numPr>
          <w:ilvl w:val="0"/>
          <w:numId w:val="14"/>
        </w:numPr>
        <w:ind w:left="0" w:firstLine="567"/>
      </w:pPr>
      <w:r w:rsidRPr="009330D5">
        <w:t>реконструкция теплотрасс внутриквартальных тепловых сетей и строительство трубопроводов циркуляции ГВС (Т4) в случае их отсутствия протяженностью 48,604 км в однотрубном исчислении</w:t>
      </w:r>
    </w:p>
    <w:p w14:paraId="3C13ED21" w14:textId="1DAD9754" w:rsidR="001C4232" w:rsidRPr="009330D5" w:rsidRDefault="001C4232" w:rsidP="009330D5">
      <w:pPr>
        <w:pStyle w:val="a8"/>
        <w:rPr>
          <w:noProof/>
        </w:rPr>
      </w:pPr>
      <w:r w:rsidRPr="009330D5">
        <w:t>Реализация мероприятий</w:t>
      </w:r>
      <w:r w:rsidRPr="009330D5">
        <w:rPr>
          <w:noProof/>
        </w:rPr>
        <w:t xml:space="preserve"> по реконструкции объектов внитриквартальных сетей планируется в рамках </w:t>
      </w:r>
      <w:r w:rsidR="00E96ABC" w:rsidRPr="009330D5">
        <w:rPr>
          <w:noProof/>
        </w:rPr>
        <w:t xml:space="preserve">заключенного </w:t>
      </w:r>
      <w:r w:rsidRPr="009330D5">
        <w:rPr>
          <w:noProof/>
        </w:rPr>
        <w:t>концессионного соглашения.</w:t>
      </w:r>
    </w:p>
    <w:p w14:paraId="42F58C09" w14:textId="77777777" w:rsidR="001C4232" w:rsidRPr="009330D5" w:rsidRDefault="001C4232" w:rsidP="009330D5">
      <w:pPr>
        <w:pStyle w:val="a8"/>
        <w:rPr>
          <w:noProof/>
        </w:rPr>
      </w:pPr>
      <w:r w:rsidRPr="009330D5">
        <w:rPr>
          <w:b/>
        </w:rPr>
        <w:t>Вариант № 2 «Умеренный»</w:t>
      </w:r>
      <w:r w:rsidRPr="009330D5">
        <w:t xml:space="preserve"> предполагает частичное повышение эффективности функционирования системы теплоснабжения Балаковской ТЭЦ-4 за счет реализации ограниченного комплекса мероприятий по реконструкции магистральных и внутриквартальных тепловых </w:t>
      </w:r>
      <w:commentRangeStart w:id="150"/>
      <w:r w:rsidRPr="009330D5">
        <w:t>сетей</w:t>
      </w:r>
      <w:commentRangeEnd w:id="150"/>
      <w:r w:rsidRPr="009330D5">
        <w:rPr>
          <w:rStyle w:val="affff9"/>
          <w:rFonts w:eastAsia="Microsoft YaHei"/>
          <w:spacing w:val="-5"/>
        </w:rPr>
        <w:commentReference w:id="150"/>
      </w:r>
      <w:r w:rsidRPr="009330D5">
        <w:t xml:space="preserve">. </w:t>
      </w:r>
      <w:r w:rsidRPr="009330D5">
        <w:rPr>
          <w:noProof/>
        </w:rPr>
        <w:t>В состав варианта входят следующие мероприятия</w:t>
      </w:r>
    </w:p>
    <w:p w14:paraId="2DEB7316" w14:textId="77777777" w:rsidR="00E96ABC" w:rsidRPr="009330D5" w:rsidRDefault="00E96ABC" w:rsidP="009330D5">
      <w:pPr>
        <w:pStyle w:val="a8"/>
        <w:numPr>
          <w:ilvl w:val="0"/>
          <w:numId w:val="14"/>
        </w:numPr>
        <w:ind w:left="0" w:firstLine="567"/>
      </w:pPr>
      <w:bookmarkStart w:id="151" w:name="_Toc87807383"/>
      <w:bookmarkEnd w:id="149"/>
      <w:r w:rsidRPr="009330D5">
        <w:t>техническое перевооружение и реконструкция оборудования Балаковской ТЭЦ-4 с сохранением текущего состава основного оборудования;</w:t>
      </w:r>
    </w:p>
    <w:p w14:paraId="3CAAD8FA" w14:textId="77777777" w:rsidR="00E96ABC" w:rsidRPr="009330D5" w:rsidRDefault="00E96ABC" w:rsidP="009330D5">
      <w:pPr>
        <w:pStyle w:val="a8"/>
        <w:numPr>
          <w:ilvl w:val="0"/>
          <w:numId w:val="14"/>
        </w:numPr>
        <w:ind w:left="0" w:firstLine="567"/>
      </w:pPr>
      <w:r w:rsidRPr="009330D5">
        <w:t>реконструкции и модернизации магистральных тепловых сетей протяженностью 4,464 км в однотрубном исчислении;</w:t>
      </w:r>
    </w:p>
    <w:p w14:paraId="0152BB54" w14:textId="77777777" w:rsidR="00E96ABC" w:rsidRPr="009330D5" w:rsidRDefault="00E96ABC" w:rsidP="009330D5">
      <w:pPr>
        <w:pStyle w:val="a8"/>
        <w:numPr>
          <w:ilvl w:val="0"/>
          <w:numId w:val="14"/>
        </w:numPr>
        <w:ind w:left="0" w:firstLine="567"/>
      </w:pPr>
      <w:r w:rsidRPr="009330D5">
        <w:t>подключение к тепловым сетям ТЭЦ новых объектов перспективной застройки протяженностью 2,79 км в однотрубном исчислении;</w:t>
      </w:r>
    </w:p>
    <w:p w14:paraId="5DE92416" w14:textId="77777777" w:rsidR="00E96ABC" w:rsidRPr="009330D5" w:rsidRDefault="00E96ABC" w:rsidP="009330D5">
      <w:pPr>
        <w:pStyle w:val="a8"/>
        <w:numPr>
          <w:ilvl w:val="0"/>
          <w:numId w:val="14"/>
        </w:numPr>
        <w:ind w:left="0" w:firstLine="567"/>
      </w:pPr>
      <w:r w:rsidRPr="009330D5">
        <w:t>реконструкция теплотрасс внутриквартальных тепловых сетей и строительство трубопроводов циркуляции ГВС (Т4) в случае их отсутствия протяженностью 21,469 км в однотрубном исчислении</w:t>
      </w:r>
    </w:p>
    <w:p w14:paraId="71C47F79" w14:textId="77777777" w:rsidR="00905AEA" w:rsidRPr="009330D5" w:rsidRDefault="00905AEA" w:rsidP="009330D5">
      <w:pPr>
        <w:pStyle w:val="2"/>
      </w:pPr>
      <w:bookmarkStart w:id="152" w:name="_Toc141868739"/>
      <w:r w:rsidRPr="009330D5">
        <w:t xml:space="preserve">Обоснование выбора приоритетного сценария </w:t>
      </w:r>
      <w:r w:rsidRPr="009330D5">
        <w:br/>
        <w:t>развития теплоснабжения города</w:t>
      </w:r>
      <w:bookmarkEnd w:id="151"/>
      <w:bookmarkEnd w:id="152"/>
    </w:p>
    <w:p w14:paraId="291CA120" w14:textId="211AF07E" w:rsidR="005E198A" w:rsidRPr="009330D5" w:rsidRDefault="005E198A" w:rsidP="009330D5">
      <w:pPr>
        <w:pStyle w:val="a8"/>
      </w:pPr>
      <w:r w:rsidRPr="009330D5">
        <w:t>В Варианте № 1 развития системы теплоснабжения г. Балаково предложено реализовать мероприятия в случае дополнительного привлечения заемных средств, привлечения средств инвестора и использования средств тарифных источников. В Варианте № 2 развития системы теплоснабжения г. Балаково предложено реализовать мероприятия только за счет дополнительного использования средств тарифных источников.</w:t>
      </w:r>
    </w:p>
    <w:p w14:paraId="3CDA062A" w14:textId="141C2AA5" w:rsidR="00D54C98" w:rsidRPr="009330D5" w:rsidRDefault="00D54C98" w:rsidP="009330D5">
      <w:pPr>
        <w:pStyle w:val="a8"/>
      </w:pPr>
      <w:r w:rsidRPr="009330D5">
        <w:t>Сравнение ТЭП предлагаемых Вариантов развития системы теплоснабжения г. Балаково приведено в таблице</w:t>
      </w:r>
      <w:r w:rsidR="002B61D8" w:rsidRPr="009330D5">
        <w:fldChar w:fldCharType="begin"/>
      </w:r>
      <w:r w:rsidR="002B61D8" w:rsidRPr="009330D5">
        <w:instrText xml:space="preserve"> REF _Ref126001225 \h  \* MERGEFORMAT </w:instrText>
      </w:r>
      <w:r w:rsidR="002B61D8" w:rsidRPr="009330D5">
        <w:fldChar w:fldCharType="separate"/>
      </w:r>
      <w:r w:rsidR="003F54BB" w:rsidRPr="003F54BB">
        <w:rPr>
          <w:rStyle w:val="aff4"/>
        </w:rPr>
        <w:t>Таблица</w:t>
      </w:r>
      <w:r w:rsidR="003F54BB" w:rsidRPr="009330D5">
        <w:t xml:space="preserve"> </w:t>
      </w:r>
      <w:r w:rsidR="003F54BB">
        <w:rPr>
          <w:noProof/>
        </w:rPr>
        <w:t>18</w:t>
      </w:r>
      <w:r w:rsidR="002B61D8" w:rsidRPr="009330D5">
        <w:fldChar w:fldCharType="end"/>
      </w:r>
      <w:r w:rsidRPr="009330D5">
        <w:t>.</w:t>
      </w:r>
    </w:p>
    <w:p w14:paraId="116C8142" w14:textId="1E3306AF" w:rsidR="008C55BB" w:rsidRPr="009330D5" w:rsidRDefault="002B61D8" w:rsidP="009330D5">
      <w:pPr>
        <w:pStyle w:val="af2"/>
      </w:pPr>
      <w:bookmarkStart w:id="153" w:name="_Ref126001225"/>
      <w:bookmarkStart w:id="154" w:name="_Toc141713928"/>
      <w:r w:rsidRPr="009330D5">
        <w:t xml:space="preserve">Таблица </w:t>
      </w:r>
      <w:fldSimple w:instr=" SEQ Таблица \* ARABIC ">
        <w:r w:rsidR="003F54BB">
          <w:rPr>
            <w:noProof/>
          </w:rPr>
          <w:t>18</w:t>
        </w:r>
      </w:fldSimple>
      <w:bookmarkEnd w:id="153"/>
      <w:r w:rsidR="00AB29EF" w:rsidRPr="009330D5">
        <w:rPr>
          <w:noProof/>
        </w:rPr>
        <w:t xml:space="preserve">. </w:t>
      </w:r>
      <w:r w:rsidR="00AB29EF" w:rsidRPr="009330D5">
        <w:t>Сравнение ТЭП предлагаемых Вариантов развития системы теплоснабжения г. Балаково</w:t>
      </w:r>
      <w:bookmarkEnd w:id="15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81"/>
        <w:gridCol w:w="3044"/>
        <w:gridCol w:w="1219"/>
        <w:gridCol w:w="1044"/>
        <w:gridCol w:w="1040"/>
      </w:tblGrid>
      <w:tr w:rsidR="009C294E" w:rsidRPr="009330D5" w14:paraId="1602F101" w14:textId="77777777" w:rsidTr="009C294E">
        <w:trPr>
          <w:trHeight w:val="20"/>
          <w:tblHeader/>
        </w:trPr>
        <w:tc>
          <w:tcPr>
            <w:tcW w:w="1704" w:type="pct"/>
            <w:shd w:val="clear" w:color="auto" w:fill="auto"/>
            <w:vAlign w:val="center"/>
            <w:hideMark/>
          </w:tcPr>
          <w:p w14:paraId="6067A928" w14:textId="75A07E20" w:rsidR="009C294E" w:rsidRPr="009330D5" w:rsidRDefault="009C294E" w:rsidP="009330D5">
            <w:pPr>
              <w:pStyle w:val="aff5"/>
            </w:pPr>
            <w:bookmarkStart w:id="155" w:name="_Hlk101633541"/>
            <w:r w:rsidRPr="009330D5">
              <w:t>Наименование мероприятия</w:t>
            </w:r>
          </w:p>
        </w:tc>
        <w:tc>
          <w:tcPr>
            <w:tcW w:w="1581" w:type="pct"/>
          </w:tcPr>
          <w:p w14:paraId="453190FE" w14:textId="0C43E4FD" w:rsidR="009C294E" w:rsidRPr="009330D5" w:rsidRDefault="009C294E" w:rsidP="009330D5">
            <w:pPr>
              <w:pStyle w:val="aff5"/>
            </w:pPr>
            <w:r w:rsidRPr="009330D5">
              <w:t>Наименование показателя</w:t>
            </w:r>
          </w:p>
        </w:tc>
        <w:tc>
          <w:tcPr>
            <w:tcW w:w="633" w:type="pct"/>
            <w:shd w:val="clear" w:color="auto" w:fill="auto"/>
            <w:vAlign w:val="center"/>
            <w:hideMark/>
          </w:tcPr>
          <w:p w14:paraId="03D14145" w14:textId="7B09E20A" w:rsidR="009C294E" w:rsidRPr="009330D5" w:rsidRDefault="009C294E" w:rsidP="009330D5">
            <w:pPr>
              <w:pStyle w:val="aff5"/>
            </w:pPr>
            <w:r w:rsidRPr="009330D5">
              <w:t>Ед. изм.</w:t>
            </w:r>
          </w:p>
        </w:tc>
        <w:tc>
          <w:tcPr>
            <w:tcW w:w="542" w:type="pct"/>
            <w:shd w:val="clear" w:color="auto" w:fill="auto"/>
            <w:vAlign w:val="center"/>
            <w:hideMark/>
          </w:tcPr>
          <w:p w14:paraId="0DC1B076" w14:textId="77777777" w:rsidR="009C294E" w:rsidRPr="009330D5" w:rsidRDefault="009C294E" w:rsidP="009330D5">
            <w:pPr>
              <w:pStyle w:val="aff5"/>
            </w:pPr>
            <w:r w:rsidRPr="009330D5">
              <w:t>Вариант 1</w:t>
            </w:r>
          </w:p>
        </w:tc>
        <w:tc>
          <w:tcPr>
            <w:tcW w:w="540" w:type="pct"/>
            <w:shd w:val="clear" w:color="auto" w:fill="auto"/>
            <w:vAlign w:val="center"/>
            <w:hideMark/>
          </w:tcPr>
          <w:p w14:paraId="5A9B61C7" w14:textId="77777777" w:rsidR="009C294E" w:rsidRPr="009330D5" w:rsidRDefault="009C294E" w:rsidP="009330D5">
            <w:pPr>
              <w:pStyle w:val="aff5"/>
            </w:pPr>
            <w:r w:rsidRPr="009330D5">
              <w:t>Вариант 2</w:t>
            </w:r>
          </w:p>
        </w:tc>
      </w:tr>
      <w:tr w:rsidR="009C294E" w:rsidRPr="009330D5" w14:paraId="2A5032A9" w14:textId="77777777" w:rsidTr="009C294E">
        <w:trPr>
          <w:trHeight w:val="20"/>
        </w:trPr>
        <w:tc>
          <w:tcPr>
            <w:tcW w:w="1704" w:type="pct"/>
            <w:shd w:val="clear" w:color="auto" w:fill="auto"/>
            <w:vAlign w:val="center"/>
            <w:hideMark/>
          </w:tcPr>
          <w:p w14:paraId="09E46173" w14:textId="555574AC" w:rsidR="009C294E" w:rsidRPr="009330D5" w:rsidRDefault="009C294E" w:rsidP="009330D5">
            <w:pPr>
              <w:pStyle w:val="aff5"/>
            </w:pPr>
            <w:r w:rsidRPr="009330D5">
              <w:t>Перекладка тепловых сетей МТС.</w:t>
            </w:r>
          </w:p>
        </w:tc>
        <w:tc>
          <w:tcPr>
            <w:tcW w:w="1581" w:type="pct"/>
          </w:tcPr>
          <w:p w14:paraId="689164AB" w14:textId="4BAA9063" w:rsidR="009C294E" w:rsidRPr="009330D5" w:rsidRDefault="009C294E" w:rsidP="009330D5">
            <w:pPr>
              <w:pStyle w:val="aff5"/>
            </w:pPr>
            <w:r w:rsidRPr="009330D5">
              <w:t>Снижение потерь тепловой энергии</w:t>
            </w:r>
          </w:p>
        </w:tc>
        <w:tc>
          <w:tcPr>
            <w:tcW w:w="633" w:type="pct"/>
            <w:shd w:val="clear" w:color="auto" w:fill="auto"/>
            <w:vAlign w:val="center"/>
            <w:hideMark/>
          </w:tcPr>
          <w:p w14:paraId="197B2117" w14:textId="199447C1" w:rsidR="009C294E" w:rsidRPr="009330D5" w:rsidRDefault="009C294E" w:rsidP="009330D5">
            <w:pPr>
              <w:pStyle w:val="aff5"/>
            </w:pPr>
            <w:r w:rsidRPr="009330D5">
              <w:t>тыс. Гкал/год</w:t>
            </w:r>
          </w:p>
        </w:tc>
        <w:tc>
          <w:tcPr>
            <w:tcW w:w="542" w:type="pct"/>
            <w:shd w:val="clear" w:color="auto" w:fill="auto"/>
            <w:noWrap/>
            <w:vAlign w:val="center"/>
            <w:hideMark/>
          </w:tcPr>
          <w:p w14:paraId="23B13E8F" w14:textId="77777777" w:rsidR="009C294E" w:rsidRPr="009330D5" w:rsidRDefault="009C294E" w:rsidP="009330D5">
            <w:pPr>
              <w:pStyle w:val="aff5"/>
            </w:pPr>
            <w:r w:rsidRPr="009330D5">
              <w:t>16</w:t>
            </w:r>
          </w:p>
        </w:tc>
        <w:tc>
          <w:tcPr>
            <w:tcW w:w="540" w:type="pct"/>
            <w:shd w:val="clear" w:color="auto" w:fill="auto"/>
            <w:noWrap/>
            <w:vAlign w:val="center"/>
            <w:hideMark/>
          </w:tcPr>
          <w:p w14:paraId="61B9A733" w14:textId="77777777" w:rsidR="009C294E" w:rsidRPr="009330D5" w:rsidRDefault="009C294E" w:rsidP="009330D5">
            <w:pPr>
              <w:pStyle w:val="aff5"/>
            </w:pPr>
            <w:r w:rsidRPr="009330D5">
              <w:t>16</w:t>
            </w:r>
          </w:p>
        </w:tc>
      </w:tr>
      <w:tr w:rsidR="009C294E" w:rsidRPr="009330D5" w14:paraId="755FB16C" w14:textId="77777777" w:rsidTr="009C294E">
        <w:trPr>
          <w:trHeight w:val="20"/>
        </w:trPr>
        <w:tc>
          <w:tcPr>
            <w:tcW w:w="1704" w:type="pct"/>
            <w:shd w:val="clear" w:color="auto" w:fill="auto"/>
            <w:vAlign w:val="center"/>
            <w:hideMark/>
          </w:tcPr>
          <w:p w14:paraId="61B43CC8" w14:textId="7C0C2E90" w:rsidR="009C294E" w:rsidRPr="009330D5" w:rsidRDefault="009C294E" w:rsidP="009330D5">
            <w:pPr>
              <w:pStyle w:val="aff5"/>
            </w:pPr>
            <w:r w:rsidRPr="009330D5">
              <w:t>Перекладка тепловых сетей МТС.</w:t>
            </w:r>
          </w:p>
        </w:tc>
        <w:tc>
          <w:tcPr>
            <w:tcW w:w="1581" w:type="pct"/>
          </w:tcPr>
          <w:p w14:paraId="3DA10B12" w14:textId="542CB48F" w:rsidR="009C294E" w:rsidRPr="009330D5" w:rsidRDefault="009C294E" w:rsidP="009330D5">
            <w:pPr>
              <w:pStyle w:val="aff5"/>
            </w:pPr>
            <w:r w:rsidRPr="009330D5">
              <w:t>Снижение повреждаемости</w:t>
            </w:r>
          </w:p>
        </w:tc>
        <w:tc>
          <w:tcPr>
            <w:tcW w:w="633" w:type="pct"/>
            <w:shd w:val="clear" w:color="auto" w:fill="auto"/>
            <w:vAlign w:val="center"/>
            <w:hideMark/>
          </w:tcPr>
          <w:p w14:paraId="5A8CB81F" w14:textId="2CCFDEBF" w:rsidR="009C294E" w:rsidRPr="009330D5" w:rsidRDefault="009C294E" w:rsidP="009330D5">
            <w:pPr>
              <w:pStyle w:val="aff5"/>
            </w:pPr>
            <w:r w:rsidRPr="009330D5">
              <w:t>шт./год</w:t>
            </w:r>
          </w:p>
        </w:tc>
        <w:tc>
          <w:tcPr>
            <w:tcW w:w="542" w:type="pct"/>
            <w:shd w:val="clear" w:color="auto" w:fill="auto"/>
            <w:noWrap/>
            <w:vAlign w:val="center"/>
            <w:hideMark/>
          </w:tcPr>
          <w:p w14:paraId="63805394" w14:textId="77777777" w:rsidR="009C294E" w:rsidRPr="009330D5" w:rsidRDefault="009C294E" w:rsidP="009330D5">
            <w:pPr>
              <w:pStyle w:val="aff5"/>
            </w:pPr>
            <w:r w:rsidRPr="009330D5">
              <w:t>5</w:t>
            </w:r>
          </w:p>
        </w:tc>
        <w:tc>
          <w:tcPr>
            <w:tcW w:w="540" w:type="pct"/>
            <w:shd w:val="clear" w:color="auto" w:fill="auto"/>
            <w:noWrap/>
            <w:vAlign w:val="center"/>
            <w:hideMark/>
          </w:tcPr>
          <w:p w14:paraId="4D133832" w14:textId="77777777" w:rsidR="009C294E" w:rsidRPr="009330D5" w:rsidRDefault="009C294E" w:rsidP="009330D5">
            <w:pPr>
              <w:pStyle w:val="aff5"/>
            </w:pPr>
            <w:r w:rsidRPr="009330D5">
              <w:t>5</w:t>
            </w:r>
          </w:p>
        </w:tc>
      </w:tr>
      <w:tr w:rsidR="009C294E" w:rsidRPr="009330D5" w14:paraId="7F0A533E" w14:textId="77777777" w:rsidTr="009C294E">
        <w:trPr>
          <w:trHeight w:val="20"/>
        </w:trPr>
        <w:tc>
          <w:tcPr>
            <w:tcW w:w="1704" w:type="pct"/>
            <w:shd w:val="clear" w:color="auto" w:fill="auto"/>
            <w:vAlign w:val="center"/>
            <w:hideMark/>
          </w:tcPr>
          <w:p w14:paraId="73268593" w14:textId="217C00F4" w:rsidR="009C294E" w:rsidRPr="009330D5" w:rsidRDefault="009C294E" w:rsidP="009330D5">
            <w:pPr>
              <w:pStyle w:val="aff5"/>
            </w:pPr>
            <w:r w:rsidRPr="009330D5">
              <w:t>Автоматизация ЦТП.</w:t>
            </w:r>
          </w:p>
        </w:tc>
        <w:tc>
          <w:tcPr>
            <w:tcW w:w="1581" w:type="pct"/>
          </w:tcPr>
          <w:p w14:paraId="3BAC9ED3" w14:textId="1CF5CDEC" w:rsidR="009C294E" w:rsidRPr="009330D5" w:rsidRDefault="009C294E" w:rsidP="009330D5">
            <w:pPr>
              <w:pStyle w:val="aff5"/>
            </w:pPr>
            <w:r w:rsidRPr="009330D5">
              <w:t>Экономия э/э на покупную энергию для производства. В среднем за год за период 2022 - 2028 гг.</w:t>
            </w:r>
          </w:p>
        </w:tc>
        <w:tc>
          <w:tcPr>
            <w:tcW w:w="633" w:type="pct"/>
            <w:shd w:val="clear" w:color="auto" w:fill="auto"/>
            <w:vAlign w:val="center"/>
            <w:hideMark/>
          </w:tcPr>
          <w:p w14:paraId="27DF56A9" w14:textId="66328887" w:rsidR="009C294E" w:rsidRPr="009330D5" w:rsidRDefault="009C294E" w:rsidP="009330D5">
            <w:pPr>
              <w:pStyle w:val="aff5"/>
            </w:pPr>
            <w:r w:rsidRPr="009330D5">
              <w:t>млн. руб. без НДС/год</w:t>
            </w:r>
          </w:p>
        </w:tc>
        <w:tc>
          <w:tcPr>
            <w:tcW w:w="542" w:type="pct"/>
            <w:shd w:val="clear" w:color="auto" w:fill="auto"/>
            <w:noWrap/>
            <w:vAlign w:val="center"/>
            <w:hideMark/>
          </w:tcPr>
          <w:p w14:paraId="3E0C476B" w14:textId="77777777" w:rsidR="009C294E" w:rsidRPr="009330D5" w:rsidRDefault="009C294E" w:rsidP="009330D5">
            <w:pPr>
              <w:pStyle w:val="aff5"/>
            </w:pPr>
            <w:r w:rsidRPr="009330D5">
              <w:t>3,5</w:t>
            </w:r>
          </w:p>
        </w:tc>
        <w:tc>
          <w:tcPr>
            <w:tcW w:w="540" w:type="pct"/>
            <w:shd w:val="clear" w:color="auto" w:fill="auto"/>
            <w:vAlign w:val="center"/>
            <w:hideMark/>
          </w:tcPr>
          <w:p w14:paraId="781CAC49" w14:textId="77777777" w:rsidR="009C294E" w:rsidRPr="009330D5" w:rsidRDefault="009C294E" w:rsidP="009330D5">
            <w:pPr>
              <w:pStyle w:val="aff5"/>
            </w:pPr>
            <w:r w:rsidRPr="009330D5">
              <w:t>0</w:t>
            </w:r>
          </w:p>
        </w:tc>
      </w:tr>
      <w:tr w:rsidR="009C294E" w:rsidRPr="009330D5" w14:paraId="62B4C3A7" w14:textId="77777777" w:rsidTr="009C294E">
        <w:trPr>
          <w:trHeight w:val="20"/>
        </w:trPr>
        <w:tc>
          <w:tcPr>
            <w:tcW w:w="1704" w:type="pct"/>
            <w:shd w:val="clear" w:color="auto" w:fill="auto"/>
            <w:vAlign w:val="center"/>
            <w:hideMark/>
          </w:tcPr>
          <w:p w14:paraId="4A2872ED" w14:textId="2D3D65FC" w:rsidR="009C294E" w:rsidRPr="009330D5" w:rsidRDefault="009C294E" w:rsidP="009330D5">
            <w:pPr>
              <w:pStyle w:val="aff5"/>
            </w:pPr>
            <w:r w:rsidRPr="009330D5">
              <w:t>Автоматизация ЦТП.</w:t>
            </w:r>
          </w:p>
        </w:tc>
        <w:tc>
          <w:tcPr>
            <w:tcW w:w="1581" w:type="pct"/>
          </w:tcPr>
          <w:p w14:paraId="41ACD4CA" w14:textId="69F1473E" w:rsidR="009C294E" w:rsidRPr="009330D5" w:rsidRDefault="009C294E" w:rsidP="009330D5">
            <w:pPr>
              <w:pStyle w:val="aff5"/>
            </w:pPr>
            <w:r w:rsidRPr="009330D5">
              <w:t>Рост затрат на обслуживание ободования ИТ при автоматизации ЦТП, ГБ. В среднем за год за период 2022 - 2028 гг.</w:t>
            </w:r>
          </w:p>
        </w:tc>
        <w:tc>
          <w:tcPr>
            <w:tcW w:w="633" w:type="pct"/>
            <w:shd w:val="clear" w:color="auto" w:fill="auto"/>
            <w:vAlign w:val="center"/>
            <w:hideMark/>
          </w:tcPr>
          <w:p w14:paraId="0CCDBC40" w14:textId="6855E130" w:rsidR="009C294E" w:rsidRPr="009330D5" w:rsidRDefault="009C294E" w:rsidP="009330D5">
            <w:pPr>
              <w:pStyle w:val="aff5"/>
            </w:pPr>
            <w:r w:rsidRPr="009330D5">
              <w:t>млн. руб. без НДС/год</w:t>
            </w:r>
          </w:p>
        </w:tc>
        <w:tc>
          <w:tcPr>
            <w:tcW w:w="542" w:type="pct"/>
            <w:shd w:val="clear" w:color="auto" w:fill="auto"/>
            <w:noWrap/>
            <w:vAlign w:val="center"/>
            <w:hideMark/>
          </w:tcPr>
          <w:p w14:paraId="4BBBA809" w14:textId="77777777" w:rsidR="009C294E" w:rsidRPr="009330D5" w:rsidRDefault="009C294E" w:rsidP="009330D5">
            <w:pPr>
              <w:pStyle w:val="aff5"/>
            </w:pPr>
            <w:r w:rsidRPr="009330D5">
              <w:t>2,4</w:t>
            </w:r>
          </w:p>
        </w:tc>
        <w:tc>
          <w:tcPr>
            <w:tcW w:w="540" w:type="pct"/>
            <w:shd w:val="clear" w:color="auto" w:fill="auto"/>
            <w:vAlign w:val="center"/>
            <w:hideMark/>
          </w:tcPr>
          <w:p w14:paraId="792A315D" w14:textId="77777777" w:rsidR="009C294E" w:rsidRPr="009330D5" w:rsidRDefault="009C294E" w:rsidP="009330D5">
            <w:pPr>
              <w:pStyle w:val="aff5"/>
            </w:pPr>
            <w:r w:rsidRPr="009330D5">
              <w:t>0</w:t>
            </w:r>
          </w:p>
        </w:tc>
      </w:tr>
      <w:tr w:rsidR="009C294E" w:rsidRPr="009330D5" w14:paraId="55FBF9E6" w14:textId="77777777" w:rsidTr="009C294E">
        <w:trPr>
          <w:trHeight w:val="20"/>
        </w:trPr>
        <w:tc>
          <w:tcPr>
            <w:tcW w:w="1704" w:type="pct"/>
            <w:shd w:val="clear" w:color="auto" w:fill="auto"/>
            <w:vAlign w:val="center"/>
            <w:hideMark/>
          </w:tcPr>
          <w:p w14:paraId="4BC2DC12" w14:textId="277E4A1E" w:rsidR="009C294E" w:rsidRPr="009330D5" w:rsidRDefault="009C294E" w:rsidP="009330D5">
            <w:pPr>
              <w:pStyle w:val="aff5"/>
            </w:pPr>
            <w:r w:rsidRPr="009330D5">
              <w:t>Автоматизация ЦТП.</w:t>
            </w:r>
          </w:p>
        </w:tc>
        <w:tc>
          <w:tcPr>
            <w:tcW w:w="1581" w:type="pct"/>
          </w:tcPr>
          <w:p w14:paraId="36424B5D" w14:textId="03AB004F" w:rsidR="009C294E" w:rsidRPr="009330D5" w:rsidRDefault="009C294E" w:rsidP="009330D5">
            <w:pPr>
              <w:pStyle w:val="aff5"/>
            </w:pPr>
            <w:r w:rsidRPr="009330D5">
              <w:t>Рост затрат на эксплуатацию оборудование ЦТП (дежурная машина, химпромывка). В среднем за год за период 2022 - 2028 гг.</w:t>
            </w:r>
          </w:p>
        </w:tc>
        <w:tc>
          <w:tcPr>
            <w:tcW w:w="633" w:type="pct"/>
            <w:shd w:val="clear" w:color="auto" w:fill="auto"/>
            <w:vAlign w:val="center"/>
            <w:hideMark/>
          </w:tcPr>
          <w:p w14:paraId="0D8188CA" w14:textId="1E6C27DF" w:rsidR="009C294E" w:rsidRPr="009330D5" w:rsidRDefault="009C294E" w:rsidP="009330D5">
            <w:pPr>
              <w:pStyle w:val="aff5"/>
            </w:pPr>
            <w:r w:rsidRPr="009330D5">
              <w:t>млн. руб. без НДС/год</w:t>
            </w:r>
          </w:p>
        </w:tc>
        <w:tc>
          <w:tcPr>
            <w:tcW w:w="542" w:type="pct"/>
            <w:shd w:val="clear" w:color="auto" w:fill="auto"/>
            <w:noWrap/>
            <w:vAlign w:val="center"/>
            <w:hideMark/>
          </w:tcPr>
          <w:p w14:paraId="3D697697" w14:textId="77777777" w:rsidR="009C294E" w:rsidRPr="009330D5" w:rsidRDefault="009C294E" w:rsidP="009330D5">
            <w:pPr>
              <w:pStyle w:val="aff5"/>
            </w:pPr>
            <w:r w:rsidRPr="009330D5">
              <w:t>6,7</w:t>
            </w:r>
          </w:p>
        </w:tc>
        <w:tc>
          <w:tcPr>
            <w:tcW w:w="540" w:type="pct"/>
            <w:shd w:val="clear" w:color="auto" w:fill="auto"/>
            <w:vAlign w:val="center"/>
            <w:hideMark/>
          </w:tcPr>
          <w:p w14:paraId="11F74418" w14:textId="77777777" w:rsidR="009C294E" w:rsidRPr="009330D5" w:rsidRDefault="009C294E" w:rsidP="009330D5">
            <w:pPr>
              <w:pStyle w:val="aff5"/>
            </w:pPr>
            <w:r w:rsidRPr="009330D5">
              <w:t>0</w:t>
            </w:r>
          </w:p>
        </w:tc>
      </w:tr>
      <w:tr w:rsidR="009C294E" w:rsidRPr="009330D5" w14:paraId="1A3AE728" w14:textId="77777777" w:rsidTr="009C294E">
        <w:trPr>
          <w:trHeight w:val="20"/>
        </w:trPr>
        <w:tc>
          <w:tcPr>
            <w:tcW w:w="1704" w:type="pct"/>
            <w:shd w:val="clear" w:color="auto" w:fill="auto"/>
            <w:vAlign w:val="center"/>
            <w:hideMark/>
          </w:tcPr>
          <w:p w14:paraId="3EAEDAB3" w14:textId="32EE2502" w:rsidR="009C294E" w:rsidRPr="009330D5" w:rsidRDefault="009C294E" w:rsidP="009330D5">
            <w:pPr>
              <w:pStyle w:val="aff5"/>
            </w:pPr>
            <w:r w:rsidRPr="009330D5">
              <w:t>Перекладка тепловых сетей ВКС.</w:t>
            </w:r>
          </w:p>
        </w:tc>
        <w:tc>
          <w:tcPr>
            <w:tcW w:w="1581" w:type="pct"/>
          </w:tcPr>
          <w:p w14:paraId="6A44E048" w14:textId="6AE82065" w:rsidR="009C294E" w:rsidRPr="009330D5" w:rsidRDefault="009C294E" w:rsidP="009330D5">
            <w:pPr>
              <w:pStyle w:val="aff5"/>
            </w:pPr>
            <w:r w:rsidRPr="009330D5">
              <w:t>Снижение потерь тепловой энергии. В среднем за год за период 2022 - 2028 гг.</w:t>
            </w:r>
          </w:p>
        </w:tc>
        <w:tc>
          <w:tcPr>
            <w:tcW w:w="633" w:type="pct"/>
            <w:shd w:val="clear" w:color="auto" w:fill="auto"/>
            <w:vAlign w:val="center"/>
            <w:hideMark/>
          </w:tcPr>
          <w:p w14:paraId="5508DF51" w14:textId="2851EEDA" w:rsidR="009C294E" w:rsidRPr="009330D5" w:rsidRDefault="009C294E" w:rsidP="009330D5">
            <w:pPr>
              <w:pStyle w:val="aff5"/>
            </w:pPr>
            <w:r w:rsidRPr="009330D5">
              <w:t>тыс. Гкал/год</w:t>
            </w:r>
          </w:p>
        </w:tc>
        <w:tc>
          <w:tcPr>
            <w:tcW w:w="542" w:type="pct"/>
            <w:shd w:val="clear" w:color="auto" w:fill="auto"/>
            <w:noWrap/>
            <w:vAlign w:val="center"/>
            <w:hideMark/>
          </w:tcPr>
          <w:p w14:paraId="506BFB8B" w14:textId="77777777" w:rsidR="009C294E" w:rsidRPr="009330D5" w:rsidRDefault="009C294E" w:rsidP="009330D5">
            <w:pPr>
              <w:pStyle w:val="aff5"/>
            </w:pPr>
            <w:r w:rsidRPr="009330D5">
              <w:t>6,18</w:t>
            </w:r>
          </w:p>
        </w:tc>
        <w:tc>
          <w:tcPr>
            <w:tcW w:w="540" w:type="pct"/>
            <w:shd w:val="clear" w:color="auto" w:fill="auto"/>
            <w:vAlign w:val="center"/>
            <w:hideMark/>
          </w:tcPr>
          <w:p w14:paraId="599DEA85" w14:textId="77777777" w:rsidR="009C294E" w:rsidRPr="009330D5" w:rsidRDefault="009C294E" w:rsidP="009330D5">
            <w:pPr>
              <w:pStyle w:val="aff5"/>
            </w:pPr>
            <w:r w:rsidRPr="009330D5">
              <w:t>4</w:t>
            </w:r>
          </w:p>
        </w:tc>
      </w:tr>
      <w:tr w:rsidR="009C294E" w:rsidRPr="009330D5" w14:paraId="5405A0D4" w14:textId="77777777" w:rsidTr="009C294E">
        <w:trPr>
          <w:trHeight w:val="20"/>
        </w:trPr>
        <w:tc>
          <w:tcPr>
            <w:tcW w:w="1704" w:type="pct"/>
            <w:shd w:val="clear" w:color="auto" w:fill="auto"/>
            <w:vAlign w:val="center"/>
            <w:hideMark/>
          </w:tcPr>
          <w:p w14:paraId="60C2A027" w14:textId="750E9BD5" w:rsidR="009C294E" w:rsidRPr="009330D5" w:rsidRDefault="009C294E" w:rsidP="009330D5">
            <w:pPr>
              <w:pStyle w:val="aff5"/>
            </w:pPr>
            <w:r w:rsidRPr="009330D5">
              <w:t>Перекладка тепловых сетей ВКС.</w:t>
            </w:r>
          </w:p>
        </w:tc>
        <w:tc>
          <w:tcPr>
            <w:tcW w:w="1581" w:type="pct"/>
          </w:tcPr>
          <w:p w14:paraId="63D8A0F9" w14:textId="28FAFE9B" w:rsidR="009C294E" w:rsidRPr="009330D5" w:rsidRDefault="009C294E" w:rsidP="009330D5">
            <w:pPr>
              <w:pStyle w:val="aff5"/>
            </w:pPr>
            <w:r w:rsidRPr="009330D5">
              <w:t>Снижение затрат на ремонт с индексацией. В среднем за год за период 2022 - 2028 гг.</w:t>
            </w:r>
          </w:p>
        </w:tc>
        <w:tc>
          <w:tcPr>
            <w:tcW w:w="633" w:type="pct"/>
            <w:shd w:val="clear" w:color="auto" w:fill="auto"/>
            <w:vAlign w:val="center"/>
            <w:hideMark/>
          </w:tcPr>
          <w:p w14:paraId="2586E1F8" w14:textId="6F5D281C" w:rsidR="009C294E" w:rsidRPr="009330D5" w:rsidRDefault="009C294E" w:rsidP="009330D5">
            <w:pPr>
              <w:pStyle w:val="aff5"/>
            </w:pPr>
            <w:r w:rsidRPr="009330D5">
              <w:t>млн. руб. без НДС/год</w:t>
            </w:r>
          </w:p>
        </w:tc>
        <w:tc>
          <w:tcPr>
            <w:tcW w:w="542" w:type="pct"/>
            <w:shd w:val="clear" w:color="auto" w:fill="auto"/>
            <w:noWrap/>
            <w:vAlign w:val="center"/>
            <w:hideMark/>
          </w:tcPr>
          <w:p w14:paraId="4297ACDA" w14:textId="77777777" w:rsidR="009C294E" w:rsidRPr="009330D5" w:rsidRDefault="009C294E" w:rsidP="009330D5">
            <w:pPr>
              <w:pStyle w:val="aff5"/>
            </w:pPr>
            <w:r w:rsidRPr="009330D5">
              <w:t>10,6</w:t>
            </w:r>
          </w:p>
        </w:tc>
        <w:tc>
          <w:tcPr>
            <w:tcW w:w="540" w:type="pct"/>
            <w:shd w:val="clear" w:color="auto" w:fill="auto"/>
            <w:vAlign w:val="center"/>
            <w:hideMark/>
          </w:tcPr>
          <w:p w14:paraId="4FCF0528" w14:textId="77777777" w:rsidR="009C294E" w:rsidRPr="009330D5" w:rsidRDefault="009C294E" w:rsidP="009330D5">
            <w:pPr>
              <w:pStyle w:val="aff5"/>
            </w:pPr>
            <w:r w:rsidRPr="009330D5">
              <w:t>8,9</w:t>
            </w:r>
          </w:p>
        </w:tc>
      </w:tr>
      <w:tr w:rsidR="009C294E" w:rsidRPr="009330D5" w14:paraId="3D4A24A9" w14:textId="77777777" w:rsidTr="009C294E">
        <w:trPr>
          <w:trHeight w:val="20"/>
        </w:trPr>
        <w:tc>
          <w:tcPr>
            <w:tcW w:w="1704" w:type="pct"/>
            <w:shd w:val="clear" w:color="auto" w:fill="auto"/>
            <w:vAlign w:val="center"/>
            <w:hideMark/>
          </w:tcPr>
          <w:p w14:paraId="76F7C1EC" w14:textId="4C7D3FFA" w:rsidR="009C294E" w:rsidRPr="009330D5" w:rsidRDefault="009C294E" w:rsidP="009330D5">
            <w:pPr>
              <w:pStyle w:val="aff5"/>
            </w:pPr>
            <w:r w:rsidRPr="009330D5">
              <w:t>Перекладка тепловых сетей ВКС.</w:t>
            </w:r>
          </w:p>
        </w:tc>
        <w:tc>
          <w:tcPr>
            <w:tcW w:w="1581" w:type="pct"/>
          </w:tcPr>
          <w:p w14:paraId="22F98951" w14:textId="16E74DEC" w:rsidR="009C294E" w:rsidRPr="009330D5" w:rsidRDefault="009C294E" w:rsidP="009330D5">
            <w:pPr>
              <w:pStyle w:val="aff5"/>
            </w:pPr>
            <w:r w:rsidRPr="009330D5">
              <w:t>Снижение повреждаемости за период 2021-2028 гг.</w:t>
            </w:r>
          </w:p>
        </w:tc>
        <w:tc>
          <w:tcPr>
            <w:tcW w:w="633" w:type="pct"/>
            <w:shd w:val="clear" w:color="auto" w:fill="auto"/>
            <w:vAlign w:val="center"/>
            <w:hideMark/>
          </w:tcPr>
          <w:p w14:paraId="19D783EE" w14:textId="08A45264" w:rsidR="009C294E" w:rsidRPr="009330D5" w:rsidRDefault="009C294E" w:rsidP="009330D5">
            <w:pPr>
              <w:pStyle w:val="aff5"/>
            </w:pPr>
            <w:r w:rsidRPr="009330D5">
              <w:t>шт./год</w:t>
            </w:r>
          </w:p>
        </w:tc>
        <w:tc>
          <w:tcPr>
            <w:tcW w:w="542" w:type="pct"/>
            <w:shd w:val="clear" w:color="auto" w:fill="auto"/>
            <w:noWrap/>
            <w:vAlign w:val="center"/>
            <w:hideMark/>
          </w:tcPr>
          <w:p w14:paraId="7BED0B69" w14:textId="77777777" w:rsidR="009C294E" w:rsidRPr="009330D5" w:rsidRDefault="009C294E" w:rsidP="009330D5">
            <w:pPr>
              <w:pStyle w:val="aff5"/>
            </w:pPr>
            <w:r w:rsidRPr="009330D5">
              <w:t>36</w:t>
            </w:r>
          </w:p>
        </w:tc>
        <w:tc>
          <w:tcPr>
            <w:tcW w:w="540" w:type="pct"/>
            <w:shd w:val="clear" w:color="auto" w:fill="auto"/>
            <w:vAlign w:val="center"/>
            <w:hideMark/>
          </w:tcPr>
          <w:p w14:paraId="4FDBC610" w14:textId="77777777" w:rsidR="009C294E" w:rsidRPr="009330D5" w:rsidRDefault="009C294E" w:rsidP="009330D5">
            <w:pPr>
              <w:pStyle w:val="aff5"/>
            </w:pPr>
            <w:r w:rsidRPr="009330D5">
              <w:t>10</w:t>
            </w:r>
          </w:p>
        </w:tc>
      </w:tr>
    </w:tbl>
    <w:p w14:paraId="2FC862CB" w14:textId="77777777" w:rsidR="00807119" w:rsidRPr="009330D5" w:rsidRDefault="00807119" w:rsidP="009330D5">
      <w:pPr>
        <w:pStyle w:val="a8"/>
        <w:spacing w:line="336" w:lineRule="auto"/>
        <w:rPr>
          <w:rFonts w:eastAsia="Calibri"/>
          <w:sz w:val="10"/>
          <w:szCs w:val="10"/>
        </w:rPr>
      </w:pPr>
      <w:bookmarkStart w:id="156" w:name="_Hlk101633559"/>
      <w:bookmarkEnd w:id="155"/>
    </w:p>
    <w:p w14:paraId="687B052B" w14:textId="359EFFCE" w:rsidR="00E00DDE" w:rsidRPr="009330D5" w:rsidRDefault="00E00DDE" w:rsidP="009330D5">
      <w:pPr>
        <w:pStyle w:val="a8"/>
        <w:spacing w:line="336" w:lineRule="auto"/>
        <w:rPr>
          <w:rFonts w:eastAsia="Calibri"/>
        </w:rPr>
      </w:pPr>
      <w:r w:rsidRPr="009330D5">
        <w:rPr>
          <w:rFonts w:eastAsia="Calibri"/>
        </w:rPr>
        <w:t>Таким образом, из представленной таблицы можно констатировать, что комплекс мероприятий по модернизации и техническому перевооружению источников теплоснабжения и тепловых сетей в г. Балаково в результате реализации мероприятий по Варианту № 1 улучшит технико-экономические показатели работы системы теплоснабжения г. Балаково. По этой причине в актуализированной схеме теплоснабжения г. Балаково предлагается рассматривать Вариант № 1 в качестве приоритетного.</w:t>
      </w:r>
    </w:p>
    <w:bookmarkEnd w:id="156"/>
    <w:p w14:paraId="161CDEE5" w14:textId="147A4748" w:rsidR="001C4232" w:rsidRPr="009330D5" w:rsidRDefault="001C4232" w:rsidP="009330D5">
      <w:pPr>
        <w:pStyle w:val="a8"/>
        <w:spacing w:line="336" w:lineRule="auto"/>
        <w:rPr>
          <w:rFonts w:eastAsia="Calibri"/>
        </w:rPr>
      </w:pPr>
      <w:r w:rsidRPr="009330D5">
        <w:rPr>
          <w:rFonts w:eastAsia="Calibri"/>
        </w:rPr>
        <w:t xml:space="preserve">Сравнение тарифов на тепловую энергию с учетом реализации мероприятий, предлагаемых в Вариантах №1, №2 (руб./Гкал без НДС), представлено в </w:t>
      </w:r>
      <w:r w:rsidR="002B61D8" w:rsidRPr="009330D5">
        <w:rPr>
          <w:rFonts w:eastAsia="Calibri"/>
        </w:rPr>
        <w:t>таблице</w:t>
      </w:r>
      <w:r w:rsidR="002B61D8" w:rsidRPr="009330D5">
        <w:rPr>
          <w:rFonts w:eastAsia="Calibri"/>
        </w:rPr>
        <w:fldChar w:fldCharType="begin"/>
      </w:r>
      <w:r w:rsidR="002B61D8" w:rsidRPr="009330D5">
        <w:rPr>
          <w:rFonts w:eastAsia="Calibri"/>
        </w:rPr>
        <w:instrText xml:space="preserve"> REF _Ref126001243 \h  \* MERGEFORMAT </w:instrText>
      </w:r>
      <w:r w:rsidR="002B61D8" w:rsidRPr="009330D5">
        <w:rPr>
          <w:rFonts w:eastAsia="Calibri"/>
        </w:rPr>
      </w:r>
      <w:r w:rsidR="002B61D8" w:rsidRPr="009330D5">
        <w:rPr>
          <w:rFonts w:eastAsia="Calibri"/>
        </w:rPr>
        <w:fldChar w:fldCharType="separate"/>
      </w:r>
      <w:r w:rsidR="003F54BB" w:rsidRPr="003F54BB">
        <w:rPr>
          <w:rStyle w:val="aff4"/>
        </w:rPr>
        <w:t>Таблица</w:t>
      </w:r>
      <w:r w:rsidR="003F54BB" w:rsidRPr="009330D5">
        <w:t xml:space="preserve"> </w:t>
      </w:r>
      <w:r w:rsidR="003F54BB">
        <w:rPr>
          <w:noProof/>
        </w:rPr>
        <w:t>19</w:t>
      </w:r>
      <w:r w:rsidR="002B61D8" w:rsidRPr="009330D5">
        <w:rPr>
          <w:rFonts w:eastAsia="Calibri"/>
        </w:rPr>
        <w:fldChar w:fldCharType="end"/>
      </w:r>
      <w:r w:rsidRPr="009330D5">
        <w:rPr>
          <w:rFonts w:eastAsia="Calibri"/>
        </w:rPr>
        <w:t xml:space="preserve">. </w:t>
      </w:r>
    </w:p>
    <w:p w14:paraId="6C9FAC63" w14:textId="4AC34B2A" w:rsidR="001C4232" w:rsidRPr="009330D5" w:rsidRDefault="001C4232" w:rsidP="009330D5">
      <w:pPr>
        <w:pStyle w:val="a8"/>
        <w:spacing w:line="336" w:lineRule="auto"/>
        <w:rPr>
          <w:rFonts w:eastAsia="Calibri"/>
        </w:rPr>
      </w:pPr>
      <w:r w:rsidRPr="009330D5">
        <w:rPr>
          <w:rFonts w:eastAsia="Calibri"/>
        </w:rPr>
        <w:t>Среднегодовой рост тарифа на тепловую энергию с коллекторов (на генерацию) Балаковской ТЭЦ-4 (тариф текущего года к тарифу предыдущего года) составляет 10</w:t>
      </w:r>
      <w:r w:rsidR="007C2038" w:rsidRPr="009330D5">
        <w:rPr>
          <w:rFonts w:eastAsia="Calibri"/>
        </w:rPr>
        <w:t>6</w:t>
      </w:r>
      <w:r w:rsidRPr="009330D5">
        <w:rPr>
          <w:rFonts w:eastAsia="Calibri"/>
        </w:rPr>
        <w:t>% (за период 202</w:t>
      </w:r>
      <w:r w:rsidR="002072EE" w:rsidRPr="009330D5">
        <w:rPr>
          <w:rFonts w:eastAsia="Calibri"/>
        </w:rPr>
        <w:t>2</w:t>
      </w:r>
      <w:r w:rsidRPr="009330D5">
        <w:rPr>
          <w:rFonts w:eastAsia="Calibri"/>
        </w:rPr>
        <w:t xml:space="preserve"> – 2028 гг.) </w:t>
      </w:r>
      <w:r w:rsidRPr="009330D5">
        <w:rPr>
          <w:rFonts w:eastAsia="Courier New"/>
          <w:b/>
          <w:lang w:bidi="ru-RU"/>
        </w:rPr>
        <w:t>вне зависимости от вариантов развития системы теплоснабжения</w:t>
      </w:r>
      <w:r w:rsidRPr="009330D5">
        <w:rPr>
          <w:rFonts w:eastAsia="Courier New"/>
          <w:lang w:bidi="ru-RU"/>
        </w:rPr>
        <w:t>.</w:t>
      </w:r>
    </w:p>
    <w:p w14:paraId="44A550D2" w14:textId="77777777" w:rsidR="001C4232" w:rsidRPr="009330D5" w:rsidRDefault="001C4232" w:rsidP="009330D5">
      <w:pPr>
        <w:pStyle w:val="a8"/>
        <w:spacing w:line="336" w:lineRule="auto"/>
        <w:rPr>
          <w:rFonts w:eastAsia="Calibri"/>
        </w:rPr>
      </w:pPr>
      <w:r w:rsidRPr="009330D5">
        <w:rPr>
          <w:bCs/>
          <w:iCs/>
          <w:noProof/>
        </w:rPr>
        <w:t xml:space="preserve">Данное обстоятельство объясняется одинаковым перечнем </w:t>
      </w:r>
      <w:r w:rsidRPr="009330D5">
        <w:rPr>
          <w:rFonts w:eastAsia="Courier New"/>
          <w:lang w:bidi="ru-RU"/>
        </w:rPr>
        <w:t xml:space="preserve">мероприятий по техническому перевооружению и реконструкции оборудования Балаковской ТЭЦ-4 </w:t>
      </w:r>
      <w:r w:rsidRPr="009330D5">
        <w:rPr>
          <w:rFonts w:eastAsia="Courier New"/>
          <w:b/>
          <w:lang w:bidi="ru-RU"/>
        </w:rPr>
        <w:t>вне зависимости от вариантов развития системы теплоснабжения</w:t>
      </w:r>
      <w:r w:rsidRPr="009330D5">
        <w:rPr>
          <w:rFonts w:eastAsia="Courier New"/>
          <w:lang w:bidi="ru-RU"/>
        </w:rPr>
        <w:t>.</w:t>
      </w:r>
    </w:p>
    <w:p w14:paraId="151A4FB3" w14:textId="25ABB0D9" w:rsidR="001C4232" w:rsidRPr="009330D5" w:rsidRDefault="001C4232" w:rsidP="009330D5">
      <w:pPr>
        <w:pStyle w:val="a8"/>
        <w:spacing w:line="336" w:lineRule="auto"/>
        <w:rPr>
          <w:rFonts w:eastAsia="Calibri"/>
        </w:rPr>
      </w:pPr>
      <w:r w:rsidRPr="009330D5">
        <w:t>Среднегодовой рост тарифа на тепловую энергию из магистральных тепловых сетей (тариф текущего года к тарифу предыдущего года) составляет 10</w:t>
      </w:r>
      <w:r w:rsidR="007C2038" w:rsidRPr="009330D5">
        <w:t>6</w:t>
      </w:r>
      <w:r w:rsidRPr="009330D5">
        <w:t>% (за период 202</w:t>
      </w:r>
      <w:r w:rsidR="007C2038" w:rsidRPr="009330D5">
        <w:t>2</w:t>
      </w:r>
      <w:r w:rsidRPr="009330D5">
        <w:t xml:space="preserve"> – 2028 гг.) </w:t>
      </w:r>
      <w:r w:rsidRPr="009330D5">
        <w:rPr>
          <w:rFonts w:eastAsia="Courier New"/>
          <w:b/>
          <w:lang w:bidi="ru-RU"/>
        </w:rPr>
        <w:t>вне зависимости от вариантов развития системы теплоснабжения</w:t>
      </w:r>
      <w:r w:rsidRPr="009330D5">
        <w:rPr>
          <w:rFonts w:eastAsia="Courier New"/>
          <w:lang w:bidi="ru-RU"/>
        </w:rPr>
        <w:t xml:space="preserve">. </w:t>
      </w:r>
      <w:r w:rsidRPr="009330D5">
        <w:rPr>
          <w:bCs/>
          <w:iCs/>
          <w:noProof/>
        </w:rPr>
        <w:t xml:space="preserve">Данное обстоятельство объясняется одинаковым перечнем </w:t>
      </w:r>
      <w:r w:rsidRPr="009330D5">
        <w:rPr>
          <w:rFonts w:eastAsia="Courier New"/>
          <w:lang w:bidi="ru-RU"/>
        </w:rPr>
        <w:t xml:space="preserve">мероприятий по техническому перевооружению и реконструкции магистральных тепловых сетей </w:t>
      </w:r>
      <w:r w:rsidRPr="009330D5">
        <w:rPr>
          <w:rFonts w:eastAsia="Courier New"/>
          <w:b/>
          <w:lang w:bidi="ru-RU"/>
        </w:rPr>
        <w:t>вне зависимости от вариантов развития системы теплоснабжения</w:t>
      </w:r>
      <w:r w:rsidRPr="009330D5">
        <w:rPr>
          <w:rFonts w:eastAsia="Courier New"/>
          <w:lang w:bidi="ru-RU"/>
        </w:rPr>
        <w:t>.</w:t>
      </w:r>
    </w:p>
    <w:p w14:paraId="2D703D7A" w14:textId="569E8458" w:rsidR="001C4232" w:rsidRPr="009330D5" w:rsidRDefault="001C4232" w:rsidP="009330D5">
      <w:pPr>
        <w:pStyle w:val="a8"/>
        <w:spacing w:line="336" w:lineRule="auto"/>
      </w:pPr>
      <w:r w:rsidRPr="009330D5">
        <w:t xml:space="preserve">Среднегодовой рост тарифа на тепловую энергию из сетей ВКС </w:t>
      </w:r>
      <w:r w:rsidR="005535EE" w:rsidRPr="009330D5">
        <w:t xml:space="preserve">при реализации Варианта № 1 </w:t>
      </w:r>
      <w:r w:rsidRPr="009330D5">
        <w:t xml:space="preserve">составляет </w:t>
      </w:r>
      <w:r w:rsidR="007C2038" w:rsidRPr="009330D5">
        <w:t>8</w:t>
      </w:r>
      <w:r w:rsidR="005535EE" w:rsidRPr="009330D5">
        <w:t xml:space="preserve"> </w:t>
      </w:r>
      <w:r w:rsidRPr="009330D5">
        <w:t>% (за период 2022 – 2028 гг.)</w:t>
      </w:r>
      <w:r w:rsidR="005535EE" w:rsidRPr="009330D5">
        <w:t>,</w:t>
      </w:r>
      <w:r w:rsidRPr="009330D5">
        <w:t xml:space="preserve"> </w:t>
      </w:r>
      <w:r w:rsidR="005535EE" w:rsidRPr="009330D5">
        <w:t>при реализации Варианта № 2 - 5 %</w:t>
      </w:r>
      <w:r w:rsidRPr="009330D5">
        <w:t>.</w:t>
      </w:r>
    </w:p>
    <w:p w14:paraId="35F3DF88" w14:textId="11278ED3" w:rsidR="00DC720E" w:rsidRPr="009330D5" w:rsidRDefault="001C4232" w:rsidP="009330D5">
      <w:pPr>
        <w:pStyle w:val="a8"/>
        <w:spacing w:line="336" w:lineRule="auto"/>
      </w:pPr>
      <w:r w:rsidRPr="009330D5">
        <w:rPr>
          <w:rFonts w:eastAsia="Calibri"/>
        </w:rPr>
        <w:t xml:space="preserve">Таким образом, </w:t>
      </w:r>
      <w:r w:rsidR="002B61D8" w:rsidRPr="009330D5">
        <w:rPr>
          <w:rFonts w:eastAsia="Calibri"/>
        </w:rPr>
        <w:t>при реализации</w:t>
      </w:r>
      <w:r w:rsidRPr="009330D5">
        <w:rPr>
          <w:rFonts w:eastAsia="Calibri"/>
        </w:rPr>
        <w:t xml:space="preserve"> Варианта № 1 потребует</w:t>
      </w:r>
      <w:r w:rsidR="005535EE" w:rsidRPr="009330D5">
        <w:rPr>
          <w:rFonts w:eastAsia="Calibri"/>
        </w:rPr>
        <w:t>ся</w:t>
      </w:r>
      <w:r w:rsidRPr="009330D5">
        <w:rPr>
          <w:rFonts w:eastAsia="Calibri"/>
        </w:rPr>
        <w:t xml:space="preserve"> рост тарифа для конечного потребителя, подключенного к внутриквартальным тепловым сетям, в среднем на </w:t>
      </w:r>
      <w:r w:rsidR="007C2038" w:rsidRPr="009330D5">
        <w:rPr>
          <w:rFonts w:eastAsia="Calibri"/>
        </w:rPr>
        <w:t>8</w:t>
      </w:r>
      <w:r w:rsidRPr="009330D5">
        <w:rPr>
          <w:rFonts w:eastAsia="Calibri"/>
        </w:rPr>
        <w:t xml:space="preserve"> % в год, что на </w:t>
      </w:r>
      <w:r w:rsidR="007C2038" w:rsidRPr="009330D5">
        <w:rPr>
          <w:rFonts w:eastAsia="Calibri"/>
        </w:rPr>
        <w:t>3</w:t>
      </w:r>
      <w:r w:rsidRPr="009330D5">
        <w:rPr>
          <w:rFonts w:eastAsia="Calibri"/>
        </w:rPr>
        <w:t>% превышает индексы-дефляторы, установленные Минэкономразвития России.</w:t>
      </w:r>
    </w:p>
    <w:p w14:paraId="7EB3F23A" w14:textId="77777777" w:rsidR="00E00DDE" w:rsidRPr="009330D5" w:rsidRDefault="00E00DDE" w:rsidP="009330D5">
      <w:pPr>
        <w:spacing w:line="288" w:lineRule="auto"/>
        <w:sectPr w:rsidR="00E00DDE" w:rsidRPr="009330D5" w:rsidSect="001B1AFF">
          <w:pgSz w:w="11907" w:h="16840" w:code="9"/>
          <w:pgMar w:top="851" w:right="851" w:bottom="851" w:left="1418" w:header="0" w:footer="567" w:gutter="0"/>
          <w:cols w:space="708"/>
          <w:docGrid w:linePitch="360"/>
        </w:sectPr>
      </w:pPr>
    </w:p>
    <w:p w14:paraId="67FDF366" w14:textId="3F5F6F0F" w:rsidR="008C55BB" w:rsidRPr="009330D5" w:rsidRDefault="002B61D8" w:rsidP="009330D5">
      <w:pPr>
        <w:pStyle w:val="af2"/>
      </w:pPr>
      <w:bookmarkStart w:id="157" w:name="_Ref126001243"/>
      <w:bookmarkStart w:id="158" w:name="_Toc141713929"/>
      <w:r w:rsidRPr="009330D5">
        <w:t xml:space="preserve">Таблица </w:t>
      </w:r>
      <w:fldSimple w:instr=" SEQ Таблица \* ARABIC ">
        <w:r w:rsidR="003F54BB">
          <w:rPr>
            <w:noProof/>
          </w:rPr>
          <w:t>19</w:t>
        </w:r>
      </w:fldSimple>
      <w:bookmarkEnd w:id="157"/>
      <w:r w:rsidR="00AB29EF" w:rsidRPr="009330D5">
        <w:rPr>
          <w:noProof/>
        </w:rPr>
        <w:t xml:space="preserve">. </w:t>
      </w:r>
      <w:r w:rsidR="00AB29EF" w:rsidRPr="009330D5">
        <w:t>Сравнение тарифов на тепловую энергию с учетом реализации мероприятий, предлагаемых в Вариантах №1, №2 (руб./Гкал без НДС)</w:t>
      </w:r>
      <w:bookmarkEnd w:id="1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81"/>
        <w:gridCol w:w="1027"/>
        <w:gridCol w:w="984"/>
        <w:gridCol w:w="984"/>
        <w:gridCol w:w="984"/>
        <w:gridCol w:w="984"/>
        <w:gridCol w:w="984"/>
        <w:gridCol w:w="984"/>
        <w:gridCol w:w="984"/>
        <w:gridCol w:w="983"/>
        <w:gridCol w:w="983"/>
        <w:gridCol w:w="983"/>
        <w:gridCol w:w="983"/>
      </w:tblGrid>
      <w:tr w:rsidR="00D415DD" w:rsidRPr="009330D5" w14:paraId="271FF2BA" w14:textId="77777777" w:rsidTr="00D415DD">
        <w:trPr>
          <w:trHeight w:val="20"/>
        </w:trPr>
        <w:tc>
          <w:tcPr>
            <w:tcW w:w="1084" w:type="pct"/>
            <w:vMerge w:val="restart"/>
            <w:shd w:val="clear" w:color="auto" w:fill="auto"/>
            <w:vAlign w:val="center"/>
            <w:hideMark/>
          </w:tcPr>
          <w:p w14:paraId="43EABCA9" w14:textId="77777777" w:rsidR="00D415DD" w:rsidRPr="009330D5" w:rsidRDefault="00D415DD" w:rsidP="009330D5">
            <w:pPr>
              <w:pStyle w:val="aff5"/>
              <w:rPr>
                <w:rFonts w:eastAsia="Calibri"/>
              </w:rPr>
            </w:pPr>
            <w:bookmarkStart w:id="159" w:name="_Hlk133518880"/>
            <w:r w:rsidRPr="009330D5">
              <w:rPr>
                <w:rFonts w:eastAsia="Calibri"/>
              </w:rPr>
              <w:t>Показатели</w:t>
            </w:r>
          </w:p>
        </w:tc>
        <w:tc>
          <w:tcPr>
            <w:tcW w:w="339" w:type="pct"/>
            <w:vMerge w:val="restart"/>
            <w:shd w:val="clear" w:color="auto" w:fill="auto"/>
            <w:vAlign w:val="center"/>
            <w:hideMark/>
          </w:tcPr>
          <w:p w14:paraId="1F54817A" w14:textId="77777777" w:rsidR="00D415DD" w:rsidRPr="009330D5" w:rsidRDefault="00D415DD" w:rsidP="009330D5">
            <w:pPr>
              <w:pStyle w:val="aff5"/>
              <w:rPr>
                <w:rFonts w:eastAsia="Calibri"/>
              </w:rPr>
            </w:pPr>
            <w:r w:rsidRPr="009330D5">
              <w:rPr>
                <w:rFonts w:eastAsia="Calibri"/>
              </w:rPr>
              <w:t>Ед. Изм.</w:t>
            </w:r>
          </w:p>
        </w:tc>
        <w:tc>
          <w:tcPr>
            <w:tcW w:w="325" w:type="pct"/>
            <w:shd w:val="clear" w:color="auto" w:fill="auto"/>
            <w:vAlign w:val="center"/>
            <w:hideMark/>
          </w:tcPr>
          <w:p w14:paraId="07F7F63F" w14:textId="77777777" w:rsidR="00D415DD" w:rsidRPr="009330D5" w:rsidRDefault="00D415DD" w:rsidP="009330D5">
            <w:pPr>
              <w:pStyle w:val="aff5"/>
              <w:rPr>
                <w:rFonts w:eastAsia="Calibri"/>
              </w:rPr>
            </w:pPr>
            <w:r w:rsidRPr="009330D5">
              <w:rPr>
                <w:rFonts w:eastAsia="Calibri"/>
              </w:rPr>
              <w:t>2018</w:t>
            </w:r>
          </w:p>
        </w:tc>
        <w:tc>
          <w:tcPr>
            <w:tcW w:w="325" w:type="pct"/>
            <w:shd w:val="clear" w:color="auto" w:fill="auto"/>
            <w:vAlign w:val="center"/>
            <w:hideMark/>
          </w:tcPr>
          <w:p w14:paraId="4EAE88F5" w14:textId="77777777" w:rsidR="00D415DD" w:rsidRPr="009330D5" w:rsidRDefault="00D415DD" w:rsidP="009330D5">
            <w:pPr>
              <w:pStyle w:val="aff5"/>
              <w:rPr>
                <w:rFonts w:eastAsia="Calibri"/>
              </w:rPr>
            </w:pPr>
            <w:r w:rsidRPr="009330D5">
              <w:rPr>
                <w:rFonts w:eastAsia="Calibri"/>
              </w:rPr>
              <w:t>2019</w:t>
            </w:r>
          </w:p>
        </w:tc>
        <w:tc>
          <w:tcPr>
            <w:tcW w:w="325" w:type="pct"/>
            <w:shd w:val="clear" w:color="auto" w:fill="auto"/>
            <w:vAlign w:val="center"/>
            <w:hideMark/>
          </w:tcPr>
          <w:p w14:paraId="18C8F014" w14:textId="77777777" w:rsidR="00D415DD" w:rsidRPr="009330D5" w:rsidRDefault="00D415DD" w:rsidP="009330D5">
            <w:pPr>
              <w:pStyle w:val="aff5"/>
              <w:rPr>
                <w:rFonts w:eastAsia="Calibri"/>
              </w:rPr>
            </w:pPr>
            <w:r w:rsidRPr="009330D5">
              <w:rPr>
                <w:rFonts w:eastAsia="Calibri"/>
              </w:rPr>
              <w:t>2020</w:t>
            </w:r>
          </w:p>
        </w:tc>
        <w:tc>
          <w:tcPr>
            <w:tcW w:w="325" w:type="pct"/>
            <w:shd w:val="clear" w:color="auto" w:fill="auto"/>
            <w:vAlign w:val="center"/>
            <w:hideMark/>
          </w:tcPr>
          <w:p w14:paraId="6FAEF745" w14:textId="77777777" w:rsidR="00D415DD" w:rsidRPr="009330D5" w:rsidRDefault="00D415DD" w:rsidP="009330D5">
            <w:pPr>
              <w:pStyle w:val="aff5"/>
              <w:rPr>
                <w:rFonts w:eastAsia="Calibri"/>
              </w:rPr>
            </w:pPr>
            <w:r w:rsidRPr="009330D5">
              <w:rPr>
                <w:rFonts w:eastAsia="Calibri"/>
              </w:rPr>
              <w:t>2021</w:t>
            </w:r>
          </w:p>
        </w:tc>
        <w:tc>
          <w:tcPr>
            <w:tcW w:w="325" w:type="pct"/>
            <w:shd w:val="clear" w:color="auto" w:fill="auto"/>
            <w:vAlign w:val="center"/>
            <w:hideMark/>
          </w:tcPr>
          <w:p w14:paraId="26510143" w14:textId="77777777" w:rsidR="00D415DD" w:rsidRPr="009330D5" w:rsidRDefault="00D415DD" w:rsidP="009330D5">
            <w:pPr>
              <w:pStyle w:val="aff5"/>
              <w:rPr>
                <w:rFonts w:eastAsia="Calibri"/>
              </w:rPr>
            </w:pPr>
            <w:r w:rsidRPr="009330D5">
              <w:rPr>
                <w:rFonts w:eastAsia="Calibri"/>
              </w:rPr>
              <w:t>2022</w:t>
            </w:r>
          </w:p>
        </w:tc>
        <w:tc>
          <w:tcPr>
            <w:tcW w:w="325" w:type="pct"/>
            <w:shd w:val="clear" w:color="auto" w:fill="auto"/>
            <w:vAlign w:val="center"/>
            <w:hideMark/>
          </w:tcPr>
          <w:p w14:paraId="0CAA3019" w14:textId="77777777" w:rsidR="00D415DD" w:rsidRPr="009330D5" w:rsidRDefault="00D415DD" w:rsidP="009330D5">
            <w:pPr>
              <w:pStyle w:val="aff5"/>
              <w:rPr>
                <w:rFonts w:eastAsia="Calibri"/>
              </w:rPr>
            </w:pPr>
            <w:r w:rsidRPr="009330D5">
              <w:rPr>
                <w:rFonts w:eastAsia="Calibri"/>
              </w:rPr>
              <w:t>2023</w:t>
            </w:r>
          </w:p>
        </w:tc>
        <w:tc>
          <w:tcPr>
            <w:tcW w:w="325" w:type="pct"/>
            <w:shd w:val="clear" w:color="auto" w:fill="auto"/>
            <w:vAlign w:val="center"/>
            <w:hideMark/>
          </w:tcPr>
          <w:p w14:paraId="7803F0DE" w14:textId="77777777" w:rsidR="00D415DD" w:rsidRPr="009330D5" w:rsidRDefault="00D415DD" w:rsidP="009330D5">
            <w:pPr>
              <w:pStyle w:val="aff5"/>
              <w:rPr>
                <w:rFonts w:eastAsia="Calibri"/>
              </w:rPr>
            </w:pPr>
            <w:r w:rsidRPr="009330D5">
              <w:rPr>
                <w:rFonts w:eastAsia="Calibri"/>
              </w:rPr>
              <w:t>2024</w:t>
            </w:r>
          </w:p>
        </w:tc>
        <w:tc>
          <w:tcPr>
            <w:tcW w:w="325" w:type="pct"/>
            <w:shd w:val="clear" w:color="auto" w:fill="auto"/>
            <w:vAlign w:val="center"/>
            <w:hideMark/>
          </w:tcPr>
          <w:p w14:paraId="4A3C60EB" w14:textId="77777777" w:rsidR="00D415DD" w:rsidRPr="009330D5" w:rsidRDefault="00D415DD" w:rsidP="009330D5">
            <w:pPr>
              <w:pStyle w:val="aff5"/>
              <w:rPr>
                <w:rFonts w:eastAsia="Calibri"/>
              </w:rPr>
            </w:pPr>
            <w:r w:rsidRPr="009330D5">
              <w:rPr>
                <w:rFonts w:eastAsia="Calibri"/>
              </w:rPr>
              <w:t>2025</w:t>
            </w:r>
          </w:p>
        </w:tc>
        <w:tc>
          <w:tcPr>
            <w:tcW w:w="325" w:type="pct"/>
            <w:shd w:val="clear" w:color="auto" w:fill="auto"/>
            <w:vAlign w:val="center"/>
            <w:hideMark/>
          </w:tcPr>
          <w:p w14:paraId="095F0359" w14:textId="77777777" w:rsidR="00D415DD" w:rsidRPr="009330D5" w:rsidRDefault="00D415DD" w:rsidP="009330D5">
            <w:pPr>
              <w:pStyle w:val="aff5"/>
              <w:rPr>
                <w:rFonts w:eastAsia="Calibri"/>
              </w:rPr>
            </w:pPr>
            <w:r w:rsidRPr="009330D5">
              <w:rPr>
                <w:rFonts w:eastAsia="Calibri"/>
              </w:rPr>
              <w:t>2026</w:t>
            </w:r>
          </w:p>
        </w:tc>
        <w:tc>
          <w:tcPr>
            <w:tcW w:w="325" w:type="pct"/>
            <w:shd w:val="clear" w:color="auto" w:fill="auto"/>
            <w:vAlign w:val="center"/>
            <w:hideMark/>
          </w:tcPr>
          <w:p w14:paraId="1D1016FF" w14:textId="77777777" w:rsidR="00D415DD" w:rsidRPr="009330D5" w:rsidRDefault="00D415DD" w:rsidP="009330D5">
            <w:pPr>
              <w:pStyle w:val="aff5"/>
              <w:rPr>
                <w:rFonts w:eastAsia="Calibri"/>
              </w:rPr>
            </w:pPr>
            <w:r w:rsidRPr="009330D5">
              <w:rPr>
                <w:rFonts w:eastAsia="Calibri"/>
              </w:rPr>
              <w:t>2027</w:t>
            </w:r>
          </w:p>
        </w:tc>
        <w:tc>
          <w:tcPr>
            <w:tcW w:w="325" w:type="pct"/>
            <w:shd w:val="clear" w:color="auto" w:fill="auto"/>
            <w:vAlign w:val="center"/>
            <w:hideMark/>
          </w:tcPr>
          <w:p w14:paraId="0D4EE7D1" w14:textId="77777777" w:rsidR="00D415DD" w:rsidRPr="009330D5" w:rsidRDefault="00D415DD" w:rsidP="009330D5">
            <w:pPr>
              <w:pStyle w:val="aff5"/>
              <w:rPr>
                <w:rFonts w:eastAsia="Calibri"/>
              </w:rPr>
            </w:pPr>
            <w:r w:rsidRPr="009330D5">
              <w:rPr>
                <w:rFonts w:eastAsia="Calibri"/>
              </w:rPr>
              <w:t>2028</w:t>
            </w:r>
          </w:p>
        </w:tc>
      </w:tr>
      <w:tr w:rsidR="00D415DD" w:rsidRPr="009330D5" w14:paraId="3DBD34AA" w14:textId="77777777" w:rsidTr="00D415DD">
        <w:trPr>
          <w:trHeight w:val="20"/>
        </w:trPr>
        <w:tc>
          <w:tcPr>
            <w:tcW w:w="1084" w:type="pct"/>
            <w:vMerge/>
            <w:shd w:val="clear" w:color="auto" w:fill="auto"/>
            <w:vAlign w:val="center"/>
            <w:hideMark/>
          </w:tcPr>
          <w:p w14:paraId="0FAF8D15" w14:textId="77777777" w:rsidR="00D415DD" w:rsidRPr="009330D5" w:rsidRDefault="00D415DD" w:rsidP="009330D5">
            <w:pPr>
              <w:pStyle w:val="aff5"/>
              <w:rPr>
                <w:rFonts w:eastAsia="Calibri"/>
              </w:rPr>
            </w:pPr>
          </w:p>
        </w:tc>
        <w:tc>
          <w:tcPr>
            <w:tcW w:w="339" w:type="pct"/>
            <w:vMerge/>
            <w:shd w:val="clear" w:color="auto" w:fill="auto"/>
            <w:vAlign w:val="center"/>
            <w:hideMark/>
          </w:tcPr>
          <w:p w14:paraId="5CC42B5B" w14:textId="77777777" w:rsidR="00D415DD" w:rsidRPr="009330D5" w:rsidRDefault="00D415DD" w:rsidP="009330D5">
            <w:pPr>
              <w:pStyle w:val="aff5"/>
              <w:rPr>
                <w:rFonts w:eastAsia="Calibri"/>
              </w:rPr>
            </w:pPr>
          </w:p>
        </w:tc>
        <w:tc>
          <w:tcPr>
            <w:tcW w:w="325" w:type="pct"/>
            <w:shd w:val="clear" w:color="auto" w:fill="auto"/>
            <w:vAlign w:val="center"/>
            <w:hideMark/>
          </w:tcPr>
          <w:p w14:paraId="6CC01BE5" w14:textId="77777777" w:rsidR="00D415DD" w:rsidRPr="009330D5" w:rsidRDefault="00D415DD" w:rsidP="009330D5">
            <w:pPr>
              <w:pStyle w:val="aff5"/>
              <w:rPr>
                <w:rFonts w:eastAsia="Calibri"/>
              </w:rPr>
            </w:pPr>
            <w:r w:rsidRPr="009330D5">
              <w:rPr>
                <w:rFonts w:eastAsia="Calibri"/>
              </w:rPr>
              <w:t>A-2</w:t>
            </w:r>
          </w:p>
        </w:tc>
        <w:tc>
          <w:tcPr>
            <w:tcW w:w="325" w:type="pct"/>
            <w:shd w:val="clear" w:color="auto" w:fill="auto"/>
            <w:vAlign w:val="center"/>
            <w:hideMark/>
          </w:tcPr>
          <w:p w14:paraId="20FB183B" w14:textId="77777777" w:rsidR="00D415DD" w:rsidRPr="009330D5" w:rsidRDefault="00D415DD" w:rsidP="009330D5">
            <w:pPr>
              <w:pStyle w:val="aff5"/>
              <w:rPr>
                <w:rFonts w:eastAsia="Calibri"/>
              </w:rPr>
            </w:pPr>
            <w:r w:rsidRPr="009330D5">
              <w:rPr>
                <w:rFonts w:eastAsia="Calibri"/>
              </w:rPr>
              <w:t>A-1</w:t>
            </w:r>
          </w:p>
        </w:tc>
        <w:tc>
          <w:tcPr>
            <w:tcW w:w="325" w:type="pct"/>
            <w:shd w:val="clear" w:color="auto" w:fill="auto"/>
            <w:vAlign w:val="center"/>
            <w:hideMark/>
          </w:tcPr>
          <w:p w14:paraId="5BDD429C" w14:textId="77777777" w:rsidR="00D415DD" w:rsidRPr="009330D5" w:rsidRDefault="00D415DD" w:rsidP="009330D5">
            <w:pPr>
              <w:pStyle w:val="aff5"/>
              <w:rPr>
                <w:rFonts w:eastAsia="Calibri"/>
              </w:rPr>
            </w:pPr>
            <w:r w:rsidRPr="009330D5">
              <w:rPr>
                <w:rFonts w:eastAsia="Calibri"/>
              </w:rPr>
              <w:t>A</w:t>
            </w:r>
          </w:p>
        </w:tc>
        <w:tc>
          <w:tcPr>
            <w:tcW w:w="325" w:type="pct"/>
            <w:shd w:val="clear" w:color="auto" w:fill="auto"/>
            <w:vAlign w:val="center"/>
            <w:hideMark/>
          </w:tcPr>
          <w:p w14:paraId="525136D5" w14:textId="77777777" w:rsidR="00D415DD" w:rsidRPr="009330D5" w:rsidRDefault="00D415DD" w:rsidP="009330D5">
            <w:pPr>
              <w:pStyle w:val="aff5"/>
              <w:rPr>
                <w:rFonts w:eastAsia="Calibri"/>
              </w:rPr>
            </w:pPr>
            <w:r w:rsidRPr="009330D5">
              <w:rPr>
                <w:rFonts w:eastAsia="Calibri"/>
              </w:rPr>
              <w:t>A+1</w:t>
            </w:r>
          </w:p>
        </w:tc>
        <w:tc>
          <w:tcPr>
            <w:tcW w:w="325" w:type="pct"/>
            <w:shd w:val="clear" w:color="auto" w:fill="auto"/>
            <w:vAlign w:val="center"/>
            <w:hideMark/>
          </w:tcPr>
          <w:p w14:paraId="10B17341" w14:textId="77777777" w:rsidR="00D415DD" w:rsidRPr="009330D5" w:rsidRDefault="00D415DD" w:rsidP="009330D5">
            <w:pPr>
              <w:pStyle w:val="aff5"/>
              <w:rPr>
                <w:rFonts w:eastAsia="Calibri"/>
              </w:rPr>
            </w:pPr>
            <w:r w:rsidRPr="009330D5">
              <w:rPr>
                <w:rFonts w:eastAsia="Calibri"/>
              </w:rPr>
              <w:t>A+2</w:t>
            </w:r>
          </w:p>
        </w:tc>
        <w:tc>
          <w:tcPr>
            <w:tcW w:w="325" w:type="pct"/>
            <w:shd w:val="clear" w:color="auto" w:fill="auto"/>
            <w:vAlign w:val="center"/>
            <w:hideMark/>
          </w:tcPr>
          <w:p w14:paraId="029F5158" w14:textId="77777777" w:rsidR="00D415DD" w:rsidRPr="009330D5" w:rsidRDefault="00D415DD" w:rsidP="009330D5">
            <w:pPr>
              <w:pStyle w:val="aff5"/>
              <w:rPr>
                <w:rFonts w:eastAsia="Calibri"/>
              </w:rPr>
            </w:pPr>
            <w:r w:rsidRPr="009330D5">
              <w:rPr>
                <w:rFonts w:eastAsia="Calibri"/>
              </w:rPr>
              <w:t>A+3</w:t>
            </w:r>
          </w:p>
        </w:tc>
        <w:tc>
          <w:tcPr>
            <w:tcW w:w="325" w:type="pct"/>
            <w:shd w:val="clear" w:color="auto" w:fill="auto"/>
            <w:vAlign w:val="center"/>
            <w:hideMark/>
          </w:tcPr>
          <w:p w14:paraId="35005072" w14:textId="77777777" w:rsidR="00D415DD" w:rsidRPr="009330D5" w:rsidRDefault="00D415DD" w:rsidP="009330D5">
            <w:pPr>
              <w:pStyle w:val="aff5"/>
              <w:rPr>
                <w:rFonts w:eastAsia="Calibri"/>
              </w:rPr>
            </w:pPr>
            <w:r w:rsidRPr="009330D5">
              <w:rPr>
                <w:rFonts w:eastAsia="Calibri"/>
              </w:rPr>
              <w:t>A+4</w:t>
            </w:r>
          </w:p>
        </w:tc>
        <w:tc>
          <w:tcPr>
            <w:tcW w:w="325" w:type="pct"/>
            <w:shd w:val="clear" w:color="auto" w:fill="auto"/>
            <w:vAlign w:val="center"/>
            <w:hideMark/>
          </w:tcPr>
          <w:p w14:paraId="681AF716" w14:textId="77777777" w:rsidR="00D415DD" w:rsidRPr="009330D5" w:rsidRDefault="00D415DD" w:rsidP="009330D5">
            <w:pPr>
              <w:pStyle w:val="aff5"/>
              <w:rPr>
                <w:rFonts w:eastAsia="Calibri"/>
              </w:rPr>
            </w:pPr>
            <w:r w:rsidRPr="009330D5">
              <w:rPr>
                <w:rFonts w:eastAsia="Calibri"/>
              </w:rPr>
              <w:t>A+5</w:t>
            </w:r>
          </w:p>
        </w:tc>
        <w:tc>
          <w:tcPr>
            <w:tcW w:w="325" w:type="pct"/>
            <w:shd w:val="clear" w:color="auto" w:fill="auto"/>
            <w:vAlign w:val="center"/>
            <w:hideMark/>
          </w:tcPr>
          <w:p w14:paraId="6D85F762" w14:textId="77777777" w:rsidR="00D415DD" w:rsidRPr="009330D5" w:rsidRDefault="00D415DD" w:rsidP="009330D5">
            <w:pPr>
              <w:pStyle w:val="aff5"/>
              <w:rPr>
                <w:rFonts w:eastAsia="Calibri"/>
              </w:rPr>
            </w:pPr>
            <w:r w:rsidRPr="009330D5">
              <w:rPr>
                <w:rFonts w:eastAsia="Calibri"/>
              </w:rPr>
              <w:t>A+6</w:t>
            </w:r>
          </w:p>
        </w:tc>
        <w:tc>
          <w:tcPr>
            <w:tcW w:w="325" w:type="pct"/>
            <w:shd w:val="clear" w:color="auto" w:fill="auto"/>
            <w:vAlign w:val="center"/>
            <w:hideMark/>
          </w:tcPr>
          <w:p w14:paraId="47705620" w14:textId="77777777" w:rsidR="00D415DD" w:rsidRPr="009330D5" w:rsidRDefault="00D415DD" w:rsidP="009330D5">
            <w:pPr>
              <w:pStyle w:val="aff5"/>
              <w:rPr>
                <w:rFonts w:eastAsia="Calibri"/>
              </w:rPr>
            </w:pPr>
            <w:r w:rsidRPr="009330D5">
              <w:rPr>
                <w:rFonts w:eastAsia="Calibri"/>
              </w:rPr>
              <w:t>A+7</w:t>
            </w:r>
          </w:p>
        </w:tc>
        <w:tc>
          <w:tcPr>
            <w:tcW w:w="325" w:type="pct"/>
            <w:shd w:val="clear" w:color="auto" w:fill="auto"/>
            <w:vAlign w:val="center"/>
            <w:hideMark/>
          </w:tcPr>
          <w:p w14:paraId="3BA4D647" w14:textId="77777777" w:rsidR="00D415DD" w:rsidRPr="009330D5" w:rsidRDefault="00D415DD" w:rsidP="009330D5">
            <w:pPr>
              <w:pStyle w:val="aff5"/>
              <w:rPr>
                <w:rFonts w:eastAsia="Calibri"/>
              </w:rPr>
            </w:pPr>
            <w:r w:rsidRPr="009330D5">
              <w:rPr>
                <w:rFonts w:eastAsia="Calibri"/>
              </w:rPr>
              <w:t>A+8</w:t>
            </w:r>
          </w:p>
        </w:tc>
      </w:tr>
      <w:tr w:rsidR="00D415DD" w:rsidRPr="009330D5" w14:paraId="79949C67" w14:textId="77777777" w:rsidTr="00D415DD">
        <w:trPr>
          <w:trHeight w:val="20"/>
        </w:trPr>
        <w:tc>
          <w:tcPr>
            <w:tcW w:w="1084" w:type="pct"/>
            <w:shd w:val="clear" w:color="auto" w:fill="auto"/>
            <w:vAlign w:val="center"/>
            <w:hideMark/>
          </w:tcPr>
          <w:p w14:paraId="1E9A338E" w14:textId="77777777" w:rsidR="00D415DD" w:rsidRPr="009330D5" w:rsidRDefault="00D415DD" w:rsidP="009330D5">
            <w:pPr>
              <w:pStyle w:val="aff5"/>
              <w:rPr>
                <w:rFonts w:eastAsia="Calibri"/>
              </w:rPr>
            </w:pPr>
            <w:r w:rsidRPr="009330D5">
              <w:rPr>
                <w:rFonts w:eastAsia="Calibri"/>
              </w:rPr>
              <w:t>Среднегодовой тариф на генерацию (В1)</w:t>
            </w:r>
          </w:p>
        </w:tc>
        <w:tc>
          <w:tcPr>
            <w:tcW w:w="339" w:type="pct"/>
            <w:shd w:val="clear" w:color="auto" w:fill="auto"/>
            <w:vAlign w:val="center"/>
            <w:hideMark/>
          </w:tcPr>
          <w:p w14:paraId="1CB8813D" w14:textId="77777777" w:rsidR="00D415DD" w:rsidRPr="009330D5" w:rsidRDefault="00D415DD" w:rsidP="009330D5">
            <w:pPr>
              <w:pStyle w:val="aff5"/>
              <w:rPr>
                <w:rFonts w:eastAsia="Calibri"/>
              </w:rPr>
            </w:pPr>
            <w:r w:rsidRPr="009330D5">
              <w:rPr>
                <w:rFonts w:eastAsia="Calibri"/>
              </w:rPr>
              <w:t>Руб/Гкал</w:t>
            </w:r>
          </w:p>
        </w:tc>
        <w:tc>
          <w:tcPr>
            <w:tcW w:w="325" w:type="pct"/>
            <w:shd w:val="clear" w:color="auto" w:fill="auto"/>
            <w:vAlign w:val="center"/>
            <w:hideMark/>
          </w:tcPr>
          <w:p w14:paraId="6D42D2E8" w14:textId="77777777" w:rsidR="00D415DD" w:rsidRPr="009330D5" w:rsidRDefault="00D415DD" w:rsidP="009330D5">
            <w:pPr>
              <w:pStyle w:val="aff5"/>
              <w:rPr>
                <w:rFonts w:eastAsia="Calibri"/>
              </w:rPr>
            </w:pPr>
            <w:r w:rsidRPr="009330D5">
              <w:rPr>
                <w:rFonts w:eastAsia="Calibri"/>
              </w:rPr>
              <w:t>648,54</w:t>
            </w:r>
          </w:p>
        </w:tc>
        <w:tc>
          <w:tcPr>
            <w:tcW w:w="325" w:type="pct"/>
            <w:shd w:val="clear" w:color="auto" w:fill="auto"/>
            <w:vAlign w:val="center"/>
            <w:hideMark/>
          </w:tcPr>
          <w:p w14:paraId="37A1EEA4" w14:textId="77777777" w:rsidR="00D415DD" w:rsidRPr="009330D5" w:rsidRDefault="00D415DD" w:rsidP="009330D5">
            <w:pPr>
              <w:pStyle w:val="aff5"/>
              <w:rPr>
                <w:rFonts w:eastAsia="Calibri"/>
              </w:rPr>
            </w:pPr>
            <w:r w:rsidRPr="009330D5">
              <w:rPr>
                <w:rFonts w:eastAsia="Calibri"/>
              </w:rPr>
              <w:t>672,61</w:t>
            </w:r>
          </w:p>
        </w:tc>
        <w:tc>
          <w:tcPr>
            <w:tcW w:w="325" w:type="pct"/>
            <w:shd w:val="clear" w:color="auto" w:fill="auto"/>
            <w:vAlign w:val="center"/>
            <w:hideMark/>
          </w:tcPr>
          <w:p w14:paraId="5A4CD3D5" w14:textId="77777777" w:rsidR="00D415DD" w:rsidRPr="009330D5" w:rsidRDefault="00D415DD" w:rsidP="009330D5">
            <w:pPr>
              <w:pStyle w:val="aff5"/>
              <w:rPr>
                <w:rFonts w:eastAsia="Calibri"/>
              </w:rPr>
            </w:pPr>
            <w:r w:rsidRPr="009330D5">
              <w:rPr>
                <w:rFonts w:eastAsia="Calibri"/>
              </w:rPr>
              <w:t>698,58</w:t>
            </w:r>
          </w:p>
        </w:tc>
        <w:tc>
          <w:tcPr>
            <w:tcW w:w="325" w:type="pct"/>
            <w:shd w:val="clear" w:color="auto" w:fill="auto"/>
            <w:vAlign w:val="center"/>
            <w:hideMark/>
          </w:tcPr>
          <w:p w14:paraId="50676C71" w14:textId="79078C51" w:rsidR="00D415DD" w:rsidRPr="009330D5" w:rsidRDefault="00D415DD" w:rsidP="009330D5">
            <w:pPr>
              <w:pStyle w:val="aff5"/>
              <w:rPr>
                <w:rFonts w:eastAsia="Calibri"/>
              </w:rPr>
            </w:pPr>
            <w:r w:rsidRPr="009330D5">
              <w:rPr>
                <w:rFonts w:eastAsia="Calibri"/>
              </w:rPr>
              <w:t>714,3</w:t>
            </w:r>
            <w:r w:rsidR="00807119" w:rsidRPr="009330D5">
              <w:rPr>
                <w:rFonts w:eastAsia="Calibri"/>
              </w:rPr>
              <w:t>1</w:t>
            </w:r>
          </w:p>
        </w:tc>
        <w:tc>
          <w:tcPr>
            <w:tcW w:w="325" w:type="pct"/>
            <w:shd w:val="clear" w:color="auto" w:fill="auto"/>
            <w:vAlign w:val="center"/>
          </w:tcPr>
          <w:p w14:paraId="2AB811A1" w14:textId="77777777" w:rsidR="00D415DD" w:rsidRPr="009330D5" w:rsidRDefault="00D415DD" w:rsidP="009330D5">
            <w:pPr>
              <w:pStyle w:val="aff5"/>
              <w:rPr>
                <w:rFonts w:eastAsia="Calibri"/>
              </w:rPr>
            </w:pPr>
            <w:r w:rsidRPr="009330D5">
              <w:rPr>
                <w:rFonts w:eastAsia="Calibri"/>
              </w:rPr>
              <w:t>743,50</w:t>
            </w:r>
          </w:p>
        </w:tc>
        <w:tc>
          <w:tcPr>
            <w:tcW w:w="325" w:type="pct"/>
            <w:shd w:val="clear" w:color="auto" w:fill="auto"/>
            <w:vAlign w:val="center"/>
          </w:tcPr>
          <w:p w14:paraId="72891A83" w14:textId="77777777" w:rsidR="00D415DD" w:rsidRPr="009330D5" w:rsidRDefault="00D415DD" w:rsidP="009330D5">
            <w:pPr>
              <w:pStyle w:val="aff5"/>
              <w:rPr>
                <w:rFonts w:eastAsia="Calibri"/>
              </w:rPr>
            </w:pPr>
            <w:r w:rsidRPr="009330D5">
              <w:rPr>
                <w:rFonts w:eastAsia="Calibri"/>
              </w:rPr>
              <w:t>828,31</w:t>
            </w:r>
          </w:p>
        </w:tc>
        <w:tc>
          <w:tcPr>
            <w:tcW w:w="325" w:type="pct"/>
            <w:shd w:val="clear" w:color="auto" w:fill="auto"/>
            <w:vAlign w:val="center"/>
          </w:tcPr>
          <w:p w14:paraId="10CB094E" w14:textId="77777777" w:rsidR="00D415DD" w:rsidRPr="009330D5" w:rsidRDefault="00D415DD" w:rsidP="009330D5">
            <w:pPr>
              <w:pStyle w:val="aff5"/>
              <w:rPr>
                <w:rFonts w:eastAsia="Calibri"/>
              </w:rPr>
            </w:pPr>
            <w:r w:rsidRPr="009330D5">
              <w:rPr>
                <w:rFonts w:eastAsia="Calibri"/>
              </w:rPr>
              <w:t>850,17</w:t>
            </w:r>
          </w:p>
        </w:tc>
        <w:tc>
          <w:tcPr>
            <w:tcW w:w="325" w:type="pct"/>
            <w:shd w:val="clear" w:color="auto" w:fill="auto"/>
            <w:vAlign w:val="center"/>
          </w:tcPr>
          <w:p w14:paraId="5830B699" w14:textId="77777777" w:rsidR="00D415DD" w:rsidRPr="009330D5" w:rsidRDefault="00D415DD" w:rsidP="009330D5">
            <w:pPr>
              <w:pStyle w:val="aff5"/>
              <w:rPr>
                <w:rFonts w:eastAsia="Calibri"/>
              </w:rPr>
            </w:pPr>
            <w:r w:rsidRPr="009330D5">
              <w:rPr>
                <w:rFonts w:eastAsia="Calibri"/>
              </w:rPr>
              <w:t>900,04</w:t>
            </w:r>
          </w:p>
        </w:tc>
        <w:tc>
          <w:tcPr>
            <w:tcW w:w="325" w:type="pct"/>
            <w:shd w:val="clear" w:color="auto" w:fill="auto"/>
            <w:vAlign w:val="center"/>
          </w:tcPr>
          <w:p w14:paraId="5FD9ED70" w14:textId="77777777" w:rsidR="00D415DD" w:rsidRPr="009330D5" w:rsidRDefault="00D415DD" w:rsidP="009330D5">
            <w:pPr>
              <w:pStyle w:val="aff5"/>
              <w:rPr>
                <w:rFonts w:eastAsia="Calibri"/>
              </w:rPr>
            </w:pPr>
            <w:r w:rsidRPr="009330D5">
              <w:rPr>
                <w:rFonts w:eastAsia="Calibri"/>
              </w:rPr>
              <w:t>947,75</w:t>
            </w:r>
          </w:p>
        </w:tc>
        <w:tc>
          <w:tcPr>
            <w:tcW w:w="325" w:type="pct"/>
            <w:shd w:val="clear" w:color="auto" w:fill="auto"/>
            <w:vAlign w:val="center"/>
          </w:tcPr>
          <w:p w14:paraId="4676C411" w14:textId="77777777" w:rsidR="00D415DD" w:rsidRPr="009330D5" w:rsidRDefault="00D415DD" w:rsidP="009330D5">
            <w:pPr>
              <w:pStyle w:val="aff5"/>
              <w:rPr>
                <w:rFonts w:eastAsia="Calibri"/>
              </w:rPr>
            </w:pPr>
            <w:r w:rsidRPr="009330D5">
              <w:rPr>
                <w:rFonts w:eastAsia="Calibri"/>
              </w:rPr>
              <w:t>997,98</w:t>
            </w:r>
          </w:p>
        </w:tc>
        <w:tc>
          <w:tcPr>
            <w:tcW w:w="325" w:type="pct"/>
            <w:shd w:val="clear" w:color="auto" w:fill="auto"/>
            <w:vAlign w:val="center"/>
          </w:tcPr>
          <w:p w14:paraId="554CACF8" w14:textId="77777777" w:rsidR="00D415DD" w:rsidRPr="009330D5" w:rsidRDefault="00D415DD" w:rsidP="009330D5">
            <w:pPr>
              <w:pStyle w:val="aff5"/>
              <w:rPr>
                <w:rFonts w:eastAsia="Calibri"/>
              </w:rPr>
            </w:pPr>
            <w:r w:rsidRPr="009330D5">
              <w:rPr>
                <w:rFonts w:eastAsia="Calibri"/>
              </w:rPr>
              <w:t>1 050,87</w:t>
            </w:r>
          </w:p>
        </w:tc>
      </w:tr>
      <w:tr w:rsidR="00D415DD" w:rsidRPr="009330D5" w14:paraId="1F146BE0" w14:textId="77777777" w:rsidTr="00D415DD">
        <w:trPr>
          <w:trHeight w:val="20"/>
        </w:trPr>
        <w:tc>
          <w:tcPr>
            <w:tcW w:w="1084" w:type="pct"/>
            <w:shd w:val="clear" w:color="auto" w:fill="auto"/>
            <w:vAlign w:val="center"/>
            <w:hideMark/>
          </w:tcPr>
          <w:p w14:paraId="5541145A" w14:textId="77777777" w:rsidR="00D415DD" w:rsidRPr="009330D5" w:rsidRDefault="00D415DD" w:rsidP="009330D5">
            <w:pPr>
              <w:pStyle w:val="aff5"/>
              <w:rPr>
                <w:rFonts w:eastAsia="Calibri"/>
                <w:i/>
              </w:rPr>
            </w:pPr>
            <w:r w:rsidRPr="009330D5">
              <w:rPr>
                <w:rFonts w:eastAsia="Calibri"/>
                <w:i/>
              </w:rPr>
              <w:t>Среднегодовой рост тарифа текущего года к предыдущему году</w:t>
            </w:r>
          </w:p>
        </w:tc>
        <w:tc>
          <w:tcPr>
            <w:tcW w:w="339" w:type="pct"/>
            <w:shd w:val="clear" w:color="auto" w:fill="auto"/>
            <w:vAlign w:val="center"/>
            <w:hideMark/>
          </w:tcPr>
          <w:p w14:paraId="3CB6A121" w14:textId="77777777" w:rsidR="00D415DD" w:rsidRPr="009330D5" w:rsidRDefault="00D415DD" w:rsidP="009330D5">
            <w:pPr>
              <w:pStyle w:val="aff5"/>
              <w:rPr>
                <w:rFonts w:eastAsia="Calibri"/>
                <w:i/>
              </w:rPr>
            </w:pPr>
            <w:r w:rsidRPr="009330D5">
              <w:rPr>
                <w:rFonts w:eastAsia="Calibri"/>
                <w:i/>
              </w:rPr>
              <w:t>%</w:t>
            </w:r>
          </w:p>
        </w:tc>
        <w:tc>
          <w:tcPr>
            <w:tcW w:w="325" w:type="pct"/>
            <w:shd w:val="clear" w:color="auto" w:fill="auto"/>
            <w:vAlign w:val="center"/>
            <w:hideMark/>
          </w:tcPr>
          <w:p w14:paraId="45504010" w14:textId="77777777" w:rsidR="00D415DD" w:rsidRPr="009330D5" w:rsidRDefault="00D415DD" w:rsidP="009330D5">
            <w:pPr>
              <w:pStyle w:val="aff5"/>
              <w:rPr>
                <w:rFonts w:eastAsia="Calibri"/>
                <w:i/>
              </w:rPr>
            </w:pPr>
            <w:r w:rsidRPr="009330D5">
              <w:rPr>
                <w:rFonts w:eastAsia="Calibri"/>
              </w:rPr>
              <w:t>103,0%</w:t>
            </w:r>
          </w:p>
        </w:tc>
        <w:tc>
          <w:tcPr>
            <w:tcW w:w="325" w:type="pct"/>
            <w:shd w:val="clear" w:color="auto" w:fill="auto"/>
            <w:vAlign w:val="center"/>
            <w:hideMark/>
          </w:tcPr>
          <w:p w14:paraId="32B66DD2" w14:textId="77777777" w:rsidR="00D415DD" w:rsidRPr="009330D5" w:rsidRDefault="00D415DD" w:rsidP="009330D5">
            <w:pPr>
              <w:pStyle w:val="aff5"/>
              <w:rPr>
                <w:rFonts w:eastAsia="Calibri"/>
                <w:i/>
              </w:rPr>
            </w:pPr>
            <w:r w:rsidRPr="009330D5">
              <w:rPr>
                <w:rFonts w:eastAsia="Calibri"/>
              </w:rPr>
              <w:t>104,0%</w:t>
            </w:r>
          </w:p>
        </w:tc>
        <w:tc>
          <w:tcPr>
            <w:tcW w:w="325" w:type="pct"/>
            <w:shd w:val="clear" w:color="auto" w:fill="auto"/>
            <w:vAlign w:val="center"/>
            <w:hideMark/>
          </w:tcPr>
          <w:p w14:paraId="1B9FDA1F" w14:textId="77777777" w:rsidR="00D415DD" w:rsidRPr="009330D5" w:rsidRDefault="00D415DD" w:rsidP="009330D5">
            <w:pPr>
              <w:pStyle w:val="aff5"/>
              <w:rPr>
                <w:rFonts w:eastAsia="Calibri"/>
                <w:i/>
              </w:rPr>
            </w:pPr>
            <w:r w:rsidRPr="009330D5">
              <w:rPr>
                <w:rFonts w:eastAsia="Calibri"/>
              </w:rPr>
              <w:t>104,0%</w:t>
            </w:r>
          </w:p>
        </w:tc>
        <w:tc>
          <w:tcPr>
            <w:tcW w:w="325" w:type="pct"/>
            <w:shd w:val="clear" w:color="auto" w:fill="auto"/>
            <w:vAlign w:val="center"/>
            <w:hideMark/>
          </w:tcPr>
          <w:p w14:paraId="5E7FA004" w14:textId="77777777" w:rsidR="00D415DD" w:rsidRPr="009330D5" w:rsidRDefault="00D415DD" w:rsidP="009330D5">
            <w:pPr>
              <w:pStyle w:val="aff5"/>
              <w:rPr>
                <w:rFonts w:eastAsia="Calibri"/>
                <w:i/>
              </w:rPr>
            </w:pPr>
            <w:r w:rsidRPr="009330D5">
              <w:rPr>
                <w:rFonts w:eastAsia="Calibri"/>
              </w:rPr>
              <w:t>102,0%</w:t>
            </w:r>
          </w:p>
        </w:tc>
        <w:tc>
          <w:tcPr>
            <w:tcW w:w="325" w:type="pct"/>
            <w:shd w:val="clear" w:color="auto" w:fill="auto"/>
            <w:vAlign w:val="center"/>
          </w:tcPr>
          <w:p w14:paraId="612AA19A" w14:textId="77777777" w:rsidR="00D415DD" w:rsidRPr="009330D5" w:rsidRDefault="00D415DD" w:rsidP="009330D5">
            <w:pPr>
              <w:pStyle w:val="aff5"/>
              <w:rPr>
                <w:rFonts w:eastAsia="Calibri"/>
              </w:rPr>
            </w:pPr>
            <w:r w:rsidRPr="009330D5">
              <w:rPr>
                <w:rFonts w:eastAsia="Calibri"/>
              </w:rPr>
              <w:t>104,0%</w:t>
            </w:r>
          </w:p>
        </w:tc>
        <w:tc>
          <w:tcPr>
            <w:tcW w:w="325" w:type="pct"/>
            <w:shd w:val="clear" w:color="auto" w:fill="auto"/>
            <w:vAlign w:val="center"/>
          </w:tcPr>
          <w:p w14:paraId="3B867D38" w14:textId="77777777" w:rsidR="00D415DD" w:rsidRPr="009330D5" w:rsidRDefault="00D415DD" w:rsidP="009330D5">
            <w:pPr>
              <w:pStyle w:val="aff5"/>
              <w:rPr>
                <w:rFonts w:eastAsia="Calibri"/>
              </w:rPr>
            </w:pPr>
            <w:r w:rsidRPr="009330D5">
              <w:rPr>
                <w:rFonts w:eastAsia="Calibri"/>
              </w:rPr>
              <w:t>109,0%</w:t>
            </w:r>
          </w:p>
        </w:tc>
        <w:tc>
          <w:tcPr>
            <w:tcW w:w="325" w:type="pct"/>
            <w:shd w:val="clear" w:color="auto" w:fill="auto"/>
            <w:vAlign w:val="center"/>
          </w:tcPr>
          <w:p w14:paraId="317E92E1" w14:textId="77777777" w:rsidR="00D415DD" w:rsidRPr="009330D5" w:rsidRDefault="00D415DD" w:rsidP="009330D5">
            <w:pPr>
              <w:pStyle w:val="aff5"/>
              <w:rPr>
                <w:rFonts w:eastAsia="Calibri"/>
              </w:rPr>
            </w:pPr>
            <w:r w:rsidRPr="009330D5">
              <w:rPr>
                <w:rFonts w:eastAsia="Calibri"/>
              </w:rPr>
              <w:t>106,3%</w:t>
            </w:r>
          </w:p>
        </w:tc>
        <w:tc>
          <w:tcPr>
            <w:tcW w:w="325" w:type="pct"/>
            <w:shd w:val="clear" w:color="auto" w:fill="auto"/>
            <w:vAlign w:val="center"/>
          </w:tcPr>
          <w:p w14:paraId="5FD58ACB" w14:textId="77777777" w:rsidR="00D415DD" w:rsidRPr="009330D5" w:rsidRDefault="00D415DD" w:rsidP="009330D5">
            <w:pPr>
              <w:pStyle w:val="aff5"/>
              <w:rPr>
                <w:rFonts w:eastAsia="Calibri"/>
              </w:rPr>
            </w:pPr>
            <w:r w:rsidRPr="009330D5">
              <w:rPr>
                <w:rFonts w:eastAsia="Calibri"/>
              </w:rPr>
              <w:t>105,3%</w:t>
            </w:r>
          </w:p>
        </w:tc>
        <w:tc>
          <w:tcPr>
            <w:tcW w:w="325" w:type="pct"/>
            <w:shd w:val="clear" w:color="auto" w:fill="auto"/>
            <w:vAlign w:val="center"/>
          </w:tcPr>
          <w:p w14:paraId="1E3A6B69" w14:textId="77777777" w:rsidR="00D415DD" w:rsidRPr="009330D5" w:rsidRDefault="00D415DD" w:rsidP="009330D5">
            <w:pPr>
              <w:pStyle w:val="aff5"/>
              <w:rPr>
                <w:rFonts w:eastAsia="Calibri"/>
              </w:rPr>
            </w:pPr>
            <w:r w:rsidRPr="009330D5">
              <w:rPr>
                <w:rFonts w:eastAsia="Calibri"/>
              </w:rPr>
              <w:t>105,3%</w:t>
            </w:r>
          </w:p>
        </w:tc>
        <w:tc>
          <w:tcPr>
            <w:tcW w:w="325" w:type="pct"/>
            <w:shd w:val="clear" w:color="auto" w:fill="auto"/>
            <w:vAlign w:val="center"/>
          </w:tcPr>
          <w:p w14:paraId="42375092" w14:textId="77777777" w:rsidR="00D415DD" w:rsidRPr="009330D5" w:rsidRDefault="00D415DD" w:rsidP="009330D5">
            <w:pPr>
              <w:pStyle w:val="aff5"/>
              <w:rPr>
                <w:rFonts w:eastAsia="Calibri"/>
              </w:rPr>
            </w:pPr>
            <w:r w:rsidRPr="009330D5">
              <w:rPr>
                <w:rFonts w:eastAsia="Calibri"/>
              </w:rPr>
              <w:t>105,3%</w:t>
            </w:r>
          </w:p>
        </w:tc>
        <w:tc>
          <w:tcPr>
            <w:tcW w:w="325" w:type="pct"/>
            <w:shd w:val="clear" w:color="auto" w:fill="auto"/>
            <w:vAlign w:val="center"/>
          </w:tcPr>
          <w:p w14:paraId="5F1AB812" w14:textId="77777777" w:rsidR="00D415DD" w:rsidRPr="009330D5" w:rsidRDefault="00D415DD" w:rsidP="009330D5">
            <w:pPr>
              <w:pStyle w:val="aff5"/>
              <w:rPr>
                <w:rFonts w:eastAsia="Calibri"/>
              </w:rPr>
            </w:pPr>
            <w:r w:rsidRPr="009330D5">
              <w:rPr>
                <w:rFonts w:eastAsia="Calibri"/>
              </w:rPr>
              <w:t>105,3%</w:t>
            </w:r>
          </w:p>
        </w:tc>
      </w:tr>
      <w:tr w:rsidR="00D415DD" w:rsidRPr="009330D5" w14:paraId="5D039C8E" w14:textId="77777777" w:rsidTr="00D415DD">
        <w:trPr>
          <w:trHeight w:val="20"/>
        </w:trPr>
        <w:tc>
          <w:tcPr>
            <w:tcW w:w="1084" w:type="pct"/>
            <w:shd w:val="clear" w:color="auto" w:fill="auto"/>
            <w:vAlign w:val="center"/>
            <w:hideMark/>
          </w:tcPr>
          <w:p w14:paraId="6D7B21FA" w14:textId="77777777" w:rsidR="00D415DD" w:rsidRPr="009330D5" w:rsidRDefault="00D415DD" w:rsidP="009330D5">
            <w:pPr>
              <w:pStyle w:val="aff5"/>
              <w:rPr>
                <w:rFonts w:eastAsia="Calibri"/>
              </w:rPr>
            </w:pPr>
            <w:r w:rsidRPr="009330D5">
              <w:rPr>
                <w:rFonts w:eastAsia="Calibri"/>
              </w:rPr>
              <w:t>Среднегодовой тариф на генерацию (В2)</w:t>
            </w:r>
          </w:p>
        </w:tc>
        <w:tc>
          <w:tcPr>
            <w:tcW w:w="339" w:type="pct"/>
            <w:shd w:val="clear" w:color="auto" w:fill="auto"/>
            <w:vAlign w:val="center"/>
            <w:hideMark/>
          </w:tcPr>
          <w:p w14:paraId="27D3571A" w14:textId="77777777" w:rsidR="00D415DD" w:rsidRPr="009330D5" w:rsidRDefault="00D415DD" w:rsidP="009330D5">
            <w:pPr>
              <w:pStyle w:val="aff5"/>
              <w:rPr>
                <w:rFonts w:eastAsia="Calibri"/>
              </w:rPr>
            </w:pPr>
            <w:r w:rsidRPr="009330D5">
              <w:rPr>
                <w:rFonts w:eastAsia="Calibri"/>
              </w:rPr>
              <w:t>Руб/Гкал</w:t>
            </w:r>
          </w:p>
        </w:tc>
        <w:tc>
          <w:tcPr>
            <w:tcW w:w="325" w:type="pct"/>
            <w:shd w:val="clear" w:color="auto" w:fill="auto"/>
            <w:vAlign w:val="center"/>
            <w:hideMark/>
          </w:tcPr>
          <w:p w14:paraId="71C14DD8" w14:textId="77777777" w:rsidR="00D415DD" w:rsidRPr="009330D5" w:rsidRDefault="00D415DD" w:rsidP="009330D5">
            <w:pPr>
              <w:pStyle w:val="aff5"/>
              <w:rPr>
                <w:rFonts w:eastAsia="Calibri"/>
              </w:rPr>
            </w:pPr>
            <w:r w:rsidRPr="009330D5">
              <w:rPr>
                <w:rFonts w:eastAsia="Calibri"/>
              </w:rPr>
              <w:t>648,54</w:t>
            </w:r>
          </w:p>
        </w:tc>
        <w:tc>
          <w:tcPr>
            <w:tcW w:w="325" w:type="pct"/>
            <w:shd w:val="clear" w:color="auto" w:fill="auto"/>
            <w:vAlign w:val="center"/>
            <w:hideMark/>
          </w:tcPr>
          <w:p w14:paraId="1FD449A9" w14:textId="77777777" w:rsidR="00D415DD" w:rsidRPr="009330D5" w:rsidRDefault="00D415DD" w:rsidP="009330D5">
            <w:pPr>
              <w:pStyle w:val="aff5"/>
              <w:rPr>
                <w:rFonts w:eastAsia="Calibri"/>
              </w:rPr>
            </w:pPr>
            <w:r w:rsidRPr="009330D5">
              <w:rPr>
                <w:rFonts w:eastAsia="Calibri"/>
              </w:rPr>
              <w:t>672,61</w:t>
            </w:r>
          </w:p>
        </w:tc>
        <w:tc>
          <w:tcPr>
            <w:tcW w:w="325" w:type="pct"/>
            <w:shd w:val="clear" w:color="auto" w:fill="auto"/>
            <w:vAlign w:val="center"/>
            <w:hideMark/>
          </w:tcPr>
          <w:p w14:paraId="2E1AAB57" w14:textId="77777777" w:rsidR="00D415DD" w:rsidRPr="009330D5" w:rsidRDefault="00D415DD" w:rsidP="009330D5">
            <w:pPr>
              <w:pStyle w:val="aff5"/>
              <w:rPr>
                <w:rFonts w:eastAsia="Calibri"/>
              </w:rPr>
            </w:pPr>
            <w:r w:rsidRPr="009330D5">
              <w:rPr>
                <w:rFonts w:eastAsia="Calibri"/>
              </w:rPr>
              <w:t>698,58</w:t>
            </w:r>
          </w:p>
        </w:tc>
        <w:tc>
          <w:tcPr>
            <w:tcW w:w="325" w:type="pct"/>
            <w:shd w:val="clear" w:color="auto" w:fill="auto"/>
            <w:vAlign w:val="center"/>
            <w:hideMark/>
          </w:tcPr>
          <w:p w14:paraId="502C055E" w14:textId="3999AE11" w:rsidR="00D415DD" w:rsidRPr="009330D5" w:rsidRDefault="00D415DD" w:rsidP="009330D5">
            <w:pPr>
              <w:pStyle w:val="aff5"/>
              <w:rPr>
                <w:rFonts w:eastAsia="Calibri"/>
              </w:rPr>
            </w:pPr>
            <w:r w:rsidRPr="009330D5">
              <w:rPr>
                <w:rFonts w:eastAsia="Calibri"/>
              </w:rPr>
              <w:t>714,3</w:t>
            </w:r>
            <w:r w:rsidR="00807119" w:rsidRPr="009330D5">
              <w:rPr>
                <w:rFonts w:eastAsia="Calibri"/>
              </w:rPr>
              <w:t>1</w:t>
            </w:r>
          </w:p>
        </w:tc>
        <w:tc>
          <w:tcPr>
            <w:tcW w:w="325" w:type="pct"/>
            <w:shd w:val="clear" w:color="auto" w:fill="auto"/>
            <w:vAlign w:val="center"/>
          </w:tcPr>
          <w:p w14:paraId="43D6BC0B" w14:textId="77777777" w:rsidR="00D415DD" w:rsidRPr="009330D5" w:rsidRDefault="00D415DD" w:rsidP="009330D5">
            <w:pPr>
              <w:pStyle w:val="aff5"/>
              <w:rPr>
                <w:rFonts w:eastAsia="Calibri"/>
              </w:rPr>
            </w:pPr>
            <w:r w:rsidRPr="009330D5">
              <w:rPr>
                <w:rFonts w:eastAsia="Calibri"/>
              </w:rPr>
              <w:t>743,50</w:t>
            </w:r>
          </w:p>
        </w:tc>
        <w:tc>
          <w:tcPr>
            <w:tcW w:w="325" w:type="pct"/>
            <w:shd w:val="clear" w:color="auto" w:fill="auto"/>
            <w:vAlign w:val="center"/>
          </w:tcPr>
          <w:p w14:paraId="1FF8C41F" w14:textId="77777777" w:rsidR="00D415DD" w:rsidRPr="009330D5" w:rsidRDefault="00D415DD" w:rsidP="009330D5">
            <w:pPr>
              <w:pStyle w:val="aff5"/>
              <w:rPr>
                <w:rFonts w:eastAsia="Calibri"/>
              </w:rPr>
            </w:pPr>
            <w:r w:rsidRPr="009330D5">
              <w:rPr>
                <w:rFonts w:eastAsia="Calibri"/>
              </w:rPr>
              <w:t>828,31</w:t>
            </w:r>
          </w:p>
        </w:tc>
        <w:tc>
          <w:tcPr>
            <w:tcW w:w="325" w:type="pct"/>
            <w:shd w:val="clear" w:color="auto" w:fill="auto"/>
            <w:vAlign w:val="center"/>
          </w:tcPr>
          <w:p w14:paraId="25888FBD" w14:textId="77777777" w:rsidR="00D415DD" w:rsidRPr="009330D5" w:rsidRDefault="00D415DD" w:rsidP="009330D5">
            <w:pPr>
              <w:pStyle w:val="aff5"/>
              <w:rPr>
                <w:rFonts w:eastAsia="Calibri"/>
              </w:rPr>
            </w:pPr>
            <w:r w:rsidRPr="009330D5">
              <w:rPr>
                <w:rFonts w:eastAsia="Calibri"/>
              </w:rPr>
              <w:t>850,17</w:t>
            </w:r>
          </w:p>
        </w:tc>
        <w:tc>
          <w:tcPr>
            <w:tcW w:w="325" w:type="pct"/>
            <w:shd w:val="clear" w:color="auto" w:fill="auto"/>
            <w:vAlign w:val="center"/>
          </w:tcPr>
          <w:p w14:paraId="02FEFB2A" w14:textId="77777777" w:rsidR="00D415DD" w:rsidRPr="009330D5" w:rsidRDefault="00D415DD" w:rsidP="009330D5">
            <w:pPr>
              <w:pStyle w:val="aff5"/>
              <w:rPr>
                <w:rFonts w:eastAsia="Calibri"/>
              </w:rPr>
            </w:pPr>
            <w:r w:rsidRPr="009330D5">
              <w:rPr>
                <w:rFonts w:eastAsia="Calibri"/>
              </w:rPr>
              <w:t>900,04</w:t>
            </w:r>
          </w:p>
        </w:tc>
        <w:tc>
          <w:tcPr>
            <w:tcW w:w="325" w:type="pct"/>
            <w:shd w:val="clear" w:color="auto" w:fill="auto"/>
            <w:vAlign w:val="center"/>
          </w:tcPr>
          <w:p w14:paraId="0AF621E6" w14:textId="77777777" w:rsidR="00D415DD" w:rsidRPr="009330D5" w:rsidRDefault="00D415DD" w:rsidP="009330D5">
            <w:pPr>
              <w:pStyle w:val="aff5"/>
              <w:rPr>
                <w:rFonts w:eastAsia="Calibri"/>
              </w:rPr>
            </w:pPr>
            <w:r w:rsidRPr="009330D5">
              <w:rPr>
                <w:rFonts w:eastAsia="Calibri"/>
              </w:rPr>
              <w:t>947,75</w:t>
            </w:r>
          </w:p>
        </w:tc>
        <w:tc>
          <w:tcPr>
            <w:tcW w:w="325" w:type="pct"/>
            <w:shd w:val="clear" w:color="auto" w:fill="auto"/>
            <w:vAlign w:val="center"/>
          </w:tcPr>
          <w:p w14:paraId="1F7F2B68" w14:textId="77777777" w:rsidR="00D415DD" w:rsidRPr="009330D5" w:rsidRDefault="00D415DD" w:rsidP="009330D5">
            <w:pPr>
              <w:pStyle w:val="aff5"/>
              <w:rPr>
                <w:rFonts w:eastAsia="Calibri"/>
              </w:rPr>
            </w:pPr>
            <w:r w:rsidRPr="009330D5">
              <w:rPr>
                <w:rFonts w:eastAsia="Calibri"/>
              </w:rPr>
              <w:t>997,98</w:t>
            </w:r>
          </w:p>
        </w:tc>
        <w:tc>
          <w:tcPr>
            <w:tcW w:w="325" w:type="pct"/>
            <w:shd w:val="clear" w:color="auto" w:fill="auto"/>
            <w:vAlign w:val="center"/>
          </w:tcPr>
          <w:p w14:paraId="6CB0FDC0" w14:textId="77777777" w:rsidR="00D415DD" w:rsidRPr="009330D5" w:rsidRDefault="00D415DD" w:rsidP="009330D5">
            <w:pPr>
              <w:pStyle w:val="aff5"/>
              <w:rPr>
                <w:rFonts w:eastAsia="Calibri"/>
              </w:rPr>
            </w:pPr>
            <w:r w:rsidRPr="009330D5">
              <w:rPr>
                <w:rFonts w:eastAsia="Calibri"/>
              </w:rPr>
              <w:t>1 050,87</w:t>
            </w:r>
          </w:p>
        </w:tc>
      </w:tr>
      <w:tr w:rsidR="00D415DD" w:rsidRPr="009330D5" w14:paraId="2F5360A8" w14:textId="77777777" w:rsidTr="00D415DD">
        <w:trPr>
          <w:trHeight w:val="20"/>
        </w:trPr>
        <w:tc>
          <w:tcPr>
            <w:tcW w:w="1084" w:type="pct"/>
            <w:shd w:val="clear" w:color="auto" w:fill="auto"/>
            <w:vAlign w:val="center"/>
            <w:hideMark/>
          </w:tcPr>
          <w:p w14:paraId="6E99E819" w14:textId="77777777" w:rsidR="00D415DD" w:rsidRPr="009330D5" w:rsidRDefault="00D415DD" w:rsidP="009330D5">
            <w:pPr>
              <w:pStyle w:val="aff5"/>
              <w:rPr>
                <w:rFonts w:eastAsia="Calibri"/>
                <w:i/>
              </w:rPr>
            </w:pPr>
            <w:r w:rsidRPr="009330D5">
              <w:rPr>
                <w:rFonts w:eastAsia="Calibri"/>
                <w:i/>
              </w:rPr>
              <w:t>Среднегодовой рост тарифа текущего года к предыдущему году</w:t>
            </w:r>
          </w:p>
        </w:tc>
        <w:tc>
          <w:tcPr>
            <w:tcW w:w="339" w:type="pct"/>
            <w:shd w:val="clear" w:color="auto" w:fill="auto"/>
            <w:vAlign w:val="center"/>
            <w:hideMark/>
          </w:tcPr>
          <w:p w14:paraId="2169F23B" w14:textId="77777777" w:rsidR="00D415DD" w:rsidRPr="009330D5" w:rsidRDefault="00D415DD" w:rsidP="009330D5">
            <w:pPr>
              <w:pStyle w:val="aff5"/>
              <w:rPr>
                <w:rFonts w:eastAsia="Calibri"/>
                <w:i/>
              </w:rPr>
            </w:pPr>
            <w:r w:rsidRPr="009330D5">
              <w:rPr>
                <w:rFonts w:eastAsia="Calibri"/>
                <w:i/>
              </w:rPr>
              <w:t>%</w:t>
            </w:r>
          </w:p>
        </w:tc>
        <w:tc>
          <w:tcPr>
            <w:tcW w:w="325" w:type="pct"/>
            <w:shd w:val="clear" w:color="auto" w:fill="auto"/>
            <w:vAlign w:val="center"/>
            <w:hideMark/>
          </w:tcPr>
          <w:p w14:paraId="787E91AE" w14:textId="77777777" w:rsidR="00D415DD" w:rsidRPr="009330D5" w:rsidRDefault="00D415DD" w:rsidP="009330D5">
            <w:pPr>
              <w:pStyle w:val="aff5"/>
              <w:rPr>
                <w:rFonts w:eastAsia="Calibri"/>
                <w:i/>
              </w:rPr>
            </w:pPr>
            <w:r w:rsidRPr="009330D5">
              <w:rPr>
                <w:rFonts w:eastAsia="Calibri"/>
              </w:rPr>
              <w:t>103,0%</w:t>
            </w:r>
          </w:p>
        </w:tc>
        <w:tc>
          <w:tcPr>
            <w:tcW w:w="325" w:type="pct"/>
            <w:shd w:val="clear" w:color="auto" w:fill="auto"/>
            <w:vAlign w:val="center"/>
            <w:hideMark/>
          </w:tcPr>
          <w:p w14:paraId="2AA7AEA8" w14:textId="77777777" w:rsidR="00D415DD" w:rsidRPr="009330D5" w:rsidRDefault="00D415DD" w:rsidP="009330D5">
            <w:pPr>
              <w:pStyle w:val="aff5"/>
              <w:rPr>
                <w:rFonts w:eastAsia="Calibri"/>
                <w:i/>
              </w:rPr>
            </w:pPr>
            <w:r w:rsidRPr="009330D5">
              <w:rPr>
                <w:rFonts w:eastAsia="Calibri"/>
              </w:rPr>
              <w:t>104,0%</w:t>
            </w:r>
          </w:p>
        </w:tc>
        <w:tc>
          <w:tcPr>
            <w:tcW w:w="325" w:type="pct"/>
            <w:shd w:val="clear" w:color="auto" w:fill="auto"/>
            <w:vAlign w:val="center"/>
            <w:hideMark/>
          </w:tcPr>
          <w:p w14:paraId="7DE432FA" w14:textId="77777777" w:rsidR="00D415DD" w:rsidRPr="009330D5" w:rsidRDefault="00D415DD" w:rsidP="009330D5">
            <w:pPr>
              <w:pStyle w:val="aff5"/>
              <w:rPr>
                <w:rFonts w:eastAsia="Calibri"/>
                <w:i/>
              </w:rPr>
            </w:pPr>
            <w:r w:rsidRPr="009330D5">
              <w:rPr>
                <w:rFonts w:eastAsia="Calibri"/>
              </w:rPr>
              <w:t>104,0%</w:t>
            </w:r>
          </w:p>
        </w:tc>
        <w:tc>
          <w:tcPr>
            <w:tcW w:w="325" w:type="pct"/>
            <w:shd w:val="clear" w:color="auto" w:fill="auto"/>
            <w:vAlign w:val="center"/>
            <w:hideMark/>
          </w:tcPr>
          <w:p w14:paraId="368499C1" w14:textId="77777777" w:rsidR="00D415DD" w:rsidRPr="009330D5" w:rsidRDefault="00D415DD" w:rsidP="009330D5">
            <w:pPr>
              <w:pStyle w:val="aff5"/>
              <w:rPr>
                <w:rFonts w:eastAsia="Calibri"/>
                <w:i/>
              </w:rPr>
            </w:pPr>
            <w:r w:rsidRPr="009330D5">
              <w:rPr>
                <w:rFonts w:eastAsia="Calibri"/>
              </w:rPr>
              <w:t>102,0%</w:t>
            </w:r>
          </w:p>
        </w:tc>
        <w:tc>
          <w:tcPr>
            <w:tcW w:w="325" w:type="pct"/>
            <w:shd w:val="clear" w:color="auto" w:fill="auto"/>
            <w:vAlign w:val="center"/>
          </w:tcPr>
          <w:p w14:paraId="180B618C" w14:textId="77777777" w:rsidR="00D415DD" w:rsidRPr="009330D5" w:rsidRDefault="00D415DD" w:rsidP="009330D5">
            <w:pPr>
              <w:pStyle w:val="aff5"/>
              <w:rPr>
                <w:rFonts w:eastAsia="Calibri"/>
              </w:rPr>
            </w:pPr>
            <w:r w:rsidRPr="009330D5">
              <w:rPr>
                <w:rFonts w:eastAsia="Calibri"/>
              </w:rPr>
              <w:t>104,0%</w:t>
            </w:r>
          </w:p>
        </w:tc>
        <w:tc>
          <w:tcPr>
            <w:tcW w:w="325" w:type="pct"/>
            <w:shd w:val="clear" w:color="auto" w:fill="auto"/>
            <w:vAlign w:val="center"/>
          </w:tcPr>
          <w:p w14:paraId="07AA08F0" w14:textId="77777777" w:rsidR="00D415DD" w:rsidRPr="009330D5" w:rsidRDefault="00D415DD" w:rsidP="009330D5">
            <w:pPr>
              <w:pStyle w:val="aff5"/>
              <w:rPr>
                <w:rFonts w:eastAsia="Calibri"/>
              </w:rPr>
            </w:pPr>
            <w:r w:rsidRPr="009330D5">
              <w:rPr>
                <w:rFonts w:eastAsia="Calibri"/>
              </w:rPr>
              <w:t>109,0%</w:t>
            </w:r>
          </w:p>
        </w:tc>
        <w:tc>
          <w:tcPr>
            <w:tcW w:w="325" w:type="pct"/>
            <w:shd w:val="clear" w:color="auto" w:fill="auto"/>
            <w:vAlign w:val="center"/>
          </w:tcPr>
          <w:p w14:paraId="212580D5" w14:textId="77777777" w:rsidR="00D415DD" w:rsidRPr="009330D5" w:rsidRDefault="00D415DD" w:rsidP="009330D5">
            <w:pPr>
              <w:pStyle w:val="aff5"/>
              <w:rPr>
                <w:rFonts w:eastAsia="Calibri"/>
              </w:rPr>
            </w:pPr>
            <w:r w:rsidRPr="009330D5">
              <w:rPr>
                <w:rFonts w:eastAsia="Calibri"/>
              </w:rPr>
              <w:t>106,3%</w:t>
            </w:r>
          </w:p>
        </w:tc>
        <w:tc>
          <w:tcPr>
            <w:tcW w:w="325" w:type="pct"/>
            <w:shd w:val="clear" w:color="auto" w:fill="auto"/>
            <w:vAlign w:val="center"/>
          </w:tcPr>
          <w:p w14:paraId="36CC3436" w14:textId="77777777" w:rsidR="00D415DD" w:rsidRPr="009330D5" w:rsidRDefault="00D415DD" w:rsidP="009330D5">
            <w:pPr>
              <w:pStyle w:val="aff5"/>
              <w:rPr>
                <w:rFonts w:eastAsia="Calibri"/>
              </w:rPr>
            </w:pPr>
            <w:r w:rsidRPr="009330D5">
              <w:rPr>
                <w:rFonts w:eastAsia="Calibri"/>
              </w:rPr>
              <w:t>105,3%</w:t>
            </w:r>
          </w:p>
        </w:tc>
        <w:tc>
          <w:tcPr>
            <w:tcW w:w="325" w:type="pct"/>
            <w:shd w:val="clear" w:color="auto" w:fill="auto"/>
            <w:vAlign w:val="center"/>
          </w:tcPr>
          <w:p w14:paraId="52FBC45F" w14:textId="77777777" w:rsidR="00D415DD" w:rsidRPr="009330D5" w:rsidRDefault="00D415DD" w:rsidP="009330D5">
            <w:pPr>
              <w:pStyle w:val="aff5"/>
              <w:rPr>
                <w:rFonts w:eastAsia="Calibri"/>
              </w:rPr>
            </w:pPr>
            <w:r w:rsidRPr="009330D5">
              <w:rPr>
                <w:rFonts w:eastAsia="Calibri"/>
              </w:rPr>
              <w:t>105,3%</w:t>
            </w:r>
          </w:p>
        </w:tc>
        <w:tc>
          <w:tcPr>
            <w:tcW w:w="325" w:type="pct"/>
            <w:shd w:val="clear" w:color="auto" w:fill="auto"/>
            <w:vAlign w:val="center"/>
          </w:tcPr>
          <w:p w14:paraId="1FA958AA" w14:textId="77777777" w:rsidR="00D415DD" w:rsidRPr="009330D5" w:rsidRDefault="00D415DD" w:rsidP="009330D5">
            <w:pPr>
              <w:pStyle w:val="aff5"/>
              <w:rPr>
                <w:rFonts w:eastAsia="Calibri"/>
              </w:rPr>
            </w:pPr>
            <w:r w:rsidRPr="009330D5">
              <w:rPr>
                <w:rFonts w:eastAsia="Calibri"/>
              </w:rPr>
              <w:t>105,3%</w:t>
            </w:r>
          </w:p>
        </w:tc>
        <w:tc>
          <w:tcPr>
            <w:tcW w:w="325" w:type="pct"/>
            <w:shd w:val="clear" w:color="auto" w:fill="auto"/>
            <w:vAlign w:val="center"/>
          </w:tcPr>
          <w:p w14:paraId="3EBB37AB" w14:textId="77777777" w:rsidR="00D415DD" w:rsidRPr="009330D5" w:rsidRDefault="00D415DD" w:rsidP="009330D5">
            <w:pPr>
              <w:pStyle w:val="aff5"/>
              <w:rPr>
                <w:rFonts w:eastAsia="Calibri"/>
              </w:rPr>
            </w:pPr>
            <w:r w:rsidRPr="009330D5">
              <w:rPr>
                <w:rFonts w:eastAsia="Calibri"/>
              </w:rPr>
              <w:t>105,3%</w:t>
            </w:r>
          </w:p>
        </w:tc>
      </w:tr>
      <w:tr w:rsidR="00D415DD" w:rsidRPr="009330D5" w14:paraId="0A1C214E" w14:textId="77777777" w:rsidTr="00D415DD">
        <w:trPr>
          <w:trHeight w:val="20"/>
        </w:trPr>
        <w:tc>
          <w:tcPr>
            <w:tcW w:w="1084" w:type="pct"/>
            <w:shd w:val="clear" w:color="auto" w:fill="auto"/>
            <w:vAlign w:val="center"/>
            <w:hideMark/>
          </w:tcPr>
          <w:p w14:paraId="2CAFD616" w14:textId="77777777" w:rsidR="00D415DD" w:rsidRPr="009330D5" w:rsidRDefault="00D415DD" w:rsidP="009330D5">
            <w:pPr>
              <w:pStyle w:val="aff5"/>
              <w:rPr>
                <w:rFonts w:eastAsia="Calibri"/>
              </w:rPr>
            </w:pPr>
            <w:r w:rsidRPr="009330D5">
              <w:rPr>
                <w:rFonts w:eastAsia="Calibri"/>
              </w:rPr>
              <w:t>Среднегодовой тариф для потребителей в зоне магистральных тепловых сетей (В1)</w:t>
            </w:r>
          </w:p>
        </w:tc>
        <w:tc>
          <w:tcPr>
            <w:tcW w:w="339" w:type="pct"/>
            <w:shd w:val="clear" w:color="auto" w:fill="auto"/>
            <w:vAlign w:val="center"/>
            <w:hideMark/>
          </w:tcPr>
          <w:p w14:paraId="70B4E7A6" w14:textId="77777777" w:rsidR="00D415DD" w:rsidRPr="009330D5" w:rsidRDefault="00D415DD" w:rsidP="009330D5">
            <w:pPr>
              <w:pStyle w:val="aff5"/>
              <w:rPr>
                <w:rFonts w:eastAsia="Calibri"/>
              </w:rPr>
            </w:pPr>
            <w:r w:rsidRPr="009330D5">
              <w:rPr>
                <w:rFonts w:eastAsia="Calibri"/>
              </w:rPr>
              <w:t>Руб/Гкал</w:t>
            </w:r>
          </w:p>
        </w:tc>
        <w:tc>
          <w:tcPr>
            <w:tcW w:w="325" w:type="pct"/>
            <w:shd w:val="clear" w:color="auto" w:fill="auto"/>
            <w:vAlign w:val="center"/>
            <w:hideMark/>
          </w:tcPr>
          <w:p w14:paraId="6727CD74" w14:textId="77777777" w:rsidR="00D415DD" w:rsidRPr="009330D5" w:rsidRDefault="00D415DD" w:rsidP="009330D5">
            <w:pPr>
              <w:pStyle w:val="aff5"/>
              <w:rPr>
                <w:rFonts w:eastAsia="Calibri"/>
              </w:rPr>
            </w:pPr>
            <w:r w:rsidRPr="009330D5">
              <w:rPr>
                <w:rFonts w:eastAsia="Calibri"/>
              </w:rPr>
              <w:t>1 046,96</w:t>
            </w:r>
          </w:p>
        </w:tc>
        <w:tc>
          <w:tcPr>
            <w:tcW w:w="325" w:type="pct"/>
            <w:shd w:val="clear" w:color="auto" w:fill="auto"/>
            <w:vAlign w:val="center"/>
            <w:hideMark/>
          </w:tcPr>
          <w:p w14:paraId="7D01C89C" w14:textId="77777777" w:rsidR="00D415DD" w:rsidRPr="009330D5" w:rsidRDefault="00D415DD" w:rsidP="009330D5">
            <w:pPr>
              <w:pStyle w:val="aff5"/>
              <w:rPr>
                <w:rFonts w:eastAsia="Calibri"/>
              </w:rPr>
            </w:pPr>
            <w:r w:rsidRPr="009330D5">
              <w:rPr>
                <w:rFonts w:eastAsia="Calibri"/>
              </w:rPr>
              <w:t>1 076,63</w:t>
            </w:r>
          </w:p>
        </w:tc>
        <w:tc>
          <w:tcPr>
            <w:tcW w:w="325" w:type="pct"/>
            <w:shd w:val="clear" w:color="auto" w:fill="auto"/>
            <w:vAlign w:val="center"/>
            <w:hideMark/>
          </w:tcPr>
          <w:p w14:paraId="4879F0F9" w14:textId="77777777" w:rsidR="00D415DD" w:rsidRPr="009330D5" w:rsidRDefault="00D415DD" w:rsidP="009330D5">
            <w:pPr>
              <w:pStyle w:val="aff5"/>
              <w:rPr>
                <w:rFonts w:eastAsia="Calibri"/>
              </w:rPr>
            </w:pPr>
            <w:r w:rsidRPr="009330D5">
              <w:rPr>
                <w:rFonts w:eastAsia="Calibri"/>
              </w:rPr>
              <w:t>1 105,60</w:t>
            </w:r>
          </w:p>
        </w:tc>
        <w:tc>
          <w:tcPr>
            <w:tcW w:w="325" w:type="pct"/>
            <w:shd w:val="clear" w:color="auto" w:fill="auto"/>
            <w:vAlign w:val="center"/>
            <w:hideMark/>
          </w:tcPr>
          <w:p w14:paraId="091E544E" w14:textId="77777777" w:rsidR="00D415DD" w:rsidRPr="009330D5" w:rsidRDefault="00D415DD" w:rsidP="009330D5">
            <w:pPr>
              <w:pStyle w:val="aff5"/>
              <w:rPr>
                <w:rFonts w:eastAsia="Calibri"/>
              </w:rPr>
            </w:pPr>
            <w:r w:rsidRPr="009330D5">
              <w:rPr>
                <w:rFonts w:eastAsia="Calibri"/>
              </w:rPr>
              <w:t>1 146,41</w:t>
            </w:r>
          </w:p>
        </w:tc>
        <w:tc>
          <w:tcPr>
            <w:tcW w:w="325" w:type="pct"/>
            <w:shd w:val="clear" w:color="auto" w:fill="auto"/>
            <w:vAlign w:val="center"/>
          </w:tcPr>
          <w:p w14:paraId="6B94F1A0" w14:textId="77777777" w:rsidR="00D415DD" w:rsidRPr="009330D5" w:rsidRDefault="00D415DD" w:rsidP="009330D5">
            <w:pPr>
              <w:pStyle w:val="aff5"/>
              <w:rPr>
                <w:rFonts w:eastAsia="Calibri"/>
              </w:rPr>
            </w:pPr>
            <w:r w:rsidRPr="009330D5">
              <w:rPr>
                <w:rFonts w:eastAsia="Calibri"/>
              </w:rPr>
              <w:t>1 197,74</w:t>
            </w:r>
          </w:p>
        </w:tc>
        <w:tc>
          <w:tcPr>
            <w:tcW w:w="325" w:type="pct"/>
            <w:shd w:val="clear" w:color="auto" w:fill="auto"/>
            <w:vAlign w:val="center"/>
          </w:tcPr>
          <w:p w14:paraId="4C06774B" w14:textId="77777777" w:rsidR="00D415DD" w:rsidRPr="009330D5" w:rsidRDefault="00D415DD" w:rsidP="009330D5">
            <w:pPr>
              <w:pStyle w:val="aff5"/>
              <w:rPr>
                <w:rFonts w:eastAsia="Calibri"/>
              </w:rPr>
            </w:pPr>
            <w:r w:rsidRPr="009330D5">
              <w:rPr>
                <w:rFonts w:eastAsia="Calibri"/>
              </w:rPr>
              <w:t>1 341,41</w:t>
            </w:r>
          </w:p>
        </w:tc>
        <w:tc>
          <w:tcPr>
            <w:tcW w:w="325" w:type="pct"/>
            <w:shd w:val="clear" w:color="auto" w:fill="auto"/>
            <w:vAlign w:val="center"/>
          </w:tcPr>
          <w:p w14:paraId="2F1B4EF1" w14:textId="77777777" w:rsidR="00D415DD" w:rsidRPr="009330D5" w:rsidRDefault="00D415DD" w:rsidP="009330D5">
            <w:pPr>
              <w:pStyle w:val="aff5"/>
              <w:rPr>
                <w:rFonts w:eastAsia="Calibri"/>
              </w:rPr>
            </w:pPr>
            <w:r w:rsidRPr="009330D5">
              <w:rPr>
                <w:rFonts w:eastAsia="Calibri"/>
                <w:bCs/>
              </w:rPr>
              <w:t>1 348,90</w:t>
            </w:r>
          </w:p>
        </w:tc>
        <w:tc>
          <w:tcPr>
            <w:tcW w:w="325" w:type="pct"/>
            <w:shd w:val="clear" w:color="auto" w:fill="auto"/>
            <w:vAlign w:val="center"/>
          </w:tcPr>
          <w:p w14:paraId="45B02D18" w14:textId="77777777" w:rsidR="00D415DD" w:rsidRPr="009330D5" w:rsidRDefault="00D415DD" w:rsidP="009330D5">
            <w:pPr>
              <w:pStyle w:val="aff5"/>
              <w:rPr>
                <w:rFonts w:eastAsia="Calibri"/>
              </w:rPr>
            </w:pPr>
            <w:r w:rsidRPr="009330D5">
              <w:rPr>
                <w:rFonts w:eastAsia="Calibri"/>
                <w:bCs/>
              </w:rPr>
              <w:t>1 399,67</w:t>
            </w:r>
          </w:p>
        </w:tc>
        <w:tc>
          <w:tcPr>
            <w:tcW w:w="325" w:type="pct"/>
            <w:shd w:val="clear" w:color="auto" w:fill="auto"/>
            <w:vAlign w:val="center"/>
          </w:tcPr>
          <w:p w14:paraId="12BEDEBE" w14:textId="77777777" w:rsidR="00D415DD" w:rsidRPr="009330D5" w:rsidRDefault="00D415DD" w:rsidP="009330D5">
            <w:pPr>
              <w:pStyle w:val="aff5"/>
              <w:rPr>
                <w:rFonts w:eastAsia="Calibri"/>
              </w:rPr>
            </w:pPr>
            <w:r w:rsidRPr="009330D5">
              <w:rPr>
                <w:rFonts w:eastAsia="Calibri"/>
                <w:bCs/>
              </w:rPr>
              <w:t>1 448,83</w:t>
            </w:r>
          </w:p>
        </w:tc>
        <w:tc>
          <w:tcPr>
            <w:tcW w:w="325" w:type="pct"/>
            <w:shd w:val="clear" w:color="auto" w:fill="auto"/>
            <w:vAlign w:val="center"/>
          </w:tcPr>
          <w:p w14:paraId="3F73DD84" w14:textId="77777777" w:rsidR="00D415DD" w:rsidRPr="009330D5" w:rsidRDefault="00D415DD" w:rsidP="009330D5">
            <w:pPr>
              <w:pStyle w:val="aff5"/>
              <w:rPr>
                <w:rFonts w:eastAsia="Calibri"/>
              </w:rPr>
            </w:pPr>
            <w:r w:rsidRPr="009330D5">
              <w:rPr>
                <w:rFonts w:eastAsia="Calibri"/>
                <w:bCs/>
              </w:rPr>
              <w:t>1 499,35</w:t>
            </w:r>
          </w:p>
        </w:tc>
        <w:tc>
          <w:tcPr>
            <w:tcW w:w="325" w:type="pct"/>
            <w:shd w:val="clear" w:color="auto" w:fill="auto"/>
            <w:vAlign w:val="center"/>
          </w:tcPr>
          <w:p w14:paraId="5B05D729" w14:textId="77777777" w:rsidR="00D415DD" w:rsidRPr="009330D5" w:rsidRDefault="00D415DD" w:rsidP="009330D5">
            <w:pPr>
              <w:pStyle w:val="aff5"/>
              <w:rPr>
                <w:rFonts w:eastAsia="Calibri"/>
              </w:rPr>
            </w:pPr>
            <w:r w:rsidRPr="009330D5">
              <w:rPr>
                <w:rFonts w:eastAsia="Calibri"/>
                <w:bCs/>
              </w:rPr>
              <w:t>1 549,95</w:t>
            </w:r>
          </w:p>
        </w:tc>
      </w:tr>
      <w:tr w:rsidR="00D415DD" w:rsidRPr="009330D5" w14:paraId="14DB8D02" w14:textId="77777777" w:rsidTr="00D415DD">
        <w:trPr>
          <w:trHeight w:val="20"/>
        </w:trPr>
        <w:tc>
          <w:tcPr>
            <w:tcW w:w="1084" w:type="pct"/>
            <w:shd w:val="clear" w:color="auto" w:fill="auto"/>
            <w:vAlign w:val="center"/>
            <w:hideMark/>
          </w:tcPr>
          <w:p w14:paraId="743665E7" w14:textId="77777777" w:rsidR="00D415DD" w:rsidRPr="009330D5" w:rsidRDefault="00D415DD" w:rsidP="009330D5">
            <w:pPr>
              <w:pStyle w:val="aff5"/>
              <w:rPr>
                <w:rFonts w:eastAsia="Calibri"/>
                <w:i/>
              </w:rPr>
            </w:pPr>
            <w:r w:rsidRPr="009330D5">
              <w:rPr>
                <w:rFonts w:eastAsia="Calibri"/>
                <w:i/>
              </w:rPr>
              <w:t>Среднегодовой рост тарифа текущего года к предыдущему году</w:t>
            </w:r>
          </w:p>
        </w:tc>
        <w:tc>
          <w:tcPr>
            <w:tcW w:w="339" w:type="pct"/>
            <w:shd w:val="clear" w:color="auto" w:fill="auto"/>
            <w:vAlign w:val="center"/>
            <w:hideMark/>
          </w:tcPr>
          <w:p w14:paraId="65F05470" w14:textId="77777777" w:rsidR="00D415DD" w:rsidRPr="009330D5" w:rsidRDefault="00D415DD" w:rsidP="009330D5">
            <w:pPr>
              <w:pStyle w:val="aff5"/>
              <w:rPr>
                <w:rFonts w:eastAsia="Calibri"/>
                <w:i/>
              </w:rPr>
            </w:pPr>
            <w:r w:rsidRPr="009330D5">
              <w:rPr>
                <w:rFonts w:eastAsia="Calibri"/>
                <w:i/>
              </w:rPr>
              <w:t>%</w:t>
            </w:r>
          </w:p>
        </w:tc>
        <w:tc>
          <w:tcPr>
            <w:tcW w:w="325" w:type="pct"/>
            <w:shd w:val="clear" w:color="auto" w:fill="auto"/>
            <w:vAlign w:val="center"/>
            <w:hideMark/>
          </w:tcPr>
          <w:p w14:paraId="4FE440E7" w14:textId="77777777" w:rsidR="00D415DD" w:rsidRPr="009330D5" w:rsidRDefault="00D415DD" w:rsidP="009330D5">
            <w:pPr>
              <w:pStyle w:val="aff5"/>
              <w:rPr>
                <w:rFonts w:eastAsia="Calibri"/>
                <w:i/>
              </w:rPr>
            </w:pPr>
            <w:r w:rsidRPr="009330D5">
              <w:rPr>
                <w:rFonts w:eastAsia="Calibri"/>
              </w:rPr>
              <w:t>103,0%</w:t>
            </w:r>
          </w:p>
        </w:tc>
        <w:tc>
          <w:tcPr>
            <w:tcW w:w="325" w:type="pct"/>
            <w:shd w:val="clear" w:color="auto" w:fill="auto"/>
            <w:vAlign w:val="center"/>
            <w:hideMark/>
          </w:tcPr>
          <w:p w14:paraId="029AAD32" w14:textId="77777777" w:rsidR="00D415DD" w:rsidRPr="009330D5" w:rsidRDefault="00D415DD" w:rsidP="009330D5">
            <w:pPr>
              <w:pStyle w:val="aff5"/>
              <w:rPr>
                <w:rFonts w:eastAsia="Calibri"/>
                <w:i/>
              </w:rPr>
            </w:pPr>
            <w:r w:rsidRPr="009330D5">
              <w:rPr>
                <w:rFonts w:eastAsia="Calibri"/>
              </w:rPr>
              <w:t>103,0%</w:t>
            </w:r>
          </w:p>
        </w:tc>
        <w:tc>
          <w:tcPr>
            <w:tcW w:w="325" w:type="pct"/>
            <w:shd w:val="clear" w:color="auto" w:fill="auto"/>
            <w:vAlign w:val="center"/>
            <w:hideMark/>
          </w:tcPr>
          <w:p w14:paraId="02F31163" w14:textId="77777777" w:rsidR="00D415DD" w:rsidRPr="009330D5" w:rsidRDefault="00D415DD" w:rsidP="009330D5">
            <w:pPr>
              <w:pStyle w:val="aff5"/>
              <w:rPr>
                <w:rFonts w:eastAsia="Calibri"/>
                <w:i/>
              </w:rPr>
            </w:pPr>
            <w:r w:rsidRPr="009330D5">
              <w:rPr>
                <w:rFonts w:eastAsia="Calibri"/>
              </w:rPr>
              <w:t>103,0%</w:t>
            </w:r>
          </w:p>
        </w:tc>
        <w:tc>
          <w:tcPr>
            <w:tcW w:w="325" w:type="pct"/>
            <w:shd w:val="clear" w:color="auto" w:fill="auto"/>
            <w:vAlign w:val="center"/>
            <w:hideMark/>
          </w:tcPr>
          <w:p w14:paraId="41EEBB9D" w14:textId="77777777" w:rsidR="00D415DD" w:rsidRPr="009330D5" w:rsidRDefault="00D415DD" w:rsidP="009330D5">
            <w:pPr>
              <w:pStyle w:val="aff5"/>
              <w:rPr>
                <w:rFonts w:eastAsia="Calibri"/>
                <w:i/>
              </w:rPr>
            </w:pPr>
            <w:r w:rsidRPr="009330D5">
              <w:rPr>
                <w:rFonts w:eastAsia="Calibri"/>
              </w:rPr>
              <w:t>104,0%</w:t>
            </w:r>
          </w:p>
        </w:tc>
        <w:tc>
          <w:tcPr>
            <w:tcW w:w="325" w:type="pct"/>
            <w:shd w:val="clear" w:color="auto" w:fill="auto"/>
            <w:vAlign w:val="center"/>
          </w:tcPr>
          <w:p w14:paraId="7EA04CCB" w14:textId="77777777" w:rsidR="00D415DD" w:rsidRPr="009330D5" w:rsidRDefault="00D415DD" w:rsidP="009330D5">
            <w:pPr>
              <w:pStyle w:val="aff5"/>
              <w:rPr>
                <w:rFonts w:eastAsia="Calibri"/>
              </w:rPr>
            </w:pPr>
            <w:r w:rsidRPr="009330D5">
              <w:rPr>
                <w:rFonts w:eastAsia="Calibri"/>
              </w:rPr>
              <w:t>105,0%</w:t>
            </w:r>
          </w:p>
        </w:tc>
        <w:tc>
          <w:tcPr>
            <w:tcW w:w="325" w:type="pct"/>
            <w:shd w:val="clear" w:color="auto" w:fill="auto"/>
            <w:vAlign w:val="center"/>
          </w:tcPr>
          <w:p w14:paraId="66AF0D57" w14:textId="77777777" w:rsidR="00D415DD" w:rsidRPr="009330D5" w:rsidRDefault="00D415DD" w:rsidP="009330D5">
            <w:pPr>
              <w:pStyle w:val="aff5"/>
              <w:rPr>
                <w:rFonts w:eastAsia="Calibri"/>
              </w:rPr>
            </w:pPr>
            <w:r w:rsidRPr="009330D5">
              <w:rPr>
                <w:rFonts w:eastAsia="Calibri"/>
              </w:rPr>
              <w:t>109,0%</w:t>
            </w:r>
          </w:p>
        </w:tc>
        <w:tc>
          <w:tcPr>
            <w:tcW w:w="325" w:type="pct"/>
            <w:shd w:val="clear" w:color="auto" w:fill="auto"/>
            <w:vAlign w:val="center"/>
          </w:tcPr>
          <w:p w14:paraId="649FBDB6" w14:textId="77777777" w:rsidR="00D415DD" w:rsidRPr="009330D5" w:rsidRDefault="00D415DD" w:rsidP="009330D5">
            <w:pPr>
              <w:pStyle w:val="aff5"/>
              <w:rPr>
                <w:rFonts w:eastAsia="Calibri"/>
              </w:rPr>
            </w:pPr>
            <w:r w:rsidRPr="009330D5">
              <w:rPr>
                <w:rFonts w:eastAsia="Calibri"/>
              </w:rPr>
              <w:t>106,3%</w:t>
            </w:r>
          </w:p>
        </w:tc>
        <w:tc>
          <w:tcPr>
            <w:tcW w:w="325" w:type="pct"/>
            <w:shd w:val="clear" w:color="auto" w:fill="auto"/>
            <w:vAlign w:val="center"/>
          </w:tcPr>
          <w:p w14:paraId="5F3DD9AA" w14:textId="77777777" w:rsidR="00D415DD" w:rsidRPr="009330D5" w:rsidRDefault="00D415DD" w:rsidP="009330D5">
            <w:pPr>
              <w:pStyle w:val="aff5"/>
              <w:rPr>
                <w:rFonts w:eastAsia="Calibri"/>
              </w:rPr>
            </w:pPr>
            <w:r w:rsidRPr="009330D5">
              <w:rPr>
                <w:rFonts w:eastAsia="Calibri"/>
              </w:rPr>
              <w:t>105,3%</w:t>
            </w:r>
          </w:p>
        </w:tc>
        <w:tc>
          <w:tcPr>
            <w:tcW w:w="325" w:type="pct"/>
            <w:shd w:val="clear" w:color="auto" w:fill="auto"/>
            <w:vAlign w:val="center"/>
          </w:tcPr>
          <w:p w14:paraId="62D433D6" w14:textId="77777777" w:rsidR="00D415DD" w:rsidRPr="009330D5" w:rsidRDefault="00D415DD" w:rsidP="009330D5">
            <w:pPr>
              <w:pStyle w:val="aff5"/>
              <w:rPr>
                <w:rFonts w:eastAsia="Calibri"/>
              </w:rPr>
            </w:pPr>
            <w:r w:rsidRPr="009330D5">
              <w:rPr>
                <w:rFonts w:eastAsia="Calibri"/>
              </w:rPr>
              <w:t>105,3%</w:t>
            </w:r>
          </w:p>
        </w:tc>
        <w:tc>
          <w:tcPr>
            <w:tcW w:w="325" w:type="pct"/>
            <w:shd w:val="clear" w:color="auto" w:fill="auto"/>
            <w:vAlign w:val="center"/>
          </w:tcPr>
          <w:p w14:paraId="01D573DC" w14:textId="77777777" w:rsidR="00D415DD" w:rsidRPr="009330D5" w:rsidRDefault="00D415DD" w:rsidP="009330D5">
            <w:pPr>
              <w:pStyle w:val="aff5"/>
              <w:rPr>
                <w:rFonts w:eastAsia="Calibri"/>
              </w:rPr>
            </w:pPr>
            <w:r w:rsidRPr="009330D5">
              <w:rPr>
                <w:rFonts w:eastAsia="Calibri"/>
              </w:rPr>
              <w:t>105,3%</w:t>
            </w:r>
          </w:p>
        </w:tc>
        <w:tc>
          <w:tcPr>
            <w:tcW w:w="325" w:type="pct"/>
            <w:shd w:val="clear" w:color="auto" w:fill="auto"/>
            <w:vAlign w:val="center"/>
          </w:tcPr>
          <w:p w14:paraId="74CA6D99" w14:textId="77777777" w:rsidR="00D415DD" w:rsidRPr="009330D5" w:rsidRDefault="00D415DD" w:rsidP="009330D5">
            <w:pPr>
              <w:pStyle w:val="aff5"/>
              <w:rPr>
                <w:rFonts w:eastAsia="Calibri"/>
              </w:rPr>
            </w:pPr>
            <w:r w:rsidRPr="009330D5">
              <w:rPr>
                <w:rFonts w:eastAsia="Calibri"/>
              </w:rPr>
              <w:t>105,3%</w:t>
            </w:r>
          </w:p>
        </w:tc>
      </w:tr>
      <w:tr w:rsidR="00D415DD" w:rsidRPr="009330D5" w14:paraId="0085DA8B" w14:textId="77777777" w:rsidTr="00D415DD">
        <w:trPr>
          <w:trHeight w:val="20"/>
        </w:trPr>
        <w:tc>
          <w:tcPr>
            <w:tcW w:w="1084" w:type="pct"/>
            <w:shd w:val="clear" w:color="auto" w:fill="auto"/>
            <w:vAlign w:val="center"/>
            <w:hideMark/>
          </w:tcPr>
          <w:p w14:paraId="45BD4B09" w14:textId="77777777" w:rsidR="00D415DD" w:rsidRPr="009330D5" w:rsidRDefault="00D415DD" w:rsidP="009330D5">
            <w:pPr>
              <w:pStyle w:val="aff5"/>
              <w:rPr>
                <w:rFonts w:eastAsia="Calibri"/>
              </w:rPr>
            </w:pPr>
            <w:r w:rsidRPr="009330D5">
              <w:rPr>
                <w:rFonts w:eastAsia="Calibri"/>
              </w:rPr>
              <w:t>Среднегодовой тариф для потребителей в зоне магистральных тепловых сетей (В2)</w:t>
            </w:r>
          </w:p>
        </w:tc>
        <w:tc>
          <w:tcPr>
            <w:tcW w:w="339" w:type="pct"/>
            <w:shd w:val="clear" w:color="auto" w:fill="auto"/>
            <w:vAlign w:val="center"/>
            <w:hideMark/>
          </w:tcPr>
          <w:p w14:paraId="09F472C9" w14:textId="77777777" w:rsidR="00D415DD" w:rsidRPr="009330D5" w:rsidRDefault="00D415DD" w:rsidP="009330D5">
            <w:pPr>
              <w:pStyle w:val="aff5"/>
              <w:rPr>
                <w:rFonts w:eastAsia="Calibri"/>
              </w:rPr>
            </w:pPr>
            <w:r w:rsidRPr="009330D5">
              <w:rPr>
                <w:rFonts w:eastAsia="Calibri"/>
              </w:rPr>
              <w:t>Руб/Гкал</w:t>
            </w:r>
          </w:p>
        </w:tc>
        <w:tc>
          <w:tcPr>
            <w:tcW w:w="325" w:type="pct"/>
            <w:shd w:val="clear" w:color="auto" w:fill="auto"/>
            <w:vAlign w:val="center"/>
            <w:hideMark/>
          </w:tcPr>
          <w:p w14:paraId="01E44CAF" w14:textId="77777777" w:rsidR="00D415DD" w:rsidRPr="009330D5" w:rsidRDefault="00D415DD" w:rsidP="009330D5">
            <w:pPr>
              <w:pStyle w:val="aff5"/>
              <w:rPr>
                <w:rFonts w:eastAsia="Calibri"/>
              </w:rPr>
            </w:pPr>
            <w:r w:rsidRPr="009330D5">
              <w:rPr>
                <w:rFonts w:eastAsia="Calibri"/>
              </w:rPr>
              <w:t>1 046,96</w:t>
            </w:r>
          </w:p>
        </w:tc>
        <w:tc>
          <w:tcPr>
            <w:tcW w:w="325" w:type="pct"/>
            <w:shd w:val="clear" w:color="auto" w:fill="auto"/>
            <w:vAlign w:val="center"/>
            <w:hideMark/>
          </w:tcPr>
          <w:p w14:paraId="2E5E89E0" w14:textId="77777777" w:rsidR="00D415DD" w:rsidRPr="009330D5" w:rsidRDefault="00D415DD" w:rsidP="009330D5">
            <w:pPr>
              <w:pStyle w:val="aff5"/>
              <w:rPr>
                <w:rFonts w:eastAsia="Calibri"/>
              </w:rPr>
            </w:pPr>
            <w:r w:rsidRPr="009330D5">
              <w:rPr>
                <w:rFonts w:eastAsia="Calibri"/>
              </w:rPr>
              <w:t>1 076,63</w:t>
            </w:r>
          </w:p>
        </w:tc>
        <w:tc>
          <w:tcPr>
            <w:tcW w:w="325" w:type="pct"/>
            <w:shd w:val="clear" w:color="auto" w:fill="auto"/>
            <w:vAlign w:val="center"/>
            <w:hideMark/>
          </w:tcPr>
          <w:p w14:paraId="7BDC27F9" w14:textId="77777777" w:rsidR="00D415DD" w:rsidRPr="009330D5" w:rsidRDefault="00D415DD" w:rsidP="009330D5">
            <w:pPr>
              <w:pStyle w:val="aff5"/>
              <w:rPr>
                <w:rFonts w:eastAsia="Calibri"/>
              </w:rPr>
            </w:pPr>
            <w:r w:rsidRPr="009330D5">
              <w:rPr>
                <w:rFonts w:eastAsia="Calibri"/>
              </w:rPr>
              <w:t>1 105,60</w:t>
            </w:r>
          </w:p>
        </w:tc>
        <w:tc>
          <w:tcPr>
            <w:tcW w:w="325" w:type="pct"/>
            <w:shd w:val="clear" w:color="auto" w:fill="auto"/>
            <w:vAlign w:val="center"/>
            <w:hideMark/>
          </w:tcPr>
          <w:p w14:paraId="47F664E2" w14:textId="77777777" w:rsidR="00D415DD" w:rsidRPr="009330D5" w:rsidRDefault="00D415DD" w:rsidP="009330D5">
            <w:pPr>
              <w:pStyle w:val="aff5"/>
              <w:rPr>
                <w:rFonts w:eastAsia="Calibri"/>
              </w:rPr>
            </w:pPr>
            <w:r w:rsidRPr="009330D5">
              <w:rPr>
                <w:rFonts w:eastAsia="Calibri"/>
              </w:rPr>
              <w:t>1 146,41</w:t>
            </w:r>
          </w:p>
        </w:tc>
        <w:tc>
          <w:tcPr>
            <w:tcW w:w="325" w:type="pct"/>
            <w:shd w:val="clear" w:color="auto" w:fill="auto"/>
            <w:vAlign w:val="center"/>
          </w:tcPr>
          <w:p w14:paraId="5288FB75" w14:textId="77777777" w:rsidR="00D415DD" w:rsidRPr="009330D5" w:rsidRDefault="00D415DD" w:rsidP="009330D5">
            <w:pPr>
              <w:pStyle w:val="aff5"/>
              <w:rPr>
                <w:rFonts w:eastAsia="Calibri"/>
              </w:rPr>
            </w:pPr>
            <w:r w:rsidRPr="009330D5">
              <w:rPr>
                <w:rFonts w:eastAsia="Calibri"/>
              </w:rPr>
              <w:t>1 197,74</w:t>
            </w:r>
          </w:p>
        </w:tc>
        <w:tc>
          <w:tcPr>
            <w:tcW w:w="325" w:type="pct"/>
            <w:shd w:val="clear" w:color="auto" w:fill="auto"/>
            <w:vAlign w:val="center"/>
          </w:tcPr>
          <w:p w14:paraId="6C238AAC" w14:textId="77777777" w:rsidR="00D415DD" w:rsidRPr="009330D5" w:rsidRDefault="00D415DD" w:rsidP="009330D5">
            <w:pPr>
              <w:pStyle w:val="aff5"/>
              <w:rPr>
                <w:rFonts w:eastAsia="Calibri"/>
              </w:rPr>
            </w:pPr>
            <w:r w:rsidRPr="009330D5">
              <w:rPr>
                <w:rFonts w:eastAsia="Calibri"/>
              </w:rPr>
              <w:t>1 341,41</w:t>
            </w:r>
          </w:p>
        </w:tc>
        <w:tc>
          <w:tcPr>
            <w:tcW w:w="325" w:type="pct"/>
            <w:shd w:val="clear" w:color="auto" w:fill="auto"/>
            <w:vAlign w:val="center"/>
          </w:tcPr>
          <w:p w14:paraId="2A8BDA27" w14:textId="77777777" w:rsidR="00D415DD" w:rsidRPr="009330D5" w:rsidRDefault="00D415DD" w:rsidP="009330D5">
            <w:pPr>
              <w:pStyle w:val="aff5"/>
              <w:rPr>
                <w:rFonts w:eastAsia="Calibri"/>
              </w:rPr>
            </w:pPr>
            <w:r w:rsidRPr="009330D5">
              <w:rPr>
                <w:rFonts w:eastAsia="Calibri"/>
                <w:bCs/>
              </w:rPr>
              <w:t>1 348,90</w:t>
            </w:r>
          </w:p>
        </w:tc>
        <w:tc>
          <w:tcPr>
            <w:tcW w:w="325" w:type="pct"/>
            <w:shd w:val="clear" w:color="auto" w:fill="auto"/>
            <w:vAlign w:val="center"/>
          </w:tcPr>
          <w:p w14:paraId="523CD2C6" w14:textId="77777777" w:rsidR="00D415DD" w:rsidRPr="009330D5" w:rsidRDefault="00D415DD" w:rsidP="009330D5">
            <w:pPr>
              <w:pStyle w:val="aff5"/>
              <w:rPr>
                <w:rFonts w:eastAsia="Calibri"/>
              </w:rPr>
            </w:pPr>
            <w:r w:rsidRPr="009330D5">
              <w:rPr>
                <w:rFonts w:eastAsia="Calibri"/>
                <w:bCs/>
              </w:rPr>
              <w:t>1 399,67</w:t>
            </w:r>
          </w:p>
        </w:tc>
        <w:tc>
          <w:tcPr>
            <w:tcW w:w="325" w:type="pct"/>
            <w:shd w:val="clear" w:color="auto" w:fill="auto"/>
            <w:vAlign w:val="center"/>
          </w:tcPr>
          <w:p w14:paraId="026ED026" w14:textId="77777777" w:rsidR="00D415DD" w:rsidRPr="009330D5" w:rsidRDefault="00D415DD" w:rsidP="009330D5">
            <w:pPr>
              <w:pStyle w:val="aff5"/>
              <w:rPr>
                <w:rFonts w:eastAsia="Calibri"/>
              </w:rPr>
            </w:pPr>
            <w:r w:rsidRPr="009330D5">
              <w:rPr>
                <w:rFonts w:eastAsia="Calibri"/>
                <w:bCs/>
              </w:rPr>
              <w:t>1 448,83</w:t>
            </w:r>
          </w:p>
        </w:tc>
        <w:tc>
          <w:tcPr>
            <w:tcW w:w="325" w:type="pct"/>
            <w:shd w:val="clear" w:color="auto" w:fill="auto"/>
            <w:vAlign w:val="center"/>
          </w:tcPr>
          <w:p w14:paraId="7033E997" w14:textId="77777777" w:rsidR="00D415DD" w:rsidRPr="009330D5" w:rsidRDefault="00D415DD" w:rsidP="009330D5">
            <w:pPr>
              <w:pStyle w:val="aff5"/>
              <w:rPr>
                <w:rFonts w:eastAsia="Calibri"/>
              </w:rPr>
            </w:pPr>
            <w:r w:rsidRPr="009330D5">
              <w:rPr>
                <w:rFonts w:eastAsia="Calibri"/>
                <w:bCs/>
              </w:rPr>
              <w:t>1 499,35</w:t>
            </w:r>
          </w:p>
        </w:tc>
        <w:tc>
          <w:tcPr>
            <w:tcW w:w="325" w:type="pct"/>
            <w:shd w:val="clear" w:color="auto" w:fill="auto"/>
            <w:vAlign w:val="center"/>
          </w:tcPr>
          <w:p w14:paraId="12953102" w14:textId="77777777" w:rsidR="00D415DD" w:rsidRPr="009330D5" w:rsidRDefault="00D415DD" w:rsidP="009330D5">
            <w:pPr>
              <w:pStyle w:val="aff5"/>
              <w:rPr>
                <w:rFonts w:eastAsia="Calibri"/>
              </w:rPr>
            </w:pPr>
            <w:r w:rsidRPr="009330D5">
              <w:rPr>
                <w:rFonts w:eastAsia="Calibri"/>
                <w:bCs/>
              </w:rPr>
              <w:t>1 549,95</w:t>
            </w:r>
          </w:p>
        </w:tc>
      </w:tr>
      <w:tr w:rsidR="00D415DD" w:rsidRPr="009330D5" w14:paraId="1C6353CD" w14:textId="77777777" w:rsidTr="00D415DD">
        <w:trPr>
          <w:trHeight w:val="20"/>
        </w:trPr>
        <w:tc>
          <w:tcPr>
            <w:tcW w:w="1084" w:type="pct"/>
            <w:shd w:val="clear" w:color="auto" w:fill="auto"/>
            <w:vAlign w:val="center"/>
            <w:hideMark/>
          </w:tcPr>
          <w:p w14:paraId="2A1DBE8B" w14:textId="77777777" w:rsidR="00D415DD" w:rsidRPr="009330D5" w:rsidRDefault="00D415DD" w:rsidP="009330D5">
            <w:pPr>
              <w:pStyle w:val="aff5"/>
              <w:rPr>
                <w:rFonts w:eastAsia="Calibri"/>
                <w:i/>
              </w:rPr>
            </w:pPr>
            <w:r w:rsidRPr="009330D5">
              <w:rPr>
                <w:rFonts w:eastAsia="Calibri"/>
                <w:i/>
              </w:rPr>
              <w:t>Среднегодовой рост тарифа текущего года к предыдущему году</w:t>
            </w:r>
          </w:p>
        </w:tc>
        <w:tc>
          <w:tcPr>
            <w:tcW w:w="339" w:type="pct"/>
            <w:shd w:val="clear" w:color="auto" w:fill="auto"/>
            <w:vAlign w:val="center"/>
            <w:hideMark/>
          </w:tcPr>
          <w:p w14:paraId="5223AF3E" w14:textId="77777777" w:rsidR="00D415DD" w:rsidRPr="009330D5" w:rsidRDefault="00D415DD" w:rsidP="009330D5">
            <w:pPr>
              <w:pStyle w:val="aff5"/>
              <w:rPr>
                <w:rFonts w:eastAsia="Calibri"/>
                <w:i/>
              </w:rPr>
            </w:pPr>
            <w:r w:rsidRPr="009330D5">
              <w:rPr>
                <w:rFonts w:eastAsia="Calibri"/>
                <w:i/>
              </w:rPr>
              <w:t>%</w:t>
            </w:r>
          </w:p>
        </w:tc>
        <w:tc>
          <w:tcPr>
            <w:tcW w:w="325" w:type="pct"/>
            <w:shd w:val="clear" w:color="auto" w:fill="auto"/>
            <w:vAlign w:val="center"/>
            <w:hideMark/>
          </w:tcPr>
          <w:p w14:paraId="3E06AD36" w14:textId="77777777" w:rsidR="00D415DD" w:rsidRPr="009330D5" w:rsidRDefault="00D415DD" w:rsidP="009330D5">
            <w:pPr>
              <w:pStyle w:val="aff5"/>
              <w:rPr>
                <w:rFonts w:eastAsia="Calibri"/>
                <w:i/>
              </w:rPr>
            </w:pPr>
            <w:r w:rsidRPr="009330D5">
              <w:rPr>
                <w:rFonts w:eastAsia="Calibri"/>
              </w:rPr>
              <w:t>103,0%</w:t>
            </w:r>
          </w:p>
        </w:tc>
        <w:tc>
          <w:tcPr>
            <w:tcW w:w="325" w:type="pct"/>
            <w:shd w:val="clear" w:color="auto" w:fill="auto"/>
            <w:vAlign w:val="center"/>
            <w:hideMark/>
          </w:tcPr>
          <w:p w14:paraId="212FBDF2" w14:textId="77777777" w:rsidR="00D415DD" w:rsidRPr="009330D5" w:rsidRDefault="00D415DD" w:rsidP="009330D5">
            <w:pPr>
              <w:pStyle w:val="aff5"/>
              <w:rPr>
                <w:rFonts w:eastAsia="Calibri"/>
                <w:i/>
              </w:rPr>
            </w:pPr>
            <w:r w:rsidRPr="009330D5">
              <w:rPr>
                <w:rFonts w:eastAsia="Calibri"/>
              </w:rPr>
              <w:t>103,0%</w:t>
            </w:r>
          </w:p>
        </w:tc>
        <w:tc>
          <w:tcPr>
            <w:tcW w:w="325" w:type="pct"/>
            <w:shd w:val="clear" w:color="auto" w:fill="auto"/>
            <w:vAlign w:val="center"/>
            <w:hideMark/>
          </w:tcPr>
          <w:p w14:paraId="3F96B1C6" w14:textId="77777777" w:rsidR="00D415DD" w:rsidRPr="009330D5" w:rsidRDefault="00D415DD" w:rsidP="009330D5">
            <w:pPr>
              <w:pStyle w:val="aff5"/>
              <w:rPr>
                <w:rFonts w:eastAsia="Calibri"/>
                <w:i/>
              </w:rPr>
            </w:pPr>
            <w:r w:rsidRPr="009330D5">
              <w:rPr>
                <w:rFonts w:eastAsia="Calibri"/>
              </w:rPr>
              <w:t>103,0%</w:t>
            </w:r>
          </w:p>
        </w:tc>
        <w:tc>
          <w:tcPr>
            <w:tcW w:w="325" w:type="pct"/>
            <w:shd w:val="clear" w:color="auto" w:fill="auto"/>
            <w:vAlign w:val="center"/>
            <w:hideMark/>
          </w:tcPr>
          <w:p w14:paraId="132ED000" w14:textId="77777777" w:rsidR="00D415DD" w:rsidRPr="009330D5" w:rsidRDefault="00D415DD" w:rsidP="009330D5">
            <w:pPr>
              <w:pStyle w:val="aff5"/>
              <w:rPr>
                <w:rFonts w:eastAsia="Calibri"/>
                <w:i/>
              </w:rPr>
            </w:pPr>
            <w:r w:rsidRPr="009330D5">
              <w:rPr>
                <w:rFonts w:eastAsia="Calibri"/>
              </w:rPr>
              <w:t>104,0%</w:t>
            </w:r>
          </w:p>
        </w:tc>
        <w:tc>
          <w:tcPr>
            <w:tcW w:w="325" w:type="pct"/>
            <w:shd w:val="clear" w:color="auto" w:fill="auto"/>
            <w:vAlign w:val="center"/>
          </w:tcPr>
          <w:p w14:paraId="05EE4607" w14:textId="77777777" w:rsidR="00D415DD" w:rsidRPr="009330D5" w:rsidRDefault="00D415DD" w:rsidP="009330D5">
            <w:pPr>
              <w:pStyle w:val="aff5"/>
              <w:rPr>
                <w:rFonts w:eastAsia="Calibri"/>
              </w:rPr>
            </w:pPr>
            <w:r w:rsidRPr="009330D5">
              <w:rPr>
                <w:rFonts w:eastAsia="Calibri"/>
              </w:rPr>
              <w:t>105,0%</w:t>
            </w:r>
          </w:p>
        </w:tc>
        <w:tc>
          <w:tcPr>
            <w:tcW w:w="325" w:type="pct"/>
            <w:shd w:val="clear" w:color="auto" w:fill="auto"/>
            <w:vAlign w:val="center"/>
          </w:tcPr>
          <w:p w14:paraId="21012C99" w14:textId="77777777" w:rsidR="00D415DD" w:rsidRPr="009330D5" w:rsidRDefault="00D415DD" w:rsidP="009330D5">
            <w:pPr>
              <w:pStyle w:val="aff5"/>
              <w:rPr>
                <w:rFonts w:eastAsia="Calibri"/>
              </w:rPr>
            </w:pPr>
            <w:r w:rsidRPr="009330D5">
              <w:rPr>
                <w:rFonts w:eastAsia="Calibri"/>
              </w:rPr>
              <w:t>109,0%</w:t>
            </w:r>
          </w:p>
        </w:tc>
        <w:tc>
          <w:tcPr>
            <w:tcW w:w="325" w:type="pct"/>
            <w:shd w:val="clear" w:color="auto" w:fill="auto"/>
            <w:vAlign w:val="center"/>
          </w:tcPr>
          <w:p w14:paraId="4518A9F2" w14:textId="77777777" w:rsidR="00D415DD" w:rsidRPr="009330D5" w:rsidRDefault="00D415DD" w:rsidP="009330D5">
            <w:pPr>
              <w:pStyle w:val="aff5"/>
              <w:rPr>
                <w:rFonts w:eastAsia="Calibri"/>
              </w:rPr>
            </w:pPr>
            <w:r w:rsidRPr="009330D5">
              <w:rPr>
                <w:rFonts w:eastAsia="Calibri"/>
              </w:rPr>
              <w:t>106,3%</w:t>
            </w:r>
          </w:p>
        </w:tc>
        <w:tc>
          <w:tcPr>
            <w:tcW w:w="325" w:type="pct"/>
            <w:shd w:val="clear" w:color="auto" w:fill="auto"/>
            <w:vAlign w:val="center"/>
          </w:tcPr>
          <w:p w14:paraId="5E3C83E0" w14:textId="77777777" w:rsidR="00D415DD" w:rsidRPr="009330D5" w:rsidRDefault="00D415DD" w:rsidP="009330D5">
            <w:pPr>
              <w:pStyle w:val="aff5"/>
              <w:rPr>
                <w:rFonts w:eastAsia="Calibri"/>
              </w:rPr>
            </w:pPr>
            <w:r w:rsidRPr="009330D5">
              <w:rPr>
                <w:rFonts w:eastAsia="Calibri"/>
              </w:rPr>
              <w:t>105,3%</w:t>
            </w:r>
          </w:p>
        </w:tc>
        <w:tc>
          <w:tcPr>
            <w:tcW w:w="325" w:type="pct"/>
            <w:shd w:val="clear" w:color="auto" w:fill="auto"/>
            <w:vAlign w:val="center"/>
          </w:tcPr>
          <w:p w14:paraId="529C15D8" w14:textId="77777777" w:rsidR="00D415DD" w:rsidRPr="009330D5" w:rsidRDefault="00D415DD" w:rsidP="009330D5">
            <w:pPr>
              <w:pStyle w:val="aff5"/>
              <w:rPr>
                <w:rFonts w:eastAsia="Calibri"/>
              </w:rPr>
            </w:pPr>
            <w:r w:rsidRPr="009330D5">
              <w:rPr>
                <w:rFonts w:eastAsia="Calibri"/>
              </w:rPr>
              <w:t>105,3%</w:t>
            </w:r>
          </w:p>
        </w:tc>
        <w:tc>
          <w:tcPr>
            <w:tcW w:w="325" w:type="pct"/>
            <w:shd w:val="clear" w:color="auto" w:fill="auto"/>
            <w:vAlign w:val="center"/>
          </w:tcPr>
          <w:p w14:paraId="48FEE7C5" w14:textId="77777777" w:rsidR="00D415DD" w:rsidRPr="009330D5" w:rsidRDefault="00D415DD" w:rsidP="009330D5">
            <w:pPr>
              <w:pStyle w:val="aff5"/>
              <w:rPr>
                <w:rFonts w:eastAsia="Calibri"/>
              </w:rPr>
            </w:pPr>
            <w:r w:rsidRPr="009330D5">
              <w:rPr>
                <w:rFonts w:eastAsia="Calibri"/>
              </w:rPr>
              <w:t>105,3%</w:t>
            </w:r>
          </w:p>
        </w:tc>
        <w:tc>
          <w:tcPr>
            <w:tcW w:w="325" w:type="pct"/>
            <w:shd w:val="clear" w:color="auto" w:fill="auto"/>
            <w:vAlign w:val="center"/>
          </w:tcPr>
          <w:p w14:paraId="760E4468" w14:textId="77777777" w:rsidR="00D415DD" w:rsidRPr="009330D5" w:rsidRDefault="00D415DD" w:rsidP="009330D5">
            <w:pPr>
              <w:pStyle w:val="aff5"/>
              <w:rPr>
                <w:rFonts w:eastAsia="Calibri"/>
              </w:rPr>
            </w:pPr>
            <w:r w:rsidRPr="009330D5">
              <w:rPr>
                <w:rFonts w:eastAsia="Calibri"/>
              </w:rPr>
              <w:t>105,3%</w:t>
            </w:r>
          </w:p>
        </w:tc>
      </w:tr>
      <w:tr w:rsidR="00D415DD" w:rsidRPr="009330D5" w14:paraId="2A1287F0" w14:textId="77777777" w:rsidTr="00D415DD">
        <w:trPr>
          <w:trHeight w:val="20"/>
        </w:trPr>
        <w:tc>
          <w:tcPr>
            <w:tcW w:w="1084" w:type="pct"/>
            <w:shd w:val="clear" w:color="auto" w:fill="auto"/>
            <w:vAlign w:val="center"/>
            <w:hideMark/>
          </w:tcPr>
          <w:p w14:paraId="2992A96E" w14:textId="77777777" w:rsidR="00D415DD" w:rsidRPr="009330D5" w:rsidRDefault="00D415DD" w:rsidP="009330D5">
            <w:pPr>
              <w:pStyle w:val="aff5"/>
              <w:rPr>
                <w:rFonts w:eastAsia="Calibri"/>
              </w:rPr>
            </w:pPr>
            <w:r w:rsidRPr="009330D5">
              <w:rPr>
                <w:rFonts w:eastAsia="Calibri"/>
              </w:rPr>
              <w:t>Среднегодовой тариф для потребителей в зоне внутриквартальных тепловых сетей (В1)</w:t>
            </w:r>
          </w:p>
        </w:tc>
        <w:tc>
          <w:tcPr>
            <w:tcW w:w="339" w:type="pct"/>
            <w:shd w:val="clear" w:color="auto" w:fill="auto"/>
            <w:vAlign w:val="center"/>
            <w:hideMark/>
          </w:tcPr>
          <w:p w14:paraId="7A7A9F26" w14:textId="77777777" w:rsidR="00D415DD" w:rsidRPr="009330D5" w:rsidRDefault="00D415DD" w:rsidP="009330D5">
            <w:pPr>
              <w:pStyle w:val="aff5"/>
              <w:rPr>
                <w:rFonts w:eastAsia="Calibri"/>
              </w:rPr>
            </w:pPr>
            <w:r w:rsidRPr="009330D5">
              <w:rPr>
                <w:rFonts w:eastAsia="Calibri"/>
              </w:rPr>
              <w:t>Руб/Гкал</w:t>
            </w:r>
          </w:p>
        </w:tc>
        <w:tc>
          <w:tcPr>
            <w:tcW w:w="325" w:type="pct"/>
            <w:shd w:val="clear" w:color="auto" w:fill="auto"/>
            <w:vAlign w:val="center"/>
            <w:hideMark/>
          </w:tcPr>
          <w:p w14:paraId="4D386BDE" w14:textId="77777777" w:rsidR="00D415DD" w:rsidRPr="009330D5" w:rsidRDefault="00D415DD" w:rsidP="009330D5">
            <w:pPr>
              <w:pStyle w:val="aff5"/>
              <w:rPr>
                <w:rFonts w:eastAsia="Calibri"/>
              </w:rPr>
            </w:pPr>
            <w:r w:rsidRPr="009330D5">
              <w:rPr>
                <w:rFonts w:eastAsia="Calibri"/>
              </w:rPr>
              <w:t>1 338,48</w:t>
            </w:r>
          </w:p>
        </w:tc>
        <w:tc>
          <w:tcPr>
            <w:tcW w:w="325" w:type="pct"/>
            <w:shd w:val="clear" w:color="auto" w:fill="auto"/>
            <w:vAlign w:val="center"/>
            <w:hideMark/>
          </w:tcPr>
          <w:p w14:paraId="088EEF41" w14:textId="77777777" w:rsidR="00D415DD" w:rsidRPr="009330D5" w:rsidRDefault="00D415DD" w:rsidP="009330D5">
            <w:pPr>
              <w:pStyle w:val="aff5"/>
              <w:rPr>
                <w:rFonts w:eastAsia="Calibri"/>
              </w:rPr>
            </w:pPr>
            <w:r w:rsidRPr="009330D5">
              <w:rPr>
                <w:rFonts w:eastAsia="Calibri"/>
              </w:rPr>
              <w:t>1 376,44</w:t>
            </w:r>
          </w:p>
        </w:tc>
        <w:tc>
          <w:tcPr>
            <w:tcW w:w="325" w:type="pct"/>
            <w:shd w:val="clear" w:color="auto" w:fill="auto"/>
            <w:vAlign w:val="center"/>
            <w:hideMark/>
          </w:tcPr>
          <w:p w14:paraId="6E7D4EA7" w14:textId="77777777" w:rsidR="00D415DD" w:rsidRPr="009330D5" w:rsidRDefault="00D415DD" w:rsidP="009330D5">
            <w:pPr>
              <w:pStyle w:val="aff5"/>
              <w:rPr>
                <w:rFonts w:eastAsia="Calibri"/>
              </w:rPr>
            </w:pPr>
            <w:r w:rsidRPr="009330D5">
              <w:rPr>
                <w:rFonts w:eastAsia="Calibri"/>
              </w:rPr>
              <w:t>1 413,47</w:t>
            </w:r>
          </w:p>
        </w:tc>
        <w:tc>
          <w:tcPr>
            <w:tcW w:w="325" w:type="pct"/>
            <w:shd w:val="clear" w:color="auto" w:fill="auto"/>
            <w:vAlign w:val="center"/>
            <w:hideMark/>
          </w:tcPr>
          <w:p w14:paraId="583F45CB" w14:textId="77777777" w:rsidR="00D415DD" w:rsidRPr="009330D5" w:rsidRDefault="00D415DD" w:rsidP="009330D5">
            <w:pPr>
              <w:pStyle w:val="aff5"/>
              <w:rPr>
                <w:rFonts w:eastAsia="Calibri"/>
              </w:rPr>
            </w:pPr>
            <w:r w:rsidRPr="009330D5">
              <w:rPr>
                <w:rFonts w:eastAsia="Calibri"/>
              </w:rPr>
              <w:t>1 466,20</w:t>
            </w:r>
          </w:p>
        </w:tc>
        <w:tc>
          <w:tcPr>
            <w:tcW w:w="325" w:type="pct"/>
            <w:shd w:val="clear" w:color="auto" w:fill="auto"/>
            <w:vAlign w:val="center"/>
          </w:tcPr>
          <w:p w14:paraId="0E655098" w14:textId="77777777" w:rsidR="00D415DD" w:rsidRPr="009330D5" w:rsidRDefault="00D415DD" w:rsidP="009330D5">
            <w:pPr>
              <w:pStyle w:val="aff5"/>
              <w:rPr>
                <w:rFonts w:eastAsia="Calibri"/>
              </w:rPr>
            </w:pPr>
            <w:r w:rsidRPr="009330D5">
              <w:rPr>
                <w:rFonts w:eastAsia="Calibri"/>
              </w:rPr>
              <w:t>1 531,29</w:t>
            </w:r>
          </w:p>
        </w:tc>
        <w:tc>
          <w:tcPr>
            <w:tcW w:w="325" w:type="pct"/>
            <w:shd w:val="clear" w:color="auto" w:fill="auto"/>
            <w:vAlign w:val="center"/>
          </w:tcPr>
          <w:p w14:paraId="5FD19482" w14:textId="77777777" w:rsidR="00D415DD" w:rsidRPr="009330D5" w:rsidRDefault="00D415DD" w:rsidP="009330D5">
            <w:pPr>
              <w:pStyle w:val="aff5"/>
              <w:rPr>
                <w:rFonts w:eastAsia="Calibri"/>
              </w:rPr>
            </w:pPr>
            <w:r w:rsidRPr="009330D5">
              <w:rPr>
                <w:rFonts w:eastAsia="Calibri"/>
              </w:rPr>
              <w:t>1 714,96</w:t>
            </w:r>
          </w:p>
        </w:tc>
        <w:tc>
          <w:tcPr>
            <w:tcW w:w="325" w:type="pct"/>
            <w:shd w:val="clear" w:color="auto" w:fill="auto"/>
            <w:vAlign w:val="center"/>
          </w:tcPr>
          <w:p w14:paraId="063B2F66" w14:textId="77777777" w:rsidR="00D415DD" w:rsidRPr="009330D5" w:rsidRDefault="00D415DD" w:rsidP="009330D5">
            <w:pPr>
              <w:pStyle w:val="aff5"/>
              <w:rPr>
                <w:rFonts w:eastAsia="Calibri"/>
              </w:rPr>
            </w:pPr>
            <w:r w:rsidRPr="009330D5">
              <w:rPr>
                <w:rFonts w:eastAsia="Calibri"/>
              </w:rPr>
              <w:t>1 798,78</w:t>
            </w:r>
          </w:p>
        </w:tc>
        <w:tc>
          <w:tcPr>
            <w:tcW w:w="325" w:type="pct"/>
            <w:shd w:val="clear" w:color="auto" w:fill="auto"/>
            <w:vAlign w:val="center"/>
          </w:tcPr>
          <w:p w14:paraId="27960C4F" w14:textId="77777777" w:rsidR="00D415DD" w:rsidRPr="009330D5" w:rsidRDefault="00D415DD" w:rsidP="009330D5">
            <w:pPr>
              <w:pStyle w:val="aff5"/>
              <w:rPr>
                <w:rFonts w:eastAsia="Calibri"/>
              </w:rPr>
            </w:pPr>
            <w:r w:rsidRPr="009330D5">
              <w:rPr>
                <w:rFonts w:eastAsia="Calibri"/>
              </w:rPr>
              <w:t>1 944,26</w:t>
            </w:r>
          </w:p>
        </w:tc>
        <w:tc>
          <w:tcPr>
            <w:tcW w:w="325" w:type="pct"/>
            <w:shd w:val="clear" w:color="auto" w:fill="auto"/>
            <w:vAlign w:val="center"/>
          </w:tcPr>
          <w:p w14:paraId="42630BA4" w14:textId="77777777" w:rsidR="00D415DD" w:rsidRPr="009330D5" w:rsidRDefault="00D415DD" w:rsidP="009330D5">
            <w:pPr>
              <w:pStyle w:val="aff5"/>
              <w:rPr>
                <w:rFonts w:eastAsia="Calibri"/>
              </w:rPr>
            </w:pPr>
            <w:r w:rsidRPr="009330D5">
              <w:rPr>
                <w:rFonts w:eastAsia="Calibri"/>
              </w:rPr>
              <w:t>2 065,36</w:t>
            </w:r>
          </w:p>
        </w:tc>
        <w:tc>
          <w:tcPr>
            <w:tcW w:w="325" w:type="pct"/>
            <w:shd w:val="clear" w:color="auto" w:fill="auto"/>
            <w:vAlign w:val="center"/>
          </w:tcPr>
          <w:p w14:paraId="6CC25D5B" w14:textId="77777777" w:rsidR="00D415DD" w:rsidRPr="009330D5" w:rsidRDefault="00D415DD" w:rsidP="009330D5">
            <w:pPr>
              <w:pStyle w:val="aff5"/>
              <w:rPr>
                <w:rFonts w:eastAsia="Calibri"/>
              </w:rPr>
            </w:pPr>
            <w:r w:rsidRPr="009330D5">
              <w:rPr>
                <w:rFonts w:eastAsia="Calibri"/>
              </w:rPr>
              <w:t>2 187,26</w:t>
            </w:r>
          </w:p>
        </w:tc>
        <w:tc>
          <w:tcPr>
            <w:tcW w:w="325" w:type="pct"/>
            <w:shd w:val="clear" w:color="auto" w:fill="auto"/>
            <w:vAlign w:val="center"/>
          </w:tcPr>
          <w:p w14:paraId="77845089" w14:textId="77777777" w:rsidR="00D415DD" w:rsidRPr="009330D5" w:rsidRDefault="00D415DD" w:rsidP="009330D5">
            <w:pPr>
              <w:pStyle w:val="aff5"/>
              <w:rPr>
                <w:rFonts w:eastAsia="Calibri"/>
              </w:rPr>
            </w:pPr>
            <w:r w:rsidRPr="009330D5">
              <w:rPr>
                <w:rFonts w:eastAsia="Calibri"/>
              </w:rPr>
              <w:t>2 317,04</w:t>
            </w:r>
          </w:p>
        </w:tc>
      </w:tr>
      <w:tr w:rsidR="00D415DD" w:rsidRPr="009330D5" w14:paraId="6D194ED8" w14:textId="77777777" w:rsidTr="00D415DD">
        <w:trPr>
          <w:trHeight w:val="20"/>
        </w:trPr>
        <w:tc>
          <w:tcPr>
            <w:tcW w:w="1084" w:type="pct"/>
            <w:shd w:val="clear" w:color="auto" w:fill="auto"/>
            <w:vAlign w:val="center"/>
            <w:hideMark/>
          </w:tcPr>
          <w:p w14:paraId="23F5D8E2" w14:textId="77777777" w:rsidR="00D415DD" w:rsidRPr="009330D5" w:rsidRDefault="00D415DD" w:rsidP="009330D5">
            <w:pPr>
              <w:pStyle w:val="aff5"/>
              <w:rPr>
                <w:rFonts w:eastAsia="Calibri"/>
                <w:i/>
              </w:rPr>
            </w:pPr>
            <w:r w:rsidRPr="009330D5">
              <w:rPr>
                <w:rFonts w:eastAsia="Calibri"/>
                <w:i/>
              </w:rPr>
              <w:t>Среднегодовой рост тарифа текущего года к предыдущему году</w:t>
            </w:r>
          </w:p>
        </w:tc>
        <w:tc>
          <w:tcPr>
            <w:tcW w:w="339" w:type="pct"/>
            <w:shd w:val="clear" w:color="auto" w:fill="auto"/>
            <w:vAlign w:val="center"/>
            <w:hideMark/>
          </w:tcPr>
          <w:p w14:paraId="298E0FA6" w14:textId="77777777" w:rsidR="00D415DD" w:rsidRPr="009330D5" w:rsidRDefault="00D415DD" w:rsidP="009330D5">
            <w:pPr>
              <w:pStyle w:val="aff5"/>
              <w:rPr>
                <w:rFonts w:eastAsia="Calibri"/>
                <w:i/>
              </w:rPr>
            </w:pPr>
            <w:r w:rsidRPr="009330D5">
              <w:rPr>
                <w:rFonts w:eastAsia="Calibri"/>
                <w:i/>
              </w:rPr>
              <w:t>%</w:t>
            </w:r>
          </w:p>
        </w:tc>
        <w:tc>
          <w:tcPr>
            <w:tcW w:w="325" w:type="pct"/>
            <w:shd w:val="clear" w:color="auto" w:fill="auto"/>
            <w:vAlign w:val="center"/>
            <w:hideMark/>
          </w:tcPr>
          <w:p w14:paraId="49FB19F6" w14:textId="77777777" w:rsidR="00D415DD" w:rsidRPr="009330D5" w:rsidRDefault="00D415DD" w:rsidP="009330D5">
            <w:pPr>
              <w:pStyle w:val="aff5"/>
              <w:rPr>
                <w:rFonts w:eastAsia="Calibri"/>
                <w:i/>
              </w:rPr>
            </w:pPr>
            <w:r w:rsidRPr="009330D5">
              <w:rPr>
                <w:rFonts w:eastAsia="Calibri"/>
              </w:rPr>
              <w:t>103,0%</w:t>
            </w:r>
          </w:p>
        </w:tc>
        <w:tc>
          <w:tcPr>
            <w:tcW w:w="325" w:type="pct"/>
            <w:shd w:val="clear" w:color="auto" w:fill="auto"/>
            <w:vAlign w:val="center"/>
            <w:hideMark/>
          </w:tcPr>
          <w:p w14:paraId="411FD739" w14:textId="77777777" w:rsidR="00D415DD" w:rsidRPr="009330D5" w:rsidRDefault="00D415DD" w:rsidP="009330D5">
            <w:pPr>
              <w:pStyle w:val="aff5"/>
              <w:rPr>
                <w:rFonts w:eastAsia="Calibri"/>
                <w:i/>
              </w:rPr>
            </w:pPr>
            <w:r w:rsidRPr="009330D5">
              <w:rPr>
                <w:rFonts w:eastAsia="Calibri"/>
              </w:rPr>
              <w:t>103,0%</w:t>
            </w:r>
          </w:p>
        </w:tc>
        <w:tc>
          <w:tcPr>
            <w:tcW w:w="325" w:type="pct"/>
            <w:shd w:val="clear" w:color="auto" w:fill="auto"/>
            <w:vAlign w:val="center"/>
            <w:hideMark/>
          </w:tcPr>
          <w:p w14:paraId="7D906BE9" w14:textId="77777777" w:rsidR="00D415DD" w:rsidRPr="009330D5" w:rsidRDefault="00D415DD" w:rsidP="009330D5">
            <w:pPr>
              <w:pStyle w:val="aff5"/>
              <w:rPr>
                <w:rFonts w:eastAsia="Calibri"/>
                <w:i/>
              </w:rPr>
            </w:pPr>
            <w:r w:rsidRPr="009330D5">
              <w:rPr>
                <w:rFonts w:eastAsia="Calibri"/>
              </w:rPr>
              <w:t>103,0%</w:t>
            </w:r>
          </w:p>
        </w:tc>
        <w:tc>
          <w:tcPr>
            <w:tcW w:w="325" w:type="pct"/>
            <w:shd w:val="clear" w:color="auto" w:fill="auto"/>
            <w:vAlign w:val="center"/>
            <w:hideMark/>
          </w:tcPr>
          <w:p w14:paraId="2888D16B" w14:textId="77777777" w:rsidR="00D415DD" w:rsidRPr="009330D5" w:rsidRDefault="00D415DD" w:rsidP="009330D5">
            <w:pPr>
              <w:pStyle w:val="aff5"/>
              <w:rPr>
                <w:rFonts w:eastAsia="Calibri"/>
                <w:i/>
              </w:rPr>
            </w:pPr>
            <w:r w:rsidRPr="009330D5">
              <w:rPr>
                <w:rFonts w:eastAsia="Calibri"/>
              </w:rPr>
              <w:t>104,0%</w:t>
            </w:r>
          </w:p>
        </w:tc>
        <w:tc>
          <w:tcPr>
            <w:tcW w:w="325" w:type="pct"/>
            <w:shd w:val="clear" w:color="auto" w:fill="auto"/>
            <w:vAlign w:val="center"/>
          </w:tcPr>
          <w:p w14:paraId="23D6AE72" w14:textId="77777777" w:rsidR="00D415DD" w:rsidRPr="009330D5" w:rsidRDefault="00D415DD" w:rsidP="009330D5">
            <w:pPr>
              <w:pStyle w:val="aff5"/>
              <w:rPr>
                <w:rFonts w:eastAsia="Calibri"/>
                <w:i/>
              </w:rPr>
            </w:pPr>
            <w:r w:rsidRPr="009330D5">
              <w:rPr>
                <w:rFonts w:eastAsia="Calibri"/>
              </w:rPr>
              <w:t>105,0%</w:t>
            </w:r>
          </w:p>
        </w:tc>
        <w:tc>
          <w:tcPr>
            <w:tcW w:w="325" w:type="pct"/>
            <w:shd w:val="clear" w:color="auto" w:fill="auto"/>
            <w:vAlign w:val="center"/>
          </w:tcPr>
          <w:p w14:paraId="7DEF0435" w14:textId="77777777" w:rsidR="00D415DD" w:rsidRPr="009330D5" w:rsidRDefault="00D415DD" w:rsidP="009330D5">
            <w:pPr>
              <w:pStyle w:val="aff5"/>
              <w:rPr>
                <w:rFonts w:eastAsia="Calibri"/>
                <w:i/>
              </w:rPr>
            </w:pPr>
            <w:r w:rsidRPr="009330D5">
              <w:rPr>
                <w:rFonts w:eastAsia="Calibri"/>
              </w:rPr>
              <w:t>109,0%</w:t>
            </w:r>
          </w:p>
        </w:tc>
        <w:tc>
          <w:tcPr>
            <w:tcW w:w="325" w:type="pct"/>
            <w:shd w:val="clear" w:color="auto" w:fill="auto"/>
            <w:vAlign w:val="center"/>
          </w:tcPr>
          <w:p w14:paraId="55815951" w14:textId="77777777" w:rsidR="00D415DD" w:rsidRPr="009330D5" w:rsidRDefault="00D415DD" w:rsidP="009330D5">
            <w:pPr>
              <w:pStyle w:val="aff5"/>
              <w:rPr>
                <w:rFonts w:eastAsia="Calibri"/>
                <w:i/>
              </w:rPr>
            </w:pPr>
            <w:r w:rsidRPr="009330D5">
              <w:rPr>
                <w:rFonts w:eastAsia="Calibri"/>
              </w:rPr>
              <w:t>110,3%</w:t>
            </w:r>
          </w:p>
        </w:tc>
        <w:tc>
          <w:tcPr>
            <w:tcW w:w="325" w:type="pct"/>
            <w:shd w:val="clear" w:color="auto" w:fill="auto"/>
            <w:vAlign w:val="center"/>
          </w:tcPr>
          <w:p w14:paraId="5E4C6033" w14:textId="77777777" w:rsidR="00D415DD" w:rsidRPr="009330D5" w:rsidRDefault="00D415DD" w:rsidP="009330D5">
            <w:pPr>
              <w:pStyle w:val="aff5"/>
              <w:rPr>
                <w:rFonts w:eastAsia="Calibri"/>
                <w:i/>
              </w:rPr>
            </w:pPr>
            <w:r w:rsidRPr="009330D5">
              <w:rPr>
                <w:rFonts w:eastAsia="Calibri"/>
              </w:rPr>
              <w:t>107,3%</w:t>
            </w:r>
          </w:p>
        </w:tc>
        <w:tc>
          <w:tcPr>
            <w:tcW w:w="325" w:type="pct"/>
            <w:shd w:val="clear" w:color="auto" w:fill="auto"/>
            <w:vAlign w:val="center"/>
          </w:tcPr>
          <w:p w14:paraId="33137452" w14:textId="77777777" w:rsidR="00D415DD" w:rsidRPr="009330D5" w:rsidRDefault="00D415DD" w:rsidP="009330D5">
            <w:pPr>
              <w:pStyle w:val="aff5"/>
              <w:rPr>
                <w:rFonts w:eastAsia="Calibri"/>
                <w:i/>
              </w:rPr>
            </w:pPr>
            <w:r w:rsidRPr="009330D5">
              <w:rPr>
                <w:rFonts w:eastAsia="Calibri"/>
              </w:rPr>
              <w:t>107,3%</w:t>
            </w:r>
          </w:p>
        </w:tc>
        <w:tc>
          <w:tcPr>
            <w:tcW w:w="325" w:type="pct"/>
            <w:shd w:val="clear" w:color="auto" w:fill="auto"/>
            <w:vAlign w:val="center"/>
          </w:tcPr>
          <w:p w14:paraId="0C6247EE" w14:textId="77777777" w:rsidR="00D415DD" w:rsidRPr="009330D5" w:rsidRDefault="00D415DD" w:rsidP="009330D5">
            <w:pPr>
              <w:pStyle w:val="aff5"/>
              <w:rPr>
                <w:rFonts w:eastAsia="Calibri"/>
                <w:i/>
              </w:rPr>
            </w:pPr>
            <w:r w:rsidRPr="009330D5">
              <w:rPr>
                <w:rFonts w:eastAsia="Calibri"/>
              </w:rPr>
              <w:t>107,3%</w:t>
            </w:r>
          </w:p>
        </w:tc>
        <w:tc>
          <w:tcPr>
            <w:tcW w:w="325" w:type="pct"/>
            <w:shd w:val="clear" w:color="auto" w:fill="auto"/>
            <w:vAlign w:val="center"/>
          </w:tcPr>
          <w:p w14:paraId="316E3CA5" w14:textId="77777777" w:rsidR="00D415DD" w:rsidRPr="009330D5" w:rsidRDefault="00D415DD" w:rsidP="009330D5">
            <w:pPr>
              <w:pStyle w:val="aff5"/>
              <w:rPr>
                <w:rFonts w:eastAsia="Calibri"/>
                <w:i/>
              </w:rPr>
            </w:pPr>
            <w:r w:rsidRPr="009330D5">
              <w:rPr>
                <w:rFonts w:eastAsia="Calibri"/>
              </w:rPr>
              <w:t>107,3%</w:t>
            </w:r>
          </w:p>
        </w:tc>
      </w:tr>
      <w:tr w:rsidR="00D415DD" w:rsidRPr="009330D5" w14:paraId="2CE9BCB4" w14:textId="77777777" w:rsidTr="00D415DD">
        <w:trPr>
          <w:trHeight w:val="20"/>
        </w:trPr>
        <w:tc>
          <w:tcPr>
            <w:tcW w:w="1084" w:type="pct"/>
            <w:shd w:val="clear" w:color="auto" w:fill="auto"/>
            <w:vAlign w:val="center"/>
            <w:hideMark/>
          </w:tcPr>
          <w:p w14:paraId="7EF2AA8D" w14:textId="77777777" w:rsidR="00D415DD" w:rsidRPr="009330D5" w:rsidRDefault="00D415DD" w:rsidP="009330D5">
            <w:pPr>
              <w:pStyle w:val="aff5"/>
              <w:rPr>
                <w:rFonts w:eastAsia="Calibri"/>
              </w:rPr>
            </w:pPr>
            <w:r w:rsidRPr="009330D5">
              <w:rPr>
                <w:rFonts w:eastAsia="Calibri"/>
              </w:rPr>
              <w:t>Среднегодовой тариф для потребителей в зоне внутриквартальных тепловых сетей (В2)</w:t>
            </w:r>
          </w:p>
        </w:tc>
        <w:tc>
          <w:tcPr>
            <w:tcW w:w="339" w:type="pct"/>
            <w:shd w:val="clear" w:color="auto" w:fill="auto"/>
            <w:vAlign w:val="center"/>
            <w:hideMark/>
          </w:tcPr>
          <w:p w14:paraId="3E85ED9E" w14:textId="77777777" w:rsidR="00D415DD" w:rsidRPr="009330D5" w:rsidRDefault="00D415DD" w:rsidP="009330D5">
            <w:pPr>
              <w:pStyle w:val="aff5"/>
              <w:rPr>
                <w:rFonts w:eastAsia="Calibri"/>
              </w:rPr>
            </w:pPr>
            <w:r w:rsidRPr="009330D5">
              <w:rPr>
                <w:rFonts w:eastAsia="Calibri"/>
              </w:rPr>
              <w:t>Руб/Гкал</w:t>
            </w:r>
          </w:p>
        </w:tc>
        <w:tc>
          <w:tcPr>
            <w:tcW w:w="325" w:type="pct"/>
            <w:shd w:val="clear" w:color="auto" w:fill="auto"/>
            <w:vAlign w:val="center"/>
            <w:hideMark/>
          </w:tcPr>
          <w:p w14:paraId="32F98CC2" w14:textId="77777777" w:rsidR="00D415DD" w:rsidRPr="009330D5" w:rsidRDefault="00D415DD" w:rsidP="009330D5">
            <w:pPr>
              <w:pStyle w:val="aff5"/>
              <w:rPr>
                <w:rFonts w:eastAsia="Calibri"/>
              </w:rPr>
            </w:pPr>
            <w:r w:rsidRPr="009330D5">
              <w:rPr>
                <w:rFonts w:eastAsia="Calibri"/>
              </w:rPr>
              <w:t>1 338,48</w:t>
            </w:r>
          </w:p>
        </w:tc>
        <w:tc>
          <w:tcPr>
            <w:tcW w:w="325" w:type="pct"/>
            <w:shd w:val="clear" w:color="auto" w:fill="auto"/>
            <w:vAlign w:val="center"/>
            <w:hideMark/>
          </w:tcPr>
          <w:p w14:paraId="2A99B775" w14:textId="77777777" w:rsidR="00D415DD" w:rsidRPr="009330D5" w:rsidRDefault="00D415DD" w:rsidP="009330D5">
            <w:pPr>
              <w:pStyle w:val="aff5"/>
              <w:rPr>
                <w:rFonts w:eastAsia="Calibri"/>
              </w:rPr>
            </w:pPr>
            <w:r w:rsidRPr="009330D5">
              <w:rPr>
                <w:rFonts w:eastAsia="Calibri"/>
              </w:rPr>
              <w:t>1 376,44</w:t>
            </w:r>
          </w:p>
        </w:tc>
        <w:tc>
          <w:tcPr>
            <w:tcW w:w="325" w:type="pct"/>
            <w:shd w:val="clear" w:color="auto" w:fill="auto"/>
            <w:vAlign w:val="center"/>
            <w:hideMark/>
          </w:tcPr>
          <w:p w14:paraId="661FDA32" w14:textId="77777777" w:rsidR="00D415DD" w:rsidRPr="009330D5" w:rsidRDefault="00D415DD" w:rsidP="009330D5">
            <w:pPr>
              <w:pStyle w:val="aff5"/>
              <w:rPr>
                <w:rFonts w:eastAsia="Calibri"/>
              </w:rPr>
            </w:pPr>
            <w:r w:rsidRPr="009330D5">
              <w:rPr>
                <w:rFonts w:eastAsia="Calibri"/>
              </w:rPr>
              <w:t>1 413,47</w:t>
            </w:r>
          </w:p>
        </w:tc>
        <w:tc>
          <w:tcPr>
            <w:tcW w:w="325" w:type="pct"/>
            <w:shd w:val="clear" w:color="auto" w:fill="auto"/>
            <w:vAlign w:val="center"/>
            <w:hideMark/>
          </w:tcPr>
          <w:p w14:paraId="6F029012" w14:textId="77777777" w:rsidR="00D415DD" w:rsidRPr="009330D5" w:rsidRDefault="00D415DD" w:rsidP="009330D5">
            <w:pPr>
              <w:pStyle w:val="aff5"/>
              <w:rPr>
                <w:rFonts w:eastAsia="Calibri"/>
              </w:rPr>
            </w:pPr>
            <w:r w:rsidRPr="009330D5">
              <w:rPr>
                <w:rFonts w:eastAsia="Calibri"/>
              </w:rPr>
              <w:t>1 466,20</w:t>
            </w:r>
          </w:p>
        </w:tc>
        <w:tc>
          <w:tcPr>
            <w:tcW w:w="325" w:type="pct"/>
            <w:shd w:val="clear" w:color="auto" w:fill="auto"/>
            <w:vAlign w:val="center"/>
          </w:tcPr>
          <w:p w14:paraId="505DEF8F" w14:textId="77777777" w:rsidR="00D415DD" w:rsidRPr="009330D5" w:rsidRDefault="00D415DD" w:rsidP="009330D5">
            <w:pPr>
              <w:pStyle w:val="aff5"/>
              <w:rPr>
                <w:rFonts w:eastAsia="Calibri"/>
              </w:rPr>
            </w:pPr>
            <w:r w:rsidRPr="009330D5">
              <w:rPr>
                <w:rFonts w:eastAsia="Calibri"/>
              </w:rPr>
              <w:t>1 531,29</w:t>
            </w:r>
          </w:p>
        </w:tc>
        <w:tc>
          <w:tcPr>
            <w:tcW w:w="325" w:type="pct"/>
            <w:shd w:val="clear" w:color="auto" w:fill="auto"/>
            <w:vAlign w:val="center"/>
          </w:tcPr>
          <w:p w14:paraId="3EBC25E1" w14:textId="77777777" w:rsidR="00D415DD" w:rsidRPr="009330D5" w:rsidRDefault="00D415DD" w:rsidP="009330D5">
            <w:pPr>
              <w:pStyle w:val="aff5"/>
              <w:rPr>
                <w:rFonts w:eastAsia="Calibri"/>
              </w:rPr>
            </w:pPr>
            <w:r w:rsidRPr="009330D5">
              <w:rPr>
                <w:rFonts w:eastAsia="Calibri"/>
              </w:rPr>
              <w:t>1 628,54</w:t>
            </w:r>
          </w:p>
        </w:tc>
        <w:tc>
          <w:tcPr>
            <w:tcW w:w="325" w:type="pct"/>
            <w:shd w:val="clear" w:color="auto" w:fill="auto"/>
            <w:vAlign w:val="center"/>
          </w:tcPr>
          <w:p w14:paraId="5305F5EA" w14:textId="77777777" w:rsidR="00D415DD" w:rsidRPr="009330D5" w:rsidRDefault="00D415DD" w:rsidP="009330D5">
            <w:pPr>
              <w:pStyle w:val="aff5"/>
              <w:rPr>
                <w:rFonts w:eastAsia="Calibri"/>
              </w:rPr>
            </w:pPr>
            <w:r w:rsidRPr="009330D5">
              <w:rPr>
                <w:rFonts w:eastAsia="Calibri"/>
              </w:rPr>
              <w:t>1 758,83</w:t>
            </w:r>
          </w:p>
        </w:tc>
        <w:tc>
          <w:tcPr>
            <w:tcW w:w="325" w:type="pct"/>
            <w:shd w:val="clear" w:color="auto" w:fill="auto"/>
            <w:vAlign w:val="center"/>
          </w:tcPr>
          <w:p w14:paraId="26B7EF4C" w14:textId="77777777" w:rsidR="00D415DD" w:rsidRPr="009330D5" w:rsidRDefault="00D415DD" w:rsidP="009330D5">
            <w:pPr>
              <w:pStyle w:val="aff5"/>
              <w:rPr>
                <w:rFonts w:eastAsia="Calibri"/>
              </w:rPr>
            </w:pPr>
            <w:r w:rsidRPr="009330D5">
              <w:rPr>
                <w:rFonts w:eastAsia="Calibri"/>
              </w:rPr>
              <w:t>1 883,44</w:t>
            </w:r>
          </w:p>
        </w:tc>
        <w:tc>
          <w:tcPr>
            <w:tcW w:w="325" w:type="pct"/>
            <w:shd w:val="clear" w:color="auto" w:fill="auto"/>
            <w:vAlign w:val="center"/>
          </w:tcPr>
          <w:p w14:paraId="7963EF8D" w14:textId="77777777" w:rsidR="00D415DD" w:rsidRPr="009330D5" w:rsidRDefault="00D415DD" w:rsidP="009330D5">
            <w:pPr>
              <w:pStyle w:val="aff5"/>
              <w:rPr>
                <w:rFonts w:eastAsia="Calibri"/>
              </w:rPr>
            </w:pPr>
            <w:r w:rsidRPr="009330D5">
              <w:rPr>
                <w:rFonts w:eastAsia="Calibri"/>
              </w:rPr>
              <w:t>1 996,45</w:t>
            </w:r>
          </w:p>
        </w:tc>
        <w:tc>
          <w:tcPr>
            <w:tcW w:w="325" w:type="pct"/>
            <w:shd w:val="clear" w:color="auto" w:fill="auto"/>
            <w:vAlign w:val="center"/>
          </w:tcPr>
          <w:p w14:paraId="09E9F63A" w14:textId="77777777" w:rsidR="00D415DD" w:rsidRPr="009330D5" w:rsidRDefault="00D415DD" w:rsidP="009330D5">
            <w:pPr>
              <w:pStyle w:val="aff5"/>
              <w:rPr>
                <w:rFonts w:eastAsia="Calibri"/>
              </w:rPr>
            </w:pPr>
            <w:r w:rsidRPr="009330D5">
              <w:rPr>
                <w:rFonts w:eastAsia="Calibri"/>
              </w:rPr>
              <w:t>2 116,23</w:t>
            </w:r>
          </w:p>
        </w:tc>
        <w:tc>
          <w:tcPr>
            <w:tcW w:w="325" w:type="pct"/>
            <w:shd w:val="clear" w:color="auto" w:fill="auto"/>
            <w:vAlign w:val="center"/>
          </w:tcPr>
          <w:p w14:paraId="6F97C83D" w14:textId="77777777" w:rsidR="00D415DD" w:rsidRPr="009330D5" w:rsidRDefault="00D415DD" w:rsidP="009330D5">
            <w:pPr>
              <w:pStyle w:val="aff5"/>
              <w:rPr>
                <w:rFonts w:eastAsia="Calibri"/>
              </w:rPr>
            </w:pPr>
            <w:r w:rsidRPr="009330D5">
              <w:rPr>
                <w:rFonts w:eastAsia="Calibri"/>
              </w:rPr>
              <w:t>2 243,21</w:t>
            </w:r>
          </w:p>
        </w:tc>
      </w:tr>
      <w:tr w:rsidR="00D415DD" w:rsidRPr="009330D5" w14:paraId="63CA4724" w14:textId="77777777" w:rsidTr="00D415DD">
        <w:trPr>
          <w:trHeight w:val="20"/>
        </w:trPr>
        <w:tc>
          <w:tcPr>
            <w:tcW w:w="1084" w:type="pct"/>
            <w:shd w:val="clear" w:color="auto" w:fill="auto"/>
            <w:vAlign w:val="center"/>
            <w:hideMark/>
          </w:tcPr>
          <w:p w14:paraId="1DF918A3" w14:textId="77777777" w:rsidR="00D415DD" w:rsidRPr="009330D5" w:rsidRDefault="00D415DD" w:rsidP="009330D5">
            <w:pPr>
              <w:pStyle w:val="aff5"/>
              <w:rPr>
                <w:rFonts w:eastAsia="Calibri"/>
                <w:i/>
              </w:rPr>
            </w:pPr>
            <w:r w:rsidRPr="009330D5">
              <w:rPr>
                <w:rFonts w:eastAsia="Calibri"/>
                <w:i/>
              </w:rPr>
              <w:t>Среднегодовой рост тарифа текущего года к предыдущему году</w:t>
            </w:r>
          </w:p>
        </w:tc>
        <w:tc>
          <w:tcPr>
            <w:tcW w:w="339" w:type="pct"/>
            <w:shd w:val="clear" w:color="auto" w:fill="auto"/>
            <w:vAlign w:val="center"/>
            <w:hideMark/>
          </w:tcPr>
          <w:p w14:paraId="7832F77C" w14:textId="77777777" w:rsidR="00D415DD" w:rsidRPr="009330D5" w:rsidRDefault="00D415DD" w:rsidP="009330D5">
            <w:pPr>
              <w:pStyle w:val="aff5"/>
              <w:rPr>
                <w:rFonts w:eastAsia="Calibri"/>
                <w:i/>
              </w:rPr>
            </w:pPr>
            <w:r w:rsidRPr="009330D5">
              <w:rPr>
                <w:rFonts w:eastAsia="Calibri"/>
                <w:i/>
              </w:rPr>
              <w:t>%</w:t>
            </w:r>
          </w:p>
        </w:tc>
        <w:tc>
          <w:tcPr>
            <w:tcW w:w="325" w:type="pct"/>
            <w:shd w:val="clear" w:color="auto" w:fill="auto"/>
            <w:vAlign w:val="center"/>
            <w:hideMark/>
          </w:tcPr>
          <w:p w14:paraId="564D3AD2" w14:textId="77777777" w:rsidR="00D415DD" w:rsidRPr="009330D5" w:rsidRDefault="00D415DD" w:rsidP="009330D5">
            <w:pPr>
              <w:pStyle w:val="aff5"/>
              <w:rPr>
                <w:rFonts w:eastAsia="Calibri"/>
                <w:i/>
              </w:rPr>
            </w:pPr>
            <w:r w:rsidRPr="009330D5">
              <w:rPr>
                <w:rFonts w:eastAsia="Calibri"/>
              </w:rPr>
              <w:t>103%</w:t>
            </w:r>
          </w:p>
        </w:tc>
        <w:tc>
          <w:tcPr>
            <w:tcW w:w="325" w:type="pct"/>
            <w:shd w:val="clear" w:color="auto" w:fill="auto"/>
            <w:vAlign w:val="center"/>
            <w:hideMark/>
          </w:tcPr>
          <w:p w14:paraId="6BD65DFB" w14:textId="77777777" w:rsidR="00D415DD" w:rsidRPr="009330D5" w:rsidRDefault="00D415DD" w:rsidP="009330D5">
            <w:pPr>
              <w:pStyle w:val="aff5"/>
              <w:rPr>
                <w:rFonts w:eastAsia="Calibri"/>
                <w:i/>
              </w:rPr>
            </w:pPr>
            <w:r w:rsidRPr="009330D5">
              <w:rPr>
                <w:rFonts w:eastAsia="Calibri"/>
              </w:rPr>
              <w:t>103%</w:t>
            </w:r>
          </w:p>
        </w:tc>
        <w:tc>
          <w:tcPr>
            <w:tcW w:w="325" w:type="pct"/>
            <w:shd w:val="clear" w:color="auto" w:fill="auto"/>
            <w:vAlign w:val="center"/>
            <w:hideMark/>
          </w:tcPr>
          <w:p w14:paraId="19E06244" w14:textId="77777777" w:rsidR="00D415DD" w:rsidRPr="009330D5" w:rsidRDefault="00D415DD" w:rsidP="009330D5">
            <w:pPr>
              <w:pStyle w:val="aff5"/>
              <w:rPr>
                <w:rFonts w:eastAsia="Calibri"/>
                <w:i/>
              </w:rPr>
            </w:pPr>
            <w:r w:rsidRPr="009330D5">
              <w:rPr>
                <w:rFonts w:eastAsia="Calibri"/>
              </w:rPr>
              <w:t>103%</w:t>
            </w:r>
          </w:p>
        </w:tc>
        <w:tc>
          <w:tcPr>
            <w:tcW w:w="325" w:type="pct"/>
            <w:shd w:val="clear" w:color="auto" w:fill="auto"/>
            <w:vAlign w:val="center"/>
            <w:hideMark/>
          </w:tcPr>
          <w:p w14:paraId="50269CC0" w14:textId="77777777" w:rsidR="00D415DD" w:rsidRPr="009330D5" w:rsidRDefault="00D415DD" w:rsidP="009330D5">
            <w:pPr>
              <w:pStyle w:val="aff5"/>
              <w:rPr>
                <w:rFonts w:eastAsia="Calibri"/>
                <w:i/>
              </w:rPr>
            </w:pPr>
            <w:r w:rsidRPr="009330D5">
              <w:rPr>
                <w:rFonts w:eastAsia="Calibri"/>
              </w:rPr>
              <w:t>104%</w:t>
            </w:r>
          </w:p>
        </w:tc>
        <w:tc>
          <w:tcPr>
            <w:tcW w:w="325" w:type="pct"/>
            <w:shd w:val="clear" w:color="auto" w:fill="auto"/>
            <w:vAlign w:val="center"/>
          </w:tcPr>
          <w:p w14:paraId="7458479D" w14:textId="77777777" w:rsidR="00D415DD" w:rsidRPr="009330D5" w:rsidRDefault="00D415DD" w:rsidP="009330D5">
            <w:pPr>
              <w:pStyle w:val="aff5"/>
              <w:rPr>
                <w:rFonts w:eastAsia="Calibri"/>
              </w:rPr>
            </w:pPr>
            <w:r w:rsidRPr="009330D5">
              <w:rPr>
                <w:rFonts w:eastAsia="Calibri"/>
              </w:rPr>
              <w:t>104%</w:t>
            </w:r>
          </w:p>
        </w:tc>
        <w:tc>
          <w:tcPr>
            <w:tcW w:w="325" w:type="pct"/>
            <w:shd w:val="clear" w:color="auto" w:fill="auto"/>
            <w:vAlign w:val="center"/>
          </w:tcPr>
          <w:p w14:paraId="79C05861" w14:textId="77777777" w:rsidR="00D415DD" w:rsidRPr="009330D5" w:rsidRDefault="00D415DD" w:rsidP="009330D5">
            <w:pPr>
              <w:pStyle w:val="aff5"/>
              <w:rPr>
                <w:rFonts w:eastAsia="Calibri"/>
              </w:rPr>
            </w:pPr>
            <w:r w:rsidRPr="009330D5">
              <w:rPr>
                <w:rFonts w:eastAsia="Calibri"/>
              </w:rPr>
              <w:t>106%</w:t>
            </w:r>
          </w:p>
        </w:tc>
        <w:tc>
          <w:tcPr>
            <w:tcW w:w="325" w:type="pct"/>
            <w:shd w:val="clear" w:color="auto" w:fill="auto"/>
            <w:vAlign w:val="center"/>
          </w:tcPr>
          <w:p w14:paraId="630B754D" w14:textId="77777777" w:rsidR="00D415DD" w:rsidRPr="009330D5" w:rsidRDefault="00D415DD" w:rsidP="009330D5">
            <w:pPr>
              <w:pStyle w:val="aff5"/>
              <w:rPr>
                <w:rFonts w:eastAsia="Calibri"/>
              </w:rPr>
            </w:pPr>
            <w:r w:rsidRPr="009330D5">
              <w:rPr>
                <w:rFonts w:eastAsia="Calibri"/>
              </w:rPr>
              <w:t>108%</w:t>
            </w:r>
          </w:p>
        </w:tc>
        <w:tc>
          <w:tcPr>
            <w:tcW w:w="325" w:type="pct"/>
            <w:shd w:val="clear" w:color="auto" w:fill="auto"/>
            <w:vAlign w:val="center"/>
          </w:tcPr>
          <w:p w14:paraId="499FF2C0" w14:textId="77777777" w:rsidR="00D415DD" w:rsidRPr="009330D5" w:rsidRDefault="00D415DD" w:rsidP="009330D5">
            <w:pPr>
              <w:pStyle w:val="aff5"/>
              <w:rPr>
                <w:rFonts w:eastAsia="Calibri"/>
              </w:rPr>
            </w:pPr>
            <w:r w:rsidRPr="009330D5">
              <w:rPr>
                <w:rFonts w:eastAsia="Calibri"/>
              </w:rPr>
              <w:t>107%</w:t>
            </w:r>
          </w:p>
        </w:tc>
        <w:tc>
          <w:tcPr>
            <w:tcW w:w="325" w:type="pct"/>
            <w:shd w:val="clear" w:color="auto" w:fill="auto"/>
            <w:vAlign w:val="center"/>
          </w:tcPr>
          <w:p w14:paraId="1830792F" w14:textId="77777777" w:rsidR="00D415DD" w:rsidRPr="009330D5" w:rsidRDefault="00D415DD" w:rsidP="009330D5">
            <w:pPr>
              <w:pStyle w:val="aff5"/>
              <w:rPr>
                <w:rFonts w:eastAsia="Calibri"/>
              </w:rPr>
            </w:pPr>
            <w:r w:rsidRPr="009330D5">
              <w:rPr>
                <w:rFonts w:eastAsia="Calibri"/>
              </w:rPr>
              <w:t>106%</w:t>
            </w:r>
          </w:p>
        </w:tc>
        <w:tc>
          <w:tcPr>
            <w:tcW w:w="325" w:type="pct"/>
            <w:shd w:val="clear" w:color="auto" w:fill="auto"/>
            <w:vAlign w:val="center"/>
          </w:tcPr>
          <w:p w14:paraId="16A5B3DA" w14:textId="77777777" w:rsidR="00D415DD" w:rsidRPr="009330D5" w:rsidRDefault="00D415DD" w:rsidP="009330D5">
            <w:pPr>
              <w:pStyle w:val="aff5"/>
              <w:rPr>
                <w:rFonts w:eastAsia="Calibri"/>
              </w:rPr>
            </w:pPr>
            <w:r w:rsidRPr="009330D5">
              <w:rPr>
                <w:rFonts w:eastAsia="Calibri"/>
              </w:rPr>
              <w:t>106%</w:t>
            </w:r>
          </w:p>
        </w:tc>
        <w:tc>
          <w:tcPr>
            <w:tcW w:w="325" w:type="pct"/>
            <w:shd w:val="clear" w:color="auto" w:fill="auto"/>
            <w:vAlign w:val="center"/>
          </w:tcPr>
          <w:p w14:paraId="6DF17960" w14:textId="77777777" w:rsidR="00D415DD" w:rsidRPr="009330D5" w:rsidRDefault="00D415DD" w:rsidP="009330D5">
            <w:pPr>
              <w:pStyle w:val="aff5"/>
              <w:rPr>
                <w:rFonts w:eastAsia="Calibri"/>
              </w:rPr>
            </w:pPr>
            <w:r w:rsidRPr="009330D5">
              <w:rPr>
                <w:rFonts w:eastAsia="Calibri"/>
              </w:rPr>
              <w:t>106%</w:t>
            </w:r>
          </w:p>
        </w:tc>
      </w:tr>
      <w:bookmarkEnd w:id="159"/>
    </w:tbl>
    <w:p w14:paraId="1F3B00A4" w14:textId="041133B0" w:rsidR="00E07BDF" w:rsidRPr="009330D5" w:rsidRDefault="00E07BDF" w:rsidP="009330D5">
      <w:pPr>
        <w:pStyle w:val="a8"/>
        <w:rPr>
          <w:rFonts w:eastAsia="Calibri"/>
        </w:rPr>
      </w:pPr>
    </w:p>
    <w:p w14:paraId="22F8A8CD" w14:textId="77777777" w:rsidR="001C4232" w:rsidRPr="009330D5" w:rsidRDefault="001C4232" w:rsidP="009330D5">
      <w:pPr>
        <w:pStyle w:val="a8"/>
        <w:rPr>
          <w:rFonts w:eastAsia="Calibri"/>
        </w:rPr>
      </w:pPr>
    </w:p>
    <w:p w14:paraId="2DD04E85" w14:textId="77777777" w:rsidR="00896C9E" w:rsidRPr="009330D5" w:rsidRDefault="00896C9E" w:rsidP="009330D5">
      <w:pPr>
        <w:spacing w:before="360" w:after="160" w:line="360" w:lineRule="auto"/>
        <w:contextualSpacing/>
        <w:rPr>
          <w:rFonts w:eastAsia="Calibri"/>
          <w:sz w:val="20"/>
          <w:szCs w:val="20"/>
        </w:rPr>
        <w:sectPr w:rsidR="00896C9E" w:rsidRPr="009330D5" w:rsidSect="00896C9E">
          <w:pgSz w:w="16840" w:h="11907" w:orient="landscape" w:code="9"/>
          <w:pgMar w:top="1134" w:right="851" w:bottom="851" w:left="851" w:header="0" w:footer="454" w:gutter="0"/>
          <w:cols w:space="708"/>
          <w:docGrid w:linePitch="360"/>
        </w:sectPr>
      </w:pPr>
    </w:p>
    <w:p w14:paraId="2B610BE0" w14:textId="497D3751" w:rsidR="00A4021B" w:rsidRPr="009330D5" w:rsidRDefault="0019623F" w:rsidP="009330D5">
      <w:pPr>
        <w:pStyle w:val="1"/>
      </w:pPr>
      <w:bookmarkStart w:id="160" w:name="_Toc87807384"/>
      <w:bookmarkStart w:id="161" w:name="_Toc141868740"/>
      <w:r w:rsidRPr="009330D5">
        <w:t xml:space="preserve">Предложения по строительству, реконструкции, </w:t>
      </w:r>
      <w:r w:rsidRPr="009330D5">
        <w:br/>
        <w:t xml:space="preserve">техническому перевооружению и (или) модернизации </w:t>
      </w:r>
      <w:r w:rsidR="00531C64" w:rsidRPr="009330D5">
        <w:br/>
      </w:r>
      <w:r w:rsidRPr="009330D5">
        <w:t>источников тепловой энергии</w:t>
      </w:r>
      <w:bookmarkEnd w:id="160"/>
      <w:bookmarkEnd w:id="161"/>
    </w:p>
    <w:p w14:paraId="451155C2" w14:textId="77777777" w:rsidR="00A4021B" w:rsidRPr="009330D5" w:rsidRDefault="0041329E" w:rsidP="009330D5">
      <w:pPr>
        <w:pStyle w:val="2"/>
      </w:pPr>
      <w:bookmarkStart w:id="162" w:name="_Toc87807385"/>
      <w:bookmarkStart w:id="163" w:name="_Toc141868741"/>
      <w:r w:rsidRPr="009330D5">
        <w:t xml:space="preserve">Предложения по строительству источников тепловой </w:t>
      </w:r>
      <w:r w:rsidRPr="009330D5">
        <w:br/>
        <w:t>энергии, обеспечивающих перспективную тепловую нагрузку на</w:t>
      </w:r>
      <w:r w:rsidRPr="009330D5">
        <w:br/>
        <w:t xml:space="preserve"> осваиваемых территориях города</w:t>
      </w:r>
      <w:bookmarkEnd w:id="162"/>
      <w:bookmarkEnd w:id="163"/>
    </w:p>
    <w:p w14:paraId="4513D4F5" w14:textId="3D71FC66" w:rsidR="00B75743" w:rsidRPr="009330D5" w:rsidRDefault="00B75743" w:rsidP="009330D5">
      <w:pPr>
        <w:pStyle w:val="a8"/>
      </w:pPr>
      <w:r w:rsidRPr="009330D5">
        <w:t xml:space="preserve">В актуализированной схеме теплоснабжения </w:t>
      </w:r>
      <w:r w:rsidR="005203A3" w:rsidRPr="009330D5">
        <w:t xml:space="preserve">МО город Балаково </w:t>
      </w:r>
      <w:r w:rsidRPr="009330D5">
        <w:t>о</w:t>
      </w:r>
      <w:r w:rsidR="009263A6" w:rsidRPr="009330D5">
        <w:t>тсутствуют мероприят</w:t>
      </w:r>
      <w:r w:rsidR="006E28DD" w:rsidRPr="009330D5">
        <w:t>и</w:t>
      </w:r>
      <w:r w:rsidR="009263A6" w:rsidRPr="009330D5">
        <w:t>я по строите</w:t>
      </w:r>
      <w:r w:rsidRPr="009330D5">
        <w:t>льству источников тепловой энергии, обеспечивающих пе</w:t>
      </w:r>
      <w:r w:rsidR="006E28DD" w:rsidRPr="009330D5">
        <w:t>р</w:t>
      </w:r>
      <w:r w:rsidRPr="009330D5">
        <w:t xml:space="preserve">спективную нагрузку </w:t>
      </w:r>
      <w:r w:rsidR="00F47762" w:rsidRPr="009330D5">
        <w:t>на осваиваемых,</w:t>
      </w:r>
      <w:r w:rsidRPr="009330D5">
        <w:t xml:space="preserve"> территория города.</w:t>
      </w:r>
    </w:p>
    <w:p w14:paraId="0095F844" w14:textId="77777777" w:rsidR="007C2038" w:rsidRPr="009330D5" w:rsidRDefault="007C2038" w:rsidP="009330D5">
      <w:pPr>
        <w:pStyle w:val="a8"/>
      </w:pPr>
    </w:p>
    <w:p w14:paraId="128B07F5" w14:textId="77777777" w:rsidR="00A4021B" w:rsidRPr="009330D5" w:rsidRDefault="0041329E" w:rsidP="009330D5">
      <w:pPr>
        <w:pStyle w:val="2"/>
      </w:pPr>
      <w:bookmarkStart w:id="164" w:name="_Toc87807386"/>
      <w:bookmarkStart w:id="165" w:name="_Toc141868742"/>
      <w:r w:rsidRPr="009330D5">
        <w:t xml:space="preserve">Предложения по реконструкции источников тепловой </w:t>
      </w:r>
      <w:r w:rsidR="003F300A" w:rsidRPr="009330D5">
        <w:br/>
      </w:r>
      <w:r w:rsidRPr="009330D5">
        <w:t>энергии, обеспечивающих перспективную тепловую нагрузку</w:t>
      </w:r>
      <w:r w:rsidR="003F300A" w:rsidRPr="009330D5">
        <w:br/>
      </w:r>
      <w:r w:rsidRPr="009330D5">
        <w:t xml:space="preserve"> в существующих и расширяемых зонах действия </w:t>
      </w:r>
      <w:r w:rsidR="003F300A" w:rsidRPr="009330D5">
        <w:br/>
      </w:r>
      <w:r w:rsidRPr="009330D5">
        <w:t>источников тепловой энергии</w:t>
      </w:r>
      <w:bookmarkEnd w:id="164"/>
      <w:bookmarkEnd w:id="165"/>
    </w:p>
    <w:p w14:paraId="027868B5" w14:textId="27D74DAA" w:rsidR="00F47762" w:rsidRPr="009330D5" w:rsidRDefault="00F47762" w:rsidP="009330D5">
      <w:pPr>
        <w:pStyle w:val="a8"/>
      </w:pPr>
      <w:bookmarkStart w:id="166" w:name="_Toc87807387"/>
      <w:r w:rsidRPr="009330D5">
        <w:t>В актуализированной схеме теплоснабжения МО город Балаково запланированы мероприятия по реконструкции источников тепловой энергии, обеспечивающих перспективную тепловую нагрузку в существующих и расширяемых зонах действия Балаковской ТЭЦ-4. Перечень мероприятия техническому перевооружению и (или) модернизации оборудования Балаковской ТЭЦ-4 со стоимостями в период 2022 - 2028 гг. приведен в таблице</w:t>
      </w:r>
      <w:r w:rsidRPr="009330D5">
        <w:fldChar w:fldCharType="begin"/>
      </w:r>
      <w:r w:rsidRPr="009330D5">
        <w:instrText xml:space="preserve"> REF _Ref133503512 \h  \* MERGEFORMAT </w:instrText>
      </w:r>
      <w:r w:rsidRPr="009330D5">
        <w:fldChar w:fldCharType="separate"/>
      </w:r>
      <w:r w:rsidR="003F54BB" w:rsidRPr="003F54BB">
        <w:rPr>
          <w:rStyle w:val="aff4"/>
        </w:rPr>
        <w:t>Таблица</w:t>
      </w:r>
      <w:r w:rsidR="003F54BB" w:rsidRPr="009330D5">
        <w:t xml:space="preserve"> </w:t>
      </w:r>
      <w:r w:rsidR="003F54BB">
        <w:rPr>
          <w:noProof/>
        </w:rPr>
        <w:t>20</w:t>
      </w:r>
      <w:r w:rsidRPr="009330D5">
        <w:fldChar w:fldCharType="end"/>
      </w:r>
      <w:r w:rsidRPr="009330D5">
        <w:t>.</w:t>
      </w:r>
    </w:p>
    <w:p w14:paraId="60558B91" w14:textId="77777777" w:rsidR="00F47762" w:rsidRPr="009330D5" w:rsidRDefault="00F47762" w:rsidP="009330D5">
      <w:pPr>
        <w:pStyle w:val="a8"/>
        <w:sectPr w:rsidR="00F47762" w:rsidRPr="009330D5" w:rsidSect="00E72B16">
          <w:footerReference w:type="default" r:id="rId60"/>
          <w:pgSz w:w="11906" w:h="16838" w:code="9"/>
          <w:pgMar w:top="851" w:right="851" w:bottom="851" w:left="1418" w:header="0" w:footer="567" w:gutter="0"/>
          <w:cols w:space="708"/>
          <w:docGrid w:linePitch="360"/>
        </w:sectPr>
      </w:pPr>
    </w:p>
    <w:p w14:paraId="4CD83323" w14:textId="71FD3DE7" w:rsidR="00F47762" w:rsidRPr="009330D5" w:rsidRDefault="00F47762" w:rsidP="009330D5">
      <w:pPr>
        <w:pStyle w:val="af2"/>
      </w:pPr>
      <w:bookmarkStart w:id="167" w:name="_Ref133503512"/>
      <w:bookmarkStart w:id="168" w:name="_Toc141713930"/>
      <w:r w:rsidRPr="009330D5">
        <w:t xml:space="preserve">Таблица </w:t>
      </w:r>
      <w:fldSimple w:instr=" SEQ Таблица \* ARABIC ">
        <w:r w:rsidR="003F54BB">
          <w:rPr>
            <w:noProof/>
          </w:rPr>
          <w:t>20</w:t>
        </w:r>
      </w:fldSimple>
      <w:bookmarkEnd w:id="167"/>
      <w:r w:rsidRPr="009330D5">
        <w:rPr>
          <w:noProof/>
        </w:rPr>
        <w:t>. Мероприятия по реконструкции источников тепловой энергии, обеспечивающих перспективную тепловую нагрузку в существующих и расширяемых зонах действия Балаковской ТЭЦ-4</w:t>
      </w:r>
      <w:bookmarkEnd w:id="16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64"/>
        <w:gridCol w:w="1806"/>
        <w:gridCol w:w="3013"/>
        <w:gridCol w:w="1978"/>
        <w:gridCol w:w="811"/>
        <w:gridCol w:w="850"/>
        <w:gridCol w:w="908"/>
        <w:gridCol w:w="838"/>
        <w:gridCol w:w="796"/>
        <w:gridCol w:w="853"/>
        <w:gridCol w:w="738"/>
        <w:gridCol w:w="771"/>
      </w:tblGrid>
      <w:tr w:rsidR="007C2038" w:rsidRPr="009330D5" w14:paraId="16FDBDE8" w14:textId="77777777" w:rsidTr="007C2038">
        <w:trPr>
          <w:trHeight w:val="20"/>
        </w:trPr>
        <w:tc>
          <w:tcPr>
            <w:tcW w:w="583" w:type="pct"/>
            <w:vMerge w:val="restart"/>
            <w:shd w:val="clear" w:color="auto" w:fill="auto"/>
            <w:vAlign w:val="center"/>
            <w:hideMark/>
          </w:tcPr>
          <w:p w14:paraId="1E61198B" w14:textId="77777777" w:rsidR="007C2038" w:rsidRPr="009330D5" w:rsidRDefault="007C2038" w:rsidP="009330D5">
            <w:pPr>
              <w:pStyle w:val="aff5"/>
              <w:rPr>
                <w:sz w:val="16"/>
                <w:szCs w:val="16"/>
              </w:rPr>
            </w:pPr>
            <w:r w:rsidRPr="009330D5">
              <w:rPr>
                <w:sz w:val="16"/>
                <w:szCs w:val="16"/>
              </w:rPr>
              <w:t>№ проекта</w:t>
            </w:r>
          </w:p>
        </w:tc>
        <w:tc>
          <w:tcPr>
            <w:tcW w:w="597" w:type="pct"/>
            <w:vMerge w:val="restart"/>
            <w:shd w:val="clear" w:color="auto" w:fill="auto"/>
            <w:vAlign w:val="center"/>
            <w:hideMark/>
          </w:tcPr>
          <w:p w14:paraId="0E1DA751" w14:textId="77777777" w:rsidR="007C2038" w:rsidRPr="009330D5" w:rsidRDefault="007C2038" w:rsidP="009330D5">
            <w:pPr>
              <w:pStyle w:val="aff5"/>
              <w:rPr>
                <w:sz w:val="16"/>
                <w:szCs w:val="16"/>
              </w:rPr>
            </w:pPr>
            <w:r w:rsidRPr="009330D5">
              <w:rPr>
                <w:sz w:val="16"/>
                <w:szCs w:val="16"/>
              </w:rPr>
              <w:t>Наименование источника</w:t>
            </w:r>
          </w:p>
        </w:tc>
        <w:tc>
          <w:tcPr>
            <w:tcW w:w="996" w:type="pct"/>
            <w:vMerge w:val="restart"/>
            <w:shd w:val="clear" w:color="auto" w:fill="auto"/>
            <w:vAlign w:val="center"/>
            <w:hideMark/>
          </w:tcPr>
          <w:p w14:paraId="22A87C49" w14:textId="77777777" w:rsidR="007C2038" w:rsidRPr="009330D5" w:rsidRDefault="007C2038" w:rsidP="009330D5">
            <w:pPr>
              <w:pStyle w:val="aff5"/>
              <w:rPr>
                <w:sz w:val="16"/>
                <w:szCs w:val="16"/>
              </w:rPr>
            </w:pPr>
            <w:r w:rsidRPr="009330D5">
              <w:rPr>
                <w:sz w:val="16"/>
                <w:szCs w:val="16"/>
              </w:rPr>
              <w:t>Наименование мероприятия</w:t>
            </w:r>
          </w:p>
        </w:tc>
        <w:tc>
          <w:tcPr>
            <w:tcW w:w="654" w:type="pct"/>
            <w:vMerge w:val="restart"/>
            <w:shd w:val="clear" w:color="auto" w:fill="auto"/>
            <w:vAlign w:val="center"/>
            <w:hideMark/>
          </w:tcPr>
          <w:p w14:paraId="34B4B64A" w14:textId="77777777" w:rsidR="007C2038" w:rsidRPr="009330D5" w:rsidRDefault="007C2038" w:rsidP="009330D5">
            <w:pPr>
              <w:pStyle w:val="aff5"/>
              <w:rPr>
                <w:sz w:val="16"/>
                <w:szCs w:val="16"/>
              </w:rPr>
            </w:pPr>
            <w:r w:rsidRPr="009330D5">
              <w:rPr>
                <w:sz w:val="16"/>
                <w:szCs w:val="16"/>
              </w:rPr>
              <w:t>Год реализации</w:t>
            </w:r>
          </w:p>
        </w:tc>
        <w:tc>
          <w:tcPr>
            <w:tcW w:w="2170" w:type="pct"/>
            <w:gridSpan w:val="8"/>
            <w:shd w:val="clear" w:color="auto" w:fill="auto"/>
            <w:vAlign w:val="center"/>
            <w:hideMark/>
          </w:tcPr>
          <w:p w14:paraId="13C21073" w14:textId="77777777" w:rsidR="007C2038" w:rsidRPr="009330D5" w:rsidRDefault="007C2038" w:rsidP="009330D5">
            <w:pPr>
              <w:pStyle w:val="aff5"/>
              <w:rPr>
                <w:sz w:val="16"/>
                <w:szCs w:val="16"/>
              </w:rPr>
            </w:pPr>
            <w:r w:rsidRPr="009330D5">
              <w:rPr>
                <w:sz w:val="16"/>
                <w:szCs w:val="16"/>
              </w:rPr>
              <w:t>Затраты с НДС, тыс.руб. в ценах года реализации</w:t>
            </w:r>
          </w:p>
        </w:tc>
      </w:tr>
      <w:tr w:rsidR="007C2038" w:rsidRPr="009330D5" w14:paraId="37B574B1" w14:textId="77777777" w:rsidTr="007C2038">
        <w:trPr>
          <w:trHeight w:val="20"/>
        </w:trPr>
        <w:tc>
          <w:tcPr>
            <w:tcW w:w="583" w:type="pct"/>
            <w:vMerge/>
            <w:shd w:val="clear" w:color="auto" w:fill="auto"/>
            <w:vAlign w:val="center"/>
            <w:hideMark/>
          </w:tcPr>
          <w:p w14:paraId="1F6B349E" w14:textId="77777777" w:rsidR="007C2038" w:rsidRPr="009330D5" w:rsidRDefault="007C2038" w:rsidP="009330D5">
            <w:pPr>
              <w:pStyle w:val="aff5"/>
              <w:rPr>
                <w:sz w:val="16"/>
                <w:szCs w:val="16"/>
              </w:rPr>
            </w:pPr>
          </w:p>
        </w:tc>
        <w:tc>
          <w:tcPr>
            <w:tcW w:w="597" w:type="pct"/>
            <w:vMerge/>
            <w:shd w:val="clear" w:color="auto" w:fill="auto"/>
            <w:vAlign w:val="center"/>
            <w:hideMark/>
          </w:tcPr>
          <w:p w14:paraId="6ECE41E0" w14:textId="77777777" w:rsidR="007C2038" w:rsidRPr="009330D5" w:rsidRDefault="007C2038" w:rsidP="009330D5">
            <w:pPr>
              <w:pStyle w:val="aff5"/>
              <w:rPr>
                <w:sz w:val="16"/>
                <w:szCs w:val="16"/>
              </w:rPr>
            </w:pPr>
          </w:p>
        </w:tc>
        <w:tc>
          <w:tcPr>
            <w:tcW w:w="996" w:type="pct"/>
            <w:vMerge/>
            <w:shd w:val="clear" w:color="auto" w:fill="auto"/>
            <w:vAlign w:val="center"/>
            <w:hideMark/>
          </w:tcPr>
          <w:p w14:paraId="79C21C37" w14:textId="77777777" w:rsidR="007C2038" w:rsidRPr="009330D5" w:rsidRDefault="007C2038" w:rsidP="009330D5">
            <w:pPr>
              <w:pStyle w:val="aff5"/>
              <w:rPr>
                <w:sz w:val="16"/>
                <w:szCs w:val="16"/>
              </w:rPr>
            </w:pPr>
          </w:p>
        </w:tc>
        <w:tc>
          <w:tcPr>
            <w:tcW w:w="654" w:type="pct"/>
            <w:vMerge/>
            <w:shd w:val="clear" w:color="auto" w:fill="auto"/>
            <w:vAlign w:val="center"/>
            <w:hideMark/>
          </w:tcPr>
          <w:p w14:paraId="26C17546" w14:textId="77777777" w:rsidR="007C2038" w:rsidRPr="009330D5" w:rsidRDefault="007C2038" w:rsidP="009330D5">
            <w:pPr>
              <w:pStyle w:val="aff5"/>
              <w:rPr>
                <w:sz w:val="16"/>
                <w:szCs w:val="16"/>
              </w:rPr>
            </w:pPr>
          </w:p>
        </w:tc>
        <w:tc>
          <w:tcPr>
            <w:tcW w:w="268" w:type="pct"/>
            <w:shd w:val="clear" w:color="auto" w:fill="auto"/>
            <w:vAlign w:val="center"/>
            <w:hideMark/>
          </w:tcPr>
          <w:p w14:paraId="66BCCBAE" w14:textId="77777777" w:rsidR="007C2038" w:rsidRPr="009330D5" w:rsidRDefault="007C2038" w:rsidP="009330D5">
            <w:pPr>
              <w:pStyle w:val="aff5"/>
              <w:rPr>
                <w:sz w:val="16"/>
                <w:szCs w:val="16"/>
              </w:rPr>
            </w:pPr>
            <w:r w:rsidRPr="009330D5">
              <w:rPr>
                <w:sz w:val="16"/>
                <w:szCs w:val="16"/>
              </w:rPr>
              <w:t>2022</w:t>
            </w:r>
          </w:p>
        </w:tc>
        <w:tc>
          <w:tcPr>
            <w:tcW w:w="281" w:type="pct"/>
            <w:shd w:val="clear" w:color="auto" w:fill="auto"/>
            <w:vAlign w:val="center"/>
            <w:hideMark/>
          </w:tcPr>
          <w:p w14:paraId="73DEB676" w14:textId="77777777" w:rsidR="007C2038" w:rsidRPr="009330D5" w:rsidRDefault="007C2038" w:rsidP="009330D5">
            <w:pPr>
              <w:pStyle w:val="aff5"/>
              <w:rPr>
                <w:sz w:val="16"/>
                <w:szCs w:val="16"/>
              </w:rPr>
            </w:pPr>
            <w:r w:rsidRPr="009330D5">
              <w:rPr>
                <w:sz w:val="16"/>
                <w:szCs w:val="16"/>
              </w:rPr>
              <w:t>2023</w:t>
            </w:r>
          </w:p>
        </w:tc>
        <w:tc>
          <w:tcPr>
            <w:tcW w:w="300" w:type="pct"/>
            <w:shd w:val="clear" w:color="auto" w:fill="auto"/>
            <w:vAlign w:val="center"/>
            <w:hideMark/>
          </w:tcPr>
          <w:p w14:paraId="420ACE6B" w14:textId="77777777" w:rsidR="007C2038" w:rsidRPr="009330D5" w:rsidRDefault="007C2038" w:rsidP="009330D5">
            <w:pPr>
              <w:pStyle w:val="aff5"/>
              <w:rPr>
                <w:sz w:val="16"/>
                <w:szCs w:val="16"/>
              </w:rPr>
            </w:pPr>
            <w:r w:rsidRPr="009330D5">
              <w:rPr>
                <w:sz w:val="16"/>
                <w:szCs w:val="16"/>
              </w:rPr>
              <w:t>2024</w:t>
            </w:r>
          </w:p>
        </w:tc>
        <w:tc>
          <w:tcPr>
            <w:tcW w:w="277" w:type="pct"/>
            <w:shd w:val="clear" w:color="auto" w:fill="auto"/>
            <w:vAlign w:val="center"/>
            <w:hideMark/>
          </w:tcPr>
          <w:p w14:paraId="339DBAF6" w14:textId="77777777" w:rsidR="007C2038" w:rsidRPr="009330D5" w:rsidRDefault="007C2038" w:rsidP="009330D5">
            <w:pPr>
              <w:pStyle w:val="aff5"/>
              <w:rPr>
                <w:sz w:val="16"/>
                <w:szCs w:val="16"/>
              </w:rPr>
            </w:pPr>
            <w:r w:rsidRPr="009330D5">
              <w:rPr>
                <w:sz w:val="16"/>
                <w:szCs w:val="16"/>
              </w:rPr>
              <w:t>2025</w:t>
            </w:r>
          </w:p>
        </w:tc>
        <w:tc>
          <w:tcPr>
            <w:tcW w:w="263" w:type="pct"/>
            <w:shd w:val="clear" w:color="auto" w:fill="auto"/>
            <w:vAlign w:val="center"/>
            <w:hideMark/>
          </w:tcPr>
          <w:p w14:paraId="451A2BE9" w14:textId="77777777" w:rsidR="007C2038" w:rsidRPr="009330D5" w:rsidRDefault="007C2038" w:rsidP="009330D5">
            <w:pPr>
              <w:pStyle w:val="aff5"/>
              <w:rPr>
                <w:sz w:val="16"/>
                <w:szCs w:val="16"/>
              </w:rPr>
            </w:pPr>
            <w:r w:rsidRPr="009330D5">
              <w:rPr>
                <w:sz w:val="16"/>
                <w:szCs w:val="16"/>
              </w:rPr>
              <w:t>2026</w:t>
            </w:r>
          </w:p>
        </w:tc>
        <w:tc>
          <w:tcPr>
            <w:tcW w:w="282" w:type="pct"/>
            <w:shd w:val="clear" w:color="auto" w:fill="auto"/>
            <w:vAlign w:val="center"/>
            <w:hideMark/>
          </w:tcPr>
          <w:p w14:paraId="18135A7F" w14:textId="77777777" w:rsidR="007C2038" w:rsidRPr="009330D5" w:rsidRDefault="007C2038" w:rsidP="009330D5">
            <w:pPr>
              <w:pStyle w:val="aff5"/>
              <w:rPr>
                <w:sz w:val="16"/>
                <w:szCs w:val="16"/>
              </w:rPr>
            </w:pPr>
            <w:r w:rsidRPr="009330D5">
              <w:rPr>
                <w:sz w:val="16"/>
                <w:szCs w:val="16"/>
              </w:rPr>
              <w:t>2027</w:t>
            </w:r>
          </w:p>
        </w:tc>
        <w:tc>
          <w:tcPr>
            <w:tcW w:w="244" w:type="pct"/>
            <w:shd w:val="clear" w:color="auto" w:fill="auto"/>
            <w:vAlign w:val="center"/>
            <w:hideMark/>
          </w:tcPr>
          <w:p w14:paraId="39836D3D" w14:textId="77777777" w:rsidR="007C2038" w:rsidRPr="009330D5" w:rsidRDefault="007C2038" w:rsidP="009330D5">
            <w:pPr>
              <w:pStyle w:val="aff5"/>
              <w:rPr>
                <w:sz w:val="16"/>
                <w:szCs w:val="16"/>
              </w:rPr>
            </w:pPr>
            <w:r w:rsidRPr="009330D5">
              <w:rPr>
                <w:sz w:val="16"/>
                <w:szCs w:val="16"/>
              </w:rPr>
              <w:t>2028</w:t>
            </w:r>
          </w:p>
        </w:tc>
        <w:tc>
          <w:tcPr>
            <w:tcW w:w="255" w:type="pct"/>
            <w:shd w:val="clear" w:color="auto" w:fill="auto"/>
            <w:vAlign w:val="center"/>
            <w:hideMark/>
          </w:tcPr>
          <w:p w14:paraId="0202925C" w14:textId="77777777" w:rsidR="007C2038" w:rsidRPr="009330D5" w:rsidRDefault="007C2038" w:rsidP="009330D5">
            <w:pPr>
              <w:pStyle w:val="aff5"/>
              <w:rPr>
                <w:sz w:val="16"/>
                <w:szCs w:val="16"/>
              </w:rPr>
            </w:pPr>
            <w:r w:rsidRPr="009330D5">
              <w:rPr>
                <w:sz w:val="16"/>
                <w:szCs w:val="16"/>
              </w:rPr>
              <w:t>Всего 2022-2028</w:t>
            </w:r>
          </w:p>
        </w:tc>
      </w:tr>
      <w:tr w:rsidR="007C2038" w:rsidRPr="009330D5" w14:paraId="17B0E51F" w14:textId="77777777" w:rsidTr="00CC2052">
        <w:trPr>
          <w:trHeight w:val="20"/>
        </w:trPr>
        <w:tc>
          <w:tcPr>
            <w:tcW w:w="583" w:type="pct"/>
            <w:shd w:val="clear" w:color="auto" w:fill="auto"/>
            <w:vAlign w:val="center"/>
            <w:hideMark/>
          </w:tcPr>
          <w:p w14:paraId="474A76A8" w14:textId="77777777" w:rsidR="007C2038" w:rsidRPr="009330D5" w:rsidRDefault="007C2038" w:rsidP="009330D5">
            <w:pPr>
              <w:pStyle w:val="aff5"/>
              <w:rPr>
                <w:sz w:val="16"/>
                <w:szCs w:val="16"/>
              </w:rPr>
            </w:pPr>
            <w:r w:rsidRPr="009330D5">
              <w:rPr>
                <w:sz w:val="16"/>
                <w:szCs w:val="16"/>
              </w:rPr>
              <w:t> </w:t>
            </w:r>
          </w:p>
        </w:tc>
        <w:tc>
          <w:tcPr>
            <w:tcW w:w="4417" w:type="pct"/>
            <w:gridSpan w:val="11"/>
            <w:shd w:val="clear" w:color="auto" w:fill="auto"/>
            <w:vAlign w:val="center"/>
            <w:hideMark/>
          </w:tcPr>
          <w:p w14:paraId="0EB6D909" w14:textId="77777777" w:rsidR="007C2038" w:rsidRPr="009330D5" w:rsidRDefault="007C2038" w:rsidP="009330D5">
            <w:pPr>
              <w:pStyle w:val="aff5"/>
              <w:rPr>
                <w:sz w:val="16"/>
                <w:szCs w:val="16"/>
              </w:rPr>
            </w:pPr>
            <w:r w:rsidRPr="009330D5">
              <w:rPr>
                <w:sz w:val="16"/>
                <w:szCs w:val="16"/>
              </w:rPr>
              <w:t>ЕТО "Саратовский" филиал ПАО "Т Плюс"</w:t>
            </w:r>
          </w:p>
        </w:tc>
      </w:tr>
      <w:tr w:rsidR="007C2038" w:rsidRPr="009330D5" w14:paraId="15D5F59C" w14:textId="77777777" w:rsidTr="00CC2052">
        <w:trPr>
          <w:trHeight w:val="20"/>
        </w:trPr>
        <w:tc>
          <w:tcPr>
            <w:tcW w:w="583" w:type="pct"/>
            <w:shd w:val="clear" w:color="auto" w:fill="auto"/>
            <w:vAlign w:val="center"/>
            <w:hideMark/>
          </w:tcPr>
          <w:p w14:paraId="7852883C" w14:textId="77777777" w:rsidR="007C2038" w:rsidRPr="009330D5" w:rsidRDefault="007C2038" w:rsidP="009330D5">
            <w:pPr>
              <w:pStyle w:val="aff5"/>
              <w:rPr>
                <w:sz w:val="16"/>
                <w:szCs w:val="16"/>
              </w:rPr>
            </w:pPr>
            <w:r w:rsidRPr="009330D5">
              <w:rPr>
                <w:sz w:val="16"/>
                <w:szCs w:val="16"/>
              </w:rPr>
              <w:t>001.01.00.000</w:t>
            </w:r>
          </w:p>
        </w:tc>
        <w:tc>
          <w:tcPr>
            <w:tcW w:w="4417" w:type="pct"/>
            <w:gridSpan w:val="11"/>
            <w:shd w:val="clear" w:color="auto" w:fill="auto"/>
            <w:vAlign w:val="center"/>
            <w:hideMark/>
          </w:tcPr>
          <w:p w14:paraId="11416BEC" w14:textId="77777777" w:rsidR="007C2038" w:rsidRPr="009330D5" w:rsidRDefault="007C2038" w:rsidP="009330D5">
            <w:pPr>
              <w:pStyle w:val="aff5"/>
              <w:rPr>
                <w:sz w:val="16"/>
                <w:szCs w:val="16"/>
              </w:rPr>
            </w:pPr>
            <w:r w:rsidRPr="009330D5">
              <w:rPr>
                <w:sz w:val="16"/>
                <w:szCs w:val="16"/>
              </w:rPr>
              <w:t>Мероприятия "Саратовский" филиал ПАО "Т Плюс"в зоне действия ЕТО "Саратовский" филиал ПАО "Т Плюс"</w:t>
            </w:r>
          </w:p>
        </w:tc>
      </w:tr>
      <w:tr w:rsidR="007C2038" w:rsidRPr="009330D5" w14:paraId="58FDAB41" w14:textId="77777777" w:rsidTr="00CC2052">
        <w:trPr>
          <w:trHeight w:val="20"/>
        </w:trPr>
        <w:tc>
          <w:tcPr>
            <w:tcW w:w="583" w:type="pct"/>
            <w:shd w:val="clear" w:color="auto" w:fill="auto"/>
            <w:vAlign w:val="center"/>
            <w:hideMark/>
          </w:tcPr>
          <w:p w14:paraId="4C3C0FFA" w14:textId="77777777" w:rsidR="007C2038" w:rsidRPr="009330D5" w:rsidRDefault="007C2038" w:rsidP="009330D5">
            <w:pPr>
              <w:pStyle w:val="aff5"/>
              <w:rPr>
                <w:sz w:val="16"/>
                <w:szCs w:val="16"/>
              </w:rPr>
            </w:pPr>
            <w:r w:rsidRPr="009330D5">
              <w:rPr>
                <w:sz w:val="16"/>
                <w:szCs w:val="16"/>
              </w:rPr>
              <w:t>001.01.00.000</w:t>
            </w:r>
          </w:p>
        </w:tc>
        <w:tc>
          <w:tcPr>
            <w:tcW w:w="4417" w:type="pct"/>
            <w:gridSpan w:val="11"/>
            <w:shd w:val="clear" w:color="auto" w:fill="auto"/>
            <w:vAlign w:val="center"/>
            <w:hideMark/>
          </w:tcPr>
          <w:p w14:paraId="373DCD67" w14:textId="77777777" w:rsidR="007C2038" w:rsidRPr="009330D5" w:rsidRDefault="007C2038" w:rsidP="009330D5">
            <w:pPr>
              <w:pStyle w:val="aff5"/>
              <w:rPr>
                <w:sz w:val="16"/>
                <w:szCs w:val="16"/>
              </w:rPr>
            </w:pPr>
            <w:r w:rsidRPr="009330D5">
              <w:rPr>
                <w:sz w:val="16"/>
                <w:szCs w:val="16"/>
              </w:rPr>
              <w:t>Группа проектов 001.01.00.000 «Источники теплоснабжения»</w:t>
            </w:r>
          </w:p>
        </w:tc>
      </w:tr>
      <w:tr w:rsidR="007C2038" w:rsidRPr="009330D5" w14:paraId="51140C13" w14:textId="77777777" w:rsidTr="00CC2052">
        <w:trPr>
          <w:trHeight w:val="20"/>
        </w:trPr>
        <w:tc>
          <w:tcPr>
            <w:tcW w:w="583" w:type="pct"/>
            <w:shd w:val="clear" w:color="auto" w:fill="auto"/>
            <w:vAlign w:val="center"/>
            <w:hideMark/>
          </w:tcPr>
          <w:p w14:paraId="74D83145" w14:textId="77777777" w:rsidR="007C2038" w:rsidRPr="009330D5" w:rsidRDefault="007C2038" w:rsidP="009330D5">
            <w:pPr>
              <w:pStyle w:val="aff5"/>
              <w:rPr>
                <w:sz w:val="16"/>
                <w:szCs w:val="16"/>
              </w:rPr>
            </w:pPr>
            <w:r w:rsidRPr="009330D5">
              <w:rPr>
                <w:sz w:val="16"/>
                <w:szCs w:val="16"/>
              </w:rPr>
              <w:t>001.01.02.000</w:t>
            </w:r>
          </w:p>
        </w:tc>
        <w:tc>
          <w:tcPr>
            <w:tcW w:w="4417" w:type="pct"/>
            <w:gridSpan w:val="11"/>
            <w:shd w:val="clear" w:color="auto" w:fill="auto"/>
            <w:vAlign w:val="center"/>
            <w:hideMark/>
          </w:tcPr>
          <w:p w14:paraId="24E71B6E" w14:textId="77777777" w:rsidR="007C2038" w:rsidRPr="009330D5" w:rsidRDefault="007C2038" w:rsidP="009330D5">
            <w:pPr>
              <w:pStyle w:val="aff5"/>
              <w:rPr>
                <w:sz w:val="16"/>
                <w:szCs w:val="16"/>
              </w:rPr>
            </w:pPr>
            <w:r w:rsidRPr="009330D5">
              <w:rPr>
                <w:sz w:val="16"/>
                <w:szCs w:val="16"/>
              </w:rPr>
              <w:t>Подгруппа проектов 001.01.02.000. «Реконструкция источников тепловой энергии, в том числе источников комбинированной выработки»</w:t>
            </w:r>
          </w:p>
        </w:tc>
      </w:tr>
      <w:tr w:rsidR="007C2038" w:rsidRPr="009330D5" w14:paraId="4BF28458" w14:textId="77777777" w:rsidTr="007C2038">
        <w:trPr>
          <w:trHeight w:val="20"/>
        </w:trPr>
        <w:tc>
          <w:tcPr>
            <w:tcW w:w="583" w:type="pct"/>
            <w:shd w:val="clear" w:color="auto" w:fill="auto"/>
            <w:vAlign w:val="center"/>
            <w:hideMark/>
          </w:tcPr>
          <w:p w14:paraId="092008D3" w14:textId="77777777" w:rsidR="007C2038" w:rsidRPr="009330D5" w:rsidRDefault="007C2038" w:rsidP="009330D5">
            <w:pPr>
              <w:pStyle w:val="aff5"/>
              <w:rPr>
                <w:sz w:val="16"/>
                <w:szCs w:val="16"/>
              </w:rPr>
            </w:pPr>
            <w:r w:rsidRPr="009330D5">
              <w:rPr>
                <w:sz w:val="16"/>
                <w:szCs w:val="16"/>
              </w:rPr>
              <w:t>001.01.02.001</w:t>
            </w:r>
          </w:p>
        </w:tc>
        <w:tc>
          <w:tcPr>
            <w:tcW w:w="597" w:type="pct"/>
            <w:shd w:val="clear" w:color="auto" w:fill="auto"/>
            <w:vAlign w:val="center"/>
            <w:hideMark/>
          </w:tcPr>
          <w:p w14:paraId="2CFF4AEA" w14:textId="77777777" w:rsidR="007C2038" w:rsidRPr="009330D5" w:rsidRDefault="007C2038" w:rsidP="009330D5">
            <w:pPr>
              <w:pStyle w:val="aff5"/>
              <w:rPr>
                <w:sz w:val="16"/>
                <w:szCs w:val="16"/>
              </w:rPr>
            </w:pPr>
            <w:r w:rsidRPr="009330D5">
              <w:rPr>
                <w:sz w:val="16"/>
                <w:szCs w:val="16"/>
              </w:rPr>
              <w:t>Балаковская ТЭЦ-4</w:t>
            </w:r>
          </w:p>
        </w:tc>
        <w:tc>
          <w:tcPr>
            <w:tcW w:w="996" w:type="pct"/>
            <w:shd w:val="clear" w:color="auto" w:fill="auto"/>
            <w:vAlign w:val="center"/>
            <w:hideMark/>
          </w:tcPr>
          <w:p w14:paraId="58E9B8B1" w14:textId="77777777" w:rsidR="007C2038" w:rsidRPr="009330D5" w:rsidRDefault="007C2038" w:rsidP="009330D5">
            <w:pPr>
              <w:pStyle w:val="aff5"/>
              <w:rPr>
                <w:sz w:val="16"/>
                <w:szCs w:val="16"/>
              </w:rPr>
            </w:pPr>
            <w:r w:rsidRPr="009330D5">
              <w:rPr>
                <w:sz w:val="16"/>
                <w:szCs w:val="16"/>
              </w:rPr>
              <w:t>Реконструкция БНС с заменой вращающихся сеток на Балаковской ТЭЦ-4</w:t>
            </w:r>
          </w:p>
        </w:tc>
        <w:tc>
          <w:tcPr>
            <w:tcW w:w="654" w:type="pct"/>
            <w:shd w:val="clear" w:color="auto" w:fill="auto"/>
            <w:vAlign w:val="center"/>
            <w:hideMark/>
          </w:tcPr>
          <w:p w14:paraId="195F354C" w14:textId="77777777" w:rsidR="007C2038" w:rsidRPr="009330D5" w:rsidRDefault="007C2038" w:rsidP="009330D5">
            <w:pPr>
              <w:pStyle w:val="aff5"/>
              <w:rPr>
                <w:sz w:val="16"/>
                <w:szCs w:val="16"/>
              </w:rPr>
            </w:pPr>
            <w:r w:rsidRPr="009330D5">
              <w:rPr>
                <w:sz w:val="16"/>
                <w:szCs w:val="16"/>
              </w:rPr>
              <w:t>2024</w:t>
            </w:r>
          </w:p>
        </w:tc>
        <w:tc>
          <w:tcPr>
            <w:tcW w:w="268" w:type="pct"/>
            <w:shd w:val="clear" w:color="auto" w:fill="auto"/>
            <w:noWrap/>
            <w:vAlign w:val="center"/>
            <w:hideMark/>
          </w:tcPr>
          <w:p w14:paraId="748C53A9" w14:textId="77777777" w:rsidR="007C2038" w:rsidRPr="009330D5" w:rsidRDefault="007C2038" w:rsidP="009330D5">
            <w:pPr>
              <w:pStyle w:val="aff5"/>
              <w:rPr>
                <w:sz w:val="16"/>
                <w:szCs w:val="16"/>
              </w:rPr>
            </w:pPr>
            <w:r w:rsidRPr="009330D5">
              <w:rPr>
                <w:sz w:val="16"/>
                <w:szCs w:val="16"/>
              </w:rPr>
              <w:t> </w:t>
            </w:r>
          </w:p>
        </w:tc>
        <w:tc>
          <w:tcPr>
            <w:tcW w:w="281" w:type="pct"/>
            <w:shd w:val="clear" w:color="auto" w:fill="auto"/>
            <w:noWrap/>
            <w:vAlign w:val="center"/>
            <w:hideMark/>
          </w:tcPr>
          <w:p w14:paraId="46727D4B" w14:textId="77777777" w:rsidR="007C2038" w:rsidRPr="009330D5" w:rsidRDefault="007C2038" w:rsidP="009330D5">
            <w:pPr>
              <w:pStyle w:val="aff5"/>
              <w:rPr>
                <w:sz w:val="16"/>
                <w:szCs w:val="16"/>
              </w:rPr>
            </w:pPr>
            <w:r w:rsidRPr="009330D5">
              <w:rPr>
                <w:sz w:val="16"/>
                <w:szCs w:val="16"/>
              </w:rPr>
              <w:t> </w:t>
            </w:r>
          </w:p>
        </w:tc>
        <w:tc>
          <w:tcPr>
            <w:tcW w:w="300" w:type="pct"/>
            <w:shd w:val="clear" w:color="auto" w:fill="auto"/>
            <w:noWrap/>
            <w:vAlign w:val="center"/>
            <w:hideMark/>
          </w:tcPr>
          <w:p w14:paraId="313D8CAD" w14:textId="77777777" w:rsidR="007C2038" w:rsidRPr="009330D5" w:rsidRDefault="007C2038" w:rsidP="009330D5">
            <w:pPr>
              <w:pStyle w:val="aff5"/>
              <w:rPr>
                <w:sz w:val="16"/>
                <w:szCs w:val="16"/>
              </w:rPr>
            </w:pPr>
            <w:r w:rsidRPr="009330D5">
              <w:rPr>
                <w:sz w:val="16"/>
                <w:szCs w:val="16"/>
              </w:rPr>
              <w:t>79 934,4</w:t>
            </w:r>
          </w:p>
        </w:tc>
        <w:tc>
          <w:tcPr>
            <w:tcW w:w="277" w:type="pct"/>
            <w:shd w:val="clear" w:color="auto" w:fill="auto"/>
            <w:noWrap/>
            <w:vAlign w:val="center"/>
            <w:hideMark/>
          </w:tcPr>
          <w:p w14:paraId="214A87F1" w14:textId="77777777" w:rsidR="007C2038" w:rsidRPr="009330D5" w:rsidRDefault="007C2038" w:rsidP="009330D5">
            <w:pPr>
              <w:pStyle w:val="aff5"/>
              <w:rPr>
                <w:sz w:val="16"/>
                <w:szCs w:val="16"/>
              </w:rPr>
            </w:pPr>
            <w:r w:rsidRPr="009330D5">
              <w:rPr>
                <w:sz w:val="16"/>
                <w:szCs w:val="16"/>
              </w:rPr>
              <w:t> </w:t>
            </w:r>
          </w:p>
        </w:tc>
        <w:tc>
          <w:tcPr>
            <w:tcW w:w="263" w:type="pct"/>
            <w:shd w:val="clear" w:color="auto" w:fill="auto"/>
            <w:noWrap/>
            <w:vAlign w:val="center"/>
            <w:hideMark/>
          </w:tcPr>
          <w:p w14:paraId="434DD9C7" w14:textId="77777777" w:rsidR="007C2038" w:rsidRPr="009330D5" w:rsidRDefault="007C2038" w:rsidP="009330D5">
            <w:pPr>
              <w:pStyle w:val="aff5"/>
              <w:rPr>
                <w:sz w:val="16"/>
                <w:szCs w:val="16"/>
              </w:rPr>
            </w:pPr>
            <w:r w:rsidRPr="009330D5">
              <w:rPr>
                <w:sz w:val="16"/>
                <w:szCs w:val="16"/>
              </w:rPr>
              <w:t> </w:t>
            </w:r>
          </w:p>
        </w:tc>
        <w:tc>
          <w:tcPr>
            <w:tcW w:w="282" w:type="pct"/>
            <w:shd w:val="clear" w:color="auto" w:fill="auto"/>
            <w:noWrap/>
            <w:vAlign w:val="center"/>
            <w:hideMark/>
          </w:tcPr>
          <w:p w14:paraId="1CA88E19" w14:textId="77777777" w:rsidR="007C2038" w:rsidRPr="009330D5" w:rsidRDefault="007C2038" w:rsidP="009330D5">
            <w:pPr>
              <w:pStyle w:val="aff5"/>
              <w:rPr>
                <w:sz w:val="16"/>
                <w:szCs w:val="16"/>
              </w:rPr>
            </w:pPr>
            <w:r w:rsidRPr="009330D5">
              <w:rPr>
                <w:sz w:val="16"/>
                <w:szCs w:val="16"/>
              </w:rPr>
              <w:t> </w:t>
            </w:r>
          </w:p>
        </w:tc>
        <w:tc>
          <w:tcPr>
            <w:tcW w:w="244" w:type="pct"/>
            <w:shd w:val="clear" w:color="auto" w:fill="auto"/>
            <w:noWrap/>
            <w:vAlign w:val="center"/>
            <w:hideMark/>
          </w:tcPr>
          <w:p w14:paraId="096010A7" w14:textId="77777777" w:rsidR="007C2038" w:rsidRPr="009330D5" w:rsidRDefault="007C2038" w:rsidP="009330D5">
            <w:pPr>
              <w:pStyle w:val="aff5"/>
              <w:rPr>
                <w:sz w:val="16"/>
                <w:szCs w:val="16"/>
              </w:rPr>
            </w:pPr>
            <w:r w:rsidRPr="009330D5">
              <w:rPr>
                <w:sz w:val="16"/>
                <w:szCs w:val="16"/>
              </w:rPr>
              <w:t> </w:t>
            </w:r>
          </w:p>
        </w:tc>
        <w:tc>
          <w:tcPr>
            <w:tcW w:w="255" w:type="pct"/>
            <w:shd w:val="clear" w:color="auto" w:fill="auto"/>
            <w:vAlign w:val="center"/>
            <w:hideMark/>
          </w:tcPr>
          <w:p w14:paraId="456B99A7" w14:textId="77777777" w:rsidR="007C2038" w:rsidRPr="009330D5" w:rsidRDefault="007C2038" w:rsidP="009330D5">
            <w:pPr>
              <w:pStyle w:val="aff5"/>
              <w:rPr>
                <w:sz w:val="16"/>
                <w:szCs w:val="16"/>
              </w:rPr>
            </w:pPr>
            <w:r w:rsidRPr="009330D5">
              <w:rPr>
                <w:sz w:val="16"/>
                <w:szCs w:val="16"/>
              </w:rPr>
              <w:t>79 934,4</w:t>
            </w:r>
          </w:p>
        </w:tc>
      </w:tr>
      <w:tr w:rsidR="007C2038" w:rsidRPr="009330D5" w14:paraId="182B54A5" w14:textId="77777777" w:rsidTr="007C2038">
        <w:trPr>
          <w:trHeight w:val="20"/>
        </w:trPr>
        <w:tc>
          <w:tcPr>
            <w:tcW w:w="583" w:type="pct"/>
            <w:shd w:val="clear" w:color="auto" w:fill="auto"/>
            <w:vAlign w:val="center"/>
            <w:hideMark/>
          </w:tcPr>
          <w:p w14:paraId="31CBF44B" w14:textId="77777777" w:rsidR="007C2038" w:rsidRPr="009330D5" w:rsidRDefault="007C2038" w:rsidP="009330D5">
            <w:pPr>
              <w:pStyle w:val="aff5"/>
              <w:rPr>
                <w:sz w:val="16"/>
                <w:szCs w:val="16"/>
              </w:rPr>
            </w:pPr>
            <w:r w:rsidRPr="009330D5">
              <w:rPr>
                <w:sz w:val="16"/>
                <w:szCs w:val="16"/>
              </w:rPr>
              <w:t>001.01.02.002</w:t>
            </w:r>
          </w:p>
        </w:tc>
        <w:tc>
          <w:tcPr>
            <w:tcW w:w="597" w:type="pct"/>
            <w:shd w:val="clear" w:color="auto" w:fill="auto"/>
            <w:vAlign w:val="center"/>
            <w:hideMark/>
          </w:tcPr>
          <w:p w14:paraId="7867B04B" w14:textId="77777777" w:rsidR="007C2038" w:rsidRPr="009330D5" w:rsidRDefault="007C2038" w:rsidP="009330D5">
            <w:pPr>
              <w:pStyle w:val="aff5"/>
              <w:rPr>
                <w:sz w:val="16"/>
                <w:szCs w:val="16"/>
              </w:rPr>
            </w:pPr>
            <w:r w:rsidRPr="009330D5">
              <w:rPr>
                <w:sz w:val="16"/>
                <w:szCs w:val="16"/>
              </w:rPr>
              <w:t>Балаковская ТЭЦ-4</w:t>
            </w:r>
          </w:p>
        </w:tc>
        <w:tc>
          <w:tcPr>
            <w:tcW w:w="996" w:type="pct"/>
            <w:shd w:val="clear" w:color="auto" w:fill="auto"/>
            <w:vAlign w:val="center"/>
            <w:hideMark/>
          </w:tcPr>
          <w:p w14:paraId="3CE31F4A" w14:textId="77777777" w:rsidR="007C2038" w:rsidRPr="009330D5" w:rsidRDefault="007C2038" w:rsidP="009330D5">
            <w:pPr>
              <w:pStyle w:val="aff5"/>
              <w:rPr>
                <w:sz w:val="16"/>
                <w:szCs w:val="16"/>
              </w:rPr>
            </w:pPr>
            <w:r w:rsidRPr="009330D5">
              <w:rPr>
                <w:sz w:val="16"/>
                <w:szCs w:val="16"/>
              </w:rPr>
              <w:t>Реконструкция главного паропровода КА-7 с заменой гибов поперечной связи на Балаковской ТЭЦ-4</w:t>
            </w:r>
          </w:p>
        </w:tc>
        <w:tc>
          <w:tcPr>
            <w:tcW w:w="654" w:type="pct"/>
            <w:shd w:val="clear" w:color="auto" w:fill="auto"/>
            <w:vAlign w:val="center"/>
            <w:hideMark/>
          </w:tcPr>
          <w:p w14:paraId="70341F0A" w14:textId="77777777" w:rsidR="007C2038" w:rsidRPr="009330D5" w:rsidRDefault="007C2038" w:rsidP="009330D5">
            <w:pPr>
              <w:pStyle w:val="aff5"/>
              <w:rPr>
                <w:sz w:val="16"/>
                <w:szCs w:val="16"/>
              </w:rPr>
            </w:pPr>
            <w:r w:rsidRPr="009330D5">
              <w:rPr>
                <w:sz w:val="16"/>
                <w:szCs w:val="16"/>
              </w:rPr>
              <w:t>2022 - 2023</w:t>
            </w:r>
          </w:p>
        </w:tc>
        <w:tc>
          <w:tcPr>
            <w:tcW w:w="268" w:type="pct"/>
            <w:shd w:val="clear" w:color="auto" w:fill="auto"/>
            <w:noWrap/>
            <w:vAlign w:val="center"/>
            <w:hideMark/>
          </w:tcPr>
          <w:p w14:paraId="1A97B593" w14:textId="77777777" w:rsidR="007C2038" w:rsidRPr="009330D5" w:rsidRDefault="007C2038" w:rsidP="009330D5">
            <w:pPr>
              <w:pStyle w:val="aff5"/>
              <w:rPr>
                <w:sz w:val="16"/>
                <w:szCs w:val="16"/>
              </w:rPr>
            </w:pPr>
            <w:r w:rsidRPr="009330D5">
              <w:rPr>
                <w:sz w:val="16"/>
                <w:szCs w:val="16"/>
              </w:rPr>
              <w:t>984,0</w:t>
            </w:r>
          </w:p>
        </w:tc>
        <w:tc>
          <w:tcPr>
            <w:tcW w:w="281" w:type="pct"/>
            <w:shd w:val="clear" w:color="auto" w:fill="auto"/>
            <w:noWrap/>
            <w:vAlign w:val="center"/>
            <w:hideMark/>
          </w:tcPr>
          <w:p w14:paraId="491D9474" w14:textId="77777777" w:rsidR="007C2038" w:rsidRPr="009330D5" w:rsidRDefault="007C2038" w:rsidP="009330D5">
            <w:pPr>
              <w:pStyle w:val="aff5"/>
              <w:rPr>
                <w:sz w:val="16"/>
                <w:szCs w:val="16"/>
              </w:rPr>
            </w:pPr>
            <w:r w:rsidRPr="009330D5">
              <w:rPr>
                <w:sz w:val="16"/>
                <w:szCs w:val="16"/>
              </w:rPr>
              <w:t>70 052,4</w:t>
            </w:r>
          </w:p>
        </w:tc>
        <w:tc>
          <w:tcPr>
            <w:tcW w:w="300" w:type="pct"/>
            <w:shd w:val="clear" w:color="auto" w:fill="auto"/>
            <w:noWrap/>
            <w:vAlign w:val="center"/>
            <w:hideMark/>
          </w:tcPr>
          <w:p w14:paraId="0ED50DFF" w14:textId="77777777" w:rsidR="007C2038" w:rsidRPr="009330D5" w:rsidRDefault="007C2038" w:rsidP="009330D5">
            <w:pPr>
              <w:pStyle w:val="aff5"/>
              <w:rPr>
                <w:sz w:val="16"/>
                <w:szCs w:val="16"/>
              </w:rPr>
            </w:pPr>
            <w:r w:rsidRPr="009330D5">
              <w:rPr>
                <w:sz w:val="16"/>
                <w:szCs w:val="16"/>
              </w:rPr>
              <w:t> </w:t>
            </w:r>
          </w:p>
        </w:tc>
        <w:tc>
          <w:tcPr>
            <w:tcW w:w="277" w:type="pct"/>
            <w:shd w:val="clear" w:color="auto" w:fill="auto"/>
            <w:noWrap/>
            <w:vAlign w:val="center"/>
            <w:hideMark/>
          </w:tcPr>
          <w:p w14:paraId="1E8699AD" w14:textId="77777777" w:rsidR="007C2038" w:rsidRPr="009330D5" w:rsidRDefault="007C2038" w:rsidP="009330D5">
            <w:pPr>
              <w:pStyle w:val="aff5"/>
              <w:rPr>
                <w:sz w:val="16"/>
                <w:szCs w:val="16"/>
              </w:rPr>
            </w:pPr>
            <w:r w:rsidRPr="009330D5">
              <w:rPr>
                <w:sz w:val="16"/>
                <w:szCs w:val="16"/>
              </w:rPr>
              <w:t> </w:t>
            </w:r>
          </w:p>
        </w:tc>
        <w:tc>
          <w:tcPr>
            <w:tcW w:w="263" w:type="pct"/>
            <w:shd w:val="clear" w:color="auto" w:fill="auto"/>
            <w:noWrap/>
            <w:vAlign w:val="center"/>
            <w:hideMark/>
          </w:tcPr>
          <w:p w14:paraId="2CC23181" w14:textId="77777777" w:rsidR="007C2038" w:rsidRPr="009330D5" w:rsidRDefault="007C2038" w:rsidP="009330D5">
            <w:pPr>
              <w:pStyle w:val="aff5"/>
              <w:rPr>
                <w:sz w:val="16"/>
                <w:szCs w:val="16"/>
              </w:rPr>
            </w:pPr>
            <w:r w:rsidRPr="009330D5">
              <w:rPr>
                <w:sz w:val="16"/>
                <w:szCs w:val="16"/>
              </w:rPr>
              <w:t> </w:t>
            </w:r>
          </w:p>
        </w:tc>
        <w:tc>
          <w:tcPr>
            <w:tcW w:w="282" w:type="pct"/>
            <w:shd w:val="clear" w:color="auto" w:fill="auto"/>
            <w:noWrap/>
            <w:vAlign w:val="center"/>
            <w:hideMark/>
          </w:tcPr>
          <w:p w14:paraId="30F1E96C" w14:textId="77777777" w:rsidR="007C2038" w:rsidRPr="009330D5" w:rsidRDefault="007C2038" w:rsidP="009330D5">
            <w:pPr>
              <w:pStyle w:val="aff5"/>
              <w:rPr>
                <w:sz w:val="16"/>
                <w:szCs w:val="16"/>
              </w:rPr>
            </w:pPr>
            <w:r w:rsidRPr="009330D5">
              <w:rPr>
                <w:sz w:val="16"/>
                <w:szCs w:val="16"/>
              </w:rPr>
              <w:t> </w:t>
            </w:r>
          </w:p>
        </w:tc>
        <w:tc>
          <w:tcPr>
            <w:tcW w:w="244" w:type="pct"/>
            <w:shd w:val="clear" w:color="auto" w:fill="auto"/>
            <w:noWrap/>
            <w:vAlign w:val="center"/>
            <w:hideMark/>
          </w:tcPr>
          <w:p w14:paraId="4B94999E" w14:textId="77777777" w:rsidR="007C2038" w:rsidRPr="009330D5" w:rsidRDefault="007C2038" w:rsidP="009330D5">
            <w:pPr>
              <w:pStyle w:val="aff5"/>
              <w:rPr>
                <w:sz w:val="16"/>
                <w:szCs w:val="16"/>
              </w:rPr>
            </w:pPr>
            <w:r w:rsidRPr="009330D5">
              <w:rPr>
                <w:sz w:val="16"/>
                <w:szCs w:val="16"/>
              </w:rPr>
              <w:t> </w:t>
            </w:r>
          </w:p>
        </w:tc>
        <w:tc>
          <w:tcPr>
            <w:tcW w:w="255" w:type="pct"/>
            <w:shd w:val="clear" w:color="auto" w:fill="auto"/>
            <w:vAlign w:val="center"/>
            <w:hideMark/>
          </w:tcPr>
          <w:p w14:paraId="1ED623E2" w14:textId="77777777" w:rsidR="007C2038" w:rsidRPr="009330D5" w:rsidRDefault="007C2038" w:rsidP="009330D5">
            <w:pPr>
              <w:pStyle w:val="aff5"/>
              <w:rPr>
                <w:sz w:val="16"/>
                <w:szCs w:val="16"/>
              </w:rPr>
            </w:pPr>
            <w:r w:rsidRPr="009330D5">
              <w:rPr>
                <w:sz w:val="16"/>
                <w:szCs w:val="16"/>
              </w:rPr>
              <w:t>71 036,4</w:t>
            </w:r>
          </w:p>
        </w:tc>
      </w:tr>
      <w:tr w:rsidR="007C2038" w:rsidRPr="009330D5" w14:paraId="6F900D2C" w14:textId="77777777" w:rsidTr="007C2038">
        <w:trPr>
          <w:trHeight w:val="20"/>
        </w:trPr>
        <w:tc>
          <w:tcPr>
            <w:tcW w:w="2830" w:type="pct"/>
            <w:gridSpan w:val="4"/>
            <w:shd w:val="clear" w:color="auto" w:fill="auto"/>
            <w:noWrap/>
            <w:vAlign w:val="center"/>
            <w:hideMark/>
          </w:tcPr>
          <w:p w14:paraId="26CEEB76" w14:textId="77777777" w:rsidR="007C2038" w:rsidRPr="009330D5" w:rsidRDefault="007C2038" w:rsidP="009330D5">
            <w:pPr>
              <w:pStyle w:val="aff5"/>
              <w:rPr>
                <w:sz w:val="16"/>
                <w:szCs w:val="16"/>
              </w:rPr>
            </w:pPr>
            <w:r w:rsidRPr="009330D5">
              <w:rPr>
                <w:sz w:val="16"/>
                <w:szCs w:val="16"/>
              </w:rPr>
              <w:t>Итого по "Саратовский" филиал ПАО "Т Плюс"</w:t>
            </w:r>
          </w:p>
        </w:tc>
        <w:tc>
          <w:tcPr>
            <w:tcW w:w="268" w:type="pct"/>
            <w:shd w:val="clear" w:color="auto" w:fill="auto"/>
            <w:noWrap/>
            <w:vAlign w:val="center"/>
            <w:hideMark/>
          </w:tcPr>
          <w:p w14:paraId="6B2BDB31" w14:textId="4641DF2B" w:rsidR="007C2038" w:rsidRPr="009330D5" w:rsidRDefault="007C2038" w:rsidP="009330D5">
            <w:pPr>
              <w:pStyle w:val="aff5"/>
              <w:rPr>
                <w:sz w:val="16"/>
                <w:szCs w:val="16"/>
              </w:rPr>
            </w:pPr>
            <w:r w:rsidRPr="009330D5">
              <w:rPr>
                <w:sz w:val="16"/>
                <w:szCs w:val="16"/>
              </w:rPr>
              <w:t>984,0</w:t>
            </w:r>
          </w:p>
        </w:tc>
        <w:tc>
          <w:tcPr>
            <w:tcW w:w="281" w:type="pct"/>
            <w:shd w:val="clear" w:color="auto" w:fill="auto"/>
            <w:noWrap/>
            <w:vAlign w:val="center"/>
            <w:hideMark/>
          </w:tcPr>
          <w:p w14:paraId="0C84D207" w14:textId="7B16911B" w:rsidR="007C2038" w:rsidRPr="009330D5" w:rsidRDefault="007C2038" w:rsidP="009330D5">
            <w:pPr>
              <w:pStyle w:val="aff5"/>
              <w:rPr>
                <w:sz w:val="16"/>
                <w:szCs w:val="16"/>
              </w:rPr>
            </w:pPr>
            <w:r w:rsidRPr="009330D5">
              <w:rPr>
                <w:sz w:val="16"/>
                <w:szCs w:val="16"/>
              </w:rPr>
              <w:t>70 052,4</w:t>
            </w:r>
          </w:p>
        </w:tc>
        <w:tc>
          <w:tcPr>
            <w:tcW w:w="300" w:type="pct"/>
            <w:shd w:val="clear" w:color="auto" w:fill="auto"/>
            <w:noWrap/>
            <w:vAlign w:val="center"/>
            <w:hideMark/>
          </w:tcPr>
          <w:p w14:paraId="5E7A0752" w14:textId="35A9483B" w:rsidR="007C2038" w:rsidRPr="009330D5" w:rsidRDefault="007C2038" w:rsidP="009330D5">
            <w:pPr>
              <w:pStyle w:val="aff5"/>
              <w:rPr>
                <w:sz w:val="16"/>
                <w:szCs w:val="16"/>
              </w:rPr>
            </w:pPr>
            <w:r w:rsidRPr="009330D5">
              <w:rPr>
                <w:sz w:val="16"/>
                <w:szCs w:val="16"/>
              </w:rPr>
              <w:t>79 934,4</w:t>
            </w:r>
          </w:p>
        </w:tc>
        <w:tc>
          <w:tcPr>
            <w:tcW w:w="277" w:type="pct"/>
            <w:shd w:val="clear" w:color="auto" w:fill="auto"/>
            <w:noWrap/>
            <w:vAlign w:val="center"/>
            <w:hideMark/>
          </w:tcPr>
          <w:p w14:paraId="0A77B826" w14:textId="788DA045" w:rsidR="007C2038" w:rsidRPr="009330D5" w:rsidRDefault="007C2038" w:rsidP="009330D5">
            <w:pPr>
              <w:pStyle w:val="aff5"/>
              <w:rPr>
                <w:sz w:val="16"/>
                <w:szCs w:val="16"/>
              </w:rPr>
            </w:pPr>
            <w:r w:rsidRPr="009330D5">
              <w:rPr>
                <w:sz w:val="16"/>
                <w:szCs w:val="16"/>
              </w:rPr>
              <w:t>0,0</w:t>
            </w:r>
          </w:p>
        </w:tc>
        <w:tc>
          <w:tcPr>
            <w:tcW w:w="263" w:type="pct"/>
            <w:shd w:val="clear" w:color="auto" w:fill="auto"/>
            <w:noWrap/>
            <w:vAlign w:val="center"/>
            <w:hideMark/>
          </w:tcPr>
          <w:p w14:paraId="2DE037BD" w14:textId="2D9AB23C" w:rsidR="007C2038" w:rsidRPr="009330D5" w:rsidRDefault="007C2038" w:rsidP="009330D5">
            <w:pPr>
              <w:pStyle w:val="aff5"/>
              <w:rPr>
                <w:sz w:val="16"/>
                <w:szCs w:val="16"/>
              </w:rPr>
            </w:pPr>
            <w:r w:rsidRPr="009330D5">
              <w:rPr>
                <w:sz w:val="16"/>
                <w:szCs w:val="16"/>
              </w:rPr>
              <w:t>0,0</w:t>
            </w:r>
          </w:p>
        </w:tc>
        <w:tc>
          <w:tcPr>
            <w:tcW w:w="282" w:type="pct"/>
            <w:shd w:val="clear" w:color="auto" w:fill="auto"/>
            <w:noWrap/>
            <w:vAlign w:val="center"/>
            <w:hideMark/>
          </w:tcPr>
          <w:p w14:paraId="0DC70E67" w14:textId="7E54A49F" w:rsidR="007C2038" w:rsidRPr="009330D5" w:rsidRDefault="007C2038" w:rsidP="009330D5">
            <w:pPr>
              <w:pStyle w:val="aff5"/>
              <w:rPr>
                <w:sz w:val="16"/>
                <w:szCs w:val="16"/>
              </w:rPr>
            </w:pPr>
            <w:r w:rsidRPr="009330D5">
              <w:rPr>
                <w:sz w:val="16"/>
                <w:szCs w:val="16"/>
              </w:rPr>
              <w:t>0,0</w:t>
            </w:r>
          </w:p>
        </w:tc>
        <w:tc>
          <w:tcPr>
            <w:tcW w:w="244" w:type="pct"/>
            <w:shd w:val="clear" w:color="auto" w:fill="auto"/>
            <w:noWrap/>
            <w:vAlign w:val="center"/>
            <w:hideMark/>
          </w:tcPr>
          <w:p w14:paraId="2880367F" w14:textId="776D6C0F" w:rsidR="007C2038" w:rsidRPr="009330D5" w:rsidRDefault="007C2038" w:rsidP="009330D5">
            <w:pPr>
              <w:pStyle w:val="aff5"/>
              <w:rPr>
                <w:sz w:val="16"/>
                <w:szCs w:val="16"/>
              </w:rPr>
            </w:pPr>
            <w:r w:rsidRPr="009330D5">
              <w:rPr>
                <w:sz w:val="16"/>
                <w:szCs w:val="16"/>
              </w:rPr>
              <w:t>0,0</w:t>
            </w:r>
          </w:p>
        </w:tc>
        <w:tc>
          <w:tcPr>
            <w:tcW w:w="255" w:type="pct"/>
            <w:shd w:val="clear" w:color="auto" w:fill="auto"/>
            <w:noWrap/>
            <w:vAlign w:val="center"/>
            <w:hideMark/>
          </w:tcPr>
          <w:p w14:paraId="59B77F00" w14:textId="740B1133" w:rsidR="007C2038" w:rsidRPr="009330D5" w:rsidRDefault="007C2038" w:rsidP="009330D5">
            <w:pPr>
              <w:pStyle w:val="aff5"/>
              <w:rPr>
                <w:sz w:val="16"/>
                <w:szCs w:val="16"/>
              </w:rPr>
            </w:pPr>
            <w:r w:rsidRPr="009330D5">
              <w:rPr>
                <w:sz w:val="16"/>
                <w:szCs w:val="16"/>
              </w:rPr>
              <w:t>150 970,8</w:t>
            </w:r>
          </w:p>
        </w:tc>
      </w:tr>
    </w:tbl>
    <w:p w14:paraId="1D2EA10E" w14:textId="77777777" w:rsidR="00F47762" w:rsidRPr="009330D5" w:rsidRDefault="00F47762" w:rsidP="009330D5">
      <w:pPr>
        <w:pStyle w:val="a8"/>
      </w:pPr>
    </w:p>
    <w:p w14:paraId="20E559AC" w14:textId="77777777" w:rsidR="00F47762" w:rsidRPr="009330D5" w:rsidRDefault="00F47762" w:rsidP="009330D5">
      <w:pPr>
        <w:pStyle w:val="a8"/>
      </w:pPr>
    </w:p>
    <w:p w14:paraId="19ADEF2F" w14:textId="77777777" w:rsidR="00F47762" w:rsidRPr="009330D5" w:rsidRDefault="00F47762" w:rsidP="009330D5">
      <w:pPr>
        <w:pStyle w:val="a8"/>
        <w:sectPr w:rsidR="00F47762" w:rsidRPr="009330D5" w:rsidSect="00F47762">
          <w:pgSz w:w="16838" w:h="11906" w:orient="landscape" w:code="9"/>
          <w:pgMar w:top="1418" w:right="851" w:bottom="851" w:left="851" w:header="0" w:footer="567" w:gutter="0"/>
          <w:cols w:space="708"/>
          <w:docGrid w:linePitch="360"/>
        </w:sectPr>
      </w:pPr>
    </w:p>
    <w:p w14:paraId="19BC8CC2" w14:textId="5AE23DDE" w:rsidR="00A4021B" w:rsidRPr="009330D5" w:rsidRDefault="0041329E" w:rsidP="009330D5">
      <w:pPr>
        <w:pStyle w:val="2"/>
      </w:pPr>
      <w:bookmarkStart w:id="169" w:name="_Toc141868743"/>
      <w:r w:rsidRPr="009330D5">
        <w:t xml:space="preserve">Предложения по техническому перевооружению и (или) </w:t>
      </w:r>
      <w:r w:rsidR="00061DCA" w:rsidRPr="009330D5">
        <w:br/>
      </w:r>
      <w:r w:rsidRPr="009330D5">
        <w:t xml:space="preserve">модернизации источников тепловой энергии с целью повышения </w:t>
      </w:r>
      <w:r w:rsidR="00061DCA" w:rsidRPr="009330D5">
        <w:br/>
      </w:r>
      <w:r w:rsidRPr="009330D5">
        <w:t>эффективности работы систем теплоснабжения</w:t>
      </w:r>
      <w:bookmarkEnd w:id="166"/>
      <w:bookmarkEnd w:id="169"/>
    </w:p>
    <w:p w14:paraId="7170C04C" w14:textId="612234D7" w:rsidR="00D32B63" w:rsidRPr="009330D5" w:rsidRDefault="009263A6" w:rsidP="009330D5">
      <w:pPr>
        <w:pStyle w:val="a8"/>
      </w:pPr>
      <w:r w:rsidRPr="009330D5">
        <w:t xml:space="preserve">В актуализированной схеме теплоснабжения </w:t>
      </w:r>
      <w:r w:rsidR="005203A3" w:rsidRPr="009330D5">
        <w:t xml:space="preserve">МО город Балаково </w:t>
      </w:r>
      <w:r w:rsidRPr="009330D5">
        <w:t>запланированы мероприятия техническому перевооружению и (или) модернизации источников тепловой энергии с целью повышения эффективности работы систем теплоснабжения.</w:t>
      </w:r>
      <w:r w:rsidR="00E34949" w:rsidRPr="009330D5">
        <w:t xml:space="preserve"> Перечень мероприятия техническому перевооружению и (или) модернизации оборудования Балаковской ТЭЦ-4 со сто</w:t>
      </w:r>
      <w:r w:rsidR="007A11A9" w:rsidRPr="009330D5">
        <w:t>и</w:t>
      </w:r>
      <w:r w:rsidR="00E34949" w:rsidRPr="009330D5">
        <w:t xml:space="preserve">мостями </w:t>
      </w:r>
      <w:r w:rsidR="00575369" w:rsidRPr="009330D5">
        <w:t>в период 20</w:t>
      </w:r>
      <w:r w:rsidR="00B345A6" w:rsidRPr="009330D5">
        <w:t>22</w:t>
      </w:r>
      <w:r w:rsidR="0016562F" w:rsidRPr="009330D5">
        <w:t xml:space="preserve"> - 202</w:t>
      </w:r>
      <w:r w:rsidR="00F47762" w:rsidRPr="009330D5">
        <w:t>8</w:t>
      </w:r>
      <w:r w:rsidR="00575369" w:rsidRPr="009330D5">
        <w:t xml:space="preserve"> гг. приведен в табл</w:t>
      </w:r>
      <w:r w:rsidR="002B61D8" w:rsidRPr="009330D5">
        <w:t>ице</w:t>
      </w:r>
      <w:r w:rsidR="002B61D8" w:rsidRPr="009330D5">
        <w:fldChar w:fldCharType="begin"/>
      </w:r>
      <w:r w:rsidR="002B61D8" w:rsidRPr="009330D5">
        <w:instrText xml:space="preserve"> REF _Ref126001769 \h </w:instrText>
      </w:r>
      <w:r w:rsidR="00610A6D" w:rsidRPr="009330D5">
        <w:instrText xml:space="preserve"> \* MERGEFORMAT </w:instrText>
      </w:r>
      <w:r w:rsidR="002B61D8" w:rsidRPr="009330D5">
        <w:fldChar w:fldCharType="separate"/>
      </w:r>
      <w:r w:rsidR="003F54BB" w:rsidRPr="003F54BB">
        <w:rPr>
          <w:rStyle w:val="aff4"/>
        </w:rPr>
        <w:t>Таблица</w:t>
      </w:r>
      <w:r w:rsidR="003F54BB" w:rsidRPr="009330D5">
        <w:t xml:space="preserve"> </w:t>
      </w:r>
      <w:r w:rsidR="003F54BB">
        <w:rPr>
          <w:noProof/>
        </w:rPr>
        <w:t>21</w:t>
      </w:r>
      <w:r w:rsidR="002B61D8" w:rsidRPr="009330D5">
        <w:fldChar w:fldCharType="end"/>
      </w:r>
      <w:r w:rsidR="00575369" w:rsidRPr="009330D5">
        <w:t>.</w:t>
      </w:r>
    </w:p>
    <w:p w14:paraId="2FF1BDA9" w14:textId="77777777" w:rsidR="00F47762" w:rsidRPr="009330D5" w:rsidRDefault="00F47762" w:rsidP="009330D5">
      <w:pPr>
        <w:pStyle w:val="a8"/>
        <w:sectPr w:rsidR="00F47762" w:rsidRPr="009330D5" w:rsidSect="00E72B16">
          <w:footerReference w:type="default" r:id="rId61"/>
          <w:pgSz w:w="11906" w:h="16838" w:code="9"/>
          <w:pgMar w:top="851" w:right="851" w:bottom="851" w:left="1418" w:header="0" w:footer="567" w:gutter="0"/>
          <w:cols w:space="708"/>
          <w:docGrid w:linePitch="360"/>
        </w:sectPr>
      </w:pPr>
    </w:p>
    <w:p w14:paraId="163B3D03" w14:textId="5DA21970" w:rsidR="00575369" w:rsidRPr="009330D5" w:rsidRDefault="002B61D8" w:rsidP="009330D5">
      <w:pPr>
        <w:pStyle w:val="af2"/>
      </w:pPr>
      <w:bookmarkStart w:id="170" w:name="_Ref126001769"/>
      <w:bookmarkStart w:id="171" w:name="_Toc141713931"/>
      <w:r w:rsidRPr="009330D5">
        <w:t xml:space="preserve">Таблица </w:t>
      </w:r>
      <w:fldSimple w:instr=" SEQ Таблица \* ARABIC ">
        <w:r w:rsidR="003F54BB">
          <w:rPr>
            <w:noProof/>
          </w:rPr>
          <w:t>21</w:t>
        </w:r>
      </w:fldSimple>
      <w:bookmarkEnd w:id="170"/>
      <w:r w:rsidR="00F47762" w:rsidRPr="009330D5">
        <w:rPr>
          <w:noProof/>
        </w:rPr>
        <w:t>. Мероприятия по техническому перевооружению и (или) модернизации источников тепловой энергии с целью повышения эффективности работы системы теплоснабжения г. Балаково</w:t>
      </w:r>
      <w:bookmarkEnd w:id="17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43"/>
        <w:gridCol w:w="1770"/>
        <w:gridCol w:w="3670"/>
        <w:gridCol w:w="1978"/>
        <w:gridCol w:w="811"/>
        <w:gridCol w:w="850"/>
        <w:gridCol w:w="908"/>
        <w:gridCol w:w="838"/>
        <w:gridCol w:w="796"/>
        <w:gridCol w:w="768"/>
        <w:gridCol w:w="711"/>
        <w:gridCol w:w="883"/>
      </w:tblGrid>
      <w:tr w:rsidR="000A279D" w:rsidRPr="009330D5" w14:paraId="5A74A115" w14:textId="77777777" w:rsidTr="000A279D">
        <w:trPr>
          <w:trHeight w:val="20"/>
          <w:tblHeader/>
        </w:trPr>
        <w:tc>
          <w:tcPr>
            <w:tcW w:w="378" w:type="pct"/>
            <w:vMerge w:val="restart"/>
            <w:shd w:val="clear" w:color="auto" w:fill="auto"/>
            <w:vAlign w:val="center"/>
            <w:hideMark/>
          </w:tcPr>
          <w:p w14:paraId="6F89A1D7" w14:textId="77777777" w:rsidR="000A279D" w:rsidRPr="009330D5" w:rsidRDefault="000A279D" w:rsidP="009330D5">
            <w:pPr>
              <w:pStyle w:val="aff5"/>
              <w:rPr>
                <w:sz w:val="16"/>
                <w:szCs w:val="16"/>
              </w:rPr>
            </w:pPr>
            <w:r w:rsidRPr="009330D5">
              <w:rPr>
                <w:sz w:val="16"/>
                <w:szCs w:val="16"/>
              </w:rPr>
              <w:t>№ проекта</w:t>
            </w:r>
          </w:p>
        </w:tc>
        <w:tc>
          <w:tcPr>
            <w:tcW w:w="585" w:type="pct"/>
            <w:vMerge w:val="restart"/>
            <w:shd w:val="clear" w:color="auto" w:fill="auto"/>
            <w:vAlign w:val="center"/>
            <w:hideMark/>
          </w:tcPr>
          <w:p w14:paraId="0E129E15" w14:textId="77777777" w:rsidR="000A279D" w:rsidRPr="009330D5" w:rsidRDefault="000A279D" w:rsidP="009330D5">
            <w:pPr>
              <w:pStyle w:val="aff5"/>
              <w:rPr>
                <w:sz w:val="16"/>
                <w:szCs w:val="16"/>
              </w:rPr>
            </w:pPr>
            <w:r w:rsidRPr="009330D5">
              <w:rPr>
                <w:sz w:val="16"/>
                <w:szCs w:val="16"/>
              </w:rPr>
              <w:t>Наименование источника</w:t>
            </w:r>
          </w:p>
        </w:tc>
        <w:tc>
          <w:tcPr>
            <w:tcW w:w="1213" w:type="pct"/>
            <w:vMerge w:val="restart"/>
            <w:shd w:val="clear" w:color="auto" w:fill="auto"/>
            <w:vAlign w:val="center"/>
            <w:hideMark/>
          </w:tcPr>
          <w:p w14:paraId="7B475189" w14:textId="77777777" w:rsidR="000A279D" w:rsidRPr="009330D5" w:rsidRDefault="000A279D" w:rsidP="009330D5">
            <w:pPr>
              <w:pStyle w:val="aff5"/>
              <w:rPr>
                <w:sz w:val="16"/>
                <w:szCs w:val="16"/>
              </w:rPr>
            </w:pPr>
            <w:r w:rsidRPr="009330D5">
              <w:rPr>
                <w:sz w:val="16"/>
                <w:szCs w:val="16"/>
              </w:rPr>
              <w:t>Наименование мероприятия</w:t>
            </w:r>
          </w:p>
        </w:tc>
        <w:tc>
          <w:tcPr>
            <w:tcW w:w="654" w:type="pct"/>
            <w:vMerge w:val="restart"/>
            <w:shd w:val="clear" w:color="auto" w:fill="auto"/>
            <w:vAlign w:val="center"/>
            <w:hideMark/>
          </w:tcPr>
          <w:p w14:paraId="7A0FE0AA" w14:textId="77777777" w:rsidR="000A279D" w:rsidRPr="009330D5" w:rsidRDefault="000A279D" w:rsidP="009330D5">
            <w:pPr>
              <w:pStyle w:val="aff5"/>
              <w:rPr>
                <w:sz w:val="16"/>
                <w:szCs w:val="16"/>
              </w:rPr>
            </w:pPr>
            <w:r w:rsidRPr="009330D5">
              <w:rPr>
                <w:sz w:val="16"/>
                <w:szCs w:val="16"/>
              </w:rPr>
              <w:t>Год реализации</w:t>
            </w:r>
          </w:p>
        </w:tc>
        <w:tc>
          <w:tcPr>
            <w:tcW w:w="2170" w:type="pct"/>
            <w:gridSpan w:val="8"/>
            <w:shd w:val="clear" w:color="auto" w:fill="auto"/>
            <w:vAlign w:val="center"/>
            <w:hideMark/>
          </w:tcPr>
          <w:p w14:paraId="4E2AC92D" w14:textId="77777777" w:rsidR="000A279D" w:rsidRPr="009330D5" w:rsidRDefault="000A279D" w:rsidP="009330D5">
            <w:pPr>
              <w:pStyle w:val="aff5"/>
              <w:rPr>
                <w:sz w:val="16"/>
                <w:szCs w:val="16"/>
              </w:rPr>
            </w:pPr>
            <w:r w:rsidRPr="009330D5">
              <w:rPr>
                <w:sz w:val="16"/>
                <w:szCs w:val="16"/>
              </w:rPr>
              <w:t>Затраты с НДС, тыс.руб. в ценах года реализации</w:t>
            </w:r>
          </w:p>
        </w:tc>
      </w:tr>
      <w:tr w:rsidR="00422C93" w:rsidRPr="009330D5" w14:paraId="44E8123E" w14:textId="77777777" w:rsidTr="000A279D">
        <w:trPr>
          <w:trHeight w:val="20"/>
          <w:tblHeader/>
        </w:trPr>
        <w:tc>
          <w:tcPr>
            <w:tcW w:w="378" w:type="pct"/>
            <w:vMerge/>
            <w:shd w:val="clear" w:color="auto" w:fill="auto"/>
            <w:vAlign w:val="center"/>
            <w:hideMark/>
          </w:tcPr>
          <w:p w14:paraId="47548562" w14:textId="77777777" w:rsidR="000A279D" w:rsidRPr="009330D5" w:rsidRDefault="000A279D" w:rsidP="009330D5">
            <w:pPr>
              <w:pStyle w:val="aff5"/>
              <w:rPr>
                <w:sz w:val="16"/>
                <w:szCs w:val="16"/>
              </w:rPr>
            </w:pPr>
          </w:p>
        </w:tc>
        <w:tc>
          <w:tcPr>
            <w:tcW w:w="585" w:type="pct"/>
            <w:vMerge/>
            <w:shd w:val="clear" w:color="auto" w:fill="auto"/>
            <w:vAlign w:val="center"/>
            <w:hideMark/>
          </w:tcPr>
          <w:p w14:paraId="108DE9E1" w14:textId="77777777" w:rsidR="000A279D" w:rsidRPr="009330D5" w:rsidRDefault="000A279D" w:rsidP="009330D5">
            <w:pPr>
              <w:pStyle w:val="aff5"/>
              <w:rPr>
                <w:sz w:val="16"/>
                <w:szCs w:val="16"/>
              </w:rPr>
            </w:pPr>
          </w:p>
        </w:tc>
        <w:tc>
          <w:tcPr>
            <w:tcW w:w="1213" w:type="pct"/>
            <w:vMerge/>
            <w:shd w:val="clear" w:color="auto" w:fill="auto"/>
            <w:vAlign w:val="center"/>
            <w:hideMark/>
          </w:tcPr>
          <w:p w14:paraId="2F521815" w14:textId="77777777" w:rsidR="000A279D" w:rsidRPr="009330D5" w:rsidRDefault="000A279D" w:rsidP="009330D5">
            <w:pPr>
              <w:pStyle w:val="aff5"/>
              <w:rPr>
                <w:sz w:val="16"/>
                <w:szCs w:val="16"/>
              </w:rPr>
            </w:pPr>
          </w:p>
        </w:tc>
        <w:tc>
          <w:tcPr>
            <w:tcW w:w="654" w:type="pct"/>
            <w:vMerge/>
            <w:shd w:val="clear" w:color="auto" w:fill="auto"/>
            <w:vAlign w:val="center"/>
            <w:hideMark/>
          </w:tcPr>
          <w:p w14:paraId="7B72B212" w14:textId="77777777" w:rsidR="000A279D" w:rsidRPr="009330D5" w:rsidRDefault="000A279D" w:rsidP="009330D5">
            <w:pPr>
              <w:pStyle w:val="aff5"/>
              <w:rPr>
                <w:sz w:val="16"/>
                <w:szCs w:val="16"/>
              </w:rPr>
            </w:pPr>
          </w:p>
        </w:tc>
        <w:tc>
          <w:tcPr>
            <w:tcW w:w="268" w:type="pct"/>
            <w:shd w:val="clear" w:color="auto" w:fill="auto"/>
            <w:vAlign w:val="center"/>
            <w:hideMark/>
          </w:tcPr>
          <w:p w14:paraId="7A265193" w14:textId="77777777" w:rsidR="000A279D" w:rsidRPr="009330D5" w:rsidRDefault="000A279D" w:rsidP="009330D5">
            <w:pPr>
              <w:pStyle w:val="aff5"/>
              <w:rPr>
                <w:sz w:val="16"/>
                <w:szCs w:val="16"/>
              </w:rPr>
            </w:pPr>
            <w:r w:rsidRPr="009330D5">
              <w:rPr>
                <w:sz w:val="16"/>
                <w:szCs w:val="16"/>
              </w:rPr>
              <w:t>2022</w:t>
            </w:r>
          </w:p>
        </w:tc>
        <w:tc>
          <w:tcPr>
            <w:tcW w:w="281" w:type="pct"/>
            <w:shd w:val="clear" w:color="auto" w:fill="auto"/>
            <w:vAlign w:val="center"/>
            <w:hideMark/>
          </w:tcPr>
          <w:p w14:paraId="2B146A1E" w14:textId="77777777" w:rsidR="000A279D" w:rsidRPr="009330D5" w:rsidRDefault="000A279D" w:rsidP="009330D5">
            <w:pPr>
              <w:pStyle w:val="aff5"/>
              <w:rPr>
                <w:sz w:val="16"/>
                <w:szCs w:val="16"/>
              </w:rPr>
            </w:pPr>
            <w:r w:rsidRPr="009330D5">
              <w:rPr>
                <w:sz w:val="16"/>
                <w:szCs w:val="16"/>
              </w:rPr>
              <w:t>2023</w:t>
            </w:r>
          </w:p>
        </w:tc>
        <w:tc>
          <w:tcPr>
            <w:tcW w:w="300" w:type="pct"/>
            <w:shd w:val="clear" w:color="auto" w:fill="auto"/>
            <w:vAlign w:val="center"/>
            <w:hideMark/>
          </w:tcPr>
          <w:p w14:paraId="4937C229" w14:textId="77777777" w:rsidR="000A279D" w:rsidRPr="009330D5" w:rsidRDefault="000A279D" w:rsidP="009330D5">
            <w:pPr>
              <w:pStyle w:val="aff5"/>
              <w:rPr>
                <w:sz w:val="16"/>
                <w:szCs w:val="16"/>
              </w:rPr>
            </w:pPr>
            <w:r w:rsidRPr="009330D5">
              <w:rPr>
                <w:sz w:val="16"/>
                <w:szCs w:val="16"/>
              </w:rPr>
              <w:t>2024</w:t>
            </w:r>
          </w:p>
        </w:tc>
        <w:tc>
          <w:tcPr>
            <w:tcW w:w="277" w:type="pct"/>
            <w:shd w:val="clear" w:color="auto" w:fill="auto"/>
            <w:vAlign w:val="center"/>
            <w:hideMark/>
          </w:tcPr>
          <w:p w14:paraId="7B2080BF" w14:textId="77777777" w:rsidR="000A279D" w:rsidRPr="009330D5" w:rsidRDefault="000A279D" w:rsidP="009330D5">
            <w:pPr>
              <w:pStyle w:val="aff5"/>
              <w:rPr>
                <w:sz w:val="16"/>
                <w:szCs w:val="16"/>
              </w:rPr>
            </w:pPr>
            <w:r w:rsidRPr="009330D5">
              <w:rPr>
                <w:sz w:val="16"/>
                <w:szCs w:val="16"/>
              </w:rPr>
              <w:t>2025</w:t>
            </w:r>
          </w:p>
        </w:tc>
        <w:tc>
          <w:tcPr>
            <w:tcW w:w="263" w:type="pct"/>
            <w:shd w:val="clear" w:color="auto" w:fill="auto"/>
            <w:vAlign w:val="center"/>
            <w:hideMark/>
          </w:tcPr>
          <w:p w14:paraId="28F82822" w14:textId="77777777" w:rsidR="000A279D" w:rsidRPr="009330D5" w:rsidRDefault="000A279D" w:rsidP="009330D5">
            <w:pPr>
              <w:pStyle w:val="aff5"/>
              <w:rPr>
                <w:sz w:val="16"/>
                <w:szCs w:val="16"/>
              </w:rPr>
            </w:pPr>
            <w:r w:rsidRPr="009330D5">
              <w:rPr>
                <w:sz w:val="16"/>
                <w:szCs w:val="16"/>
              </w:rPr>
              <w:t>2026</w:t>
            </w:r>
          </w:p>
        </w:tc>
        <w:tc>
          <w:tcPr>
            <w:tcW w:w="254" w:type="pct"/>
            <w:shd w:val="clear" w:color="auto" w:fill="auto"/>
            <w:vAlign w:val="center"/>
            <w:hideMark/>
          </w:tcPr>
          <w:p w14:paraId="532866DC" w14:textId="77777777" w:rsidR="000A279D" w:rsidRPr="009330D5" w:rsidRDefault="000A279D" w:rsidP="009330D5">
            <w:pPr>
              <w:pStyle w:val="aff5"/>
              <w:rPr>
                <w:sz w:val="16"/>
                <w:szCs w:val="16"/>
              </w:rPr>
            </w:pPr>
            <w:r w:rsidRPr="009330D5">
              <w:rPr>
                <w:sz w:val="16"/>
                <w:szCs w:val="16"/>
              </w:rPr>
              <w:t>2027</w:t>
            </w:r>
          </w:p>
        </w:tc>
        <w:tc>
          <w:tcPr>
            <w:tcW w:w="235" w:type="pct"/>
            <w:shd w:val="clear" w:color="auto" w:fill="auto"/>
            <w:vAlign w:val="center"/>
            <w:hideMark/>
          </w:tcPr>
          <w:p w14:paraId="4FFEDCD7" w14:textId="77777777" w:rsidR="000A279D" w:rsidRPr="009330D5" w:rsidRDefault="000A279D" w:rsidP="009330D5">
            <w:pPr>
              <w:pStyle w:val="aff5"/>
              <w:rPr>
                <w:sz w:val="16"/>
                <w:szCs w:val="16"/>
              </w:rPr>
            </w:pPr>
            <w:r w:rsidRPr="009330D5">
              <w:rPr>
                <w:sz w:val="16"/>
                <w:szCs w:val="16"/>
              </w:rPr>
              <w:t>2028</w:t>
            </w:r>
          </w:p>
        </w:tc>
        <w:tc>
          <w:tcPr>
            <w:tcW w:w="292" w:type="pct"/>
            <w:shd w:val="clear" w:color="auto" w:fill="auto"/>
            <w:vAlign w:val="center"/>
            <w:hideMark/>
          </w:tcPr>
          <w:p w14:paraId="7F6AF28D" w14:textId="77777777" w:rsidR="000A279D" w:rsidRPr="009330D5" w:rsidRDefault="000A279D" w:rsidP="009330D5">
            <w:pPr>
              <w:pStyle w:val="aff5"/>
              <w:rPr>
                <w:sz w:val="16"/>
                <w:szCs w:val="16"/>
              </w:rPr>
            </w:pPr>
            <w:r w:rsidRPr="009330D5">
              <w:rPr>
                <w:sz w:val="16"/>
                <w:szCs w:val="16"/>
              </w:rPr>
              <w:t>Всего 2022-2028</w:t>
            </w:r>
          </w:p>
        </w:tc>
      </w:tr>
      <w:tr w:rsidR="000A279D" w:rsidRPr="009330D5" w14:paraId="0726F2F7" w14:textId="77777777" w:rsidTr="000A279D">
        <w:trPr>
          <w:trHeight w:val="20"/>
        </w:trPr>
        <w:tc>
          <w:tcPr>
            <w:tcW w:w="378" w:type="pct"/>
            <w:shd w:val="clear" w:color="auto" w:fill="auto"/>
            <w:vAlign w:val="center"/>
            <w:hideMark/>
          </w:tcPr>
          <w:p w14:paraId="1610BAA7" w14:textId="77777777" w:rsidR="000A279D" w:rsidRPr="009330D5" w:rsidRDefault="000A279D" w:rsidP="009330D5">
            <w:pPr>
              <w:pStyle w:val="aff5"/>
              <w:rPr>
                <w:sz w:val="16"/>
                <w:szCs w:val="16"/>
              </w:rPr>
            </w:pPr>
            <w:r w:rsidRPr="009330D5">
              <w:rPr>
                <w:sz w:val="16"/>
                <w:szCs w:val="16"/>
              </w:rPr>
              <w:t> </w:t>
            </w:r>
          </w:p>
        </w:tc>
        <w:tc>
          <w:tcPr>
            <w:tcW w:w="4622" w:type="pct"/>
            <w:gridSpan w:val="11"/>
            <w:shd w:val="clear" w:color="auto" w:fill="auto"/>
            <w:vAlign w:val="center"/>
            <w:hideMark/>
          </w:tcPr>
          <w:p w14:paraId="1AD56240" w14:textId="77777777" w:rsidR="000A279D" w:rsidRPr="009330D5" w:rsidRDefault="000A279D" w:rsidP="009330D5">
            <w:pPr>
              <w:pStyle w:val="aff5"/>
              <w:rPr>
                <w:sz w:val="16"/>
                <w:szCs w:val="16"/>
              </w:rPr>
            </w:pPr>
            <w:r w:rsidRPr="009330D5">
              <w:rPr>
                <w:sz w:val="16"/>
                <w:szCs w:val="16"/>
              </w:rPr>
              <w:t>ЕТО "Саратовский" филиал ПАО "Т Плюс"</w:t>
            </w:r>
          </w:p>
        </w:tc>
      </w:tr>
      <w:tr w:rsidR="000A279D" w:rsidRPr="009330D5" w14:paraId="0C9289D6" w14:textId="77777777" w:rsidTr="000A279D">
        <w:trPr>
          <w:trHeight w:val="20"/>
        </w:trPr>
        <w:tc>
          <w:tcPr>
            <w:tcW w:w="378" w:type="pct"/>
            <w:shd w:val="clear" w:color="auto" w:fill="auto"/>
            <w:vAlign w:val="center"/>
            <w:hideMark/>
          </w:tcPr>
          <w:p w14:paraId="7C43ACAB" w14:textId="77777777" w:rsidR="000A279D" w:rsidRPr="009330D5" w:rsidRDefault="000A279D" w:rsidP="009330D5">
            <w:pPr>
              <w:pStyle w:val="aff5"/>
              <w:rPr>
                <w:sz w:val="16"/>
                <w:szCs w:val="16"/>
              </w:rPr>
            </w:pPr>
            <w:r w:rsidRPr="009330D5">
              <w:rPr>
                <w:sz w:val="16"/>
                <w:szCs w:val="16"/>
              </w:rPr>
              <w:t>001.01.00.000</w:t>
            </w:r>
          </w:p>
        </w:tc>
        <w:tc>
          <w:tcPr>
            <w:tcW w:w="4622" w:type="pct"/>
            <w:gridSpan w:val="11"/>
            <w:shd w:val="clear" w:color="auto" w:fill="auto"/>
            <w:vAlign w:val="center"/>
            <w:hideMark/>
          </w:tcPr>
          <w:p w14:paraId="4B440C23" w14:textId="77777777" w:rsidR="000A279D" w:rsidRPr="009330D5" w:rsidRDefault="000A279D" w:rsidP="009330D5">
            <w:pPr>
              <w:pStyle w:val="aff5"/>
              <w:rPr>
                <w:sz w:val="16"/>
                <w:szCs w:val="16"/>
              </w:rPr>
            </w:pPr>
            <w:r w:rsidRPr="009330D5">
              <w:rPr>
                <w:sz w:val="16"/>
                <w:szCs w:val="16"/>
              </w:rPr>
              <w:t>Мероприятия "Саратовский" филиал ПАО "Т Плюс"в зоне действия ЕТО "Саратовский" филиал ПАО "Т Плюс"</w:t>
            </w:r>
          </w:p>
        </w:tc>
      </w:tr>
      <w:tr w:rsidR="000A279D" w:rsidRPr="009330D5" w14:paraId="61CB6C08" w14:textId="77777777" w:rsidTr="000A279D">
        <w:trPr>
          <w:trHeight w:val="20"/>
        </w:trPr>
        <w:tc>
          <w:tcPr>
            <w:tcW w:w="378" w:type="pct"/>
            <w:shd w:val="clear" w:color="auto" w:fill="auto"/>
            <w:vAlign w:val="center"/>
            <w:hideMark/>
          </w:tcPr>
          <w:p w14:paraId="6CBE9887" w14:textId="77777777" w:rsidR="000A279D" w:rsidRPr="009330D5" w:rsidRDefault="000A279D" w:rsidP="009330D5">
            <w:pPr>
              <w:pStyle w:val="aff5"/>
              <w:rPr>
                <w:sz w:val="16"/>
                <w:szCs w:val="16"/>
              </w:rPr>
            </w:pPr>
            <w:r w:rsidRPr="009330D5">
              <w:rPr>
                <w:sz w:val="16"/>
                <w:szCs w:val="16"/>
              </w:rPr>
              <w:t>001.01.00.000</w:t>
            </w:r>
          </w:p>
        </w:tc>
        <w:tc>
          <w:tcPr>
            <w:tcW w:w="4622" w:type="pct"/>
            <w:gridSpan w:val="11"/>
            <w:shd w:val="clear" w:color="auto" w:fill="auto"/>
            <w:vAlign w:val="center"/>
            <w:hideMark/>
          </w:tcPr>
          <w:p w14:paraId="66EE5F50" w14:textId="77777777" w:rsidR="000A279D" w:rsidRPr="009330D5" w:rsidRDefault="000A279D" w:rsidP="009330D5">
            <w:pPr>
              <w:pStyle w:val="aff5"/>
              <w:rPr>
                <w:sz w:val="16"/>
                <w:szCs w:val="16"/>
              </w:rPr>
            </w:pPr>
            <w:r w:rsidRPr="009330D5">
              <w:rPr>
                <w:sz w:val="16"/>
                <w:szCs w:val="16"/>
              </w:rPr>
              <w:t>Группа проектов 001.01.00.000 «Источники теплоснабжения»</w:t>
            </w:r>
          </w:p>
        </w:tc>
      </w:tr>
      <w:tr w:rsidR="000A279D" w:rsidRPr="009330D5" w14:paraId="23BC093B" w14:textId="77777777" w:rsidTr="000A279D">
        <w:trPr>
          <w:trHeight w:val="20"/>
        </w:trPr>
        <w:tc>
          <w:tcPr>
            <w:tcW w:w="378" w:type="pct"/>
            <w:shd w:val="clear" w:color="auto" w:fill="auto"/>
            <w:vAlign w:val="center"/>
            <w:hideMark/>
          </w:tcPr>
          <w:p w14:paraId="3F30435C" w14:textId="77777777" w:rsidR="000A279D" w:rsidRPr="009330D5" w:rsidRDefault="000A279D" w:rsidP="009330D5">
            <w:pPr>
              <w:pStyle w:val="aff5"/>
              <w:rPr>
                <w:sz w:val="16"/>
                <w:szCs w:val="16"/>
              </w:rPr>
            </w:pPr>
            <w:r w:rsidRPr="009330D5">
              <w:rPr>
                <w:sz w:val="16"/>
                <w:szCs w:val="16"/>
              </w:rPr>
              <w:t>001.01.03.000</w:t>
            </w:r>
          </w:p>
        </w:tc>
        <w:tc>
          <w:tcPr>
            <w:tcW w:w="4622" w:type="pct"/>
            <w:gridSpan w:val="11"/>
            <w:shd w:val="clear" w:color="auto" w:fill="auto"/>
            <w:vAlign w:val="center"/>
            <w:hideMark/>
          </w:tcPr>
          <w:p w14:paraId="3994FD09" w14:textId="77777777" w:rsidR="000A279D" w:rsidRPr="009330D5" w:rsidRDefault="000A279D" w:rsidP="009330D5">
            <w:pPr>
              <w:pStyle w:val="aff5"/>
              <w:rPr>
                <w:sz w:val="16"/>
                <w:szCs w:val="16"/>
              </w:rPr>
            </w:pPr>
            <w:r w:rsidRPr="009330D5">
              <w:rPr>
                <w:sz w:val="16"/>
                <w:szCs w:val="16"/>
              </w:rPr>
              <w:t>Подгруппа проектов 001.01.03.000. «Техническое перевооружение источников тепловой энергии, в том числе источников комбинированной выработки»</w:t>
            </w:r>
          </w:p>
        </w:tc>
      </w:tr>
      <w:tr w:rsidR="00422C93" w:rsidRPr="009330D5" w14:paraId="01543983" w14:textId="77777777" w:rsidTr="000A279D">
        <w:trPr>
          <w:trHeight w:val="20"/>
        </w:trPr>
        <w:tc>
          <w:tcPr>
            <w:tcW w:w="378" w:type="pct"/>
            <w:shd w:val="clear" w:color="auto" w:fill="auto"/>
            <w:vAlign w:val="center"/>
            <w:hideMark/>
          </w:tcPr>
          <w:p w14:paraId="7FBAD06E" w14:textId="77777777" w:rsidR="000A279D" w:rsidRPr="009330D5" w:rsidRDefault="000A279D" w:rsidP="009330D5">
            <w:pPr>
              <w:pStyle w:val="aff5"/>
              <w:rPr>
                <w:sz w:val="16"/>
                <w:szCs w:val="16"/>
              </w:rPr>
            </w:pPr>
            <w:r w:rsidRPr="009330D5">
              <w:rPr>
                <w:sz w:val="16"/>
                <w:szCs w:val="16"/>
              </w:rPr>
              <w:t>001.01.03.003</w:t>
            </w:r>
          </w:p>
        </w:tc>
        <w:tc>
          <w:tcPr>
            <w:tcW w:w="585" w:type="pct"/>
            <w:shd w:val="clear" w:color="auto" w:fill="auto"/>
            <w:vAlign w:val="center"/>
            <w:hideMark/>
          </w:tcPr>
          <w:p w14:paraId="3CDB0E69" w14:textId="77777777" w:rsidR="000A279D" w:rsidRPr="009330D5" w:rsidRDefault="000A279D" w:rsidP="009330D5">
            <w:pPr>
              <w:pStyle w:val="aff5"/>
              <w:rPr>
                <w:sz w:val="16"/>
                <w:szCs w:val="16"/>
              </w:rPr>
            </w:pPr>
            <w:r w:rsidRPr="009330D5">
              <w:rPr>
                <w:sz w:val="16"/>
                <w:szCs w:val="16"/>
              </w:rPr>
              <w:t>Балаковская ТЭЦ-4</w:t>
            </w:r>
          </w:p>
        </w:tc>
        <w:tc>
          <w:tcPr>
            <w:tcW w:w="1213" w:type="pct"/>
            <w:shd w:val="clear" w:color="auto" w:fill="auto"/>
            <w:vAlign w:val="center"/>
            <w:hideMark/>
          </w:tcPr>
          <w:p w14:paraId="3AC4B520" w14:textId="77777777" w:rsidR="000A279D" w:rsidRPr="009330D5" w:rsidRDefault="000A279D" w:rsidP="009330D5">
            <w:pPr>
              <w:pStyle w:val="aff5"/>
              <w:rPr>
                <w:sz w:val="16"/>
                <w:szCs w:val="16"/>
              </w:rPr>
            </w:pPr>
            <w:r w:rsidRPr="009330D5">
              <w:rPr>
                <w:sz w:val="16"/>
                <w:szCs w:val="16"/>
              </w:rPr>
              <w:t>Тех.перев-ние ТЭЦ-4 Ус-ка шлагбаум</w:t>
            </w:r>
          </w:p>
        </w:tc>
        <w:tc>
          <w:tcPr>
            <w:tcW w:w="654" w:type="pct"/>
            <w:shd w:val="clear" w:color="auto" w:fill="auto"/>
            <w:vAlign w:val="center"/>
            <w:hideMark/>
          </w:tcPr>
          <w:p w14:paraId="27656471" w14:textId="77777777" w:rsidR="000A279D" w:rsidRPr="009330D5" w:rsidRDefault="000A279D" w:rsidP="009330D5">
            <w:pPr>
              <w:pStyle w:val="aff5"/>
              <w:rPr>
                <w:sz w:val="16"/>
                <w:szCs w:val="16"/>
              </w:rPr>
            </w:pPr>
            <w:r w:rsidRPr="009330D5">
              <w:rPr>
                <w:sz w:val="16"/>
                <w:szCs w:val="16"/>
              </w:rPr>
              <w:t>2022</w:t>
            </w:r>
          </w:p>
        </w:tc>
        <w:tc>
          <w:tcPr>
            <w:tcW w:w="268" w:type="pct"/>
            <w:shd w:val="clear" w:color="auto" w:fill="auto"/>
            <w:noWrap/>
            <w:vAlign w:val="center"/>
            <w:hideMark/>
          </w:tcPr>
          <w:p w14:paraId="77CB1864" w14:textId="77777777" w:rsidR="000A279D" w:rsidRPr="009330D5" w:rsidRDefault="000A279D" w:rsidP="009330D5">
            <w:pPr>
              <w:pStyle w:val="aff5"/>
              <w:rPr>
                <w:sz w:val="16"/>
                <w:szCs w:val="16"/>
              </w:rPr>
            </w:pPr>
            <w:r w:rsidRPr="009330D5">
              <w:rPr>
                <w:sz w:val="16"/>
                <w:szCs w:val="16"/>
              </w:rPr>
              <w:t>208,6</w:t>
            </w:r>
          </w:p>
        </w:tc>
        <w:tc>
          <w:tcPr>
            <w:tcW w:w="281" w:type="pct"/>
            <w:shd w:val="clear" w:color="auto" w:fill="auto"/>
            <w:noWrap/>
            <w:vAlign w:val="center"/>
            <w:hideMark/>
          </w:tcPr>
          <w:p w14:paraId="4573B042" w14:textId="77777777" w:rsidR="000A279D" w:rsidRPr="009330D5" w:rsidRDefault="000A279D" w:rsidP="009330D5">
            <w:pPr>
              <w:pStyle w:val="aff5"/>
              <w:rPr>
                <w:sz w:val="16"/>
                <w:szCs w:val="16"/>
              </w:rPr>
            </w:pPr>
            <w:r w:rsidRPr="009330D5">
              <w:rPr>
                <w:sz w:val="16"/>
                <w:szCs w:val="16"/>
              </w:rPr>
              <w:t> </w:t>
            </w:r>
          </w:p>
        </w:tc>
        <w:tc>
          <w:tcPr>
            <w:tcW w:w="300" w:type="pct"/>
            <w:shd w:val="clear" w:color="auto" w:fill="auto"/>
            <w:noWrap/>
            <w:vAlign w:val="center"/>
            <w:hideMark/>
          </w:tcPr>
          <w:p w14:paraId="023DBE9B" w14:textId="77777777" w:rsidR="000A279D" w:rsidRPr="009330D5" w:rsidRDefault="000A279D" w:rsidP="009330D5">
            <w:pPr>
              <w:pStyle w:val="aff5"/>
              <w:rPr>
                <w:sz w:val="16"/>
                <w:szCs w:val="16"/>
              </w:rPr>
            </w:pPr>
            <w:r w:rsidRPr="009330D5">
              <w:rPr>
                <w:sz w:val="16"/>
                <w:szCs w:val="16"/>
              </w:rPr>
              <w:t> </w:t>
            </w:r>
          </w:p>
        </w:tc>
        <w:tc>
          <w:tcPr>
            <w:tcW w:w="277" w:type="pct"/>
            <w:shd w:val="clear" w:color="auto" w:fill="auto"/>
            <w:noWrap/>
            <w:vAlign w:val="center"/>
            <w:hideMark/>
          </w:tcPr>
          <w:p w14:paraId="15C5DFA2" w14:textId="77777777" w:rsidR="000A279D" w:rsidRPr="009330D5" w:rsidRDefault="000A279D" w:rsidP="009330D5">
            <w:pPr>
              <w:pStyle w:val="aff5"/>
              <w:rPr>
                <w:sz w:val="16"/>
                <w:szCs w:val="16"/>
              </w:rPr>
            </w:pPr>
            <w:r w:rsidRPr="009330D5">
              <w:rPr>
                <w:sz w:val="16"/>
                <w:szCs w:val="16"/>
              </w:rPr>
              <w:t> </w:t>
            </w:r>
          </w:p>
        </w:tc>
        <w:tc>
          <w:tcPr>
            <w:tcW w:w="263" w:type="pct"/>
            <w:shd w:val="clear" w:color="auto" w:fill="auto"/>
            <w:noWrap/>
            <w:vAlign w:val="center"/>
            <w:hideMark/>
          </w:tcPr>
          <w:p w14:paraId="6320FA7B" w14:textId="77777777" w:rsidR="000A279D" w:rsidRPr="009330D5" w:rsidRDefault="000A279D" w:rsidP="009330D5">
            <w:pPr>
              <w:pStyle w:val="aff5"/>
              <w:rPr>
                <w:sz w:val="16"/>
                <w:szCs w:val="16"/>
              </w:rPr>
            </w:pPr>
            <w:r w:rsidRPr="009330D5">
              <w:rPr>
                <w:sz w:val="16"/>
                <w:szCs w:val="16"/>
              </w:rPr>
              <w:t> </w:t>
            </w:r>
          </w:p>
        </w:tc>
        <w:tc>
          <w:tcPr>
            <w:tcW w:w="254" w:type="pct"/>
            <w:shd w:val="clear" w:color="auto" w:fill="auto"/>
            <w:noWrap/>
            <w:vAlign w:val="center"/>
            <w:hideMark/>
          </w:tcPr>
          <w:p w14:paraId="03362D1C" w14:textId="77777777" w:rsidR="000A279D" w:rsidRPr="009330D5" w:rsidRDefault="000A279D" w:rsidP="009330D5">
            <w:pPr>
              <w:pStyle w:val="aff5"/>
              <w:rPr>
                <w:sz w:val="16"/>
                <w:szCs w:val="16"/>
              </w:rPr>
            </w:pPr>
            <w:r w:rsidRPr="009330D5">
              <w:rPr>
                <w:sz w:val="16"/>
                <w:szCs w:val="16"/>
              </w:rPr>
              <w:t> </w:t>
            </w:r>
          </w:p>
        </w:tc>
        <w:tc>
          <w:tcPr>
            <w:tcW w:w="235" w:type="pct"/>
            <w:shd w:val="clear" w:color="auto" w:fill="auto"/>
            <w:noWrap/>
            <w:vAlign w:val="center"/>
            <w:hideMark/>
          </w:tcPr>
          <w:p w14:paraId="506D3847" w14:textId="77777777" w:rsidR="000A279D" w:rsidRPr="009330D5" w:rsidRDefault="000A279D" w:rsidP="009330D5">
            <w:pPr>
              <w:pStyle w:val="aff5"/>
              <w:rPr>
                <w:sz w:val="16"/>
                <w:szCs w:val="16"/>
              </w:rPr>
            </w:pPr>
            <w:r w:rsidRPr="009330D5">
              <w:rPr>
                <w:sz w:val="16"/>
                <w:szCs w:val="16"/>
              </w:rPr>
              <w:t> </w:t>
            </w:r>
          </w:p>
        </w:tc>
        <w:tc>
          <w:tcPr>
            <w:tcW w:w="292" w:type="pct"/>
            <w:shd w:val="clear" w:color="auto" w:fill="auto"/>
            <w:vAlign w:val="center"/>
            <w:hideMark/>
          </w:tcPr>
          <w:p w14:paraId="0914E2FA" w14:textId="77777777" w:rsidR="000A279D" w:rsidRPr="009330D5" w:rsidRDefault="000A279D" w:rsidP="009330D5">
            <w:pPr>
              <w:pStyle w:val="aff5"/>
              <w:rPr>
                <w:sz w:val="16"/>
                <w:szCs w:val="16"/>
              </w:rPr>
            </w:pPr>
            <w:r w:rsidRPr="009330D5">
              <w:rPr>
                <w:sz w:val="16"/>
                <w:szCs w:val="16"/>
              </w:rPr>
              <w:t>208,6</w:t>
            </w:r>
          </w:p>
        </w:tc>
      </w:tr>
      <w:tr w:rsidR="00422C93" w:rsidRPr="009330D5" w14:paraId="58B9B00A" w14:textId="77777777" w:rsidTr="000A279D">
        <w:trPr>
          <w:trHeight w:val="20"/>
        </w:trPr>
        <w:tc>
          <w:tcPr>
            <w:tcW w:w="378" w:type="pct"/>
            <w:shd w:val="clear" w:color="auto" w:fill="auto"/>
            <w:vAlign w:val="center"/>
            <w:hideMark/>
          </w:tcPr>
          <w:p w14:paraId="172EFBE8" w14:textId="77777777" w:rsidR="000A279D" w:rsidRPr="009330D5" w:rsidRDefault="000A279D" w:rsidP="009330D5">
            <w:pPr>
              <w:pStyle w:val="aff5"/>
              <w:rPr>
                <w:sz w:val="16"/>
                <w:szCs w:val="16"/>
              </w:rPr>
            </w:pPr>
            <w:r w:rsidRPr="009330D5">
              <w:rPr>
                <w:sz w:val="16"/>
                <w:szCs w:val="16"/>
              </w:rPr>
              <w:t>001.01.03.004</w:t>
            </w:r>
          </w:p>
        </w:tc>
        <w:tc>
          <w:tcPr>
            <w:tcW w:w="585" w:type="pct"/>
            <w:shd w:val="clear" w:color="auto" w:fill="auto"/>
            <w:vAlign w:val="center"/>
            <w:hideMark/>
          </w:tcPr>
          <w:p w14:paraId="0082B84C" w14:textId="77777777" w:rsidR="000A279D" w:rsidRPr="009330D5" w:rsidRDefault="000A279D" w:rsidP="009330D5">
            <w:pPr>
              <w:pStyle w:val="aff5"/>
              <w:rPr>
                <w:sz w:val="16"/>
                <w:szCs w:val="16"/>
              </w:rPr>
            </w:pPr>
            <w:r w:rsidRPr="009330D5">
              <w:rPr>
                <w:sz w:val="16"/>
                <w:szCs w:val="16"/>
              </w:rPr>
              <w:t>Балаковская ТЭЦ-4</w:t>
            </w:r>
          </w:p>
        </w:tc>
        <w:tc>
          <w:tcPr>
            <w:tcW w:w="1213" w:type="pct"/>
            <w:shd w:val="clear" w:color="auto" w:fill="auto"/>
            <w:vAlign w:val="center"/>
            <w:hideMark/>
          </w:tcPr>
          <w:p w14:paraId="31E4DF64" w14:textId="77777777" w:rsidR="000A279D" w:rsidRPr="009330D5" w:rsidRDefault="000A279D" w:rsidP="009330D5">
            <w:pPr>
              <w:pStyle w:val="aff5"/>
              <w:rPr>
                <w:sz w:val="16"/>
                <w:szCs w:val="16"/>
              </w:rPr>
            </w:pPr>
            <w:r w:rsidRPr="009330D5">
              <w:rPr>
                <w:sz w:val="16"/>
                <w:szCs w:val="16"/>
              </w:rPr>
              <w:t>Тех.перев-ние ТЭЦ-4 Ус-ка решетки</w:t>
            </w:r>
          </w:p>
        </w:tc>
        <w:tc>
          <w:tcPr>
            <w:tcW w:w="654" w:type="pct"/>
            <w:shd w:val="clear" w:color="auto" w:fill="auto"/>
            <w:vAlign w:val="center"/>
            <w:hideMark/>
          </w:tcPr>
          <w:p w14:paraId="345ABBC3" w14:textId="77777777" w:rsidR="000A279D" w:rsidRPr="009330D5" w:rsidRDefault="000A279D" w:rsidP="009330D5">
            <w:pPr>
              <w:pStyle w:val="aff5"/>
              <w:rPr>
                <w:sz w:val="16"/>
                <w:szCs w:val="16"/>
              </w:rPr>
            </w:pPr>
            <w:r w:rsidRPr="009330D5">
              <w:rPr>
                <w:sz w:val="16"/>
                <w:szCs w:val="16"/>
              </w:rPr>
              <w:t>2022</w:t>
            </w:r>
          </w:p>
        </w:tc>
        <w:tc>
          <w:tcPr>
            <w:tcW w:w="268" w:type="pct"/>
            <w:shd w:val="clear" w:color="auto" w:fill="auto"/>
            <w:noWrap/>
            <w:vAlign w:val="center"/>
            <w:hideMark/>
          </w:tcPr>
          <w:p w14:paraId="17E1E68F" w14:textId="77777777" w:rsidR="000A279D" w:rsidRPr="009330D5" w:rsidRDefault="000A279D" w:rsidP="009330D5">
            <w:pPr>
              <w:pStyle w:val="aff5"/>
              <w:rPr>
                <w:sz w:val="16"/>
                <w:szCs w:val="16"/>
              </w:rPr>
            </w:pPr>
            <w:r w:rsidRPr="009330D5">
              <w:rPr>
                <w:sz w:val="16"/>
                <w:szCs w:val="16"/>
              </w:rPr>
              <w:t>413,3</w:t>
            </w:r>
          </w:p>
        </w:tc>
        <w:tc>
          <w:tcPr>
            <w:tcW w:w="281" w:type="pct"/>
            <w:shd w:val="clear" w:color="auto" w:fill="auto"/>
            <w:noWrap/>
            <w:vAlign w:val="center"/>
            <w:hideMark/>
          </w:tcPr>
          <w:p w14:paraId="5056B0B3" w14:textId="77777777" w:rsidR="000A279D" w:rsidRPr="009330D5" w:rsidRDefault="000A279D" w:rsidP="009330D5">
            <w:pPr>
              <w:pStyle w:val="aff5"/>
              <w:rPr>
                <w:sz w:val="16"/>
                <w:szCs w:val="16"/>
              </w:rPr>
            </w:pPr>
            <w:r w:rsidRPr="009330D5">
              <w:rPr>
                <w:sz w:val="16"/>
                <w:szCs w:val="16"/>
              </w:rPr>
              <w:t> </w:t>
            </w:r>
          </w:p>
        </w:tc>
        <w:tc>
          <w:tcPr>
            <w:tcW w:w="300" w:type="pct"/>
            <w:shd w:val="clear" w:color="auto" w:fill="auto"/>
            <w:noWrap/>
            <w:vAlign w:val="center"/>
            <w:hideMark/>
          </w:tcPr>
          <w:p w14:paraId="28C59813" w14:textId="77777777" w:rsidR="000A279D" w:rsidRPr="009330D5" w:rsidRDefault="000A279D" w:rsidP="009330D5">
            <w:pPr>
              <w:pStyle w:val="aff5"/>
              <w:rPr>
                <w:sz w:val="16"/>
                <w:szCs w:val="16"/>
              </w:rPr>
            </w:pPr>
            <w:r w:rsidRPr="009330D5">
              <w:rPr>
                <w:sz w:val="16"/>
                <w:szCs w:val="16"/>
              </w:rPr>
              <w:t> </w:t>
            </w:r>
          </w:p>
        </w:tc>
        <w:tc>
          <w:tcPr>
            <w:tcW w:w="277" w:type="pct"/>
            <w:shd w:val="clear" w:color="auto" w:fill="auto"/>
            <w:noWrap/>
            <w:vAlign w:val="center"/>
            <w:hideMark/>
          </w:tcPr>
          <w:p w14:paraId="3F67CA99" w14:textId="77777777" w:rsidR="000A279D" w:rsidRPr="009330D5" w:rsidRDefault="000A279D" w:rsidP="009330D5">
            <w:pPr>
              <w:pStyle w:val="aff5"/>
              <w:rPr>
                <w:sz w:val="16"/>
                <w:szCs w:val="16"/>
              </w:rPr>
            </w:pPr>
            <w:r w:rsidRPr="009330D5">
              <w:rPr>
                <w:sz w:val="16"/>
                <w:szCs w:val="16"/>
              </w:rPr>
              <w:t> </w:t>
            </w:r>
          </w:p>
        </w:tc>
        <w:tc>
          <w:tcPr>
            <w:tcW w:w="263" w:type="pct"/>
            <w:shd w:val="clear" w:color="auto" w:fill="auto"/>
            <w:noWrap/>
            <w:vAlign w:val="center"/>
            <w:hideMark/>
          </w:tcPr>
          <w:p w14:paraId="0BD4242E" w14:textId="77777777" w:rsidR="000A279D" w:rsidRPr="009330D5" w:rsidRDefault="000A279D" w:rsidP="009330D5">
            <w:pPr>
              <w:pStyle w:val="aff5"/>
              <w:rPr>
                <w:sz w:val="16"/>
                <w:szCs w:val="16"/>
              </w:rPr>
            </w:pPr>
            <w:r w:rsidRPr="009330D5">
              <w:rPr>
                <w:sz w:val="16"/>
                <w:szCs w:val="16"/>
              </w:rPr>
              <w:t> </w:t>
            </w:r>
          </w:p>
        </w:tc>
        <w:tc>
          <w:tcPr>
            <w:tcW w:w="254" w:type="pct"/>
            <w:shd w:val="clear" w:color="auto" w:fill="auto"/>
            <w:noWrap/>
            <w:vAlign w:val="center"/>
            <w:hideMark/>
          </w:tcPr>
          <w:p w14:paraId="647CAEF5" w14:textId="77777777" w:rsidR="000A279D" w:rsidRPr="009330D5" w:rsidRDefault="000A279D" w:rsidP="009330D5">
            <w:pPr>
              <w:pStyle w:val="aff5"/>
              <w:rPr>
                <w:sz w:val="16"/>
                <w:szCs w:val="16"/>
              </w:rPr>
            </w:pPr>
            <w:r w:rsidRPr="009330D5">
              <w:rPr>
                <w:sz w:val="16"/>
                <w:szCs w:val="16"/>
              </w:rPr>
              <w:t> </w:t>
            </w:r>
          </w:p>
        </w:tc>
        <w:tc>
          <w:tcPr>
            <w:tcW w:w="235" w:type="pct"/>
            <w:shd w:val="clear" w:color="auto" w:fill="auto"/>
            <w:noWrap/>
            <w:vAlign w:val="center"/>
            <w:hideMark/>
          </w:tcPr>
          <w:p w14:paraId="1E50DA54" w14:textId="77777777" w:rsidR="000A279D" w:rsidRPr="009330D5" w:rsidRDefault="000A279D" w:rsidP="009330D5">
            <w:pPr>
              <w:pStyle w:val="aff5"/>
              <w:rPr>
                <w:sz w:val="16"/>
                <w:szCs w:val="16"/>
              </w:rPr>
            </w:pPr>
            <w:r w:rsidRPr="009330D5">
              <w:rPr>
                <w:sz w:val="16"/>
                <w:szCs w:val="16"/>
              </w:rPr>
              <w:t> </w:t>
            </w:r>
          </w:p>
        </w:tc>
        <w:tc>
          <w:tcPr>
            <w:tcW w:w="292" w:type="pct"/>
            <w:shd w:val="clear" w:color="auto" w:fill="auto"/>
            <w:vAlign w:val="center"/>
            <w:hideMark/>
          </w:tcPr>
          <w:p w14:paraId="1ED47C85" w14:textId="77777777" w:rsidR="000A279D" w:rsidRPr="009330D5" w:rsidRDefault="000A279D" w:rsidP="009330D5">
            <w:pPr>
              <w:pStyle w:val="aff5"/>
              <w:rPr>
                <w:sz w:val="16"/>
                <w:szCs w:val="16"/>
              </w:rPr>
            </w:pPr>
            <w:r w:rsidRPr="009330D5">
              <w:rPr>
                <w:sz w:val="16"/>
                <w:szCs w:val="16"/>
              </w:rPr>
              <w:t>413,3</w:t>
            </w:r>
          </w:p>
        </w:tc>
      </w:tr>
      <w:tr w:rsidR="00422C93" w:rsidRPr="009330D5" w14:paraId="0372E329" w14:textId="77777777" w:rsidTr="000A279D">
        <w:trPr>
          <w:trHeight w:val="20"/>
        </w:trPr>
        <w:tc>
          <w:tcPr>
            <w:tcW w:w="378" w:type="pct"/>
            <w:shd w:val="clear" w:color="auto" w:fill="auto"/>
            <w:vAlign w:val="center"/>
            <w:hideMark/>
          </w:tcPr>
          <w:p w14:paraId="66A35289" w14:textId="77777777" w:rsidR="000A279D" w:rsidRPr="009330D5" w:rsidRDefault="000A279D" w:rsidP="009330D5">
            <w:pPr>
              <w:pStyle w:val="aff5"/>
              <w:rPr>
                <w:sz w:val="16"/>
                <w:szCs w:val="16"/>
              </w:rPr>
            </w:pPr>
            <w:r w:rsidRPr="009330D5">
              <w:rPr>
                <w:sz w:val="16"/>
                <w:szCs w:val="16"/>
              </w:rPr>
              <w:t>001.01.03.005</w:t>
            </w:r>
          </w:p>
        </w:tc>
        <w:tc>
          <w:tcPr>
            <w:tcW w:w="585" w:type="pct"/>
            <w:shd w:val="clear" w:color="auto" w:fill="auto"/>
            <w:vAlign w:val="center"/>
            <w:hideMark/>
          </w:tcPr>
          <w:p w14:paraId="22A248FC" w14:textId="77777777" w:rsidR="000A279D" w:rsidRPr="009330D5" w:rsidRDefault="000A279D" w:rsidP="009330D5">
            <w:pPr>
              <w:pStyle w:val="aff5"/>
              <w:rPr>
                <w:sz w:val="16"/>
                <w:szCs w:val="16"/>
              </w:rPr>
            </w:pPr>
            <w:r w:rsidRPr="009330D5">
              <w:rPr>
                <w:sz w:val="16"/>
                <w:szCs w:val="16"/>
              </w:rPr>
              <w:t>Балаковская ТЭЦ-4</w:t>
            </w:r>
          </w:p>
        </w:tc>
        <w:tc>
          <w:tcPr>
            <w:tcW w:w="1213" w:type="pct"/>
            <w:shd w:val="clear" w:color="auto" w:fill="auto"/>
            <w:vAlign w:val="center"/>
            <w:hideMark/>
          </w:tcPr>
          <w:p w14:paraId="46D69EA6" w14:textId="77777777" w:rsidR="000A279D" w:rsidRPr="009330D5" w:rsidRDefault="000A279D" w:rsidP="009330D5">
            <w:pPr>
              <w:pStyle w:val="aff5"/>
              <w:rPr>
                <w:sz w:val="16"/>
                <w:szCs w:val="16"/>
              </w:rPr>
            </w:pPr>
            <w:r w:rsidRPr="009330D5">
              <w:rPr>
                <w:sz w:val="16"/>
                <w:szCs w:val="16"/>
              </w:rPr>
              <w:t>ТЭЦ-4 Техническое перевооружение системы видеонаблюдения с оборудованиемна железнодорожных площадках для досмотра ж/д транспорта дополнительноговидеонаблюдения со сценой просмотра ж/д транспорта со всех сторон(п.159) - 2 ж/д площадка (ПИР)</w:t>
            </w:r>
          </w:p>
        </w:tc>
        <w:tc>
          <w:tcPr>
            <w:tcW w:w="654" w:type="pct"/>
            <w:shd w:val="clear" w:color="auto" w:fill="auto"/>
            <w:vAlign w:val="center"/>
            <w:hideMark/>
          </w:tcPr>
          <w:p w14:paraId="32911B80" w14:textId="77777777" w:rsidR="000A279D" w:rsidRPr="009330D5" w:rsidRDefault="000A279D" w:rsidP="009330D5">
            <w:pPr>
              <w:pStyle w:val="aff5"/>
              <w:rPr>
                <w:sz w:val="16"/>
                <w:szCs w:val="16"/>
              </w:rPr>
            </w:pPr>
            <w:r w:rsidRPr="009330D5">
              <w:rPr>
                <w:sz w:val="16"/>
                <w:szCs w:val="16"/>
              </w:rPr>
              <w:t>2022</w:t>
            </w:r>
          </w:p>
        </w:tc>
        <w:tc>
          <w:tcPr>
            <w:tcW w:w="268" w:type="pct"/>
            <w:shd w:val="clear" w:color="auto" w:fill="auto"/>
            <w:noWrap/>
            <w:vAlign w:val="center"/>
            <w:hideMark/>
          </w:tcPr>
          <w:p w14:paraId="03D8C523" w14:textId="77777777" w:rsidR="000A279D" w:rsidRPr="009330D5" w:rsidRDefault="000A279D" w:rsidP="009330D5">
            <w:pPr>
              <w:pStyle w:val="aff5"/>
              <w:rPr>
                <w:sz w:val="16"/>
                <w:szCs w:val="16"/>
              </w:rPr>
            </w:pPr>
            <w:r w:rsidRPr="009330D5">
              <w:rPr>
                <w:sz w:val="16"/>
                <w:szCs w:val="16"/>
              </w:rPr>
              <w:t>3 840,0</w:t>
            </w:r>
          </w:p>
        </w:tc>
        <w:tc>
          <w:tcPr>
            <w:tcW w:w="281" w:type="pct"/>
            <w:shd w:val="clear" w:color="auto" w:fill="auto"/>
            <w:noWrap/>
            <w:vAlign w:val="center"/>
            <w:hideMark/>
          </w:tcPr>
          <w:p w14:paraId="2E0F75B4" w14:textId="77777777" w:rsidR="000A279D" w:rsidRPr="009330D5" w:rsidRDefault="000A279D" w:rsidP="009330D5">
            <w:pPr>
              <w:pStyle w:val="aff5"/>
              <w:rPr>
                <w:sz w:val="16"/>
                <w:szCs w:val="16"/>
              </w:rPr>
            </w:pPr>
            <w:r w:rsidRPr="009330D5">
              <w:rPr>
                <w:sz w:val="16"/>
                <w:szCs w:val="16"/>
              </w:rPr>
              <w:t> </w:t>
            </w:r>
          </w:p>
        </w:tc>
        <w:tc>
          <w:tcPr>
            <w:tcW w:w="300" w:type="pct"/>
            <w:shd w:val="clear" w:color="auto" w:fill="auto"/>
            <w:noWrap/>
            <w:vAlign w:val="center"/>
            <w:hideMark/>
          </w:tcPr>
          <w:p w14:paraId="222357C1" w14:textId="77777777" w:rsidR="000A279D" w:rsidRPr="009330D5" w:rsidRDefault="000A279D" w:rsidP="009330D5">
            <w:pPr>
              <w:pStyle w:val="aff5"/>
              <w:rPr>
                <w:sz w:val="16"/>
                <w:szCs w:val="16"/>
              </w:rPr>
            </w:pPr>
            <w:r w:rsidRPr="009330D5">
              <w:rPr>
                <w:sz w:val="16"/>
                <w:szCs w:val="16"/>
              </w:rPr>
              <w:t> </w:t>
            </w:r>
          </w:p>
        </w:tc>
        <w:tc>
          <w:tcPr>
            <w:tcW w:w="277" w:type="pct"/>
            <w:shd w:val="clear" w:color="auto" w:fill="auto"/>
            <w:noWrap/>
            <w:vAlign w:val="center"/>
            <w:hideMark/>
          </w:tcPr>
          <w:p w14:paraId="40EA4707" w14:textId="77777777" w:rsidR="000A279D" w:rsidRPr="009330D5" w:rsidRDefault="000A279D" w:rsidP="009330D5">
            <w:pPr>
              <w:pStyle w:val="aff5"/>
              <w:rPr>
                <w:sz w:val="16"/>
                <w:szCs w:val="16"/>
              </w:rPr>
            </w:pPr>
            <w:r w:rsidRPr="009330D5">
              <w:rPr>
                <w:sz w:val="16"/>
                <w:szCs w:val="16"/>
              </w:rPr>
              <w:t> </w:t>
            </w:r>
          </w:p>
        </w:tc>
        <w:tc>
          <w:tcPr>
            <w:tcW w:w="263" w:type="pct"/>
            <w:shd w:val="clear" w:color="auto" w:fill="auto"/>
            <w:noWrap/>
            <w:vAlign w:val="center"/>
            <w:hideMark/>
          </w:tcPr>
          <w:p w14:paraId="76B3AF0E" w14:textId="77777777" w:rsidR="000A279D" w:rsidRPr="009330D5" w:rsidRDefault="000A279D" w:rsidP="009330D5">
            <w:pPr>
              <w:pStyle w:val="aff5"/>
              <w:rPr>
                <w:sz w:val="16"/>
                <w:szCs w:val="16"/>
              </w:rPr>
            </w:pPr>
            <w:r w:rsidRPr="009330D5">
              <w:rPr>
                <w:sz w:val="16"/>
                <w:szCs w:val="16"/>
              </w:rPr>
              <w:t> </w:t>
            </w:r>
          </w:p>
        </w:tc>
        <w:tc>
          <w:tcPr>
            <w:tcW w:w="254" w:type="pct"/>
            <w:shd w:val="clear" w:color="auto" w:fill="auto"/>
            <w:noWrap/>
            <w:vAlign w:val="center"/>
            <w:hideMark/>
          </w:tcPr>
          <w:p w14:paraId="664FB248" w14:textId="77777777" w:rsidR="000A279D" w:rsidRPr="009330D5" w:rsidRDefault="000A279D" w:rsidP="009330D5">
            <w:pPr>
              <w:pStyle w:val="aff5"/>
              <w:rPr>
                <w:sz w:val="16"/>
                <w:szCs w:val="16"/>
              </w:rPr>
            </w:pPr>
            <w:r w:rsidRPr="009330D5">
              <w:rPr>
                <w:sz w:val="16"/>
                <w:szCs w:val="16"/>
              </w:rPr>
              <w:t> </w:t>
            </w:r>
          </w:p>
        </w:tc>
        <w:tc>
          <w:tcPr>
            <w:tcW w:w="235" w:type="pct"/>
            <w:shd w:val="clear" w:color="auto" w:fill="auto"/>
            <w:noWrap/>
            <w:vAlign w:val="center"/>
            <w:hideMark/>
          </w:tcPr>
          <w:p w14:paraId="1A775A49" w14:textId="77777777" w:rsidR="000A279D" w:rsidRPr="009330D5" w:rsidRDefault="000A279D" w:rsidP="009330D5">
            <w:pPr>
              <w:pStyle w:val="aff5"/>
              <w:rPr>
                <w:sz w:val="16"/>
                <w:szCs w:val="16"/>
              </w:rPr>
            </w:pPr>
            <w:r w:rsidRPr="009330D5">
              <w:rPr>
                <w:sz w:val="16"/>
                <w:szCs w:val="16"/>
              </w:rPr>
              <w:t> </w:t>
            </w:r>
          </w:p>
        </w:tc>
        <w:tc>
          <w:tcPr>
            <w:tcW w:w="292" w:type="pct"/>
            <w:shd w:val="clear" w:color="auto" w:fill="auto"/>
            <w:vAlign w:val="center"/>
            <w:hideMark/>
          </w:tcPr>
          <w:p w14:paraId="6FCF6C19" w14:textId="77777777" w:rsidR="000A279D" w:rsidRPr="009330D5" w:rsidRDefault="000A279D" w:rsidP="009330D5">
            <w:pPr>
              <w:pStyle w:val="aff5"/>
              <w:rPr>
                <w:sz w:val="16"/>
                <w:szCs w:val="16"/>
              </w:rPr>
            </w:pPr>
            <w:r w:rsidRPr="009330D5">
              <w:rPr>
                <w:sz w:val="16"/>
                <w:szCs w:val="16"/>
              </w:rPr>
              <w:t>3 840,0</w:t>
            </w:r>
          </w:p>
        </w:tc>
      </w:tr>
      <w:tr w:rsidR="00422C93" w:rsidRPr="009330D5" w14:paraId="48CBE587" w14:textId="77777777" w:rsidTr="000A279D">
        <w:trPr>
          <w:trHeight w:val="20"/>
        </w:trPr>
        <w:tc>
          <w:tcPr>
            <w:tcW w:w="378" w:type="pct"/>
            <w:shd w:val="clear" w:color="auto" w:fill="auto"/>
            <w:vAlign w:val="center"/>
            <w:hideMark/>
          </w:tcPr>
          <w:p w14:paraId="69815AE8" w14:textId="77777777" w:rsidR="000A279D" w:rsidRPr="009330D5" w:rsidRDefault="000A279D" w:rsidP="009330D5">
            <w:pPr>
              <w:pStyle w:val="aff5"/>
              <w:rPr>
                <w:sz w:val="16"/>
                <w:szCs w:val="16"/>
              </w:rPr>
            </w:pPr>
            <w:r w:rsidRPr="009330D5">
              <w:rPr>
                <w:sz w:val="16"/>
                <w:szCs w:val="16"/>
              </w:rPr>
              <w:t>001.01.03.006</w:t>
            </w:r>
          </w:p>
        </w:tc>
        <w:tc>
          <w:tcPr>
            <w:tcW w:w="585" w:type="pct"/>
            <w:shd w:val="clear" w:color="auto" w:fill="auto"/>
            <w:vAlign w:val="center"/>
            <w:hideMark/>
          </w:tcPr>
          <w:p w14:paraId="22896D45" w14:textId="77777777" w:rsidR="000A279D" w:rsidRPr="009330D5" w:rsidRDefault="000A279D" w:rsidP="009330D5">
            <w:pPr>
              <w:pStyle w:val="aff5"/>
              <w:rPr>
                <w:sz w:val="16"/>
                <w:szCs w:val="16"/>
              </w:rPr>
            </w:pPr>
            <w:r w:rsidRPr="009330D5">
              <w:rPr>
                <w:sz w:val="16"/>
                <w:szCs w:val="16"/>
              </w:rPr>
              <w:t>Балаковская ТЭЦ-4</w:t>
            </w:r>
          </w:p>
        </w:tc>
        <w:tc>
          <w:tcPr>
            <w:tcW w:w="1213" w:type="pct"/>
            <w:shd w:val="clear" w:color="auto" w:fill="auto"/>
            <w:vAlign w:val="center"/>
            <w:hideMark/>
          </w:tcPr>
          <w:p w14:paraId="0D31B4A1" w14:textId="77777777" w:rsidR="000A279D" w:rsidRPr="009330D5" w:rsidRDefault="000A279D" w:rsidP="009330D5">
            <w:pPr>
              <w:pStyle w:val="aff5"/>
              <w:rPr>
                <w:sz w:val="16"/>
                <w:szCs w:val="16"/>
              </w:rPr>
            </w:pPr>
            <w:r w:rsidRPr="009330D5">
              <w:rPr>
                <w:sz w:val="16"/>
                <w:szCs w:val="16"/>
              </w:rPr>
              <w:t>Техническое перевооружение схемы выдачи тепловой мощности БалаковскойТЭЦ-4</w:t>
            </w:r>
          </w:p>
        </w:tc>
        <w:tc>
          <w:tcPr>
            <w:tcW w:w="654" w:type="pct"/>
            <w:shd w:val="clear" w:color="auto" w:fill="auto"/>
            <w:vAlign w:val="center"/>
            <w:hideMark/>
          </w:tcPr>
          <w:p w14:paraId="46EB3FAE" w14:textId="7CCDF49C" w:rsidR="000A279D" w:rsidRPr="009330D5" w:rsidRDefault="000A279D" w:rsidP="009330D5">
            <w:pPr>
              <w:pStyle w:val="aff5"/>
              <w:rPr>
                <w:sz w:val="16"/>
                <w:szCs w:val="16"/>
              </w:rPr>
            </w:pPr>
            <w:r w:rsidRPr="009330D5">
              <w:rPr>
                <w:sz w:val="16"/>
                <w:szCs w:val="16"/>
              </w:rPr>
              <w:t>2022</w:t>
            </w:r>
            <w:r w:rsidR="00EE4AEB" w:rsidRPr="009330D5">
              <w:rPr>
                <w:sz w:val="16"/>
                <w:szCs w:val="16"/>
              </w:rPr>
              <w:t xml:space="preserve"> - 2023</w:t>
            </w:r>
          </w:p>
        </w:tc>
        <w:tc>
          <w:tcPr>
            <w:tcW w:w="268" w:type="pct"/>
            <w:shd w:val="clear" w:color="auto" w:fill="auto"/>
            <w:noWrap/>
            <w:vAlign w:val="center"/>
            <w:hideMark/>
          </w:tcPr>
          <w:p w14:paraId="49F6E315" w14:textId="77777777" w:rsidR="000A279D" w:rsidRPr="009330D5" w:rsidRDefault="000A279D" w:rsidP="009330D5">
            <w:pPr>
              <w:pStyle w:val="aff5"/>
              <w:rPr>
                <w:sz w:val="16"/>
                <w:szCs w:val="16"/>
              </w:rPr>
            </w:pPr>
            <w:r w:rsidRPr="009330D5">
              <w:rPr>
                <w:sz w:val="16"/>
                <w:szCs w:val="16"/>
              </w:rPr>
              <w:t>1 372,6</w:t>
            </w:r>
          </w:p>
        </w:tc>
        <w:tc>
          <w:tcPr>
            <w:tcW w:w="281" w:type="pct"/>
            <w:shd w:val="clear" w:color="auto" w:fill="auto"/>
            <w:noWrap/>
            <w:vAlign w:val="center"/>
            <w:hideMark/>
          </w:tcPr>
          <w:p w14:paraId="1F72738C" w14:textId="3AE070E3" w:rsidR="000A279D" w:rsidRPr="009330D5" w:rsidRDefault="009A6B81" w:rsidP="009330D5">
            <w:pPr>
              <w:pStyle w:val="aff5"/>
              <w:rPr>
                <w:sz w:val="16"/>
                <w:szCs w:val="16"/>
              </w:rPr>
            </w:pPr>
            <w:r w:rsidRPr="009330D5">
              <w:rPr>
                <w:sz w:val="16"/>
                <w:szCs w:val="16"/>
              </w:rPr>
              <w:t>50 400,0</w:t>
            </w:r>
          </w:p>
        </w:tc>
        <w:tc>
          <w:tcPr>
            <w:tcW w:w="300" w:type="pct"/>
            <w:shd w:val="clear" w:color="auto" w:fill="auto"/>
            <w:noWrap/>
            <w:vAlign w:val="center"/>
            <w:hideMark/>
          </w:tcPr>
          <w:p w14:paraId="04C79050" w14:textId="77777777" w:rsidR="000A279D" w:rsidRPr="009330D5" w:rsidRDefault="000A279D" w:rsidP="009330D5">
            <w:pPr>
              <w:pStyle w:val="aff5"/>
              <w:rPr>
                <w:sz w:val="16"/>
                <w:szCs w:val="16"/>
              </w:rPr>
            </w:pPr>
            <w:r w:rsidRPr="009330D5">
              <w:rPr>
                <w:sz w:val="16"/>
                <w:szCs w:val="16"/>
              </w:rPr>
              <w:t> </w:t>
            </w:r>
          </w:p>
        </w:tc>
        <w:tc>
          <w:tcPr>
            <w:tcW w:w="277" w:type="pct"/>
            <w:shd w:val="clear" w:color="auto" w:fill="auto"/>
            <w:noWrap/>
            <w:vAlign w:val="center"/>
            <w:hideMark/>
          </w:tcPr>
          <w:p w14:paraId="76F8075B" w14:textId="77777777" w:rsidR="000A279D" w:rsidRPr="009330D5" w:rsidRDefault="000A279D" w:rsidP="009330D5">
            <w:pPr>
              <w:pStyle w:val="aff5"/>
              <w:rPr>
                <w:sz w:val="16"/>
                <w:szCs w:val="16"/>
              </w:rPr>
            </w:pPr>
            <w:r w:rsidRPr="009330D5">
              <w:rPr>
                <w:sz w:val="16"/>
                <w:szCs w:val="16"/>
              </w:rPr>
              <w:t> </w:t>
            </w:r>
          </w:p>
        </w:tc>
        <w:tc>
          <w:tcPr>
            <w:tcW w:w="263" w:type="pct"/>
            <w:shd w:val="clear" w:color="auto" w:fill="auto"/>
            <w:noWrap/>
            <w:vAlign w:val="center"/>
            <w:hideMark/>
          </w:tcPr>
          <w:p w14:paraId="243F140A" w14:textId="77777777" w:rsidR="000A279D" w:rsidRPr="009330D5" w:rsidRDefault="000A279D" w:rsidP="009330D5">
            <w:pPr>
              <w:pStyle w:val="aff5"/>
              <w:rPr>
                <w:sz w:val="16"/>
                <w:szCs w:val="16"/>
              </w:rPr>
            </w:pPr>
            <w:r w:rsidRPr="009330D5">
              <w:rPr>
                <w:sz w:val="16"/>
                <w:szCs w:val="16"/>
              </w:rPr>
              <w:t> </w:t>
            </w:r>
          </w:p>
        </w:tc>
        <w:tc>
          <w:tcPr>
            <w:tcW w:w="254" w:type="pct"/>
            <w:shd w:val="clear" w:color="auto" w:fill="auto"/>
            <w:noWrap/>
            <w:vAlign w:val="center"/>
            <w:hideMark/>
          </w:tcPr>
          <w:p w14:paraId="22F07F5A" w14:textId="77777777" w:rsidR="000A279D" w:rsidRPr="009330D5" w:rsidRDefault="000A279D" w:rsidP="009330D5">
            <w:pPr>
              <w:pStyle w:val="aff5"/>
              <w:rPr>
                <w:sz w:val="16"/>
                <w:szCs w:val="16"/>
              </w:rPr>
            </w:pPr>
            <w:r w:rsidRPr="009330D5">
              <w:rPr>
                <w:sz w:val="16"/>
                <w:szCs w:val="16"/>
              </w:rPr>
              <w:t> </w:t>
            </w:r>
          </w:p>
        </w:tc>
        <w:tc>
          <w:tcPr>
            <w:tcW w:w="235" w:type="pct"/>
            <w:shd w:val="clear" w:color="auto" w:fill="auto"/>
            <w:noWrap/>
            <w:vAlign w:val="center"/>
            <w:hideMark/>
          </w:tcPr>
          <w:p w14:paraId="7F52709D" w14:textId="77777777" w:rsidR="000A279D" w:rsidRPr="009330D5" w:rsidRDefault="000A279D" w:rsidP="009330D5">
            <w:pPr>
              <w:pStyle w:val="aff5"/>
              <w:rPr>
                <w:sz w:val="16"/>
                <w:szCs w:val="16"/>
              </w:rPr>
            </w:pPr>
            <w:r w:rsidRPr="009330D5">
              <w:rPr>
                <w:sz w:val="16"/>
                <w:szCs w:val="16"/>
              </w:rPr>
              <w:t> </w:t>
            </w:r>
          </w:p>
        </w:tc>
        <w:tc>
          <w:tcPr>
            <w:tcW w:w="292" w:type="pct"/>
            <w:shd w:val="clear" w:color="auto" w:fill="auto"/>
            <w:vAlign w:val="center"/>
            <w:hideMark/>
          </w:tcPr>
          <w:p w14:paraId="18B73DD5" w14:textId="3AC39645" w:rsidR="000A279D" w:rsidRPr="009330D5" w:rsidRDefault="00EE4AEB" w:rsidP="009330D5">
            <w:pPr>
              <w:pStyle w:val="aff5"/>
              <w:rPr>
                <w:sz w:val="16"/>
                <w:szCs w:val="16"/>
              </w:rPr>
            </w:pPr>
            <w:r w:rsidRPr="009330D5">
              <w:rPr>
                <w:sz w:val="16"/>
                <w:szCs w:val="16"/>
              </w:rPr>
              <w:t>51 772,6</w:t>
            </w:r>
          </w:p>
        </w:tc>
      </w:tr>
      <w:tr w:rsidR="000A279D" w:rsidRPr="009330D5" w14:paraId="0DD84B2D" w14:textId="77777777" w:rsidTr="000A279D">
        <w:trPr>
          <w:trHeight w:val="20"/>
        </w:trPr>
        <w:tc>
          <w:tcPr>
            <w:tcW w:w="378" w:type="pct"/>
            <w:shd w:val="clear" w:color="auto" w:fill="auto"/>
            <w:vAlign w:val="center"/>
            <w:hideMark/>
          </w:tcPr>
          <w:p w14:paraId="51313B04" w14:textId="77777777" w:rsidR="000A279D" w:rsidRPr="009330D5" w:rsidRDefault="000A279D" w:rsidP="009330D5">
            <w:pPr>
              <w:pStyle w:val="aff5"/>
              <w:rPr>
                <w:sz w:val="16"/>
                <w:szCs w:val="16"/>
              </w:rPr>
            </w:pPr>
            <w:r w:rsidRPr="009330D5">
              <w:rPr>
                <w:sz w:val="16"/>
                <w:szCs w:val="16"/>
              </w:rPr>
              <w:t>001.01.04.000</w:t>
            </w:r>
          </w:p>
        </w:tc>
        <w:tc>
          <w:tcPr>
            <w:tcW w:w="4622" w:type="pct"/>
            <w:gridSpan w:val="11"/>
            <w:shd w:val="clear" w:color="auto" w:fill="auto"/>
            <w:vAlign w:val="center"/>
            <w:hideMark/>
          </w:tcPr>
          <w:p w14:paraId="68B1F386" w14:textId="77777777" w:rsidR="000A279D" w:rsidRPr="009330D5" w:rsidRDefault="000A279D" w:rsidP="009330D5">
            <w:pPr>
              <w:pStyle w:val="aff5"/>
              <w:rPr>
                <w:sz w:val="16"/>
                <w:szCs w:val="16"/>
              </w:rPr>
            </w:pPr>
            <w:r w:rsidRPr="009330D5">
              <w:rPr>
                <w:sz w:val="16"/>
                <w:szCs w:val="16"/>
              </w:rPr>
              <w:t>Подгруппа проектов 001.01.04.000. «Модернизация источников тепловой энергии, в том числе источников комбинированной выработки»</w:t>
            </w:r>
          </w:p>
        </w:tc>
      </w:tr>
      <w:tr w:rsidR="00422C93" w:rsidRPr="009330D5" w14:paraId="5278BA74" w14:textId="77777777" w:rsidTr="000A279D">
        <w:trPr>
          <w:trHeight w:val="20"/>
        </w:trPr>
        <w:tc>
          <w:tcPr>
            <w:tcW w:w="378" w:type="pct"/>
            <w:shd w:val="clear" w:color="auto" w:fill="auto"/>
            <w:vAlign w:val="center"/>
            <w:hideMark/>
          </w:tcPr>
          <w:p w14:paraId="3DC8BB9D" w14:textId="77777777" w:rsidR="000A279D" w:rsidRPr="009330D5" w:rsidRDefault="000A279D" w:rsidP="009330D5">
            <w:pPr>
              <w:pStyle w:val="aff5"/>
              <w:rPr>
                <w:sz w:val="16"/>
                <w:szCs w:val="16"/>
              </w:rPr>
            </w:pPr>
            <w:r w:rsidRPr="009330D5">
              <w:rPr>
                <w:sz w:val="16"/>
                <w:szCs w:val="16"/>
              </w:rPr>
              <w:t>001.01.04.007</w:t>
            </w:r>
          </w:p>
        </w:tc>
        <w:tc>
          <w:tcPr>
            <w:tcW w:w="585" w:type="pct"/>
            <w:shd w:val="clear" w:color="auto" w:fill="auto"/>
            <w:vAlign w:val="center"/>
            <w:hideMark/>
          </w:tcPr>
          <w:p w14:paraId="58D24DB3" w14:textId="77777777" w:rsidR="000A279D" w:rsidRPr="009330D5" w:rsidRDefault="000A279D" w:rsidP="009330D5">
            <w:pPr>
              <w:pStyle w:val="aff5"/>
              <w:rPr>
                <w:sz w:val="16"/>
                <w:szCs w:val="16"/>
              </w:rPr>
            </w:pPr>
            <w:r w:rsidRPr="009330D5">
              <w:rPr>
                <w:sz w:val="16"/>
                <w:szCs w:val="16"/>
              </w:rPr>
              <w:t>Балаковская ТЭЦ-4</w:t>
            </w:r>
          </w:p>
        </w:tc>
        <w:tc>
          <w:tcPr>
            <w:tcW w:w="1213" w:type="pct"/>
            <w:shd w:val="clear" w:color="auto" w:fill="auto"/>
            <w:vAlign w:val="center"/>
            <w:hideMark/>
          </w:tcPr>
          <w:p w14:paraId="16FBB9CD" w14:textId="77777777" w:rsidR="000A279D" w:rsidRPr="009330D5" w:rsidRDefault="000A279D" w:rsidP="009330D5">
            <w:pPr>
              <w:pStyle w:val="aff5"/>
              <w:rPr>
                <w:sz w:val="16"/>
                <w:szCs w:val="16"/>
              </w:rPr>
            </w:pPr>
            <w:r w:rsidRPr="009330D5">
              <w:rPr>
                <w:sz w:val="16"/>
                <w:szCs w:val="16"/>
              </w:rPr>
              <w:t>ТПиР ТЭЦ-4 Оборудование не требующее монтажа</w:t>
            </w:r>
          </w:p>
        </w:tc>
        <w:tc>
          <w:tcPr>
            <w:tcW w:w="654" w:type="pct"/>
            <w:shd w:val="clear" w:color="auto" w:fill="auto"/>
            <w:vAlign w:val="center"/>
            <w:hideMark/>
          </w:tcPr>
          <w:p w14:paraId="5213A4EB" w14:textId="77777777" w:rsidR="000A279D" w:rsidRPr="009330D5" w:rsidRDefault="000A279D" w:rsidP="009330D5">
            <w:pPr>
              <w:pStyle w:val="aff5"/>
              <w:rPr>
                <w:sz w:val="16"/>
                <w:szCs w:val="16"/>
              </w:rPr>
            </w:pPr>
            <w:r w:rsidRPr="009330D5">
              <w:rPr>
                <w:sz w:val="16"/>
                <w:szCs w:val="16"/>
              </w:rPr>
              <w:t>2022</w:t>
            </w:r>
          </w:p>
        </w:tc>
        <w:tc>
          <w:tcPr>
            <w:tcW w:w="268" w:type="pct"/>
            <w:shd w:val="clear" w:color="auto" w:fill="auto"/>
            <w:noWrap/>
            <w:vAlign w:val="center"/>
            <w:hideMark/>
          </w:tcPr>
          <w:p w14:paraId="56AAB518" w14:textId="77777777" w:rsidR="000A279D" w:rsidRPr="009330D5" w:rsidRDefault="000A279D" w:rsidP="009330D5">
            <w:pPr>
              <w:pStyle w:val="aff5"/>
              <w:rPr>
                <w:sz w:val="16"/>
                <w:szCs w:val="16"/>
              </w:rPr>
            </w:pPr>
            <w:r w:rsidRPr="009330D5">
              <w:rPr>
                <w:sz w:val="16"/>
                <w:szCs w:val="16"/>
              </w:rPr>
              <w:t>6 077,5</w:t>
            </w:r>
          </w:p>
        </w:tc>
        <w:tc>
          <w:tcPr>
            <w:tcW w:w="281" w:type="pct"/>
            <w:shd w:val="clear" w:color="auto" w:fill="auto"/>
            <w:noWrap/>
            <w:vAlign w:val="center"/>
            <w:hideMark/>
          </w:tcPr>
          <w:p w14:paraId="6DF23EDF" w14:textId="77777777" w:rsidR="000A279D" w:rsidRPr="009330D5" w:rsidRDefault="000A279D" w:rsidP="009330D5">
            <w:pPr>
              <w:pStyle w:val="aff5"/>
              <w:rPr>
                <w:sz w:val="16"/>
                <w:szCs w:val="16"/>
              </w:rPr>
            </w:pPr>
            <w:r w:rsidRPr="009330D5">
              <w:rPr>
                <w:sz w:val="16"/>
                <w:szCs w:val="16"/>
              </w:rPr>
              <w:t> </w:t>
            </w:r>
          </w:p>
        </w:tc>
        <w:tc>
          <w:tcPr>
            <w:tcW w:w="300" w:type="pct"/>
            <w:shd w:val="clear" w:color="auto" w:fill="auto"/>
            <w:noWrap/>
            <w:vAlign w:val="center"/>
            <w:hideMark/>
          </w:tcPr>
          <w:p w14:paraId="0162D319" w14:textId="77777777" w:rsidR="000A279D" w:rsidRPr="009330D5" w:rsidRDefault="000A279D" w:rsidP="009330D5">
            <w:pPr>
              <w:pStyle w:val="aff5"/>
              <w:rPr>
                <w:sz w:val="16"/>
                <w:szCs w:val="16"/>
              </w:rPr>
            </w:pPr>
            <w:r w:rsidRPr="009330D5">
              <w:rPr>
                <w:sz w:val="16"/>
                <w:szCs w:val="16"/>
              </w:rPr>
              <w:t> </w:t>
            </w:r>
          </w:p>
        </w:tc>
        <w:tc>
          <w:tcPr>
            <w:tcW w:w="277" w:type="pct"/>
            <w:shd w:val="clear" w:color="auto" w:fill="auto"/>
            <w:noWrap/>
            <w:vAlign w:val="center"/>
            <w:hideMark/>
          </w:tcPr>
          <w:p w14:paraId="474910B7" w14:textId="77777777" w:rsidR="000A279D" w:rsidRPr="009330D5" w:rsidRDefault="000A279D" w:rsidP="009330D5">
            <w:pPr>
              <w:pStyle w:val="aff5"/>
              <w:rPr>
                <w:sz w:val="16"/>
                <w:szCs w:val="16"/>
              </w:rPr>
            </w:pPr>
            <w:r w:rsidRPr="009330D5">
              <w:rPr>
                <w:sz w:val="16"/>
                <w:szCs w:val="16"/>
              </w:rPr>
              <w:t> </w:t>
            </w:r>
          </w:p>
        </w:tc>
        <w:tc>
          <w:tcPr>
            <w:tcW w:w="263" w:type="pct"/>
            <w:shd w:val="clear" w:color="auto" w:fill="auto"/>
            <w:noWrap/>
            <w:vAlign w:val="center"/>
            <w:hideMark/>
          </w:tcPr>
          <w:p w14:paraId="591323E2" w14:textId="77777777" w:rsidR="000A279D" w:rsidRPr="009330D5" w:rsidRDefault="000A279D" w:rsidP="009330D5">
            <w:pPr>
              <w:pStyle w:val="aff5"/>
              <w:rPr>
                <w:sz w:val="16"/>
                <w:szCs w:val="16"/>
              </w:rPr>
            </w:pPr>
            <w:r w:rsidRPr="009330D5">
              <w:rPr>
                <w:sz w:val="16"/>
                <w:szCs w:val="16"/>
              </w:rPr>
              <w:t> </w:t>
            </w:r>
          </w:p>
        </w:tc>
        <w:tc>
          <w:tcPr>
            <w:tcW w:w="254" w:type="pct"/>
            <w:shd w:val="clear" w:color="auto" w:fill="auto"/>
            <w:noWrap/>
            <w:vAlign w:val="center"/>
            <w:hideMark/>
          </w:tcPr>
          <w:p w14:paraId="4E546D84" w14:textId="77777777" w:rsidR="000A279D" w:rsidRPr="009330D5" w:rsidRDefault="000A279D" w:rsidP="009330D5">
            <w:pPr>
              <w:pStyle w:val="aff5"/>
              <w:rPr>
                <w:sz w:val="16"/>
                <w:szCs w:val="16"/>
              </w:rPr>
            </w:pPr>
            <w:r w:rsidRPr="009330D5">
              <w:rPr>
                <w:sz w:val="16"/>
                <w:szCs w:val="16"/>
              </w:rPr>
              <w:t> </w:t>
            </w:r>
          </w:p>
        </w:tc>
        <w:tc>
          <w:tcPr>
            <w:tcW w:w="235" w:type="pct"/>
            <w:shd w:val="clear" w:color="auto" w:fill="auto"/>
            <w:noWrap/>
            <w:vAlign w:val="center"/>
            <w:hideMark/>
          </w:tcPr>
          <w:p w14:paraId="17FA47AF" w14:textId="77777777" w:rsidR="000A279D" w:rsidRPr="009330D5" w:rsidRDefault="000A279D" w:rsidP="009330D5">
            <w:pPr>
              <w:pStyle w:val="aff5"/>
              <w:rPr>
                <w:sz w:val="16"/>
                <w:szCs w:val="16"/>
              </w:rPr>
            </w:pPr>
            <w:r w:rsidRPr="009330D5">
              <w:rPr>
                <w:sz w:val="16"/>
                <w:szCs w:val="16"/>
              </w:rPr>
              <w:t> </w:t>
            </w:r>
          </w:p>
        </w:tc>
        <w:tc>
          <w:tcPr>
            <w:tcW w:w="292" w:type="pct"/>
            <w:shd w:val="clear" w:color="auto" w:fill="auto"/>
            <w:vAlign w:val="center"/>
            <w:hideMark/>
          </w:tcPr>
          <w:p w14:paraId="779CB92C" w14:textId="77777777" w:rsidR="000A279D" w:rsidRPr="009330D5" w:rsidRDefault="000A279D" w:rsidP="009330D5">
            <w:pPr>
              <w:pStyle w:val="aff5"/>
              <w:rPr>
                <w:sz w:val="16"/>
                <w:szCs w:val="16"/>
              </w:rPr>
            </w:pPr>
            <w:r w:rsidRPr="009330D5">
              <w:rPr>
                <w:sz w:val="16"/>
                <w:szCs w:val="16"/>
              </w:rPr>
              <w:t>6 077,5</w:t>
            </w:r>
          </w:p>
        </w:tc>
      </w:tr>
      <w:tr w:rsidR="00422C93" w:rsidRPr="009330D5" w14:paraId="70DC13D0" w14:textId="77777777" w:rsidTr="000A279D">
        <w:trPr>
          <w:trHeight w:val="20"/>
        </w:trPr>
        <w:tc>
          <w:tcPr>
            <w:tcW w:w="378" w:type="pct"/>
            <w:shd w:val="clear" w:color="auto" w:fill="auto"/>
            <w:vAlign w:val="center"/>
            <w:hideMark/>
          </w:tcPr>
          <w:p w14:paraId="7C95DC83" w14:textId="77777777" w:rsidR="000A279D" w:rsidRPr="009330D5" w:rsidRDefault="000A279D" w:rsidP="009330D5">
            <w:pPr>
              <w:pStyle w:val="aff5"/>
              <w:rPr>
                <w:sz w:val="16"/>
                <w:szCs w:val="16"/>
              </w:rPr>
            </w:pPr>
            <w:r w:rsidRPr="009330D5">
              <w:rPr>
                <w:sz w:val="16"/>
                <w:szCs w:val="16"/>
              </w:rPr>
              <w:t>001.01.04.008</w:t>
            </w:r>
          </w:p>
        </w:tc>
        <w:tc>
          <w:tcPr>
            <w:tcW w:w="585" w:type="pct"/>
            <w:shd w:val="clear" w:color="auto" w:fill="auto"/>
            <w:vAlign w:val="center"/>
            <w:hideMark/>
          </w:tcPr>
          <w:p w14:paraId="1C398EC5" w14:textId="77777777" w:rsidR="000A279D" w:rsidRPr="009330D5" w:rsidRDefault="000A279D" w:rsidP="009330D5">
            <w:pPr>
              <w:pStyle w:val="aff5"/>
              <w:rPr>
                <w:sz w:val="16"/>
                <w:szCs w:val="16"/>
              </w:rPr>
            </w:pPr>
            <w:r w:rsidRPr="009330D5">
              <w:rPr>
                <w:sz w:val="16"/>
                <w:szCs w:val="16"/>
              </w:rPr>
              <w:t>Балаковская ТЭЦ-4</w:t>
            </w:r>
          </w:p>
        </w:tc>
        <w:tc>
          <w:tcPr>
            <w:tcW w:w="1213" w:type="pct"/>
            <w:shd w:val="clear" w:color="auto" w:fill="auto"/>
            <w:vAlign w:val="center"/>
            <w:hideMark/>
          </w:tcPr>
          <w:p w14:paraId="6726D4BC" w14:textId="77777777" w:rsidR="000A279D" w:rsidRPr="009330D5" w:rsidRDefault="000A279D" w:rsidP="009330D5">
            <w:pPr>
              <w:pStyle w:val="aff5"/>
              <w:rPr>
                <w:sz w:val="16"/>
                <w:szCs w:val="16"/>
              </w:rPr>
            </w:pPr>
            <w:r w:rsidRPr="009330D5">
              <w:rPr>
                <w:sz w:val="16"/>
                <w:szCs w:val="16"/>
              </w:rPr>
              <w:t>Модернизация подсистем электропитания АСУТПСистема электропитания САУГ котлоагрегата ст. №5 Балаковской ТЭЦ-4</w:t>
            </w:r>
          </w:p>
        </w:tc>
        <w:tc>
          <w:tcPr>
            <w:tcW w:w="654" w:type="pct"/>
            <w:shd w:val="clear" w:color="auto" w:fill="auto"/>
            <w:vAlign w:val="center"/>
            <w:hideMark/>
          </w:tcPr>
          <w:p w14:paraId="57BC20D7" w14:textId="77777777" w:rsidR="000A279D" w:rsidRPr="009330D5" w:rsidRDefault="000A279D" w:rsidP="009330D5">
            <w:pPr>
              <w:pStyle w:val="aff5"/>
              <w:rPr>
                <w:sz w:val="16"/>
                <w:szCs w:val="16"/>
              </w:rPr>
            </w:pPr>
            <w:r w:rsidRPr="009330D5">
              <w:rPr>
                <w:sz w:val="16"/>
                <w:szCs w:val="16"/>
              </w:rPr>
              <w:t>2022</w:t>
            </w:r>
          </w:p>
        </w:tc>
        <w:tc>
          <w:tcPr>
            <w:tcW w:w="268" w:type="pct"/>
            <w:shd w:val="clear" w:color="auto" w:fill="auto"/>
            <w:noWrap/>
            <w:vAlign w:val="center"/>
            <w:hideMark/>
          </w:tcPr>
          <w:p w14:paraId="6744AB33" w14:textId="77777777" w:rsidR="000A279D" w:rsidRPr="009330D5" w:rsidRDefault="000A279D" w:rsidP="009330D5">
            <w:pPr>
              <w:pStyle w:val="aff5"/>
              <w:rPr>
                <w:sz w:val="16"/>
                <w:szCs w:val="16"/>
              </w:rPr>
            </w:pPr>
            <w:r w:rsidRPr="009330D5">
              <w:rPr>
                <w:sz w:val="16"/>
                <w:szCs w:val="16"/>
              </w:rPr>
              <w:t>9 751,1</w:t>
            </w:r>
          </w:p>
        </w:tc>
        <w:tc>
          <w:tcPr>
            <w:tcW w:w="281" w:type="pct"/>
            <w:shd w:val="clear" w:color="auto" w:fill="auto"/>
            <w:noWrap/>
            <w:vAlign w:val="center"/>
            <w:hideMark/>
          </w:tcPr>
          <w:p w14:paraId="5068AE39" w14:textId="77777777" w:rsidR="000A279D" w:rsidRPr="009330D5" w:rsidRDefault="000A279D" w:rsidP="009330D5">
            <w:pPr>
              <w:pStyle w:val="aff5"/>
              <w:rPr>
                <w:sz w:val="16"/>
                <w:szCs w:val="16"/>
              </w:rPr>
            </w:pPr>
            <w:r w:rsidRPr="009330D5">
              <w:rPr>
                <w:sz w:val="16"/>
                <w:szCs w:val="16"/>
              </w:rPr>
              <w:t> </w:t>
            </w:r>
          </w:p>
        </w:tc>
        <w:tc>
          <w:tcPr>
            <w:tcW w:w="300" w:type="pct"/>
            <w:shd w:val="clear" w:color="auto" w:fill="auto"/>
            <w:noWrap/>
            <w:vAlign w:val="center"/>
            <w:hideMark/>
          </w:tcPr>
          <w:p w14:paraId="5AF0B3B8" w14:textId="77777777" w:rsidR="000A279D" w:rsidRPr="009330D5" w:rsidRDefault="000A279D" w:rsidP="009330D5">
            <w:pPr>
              <w:pStyle w:val="aff5"/>
              <w:rPr>
                <w:sz w:val="16"/>
                <w:szCs w:val="16"/>
              </w:rPr>
            </w:pPr>
            <w:r w:rsidRPr="009330D5">
              <w:rPr>
                <w:sz w:val="16"/>
                <w:szCs w:val="16"/>
              </w:rPr>
              <w:t> </w:t>
            </w:r>
          </w:p>
        </w:tc>
        <w:tc>
          <w:tcPr>
            <w:tcW w:w="277" w:type="pct"/>
            <w:shd w:val="clear" w:color="auto" w:fill="auto"/>
            <w:noWrap/>
            <w:vAlign w:val="center"/>
            <w:hideMark/>
          </w:tcPr>
          <w:p w14:paraId="5F2B9313" w14:textId="77777777" w:rsidR="000A279D" w:rsidRPr="009330D5" w:rsidRDefault="000A279D" w:rsidP="009330D5">
            <w:pPr>
              <w:pStyle w:val="aff5"/>
              <w:rPr>
                <w:sz w:val="16"/>
                <w:szCs w:val="16"/>
              </w:rPr>
            </w:pPr>
            <w:r w:rsidRPr="009330D5">
              <w:rPr>
                <w:sz w:val="16"/>
                <w:szCs w:val="16"/>
              </w:rPr>
              <w:t> </w:t>
            </w:r>
          </w:p>
        </w:tc>
        <w:tc>
          <w:tcPr>
            <w:tcW w:w="263" w:type="pct"/>
            <w:shd w:val="clear" w:color="auto" w:fill="auto"/>
            <w:noWrap/>
            <w:vAlign w:val="center"/>
            <w:hideMark/>
          </w:tcPr>
          <w:p w14:paraId="25B63C0F" w14:textId="77777777" w:rsidR="000A279D" w:rsidRPr="009330D5" w:rsidRDefault="000A279D" w:rsidP="009330D5">
            <w:pPr>
              <w:pStyle w:val="aff5"/>
              <w:rPr>
                <w:sz w:val="16"/>
                <w:szCs w:val="16"/>
              </w:rPr>
            </w:pPr>
            <w:r w:rsidRPr="009330D5">
              <w:rPr>
                <w:sz w:val="16"/>
                <w:szCs w:val="16"/>
              </w:rPr>
              <w:t> </w:t>
            </w:r>
          </w:p>
        </w:tc>
        <w:tc>
          <w:tcPr>
            <w:tcW w:w="254" w:type="pct"/>
            <w:shd w:val="clear" w:color="auto" w:fill="auto"/>
            <w:noWrap/>
            <w:vAlign w:val="center"/>
            <w:hideMark/>
          </w:tcPr>
          <w:p w14:paraId="5B2AE476" w14:textId="77777777" w:rsidR="000A279D" w:rsidRPr="009330D5" w:rsidRDefault="000A279D" w:rsidP="009330D5">
            <w:pPr>
              <w:pStyle w:val="aff5"/>
              <w:rPr>
                <w:sz w:val="16"/>
                <w:szCs w:val="16"/>
              </w:rPr>
            </w:pPr>
            <w:r w:rsidRPr="009330D5">
              <w:rPr>
                <w:sz w:val="16"/>
                <w:szCs w:val="16"/>
              </w:rPr>
              <w:t> </w:t>
            </w:r>
          </w:p>
        </w:tc>
        <w:tc>
          <w:tcPr>
            <w:tcW w:w="235" w:type="pct"/>
            <w:shd w:val="clear" w:color="auto" w:fill="auto"/>
            <w:noWrap/>
            <w:vAlign w:val="center"/>
            <w:hideMark/>
          </w:tcPr>
          <w:p w14:paraId="178B7AFB" w14:textId="77777777" w:rsidR="000A279D" w:rsidRPr="009330D5" w:rsidRDefault="000A279D" w:rsidP="009330D5">
            <w:pPr>
              <w:pStyle w:val="aff5"/>
              <w:rPr>
                <w:sz w:val="16"/>
                <w:szCs w:val="16"/>
              </w:rPr>
            </w:pPr>
            <w:r w:rsidRPr="009330D5">
              <w:rPr>
                <w:sz w:val="16"/>
                <w:szCs w:val="16"/>
              </w:rPr>
              <w:t> </w:t>
            </w:r>
          </w:p>
        </w:tc>
        <w:tc>
          <w:tcPr>
            <w:tcW w:w="292" w:type="pct"/>
            <w:shd w:val="clear" w:color="auto" w:fill="auto"/>
            <w:vAlign w:val="center"/>
            <w:hideMark/>
          </w:tcPr>
          <w:p w14:paraId="5CF9A92D" w14:textId="77777777" w:rsidR="000A279D" w:rsidRPr="009330D5" w:rsidRDefault="000A279D" w:rsidP="009330D5">
            <w:pPr>
              <w:pStyle w:val="aff5"/>
              <w:rPr>
                <w:sz w:val="16"/>
                <w:szCs w:val="16"/>
              </w:rPr>
            </w:pPr>
            <w:r w:rsidRPr="009330D5">
              <w:rPr>
                <w:sz w:val="16"/>
                <w:szCs w:val="16"/>
              </w:rPr>
              <w:t>9 751,1</w:t>
            </w:r>
          </w:p>
        </w:tc>
      </w:tr>
      <w:tr w:rsidR="00422C93" w:rsidRPr="009330D5" w14:paraId="62D4BFCF" w14:textId="77777777" w:rsidTr="000A279D">
        <w:trPr>
          <w:trHeight w:val="20"/>
        </w:trPr>
        <w:tc>
          <w:tcPr>
            <w:tcW w:w="378" w:type="pct"/>
            <w:shd w:val="clear" w:color="auto" w:fill="auto"/>
            <w:vAlign w:val="center"/>
            <w:hideMark/>
          </w:tcPr>
          <w:p w14:paraId="45F1050E" w14:textId="77777777" w:rsidR="000A279D" w:rsidRPr="009330D5" w:rsidRDefault="000A279D" w:rsidP="009330D5">
            <w:pPr>
              <w:pStyle w:val="aff5"/>
              <w:rPr>
                <w:sz w:val="16"/>
                <w:szCs w:val="16"/>
              </w:rPr>
            </w:pPr>
            <w:r w:rsidRPr="009330D5">
              <w:rPr>
                <w:sz w:val="16"/>
                <w:szCs w:val="16"/>
              </w:rPr>
              <w:t>001.01.04.009</w:t>
            </w:r>
          </w:p>
        </w:tc>
        <w:tc>
          <w:tcPr>
            <w:tcW w:w="585" w:type="pct"/>
            <w:shd w:val="clear" w:color="auto" w:fill="auto"/>
            <w:vAlign w:val="center"/>
            <w:hideMark/>
          </w:tcPr>
          <w:p w14:paraId="4A5BB28B" w14:textId="77777777" w:rsidR="000A279D" w:rsidRPr="009330D5" w:rsidRDefault="000A279D" w:rsidP="009330D5">
            <w:pPr>
              <w:pStyle w:val="aff5"/>
              <w:rPr>
                <w:sz w:val="16"/>
                <w:szCs w:val="16"/>
              </w:rPr>
            </w:pPr>
            <w:r w:rsidRPr="009330D5">
              <w:rPr>
                <w:sz w:val="16"/>
                <w:szCs w:val="16"/>
              </w:rPr>
              <w:t>Балаковская ТЭЦ-4</w:t>
            </w:r>
          </w:p>
        </w:tc>
        <w:tc>
          <w:tcPr>
            <w:tcW w:w="1213" w:type="pct"/>
            <w:shd w:val="clear" w:color="auto" w:fill="auto"/>
            <w:vAlign w:val="center"/>
            <w:hideMark/>
          </w:tcPr>
          <w:p w14:paraId="3ADD4AC6" w14:textId="77777777" w:rsidR="000A279D" w:rsidRPr="009330D5" w:rsidRDefault="000A279D" w:rsidP="009330D5">
            <w:pPr>
              <w:pStyle w:val="aff5"/>
              <w:rPr>
                <w:sz w:val="16"/>
                <w:szCs w:val="16"/>
              </w:rPr>
            </w:pPr>
            <w:r w:rsidRPr="009330D5">
              <w:rPr>
                <w:sz w:val="16"/>
                <w:szCs w:val="16"/>
              </w:rPr>
              <w:t>Замена насоса известково-коагулированной ХВО-2 Балаковской ТЭЦ-4</w:t>
            </w:r>
          </w:p>
        </w:tc>
        <w:tc>
          <w:tcPr>
            <w:tcW w:w="654" w:type="pct"/>
            <w:shd w:val="clear" w:color="auto" w:fill="auto"/>
            <w:vAlign w:val="center"/>
            <w:hideMark/>
          </w:tcPr>
          <w:p w14:paraId="568A6452" w14:textId="77777777" w:rsidR="000A279D" w:rsidRPr="009330D5" w:rsidRDefault="000A279D" w:rsidP="009330D5">
            <w:pPr>
              <w:pStyle w:val="aff5"/>
              <w:rPr>
                <w:sz w:val="16"/>
                <w:szCs w:val="16"/>
              </w:rPr>
            </w:pPr>
            <w:r w:rsidRPr="009330D5">
              <w:rPr>
                <w:sz w:val="16"/>
                <w:szCs w:val="16"/>
              </w:rPr>
              <w:t>2022</w:t>
            </w:r>
          </w:p>
        </w:tc>
        <w:tc>
          <w:tcPr>
            <w:tcW w:w="268" w:type="pct"/>
            <w:shd w:val="clear" w:color="auto" w:fill="auto"/>
            <w:noWrap/>
            <w:vAlign w:val="center"/>
            <w:hideMark/>
          </w:tcPr>
          <w:p w14:paraId="16378831" w14:textId="77777777" w:rsidR="000A279D" w:rsidRPr="009330D5" w:rsidRDefault="000A279D" w:rsidP="009330D5">
            <w:pPr>
              <w:pStyle w:val="aff5"/>
              <w:rPr>
                <w:sz w:val="16"/>
                <w:szCs w:val="16"/>
              </w:rPr>
            </w:pPr>
            <w:r w:rsidRPr="009330D5">
              <w:rPr>
                <w:sz w:val="16"/>
                <w:szCs w:val="16"/>
              </w:rPr>
              <w:t>966,2</w:t>
            </w:r>
          </w:p>
        </w:tc>
        <w:tc>
          <w:tcPr>
            <w:tcW w:w="281" w:type="pct"/>
            <w:shd w:val="clear" w:color="auto" w:fill="auto"/>
            <w:noWrap/>
            <w:vAlign w:val="center"/>
            <w:hideMark/>
          </w:tcPr>
          <w:p w14:paraId="6B707094" w14:textId="77777777" w:rsidR="000A279D" w:rsidRPr="009330D5" w:rsidRDefault="000A279D" w:rsidP="009330D5">
            <w:pPr>
              <w:pStyle w:val="aff5"/>
              <w:rPr>
                <w:sz w:val="16"/>
                <w:szCs w:val="16"/>
              </w:rPr>
            </w:pPr>
            <w:r w:rsidRPr="009330D5">
              <w:rPr>
                <w:sz w:val="16"/>
                <w:szCs w:val="16"/>
              </w:rPr>
              <w:t> </w:t>
            </w:r>
          </w:p>
        </w:tc>
        <w:tc>
          <w:tcPr>
            <w:tcW w:w="300" w:type="pct"/>
            <w:shd w:val="clear" w:color="auto" w:fill="auto"/>
            <w:noWrap/>
            <w:vAlign w:val="center"/>
            <w:hideMark/>
          </w:tcPr>
          <w:p w14:paraId="539BC11F" w14:textId="77777777" w:rsidR="000A279D" w:rsidRPr="009330D5" w:rsidRDefault="000A279D" w:rsidP="009330D5">
            <w:pPr>
              <w:pStyle w:val="aff5"/>
              <w:rPr>
                <w:sz w:val="16"/>
                <w:szCs w:val="16"/>
              </w:rPr>
            </w:pPr>
            <w:r w:rsidRPr="009330D5">
              <w:rPr>
                <w:sz w:val="16"/>
                <w:szCs w:val="16"/>
              </w:rPr>
              <w:t> </w:t>
            </w:r>
          </w:p>
        </w:tc>
        <w:tc>
          <w:tcPr>
            <w:tcW w:w="277" w:type="pct"/>
            <w:shd w:val="clear" w:color="auto" w:fill="auto"/>
            <w:noWrap/>
            <w:vAlign w:val="center"/>
            <w:hideMark/>
          </w:tcPr>
          <w:p w14:paraId="194C96B5" w14:textId="77777777" w:rsidR="000A279D" w:rsidRPr="009330D5" w:rsidRDefault="000A279D" w:rsidP="009330D5">
            <w:pPr>
              <w:pStyle w:val="aff5"/>
              <w:rPr>
                <w:sz w:val="16"/>
                <w:szCs w:val="16"/>
              </w:rPr>
            </w:pPr>
            <w:r w:rsidRPr="009330D5">
              <w:rPr>
                <w:sz w:val="16"/>
                <w:szCs w:val="16"/>
              </w:rPr>
              <w:t> </w:t>
            </w:r>
          </w:p>
        </w:tc>
        <w:tc>
          <w:tcPr>
            <w:tcW w:w="263" w:type="pct"/>
            <w:shd w:val="clear" w:color="auto" w:fill="auto"/>
            <w:noWrap/>
            <w:vAlign w:val="center"/>
            <w:hideMark/>
          </w:tcPr>
          <w:p w14:paraId="2A3E6C6E" w14:textId="77777777" w:rsidR="000A279D" w:rsidRPr="009330D5" w:rsidRDefault="000A279D" w:rsidP="009330D5">
            <w:pPr>
              <w:pStyle w:val="aff5"/>
              <w:rPr>
                <w:sz w:val="16"/>
                <w:szCs w:val="16"/>
              </w:rPr>
            </w:pPr>
            <w:r w:rsidRPr="009330D5">
              <w:rPr>
                <w:sz w:val="16"/>
                <w:szCs w:val="16"/>
              </w:rPr>
              <w:t> </w:t>
            </w:r>
          </w:p>
        </w:tc>
        <w:tc>
          <w:tcPr>
            <w:tcW w:w="254" w:type="pct"/>
            <w:shd w:val="clear" w:color="auto" w:fill="auto"/>
            <w:noWrap/>
            <w:vAlign w:val="center"/>
            <w:hideMark/>
          </w:tcPr>
          <w:p w14:paraId="37D28729" w14:textId="77777777" w:rsidR="000A279D" w:rsidRPr="009330D5" w:rsidRDefault="000A279D" w:rsidP="009330D5">
            <w:pPr>
              <w:pStyle w:val="aff5"/>
              <w:rPr>
                <w:sz w:val="16"/>
                <w:szCs w:val="16"/>
              </w:rPr>
            </w:pPr>
            <w:r w:rsidRPr="009330D5">
              <w:rPr>
                <w:sz w:val="16"/>
                <w:szCs w:val="16"/>
              </w:rPr>
              <w:t> </w:t>
            </w:r>
          </w:p>
        </w:tc>
        <w:tc>
          <w:tcPr>
            <w:tcW w:w="235" w:type="pct"/>
            <w:shd w:val="clear" w:color="auto" w:fill="auto"/>
            <w:noWrap/>
            <w:vAlign w:val="center"/>
            <w:hideMark/>
          </w:tcPr>
          <w:p w14:paraId="22980983" w14:textId="77777777" w:rsidR="000A279D" w:rsidRPr="009330D5" w:rsidRDefault="000A279D" w:rsidP="009330D5">
            <w:pPr>
              <w:pStyle w:val="aff5"/>
              <w:rPr>
                <w:sz w:val="16"/>
                <w:szCs w:val="16"/>
              </w:rPr>
            </w:pPr>
            <w:r w:rsidRPr="009330D5">
              <w:rPr>
                <w:sz w:val="16"/>
                <w:szCs w:val="16"/>
              </w:rPr>
              <w:t> </w:t>
            </w:r>
          </w:p>
        </w:tc>
        <w:tc>
          <w:tcPr>
            <w:tcW w:w="292" w:type="pct"/>
            <w:shd w:val="clear" w:color="auto" w:fill="auto"/>
            <w:vAlign w:val="center"/>
            <w:hideMark/>
          </w:tcPr>
          <w:p w14:paraId="3DB1A35B" w14:textId="77777777" w:rsidR="000A279D" w:rsidRPr="009330D5" w:rsidRDefault="000A279D" w:rsidP="009330D5">
            <w:pPr>
              <w:pStyle w:val="aff5"/>
              <w:rPr>
                <w:sz w:val="16"/>
                <w:szCs w:val="16"/>
              </w:rPr>
            </w:pPr>
            <w:r w:rsidRPr="009330D5">
              <w:rPr>
                <w:sz w:val="16"/>
                <w:szCs w:val="16"/>
              </w:rPr>
              <w:t>966,2</w:t>
            </w:r>
          </w:p>
        </w:tc>
      </w:tr>
      <w:tr w:rsidR="00422C93" w:rsidRPr="009330D5" w14:paraId="1BF4472A" w14:textId="77777777" w:rsidTr="000A279D">
        <w:trPr>
          <w:trHeight w:val="20"/>
        </w:trPr>
        <w:tc>
          <w:tcPr>
            <w:tcW w:w="378" w:type="pct"/>
            <w:shd w:val="clear" w:color="auto" w:fill="auto"/>
            <w:vAlign w:val="center"/>
            <w:hideMark/>
          </w:tcPr>
          <w:p w14:paraId="16CF5BAB" w14:textId="77777777" w:rsidR="000A279D" w:rsidRPr="009330D5" w:rsidRDefault="000A279D" w:rsidP="009330D5">
            <w:pPr>
              <w:pStyle w:val="aff5"/>
              <w:rPr>
                <w:sz w:val="16"/>
                <w:szCs w:val="16"/>
              </w:rPr>
            </w:pPr>
            <w:r w:rsidRPr="009330D5">
              <w:rPr>
                <w:sz w:val="16"/>
                <w:szCs w:val="16"/>
              </w:rPr>
              <w:t>001.01.04.010</w:t>
            </w:r>
          </w:p>
        </w:tc>
        <w:tc>
          <w:tcPr>
            <w:tcW w:w="585" w:type="pct"/>
            <w:shd w:val="clear" w:color="auto" w:fill="auto"/>
            <w:vAlign w:val="center"/>
            <w:hideMark/>
          </w:tcPr>
          <w:p w14:paraId="2BFC5F14" w14:textId="77777777" w:rsidR="000A279D" w:rsidRPr="009330D5" w:rsidRDefault="000A279D" w:rsidP="009330D5">
            <w:pPr>
              <w:pStyle w:val="aff5"/>
              <w:rPr>
                <w:sz w:val="16"/>
                <w:szCs w:val="16"/>
              </w:rPr>
            </w:pPr>
            <w:r w:rsidRPr="009330D5">
              <w:rPr>
                <w:sz w:val="16"/>
                <w:szCs w:val="16"/>
              </w:rPr>
              <w:t>Балаковская ТЭЦ-4</w:t>
            </w:r>
          </w:p>
        </w:tc>
        <w:tc>
          <w:tcPr>
            <w:tcW w:w="1213" w:type="pct"/>
            <w:shd w:val="clear" w:color="auto" w:fill="auto"/>
            <w:vAlign w:val="center"/>
            <w:hideMark/>
          </w:tcPr>
          <w:p w14:paraId="0BD83F56" w14:textId="77777777" w:rsidR="000A279D" w:rsidRPr="009330D5" w:rsidRDefault="000A279D" w:rsidP="009330D5">
            <w:pPr>
              <w:pStyle w:val="aff5"/>
              <w:rPr>
                <w:sz w:val="16"/>
                <w:szCs w:val="16"/>
              </w:rPr>
            </w:pPr>
            <w:r w:rsidRPr="009330D5">
              <w:rPr>
                <w:sz w:val="16"/>
                <w:szCs w:val="16"/>
              </w:rPr>
              <w:t>Модернизация бакового хозяйства</w:t>
            </w:r>
            <w:r w:rsidRPr="009330D5">
              <w:rPr>
                <w:sz w:val="16"/>
                <w:szCs w:val="16"/>
              </w:rPr>
              <w:br/>
              <w:t>топливного участка для снижения класса опасности с 2-ого на 3-ий</w:t>
            </w:r>
          </w:p>
        </w:tc>
        <w:tc>
          <w:tcPr>
            <w:tcW w:w="654" w:type="pct"/>
            <w:shd w:val="clear" w:color="auto" w:fill="auto"/>
            <w:vAlign w:val="center"/>
            <w:hideMark/>
          </w:tcPr>
          <w:p w14:paraId="02027B25" w14:textId="77777777" w:rsidR="000A279D" w:rsidRPr="009330D5" w:rsidRDefault="000A279D" w:rsidP="009330D5">
            <w:pPr>
              <w:pStyle w:val="aff5"/>
              <w:rPr>
                <w:sz w:val="16"/>
                <w:szCs w:val="16"/>
              </w:rPr>
            </w:pPr>
            <w:r w:rsidRPr="009330D5">
              <w:rPr>
                <w:sz w:val="16"/>
                <w:szCs w:val="16"/>
              </w:rPr>
              <w:t>2022</w:t>
            </w:r>
          </w:p>
        </w:tc>
        <w:tc>
          <w:tcPr>
            <w:tcW w:w="268" w:type="pct"/>
            <w:shd w:val="clear" w:color="auto" w:fill="auto"/>
            <w:noWrap/>
            <w:vAlign w:val="center"/>
            <w:hideMark/>
          </w:tcPr>
          <w:p w14:paraId="343AF70F" w14:textId="77777777" w:rsidR="000A279D" w:rsidRPr="009330D5" w:rsidRDefault="000A279D" w:rsidP="009330D5">
            <w:pPr>
              <w:pStyle w:val="aff5"/>
              <w:rPr>
                <w:sz w:val="16"/>
                <w:szCs w:val="16"/>
              </w:rPr>
            </w:pPr>
            <w:r w:rsidRPr="009330D5">
              <w:rPr>
                <w:sz w:val="16"/>
                <w:szCs w:val="16"/>
              </w:rPr>
              <w:t>960,0</w:t>
            </w:r>
          </w:p>
        </w:tc>
        <w:tc>
          <w:tcPr>
            <w:tcW w:w="281" w:type="pct"/>
            <w:shd w:val="clear" w:color="auto" w:fill="auto"/>
            <w:noWrap/>
            <w:vAlign w:val="center"/>
            <w:hideMark/>
          </w:tcPr>
          <w:p w14:paraId="5524D244" w14:textId="77777777" w:rsidR="000A279D" w:rsidRPr="009330D5" w:rsidRDefault="000A279D" w:rsidP="009330D5">
            <w:pPr>
              <w:pStyle w:val="aff5"/>
              <w:rPr>
                <w:sz w:val="16"/>
                <w:szCs w:val="16"/>
              </w:rPr>
            </w:pPr>
            <w:r w:rsidRPr="009330D5">
              <w:rPr>
                <w:sz w:val="16"/>
                <w:szCs w:val="16"/>
              </w:rPr>
              <w:t> </w:t>
            </w:r>
          </w:p>
        </w:tc>
        <w:tc>
          <w:tcPr>
            <w:tcW w:w="300" w:type="pct"/>
            <w:shd w:val="clear" w:color="auto" w:fill="auto"/>
            <w:noWrap/>
            <w:vAlign w:val="center"/>
            <w:hideMark/>
          </w:tcPr>
          <w:p w14:paraId="00A3670E" w14:textId="77777777" w:rsidR="000A279D" w:rsidRPr="009330D5" w:rsidRDefault="000A279D" w:rsidP="009330D5">
            <w:pPr>
              <w:pStyle w:val="aff5"/>
              <w:rPr>
                <w:sz w:val="16"/>
                <w:szCs w:val="16"/>
              </w:rPr>
            </w:pPr>
            <w:r w:rsidRPr="009330D5">
              <w:rPr>
                <w:sz w:val="16"/>
                <w:szCs w:val="16"/>
              </w:rPr>
              <w:t> </w:t>
            </w:r>
          </w:p>
        </w:tc>
        <w:tc>
          <w:tcPr>
            <w:tcW w:w="277" w:type="pct"/>
            <w:shd w:val="clear" w:color="auto" w:fill="auto"/>
            <w:noWrap/>
            <w:vAlign w:val="center"/>
            <w:hideMark/>
          </w:tcPr>
          <w:p w14:paraId="17B52A3A" w14:textId="77777777" w:rsidR="000A279D" w:rsidRPr="009330D5" w:rsidRDefault="000A279D" w:rsidP="009330D5">
            <w:pPr>
              <w:pStyle w:val="aff5"/>
              <w:rPr>
                <w:sz w:val="16"/>
                <w:szCs w:val="16"/>
              </w:rPr>
            </w:pPr>
            <w:r w:rsidRPr="009330D5">
              <w:rPr>
                <w:sz w:val="16"/>
                <w:szCs w:val="16"/>
              </w:rPr>
              <w:t> </w:t>
            </w:r>
          </w:p>
        </w:tc>
        <w:tc>
          <w:tcPr>
            <w:tcW w:w="263" w:type="pct"/>
            <w:shd w:val="clear" w:color="auto" w:fill="auto"/>
            <w:noWrap/>
            <w:vAlign w:val="center"/>
            <w:hideMark/>
          </w:tcPr>
          <w:p w14:paraId="1C21B802" w14:textId="77777777" w:rsidR="000A279D" w:rsidRPr="009330D5" w:rsidRDefault="000A279D" w:rsidP="009330D5">
            <w:pPr>
              <w:pStyle w:val="aff5"/>
              <w:rPr>
                <w:sz w:val="16"/>
                <w:szCs w:val="16"/>
              </w:rPr>
            </w:pPr>
            <w:r w:rsidRPr="009330D5">
              <w:rPr>
                <w:sz w:val="16"/>
                <w:szCs w:val="16"/>
              </w:rPr>
              <w:t> </w:t>
            </w:r>
          </w:p>
        </w:tc>
        <w:tc>
          <w:tcPr>
            <w:tcW w:w="254" w:type="pct"/>
            <w:shd w:val="clear" w:color="auto" w:fill="auto"/>
            <w:noWrap/>
            <w:vAlign w:val="center"/>
            <w:hideMark/>
          </w:tcPr>
          <w:p w14:paraId="549CE7E6" w14:textId="77777777" w:rsidR="000A279D" w:rsidRPr="009330D5" w:rsidRDefault="000A279D" w:rsidP="009330D5">
            <w:pPr>
              <w:pStyle w:val="aff5"/>
              <w:rPr>
                <w:sz w:val="16"/>
                <w:szCs w:val="16"/>
              </w:rPr>
            </w:pPr>
            <w:r w:rsidRPr="009330D5">
              <w:rPr>
                <w:sz w:val="16"/>
                <w:szCs w:val="16"/>
              </w:rPr>
              <w:t> </w:t>
            </w:r>
          </w:p>
        </w:tc>
        <w:tc>
          <w:tcPr>
            <w:tcW w:w="235" w:type="pct"/>
            <w:shd w:val="clear" w:color="auto" w:fill="auto"/>
            <w:noWrap/>
            <w:vAlign w:val="center"/>
            <w:hideMark/>
          </w:tcPr>
          <w:p w14:paraId="22794979" w14:textId="77777777" w:rsidR="000A279D" w:rsidRPr="009330D5" w:rsidRDefault="000A279D" w:rsidP="009330D5">
            <w:pPr>
              <w:pStyle w:val="aff5"/>
              <w:rPr>
                <w:sz w:val="16"/>
                <w:szCs w:val="16"/>
              </w:rPr>
            </w:pPr>
            <w:r w:rsidRPr="009330D5">
              <w:rPr>
                <w:sz w:val="16"/>
                <w:szCs w:val="16"/>
              </w:rPr>
              <w:t> </w:t>
            </w:r>
          </w:p>
        </w:tc>
        <w:tc>
          <w:tcPr>
            <w:tcW w:w="292" w:type="pct"/>
            <w:shd w:val="clear" w:color="auto" w:fill="auto"/>
            <w:vAlign w:val="center"/>
            <w:hideMark/>
          </w:tcPr>
          <w:p w14:paraId="220459C3" w14:textId="77777777" w:rsidR="000A279D" w:rsidRPr="009330D5" w:rsidRDefault="000A279D" w:rsidP="009330D5">
            <w:pPr>
              <w:pStyle w:val="aff5"/>
              <w:rPr>
                <w:sz w:val="16"/>
                <w:szCs w:val="16"/>
              </w:rPr>
            </w:pPr>
            <w:r w:rsidRPr="009330D5">
              <w:rPr>
                <w:sz w:val="16"/>
                <w:szCs w:val="16"/>
              </w:rPr>
              <w:t>960,0</w:t>
            </w:r>
          </w:p>
        </w:tc>
      </w:tr>
      <w:tr w:rsidR="00422C93" w:rsidRPr="009330D5" w14:paraId="34527C4C" w14:textId="77777777" w:rsidTr="000A279D">
        <w:trPr>
          <w:trHeight w:val="20"/>
        </w:trPr>
        <w:tc>
          <w:tcPr>
            <w:tcW w:w="378" w:type="pct"/>
            <w:shd w:val="clear" w:color="auto" w:fill="auto"/>
            <w:vAlign w:val="center"/>
            <w:hideMark/>
          </w:tcPr>
          <w:p w14:paraId="055AC804" w14:textId="77777777" w:rsidR="000A279D" w:rsidRPr="009330D5" w:rsidRDefault="000A279D" w:rsidP="009330D5">
            <w:pPr>
              <w:pStyle w:val="aff5"/>
              <w:rPr>
                <w:sz w:val="16"/>
                <w:szCs w:val="16"/>
              </w:rPr>
            </w:pPr>
            <w:r w:rsidRPr="009330D5">
              <w:rPr>
                <w:sz w:val="16"/>
                <w:szCs w:val="16"/>
              </w:rPr>
              <w:t>001.01.04.011</w:t>
            </w:r>
          </w:p>
        </w:tc>
        <w:tc>
          <w:tcPr>
            <w:tcW w:w="585" w:type="pct"/>
            <w:shd w:val="clear" w:color="auto" w:fill="auto"/>
            <w:vAlign w:val="center"/>
            <w:hideMark/>
          </w:tcPr>
          <w:p w14:paraId="06B7E5F2" w14:textId="77777777" w:rsidR="000A279D" w:rsidRPr="009330D5" w:rsidRDefault="000A279D" w:rsidP="009330D5">
            <w:pPr>
              <w:pStyle w:val="aff5"/>
              <w:rPr>
                <w:sz w:val="16"/>
                <w:szCs w:val="16"/>
              </w:rPr>
            </w:pPr>
            <w:r w:rsidRPr="009330D5">
              <w:rPr>
                <w:sz w:val="16"/>
                <w:szCs w:val="16"/>
              </w:rPr>
              <w:t>Балаковская ТЭЦ-4</w:t>
            </w:r>
          </w:p>
        </w:tc>
        <w:tc>
          <w:tcPr>
            <w:tcW w:w="1213" w:type="pct"/>
            <w:shd w:val="clear" w:color="auto" w:fill="auto"/>
            <w:vAlign w:val="center"/>
            <w:hideMark/>
          </w:tcPr>
          <w:p w14:paraId="57FD39FF" w14:textId="77777777" w:rsidR="000A279D" w:rsidRPr="009330D5" w:rsidRDefault="000A279D" w:rsidP="009330D5">
            <w:pPr>
              <w:pStyle w:val="aff5"/>
              <w:rPr>
                <w:sz w:val="16"/>
                <w:szCs w:val="16"/>
              </w:rPr>
            </w:pPr>
            <w:r w:rsidRPr="009330D5">
              <w:rPr>
                <w:sz w:val="16"/>
                <w:szCs w:val="16"/>
              </w:rPr>
              <w:t>Модернизация устройств противоаварийной автоматики ЧДА Балаковской ТЭЦ-4 (частотная делительная автоматика - ЧДА)</w:t>
            </w:r>
          </w:p>
        </w:tc>
        <w:tc>
          <w:tcPr>
            <w:tcW w:w="654" w:type="pct"/>
            <w:shd w:val="clear" w:color="auto" w:fill="auto"/>
            <w:vAlign w:val="center"/>
            <w:hideMark/>
          </w:tcPr>
          <w:p w14:paraId="28A6D79C" w14:textId="77777777" w:rsidR="000A279D" w:rsidRPr="009330D5" w:rsidRDefault="000A279D" w:rsidP="009330D5">
            <w:pPr>
              <w:pStyle w:val="aff5"/>
              <w:rPr>
                <w:sz w:val="16"/>
                <w:szCs w:val="16"/>
              </w:rPr>
            </w:pPr>
            <w:r w:rsidRPr="009330D5">
              <w:rPr>
                <w:sz w:val="16"/>
                <w:szCs w:val="16"/>
              </w:rPr>
              <w:t>2023 - 2025</w:t>
            </w:r>
          </w:p>
        </w:tc>
        <w:tc>
          <w:tcPr>
            <w:tcW w:w="268" w:type="pct"/>
            <w:shd w:val="clear" w:color="auto" w:fill="auto"/>
            <w:noWrap/>
            <w:vAlign w:val="center"/>
            <w:hideMark/>
          </w:tcPr>
          <w:p w14:paraId="23AA4BB3" w14:textId="77777777" w:rsidR="000A279D" w:rsidRPr="009330D5" w:rsidRDefault="000A279D" w:rsidP="009330D5">
            <w:pPr>
              <w:pStyle w:val="aff5"/>
              <w:rPr>
                <w:sz w:val="16"/>
                <w:szCs w:val="16"/>
              </w:rPr>
            </w:pPr>
            <w:r w:rsidRPr="009330D5">
              <w:rPr>
                <w:sz w:val="16"/>
                <w:szCs w:val="16"/>
              </w:rPr>
              <w:t> </w:t>
            </w:r>
          </w:p>
        </w:tc>
        <w:tc>
          <w:tcPr>
            <w:tcW w:w="281" w:type="pct"/>
            <w:shd w:val="clear" w:color="auto" w:fill="auto"/>
            <w:noWrap/>
            <w:vAlign w:val="center"/>
            <w:hideMark/>
          </w:tcPr>
          <w:p w14:paraId="5726C534" w14:textId="77777777" w:rsidR="000A279D" w:rsidRPr="009330D5" w:rsidRDefault="000A279D" w:rsidP="009330D5">
            <w:pPr>
              <w:pStyle w:val="aff5"/>
              <w:rPr>
                <w:sz w:val="16"/>
                <w:szCs w:val="16"/>
              </w:rPr>
            </w:pPr>
            <w:r w:rsidRPr="009330D5">
              <w:rPr>
                <w:sz w:val="16"/>
                <w:szCs w:val="16"/>
              </w:rPr>
              <w:t>2 040,0</w:t>
            </w:r>
          </w:p>
        </w:tc>
        <w:tc>
          <w:tcPr>
            <w:tcW w:w="300" w:type="pct"/>
            <w:shd w:val="clear" w:color="auto" w:fill="auto"/>
            <w:noWrap/>
            <w:vAlign w:val="center"/>
            <w:hideMark/>
          </w:tcPr>
          <w:p w14:paraId="0568380E" w14:textId="77777777" w:rsidR="000A279D" w:rsidRPr="009330D5" w:rsidRDefault="000A279D" w:rsidP="009330D5">
            <w:pPr>
              <w:pStyle w:val="aff5"/>
              <w:rPr>
                <w:sz w:val="16"/>
                <w:szCs w:val="16"/>
              </w:rPr>
            </w:pPr>
            <w:r w:rsidRPr="009330D5">
              <w:rPr>
                <w:sz w:val="16"/>
                <w:szCs w:val="16"/>
              </w:rPr>
              <w:t> </w:t>
            </w:r>
          </w:p>
        </w:tc>
        <w:tc>
          <w:tcPr>
            <w:tcW w:w="277" w:type="pct"/>
            <w:shd w:val="clear" w:color="auto" w:fill="auto"/>
            <w:noWrap/>
            <w:vAlign w:val="center"/>
            <w:hideMark/>
          </w:tcPr>
          <w:p w14:paraId="0A3B349A" w14:textId="77777777" w:rsidR="000A279D" w:rsidRPr="009330D5" w:rsidRDefault="000A279D" w:rsidP="009330D5">
            <w:pPr>
              <w:pStyle w:val="aff5"/>
              <w:rPr>
                <w:sz w:val="16"/>
                <w:szCs w:val="16"/>
              </w:rPr>
            </w:pPr>
            <w:r w:rsidRPr="009330D5">
              <w:rPr>
                <w:sz w:val="16"/>
                <w:szCs w:val="16"/>
              </w:rPr>
              <w:t>29 160,0</w:t>
            </w:r>
          </w:p>
        </w:tc>
        <w:tc>
          <w:tcPr>
            <w:tcW w:w="263" w:type="pct"/>
            <w:shd w:val="clear" w:color="auto" w:fill="auto"/>
            <w:noWrap/>
            <w:vAlign w:val="center"/>
            <w:hideMark/>
          </w:tcPr>
          <w:p w14:paraId="1C5D9E50" w14:textId="77777777" w:rsidR="000A279D" w:rsidRPr="009330D5" w:rsidRDefault="000A279D" w:rsidP="009330D5">
            <w:pPr>
              <w:pStyle w:val="aff5"/>
              <w:rPr>
                <w:sz w:val="16"/>
                <w:szCs w:val="16"/>
              </w:rPr>
            </w:pPr>
            <w:r w:rsidRPr="009330D5">
              <w:rPr>
                <w:sz w:val="16"/>
                <w:szCs w:val="16"/>
              </w:rPr>
              <w:t> </w:t>
            </w:r>
          </w:p>
        </w:tc>
        <w:tc>
          <w:tcPr>
            <w:tcW w:w="254" w:type="pct"/>
            <w:shd w:val="clear" w:color="auto" w:fill="auto"/>
            <w:noWrap/>
            <w:vAlign w:val="center"/>
            <w:hideMark/>
          </w:tcPr>
          <w:p w14:paraId="4E8F168A" w14:textId="77777777" w:rsidR="000A279D" w:rsidRPr="009330D5" w:rsidRDefault="000A279D" w:rsidP="009330D5">
            <w:pPr>
              <w:pStyle w:val="aff5"/>
              <w:rPr>
                <w:sz w:val="16"/>
                <w:szCs w:val="16"/>
              </w:rPr>
            </w:pPr>
            <w:r w:rsidRPr="009330D5">
              <w:rPr>
                <w:sz w:val="16"/>
                <w:szCs w:val="16"/>
              </w:rPr>
              <w:t> </w:t>
            </w:r>
          </w:p>
        </w:tc>
        <w:tc>
          <w:tcPr>
            <w:tcW w:w="235" w:type="pct"/>
            <w:shd w:val="clear" w:color="auto" w:fill="auto"/>
            <w:noWrap/>
            <w:vAlign w:val="center"/>
            <w:hideMark/>
          </w:tcPr>
          <w:p w14:paraId="62607DCE" w14:textId="77777777" w:rsidR="000A279D" w:rsidRPr="009330D5" w:rsidRDefault="000A279D" w:rsidP="009330D5">
            <w:pPr>
              <w:pStyle w:val="aff5"/>
              <w:rPr>
                <w:sz w:val="16"/>
                <w:szCs w:val="16"/>
              </w:rPr>
            </w:pPr>
            <w:r w:rsidRPr="009330D5">
              <w:rPr>
                <w:sz w:val="16"/>
                <w:szCs w:val="16"/>
              </w:rPr>
              <w:t> </w:t>
            </w:r>
          </w:p>
        </w:tc>
        <w:tc>
          <w:tcPr>
            <w:tcW w:w="292" w:type="pct"/>
            <w:shd w:val="clear" w:color="auto" w:fill="auto"/>
            <w:vAlign w:val="center"/>
            <w:hideMark/>
          </w:tcPr>
          <w:p w14:paraId="2AC7213A" w14:textId="77777777" w:rsidR="000A279D" w:rsidRPr="009330D5" w:rsidRDefault="000A279D" w:rsidP="009330D5">
            <w:pPr>
              <w:pStyle w:val="aff5"/>
              <w:rPr>
                <w:sz w:val="16"/>
                <w:szCs w:val="16"/>
              </w:rPr>
            </w:pPr>
            <w:r w:rsidRPr="009330D5">
              <w:rPr>
                <w:sz w:val="16"/>
                <w:szCs w:val="16"/>
              </w:rPr>
              <w:t>31 200,0</w:t>
            </w:r>
          </w:p>
        </w:tc>
      </w:tr>
      <w:tr w:rsidR="00422C93" w:rsidRPr="009330D5" w14:paraId="38CFDEC8" w14:textId="77777777" w:rsidTr="000A279D">
        <w:trPr>
          <w:trHeight w:val="20"/>
        </w:trPr>
        <w:tc>
          <w:tcPr>
            <w:tcW w:w="378" w:type="pct"/>
            <w:shd w:val="clear" w:color="auto" w:fill="auto"/>
            <w:vAlign w:val="center"/>
            <w:hideMark/>
          </w:tcPr>
          <w:p w14:paraId="5B773B5C" w14:textId="77777777" w:rsidR="000A279D" w:rsidRPr="009330D5" w:rsidRDefault="000A279D" w:rsidP="009330D5">
            <w:pPr>
              <w:pStyle w:val="aff5"/>
              <w:rPr>
                <w:sz w:val="16"/>
                <w:szCs w:val="16"/>
              </w:rPr>
            </w:pPr>
            <w:r w:rsidRPr="009330D5">
              <w:rPr>
                <w:sz w:val="16"/>
                <w:szCs w:val="16"/>
              </w:rPr>
              <w:t>001.01.04.012</w:t>
            </w:r>
          </w:p>
        </w:tc>
        <w:tc>
          <w:tcPr>
            <w:tcW w:w="585" w:type="pct"/>
            <w:shd w:val="clear" w:color="auto" w:fill="auto"/>
            <w:vAlign w:val="center"/>
            <w:hideMark/>
          </w:tcPr>
          <w:p w14:paraId="082D2AC4" w14:textId="77777777" w:rsidR="000A279D" w:rsidRPr="009330D5" w:rsidRDefault="000A279D" w:rsidP="009330D5">
            <w:pPr>
              <w:pStyle w:val="aff5"/>
              <w:rPr>
                <w:sz w:val="16"/>
                <w:szCs w:val="16"/>
              </w:rPr>
            </w:pPr>
            <w:r w:rsidRPr="009330D5">
              <w:rPr>
                <w:sz w:val="16"/>
                <w:szCs w:val="16"/>
              </w:rPr>
              <w:t>Балаковская ТЭЦ-4</w:t>
            </w:r>
          </w:p>
        </w:tc>
        <w:tc>
          <w:tcPr>
            <w:tcW w:w="1213" w:type="pct"/>
            <w:shd w:val="clear" w:color="auto" w:fill="auto"/>
            <w:vAlign w:val="center"/>
            <w:hideMark/>
          </w:tcPr>
          <w:p w14:paraId="47CE5BB9" w14:textId="77777777" w:rsidR="000A279D" w:rsidRPr="009330D5" w:rsidRDefault="000A279D" w:rsidP="009330D5">
            <w:pPr>
              <w:pStyle w:val="aff5"/>
              <w:rPr>
                <w:sz w:val="16"/>
                <w:szCs w:val="16"/>
              </w:rPr>
            </w:pPr>
            <w:r w:rsidRPr="009330D5">
              <w:rPr>
                <w:sz w:val="16"/>
                <w:szCs w:val="16"/>
              </w:rPr>
              <w:t>Модернизация водоподгот. устан. хлор. железа</w:t>
            </w:r>
          </w:p>
        </w:tc>
        <w:tc>
          <w:tcPr>
            <w:tcW w:w="654" w:type="pct"/>
            <w:shd w:val="clear" w:color="auto" w:fill="auto"/>
            <w:vAlign w:val="center"/>
            <w:hideMark/>
          </w:tcPr>
          <w:p w14:paraId="52A19CBA" w14:textId="79992B62" w:rsidR="000A279D" w:rsidRPr="009330D5" w:rsidRDefault="000A279D" w:rsidP="009330D5">
            <w:pPr>
              <w:pStyle w:val="aff5"/>
              <w:rPr>
                <w:sz w:val="16"/>
                <w:szCs w:val="16"/>
              </w:rPr>
            </w:pPr>
            <w:r w:rsidRPr="009330D5">
              <w:rPr>
                <w:sz w:val="16"/>
                <w:szCs w:val="16"/>
              </w:rPr>
              <w:t>2022</w:t>
            </w:r>
            <w:r w:rsidR="00EE4AEB" w:rsidRPr="009330D5">
              <w:rPr>
                <w:sz w:val="16"/>
                <w:szCs w:val="16"/>
              </w:rPr>
              <w:t xml:space="preserve"> - 2025</w:t>
            </w:r>
          </w:p>
        </w:tc>
        <w:tc>
          <w:tcPr>
            <w:tcW w:w="268" w:type="pct"/>
            <w:shd w:val="clear" w:color="auto" w:fill="auto"/>
            <w:noWrap/>
            <w:vAlign w:val="center"/>
            <w:hideMark/>
          </w:tcPr>
          <w:p w14:paraId="1D066137" w14:textId="77777777" w:rsidR="000A279D" w:rsidRPr="009330D5" w:rsidRDefault="000A279D" w:rsidP="009330D5">
            <w:pPr>
              <w:pStyle w:val="aff5"/>
              <w:rPr>
                <w:sz w:val="16"/>
                <w:szCs w:val="16"/>
              </w:rPr>
            </w:pPr>
            <w:r w:rsidRPr="009330D5">
              <w:rPr>
                <w:sz w:val="16"/>
                <w:szCs w:val="16"/>
              </w:rPr>
              <w:t>1 649,4</w:t>
            </w:r>
          </w:p>
        </w:tc>
        <w:tc>
          <w:tcPr>
            <w:tcW w:w="281" w:type="pct"/>
            <w:shd w:val="clear" w:color="auto" w:fill="auto"/>
            <w:noWrap/>
            <w:vAlign w:val="center"/>
            <w:hideMark/>
          </w:tcPr>
          <w:p w14:paraId="18CC4610" w14:textId="77777777" w:rsidR="000A279D" w:rsidRPr="009330D5" w:rsidRDefault="000A279D" w:rsidP="009330D5">
            <w:pPr>
              <w:pStyle w:val="aff5"/>
              <w:rPr>
                <w:sz w:val="16"/>
                <w:szCs w:val="16"/>
              </w:rPr>
            </w:pPr>
            <w:r w:rsidRPr="009330D5">
              <w:rPr>
                <w:sz w:val="16"/>
                <w:szCs w:val="16"/>
              </w:rPr>
              <w:t> </w:t>
            </w:r>
          </w:p>
        </w:tc>
        <w:tc>
          <w:tcPr>
            <w:tcW w:w="300" w:type="pct"/>
            <w:shd w:val="clear" w:color="auto" w:fill="auto"/>
            <w:noWrap/>
            <w:vAlign w:val="center"/>
            <w:hideMark/>
          </w:tcPr>
          <w:p w14:paraId="6FA8876F" w14:textId="77777777" w:rsidR="000A279D" w:rsidRPr="009330D5" w:rsidRDefault="000A279D" w:rsidP="009330D5">
            <w:pPr>
              <w:pStyle w:val="aff5"/>
              <w:rPr>
                <w:sz w:val="16"/>
                <w:szCs w:val="16"/>
              </w:rPr>
            </w:pPr>
            <w:r w:rsidRPr="009330D5">
              <w:rPr>
                <w:sz w:val="16"/>
                <w:szCs w:val="16"/>
              </w:rPr>
              <w:t> </w:t>
            </w:r>
          </w:p>
        </w:tc>
        <w:tc>
          <w:tcPr>
            <w:tcW w:w="277" w:type="pct"/>
            <w:shd w:val="clear" w:color="auto" w:fill="auto"/>
            <w:noWrap/>
            <w:vAlign w:val="center"/>
            <w:hideMark/>
          </w:tcPr>
          <w:p w14:paraId="2F60B34C" w14:textId="2EED580D" w:rsidR="000A279D" w:rsidRPr="009330D5" w:rsidRDefault="009A6B81" w:rsidP="009330D5">
            <w:pPr>
              <w:pStyle w:val="aff5"/>
              <w:rPr>
                <w:sz w:val="16"/>
                <w:szCs w:val="16"/>
              </w:rPr>
            </w:pPr>
            <w:r w:rsidRPr="009330D5">
              <w:rPr>
                <w:sz w:val="16"/>
                <w:szCs w:val="16"/>
              </w:rPr>
              <w:t>16 848,0</w:t>
            </w:r>
          </w:p>
        </w:tc>
        <w:tc>
          <w:tcPr>
            <w:tcW w:w="263" w:type="pct"/>
            <w:shd w:val="clear" w:color="auto" w:fill="auto"/>
            <w:noWrap/>
            <w:vAlign w:val="center"/>
            <w:hideMark/>
          </w:tcPr>
          <w:p w14:paraId="2BCB3BC2" w14:textId="77777777" w:rsidR="000A279D" w:rsidRPr="009330D5" w:rsidRDefault="000A279D" w:rsidP="009330D5">
            <w:pPr>
              <w:pStyle w:val="aff5"/>
              <w:rPr>
                <w:sz w:val="16"/>
                <w:szCs w:val="16"/>
              </w:rPr>
            </w:pPr>
            <w:r w:rsidRPr="009330D5">
              <w:rPr>
                <w:sz w:val="16"/>
                <w:szCs w:val="16"/>
              </w:rPr>
              <w:t> </w:t>
            </w:r>
          </w:p>
        </w:tc>
        <w:tc>
          <w:tcPr>
            <w:tcW w:w="254" w:type="pct"/>
            <w:shd w:val="clear" w:color="auto" w:fill="auto"/>
            <w:noWrap/>
            <w:vAlign w:val="center"/>
            <w:hideMark/>
          </w:tcPr>
          <w:p w14:paraId="2EC05074" w14:textId="77777777" w:rsidR="000A279D" w:rsidRPr="009330D5" w:rsidRDefault="000A279D" w:rsidP="009330D5">
            <w:pPr>
              <w:pStyle w:val="aff5"/>
              <w:rPr>
                <w:sz w:val="16"/>
                <w:szCs w:val="16"/>
              </w:rPr>
            </w:pPr>
            <w:r w:rsidRPr="009330D5">
              <w:rPr>
                <w:sz w:val="16"/>
                <w:szCs w:val="16"/>
              </w:rPr>
              <w:t> </w:t>
            </w:r>
          </w:p>
        </w:tc>
        <w:tc>
          <w:tcPr>
            <w:tcW w:w="235" w:type="pct"/>
            <w:shd w:val="clear" w:color="auto" w:fill="auto"/>
            <w:noWrap/>
            <w:vAlign w:val="center"/>
            <w:hideMark/>
          </w:tcPr>
          <w:p w14:paraId="22DB36DA" w14:textId="77777777" w:rsidR="000A279D" w:rsidRPr="009330D5" w:rsidRDefault="000A279D" w:rsidP="009330D5">
            <w:pPr>
              <w:pStyle w:val="aff5"/>
              <w:rPr>
                <w:sz w:val="16"/>
                <w:szCs w:val="16"/>
              </w:rPr>
            </w:pPr>
            <w:r w:rsidRPr="009330D5">
              <w:rPr>
                <w:sz w:val="16"/>
                <w:szCs w:val="16"/>
              </w:rPr>
              <w:t> </w:t>
            </w:r>
          </w:p>
        </w:tc>
        <w:tc>
          <w:tcPr>
            <w:tcW w:w="292" w:type="pct"/>
            <w:shd w:val="clear" w:color="auto" w:fill="auto"/>
            <w:vAlign w:val="center"/>
            <w:hideMark/>
          </w:tcPr>
          <w:p w14:paraId="4ED41253" w14:textId="022180FA" w:rsidR="000A279D" w:rsidRPr="009330D5" w:rsidRDefault="00EE4AEB" w:rsidP="009330D5">
            <w:pPr>
              <w:pStyle w:val="aff5"/>
              <w:rPr>
                <w:sz w:val="16"/>
                <w:szCs w:val="16"/>
              </w:rPr>
            </w:pPr>
            <w:r w:rsidRPr="009330D5">
              <w:rPr>
                <w:sz w:val="16"/>
                <w:szCs w:val="16"/>
              </w:rPr>
              <w:t>18 497,4</w:t>
            </w:r>
          </w:p>
        </w:tc>
      </w:tr>
      <w:tr w:rsidR="00422C93" w:rsidRPr="009330D5" w14:paraId="6B14F116" w14:textId="77777777" w:rsidTr="000A279D">
        <w:trPr>
          <w:trHeight w:val="20"/>
        </w:trPr>
        <w:tc>
          <w:tcPr>
            <w:tcW w:w="378" w:type="pct"/>
            <w:shd w:val="clear" w:color="auto" w:fill="auto"/>
            <w:vAlign w:val="center"/>
            <w:hideMark/>
          </w:tcPr>
          <w:p w14:paraId="19A27653" w14:textId="77777777" w:rsidR="000A279D" w:rsidRPr="009330D5" w:rsidRDefault="000A279D" w:rsidP="009330D5">
            <w:pPr>
              <w:pStyle w:val="aff5"/>
              <w:rPr>
                <w:sz w:val="16"/>
                <w:szCs w:val="16"/>
              </w:rPr>
            </w:pPr>
            <w:r w:rsidRPr="009330D5">
              <w:rPr>
                <w:sz w:val="16"/>
                <w:szCs w:val="16"/>
              </w:rPr>
              <w:t>001.01.04.013</w:t>
            </w:r>
          </w:p>
        </w:tc>
        <w:tc>
          <w:tcPr>
            <w:tcW w:w="585" w:type="pct"/>
            <w:shd w:val="clear" w:color="auto" w:fill="auto"/>
            <w:vAlign w:val="center"/>
            <w:hideMark/>
          </w:tcPr>
          <w:p w14:paraId="08A21590" w14:textId="77777777" w:rsidR="000A279D" w:rsidRPr="009330D5" w:rsidRDefault="000A279D" w:rsidP="009330D5">
            <w:pPr>
              <w:pStyle w:val="aff5"/>
              <w:rPr>
                <w:sz w:val="16"/>
                <w:szCs w:val="16"/>
              </w:rPr>
            </w:pPr>
            <w:r w:rsidRPr="009330D5">
              <w:rPr>
                <w:sz w:val="16"/>
                <w:szCs w:val="16"/>
              </w:rPr>
              <w:t>Балаковская ТЭЦ-4</w:t>
            </w:r>
          </w:p>
        </w:tc>
        <w:tc>
          <w:tcPr>
            <w:tcW w:w="1213" w:type="pct"/>
            <w:shd w:val="clear" w:color="auto" w:fill="auto"/>
            <w:vAlign w:val="center"/>
            <w:hideMark/>
          </w:tcPr>
          <w:p w14:paraId="4D21ECC2" w14:textId="77777777" w:rsidR="000A279D" w:rsidRPr="009330D5" w:rsidRDefault="000A279D" w:rsidP="009330D5">
            <w:pPr>
              <w:pStyle w:val="aff5"/>
              <w:rPr>
                <w:sz w:val="16"/>
                <w:szCs w:val="16"/>
              </w:rPr>
            </w:pPr>
            <w:r w:rsidRPr="009330D5">
              <w:rPr>
                <w:sz w:val="16"/>
                <w:szCs w:val="16"/>
              </w:rPr>
              <w:t>Модернизация  узла учета объема сточных вод</w:t>
            </w:r>
          </w:p>
        </w:tc>
        <w:tc>
          <w:tcPr>
            <w:tcW w:w="654" w:type="pct"/>
            <w:shd w:val="clear" w:color="auto" w:fill="auto"/>
            <w:vAlign w:val="center"/>
            <w:hideMark/>
          </w:tcPr>
          <w:p w14:paraId="2984B834" w14:textId="77777777" w:rsidR="000A279D" w:rsidRPr="009330D5" w:rsidRDefault="000A279D" w:rsidP="009330D5">
            <w:pPr>
              <w:pStyle w:val="aff5"/>
              <w:rPr>
                <w:sz w:val="16"/>
                <w:szCs w:val="16"/>
              </w:rPr>
            </w:pPr>
            <w:r w:rsidRPr="009330D5">
              <w:rPr>
                <w:sz w:val="16"/>
                <w:szCs w:val="16"/>
              </w:rPr>
              <w:t>2022 - 2024</w:t>
            </w:r>
          </w:p>
        </w:tc>
        <w:tc>
          <w:tcPr>
            <w:tcW w:w="268" w:type="pct"/>
            <w:shd w:val="clear" w:color="auto" w:fill="auto"/>
            <w:noWrap/>
            <w:vAlign w:val="center"/>
            <w:hideMark/>
          </w:tcPr>
          <w:p w14:paraId="639B61AE" w14:textId="77777777" w:rsidR="000A279D" w:rsidRPr="009330D5" w:rsidRDefault="000A279D" w:rsidP="009330D5">
            <w:pPr>
              <w:pStyle w:val="aff5"/>
              <w:rPr>
                <w:sz w:val="16"/>
                <w:szCs w:val="16"/>
              </w:rPr>
            </w:pPr>
            <w:r w:rsidRPr="009330D5">
              <w:rPr>
                <w:sz w:val="16"/>
                <w:szCs w:val="16"/>
              </w:rPr>
              <w:t>504,0</w:t>
            </w:r>
          </w:p>
        </w:tc>
        <w:tc>
          <w:tcPr>
            <w:tcW w:w="281" w:type="pct"/>
            <w:shd w:val="clear" w:color="auto" w:fill="auto"/>
            <w:noWrap/>
            <w:vAlign w:val="center"/>
            <w:hideMark/>
          </w:tcPr>
          <w:p w14:paraId="5AFF324A" w14:textId="77777777" w:rsidR="000A279D" w:rsidRPr="009330D5" w:rsidRDefault="000A279D" w:rsidP="009330D5">
            <w:pPr>
              <w:pStyle w:val="aff5"/>
              <w:rPr>
                <w:sz w:val="16"/>
                <w:szCs w:val="16"/>
              </w:rPr>
            </w:pPr>
            <w:r w:rsidRPr="009330D5">
              <w:rPr>
                <w:sz w:val="16"/>
                <w:szCs w:val="16"/>
              </w:rPr>
              <w:t> </w:t>
            </w:r>
          </w:p>
        </w:tc>
        <w:tc>
          <w:tcPr>
            <w:tcW w:w="300" w:type="pct"/>
            <w:shd w:val="clear" w:color="auto" w:fill="auto"/>
            <w:noWrap/>
            <w:vAlign w:val="center"/>
            <w:hideMark/>
          </w:tcPr>
          <w:p w14:paraId="0B39382C" w14:textId="77777777" w:rsidR="000A279D" w:rsidRPr="009330D5" w:rsidRDefault="000A279D" w:rsidP="009330D5">
            <w:pPr>
              <w:pStyle w:val="aff5"/>
              <w:rPr>
                <w:sz w:val="16"/>
                <w:szCs w:val="16"/>
              </w:rPr>
            </w:pPr>
            <w:r w:rsidRPr="009330D5">
              <w:rPr>
                <w:sz w:val="16"/>
                <w:szCs w:val="16"/>
              </w:rPr>
              <w:t>1 888,8</w:t>
            </w:r>
          </w:p>
        </w:tc>
        <w:tc>
          <w:tcPr>
            <w:tcW w:w="277" w:type="pct"/>
            <w:shd w:val="clear" w:color="auto" w:fill="auto"/>
            <w:noWrap/>
            <w:vAlign w:val="center"/>
            <w:hideMark/>
          </w:tcPr>
          <w:p w14:paraId="2D2CAA0E" w14:textId="77777777" w:rsidR="000A279D" w:rsidRPr="009330D5" w:rsidRDefault="000A279D" w:rsidP="009330D5">
            <w:pPr>
              <w:pStyle w:val="aff5"/>
              <w:rPr>
                <w:sz w:val="16"/>
                <w:szCs w:val="16"/>
              </w:rPr>
            </w:pPr>
            <w:r w:rsidRPr="009330D5">
              <w:rPr>
                <w:sz w:val="16"/>
                <w:szCs w:val="16"/>
              </w:rPr>
              <w:t> </w:t>
            </w:r>
          </w:p>
        </w:tc>
        <w:tc>
          <w:tcPr>
            <w:tcW w:w="263" w:type="pct"/>
            <w:shd w:val="clear" w:color="auto" w:fill="auto"/>
            <w:noWrap/>
            <w:vAlign w:val="center"/>
            <w:hideMark/>
          </w:tcPr>
          <w:p w14:paraId="2584AC29" w14:textId="77777777" w:rsidR="000A279D" w:rsidRPr="009330D5" w:rsidRDefault="000A279D" w:rsidP="009330D5">
            <w:pPr>
              <w:pStyle w:val="aff5"/>
              <w:rPr>
                <w:sz w:val="16"/>
                <w:szCs w:val="16"/>
              </w:rPr>
            </w:pPr>
            <w:r w:rsidRPr="009330D5">
              <w:rPr>
                <w:sz w:val="16"/>
                <w:szCs w:val="16"/>
              </w:rPr>
              <w:t> </w:t>
            </w:r>
          </w:p>
        </w:tc>
        <w:tc>
          <w:tcPr>
            <w:tcW w:w="254" w:type="pct"/>
            <w:shd w:val="clear" w:color="auto" w:fill="auto"/>
            <w:noWrap/>
            <w:vAlign w:val="center"/>
            <w:hideMark/>
          </w:tcPr>
          <w:p w14:paraId="6DCD68E6" w14:textId="77777777" w:rsidR="000A279D" w:rsidRPr="009330D5" w:rsidRDefault="000A279D" w:rsidP="009330D5">
            <w:pPr>
              <w:pStyle w:val="aff5"/>
              <w:rPr>
                <w:sz w:val="16"/>
                <w:szCs w:val="16"/>
              </w:rPr>
            </w:pPr>
            <w:r w:rsidRPr="009330D5">
              <w:rPr>
                <w:sz w:val="16"/>
                <w:szCs w:val="16"/>
              </w:rPr>
              <w:t> </w:t>
            </w:r>
          </w:p>
        </w:tc>
        <w:tc>
          <w:tcPr>
            <w:tcW w:w="235" w:type="pct"/>
            <w:shd w:val="clear" w:color="auto" w:fill="auto"/>
            <w:noWrap/>
            <w:vAlign w:val="center"/>
            <w:hideMark/>
          </w:tcPr>
          <w:p w14:paraId="7C3E2EBF" w14:textId="77777777" w:rsidR="000A279D" w:rsidRPr="009330D5" w:rsidRDefault="000A279D" w:rsidP="009330D5">
            <w:pPr>
              <w:pStyle w:val="aff5"/>
              <w:rPr>
                <w:sz w:val="16"/>
                <w:szCs w:val="16"/>
              </w:rPr>
            </w:pPr>
            <w:r w:rsidRPr="009330D5">
              <w:rPr>
                <w:sz w:val="16"/>
                <w:szCs w:val="16"/>
              </w:rPr>
              <w:t> </w:t>
            </w:r>
          </w:p>
        </w:tc>
        <w:tc>
          <w:tcPr>
            <w:tcW w:w="292" w:type="pct"/>
            <w:shd w:val="clear" w:color="auto" w:fill="auto"/>
            <w:vAlign w:val="center"/>
            <w:hideMark/>
          </w:tcPr>
          <w:p w14:paraId="78944481" w14:textId="77777777" w:rsidR="000A279D" w:rsidRPr="009330D5" w:rsidRDefault="000A279D" w:rsidP="009330D5">
            <w:pPr>
              <w:pStyle w:val="aff5"/>
              <w:rPr>
                <w:sz w:val="16"/>
                <w:szCs w:val="16"/>
              </w:rPr>
            </w:pPr>
            <w:r w:rsidRPr="009330D5">
              <w:rPr>
                <w:sz w:val="16"/>
                <w:szCs w:val="16"/>
              </w:rPr>
              <w:t>2 392,8</w:t>
            </w:r>
          </w:p>
        </w:tc>
      </w:tr>
      <w:tr w:rsidR="00422C93" w:rsidRPr="009330D5" w14:paraId="76C74F5C" w14:textId="77777777" w:rsidTr="000A279D">
        <w:trPr>
          <w:trHeight w:val="20"/>
        </w:trPr>
        <w:tc>
          <w:tcPr>
            <w:tcW w:w="378" w:type="pct"/>
            <w:shd w:val="clear" w:color="auto" w:fill="auto"/>
            <w:vAlign w:val="center"/>
            <w:hideMark/>
          </w:tcPr>
          <w:p w14:paraId="1D71CC4F" w14:textId="77777777" w:rsidR="000A279D" w:rsidRPr="009330D5" w:rsidRDefault="000A279D" w:rsidP="009330D5">
            <w:pPr>
              <w:pStyle w:val="aff5"/>
              <w:rPr>
                <w:sz w:val="16"/>
                <w:szCs w:val="16"/>
              </w:rPr>
            </w:pPr>
            <w:r w:rsidRPr="009330D5">
              <w:rPr>
                <w:sz w:val="16"/>
                <w:szCs w:val="16"/>
              </w:rPr>
              <w:t>001.01.04.014</w:t>
            </w:r>
          </w:p>
        </w:tc>
        <w:tc>
          <w:tcPr>
            <w:tcW w:w="585" w:type="pct"/>
            <w:shd w:val="clear" w:color="auto" w:fill="auto"/>
            <w:vAlign w:val="center"/>
            <w:hideMark/>
          </w:tcPr>
          <w:p w14:paraId="31B7BB28" w14:textId="77777777" w:rsidR="000A279D" w:rsidRPr="009330D5" w:rsidRDefault="000A279D" w:rsidP="009330D5">
            <w:pPr>
              <w:pStyle w:val="aff5"/>
              <w:rPr>
                <w:sz w:val="16"/>
                <w:szCs w:val="16"/>
              </w:rPr>
            </w:pPr>
            <w:r w:rsidRPr="009330D5">
              <w:rPr>
                <w:sz w:val="16"/>
                <w:szCs w:val="16"/>
              </w:rPr>
              <w:t>Балаковская ТЭЦ-4</w:t>
            </w:r>
          </w:p>
        </w:tc>
        <w:tc>
          <w:tcPr>
            <w:tcW w:w="1213" w:type="pct"/>
            <w:shd w:val="clear" w:color="auto" w:fill="auto"/>
            <w:vAlign w:val="center"/>
            <w:hideMark/>
          </w:tcPr>
          <w:p w14:paraId="7093B9CE" w14:textId="77777777" w:rsidR="000A279D" w:rsidRPr="009330D5" w:rsidRDefault="000A279D" w:rsidP="009330D5">
            <w:pPr>
              <w:pStyle w:val="aff5"/>
              <w:rPr>
                <w:sz w:val="16"/>
                <w:szCs w:val="16"/>
              </w:rPr>
            </w:pPr>
            <w:r w:rsidRPr="009330D5">
              <w:rPr>
                <w:sz w:val="16"/>
                <w:szCs w:val="16"/>
              </w:rPr>
              <w:t>Модернизация расходного бака серной кислоты с установкой защитного поддона и системой измерения уровня</w:t>
            </w:r>
          </w:p>
        </w:tc>
        <w:tc>
          <w:tcPr>
            <w:tcW w:w="654" w:type="pct"/>
            <w:shd w:val="clear" w:color="auto" w:fill="auto"/>
            <w:vAlign w:val="center"/>
            <w:hideMark/>
          </w:tcPr>
          <w:p w14:paraId="6E4C1097" w14:textId="77777777" w:rsidR="000A279D" w:rsidRPr="009330D5" w:rsidRDefault="000A279D" w:rsidP="009330D5">
            <w:pPr>
              <w:pStyle w:val="aff5"/>
              <w:rPr>
                <w:sz w:val="16"/>
                <w:szCs w:val="16"/>
              </w:rPr>
            </w:pPr>
            <w:r w:rsidRPr="009330D5">
              <w:rPr>
                <w:sz w:val="16"/>
                <w:szCs w:val="16"/>
              </w:rPr>
              <w:t>2024 - 2026</w:t>
            </w:r>
          </w:p>
        </w:tc>
        <w:tc>
          <w:tcPr>
            <w:tcW w:w="268" w:type="pct"/>
            <w:shd w:val="clear" w:color="auto" w:fill="auto"/>
            <w:noWrap/>
            <w:vAlign w:val="center"/>
            <w:hideMark/>
          </w:tcPr>
          <w:p w14:paraId="77255B53" w14:textId="77777777" w:rsidR="000A279D" w:rsidRPr="009330D5" w:rsidRDefault="000A279D" w:rsidP="009330D5">
            <w:pPr>
              <w:pStyle w:val="aff5"/>
              <w:rPr>
                <w:sz w:val="16"/>
                <w:szCs w:val="16"/>
              </w:rPr>
            </w:pPr>
            <w:r w:rsidRPr="009330D5">
              <w:rPr>
                <w:sz w:val="16"/>
                <w:szCs w:val="16"/>
              </w:rPr>
              <w:t> </w:t>
            </w:r>
          </w:p>
        </w:tc>
        <w:tc>
          <w:tcPr>
            <w:tcW w:w="281" w:type="pct"/>
            <w:shd w:val="clear" w:color="auto" w:fill="auto"/>
            <w:noWrap/>
            <w:vAlign w:val="center"/>
            <w:hideMark/>
          </w:tcPr>
          <w:p w14:paraId="6F2D83B3" w14:textId="77777777" w:rsidR="000A279D" w:rsidRPr="009330D5" w:rsidRDefault="000A279D" w:rsidP="009330D5">
            <w:pPr>
              <w:pStyle w:val="aff5"/>
              <w:rPr>
                <w:sz w:val="16"/>
                <w:szCs w:val="16"/>
              </w:rPr>
            </w:pPr>
            <w:r w:rsidRPr="009330D5">
              <w:rPr>
                <w:sz w:val="16"/>
                <w:szCs w:val="16"/>
              </w:rPr>
              <w:t> </w:t>
            </w:r>
          </w:p>
        </w:tc>
        <w:tc>
          <w:tcPr>
            <w:tcW w:w="300" w:type="pct"/>
            <w:shd w:val="clear" w:color="auto" w:fill="auto"/>
            <w:noWrap/>
            <w:vAlign w:val="center"/>
            <w:hideMark/>
          </w:tcPr>
          <w:p w14:paraId="4022504E" w14:textId="77777777" w:rsidR="000A279D" w:rsidRPr="009330D5" w:rsidRDefault="000A279D" w:rsidP="009330D5">
            <w:pPr>
              <w:pStyle w:val="aff5"/>
              <w:rPr>
                <w:sz w:val="16"/>
                <w:szCs w:val="16"/>
              </w:rPr>
            </w:pPr>
            <w:r w:rsidRPr="009330D5">
              <w:rPr>
                <w:sz w:val="16"/>
                <w:szCs w:val="16"/>
              </w:rPr>
              <w:t>1 800,0</w:t>
            </w:r>
          </w:p>
        </w:tc>
        <w:tc>
          <w:tcPr>
            <w:tcW w:w="277" w:type="pct"/>
            <w:shd w:val="clear" w:color="auto" w:fill="auto"/>
            <w:noWrap/>
            <w:vAlign w:val="center"/>
            <w:hideMark/>
          </w:tcPr>
          <w:p w14:paraId="7F6F97EC" w14:textId="77777777" w:rsidR="000A279D" w:rsidRPr="009330D5" w:rsidRDefault="000A279D" w:rsidP="009330D5">
            <w:pPr>
              <w:pStyle w:val="aff5"/>
              <w:rPr>
                <w:sz w:val="16"/>
                <w:szCs w:val="16"/>
              </w:rPr>
            </w:pPr>
            <w:r w:rsidRPr="009330D5">
              <w:rPr>
                <w:sz w:val="16"/>
                <w:szCs w:val="16"/>
              </w:rPr>
              <w:t> </w:t>
            </w:r>
          </w:p>
        </w:tc>
        <w:tc>
          <w:tcPr>
            <w:tcW w:w="263" w:type="pct"/>
            <w:shd w:val="clear" w:color="auto" w:fill="auto"/>
            <w:noWrap/>
            <w:vAlign w:val="center"/>
            <w:hideMark/>
          </w:tcPr>
          <w:p w14:paraId="772445E5" w14:textId="77777777" w:rsidR="000A279D" w:rsidRPr="009330D5" w:rsidRDefault="000A279D" w:rsidP="009330D5">
            <w:pPr>
              <w:pStyle w:val="aff5"/>
              <w:rPr>
                <w:sz w:val="16"/>
                <w:szCs w:val="16"/>
              </w:rPr>
            </w:pPr>
            <w:r w:rsidRPr="009330D5">
              <w:rPr>
                <w:sz w:val="16"/>
                <w:szCs w:val="16"/>
              </w:rPr>
              <w:t>6 000,0</w:t>
            </w:r>
          </w:p>
        </w:tc>
        <w:tc>
          <w:tcPr>
            <w:tcW w:w="254" w:type="pct"/>
            <w:shd w:val="clear" w:color="auto" w:fill="auto"/>
            <w:noWrap/>
            <w:vAlign w:val="center"/>
            <w:hideMark/>
          </w:tcPr>
          <w:p w14:paraId="459A6A7C" w14:textId="77777777" w:rsidR="000A279D" w:rsidRPr="009330D5" w:rsidRDefault="000A279D" w:rsidP="009330D5">
            <w:pPr>
              <w:pStyle w:val="aff5"/>
              <w:rPr>
                <w:sz w:val="16"/>
                <w:szCs w:val="16"/>
              </w:rPr>
            </w:pPr>
            <w:r w:rsidRPr="009330D5">
              <w:rPr>
                <w:sz w:val="16"/>
                <w:szCs w:val="16"/>
              </w:rPr>
              <w:t> </w:t>
            </w:r>
          </w:p>
        </w:tc>
        <w:tc>
          <w:tcPr>
            <w:tcW w:w="235" w:type="pct"/>
            <w:shd w:val="clear" w:color="auto" w:fill="auto"/>
            <w:noWrap/>
            <w:vAlign w:val="center"/>
            <w:hideMark/>
          </w:tcPr>
          <w:p w14:paraId="4FF40078" w14:textId="77777777" w:rsidR="000A279D" w:rsidRPr="009330D5" w:rsidRDefault="000A279D" w:rsidP="009330D5">
            <w:pPr>
              <w:pStyle w:val="aff5"/>
              <w:rPr>
                <w:sz w:val="16"/>
                <w:szCs w:val="16"/>
              </w:rPr>
            </w:pPr>
            <w:r w:rsidRPr="009330D5">
              <w:rPr>
                <w:sz w:val="16"/>
                <w:szCs w:val="16"/>
              </w:rPr>
              <w:t> </w:t>
            </w:r>
          </w:p>
        </w:tc>
        <w:tc>
          <w:tcPr>
            <w:tcW w:w="292" w:type="pct"/>
            <w:shd w:val="clear" w:color="auto" w:fill="auto"/>
            <w:vAlign w:val="center"/>
            <w:hideMark/>
          </w:tcPr>
          <w:p w14:paraId="5EC2EB3C" w14:textId="77777777" w:rsidR="000A279D" w:rsidRPr="009330D5" w:rsidRDefault="000A279D" w:rsidP="009330D5">
            <w:pPr>
              <w:pStyle w:val="aff5"/>
              <w:rPr>
                <w:sz w:val="16"/>
                <w:szCs w:val="16"/>
              </w:rPr>
            </w:pPr>
            <w:r w:rsidRPr="009330D5">
              <w:rPr>
                <w:sz w:val="16"/>
                <w:szCs w:val="16"/>
              </w:rPr>
              <w:t>7 800,0</w:t>
            </w:r>
          </w:p>
        </w:tc>
      </w:tr>
      <w:tr w:rsidR="00422C93" w:rsidRPr="009330D5" w14:paraId="6E55338A" w14:textId="77777777" w:rsidTr="000A279D">
        <w:trPr>
          <w:trHeight w:val="20"/>
        </w:trPr>
        <w:tc>
          <w:tcPr>
            <w:tcW w:w="378" w:type="pct"/>
            <w:shd w:val="clear" w:color="auto" w:fill="auto"/>
            <w:vAlign w:val="center"/>
            <w:hideMark/>
          </w:tcPr>
          <w:p w14:paraId="573C7235" w14:textId="77777777" w:rsidR="000A279D" w:rsidRPr="009330D5" w:rsidRDefault="000A279D" w:rsidP="009330D5">
            <w:pPr>
              <w:pStyle w:val="aff5"/>
              <w:rPr>
                <w:sz w:val="16"/>
                <w:szCs w:val="16"/>
              </w:rPr>
            </w:pPr>
            <w:r w:rsidRPr="009330D5">
              <w:rPr>
                <w:sz w:val="16"/>
                <w:szCs w:val="16"/>
              </w:rPr>
              <w:t>001.01.04.015</w:t>
            </w:r>
          </w:p>
        </w:tc>
        <w:tc>
          <w:tcPr>
            <w:tcW w:w="585" w:type="pct"/>
            <w:shd w:val="clear" w:color="auto" w:fill="auto"/>
            <w:vAlign w:val="center"/>
            <w:hideMark/>
          </w:tcPr>
          <w:p w14:paraId="44F649C6" w14:textId="77777777" w:rsidR="000A279D" w:rsidRPr="009330D5" w:rsidRDefault="000A279D" w:rsidP="009330D5">
            <w:pPr>
              <w:pStyle w:val="aff5"/>
              <w:rPr>
                <w:sz w:val="16"/>
                <w:szCs w:val="16"/>
              </w:rPr>
            </w:pPr>
            <w:r w:rsidRPr="009330D5">
              <w:rPr>
                <w:sz w:val="16"/>
                <w:szCs w:val="16"/>
              </w:rPr>
              <w:t>Балаковская ТЭЦ-4</w:t>
            </w:r>
          </w:p>
        </w:tc>
        <w:tc>
          <w:tcPr>
            <w:tcW w:w="1213" w:type="pct"/>
            <w:shd w:val="clear" w:color="auto" w:fill="auto"/>
            <w:vAlign w:val="center"/>
            <w:hideMark/>
          </w:tcPr>
          <w:p w14:paraId="377907B3" w14:textId="77777777" w:rsidR="000A279D" w:rsidRPr="009330D5" w:rsidRDefault="000A279D" w:rsidP="009330D5">
            <w:pPr>
              <w:pStyle w:val="aff5"/>
              <w:rPr>
                <w:sz w:val="16"/>
                <w:szCs w:val="16"/>
              </w:rPr>
            </w:pPr>
            <w:r w:rsidRPr="009330D5">
              <w:rPr>
                <w:sz w:val="16"/>
                <w:szCs w:val="16"/>
              </w:rPr>
              <w:t>Модернизация участка главного паропровода ТА ст. №6, рег. №260</w:t>
            </w:r>
          </w:p>
        </w:tc>
        <w:tc>
          <w:tcPr>
            <w:tcW w:w="654" w:type="pct"/>
            <w:shd w:val="clear" w:color="auto" w:fill="auto"/>
            <w:vAlign w:val="center"/>
            <w:hideMark/>
          </w:tcPr>
          <w:p w14:paraId="39291E8B" w14:textId="77777777" w:rsidR="000A279D" w:rsidRPr="009330D5" w:rsidRDefault="000A279D" w:rsidP="009330D5">
            <w:pPr>
              <w:pStyle w:val="aff5"/>
              <w:rPr>
                <w:sz w:val="16"/>
                <w:szCs w:val="16"/>
              </w:rPr>
            </w:pPr>
            <w:r w:rsidRPr="009330D5">
              <w:rPr>
                <w:sz w:val="16"/>
                <w:szCs w:val="16"/>
              </w:rPr>
              <w:t>2024 - 2028</w:t>
            </w:r>
          </w:p>
        </w:tc>
        <w:tc>
          <w:tcPr>
            <w:tcW w:w="268" w:type="pct"/>
            <w:shd w:val="clear" w:color="auto" w:fill="auto"/>
            <w:noWrap/>
            <w:vAlign w:val="center"/>
            <w:hideMark/>
          </w:tcPr>
          <w:p w14:paraId="79857D07" w14:textId="77777777" w:rsidR="000A279D" w:rsidRPr="009330D5" w:rsidRDefault="000A279D" w:rsidP="009330D5">
            <w:pPr>
              <w:pStyle w:val="aff5"/>
              <w:rPr>
                <w:sz w:val="16"/>
                <w:szCs w:val="16"/>
              </w:rPr>
            </w:pPr>
            <w:r w:rsidRPr="009330D5">
              <w:rPr>
                <w:sz w:val="16"/>
                <w:szCs w:val="16"/>
              </w:rPr>
              <w:t> </w:t>
            </w:r>
          </w:p>
        </w:tc>
        <w:tc>
          <w:tcPr>
            <w:tcW w:w="281" w:type="pct"/>
            <w:shd w:val="clear" w:color="auto" w:fill="auto"/>
            <w:noWrap/>
            <w:vAlign w:val="center"/>
            <w:hideMark/>
          </w:tcPr>
          <w:p w14:paraId="111A8123" w14:textId="77777777" w:rsidR="000A279D" w:rsidRPr="009330D5" w:rsidRDefault="000A279D" w:rsidP="009330D5">
            <w:pPr>
              <w:pStyle w:val="aff5"/>
              <w:rPr>
                <w:sz w:val="16"/>
                <w:szCs w:val="16"/>
              </w:rPr>
            </w:pPr>
            <w:r w:rsidRPr="009330D5">
              <w:rPr>
                <w:sz w:val="16"/>
                <w:szCs w:val="16"/>
              </w:rPr>
              <w:t> </w:t>
            </w:r>
          </w:p>
        </w:tc>
        <w:tc>
          <w:tcPr>
            <w:tcW w:w="300" w:type="pct"/>
            <w:shd w:val="clear" w:color="auto" w:fill="auto"/>
            <w:noWrap/>
            <w:vAlign w:val="center"/>
            <w:hideMark/>
          </w:tcPr>
          <w:p w14:paraId="40D8DE7A" w14:textId="77777777" w:rsidR="000A279D" w:rsidRPr="009330D5" w:rsidRDefault="000A279D" w:rsidP="009330D5">
            <w:pPr>
              <w:pStyle w:val="aff5"/>
              <w:rPr>
                <w:sz w:val="16"/>
                <w:szCs w:val="16"/>
              </w:rPr>
            </w:pPr>
            <w:r w:rsidRPr="009330D5">
              <w:rPr>
                <w:sz w:val="16"/>
                <w:szCs w:val="16"/>
              </w:rPr>
              <w:t>1 800,0</w:t>
            </w:r>
          </w:p>
        </w:tc>
        <w:tc>
          <w:tcPr>
            <w:tcW w:w="277" w:type="pct"/>
            <w:shd w:val="clear" w:color="auto" w:fill="auto"/>
            <w:noWrap/>
            <w:vAlign w:val="center"/>
            <w:hideMark/>
          </w:tcPr>
          <w:p w14:paraId="5ADBC217" w14:textId="77777777" w:rsidR="000A279D" w:rsidRPr="009330D5" w:rsidRDefault="000A279D" w:rsidP="009330D5">
            <w:pPr>
              <w:pStyle w:val="aff5"/>
              <w:rPr>
                <w:sz w:val="16"/>
                <w:szCs w:val="16"/>
              </w:rPr>
            </w:pPr>
            <w:r w:rsidRPr="009330D5">
              <w:rPr>
                <w:sz w:val="16"/>
                <w:szCs w:val="16"/>
              </w:rPr>
              <w:t> </w:t>
            </w:r>
          </w:p>
        </w:tc>
        <w:tc>
          <w:tcPr>
            <w:tcW w:w="263" w:type="pct"/>
            <w:shd w:val="clear" w:color="auto" w:fill="auto"/>
            <w:noWrap/>
            <w:vAlign w:val="center"/>
            <w:hideMark/>
          </w:tcPr>
          <w:p w14:paraId="3BB1C90B" w14:textId="77777777" w:rsidR="000A279D" w:rsidRPr="009330D5" w:rsidRDefault="000A279D" w:rsidP="009330D5">
            <w:pPr>
              <w:pStyle w:val="aff5"/>
              <w:rPr>
                <w:sz w:val="16"/>
                <w:szCs w:val="16"/>
              </w:rPr>
            </w:pPr>
            <w:r w:rsidRPr="009330D5">
              <w:rPr>
                <w:sz w:val="16"/>
                <w:szCs w:val="16"/>
              </w:rPr>
              <w:t> </w:t>
            </w:r>
          </w:p>
        </w:tc>
        <w:tc>
          <w:tcPr>
            <w:tcW w:w="254" w:type="pct"/>
            <w:shd w:val="clear" w:color="auto" w:fill="auto"/>
            <w:noWrap/>
            <w:vAlign w:val="center"/>
            <w:hideMark/>
          </w:tcPr>
          <w:p w14:paraId="2E7A78EC" w14:textId="77777777" w:rsidR="000A279D" w:rsidRPr="009330D5" w:rsidRDefault="000A279D" w:rsidP="009330D5">
            <w:pPr>
              <w:pStyle w:val="aff5"/>
              <w:rPr>
                <w:sz w:val="16"/>
                <w:szCs w:val="16"/>
              </w:rPr>
            </w:pPr>
            <w:r w:rsidRPr="009330D5">
              <w:rPr>
                <w:sz w:val="16"/>
                <w:szCs w:val="16"/>
              </w:rPr>
              <w:t> </w:t>
            </w:r>
          </w:p>
        </w:tc>
        <w:tc>
          <w:tcPr>
            <w:tcW w:w="235" w:type="pct"/>
            <w:shd w:val="clear" w:color="auto" w:fill="auto"/>
            <w:noWrap/>
            <w:vAlign w:val="center"/>
            <w:hideMark/>
          </w:tcPr>
          <w:p w14:paraId="2B7DCBFA" w14:textId="77777777" w:rsidR="000A279D" w:rsidRPr="009330D5" w:rsidRDefault="000A279D" w:rsidP="009330D5">
            <w:pPr>
              <w:pStyle w:val="aff5"/>
              <w:rPr>
                <w:sz w:val="16"/>
                <w:szCs w:val="16"/>
              </w:rPr>
            </w:pPr>
            <w:r w:rsidRPr="009330D5">
              <w:rPr>
                <w:sz w:val="16"/>
                <w:szCs w:val="16"/>
              </w:rPr>
              <w:t>48 000,0</w:t>
            </w:r>
          </w:p>
        </w:tc>
        <w:tc>
          <w:tcPr>
            <w:tcW w:w="292" w:type="pct"/>
            <w:shd w:val="clear" w:color="auto" w:fill="auto"/>
            <w:vAlign w:val="center"/>
            <w:hideMark/>
          </w:tcPr>
          <w:p w14:paraId="14071249" w14:textId="77777777" w:rsidR="000A279D" w:rsidRPr="009330D5" w:rsidRDefault="000A279D" w:rsidP="009330D5">
            <w:pPr>
              <w:pStyle w:val="aff5"/>
              <w:rPr>
                <w:sz w:val="16"/>
                <w:szCs w:val="16"/>
              </w:rPr>
            </w:pPr>
            <w:r w:rsidRPr="009330D5">
              <w:rPr>
                <w:sz w:val="16"/>
                <w:szCs w:val="16"/>
              </w:rPr>
              <w:t>49 800,0</w:t>
            </w:r>
          </w:p>
        </w:tc>
      </w:tr>
      <w:tr w:rsidR="00422C93" w:rsidRPr="009330D5" w14:paraId="2EA7035A" w14:textId="77777777" w:rsidTr="000A279D">
        <w:trPr>
          <w:trHeight w:val="20"/>
        </w:trPr>
        <w:tc>
          <w:tcPr>
            <w:tcW w:w="378" w:type="pct"/>
            <w:shd w:val="clear" w:color="auto" w:fill="auto"/>
            <w:vAlign w:val="center"/>
            <w:hideMark/>
          </w:tcPr>
          <w:p w14:paraId="55A717BD" w14:textId="77777777" w:rsidR="000A279D" w:rsidRPr="009330D5" w:rsidRDefault="000A279D" w:rsidP="009330D5">
            <w:pPr>
              <w:pStyle w:val="aff5"/>
              <w:rPr>
                <w:sz w:val="16"/>
                <w:szCs w:val="16"/>
              </w:rPr>
            </w:pPr>
            <w:r w:rsidRPr="009330D5">
              <w:rPr>
                <w:sz w:val="16"/>
                <w:szCs w:val="16"/>
              </w:rPr>
              <w:t>001.01.04.016</w:t>
            </w:r>
          </w:p>
        </w:tc>
        <w:tc>
          <w:tcPr>
            <w:tcW w:w="585" w:type="pct"/>
            <w:shd w:val="clear" w:color="auto" w:fill="auto"/>
            <w:vAlign w:val="center"/>
            <w:hideMark/>
          </w:tcPr>
          <w:p w14:paraId="06468900" w14:textId="77777777" w:rsidR="000A279D" w:rsidRPr="009330D5" w:rsidRDefault="000A279D" w:rsidP="009330D5">
            <w:pPr>
              <w:pStyle w:val="aff5"/>
              <w:rPr>
                <w:sz w:val="16"/>
                <w:szCs w:val="16"/>
              </w:rPr>
            </w:pPr>
            <w:r w:rsidRPr="009330D5">
              <w:rPr>
                <w:sz w:val="16"/>
                <w:szCs w:val="16"/>
              </w:rPr>
              <w:t>Балаковская ТЭЦ-4</w:t>
            </w:r>
          </w:p>
        </w:tc>
        <w:tc>
          <w:tcPr>
            <w:tcW w:w="1213" w:type="pct"/>
            <w:shd w:val="clear" w:color="auto" w:fill="auto"/>
            <w:vAlign w:val="center"/>
            <w:hideMark/>
          </w:tcPr>
          <w:p w14:paraId="5B028896" w14:textId="77777777" w:rsidR="000A279D" w:rsidRPr="009330D5" w:rsidRDefault="000A279D" w:rsidP="009330D5">
            <w:pPr>
              <w:pStyle w:val="aff5"/>
              <w:rPr>
                <w:sz w:val="16"/>
                <w:szCs w:val="16"/>
              </w:rPr>
            </w:pPr>
            <w:r w:rsidRPr="009330D5">
              <w:rPr>
                <w:sz w:val="16"/>
                <w:szCs w:val="16"/>
              </w:rPr>
              <w:t>Модернизация ЩПТ-2 с заменой оборудования, заменой АКБ №3</w:t>
            </w:r>
          </w:p>
        </w:tc>
        <w:tc>
          <w:tcPr>
            <w:tcW w:w="654" w:type="pct"/>
            <w:shd w:val="clear" w:color="auto" w:fill="auto"/>
            <w:vAlign w:val="center"/>
            <w:hideMark/>
          </w:tcPr>
          <w:p w14:paraId="0B3EB631" w14:textId="33CB7FDC" w:rsidR="000A279D" w:rsidRPr="009330D5" w:rsidRDefault="000A279D" w:rsidP="009330D5">
            <w:pPr>
              <w:pStyle w:val="aff5"/>
              <w:rPr>
                <w:sz w:val="16"/>
                <w:szCs w:val="16"/>
              </w:rPr>
            </w:pPr>
            <w:r w:rsidRPr="009330D5">
              <w:rPr>
                <w:sz w:val="16"/>
                <w:szCs w:val="16"/>
              </w:rPr>
              <w:t>2024 - 202</w:t>
            </w:r>
            <w:r w:rsidR="00EE4AEB" w:rsidRPr="009330D5">
              <w:rPr>
                <w:sz w:val="16"/>
                <w:szCs w:val="16"/>
              </w:rPr>
              <w:t>6</w:t>
            </w:r>
          </w:p>
        </w:tc>
        <w:tc>
          <w:tcPr>
            <w:tcW w:w="268" w:type="pct"/>
            <w:shd w:val="clear" w:color="auto" w:fill="auto"/>
            <w:noWrap/>
            <w:vAlign w:val="center"/>
            <w:hideMark/>
          </w:tcPr>
          <w:p w14:paraId="7FE02527" w14:textId="77777777" w:rsidR="000A279D" w:rsidRPr="009330D5" w:rsidRDefault="000A279D" w:rsidP="009330D5">
            <w:pPr>
              <w:pStyle w:val="aff5"/>
              <w:rPr>
                <w:sz w:val="16"/>
                <w:szCs w:val="16"/>
              </w:rPr>
            </w:pPr>
            <w:r w:rsidRPr="009330D5">
              <w:rPr>
                <w:sz w:val="16"/>
                <w:szCs w:val="16"/>
              </w:rPr>
              <w:t> </w:t>
            </w:r>
          </w:p>
        </w:tc>
        <w:tc>
          <w:tcPr>
            <w:tcW w:w="281" w:type="pct"/>
            <w:shd w:val="clear" w:color="auto" w:fill="auto"/>
            <w:noWrap/>
            <w:vAlign w:val="center"/>
            <w:hideMark/>
          </w:tcPr>
          <w:p w14:paraId="54FE4194" w14:textId="77777777" w:rsidR="000A279D" w:rsidRPr="009330D5" w:rsidRDefault="000A279D" w:rsidP="009330D5">
            <w:pPr>
              <w:pStyle w:val="aff5"/>
              <w:rPr>
                <w:sz w:val="16"/>
                <w:szCs w:val="16"/>
              </w:rPr>
            </w:pPr>
            <w:r w:rsidRPr="009330D5">
              <w:rPr>
                <w:sz w:val="16"/>
                <w:szCs w:val="16"/>
              </w:rPr>
              <w:t> </w:t>
            </w:r>
          </w:p>
        </w:tc>
        <w:tc>
          <w:tcPr>
            <w:tcW w:w="300" w:type="pct"/>
            <w:shd w:val="clear" w:color="auto" w:fill="auto"/>
            <w:noWrap/>
            <w:vAlign w:val="center"/>
            <w:hideMark/>
          </w:tcPr>
          <w:p w14:paraId="3926A0B6" w14:textId="77777777" w:rsidR="000A279D" w:rsidRPr="009330D5" w:rsidRDefault="000A279D" w:rsidP="009330D5">
            <w:pPr>
              <w:pStyle w:val="aff5"/>
              <w:rPr>
                <w:sz w:val="16"/>
                <w:szCs w:val="16"/>
              </w:rPr>
            </w:pPr>
            <w:r w:rsidRPr="009330D5">
              <w:rPr>
                <w:sz w:val="16"/>
                <w:szCs w:val="16"/>
              </w:rPr>
              <w:t>720,0</w:t>
            </w:r>
          </w:p>
        </w:tc>
        <w:tc>
          <w:tcPr>
            <w:tcW w:w="277" w:type="pct"/>
            <w:shd w:val="clear" w:color="auto" w:fill="auto"/>
            <w:noWrap/>
            <w:vAlign w:val="center"/>
            <w:hideMark/>
          </w:tcPr>
          <w:p w14:paraId="19F026B5" w14:textId="7D73C2E8" w:rsidR="000A279D" w:rsidRPr="009330D5" w:rsidRDefault="000A279D" w:rsidP="009330D5">
            <w:pPr>
              <w:pStyle w:val="aff5"/>
              <w:rPr>
                <w:sz w:val="16"/>
                <w:szCs w:val="16"/>
              </w:rPr>
            </w:pPr>
          </w:p>
        </w:tc>
        <w:tc>
          <w:tcPr>
            <w:tcW w:w="263" w:type="pct"/>
            <w:shd w:val="clear" w:color="auto" w:fill="auto"/>
            <w:noWrap/>
            <w:vAlign w:val="center"/>
            <w:hideMark/>
          </w:tcPr>
          <w:p w14:paraId="2D09B743" w14:textId="2B0DD4B5" w:rsidR="000A279D" w:rsidRPr="009330D5" w:rsidRDefault="009A6B81" w:rsidP="009330D5">
            <w:pPr>
              <w:pStyle w:val="aff5"/>
              <w:rPr>
                <w:sz w:val="16"/>
                <w:szCs w:val="16"/>
              </w:rPr>
            </w:pPr>
            <w:r w:rsidRPr="009330D5">
              <w:rPr>
                <w:sz w:val="16"/>
                <w:szCs w:val="16"/>
              </w:rPr>
              <w:t>18 000,0</w:t>
            </w:r>
          </w:p>
        </w:tc>
        <w:tc>
          <w:tcPr>
            <w:tcW w:w="254" w:type="pct"/>
            <w:shd w:val="clear" w:color="auto" w:fill="auto"/>
            <w:noWrap/>
            <w:vAlign w:val="center"/>
            <w:hideMark/>
          </w:tcPr>
          <w:p w14:paraId="68C84015" w14:textId="77777777" w:rsidR="000A279D" w:rsidRPr="009330D5" w:rsidRDefault="000A279D" w:rsidP="009330D5">
            <w:pPr>
              <w:pStyle w:val="aff5"/>
              <w:rPr>
                <w:sz w:val="16"/>
                <w:szCs w:val="16"/>
              </w:rPr>
            </w:pPr>
            <w:r w:rsidRPr="009330D5">
              <w:rPr>
                <w:sz w:val="16"/>
                <w:szCs w:val="16"/>
              </w:rPr>
              <w:t> </w:t>
            </w:r>
          </w:p>
        </w:tc>
        <w:tc>
          <w:tcPr>
            <w:tcW w:w="235" w:type="pct"/>
            <w:shd w:val="clear" w:color="auto" w:fill="auto"/>
            <w:noWrap/>
            <w:vAlign w:val="center"/>
            <w:hideMark/>
          </w:tcPr>
          <w:p w14:paraId="654F4F0D" w14:textId="77777777" w:rsidR="000A279D" w:rsidRPr="009330D5" w:rsidRDefault="000A279D" w:rsidP="009330D5">
            <w:pPr>
              <w:pStyle w:val="aff5"/>
              <w:rPr>
                <w:sz w:val="16"/>
                <w:szCs w:val="16"/>
              </w:rPr>
            </w:pPr>
            <w:r w:rsidRPr="009330D5">
              <w:rPr>
                <w:sz w:val="16"/>
                <w:szCs w:val="16"/>
              </w:rPr>
              <w:t> </w:t>
            </w:r>
          </w:p>
        </w:tc>
        <w:tc>
          <w:tcPr>
            <w:tcW w:w="292" w:type="pct"/>
            <w:shd w:val="clear" w:color="auto" w:fill="auto"/>
            <w:vAlign w:val="center"/>
            <w:hideMark/>
          </w:tcPr>
          <w:p w14:paraId="2E98955E" w14:textId="77777777" w:rsidR="000A279D" w:rsidRPr="009330D5" w:rsidRDefault="000A279D" w:rsidP="009330D5">
            <w:pPr>
              <w:pStyle w:val="aff5"/>
              <w:rPr>
                <w:sz w:val="16"/>
                <w:szCs w:val="16"/>
              </w:rPr>
            </w:pPr>
            <w:r w:rsidRPr="009330D5">
              <w:rPr>
                <w:sz w:val="16"/>
                <w:szCs w:val="16"/>
              </w:rPr>
              <w:t>18 720,0</w:t>
            </w:r>
          </w:p>
        </w:tc>
      </w:tr>
      <w:tr w:rsidR="00422C93" w:rsidRPr="009330D5" w14:paraId="7121A61F" w14:textId="77777777" w:rsidTr="000A279D">
        <w:trPr>
          <w:trHeight w:val="20"/>
        </w:trPr>
        <w:tc>
          <w:tcPr>
            <w:tcW w:w="378" w:type="pct"/>
            <w:shd w:val="clear" w:color="auto" w:fill="auto"/>
            <w:vAlign w:val="center"/>
            <w:hideMark/>
          </w:tcPr>
          <w:p w14:paraId="5838631E" w14:textId="77777777" w:rsidR="000A279D" w:rsidRPr="009330D5" w:rsidRDefault="000A279D" w:rsidP="009330D5">
            <w:pPr>
              <w:pStyle w:val="aff5"/>
              <w:rPr>
                <w:sz w:val="16"/>
                <w:szCs w:val="16"/>
              </w:rPr>
            </w:pPr>
            <w:r w:rsidRPr="009330D5">
              <w:rPr>
                <w:sz w:val="16"/>
                <w:szCs w:val="16"/>
              </w:rPr>
              <w:t>001.01.04.017</w:t>
            </w:r>
          </w:p>
        </w:tc>
        <w:tc>
          <w:tcPr>
            <w:tcW w:w="585" w:type="pct"/>
            <w:shd w:val="clear" w:color="auto" w:fill="auto"/>
            <w:vAlign w:val="center"/>
            <w:hideMark/>
          </w:tcPr>
          <w:p w14:paraId="063F646C" w14:textId="77777777" w:rsidR="000A279D" w:rsidRPr="009330D5" w:rsidRDefault="000A279D" w:rsidP="009330D5">
            <w:pPr>
              <w:pStyle w:val="aff5"/>
              <w:rPr>
                <w:sz w:val="16"/>
                <w:szCs w:val="16"/>
              </w:rPr>
            </w:pPr>
            <w:r w:rsidRPr="009330D5">
              <w:rPr>
                <w:sz w:val="16"/>
                <w:szCs w:val="16"/>
              </w:rPr>
              <w:t>Балаковская ТЭЦ-4</w:t>
            </w:r>
          </w:p>
        </w:tc>
        <w:tc>
          <w:tcPr>
            <w:tcW w:w="1213" w:type="pct"/>
            <w:shd w:val="clear" w:color="auto" w:fill="auto"/>
            <w:vAlign w:val="center"/>
            <w:hideMark/>
          </w:tcPr>
          <w:p w14:paraId="48FC33A3" w14:textId="77777777" w:rsidR="000A279D" w:rsidRPr="009330D5" w:rsidRDefault="000A279D" w:rsidP="009330D5">
            <w:pPr>
              <w:pStyle w:val="aff5"/>
              <w:rPr>
                <w:sz w:val="16"/>
                <w:szCs w:val="16"/>
              </w:rPr>
            </w:pPr>
            <w:r w:rsidRPr="009330D5">
              <w:rPr>
                <w:sz w:val="16"/>
                <w:szCs w:val="16"/>
              </w:rPr>
              <w:t>Модернизация оборудования КИП водогрейного котла ПТВМ-180 ст.№3, 4</w:t>
            </w:r>
          </w:p>
        </w:tc>
        <w:tc>
          <w:tcPr>
            <w:tcW w:w="654" w:type="pct"/>
            <w:shd w:val="clear" w:color="auto" w:fill="auto"/>
            <w:vAlign w:val="center"/>
            <w:hideMark/>
          </w:tcPr>
          <w:p w14:paraId="0E55DB18" w14:textId="77777777" w:rsidR="000A279D" w:rsidRPr="009330D5" w:rsidRDefault="000A279D" w:rsidP="009330D5">
            <w:pPr>
              <w:pStyle w:val="aff5"/>
              <w:rPr>
                <w:sz w:val="16"/>
                <w:szCs w:val="16"/>
              </w:rPr>
            </w:pPr>
            <w:r w:rsidRPr="009330D5">
              <w:rPr>
                <w:sz w:val="16"/>
                <w:szCs w:val="16"/>
              </w:rPr>
              <w:t>2024 - 2028</w:t>
            </w:r>
          </w:p>
        </w:tc>
        <w:tc>
          <w:tcPr>
            <w:tcW w:w="268" w:type="pct"/>
            <w:shd w:val="clear" w:color="auto" w:fill="auto"/>
            <w:noWrap/>
            <w:vAlign w:val="center"/>
            <w:hideMark/>
          </w:tcPr>
          <w:p w14:paraId="0EC2EA42" w14:textId="77777777" w:rsidR="000A279D" w:rsidRPr="009330D5" w:rsidRDefault="000A279D" w:rsidP="009330D5">
            <w:pPr>
              <w:pStyle w:val="aff5"/>
              <w:rPr>
                <w:sz w:val="16"/>
                <w:szCs w:val="16"/>
              </w:rPr>
            </w:pPr>
            <w:r w:rsidRPr="009330D5">
              <w:rPr>
                <w:sz w:val="16"/>
                <w:szCs w:val="16"/>
              </w:rPr>
              <w:t> </w:t>
            </w:r>
          </w:p>
        </w:tc>
        <w:tc>
          <w:tcPr>
            <w:tcW w:w="281" w:type="pct"/>
            <w:shd w:val="clear" w:color="auto" w:fill="auto"/>
            <w:noWrap/>
            <w:vAlign w:val="center"/>
            <w:hideMark/>
          </w:tcPr>
          <w:p w14:paraId="66A1A4D7" w14:textId="77777777" w:rsidR="000A279D" w:rsidRPr="009330D5" w:rsidRDefault="000A279D" w:rsidP="009330D5">
            <w:pPr>
              <w:pStyle w:val="aff5"/>
              <w:rPr>
                <w:sz w:val="16"/>
                <w:szCs w:val="16"/>
              </w:rPr>
            </w:pPr>
            <w:r w:rsidRPr="009330D5">
              <w:rPr>
                <w:sz w:val="16"/>
                <w:szCs w:val="16"/>
              </w:rPr>
              <w:t> </w:t>
            </w:r>
          </w:p>
        </w:tc>
        <w:tc>
          <w:tcPr>
            <w:tcW w:w="300" w:type="pct"/>
            <w:shd w:val="clear" w:color="auto" w:fill="auto"/>
            <w:noWrap/>
            <w:vAlign w:val="center"/>
            <w:hideMark/>
          </w:tcPr>
          <w:p w14:paraId="623DB527" w14:textId="77777777" w:rsidR="000A279D" w:rsidRPr="009330D5" w:rsidRDefault="000A279D" w:rsidP="009330D5">
            <w:pPr>
              <w:pStyle w:val="aff5"/>
              <w:rPr>
                <w:sz w:val="16"/>
                <w:szCs w:val="16"/>
              </w:rPr>
            </w:pPr>
            <w:r w:rsidRPr="009330D5">
              <w:rPr>
                <w:sz w:val="16"/>
                <w:szCs w:val="16"/>
              </w:rPr>
              <w:t>1 800,0</w:t>
            </w:r>
          </w:p>
        </w:tc>
        <w:tc>
          <w:tcPr>
            <w:tcW w:w="277" w:type="pct"/>
            <w:shd w:val="clear" w:color="auto" w:fill="auto"/>
            <w:noWrap/>
            <w:vAlign w:val="center"/>
            <w:hideMark/>
          </w:tcPr>
          <w:p w14:paraId="745B8C54" w14:textId="77777777" w:rsidR="000A279D" w:rsidRPr="009330D5" w:rsidRDefault="000A279D" w:rsidP="009330D5">
            <w:pPr>
              <w:pStyle w:val="aff5"/>
              <w:rPr>
                <w:sz w:val="16"/>
                <w:szCs w:val="16"/>
              </w:rPr>
            </w:pPr>
            <w:r w:rsidRPr="009330D5">
              <w:rPr>
                <w:sz w:val="16"/>
                <w:szCs w:val="16"/>
              </w:rPr>
              <w:t> </w:t>
            </w:r>
          </w:p>
        </w:tc>
        <w:tc>
          <w:tcPr>
            <w:tcW w:w="263" w:type="pct"/>
            <w:shd w:val="clear" w:color="auto" w:fill="auto"/>
            <w:noWrap/>
            <w:vAlign w:val="center"/>
            <w:hideMark/>
          </w:tcPr>
          <w:p w14:paraId="772379AF" w14:textId="77777777" w:rsidR="000A279D" w:rsidRPr="009330D5" w:rsidRDefault="000A279D" w:rsidP="009330D5">
            <w:pPr>
              <w:pStyle w:val="aff5"/>
              <w:rPr>
                <w:sz w:val="16"/>
                <w:szCs w:val="16"/>
              </w:rPr>
            </w:pPr>
            <w:r w:rsidRPr="009330D5">
              <w:rPr>
                <w:sz w:val="16"/>
                <w:szCs w:val="16"/>
              </w:rPr>
              <w:t> </w:t>
            </w:r>
          </w:p>
        </w:tc>
        <w:tc>
          <w:tcPr>
            <w:tcW w:w="254" w:type="pct"/>
            <w:shd w:val="clear" w:color="auto" w:fill="auto"/>
            <w:noWrap/>
            <w:vAlign w:val="center"/>
            <w:hideMark/>
          </w:tcPr>
          <w:p w14:paraId="2700227D" w14:textId="77777777" w:rsidR="000A279D" w:rsidRPr="009330D5" w:rsidRDefault="000A279D" w:rsidP="009330D5">
            <w:pPr>
              <w:pStyle w:val="aff5"/>
              <w:rPr>
                <w:sz w:val="16"/>
                <w:szCs w:val="16"/>
              </w:rPr>
            </w:pPr>
            <w:r w:rsidRPr="009330D5">
              <w:rPr>
                <w:sz w:val="16"/>
                <w:szCs w:val="16"/>
              </w:rPr>
              <w:t>24 000,0</w:t>
            </w:r>
          </w:p>
        </w:tc>
        <w:tc>
          <w:tcPr>
            <w:tcW w:w="235" w:type="pct"/>
            <w:shd w:val="clear" w:color="auto" w:fill="auto"/>
            <w:noWrap/>
            <w:vAlign w:val="center"/>
            <w:hideMark/>
          </w:tcPr>
          <w:p w14:paraId="4B37EF40" w14:textId="77777777" w:rsidR="000A279D" w:rsidRPr="009330D5" w:rsidRDefault="000A279D" w:rsidP="009330D5">
            <w:pPr>
              <w:pStyle w:val="aff5"/>
              <w:rPr>
                <w:sz w:val="16"/>
                <w:szCs w:val="16"/>
              </w:rPr>
            </w:pPr>
            <w:r w:rsidRPr="009330D5">
              <w:rPr>
                <w:sz w:val="16"/>
                <w:szCs w:val="16"/>
              </w:rPr>
              <w:t>24 000,0</w:t>
            </w:r>
          </w:p>
        </w:tc>
        <w:tc>
          <w:tcPr>
            <w:tcW w:w="292" w:type="pct"/>
            <w:shd w:val="clear" w:color="auto" w:fill="auto"/>
            <w:vAlign w:val="center"/>
            <w:hideMark/>
          </w:tcPr>
          <w:p w14:paraId="3BE23BEC" w14:textId="77777777" w:rsidR="000A279D" w:rsidRPr="009330D5" w:rsidRDefault="000A279D" w:rsidP="009330D5">
            <w:pPr>
              <w:pStyle w:val="aff5"/>
              <w:rPr>
                <w:sz w:val="16"/>
                <w:szCs w:val="16"/>
              </w:rPr>
            </w:pPr>
            <w:r w:rsidRPr="009330D5">
              <w:rPr>
                <w:sz w:val="16"/>
                <w:szCs w:val="16"/>
              </w:rPr>
              <w:t>49 800,0</w:t>
            </w:r>
          </w:p>
        </w:tc>
      </w:tr>
      <w:tr w:rsidR="009A6B81" w:rsidRPr="009330D5" w14:paraId="0E085301" w14:textId="77777777" w:rsidTr="009A6B81">
        <w:trPr>
          <w:trHeight w:val="515"/>
        </w:trPr>
        <w:tc>
          <w:tcPr>
            <w:tcW w:w="2830" w:type="pct"/>
            <w:gridSpan w:val="4"/>
            <w:shd w:val="clear" w:color="auto" w:fill="auto"/>
            <w:noWrap/>
            <w:vAlign w:val="center"/>
            <w:hideMark/>
          </w:tcPr>
          <w:p w14:paraId="32EEE7DA" w14:textId="77777777" w:rsidR="009A6B81" w:rsidRPr="009330D5" w:rsidRDefault="009A6B81" w:rsidP="009330D5">
            <w:pPr>
              <w:pStyle w:val="aff5"/>
              <w:rPr>
                <w:sz w:val="16"/>
                <w:szCs w:val="16"/>
              </w:rPr>
            </w:pPr>
            <w:r w:rsidRPr="009330D5">
              <w:rPr>
                <w:sz w:val="16"/>
                <w:szCs w:val="16"/>
              </w:rPr>
              <w:t>Итого по "Саратовский" филиал ПАО "Т Плюс"</w:t>
            </w:r>
          </w:p>
        </w:tc>
        <w:tc>
          <w:tcPr>
            <w:tcW w:w="268" w:type="pct"/>
            <w:shd w:val="clear" w:color="auto" w:fill="auto"/>
            <w:noWrap/>
            <w:vAlign w:val="center"/>
            <w:hideMark/>
          </w:tcPr>
          <w:p w14:paraId="124161F3" w14:textId="35D9D3F8" w:rsidR="009A6B81" w:rsidRPr="009330D5" w:rsidRDefault="009A6B81" w:rsidP="009330D5">
            <w:pPr>
              <w:pStyle w:val="aff5"/>
              <w:rPr>
                <w:sz w:val="16"/>
                <w:szCs w:val="16"/>
              </w:rPr>
            </w:pPr>
            <w:r w:rsidRPr="009330D5">
              <w:rPr>
                <w:sz w:val="16"/>
                <w:szCs w:val="16"/>
              </w:rPr>
              <w:t>25 742,7</w:t>
            </w:r>
          </w:p>
        </w:tc>
        <w:tc>
          <w:tcPr>
            <w:tcW w:w="281" w:type="pct"/>
            <w:shd w:val="clear" w:color="auto" w:fill="auto"/>
            <w:noWrap/>
            <w:vAlign w:val="center"/>
            <w:hideMark/>
          </w:tcPr>
          <w:p w14:paraId="71577340" w14:textId="6B962748" w:rsidR="009A6B81" w:rsidRPr="009330D5" w:rsidRDefault="009A6B81" w:rsidP="009330D5">
            <w:pPr>
              <w:pStyle w:val="aff5"/>
              <w:rPr>
                <w:sz w:val="16"/>
                <w:szCs w:val="16"/>
              </w:rPr>
            </w:pPr>
            <w:r w:rsidRPr="009330D5">
              <w:rPr>
                <w:sz w:val="16"/>
                <w:szCs w:val="16"/>
              </w:rPr>
              <w:t>52 440,0</w:t>
            </w:r>
          </w:p>
        </w:tc>
        <w:tc>
          <w:tcPr>
            <w:tcW w:w="300" w:type="pct"/>
            <w:shd w:val="clear" w:color="auto" w:fill="auto"/>
            <w:noWrap/>
            <w:vAlign w:val="center"/>
            <w:hideMark/>
          </w:tcPr>
          <w:p w14:paraId="42ED657F" w14:textId="66C10F43" w:rsidR="009A6B81" w:rsidRPr="009330D5" w:rsidRDefault="009A6B81" w:rsidP="009330D5">
            <w:pPr>
              <w:pStyle w:val="aff5"/>
              <w:rPr>
                <w:sz w:val="16"/>
                <w:szCs w:val="16"/>
              </w:rPr>
            </w:pPr>
            <w:r w:rsidRPr="009330D5">
              <w:rPr>
                <w:sz w:val="16"/>
                <w:szCs w:val="16"/>
              </w:rPr>
              <w:t>8 008,8</w:t>
            </w:r>
          </w:p>
        </w:tc>
        <w:tc>
          <w:tcPr>
            <w:tcW w:w="277" w:type="pct"/>
            <w:shd w:val="clear" w:color="auto" w:fill="auto"/>
            <w:noWrap/>
            <w:vAlign w:val="center"/>
            <w:hideMark/>
          </w:tcPr>
          <w:p w14:paraId="285B8DBC" w14:textId="409EFD78" w:rsidR="009A6B81" w:rsidRPr="009330D5" w:rsidRDefault="009A6B81" w:rsidP="009330D5">
            <w:pPr>
              <w:pStyle w:val="aff5"/>
              <w:rPr>
                <w:sz w:val="16"/>
                <w:szCs w:val="16"/>
              </w:rPr>
            </w:pPr>
            <w:r w:rsidRPr="009330D5">
              <w:rPr>
                <w:sz w:val="16"/>
                <w:szCs w:val="16"/>
              </w:rPr>
              <w:t>46 008,0</w:t>
            </w:r>
          </w:p>
        </w:tc>
        <w:tc>
          <w:tcPr>
            <w:tcW w:w="263" w:type="pct"/>
            <w:shd w:val="clear" w:color="auto" w:fill="auto"/>
            <w:noWrap/>
            <w:vAlign w:val="center"/>
            <w:hideMark/>
          </w:tcPr>
          <w:p w14:paraId="5B591B8B" w14:textId="665C1EB9" w:rsidR="009A6B81" w:rsidRPr="009330D5" w:rsidRDefault="009A6B81" w:rsidP="009330D5">
            <w:pPr>
              <w:pStyle w:val="aff5"/>
              <w:rPr>
                <w:sz w:val="16"/>
                <w:szCs w:val="16"/>
              </w:rPr>
            </w:pPr>
            <w:r w:rsidRPr="009330D5">
              <w:rPr>
                <w:sz w:val="16"/>
                <w:szCs w:val="16"/>
              </w:rPr>
              <w:t>24 000,0</w:t>
            </w:r>
          </w:p>
        </w:tc>
        <w:tc>
          <w:tcPr>
            <w:tcW w:w="254" w:type="pct"/>
            <w:shd w:val="clear" w:color="auto" w:fill="auto"/>
            <w:noWrap/>
            <w:vAlign w:val="center"/>
            <w:hideMark/>
          </w:tcPr>
          <w:p w14:paraId="048290D2" w14:textId="43F1B22F" w:rsidR="009A6B81" w:rsidRPr="009330D5" w:rsidRDefault="009A6B81" w:rsidP="009330D5">
            <w:pPr>
              <w:pStyle w:val="aff5"/>
              <w:rPr>
                <w:sz w:val="16"/>
                <w:szCs w:val="16"/>
              </w:rPr>
            </w:pPr>
            <w:r w:rsidRPr="009330D5">
              <w:rPr>
                <w:sz w:val="16"/>
                <w:szCs w:val="16"/>
              </w:rPr>
              <w:t>24 000,0</w:t>
            </w:r>
          </w:p>
        </w:tc>
        <w:tc>
          <w:tcPr>
            <w:tcW w:w="235" w:type="pct"/>
            <w:shd w:val="clear" w:color="auto" w:fill="auto"/>
            <w:noWrap/>
            <w:vAlign w:val="center"/>
            <w:hideMark/>
          </w:tcPr>
          <w:p w14:paraId="1FFA7C4B" w14:textId="7ABB8C55" w:rsidR="009A6B81" w:rsidRPr="009330D5" w:rsidRDefault="009A6B81" w:rsidP="009330D5">
            <w:pPr>
              <w:pStyle w:val="aff5"/>
              <w:rPr>
                <w:sz w:val="16"/>
                <w:szCs w:val="16"/>
              </w:rPr>
            </w:pPr>
            <w:r w:rsidRPr="009330D5">
              <w:rPr>
                <w:sz w:val="16"/>
                <w:szCs w:val="16"/>
              </w:rPr>
              <w:t>72 000,0</w:t>
            </w:r>
          </w:p>
        </w:tc>
        <w:tc>
          <w:tcPr>
            <w:tcW w:w="292" w:type="pct"/>
            <w:shd w:val="clear" w:color="auto" w:fill="auto"/>
            <w:noWrap/>
            <w:vAlign w:val="center"/>
            <w:hideMark/>
          </w:tcPr>
          <w:p w14:paraId="677EFEF8" w14:textId="0EE6376E" w:rsidR="009A6B81" w:rsidRPr="009330D5" w:rsidRDefault="009A6B81" w:rsidP="009330D5">
            <w:pPr>
              <w:pStyle w:val="aff5"/>
              <w:rPr>
                <w:sz w:val="16"/>
                <w:szCs w:val="16"/>
              </w:rPr>
            </w:pPr>
            <w:r w:rsidRPr="009330D5">
              <w:rPr>
                <w:sz w:val="16"/>
                <w:szCs w:val="16"/>
              </w:rPr>
              <w:t>252 199,5</w:t>
            </w:r>
          </w:p>
        </w:tc>
      </w:tr>
    </w:tbl>
    <w:p w14:paraId="758FDCBC" w14:textId="77777777" w:rsidR="00D32B63" w:rsidRPr="009330D5" w:rsidRDefault="00D32B63" w:rsidP="009330D5">
      <w:pPr>
        <w:pStyle w:val="a8"/>
      </w:pPr>
    </w:p>
    <w:p w14:paraId="677CB384" w14:textId="77777777" w:rsidR="00F47762" w:rsidRPr="009330D5" w:rsidRDefault="00F47762" w:rsidP="009330D5">
      <w:pPr>
        <w:pStyle w:val="a8"/>
      </w:pPr>
    </w:p>
    <w:p w14:paraId="2FB1FC09" w14:textId="77777777" w:rsidR="00F47762" w:rsidRPr="009330D5" w:rsidRDefault="00F47762" w:rsidP="009330D5">
      <w:pPr>
        <w:pStyle w:val="a8"/>
        <w:sectPr w:rsidR="00F47762" w:rsidRPr="009330D5" w:rsidSect="00F47762">
          <w:pgSz w:w="16838" w:h="11906" w:orient="landscape" w:code="9"/>
          <w:pgMar w:top="1418" w:right="851" w:bottom="851" w:left="851" w:header="0" w:footer="567" w:gutter="0"/>
          <w:cols w:space="708"/>
          <w:docGrid w:linePitch="360"/>
        </w:sectPr>
      </w:pPr>
    </w:p>
    <w:p w14:paraId="1D465F3F" w14:textId="77777777" w:rsidR="0041329E" w:rsidRPr="009330D5" w:rsidRDefault="0041329E" w:rsidP="009330D5">
      <w:pPr>
        <w:pStyle w:val="2"/>
      </w:pPr>
      <w:bookmarkStart w:id="172" w:name="_Toc87807388"/>
      <w:bookmarkStart w:id="173" w:name="_Toc141868744"/>
      <w:r w:rsidRPr="009330D5">
        <w:t xml:space="preserve">Графики совместной работы источников тепловой энергии, </w:t>
      </w:r>
      <w:r w:rsidRPr="009330D5">
        <w:br/>
        <w:t xml:space="preserve">функционирующих в режиме комбинированной выработки </w:t>
      </w:r>
      <w:r w:rsidRPr="009330D5">
        <w:br/>
        <w:t>электрической и тепловой энергии и котельных</w:t>
      </w:r>
      <w:bookmarkEnd w:id="172"/>
      <w:bookmarkEnd w:id="173"/>
      <w:r w:rsidRPr="009330D5">
        <w:t xml:space="preserve"> </w:t>
      </w:r>
    </w:p>
    <w:p w14:paraId="2FC0C75C" w14:textId="33B601A5" w:rsidR="00D740D6" w:rsidRPr="009330D5" w:rsidRDefault="009263A6" w:rsidP="009330D5">
      <w:pPr>
        <w:pStyle w:val="a8"/>
      </w:pPr>
      <w:r w:rsidRPr="009330D5">
        <w:t>С</w:t>
      </w:r>
      <w:r w:rsidR="00D740D6" w:rsidRPr="009330D5">
        <w:t>овместн</w:t>
      </w:r>
      <w:r w:rsidR="006B7E1D" w:rsidRPr="009330D5">
        <w:t>ая</w:t>
      </w:r>
      <w:r w:rsidR="00D740D6" w:rsidRPr="009330D5">
        <w:t xml:space="preserve"> работ</w:t>
      </w:r>
      <w:r w:rsidR="006B7E1D" w:rsidRPr="009330D5">
        <w:t>а</w:t>
      </w:r>
      <w:r w:rsidR="00D740D6" w:rsidRPr="009330D5">
        <w:t xml:space="preserve"> источников тепловой энергии, функционирующих в режиме комбинированной выработки электрической и тепловой энергии и котельных </w:t>
      </w:r>
      <w:r w:rsidR="008B63CB" w:rsidRPr="009330D5">
        <w:t>в г. Балаково,</w:t>
      </w:r>
      <w:r w:rsidR="00D740D6" w:rsidRPr="009330D5">
        <w:t xml:space="preserve"> </w:t>
      </w:r>
      <w:r w:rsidRPr="009330D5">
        <w:t>не осуществляется ввиду наличия единственно источника тепловой энергии – Балаковская ТЭЦ-4.</w:t>
      </w:r>
    </w:p>
    <w:p w14:paraId="2E7D3D35" w14:textId="77777777" w:rsidR="00A4021B" w:rsidRPr="009330D5" w:rsidRDefault="0041329E" w:rsidP="009330D5">
      <w:pPr>
        <w:pStyle w:val="2"/>
      </w:pPr>
      <w:bookmarkStart w:id="174" w:name="_Toc87807389"/>
      <w:bookmarkStart w:id="175" w:name="_Toc141868745"/>
      <w:r w:rsidRPr="009330D5">
        <w:t xml:space="preserve">Меры по выводу из эксплуатации, консервации и демонтажу </w:t>
      </w:r>
      <w:r w:rsidRPr="009330D5">
        <w:br/>
        <w:t xml:space="preserve">избыточных источников тепловой энергии, а также источников тепловой энергии, выработавших нормативный срок службы, в случае если </w:t>
      </w:r>
      <w:r w:rsidRPr="009330D5">
        <w:br/>
        <w:t xml:space="preserve">продление срока службы технически невозможно </w:t>
      </w:r>
      <w:r w:rsidRPr="009330D5">
        <w:br/>
        <w:t>или экономически нецелесообразно</w:t>
      </w:r>
      <w:bookmarkEnd w:id="174"/>
      <w:bookmarkEnd w:id="175"/>
    </w:p>
    <w:p w14:paraId="15A1EF00" w14:textId="5B676349" w:rsidR="001F3A97" w:rsidRPr="009330D5" w:rsidRDefault="009263A6" w:rsidP="009330D5">
      <w:pPr>
        <w:pStyle w:val="a8"/>
      </w:pPr>
      <w:r w:rsidRPr="009330D5">
        <w:t xml:space="preserve">В актуализированной схеме теплоснабжения </w:t>
      </w:r>
      <w:r w:rsidR="005203A3" w:rsidRPr="009330D5">
        <w:t xml:space="preserve">МО город Балаково </w:t>
      </w:r>
      <w:r w:rsidRPr="009330D5">
        <w:t>не запланированы мероприятия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061DCA" w:rsidRPr="009330D5">
        <w:t>.</w:t>
      </w:r>
    </w:p>
    <w:p w14:paraId="2E66CB27" w14:textId="77777777" w:rsidR="00A4021B" w:rsidRPr="009330D5" w:rsidRDefault="0041329E" w:rsidP="009330D5">
      <w:pPr>
        <w:pStyle w:val="2"/>
      </w:pPr>
      <w:bookmarkStart w:id="176" w:name="_Toc87807390"/>
      <w:bookmarkStart w:id="177" w:name="_Toc141868746"/>
      <w:r w:rsidRPr="009330D5">
        <w:t xml:space="preserve">Меры по переоборудованию котельных в источники тепловой </w:t>
      </w:r>
      <w:r w:rsidR="009A6BC0" w:rsidRPr="009330D5">
        <w:br/>
      </w:r>
      <w:r w:rsidRPr="009330D5">
        <w:t xml:space="preserve">энергии, функционирующие в режиме комбинированной выработки </w:t>
      </w:r>
      <w:r w:rsidRPr="009330D5">
        <w:br/>
        <w:t>электрической и тепловой энергии</w:t>
      </w:r>
      <w:bookmarkEnd w:id="176"/>
      <w:bookmarkEnd w:id="177"/>
    </w:p>
    <w:p w14:paraId="388C7248" w14:textId="675DB883" w:rsidR="001F3A97" w:rsidRPr="009330D5" w:rsidRDefault="00721FF7" w:rsidP="009330D5">
      <w:pPr>
        <w:pStyle w:val="a8"/>
      </w:pPr>
      <w:r w:rsidRPr="009330D5">
        <w:t xml:space="preserve">В актуализированной схеме теплоснабжения </w:t>
      </w:r>
      <w:r w:rsidR="005203A3" w:rsidRPr="009330D5">
        <w:t xml:space="preserve">МО город Балаково </w:t>
      </w:r>
      <w:r w:rsidRPr="009330D5">
        <w:t xml:space="preserve">отсутствуют мероприятия по </w:t>
      </w:r>
      <w:r w:rsidR="00D97FA5" w:rsidRPr="009330D5">
        <w:t>переоборудованию котельных в</w:t>
      </w:r>
      <w:r w:rsidRPr="009330D5">
        <w:t xml:space="preserve"> источник</w:t>
      </w:r>
      <w:r w:rsidR="00D97FA5" w:rsidRPr="009330D5">
        <w:t>и</w:t>
      </w:r>
      <w:r w:rsidRPr="009330D5">
        <w:t xml:space="preserve">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p>
    <w:p w14:paraId="1ADAB0C2" w14:textId="77777777" w:rsidR="00A4021B" w:rsidRPr="009330D5" w:rsidRDefault="00BA3717" w:rsidP="009330D5">
      <w:pPr>
        <w:pStyle w:val="2"/>
      </w:pPr>
      <w:bookmarkStart w:id="178" w:name="_Toc87807391"/>
      <w:bookmarkStart w:id="179" w:name="_Toc141868747"/>
      <w:r w:rsidRPr="009330D5">
        <w:t>М</w:t>
      </w:r>
      <w:r w:rsidR="00A4021B" w:rsidRPr="009330D5">
        <w:t xml:space="preserve">еры по переводу котельных, размещенных в существующих </w:t>
      </w:r>
      <w:r w:rsidR="00B935B2" w:rsidRPr="009330D5">
        <w:br/>
      </w:r>
      <w:r w:rsidR="00A4021B" w:rsidRPr="009330D5">
        <w:t xml:space="preserve">и расширяемых зонах действия источников тепловой энергии, </w:t>
      </w:r>
      <w:r w:rsidR="00B935B2" w:rsidRPr="009330D5">
        <w:br/>
      </w:r>
      <w:r w:rsidR="00A4021B" w:rsidRPr="009330D5">
        <w:t xml:space="preserve">функционирующих в режиме комбинированной выработки </w:t>
      </w:r>
      <w:r w:rsidR="00B935B2" w:rsidRPr="009330D5">
        <w:br/>
      </w:r>
      <w:r w:rsidR="00A4021B" w:rsidRPr="009330D5">
        <w:t xml:space="preserve">электрической и тепловой энергии, в пиковый режим работы, </w:t>
      </w:r>
      <w:r w:rsidR="00B935B2" w:rsidRPr="009330D5">
        <w:br/>
      </w:r>
      <w:r w:rsidR="00A4021B" w:rsidRPr="009330D5">
        <w:t>либо по выводу их из эксплуатации</w:t>
      </w:r>
      <w:bookmarkEnd w:id="178"/>
      <w:bookmarkEnd w:id="179"/>
    </w:p>
    <w:p w14:paraId="07A49348" w14:textId="008336CF" w:rsidR="00093070" w:rsidRPr="009330D5" w:rsidRDefault="00EE1100" w:rsidP="009330D5">
      <w:pPr>
        <w:pStyle w:val="a8"/>
      </w:pPr>
      <w:r w:rsidRPr="009330D5">
        <w:t xml:space="preserve">В актуализированной схеме теплоснабжения </w:t>
      </w:r>
      <w:r w:rsidR="005203A3" w:rsidRPr="009330D5">
        <w:t xml:space="preserve">МО город Балаково </w:t>
      </w:r>
      <w:r w:rsidRPr="009330D5">
        <w:t>не запланированы мероприятия по переводу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p>
    <w:p w14:paraId="4FB2D7E5" w14:textId="77777777" w:rsidR="00A4021B" w:rsidRPr="009330D5" w:rsidRDefault="00BA3717" w:rsidP="009330D5">
      <w:pPr>
        <w:pStyle w:val="2"/>
      </w:pPr>
      <w:bookmarkStart w:id="180" w:name="_Toc87807392"/>
      <w:bookmarkStart w:id="181" w:name="_Toc141868748"/>
      <w:r w:rsidRPr="009330D5">
        <w:t>Т</w:t>
      </w:r>
      <w:r w:rsidR="00A4021B" w:rsidRPr="009330D5">
        <w:t xml:space="preserve">емпературный график отпуска тепловой энергии для каждого </w:t>
      </w:r>
      <w:r w:rsidR="0027723F" w:rsidRPr="009330D5">
        <w:br/>
      </w:r>
      <w:r w:rsidR="00A4021B" w:rsidRPr="009330D5">
        <w:t xml:space="preserve">источника тепловой энергии или группы источников тепловой энергии </w:t>
      </w:r>
      <w:r w:rsidR="0027723F" w:rsidRPr="009330D5">
        <w:br/>
      </w:r>
      <w:r w:rsidR="00A4021B" w:rsidRPr="009330D5">
        <w:t xml:space="preserve">в системе теплоснабжения, работающей на общую тепловую сеть, </w:t>
      </w:r>
      <w:r w:rsidR="0027723F" w:rsidRPr="009330D5">
        <w:br/>
      </w:r>
      <w:r w:rsidR="00A4021B" w:rsidRPr="009330D5">
        <w:t>и оценку затрат при необходимости его изменения</w:t>
      </w:r>
      <w:bookmarkEnd w:id="180"/>
      <w:bookmarkEnd w:id="181"/>
    </w:p>
    <w:p w14:paraId="7CDF8746" w14:textId="7B06E32B" w:rsidR="008B63CB" w:rsidRPr="009330D5" w:rsidRDefault="008B63CB" w:rsidP="009330D5">
      <w:pPr>
        <w:pStyle w:val="a8"/>
      </w:pPr>
      <w:r w:rsidRPr="009330D5">
        <w:t xml:space="preserve">Отпуск тепловой энергии по сетям, находящимся в эксплуатационной ответственности организации Балаковские тепловые сети, производится по графику качественного регулирования 114/70 </w:t>
      </w:r>
      <w:r w:rsidRPr="009330D5">
        <w:rPr>
          <w:vertAlign w:val="superscript"/>
        </w:rPr>
        <w:t>0</w:t>
      </w:r>
      <w:r w:rsidRPr="009330D5">
        <w:t xml:space="preserve">С, со спрямлением на 70 </w:t>
      </w:r>
      <w:r w:rsidRPr="009330D5">
        <w:rPr>
          <w:vertAlign w:val="superscript"/>
        </w:rPr>
        <w:t>0</w:t>
      </w:r>
      <w:r w:rsidRPr="009330D5">
        <w:t>С для нужд ГВС. Температурный график качественного регулирования отпуска тепла представлен в таблице</w:t>
      </w:r>
      <w:r w:rsidRPr="009330D5">
        <w:fldChar w:fldCharType="begin"/>
      </w:r>
      <w:r w:rsidRPr="009330D5">
        <w:instrText xml:space="preserve"> REF _Ref125723724 \h  \* MERGEFORMAT </w:instrText>
      </w:r>
      <w:r w:rsidRPr="009330D5">
        <w:fldChar w:fldCharType="separate"/>
      </w:r>
      <w:r w:rsidR="003F54BB" w:rsidRPr="003F54BB">
        <w:rPr>
          <w:rStyle w:val="aff4"/>
        </w:rPr>
        <w:t>Таблица</w:t>
      </w:r>
      <w:r w:rsidR="003F54BB" w:rsidRPr="009330D5">
        <w:t xml:space="preserve"> </w:t>
      </w:r>
      <w:r w:rsidR="003F54BB">
        <w:rPr>
          <w:noProof/>
        </w:rPr>
        <w:t>22</w:t>
      </w:r>
      <w:r w:rsidRPr="009330D5">
        <w:fldChar w:fldCharType="end"/>
      </w:r>
      <w:r w:rsidRPr="009330D5">
        <w:t xml:space="preserve"> и на рисунке</w:t>
      </w:r>
      <w:r w:rsidRPr="009330D5">
        <w:fldChar w:fldCharType="begin"/>
      </w:r>
      <w:r w:rsidRPr="009330D5">
        <w:instrText xml:space="preserve"> REF _Ref125723736 \h  \* MERGEFORMAT </w:instrText>
      </w:r>
      <w:r w:rsidRPr="009330D5">
        <w:fldChar w:fldCharType="separate"/>
      </w:r>
      <w:r w:rsidR="003F54BB" w:rsidRPr="003F54BB">
        <w:rPr>
          <w:rStyle w:val="aff4"/>
        </w:rPr>
        <w:t>Рисунок</w:t>
      </w:r>
      <w:r w:rsidR="003F54BB" w:rsidRPr="009330D5">
        <w:t xml:space="preserve"> </w:t>
      </w:r>
      <w:r w:rsidR="003F54BB">
        <w:rPr>
          <w:noProof/>
        </w:rPr>
        <w:t>7</w:t>
      </w:r>
      <w:r w:rsidRPr="009330D5">
        <w:fldChar w:fldCharType="end"/>
      </w:r>
      <w:r w:rsidRPr="009330D5">
        <w:t xml:space="preserve">. В утвержденном графике указано, что отпуск тепловой энергии производится со срезкой на 95 </w:t>
      </w:r>
      <w:r w:rsidRPr="009330D5">
        <w:rPr>
          <w:vertAlign w:val="superscript"/>
        </w:rPr>
        <w:t>0</w:t>
      </w:r>
      <w:r w:rsidRPr="009330D5">
        <w:t xml:space="preserve">С. </w:t>
      </w:r>
    </w:p>
    <w:p w14:paraId="2655790C" w14:textId="00EE67D5" w:rsidR="008B63CB" w:rsidRPr="009330D5" w:rsidRDefault="008B63CB" w:rsidP="009330D5">
      <w:pPr>
        <w:pStyle w:val="a8"/>
      </w:pPr>
      <w:r w:rsidRPr="009330D5">
        <w:t xml:space="preserve">Температурный график разработан на температуру начала отопительного периода +8 </w:t>
      </w:r>
      <w:r w:rsidRPr="009330D5">
        <w:rPr>
          <w:vertAlign w:val="superscript"/>
        </w:rPr>
        <w:t>0</w:t>
      </w:r>
      <w:r w:rsidRPr="009330D5">
        <w:t xml:space="preserve">С, согласно СНиП, отопительный сезон для города Балаково должен начинаться </w:t>
      </w:r>
      <w:r w:rsidR="0073462F" w:rsidRPr="009330D5">
        <w:t>по решению органа местного самоуправления согласно п.5 Постановления РФ №354</w:t>
      </w:r>
      <w:r w:rsidRPr="009330D5">
        <w:t xml:space="preserve">. </w:t>
      </w:r>
    </w:p>
    <w:p w14:paraId="38119B80" w14:textId="29784483" w:rsidR="008B63CB" w:rsidRPr="009330D5" w:rsidRDefault="008B63CB" w:rsidP="009330D5">
      <w:pPr>
        <w:pStyle w:val="af2"/>
      </w:pPr>
      <w:bookmarkStart w:id="182" w:name="_Ref125723724"/>
      <w:bookmarkStart w:id="183" w:name="_Toc133500679"/>
      <w:bookmarkStart w:id="184" w:name="_Toc141713932"/>
      <w:r w:rsidRPr="009330D5">
        <w:t xml:space="preserve">Таблица </w:t>
      </w:r>
      <w:fldSimple w:instr=" SEQ Таблица \* ARABIC ">
        <w:r w:rsidR="003F54BB">
          <w:rPr>
            <w:noProof/>
          </w:rPr>
          <w:t>22</w:t>
        </w:r>
      </w:fldSimple>
      <w:bookmarkEnd w:id="182"/>
      <w:r w:rsidRPr="009330D5">
        <w:rPr>
          <w:noProof/>
        </w:rPr>
        <w:t>. Температурный график качественного регулирования отпуска тепла.</w:t>
      </w:r>
      <w:bookmarkEnd w:id="183"/>
      <w:bookmarkEnd w:id="184"/>
    </w:p>
    <w:tbl>
      <w:tblPr>
        <w:tblW w:w="5000" w:type="pct"/>
        <w:tblCellMar>
          <w:left w:w="28" w:type="dxa"/>
          <w:right w:w="28" w:type="dxa"/>
        </w:tblCellMar>
        <w:tblLook w:val="04A0" w:firstRow="1" w:lastRow="0" w:firstColumn="1" w:lastColumn="0" w:noHBand="0" w:noVBand="1"/>
      </w:tblPr>
      <w:tblGrid>
        <w:gridCol w:w="673"/>
        <w:gridCol w:w="3215"/>
        <w:gridCol w:w="1904"/>
        <w:gridCol w:w="3835"/>
      </w:tblGrid>
      <w:tr w:rsidR="008B63CB" w:rsidRPr="009330D5" w14:paraId="44E522D8" w14:textId="77777777" w:rsidTr="00A62879">
        <w:trPr>
          <w:trHeight w:val="20"/>
          <w:tblHeader/>
        </w:trPr>
        <w:tc>
          <w:tcPr>
            <w:tcW w:w="349"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68744AF" w14:textId="77777777" w:rsidR="008B63CB" w:rsidRPr="009330D5" w:rsidRDefault="008B63CB" w:rsidP="009330D5">
            <w:pPr>
              <w:pStyle w:val="aff5"/>
            </w:pPr>
            <w:r w:rsidRPr="009330D5">
              <w:t>№</w:t>
            </w:r>
            <w:r w:rsidRPr="009330D5">
              <w:rPr>
                <w:lang w:val="en-US"/>
              </w:rPr>
              <w:br/>
            </w:r>
            <w:r w:rsidRPr="009330D5">
              <w:t>п/п</w:t>
            </w:r>
          </w:p>
        </w:tc>
        <w:tc>
          <w:tcPr>
            <w:tcW w:w="167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5E62B67A" w14:textId="77777777" w:rsidR="008B63CB" w:rsidRPr="009330D5" w:rsidRDefault="008B63CB" w:rsidP="009330D5">
            <w:pPr>
              <w:pStyle w:val="aff5"/>
            </w:pPr>
            <w:r w:rsidRPr="009330D5">
              <w:t xml:space="preserve">Наименование источника </w:t>
            </w:r>
            <w:r w:rsidRPr="009330D5">
              <w:br/>
              <w:t>тепловой мощности</w:t>
            </w:r>
          </w:p>
        </w:tc>
        <w:tc>
          <w:tcPr>
            <w:tcW w:w="98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BFF5C69" w14:textId="77777777" w:rsidR="008B63CB" w:rsidRPr="009330D5" w:rsidRDefault="008B63CB" w:rsidP="009330D5">
            <w:pPr>
              <w:pStyle w:val="aff5"/>
            </w:pPr>
            <w:r w:rsidRPr="009330D5">
              <w:t xml:space="preserve">Температурный график, </w:t>
            </w:r>
            <w:r w:rsidRPr="009330D5">
              <w:rPr>
                <w:vertAlign w:val="superscript"/>
              </w:rPr>
              <w:t>0</w:t>
            </w:r>
            <w:r w:rsidRPr="009330D5">
              <w:t>С</w:t>
            </w:r>
          </w:p>
        </w:tc>
        <w:tc>
          <w:tcPr>
            <w:tcW w:w="1992"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5E88E5CF" w14:textId="77777777" w:rsidR="008B63CB" w:rsidRPr="009330D5" w:rsidRDefault="008B63CB" w:rsidP="009330D5">
            <w:pPr>
              <w:pStyle w:val="aff5"/>
            </w:pPr>
            <w:r w:rsidRPr="009330D5">
              <w:t>Описание температурного графика</w:t>
            </w:r>
          </w:p>
        </w:tc>
      </w:tr>
      <w:tr w:rsidR="008B63CB" w:rsidRPr="009330D5" w14:paraId="4A42BFC7" w14:textId="77777777" w:rsidTr="00A62879">
        <w:trPr>
          <w:trHeight w:val="20"/>
        </w:trPr>
        <w:tc>
          <w:tcPr>
            <w:tcW w:w="349"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576A0D9" w14:textId="77777777" w:rsidR="008B63CB" w:rsidRPr="009330D5" w:rsidRDefault="008B63CB" w:rsidP="009330D5">
            <w:pPr>
              <w:pStyle w:val="aff5"/>
            </w:pPr>
            <w:r w:rsidRPr="009330D5">
              <w:t>1</w:t>
            </w:r>
          </w:p>
        </w:tc>
        <w:tc>
          <w:tcPr>
            <w:tcW w:w="1670"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3055948" w14:textId="77777777" w:rsidR="008B63CB" w:rsidRPr="009330D5" w:rsidRDefault="008B63CB" w:rsidP="009330D5">
            <w:pPr>
              <w:pStyle w:val="aff5"/>
            </w:pPr>
            <w:r w:rsidRPr="009330D5">
              <w:t>Балаковская ТЭЦ-4</w:t>
            </w:r>
          </w:p>
        </w:tc>
        <w:tc>
          <w:tcPr>
            <w:tcW w:w="989"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F3EFEB1" w14:textId="77777777" w:rsidR="008B63CB" w:rsidRPr="009330D5" w:rsidRDefault="008B63CB" w:rsidP="009330D5">
            <w:pPr>
              <w:pStyle w:val="aff5"/>
            </w:pPr>
            <w:r w:rsidRPr="009330D5">
              <w:t>114/70</w:t>
            </w:r>
          </w:p>
        </w:tc>
        <w:tc>
          <w:tcPr>
            <w:tcW w:w="199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EBD967A" w14:textId="77777777" w:rsidR="008B63CB" w:rsidRPr="009330D5" w:rsidRDefault="008B63CB" w:rsidP="009330D5">
            <w:pPr>
              <w:pStyle w:val="aff5"/>
            </w:pPr>
            <w:r w:rsidRPr="009330D5">
              <w:t xml:space="preserve">Со срезкой на 95 </w:t>
            </w:r>
            <w:r w:rsidRPr="009330D5">
              <w:rPr>
                <w:vertAlign w:val="superscript"/>
              </w:rPr>
              <w:t>о</w:t>
            </w:r>
            <w:r w:rsidRPr="009330D5">
              <w:t xml:space="preserve">С при температуре наружного воздуха -15 </w:t>
            </w:r>
            <w:r w:rsidRPr="009330D5">
              <w:rPr>
                <w:vertAlign w:val="superscript"/>
              </w:rPr>
              <w:t>о</w:t>
            </w:r>
            <w:r w:rsidRPr="009330D5">
              <w:t xml:space="preserve">С и спрямлением на ГВС при 70 </w:t>
            </w:r>
            <w:r w:rsidRPr="009330D5">
              <w:rPr>
                <w:vertAlign w:val="superscript"/>
              </w:rPr>
              <w:t>о</w:t>
            </w:r>
            <w:r w:rsidRPr="009330D5">
              <w:t xml:space="preserve">С при температуре наружного воздуха до -2 </w:t>
            </w:r>
            <w:r w:rsidRPr="009330D5">
              <w:rPr>
                <w:vertAlign w:val="superscript"/>
              </w:rPr>
              <w:t>о</w:t>
            </w:r>
            <w:r w:rsidRPr="009330D5">
              <w:t xml:space="preserve">С </w:t>
            </w:r>
          </w:p>
        </w:tc>
      </w:tr>
    </w:tbl>
    <w:p w14:paraId="7DC42010" w14:textId="77777777" w:rsidR="008B63CB" w:rsidRPr="009330D5" w:rsidRDefault="008B63CB" w:rsidP="009330D5">
      <w:pPr>
        <w:pStyle w:val="a8"/>
      </w:pPr>
    </w:p>
    <w:p w14:paraId="680EFFCB" w14:textId="77777777" w:rsidR="008B63CB" w:rsidRPr="009330D5" w:rsidRDefault="008B63CB" w:rsidP="009330D5">
      <w:pPr>
        <w:pStyle w:val="af6"/>
      </w:pPr>
      <w:r w:rsidRPr="009330D5">
        <w:drawing>
          <wp:inline distT="0" distB="0" distL="0" distR="0" wp14:anchorId="7138E516" wp14:editId="2EB978DA">
            <wp:extent cx="6031853" cy="3223482"/>
            <wp:effectExtent l="0" t="0" r="7620" b="0"/>
            <wp:docPr id="640320448" name="Рисунок 640320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057628" cy="3237256"/>
                    </a:xfrm>
                    <a:prstGeom prst="rect">
                      <a:avLst/>
                    </a:prstGeom>
                    <a:noFill/>
                  </pic:spPr>
                </pic:pic>
              </a:graphicData>
            </a:graphic>
          </wp:inline>
        </w:drawing>
      </w:r>
    </w:p>
    <w:p w14:paraId="227803DC" w14:textId="71FB3AF8" w:rsidR="008B63CB" w:rsidRPr="009330D5" w:rsidRDefault="008B63CB" w:rsidP="009330D5">
      <w:pPr>
        <w:pStyle w:val="af4"/>
      </w:pPr>
      <w:bookmarkStart w:id="185" w:name="_Ref125723736"/>
      <w:bookmarkStart w:id="186" w:name="_Toc133500756"/>
      <w:bookmarkStart w:id="187" w:name="_Toc141868815"/>
      <w:r w:rsidRPr="009330D5">
        <w:t xml:space="preserve">Рисунок </w:t>
      </w:r>
      <w:fldSimple w:instr=" SEQ Рисунок \* ARABIC ">
        <w:r w:rsidR="003F54BB">
          <w:rPr>
            <w:noProof/>
          </w:rPr>
          <w:t>7</w:t>
        </w:r>
      </w:fldSimple>
      <w:bookmarkEnd w:id="185"/>
      <w:r w:rsidRPr="009330D5">
        <w:t xml:space="preserve">. Температурный график 114/70 </w:t>
      </w:r>
      <w:r w:rsidRPr="009330D5">
        <w:rPr>
          <w:vertAlign w:val="superscript"/>
        </w:rPr>
        <w:t>о</w:t>
      </w:r>
      <w:r w:rsidRPr="009330D5">
        <w:t>С от Балаковской ТЭЦ-4</w:t>
      </w:r>
      <w:bookmarkEnd w:id="186"/>
      <w:bookmarkEnd w:id="187"/>
    </w:p>
    <w:p w14:paraId="76495267" w14:textId="77777777" w:rsidR="008C55BB" w:rsidRPr="009330D5" w:rsidRDefault="008C55BB" w:rsidP="009330D5">
      <w:pPr>
        <w:pStyle w:val="a8"/>
      </w:pPr>
    </w:p>
    <w:p w14:paraId="3F47E8C1" w14:textId="501D55B0" w:rsidR="009263A6" w:rsidRPr="009330D5" w:rsidRDefault="009263A6" w:rsidP="009330D5">
      <w:pPr>
        <w:pStyle w:val="a8"/>
      </w:pPr>
      <w:r w:rsidRPr="009330D5">
        <w:t>В актуализированной схеме теплоснабжения</w:t>
      </w:r>
      <w:r w:rsidR="0020175A" w:rsidRPr="009330D5">
        <w:t xml:space="preserve"> </w:t>
      </w:r>
      <w:r w:rsidR="005203A3" w:rsidRPr="009330D5">
        <w:t xml:space="preserve">МО город Балаково </w:t>
      </w:r>
      <w:r w:rsidRPr="009330D5">
        <w:t>отсутствуют предложения по изменению температурного графика отпуска тепла.</w:t>
      </w:r>
    </w:p>
    <w:p w14:paraId="0F50A722" w14:textId="5602F64A" w:rsidR="00B96EDF" w:rsidRPr="009330D5" w:rsidRDefault="00B96EDF" w:rsidP="009330D5">
      <w:pPr>
        <w:pStyle w:val="a8"/>
        <w:ind w:firstLine="0"/>
      </w:pPr>
    </w:p>
    <w:p w14:paraId="525B13F9" w14:textId="77777777" w:rsidR="00A4021B" w:rsidRPr="009330D5" w:rsidRDefault="00BA3717" w:rsidP="009330D5">
      <w:pPr>
        <w:pStyle w:val="2"/>
      </w:pPr>
      <w:bookmarkStart w:id="188" w:name="_Toc87807393"/>
      <w:bookmarkStart w:id="189" w:name="_Toc141868749"/>
      <w:r w:rsidRPr="009330D5">
        <w:t>П</w:t>
      </w:r>
      <w:r w:rsidR="00A4021B" w:rsidRPr="009330D5">
        <w:t xml:space="preserve">редложения по перспективной установленной тепловой </w:t>
      </w:r>
      <w:r w:rsidR="00D10A65" w:rsidRPr="009330D5">
        <w:br/>
      </w:r>
      <w:r w:rsidR="00A4021B" w:rsidRPr="009330D5">
        <w:t>мощности каждого источника тепловой энергии с предложениями</w:t>
      </w:r>
      <w:r w:rsidR="00D10A65" w:rsidRPr="009330D5">
        <w:br/>
      </w:r>
      <w:r w:rsidR="00A4021B" w:rsidRPr="009330D5">
        <w:t>по сроку ввода в эксплуатацию новых мощностей</w:t>
      </w:r>
      <w:bookmarkEnd w:id="188"/>
      <w:bookmarkEnd w:id="189"/>
    </w:p>
    <w:p w14:paraId="0B1A06A9" w14:textId="114CCCEF" w:rsidR="00F63B72" w:rsidRPr="009330D5" w:rsidRDefault="009D705F" w:rsidP="009330D5">
      <w:pPr>
        <w:pStyle w:val="a8"/>
      </w:pPr>
      <w:r w:rsidRPr="009330D5">
        <w:t xml:space="preserve">В актуализированной схеме теплоснабжения </w:t>
      </w:r>
      <w:r w:rsidR="005203A3" w:rsidRPr="009330D5">
        <w:t xml:space="preserve">МО город Балаково </w:t>
      </w:r>
      <w:r w:rsidRPr="009330D5">
        <w:t>не запланированы мероприятия по реконструкции основного оборудования Балаковской ТЭЦ-4, поскольку станция имеет существенный резерв тепловой мощности, достаточный для обеспечения перспективных тепловых нагрузок новых потребителей.</w:t>
      </w:r>
    </w:p>
    <w:p w14:paraId="04B68113" w14:textId="15E169AC" w:rsidR="008B63CB" w:rsidRPr="009330D5" w:rsidRDefault="00BA3717" w:rsidP="009330D5">
      <w:pPr>
        <w:pStyle w:val="2"/>
      </w:pPr>
      <w:bookmarkStart w:id="190" w:name="_Toc87807394"/>
      <w:bookmarkStart w:id="191" w:name="_Toc141868750"/>
      <w:r w:rsidRPr="009330D5">
        <w:t>П</w:t>
      </w:r>
      <w:r w:rsidR="00A4021B" w:rsidRPr="009330D5">
        <w:t xml:space="preserve">редложения по вводу новых и реконструкции существующих </w:t>
      </w:r>
      <w:r w:rsidR="004C1697" w:rsidRPr="009330D5">
        <w:br/>
      </w:r>
      <w:r w:rsidR="00A4021B" w:rsidRPr="009330D5">
        <w:t xml:space="preserve">источников тепловой энергии с использованием возобновляемых </w:t>
      </w:r>
      <w:r w:rsidR="004C1697" w:rsidRPr="009330D5">
        <w:br/>
      </w:r>
      <w:r w:rsidR="00A4021B" w:rsidRPr="009330D5">
        <w:t>источников энергии, а также местных видов топлива</w:t>
      </w:r>
      <w:bookmarkEnd w:id="190"/>
      <w:bookmarkEnd w:id="191"/>
    </w:p>
    <w:p w14:paraId="79F94DAD" w14:textId="77777777" w:rsidR="008B63CB" w:rsidRPr="009330D5" w:rsidRDefault="008B63CB" w:rsidP="009330D5">
      <w:pPr>
        <w:pStyle w:val="3"/>
      </w:pPr>
      <w:bookmarkStart w:id="192" w:name="_Toc125900429"/>
      <w:r w:rsidRPr="009330D5">
        <w:t xml:space="preserve">Развитие возобновляемых энергетических ресурсов </w:t>
      </w:r>
      <w:r w:rsidRPr="009330D5">
        <w:br/>
        <w:t>в Саратовской области</w:t>
      </w:r>
      <w:bookmarkEnd w:id="192"/>
    </w:p>
    <w:p w14:paraId="6C25DF4E" w14:textId="5D19778F" w:rsidR="008B63CB" w:rsidRPr="009330D5" w:rsidRDefault="008B63CB" w:rsidP="009330D5">
      <w:pPr>
        <w:pStyle w:val="a8"/>
      </w:pPr>
      <w:r w:rsidRPr="009330D5">
        <w:t>По состоянию на 1 января 202</w:t>
      </w:r>
      <w:r w:rsidR="00286953" w:rsidRPr="009330D5">
        <w:t>2</w:t>
      </w:r>
      <w:r w:rsidRPr="009330D5">
        <w:t xml:space="preserve"> года суммарная установленная мощность электростанций энергосистемы Саратовской области, использующих возобновляемые энергетические ресурсы, составляет 1 497,0 МВт (</w:t>
      </w:r>
      <w:r w:rsidRPr="009330D5">
        <w:fldChar w:fldCharType="begin"/>
      </w:r>
      <w:r w:rsidRPr="009330D5">
        <w:instrText xml:space="preserve"> REF _Ref125899668 \h  \* MERGEFORMAT </w:instrText>
      </w:r>
      <w:r w:rsidRPr="009330D5">
        <w:fldChar w:fldCharType="separate"/>
      </w:r>
      <w:r w:rsidR="003F54BB" w:rsidRPr="009330D5">
        <w:t xml:space="preserve">Таблица </w:t>
      </w:r>
      <w:r w:rsidR="003F54BB">
        <w:t>23</w:t>
      </w:r>
      <w:r w:rsidRPr="009330D5">
        <w:fldChar w:fldCharType="end"/>
      </w:r>
      <w:r w:rsidRPr="009330D5">
        <w:t xml:space="preserve">). </w:t>
      </w:r>
    </w:p>
    <w:p w14:paraId="03F49E1D" w14:textId="6FD709DA" w:rsidR="008B63CB" w:rsidRPr="009330D5" w:rsidRDefault="008B63CB" w:rsidP="009330D5">
      <w:pPr>
        <w:pStyle w:val="af2"/>
      </w:pPr>
      <w:bookmarkStart w:id="193" w:name="_Toc125900363"/>
      <w:bookmarkStart w:id="194" w:name="_Ref125899668"/>
      <w:bookmarkStart w:id="195" w:name="_Toc141713933"/>
      <w:r w:rsidRPr="009330D5">
        <w:t xml:space="preserve">Таблица </w:t>
      </w:r>
      <w:fldSimple w:instr=" SEQ Таблица \* ARABIC ">
        <w:r w:rsidR="003F54BB">
          <w:rPr>
            <w:noProof/>
          </w:rPr>
          <w:t>23</w:t>
        </w:r>
        <w:bookmarkEnd w:id="193"/>
      </w:fldSimple>
      <w:bookmarkEnd w:id="194"/>
      <w:r w:rsidRPr="009330D5">
        <w:rPr>
          <w:noProof/>
        </w:rPr>
        <w:t xml:space="preserve">. Состав существующих электростанций, </w:t>
      </w:r>
      <w:r w:rsidRPr="009330D5">
        <w:t>использующих возобновляемые энергетические ресурсы</w:t>
      </w:r>
      <w:bookmarkEnd w:id="195"/>
    </w:p>
    <w:tbl>
      <w:tblPr>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69"/>
        <w:gridCol w:w="2287"/>
        <w:gridCol w:w="2210"/>
        <w:gridCol w:w="2461"/>
      </w:tblGrid>
      <w:tr w:rsidR="008B63CB" w:rsidRPr="009330D5" w14:paraId="70ED9BE3" w14:textId="77777777" w:rsidTr="00A62879">
        <w:trPr>
          <w:trHeight w:val="227"/>
          <w:tblHeader/>
        </w:trPr>
        <w:tc>
          <w:tcPr>
            <w:tcW w:w="1386" w:type="pct"/>
            <w:shd w:val="clear" w:color="auto" w:fill="FFFFFF"/>
            <w:vAlign w:val="center"/>
          </w:tcPr>
          <w:p w14:paraId="5A626BDE" w14:textId="77777777" w:rsidR="008B63CB" w:rsidRPr="009330D5" w:rsidRDefault="008B63CB" w:rsidP="009330D5">
            <w:pPr>
              <w:pStyle w:val="aff5"/>
            </w:pPr>
            <w:r w:rsidRPr="009330D5">
              <w:t>Владелец электростанции</w:t>
            </w:r>
          </w:p>
        </w:tc>
        <w:tc>
          <w:tcPr>
            <w:tcW w:w="1188" w:type="pct"/>
            <w:shd w:val="clear" w:color="auto" w:fill="FFFFFF"/>
            <w:vAlign w:val="center"/>
          </w:tcPr>
          <w:p w14:paraId="0CD0F95F" w14:textId="77777777" w:rsidR="008B63CB" w:rsidRPr="009330D5" w:rsidRDefault="008B63CB" w:rsidP="009330D5">
            <w:pPr>
              <w:pStyle w:val="aff5"/>
            </w:pPr>
            <w:r w:rsidRPr="009330D5">
              <w:t>Наименование электростанции</w:t>
            </w:r>
          </w:p>
        </w:tc>
        <w:tc>
          <w:tcPr>
            <w:tcW w:w="1148" w:type="pct"/>
            <w:shd w:val="clear" w:color="auto" w:fill="FFFFFF"/>
            <w:vAlign w:val="center"/>
          </w:tcPr>
          <w:p w14:paraId="47FB5D32" w14:textId="77777777" w:rsidR="008B63CB" w:rsidRPr="009330D5" w:rsidRDefault="008B63CB" w:rsidP="009330D5">
            <w:pPr>
              <w:pStyle w:val="aff5"/>
            </w:pPr>
            <w:r w:rsidRPr="009330D5">
              <w:t>Установленная мощность на 1 января 2022 года, МВт</w:t>
            </w:r>
          </w:p>
        </w:tc>
        <w:tc>
          <w:tcPr>
            <w:tcW w:w="1278" w:type="pct"/>
            <w:shd w:val="clear" w:color="auto" w:fill="FFFFFF"/>
            <w:vAlign w:val="center"/>
          </w:tcPr>
          <w:p w14:paraId="11331D09" w14:textId="77777777" w:rsidR="008B63CB" w:rsidRPr="009330D5" w:rsidRDefault="008B63CB" w:rsidP="009330D5">
            <w:pPr>
              <w:pStyle w:val="aff5"/>
            </w:pPr>
            <w:r w:rsidRPr="009330D5">
              <w:t>Место расположения</w:t>
            </w:r>
          </w:p>
        </w:tc>
      </w:tr>
      <w:tr w:rsidR="008B63CB" w:rsidRPr="009330D5" w14:paraId="5ADB4928" w14:textId="77777777" w:rsidTr="00A62879">
        <w:trPr>
          <w:trHeight w:val="227"/>
        </w:trPr>
        <w:tc>
          <w:tcPr>
            <w:tcW w:w="1386" w:type="pct"/>
            <w:vMerge w:val="restart"/>
            <w:shd w:val="clear" w:color="auto" w:fill="FFFFFF"/>
            <w:vAlign w:val="center"/>
          </w:tcPr>
          <w:p w14:paraId="66824774" w14:textId="77777777" w:rsidR="008B63CB" w:rsidRPr="009330D5" w:rsidRDefault="008B63CB" w:rsidP="009330D5">
            <w:pPr>
              <w:pStyle w:val="aff5"/>
              <w:rPr>
                <w:rStyle w:val="af"/>
                <w:noProof w:val="0"/>
                <w:sz w:val="20"/>
                <w:szCs w:val="20"/>
              </w:rPr>
            </w:pPr>
            <w:r w:rsidRPr="009330D5">
              <w:rPr>
                <w:rStyle w:val="af"/>
                <w:noProof w:val="0"/>
                <w:sz w:val="20"/>
                <w:szCs w:val="20"/>
              </w:rPr>
              <w:t>ООО "Авелар Солар Технолоджи" и ООО "Грин Энерджи Рус"</w:t>
            </w:r>
          </w:p>
        </w:tc>
        <w:tc>
          <w:tcPr>
            <w:tcW w:w="1188" w:type="pct"/>
            <w:shd w:val="clear" w:color="auto" w:fill="FFFFFF"/>
            <w:vAlign w:val="center"/>
          </w:tcPr>
          <w:p w14:paraId="2EFC0DE0" w14:textId="77777777" w:rsidR="008B63CB" w:rsidRPr="009330D5" w:rsidRDefault="008B63CB" w:rsidP="009330D5">
            <w:pPr>
              <w:pStyle w:val="aff5"/>
            </w:pPr>
            <w:r w:rsidRPr="009330D5">
              <w:rPr>
                <w:rStyle w:val="af"/>
                <w:noProof w:val="0"/>
                <w:sz w:val="20"/>
                <w:szCs w:val="20"/>
              </w:rPr>
              <w:t>Пугачевская СЭС</w:t>
            </w:r>
          </w:p>
        </w:tc>
        <w:tc>
          <w:tcPr>
            <w:tcW w:w="1148" w:type="pct"/>
            <w:shd w:val="clear" w:color="auto" w:fill="FFFFFF"/>
            <w:vAlign w:val="center"/>
          </w:tcPr>
          <w:p w14:paraId="16AD10F6" w14:textId="77777777" w:rsidR="008B63CB" w:rsidRPr="009330D5" w:rsidRDefault="008B63CB" w:rsidP="009330D5">
            <w:pPr>
              <w:pStyle w:val="aff5"/>
            </w:pPr>
            <w:r w:rsidRPr="009330D5">
              <w:rPr>
                <w:rStyle w:val="af"/>
                <w:noProof w:val="0"/>
                <w:sz w:val="20"/>
                <w:szCs w:val="20"/>
              </w:rPr>
              <w:t>15,00</w:t>
            </w:r>
          </w:p>
        </w:tc>
        <w:tc>
          <w:tcPr>
            <w:tcW w:w="1278" w:type="pct"/>
            <w:shd w:val="clear" w:color="auto" w:fill="FFFFFF"/>
            <w:vAlign w:val="center"/>
          </w:tcPr>
          <w:p w14:paraId="087064E5" w14:textId="77777777" w:rsidR="008B63CB" w:rsidRPr="009330D5" w:rsidRDefault="008B63CB" w:rsidP="009330D5">
            <w:pPr>
              <w:pStyle w:val="aff5"/>
            </w:pPr>
            <w:r w:rsidRPr="009330D5">
              <w:rPr>
                <w:rStyle w:val="af"/>
                <w:noProof w:val="0"/>
                <w:sz w:val="20"/>
                <w:szCs w:val="20"/>
              </w:rPr>
              <w:t>г. Пугачев, Пугачевский район</w:t>
            </w:r>
          </w:p>
        </w:tc>
      </w:tr>
      <w:tr w:rsidR="008B63CB" w:rsidRPr="009330D5" w14:paraId="3417658D" w14:textId="77777777" w:rsidTr="00A62879">
        <w:trPr>
          <w:trHeight w:val="227"/>
        </w:trPr>
        <w:tc>
          <w:tcPr>
            <w:tcW w:w="1386" w:type="pct"/>
            <w:vMerge/>
            <w:shd w:val="clear" w:color="auto" w:fill="FFFFFF"/>
            <w:vAlign w:val="center"/>
          </w:tcPr>
          <w:p w14:paraId="29926491" w14:textId="77777777" w:rsidR="008B63CB" w:rsidRPr="009330D5" w:rsidRDefault="008B63CB" w:rsidP="009330D5">
            <w:pPr>
              <w:pStyle w:val="aff5"/>
              <w:rPr>
                <w:rStyle w:val="af"/>
                <w:noProof w:val="0"/>
                <w:sz w:val="20"/>
                <w:szCs w:val="20"/>
              </w:rPr>
            </w:pPr>
          </w:p>
        </w:tc>
        <w:tc>
          <w:tcPr>
            <w:tcW w:w="1188" w:type="pct"/>
            <w:shd w:val="clear" w:color="auto" w:fill="FFFFFF"/>
            <w:vAlign w:val="center"/>
          </w:tcPr>
          <w:p w14:paraId="7028CAC4" w14:textId="77777777" w:rsidR="008B63CB" w:rsidRPr="009330D5" w:rsidRDefault="008B63CB" w:rsidP="009330D5">
            <w:pPr>
              <w:pStyle w:val="aff5"/>
            </w:pPr>
            <w:r w:rsidRPr="009330D5">
              <w:rPr>
                <w:rStyle w:val="af"/>
                <w:noProof w:val="0"/>
                <w:sz w:val="20"/>
                <w:szCs w:val="20"/>
              </w:rPr>
              <w:t>Орловская СЭС</w:t>
            </w:r>
          </w:p>
        </w:tc>
        <w:tc>
          <w:tcPr>
            <w:tcW w:w="1148" w:type="pct"/>
            <w:shd w:val="clear" w:color="auto" w:fill="FFFFFF"/>
            <w:vAlign w:val="center"/>
          </w:tcPr>
          <w:p w14:paraId="67F7B4F7" w14:textId="77777777" w:rsidR="008B63CB" w:rsidRPr="009330D5" w:rsidRDefault="008B63CB" w:rsidP="009330D5">
            <w:pPr>
              <w:pStyle w:val="aff5"/>
            </w:pPr>
            <w:r w:rsidRPr="009330D5">
              <w:rPr>
                <w:rStyle w:val="af"/>
                <w:noProof w:val="0"/>
                <w:sz w:val="20"/>
                <w:szCs w:val="20"/>
              </w:rPr>
              <w:t>15,00</w:t>
            </w:r>
          </w:p>
        </w:tc>
        <w:tc>
          <w:tcPr>
            <w:tcW w:w="1278" w:type="pct"/>
            <w:shd w:val="clear" w:color="auto" w:fill="FFFFFF"/>
            <w:vAlign w:val="center"/>
          </w:tcPr>
          <w:p w14:paraId="24E65A00" w14:textId="77777777" w:rsidR="008B63CB" w:rsidRPr="009330D5" w:rsidRDefault="008B63CB" w:rsidP="009330D5">
            <w:pPr>
              <w:pStyle w:val="aff5"/>
            </w:pPr>
            <w:r w:rsidRPr="009330D5">
              <w:rPr>
                <w:rStyle w:val="af"/>
                <w:noProof w:val="0"/>
                <w:sz w:val="20"/>
                <w:szCs w:val="20"/>
              </w:rPr>
              <w:t>с. Орлов Гай, Ершовский район</w:t>
            </w:r>
          </w:p>
        </w:tc>
      </w:tr>
      <w:tr w:rsidR="008B63CB" w:rsidRPr="009330D5" w14:paraId="0295FE03" w14:textId="77777777" w:rsidTr="00A62879">
        <w:trPr>
          <w:trHeight w:val="227"/>
        </w:trPr>
        <w:tc>
          <w:tcPr>
            <w:tcW w:w="1386" w:type="pct"/>
            <w:vMerge/>
            <w:shd w:val="clear" w:color="auto" w:fill="FFFFFF"/>
            <w:vAlign w:val="center"/>
          </w:tcPr>
          <w:p w14:paraId="009FAADE" w14:textId="77777777" w:rsidR="008B63CB" w:rsidRPr="009330D5" w:rsidRDefault="008B63CB" w:rsidP="009330D5">
            <w:pPr>
              <w:pStyle w:val="aff5"/>
              <w:rPr>
                <w:rStyle w:val="af"/>
                <w:noProof w:val="0"/>
                <w:sz w:val="20"/>
                <w:szCs w:val="20"/>
              </w:rPr>
            </w:pPr>
          </w:p>
        </w:tc>
        <w:tc>
          <w:tcPr>
            <w:tcW w:w="1188" w:type="pct"/>
            <w:shd w:val="clear" w:color="auto" w:fill="FFFFFF"/>
            <w:vAlign w:val="center"/>
          </w:tcPr>
          <w:p w14:paraId="086AB58F" w14:textId="77777777" w:rsidR="008B63CB" w:rsidRPr="009330D5" w:rsidRDefault="008B63CB" w:rsidP="009330D5">
            <w:pPr>
              <w:pStyle w:val="aff5"/>
            </w:pPr>
            <w:r w:rsidRPr="009330D5">
              <w:rPr>
                <w:rStyle w:val="af"/>
                <w:noProof w:val="0"/>
                <w:sz w:val="20"/>
                <w:szCs w:val="20"/>
              </w:rPr>
              <w:t>Новокузнецкая СЭС</w:t>
            </w:r>
          </w:p>
        </w:tc>
        <w:tc>
          <w:tcPr>
            <w:tcW w:w="1148" w:type="pct"/>
            <w:shd w:val="clear" w:color="auto" w:fill="FFFFFF"/>
            <w:vAlign w:val="center"/>
          </w:tcPr>
          <w:p w14:paraId="00C3D731" w14:textId="77777777" w:rsidR="008B63CB" w:rsidRPr="009330D5" w:rsidRDefault="008B63CB" w:rsidP="009330D5">
            <w:pPr>
              <w:pStyle w:val="aff5"/>
            </w:pPr>
            <w:r w:rsidRPr="009330D5">
              <w:rPr>
                <w:rStyle w:val="af"/>
                <w:noProof w:val="0"/>
                <w:sz w:val="20"/>
                <w:szCs w:val="20"/>
              </w:rPr>
              <w:t>15,00</w:t>
            </w:r>
          </w:p>
        </w:tc>
        <w:tc>
          <w:tcPr>
            <w:tcW w:w="1278" w:type="pct"/>
            <w:shd w:val="clear" w:color="auto" w:fill="FFFFFF"/>
            <w:vAlign w:val="center"/>
          </w:tcPr>
          <w:p w14:paraId="7423202B" w14:textId="77777777" w:rsidR="008B63CB" w:rsidRPr="009330D5" w:rsidRDefault="008B63CB" w:rsidP="009330D5">
            <w:pPr>
              <w:pStyle w:val="aff5"/>
            </w:pPr>
            <w:r w:rsidRPr="009330D5">
              <w:rPr>
                <w:rStyle w:val="af"/>
                <w:noProof w:val="0"/>
                <w:sz w:val="20"/>
                <w:szCs w:val="20"/>
              </w:rPr>
              <w:t>г. Новокузнецк, Новокузнецский район</w:t>
            </w:r>
          </w:p>
        </w:tc>
      </w:tr>
      <w:tr w:rsidR="008B63CB" w:rsidRPr="009330D5" w14:paraId="1205682B" w14:textId="77777777" w:rsidTr="00A62879">
        <w:trPr>
          <w:trHeight w:val="227"/>
        </w:trPr>
        <w:tc>
          <w:tcPr>
            <w:tcW w:w="1386" w:type="pct"/>
            <w:vMerge/>
            <w:shd w:val="clear" w:color="auto" w:fill="FFFFFF"/>
            <w:vAlign w:val="center"/>
          </w:tcPr>
          <w:p w14:paraId="4F3E5B08" w14:textId="77777777" w:rsidR="008B63CB" w:rsidRPr="009330D5" w:rsidRDefault="008B63CB" w:rsidP="009330D5">
            <w:pPr>
              <w:pStyle w:val="aff5"/>
              <w:rPr>
                <w:rStyle w:val="af"/>
                <w:noProof w:val="0"/>
                <w:sz w:val="20"/>
                <w:szCs w:val="20"/>
              </w:rPr>
            </w:pPr>
          </w:p>
        </w:tc>
        <w:tc>
          <w:tcPr>
            <w:tcW w:w="1188" w:type="pct"/>
            <w:shd w:val="clear" w:color="auto" w:fill="FFFFFF"/>
            <w:vAlign w:val="center"/>
          </w:tcPr>
          <w:p w14:paraId="2637269D" w14:textId="77777777" w:rsidR="008B63CB" w:rsidRPr="009330D5" w:rsidRDefault="008B63CB" w:rsidP="009330D5">
            <w:pPr>
              <w:pStyle w:val="aff5"/>
              <w:rPr>
                <w:rStyle w:val="af"/>
                <w:noProof w:val="0"/>
                <w:sz w:val="20"/>
                <w:szCs w:val="20"/>
              </w:rPr>
            </w:pPr>
            <w:r w:rsidRPr="009330D5">
              <w:rPr>
                <w:rStyle w:val="af"/>
                <w:noProof w:val="0"/>
                <w:sz w:val="20"/>
                <w:szCs w:val="20"/>
              </w:rPr>
              <w:t>Дергачевская СЭС 60 МВТ(1 этап 25 МВТ)</w:t>
            </w:r>
          </w:p>
        </w:tc>
        <w:tc>
          <w:tcPr>
            <w:tcW w:w="1148" w:type="pct"/>
            <w:shd w:val="clear" w:color="auto" w:fill="FFFFFF"/>
            <w:vAlign w:val="center"/>
          </w:tcPr>
          <w:p w14:paraId="2CD12450" w14:textId="77777777" w:rsidR="008B63CB" w:rsidRPr="009330D5" w:rsidRDefault="008B63CB" w:rsidP="009330D5">
            <w:pPr>
              <w:pStyle w:val="aff5"/>
              <w:rPr>
                <w:rStyle w:val="af"/>
                <w:noProof w:val="0"/>
                <w:sz w:val="20"/>
                <w:szCs w:val="20"/>
              </w:rPr>
            </w:pPr>
            <w:r w:rsidRPr="009330D5">
              <w:rPr>
                <w:rStyle w:val="af"/>
                <w:noProof w:val="0"/>
                <w:sz w:val="20"/>
                <w:szCs w:val="20"/>
              </w:rPr>
              <w:t>25,00</w:t>
            </w:r>
          </w:p>
        </w:tc>
        <w:tc>
          <w:tcPr>
            <w:tcW w:w="1278" w:type="pct"/>
            <w:shd w:val="clear" w:color="auto" w:fill="FFFFFF"/>
            <w:vAlign w:val="center"/>
          </w:tcPr>
          <w:p w14:paraId="6E6ACB47" w14:textId="77777777" w:rsidR="008B63CB" w:rsidRPr="009330D5" w:rsidRDefault="008B63CB" w:rsidP="009330D5">
            <w:pPr>
              <w:pStyle w:val="aff5"/>
              <w:rPr>
                <w:rStyle w:val="af"/>
                <w:noProof w:val="0"/>
                <w:sz w:val="20"/>
                <w:szCs w:val="20"/>
              </w:rPr>
            </w:pPr>
            <w:r w:rsidRPr="009330D5">
              <w:rPr>
                <w:rStyle w:val="af"/>
                <w:noProof w:val="0"/>
                <w:sz w:val="20"/>
                <w:szCs w:val="20"/>
              </w:rPr>
              <w:t>р.п. Дергачи,Дергачевский район</w:t>
            </w:r>
          </w:p>
        </w:tc>
      </w:tr>
      <w:tr w:rsidR="008B63CB" w:rsidRPr="009330D5" w14:paraId="124E8616" w14:textId="77777777" w:rsidTr="00A62879">
        <w:trPr>
          <w:trHeight w:val="227"/>
        </w:trPr>
        <w:tc>
          <w:tcPr>
            <w:tcW w:w="2574" w:type="pct"/>
            <w:gridSpan w:val="2"/>
            <w:shd w:val="clear" w:color="auto" w:fill="FFFFFF"/>
            <w:vAlign w:val="center"/>
          </w:tcPr>
          <w:p w14:paraId="7479F962" w14:textId="77777777" w:rsidR="008B63CB" w:rsidRPr="009330D5" w:rsidRDefault="008B63CB" w:rsidP="009330D5">
            <w:pPr>
              <w:pStyle w:val="aff5"/>
              <w:rPr>
                <w:rStyle w:val="af"/>
                <w:noProof w:val="0"/>
                <w:sz w:val="20"/>
                <w:szCs w:val="20"/>
              </w:rPr>
            </w:pPr>
            <w:r w:rsidRPr="009330D5">
              <w:rPr>
                <w:rStyle w:val="af"/>
                <w:noProof w:val="0"/>
                <w:sz w:val="20"/>
                <w:szCs w:val="20"/>
              </w:rPr>
              <w:t>Итого по ООО "Авелар Солар Технолоджи" и ООО "Грин Энерджи Рус"</w:t>
            </w:r>
          </w:p>
        </w:tc>
        <w:tc>
          <w:tcPr>
            <w:tcW w:w="1148" w:type="pct"/>
            <w:shd w:val="clear" w:color="auto" w:fill="FFFFFF"/>
            <w:vAlign w:val="center"/>
          </w:tcPr>
          <w:p w14:paraId="0661148C" w14:textId="77777777" w:rsidR="008B63CB" w:rsidRPr="009330D5" w:rsidRDefault="008B63CB" w:rsidP="009330D5">
            <w:pPr>
              <w:pStyle w:val="aff5"/>
              <w:rPr>
                <w:rStyle w:val="af"/>
                <w:noProof w:val="0"/>
                <w:sz w:val="20"/>
                <w:szCs w:val="20"/>
              </w:rPr>
            </w:pPr>
            <w:r w:rsidRPr="009330D5">
              <w:rPr>
                <w:rStyle w:val="af"/>
                <w:noProof w:val="0"/>
                <w:sz w:val="20"/>
                <w:szCs w:val="20"/>
              </w:rPr>
              <w:t>70</w:t>
            </w:r>
          </w:p>
        </w:tc>
        <w:tc>
          <w:tcPr>
            <w:tcW w:w="1278" w:type="pct"/>
            <w:shd w:val="clear" w:color="auto" w:fill="FFFFFF"/>
            <w:vAlign w:val="center"/>
          </w:tcPr>
          <w:p w14:paraId="555E00B8" w14:textId="77777777" w:rsidR="008B63CB" w:rsidRPr="009330D5" w:rsidRDefault="008B63CB" w:rsidP="009330D5">
            <w:pPr>
              <w:pStyle w:val="aff5"/>
              <w:rPr>
                <w:rStyle w:val="af"/>
                <w:noProof w:val="0"/>
                <w:sz w:val="20"/>
                <w:szCs w:val="20"/>
              </w:rPr>
            </w:pPr>
            <w:r w:rsidRPr="009330D5">
              <w:rPr>
                <w:rStyle w:val="af"/>
                <w:noProof w:val="0"/>
                <w:sz w:val="20"/>
                <w:szCs w:val="20"/>
              </w:rPr>
              <w:t>-</w:t>
            </w:r>
          </w:p>
        </w:tc>
      </w:tr>
      <w:tr w:rsidR="008B63CB" w:rsidRPr="009330D5" w14:paraId="1523B04D" w14:textId="77777777" w:rsidTr="00A62879">
        <w:trPr>
          <w:trHeight w:val="491"/>
        </w:trPr>
        <w:tc>
          <w:tcPr>
            <w:tcW w:w="1386" w:type="pct"/>
            <w:shd w:val="clear" w:color="auto" w:fill="FFFFFF"/>
            <w:vAlign w:val="center"/>
          </w:tcPr>
          <w:p w14:paraId="697ABB67" w14:textId="77777777" w:rsidR="008B63CB" w:rsidRPr="009330D5" w:rsidRDefault="008B63CB" w:rsidP="009330D5">
            <w:pPr>
              <w:pStyle w:val="aff5"/>
              <w:rPr>
                <w:rStyle w:val="af"/>
                <w:noProof w:val="0"/>
                <w:sz w:val="20"/>
                <w:szCs w:val="20"/>
              </w:rPr>
            </w:pPr>
            <w:r w:rsidRPr="009330D5">
              <w:rPr>
                <w:rStyle w:val="af"/>
                <w:noProof w:val="0"/>
                <w:sz w:val="20"/>
                <w:szCs w:val="20"/>
              </w:rPr>
              <w:t>ПАО «РусГидро»</w:t>
            </w:r>
          </w:p>
        </w:tc>
        <w:tc>
          <w:tcPr>
            <w:tcW w:w="1188" w:type="pct"/>
            <w:shd w:val="clear" w:color="auto" w:fill="FFFFFF"/>
            <w:vAlign w:val="center"/>
          </w:tcPr>
          <w:p w14:paraId="24744E37" w14:textId="77777777" w:rsidR="008B63CB" w:rsidRPr="009330D5" w:rsidRDefault="008B63CB" w:rsidP="009330D5">
            <w:pPr>
              <w:pStyle w:val="aff5"/>
              <w:rPr>
                <w:rStyle w:val="af"/>
                <w:noProof w:val="0"/>
                <w:sz w:val="20"/>
                <w:szCs w:val="20"/>
              </w:rPr>
            </w:pPr>
            <w:r w:rsidRPr="009330D5">
              <w:rPr>
                <w:rStyle w:val="af"/>
                <w:noProof w:val="0"/>
                <w:sz w:val="20"/>
                <w:szCs w:val="20"/>
              </w:rPr>
              <w:t>Саратовская ГЭС</w:t>
            </w:r>
          </w:p>
        </w:tc>
        <w:tc>
          <w:tcPr>
            <w:tcW w:w="1148" w:type="pct"/>
            <w:shd w:val="clear" w:color="auto" w:fill="FFFFFF"/>
            <w:vAlign w:val="center"/>
          </w:tcPr>
          <w:p w14:paraId="1CE947C2" w14:textId="77777777" w:rsidR="008B63CB" w:rsidRPr="009330D5" w:rsidRDefault="008B63CB" w:rsidP="009330D5">
            <w:pPr>
              <w:pStyle w:val="aff5"/>
              <w:rPr>
                <w:rStyle w:val="af"/>
                <w:noProof w:val="0"/>
                <w:sz w:val="20"/>
                <w:szCs w:val="20"/>
              </w:rPr>
            </w:pPr>
            <w:r w:rsidRPr="009330D5">
              <w:rPr>
                <w:rStyle w:val="af"/>
                <w:noProof w:val="0"/>
                <w:sz w:val="20"/>
                <w:szCs w:val="20"/>
              </w:rPr>
              <w:t>1427</w:t>
            </w:r>
          </w:p>
        </w:tc>
        <w:tc>
          <w:tcPr>
            <w:tcW w:w="1278" w:type="pct"/>
            <w:shd w:val="clear" w:color="auto" w:fill="FFFFFF"/>
            <w:vAlign w:val="center"/>
          </w:tcPr>
          <w:p w14:paraId="3C72A4A9" w14:textId="77777777" w:rsidR="008B63CB" w:rsidRPr="009330D5" w:rsidRDefault="008B63CB" w:rsidP="009330D5">
            <w:pPr>
              <w:pStyle w:val="aff5"/>
              <w:rPr>
                <w:rStyle w:val="af"/>
                <w:noProof w:val="0"/>
                <w:sz w:val="20"/>
                <w:szCs w:val="20"/>
              </w:rPr>
            </w:pPr>
            <w:r w:rsidRPr="009330D5">
              <w:rPr>
                <w:rStyle w:val="af"/>
                <w:noProof w:val="0"/>
                <w:sz w:val="20"/>
                <w:szCs w:val="20"/>
              </w:rPr>
              <w:t>г. Балаково, Балаковский район</w:t>
            </w:r>
          </w:p>
        </w:tc>
      </w:tr>
    </w:tbl>
    <w:p w14:paraId="152F49B3" w14:textId="77777777" w:rsidR="008B63CB" w:rsidRPr="009330D5" w:rsidRDefault="008B63CB" w:rsidP="009330D5">
      <w:pPr>
        <w:pStyle w:val="a8"/>
        <w:rPr>
          <w:sz w:val="12"/>
          <w:szCs w:val="12"/>
        </w:rPr>
      </w:pPr>
    </w:p>
    <w:p w14:paraId="522B15B1" w14:textId="2C944447" w:rsidR="008B63CB" w:rsidRPr="009330D5" w:rsidRDefault="008B63CB" w:rsidP="009330D5">
      <w:pPr>
        <w:pStyle w:val="a8"/>
      </w:pPr>
      <w:r w:rsidRPr="009330D5">
        <w:t>Информация по региональной структуре перспективных балансов мощности с учетом вводов и мероприятий по выводу из эксплуатации, модернизации, реконструкции и перемаркировке с высокой вероятностью реализации, приведенная в соответствии с проектом Схемы и программы развития Единой энергетической системы России на 2023 - 2027 годы, представлена таблице</w:t>
      </w:r>
      <w:r w:rsidRPr="009330D5">
        <w:fldChar w:fldCharType="begin"/>
      </w:r>
      <w:r w:rsidRPr="009330D5">
        <w:instrText xml:space="preserve"> REF _Ref125899676 \h  \* MERGEFORMAT </w:instrText>
      </w:r>
      <w:r w:rsidRPr="009330D5">
        <w:fldChar w:fldCharType="separate"/>
      </w:r>
      <w:r w:rsidR="003F54BB" w:rsidRPr="003F54BB">
        <w:rPr>
          <w:rStyle w:val="aff4"/>
        </w:rPr>
        <w:t>Таблица</w:t>
      </w:r>
      <w:r w:rsidR="003F54BB" w:rsidRPr="009330D5">
        <w:t xml:space="preserve"> </w:t>
      </w:r>
      <w:r w:rsidR="003F54BB">
        <w:t>24</w:t>
      </w:r>
      <w:r w:rsidRPr="009330D5">
        <w:fldChar w:fldCharType="end"/>
      </w:r>
      <w:r w:rsidRPr="009330D5">
        <w:t>.</w:t>
      </w:r>
    </w:p>
    <w:p w14:paraId="59EC13F2" w14:textId="320D35C3" w:rsidR="008B63CB" w:rsidRPr="009330D5" w:rsidRDefault="008B63CB" w:rsidP="009330D5">
      <w:pPr>
        <w:pStyle w:val="af2"/>
      </w:pPr>
      <w:bookmarkStart w:id="196" w:name="_Toc125900364"/>
      <w:bookmarkStart w:id="197" w:name="_Ref125899676"/>
      <w:bookmarkStart w:id="198" w:name="_Toc141713934"/>
      <w:r w:rsidRPr="009330D5">
        <w:t xml:space="preserve">Таблица </w:t>
      </w:r>
      <w:fldSimple w:instr=" SEQ Таблица \* ARABIC ">
        <w:r w:rsidR="003F54BB">
          <w:rPr>
            <w:noProof/>
          </w:rPr>
          <w:t>24</w:t>
        </w:r>
        <w:bookmarkEnd w:id="196"/>
      </w:fldSimple>
      <w:bookmarkEnd w:id="197"/>
      <w:r w:rsidRPr="009330D5">
        <w:rPr>
          <w:noProof/>
        </w:rPr>
        <w:t>. Перспективный баланс мощности ЭС Саратовской области</w:t>
      </w:r>
      <w:bookmarkEnd w:id="198"/>
    </w:p>
    <w:tbl>
      <w:tblPr>
        <w:tblW w:w="5000" w:type="pct"/>
        <w:tblCellMar>
          <w:left w:w="28" w:type="dxa"/>
          <w:right w:w="28" w:type="dxa"/>
        </w:tblCellMar>
        <w:tblLook w:val="04A0" w:firstRow="1" w:lastRow="0" w:firstColumn="1" w:lastColumn="0" w:noHBand="0" w:noVBand="1"/>
      </w:tblPr>
      <w:tblGrid>
        <w:gridCol w:w="3842"/>
        <w:gridCol w:w="964"/>
        <w:gridCol w:w="965"/>
        <w:gridCol w:w="965"/>
        <w:gridCol w:w="965"/>
        <w:gridCol w:w="965"/>
        <w:gridCol w:w="961"/>
      </w:tblGrid>
      <w:tr w:rsidR="008B63CB" w:rsidRPr="009330D5" w14:paraId="552C0432" w14:textId="77777777" w:rsidTr="00A62879">
        <w:trPr>
          <w:trHeight w:val="20"/>
        </w:trPr>
        <w:tc>
          <w:tcPr>
            <w:tcW w:w="199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0C6134A" w14:textId="77777777" w:rsidR="008B63CB" w:rsidRPr="009330D5" w:rsidRDefault="008B63CB" w:rsidP="009330D5">
            <w:pPr>
              <w:pStyle w:val="aff5"/>
            </w:pPr>
            <w:r w:rsidRPr="009330D5">
              <w:t>Мощность</w:t>
            </w:r>
          </w:p>
        </w:tc>
        <w:tc>
          <w:tcPr>
            <w:tcW w:w="3004" w:type="pct"/>
            <w:gridSpan w:val="6"/>
            <w:tcBorders>
              <w:top w:val="single" w:sz="4" w:space="0" w:color="auto"/>
              <w:left w:val="nil"/>
              <w:bottom w:val="single" w:sz="4" w:space="0" w:color="auto"/>
              <w:right w:val="single" w:sz="4" w:space="0" w:color="000000"/>
            </w:tcBorders>
            <w:shd w:val="clear" w:color="auto" w:fill="auto"/>
            <w:noWrap/>
            <w:vAlign w:val="bottom"/>
            <w:hideMark/>
          </w:tcPr>
          <w:p w14:paraId="59DED8B2" w14:textId="77777777" w:rsidR="008B63CB" w:rsidRPr="009330D5" w:rsidRDefault="008B63CB" w:rsidP="009330D5">
            <w:pPr>
              <w:pStyle w:val="aff5"/>
            </w:pPr>
            <w:r w:rsidRPr="009330D5">
              <w:t>Прогноз потребления / выработки мощности</w:t>
            </w:r>
          </w:p>
        </w:tc>
      </w:tr>
      <w:tr w:rsidR="008B63CB" w:rsidRPr="009330D5" w14:paraId="4F6CB7F8" w14:textId="77777777" w:rsidTr="00A62879">
        <w:trPr>
          <w:trHeight w:val="20"/>
        </w:trPr>
        <w:tc>
          <w:tcPr>
            <w:tcW w:w="1996" w:type="pct"/>
            <w:vMerge/>
            <w:tcBorders>
              <w:top w:val="single" w:sz="4" w:space="0" w:color="auto"/>
              <w:left w:val="single" w:sz="4" w:space="0" w:color="auto"/>
              <w:bottom w:val="single" w:sz="4" w:space="0" w:color="000000"/>
              <w:right w:val="single" w:sz="4" w:space="0" w:color="auto"/>
            </w:tcBorders>
            <w:vAlign w:val="center"/>
            <w:hideMark/>
          </w:tcPr>
          <w:p w14:paraId="14A9E2B6" w14:textId="77777777" w:rsidR="008B63CB" w:rsidRPr="009330D5" w:rsidRDefault="008B63CB" w:rsidP="009330D5">
            <w:pPr>
              <w:pStyle w:val="aff5"/>
            </w:pPr>
          </w:p>
        </w:tc>
        <w:tc>
          <w:tcPr>
            <w:tcW w:w="501" w:type="pct"/>
            <w:tcBorders>
              <w:top w:val="nil"/>
              <w:left w:val="nil"/>
              <w:bottom w:val="single" w:sz="4" w:space="0" w:color="auto"/>
              <w:right w:val="single" w:sz="4" w:space="0" w:color="auto"/>
            </w:tcBorders>
            <w:shd w:val="clear" w:color="auto" w:fill="auto"/>
            <w:noWrap/>
            <w:vAlign w:val="bottom"/>
            <w:hideMark/>
          </w:tcPr>
          <w:p w14:paraId="546B0CD9" w14:textId="77777777" w:rsidR="008B63CB" w:rsidRPr="009330D5" w:rsidRDefault="008B63CB" w:rsidP="009330D5">
            <w:pPr>
              <w:pStyle w:val="aff5"/>
            </w:pPr>
            <w:r w:rsidRPr="009330D5">
              <w:t>2022</w:t>
            </w:r>
          </w:p>
        </w:tc>
        <w:tc>
          <w:tcPr>
            <w:tcW w:w="501" w:type="pct"/>
            <w:tcBorders>
              <w:top w:val="nil"/>
              <w:left w:val="nil"/>
              <w:bottom w:val="single" w:sz="4" w:space="0" w:color="auto"/>
              <w:right w:val="single" w:sz="4" w:space="0" w:color="auto"/>
            </w:tcBorders>
            <w:shd w:val="clear" w:color="auto" w:fill="auto"/>
            <w:noWrap/>
            <w:vAlign w:val="bottom"/>
            <w:hideMark/>
          </w:tcPr>
          <w:p w14:paraId="29D8CB88" w14:textId="77777777" w:rsidR="008B63CB" w:rsidRPr="009330D5" w:rsidRDefault="008B63CB" w:rsidP="009330D5">
            <w:pPr>
              <w:pStyle w:val="aff5"/>
            </w:pPr>
            <w:r w:rsidRPr="009330D5">
              <w:t>2023</w:t>
            </w:r>
          </w:p>
        </w:tc>
        <w:tc>
          <w:tcPr>
            <w:tcW w:w="501" w:type="pct"/>
            <w:tcBorders>
              <w:top w:val="nil"/>
              <w:left w:val="nil"/>
              <w:bottom w:val="single" w:sz="4" w:space="0" w:color="auto"/>
              <w:right w:val="single" w:sz="4" w:space="0" w:color="auto"/>
            </w:tcBorders>
            <w:shd w:val="clear" w:color="auto" w:fill="auto"/>
            <w:noWrap/>
            <w:vAlign w:val="bottom"/>
            <w:hideMark/>
          </w:tcPr>
          <w:p w14:paraId="7D04ED0E" w14:textId="77777777" w:rsidR="008B63CB" w:rsidRPr="009330D5" w:rsidRDefault="008B63CB" w:rsidP="009330D5">
            <w:pPr>
              <w:pStyle w:val="aff5"/>
            </w:pPr>
            <w:r w:rsidRPr="009330D5">
              <w:t>2024</w:t>
            </w:r>
          </w:p>
        </w:tc>
        <w:tc>
          <w:tcPr>
            <w:tcW w:w="501" w:type="pct"/>
            <w:tcBorders>
              <w:top w:val="nil"/>
              <w:left w:val="nil"/>
              <w:bottom w:val="single" w:sz="4" w:space="0" w:color="auto"/>
              <w:right w:val="single" w:sz="4" w:space="0" w:color="auto"/>
            </w:tcBorders>
            <w:shd w:val="clear" w:color="auto" w:fill="auto"/>
            <w:noWrap/>
            <w:vAlign w:val="bottom"/>
            <w:hideMark/>
          </w:tcPr>
          <w:p w14:paraId="41072B52" w14:textId="77777777" w:rsidR="008B63CB" w:rsidRPr="009330D5" w:rsidRDefault="008B63CB" w:rsidP="009330D5">
            <w:pPr>
              <w:pStyle w:val="aff5"/>
            </w:pPr>
            <w:r w:rsidRPr="009330D5">
              <w:t>2025</w:t>
            </w:r>
          </w:p>
        </w:tc>
        <w:tc>
          <w:tcPr>
            <w:tcW w:w="501" w:type="pct"/>
            <w:tcBorders>
              <w:top w:val="nil"/>
              <w:left w:val="nil"/>
              <w:bottom w:val="single" w:sz="4" w:space="0" w:color="auto"/>
              <w:right w:val="single" w:sz="4" w:space="0" w:color="auto"/>
            </w:tcBorders>
            <w:shd w:val="clear" w:color="auto" w:fill="auto"/>
            <w:noWrap/>
            <w:vAlign w:val="bottom"/>
            <w:hideMark/>
          </w:tcPr>
          <w:p w14:paraId="4B15BEBB" w14:textId="77777777" w:rsidR="008B63CB" w:rsidRPr="009330D5" w:rsidRDefault="008B63CB" w:rsidP="009330D5">
            <w:pPr>
              <w:pStyle w:val="aff5"/>
            </w:pPr>
            <w:r w:rsidRPr="009330D5">
              <w:t>2026</w:t>
            </w:r>
          </w:p>
        </w:tc>
        <w:tc>
          <w:tcPr>
            <w:tcW w:w="500" w:type="pct"/>
            <w:tcBorders>
              <w:top w:val="nil"/>
              <w:left w:val="nil"/>
              <w:bottom w:val="single" w:sz="4" w:space="0" w:color="auto"/>
              <w:right w:val="single" w:sz="4" w:space="0" w:color="auto"/>
            </w:tcBorders>
            <w:shd w:val="clear" w:color="auto" w:fill="auto"/>
            <w:noWrap/>
            <w:vAlign w:val="bottom"/>
            <w:hideMark/>
          </w:tcPr>
          <w:p w14:paraId="1C42F2E3" w14:textId="77777777" w:rsidR="008B63CB" w:rsidRPr="009330D5" w:rsidRDefault="008B63CB" w:rsidP="009330D5">
            <w:pPr>
              <w:pStyle w:val="aff5"/>
            </w:pPr>
            <w:r w:rsidRPr="009330D5">
              <w:t>2027</w:t>
            </w:r>
          </w:p>
        </w:tc>
      </w:tr>
      <w:tr w:rsidR="008B63CB" w:rsidRPr="009330D5" w14:paraId="0078DD8E" w14:textId="77777777" w:rsidTr="00A62879">
        <w:trPr>
          <w:trHeight w:val="20"/>
        </w:trPr>
        <w:tc>
          <w:tcPr>
            <w:tcW w:w="1996" w:type="pct"/>
            <w:tcBorders>
              <w:top w:val="nil"/>
              <w:left w:val="single" w:sz="4" w:space="0" w:color="auto"/>
              <w:bottom w:val="single" w:sz="4" w:space="0" w:color="auto"/>
              <w:right w:val="single" w:sz="4" w:space="0" w:color="auto"/>
            </w:tcBorders>
            <w:shd w:val="clear" w:color="auto" w:fill="auto"/>
            <w:vAlign w:val="bottom"/>
            <w:hideMark/>
          </w:tcPr>
          <w:p w14:paraId="18DA8634" w14:textId="77777777" w:rsidR="008B63CB" w:rsidRPr="009330D5" w:rsidRDefault="008B63CB" w:rsidP="009330D5">
            <w:pPr>
              <w:pStyle w:val="aff5"/>
            </w:pPr>
            <w:r w:rsidRPr="009330D5">
              <w:t>Потребность (собственный максимум)</w:t>
            </w:r>
          </w:p>
        </w:tc>
        <w:tc>
          <w:tcPr>
            <w:tcW w:w="501" w:type="pct"/>
            <w:tcBorders>
              <w:top w:val="single" w:sz="4" w:space="0" w:color="auto"/>
              <w:left w:val="nil"/>
              <w:bottom w:val="single" w:sz="4" w:space="0" w:color="auto"/>
              <w:right w:val="single" w:sz="4" w:space="0" w:color="auto"/>
            </w:tcBorders>
            <w:shd w:val="clear" w:color="auto" w:fill="auto"/>
            <w:noWrap/>
            <w:vAlign w:val="center"/>
            <w:hideMark/>
          </w:tcPr>
          <w:p w14:paraId="125B3BF4" w14:textId="77777777" w:rsidR="008B63CB" w:rsidRPr="009330D5" w:rsidRDefault="008B63CB" w:rsidP="009330D5">
            <w:pPr>
              <w:pStyle w:val="aff5"/>
            </w:pPr>
            <w:r w:rsidRPr="009330D5">
              <w:t>2095</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17C8EB" w14:textId="77777777" w:rsidR="008B63CB" w:rsidRPr="009330D5" w:rsidRDefault="008B63CB" w:rsidP="009330D5">
            <w:pPr>
              <w:pStyle w:val="aff5"/>
            </w:pPr>
            <w:r w:rsidRPr="009330D5">
              <w:t>2144</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83D1F0" w14:textId="77777777" w:rsidR="008B63CB" w:rsidRPr="009330D5" w:rsidRDefault="008B63CB" w:rsidP="009330D5">
            <w:pPr>
              <w:pStyle w:val="aff5"/>
            </w:pPr>
            <w:r w:rsidRPr="009330D5">
              <w:t>2214</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19B39D" w14:textId="77777777" w:rsidR="008B63CB" w:rsidRPr="009330D5" w:rsidRDefault="008B63CB" w:rsidP="009330D5">
            <w:pPr>
              <w:pStyle w:val="aff5"/>
            </w:pPr>
            <w:r w:rsidRPr="009330D5">
              <w:t>2259</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0C5631" w14:textId="77777777" w:rsidR="008B63CB" w:rsidRPr="009330D5" w:rsidRDefault="008B63CB" w:rsidP="009330D5">
            <w:pPr>
              <w:pStyle w:val="aff5"/>
            </w:pPr>
            <w:r w:rsidRPr="009330D5">
              <w:t>2343</w:t>
            </w:r>
          </w:p>
        </w:tc>
        <w:tc>
          <w:tcPr>
            <w:tcW w:w="50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536C92" w14:textId="77777777" w:rsidR="008B63CB" w:rsidRPr="009330D5" w:rsidRDefault="008B63CB" w:rsidP="009330D5">
            <w:pPr>
              <w:pStyle w:val="aff5"/>
            </w:pPr>
            <w:r w:rsidRPr="009330D5">
              <w:t>2435</w:t>
            </w:r>
          </w:p>
        </w:tc>
      </w:tr>
      <w:tr w:rsidR="008B63CB" w:rsidRPr="009330D5" w14:paraId="6C9EC826" w14:textId="77777777" w:rsidTr="00A62879">
        <w:trPr>
          <w:trHeight w:val="20"/>
        </w:trPr>
        <w:tc>
          <w:tcPr>
            <w:tcW w:w="1996" w:type="pct"/>
            <w:tcBorders>
              <w:top w:val="nil"/>
              <w:left w:val="single" w:sz="4" w:space="0" w:color="auto"/>
              <w:bottom w:val="single" w:sz="4" w:space="0" w:color="auto"/>
              <w:right w:val="single" w:sz="4" w:space="0" w:color="auto"/>
            </w:tcBorders>
            <w:shd w:val="clear" w:color="auto" w:fill="auto"/>
            <w:vAlign w:val="bottom"/>
            <w:hideMark/>
          </w:tcPr>
          <w:p w14:paraId="37D85320" w14:textId="77777777" w:rsidR="008B63CB" w:rsidRPr="009330D5" w:rsidRDefault="008B63CB" w:rsidP="009330D5">
            <w:pPr>
              <w:pStyle w:val="aff5"/>
            </w:pPr>
            <w:r w:rsidRPr="009330D5">
              <w:t>Покрытие (установленная мощность), в том числе:</w:t>
            </w:r>
          </w:p>
        </w:tc>
        <w:tc>
          <w:tcPr>
            <w:tcW w:w="501" w:type="pct"/>
            <w:tcBorders>
              <w:top w:val="single" w:sz="4" w:space="0" w:color="auto"/>
              <w:left w:val="nil"/>
              <w:bottom w:val="single" w:sz="4" w:space="0" w:color="auto"/>
              <w:right w:val="single" w:sz="4" w:space="0" w:color="auto"/>
            </w:tcBorders>
            <w:shd w:val="clear" w:color="auto" w:fill="auto"/>
            <w:noWrap/>
            <w:vAlign w:val="center"/>
            <w:hideMark/>
          </w:tcPr>
          <w:p w14:paraId="00F9B17F" w14:textId="77777777" w:rsidR="008B63CB" w:rsidRPr="009330D5" w:rsidRDefault="008B63CB" w:rsidP="009330D5">
            <w:pPr>
              <w:pStyle w:val="aff5"/>
            </w:pPr>
            <w:r w:rsidRPr="009330D5">
              <w:t>6608</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1AFCED" w14:textId="77777777" w:rsidR="008B63CB" w:rsidRPr="009330D5" w:rsidRDefault="008B63CB" w:rsidP="009330D5">
            <w:pPr>
              <w:pStyle w:val="aff5"/>
            </w:pPr>
            <w:r w:rsidRPr="009330D5">
              <w:t>6827,9</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65D4E2" w14:textId="77777777" w:rsidR="008B63CB" w:rsidRPr="009330D5" w:rsidRDefault="008B63CB" w:rsidP="009330D5">
            <w:pPr>
              <w:pStyle w:val="aff5"/>
            </w:pPr>
            <w:r w:rsidRPr="009330D5">
              <w:t>6827,9</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A4BDB2" w14:textId="77777777" w:rsidR="008B63CB" w:rsidRPr="009330D5" w:rsidRDefault="008B63CB" w:rsidP="009330D5">
            <w:pPr>
              <w:pStyle w:val="aff5"/>
            </w:pPr>
            <w:r w:rsidRPr="009330D5">
              <w:t>6827,9</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0E3D38" w14:textId="77777777" w:rsidR="008B63CB" w:rsidRPr="009330D5" w:rsidRDefault="008B63CB" w:rsidP="009330D5">
            <w:pPr>
              <w:pStyle w:val="aff5"/>
            </w:pPr>
            <w:r w:rsidRPr="009330D5">
              <w:t>6875,9</w:t>
            </w:r>
          </w:p>
        </w:tc>
        <w:tc>
          <w:tcPr>
            <w:tcW w:w="50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4F41DF" w14:textId="77777777" w:rsidR="008B63CB" w:rsidRPr="009330D5" w:rsidRDefault="008B63CB" w:rsidP="009330D5">
            <w:pPr>
              <w:pStyle w:val="aff5"/>
            </w:pPr>
            <w:r w:rsidRPr="009330D5">
              <w:t>6875,9</w:t>
            </w:r>
          </w:p>
        </w:tc>
      </w:tr>
      <w:tr w:rsidR="008B63CB" w:rsidRPr="009330D5" w14:paraId="1B3228A3" w14:textId="77777777" w:rsidTr="00A62879">
        <w:trPr>
          <w:trHeight w:val="20"/>
        </w:trPr>
        <w:tc>
          <w:tcPr>
            <w:tcW w:w="1996" w:type="pct"/>
            <w:tcBorders>
              <w:top w:val="nil"/>
              <w:left w:val="single" w:sz="4" w:space="0" w:color="auto"/>
              <w:bottom w:val="single" w:sz="4" w:space="0" w:color="auto"/>
              <w:right w:val="single" w:sz="4" w:space="0" w:color="auto"/>
            </w:tcBorders>
            <w:shd w:val="clear" w:color="auto" w:fill="auto"/>
            <w:vAlign w:val="bottom"/>
            <w:hideMark/>
          </w:tcPr>
          <w:p w14:paraId="2271463A" w14:textId="77777777" w:rsidR="008B63CB" w:rsidRPr="009330D5" w:rsidRDefault="008B63CB" w:rsidP="009330D5">
            <w:pPr>
              <w:pStyle w:val="aff5"/>
            </w:pPr>
            <w:r w:rsidRPr="009330D5">
              <w:t>АЭС</w:t>
            </w:r>
          </w:p>
        </w:tc>
        <w:tc>
          <w:tcPr>
            <w:tcW w:w="501" w:type="pct"/>
            <w:tcBorders>
              <w:top w:val="single" w:sz="4" w:space="0" w:color="auto"/>
              <w:left w:val="nil"/>
              <w:bottom w:val="single" w:sz="4" w:space="0" w:color="auto"/>
              <w:right w:val="single" w:sz="4" w:space="0" w:color="auto"/>
            </w:tcBorders>
            <w:shd w:val="clear" w:color="auto" w:fill="auto"/>
            <w:noWrap/>
            <w:vAlign w:val="center"/>
            <w:hideMark/>
          </w:tcPr>
          <w:p w14:paraId="6E9FF29D" w14:textId="77777777" w:rsidR="008B63CB" w:rsidRPr="009330D5" w:rsidRDefault="008B63CB" w:rsidP="009330D5">
            <w:pPr>
              <w:pStyle w:val="aff5"/>
            </w:pPr>
            <w:r w:rsidRPr="009330D5">
              <w:t>4000</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B5F2F" w14:textId="77777777" w:rsidR="008B63CB" w:rsidRPr="009330D5" w:rsidRDefault="008B63CB" w:rsidP="009330D5">
            <w:pPr>
              <w:pStyle w:val="aff5"/>
            </w:pPr>
            <w:r w:rsidRPr="009330D5">
              <w:t>4000</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EF4226" w14:textId="77777777" w:rsidR="008B63CB" w:rsidRPr="009330D5" w:rsidRDefault="008B63CB" w:rsidP="009330D5">
            <w:pPr>
              <w:pStyle w:val="aff5"/>
            </w:pPr>
            <w:r w:rsidRPr="009330D5">
              <w:t>4000</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C98EDB" w14:textId="77777777" w:rsidR="008B63CB" w:rsidRPr="009330D5" w:rsidRDefault="008B63CB" w:rsidP="009330D5">
            <w:pPr>
              <w:pStyle w:val="aff5"/>
            </w:pPr>
            <w:r w:rsidRPr="009330D5">
              <w:t>4000</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7A6CB4" w14:textId="77777777" w:rsidR="008B63CB" w:rsidRPr="009330D5" w:rsidRDefault="008B63CB" w:rsidP="009330D5">
            <w:pPr>
              <w:pStyle w:val="aff5"/>
            </w:pPr>
            <w:r w:rsidRPr="009330D5">
              <w:t>4000</w:t>
            </w:r>
          </w:p>
        </w:tc>
        <w:tc>
          <w:tcPr>
            <w:tcW w:w="50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A92D0D" w14:textId="77777777" w:rsidR="008B63CB" w:rsidRPr="009330D5" w:rsidRDefault="008B63CB" w:rsidP="009330D5">
            <w:pPr>
              <w:pStyle w:val="aff5"/>
            </w:pPr>
            <w:r w:rsidRPr="009330D5">
              <w:t>4000</w:t>
            </w:r>
          </w:p>
        </w:tc>
      </w:tr>
      <w:tr w:rsidR="008B63CB" w:rsidRPr="009330D5" w14:paraId="4F033783" w14:textId="77777777" w:rsidTr="00A62879">
        <w:trPr>
          <w:trHeight w:val="20"/>
        </w:trPr>
        <w:tc>
          <w:tcPr>
            <w:tcW w:w="1996" w:type="pct"/>
            <w:tcBorders>
              <w:top w:val="nil"/>
              <w:left w:val="single" w:sz="4" w:space="0" w:color="auto"/>
              <w:bottom w:val="single" w:sz="4" w:space="0" w:color="auto"/>
              <w:right w:val="single" w:sz="4" w:space="0" w:color="auto"/>
            </w:tcBorders>
            <w:shd w:val="clear" w:color="auto" w:fill="auto"/>
            <w:vAlign w:val="bottom"/>
            <w:hideMark/>
          </w:tcPr>
          <w:p w14:paraId="6E4DB1AE" w14:textId="77777777" w:rsidR="008B63CB" w:rsidRPr="009330D5" w:rsidRDefault="008B63CB" w:rsidP="009330D5">
            <w:pPr>
              <w:pStyle w:val="aff5"/>
            </w:pPr>
            <w:r w:rsidRPr="009330D5">
              <w:t>ГЭС</w:t>
            </w:r>
          </w:p>
        </w:tc>
        <w:tc>
          <w:tcPr>
            <w:tcW w:w="501" w:type="pct"/>
            <w:tcBorders>
              <w:top w:val="single" w:sz="4" w:space="0" w:color="auto"/>
              <w:left w:val="nil"/>
              <w:bottom w:val="single" w:sz="4" w:space="0" w:color="auto"/>
              <w:right w:val="single" w:sz="4" w:space="0" w:color="auto"/>
            </w:tcBorders>
            <w:shd w:val="clear" w:color="auto" w:fill="auto"/>
            <w:noWrap/>
            <w:vAlign w:val="center"/>
            <w:hideMark/>
          </w:tcPr>
          <w:p w14:paraId="35A65074" w14:textId="77777777" w:rsidR="008B63CB" w:rsidRPr="009330D5" w:rsidRDefault="008B63CB" w:rsidP="009330D5">
            <w:pPr>
              <w:pStyle w:val="aff5"/>
            </w:pPr>
            <w:r w:rsidRPr="009330D5">
              <w:t>1427</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694FE0" w14:textId="77777777" w:rsidR="008B63CB" w:rsidRPr="009330D5" w:rsidRDefault="008B63CB" w:rsidP="009330D5">
            <w:pPr>
              <w:pStyle w:val="aff5"/>
            </w:pPr>
            <w:r w:rsidRPr="009330D5">
              <w:t>1457</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2A2722" w14:textId="77777777" w:rsidR="008B63CB" w:rsidRPr="009330D5" w:rsidRDefault="008B63CB" w:rsidP="009330D5">
            <w:pPr>
              <w:pStyle w:val="aff5"/>
            </w:pPr>
            <w:r w:rsidRPr="009330D5">
              <w:t>1457</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2C0643" w14:textId="77777777" w:rsidR="008B63CB" w:rsidRPr="009330D5" w:rsidRDefault="008B63CB" w:rsidP="009330D5">
            <w:pPr>
              <w:pStyle w:val="aff5"/>
            </w:pPr>
            <w:r w:rsidRPr="009330D5">
              <w:t>1457</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F91A0D" w14:textId="77777777" w:rsidR="008B63CB" w:rsidRPr="009330D5" w:rsidRDefault="008B63CB" w:rsidP="009330D5">
            <w:pPr>
              <w:pStyle w:val="aff5"/>
            </w:pPr>
            <w:r w:rsidRPr="009330D5">
              <w:t>1505</w:t>
            </w:r>
          </w:p>
        </w:tc>
        <w:tc>
          <w:tcPr>
            <w:tcW w:w="50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912CD" w14:textId="77777777" w:rsidR="008B63CB" w:rsidRPr="009330D5" w:rsidRDefault="008B63CB" w:rsidP="009330D5">
            <w:pPr>
              <w:pStyle w:val="aff5"/>
            </w:pPr>
            <w:r w:rsidRPr="009330D5">
              <w:t>1505</w:t>
            </w:r>
          </w:p>
        </w:tc>
      </w:tr>
      <w:tr w:rsidR="008B63CB" w:rsidRPr="009330D5" w14:paraId="6A458174" w14:textId="77777777" w:rsidTr="00A62879">
        <w:trPr>
          <w:trHeight w:val="20"/>
        </w:trPr>
        <w:tc>
          <w:tcPr>
            <w:tcW w:w="1996" w:type="pct"/>
            <w:tcBorders>
              <w:top w:val="nil"/>
              <w:left w:val="single" w:sz="4" w:space="0" w:color="auto"/>
              <w:bottom w:val="single" w:sz="4" w:space="0" w:color="auto"/>
              <w:right w:val="single" w:sz="4" w:space="0" w:color="auto"/>
            </w:tcBorders>
            <w:shd w:val="clear" w:color="auto" w:fill="auto"/>
            <w:vAlign w:val="bottom"/>
            <w:hideMark/>
          </w:tcPr>
          <w:p w14:paraId="49756BF0" w14:textId="77777777" w:rsidR="008B63CB" w:rsidRPr="009330D5" w:rsidRDefault="008B63CB" w:rsidP="009330D5">
            <w:pPr>
              <w:pStyle w:val="aff5"/>
            </w:pPr>
            <w:r w:rsidRPr="009330D5">
              <w:t>ТЭС</w:t>
            </w:r>
          </w:p>
        </w:tc>
        <w:tc>
          <w:tcPr>
            <w:tcW w:w="501" w:type="pct"/>
            <w:tcBorders>
              <w:top w:val="single" w:sz="4" w:space="0" w:color="auto"/>
              <w:left w:val="nil"/>
              <w:bottom w:val="single" w:sz="4" w:space="0" w:color="auto"/>
              <w:right w:val="single" w:sz="4" w:space="0" w:color="auto"/>
            </w:tcBorders>
            <w:shd w:val="clear" w:color="auto" w:fill="auto"/>
            <w:noWrap/>
            <w:vAlign w:val="center"/>
            <w:hideMark/>
          </w:tcPr>
          <w:p w14:paraId="38BABDBD" w14:textId="77777777" w:rsidR="008B63CB" w:rsidRPr="009330D5" w:rsidRDefault="008B63CB" w:rsidP="009330D5">
            <w:pPr>
              <w:pStyle w:val="aff5"/>
            </w:pPr>
            <w:r w:rsidRPr="009330D5">
              <w:t>1076</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0DD68C" w14:textId="77777777" w:rsidR="008B63CB" w:rsidRPr="009330D5" w:rsidRDefault="008B63CB" w:rsidP="009330D5">
            <w:pPr>
              <w:pStyle w:val="aff5"/>
            </w:pPr>
            <w:r w:rsidRPr="009330D5">
              <w:t>1076</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C9F5E" w14:textId="77777777" w:rsidR="008B63CB" w:rsidRPr="009330D5" w:rsidRDefault="008B63CB" w:rsidP="009330D5">
            <w:pPr>
              <w:pStyle w:val="aff5"/>
            </w:pPr>
            <w:r w:rsidRPr="009330D5">
              <w:t>1076</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AA78D9" w14:textId="77777777" w:rsidR="008B63CB" w:rsidRPr="009330D5" w:rsidRDefault="008B63CB" w:rsidP="009330D5">
            <w:pPr>
              <w:pStyle w:val="aff5"/>
            </w:pPr>
            <w:r w:rsidRPr="009330D5">
              <w:t>1076</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AC9F0" w14:textId="77777777" w:rsidR="008B63CB" w:rsidRPr="009330D5" w:rsidRDefault="008B63CB" w:rsidP="009330D5">
            <w:pPr>
              <w:pStyle w:val="aff5"/>
            </w:pPr>
            <w:r w:rsidRPr="009330D5">
              <w:t>1076</w:t>
            </w:r>
          </w:p>
        </w:tc>
        <w:tc>
          <w:tcPr>
            <w:tcW w:w="50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51EEDE" w14:textId="77777777" w:rsidR="008B63CB" w:rsidRPr="009330D5" w:rsidRDefault="008B63CB" w:rsidP="009330D5">
            <w:pPr>
              <w:pStyle w:val="aff5"/>
            </w:pPr>
            <w:r w:rsidRPr="009330D5">
              <w:t>1076</w:t>
            </w:r>
          </w:p>
        </w:tc>
      </w:tr>
      <w:tr w:rsidR="008B63CB" w:rsidRPr="009330D5" w14:paraId="1CA14D21" w14:textId="77777777" w:rsidTr="00A62879">
        <w:trPr>
          <w:trHeight w:val="20"/>
        </w:trPr>
        <w:tc>
          <w:tcPr>
            <w:tcW w:w="1996" w:type="pct"/>
            <w:tcBorders>
              <w:top w:val="nil"/>
              <w:left w:val="single" w:sz="4" w:space="0" w:color="auto"/>
              <w:bottom w:val="single" w:sz="4" w:space="0" w:color="auto"/>
              <w:right w:val="single" w:sz="4" w:space="0" w:color="auto"/>
            </w:tcBorders>
            <w:shd w:val="clear" w:color="auto" w:fill="auto"/>
            <w:vAlign w:val="bottom"/>
            <w:hideMark/>
          </w:tcPr>
          <w:p w14:paraId="078431EF" w14:textId="77777777" w:rsidR="008B63CB" w:rsidRPr="009330D5" w:rsidRDefault="008B63CB" w:rsidP="009330D5">
            <w:pPr>
              <w:pStyle w:val="aff5"/>
            </w:pPr>
            <w:r w:rsidRPr="009330D5">
              <w:t>ВИЗ (ВЭС, СЭС)</w:t>
            </w:r>
          </w:p>
        </w:tc>
        <w:tc>
          <w:tcPr>
            <w:tcW w:w="501" w:type="pct"/>
            <w:tcBorders>
              <w:top w:val="single" w:sz="4" w:space="0" w:color="auto"/>
              <w:left w:val="nil"/>
              <w:bottom w:val="single" w:sz="4" w:space="0" w:color="auto"/>
              <w:right w:val="single" w:sz="4" w:space="0" w:color="auto"/>
            </w:tcBorders>
            <w:shd w:val="clear" w:color="auto" w:fill="auto"/>
            <w:noWrap/>
            <w:vAlign w:val="center"/>
            <w:hideMark/>
          </w:tcPr>
          <w:p w14:paraId="757C5BC9" w14:textId="77777777" w:rsidR="008B63CB" w:rsidRPr="009330D5" w:rsidRDefault="008B63CB" w:rsidP="009330D5">
            <w:pPr>
              <w:pStyle w:val="aff5"/>
            </w:pPr>
            <w:r w:rsidRPr="009330D5">
              <w:t>105</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DA368A" w14:textId="77777777" w:rsidR="008B63CB" w:rsidRPr="009330D5" w:rsidRDefault="008B63CB" w:rsidP="009330D5">
            <w:pPr>
              <w:pStyle w:val="aff5"/>
            </w:pPr>
            <w:r w:rsidRPr="009330D5">
              <w:t>294,9</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6B242C" w14:textId="77777777" w:rsidR="008B63CB" w:rsidRPr="009330D5" w:rsidRDefault="008B63CB" w:rsidP="009330D5">
            <w:pPr>
              <w:pStyle w:val="aff5"/>
            </w:pPr>
            <w:r w:rsidRPr="009330D5">
              <w:t>294,9</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57963C" w14:textId="77777777" w:rsidR="008B63CB" w:rsidRPr="009330D5" w:rsidRDefault="008B63CB" w:rsidP="009330D5">
            <w:pPr>
              <w:pStyle w:val="aff5"/>
            </w:pPr>
            <w:r w:rsidRPr="009330D5">
              <w:t>294,9</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2B4501" w14:textId="77777777" w:rsidR="008B63CB" w:rsidRPr="009330D5" w:rsidRDefault="008B63CB" w:rsidP="009330D5">
            <w:pPr>
              <w:pStyle w:val="aff5"/>
            </w:pPr>
            <w:r w:rsidRPr="009330D5">
              <w:t>294,9</w:t>
            </w:r>
          </w:p>
        </w:tc>
        <w:tc>
          <w:tcPr>
            <w:tcW w:w="50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02FC98" w14:textId="77777777" w:rsidR="008B63CB" w:rsidRPr="009330D5" w:rsidRDefault="008B63CB" w:rsidP="009330D5">
            <w:pPr>
              <w:pStyle w:val="aff5"/>
            </w:pPr>
            <w:r w:rsidRPr="009330D5">
              <w:t>294,9</w:t>
            </w:r>
          </w:p>
        </w:tc>
      </w:tr>
      <w:tr w:rsidR="008B63CB" w:rsidRPr="009330D5" w14:paraId="5AA0A120" w14:textId="77777777" w:rsidTr="00A62879">
        <w:trPr>
          <w:trHeight w:val="20"/>
        </w:trPr>
        <w:tc>
          <w:tcPr>
            <w:tcW w:w="1996" w:type="pct"/>
            <w:tcBorders>
              <w:top w:val="nil"/>
              <w:left w:val="single" w:sz="4" w:space="0" w:color="auto"/>
              <w:bottom w:val="single" w:sz="4" w:space="0" w:color="auto"/>
              <w:right w:val="single" w:sz="4" w:space="0" w:color="auto"/>
            </w:tcBorders>
            <w:shd w:val="clear" w:color="auto" w:fill="auto"/>
            <w:vAlign w:val="bottom"/>
            <w:hideMark/>
          </w:tcPr>
          <w:p w14:paraId="7318B2C4" w14:textId="77777777" w:rsidR="008B63CB" w:rsidRPr="009330D5" w:rsidRDefault="008B63CB" w:rsidP="009330D5">
            <w:pPr>
              <w:pStyle w:val="aff5"/>
            </w:pPr>
            <w:r w:rsidRPr="009330D5">
              <w:t>Ограничения мощности (+) / технически возможное превышение над установленной мощностью (-):</w:t>
            </w:r>
          </w:p>
        </w:tc>
        <w:tc>
          <w:tcPr>
            <w:tcW w:w="501" w:type="pct"/>
            <w:tcBorders>
              <w:top w:val="single" w:sz="4" w:space="0" w:color="auto"/>
              <w:left w:val="nil"/>
              <w:bottom w:val="single" w:sz="4" w:space="0" w:color="auto"/>
              <w:right w:val="single" w:sz="4" w:space="0" w:color="auto"/>
            </w:tcBorders>
            <w:shd w:val="clear" w:color="auto" w:fill="auto"/>
            <w:noWrap/>
            <w:vAlign w:val="center"/>
            <w:hideMark/>
          </w:tcPr>
          <w:p w14:paraId="158F09DC" w14:textId="77777777" w:rsidR="008B63CB" w:rsidRPr="009330D5" w:rsidRDefault="008B63CB" w:rsidP="009330D5">
            <w:pPr>
              <w:pStyle w:val="aff5"/>
            </w:pPr>
            <w:r w:rsidRPr="009330D5">
              <w:t>-120</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79EBC1" w14:textId="77777777" w:rsidR="008B63CB" w:rsidRPr="009330D5" w:rsidRDefault="008B63CB" w:rsidP="009330D5">
            <w:pPr>
              <w:pStyle w:val="aff5"/>
            </w:pPr>
            <w:r w:rsidRPr="009330D5">
              <w:t>69,9</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5612BE" w14:textId="77777777" w:rsidR="008B63CB" w:rsidRPr="009330D5" w:rsidRDefault="008B63CB" w:rsidP="009330D5">
            <w:pPr>
              <w:pStyle w:val="aff5"/>
            </w:pPr>
            <w:r w:rsidRPr="009330D5">
              <w:t>69,9</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19F5BE" w14:textId="77777777" w:rsidR="008B63CB" w:rsidRPr="009330D5" w:rsidRDefault="008B63CB" w:rsidP="009330D5">
            <w:pPr>
              <w:pStyle w:val="aff5"/>
            </w:pPr>
            <w:r w:rsidRPr="009330D5">
              <w:t>69,9</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F53119" w14:textId="77777777" w:rsidR="008B63CB" w:rsidRPr="009330D5" w:rsidRDefault="008B63CB" w:rsidP="009330D5">
            <w:pPr>
              <w:pStyle w:val="aff5"/>
            </w:pPr>
            <w:r w:rsidRPr="009330D5">
              <w:t>69,9</w:t>
            </w:r>
          </w:p>
        </w:tc>
        <w:tc>
          <w:tcPr>
            <w:tcW w:w="50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6952F6" w14:textId="77777777" w:rsidR="008B63CB" w:rsidRPr="009330D5" w:rsidRDefault="008B63CB" w:rsidP="009330D5">
            <w:pPr>
              <w:pStyle w:val="aff5"/>
            </w:pPr>
            <w:r w:rsidRPr="009330D5">
              <w:t>69,9</w:t>
            </w:r>
          </w:p>
        </w:tc>
      </w:tr>
      <w:tr w:rsidR="008B63CB" w:rsidRPr="009330D5" w14:paraId="39D88D9D" w14:textId="77777777" w:rsidTr="00A62879">
        <w:trPr>
          <w:trHeight w:val="20"/>
        </w:trPr>
        <w:tc>
          <w:tcPr>
            <w:tcW w:w="1996" w:type="pct"/>
            <w:tcBorders>
              <w:top w:val="nil"/>
              <w:left w:val="single" w:sz="4" w:space="0" w:color="auto"/>
              <w:bottom w:val="single" w:sz="4" w:space="0" w:color="auto"/>
              <w:right w:val="single" w:sz="4" w:space="0" w:color="auto"/>
            </w:tcBorders>
            <w:shd w:val="clear" w:color="auto" w:fill="auto"/>
            <w:vAlign w:val="bottom"/>
            <w:hideMark/>
          </w:tcPr>
          <w:p w14:paraId="5F5228D5" w14:textId="77777777" w:rsidR="008B63CB" w:rsidRPr="009330D5" w:rsidRDefault="008B63CB" w:rsidP="009330D5">
            <w:pPr>
              <w:pStyle w:val="aff5"/>
            </w:pPr>
            <w:r w:rsidRPr="009330D5">
              <w:t>АЭС</w:t>
            </w:r>
          </w:p>
        </w:tc>
        <w:tc>
          <w:tcPr>
            <w:tcW w:w="501" w:type="pct"/>
            <w:tcBorders>
              <w:top w:val="single" w:sz="4" w:space="0" w:color="auto"/>
              <w:left w:val="nil"/>
              <w:bottom w:val="single" w:sz="4" w:space="0" w:color="auto"/>
              <w:right w:val="single" w:sz="4" w:space="0" w:color="auto"/>
            </w:tcBorders>
            <w:shd w:val="clear" w:color="auto" w:fill="auto"/>
            <w:noWrap/>
            <w:vAlign w:val="center"/>
            <w:hideMark/>
          </w:tcPr>
          <w:p w14:paraId="6DF555E8" w14:textId="77777777" w:rsidR="008B63CB" w:rsidRPr="009330D5" w:rsidRDefault="008B63CB" w:rsidP="009330D5">
            <w:pPr>
              <w:pStyle w:val="aff5"/>
            </w:pPr>
            <w:r w:rsidRPr="009330D5">
              <w:t>-244.89</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EDA003" w14:textId="77777777" w:rsidR="008B63CB" w:rsidRPr="009330D5" w:rsidRDefault="008B63CB" w:rsidP="009330D5">
            <w:pPr>
              <w:pStyle w:val="aff5"/>
            </w:pPr>
            <w:r w:rsidRPr="009330D5">
              <w:t>-244,89</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20814E" w14:textId="77777777" w:rsidR="008B63CB" w:rsidRPr="009330D5" w:rsidRDefault="008B63CB" w:rsidP="009330D5">
            <w:pPr>
              <w:pStyle w:val="aff5"/>
            </w:pPr>
            <w:r w:rsidRPr="009330D5">
              <w:t>-244,89</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0D9507" w14:textId="77777777" w:rsidR="008B63CB" w:rsidRPr="009330D5" w:rsidRDefault="008B63CB" w:rsidP="009330D5">
            <w:pPr>
              <w:pStyle w:val="aff5"/>
            </w:pPr>
            <w:r w:rsidRPr="009330D5">
              <w:t>-244,89</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1B2BF2" w14:textId="77777777" w:rsidR="008B63CB" w:rsidRPr="009330D5" w:rsidRDefault="008B63CB" w:rsidP="009330D5">
            <w:pPr>
              <w:pStyle w:val="aff5"/>
            </w:pPr>
            <w:r w:rsidRPr="009330D5">
              <w:t>-244,89</w:t>
            </w:r>
          </w:p>
        </w:tc>
        <w:tc>
          <w:tcPr>
            <w:tcW w:w="50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71CD2A" w14:textId="77777777" w:rsidR="008B63CB" w:rsidRPr="009330D5" w:rsidRDefault="008B63CB" w:rsidP="009330D5">
            <w:pPr>
              <w:pStyle w:val="aff5"/>
            </w:pPr>
            <w:r w:rsidRPr="009330D5">
              <w:t>-244,89</w:t>
            </w:r>
          </w:p>
        </w:tc>
      </w:tr>
      <w:tr w:rsidR="008B63CB" w:rsidRPr="009330D5" w14:paraId="7F13A267" w14:textId="77777777" w:rsidTr="00A62879">
        <w:trPr>
          <w:trHeight w:val="20"/>
        </w:trPr>
        <w:tc>
          <w:tcPr>
            <w:tcW w:w="1996" w:type="pct"/>
            <w:tcBorders>
              <w:top w:val="nil"/>
              <w:left w:val="single" w:sz="4" w:space="0" w:color="auto"/>
              <w:bottom w:val="single" w:sz="4" w:space="0" w:color="auto"/>
              <w:right w:val="single" w:sz="4" w:space="0" w:color="auto"/>
            </w:tcBorders>
            <w:shd w:val="clear" w:color="auto" w:fill="auto"/>
            <w:vAlign w:val="bottom"/>
            <w:hideMark/>
          </w:tcPr>
          <w:p w14:paraId="43BD9335" w14:textId="77777777" w:rsidR="008B63CB" w:rsidRPr="009330D5" w:rsidRDefault="008B63CB" w:rsidP="009330D5">
            <w:pPr>
              <w:pStyle w:val="aff5"/>
            </w:pPr>
            <w:r w:rsidRPr="009330D5">
              <w:t>ГЭС</w:t>
            </w:r>
          </w:p>
        </w:tc>
        <w:tc>
          <w:tcPr>
            <w:tcW w:w="501" w:type="pct"/>
            <w:tcBorders>
              <w:top w:val="single" w:sz="4" w:space="0" w:color="auto"/>
              <w:left w:val="nil"/>
              <w:bottom w:val="single" w:sz="4" w:space="0" w:color="auto"/>
              <w:right w:val="single" w:sz="4" w:space="0" w:color="auto"/>
            </w:tcBorders>
            <w:shd w:val="clear" w:color="auto" w:fill="auto"/>
            <w:noWrap/>
            <w:vAlign w:val="center"/>
            <w:hideMark/>
          </w:tcPr>
          <w:p w14:paraId="5AC5238E" w14:textId="77777777" w:rsidR="008B63CB" w:rsidRPr="009330D5" w:rsidRDefault="008B63CB" w:rsidP="009330D5">
            <w:pPr>
              <w:pStyle w:val="aff5"/>
            </w:pPr>
            <w:r w:rsidRPr="009330D5">
              <w:t>0</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F1ED7B" w14:textId="77777777" w:rsidR="008B63CB" w:rsidRPr="009330D5" w:rsidRDefault="008B63CB" w:rsidP="009330D5">
            <w:pPr>
              <w:pStyle w:val="aff5"/>
            </w:pPr>
            <w:r w:rsidRPr="009330D5">
              <w:t>0</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305AED" w14:textId="77777777" w:rsidR="008B63CB" w:rsidRPr="009330D5" w:rsidRDefault="008B63CB" w:rsidP="009330D5">
            <w:pPr>
              <w:pStyle w:val="aff5"/>
            </w:pPr>
            <w:r w:rsidRPr="009330D5">
              <w:t>0</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1D2EBC" w14:textId="77777777" w:rsidR="008B63CB" w:rsidRPr="009330D5" w:rsidRDefault="008B63CB" w:rsidP="009330D5">
            <w:pPr>
              <w:pStyle w:val="aff5"/>
            </w:pPr>
            <w:r w:rsidRPr="009330D5">
              <w:t>0</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96A6DC" w14:textId="77777777" w:rsidR="008B63CB" w:rsidRPr="009330D5" w:rsidRDefault="008B63CB" w:rsidP="009330D5">
            <w:pPr>
              <w:pStyle w:val="aff5"/>
            </w:pPr>
            <w:r w:rsidRPr="009330D5">
              <w:t>0</w:t>
            </w:r>
          </w:p>
        </w:tc>
        <w:tc>
          <w:tcPr>
            <w:tcW w:w="50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8C011D" w14:textId="77777777" w:rsidR="008B63CB" w:rsidRPr="009330D5" w:rsidRDefault="008B63CB" w:rsidP="009330D5">
            <w:pPr>
              <w:pStyle w:val="aff5"/>
            </w:pPr>
            <w:r w:rsidRPr="009330D5">
              <w:t>0</w:t>
            </w:r>
          </w:p>
        </w:tc>
      </w:tr>
      <w:tr w:rsidR="008B63CB" w:rsidRPr="009330D5" w14:paraId="484DADBA" w14:textId="77777777" w:rsidTr="00A62879">
        <w:trPr>
          <w:trHeight w:val="20"/>
        </w:trPr>
        <w:tc>
          <w:tcPr>
            <w:tcW w:w="1996" w:type="pct"/>
            <w:tcBorders>
              <w:top w:val="nil"/>
              <w:left w:val="single" w:sz="4" w:space="0" w:color="auto"/>
              <w:bottom w:val="single" w:sz="4" w:space="0" w:color="auto"/>
              <w:right w:val="single" w:sz="4" w:space="0" w:color="auto"/>
            </w:tcBorders>
            <w:shd w:val="clear" w:color="auto" w:fill="auto"/>
            <w:vAlign w:val="bottom"/>
            <w:hideMark/>
          </w:tcPr>
          <w:p w14:paraId="2F4A46C6" w14:textId="77777777" w:rsidR="008B63CB" w:rsidRPr="009330D5" w:rsidRDefault="008B63CB" w:rsidP="009330D5">
            <w:pPr>
              <w:pStyle w:val="aff5"/>
            </w:pPr>
            <w:r w:rsidRPr="009330D5">
              <w:t>ТЭС</w:t>
            </w:r>
          </w:p>
        </w:tc>
        <w:tc>
          <w:tcPr>
            <w:tcW w:w="501" w:type="pct"/>
            <w:tcBorders>
              <w:top w:val="single" w:sz="4" w:space="0" w:color="auto"/>
              <w:left w:val="nil"/>
              <w:bottom w:val="single" w:sz="4" w:space="0" w:color="auto"/>
              <w:right w:val="single" w:sz="4" w:space="0" w:color="auto"/>
            </w:tcBorders>
            <w:shd w:val="clear" w:color="auto" w:fill="auto"/>
            <w:noWrap/>
            <w:vAlign w:val="center"/>
            <w:hideMark/>
          </w:tcPr>
          <w:p w14:paraId="4F89EF6C" w14:textId="77777777" w:rsidR="008B63CB" w:rsidRPr="009330D5" w:rsidRDefault="008B63CB" w:rsidP="009330D5">
            <w:pPr>
              <w:pStyle w:val="aff5"/>
            </w:pPr>
            <w:r w:rsidRPr="009330D5">
              <w:t>19,89</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B2E5BC" w14:textId="77777777" w:rsidR="008B63CB" w:rsidRPr="009330D5" w:rsidRDefault="008B63CB" w:rsidP="009330D5">
            <w:pPr>
              <w:pStyle w:val="aff5"/>
            </w:pPr>
            <w:r w:rsidRPr="009330D5">
              <w:t>19.89</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465E4" w14:textId="77777777" w:rsidR="008B63CB" w:rsidRPr="009330D5" w:rsidRDefault="008B63CB" w:rsidP="009330D5">
            <w:pPr>
              <w:pStyle w:val="aff5"/>
            </w:pPr>
            <w:r w:rsidRPr="009330D5">
              <w:t>19.89</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65BAC4" w14:textId="77777777" w:rsidR="008B63CB" w:rsidRPr="009330D5" w:rsidRDefault="008B63CB" w:rsidP="009330D5">
            <w:pPr>
              <w:pStyle w:val="aff5"/>
            </w:pPr>
            <w:r w:rsidRPr="009330D5">
              <w:t>19,89</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BAA9FF" w14:textId="77777777" w:rsidR="008B63CB" w:rsidRPr="009330D5" w:rsidRDefault="008B63CB" w:rsidP="009330D5">
            <w:pPr>
              <w:pStyle w:val="aff5"/>
            </w:pPr>
            <w:r w:rsidRPr="009330D5">
              <w:t>19,89</w:t>
            </w:r>
          </w:p>
        </w:tc>
        <w:tc>
          <w:tcPr>
            <w:tcW w:w="50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188FB4" w14:textId="77777777" w:rsidR="008B63CB" w:rsidRPr="009330D5" w:rsidRDefault="008B63CB" w:rsidP="009330D5">
            <w:pPr>
              <w:pStyle w:val="aff5"/>
            </w:pPr>
            <w:r w:rsidRPr="009330D5">
              <w:t>19,89</w:t>
            </w:r>
          </w:p>
        </w:tc>
      </w:tr>
      <w:tr w:rsidR="008B63CB" w:rsidRPr="009330D5" w14:paraId="770FAFA3" w14:textId="77777777" w:rsidTr="00A62879">
        <w:trPr>
          <w:trHeight w:val="20"/>
        </w:trPr>
        <w:tc>
          <w:tcPr>
            <w:tcW w:w="1996" w:type="pct"/>
            <w:tcBorders>
              <w:top w:val="nil"/>
              <w:left w:val="single" w:sz="4" w:space="0" w:color="auto"/>
              <w:bottom w:val="single" w:sz="4" w:space="0" w:color="auto"/>
              <w:right w:val="single" w:sz="4" w:space="0" w:color="auto"/>
            </w:tcBorders>
            <w:shd w:val="clear" w:color="auto" w:fill="auto"/>
            <w:vAlign w:val="bottom"/>
            <w:hideMark/>
          </w:tcPr>
          <w:p w14:paraId="670EA165" w14:textId="77777777" w:rsidR="008B63CB" w:rsidRPr="009330D5" w:rsidRDefault="008B63CB" w:rsidP="009330D5">
            <w:pPr>
              <w:pStyle w:val="aff5"/>
            </w:pPr>
            <w:r w:rsidRPr="009330D5">
              <w:t>ВИЭ (ВЭС, СЭС)</w:t>
            </w:r>
          </w:p>
        </w:tc>
        <w:tc>
          <w:tcPr>
            <w:tcW w:w="501" w:type="pct"/>
            <w:tcBorders>
              <w:top w:val="single" w:sz="4" w:space="0" w:color="auto"/>
              <w:left w:val="nil"/>
              <w:bottom w:val="single" w:sz="4" w:space="0" w:color="auto"/>
              <w:right w:val="single" w:sz="4" w:space="0" w:color="auto"/>
            </w:tcBorders>
            <w:shd w:val="clear" w:color="auto" w:fill="auto"/>
            <w:noWrap/>
            <w:vAlign w:val="center"/>
            <w:hideMark/>
          </w:tcPr>
          <w:p w14:paraId="37527DF4" w14:textId="77777777" w:rsidR="008B63CB" w:rsidRPr="009330D5" w:rsidRDefault="008B63CB" w:rsidP="009330D5">
            <w:pPr>
              <w:pStyle w:val="aff5"/>
            </w:pPr>
            <w:r w:rsidRPr="009330D5">
              <w:t>105</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B6C072" w14:textId="77777777" w:rsidR="008B63CB" w:rsidRPr="009330D5" w:rsidRDefault="008B63CB" w:rsidP="009330D5">
            <w:pPr>
              <w:pStyle w:val="aff5"/>
            </w:pPr>
            <w:r w:rsidRPr="009330D5">
              <w:t>294,9</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01C834" w14:textId="77777777" w:rsidR="008B63CB" w:rsidRPr="009330D5" w:rsidRDefault="008B63CB" w:rsidP="009330D5">
            <w:pPr>
              <w:pStyle w:val="aff5"/>
            </w:pPr>
            <w:r w:rsidRPr="009330D5">
              <w:t>294,9</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6A5739" w14:textId="77777777" w:rsidR="008B63CB" w:rsidRPr="009330D5" w:rsidRDefault="008B63CB" w:rsidP="009330D5">
            <w:pPr>
              <w:pStyle w:val="aff5"/>
            </w:pPr>
            <w:r w:rsidRPr="009330D5">
              <w:t>294,9</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0E180" w14:textId="77777777" w:rsidR="008B63CB" w:rsidRPr="009330D5" w:rsidRDefault="008B63CB" w:rsidP="009330D5">
            <w:pPr>
              <w:pStyle w:val="aff5"/>
            </w:pPr>
            <w:r w:rsidRPr="009330D5">
              <w:t>294,9</w:t>
            </w:r>
          </w:p>
        </w:tc>
        <w:tc>
          <w:tcPr>
            <w:tcW w:w="50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F7C363" w14:textId="77777777" w:rsidR="008B63CB" w:rsidRPr="009330D5" w:rsidRDefault="008B63CB" w:rsidP="009330D5">
            <w:pPr>
              <w:pStyle w:val="aff5"/>
            </w:pPr>
            <w:r w:rsidRPr="009330D5">
              <w:t>294,9</w:t>
            </w:r>
          </w:p>
        </w:tc>
      </w:tr>
      <w:tr w:rsidR="008B63CB" w:rsidRPr="009330D5" w14:paraId="110453F4" w14:textId="77777777" w:rsidTr="00A62879">
        <w:trPr>
          <w:trHeight w:val="20"/>
        </w:trPr>
        <w:tc>
          <w:tcPr>
            <w:tcW w:w="1996" w:type="pct"/>
            <w:tcBorders>
              <w:top w:val="nil"/>
              <w:left w:val="single" w:sz="4" w:space="0" w:color="auto"/>
              <w:bottom w:val="single" w:sz="4" w:space="0" w:color="auto"/>
              <w:right w:val="single" w:sz="4" w:space="0" w:color="auto"/>
            </w:tcBorders>
            <w:shd w:val="clear" w:color="auto" w:fill="auto"/>
            <w:vAlign w:val="bottom"/>
            <w:hideMark/>
          </w:tcPr>
          <w:p w14:paraId="2FD1F807" w14:textId="77777777" w:rsidR="008B63CB" w:rsidRPr="009330D5" w:rsidRDefault="008B63CB" w:rsidP="009330D5">
            <w:pPr>
              <w:pStyle w:val="aff5"/>
            </w:pPr>
            <w:r w:rsidRPr="009330D5">
              <w:t>Располагаемая мощность, в том числе:</w:t>
            </w:r>
          </w:p>
        </w:tc>
        <w:tc>
          <w:tcPr>
            <w:tcW w:w="501" w:type="pct"/>
            <w:tcBorders>
              <w:top w:val="single" w:sz="4" w:space="0" w:color="auto"/>
              <w:left w:val="nil"/>
              <w:bottom w:val="single" w:sz="4" w:space="0" w:color="auto"/>
              <w:right w:val="single" w:sz="4" w:space="0" w:color="auto"/>
            </w:tcBorders>
            <w:shd w:val="clear" w:color="auto" w:fill="auto"/>
            <w:noWrap/>
            <w:vAlign w:val="center"/>
            <w:hideMark/>
          </w:tcPr>
          <w:p w14:paraId="2524E91B" w14:textId="77777777" w:rsidR="008B63CB" w:rsidRPr="009330D5" w:rsidRDefault="008B63CB" w:rsidP="009330D5">
            <w:pPr>
              <w:pStyle w:val="aff5"/>
            </w:pPr>
            <w:r w:rsidRPr="009330D5">
              <w:t>6728</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0F6C01" w14:textId="77777777" w:rsidR="008B63CB" w:rsidRPr="009330D5" w:rsidRDefault="008B63CB" w:rsidP="009330D5">
            <w:pPr>
              <w:pStyle w:val="aff5"/>
            </w:pPr>
            <w:r w:rsidRPr="009330D5">
              <w:t>6758</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AF28DF" w14:textId="77777777" w:rsidR="008B63CB" w:rsidRPr="009330D5" w:rsidRDefault="008B63CB" w:rsidP="009330D5">
            <w:pPr>
              <w:pStyle w:val="aff5"/>
            </w:pPr>
            <w:r w:rsidRPr="009330D5">
              <w:t>6758</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BFC9EF" w14:textId="77777777" w:rsidR="008B63CB" w:rsidRPr="009330D5" w:rsidRDefault="008B63CB" w:rsidP="009330D5">
            <w:pPr>
              <w:pStyle w:val="aff5"/>
            </w:pPr>
            <w:r w:rsidRPr="009330D5">
              <w:t>6758</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B27DEA" w14:textId="77777777" w:rsidR="008B63CB" w:rsidRPr="009330D5" w:rsidRDefault="008B63CB" w:rsidP="009330D5">
            <w:pPr>
              <w:pStyle w:val="aff5"/>
            </w:pPr>
            <w:r w:rsidRPr="009330D5">
              <w:t>6806</w:t>
            </w:r>
          </w:p>
        </w:tc>
        <w:tc>
          <w:tcPr>
            <w:tcW w:w="50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95344D" w14:textId="77777777" w:rsidR="008B63CB" w:rsidRPr="009330D5" w:rsidRDefault="008B63CB" w:rsidP="009330D5">
            <w:pPr>
              <w:pStyle w:val="aff5"/>
            </w:pPr>
            <w:r w:rsidRPr="009330D5">
              <w:t>6806</w:t>
            </w:r>
          </w:p>
        </w:tc>
      </w:tr>
      <w:tr w:rsidR="008B63CB" w:rsidRPr="009330D5" w14:paraId="18D31C65" w14:textId="77777777" w:rsidTr="00A62879">
        <w:trPr>
          <w:trHeight w:val="20"/>
        </w:trPr>
        <w:tc>
          <w:tcPr>
            <w:tcW w:w="1996" w:type="pct"/>
            <w:tcBorders>
              <w:top w:val="nil"/>
              <w:left w:val="single" w:sz="4" w:space="0" w:color="auto"/>
              <w:bottom w:val="single" w:sz="4" w:space="0" w:color="auto"/>
              <w:right w:val="single" w:sz="4" w:space="0" w:color="auto"/>
            </w:tcBorders>
            <w:shd w:val="clear" w:color="auto" w:fill="auto"/>
            <w:vAlign w:val="bottom"/>
            <w:hideMark/>
          </w:tcPr>
          <w:p w14:paraId="6E157348" w14:textId="77777777" w:rsidR="008B63CB" w:rsidRPr="009330D5" w:rsidRDefault="008B63CB" w:rsidP="009330D5">
            <w:pPr>
              <w:pStyle w:val="aff5"/>
            </w:pPr>
            <w:r w:rsidRPr="009330D5">
              <w:t>АЭС</w:t>
            </w:r>
          </w:p>
        </w:tc>
        <w:tc>
          <w:tcPr>
            <w:tcW w:w="501" w:type="pct"/>
            <w:tcBorders>
              <w:top w:val="single" w:sz="4" w:space="0" w:color="auto"/>
              <w:left w:val="nil"/>
              <w:bottom w:val="single" w:sz="4" w:space="0" w:color="auto"/>
              <w:right w:val="single" w:sz="4" w:space="0" w:color="auto"/>
            </w:tcBorders>
            <w:shd w:val="clear" w:color="auto" w:fill="auto"/>
            <w:noWrap/>
            <w:vAlign w:val="center"/>
            <w:hideMark/>
          </w:tcPr>
          <w:p w14:paraId="47F48179" w14:textId="77777777" w:rsidR="008B63CB" w:rsidRPr="009330D5" w:rsidRDefault="008B63CB" w:rsidP="009330D5">
            <w:pPr>
              <w:pStyle w:val="aff5"/>
            </w:pPr>
            <w:r w:rsidRPr="009330D5">
              <w:t>4244,89</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17E397" w14:textId="77777777" w:rsidR="008B63CB" w:rsidRPr="009330D5" w:rsidRDefault="008B63CB" w:rsidP="009330D5">
            <w:pPr>
              <w:pStyle w:val="aff5"/>
            </w:pPr>
            <w:r w:rsidRPr="009330D5">
              <w:t>4244,89</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82C928" w14:textId="77777777" w:rsidR="008B63CB" w:rsidRPr="009330D5" w:rsidRDefault="008B63CB" w:rsidP="009330D5">
            <w:pPr>
              <w:pStyle w:val="aff5"/>
            </w:pPr>
            <w:r w:rsidRPr="009330D5">
              <w:t>4244,89</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BF14E" w14:textId="77777777" w:rsidR="008B63CB" w:rsidRPr="009330D5" w:rsidRDefault="008B63CB" w:rsidP="009330D5">
            <w:pPr>
              <w:pStyle w:val="aff5"/>
            </w:pPr>
            <w:r w:rsidRPr="009330D5">
              <w:t>4244,89</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14F4C8" w14:textId="77777777" w:rsidR="008B63CB" w:rsidRPr="009330D5" w:rsidRDefault="008B63CB" w:rsidP="009330D5">
            <w:pPr>
              <w:pStyle w:val="aff5"/>
            </w:pPr>
            <w:r w:rsidRPr="009330D5">
              <w:t>4244,89</w:t>
            </w:r>
          </w:p>
        </w:tc>
        <w:tc>
          <w:tcPr>
            <w:tcW w:w="50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FF8661" w14:textId="77777777" w:rsidR="008B63CB" w:rsidRPr="009330D5" w:rsidRDefault="008B63CB" w:rsidP="009330D5">
            <w:pPr>
              <w:pStyle w:val="aff5"/>
            </w:pPr>
            <w:r w:rsidRPr="009330D5">
              <w:t>4244.89</w:t>
            </w:r>
          </w:p>
        </w:tc>
      </w:tr>
      <w:tr w:rsidR="008B63CB" w:rsidRPr="009330D5" w14:paraId="5BF0ED8C" w14:textId="77777777" w:rsidTr="00A62879">
        <w:trPr>
          <w:trHeight w:val="20"/>
        </w:trPr>
        <w:tc>
          <w:tcPr>
            <w:tcW w:w="1996" w:type="pct"/>
            <w:tcBorders>
              <w:top w:val="nil"/>
              <w:left w:val="single" w:sz="4" w:space="0" w:color="auto"/>
              <w:bottom w:val="single" w:sz="4" w:space="0" w:color="auto"/>
              <w:right w:val="single" w:sz="4" w:space="0" w:color="auto"/>
            </w:tcBorders>
            <w:shd w:val="clear" w:color="auto" w:fill="auto"/>
            <w:vAlign w:val="bottom"/>
            <w:hideMark/>
          </w:tcPr>
          <w:p w14:paraId="75F50A68" w14:textId="77777777" w:rsidR="008B63CB" w:rsidRPr="009330D5" w:rsidRDefault="008B63CB" w:rsidP="009330D5">
            <w:pPr>
              <w:pStyle w:val="aff5"/>
            </w:pPr>
            <w:r w:rsidRPr="009330D5">
              <w:t>ГЭС</w:t>
            </w:r>
          </w:p>
        </w:tc>
        <w:tc>
          <w:tcPr>
            <w:tcW w:w="501" w:type="pct"/>
            <w:tcBorders>
              <w:top w:val="single" w:sz="4" w:space="0" w:color="auto"/>
              <w:left w:val="nil"/>
              <w:bottom w:val="single" w:sz="4" w:space="0" w:color="auto"/>
              <w:right w:val="single" w:sz="4" w:space="0" w:color="auto"/>
            </w:tcBorders>
            <w:shd w:val="clear" w:color="auto" w:fill="auto"/>
            <w:noWrap/>
            <w:vAlign w:val="center"/>
            <w:hideMark/>
          </w:tcPr>
          <w:p w14:paraId="549D2F11" w14:textId="77777777" w:rsidR="008B63CB" w:rsidRPr="009330D5" w:rsidRDefault="008B63CB" w:rsidP="009330D5">
            <w:pPr>
              <w:pStyle w:val="aff5"/>
            </w:pPr>
            <w:r w:rsidRPr="009330D5">
              <w:t>1427</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237F9C" w14:textId="77777777" w:rsidR="008B63CB" w:rsidRPr="009330D5" w:rsidRDefault="008B63CB" w:rsidP="009330D5">
            <w:pPr>
              <w:pStyle w:val="aff5"/>
            </w:pPr>
            <w:r w:rsidRPr="009330D5">
              <w:t>1457</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E354BF" w14:textId="77777777" w:rsidR="008B63CB" w:rsidRPr="009330D5" w:rsidRDefault="008B63CB" w:rsidP="009330D5">
            <w:pPr>
              <w:pStyle w:val="aff5"/>
            </w:pPr>
            <w:r w:rsidRPr="009330D5">
              <w:t>1457</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6EB65" w14:textId="77777777" w:rsidR="008B63CB" w:rsidRPr="009330D5" w:rsidRDefault="008B63CB" w:rsidP="009330D5">
            <w:pPr>
              <w:pStyle w:val="aff5"/>
            </w:pPr>
            <w:r w:rsidRPr="009330D5">
              <w:t>1457</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F14A85" w14:textId="77777777" w:rsidR="008B63CB" w:rsidRPr="009330D5" w:rsidRDefault="008B63CB" w:rsidP="009330D5">
            <w:pPr>
              <w:pStyle w:val="aff5"/>
            </w:pPr>
            <w:r w:rsidRPr="009330D5">
              <w:t>1505</w:t>
            </w:r>
          </w:p>
        </w:tc>
        <w:tc>
          <w:tcPr>
            <w:tcW w:w="50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C4BF70" w14:textId="77777777" w:rsidR="008B63CB" w:rsidRPr="009330D5" w:rsidRDefault="008B63CB" w:rsidP="009330D5">
            <w:pPr>
              <w:pStyle w:val="aff5"/>
            </w:pPr>
            <w:r w:rsidRPr="009330D5">
              <w:t>1505</w:t>
            </w:r>
          </w:p>
        </w:tc>
      </w:tr>
      <w:tr w:rsidR="008B63CB" w:rsidRPr="009330D5" w14:paraId="4AA5BACD" w14:textId="77777777" w:rsidTr="00A62879">
        <w:trPr>
          <w:trHeight w:val="20"/>
        </w:trPr>
        <w:tc>
          <w:tcPr>
            <w:tcW w:w="1996" w:type="pct"/>
            <w:tcBorders>
              <w:top w:val="nil"/>
              <w:left w:val="single" w:sz="4" w:space="0" w:color="auto"/>
              <w:bottom w:val="single" w:sz="4" w:space="0" w:color="auto"/>
              <w:right w:val="single" w:sz="4" w:space="0" w:color="auto"/>
            </w:tcBorders>
            <w:shd w:val="clear" w:color="auto" w:fill="auto"/>
            <w:vAlign w:val="bottom"/>
            <w:hideMark/>
          </w:tcPr>
          <w:p w14:paraId="44D60719" w14:textId="77777777" w:rsidR="008B63CB" w:rsidRPr="009330D5" w:rsidRDefault="008B63CB" w:rsidP="009330D5">
            <w:pPr>
              <w:pStyle w:val="aff5"/>
            </w:pPr>
            <w:r w:rsidRPr="009330D5">
              <w:t>ТЭС</w:t>
            </w:r>
          </w:p>
        </w:tc>
        <w:tc>
          <w:tcPr>
            <w:tcW w:w="501" w:type="pct"/>
            <w:tcBorders>
              <w:top w:val="single" w:sz="4" w:space="0" w:color="auto"/>
              <w:left w:val="nil"/>
              <w:bottom w:val="single" w:sz="4" w:space="0" w:color="auto"/>
              <w:right w:val="single" w:sz="4" w:space="0" w:color="auto"/>
            </w:tcBorders>
            <w:shd w:val="clear" w:color="auto" w:fill="auto"/>
            <w:noWrap/>
            <w:vAlign w:val="center"/>
            <w:hideMark/>
          </w:tcPr>
          <w:p w14:paraId="61DB31DB" w14:textId="77777777" w:rsidR="008B63CB" w:rsidRPr="009330D5" w:rsidRDefault="008B63CB" w:rsidP="009330D5">
            <w:pPr>
              <w:pStyle w:val="aff5"/>
            </w:pPr>
            <w:r w:rsidRPr="009330D5">
              <w:t>1056,11</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148E5A" w14:textId="77777777" w:rsidR="008B63CB" w:rsidRPr="009330D5" w:rsidRDefault="008B63CB" w:rsidP="009330D5">
            <w:pPr>
              <w:pStyle w:val="aff5"/>
            </w:pPr>
            <w:r w:rsidRPr="009330D5">
              <w:t>1056,11</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5ECD5" w14:textId="77777777" w:rsidR="008B63CB" w:rsidRPr="009330D5" w:rsidRDefault="008B63CB" w:rsidP="009330D5">
            <w:pPr>
              <w:pStyle w:val="aff5"/>
            </w:pPr>
            <w:r w:rsidRPr="009330D5">
              <w:t>1056,11</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7B94EE" w14:textId="77777777" w:rsidR="008B63CB" w:rsidRPr="009330D5" w:rsidRDefault="008B63CB" w:rsidP="009330D5">
            <w:pPr>
              <w:pStyle w:val="aff5"/>
            </w:pPr>
            <w:r w:rsidRPr="009330D5">
              <w:t>1056.11</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0D1128" w14:textId="77777777" w:rsidR="008B63CB" w:rsidRPr="009330D5" w:rsidRDefault="008B63CB" w:rsidP="009330D5">
            <w:pPr>
              <w:pStyle w:val="aff5"/>
            </w:pPr>
            <w:r w:rsidRPr="009330D5">
              <w:t>1056,11</w:t>
            </w:r>
          </w:p>
        </w:tc>
        <w:tc>
          <w:tcPr>
            <w:tcW w:w="50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57E2D4" w14:textId="77777777" w:rsidR="008B63CB" w:rsidRPr="009330D5" w:rsidRDefault="008B63CB" w:rsidP="009330D5">
            <w:pPr>
              <w:pStyle w:val="aff5"/>
            </w:pPr>
            <w:r w:rsidRPr="009330D5">
              <w:t>1056,11</w:t>
            </w:r>
          </w:p>
        </w:tc>
      </w:tr>
      <w:tr w:rsidR="008B63CB" w:rsidRPr="009330D5" w14:paraId="76CF24E5" w14:textId="77777777" w:rsidTr="00A62879">
        <w:trPr>
          <w:trHeight w:val="20"/>
        </w:trPr>
        <w:tc>
          <w:tcPr>
            <w:tcW w:w="1996" w:type="pct"/>
            <w:tcBorders>
              <w:top w:val="nil"/>
              <w:left w:val="single" w:sz="4" w:space="0" w:color="auto"/>
              <w:bottom w:val="single" w:sz="4" w:space="0" w:color="auto"/>
              <w:right w:val="single" w:sz="4" w:space="0" w:color="auto"/>
            </w:tcBorders>
            <w:shd w:val="clear" w:color="auto" w:fill="auto"/>
            <w:vAlign w:val="bottom"/>
            <w:hideMark/>
          </w:tcPr>
          <w:p w14:paraId="52FC37DE" w14:textId="77777777" w:rsidR="008B63CB" w:rsidRPr="009330D5" w:rsidRDefault="008B63CB" w:rsidP="009330D5">
            <w:pPr>
              <w:pStyle w:val="aff5"/>
            </w:pPr>
            <w:r w:rsidRPr="009330D5">
              <w:t>ВИЭ (ВЭС, СЭС)</w:t>
            </w:r>
          </w:p>
        </w:tc>
        <w:tc>
          <w:tcPr>
            <w:tcW w:w="501" w:type="pct"/>
            <w:tcBorders>
              <w:top w:val="single" w:sz="4" w:space="0" w:color="auto"/>
              <w:left w:val="nil"/>
              <w:bottom w:val="single" w:sz="4" w:space="0" w:color="auto"/>
              <w:right w:val="single" w:sz="4" w:space="0" w:color="auto"/>
            </w:tcBorders>
            <w:shd w:val="clear" w:color="auto" w:fill="auto"/>
            <w:noWrap/>
            <w:vAlign w:val="center"/>
            <w:hideMark/>
          </w:tcPr>
          <w:p w14:paraId="30F820FB" w14:textId="77777777" w:rsidR="008B63CB" w:rsidRPr="009330D5" w:rsidRDefault="008B63CB" w:rsidP="009330D5">
            <w:pPr>
              <w:pStyle w:val="aff5"/>
            </w:pPr>
            <w:r w:rsidRPr="009330D5">
              <w:t>0</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161526" w14:textId="77777777" w:rsidR="008B63CB" w:rsidRPr="009330D5" w:rsidRDefault="008B63CB" w:rsidP="009330D5">
            <w:pPr>
              <w:pStyle w:val="aff5"/>
            </w:pPr>
            <w:r w:rsidRPr="009330D5">
              <w:t>0</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363615" w14:textId="77777777" w:rsidR="008B63CB" w:rsidRPr="009330D5" w:rsidRDefault="008B63CB" w:rsidP="009330D5">
            <w:pPr>
              <w:pStyle w:val="aff5"/>
            </w:pPr>
            <w:r w:rsidRPr="009330D5">
              <w:t>0</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C5B751" w14:textId="77777777" w:rsidR="008B63CB" w:rsidRPr="009330D5" w:rsidRDefault="008B63CB" w:rsidP="009330D5">
            <w:pPr>
              <w:pStyle w:val="aff5"/>
            </w:pPr>
            <w:r w:rsidRPr="009330D5">
              <w:t>0</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1689A6" w14:textId="77777777" w:rsidR="008B63CB" w:rsidRPr="009330D5" w:rsidRDefault="008B63CB" w:rsidP="009330D5">
            <w:pPr>
              <w:pStyle w:val="aff5"/>
            </w:pPr>
            <w:r w:rsidRPr="009330D5">
              <w:t>0</w:t>
            </w:r>
          </w:p>
        </w:tc>
        <w:tc>
          <w:tcPr>
            <w:tcW w:w="50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AB7C5F" w14:textId="77777777" w:rsidR="008B63CB" w:rsidRPr="009330D5" w:rsidRDefault="008B63CB" w:rsidP="009330D5">
            <w:pPr>
              <w:pStyle w:val="aff5"/>
            </w:pPr>
            <w:r w:rsidRPr="009330D5">
              <w:t>0</w:t>
            </w:r>
          </w:p>
        </w:tc>
      </w:tr>
      <w:tr w:rsidR="008B63CB" w:rsidRPr="009330D5" w14:paraId="0238246F" w14:textId="77777777" w:rsidTr="00A62879">
        <w:trPr>
          <w:trHeight w:val="20"/>
        </w:trPr>
        <w:tc>
          <w:tcPr>
            <w:tcW w:w="1996" w:type="pct"/>
            <w:tcBorders>
              <w:top w:val="nil"/>
              <w:left w:val="single" w:sz="4" w:space="0" w:color="auto"/>
              <w:bottom w:val="single" w:sz="4" w:space="0" w:color="auto"/>
              <w:right w:val="single" w:sz="4" w:space="0" w:color="auto"/>
            </w:tcBorders>
            <w:shd w:val="clear" w:color="auto" w:fill="auto"/>
            <w:vAlign w:val="bottom"/>
            <w:hideMark/>
          </w:tcPr>
          <w:p w14:paraId="03C763F9" w14:textId="77777777" w:rsidR="008B63CB" w:rsidRPr="009330D5" w:rsidRDefault="008B63CB" w:rsidP="009330D5">
            <w:pPr>
              <w:pStyle w:val="aff5"/>
            </w:pPr>
            <w:r w:rsidRPr="009330D5">
              <w:t>Дефицит (-)/избыток (+)</w:t>
            </w:r>
          </w:p>
        </w:tc>
        <w:tc>
          <w:tcPr>
            <w:tcW w:w="501" w:type="pct"/>
            <w:tcBorders>
              <w:top w:val="single" w:sz="4" w:space="0" w:color="auto"/>
              <w:left w:val="nil"/>
              <w:bottom w:val="single" w:sz="4" w:space="0" w:color="auto"/>
              <w:right w:val="single" w:sz="4" w:space="0" w:color="auto"/>
            </w:tcBorders>
            <w:shd w:val="clear" w:color="auto" w:fill="auto"/>
            <w:noWrap/>
            <w:vAlign w:val="center"/>
            <w:hideMark/>
          </w:tcPr>
          <w:p w14:paraId="135307D3" w14:textId="77777777" w:rsidR="008B63CB" w:rsidRPr="009330D5" w:rsidRDefault="008B63CB" w:rsidP="009330D5">
            <w:pPr>
              <w:pStyle w:val="aff5"/>
            </w:pPr>
            <w:r w:rsidRPr="009330D5">
              <w:t>4633</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5FDE40" w14:textId="77777777" w:rsidR="008B63CB" w:rsidRPr="009330D5" w:rsidRDefault="008B63CB" w:rsidP="009330D5">
            <w:pPr>
              <w:pStyle w:val="aff5"/>
            </w:pPr>
            <w:r w:rsidRPr="009330D5">
              <w:t>4614</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DE2AB8" w14:textId="77777777" w:rsidR="008B63CB" w:rsidRPr="009330D5" w:rsidRDefault="008B63CB" w:rsidP="009330D5">
            <w:pPr>
              <w:pStyle w:val="aff5"/>
            </w:pPr>
            <w:r w:rsidRPr="009330D5">
              <w:t>4544</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19BD38" w14:textId="77777777" w:rsidR="008B63CB" w:rsidRPr="009330D5" w:rsidRDefault="008B63CB" w:rsidP="009330D5">
            <w:pPr>
              <w:pStyle w:val="aff5"/>
            </w:pPr>
            <w:r w:rsidRPr="009330D5">
              <w:t>4499</w:t>
            </w:r>
          </w:p>
        </w:tc>
        <w:tc>
          <w:tcPr>
            <w:tcW w:w="5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7CE827" w14:textId="77777777" w:rsidR="008B63CB" w:rsidRPr="009330D5" w:rsidRDefault="008B63CB" w:rsidP="009330D5">
            <w:pPr>
              <w:pStyle w:val="aff5"/>
            </w:pPr>
            <w:r w:rsidRPr="009330D5">
              <w:t>4463</w:t>
            </w:r>
          </w:p>
        </w:tc>
        <w:tc>
          <w:tcPr>
            <w:tcW w:w="50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E32612" w14:textId="77777777" w:rsidR="008B63CB" w:rsidRPr="009330D5" w:rsidRDefault="008B63CB" w:rsidP="009330D5">
            <w:pPr>
              <w:pStyle w:val="aff5"/>
            </w:pPr>
            <w:r w:rsidRPr="009330D5">
              <w:t>4371</w:t>
            </w:r>
          </w:p>
        </w:tc>
      </w:tr>
    </w:tbl>
    <w:p w14:paraId="3EDA6A07" w14:textId="77777777" w:rsidR="008B63CB" w:rsidRPr="009330D5" w:rsidRDefault="008B63CB" w:rsidP="009330D5">
      <w:pPr>
        <w:pStyle w:val="a8"/>
      </w:pPr>
    </w:p>
    <w:p w14:paraId="5C2265C1" w14:textId="77777777" w:rsidR="008B63CB" w:rsidRPr="009330D5" w:rsidRDefault="008B63CB" w:rsidP="009330D5">
      <w:pPr>
        <w:pStyle w:val="a8"/>
        <w:rPr>
          <w:sz w:val="24"/>
          <w:szCs w:val="24"/>
        </w:rPr>
      </w:pPr>
      <w:r w:rsidRPr="009330D5">
        <w:t xml:space="preserve">В соответствии с распоряжением Правительства Российской Федерации от 8 января 2009 года № 1-р утверждены Основные направления государственной политики в сфере повышения энергетической эффективности электроэнергетики на основе использования возобновляемых источников энергии на период до 2035 года, в соответствии с постановлением Правительства Российской Федерации от 28 мая 2013 года № 449 «О механизме стимулирования использования возобновляемых источников энергии на оптовом рынке электрической энергии и мощности», Правилами оптового рынка электрической энергии и мощности, утвержденными постановлением Правительства Российской Федерации от 27 декабря 2010 года № 1172, проведены конкурсные отборы инвестиционных проектов по строительству генерирующих объектов, функционирующих на основе использования возобновляемых источников энергии (отбор проектов ВИЭ). По итогам отбора проектов ВИЭ на территории Саратовской области реализуются инвестиционные проекты ООО «Грин Энерджи Рус» по строительству солнечной электростанции Дергачевская СЭС (Код ГТП - </w:t>
      </w:r>
      <w:r w:rsidRPr="009330D5">
        <w:rPr>
          <w:lang w:val="en-US"/>
        </w:rPr>
        <w:t>GVIE</w:t>
      </w:r>
      <w:r w:rsidRPr="009330D5">
        <w:t>0691/</w:t>
      </w:r>
      <w:r w:rsidRPr="009330D5">
        <w:rPr>
          <w:lang w:val="en-US"/>
        </w:rPr>
        <w:t>GVIE</w:t>
      </w:r>
      <w:r w:rsidRPr="009330D5">
        <w:t>0689) (2-я очередь 20 МВт (введена в эксплуатацию 4 марта 2022 года), 3-я очередь 15 МВт), а также инвестиционные проекты ООО «Ветропарки ФРВ» по строительству ветроэлектростанций Красноармейская ВЭС (189,9 МВт), объем установленной мощности которых к 2023 году составит 224,9 МВт.</w:t>
      </w:r>
    </w:p>
    <w:p w14:paraId="2EA67FCC" w14:textId="6859C020" w:rsidR="008B63CB" w:rsidRPr="009330D5" w:rsidRDefault="008B63CB" w:rsidP="009330D5">
      <w:pPr>
        <w:pStyle w:val="a8"/>
      </w:pPr>
      <w:r w:rsidRPr="009330D5">
        <w:t>Перечень планируемого к вводу (модернизации) генерирующего оборудования согласно СиПР ЕЭС России на 202</w:t>
      </w:r>
      <w:r w:rsidR="00286953" w:rsidRPr="009330D5">
        <w:t>3</w:t>
      </w:r>
      <w:r w:rsidRPr="009330D5">
        <w:t xml:space="preserve">-2028 годы приведен в таблице </w:t>
      </w:r>
      <w:r w:rsidRPr="009330D5">
        <w:fldChar w:fldCharType="begin"/>
      </w:r>
      <w:r w:rsidRPr="009330D5">
        <w:instrText xml:space="preserve"> REF _Ref125899690 \h  \* MERGEFORMAT </w:instrText>
      </w:r>
      <w:r w:rsidRPr="009330D5">
        <w:fldChar w:fldCharType="separate"/>
      </w:r>
      <w:r w:rsidR="003F54BB" w:rsidRPr="003F54BB">
        <w:rPr>
          <w:rStyle w:val="aff4"/>
        </w:rPr>
        <w:t xml:space="preserve">Таблица </w:t>
      </w:r>
      <w:r w:rsidR="003F54BB">
        <w:rPr>
          <w:noProof/>
        </w:rPr>
        <w:t>25</w:t>
      </w:r>
      <w:r w:rsidRPr="009330D5">
        <w:fldChar w:fldCharType="end"/>
      </w:r>
      <w:r w:rsidRPr="009330D5">
        <w:t xml:space="preserve"> (вывод из эксплуатации генерирующего оборудования в рассматриваемый период не планируется).</w:t>
      </w:r>
    </w:p>
    <w:p w14:paraId="4481710D" w14:textId="77777777" w:rsidR="008B63CB" w:rsidRPr="009330D5" w:rsidRDefault="008B63CB" w:rsidP="009330D5">
      <w:pPr>
        <w:pStyle w:val="a8"/>
      </w:pPr>
    </w:p>
    <w:p w14:paraId="34DAE58D" w14:textId="77777777" w:rsidR="008B63CB" w:rsidRPr="009330D5" w:rsidRDefault="008B63CB" w:rsidP="009330D5">
      <w:pPr>
        <w:pStyle w:val="a8"/>
        <w:sectPr w:rsidR="008B63CB" w:rsidRPr="009330D5" w:rsidSect="00F54D82">
          <w:pgSz w:w="11906" w:h="16838" w:code="9"/>
          <w:pgMar w:top="851" w:right="851" w:bottom="851" w:left="1418" w:header="0" w:footer="567" w:gutter="0"/>
          <w:cols w:space="708"/>
          <w:titlePg/>
          <w:docGrid w:linePitch="360"/>
        </w:sectPr>
      </w:pPr>
    </w:p>
    <w:p w14:paraId="4CA5264B" w14:textId="7184CC1F" w:rsidR="008B63CB" w:rsidRPr="009330D5" w:rsidRDefault="008B63CB" w:rsidP="009330D5">
      <w:pPr>
        <w:pStyle w:val="af2"/>
      </w:pPr>
      <w:bookmarkStart w:id="199" w:name="_Toc125900365"/>
      <w:bookmarkStart w:id="200" w:name="_Ref125899690"/>
      <w:bookmarkStart w:id="201" w:name="_Toc141713935"/>
      <w:r w:rsidRPr="009330D5">
        <w:t xml:space="preserve">Таблица </w:t>
      </w:r>
      <w:fldSimple w:instr=" SEQ Таблица \* ARABIC ">
        <w:r w:rsidR="003F54BB">
          <w:rPr>
            <w:noProof/>
          </w:rPr>
          <w:t>25</w:t>
        </w:r>
        <w:bookmarkEnd w:id="199"/>
      </w:fldSimple>
      <w:bookmarkEnd w:id="200"/>
      <w:r w:rsidRPr="009330D5">
        <w:rPr>
          <w:noProof/>
        </w:rPr>
        <w:t>. Ввод (модернизация) генерирующего оборудования в ЭС Саратовской области</w:t>
      </w:r>
      <w:bookmarkEnd w:id="201"/>
    </w:p>
    <w:tbl>
      <w:tblPr>
        <w:tblW w:w="5000" w:type="pct"/>
        <w:tblCellMar>
          <w:left w:w="28" w:type="dxa"/>
          <w:right w:w="28" w:type="dxa"/>
        </w:tblCellMar>
        <w:tblLook w:val="04A0" w:firstRow="1" w:lastRow="0" w:firstColumn="1" w:lastColumn="0" w:noHBand="0" w:noVBand="1"/>
      </w:tblPr>
      <w:tblGrid>
        <w:gridCol w:w="978"/>
        <w:gridCol w:w="2122"/>
        <w:gridCol w:w="2049"/>
        <w:gridCol w:w="3344"/>
        <w:gridCol w:w="2106"/>
        <w:gridCol w:w="753"/>
        <w:gridCol w:w="756"/>
        <w:gridCol w:w="753"/>
        <w:gridCol w:w="756"/>
        <w:gridCol w:w="753"/>
        <w:gridCol w:w="756"/>
      </w:tblGrid>
      <w:tr w:rsidR="008B63CB" w:rsidRPr="009330D5" w14:paraId="37E447C8" w14:textId="77777777" w:rsidTr="00A62879">
        <w:trPr>
          <w:trHeight w:val="340"/>
          <w:tblHeader/>
        </w:trPr>
        <w:tc>
          <w:tcPr>
            <w:tcW w:w="3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BADD70" w14:textId="77777777" w:rsidR="008B63CB" w:rsidRPr="009330D5" w:rsidRDefault="008B63CB" w:rsidP="009330D5">
            <w:pPr>
              <w:pStyle w:val="aff5"/>
            </w:pPr>
            <w:r w:rsidRPr="009330D5">
              <w:t>№ п/п</w:t>
            </w:r>
          </w:p>
        </w:tc>
        <w:tc>
          <w:tcPr>
            <w:tcW w:w="701" w:type="pct"/>
            <w:tcBorders>
              <w:top w:val="single" w:sz="4" w:space="0" w:color="auto"/>
              <w:left w:val="nil"/>
              <w:bottom w:val="single" w:sz="4" w:space="0" w:color="auto"/>
              <w:right w:val="single" w:sz="4" w:space="0" w:color="auto"/>
            </w:tcBorders>
            <w:shd w:val="clear" w:color="auto" w:fill="auto"/>
            <w:vAlign w:val="center"/>
            <w:hideMark/>
          </w:tcPr>
          <w:p w14:paraId="79CE1BDA" w14:textId="77777777" w:rsidR="008B63CB" w:rsidRPr="009330D5" w:rsidRDefault="008B63CB" w:rsidP="009330D5">
            <w:pPr>
              <w:pStyle w:val="aff5"/>
            </w:pPr>
            <w:r w:rsidRPr="009330D5">
              <w:t>Генерирующая компания</w:t>
            </w:r>
          </w:p>
        </w:tc>
        <w:tc>
          <w:tcPr>
            <w:tcW w:w="677" w:type="pct"/>
            <w:tcBorders>
              <w:top w:val="single" w:sz="4" w:space="0" w:color="auto"/>
              <w:left w:val="nil"/>
              <w:bottom w:val="single" w:sz="4" w:space="0" w:color="auto"/>
              <w:right w:val="single" w:sz="4" w:space="0" w:color="auto"/>
            </w:tcBorders>
            <w:shd w:val="clear" w:color="auto" w:fill="auto"/>
            <w:vAlign w:val="center"/>
            <w:hideMark/>
          </w:tcPr>
          <w:p w14:paraId="730F784C" w14:textId="77777777" w:rsidR="008B63CB" w:rsidRPr="009330D5" w:rsidRDefault="008B63CB" w:rsidP="009330D5">
            <w:pPr>
              <w:pStyle w:val="aff5"/>
            </w:pPr>
            <w:r w:rsidRPr="009330D5">
              <w:t>Электростанция</w:t>
            </w:r>
          </w:p>
        </w:tc>
        <w:tc>
          <w:tcPr>
            <w:tcW w:w="1105" w:type="pct"/>
            <w:tcBorders>
              <w:top w:val="single" w:sz="4" w:space="0" w:color="auto"/>
              <w:left w:val="nil"/>
              <w:bottom w:val="single" w:sz="4" w:space="0" w:color="auto"/>
              <w:right w:val="single" w:sz="4" w:space="0" w:color="auto"/>
            </w:tcBorders>
            <w:shd w:val="clear" w:color="auto" w:fill="auto"/>
            <w:vAlign w:val="center"/>
            <w:hideMark/>
          </w:tcPr>
          <w:p w14:paraId="3386F06C" w14:textId="77777777" w:rsidR="008B63CB" w:rsidRPr="009330D5" w:rsidRDefault="008B63CB" w:rsidP="009330D5">
            <w:pPr>
              <w:pStyle w:val="aff5"/>
            </w:pPr>
            <w:r w:rsidRPr="009330D5">
              <w:t>Электростанция (станционный номер, тип турбины)</w:t>
            </w:r>
          </w:p>
        </w:tc>
        <w:tc>
          <w:tcPr>
            <w:tcW w:w="696" w:type="pct"/>
            <w:tcBorders>
              <w:top w:val="single" w:sz="4" w:space="0" w:color="auto"/>
              <w:left w:val="nil"/>
              <w:bottom w:val="single" w:sz="4" w:space="0" w:color="auto"/>
              <w:right w:val="single" w:sz="4" w:space="0" w:color="auto"/>
            </w:tcBorders>
            <w:shd w:val="clear" w:color="auto" w:fill="auto"/>
            <w:vAlign w:val="center"/>
            <w:hideMark/>
          </w:tcPr>
          <w:p w14:paraId="5AC23FF7" w14:textId="77777777" w:rsidR="008B63CB" w:rsidRPr="009330D5" w:rsidRDefault="008B63CB" w:rsidP="009330D5">
            <w:pPr>
              <w:pStyle w:val="aff5"/>
            </w:pPr>
            <w:r w:rsidRPr="009330D5">
              <w:t>Тип ввода</w:t>
            </w:r>
          </w:p>
        </w:tc>
        <w:tc>
          <w:tcPr>
            <w:tcW w:w="249" w:type="pct"/>
            <w:tcBorders>
              <w:top w:val="single" w:sz="4" w:space="0" w:color="auto"/>
              <w:left w:val="nil"/>
              <w:bottom w:val="single" w:sz="4" w:space="0" w:color="auto"/>
              <w:right w:val="single" w:sz="4" w:space="0" w:color="auto"/>
            </w:tcBorders>
            <w:shd w:val="clear" w:color="auto" w:fill="auto"/>
            <w:vAlign w:val="center"/>
            <w:hideMark/>
          </w:tcPr>
          <w:p w14:paraId="691CD3AD" w14:textId="77777777" w:rsidR="008B63CB" w:rsidRPr="009330D5" w:rsidRDefault="008B63CB" w:rsidP="009330D5">
            <w:pPr>
              <w:pStyle w:val="aff5"/>
            </w:pPr>
            <w:r w:rsidRPr="009330D5">
              <w:t>2022</w:t>
            </w:r>
          </w:p>
        </w:tc>
        <w:tc>
          <w:tcPr>
            <w:tcW w:w="250" w:type="pct"/>
            <w:tcBorders>
              <w:top w:val="single" w:sz="4" w:space="0" w:color="auto"/>
              <w:left w:val="nil"/>
              <w:bottom w:val="single" w:sz="4" w:space="0" w:color="auto"/>
              <w:right w:val="single" w:sz="4" w:space="0" w:color="auto"/>
            </w:tcBorders>
            <w:shd w:val="clear" w:color="auto" w:fill="auto"/>
            <w:vAlign w:val="center"/>
            <w:hideMark/>
          </w:tcPr>
          <w:p w14:paraId="11F171BC" w14:textId="77777777" w:rsidR="008B63CB" w:rsidRPr="009330D5" w:rsidRDefault="008B63CB" w:rsidP="009330D5">
            <w:pPr>
              <w:pStyle w:val="aff5"/>
            </w:pPr>
            <w:r w:rsidRPr="009330D5">
              <w:t>2023</w:t>
            </w:r>
          </w:p>
        </w:tc>
        <w:tc>
          <w:tcPr>
            <w:tcW w:w="249" w:type="pct"/>
            <w:tcBorders>
              <w:top w:val="single" w:sz="4" w:space="0" w:color="auto"/>
              <w:left w:val="nil"/>
              <w:bottom w:val="single" w:sz="4" w:space="0" w:color="auto"/>
              <w:right w:val="single" w:sz="4" w:space="0" w:color="auto"/>
            </w:tcBorders>
            <w:shd w:val="clear" w:color="auto" w:fill="auto"/>
            <w:vAlign w:val="center"/>
            <w:hideMark/>
          </w:tcPr>
          <w:p w14:paraId="76A5039F" w14:textId="77777777" w:rsidR="008B63CB" w:rsidRPr="009330D5" w:rsidRDefault="008B63CB" w:rsidP="009330D5">
            <w:pPr>
              <w:pStyle w:val="aff5"/>
            </w:pPr>
            <w:r w:rsidRPr="009330D5">
              <w:t>2024</w:t>
            </w:r>
          </w:p>
        </w:tc>
        <w:tc>
          <w:tcPr>
            <w:tcW w:w="250" w:type="pct"/>
            <w:tcBorders>
              <w:top w:val="single" w:sz="4" w:space="0" w:color="auto"/>
              <w:left w:val="nil"/>
              <w:bottom w:val="single" w:sz="4" w:space="0" w:color="auto"/>
              <w:right w:val="single" w:sz="4" w:space="0" w:color="auto"/>
            </w:tcBorders>
            <w:shd w:val="clear" w:color="auto" w:fill="auto"/>
            <w:vAlign w:val="center"/>
            <w:hideMark/>
          </w:tcPr>
          <w:p w14:paraId="3388F229" w14:textId="77777777" w:rsidR="008B63CB" w:rsidRPr="009330D5" w:rsidRDefault="008B63CB" w:rsidP="009330D5">
            <w:pPr>
              <w:pStyle w:val="aff5"/>
            </w:pPr>
            <w:r w:rsidRPr="009330D5">
              <w:t>2025</w:t>
            </w:r>
          </w:p>
        </w:tc>
        <w:tc>
          <w:tcPr>
            <w:tcW w:w="249" w:type="pct"/>
            <w:tcBorders>
              <w:top w:val="single" w:sz="4" w:space="0" w:color="auto"/>
              <w:left w:val="nil"/>
              <w:bottom w:val="single" w:sz="4" w:space="0" w:color="auto"/>
              <w:right w:val="single" w:sz="4" w:space="0" w:color="auto"/>
            </w:tcBorders>
            <w:shd w:val="clear" w:color="auto" w:fill="auto"/>
            <w:vAlign w:val="center"/>
            <w:hideMark/>
          </w:tcPr>
          <w:p w14:paraId="27BECB10" w14:textId="77777777" w:rsidR="008B63CB" w:rsidRPr="009330D5" w:rsidRDefault="008B63CB" w:rsidP="009330D5">
            <w:pPr>
              <w:pStyle w:val="aff5"/>
            </w:pPr>
            <w:r w:rsidRPr="009330D5">
              <w:t>2026</w:t>
            </w:r>
          </w:p>
        </w:tc>
        <w:tc>
          <w:tcPr>
            <w:tcW w:w="250" w:type="pct"/>
            <w:tcBorders>
              <w:top w:val="single" w:sz="4" w:space="0" w:color="auto"/>
              <w:left w:val="nil"/>
              <w:bottom w:val="single" w:sz="4" w:space="0" w:color="auto"/>
              <w:right w:val="single" w:sz="4" w:space="0" w:color="auto"/>
            </w:tcBorders>
            <w:shd w:val="clear" w:color="auto" w:fill="auto"/>
            <w:vAlign w:val="center"/>
            <w:hideMark/>
          </w:tcPr>
          <w:p w14:paraId="5D80F92E" w14:textId="77777777" w:rsidR="008B63CB" w:rsidRPr="009330D5" w:rsidRDefault="008B63CB" w:rsidP="009330D5">
            <w:pPr>
              <w:pStyle w:val="aff5"/>
            </w:pPr>
            <w:r w:rsidRPr="009330D5">
              <w:t>2027</w:t>
            </w:r>
          </w:p>
        </w:tc>
      </w:tr>
      <w:tr w:rsidR="008B63CB" w:rsidRPr="009330D5" w14:paraId="3CC98DE1" w14:textId="77777777" w:rsidTr="00A62879">
        <w:trPr>
          <w:trHeight w:val="340"/>
        </w:trPr>
        <w:tc>
          <w:tcPr>
            <w:tcW w:w="323" w:type="pct"/>
            <w:vMerge w:val="restart"/>
            <w:tcBorders>
              <w:top w:val="nil"/>
              <w:left w:val="single" w:sz="4" w:space="0" w:color="auto"/>
              <w:bottom w:val="single" w:sz="4" w:space="0" w:color="000000"/>
              <w:right w:val="single" w:sz="4" w:space="0" w:color="auto"/>
            </w:tcBorders>
            <w:shd w:val="clear" w:color="auto" w:fill="auto"/>
            <w:vAlign w:val="center"/>
            <w:hideMark/>
          </w:tcPr>
          <w:p w14:paraId="4BA296FA" w14:textId="77777777" w:rsidR="008B63CB" w:rsidRPr="009330D5" w:rsidRDefault="008B63CB" w:rsidP="009330D5">
            <w:pPr>
              <w:pStyle w:val="aff5"/>
            </w:pPr>
            <w:r w:rsidRPr="009330D5">
              <w:t>1.</w:t>
            </w:r>
          </w:p>
        </w:tc>
        <w:tc>
          <w:tcPr>
            <w:tcW w:w="701" w:type="pct"/>
            <w:vMerge w:val="restart"/>
            <w:tcBorders>
              <w:top w:val="nil"/>
              <w:left w:val="single" w:sz="4" w:space="0" w:color="auto"/>
              <w:bottom w:val="single" w:sz="4" w:space="0" w:color="000000"/>
              <w:right w:val="single" w:sz="4" w:space="0" w:color="auto"/>
            </w:tcBorders>
            <w:shd w:val="clear" w:color="auto" w:fill="auto"/>
            <w:vAlign w:val="center"/>
            <w:hideMark/>
          </w:tcPr>
          <w:p w14:paraId="3786CE10" w14:textId="77777777" w:rsidR="008B63CB" w:rsidRPr="009330D5" w:rsidRDefault="008B63CB" w:rsidP="009330D5">
            <w:pPr>
              <w:pStyle w:val="aff5"/>
            </w:pPr>
            <w:r w:rsidRPr="009330D5">
              <w:t>ООО «Грин Энерджи Рус»</w:t>
            </w:r>
          </w:p>
        </w:tc>
        <w:tc>
          <w:tcPr>
            <w:tcW w:w="677" w:type="pct"/>
            <w:vMerge w:val="restart"/>
            <w:tcBorders>
              <w:top w:val="nil"/>
              <w:left w:val="single" w:sz="4" w:space="0" w:color="auto"/>
              <w:bottom w:val="single" w:sz="4" w:space="0" w:color="000000"/>
              <w:right w:val="single" w:sz="4" w:space="0" w:color="auto"/>
            </w:tcBorders>
            <w:shd w:val="clear" w:color="auto" w:fill="auto"/>
            <w:vAlign w:val="center"/>
            <w:hideMark/>
          </w:tcPr>
          <w:p w14:paraId="499BFC1A" w14:textId="77777777" w:rsidR="008B63CB" w:rsidRPr="009330D5" w:rsidRDefault="008B63CB" w:rsidP="009330D5">
            <w:pPr>
              <w:pStyle w:val="aff5"/>
            </w:pPr>
            <w:r w:rsidRPr="009330D5">
              <w:t>Дергачевская СЭС</w:t>
            </w:r>
          </w:p>
        </w:tc>
        <w:tc>
          <w:tcPr>
            <w:tcW w:w="1105" w:type="pct"/>
            <w:tcBorders>
              <w:top w:val="nil"/>
              <w:left w:val="nil"/>
              <w:bottom w:val="single" w:sz="4" w:space="0" w:color="auto"/>
              <w:right w:val="single" w:sz="4" w:space="0" w:color="auto"/>
            </w:tcBorders>
            <w:shd w:val="clear" w:color="auto" w:fill="auto"/>
            <w:vAlign w:val="center"/>
            <w:hideMark/>
          </w:tcPr>
          <w:p w14:paraId="00234572" w14:textId="77777777" w:rsidR="008B63CB" w:rsidRPr="009330D5" w:rsidRDefault="008B63CB" w:rsidP="009330D5">
            <w:pPr>
              <w:pStyle w:val="aff5"/>
            </w:pPr>
            <w:r w:rsidRPr="009330D5">
              <w:t>солнечные агрегаты/ 2 очередь* (GVIE0691)</w:t>
            </w:r>
          </w:p>
        </w:tc>
        <w:tc>
          <w:tcPr>
            <w:tcW w:w="696" w:type="pct"/>
            <w:tcBorders>
              <w:top w:val="nil"/>
              <w:left w:val="nil"/>
              <w:bottom w:val="single" w:sz="4" w:space="0" w:color="auto"/>
              <w:right w:val="single" w:sz="4" w:space="0" w:color="auto"/>
            </w:tcBorders>
            <w:shd w:val="clear" w:color="auto" w:fill="auto"/>
            <w:vAlign w:val="center"/>
            <w:hideMark/>
          </w:tcPr>
          <w:p w14:paraId="642BCB47" w14:textId="77777777" w:rsidR="008B63CB" w:rsidRPr="009330D5" w:rsidRDefault="008B63CB" w:rsidP="009330D5">
            <w:pPr>
              <w:pStyle w:val="aff5"/>
            </w:pPr>
            <w:r w:rsidRPr="009330D5">
              <w:t>новое строительство</w:t>
            </w:r>
          </w:p>
        </w:tc>
        <w:tc>
          <w:tcPr>
            <w:tcW w:w="249" w:type="pct"/>
            <w:tcBorders>
              <w:top w:val="nil"/>
              <w:left w:val="nil"/>
              <w:bottom w:val="single" w:sz="4" w:space="0" w:color="auto"/>
              <w:right w:val="single" w:sz="4" w:space="0" w:color="auto"/>
            </w:tcBorders>
            <w:shd w:val="clear" w:color="auto" w:fill="auto"/>
            <w:vAlign w:val="center"/>
            <w:hideMark/>
          </w:tcPr>
          <w:p w14:paraId="7F224AB7" w14:textId="77777777" w:rsidR="008B63CB" w:rsidRPr="009330D5" w:rsidRDefault="008B63CB" w:rsidP="009330D5">
            <w:pPr>
              <w:pStyle w:val="aff5"/>
            </w:pPr>
            <w:r w:rsidRPr="009330D5">
              <w:t>20**</w:t>
            </w:r>
          </w:p>
        </w:tc>
        <w:tc>
          <w:tcPr>
            <w:tcW w:w="250" w:type="pct"/>
            <w:tcBorders>
              <w:top w:val="nil"/>
              <w:left w:val="nil"/>
              <w:bottom w:val="single" w:sz="4" w:space="0" w:color="auto"/>
              <w:right w:val="single" w:sz="4" w:space="0" w:color="auto"/>
            </w:tcBorders>
            <w:shd w:val="clear" w:color="auto" w:fill="auto"/>
            <w:vAlign w:val="center"/>
            <w:hideMark/>
          </w:tcPr>
          <w:p w14:paraId="61995A98"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53356CD5"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439D0BA2"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7AD42109"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370458A5" w14:textId="77777777" w:rsidR="008B63CB" w:rsidRPr="009330D5" w:rsidRDefault="008B63CB" w:rsidP="009330D5">
            <w:pPr>
              <w:pStyle w:val="aff5"/>
            </w:pPr>
            <w:r w:rsidRPr="009330D5">
              <w:t>-</w:t>
            </w:r>
          </w:p>
        </w:tc>
      </w:tr>
      <w:tr w:rsidR="008B63CB" w:rsidRPr="009330D5" w14:paraId="7AD19E0A" w14:textId="77777777" w:rsidTr="00A62879">
        <w:trPr>
          <w:trHeight w:val="340"/>
        </w:trPr>
        <w:tc>
          <w:tcPr>
            <w:tcW w:w="323" w:type="pct"/>
            <w:vMerge/>
            <w:tcBorders>
              <w:top w:val="nil"/>
              <w:left w:val="single" w:sz="4" w:space="0" w:color="auto"/>
              <w:bottom w:val="single" w:sz="4" w:space="0" w:color="000000"/>
              <w:right w:val="single" w:sz="4" w:space="0" w:color="auto"/>
            </w:tcBorders>
            <w:vAlign w:val="center"/>
            <w:hideMark/>
          </w:tcPr>
          <w:p w14:paraId="1B54C5B6" w14:textId="77777777" w:rsidR="008B63CB" w:rsidRPr="009330D5" w:rsidRDefault="008B63CB" w:rsidP="009330D5">
            <w:pPr>
              <w:pStyle w:val="aff5"/>
            </w:pPr>
          </w:p>
        </w:tc>
        <w:tc>
          <w:tcPr>
            <w:tcW w:w="701" w:type="pct"/>
            <w:vMerge/>
            <w:tcBorders>
              <w:top w:val="nil"/>
              <w:left w:val="single" w:sz="4" w:space="0" w:color="auto"/>
              <w:bottom w:val="single" w:sz="4" w:space="0" w:color="000000"/>
              <w:right w:val="single" w:sz="4" w:space="0" w:color="auto"/>
            </w:tcBorders>
            <w:vAlign w:val="center"/>
            <w:hideMark/>
          </w:tcPr>
          <w:p w14:paraId="1E3189D9" w14:textId="77777777" w:rsidR="008B63CB" w:rsidRPr="009330D5" w:rsidRDefault="008B63CB" w:rsidP="009330D5">
            <w:pPr>
              <w:pStyle w:val="aff5"/>
            </w:pPr>
          </w:p>
        </w:tc>
        <w:tc>
          <w:tcPr>
            <w:tcW w:w="677" w:type="pct"/>
            <w:vMerge/>
            <w:tcBorders>
              <w:top w:val="nil"/>
              <w:left w:val="single" w:sz="4" w:space="0" w:color="auto"/>
              <w:bottom w:val="single" w:sz="4" w:space="0" w:color="000000"/>
              <w:right w:val="single" w:sz="4" w:space="0" w:color="auto"/>
            </w:tcBorders>
            <w:vAlign w:val="center"/>
            <w:hideMark/>
          </w:tcPr>
          <w:p w14:paraId="6D81FC2E" w14:textId="77777777" w:rsidR="008B63CB" w:rsidRPr="009330D5" w:rsidRDefault="008B63CB" w:rsidP="009330D5">
            <w:pPr>
              <w:pStyle w:val="aff5"/>
            </w:pPr>
          </w:p>
        </w:tc>
        <w:tc>
          <w:tcPr>
            <w:tcW w:w="1105" w:type="pct"/>
            <w:tcBorders>
              <w:top w:val="nil"/>
              <w:left w:val="nil"/>
              <w:bottom w:val="single" w:sz="4" w:space="0" w:color="auto"/>
              <w:right w:val="single" w:sz="4" w:space="0" w:color="auto"/>
            </w:tcBorders>
            <w:shd w:val="clear" w:color="auto" w:fill="auto"/>
            <w:vAlign w:val="center"/>
            <w:hideMark/>
          </w:tcPr>
          <w:p w14:paraId="2EB47350" w14:textId="77777777" w:rsidR="008B63CB" w:rsidRPr="009330D5" w:rsidRDefault="008B63CB" w:rsidP="009330D5">
            <w:pPr>
              <w:pStyle w:val="aff5"/>
            </w:pPr>
            <w:r w:rsidRPr="009330D5">
              <w:t>солнечные агрегаты/ 3 очередь (GVIE0689)</w:t>
            </w:r>
          </w:p>
        </w:tc>
        <w:tc>
          <w:tcPr>
            <w:tcW w:w="696" w:type="pct"/>
            <w:tcBorders>
              <w:top w:val="nil"/>
              <w:left w:val="nil"/>
              <w:bottom w:val="single" w:sz="4" w:space="0" w:color="auto"/>
              <w:right w:val="single" w:sz="4" w:space="0" w:color="auto"/>
            </w:tcBorders>
            <w:shd w:val="clear" w:color="auto" w:fill="auto"/>
            <w:vAlign w:val="center"/>
            <w:hideMark/>
          </w:tcPr>
          <w:p w14:paraId="5BB88E9D" w14:textId="77777777" w:rsidR="008B63CB" w:rsidRPr="009330D5" w:rsidRDefault="008B63CB" w:rsidP="009330D5">
            <w:pPr>
              <w:pStyle w:val="aff5"/>
            </w:pPr>
            <w:r w:rsidRPr="009330D5">
              <w:t>новое строительство</w:t>
            </w:r>
          </w:p>
        </w:tc>
        <w:tc>
          <w:tcPr>
            <w:tcW w:w="249" w:type="pct"/>
            <w:tcBorders>
              <w:top w:val="nil"/>
              <w:left w:val="nil"/>
              <w:bottom w:val="single" w:sz="4" w:space="0" w:color="auto"/>
              <w:right w:val="single" w:sz="4" w:space="0" w:color="auto"/>
            </w:tcBorders>
            <w:shd w:val="clear" w:color="auto" w:fill="auto"/>
            <w:vAlign w:val="center"/>
            <w:hideMark/>
          </w:tcPr>
          <w:p w14:paraId="524412F9" w14:textId="77777777" w:rsidR="008B63CB" w:rsidRPr="009330D5" w:rsidRDefault="008B63CB" w:rsidP="009330D5">
            <w:pPr>
              <w:pStyle w:val="aff5"/>
            </w:pPr>
            <w:r w:rsidRPr="009330D5">
              <w:t>15**</w:t>
            </w:r>
          </w:p>
        </w:tc>
        <w:tc>
          <w:tcPr>
            <w:tcW w:w="250" w:type="pct"/>
            <w:tcBorders>
              <w:top w:val="nil"/>
              <w:left w:val="nil"/>
              <w:bottom w:val="single" w:sz="4" w:space="0" w:color="auto"/>
              <w:right w:val="single" w:sz="4" w:space="0" w:color="auto"/>
            </w:tcBorders>
            <w:shd w:val="clear" w:color="auto" w:fill="auto"/>
            <w:vAlign w:val="center"/>
            <w:hideMark/>
          </w:tcPr>
          <w:p w14:paraId="1898B08D"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34B9DFC0"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59C98A03"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23C076F3"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29A0044C" w14:textId="77777777" w:rsidR="008B63CB" w:rsidRPr="009330D5" w:rsidRDefault="008B63CB" w:rsidP="009330D5">
            <w:pPr>
              <w:pStyle w:val="aff5"/>
            </w:pPr>
            <w:r w:rsidRPr="009330D5">
              <w:t>-</w:t>
            </w:r>
          </w:p>
        </w:tc>
      </w:tr>
      <w:tr w:rsidR="008B63CB" w:rsidRPr="009330D5" w14:paraId="5858D847" w14:textId="77777777" w:rsidTr="00A62879">
        <w:trPr>
          <w:trHeight w:val="340"/>
        </w:trPr>
        <w:tc>
          <w:tcPr>
            <w:tcW w:w="323" w:type="pct"/>
            <w:vMerge w:val="restart"/>
            <w:tcBorders>
              <w:top w:val="nil"/>
              <w:left w:val="single" w:sz="4" w:space="0" w:color="auto"/>
              <w:bottom w:val="single" w:sz="4" w:space="0" w:color="000000"/>
              <w:right w:val="single" w:sz="4" w:space="0" w:color="auto"/>
            </w:tcBorders>
            <w:shd w:val="clear" w:color="auto" w:fill="auto"/>
            <w:vAlign w:val="center"/>
            <w:hideMark/>
          </w:tcPr>
          <w:p w14:paraId="56A8DBF2" w14:textId="77777777" w:rsidR="008B63CB" w:rsidRPr="009330D5" w:rsidRDefault="008B63CB" w:rsidP="009330D5">
            <w:pPr>
              <w:pStyle w:val="aff5"/>
            </w:pPr>
            <w:r w:rsidRPr="009330D5">
              <w:t>2.</w:t>
            </w:r>
          </w:p>
        </w:tc>
        <w:tc>
          <w:tcPr>
            <w:tcW w:w="701" w:type="pct"/>
            <w:vMerge w:val="restart"/>
            <w:tcBorders>
              <w:top w:val="nil"/>
              <w:left w:val="single" w:sz="4" w:space="0" w:color="auto"/>
              <w:bottom w:val="single" w:sz="4" w:space="0" w:color="000000"/>
              <w:right w:val="single" w:sz="4" w:space="0" w:color="auto"/>
            </w:tcBorders>
            <w:shd w:val="clear" w:color="auto" w:fill="auto"/>
            <w:vAlign w:val="center"/>
            <w:hideMark/>
          </w:tcPr>
          <w:p w14:paraId="270AA590" w14:textId="77777777" w:rsidR="008B63CB" w:rsidRPr="009330D5" w:rsidRDefault="008B63CB" w:rsidP="009330D5">
            <w:pPr>
              <w:pStyle w:val="aff5"/>
            </w:pPr>
            <w:r w:rsidRPr="009330D5">
              <w:t xml:space="preserve">ООО «Десятый </w:t>
            </w:r>
            <w:r w:rsidRPr="009330D5">
              <w:br/>
              <w:t>Ветропарк ФРВ»</w:t>
            </w:r>
          </w:p>
        </w:tc>
        <w:tc>
          <w:tcPr>
            <w:tcW w:w="677" w:type="pct"/>
            <w:vMerge w:val="restart"/>
            <w:tcBorders>
              <w:top w:val="nil"/>
              <w:left w:val="single" w:sz="4" w:space="0" w:color="auto"/>
              <w:bottom w:val="single" w:sz="4" w:space="0" w:color="000000"/>
              <w:right w:val="single" w:sz="4" w:space="0" w:color="auto"/>
            </w:tcBorders>
            <w:shd w:val="clear" w:color="auto" w:fill="auto"/>
            <w:vAlign w:val="center"/>
            <w:hideMark/>
          </w:tcPr>
          <w:p w14:paraId="5E7E4633" w14:textId="77777777" w:rsidR="008B63CB" w:rsidRPr="009330D5" w:rsidRDefault="008B63CB" w:rsidP="009330D5">
            <w:pPr>
              <w:pStyle w:val="aff5"/>
            </w:pPr>
            <w:r w:rsidRPr="009330D5">
              <w:t>Красноармейская ВЭС</w:t>
            </w:r>
          </w:p>
        </w:tc>
        <w:tc>
          <w:tcPr>
            <w:tcW w:w="1105" w:type="pct"/>
            <w:tcBorders>
              <w:top w:val="nil"/>
              <w:left w:val="nil"/>
              <w:bottom w:val="single" w:sz="4" w:space="0" w:color="auto"/>
              <w:right w:val="single" w:sz="4" w:space="0" w:color="auto"/>
            </w:tcBorders>
            <w:shd w:val="clear" w:color="auto" w:fill="auto"/>
            <w:vAlign w:val="center"/>
            <w:hideMark/>
          </w:tcPr>
          <w:p w14:paraId="2D57F7E8" w14:textId="77777777" w:rsidR="008B63CB" w:rsidRPr="009330D5" w:rsidRDefault="008B63CB" w:rsidP="009330D5">
            <w:pPr>
              <w:pStyle w:val="aff5"/>
            </w:pPr>
            <w:r w:rsidRPr="009330D5">
              <w:t xml:space="preserve">1 Ветровые агрегаты </w:t>
            </w:r>
            <w:r w:rsidRPr="009330D5">
              <w:br/>
              <w:t>(код ГТП GVIE1024)</w:t>
            </w:r>
          </w:p>
        </w:tc>
        <w:tc>
          <w:tcPr>
            <w:tcW w:w="696" w:type="pct"/>
            <w:tcBorders>
              <w:top w:val="nil"/>
              <w:left w:val="nil"/>
              <w:bottom w:val="single" w:sz="4" w:space="0" w:color="auto"/>
              <w:right w:val="single" w:sz="4" w:space="0" w:color="auto"/>
            </w:tcBorders>
            <w:shd w:val="clear" w:color="auto" w:fill="auto"/>
            <w:vAlign w:val="center"/>
            <w:hideMark/>
          </w:tcPr>
          <w:p w14:paraId="22CE4FE8" w14:textId="77777777" w:rsidR="008B63CB" w:rsidRPr="009330D5" w:rsidRDefault="008B63CB" w:rsidP="009330D5">
            <w:pPr>
              <w:pStyle w:val="aff5"/>
            </w:pPr>
            <w:r w:rsidRPr="009330D5">
              <w:t>новое строительство</w:t>
            </w:r>
          </w:p>
        </w:tc>
        <w:tc>
          <w:tcPr>
            <w:tcW w:w="249" w:type="pct"/>
            <w:tcBorders>
              <w:top w:val="nil"/>
              <w:left w:val="nil"/>
              <w:bottom w:val="single" w:sz="4" w:space="0" w:color="auto"/>
              <w:right w:val="single" w:sz="4" w:space="0" w:color="auto"/>
            </w:tcBorders>
            <w:shd w:val="clear" w:color="auto" w:fill="auto"/>
            <w:vAlign w:val="center"/>
            <w:hideMark/>
          </w:tcPr>
          <w:p w14:paraId="5FDC3BD7"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1EF088AA" w14:textId="77777777" w:rsidR="008B63CB" w:rsidRPr="009330D5" w:rsidRDefault="008B63CB" w:rsidP="009330D5">
            <w:pPr>
              <w:pStyle w:val="aff5"/>
            </w:pPr>
            <w:r w:rsidRPr="009330D5">
              <w:t>37,8**</w:t>
            </w:r>
          </w:p>
        </w:tc>
        <w:tc>
          <w:tcPr>
            <w:tcW w:w="249" w:type="pct"/>
            <w:tcBorders>
              <w:top w:val="nil"/>
              <w:left w:val="nil"/>
              <w:bottom w:val="single" w:sz="4" w:space="0" w:color="auto"/>
              <w:right w:val="single" w:sz="4" w:space="0" w:color="auto"/>
            </w:tcBorders>
            <w:shd w:val="clear" w:color="auto" w:fill="auto"/>
            <w:vAlign w:val="center"/>
            <w:hideMark/>
          </w:tcPr>
          <w:p w14:paraId="0CB7A845"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7CBF0F9E"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48C71536"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1885995A" w14:textId="77777777" w:rsidR="008B63CB" w:rsidRPr="009330D5" w:rsidRDefault="008B63CB" w:rsidP="009330D5">
            <w:pPr>
              <w:pStyle w:val="aff5"/>
            </w:pPr>
            <w:r w:rsidRPr="009330D5">
              <w:t>-</w:t>
            </w:r>
          </w:p>
        </w:tc>
      </w:tr>
      <w:tr w:rsidR="008B63CB" w:rsidRPr="009330D5" w14:paraId="6D4274FB" w14:textId="77777777" w:rsidTr="00A62879">
        <w:trPr>
          <w:trHeight w:val="340"/>
        </w:trPr>
        <w:tc>
          <w:tcPr>
            <w:tcW w:w="323" w:type="pct"/>
            <w:vMerge/>
            <w:tcBorders>
              <w:top w:val="nil"/>
              <w:left w:val="single" w:sz="4" w:space="0" w:color="auto"/>
              <w:bottom w:val="single" w:sz="4" w:space="0" w:color="000000"/>
              <w:right w:val="single" w:sz="4" w:space="0" w:color="auto"/>
            </w:tcBorders>
            <w:vAlign w:val="center"/>
            <w:hideMark/>
          </w:tcPr>
          <w:p w14:paraId="636DF9AD" w14:textId="77777777" w:rsidR="008B63CB" w:rsidRPr="009330D5" w:rsidRDefault="008B63CB" w:rsidP="009330D5">
            <w:pPr>
              <w:pStyle w:val="aff5"/>
            </w:pPr>
          </w:p>
        </w:tc>
        <w:tc>
          <w:tcPr>
            <w:tcW w:w="701" w:type="pct"/>
            <w:vMerge/>
            <w:tcBorders>
              <w:top w:val="nil"/>
              <w:left w:val="single" w:sz="4" w:space="0" w:color="auto"/>
              <w:bottom w:val="single" w:sz="4" w:space="0" w:color="000000"/>
              <w:right w:val="single" w:sz="4" w:space="0" w:color="auto"/>
            </w:tcBorders>
            <w:vAlign w:val="center"/>
            <w:hideMark/>
          </w:tcPr>
          <w:p w14:paraId="0D10528B" w14:textId="77777777" w:rsidR="008B63CB" w:rsidRPr="009330D5" w:rsidRDefault="008B63CB" w:rsidP="009330D5">
            <w:pPr>
              <w:pStyle w:val="aff5"/>
            </w:pPr>
          </w:p>
        </w:tc>
        <w:tc>
          <w:tcPr>
            <w:tcW w:w="677" w:type="pct"/>
            <w:vMerge/>
            <w:tcBorders>
              <w:top w:val="nil"/>
              <w:left w:val="single" w:sz="4" w:space="0" w:color="auto"/>
              <w:bottom w:val="single" w:sz="4" w:space="0" w:color="000000"/>
              <w:right w:val="single" w:sz="4" w:space="0" w:color="auto"/>
            </w:tcBorders>
            <w:vAlign w:val="center"/>
            <w:hideMark/>
          </w:tcPr>
          <w:p w14:paraId="463B592A" w14:textId="77777777" w:rsidR="008B63CB" w:rsidRPr="009330D5" w:rsidRDefault="008B63CB" w:rsidP="009330D5">
            <w:pPr>
              <w:pStyle w:val="aff5"/>
            </w:pPr>
          </w:p>
        </w:tc>
        <w:tc>
          <w:tcPr>
            <w:tcW w:w="1105" w:type="pct"/>
            <w:tcBorders>
              <w:top w:val="nil"/>
              <w:left w:val="nil"/>
              <w:bottom w:val="single" w:sz="4" w:space="0" w:color="auto"/>
              <w:right w:val="single" w:sz="4" w:space="0" w:color="auto"/>
            </w:tcBorders>
            <w:shd w:val="clear" w:color="auto" w:fill="auto"/>
            <w:vAlign w:val="center"/>
            <w:hideMark/>
          </w:tcPr>
          <w:p w14:paraId="6DD882B6" w14:textId="77777777" w:rsidR="008B63CB" w:rsidRPr="009330D5" w:rsidRDefault="008B63CB" w:rsidP="009330D5">
            <w:pPr>
              <w:pStyle w:val="aff5"/>
            </w:pPr>
            <w:r w:rsidRPr="009330D5">
              <w:t xml:space="preserve">2 Ветровые агрегаты </w:t>
            </w:r>
            <w:r w:rsidRPr="009330D5">
              <w:br/>
              <w:t>(код ГТП GVIE1022)</w:t>
            </w:r>
          </w:p>
        </w:tc>
        <w:tc>
          <w:tcPr>
            <w:tcW w:w="696" w:type="pct"/>
            <w:tcBorders>
              <w:top w:val="nil"/>
              <w:left w:val="nil"/>
              <w:bottom w:val="single" w:sz="4" w:space="0" w:color="auto"/>
              <w:right w:val="single" w:sz="4" w:space="0" w:color="auto"/>
            </w:tcBorders>
            <w:shd w:val="clear" w:color="auto" w:fill="auto"/>
            <w:vAlign w:val="center"/>
            <w:hideMark/>
          </w:tcPr>
          <w:p w14:paraId="261B73E2" w14:textId="77777777" w:rsidR="008B63CB" w:rsidRPr="009330D5" w:rsidRDefault="008B63CB" w:rsidP="009330D5">
            <w:pPr>
              <w:pStyle w:val="aff5"/>
            </w:pPr>
            <w:r w:rsidRPr="009330D5">
              <w:t>новое строительство</w:t>
            </w:r>
          </w:p>
        </w:tc>
        <w:tc>
          <w:tcPr>
            <w:tcW w:w="249" w:type="pct"/>
            <w:tcBorders>
              <w:top w:val="nil"/>
              <w:left w:val="nil"/>
              <w:bottom w:val="single" w:sz="4" w:space="0" w:color="auto"/>
              <w:right w:val="single" w:sz="4" w:space="0" w:color="auto"/>
            </w:tcBorders>
            <w:shd w:val="clear" w:color="auto" w:fill="auto"/>
            <w:vAlign w:val="center"/>
            <w:hideMark/>
          </w:tcPr>
          <w:p w14:paraId="06397102"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64B10D46" w14:textId="77777777" w:rsidR="008B63CB" w:rsidRPr="009330D5" w:rsidRDefault="008B63CB" w:rsidP="009330D5">
            <w:pPr>
              <w:pStyle w:val="aff5"/>
            </w:pPr>
            <w:r w:rsidRPr="009330D5">
              <w:t>37,8**</w:t>
            </w:r>
          </w:p>
        </w:tc>
        <w:tc>
          <w:tcPr>
            <w:tcW w:w="249" w:type="pct"/>
            <w:tcBorders>
              <w:top w:val="nil"/>
              <w:left w:val="nil"/>
              <w:bottom w:val="single" w:sz="4" w:space="0" w:color="auto"/>
              <w:right w:val="single" w:sz="4" w:space="0" w:color="auto"/>
            </w:tcBorders>
            <w:shd w:val="clear" w:color="auto" w:fill="auto"/>
            <w:vAlign w:val="center"/>
            <w:hideMark/>
          </w:tcPr>
          <w:p w14:paraId="7757356E"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67A9B897"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751B6DF7"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38569943" w14:textId="77777777" w:rsidR="008B63CB" w:rsidRPr="009330D5" w:rsidRDefault="008B63CB" w:rsidP="009330D5">
            <w:pPr>
              <w:pStyle w:val="aff5"/>
            </w:pPr>
            <w:r w:rsidRPr="009330D5">
              <w:t>-</w:t>
            </w:r>
          </w:p>
        </w:tc>
      </w:tr>
      <w:tr w:rsidR="008B63CB" w:rsidRPr="009330D5" w14:paraId="71691E5F" w14:textId="77777777" w:rsidTr="00A62879">
        <w:trPr>
          <w:trHeight w:val="340"/>
        </w:trPr>
        <w:tc>
          <w:tcPr>
            <w:tcW w:w="323" w:type="pct"/>
            <w:vMerge/>
            <w:tcBorders>
              <w:top w:val="nil"/>
              <w:left w:val="single" w:sz="4" w:space="0" w:color="auto"/>
              <w:bottom w:val="single" w:sz="4" w:space="0" w:color="000000"/>
              <w:right w:val="single" w:sz="4" w:space="0" w:color="auto"/>
            </w:tcBorders>
            <w:vAlign w:val="center"/>
            <w:hideMark/>
          </w:tcPr>
          <w:p w14:paraId="298EB2A0" w14:textId="77777777" w:rsidR="008B63CB" w:rsidRPr="009330D5" w:rsidRDefault="008B63CB" w:rsidP="009330D5">
            <w:pPr>
              <w:pStyle w:val="aff5"/>
            </w:pPr>
          </w:p>
        </w:tc>
        <w:tc>
          <w:tcPr>
            <w:tcW w:w="701" w:type="pct"/>
            <w:vMerge/>
            <w:tcBorders>
              <w:top w:val="nil"/>
              <w:left w:val="single" w:sz="4" w:space="0" w:color="auto"/>
              <w:bottom w:val="single" w:sz="4" w:space="0" w:color="000000"/>
              <w:right w:val="single" w:sz="4" w:space="0" w:color="auto"/>
            </w:tcBorders>
            <w:vAlign w:val="center"/>
            <w:hideMark/>
          </w:tcPr>
          <w:p w14:paraId="62677E43" w14:textId="77777777" w:rsidR="008B63CB" w:rsidRPr="009330D5" w:rsidRDefault="008B63CB" w:rsidP="009330D5">
            <w:pPr>
              <w:pStyle w:val="aff5"/>
            </w:pPr>
          </w:p>
        </w:tc>
        <w:tc>
          <w:tcPr>
            <w:tcW w:w="677" w:type="pct"/>
            <w:vMerge/>
            <w:tcBorders>
              <w:top w:val="nil"/>
              <w:left w:val="single" w:sz="4" w:space="0" w:color="auto"/>
              <w:bottom w:val="single" w:sz="4" w:space="0" w:color="000000"/>
              <w:right w:val="single" w:sz="4" w:space="0" w:color="auto"/>
            </w:tcBorders>
            <w:vAlign w:val="center"/>
            <w:hideMark/>
          </w:tcPr>
          <w:p w14:paraId="3763BDE3" w14:textId="77777777" w:rsidR="008B63CB" w:rsidRPr="009330D5" w:rsidRDefault="008B63CB" w:rsidP="009330D5">
            <w:pPr>
              <w:pStyle w:val="aff5"/>
            </w:pPr>
          </w:p>
        </w:tc>
        <w:tc>
          <w:tcPr>
            <w:tcW w:w="1105" w:type="pct"/>
            <w:tcBorders>
              <w:top w:val="nil"/>
              <w:left w:val="nil"/>
              <w:bottom w:val="single" w:sz="4" w:space="0" w:color="auto"/>
              <w:right w:val="single" w:sz="4" w:space="0" w:color="auto"/>
            </w:tcBorders>
            <w:shd w:val="clear" w:color="auto" w:fill="auto"/>
            <w:vAlign w:val="center"/>
            <w:hideMark/>
          </w:tcPr>
          <w:p w14:paraId="08787660" w14:textId="77777777" w:rsidR="008B63CB" w:rsidRPr="009330D5" w:rsidRDefault="008B63CB" w:rsidP="009330D5">
            <w:pPr>
              <w:pStyle w:val="aff5"/>
            </w:pPr>
            <w:r w:rsidRPr="009330D5">
              <w:t xml:space="preserve">3 Ветровые агрегаты </w:t>
            </w:r>
            <w:r w:rsidRPr="009330D5">
              <w:br/>
              <w:t>(код ГТП GVIE1021)</w:t>
            </w:r>
          </w:p>
        </w:tc>
        <w:tc>
          <w:tcPr>
            <w:tcW w:w="696" w:type="pct"/>
            <w:tcBorders>
              <w:top w:val="nil"/>
              <w:left w:val="nil"/>
              <w:bottom w:val="single" w:sz="4" w:space="0" w:color="auto"/>
              <w:right w:val="single" w:sz="4" w:space="0" w:color="auto"/>
            </w:tcBorders>
            <w:shd w:val="clear" w:color="auto" w:fill="auto"/>
            <w:vAlign w:val="center"/>
            <w:hideMark/>
          </w:tcPr>
          <w:p w14:paraId="1061EA3D" w14:textId="77777777" w:rsidR="008B63CB" w:rsidRPr="009330D5" w:rsidRDefault="008B63CB" w:rsidP="009330D5">
            <w:pPr>
              <w:pStyle w:val="aff5"/>
            </w:pPr>
            <w:r w:rsidRPr="009330D5">
              <w:t>новое строительство</w:t>
            </w:r>
          </w:p>
        </w:tc>
        <w:tc>
          <w:tcPr>
            <w:tcW w:w="249" w:type="pct"/>
            <w:tcBorders>
              <w:top w:val="nil"/>
              <w:left w:val="nil"/>
              <w:bottom w:val="single" w:sz="4" w:space="0" w:color="auto"/>
              <w:right w:val="single" w:sz="4" w:space="0" w:color="auto"/>
            </w:tcBorders>
            <w:shd w:val="clear" w:color="auto" w:fill="auto"/>
            <w:vAlign w:val="center"/>
            <w:hideMark/>
          </w:tcPr>
          <w:p w14:paraId="1763E3D4"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6E28024C" w14:textId="77777777" w:rsidR="008B63CB" w:rsidRPr="009330D5" w:rsidRDefault="008B63CB" w:rsidP="009330D5">
            <w:pPr>
              <w:pStyle w:val="aff5"/>
            </w:pPr>
            <w:r w:rsidRPr="009330D5">
              <w:t>37,8**</w:t>
            </w:r>
          </w:p>
        </w:tc>
        <w:tc>
          <w:tcPr>
            <w:tcW w:w="249" w:type="pct"/>
            <w:tcBorders>
              <w:top w:val="nil"/>
              <w:left w:val="nil"/>
              <w:bottom w:val="single" w:sz="4" w:space="0" w:color="auto"/>
              <w:right w:val="single" w:sz="4" w:space="0" w:color="auto"/>
            </w:tcBorders>
            <w:shd w:val="clear" w:color="auto" w:fill="auto"/>
            <w:vAlign w:val="center"/>
            <w:hideMark/>
          </w:tcPr>
          <w:p w14:paraId="0FED05FD"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130B6F70"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38BEDBD4"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0D041A14" w14:textId="77777777" w:rsidR="008B63CB" w:rsidRPr="009330D5" w:rsidRDefault="008B63CB" w:rsidP="009330D5">
            <w:pPr>
              <w:pStyle w:val="aff5"/>
            </w:pPr>
            <w:r w:rsidRPr="009330D5">
              <w:t>-</w:t>
            </w:r>
          </w:p>
        </w:tc>
      </w:tr>
      <w:tr w:rsidR="008B63CB" w:rsidRPr="009330D5" w14:paraId="6BE0BDD6" w14:textId="77777777" w:rsidTr="00A62879">
        <w:trPr>
          <w:trHeight w:val="340"/>
        </w:trPr>
        <w:tc>
          <w:tcPr>
            <w:tcW w:w="323" w:type="pct"/>
            <w:vMerge/>
            <w:tcBorders>
              <w:top w:val="nil"/>
              <w:left w:val="single" w:sz="4" w:space="0" w:color="auto"/>
              <w:bottom w:val="single" w:sz="4" w:space="0" w:color="000000"/>
              <w:right w:val="single" w:sz="4" w:space="0" w:color="auto"/>
            </w:tcBorders>
            <w:vAlign w:val="center"/>
            <w:hideMark/>
          </w:tcPr>
          <w:p w14:paraId="68BF09B0" w14:textId="77777777" w:rsidR="008B63CB" w:rsidRPr="009330D5" w:rsidRDefault="008B63CB" w:rsidP="009330D5">
            <w:pPr>
              <w:pStyle w:val="aff5"/>
            </w:pPr>
          </w:p>
        </w:tc>
        <w:tc>
          <w:tcPr>
            <w:tcW w:w="701" w:type="pct"/>
            <w:vMerge/>
            <w:tcBorders>
              <w:top w:val="nil"/>
              <w:left w:val="single" w:sz="4" w:space="0" w:color="auto"/>
              <w:bottom w:val="single" w:sz="4" w:space="0" w:color="000000"/>
              <w:right w:val="single" w:sz="4" w:space="0" w:color="auto"/>
            </w:tcBorders>
            <w:vAlign w:val="center"/>
            <w:hideMark/>
          </w:tcPr>
          <w:p w14:paraId="03E3836D" w14:textId="77777777" w:rsidR="008B63CB" w:rsidRPr="009330D5" w:rsidRDefault="008B63CB" w:rsidP="009330D5">
            <w:pPr>
              <w:pStyle w:val="aff5"/>
            </w:pPr>
          </w:p>
        </w:tc>
        <w:tc>
          <w:tcPr>
            <w:tcW w:w="677" w:type="pct"/>
            <w:vMerge/>
            <w:tcBorders>
              <w:top w:val="nil"/>
              <w:left w:val="single" w:sz="4" w:space="0" w:color="auto"/>
              <w:bottom w:val="single" w:sz="4" w:space="0" w:color="000000"/>
              <w:right w:val="single" w:sz="4" w:space="0" w:color="auto"/>
            </w:tcBorders>
            <w:vAlign w:val="center"/>
            <w:hideMark/>
          </w:tcPr>
          <w:p w14:paraId="4A35A1F2" w14:textId="77777777" w:rsidR="008B63CB" w:rsidRPr="009330D5" w:rsidRDefault="008B63CB" w:rsidP="009330D5">
            <w:pPr>
              <w:pStyle w:val="aff5"/>
            </w:pPr>
          </w:p>
        </w:tc>
        <w:tc>
          <w:tcPr>
            <w:tcW w:w="1105" w:type="pct"/>
            <w:tcBorders>
              <w:top w:val="nil"/>
              <w:left w:val="nil"/>
              <w:bottom w:val="single" w:sz="4" w:space="0" w:color="auto"/>
              <w:right w:val="single" w:sz="4" w:space="0" w:color="auto"/>
            </w:tcBorders>
            <w:shd w:val="clear" w:color="auto" w:fill="auto"/>
            <w:vAlign w:val="center"/>
            <w:hideMark/>
          </w:tcPr>
          <w:p w14:paraId="0692A758" w14:textId="77777777" w:rsidR="008B63CB" w:rsidRPr="009330D5" w:rsidRDefault="008B63CB" w:rsidP="009330D5">
            <w:pPr>
              <w:pStyle w:val="aff5"/>
            </w:pPr>
            <w:r w:rsidRPr="009330D5">
              <w:t xml:space="preserve">4 Ветровые агрегаты </w:t>
            </w:r>
            <w:r w:rsidRPr="009330D5">
              <w:br/>
              <w:t>(код ГТП GVIE1023)</w:t>
            </w:r>
          </w:p>
        </w:tc>
        <w:tc>
          <w:tcPr>
            <w:tcW w:w="696" w:type="pct"/>
            <w:tcBorders>
              <w:top w:val="nil"/>
              <w:left w:val="nil"/>
              <w:bottom w:val="single" w:sz="4" w:space="0" w:color="auto"/>
              <w:right w:val="single" w:sz="4" w:space="0" w:color="auto"/>
            </w:tcBorders>
            <w:shd w:val="clear" w:color="auto" w:fill="auto"/>
            <w:vAlign w:val="center"/>
            <w:hideMark/>
          </w:tcPr>
          <w:p w14:paraId="432A9A0F" w14:textId="77777777" w:rsidR="008B63CB" w:rsidRPr="009330D5" w:rsidRDefault="008B63CB" w:rsidP="009330D5">
            <w:pPr>
              <w:pStyle w:val="aff5"/>
            </w:pPr>
            <w:r w:rsidRPr="009330D5">
              <w:t>новое строительство</w:t>
            </w:r>
          </w:p>
        </w:tc>
        <w:tc>
          <w:tcPr>
            <w:tcW w:w="249" w:type="pct"/>
            <w:tcBorders>
              <w:top w:val="nil"/>
              <w:left w:val="nil"/>
              <w:bottom w:val="single" w:sz="4" w:space="0" w:color="auto"/>
              <w:right w:val="single" w:sz="4" w:space="0" w:color="auto"/>
            </w:tcBorders>
            <w:shd w:val="clear" w:color="auto" w:fill="auto"/>
            <w:vAlign w:val="center"/>
            <w:hideMark/>
          </w:tcPr>
          <w:p w14:paraId="5465090A"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4318AB6F" w14:textId="77777777" w:rsidR="008B63CB" w:rsidRPr="009330D5" w:rsidRDefault="008B63CB" w:rsidP="009330D5">
            <w:pPr>
              <w:pStyle w:val="aff5"/>
            </w:pPr>
            <w:r w:rsidRPr="009330D5">
              <w:t>37,8**</w:t>
            </w:r>
          </w:p>
        </w:tc>
        <w:tc>
          <w:tcPr>
            <w:tcW w:w="249" w:type="pct"/>
            <w:tcBorders>
              <w:top w:val="nil"/>
              <w:left w:val="nil"/>
              <w:bottom w:val="single" w:sz="4" w:space="0" w:color="auto"/>
              <w:right w:val="single" w:sz="4" w:space="0" w:color="auto"/>
            </w:tcBorders>
            <w:shd w:val="clear" w:color="auto" w:fill="auto"/>
            <w:vAlign w:val="center"/>
            <w:hideMark/>
          </w:tcPr>
          <w:p w14:paraId="2475A342"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5004DDF6"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65C40F0A"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2D81E952" w14:textId="77777777" w:rsidR="008B63CB" w:rsidRPr="009330D5" w:rsidRDefault="008B63CB" w:rsidP="009330D5">
            <w:pPr>
              <w:pStyle w:val="aff5"/>
            </w:pPr>
            <w:r w:rsidRPr="009330D5">
              <w:t>-</w:t>
            </w:r>
          </w:p>
        </w:tc>
      </w:tr>
      <w:tr w:rsidR="008B63CB" w:rsidRPr="009330D5" w14:paraId="35CF7DB3" w14:textId="77777777" w:rsidTr="00A62879">
        <w:trPr>
          <w:trHeight w:val="340"/>
        </w:trPr>
        <w:tc>
          <w:tcPr>
            <w:tcW w:w="323" w:type="pct"/>
            <w:vMerge/>
            <w:tcBorders>
              <w:top w:val="nil"/>
              <w:left w:val="single" w:sz="4" w:space="0" w:color="auto"/>
              <w:bottom w:val="single" w:sz="4" w:space="0" w:color="000000"/>
              <w:right w:val="single" w:sz="4" w:space="0" w:color="auto"/>
            </w:tcBorders>
            <w:vAlign w:val="center"/>
            <w:hideMark/>
          </w:tcPr>
          <w:p w14:paraId="27DFACC9" w14:textId="77777777" w:rsidR="008B63CB" w:rsidRPr="009330D5" w:rsidRDefault="008B63CB" w:rsidP="009330D5">
            <w:pPr>
              <w:pStyle w:val="aff5"/>
            </w:pPr>
          </w:p>
        </w:tc>
        <w:tc>
          <w:tcPr>
            <w:tcW w:w="701" w:type="pct"/>
            <w:vMerge/>
            <w:tcBorders>
              <w:top w:val="nil"/>
              <w:left w:val="single" w:sz="4" w:space="0" w:color="auto"/>
              <w:bottom w:val="single" w:sz="4" w:space="0" w:color="000000"/>
              <w:right w:val="single" w:sz="4" w:space="0" w:color="auto"/>
            </w:tcBorders>
            <w:vAlign w:val="center"/>
            <w:hideMark/>
          </w:tcPr>
          <w:p w14:paraId="4AF4602E" w14:textId="77777777" w:rsidR="008B63CB" w:rsidRPr="009330D5" w:rsidRDefault="008B63CB" w:rsidP="009330D5">
            <w:pPr>
              <w:pStyle w:val="aff5"/>
            </w:pPr>
          </w:p>
        </w:tc>
        <w:tc>
          <w:tcPr>
            <w:tcW w:w="677" w:type="pct"/>
            <w:vMerge/>
            <w:tcBorders>
              <w:top w:val="nil"/>
              <w:left w:val="single" w:sz="4" w:space="0" w:color="auto"/>
              <w:bottom w:val="single" w:sz="4" w:space="0" w:color="000000"/>
              <w:right w:val="single" w:sz="4" w:space="0" w:color="auto"/>
            </w:tcBorders>
            <w:vAlign w:val="center"/>
            <w:hideMark/>
          </w:tcPr>
          <w:p w14:paraId="1C1A914A" w14:textId="77777777" w:rsidR="008B63CB" w:rsidRPr="009330D5" w:rsidRDefault="008B63CB" w:rsidP="009330D5">
            <w:pPr>
              <w:pStyle w:val="aff5"/>
            </w:pPr>
          </w:p>
        </w:tc>
        <w:tc>
          <w:tcPr>
            <w:tcW w:w="1105" w:type="pct"/>
            <w:tcBorders>
              <w:top w:val="nil"/>
              <w:left w:val="nil"/>
              <w:bottom w:val="single" w:sz="4" w:space="0" w:color="auto"/>
              <w:right w:val="single" w:sz="4" w:space="0" w:color="auto"/>
            </w:tcBorders>
            <w:shd w:val="clear" w:color="auto" w:fill="auto"/>
            <w:vAlign w:val="center"/>
            <w:hideMark/>
          </w:tcPr>
          <w:p w14:paraId="42448FC9" w14:textId="77777777" w:rsidR="008B63CB" w:rsidRPr="009330D5" w:rsidRDefault="008B63CB" w:rsidP="009330D5">
            <w:pPr>
              <w:pStyle w:val="aff5"/>
            </w:pPr>
            <w:r w:rsidRPr="009330D5">
              <w:t xml:space="preserve">5 Ветровые агрегаты </w:t>
            </w:r>
            <w:r w:rsidRPr="009330D5">
              <w:br/>
              <w:t>(код ГТП GVIE1047)</w:t>
            </w:r>
          </w:p>
        </w:tc>
        <w:tc>
          <w:tcPr>
            <w:tcW w:w="696" w:type="pct"/>
            <w:tcBorders>
              <w:top w:val="nil"/>
              <w:left w:val="nil"/>
              <w:bottom w:val="single" w:sz="4" w:space="0" w:color="auto"/>
              <w:right w:val="single" w:sz="4" w:space="0" w:color="auto"/>
            </w:tcBorders>
            <w:shd w:val="clear" w:color="auto" w:fill="auto"/>
            <w:vAlign w:val="center"/>
            <w:hideMark/>
          </w:tcPr>
          <w:p w14:paraId="5B4CEBEF" w14:textId="77777777" w:rsidR="008B63CB" w:rsidRPr="009330D5" w:rsidRDefault="008B63CB" w:rsidP="009330D5">
            <w:pPr>
              <w:pStyle w:val="aff5"/>
            </w:pPr>
            <w:r w:rsidRPr="009330D5">
              <w:t>новое строительство</w:t>
            </w:r>
          </w:p>
        </w:tc>
        <w:tc>
          <w:tcPr>
            <w:tcW w:w="249" w:type="pct"/>
            <w:tcBorders>
              <w:top w:val="nil"/>
              <w:left w:val="nil"/>
              <w:bottom w:val="single" w:sz="4" w:space="0" w:color="auto"/>
              <w:right w:val="single" w:sz="4" w:space="0" w:color="auto"/>
            </w:tcBorders>
            <w:shd w:val="clear" w:color="auto" w:fill="auto"/>
            <w:vAlign w:val="center"/>
            <w:hideMark/>
          </w:tcPr>
          <w:p w14:paraId="31040877"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02C59281" w14:textId="77777777" w:rsidR="008B63CB" w:rsidRPr="009330D5" w:rsidRDefault="008B63CB" w:rsidP="009330D5">
            <w:pPr>
              <w:pStyle w:val="aff5"/>
            </w:pPr>
            <w:r w:rsidRPr="009330D5">
              <w:t>38,7**</w:t>
            </w:r>
          </w:p>
        </w:tc>
        <w:tc>
          <w:tcPr>
            <w:tcW w:w="249" w:type="pct"/>
            <w:tcBorders>
              <w:top w:val="nil"/>
              <w:left w:val="nil"/>
              <w:bottom w:val="single" w:sz="4" w:space="0" w:color="auto"/>
              <w:right w:val="single" w:sz="4" w:space="0" w:color="auto"/>
            </w:tcBorders>
            <w:shd w:val="clear" w:color="auto" w:fill="auto"/>
            <w:vAlign w:val="center"/>
            <w:hideMark/>
          </w:tcPr>
          <w:p w14:paraId="70920719"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2D2738AE"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54B639A9"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6DCEE90D" w14:textId="77777777" w:rsidR="008B63CB" w:rsidRPr="009330D5" w:rsidRDefault="008B63CB" w:rsidP="009330D5">
            <w:pPr>
              <w:pStyle w:val="aff5"/>
            </w:pPr>
            <w:r w:rsidRPr="009330D5">
              <w:t>-</w:t>
            </w:r>
          </w:p>
        </w:tc>
      </w:tr>
      <w:tr w:rsidR="008B63CB" w:rsidRPr="009330D5" w14:paraId="06C4713B" w14:textId="77777777" w:rsidTr="00A62879">
        <w:trPr>
          <w:trHeight w:val="340"/>
        </w:trPr>
        <w:tc>
          <w:tcPr>
            <w:tcW w:w="323" w:type="pct"/>
            <w:vMerge w:val="restart"/>
            <w:tcBorders>
              <w:top w:val="nil"/>
              <w:left w:val="single" w:sz="4" w:space="0" w:color="auto"/>
              <w:bottom w:val="single" w:sz="4" w:space="0" w:color="auto"/>
              <w:right w:val="single" w:sz="4" w:space="0" w:color="auto"/>
            </w:tcBorders>
            <w:shd w:val="clear" w:color="auto" w:fill="auto"/>
            <w:vAlign w:val="center"/>
            <w:hideMark/>
          </w:tcPr>
          <w:p w14:paraId="74161E1B" w14:textId="77777777" w:rsidR="008B63CB" w:rsidRPr="009330D5" w:rsidRDefault="008B63CB" w:rsidP="009330D5">
            <w:pPr>
              <w:pStyle w:val="aff5"/>
            </w:pPr>
            <w:r w:rsidRPr="009330D5">
              <w:t>3.</w:t>
            </w:r>
          </w:p>
        </w:tc>
        <w:tc>
          <w:tcPr>
            <w:tcW w:w="701" w:type="pct"/>
            <w:vMerge w:val="restart"/>
            <w:tcBorders>
              <w:top w:val="nil"/>
              <w:left w:val="single" w:sz="4" w:space="0" w:color="auto"/>
              <w:bottom w:val="single" w:sz="4" w:space="0" w:color="auto"/>
              <w:right w:val="single" w:sz="4" w:space="0" w:color="auto"/>
            </w:tcBorders>
            <w:shd w:val="clear" w:color="auto" w:fill="auto"/>
            <w:vAlign w:val="center"/>
            <w:hideMark/>
          </w:tcPr>
          <w:p w14:paraId="0F8DE919" w14:textId="77777777" w:rsidR="008B63CB" w:rsidRPr="009330D5" w:rsidRDefault="008B63CB" w:rsidP="009330D5">
            <w:pPr>
              <w:pStyle w:val="aff5"/>
            </w:pPr>
            <w:r w:rsidRPr="009330D5">
              <w:t>НЛО «РусГидро»</w:t>
            </w:r>
          </w:p>
        </w:tc>
        <w:tc>
          <w:tcPr>
            <w:tcW w:w="677" w:type="pct"/>
            <w:vMerge w:val="restart"/>
            <w:tcBorders>
              <w:top w:val="nil"/>
              <w:left w:val="single" w:sz="4" w:space="0" w:color="auto"/>
              <w:bottom w:val="single" w:sz="4" w:space="0" w:color="auto"/>
              <w:right w:val="single" w:sz="4" w:space="0" w:color="auto"/>
            </w:tcBorders>
            <w:shd w:val="clear" w:color="auto" w:fill="auto"/>
            <w:vAlign w:val="center"/>
            <w:hideMark/>
          </w:tcPr>
          <w:p w14:paraId="52341E27" w14:textId="77777777" w:rsidR="008B63CB" w:rsidRPr="009330D5" w:rsidRDefault="008B63CB" w:rsidP="009330D5">
            <w:pPr>
              <w:pStyle w:val="aff5"/>
            </w:pPr>
            <w:r w:rsidRPr="009330D5">
              <w:t>Саратовская ГЭС</w:t>
            </w:r>
          </w:p>
        </w:tc>
        <w:tc>
          <w:tcPr>
            <w:tcW w:w="1105" w:type="pct"/>
            <w:vMerge w:val="restart"/>
            <w:tcBorders>
              <w:top w:val="nil"/>
              <w:left w:val="single" w:sz="4" w:space="0" w:color="auto"/>
              <w:bottom w:val="single" w:sz="4" w:space="0" w:color="000000"/>
              <w:right w:val="single" w:sz="4" w:space="0" w:color="auto"/>
            </w:tcBorders>
            <w:shd w:val="clear" w:color="auto" w:fill="auto"/>
            <w:vAlign w:val="center"/>
            <w:hideMark/>
          </w:tcPr>
          <w:p w14:paraId="34758F3E" w14:textId="77777777" w:rsidR="008B63CB" w:rsidRPr="009330D5" w:rsidRDefault="008B63CB" w:rsidP="009330D5">
            <w:pPr>
              <w:pStyle w:val="aff5"/>
            </w:pPr>
            <w:r w:rsidRPr="009330D5">
              <w:t>1 гидроагрегат поворотно-лопастной вертикальной установки</w:t>
            </w:r>
          </w:p>
        </w:tc>
        <w:tc>
          <w:tcPr>
            <w:tcW w:w="696" w:type="pct"/>
            <w:tcBorders>
              <w:top w:val="nil"/>
              <w:left w:val="nil"/>
              <w:bottom w:val="single" w:sz="4" w:space="0" w:color="auto"/>
              <w:right w:val="single" w:sz="4" w:space="0" w:color="auto"/>
            </w:tcBorders>
            <w:shd w:val="clear" w:color="auto" w:fill="auto"/>
            <w:vAlign w:val="center"/>
            <w:hideMark/>
          </w:tcPr>
          <w:p w14:paraId="1D050588" w14:textId="77777777" w:rsidR="008B63CB" w:rsidRPr="009330D5" w:rsidRDefault="008B63CB" w:rsidP="009330D5">
            <w:pPr>
              <w:pStyle w:val="aff5"/>
            </w:pPr>
            <w:r w:rsidRPr="009330D5">
              <w:t>до модернизации</w:t>
            </w:r>
          </w:p>
        </w:tc>
        <w:tc>
          <w:tcPr>
            <w:tcW w:w="249" w:type="pct"/>
            <w:tcBorders>
              <w:top w:val="nil"/>
              <w:left w:val="nil"/>
              <w:bottom w:val="single" w:sz="4" w:space="0" w:color="auto"/>
              <w:right w:val="single" w:sz="4" w:space="0" w:color="auto"/>
            </w:tcBorders>
            <w:shd w:val="clear" w:color="auto" w:fill="auto"/>
            <w:vAlign w:val="center"/>
            <w:hideMark/>
          </w:tcPr>
          <w:p w14:paraId="64B1FB3C"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1B001BEB" w14:textId="77777777" w:rsidR="008B63CB" w:rsidRPr="009330D5" w:rsidRDefault="008B63CB" w:rsidP="009330D5">
            <w:pPr>
              <w:pStyle w:val="aff5"/>
            </w:pPr>
            <w:r w:rsidRPr="009330D5">
              <w:t>60</w:t>
            </w:r>
          </w:p>
        </w:tc>
        <w:tc>
          <w:tcPr>
            <w:tcW w:w="249" w:type="pct"/>
            <w:tcBorders>
              <w:top w:val="nil"/>
              <w:left w:val="nil"/>
              <w:bottom w:val="single" w:sz="4" w:space="0" w:color="auto"/>
              <w:right w:val="single" w:sz="4" w:space="0" w:color="auto"/>
            </w:tcBorders>
            <w:shd w:val="clear" w:color="auto" w:fill="auto"/>
            <w:vAlign w:val="center"/>
            <w:hideMark/>
          </w:tcPr>
          <w:p w14:paraId="6E3BC828"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067A92CE"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275EAE72"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76571B6F" w14:textId="77777777" w:rsidR="008B63CB" w:rsidRPr="009330D5" w:rsidRDefault="008B63CB" w:rsidP="009330D5">
            <w:pPr>
              <w:pStyle w:val="aff5"/>
            </w:pPr>
            <w:r w:rsidRPr="009330D5">
              <w:t>-</w:t>
            </w:r>
          </w:p>
        </w:tc>
      </w:tr>
      <w:tr w:rsidR="008B63CB" w:rsidRPr="009330D5" w14:paraId="0024AD2F" w14:textId="77777777" w:rsidTr="00A62879">
        <w:trPr>
          <w:trHeight w:val="340"/>
        </w:trPr>
        <w:tc>
          <w:tcPr>
            <w:tcW w:w="323" w:type="pct"/>
            <w:vMerge/>
            <w:tcBorders>
              <w:top w:val="nil"/>
              <w:left w:val="single" w:sz="4" w:space="0" w:color="auto"/>
              <w:bottom w:val="single" w:sz="4" w:space="0" w:color="auto"/>
              <w:right w:val="single" w:sz="4" w:space="0" w:color="auto"/>
            </w:tcBorders>
            <w:vAlign w:val="center"/>
            <w:hideMark/>
          </w:tcPr>
          <w:p w14:paraId="39389A4F" w14:textId="77777777" w:rsidR="008B63CB" w:rsidRPr="009330D5" w:rsidRDefault="008B63CB" w:rsidP="009330D5">
            <w:pPr>
              <w:pStyle w:val="aff5"/>
            </w:pPr>
          </w:p>
        </w:tc>
        <w:tc>
          <w:tcPr>
            <w:tcW w:w="701" w:type="pct"/>
            <w:vMerge/>
            <w:tcBorders>
              <w:top w:val="nil"/>
              <w:left w:val="single" w:sz="4" w:space="0" w:color="auto"/>
              <w:bottom w:val="single" w:sz="4" w:space="0" w:color="auto"/>
              <w:right w:val="single" w:sz="4" w:space="0" w:color="auto"/>
            </w:tcBorders>
            <w:vAlign w:val="center"/>
            <w:hideMark/>
          </w:tcPr>
          <w:p w14:paraId="4B84932D" w14:textId="77777777" w:rsidR="008B63CB" w:rsidRPr="009330D5" w:rsidRDefault="008B63CB" w:rsidP="009330D5">
            <w:pPr>
              <w:pStyle w:val="aff5"/>
            </w:pPr>
          </w:p>
        </w:tc>
        <w:tc>
          <w:tcPr>
            <w:tcW w:w="677" w:type="pct"/>
            <w:vMerge/>
            <w:tcBorders>
              <w:top w:val="nil"/>
              <w:left w:val="single" w:sz="4" w:space="0" w:color="auto"/>
              <w:bottom w:val="single" w:sz="4" w:space="0" w:color="auto"/>
              <w:right w:val="single" w:sz="4" w:space="0" w:color="auto"/>
            </w:tcBorders>
            <w:vAlign w:val="center"/>
            <w:hideMark/>
          </w:tcPr>
          <w:p w14:paraId="380F1451" w14:textId="77777777" w:rsidR="008B63CB" w:rsidRPr="009330D5" w:rsidRDefault="008B63CB" w:rsidP="009330D5">
            <w:pPr>
              <w:pStyle w:val="aff5"/>
            </w:pPr>
          </w:p>
        </w:tc>
        <w:tc>
          <w:tcPr>
            <w:tcW w:w="1105" w:type="pct"/>
            <w:vMerge/>
            <w:tcBorders>
              <w:top w:val="nil"/>
              <w:left w:val="single" w:sz="4" w:space="0" w:color="auto"/>
              <w:bottom w:val="single" w:sz="4" w:space="0" w:color="000000"/>
              <w:right w:val="single" w:sz="4" w:space="0" w:color="auto"/>
            </w:tcBorders>
            <w:vAlign w:val="center"/>
            <w:hideMark/>
          </w:tcPr>
          <w:p w14:paraId="358B41A4" w14:textId="77777777" w:rsidR="008B63CB" w:rsidRPr="009330D5" w:rsidRDefault="008B63CB" w:rsidP="009330D5">
            <w:pPr>
              <w:pStyle w:val="aff5"/>
            </w:pPr>
          </w:p>
        </w:tc>
        <w:tc>
          <w:tcPr>
            <w:tcW w:w="696" w:type="pct"/>
            <w:tcBorders>
              <w:top w:val="nil"/>
              <w:left w:val="nil"/>
              <w:bottom w:val="single" w:sz="4" w:space="0" w:color="auto"/>
              <w:right w:val="single" w:sz="4" w:space="0" w:color="auto"/>
            </w:tcBorders>
            <w:shd w:val="clear" w:color="auto" w:fill="auto"/>
            <w:vAlign w:val="center"/>
            <w:hideMark/>
          </w:tcPr>
          <w:p w14:paraId="3A61FEBB" w14:textId="77777777" w:rsidR="008B63CB" w:rsidRPr="009330D5" w:rsidRDefault="008B63CB" w:rsidP="009330D5">
            <w:pPr>
              <w:pStyle w:val="aff5"/>
            </w:pPr>
            <w:r w:rsidRPr="009330D5">
              <w:t>после модернизации</w:t>
            </w:r>
          </w:p>
        </w:tc>
        <w:tc>
          <w:tcPr>
            <w:tcW w:w="249" w:type="pct"/>
            <w:tcBorders>
              <w:top w:val="nil"/>
              <w:left w:val="nil"/>
              <w:bottom w:val="single" w:sz="4" w:space="0" w:color="auto"/>
              <w:right w:val="single" w:sz="4" w:space="0" w:color="auto"/>
            </w:tcBorders>
            <w:shd w:val="clear" w:color="auto" w:fill="auto"/>
            <w:vAlign w:val="center"/>
            <w:hideMark/>
          </w:tcPr>
          <w:p w14:paraId="5C7610B7"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386C32F1" w14:textId="77777777" w:rsidR="008B63CB" w:rsidRPr="009330D5" w:rsidRDefault="008B63CB" w:rsidP="009330D5">
            <w:pPr>
              <w:pStyle w:val="aff5"/>
            </w:pPr>
            <w:r w:rsidRPr="009330D5">
              <w:t>66</w:t>
            </w:r>
          </w:p>
        </w:tc>
        <w:tc>
          <w:tcPr>
            <w:tcW w:w="249" w:type="pct"/>
            <w:tcBorders>
              <w:top w:val="nil"/>
              <w:left w:val="nil"/>
              <w:bottom w:val="single" w:sz="4" w:space="0" w:color="auto"/>
              <w:right w:val="single" w:sz="4" w:space="0" w:color="auto"/>
            </w:tcBorders>
            <w:shd w:val="clear" w:color="auto" w:fill="auto"/>
            <w:vAlign w:val="center"/>
            <w:hideMark/>
          </w:tcPr>
          <w:p w14:paraId="29EB280F"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3D6C9F7E"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0B2F68A9"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34CEE49A" w14:textId="77777777" w:rsidR="008B63CB" w:rsidRPr="009330D5" w:rsidRDefault="008B63CB" w:rsidP="009330D5">
            <w:pPr>
              <w:pStyle w:val="aff5"/>
            </w:pPr>
            <w:r w:rsidRPr="009330D5">
              <w:t>-</w:t>
            </w:r>
          </w:p>
        </w:tc>
      </w:tr>
      <w:tr w:rsidR="008B63CB" w:rsidRPr="009330D5" w14:paraId="0E5D9F92" w14:textId="77777777" w:rsidTr="00A62879">
        <w:trPr>
          <w:trHeight w:val="340"/>
        </w:trPr>
        <w:tc>
          <w:tcPr>
            <w:tcW w:w="323" w:type="pct"/>
            <w:vMerge/>
            <w:tcBorders>
              <w:top w:val="nil"/>
              <w:left w:val="single" w:sz="4" w:space="0" w:color="auto"/>
              <w:bottom w:val="single" w:sz="4" w:space="0" w:color="auto"/>
              <w:right w:val="single" w:sz="4" w:space="0" w:color="auto"/>
            </w:tcBorders>
            <w:vAlign w:val="center"/>
            <w:hideMark/>
          </w:tcPr>
          <w:p w14:paraId="1A149142" w14:textId="77777777" w:rsidR="008B63CB" w:rsidRPr="009330D5" w:rsidRDefault="008B63CB" w:rsidP="009330D5">
            <w:pPr>
              <w:pStyle w:val="aff5"/>
            </w:pPr>
          </w:p>
        </w:tc>
        <w:tc>
          <w:tcPr>
            <w:tcW w:w="701" w:type="pct"/>
            <w:vMerge/>
            <w:tcBorders>
              <w:top w:val="nil"/>
              <w:left w:val="single" w:sz="4" w:space="0" w:color="auto"/>
              <w:bottom w:val="single" w:sz="4" w:space="0" w:color="auto"/>
              <w:right w:val="single" w:sz="4" w:space="0" w:color="auto"/>
            </w:tcBorders>
            <w:vAlign w:val="center"/>
            <w:hideMark/>
          </w:tcPr>
          <w:p w14:paraId="221558C3" w14:textId="77777777" w:rsidR="008B63CB" w:rsidRPr="009330D5" w:rsidRDefault="008B63CB" w:rsidP="009330D5">
            <w:pPr>
              <w:pStyle w:val="aff5"/>
            </w:pPr>
          </w:p>
        </w:tc>
        <w:tc>
          <w:tcPr>
            <w:tcW w:w="677" w:type="pct"/>
            <w:vMerge/>
            <w:tcBorders>
              <w:top w:val="nil"/>
              <w:left w:val="single" w:sz="4" w:space="0" w:color="auto"/>
              <w:bottom w:val="single" w:sz="4" w:space="0" w:color="auto"/>
              <w:right w:val="single" w:sz="4" w:space="0" w:color="auto"/>
            </w:tcBorders>
            <w:vAlign w:val="center"/>
            <w:hideMark/>
          </w:tcPr>
          <w:p w14:paraId="27FAF322" w14:textId="77777777" w:rsidR="008B63CB" w:rsidRPr="009330D5" w:rsidRDefault="008B63CB" w:rsidP="009330D5">
            <w:pPr>
              <w:pStyle w:val="aff5"/>
            </w:pPr>
          </w:p>
        </w:tc>
        <w:tc>
          <w:tcPr>
            <w:tcW w:w="1105" w:type="pct"/>
            <w:vMerge w:val="restart"/>
            <w:tcBorders>
              <w:top w:val="nil"/>
              <w:left w:val="single" w:sz="4" w:space="0" w:color="auto"/>
              <w:bottom w:val="single" w:sz="4" w:space="0" w:color="000000"/>
              <w:right w:val="single" w:sz="4" w:space="0" w:color="auto"/>
            </w:tcBorders>
            <w:shd w:val="clear" w:color="auto" w:fill="auto"/>
            <w:vAlign w:val="center"/>
            <w:hideMark/>
          </w:tcPr>
          <w:p w14:paraId="614E378A" w14:textId="77777777" w:rsidR="008B63CB" w:rsidRPr="009330D5" w:rsidRDefault="008B63CB" w:rsidP="009330D5">
            <w:pPr>
              <w:pStyle w:val="aff5"/>
            </w:pPr>
            <w:r w:rsidRPr="009330D5">
              <w:t>2 гидроагрегат поворотно-лопастной вертикальной установки</w:t>
            </w:r>
          </w:p>
        </w:tc>
        <w:tc>
          <w:tcPr>
            <w:tcW w:w="696" w:type="pct"/>
            <w:tcBorders>
              <w:top w:val="nil"/>
              <w:left w:val="nil"/>
              <w:bottom w:val="single" w:sz="4" w:space="0" w:color="auto"/>
              <w:right w:val="single" w:sz="4" w:space="0" w:color="auto"/>
            </w:tcBorders>
            <w:shd w:val="clear" w:color="auto" w:fill="auto"/>
            <w:vAlign w:val="center"/>
            <w:hideMark/>
          </w:tcPr>
          <w:p w14:paraId="10B5A152" w14:textId="77777777" w:rsidR="008B63CB" w:rsidRPr="009330D5" w:rsidRDefault="008B63CB" w:rsidP="009330D5">
            <w:pPr>
              <w:pStyle w:val="aff5"/>
            </w:pPr>
            <w:r w:rsidRPr="009330D5">
              <w:t>до модернизации</w:t>
            </w:r>
          </w:p>
        </w:tc>
        <w:tc>
          <w:tcPr>
            <w:tcW w:w="249" w:type="pct"/>
            <w:tcBorders>
              <w:top w:val="nil"/>
              <w:left w:val="nil"/>
              <w:bottom w:val="single" w:sz="4" w:space="0" w:color="auto"/>
              <w:right w:val="single" w:sz="4" w:space="0" w:color="auto"/>
            </w:tcBorders>
            <w:shd w:val="clear" w:color="auto" w:fill="auto"/>
            <w:vAlign w:val="center"/>
            <w:hideMark/>
          </w:tcPr>
          <w:p w14:paraId="22FA87C1"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0036BD1A" w14:textId="77777777" w:rsidR="008B63CB" w:rsidRPr="009330D5" w:rsidRDefault="008B63CB" w:rsidP="009330D5">
            <w:pPr>
              <w:pStyle w:val="aff5"/>
            </w:pPr>
            <w:r w:rsidRPr="009330D5">
              <w:t>60</w:t>
            </w:r>
          </w:p>
        </w:tc>
        <w:tc>
          <w:tcPr>
            <w:tcW w:w="249" w:type="pct"/>
            <w:tcBorders>
              <w:top w:val="nil"/>
              <w:left w:val="nil"/>
              <w:bottom w:val="single" w:sz="4" w:space="0" w:color="auto"/>
              <w:right w:val="single" w:sz="4" w:space="0" w:color="auto"/>
            </w:tcBorders>
            <w:shd w:val="clear" w:color="auto" w:fill="auto"/>
            <w:vAlign w:val="center"/>
            <w:hideMark/>
          </w:tcPr>
          <w:p w14:paraId="4F013495"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7C4B236D"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699AF904"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7950085C" w14:textId="77777777" w:rsidR="008B63CB" w:rsidRPr="009330D5" w:rsidRDefault="008B63CB" w:rsidP="009330D5">
            <w:pPr>
              <w:pStyle w:val="aff5"/>
            </w:pPr>
            <w:r w:rsidRPr="009330D5">
              <w:t>-</w:t>
            </w:r>
          </w:p>
        </w:tc>
      </w:tr>
      <w:tr w:rsidR="008B63CB" w:rsidRPr="009330D5" w14:paraId="49DD8FF7" w14:textId="77777777" w:rsidTr="00A62879">
        <w:trPr>
          <w:trHeight w:val="340"/>
        </w:trPr>
        <w:tc>
          <w:tcPr>
            <w:tcW w:w="323" w:type="pct"/>
            <w:vMerge/>
            <w:tcBorders>
              <w:top w:val="nil"/>
              <w:left w:val="single" w:sz="4" w:space="0" w:color="auto"/>
              <w:bottom w:val="single" w:sz="4" w:space="0" w:color="auto"/>
              <w:right w:val="single" w:sz="4" w:space="0" w:color="auto"/>
            </w:tcBorders>
            <w:vAlign w:val="center"/>
            <w:hideMark/>
          </w:tcPr>
          <w:p w14:paraId="38BF581D" w14:textId="77777777" w:rsidR="008B63CB" w:rsidRPr="009330D5" w:rsidRDefault="008B63CB" w:rsidP="009330D5">
            <w:pPr>
              <w:pStyle w:val="aff5"/>
            </w:pPr>
          </w:p>
        </w:tc>
        <w:tc>
          <w:tcPr>
            <w:tcW w:w="701" w:type="pct"/>
            <w:vMerge/>
            <w:tcBorders>
              <w:top w:val="nil"/>
              <w:left w:val="single" w:sz="4" w:space="0" w:color="auto"/>
              <w:bottom w:val="single" w:sz="4" w:space="0" w:color="auto"/>
              <w:right w:val="single" w:sz="4" w:space="0" w:color="auto"/>
            </w:tcBorders>
            <w:vAlign w:val="center"/>
            <w:hideMark/>
          </w:tcPr>
          <w:p w14:paraId="1FA43398" w14:textId="77777777" w:rsidR="008B63CB" w:rsidRPr="009330D5" w:rsidRDefault="008B63CB" w:rsidP="009330D5">
            <w:pPr>
              <w:pStyle w:val="aff5"/>
            </w:pPr>
          </w:p>
        </w:tc>
        <w:tc>
          <w:tcPr>
            <w:tcW w:w="677" w:type="pct"/>
            <w:vMerge/>
            <w:tcBorders>
              <w:top w:val="nil"/>
              <w:left w:val="single" w:sz="4" w:space="0" w:color="auto"/>
              <w:bottom w:val="single" w:sz="4" w:space="0" w:color="auto"/>
              <w:right w:val="single" w:sz="4" w:space="0" w:color="auto"/>
            </w:tcBorders>
            <w:vAlign w:val="center"/>
            <w:hideMark/>
          </w:tcPr>
          <w:p w14:paraId="795C06A3" w14:textId="77777777" w:rsidR="008B63CB" w:rsidRPr="009330D5" w:rsidRDefault="008B63CB" w:rsidP="009330D5">
            <w:pPr>
              <w:pStyle w:val="aff5"/>
            </w:pPr>
          </w:p>
        </w:tc>
        <w:tc>
          <w:tcPr>
            <w:tcW w:w="1105" w:type="pct"/>
            <w:vMerge/>
            <w:tcBorders>
              <w:top w:val="nil"/>
              <w:left w:val="single" w:sz="4" w:space="0" w:color="auto"/>
              <w:bottom w:val="single" w:sz="4" w:space="0" w:color="000000"/>
              <w:right w:val="single" w:sz="4" w:space="0" w:color="auto"/>
            </w:tcBorders>
            <w:vAlign w:val="center"/>
            <w:hideMark/>
          </w:tcPr>
          <w:p w14:paraId="5A7792CD" w14:textId="77777777" w:rsidR="008B63CB" w:rsidRPr="009330D5" w:rsidRDefault="008B63CB" w:rsidP="009330D5">
            <w:pPr>
              <w:pStyle w:val="aff5"/>
            </w:pPr>
          </w:p>
        </w:tc>
        <w:tc>
          <w:tcPr>
            <w:tcW w:w="696" w:type="pct"/>
            <w:tcBorders>
              <w:top w:val="nil"/>
              <w:left w:val="nil"/>
              <w:bottom w:val="single" w:sz="4" w:space="0" w:color="auto"/>
              <w:right w:val="single" w:sz="4" w:space="0" w:color="auto"/>
            </w:tcBorders>
            <w:shd w:val="clear" w:color="auto" w:fill="auto"/>
            <w:vAlign w:val="center"/>
            <w:hideMark/>
          </w:tcPr>
          <w:p w14:paraId="3847986B" w14:textId="77777777" w:rsidR="008B63CB" w:rsidRPr="009330D5" w:rsidRDefault="008B63CB" w:rsidP="009330D5">
            <w:pPr>
              <w:pStyle w:val="aff5"/>
            </w:pPr>
            <w:r w:rsidRPr="009330D5">
              <w:t>после модернизации</w:t>
            </w:r>
          </w:p>
        </w:tc>
        <w:tc>
          <w:tcPr>
            <w:tcW w:w="249" w:type="pct"/>
            <w:tcBorders>
              <w:top w:val="nil"/>
              <w:left w:val="nil"/>
              <w:bottom w:val="single" w:sz="4" w:space="0" w:color="auto"/>
              <w:right w:val="single" w:sz="4" w:space="0" w:color="auto"/>
            </w:tcBorders>
            <w:shd w:val="clear" w:color="auto" w:fill="auto"/>
            <w:vAlign w:val="center"/>
            <w:hideMark/>
          </w:tcPr>
          <w:p w14:paraId="2DAF0176"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2DD7D560" w14:textId="77777777" w:rsidR="008B63CB" w:rsidRPr="009330D5" w:rsidRDefault="008B63CB" w:rsidP="009330D5">
            <w:pPr>
              <w:pStyle w:val="aff5"/>
            </w:pPr>
            <w:r w:rsidRPr="009330D5">
              <w:t>66</w:t>
            </w:r>
          </w:p>
        </w:tc>
        <w:tc>
          <w:tcPr>
            <w:tcW w:w="249" w:type="pct"/>
            <w:tcBorders>
              <w:top w:val="nil"/>
              <w:left w:val="nil"/>
              <w:bottom w:val="single" w:sz="4" w:space="0" w:color="auto"/>
              <w:right w:val="single" w:sz="4" w:space="0" w:color="auto"/>
            </w:tcBorders>
            <w:shd w:val="clear" w:color="auto" w:fill="auto"/>
            <w:vAlign w:val="center"/>
            <w:hideMark/>
          </w:tcPr>
          <w:p w14:paraId="4C217E9E"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3C035CD3"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680CD3EE"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4F2B4407" w14:textId="77777777" w:rsidR="008B63CB" w:rsidRPr="009330D5" w:rsidRDefault="008B63CB" w:rsidP="009330D5">
            <w:pPr>
              <w:pStyle w:val="aff5"/>
            </w:pPr>
            <w:r w:rsidRPr="009330D5">
              <w:t>-</w:t>
            </w:r>
          </w:p>
        </w:tc>
      </w:tr>
      <w:tr w:rsidR="008B63CB" w:rsidRPr="009330D5" w14:paraId="4262400E" w14:textId="77777777" w:rsidTr="00A62879">
        <w:trPr>
          <w:trHeight w:val="340"/>
        </w:trPr>
        <w:tc>
          <w:tcPr>
            <w:tcW w:w="323" w:type="pct"/>
            <w:vMerge/>
            <w:tcBorders>
              <w:top w:val="nil"/>
              <w:left w:val="single" w:sz="4" w:space="0" w:color="auto"/>
              <w:bottom w:val="single" w:sz="4" w:space="0" w:color="auto"/>
              <w:right w:val="single" w:sz="4" w:space="0" w:color="auto"/>
            </w:tcBorders>
            <w:vAlign w:val="center"/>
            <w:hideMark/>
          </w:tcPr>
          <w:p w14:paraId="53E8E540" w14:textId="77777777" w:rsidR="008B63CB" w:rsidRPr="009330D5" w:rsidRDefault="008B63CB" w:rsidP="009330D5">
            <w:pPr>
              <w:pStyle w:val="aff5"/>
            </w:pPr>
          </w:p>
        </w:tc>
        <w:tc>
          <w:tcPr>
            <w:tcW w:w="701" w:type="pct"/>
            <w:vMerge/>
            <w:tcBorders>
              <w:top w:val="nil"/>
              <w:left w:val="single" w:sz="4" w:space="0" w:color="auto"/>
              <w:bottom w:val="single" w:sz="4" w:space="0" w:color="auto"/>
              <w:right w:val="single" w:sz="4" w:space="0" w:color="auto"/>
            </w:tcBorders>
            <w:vAlign w:val="center"/>
            <w:hideMark/>
          </w:tcPr>
          <w:p w14:paraId="28AF9F05" w14:textId="77777777" w:rsidR="008B63CB" w:rsidRPr="009330D5" w:rsidRDefault="008B63CB" w:rsidP="009330D5">
            <w:pPr>
              <w:pStyle w:val="aff5"/>
            </w:pPr>
          </w:p>
        </w:tc>
        <w:tc>
          <w:tcPr>
            <w:tcW w:w="677" w:type="pct"/>
            <w:vMerge/>
            <w:tcBorders>
              <w:top w:val="nil"/>
              <w:left w:val="single" w:sz="4" w:space="0" w:color="auto"/>
              <w:bottom w:val="single" w:sz="4" w:space="0" w:color="auto"/>
              <w:right w:val="single" w:sz="4" w:space="0" w:color="auto"/>
            </w:tcBorders>
            <w:vAlign w:val="center"/>
            <w:hideMark/>
          </w:tcPr>
          <w:p w14:paraId="74744354" w14:textId="77777777" w:rsidR="008B63CB" w:rsidRPr="009330D5" w:rsidRDefault="008B63CB" w:rsidP="009330D5">
            <w:pPr>
              <w:pStyle w:val="aff5"/>
            </w:pPr>
          </w:p>
        </w:tc>
        <w:tc>
          <w:tcPr>
            <w:tcW w:w="1105" w:type="pct"/>
            <w:vMerge w:val="restart"/>
            <w:tcBorders>
              <w:top w:val="nil"/>
              <w:left w:val="single" w:sz="4" w:space="0" w:color="auto"/>
              <w:bottom w:val="single" w:sz="4" w:space="0" w:color="000000"/>
              <w:right w:val="single" w:sz="4" w:space="0" w:color="auto"/>
            </w:tcBorders>
            <w:shd w:val="clear" w:color="auto" w:fill="auto"/>
            <w:vAlign w:val="center"/>
            <w:hideMark/>
          </w:tcPr>
          <w:p w14:paraId="2B47D66B" w14:textId="77777777" w:rsidR="008B63CB" w:rsidRPr="009330D5" w:rsidRDefault="008B63CB" w:rsidP="009330D5">
            <w:pPr>
              <w:pStyle w:val="aff5"/>
            </w:pPr>
            <w:r w:rsidRPr="009330D5">
              <w:t>3 гидроагрегат поворотно-лопастной вертикальной установки</w:t>
            </w:r>
          </w:p>
        </w:tc>
        <w:tc>
          <w:tcPr>
            <w:tcW w:w="696" w:type="pct"/>
            <w:tcBorders>
              <w:top w:val="nil"/>
              <w:left w:val="nil"/>
              <w:bottom w:val="single" w:sz="4" w:space="0" w:color="auto"/>
              <w:right w:val="single" w:sz="4" w:space="0" w:color="auto"/>
            </w:tcBorders>
            <w:shd w:val="clear" w:color="auto" w:fill="auto"/>
            <w:vAlign w:val="center"/>
            <w:hideMark/>
          </w:tcPr>
          <w:p w14:paraId="7DF985BC" w14:textId="77777777" w:rsidR="008B63CB" w:rsidRPr="009330D5" w:rsidRDefault="008B63CB" w:rsidP="009330D5">
            <w:pPr>
              <w:pStyle w:val="aff5"/>
            </w:pPr>
            <w:r w:rsidRPr="009330D5">
              <w:t>до модернизации</w:t>
            </w:r>
          </w:p>
        </w:tc>
        <w:tc>
          <w:tcPr>
            <w:tcW w:w="249" w:type="pct"/>
            <w:tcBorders>
              <w:top w:val="nil"/>
              <w:left w:val="nil"/>
              <w:bottom w:val="single" w:sz="4" w:space="0" w:color="auto"/>
              <w:right w:val="single" w:sz="4" w:space="0" w:color="auto"/>
            </w:tcBorders>
            <w:shd w:val="clear" w:color="auto" w:fill="auto"/>
            <w:vAlign w:val="center"/>
            <w:hideMark/>
          </w:tcPr>
          <w:p w14:paraId="688C6658"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6D3F3148" w14:textId="77777777" w:rsidR="008B63CB" w:rsidRPr="009330D5" w:rsidRDefault="008B63CB" w:rsidP="009330D5">
            <w:pPr>
              <w:pStyle w:val="aff5"/>
            </w:pPr>
            <w:r w:rsidRPr="009330D5">
              <w:t>60</w:t>
            </w:r>
          </w:p>
        </w:tc>
        <w:tc>
          <w:tcPr>
            <w:tcW w:w="249" w:type="pct"/>
            <w:tcBorders>
              <w:top w:val="nil"/>
              <w:left w:val="nil"/>
              <w:bottom w:val="single" w:sz="4" w:space="0" w:color="auto"/>
              <w:right w:val="single" w:sz="4" w:space="0" w:color="auto"/>
            </w:tcBorders>
            <w:shd w:val="clear" w:color="auto" w:fill="auto"/>
            <w:vAlign w:val="center"/>
            <w:hideMark/>
          </w:tcPr>
          <w:p w14:paraId="2C5285E7"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74E7B460"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77FFAF52"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26F5E516" w14:textId="77777777" w:rsidR="008B63CB" w:rsidRPr="009330D5" w:rsidRDefault="008B63CB" w:rsidP="009330D5">
            <w:pPr>
              <w:pStyle w:val="aff5"/>
            </w:pPr>
            <w:r w:rsidRPr="009330D5">
              <w:t>-</w:t>
            </w:r>
          </w:p>
        </w:tc>
      </w:tr>
      <w:tr w:rsidR="008B63CB" w:rsidRPr="009330D5" w14:paraId="3ADE837D" w14:textId="77777777" w:rsidTr="00A62879">
        <w:trPr>
          <w:trHeight w:val="340"/>
        </w:trPr>
        <w:tc>
          <w:tcPr>
            <w:tcW w:w="323" w:type="pct"/>
            <w:vMerge/>
            <w:tcBorders>
              <w:top w:val="nil"/>
              <w:left w:val="single" w:sz="4" w:space="0" w:color="auto"/>
              <w:bottom w:val="single" w:sz="4" w:space="0" w:color="auto"/>
              <w:right w:val="single" w:sz="4" w:space="0" w:color="auto"/>
            </w:tcBorders>
            <w:vAlign w:val="center"/>
            <w:hideMark/>
          </w:tcPr>
          <w:p w14:paraId="4E40225E" w14:textId="77777777" w:rsidR="008B63CB" w:rsidRPr="009330D5" w:rsidRDefault="008B63CB" w:rsidP="009330D5">
            <w:pPr>
              <w:pStyle w:val="aff5"/>
            </w:pPr>
          </w:p>
        </w:tc>
        <w:tc>
          <w:tcPr>
            <w:tcW w:w="701" w:type="pct"/>
            <w:vMerge/>
            <w:tcBorders>
              <w:top w:val="nil"/>
              <w:left w:val="single" w:sz="4" w:space="0" w:color="auto"/>
              <w:bottom w:val="single" w:sz="4" w:space="0" w:color="auto"/>
              <w:right w:val="single" w:sz="4" w:space="0" w:color="auto"/>
            </w:tcBorders>
            <w:vAlign w:val="center"/>
            <w:hideMark/>
          </w:tcPr>
          <w:p w14:paraId="0D733C5B" w14:textId="77777777" w:rsidR="008B63CB" w:rsidRPr="009330D5" w:rsidRDefault="008B63CB" w:rsidP="009330D5">
            <w:pPr>
              <w:pStyle w:val="aff5"/>
            </w:pPr>
          </w:p>
        </w:tc>
        <w:tc>
          <w:tcPr>
            <w:tcW w:w="677" w:type="pct"/>
            <w:vMerge/>
            <w:tcBorders>
              <w:top w:val="nil"/>
              <w:left w:val="single" w:sz="4" w:space="0" w:color="auto"/>
              <w:bottom w:val="single" w:sz="4" w:space="0" w:color="auto"/>
              <w:right w:val="single" w:sz="4" w:space="0" w:color="auto"/>
            </w:tcBorders>
            <w:vAlign w:val="center"/>
            <w:hideMark/>
          </w:tcPr>
          <w:p w14:paraId="18DF181F" w14:textId="77777777" w:rsidR="008B63CB" w:rsidRPr="009330D5" w:rsidRDefault="008B63CB" w:rsidP="009330D5">
            <w:pPr>
              <w:pStyle w:val="aff5"/>
            </w:pPr>
          </w:p>
        </w:tc>
        <w:tc>
          <w:tcPr>
            <w:tcW w:w="1105" w:type="pct"/>
            <w:vMerge/>
            <w:tcBorders>
              <w:top w:val="nil"/>
              <w:left w:val="single" w:sz="4" w:space="0" w:color="auto"/>
              <w:bottom w:val="single" w:sz="4" w:space="0" w:color="000000"/>
              <w:right w:val="single" w:sz="4" w:space="0" w:color="auto"/>
            </w:tcBorders>
            <w:vAlign w:val="center"/>
            <w:hideMark/>
          </w:tcPr>
          <w:p w14:paraId="41AD256B" w14:textId="77777777" w:rsidR="008B63CB" w:rsidRPr="009330D5" w:rsidRDefault="008B63CB" w:rsidP="009330D5">
            <w:pPr>
              <w:pStyle w:val="aff5"/>
            </w:pPr>
          </w:p>
        </w:tc>
        <w:tc>
          <w:tcPr>
            <w:tcW w:w="696" w:type="pct"/>
            <w:tcBorders>
              <w:top w:val="nil"/>
              <w:left w:val="nil"/>
              <w:bottom w:val="single" w:sz="4" w:space="0" w:color="auto"/>
              <w:right w:val="single" w:sz="4" w:space="0" w:color="auto"/>
            </w:tcBorders>
            <w:shd w:val="clear" w:color="auto" w:fill="auto"/>
            <w:vAlign w:val="center"/>
            <w:hideMark/>
          </w:tcPr>
          <w:p w14:paraId="2A8150A4" w14:textId="77777777" w:rsidR="008B63CB" w:rsidRPr="009330D5" w:rsidRDefault="008B63CB" w:rsidP="009330D5">
            <w:pPr>
              <w:pStyle w:val="aff5"/>
            </w:pPr>
            <w:r w:rsidRPr="009330D5">
              <w:t>после модернизации</w:t>
            </w:r>
          </w:p>
        </w:tc>
        <w:tc>
          <w:tcPr>
            <w:tcW w:w="249" w:type="pct"/>
            <w:tcBorders>
              <w:top w:val="nil"/>
              <w:left w:val="nil"/>
              <w:bottom w:val="single" w:sz="4" w:space="0" w:color="auto"/>
              <w:right w:val="single" w:sz="4" w:space="0" w:color="auto"/>
            </w:tcBorders>
            <w:shd w:val="clear" w:color="auto" w:fill="auto"/>
            <w:vAlign w:val="center"/>
            <w:hideMark/>
          </w:tcPr>
          <w:p w14:paraId="3DFF6418"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09AFAF42" w14:textId="77777777" w:rsidR="008B63CB" w:rsidRPr="009330D5" w:rsidRDefault="008B63CB" w:rsidP="009330D5">
            <w:pPr>
              <w:pStyle w:val="aff5"/>
            </w:pPr>
            <w:r w:rsidRPr="009330D5">
              <w:t>66</w:t>
            </w:r>
          </w:p>
        </w:tc>
        <w:tc>
          <w:tcPr>
            <w:tcW w:w="249" w:type="pct"/>
            <w:tcBorders>
              <w:top w:val="nil"/>
              <w:left w:val="nil"/>
              <w:bottom w:val="single" w:sz="4" w:space="0" w:color="auto"/>
              <w:right w:val="single" w:sz="4" w:space="0" w:color="auto"/>
            </w:tcBorders>
            <w:shd w:val="clear" w:color="auto" w:fill="auto"/>
            <w:vAlign w:val="center"/>
            <w:hideMark/>
          </w:tcPr>
          <w:p w14:paraId="33E335D8"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2E956228"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33E36555"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35B34EB0" w14:textId="77777777" w:rsidR="008B63CB" w:rsidRPr="009330D5" w:rsidRDefault="008B63CB" w:rsidP="009330D5">
            <w:pPr>
              <w:pStyle w:val="aff5"/>
            </w:pPr>
            <w:r w:rsidRPr="009330D5">
              <w:t>-</w:t>
            </w:r>
          </w:p>
        </w:tc>
      </w:tr>
      <w:tr w:rsidR="008B63CB" w:rsidRPr="009330D5" w14:paraId="16B9507B" w14:textId="77777777" w:rsidTr="00A62879">
        <w:trPr>
          <w:trHeight w:val="340"/>
        </w:trPr>
        <w:tc>
          <w:tcPr>
            <w:tcW w:w="323" w:type="pct"/>
            <w:vMerge/>
            <w:tcBorders>
              <w:top w:val="nil"/>
              <w:left w:val="single" w:sz="4" w:space="0" w:color="auto"/>
              <w:bottom w:val="single" w:sz="4" w:space="0" w:color="auto"/>
              <w:right w:val="single" w:sz="4" w:space="0" w:color="auto"/>
            </w:tcBorders>
            <w:vAlign w:val="center"/>
            <w:hideMark/>
          </w:tcPr>
          <w:p w14:paraId="05672C2E" w14:textId="77777777" w:rsidR="008B63CB" w:rsidRPr="009330D5" w:rsidRDefault="008B63CB" w:rsidP="009330D5">
            <w:pPr>
              <w:pStyle w:val="aff5"/>
            </w:pPr>
          </w:p>
        </w:tc>
        <w:tc>
          <w:tcPr>
            <w:tcW w:w="701" w:type="pct"/>
            <w:vMerge/>
            <w:tcBorders>
              <w:top w:val="nil"/>
              <w:left w:val="single" w:sz="4" w:space="0" w:color="auto"/>
              <w:bottom w:val="single" w:sz="4" w:space="0" w:color="auto"/>
              <w:right w:val="single" w:sz="4" w:space="0" w:color="auto"/>
            </w:tcBorders>
            <w:vAlign w:val="center"/>
            <w:hideMark/>
          </w:tcPr>
          <w:p w14:paraId="6216850D" w14:textId="77777777" w:rsidR="008B63CB" w:rsidRPr="009330D5" w:rsidRDefault="008B63CB" w:rsidP="009330D5">
            <w:pPr>
              <w:pStyle w:val="aff5"/>
            </w:pPr>
          </w:p>
        </w:tc>
        <w:tc>
          <w:tcPr>
            <w:tcW w:w="677" w:type="pct"/>
            <w:vMerge/>
            <w:tcBorders>
              <w:top w:val="nil"/>
              <w:left w:val="single" w:sz="4" w:space="0" w:color="auto"/>
              <w:bottom w:val="single" w:sz="4" w:space="0" w:color="auto"/>
              <w:right w:val="single" w:sz="4" w:space="0" w:color="auto"/>
            </w:tcBorders>
            <w:vAlign w:val="center"/>
            <w:hideMark/>
          </w:tcPr>
          <w:p w14:paraId="14FB213C" w14:textId="77777777" w:rsidR="008B63CB" w:rsidRPr="009330D5" w:rsidRDefault="008B63CB" w:rsidP="009330D5">
            <w:pPr>
              <w:pStyle w:val="aff5"/>
            </w:pPr>
          </w:p>
        </w:tc>
        <w:tc>
          <w:tcPr>
            <w:tcW w:w="1105" w:type="pct"/>
            <w:vMerge w:val="restart"/>
            <w:tcBorders>
              <w:top w:val="nil"/>
              <w:left w:val="single" w:sz="4" w:space="0" w:color="auto"/>
              <w:bottom w:val="single" w:sz="4" w:space="0" w:color="000000"/>
              <w:right w:val="single" w:sz="4" w:space="0" w:color="auto"/>
            </w:tcBorders>
            <w:shd w:val="clear" w:color="auto" w:fill="auto"/>
            <w:vAlign w:val="center"/>
            <w:hideMark/>
          </w:tcPr>
          <w:p w14:paraId="0136C8A7" w14:textId="77777777" w:rsidR="008B63CB" w:rsidRPr="009330D5" w:rsidRDefault="008B63CB" w:rsidP="009330D5">
            <w:pPr>
              <w:pStyle w:val="aff5"/>
            </w:pPr>
            <w:r w:rsidRPr="009330D5">
              <w:t>5 гидроагрегат поворотно-лопастной вертикальной установки</w:t>
            </w:r>
          </w:p>
        </w:tc>
        <w:tc>
          <w:tcPr>
            <w:tcW w:w="696" w:type="pct"/>
            <w:tcBorders>
              <w:top w:val="nil"/>
              <w:left w:val="nil"/>
              <w:bottom w:val="single" w:sz="4" w:space="0" w:color="auto"/>
              <w:right w:val="single" w:sz="4" w:space="0" w:color="auto"/>
            </w:tcBorders>
            <w:shd w:val="clear" w:color="auto" w:fill="auto"/>
            <w:vAlign w:val="center"/>
            <w:hideMark/>
          </w:tcPr>
          <w:p w14:paraId="2DBC5795" w14:textId="77777777" w:rsidR="008B63CB" w:rsidRPr="009330D5" w:rsidRDefault="008B63CB" w:rsidP="009330D5">
            <w:pPr>
              <w:pStyle w:val="aff5"/>
            </w:pPr>
            <w:r w:rsidRPr="009330D5">
              <w:t>до модернизации</w:t>
            </w:r>
          </w:p>
        </w:tc>
        <w:tc>
          <w:tcPr>
            <w:tcW w:w="249" w:type="pct"/>
            <w:tcBorders>
              <w:top w:val="nil"/>
              <w:left w:val="nil"/>
              <w:bottom w:val="single" w:sz="4" w:space="0" w:color="auto"/>
              <w:right w:val="single" w:sz="4" w:space="0" w:color="auto"/>
            </w:tcBorders>
            <w:shd w:val="clear" w:color="auto" w:fill="auto"/>
            <w:vAlign w:val="center"/>
            <w:hideMark/>
          </w:tcPr>
          <w:p w14:paraId="2D78A95A"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0905A5D9" w14:textId="77777777" w:rsidR="008B63CB" w:rsidRPr="009330D5" w:rsidRDefault="008B63CB" w:rsidP="009330D5">
            <w:pPr>
              <w:pStyle w:val="aff5"/>
            </w:pPr>
            <w:r w:rsidRPr="009330D5">
              <w:t>60</w:t>
            </w:r>
          </w:p>
        </w:tc>
        <w:tc>
          <w:tcPr>
            <w:tcW w:w="249" w:type="pct"/>
            <w:tcBorders>
              <w:top w:val="nil"/>
              <w:left w:val="nil"/>
              <w:bottom w:val="single" w:sz="4" w:space="0" w:color="auto"/>
              <w:right w:val="single" w:sz="4" w:space="0" w:color="auto"/>
            </w:tcBorders>
            <w:shd w:val="clear" w:color="auto" w:fill="auto"/>
            <w:vAlign w:val="center"/>
            <w:hideMark/>
          </w:tcPr>
          <w:p w14:paraId="38B81DE2"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0A5F3119"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00EB3A8B"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5B318B49" w14:textId="77777777" w:rsidR="008B63CB" w:rsidRPr="009330D5" w:rsidRDefault="008B63CB" w:rsidP="009330D5">
            <w:pPr>
              <w:pStyle w:val="aff5"/>
            </w:pPr>
            <w:r w:rsidRPr="009330D5">
              <w:t>-</w:t>
            </w:r>
          </w:p>
        </w:tc>
      </w:tr>
      <w:tr w:rsidR="008B63CB" w:rsidRPr="009330D5" w14:paraId="11D591BA" w14:textId="77777777" w:rsidTr="00A62879">
        <w:trPr>
          <w:trHeight w:val="340"/>
        </w:trPr>
        <w:tc>
          <w:tcPr>
            <w:tcW w:w="323" w:type="pct"/>
            <w:vMerge/>
            <w:tcBorders>
              <w:top w:val="nil"/>
              <w:left w:val="single" w:sz="4" w:space="0" w:color="auto"/>
              <w:bottom w:val="single" w:sz="4" w:space="0" w:color="auto"/>
              <w:right w:val="single" w:sz="4" w:space="0" w:color="auto"/>
            </w:tcBorders>
            <w:vAlign w:val="center"/>
            <w:hideMark/>
          </w:tcPr>
          <w:p w14:paraId="5E513F45" w14:textId="77777777" w:rsidR="008B63CB" w:rsidRPr="009330D5" w:rsidRDefault="008B63CB" w:rsidP="009330D5">
            <w:pPr>
              <w:pStyle w:val="aff5"/>
            </w:pPr>
          </w:p>
        </w:tc>
        <w:tc>
          <w:tcPr>
            <w:tcW w:w="701" w:type="pct"/>
            <w:vMerge/>
            <w:tcBorders>
              <w:top w:val="nil"/>
              <w:left w:val="single" w:sz="4" w:space="0" w:color="auto"/>
              <w:bottom w:val="single" w:sz="4" w:space="0" w:color="auto"/>
              <w:right w:val="single" w:sz="4" w:space="0" w:color="auto"/>
            </w:tcBorders>
            <w:vAlign w:val="center"/>
            <w:hideMark/>
          </w:tcPr>
          <w:p w14:paraId="6DF529EF" w14:textId="77777777" w:rsidR="008B63CB" w:rsidRPr="009330D5" w:rsidRDefault="008B63CB" w:rsidP="009330D5">
            <w:pPr>
              <w:pStyle w:val="aff5"/>
            </w:pPr>
          </w:p>
        </w:tc>
        <w:tc>
          <w:tcPr>
            <w:tcW w:w="677" w:type="pct"/>
            <w:vMerge/>
            <w:tcBorders>
              <w:top w:val="nil"/>
              <w:left w:val="single" w:sz="4" w:space="0" w:color="auto"/>
              <w:bottom w:val="single" w:sz="4" w:space="0" w:color="auto"/>
              <w:right w:val="single" w:sz="4" w:space="0" w:color="auto"/>
            </w:tcBorders>
            <w:vAlign w:val="center"/>
            <w:hideMark/>
          </w:tcPr>
          <w:p w14:paraId="715696EE" w14:textId="77777777" w:rsidR="008B63CB" w:rsidRPr="009330D5" w:rsidRDefault="008B63CB" w:rsidP="009330D5">
            <w:pPr>
              <w:pStyle w:val="aff5"/>
            </w:pPr>
          </w:p>
        </w:tc>
        <w:tc>
          <w:tcPr>
            <w:tcW w:w="1105" w:type="pct"/>
            <w:vMerge/>
            <w:tcBorders>
              <w:top w:val="nil"/>
              <w:left w:val="single" w:sz="4" w:space="0" w:color="auto"/>
              <w:bottom w:val="single" w:sz="4" w:space="0" w:color="000000"/>
              <w:right w:val="single" w:sz="4" w:space="0" w:color="auto"/>
            </w:tcBorders>
            <w:vAlign w:val="center"/>
            <w:hideMark/>
          </w:tcPr>
          <w:p w14:paraId="21E911E3" w14:textId="77777777" w:rsidR="008B63CB" w:rsidRPr="009330D5" w:rsidRDefault="008B63CB" w:rsidP="009330D5">
            <w:pPr>
              <w:pStyle w:val="aff5"/>
            </w:pPr>
          </w:p>
        </w:tc>
        <w:tc>
          <w:tcPr>
            <w:tcW w:w="696" w:type="pct"/>
            <w:tcBorders>
              <w:top w:val="nil"/>
              <w:left w:val="nil"/>
              <w:bottom w:val="single" w:sz="4" w:space="0" w:color="auto"/>
              <w:right w:val="single" w:sz="4" w:space="0" w:color="auto"/>
            </w:tcBorders>
            <w:shd w:val="clear" w:color="auto" w:fill="auto"/>
            <w:vAlign w:val="center"/>
            <w:hideMark/>
          </w:tcPr>
          <w:p w14:paraId="055FFAD3" w14:textId="77777777" w:rsidR="008B63CB" w:rsidRPr="009330D5" w:rsidRDefault="008B63CB" w:rsidP="009330D5">
            <w:pPr>
              <w:pStyle w:val="aff5"/>
            </w:pPr>
            <w:r w:rsidRPr="009330D5">
              <w:t>после модернизации</w:t>
            </w:r>
          </w:p>
        </w:tc>
        <w:tc>
          <w:tcPr>
            <w:tcW w:w="249" w:type="pct"/>
            <w:tcBorders>
              <w:top w:val="nil"/>
              <w:left w:val="nil"/>
              <w:bottom w:val="single" w:sz="4" w:space="0" w:color="auto"/>
              <w:right w:val="single" w:sz="4" w:space="0" w:color="auto"/>
            </w:tcBorders>
            <w:shd w:val="clear" w:color="auto" w:fill="auto"/>
            <w:vAlign w:val="center"/>
            <w:hideMark/>
          </w:tcPr>
          <w:p w14:paraId="4E261D75"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2745032C" w14:textId="77777777" w:rsidR="008B63CB" w:rsidRPr="009330D5" w:rsidRDefault="008B63CB" w:rsidP="009330D5">
            <w:pPr>
              <w:pStyle w:val="aff5"/>
            </w:pPr>
            <w:r w:rsidRPr="009330D5">
              <w:t>66</w:t>
            </w:r>
          </w:p>
        </w:tc>
        <w:tc>
          <w:tcPr>
            <w:tcW w:w="249" w:type="pct"/>
            <w:tcBorders>
              <w:top w:val="nil"/>
              <w:left w:val="nil"/>
              <w:bottom w:val="single" w:sz="4" w:space="0" w:color="auto"/>
              <w:right w:val="single" w:sz="4" w:space="0" w:color="auto"/>
            </w:tcBorders>
            <w:shd w:val="clear" w:color="auto" w:fill="auto"/>
            <w:vAlign w:val="center"/>
            <w:hideMark/>
          </w:tcPr>
          <w:p w14:paraId="1D977784"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56D0D633"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24B634CD"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7D1460E1" w14:textId="77777777" w:rsidR="008B63CB" w:rsidRPr="009330D5" w:rsidRDefault="008B63CB" w:rsidP="009330D5">
            <w:pPr>
              <w:pStyle w:val="aff5"/>
            </w:pPr>
            <w:r w:rsidRPr="009330D5">
              <w:t>-</w:t>
            </w:r>
          </w:p>
        </w:tc>
      </w:tr>
      <w:tr w:rsidR="008B63CB" w:rsidRPr="009330D5" w14:paraId="719EA004" w14:textId="77777777" w:rsidTr="00A62879">
        <w:trPr>
          <w:trHeight w:val="340"/>
        </w:trPr>
        <w:tc>
          <w:tcPr>
            <w:tcW w:w="323" w:type="pct"/>
            <w:vMerge/>
            <w:tcBorders>
              <w:top w:val="nil"/>
              <w:left w:val="single" w:sz="4" w:space="0" w:color="auto"/>
              <w:bottom w:val="single" w:sz="4" w:space="0" w:color="auto"/>
              <w:right w:val="single" w:sz="4" w:space="0" w:color="auto"/>
            </w:tcBorders>
            <w:vAlign w:val="center"/>
            <w:hideMark/>
          </w:tcPr>
          <w:p w14:paraId="494434F5" w14:textId="77777777" w:rsidR="008B63CB" w:rsidRPr="009330D5" w:rsidRDefault="008B63CB" w:rsidP="009330D5">
            <w:pPr>
              <w:pStyle w:val="aff5"/>
            </w:pPr>
          </w:p>
        </w:tc>
        <w:tc>
          <w:tcPr>
            <w:tcW w:w="701" w:type="pct"/>
            <w:vMerge/>
            <w:tcBorders>
              <w:top w:val="nil"/>
              <w:left w:val="single" w:sz="4" w:space="0" w:color="auto"/>
              <w:bottom w:val="single" w:sz="4" w:space="0" w:color="auto"/>
              <w:right w:val="single" w:sz="4" w:space="0" w:color="auto"/>
            </w:tcBorders>
            <w:vAlign w:val="center"/>
            <w:hideMark/>
          </w:tcPr>
          <w:p w14:paraId="58B0712C" w14:textId="77777777" w:rsidR="008B63CB" w:rsidRPr="009330D5" w:rsidRDefault="008B63CB" w:rsidP="009330D5">
            <w:pPr>
              <w:pStyle w:val="aff5"/>
            </w:pPr>
          </w:p>
        </w:tc>
        <w:tc>
          <w:tcPr>
            <w:tcW w:w="677" w:type="pct"/>
            <w:vMerge/>
            <w:tcBorders>
              <w:top w:val="nil"/>
              <w:left w:val="single" w:sz="4" w:space="0" w:color="auto"/>
              <w:bottom w:val="single" w:sz="4" w:space="0" w:color="auto"/>
              <w:right w:val="single" w:sz="4" w:space="0" w:color="auto"/>
            </w:tcBorders>
            <w:vAlign w:val="center"/>
            <w:hideMark/>
          </w:tcPr>
          <w:p w14:paraId="03F27A7B" w14:textId="77777777" w:rsidR="008B63CB" w:rsidRPr="009330D5" w:rsidRDefault="008B63CB" w:rsidP="009330D5">
            <w:pPr>
              <w:pStyle w:val="aff5"/>
            </w:pPr>
          </w:p>
        </w:tc>
        <w:tc>
          <w:tcPr>
            <w:tcW w:w="1105" w:type="pct"/>
            <w:vMerge w:val="restart"/>
            <w:tcBorders>
              <w:top w:val="nil"/>
              <w:left w:val="single" w:sz="4" w:space="0" w:color="auto"/>
              <w:bottom w:val="single" w:sz="4" w:space="0" w:color="000000"/>
              <w:right w:val="single" w:sz="4" w:space="0" w:color="auto"/>
            </w:tcBorders>
            <w:shd w:val="clear" w:color="auto" w:fill="auto"/>
            <w:vAlign w:val="center"/>
            <w:hideMark/>
          </w:tcPr>
          <w:p w14:paraId="08517DD4" w14:textId="77777777" w:rsidR="008B63CB" w:rsidRPr="009330D5" w:rsidRDefault="008B63CB" w:rsidP="009330D5">
            <w:pPr>
              <w:pStyle w:val="aff5"/>
            </w:pPr>
            <w:r w:rsidRPr="009330D5">
              <w:t>7 гидроагрегат поворотно-лопастной вертикальной установки</w:t>
            </w:r>
          </w:p>
        </w:tc>
        <w:tc>
          <w:tcPr>
            <w:tcW w:w="696" w:type="pct"/>
            <w:tcBorders>
              <w:top w:val="nil"/>
              <w:left w:val="nil"/>
              <w:bottom w:val="single" w:sz="4" w:space="0" w:color="auto"/>
              <w:right w:val="single" w:sz="4" w:space="0" w:color="auto"/>
            </w:tcBorders>
            <w:shd w:val="clear" w:color="auto" w:fill="auto"/>
            <w:vAlign w:val="center"/>
            <w:hideMark/>
          </w:tcPr>
          <w:p w14:paraId="3954E9E2" w14:textId="77777777" w:rsidR="008B63CB" w:rsidRPr="009330D5" w:rsidRDefault="008B63CB" w:rsidP="009330D5">
            <w:pPr>
              <w:pStyle w:val="aff5"/>
            </w:pPr>
            <w:r w:rsidRPr="009330D5">
              <w:t>до модернизации</w:t>
            </w:r>
          </w:p>
        </w:tc>
        <w:tc>
          <w:tcPr>
            <w:tcW w:w="249" w:type="pct"/>
            <w:tcBorders>
              <w:top w:val="nil"/>
              <w:left w:val="nil"/>
              <w:bottom w:val="single" w:sz="4" w:space="0" w:color="auto"/>
              <w:right w:val="single" w:sz="4" w:space="0" w:color="auto"/>
            </w:tcBorders>
            <w:shd w:val="clear" w:color="auto" w:fill="auto"/>
            <w:vAlign w:val="center"/>
            <w:hideMark/>
          </w:tcPr>
          <w:p w14:paraId="099D61F7"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75C3F28E" w14:textId="77777777" w:rsidR="008B63CB" w:rsidRPr="009330D5" w:rsidRDefault="008B63CB" w:rsidP="009330D5">
            <w:pPr>
              <w:pStyle w:val="aff5"/>
            </w:pPr>
            <w:r w:rsidRPr="009330D5">
              <w:t>60</w:t>
            </w:r>
          </w:p>
        </w:tc>
        <w:tc>
          <w:tcPr>
            <w:tcW w:w="249" w:type="pct"/>
            <w:tcBorders>
              <w:top w:val="nil"/>
              <w:left w:val="nil"/>
              <w:bottom w:val="single" w:sz="4" w:space="0" w:color="auto"/>
              <w:right w:val="single" w:sz="4" w:space="0" w:color="auto"/>
            </w:tcBorders>
            <w:shd w:val="clear" w:color="auto" w:fill="auto"/>
            <w:vAlign w:val="center"/>
            <w:hideMark/>
          </w:tcPr>
          <w:p w14:paraId="793D29C5"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3A7851E5"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34EA8440"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23E05EB9" w14:textId="77777777" w:rsidR="008B63CB" w:rsidRPr="009330D5" w:rsidRDefault="008B63CB" w:rsidP="009330D5">
            <w:pPr>
              <w:pStyle w:val="aff5"/>
            </w:pPr>
            <w:r w:rsidRPr="009330D5">
              <w:t>-</w:t>
            </w:r>
          </w:p>
        </w:tc>
      </w:tr>
      <w:tr w:rsidR="008B63CB" w:rsidRPr="009330D5" w14:paraId="64FB18EC" w14:textId="77777777" w:rsidTr="00A62879">
        <w:trPr>
          <w:trHeight w:val="340"/>
        </w:trPr>
        <w:tc>
          <w:tcPr>
            <w:tcW w:w="323" w:type="pct"/>
            <w:vMerge/>
            <w:tcBorders>
              <w:top w:val="nil"/>
              <w:left w:val="single" w:sz="4" w:space="0" w:color="auto"/>
              <w:bottom w:val="single" w:sz="4" w:space="0" w:color="auto"/>
              <w:right w:val="single" w:sz="4" w:space="0" w:color="auto"/>
            </w:tcBorders>
            <w:vAlign w:val="center"/>
            <w:hideMark/>
          </w:tcPr>
          <w:p w14:paraId="6D6DBE39" w14:textId="77777777" w:rsidR="008B63CB" w:rsidRPr="009330D5" w:rsidRDefault="008B63CB" w:rsidP="009330D5">
            <w:pPr>
              <w:pStyle w:val="aff5"/>
            </w:pPr>
          </w:p>
        </w:tc>
        <w:tc>
          <w:tcPr>
            <w:tcW w:w="701" w:type="pct"/>
            <w:vMerge/>
            <w:tcBorders>
              <w:top w:val="nil"/>
              <w:left w:val="single" w:sz="4" w:space="0" w:color="auto"/>
              <w:bottom w:val="single" w:sz="4" w:space="0" w:color="auto"/>
              <w:right w:val="single" w:sz="4" w:space="0" w:color="auto"/>
            </w:tcBorders>
            <w:vAlign w:val="center"/>
            <w:hideMark/>
          </w:tcPr>
          <w:p w14:paraId="26278BD1" w14:textId="77777777" w:rsidR="008B63CB" w:rsidRPr="009330D5" w:rsidRDefault="008B63CB" w:rsidP="009330D5">
            <w:pPr>
              <w:pStyle w:val="aff5"/>
            </w:pPr>
          </w:p>
        </w:tc>
        <w:tc>
          <w:tcPr>
            <w:tcW w:w="677" w:type="pct"/>
            <w:vMerge/>
            <w:tcBorders>
              <w:top w:val="nil"/>
              <w:left w:val="single" w:sz="4" w:space="0" w:color="auto"/>
              <w:bottom w:val="single" w:sz="4" w:space="0" w:color="auto"/>
              <w:right w:val="single" w:sz="4" w:space="0" w:color="auto"/>
            </w:tcBorders>
            <w:vAlign w:val="center"/>
            <w:hideMark/>
          </w:tcPr>
          <w:p w14:paraId="562B952F" w14:textId="77777777" w:rsidR="008B63CB" w:rsidRPr="009330D5" w:rsidRDefault="008B63CB" w:rsidP="009330D5">
            <w:pPr>
              <w:pStyle w:val="aff5"/>
            </w:pPr>
          </w:p>
        </w:tc>
        <w:tc>
          <w:tcPr>
            <w:tcW w:w="1105" w:type="pct"/>
            <w:vMerge/>
            <w:tcBorders>
              <w:top w:val="nil"/>
              <w:left w:val="single" w:sz="4" w:space="0" w:color="auto"/>
              <w:bottom w:val="single" w:sz="4" w:space="0" w:color="000000"/>
              <w:right w:val="single" w:sz="4" w:space="0" w:color="auto"/>
            </w:tcBorders>
            <w:vAlign w:val="center"/>
            <w:hideMark/>
          </w:tcPr>
          <w:p w14:paraId="6107181E" w14:textId="77777777" w:rsidR="008B63CB" w:rsidRPr="009330D5" w:rsidRDefault="008B63CB" w:rsidP="009330D5">
            <w:pPr>
              <w:pStyle w:val="aff5"/>
            </w:pPr>
          </w:p>
        </w:tc>
        <w:tc>
          <w:tcPr>
            <w:tcW w:w="696" w:type="pct"/>
            <w:tcBorders>
              <w:top w:val="nil"/>
              <w:left w:val="nil"/>
              <w:bottom w:val="single" w:sz="4" w:space="0" w:color="auto"/>
              <w:right w:val="single" w:sz="4" w:space="0" w:color="auto"/>
            </w:tcBorders>
            <w:shd w:val="clear" w:color="auto" w:fill="auto"/>
            <w:vAlign w:val="center"/>
            <w:hideMark/>
          </w:tcPr>
          <w:p w14:paraId="68353440" w14:textId="77777777" w:rsidR="008B63CB" w:rsidRPr="009330D5" w:rsidRDefault="008B63CB" w:rsidP="009330D5">
            <w:pPr>
              <w:pStyle w:val="aff5"/>
            </w:pPr>
            <w:r w:rsidRPr="009330D5">
              <w:t>после модернизации</w:t>
            </w:r>
          </w:p>
        </w:tc>
        <w:tc>
          <w:tcPr>
            <w:tcW w:w="249" w:type="pct"/>
            <w:tcBorders>
              <w:top w:val="nil"/>
              <w:left w:val="nil"/>
              <w:bottom w:val="single" w:sz="4" w:space="0" w:color="auto"/>
              <w:right w:val="single" w:sz="4" w:space="0" w:color="auto"/>
            </w:tcBorders>
            <w:shd w:val="clear" w:color="auto" w:fill="auto"/>
            <w:vAlign w:val="center"/>
            <w:hideMark/>
          </w:tcPr>
          <w:p w14:paraId="5C227708"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313D4A72" w14:textId="77777777" w:rsidR="008B63CB" w:rsidRPr="009330D5" w:rsidRDefault="008B63CB" w:rsidP="009330D5">
            <w:pPr>
              <w:pStyle w:val="aff5"/>
            </w:pPr>
            <w:r w:rsidRPr="009330D5">
              <w:t>66</w:t>
            </w:r>
          </w:p>
        </w:tc>
        <w:tc>
          <w:tcPr>
            <w:tcW w:w="249" w:type="pct"/>
            <w:tcBorders>
              <w:top w:val="nil"/>
              <w:left w:val="nil"/>
              <w:bottom w:val="single" w:sz="4" w:space="0" w:color="auto"/>
              <w:right w:val="single" w:sz="4" w:space="0" w:color="auto"/>
            </w:tcBorders>
            <w:shd w:val="clear" w:color="auto" w:fill="auto"/>
            <w:vAlign w:val="center"/>
            <w:hideMark/>
          </w:tcPr>
          <w:p w14:paraId="175DB768"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0151C8E8"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399521A2"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293803EB" w14:textId="77777777" w:rsidR="008B63CB" w:rsidRPr="009330D5" w:rsidRDefault="008B63CB" w:rsidP="009330D5">
            <w:pPr>
              <w:pStyle w:val="aff5"/>
            </w:pPr>
            <w:r w:rsidRPr="009330D5">
              <w:t>-</w:t>
            </w:r>
          </w:p>
        </w:tc>
      </w:tr>
      <w:tr w:rsidR="008B63CB" w:rsidRPr="009330D5" w14:paraId="4174BE4D" w14:textId="77777777" w:rsidTr="00A62879">
        <w:trPr>
          <w:trHeight w:val="340"/>
        </w:trPr>
        <w:tc>
          <w:tcPr>
            <w:tcW w:w="323" w:type="pct"/>
            <w:vMerge/>
            <w:tcBorders>
              <w:top w:val="nil"/>
              <w:left w:val="single" w:sz="4" w:space="0" w:color="auto"/>
              <w:bottom w:val="single" w:sz="4" w:space="0" w:color="auto"/>
              <w:right w:val="single" w:sz="4" w:space="0" w:color="auto"/>
            </w:tcBorders>
            <w:vAlign w:val="center"/>
            <w:hideMark/>
          </w:tcPr>
          <w:p w14:paraId="0FF80BAD" w14:textId="77777777" w:rsidR="008B63CB" w:rsidRPr="009330D5" w:rsidRDefault="008B63CB" w:rsidP="009330D5">
            <w:pPr>
              <w:pStyle w:val="aff5"/>
            </w:pPr>
          </w:p>
        </w:tc>
        <w:tc>
          <w:tcPr>
            <w:tcW w:w="701" w:type="pct"/>
            <w:vMerge/>
            <w:tcBorders>
              <w:top w:val="nil"/>
              <w:left w:val="single" w:sz="4" w:space="0" w:color="auto"/>
              <w:bottom w:val="single" w:sz="4" w:space="0" w:color="auto"/>
              <w:right w:val="single" w:sz="4" w:space="0" w:color="auto"/>
            </w:tcBorders>
            <w:vAlign w:val="center"/>
            <w:hideMark/>
          </w:tcPr>
          <w:p w14:paraId="39E49B94" w14:textId="77777777" w:rsidR="008B63CB" w:rsidRPr="009330D5" w:rsidRDefault="008B63CB" w:rsidP="009330D5">
            <w:pPr>
              <w:pStyle w:val="aff5"/>
            </w:pPr>
          </w:p>
        </w:tc>
        <w:tc>
          <w:tcPr>
            <w:tcW w:w="677" w:type="pct"/>
            <w:vMerge/>
            <w:tcBorders>
              <w:top w:val="nil"/>
              <w:left w:val="single" w:sz="4" w:space="0" w:color="auto"/>
              <w:bottom w:val="single" w:sz="4" w:space="0" w:color="auto"/>
              <w:right w:val="single" w:sz="4" w:space="0" w:color="auto"/>
            </w:tcBorders>
            <w:vAlign w:val="center"/>
            <w:hideMark/>
          </w:tcPr>
          <w:p w14:paraId="12314B4B" w14:textId="77777777" w:rsidR="008B63CB" w:rsidRPr="009330D5" w:rsidRDefault="008B63CB" w:rsidP="009330D5">
            <w:pPr>
              <w:pStyle w:val="aff5"/>
            </w:pPr>
          </w:p>
        </w:tc>
        <w:tc>
          <w:tcPr>
            <w:tcW w:w="1105" w:type="pct"/>
            <w:vMerge w:val="restart"/>
            <w:tcBorders>
              <w:top w:val="nil"/>
              <w:left w:val="single" w:sz="4" w:space="0" w:color="auto"/>
              <w:bottom w:val="single" w:sz="4" w:space="0" w:color="000000"/>
              <w:right w:val="single" w:sz="4" w:space="0" w:color="auto"/>
            </w:tcBorders>
            <w:shd w:val="clear" w:color="auto" w:fill="auto"/>
            <w:vAlign w:val="center"/>
            <w:hideMark/>
          </w:tcPr>
          <w:p w14:paraId="08223D83" w14:textId="77777777" w:rsidR="008B63CB" w:rsidRPr="009330D5" w:rsidRDefault="008B63CB" w:rsidP="009330D5">
            <w:pPr>
              <w:pStyle w:val="aff5"/>
            </w:pPr>
            <w:r w:rsidRPr="009330D5">
              <w:t>11 гидроагрегат поворотно-лопастной вертикальной установки</w:t>
            </w:r>
          </w:p>
        </w:tc>
        <w:tc>
          <w:tcPr>
            <w:tcW w:w="696" w:type="pct"/>
            <w:tcBorders>
              <w:top w:val="nil"/>
              <w:left w:val="nil"/>
              <w:bottom w:val="single" w:sz="4" w:space="0" w:color="auto"/>
              <w:right w:val="single" w:sz="4" w:space="0" w:color="auto"/>
            </w:tcBorders>
            <w:shd w:val="clear" w:color="auto" w:fill="auto"/>
            <w:vAlign w:val="center"/>
            <w:hideMark/>
          </w:tcPr>
          <w:p w14:paraId="249E8616" w14:textId="77777777" w:rsidR="008B63CB" w:rsidRPr="009330D5" w:rsidRDefault="008B63CB" w:rsidP="009330D5">
            <w:pPr>
              <w:pStyle w:val="aff5"/>
            </w:pPr>
            <w:r w:rsidRPr="009330D5">
              <w:t>до модернизации</w:t>
            </w:r>
          </w:p>
        </w:tc>
        <w:tc>
          <w:tcPr>
            <w:tcW w:w="249" w:type="pct"/>
            <w:tcBorders>
              <w:top w:val="nil"/>
              <w:left w:val="nil"/>
              <w:bottom w:val="single" w:sz="4" w:space="0" w:color="auto"/>
              <w:right w:val="single" w:sz="4" w:space="0" w:color="auto"/>
            </w:tcBorders>
            <w:shd w:val="clear" w:color="auto" w:fill="auto"/>
            <w:vAlign w:val="center"/>
            <w:hideMark/>
          </w:tcPr>
          <w:p w14:paraId="708AB602"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14755787"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74AB7FA0"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724C160E"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6BF71DE1" w14:textId="77777777" w:rsidR="008B63CB" w:rsidRPr="009330D5" w:rsidRDefault="008B63CB" w:rsidP="009330D5">
            <w:pPr>
              <w:pStyle w:val="aff5"/>
            </w:pPr>
            <w:r w:rsidRPr="009330D5">
              <w:t>60</w:t>
            </w:r>
          </w:p>
        </w:tc>
        <w:tc>
          <w:tcPr>
            <w:tcW w:w="250" w:type="pct"/>
            <w:tcBorders>
              <w:top w:val="nil"/>
              <w:left w:val="nil"/>
              <w:bottom w:val="single" w:sz="4" w:space="0" w:color="auto"/>
              <w:right w:val="single" w:sz="4" w:space="0" w:color="auto"/>
            </w:tcBorders>
            <w:shd w:val="clear" w:color="auto" w:fill="auto"/>
            <w:vAlign w:val="center"/>
            <w:hideMark/>
          </w:tcPr>
          <w:p w14:paraId="02423841" w14:textId="77777777" w:rsidR="008B63CB" w:rsidRPr="009330D5" w:rsidRDefault="008B63CB" w:rsidP="009330D5">
            <w:pPr>
              <w:pStyle w:val="aff5"/>
            </w:pPr>
            <w:r w:rsidRPr="009330D5">
              <w:t>-</w:t>
            </w:r>
          </w:p>
        </w:tc>
      </w:tr>
      <w:tr w:rsidR="008B63CB" w:rsidRPr="009330D5" w14:paraId="7430D9B3" w14:textId="77777777" w:rsidTr="00A62879">
        <w:trPr>
          <w:trHeight w:val="340"/>
        </w:trPr>
        <w:tc>
          <w:tcPr>
            <w:tcW w:w="323" w:type="pct"/>
            <w:vMerge/>
            <w:tcBorders>
              <w:top w:val="nil"/>
              <w:left w:val="single" w:sz="4" w:space="0" w:color="auto"/>
              <w:bottom w:val="single" w:sz="4" w:space="0" w:color="auto"/>
              <w:right w:val="single" w:sz="4" w:space="0" w:color="auto"/>
            </w:tcBorders>
            <w:vAlign w:val="center"/>
            <w:hideMark/>
          </w:tcPr>
          <w:p w14:paraId="36B55BA7" w14:textId="77777777" w:rsidR="008B63CB" w:rsidRPr="009330D5" w:rsidRDefault="008B63CB" w:rsidP="009330D5">
            <w:pPr>
              <w:pStyle w:val="aff5"/>
            </w:pPr>
          </w:p>
        </w:tc>
        <w:tc>
          <w:tcPr>
            <w:tcW w:w="701" w:type="pct"/>
            <w:vMerge/>
            <w:tcBorders>
              <w:top w:val="nil"/>
              <w:left w:val="single" w:sz="4" w:space="0" w:color="auto"/>
              <w:bottom w:val="single" w:sz="4" w:space="0" w:color="auto"/>
              <w:right w:val="single" w:sz="4" w:space="0" w:color="auto"/>
            </w:tcBorders>
            <w:vAlign w:val="center"/>
            <w:hideMark/>
          </w:tcPr>
          <w:p w14:paraId="6689F1AE" w14:textId="77777777" w:rsidR="008B63CB" w:rsidRPr="009330D5" w:rsidRDefault="008B63CB" w:rsidP="009330D5">
            <w:pPr>
              <w:pStyle w:val="aff5"/>
            </w:pPr>
          </w:p>
        </w:tc>
        <w:tc>
          <w:tcPr>
            <w:tcW w:w="677" w:type="pct"/>
            <w:vMerge/>
            <w:tcBorders>
              <w:top w:val="nil"/>
              <w:left w:val="single" w:sz="4" w:space="0" w:color="auto"/>
              <w:bottom w:val="single" w:sz="4" w:space="0" w:color="auto"/>
              <w:right w:val="single" w:sz="4" w:space="0" w:color="auto"/>
            </w:tcBorders>
            <w:vAlign w:val="center"/>
            <w:hideMark/>
          </w:tcPr>
          <w:p w14:paraId="55097C26" w14:textId="77777777" w:rsidR="008B63CB" w:rsidRPr="009330D5" w:rsidRDefault="008B63CB" w:rsidP="009330D5">
            <w:pPr>
              <w:pStyle w:val="aff5"/>
            </w:pPr>
          </w:p>
        </w:tc>
        <w:tc>
          <w:tcPr>
            <w:tcW w:w="1105" w:type="pct"/>
            <w:vMerge/>
            <w:tcBorders>
              <w:top w:val="nil"/>
              <w:left w:val="single" w:sz="4" w:space="0" w:color="auto"/>
              <w:bottom w:val="single" w:sz="4" w:space="0" w:color="000000"/>
              <w:right w:val="single" w:sz="4" w:space="0" w:color="auto"/>
            </w:tcBorders>
            <w:vAlign w:val="center"/>
            <w:hideMark/>
          </w:tcPr>
          <w:p w14:paraId="67EC92C5" w14:textId="77777777" w:rsidR="008B63CB" w:rsidRPr="009330D5" w:rsidRDefault="008B63CB" w:rsidP="009330D5">
            <w:pPr>
              <w:pStyle w:val="aff5"/>
            </w:pPr>
          </w:p>
        </w:tc>
        <w:tc>
          <w:tcPr>
            <w:tcW w:w="696" w:type="pct"/>
            <w:tcBorders>
              <w:top w:val="nil"/>
              <w:left w:val="nil"/>
              <w:bottom w:val="single" w:sz="4" w:space="0" w:color="auto"/>
              <w:right w:val="single" w:sz="4" w:space="0" w:color="auto"/>
            </w:tcBorders>
            <w:shd w:val="clear" w:color="auto" w:fill="auto"/>
            <w:vAlign w:val="center"/>
            <w:hideMark/>
          </w:tcPr>
          <w:p w14:paraId="79C78F04" w14:textId="77777777" w:rsidR="008B63CB" w:rsidRPr="009330D5" w:rsidRDefault="008B63CB" w:rsidP="009330D5">
            <w:pPr>
              <w:pStyle w:val="aff5"/>
            </w:pPr>
            <w:r w:rsidRPr="009330D5">
              <w:t>после модернизации</w:t>
            </w:r>
          </w:p>
        </w:tc>
        <w:tc>
          <w:tcPr>
            <w:tcW w:w="249" w:type="pct"/>
            <w:tcBorders>
              <w:top w:val="nil"/>
              <w:left w:val="nil"/>
              <w:bottom w:val="single" w:sz="4" w:space="0" w:color="auto"/>
              <w:right w:val="single" w:sz="4" w:space="0" w:color="auto"/>
            </w:tcBorders>
            <w:shd w:val="clear" w:color="auto" w:fill="auto"/>
            <w:vAlign w:val="center"/>
            <w:hideMark/>
          </w:tcPr>
          <w:p w14:paraId="77C68B87"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16E3BCA5"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39C8D07F"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67F367B5"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7FDE8735" w14:textId="77777777" w:rsidR="008B63CB" w:rsidRPr="009330D5" w:rsidRDefault="008B63CB" w:rsidP="009330D5">
            <w:pPr>
              <w:pStyle w:val="aff5"/>
            </w:pPr>
            <w:r w:rsidRPr="009330D5">
              <w:t>66</w:t>
            </w:r>
          </w:p>
        </w:tc>
        <w:tc>
          <w:tcPr>
            <w:tcW w:w="250" w:type="pct"/>
            <w:tcBorders>
              <w:top w:val="nil"/>
              <w:left w:val="nil"/>
              <w:bottom w:val="single" w:sz="4" w:space="0" w:color="auto"/>
              <w:right w:val="single" w:sz="4" w:space="0" w:color="auto"/>
            </w:tcBorders>
            <w:shd w:val="clear" w:color="auto" w:fill="auto"/>
            <w:vAlign w:val="center"/>
            <w:hideMark/>
          </w:tcPr>
          <w:p w14:paraId="16F5F125" w14:textId="77777777" w:rsidR="008B63CB" w:rsidRPr="009330D5" w:rsidRDefault="008B63CB" w:rsidP="009330D5">
            <w:pPr>
              <w:pStyle w:val="aff5"/>
            </w:pPr>
            <w:r w:rsidRPr="009330D5">
              <w:t>-</w:t>
            </w:r>
          </w:p>
        </w:tc>
      </w:tr>
      <w:tr w:rsidR="008B63CB" w:rsidRPr="009330D5" w14:paraId="68A043D6" w14:textId="77777777" w:rsidTr="00A62879">
        <w:trPr>
          <w:trHeight w:val="340"/>
        </w:trPr>
        <w:tc>
          <w:tcPr>
            <w:tcW w:w="323" w:type="pct"/>
            <w:vMerge/>
            <w:tcBorders>
              <w:top w:val="nil"/>
              <w:left w:val="single" w:sz="4" w:space="0" w:color="auto"/>
              <w:bottom w:val="single" w:sz="4" w:space="0" w:color="auto"/>
              <w:right w:val="single" w:sz="4" w:space="0" w:color="auto"/>
            </w:tcBorders>
            <w:vAlign w:val="center"/>
            <w:hideMark/>
          </w:tcPr>
          <w:p w14:paraId="111CB040" w14:textId="77777777" w:rsidR="008B63CB" w:rsidRPr="009330D5" w:rsidRDefault="008B63CB" w:rsidP="009330D5">
            <w:pPr>
              <w:pStyle w:val="aff5"/>
            </w:pPr>
          </w:p>
        </w:tc>
        <w:tc>
          <w:tcPr>
            <w:tcW w:w="701" w:type="pct"/>
            <w:vMerge/>
            <w:tcBorders>
              <w:top w:val="nil"/>
              <w:left w:val="single" w:sz="4" w:space="0" w:color="auto"/>
              <w:bottom w:val="single" w:sz="4" w:space="0" w:color="auto"/>
              <w:right w:val="single" w:sz="4" w:space="0" w:color="auto"/>
            </w:tcBorders>
            <w:vAlign w:val="center"/>
            <w:hideMark/>
          </w:tcPr>
          <w:p w14:paraId="14A2436C" w14:textId="77777777" w:rsidR="008B63CB" w:rsidRPr="009330D5" w:rsidRDefault="008B63CB" w:rsidP="009330D5">
            <w:pPr>
              <w:pStyle w:val="aff5"/>
            </w:pPr>
          </w:p>
        </w:tc>
        <w:tc>
          <w:tcPr>
            <w:tcW w:w="677" w:type="pct"/>
            <w:vMerge/>
            <w:tcBorders>
              <w:top w:val="nil"/>
              <w:left w:val="single" w:sz="4" w:space="0" w:color="auto"/>
              <w:bottom w:val="single" w:sz="4" w:space="0" w:color="auto"/>
              <w:right w:val="single" w:sz="4" w:space="0" w:color="auto"/>
            </w:tcBorders>
            <w:vAlign w:val="center"/>
            <w:hideMark/>
          </w:tcPr>
          <w:p w14:paraId="3001343E" w14:textId="77777777" w:rsidR="008B63CB" w:rsidRPr="009330D5" w:rsidRDefault="008B63CB" w:rsidP="009330D5">
            <w:pPr>
              <w:pStyle w:val="aff5"/>
            </w:pPr>
          </w:p>
        </w:tc>
        <w:tc>
          <w:tcPr>
            <w:tcW w:w="1105" w:type="pct"/>
            <w:vMerge w:val="restart"/>
            <w:tcBorders>
              <w:top w:val="nil"/>
              <w:left w:val="single" w:sz="4" w:space="0" w:color="auto"/>
              <w:bottom w:val="single" w:sz="4" w:space="0" w:color="000000"/>
              <w:right w:val="single" w:sz="4" w:space="0" w:color="auto"/>
            </w:tcBorders>
            <w:shd w:val="clear" w:color="auto" w:fill="auto"/>
            <w:vAlign w:val="center"/>
            <w:hideMark/>
          </w:tcPr>
          <w:p w14:paraId="393DF63B" w14:textId="77777777" w:rsidR="008B63CB" w:rsidRPr="009330D5" w:rsidRDefault="008B63CB" w:rsidP="009330D5">
            <w:pPr>
              <w:pStyle w:val="aff5"/>
            </w:pPr>
            <w:r w:rsidRPr="009330D5">
              <w:t>12 гидроагрегат поворотно-лопастной вертикальной установки</w:t>
            </w:r>
          </w:p>
        </w:tc>
        <w:tc>
          <w:tcPr>
            <w:tcW w:w="696" w:type="pct"/>
            <w:tcBorders>
              <w:top w:val="nil"/>
              <w:left w:val="nil"/>
              <w:bottom w:val="single" w:sz="4" w:space="0" w:color="auto"/>
              <w:right w:val="single" w:sz="4" w:space="0" w:color="auto"/>
            </w:tcBorders>
            <w:shd w:val="clear" w:color="auto" w:fill="auto"/>
            <w:vAlign w:val="center"/>
            <w:hideMark/>
          </w:tcPr>
          <w:p w14:paraId="191C08C2" w14:textId="77777777" w:rsidR="008B63CB" w:rsidRPr="009330D5" w:rsidRDefault="008B63CB" w:rsidP="009330D5">
            <w:pPr>
              <w:pStyle w:val="aff5"/>
            </w:pPr>
            <w:r w:rsidRPr="009330D5">
              <w:t>до модернизации</w:t>
            </w:r>
          </w:p>
        </w:tc>
        <w:tc>
          <w:tcPr>
            <w:tcW w:w="249" w:type="pct"/>
            <w:tcBorders>
              <w:top w:val="nil"/>
              <w:left w:val="nil"/>
              <w:bottom w:val="single" w:sz="4" w:space="0" w:color="auto"/>
              <w:right w:val="single" w:sz="4" w:space="0" w:color="auto"/>
            </w:tcBorders>
            <w:shd w:val="clear" w:color="auto" w:fill="auto"/>
            <w:vAlign w:val="center"/>
            <w:hideMark/>
          </w:tcPr>
          <w:p w14:paraId="6388AD5A"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0D6F3C5A"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7F6AF653"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4578BFBE"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4460C3F3" w14:textId="77777777" w:rsidR="008B63CB" w:rsidRPr="009330D5" w:rsidRDefault="008B63CB" w:rsidP="009330D5">
            <w:pPr>
              <w:pStyle w:val="aff5"/>
            </w:pPr>
            <w:r w:rsidRPr="009330D5">
              <w:t>60</w:t>
            </w:r>
          </w:p>
        </w:tc>
        <w:tc>
          <w:tcPr>
            <w:tcW w:w="250" w:type="pct"/>
            <w:tcBorders>
              <w:top w:val="nil"/>
              <w:left w:val="nil"/>
              <w:bottom w:val="single" w:sz="4" w:space="0" w:color="auto"/>
              <w:right w:val="single" w:sz="4" w:space="0" w:color="auto"/>
            </w:tcBorders>
            <w:shd w:val="clear" w:color="auto" w:fill="auto"/>
            <w:vAlign w:val="center"/>
            <w:hideMark/>
          </w:tcPr>
          <w:p w14:paraId="4F4A18A5" w14:textId="77777777" w:rsidR="008B63CB" w:rsidRPr="009330D5" w:rsidRDefault="008B63CB" w:rsidP="009330D5">
            <w:pPr>
              <w:pStyle w:val="aff5"/>
            </w:pPr>
            <w:r w:rsidRPr="009330D5">
              <w:t>-</w:t>
            </w:r>
          </w:p>
        </w:tc>
      </w:tr>
      <w:tr w:rsidR="008B63CB" w:rsidRPr="009330D5" w14:paraId="26C12981" w14:textId="77777777" w:rsidTr="00A62879">
        <w:trPr>
          <w:trHeight w:val="340"/>
        </w:trPr>
        <w:tc>
          <w:tcPr>
            <w:tcW w:w="323" w:type="pct"/>
            <w:vMerge/>
            <w:tcBorders>
              <w:top w:val="nil"/>
              <w:left w:val="single" w:sz="4" w:space="0" w:color="auto"/>
              <w:bottom w:val="single" w:sz="4" w:space="0" w:color="auto"/>
              <w:right w:val="single" w:sz="4" w:space="0" w:color="auto"/>
            </w:tcBorders>
            <w:vAlign w:val="center"/>
            <w:hideMark/>
          </w:tcPr>
          <w:p w14:paraId="67575709" w14:textId="77777777" w:rsidR="008B63CB" w:rsidRPr="009330D5" w:rsidRDefault="008B63CB" w:rsidP="009330D5">
            <w:pPr>
              <w:pStyle w:val="aff5"/>
            </w:pPr>
          </w:p>
        </w:tc>
        <w:tc>
          <w:tcPr>
            <w:tcW w:w="701" w:type="pct"/>
            <w:vMerge/>
            <w:tcBorders>
              <w:top w:val="nil"/>
              <w:left w:val="single" w:sz="4" w:space="0" w:color="auto"/>
              <w:bottom w:val="single" w:sz="4" w:space="0" w:color="auto"/>
              <w:right w:val="single" w:sz="4" w:space="0" w:color="auto"/>
            </w:tcBorders>
            <w:vAlign w:val="center"/>
            <w:hideMark/>
          </w:tcPr>
          <w:p w14:paraId="1CB2DC7F" w14:textId="77777777" w:rsidR="008B63CB" w:rsidRPr="009330D5" w:rsidRDefault="008B63CB" w:rsidP="009330D5">
            <w:pPr>
              <w:pStyle w:val="aff5"/>
            </w:pPr>
          </w:p>
        </w:tc>
        <w:tc>
          <w:tcPr>
            <w:tcW w:w="677" w:type="pct"/>
            <w:vMerge/>
            <w:tcBorders>
              <w:top w:val="nil"/>
              <w:left w:val="single" w:sz="4" w:space="0" w:color="auto"/>
              <w:bottom w:val="single" w:sz="4" w:space="0" w:color="auto"/>
              <w:right w:val="single" w:sz="4" w:space="0" w:color="auto"/>
            </w:tcBorders>
            <w:vAlign w:val="center"/>
            <w:hideMark/>
          </w:tcPr>
          <w:p w14:paraId="14C1C104" w14:textId="77777777" w:rsidR="008B63CB" w:rsidRPr="009330D5" w:rsidRDefault="008B63CB" w:rsidP="009330D5">
            <w:pPr>
              <w:pStyle w:val="aff5"/>
            </w:pPr>
          </w:p>
        </w:tc>
        <w:tc>
          <w:tcPr>
            <w:tcW w:w="1105" w:type="pct"/>
            <w:vMerge/>
            <w:tcBorders>
              <w:top w:val="nil"/>
              <w:left w:val="single" w:sz="4" w:space="0" w:color="auto"/>
              <w:bottom w:val="single" w:sz="4" w:space="0" w:color="000000"/>
              <w:right w:val="single" w:sz="4" w:space="0" w:color="auto"/>
            </w:tcBorders>
            <w:vAlign w:val="center"/>
            <w:hideMark/>
          </w:tcPr>
          <w:p w14:paraId="681677DD" w14:textId="77777777" w:rsidR="008B63CB" w:rsidRPr="009330D5" w:rsidRDefault="008B63CB" w:rsidP="009330D5">
            <w:pPr>
              <w:pStyle w:val="aff5"/>
            </w:pPr>
          </w:p>
        </w:tc>
        <w:tc>
          <w:tcPr>
            <w:tcW w:w="696" w:type="pct"/>
            <w:tcBorders>
              <w:top w:val="nil"/>
              <w:left w:val="nil"/>
              <w:bottom w:val="single" w:sz="4" w:space="0" w:color="auto"/>
              <w:right w:val="single" w:sz="4" w:space="0" w:color="auto"/>
            </w:tcBorders>
            <w:shd w:val="clear" w:color="auto" w:fill="auto"/>
            <w:vAlign w:val="center"/>
            <w:hideMark/>
          </w:tcPr>
          <w:p w14:paraId="41014914" w14:textId="77777777" w:rsidR="008B63CB" w:rsidRPr="009330D5" w:rsidRDefault="008B63CB" w:rsidP="009330D5">
            <w:pPr>
              <w:pStyle w:val="aff5"/>
            </w:pPr>
            <w:r w:rsidRPr="009330D5">
              <w:t>после модернизации</w:t>
            </w:r>
          </w:p>
        </w:tc>
        <w:tc>
          <w:tcPr>
            <w:tcW w:w="249" w:type="pct"/>
            <w:tcBorders>
              <w:top w:val="nil"/>
              <w:left w:val="nil"/>
              <w:bottom w:val="single" w:sz="4" w:space="0" w:color="auto"/>
              <w:right w:val="single" w:sz="4" w:space="0" w:color="auto"/>
            </w:tcBorders>
            <w:shd w:val="clear" w:color="auto" w:fill="auto"/>
            <w:vAlign w:val="center"/>
            <w:hideMark/>
          </w:tcPr>
          <w:p w14:paraId="695D5E67"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3DFB82F7"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74DC06A2"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37F76AF0"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29CE5D38" w14:textId="77777777" w:rsidR="008B63CB" w:rsidRPr="009330D5" w:rsidRDefault="008B63CB" w:rsidP="009330D5">
            <w:pPr>
              <w:pStyle w:val="aff5"/>
            </w:pPr>
            <w:r w:rsidRPr="009330D5">
              <w:t>66</w:t>
            </w:r>
          </w:p>
        </w:tc>
        <w:tc>
          <w:tcPr>
            <w:tcW w:w="250" w:type="pct"/>
            <w:tcBorders>
              <w:top w:val="nil"/>
              <w:left w:val="nil"/>
              <w:bottom w:val="single" w:sz="4" w:space="0" w:color="auto"/>
              <w:right w:val="single" w:sz="4" w:space="0" w:color="auto"/>
            </w:tcBorders>
            <w:shd w:val="clear" w:color="auto" w:fill="auto"/>
            <w:vAlign w:val="center"/>
            <w:hideMark/>
          </w:tcPr>
          <w:p w14:paraId="6CDAF3A0" w14:textId="77777777" w:rsidR="008B63CB" w:rsidRPr="009330D5" w:rsidRDefault="008B63CB" w:rsidP="009330D5">
            <w:pPr>
              <w:pStyle w:val="aff5"/>
            </w:pPr>
            <w:r w:rsidRPr="009330D5">
              <w:t>-</w:t>
            </w:r>
          </w:p>
        </w:tc>
      </w:tr>
      <w:tr w:rsidR="008B63CB" w:rsidRPr="009330D5" w14:paraId="2C8A5809" w14:textId="77777777" w:rsidTr="00A62879">
        <w:trPr>
          <w:trHeight w:val="340"/>
        </w:trPr>
        <w:tc>
          <w:tcPr>
            <w:tcW w:w="323" w:type="pct"/>
            <w:vMerge/>
            <w:tcBorders>
              <w:top w:val="nil"/>
              <w:left w:val="single" w:sz="4" w:space="0" w:color="auto"/>
              <w:bottom w:val="single" w:sz="4" w:space="0" w:color="auto"/>
              <w:right w:val="single" w:sz="4" w:space="0" w:color="auto"/>
            </w:tcBorders>
            <w:vAlign w:val="center"/>
            <w:hideMark/>
          </w:tcPr>
          <w:p w14:paraId="5B61EE63" w14:textId="77777777" w:rsidR="008B63CB" w:rsidRPr="009330D5" w:rsidRDefault="008B63CB" w:rsidP="009330D5">
            <w:pPr>
              <w:pStyle w:val="aff5"/>
            </w:pPr>
          </w:p>
        </w:tc>
        <w:tc>
          <w:tcPr>
            <w:tcW w:w="701" w:type="pct"/>
            <w:vMerge/>
            <w:tcBorders>
              <w:top w:val="nil"/>
              <w:left w:val="single" w:sz="4" w:space="0" w:color="auto"/>
              <w:bottom w:val="single" w:sz="4" w:space="0" w:color="auto"/>
              <w:right w:val="single" w:sz="4" w:space="0" w:color="auto"/>
            </w:tcBorders>
            <w:vAlign w:val="center"/>
            <w:hideMark/>
          </w:tcPr>
          <w:p w14:paraId="57033277" w14:textId="77777777" w:rsidR="008B63CB" w:rsidRPr="009330D5" w:rsidRDefault="008B63CB" w:rsidP="009330D5">
            <w:pPr>
              <w:pStyle w:val="aff5"/>
            </w:pPr>
          </w:p>
        </w:tc>
        <w:tc>
          <w:tcPr>
            <w:tcW w:w="677" w:type="pct"/>
            <w:vMerge/>
            <w:tcBorders>
              <w:top w:val="nil"/>
              <w:left w:val="single" w:sz="4" w:space="0" w:color="auto"/>
              <w:bottom w:val="single" w:sz="4" w:space="0" w:color="auto"/>
              <w:right w:val="single" w:sz="4" w:space="0" w:color="auto"/>
            </w:tcBorders>
            <w:vAlign w:val="center"/>
            <w:hideMark/>
          </w:tcPr>
          <w:p w14:paraId="30B3EBA7" w14:textId="77777777" w:rsidR="008B63CB" w:rsidRPr="009330D5" w:rsidRDefault="008B63CB" w:rsidP="009330D5">
            <w:pPr>
              <w:pStyle w:val="aff5"/>
            </w:pPr>
          </w:p>
        </w:tc>
        <w:tc>
          <w:tcPr>
            <w:tcW w:w="1105" w:type="pct"/>
            <w:vMerge w:val="restart"/>
            <w:tcBorders>
              <w:top w:val="nil"/>
              <w:left w:val="single" w:sz="4" w:space="0" w:color="auto"/>
              <w:bottom w:val="single" w:sz="4" w:space="0" w:color="000000"/>
              <w:right w:val="single" w:sz="4" w:space="0" w:color="auto"/>
            </w:tcBorders>
            <w:shd w:val="clear" w:color="auto" w:fill="auto"/>
            <w:vAlign w:val="center"/>
            <w:hideMark/>
          </w:tcPr>
          <w:p w14:paraId="01643924" w14:textId="77777777" w:rsidR="008B63CB" w:rsidRPr="009330D5" w:rsidRDefault="008B63CB" w:rsidP="009330D5">
            <w:pPr>
              <w:pStyle w:val="aff5"/>
            </w:pPr>
            <w:r w:rsidRPr="009330D5">
              <w:t>15 гидроагрегат поворотно-лопастной вертикальной установки</w:t>
            </w:r>
          </w:p>
        </w:tc>
        <w:tc>
          <w:tcPr>
            <w:tcW w:w="696" w:type="pct"/>
            <w:tcBorders>
              <w:top w:val="nil"/>
              <w:left w:val="nil"/>
              <w:bottom w:val="single" w:sz="4" w:space="0" w:color="auto"/>
              <w:right w:val="single" w:sz="4" w:space="0" w:color="auto"/>
            </w:tcBorders>
            <w:shd w:val="clear" w:color="auto" w:fill="auto"/>
            <w:vAlign w:val="center"/>
            <w:hideMark/>
          </w:tcPr>
          <w:p w14:paraId="7CF0DAE3" w14:textId="77777777" w:rsidR="008B63CB" w:rsidRPr="009330D5" w:rsidRDefault="008B63CB" w:rsidP="009330D5">
            <w:pPr>
              <w:pStyle w:val="aff5"/>
            </w:pPr>
            <w:r w:rsidRPr="009330D5">
              <w:t>до модернизации</w:t>
            </w:r>
          </w:p>
        </w:tc>
        <w:tc>
          <w:tcPr>
            <w:tcW w:w="249" w:type="pct"/>
            <w:tcBorders>
              <w:top w:val="nil"/>
              <w:left w:val="nil"/>
              <w:bottom w:val="single" w:sz="4" w:space="0" w:color="auto"/>
              <w:right w:val="single" w:sz="4" w:space="0" w:color="auto"/>
            </w:tcBorders>
            <w:shd w:val="clear" w:color="auto" w:fill="auto"/>
            <w:vAlign w:val="center"/>
            <w:hideMark/>
          </w:tcPr>
          <w:p w14:paraId="3F0A3B3D"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068F7372"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484C9F8D"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3E91B479"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76C54E09" w14:textId="77777777" w:rsidR="008B63CB" w:rsidRPr="009330D5" w:rsidRDefault="008B63CB" w:rsidP="009330D5">
            <w:pPr>
              <w:pStyle w:val="aff5"/>
            </w:pPr>
            <w:r w:rsidRPr="009330D5">
              <w:t>60</w:t>
            </w:r>
          </w:p>
        </w:tc>
        <w:tc>
          <w:tcPr>
            <w:tcW w:w="250" w:type="pct"/>
            <w:tcBorders>
              <w:top w:val="nil"/>
              <w:left w:val="nil"/>
              <w:bottom w:val="single" w:sz="4" w:space="0" w:color="auto"/>
              <w:right w:val="single" w:sz="4" w:space="0" w:color="auto"/>
            </w:tcBorders>
            <w:shd w:val="clear" w:color="auto" w:fill="auto"/>
            <w:vAlign w:val="center"/>
            <w:hideMark/>
          </w:tcPr>
          <w:p w14:paraId="0A4FA56F" w14:textId="77777777" w:rsidR="008B63CB" w:rsidRPr="009330D5" w:rsidRDefault="008B63CB" w:rsidP="009330D5">
            <w:pPr>
              <w:pStyle w:val="aff5"/>
            </w:pPr>
            <w:r w:rsidRPr="009330D5">
              <w:t>-</w:t>
            </w:r>
          </w:p>
        </w:tc>
      </w:tr>
      <w:tr w:rsidR="008B63CB" w:rsidRPr="009330D5" w14:paraId="4458CCA6" w14:textId="77777777" w:rsidTr="00A62879">
        <w:trPr>
          <w:trHeight w:val="340"/>
        </w:trPr>
        <w:tc>
          <w:tcPr>
            <w:tcW w:w="323" w:type="pct"/>
            <w:vMerge/>
            <w:tcBorders>
              <w:top w:val="nil"/>
              <w:left w:val="single" w:sz="4" w:space="0" w:color="auto"/>
              <w:bottom w:val="single" w:sz="4" w:space="0" w:color="auto"/>
              <w:right w:val="single" w:sz="4" w:space="0" w:color="auto"/>
            </w:tcBorders>
            <w:vAlign w:val="center"/>
            <w:hideMark/>
          </w:tcPr>
          <w:p w14:paraId="52601A66" w14:textId="77777777" w:rsidR="008B63CB" w:rsidRPr="009330D5" w:rsidRDefault="008B63CB" w:rsidP="009330D5">
            <w:pPr>
              <w:pStyle w:val="aff5"/>
            </w:pPr>
          </w:p>
        </w:tc>
        <w:tc>
          <w:tcPr>
            <w:tcW w:w="701" w:type="pct"/>
            <w:vMerge/>
            <w:tcBorders>
              <w:top w:val="nil"/>
              <w:left w:val="single" w:sz="4" w:space="0" w:color="auto"/>
              <w:bottom w:val="single" w:sz="4" w:space="0" w:color="auto"/>
              <w:right w:val="single" w:sz="4" w:space="0" w:color="auto"/>
            </w:tcBorders>
            <w:vAlign w:val="center"/>
            <w:hideMark/>
          </w:tcPr>
          <w:p w14:paraId="4BE19FAF" w14:textId="77777777" w:rsidR="008B63CB" w:rsidRPr="009330D5" w:rsidRDefault="008B63CB" w:rsidP="009330D5">
            <w:pPr>
              <w:pStyle w:val="aff5"/>
            </w:pPr>
          </w:p>
        </w:tc>
        <w:tc>
          <w:tcPr>
            <w:tcW w:w="677" w:type="pct"/>
            <w:vMerge/>
            <w:tcBorders>
              <w:top w:val="nil"/>
              <w:left w:val="single" w:sz="4" w:space="0" w:color="auto"/>
              <w:bottom w:val="single" w:sz="4" w:space="0" w:color="auto"/>
              <w:right w:val="single" w:sz="4" w:space="0" w:color="auto"/>
            </w:tcBorders>
            <w:vAlign w:val="center"/>
            <w:hideMark/>
          </w:tcPr>
          <w:p w14:paraId="29B7D43E" w14:textId="77777777" w:rsidR="008B63CB" w:rsidRPr="009330D5" w:rsidRDefault="008B63CB" w:rsidP="009330D5">
            <w:pPr>
              <w:pStyle w:val="aff5"/>
            </w:pPr>
          </w:p>
        </w:tc>
        <w:tc>
          <w:tcPr>
            <w:tcW w:w="1105" w:type="pct"/>
            <w:vMerge/>
            <w:tcBorders>
              <w:top w:val="nil"/>
              <w:left w:val="single" w:sz="4" w:space="0" w:color="auto"/>
              <w:bottom w:val="single" w:sz="4" w:space="0" w:color="000000"/>
              <w:right w:val="single" w:sz="4" w:space="0" w:color="auto"/>
            </w:tcBorders>
            <w:vAlign w:val="center"/>
            <w:hideMark/>
          </w:tcPr>
          <w:p w14:paraId="0C5615EF" w14:textId="77777777" w:rsidR="008B63CB" w:rsidRPr="009330D5" w:rsidRDefault="008B63CB" w:rsidP="009330D5">
            <w:pPr>
              <w:pStyle w:val="aff5"/>
            </w:pPr>
          </w:p>
        </w:tc>
        <w:tc>
          <w:tcPr>
            <w:tcW w:w="696" w:type="pct"/>
            <w:tcBorders>
              <w:top w:val="nil"/>
              <w:left w:val="nil"/>
              <w:bottom w:val="single" w:sz="4" w:space="0" w:color="auto"/>
              <w:right w:val="single" w:sz="4" w:space="0" w:color="auto"/>
            </w:tcBorders>
            <w:shd w:val="clear" w:color="auto" w:fill="auto"/>
            <w:vAlign w:val="center"/>
            <w:hideMark/>
          </w:tcPr>
          <w:p w14:paraId="5D942945" w14:textId="77777777" w:rsidR="008B63CB" w:rsidRPr="009330D5" w:rsidRDefault="008B63CB" w:rsidP="009330D5">
            <w:pPr>
              <w:pStyle w:val="aff5"/>
            </w:pPr>
            <w:r w:rsidRPr="009330D5">
              <w:t>после модернизации</w:t>
            </w:r>
          </w:p>
        </w:tc>
        <w:tc>
          <w:tcPr>
            <w:tcW w:w="249" w:type="pct"/>
            <w:tcBorders>
              <w:top w:val="nil"/>
              <w:left w:val="nil"/>
              <w:bottom w:val="single" w:sz="4" w:space="0" w:color="auto"/>
              <w:right w:val="single" w:sz="4" w:space="0" w:color="auto"/>
            </w:tcBorders>
            <w:shd w:val="clear" w:color="auto" w:fill="auto"/>
            <w:vAlign w:val="center"/>
            <w:hideMark/>
          </w:tcPr>
          <w:p w14:paraId="180025CB"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58B69B89"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7079B8D9"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08B5541F"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2F68E355" w14:textId="77777777" w:rsidR="008B63CB" w:rsidRPr="009330D5" w:rsidRDefault="008B63CB" w:rsidP="009330D5">
            <w:pPr>
              <w:pStyle w:val="aff5"/>
            </w:pPr>
            <w:r w:rsidRPr="009330D5">
              <w:t>66</w:t>
            </w:r>
          </w:p>
        </w:tc>
        <w:tc>
          <w:tcPr>
            <w:tcW w:w="250" w:type="pct"/>
            <w:tcBorders>
              <w:top w:val="nil"/>
              <w:left w:val="nil"/>
              <w:bottom w:val="single" w:sz="4" w:space="0" w:color="auto"/>
              <w:right w:val="single" w:sz="4" w:space="0" w:color="auto"/>
            </w:tcBorders>
            <w:shd w:val="clear" w:color="auto" w:fill="auto"/>
            <w:vAlign w:val="center"/>
            <w:hideMark/>
          </w:tcPr>
          <w:p w14:paraId="65E604F3" w14:textId="77777777" w:rsidR="008B63CB" w:rsidRPr="009330D5" w:rsidRDefault="008B63CB" w:rsidP="009330D5">
            <w:pPr>
              <w:pStyle w:val="aff5"/>
            </w:pPr>
            <w:r w:rsidRPr="009330D5">
              <w:t>-</w:t>
            </w:r>
          </w:p>
        </w:tc>
      </w:tr>
      <w:tr w:rsidR="008B63CB" w:rsidRPr="009330D5" w14:paraId="55632646" w14:textId="77777777" w:rsidTr="00A62879">
        <w:trPr>
          <w:trHeight w:val="340"/>
        </w:trPr>
        <w:tc>
          <w:tcPr>
            <w:tcW w:w="323" w:type="pct"/>
            <w:vMerge/>
            <w:tcBorders>
              <w:top w:val="nil"/>
              <w:left w:val="single" w:sz="4" w:space="0" w:color="auto"/>
              <w:bottom w:val="single" w:sz="4" w:space="0" w:color="auto"/>
              <w:right w:val="single" w:sz="4" w:space="0" w:color="auto"/>
            </w:tcBorders>
            <w:vAlign w:val="center"/>
            <w:hideMark/>
          </w:tcPr>
          <w:p w14:paraId="1DAFC523" w14:textId="77777777" w:rsidR="008B63CB" w:rsidRPr="009330D5" w:rsidRDefault="008B63CB" w:rsidP="009330D5">
            <w:pPr>
              <w:pStyle w:val="aff5"/>
            </w:pPr>
          </w:p>
        </w:tc>
        <w:tc>
          <w:tcPr>
            <w:tcW w:w="701" w:type="pct"/>
            <w:vMerge/>
            <w:tcBorders>
              <w:top w:val="nil"/>
              <w:left w:val="single" w:sz="4" w:space="0" w:color="auto"/>
              <w:bottom w:val="single" w:sz="4" w:space="0" w:color="auto"/>
              <w:right w:val="single" w:sz="4" w:space="0" w:color="auto"/>
            </w:tcBorders>
            <w:vAlign w:val="center"/>
            <w:hideMark/>
          </w:tcPr>
          <w:p w14:paraId="7B2A9878" w14:textId="77777777" w:rsidR="008B63CB" w:rsidRPr="009330D5" w:rsidRDefault="008B63CB" w:rsidP="009330D5">
            <w:pPr>
              <w:pStyle w:val="aff5"/>
            </w:pPr>
          </w:p>
        </w:tc>
        <w:tc>
          <w:tcPr>
            <w:tcW w:w="677" w:type="pct"/>
            <w:vMerge/>
            <w:tcBorders>
              <w:top w:val="nil"/>
              <w:left w:val="single" w:sz="4" w:space="0" w:color="auto"/>
              <w:bottom w:val="single" w:sz="4" w:space="0" w:color="auto"/>
              <w:right w:val="single" w:sz="4" w:space="0" w:color="auto"/>
            </w:tcBorders>
            <w:vAlign w:val="center"/>
            <w:hideMark/>
          </w:tcPr>
          <w:p w14:paraId="2C281BBF" w14:textId="77777777" w:rsidR="008B63CB" w:rsidRPr="009330D5" w:rsidRDefault="008B63CB" w:rsidP="009330D5">
            <w:pPr>
              <w:pStyle w:val="aff5"/>
            </w:pPr>
          </w:p>
        </w:tc>
        <w:tc>
          <w:tcPr>
            <w:tcW w:w="1105" w:type="pct"/>
            <w:vMerge w:val="restart"/>
            <w:tcBorders>
              <w:top w:val="nil"/>
              <w:left w:val="single" w:sz="4" w:space="0" w:color="auto"/>
              <w:bottom w:val="single" w:sz="4" w:space="0" w:color="000000"/>
              <w:right w:val="single" w:sz="4" w:space="0" w:color="auto"/>
            </w:tcBorders>
            <w:shd w:val="clear" w:color="auto" w:fill="auto"/>
            <w:vAlign w:val="center"/>
            <w:hideMark/>
          </w:tcPr>
          <w:p w14:paraId="19BD3473" w14:textId="77777777" w:rsidR="008B63CB" w:rsidRPr="009330D5" w:rsidRDefault="008B63CB" w:rsidP="009330D5">
            <w:pPr>
              <w:pStyle w:val="aff5"/>
            </w:pPr>
            <w:r w:rsidRPr="009330D5">
              <w:t>16 гидроагрегат поворотно-лопастной вертикальной установки</w:t>
            </w:r>
          </w:p>
        </w:tc>
        <w:tc>
          <w:tcPr>
            <w:tcW w:w="696" w:type="pct"/>
            <w:tcBorders>
              <w:top w:val="nil"/>
              <w:left w:val="nil"/>
              <w:bottom w:val="single" w:sz="4" w:space="0" w:color="auto"/>
              <w:right w:val="single" w:sz="4" w:space="0" w:color="auto"/>
            </w:tcBorders>
            <w:shd w:val="clear" w:color="auto" w:fill="auto"/>
            <w:vAlign w:val="center"/>
            <w:hideMark/>
          </w:tcPr>
          <w:p w14:paraId="0A91CCE3" w14:textId="77777777" w:rsidR="008B63CB" w:rsidRPr="009330D5" w:rsidRDefault="008B63CB" w:rsidP="009330D5">
            <w:pPr>
              <w:pStyle w:val="aff5"/>
            </w:pPr>
            <w:r w:rsidRPr="009330D5">
              <w:t>до модернизации</w:t>
            </w:r>
          </w:p>
        </w:tc>
        <w:tc>
          <w:tcPr>
            <w:tcW w:w="249" w:type="pct"/>
            <w:tcBorders>
              <w:top w:val="nil"/>
              <w:left w:val="nil"/>
              <w:bottom w:val="single" w:sz="4" w:space="0" w:color="auto"/>
              <w:right w:val="single" w:sz="4" w:space="0" w:color="auto"/>
            </w:tcBorders>
            <w:shd w:val="clear" w:color="auto" w:fill="auto"/>
            <w:vAlign w:val="center"/>
            <w:hideMark/>
          </w:tcPr>
          <w:p w14:paraId="166DE148"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10683F35"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0A4D82A3"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5A996B66"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4ABA0D22" w14:textId="77777777" w:rsidR="008B63CB" w:rsidRPr="009330D5" w:rsidRDefault="008B63CB" w:rsidP="009330D5">
            <w:pPr>
              <w:pStyle w:val="aff5"/>
            </w:pPr>
            <w:r w:rsidRPr="009330D5">
              <w:t>60</w:t>
            </w:r>
          </w:p>
        </w:tc>
        <w:tc>
          <w:tcPr>
            <w:tcW w:w="250" w:type="pct"/>
            <w:tcBorders>
              <w:top w:val="nil"/>
              <w:left w:val="nil"/>
              <w:bottom w:val="single" w:sz="4" w:space="0" w:color="auto"/>
              <w:right w:val="single" w:sz="4" w:space="0" w:color="auto"/>
            </w:tcBorders>
            <w:shd w:val="clear" w:color="auto" w:fill="auto"/>
            <w:vAlign w:val="center"/>
            <w:hideMark/>
          </w:tcPr>
          <w:p w14:paraId="5E96AC76" w14:textId="77777777" w:rsidR="008B63CB" w:rsidRPr="009330D5" w:rsidRDefault="008B63CB" w:rsidP="009330D5">
            <w:pPr>
              <w:pStyle w:val="aff5"/>
            </w:pPr>
            <w:r w:rsidRPr="009330D5">
              <w:t>-</w:t>
            </w:r>
          </w:p>
        </w:tc>
      </w:tr>
      <w:tr w:rsidR="008B63CB" w:rsidRPr="009330D5" w14:paraId="764C821F" w14:textId="77777777" w:rsidTr="00A62879">
        <w:trPr>
          <w:trHeight w:val="340"/>
        </w:trPr>
        <w:tc>
          <w:tcPr>
            <w:tcW w:w="323" w:type="pct"/>
            <w:vMerge/>
            <w:tcBorders>
              <w:top w:val="nil"/>
              <w:left w:val="single" w:sz="4" w:space="0" w:color="auto"/>
              <w:bottom w:val="single" w:sz="4" w:space="0" w:color="auto"/>
              <w:right w:val="single" w:sz="4" w:space="0" w:color="auto"/>
            </w:tcBorders>
            <w:vAlign w:val="center"/>
            <w:hideMark/>
          </w:tcPr>
          <w:p w14:paraId="57C02B7D" w14:textId="77777777" w:rsidR="008B63CB" w:rsidRPr="009330D5" w:rsidRDefault="008B63CB" w:rsidP="009330D5">
            <w:pPr>
              <w:pStyle w:val="aff5"/>
            </w:pPr>
          </w:p>
        </w:tc>
        <w:tc>
          <w:tcPr>
            <w:tcW w:w="701" w:type="pct"/>
            <w:vMerge/>
            <w:tcBorders>
              <w:top w:val="nil"/>
              <w:left w:val="single" w:sz="4" w:space="0" w:color="auto"/>
              <w:bottom w:val="single" w:sz="4" w:space="0" w:color="auto"/>
              <w:right w:val="single" w:sz="4" w:space="0" w:color="auto"/>
            </w:tcBorders>
            <w:vAlign w:val="center"/>
            <w:hideMark/>
          </w:tcPr>
          <w:p w14:paraId="02512F02" w14:textId="77777777" w:rsidR="008B63CB" w:rsidRPr="009330D5" w:rsidRDefault="008B63CB" w:rsidP="009330D5">
            <w:pPr>
              <w:pStyle w:val="aff5"/>
            </w:pPr>
          </w:p>
        </w:tc>
        <w:tc>
          <w:tcPr>
            <w:tcW w:w="677" w:type="pct"/>
            <w:vMerge/>
            <w:tcBorders>
              <w:top w:val="nil"/>
              <w:left w:val="single" w:sz="4" w:space="0" w:color="auto"/>
              <w:bottom w:val="single" w:sz="4" w:space="0" w:color="auto"/>
              <w:right w:val="single" w:sz="4" w:space="0" w:color="auto"/>
            </w:tcBorders>
            <w:vAlign w:val="center"/>
            <w:hideMark/>
          </w:tcPr>
          <w:p w14:paraId="7F8515F9" w14:textId="77777777" w:rsidR="008B63CB" w:rsidRPr="009330D5" w:rsidRDefault="008B63CB" w:rsidP="009330D5">
            <w:pPr>
              <w:pStyle w:val="aff5"/>
            </w:pPr>
          </w:p>
        </w:tc>
        <w:tc>
          <w:tcPr>
            <w:tcW w:w="1105" w:type="pct"/>
            <w:vMerge/>
            <w:tcBorders>
              <w:top w:val="nil"/>
              <w:left w:val="single" w:sz="4" w:space="0" w:color="auto"/>
              <w:bottom w:val="single" w:sz="4" w:space="0" w:color="000000"/>
              <w:right w:val="single" w:sz="4" w:space="0" w:color="auto"/>
            </w:tcBorders>
            <w:vAlign w:val="center"/>
            <w:hideMark/>
          </w:tcPr>
          <w:p w14:paraId="2FA8DEC8" w14:textId="77777777" w:rsidR="008B63CB" w:rsidRPr="009330D5" w:rsidRDefault="008B63CB" w:rsidP="009330D5">
            <w:pPr>
              <w:pStyle w:val="aff5"/>
            </w:pPr>
          </w:p>
        </w:tc>
        <w:tc>
          <w:tcPr>
            <w:tcW w:w="696" w:type="pct"/>
            <w:tcBorders>
              <w:top w:val="nil"/>
              <w:left w:val="nil"/>
              <w:bottom w:val="single" w:sz="4" w:space="0" w:color="auto"/>
              <w:right w:val="single" w:sz="4" w:space="0" w:color="auto"/>
            </w:tcBorders>
            <w:shd w:val="clear" w:color="auto" w:fill="auto"/>
            <w:vAlign w:val="center"/>
            <w:hideMark/>
          </w:tcPr>
          <w:p w14:paraId="7C7769A8" w14:textId="77777777" w:rsidR="008B63CB" w:rsidRPr="009330D5" w:rsidRDefault="008B63CB" w:rsidP="009330D5">
            <w:pPr>
              <w:pStyle w:val="aff5"/>
            </w:pPr>
            <w:r w:rsidRPr="009330D5">
              <w:t>после модернизации</w:t>
            </w:r>
          </w:p>
        </w:tc>
        <w:tc>
          <w:tcPr>
            <w:tcW w:w="249" w:type="pct"/>
            <w:tcBorders>
              <w:top w:val="nil"/>
              <w:left w:val="nil"/>
              <w:bottom w:val="single" w:sz="4" w:space="0" w:color="auto"/>
              <w:right w:val="single" w:sz="4" w:space="0" w:color="auto"/>
            </w:tcBorders>
            <w:shd w:val="clear" w:color="auto" w:fill="auto"/>
            <w:vAlign w:val="center"/>
            <w:hideMark/>
          </w:tcPr>
          <w:p w14:paraId="0C1D4B6B"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5AE3053C"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524CC5EF"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66523451"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7AAE071A" w14:textId="77777777" w:rsidR="008B63CB" w:rsidRPr="009330D5" w:rsidRDefault="008B63CB" w:rsidP="009330D5">
            <w:pPr>
              <w:pStyle w:val="aff5"/>
            </w:pPr>
            <w:r w:rsidRPr="009330D5">
              <w:t>66</w:t>
            </w:r>
          </w:p>
        </w:tc>
        <w:tc>
          <w:tcPr>
            <w:tcW w:w="250" w:type="pct"/>
            <w:tcBorders>
              <w:top w:val="nil"/>
              <w:left w:val="nil"/>
              <w:bottom w:val="single" w:sz="4" w:space="0" w:color="auto"/>
              <w:right w:val="single" w:sz="4" w:space="0" w:color="auto"/>
            </w:tcBorders>
            <w:shd w:val="clear" w:color="auto" w:fill="auto"/>
            <w:vAlign w:val="center"/>
            <w:hideMark/>
          </w:tcPr>
          <w:p w14:paraId="01535E12" w14:textId="77777777" w:rsidR="008B63CB" w:rsidRPr="009330D5" w:rsidRDefault="008B63CB" w:rsidP="009330D5">
            <w:pPr>
              <w:pStyle w:val="aff5"/>
            </w:pPr>
            <w:r w:rsidRPr="009330D5">
              <w:t>-</w:t>
            </w:r>
          </w:p>
        </w:tc>
      </w:tr>
      <w:tr w:rsidR="008B63CB" w:rsidRPr="009330D5" w14:paraId="038ACC33" w14:textId="77777777" w:rsidTr="00A62879">
        <w:trPr>
          <w:trHeight w:val="340"/>
        </w:trPr>
        <w:tc>
          <w:tcPr>
            <w:tcW w:w="323" w:type="pct"/>
            <w:vMerge/>
            <w:tcBorders>
              <w:top w:val="nil"/>
              <w:left w:val="single" w:sz="4" w:space="0" w:color="auto"/>
              <w:bottom w:val="single" w:sz="4" w:space="0" w:color="auto"/>
              <w:right w:val="single" w:sz="4" w:space="0" w:color="auto"/>
            </w:tcBorders>
            <w:vAlign w:val="center"/>
            <w:hideMark/>
          </w:tcPr>
          <w:p w14:paraId="7028D832" w14:textId="77777777" w:rsidR="008B63CB" w:rsidRPr="009330D5" w:rsidRDefault="008B63CB" w:rsidP="009330D5">
            <w:pPr>
              <w:pStyle w:val="aff5"/>
            </w:pPr>
          </w:p>
        </w:tc>
        <w:tc>
          <w:tcPr>
            <w:tcW w:w="701" w:type="pct"/>
            <w:vMerge/>
            <w:tcBorders>
              <w:top w:val="nil"/>
              <w:left w:val="single" w:sz="4" w:space="0" w:color="auto"/>
              <w:bottom w:val="single" w:sz="4" w:space="0" w:color="auto"/>
              <w:right w:val="single" w:sz="4" w:space="0" w:color="auto"/>
            </w:tcBorders>
            <w:vAlign w:val="center"/>
            <w:hideMark/>
          </w:tcPr>
          <w:p w14:paraId="69FAE1FC" w14:textId="77777777" w:rsidR="008B63CB" w:rsidRPr="009330D5" w:rsidRDefault="008B63CB" w:rsidP="009330D5">
            <w:pPr>
              <w:pStyle w:val="aff5"/>
            </w:pPr>
          </w:p>
        </w:tc>
        <w:tc>
          <w:tcPr>
            <w:tcW w:w="677" w:type="pct"/>
            <w:vMerge/>
            <w:tcBorders>
              <w:top w:val="nil"/>
              <w:left w:val="single" w:sz="4" w:space="0" w:color="auto"/>
              <w:bottom w:val="single" w:sz="4" w:space="0" w:color="auto"/>
              <w:right w:val="single" w:sz="4" w:space="0" w:color="auto"/>
            </w:tcBorders>
            <w:vAlign w:val="center"/>
            <w:hideMark/>
          </w:tcPr>
          <w:p w14:paraId="58BC6912" w14:textId="77777777" w:rsidR="008B63CB" w:rsidRPr="009330D5" w:rsidRDefault="008B63CB" w:rsidP="009330D5">
            <w:pPr>
              <w:pStyle w:val="aff5"/>
            </w:pPr>
          </w:p>
        </w:tc>
        <w:tc>
          <w:tcPr>
            <w:tcW w:w="1105" w:type="pct"/>
            <w:vMerge w:val="restart"/>
            <w:tcBorders>
              <w:top w:val="nil"/>
              <w:left w:val="single" w:sz="4" w:space="0" w:color="auto"/>
              <w:bottom w:val="single" w:sz="4" w:space="0" w:color="000000"/>
              <w:right w:val="single" w:sz="4" w:space="0" w:color="auto"/>
            </w:tcBorders>
            <w:shd w:val="clear" w:color="auto" w:fill="auto"/>
            <w:vAlign w:val="center"/>
            <w:hideMark/>
          </w:tcPr>
          <w:p w14:paraId="4F17C04A" w14:textId="77777777" w:rsidR="008B63CB" w:rsidRPr="009330D5" w:rsidRDefault="008B63CB" w:rsidP="009330D5">
            <w:pPr>
              <w:pStyle w:val="aff5"/>
            </w:pPr>
            <w:r w:rsidRPr="009330D5">
              <w:t>17 гидроагрегат поворотно-лопастной вертикальной установки</w:t>
            </w:r>
          </w:p>
        </w:tc>
        <w:tc>
          <w:tcPr>
            <w:tcW w:w="696" w:type="pct"/>
            <w:tcBorders>
              <w:top w:val="nil"/>
              <w:left w:val="nil"/>
              <w:bottom w:val="single" w:sz="4" w:space="0" w:color="auto"/>
              <w:right w:val="single" w:sz="4" w:space="0" w:color="auto"/>
            </w:tcBorders>
            <w:shd w:val="clear" w:color="auto" w:fill="auto"/>
            <w:vAlign w:val="center"/>
            <w:hideMark/>
          </w:tcPr>
          <w:p w14:paraId="5D38AE2C" w14:textId="77777777" w:rsidR="008B63CB" w:rsidRPr="009330D5" w:rsidRDefault="008B63CB" w:rsidP="009330D5">
            <w:pPr>
              <w:pStyle w:val="aff5"/>
            </w:pPr>
            <w:r w:rsidRPr="009330D5">
              <w:t>до модернизации</w:t>
            </w:r>
          </w:p>
        </w:tc>
        <w:tc>
          <w:tcPr>
            <w:tcW w:w="249" w:type="pct"/>
            <w:tcBorders>
              <w:top w:val="nil"/>
              <w:left w:val="nil"/>
              <w:bottom w:val="single" w:sz="4" w:space="0" w:color="auto"/>
              <w:right w:val="single" w:sz="4" w:space="0" w:color="auto"/>
            </w:tcBorders>
            <w:shd w:val="clear" w:color="auto" w:fill="auto"/>
            <w:vAlign w:val="center"/>
            <w:hideMark/>
          </w:tcPr>
          <w:p w14:paraId="627EBF46"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337CD2D9"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56B19051"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74FA6A2F"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45C88975" w14:textId="77777777" w:rsidR="008B63CB" w:rsidRPr="009330D5" w:rsidRDefault="008B63CB" w:rsidP="009330D5">
            <w:pPr>
              <w:pStyle w:val="aff5"/>
            </w:pPr>
            <w:r w:rsidRPr="009330D5">
              <w:t>60</w:t>
            </w:r>
          </w:p>
        </w:tc>
        <w:tc>
          <w:tcPr>
            <w:tcW w:w="250" w:type="pct"/>
            <w:tcBorders>
              <w:top w:val="nil"/>
              <w:left w:val="nil"/>
              <w:bottom w:val="single" w:sz="4" w:space="0" w:color="auto"/>
              <w:right w:val="single" w:sz="4" w:space="0" w:color="auto"/>
            </w:tcBorders>
            <w:shd w:val="clear" w:color="auto" w:fill="auto"/>
            <w:vAlign w:val="center"/>
            <w:hideMark/>
          </w:tcPr>
          <w:p w14:paraId="394E1510" w14:textId="77777777" w:rsidR="008B63CB" w:rsidRPr="009330D5" w:rsidRDefault="008B63CB" w:rsidP="009330D5">
            <w:pPr>
              <w:pStyle w:val="aff5"/>
            </w:pPr>
            <w:r w:rsidRPr="009330D5">
              <w:t>-</w:t>
            </w:r>
          </w:p>
        </w:tc>
      </w:tr>
      <w:tr w:rsidR="008B63CB" w:rsidRPr="009330D5" w14:paraId="532666A7" w14:textId="77777777" w:rsidTr="00A62879">
        <w:trPr>
          <w:trHeight w:val="340"/>
        </w:trPr>
        <w:tc>
          <w:tcPr>
            <w:tcW w:w="323" w:type="pct"/>
            <w:vMerge/>
            <w:tcBorders>
              <w:top w:val="nil"/>
              <w:left w:val="single" w:sz="4" w:space="0" w:color="auto"/>
              <w:bottom w:val="single" w:sz="4" w:space="0" w:color="auto"/>
              <w:right w:val="single" w:sz="4" w:space="0" w:color="auto"/>
            </w:tcBorders>
            <w:vAlign w:val="center"/>
            <w:hideMark/>
          </w:tcPr>
          <w:p w14:paraId="7EC87BA4" w14:textId="77777777" w:rsidR="008B63CB" w:rsidRPr="009330D5" w:rsidRDefault="008B63CB" w:rsidP="009330D5">
            <w:pPr>
              <w:pStyle w:val="aff5"/>
            </w:pPr>
          </w:p>
        </w:tc>
        <w:tc>
          <w:tcPr>
            <w:tcW w:w="701" w:type="pct"/>
            <w:vMerge/>
            <w:tcBorders>
              <w:top w:val="nil"/>
              <w:left w:val="single" w:sz="4" w:space="0" w:color="auto"/>
              <w:bottom w:val="single" w:sz="4" w:space="0" w:color="auto"/>
              <w:right w:val="single" w:sz="4" w:space="0" w:color="auto"/>
            </w:tcBorders>
            <w:vAlign w:val="center"/>
            <w:hideMark/>
          </w:tcPr>
          <w:p w14:paraId="6C3C4ED7" w14:textId="77777777" w:rsidR="008B63CB" w:rsidRPr="009330D5" w:rsidRDefault="008B63CB" w:rsidP="009330D5">
            <w:pPr>
              <w:pStyle w:val="aff5"/>
            </w:pPr>
          </w:p>
        </w:tc>
        <w:tc>
          <w:tcPr>
            <w:tcW w:w="677" w:type="pct"/>
            <w:vMerge/>
            <w:tcBorders>
              <w:top w:val="nil"/>
              <w:left w:val="single" w:sz="4" w:space="0" w:color="auto"/>
              <w:bottom w:val="single" w:sz="4" w:space="0" w:color="auto"/>
              <w:right w:val="single" w:sz="4" w:space="0" w:color="auto"/>
            </w:tcBorders>
            <w:vAlign w:val="center"/>
            <w:hideMark/>
          </w:tcPr>
          <w:p w14:paraId="60A98F81" w14:textId="77777777" w:rsidR="008B63CB" w:rsidRPr="009330D5" w:rsidRDefault="008B63CB" w:rsidP="009330D5">
            <w:pPr>
              <w:pStyle w:val="aff5"/>
            </w:pPr>
          </w:p>
        </w:tc>
        <w:tc>
          <w:tcPr>
            <w:tcW w:w="1105" w:type="pct"/>
            <w:vMerge/>
            <w:tcBorders>
              <w:top w:val="nil"/>
              <w:left w:val="single" w:sz="4" w:space="0" w:color="auto"/>
              <w:bottom w:val="single" w:sz="4" w:space="0" w:color="000000"/>
              <w:right w:val="single" w:sz="4" w:space="0" w:color="auto"/>
            </w:tcBorders>
            <w:vAlign w:val="center"/>
            <w:hideMark/>
          </w:tcPr>
          <w:p w14:paraId="63F33C60" w14:textId="77777777" w:rsidR="008B63CB" w:rsidRPr="009330D5" w:rsidRDefault="008B63CB" w:rsidP="009330D5">
            <w:pPr>
              <w:pStyle w:val="aff5"/>
            </w:pPr>
          </w:p>
        </w:tc>
        <w:tc>
          <w:tcPr>
            <w:tcW w:w="696" w:type="pct"/>
            <w:tcBorders>
              <w:top w:val="nil"/>
              <w:left w:val="nil"/>
              <w:bottom w:val="single" w:sz="4" w:space="0" w:color="auto"/>
              <w:right w:val="single" w:sz="4" w:space="0" w:color="auto"/>
            </w:tcBorders>
            <w:shd w:val="clear" w:color="auto" w:fill="auto"/>
            <w:vAlign w:val="center"/>
            <w:hideMark/>
          </w:tcPr>
          <w:p w14:paraId="05601A07" w14:textId="77777777" w:rsidR="008B63CB" w:rsidRPr="009330D5" w:rsidRDefault="008B63CB" w:rsidP="009330D5">
            <w:pPr>
              <w:pStyle w:val="aff5"/>
            </w:pPr>
            <w:r w:rsidRPr="009330D5">
              <w:t>после модернизации</w:t>
            </w:r>
          </w:p>
        </w:tc>
        <w:tc>
          <w:tcPr>
            <w:tcW w:w="249" w:type="pct"/>
            <w:tcBorders>
              <w:top w:val="nil"/>
              <w:left w:val="nil"/>
              <w:bottom w:val="single" w:sz="4" w:space="0" w:color="auto"/>
              <w:right w:val="single" w:sz="4" w:space="0" w:color="auto"/>
            </w:tcBorders>
            <w:shd w:val="clear" w:color="auto" w:fill="auto"/>
            <w:vAlign w:val="center"/>
            <w:hideMark/>
          </w:tcPr>
          <w:p w14:paraId="52D32847"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09BD0C4E"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348DBE04"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3CBF6357"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1552C9D0" w14:textId="77777777" w:rsidR="008B63CB" w:rsidRPr="009330D5" w:rsidRDefault="008B63CB" w:rsidP="009330D5">
            <w:pPr>
              <w:pStyle w:val="aff5"/>
            </w:pPr>
            <w:r w:rsidRPr="009330D5">
              <w:t>66</w:t>
            </w:r>
          </w:p>
        </w:tc>
        <w:tc>
          <w:tcPr>
            <w:tcW w:w="250" w:type="pct"/>
            <w:tcBorders>
              <w:top w:val="nil"/>
              <w:left w:val="nil"/>
              <w:bottom w:val="single" w:sz="4" w:space="0" w:color="auto"/>
              <w:right w:val="single" w:sz="4" w:space="0" w:color="auto"/>
            </w:tcBorders>
            <w:shd w:val="clear" w:color="auto" w:fill="auto"/>
            <w:vAlign w:val="center"/>
            <w:hideMark/>
          </w:tcPr>
          <w:p w14:paraId="2414F5CC" w14:textId="77777777" w:rsidR="008B63CB" w:rsidRPr="009330D5" w:rsidRDefault="008B63CB" w:rsidP="009330D5">
            <w:pPr>
              <w:pStyle w:val="aff5"/>
            </w:pPr>
            <w:r w:rsidRPr="009330D5">
              <w:t>-</w:t>
            </w:r>
          </w:p>
        </w:tc>
      </w:tr>
      <w:tr w:rsidR="008B63CB" w:rsidRPr="009330D5" w14:paraId="566D3B0D" w14:textId="77777777" w:rsidTr="00A62879">
        <w:trPr>
          <w:trHeight w:val="340"/>
        </w:trPr>
        <w:tc>
          <w:tcPr>
            <w:tcW w:w="323" w:type="pct"/>
            <w:vMerge/>
            <w:tcBorders>
              <w:top w:val="nil"/>
              <w:left w:val="single" w:sz="4" w:space="0" w:color="auto"/>
              <w:bottom w:val="single" w:sz="4" w:space="0" w:color="auto"/>
              <w:right w:val="single" w:sz="4" w:space="0" w:color="auto"/>
            </w:tcBorders>
            <w:vAlign w:val="center"/>
            <w:hideMark/>
          </w:tcPr>
          <w:p w14:paraId="033D02D1" w14:textId="77777777" w:rsidR="008B63CB" w:rsidRPr="009330D5" w:rsidRDefault="008B63CB" w:rsidP="009330D5">
            <w:pPr>
              <w:pStyle w:val="aff5"/>
            </w:pPr>
          </w:p>
        </w:tc>
        <w:tc>
          <w:tcPr>
            <w:tcW w:w="701" w:type="pct"/>
            <w:vMerge/>
            <w:tcBorders>
              <w:top w:val="nil"/>
              <w:left w:val="single" w:sz="4" w:space="0" w:color="auto"/>
              <w:bottom w:val="single" w:sz="4" w:space="0" w:color="auto"/>
              <w:right w:val="single" w:sz="4" w:space="0" w:color="auto"/>
            </w:tcBorders>
            <w:vAlign w:val="center"/>
            <w:hideMark/>
          </w:tcPr>
          <w:p w14:paraId="56A1BFDA" w14:textId="77777777" w:rsidR="008B63CB" w:rsidRPr="009330D5" w:rsidRDefault="008B63CB" w:rsidP="009330D5">
            <w:pPr>
              <w:pStyle w:val="aff5"/>
            </w:pPr>
          </w:p>
        </w:tc>
        <w:tc>
          <w:tcPr>
            <w:tcW w:w="677" w:type="pct"/>
            <w:vMerge/>
            <w:tcBorders>
              <w:top w:val="nil"/>
              <w:left w:val="single" w:sz="4" w:space="0" w:color="auto"/>
              <w:bottom w:val="single" w:sz="4" w:space="0" w:color="auto"/>
              <w:right w:val="single" w:sz="4" w:space="0" w:color="auto"/>
            </w:tcBorders>
            <w:vAlign w:val="center"/>
            <w:hideMark/>
          </w:tcPr>
          <w:p w14:paraId="1649E352" w14:textId="77777777" w:rsidR="008B63CB" w:rsidRPr="009330D5" w:rsidRDefault="008B63CB" w:rsidP="009330D5">
            <w:pPr>
              <w:pStyle w:val="aff5"/>
            </w:pPr>
          </w:p>
        </w:tc>
        <w:tc>
          <w:tcPr>
            <w:tcW w:w="1105" w:type="pct"/>
            <w:vMerge w:val="restart"/>
            <w:tcBorders>
              <w:top w:val="nil"/>
              <w:left w:val="single" w:sz="4" w:space="0" w:color="auto"/>
              <w:bottom w:val="single" w:sz="4" w:space="0" w:color="000000"/>
              <w:right w:val="single" w:sz="4" w:space="0" w:color="auto"/>
            </w:tcBorders>
            <w:shd w:val="clear" w:color="auto" w:fill="auto"/>
            <w:vAlign w:val="center"/>
            <w:hideMark/>
          </w:tcPr>
          <w:p w14:paraId="2BA27218" w14:textId="77777777" w:rsidR="008B63CB" w:rsidRPr="009330D5" w:rsidRDefault="008B63CB" w:rsidP="009330D5">
            <w:pPr>
              <w:pStyle w:val="aff5"/>
            </w:pPr>
            <w:r w:rsidRPr="009330D5">
              <w:t>18 гидроагрегат поворотно-лопастной вертикальной установки</w:t>
            </w:r>
          </w:p>
        </w:tc>
        <w:tc>
          <w:tcPr>
            <w:tcW w:w="696" w:type="pct"/>
            <w:tcBorders>
              <w:top w:val="nil"/>
              <w:left w:val="nil"/>
              <w:bottom w:val="single" w:sz="4" w:space="0" w:color="auto"/>
              <w:right w:val="single" w:sz="4" w:space="0" w:color="auto"/>
            </w:tcBorders>
            <w:shd w:val="clear" w:color="auto" w:fill="auto"/>
            <w:vAlign w:val="center"/>
            <w:hideMark/>
          </w:tcPr>
          <w:p w14:paraId="11FFCA21" w14:textId="77777777" w:rsidR="008B63CB" w:rsidRPr="009330D5" w:rsidRDefault="008B63CB" w:rsidP="009330D5">
            <w:pPr>
              <w:pStyle w:val="aff5"/>
            </w:pPr>
            <w:r w:rsidRPr="009330D5">
              <w:t>до модернизации</w:t>
            </w:r>
          </w:p>
        </w:tc>
        <w:tc>
          <w:tcPr>
            <w:tcW w:w="249" w:type="pct"/>
            <w:tcBorders>
              <w:top w:val="nil"/>
              <w:left w:val="nil"/>
              <w:bottom w:val="single" w:sz="4" w:space="0" w:color="auto"/>
              <w:right w:val="single" w:sz="4" w:space="0" w:color="auto"/>
            </w:tcBorders>
            <w:shd w:val="clear" w:color="auto" w:fill="auto"/>
            <w:vAlign w:val="center"/>
            <w:hideMark/>
          </w:tcPr>
          <w:p w14:paraId="1CFA0B70"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3F958B0C"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67043083"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26C5F3AC"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1321DE69" w14:textId="77777777" w:rsidR="008B63CB" w:rsidRPr="009330D5" w:rsidRDefault="008B63CB" w:rsidP="009330D5">
            <w:pPr>
              <w:pStyle w:val="aff5"/>
            </w:pPr>
            <w:r w:rsidRPr="009330D5">
              <w:t>60</w:t>
            </w:r>
          </w:p>
        </w:tc>
        <w:tc>
          <w:tcPr>
            <w:tcW w:w="250" w:type="pct"/>
            <w:tcBorders>
              <w:top w:val="nil"/>
              <w:left w:val="nil"/>
              <w:bottom w:val="single" w:sz="4" w:space="0" w:color="auto"/>
              <w:right w:val="single" w:sz="4" w:space="0" w:color="auto"/>
            </w:tcBorders>
            <w:shd w:val="clear" w:color="auto" w:fill="auto"/>
            <w:vAlign w:val="center"/>
            <w:hideMark/>
          </w:tcPr>
          <w:p w14:paraId="155E1C38" w14:textId="77777777" w:rsidR="008B63CB" w:rsidRPr="009330D5" w:rsidRDefault="008B63CB" w:rsidP="009330D5">
            <w:pPr>
              <w:pStyle w:val="aff5"/>
            </w:pPr>
            <w:r w:rsidRPr="009330D5">
              <w:t>-</w:t>
            </w:r>
          </w:p>
        </w:tc>
      </w:tr>
      <w:tr w:rsidR="008B63CB" w:rsidRPr="009330D5" w14:paraId="31D6A82C" w14:textId="77777777" w:rsidTr="00A62879">
        <w:trPr>
          <w:trHeight w:val="340"/>
        </w:trPr>
        <w:tc>
          <w:tcPr>
            <w:tcW w:w="323" w:type="pct"/>
            <w:vMerge/>
            <w:tcBorders>
              <w:top w:val="nil"/>
              <w:left w:val="single" w:sz="4" w:space="0" w:color="auto"/>
              <w:bottom w:val="single" w:sz="4" w:space="0" w:color="auto"/>
              <w:right w:val="single" w:sz="4" w:space="0" w:color="auto"/>
            </w:tcBorders>
            <w:vAlign w:val="center"/>
            <w:hideMark/>
          </w:tcPr>
          <w:p w14:paraId="377F5018" w14:textId="77777777" w:rsidR="008B63CB" w:rsidRPr="009330D5" w:rsidRDefault="008B63CB" w:rsidP="009330D5">
            <w:pPr>
              <w:pStyle w:val="aff5"/>
            </w:pPr>
          </w:p>
        </w:tc>
        <w:tc>
          <w:tcPr>
            <w:tcW w:w="701" w:type="pct"/>
            <w:vMerge/>
            <w:tcBorders>
              <w:top w:val="nil"/>
              <w:left w:val="single" w:sz="4" w:space="0" w:color="auto"/>
              <w:bottom w:val="single" w:sz="4" w:space="0" w:color="auto"/>
              <w:right w:val="single" w:sz="4" w:space="0" w:color="auto"/>
            </w:tcBorders>
            <w:vAlign w:val="center"/>
            <w:hideMark/>
          </w:tcPr>
          <w:p w14:paraId="2A30718D" w14:textId="77777777" w:rsidR="008B63CB" w:rsidRPr="009330D5" w:rsidRDefault="008B63CB" w:rsidP="009330D5">
            <w:pPr>
              <w:pStyle w:val="aff5"/>
            </w:pPr>
          </w:p>
        </w:tc>
        <w:tc>
          <w:tcPr>
            <w:tcW w:w="677" w:type="pct"/>
            <w:vMerge/>
            <w:tcBorders>
              <w:top w:val="nil"/>
              <w:left w:val="single" w:sz="4" w:space="0" w:color="auto"/>
              <w:bottom w:val="single" w:sz="4" w:space="0" w:color="auto"/>
              <w:right w:val="single" w:sz="4" w:space="0" w:color="auto"/>
            </w:tcBorders>
            <w:vAlign w:val="center"/>
            <w:hideMark/>
          </w:tcPr>
          <w:p w14:paraId="1F80F6FB" w14:textId="77777777" w:rsidR="008B63CB" w:rsidRPr="009330D5" w:rsidRDefault="008B63CB" w:rsidP="009330D5">
            <w:pPr>
              <w:pStyle w:val="aff5"/>
            </w:pPr>
          </w:p>
        </w:tc>
        <w:tc>
          <w:tcPr>
            <w:tcW w:w="1105" w:type="pct"/>
            <w:vMerge/>
            <w:tcBorders>
              <w:top w:val="nil"/>
              <w:left w:val="single" w:sz="4" w:space="0" w:color="auto"/>
              <w:bottom w:val="single" w:sz="4" w:space="0" w:color="000000"/>
              <w:right w:val="single" w:sz="4" w:space="0" w:color="auto"/>
            </w:tcBorders>
            <w:vAlign w:val="center"/>
            <w:hideMark/>
          </w:tcPr>
          <w:p w14:paraId="318FBCF9" w14:textId="77777777" w:rsidR="008B63CB" w:rsidRPr="009330D5" w:rsidRDefault="008B63CB" w:rsidP="009330D5">
            <w:pPr>
              <w:pStyle w:val="aff5"/>
            </w:pPr>
          </w:p>
        </w:tc>
        <w:tc>
          <w:tcPr>
            <w:tcW w:w="696" w:type="pct"/>
            <w:tcBorders>
              <w:top w:val="nil"/>
              <w:left w:val="nil"/>
              <w:bottom w:val="single" w:sz="4" w:space="0" w:color="auto"/>
              <w:right w:val="single" w:sz="4" w:space="0" w:color="auto"/>
            </w:tcBorders>
            <w:shd w:val="clear" w:color="auto" w:fill="auto"/>
            <w:vAlign w:val="center"/>
            <w:hideMark/>
          </w:tcPr>
          <w:p w14:paraId="7251625D" w14:textId="77777777" w:rsidR="008B63CB" w:rsidRPr="009330D5" w:rsidRDefault="008B63CB" w:rsidP="009330D5">
            <w:pPr>
              <w:pStyle w:val="aff5"/>
            </w:pPr>
            <w:r w:rsidRPr="009330D5">
              <w:t>после модернизации</w:t>
            </w:r>
          </w:p>
        </w:tc>
        <w:tc>
          <w:tcPr>
            <w:tcW w:w="249" w:type="pct"/>
            <w:tcBorders>
              <w:top w:val="nil"/>
              <w:left w:val="nil"/>
              <w:bottom w:val="single" w:sz="4" w:space="0" w:color="auto"/>
              <w:right w:val="single" w:sz="4" w:space="0" w:color="auto"/>
            </w:tcBorders>
            <w:shd w:val="clear" w:color="auto" w:fill="auto"/>
            <w:vAlign w:val="center"/>
            <w:hideMark/>
          </w:tcPr>
          <w:p w14:paraId="373775AF"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65AA83A1"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59889526"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67CEAE97"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7F0CC43F" w14:textId="77777777" w:rsidR="008B63CB" w:rsidRPr="009330D5" w:rsidRDefault="008B63CB" w:rsidP="009330D5">
            <w:pPr>
              <w:pStyle w:val="aff5"/>
            </w:pPr>
            <w:r w:rsidRPr="009330D5">
              <w:t>66</w:t>
            </w:r>
          </w:p>
        </w:tc>
        <w:tc>
          <w:tcPr>
            <w:tcW w:w="250" w:type="pct"/>
            <w:tcBorders>
              <w:top w:val="nil"/>
              <w:left w:val="nil"/>
              <w:bottom w:val="single" w:sz="4" w:space="0" w:color="auto"/>
              <w:right w:val="single" w:sz="4" w:space="0" w:color="auto"/>
            </w:tcBorders>
            <w:shd w:val="clear" w:color="auto" w:fill="auto"/>
            <w:vAlign w:val="center"/>
            <w:hideMark/>
          </w:tcPr>
          <w:p w14:paraId="27D1AC95" w14:textId="77777777" w:rsidR="008B63CB" w:rsidRPr="009330D5" w:rsidRDefault="008B63CB" w:rsidP="009330D5">
            <w:pPr>
              <w:pStyle w:val="aff5"/>
            </w:pPr>
            <w:r w:rsidRPr="009330D5">
              <w:t>-</w:t>
            </w:r>
          </w:p>
        </w:tc>
      </w:tr>
      <w:tr w:rsidR="008B63CB" w:rsidRPr="009330D5" w14:paraId="01DE42D0" w14:textId="77777777" w:rsidTr="00A62879">
        <w:trPr>
          <w:trHeight w:val="340"/>
        </w:trPr>
        <w:tc>
          <w:tcPr>
            <w:tcW w:w="323" w:type="pct"/>
            <w:vMerge/>
            <w:tcBorders>
              <w:top w:val="nil"/>
              <w:left w:val="single" w:sz="4" w:space="0" w:color="auto"/>
              <w:bottom w:val="single" w:sz="4" w:space="0" w:color="auto"/>
              <w:right w:val="single" w:sz="4" w:space="0" w:color="auto"/>
            </w:tcBorders>
            <w:vAlign w:val="center"/>
            <w:hideMark/>
          </w:tcPr>
          <w:p w14:paraId="12FE63DF" w14:textId="77777777" w:rsidR="008B63CB" w:rsidRPr="009330D5" w:rsidRDefault="008B63CB" w:rsidP="009330D5">
            <w:pPr>
              <w:pStyle w:val="aff5"/>
            </w:pPr>
          </w:p>
        </w:tc>
        <w:tc>
          <w:tcPr>
            <w:tcW w:w="701" w:type="pct"/>
            <w:vMerge/>
            <w:tcBorders>
              <w:top w:val="nil"/>
              <w:left w:val="single" w:sz="4" w:space="0" w:color="auto"/>
              <w:bottom w:val="single" w:sz="4" w:space="0" w:color="auto"/>
              <w:right w:val="single" w:sz="4" w:space="0" w:color="auto"/>
            </w:tcBorders>
            <w:vAlign w:val="center"/>
            <w:hideMark/>
          </w:tcPr>
          <w:p w14:paraId="444A2B37" w14:textId="77777777" w:rsidR="008B63CB" w:rsidRPr="009330D5" w:rsidRDefault="008B63CB" w:rsidP="009330D5">
            <w:pPr>
              <w:pStyle w:val="aff5"/>
            </w:pPr>
          </w:p>
        </w:tc>
        <w:tc>
          <w:tcPr>
            <w:tcW w:w="677" w:type="pct"/>
            <w:vMerge/>
            <w:tcBorders>
              <w:top w:val="nil"/>
              <w:left w:val="single" w:sz="4" w:space="0" w:color="auto"/>
              <w:bottom w:val="single" w:sz="4" w:space="0" w:color="auto"/>
              <w:right w:val="single" w:sz="4" w:space="0" w:color="auto"/>
            </w:tcBorders>
            <w:vAlign w:val="center"/>
            <w:hideMark/>
          </w:tcPr>
          <w:p w14:paraId="6C68C893" w14:textId="77777777" w:rsidR="008B63CB" w:rsidRPr="009330D5" w:rsidRDefault="008B63CB" w:rsidP="009330D5">
            <w:pPr>
              <w:pStyle w:val="aff5"/>
            </w:pPr>
          </w:p>
        </w:tc>
        <w:tc>
          <w:tcPr>
            <w:tcW w:w="1105" w:type="pct"/>
            <w:vMerge w:val="restart"/>
            <w:tcBorders>
              <w:top w:val="nil"/>
              <w:left w:val="single" w:sz="4" w:space="0" w:color="auto"/>
              <w:bottom w:val="single" w:sz="4" w:space="0" w:color="000000"/>
              <w:right w:val="single" w:sz="4" w:space="0" w:color="auto"/>
            </w:tcBorders>
            <w:shd w:val="clear" w:color="auto" w:fill="auto"/>
            <w:vAlign w:val="center"/>
            <w:hideMark/>
          </w:tcPr>
          <w:p w14:paraId="0AE3A950" w14:textId="77777777" w:rsidR="008B63CB" w:rsidRPr="009330D5" w:rsidRDefault="008B63CB" w:rsidP="009330D5">
            <w:pPr>
              <w:pStyle w:val="aff5"/>
            </w:pPr>
            <w:r w:rsidRPr="009330D5">
              <w:t>19 гидроагрегат поворотно-лопастной вертикальной установки</w:t>
            </w:r>
          </w:p>
        </w:tc>
        <w:tc>
          <w:tcPr>
            <w:tcW w:w="696" w:type="pct"/>
            <w:tcBorders>
              <w:top w:val="nil"/>
              <w:left w:val="nil"/>
              <w:bottom w:val="single" w:sz="4" w:space="0" w:color="auto"/>
              <w:right w:val="single" w:sz="4" w:space="0" w:color="auto"/>
            </w:tcBorders>
            <w:shd w:val="clear" w:color="auto" w:fill="auto"/>
            <w:vAlign w:val="center"/>
            <w:hideMark/>
          </w:tcPr>
          <w:p w14:paraId="5AE329EB" w14:textId="77777777" w:rsidR="008B63CB" w:rsidRPr="009330D5" w:rsidRDefault="008B63CB" w:rsidP="009330D5">
            <w:pPr>
              <w:pStyle w:val="aff5"/>
            </w:pPr>
            <w:r w:rsidRPr="009330D5">
              <w:t>до модернизации</w:t>
            </w:r>
          </w:p>
        </w:tc>
        <w:tc>
          <w:tcPr>
            <w:tcW w:w="249" w:type="pct"/>
            <w:tcBorders>
              <w:top w:val="nil"/>
              <w:left w:val="nil"/>
              <w:bottom w:val="single" w:sz="4" w:space="0" w:color="auto"/>
              <w:right w:val="single" w:sz="4" w:space="0" w:color="auto"/>
            </w:tcBorders>
            <w:shd w:val="clear" w:color="auto" w:fill="auto"/>
            <w:vAlign w:val="center"/>
            <w:hideMark/>
          </w:tcPr>
          <w:p w14:paraId="57CBFDA0"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47CDDA7C"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3F43AE73"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22883EBB"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5FDB5450" w14:textId="77777777" w:rsidR="008B63CB" w:rsidRPr="009330D5" w:rsidRDefault="008B63CB" w:rsidP="009330D5">
            <w:pPr>
              <w:pStyle w:val="aff5"/>
            </w:pPr>
            <w:r w:rsidRPr="009330D5">
              <w:t>60</w:t>
            </w:r>
          </w:p>
        </w:tc>
        <w:tc>
          <w:tcPr>
            <w:tcW w:w="250" w:type="pct"/>
            <w:tcBorders>
              <w:top w:val="nil"/>
              <w:left w:val="nil"/>
              <w:bottom w:val="single" w:sz="4" w:space="0" w:color="auto"/>
              <w:right w:val="single" w:sz="4" w:space="0" w:color="auto"/>
            </w:tcBorders>
            <w:shd w:val="clear" w:color="auto" w:fill="auto"/>
            <w:vAlign w:val="center"/>
            <w:hideMark/>
          </w:tcPr>
          <w:p w14:paraId="7C3E6CBB" w14:textId="77777777" w:rsidR="008B63CB" w:rsidRPr="009330D5" w:rsidRDefault="008B63CB" w:rsidP="009330D5">
            <w:pPr>
              <w:pStyle w:val="aff5"/>
            </w:pPr>
            <w:r w:rsidRPr="009330D5">
              <w:t>-</w:t>
            </w:r>
          </w:p>
        </w:tc>
      </w:tr>
      <w:tr w:rsidR="008B63CB" w:rsidRPr="009330D5" w14:paraId="5EFBBCDC" w14:textId="77777777" w:rsidTr="00A62879">
        <w:trPr>
          <w:trHeight w:val="340"/>
        </w:trPr>
        <w:tc>
          <w:tcPr>
            <w:tcW w:w="323" w:type="pct"/>
            <w:vMerge/>
            <w:tcBorders>
              <w:top w:val="nil"/>
              <w:left w:val="single" w:sz="4" w:space="0" w:color="auto"/>
              <w:bottom w:val="single" w:sz="4" w:space="0" w:color="auto"/>
              <w:right w:val="single" w:sz="4" w:space="0" w:color="auto"/>
            </w:tcBorders>
            <w:vAlign w:val="center"/>
            <w:hideMark/>
          </w:tcPr>
          <w:p w14:paraId="46B5E939" w14:textId="77777777" w:rsidR="008B63CB" w:rsidRPr="009330D5" w:rsidRDefault="008B63CB" w:rsidP="009330D5">
            <w:pPr>
              <w:pStyle w:val="aff5"/>
            </w:pPr>
          </w:p>
        </w:tc>
        <w:tc>
          <w:tcPr>
            <w:tcW w:w="701" w:type="pct"/>
            <w:vMerge/>
            <w:tcBorders>
              <w:top w:val="nil"/>
              <w:left w:val="single" w:sz="4" w:space="0" w:color="auto"/>
              <w:bottom w:val="single" w:sz="4" w:space="0" w:color="auto"/>
              <w:right w:val="single" w:sz="4" w:space="0" w:color="auto"/>
            </w:tcBorders>
            <w:vAlign w:val="center"/>
            <w:hideMark/>
          </w:tcPr>
          <w:p w14:paraId="4BC10A5F" w14:textId="77777777" w:rsidR="008B63CB" w:rsidRPr="009330D5" w:rsidRDefault="008B63CB" w:rsidP="009330D5">
            <w:pPr>
              <w:pStyle w:val="aff5"/>
            </w:pPr>
          </w:p>
        </w:tc>
        <w:tc>
          <w:tcPr>
            <w:tcW w:w="677" w:type="pct"/>
            <w:vMerge/>
            <w:tcBorders>
              <w:top w:val="nil"/>
              <w:left w:val="single" w:sz="4" w:space="0" w:color="auto"/>
              <w:bottom w:val="single" w:sz="4" w:space="0" w:color="auto"/>
              <w:right w:val="single" w:sz="4" w:space="0" w:color="auto"/>
            </w:tcBorders>
            <w:vAlign w:val="center"/>
            <w:hideMark/>
          </w:tcPr>
          <w:p w14:paraId="47B7C71D" w14:textId="77777777" w:rsidR="008B63CB" w:rsidRPr="009330D5" w:rsidRDefault="008B63CB" w:rsidP="009330D5">
            <w:pPr>
              <w:pStyle w:val="aff5"/>
            </w:pPr>
          </w:p>
        </w:tc>
        <w:tc>
          <w:tcPr>
            <w:tcW w:w="1105" w:type="pct"/>
            <w:vMerge/>
            <w:tcBorders>
              <w:top w:val="nil"/>
              <w:left w:val="single" w:sz="4" w:space="0" w:color="auto"/>
              <w:bottom w:val="single" w:sz="4" w:space="0" w:color="000000"/>
              <w:right w:val="single" w:sz="4" w:space="0" w:color="auto"/>
            </w:tcBorders>
            <w:vAlign w:val="center"/>
            <w:hideMark/>
          </w:tcPr>
          <w:p w14:paraId="705E6CE3" w14:textId="77777777" w:rsidR="008B63CB" w:rsidRPr="009330D5" w:rsidRDefault="008B63CB" w:rsidP="009330D5">
            <w:pPr>
              <w:pStyle w:val="aff5"/>
            </w:pPr>
          </w:p>
        </w:tc>
        <w:tc>
          <w:tcPr>
            <w:tcW w:w="696" w:type="pct"/>
            <w:tcBorders>
              <w:top w:val="nil"/>
              <w:left w:val="nil"/>
              <w:bottom w:val="single" w:sz="4" w:space="0" w:color="auto"/>
              <w:right w:val="single" w:sz="4" w:space="0" w:color="auto"/>
            </w:tcBorders>
            <w:shd w:val="clear" w:color="auto" w:fill="auto"/>
            <w:vAlign w:val="center"/>
            <w:hideMark/>
          </w:tcPr>
          <w:p w14:paraId="718439FF" w14:textId="77777777" w:rsidR="008B63CB" w:rsidRPr="009330D5" w:rsidRDefault="008B63CB" w:rsidP="009330D5">
            <w:pPr>
              <w:pStyle w:val="aff5"/>
            </w:pPr>
            <w:r w:rsidRPr="009330D5">
              <w:t>после модернизации</w:t>
            </w:r>
          </w:p>
        </w:tc>
        <w:tc>
          <w:tcPr>
            <w:tcW w:w="249" w:type="pct"/>
            <w:tcBorders>
              <w:top w:val="nil"/>
              <w:left w:val="nil"/>
              <w:bottom w:val="single" w:sz="4" w:space="0" w:color="auto"/>
              <w:right w:val="single" w:sz="4" w:space="0" w:color="auto"/>
            </w:tcBorders>
            <w:shd w:val="clear" w:color="auto" w:fill="auto"/>
            <w:vAlign w:val="center"/>
            <w:hideMark/>
          </w:tcPr>
          <w:p w14:paraId="78B1DD73"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5A8981AE"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6840E89E"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1D28F1A2"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46CA8D79" w14:textId="77777777" w:rsidR="008B63CB" w:rsidRPr="009330D5" w:rsidRDefault="008B63CB" w:rsidP="009330D5">
            <w:pPr>
              <w:pStyle w:val="aff5"/>
            </w:pPr>
            <w:r w:rsidRPr="009330D5">
              <w:t>66</w:t>
            </w:r>
          </w:p>
        </w:tc>
        <w:tc>
          <w:tcPr>
            <w:tcW w:w="250" w:type="pct"/>
            <w:tcBorders>
              <w:top w:val="nil"/>
              <w:left w:val="nil"/>
              <w:bottom w:val="single" w:sz="4" w:space="0" w:color="auto"/>
              <w:right w:val="single" w:sz="4" w:space="0" w:color="auto"/>
            </w:tcBorders>
            <w:shd w:val="clear" w:color="auto" w:fill="auto"/>
            <w:vAlign w:val="center"/>
            <w:hideMark/>
          </w:tcPr>
          <w:p w14:paraId="63A22895" w14:textId="77777777" w:rsidR="008B63CB" w:rsidRPr="009330D5" w:rsidRDefault="008B63CB" w:rsidP="009330D5">
            <w:pPr>
              <w:pStyle w:val="aff5"/>
            </w:pPr>
            <w:r w:rsidRPr="009330D5">
              <w:t>-</w:t>
            </w:r>
          </w:p>
        </w:tc>
      </w:tr>
      <w:tr w:rsidR="008B63CB" w:rsidRPr="009330D5" w14:paraId="7127DBDC" w14:textId="77777777" w:rsidTr="00A62879">
        <w:trPr>
          <w:trHeight w:val="340"/>
        </w:trPr>
        <w:tc>
          <w:tcPr>
            <w:tcW w:w="323" w:type="pct"/>
            <w:vMerge/>
            <w:tcBorders>
              <w:top w:val="nil"/>
              <w:left w:val="single" w:sz="4" w:space="0" w:color="auto"/>
              <w:bottom w:val="single" w:sz="4" w:space="0" w:color="auto"/>
              <w:right w:val="single" w:sz="4" w:space="0" w:color="auto"/>
            </w:tcBorders>
            <w:vAlign w:val="center"/>
            <w:hideMark/>
          </w:tcPr>
          <w:p w14:paraId="7A8930DD" w14:textId="77777777" w:rsidR="008B63CB" w:rsidRPr="009330D5" w:rsidRDefault="008B63CB" w:rsidP="009330D5">
            <w:pPr>
              <w:pStyle w:val="aff5"/>
            </w:pPr>
          </w:p>
        </w:tc>
        <w:tc>
          <w:tcPr>
            <w:tcW w:w="701" w:type="pct"/>
            <w:vMerge/>
            <w:tcBorders>
              <w:top w:val="nil"/>
              <w:left w:val="single" w:sz="4" w:space="0" w:color="auto"/>
              <w:bottom w:val="single" w:sz="4" w:space="0" w:color="auto"/>
              <w:right w:val="single" w:sz="4" w:space="0" w:color="auto"/>
            </w:tcBorders>
            <w:vAlign w:val="center"/>
            <w:hideMark/>
          </w:tcPr>
          <w:p w14:paraId="7C249288" w14:textId="77777777" w:rsidR="008B63CB" w:rsidRPr="009330D5" w:rsidRDefault="008B63CB" w:rsidP="009330D5">
            <w:pPr>
              <w:pStyle w:val="aff5"/>
            </w:pPr>
          </w:p>
        </w:tc>
        <w:tc>
          <w:tcPr>
            <w:tcW w:w="677" w:type="pct"/>
            <w:vMerge/>
            <w:tcBorders>
              <w:top w:val="nil"/>
              <w:left w:val="single" w:sz="4" w:space="0" w:color="auto"/>
              <w:bottom w:val="single" w:sz="4" w:space="0" w:color="auto"/>
              <w:right w:val="single" w:sz="4" w:space="0" w:color="auto"/>
            </w:tcBorders>
            <w:vAlign w:val="center"/>
            <w:hideMark/>
          </w:tcPr>
          <w:p w14:paraId="22165C2D" w14:textId="77777777" w:rsidR="008B63CB" w:rsidRPr="009330D5" w:rsidRDefault="008B63CB" w:rsidP="009330D5">
            <w:pPr>
              <w:pStyle w:val="aff5"/>
            </w:pPr>
          </w:p>
        </w:tc>
        <w:tc>
          <w:tcPr>
            <w:tcW w:w="1105" w:type="pct"/>
            <w:vMerge w:val="restart"/>
            <w:tcBorders>
              <w:top w:val="nil"/>
              <w:left w:val="single" w:sz="4" w:space="0" w:color="auto"/>
              <w:bottom w:val="single" w:sz="4" w:space="0" w:color="000000"/>
              <w:right w:val="single" w:sz="4" w:space="0" w:color="auto"/>
            </w:tcBorders>
            <w:shd w:val="clear" w:color="auto" w:fill="auto"/>
            <w:vAlign w:val="center"/>
            <w:hideMark/>
          </w:tcPr>
          <w:p w14:paraId="4EDAEC0F" w14:textId="77777777" w:rsidR="008B63CB" w:rsidRPr="009330D5" w:rsidRDefault="008B63CB" w:rsidP="009330D5">
            <w:pPr>
              <w:pStyle w:val="aff5"/>
            </w:pPr>
            <w:r w:rsidRPr="009330D5">
              <w:t>20 гидроагрегат поворотно-лопастной вертикальной установки</w:t>
            </w:r>
          </w:p>
        </w:tc>
        <w:tc>
          <w:tcPr>
            <w:tcW w:w="696" w:type="pct"/>
            <w:tcBorders>
              <w:top w:val="nil"/>
              <w:left w:val="nil"/>
              <w:bottom w:val="single" w:sz="4" w:space="0" w:color="auto"/>
              <w:right w:val="single" w:sz="4" w:space="0" w:color="auto"/>
            </w:tcBorders>
            <w:shd w:val="clear" w:color="auto" w:fill="auto"/>
            <w:vAlign w:val="center"/>
            <w:hideMark/>
          </w:tcPr>
          <w:p w14:paraId="3F9EE0C1" w14:textId="77777777" w:rsidR="008B63CB" w:rsidRPr="009330D5" w:rsidRDefault="008B63CB" w:rsidP="009330D5">
            <w:pPr>
              <w:pStyle w:val="aff5"/>
            </w:pPr>
            <w:r w:rsidRPr="009330D5">
              <w:t>до модернизации</w:t>
            </w:r>
          </w:p>
        </w:tc>
        <w:tc>
          <w:tcPr>
            <w:tcW w:w="249" w:type="pct"/>
            <w:tcBorders>
              <w:top w:val="nil"/>
              <w:left w:val="nil"/>
              <w:bottom w:val="single" w:sz="4" w:space="0" w:color="auto"/>
              <w:right w:val="single" w:sz="4" w:space="0" w:color="auto"/>
            </w:tcBorders>
            <w:shd w:val="clear" w:color="auto" w:fill="auto"/>
            <w:vAlign w:val="center"/>
            <w:hideMark/>
          </w:tcPr>
          <w:p w14:paraId="4D2115C4"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094CEF40"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67832511"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2D31ED92"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6F73BF32" w14:textId="77777777" w:rsidR="008B63CB" w:rsidRPr="009330D5" w:rsidRDefault="008B63CB" w:rsidP="009330D5">
            <w:pPr>
              <w:pStyle w:val="aff5"/>
            </w:pPr>
            <w:r w:rsidRPr="009330D5">
              <w:t>60</w:t>
            </w:r>
          </w:p>
        </w:tc>
        <w:tc>
          <w:tcPr>
            <w:tcW w:w="250" w:type="pct"/>
            <w:tcBorders>
              <w:top w:val="nil"/>
              <w:left w:val="nil"/>
              <w:bottom w:val="single" w:sz="4" w:space="0" w:color="auto"/>
              <w:right w:val="single" w:sz="4" w:space="0" w:color="auto"/>
            </w:tcBorders>
            <w:shd w:val="clear" w:color="auto" w:fill="auto"/>
            <w:vAlign w:val="center"/>
            <w:hideMark/>
          </w:tcPr>
          <w:p w14:paraId="467AD41B" w14:textId="77777777" w:rsidR="008B63CB" w:rsidRPr="009330D5" w:rsidRDefault="008B63CB" w:rsidP="009330D5">
            <w:pPr>
              <w:pStyle w:val="aff5"/>
            </w:pPr>
            <w:r w:rsidRPr="009330D5">
              <w:t>-</w:t>
            </w:r>
          </w:p>
        </w:tc>
      </w:tr>
      <w:tr w:rsidR="008B63CB" w:rsidRPr="009330D5" w14:paraId="3786AAA0" w14:textId="77777777" w:rsidTr="00A62879">
        <w:trPr>
          <w:trHeight w:val="340"/>
        </w:trPr>
        <w:tc>
          <w:tcPr>
            <w:tcW w:w="323" w:type="pct"/>
            <w:vMerge/>
            <w:tcBorders>
              <w:top w:val="nil"/>
              <w:left w:val="single" w:sz="4" w:space="0" w:color="auto"/>
              <w:bottom w:val="single" w:sz="4" w:space="0" w:color="auto"/>
              <w:right w:val="single" w:sz="4" w:space="0" w:color="auto"/>
            </w:tcBorders>
            <w:vAlign w:val="center"/>
            <w:hideMark/>
          </w:tcPr>
          <w:p w14:paraId="212A6EC6" w14:textId="77777777" w:rsidR="008B63CB" w:rsidRPr="009330D5" w:rsidRDefault="008B63CB" w:rsidP="009330D5">
            <w:pPr>
              <w:pStyle w:val="aff5"/>
            </w:pPr>
          </w:p>
        </w:tc>
        <w:tc>
          <w:tcPr>
            <w:tcW w:w="701" w:type="pct"/>
            <w:vMerge/>
            <w:tcBorders>
              <w:top w:val="nil"/>
              <w:left w:val="single" w:sz="4" w:space="0" w:color="auto"/>
              <w:bottom w:val="single" w:sz="4" w:space="0" w:color="auto"/>
              <w:right w:val="single" w:sz="4" w:space="0" w:color="auto"/>
            </w:tcBorders>
            <w:vAlign w:val="center"/>
            <w:hideMark/>
          </w:tcPr>
          <w:p w14:paraId="73E8727A" w14:textId="77777777" w:rsidR="008B63CB" w:rsidRPr="009330D5" w:rsidRDefault="008B63CB" w:rsidP="009330D5">
            <w:pPr>
              <w:pStyle w:val="aff5"/>
            </w:pPr>
          </w:p>
        </w:tc>
        <w:tc>
          <w:tcPr>
            <w:tcW w:w="677" w:type="pct"/>
            <w:vMerge/>
            <w:tcBorders>
              <w:top w:val="nil"/>
              <w:left w:val="single" w:sz="4" w:space="0" w:color="auto"/>
              <w:bottom w:val="single" w:sz="4" w:space="0" w:color="auto"/>
              <w:right w:val="single" w:sz="4" w:space="0" w:color="auto"/>
            </w:tcBorders>
            <w:vAlign w:val="center"/>
            <w:hideMark/>
          </w:tcPr>
          <w:p w14:paraId="377C9647" w14:textId="77777777" w:rsidR="008B63CB" w:rsidRPr="009330D5" w:rsidRDefault="008B63CB" w:rsidP="009330D5">
            <w:pPr>
              <w:pStyle w:val="aff5"/>
            </w:pPr>
          </w:p>
        </w:tc>
        <w:tc>
          <w:tcPr>
            <w:tcW w:w="1105" w:type="pct"/>
            <w:vMerge/>
            <w:tcBorders>
              <w:top w:val="nil"/>
              <w:left w:val="single" w:sz="4" w:space="0" w:color="auto"/>
              <w:bottom w:val="single" w:sz="4" w:space="0" w:color="000000"/>
              <w:right w:val="single" w:sz="4" w:space="0" w:color="auto"/>
            </w:tcBorders>
            <w:vAlign w:val="center"/>
            <w:hideMark/>
          </w:tcPr>
          <w:p w14:paraId="419DE142" w14:textId="77777777" w:rsidR="008B63CB" w:rsidRPr="009330D5" w:rsidRDefault="008B63CB" w:rsidP="009330D5">
            <w:pPr>
              <w:pStyle w:val="aff5"/>
            </w:pPr>
          </w:p>
        </w:tc>
        <w:tc>
          <w:tcPr>
            <w:tcW w:w="696" w:type="pct"/>
            <w:tcBorders>
              <w:top w:val="nil"/>
              <w:left w:val="nil"/>
              <w:bottom w:val="single" w:sz="4" w:space="0" w:color="auto"/>
              <w:right w:val="single" w:sz="4" w:space="0" w:color="auto"/>
            </w:tcBorders>
            <w:shd w:val="clear" w:color="auto" w:fill="auto"/>
            <w:vAlign w:val="center"/>
            <w:hideMark/>
          </w:tcPr>
          <w:p w14:paraId="60D7750B" w14:textId="77777777" w:rsidR="008B63CB" w:rsidRPr="009330D5" w:rsidRDefault="008B63CB" w:rsidP="009330D5">
            <w:pPr>
              <w:pStyle w:val="aff5"/>
            </w:pPr>
            <w:r w:rsidRPr="009330D5">
              <w:t>после модернизации</w:t>
            </w:r>
          </w:p>
        </w:tc>
        <w:tc>
          <w:tcPr>
            <w:tcW w:w="249" w:type="pct"/>
            <w:tcBorders>
              <w:top w:val="nil"/>
              <w:left w:val="nil"/>
              <w:bottom w:val="single" w:sz="4" w:space="0" w:color="auto"/>
              <w:right w:val="single" w:sz="4" w:space="0" w:color="auto"/>
            </w:tcBorders>
            <w:shd w:val="clear" w:color="auto" w:fill="auto"/>
            <w:vAlign w:val="center"/>
            <w:hideMark/>
          </w:tcPr>
          <w:p w14:paraId="44B21F8E"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00716E65"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1AA4CA12" w14:textId="77777777" w:rsidR="008B63CB" w:rsidRPr="009330D5" w:rsidRDefault="008B63CB" w:rsidP="009330D5">
            <w:pPr>
              <w:pStyle w:val="aff5"/>
            </w:pPr>
            <w:r w:rsidRPr="009330D5">
              <w:t>-</w:t>
            </w:r>
          </w:p>
        </w:tc>
        <w:tc>
          <w:tcPr>
            <w:tcW w:w="250" w:type="pct"/>
            <w:tcBorders>
              <w:top w:val="nil"/>
              <w:left w:val="nil"/>
              <w:bottom w:val="single" w:sz="4" w:space="0" w:color="auto"/>
              <w:right w:val="single" w:sz="4" w:space="0" w:color="auto"/>
            </w:tcBorders>
            <w:shd w:val="clear" w:color="auto" w:fill="auto"/>
            <w:vAlign w:val="center"/>
            <w:hideMark/>
          </w:tcPr>
          <w:p w14:paraId="3EE8E2EA" w14:textId="77777777" w:rsidR="008B63CB" w:rsidRPr="009330D5" w:rsidRDefault="008B63CB" w:rsidP="009330D5">
            <w:pPr>
              <w:pStyle w:val="aff5"/>
            </w:pPr>
            <w:r w:rsidRPr="009330D5">
              <w:t>-</w:t>
            </w:r>
          </w:p>
        </w:tc>
        <w:tc>
          <w:tcPr>
            <w:tcW w:w="249" w:type="pct"/>
            <w:tcBorders>
              <w:top w:val="nil"/>
              <w:left w:val="nil"/>
              <w:bottom w:val="single" w:sz="4" w:space="0" w:color="auto"/>
              <w:right w:val="single" w:sz="4" w:space="0" w:color="auto"/>
            </w:tcBorders>
            <w:shd w:val="clear" w:color="auto" w:fill="auto"/>
            <w:vAlign w:val="center"/>
            <w:hideMark/>
          </w:tcPr>
          <w:p w14:paraId="07561034" w14:textId="77777777" w:rsidR="008B63CB" w:rsidRPr="009330D5" w:rsidRDefault="008B63CB" w:rsidP="009330D5">
            <w:pPr>
              <w:pStyle w:val="aff5"/>
            </w:pPr>
            <w:r w:rsidRPr="009330D5">
              <w:t>66</w:t>
            </w:r>
          </w:p>
        </w:tc>
        <w:tc>
          <w:tcPr>
            <w:tcW w:w="250" w:type="pct"/>
            <w:tcBorders>
              <w:top w:val="nil"/>
              <w:left w:val="nil"/>
              <w:bottom w:val="single" w:sz="4" w:space="0" w:color="auto"/>
              <w:right w:val="single" w:sz="4" w:space="0" w:color="auto"/>
            </w:tcBorders>
            <w:shd w:val="clear" w:color="auto" w:fill="auto"/>
            <w:vAlign w:val="center"/>
            <w:hideMark/>
          </w:tcPr>
          <w:p w14:paraId="0BB846F4" w14:textId="77777777" w:rsidR="008B63CB" w:rsidRPr="009330D5" w:rsidRDefault="008B63CB" w:rsidP="009330D5">
            <w:pPr>
              <w:pStyle w:val="aff5"/>
            </w:pPr>
            <w:r w:rsidRPr="009330D5">
              <w:t>-</w:t>
            </w:r>
          </w:p>
        </w:tc>
      </w:tr>
    </w:tbl>
    <w:p w14:paraId="444C8781" w14:textId="77777777" w:rsidR="008B63CB" w:rsidRPr="009330D5" w:rsidRDefault="008B63CB" w:rsidP="009330D5">
      <w:pPr>
        <w:pStyle w:val="a8"/>
        <w:rPr>
          <w:sz w:val="20"/>
          <w:szCs w:val="20"/>
        </w:rPr>
      </w:pPr>
    </w:p>
    <w:p w14:paraId="46F72F5D" w14:textId="77777777" w:rsidR="008B63CB" w:rsidRPr="009330D5" w:rsidRDefault="008B63CB" w:rsidP="009330D5">
      <w:pPr>
        <w:pStyle w:val="a8"/>
        <w:rPr>
          <w:sz w:val="20"/>
          <w:szCs w:val="20"/>
        </w:rPr>
      </w:pPr>
      <w:r w:rsidRPr="009330D5">
        <w:rPr>
          <w:sz w:val="20"/>
          <w:szCs w:val="20"/>
        </w:rPr>
        <w:t>* Введена в эксплуатацию 4 марта 2022 года.</w:t>
      </w:r>
    </w:p>
    <w:p w14:paraId="13E0D1EA" w14:textId="77777777" w:rsidR="008B63CB" w:rsidRPr="009330D5" w:rsidRDefault="008B63CB" w:rsidP="009330D5">
      <w:pPr>
        <w:pStyle w:val="a8"/>
        <w:rPr>
          <w:sz w:val="20"/>
          <w:szCs w:val="20"/>
        </w:rPr>
      </w:pPr>
      <w:r w:rsidRPr="009330D5">
        <w:rPr>
          <w:sz w:val="20"/>
          <w:szCs w:val="20"/>
        </w:rPr>
        <w:t>** В соответствии с проектом Методических указаний по проектированию развития энергосистем располагаемая мощность Красноармейской ВЭС и Дергачевской СЭС в перспективных РМ энергосистемы Саратовской области принята равной нулю, поскольку указанные электростанции еще не введены либо введены менее одного года.</w:t>
      </w:r>
    </w:p>
    <w:p w14:paraId="32E1AA4B" w14:textId="77777777" w:rsidR="008B63CB" w:rsidRPr="009330D5" w:rsidRDefault="008B63CB" w:rsidP="009330D5">
      <w:pPr>
        <w:pStyle w:val="a8"/>
      </w:pPr>
    </w:p>
    <w:p w14:paraId="164EC023" w14:textId="77777777" w:rsidR="008B63CB" w:rsidRPr="009330D5" w:rsidRDefault="008B63CB" w:rsidP="009330D5">
      <w:pPr>
        <w:pStyle w:val="a8"/>
        <w:sectPr w:rsidR="008B63CB" w:rsidRPr="009330D5" w:rsidSect="00756340">
          <w:pgSz w:w="16838" w:h="11906" w:orient="landscape" w:code="9"/>
          <w:pgMar w:top="1418" w:right="851" w:bottom="851" w:left="851" w:header="0" w:footer="567" w:gutter="0"/>
          <w:cols w:space="708"/>
          <w:titlePg/>
          <w:docGrid w:linePitch="360"/>
        </w:sectPr>
      </w:pPr>
    </w:p>
    <w:p w14:paraId="662DBDBA" w14:textId="2DA1244C" w:rsidR="008B63CB" w:rsidRPr="009330D5" w:rsidRDefault="008B63CB" w:rsidP="009330D5">
      <w:pPr>
        <w:pStyle w:val="a8"/>
      </w:pPr>
      <w:r w:rsidRPr="009330D5">
        <w:t>По состоянию на начало 202</w:t>
      </w:r>
      <w:r w:rsidR="0073462F" w:rsidRPr="009330D5">
        <w:t>3</w:t>
      </w:r>
      <w:r w:rsidRPr="009330D5">
        <w:t xml:space="preserve"> года в Саратовской области в целом и в Балаковском муниципальном районе в частности не эксплуатируются источники централизованного теплоснабжения, использующие возобновляемые источники энергии.</w:t>
      </w:r>
    </w:p>
    <w:p w14:paraId="03D47F8F" w14:textId="77777777" w:rsidR="008B63CB" w:rsidRPr="009330D5" w:rsidRDefault="008B63CB" w:rsidP="009330D5">
      <w:pPr>
        <w:pStyle w:val="a8"/>
      </w:pPr>
      <w:r w:rsidRPr="009330D5">
        <w:t xml:space="preserve">Анализ схемы и программы перспективного развития электроэнергетики Саратовской области на 2023 - 2027 годы, утвержденной постановлением губернатора Саратовской обл. </w:t>
      </w:r>
      <w:r w:rsidRPr="009330D5">
        <w:br/>
        <w:t xml:space="preserve">№ 146 от 29 апреля 2022 г., показывает, что в области запланирован ввод новых электростанций и модернизация существующих электростанций, использующих возобновляемые источники энергии. </w:t>
      </w:r>
    </w:p>
    <w:p w14:paraId="0A2E5583" w14:textId="77777777" w:rsidR="008B63CB" w:rsidRPr="009330D5" w:rsidRDefault="008B63CB" w:rsidP="009330D5">
      <w:pPr>
        <w:pStyle w:val="a8"/>
      </w:pPr>
      <w:r w:rsidRPr="009330D5">
        <w:t xml:space="preserve">В результате установленная электрическая мощность </w:t>
      </w:r>
      <w:r w:rsidRPr="009330D5">
        <w:rPr>
          <w:rStyle w:val="a9"/>
        </w:rPr>
        <w:t xml:space="preserve">таких станций увеличится с </w:t>
      </w:r>
      <w:r w:rsidRPr="009330D5">
        <w:t>1 427,0</w:t>
      </w:r>
      <w:r w:rsidRPr="009330D5">
        <w:rPr>
          <w:rStyle w:val="a9"/>
        </w:rPr>
        <w:t xml:space="preserve"> до 1 729,9 МВт. Суммарный прирост установленной электрической мощности составит 302,9 МВт. Использование </w:t>
      </w:r>
      <w:r w:rsidRPr="009330D5">
        <w:t>возобновляемых источников энергии для производства тепловой энергии не планируется.</w:t>
      </w:r>
    </w:p>
    <w:p w14:paraId="2E933DC9" w14:textId="77777777" w:rsidR="008B63CB" w:rsidRPr="009330D5" w:rsidRDefault="008B63CB" w:rsidP="009330D5">
      <w:pPr>
        <w:pStyle w:val="3"/>
      </w:pPr>
      <w:bookmarkStart w:id="202" w:name="_Toc125900430"/>
      <w:r w:rsidRPr="009330D5">
        <w:t>Местные виды топлива</w:t>
      </w:r>
      <w:bookmarkEnd w:id="202"/>
    </w:p>
    <w:p w14:paraId="61B60E86" w14:textId="77777777" w:rsidR="008B63CB" w:rsidRPr="009330D5" w:rsidRDefault="008B63CB" w:rsidP="009330D5">
      <w:pPr>
        <w:pStyle w:val="a8"/>
        <w:rPr>
          <w:bdr w:val="none" w:sz="0" w:space="0" w:color="auto" w:frame="1"/>
          <w:shd w:val="clear" w:color="auto" w:fill="FFFFFF"/>
        </w:rPr>
      </w:pPr>
      <w:r w:rsidRPr="009330D5">
        <w:rPr>
          <w:bdr w:val="none" w:sz="0" w:space="0" w:color="auto" w:frame="1"/>
          <w:shd w:val="clear" w:color="auto" w:fill="FFFFFF"/>
        </w:rPr>
        <w:t>Саратовская область – одна из старейших нефтегазодобывающих областей России. Нефтедобывающая отрасль здесь существует уже более 55 лет. В настоящее время объём добываемого в области углеводородного сырья составляет лишь около 10 % от суммарной областной потребности.</w:t>
      </w:r>
    </w:p>
    <w:p w14:paraId="205827F6" w14:textId="77777777" w:rsidR="008B63CB" w:rsidRPr="009330D5" w:rsidRDefault="008B63CB" w:rsidP="009330D5">
      <w:pPr>
        <w:pStyle w:val="a8"/>
      </w:pPr>
      <w:r w:rsidRPr="009330D5">
        <w:t xml:space="preserve">Нефтедобывающая отрасль в Саратовской области существует уже более 55 лет. За это время в области добыто более 68 млн. т. нефти, 2 млн. т. газового конденсата и около </w:t>
      </w:r>
      <w:r w:rsidRPr="009330D5">
        <w:br/>
        <w:t>110 млрд. м</w:t>
      </w:r>
      <w:r w:rsidRPr="009330D5">
        <w:rPr>
          <w:vertAlign w:val="superscript"/>
        </w:rPr>
        <w:t>3</w:t>
      </w:r>
      <w:r w:rsidRPr="009330D5">
        <w:t>. газа.</w:t>
      </w:r>
    </w:p>
    <w:p w14:paraId="7101D6D0" w14:textId="77777777" w:rsidR="008B63CB" w:rsidRPr="009330D5" w:rsidRDefault="008B63CB" w:rsidP="009330D5">
      <w:pPr>
        <w:pStyle w:val="a8"/>
      </w:pPr>
      <w:r w:rsidRPr="009330D5">
        <w:t>Объем и структура ресурсов углеводородного сырья свидетельствует о том, что Саратовская область сохраняет потенциал для наращивания добычи нефти и газа, при условии повышения интенсивности поисково-разведочных работ и ввода вновь открываемых месторождений в эксплуатацию.</w:t>
      </w:r>
    </w:p>
    <w:p w14:paraId="6E9AF095" w14:textId="5389FA0B" w:rsidR="008B63CB" w:rsidRPr="009330D5" w:rsidRDefault="008B63CB" w:rsidP="009330D5">
      <w:pPr>
        <w:pStyle w:val="a8"/>
      </w:pPr>
      <w:r w:rsidRPr="009330D5">
        <w:t>Геологические ресурсы Саратовской области приведены в таблице</w:t>
      </w:r>
      <w:r w:rsidRPr="009330D5">
        <w:fldChar w:fldCharType="begin"/>
      </w:r>
      <w:r w:rsidRPr="009330D5">
        <w:instrText xml:space="preserve"> REF _Ref125899945 \h  \* MERGEFORMAT </w:instrText>
      </w:r>
      <w:r w:rsidRPr="009330D5">
        <w:fldChar w:fldCharType="separate"/>
      </w:r>
      <w:r w:rsidR="003F54BB" w:rsidRPr="003F54BB">
        <w:rPr>
          <w:rStyle w:val="aff4"/>
        </w:rPr>
        <w:t>Таблица</w:t>
      </w:r>
      <w:r w:rsidR="003F54BB" w:rsidRPr="009330D5">
        <w:t xml:space="preserve"> </w:t>
      </w:r>
      <w:r w:rsidR="003F54BB">
        <w:rPr>
          <w:noProof/>
        </w:rPr>
        <w:t>26</w:t>
      </w:r>
      <w:r w:rsidRPr="009330D5">
        <w:fldChar w:fldCharType="end"/>
      </w:r>
      <w:r w:rsidRPr="009330D5">
        <w:t>.</w:t>
      </w:r>
    </w:p>
    <w:p w14:paraId="490C6A42" w14:textId="374A9BAC" w:rsidR="008B63CB" w:rsidRPr="009330D5" w:rsidRDefault="008B63CB" w:rsidP="009330D5">
      <w:pPr>
        <w:pStyle w:val="af2"/>
      </w:pPr>
      <w:bookmarkStart w:id="203" w:name="_Toc125900368"/>
      <w:bookmarkStart w:id="204" w:name="_Ref125899945"/>
      <w:bookmarkStart w:id="205" w:name="_Toc141713936"/>
      <w:r w:rsidRPr="009330D5">
        <w:t xml:space="preserve">Таблица </w:t>
      </w:r>
      <w:fldSimple w:instr=" SEQ Таблица \* ARABIC ">
        <w:r w:rsidR="003F54BB">
          <w:rPr>
            <w:noProof/>
          </w:rPr>
          <w:t>26</w:t>
        </w:r>
        <w:bookmarkEnd w:id="203"/>
      </w:fldSimple>
      <w:bookmarkEnd w:id="204"/>
      <w:r w:rsidRPr="009330D5">
        <w:rPr>
          <w:noProof/>
        </w:rPr>
        <w:t>. С</w:t>
      </w:r>
      <w:r w:rsidRPr="009330D5">
        <w:t>труктура ресурсов углеводородного сырья</w:t>
      </w:r>
      <w:bookmarkEnd w:id="205"/>
    </w:p>
    <w:tbl>
      <w:tblPr>
        <w:tblStyle w:val="afffffffd"/>
        <w:tblW w:w="0" w:type="auto"/>
        <w:tblCellMar>
          <w:left w:w="28" w:type="dxa"/>
          <w:right w:w="28" w:type="dxa"/>
        </w:tblCellMar>
        <w:tblLook w:val="04A0" w:firstRow="1" w:lastRow="0" w:firstColumn="1" w:lastColumn="0" w:noHBand="0" w:noVBand="1"/>
      </w:tblPr>
      <w:tblGrid>
        <w:gridCol w:w="2876"/>
        <w:gridCol w:w="2251"/>
        <w:gridCol w:w="2252"/>
        <w:gridCol w:w="2248"/>
      </w:tblGrid>
      <w:tr w:rsidR="008B63CB" w:rsidRPr="009330D5" w14:paraId="2E147B47" w14:textId="77777777" w:rsidTr="00A62879">
        <w:trPr>
          <w:trHeight w:val="20"/>
        </w:trPr>
        <w:tc>
          <w:tcPr>
            <w:tcW w:w="2943" w:type="dxa"/>
            <w:vAlign w:val="center"/>
          </w:tcPr>
          <w:p w14:paraId="7C552FA1" w14:textId="77777777" w:rsidR="008B63CB" w:rsidRPr="009330D5" w:rsidRDefault="008B63CB" w:rsidP="009330D5">
            <w:pPr>
              <w:pStyle w:val="aff5"/>
            </w:pPr>
            <w:r w:rsidRPr="009330D5">
              <w:t>Ресурс</w:t>
            </w:r>
          </w:p>
        </w:tc>
        <w:tc>
          <w:tcPr>
            <w:tcW w:w="2303" w:type="dxa"/>
            <w:vAlign w:val="center"/>
          </w:tcPr>
          <w:p w14:paraId="6B112288" w14:textId="77777777" w:rsidR="008B63CB" w:rsidRPr="009330D5" w:rsidRDefault="008B63CB" w:rsidP="009330D5">
            <w:pPr>
              <w:pStyle w:val="aff5"/>
            </w:pPr>
            <w:r w:rsidRPr="009330D5">
              <w:t>Всего</w:t>
            </w:r>
          </w:p>
        </w:tc>
        <w:tc>
          <w:tcPr>
            <w:tcW w:w="2303" w:type="dxa"/>
            <w:vAlign w:val="center"/>
          </w:tcPr>
          <w:p w14:paraId="0B669CBE" w14:textId="77777777" w:rsidR="008B63CB" w:rsidRPr="009330D5" w:rsidRDefault="008B63CB" w:rsidP="009330D5">
            <w:pPr>
              <w:pStyle w:val="aff5"/>
            </w:pPr>
            <w:r w:rsidRPr="009330D5">
              <w:rPr>
                <w:bCs/>
              </w:rPr>
              <w:t>В т.ч. извлекаемые ресурсы</w:t>
            </w:r>
          </w:p>
        </w:tc>
        <w:tc>
          <w:tcPr>
            <w:tcW w:w="2304" w:type="dxa"/>
            <w:vAlign w:val="center"/>
          </w:tcPr>
          <w:p w14:paraId="7A97D6B3" w14:textId="77777777" w:rsidR="008B63CB" w:rsidRPr="009330D5" w:rsidRDefault="008B63CB" w:rsidP="009330D5">
            <w:pPr>
              <w:pStyle w:val="aff5"/>
            </w:pPr>
            <w:r w:rsidRPr="009330D5">
              <w:rPr>
                <w:bCs/>
              </w:rPr>
              <w:t xml:space="preserve">% извлекаемых </w:t>
            </w:r>
            <w:r w:rsidRPr="009330D5">
              <w:rPr>
                <w:bCs/>
              </w:rPr>
              <w:br/>
              <w:t>ресурсов в общих</w:t>
            </w:r>
          </w:p>
        </w:tc>
      </w:tr>
      <w:tr w:rsidR="008B63CB" w:rsidRPr="009330D5" w14:paraId="0261B7A7" w14:textId="77777777" w:rsidTr="00A62879">
        <w:trPr>
          <w:trHeight w:val="20"/>
        </w:trPr>
        <w:tc>
          <w:tcPr>
            <w:tcW w:w="2943" w:type="dxa"/>
            <w:vAlign w:val="center"/>
          </w:tcPr>
          <w:p w14:paraId="62CA1C25" w14:textId="77777777" w:rsidR="008B63CB" w:rsidRPr="009330D5" w:rsidRDefault="008B63CB" w:rsidP="009330D5">
            <w:pPr>
              <w:pStyle w:val="aff5"/>
            </w:pPr>
            <w:r w:rsidRPr="009330D5">
              <w:t>Нефть (млн. т.)</w:t>
            </w:r>
          </w:p>
        </w:tc>
        <w:tc>
          <w:tcPr>
            <w:tcW w:w="2303" w:type="dxa"/>
            <w:vAlign w:val="center"/>
          </w:tcPr>
          <w:p w14:paraId="7EA6B0F9" w14:textId="77777777" w:rsidR="008B63CB" w:rsidRPr="009330D5" w:rsidRDefault="008B63CB" w:rsidP="009330D5">
            <w:pPr>
              <w:pStyle w:val="aff5"/>
            </w:pPr>
            <w:r w:rsidRPr="009330D5">
              <w:t>1500</w:t>
            </w:r>
          </w:p>
        </w:tc>
        <w:tc>
          <w:tcPr>
            <w:tcW w:w="2303" w:type="dxa"/>
            <w:vAlign w:val="center"/>
          </w:tcPr>
          <w:p w14:paraId="5BE0321F" w14:textId="77777777" w:rsidR="008B63CB" w:rsidRPr="009330D5" w:rsidRDefault="008B63CB" w:rsidP="009330D5">
            <w:pPr>
              <w:pStyle w:val="aff5"/>
            </w:pPr>
            <w:r w:rsidRPr="009330D5">
              <w:t>647</w:t>
            </w:r>
          </w:p>
        </w:tc>
        <w:tc>
          <w:tcPr>
            <w:tcW w:w="2304" w:type="dxa"/>
            <w:vAlign w:val="center"/>
          </w:tcPr>
          <w:p w14:paraId="42EFBE3B" w14:textId="77777777" w:rsidR="008B63CB" w:rsidRPr="009330D5" w:rsidRDefault="008B63CB" w:rsidP="009330D5">
            <w:pPr>
              <w:pStyle w:val="aff5"/>
            </w:pPr>
            <w:r w:rsidRPr="009330D5">
              <w:t>43,1</w:t>
            </w:r>
          </w:p>
        </w:tc>
      </w:tr>
      <w:tr w:rsidR="008B63CB" w:rsidRPr="009330D5" w14:paraId="42B4BDAA" w14:textId="77777777" w:rsidTr="00A62879">
        <w:trPr>
          <w:trHeight w:val="20"/>
        </w:trPr>
        <w:tc>
          <w:tcPr>
            <w:tcW w:w="2943" w:type="dxa"/>
            <w:vAlign w:val="center"/>
          </w:tcPr>
          <w:p w14:paraId="79CF2974" w14:textId="77777777" w:rsidR="008B63CB" w:rsidRPr="009330D5" w:rsidRDefault="008B63CB" w:rsidP="009330D5">
            <w:pPr>
              <w:pStyle w:val="aff5"/>
            </w:pPr>
            <w:r w:rsidRPr="009330D5">
              <w:t>Конденсат</w:t>
            </w:r>
          </w:p>
        </w:tc>
        <w:tc>
          <w:tcPr>
            <w:tcW w:w="2303" w:type="dxa"/>
            <w:vAlign w:val="center"/>
          </w:tcPr>
          <w:p w14:paraId="1B76324B" w14:textId="77777777" w:rsidR="008B63CB" w:rsidRPr="009330D5" w:rsidRDefault="008B63CB" w:rsidP="009330D5">
            <w:pPr>
              <w:pStyle w:val="aff5"/>
            </w:pPr>
            <w:r w:rsidRPr="009330D5">
              <w:t>292</w:t>
            </w:r>
          </w:p>
        </w:tc>
        <w:tc>
          <w:tcPr>
            <w:tcW w:w="2303" w:type="dxa"/>
            <w:vAlign w:val="center"/>
          </w:tcPr>
          <w:p w14:paraId="20742810" w14:textId="77777777" w:rsidR="008B63CB" w:rsidRPr="009330D5" w:rsidRDefault="008B63CB" w:rsidP="009330D5">
            <w:pPr>
              <w:pStyle w:val="aff5"/>
            </w:pPr>
            <w:r w:rsidRPr="009330D5">
              <w:t>164</w:t>
            </w:r>
          </w:p>
        </w:tc>
        <w:tc>
          <w:tcPr>
            <w:tcW w:w="2304" w:type="dxa"/>
            <w:vAlign w:val="center"/>
          </w:tcPr>
          <w:p w14:paraId="2331A5DC" w14:textId="77777777" w:rsidR="008B63CB" w:rsidRPr="009330D5" w:rsidRDefault="008B63CB" w:rsidP="009330D5">
            <w:pPr>
              <w:pStyle w:val="aff5"/>
            </w:pPr>
            <w:r w:rsidRPr="009330D5">
              <w:t>56,2</w:t>
            </w:r>
          </w:p>
        </w:tc>
      </w:tr>
      <w:tr w:rsidR="008B63CB" w:rsidRPr="009330D5" w14:paraId="061BB1E6" w14:textId="77777777" w:rsidTr="00A62879">
        <w:trPr>
          <w:trHeight w:val="20"/>
        </w:trPr>
        <w:tc>
          <w:tcPr>
            <w:tcW w:w="2943" w:type="dxa"/>
            <w:vAlign w:val="center"/>
          </w:tcPr>
          <w:p w14:paraId="2ADD0D4F" w14:textId="77777777" w:rsidR="008B63CB" w:rsidRPr="009330D5" w:rsidRDefault="008B63CB" w:rsidP="009330D5">
            <w:pPr>
              <w:pStyle w:val="aff5"/>
            </w:pPr>
            <w:r w:rsidRPr="009330D5">
              <w:t>Газ (млрд. куб.м.):</w:t>
            </w:r>
          </w:p>
        </w:tc>
        <w:tc>
          <w:tcPr>
            <w:tcW w:w="2303" w:type="dxa"/>
            <w:vAlign w:val="center"/>
          </w:tcPr>
          <w:p w14:paraId="7D544E69" w14:textId="77777777" w:rsidR="008B63CB" w:rsidRPr="009330D5" w:rsidRDefault="008B63CB" w:rsidP="009330D5">
            <w:pPr>
              <w:pStyle w:val="aff5"/>
            </w:pPr>
            <w:r w:rsidRPr="009330D5">
              <w:t>-</w:t>
            </w:r>
          </w:p>
        </w:tc>
        <w:tc>
          <w:tcPr>
            <w:tcW w:w="2303" w:type="dxa"/>
            <w:vAlign w:val="center"/>
          </w:tcPr>
          <w:p w14:paraId="2651139F" w14:textId="77777777" w:rsidR="008B63CB" w:rsidRPr="009330D5" w:rsidRDefault="008B63CB" w:rsidP="009330D5">
            <w:pPr>
              <w:pStyle w:val="aff5"/>
            </w:pPr>
            <w:r w:rsidRPr="009330D5">
              <w:t>-</w:t>
            </w:r>
          </w:p>
        </w:tc>
        <w:tc>
          <w:tcPr>
            <w:tcW w:w="2304" w:type="dxa"/>
            <w:vAlign w:val="center"/>
          </w:tcPr>
          <w:p w14:paraId="0F6A8FCF" w14:textId="77777777" w:rsidR="008B63CB" w:rsidRPr="009330D5" w:rsidRDefault="008B63CB" w:rsidP="009330D5">
            <w:pPr>
              <w:pStyle w:val="aff5"/>
            </w:pPr>
            <w:r w:rsidRPr="009330D5">
              <w:t>-</w:t>
            </w:r>
          </w:p>
        </w:tc>
      </w:tr>
      <w:tr w:rsidR="008B63CB" w:rsidRPr="009330D5" w14:paraId="6CCAA166" w14:textId="77777777" w:rsidTr="00A62879">
        <w:trPr>
          <w:trHeight w:val="20"/>
        </w:trPr>
        <w:tc>
          <w:tcPr>
            <w:tcW w:w="2943" w:type="dxa"/>
            <w:vAlign w:val="center"/>
          </w:tcPr>
          <w:p w14:paraId="6F8472C8" w14:textId="77777777" w:rsidR="008B63CB" w:rsidRPr="009330D5" w:rsidRDefault="008B63CB" w:rsidP="009330D5">
            <w:pPr>
              <w:pStyle w:val="aff5"/>
            </w:pPr>
            <w:r w:rsidRPr="009330D5">
              <w:t>- растворенный</w:t>
            </w:r>
          </w:p>
        </w:tc>
        <w:tc>
          <w:tcPr>
            <w:tcW w:w="2303" w:type="dxa"/>
            <w:vAlign w:val="center"/>
          </w:tcPr>
          <w:p w14:paraId="473465A1" w14:textId="77777777" w:rsidR="008B63CB" w:rsidRPr="009330D5" w:rsidRDefault="008B63CB" w:rsidP="009330D5">
            <w:pPr>
              <w:pStyle w:val="aff5"/>
            </w:pPr>
            <w:r w:rsidRPr="009330D5">
              <w:t>381</w:t>
            </w:r>
          </w:p>
        </w:tc>
        <w:tc>
          <w:tcPr>
            <w:tcW w:w="2303" w:type="dxa"/>
            <w:vAlign w:val="center"/>
          </w:tcPr>
          <w:p w14:paraId="402BBECF" w14:textId="77777777" w:rsidR="008B63CB" w:rsidRPr="009330D5" w:rsidRDefault="008B63CB" w:rsidP="009330D5">
            <w:pPr>
              <w:pStyle w:val="aff5"/>
            </w:pPr>
            <w:r w:rsidRPr="009330D5">
              <w:t>192</w:t>
            </w:r>
          </w:p>
        </w:tc>
        <w:tc>
          <w:tcPr>
            <w:tcW w:w="2304" w:type="dxa"/>
            <w:vAlign w:val="center"/>
          </w:tcPr>
          <w:p w14:paraId="6943E58F" w14:textId="77777777" w:rsidR="008B63CB" w:rsidRPr="009330D5" w:rsidRDefault="008B63CB" w:rsidP="009330D5">
            <w:pPr>
              <w:pStyle w:val="aff5"/>
            </w:pPr>
            <w:r w:rsidRPr="009330D5">
              <w:t>50,4</w:t>
            </w:r>
          </w:p>
        </w:tc>
      </w:tr>
      <w:tr w:rsidR="008B63CB" w:rsidRPr="009330D5" w14:paraId="714FC74D" w14:textId="77777777" w:rsidTr="00A62879">
        <w:trPr>
          <w:trHeight w:val="20"/>
        </w:trPr>
        <w:tc>
          <w:tcPr>
            <w:tcW w:w="2943" w:type="dxa"/>
            <w:vAlign w:val="center"/>
          </w:tcPr>
          <w:p w14:paraId="349EA8F6" w14:textId="77777777" w:rsidR="008B63CB" w:rsidRPr="009330D5" w:rsidRDefault="008B63CB" w:rsidP="009330D5">
            <w:pPr>
              <w:pStyle w:val="aff5"/>
            </w:pPr>
            <w:r w:rsidRPr="009330D5">
              <w:t>- свободный</w:t>
            </w:r>
          </w:p>
        </w:tc>
        <w:tc>
          <w:tcPr>
            <w:tcW w:w="2303" w:type="dxa"/>
            <w:vAlign w:val="center"/>
          </w:tcPr>
          <w:p w14:paraId="45C4B637" w14:textId="77777777" w:rsidR="008B63CB" w:rsidRPr="009330D5" w:rsidRDefault="008B63CB" w:rsidP="009330D5">
            <w:pPr>
              <w:pStyle w:val="aff5"/>
            </w:pPr>
            <w:r w:rsidRPr="009330D5">
              <w:t>974</w:t>
            </w:r>
          </w:p>
        </w:tc>
        <w:tc>
          <w:tcPr>
            <w:tcW w:w="2303" w:type="dxa"/>
            <w:vAlign w:val="center"/>
          </w:tcPr>
          <w:p w14:paraId="268F3572" w14:textId="77777777" w:rsidR="008B63CB" w:rsidRPr="009330D5" w:rsidRDefault="008B63CB" w:rsidP="009330D5">
            <w:pPr>
              <w:pStyle w:val="aff5"/>
            </w:pPr>
            <w:r w:rsidRPr="009330D5">
              <w:t>974</w:t>
            </w:r>
          </w:p>
        </w:tc>
        <w:tc>
          <w:tcPr>
            <w:tcW w:w="2304" w:type="dxa"/>
            <w:vAlign w:val="center"/>
          </w:tcPr>
          <w:p w14:paraId="5F022B9B" w14:textId="77777777" w:rsidR="008B63CB" w:rsidRPr="009330D5" w:rsidRDefault="008B63CB" w:rsidP="009330D5">
            <w:pPr>
              <w:pStyle w:val="aff5"/>
            </w:pPr>
            <w:r w:rsidRPr="009330D5">
              <w:t>100</w:t>
            </w:r>
          </w:p>
        </w:tc>
      </w:tr>
      <w:tr w:rsidR="008B63CB" w:rsidRPr="009330D5" w14:paraId="4C4F14F6" w14:textId="77777777" w:rsidTr="00A62879">
        <w:trPr>
          <w:trHeight w:val="20"/>
        </w:trPr>
        <w:tc>
          <w:tcPr>
            <w:tcW w:w="2943" w:type="dxa"/>
            <w:vAlign w:val="center"/>
          </w:tcPr>
          <w:p w14:paraId="1C9DC7B1" w14:textId="77777777" w:rsidR="008B63CB" w:rsidRPr="009330D5" w:rsidRDefault="008B63CB" w:rsidP="009330D5">
            <w:pPr>
              <w:pStyle w:val="aff5"/>
            </w:pPr>
            <w:r w:rsidRPr="009330D5">
              <w:t>Всего (млн. тонн нефтяного эквивалента НЭ)</w:t>
            </w:r>
          </w:p>
        </w:tc>
        <w:tc>
          <w:tcPr>
            <w:tcW w:w="2303" w:type="dxa"/>
            <w:vAlign w:val="center"/>
          </w:tcPr>
          <w:p w14:paraId="6C02885F" w14:textId="77777777" w:rsidR="008B63CB" w:rsidRPr="009330D5" w:rsidRDefault="008B63CB" w:rsidP="009330D5">
            <w:pPr>
              <w:pStyle w:val="aff5"/>
            </w:pPr>
            <w:r w:rsidRPr="009330D5">
              <w:t>3147</w:t>
            </w:r>
          </w:p>
        </w:tc>
        <w:tc>
          <w:tcPr>
            <w:tcW w:w="2303" w:type="dxa"/>
            <w:vAlign w:val="center"/>
          </w:tcPr>
          <w:p w14:paraId="383691C2" w14:textId="77777777" w:rsidR="008B63CB" w:rsidRPr="009330D5" w:rsidRDefault="008B63CB" w:rsidP="009330D5">
            <w:pPr>
              <w:pStyle w:val="aff5"/>
            </w:pPr>
            <w:r w:rsidRPr="009330D5">
              <w:t>1977</w:t>
            </w:r>
          </w:p>
        </w:tc>
        <w:tc>
          <w:tcPr>
            <w:tcW w:w="2304" w:type="dxa"/>
            <w:vAlign w:val="center"/>
          </w:tcPr>
          <w:p w14:paraId="20829306" w14:textId="77777777" w:rsidR="008B63CB" w:rsidRPr="009330D5" w:rsidRDefault="008B63CB" w:rsidP="009330D5">
            <w:pPr>
              <w:pStyle w:val="aff5"/>
            </w:pPr>
            <w:r w:rsidRPr="009330D5">
              <w:t>62,8</w:t>
            </w:r>
          </w:p>
        </w:tc>
      </w:tr>
    </w:tbl>
    <w:p w14:paraId="10E3FBA9" w14:textId="77777777" w:rsidR="008B63CB" w:rsidRPr="009330D5" w:rsidRDefault="008B63CB" w:rsidP="009330D5">
      <w:pPr>
        <w:pStyle w:val="a8"/>
      </w:pPr>
    </w:p>
    <w:p w14:paraId="153A3127" w14:textId="77777777" w:rsidR="008B63CB" w:rsidRPr="009330D5" w:rsidRDefault="008B63CB" w:rsidP="009330D5">
      <w:pPr>
        <w:pStyle w:val="a8"/>
      </w:pPr>
      <w:r w:rsidRPr="009330D5">
        <w:t>Основными районами нефтегазодобычи области являются:</w:t>
      </w:r>
    </w:p>
    <w:p w14:paraId="747C65D4" w14:textId="77777777" w:rsidR="008B63CB" w:rsidRPr="009330D5" w:rsidRDefault="008B63CB" w:rsidP="009330D5">
      <w:pPr>
        <w:pStyle w:val="a8"/>
      </w:pPr>
      <w:r w:rsidRPr="009330D5">
        <w:t>1. Правобережье и Ближнее Заволжье (Нижневолжская нефтегазоносная область). Расположена в пределах Саратовского, Лысогорского, Новобурасского, Энгельсского, Марксовского, Советского, Федоровского, Краснопартизанского и Ровенского районов.</w:t>
      </w:r>
    </w:p>
    <w:p w14:paraId="635B6CDA" w14:textId="77777777" w:rsidR="008B63CB" w:rsidRPr="009330D5" w:rsidRDefault="008B63CB" w:rsidP="009330D5">
      <w:pPr>
        <w:pStyle w:val="a8"/>
      </w:pPr>
      <w:r w:rsidRPr="009330D5">
        <w:t>2. Дальнее Саратовское Заволжье (Средневолжская нефтегазоносная область) - Духовницкий, Ивантеевский, Пугачевский, Перелюбский и Озинский районы.</w:t>
      </w:r>
    </w:p>
    <w:p w14:paraId="456BC455" w14:textId="77777777" w:rsidR="008B63CB" w:rsidRPr="009330D5" w:rsidRDefault="008B63CB" w:rsidP="009330D5">
      <w:pPr>
        <w:pStyle w:val="a8"/>
      </w:pPr>
      <w:r w:rsidRPr="009330D5">
        <w:t>3. Прикаспийская нефтегазоносная провинция - Озинский, Дергачевский, Новоузенский, Ершовский. Питерский, Краснокутский, Федоровский и Ровенский районы.</w:t>
      </w:r>
    </w:p>
    <w:p w14:paraId="5257C240" w14:textId="77777777" w:rsidR="008B63CB" w:rsidRPr="009330D5" w:rsidRDefault="008B63CB" w:rsidP="009330D5">
      <w:pPr>
        <w:pStyle w:val="a8"/>
      </w:pPr>
      <w:r w:rsidRPr="009330D5">
        <w:t>На развитые районы Правобережья и Ближнего Заволжья приходится только 25,6% запасов нефти и газа, на Дальнее Заволжье – 14,2%.</w:t>
      </w:r>
    </w:p>
    <w:p w14:paraId="0BC3F522" w14:textId="77777777" w:rsidR="008B63CB" w:rsidRPr="009330D5" w:rsidRDefault="008B63CB" w:rsidP="009330D5">
      <w:pPr>
        <w:pStyle w:val="a8"/>
      </w:pPr>
      <w:r w:rsidRPr="009330D5">
        <w:t>Наибольшие запасы нефти и газа сосредоточены в Прикаспийской нефтяной провинции – 60,2%. Промышленные запасы составляют 9,2%, в том числе по Правобережью и Ближнему Заволжью - 22,2, Дальнему Заволжью - 24,2%, Прикаспийской нефтяной провинции – 0,1%.</w:t>
      </w:r>
    </w:p>
    <w:p w14:paraId="779FD1B2" w14:textId="77777777" w:rsidR="008B63CB" w:rsidRPr="009330D5" w:rsidRDefault="008B63CB" w:rsidP="009330D5">
      <w:pPr>
        <w:pStyle w:val="a8"/>
      </w:pPr>
      <w:r w:rsidRPr="009330D5">
        <w:t>Наиболее быстрое и наименее капиталоемкое увеличение добычи возможно в районах Правобережья, Ближнего Заволжья, Дальнего Саратовского Заволжья.</w:t>
      </w:r>
    </w:p>
    <w:p w14:paraId="493C8A48" w14:textId="77777777" w:rsidR="008B63CB" w:rsidRPr="009330D5" w:rsidRDefault="008B63CB" w:rsidP="009330D5">
      <w:pPr>
        <w:pStyle w:val="a8"/>
      </w:pPr>
      <w:r w:rsidRPr="009330D5">
        <w:t>В настоящее время основное производство нефти и газа в области сосредоточено в Правобережье и Ближнем Заволжье, на долю которого приходится 44% добычи нефти и 99,5% добычи газа. Кроме того, 44,7% добывается ОАО "Саратовнефтегаз" на сопредельных территориях Волгоградской области.</w:t>
      </w:r>
    </w:p>
    <w:p w14:paraId="3291C64C" w14:textId="77777777" w:rsidR="008B63CB" w:rsidRPr="009330D5" w:rsidRDefault="008B63CB" w:rsidP="009330D5">
      <w:pPr>
        <w:pStyle w:val="a8"/>
      </w:pPr>
      <w:r w:rsidRPr="009330D5">
        <w:t>Практически вся промышленная добыча нефти и газа сосредоточена в Ближнем Заволжье. Эти районы до настоящего времени характеризуются достаточно высоким ресурсным потенциалом, относительно неглубоким залеганием основных нефтегазоносных пластов и довольно высокой степенью изученности. Вследствие хорошо развитой инфраструктуры, вновь открываемые здесь месторождения могут быстро, в течение 1-2 лет, вводиться в промышленную эксплуатацию.</w:t>
      </w:r>
    </w:p>
    <w:p w14:paraId="1D7118CB" w14:textId="77777777" w:rsidR="008B63CB" w:rsidRPr="009330D5" w:rsidRDefault="008B63CB" w:rsidP="009330D5">
      <w:pPr>
        <w:pStyle w:val="a8"/>
      </w:pPr>
      <w:r w:rsidRPr="009330D5">
        <w:t>С районами Дальнего Саратовского Заволжья, расположенными в западной части Бузулукской впадины (Перелюбским, Духовницким и Ивантеевским), связаны основные перспективы наращивания добычи углеводородного сырья в Саратовской области. Рассматриваемая территория характеризуется низкой степенью геологической изученности, сложными горно-геологическими условиями проводки скважин, большими глубинами залегания продуктивных горизонтов, отсутствием инфраструктуры сбора, подготовки и транспортировки нефти, газа и конденсата.</w:t>
      </w:r>
    </w:p>
    <w:p w14:paraId="16D0ECA7" w14:textId="77777777" w:rsidR="008B63CB" w:rsidRPr="009330D5" w:rsidRDefault="008B63CB" w:rsidP="009330D5">
      <w:pPr>
        <w:pStyle w:val="a8"/>
      </w:pPr>
      <w:r w:rsidRPr="009330D5">
        <w:t>В Дальнем Заволжье открыты девять месторождений: Западно-Вишневское, Перелюбское, Южно-Первомайское, Тепловское, Придорожное, Южно-Тепловское, Даниловское, Разумовское и Западно-Степное.</w:t>
      </w:r>
    </w:p>
    <w:p w14:paraId="68139264" w14:textId="77777777" w:rsidR="008B63CB" w:rsidRPr="009330D5" w:rsidRDefault="008B63CB" w:rsidP="009330D5">
      <w:pPr>
        <w:pStyle w:val="a8"/>
      </w:pPr>
      <w:r w:rsidRPr="009330D5">
        <w:t>Саратовская часть Прикаспийской НГП характеризуется большими (5,5 – 7 км.) глубинами залегания основного нефтегазоносного – подсолевого мегакомплекса, весьма слабой изученностью глубоким бурением и низкой достоверностью имеющейся геофизической информации; возможны аномально высокие давления, течения солей, рапопроявления, наличие сероводорода и другие обстоятельства, усложняющие и удорожающие поиск, разведку и разработку месторождений: практически полным отсутствием инфраструктуры.</w:t>
      </w:r>
    </w:p>
    <w:p w14:paraId="51E3EA5B" w14:textId="77777777" w:rsidR="008B63CB" w:rsidRPr="009330D5" w:rsidRDefault="008B63CB" w:rsidP="009330D5">
      <w:pPr>
        <w:pStyle w:val="a8"/>
      </w:pPr>
      <w:r w:rsidRPr="009330D5">
        <w:t>Выгодное географическое расположение, значительный объем ресурсов углеводородного сырья, наличие нефтегазовой и промышленной инфраструктуры, высокий научный и производственный потенциал Саратовской области, позволяют рассматривать ее в качестве одного из наиболее перспективных нефтяных регионов Российской Федерации.</w:t>
      </w:r>
    </w:p>
    <w:p w14:paraId="2FA291B5" w14:textId="77777777" w:rsidR="008B63CB" w:rsidRPr="009330D5" w:rsidRDefault="008B63CB" w:rsidP="009330D5">
      <w:pPr>
        <w:pStyle w:val="a8"/>
      </w:pPr>
      <w:r w:rsidRPr="009330D5">
        <w:t xml:space="preserve">Кроме нефти и газа имеются также запасы </w:t>
      </w:r>
      <w:r w:rsidRPr="009330D5">
        <w:rPr>
          <w:bdr w:val="none" w:sz="0" w:space="0" w:color="auto" w:frame="1"/>
        </w:rPr>
        <w:t>горючих сланцев.</w:t>
      </w:r>
      <w:r w:rsidRPr="009330D5">
        <w:t xml:space="preserve"> На учете Государственного баланса запасов состоят запасы трёх месторождений: Озинского (Озинский район), Савельевского (Краснопартизанский район) и Коцебинского (Перелюбский район). Суммарные запасы горючих сланцев по месторождениям кат. А+В+С1 составляют 143,796 млн. т.</w:t>
      </w:r>
    </w:p>
    <w:p w14:paraId="0ABC8EC5" w14:textId="77777777" w:rsidR="008B63CB" w:rsidRPr="009330D5" w:rsidRDefault="008B63CB" w:rsidP="009330D5">
      <w:pPr>
        <w:pStyle w:val="a8"/>
      </w:pPr>
      <w:r w:rsidRPr="009330D5">
        <w:t>На Савельевском и Озинском месторождениях производилась добыча горючих сланцев для местных нужд, а с 1957 г. шахты закрыты. На Коцебинском месторождении добыча сланцев до 1957 г. производилась открытым способом.</w:t>
      </w:r>
    </w:p>
    <w:p w14:paraId="7EBDD003" w14:textId="77777777" w:rsidR="008B63CB" w:rsidRPr="009330D5" w:rsidRDefault="008B63CB" w:rsidP="009330D5">
      <w:pPr>
        <w:pStyle w:val="a8"/>
      </w:pPr>
      <w:r w:rsidRPr="009330D5">
        <w:t>Ни одно месторождение горючих сланцев Саратовской области в настоящее время не лицензировано и не разрабатывается.</w:t>
      </w:r>
    </w:p>
    <w:p w14:paraId="52E208FC" w14:textId="77777777" w:rsidR="008B63CB" w:rsidRPr="009330D5" w:rsidRDefault="008B63CB" w:rsidP="009330D5">
      <w:pPr>
        <w:pStyle w:val="a8"/>
      </w:pPr>
      <w:r w:rsidRPr="009330D5">
        <w:t>На территории Балаковского района отсутствуют месторождения ископаемых видов топлива.</w:t>
      </w:r>
    </w:p>
    <w:p w14:paraId="447F9C2A" w14:textId="77777777" w:rsidR="008B63CB" w:rsidRPr="009330D5" w:rsidRDefault="008B63CB" w:rsidP="009330D5">
      <w:pPr>
        <w:pStyle w:val="a8"/>
      </w:pPr>
      <w:r w:rsidRPr="009330D5">
        <w:br w:type="page"/>
      </w:r>
    </w:p>
    <w:p w14:paraId="3E307C7F" w14:textId="77777777" w:rsidR="00A4021B" w:rsidRPr="009330D5" w:rsidRDefault="005325B7" w:rsidP="009330D5">
      <w:pPr>
        <w:pStyle w:val="1"/>
      </w:pPr>
      <w:r w:rsidRPr="009330D5">
        <w:t xml:space="preserve"> </w:t>
      </w:r>
      <w:bookmarkStart w:id="206" w:name="_Toc87807395"/>
      <w:bookmarkStart w:id="207" w:name="_Toc141868751"/>
      <w:r w:rsidR="00A76374" w:rsidRPr="009330D5">
        <w:t xml:space="preserve">Предложения по строительству, реконструкции </w:t>
      </w:r>
      <w:r w:rsidR="00A76374" w:rsidRPr="009330D5">
        <w:br/>
        <w:t>и (или) модернизации тепловых сетей</w:t>
      </w:r>
      <w:bookmarkEnd w:id="206"/>
      <w:bookmarkEnd w:id="207"/>
    </w:p>
    <w:p w14:paraId="6524F8D7" w14:textId="130B3C72" w:rsidR="00A4021B" w:rsidRPr="009330D5" w:rsidRDefault="004B0A6B" w:rsidP="009330D5">
      <w:pPr>
        <w:pStyle w:val="2"/>
      </w:pPr>
      <w:bookmarkStart w:id="208" w:name="_Toc87807396"/>
      <w:bookmarkStart w:id="209" w:name="_Toc141868752"/>
      <w:r w:rsidRPr="009330D5">
        <w:t xml:space="preserve">Предложения по строительству, реконструкции и (или) модернизации тепловых сетей, обеспечивающих перераспределение тепловой </w:t>
      </w:r>
      <w:r w:rsidR="008C55BB" w:rsidRPr="009330D5">
        <w:br/>
      </w:r>
      <w:r w:rsidRPr="009330D5">
        <w:t xml:space="preserve">нагрузки из зон с дефицитом располагаемой тепловой мощности </w:t>
      </w:r>
      <w:r w:rsidRPr="009330D5">
        <w:br/>
        <w:t xml:space="preserve">источников тепловой энергии в зоны с резервом располагаемой </w:t>
      </w:r>
      <w:r w:rsidRPr="009330D5">
        <w:br/>
        <w:t xml:space="preserve">тепловой мощности источников тепловой энергии </w:t>
      </w:r>
      <w:r w:rsidRPr="009330D5">
        <w:br/>
        <w:t>(использование существующих резервов)</w:t>
      </w:r>
      <w:bookmarkEnd w:id="208"/>
      <w:bookmarkEnd w:id="209"/>
    </w:p>
    <w:p w14:paraId="566B2EBD" w14:textId="77777777" w:rsidR="009D705F" w:rsidRPr="009330D5" w:rsidRDefault="009D705F" w:rsidP="009330D5">
      <w:pPr>
        <w:pStyle w:val="a8"/>
      </w:pPr>
      <w:r w:rsidRPr="009330D5">
        <w:t>В г. Балаково не запланировано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w:t>
      </w:r>
    </w:p>
    <w:p w14:paraId="68ECF24F" w14:textId="77777777" w:rsidR="00A16429" w:rsidRPr="009330D5" w:rsidRDefault="004B0A6B" w:rsidP="009330D5">
      <w:pPr>
        <w:pStyle w:val="2"/>
      </w:pPr>
      <w:bookmarkStart w:id="210" w:name="_Toc87807397"/>
      <w:bookmarkStart w:id="211" w:name="_Toc141868753"/>
      <w:r w:rsidRPr="009330D5">
        <w:t xml:space="preserve">Предложения по строительству, реконструкции и (или) </w:t>
      </w:r>
      <w:r w:rsidR="009A6BC0" w:rsidRPr="009330D5">
        <w:br/>
      </w:r>
      <w:r w:rsidRPr="009330D5">
        <w:t xml:space="preserve">модернизации тепловых сетей для обеспечения перспективных </w:t>
      </w:r>
      <w:r w:rsidR="009A6BC0" w:rsidRPr="009330D5">
        <w:br/>
      </w:r>
      <w:r w:rsidRPr="009330D5">
        <w:t xml:space="preserve">приростов тепловой нагрузки в осваиваемых районах города под </w:t>
      </w:r>
      <w:r w:rsidR="009A6BC0" w:rsidRPr="009330D5">
        <w:br/>
      </w:r>
      <w:r w:rsidRPr="009330D5">
        <w:t>жилищную, комплексную или производственную застройку</w:t>
      </w:r>
      <w:bookmarkEnd w:id="210"/>
      <w:bookmarkEnd w:id="211"/>
    </w:p>
    <w:p w14:paraId="4FAE31BA" w14:textId="664E1AB6" w:rsidR="00AF3E22" w:rsidRPr="009330D5" w:rsidRDefault="00AF3E22" w:rsidP="009330D5">
      <w:pPr>
        <w:pStyle w:val="a8"/>
      </w:pPr>
      <w:r w:rsidRPr="009330D5">
        <w:t xml:space="preserve">Перечень мероприятий по строительству тепловых сетей для обеспечения тепловой энергией перспективных приростов потребителей тепловой энергии в зоне действия </w:t>
      </w:r>
      <w:r w:rsidRPr="009330D5">
        <w:br/>
        <w:t>ЕТО «Саратовский» филиал ПАО «Т Плюс» приведен в таблице</w:t>
      </w:r>
      <w:r w:rsidRPr="009330D5">
        <w:fldChar w:fldCharType="begin"/>
      </w:r>
      <w:r w:rsidRPr="009330D5">
        <w:instrText xml:space="preserve"> REF _Ref125901675 \h  \* MERGEFORMAT </w:instrText>
      </w:r>
      <w:r w:rsidRPr="009330D5">
        <w:fldChar w:fldCharType="separate"/>
      </w:r>
      <w:r w:rsidR="003F54BB" w:rsidRPr="003F54BB">
        <w:rPr>
          <w:rStyle w:val="aff4"/>
        </w:rPr>
        <w:t>Таблица</w:t>
      </w:r>
      <w:r w:rsidR="003F54BB" w:rsidRPr="009330D5">
        <w:t xml:space="preserve"> </w:t>
      </w:r>
      <w:r w:rsidR="003F54BB">
        <w:rPr>
          <w:noProof/>
        </w:rPr>
        <w:t>27</w:t>
      </w:r>
      <w:r w:rsidRPr="009330D5">
        <w:fldChar w:fldCharType="end"/>
      </w:r>
      <w:r w:rsidRPr="009330D5">
        <w:t>.</w:t>
      </w:r>
    </w:p>
    <w:p w14:paraId="68B6976A" w14:textId="77777777" w:rsidR="00AF3E22" w:rsidRPr="009330D5" w:rsidRDefault="00AF3E22" w:rsidP="009330D5">
      <w:pPr>
        <w:pStyle w:val="a8"/>
      </w:pPr>
      <w:r w:rsidRPr="009330D5">
        <w:t>Оценка финансовых потребностей для строительства тепловых сетей определены по «Укрупненным нормативам цены строительства. НЦС 81-02-13-2023. Сборник № 13. Наружные тепловые сети». Расчет стоимости строительства выполнен с учетом индексов-дефляторов МЭР на год реализации мероприятия.</w:t>
      </w:r>
    </w:p>
    <w:p w14:paraId="3FDBBE76" w14:textId="77777777" w:rsidR="00AF3E22" w:rsidRPr="009330D5" w:rsidRDefault="00AF3E22" w:rsidP="009330D5">
      <w:pPr>
        <w:pStyle w:val="a8"/>
        <w:rPr>
          <w:color w:val="000000" w:themeColor="text1"/>
        </w:rPr>
      </w:pPr>
      <w:r w:rsidRPr="009330D5">
        <w:rPr>
          <w:color w:val="000000" w:themeColor="text1"/>
        </w:rPr>
        <w:t>Окончательный вид прокладки для указанных в таблицах мероприятий будет определен проектной документацией.</w:t>
      </w:r>
    </w:p>
    <w:p w14:paraId="6C267F7E" w14:textId="332B96E9" w:rsidR="00AF3E22" w:rsidRPr="009330D5" w:rsidRDefault="00AF3E22" w:rsidP="009330D5">
      <w:pPr>
        <w:pStyle w:val="a8"/>
        <w:rPr>
          <w:color w:val="000000" w:themeColor="text1"/>
        </w:rPr>
      </w:pPr>
      <w:r w:rsidRPr="009330D5">
        <w:rPr>
          <w:color w:val="000000" w:themeColor="text1"/>
        </w:rPr>
        <w:t>Общее увеличение длины тепловых сетей в двухтрубном исполнении при строительстве тепловых сетей для обеспечения перспективных приростов тепловой нагрузки представлено в таблице</w:t>
      </w:r>
      <w:r w:rsidRPr="009330D5">
        <w:rPr>
          <w:color w:val="000000" w:themeColor="text1"/>
        </w:rPr>
        <w:fldChar w:fldCharType="begin"/>
      </w:r>
      <w:r w:rsidRPr="009330D5">
        <w:rPr>
          <w:color w:val="000000" w:themeColor="text1"/>
        </w:rPr>
        <w:instrText xml:space="preserve"> REF _Ref132199004 \h  \* MERGEFORMAT </w:instrText>
      </w:r>
      <w:r w:rsidRPr="009330D5">
        <w:rPr>
          <w:color w:val="000000" w:themeColor="text1"/>
        </w:rPr>
      </w:r>
      <w:r w:rsidRPr="009330D5">
        <w:rPr>
          <w:color w:val="000000" w:themeColor="text1"/>
        </w:rPr>
        <w:fldChar w:fldCharType="separate"/>
      </w:r>
      <w:r w:rsidR="003F54BB" w:rsidRPr="003F54BB">
        <w:rPr>
          <w:rStyle w:val="aff4"/>
        </w:rPr>
        <w:t>Таблица</w:t>
      </w:r>
      <w:r w:rsidR="003F54BB" w:rsidRPr="009330D5">
        <w:t xml:space="preserve"> </w:t>
      </w:r>
      <w:r w:rsidR="003F54BB">
        <w:rPr>
          <w:noProof/>
        </w:rPr>
        <w:t>28</w:t>
      </w:r>
      <w:r w:rsidRPr="009330D5">
        <w:rPr>
          <w:color w:val="000000" w:themeColor="text1"/>
        </w:rPr>
        <w:fldChar w:fldCharType="end"/>
      </w:r>
      <w:r w:rsidRPr="009330D5">
        <w:rPr>
          <w:color w:val="000000" w:themeColor="text1"/>
        </w:rPr>
        <w:t>.</w:t>
      </w:r>
    </w:p>
    <w:p w14:paraId="1BF601AE" w14:textId="4D572536" w:rsidR="00AF3E22" w:rsidRPr="009330D5" w:rsidRDefault="00AF3E22" w:rsidP="009330D5">
      <w:pPr>
        <w:pStyle w:val="a8"/>
        <w:rPr>
          <w:color w:val="000000" w:themeColor="text1"/>
        </w:rPr>
      </w:pPr>
      <w:r w:rsidRPr="009330D5">
        <w:rPr>
          <w:color w:val="000000" w:themeColor="text1"/>
        </w:rPr>
        <w:t>Общее увеличение материальной характеристики тепловых сетей при строительстве тепловых сетей для обеспечения перспективных приростов тепловой нагрузки приведено в таблице</w:t>
      </w:r>
      <w:r w:rsidRPr="009330D5">
        <w:rPr>
          <w:color w:val="000000" w:themeColor="text1"/>
        </w:rPr>
        <w:fldChar w:fldCharType="begin"/>
      </w:r>
      <w:r w:rsidRPr="009330D5">
        <w:rPr>
          <w:color w:val="000000" w:themeColor="text1"/>
        </w:rPr>
        <w:instrText xml:space="preserve"> REF _Ref132199008 \h  \* MERGEFORMAT </w:instrText>
      </w:r>
      <w:r w:rsidRPr="009330D5">
        <w:rPr>
          <w:color w:val="000000" w:themeColor="text1"/>
        </w:rPr>
      </w:r>
      <w:r w:rsidRPr="009330D5">
        <w:rPr>
          <w:color w:val="000000" w:themeColor="text1"/>
        </w:rPr>
        <w:fldChar w:fldCharType="separate"/>
      </w:r>
      <w:r w:rsidR="003F54BB" w:rsidRPr="003F54BB">
        <w:rPr>
          <w:rStyle w:val="aff4"/>
        </w:rPr>
        <w:t>Таблица</w:t>
      </w:r>
      <w:r w:rsidR="003F54BB" w:rsidRPr="009330D5">
        <w:t xml:space="preserve"> </w:t>
      </w:r>
      <w:r w:rsidR="003F54BB">
        <w:rPr>
          <w:noProof/>
        </w:rPr>
        <w:t>29</w:t>
      </w:r>
      <w:r w:rsidRPr="009330D5">
        <w:rPr>
          <w:color w:val="000000" w:themeColor="text1"/>
        </w:rPr>
        <w:fldChar w:fldCharType="end"/>
      </w:r>
      <w:r w:rsidRPr="009330D5">
        <w:rPr>
          <w:color w:val="000000" w:themeColor="text1"/>
        </w:rPr>
        <w:t>.</w:t>
      </w:r>
    </w:p>
    <w:p w14:paraId="47AB4242" w14:textId="77777777" w:rsidR="00AF3E22" w:rsidRPr="009330D5" w:rsidRDefault="00AF3E22" w:rsidP="009330D5">
      <w:pPr>
        <w:pStyle w:val="a8"/>
        <w:rPr>
          <w:color w:val="000000" w:themeColor="text1"/>
        </w:rPr>
      </w:pPr>
      <w:r w:rsidRPr="009330D5">
        <w:rPr>
          <w:color w:val="000000" w:themeColor="text1"/>
        </w:rPr>
        <w:t>Общая протяженность новых тепловых сетей в целом по городу составит 1 485,0 м в двухтрубном исполнении. Материальная характеристика новых тепловых сетей в целом по городу составит 429,3 м</w:t>
      </w:r>
      <w:r w:rsidRPr="009330D5">
        <w:rPr>
          <w:color w:val="000000" w:themeColor="text1"/>
          <w:vertAlign w:val="superscript"/>
        </w:rPr>
        <w:t>2</w:t>
      </w:r>
      <w:r w:rsidRPr="009330D5">
        <w:rPr>
          <w:color w:val="000000" w:themeColor="text1"/>
        </w:rPr>
        <w:t>.</w:t>
      </w:r>
    </w:p>
    <w:p w14:paraId="1019B3D9" w14:textId="77777777" w:rsidR="00AF3E22" w:rsidRPr="009330D5" w:rsidRDefault="00AF3E22" w:rsidP="009330D5">
      <w:pPr>
        <w:pStyle w:val="a8"/>
        <w:rPr>
          <w:color w:val="000000" w:themeColor="text1"/>
        </w:rPr>
      </w:pPr>
    </w:p>
    <w:p w14:paraId="45154574" w14:textId="77777777" w:rsidR="00AF3E22" w:rsidRPr="009330D5" w:rsidRDefault="00AF3E22" w:rsidP="009330D5">
      <w:pPr>
        <w:pStyle w:val="a8"/>
        <w:rPr>
          <w:color w:val="000000" w:themeColor="text1"/>
        </w:rPr>
      </w:pPr>
    </w:p>
    <w:p w14:paraId="5C1640C4" w14:textId="77777777" w:rsidR="00AF3E22" w:rsidRPr="009330D5" w:rsidRDefault="00AF3E22" w:rsidP="009330D5">
      <w:pPr>
        <w:pStyle w:val="a8"/>
      </w:pPr>
    </w:p>
    <w:p w14:paraId="5CBF7FEF" w14:textId="77777777" w:rsidR="00AF3E22" w:rsidRPr="009330D5" w:rsidRDefault="00AF3E22" w:rsidP="009330D5">
      <w:pPr>
        <w:pStyle w:val="a8"/>
      </w:pPr>
    </w:p>
    <w:p w14:paraId="399BE0C5" w14:textId="77777777" w:rsidR="00AF3E22" w:rsidRPr="009330D5" w:rsidRDefault="00AF3E22" w:rsidP="009330D5">
      <w:pPr>
        <w:pStyle w:val="a8"/>
      </w:pPr>
    </w:p>
    <w:p w14:paraId="2C0AC374" w14:textId="77777777" w:rsidR="00AF3E22" w:rsidRPr="009330D5" w:rsidRDefault="00AF3E22" w:rsidP="009330D5">
      <w:pPr>
        <w:pStyle w:val="a8"/>
        <w:sectPr w:rsidR="00AF3E22" w:rsidRPr="009330D5" w:rsidSect="00D46EEE">
          <w:footerReference w:type="default" r:id="rId63"/>
          <w:footerReference w:type="first" r:id="rId64"/>
          <w:pgSz w:w="11906" w:h="16838" w:code="9"/>
          <w:pgMar w:top="851" w:right="851" w:bottom="851" w:left="1418" w:header="0" w:footer="567" w:gutter="0"/>
          <w:cols w:space="708"/>
          <w:titlePg/>
          <w:docGrid w:linePitch="360"/>
        </w:sectPr>
      </w:pPr>
    </w:p>
    <w:p w14:paraId="33F90378" w14:textId="10BAB9E0" w:rsidR="00AF3E22" w:rsidRPr="009330D5" w:rsidRDefault="00AF3E22" w:rsidP="009330D5">
      <w:pPr>
        <w:pStyle w:val="af2"/>
      </w:pPr>
      <w:bookmarkStart w:id="212" w:name="_Toc125902182"/>
      <w:bookmarkStart w:id="213" w:name="_Ref125901675"/>
      <w:bookmarkStart w:id="214" w:name="_Toc141713937"/>
      <w:r w:rsidRPr="009330D5">
        <w:t xml:space="preserve">Таблица </w:t>
      </w:r>
      <w:fldSimple w:instr=" SEQ Таблица \* ARABIC ">
        <w:r w:rsidR="003F54BB">
          <w:rPr>
            <w:noProof/>
          </w:rPr>
          <w:t>27</w:t>
        </w:r>
        <w:bookmarkEnd w:id="212"/>
      </w:fldSimple>
      <w:bookmarkEnd w:id="213"/>
      <w:r w:rsidRPr="009330D5">
        <w:rPr>
          <w:noProof/>
        </w:rPr>
        <w:t xml:space="preserve">. Мероприятия по строительству тепловых сетей </w:t>
      </w:r>
      <w:r w:rsidRPr="009330D5">
        <w:t>филиала «Саратовский» ПАО «Т Плюс»</w:t>
      </w:r>
      <w:r w:rsidRPr="009330D5">
        <w:rPr>
          <w:noProof/>
        </w:rPr>
        <w:t xml:space="preserve"> для обеспечения тепловой энергией перспективных приростов потребителей тепловой энергией</w:t>
      </w:r>
      <w:bookmarkEnd w:id="2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232"/>
        <w:gridCol w:w="1131"/>
        <w:gridCol w:w="1923"/>
        <w:gridCol w:w="1264"/>
        <w:gridCol w:w="1419"/>
        <w:gridCol w:w="1764"/>
        <w:gridCol w:w="1503"/>
        <w:gridCol w:w="1436"/>
        <w:gridCol w:w="968"/>
        <w:gridCol w:w="1246"/>
        <w:gridCol w:w="1070"/>
        <w:gridCol w:w="884"/>
        <w:gridCol w:w="884"/>
        <w:gridCol w:w="884"/>
        <w:gridCol w:w="884"/>
        <w:gridCol w:w="884"/>
        <w:gridCol w:w="884"/>
        <w:gridCol w:w="884"/>
        <w:gridCol w:w="955"/>
      </w:tblGrid>
      <w:tr w:rsidR="00C6095C" w:rsidRPr="009330D5" w14:paraId="3A82E72C" w14:textId="77777777" w:rsidTr="00CC2052">
        <w:trPr>
          <w:trHeight w:val="20"/>
        </w:trPr>
        <w:tc>
          <w:tcPr>
            <w:tcW w:w="279" w:type="pct"/>
            <w:vMerge w:val="restart"/>
            <w:shd w:val="clear" w:color="auto" w:fill="auto"/>
            <w:vAlign w:val="center"/>
            <w:hideMark/>
          </w:tcPr>
          <w:p w14:paraId="2EF621F4" w14:textId="77777777" w:rsidR="00C6095C" w:rsidRPr="009330D5" w:rsidRDefault="00C6095C" w:rsidP="009330D5">
            <w:pPr>
              <w:pStyle w:val="aff5"/>
              <w:rPr>
                <w:sz w:val="16"/>
                <w:szCs w:val="16"/>
              </w:rPr>
            </w:pPr>
            <w:r w:rsidRPr="009330D5">
              <w:rPr>
                <w:sz w:val="16"/>
                <w:szCs w:val="16"/>
              </w:rPr>
              <w:t>№ проекта</w:t>
            </w:r>
          </w:p>
        </w:tc>
        <w:tc>
          <w:tcPr>
            <w:tcW w:w="256" w:type="pct"/>
            <w:vMerge w:val="restart"/>
            <w:shd w:val="clear" w:color="auto" w:fill="auto"/>
            <w:vAlign w:val="center"/>
            <w:hideMark/>
          </w:tcPr>
          <w:p w14:paraId="33815905" w14:textId="77777777" w:rsidR="00C6095C" w:rsidRPr="009330D5" w:rsidRDefault="00C6095C" w:rsidP="009330D5">
            <w:pPr>
              <w:pStyle w:val="aff5"/>
              <w:rPr>
                <w:sz w:val="16"/>
                <w:szCs w:val="16"/>
              </w:rPr>
            </w:pPr>
            <w:r w:rsidRPr="009330D5">
              <w:rPr>
                <w:sz w:val="16"/>
                <w:szCs w:val="16"/>
              </w:rPr>
              <w:t>Источник</w:t>
            </w:r>
          </w:p>
        </w:tc>
        <w:tc>
          <w:tcPr>
            <w:tcW w:w="435" w:type="pct"/>
            <w:vMerge w:val="restart"/>
            <w:shd w:val="clear" w:color="auto" w:fill="auto"/>
            <w:vAlign w:val="center"/>
            <w:hideMark/>
          </w:tcPr>
          <w:p w14:paraId="0440E452" w14:textId="77777777" w:rsidR="00C6095C" w:rsidRPr="009330D5" w:rsidRDefault="00C6095C" w:rsidP="009330D5">
            <w:pPr>
              <w:pStyle w:val="aff5"/>
              <w:rPr>
                <w:sz w:val="16"/>
                <w:szCs w:val="16"/>
              </w:rPr>
            </w:pPr>
            <w:r w:rsidRPr="009330D5">
              <w:rPr>
                <w:sz w:val="16"/>
                <w:szCs w:val="16"/>
              </w:rPr>
              <w:t>Наименование мероприятия</w:t>
            </w:r>
          </w:p>
        </w:tc>
        <w:tc>
          <w:tcPr>
            <w:tcW w:w="286" w:type="pct"/>
            <w:vMerge w:val="restart"/>
            <w:shd w:val="clear" w:color="auto" w:fill="auto"/>
            <w:vAlign w:val="center"/>
            <w:hideMark/>
          </w:tcPr>
          <w:p w14:paraId="4883C68D" w14:textId="77777777" w:rsidR="00C6095C" w:rsidRPr="009330D5" w:rsidRDefault="00C6095C" w:rsidP="009330D5">
            <w:pPr>
              <w:pStyle w:val="aff5"/>
              <w:rPr>
                <w:sz w:val="16"/>
                <w:szCs w:val="16"/>
              </w:rPr>
            </w:pPr>
            <w:r w:rsidRPr="009330D5">
              <w:rPr>
                <w:sz w:val="16"/>
                <w:szCs w:val="16"/>
              </w:rPr>
              <w:t>Наименование начала участка</w:t>
            </w:r>
          </w:p>
        </w:tc>
        <w:tc>
          <w:tcPr>
            <w:tcW w:w="321" w:type="pct"/>
            <w:vMerge w:val="restart"/>
            <w:shd w:val="clear" w:color="auto" w:fill="auto"/>
            <w:vAlign w:val="center"/>
            <w:hideMark/>
          </w:tcPr>
          <w:p w14:paraId="0264E1DF" w14:textId="77777777" w:rsidR="00C6095C" w:rsidRPr="009330D5" w:rsidRDefault="00C6095C" w:rsidP="009330D5">
            <w:pPr>
              <w:pStyle w:val="aff5"/>
              <w:rPr>
                <w:sz w:val="16"/>
                <w:szCs w:val="16"/>
              </w:rPr>
            </w:pPr>
            <w:r w:rsidRPr="009330D5">
              <w:rPr>
                <w:sz w:val="16"/>
                <w:szCs w:val="16"/>
              </w:rPr>
              <w:t>Наименование конца участка</w:t>
            </w:r>
          </w:p>
        </w:tc>
        <w:tc>
          <w:tcPr>
            <w:tcW w:w="399" w:type="pct"/>
            <w:vMerge w:val="restart"/>
            <w:shd w:val="clear" w:color="auto" w:fill="auto"/>
            <w:vAlign w:val="center"/>
            <w:hideMark/>
          </w:tcPr>
          <w:p w14:paraId="7339E8E6" w14:textId="77777777" w:rsidR="00C6095C" w:rsidRPr="009330D5" w:rsidRDefault="00C6095C" w:rsidP="009330D5">
            <w:pPr>
              <w:pStyle w:val="aff5"/>
              <w:rPr>
                <w:sz w:val="16"/>
                <w:szCs w:val="16"/>
              </w:rPr>
            </w:pPr>
            <w:r w:rsidRPr="009330D5">
              <w:rPr>
                <w:sz w:val="16"/>
                <w:szCs w:val="16"/>
              </w:rPr>
              <w:t>Перспективный потребитель</w:t>
            </w:r>
          </w:p>
        </w:tc>
        <w:tc>
          <w:tcPr>
            <w:tcW w:w="340" w:type="pct"/>
            <w:vMerge w:val="restart"/>
            <w:shd w:val="clear" w:color="auto" w:fill="auto"/>
            <w:vAlign w:val="center"/>
            <w:hideMark/>
          </w:tcPr>
          <w:p w14:paraId="0FA8A4F0" w14:textId="77777777" w:rsidR="00C6095C" w:rsidRPr="009330D5" w:rsidRDefault="00C6095C" w:rsidP="009330D5">
            <w:pPr>
              <w:pStyle w:val="aff5"/>
              <w:rPr>
                <w:sz w:val="16"/>
                <w:szCs w:val="16"/>
              </w:rPr>
            </w:pPr>
            <w:r w:rsidRPr="009330D5">
              <w:rPr>
                <w:sz w:val="16"/>
                <w:szCs w:val="16"/>
              </w:rPr>
              <w:t>Протяженность участка в 2-х тр. исп., м</w:t>
            </w:r>
          </w:p>
        </w:tc>
        <w:tc>
          <w:tcPr>
            <w:tcW w:w="325" w:type="pct"/>
            <w:vMerge w:val="restart"/>
            <w:shd w:val="clear" w:color="auto" w:fill="auto"/>
            <w:vAlign w:val="center"/>
            <w:hideMark/>
          </w:tcPr>
          <w:p w14:paraId="53CC4C73" w14:textId="77777777" w:rsidR="00C6095C" w:rsidRPr="009330D5" w:rsidRDefault="00C6095C" w:rsidP="009330D5">
            <w:pPr>
              <w:pStyle w:val="aff5"/>
              <w:rPr>
                <w:sz w:val="16"/>
                <w:szCs w:val="16"/>
              </w:rPr>
            </w:pPr>
            <w:r w:rsidRPr="009330D5">
              <w:rPr>
                <w:sz w:val="16"/>
                <w:szCs w:val="16"/>
              </w:rPr>
              <w:t>Год строительства</w:t>
            </w:r>
          </w:p>
        </w:tc>
        <w:tc>
          <w:tcPr>
            <w:tcW w:w="219" w:type="pct"/>
            <w:vMerge w:val="restart"/>
            <w:shd w:val="clear" w:color="auto" w:fill="auto"/>
            <w:vAlign w:val="center"/>
            <w:hideMark/>
          </w:tcPr>
          <w:p w14:paraId="5F9DB9A2" w14:textId="77777777" w:rsidR="00C6095C" w:rsidRPr="009330D5" w:rsidRDefault="00C6095C" w:rsidP="009330D5">
            <w:pPr>
              <w:pStyle w:val="aff5"/>
              <w:rPr>
                <w:sz w:val="16"/>
                <w:szCs w:val="16"/>
              </w:rPr>
            </w:pPr>
            <w:r w:rsidRPr="009330D5">
              <w:rPr>
                <w:sz w:val="16"/>
                <w:szCs w:val="16"/>
              </w:rPr>
              <w:t>Условный диаметр, мм</w:t>
            </w:r>
          </w:p>
        </w:tc>
        <w:tc>
          <w:tcPr>
            <w:tcW w:w="282" w:type="pct"/>
            <w:vMerge w:val="restart"/>
            <w:shd w:val="clear" w:color="auto" w:fill="auto"/>
            <w:vAlign w:val="center"/>
            <w:hideMark/>
          </w:tcPr>
          <w:p w14:paraId="40E75E3C" w14:textId="77777777" w:rsidR="00C6095C" w:rsidRPr="009330D5" w:rsidRDefault="00C6095C" w:rsidP="009330D5">
            <w:pPr>
              <w:pStyle w:val="aff5"/>
              <w:rPr>
                <w:sz w:val="16"/>
                <w:szCs w:val="16"/>
              </w:rPr>
            </w:pPr>
            <w:r w:rsidRPr="009330D5">
              <w:rPr>
                <w:sz w:val="16"/>
                <w:szCs w:val="16"/>
              </w:rPr>
              <w:t>Вид прокладки тепловой сети</w:t>
            </w:r>
          </w:p>
        </w:tc>
        <w:tc>
          <w:tcPr>
            <w:tcW w:w="242" w:type="pct"/>
            <w:vMerge w:val="restart"/>
            <w:shd w:val="clear" w:color="auto" w:fill="auto"/>
            <w:vAlign w:val="center"/>
            <w:hideMark/>
          </w:tcPr>
          <w:p w14:paraId="0716EA3C" w14:textId="77777777" w:rsidR="00C6095C" w:rsidRPr="009330D5" w:rsidRDefault="00C6095C" w:rsidP="009330D5">
            <w:pPr>
              <w:pStyle w:val="aff5"/>
              <w:rPr>
                <w:sz w:val="16"/>
                <w:szCs w:val="16"/>
              </w:rPr>
            </w:pPr>
            <w:r w:rsidRPr="009330D5">
              <w:rPr>
                <w:sz w:val="16"/>
                <w:szCs w:val="16"/>
              </w:rPr>
              <w:t>Теплоизоляционный материал</w:t>
            </w:r>
          </w:p>
        </w:tc>
        <w:tc>
          <w:tcPr>
            <w:tcW w:w="1616" w:type="pct"/>
            <w:gridSpan w:val="8"/>
            <w:shd w:val="clear" w:color="auto" w:fill="auto"/>
            <w:noWrap/>
            <w:vAlign w:val="center"/>
            <w:hideMark/>
          </w:tcPr>
          <w:p w14:paraId="1524A963" w14:textId="77777777" w:rsidR="00C6095C" w:rsidRPr="009330D5" w:rsidRDefault="00C6095C" w:rsidP="009330D5">
            <w:pPr>
              <w:pStyle w:val="aff5"/>
              <w:rPr>
                <w:color w:val="000000"/>
                <w:sz w:val="16"/>
                <w:szCs w:val="16"/>
              </w:rPr>
            </w:pPr>
            <w:r w:rsidRPr="009330D5">
              <w:rPr>
                <w:color w:val="000000"/>
                <w:sz w:val="16"/>
                <w:szCs w:val="16"/>
              </w:rPr>
              <w:t>Капитальные затраты с НДС, тыс.руб.</w:t>
            </w:r>
          </w:p>
        </w:tc>
      </w:tr>
      <w:tr w:rsidR="00C6095C" w:rsidRPr="009330D5" w14:paraId="3DB5158D" w14:textId="77777777" w:rsidTr="00CC2052">
        <w:trPr>
          <w:trHeight w:val="20"/>
        </w:trPr>
        <w:tc>
          <w:tcPr>
            <w:tcW w:w="279" w:type="pct"/>
            <w:vMerge/>
            <w:shd w:val="clear" w:color="auto" w:fill="auto"/>
            <w:vAlign w:val="center"/>
            <w:hideMark/>
          </w:tcPr>
          <w:p w14:paraId="4AEB6344" w14:textId="77777777" w:rsidR="00C6095C" w:rsidRPr="009330D5" w:rsidRDefault="00C6095C" w:rsidP="009330D5">
            <w:pPr>
              <w:pStyle w:val="aff5"/>
              <w:rPr>
                <w:sz w:val="16"/>
                <w:szCs w:val="16"/>
              </w:rPr>
            </w:pPr>
          </w:p>
        </w:tc>
        <w:tc>
          <w:tcPr>
            <w:tcW w:w="256" w:type="pct"/>
            <w:vMerge/>
            <w:shd w:val="clear" w:color="auto" w:fill="auto"/>
            <w:vAlign w:val="center"/>
            <w:hideMark/>
          </w:tcPr>
          <w:p w14:paraId="434C1134" w14:textId="77777777" w:rsidR="00C6095C" w:rsidRPr="009330D5" w:rsidRDefault="00C6095C" w:rsidP="009330D5">
            <w:pPr>
              <w:pStyle w:val="aff5"/>
              <w:rPr>
                <w:sz w:val="16"/>
                <w:szCs w:val="16"/>
              </w:rPr>
            </w:pPr>
          </w:p>
        </w:tc>
        <w:tc>
          <w:tcPr>
            <w:tcW w:w="435" w:type="pct"/>
            <w:vMerge/>
            <w:shd w:val="clear" w:color="auto" w:fill="auto"/>
            <w:vAlign w:val="center"/>
            <w:hideMark/>
          </w:tcPr>
          <w:p w14:paraId="583CC823" w14:textId="77777777" w:rsidR="00C6095C" w:rsidRPr="009330D5" w:rsidRDefault="00C6095C" w:rsidP="009330D5">
            <w:pPr>
              <w:pStyle w:val="aff5"/>
              <w:rPr>
                <w:sz w:val="16"/>
                <w:szCs w:val="16"/>
              </w:rPr>
            </w:pPr>
          </w:p>
        </w:tc>
        <w:tc>
          <w:tcPr>
            <w:tcW w:w="286" w:type="pct"/>
            <w:vMerge/>
            <w:shd w:val="clear" w:color="auto" w:fill="auto"/>
            <w:vAlign w:val="center"/>
            <w:hideMark/>
          </w:tcPr>
          <w:p w14:paraId="2ED6D529" w14:textId="77777777" w:rsidR="00C6095C" w:rsidRPr="009330D5" w:rsidRDefault="00C6095C" w:rsidP="009330D5">
            <w:pPr>
              <w:pStyle w:val="aff5"/>
              <w:rPr>
                <w:sz w:val="16"/>
                <w:szCs w:val="16"/>
              </w:rPr>
            </w:pPr>
          </w:p>
        </w:tc>
        <w:tc>
          <w:tcPr>
            <w:tcW w:w="321" w:type="pct"/>
            <w:vMerge/>
            <w:shd w:val="clear" w:color="auto" w:fill="auto"/>
            <w:vAlign w:val="center"/>
            <w:hideMark/>
          </w:tcPr>
          <w:p w14:paraId="02BC55B2" w14:textId="77777777" w:rsidR="00C6095C" w:rsidRPr="009330D5" w:rsidRDefault="00C6095C" w:rsidP="009330D5">
            <w:pPr>
              <w:pStyle w:val="aff5"/>
              <w:rPr>
                <w:sz w:val="16"/>
                <w:szCs w:val="16"/>
              </w:rPr>
            </w:pPr>
          </w:p>
        </w:tc>
        <w:tc>
          <w:tcPr>
            <w:tcW w:w="399" w:type="pct"/>
            <w:vMerge/>
            <w:shd w:val="clear" w:color="auto" w:fill="auto"/>
            <w:vAlign w:val="center"/>
            <w:hideMark/>
          </w:tcPr>
          <w:p w14:paraId="0E30524D" w14:textId="77777777" w:rsidR="00C6095C" w:rsidRPr="009330D5" w:rsidRDefault="00C6095C" w:rsidP="009330D5">
            <w:pPr>
              <w:pStyle w:val="aff5"/>
              <w:rPr>
                <w:sz w:val="16"/>
                <w:szCs w:val="16"/>
              </w:rPr>
            </w:pPr>
          </w:p>
        </w:tc>
        <w:tc>
          <w:tcPr>
            <w:tcW w:w="340" w:type="pct"/>
            <w:vMerge/>
            <w:shd w:val="clear" w:color="auto" w:fill="auto"/>
            <w:vAlign w:val="center"/>
            <w:hideMark/>
          </w:tcPr>
          <w:p w14:paraId="6ED21622" w14:textId="77777777" w:rsidR="00C6095C" w:rsidRPr="009330D5" w:rsidRDefault="00C6095C" w:rsidP="009330D5">
            <w:pPr>
              <w:pStyle w:val="aff5"/>
              <w:rPr>
                <w:sz w:val="16"/>
                <w:szCs w:val="16"/>
              </w:rPr>
            </w:pPr>
          </w:p>
        </w:tc>
        <w:tc>
          <w:tcPr>
            <w:tcW w:w="325" w:type="pct"/>
            <w:vMerge/>
            <w:shd w:val="clear" w:color="auto" w:fill="auto"/>
            <w:vAlign w:val="center"/>
            <w:hideMark/>
          </w:tcPr>
          <w:p w14:paraId="0CA8161C" w14:textId="77777777" w:rsidR="00C6095C" w:rsidRPr="009330D5" w:rsidRDefault="00C6095C" w:rsidP="009330D5">
            <w:pPr>
              <w:pStyle w:val="aff5"/>
              <w:rPr>
                <w:sz w:val="16"/>
                <w:szCs w:val="16"/>
              </w:rPr>
            </w:pPr>
          </w:p>
        </w:tc>
        <w:tc>
          <w:tcPr>
            <w:tcW w:w="219" w:type="pct"/>
            <w:vMerge/>
            <w:shd w:val="clear" w:color="auto" w:fill="auto"/>
            <w:vAlign w:val="center"/>
            <w:hideMark/>
          </w:tcPr>
          <w:p w14:paraId="2764D81C" w14:textId="77777777" w:rsidR="00C6095C" w:rsidRPr="009330D5" w:rsidRDefault="00C6095C" w:rsidP="009330D5">
            <w:pPr>
              <w:pStyle w:val="aff5"/>
              <w:rPr>
                <w:sz w:val="16"/>
                <w:szCs w:val="16"/>
              </w:rPr>
            </w:pPr>
          </w:p>
        </w:tc>
        <w:tc>
          <w:tcPr>
            <w:tcW w:w="282" w:type="pct"/>
            <w:vMerge/>
            <w:shd w:val="clear" w:color="auto" w:fill="auto"/>
            <w:vAlign w:val="center"/>
            <w:hideMark/>
          </w:tcPr>
          <w:p w14:paraId="62C37CE4" w14:textId="77777777" w:rsidR="00C6095C" w:rsidRPr="009330D5" w:rsidRDefault="00C6095C" w:rsidP="009330D5">
            <w:pPr>
              <w:pStyle w:val="aff5"/>
              <w:rPr>
                <w:sz w:val="16"/>
                <w:szCs w:val="16"/>
              </w:rPr>
            </w:pPr>
          </w:p>
        </w:tc>
        <w:tc>
          <w:tcPr>
            <w:tcW w:w="242" w:type="pct"/>
            <w:vMerge/>
            <w:shd w:val="clear" w:color="auto" w:fill="auto"/>
            <w:vAlign w:val="center"/>
            <w:hideMark/>
          </w:tcPr>
          <w:p w14:paraId="009B250D" w14:textId="77777777" w:rsidR="00C6095C" w:rsidRPr="009330D5" w:rsidRDefault="00C6095C" w:rsidP="009330D5">
            <w:pPr>
              <w:pStyle w:val="aff5"/>
              <w:rPr>
                <w:sz w:val="16"/>
                <w:szCs w:val="16"/>
              </w:rPr>
            </w:pPr>
          </w:p>
        </w:tc>
        <w:tc>
          <w:tcPr>
            <w:tcW w:w="200" w:type="pct"/>
            <w:shd w:val="clear" w:color="auto" w:fill="auto"/>
            <w:vAlign w:val="center"/>
            <w:hideMark/>
          </w:tcPr>
          <w:p w14:paraId="5AE91E9D" w14:textId="77777777" w:rsidR="00C6095C" w:rsidRPr="009330D5" w:rsidRDefault="00C6095C" w:rsidP="009330D5">
            <w:pPr>
              <w:pStyle w:val="aff5"/>
              <w:rPr>
                <w:sz w:val="16"/>
                <w:szCs w:val="16"/>
              </w:rPr>
            </w:pPr>
            <w:r w:rsidRPr="009330D5">
              <w:rPr>
                <w:sz w:val="16"/>
                <w:szCs w:val="16"/>
              </w:rPr>
              <w:t>2022</w:t>
            </w:r>
          </w:p>
        </w:tc>
        <w:tc>
          <w:tcPr>
            <w:tcW w:w="200" w:type="pct"/>
            <w:shd w:val="clear" w:color="auto" w:fill="auto"/>
            <w:vAlign w:val="center"/>
            <w:hideMark/>
          </w:tcPr>
          <w:p w14:paraId="3C486466" w14:textId="77777777" w:rsidR="00C6095C" w:rsidRPr="009330D5" w:rsidRDefault="00C6095C" w:rsidP="009330D5">
            <w:pPr>
              <w:pStyle w:val="aff5"/>
              <w:rPr>
                <w:sz w:val="16"/>
                <w:szCs w:val="16"/>
              </w:rPr>
            </w:pPr>
            <w:r w:rsidRPr="009330D5">
              <w:rPr>
                <w:sz w:val="16"/>
                <w:szCs w:val="16"/>
              </w:rPr>
              <w:t>2023</w:t>
            </w:r>
          </w:p>
        </w:tc>
        <w:tc>
          <w:tcPr>
            <w:tcW w:w="200" w:type="pct"/>
            <w:shd w:val="clear" w:color="auto" w:fill="auto"/>
            <w:vAlign w:val="center"/>
            <w:hideMark/>
          </w:tcPr>
          <w:p w14:paraId="4040698F" w14:textId="77777777" w:rsidR="00C6095C" w:rsidRPr="009330D5" w:rsidRDefault="00C6095C" w:rsidP="009330D5">
            <w:pPr>
              <w:pStyle w:val="aff5"/>
              <w:rPr>
                <w:sz w:val="16"/>
                <w:szCs w:val="16"/>
              </w:rPr>
            </w:pPr>
            <w:r w:rsidRPr="009330D5">
              <w:rPr>
                <w:sz w:val="16"/>
                <w:szCs w:val="16"/>
              </w:rPr>
              <w:t>2024</w:t>
            </w:r>
          </w:p>
        </w:tc>
        <w:tc>
          <w:tcPr>
            <w:tcW w:w="200" w:type="pct"/>
            <w:shd w:val="clear" w:color="auto" w:fill="auto"/>
            <w:vAlign w:val="center"/>
            <w:hideMark/>
          </w:tcPr>
          <w:p w14:paraId="021E57E3" w14:textId="77777777" w:rsidR="00C6095C" w:rsidRPr="009330D5" w:rsidRDefault="00C6095C" w:rsidP="009330D5">
            <w:pPr>
              <w:pStyle w:val="aff5"/>
              <w:rPr>
                <w:sz w:val="16"/>
                <w:szCs w:val="16"/>
              </w:rPr>
            </w:pPr>
            <w:r w:rsidRPr="009330D5">
              <w:rPr>
                <w:sz w:val="16"/>
                <w:szCs w:val="16"/>
              </w:rPr>
              <w:t>2025</w:t>
            </w:r>
          </w:p>
        </w:tc>
        <w:tc>
          <w:tcPr>
            <w:tcW w:w="200" w:type="pct"/>
            <w:shd w:val="clear" w:color="auto" w:fill="auto"/>
            <w:vAlign w:val="center"/>
            <w:hideMark/>
          </w:tcPr>
          <w:p w14:paraId="611E5723" w14:textId="77777777" w:rsidR="00C6095C" w:rsidRPr="009330D5" w:rsidRDefault="00C6095C" w:rsidP="009330D5">
            <w:pPr>
              <w:pStyle w:val="aff5"/>
              <w:rPr>
                <w:sz w:val="16"/>
                <w:szCs w:val="16"/>
              </w:rPr>
            </w:pPr>
            <w:r w:rsidRPr="009330D5">
              <w:rPr>
                <w:sz w:val="16"/>
                <w:szCs w:val="16"/>
              </w:rPr>
              <w:t>2026</w:t>
            </w:r>
          </w:p>
        </w:tc>
        <w:tc>
          <w:tcPr>
            <w:tcW w:w="200" w:type="pct"/>
            <w:shd w:val="clear" w:color="auto" w:fill="auto"/>
            <w:vAlign w:val="center"/>
            <w:hideMark/>
          </w:tcPr>
          <w:p w14:paraId="6401B1FB" w14:textId="77777777" w:rsidR="00C6095C" w:rsidRPr="009330D5" w:rsidRDefault="00C6095C" w:rsidP="009330D5">
            <w:pPr>
              <w:pStyle w:val="aff5"/>
              <w:rPr>
                <w:sz w:val="16"/>
                <w:szCs w:val="16"/>
              </w:rPr>
            </w:pPr>
            <w:r w:rsidRPr="009330D5">
              <w:rPr>
                <w:sz w:val="16"/>
                <w:szCs w:val="16"/>
              </w:rPr>
              <w:t>2027</w:t>
            </w:r>
          </w:p>
        </w:tc>
        <w:tc>
          <w:tcPr>
            <w:tcW w:w="200" w:type="pct"/>
            <w:shd w:val="clear" w:color="auto" w:fill="auto"/>
            <w:vAlign w:val="center"/>
            <w:hideMark/>
          </w:tcPr>
          <w:p w14:paraId="3015D9FA" w14:textId="77777777" w:rsidR="00C6095C" w:rsidRPr="009330D5" w:rsidRDefault="00C6095C" w:rsidP="009330D5">
            <w:pPr>
              <w:pStyle w:val="aff5"/>
              <w:rPr>
                <w:sz w:val="16"/>
                <w:szCs w:val="16"/>
              </w:rPr>
            </w:pPr>
            <w:r w:rsidRPr="009330D5">
              <w:rPr>
                <w:sz w:val="16"/>
                <w:szCs w:val="16"/>
              </w:rPr>
              <w:t>2028</w:t>
            </w:r>
          </w:p>
        </w:tc>
        <w:tc>
          <w:tcPr>
            <w:tcW w:w="216" w:type="pct"/>
            <w:shd w:val="clear" w:color="auto" w:fill="auto"/>
            <w:vAlign w:val="center"/>
            <w:hideMark/>
          </w:tcPr>
          <w:p w14:paraId="515825F5" w14:textId="77777777" w:rsidR="00C6095C" w:rsidRPr="009330D5" w:rsidRDefault="00C6095C" w:rsidP="009330D5">
            <w:pPr>
              <w:pStyle w:val="aff5"/>
              <w:rPr>
                <w:sz w:val="16"/>
                <w:szCs w:val="16"/>
              </w:rPr>
            </w:pPr>
            <w:r w:rsidRPr="009330D5">
              <w:rPr>
                <w:sz w:val="16"/>
                <w:szCs w:val="16"/>
              </w:rPr>
              <w:t>Всего за 2022-2028</w:t>
            </w:r>
          </w:p>
        </w:tc>
      </w:tr>
      <w:tr w:rsidR="00C6095C" w:rsidRPr="009330D5" w14:paraId="7C956A25" w14:textId="77777777" w:rsidTr="00CC2052">
        <w:trPr>
          <w:trHeight w:val="20"/>
        </w:trPr>
        <w:tc>
          <w:tcPr>
            <w:tcW w:w="279" w:type="pct"/>
            <w:shd w:val="clear" w:color="auto" w:fill="auto"/>
            <w:vAlign w:val="center"/>
            <w:hideMark/>
          </w:tcPr>
          <w:p w14:paraId="67088B20" w14:textId="77777777" w:rsidR="00C6095C" w:rsidRPr="009330D5" w:rsidRDefault="00C6095C" w:rsidP="009330D5">
            <w:pPr>
              <w:pStyle w:val="aff5"/>
              <w:rPr>
                <w:sz w:val="16"/>
                <w:szCs w:val="16"/>
              </w:rPr>
            </w:pPr>
            <w:r w:rsidRPr="009330D5">
              <w:rPr>
                <w:sz w:val="16"/>
                <w:szCs w:val="16"/>
              </w:rPr>
              <w:t>001.02.01.000</w:t>
            </w:r>
          </w:p>
        </w:tc>
        <w:tc>
          <w:tcPr>
            <w:tcW w:w="4721" w:type="pct"/>
            <w:gridSpan w:val="18"/>
            <w:shd w:val="clear" w:color="auto" w:fill="auto"/>
            <w:vAlign w:val="center"/>
            <w:hideMark/>
          </w:tcPr>
          <w:p w14:paraId="4DCE40B6" w14:textId="77777777" w:rsidR="00C6095C" w:rsidRPr="009330D5" w:rsidRDefault="00C6095C" w:rsidP="009330D5">
            <w:pPr>
              <w:pStyle w:val="aff5"/>
              <w:rPr>
                <w:sz w:val="16"/>
                <w:szCs w:val="16"/>
              </w:rPr>
            </w:pPr>
            <w:r w:rsidRPr="009330D5">
              <w:rPr>
                <w:sz w:val="16"/>
                <w:szCs w:val="16"/>
              </w:rPr>
              <w:t>ЕТО "Саратовский" филиал ПАО "Т Плюс"</w:t>
            </w:r>
          </w:p>
        </w:tc>
      </w:tr>
      <w:tr w:rsidR="00C6095C" w:rsidRPr="009330D5" w14:paraId="4B8EDEB4" w14:textId="77777777" w:rsidTr="00CC2052">
        <w:trPr>
          <w:trHeight w:val="20"/>
        </w:trPr>
        <w:tc>
          <w:tcPr>
            <w:tcW w:w="279" w:type="pct"/>
            <w:shd w:val="clear" w:color="auto" w:fill="auto"/>
            <w:vAlign w:val="center"/>
            <w:hideMark/>
          </w:tcPr>
          <w:p w14:paraId="0B15FA17" w14:textId="77777777" w:rsidR="00C6095C" w:rsidRPr="009330D5" w:rsidRDefault="00C6095C" w:rsidP="009330D5">
            <w:pPr>
              <w:pStyle w:val="aff5"/>
              <w:rPr>
                <w:sz w:val="16"/>
                <w:szCs w:val="16"/>
              </w:rPr>
            </w:pPr>
            <w:r w:rsidRPr="009330D5">
              <w:rPr>
                <w:sz w:val="16"/>
                <w:szCs w:val="16"/>
              </w:rPr>
              <w:t>001.02.01.000</w:t>
            </w:r>
          </w:p>
        </w:tc>
        <w:tc>
          <w:tcPr>
            <w:tcW w:w="4721" w:type="pct"/>
            <w:gridSpan w:val="18"/>
            <w:shd w:val="clear" w:color="auto" w:fill="auto"/>
            <w:vAlign w:val="center"/>
            <w:hideMark/>
          </w:tcPr>
          <w:p w14:paraId="65280684" w14:textId="77777777" w:rsidR="00C6095C" w:rsidRPr="009330D5" w:rsidRDefault="00C6095C" w:rsidP="009330D5">
            <w:pPr>
              <w:pStyle w:val="aff5"/>
              <w:rPr>
                <w:sz w:val="16"/>
                <w:szCs w:val="16"/>
              </w:rPr>
            </w:pPr>
            <w:r w:rsidRPr="009330D5">
              <w:rPr>
                <w:sz w:val="16"/>
                <w:szCs w:val="16"/>
              </w:rPr>
              <w:t>Мероприятия "Саратовский" филиал ПАО "Т Плюс" в зоне действия ЕТО "Саратовский" филиал ПАО "Т Плюс"</w:t>
            </w:r>
          </w:p>
        </w:tc>
      </w:tr>
      <w:tr w:rsidR="00C6095C" w:rsidRPr="009330D5" w14:paraId="6655C8C9" w14:textId="77777777" w:rsidTr="00CC2052">
        <w:trPr>
          <w:trHeight w:val="20"/>
        </w:trPr>
        <w:tc>
          <w:tcPr>
            <w:tcW w:w="279" w:type="pct"/>
            <w:shd w:val="clear" w:color="auto" w:fill="auto"/>
            <w:vAlign w:val="center"/>
            <w:hideMark/>
          </w:tcPr>
          <w:p w14:paraId="430276AF" w14:textId="77777777" w:rsidR="00C6095C" w:rsidRPr="009330D5" w:rsidRDefault="00C6095C" w:rsidP="009330D5">
            <w:pPr>
              <w:pStyle w:val="aff5"/>
              <w:rPr>
                <w:sz w:val="16"/>
                <w:szCs w:val="16"/>
              </w:rPr>
            </w:pPr>
            <w:r w:rsidRPr="009330D5">
              <w:rPr>
                <w:sz w:val="16"/>
                <w:szCs w:val="16"/>
              </w:rPr>
              <w:t>001.02.01.025</w:t>
            </w:r>
          </w:p>
        </w:tc>
        <w:tc>
          <w:tcPr>
            <w:tcW w:w="256" w:type="pct"/>
            <w:shd w:val="clear" w:color="auto" w:fill="auto"/>
            <w:vAlign w:val="center"/>
            <w:hideMark/>
          </w:tcPr>
          <w:p w14:paraId="508FE280" w14:textId="77777777" w:rsidR="00C6095C" w:rsidRPr="009330D5" w:rsidRDefault="00C6095C" w:rsidP="009330D5">
            <w:pPr>
              <w:pStyle w:val="aff5"/>
              <w:rPr>
                <w:sz w:val="16"/>
                <w:szCs w:val="16"/>
              </w:rPr>
            </w:pPr>
            <w:r w:rsidRPr="009330D5">
              <w:rPr>
                <w:sz w:val="16"/>
                <w:szCs w:val="16"/>
              </w:rPr>
              <w:t>Балаковская ТЭЦ-4</w:t>
            </w:r>
          </w:p>
        </w:tc>
        <w:tc>
          <w:tcPr>
            <w:tcW w:w="435" w:type="pct"/>
            <w:shd w:val="clear" w:color="auto" w:fill="auto"/>
            <w:vAlign w:val="center"/>
            <w:hideMark/>
          </w:tcPr>
          <w:p w14:paraId="3AF13AEB" w14:textId="77777777" w:rsidR="00C6095C" w:rsidRPr="009330D5" w:rsidRDefault="00C6095C" w:rsidP="009330D5">
            <w:pPr>
              <w:pStyle w:val="aff5"/>
              <w:rPr>
                <w:sz w:val="16"/>
                <w:szCs w:val="16"/>
              </w:rPr>
            </w:pPr>
            <w:r w:rsidRPr="009330D5">
              <w:rPr>
                <w:sz w:val="16"/>
                <w:szCs w:val="16"/>
              </w:rPr>
              <w:t>8 МКД №9-16, в МКР № 3"г", ул. Волжская, ул. Строительная ООО СЗ ГК «Кронверк»</w:t>
            </w:r>
          </w:p>
        </w:tc>
        <w:tc>
          <w:tcPr>
            <w:tcW w:w="286" w:type="pct"/>
            <w:shd w:val="clear" w:color="auto" w:fill="auto"/>
            <w:vAlign w:val="center"/>
            <w:hideMark/>
          </w:tcPr>
          <w:p w14:paraId="536E0ADC" w14:textId="77777777" w:rsidR="00C6095C" w:rsidRPr="009330D5" w:rsidRDefault="00C6095C" w:rsidP="009330D5">
            <w:pPr>
              <w:pStyle w:val="aff5"/>
              <w:rPr>
                <w:sz w:val="16"/>
                <w:szCs w:val="16"/>
              </w:rPr>
            </w:pPr>
            <w:r w:rsidRPr="009330D5">
              <w:rPr>
                <w:sz w:val="16"/>
                <w:szCs w:val="16"/>
              </w:rPr>
              <w:t>врезка в существующую сеть</w:t>
            </w:r>
          </w:p>
        </w:tc>
        <w:tc>
          <w:tcPr>
            <w:tcW w:w="321" w:type="pct"/>
            <w:shd w:val="clear" w:color="auto" w:fill="auto"/>
            <w:vAlign w:val="center"/>
            <w:hideMark/>
          </w:tcPr>
          <w:p w14:paraId="3FA36A52" w14:textId="77777777" w:rsidR="00C6095C" w:rsidRPr="009330D5" w:rsidRDefault="00C6095C" w:rsidP="009330D5">
            <w:pPr>
              <w:pStyle w:val="aff5"/>
              <w:rPr>
                <w:sz w:val="16"/>
                <w:szCs w:val="16"/>
              </w:rPr>
            </w:pPr>
            <w:r w:rsidRPr="009330D5">
              <w:rPr>
                <w:sz w:val="16"/>
                <w:szCs w:val="16"/>
              </w:rPr>
              <w:t>потребитель</w:t>
            </w:r>
          </w:p>
        </w:tc>
        <w:tc>
          <w:tcPr>
            <w:tcW w:w="399" w:type="pct"/>
            <w:shd w:val="clear" w:color="auto" w:fill="auto"/>
            <w:vAlign w:val="center"/>
            <w:hideMark/>
          </w:tcPr>
          <w:p w14:paraId="7B32A1CE" w14:textId="77777777" w:rsidR="00C6095C" w:rsidRPr="009330D5" w:rsidRDefault="00C6095C" w:rsidP="009330D5">
            <w:pPr>
              <w:pStyle w:val="aff5"/>
              <w:rPr>
                <w:sz w:val="16"/>
                <w:szCs w:val="16"/>
              </w:rPr>
            </w:pPr>
            <w:r w:rsidRPr="009330D5">
              <w:rPr>
                <w:sz w:val="16"/>
                <w:szCs w:val="16"/>
              </w:rPr>
              <w:t>г. Балаково, ул. Волжская, ул. Строительная, 8 МКД №9-16, в МКР № 3 "г"</w:t>
            </w:r>
          </w:p>
        </w:tc>
        <w:tc>
          <w:tcPr>
            <w:tcW w:w="340" w:type="pct"/>
            <w:shd w:val="clear" w:color="auto" w:fill="auto"/>
            <w:noWrap/>
            <w:vAlign w:val="center"/>
            <w:hideMark/>
          </w:tcPr>
          <w:p w14:paraId="607649C1" w14:textId="77777777" w:rsidR="00C6095C" w:rsidRPr="009330D5" w:rsidRDefault="00C6095C" w:rsidP="009330D5">
            <w:pPr>
              <w:pStyle w:val="aff5"/>
              <w:rPr>
                <w:sz w:val="16"/>
                <w:szCs w:val="16"/>
              </w:rPr>
            </w:pPr>
            <w:r w:rsidRPr="009330D5">
              <w:rPr>
                <w:sz w:val="16"/>
                <w:szCs w:val="16"/>
              </w:rPr>
              <w:t>-</w:t>
            </w:r>
          </w:p>
        </w:tc>
        <w:tc>
          <w:tcPr>
            <w:tcW w:w="325" w:type="pct"/>
            <w:shd w:val="clear" w:color="auto" w:fill="auto"/>
            <w:vAlign w:val="center"/>
            <w:hideMark/>
          </w:tcPr>
          <w:p w14:paraId="34F85CF0" w14:textId="77777777" w:rsidR="00C6095C" w:rsidRPr="009330D5" w:rsidRDefault="00C6095C" w:rsidP="009330D5">
            <w:pPr>
              <w:pStyle w:val="aff5"/>
              <w:rPr>
                <w:sz w:val="16"/>
                <w:szCs w:val="16"/>
              </w:rPr>
            </w:pPr>
            <w:r w:rsidRPr="009330D5">
              <w:rPr>
                <w:sz w:val="16"/>
                <w:szCs w:val="16"/>
              </w:rPr>
              <w:t>2024</w:t>
            </w:r>
          </w:p>
        </w:tc>
        <w:tc>
          <w:tcPr>
            <w:tcW w:w="219" w:type="pct"/>
            <w:shd w:val="clear" w:color="auto" w:fill="auto"/>
            <w:noWrap/>
            <w:vAlign w:val="center"/>
            <w:hideMark/>
          </w:tcPr>
          <w:p w14:paraId="37122546" w14:textId="77777777" w:rsidR="00C6095C" w:rsidRPr="009330D5" w:rsidRDefault="00C6095C" w:rsidP="009330D5">
            <w:pPr>
              <w:pStyle w:val="aff5"/>
              <w:rPr>
                <w:sz w:val="16"/>
                <w:szCs w:val="16"/>
              </w:rPr>
            </w:pPr>
            <w:r w:rsidRPr="009330D5">
              <w:rPr>
                <w:sz w:val="16"/>
                <w:szCs w:val="16"/>
              </w:rPr>
              <w:t>-</w:t>
            </w:r>
          </w:p>
        </w:tc>
        <w:tc>
          <w:tcPr>
            <w:tcW w:w="282" w:type="pct"/>
            <w:shd w:val="clear" w:color="auto" w:fill="auto"/>
            <w:vAlign w:val="center"/>
            <w:hideMark/>
          </w:tcPr>
          <w:p w14:paraId="4E2CD036" w14:textId="77777777" w:rsidR="00C6095C" w:rsidRPr="009330D5" w:rsidRDefault="00C6095C" w:rsidP="009330D5">
            <w:pPr>
              <w:pStyle w:val="aff5"/>
              <w:rPr>
                <w:sz w:val="16"/>
                <w:szCs w:val="16"/>
              </w:rPr>
            </w:pPr>
            <w:r w:rsidRPr="009330D5">
              <w:rPr>
                <w:sz w:val="16"/>
                <w:szCs w:val="16"/>
              </w:rPr>
              <w:t>-</w:t>
            </w:r>
          </w:p>
        </w:tc>
        <w:tc>
          <w:tcPr>
            <w:tcW w:w="242" w:type="pct"/>
            <w:shd w:val="clear" w:color="auto" w:fill="auto"/>
            <w:vAlign w:val="center"/>
            <w:hideMark/>
          </w:tcPr>
          <w:p w14:paraId="283C8308" w14:textId="77777777" w:rsidR="00C6095C" w:rsidRPr="009330D5" w:rsidRDefault="00C6095C" w:rsidP="009330D5">
            <w:pPr>
              <w:pStyle w:val="aff5"/>
              <w:rPr>
                <w:sz w:val="16"/>
                <w:szCs w:val="16"/>
              </w:rPr>
            </w:pPr>
            <w:r w:rsidRPr="009330D5">
              <w:rPr>
                <w:sz w:val="16"/>
                <w:szCs w:val="16"/>
              </w:rPr>
              <w:t>ППУ</w:t>
            </w:r>
          </w:p>
        </w:tc>
        <w:tc>
          <w:tcPr>
            <w:tcW w:w="200" w:type="pct"/>
            <w:shd w:val="clear" w:color="auto" w:fill="auto"/>
            <w:noWrap/>
            <w:vAlign w:val="center"/>
            <w:hideMark/>
          </w:tcPr>
          <w:p w14:paraId="347B9476" w14:textId="77777777" w:rsidR="00C6095C" w:rsidRPr="009330D5" w:rsidRDefault="00C6095C" w:rsidP="009330D5">
            <w:pPr>
              <w:pStyle w:val="aff5"/>
              <w:rPr>
                <w:sz w:val="16"/>
                <w:szCs w:val="16"/>
              </w:rPr>
            </w:pPr>
            <w:r w:rsidRPr="009330D5">
              <w:rPr>
                <w:sz w:val="16"/>
                <w:szCs w:val="16"/>
              </w:rPr>
              <w:t> </w:t>
            </w:r>
          </w:p>
        </w:tc>
        <w:tc>
          <w:tcPr>
            <w:tcW w:w="200" w:type="pct"/>
            <w:shd w:val="clear" w:color="auto" w:fill="auto"/>
            <w:vAlign w:val="center"/>
            <w:hideMark/>
          </w:tcPr>
          <w:p w14:paraId="03FB4272" w14:textId="77777777" w:rsidR="00C6095C" w:rsidRPr="009330D5" w:rsidRDefault="00C6095C" w:rsidP="009330D5">
            <w:pPr>
              <w:pStyle w:val="aff5"/>
              <w:rPr>
                <w:i/>
                <w:iCs/>
                <w:sz w:val="16"/>
                <w:szCs w:val="16"/>
              </w:rPr>
            </w:pPr>
            <w:r w:rsidRPr="009330D5">
              <w:rPr>
                <w:i/>
                <w:iCs/>
                <w:sz w:val="16"/>
                <w:szCs w:val="16"/>
              </w:rPr>
              <w:t> </w:t>
            </w:r>
          </w:p>
        </w:tc>
        <w:tc>
          <w:tcPr>
            <w:tcW w:w="200" w:type="pct"/>
            <w:shd w:val="clear" w:color="auto" w:fill="auto"/>
            <w:vAlign w:val="center"/>
            <w:hideMark/>
          </w:tcPr>
          <w:p w14:paraId="5930BF24" w14:textId="77777777" w:rsidR="00C6095C" w:rsidRPr="009330D5" w:rsidRDefault="00C6095C" w:rsidP="009330D5">
            <w:pPr>
              <w:pStyle w:val="aff5"/>
              <w:rPr>
                <w:sz w:val="16"/>
                <w:szCs w:val="16"/>
              </w:rPr>
            </w:pPr>
            <w:r w:rsidRPr="009330D5">
              <w:rPr>
                <w:sz w:val="16"/>
                <w:szCs w:val="16"/>
              </w:rPr>
              <w:t>94 470,4</w:t>
            </w:r>
          </w:p>
        </w:tc>
        <w:tc>
          <w:tcPr>
            <w:tcW w:w="200" w:type="pct"/>
            <w:shd w:val="clear" w:color="auto" w:fill="auto"/>
            <w:vAlign w:val="center"/>
            <w:hideMark/>
          </w:tcPr>
          <w:p w14:paraId="3E21BCF7" w14:textId="77777777" w:rsidR="00C6095C" w:rsidRPr="009330D5" w:rsidRDefault="00C6095C" w:rsidP="009330D5">
            <w:pPr>
              <w:pStyle w:val="aff5"/>
              <w:rPr>
                <w:i/>
                <w:iCs/>
                <w:sz w:val="16"/>
                <w:szCs w:val="16"/>
              </w:rPr>
            </w:pPr>
            <w:r w:rsidRPr="009330D5">
              <w:rPr>
                <w:i/>
                <w:iCs/>
                <w:sz w:val="16"/>
                <w:szCs w:val="16"/>
              </w:rPr>
              <w:t> </w:t>
            </w:r>
          </w:p>
        </w:tc>
        <w:tc>
          <w:tcPr>
            <w:tcW w:w="200" w:type="pct"/>
            <w:shd w:val="clear" w:color="auto" w:fill="auto"/>
            <w:vAlign w:val="center"/>
            <w:hideMark/>
          </w:tcPr>
          <w:p w14:paraId="2F5B375C" w14:textId="77777777" w:rsidR="00C6095C" w:rsidRPr="009330D5" w:rsidRDefault="00C6095C" w:rsidP="009330D5">
            <w:pPr>
              <w:pStyle w:val="aff5"/>
              <w:rPr>
                <w:i/>
                <w:iCs/>
                <w:sz w:val="16"/>
                <w:szCs w:val="16"/>
              </w:rPr>
            </w:pPr>
            <w:r w:rsidRPr="009330D5">
              <w:rPr>
                <w:i/>
                <w:iCs/>
                <w:sz w:val="16"/>
                <w:szCs w:val="16"/>
              </w:rPr>
              <w:t> </w:t>
            </w:r>
          </w:p>
        </w:tc>
        <w:tc>
          <w:tcPr>
            <w:tcW w:w="200" w:type="pct"/>
            <w:shd w:val="clear" w:color="auto" w:fill="auto"/>
            <w:vAlign w:val="center"/>
            <w:hideMark/>
          </w:tcPr>
          <w:p w14:paraId="59677FEA" w14:textId="77777777" w:rsidR="00C6095C" w:rsidRPr="009330D5" w:rsidRDefault="00C6095C" w:rsidP="009330D5">
            <w:pPr>
              <w:pStyle w:val="aff5"/>
              <w:rPr>
                <w:i/>
                <w:iCs/>
                <w:sz w:val="16"/>
                <w:szCs w:val="16"/>
              </w:rPr>
            </w:pPr>
            <w:r w:rsidRPr="009330D5">
              <w:rPr>
                <w:i/>
                <w:iCs/>
                <w:sz w:val="16"/>
                <w:szCs w:val="16"/>
              </w:rPr>
              <w:t> </w:t>
            </w:r>
          </w:p>
        </w:tc>
        <w:tc>
          <w:tcPr>
            <w:tcW w:w="200" w:type="pct"/>
            <w:shd w:val="clear" w:color="auto" w:fill="auto"/>
            <w:vAlign w:val="center"/>
            <w:hideMark/>
          </w:tcPr>
          <w:p w14:paraId="72A31663" w14:textId="77777777" w:rsidR="00C6095C" w:rsidRPr="009330D5" w:rsidRDefault="00C6095C" w:rsidP="009330D5">
            <w:pPr>
              <w:pStyle w:val="aff5"/>
              <w:rPr>
                <w:i/>
                <w:iCs/>
                <w:sz w:val="16"/>
                <w:szCs w:val="16"/>
              </w:rPr>
            </w:pPr>
            <w:r w:rsidRPr="009330D5">
              <w:rPr>
                <w:i/>
                <w:iCs/>
                <w:sz w:val="16"/>
                <w:szCs w:val="16"/>
              </w:rPr>
              <w:t> </w:t>
            </w:r>
          </w:p>
        </w:tc>
        <w:tc>
          <w:tcPr>
            <w:tcW w:w="216" w:type="pct"/>
            <w:shd w:val="clear" w:color="auto" w:fill="auto"/>
            <w:noWrap/>
            <w:vAlign w:val="center"/>
            <w:hideMark/>
          </w:tcPr>
          <w:p w14:paraId="759EC0C2" w14:textId="77777777" w:rsidR="00C6095C" w:rsidRPr="009330D5" w:rsidRDefault="00C6095C" w:rsidP="009330D5">
            <w:pPr>
              <w:pStyle w:val="aff5"/>
              <w:rPr>
                <w:color w:val="000000"/>
                <w:sz w:val="16"/>
                <w:szCs w:val="16"/>
              </w:rPr>
            </w:pPr>
            <w:r w:rsidRPr="009330D5">
              <w:rPr>
                <w:color w:val="000000"/>
                <w:sz w:val="16"/>
                <w:szCs w:val="16"/>
              </w:rPr>
              <w:t>94 470,4</w:t>
            </w:r>
          </w:p>
        </w:tc>
      </w:tr>
      <w:tr w:rsidR="00C6095C" w:rsidRPr="009330D5" w14:paraId="35FEA1BA" w14:textId="77777777" w:rsidTr="00CC2052">
        <w:trPr>
          <w:trHeight w:val="20"/>
        </w:trPr>
        <w:tc>
          <w:tcPr>
            <w:tcW w:w="279" w:type="pct"/>
            <w:shd w:val="clear" w:color="auto" w:fill="auto"/>
            <w:vAlign w:val="center"/>
            <w:hideMark/>
          </w:tcPr>
          <w:p w14:paraId="0404C008" w14:textId="77777777" w:rsidR="00C6095C" w:rsidRPr="009330D5" w:rsidRDefault="00C6095C" w:rsidP="009330D5">
            <w:pPr>
              <w:pStyle w:val="aff5"/>
              <w:rPr>
                <w:sz w:val="16"/>
                <w:szCs w:val="16"/>
              </w:rPr>
            </w:pPr>
            <w:r w:rsidRPr="009330D5">
              <w:rPr>
                <w:sz w:val="16"/>
                <w:szCs w:val="16"/>
              </w:rPr>
              <w:t>001.02.01.026</w:t>
            </w:r>
          </w:p>
        </w:tc>
        <w:tc>
          <w:tcPr>
            <w:tcW w:w="256" w:type="pct"/>
            <w:vMerge w:val="restart"/>
            <w:shd w:val="clear" w:color="auto" w:fill="auto"/>
            <w:vAlign w:val="center"/>
            <w:hideMark/>
          </w:tcPr>
          <w:p w14:paraId="4547B3CB" w14:textId="77777777" w:rsidR="00C6095C" w:rsidRPr="009330D5" w:rsidRDefault="00C6095C" w:rsidP="009330D5">
            <w:pPr>
              <w:pStyle w:val="aff5"/>
              <w:rPr>
                <w:sz w:val="16"/>
                <w:szCs w:val="16"/>
              </w:rPr>
            </w:pPr>
            <w:r w:rsidRPr="009330D5">
              <w:rPr>
                <w:sz w:val="16"/>
                <w:szCs w:val="16"/>
              </w:rPr>
              <w:t>Балаковская ТЭЦ-4</w:t>
            </w:r>
          </w:p>
        </w:tc>
        <w:tc>
          <w:tcPr>
            <w:tcW w:w="435" w:type="pct"/>
            <w:vMerge w:val="restart"/>
            <w:shd w:val="clear" w:color="auto" w:fill="auto"/>
            <w:vAlign w:val="center"/>
            <w:hideMark/>
          </w:tcPr>
          <w:p w14:paraId="6AC9581F" w14:textId="77777777" w:rsidR="00C6095C" w:rsidRPr="009330D5" w:rsidRDefault="00C6095C" w:rsidP="009330D5">
            <w:pPr>
              <w:pStyle w:val="aff5"/>
              <w:rPr>
                <w:sz w:val="16"/>
                <w:szCs w:val="16"/>
              </w:rPr>
            </w:pPr>
            <w:r w:rsidRPr="009330D5">
              <w:rPr>
                <w:sz w:val="16"/>
                <w:szCs w:val="16"/>
              </w:rPr>
              <w:t>Строительство тепловой сети для подключения объекта "Перспективная жилая застройка в ЖК "Созвездие", ул. Коммунистическая, 20стр"</w:t>
            </w:r>
          </w:p>
        </w:tc>
        <w:tc>
          <w:tcPr>
            <w:tcW w:w="286" w:type="pct"/>
            <w:shd w:val="clear" w:color="auto" w:fill="auto"/>
            <w:vAlign w:val="center"/>
            <w:hideMark/>
          </w:tcPr>
          <w:p w14:paraId="4946943F" w14:textId="77777777" w:rsidR="00C6095C" w:rsidRPr="009330D5" w:rsidRDefault="00C6095C" w:rsidP="009330D5">
            <w:pPr>
              <w:pStyle w:val="aff5"/>
              <w:rPr>
                <w:sz w:val="16"/>
                <w:szCs w:val="16"/>
              </w:rPr>
            </w:pPr>
            <w:r w:rsidRPr="009330D5">
              <w:rPr>
                <w:sz w:val="16"/>
                <w:szCs w:val="16"/>
              </w:rPr>
              <w:t>ТК-6/32</w:t>
            </w:r>
          </w:p>
        </w:tc>
        <w:tc>
          <w:tcPr>
            <w:tcW w:w="321" w:type="pct"/>
            <w:shd w:val="clear" w:color="auto" w:fill="auto"/>
            <w:vAlign w:val="center"/>
            <w:hideMark/>
          </w:tcPr>
          <w:p w14:paraId="33B21FCF" w14:textId="77777777" w:rsidR="00C6095C" w:rsidRPr="009330D5" w:rsidRDefault="00C6095C" w:rsidP="009330D5">
            <w:pPr>
              <w:pStyle w:val="aff5"/>
              <w:rPr>
                <w:sz w:val="16"/>
                <w:szCs w:val="16"/>
              </w:rPr>
            </w:pPr>
            <w:r w:rsidRPr="009330D5">
              <w:rPr>
                <w:sz w:val="16"/>
                <w:szCs w:val="16"/>
              </w:rPr>
              <w:t>потребитель</w:t>
            </w:r>
          </w:p>
        </w:tc>
        <w:tc>
          <w:tcPr>
            <w:tcW w:w="399" w:type="pct"/>
            <w:vMerge w:val="restart"/>
            <w:shd w:val="clear" w:color="auto" w:fill="auto"/>
            <w:vAlign w:val="center"/>
            <w:hideMark/>
          </w:tcPr>
          <w:p w14:paraId="537B29C1" w14:textId="77777777" w:rsidR="00C6095C" w:rsidRPr="009330D5" w:rsidRDefault="00C6095C" w:rsidP="009330D5">
            <w:pPr>
              <w:pStyle w:val="aff5"/>
              <w:rPr>
                <w:sz w:val="16"/>
                <w:szCs w:val="16"/>
              </w:rPr>
            </w:pPr>
            <w:r w:rsidRPr="009330D5">
              <w:rPr>
                <w:sz w:val="16"/>
                <w:szCs w:val="16"/>
              </w:rPr>
              <w:t>г. Балаково, ул. Коммунистическая, 20стр, перспективная жилая застройка в ЖК "Созвездие"</w:t>
            </w:r>
          </w:p>
        </w:tc>
        <w:tc>
          <w:tcPr>
            <w:tcW w:w="340" w:type="pct"/>
            <w:shd w:val="clear" w:color="auto" w:fill="auto"/>
            <w:noWrap/>
            <w:vAlign w:val="center"/>
            <w:hideMark/>
          </w:tcPr>
          <w:p w14:paraId="36FDBDFC" w14:textId="77777777" w:rsidR="00C6095C" w:rsidRPr="009330D5" w:rsidRDefault="00C6095C" w:rsidP="009330D5">
            <w:pPr>
              <w:pStyle w:val="aff5"/>
              <w:rPr>
                <w:sz w:val="16"/>
                <w:szCs w:val="16"/>
              </w:rPr>
            </w:pPr>
            <w:r w:rsidRPr="009330D5">
              <w:rPr>
                <w:sz w:val="16"/>
                <w:szCs w:val="16"/>
              </w:rPr>
              <w:t>50,0</w:t>
            </w:r>
          </w:p>
        </w:tc>
        <w:tc>
          <w:tcPr>
            <w:tcW w:w="325" w:type="pct"/>
            <w:shd w:val="clear" w:color="auto" w:fill="auto"/>
            <w:vAlign w:val="center"/>
            <w:hideMark/>
          </w:tcPr>
          <w:p w14:paraId="3F6E4377" w14:textId="77777777" w:rsidR="00C6095C" w:rsidRPr="009330D5" w:rsidRDefault="00C6095C" w:rsidP="009330D5">
            <w:pPr>
              <w:pStyle w:val="aff5"/>
              <w:rPr>
                <w:sz w:val="16"/>
                <w:szCs w:val="16"/>
              </w:rPr>
            </w:pPr>
            <w:r w:rsidRPr="009330D5">
              <w:rPr>
                <w:sz w:val="16"/>
                <w:szCs w:val="16"/>
              </w:rPr>
              <w:t>2026</w:t>
            </w:r>
          </w:p>
        </w:tc>
        <w:tc>
          <w:tcPr>
            <w:tcW w:w="219" w:type="pct"/>
            <w:shd w:val="clear" w:color="auto" w:fill="auto"/>
            <w:noWrap/>
            <w:vAlign w:val="center"/>
            <w:hideMark/>
          </w:tcPr>
          <w:p w14:paraId="041EFAAF" w14:textId="77777777" w:rsidR="00C6095C" w:rsidRPr="009330D5" w:rsidRDefault="00C6095C" w:rsidP="009330D5">
            <w:pPr>
              <w:pStyle w:val="aff5"/>
              <w:rPr>
                <w:sz w:val="16"/>
                <w:szCs w:val="16"/>
              </w:rPr>
            </w:pPr>
            <w:r w:rsidRPr="009330D5">
              <w:rPr>
                <w:sz w:val="16"/>
                <w:szCs w:val="16"/>
              </w:rPr>
              <w:t>200</w:t>
            </w:r>
          </w:p>
        </w:tc>
        <w:tc>
          <w:tcPr>
            <w:tcW w:w="282" w:type="pct"/>
            <w:shd w:val="clear" w:color="auto" w:fill="auto"/>
            <w:vAlign w:val="center"/>
            <w:hideMark/>
          </w:tcPr>
          <w:p w14:paraId="3383C5DF" w14:textId="77777777" w:rsidR="00C6095C" w:rsidRPr="009330D5" w:rsidRDefault="00C6095C" w:rsidP="009330D5">
            <w:pPr>
              <w:pStyle w:val="aff5"/>
              <w:rPr>
                <w:sz w:val="16"/>
                <w:szCs w:val="16"/>
              </w:rPr>
            </w:pPr>
            <w:r w:rsidRPr="009330D5">
              <w:rPr>
                <w:sz w:val="16"/>
                <w:szCs w:val="16"/>
              </w:rPr>
              <w:t>Подземная бесканальная</w:t>
            </w:r>
          </w:p>
        </w:tc>
        <w:tc>
          <w:tcPr>
            <w:tcW w:w="242" w:type="pct"/>
            <w:shd w:val="clear" w:color="auto" w:fill="auto"/>
            <w:vAlign w:val="center"/>
            <w:hideMark/>
          </w:tcPr>
          <w:p w14:paraId="614ABBA0" w14:textId="77777777" w:rsidR="00C6095C" w:rsidRPr="009330D5" w:rsidRDefault="00C6095C" w:rsidP="009330D5">
            <w:pPr>
              <w:pStyle w:val="aff5"/>
              <w:rPr>
                <w:sz w:val="16"/>
                <w:szCs w:val="16"/>
              </w:rPr>
            </w:pPr>
            <w:r w:rsidRPr="009330D5">
              <w:rPr>
                <w:sz w:val="16"/>
                <w:szCs w:val="16"/>
              </w:rPr>
              <w:t>ППУ</w:t>
            </w:r>
          </w:p>
        </w:tc>
        <w:tc>
          <w:tcPr>
            <w:tcW w:w="200" w:type="pct"/>
            <w:shd w:val="clear" w:color="auto" w:fill="auto"/>
            <w:noWrap/>
            <w:vAlign w:val="center"/>
            <w:hideMark/>
          </w:tcPr>
          <w:p w14:paraId="0B0CCB22"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04D9A14F"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2C0E11E4"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32D12887"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1D0C8E93" w14:textId="77777777" w:rsidR="00C6095C" w:rsidRPr="009330D5" w:rsidRDefault="00C6095C" w:rsidP="009330D5">
            <w:pPr>
              <w:pStyle w:val="aff5"/>
              <w:rPr>
                <w:color w:val="000000"/>
                <w:sz w:val="16"/>
                <w:szCs w:val="16"/>
              </w:rPr>
            </w:pPr>
            <w:r w:rsidRPr="009330D5">
              <w:rPr>
                <w:color w:val="000000"/>
                <w:sz w:val="16"/>
                <w:szCs w:val="16"/>
              </w:rPr>
              <w:t>2 629,5</w:t>
            </w:r>
          </w:p>
        </w:tc>
        <w:tc>
          <w:tcPr>
            <w:tcW w:w="200" w:type="pct"/>
            <w:shd w:val="clear" w:color="auto" w:fill="auto"/>
            <w:noWrap/>
            <w:vAlign w:val="center"/>
            <w:hideMark/>
          </w:tcPr>
          <w:p w14:paraId="05C6547B"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24A39334"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16" w:type="pct"/>
            <w:shd w:val="clear" w:color="auto" w:fill="auto"/>
            <w:noWrap/>
            <w:vAlign w:val="center"/>
            <w:hideMark/>
          </w:tcPr>
          <w:p w14:paraId="32530549" w14:textId="77777777" w:rsidR="00C6095C" w:rsidRPr="009330D5" w:rsidRDefault="00C6095C" w:rsidP="009330D5">
            <w:pPr>
              <w:pStyle w:val="aff5"/>
              <w:rPr>
                <w:color w:val="000000"/>
                <w:sz w:val="16"/>
                <w:szCs w:val="16"/>
              </w:rPr>
            </w:pPr>
            <w:r w:rsidRPr="009330D5">
              <w:rPr>
                <w:color w:val="000000"/>
                <w:sz w:val="16"/>
                <w:szCs w:val="16"/>
              </w:rPr>
              <w:t>2 629,5</w:t>
            </w:r>
          </w:p>
        </w:tc>
      </w:tr>
      <w:tr w:rsidR="00C6095C" w:rsidRPr="009330D5" w14:paraId="023AC81E" w14:textId="77777777" w:rsidTr="00CC2052">
        <w:trPr>
          <w:trHeight w:val="20"/>
        </w:trPr>
        <w:tc>
          <w:tcPr>
            <w:tcW w:w="279" w:type="pct"/>
            <w:shd w:val="clear" w:color="auto" w:fill="auto"/>
            <w:vAlign w:val="center"/>
            <w:hideMark/>
          </w:tcPr>
          <w:p w14:paraId="048F3F1B" w14:textId="77777777" w:rsidR="00C6095C" w:rsidRPr="009330D5" w:rsidRDefault="00C6095C" w:rsidP="009330D5">
            <w:pPr>
              <w:pStyle w:val="aff5"/>
              <w:rPr>
                <w:sz w:val="16"/>
                <w:szCs w:val="16"/>
              </w:rPr>
            </w:pPr>
            <w:r w:rsidRPr="009330D5">
              <w:rPr>
                <w:sz w:val="16"/>
                <w:szCs w:val="16"/>
              </w:rPr>
              <w:t>001.02.01.026</w:t>
            </w:r>
          </w:p>
        </w:tc>
        <w:tc>
          <w:tcPr>
            <w:tcW w:w="256" w:type="pct"/>
            <w:vMerge/>
            <w:shd w:val="clear" w:color="auto" w:fill="auto"/>
            <w:vAlign w:val="center"/>
            <w:hideMark/>
          </w:tcPr>
          <w:p w14:paraId="06749CD2" w14:textId="77777777" w:rsidR="00C6095C" w:rsidRPr="009330D5" w:rsidRDefault="00C6095C" w:rsidP="009330D5">
            <w:pPr>
              <w:pStyle w:val="aff5"/>
              <w:rPr>
                <w:sz w:val="16"/>
                <w:szCs w:val="16"/>
              </w:rPr>
            </w:pPr>
          </w:p>
        </w:tc>
        <w:tc>
          <w:tcPr>
            <w:tcW w:w="435" w:type="pct"/>
            <w:vMerge/>
            <w:shd w:val="clear" w:color="auto" w:fill="auto"/>
            <w:vAlign w:val="center"/>
            <w:hideMark/>
          </w:tcPr>
          <w:p w14:paraId="42B0C5A2" w14:textId="77777777" w:rsidR="00C6095C" w:rsidRPr="009330D5" w:rsidRDefault="00C6095C" w:rsidP="009330D5">
            <w:pPr>
              <w:pStyle w:val="aff5"/>
              <w:rPr>
                <w:sz w:val="16"/>
                <w:szCs w:val="16"/>
              </w:rPr>
            </w:pPr>
          </w:p>
        </w:tc>
        <w:tc>
          <w:tcPr>
            <w:tcW w:w="286" w:type="pct"/>
            <w:shd w:val="clear" w:color="auto" w:fill="auto"/>
            <w:vAlign w:val="center"/>
            <w:hideMark/>
          </w:tcPr>
          <w:p w14:paraId="129AAB2D" w14:textId="77777777" w:rsidR="00C6095C" w:rsidRPr="009330D5" w:rsidRDefault="00C6095C" w:rsidP="009330D5">
            <w:pPr>
              <w:pStyle w:val="aff5"/>
              <w:rPr>
                <w:sz w:val="16"/>
                <w:szCs w:val="16"/>
              </w:rPr>
            </w:pPr>
            <w:r w:rsidRPr="009330D5">
              <w:rPr>
                <w:sz w:val="16"/>
                <w:szCs w:val="16"/>
              </w:rPr>
              <w:t>ТК-6/32</w:t>
            </w:r>
          </w:p>
        </w:tc>
        <w:tc>
          <w:tcPr>
            <w:tcW w:w="321" w:type="pct"/>
            <w:shd w:val="clear" w:color="auto" w:fill="auto"/>
            <w:vAlign w:val="center"/>
            <w:hideMark/>
          </w:tcPr>
          <w:p w14:paraId="52A59039" w14:textId="77777777" w:rsidR="00C6095C" w:rsidRPr="009330D5" w:rsidRDefault="00C6095C" w:rsidP="009330D5">
            <w:pPr>
              <w:pStyle w:val="aff5"/>
              <w:rPr>
                <w:sz w:val="16"/>
                <w:szCs w:val="16"/>
              </w:rPr>
            </w:pPr>
            <w:r w:rsidRPr="009330D5">
              <w:rPr>
                <w:sz w:val="16"/>
                <w:szCs w:val="16"/>
              </w:rPr>
              <w:t>потребитель</w:t>
            </w:r>
          </w:p>
        </w:tc>
        <w:tc>
          <w:tcPr>
            <w:tcW w:w="399" w:type="pct"/>
            <w:vMerge/>
            <w:shd w:val="clear" w:color="auto" w:fill="auto"/>
            <w:vAlign w:val="center"/>
            <w:hideMark/>
          </w:tcPr>
          <w:p w14:paraId="349AC15C" w14:textId="77777777" w:rsidR="00C6095C" w:rsidRPr="009330D5" w:rsidRDefault="00C6095C" w:rsidP="009330D5">
            <w:pPr>
              <w:pStyle w:val="aff5"/>
              <w:rPr>
                <w:sz w:val="16"/>
                <w:szCs w:val="16"/>
              </w:rPr>
            </w:pPr>
          </w:p>
        </w:tc>
        <w:tc>
          <w:tcPr>
            <w:tcW w:w="340" w:type="pct"/>
            <w:shd w:val="clear" w:color="auto" w:fill="auto"/>
            <w:noWrap/>
            <w:vAlign w:val="center"/>
            <w:hideMark/>
          </w:tcPr>
          <w:p w14:paraId="2FF8BA6B" w14:textId="77777777" w:rsidR="00C6095C" w:rsidRPr="009330D5" w:rsidRDefault="00C6095C" w:rsidP="009330D5">
            <w:pPr>
              <w:pStyle w:val="aff5"/>
              <w:rPr>
                <w:sz w:val="16"/>
                <w:szCs w:val="16"/>
              </w:rPr>
            </w:pPr>
            <w:r w:rsidRPr="009330D5">
              <w:rPr>
                <w:sz w:val="16"/>
                <w:szCs w:val="16"/>
              </w:rPr>
              <w:t>80,0</w:t>
            </w:r>
          </w:p>
        </w:tc>
        <w:tc>
          <w:tcPr>
            <w:tcW w:w="325" w:type="pct"/>
            <w:shd w:val="clear" w:color="auto" w:fill="auto"/>
            <w:vAlign w:val="center"/>
            <w:hideMark/>
          </w:tcPr>
          <w:p w14:paraId="74146619" w14:textId="77777777" w:rsidR="00C6095C" w:rsidRPr="009330D5" w:rsidRDefault="00C6095C" w:rsidP="009330D5">
            <w:pPr>
              <w:pStyle w:val="aff5"/>
              <w:rPr>
                <w:sz w:val="16"/>
                <w:szCs w:val="16"/>
              </w:rPr>
            </w:pPr>
            <w:r w:rsidRPr="009330D5">
              <w:rPr>
                <w:sz w:val="16"/>
                <w:szCs w:val="16"/>
              </w:rPr>
              <w:t>2027</w:t>
            </w:r>
          </w:p>
        </w:tc>
        <w:tc>
          <w:tcPr>
            <w:tcW w:w="219" w:type="pct"/>
            <w:shd w:val="clear" w:color="auto" w:fill="auto"/>
            <w:noWrap/>
            <w:vAlign w:val="center"/>
            <w:hideMark/>
          </w:tcPr>
          <w:p w14:paraId="4D9DB502" w14:textId="77777777" w:rsidR="00C6095C" w:rsidRPr="009330D5" w:rsidRDefault="00C6095C" w:rsidP="009330D5">
            <w:pPr>
              <w:pStyle w:val="aff5"/>
              <w:rPr>
                <w:sz w:val="16"/>
                <w:szCs w:val="16"/>
              </w:rPr>
            </w:pPr>
            <w:r w:rsidRPr="009330D5">
              <w:rPr>
                <w:sz w:val="16"/>
                <w:szCs w:val="16"/>
              </w:rPr>
              <w:t>125</w:t>
            </w:r>
          </w:p>
        </w:tc>
        <w:tc>
          <w:tcPr>
            <w:tcW w:w="282" w:type="pct"/>
            <w:shd w:val="clear" w:color="auto" w:fill="auto"/>
            <w:vAlign w:val="center"/>
            <w:hideMark/>
          </w:tcPr>
          <w:p w14:paraId="3635E52B" w14:textId="77777777" w:rsidR="00C6095C" w:rsidRPr="009330D5" w:rsidRDefault="00C6095C" w:rsidP="009330D5">
            <w:pPr>
              <w:pStyle w:val="aff5"/>
              <w:rPr>
                <w:sz w:val="16"/>
                <w:szCs w:val="16"/>
              </w:rPr>
            </w:pPr>
            <w:r w:rsidRPr="009330D5">
              <w:rPr>
                <w:sz w:val="16"/>
                <w:szCs w:val="16"/>
              </w:rPr>
              <w:t>Подземная бесканальная</w:t>
            </w:r>
          </w:p>
        </w:tc>
        <w:tc>
          <w:tcPr>
            <w:tcW w:w="242" w:type="pct"/>
            <w:shd w:val="clear" w:color="auto" w:fill="auto"/>
            <w:vAlign w:val="center"/>
            <w:hideMark/>
          </w:tcPr>
          <w:p w14:paraId="4CA57B7C" w14:textId="77777777" w:rsidR="00C6095C" w:rsidRPr="009330D5" w:rsidRDefault="00C6095C" w:rsidP="009330D5">
            <w:pPr>
              <w:pStyle w:val="aff5"/>
              <w:rPr>
                <w:sz w:val="16"/>
                <w:szCs w:val="16"/>
              </w:rPr>
            </w:pPr>
            <w:r w:rsidRPr="009330D5">
              <w:rPr>
                <w:sz w:val="16"/>
                <w:szCs w:val="16"/>
              </w:rPr>
              <w:t>ППУ</w:t>
            </w:r>
          </w:p>
        </w:tc>
        <w:tc>
          <w:tcPr>
            <w:tcW w:w="200" w:type="pct"/>
            <w:shd w:val="clear" w:color="auto" w:fill="auto"/>
            <w:noWrap/>
            <w:vAlign w:val="center"/>
            <w:hideMark/>
          </w:tcPr>
          <w:p w14:paraId="037F2E39"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411D02F2"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1106C746"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4C17753D"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3AF97077"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0E5C4DC4" w14:textId="77777777" w:rsidR="00C6095C" w:rsidRPr="009330D5" w:rsidRDefault="00C6095C" w:rsidP="009330D5">
            <w:pPr>
              <w:pStyle w:val="aff5"/>
              <w:rPr>
                <w:color w:val="000000"/>
                <w:sz w:val="16"/>
                <w:szCs w:val="16"/>
              </w:rPr>
            </w:pPr>
            <w:r w:rsidRPr="009330D5">
              <w:rPr>
                <w:color w:val="000000"/>
                <w:sz w:val="16"/>
                <w:szCs w:val="16"/>
              </w:rPr>
              <w:t>2 604,7</w:t>
            </w:r>
          </w:p>
        </w:tc>
        <w:tc>
          <w:tcPr>
            <w:tcW w:w="200" w:type="pct"/>
            <w:shd w:val="clear" w:color="auto" w:fill="auto"/>
            <w:noWrap/>
            <w:vAlign w:val="center"/>
            <w:hideMark/>
          </w:tcPr>
          <w:p w14:paraId="06200517"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16" w:type="pct"/>
            <w:shd w:val="clear" w:color="auto" w:fill="auto"/>
            <w:noWrap/>
            <w:vAlign w:val="center"/>
            <w:hideMark/>
          </w:tcPr>
          <w:p w14:paraId="156FEF44" w14:textId="77777777" w:rsidR="00C6095C" w:rsidRPr="009330D5" w:rsidRDefault="00C6095C" w:rsidP="009330D5">
            <w:pPr>
              <w:pStyle w:val="aff5"/>
              <w:rPr>
                <w:color w:val="000000"/>
                <w:sz w:val="16"/>
                <w:szCs w:val="16"/>
              </w:rPr>
            </w:pPr>
            <w:r w:rsidRPr="009330D5">
              <w:rPr>
                <w:color w:val="000000"/>
                <w:sz w:val="16"/>
                <w:szCs w:val="16"/>
              </w:rPr>
              <w:t>2 604,7</w:t>
            </w:r>
          </w:p>
        </w:tc>
      </w:tr>
      <w:tr w:rsidR="00C6095C" w:rsidRPr="009330D5" w14:paraId="67278B2E" w14:textId="77777777" w:rsidTr="00CC2052">
        <w:trPr>
          <w:trHeight w:val="20"/>
        </w:trPr>
        <w:tc>
          <w:tcPr>
            <w:tcW w:w="279" w:type="pct"/>
            <w:shd w:val="clear" w:color="auto" w:fill="auto"/>
            <w:vAlign w:val="center"/>
            <w:hideMark/>
          </w:tcPr>
          <w:p w14:paraId="241BD428" w14:textId="77777777" w:rsidR="00C6095C" w:rsidRPr="009330D5" w:rsidRDefault="00C6095C" w:rsidP="009330D5">
            <w:pPr>
              <w:pStyle w:val="aff5"/>
              <w:rPr>
                <w:sz w:val="16"/>
                <w:szCs w:val="16"/>
              </w:rPr>
            </w:pPr>
            <w:r w:rsidRPr="009330D5">
              <w:rPr>
                <w:sz w:val="16"/>
                <w:szCs w:val="16"/>
              </w:rPr>
              <w:t>001.02.01.026</w:t>
            </w:r>
          </w:p>
        </w:tc>
        <w:tc>
          <w:tcPr>
            <w:tcW w:w="256" w:type="pct"/>
            <w:vMerge/>
            <w:shd w:val="clear" w:color="auto" w:fill="auto"/>
            <w:vAlign w:val="center"/>
            <w:hideMark/>
          </w:tcPr>
          <w:p w14:paraId="5AA6D148" w14:textId="77777777" w:rsidR="00C6095C" w:rsidRPr="009330D5" w:rsidRDefault="00C6095C" w:rsidP="009330D5">
            <w:pPr>
              <w:pStyle w:val="aff5"/>
              <w:rPr>
                <w:sz w:val="16"/>
                <w:szCs w:val="16"/>
              </w:rPr>
            </w:pPr>
          </w:p>
        </w:tc>
        <w:tc>
          <w:tcPr>
            <w:tcW w:w="435" w:type="pct"/>
            <w:vMerge/>
            <w:shd w:val="clear" w:color="auto" w:fill="auto"/>
            <w:vAlign w:val="center"/>
            <w:hideMark/>
          </w:tcPr>
          <w:p w14:paraId="4CB7A454" w14:textId="77777777" w:rsidR="00C6095C" w:rsidRPr="009330D5" w:rsidRDefault="00C6095C" w:rsidP="009330D5">
            <w:pPr>
              <w:pStyle w:val="aff5"/>
              <w:rPr>
                <w:sz w:val="16"/>
                <w:szCs w:val="16"/>
              </w:rPr>
            </w:pPr>
          </w:p>
        </w:tc>
        <w:tc>
          <w:tcPr>
            <w:tcW w:w="286" w:type="pct"/>
            <w:shd w:val="clear" w:color="auto" w:fill="auto"/>
            <w:vAlign w:val="center"/>
            <w:hideMark/>
          </w:tcPr>
          <w:p w14:paraId="3C27F6F1" w14:textId="77777777" w:rsidR="00C6095C" w:rsidRPr="009330D5" w:rsidRDefault="00C6095C" w:rsidP="009330D5">
            <w:pPr>
              <w:pStyle w:val="aff5"/>
              <w:rPr>
                <w:sz w:val="16"/>
                <w:szCs w:val="16"/>
              </w:rPr>
            </w:pPr>
            <w:r w:rsidRPr="009330D5">
              <w:rPr>
                <w:sz w:val="16"/>
                <w:szCs w:val="16"/>
              </w:rPr>
              <w:t>ТК-6/32</w:t>
            </w:r>
          </w:p>
        </w:tc>
        <w:tc>
          <w:tcPr>
            <w:tcW w:w="321" w:type="pct"/>
            <w:shd w:val="clear" w:color="auto" w:fill="auto"/>
            <w:vAlign w:val="center"/>
            <w:hideMark/>
          </w:tcPr>
          <w:p w14:paraId="64395FE1" w14:textId="77777777" w:rsidR="00C6095C" w:rsidRPr="009330D5" w:rsidRDefault="00C6095C" w:rsidP="009330D5">
            <w:pPr>
              <w:pStyle w:val="aff5"/>
              <w:rPr>
                <w:sz w:val="16"/>
                <w:szCs w:val="16"/>
              </w:rPr>
            </w:pPr>
            <w:r w:rsidRPr="009330D5">
              <w:rPr>
                <w:sz w:val="16"/>
                <w:szCs w:val="16"/>
              </w:rPr>
              <w:t>потребитель</w:t>
            </w:r>
          </w:p>
        </w:tc>
        <w:tc>
          <w:tcPr>
            <w:tcW w:w="399" w:type="pct"/>
            <w:vMerge/>
            <w:shd w:val="clear" w:color="auto" w:fill="auto"/>
            <w:vAlign w:val="center"/>
            <w:hideMark/>
          </w:tcPr>
          <w:p w14:paraId="08201CE6" w14:textId="77777777" w:rsidR="00C6095C" w:rsidRPr="009330D5" w:rsidRDefault="00C6095C" w:rsidP="009330D5">
            <w:pPr>
              <w:pStyle w:val="aff5"/>
              <w:rPr>
                <w:sz w:val="16"/>
                <w:szCs w:val="16"/>
              </w:rPr>
            </w:pPr>
          </w:p>
        </w:tc>
        <w:tc>
          <w:tcPr>
            <w:tcW w:w="340" w:type="pct"/>
            <w:shd w:val="clear" w:color="auto" w:fill="auto"/>
            <w:noWrap/>
            <w:vAlign w:val="center"/>
            <w:hideMark/>
          </w:tcPr>
          <w:p w14:paraId="53015515" w14:textId="77777777" w:rsidR="00C6095C" w:rsidRPr="009330D5" w:rsidRDefault="00C6095C" w:rsidP="009330D5">
            <w:pPr>
              <w:pStyle w:val="aff5"/>
              <w:rPr>
                <w:sz w:val="16"/>
                <w:szCs w:val="16"/>
              </w:rPr>
            </w:pPr>
            <w:r w:rsidRPr="009330D5">
              <w:rPr>
                <w:sz w:val="16"/>
                <w:szCs w:val="16"/>
              </w:rPr>
              <w:t>50,0</w:t>
            </w:r>
          </w:p>
        </w:tc>
        <w:tc>
          <w:tcPr>
            <w:tcW w:w="325" w:type="pct"/>
            <w:shd w:val="clear" w:color="auto" w:fill="auto"/>
            <w:vAlign w:val="center"/>
            <w:hideMark/>
          </w:tcPr>
          <w:p w14:paraId="7529E2F0" w14:textId="77777777" w:rsidR="00C6095C" w:rsidRPr="009330D5" w:rsidRDefault="00C6095C" w:rsidP="009330D5">
            <w:pPr>
              <w:pStyle w:val="aff5"/>
              <w:rPr>
                <w:sz w:val="16"/>
                <w:szCs w:val="16"/>
              </w:rPr>
            </w:pPr>
            <w:r w:rsidRPr="009330D5">
              <w:rPr>
                <w:sz w:val="16"/>
                <w:szCs w:val="16"/>
              </w:rPr>
              <w:t>2028</w:t>
            </w:r>
          </w:p>
        </w:tc>
        <w:tc>
          <w:tcPr>
            <w:tcW w:w="219" w:type="pct"/>
            <w:shd w:val="clear" w:color="auto" w:fill="auto"/>
            <w:noWrap/>
            <w:vAlign w:val="center"/>
            <w:hideMark/>
          </w:tcPr>
          <w:p w14:paraId="62F408FF" w14:textId="77777777" w:rsidR="00C6095C" w:rsidRPr="009330D5" w:rsidRDefault="00C6095C" w:rsidP="009330D5">
            <w:pPr>
              <w:pStyle w:val="aff5"/>
              <w:rPr>
                <w:sz w:val="16"/>
                <w:szCs w:val="16"/>
              </w:rPr>
            </w:pPr>
            <w:r w:rsidRPr="009330D5">
              <w:rPr>
                <w:sz w:val="16"/>
                <w:szCs w:val="16"/>
              </w:rPr>
              <w:t>100</w:t>
            </w:r>
          </w:p>
        </w:tc>
        <w:tc>
          <w:tcPr>
            <w:tcW w:w="282" w:type="pct"/>
            <w:shd w:val="clear" w:color="auto" w:fill="auto"/>
            <w:vAlign w:val="center"/>
            <w:hideMark/>
          </w:tcPr>
          <w:p w14:paraId="470A098F" w14:textId="77777777" w:rsidR="00C6095C" w:rsidRPr="009330D5" w:rsidRDefault="00C6095C" w:rsidP="009330D5">
            <w:pPr>
              <w:pStyle w:val="aff5"/>
              <w:rPr>
                <w:sz w:val="16"/>
                <w:szCs w:val="16"/>
              </w:rPr>
            </w:pPr>
            <w:r w:rsidRPr="009330D5">
              <w:rPr>
                <w:sz w:val="16"/>
                <w:szCs w:val="16"/>
              </w:rPr>
              <w:t>Подземная бесканальная</w:t>
            </w:r>
          </w:p>
        </w:tc>
        <w:tc>
          <w:tcPr>
            <w:tcW w:w="242" w:type="pct"/>
            <w:shd w:val="clear" w:color="auto" w:fill="auto"/>
            <w:vAlign w:val="center"/>
            <w:hideMark/>
          </w:tcPr>
          <w:p w14:paraId="671D9481" w14:textId="77777777" w:rsidR="00C6095C" w:rsidRPr="009330D5" w:rsidRDefault="00C6095C" w:rsidP="009330D5">
            <w:pPr>
              <w:pStyle w:val="aff5"/>
              <w:rPr>
                <w:sz w:val="16"/>
                <w:szCs w:val="16"/>
              </w:rPr>
            </w:pPr>
            <w:r w:rsidRPr="009330D5">
              <w:rPr>
                <w:sz w:val="16"/>
                <w:szCs w:val="16"/>
              </w:rPr>
              <w:t>ППУ</w:t>
            </w:r>
          </w:p>
        </w:tc>
        <w:tc>
          <w:tcPr>
            <w:tcW w:w="200" w:type="pct"/>
            <w:shd w:val="clear" w:color="auto" w:fill="auto"/>
            <w:noWrap/>
            <w:vAlign w:val="center"/>
            <w:hideMark/>
          </w:tcPr>
          <w:p w14:paraId="74D705BB"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7803D436"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45F1106E"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4C102CB1"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238F6F40"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50ABA1C5"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6369F342" w14:textId="77777777" w:rsidR="00C6095C" w:rsidRPr="009330D5" w:rsidRDefault="00C6095C" w:rsidP="009330D5">
            <w:pPr>
              <w:pStyle w:val="aff5"/>
              <w:rPr>
                <w:color w:val="000000"/>
                <w:sz w:val="16"/>
                <w:szCs w:val="16"/>
              </w:rPr>
            </w:pPr>
            <w:r w:rsidRPr="009330D5">
              <w:rPr>
                <w:color w:val="000000"/>
                <w:sz w:val="16"/>
                <w:szCs w:val="16"/>
              </w:rPr>
              <w:t>1 457,0</w:t>
            </w:r>
          </w:p>
        </w:tc>
        <w:tc>
          <w:tcPr>
            <w:tcW w:w="216" w:type="pct"/>
            <w:shd w:val="clear" w:color="auto" w:fill="auto"/>
            <w:noWrap/>
            <w:vAlign w:val="center"/>
            <w:hideMark/>
          </w:tcPr>
          <w:p w14:paraId="72A60C02" w14:textId="77777777" w:rsidR="00C6095C" w:rsidRPr="009330D5" w:rsidRDefault="00C6095C" w:rsidP="009330D5">
            <w:pPr>
              <w:pStyle w:val="aff5"/>
              <w:rPr>
                <w:color w:val="000000"/>
                <w:sz w:val="16"/>
                <w:szCs w:val="16"/>
              </w:rPr>
            </w:pPr>
            <w:r w:rsidRPr="009330D5">
              <w:rPr>
                <w:color w:val="000000"/>
                <w:sz w:val="16"/>
                <w:szCs w:val="16"/>
              </w:rPr>
              <w:t>1 457,0</w:t>
            </w:r>
          </w:p>
        </w:tc>
      </w:tr>
      <w:tr w:rsidR="00C6095C" w:rsidRPr="009330D5" w14:paraId="45DF9B55" w14:textId="77777777" w:rsidTr="00CC2052">
        <w:trPr>
          <w:trHeight w:val="20"/>
        </w:trPr>
        <w:tc>
          <w:tcPr>
            <w:tcW w:w="279" w:type="pct"/>
            <w:shd w:val="clear" w:color="auto" w:fill="auto"/>
            <w:vAlign w:val="center"/>
            <w:hideMark/>
          </w:tcPr>
          <w:p w14:paraId="7313579F" w14:textId="77777777" w:rsidR="00C6095C" w:rsidRPr="009330D5" w:rsidRDefault="00C6095C" w:rsidP="009330D5">
            <w:pPr>
              <w:pStyle w:val="aff5"/>
              <w:rPr>
                <w:sz w:val="16"/>
                <w:szCs w:val="16"/>
              </w:rPr>
            </w:pPr>
            <w:r w:rsidRPr="009330D5">
              <w:rPr>
                <w:sz w:val="16"/>
                <w:szCs w:val="16"/>
              </w:rPr>
              <w:t>001.02.01.027</w:t>
            </w:r>
          </w:p>
        </w:tc>
        <w:tc>
          <w:tcPr>
            <w:tcW w:w="256" w:type="pct"/>
            <w:shd w:val="clear" w:color="auto" w:fill="auto"/>
            <w:vAlign w:val="center"/>
            <w:hideMark/>
          </w:tcPr>
          <w:p w14:paraId="48156EE4" w14:textId="77777777" w:rsidR="00C6095C" w:rsidRPr="009330D5" w:rsidRDefault="00C6095C" w:rsidP="009330D5">
            <w:pPr>
              <w:pStyle w:val="aff5"/>
              <w:rPr>
                <w:sz w:val="16"/>
                <w:szCs w:val="16"/>
              </w:rPr>
            </w:pPr>
            <w:r w:rsidRPr="009330D5">
              <w:rPr>
                <w:sz w:val="16"/>
                <w:szCs w:val="16"/>
              </w:rPr>
              <w:t>Балаковская ТЭЦ-4</w:t>
            </w:r>
          </w:p>
        </w:tc>
        <w:tc>
          <w:tcPr>
            <w:tcW w:w="435" w:type="pct"/>
            <w:shd w:val="clear" w:color="auto" w:fill="auto"/>
            <w:vAlign w:val="center"/>
            <w:hideMark/>
          </w:tcPr>
          <w:p w14:paraId="794BEBAE" w14:textId="77777777" w:rsidR="00C6095C" w:rsidRPr="009330D5" w:rsidRDefault="00C6095C" w:rsidP="009330D5">
            <w:pPr>
              <w:pStyle w:val="aff5"/>
              <w:rPr>
                <w:sz w:val="16"/>
                <w:szCs w:val="16"/>
              </w:rPr>
            </w:pPr>
            <w:r w:rsidRPr="009330D5">
              <w:rPr>
                <w:sz w:val="16"/>
                <w:szCs w:val="16"/>
              </w:rPr>
              <w:t>Строительство тепловой сети для подключения объекта "Многоквартирная жилая застройка в составе центральной части (зона IIIа)"</w:t>
            </w:r>
          </w:p>
        </w:tc>
        <w:tc>
          <w:tcPr>
            <w:tcW w:w="286" w:type="pct"/>
            <w:shd w:val="clear" w:color="auto" w:fill="auto"/>
            <w:vAlign w:val="center"/>
            <w:hideMark/>
          </w:tcPr>
          <w:p w14:paraId="709D5DA8" w14:textId="77777777" w:rsidR="00C6095C" w:rsidRPr="009330D5" w:rsidRDefault="00C6095C" w:rsidP="009330D5">
            <w:pPr>
              <w:pStyle w:val="aff5"/>
              <w:rPr>
                <w:sz w:val="16"/>
                <w:szCs w:val="16"/>
              </w:rPr>
            </w:pPr>
            <w:r w:rsidRPr="009330D5">
              <w:rPr>
                <w:sz w:val="16"/>
                <w:szCs w:val="16"/>
              </w:rPr>
              <w:t>ТК-1/52-1</w:t>
            </w:r>
          </w:p>
        </w:tc>
        <w:tc>
          <w:tcPr>
            <w:tcW w:w="321" w:type="pct"/>
            <w:shd w:val="clear" w:color="auto" w:fill="auto"/>
            <w:vAlign w:val="center"/>
            <w:hideMark/>
          </w:tcPr>
          <w:p w14:paraId="601EE227" w14:textId="77777777" w:rsidR="00C6095C" w:rsidRPr="009330D5" w:rsidRDefault="00C6095C" w:rsidP="009330D5">
            <w:pPr>
              <w:pStyle w:val="aff5"/>
              <w:rPr>
                <w:sz w:val="16"/>
                <w:szCs w:val="16"/>
              </w:rPr>
            </w:pPr>
            <w:r w:rsidRPr="009330D5">
              <w:rPr>
                <w:sz w:val="16"/>
                <w:szCs w:val="16"/>
              </w:rPr>
              <w:t>потребитель</w:t>
            </w:r>
          </w:p>
        </w:tc>
        <w:tc>
          <w:tcPr>
            <w:tcW w:w="399" w:type="pct"/>
            <w:shd w:val="clear" w:color="auto" w:fill="auto"/>
            <w:vAlign w:val="center"/>
            <w:hideMark/>
          </w:tcPr>
          <w:p w14:paraId="1BD6D035" w14:textId="77777777" w:rsidR="00C6095C" w:rsidRPr="009330D5" w:rsidRDefault="00C6095C" w:rsidP="009330D5">
            <w:pPr>
              <w:pStyle w:val="aff5"/>
              <w:rPr>
                <w:sz w:val="16"/>
                <w:szCs w:val="16"/>
              </w:rPr>
            </w:pPr>
            <w:r w:rsidRPr="009330D5">
              <w:rPr>
                <w:sz w:val="16"/>
                <w:szCs w:val="16"/>
              </w:rPr>
              <w:t>г. Балаково, многоквартирная жилая застройка в составе центральной части (зона IIIа)</w:t>
            </w:r>
          </w:p>
        </w:tc>
        <w:tc>
          <w:tcPr>
            <w:tcW w:w="340" w:type="pct"/>
            <w:shd w:val="clear" w:color="auto" w:fill="auto"/>
            <w:noWrap/>
            <w:vAlign w:val="center"/>
            <w:hideMark/>
          </w:tcPr>
          <w:p w14:paraId="1AFE3329" w14:textId="77777777" w:rsidR="00C6095C" w:rsidRPr="009330D5" w:rsidRDefault="00C6095C" w:rsidP="009330D5">
            <w:pPr>
              <w:pStyle w:val="aff5"/>
              <w:rPr>
                <w:sz w:val="16"/>
                <w:szCs w:val="16"/>
              </w:rPr>
            </w:pPr>
            <w:r w:rsidRPr="009330D5">
              <w:rPr>
                <w:sz w:val="16"/>
                <w:szCs w:val="16"/>
              </w:rPr>
              <w:t>250,0</w:t>
            </w:r>
          </w:p>
        </w:tc>
        <w:tc>
          <w:tcPr>
            <w:tcW w:w="325" w:type="pct"/>
            <w:shd w:val="clear" w:color="auto" w:fill="auto"/>
            <w:vAlign w:val="center"/>
            <w:hideMark/>
          </w:tcPr>
          <w:p w14:paraId="24FD5E53" w14:textId="77777777" w:rsidR="00C6095C" w:rsidRPr="009330D5" w:rsidRDefault="00C6095C" w:rsidP="009330D5">
            <w:pPr>
              <w:pStyle w:val="aff5"/>
              <w:rPr>
                <w:sz w:val="16"/>
                <w:szCs w:val="16"/>
              </w:rPr>
            </w:pPr>
            <w:r w:rsidRPr="009330D5">
              <w:rPr>
                <w:sz w:val="16"/>
                <w:szCs w:val="16"/>
              </w:rPr>
              <w:t>2025</w:t>
            </w:r>
          </w:p>
        </w:tc>
        <w:tc>
          <w:tcPr>
            <w:tcW w:w="219" w:type="pct"/>
            <w:shd w:val="clear" w:color="auto" w:fill="auto"/>
            <w:noWrap/>
            <w:vAlign w:val="center"/>
            <w:hideMark/>
          </w:tcPr>
          <w:p w14:paraId="271852FF" w14:textId="77777777" w:rsidR="00C6095C" w:rsidRPr="009330D5" w:rsidRDefault="00C6095C" w:rsidP="009330D5">
            <w:pPr>
              <w:pStyle w:val="aff5"/>
              <w:rPr>
                <w:sz w:val="16"/>
                <w:szCs w:val="16"/>
              </w:rPr>
            </w:pPr>
            <w:r w:rsidRPr="009330D5">
              <w:rPr>
                <w:sz w:val="16"/>
                <w:szCs w:val="16"/>
              </w:rPr>
              <w:t>150</w:t>
            </w:r>
          </w:p>
        </w:tc>
        <w:tc>
          <w:tcPr>
            <w:tcW w:w="282" w:type="pct"/>
            <w:shd w:val="clear" w:color="auto" w:fill="auto"/>
            <w:vAlign w:val="center"/>
            <w:hideMark/>
          </w:tcPr>
          <w:p w14:paraId="6B34C6FE" w14:textId="77777777" w:rsidR="00C6095C" w:rsidRPr="009330D5" w:rsidRDefault="00C6095C" w:rsidP="009330D5">
            <w:pPr>
              <w:pStyle w:val="aff5"/>
              <w:rPr>
                <w:sz w:val="16"/>
                <w:szCs w:val="16"/>
              </w:rPr>
            </w:pPr>
            <w:r w:rsidRPr="009330D5">
              <w:rPr>
                <w:sz w:val="16"/>
                <w:szCs w:val="16"/>
              </w:rPr>
              <w:t>Подземная бесканальная</w:t>
            </w:r>
          </w:p>
        </w:tc>
        <w:tc>
          <w:tcPr>
            <w:tcW w:w="242" w:type="pct"/>
            <w:shd w:val="clear" w:color="auto" w:fill="auto"/>
            <w:vAlign w:val="center"/>
            <w:hideMark/>
          </w:tcPr>
          <w:p w14:paraId="62C2ED9D" w14:textId="77777777" w:rsidR="00C6095C" w:rsidRPr="009330D5" w:rsidRDefault="00C6095C" w:rsidP="009330D5">
            <w:pPr>
              <w:pStyle w:val="aff5"/>
              <w:rPr>
                <w:sz w:val="16"/>
                <w:szCs w:val="16"/>
              </w:rPr>
            </w:pPr>
            <w:r w:rsidRPr="009330D5">
              <w:rPr>
                <w:sz w:val="16"/>
                <w:szCs w:val="16"/>
              </w:rPr>
              <w:t>ППУ</w:t>
            </w:r>
          </w:p>
        </w:tc>
        <w:tc>
          <w:tcPr>
            <w:tcW w:w="200" w:type="pct"/>
            <w:shd w:val="clear" w:color="auto" w:fill="auto"/>
            <w:noWrap/>
            <w:vAlign w:val="center"/>
            <w:hideMark/>
          </w:tcPr>
          <w:p w14:paraId="6B229D3D"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29F71B02"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07D3DA4C"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656A3C6C" w14:textId="77777777" w:rsidR="00C6095C" w:rsidRPr="009330D5" w:rsidRDefault="00C6095C" w:rsidP="009330D5">
            <w:pPr>
              <w:pStyle w:val="aff5"/>
              <w:rPr>
                <w:color w:val="000000"/>
                <w:sz w:val="16"/>
                <w:szCs w:val="16"/>
              </w:rPr>
            </w:pPr>
            <w:r w:rsidRPr="009330D5">
              <w:rPr>
                <w:color w:val="000000"/>
                <w:sz w:val="16"/>
                <w:szCs w:val="16"/>
              </w:rPr>
              <w:t>8 232,4</w:t>
            </w:r>
          </w:p>
        </w:tc>
        <w:tc>
          <w:tcPr>
            <w:tcW w:w="200" w:type="pct"/>
            <w:shd w:val="clear" w:color="auto" w:fill="auto"/>
            <w:noWrap/>
            <w:vAlign w:val="center"/>
            <w:hideMark/>
          </w:tcPr>
          <w:p w14:paraId="379CD885"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172B45A1"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721AE6C2"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16" w:type="pct"/>
            <w:shd w:val="clear" w:color="auto" w:fill="auto"/>
            <w:noWrap/>
            <w:vAlign w:val="center"/>
            <w:hideMark/>
          </w:tcPr>
          <w:p w14:paraId="0D13A64D" w14:textId="77777777" w:rsidR="00C6095C" w:rsidRPr="009330D5" w:rsidRDefault="00C6095C" w:rsidP="009330D5">
            <w:pPr>
              <w:pStyle w:val="aff5"/>
              <w:rPr>
                <w:color w:val="000000"/>
                <w:sz w:val="16"/>
                <w:szCs w:val="16"/>
              </w:rPr>
            </w:pPr>
            <w:r w:rsidRPr="009330D5">
              <w:rPr>
                <w:color w:val="000000"/>
                <w:sz w:val="16"/>
                <w:szCs w:val="16"/>
              </w:rPr>
              <w:t>8 232,4</w:t>
            </w:r>
          </w:p>
        </w:tc>
      </w:tr>
      <w:tr w:rsidR="00C6095C" w:rsidRPr="009330D5" w14:paraId="19C29935" w14:textId="77777777" w:rsidTr="00CC2052">
        <w:trPr>
          <w:trHeight w:val="20"/>
        </w:trPr>
        <w:tc>
          <w:tcPr>
            <w:tcW w:w="279" w:type="pct"/>
            <w:shd w:val="clear" w:color="auto" w:fill="auto"/>
            <w:vAlign w:val="center"/>
            <w:hideMark/>
          </w:tcPr>
          <w:p w14:paraId="2E56F109" w14:textId="77777777" w:rsidR="00C6095C" w:rsidRPr="009330D5" w:rsidRDefault="00C6095C" w:rsidP="009330D5">
            <w:pPr>
              <w:pStyle w:val="aff5"/>
              <w:rPr>
                <w:sz w:val="16"/>
                <w:szCs w:val="16"/>
              </w:rPr>
            </w:pPr>
            <w:r w:rsidRPr="009330D5">
              <w:rPr>
                <w:sz w:val="16"/>
                <w:szCs w:val="16"/>
              </w:rPr>
              <w:t>001.02.01.028</w:t>
            </w:r>
          </w:p>
        </w:tc>
        <w:tc>
          <w:tcPr>
            <w:tcW w:w="256" w:type="pct"/>
            <w:shd w:val="clear" w:color="auto" w:fill="auto"/>
            <w:vAlign w:val="center"/>
            <w:hideMark/>
          </w:tcPr>
          <w:p w14:paraId="5869A1FC" w14:textId="77777777" w:rsidR="00C6095C" w:rsidRPr="009330D5" w:rsidRDefault="00C6095C" w:rsidP="009330D5">
            <w:pPr>
              <w:pStyle w:val="aff5"/>
              <w:rPr>
                <w:sz w:val="16"/>
                <w:szCs w:val="16"/>
              </w:rPr>
            </w:pPr>
            <w:r w:rsidRPr="009330D5">
              <w:rPr>
                <w:sz w:val="16"/>
                <w:szCs w:val="16"/>
              </w:rPr>
              <w:t>Балаковская ТЭЦ-4</w:t>
            </w:r>
          </w:p>
        </w:tc>
        <w:tc>
          <w:tcPr>
            <w:tcW w:w="435" w:type="pct"/>
            <w:shd w:val="clear" w:color="auto" w:fill="auto"/>
            <w:vAlign w:val="center"/>
            <w:hideMark/>
          </w:tcPr>
          <w:p w14:paraId="677837D5" w14:textId="77777777" w:rsidR="00C6095C" w:rsidRPr="009330D5" w:rsidRDefault="00C6095C" w:rsidP="009330D5">
            <w:pPr>
              <w:pStyle w:val="aff5"/>
              <w:rPr>
                <w:sz w:val="16"/>
                <w:szCs w:val="16"/>
              </w:rPr>
            </w:pPr>
            <w:r w:rsidRPr="009330D5">
              <w:rPr>
                <w:sz w:val="16"/>
                <w:szCs w:val="16"/>
              </w:rPr>
              <w:t>Строительство тепловой сети для подключения объекта ""Покровская епархия РПЦ Московского патриархата". Здание храма, ул. Степная, в районе дома №49"</w:t>
            </w:r>
          </w:p>
        </w:tc>
        <w:tc>
          <w:tcPr>
            <w:tcW w:w="286" w:type="pct"/>
            <w:shd w:val="clear" w:color="auto" w:fill="auto"/>
            <w:vAlign w:val="center"/>
            <w:hideMark/>
          </w:tcPr>
          <w:p w14:paraId="0A02C6D1" w14:textId="77777777" w:rsidR="00C6095C" w:rsidRPr="009330D5" w:rsidRDefault="00C6095C" w:rsidP="009330D5">
            <w:pPr>
              <w:pStyle w:val="aff5"/>
              <w:rPr>
                <w:sz w:val="16"/>
                <w:szCs w:val="16"/>
              </w:rPr>
            </w:pPr>
            <w:r w:rsidRPr="009330D5">
              <w:rPr>
                <w:sz w:val="16"/>
                <w:szCs w:val="16"/>
              </w:rPr>
              <w:t>врезка в существующую сеть</w:t>
            </w:r>
          </w:p>
        </w:tc>
        <w:tc>
          <w:tcPr>
            <w:tcW w:w="321" w:type="pct"/>
            <w:shd w:val="clear" w:color="auto" w:fill="auto"/>
            <w:vAlign w:val="center"/>
            <w:hideMark/>
          </w:tcPr>
          <w:p w14:paraId="2791EAA3" w14:textId="77777777" w:rsidR="00C6095C" w:rsidRPr="009330D5" w:rsidRDefault="00C6095C" w:rsidP="009330D5">
            <w:pPr>
              <w:pStyle w:val="aff5"/>
              <w:rPr>
                <w:sz w:val="16"/>
                <w:szCs w:val="16"/>
              </w:rPr>
            </w:pPr>
            <w:r w:rsidRPr="009330D5">
              <w:rPr>
                <w:sz w:val="16"/>
                <w:szCs w:val="16"/>
              </w:rPr>
              <w:t>потребитель</w:t>
            </w:r>
          </w:p>
        </w:tc>
        <w:tc>
          <w:tcPr>
            <w:tcW w:w="399" w:type="pct"/>
            <w:shd w:val="clear" w:color="auto" w:fill="auto"/>
            <w:vAlign w:val="center"/>
            <w:hideMark/>
          </w:tcPr>
          <w:p w14:paraId="23E33739" w14:textId="77777777" w:rsidR="00C6095C" w:rsidRPr="009330D5" w:rsidRDefault="00C6095C" w:rsidP="009330D5">
            <w:pPr>
              <w:pStyle w:val="aff5"/>
              <w:rPr>
                <w:sz w:val="16"/>
                <w:szCs w:val="16"/>
              </w:rPr>
            </w:pPr>
            <w:r w:rsidRPr="009330D5">
              <w:rPr>
                <w:sz w:val="16"/>
                <w:szCs w:val="16"/>
              </w:rPr>
              <w:t>г. Балаково, ул. Степная, в районе дома №49, "Покровская епархия РПЦ Московского патриархата". Здание храма</w:t>
            </w:r>
          </w:p>
        </w:tc>
        <w:tc>
          <w:tcPr>
            <w:tcW w:w="340" w:type="pct"/>
            <w:shd w:val="clear" w:color="auto" w:fill="auto"/>
            <w:noWrap/>
            <w:vAlign w:val="center"/>
            <w:hideMark/>
          </w:tcPr>
          <w:p w14:paraId="5ECA4E89" w14:textId="77777777" w:rsidR="00C6095C" w:rsidRPr="009330D5" w:rsidRDefault="00C6095C" w:rsidP="009330D5">
            <w:pPr>
              <w:pStyle w:val="aff5"/>
              <w:rPr>
                <w:sz w:val="16"/>
                <w:szCs w:val="16"/>
              </w:rPr>
            </w:pPr>
            <w:r w:rsidRPr="009330D5">
              <w:rPr>
                <w:sz w:val="16"/>
                <w:szCs w:val="16"/>
              </w:rPr>
              <w:t>15,0</w:t>
            </w:r>
          </w:p>
        </w:tc>
        <w:tc>
          <w:tcPr>
            <w:tcW w:w="325" w:type="pct"/>
            <w:shd w:val="clear" w:color="auto" w:fill="auto"/>
            <w:vAlign w:val="center"/>
            <w:hideMark/>
          </w:tcPr>
          <w:p w14:paraId="1233CCE4" w14:textId="77777777" w:rsidR="00C6095C" w:rsidRPr="009330D5" w:rsidRDefault="00C6095C" w:rsidP="009330D5">
            <w:pPr>
              <w:pStyle w:val="aff5"/>
              <w:rPr>
                <w:sz w:val="16"/>
                <w:szCs w:val="16"/>
              </w:rPr>
            </w:pPr>
            <w:r w:rsidRPr="009330D5">
              <w:rPr>
                <w:sz w:val="16"/>
                <w:szCs w:val="16"/>
              </w:rPr>
              <w:t>2023</w:t>
            </w:r>
          </w:p>
        </w:tc>
        <w:tc>
          <w:tcPr>
            <w:tcW w:w="219" w:type="pct"/>
            <w:shd w:val="clear" w:color="auto" w:fill="auto"/>
            <w:noWrap/>
            <w:vAlign w:val="center"/>
            <w:hideMark/>
          </w:tcPr>
          <w:p w14:paraId="6848089D" w14:textId="77777777" w:rsidR="00C6095C" w:rsidRPr="009330D5" w:rsidRDefault="00C6095C" w:rsidP="009330D5">
            <w:pPr>
              <w:pStyle w:val="aff5"/>
              <w:rPr>
                <w:sz w:val="16"/>
                <w:szCs w:val="16"/>
              </w:rPr>
            </w:pPr>
            <w:r w:rsidRPr="009330D5">
              <w:rPr>
                <w:sz w:val="16"/>
                <w:szCs w:val="16"/>
              </w:rPr>
              <w:t>30</w:t>
            </w:r>
          </w:p>
        </w:tc>
        <w:tc>
          <w:tcPr>
            <w:tcW w:w="282" w:type="pct"/>
            <w:shd w:val="clear" w:color="auto" w:fill="auto"/>
            <w:vAlign w:val="center"/>
            <w:hideMark/>
          </w:tcPr>
          <w:p w14:paraId="2E7F5B4F" w14:textId="77777777" w:rsidR="00C6095C" w:rsidRPr="009330D5" w:rsidRDefault="00C6095C" w:rsidP="009330D5">
            <w:pPr>
              <w:pStyle w:val="aff5"/>
              <w:rPr>
                <w:sz w:val="16"/>
                <w:szCs w:val="16"/>
              </w:rPr>
            </w:pPr>
            <w:r w:rsidRPr="009330D5">
              <w:rPr>
                <w:sz w:val="16"/>
                <w:szCs w:val="16"/>
              </w:rPr>
              <w:t>Подземная бесканальная</w:t>
            </w:r>
          </w:p>
        </w:tc>
        <w:tc>
          <w:tcPr>
            <w:tcW w:w="242" w:type="pct"/>
            <w:shd w:val="clear" w:color="auto" w:fill="auto"/>
            <w:vAlign w:val="center"/>
            <w:hideMark/>
          </w:tcPr>
          <w:p w14:paraId="66DEAB3B" w14:textId="77777777" w:rsidR="00C6095C" w:rsidRPr="009330D5" w:rsidRDefault="00C6095C" w:rsidP="009330D5">
            <w:pPr>
              <w:pStyle w:val="aff5"/>
              <w:rPr>
                <w:sz w:val="16"/>
                <w:szCs w:val="16"/>
              </w:rPr>
            </w:pPr>
            <w:r w:rsidRPr="009330D5">
              <w:rPr>
                <w:sz w:val="16"/>
                <w:szCs w:val="16"/>
              </w:rPr>
              <w:t>ППУ</w:t>
            </w:r>
          </w:p>
        </w:tc>
        <w:tc>
          <w:tcPr>
            <w:tcW w:w="200" w:type="pct"/>
            <w:shd w:val="clear" w:color="auto" w:fill="auto"/>
            <w:noWrap/>
            <w:vAlign w:val="center"/>
            <w:hideMark/>
          </w:tcPr>
          <w:p w14:paraId="075BE5DB"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6B8DB9DA" w14:textId="77777777" w:rsidR="00C6095C" w:rsidRPr="009330D5" w:rsidRDefault="00C6095C" w:rsidP="009330D5">
            <w:pPr>
              <w:pStyle w:val="aff5"/>
              <w:rPr>
                <w:color w:val="000000"/>
                <w:sz w:val="16"/>
                <w:szCs w:val="16"/>
              </w:rPr>
            </w:pPr>
            <w:r w:rsidRPr="009330D5">
              <w:rPr>
                <w:color w:val="000000"/>
                <w:sz w:val="16"/>
                <w:szCs w:val="16"/>
              </w:rPr>
              <w:t>286,5</w:t>
            </w:r>
          </w:p>
        </w:tc>
        <w:tc>
          <w:tcPr>
            <w:tcW w:w="200" w:type="pct"/>
            <w:shd w:val="clear" w:color="auto" w:fill="auto"/>
            <w:noWrap/>
            <w:vAlign w:val="center"/>
            <w:hideMark/>
          </w:tcPr>
          <w:p w14:paraId="371FE259"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5D3B3770"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43CAABFD"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5134DCC1"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7405BBC4"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16" w:type="pct"/>
            <w:shd w:val="clear" w:color="auto" w:fill="auto"/>
            <w:noWrap/>
            <w:vAlign w:val="center"/>
            <w:hideMark/>
          </w:tcPr>
          <w:p w14:paraId="1B013E60" w14:textId="77777777" w:rsidR="00C6095C" w:rsidRPr="009330D5" w:rsidRDefault="00C6095C" w:rsidP="009330D5">
            <w:pPr>
              <w:pStyle w:val="aff5"/>
              <w:rPr>
                <w:color w:val="000000"/>
                <w:sz w:val="16"/>
                <w:szCs w:val="16"/>
              </w:rPr>
            </w:pPr>
            <w:r w:rsidRPr="009330D5">
              <w:rPr>
                <w:color w:val="000000"/>
                <w:sz w:val="16"/>
                <w:szCs w:val="16"/>
              </w:rPr>
              <w:t>286,5</w:t>
            </w:r>
          </w:p>
        </w:tc>
      </w:tr>
      <w:tr w:rsidR="00C6095C" w:rsidRPr="009330D5" w14:paraId="226CC06E" w14:textId="77777777" w:rsidTr="00CC2052">
        <w:trPr>
          <w:trHeight w:val="20"/>
        </w:trPr>
        <w:tc>
          <w:tcPr>
            <w:tcW w:w="279" w:type="pct"/>
            <w:shd w:val="clear" w:color="auto" w:fill="auto"/>
            <w:vAlign w:val="center"/>
            <w:hideMark/>
          </w:tcPr>
          <w:p w14:paraId="597C3FCC" w14:textId="77777777" w:rsidR="00C6095C" w:rsidRPr="009330D5" w:rsidRDefault="00C6095C" w:rsidP="009330D5">
            <w:pPr>
              <w:pStyle w:val="aff5"/>
              <w:rPr>
                <w:sz w:val="16"/>
                <w:szCs w:val="16"/>
              </w:rPr>
            </w:pPr>
            <w:r w:rsidRPr="009330D5">
              <w:rPr>
                <w:sz w:val="16"/>
                <w:szCs w:val="16"/>
              </w:rPr>
              <w:t>001.02.01.029</w:t>
            </w:r>
          </w:p>
        </w:tc>
        <w:tc>
          <w:tcPr>
            <w:tcW w:w="256" w:type="pct"/>
            <w:shd w:val="clear" w:color="auto" w:fill="auto"/>
            <w:vAlign w:val="center"/>
            <w:hideMark/>
          </w:tcPr>
          <w:p w14:paraId="0EA86222" w14:textId="77777777" w:rsidR="00C6095C" w:rsidRPr="009330D5" w:rsidRDefault="00C6095C" w:rsidP="009330D5">
            <w:pPr>
              <w:pStyle w:val="aff5"/>
              <w:rPr>
                <w:sz w:val="16"/>
                <w:szCs w:val="16"/>
              </w:rPr>
            </w:pPr>
            <w:r w:rsidRPr="009330D5">
              <w:rPr>
                <w:sz w:val="16"/>
                <w:szCs w:val="16"/>
              </w:rPr>
              <w:t>Балаковская ТЭЦ-4</w:t>
            </w:r>
          </w:p>
        </w:tc>
        <w:tc>
          <w:tcPr>
            <w:tcW w:w="435" w:type="pct"/>
            <w:shd w:val="clear" w:color="auto" w:fill="auto"/>
            <w:vAlign w:val="center"/>
            <w:hideMark/>
          </w:tcPr>
          <w:p w14:paraId="6CC970D7" w14:textId="77777777" w:rsidR="00C6095C" w:rsidRPr="009330D5" w:rsidRDefault="00C6095C" w:rsidP="009330D5">
            <w:pPr>
              <w:pStyle w:val="aff5"/>
              <w:rPr>
                <w:sz w:val="16"/>
                <w:szCs w:val="16"/>
              </w:rPr>
            </w:pPr>
            <w:r w:rsidRPr="009330D5">
              <w:rPr>
                <w:sz w:val="16"/>
                <w:szCs w:val="16"/>
              </w:rPr>
              <w:t>Строительство тепловой сети для подключения объекта "Многоквартирный жилой дом №1, ул. 30 лет Победы, з/у 59"</w:t>
            </w:r>
          </w:p>
        </w:tc>
        <w:tc>
          <w:tcPr>
            <w:tcW w:w="286" w:type="pct"/>
            <w:shd w:val="clear" w:color="auto" w:fill="auto"/>
            <w:vAlign w:val="center"/>
            <w:hideMark/>
          </w:tcPr>
          <w:p w14:paraId="06FAD4AE" w14:textId="77777777" w:rsidR="00C6095C" w:rsidRPr="009330D5" w:rsidRDefault="00C6095C" w:rsidP="009330D5">
            <w:pPr>
              <w:pStyle w:val="aff5"/>
              <w:rPr>
                <w:sz w:val="16"/>
                <w:szCs w:val="16"/>
              </w:rPr>
            </w:pPr>
            <w:r w:rsidRPr="009330D5">
              <w:rPr>
                <w:sz w:val="16"/>
                <w:szCs w:val="16"/>
              </w:rPr>
              <w:t>врезка в существующую сеть</w:t>
            </w:r>
          </w:p>
        </w:tc>
        <w:tc>
          <w:tcPr>
            <w:tcW w:w="321" w:type="pct"/>
            <w:shd w:val="clear" w:color="auto" w:fill="auto"/>
            <w:vAlign w:val="center"/>
            <w:hideMark/>
          </w:tcPr>
          <w:p w14:paraId="5FBDD254" w14:textId="77777777" w:rsidR="00C6095C" w:rsidRPr="009330D5" w:rsidRDefault="00C6095C" w:rsidP="009330D5">
            <w:pPr>
              <w:pStyle w:val="aff5"/>
              <w:rPr>
                <w:sz w:val="16"/>
                <w:szCs w:val="16"/>
              </w:rPr>
            </w:pPr>
            <w:r w:rsidRPr="009330D5">
              <w:rPr>
                <w:sz w:val="16"/>
                <w:szCs w:val="16"/>
              </w:rPr>
              <w:t>потребитель</w:t>
            </w:r>
          </w:p>
        </w:tc>
        <w:tc>
          <w:tcPr>
            <w:tcW w:w="399" w:type="pct"/>
            <w:shd w:val="clear" w:color="auto" w:fill="auto"/>
            <w:vAlign w:val="center"/>
            <w:hideMark/>
          </w:tcPr>
          <w:p w14:paraId="103AC66C" w14:textId="77777777" w:rsidR="00C6095C" w:rsidRPr="009330D5" w:rsidRDefault="00C6095C" w:rsidP="009330D5">
            <w:pPr>
              <w:pStyle w:val="aff5"/>
              <w:rPr>
                <w:sz w:val="16"/>
                <w:szCs w:val="16"/>
              </w:rPr>
            </w:pPr>
            <w:r w:rsidRPr="009330D5">
              <w:rPr>
                <w:sz w:val="16"/>
                <w:szCs w:val="16"/>
              </w:rPr>
              <w:t>г. Балаково, ул. 30 лет Победы, з/у 59, многоквартирный жилой дом №1</w:t>
            </w:r>
          </w:p>
        </w:tc>
        <w:tc>
          <w:tcPr>
            <w:tcW w:w="340" w:type="pct"/>
            <w:shd w:val="clear" w:color="auto" w:fill="auto"/>
            <w:noWrap/>
            <w:vAlign w:val="center"/>
            <w:hideMark/>
          </w:tcPr>
          <w:p w14:paraId="39DAD1E9" w14:textId="77777777" w:rsidR="00C6095C" w:rsidRPr="009330D5" w:rsidRDefault="00C6095C" w:rsidP="009330D5">
            <w:pPr>
              <w:pStyle w:val="aff5"/>
              <w:rPr>
                <w:sz w:val="16"/>
                <w:szCs w:val="16"/>
              </w:rPr>
            </w:pPr>
            <w:r w:rsidRPr="009330D5">
              <w:rPr>
                <w:sz w:val="16"/>
                <w:szCs w:val="16"/>
              </w:rPr>
              <w:t>200,0</w:t>
            </w:r>
          </w:p>
        </w:tc>
        <w:tc>
          <w:tcPr>
            <w:tcW w:w="325" w:type="pct"/>
            <w:shd w:val="clear" w:color="auto" w:fill="auto"/>
            <w:vAlign w:val="center"/>
            <w:hideMark/>
          </w:tcPr>
          <w:p w14:paraId="1AB3A5B9" w14:textId="77777777" w:rsidR="00C6095C" w:rsidRPr="009330D5" w:rsidRDefault="00C6095C" w:rsidP="009330D5">
            <w:pPr>
              <w:pStyle w:val="aff5"/>
              <w:rPr>
                <w:sz w:val="16"/>
                <w:szCs w:val="16"/>
              </w:rPr>
            </w:pPr>
            <w:r w:rsidRPr="009330D5">
              <w:rPr>
                <w:sz w:val="16"/>
                <w:szCs w:val="16"/>
              </w:rPr>
              <w:t>2024</w:t>
            </w:r>
          </w:p>
        </w:tc>
        <w:tc>
          <w:tcPr>
            <w:tcW w:w="219" w:type="pct"/>
            <w:shd w:val="clear" w:color="auto" w:fill="auto"/>
            <w:noWrap/>
            <w:vAlign w:val="center"/>
            <w:hideMark/>
          </w:tcPr>
          <w:p w14:paraId="78E96805" w14:textId="77777777" w:rsidR="00C6095C" w:rsidRPr="009330D5" w:rsidRDefault="00C6095C" w:rsidP="009330D5">
            <w:pPr>
              <w:pStyle w:val="aff5"/>
              <w:rPr>
                <w:sz w:val="16"/>
                <w:szCs w:val="16"/>
              </w:rPr>
            </w:pPr>
            <w:r w:rsidRPr="009330D5">
              <w:rPr>
                <w:sz w:val="16"/>
                <w:szCs w:val="16"/>
              </w:rPr>
              <w:t>150</w:t>
            </w:r>
          </w:p>
        </w:tc>
        <w:tc>
          <w:tcPr>
            <w:tcW w:w="282" w:type="pct"/>
            <w:shd w:val="clear" w:color="auto" w:fill="auto"/>
            <w:vAlign w:val="center"/>
            <w:hideMark/>
          </w:tcPr>
          <w:p w14:paraId="2D488267" w14:textId="77777777" w:rsidR="00C6095C" w:rsidRPr="009330D5" w:rsidRDefault="00C6095C" w:rsidP="009330D5">
            <w:pPr>
              <w:pStyle w:val="aff5"/>
              <w:rPr>
                <w:sz w:val="16"/>
                <w:szCs w:val="16"/>
              </w:rPr>
            </w:pPr>
            <w:r w:rsidRPr="009330D5">
              <w:rPr>
                <w:sz w:val="16"/>
                <w:szCs w:val="16"/>
              </w:rPr>
              <w:t>Подземная бесканальная</w:t>
            </w:r>
          </w:p>
        </w:tc>
        <w:tc>
          <w:tcPr>
            <w:tcW w:w="242" w:type="pct"/>
            <w:shd w:val="clear" w:color="auto" w:fill="auto"/>
            <w:vAlign w:val="center"/>
            <w:hideMark/>
          </w:tcPr>
          <w:p w14:paraId="51BF6330" w14:textId="77777777" w:rsidR="00C6095C" w:rsidRPr="009330D5" w:rsidRDefault="00C6095C" w:rsidP="009330D5">
            <w:pPr>
              <w:pStyle w:val="aff5"/>
              <w:rPr>
                <w:sz w:val="16"/>
                <w:szCs w:val="16"/>
              </w:rPr>
            </w:pPr>
            <w:r w:rsidRPr="009330D5">
              <w:rPr>
                <w:sz w:val="16"/>
                <w:szCs w:val="16"/>
              </w:rPr>
              <w:t>ППУ</w:t>
            </w:r>
          </w:p>
        </w:tc>
        <w:tc>
          <w:tcPr>
            <w:tcW w:w="200" w:type="pct"/>
            <w:shd w:val="clear" w:color="auto" w:fill="auto"/>
            <w:noWrap/>
            <w:vAlign w:val="center"/>
            <w:hideMark/>
          </w:tcPr>
          <w:p w14:paraId="364D0400"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439F4C7E"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5146451B" w14:textId="77777777" w:rsidR="00C6095C" w:rsidRPr="009330D5" w:rsidRDefault="00C6095C" w:rsidP="009330D5">
            <w:pPr>
              <w:pStyle w:val="aff5"/>
              <w:rPr>
                <w:color w:val="000000"/>
                <w:sz w:val="16"/>
                <w:szCs w:val="16"/>
              </w:rPr>
            </w:pPr>
            <w:r w:rsidRPr="009330D5">
              <w:rPr>
                <w:color w:val="000000"/>
                <w:sz w:val="16"/>
                <w:szCs w:val="16"/>
              </w:rPr>
              <w:t>6 332,6</w:t>
            </w:r>
          </w:p>
        </w:tc>
        <w:tc>
          <w:tcPr>
            <w:tcW w:w="200" w:type="pct"/>
            <w:shd w:val="clear" w:color="auto" w:fill="auto"/>
            <w:noWrap/>
            <w:vAlign w:val="center"/>
            <w:hideMark/>
          </w:tcPr>
          <w:p w14:paraId="0FD5F3A7"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1DF11527"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44C53795"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5CF234BB"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16" w:type="pct"/>
            <w:shd w:val="clear" w:color="auto" w:fill="auto"/>
            <w:noWrap/>
            <w:vAlign w:val="center"/>
            <w:hideMark/>
          </w:tcPr>
          <w:p w14:paraId="52DDCF76" w14:textId="77777777" w:rsidR="00C6095C" w:rsidRPr="009330D5" w:rsidRDefault="00C6095C" w:rsidP="009330D5">
            <w:pPr>
              <w:pStyle w:val="aff5"/>
              <w:rPr>
                <w:color w:val="000000"/>
                <w:sz w:val="16"/>
                <w:szCs w:val="16"/>
              </w:rPr>
            </w:pPr>
            <w:r w:rsidRPr="009330D5">
              <w:rPr>
                <w:color w:val="000000"/>
                <w:sz w:val="16"/>
                <w:szCs w:val="16"/>
              </w:rPr>
              <w:t>6 332,6</w:t>
            </w:r>
          </w:p>
        </w:tc>
      </w:tr>
      <w:tr w:rsidR="00C6095C" w:rsidRPr="009330D5" w14:paraId="076A21EC" w14:textId="77777777" w:rsidTr="00CC2052">
        <w:trPr>
          <w:trHeight w:val="20"/>
        </w:trPr>
        <w:tc>
          <w:tcPr>
            <w:tcW w:w="279" w:type="pct"/>
            <w:shd w:val="clear" w:color="auto" w:fill="auto"/>
            <w:vAlign w:val="center"/>
            <w:hideMark/>
          </w:tcPr>
          <w:p w14:paraId="411EF847" w14:textId="77777777" w:rsidR="00C6095C" w:rsidRPr="009330D5" w:rsidRDefault="00C6095C" w:rsidP="009330D5">
            <w:pPr>
              <w:pStyle w:val="aff5"/>
              <w:rPr>
                <w:sz w:val="16"/>
                <w:szCs w:val="16"/>
              </w:rPr>
            </w:pPr>
            <w:r w:rsidRPr="009330D5">
              <w:rPr>
                <w:sz w:val="16"/>
                <w:szCs w:val="16"/>
              </w:rPr>
              <w:t>001.02.01.030</w:t>
            </w:r>
          </w:p>
        </w:tc>
        <w:tc>
          <w:tcPr>
            <w:tcW w:w="256" w:type="pct"/>
            <w:shd w:val="clear" w:color="auto" w:fill="auto"/>
            <w:vAlign w:val="center"/>
            <w:hideMark/>
          </w:tcPr>
          <w:p w14:paraId="5C279E19" w14:textId="77777777" w:rsidR="00C6095C" w:rsidRPr="009330D5" w:rsidRDefault="00C6095C" w:rsidP="009330D5">
            <w:pPr>
              <w:pStyle w:val="aff5"/>
              <w:rPr>
                <w:sz w:val="16"/>
                <w:szCs w:val="16"/>
              </w:rPr>
            </w:pPr>
            <w:r w:rsidRPr="009330D5">
              <w:rPr>
                <w:sz w:val="16"/>
                <w:szCs w:val="16"/>
              </w:rPr>
              <w:t>Балаковская ТЭЦ-4</w:t>
            </w:r>
          </w:p>
        </w:tc>
        <w:tc>
          <w:tcPr>
            <w:tcW w:w="435" w:type="pct"/>
            <w:shd w:val="clear" w:color="auto" w:fill="auto"/>
            <w:vAlign w:val="center"/>
            <w:hideMark/>
          </w:tcPr>
          <w:p w14:paraId="76E90AE8" w14:textId="77777777" w:rsidR="00C6095C" w:rsidRPr="009330D5" w:rsidRDefault="00C6095C" w:rsidP="009330D5">
            <w:pPr>
              <w:pStyle w:val="aff5"/>
              <w:rPr>
                <w:sz w:val="16"/>
                <w:szCs w:val="16"/>
              </w:rPr>
            </w:pPr>
            <w:r w:rsidRPr="009330D5">
              <w:rPr>
                <w:sz w:val="16"/>
                <w:szCs w:val="16"/>
              </w:rPr>
              <w:t>Строительство тепловой сети для подключения объекта "Балаковский дом-интернат для престарелых и инвалидов. Жилой корпус на 94 койко-мест, ул. 30 лет Победы, 69"</w:t>
            </w:r>
          </w:p>
        </w:tc>
        <w:tc>
          <w:tcPr>
            <w:tcW w:w="286" w:type="pct"/>
            <w:shd w:val="clear" w:color="auto" w:fill="auto"/>
            <w:vAlign w:val="center"/>
            <w:hideMark/>
          </w:tcPr>
          <w:p w14:paraId="655460B6" w14:textId="77777777" w:rsidR="00C6095C" w:rsidRPr="009330D5" w:rsidRDefault="00C6095C" w:rsidP="009330D5">
            <w:pPr>
              <w:pStyle w:val="aff5"/>
              <w:rPr>
                <w:sz w:val="16"/>
                <w:szCs w:val="16"/>
              </w:rPr>
            </w:pPr>
            <w:r w:rsidRPr="009330D5">
              <w:rPr>
                <w:sz w:val="16"/>
                <w:szCs w:val="16"/>
              </w:rPr>
              <w:t>врезка в существующую сеть</w:t>
            </w:r>
          </w:p>
        </w:tc>
        <w:tc>
          <w:tcPr>
            <w:tcW w:w="321" w:type="pct"/>
            <w:shd w:val="clear" w:color="auto" w:fill="auto"/>
            <w:vAlign w:val="center"/>
            <w:hideMark/>
          </w:tcPr>
          <w:p w14:paraId="710F1ED3" w14:textId="77777777" w:rsidR="00C6095C" w:rsidRPr="009330D5" w:rsidRDefault="00C6095C" w:rsidP="009330D5">
            <w:pPr>
              <w:pStyle w:val="aff5"/>
              <w:rPr>
                <w:sz w:val="16"/>
                <w:szCs w:val="16"/>
              </w:rPr>
            </w:pPr>
            <w:r w:rsidRPr="009330D5">
              <w:rPr>
                <w:sz w:val="16"/>
                <w:szCs w:val="16"/>
              </w:rPr>
              <w:t>потребитель</w:t>
            </w:r>
          </w:p>
        </w:tc>
        <w:tc>
          <w:tcPr>
            <w:tcW w:w="399" w:type="pct"/>
            <w:shd w:val="clear" w:color="auto" w:fill="auto"/>
            <w:vAlign w:val="center"/>
            <w:hideMark/>
          </w:tcPr>
          <w:p w14:paraId="6C1E7664" w14:textId="77777777" w:rsidR="00C6095C" w:rsidRPr="009330D5" w:rsidRDefault="00C6095C" w:rsidP="009330D5">
            <w:pPr>
              <w:pStyle w:val="aff5"/>
              <w:rPr>
                <w:sz w:val="16"/>
                <w:szCs w:val="16"/>
              </w:rPr>
            </w:pPr>
            <w:r w:rsidRPr="009330D5">
              <w:rPr>
                <w:sz w:val="16"/>
                <w:szCs w:val="16"/>
              </w:rPr>
              <w:t>г. Балаково, ул. 30 лет Победы, 69, Балаковский дом-интернат для престарелых и инвалидов. Жилой корпус на 94 койко-мест</w:t>
            </w:r>
          </w:p>
        </w:tc>
        <w:tc>
          <w:tcPr>
            <w:tcW w:w="340" w:type="pct"/>
            <w:shd w:val="clear" w:color="auto" w:fill="auto"/>
            <w:noWrap/>
            <w:vAlign w:val="center"/>
            <w:hideMark/>
          </w:tcPr>
          <w:p w14:paraId="67B0D057" w14:textId="77777777" w:rsidR="00C6095C" w:rsidRPr="009330D5" w:rsidRDefault="00C6095C" w:rsidP="009330D5">
            <w:pPr>
              <w:pStyle w:val="aff5"/>
              <w:rPr>
                <w:sz w:val="16"/>
                <w:szCs w:val="16"/>
              </w:rPr>
            </w:pPr>
            <w:r w:rsidRPr="009330D5">
              <w:rPr>
                <w:sz w:val="16"/>
                <w:szCs w:val="16"/>
              </w:rPr>
              <w:t>50</w:t>
            </w:r>
          </w:p>
        </w:tc>
        <w:tc>
          <w:tcPr>
            <w:tcW w:w="325" w:type="pct"/>
            <w:shd w:val="clear" w:color="auto" w:fill="auto"/>
            <w:vAlign w:val="center"/>
            <w:hideMark/>
          </w:tcPr>
          <w:p w14:paraId="053576BF" w14:textId="77777777" w:rsidR="00C6095C" w:rsidRPr="009330D5" w:rsidRDefault="00C6095C" w:rsidP="009330D5">
            <w:pPr>
              <w:pStyle w:val="aff5"/>
              <w:rPr>
                <w:sz w:val="16"/>
                <w:szCs w:val="16"/>
              </w:rPr>
            </w:pPr>
            <w:r w:rsidRPr="009330D5">
              <w:rPr>
                <w:sz w:val="16"/>
                <w:szCs w:val="16"/>
              </w:rPr>
              <w:t>2023</w:t>
            </w:r>
          </w:p>
        </w:tc>
        <w:tc>
          <w:tcPr>
            <w:tcW w:w="219" w:type="pct"/>
            <w:shd w:val="clear" w:color="auto" w:fill="auto"/>
            <w:noWrap/>
            <w:vAlign w:val="center"/>
            <w:hideMark/>
          </w:tcPr>
          <w:p w14:paraId="6F192865" w14:textId="77777777" w:rsidR="00C6095C" w:rsidRPr="009330D5" w:rsidRDefault="00C6095C" w:rsidP="009330D5">
            <w:pPr>
              <w:pStyle w:val="aff5"/>
              <w:rPr>
                <w:sz w:val="16"/>
                <w:szCs w:val="16"/>
              </w:rPr>
            </w:pPr>
            <w:r w:rsidRPr="009330D5">
              <w:rPr>
                <w:sz w:val="16"/>
                <w:szCs w:val="16"/>
              </w:rPr>
              <w:t>60</w:t>
            </w:r>
          </w:p>
        </w:tc>
        <w:tc>
          <w:tcPr>
            <w:tcW w:w="282" w:type="pct"/>
            <w:shd w:val="clear" w:color="auto" w:fill="auto"/>
            <w:vAlign w:val="center"/>
            <w:hideMark/>
          </w:tcPr>
          <w:p w14:paraId="332F8E92" w14:textId="77777777" w:rsidR="00C6095C" w:rsidRPr="009330D5" w:rsidRDefault="00C6095C" w:rsidP="009330D5">
            <w:pPr>
              <w:pStyle w:val="aff5"/>
              <w:rPr>
                <w:sz w:val="16"/>
                <w:szCs w:val="16"/>
              </w:rPr>
            </w:pPr>
            <w:r w:rsidRPr="009330D5">
              <w:rPr>
                <w:sz w:val="16"/>
                <w:szCs w:val="16"/>
              </w:rPr>
              <w:t>Подземная бесканальная</w:t>
            </w:r>
          </w:p>
        </w:tc>
        <w:tc>
          <w:tcPr>
            <w:tcW w:w="242" w:type="pct"/>
            <w:shd w:val="clear" w:color="auto" w:fill="auto"/>
            <w:vAlign w:val="center"/>
            <w:hideMark/>
          </w:tcPr>
          <w:p w14:paraId="427D55D3" w14:textId="77777777" w:rsidR="00C6095C" w:rsidRPr="009330D5" w:rsidRDefault="00C6095C" w:rsidP="009330D5">
            <w:pPr>
              <w:pStyle w:val="aff5"/>
              <w:rPr>
                <w:sz w:val="16"/>
                <w:szCs w:val="16"/>
              </w:rPr>
            </w:pPr>
            <w:r w:rsidRPr="009330D5">
              <w:rPr>
                <w:sz w:val="16"/>
                <w:szCs w:val="16"/>
              </w:rPr>
              <w:t>ППУ</w:t>
            </w:r>
          </w:p>
        </w:tc>
        <w:tc>
          <w:tcPr>
            <w:tcW w:w="200" w:type="pct"/>
            <w:shd w:val="clear" w:color="auto" w:fill="auto"/>
            <w:noWrap/>
            <w:vAlign w:val="center"/>
            <w:hideMark/>
          </w:tcPr>
          <w:p w14:paraId="5D5250E0"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39F57752" w14:textId="77777777" w:rsidR="00C6095C" w:rsidRPr="009330D5" w:rsidRDefault="00C6095C" w:rsidP="009330D5">
            <w:pPr>
              <w:pStyle w:val="aff5"/>
              <w:rPr>
                <w:color w:val="000000"/>
                <w:sz w:val="16"/>
                <w:szCs w:val="16"/>
              </w:rPr>
            </w:pPr>
            <w:r w:rsidRPr="009330D5">
              <w:rPr>
                <w:color w:val="000000"/>
                <w:sz w:val="16"/>
                <w:szCs w:val="16"/>
              </w:rPr>
              <w:t>1 047,8</w:t>
            </w:r>
          </w:p>
        </w:tc>
        <w:tc>
          <w:tcPr>
            <w:tcW w:w="200" w:type="pct"/>
            <w:shd w:val="clear" w:color="auto" w:fill="auto"/>
            <w:noWrap/>
            <w:vAlign w:val="center"/>
            <w:hideMark/>
          </w:tcPr>
          <w:p w14:paraId="18EF4561"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2E4563BF"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37105122"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0805486B"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4DB7D3CA"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16" w:type="pct"/>
            <w:shd w:val="clear" w:color="auto" w:fill="auto"/>
            <w:noWrap/>
            <w:vAlign w:val="center"/>
            <w:hideMark/>
          </w:tcPr>
          <w:p w14:paraId="2044B896" w14:textId="77777777" w:rsidR="00C6095C" w:rsidRPr="009330D5" w:rsidRDefault="00C6095C" w:rsidP="009330D5">
            <w:pPr>
              <w:pStyle w:val="aff5"/>
              <w:rPr>
                <w:color w:val="000000"/>
                <w:sz w:val="16"/>
                <w:szCs w:val="16"/>
              </w:rPr>
            </w:pPr>
            <w:r w:rsidRPr="009330D5">
              <w:rPr>
                <w:color w:val="000000"/>
                <w:sz w:val="16"/>
                <w:szCs w:val="16"/>
              </w:rPr>
              <w:t>1 047,8</w:t>
            </w:r>
          </w:p>
        </w:tc>
      </w:tr>
      <w:tr w:rsidR="00C6095C" w:rsidRPr="009330D5" w14:paraId="27FE00A3" w14:textId="77777777" w:rsidTr="00CC2052">
        <w:trPr>
          <w:trHeight w:val="20"/>
        </w:trPr>
        <w:tc>
          <w:tcPr>
            <w:tcW w:w="279" w:type="pct"/>
            <w:shd w:val="clear" w:color="auto" w:fill="auto"/>
            <w:vAlign w:val="center"/>
            <w:hideMark/>
          </w:tcPr>
          <w:p w14:paraId="0DA3FC88" w14:textId="77777777" w:rsidR="00C6095C" w:rsidRPr="009330D5" w:rsidRDefault="00C6095C" w:rsidP="009330D5">
            <w:pPr>
              <w:pStyle w:val="aff5"/>
              <w:rPr>
                <w:sz w:val="16"/>
                <w:szCs w:val="16"/>
              </w:rPr>
            </w:pPr>
            <w:r w:rsidRPr="009330D5">
              <w:rPr>
                <w:sz w:val="16"/>
                <w:szCs w:val="16"/>
              </w:rPr>
              <w:t>001.02.01.031</w:t>
            </w:r>
          </w:p>
        </w:tc>
        <w:tc>
          <w:tcPr>
            <w:tcW w:w="256" w:type="pct"/>
            <w:vMerge w:val="restart"/>
            <w:shd w:val="clear" w:color="auto" w:fill="auto"/>
            <w:vAlign w:val="center"/>
            <w:hideMark/>
          </w:tcPr>
          <w:p w14:paraId="671B9DCF" w14:textId="77777777" w:rsidR="00C6095C" w:rsidRPr="009330D5" w:rsidRDefault="00C6095C" w:rsidP="009330D5">
            <w:pPr>
              <w:pStyle w:val="aff5"/>
              <w:rPr>
                <w:sz w:val="16"/>
                <w:szCs w:val="16"/>
              </w:rPr>
            </w:pPr>
            <w:r w:rsidRPr="009330D5">
              <w:rPr>
                <w:sz w:val="16"/>
                <w:szCs w:val="16"/>
              </w:rPr>
              <w:t>Балаковская ТЭЦ-4</w:t>
            </w:r>
          </w:p>
        </w:tc>
        <w:tc>
          <w:tcPr>
            <w:tcW w:w="435" w:type="pct"/>
            <w:vMerge w:val="restart"/>
            <w:shd w:val="clear" w:color="auto" w:fill="auto"/>
            <w:vAlign w:val="center"/>
            <w:hideMark/>
          </w:tcPr>
          <w:p w14:paraId="2981F514" w14:textId="77777777" w:rsidR="00C6095C" w:rsidRPr="009330D5" w:rsidRDefault="00C6095C" w:rsidP="009330D5">
            <w:pPr>
              <w:pStyle w:val="aff5"/>
              <w:rPr>
                <w:sz w:val="16"/>
                <w:szCs w:val="16"/>
              </w:rPr>
            </w:pPr>
            <w:r w:rsidRPr="009330D5">
              <w:rPr>
                <w:sz w:val="16"/>
                <w:szCs w:val="16"/>
              </w:rPr>
              <w:t>Строительство тепловой сети для подключения объекта "Многоквартирная жилая застройка в мкр. 21/22 (зона IVа)"</w:t>
            </w:r>
          </w:p>
        </w:tc>
        <w:tc>
          <w:tcPr>
            <w:tcW w:w="286" w:type="pct"/>
            <w:shd w:val="clear" w:color="auto" w:fill="auto"/>
            <w:vAlign w:val="center"/>
            <w:hideMark/>
          </w:tcPr>
          <w:p w14:paraId="79A3C2CC" w14:textId="77777777" w:rsidR="00C6095C" w:rsidRPr="009330D5" w:rsidRDefault="00C6095C" w:rsidP="009330D5">
            <w:pPr>
              <w:pStyle w:val="aff5"/>
              <w:rPr>
                <w:sz w:val="16"/>
                <w:szCs w:val="16"/>
              </w:rPr>
            </w:pPr>
            <w:r w:rsidRPr="009330D5">
              <w:rPr>
                <w:sz w:val="16"/>
                <w:szCs w:val="16"/>
              </w:rPr>
              <w:t>проектируемая ТК</w:t>
            </w:r>
          </w:p>
        </w:tc>
        <w:tc>
          <w:tcPr>
            <w:tcW w:w="321" w:type="pct"/>
            <w:shd w:val="clear" w:color="auto" w:fill="auto"/>
            <w:vAlign w:val="center"/>
            <w:hideMark/>
          </w:tcPr>
          <w:p w14:paraId="1A7517B4" w14:textId="77777777" w:rsidR="00C6095C" w:rsidRPr="009330D5" w:rsidRDefault="00C6095C" w:rsidP="009330D5">
            <w:pPr>
              <w:pStyle w:val="aff5"/>
              <w:rPr>
                <w:sz w:val="16"/>
                <w:szCs w:val="16"/>
              </w:rPr>
            </w:pPr>
            <w:r w:rsidRPr="009330D5">
              <w:rPr>
                <w:sz w:val="16"/>
                <w:szCs w:val="16"/>
              </w:rPr>
              <w:t>потребитель</w:t>
            </w:r>
          </w:p>
        </w:tc>
        <w:tc>
          <w:tcPr>
            <w:tcW w:w="399" w:type="pct"/>
            <w:vMerge w:val="restart"/>
            <w:shd w:val="clear" w:color="auto" w:fill="auto"/>
            <w:vAlign w:val="center"/>
            <w:hideMark/>
          </w:tcPr>
          <w:p w14:paraId="191B1728" w14:textId="77777777" w:rsidR="00C6095C" w:rsidRPr="009330D5" w:rsidRDefault="00C6095C" w:rsidP="009330D5">
            <w:pPr>
              <w:pStyle w:val="aff5"/>
              <w:rPr>
                <w:sz w:val="16"/>
                <w:szCs w:val="16"/>
              </w:rPr>
            </w:pPr>
            <w:r w:rsidRPr="009330D5">
              <w:rPr>
                <w:sz w:val="16"/>
                <w:szCs w:val="16"/>
              </w:rPr>
              <w:t>г. Балаково, многоквартирная жилая застройка в мкр. 21/22 (зона IVа)</w:t>
            </w:r>
          </w:p>
        </w:tc>
        <w:tc>
          <w:tcPr>
            <w:tcW w:w="340" w:type="pct"/>
            <w:shd w:val="clear" w:color="auto" w:fill="auto"/>
            <w:noWrap/>
            <w:vAlign w:val="center"/>
            <w:hideMark/>
          </w:tcPr>
          <w:p w14:paraId="3F5406F0" w14:textId="77777777" w:rsidR="00C6095C" w:rsidRPr="009330D5" w:rsidRDefault="00C6095C" w:rsidP="009330D5">
            <w:pPr>
              <w:pStyle w:val="aff5"/>
              <w:rPr>
                <w:sz w:val="16"/>
                <w:szCs w:val="16"/>
              </w:rPr>
            </w:pPr>
            <w:r w:rsidRPr="009330D5">
              <w:rPr>
                <w:sz w:val="16"/>
                <w:szCs w:val="16"/>
              </w:rPr>
              <w:t>140</w:t>
            </w:r>
          </w:p>
        </w:tc>
        <w:tc>
          <w:tcPr>
            <w:tcW w:w="325" w:type="pct"/>
            <w:shd w:val="clear" w:color="auto" w:fill="auto"/>
            <w:vAlign w:val="center"/>
            <w:hideMark/>
          </w:tcPr>
          <w:p w14:paraId="159B01E0" w14:textId="77777777" w:rsidR="00C6095C" w:rsidRPr="009330D5" w:rsidRDefault="00C6095C" w:rsidP="009330D5">
            <w:pPr>
              <w:pStyle w:val="aff5"/>
              <w:rPr>
                <w:sz w:val="16"/>
                <w:szCs w:val="16"/>
              </w:rPr>
            </w:pPr>
            <w:r w:rsidRPr="009330D5">
              <w:rPr>
                <w:sz w:val="16"/>
                <w:szCs w:val="16"/>
              </w:rPr>
              <w:t>2026</w:t>
            </w:r>
          </w:p>
        </w:tc>
        <w:tc>
          <w:tcPr>
            <w:tcW w:w="219" w:type="pct"/>
            <w:shd w:val="clear" w:color="auto" w:fill="auto"/>
            <w:noWrap/>
            <w:vAlign w:val="center"/>
            <w:hideMark/>
          </w:tcPr>
          <w:p w14:paraId="76A3BC4C" w14:textId="77777777" w:rsidR="00C6095C" w:rsidRPr="009330D5" w:rsidRDefault="00C6095C" w:rsidP="009330D5">
            <w:pPr>
              <w:pStyle w:val="aff5"/>
              <w:rPr>
                <w:sz w:val="16"/>
                <w:szCs w:val="16"/>
              </w:rPr>
            </w:pPr>
            <w:r w:rsidRPr="009330D5">
              <w:rPr>
                <w:sz w:val="16"/>
                <w:szCs w:val="16"/>
              </w:rPr>
              <w:t>80</w:t>
            </w:r>
          </w:p>
        </w:tc>
        <w:tc>
          <w:tcPr>
            <w:tcW w:w="282" w:type="pct"/>
            <w:shd w:val="clear" w:color="auto" w:fill="auto"/>
            <w:vAlign w:val="center"/>
            <w:hideMark/>
          </w:tcPr>
          <w:p w14:paraId="027BAC38" w14:textId="77777777" w:rsidR="00C6095C" w:rsidRPr="009330D5" w:rsidRDefault="00C6095C" w:rsidP="009330D5">
            <w:pPr>
              <w:pStyle w:val="aff5"/>
              <w:rPr>
                <w:sz w:val="16"/>
                <w:szCs w:val="16"/>
              </w:rPr>
            </w:pPr>
            <w:r w:rsidRPr="009330D5">
              <w:rPr>
                <w:sz w:val="16"/>
                <w:szCs w:val="16"/>
              </w:rPr>
              <w:t>Подземная бесканальная</w:t>
            </w:r>
          </w:p>
        </w:tc>
        <w:tc>
          <w:tcPr>
            <w:tcW w:w="242" w:type="pct"/>
            <w:shd w:val="clear" w:color="auto" w:fill="auto"/>
            <w:vAlign w:val="center"/>
            <w:hideMark/>
          </w:tcPr>
          <w:p w14:paraId="5D8A9684" w14:textId="77777777" w:rsidR="00C6095C" w:rsidRPr="009330D5" w:rsidRDefault="00C6095C" w:rsidP="009330D5">
            <w:pPr>
              <w:pStyle w:val="aff5"/>
              <w:rPr>
                <w:sz w:val="16"/>
                <w:szCs w:val="16"/>
              </w:rPr>
            </w:pPr>
            <w:r w:rsidRPr="009330D5">
              <w:rPr>
                <w:sz w:val="16"/>
                <w:szCs w:val="16"/>
              </w:rPr>
              <w:t>ППУ</w:t>
            </w:r>
          </w:p>
        </w:tc>
        <w:tc>
          <w:tcPr>
            <w:tcW w:w="200" w:type="pct"/>
            <w:shd w:val="clear" w:color="auto" w:fill="auto"/>
            <w:noWrap/>
            <w:vAlign w:val="center"/>
            <w:hideMark/>
          </w:tcPr>
          <w:p w14:paraId="28BD2C4F"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7C59A1D2"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15A1EE4D"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003FC0F1"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28D97D2C" w14:textId="77777777" w:rsidR="00C6095C" w:rsidRPr="009330D5" w:rsidRDefault="00C6095C" w:rsidP="009330D5">
            <w:pPr>
              <w:pStyle w:val="aff5"/>
              <w:rPr>
                <w:color w:val="000000"/>
                <w:sz w:val="16"/>
                <w:szCs w:val="16"/>
              </w:rPr>
            </w:pPr>
            <w:r w:rsidRPr="009330D5">
              <w:rPr>
                <w:color w:val="000000"/>
                <w:sz w:val="16"/>
                <w:szCs w:val="16"/>
              </w:rPr>
              <w:t>3 603,8</w:t>
            </w:r>
          </w:p>
        </w:tc>
        <w:tc>
          <w:tcPr>
            <w:tcW w:w="200" w:type="pct"/>
            <w:shd w:val="clear" w:color="auto" w:fill="auto"/>
            <w:noWrap/>
            <w:vAlign w:val="center"/>
            <w:hideMark/>
          </w:tcPr>
          <w:p w14:paraId="3AA3CD7D"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390F07BB"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16" w:type="pct"/>
            <w:shd w:val="clear" w:color="auto" w:fill="auto"/>
            <w:noWrap/>
            <w:vAlign w:val="center"/>
            <w:hideMark/>
          </w:tcPr>
          <w:p w14:paraId="10A86A2D" w14:textId="77777777" w:rsidR="00C6095C" w:rsidRPr="009330D5" w:rsidRDefault="00C6095C" w:rsidP="009330D5">
            <w:pPr>
              <w:pStyle w:val="aff5"/>
              <w:rPr>
                <w:color w:val="000000"/>
                <w:sz w:val="16"/>
                <w:szCs w:val="16"/>
              </w:rPr>
            </w:pPr>
            <w:r w:rsidRPr="009330D5">
              <w:rPr>
                <w:color w:val="000000"/>
                <w:sz w:val="16"/>
                <w:szCs w:val="16"/>
              </w:rPr>
              <w:t>3 603,8</w:t>
            </w:r>
          </w:p>
        </w:tc>
      </w:tr>
      <w:tr w:rsidR="00C6095C" w:rsidRPr="009330D5" w14:paraId="755C9B5F" w14:textId="77777777" w:rsidTr="00CC2052">
        <w:trPr>
          <w:trHeight w:val="20"/>
        </w:trPr>
        <w:tc>
          <w:tcPr>
            <w:tcW w:w="279" w:type="pct"/>
            <w:shd w:val="clear" w:color="auto" w:fill="auto"/>
            <w:vAlign w:val="center"/>
            <w:hideMark/>
          </w:tcPr>
          <w:p w14:paraId="566B4135" w14:textId="77777777" w:rsidR="00C6095C" w:rsidRPr="009330D5" w:rsidRDefault="00C6095C" w:rsidP="009330D5">
            <w:pPr>
              <w:pStyle w:val="aff5"/>
              <w:rPr>
                <w:sz w:val="16"/>
                <w:szCs w:val="16"/>
              </w:rPr>
            </w:pPr>
            <w:r w:rsidRPr="009330D5">
              <w:rPr>
                <w:sz w:val="16"/>
                <w:szCs w:val="16"/>
              </w:rPr>
              <w:t>001.02.01.031</w:t>
            </w:r>
          </w:p>
        </w:tc>
        <w:tc>
          <w:tcPr>
            <w:tcW w:w="256" w:type="pct"/>
            <w:vMerge/>
            <w:shd w:val="clear" w:color="auto" w:fill="auto"/>
            <w:vAlign w:val="center"/>
            <w:hideMark/>
          </w:tcPr>
          <w:p w14:paraId="6BB17FD8" w14:textId="77777777" w:rsidR="00C6095C" w:rsidRPr="009330D5" w:rsidRDefault="00C6095C" w:rsidP="009330D5">
            <w:pPr>
              <w:pStyle w:val="aff5"/>
              <w:rPr>
                <w:sz w:val="16"/>
                <w:szCs w:val="16"/>
              </w:rPr>
            </w:pPr>
          </w:p>
        </w:tc>
        <w:tc>
          <w:tcPr>
            <w:tcW w:w="435" w:type="pct"/>
            <w:vMerge/>
            <w:shd w:val="clear" w:color="auto" w:fill="auto"/>
            <w:vAlign w:val="center"/>
            <w:hideMark/>
          </w:tcPr>
          <w:p w14:paraId="13826966" w14:textId="77777777" w:rsidR="00C6095C" w:rsidRPr="009330D5" w:rsidRDefault="00C6095C" w:rsidP="009330D5">
            <w:pPr>
              <w:pStyle w:val="aff5"/>
              <w:rPr>
                <w:sz w:val="16"/>
                <w:szCs w:val="16"/>
              </w:rPr>
            </w:pPr>
          </w:p>
        </w:tc>
        <w:tc>
          <w:tcPr>
            <w:tcW w:w="286" w:type="pct"/>
            <w:shd w:val="clear" w:color="auto" w:fill="auto"/>
            <w:vAlign w:val="center"/>
            <w:hideMark/>
          </w:tcPr>
          <w:p w14:paraId="0D121F23" w14:textId="77777777" w:rsidR="00C6095C" w:rsidRPr="009330D5" w:rsidRDefault="00C6095C" w:rsidP="009330D5">
            <w:pPr>
              <w:pStyle w:val="aff5"/>
              <w:rPr>
                <w:sz w:val="16"/>
                <w:szCs w:val="16"/>
              </w:rPr>
            </w:pPr>
            <w:r w:rsidRPr="009330D5">
              <w:rPr>
                <w:sz w:val="16"/>
                <w:szCs w:val="16"/>
              </w:rPr>
              <w:t>проектируемая ТК</w:t>
            </w:r>
          </w:p>
        </w:tc>
        <w:tc>
          <w:tcPr>
            <w:tcW w:w="321" w:type="pct"/>
            <w:shd w:val="clear" w:color="auto" w:fill="auto"/>
            <w:vAlign w:val="center"/>
            <w:hideMark/>
          </w:tcPr>
          <w:p w14:paraId="0B413438" w14:textId="77777777" w:rsidR="00C6095C" w:rsidRPr="009330D5" w:rsidRDefault="00C6095C" w:rsidP="009330D5">
            <w:pPr>
              <w:pStyle w:val="aff5"/>
              <w:rPr>
                <w:sz w:val="16"/>
                <w:szCs w:val="16"/>
              </w:rPr>
            </w:pPr>
            <w:r w:rsidRPr="009330D5">
              <w:rPr>
                <w:sz w:val="16"/>
                <w:szCs w:val="16"/>
              </w:rPr>
              <w:t>потребитель</w:t>
            </w:r>
          </w:p>
        </w:tc>
        <w:tc>
          <w:tcPr>
            <w:tcW w:w="399" w:type="pct"/>
            <w:vMerge/>
            <w:shd w:val="clear" w:color="auto" w:fill="auto"/>
            <w:vAlign w:val="center"/>
            <w:hideMark/>
          </w:tcPr>
          <w:p w14:paraId="5F7D0C27" w14:textId="77777777" w:rsidR="00C6095C" w:rsidRPr="009330D5" w:rsidRDefault="00C6095C" w:rsidP="009330D5">
            <w:pPr>
              <w:pStyle w:val="aff5"/>
              <w:rPr>
                <w:sz w:val="16"/>
                <w:szCs w:val="16"/>
              </w:rPr>
            </w:pPr>
          </w:p>
        </w:tc>
        <w:tc>
          <w:tcPr>
            <w:tcW w:w="340" w:type="pct"/>
            <w:shd w:val="clear" w:color="auto" w:fill="auto"/>
            <w:noWrap/>
            <w:vAlign w:val="center"/>
            <w:hideMark/>
          </w:tcPr>
          <w:p w14:paraId="5B481CC4" w14:textId="77777777" w:rsidR="00C6095C" w:rsidRPr="009330D5" w:rsidRDefault="00C6095C" w:rsidP="009330D5">
            <w:pPr>
              <w:pStyle w:val="aff5"/>
              <w:rPr>
                <w:sz w:val="16"/>
                <w:szCs w:val="16"/>
              </w:rPr>
            </w:pPr>
            <w:r w:rsidRPr="009330D5">
              <w:rPr>
                <w:sz w:val="16"/>
                <w:szCs w:val="16"/>
              </w:rPr>
              <w:t>50</w:t>
            </w:r>
          </w:p>
        </w:tc>
        <w:tc>
          <w:tcPr>
            <w:tcW w:w="325" w:type="pct"/>
            <w:shd w:val="clear" w:color="auto" w:fill="auto"/>
            <w:vAlign w:val="center"/>
            <w:hideMark/>
          </w:tcPr>
          <w:p w14:paraId="78847AEB" w14:textId="77777777" w:rsidR="00C6095C" w:rsidRPr="009330D5" w:rsidRDefault="00C6095C" w:rsidP="009330D5">
            <w:pPr>
              <w:pStyle w:val="aff5"/>
              <w:rPr>
                <w:sz w:val="16"/>
                <w:szCs w:val="16"/>
              </w:rPr>
            </w:pPr>
            <w:r w:rsidRPr="009330D5">
              <w:rPr>
                <w:sz w:val="16"/>
                <w:szCs w:val="16"/>
              </w:rPr>
              <w:t>2027</w:t>
            </w:r>
          </w:p>
        </w:tc>
        <w:tc>
          <w:tcPr>
            <w:tcW w:w="219" w:type="pct"/>
            <w:shd w:val="clear" w:color="auto" w:fill="auto"/>
            <w:noWrap/>
            <w:vAlign w:val="center"/>
            <w:hideMark/>
          </w:tcPr>
          <w:p w14:paraId="0D6C82E9" w14:textId="77777777" w:rsidR="00C6095C" w:rsidRPr="009330D5" w:rsidRDefault="00C6095C" w:rsidP="009330D5">
            <w:pPr>
              <w:pStyle w:val="aff5"/>
              <w:rPr>
                <w:sz w:val="16"/>
                <w:szCs w:val="16"/>
              </w:rPr>
            </w:pPr>
            <w:r w:rsidRPr="009330D5">
              <w:rPr>
                <w:sz w:val="16"/>
                <w:szCs w:val="16"/>
              </w:rPr>
              <w:t>200</w:t>
            </w:r>
          </w:p>
        </w:tc>
        <w:tc>
          <w:tcPr>
            <w:tcW w:w="282" w:type="pct"/>
            <w:shd w:val="clear" w:color="auto" w:fill="auto"/>
            <w:vAlign w:val="center"/>
            <w:hideMark/>
          </w:tcPr>
          <w:p w14:paraId="16E6C9BD" w14:textId="77777777" w:rsidR="00C6095C" w:rsidRPr="009330D5" w:rsidRDefault="00C6095C" w:rsidP="009330D5">
            <w:pPr>
              <w:pStyle w:val="aff5"/>
              <w:rPr>
                <w:sz w:val="16"/>
                <w:szCs w:val="16"/>
              </w:rPr>
            </w:pPr>
            <w:r w:rsidRPr="009330D5">
              <w:rPr>
                <w:sz w:val="16"/>
                <w:szCs w:val="16"/>
              </w:rPr>
              <w:t>Подземная бесканальная</w:t>
            </w:r>
          </w:p>
        </w:tc>
        <w:tc>
          <w:tcPr>
            <w:tcW w:w="242" w:type="pct"/>
            <w:shd w:val="clear" w:color="auto" w:fill="auto"/>
            <w:vAlign w:val="center"/>
            <w:hideMark/>
          </w:tcPr>
          <w:p w14:paraId="2ED607C4" w14:textId="77777777" w:rsidR="00C6095C" w:rsidRPr="009330D5" w:rsidRDefault="00C6095C" w:rsidP="009330D5">
            <w:pPr>
              <w:pStyle w:val="aff5"/>
              <w:rPr>
                <w:sz w:val="16"/>
                <w:szCs w:val="16"/>
              </w:rPr>
            </w:pPr>
            <w:r w:rsidRPr="009330D5">
              <w:rPr>
                <w:sz w:val="16"/>
                <w:szCs w:val="16"/>
              </w:rPr>
              <w:t>ППУ</w:t>
            </w:r>
          </w:p>
        </w:tc>
        <w:tc>
          <w:tcPr>
            <w:tcW w:w="200" w:type="pct"/>
            <w:shd w:val="clear" w:color="auto" w:fill="auto"/>
            <w:noWrap/>
            <w:vAlign w:val="center"/>
            <w:hideMark/>
          </w:tcPr>
          <w:p w14:paraId="63F4B534"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3DD88546"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367DB229"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0F289FAC"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2482359F"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324FC7B7" w14:textId="77777777" w:rsidR="00C6095C" w:rsidRPr="009330D5" w:rsidRDefault="00C6095C" w:rsidP="009330D5">
            <w:pPr>
              <w:pStyle w:val="aff5"/>
              <w:rPr>
                <w:color w:val="000000"/>
                <w:sz w:val="16"/>
                <w:szCs w:val="16"/>
              </w:rPr>
            </w:pPr>
            <w:r w:rsidRPr="009330D5">
              <w:rPr>
                <w:color w:val="000000"/>
                <w:sz w:val="16"/>
                <w:szCs w:val="16"/>
              </w:rPr>
              <w:t>2 734,7</w:t>
            </w:r>
          </w:p>
        </w:tc>
        <w:tc>
          <w:tcPr>
            <w:tcW w:w="200" w:type="pct"/>
            <w:shd w:val="clear" w:color="auto" w:fill="auto"/>
            <w:noWrap/>
            <w:vAlign w:val="center"/>
            <w:hideMark/>
          </w:tcPr>
          <w:p w14:paraId="39AD7EBD"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16" w:type="pct"/>
            <w:shd w:val="clear" w:color="auto" w:fill="auto"/>
            <w:noWrap/>
            <w:vAlign w:val="center"/>
            <w:hideMark/>
          </w:tcPr>
          <w:p w14:paraId="4FE3E888" w14:textId="77777777" w:rsidR="00C6095C" w:rsidRPr="009330D5" w:rsidRDefault="00C6095C" w:rsidP="009330D5">
            <w:pPr>
              <w:pStyle w:val="aff5"/>
              <w:rPr>
                <w:color w:val="000000"/>
                <w:sz w:val="16"/>
                <w:szCs w:val="16"/>
              </w:rPr>
            </w:pPr>
            <w:r w:rsidRPr="009330D5">
              <w:rPr>
                <w:color w:val="000000"/>
                <w:sz w:val="16"/>
                <w:szCs w:val="16"/>
              </w:rPr>
              <w:t>2 734,7</w:t>
            </w:r>
          </w:p>
        </w:tc>
      </w:tr>
      <w:tr w:rsidR="00C6095C" w:rsidRPr="009330D5" w14:paraId="4E807422" w14:textId="77777777" w:rsidTr="00CC2052">
        <w:trPr>
          <w:trHeight w:val="20"/>
        </w:trPr>
        <w:tc>
          <w:tcPr>
            <w:tcW w:w="279" w:type="pct"/>
            <w:shd w:val="clear" w:color="auto" w:fill="auto"/>
            <w:vAlign w:val="center"/>
            <w:hideMark/>
          </w:tcPr>
          <w:p w14:paraId="7CC16FEA" w14:textId="77777777" w:rsidR="00C6095C" w:rsidRPr="009330D5" w:rsidRDefault="00C6095C" w:rsidP="009330D5">
            <w:pPr>
              <w:pStyle w:val="aff5"/>
              <w:rPr>
                <w:sz w:val="16"/>
                <w:szCs w:val="16"/>
              </w:rPr>
            </w:pPr>
            <w:r w:rsidRPr="009330D5">
              <w:rPr>
                <w:sz w:val="16"/>
                <w:szCs w:val="16"/>
              </w:rPr>
              <w:t>001.02.01.031</w:t>
            </w:r>
          </w:p>
        </w:tc>
        <w:tc>
          <w:tcPr>
            <w:tcW w:w="256" w:type="pct"/>
            <w:vMerge/>
            <w:shd w:val="clear" w:color="auto" w:fill="auto"/>
            <w:vAlign w:val="center"/>
            <w:hideMark/>
          </w:tcPr>
          <w:p w14:paraId="23EF4D22" w14:textId="77777777" w:rsidR="00C6095C" w:rsidRPr="009330D5" w:rsidRDefault="00C6095C" w:rsidP="009330D5">
            <w:pPr>
              <w:pStyle w:val="aff5"/>
              <w:rPr>
                <w:sz w:val="16"/>
                <w:szCs w:val="16"/>
              </w:rPr>
            </w:pPr>
          </w:p>
        </w:tc>
        <w:tc>
          <w:tcPr>
            <w:tcW w:w="435" w:type="pct"/>
            <w:vMerge/>
            <w:shd w:val="clear" w:color="auto" w:fill="auto"/>
            <w:vAlign w:val="center"/>
            <w:hideMark/>
          </w:tcPr>
          <w:p w14:paraId="2E6EE533" w14:textId="77777777" w:rsidR="00C6095C" w:rsidRPr="009330D5" w:rsidRDefault="00C6095C" w:rsidP="009330D5">
            <w:pPr>
              <w:pStyle w:val="aff5"/>
              <w:rPr>
                <w:sz w:val="16"/>
                <w:szCs w:val="16"/>
              </w:rPr>
            </w:pPr>
          </w:p>
        </w:tc>
        <w:tc>
          <w:tcPr>
            <w:tcW w:w="286" w:type="pct"/>
            <w:shd w:val="clear" w:color="auto" w:fill="auto"/>
            <w:vAlign w:val="center"/>
            <w:hideMark/>
          </w:tcPr>
          <w:p w14:paraId="6F5B92D1" w14:textId="77777777" w:rsidR="00C6095C" w:rsidRPr="009330D5" w:rsidRDefault="00C6095C" w:rsidP="009330D5">
            <w:pPr>
              <w:pStyle w:val="aff5"/>
              <w:rPr>
                <w:sz w:val="16"/>
                <w:szCs w:val="16"/>
              </w:rPr>
            </w:pPr>
            <w:r w:rsidRPr="009330D5">
              <w:rPr>
                <w:sz w:val="16"/>
                <w:szCs w:val="16"/>
              </w:rPr>
              <w:t>проектируемая ТК</w:t>
            </w:r>
          </w:p>
        </w:tc>
        <w:tc>
          <w:tcPr>
            <w:tcW w:w="321" w:type="pct"/>
            <w:shd w:val="clear" w:color="auto" w:fill="auto"/>
            <w:vAlign w:val="center"/>
            <w:hideMark/>
          </w:tcPr>
          <w:p w14:paraId="271C4C18" w14:textId="77777777" w:rsidR="00C6095C" w:rsidRPr="009330D5" w:rsidRDefault="00C6095C" w:rsidP="009330D5">
            <w:pPr>
              <w:pStyle w:val="aff5"/>
              <w:rPr>
                <w:sz w:val="16"/>
                <w:szCs w:val="16"/>
              </w:rPr>
            </w:pPr>
            <w:r w:rsidRPr="009330D5">
              <w:rPr>
                <w:sz w:val="16"/>
                <w:szCs w:val="16"/>
              </w:rPr>
              <w:t>потребитель</w:t>
            </w:r>
          </w:p>
        </w:tc>
        <w:tc>
          <w:tcPr>
            <w:tcW w:w="399" w:type="pct"/>
            <w:vMerge/>
            <w:shd w:val="clear" w:color="auto" w:fill="auto"/>
            <w:vAlign w:val="center"/>
            <w:hideMark/>
          </w:tcPr>
          <w:p w14:paraId="03A00B6A" w14:textId="77777777" w:rsidR="00C6095C" w:rsidRPr="009330D5" w:rsidRDefault="00C6095C" w:rsidP="009330D5">
            <w:pPr>
              <w:pStyle w:val="aff5"/>
              <w:rPr>
                <w:sz w:val="16"/>
                <w:szCs w:val="16"/>
              </w:rPr>
            </w:pPr>
          </w:p>
        </w:tc>
        <w:tc>
          <w:tcPr>
            <w:tcW w:w="340" w:type="pct"/>
            <w:shd w:val="clear" w:color="auto" w:fill="auto"/>
            <w:noWrap/>
            <w:vAlign w:val="center"/>
            <w:hideMark/>
          </w:tcPr>
          <w:p w14:paraId="2DE29B0E" w14:textId="77777777" w:rsidR="00C6095C" w:rsidRPr="009330D5" w:rsidRDefault="00C6095C" w:rsidP="009330D5">
            <w:pPr>
              <w:pStyle w:val="aff5"/>
              <w:rPr>
                <w:sz w:val="16"/>
                <w:szCs w:val="16"/>
              </w:rPr>
            </w:pPr>
            <w:r w:rsidRPr="009330D5">
              <w:rPr>
                <w:sz w:val="16"/>
                <w:szCs w:val="16"/>
              </w:rPr>
              <w:t>100</w:t>
            </w:r>
          </w:p>
        </w:tc>
        <w:tc>
          <w:tcPr>
            <w:tcW w:w="325" w:type="pct"/>
            <w:shd w:val="clear" w:color="auto" w:fill="auto"/>
            <w:vAlign w:val="center"/>
            <w:hideMark/>
          </w:tcPr>
          <w:p w14:paraId="69632EBE" w14:textId="77777777" w:rsidR="00C6095C" w:rsidRPr="009330D5" w:rsidRDefault="00C6095C" w:rsidP="009330D5">
            <w:pPr>
              <w:pStyle w:val="aff5"/>
              <w:rPr>
                <w:sz w:val="16"/>
                <w:szCs w:val="16"/>
              </w:rPr>
            </w:pPr>
            <w:r w:rsidRPr="009330D5">
              <w:rPr>
                <w:sz w:val="16"/>
                <w:szCs w:val="16"/>
              </w:rPr>
              <w:t>2028</w:t>
            </w:r>
          </w:p>
        </w:tc>
        <w:tc>
          <w:tcPr>
            <w:tcW w:w="219" w:type="pct"/>
            <w:shd w:val="clear" w:color="auto" w:fill="auto"/>
            <w:noWrap/>
            <w:vAlign w:val="center"/>
            <w:hideMark/>
          </w:tcPr>
          <w:p w14:paraId="1D0513E1" w14:textId="77777777" w:rsidR="00C6095C" w:rsidRPr="009330D5" w:rsidRDefault="00C6095C" w:rsidP="009330D5">
            <w:pPr>
              <w:pStyle w:val="aff5"/>
              <w:rPr>
                <w:sz w:val="16"/>
                <w:szCs w:val="16"/>
              </w:rPr>
            </w:pPr>
            <w:r w:rsidRPr="009330D5">
              <w:rPr>
                <w:sz w:val="16"/>
                <w:szCs w:val="16"/>
              </w:rPr>
              <w:t>125</w:t>
            </w:r>
          </w:p>
        </w:tc>
        <w:tc>
          <w:tcPr>
            <w:tcW w:w="282" w:type="pct"/>
            <w:shd w:val="clear" w:color="auto" w:fill="auto"/>
            <w:vAlign w:val="center"/>
            <w:hideMark/>
          </w:tcPr>
          <w:p w14:paraId="66D864F2" w14:textId="77777777" w:rsidR="00C6095C" w:rsidRPr="009330D5" w:rsidRDefault="00C6095C" w:rsidP="009330D5">
            <w:pPr>
              <w:pStyle w:val="aff5"/>
              <w:rPr>
                <w:sz w:val="16"/>
                <w:szCs w:val="16"/>
              </w:rPr>
            </w:pPr>
            <w:r w:rsidRPr="009330D5">
              <w:rPr>
                <w:sz w:val="16"/>
                <w:szCs w:val="16"/>
              </w:rPr>
              <w:t>Подземная бесканальная</w:t>
            </w:r>
          </w:p>
        </w:tc>
        <w:tc>
          <w:tcPr>
            <w:tcW w:w="242" w:type="pct"/>
            <w:shd w:val="clear" w:color="auto" w:fill="auto"/>
            <w:vAlign w:val="center"/>
            <w:hideMark/>
          </w:tcPr>
          <w:p w14:paraId="16A57953" w14:textId="77777777" w:rsidR="00C6095C" w:rsidRPr="009330D5" w:rsidRDefault="00C6095C" w:rsidP="009330D5">
            <w:pPr>
              <w:pStyle w:val="aff5"/>
              <w:rPr>
                <w:sz w:val="16"/>
                <w:szCs w:val="16"/>
              </w:rPr>
            </w:pPr>
            <w:r w:rsidRPr="009330D5">
              <w:rPr>
                <w:sz w:val="16"/>
                <w:szCs w:val="16"/>
              </w:rPr>
              <w:t>ППУ</w:t>
            </w:r>
          </w:p>
        </w:tc>
        <w:tc>
          <w:tcPr>
            <w:tcW w:w="200" w:type="pct"/>
            <w:shd w:val="clear" w:color="auto" w:fill="auto"/>
            <w:noWrap/>
            <w:vAlign w:val="center"/>
            <w:hideMark/>
          </w:tcPr>
          <w:p w14:paraId="652C1DB9"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687D215D"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2375E0DA"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7C3FCC88"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3696663B"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42DCC3C5"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2A4F2A58" w14:textId="77777777" w:rsidR="00C6095C" w:rsidRPr="009330D5" w:rsidRDefault="00C6095C" w:rsidP="009330D5">
            <w:pPr>
              <w:pStyle w:val="aff5"/>
              <w:rPr>
                <w:color w:val="000000"/>
                <w:sz w:val="16"/>
                <w:szCs w:val="16"/>
              </w:rPr>
            </w:pPr>
            <w:r w:rsidRPr="009330D5">
              <w:rPr>
                <w:color w:val="000000"/>
                <w:sz w:val="16"/>
                <w:szCs w:val="16"/>
              </w:rPr>
              <w:t>3 386,2</w:t>
            </w:r>
          </w:p>
        </w:tc>
        <w:tc>
          <w:tcPr>
            <w:tcW w:w="216" w:type="pct"/>
            <w:shd w:val="clear" w:color="auto" w:fill="auto"/>
            <w:noWrap/>
            <w:vAlign w:val="center"/>
            <w:hideMark/>
          </w:tcPr>
          <w:p w14:paraId="3A183A46" w14:textId="77777777" w:rsidR="00C6095C" w:rsidRPr="009330D5" w:rsidRDefault="00C6095C" w:rsidP="009330D5">
            <w:pPr>
              <w:pStyle w:val="aff5"/>
              <w:rPr>
                <w:color w:val="000000"/>
                <w:sz w:val="16"/>
                <w:szCs w:val="16"/>
              </w:rPr>
            </w:pPr>
            <w:r w:rsidRPr="009330D5">
              <w:rPr>
                <w:color w:val="000000"/>
                <w:sz w:val="16"/>
                <w:szCs w:val="16"/>
              </w:rPr>
              <w:t>3 386,2</w:t>
            </w:r>
          </w:p>
        </w:tc>
      </w:tr>
      <w:tr w:rsidR="00C6095C" w:rsidRPr="009330D5" w14:paraId="0DEF9340" w14:textId="77777777" w:rsidTr="00CC2052">
        <w:trPr>
          <w:trHeight w:val="20"/>
        </w:trPr>
        <w:tc>
          <w:tcPr>
            <w:tcW w:w="279" w:type="pct"/>
            <w:shd w:val="clear" w:color="auto" w:fill="auto"/>
            <w:vAlign w:val="center"/>
            <w:hideMark/>
          </w:tcPr>
          <w:p w14:paraId="30F41AFD" w14:textId="77777777" w:rsidR="00C6095C" w:rsidRPr="009330D5" w:rsidRDefault="00C6095C" w:rsidP="009330D5">
            <w:pPr>
              <w:pStyle w:val="aff5"/>
              <w:rPr>
                <w:sz w:val="16"/>
                <w:szCs w:val="16"/>
              </w:rPr>
            </w:pPr>
            <w:r w:rsidRPr="009330D5">
              <w:rPr>
                <w:sz w:val="16"/>
                <w:szCs w:val="16"/>
              </w:rPr>
              <w:t>001.02.01.031</w:t>
            </w:r>
          </w:p>
        </w:tc>
        <w:tc>
          <w:tcPr>
            <w:tcW w:w="256" w:type="pct"/>
            <w:vMerge/>
            <w:shd w:val="clear" w:color="auto" w:fill="auto"/>
            <w:vAlign w:val="center"/>
            <w:hideMark/>
          </w:tcPr>
          <w:p w14:paraId="1FBC1F33" w14:textId="77777777" w:rsidR="00C6095C" w:rsidRPr="009330D5" w:rsidRDefault="00C6095C" w:rsidP="009330D5">
            <w:pPr>
              <w:pStyle w:val="aff5"/>
              <w:rPr>
                <w:sz w:val="16"/>
                <w:szCs w:val="16"/>
              </w:rPr>
            </w:pPr>
          </w:p>
        </w:tc>
        <w:tc>
          <w:tcPr>
            <w:tcW w:w="435" w:type="pct"/>
            <w:vMerge/>
            <w:shd w:val="clear" w:color="auto" w:fill="auto"/>
            <w:vAlign w:val="center"/>
            <w:hideMark/>
          </w:tcPr>
          <w:p w14:paraId="0F059F5A" w14:textId="77777777" w:rsidR="00C6095C" w:rsidRPr="009330D5" w:rsidRDefault="00C6095C" w:rsidP="009330D5">
            <w:pPr>
              <w:pStyle w:val="aff5"/>
              <w:rPr>
                <w:sz w:val="16"/>
                <w:szCs w:val="16"/>
              </w:rPr>
            </w:pPr>
          </w:p>
        </w:tc>
        <w:tc>
          <w:tcPr>
            <w:tcW w:w="286" w:type="pct"/>
            <w:shd w:val="clear" w:color="auto" w:fill="auto"/>
            <w:vAlign w:val="center"/>
            <w:hideMark/>
          </w:tcPr>
          <w:p w14:paraId="65BEFF88" w14:textId="77777777" w:rsidR="00C6095C" w:rsidRPr="009330D5" w:rsidRDefault="00C6095C" w:rsidP="009330D5">
            <w:pPr>
              <w:pStyle w:val="aff5"/>
              <w:rPr>
                <w:sz w:val="16"/>
                <w:szCs w:val="16"/>
              </w:rPr>
            </w:pPr>
            <w:r w:rsidRPr="009330D5">
              <w:rPr>
                <w:sz w:val="16"/>
                <w:szCs w:val="16"/>
              </w:rPr>
              <w:t>ТК-1/7</w:t>
            </w:r>
          </w:p>
        </w:tc>
        <w:tc>
          <w:tcPr>
            <w:tcW w:w="321" w:type="pct"/>
            <w:shd w:val="clear" w:color="auto" w:fill="auto"/>
            <w:vAlign w:val="center"/>
            <w:hideMark/>
          </w:tcPr>
          <w:p w14:paraId="6B5DFB51" w14:textId="77777777" w:rsidR="00C6095C" w:rsidRPr="009330D5" w:rsidRDefault="00C6095C" w:rsidP="009330D5">
            <w:pPr>
              <w:pStyle w:val="aff5"/>
              <w:rPr>
                <w:sz w:val="16"/>
                <w:szCs w:val="16"/>
              </w:rPr>
            </w:pPr>
            <w:r w:rsidRPr="009330D5">
              <w:rPr>
                <w:sz w:val="16"/>
                <w:szCs w:val="16"/>
              </w:rPr>
              <w:t>проектируемая ТК</w:t>
            </w:r>
          </w:p>
        </w:tc>
        <w:tc>
          <w:tcPr>
            <w:tcW w:w="399" w:type="pct"/>
            <w:vMerge/>
            <w:shd w:val="clear" w:color="auto" w:fill="auto"/>
            <w:vAlign w:val="center"/>
            <w:hideMark/>
          </w:tcPr>
          <w:p w14:paraId="0F7F3662" w14:textId="77777777" w:rsidR="00C6095C" w:rsidRPr="009330D5" w:rsidRDefault="00C6095C" w:rsidP="009330D5">
            <w:pPr>
              <w:pStyle w:val="aff5"/>
              <w:rPr>
                <w:sz w:val="16"/>
                <w:szCs w:val="16"/>
              </w:rPr>
            </w:pPr>
          </w:p>
        </w:tc>
        <w:tc>
          <w:tcPr>
            <w:tcW w:w="340" w:type="pct"/>
            <w:shd w:val="clear" w:color="auto" w:fill="auto"/>
            <w:noWrap/>
            <w:vAlign w:val="center"/>
            <w:hideMark/>
          </w:tcPr>
          <w:p w14:paraId="1E560D11" w14:textId="77777777" w:rsidR="00C6095C" w:rsidRPr="009330D5" w:rsidRDefault="00C6095C" w:rsidP="009330D5">
            <w:pPr>
              <w:pStyle w:val="aff5"/>
              <w:rPr>
                <w:sz w:val="16"/>
                <w:szCs w:val="16"/>
              </w:rPr>
            </w:pPr>
            <w:r w:rsidRPr="009330D5">
              <w:rPr>
                <w:sz w:val="16"/>
                <w:szCs w:val="16"/>
              </w:rPr>
              <w:t>300</w:t>
            </w:r>
          </w:p>
        </w:tc>
        <w:tc>
          <w:tcPr>
            <w:tcW w:w="325" w:type="pct"/>
            <w:shd w:val="clear" w:color="auto" w:fill="auto"/>
            <w:vAlign w:val="center"/>
            <w:hideMark/>
          </w:tcPr>
          <w:p w14:paraId="6640193E" w14:textId="77777777" w:rsidR="00C6095C" w:rsidRPr="009330D5" w:rsidRDefault="00C6095C" w:rsidP="009330D5">
            <w:pPr>
              <w:pStyle w:val="aff5"/>
              <w:rPr>
                <w:sz w:val="16"/>
                <w:szCs w:val="16"/>
              </w:rPr>
            </w:pPr>
            <w:r w:rsidRPr="009330D5">
              <w:rPr>
                <w:sz w:val="16"/>
                <w:szCs w:val="16"/>
              </w:rPr>
              <w:t>2024</w:t>
            </w:r>
          </w:p>
        </w:tc>
        <w:tc>
          <w:tcPr>
            <w:tcW w:w="219" w:type="pct"/>
            <w:shd w:val="clear" w:color="auto" w:fill="auto"/>
            <w:noWrap/>
            <w:vAlign w:val="center"/>
            <w:hideMark/>
          </w:tcPr>
          <w:p w14:paraId="44155815" w14:textId="77777777" w:rsidR="00C6095C" w:rsidRPr="009330D5" w:rsidRDefault="00C6095C" w:rsidP="009330D5">
            <w:pPr>
              <w:pStyle w:val="aff5"/>
              <w:rPr>
                <w:sz w:val="16"/>
                <w:szCs w:val="16"/>
              </w:rPr>
            </w:pPr>
            <w:r w:rsidRPr="009330D5">
              <w:rPr>
                <w:sz w:val="16"/>
                <w:szCs w:val="16"/>
              </w:rPr>
              <w:t>250</w:t>
            </w:r>
          </w:p>
        </w:tc>
        <w:tc>
          <w:tcPr>
            <w:tcW w:w="282" w:type="pct"/>
            <w:shd w:val="clear" w:color="auto" w:fill="auto"/>
            <w:vAlign w:val="center"/>
            <w:hideMark/>
          </w:tcPr>
          <w:p w14:paraId="01E10170" w14:textId="77777777" w:rsidR="00C6095C" w:rsidRPr="009330D5" w:rsidRDefault="00C6095C" w:rsidP="009330D5">
            <w:pPr>
              <w:pStyle w:val="aff5"/>
              <w:rPr>
                <w:sz w:val="16"/>
                <w:szCs w:val="16"/>
              </w:rPr>
            </w:pPr>
            <w:r w:rsidRPr="009330D5">
              <w:rPr>
                <w:sz w:val="16"/>
                <w:szCs w:val="16"/>
              </w:rPr>
              <w:t>Подземная бесканальная</w:t>
            </w:r>
          </w:p>
        </w:tc>
        <w:tc>
          <w:tcPr>
            <w:tcW w:w="242" w:type="pct"/>
            <w:shd w:val="clear" w:color="auto" w:fill="auto"/>
            <w:vAlign w:val="center"/>
            <w:hideMark/>
          </w:tcPr>
          <w:p w14:paraId="3000D711" w14:textId="77777777" w:rsidR="00C6095C" w:rsidRPr="009330D5" w:rsidRDefault="00C6095C" w:rsidP="009330D5">
            <w:pPr>
              <w:pStyle w:val="aff5"/>
              <w:rPr>
                <w:sz w:val="16"/>
                <w:szCs w:val="16"/>
              </w:rPr>
            </w:pPr>
            <w:r w:rsidRPr="009330D5">
              <w:rPr>
                <w:sz w:val="16"/>
                <w:szCs w:val="16"/>
              </w:rPr>
              <w:t>ППУ</w:t>
            </w:r>
          </w:p>
        </w:tc>
        <w:tc>
          <w:tcPr>
            <w:tcW w:w="200" w:type="pct"/>
            <w:shd w:val="clear" w:color="auto" w:fill="auto"/>
            <w:noWrap/>
            <w:vAlign w:val="center"/>
            <w:hideMark/>
          </w:tcPr>
          <w:p w14:paraId="2B47758E"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6F7592EA"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0C91FC0B" w14:textId="77777777" w:rsidR="00C6095C" w:rsidRPr="009330D5" w:rsidRDefault="00C6095C" w:rsidP="009330D5">
            <w:pPr>
              <w:pStyle w:val="aff5"/>
              <w:rPr>
                <w:color w:val="000000"/>
                <w:sz w:val="16"/>
                <w:szCs w:val="16"/>
              </w:rPr>
            </w:pPr>
            <w:r w:rsidRPr="009330D5">
              <w:rPr>
                <w:color w:val="000000"/>
                <w:sz w:val="16"/>
                <w:szCs w:val="16"/>
              </w:rPr>
              <w:t>18 871,7</w:t>
            </w:r>
          </w:p>
        </w:tc>
        <w:tc>
          <w:tcPr>
            <w:tcW w:w="200" w:type="pct"/>
            <w:shd w:val="clear" w:color="auto" w:fill="auto"/>
            <w:noWrap/>
            <w:vAlign w:val="center"/>
            <w:hideMark/>
          </w:tcPr>
          <w:p w14:paraId="577EEE2A"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3B8395A1"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42100932"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7C3D967B"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16" w:type="pct"/>
            <w:shd w:val="clear" w:color="auto" w:fill="auto"/>
            <w:noWrap/>
            <w:vAlign w:val="center"/>
            <w:hideMark/>
          </w:tcPr>
          <w:p w14:paraId="61C2EC49" w14:textId="77777777" w:rsidR="00C6095C" w:rsidRPr="009330D5" w:rsidRDefault="00C6095C" w:rsidP="009330D5">
            <w:pPr>
              <w:pStyle w:val="aff5"/>
              <w:rPr>
                <w:color w:val="000000"/>
                <w:sz w:val="16"/>
                <w:szCs w:val="16"/>
              </w:rPr>
            </w:pPr>
            <w:r w:rsidRPr="009330D5">
              <w:rPr>
                <w:color w:val="000000"/>
                <w:sz w:val="16"/>
                <w:szCs w:val="16"/>
              </w:rPr>
              <w:t>18 871,7</w:t>
            </w:r>
          </w:p>
        </w:tc>
      </w:tr>
      <w:tr w:rsidR="00C6095C" w:rsidRPr="009330D5" w14:paraId="750C472E" w14:textId="77777777" w:rsidTr="00CC2052">
        <w:trPr>
          <w:trHeight w:val="20"/>
        </w:trPr>
        <w:tc>
          <w:tcPr>
            <w:tcW w:w="279" w:type="pct"/>
            <w:shd w:val="clear" w:color="auto" w:fill="auto"/>
            <w:vAlign w:val="center"/>
            <w:hideMark/>
          </w:tcPr>
          <w:p w14:paraId="3AF0B2DA" w14:textId="77777777" w:rsidR="00C6095C" w:rsidRPr="009330D5" w:rsidRDefault="00C6095C" w:rsidP="009330D5">
            <w:pPr>
              <w:pStyle w:val="aff5"/>
              <w:rPr>
                <w:sz w:val="16"/>
                <w:szCs w:val="16"/>
              </w:rPr>
            </w:pPr>
            <w:r w:rsidRPr="009330D5">
              <w:rPr>
                <w:sz w:val="16"/>
                <w:szCs w:val="16"/>
              </w:rPr>
              <w:t>001.02.01.032</w:t>
            </w:r>
          </w:p>
        </w:tc>
        <w:tc>
          <w:tcPr>
            <w:tcW w:w="256" w:type="pct"/>
            <w:shd w:val="clear" w:color="auto" w:fill="auto"/>
            <w:vAlign w:val="center"/>
            <w:hideMark/>
          </w:tcPr>
          <w:p w14:paraId="3F0A1C4D" w14:textId="77777777" w:rsidR="00C6095C" w:rsidRPr="009330D5" w:rsidRDefault="00C6095C" w:rsidP="009330D5">
            <w:pPr>
              <w:pStyle w:val="aff5"/>
              <w:rPr>
                <w:sz w:val="16"/>
                <w:szCs w:val="16"/>
              </w:rPr>
            </w:pPr>
            <w:r w:rsidRPr="009330D5">
              <w:rPr>
                <w:sz w:val="16"/>
                <w:szCs w:val="16"/>
              </w:rPr>
              <w:t>Балаковская ТЭЦ-4</w:t>
            </w:r>
          </w:p>
        </w:tc>
        <w:tc>
          <w:tcPr>
            <w:tcW w:w="435" w:type="pct"/>
            <w:shd w:val="clear" w:color="auto" w:fill="auto"/>
            <w:vAlign w:val="center"/>
            <w:hideMark/>
          </w:tcPr>
          <w:p w14:paraId="01EC9E47" w14:textId="77777777" w:rsidR="00C6095C" w:rsidRPr="009330D5" w:rsidRDefault="00C6095C" w:rsidP="009330D5">
            <w:pPr>
              <w:pStyle w:val="aff5"/>
              <w:rPr>
                <w:sz w:val="16"/>
                <w:szCs w:val="16"/>
              </w:rPr>
            </w:pPr>
            <w:r w:rsidRPr="009330D5">
              <w:rPr>
                <w:sz w:val="16"/>
                <w:szCs w:val="16"/>
              </w:rPr>
              <w:t>Строительство тепловой сети для подключения объекта "Центр культурного развития, ул. Саратовское шоссе, з/у 76/4"</w:t>
            </w:r>
          </w:p>
        </w:tc>
        <w:tc>
          <w:tcPr>
            <w:tcW w:w="286" w:type="pct"/>
            <w:shd w:val="clear" w:color="auto" w:fill="auto"/>
            <w:vAlign w:val="center"/>
            <w:hideMark/>
          </w:tcPr>
          <w:p w14:paraId="6D80B746" w14:textId="77777777" w:rsidR="00C6095C" w:rsidRPr="009330D5" w:rsidRDefault="00C6095C" w:rsidP="009330D5">
            <w:pPr>
              <w:pStyle w:val="aff5"/>
              <w:rPr>
                <w:sz w:val="16"/>
                <w:szCs w:val="16"/>
              </w:rPr>
            </w:pPr>
            <w:r w:rsidRPr="009330D5">
              <w:rPr>
                <w:sz w:val="16"/>
                <w:szCs w:val="16"/>
              </w:rPr>
              <w:t>врезка в существующую сеть</w:t>
            </w:r>
          </w:p>
        </w:tc>
        <w:tc>
          <w:tcPr>
            <w:tcW w:w="321" w:type="pct"/>
            <w:shd w:val="clear" w:color="auto" w:fill="auto"/>
            <w:vAlign w:val="center"/>
            <w:hideMark/>
          </w:tcPr>
          <w:p w14:paraId="7E03DC15" w14:textId="77777777" w:rsidR="00C6095C" w:rsidRPr="009330D5" w:rsidRDefault="00C6095C" w:rsidP="009330D5">
            <w:pPr>
              <w:pStyle w:val="aff5"/>
              <w:rPr>
                <w:sz w:val="16"/>
                <w:szCs w:val="16"/>
              </w:rPr>
            </w:pPr>
            <w:r w:rsidRPr="009330D5">
              <w:rPr>
                <w:sz w:val="16"/>
                <w:szCs w:val="16"/>
              </w:rPr>
              <w:t>потребитель</w:t>
            </w:r>
          </w:p>
        </w:tc>
        <w:tc>
          <w:tcPr>
            <w:tcW w:w="399" w:type="pct"/>
            <w:shd w:val="clear" w:color="auto" w:fill="auto"/>
            <w:vAlign w:val="center"/>
            <w:hideMark/>
          </w:tcPr>
          <w:p w14:paraId="751F18DF" w14:textId="77777777" w:rsidR="00C6095C" w:rsidRPr="009330D5" w:rsidRDefault="00C6095C" w:rsidP="009330D5">
            <w:pPr>
              <w:pStyle w:val="aff5"/>
              <w:rPr>
                <w:sz w:val="16"/>
                <w:szCs w:val="16"/>
              </w:rPr>
            </w:pPr>
            <w:r w:rsidRPr="009330D5">
              <w:rPr>
                <w:sz w:val="16"/>
                <w:szCs w:val="16"/>
              </w:rPr>
              <w:t>г. Балаково, ул. Саратовское шоссе, з/у 76/4. Центр культурного развития</w:t>
            </w:r>
          </w:p>
        </w:tc>
        <w:tc>
          <w:tcPr>
            <w:tcW w:w="340" w:type="pct"/>
            <w:shd w:val="clear" w:color="auto" w:fill="auto"/>
            <w:noWrap/>
            <w:vAlign w:val="center"/>
            <w:hideMark/>
          </w:tcPr>
          <w:p w14:paraId="450A1DF8" w14:textId="77777777" w:rsidR="00C6095C" w:rsidRPr="009330D5" w:rsidRDefault="00C6095C" w:rsidP="009330D5">
            <w:pPr>
              <w:pStyle w:val="aff5"/>
              <w:rPr>
                <w:sz w:val="16"/>
                <w:szCs w:val="16"/>
              </w:rPr>
            </w:pPr>
            <w:r w:rsidRPr="009330D5">
              <w:rPr>
                <w:sz w:val="16"/>
                <w:szCs w:val="16"/>
              </w:rPr>
              <w:t>200</w:t>
            </w:r>
          </w:p>
        </w:tc>
        <w:tc>
          <w:tcPr>
            <w:tcW w:w="325" w:type="pct"/>
            <w:shd w:val="clear" w:color="auto" w:fill="auto"/>
            <w:vAlign w:val="center"/>
            <w:hideMark/>
          </w:tcPr>
          <w:p w14:paraId="302C8FC8" w14:textId="77777777" w:rsidR="00C6095C" w:rsidRPr="009330D5" w:rsidRDefault="00C6095C" w:rsidP="009330D5">
            <w:pPr>
              <w:pStyle w:val="aff5"/>
              <w:rPr>
                <w:sz w:val="16"/>
                <w:szCs w:val="16"/>
              </w:rPr>
            </w:pPr>
            <w:r w:rsidRPr="009330D5">
              <w:rPr>
                <w:sz w:val="16"/>
                <w:szCs w:val="16"/>
              </w:rPr>
              <w:t>2023</w:t>
            </w:r>
          </w:p>
        </w:tc>
        <w:tc>
          <w:tcPr>
            <w:tcW w:w="219" w:type="pct"/>
            <w:shd w:val="clear" w:color="auto" w:fill="auto"/>
            <w:noWrap/>
            <w:vAlign w:val="center"/>
            <w:hideMark/>
          </w:tcPr>
          <w:p w14:paraId="3894B995" w14:textId="77777777" w:rsidR="00C6095C" w:rsidRPr="009330D5" w:rsidRDefault="00C6095C" w:rsidP="009330D5">
            <w:pPr>
              <w:pStyle w:val="aff5"/>
              <w:rPr>
                <w:sz w:val="16"/>
                <w:szCs w:val="16"/>
              </w:rPr>
            </w:pPr>
            <w:r w:rsidRPr="009330D5">
              <w:rPr>
                <w:sz w:val="16"/>
                <w:szCs w:val="16"/>
              </w:rPr>
              <w:t>50</w:t>
            </w:r>
          </w:p>
        </w:tc>
        <w:tc>
          <w:tcPr>
            <w:tcW w:w="282" w:type="pct"/>
            <w:shd w:val="clear" w:color="auto" w:fill="auto"/>
            <w:vAlign w:val="center"/>
            <w:hideMark/>
          </w:tcPr>
          <w:p w14:paraId="3CA05F5F" w14:textId="77777777" w:rsidR="00C6095C" w:rsidRPr="009330D5" w:rsidRDefault="00C6095C" w:rsidP="009330D5">
            <w:pPr>
              <w:pStyle w:val="aff5"/>
              <w:rPr>
                <w:sz w:val="16"/>
                <w:szCs w:val="16"/>
              </w:rPr>
            </w:pPr>
            <w:r w:rsidRPr="009330D5">
              <w:rPr>
                <w:sz w:val="16"/>
                <w:szCs w:val="16"/>
              </w:rPr>
              <w:t>Подземная бесканальная</w:t>
            </w:r>
          </w:p>
        </w:tc>
        <w:tc>
          <w:tcPr>
            <w:tcW w:w="242" w:type="pct"/>
            <w:shd w:val="clear" w:color="auto" w:fill="auto"/>
            <w:vAlign w:val="center"/>
            <w:hideMark/>
          </w:tcPr>
          <w:p w14:paraId="6F779BF8" w14:textId="77777777" w:rsidR="00C6095C" w:rsidRPr="009330D5" w:rsidRDefault="00C6095C" w:rsidP="009330D5">
            <w:pPr>
              <w:pStyle w:val="aff5"/>
              <w:rPr>
                <w:sz w:val="16"/>
                <w:szCs w:val="16"/>
              </w:rPr>
            </w:pPr>
            <w:r w:rsidRPr="009330D5">
              <w:rPr>
                <w:sz w:val="16"/>
                <w:szCs w:val="16"/>
              </w:rPr>
              <w:t>ППУ</w:t>
            </w:r>
          </w:p>
        </w:tc>
        <w:tc>
          <w:tcPr>
            <w:tcW w:w="200" w:type="pct"/>
            <w:shd w:val="clear" w:color="auto" w:fill="auto"/>
            <w:noWrap/>
            <w:vAlign w:val="center"/>
            <w:hideMark/>
          </w:tcPr>
          <w:p w14:paraId="5AA77ED7"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66B9E0C9" w14:textId="77777777" w:rsidR="00C6095C" w:rsidRPr="009330D5" w:rsidRDefault="00C6095C" w:rsidP="009330D5">
            <w:pPr>
              <w:pStyle w:val="aff5"/>
              <w:rPr>
                <w:color w:val="000000"/>
                <w:sz w:val="16"/>
                <w:szCs w:val="16"/>
              </w:rPr>
            </w:pPr>
            <w:r w:rsidRPr="009330D5">
              <w:rPr>
                <w:color w:val="000000"/>
                <w:sz w:val="16"/>
                <w:szCs w:val="16"/>
              </w:rPr>
              <w:t>4 067,6</w:t>
            </w:r>
          </w:p>
        </w:tc>
        <w:tc>
          <w:tcPr>
            <w:tcW w:w="200" w:type="pct"/>
            <w:shd w:val="clear" w:color="auto" w:fill="auto"/>
            <w:noWrap/>
            <w:vAlign w:val="center"/>
            <w:hideMark/>
          </w:tcPr>
          <w:p w14:paraId="03F16154"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5E2F92FA"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62267B40"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79533ECE"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00" w:type="pct"/>
            <w:shd w:val="clear" w:color="auto" w:fill="auto"/>
            <w:noWrap/>
            <w:vAlign w:val="center"/>
            <w:hideMark/>
          </w:tcPr>
          <w:p w14:paraId="099D6F02" w14:textId="77777777" w:rsidR="00C6095C" w:rsidRPr="009330D5" w:rsidRDefault="00C6095C" w:rsidP="009330D5">
            <w:pPr>
              <w:pStyle w:val="aff5"/>
              <w:rPr>
                <w:color w:val="000000"/>
                <w:sz w:val="16"/>
                <w:szCs w:val="16"/>
              </w:rPr>
            </w:pPr>
            <w:r w:rsidRPr="009330D5">
              <w:rPr>
                <w:color w:val="000000"/>
                <w:sz w:val="16"/>
                <w:szCs w:val="16"/>
              </w:rPr>
              <w:t xml:space="preserve"> </w:t>
            </w:r>
          </w:p>
        </w:tc>
        <w:tc>
          <w:tcPr>
            <w:tcW w:w="216" w:type="pct"/>
            <w:shd w:val="clear" w:color="auto" w:fill="auto"/>
            <w:noWrap/>
            <w:vAlign w:val="center"/>
            <w:hideMark/>
          </w:tcPr>
          <w:p w14:paraId="77B8511A" w14:textId="77777777" w:rsidR="00C6095C" w:rsidRPr="009330D5" w:rsidRDefault="00C6095C" w:rsidP="009330D5">
            <w:pPr>
              <w:pStyle w:val="aff5"/>
              <w:rPr>
                <w:color w:val="000000"/>
                <w:sz w:val="16"/>
                <w:szCs w:val="16"/>
              </w:rPr>
            </w:pPr>
            <w:r w:rsidRPr="009330D5">
              <w:rPr>
                <w:color w:val="000000"/>
                <w:sz w:val="16"/>
                <w:szCs w:val="16"/>
              </w:rPr>
              <w:t>4 067,6</w:t>
            </w:r>
          </w:p>
        </w:tc>
      </w:tr>
      <w:tr w:rsidR="00C6095C" w:rsidRPr="009330D5" w14:paraId="0B28BCA8" w14:textId="77777777" w:rsidTr="00CC2052">
        <w:trPr>
          <w:trHeight w:val="20"/>
        </w:trPr>
        <w:tc>
          <w:tcPr>
            <w:tcW w:w="3384" w:type="pct"/>
            <w:gridSpan w:val="11"/>
            <w:shd w:val="clear" w:color="auto" w:fill="auto"/>
            <w:vAlign w:val="center"/>
            <w:hideMark/>
          </w:tcPr>
          <w:p w14:paraId="7313AFE9" w14:textId="77777777" w:rsidR="00C6095C" w:rsidRPr="009330D5" w:rsidRDefault="00C6095C" w:rsidP="009330D5">
            <w:pPr>
              <w:pStyle w:val="aff5"/>
              <w:rPr>
                <w:sz w:val="16"/>
                <w:szCs w:val="16"/>
              </w:rPr>
            </w:pPr>
            <w:r w:rsidRPr="009330D5">
              <w:rPr>
                <w:sz w:val="16"/>
                <w:szCs w:val="16"/>
              </w:rPr>
              <w:t>Итого по мероприятиям "Саратовский" филиал ПАО "Т Плюс"</w:t>
            </w:r>
          </w:p>
        </w:tc>
        <w:tc>
          <w:tcPr>
            <w:tcW w:w="200" w:type="pct"/>
            <w:shd w:val="clear" w:color="auto" w:fill="auto"/>
            <w:vAlign w:val="center"/>
            <w:hideMark/>
          </w:tcPr>
          <w:p w14:paraId="555075C1" w14:textId="77777777" w:rsidR="00C6095C" w:rsidRPr="009330D5" w:rsidRDefault="00C6095C" w:rsidP="009330D5">
            <w:pPr>
              <w:pStyle w:val="aff5"/>
              <w:rPr>
                <w:sz w:val="16"/>
                <w:szCs w:val="16"/>
              </w:rPr>
            </w:pPr>
            <w:r w:rsidRPr="009330D5">
              <w:rPr>
                <w:sz w:val="16"/>
                <w:szCs w:val="16"/>
              </w:rPr>
              <w:t>0,0</w:t>
            </w:r>
          </w:p>
        </w:tc>
        <w:tc>
          <w:tcPr>
            <w:tcW w:w="200" w:type="pct"/>
            <w:shd w:val="clear" w:color="auto" w:fill="auto"/>
            <w:vAlign w:val="center"/>
            <w:hideMark/>
          </w:tcPr>
          <w:p w14:paraId="0AC24D8D" w14:textId="77777777" w:rsidR="00C6095C" w:rsidRPr="009330D5" w:rsidRDefault="00C6095C" w:rsidP="009330D5">
            <w:pPr>
              <w:pStyle w:val="aff5"/>
              <w:rPr>
                <w:sz w:val="16"/>
                <w:szCs w:val="16"/>
              </w:rPr>
            </w:pPr>
            <w:r w:rsidRPr="009330D5">
              <w:rPr>
                <w:sz w:val="16"/>
                <w:szCs w:val="16"/>
              </w:rPr>
              <w:t>5 401,9</w:t>
            </w:r>
          </w:p>
        </w:tc>
        <w:tc>
          <w:tcPr>
            <w:tcW w:w="200" w:type="pct"/>
            <w:shd w:val="clear" w:color="auto" w:fill="auto"/>
            <w:vAlign w:val="center"/>
            <w:hideMark/>
          </w:tcPr>
          <w:p w14:paraId="5B25C4EE" w14:textId="77777777" w:rsidR="00C6095C" w:rsidRPr="009330D5" w:rsidRDefault="00C6095C" w:rsidP="009330D5">
            <w:pPr>
              <w:pStyle w:val="aff5"/>
              <w:rPr>
                <w:sz w:val="16"/>
                <w:szCs w:val="16"/>
              </w:rPr>
            </w:pPr>
            <w:r w:rsidRPr="009330D5">
              <w:rPr>
                <w:sz w:val="16"/>
                <w:szCs w:val="16"/>
              </w:rPr>
              <w:t>119 674,7</w:t>
            </w:r>
          </w:p>
        </w:tc>
        <w:tc>
          <w:tcPr>
            <w:tcW w:w="200" w:type="pct"/>
            <w:shd w:val="clear" w:color="auto" w:fill="auto"/>
            <w:vAlign w:val="center"/>
            <w:hideMark/>
          </w:tcPr>
          <w:p w14:paraId="5300CCD4" w14:textId="77777777" w:rsidR="00C6095C" w:rsidRPr="009330D5" w:rsidRDefault="00C6095C" w:rsidP="009330D5">
            <w:pPr>
              <w:pStyle w:val="aff5"/>
              <w:rPr>
                <w:sz w:val="16"/>
                <w:szCs w:val="16"/>
              </w:rPr>
            </w:pPr>
            <w:r w:rsidRPr="009330D5">
              <w:rPr>
                <w:sz w:val="16"/>
                <w:szCs w:val="16"/>
              </w:rPr>
              <w:t>8 232,4</w:t>
            </w:r>
          </w:p>
        </w:tc>
        <w:tc>
          <w:tcPr>
            <w:tcW w:w="200" w:type="pct"/>
            <w:shd w:val="clear" w:color="auto" w:fill="auto"/>
            <w:vAlign w:val="center"/>
            <w:hideMark/>
          </w:tcPr>
          <w:p w14:paraId="60BED035" w14:textId="77777777" w:rsidR="00C6095C" w:rsidRPr="009330D5" w:rsidRDefault="00C6095C" w:rsidP="009330D5">
            <w:pPr>
              <w:pStyle w:val="aff5"/>
              <w:rPr>
                <w:sz w:val="16"/>
                <w:szCs w:val="16"/>
              </w:rPr>
            </w:pPr>
            <w:r w:rsidRPr="009330D5">
              <w:rPr>
                <w:sz w:val="16"/>
                <w:szCs w:val="16"/>
              </w:rPr>
              <w:t>6 233,3</w:t>
            </w:r>
          </w:p>
        </w:tc>
        <w:tc>
          <w:tcPr>
            <w:tcW w:w="200" w:type="pct"/>
            <w:shd w:val="clear" w:color="auto" w:fill="auto"/>
            <w:vAlign w:val="center"/>
            <w:hideMark/>
          </w:tcPr>
          <w:p w14:paraId="13467060" w14:textId="77777777" w:rsidR="00C6095C" w:rsidRPr="009330D5" w:rsidRDefault="00C6095C" w:rsidP="009330D5">
            <w:pPr>
              <w:pStyle w:val="aff5"/>
              <w:rPr>
                <w:sz w:val="16"/>
                <w:szCs w:val="16"/>
              </w:rPr>
            </w:pPr>
            <w:r w:rsidRPr="009330D5">
              <w:rPr>
                <w:sz w:val="16"/>
                <w:szCs w:val="16"/>
              </w:rPr>
              <w:t>5 339,4</w:t>
            </w:r>
          </w:p>
        </w:tc>
        <w:tc>
          <w:tcPr>
            <w:tcW w:w="200" w:type="pct"/>
            <w:shd w:val="clear" w:color="auto" w:fill="auto"/>
            <w:vAlign w:val="center"/>
            <w:hideMark/>
          </w:tcPr>
          <w:p w14:paraId="1051D4AA" w14:textId="77777777" w:rsidR="00C6095C" w:rsidRPr="009330D5" w:rsidRDefault="00C6095C" w:rsidP="009330D5">
            <w:pPr>
              <w:pStyle w:val="aff5"/>
              <w:rPr>
                <w:sz w:val="16"/>
                <w:szCs w:val="16"/>
              </w:rPr>
            </w:pPr>
            <w:r w:rsidRPr="009330D5">
              <w:rPr>
                <w:sz w:val="16"/>
                <w:szCs w:val="16"/>
              </w:rPr>
              <w:t>4 843,2</w:t>
            </w:r>
          </w:p>
        </w:tc>
        <w:tc>
          <w:tcPr>
            <w:tcW w:w="216" w:type="pct"/>
            <w:shd w:val="clear" w:color="auto" w:fill="auto"/>
            <w:noWrap/>
            <w:vAlign w:val="center"/>
            <w:hideMark/>
          </w:tcPr>
          <w:p w14:paraId="2E5843AB" w14:textId="77777777" w:rsidR="00C6095C" w:rsidRPr="009330D5" w:rsidRDefault="00C6095C" w:rsidP="009330D5">
            <w:pPr>
              <w:pStyle w:val="aff5"/>
              <w:rPr>
                <w:color w:val="000000"/>
                <w:sz w:val="16"/>
                <w:szCs w:val="16"/>
              </w:rPr>
            </w:pPr>
            <w:r w:rsidRPr="009330D5">
              <w:rPr>
                <w:color w:val="000000"/>
                <w:sz w:val="16"/>
                <w:szCs w:val="16"/>
              </w:rPr>
              <w:t>149 724,9</w:t>
            </w:r>
          </w:p>
        </w:tc>
      </w:tr>
    </w:tbl>
    <w:p w14:paraId="47EF481D" w14:textId="77777777" w:rsidR="00AF3E22" w:rsidRPr="009330D5" w:rsidRDefault="00AF3E22" w:rsidP="009330D5">
      <w:pPr>
        <w:pStyle w:val="a8"/>
        <w:rPr>
          <w:rFonts w:eastAsia="Courier New"/>
        </w:rPr>
      </w:pPr>
    </w:p>
    <w:p w14:paraId="41AE5355" w14:textId="74FF0069" w:rsidR="00AF3E22" w:rsidRPr="009330D5" w:rsidRDefault="00AF3E22" w:rsidP="009330D5">
      <w:pPr>
        <w:pStyle w:val="af2"/>
      </w:pPr>
      <w:bookmarkStart w:id="215" w:name="_Ref132199004"/>
      <w:bookmarkStart w:id="216" w:name="_Toc141713938"/>
      <w:r w:rsidRPr="009330D5">
        <w:t xml:space="preserve">Таблица </w:t>
      </w:r>
      <w:fldSimple w:instr=" SEQ Таблица \* ARABIC ">
        <w:r w:rsidR="003F54BB">
          <w:rPr>
            <w:noProof/>
          </w:rPr>
          <w:t>28</w:t>
        </w:r>
      </w:fldSimple>
      <w:bookmarkEnd w:id="215"/>
      <w:r w:rsidRPr="009330D5">
        <w:t>. Общее увеличение длины тепловых сетей в двухтрубном исполнении при строительстве тепловых сетей для обеспечения перспективных приростов тепловой нагрузки.</w:t>
      </w:r>
      <w:bookmarkEnd w:id="216"/>
    </w:p>
    <w:tbl>
      <w:tblPr>
        <w:tblW w:w="5000" w:type="pct"/>
        <w:tblCellMar>
          <w:left w:w="28" w:type="dxa"/>
          <w:right w:w="28" w:type="dxa"/>
        </w:tblCellMar>
        <w:tblLook w:val="04A0" w:firstRow="1" w:lastRow="0" w:firstColumn="1" w:lastColumn="0" w:noHBand="0" w:noVBand="1"/>
      </w:tblPr>
      <w:tblGrid>
        <w:gridCol w:w="786"/>
        <w:gridCol w:w="7271"/>
        <w:gridCol w:w="1768"/>
        <w:gridCol w:w="1777"/>
        <w:gridCol w:w="1768"/>
        <w:gridCol w:w="1777"/>
        <w:gridCol w:w="1768"/>
        <w:gridCol w:w="1768"/>
        <w:gridCol w:w="1781"/>
        <w:gridCol w:w="1635"/>
      </w:tblGrid>
      <w:tr w:rsidR="00AF3E22" w:rsidRPr="009330D5" w14:paraId="6DDD4E6A" w14:textId="77777777" w:rsidTr="00A62879">
        <w:trPr>
          <w:trHeight w:val="227"/>
          <w:tblHeader/>
        </w:trPr>
        <w:tc>
          <w:tcPr>
            <w:tcW w:w="17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BFB2B4" w14:textId="77777777" w:rsidR="00AF3E22" w:rsidRPr="009330D5" w:rsidRDefault="00AF3E22" w:rsidP="009330D5">
            <w:pPr>
              <w:pStyle w:val="aff5"/>
            </w:pPr>
            <w:r w:rsidRPr="009330D5">
              <w:t>№ п/п</w:t>
            </w:r>
          </w:p>
        </w:tc>
        <w:tc>
          <w:tcPr>
            <w:tcW w:w="164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0378086" w14:textId="77777777" w:rsidR="00AF3E22" w:rsidRPr="009330D5" w:rsidRDefault="00AF3E22" w:rsidP="009330D5">
            <w:pPr>
              <w:pStyle w:val="aff5"/>
            </w:pPr>
            <w:r w:rsidRPr="009330D5">
              <w:t>Наименование источника теплоснабжения</w:t>
            </w:r>
          </w:p>
        </w:tc>
        <w:tc>
          <w:tcPr>
            <w:tcW w:w="2807" w:type="pct"/>
            <w:gridSpan w:val="7"/>
            <w:tcBorders>
              <w:top w:val="single" w:sz="4" w:space="0" w:color="auto"/>
              <w:left w:val="nil"/>
              <w:bottom w:val="single" w:sz="4" w:space="0" w:color="auto"/>
              <w:right w:val="single" w:sz="4" w:space="0" w:color="000000"/>
            </w:tcBorders>
            <w:shd w:val="clear" w:color="auto" w:fill="auto"/>
            <w:noWrap/>
            <w:vAlign w:val="center"/>
            <w:hideMark/>
          </w:tcPr>
          <w:p w14:paraId="1C4A8C6B" w14:textId="77777777" w:rsidR="00AF3E22" w:rsidRPr="009330D5" w:rsidRDefault="00AF3E22" w:rsidP="009330D5">
            <w:pPr>
              <w:pStyle w:val="aff5"/>
            </w:pPr>
            <w:r w:rsidRPr="009330D5">
              <w:t>Длина тепловой сети в двухтрубном исполнении, м</w:t>
            </w:r>
          </w:p>
        </w:tc>
        <w:tc>
          <w:tcPr>
            <w:tcW w:w="370" w:type="pct"/>
            <w:vMerge w:val="restart"/>
            <w:tcBorders>
              <w:top w:val="single" w:sz="4" w:space="0" w:color="auto"/>
              <w:left w:val="single" w:sz="4" w:space="0" w:color="auto"/>
              <w:right w:val="single" w:sz="4" w:space="0" w:color="auto"/>
            </w:tcBorders>
            <w:shd w:val="clear" w:color="auto" w:fill="auto"/>
            <w:noWrap/>
            <w:vAlign w:val="center"/>
            <w:hideMark/>
          </w:tcPr>
          <w:p w14:paraId="72F9A289" w14:textId="77777777" w:rsidR="00AF3E22" w:rsidRPr="009330D5" w:rsidRDefault="00AF3E22" w:rsidP="009330D5">
            <w:pPr>
              <w:pStyle w:val="aff5"/>
            </w:pPr>
            <w:r w:rsidRPr="009330D5">
              <w:t>Итого</w:t>
            </w:r>
          </w:p>
        </w:tc>
      </w:tr>
      <w:tr w:rsidR="00AF3E22" w:rsidRPr="009330D5" w14:paraId="121F3E06" w14:textId="77777777" w:rsidTr="00A62879">
        <w:trPr>
          <w:trHeight w:val="227"/>
          <w:tblHeader/>
        </w:trPr>
        <w:tc>
          <w:tcPr>
            <w:tcW w:w="178" w:type="pct"/>
            <w:vMerge/>
            <w:tcBorders>
              <w:top w:val="single" w:sz="4" w:space="0" w:color="auto"/>
              <w:left w:val="single" w:sz="4" w:space="0" w:color="auto"/>
              <w:bottom w:val="single" w:sz="4" w:space="0" w:color="auto"/>
              <w:right w:val="single" w:sz="4" w:space="0" w:color="auto"/>
            </w:tcBorders>
            <w:vAlign w:val="center"/>
            <w:hideMark/>
          </w:tcPr>
          <w:p w14:paraId="5E162108" w14:textId="77777777" w:rsidR="00AF3E22" w:rsidRPr="009330D5" w:rsidRDefault="00AF3E22" w:rsidP="009330D5">
            <w:pPr>
              <w:pStyle w:val="aff5"/>
            </w:pPr>
          </w:p>
        </w:tc>
        <w:tc>
          <w:tcPr>
            <w:tcW w:w="1645" w:type="pct"/>
            <w:vMerge/>
            <w:tcBorders>
              <w:top w:val="single" w:sz="4" w:space="0" w:color="auto"/>
              <w:left w:val="single" w:sz="4" w:space="0" w:color="auto"/>
              <w:bottom w:val="single" w:sz="4" w:space="0" w:color="000000"/>
              <w:right w:val="single" w:sz="4" w:space="0" w:color="auto"/>
            </w:tcBorders>
            <w:vAlign w:val="center"/>
            <w:hideMark/>
          </w:tcPr>
          <w:p w14:paraId="11FE18BC" w14:textId="77777777" w:rsidR="00AF3E22" w:rsidRPr="009330D5" w:rsidRDefault="00AF3E22" w:rsidP="009330D5">
            <w:pPr>
              <w:pStyle w:val="aff5"/>
            </w:pPr>
          </w:p>
        </w:tc>
        <w:tc>
          <w:tcPr>
            <w:tcW w:w="400" w:type="pct"/>
            <w:tcBorders>
              <w:top w:val="nil"/>
              <w:left w:val="nil"/>
              <w:bottom w:val="single" w:sz="4" w:space="0" w:color="auto"/>
              <w:right w:val="single" w:sz="4" w:space="0" w:color="auto"/>
            </w:tcBorders>
            <w:shd w:val="clear" w:color="auto" w:fill="auto"/>
            <w:noWrap/>
            <w:vAlign w:val="center"/>
            <w:hideMark/>
          </w:tcPr>
          <w:p w14:paraId="5C079C31" w14:textId="77777777" w:rsidR="00AF3E22" w:rsidRPr="009330D5" w:rsidRDefault="00AF3E22" w:rsidP="009330D5">
            <w:pPr>
              <w:pStyle w:val="aff5"/>
            </w:pPr>
            <w:r w:rsidRPr="009330D5">
              <w:t>2022</w:t>
            </w:r>
          </w:p>
        </w:tc>
        <w:tc>
          <w:tcPr>
            <w:tcW w:w="402" w:type="pct"/>
            <w:tcBorders>
              <w:top w:val="nil"/>
              <w:left w:val="nil"/>
              <w:bottom w:val="single" w:sz="4" w:space="0" w:color="auto"/>
              <w:right w:val="single" w:sz="4" w:space="0" w:color="auto"/>
            </w:tcBorders>
            <w:shd w:val="clear" w:color="auto" w:fill="auto"/>
            <w:noWrap/>
            <w:vAlign w:val="center"/>
            <w:hideMark/>
          </w:tcPr>
          <w:p w14:paraId="2AFFF0F9" w14:textId="77777777" w:rsidR="00AF3E22" w:rsidRPr="009330D5" w:rsidRDefault="00AF3E22" w:rsidP="009330D5">
            <w:pPr>
              <w:pStyle w:val="aff5"/>
            </w:pPr>
            <w:r w:rsidRPr="009330D5">
              <w:t>2023</w:t>
            </w:r>
          </w:p>
        </w:tc>
        <w:tc>
          <w:tcPr>
            <w:tcW w:w="400" w:type="pct"/>
            <w:tcBorders>
              <w:top w:val="nil"/>
              <w:left w:val="nil"/>
              <w:bottom w:val="single" w:sz="4" w:space="0" w:color="auto"/>
              <w:right w:val="single" w:sz="4" w:space="0" w:color="auto"/>
            </w:tcBorders>
            <w:shd w:val="clear" w:color="auto" w:fill="auto"/>
            <w:noWrap/>
            <w:vAlign w:val="center"/>
            <w:hideMark/>
          </w:tcPr>
          <w:p w14:paraId="37CC4CE2" w14:textId="77777777" w:rsidR="00AF3E22" w:rsidRPr="009330D5" w:rsidRDefault="00AF3E22" w:rsidP="009330D5">
            <w:pPr>
              <w:pStyle w:val="aff5"/>
            </w:pPr>
            <w:r w:rsidRPr="009330D5">
              <w:t>2024</w:t>
            </w:r>
          </w:p>
        </w:tc>
        <w:tc>
          <w:tcPr>
            <w:tcW w:w="402" w:type="pct"/>
            <w:tcBorders>
              <w:top w:val="nil"/>
              <w:left w:val="nil"/>
              <w:bottom w:val="single" w:sz="4" w:space="0" w:color="auto"/>
              <w:right w:val="single" w:sz="4" w:space="0" w:color="auto"/>
            </w:tcBorders>
            <w:shd w:val="clear" w:color="auto" w:fill="auto"/>
            <w:noWrap/>
            <w:vAlign w:val="center"/>
            <w:hideMark/>
          </w:tcPr>
          <w:p w14:paraId="33AE5E6E" w14:textId="77777777" w:rsidR="00AF3E22" w:rsidRPr="009330D5" w:rsidRDefault="00AF3E22" w:rsidP="009330D5">
            <w:pPr>
              <w:pStyle w:val="aff5"/>
            </w:pPr>
            <w:r w:rsidRPr="009330D5">
              <w:t>2025</w:t>
            </w:r>
          </w:p>
        </w:tc>
        <w:tc>
          <w:tcPr>
            <w:tcW w:w="400" w:type="pct"/>
            <w:tcBorders>
              <w:top w:val="nil"/>
              <w:left w:val="nil"/>
              <w:bottom w:val="single" w:sz="4" w:space="0" w:color="auto"/>
              <w:right w:val="single" w:sz="4" w:space="0" w:color="auto"/>
            </w:tcBorders>
            <w:shd w:val="clear" w:color="auto" w:fill="auto"/>
            <w:noWrap/>
            <w:vAlign w:val="center"/>
            <w:hideMark/>
          </w:tcPr>
          <w:p w14:paraId="4369841E" w14:textId="77777777" w:rsidR="00AF3E22" w:rsidRPr="009330D5" w:rsidRDefault="00AF3E22" w:rsidP="009330D5">
            <w:pPr>
              <w:pStyle w:val="aff5"/>
            </w:pPr>
            <w:r w:rsidRPr="009330D5">
              <w:t>2026</w:t>
            </w:r>
          </w:p>
        </w:tc>
        <w:tc>
          <w:tcPr>
            <w:tcW w:w="400" w:type="pct"/>
            <w:tcBorders>
              <w:top w:val="nil"/>
              <w:left w:val="nil"/>
              <w:bottom w:val="single" w:sz="4" w:space="0" w:color="auto"/>
              <w:right w:val="single" w:sz="4" w:space="0" w:color="auto"/>
            </w:tcBorders>
            <w:shd w:val="clear" w:color="auto" w:fill="auto"/>
            <w:noWrap/>
            <w:vAlign w:val="center"/>
            <w:hideMark/>
          </w:tcPr>
          <w:p w14:paraId="41FE4ACA" w14:textId="77777777" w:rsidR="00AF3E22" w:rsidRPr="009330D5" w:rsidRDefault="00AF3E22" w:rsidP="009330D5">
            <w:pPr>
              <w:pStyle w:val="aff5"/>
            </w:pPr>
            <w:r w:rsidRPr="009330D5">
              <w:t>2027</w:t>
            </w:r>
          </w:p>
        </w:tc>
        <w:tc>
          <w:tcPr>
            <w:tcW w:w="403" w:type="pct"/>
            <w:tcBorders>
              <w:top w:val="nil"/>
              <w:left w:val="nil"/>
              <w:bottom w:val="single" w:sz="4" w:space="0" w:color="auto"/>
              <w:right w:val="single" w:sz="4" w:space="0" w:color="auto"/>
            </w:tcBorders>
            <w:shd w:val="clear" w:color="auto" w:fill="auto"/>
            <w:noWrap/>
            <w:vAlign w:val="center"/>
            <w:hideMark/>
          </w:tcPr>
          <w:p w14:paraId="538803B2" w14:textId="77777777" w:rsidR="00AF3E22" w:rsidRPr="009330D5" w:rsidRDefault="00AF3E22" w:rsidP="009330D5">
            <w:pPr>
              <w:pStyle w:val="aff5"/>
            </w:pPr>
            <w:r w:rsidRPr="009330D5">
              <w:t>2028</w:t>
            </w:r>
          </w:p>
        </w:tc>
        <w:tc>
          <w:tcPr>
            <w:tcW w:w="370" w:type="pct"/>
            <w:vMerge/>
            <w:tcBorders>
              <w:left w:val="single" w:sz="4" w:space="0" w:color="auto"/>
              <w:bottom w:val="single" w:sz="4" w:space="0" w:color="auto"/>
              <w:right w:val="single" w:sz="4" w:space="0" w:color="auto"/>
            </w:tcBorders>
            <w:vAlign w:val="center"/>
            <w:hideMark/>
          </w:tcPr>
          <w:p w14:paraId="2402951D" w14:textId="77777777" w:rsidR="00AF3E22" w:rsidRPr="009330D5" w:rsidRDefault="00AF3E22" w:rsidP="009330D5">
            <w:pPr>
              <w:pStyle w:val="aff5"/>
            </w:pPr>
          </w:p>
        </w:tc>
      </w:tr>
      <w:tr w:rsidR="00AF3E22" w:rsidRPr="009330D5" w14:paraId="6178106F" w14:textId="77777777" w:rsidTr="00A62879">
        <w:trPr>
          <w:trHeight w:val="227"/>
        </w:trPr>
        <w:tc>
          <w:tcPr>
            <w:tcW w:w="178" w:type="pct"/>
            <w:tcBorders>
              <w:top w:val="nil"/>
              <w:left w:val="single" w:sz="4" w:space="0" w:color="auto"/>
              <w:bottom w:val="single" w:sz="4" w:space="0" w:color="auto"/>
              <w:right w:val="single" w:sz="4" w:space="0" w:color="auto"/>
            </w:tcBorders>
            <w:shd w:val="clear" w:color="auto" w:fill="auto"/>
            <w:noWrap/>
            <w:vAlign w:val="center"/>
            <w:hideMark/>
          </w:tcPr>
          <w:p w14:paraId="539B2067" w14:textId="77777777" w:rsidR="00AF3E22" w:rsidRPr="009330D5" w:rsidRDefault="00AF3E22" w:rsidP="009330D5">
            <w:pPr>
              <w:pStyle w:val="aff5"/>
            </w:pPr>
            <w:r w:rsidRPr="009330D5">
              <w:t>1</w:t>
            </w:r>
          </w:p>
        </w:tc>
        <w:tc>
          <w:tcPr>
            <w:tcW w:w="1645" w:type="pct"/>
            <w:tcBorders>
              <w:top w:val="nil"/>
              <w:left w:val="nil"/>
              <w:bottom w:val="single" w:sz="4" w:space="0" w:color="auto"/>
              <w:right w:val="single" w:sz="4" w:space="0" w:color="auto"/>
            </w:tcBorders>
            <w:shd w:val="clear" w:color="auto" w:fill="auto"/>
            <w:noWrap/>
            <w:vAlign w:val="center"/>
            <w:hideMark/>
          </w:tcPr>
          <w:p w14:paraId="0137006A" w14:textId="77777777" w:rsidR="00AF3E22" w:rsidRPr="009330D5" w:rsidRDefault="00AF3E22" w:rsidP="009330D5">
            <w:pPr>
              <w:pStyle w:val="aff5"/>
            </w:pPr>
            <w:r w:rsidRPr="009330D5">
              <w:t>Балаковская ТЭЦ-4</w:t>
            </w:r>
          </w:p>
        </w:tc>
        <w:tc>
          <w:tcPr>
            <w:tcW w:w="40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1792B0" w14:textId="77777777" w:rsidR="00AF3E22" w:rsidRPr="009330D5" w:rsidRDefault="00AF3E22" w:rsidP="009330D5">
            <w:pPr>
              <w:pStyle w:val="aff5"/>
            </w:pPr>
            <w:r w:rsidRPr="009330D5">
              <w:rPr>
                <w:color w:val="000000"/>
              </w:rPr>
              <w:t>0,0</w:t>
            </w:r>
          </w:p>
        </w:tc>
        <w:tc>
          <w:tcPr>
            <w:tcW w:w="402" w:type="pct"/>
            <w:tcBorders>
              <w:top w:val="single" w:sz="4" w:space="0" w:color="auto"/>
              <w:left w:val="nil"/>
              <w:bottom w:val="single" w:sz="4" w:space="0" w:color="auto"/>
              <w:right w:val="single" w:sz="4" w:space="0" w:color="auto"/>
            </w:tcBorders>
            <w:shd w:val="clear" w:color="auto" w:fill="auto"/>
            <w:noWrap/>
            <w:vAlign w:val="center"/>
          </w:tcPr>
          <w:p w14:paraId="41633BE9" w14:textId="77777777" w:rsidR="00AF3E22" w:rsidRPr="009330D5" w:rsidRDefault="00AF3E22" w:rsidP="009330D5">
            <w:pPr>
              <w:pStyle w:val="aff5"/>
            </w:pPr>
            <w:r w:rsidRPr="009330D5">
              <w:rPr>
                <w:color w:val="000000"/>
              </w:rPr>
              <w:t>265,0</w:t>
            </w:r>
          </w:p>
        </w:tc>
        <w:tc>
          <w:tcPr>
            <w:tcW w:w="400" w:type="pct"/>
            <w:tcBorders>
              <w:top w:val="single" w:sz="4" w:space="0" w:color="auto"/>
              <w:left w:val="nil"/>
              <w:bottom w:val="single" w:sz="4" w:space="0" w:color="auto"/>
              <w:right w:val="single" w:sz="4" w:space="0" w:color="auto"/>
            </w:tcBorders>
            <w:shd w:val="clear" w:color="auto" w:fill="auto"/>
            <w:noWrap/>
            <w:vAlign w:val="center"/>
          </w:tcPr>
          <w:p w14:paraId="16FE3403" w14:textId="77777777" w:rsidR="00AF3E22" w:rsidRPr="009330D5" w:rsidRDefault="00AF3E22" w:rsidP="009330D5">
            <w:pPr>
              <w:pStyle w:val="aff5"/>
            </w:pPr>
            <w:r w:rsidRPr="009330D5">
              <w:rPr>
                <w:color w:val="000000"/>
              </w:rPr>
              <w:t>500,0</w:t>
            </w:r>
          </w:p>
        </w:tc>
        <w:tc>
          <w:tcPr>
            <w:tcW w:w="402" w:type="pct"/>
            <w:tcBorders>
              <w:top w:val="single" w:sz="4" w:space="0" w:color="auto"/>
              <w:left w:val="nil"/>
              <w:bottom w:val="single" w:sz="4" w:space="0" w:color="auto"/>
              <w:right w:val="single" w:sz="4" w:space="0" w:color="auto"/>
            </w:tcBorders>
            <w:shd w:val="clear" w:color="auto" w:fill="auto"/>
            <w:noWrap/>
            <w:vAlign w:val="center"/>
          </w:tcPr>
          <w:p w14:paraId="311E0CD1" w14:textId="77777777" w:rsidR="00AF3E22" w:rsidRPr="009330D5" w:rsidRDefault="00AF3E22" w:rsidP="009330D5">
            <w:pPr>
              <w:pStyle w:val="aff5"/>
            </w:pPr>
            <w:r w:rsidRPr="009330D5">
              <w:rPr>
                <w:color w:val="000000"/>
              </w:rPr>
              <w:t>250,0</w:t>
            </w:r>
          </w:p>
        </w:tc>
        <w:tc>
          <w:tcPr>
            <w:tcW w:w="400" w:type="pct"/>
            <w:tcBorders>
              <w:top w:val="single" w:sz="4" w:space="0" w:color="auto"/>
              <w:left w:val="nil"/>
              <w:bottom w:val="single" w:sz="4" w:space="0" w:color="auto"/>
              <w:right w:val="single" w:sz="4" w:space="0" w:color="auto"/>
            </w:tcBorders>
            <w:shd w:val="clear" w:color="auto" w:fill="auto"/>
            <w:noWrap/>
            <w:vAlign w:val="center"/>
          </w:tcPr>
          <w:p w14:paraId="68DE6A77" w14:textId="77777777" w:rsidR="00AF3E22" w:rsidRPr="009330D5" w:rsidRDefault="00AF3E22" w:rsidP="009330D5">
            <w:pPr>
              <w:pStyle w:val="aff5"/>
            </w:pPr>
            <w:r w:rsidRPr="009330D5">
              <w:rPr>
                <w:color w:val="000000"/>
              </w:rPr>
              <w:t>190,0</w:t>
            </w:r>
          </w:p>
        </w:tc>
        <w:tc>
          <w:tcPr>
            <w:tcW w:w="400" w:type="pct"/>
            <w:tcBorders>
              <w:top w:val="single" w:sz="4" w:space="0" w:color="auto"/>
              <w:left w:val="nil"/>
              <w:bottom w:val="single" w:sz="4" w:space="0" w:color="auto"/>
              <w:right w:val="single" w:sz="4" w:space="0" w:color="auto"/>
            </w:tcBorders>
            <w:shd w:val="clear" w:color="auto" w:fill="auto"/>
            <w:noWrap/>
            <w:vAlign w:val="center"/>
          </w:tcPr>
          <w:p w14:paraId="37A74E71" w14:textId="77777777" w:rsidR="00AF3E22" w:rsidRPr="009330D5" w:rsidRDefault="00AF3E22" w:rsidP="009330D5">
            <w:pPr>
              <w:pStyle w:val="aff5"/>
            </w:pPr>
            <w:r w:rsidRPr="009330D5">
              <w:rPr>
                <w:color w:val="000000"/>
              </w:rPr>
              <w:t>130,0</w:t>
            </w:r>
          </w:p>
        </w:tc>
        <w:tc>
          <w:tcPr>
            <w:tcW w:w="403" w:type="pct"/>
            <w:tcBorders>
              <w:top w:val="single" w:sz="4" w:space="0" w:color="auto"/>
              <w:left w:val="nil"/>
              <w:bottom w:val="single" w:sz="4" w:space="0" w:color="auto"/>
              <w:right w:val="single" w:sz="4" w:space="0" w:color="auto"/>
            </w:tcBorders>
            <w:shd w:val="clear" w:color="auto" w:fill="auto"/>
            <w:noWrap/>
            <w:vAlign w:val="center"/>
          </w:tcPr>
          <w:p w14:paraId="28791E84" w14:textId="77777777" w:rsidR="00AF3E22" w:rsidRPr="009330D5" w:rsidRDefault="00AF3E22" w:rsidP="009330D5">
            <w:pPr>
              <w:pStyle w:val="aff5"/>
            </w:pPr>
            <w:r w:rsidRPr="009330D5">
              <w:rPr>
                <w:color w:val="000000"/>
              </w:rPr>
              <w:t>150,0</w:t>
            </w:r>
          </w:p>
        </w:tc>
        <w:tc>
          <w:tcPr>
            <w:tcW w:w="370" w:type="pct"/>
            <w:tcBorders>
              <w:top w:val="nil"/>
              <w:left w:val="nil"/>
              <w:bottom w:val="single" w:sz="4" w:space="0" w:color="auto"/>
              <w:right w:val="single" w:sz="4" w:space="0" w:color="auto"/>
            </w:tcBorders>
            <w:shd w:val="clear" w:color="auto" w:fill="auto"/>
            <w:noWrap/>
            <w:vAlign w:val="center"/>
            <w:hideMark/>
          </w:tcPr>
          <w:p w14:paraId="49948325" w14:textId="77777777" w:rsidR="00AF3E22" w:rsidRPr="009330D5" w:rsidRDefault="00AF3E22" w:rsidP="009330D5">
            <w:pPr>
              <w:pStyle w:val="aff5"/>
            </w:pPr>
            <w:r w:rsidRPr="009330D5">
              <w:t>1485,0</w:t>
            </w:r>
          </w:p>
        </w:tc>
      </w:tr>
    </w:tbl>
    <w:p w14:paraId="561B650A" w14:textId="77777777" w:rsidR="00AF3E22" w:rsidRPr="009330D5" w:rsidRDefault="00AF3E22" w:rsidP="009330D5">
      <w:pPr>
        <w:pStyle w:val="a8"/>
        <w:rPr>
          <w:rFonts w:eastAsia="Courier New"/>
        </w:rPr>
      </w:pPr>
    </w:p>
    <w:p w14:paraId="74000DFE" w14:textId="566E4010" w:rsidR="00AF3E22" w:rsidRPr="009330D5" w:rsidRDefault="00AF3E22" w:rsidP="009330D5">
      <w:pPr>
        <w:pStyle w:val="af2"/>
      </w:pPr>
      <w:bookmarkStart w:id="217" w:name="_Ref132199008"/>
      <w:bookmarkStart w:id="218" w:name="_Toc141713939"/>
      <w:r w:rsidRPr="009330D5">
        <w:t xml:space="preserve">Таблица </w:t>
      </w:r>
      <w:fldSimple w:instr=" SEQ Таблица \* ARABIC ">
        <w:r w:rsidR="003F54BB">
          <w:rPr>
            <w:noProof/>
          </w:rPr>
          <w:t>29</w:t>
        </w:r>
      </w:fldSimple>
      <w:bookmarkEnd w:id="217"/>
      <w:r w:rsidRPr="009330D5">
        <w:t>. Общее увеличение материальной характеристики тепловых сетей при строительстве тепловых сетей для обеспечения перспективных приростов тепловой нагрузки</w:t>
      </w:r>
      <w:bookmarkEnd w:id="218"/>
    </w:p>
    <w:tbl>
      <w:tblPr>
        <w:tblW w:w="5000" w:type="pct"/>
        <w:tblCellMar>
          <w:left w:w="28" w:type="dxa"/>
          <w:right w:w="28" w:type="dxa"/>
        </w:tblCellMar>
        <w:tblLook w:val="04A0" w:firstRow="1" w:lastRow="0" w:firstColumn="1" w:lastColumn="0" w:noHBand="0" w:noVBand="1"/>
      </w:tblPr>
      <w:tblGrid>
        <w:gridCol w:w="786"/>
        <w:gridCol w:w="7271"/>
        <w:gridCol w:w="1768"/>
        <w:gridCol w:w="1777"/>
        <w:gridCol w:w="1768"/>
        <w:gridCol w:w="1777"/>
        <w:gridCol w:w="1768"/>
        <w:gridCol w:w="1768"/>
        <w:gridCol w:w="1781"/>
        <w:gridCol w:w="1635"/>
      </w:tblGrid>
      <w:tr w:rsidR="00AF3E22" w:rsidRPr="009330D5" w14:paraId="6E671BD4" w14:textId="77777777" w:rsidTr="00A62879">
        <w:trPr>
          <w:trHeight w:val="227"/>
          <w:tblHeader/>
        </w:trPr>
        <w:tc>
          <w:tcPr>
            <w:tcW w:w="17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25AF8D" w14:textId="77777777" w:rsidR="00AF3E22" w:rsidRPr="009330D5" w:rsidRDefault="00AF3E22" w:rsidP="009330D5">
            <w:pPr>
              <w:pStyle w:val="aff5"/>
            </w:pPr>
            <w:r w:rsidRPr="009330D5">
              <w:t>№ п/п</w:t>
            </w:r>
          </w:p>
        </w:tc>
        <w:tc>
          <w:tcPr>
            <w:tcW w:w="164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DCC8BD0" w14:textId="77777777" w:rsidR="00AF3E22" w:rsidRPr="009330D5" w:rsidRDefault="00AF3E22" w:rsidP="009330D5">
            <w:pPr>
              <w:pStyle w:val="aff5"/>
            </w:pPr>
            <w:r w:rsidRPr="009330D5">
              <w:t>Наименование источника теплоснабжения</w:t>
            </w:r>
          </w:p>
        </w:tc>
        <w:tc>
          <w:tcPr>
            <w:tcW w:w="2807" w:type="pct"/>
            <w:gridSpan w:val="7"/>
            <w:tcBorders>
              <w:top w:val="single" w:sz="4" w:space="0" w:color="auto"/>
              <w:left w:val="nil"/>
              <w:bottom w:val="single" w:sz="4" w:space="0" w:color="auto"/>
              <w:right w:val="single" w:sz="4" w:space="0" w:color="000000"/>
            </w:tcBorders>
            <w:shd w:val="clear" w:color="auto" w:fill="auto"/>
            <w:noWrap/>
            <w:vAlign w:val="center"/>
            <w:hideMark/>
          </w:tcPr>
          <w:p w14:paraId="0B1C915E" w14:textId="77777777" w:rsidR="00AF3E22" w:rsidRPr="009330D5" w:rsidRDefault="00AF3E22" w:rsidP="009330D5">
            <w:pPr>
              <w:pStyle w:val="aff5"/>
            </w:pPr>
            <w:r w:rsidRPr="009330D5">
              <w:t>Материальная характеристика тепловой сети, м</w:t>
            </w:r>
            <w:r w:rsidRPr="009330D5">
              <w:rPr>
                <w:vertAlign w:val="superscript"/>
              </w:rPr>
              <w:t>2</w:t>
            </w:r>
          </w:p>
        </w:tc>
        <w:tc>
          <w:tcPr>
            <w:tcW w:w="370" w:type="pct"/>
            <w:vMerge w:val="restart"/>
            <w:tcBorders>
              <w:top w:val="single" w:sz="4" w:space="0" w:color="auto"/>
              <w:left w:val="single" w:sz="4" w:space="0" w:color="auto"/>
              <w:right w:val="single" w:sz="4" w:space="0" w:color="auto"/>
            </w:tcBorders>
            <w:shd w:val="clear" w:color="auto" w:fill="auto"/>
            <w:noWrap/>
            <w:vAlign w:val="center"/>
            <w:hideMark/>
          </w:tcPr>
          <w:p w14:paraId="62017EB7" w14:textId="77777777" w:rsidR="00AF3E22" w:rsidRPr="009330D5" w:rsidRDefault="00AF3E22" w:rsidP="009330D5">
            <w:pPr>
              <w:pStyle w:val="aff5"/>
            </w:pPr>
            <w:r w:rsidRPr="009330D5">
              <w:t>Итого</w:t>
            </w:r>
          </w:p>
        </w:tc>
      </w:tr>
      <w:tr w:rsidR="00AF3E22" w:rsidRPr="009330D5" w14:paraId="19C06FD1" w14:textId="77777777" w:rsidTr="00A62879">
        <w:trPr>
          <w:trHeight w:val="227"/>
          <w:tblHeader/>
        </w:trPr>
        <w:tc>
          <w:tcPr>
            <w:tcW w:w="178" w:type="pct"/>
            <w:vMerge/>
            <w:tcBorders>
              <w:top w:val="single" w:sz="4" w:space="0" w:color="auto"/>
              <w:left w:val="single" w:sz="4" w:space="0" w:color="auto"/>
              <w:bottom w:val="single" w:sz="4" w:space="0" w:color="auto"/>
              <w:right w:val="single" w:sz="4" w:space="0" w:color="auto"/>
            </w:tcBorders>
            <w:vAlign w:val="center"/>
            <w:hideMark/>
          </w:tcPr>
          <w:p w14:paraId="04A37CB2" w14:textId="77777777" w:rsidR="00AF3E22" w:rsidRPr="009330D5" w:rsidRDefault="00AF3E22" w:rsidP="009330D5">
            <w:pPr>
              <w:pStyle w:val="aff5"/>
            </w:pPr>
          </w:p>
        </w:tc>
        <w:tc>
          <w:tcPr>
            <w:tcW w:w="1645" w:type="pct"/>
            <w:vMerge/>
            <w:tcBorders>
              <w:top w:val="single" w:sz="4" w:space="0" w:color="auto"/>
              <w:left w:val="single" w:sz="4" w:space="0" w:color="auto"/>
              <w:bottom w:val="single" w:sz="4" w:space="0" w:color="000000"/>
              <w:right w:val="single" w:sz="4" w:space="0" w:color="auto"/>
            </w:tcBorders>
            <w:vAlign w:val="center"/>
            <w:hideMark/>
          </w:tcPr>
          <w:p w14:paraId="0EF362B4" w14:textId="77777777" w:rsidR="00AF3E22" w:rsidRPr="009330D5" w:rsidRDefault="00AF3E22" w:rsidP="009330D5">
            <w:pPr>
              <w:pStyle w:val="aff5"/>
            </w:pPr>
          </w:p>
        </w:tc>
        <w:tc>
          <w:tcPr>
            <w:tcW w:w="400" w:type="pct"/>
            <w:tcBorders>
              <w:top w:val="nil"/>
              <w:left w:val="nil"/>
              <w:bottom w:val="single" w:sz="4" w:space="0" w:color="auto"/>
              <w:right w:val="single" w:sz="4" w:space="0" w:color="auto"/>
            </w:tcBorders>
            <w:shd w:val="clear" w:color="auto" w:fill="auto"/>
            <w:noWrap/>
            <w:vAlign w:val="center"/>
            <w:hideMark/>
          </w:tcPr>
          <w:p w14:paraId="2A1E430C" w14:textId="77777777" w:rsidR="00AF3E22" w:rsidRPr="009330D5" w:rsidRDefault="00AF3E22" w:rsidP="009330D5">
            <w:pPr>
              <w:pStyle w:val="aff5"/>
            </w:pPr>
            <w:r w:rsidRPr="009330D5">
              <w:t>2022</w:t>
            </w:r>
          </w:p>
        </w:tc>
        <w:tc>
          <w:tcPr>
            <w:tcW w:w="402" w:type="pct"/>
            <w:tcBorders>
              <w:top w:val="nil"/>
              <w:left w:val="nil"/>
              <w:bottom w:val="single" w:sz="4" w:space="0" w:color="auto"/>
              <w:right w:val="single" w:sz="4" w:space="0" w:color="auto"/>
            </w:tcBorders>
            <w:shd w:val="clear" w:color="auto" w:fill="auto"/>
            <w:noWrap/>
            <w:vAlign w:val="center"/>
            <w:hideMark/>
          </w:tcPr>
          <w:p w14:paraId="65FEEAEA" w14:textId="77777777" w:rsidR="00AF3E22" w:rsidRPr="009330D5" w:rsidRDefault="00AF3E22" w:rsidP="009330D5">
            <w:pPr>
              <w:pStyle w:val="aff5"/>
            </w:pPr>
            <w:r w:rsidRPr="009330D5">
              <w:t>2023</w:t>
            </w:r>
          </w:p>
        </w:tc>
        <w:tc>
          <w:tcPr>
            <w:tcW w:w="400" w:type="pct"/>
            <w:tcBorders>
              <w:top w:val="nil"/>
              <w:left w:val="nil"/>
              <w:bottom w:val="single" w:sz="4" w:space="0" w:color="auto"/>
              <w:right w:val="single" w:sz="4" w:space="0" w:color="auto"/>
            </w:tcBorders>
            <w:shd w:val="clear" w:color="auto" w:fill="auto"/>
            <w:noWrap/>
            <w:vAlign w:val="center"/>
            <w:hideMark/>
          </w:tcPr>
          <w:p w14:paraId="7F86FEC0" w14:textId="77777777" w:rsidR="00AF3E22" w:rsidRPr="009330D5" w:rsidRDefault="00AF3E22" w:rsidP="009330D5">
            <w:pPr>
              <w:pStyle w:val="aff5"/>
            </w:pPr>
            <w:r w:rsidRPr="009330D5">
              <w:t>2024</w:t>
            </w:r>
          </w:p>
        </w:tc>
        <w:tc>
          <w:tcPr>
            <w:tcW w:w="402" w:type="pct"/>
            <w:tcBorders>
              <w:top w:val="nil"/>
              <w:left w:val="nil"/>
              <w:bottom w:val="single" w:sz="4" w:space="0" w:color="auto"/>
              <w:right w:val="single" w:sz="4" w:space="0" w:color="auto"/>
            </w:tcBorders>
            <w:shd w:val="clear" w:color="auto" w:fill="auto"/>
            <w:noWrap/>
            <w:vAlign w:val="center"/>
            <w:hideMark/>
          </w:tcPr>
          <w:p w14:paraId="78E81398" w14:textId="77777777" w:rsidR="00AF3E22" w:rsidRPr="009330D5" w:rsidRDefault="00AF3E22" w:rsidP="009330D5">
            <w:pPr>
              <w:pStyle w:val="aff5"/>
            </w:pPr>
            <w:r w:rsidRPr="009330D5">
              <w:t>2025</w:t>
            </w:r>
          </w:p>
        </w:tc>
        <w:tc>
          <w:tcPr>
            <w:tcW w:w="400" w:type="pct"/>
            <w:tcBorders>
              <w:top w:val="nil"/>
              <w:left w:val="nil"/>
              <w:bottom w:val="single" w:sz="4" w:space="0" w:color="auto"/>
              <w:right w:val="single" w:sz="4" w:space="0" w:color="auto"/>
            </w:tcBorders>
            <w:shd w:val="clear" w:color="auto" w:fill="auto"/>
            <w:noWrap/>
            <w:vAlign w:val="center"/>
            <w:hideMark/>
          </w:tcPr>
          <w:p w14:paraId="7A449431" w14:textId="77777777" w:rsidR="00AF3E22" w:rsidRPr="009330D5" w:rsidRDefault="00AF3E22" w:rsidP="009330D5">
            <w:pPr>
              <w:pStyle w:val="aff5"/>
            </w:pPr>
            <w:r w:rsidRPr="009330D5">
              <w:t>2026</w:t>
            </w:r>
          </w:p>
        </w:tc>
        <w:tc>
          <w:tcPr>
            <w:tcW w:w="400" w:type="pct"/>
            <w:tcBorders>
              <w:top w:val="nil"/>
              <w:left w:val="nil"/>
              <w:bottom w:val="single" w:sz="4" w:space="0" w:color="auto"/>
              <w:right w:val="single" w:sz="4" w:space="0" w:color="auto"/>
            </w:tcBorders>
            <w:shd w:val="clear" w:color="auto" w:fill="auto"/>
            <w:noWrap/>
            <w:vAlign w:val="center"/>
            <w:hideMark/>
          </w:tcPr>
          <w:p w14:paraId="33F6243F" w14:textId="77777777" w:rsidR="00AF3E22" w:rsidRPr="009330D5" w:rsidRDefault="00AF3E22" w:rsidP="009330D5">
            <w:pPr>
              <w:pStyle w:val="aff5"/>
            </w:pPr>
            <w:r w:rsidRPr="009330D5">
              <w:t>2027</w:t>
            </w:r>
          </w:p>
        </w:tc>
        <w:tc>
          <w:tcPr>
            <w:tcW w:w="403" w:type="pct"/>
            <w:tcBorders>
              <w:top w:val="nil"/>
              <w:left w:val="nil"/>
              <w:bottom w:val="single" w:sz="4" w:space="0" w:color="auto"/>
              <w:right w:val="single" w:sz="4" w:space="0" w:color="auto"/>
            </w:tcBorders>
            <w:shd w:val="clear" w:color="auto" w:fill="auto"/>
            <w:noWrap/>
            <w:vAlign w:val="center"/>
            <w:hideMark/>
          </w:tcPr>
          <w:p w14:paraId="04D955E3" w14:textId="77777777" w:rsidR="00AF3E22" w:rsidRPr="009330D5" w:rsidRDefault="00AF3E22" w:rsidP="009330D5">
            <w:pPr>
              <w:pStyle w:val="aff5"/>
            </w:pPr>
            <w:r w:rsidRPr="009330D5">
              <w:t>2028</w:t>
            </w:r>
          </w:p>
        </w:tc>
        <w:tc>
          <w:tcPr>
            <w:tcW w:w="370" w:type="pct"/>
            <w:vMerge/>
            <w:tcBorders>
              <w:left w:val="single" w:sz="4" w:space="0" w:color="auto"/>
              <w:bottom w:val="single" w:sz="4" w:space="0" w:color="auto"/>
              <w:right w:val="single" w:sz="4" w:space="0" w:color="auto"/>
            </w:tcBorders>
            <w:vAlign w:val="center"/>
            <w:hideMark/>
          </w:tcPr>
          <w:p w14:paraId="20C0A681" w14:textId="77777777" w:rsidR="00AF3E22" w:rsidRPr="009330D5" w:rsidRDefault="00AF3E22" w:rsidP="009330D5">
            <w:pPr>
              <w:pStyle w:val="aff5"/>
            </w:pPr>
          </w:p>
        </w:tc>
      </w:tr>
      <w:tr w:rsidR="00AF3E22" w:rsidRPr="009330D5" w14:paraId="12D9D8B0" w14:textId="77777777" w:rsidTr="00A62879">
        <w:trPr>
          <w:trHeight w:val="227"/>
        </w:trPr>
        <w:tc>
          <w:tcPr>
            <w:tcW w:w="178" w:type="pct"/>
            <w:tcBorders>
              <w:top w:val="nil"/>
              <w:left w:val="single" w:sz="4" w:space="0" w:color="auto"/>
              <w:bottom w:val="single" w:sz="4" w:space="0" w:color="auto"/>
              <w:right w:val="single" w:sz="4" w:space="0" w:color="auto"/>
            </w:tcBorders>
            <w:shd w:val="clear" w:color="auto" w:fill="auto"/>
            <w:noWrap/>
            <w:vAlign w:val="center"/>
            <w:hideMark/>
          </w:tcPr>
          <w:p w14:paraId="068E6D4F" w14:textId="77777777" w:rsidR="00AF3E22" w:rsidRPr="009330D5" w:rsidRDefault="00AF3E22" w:rsidP="009330D5">
            <w:pPr>
              <w:pStyle w:val="aff5"/>
            </w:pPr>
            <w:r w:rsidRPr="009330D5">
              <w:t>1</w:t>
            </w:r>
          </w:p>
        </w:tc>
        <w:tc>
          <w:tcPr>
            <w:tcW w:w="1645" w:type="pct"/>
            <w:tcBorders>
              <w:top w:val="nil"/>
              <w:left w:val="nil"/>
              <w:bottom w:val="single" w:sz="4" w:space="0" w:color="auto"/>
              <w:right w:val="single" w:sz="4" w:space="0" w:color="auto"/>
            </w:tcBorders>
            <w:shd w:val="clear" w:color="auto" w:fill="auto"/>
            <w:noWrap/>
            <w:vAlign w:val="center"/>
            <w:hideMark/>
          </w:tcPr>
          <w:p w14:paraId="21043503" w14:textId="77777777" w:rsidR="00AF3E22" w:rsidRPr="009330D5" w:rsidRDefault="00AF3E22" w:rsidP="009330D5">
            <w:pPr>
              <w:pStyle w:val="aff5"/>
            </w:pPr>
            <w:r w:rsidRPr="009330D5">
              <w:t>Балаковская ТЭЦ-4</w:t>
            </w:r>
          </w:p>
        </w:tc>
        <w:tc>
          <w:tcPr>
            <w:tcW w:w="40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72683E" w14:textId="77777777" w:rsidR="00AF3E22" w:rsidRPr="009330D5" w:rsidRDefault="00AF3E22" w:rsidP="009330D5">
            <w:pPr>
              <w:pStyle w:val="aff5"/>
            </w:pPr>
            <w:r w:rsidRPr="009330D5">
              <w:rPr>
                <w:color w:val="000000"/>
              </w:rPr>
              <w:t>0,0</w:t>
            </w:r>
          </w:p>
        </w:tc>
        <w:tc>
          <w:tcPr>
            <w:tcW w:w="402" w:type="pct"/>
            <w:tcBorders>
              <w:top w:val="single" w:sz="4" w:space="0" w:color="auto"/>
              <w:left w:val="nil"/>
              <w:bottom w:val="single" w:sz="4" w:space="0" w:color="auto"/>
              <w:right w:val="single" w:sz="4" w:space="0" w:color="auto"/>
            </w:tcBorders>
            <w:shd w:val="clear" w:color="auto" w:fill="auto"/>
            <w:noWrap/>
            <w:vAlign w:val="center"/>
          </w:tcPr>
          <w:p w14:paraId="7515D62E" w14:textId="77777777" w:rsidR="00AF3E22" w:rsidRPr="009330D5" w:rsidRDefault="00AF3E22" w:rsidP="009330D5">
            <w:pPr>
              <w:pStyle w:val="aff5"/>
            </w:pPr>
            <w:r w:rsidRPr="009330D5">
              <w:rPr>
                <w:color w:val="000000"/>
              </w:rPr>
              <w:t>26,9</w:t>
            </w:r>
          </w:p>
        </w:tc>
        <w:tc>
          <w:tcPr>
            <w:tcW w:w="400" w:type="pct"/>
            <w:tcBorders>
              <w:top w:val="single" w:sz="4" w:space="0" w:color="auto"/>
              <w:left w:val="nil"/>
              <w:bottom w:val="single" w:sz="4" w:space="0" w:color="auto"/>
              <w:right w:val="single" w:sz="4" w:space="0" w:color="auto"/>
            </w:tcBorders>
            <w:shd w:val="clear" w:color="auto" w:fill="auto"/>
            <w:noWrap/>
            <w:vAlign w:val="center"/>
          </w:tcPr>
          <w:p w14:paraId="61C6A3BC" w14:textId="77777777" w:rsidR="00AF3E22" w:rsidRPr="009330D5" w:rsidRDefault="00AF3E22" w:rsidP="009330D5">
            <w:pPr>
              <w:pStyle w:val="aff5"/>
            </w:pPr>
            <w:r w:rsidRPr="009330D5">
              <w:rPr>
                <w:color w:val="000000"/>
              </w:rPr>
              <w:t>210,0</w:t>
            </w:r>
          </w:p>
        </w:tc>
        <w:tc>
          <w:tcPr>
            <w:tcW w:w="402" w:type="pct"/>
            <w:tcBorders>
              <w:top w:val="single" w:sz="4" w:space="0" w:color="auto"/>
              <w:left w:val="nil"/>
              <w:bottom w:val="single" w:sz="4" w:space="0" w:color="auto"/>
              <w:right w:val="single" w:sz="4" w:space="0" w:color="auto"/>
            </w:tcBorders>
            <w:shd w:val="clear" w:color="auto" w:fill="auto"/>
            <w:noWrap/>
            <w:vAlign w:val="center"/>
          </w:tcPr>
          <w:p w14:paraId="1C845B69" w14:textId="77777777" w:rsidR="00AF3E22" w:rsidRPr="009330D5" w:rsidRDefault="00AF3E22" w:rsidP="009330D5">
            <w:pPr>
              <w:pStyle w:val="aff5"/>
            </w:pPr>
            <w:r w:rsidRPr="009330D5">
              <w:rPr>
                <w:color w:val="000000"/>
              </w:rPr>
              <w:t>75,0</w:t>
            </w:r>
          </w:p>
        </w:tc>
        <w:tc>
          <w:tcPr>
            <w:tcW w:w="400" w:type="pct"/>
            <w:tcBorders>
              <w:top w:val="single" w:sz="4" w:space="0" w:color="auto"/>
              <w:left w:val="nil"/>
              <w:bottom w:val="single" w:sz="4" w:space="0" w:color="auto"/>
              <w:right w:val="single" w:sz="4" w:space="0" w:color="auto"/>
            </w:tcBorders>
            <w:shd w:val="clear" w:color="auto" w:fill="auto"/>
            <w:noWrap/>
            <w:vAlign w:val="center"/>
          </w:tcPr>
          <w:p w14:paraId="1CB38524" w14:textId="77777777" w:rsidR="00AF3E22" w:rsidRPr="009330D5" w:rsidRDefault="00AF3E22" w:rsidP="009330D5">
            <w:pPr>
              <w:pStyle w:val="aff5"/>
            </w:pPr>
            <w:r w:rsidRPr="009330D5">
              <w:rPr>
                <w:color w:val="000000"/>
              </w:rPr>
              <w:t>42,4</w:t>
            </w:r>
          </w:p>
        </w:tc>
        <w:tc>
          <w:tcPr>
            <w:tcW w:w="400" w:type="pct"/>
            <w:tcBorders>
              <w:top w:val="single" w:sz="4" w:space="0" w:color="auto"/>
              <w:left w:val="nil"/>
              <w:bottom w:val="single" w:sz="4" w:space="0" w:color="auto"/>
              <w:right w:val="single" w:sz="4" w:space="0" w:color="auto"/>
            </w:tcBorders>
            <w:shd w:val="clear" w:color="auto" w:fill="auto"/>
            <w:noWrap/>
            <w:vAlign w:val="center"/>
          </w:tcPr>
          <w:p w14:paraId="2E07802F" w14:textId="77777777" w:rsidR="00AF3E22" w:rsidRPr="009330D5" w:rsidRDefault="00AF3E22" w:rsidP="009330D5">
            <w:pPr>
              <w:pStyle w:val="aff5"/>
            </w:pPr>
            <w:r w:rsidRPr="009330D5">
              <w:rPr>
                <w:color w:val="000000"/>
              </w:rPr>
              <w:t>40,0</w:t>
            </w:r>
          </w:p>
        </w:tc>
        <w:tc>
          <w:tcPr>
            <w:tcW w:w="403" w:type="pct"/>
            <w:tcBorders>
              <w:top w:val="single" w:sz="4" w:space="0" w:color="auto"/>
              <w:left w:val="nil"/>
              <w:bottom w:val="single" w:sz="4" w:space="0" w:color="auto"/>
              <w:right w:val="single" w:sz="4" w:space="0" w:color="auto"/>
            </w:tcBorders>
            <w:shd w:val="clear" w:color="auto" w:fill="auto"/>
            <w:noWrap/>
            <w:vAlign w:val="center"/>
          </w:tcPr>
          <w:p w14:paraId="70CD5733" w14:textId="77777777" w:rsidR="00AF3E22" w:rsidRPr="009330D5" w:rsidRDefault="00AF3E22" w:rsidP="009330D5">
            <w:pPr>
              <w:pStyle w:val="aff5"/>
            </w:pPr>
            <w:r w:rsidRPr="009330D5">
              <w:rPr>
                <w:color w:val="000000"/>
              </w:rPr>
              <w:t>35,0</w:t>
            </w:r>
          </w:p>
        </w:tc>
        <w:tc>
          <w:tcPr>
            <w:tcW w:w="370" w:type="pct"/>
            <w:tcBorders>
              <w:top w:val="nil"/>
              <w:left w:val="nil"/>
              <w:bottom w:val="single" w:sz="4" w:space="0" w:color="auto"/>
              <w:right w:val="single" w:sz="4" w:space="0" w:color="auto"/>
            </w:tcBorders>
            <w:shd w:val="clear" w:color="auto" w:fill="auto"/>
            <w:noWrap/>
            <w:vAlign w:val="center"/>
            <w:hideMark/>
          </w:tcPr>
          <w:p w14:paraId="10972E59" w14:textId="77777777" w:rsidR="00AF3E22" w:rsidRPr="009330D5" w:rsidRDefault="00AF3E22" w:rsidP="009330D5">
            <w:pPr>
              <w:pStyle w:val="aff5"/>
            </w:pPr>
            <w:r w:rsidRPr="009330D5">
              <w:t>429,3</w:t>
            </w:r>
          </w:p>
        </w:tc>
      </w:tr>
    </w:tbl>
    <w:p w14:paraId="4A5A8EEF" w14:textId="77777777" w:rsidR="00AF3E22" w:rsidRPr="009330D5" w:rsidRDefault="00AF3E22" w:rsidP="009330D5">
      <w:pPr>
        <w:pStyle w:val="a8"/>
        <w:rPr>
          <w:rFonts w:eastAsia="Courier New"/>
        </w:rPr>
      </w:pPr>
    </w:p>
    <w:p w14:paraId="0F2A4D1B" w14:textId="77777777" w:rsidR="00AF3E22" w:rsidRPr="009330D5" w:rsidRDefault="00AF3E22" w:rsidP="009330D5">
      <w:pPr>
        <w:pStyle w:val="a8"/>
        <w:rPr>
          <w:rFonts w:eastAsia="Courier New"/>
        </w:rPr>
        <w:sectPr w:rsidR="00AF3E22" w:rsidRPr="009330D5" w:rsidSect="008F7D5B">
          <w:pgSz w:w="23811" w:h="16838" w:orient="landscape" w:code="8"/>
          <w:pgMar w:top="1418" w:right="851" w:bottom="851" w:left="851" w:header="0" w:footer="567" w:gutter="0"/>
          <w:cols w:space="708"/>
          <w:titlePg/>
          <w:docGrid w:linePitch="360"/>
        </w:sectPr>
      </w:pPr>
    </w:p>
    <w:p w14:paraId="57C38B71" w14:textId="77777777" w:rsidR="00A4021B" w:rsidRPr="009330D5" w:rsidRDefault="005427E5" w:rsidP="009330D5">
      <w:pPr>
        <w:pStyle w:val="2"/>
      </w:pPr>
      <w:bookmarkStart w:id="219" w:name="_Toc87807398"/>
      <w:bookmarkStart w:id="220" w:name="_Toc141868754"/>
      <w:r w:rsidRPr="009330D5">
        <w:t xml:space="preserve">Предложения по строительству, реконструкции и (или) </w:t>
      </w:r>
      <w:r w:rsidRPr="009330D5">
        <w:br/>
        <w:t xml:space="preserve">модернизации тепловых сетей в целях обеспечения условий, </w:t>
      </w:r>
      <w:r w:rsidRPr="009330D5">
        <w:br/>
        <w:t xml:space="preserve">при наличии которых существует возможность поставок тепловой </w:t>
      </w:r>
      <w:r w:rsidRPr="009330D5">
        <w:br/>
        <w:t>энергии потребителям от различных источников тепловой энергии при сохранении надежности теплоснабжения</w:t>
      </w:r>
      <w:bookmarkEnd w:id="219"/>
      <w:bookmarkEnd w:id="220"/>
    </w:p>
    <w:p w14:paraId="03C96531" w14:textId="77777777" w:rsidR="009D705F" w:rsidRPr="009330D5" w:rsidRDefault="009D705F" w:rsidP="009330D5">
      <w:pPr>
        <w:pStyle w:val="a8"/>
      </w:pPr>
      <w:r w:rsidRPr="009330D5">
        <w:t>В г. Балаково не запланировано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w:t>
      </w:r>
    </w:p>
    <w:p w14:paraId="6D990E23" w14:textId="77777777" w:rsidR="00A4021B" w:rsidRPr="009330D5" w:rsidRDefault="005427E5" w:rsidP="009330D5">
      <w:pPr>
        <w:pStyle w:val="2"/>
      </w:pPr>
      <w:bookmarkStart w:id="221" w:name="_Toc87807399"/>
      <w:bookmarkStart w:id="222" w:name="_Toc141868755"/>
      <w:r w:rsidRPr="009330D5">
        <w:t xml:space="preserve">Предложения по строительству, реконструкции и (или) модернизации тепловых сетей для повышения эффективности функционирования </w:t>
      </w:r>
      <w:r w:rsidRPr="009330D5">
        <w:br/>
        <w:t xml:space="preserve">системы теплоснабжения, в том числе за счет перевода котельных </w:t>
      </w:r>
      <w:r w:rsidRPr="009330D5">
        <w:br/>
        <w:t>в пиковый режим работы или ликвидации котельных</w:t>
      </w:r>
      <w:bookmarkEnd w:id="221"/>
      <w:bookmarkEnd w:id="222"/>
    </w:p>
    <w:p w14:paraId="23C04256" w14:textId="69F3E499" w:rsidR="00F63B72" w:rsidRPr="009330D5" w:rsidRDefault="009D705F" w:rsidP="009330D5">
      <w:pPr>
        <w:pStyle w:val="a8"/>
      </w:pPr>
      <w:r w:rsidRPr="009330D5">
        <w:t>В актуализированной схеме теплоснабжения не запланированы мероприятия по строительству, реконструкции и модернизации тепловых сетей для повышения эффективности фукнционирования системы теплоснабжения.</w:t>
      </w:r>
    </w:p>
    <w:p w14:paraId="21BDAD31" w14:textId="77777777" w:rsidR="00E74125" w:rsidRPr="009330D5" w:rsidRDefault="005427E5" w:rsidP="009330D5">
      <w:pPr>
        <w:pStyle w:val="2"/>
      </w:pPr>
      <w:bookmarkStart w:id="223" w:name="_Toc87807400"/>
      <w:bookmarkStart w:id="224" w:name="_Toc141868756"/>
      <w:r w:rsidRPr="009330D5">
        <w:t xml:space="preserve">Предложения по строительству, реконструкции и (или) </w:t>
      </w:r>
      <w:r w:rsidR="009A6BC0" w:rsidRPr="009330D5">
        <w:br/>
      </w:r>
      <w:r w:rsidRPr="009330D5">
        <w:t xml:space="preserve">модернизации тепловых сетей для обеспечения нормативной </w:t>
      </w:r>
      <w:r w:rsidR="009A6BC0" w:rsidRPr="009330D5">
        <w:br/>
      </w:r>
      <w:r w:rsidRPr="009330D5">
        <w:t>надежности теплоснабжения потребителей</w:t>
      </w:r>
      <w:bookmarkEnd w:id="223"/>
      <w:bookmarkEnd w:id="224"/>
    </w:p>
    <w:p w14:paraId="06DFD8F5" w14:textId="77777777" w:rsidR="00AF3E22" w:rsidRPr="009330D5" w:rsidRDefault="00AF3E22" w:rsidP="009330D5">
      <w:pPr>
        <w:pStyle w:val="a8"/>
      </w:pPr>
      <w:r w:rsidRPr="009330D5">
        <w:t>Расчеты показателей надежности теплоснабжения выполнены в Главе 11. В расчетах перспективных показателей надежности теплоснабжения до 2028 года учтен комплекс мероприятий по реконструкции тепловых сетей. По результатам расчета перспективных показателей надежности сделан вывод об отсутствии необходимости в дополнительном строительстве тепловых сетей для обеспечения нормативной надежности теплоснабжения.</w:t>
      </w:r>
    </w:p>
    <w:p w14:paraId="64126E89" w14:textId="77777777" w:rsidR="00AF3E22" w:rsidRPr="009330D5" w:rsidRDefault="00AF3E22" w:rsidP="009330D5">
      <w:pPr>
        <w:pStyle w:val="a8"/>
      </w:pPr>
    </w:p>
    <w:p w14:paraId="2CCB7127" w14:textId="108E9909" w:rsidR="00AF3E22" w:rsidRPr="009330D5" w:rsidRDefault="00AF3E22" w:rsidP="009330D5">
      <w:pPr>
        <w:pStyle w:val="2"/>
      </w:pPr>
      <w:bookmarkStart w:id="225" w:name="_Toc141868757"/>
      <w:r w:rsidRPr="009330D5">
        <w:t xml:space="preserve">Предложения по реконструкции и (или) </w:t>
      </w:r>
      <w:r w:rsidRPr="009330D5">
        <w:br/>
        <w:t xml:space="preserve">модернизации тепловых сетей с увеличением диаметра </w:t>
      </w:r>
      <w:r w:rsidRPr="009330D5">
        <w:br/>
        <w:t>трубопроводов для обеспечения перспективных</w:t>
      </w:r>
      <w:r w:rsidRPr="009330D5">
        <w:br/>
        <w:t xml:space="preserve"> приростов тепловой нагрузки</w:t>
      </w:r>
      <w:bookmarkEnd w:id="225"/>
    </w:p>
    <w:p w14:paraId="7F3B9A07" w14:textId="646EDC93" w:rsidR="00AF3E22" w:rsidRPr="009330D5" w:rsidRDefault="00AF3E22" w:rsidP="009330D5">
      <w:pPr>
        <w:pStyle w:val="a8"/>
      </w:pPr>
      <w:r w:rsidRPr="009330D5">
        <w:t>В актуализированной схеме теплоснабжения не запланированы мероприятия по реконструкции тепловых сетей с увеличением диаметра трубопроводов для обеспечения перспективных приростов тепловой нагрузки.</w:t>
      </w:r>
    </w:p>
    <w:p w14:paraId="337F4561" w14:textId="77777777" w:rsidR="00AF3E22" w:rsidRPr="009330D5" w:rsidRDefault="00AF3E22" w:rsidP="009330D5">
      <w:pPr>
        <w:pStyle w:val="a8"/>
      </w:pPr>
    </w:p>
    <w:p w14:paraId="2468C741" w14:textId="266B99B5" w:rsidR="00AF3E22" w:rsidRPr="009330D5" w:rsidRDefault="00AF3E22" w:rsidP="009330D5">
      <w:pPr>
        <w:pStyle w:val="2"/>
      </w:pPr>
      <w:bookmarkStart w:id="226" w:name="_Toc141868758"/>
      <w:r w:rsidRPr="009330D5">
        <w:t>Предложения по реконструкции и (или)</w:t>
      </w:r>
      <w:r w:rsidRPr="009330D5">
        <w:br/>
        <w:t xml:space="preserve"> модернизации тепловых сетей, подлежащих замене</w:t>
      </w:r>
      <w:r w:rsidRPr="009330D5">
        <w:br/>
        <w:t xml:space="preserve"> в связи с исчерпанием эксплуатационного ресурса</w:t>
      </w:r>
      <w:bookmarkEnd w:id="226"/>
    </w:p>
    <w:p w14:paraId="5FCE9EF7" w14:textId="522FAE9A" w:rsidR="00AF3E22" w:rsidRPr="009330D5" w:rsidRDefault="00AF3E22" w:rsidP="009330D5">
      <w:pPr>
        <w:pStyle w:val="a8"/>
        <w:rPr>
          <w:color w:val="000000" w:themeColor="text1"/>
        </w:rPr>
      </w:pPr>
      <w:r w:rsidRPr="009330D5">
        <w:t xml:space="preserve">Реализация мероприятий по реконструкции тепловых сетей планируется в рамках </w:t>
      </w:r>
      <w:r w:rsidR="00E96ABC" w:rsidRPr="009330D5">
        <w:t xml:space="preserve">заключенного </w:t>
      </w:r>
      <w:r w:rsidRPr="009330D5">
        <w:t xml:space="preserve">концессионного соглашения. Полная программа реконструкции тепловых сетей и объектов централизованного теплоснабжения разработана до 2047 года. </w:t>
      </w:r>
      <w:r w:rsidRPr="009330D5">
        <w:rPr>
          <w:color w:val="000000" w:themeColor="text1"/>
        </w:rPr>
        <w:t>В схеме теплоснабжения рассматривается период до 2028 года.</w:t>
      </w:r>
      <w:r w:rsidRPr="009330D5">
        <w:t xml:space="preserve"> </w:t>
      </w:r>
      <w:r w:rsidRPr="009330D5">
        <w:rPr>
          <w:color w:val="000000" w:themeColor="text1"/>
        </w:rPr>
        <w:t>Полная стоимость мероприятий по реконструкции тепловых сетей до 2047 года составляет 7 425,2 млн. руб. с НДС.</w:t>
      </w:r>
    </w:p>
    <w:p w14:paraId="14B54DB0" w14:textId="17B9FEFE" w:rsidR="00AF3E22" w:rsidRPr="009330D5" w:rsidRDefault="00AF3E22" w:rsidP="009330D5">
      <w:pPr>
        <w:pStyle w:val="a8"/>
      </w:pPr>
      <w:r w:rsidRPr="009330D5">
        <w:t>Подробный перечень мероприятий по реконструкции тепловых сетей, рассматриваемых в рамках схемы теплоснабжения до 2028 г., приведен в таблице</w:t>
      </w:r>
      <w:r w:rsidRPr="009330D5">
        <w:fldChar w:fldCharType="begin"/>
      </w:r>
      <w:r w:rsidRPr="009330D5">
        <w:instrText xml:space="preserve"> REF _Ref125901855 \h  \* MERGEFORMAT </w:instrText>
      </w:r>
      <w:r w:rsidRPr="009330D5">
        <w:fldChar w:fldCharType="separate"/>
      </w:r>
      <w:r w:rsidR="003F54BB" w:rsidRPr="003F54BB">
        <w:rPr>
          <w:rStyle w:val="aff4"/>
        </w:rPr>
        <w:t>Таблица</w:t>
      </w:r>
      <w:r w:rsidR="003F54BB" w:rsidRPr="009330D5">
        <w:t xml:space="preserve"> </w:t>
      </w:r>
      <w:r w:rsidR="003F54BB">
        <w:rPr>
          <w:noProof/>
        </w:rPr>
        <w:t>30</w:t>
      </w:r>
      <w:r w:rsidRPr="009330D5">
        <w:fldChar w:fldCharType="end"/>
      </w:r>
      <w:r w:rsidRPr="009330D5">
        <w:t xml:space="preserve">. </w:t>
      </w:r>
    </w:p>
    <w:p w14:paraId="0A721841" w14:textId="77777777" w:rsidR="00AF3E22" w:rsidRPr="009330D5" w:rsidRDefault="00AF3E22" w:rsidP="009330D5">
      <w:pPr>
        <w:rPr>
          <w:color w:val="000000" w:themeColor="text1"/>
        </w:rPr>
      </w:pPr>
      <w:r w:rsidRPr="009330D5">
        <w:rPr>
          <w:color w:val="000000" w:themeColor="text1"/>
        </w:rPr>
        <w:t>Окончательный вид прокладки для указанных в таблицах мероприятий будет определен проектной документацией.</w:t>
      </w:r>
    </w:p>
    <w:p w14:paraId="56193BBF" w14:textId="68241521" w:rsidR="00AF3E22" w:rsidRPr="009330D5" w:rsidRDefault="00AF3E22" w:rsidP="009330D5">
      <w:pPr>
        <w:pStyle w:val="a8"/>
        <w:rPr>
          <w:color w:val="000000" w:themeColor="text1"/>
        </w:rPr>
      </w:pPr>
      <w:bookmarkStart w:id="227" w:name="_Hlk121582043"/>
      <w:r w:rsidRPr="009330D5">
        <w:rPr>
          <w:color w:val="000000" w:themeColor="text1"/>
        </w:rPr>
        <w:t xml:space="preserve">Общая протяженность тепловых сетей в двухтрубном исполнении, запланированных к реконструкции в связи с исчерпанием эксплуатационного ресурса до 2028 года, составит </w:t>
      </w:r>
      <w:r w:rsidRPr="009330D5">
        <w:rPr>
          <w:color w:val="000000" w:themeColor="text1"/>
        </w:rPr>
        <w:br/>
      </w:r>
      <w:r w:rsidR="00600844" w:rsidRPr="009330D5">
        <w:rPr>
          <w:color w:val="000000" w:themeColor="text1"/>
        </w:rPr>
        <w:t>53</w:t>
      </w:r>
      <w:r w:rsidRPr="009330D5">
        <w:rPr>
          <w:color w:val="000000" w:themeColor="text1"/>
        </w:rPr>
        <w:t xml:space="preserve"> </w:t>
      </w:r>
      <w:r w:rsidR="00600844" w:rsidRPr="009330D5">
        <w:rPr>
          <w:color w:val="000000" w:themeColor="text1"/>
        </w:rPr>
        <w:t>068</w:t>
      </w:r>
      <w:r w:rsidRPr="009330D5">
        <w:rPr>
          <w:color w:val="000000" w:themeColor="text1"/>
        </w:rPr>
        <w:t>,7 м</w:t>
      </w:r>
      <w:bookmarkEnd w:id="227"/>
      <w:r w:rsidRPr="009330D5">
        <w:rPr>
          <w:color w:val="000000" w:themeColor="text1"/>
        </w:rPr>
        <w:t xml:space="preserve"> (</w:t>
      </w:r>
      <w:r w:rsidRPr="009330D5">
        <w:rPr>
          <w:color w:val="000000" w:themeColor="text1"/>
        </w:rPr>
        <w:fldChar w:fldCharType="begin"/>
      </w:r>
      <w:r w:rsidRPr="009330D5">
        <w:rPr>
          <w:color w:val="000000" w:themeColor="text1"/>
        </w:rPr>
        <w:instrText xml:space="preserve"> REF _Ref132198122 \h </w:instrText>
      </w:r>
      <w:r w:rsidR="00930F0B" w:rsidRPr="009330D5">
        <w:rPr>
          <w:color w:val="000000" w:themeColor="text1"/>
        </w:rPr>
        <w:instrText xml:space="preserve"> \* MERGEFORMAT </w:instrText>
      </w:r>
      <w:r w:rsidRPr="009330D5">
        <w:rPr>
          <w:color w:val="000000" w:themeColor="text1"/>
        </w:rPr>
      </w:r>
      <w:r w:rsidRPr="009330D5">
        <w:rPr>
          <w:color w:val="000000" w:themeColor="text1"/>
        </w:rPr>
        <w:fldChar w:fldCharType="separate"/>
      </w:r>
      <w:r w:rsidR="003F54BB" w:rsidRPr="009330D5">
        <w:t xml:space="preserve">Таблица </w:t>
      </w:r>
      <w:r w:rsidR="003F54BB">
        <w:rPr>
          <w:noProof/>
        </w:rPr>
        <w:t>31</w:t>
      </w:r>
      <w:r w:rsidRPr="009330D5">
        <w:rPr>
          <w:color w:val="000000" w:themeColor="text1"/>
        </w:rPr>
        <w:fldChar w:fldCharType="end"/>
      </w:r>
      <w:r w:rsidRPr="009330D5">
        <w:rPr>
          <w:color w:val="000000" w:themeColor="text1"/>
        </w:rPr>
        <w:t>)</w:t>
      </w:r>
    </w:p>
    <w:p w14:paraId="2115E8D4" w14:textId="1E291EA0" w:rsidR="00AF3E22" w:rsidRPr="009330D5" w:rsidRDefault="00AF3E22" w:rsidP="009330D5">
      <w:pPr>
        <w:pStyle w:val="a8"/>
        <w:rPr>
          <w:color w:val="000000" w:themeColor="text1"/>
        </w:rPr>
      </w:pPr>
      <w:bookmarkStart w:id="228" w:name="_Hlk121582052"/>
      <w:r w:rsidRPr="009330D5">
        <w:rPr>
          <w:color w:val="000000" w:themeColor="text1"/>
        </w:rPr>
        <w:t xml:space="preserve">Общая материальная характеристика тепловых сетей, запланированных к реконструкции в связи с исчерпанием эксплуатационного ресурса до 2028 года, составит </w:t>
      </w:r>
      <w:r w:rsidR="00600844" w:rsidRPr="009330D5">
        <w:rPr>
          <w:color w:val="000000" w:themeColor="text1"/>
        </w:rPr>
        <w:t>7</w:t>
      </w:r>
      <w:r w:rsidRPr="009330D5">
        <w:rPr>
          <w:color w:val="000000" w:themeColor="text1"/>
        </w:rPr>
        <w:t xml:space="preserve"> </w:t>
      </w:r>
      <w:r w:rsidR="00600844" w:rsidRPr="009330D5">
        <w:rPr>
          <w:color w:val="000000" w:themeColor="text1"/>
        </w:rPr>
        <w:t>131</w:t>
      </w:r>
      <w:r w:rsidRPr="009330D5">
        <w:rPr>
          <w:color w:val="000000" w:themeColor="text1"/>
        </w:rPr>
        <w:t>,</w:t>
      </w:r>
      <w:r w:rsidR="00600844" w:rsidRPr="009330D5">
        <w:rPr>
          <w:color w:val="000000" w:themeColor="text1"/>
        </w:rPr>
        <w:t>7</w:t>
      </w:r>
      <w:r w:rsidRPr="009330D5">
        <w:rPr>
          <w:color w:val="000000" w:themeColor="text1"/>
        </w:rPr>
        <w:t xml:space="preserve"> м</w:t>
      </w:r>
      <w:r w:rsidRPr="009330D5">
        <w:rPr>
          <w:color w:val="000000" w:themeColor="text1"/>
          <w:vertAlign w:val="superscript"/>
        </w:rPr>
        <w:t>2</w:t>
      </w:r>
      <w:r w:rsidRPr="009330D5">
        <w:rPr>
          <w:color w:val="000000" w:themeColor="text1"/>
        </w:rPr>
        <w:t xml:space="preserve"> или </w:t>
      </w:r>
      <w:r w:rsidR="00600844" w:rsidRPr="009330D5">
        <w:rPr>
          <w:color w:val="000000" w:themeColor="text1"/>
        </w:rPr>
        <w:t>5</w:t>
      </w:r>
      <w:r w:rsidRPr="009330D5">
        <w:rPr>
          <w:color w:val="000000" w:themeColor="text1"/>
        </w:rPr>
        <w:t>,</w:t>
      </w:r>
      <w:r w:rsidR="00600844" w:rsidRPr="009330D5">
        <w:rPr>
          <w:color w:val="000000" w:themeColor="text1"/>
        </w:rPr>
        <w:t>6</w:t>
      </w:r>
      <w:r w:rsidRPr="009330D5">
        <w:rPr>
          <w:color w:val="000000" w:themeColor="text1"/>
        </w:rPr>
        <w:t xml:space="preserve"> % от общей материальной характеристики тепловых сетей</w:t>
      </w:r>
      <w:bookmarkEnd w:id="228"/>
      <w:r w:rsidRPr="009330D5">
        <w:rPr>
          <w:color w:val="000000" w:themeColor="text1"/>
        </w:rPr>
        <w:t>. (</w:t>
      </w:r>
      <w:r w:rsidRPr="009330D5">
        <w:rPr>
          <w:color w:val="000000" w:themeColor="text1"/>
        </w:rPr>
        <w:fldChar w:fldCharType="begin"/>
      </w:r>
      <w:r w:rsidRPr="009330D5">
        <w:rPr>
          <w:color w:val="000000" w:themeColor="text1"/>
        </w:rPr>
        <w:instrText xml:space="preserve"> REF _Ref132198127 \h </w:instrText>
      </w:r>
      <w:r w:rsidR="00930F0B" w:rsidRPr="009330D5">
        <w:rPr>
          <w:color w:val="000000" w:themeColor="text1"/>
        </w:rPr>
        <w:instrText xml:space="preserve"> \* MERGEFORMAT </w:instrText>
      </w:r>
      <w:r w:rsidRPr="009330D5">
        <w:rPr>
          <w:color w:val="000000" w:themeColor="text1"/>
        </w:rPr>
      </w:r>
      <w:r w:rsidRPr="009330D5">
        <w:rPr>
          <w:color w:val="000000" w:themeColor="text1"/>
        </w:rPr>
        <w:fldChar w:fldCharType="separate"/>
      </w:r>
      <w:r w:rsidR="003F54BB" w:rsidRPr="009330D5">
        <w:t xml:space="preserve">Таблица </w:t>
      </w:r>
      <w:r w:rsidR="003F54BB">
        <w:rPr>
          <w:noProof/>
        </w:rPr>
        <w:t>32</w:t>
      </w:r>
      <w:r w:rsidRPr="009330D5">
        <w:rPr>
          <w:color w:val="000000" w:themeColor="text1"/>
        </w:rPr>
        <w:fldChar w:fldCharType="end"/>
      </w:r>
      <w:r w:rsidRPr="009330D5">
        <w:rPr>
          <w:color w:val="000000" w:themeColor="text1"/>
        </w:rPr>
        <w:t>)</w:t>
      </w:r>
    </w:p>
    <w:p w14:paraId="6091C9B5" w14:textId="77777777" w:rsidR="00AF3E22" w:rsidRPr="009330D5" w:rsidRDefault="00AF3E22" w:rsidP="009330D5">
      <w:pPr>
        <w:pStyle w:val="a8"/>
      </w:pPr>
      <w:r w:rsidRPr="009330D5">
        <w:t>Финансирование проекта планируется через механизмы государственной поддержки в рамках реализации Постановления Правительства РФ от 02.02.2022 № 87 «О предоставлении государственной корпорацией - Фондом содействия реформированию жилищно-коммунального хозяйства за счет привлеченных средств Фонда национального благосостояния займов юридическим лицам, в том числе путем приобретения облигаций юридических лиц при их первичном размещении, в целях реализации проектов по строительству, реконструкции, модернизации объектов инфраструктуры, и о внесении изменения в Положение о Правительственной комиссии по региональному развитию в Российской Федерации».</w:t>
      </w:r>
    </w:p>
    <w:p w14:paraId="53F4038A" w14:textId="77777777" w:rsidR="00AF3E22" w:rsidRPr="009330D5" w:rsidRDefault="00AF3E22" w:rsidP="009330D5">
      <w:pPr>
        <w:pStyle w:val="a8"/>
        <w:rPr>
          <w:color w:val="000000" w:themeColor="text1"/>
        </w:rPr>
      </w:pPr>
    </w:p>
    <w:p w14:paraId="5338965B" w14:textId="77777777" w:rsidR="00AF3E22" w:rsidRPr="009330D5" w:rsidRDefault="00AF3E22" w:rsidP="009330D5">
      <w:pPr>
        <w:pStyle w:val="a8"/>
      </w:pPr>
    </w:p>
    <w:p w14:paraId="3CECF700" w14:textId="77777777" w:rsidR="00AF3E22" w:rsidRPr="009330D5" w:rsidRDefault="00AF3E22" w:rsidP="009330D5">
      <w:pPr>
        <w:pStyle w:val="a8"/>
      </w:pPr>
    </w:p>
    <w:p w14:paraId="69CCA1F3" w14:textId="77777777" w:rsidR="00AF3E22" w:rsidRPr="009330D5" w:rsidRDefault="00AF3E22" w:rsidP="009330D5">
      <w:pPr>
        <w:spacing w:line="240" w:lineRule="auto"/>
        <w:ind w:left="-57" w:right="-57" w:firstLine="0"/>
        <w:jc w:val="center"/>
        <w:rPr>
          <w:b/>
          <w:bCs/>
          <w:sz w:val="18"/>
          <w:szCs w:val="18"/>
          <w:lang w:eastAsia="ru-RU"/>
        </w:rPr>
        <w:sectPr w:rsidR="00AF3E22" w:rsidRPr="009330D5" w:rsidSect="00D46EEE">
          <w:pgSz w:w="11906" w:h="16838" w:code="9"/>
          <w:pgMar w:top="851" w:right="851" w:bottom="851" w:left="1418" w:header="0" w:footer="567" w:gutter="0"/>
          <w:cols w:space="708"/>
          <w:titlePg/>
          <w:docGrid w:linePitch="360"/>
        </w:sectPr>
      </w:pPr>
    </w:p>
    <w:p w14:paraId="6A6DD725" w14:textId="5D44EC71" w:rsidR="00AF3E22" w:rsidRPr="009330D5" w:rsidRDefault="00AF3E22" w:rsidP="009330D5">
      <w:pPr>
        <w:pStyle w:val="af2"/>
      </w:pPr>
      <w:bookmarkStart w:id="229" w:name="_Toc125902185"/>
      <w:bookmarkStart w:id="230" w:name="_Ref125901855"/>
      <w:bookmarkStart w:id="231" w:name="_Toc141713940"/>
      <w:r w:rsidRPr="009330D5">
        <w:t xml:space="preserve">Таблица </w:t>
      </w:r>
      <w:fldSimple w:instr=" SEQ Таблица \* ARABIC ">
        <w:r w:rsidR="003F54BB">
          <w:rPr>
            <w:noProof/>
          </w:rPr>
          <w:t>30</w:t>
        </w:r>
        <w:bookmarkEnd w:id="229"/>
      </w:fldSimple>
      <w:bookmarkEnd w:id="230"/>
      <w:r w:rsidRPr="009330D5">
        <w:t>. Мероприятия по реконструкции тепловых сетей, подлежащих замене в связи с исчерпанием эксплуатационного ресурса в зоне действия ЕТО "Саратовский" филиал ПАО "Т Плюс"</w:t>
      </w:r>
      <w:bookmarkEnd w:id="2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28"/>
        <w:gridCol w:w="1630"/>
        <w:gridCol w:w="4079"/>
        <w:gridCol w:w="1786"/>
        <w:gridCol w:w="1441"/>
        <w:gridCol w:w="1366"/>
        <w:gridCol w:w="1313"/>
        <w:gridCol w:w="1087"/>
        <w:gridCol w:w="1105"/>
        <w:gridCol w:w="1322"/>
        <w:gridCol w:w="756"/>
        <w:gridCol w:w="756"/>
        <w:gridCol w:w="756"/>
        <w:gridCol w:w="756"/>
        <w:gridCol w:w="663"/>
        <w:gridCol w:w="663"/>
        <w:gridCol w:w="663"/>
        <w:gridCol w:w="729"/>
      </w:tblGrid>
      <w:tr w:rsidR="00600844" w:rsidRPr="009330D5" w14:paraId="7139260C" w14:textId="77777777" w:rsidTr="00CC2052">
        <w:trPr>
          <w:trHeight w:val="20"/>
          <w:tblHeader/>
        </w:trPr>
        <w:tc>
          <w:tcPr>
            <w:tcW w:w="278" w:type="pct"/>
            <w:vMerge w:val="restart"/>
            <w:shd w:val="clear" w:color="auto" w:fill="auto"/>
            <w:vAlign w:val="center"/>
            <w:hideMark/>
          </w:tcPr>
          <w:p w14:paraId="0AD77219" w14:textId="77777777" w:rsidR="00600844" w:rsidRPr="009330D5" w:rsidRDefault="00600844" w:rsidP="009330D5">
            <w:pPr>
              <w:pStyle w:val="aff5"/>
              <w:rPr>
                <w:sz w:val="16"/>
                <w:szCs w:val="16"/>
              </w:rPr>
            </w:pPr>
            <w:r w:rsidRPr="009330D5">
              <w:rPr>
                <w:sz w:val="16"/>
                <w:szCs w:val="16"/>
              </w:rPr>
              <w:t>№ проекта</w:t>
            </w:r>
          </w:p>
        </w:tc>
        <w:tc>
          <w:tcPr>
            <w:tcW w:w="369" w:type="pct"/>
            <w:vMerge w:val="restart"/>
            <w:shd w:val="clear" w:color="auto" w:fill="auto"/>
            <w:vAlign w:val="center"/>
            <w:hideMark/>
          </w:tcPr>
          <w:p w14:paraId="0640F24A" w14:textId="77777777" w:rsidR="00600844" w:rsidRPr="009330D5" w:rsidRDefault="00600844" w:rsidP="009330D5">
            <w:pPr>
              <w:pStyle w:val="aff5"/>
              <w:rPr>
                <w:sz w:val="16"/>
                <w:szCs w:val="16"/>
              </w:rPr>
            </w:pPr>
            <w:r w:rsidRPr="009330D5">
              <w:rPr>
                <w:sz w:val="16"/>
                <w:szCs w:val="16"/>
              </w:rPr>
              <w:t>Источник</w:t>
            </w:r>
          </w:p>
        </w:tc>
        <w:tc>
          <w:tcPr>
            <w:tcW w:w="923" w:type="pct"/>
            <w:vMerge w:val="restart"/>
            <w:shd w:val="clear" w:color="auto" w:fill="auto"/>
            <w:vAlign w:val="center"/>
            <w:hideMark/>
          </w:tcPr>
          <w:p w14:paraId="049BC61F" w14:textId="77777777" w:rsidR="00600844" w:rsidRPr="009330D5" w:rsidRDefault="00600844" w:rsidP="009330D5">
            <w:pPr>
              <w:pStyle w:val="aff5"/>
              <w:rPr>
                <w:sz w:val="16"/>
                <w:szCs w:val="16"/>
              </w:rPr>
            </w:pPr>
            <w:r w:rsidRPr="009330D5">
              <w:rPr>
                <w:sz w:val="16"/>
                <w:szCs w:val="16"/>
              </w:rPr>
              <w:t>Наименование мероприятия</w:t>
            </w:r>
          </w:p>
        </w:tc>
        <w:tc>
          <w:tcPr>
            <w:tcW w:w="404" w:type="pct"/>
            <w:vMerge w:val="restart"/>
            <w:shd w:val="clear" w:color="auto" w:fill="auto"/>
            <w:vAlign w:val="center"/>
            <w:hideMark/>
          </w:tcPr>
          <w:p w14:paraId="670C4071" w14:textId="77777777" w:rsidR="00600844" w:rsidRPr="009330D5" w:rsidRDefault="00600844" w:rsidP="009330D5">
            <w:pPr>
              <w:pStyle w:val="aff5"/>
              <w:rPr>
                <w:sz w:val="16"/>
                <w:szCs w:val="16"/>
              </w:rPr>
            </w:pPr>
            <w:r w:rsidRPr="009330D5">
              <w:rPr>
                <w:sz w:val="16"/>
                <w:szCs w:val="16"/>
              </w:rPr>
              <w:t>Наименование начала участка</w:t>
            </w:r>
          </w:p>
        </w:tc>
        <w:tc>
          <w:tcPr>
            <w:tcW w:w="326" w:type="pct"/>
            <w:vMerge w:val="restart"/>
            <w:shd w:val="clear" w:color="auto" w:fill="auto"/>
            <w:vAlign w:val="center"/>
            <w:hideMark/>
          </w:tcPr>
          <w:p w14:paraId="5C111D32" w14:textId="77777777" w:rsidR="00600844" w:rsidRPr="009330D5" w:rsidRDefault="00600844" w:rsidP="009330D5">
            <w:pPr>
              <w:pStyle w:val="aff5"/>
              <w:rPr>
                <w:sz w:val="16"/>
                <w:szCs w:val="16"/>
              </w:rPr>
            </w:pPr>
            <w:r w:rsidRPr="009330D5">
              <w:rPr>
                <w:sz w:val="16"/>
                <w:szCs w:val="16"/>
              </w:rPr>
              <w:t>Наименование конца участка</w:t>
            </w:r>
          </w:p>
        </w:tc>
        <w:tc>
          <w:tcPr>
            <w:tcW w:w="309" w:type="pct"/>
            <w:vMerge w:val="restart"/>
            <w:shd w:val="clear" w:color="auto" w:fill="auto"/>
            <w:vAlign w:val="center"/>
            <w:hideMark/>
          </w:tcPr>
          <w:p w14:paraId="1799E175" w14:textId="77777777" w:rsidR="00600844" w:rsidRPr="009330D5" w:rsidRDefault="00600844" w:rsidP="009330D5">
            <w:pPr>
              <w:pStyle w:val="aff5"/>
              <w:rPr>
                <w:sz w:val="16"/>
                <w:szCs w:val="16"/>
              </w:rPr>
            </w:pPr>
            <w:r w:rsidRPr="009330D5">
              <w:rPr>
                <w:sz w:val="16"/>
                <w:szCs w:val="16"/>
              </w:rPr>
              <w:t>Протяженность участка в однотрубном исч., м</w:t>
            </w:r>
          </w:p>
        </w:tc>
        <w:tc>
          <w:tcPr>
            <w:tcW w:w="297" w:type="pct"/>
            <w:vMerge w:val="restart"/>
            <w:shd w:val="clear" w:color="auto" w:fill="auto"/>
            <w:vAlign w:val="center"/>
            <w:hideMark/>
          </w:tcPr>
          <w:p w14:paraId="056AF443" w14:textId="77777777" w:rsidR="00600844" w:rsidRPr="009330D5" w:rsidRDefault="00600844" w:rsidP="009330D5">
            <w:pPr>
              <w:pStyle w:val="aff5"/>
              <w:rPr>
                <w:sz w:val="16"/>
                <w:szCs w:val="16"/>
              </w:rPr>
            </w:pPr>
            <w:r w:rsidRPr="009330D5">
              <w:rPr>
                <w:sz w:val="16"/>
                <w:szCs w:val="16"/>
              </w:rPr>
              <w:t>Год строительства /  реконструкции</w:t>
            </w:r>
          </w:p>
        </w:tc>
        <w:tc>
          <w:tcPr>
            <w:tcW w:w="246" w:type="pct"/>
            <w:vMerge w:val="restart"/>
            <w:shd w:val="clear" w:color="auto" w:fill="auto"/>
            <w:vAlign w:val="center"/>
            <w:hideMark/>
          </w:tcPr>
          <w:p w14:paraId="73296F00" w14:textId="77777777" w:rsidR="00600844" w:rsidRPr="009330D5" w:rsidRDefault="00600844" w:rsidP="009330D5">
            <w:pPr>
              <w:pStyle w:val="aff5"/>
              <w:rPr>
                <w:sz w:val="16"/>
                <w:szCs w:val="16"/>
              </w:rPr>
            </w:pPr>
            <w:r w:rsidRPr="009330D5">
              <w:rPr>
                <w:sz w:val="16"/>
                <w:szCs w:val="16"/>
              </w:rPr>
              <w:t>Условный диаметр сетей отопления, мм</w:t>
            </w:r>
          </w:p>
        </w:tc>
        <w:tc>
          <w:tcPr>
            <w:tcW w:w="250" w:type="pct"/>
            <w:vMerge w:val="restart"/>
            <w:shd w:val="clear" w:color="auto" w:fill="auto"/>
            <w:vAlign w:val="center"/>
            <w:hideMark/>
          </w:tcPr>
          <w:p w14:paraId="179449D7" w14:textId="77777777" w:rsidR="00600844" w:rsidRPr="009330D5" w:rsidRDefault="00600844" w:rsidP="009330D5">
            <w:pPr>
              <w:pStyle w:val="aff5"/>
              <w:rPr>
                <w:sz w:val="16"/>
                <w:szCs w:val="16"/>
              </w:rPr>
            </w:pPr>
            <w:r w:rsidRPr="009330D5">
              <w:rPr>
                <w:sz w:val="16"/>
                <w:szCs w:val="16"/>
              </w:rPr>
              <w:t>Условный диаметр сетей ГВС, мм</w:t>
            </w:r>
          </w:p>
        </w:tc>
        <w:tc>
          <w:tcPr>
            <w:tcW w:w="299" w:type="pct"/>
            <w:vMerge w:val="restart"/>
            <w:shd w:val="clear" w:color="auto" w:fill="auto"/>
            <w:vAlign w:val="center"/>
            <w:hideMark/>
          </w:tcPr>
          <w:p w14:paraId="2EE173E1" w14:textId="77777777" w:rsidR="00600844" w:rsidRPr="009330D5" w:rsidRDefault="00600844" w:rsidP="009330D5">
            <w:pPr>
              <w:pStyle w:val="aff5"/>
              <w:rPr>
                <w:sz w:val="16"/>
                <w:szCs w:val="16"/>
              </w:rPr>
            </w:pPr>
            <w:r w:rsidRPr="009330D5">
              <w:rPr>
                <w:sz w:val="16"/>
                <w:szCs w:val="16"/>
              </w:rPr>
              <w:t>Теплоизоляционный материал</w:t>
            </w:r>
          </w:p>
        </w:tc>
        <w:tc>
          <w:tcPr>
            <w:tcW w:w="1299" w:type="pct"/>
            <w:gridSpan w:val="8"/>
            <w:shd w:val="clear" w:color="auto" w:fill="auto"/>
            <w:vAlign w:val="center"/>
            <w:hideMark/>
          </w:tcPr>
          <w:p w14:paraId="1A27501D" w14:textId="77777777" w:rsidR="00600844" w:rsidRPr="009330D5" w:rsidRDefault="00600844" w:rsidP="009330D5">
            <w:pPr>
              <w:pStyle w:val="aff5"/>
              <w:rPr>
                <w:sz w:val="16"/>
                <w:szCs w:val="16"/>
              </w:rPr>
            </w:pPr>
            <w:r w:rsidRPr="009330D5">
              <w:rPr>
                <w:sz w:val="16"/>
                <w:szCs w:val="16"/>
              </w:rPr>
              <w:t>Капитальные затраты с НДС, тыс.руб.</w:t>
            </w:r>
          </w:p>
        </w:tc>
      </w:tr>
      <w:tr w:rsidR="00600844" w:rsidRPr="009330D5" w14:paraId="3D8BEF81" w14:textId="77777777" w:rsidTr="00CC2052">
        <w:trPr>
          <w:trHeight w:val="20"/>
          <w:tblHeader/>
        </w:trPr>
        <w:tc>
          <w:tcPr>
            <w:tcW w:w="278" w:type="pct"/>
            <w:vMerge/>
            <w:shd w:val="clear" w:color="auto" w:fill="auto"/>
            <w:vAlign w:val="center"/>
            <w:hideMark/>
          </w:tcPr>
          <w:p w14:paraId="38759F6F" w14:textId="77777777" w:rsidR="00600844" w:rsidRPr="009330D5" w:rsidRDefault="00600844" w:rsidP="009330D5">
            <w:pPr>
              <w:pStyle w:val="aff5"/>
              <w:rPr>
                <w:sz w:val="16"/>
                <w:szCs w:val="16"/>
              </w:rPr>
            </w:pPr>
          </w:p>
        </w:tc>
        <w:tc>
          <w:tcPr>
            <w:tcW w:w="369" w:type="pct"/>
            <w:vMerge/>
            <w:shd w:val="clear" w:color="auto" w:fill="auto"/>
            <w:vAlign w:val="center"/>
            <w:hideMark/>
          </w:tcPr>
          <w:p w14:paraId="13722F95" w14:textId="77777777" w:rsidR="00600844" w:rsidRPr="009330D5" w:rsidRDefault="00600844" w:rsidP="009330D5">
            <w:pPr>
              <w:pStyle w:val="aff5"/>
              <w:rPr>
                <w:sz w:val="16"/>
                <w:szCs w:val="16"/>
              </w:rPr>
            </w:pPr>
          </w:p>
        </w:tc>
        <w:tc>
          <w:tcPr>
            <w:tcW w:w="923" w:type="pct"/>
            <w:vMerge/>
            <w:shd w:val="clear" w:color="auto" w:fill="auto"/>
            <w:vAlign w:val="center"/>
            <w:hideMark/>
          </w:tcPr>
          <w:p w14:paraId="1E981AD5" w14:textId="77777777" w:rsidR="00600844" w:rsidRPr="009330D5" w:rsidRDefault="00600844" w:rsidP="009330D5">
            <w:pPr>
              <w:pStyle w:val="aff5"/>
              <w:rPr>
                <w:sz w:val="16"/>
                <w:szCs w:val="16"/>
              </w:rPr>
            </w:pPr>
          </w:p>
        </w:tc>
        <w:tc>
          <w:tcPr>
            <w:tcW w:w="404" w:type="pct"/>
            <w:vMerge/>
            <w:shd w:val="clear" w:color="auto" w:fill="auto"/>
            <w:vAlign w:val="center"/>
            <w:hideMark/>
          </w:tcPr>
          <w:p w14:paraId="4C4A1D98" w14:textId="77777777" w:rsidR="00600844" w:rsidRPr="009330D5" w:rsidRDefault="00600844" w:rsidP="009330D5">
            <w:pPr>
              <w:pStyle w:val="aff5"/>
              <w:rPr>
                <w:sz w:val="16"/>
                <w:szCs w:val="16"/>
              </w:rPr>
            </w:pPr>
          </w:p>
        </w:tc>
        <w:tc>
          <w:tcPr>
            <w:tcW w:w="326" w:type="pct"/>
            <w:vMerge/>
            <w:shd w:val="clear" w:color="auto" w:fill="auto"/>
            <w:vAlign w:val="center"/>
            <w:hideMark/>
          </w:tcPr>
          <w:p w14:paraId="525E1D3F" w14:textId="77777777" w:rsidR="00600844" w:rsidRPr="009330D5" w:rsidRDefault="00600844" w:rsidP="009330D5">
            <w:pPr>
              <w:pStyle w:val="aff5"/>
              <w:rPr>
                <w:sz w:val="16"/>
                <w:szCs w:val="16"/>
              </w:rPr>
            </w:pPr>
          </w:p>
        </w:tc>
        <w:tc>
          <w:tcPr>
            <w:tcW w:w="309" w:type="pct"/>
            <w:vMerge/>
            <w:shd w:val="clear" w:color="auto" w:fill="auto"/>
            <w:vAlign w:val="center"/>
            <w:hideMark/>
          </w:tcPr>
          <w:p w14:paraId="7F94C93B" w14:textId="77777777" w:rsidR="00600844" w:rsidRPr="009330D5" w:rsidRDefault="00600844" w:rsidP="009330D5">
            <w:pPr>
              <w:pStyle w:val="aff5"/>
              <w:rPr>
                <w:sz w:val="16"/>
                <w:szCs w:val="16"/>
              </w:rPr>
            </w:pPr>
          </w:p>
        </w:tc>
        <w:tc>
          <w:tcPr>
            <w:tcW w:w="297" w:type="pct"/>
            <w:vMerge/>
            <w:shd w:val="clear" w:color="auto" w:fill="auto"/>
            <w:vAlign w:val="center"/>
            <w:hideMark/>
          </w:tcPr>
          <w:p w14:paraId="09F8EA5A" w14:textId="77777777" w:rsidR="00600844" w:rsidRPr="009330D5" w:rsidRDefault="00600844" w:rsidP="009330D5">
            <w:pPr>
              <w:pStyle w:val="aff5"/>
              <w:rPr>
                <w:sz w:val="16"/>
                <w:szCs w:val="16"/>
              </w:rPr>
            </w:pPr>
          </w:p>
        </w:tc>
        <w:tc>
          <w:tcPr>
            <w:tcW w:w="246" w:type="pct"/>
            <w:vMerge/>
            <w:shd w:val="clear" w:color="auto" w:fill="auto"/>
            <w:vAlign w:val="center"/>
            <w:hideMark/>
          </w:tcPr>
          <w:p w14:paraId="2D43335F" w14:textId="77777777" w:rsidR="00600844" w:rsidRPr="009330D5" w:rsidRDefault="00600844" w:rsidP="009330D5">
            <w:pPr>
              <w:pStyle w:val="aff5"/>
              <w:rPr>
                <w:sz w:val="16"/>
                <w:szCs w:val="16"/>
              </w:rPr>
            </w:pPr>
          </w:p>
        </w:tc>
        <w:tc>
          <w:tcPr>
            <w:tcW w:w="250" w:type="pct"/>
            <w:vMerge/>
            <w:shd w:val="clear" w:color="auto" w:fill="auto"/>
            <w:vAlign w:val="center"/>
            <w:hideMark/>
          </w:tcPr>
          <w:p w14:paraId="06169197" w14:textId="77777777" w:rsidR="00600844" w:rsidRPr="009330D5" w:rsidRDefault="00600844" w:rsidP="009330D5">
            <w:pPr>
              <w:pStyle w:val="aff5"/>
              <w:rPr>
                <w:sz w:val="16"/>
                <w:szCs w:val="16"/>
              </w:rPr>
            </w:pPr>
          </w:p>
        </w:tc>
        <w:tc>
          <w:tcPr>
            <w:tcW w:w="299" w:type="pct"/>
            <w:vMerge/>
            <w:shd w:val="clear" w:color="auto" w:fill="auto"/>
            <w:vAlign w:val="center"/>
            <w:hideMark/>
          </w:tcPr>
          <w:p w14:paraId="2ADC0BAC" w14:textId="77777777" w:rsidR="00600844" w:rsidRPr="009330D5" w:rsidRDefault="00600844" w:rsidP="009330D5">
            <w:pPr>
              <w:pStyle w:val="aff5"/>
              <w:rPr>
                <w:sz w:val="16"/>
                <w:szCs w:val="16"/>
              </w:rPr>
            </w:pPr>
          </w:p>
        </w:tc>
        <w:tc>
          <w:tcPr>
            <w:tcW w:w="171" w:type="pct"/>
            <w:shd w:val="clear" w:color="auto" w:fill="auto"/>
            <w:vAlign w:val="center"/>
            <w:hideMark/>
          </w:tcPr>
          <w:p w14:paraId="56B899B4" w14:textId="77777777" w:rsidR="00600844" w:rsidRPr="009330D5" w:rsidRDefault="00600844" w:rsidP="009330D5">
            <w:pPr>
              <w:pStyle w:val="aff5"/>
              <w:rPr>
                <w:sz w:val="16"/>
                <w:szCs w:val="16"/>
              </w:rPr>
            </w:pPr>
            <w:r w:rsidRPr="009330D5">
              <w:rPr>
                <w:sz w:val="16"/>
                <w:szCs w:val="16"/>
              </w:rPr>
              <w:t>2022</w:t>
            </w:r>
          </w:p>
        </w:tc>
        <w:tc>
          <w:tcPr>
            <w:tcW w:w="171" w:type="pct"/>
            <w:shd w:val="clear" w:color="auto" w:fill="auto"/>
            <w:vAlign w:val="center"/>
            <w:hideMark/>
          </w:tcPr>
          <w:p w14:paraId="02ED6E87" w14:textId="77777777" w:rsidR="00600844" w:rsidRPr="009330D5" w:rsidRDefault="00600844" w:rsidP="009330D5">
            <w:pPr>
              <w:pStyle w:val="aff5"/>
              <w:rPr>
                <w:sz w:val="16"/>
                <w:szCs w:val="16"/>
              </w:rPr>
            </w:pPr>
            <w:r w:rsidRPr="009330D5">
              <w:rPr>
                <w:sz w:val="16"/>
                <w:szCs w:val="16"/>
              </w:rPr>
              <w:t>2023</w:t>
            </w:r>
          </w:p>
        </w:tc>
        <w:tc>
          <w:tcPr>
            <w:tcW w:w="171" w:type="pct"/>
            <w:shd w:val="clear" w:color="auto" w:fill="auto"/>
            <w:vAlign w:val="center"/>
            <w:hideMark/>
          </w:tcPr>
          <w:p w14:paraId="69B5E63D" w14:textId="77777777" w:rsidR="00600844" w:rsidRPr="009330D5" w:rsidRDefault="00600844" w:rsidP="009330D5">
            <w:pPr>
              <w:pStyle w:val="aff5"/>
              <w:rPr>
                <w:sz w:val="16"/>
                <w:szCs w:val="16"/>
              </w:rPr>
            </w:pPr>
            <w:r w:rsidRPr="009330D5">
              <w:rPr>
                <w:sz w:val="16"/>
                <w:szCs w:val="16"/>
              </w:rPr>
              <w:t>2024</w:t>
            </w:r>
          </w:p>
        </w:tc>
        <w:tc>
          <w:tcPr>
            <w:tcW w:w="171" w:type="pct"/>
            <w:shd w:val="clear" w:color="auto" w:fill="auto"/>
            <w:vAlign w:val="center"/>
            <w:hideMark/>
          </w:tcPr>
          <w:p w14:paraId="024EB105" w14:textId="77777777" w:rsidR="00600844" w:rsidRPr="009330D5" w:rsidRDefault="00600844" w:rsidP="009330D5">
            <w:pPr>
              <w:pStyle w:val="aff5"/>
              <w:rPr>
                <w:sz w:val="16"/>
                <w:szCs w:val="16"/>
              </w:rPr>
            </w:pPr>
            <w:r w:rsidRPr="009330D5">
              <w:rPr>
                <w:sz w:val="16"/>
                <w:szCs w:val="16"/>
              </w:rPr>
              <w:t>2025</w:t>
            </w:r>
          </w:p>
        </w:tc>
        <w:tc>
          <w:tcPr>
            <w:tcW w:w="150" w:type="pct"/>
            <w:shd w:val="clear" w:color="auto" w:fill="auto"/>
            <w:vAlign w:val="center"/>
            <w:hideMark/>
          </w:tcPr>
          <w:p w14:paraId="1FE9C4CA" w14:textId="77777777" w:rsidR="00600844" w:rsidRPr="009330D5" w:rsidRDefault="00600844" w:rsidP="009330D5">
            <w:pPr>
              <w:pStyle w:val="aff5"/>
              <w:rPr>
                <w:sz w:val="16"/>
                <w:szCs w:val="16"/>
              </w:rPr>
            </w:pPr>
            <w:r w:rsidRPr="009330D5">
              <w:rPr>
                <w:sz w:val="16"/>
                <w:szCs w:val="16"/>
              </w:rPr>
              <w:t>2026</w:t>
            </w:r>
          </w:p>
        </w:tc>
        <w:tc>
          <w:tcPr>
            <w:tcW w:w="150" w:type="pct"/>
            <w:shd w:val="clear" w:color="auto" w:fill="auto"/>
            <w:vAlign w:val="center"/>
            <w:hideMark/>
          </w:tcPr>
          <w:p w14:paraId="662F4729" w14:textId="77777777" w:rsidR="00600844" w:rsidRPr="009330D5" w:rsidRDefault="00600844" w:rsidP="009330D5">
            <w:pPr>
              <w:pStyle w:val="aff5"/>
              <w:rPr>
                <w:sz w:val="16"/>
                <w:szCs w:val="16"/>
              </w:rPr>
            </w:pPr>
            <w:r w:rsidRPr="009330D5">
              <w:rPr>
                <w:sz w:val="16"/>
                <w:szCs w:val="16"/>
              </w:rPr>
              <w:t>2027</w:t>
            </w:r>
          </w:p>
        </w:tc>
        <w:tc>
          <w:tcPr>
            <w:tcW w:w="150" w:type="pct"/>
            <w:shd w:val="clear" w:color="auto" w:fill="auto"/>
            <w:vAlign w:val="center"/>
            <w:hideMark/>
          </w:tcPr>
          <w:p w14:paraId="3EC9CF34" w14:textId="77777777" w:rsidR="00600844" w:rsidRPr="009330D5" w:rsidRDefault="00600844" w:rsidP="009330D5">
            <w:pPr>
              <w:pStyle w:val="aff5"/>
              <w:rPr>
                <w:sz w:val="16"/>
                <w:szCs w:val="16"/>
              </w:rPr>
            </w:pPr>
            <w:r w:rsidRPr="009330D5">
              <w:rPr>
                <w:sz w:val="16"/>
                <w:szCs w:val="16"/>
              </w:rPr>
              <w:t>2028</w:t>
            </w:r>
          </w:p>
        </w:tc>
        <w:tc>
          <w:tcPr>
            <w:tcW w:w="165" w:type="pct"/>
            <w:shd w:val="clear" w:color="auto" w:fill="auto"/>
            <w:vAlign w:val="center"/>
            <w:hideMark/>
          </w:tcPr>
          <w:p w14:paraId="5F1ED987" w14:textId="77777777" w:rsidR="00600844" w:rsidRPr="009330D5" w:rsidRDefault="00600844" w:rsidP="009330D5">
            <w:pPr>
              <w:pStyle w:val="aff5"/>
              <w:rPr>
                <w:sz w:val="16"/>
                <w:szCs w:val="16"/>
              </w:rPr>
            </w:pPr>
            <w:r w:rsidRPr="009330D5">
              <w:rPr>
                <w:sz w:val="16"/>
                <w:szCs w:val="16"/>
              </w:rPr>
              <w:t>Всего за 2022-2028</w:t>
            </w:r>
          </w:p>
        </w:tc>
      </w:tr>
      <w:tr w:rsidR="00600844" w:rsidRPr="009330D5" w14:paraId="2D42DC39" w14:textId="77777777" w:rsidTr="00CC2052">
        <w:trPr>
          <w:trHeight w:val="20"/>
        </w:trPr>
        <w:tc>
          <w:tcPr>
            <w:tcW w:w="278" w:type="pct"/>
            <w:shd w:val="clear" w:color="auto" w:fill="auto"/>
            <w:vAlign w:val="center"/>
            <w:hideMark/>
          </w:tcPr>
          <w:p w14:paraId="3C6FEB13" w14:textId="77777777" w:rsidR="00600844" w:rsidRPr="009330D5" w:rsidRDefault="00600844" w:rsidP="009330D5">
            <w:pPr>
              <w:pStyle w:val="aff5"/>
              <w:rPr>
                <w:sz w:val="16"/>
                <w:szCs w:val="16"/>
              </w:rPr>
            </w:pPr>
            <w:r w:rsidRPr="009330D5">
              <w:rPr>
                <w:sz w:val="16"/>
                <w:szCs w:val="16"/>
              </w:rPr>
              <w:t>001.02.03.000</w:t>
            </w:r>
          </w:p>
        </w:tc>
        <w:tc>
          <w:tcPr>
            <w:tcW w:w="4722" w:type="pct"/>
            <w:gridSpan w:val="17"/>
            <w:shd w:val="clear" w:color="auto" w:fill="auto"/>
            <w:vAlign w:val="center"/>
            <w:hideMark/>
          </w:tcPr>
          <w:p w14:paraId="2C9A0F1F" w14:textId="77777777" w:rsidR="00600844" w:rsidRPr="009330D5" w:rsidRDefault="00600844" w:rsidP="009330D5">
            <w:pPr>
              <w:pStyle w:val="aff5"/>
              <w:rPr>
                <w:sz w:val="16"/>
                <w:szCs w:val="16"/>
              </w:rPr>
            </w:pPr>
            <w:r w:rsidRPr="009330D5">
              <w:rPr>
                <w:sz w:val="16"/>
                <w:szCs w:val="16"/>
              </w:rPr>
              <w:t>ЕТО "Саратовский" филиал ПАО "Т Плюс"</w:t>
            </w:r>
          </w:p>
        </w:tc>
      </w:tr>
      <w:tr w:rsidR="00600844" w:rsidRPr="009330D5" w14:paraId="0602CAFB" w14:textId="77777777" w:rsidTr="00CC2052">
        <w:trPr>
          <w:trHeight w:val="20"/>
        </w:trPr>
        <w:tc>
          <w:tcPr>
            <w:tcW w:w="278" w:type="pct"/>
            <w:shd w:val="clear" w:color="auto" w:fill="auto"/>
            <w:vAlign w:val="center"/>
            <w:hideMark/>
          </w:tcPr>
          <w:p w14:paraId="790746E1" w14:textId="77777777" w:rsidR="00600844" w:rsidRPr="009330D5" w:rsidRDefault="00600844" w:rsidP="009330D5">
            <w:pPr>
              <w:pStyle w:val="aff5"/>
              <w:rPr>
                <w:sz w:val="16"/>
                <w:szCs w:val="16"/>
              </w:rPr>
            </w:pPr>
            <w:r w:rsidRPr="009330D5">
              <w:rPr>
                <w:sz w:val="16"/>
                <w:szCs w:val="16"/>
              </w:rPr>
              <w:t>001.02.03.000</w:t>
            </w:r>
          </w:p>
        </w:tc>
        <w:tc>
          <w:tcPr>
            <w:tcW w:w="4722" w:type="pct"/>
            <w:gridSpan w:val="17"/>
            <w:shd w:val="clear" w:color="auto" w:fill="auto"/>
            <w:vAlign w:val="center"/>
            <w:hideMark/>
          </w:tcPr>
          <w:p w14:paraId="27370D37" w14:textId="77777777" w:rsidR="00600844" w:rsidRPr="009330D5" w:rsidRDefault="00600844" w:rsidP="009330D5">
            <w:pPr>
              <w:pStyle w:val="aff5"/>
              <w:rPr>
                <w:sz w:val="16"/>
                <w:szCs w:val="16"/>
              </w:rPr>
            </w:pPr>
            <w:r w:rsidRPr="009330D5">
              <w:rPr>
                <w:sz w:val="16"/>
                <w:szCs w:val="16"/>
              </w:rPr>
              <w:t>Мероприятия "Саратовский" филиал ПАО "Т Плюс" в зоне деятельности ЕТО № 1 "Саратовский" филиал ПАО "Т Плюс"</w:t>
            </w:r>
          </w:p>
        </w:tc>
      </w:tr>
      <w:tr w:rsidR="00600844" w:rsidRPr="009330D5" w14:paraId="741CB308" w14:textId="77777777" w:rsidTr="00CC2052">
        <w:trPr>
          <w:trHeight w:val="20"/>
        </w:trPr>
        <w:tc>
          <w:tcPr>
            <w:tcW w:w="278" w:type="pct"/>
            <w:shd w:val="clear" w:color="auto" w:fill="auto"/>
            <w:vAlign w:val="center"/>
            <w:hideMark/>
          </w:tcPr>
          <w:p w14:paraId="3431A40D" w14:textId="77777777" w:rsidR="00600844" w:rsidRPr="009330D5" w:rsidRDefault="00600844" w:rsidP="009330D5">
            <w:pPr>
              <w:pStyle w:val="aff5"/>
              <w:rPr>
                <w:sz w:val="16"/>
                <w:szCs w:val="16"/>
              </w:rPr>
            </w:pPr>
            <w:r w:rsidRPr="009330D5">
              <w:rPr>
                <w:sz w:val="16"/>
                <w:szCs w:val="16"/>
              </w:rPr>
              <w:t>001.02.03.026</w:t>
            </w:r>
          </w:p>
        </w:tc>
        <w:tc>
          <w:tcPr>
            <w:tcW w:w="369" w:type="pct"/>
            <w:shd w:val="clear" w:color="auto" w:fill="auto"/>
            <w:noWrap/>
            <w:vAlign w:val="center"/>
            <w:hideMark/>
          </w:tcPr>
          <w:p w14:paraId="6F6F4848"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1B34EFE3" w14:textId="77777777" w:rsidR="00600844" w:rsidRPr="009330D5" w:rsidRDefault="00600844" w:rsidP="009330D5">
            <w:pPr>
              <w:pStyle w:val="aff5"/>
              <w:rPr>
                <w:sz w:val="16"/>
                <w:szCs w:val="16"/>
              </w:rPr>
            </w:pPr>
            <w:r w:rsidRPr="009330D5">
              <w:rPr>
                <w:sz w:val="16"/>
                <w:szCs w:val="16"/>
              </w:rPr>
              <w:t>ЦТП-31 Реконструкция трубопровода от ТК3/30 до ЦТП №31 с ответвлениями от ТК2-6/4 до ж/д №144 по ул. Комарова от ТК2-6/4 до ж/д №8 по ул. Вокзальная от ТК2-6/4 до ж/д №146 по ул. Комарова от ТК2-6/5 до ж/д №148 по ул. Комарова от ТК2-6/6 до ж/д №5 по ул. Вокзальная от ТК2-6/7 до ж/д №7 по ул. Вокзальная от бескамерной врезки до ж/д №6 по ул. Вокзальная от ТК2-6/8 до ж/д №9 по ул. Вокзальная    L= 593м, 2Ду150мм (Отопление) / 2Ду125мм (ГВС)</w:t>
            </w:r>
          </w:p>
        </w:tc>
        <w:tc>
          <w:tcPr>
            <w:tcW w:w="730" w:type="pct"/>
            <w:gridSpan w:val="2"/>
            <w:shd w:val="clear" w:color="auto" w:fill="auto"/>
            <w:vAlign w:val="center"/>
            <w:hideMark/>
          </w:tcPr>
          <w:p w14:paraId="58E3A983" w14:textId="77777777" w:rsidR="00600844" w:rsidRPr="009330D5" w:rsidRDefault="00600844" w:rsidP="009330D5">
            <w:pPr>
              <w:pStyle w:val="aff5"/>
              <w:rPr>
                <w:sz w:val="16"/>
                <w:szCs w:val="16"/>
              </w:rPr>
            </w:pPr>
            <w:r w:rsidRPr="009330D5">
              <w:rPr>
                <w:sz w:val="16"/>
                <w:szCs w:val="16"/>
              </w:rPr>
              <w:t>Несколько участков теплотрассы:</w:t>
            </w:r>
            <w:r w:rsidRPr="009330D5">
              <w:rPr>
                <w:sz w:val="16"/>
                <w:szCs w:val="16"/>
              </w:rPr>
              <w:br/>
              <w:t>- от ТК3/30 до ЦТП №31;</w:t>
            </w:r>
            <w:r w:rsidRPr="009330D5">
              <w:rPr>
                <w:sz w:val="16"/>
                <w:szCs w:val="16"/>
              </w:rPr>
              <w:br/>
              <w:t xml:space="preserve">-от ТК2-6/4 до ж/д №144 по ул. Комарова; </w:t>
            </w:r>
            <w:r w:rsidRPr="009330D5">
              <w:rPr>
                <w:sz w:val="16"/>
                <w:szCs w:val="16"/>
              </w:rPr>
              <w:br/>
              <w:t xml:space="preserve">-от ТК2-6/4 до ж/д №8 по ул. Вокзальная; </w:t>
            </w:r>
            <w:r w:rsidRPr="009330D5">
              <w:rPr>
                <w:sz w:val="16"/>
                <w:szCs w:val="16"/>
              </w:rPr>
              <w:br/>
              <w:t xml:space="preserve">-от ТК2-6/4 до ж/д №146 по ул. Комарова; </w:t>
            </w:r>
            <w:r w:rsidRPr="009330D5">
              <w:rPr>
                <w:sz w:val="16"/>
                <w:szCs w:val="16"/>
              </w:rPr>
              <w:br/>
              <w:t xml:space="preserve">-от ТК2-6/5 до ж/д №148 по ул. Комарова; </w:t>
            </w:r>
            <w:r w:rsidRPr="009330D5">
              <w:rPr>
                <w:sz w:val="16"/>
                <w:szCs w:val="16"/>
              </w:rPr>
              <w:br/>
              <w:t xml:space="preserve">-от ТК2-6/6 до ж/д №5 по ул. Вокзальная; </w:t>
            </w:r>
            <w:r w:rsidRPr="009330D5">
              <w:rPr>
                <w:sz w:val="16"/>
                <w:szCs w:val="16"/>
              </w:rPr>
              <w:br/>
              <w:t xml:space="preserve">-от ТК2-6/7 до ж/д №7 по ул. Вокзальная; </w:t>
            </w:r>
            <w:r w:rsidRPr="009330D5">
              <w:rPr>
                <w:sz w:val="16"/>
                <w:szCs w:val="16"/>
              </w:rPr>
              <w:br/>
              <w:t xml:space="preserve">-от бескамерной врезки до ж/д №6 по ул. Вокзальная; </w:t>
            </w:r>
            <w:r w:rsidRPr="009330D5">
              <w:rPr>
                <w:sz w:val="16"/>
                <w:szCs w:val="16"/>
              </w:rPr>
              <w:br/>
              <w:t>-от ТК2-6/8 до ж/д №9 по ул. Вокзальная</w:t>
            </w:r>
          </w:p>
        </w:tc>
        <w:tc>
          <w:tcPr>
            <w:tcW w:w="309" w:type="pct"/>
            <w:shd w:val="clear" w:color="auto" w:fill="auto"/>
            <w:vAlign w:val="center"/>
            <w:hideMark/>
          </w:tcPr>
          <w:p w14:paraId="30EADC75" w14:textId="77777777" w:rsidR="00600844" w:rsidRPr="009330D5" w:rsidRDefault="00600844" w:rsidP="009330D5">
            <w:pPr>
              <w:pStyle w:val="aff5"/>
              <w:rPr>
                <w:sz w:val="16"/>
                <w:szCs w:val="16"/>
              </w:rPr>
            </w:pPr>
            <w:r w:rsidRPr="009330D5">
              <w:rPr>
                <w:sz w:val="16"/>
                <w:szCs w:val="16"/>
              </w:rPr>
              <w:t>1 909,4</w:t>
            </w:r>
          </w:p>
        </w:tc>
        <w:tc>
          <w:tcPr>
            <w:tcW w:w="297" w:type="pct"/>
            <w:shd w:val="clear" w:color="auto" w:fill="auto"/>
            <w:vAlign w:val="center"/>
            <w:hideMark/>
          </w:tcPr>
          <w:p w14:paraId="3D18547D" w14:textId="77777777" w:rsidR="00600844" w:rsidRPr="009330D5" w:rsidRDefault="00600844" w:rsidP="009330D5">
            <w:pPr>
              <w:pStyle w:val="aff5"/>
              <w:rPr>
                <w:sz w:val="16"/>
                <w:szCs w:val="16"/>
              </w:rPr>
            </w:pPr>
            <w:r w:rsidRPr="009330D5">
              <w:rPr>
                <w:sz w:val="16"/>
                <w:szCs w:val="16"/>
              </w:rPr>
              <w:t>2027-2029</w:t>
            </w:r>
          </w:p>
        </w:tc>
        <w:tc>
          <w:tcPr>
            <w:tcW w:w="246" w:type="pct"/>
            <w:shd w:val="clear" w:color="auto" w:fill="auto"/>
            <w:vAlign w:val="center"/>
            <w:hideMark/>
          </w:tcPr>
          <w:p w14:paraId="696E0D09" w14:textId="77777777" w:rsidR="00600844" w:rsidRPr="009330D5" w:rsidRDefault="00600844" w:rsidP="009330D5">
            <w:pPr>
              <w:pStyle w:val="aff5"/>
              <w:rPr>
                <w:sz w:val="16"/>
                <w:szCs w:val="16"/>
              </w:rPr>
            </w:pPr>
            <w:r w:rsidRPr="009330D5">
              <w:rPr>
                <w:sz w:val="16"/>
                <w:szCs w:val="16"/>
              </w:rPr>
              <w:t>150</w:t>
            </w:r>
          </w:p>
        </w:tc>
        <w:tc>
          <w:tcPr>
            <w:tcW w:w="250" w:type="pct"/>
            <w:shd w:val="clear" w:color="auto" w:fill="auto"/>
            <w:vAlign w:val="center"/>
            <w:hideMark/>
          </w:tcPr>
          <w:p w14:paraId="3DF6F301" w14:textId="77777777" w:rsidR="00600844" w:rsidRPr="009330D5" w:rsidRDefault="00600844" w:rsidP="009330D5">
            <w:pPr>
              <w:pStyle w:val="aff5"/>
              <w:rPr>
                <w:sz w:val="16"/>
                <w:szCs w:val="16"/>
              </w:rPr>
            </w:pPr>
            <w:r w:rsidRPr="009330D5">
              <w:rPr>
                <w:sz w:val="16"/>
                <w:szCs w:val="16"/>
              </w:rPr>
              <w:t>125</w:t>
            </w:r>
          </w:p>
        </w:tc>
        <w:tc>
          <w:tcPr>
            <w:tcW w:w="299" w:type="pct"/>
            <w:shd w:val="clear" w:color="auto" w:fill="auto"/>
            <w:vAlign w:val="center"/>
            <w:hideMark/>
          </w:tcPr>
          <w:p w14:paraId="45D533F2"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1F36A8CD"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0EF68ACE"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2337BB82"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2C212652"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0EC7E531" w14:textId="77777777" w:rsidR="00600844" w:rsidRPr="009330D5" w:rsidRDefault="00600844" w:rsidP="009330D5">
            <w:pPr>
              <w:pStyle w:val="aff5"/>
              <w:rPr>
                <w:sz w:val="16"/>
                <w:szCs w:val="16"/>
              </w:rPr>
            </w:pPr>
          </w:p>
        </w:tc>
        <w:tc>
          <w:tcPr>
            <w:tcW w:w="150" w:type="pct"/>
            <w:shd w:val="clear" w:color="auto" w:fill="auto"/>
            <w:vAlign w:val="center"/>
            <w:hideMark/>
          </w:tcPr>
          <w:p w14:paraId="25B054A1" w14:textId="77777777" w:rsidR="00600844" w:rsidRPr="009330D5" w:rsidRDefault="00600844" w:rsidP="009330D5">
            <w:pPr>
              <w:pStyle w:val="aff5"/>
              <w:rPr>
                <w:sz w:val="16"/>
                <w:szCs w:val="16"/>
              </w:rPr>
            </w:pPr>
            <w:r w:rsidRPr="009330D5">
              <w:rPr>
                <w:sz w:val="16"/>
                <w:szCs w:val="16"/>
              </w:rPr>
              <w:t>2 324,0</w:t>
            </w:r>
          </w:p>
        </w:tc>
        <w:tc>
          <w:tcPr>
            <w:tcW w:w="150" w:type="pct"/>
            <w:shd w:val="clear" w:color="auto" w:fill="auto"/>
            <w:vAlign w:val="center"/>
            <w:hideMark/>
          </w:tcPr>
          <w:p w14:paraId="78AB776E"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6511BA15" w14:textId="77777777" w:rsidR="00600844" w:rsidRPr="009330D5" w:rsidRDefault="00600844" w:rsidP="009330D5">
            <w:pPr>
              <w:pStyle w:val="aff5"/>
              <w:rPr>
                <w:sz w:val="16"/>
                <w:szCs w:val="16"/>
              </w:rPr>
            </w:pPr>
            <w:r w:rsidRPr="009330D5">
              <w:rPr>
                <w:sz w:val="16"/>
                <w:szCs w:val="16"/>
              </w:rPr>
              <w:t>2 324,0</w:t>
            </w:r>
          </w:p>
        </w:tc>
      </w:tr>
      <w:tr w:rsidR="00600844" w:rsidRPr="009330D5" w14:paraId="4CC5C005" w14:textId="77777777" w:rsidTr="00CC2052">
        <w:trPr>
          <w:trHeight w:val="20"/>
        </w:trPr>
        <w:tc>
          <w:tcPr>
            <w:tcW w:w="278" w:type="pct"/>
            <w:shd w:val="clear" w:color="auto" w:fill="auto"/>
            <w:vAlign w:val="center"/>
            <w:hideMark/>
          </w:tcPr>
          <w:p w14:paraId="0C0D4055" w14:textId="77777777" w:rsidR="00600844" w:rsidRPr="009330D5" w:rsidRDefault="00600844" w:rsidP="009330D5">
            <w:pPr>
              <w:pStyle w:val="aff5"/>
              <w:rPr>
                <w:sz w:val="16"/>
                <w:szCs w:val="16"/>
              </w:rPr>
            </w:pPr>
            <w:r w:rsidRPr="009330D5">
              <w:rPr>
                <w:sz w:val="16"/>
                <w:szCs w:val="16"/>
              </w:rPr>
              <w:t>001.02.03.027</w:t>
            </w:r>
          </w:p>
        </w:tc>
        <w:tc>
          <w:tcPr>
            <w:tcW w:w="369" w:type="pct"/>
            <w:shd w:val="clear" w:color="auto" w:fill="auto"/>
            <w:noWrap/>
            <w:vAlign w:val="center"/>
            <w:hideMark/>
          </w:tcPr>
          <w:p w14:paraId="7369AB42"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37DBED87" w14:textId="77777777" w:rsidR="00600844" w:rsidRPr="009330D5" w:rsidRDefault="00600844" w:rsidP="009330D5">
            <w:pPr>
              <w:pStyle w:val="aff5"/>
              <w:rPr>
                <w:sz w:val="16"/>
                <w:szCs w:val="16"/>
              </w:rPr>
            </w:pPr>
            <w:r w:rsidRPr="009330D5">
              <w:rPr>
                <w:sz w:val="16"/>
                <w:szCs w:val="16"/>
              </w:rPr>
              <w:t>ЦТП-50 Реконструкция сетей  теплоснабжения и горячего водоснабжения - теплотрассы от наружной стены жилого дома №33 по ул.Трнавская до наружной стены жилого дома №27 по ул.Трнавская    L= 43м, 2Ду80мм (Отопление) / 2Ду70мм (ГВС)</w:t>
            </w:r>
          </w:p>
        </w:tc>
        <w:tc>
          <w:tcPr>
            <w:tcW w:w="404" w:type="pct"/>
            <w:shd w:val="clear" w:color="auto" w:fill="auto"/>
            <w:vAlign w:val="center"/>
            <w:hideMark/>
          </w:tcPr>
          <w:p w14:paraId="0B3412E9" w14:textId="77777777" w:rsidR="00600844" w:rsidRPr="009330D5" w:rsidRDefault="00600844" w:rsidP="009330D5">
            <w:pPr>
              <w:pStyle w:val="aff5"/>
              <w:rPr>
                <w:sz w:val="16"/>
                <w:szCs w:val="16"/>
              </w:rPr>
            </w:pPr>
            <w:r w:rsidRPr="009330D5">
              <w:rPr>
                <w:sz w:val="16"/>
                <w:szCs w:val="16"/>
              </w:rPr>
              <w:t xml:space="preserve">от наружной стены жилого дома №33 по ул.Трнавская </w:t>
            </w:r>
          </w:p>
        </w:tc>
        <w:tc>
          <w:tcPr>
            <w:tcW w:w="326" w:type="pct"/>
            <w:shd w:val="clear" w:color="auto" w:fill="auto"/>
            <w:vAlign w:val="center"/>
            <w:hideMark/>
          </w:tcPr>
          <w:p w14:paraId="67C63754" w14:textId="77777777" w:rsidR="00600844" w:rsidRPr="009330D5" w:rsidRDefault="00600844" w:rsidP="009330D5">
            <w:pPr>
              <w:pStyle w:val="aff5"/>
              <w:rPr>
                <w:sz w:val="16"/>
                <w:szCs w:val="16"/>
              </w:rPr>
            </w:pPr>
            <w:r w:rsidRPr="009330D5">
              <w:rPr>
                <w:sz w:val="16"/>
                <w:szCs w:val="16"/>
              </w:rPr>
              <w:t>до ж/д №27 по ул.Трнавская</w:t>
            </w:r>
          </w:p>
        </w:tc>
        <w:tc>
          <w:tcPr>
            <w:tcW w:w="309" w:type="pct"/>
            <w:shd w:val="clear" w:color="auto" w:fill="auto"/>
            <w:vAlign w:val="center"/>
            <w:hideMark/>
          </w:tcPr>
          <w:p w14:paraId="3A4584AE" w14:textId="77777777" w:rsidR="00600844" w:rsidRPr="009330D5" w:rsidRDefault="00600844" w:rsidP="009330D5">
            <w:pPr>
              <w:pStyle w:val="aff5"/>
              <w:rPr>
                <w:sz w:val="16"/>
                <w:szCs w:val="16"/>
              </w:rPr>
            </w:pPr>
            <w:r w:rsidRPr="009330D5">
              <w:rPr>
                <w:sz w:val="16"/>
                <w:szCs w:val="16"/>
              </w:rPr>
              <w:t>172,0</w:t>
            </w:r>
          </w:p>
        </w:tc>
        <w:tc>
          <w:tcPr>
            <w:tcW w:w="297" w:type="pct"/>
            <w:shd w:val="clear" w:color="auto" w:fill="auto"/>
            <w:vAlign w:val="center"/>
            <w:hideMark/>
          </w:tcPr>
          <w:p w14:paraId="17FFE805"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4F74D55E" w14:textId="77777777" w:rsidR="00600844" w:rsidRPr="009330D5" w:rsidRDefault="00600844" w:rsidP="009330D5">
            <w:pPr>
              <w:pStyle w:val="aff5"/>
              <w:rPr>
                <w:sz w:val="16"/>
                <w:szCs w:val="16"/>
              </w:rPr>
            </w:pPr>
            <w:r w:rsidRPr="009330D5">
              <w:rPr>
                <w:sz w:val="16"/>
                <w:szCs w:val="16"/>
              </w:rPr>
              <w:t>80</w:t>
            </w:r>
          </w:p>
        </w:tc>
        <w:tc>
          <w:tcPr>
            <w:tcW w:w="250" w:type="pct"/>
            <w:shd w:val="clear" w:color="auto" w:fill="auto"/>
            <w:vAlign w:val="center"/>
            <w:hideMark/>
          </w:tcPr>
          <w:p w14:paraId="502A50E9" w14:textId="77777777" w:rsidR="00600844" w:rsidRPr="009330D5" w:rsidRDefault="00600844" w:rsidP="009330D5">
            <w:pPr>
              <w:pStyle w:val="aff5"/>
              <w:rPr>
                <w:sz w:val="16"/>
                <w:szCs w:val="16"/>
              </w:rPr>
            </w:pPr>
            <w:r w:rsidRPr="009330D5">
              <w:rPr>
                <w:sz w:val="16"/>
                <w:szCs w:val="16"/>
              </w:rPr>
              <w:t>70</w:t>
            </w:r>
          </w:p>
        </w:tc>
        <w:tc>
          <w:tcPr>
            <w:tcW w:w="299" w:type="pct"/>
            <w:shd w:val="clear" w:color="auto" w:fill="auto"/>
            <w:vAlign w:val="center"/>
            <w:hideMark/>
          </w:tcPr>
          <w:p w14:paraId="026EEBB7"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745582A0" w14:textId="77777777" w:rsidR="00600844" w:rsidRPr="009330D5" w:rsidRDefault="00600844" w:rsidP="009330D5">
            <w:pPr>
              <w:pStyle w:val="aff5"/>
              <w:rPr>
                <w:sz w:val="16"/>
                <w:szCs w:val="16"/>
              </w:rPr>
            </w:pPr>
            <w:r w:rsidRPr="009330D5">
              <w:rPr>
                <w:sz w:val="16"/>
                <w:szCs w:val="16"/>
              </w:rPr>
              <w:t>297,0</w:t>
            </w:r>
          </w:p>
        </w:tc>
        <w:tc>
          <w:tcPr>
            <w:tcW w:w="171" w:type="pct"/>
            <w:shd w:val="clear" w:color="auto" w:fill="auto"/>
            <w:vAlign w:val="center"/>
            <w:hideMark/>
          </w:tcPr>
          <w:p w14:paraId="0F812858" w14:textId="77777777" w:rsidR="00600844" w:rsidRPr="009330D5" w:rsidRDefault="00600844" w:rsidP="009330D5">
            <w:pPr>
              <w:pStyle w:val="aff5"/>
              <w:rPr>
                <w:sz w:val="16"/>
                <w:szCs w:val="16"/>
              </w:rPr>
            </w:pPr>
            <w:r w:rsidRPr="009330D5">
              <w:rPr>
                <w:sz w:val="16"/>
                <w:szCs w:val="16"/>
              </w:rPr>
              <w:t>3 873,9</w:t>
            </w:r>
          </w:p>
        </w:tc>
        <w:tc>
          <w:tcPr>
            <w:tcW w:w="171" w:type="pct"/>
            <w:shd w:val="clear" w:color="auto" w:fill="auto"/>
            <w:vAlign w:val="center"/>
            <w:hideMark/>
          </w:tcPr>
          <w:p w14:paraId="68F577E1"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2C04F09F"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48FBD3B"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95B667D"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2778C06"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2F438804" w14:textId="77777777" w:rsidR="00600844" w:rsidRPr="009330D5" w:rsidRDefault="00600844" w:rsidP="009330D5">
            <w:pPr>
              <w:pStyle w:val="aff5"/>
              <w:rPr>
                <w:sz w:val="16"/>
                <w:szCs w:val="16"/>
              </w:rPr>
            </w:pPr>
            <w:r w:rsidRPr="009330D5">
              <w:rPr>
                <w:sz w:val="16"/>
                <w:szCs w:val="16"/>
              </w:rPr>
              <w:t>4 170,9</w:t>
            </w:r>
          </w:p>
        </w:tc>
      </w:tr>
      <w:tr w:rsidR="00600844" w:rsidRPr="009330D5" w14:paraId="359A6740" w14:textId="77777777" w:rsidTr="00CC2052">
        <w:trPr>
          <w:trHeight w:val="20"/>
        </w:trPr>
        <w:tc>
          <w:tcPr>
            <w:tcW w:w="278" w:type="pct"/>
            <w:shd w:val="clear" w:color="auto" w:fill="auto"/>
            <w:vAlign w:val="center"/>
            <w:hideMark/>
          </w:tcPr>
          <w:p w14:paraId="59644CFE" w14:textId="77777777" w:rsidR="00600844" w:rsidRPr="009330D5" w:rsidRDefault="00600844" w:rsidP="009330D5">
            <w:pPr>
              <w:pStyle w:val="aff5"/>
              <w:rPr>
                <w:sz w:val="16"/>
                <w:szCs w:val="16"/>
              </w:rPr>
            </w:pPr>
            <w:r w:rsidRPr="009330D5">
              <w:rPr>
                <w:sz w:val="16"/>
                <w:szCs w:val="16"/>
              </w:rPr>
              <w:t>001.02.03.028</w:t>
            </w:r>
          </w:p>
        </w:tc>
        <w:tc>
          <w:tcPr>
            <w:tcW w:w="369" w:type="pct"/>
            <w:shd w:val="clear" w:color="auto" w:fill="auto"/>
            <w:noWrap/>
            <w:vAlign w:val="center"/>
            <w:hideMark/>
          </w:tcPr>
          <w:p w14:paraId="77EA898E"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7BAC1241" w14:textId="77777777" w:rsidR="00600844" w:rsidRPr="009330D5" w:rsidRDefault="00600844" w:rsidP="009330D5">
            <w:pPr>
              <w:pStyle w:val="aff5"/>
              <w:rPr>
                <w:sz w:val="16"/>
                <w:szCs w:val="16"/>
              </w:rPr>
            </w:pPr>
            <w:r w:rsidRPr="009330D5">
              <w:rPr>
                <w:sz w:val="16"/>
                <w:szCs w:val="16"/>
              </w:rPr>
              <w:t>ЦТП-45 Реконструкция теплотрассы с горячим водоснабжением - трубопровод от ж/д  №18 по Проспекту Героев до ж/д  №20 по Проспекту Героев    L= 20м, 2Ду100мм (Отопление) / 2Ду70мм (ГВС)</w:t>
            </w:r>
          </w:p>
        </w:tc>
        <w:tc>
          <w:tcPr>
            <w:tcW w:w="404" w:type="pct"/>
            <w:shd w:val="clear" w:color="auto" w:fill="auto"/>
            <w:vAlign w:val="center"/>
            <w:hideMark/>
          </w:tcPr>
          <w:p w14:paraId="1345499E" w14:textId="77777777" w:rsidR="00600844" w:rsidRPr="009330D5" w:rsidRDefault="00600844" w:rsidP="009330D5">
            <w:pPr>
              <w:pStyle w:val="aff5"/>
              <w:rPr>
                <w:sz w:val="16"/>
                <w:szCs w:val="16"/>
              </w:rPr>
            </w:pPr>
            <w:r w:rsidRPr="009330D5">
              <w:rPr>
                <w:sz w:val="16"/>
                <w:szCs w:val="16"/>
              </w:rPr>
              <w:t xml:space="preserve">от ж/д  №18 по Проспекту Героев </w:t>
            </w:r>
          </w:p>
        </w:tc>
        <w:tc>
          <w:tcPr>
            <w:tcW w:w="326" w:type="pct"/>
            <w:shd w:val="clear" w:color="auto" w:fill="auto"/>
            <w:vAlign w:val="center"/>
            <w:hideMark/>
          </w:tcPr>
          <w:p w14:paraId="6425EB91" w14:textId="77777777" w:rsidR="00600844" w:rsidRPr="009330D5" w:rsidRDefault="00600844" w:rsidP="009330D5">
            <w:pPr>
              <w:pStyle w:val="aff5"/>
              <w:rPr>
                <w:sz w:val="16"/>
                <w:szCs w:val="16"/>
              </w:rPr>
            </w:pPr>
            <w:r w:rsidRPr="009330D5">
              <w:rPr>
                <w:sz w:val="16"/>
                <w:szCs w:val="16"/>
              </w:rPr>
              <w:t>до ж/д  №20 по Проспекту Героев</w:t>
            </w:r>
          </w:p>
        </w:tc>
        <w:tc>
          <w:tcPr>
            <w:tcW w:w="309" w:type="pct"/>
            <w:shd w:val="clear" w:color="auto" w:fill="auto"/>
            <w:vAlign w:val="center"/>
            <w:hideMark/>
          </w:tcPr>
          <w:p w14:paraId="1DCB0A38" w14:textId="77777777" w:rsidR="00600844" w:rsidRPr="009330D5" w:rsidRDefault="00600844" w:rsidP="009330D5">
            <w:pPr>
              <w:pStyle w:val="aff5"/>
              <w:rPr>
                <w:sz w:val="16"/>
                <w:szCs w:val="16"/>
              </w:rPr>
            </w:pPr>
            <w:r w:rsidRPr="009330D5">
              <w:rPr>
                <w:sz w:val="16"/>
                <w:szCs w:val="16"/>
              </w:rPr>
              <w:t>80,0</w:t>
            </w:r>
          </w:p>
        </w:tc>
        <w:tc>
          <w:tcPr>
            <w:tcW w:w="297" w:type="pct"/>
            <w:shd w:val="clear" w:color="auto" w:fill="auto"/>
            <w:vAlign w:val="center"/>
            <w:hideMark/>
          </w:tcPr>
          <w:p w14:paraId="1153D971"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58C98862"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46820A9E" w14:textId="77777777" w:rsidR="00600844" w:rsidRPr="009330D5" w:rsidRDefault="00600844" w:rsidP="009330D5">
            <w:pPr>
              <w:pStyle w:val="aff5"/>
              <w:rPr>
                <w:sz w:val="16"/>
                <w:szCs w:val="16"/>
              </w:rPr>
            </w:pPr>
            <w:r w:rsidRPr="009330D5">
              <w:rPr>
                <w:sz w:val="16"/>
                <w:szCs w:val="16"/>
              </w:rPr>
              <w:t>70</w:t>
            </w:r>
          </w:p>
        </w:tc>
        <w:tc>
          <w:tcPr>
            <w:tcW w:w="299" w:type="pct"/>
            <w:shd w:val="clear" w:color="auto" w:fill="auto"/>
            <w:vAlign w:val="center"/>
            <w:hideMark/>
          </w:tcPr>
          <w:p w14:paraId="05DE2246"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35D586DC" w14:textId="77777777" w:rsidR="00600844" w:rsidRPr="009330D5" w:rsidRDefault="00600844" w:rsidP="009330D5">
            <w:pPr>
              <w:pStyle w:val="aff5"/>
              <w:rPr>
                <w:sz w:val="16"/>
                <w:szCs w:val="16"/>
              </w:rPr>
            </w:pPr>
            <w:r w:rsidRPr="009330D5">
              <w:rPr>
                <w:sz w:val="16"/>
                <w:szCs w:val="16"/>
              </w:rPr>
              <w:t>152,8</w:t>
            </w:r>
          </w:p>
        </w:tc>
        <w:tc>
          <w:tcPr>
            <w:tcW w:w="171" w:type="pct"/>
            <w:shd w:val="clear" w:color="auto" w:fill="auto"/>
            <w:vAlign w:val="center"/>
            <w:hideMark/>
          </w:tcPr>
          <w:p w14:paraId="5BA37EEF" w14:textId="77777777" w:rsidR="00600844" w:rsidRPr="009330D5" w:rsidRDefault="00600844" w:rsidP="009330D5">
            <w:pPr>
              <w:pStyle w:val="aff5"/>
              <w:rPr>
                <w:sz w:val="16"/>
                <w:szCs w:val="16"/>
              </w:rPr>
            </w:pPr>
            <w:r w:rsidRPr="009330D5">
              <w:rPr>
                <w:sz w:val="16"/>
                <w:szCs w:val="16"/>
              </w:rPr>
              <w:t>2 010,9</w:t>
            </w:r>
          </w:p>
        </w:tc>
        <w:tc>
          <w:tcPr>
            <w:tcW w:w="171" w:type="pct"/>
            <w:shd w:val="clear" w:color="auto" w:fill="auto"/>
            <w:vAlign w:val="center"/>
            <w:hideMark/>
          </w:tcPr>
          <w:p w14:paraId="2A498EF0"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62FD472E"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9A0A02E"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122DD0D7"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2B19091"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7103B096" w14:textId="77777777" w:rsidR="00600844" w:rsidRPr="009330D5" w:rsidRDefault="00600844" w:rsidP="009330D5">
            <w:pPr>
              <w:pStyle w:val="aff5"/>
              <w:rPr>
                <w:sz w:val="16"/>
                <w:szCs w:val="16"/>
              </w:rPr>
            </w:pPr>
            <w:r w:rsidRPr="009330D5">
              <w:rPr>
                <w:sz w:val="16"/>
                <w:szCs w:val="16"/>
              </w:rPr>
              <w:t>2 163,7</w:t>
            </w:r>
          </w:p>
        </w:tc>
      </w:tr>
      <w:tr w:rsidR="00600844" w:rsidRPr="009330D5" w14:paraId="0344F3EA" w14:textId="77777777" w:rsidTr="00CC2052">
        <w:trPr>
          <w:trHeight w:val="20"/>
        </w:trPr>
        <w:tc>
          <w:tcPr>
            <w:tcW w:w="278" w:type="pct"/>
            <w:shd w:val="clear" w:color="auto" w:fill="auto"/>
            <w:vAlign w:val="center"/>
            <w:hideMark/>
          </w:tcPr>
          <w:p w14:paraId="7F77DD49" w14:textId="77777777" w:rsidR="00600844" w:rsidRPr="009330D5" w:rsidRDefault="00600844" w:rsidP="009330D5">
            <w:pPr>
              <w:pStyle w:val="aff5"/>
              <w:rPr>
                <w:sz w:val="16"/>
                <w:szCs w:val="16"/>
              </w:rPr>
            </w:pPr>
            <w:r w:rsidRPr="009330D5">
              <w:rPr>
                <w:sz w:val="16"/>
                <w:szCs w:val="16"/>
              </w:rPr>
              <w:t>001.02.03.029</w:t>
            </w:r>
          </w:p>
        </w:tc>
        <w:tc>
          <w:tcPr>
            <w:tcW w:w="369" w:type="pct"/>
            <w:shd w:val="clear" w:color="auto" w:fill="auto"/>
            <w:noWrap/>
            <w:vAlign w:val="center"/>
            <w:hideMark/>
          </w:tcPr>
          <w:p w14:paraId="34712DF6"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74FCF454" w14:textId="77777777" w:rsidR="00600844" w:rsidRPr="009330D5" w:rsidRDefault="00600844" w:rsidP="009330D5">
            <w:pPr>
              <w:pStyle w:val="aff5"/>
              <w:rPr>
                <w:sz w:val="16"/>
                <w:szCs w:val="16"/>
              </w:rPr>
            </w:pPr>
            <w:r w:rsidRPr="009330D5">
              <w:rPr>
                <w:sz w:val="16"/>
                <w:szCs w:val="16"/>
              </w:rPr>
              <w:t>ГБ 50 лет ВЛКСМ 2 Реконструкция теплотрассы с горячим водоснабжением - трубопровод от ж/д №2 по ул.Набережная 50 лет ВЛКСМ до ж/д №7 по ул.Набережная 50 лет ВЛКСМ    L= 39м, 2Ду125мм (Отопление) / 2Ду100мм (ГВС)</w:t>
            </w:r>
          </w:p>
        </w:tc>
        <w:tc>
          <w:tcPr>
            <w:tcW w:w="404" w:type="pct"/>
            <w:shd w:val="clear" w:color="auto" w:fill="auto"/>
            <w:vAlign w:val="center"/>
            <w:hideMark/>
          </w:tcPr>
          <w:p w14:paraId="27364309" w14:textId="77777777" w:rsidR="00600844" w:rsidRPr="009330D5" w:rsidRDefault="00600844" w:rsidP="009330D5">
            <w:pPr>
              <w:pStyle w:val="aff5"/>
              <w:rPr>
                <w:sz w:val="16"/>
                <w:szCs w:val="16"/>
              </w:rPr>
            </w:pPr>
            <w:r w:rsidRPr="009330D5">
              <w:rPr>
                <w:sz w:val="16"/>
                <w:szCs w:val="16"/>
              </w:rPr>
              <w:t xml:space="preserve">от ж/д №2 по ул.Набережная 50 лет ВЛКСМ </w:t>
            </w:r>
          </w:p>
        </w:tc>
        <w:tc>
          <w:tcPr>
            <w:tcW w:w="326" w:type="pct"/>
            <w:shd w:val="clear" w:color="auto" w:fill="auto"/>
            <w:vAlign w:val="center"/>
            <w:hideMark/>
          </w:tcPr>
          <w:p w14:paraId="67B6884F" w14:textId="77777777" w:rsidR="00600844" w:rsidRPr="009330D5" w:rsidRDefault="00600844" w:rsidP="009330D5">
            <w:pPr>
              <w:pStyle w:val="aff5"/>
              <w:rPr>
                <w:sz w:val="16"/>
                <w:szCs w:val="16"/>
              </w:rPr>
            </w:pPr>
            <w:r w:rsidRPr="009330D5">
              <w:rPr>
                <w:sz w:val="16"/>
                <w:szCs w:val="16"/>
              </w:rPr>
              <w:t>до ж/д №7 по ул.Набережная 50 лет ВЛКСМ</w:t>
            </w:r>
          </w:p>
        </w:tc>
        <w:tc>
          <w:tcPr>
            <w:tcW w:w="309" w:type="pct"/>
            <w:shd w:val="clear" w:color="auto" w:fill="auto"/>
            <w:vAlign w:val="center"/>
            <w:hideMark/>
          </w:tcPr>
          <w:p w14:paraId="609828F2" w14:textId="77777777" w:rsidR="00600844" w:rsidRPr="009330D5" w:rsidRDefault="00600844" w:rsidP="009330D5">
            <w:pPr>
              <w:pStyle w:val="aff5"/>
              <w:rPr>
                <w:sz w:val="16"/>
                <w:szCs w:val="16"/>
              </w:rPr>
            </w:pPr>
            <w:r w:rsidRPr="009330D5">
              <w:rPr>
                <w:sz w:val="16"/>
                <w:szCs w:val="16"/>
              </w:rPr>
              <w:t>156,0</w:t>
            </w:r>
          </w:p>
        </w:tc>
        <w:tc>
          <w:tcPr>
            <w:tcW w:w="297" w:type="pct"/>
            <w:shd w:val="clear" w:color="auto" w:fill="auto"/>
            <w:vAlign w:val="center"/>
            <w:hideMark/>
          </w:tcPr>
          <w:p w14:paraId="4867BB7B"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4E904948" w14:textId="77777777" w:rsidR="00600844" w:rsidRPr="009330D5" w:rsidRDefault="00600844" w:rsidP="009330D5">
            <w:pPr>
              <w:pStyle w:val="aff5"/>
              <w:rPr>
                <w:sz w:val="16"/>
                <w:szCs w:val="16"/>
              </w:rPr>
            </w:pPr>
            <w:r w:rsidRPr="009330D5">
              <w:rPr>
                <w:sz w:val="16"/>
                <w:szCs w:val="16"/>
              </w:rPr>
              <w:t>125</w:t>
            </w:r>
          </w:p>
        </w:tc>
        <w:tc>
          <w:tcPr>
            <w:tcW w:w="250" w:type="pct"/>
            <w:shd w:val="clear" w:color="auto" w:fill="auto"/>
            <w:vAlign w:val="center"/>
            <w:hideMark/>
          </w:tcPr>
          <w:p w14:paraId="105822B4"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20381B2D"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23774146" w14:textId="77777777" w:rsidR="00600844" w:rsidRPr="009330D5" w:rsidRDefault="00600844" w:rsidP="009330D5">
            <w:pPr>
              <w:pStyle w:val="aff5"/>
              <w:rPr>
                <w:sz w:val="16"/>
                <w:szCs w:val="16"/>
              </w:rPr>
            </w:pPr>
            <w:r w:rsidRPr="009330D5">
              <w:rPr>
                <w:sz w:val="16"/>
                <w:szCs w:val="16"/>
              </w:rPr>
              <w:t>338,7</w:t>
            </w:r>
          </w:p>
        </w:tc>
        <w:tc>
          <w:tcPr>
            <w:tcW w:w="171" w:type="pct"/>
            <w:shd w:val="clear" w:color="auto" w:fill="auto"/>
            <w:vAlign w:val="center"/>
            <w:hideMark/>
          </w:tcPr>
          <w:p w14:paraId="310FEF8D"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4B65B4E3" w14:textId="77777777" w:rsidR="00600844" w:rsidRPr="009330D5" w:rsidRDefault="00600844" w:rsidP="009330D5">
            <w:pPr>
              <w:pStyle w:val="aff5"/>
              <w:rPr>
                <w:sz w:val="16"/>
                <w:szCs w:val="16"/>
              </w:rPr>
            </w:pPr>
            <w:r w:rsidRPr="009330D5">
              <w:rPr>
                <w:sz w:val="16"/>
                <w:szCs w:val="16"/>
              </w:rPr>
              <w:t>4 610,6</w:t>
            </w:r>
          </w:p>
        </w:tc>
        <w:tc>
          <w:tcPr>
            <w:tcW w:w="171" w:type="pct"/>
            <w:shd w:val="clear" w:color="auto" w:fill="auto"/>
            <w:vAlign w:val="center"/>
            <w:hideMark/>
          </w:tcPr>
          <w:p w14:paraId="17D938F1"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36A2C2D"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1B2D7DC9"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B3F4DC7"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0697A942" w14:textId="77777777" w:rsidR="00600844" w:rsidRPr="009330D5" w:rsidRDefault="00600844" w:rsidP="009330D5">
            <w:pPr>
              <w:pStyle w:val="aff5"/>
              <w:rPr>
                <w:sz w:val="16"/>
                <w:szCs w:val="16"/>
              </w:rPr>
            </w:pPr>
            <w:r w:rsidRPr="009330D5">
              <w:rPr>
                <w:sz w:val="16"/>
                <w:szCs w:val="16"/>
              </w:rPr>
              <w:t>4 949,3</w:t>
            </w:r>
          </w:p>
        </w:tc>
      </w:tr>
      <w:tr w:rsidR="00600844" w:rsidRPr="009330D5" w14:paraId="42536A08" w14:textId="77777777" w:rsidTr="00CC2052">
        <w:trPr>
          <w:trHeight w:val="20"/>
        </w:trPr>
        <w:tc>
          <w:tcPr>
            <w:tcW w:w="278" w:type="pct"/>
            <w:shd w:val="clear" w:color="auto" w:fill="auto"/>
            <w:vAlign w:val="center"/>
            <w:hideMark/>
          </w:tcPr>
          <w:p w14:paraId="074E0E8F" w14:textId="77777777" w:rsidR="00600844" w:rsidRPr="009330D5" w:rsidRDefault="00600844" w:rsidP="009330D5">
            <w:pPr>
              <w:pStyle w:val="aff5"/>
              <w:rPr>
                <w:sz w:val="16"/>
                <w:szCs w:val="16"/>
              </w:rPr>
            </w:pPr>
            <w:r w:rsidRPr="009330D5">
              <w:rPr>
                <w:sz w:val="16"/>
                <w:szCs w:val="16"/>
              </w:rPr>
              <w:t>001.02.03.030</w:t>
            </w:r>
          </w:p>
        </w:tc>
        <w:tc>
          <w:tcPr>
            <w:tcW w:w="369" w:type="pct"/>
            <w:shd w:val="clear" w:color="auto" w:fill="auto"/>
            <w:noWrap/>
            <w:vAlign w:val="center"/>
            <w:hideMark/>
          </w:tcPr>
          <w:p w14:paraId="5891406B"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576129BE" w14:textId="77777777" w:rsidR="00600844" w:rsidRPr="009330D5" w:rsidRDefault="00600844" w:rsidP="009330D5">
            <w:pPr>
              <w:pStyle w:val="aff5"/>
              <w:rPr>
                <w:sz w:val="16"/>
                <w:szCs w:val="16"/>
              </w:rPr>
            </w:pPr>
            <w:r w:rsidRPr="009330D5">
              <w:rPr>
                <w:sz w:val="16"/>
                <w:szCs w:val="16"/>
              </w:rPr>
              <w:t>ГБ 50 лет ВЛКСМ 19 Реконструкция теплотрассы с горячим водоснабжением - трубопровод от ж/д №21 по ул.Набережная 50 лет ВЛКСМ до ж/д №19 по ул.Набережная 50 лет ВЛКСМ    L= 53м, 2Ду100мм (Отопление) / 2Ду100мм (ГВС)</w:t>
            </w:r>
          </w:p>
        </w:tc>
        <w:tc>
          <w:tcPr>
            <w:tcW w:w="404" w:type="pct"/>
            <w:shd w:val="clear" w:color="auto" w:fill="auto"/>
            <w:vAlign w:val="center"/>
            <w:hideMark/>
          </w:tcPr>
          <w:p w14:paraId="458B499F" w14:textId="77777777" w:rsidR="00600844" w:rsidRPr="009330D5" w:rsidRDefault="00600844" w:rsidP="009330D5">
            <w:pPr>
              <w:pStyle w:val="aff5"/>
              <w:rPr>
                <w:sz w:val="16"/>
                <w:szCs w:val="16"/>
              </w:rPr>
            </w:pPr>
            <w:r w:rsidRPr="009330D5">
              <w:rPr>
                <w:sz w:val="16"/>
                <w:szCs w:val="16"/>
              </w:rPr>
              <w:t xml:space="preserve">от ж/д №21 по ул.Набережная 50 лет ВЛКСМ </w:t>
            </w:r>
          </w:p>
        </w:tc>
        <w:tc>
          <w:tcPr>
            <w:tcW w:w="326" w:type="pct"/>
            <w:shd w:val="clear" w:color="auto" w:fill="auto"/>
            <w:vAlign w:val="center"/>
            <w:hideMark/>
          </w:tcPr>
          <w:p w14:paraId="0B942C4F" w14:textId="77777777" w:rsidR="00600844" w:rsidRPr="009330D5" w:rsidRDefault="00600844" w:rsidP="009330D5">
            <w:pPr>
              <w:pStyle w:val="aff5"/>
              <w:rPr>
                <w:sz w:val="16"/>
                <w:szCs w:val="16"/>
              </w:rPr>
            </w:pPr>
            <w:r w:rsidRPr="009330D5">
              <w:rPr>
                <w:sz w:val="16"/>
                <w:szCs w:val="16"/>
              </w:rPr>
              <w:t>до ж/д №19 по ул.Набережная 50 лет ВЛКСМ</w:t>
            </w:r>
          </w:p>
        </w:tc>
        <w:tc>
          <w:tcPr>
            <w:tcW w:w="309" w:type="pct"/>
            <w:shd w:val="clear" w:color="auto" w:fill="auto"/>
            <w:vAlign w:val="center"/>
            <w:hideMark/>
          </w:tcPr>
          <w:p w14:paraId="4E749A7B" w14:textId="77777777" w:rsidR="00600844" w:rsidRPr="009330D5" w:rsidRDefault="00600844" w:rsidP="009330D5">
            <w:pPr>
              <w:pStyle w:val="aff5"/>
              <w:rPr>
                <w:sz w:val="16"/>
                <w:szCs w:val="16"/>
              </w:rPr>
            </w:pPr>
            <w:r w:rsidRPr="009330D5">
              <w:rPr>
                <w:sz w:val="16"/>
                <w:szCs w:val="16"/>
              </w:rPr>
              <w:t>212,0</w:t>
            </w:r>
          </w:p>
        </w:tc>
        <w:tc>
          <w:tcPr>
            <w:tcW w:w="297" w:type="pct"/>
            <w:shd w:val="clear" w:color="auto" w:fill="auto"/>
            <w:vAlign w:val="center"/>
            <w:hideMark/>
          </w:tcPr>
          <w:p w14:paraId="6A573AF8"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2F7E3794"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1826E96E"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27D5F170"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559C0C4F" w14:textId="77777777" w:rsidR="00600844" w:rsidRPr="009330D5" w:rsidRDefault="00600844" w:rsidP="009330D5">
            <w:pPr>
              <w:pStyle w:val="aff5"/>
              <w:rPr>
                <w:sz w:val="16"/>
                <w:szCs w:val="16"/>
              </w:rPr>
            </w:pPr>
            <w:r w:rsidRPr="009330D5">
              <w:rPr>
                <w:sz w:val="16"/>
                <w:szCs w:val="16"/>
              </w:rPr>
              <w:t>454,1</w:t>
            </w:r>
          </w:p>
        </w:tc>
        <w:tc>
          <w:tcPr>
            <w:tcW w:w="171" w:type="pct"/>
            <w:shd w:val="clear" w:color="auto" w:fill="auto"/>
            <w:vAlign w:val="center"/>
            <w:hideMark/>
          </w:tcPr>
          <w:p w14:paraId="5E911C7F"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7FFF2041" w14:textId="77777777" w:rsidR="00600844" w:rsidRPr="009330D5" w:rsidRDefault="00600844" w:rsidP="009330D5">
            <w:pPr>
              <w:pStyle w:val="aff5"/>
              <w:rPr>
                <w:sz w:val="16"/>
                <w:szCs w:val="16"/>
              </w:rPr>
            </w:pPr>
            <w:r w:rsidRPr="009330D5">
              <w:rPr>
                <w:sz w:val="16"/>
                <w:szCs w:val="16"/>
              </w:rPr>
              <w:t>6 094,2</w:t>
            </w:r>
          </w:p>
        </w:tc>
        <w:tc>
          <w:tcPr>
            <w:tcW w:w="171" w:type="pct"/>
            <w:shd w:val="clear" w:color="auto" w:fill="auto"/>
            <w:vAlign w:val="center"/>
            <w:hideMark/>
          </w:tcPr>
          <w:p w14:paraId="798561EF"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D0B05A3"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7AE402C5"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184B477D"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1B024D12" w14:textId="77777777" w:rsidR="00600844" w:rsidRPr="009330D5" w:rsidRDefault="00600844" w:rsidP="009330D5">
            <w:pPr>
              <w:pStyle w:val="aff5"/>
              <w:rPr>
                <w:sz w:val="16"/>
                <w:szCs w:val="16"/>
              </w:rPr>
            </w:pPr>
            <w:r w:rsidRPr="009330D5">
              <w:rPr>
                <w:sz w:val="16"/>
                <w:szCs w:val="16"/>
              </w:rPr>
              <w:t>6 548,3</w:t>
            </w:r>
          </w:p>
        </w:tc>
      </w:tr>
      <w:tr w:rsidR="00600844" w:rsidRPr="009330D5" w14:paraId="47716B2C" w14:textId="77777777" w:rsidTr="00CC2052">
        <w:trPr>
          <w:trHeight w:val="20"/>
        </w:trPr>
        <w:tc>
          <w:tcPr>
            <w:tcW w:w="278" w:type="pct"/>
            <w:shd w:val="clear" w:color="auto" w:fill="auto"/>
            <w:vAlign w:val="center"/>
            <w:hideMark/>
          </w:tcPr>
          <w:p w14:paraId="15177B1E" w14:textId="77777777" w:rsidR="00600844" w:rsidRPr="009330D5" w:rsidRDefault="00600844" w:rsidP="009330D5">
            <w:pPr>
              <w:pStyle w:val="aff5"/>
              <w:rPr>
                <w:sz w:val="16"/>
                <w:szCs w:val="16"/>
              </w:rPr>
            </w:pPr>
            <w:r w:rsidRPr="009330D5">
              <w:rPr>
                <w:sz w:val="16"/>
                <w:szCs w:val="16"/>
              </w:rPr>
              <w:t>001.02.03.031</w:t>
            </w:r>
          </w:p>
        </w:tc>
        <w:tc>
          <w:tcPr>
            <w:tcW w:w="369" w:type="pct"/>
            <w:shd w:val="clear" w:color="auto" w:fill="auto"/>
            <w:noWrap/>
            <w:vAlign w:val="center"/>
            <w:hideMark/>
          </w:tcPr>
          <w:p w14:paraId="40DAE8F1"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2927447D" w14:textId="77777777" w:rsidR="00600844" w:rsidRPr="009330D5" w:rsidRDefault="00600844" w:rsidP="009330D5">
            <w:pPr>
              <w:pStyle w:val="aff5"/>
              <w:rPr>
                <w:sz w:val="16"/>
                <w:szCs w:val="16"/>
              </w:rPr>
            </w:pPr>
            <w:r w:rsidRPr="009330D5">
              <w:rPr>
                <w:sz w:val="16"/>
                <w:szCs w:val="16"/>
              </w:rPr>
              <w:t>ГБ 50 лет ВЛКСМ 2 Реконструкция теплотрассы с горячим водоснабжением - трубопровод от ж/д №3 по ул.Набережная 50 лет ВЛКСМ до ж/д №4 по ул.Набережная 50 лет ВЛКСМ    L= 20м, 2Ду100мм (Отопление) / 2Ду100мм (ГВС)</w:t>
            </w:r>
          </w:p>
        </w:tc>
        <w:tc>
          <w:tcPr>
            <w:tcW w:w="404" w:type="pct"/>
            <w:shd w:val="clear" w:color="auto" w:fill="auto"/>
            <w:vAlign w:val="center"/>
            <w:hideMark/>
          </w:tcPr>
          <w:p w14:paraId="627B2834" w14:textId="77777777" w:rsidR="00600844" w:rsidRPr="009330D5" w:rsidRDefault="00600844" w:rsidP="009330D5">
            <w:pPr>
              <w:pStyle w:val="aff5"/>
              <w:rPr>
                <w:sz w:val="16"/>
                <w:szCs w:val="16"/>
              </w:rPr>
            </w:pPr>
            <w:r w:rsidRPr="009330D5">
              <w:rPr>
                <w:sz w:val="16"/>
                <w:szCs w:val="16"/>
              </w:rPr>
              <w:t xml:space="preserve">от ж/д №3 по ул.Набережная 50 лет ВЛКСМ </w:t>
            </w:r>
          </w:p>
        </w:tc>
        <w:tc>
          <w:tcPr>
            <w:tcW w:w="326" w:type="pct"/>
            <w:shd w:val="clear" w:color="auto" w:fill="auto"/>
            <w:vAlign w:val="center"/>
            <w:hideMark/>
          </w:tcPr>
          <w:p w14:paraId="29C246F5" w14:textId="77777777" w:rsidR="00600844" w:rsidRPr="009330D5" w:rsidRDefault="00600844" w:rsidP="009330D5">
            <w:pPr>
              <w:pStyle w:val="aff5"/>
              <w:rPr>
                <w:sz w:val="16"/>
                <w:szCs w:val="16"/>
              </w:rPr>
            </w:pPr>
            <w:r w:rsidRPr="009330D5">
              <w:rPr>
                <w:sz w:val="16"/>
                <w:szCs w:val="16"/>
              </w:rPr>
              <w:t>до ж/д №4 по ул.Набережная 50 лет ВЛКСМ</w:t>
            </w:r>
          </w:p>
        </w:tc>
        <w:tc>
          <w:tcPr>
            <w:tcW w:w="309" w:type="pct"/>
            <w:shd w:val="clear" w:color="auto" w:fill="auto"/>
            <w:vAlign w:val="center"/>
            <w:hideMark/>
          </w:tcPr>
          <w:p w14:paraId="1D28E658" w14:textId="77777777" w:rsidR="00600844" w:rsidRPr="009330D5" w:rsidRDefault="00600844" w:rsidP="009330D5">
            <w:pPr>
              <w:pStyle w:val="aff5"/>
              <w:rPr>
                <w:sz w:val="16"/>
                <w:szCs w:val="16"/>
              </w:rPr>
            </w:pPr>
            <w:r w:rsidRPr="009330D5">
              <w:rPr>
                <w:sz w:val="16"/>
                <w:szCs w:val="16"/>
              </w:rPr>
              <w:t>80,0</w:t>
            </w:r>
          </w:p>
        </w:tc>
        <w:tc>
          <w:tcPr>
            <w:tcW w:w="297" w:type="pct"/>
            <w:shd w:val="clear" w:color="auto" w:fill="auto"/>
            <w:vAlign w:val="center"/>
            <w:hideMark/>
          </w:tcPr>
          <w:p w14:paraId="4519806E"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7E60DA38"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64A08383"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7CE22B74"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0BA9EC71" w14:textId="77777777" w:rsidR="00600844" w:rsidRPr="009330D5" w:rsidRDefault="00600844" w:rsidP="009330D5">
            <w:pPr>
              <w:pStyle w:val="aff5"/>
              <w:rPr>
                <w:sz w:val="16"/>
                <w:szCs w:val="16"/>
              </w:rPr>
            </w:pPr>
            <w:r w:rsidRPr="009330D5">
              <w:rPr>
                <w:sz w:val="16"/>
                <w:szCs w:val="16"/>
              </w:rPr>
              <w:t>171,4</w:t>
            </w:r>
          </w:p>
        </w:tc>
        <w:tc>
          <w:tcPr>
            <w:tcW w:w="171" w:type="pct"/>
            <w:shd w:val="clear" w:color="auto" w:fill="auto"/>
            <w:vAlign w:val="center"/>
            <w:hideMark/>
          </w:tcPr>
          <w:p w14:paraId="10E062BA"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0B382B7A" w14:textId="77777777" w:rsidR="00600844" w:rsidRPr="009330D5" w:rsidRDefault="00600844" w:rsidP="009330D5">
            <w:pPr>
              <w:pStyle w:val="aff5"/>
              <w:rPr>
                <w:sz w:val="16"/>
                <w:szCs w:val="16"/>
              </w:rPr>
            </w:pPr>
            <w:r w:rsidRPr="009330D5">
              <w:rPr>
                <w:sz w:val="16"/>
                <w:szCs w:val="16"/>
              </w:rPr>
              <w:t>2 299,7</w:t>
            </w:r>
          </w:p>
        </w:tc>
        <w:tc>
          <w:tcPr>
            <w:tcW w:w="171" w:type="pct"/>
            <w:shd w:val="clear" w:color="auto" w:fill="auto"/>
            <w:vAlign w:val="center"/>
            <w:hideMark/>
          </w:tcPr>
          <w:p w14:paraId="04E899C0"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A5F1797"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D18E893"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1F9F3EC0"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3B36FC14" w14:textId="77777777" w:rsidR="00600844" w:rsidRPr="009330D5" w:rsidRDefault="00600844" w:rsidP="009330D5">
            <w:pPr>
              <w:pStyle w:val="aff5"/>
              <w:rPr>
                <w:sz w:val="16"/>
                <w:szCs w:val="16"/>
              </w:rPr>
            </w:pPr>
            <w:r w:rsidRPr="009330D5">
              <w:rPr>
                <w:sz w:val="16"/>
                <w:szCs w:val="16"/>
              </w:rPr>
              <w:t>2 471,1</w:t>
            </w:r>
          </w:p>
        </w:tc>
      </w:tr>
      <w:tr w:rsidR="00600844" w:rsidRPr="009330D5" w14:paraId="45AD0D87" w14:textId="77777777" w:rsidTr="00CC2052">
        <w:trPr>
          <w:trHeight w:val="20"/>
        </w:trPr>
        <w:tc>
          <w:tcPr>
            <w:tcW w:w="278" w:type="pct"/>
            <w:shd w:val="clear" w:color="auto" w:fill="auto"/>
            <w:vAlign w:val="center"/>
            <w:hideMark/>
          </w:tcPr>
          <w:p w14:paraId="65296401" w14:textId="77777777" w:rsidR="00600844" w:rsidRPr="009330D5" w:rsidRDefault="00600844" w:rsidP="009330D5">
            <w:pPr>
              <w:pStyle w:val="aff5"/>
              <w:rPr>
                <w:sz w:val="16"/>
                <w:szCs w:val="16"/>
              </w:rPr>
            </w:pPr>
            <w:r w:rsidRPr="009330D5">
              <w:rPr>
                <w:sz w:val="16"/>
                <w:szCs w:val="16"/>
              </w:rPr>
              <w:t>001.02.03.032</w:t>
            </w:r>
          </w:p>
        </w:tc>
        <w:tc>
          <w:tcPr>
            <w:tcW w:w="369" w:type="pct"/>
            <w:shd w:val="clear" w:color="auto" w:fill="auto"/>
            <w:noWrap/>
            <w:vAlign w:val="center"/>
            <w:hideMark/>
          </w:tcPr>
          <w:p w14:paraId="7FEE5F37"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76C7AD8C" w14:textId="77777777" w:rsidR="00600844" w:rsidRPr="009330D5" w:rsidRDefault="00600844" w:rsidP="009330D5">
            <w:pPr>
              <w:pStyle w:val="aff5"/>
              <w:rPr>
                <w:sz w:val="16"/>
                <w:szCs w:val="16"/>
              </w:rPr>
            </w:pPr>
            <w:r w:rsidRPr="009330D5">
              <w:rPr>
                <w:sz w:val="16"/>
                <w:szCs w:val="16"/>
              </w:rPr>
              <w:t>ГБ 50 лет ВЛКСМ 17 Реконструкция теплотрассы с горячим водоснабжением) - трубопровод от ж/д №17 по ул.Набережная 50 лет ВЛКСМ до ж/д 18 по ул.Набережная 50 лет ВЛКСМ    L= 15м, 2Ду125мм (Отопление) / 2Ду100мм (ГВС)</w:t>
            </w:r>
          </w:p>
        </w:tc>
        <w:tc>
          <w:tcPr>
            <w:tcW w:w="404" w:type="pct"/>
            <w:shd w:val="clear" w:color="auto" w:fill="auto"/>
            <w:vAlign w:val="center"/>
            <w:hideMark/>
          </w:tcPr>
          <w:p w14:paraId="6559DBB4" w14:textId="77777777" w:rsidR="00600844" w:rsidRPr="009330D5" w:rsidRDefault="00600844" w:rsidP="009330D5">
            <w:pPr>
              <w:pStyle w:val="aff5"/>
              <w:rPr>
                <w:sz w:val="16"/>
                <w:szCs w:val="16"/>
              </w:rPr>
            </w:pPr>
            <w:r w:rsidRPr="009330D5">
              <w:rPr>
                <w:sz w:val="16"/>
                <w:szCs w:val="16"/>
              </w:rPr>
              <w:t xml:space="preserve">от ж/д №17 по ул.Набережная 50 лет ВЛКСМ </w:t>
            </w:r>
          </w:p>
        </w:tc>
        <w:tc>
          <w:tcPr>
            <w:tcW w:w="326" w:type="pct"/>
            <w:shd w:val="clear" w:color="auto" w:fill="auto"/>
            <w:vAlign w:val="center"/>
            <w:hideMark/>
          </w:tcPr>
          <w:p w14:paraId="434E6E5E" w14:textId="77777777" w:rsidR="00600844" w:rsidRPr="009330D5" w:rsidRDefault="00600844" w:rsidP="009330D5">
            <w:pPr>
              <w:pStyle w:val="aff5"/>
              <w:rPr>
                <w:sz w:val="16"/>
                <w:szCs w:val="16"/>
              </w:rPr>
            </w:pPr>
            <w:r w:rsidRPr="009330D5">
              <w:rPr>
                <w:sz w:val="16"/>
                <w:szCs w:val="16"/>
              </w:rPr>
              <w:t>до ж/д 18 по ул.Набережная 50 лет ВЛКСМ</w:t>
            </w:r>
          </w:p>
        </w:tc>
        <w:tc>
          <w:tcPr>
            <w:tcW w:w="309" w:type="pct"/>
            <w:shd w:val="clear" w:color="auto" w:fill="auto"/>
            <w:vAlign w:val="center"/>
            <w:hideMark/>
          </w:tcPr>
          <w:p w14:paraId="32ECEE28" w14:textId="77777777" w:rsidR="00600844" w:rsidRPr="009330D5" w:rsidRDefault="00600844" w:rsidP="009330D5">
            <w:pPr>
              <w:pStyle w:val="aff5"/>
              <w:rPr>
                <w:sz w:val="16"/>
                <w:szCs w:val="16"/>
              </w:rPr>
            </w:pPr>
            <w:r w:rsidRPr="009330D5">
              <w:rPr>
                <w:sz w:val="16"/>
                <w:szCs w:val="16"/>
              </w:rPr>
              <w:t>60,0</w:t>
            </w:r>
          </w:p>
        </w:tc>
        <w:tc>
          <w:tcPr>
            <w:tcW w:w="297" w:type="pct"/>
            <w:shd w:val="clear" w:color="auto" w:fill="auto"/>
            <w:vAlign w:val="center"/>
            <w:hideMark/>
          </w:tcPr>
          <w:p w14:paraId="46793E7C" w14:textId="77777777" w:rsidR="00600844" w:rsidRPr="009330D5" w:rsidRDefault="00600844" w:rsidP="009330D5">
            <w:pPr>
              <w:pStyle w:val="aff5"/>
              <w:rPr>
                <w:sz w:val="16"/>
                <w:szCs w:val="16"/>
              </w:rPr>
            </w:pPr>
            <w:r w:rsidRPr="009330D5">
              <w:rPr>
                <w:sz w:val="16"/>
                <w:szCs w:val="16"/>
              </w:rPr>
              <w:t>2026 - 2028</w:t>
            </w:r>
          </w:p>
        </w:tc>
        <w:tc>
          <w:tcPr>
            <w:tcW w:w="246" w:type="pct"/>
            <w:shd w:val="clear" w:color="auto" w:fill="auto"/>
            <w:vAlign w:val="center"/>
            <w:hideMark/>
          </w:tcPr>
          <w:p w14:paraId="345EFF9A" w14:textId="77777777" w:rsidR="00600844" w:rsidRPr="009330D5" w:rsidRDefault="00600844" w:rsidP="009330D5">
            <w:pPr>
              <w:pStyle w:val="aff5"/>
              <w:rPr>
                <w:sz w:val="16"/>
                <w:szCs w:val="16"/>
              </w:rPr>
            </w:pPr>
            <w:r w:rsidRPr="009330D5">
              <w:rPr>
                <w:sz w:val="16"/>
                <w:szCs w:val="16"/>
              </w:rPr>
              <w:t>125</w:t>
            </w:r>
          </w:p>
        </w:tc>
        <w:tc>
          <w:tcPr>
            <w:tcW w:w="250" w:type="pct"/>
            <w:shd w:val="clear" w:color="auto" w:fill="auto"/>
            <w:vAlign w:val="center"/>
            <w:hideMark/>
          </w:tcPr>
          <w:p w14:paraId="3B8087A5"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4CE09078"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5E132907"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2019DECA"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1B84BEC8"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4E97B880"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D8DE908" w14:textId="77777777" w:rsidR="00600844" w:rsidRPr="009330D5" w:rsidRDefault="00600844" w:rsidP="009330D5">
            <w:pPr>
              <w:pStyle w:val="aff5"/>
              <w:rPr>
                <w:sz w:val="16"/>
                <w:szCs w:val="16"/>
              </w:rPr>
            </w:pPr>
            <w:r w:rsidRPr="009330D5">
              <w:rPr>
                <w:sz w:val="16"/>
                <w:szCs w:val="16"/>
              </w:rPr>
              <w:t>55,5</w:t>
            </w:r>
          </w:p>
        </w:tc>
        <w:tc>
          <w:tcPr>
            <w:tcW w:w="150" w:type="pct"/>
            <w:shd w:val="clear" w:color="auto" w:fill="auto"/>
            <w:vAlign w:val="center"/>
            <w:hideMark/>
          </w:tcPr>
          <w:p w14:paraId="3831AC47"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4AAE77F" w14:textId="77777777" w:rsidR="00600844" w:rsidRPr="009330D5" w:rsidRDefault="00600844" w:rsidP="009330D5">
            <w:pPr>
              <w:pStyle w:val="aff5"/>
              <w:rPr>
                <w:sz w:val="16"/>
                <w:szCs w:val="16"/>
              </w:rPr>
            </w:pPr>
            <w:r w:rsidRPr="009330D5">
              <w:rPr>
                <w:sz w:val="16"/>
                <w:szCs w:val="16"/>
              </w:rPr>
              <w:t>2 082,5</w:t>
            </w:r>
          </w:p>
        </w:tc>
        <w:tc>
          <w:tcPr>
            <w:tcW w:w="165" w:type="pct"/>
            <w:shd w:val="clear" w:color="auto" w:fill="auto"/>
            <w:vAlign w:val="center"/>
            <w:hideMark/>
          </w:tcPr>
          <w:p w14:paraId="0B7FECD3" w14:textId="77777777" w:rsidR="00600844" w:rsidRPr="009330D5" w:rsidRDefault="00600844" w:rsidP="009330D5">
            <w:pPr>
              <w:pStyle w:val="aff5"/>
              <w:rPr>
                <w:sz w:val="16"/>
                <w:szCs w:val="16"/>
              </w:rPr>
            </w:pPr>
            <w:r w:rsidRPr="009330D5">
              <w:rPr>
                <w:sz w:val="16"/>
                <w:szCs w:val="16"/>
              </w:rPr>
              <w:t>2 137,9</w:t>
            </w:r>
          </w:p>
        </w:tc>
      </w:tr>
      <w:tr w:rsidR="00600844" w:rsidRPr="009330D5" w14:paraId="4A9F4D38" w14:textId="77777777" w:rsidTr="00CC2052">
        <w:trPr>
          <w:trHeight w:val="20"/>
        </w:trPr>
        <w:tc>
          <w:tcPr>
            <w:tcW w:w="278" w:type="pct"/>
            <w:shd w:val="clear" w:color="auto" w:fill="auto"/>
            <w:vAlign w:val="center"/>
            <w:hideMark/>
          </w:tcPr>
          <w:p w14:paraId="1AECDAB3" w14:textId="77777777" w:rsidR="00600844" w:rsidRPr="009330D5" w:rsidRDefault="00600844" w:rsidP="009330D5">
            <w:pPr>
              <w:pStyle w:val="aff5"/>
              <w:rPr>
                <w:sz w:val="16"/>
                <w:szCs w:val="16"/>
              </w:rPr>
            </w:pPr>
            <w:r w:rsidRPr="009330D5">
              <w:rPr>
                <w:sz w:val="16"/>
                <w:szCs w:val="16"/>
              </w:rPr>
              <w:t>001.02.03.033</w:t>
            </w:r>
          </w:p>
        </w:tc>
        <w:tc>
          <w:tcPr>
            <w:tcW w:w="369" w:type="pct"/>
            <w:shd w:val="clear" w:color="auto" w:fill="auto"/>
            <w:noWrap/>
            <w:vAlign w:val="center"/>
            <w:hideMark/>
          </w:tcPr>
          <w:p w14:paraId="0B8EB2AA"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7C68C89F" w14:textId="77777777" w:rsidR="00600844" w:rsidRPr="009330D5" w:rsidRDefault="00600844" w:rsidP="009330D5">
            <w:pPr>
              <w:pStyle w:val="aff5"/>
              <w:rPr>
                <w:sz w:val="16"/>
                <w:szCs w:val="16"/>
              </w:rPr>
            </w:pPr>
            <w:r w:rsidRPr="009330D5">
              <w:rPr>
                <w:sz w:val="16"/>
                <w:szCs w:val="16"/>
              </w:rPr>
              <w:t>ЦТП-24 Реконструкция сооружения - сетей теплоснабжения и горячего водоснабжения, включающая в себя теплотрассы от наружной стены ж/д №7 ул.Красноармейская до наружной стены ж/д №1 ул.Красноармейская    L= 40м, 2Ду100мм (Отопление) / 2Ду70мм (ГВС)</w:t>
            </w:r>
          </w:p>
        </w:tc>
        <w:tc>
          <w:tcPr>
            <w:tcW w:w="404" w:type="pct"/>
            <w:shd w:val="clear" w:color="auto" w:fill="auto"/>
            <w:vAlign w:val="center"/>
            <w:hideMark/>
          </w:tcPr>
          <w:p w14:paraId="5AE563B0" w14:textId="77777777" w:rsidR="00600844" w:rsidRPr="009330D5" w:rsidRDefault="00600844" w:rsidP="009330D5">
            <w:pPr>
              <w:pStyle w:val="aff5"/>
              <w:rPr>
                <w:sz w:val="16"/>
                <w:szCs w:val="16"/>
              </w:rPr>
            </w:pPr>
            <w:r w:rsidRPr="009330D5">
              <w:rPr>
                <w:sz w:val="16"/>
                <w:szCs w:val="16"/>
              </w:rPr>
              <w:t xml:space="preserve">от наружной стены ж/д №7 ул.Красноармейская </w:t>
            </w:r>
          </w:p>
        </w:tc>
        <w:tc>
          <w:tcPr>
            <w:tcW w:w="326" w:type="pct"/>
            <w:shd w:val="clear" w:color="auto" w:fill="auto"/>
            <w:vAlign w:val="center"/>
            <w:hideMark/>
          </w:tcPr>
          <w:p w14:paraId="2D2E2E61" w14:textId="77777777" w:rsidR="00600844" w:rsidRPr="009330D5" w:rsidRDefault="00600844" w:rsidP="009330D5">
            <w:pPr>
              <w:pStyle w:val="aff5"/>
              <w:rPr>
                <w:sz w:val="16"/>
                <w:szCs w:val="16"/>
              </w:rPr>
            </w:pPr>
            <w:r w:rsidRPr="009330D5">
              <w:rPr>
                <w:sz w:val="16"/>
                <w:szCs w:val="16"/>
              </w:rPr>
              <w:t>до ж/д №1 ул.Красноармейская</w:t>
            </w:r>
          </w:p>
        </w:tc>
        <w:tc>
          <w:tcPr>
            <w:tcW w:w="309" w:type="pct"/>
            <w:shd w:val="clear" w:color="auto" w:fill="auto"/>
            <w:vAlign w:val="center"/>
            <w:hideMark/>
          </w:tcPr>
          <w:p w14:paraId="5FB6181A" w14:textId="77777777" w:rsidR="00600844" w:rsidRPr="009330D5" w:rsidRDefault="00600844" w:rsidP="009330D5">
            <w:pPr>
              <w:pStyle w:val="aff5"/>
              <w:rPr>
                <w:sz w:val="16"/>
                <w:szCs w:val="16"/>
              </w:rPr>
            </w:pPr>
            <w:r w:rsidRPr="009330D5">
              <w:rPr>
                <w:sz w:val="16"/>
                <w:szCs w:val="16"/>
              </w:rPr>
              <w:t>160,0</w:t>
            </w:r>
          </w:p>
        </w:tc>
        <w:tc>
          <w:tcPr>
            <w:tcW w:w="297" w:type="pct"/>
            <w:shd w:val="clear" w:color="auto" w:fill="auto"/>
            <w:vAlign w:val="center"/>
            <w:hideMark/>
          </w:tcPr>
          <w:p w14:paraId="67C7879E"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6CAAA0FF"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68EF465A" w14:textId="77777777" w:rsidR="00600844" w:rsidRPr="009330D5" w:rsidRDefault="00600844" w:rsidP="009330D5">
            <w:pPr>
              <w:pStyle w:val="aff5"/>
              <w:rPr>
                <w:sz w:val="16"/>
                <w:szCs w:val="16"/>
              </w:rPr>
            </w:pPr>
            <w:r w:rsidRPr="009330D5">
              <w:rPr>
                <w:sz w:val="16"/>
                <w:szCs w:val="16"/>
              </w:rPr>
              <w:t>70</w:t>
            </w:r>
          </w:p>
        </w:tc>
        <w:tc>
          <w:tcPr>
            <w:tcW w:w="299" w:type="pct"/>
            <w:shd w:val="clear" w:color="auto" w:fill="auto"/>
            <w:vAlign w:val="center"/>
            <w:hideMark/>
          </w:tcPr>
          <w:p w14:paraId="3E6AE44E"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25C5569C" w14:textId="77777777" w:rsidR="00600844" w:rsidRPr="009330D5" w:rsidRDefault="00600844" w:rsidP="009330D5">
            <w:pPr>
              <w:pStyle w:val="aff5"/>
              <w:rPr>
                <w:sz w:val="16"/>
                <w:szCs w:val="16"/>
              </w:rPr>
            </w:pPr>
            <w:r w:rsidRPr="009330D5">
              <w:rPr>
                <w:sz w:val="16"/>
                <w:szCs w:val="16"/>
              </w:rPr>
              <w:t>305,6</w:t>
            </w:r>
          </w:p>
        </w:tc>
        <w:tc>
          <w:tcPr>
            <w:tcW w:w="171" w:type="pct"/>
            <w:shd w:val="clear" w:color="auto" w:fill="auto"/>
            <w:vAlign w:val="center"/>
            <w:hideMark/>
          </w:tcPr>
          <w:p w14:paraId="1E986315"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571DF03F" w14:textId="77777777" w:rsidR="00600844" w:rsidRPr="009330D5" w:rsidRDefault="00600844" w:rsidP="009330D5">
            <w:pPr>
              <w:pStyle w:val="aff5"/>
              <w:rPr>
                <w:sz w:val="16"/>
                <w:szCs w:val="16"/>
              </w:rPr>
            </w:pPr>
            <w:r w:rsidRPr="009330D5">
              <w:rPr>
                <w:sz w:val="16"/>
                <w:szCs w:val="16"/>
              </w:rPr>
              <w:t>4 184,9</w:t>
            </w:r>
          </w:p>
        </w:tc>
        <w:tc>
          <w:tcPr>
            <w:tcW w:w="171" w:type="pct"/>
            <w:shd w:val="clear" w:color="auto" w:fill="auto"/>
            <w:vAlign w:val="center"/>
            <w:hideMark/>
          </w:tcPr>
          <w:p w14:paraId="32969600"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605542B"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57ACB1E"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72CEFB0A"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098190DE" w14:textId="77777777" w:rsidR="00600844" w:rsidRPr="009330D5" w:rsidRDefault="00600844" w:rsidP="009330D5">
            <w:pPr>
              <w:pStyle w:val="aff5"/>
              <w:rPr>
                <w:sz w:val="16"/>
                <w:szCs w:val="16"/>
              </w:rPr>
            </w:pPr>
            <w:r w:rsidRPr="009330D5">
              <w:rPr>
                <w:sz w:val="16"/>
                <w:szCs w:val="16"/>
              </w:rPr>
              <w:t>4 490,5</w:t>
            </w:r>
          </w:p>
        </w:tc>
      </w:tr>
      <w:tr w:rsidR="00600844" w:rsidRPr="009330D5" w14:paraId="39CE554D" w14:textId="77777777" w:rsidTr="00CC2052">
        <w:trPr>
          <w:trHeight w:val="20"/>
        </w:trPr>
        <w:tc>
          <w:tcPr>
            <w:tcW w:w="278" w:type="pct"/>
            <w:shd w:val="clear" w:color="auto" w:fill="auto"/>
            <w:vAlign w:val="center"/>
            <w:hideMark/>
          </w:tcPr>
          <w:p w14:paraId="5C623C80" w14:textId="77777777" w:rsidR="00600844" w:rsidRPr="009330D5" w:rsidRDefault="00600844" w:rsidP="009330D5">
            <w:pPr>
              <w:pStyle w:val="aff5"/>
              <w:rPr>
                <w:sz w:val="16"/>
                <w:szCs w:val="16"/>
              </w:rPr>
            </w:pPr>
            <w:r w:rsidRPr="009330D5">
              <w:rPr>
                <w:sz w:val="16"/>
                <w:szCs w:val="16"/>
              </w:rPr>
              <w:t>001.02.03.034</w:t>
            </w:r>
          </w:p>
        </w:tc>
        <w:tc>
          <w:tcPr>
            <w:tcW w:w="369" w:type="pct"/>
            <w:shd w:val="clear" w:color="auto" w:fill="auto"/>
            <w:noWrap/>
            <w:vAlign w:val="center"/>
            <w:hideMark/>
          </w:tcPr>
          <w:p w14:paraId="3FB7EE90"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0E47F204" w14:textId="77777777" w:rsidR="00600844" w:rsidRPr="009330D5" w:rsidRDefault="00600844" w:rsidP="009330D5">
            <w:pPr>
              <w:pStyle w:val="aff5"/>
              <w:rPr>
                <w:sz w:val="16"/>
                <w:szCs w:val="16"/>
              </w:rPr>
            </w:pPr>
            <w:r w:rsidRPr="009330D5">
              <w:rPr>
                <w:sz w:val="16"/>
                <w:szCs w:val="16"/>
              </w:rPr>
              <w:t>ЦТП-36 Реконструкция сооружения - теплотрассы с горячим водоснабжением - трубопровод от ЦТП №36 до ж/д №17 по ул.Шевченко с ответвлениями: от ТК 2-8/2 до ж/д №21 по ул.Шевченко, от ТК Б/Н до ж/д №19 по ул.Шевченко, от ТК 2-8/3 до ж/д №25 по ул.Шевченко    L= 379м, 2Ду100мм (Отопление) / 2Ду100мм (ГВС)</w:t>
            </w:r>
          </w:p>
        </w:tc>
        <w:tc>
          <w:tcPr>
            <w:tcW w:w="404" w:type="pct"/>
            <w:shd w:val="clear" w:color="auto" w:fill="auto"/>
            <w:vAlign w:val="center"/>
            <w:hideMark/>
          </w:tcPr>
          <w:p w14:paraId="791C45E9" w14:textId="77777777" w:rsidR="00600844" w:rsidRPr="009330D5" w:rsidRDefault="00600844" w:rsidP="009330D5">
            <w:pPr>
              <w:pStyle w:val="aff5"/>
              <w:rPr>
                <w:sz w:val="16"/>
                <w:szCs w:val="16"/>
              </w:rPr>
            </w:pPr>
            <w:r w:rsidRPr="009330D5">
              <w:rPr>
                <w:sz w:val="16"/>
                <w:szCs w:val="16"/>
              </w:rPr>
              <w:t xml:space="preserve">от ЦТП №36 </w:t>
            </w:r>
          </w:p>
        </w:tc>
        <w:tc>
          <w:tcPr>
            <w:tcW w:w="326" w:type="pct"/>
            <w:shd w:val="clear" w:color="auto" w:fill="auto"/>
            <w:vAlign w:val="center"/>
            <w:hideMark/>
          </w:tcPr>
          <w:p w14:paraId="4CB30044" w14:textId="77777777" w:rsidR="00600844" w:rsidRPr="009330D5" w:rsidRDefault="00600844" w:rsidP="009330D5">
            <w:pPr>
              <w:pStyle w:val="aff5"/>
              <w:rPr>
                <w:sz w:val="16"/>
                <w:szCs w:val="16"/>
              </w:rPr>
            </w:pPr>
            <w:r w:rsidRPr="009330D5">
              <w:rPr>
                <w:sz w:val="16"/>
                <w:szCs w:val="16"/>
              </w:rPr>
              <w:t xml:space="preserve">до ж/д №17 по ул.Шевченко  </w:t>
            </w:r>
          </w:p>
        </w:tc>
        <w:tc>
          <w:tcPr>
            <w:tcW w:w="309" w:type="pct"/>
            <w:shd w:val="clear" w:color="auto" w:fill="auto"/>
            <w:vAlign w:val="center"/>
            <w:hideMark/>
          </w:tcPr>
          <w:p w14:paraId="0A1E1E07" w14:textId="77777777" w:rsidR="00600844" w:rsidRPr="009330D5" w:rsidRDefault="00600844" w:rsidP="009330D5">
            <w:pPr>
              <w:pStyle w:val="aff5"/>
              <w:rPr>
                <w:sz w:val="16"/>
                <w:szCs w:val="16"/>
              </w:rPr>
            </w:pPr>
            <w:r w:rsidRPr="009330D5">
              <w:rPr>
                <w:sz w:val="16"/>
                <w:szCs w:val="16"/>
              </w:rPr>
              <w:t>1 516,0</w:t>
            </w:r>
          </w:p>
        </w:tc>
        <w:tc>
          <w:tcPr>
            <w:tcW w:w="297" w:type="pct"/>
            <w:shd w:val="clear" w:color="auto" w:fill="auto"/>
            <w:vAlign w:val="center"/>
            <w:hideMark/>
          </w:tcPr>
          <w:p w14:paraId="4072A68B" w14:textId="77777777" w:rsidR="00600844" w:rsidRPr="009330D5" w:rsidRDefault="00600844" w:rsidP="009330D5">
            <w:pPr>
              <w:pStyle w:val="aff5"/>
              <w:rPr>
                <w:sz w:val="16"/>
                <w:szCs w:val="16"/>
              </w:rPr>
            </w:pPr>
            <w:r w:rsidRPr="009330D5">
              <w:rPr>
                <w:sz w:val="16"/>
                <w:szCs w:val="16"/>
              </w:rPr>
              <w:t>2028-2030</w:t>
            </w:r>
          </w:p>
        </w:tc>
        <w:tc>
          <w:tcPr>
            <w:tcW w:w="246" w:type="pct"/>
            <w:shd w:val="clear" w:color="auto" w:fill="auto"/>
            <w:vAlign w:val="center"/>
            <w:hideMark/>
          </w:tcPr>
          <w:p w14:paraId="096BFE96"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0F127D0A"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5353931E"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483FBF5D"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509D27FA"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38138FD1"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61811147"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F80AE28"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76A5F471"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79F90EE" w14:textId="77777777" w:rsidR="00600844" w:rsidRPr="009330D5" w:rsidRDefault="00600844" w:rsidP="009330D5">
            <w:pPr>
              <w:pStyle w:val="aff5"/>
              <w:rPr>
                <w:sz w:val="16"/>
                <w:szCs w:val="16"/>
              </w:rPr>
            </w:pPr>
            <w:r w:rsidRPr="009330D5">
              <w:rPr>
                <w:sz w:val="16"/>
                <w:szCs w:val="16"/>
              </w:rPr>
              <w:t>1 473,3</w:t>
            </w:r>
          </w:p>
        </w:tc>
        <w:tc>
          <w:tcPr>
            <w:tcW w:w="165" w:type="pct"/>
            <w:shd w:val="clear" w:color="auto" w:fill="auto"/>
            <w:vAlign w:val="center"/>
            <w:hideMark/>
          </w:tcPr>
          <w:p w14:paraId="1F87DA4C" w14:textId="77777777" w:rsidR="00600844" w:rsidRPr="009330D5" w:rsidRDefault="00600844" w:rsidP="009330D5">
            <w:pPr>
              <w:pStyle w:val="aff5"/>
              <w:rPr>
                <w:sz w:val="16"/>
                <w:szCs w:val="16"/>
              </w:rPr>
            </w:pPr>
            <w:r w:rsidRPr="009330D5">
              <w:rPr>
                <w:sz w:val="16"/>
                <w:szCs w:val="16"/>
              </w:rPr>
              <w:t>1 473,3</w:t>
            </w:r>
          </w:p>
        </w:tc>
      </w:tr>
      <w:tr w:rsidR="00600844" w:rsidRPr="009330D5" w14:paraId="68C582AA" w14:textId="77777777" w:rsidTr="00CC2052">
        <w:trPr>
          <w:trHeight w:val="20"/>
        </w:trPr>
        <w:tc>
          <w:tcPr>
            <w:tcW w:w="278" w:type="pct"/>
            <w:shd w:val="clear" w:color="auto" w:fill="auto"/>
            <w:vAlign w:val="center"/>
            <w:hideMark/>
          </w:tcPr>
          <w:p w14:paraId="3BAB2D96" w14:textId="77777777" w:rsidR="00600844" w:rsidRPr="009330D5" w:rsidRDefault="00600844" w:rsidP="009330D5">
            <w:pPr>
              <w:pStyle w:val="aff5"/>
              <w:rPr>
                <w:sz w:val="16"/>
                <w:szCs w:val="16"/>
              </w:rPr>
            </w:pPr>
            <w:r w:rsidRPr="009330D5">
              <w:rPr>
                <w:sz w:val="16"/>
                <w:szCs w:val="16"/>
              </w:rPr>
              <w:t>001.02.03.035</w:t>
            </w:r>
          </w:p>
        </w:tc>
        <w:tc>
          <w:tcPr>
            <w:tcW w:w="369" w:type="pct"/>
            <w:shd w:val="clear" w:color="auto" w:fill="auto"/>
            <w:noWrap/>
            <w:vAlign w:val="center"/>
            <w:hideMark/>
          </w:tcPr>
          <w:p w14:paraId="31009954"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7F06EA14" w14:textId="77777777" w:rsidR="00600844" w:rsidRPr="009330D5" w:rsidRDefault="00600844" w:rsidP="009330D5">
            <w:pPr>
              <w:pStyle w:val="aff5"/>
              <w:rPr>
                <w:sz w:val="16"/>
                <w:szCs w:val="16"/>
              </w:rPr>
            </w:pPr>
            <w:r w:rsidRPr="009330D5">
              <w:rPr>
                <w:sz w:val="16"/>
                <w:szCs w:val="16"/>
              </w:rPr>
              <w:t>ГБ Леонова 34 Реконструкция теплотрассы с горячим водоснабжением - трубопровод от ж/д №34 по ул.Набережная Леонова до ж/д №32 по ул.Набережная Леонова    L= 26м, 2Ду80мм (Отопление) / 2Ду80мм (ГВС)</w:t>
            </w:r>
          </w:p>
        </w:tc>
        <w:tc>
          <w:tcPr>
            <w:tcW w:w="404" w:type="pct"/>
            <w:shd w:val="clear" w:color="auto" w:fill="auto"/>
            <w:vAlign w:val="center"/>
            <w:hideMark/>
          </w:tcPr>
          <w:p w14:paraId="474EF4CE" w14:textId="77777777" w:rsidR="00600844" w:rsidRPr="009330D5" w:rsidRDefault="00600844" w:rsidP="009330D5">
            <w:pPr>
              <w:pStyle w:val="aff5"/>
              <w:rPr>
                <w:sz w:val="16"/>
                <w:szCs w:val="16"/>
              </w:rPr>
            </w:pPr>
            <w:r w:rsidRPr="009330D5">
              <w:rPr>
                <w:sz w:val="16"/>
                <w:szCs w:val="16"/>
              </w:rPr>
              <w:t xml:space="preserve">от ж/д №34 по ул.Набережная Леонова </w:t>
            </w:r>
          </w:p>
        </w:tc>
        <w:tc>
          <w:tcPr>
            <w:tcW w:w="326" w:type="pct"/>
            <w:shd w:val="clear" w:color="auto" w:fill="auto"/>
            <w:vAlign w:val="center"/>
            <w:hideMark/>
          </w:tcPr>
          <w:p w14:paraId="3B126046" w14:textId="77777777" w:rsidR="00600844" w:rsidRPr="009330D5" w:rsidRDefault="00600844" w:rsidP="009330D5">
            <w:pPr>
              <w:pStyle w:val="aff5"/>
              <w:rPr>
                <w:sz w:val="16"/>
                <w:szCs w:val="16"/>
              </w:rPr>
            </w:pPr>
            <w:r w:rsidRPr="009330D5">
              <w:rPr>
                <w:sz w:val="16"/>
                <w:szCs w:val="16"/>
              </w:rPr>
              <w:t>до ж/д №32 по ул.Набережная Леонова</w:t>
            </w:r>
          </w:p>
        </w:tc>
        <w:tc>
          <w:tcPr>
            <w:tcW w:w="309" w:type="pct"/>
            <w:shd w:val="clear" w:color="auto" w:fill="auto"/>
            <w:vAlign w:val="center"/>
            <w:hideMark/>
          </w:tcPr>
          <w:p w14:paraId="4B042450" w14:textId="77777777" w:rsidR="00600844" w:rsidRPr="009330D5" w:rsidRDefault="00600844" w:rsidP="009330D5">
            <w:pPr>
              <w:pStyle w:val="aff5"/>
              <w:rPr>
                <w:sz w:val="16"/>
                <w:szCs w:val="16"/>
              </w:rPr>
            </w:pPr>
            <w:r w:rsidRPr="009330D5">
              <w:rPr>
                <w:sz w:val="16"/>
                <w:szCs w:val="16"/>
              </w:rPr>
              <w:t>104,0</w:t>
            </w:r>
          </w:p>
        </w:tc>
        <w:tc>
          <w:tcPr>
            <w:tcW w:w="297" w:type="pct"/>
            <w:shd w:val="clear" w:color="auto" w:fill="auto"/>
            <w:vAlign w:val="center"/>
            <w:hideMark/>
          </w:tcPr>
          <w:p w14:paraId="78F1E474" w14:textId="77777777" w:rsidR="00600844" w:rsidRPr="009330D5" w:rsidRDefault="00600844" w:rsidP="009330D5">
            <w:pPr>
              <w:pStyle w:val="aff5"/>
              <w:rPr>
                <w:sz w:val="16"/>
                <w:szCs w:val="16"/>
              </w:rPr>
            </w:pPr>
            <w:r w:rsidRPr="009330D5">
              <w:rPr>
                <w:sz w:val="16"/>
                <w:szCs w:val="16"/>
              </w:rPr>
              <w:t>2023 - 2025</w:t>
            </w:r>
          </w:p>
        </w:tc>
        <w:tc>
          <w:tcPr>
            <w:tcW w:w="246" w:type="pct"/>
            <w:shd w:val="clear" w:color="auto" w:fill="auto"/>
            <w:vAlign w:val="center"/>
            <w:hideMark/>
          </w:tcPr>
          <w:p w14:paraId="72D63CB6" w14:textId="77777777" w:rsidR="00600844" w:rsidRPr="009330D5" w:rsidRDefault="00600844" w:rsidP="009330D5">
            <w:pPr>
              <w:pStyle w:val="aff5"/>
              <w:rPr>
                <w:sz w:val="16"/>
                <w:szCs w:val="16"/>
              </w:rPr>
            </w:pPr>
            <w:r w:rsidRPr="009330D5">
              <w:rPr>
                <w:sz w:val="16"/>
                <w:szCs w:val="16"/>
              </w:rPr>
              <w:t>80</w:t>
            </w:r>
          </w:p>
        </w:tc>
        <w:tc>
          <w:tcPr>
            <w:tcW w:w="250" w:type="pct"/>
            <w:shd w:val="clear" w:color="auto" w:fill="auto"/>
            <w:vAlign w:val="center"/>
            <w:hideMark/>
          </w:tcPr>
          <w:p w14:paraId="1FE3F4A6"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072D58C1"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71B28C6C"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69C200CB" w14:textId="77777777" w:rsidR="00600844" w:rsidRPr="009330D5" w:rsidRDefault="00600844" w:rsidP="009330D5">
            <w:pPr>
              <w:pStyle w:val="aff5"/>
              <w:rPr>
                <w:sz w:val="16"/>
                <w:szCs w:val="16"/>
              </w:rPr>
            </w:pPr>
            <w:r w:rsidRPr="009330D5">
              <w:rPr>
                <w:sz w:val="16"/>
                <w:szCs w:val="16"/>
              </w:rPr>
              <w:t>68,7</w:t>
            </w:r>
          </w:p>
        </w:tc>
        <w:tc>
          <w:tcPr>
            <w:tcW w:w="171" w:type="pct"/>
            <w:shd w:val="clear" w:color="auto" w:fill="auto"/>
            <w:vAlign w:val="center"/>
            <w:hideMark/>
          </w:tcPr>
          <w:p w14:paraId="52A56BCC"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2F255B36" w14:textId="77777777" w:rsidR="00600844" w:rsidRPr="009330D5" w:rsidRDefault="00600844" w:rsidP="009330D5">
            <w:pPr>
              <w:pStyle w:val="aff5"/>
              <w:rPr>
                <w:sz w:val="16"/>
                <w:szCs w:val="16"/>
              </w:rPr>
            </w:pPr>
            <w:r w:rsidRPr="009330D5">
              <w:rPr>
                <w:sz w:val="16"/>
                <w:szCs w:val="16"/>
              </w:rPr>
              <w:t>2 608,0</w:t>
            </w:r>
          </w:p>
        </w:tc>
        <w:tc>
          <w:tcPr>
            <w:tcW w:w="150" w:type="pct"/>
            <w:shd w:val="clear" w:color="auto" w:fill="auto"/>
            <w:vAlign w:val="center"/>
            <w:hideMark/>
          </w:tcPr>
          <w:p w14:paraId="4728E1E3"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66E8EF2"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A6E8658"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5D24D328" w14:textId="77777777" w:rsidR="00600844" w:rsidRPr="009330D5" w:rsidRDefault="00600844" w:rsidP="009330D5">
            <w:pPr>
              <w:pStyle w:val="aff5"/>
              <w:rPr>
                <w:sz w:val="16"/>
                <w:szCs w:val="16"/>
              </w:rPr>
            </w:pPr>
            <w:r w:rsidRPr="009330D5">
              <w:rPr>
                <w:sz w:val="16"/>
                <w:szCs w:val="16"/>
              </w:rPr>
              <w:t>2 676,7</w:t>
            </w:r>
          </w:p>
        </w:tc>
      </w:tr>
      <w:tr w:rsidR="00600844" w:rsidRPr="009330D5" w14:paraId="43D9DA31" w14:textId="77777777" w:rsidTr="00CC2052">
        <w:trPr>
          <w:trHeight w:val="20"/>
        </w:trPr>
        <w:tc>
          <w:tcPr>
            <w:tcW w:w="278" w:type="pct"/>
            <w:shd w:val="clear" w:color="auto" w:fill="auto"/>
            <w:vAlign w:val="center"/>
            <w:hideMark/>
          </w:tcPr>
          <w:p w14:paraId="7C32AB7D" w14:textId="77777777" w:rsidR="00600844" w:rsidRPr="009330D5" w:rsidRDefault="00600844" w:rsidP="009330D5">
            <w:pPr>
              <w:pStyle w:val="aff5"/>
              <w:rPr>
                <w:sz w:val="16"/>
                <w:szCs w:val="16"/>
              </w:rPr>
            </w:pPr>
            <w:r w:rsidRPr="009330D5">
              <w:rPr>
                <w:sz w:val="16"/>
                <w:szCs w:val="16"/>
              </w:rPr>
              <w:t>001.02.03.036</w:t>
            </w:r>
          </w:p>
        </w:tc>
        <w:tc>
          <w:tcPr>
            <w:tcW w:w="369" w:type="pct"/>
            <w:shd w:val="clear" w:color="auto" w:fill="auto"/>
            <w:noWrap/>
            <w:vAlign w:val="center"/>
            <w:hideMark/>
          </w:tcPr>
          <w:p w14:paraId="3EE9E4A7"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2DF5B974" w14:textId="77777777" w:rsidR="00600844" w:rsidRPr="009330D5" w:rsidRDefault="00600844" w:rsidP="009330D5">
            <w:pPr>
              <w:pStyle w:val="aff5"/>
              <w:rPr>
                <w:sz w:val="16"/>
                <w:szCs w:val="16"/>
              </w:rPr>
            </w:pPr>
            <w:r w:rsidRPr="009330D5">
              <w:rPr>
                <w:sz w:val="16"/>
                <w:szCs w:val="16"/>
              </w:rPr>
              <w:t>ГБ 50 лет ВЛКСМ 2 Реконструкция теплотрассы с горячим водоснабжением - трубопровод от ж/д №5 по ул.Набережная 50 лет ВЛКСМ до ж/д №6 по ул.Набережная 50 лет ВЛКСМ    L= 21м, 2Ду80мм (Отопление) / 2Ду80мм (ГВС)</w:t>
            </w:r>
          </w:p>
        </w:tc>
        <w:tc>
          <w:tcPr>
            <w:tcW w:w="404" w:type="pct"/>
            <w:shd w:val="clear" w:color="auto" w:fill="auto"/>
            <w:vAlign w:val="center"/>
            <w:hideMark/>
          </w:tcPr>
          <w:p w14:paraId="46D8685D" w14:textId="77777777" w:rsidR="00600844" w:rsidRPr="009330D5" w:rsidRDefault="00600844" w:rsidP="009330D5">
            <w:pPr>
              <w:pStyle w:val="aff5"/>
              <w:rPr>
                <w:sz w:val="16"/>
                <w:szCs w:val="16"/>
              </w:rPr>
            </w:pPr>
            <w:r w:rsidRPr="009330D5">
              <w:rPr>
                <w:sz w:val="16"/>
                <w:szCs w:val="16"/>
              </w:rPr>
              <w:t xml:space="preserve">от ж/д №5 по ул.Набережная 50 лет ВЛКСМ </w:t>
            </w:r>
          </w:p>
        </w:tc>
        <w:tc>
          <w:tcPr>
            <w:tcW w:w="326" w:type="pct"/>
            <w:shd w:val="clear" w:color="auto" w:fill="auto"/>
            <w:vAlign w:val="center"/>
            <w:hideMark/>
          </w:tcPr>
          <w:p w14:paraId="77288DBA" w14:textId="77777777" w:rsidR="00600844" w:rsidRPr="009330D5" w:rsidRDefault="00600844" w:rsidP="009330D5">
            <w:pPr>
              <w:pStyle w:val="aff5"/>
              <w:rPr>
                <w:sz w:val="16"/>
                <w:szCs w:val="16"/>
              </w:rPr>
            </w:pPr>
            <w:r w:rsidRPr="009330D5">
              <w:rPr>
                <w:sz w:val="16"/>
                <w:szCs w:val="16"/>
              </w:rPr>
              <w:t>до ж/д №6 по ул.Набережная 50 лет ВЛКСМ</w:t>
            </w:r>
          </w:p>
        </w:tc>
        <w:tc>
          <w:tcPr>
            <w:tcW w:w="309" w:type="pct"/>
            <w:shd w:val="clear" w:color="auto" w:fill="auto"/>
            <w:vAlign w:val="center"/>
            <w:hideMark/>
          </w:tcPr>
          <w:p w14:paraId="69D1FF85" w14:textId="77777777" w:rsidR="00600844" w:rsidRPr="009330D5" w:rsidRDefault="00600844" w:rsidP="009330D5">
            <w:pPr>
              <w:pStyle w:val="aff5"/>
              <w:rPr>
                <w:sz w:val="16"/>
                <w:szCs w:val="16"/>
              </w:rPr>
            </w:pPr>
            <w:r w:rsidRPr="009330D5">
              <w:rPr>
                <w:sz w:val="16"/>
                <w:szCs w:val="16"/>
              </w:rPr>
              <w:t>84,0</w:t>
            </w:r>
          </w:p>
        </w:tc>
        <w:tc>
          <w:tcPr>
            <w:tcW w:w="297" w:type="pct"/>
            <w:shd w:val="clear" w:color="auto" w:fill="auto"/>
            <w:vAlign w:val="center"/>
            <w:hideMark/>
          </w:tcPr>
          <w:p w14:paraId="38448156"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372288EC" w14:textId="77777777" w:rsidR="00600844" w:rsidRPr="009330D5" w:rsidRDefault="00600844" w:rsidP="009330D5">
            <w:pPr>
              <w:pStyle w:val="aff5"/>
              <w:rPr>
                <w:sz w:val="16"/>
                <w:szCs w:val="16"/>
              </w:rPr>
            </w:pPr>
            <w:r w:rsidRPr="009330D5">
              <w:rPr>
                <w:sz w:val="16"/>
                <w:szCs w:val="16"/>
              </w:rPr>
              <w:t>80</w:t>
            </w:r>
          </w:p>
        </w:tc>
        <w:tc>
          <w:tcPr>
            <w:tcW w:w="250" w:type="pct"/>
            <w:shd w:val="clear" w:color="auto" w:fill="auto"/>
            <w:vAlign w:val="center"/>
            <w:hideMark/>
          </w:tcPr>
          <w:p w14:paraId="42EBA6EB"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656F4F66"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7A45E793" w14:textId="77777777" w:rsidR="00600844" w:rsidRPr="009330D5" w:rsidRDefault="00600844" w:rsidP="009330D5">
            <w:pPr>
              <w:pStyle w:val="aff5"/>
              <w:rPr>
                <w:sz w:val="16"/>
                <w:szCs w:val="16"/>
              </w:rPr>
            </w:pPr>
            <w:r w:rsidRPr="009330D5">
              <w:rPr>
                <w:sz w:val="16"/>
                <w:szCs w:val="16"/>
              </w:rPr>
              <w:t>147,1</w:t>
            </w:r>
          </w:p>
        </w:tc>
        <w:tc>
          <w:tcPr>
            <w:tcW w:w="171" w:type="pct"/>
            <w:shd w:val="clear" w:color="auto" w:fill="auto"/>
            <w:vAlign w:val="center"/>
            <w:hideMark/>
          </w:tcPr>
          <w:p w14:paraId="66D1E557"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1D582D06" w14:textId="77777777" w:rsidR="00600844" w:rsidRPr="009330D5" w:rsidRDefault="00600844" w:rsidP="009330D5">
            <w:pPr>
              <w:pStyle w:val="aff5"/>
              <w:rPr>
                <w:sz w:val="16"/>
                <w:szCs w:val="16"/>
              </w:rPr>
            </w:pPr>
            <w:r w:rsidRPr="009330D5">
              <w:rPr>
                <w:sz w:val="16"/>
                <w:szCs w:val="16"/>
              </w:rPr>
              <w:t>2 022,9</w:t>
            </w:r>
          </w:p>
        </w:tc>
        <w:tc>
          <w:tcPr>
            <w:tcW w:w="171" w:type="pct"/>
            <w:shd w:val="clear" w:color="auto" w:fill="auto"/>
            <w:vAlign w:val="center"/>
            <w:hideMark/>
          </w:tcPr>
          <w:p w14:paraId="5AC400A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C5A7085"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49B7456"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7ACACECC"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516C53DB" w14:textId="77777777" w:rsidR="00600844" w:rsidRPr="009330D5" w:rsidRDefault="00600844" w:rsidP="009330D5">
            <w:pPr>
              <w:pStyle w:val="aff5"/>
              <w:rPr>
                <w:sz w:val="16"/>
                <w:szCs w:val="16"/>
              </w:rPr>
            </w:pPr>
            <w:r w:rsidRPr="009330D5">
              <w:rPr>
                <w:sz w:val="16"/>
                <w:szCs w:val="16"/>
              </w:rPr>
              <w:t>2 170,0</w:t>
            </w:r>
          </w:p>
        </w:tc>
      </w:tr>
      <w:tr w:rsidR="00600844" w:rsidRPr="009330D5" w14:paraId="69D8DA09" w14:textId="77777777" w:rsidTr="00CC2052">
        <w:trPr>
          <w:trHeight w:val="20"/>
        </w:trPr>
        <w:tc>
          <w:tcPr>
            <w:tcW w:w="278" w:type="pct"/>
            <w:shd w:val="clear" w:color="auto" w:fill="auto"/>
            <w:vAlign w:val="center"/>
            <w:hideMark/>
          </w:tcPr>
          <w:p w14:paraId="17945748" w14:textId="77777777" w:rsidR="00600844" w:rsidRPr="009330D5" w:rsidRDefault="00600844" w:rsidP="009330D5">
            <w:pPr>
              <w:pStyle w:val="aff5"/>
              <w:rPr>
                <w:sz w:val="16"/>
                <w:szCs w:val="16"/>
              </w:rPr>
            </w:pPr>
            <w:r w:rsidRPr="009330D5">
              <w:rPr>
                <w:sz w:val="16"/>
                <w:szCs w:val="16"/>
              </w:rPr>
              <w:t>001.02.03.037</w:t>
            </w:r>
          </w:p>
        </w:tc>
        <w:tc>
          <w:tcPr>
            <w:tcW w:w="369" w:type="pct"/>
            <w:shd w:val="clear" w:color="auto" w:fill="auto"/>
            <w:noWrap/>
            <w:vAlign w:val="center"/>
            <w:hideMark/>
          </w:tcPr>
          <w:p w14:paraId="30E51197"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5EE09CAE" w14:textId="77777777" w:rsidR="00600844" w:rsidRPr="009330D5" w:rsidRDefault="00600844" w:rsidP="009330D5">
            <w:pPr>
              <w:pStyle w:val="aff5"/>
              <w:rPr>
                <w:sz w:val="16"/>
                <w:szCs w:val="16"/>
              </w:rPr>
            </w:pPr>
            <w:r w:rsidRPr="009330D5">
              <w:rPr>
                <w:sz w:val="16"/>
                <w:szCs w:val="16"/>
              </w:rPr>
              <w:t>ГБ Менделеева 12; ГБ Менделеева 15 / ГБ Менделеева 15 Реконструкция сооружения (теплотрассы с горячим водоснабжением) - трубопровод от ж/д №15 по ул.Менделеева до ж/д №13 по ул.Менделеева    L= 45м, 2Ду100мм (Отопление) / 2Ду80мм (ГВС)</w:t>
            </w:r>
          </w:p>
        </w:tc>
        <w:tc>
          <w:tcPr>
            <w:tcW w:w="404" w:type="pct"/>
            <w:shd w:val="clear" w:color="auto" w:fill="auto"/>
            <w:vAlign w:val="center"/>
            <w:hideMark/>
          </w:tcPr>
          <w:p w14:paraId="69E79C58" w14:textId="77777777" w:rsidR="00600844" w:rsidRPr="009330D5" w:rsidRDefault="00600844" w:rsidP="009330D5">
            <w:pPr>
              <w:pStyle w:val="aff5"/>
              <w:rPr>
                <w:sz w:val="16"/>
                <w:szCs w:val="16"/>
              </w:rPr>
            </w:pPr>
            <w:r w:rsidRPr="009330D5">
              <w:rPr>
                <w:sz w:val="16"/>
                <w:szCs w:val="16"/>
              </w:rPr>
              <w:t xml:space="preserve">от ж/д №15 по ул.Менделеева </w:t>
            </w:r>
          </w:p>
        </w:tc>
        <w:tc>
          <w:tcPr>
            <w:tcW w:w="326" w:type="pct"/>
            <w:shd w:val="clear" w:color="auto" w:fill="auto"/>
            <w:vAlign w:val="center"/>
            <w:hideMark/>
          </w:tcPr>
          <w:p w14:paraId="7565D3B4" w14:textId="77777777" w:rsidR="00600844" w:rsidRPr="009330D5" w:rsidRDefault="00600844" w:rsidP="009330D5">
            <w:pPr>
              <w:pStyle w:val="aff5"/>
              <w:rPr>
                <w:sz w:val="16"/>
                <w:szCs w:val="16"/>
              </w:rPr>
            </w:pPr>
            <w:r w:rsidRPr="009330D5">
              <w:rPr>
                <w:sz w:val="16"/>
                <w:szCs w:val="16"/>
              </w:rPr>
              <w:t>до ж/д №13 по ул.Менделеева</w:t>
            </w:r>
          </w:p>
        </w:tc>
        <w:tc>
          <w:tcPr>
            <w:tcW w:w="309" w:type="pct"/>
            <w:shd w:val="clear" w:color="auto" w:fill="auto"/>
            <w:vAlign w:val="center"/>
            <w:hideMark/>
          </w:tcPr>
          <w:p w14:paraId="5E778445" w14:textId="77777777" w:rsidR="00600844" w:rsidRPr="009330D5" w:rsidRDefault="00600844" w:rsidP="009330D5">
            <w:pPr>
              <w:pStyle w:val="aff5"/>
              <w:rPr>
                <w:sz w:val="16"/>
                <w:szCs w:val="16"/>
              </w:rPr>
            </w:pPr>
            <w:r w:rsidRPr="009330D5">
              <w:rPr>
                <w:sz w:val="16"/>
                <w:szCs w:val="16"/>
              </w:rPr>
              <w:t>180,0</w:t>
            </w:r>
          </w:p>
        </w:tc>
        <w:tc>
          <w:tcPr>
            <w:tcW w:w="297" w:type="pct"/>
            <w:shd w:val="clear" w:color="auto" w:fill="auto"/>
            <w:vAlign w:val="center"/>
            <w:hideMark/>
          </w:tcPr>
          <w:p w14:paraId="2A1A29DA" w14:textId="77777777" w:rsidR="00600844" w:rsidRPr="009330D5" w:rsidRDefault="00600844" w:rsidP="009330D5">
            <w:pPr>
              <w:pStyle w:val="aff5"/>
              <w:rPr>
                <w:sz w:val="16"/>
                <w:szCs w:val="16"/>
              </w:rPr>
            </w:pPr>
            <w:r w:rsidRPr="009330D5">
              <w:rPr>
                <w:sz w:val="16"/>
                <w:szCs w:val="16"/>
              </w:rPr>
              <w:t>2025 - 2027</w:t>
            </w:r>
          </w:p>
        </w:tc>
        <w:tc>
          <w:tcPr>
            <w:tcW w:w="246" w:type="pct"/>
            <w:shd w:val="clear" w:color="auto" w:fill="auto"/>
            <w:vAlign w:val="center"/>
            <w:hideMark/>
          </w:tcPr>
          <w:p w14:paraId="48C4616B"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30DA1BD1"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3A69E184"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0AFD4E76"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32B7BF9D"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4E3EAD18"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5583615C" w14:textId="77777777" w:rsidR="00600844" w:rsidRPr="009330D5" w:rsidRDefault="00600844" w:rsidP="009330D5">
            <w:pPr>
              <w:pStyle w:val="aff5"/>
              <w:rPr>
                <w:sz w:val="16"/>
                <w:szCs w:val="16"/>
              </w:rPr>
            </w:pPr>
            <w:r w:rsidRPr="009330D5">
              <w:rPr>
                <w:sz w:val="16"/>
                <w:szCs w:val="16"/>
              </w:rPr>
              <w:t>144,2</w:t>
            </w:r>
          </w:p>
        </w:tc>
        <w:tc>
          <w:tcPr>
            <w:tcW w:w="150" w:type="pct"/>
            <w:shd w:val="clear" w:color="auto" w:fill="auto"/>
            <w:vAlign w:val="center"/>
            <w:hideMark/>
          </w:tcPr>
          <w:p w14:paraId="2C3AF8FD"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D6ED155" w14:textId="77777777" w:rsidR="00600844" w:rsidRPr="009330D5" w:rsidRDefault="00600844" w:rsidP="009330D5">
            <w:pPr>
              <w:pStyle w:val="aff5"/>
              <w:rPr>
                <w:sz w:val="16"/>
                <w:szCs w:val="16"/>
              </w:rPr>
            </w:pPr>
            <w:r w:rsidRPr="009330D5">
              <w:rPr>
                <w:sz w:val="16"/>
                <w:szCs w:val="16"/>
              </w:rPr>
              <w:t>5 443,7</w:t>
            </w:r>
          </w:p>
        </w:tc>
        <w:tc>
          <w:tcPr>
            <w:tcW w:w="150" w:type="pct"/>
            <w:shd w:val="clear" w:color="auto" w:fill="auto"/>
            <w:vAlign w:val="center"/>
            <w:hideMark/>
          </w:tcPr>
          <w:p w14:paraId="4F619866"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6E2057E5" w14:textId="77777777" w:rsidR="00600844" w:rsidRPr="009330D5" w:rsidRDefault="00600844" w:rsidP="009330D5">
            <w:pPr>
              <w:pStyle w:val="aff5"/>
              <w:rPr>
                <w:sz w:val="16"/>
                <w:szCs w:val="16"/>
              </w:rPr>
            </w:pPr>
            <w:r w:rsidRPr="009330D5">
              <w:rPr>
                <w:sz w:val="16"/>
                <w:szCs w:val="16"/>
              </w:rPr>
              <w:t>5 587,9</w:t>
            </w:r>
          </w:p>
        </w:tc>
      </w:tr>
      <w:tr w:rsidR="00600844" w:rsidRPr="009330D5" w14:paraId="3A44E473" w14:textId="77777777" w:rsidTr="00CC2052">
        <w:trPr>
          <w:trHeight w:val="20"/>
        </w:trPr>
        <w:tc>
          <w:tcPr>
            <w:tcW w:w="278" w:type="pct"/>
            <w:shd w:val="clear" w:color="auto" w:fill="auto"/>
            <w:vAlign w:val="center"/>
            <w:hideMark/>
          </w:tcPr>
          <w:p w14:paraId="3F317033" w14:textId="77777777" w:rsidR="00600844" w:rsidRPr="009330D5" w:rsidRDefault="00600844" w:rsidP="009330D5">
            <w:pPr>
              <w:pStyle w:val="aff5"/>
              <w:rPr>
                <w:sz w:val="16"/>
                <w:szCs w:val="16"/>
              </w:rPr>
            </w:pPr>
            <w:r w:rsidRPr="009330D5">
              <w:rPr>
                <w:sz w:val="16"/>
                <w:szCs w:val="16"/>
              </w:rPr>
              <w:t>001.02.03.038</w:t>
            </w:r>
          </w:p>
        </w:tc>
        <w:tc>
          <w:tcPr>
            <w:tcW w:w="369" w:type="pct"/>
            <w:shd w:val="clear" w:color="auto" w:fill="auto"/>
            <w:noWrap/>
            <w:vAlign w:val="center"/>
            <w:hideMark/>
          </w:tcPr>
          <w:p w14:paraId="66AA21B4"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27DBD3AE" w14:textId="77777777" w:rsidR="00600844" w:rsidRPr="009330D5" w:rsidRDefault="00600844" w:rsidP="009330D5">
            <w:pPr>
              <w:pStyle w:val="aff5"/>
              <w:rPr>
                <w:sz w:val="16"/>
                <w:szCs w:val="16"/>
              </w:rPr>
            </w:pPr>
            <w:r w:rsidRPr="009330D5">
              <w:rPr>
                <w:sz w:val="16"/>
                <w:szCs w:val="16"/>
              </w:rPr>
              <w:t>ГБ 50 лет ВЛКСМ 2 Реконструкция теплотрассы с горячим водоснабжением - трубопровод от ж/д №2 по ул.Набережная 50 лет ВЛКСМ до ж/д №1 по ул.Набережная 50 лет ВЛКСМ    L= 38м, 2Ду100мм (Отопление) / 2Ду70мм (ГВС)</w:t>
            </w:r>
          </w:p>
        </w:tc>
        <w:tc>
          <w:tcPr>
            <w:tcW w:w="404" w:type="pct"/>
            <w:shd w:val="clear" w:color="auto" w:fill="auto"/>
            <w:vAlign w:val="center"/>
            <w:hideMark/>
          </w:tcPr>
          <w:p w14:paraId="37547328" w14:textId="77777777" w:rsidR="00600844" w:rsidRPr="009330D5" w:rsidRDefault="00600844" w:rsidP="009330D5">
            <w:pPr>
              <w:pStyle w:val="aff5"/>
              <w:rPr>
                <w:sz w:val="16"/>
                <w:szCs w:val="16"/>
              </w:rPr>
            </w:pPr>
            <w:r w:rsidRPr="009330D5">
              <w:rPr>
                <w:sz w:val="16"/>
                <w:szCs w:val="16"/>
              </w:rPr>
              <w:t xml:space="preserve">от ж/д №2 по ул.Набережная 50 лет ВЛКСМ </w:t>
            </w:r>
          </w:p>
        </w:tc>
        <w:tc>
          <w:tcPr>
            <w:tcW w:w="326" w:type="pct"/>
            <w:shd w:val="clear" w:color="auto" w:fill="auto"/>
            <w:vAlign w:val="center"/>
            <w:hideMark/>
          </w:tcPr>
          <w:p w14:paraId="3DD2A12B" w14:textId="77777777" w:rsidR="00600844" w:rsidRPr="009330D5" w:rsidRDefault="00600844" w:rsidP="009330D5">
            <w:pPr>
              <w:pStyle w:val="aff5"/>
              <w:rPr>
                <w:sz w:val="16"/>
                <w:szCs w:val="16"/>
              </w:rPr>
            </w:pPr>
            <w:r w:rsidRPr="009330D5">
              <w:rPr>
                <w:sz w:val="16"/>
                <w:szCs w:val="16"/>
              </w:rPr>
              <w:t>до ж/д №1 по ул.Набережная 50 лет ВЛКСМ</w:t>
            </w:r>
          </w:p>
        </w:tc>
        <w:tc>
          <w:tcPr>
            <w:tcW w:w="309" w:type="pct"/>
            <w:shd w:val="clear" w:color="auto" w:fill="auto"/>
            <w:vAlign w:val="center"/>
            <w:hideMark/>
          </w:tcPr>
          <w:p w14:paraId="547DCE14" w14:textId="77777777" w:rsidR="00600844" w:rsidRPr="009330D5" w:rsidRDefault="00600844" w:rsidP="009330D5">
            <w:pPr>
              <w:pStyle w:val="aff5"/>
              <w:rPr>
                <w:sz w:val="16"/>
                <w:szCs w:val="16"/>
              </w:rPr>
            </w:pPr>
            <w:r w:rsidRPr="009330D5">
              <w:rPr>
                <w:sz w:val="16"/>
                <w:szCs w:val="16"/>
              </w:rPr>
              <w:t>152,0</w:t>
            </w:r>
          </w:p>
        </w:tc>
        <w:tc>
          <w:tcPr>
            <w:tcW w:w="297" w:type="pct"/>
            <w:shd w:val="clear" w:color="auto" w:fill="auto"/>
            <w:vAlign w:val="center"/>
            <w:hideMark/>
          </w:tcPr>
          <w:p w14:paraId="7957BED6"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36411553"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79DBD51C" w14:textId="77777777" w:rsidR="00600844" w:rsidRPr="009330D5" w:rsidRDefault="00600844" w:rsidP="009330D5">
            <w:pPr>
              <w:pStyle w:val="aff5"/>
              <w:rPr>
                <w:sz w:val="16"/>
                <w:szCs w:val="16"/>
              </w:rPr>
            </w:pPr>
            <w:r w:rsidRPr="009330D5">
              <w:rPr>
                <w:sz w:val="16"/>
                <w:szCs w:val="16"/>
              </w:rPr>
              <w:t>70</w:t>
            </w:r>
          </w:p>
        </w:tc>
        <w:tc>
          <w:tcPr>
            <w:tcW w:w="299" w:type="pct"/>
            <w:shd w:val="clear" w:color="auto" w:fill="auto"/>
            <w:vAlign w:val="center"/>
            <w:hideMark/>
          </w:tcPr>
          <w:p w14:paraId="018B89B6"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612ECC61" w14:textId="77777777" w:rsidR="00600844" w:rsidRPr="009330D5" w:rsidRDefault="00600844" w:rsidP="009330D5">
            <w:pPr>
              <w:pStyle w:val="aff5"/>
              <w:rPr>
                <w:sz w:val="16"/>
                <w:szCs w:val="16"/>
              </w:rPr>
            </w:pPr>
            <w:r w:rsidRPr="009330D5">
              <w:rPr>
                <w:sz w:val="16"/>
                <w:szCs w:val="16"/>
              </w:rPr>
              <w:t>294,9</w:t>
            </w:r>
          </w:p>
        </w:tc>
        <w:tc>
          <w:tcPr>
            <w:tcW w:w="171" w:type="pct"/>
            <w:shd w:val="clear" w:color="auto" w:fill="auto"/>
            <w:vAlign w:val="center"/>
            <w:hideMark/>
          </w:tcPr>
          <w:p w14:paraId="5B638718"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14429191" w14:textId="77777777" w:rsidR="00600844" w:rsidRPr="009330D5" w:rsidRDefault="00600844" w:rsidP="009330D5">
            <w:pPr>
              <w:pStyle w:val="aff5"/>
              <w:rPr>
                <w:sz w:val="16"/>
                <w:szCs w:val="16"/>
              </w:rPr>
            </w:pPr>
            <w:r w:rsidRPr="009330D5">
              <w:rPr>
                <w:sz w:val="16"/>
                <w:szCs w:val="16"/>
              </w:rPr>
              <w:t>3 975,4</w:t>
            </w:r>
          </w:p>
        </w:tc>
        <w:tc>
          <w:tcPr>
            <w:tcW w:w="171" w:type="pct"/>
            <w:shd w:val="clear" w:color="auto" w:fill="auto"/>
            <w:vAlign w:val="center"/>
            <w:hideMark/>
          </w:tcPr>
          <w:p w14:paraId="58D72617"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0DD25F5"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4F060D88"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641F8F7"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1BF8FE6A" w14:textId="77777777" w:rsidR="00600844" w:rsidRPr="009330D5" w:rsidRDefault="00600844" w:rsidP="009330D5">
            <w:pPr>
              <w:pStyle w:val="aff5"/>
              <w:rPr>
                <w:sz w:val="16"/>
                <w:szCs w:val="16"/>
              </w:rPr>
            </w:pPr>
            <w:r w:rsidRPr="009330D5">
              <w:rPr>
                <w:sz w:val="16"/>
                <w:szCs w:val="16"/>
              </w:rPr>
              <w:t>4 270,3</w:t>
            </w:r>
          </w:p>
        </w:tc>
      </w:tr>
      <w:tr w:rsidR="00600844" w:rsidRPr="009330D5" w14:paraId="6A940E46" w14:textId="77777777" w:rsidTr="00CC2052">
        <w:trPr>
          <w:trHeight w:val="20"/>
        </w:trPr>
        <w:tc>
          <w:tcPr>
            <w:tcW w:w="278" w:type="pct"/>
            <w:shd w:val="clear" w:color="auto" w:fill="auto"/>
            <w:vAlign w:val="center"/>
            <w:hideMark/>
          </w:tcPr>
          <w:p w14:paraId="7FFCF59A" w14:textId="77777777" w:rsidR="00600844" w:rsidRPr="009330D5" w:rsidRDefault="00600844" w:rsidP="009330D5">
            <w:pPr>
              <w:pStyle w:val="aff5"/>
              <w:rPr>
                <w:sz w:val="16"/>
                <w:szCs w:val="16"/>
              </w:rPr>
            </w:pPr>
            <w:r w:rsidRPr="009330D5">
              <w:rPr>
                <w:sz w:val="16"/>
                <w:szCs w:val="16"/>
              </w:rPr>
              <w:t>001.02.03.039</w:t>
            </w:r>
          </w:p>
        </w:tc>
        <w:tc>
          <w:tcPr>
            <w:tcW w:w="369" w:type="pct"/>
            <w:shd w:val="clear" w:color="auto" w:fill="auto"/>
            <w:noWrap/>
            <w:vAlign w:val="center"/>
            <w:hideMark/>
          </w:tcPr>
          <w:p w14:paraId="26670F61"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5AC5CE95" w14:textId="77777777" w:rsidR="00600844" w:rsidRPr="009330D5" w:rsidRDefault="00600844" w:rsidP="009330D5">
            <w:pPr>
              <w:pStyle w:val="aff5"/>
              <w:rPr>
                <w:sz w:val="16"/>
                <w:szCs w:val="16"/>
              </w:rPr>
            </w:pPr>
            <w:r w:rsidRPr="009330D5">
              <w:rPr>
                <w:sz w:val="16"/>
                <w:szCs w:val="16"/>
              </w:rPr>
              <w:t>ГБ Менделеева 12; ГБ Менделеева 15 Реконструкция трубопровода от ж/д №12 по ул.Менделеева до ж/д №15 по ул.Менделеева    L= 93м, 2Ду125мм (Отопление) / 2Ду100мм (ГВС)</w:t>
            </w:r>
          </w:p>
        </w:tc>
        <w:tc>
          <w:tcPr>
            <w:tcW w:w="404" w:type="pct"/>
            <w:shd w:val="clear" w:color="auto" w:fill="auto"/>
            <w:vAlign w:val="center"/>
            <w:hideMark/>
          </w:tcPr>
          <w:p w14:paraId="71931BDE" w14:textId="77777777" w:rsidR="00600844" w:rsidRPr="009330D5" w:rsidRDefault="00600844" w:rsidP="009330D5">
            <w:pPr>
              <w:pStyle w:val="aff5"/>
              <w:rPr>
                <w:sz w:val="16"/>
                <w:szCs w:val="16"/>
              </w:rPr>
            </w:pPr>
            <w:r w:rsidRPr="009330D5">
              <w:rPr>
                <w:sz w:val="16"/>
                <w:szCs w:val="16"/>
              </w:rPr>
              <w:t xml:space="preserve">от ж/д №12 по ул.Менделеева </w:t>
            </w:r>
          </w:p>
        </w:tc>
        <w:tc>
          <w:tcPr>
            <w:tcW w:w="326" w:type="pct"/>
            <w:shd w:val="clear" w:color="auto" w:fill="auto"/>
            <w:vAlign w:val="center"/>
            <w:hideMark/>
          </w:tcPr>
          <w:p w14:paraId="33A10983" w14:textId="77777777" w:rsidR="00600844" w:rsidRPr="009330D5" w:rsidRDefault="00600844" w:rsidP="009330D5">
            <w:pPr>
              <w:pStyle w:val="aff5"/>
              <w:rPr>
                <w:sz w:val="16"/>
                <w:szCs w:val="16"/>
              </w:rPr>
            </w:pPr>
            <w:r w:rsidRPr="009330D5">
              <w:rPr>
                <w:sz w:val="16"/>
                <w:szCs w:val="16"/>
              </w:rPr>
              <w:t>до ж/д №15 по ул.Менделеева</w:t>
            </w:r>
          </w:p>
        </w:tc>
        <w:tc>
          <w:tcPr>
            <w:tcW w:w="309" w:type="pct"/>
            <w:shd w:val="clear" w:color="auto" w:fill="auto"/>
            <w:vAlign w:val="center"/>
            <w:hideMark/>
          </w:tcPr>
          <w:p w14:paraId="43F6B5CA" w14:textId="77777777" w:rsidR="00600844" w:rsidRPr="009330D5" w:rsidRDefault="00600844" w:rsidP="009330D5">
            <w:pPr>
              <w:pStyle w:val="aff5"/>
              <w:rPr>
                <w:sz w:val="16"/>
                <w:szCs w:val="16"/>
              </w:rPr>
            </w:pPr>
            <w:r w:rsidRPr="009330D5">
              <w:rPr>
                <w:sz w:val="16"/>
                <w:szCs w:val="16"/>
              </w:rPr>
              <w:t>372,0</w:t>
            </w:r>
          </w:p>
        </w:tc>
        <w:tc>
          <w:tcPr>
            <w:tcW w:w="297" w:type="pct"/>
            <w:shd w:val="clear" w:color="auto" w:fill="auto"/>
            <w:vAlign w:val="center"/>
            <w:hideMark/>
          </w:tcPr>
          <w:p w14:paraId="6AA8DFFF" w14:textId="77777777" w:rsidR="00600844" w:rsidRPr="009330D5" w:rsidRDefault="00600844" w:rsidP="009330D5">
            <w:pPr>
              <w:pStyle w:val="aff5"/>
              <w:rPr>
                <w:sz w:val="16"/>
                <w:szCs w:val="16"/>
              </w:rPr>
            </w:pPr>
            <w:r w:rsidRPr="009330D5">
              <w:rPr>
                <w:sz w:val="16"/>
                <w:szCs w:val="16"/>
              </w:rPr>
              <w:t>2025 - 2027</w:t>
            </w:r>
          </w:p>
        </w:tc>
        <w:tc>
          <w:tcPr>
            <w:tcW w:w="246" w:type="pct"/>
            <w:shd w:val="clear" w:color="auto" w:fill="auto"/>
            <w:vAlign w:val="center"/>
            <w:hideMark/>
          </w:tcPr>
          <w:p w14:paraId="6BA61CC4" w14:textId="77777777" w:rsidR="00600844" w:rsidRPr="009330D5" w:rsidRDefault="00600844" w:rsidP="009330D5">
            <w:pPr>
              <w:pStyle w:val="aff5"/>
              <w:rPr>
                <w:sz w:val="16"/>
                <w:szCs w:val="16"/>
              </w:rPr>
            </w:pPr>
            <w:r w:rsidRPr="009330D5">
              <w:rPr>
                <w:sz w:val="16"/>
                <w:szCs w:val="16"/>
              </w:rPr>
              <w:t>125</w:t>
            </w:r>
          </w:p>
        </w:tc>
        <w:tc>
          <w:tcPr>
            <w:tcW w:w="250" w:type="pct"/>
            <w:shd w:val="clear" w:color="auto" w:fill="auto"/>
            <w:vAlign w:val="center"/>
            <w:hideMark/>
          </w:tcPr>
          <w:p w14:paraId="5EAA70F4"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4BBC3441"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0E2D85DF"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037570D7"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4B769DC1"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208ED10D" w14:textId="77777777" w:rsidR="00600844" w:rsidRPr="009330D5" w:rsidRDefault="00600844" w:rsidP="009330D5">
            <w:pPr>
              <w:pStyle w:val="aff5"/>
              <w:rPr>
                <w:sz w:val="16"/>
                <w:szCs w:val="16"/>
              </w:rPr>
            </w:pPr>
            <w:r w:rsidRPr="009330D5">
              <w:rPr>
                <w:sz w:val="16"/>
                <w:szCs w:val="16"/>
              </w:rPr>
              <w:t>330,0</w:t>
            </w:r>
          </w:p>
        </w:tc>
        <w:tc>
          <w:tcPr>
            <w:tcW w:w="150" w:type="pct"/>
            <w:shd w:val="clear" w:color="auto" w:fill="auto"/>
            <w:vAlign w:val="center"/>
            <w:hideMark/>
          </w:tcPr>
          <w:p w14:paraId="21F6B4B2"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107EC365" w14:textId="77777777" w:rsidR="00600844" w:rsidRPr="009330D5" w:rsidRDefault="00600844" w:rsidP="009330D5">
            <w:pPr>
              <w:pStyle w:val="aff5"/>
              <w:rPr>
                <w:sz w:val="16"/>
                <w:szCs w:val="16"/>
              </w:rPr>
            </w:pPr>
            <w:r w:rsidRPr="009330D5">
              <w:rPr>
                <w:sz w:val="16"/>
                <w:szCs w:val="16"/>
              </w:rPr>
              <w:t>12 396,9</w:t>
            </w:r>
          </w:p>
        </w:tc>
        <w:tc>
          <w:tcPr>
            <w:tcW w:w="150" w:type="pct"/>
            <w:shd w:val="clear" w:color="auto" w:fill="auto"/>
            <w:vAlign w:val="center"/>
            <w:hideMark/>
          </w:tcPr>
          <w:p w14:paraId="6A1AAC0A"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1C46FE3C" w14:textId="77777777" w:rsidR="00600844" w:rsidRPr="009330D5" w:rsidRDefault="00600844" w:rsidP="009330D5">
            <w:pPr>
              <w:pStyle w:val="aff5"/>
              <w:rPr>
                <w:sz w:val="16"/>
                <w:szCs w:val="16"/>
              </w:rPr>
            </w:pPr>
            <w:r w:rsidRPr="009330D5">
              <w:rPr>
                <w:sz w:val="16"/>
                <w:szCs w:val="16"/>
              </w:rPr>
              <w:t>12 726,8</w:t>
            </w:r>
          </w:p>
        </w:tc>
      </w:tr>
      <w:tr w:rsidR="00600844" w:rsidRPr="009330D5" w14:paraId="19318160" w14:textId="77777777" w:rsidTr="00CC2052">
        <w:trPr>
          <w:trHeight w:val="20"/>
        </w:trPr>
        <w:tc>
          <w:tcPr>
            <w:tcW w:w="278" w:type="pct"/>
            <w:shd w:val="clear" w:color="auto" w:fill="auto"/>
            <w:vAlign w:val="center"/>
            <w:hideMark/>
          </w:tcPr>
          <w:p w14:paraId="4CF48266" w14:textId="77777777" w:rsidR="00600844" w:rsidRPr="009330D5" w:rsidRDefault="00600844" w:rsidP="009330D5">
            <w:pPr>
              <w:pStyle w:val="aff5"/>
              <w:rPr>
                <w:sz w:val="16"/>
                <w:szCs w:val="16"/>
              </w:rPr>
            </w:pPr>
            <w:r w:rsidRPr="009330D5">
              <w:rPr>
                <w:sz w:val="16"/>
                <w:szCs w:val="16"/>
              </w:rPr>
              <w:t>001.02.03.040</w:t>
            </w:r>
          </w:p>
        </w:tc>
        <w:tc>
          <w:tcPr>
            <w:tcW w:w="369" w:type="pct"/>
            <w:shd w:val="clear" w:color="auto" w:fill="auto"/>
            <w:noWrap/>
            <w:vAlign w:val="center"/>
            <w:hideMark/>
          </w:tcPr>
          <w:p w14:paraId="5B3B5D44"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0F75EE38" w14:textId="77777777" w:rsidR="00600844" w:rsidRPr="009330D5" w:rsidRDefault="00600844" w:rsidP="009330D5">
            <w:pPr>
              <w:pStyle w:val="aff5"/>
              <w:rPr>
                <w:sz w:val="16"/>
                <w:szCs w:val="16"/>
              </w:rPr>
            </w:pPr>
            <w:r w:rsidRPr="009330D5">
              <w:rPr>
                <w:sz w:val="16"/>
                <w:szCs w:val="16"/>
              </w:rPr>
              <w:t>ГБ 50 лет ВЛКСМ 2 Реконструкция теплотрассы с горячим водоснабжением - трубопровод от ж/д №2 по ул.Набережная 50 лет ВЛКСМ до ж/д №3 по ул.Набережная 50 лет ВЛКСМ    L= 40м, 2Ду125мм (Отопление) / 2Ду100мм (ГВС)</w:t>
            </w:r>
          </w:p>
        </w:tc>
        <w:tc>
          <w:tcPr>
            <w:tcW w:w="404" w:type="pct"/>
            <w:shd w:val="clear" w:color="auto" w:fill="auto"/>
            <w:vAlign w:val="center"/>
            <w:hideMark/>
          </w:tcPr>
          <w:p w14:paraId="3A409F21" w14:textId="77777777" w:rsidR="00600844" w:rsidRPr="009330D5" w:rsidRDefault="00600844" w:rsidP="009330D5">
            <w:pPr>
              <w:pStyle w:val="aff5"/>
              <w:rPr>
                <w:sz w:val="16"/>
                <w:szCs w:val="16"/>
              </w:rPr>
            </w:pPr>
            <w:r w:rsidRPr="009330D5">
              <w:rPr>
                <w:sz w:val="16"/>
                <w:szCs w:val="16"/>
              </w:rPr>
              <w:t xml:space="preserve">от ж/д №2 по ул.Набережная 50 лет ВЛКСМ </w:t>
            </w:r>
          </w:p>
        </w:tc>
        <w:tc>
          <w:tcPr>
            <w:tcW w:w="326" w:type="pct"/>
            <w:shd w:val="clear" w:color="auto" w:fill="auto"/>
            <w:vAlign w:val="center"/>
            <w:hideMark/>
          </w:tcPr>
          <w:p w14:paraId="5C258516" w14:textId="77777777" w:rsidR="00600844" w:rsidRPr="009330D5" w:rsidRDefault="00600844" w:rsidP="009330D5">
            <w:pPr>
              <w:pStyle w:val="aff5"/>
              <w:rPr>
                <w:sz w:val="16"/>
                <w:szCs w:val="16"/>
              </w:rPr>
            </w:pPr>
            <w:r w:rsidRPr="009330D5">
              <w:rPr>
                <w:sz w:val="16"/>
                <w:szCs w:val="16"/>
              </w:rPr>
              <w:t>до ж/д №3 по ул.Набережная 50 лет ВЛКСМ</w:t>
            </w:r>
          </w:p>
        </w:tc>
        <w:tc>
          <w:tcPr>
            <w:tcW w:w="309" w:type="pct"/>
            <w:shd w:val="clear" w:color="auto" w:fill="auto"/>
            <w:vAlign w:val="center"/>
            <w:hideMark/>
          </w:tcPr>
          <w:p w14:paraId="266F7D80" w14:textId="77777777" w:rsidR="00600844" w:rsidRPr="009330D5" w:rsidRDefault="00600844" w:rsidP="009330D5">
            <w:pPr>
              <w:pStyle w:val="aff5"/>
              <w:rPr>
                <w:sz w:val="16"/>
                <w:szCs w:val="16"/>
              </w:rPr>
            </w:pPr>
            <w:r w:rsidRPr="009330D5">
              <w:rPr>
                <w:sz w:val="16"/>
                <w:szCs w:val="16"/>
              </w:rPr>
              <w:t>160,0</w:t>
            </w:r>
          </w:p>
        </w:tc>
        <w:tc>
          <w:tcPr>
            <w:tcW w:w="297" w:type="pct"/>
            <w:shd w:val="clear" w:color="auto" w:fill="auto"/>
            <w:vAlign w:val="center"/>
            <w:hideMark/>
          </w:tcPr>
          <w:p w14:paraId="1E2E6F8B"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7679EB61" w14:textId="77777777" w:rsidR="00600844" w:rsidRPr="009330D5" w:rsidRDefault="00600844" w:rsidP="009330D5">
            <w:pPr>
              <w:pStyle w:val="aff5"/>
              <w:rPr>
                <w:sz w:val="16"/>
                <w:szCs w:val="16"/>
              </w:rPr>
            </w:pPr>
            <w:r w:rsidRPr="009330D5">
              <w:rPr>
                <w:sz w:val="16"/>
                <w:szCs w:val="16"/>
              </w:rPr>
              <w:t>125</w:t>
            </w:r>
          </w:p>
        </w:tc>
        <w:tc>
          <w:tcPr>
            <w:tcW w:w="250" w:type="pct"/>
            <w:shd w:val="clear" w:color="auto" w:fill="auto"/>
            <w:vAlign w:val="center"/>
            <w:hideMark/>
          </w:tcPr>
          <w:p w14:paraId="3E47D7CF"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652EE582"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532786BD" w14:textId="77777777" w:rsidR="00600844" w:rsidRPr="009330D5" w:rsidRDefault="00600844" w:rsidP="009330D5">
            <w:pPr>
              <w:pStyle w:val="aff5"/>
              <w:rPr>
                <w:sz w:val="16"/>
                <w:szCs w:val="16"/>
              </w:rPr>
            </w:pPr>
            <w:r w:rsidRPr="009330D5">
              <w:rPr>
                <w:sz w:val="16"/>
                <w:szCs w:val="16"/>
              </w:rPr>
              <w:t>347,4</w:t>
            </w:r>
          </w:p>
        </w:tc>
        <w:tc>
          <w:tcPr>
            <w:tcW w:w="171" w:type="pct"/>
            <w:shd w:val="clear" w:color="auto" w:fill="auto"/>
            <w:vAlign w:val="center"/>
            <w:hideMark/>
          </w:tcPr>
          <w:p w14:paraId="2E68EAAF"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0A00163E" w14:textId="77777777" w:rsidR="00600844" w:rsidRPr="009330D5" w:rsidRDefault="00600844" w:rsidP="009330D5">
            <w:pPr>
              <w:pStyle w:val="aff5"/>
              <w:rPr>
                <w:sz w:val="16"/>
                <w:szCs w:val="16"/>
              </w:rPr>
            </w:pPr>
            <w:r w:rsidRPr="009330D5">
              <w:rPr>
                <w:sz w:val="16"/>
                <w:szCs w:val="16"/>
              </w:rPr>
              <w:t>4 728,8</w:t>
            </w:r>
          </w:p>
        </w:tc>
        <w:tc>
          <w:tcPr>
            <w:tcW w:w="171" w:type="pct"/>
            <w:shd w:val="clear" w:color="auto" w:fill="auto"/>
            <w:vAlign w:val="center"/>
            <w:hideMark/>
          </w:tcPr>
          <w:p w14:paraId="4061F3C2"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8D12BE7"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B8DE8E6"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E2CB14B"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439A801C" w14:textId="77777777" w:rsidR="00600844" w:rsidRPr="009330D5" w:rsidRDefault="00600844" w:rsidP="009330D5">
            <w:pPr>
              <w:pStyle w:val="aff5"/>
              <w:rPr>
                <w:sz w:val="16"/>
                <w:szCs w:val="16"/>
              </w:rPr>
            </w:pPr>
            <w:r w:rsidRPr="009330D5">
              <w:rPr>
                <w:sz w:val="16"/>
                <w:szCs w:val="16"/>
              </w:rPr>
              <w:t>5 076,2</w:t>
            </w:r>
          </w:p>
        </w:tc>
      </w:tr>
      <w:tr w:rsidR="00600844" w:rsidRPr="009330D5" w14:paraId="5E7B5C26" w14:textId="77777777" w:rsidTr="00CC2052">
        <w:trPr>
          <w:trHeight w:val="20"/>
        </w:trPr>
        <w:tc>
          <w:tcPr>
            <w:tcW w:w="278" w:type="pct"/>
            <w:shd w:val="clear" w:color="auto" w:fill="auto"/>
            <w:vAlign w:val="center"/>
            <w:hideMark/>
          </w:tcPr>
          <w:p w14:paraId="1B3CF321" w14:textId="77777777" w:rsidR="00600844" w:rsidRPr="009330D5" w:rsidRDefault="00600844" w:rsidP="009330D5">
            <w:pPr>
              <w:pStyle w:val="aff5"/>
              <w:rPr>
                <w:sz w:val="16"/>
                <w:szCs w:val="16"/>
              </w:rPr>
            </w:pPr>
            <w:r w:rsidRPr="009330D5">
              <w:rPr>
                <w:sz w:val="16"/>
                <w:szCs w:val="16"/>
              </w:rPr>
              <w:t>001.02.03.041</w:t>
            </w:r>
          </w:p>
        </w:tc>
        <w:tc>
          <w:tcPr>
            <w:tcW w:w="369" w:type="pct"/>
            <w:shd w:val="clear" w:color="auto" w:fill="auto"/>
            <w:noWrap/>
            <w:vAlign w:val="center"/>
            <w:hideMark/>
          </w:tcPr>
          <w:p w14:paraId="0C47F5C2"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3FABD2DE" w14:textId="77777777" w:rsidR="00600844" w:rsidRPr="009330D5" w:rsidRDefault="00600844" w:rsidP="009330D5">
            <w:pPr>
              <w:pStyle w:val="aff5"/>
              <w:rPr>
                <w:sz w:val="16"/>
                <w:szCs w:val="16"/>
              </w:rPr>
            </w:pPr>
            <w:r w:rsidRPr="009330D5">
              <w:rPr>
                <w:sz w:val="16"/>
                <w:szCs w:val="16"/>
              </w:rPr>
              <w:t>ЦТП-45 Реконструкция теплотрассы с горячим водоснабжением трубопровод от ж/д №20 по Проспекту Героев до ж/д №15 по ул.Трнавская    L= 20м, 2Ду100мм (Отопление) / 2Ду70мм (ГВС)</w:t>
            </w:r>
          </w:p>
        </w:tc>
        <w:tc>
          <w:tcPr>
            <w:tcW w:w="404" w:type="pct"/>
            <w:shd w:val="clear" w:color="auto" w:fill="auto"/>
            <w:vAlign w:val="center"/>
            <w:hideMark/>
          </w:tcPr>
          <w:p w14:paraId="3DC55BC0" w14:textId="77777777" w:rsidR="00600844" w:rsidRPr="009330D5" w:rsidRDefault="00600844" w:rsidP="009330D5">
            <w:pPr>
              <w:pStyle w:val="aff5"/>
              <w:rPr>
                <w:sz w:val="16"/>
                <w:szCs w:val="16"/>
              </w:rPr>
            </w:pPr>
            <w:r w:rsidRPr="009330D5">
              <w:rPr>
                <w:sz w:val="16"/>
                <w:szCs w:val="16"/>
              </w:rPr>
              <w:t xml:space="preserve">от ж/д №20 по Проспекту Героев </w:t>
            </w:r>
          </w:p>
        </w:tc>
        <w:tc>
          <w:tcPr>
            <w:tcW w:w="326" w:type="pct"/>
            <w:shd w:val="clear" w:color="auto" w:fill="auto"/>
            <w:vAlign w:val="center"/>
            <w:hideMark/>
          </w:tcPr>
          <w:p w14:paraId="575DAB11" w14:textId="77777777" w:rsidR="00600844" w:rsidRPr="009330D5" w:rsidRDefault="00600844" w:rsidP="009330D5">
            <w:pPr>
              <w:pStyle w:val="aff5"/>
              <w:rPr>
                <w:sz w:val="16"/>
                <w:szCs w:val="16"/>
              </w:rPr>
            </w:pPr>
            <w:r w:rsidRPr="009330D5">
              <w:rPr>
                <w:sz w:val="16"/>
                <w:szCs w:val="16"/>
              </w:rPr>
              <w:t>до ж/д №15 по ул.Трнавская</w:t>
            </w:r>
          </w:p>
        </w:tc>
        <w:tc>
          <w:tcPr>
            <w:tcW w:w="309" w:type="pct"/>
            <w:shd w:val="clear" w:color="auto" w:fill="auto"/>
            <w:vAlign w:val="center"/>
            <w:hideMark/>
          </w:tcPr>
          <w:p w14:paraId="3F788E9B" w14:textId="77777777" w:rsidR="00600844" w:rsidRPr="009330D5" w:rsidRDefault="00600844" w:rsidP="009330D5">
            <w:pPr>
              <w:pStyle w:val="aff5"/>
              <w:rPr>
                <w:sz w:val="16"/>
                <w:szCs w:val="16"/>
              </w:rPr>
            </w:pPr>
            <w:r w:rsidRPr="009330D5">
              <w:rPr>
                <w:sz w:val="16"/>
                <w:szCs w:val="16"/>
              </w:rPr>
              <w:t>80,0</w:t>
            </w:r>
          </w:p>
        </w:tc>
        <w:tc>
          <w:tcPr>
            <w:tcW w:w="297" w:type="pct"/>
            <w:shd w:val="clear" w:color="auto" w:fill="auto"/>
            <w:vAlign w:val="center"/>
            <w:hideMark/>
          </w:tcPr>
          <w:p w14:paraId="0F03AB93"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1AD9E306"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33E70EA2" w14:textId="77777777" w:rsidR="00600844" w:rsidRPr="009330D5" w:rsidRDefault="00600844" w:rsidP="009330D5">
            <w:pPr>
              <w:pStyle w:val="aff5"/>
              <w:rPr>
                <w:sz w:val="16"/>
                <w:szCs w:val="16"/>
              </w:rPr>
            </w:pPr>
            <w:r w:rsidRPr="009330D5">
              <w:rPr>
                <w:sz w:val="16"/>
                <w:szCs w:val="16"/>
              </w:rPr>
              <w:t>70</w:t>
            </w:r>
          </w:p>
        </w:tc>
        <w:tc>
          <w:tcPr>
            <w:tcW w:w="299" w:type="pct"/>
            <w:shd w:val="clear" w:color="auto" w:fill="auto"/>
            <w:vAlign w:val="center"/>
            <w:hideMark/>
          </w:tcPr>
          <w:p w14:paraId="42293232"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41777DBB" w14:textId="77777777" w:rsidR="00600844" w:rsidRPr="009330D5" w:rsidRDefault="00600844" w:rsidP="009330D5">
            <w:pPr>
              <w:pStyle w:val="aff5"/>
              <w:rPr>
                <w:sz w:val="16"/>
                <w:szCs w:val="16"/>
              </w:rPr>
            </w:pPr>
            <w:r w:rsidRPr="009330D5">
              <w:rPr>
                <w:sz w:val="16"/>
                <w:szCs w:val="16"/>
              </w:rPr>
              <w:t>152,8</w:t>
            </w:r>
          </w:p>
        </w:tc>
        <w:tc>
          <w:tcPr>
            <w:tcW w:w="171" w:type="pct"/>
            <w:shd w:val="clear" w:color="auto" w:fill="auto"/>
            <w:vAlign w:val="center"/>
            <w:hideMark/>
          </w:tcPr>
          <w:p w14:paraId="201F5969" w14:textId="77777777" w:rsidR="00600844" w:rsidRPr="009330D5" w:rsidRDefault="00600844" w:rsidP="009330D5">
            <w:pPr>
              <w:pStyle w:val="aff5"/>
              <w:rPr>
                <w:sz w:val="16"/>
                <w:szCs w:val="16"/>
              </w:rPr>
            </w:pPr>
            <w:r w:rsidRPr="009330D5">
              <w:rPr>
                <w:sz w:val="16"/>
                <w:szCs w:val="16"/>
              </w:rPr>
              <w:t>2 010,9</w:t>
            </w:r>
          </w:p>
        </w:tc>
        <w:tc>
          <w:tcPr>
            <w:tcW w:w="171" w:type="pct"/>
            <w:shd w:val="clear" w:color="auto" w:fill="auto"/>
            <w:vAlign w:val="center"/>
            <w:hideMark/>
          </w:tcPr>
          <w:p w14:paraId="6DB5C8E4"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71E8B20F"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703E48F"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B640636"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74F0B4E"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7E715FF6" w14:textId="77777777" w:rsidR="00600844" w:rsidRPr="009330D5" w:rsidRDefault="00600844" w:rsidP="009330D5">
            <w:pPr>
              <w:pStyle w:val="aff5"/>
              <w:rPr>
                <w:sz w:val="16"/>
                <w:szCs w:val="16"/>
              </w:rPr>
            </w:pPr>
            <w:r w:rsidRPr="009330D5">
              <w:rPr>
                <w:sz w:val="16"/>
                <w:szCs w:val="16"/>
              </w:rPr>
              <w:t>2 163,7</w:t>
            </w:r>
          </w:p>
        </w:tc>
      </w:tr>
      <w:tr w:rsidR="00600844" w:rsidRPr="009330D5" w14:paraId="24CC389E" w14:textId="77777777" w:rsidTr="00CC2052">
        <w:trPr>
          <w:trHeight w:val="20"/>
        </w:trPr>
        <w:tc>
          <w:tcPr>
            <w:tcW w:w="278" w:type="pct"/>
            <w:shd w:val="clear" w:color="auto" w:fill="auto"/>
            <w:vAlign w:val="center"/>
            <w:hideMark/>
          </w:tcPr>
          <w:p w14:paraId="3D8AFA57" w14:textId="77777777" w:rsidR="00600844" w:rsidRPr="009330D5" w:rsidRDefault="00600844" w:rsidP="009330D5">
            <w:pPr>
              <w:pStyle w:val="aff5"/>
              <w:rPr>
                <w:sz w:val="16"/>
                <w:szCs w:val="16"/>
              </w:rPr>
            </w:pPr>
            <w:r w:rsidRPr="009330D5">
              <w:rPr>
                <w:sz w:val="16"/>
                <w:szCs w:val="16"/>
              </w:rPr>
              <w:t>001.02.03.042</w:t>
            </w:r>
          </w:p>
        </w:tc>
        <w:tc>
          <w:tcPr>
            <w:tcW w:w="369" w:type="pct"/>
            <w:shd w:val="clear" w:color="auto" w:fill="auto"/>
            <w:noWrap/>
            <w:vAlign w:val="center"/>
            <w:hideMark/>
          </w:tcPr>
          <w:p w14:paraId="17B2C1F6"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3FC7B27D" w14:textId="77777777" w:rsidR="00600844" w:rsidRPr="009330D5" w:rsidRDefault="00600844" w:rsidP="009330D5">
            <w:pPr>
              <w:pStyle w:val="aff5"/>
              <w:rPr>
                <w:sz w:val="16"/>
                <w:szCs w:val="16"/>
              </w:rPr>
            </w:pPr>
            <w:r w:rsidRPr="009330D5">
              <w:rPr>
                <w:sz w:val="16"/>
                <w:szCs w:val="16"/>
              </w:rPr>
              <w:t>ЦТП-24 Реконструкция Сооружения (сетей теплоснабжения и горячего водоснабжения) - теплотрассы от ЦТП №24 до наружной стены ж/д №11 ул.Красноармейская с ответвлениями от ТК 1-7/20 до наружной стены ж/д №21 ул.Красноармейская, от ТК 1-7/19 до наружной стены ж/д №15 ул.Красноармейская, от ТК 1-7/20 до наружной стены ж/д №19 ул.Красноармейская    L= 324м, 2Ду150мм (Отопление) / 2Ду150мм (ГВС)</w:t>
            </w:r>
          </w:p>
        </w:tc>
        <w:tc>
          <w:tcPr>
            <w:tcW w:w="730" w:type="pct"/>
            <w:gridSpan w:val="2"/>
            <w:shd w:val="clear" w:color="auto" w:fill="auto"/>
            <w:vAlign w:val="center"/>
            <w:hideMark/>
          </w:tcPr>
          <w:p w14:paraId="6B17411F" w14:textId="77777777" w:rsidR="00600844" w:rsidRPr="009330D5" w:rsidRDefault="00600844" w:rsidP="009330D5">
            <w:pPr>
              <w:pStyle w:val="aff5"/>
              <w:rPr>
                <w:sz w:val="16"/>
                <w:szCs w:val="16"/>
              </w:rPr>
            </w:pPr>
            <w:r w:rsidRPr="009330D5">
              <w:rPr>
                <w:sz w:val="16"/>
                <w:szCs w:val="16"/>
              </w:rPr>
              <w:t>Несколько участков теплотрассы:</w:t>
            </w:r>
            <w:r w:rsidRPr="009330D5">
              <w:rPr>
                <w:sz w:val="16"/>
                <w:szCs w:val="16"/>
              </w:rPr>
              <w:br/>
              <w:t xml:space="preserve">-от ЦТП №24 до ж/д №11 ул.Красноармейская; </w:t>
            </w:r>
            <w:r w:rsidRPr="009330D5">
              <w:rPr>
                <w:sz w:val="16"/>
                <w:szCs w:val="16"/>
              </w:rPr>
              <w:br/>
              <w:t xml:space="preserve">-от ТК 1-7/20 до ж/д №21 ул.Красноармейска; </w:t>
            </w:r>
            <w:r w:rsidRPr="009330D5">
              <w:rPr>
                <w:sz w:val="16"/>
                <w:szCs w:val="16"/>
              </w:rPr>
              <w:br/>
              <w:t xml:space="preserve">-от ТК 1-7/19 до ж/д №15 ул.Красноармейская; </w:t>
            </w:r>
            <w:r w:rsidRPr="009330D5">
              <w:rPr>
                <w:sz w:val="16"/>
                <w:szCs w:val="16"/>
              </w:rPr>
              <w:br/>
              <w:t>-от ТК 1-7/20 до ж/д №19 ул.Красноармейская.</w:t>
            </w:r>
          </w:p>
        </w:tc>
        <w:tc>
          <w:tcPr>
            <w:tcW w:w="309" w:type="pct"/>
            <w:shd w:val="clear" w:color="auto" w:fill="auto"/>
            <w:vAlign w:val="center"/>
            <w:hideMark/>
          </w:tcPr>
          <w:p w14:paraId="762A28B0" w14:textId="77777777" w:rsidR="00600844" w:rsidRPr="009330D5" w:rsidRDefault="00600844" w:rsidP="009330D5">
            <w:pPr>
              <w:pStyle w:val="aff5"/>
              <w:rPr>
                <w:sz w:val="16"/>
                <w:szCs w:val="16"/>
              </w:rPr>
            </w:pPr>
            <w:r w:rsidRPr="009330D5">
              <w:rPr>
                <w:sz w:val="16"/>
                <w:szCs w:val="16"/>
              </w:rPr>
              <w:t>1 296,0</w:t>
            </w:r>
          </w:p>
        </w:tc>
        <w:tc>
          <w:tcPr>
            <w:tcW w:w="297" w:type="pct"/>
            <w:shd w:val="clear" w:color="auto" w:fill="auto"/>
            <w:vAlign w:val="center"/>
            <w:hideMark/>
          </w:tcPr>
          <w:p w14:paraId="4A67CD77"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0B422CDE" w14:textId="77777777" w:rsidR="00600844" w:rsidRPr="009330D5" w:rsidRDefault="00600844" w:rsidP="009330D5">
            <w:pPr>
              <w:pStyle w:val="aff5"/>
              <w:rPr>
                <w:sz w:val="16"/>
                <w:szCs w:val="16"/>
              </w:rPr>
            </w:pPr>
            <w:r w:rsidRPr="009330D5">
              <w:rPr>
                <w:sz w:val="16"/>
                <w:szCs w:val="16"/>
              </w:rPr>
              <w:t>150</w:t>
            </w:r>
          </w:p>
        </w:tc>
        <w:tc>
          <w:tcPr>
            <w:tcW w:w="250" w:type="pct"/>
            <w:shd w:val="clear" w:color="auto" w:fill="auto"/>
            <w:vAlign w:val="center"/>
            <w:hideMark/>
          </w:tcPr>
          <w:p w14:paraId="04C003F0" w14:textId="77777777" w:rsidR="00600844" w:rsidRPr="009330D5" w:rsidRDefault="00600844" w:rsidP="009330D5">
            <w:pPr>
              <w:pStyle w:val="aff5"/>
              <w:rPr>
                <w:sz w:val="16"/>
                <w:szCs w:val="16"/>
              </w:rPr>
            </w:pPr>
            <w:r w:rsidRPr="009330D5">
              <w:rPr>
                <w:sz w:val="16"/>
                <w:szCs w:val="16"/>
              </w:rPr>
              <w:t>150</w:t>
            </w:r>
          </w:p>
        </w:tc>
        <w:tc>
          <w:tcPr>
            <w:tcW w:w="299" w:type="pct"/>
            <w:shd w:val="clear" w:color="auto" w:fill="auto"/>
            <w:vAlign w:val="center"/>
            <w:hideMark/>
          </w:tcPr>
          <w:p w14:paraId="5563C602"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6FB020ED" w14:textId="77777777" w:rsidR="00600844" w:rsidRPr="009330D5" w:rsidRDefault="00600844" w:rsidP="009330D5">
            <w:pPr>
              <w:pStyle w:val="aff5"/>
              <w:rPr>
                <w:sz w:val="16"/>
                <w:szCs w:val="16"/>
              </w:rPr>
            </w:pPr>
            <w:r w:rsidRPr="009330D5">
              <w:rPr>
                <w:sz w:val="16"/>
                <w:szCs w:val="16"/>
              </w:rPr>
              <w:t>3 251,5</w:t>
            </w:r>
          </w:p>
        </w:tc>
        <w:tc>
          <w:tcPr>
            <w:tcW w:w="171" w:type="pct"/>
            <w:shd w:val="clear" w:color="auto" w:fill="auto"/>
            <w:vAlign w:val="center"/>
            <w:hideMark/>
          </w:tcPr>
          <w:p w14:paraId="52EC1B02"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46D4FFC1" w14:textId="77777777" w:rsidR="00600844" w:rsidRPr="009330D5" w:rsidRDefault="00600844" w:rsidP="009330D5">
            <w:pPr>
              <w:pStyle w:val="aff5"/>
              <w:rPr>
                <w:sz w:val="16"/>
                <w:szCs w:val="16"/>
              </w:rPr>
            </w:pPr>
            <w:r w:rsidRPr="009330D5">
              <w:rPr>
                <w:sz w:val="16"/>
                <w:szCs w:val="16"/>
              </w:rPr>
              <w:t>44 001,9</w:t>
            </w:r>
          </w:p>
        </w:tc>
        <w:tc>
          <w:tcPr>
            <w:tcW w:w="171" w:type="pct"/>
            <w:shd w:val="clear" w:color="auto" w:fill="auto"/>
            <w:vAlign w:val="center"/>
            <w:hideMark/>
          </w:tcPr>
          <w:p w14:paraId="74647BC2"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4DECA9D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B3CEB16"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B136B22"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7301BD68" w14:textId="77777777" w:rsidR="00600844" w:rsidRPr="009330D5" w:rsidRDefault="00600844" w:rsidP="009330D5">
            <w:pPr>
              <w:pStyle w:val="aff5"/>
              <w:rPr>
                <w:sz w:val="16"/>
                <w:szCs w:val="16"/>
              </w:rPr>
            </w:pPr>
            <w:r w:rsidRPr="009330D5">
              <w:rPr>
                <w:sz w:val="16"/>
                <w:szCs w:val="16"/>
              </w:rPr>
              <w:t>47 253,4</w:t>
            </w:r>
          </w:p>
        </w:tc>
      </w:tr>
      <w:tr w:rsidR="00600844" w:rsidRPr="009330D5" w14:paraId="2A2ABB93" w14:textId="77777777" w:rsidTr="00CC2052">
        <w:trPr>
          <w:trHeight w:val="20"/>
        </w:trPr>
        <w:tc>
          <w:tcPr>
            <w:tcW w:w="278" w:type="pct"/>
            <w:shd w:val="clear" w:color="auto" w:fill="auto"/>
            <w:vAlign w:val="center"/>
            <w:hideMark/>
          </w:tcPr>
          <w:p w14:paraId="49A4C65C" w14:textId="77777777" w:rsidR="00600844" w:rsidRPr="009330D5" w:rsidRDefault="00600844" w:rsidP="009330D5">
            <w:pPr>
              <w:pStyle w:val="aff5"/>
              <w:rPr>
                <w:sz w:val="16"/>
                <w:szCs w:val="16"/>
              </w:rPr>
            </w:pPr>
            <w:r w:rsidRPr="009330D5">
              <w:rPr>
                <w:sz w:val="16"/>
                <w:szCs w:val="16"/>
              </w:rPr>
              <w:t>001.02.03.043</w:t>
            </w:r>
          </w:p>
        </w:tc>
        <w:tc>
          <w:tcPr>
            <w:tcW w:w="369" w:type="pct"/>
            <w:shd w:val="clear" w:color="auto" w:fill="auto"/>
            <w:noWrap/>
            <w:vAlign w:val="center"/>
            <w:hideMark/>
          </w:tcPr>
          <w:p w14:paraId="515AA3C4"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1D498912" w14:textId="77777777" w:rsidR="00600844" w:rsidRPr="009330D5" w:rsidRDefault="00600844" w:rsidP="009330D5">
            <w:pPr>
              <w:pStyle w:val="aff5"/>
              <w:rPr>
                <w:sz w:val="16"/>
                <w:szCs w:val="16"/>
              </w:rPr>
            </w:pPr>
            <w:r w:rsidRPr="009330D5">
              <w:rPr>
                <w:sz w:val="16"/>
                <w:szCs w:val="16"/>
              </w:rPr>
              <w:t>ЦТП-36 Реконструкция теплотрассы с горячим водоснабжением) - трубопровод от ЦТП №36 до ж/д №44 по ул.Шевченко    L= 135м, 2Ду100мм (Отопление) / 2Ду100мм (ГВС)</w:t>
            </w:r>
          </w:p>
        </w:tc>
        <w:tc>
          <w:tcPr>
            <w:tcW w:w="404" w:type="pct"/>
            <w:shd w:val="clear" w:color="auto" w:fill="auto"/>
            <w:vAlign w:val="center"/>
            <w:hideMark/>
          </w:tcPr>
          <w:p w14:paraId="291C3C7A" w14:textId="77777777" w:rsidR="00600844" w:rsidRPr="009330D5" w:rsidRDefault="00600844" w:rsidP="009330D5">
            <w:pPr>
              <w:pStyle w:val="aff5"/>
              <w:rPr>
                <w:sz w:val="16"/>
                <w:szCs w:val="16"/>
              </w:rPr>
            </w:pPr>
            <w:r w:rsidRPr="009330D5">
              <w:rPr>
                <w:sz w:val="16"/>
                <w:szCs w:val="16"/>
              </w:rPr>
              <w:t xml:space="preserve">от ЦТП №36 </w:t>
            </w:r>
          </w:p>
        </w:tc>
        <w:tc>
          <w:tcPr>
            <w:tcW w:w="326" w:type="pct"/>
            <w:shd w:val="clear" w:color="auto" w:fill="auto"/>
            <w:vAlign w:val="center"/>
            <w:hideMark/>
          </w:tcPr>
          <w:p w14:paraId="3B48CBFE" w14:textId="77777777" w:rsidR="00600844" w:rsidRPr="009330D5" w:rsidRDefault="00600844" w:rsidP="009330D5">
            <w:pPr>
              <w:pStyle w:val="aff5"/>
              <w:rPr>
                <w:sz w:val="16"/>
                <w:szCs w:val="16"/>
              </w:rPr>
            </w:pPr>
            <w:r w:rsidRPr="009330D5">
              <w:rPr>
                <w:sz w:val="16"/>
                <w:szCs w:val="16"/>
              </w:rPr>
              <w:t>до ж/д №44 по ул.Шевченко</w:t>
            </w:r>
          </w:p>
        </w:tc>
        <w:tc>
          <w:tcPr>
            <w:tcW w:w="309" w:type="pct"/>
            <w:shd w:val="clear" w:color="auto" w:fill="auto"/>
            <w:vAlign w:val="center"/>
            <w:hideMark/>
          </w:tcPr>
          <w:p w14:paraId="72C6A789" w14:textId="77777777" w:rsidR="00600844" w:rsidRPr="009330D5" w:rsidRDefault="00600844" w:rsidP="009330D5">
            <w:pPr>
              <w:pStyle w:val="aff5"/>
              <w:rPr>
                <w:sz w:val="16"/>
                <w:szCs w:val="16"/>
              </w:rPr>
            </w:pPr>
            <w:r w:rsidRPr="009330D5">
              <w:rPr>
                <w:sz w:val="16"/>
                <w:szCs w:val="16"/>
              </w:rPr>
              <w:t>540,0</w:t>
            </w:r>
          </w:p>
        </w:tc>
        <w:tc>
          <w:tcPr>
            <w:tcW w:w="297" w:type="pct"/>
            <w:shd w:val="clear" w:color="auto" w:fill="auto"/>
            <w:vAlign w:val="center"/>
            <w:hideMark/>
          </w:tcPr>
          <w:p w14:paraId="4A1631EC" w14:textId="77777777" w:rsidR="00600844" w:rsidRPr="009330D5" w:rsidRDefault="00600844" w:rsidP="009330D5">
            <w:pPr>
              <w:pStyle w:val="aff5"/>
              <w:rPr>
                <w:sz w:val="16"/>
                <w:szCs w:val="16"/>
              </w:rPr>
            </w:pPr>
            <w:r w:rsidRPr="009330D5">
              <w:rPr>
                <w:sz w:val="16"/>
                <w:szCs w:val="16"/>
              </w:rPr>
              <w:t>2028-2030</w:t>
            </w:r>
          </w:p>
        </w:tc>
        <w:tc>
          <w:tcPr>
            <w:tcW w:w="246" w:type="pct"/>
            <w:shd w:val="clear" w:color="auto" w:fill="auto"/>
            <w:vAlign w:val="center"/>
            <w:hideMark/>
          </w:tcPr>
          <w:p w14:paraId="50860E04"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41D47CC8"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0FC3C985"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6516A405"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309F3034"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6609134E"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05367E11"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168F06C7"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803C767"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14057C5C" w14:textId="77777777" w:rsidR="00600844" w:rsidRPr="009330D5" w:rsidRDefault="00600844" w:rsidP="009330D5">
            <w:pPr>
              <w:pStyle w:val="aff5"/>
              <w:rPr>
                <w:sz w:val="16"/>
                <w:szCs w:val="16"/>
              </w:rPr>
            </w:pPr>
            <w:r w:rsidRPr="009330D5">
              <w:rPr>
                <w:sz w:val="16"/>
                <w:szCs w:val="16"/>
              </w:rPr>
              <w:t>524,8</w:t>
            </w:r>
          </w:p>
        </w:tc>
        <w:tc>
          <w:tcPr>
            <w:tcW w:w="165" w:type="pct"/>
            <w:shd w:val="clear" w:color="auto" w:fill="auto"/>
            <w:vAlign w:val="center"/>
            <w:hideMark/>
          </w:tcPr>
          <w:p w14:paraId="318082E8" w14:textId="77777777" w:rsidR="00600844" w:rsidRPr="009330D5" w:rsidRDefault="00600844" w:rsidP="009330D5">
            <w:pPr>
              <w:pStyle w:val="aff5"/>
              <w:rPr>
                <w:sz w:val="16"/>
                <w:szCs w:val="16"/>
              </w:rPr>
            </w:pPr>
            <w:r w:rsidRPr="009330D5">
              <w:rPr>
                <w:sz w:val="16"/>
                <w:szCs w:val="16"/>
              </w:rPr>
              <w:t>524,8</w:t>
            </w:r>
          </w:p>
        </w:tc>
      </w:tr>
      <w:tr w:rsidR="00600844" w:rsidRPr="009330D5" w14:paraId="223E8745" w14:textId="77777777" w:rsidTr="00CC2052">
        <w:trPr>
          <w:trHeight w:val="20"/>
        </w:trPr>
        <w:tc>
          <w:tcPr>
            <w:tcW w:w="278" w:type="pct"/>
            <w:shd w:val="clear" w:color="auto" w:fill="auto"/>
            <w:vAlign w:val="center"/>
            <w:hideMark/>
          </w:tcPr>
          <w:p w14:paraId="446AC035" w14:textId="77777777" w:rsidR="00600844" w:rsidRPr="009330D5" w:rsidRDefault="00600844" w:rsidP="009330D5">
            <w:pPr>
              <w:pStyle w:val="aff5"/>
              <w:rPr>
                <w:sz w:val="16"/>
                <w:szCs w:val="16"/>
              </w:rPr>
            </w:pPr>
            <w:r w:rsidRPr="009330D5">
              <w:rPr>
                <w:sz w:val="16"/>
                <w:szCs w:val="16"/>
              </w:rPr>
              <w:t>001.02.03.044</w:t>
            </w:r>
          </w:p>
        </w:tc>
        <w:tc>
          <w:tcPr>
            <w:tcW w:w="369" w:type="pct"/>
            <w:shd w:val="clear" w:color="auto" w:fill="auto"/>
            <w:noWrap/>
            <w:vAlign w:val="center"/>
            <w:hideMark/>
          </w:tcPr>
          <w:p w14:paraId="4E5C87DF"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4ED54EF3" w14:textId="77777777" w:rsidR="00600844" w:rsidRPr="009330D5" w:rsidRDefault="00600844" w:rsidP="009330D5">
            <w:pPr>
              <w:pStyle w:val="aff5"/>
              <w:rPr>
                <w:sz w:val="16"/>
                <w:szCs w:val="16"/>
              </w:rPr>
            </w:pPr>
            <w:r w:rsidRPr="009330D5">
              <w:rPr>
                <w:sz w:val="16"/>
                <w:szCs w:val="16"/>
              </w:rPr>
              <w:t>ГБ Комарова 152 Реконструкция сооружения (теплотрассы с горячим водоснабжением) - трубопровод от ж/д №152 по ул.Комарова до ж/д №150 по ул.Комарова с ответвлением от бескамерной врезки до ж/д №151    L= 148м, 2Ду100мм (Отопление) / 2Ду100мм (ГВС)</w:t>
            </w:r>
          </w:p>
        </w:tc>
        <w:tc>
          <w:tcPr>
            <w:tcW w:w="404" w:type="pct"/>
            <w:shd w:val="clear" w:color="auto" w:fill="auto"/>
            <w:vAlign w:val="center"/>
            <w:hideMark/>
          </w:tcPr>
          <w:p w14:paraId="6842B16B" w14:textId="77777777" w:rsidR="00600844" w:rsidRPr="009330D5" w:rsidRDefault="00600844" w:rsidP="009330D5">
            <w:pPr>
              <w:pStyle w:val="aff5"/>
              <w:rPr>
                <w:sz w:val="16"/>
                <w:szCs w:val="16"/>
              </w:rPr>
            </w:pPr>
            <w:r w:rsidRPr="009330D5">
              <w:rPr>
                <w:sz w:val="16"/>
                <w:szCs w:val="16"/>
              </w:rPr>
              <w:t xml:space="preserve">от ж/д №152 по ул.Комарова </w:t>
            </w:r>
          </w:p>
        </w:tc>
        <w:tc>
          <w:tcPr>
            <w:tcW w:w="326" w:type="pct"/>
            <w:shd w:val="clear" w:color="auto" w:fill="auto"/>
            <w:vAlign w:val="center"/>
            <w:hideMark/>
          </w:tcPr>
          <w:p w14:paraId="619D3A59" w14:textId="77777777" w:rsidR="00600844" w:rsidRPr="009330D5" w:rsidRDefault="00600844" w:rsidP="009330D5">
            <w:pPr>
              <w:pStyle w:val="aff5"/>
              <w:rPr>
                <w:sz w:val="16"/>
                <w:szCs w:val="16"/>
              </w:rPr>
            </w:pPr>
            <w:r w:rsidRPr="009330D5">
              <w:rPr>
                <w:sz w:val="16"/>
                <w:szCs w:val="16"/>
              </w:rPr>
              <w:t xml:space="preserve">до ж/д №150 по ул.Комарова  </w:t>
            </w:r>
          </w:p>
        </w:tc>
        <w:tc>
          <w:tcPr>
            <w:tcW w:w="309" w:type="pct"/>
            <w:shd w:val="clear" w:color="auto" w:fill="auto"/>
            <w:vAlign w:val="center"/>
            <w:hideMark/>
          </w:tcPr>
          <w:p w14:paraId="67D4586C" w14:textId="77777777" w:rsidR="00600844" w:rsidRPr="009330D5" w:rsidRDefault="00600844" w:rsidP="009330D5">
            <w:pPr>
              <w:pStyle w:val="aff5"/>
              <w:rPr>
                <w:sz w:val="16"/>
                <w:szCs w:val="16"/>
              </w:rPr>
            </w:pPr>
            <w:r w:rsidRPr="009330D5">
              <w:rPr>
                <w:sz w:val="16"/>
                <w:szCs w:val="16"/>
              </w:rPr>
              <w:t>592,0</w:t>
            </w:r>
          </w:p>
        </w:tc>
        <w:tc>
          <w:tcPr>
            <w:tcW w:w="297" w:type="pct"/>
            <w:shd w:val="clear" w:color="auto" w:fill="auto"/>
            <w:vAlign w:val="center"/>
            <w:hideMark/>
          </w:tcPr>
          <w:p w14:paraId="58511D3F" w14:textId="77777777" w:rsidR="00600844" w:rsidRPr="009330D5" w:rsidRDefault="00600844" w:rsidP="009330D5">
            <w:pPr>
              <w:pStyle w:val="aff5"/>
              <w:rPr>
                <w:sz w:val="16"/>
                <w:szCs w:val="16"/>
              </w:rPr>
            </w:pPr>
            <w:r w:rsidRPr="009330D5">
              <w:rPr>
                <w:sz w:val="16"/>
                <w:szCs w:val="16"/>
              </w:rPr>
              <w:t>2028-2030</w:t>
            </w:r>
          </w:p>
        </w:tc>
        <w:tc>
          <w:tcPr>
            <w:tcW w:w="246" w:type="pct"/>
            <w:shd w:val="clear" w:color="auto" w:fill="auto"/>
            <w:vAlign w:val="center"/>
            <w:hideMark/>
          </w:tcPr>
          <w:p w14:paraId="3ADBD6F3"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1ED1F2AF"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7757E535"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020126F5"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01402C7F"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15F7AD0E"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59B69CF0"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4DAF8C5E"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2A8D4C1"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1F6CB74" w14:textId="77777777" w:rsidR="00600844" w:rsidRPr="009330D5" w:rsidRDefault="00600844" w:rsidP="009330D5">
            <w:pPr>
              <w:pStyle w:val="aff5"/>
              <w:rPr>
                <w:sz w:val="16"/>
                <w:szCs w:val="16"/>
              </w:rPr>
            </w:pPr>
            <w:r w:rsidRPr="009330D5">
              <w:rPr>
                <w:sz w:val="16"/>
                <w:szCs w:val="16"/>
              </w:rPr>
              <w:t>575,3</w:t>
            </w:r>
          </w:p>
        </w:tc>
        <w:tc>
          <w:tcPr>
            <w:tcW w:w="165" w:type="pct"/>
            <w:shd w:val="clear" w:color="auto" w:fill="auto"/>
            <w:vAlign w:val="center"/>
            <w:hideMark/>
          </w:tcPr>
          <w:p w14:paraId="73E7E4B9" w14:textId="77777777" w:rsidR="00600844" w:rsidRPr="009330D5" w:rsidRDefault="00600844" w:rsidP="009330D5">
            <w:pPr>
              <w:pStyle w:val="aff5"/>
              <w:rPr>
                <w:sz w:val="16"/>
                <w:szCs w:val="16"/>
              </w:rPr>
            </w:pPr>
            <w:r w:rsidRPr="009330D5">
              <w:rPr>
                <w:sz w:val="16"/>
                <w:szCs w:val="16"/>
              </w:rPr>
              <w:t>575,3</w:t>
            </w:r>
          </w:p>
        </w:tc>
      </w:tr>
      <w:tr w:rsidR="00600844" w:rsidRPr="009330D5" w14:paraId="6B4A8F22" w14:textId="77777777" w:rsidTr="00CC2052">
        <w:trPr>
          <w:trHeight w:val="20"/>
        </w:trPr>
        <w:tc>
          <w:tcPr>
            <w:tcW w:w="278" w:type="pct"/>
            <w:shd w:val="clear" w:color="auto" w:fill="auto"/>
            <w:vAlign w:val="center"/>
            <w:hideMark/>
          </w:tcPr>
          <w:p w14:paraId="53D8286C" w14:textId="77777777" w:rsidR="00600844" w:rsidRPr="009330D5" w:rsidRDefault="00600844" w:rsidP="009330D5">
            <w:pPr>
              <w:pStyle w:val="aff5"/>
              <w:rPr>
                <w:sz w:val="16"/>
                <w:szCs w:val="16"/>
              </w:rPr>
            </w:pPr>
            <w:r w:rsidRPr="009330D5">
              <w:rPr>
                <w:sz w:val="16"/>
                <w:szCs w:val="16"/>
              </w:rPr>
              <w:t>001.02.03.045</w:t>
            </w:r>
          </w:p>
        </w:tc>
        <w:tc>
          <w:tcPr>
            <w:tcW w:w="369" w:type="pct"/>
            <w:shd w:val="clear" w:color="auto" w:fill="auto"/>
            <w:noWrap/>
            <w:vAlign w:val="center"/>
            <w:hideMark/>
          </w:tcPr>
          <w:p w14:paraId="2693A694"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096A5276" w14:textId="77777777" w:rsidR="00600844" w:rsidRPr="009330D5" w:rsidRDefault="00600844" w:rsidP="009330D5">
            <w:pPr>
              <w:pStyle w:val="aff5"/>
              <w:rPr>
                <w:sz w:val="16"/>
                <w:szCs w:val="16"/>
              </w:rPr>
            </w:pPr>
            <w:r w:rsidRPr="009330D5">
              <w:rPr>
                <w:sz w:val="16"/>
                <w:szCs w:val="16"/>
              </w:rPr>
              <w:t>ЦТП-45 Реконструкция трубопровода от ж/д №13 по ул.Трнавская до ж/д №8А с ответвлениями: от ТК 3-1/18 до д/с №42, от ТК 3-1/19 до школы №16, от ТК 3-1/20 до ж/д №8А по ул.Трнавская    L= 352м, 2Ду80мм (Отопление) / 2Ду80мм (ГВС)</w:t>
            </w:r>
          </w:p>
        </w:tc>
        <w:tc>
          <w:tcPr>
            <w:tcW w:w="404" w:type="pct"/>
            <w:shd w:val="clear" w:color="auto" w:fill="auto"/>
            <w:vAlign w:val="center"/>
            <w:hideMark/>
          </w:tcPr>
          <w:p w14:paraId="4EEA3269" w14:textId="77777777" w:rsidR="00600844" w:rsidRPr="009330D5" w:rsidRDefault="00600844" w:rsidP="009330D5">
            <w:pPr>
              <w:pStyle w:val="aff5"/>
              <w:rPr>
                <w:sz w:val="16"/>
                <w:szCs w:val="16"/>
              </w:rPr>
            </w:pPr>
            <w:r w:rsidRPr="009330D5">
              <w:rPr>
                <w:sz w:val="16"/>
                <w:szCs w:val="16"/>
              </w:rPr>
              <w:t xml:space="preserve">от ж/д №13 по ул.Трнавская </w:t>
            </w:r>
          </w:p>
        </w:tc>
        <w:tc>
          <w:tcPr>
            <w:tcW w:w="326" w:type="pct"/>
            <w:shd w:val="clear" w:color="auto" w:fill="auto"/>
            <w:vAlign w:val="center"/>
            <w:hideMark/>
          </w:tcPr>
          <w:p w14:paraId="099CD32B" w14:textId="77777777" w:rsidR="00600844" w:rsidRPr="009330D5" w:rsidRDefault="00600844" w:rsidP="009330D5">
            <w:pPr>
              <w:pStyle w:val="aff5"/>
              <w:rPr>
                <w:sz w:val="16"/>
                <w:szCs w:val="16"/>
              </w:rPr>
            </w:pPr>
            <w:r w:rsidRPr="009330D5">
              <w:rPr>
                <w:sz w:val="16"/>
                <w:szCs w:val="16"/>
              </w:rPr>
              <w:t xml:space="preserve">до ж/д №8А  </w:t>
            </w:r>
          </w:p>
        </w:tc>
        <w:tc>
          <w:tcPr>
            <w:tcW w:w="309" w:type="pct"/>
            <w:shd w:val="clear" w:color="auto" w:fill="auto"/>
            <w:vAlign w:val="center"/>
            <w:hideMark/>
          </w:tcPr>
          <w:p w14:paraId="605DD71C" w14:textId="77777777" w:rsidR="00600844" w:rsidRPr="009330D5" w:rsidRDefault="00600844" w:rsidP="009330D5">
            <w:pPr>
              <w:pStyle w:val="aff5"/>
              <w:rPr>
                <w:sz w:val="16"/>
                <w:szCs w:val="16"/>
              </w:rPr>
            </w:pPr>
            <w:r w:rsidRPr="009330D5">
              <w:rPr>
                <w:sz w:val="16"/>
                <w:szCs w:val="16"/>
              </w:rPr>
              <w:t>1 408,0</w:t>
            </w:r>
          </w:p>
        </w:tc>
        <w:tc>
          <w:tcPr>
            <w:tcW w:w="297" w:type="pct"/>
            <w:shd w:val="clear" w:color="auto" w:fill="auto"/>
            <w:vAlign w:val="center"/>
            <w:hideMark/>
          </w:tcPr>
          <w:p w14:paraId="0B1239BF"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553E0F6E" w14:textId="77777777" w:rsidR="00600844" w:rsidRPr="009330D5" w:rsidRDefault="00600844" w:rsidP="009330D5">
            <w:pPr>
              <w:pStyle w:val="aff5"/>
              <w:rPr>
                <w:sz w:val="16"/>
                <w:szCs w:val="16"/>
              </w:rPr>
            </w:pPr>
            <w:r w:rsidRPr="009330D5">
              <w:rPr>
                <w:sz w:val="16"/>
                <w:szCs w:val="16"/>
              </w:rPr>
              <w:t>80</w:t>
            </w:r>
          </w:p>
        </w:tc>
        <w:tc>
          <w:tcPr>
            <w:tcW w:w="250" w:type="pct"/>
            <w:shd w:val="clear" w:color="auto" w:fill="auto"/>
            <w:vAlign w:val="center"/>
            <w:hideMark/>
          </w:tcPr>
          <w:p w14:paraId="48E2CDE5"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4001A95A"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1ACAAF66" w14:textId="77777777" w:rsidR="00600844" w:rsidRPr="009330D5" w:rsidRDefault="00600844" w:rsidP="009330D5">
            <w:pPr>
              <w:pStyle w:val="aff5"/>
              <w:rPr>
                <w:sz w:val="16"/>
                <w:szCs w:val="16"/>
              </w:rPr>
            </w:pPr>
            <w:r w:rsidRPr="009330D5">
              <w:rPr>
                <w:sz w:val="16"/>
                <w:szCs w:val="16"/>
              </w:rPr>
              <w:t>2 465,7</w:t>
            </w:r>
          </w:p>
        </w:tc>
        <w:tc>
          <w:tcPr>
            <w:tcW w:w="171" w:type="pct"/>
            <w:shd w:val="clear" w:color="auto" w:fill="auto"/>
            <w:vAlign w:val="center"/>
            <w:hideMark/>
          </w:tcPr>
          <w:p w14:paraId="6CB79D64" w14:textId="77777777" w:rsidR="00600844" w:rsidRPr="009330D5" w:rsidRDefault="00600844" w:rsidP="009330D5">
            <w:pPr>
              <w:pStyle w:val="aff5"/>
              <w:rPr>
                <w:sz w:val="16"/>
                <w:szCs w:val="16"/>
              </w:rPr>
            </w:pPr>
            <w:r w:rsidRPr="009330D5">
              <w:rPr>
                <w:sz w:val="16"/>
                <w:szCs w:val="16"/>
              </w:rPr>
              <w:t>32 587,0</w:t>
            </w:r>
          </w:p>
        </w:tc>
        <w:tc>
          <w:tcPr>
            <w:tcW w:w="171" w:type="pct"/>
            <w:shd w:val="clear" w:color="auto" w:fill="auto"/>
            <w:vAlign w:val="center"/>
            <w:hideMark/>
          </w:tcPr>
          <w:p w14:paraId="5B1DEE27"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26462C81"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D261EA3"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A7241E2"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C565FE1"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58A92057" w14:textId="77777777" w:rsidR="00600844" w:rsidRPr="009330D5" w:rsidRDefault="00600844" w:rsidP="009330D5">
            <w:pPr>
              <w:pStyle w:val="aff5"/>
              <w:rPr>
                <w:sz w:val="16"/>
                <w:szCs w:val="16"/>
              </w:rPr>
            </w:pPr>
            <w:r w:rsidRPr="009330D5">
              <w:rPr>
                <w:sz w:val="16"/>
                <w:szCs w:val="16"/>
              </w:rPr>
              <w:t>35 052,7</w:t>
            </w:r>
          </w:p>
        </w:tc>
      </w:tr>
      <w:tr w:rsidR="00600844" w:rsidRPr="009330D5" w14:paraId="3E696A9B" w14:textId="77777777" w:rsidTr="00CC2052">
        <w:trPr>
          <w:trHeight w:val="20"/>
        </w:trPr>
        <w:tc>
          <w:tcPr>
            <w:tcW w:w="278" w:type="pct"/>
            <w:shd w:val="clear" w:color="auto" w:fill="auto"/>
            <w:vAlign w:val="center"/>
            <w:hideMark/>
          </w:tcPr>
          <w:p w14:paraId="2661E9EA" w14:textId="77777777" w:rsidR="00600844" w:rsidRPr="009330D5" w:rsidRDefault="00600844" w:rsidP="009330D5">
            <w:pPr>
              <w:pStyle w:val="aff5"/>
              <w:rPr>
                <w:sz w:val="16"/>
                <w:szCs w:val="16"/>
              </w:rPr>
            </w:pPr>
            <w:r w:rsidRPr="009330D5">
              <w:rPr>
                <w:sz w:val="16"/>
                <w:szCs w:val="16"/>
              </w:rPr>
              <w:t>001.02.03.046</w:t>
            </w:r>
          </w:p>
        </w:tc>
        <w:tc>
          <w:tcPr>
            <w:tcW w:w="369" w:type="pct"/>
            <w:shd w:val="clear" w:color="auto" w:fill="auto"/>
            <w:noWrap/>
            <w:vAlign w:val="center"/>
            <w:hideMark/>
          </w:tcPr>
          <w:p w14:paraId="1557727A"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56CF7C33" w14:textId="77777777" w:rsidR="00600844" w:rsidRPr="009330D5" w:rsidRDefault="00600844" w:rsidP="009330D5">
            <w:pPr>
              <w:pStyle w:val="aff5"/>
              <w:rPr>
                <w:sz w:val="16"/>
                <w:szCs w:val="16"/>
              </w:rPr>
            </w:pPr>
            <w:r w:rsidRPr="009330D5">
              <w:rPr>
                <w:sz w:val="16"/>
                <w:szCs w:val="16"/>
              </w:rPr>
              <w:t>ЦТП-45 Реконструкция сооружения (теплотрассы с горячим водоснабжением) - трубопровод от ЦТП №45 до ж/д №11 по ул.Трнавская с ответвлением от ТК 3-1/14 до ж/д №7 по ул.Трнавская.    L= 83м, 2Ду80мм (Отопление) / 2Ду70мм (ГВС)</w:t>
            </w:r>
          </w:p>
        </w:tc>
        <w:tc>
          <w:tcPr>
            <w:tcW w:w="404" w:type="pct"/>
            <w:shd w:val="clear" w:color="auto" w:fill="auto"/>
            <w:vAlign w:val="center"/>
            <w:hideMark/>
          </w:tcPr>
          <w:p w14:paraId="70DC8E1C" w14:textId="77777777" w:rsidR="00600844" w:rsidRPr="009330D5" w:rsidRDefault="00600844" w:rsidP="009330D5">
            <w:pPr>
              <w:pStyle w:val="aff5"/>
              <w:rPr>
                <w:sz w:val="16"/>
                <w:szCs w:val="16"/>
              </w:rPr>
            </w:pPr>
            <w:r w:rsidRPr="009330D5">
              <w:rPr>
                <w:sz w:val="16"/>
                <w:szCs w:val="16"/>
              </w:rPr>
              <w:t xml:space="preserve">от ЦТП №45 </w:t>
            </w:r>
          </w:p>
        </w:tc>
        <w:tc>
          <w:tcPr>
            <w:tcW w:w="326" w:type="pct"/>
            <w:shd w:val="clear" w:color="auto" w:fill="auto"/>
            <w:vAlign w:val="center"/>
            <w:hideMark/>
          </w:tcPr>
          <w:p w14:paraId="5844C35A" w14:textId="77777777" w:rsidR="00600844" w:rsidRPr="009330D5" w:rsidRDefault="00600844" w:rsidP="009330D5">
            <w:pPr>
              <w:pStyle w:val="aff5"/>
              <w:rPr>
                <w:sz w:val="16"/>
                <w:szCs w:val="16"/>
              </w:rPr>
            </w:pPr>
            <w:r w:rsidRPr="009330D5">
              <w:rPr>
                <w:sz w:val="16"/>
                <w:szCs w:val="16"/>
              </w:rPr>
              <w:t xml:space="preserve">до ж/д №11 по ул.Трнавская  </w:t>
            </w:r>
          </w:p>
        </w:tc>
        <w:tc>
          <w:tcPr>
            <w:tcW w:w="309" w:type="pct"/>
            <w:shd w:val="clear" w:color="auto" w:fill="auto"/>
            <w:vAlign w:val="center"/>
            <w:hideMark/>
          </w:tcPr>
          <w:p w14:paraId="61074536" w14:textId="77777777" w:rsidR="00600844" w:rsidRPr="009330D5" w:rsidRDefault="00600844" w:rsidP="009330D5">
            <w:pPr>
              <w:pStyle w:val="aff5"/>
              <w:rPr>
                <w:sz w:val="16"/>
                <w:szCs w:val="16"/>
              </w:rPr>
            </w:pPr>
            <w:r w:rsidRPr="009330D5">
              <w:rPr>
                <w:sz w:val="16"/>
                <w:szCs w:val="16"/>
              </w:rPr>
              <w:t>332,0</w:t>
            </w:r>
          </w:p>
        </w:tc>
        <w:tc>
          <w:tcPr>
            <w:tcW w:w="297" w:type="pct"/>
            <w:shd w:val="clear" w:color="auto" w:fill="auto"/>
            <w:vAlign w:val="center"/>
            <w:hideMark/>
          </w:tcPr>
          <w:p w14:paraId="6EF70992"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163727E5" w14:textId="77777777" w:rsidR="00600844" w:rsidRPr="009330D5" w:rsidRDefault="00600844" w:rsidP="009330D5">
            <w:pPr>
              <w:pStyle w:val="aff5"/>
              <w:rPr>
                <w:sz w:val="16"/>
                <w:szCs w:val="16"/>
              </w:rPr>
            </w:pPr>
            <w:r w:rsidRPr="009330D5">
              <w:rPr>
                <w:sz w:val="16"/>
                <w:szCs w:val="16"/>
              </w:rPr>
              <w:t>80</w:t>
            </w:r>
          </w:p>
        </w:tc>
        <w:tc>
          <w:tcPr>
            <w:tcW w:w="250" w:type="pct"/>
            <w:shd w:val="clear" w:color="auto" w:fill="auto"/>
            <w:vAlign w:val="center"/>
            <w:hideMark/>
          </w:tcPr>
          <w:p w14:paraId="5D02276C" w14:textId="77777777" w:rsidR="00600844" w:rsidRPr="009330D5" w:rsidRDefault="00600844" w:rsidP="009330D5">
            <w:pPr>
              <w:pStyle w:val="aff5"/>
              <w:rPr>
                <w:sz w:val="16"/>
                <w:szCs w:val="16"/>
              </w:rPr>
            </w:pPr>
            <w:r w:rsidRPr="009330D5">
              <w:rPr>
                <w:sz w:val="16"/>
                <w:szCs w:val="16"/>
              </w:rPr>
              <w:t>70</w:t>
            </w:r>
          </w:p>
        </w:tc>
        <w:tc>
          <w:tcPr>
            <w:tcW w:w="299" w:type="pct"/>
            <w:shd w:val="clear" w:color="auto" w:fill="auto"/>
            <w:vAlign w:val="center"/>
            <w:hideMark/>
          </w:tcPr>
          <w:p w14:paraId="36AF5305"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7F10B929" w14:textId="77777777" w:rsidR="00600844" w:rsidRPr="009330D5" w:rsidRDefault="00600844" w:rsidP="009330D5">
            <w:pPr>
              <w:pStyle w:val="aff5"/>
              <w:rPr>
                <w:sz w:val="16"/>
                <w:szCs w:val="16"/>
              </w:rPr>
            </w:pPr>
            <w:r w:rsidRPr="009330D5">
              <w:rPr>
                <w:sz w:val="16"/>
                <w:szCs w:val="16"/>
              </w:rPr>
              <w:t>564,4</w:t>
            </w:r>
          </w:p>
        </w:tc>
        <w:tc>
          <w:tcPr>
            <w:tcW w:w="171" w:type="pct"/>
            <w:shd w:val="clear" w:color="auto" w:fill="auto"/>
            <w:vAlign w:val="center"/>
            <w:hideMark/>
          </w:tcPr>
          <w:p w14:paraId="3F9C4BA3" w14:textId="77777777" w:rsidR="00600844" w:rsidRPr="009330D5" w:rsidRDefault="00600844" w:rsidP="009330D5">
            <w:pPr>
              <w:pStyle w:val="aff5"/>
              <w:rPr>
                <w:sz w:val="16"/>
                <w:szCs w:val="16"/>
              </w:rPr>
            </w:pPr>
            <w:r w:rsidRPr="009330D5">
              <w:rPr>
                <w:sz w:val="16"/>
                <w:szCs w:val="16"/>
              </w:rPr>
              <w:t>7 471,3</w:t>
            </w:r>
          </w:p>
        </w:tc>
        <w:tc>
          <w:tcPr>
            <w:tcW w:w="171" w:type="pct"/>
            <w:shd w:val="clear" w:color="auto" w:fill="auto"/>
            <w:vAlign w:val="center"/>
            <w:hideMark/>
          </w:tcPr>
          <w:p w14:paraId="6A0E7BDD"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48B2AA59"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93DE2BD"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6302E4D"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16CF7F2"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6C70CCB0" w14:textId="77777777" w:rsidR="00600844" w:rsidRPr="009330D5" w:rsidRDefault="00600844" w:rsidP="009330D5">
            <w:pPr>
              <w:pStyle w:val="aff5"/>
              <w:rPr>
                <w:sz w:val="16"/>
                <w:szCs w:val="16"/>
              </w:rPr>
            </w:pPr>
            <w:r w:rsidRPr="009330D5">
              <w:rPr>
                <w:sz w:val="16"/>
                <w:szCs w:val="16"/>
              </w:rPr>
              <w:t>8 035,8</w:t>
            </w:r>
          </w:p>
        </w:tc>
      </w:tr>
      <w:tr w:rsidR="00600844" w:rsidRPr="009330D5" w14:paraId="0D9998E9" w14:textId="77777777" w:rsidTr="00CC2052">
        <w:trPr>
          <w:trHeight w:val="20"/>
        </w:trPr>
        <w:tc>
          <w:tcPr>
            <w:tcW w:w="278" w:type="pct"/>
            <w:shd w:val="clear" w:color="auto" w:fill="auto"/>
            <w:vAlign w:val="center"/>
            <w:hideMark/>
          </w:tcPr>
          <w:p w14:paraId="6D2BA116" w14:textId="77777777" w:rsidR="00600844" w:rsidRPr="009330D5" w:rsidRDefault="00600844" w:rsidP="009330D5">
            <w:pPr>
              <w:pStyle w:val="aff5"/>
              <w:rPr>
                <w:sz w:val="16"/>
                <w:szCs w:val="16"/>
              </w:rPr>
            </w:pPr>
            <w:r w:rsidRPr="009330D5">
              <w:rPr>
                <w:sz w:val="16"/>
                <w:szCs w:val="16"/>
              </w:rPr>
              <w:t>001.02.03.047</w:t>
            </w:r>
          </w:p>
        </w:tc>
        <w:tc>
          <w:tcPr>
            <w:tcW w:w="369" w:type="pct"/>
            <w:shd w:val="clear" w:color="auto" w:fill="auto"/>
            <w:noWrap/>
            <w:vAlign w:val="center"/>
            <w:hideMark/>
          </w:tcPr>
          <w:p w14:paraId="3DCFAE98"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6369E2BF" w14:textId="77777777" w:rsidR="00600844" w:rsidRPr="009330D5" w:rsidRDefault="00600844" w:rsidP="009330D5">
            <w:pPr>
              <w:pStyle w:val="aff5"/>
              <w:rPr>
                <w:sz w:val="16"/>
                <w:szCs w:val="16"/>
              </w:rPr>
            </w:pPr>
            <w:r w:rsidRPr="009330D5">
              <w:rPr>
                <w:sz w:val="16"/>
                <w:szCs w:val="16"/>
              </w:rPr>
              <w:t>ГБ 50 лет ВЛКСМ 14 Реконструкция теплотрассы с горячим водоснабжением - трубопровод от ж/д №15 по ул.Набережная 50 лет ВЛКСМ до ж/д №16 по ул.Набережная 50 лет ВЛКСМ    L= 20м, 2Ду100мм (ГВС)</w:t>
            </w:r>
          </w:p>
        </w:tc>
        <w:tc>
          <w:tcPr>
            <w:tcW w:w="404" w:type="pct"/>
            <w:shd w:val="clear" w:color="auto" w:fill="auto"/>
            <w:vAlign w:val="center"/>
            <w:hideMark/>
          </w:tcPr>
          <w:p w14:paraId="702C97F2" w14:textId="77777777" w:rsidR="00600844" w:rsidRPr="009330D5" w:rsidRDefault="00600844" w:rsidP="009330D5">
            <w:pPr>
              <w:pStyle w:val="aff5"/>
              <w:rPr>
                <w:sz w:val="16"/>
                <w:szCs w:val="16"/>
              </w:rPr>
            </w:pPr>
            <w:r w:rsidRPr="009330D5">
              <w:rPr>
                <w:sz w:val="16"/>
                <w:szCs w:val="16"/>
              </w:rPr>
              <w:t xml:space="preserve">от ж/д №15 по ул.Набережная 50 лет ВЛКСМ </w:t>
            </w:r>
          </w:p>
        </w:tc>
        <w:tc>
          <w:tcPr>
            <w:tcW w:w="326" w:type="pct"/>
            <w:shd w:val="clear" w:color="auto" w:fill="auto"/>
            <w:vAlign w:val="center"/>
            <w:hideMark/>
          </w:tcPr>
          <w:p w14:paraId="79CE0197" w14:textId="77777777" w:rsidR="00600844" w:rsidRPr="009330D5" w:rsidRDefault="00600844" w:rsidP="009330D5">
            <w:pPr>
              <w:pStyle w:val="aff5"/>
              <w:rPr>
                <w:sz w:val="16"/>
                <w:szCs w:val="16"/>
              </w:rPr>
            </w:pPr>
            <w:r w:rsidRPr="009330D5">
              <w:rPr>
                <w:sz w:val="16"/>
                <w:szCs w:val="16"/>
              </w:rPr>
              <w:t>до ж/д №16 по ул.Набережная 50 лет ВЛКСМ</w:t>
            </w:r>
          </w:p>
        </w:tc>
        <w:tc>
          <w:tcPr>
            <w:tcW w:w="309" w:type="pct"/>
            <w:shd w:val="clear" w:color="auto" w:fill="auto"/>
            <w:vAlign w:val="center"/>
            <w:hideMark/>
          </w:tcPr>
          <w:p w14:paraId="6F200699" w14:textId="77777777" w:rsidR="00600844" w:rsidRPr="009330D5" w:rsidRDefault="00600844" w:rsidP="009330D5">
            <w:pPr>
              <w:pStyle w:val="aff5"/>
              <w:rPr>
                <w:sz w:val="16"/>
                <w:szCs w:val="16"/>
              </w:rPr>
            </w:pPr>
            <w:r w:rsidRPr="009330D5">
              <w:rPr>
                <w:sz w:val="16"/>
                <w:szCs w:val="16"/>
              </w:rPr>
              <w:t>40,0</w:t>
            </w:r>
          </w:p>
        </w:tc>
        <w:tc>
          <w:tcPr>
            <w:tcW w:w="297" w:type="pct"/>
            <w:shd w:val="clear" w:color="auto" w:fill="auto"/>
            <w:vAlign w:val="center"/>
            <w:hideMark/>
          </w:tcPr>
          <w:p w14:paraId="3AAA0874" w14:textId="77777777" w:rsidR="00600844" w:rsidRPr="009330D5" w:rsidRDefault="00600844" w:rsidP="009330D5">
            <w:pPr>
              <w:pStyle w:val="aff5"/>
              <w:rPr>
                <w:sz w:val="16"/>
                <w:szCs w:val="16"/>
              </w:rPr>
            </w:pPr>
            <w:r w:rsidRPr="009330D5">
              <w:rPr>
                <w:sz w:val="16"/>
                <w:szCs w:val="16"/>
              </w:rPr>
              <w:t>2028-2030</w:t>
            </w:r>
          </w:p>
        </w:tc>
        <w:tc>
          <w:tcPr>
            <w:tcW w:w="246" w:type="pct"/>
            <w:shd w:val="clear" w:color="auto" w:fill="auto"/>
            <w:vAlign w:val="center"/>
            <w:hideMark/>
          </w:tcPr>
          <w:p w14:paraId="28132122" w14:textId="77777777" w:rsidR="00600844" w:rsidRPr="009330D5" w:rsidRDefault="00600844" w:rsidP="009330D5">
            <w:pPr>
              <w:pStyle w:val="aff5"/>
              <w:rPr>
                <w:sz w:val="16"/>
                <w:szCs w:val="16"/>
              </w:rPr>
            </w:pPr>
            <w:r w:rsidRPr="009330D5">
              <w:rPr>
                <w:sz w:val="16"/>
                <w:szCs w:val="16"/>
              </w:rPr>
              <w:t>-</w:t>
            </w:r>
          </w:p>
        </w:tc>
        <w:tc>
          <w:tcPr>
            <w:tcW w:w="250" w:type="pct"/>
            <w:shd w:val="clear" w:color="auto" w:fill="auto"/>
            <w:vAlign w:val="center"/>
            <w:hideMark/>
          </w:tcPr>
          <w:p w14:paraId="00EAEAC6"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4F3D641A"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01361FCD"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146EBF10"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77A47624"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7B554AA8"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121E1621"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743B6A6"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BC2BCCB" w14:textId="77777777" w:rsidR="00600844" w:rsidRPr="009330D5" w:rsidRDefault="00600844" w:rsidP="009330D5">
            <w:pPr>
              <w:pStyle w:val="aff5"/>
              <w:rPr>
                <w:sz w:val="16"/>
                <w:szCs w:val="16"/>
              </w:rPr>
            </w:pPr>
            <w:r w:rsidRPr="009330D5">
              <w:rPr>
                <w:sz w:val="16"/>
                <w:szCs w:val="16"/>
              </w:rPr>
              <w:t>5,4</w:t>
            </w:r>
          </w:p>
        </w:tc>
        <w:tc>
          <w:tcPr>
            <w:tcW w:w="165" w:type="pct"/>
            <w:shd w:val="clear" w:color="auto" w:fill="auto"/>
            <w:vAlign w:val="center"/>
            <w:hideMark/>
          </w:tcPr>
          <w:p w14:paraId="28D1A452" w14:textId="77777777" w:rsidR="00600844" w:rsidRPr="009330D5" w:rsidRDefault="00600844" w:rsidP="009330D5">
            <w:pPr>
              <w:pStyle w:val="aff5"/>
              <w:rPr>
                <w:sz w:val="16"/>
                <w:szCs w:val="16"/>
              </w:rPr>
            </w:pPr>
            <w:r w:rsidRPr="009330D5">
              <w:rPr>
                <w:sz w:val="16"/>
                <w:szCs w:val="16"/>
              </w:rPr>
              <w:t>5,4</w:t>
            </w:r>
          </w:p>
        </w:tc>
      </w:tr>
      <w:tr w:rsidR="00600844" w:rsidRPr="009330D5" w14:paraId="4F72F415" w14:textId="77777777" w:rsidTr="00CC2052">
        <w:trPr>
          <w:trHeight w:val="20"/>
        </w:trPr>
        <w:tc>
          <w:tcPr>
            <w:tcW w:w="278" w:type="pct"/>
            <w:shd w:val="clear" w:color="auto" w:fill="auto"/>
            <w:vAlign w:val="center"/>
            <w:hideMark/>
          </w:tcPr>
          <w:p w14:paraId="588BE22F" w14:textId="77777777" w:rsidR="00600844" w:rsidRPr="009330D5" w:rsidRDefault="00600844" w:rsidP="009330D5">
            <w:pPr>
              <w:pStyle w:val="aff5"/>
              <w:rPr>
                <w:sz w:val="16"/>
                <w:szCs w:val="16"/>
              </w:rPr>
            </w:pPr>
            <w:r w:rsidRPr="009330D5">
              <w:rPr>
                <w:sz w:val="16"/>
                <w:szCs w:val="16"/>
              </w:rPr>
              <w:t>001.02.03.048</w:t>
            </w:r>
          </w:p>
        </w:tc>
        <w:tc>
          <w:tcPr>
            <w:tcW w:w="369" w:type="pct"/>
            <w:shd w:val="clear" w:color="auto" w:fill="auto"/>
            <w:noWrap/>
            <w:vAlign w:val="center"/>
            <w:hideMark/>
          </w:tcPr>
          <w:p w14:paraId="0971001E"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4F1E269C" w14:textId="77777777" w:rsidR="00600844" w:rsidRPr="009330D5" w:rsidRDefault="00600844" w:rsidP="009330D5">
            <w:pPr>
              <w:pStyle w:val="aff5"/>
              <w:rPr>
                <w:sz w:val="16"/>
                <w:szCs w:val="16"/>
              </w:rPr>
            </w:pPr>
            <w:r w:rsidRPr="009330D5">
              <w:rPr>
                <w:sz w:val="16"/>
                <w:szCs w:val="16"/>
              </w:rPr>
              <w:t>ГБ 50 лет ВЛКСМ 14 Реконструкция теплотрассы с горячим водоснабжением - трубопровод от ж/д №14 по ул.Набережная 50 лет ВЛКСМ до ж/д №15 по ул.Набережная 50 лет ВЛКСМ    L= 25м, 2Ду100мм (Отопление) / 2Ду100мм (ГВС)</w:t>
            </w:r>
          </w:p>
        </w:tc>
        <w:tc>
          <w:tcPr>
            <w:tcW w:w="404" w:type="pct"/>
            <w:shd w:val="clear" w:color="auto" w:fill="auto"/>
            <w:vAlign w:val="center"/>
            <w:hideMark/>
          </w:tcPr>
          <w:p w14:paraId="52BC12DA" w14:textId="77777777" w:rsidR="00600844" w:rsidRPr="009330D5" w:rsidRDefault="00600844" w:rsidP="009330D5">
            <w:pPr>
              <w:pStyle w:val="aff5"/>
              <w:rPr>
                <w:sz w:val="16"/>
                <w:szCs w:val="16"/>
              </w:rPr>
            </w:pPr>
            <w:r w:rsidRPr="009330D5">
              <w:rPr>
                <w:sz w:val="16"/>
                <w:szCs w:val="16"/>
              </w:rPr>
              <w:t xml:space="preserve">от ж/д №14 по ул.Набережная 50 лет ВЛКСМ </w:t>
            </w:r>
          </w:p>
        </w:tc>
        <w:tc>
          <w:tcPr>
            <w:tcW w:w="326" w:type="pct"/>
            <w:shd w:val="clear" w:color="auto" w:fill="auto"/>
            <w:vAlign w:val="center"/>
            <w:hideMark/>
          </w:tcPr>
          <w:p w14:paraId="142C096B" w14:textId="77777777" w:rsidR="00600844" w:rsidRPr="009330D5" w:rsidRDefault="00600844" w:rsidP="009330D5">
            <w:pPr>
              <w:pStyle w:val="aff5"/>
              <w:rPr>
                <w:sz w:val="16"/>
                <w:szCs w:val="16"/>
              </w:rPr>
            </w:pPr>
            <w:r w:rsidRPr="009330D5">
              <w:rPr>
                <w:sz w:val="16"/>
                <w:szCs w:val="16"/>
              </w:rPr>
              <w:t>до ж/д №15 по ул.Набережная 50 лет ВЛКСМ</w:t>
            </w:r>
          </w:p>
        </w:tc>
        <w:tc>
          <w:tcPr>
            <w:tcW w:w="309" w:type="pct"/>
            <w:shd w:val="clear" w:color="auto" w:fill="auto"/>
            <w:vAlign w:val="center"/>
            <w:hideMark/>
          </w:tcPr>
          <w:p w14:paraId="787207A3" w14:textId="77777777" w:rsidR="00600844" w:rsidRPr="009330D5" w:rsidRDefault="00600844" w:rsidP="009330D5">
            <w:pPr>
              <w:pStyle w:val="aff5"/>
              <w:rPr>
                <w:sz w:val="16"/>
                <w:szCs w:val="16"/>
              </w:rPr>
            </w:pPr>
            <w:r w:rsidRPr="009330D5">
              <w:rPr>
                <w:sz w:val="16"/>
                <w:szCs w:val="16"/>
              </w:rPr>
              <w:t>100,0</w:t>
            </w:r>
          </w:p>
        </w:tc>
        <w:tc>
          <w:tcPr>
            <w:tcW w:w="297" w:type="pct"/>
            <w:shd w:val="clear" w:color="auto" w:fill="auto"/>
            <w:vAlign w:val="center"/>
            <w:hideMark/>
          </w:tcPr>
          <w:p w14:paraId="499BFA24" w14:textId="77777777" w:rsidR="00600844" w:rsidRPr="009330D5" w:rsidRDefault="00600844" w:rsidP="009330D5">
            <w:pPr>
              <w:pStyle w:val="aff5"/>
              <w:rPr>
                <w:sz w:val="16"/>
                <w:szCs w:val="16"/>
              </w:rPr>
            </w:pPr>
            <w:r w:rsidRPr="009330D5">
              <w:rPr>
                <w:sz w:val="16"/>
                <w:szCs w:val="16"/>
              </w:rPr>
              <w:t>2028-2030</w:t>
            </w:r>
          </w:p>
        </w:tc>
        <w:tc>
          <w:tcPr>
            <w:tcW w:w="246" w:type="pct"/>
            <w:shd w:val="clear" w:color="auto" w:fill="auto"/>
            <w:vAlign w:val="center"/>
            <w:hideMark/>
          </w:tcPr>
          <w:p w14:paraId="7FD80FB7"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1EDFDB1D"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0CE5B64A"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638EE4AF"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7BE8096D"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0FBEA478"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1FB84B77"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7C33CCB9"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A41D3C2"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7A65B1BC" w14:textId="77777777" w:rsidR="00600844" w:rsidRPr="009330D5" w:rsidRDefault="00600844" w:rsidP="009330D5">
            <w:pPr>
              <w:pStyle w:val="aff5"/>
              <w:rPr>
                <w:sz w:val="16"/>
                <w:szCs w:val="16"/>
              </w:rPr>
            </w:pPr>
            <w:r w:rsidRPr="009330D5">
              <w:rPr>
                <w:sz w:val="16"/>
                <w:szCs w:val="16"/>
              </w:rPr>
              <w:t>97,2</w:t>
            </w:r>
          </w:p>
        </w:tc>
        <w:tc>
          <w:tcPr>
            <w:tcW w:w="165" w:type="pct"/>
            <w:shd w:val="clear" w:color="auto" w:fill="auto"/>
            <w:vAlign w:val="center"/>
            <w:hideMark/>
          </w:tcPr>
          <w:p w14:paraId="2A606798" w14:textId="77777777" w:rsidR="00600844" w:rsidRPr="009330D5" w:rsidRDefault="00600844" w:rsidP="009330D5">
            <w:pPr>
              <w:pStyle w:val="aff5"/>
              <w:rPr>
                <w:sz w:val="16"/>
                <w:szCs w:val="16"/>
              </w:rPr>
            </w:pPr>
            <w:r w:rsidRPr="009330D5">
              <w:rPr>
                <w:sz w:val="16"/>
                <w:szCs w:val="16"/>
              </w:rPr>
              <w:t>97,2</w:t>
            </w:r>
          </w:p>
        </w:tc>
      </w:tr>
      <w:tr w:rsidR="00600844" w:rsidRPr="009330D5" w14:paraId="520BCCD2" w14:textId="77777777" w:rsidTr="00CC2052">
        <w:trPr>
          <w:trHeight w:val="20"/>
        </w:trPr>
        <w:tc>
          <w:tcPr>
            <w:tcW w:w="278" w:type="pct"/>
            <w:shd w:val="clear" w:color="auto" w:fill="auto"/>
            <w:vAlign w:val="center"/>
            <w:hideMark/>
          </w:tcPr>
          <w:p w14:paraId="080A9682" w14:textId="77777777" w:rsidR="00600844" w:rsidRPr="009330D5" w:rsidRDefault="00600844" w:rsidP="009330D5">
            <w:pPr>
              <w:pStyle w:val="aff5"/>
              <w:rPr>
                <w:sz w:val="16"/>
                <w:szCs w:val="16"/>
              </w:rPr>
            </w:pPr>
            <w:r w:rsidRPr="009330D5">
              <w:rPr>
                <w:sz w:val="16"/>
                <w:szCs w:val="16"/>
              </w:rPr>
              <w:t>001.02.03.049</w:t>
            </w:r>
          </w:p>
        </w:tc>
        <w:tc>
          <w:tcPr>
            <w:tcW w:w="369" w:type="pct"/>
            <w:shd w:val="clear" w:color="auto" w:fill="auto"/>
            <w:noWrap/>
            <w:vAlign w:val="center"/>
            <w:hideMark/>
          </w:tcPr>
          <w:p w14:paraId="193CBAA4"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49D0EF02" w14:textId="77777777" w:rsidR="00600844" w:rsidRPr="009330D5" w:rsidRDefault="00600844" w:rsidP="009330D5">
            <w:pPr>
              <w:pStyle w:val="aff5"/>
              <w:rPr>
                <w:sz w:val="16"/>
                <w:szCs w:val="16"/>
              </w:rPr>
            </w:pPr>
            <w:r w:rsidRPr="009330D5">
              <w:rPr>
                <w:sz w:val="16"/>
                <w:szCs w:val="16"/>
              </w:rPr>
              <w:t>ГБ Минская 5 Реконструкция теплотрассы с горячим водоснабжением - трубопровод от ж/д №5 по ул.Минская до ж/д №7 по ул.Минская    L= 10м, 2Ду80мм (ГВС)</w:t>
            </w:r>
          </w:p>
        </w:tc>
        <w:tc>
          <w:tcPr>
            <w:tcW w:w="404" w:type="pct"/>
            <w:shd w:val="clear" w:color="auto" w:fill="auto"/>
            <w:vAlign w:val="center"/>
            <w:hideMark/>
          </w:tcPr>
          <w:p w14:paraId="6F6DF9DD" w14:textId="77777777" w:rsidR="00600844" w:rsidRPr="009330D5" w:rsidRDefault="00600844" w:rsidP="009330D5">
            <w:pPr>
              <w:pStyle w:val="aff5"/>
              <w:rPr>
                <w:sz w:val="16"/>
                <w:szCs w:val="16"/>
              </w:rPr>
            </w:pPr>
            <w:r w:rsidRPr="009330D5">
              <w:rPr>
                <w:sz w:val="16"/>
                <w:szCs w:val="16"/>
              </w:rPr>
              <w:t xml:space="preserve">от ж/д №5 по ул.Минская </w:t>
            </w:r>
          </w:p>
        </w:tc>
        <w:tc>
          <w:tcPr>
            <w:tcW w:w="326" w:type="pct"/>
            <w:shd w:val="clear" w:color="auto" w:fill="auto"/>
            <w:vAlign w:val="center"/>
            <w:hideMark/>
          </w:tcPr>
          <w:p w14:paraId="691780D4" w14:textId="77777777" w:rsidR="00600844" w:rsidRPr="009330D5" w:rsidRDefault="00600844" w:rsidP="009330D5">
            <w:pPr>
              <w:pStyle w:val="aff5"/>
              <w:rPr>
                <w:sz w:val="16"/>
                <w:szCs w:val="16"/>
              </w:rPr>
            </w:pPr>
            <w:r w:rsidRPr="009330D5">
              <w:rPr>
                <w:sz w:val="16"/>
                <w:szCs w:val="16"/>
              </w:rPr>
              <w:t>до ж/д №7 по ул.Минская</w:t>
            </w:r>
          </w:p>
        </w:tc>
        <w:tc>
          <w:tcPr>
            <w:tcW w:w="309" w:type="pct"/>
            <w:shd w:val="clear" w:color="auto" w:fill="auto"/>
            <w:vAlign w:val="center"/>
            <w:hideMark/>
          </w:tcPr>
          <w:p w14:paraId="45B6346F" w14:textId="77777777" w:rsidR="00600844" w:rsidRPr="009330D5" w:rsidRDefault="00600844" w:rsidP="009330D5">
            <w:pPr>
              <w:pStyle w:val="aff5"/>
              <w:rPr>
                <w:sz w:val="16"/>
                <w:szCs w:val="16"/>
              </w:rPr>
            </w:pPr>
            <w:r w:rsidRPr="009330D5">
              <w:rPr>
                <w:sz w:val="16"/>
                <w:szCs w:val="16"/>
              </w:rPr>
              <w:t>20,0</w:t>
            </w:r>
          </w:p>
        </w:tc>
        <w:tc>
          <w:tcPr>
            <w:tcW w:w="297" w:type="pct"/>
            <w:shd w:val="clear" w:color="auto" w:fill="auto"/>
            <w:vAlign w:val="center"/>
            <w:hideMark/>
          </w:tcPr>
          <w:p w14:paraId="7A0663FB" w14:textId="77777777" w:rsidR="00600844" w:rsidRPr="009330D5" w:rsidRDefault="00600844" w:rsidP="009330D5">
            <w:pPr>
              <w:pStyle w:val="aff5"/>
              <w:rPr>
                <w:sz w:val="16"/>
                <w:szCs w:val="16"/>
              </w:rPr>
            </w:pPr>
            <w:r w:rsidRPr="009330D5">
              <w:rPr>
                <w:sz w:val="16"/>
                <w:szCs w:val="16"/>
              </w:rPr>
              <w:t>2026 - 2028</w:t>
            </w:r>
          </w:p>
        </w:tc>
        <w:tc>
          <w:tcPr>
            <w:tcW w:w="246" w:type="pct"/>
            <w:shd w:val="clear" w:color="auto" w:fill="auto"/>
            <w:vAlign w:val="center"/>
            <w:hideMark/>
          </w:tcPr>
          <w:p w14:paraId="62369655" w14:textId="77777777" w:rsidR="00600844" w:rsidRPr="009330D5" w:rsidRDefault="00600844" w:rsidP="009330D5">
            <w:pPr>
              <w:pStyle w:val="aff5"/>
              <w:rPr>
                <w:sz w:val="16"/>
                <w:szCs w:val="16"/>
              </w:rPr>
            </w:pPr>
            <w:r w:rsidRPr="009330D5">
              <w:rPr>
                <w:sz w:val="16"/>
                <w:szCs w:val="16"/>
              </w:rPr>
              <w:t>-</w:t>
            </w:r>
          </w:p>
        </w:tc>
        <w:tc>
          <w:tcPr>
            <w:tcW w:w="250" w:type="pct"/>
            <w:shd w:val="clear" w:color="auto" w:fill="auto"/>
            <w:vAlign w:val="center"/>
            <w:hideMark/>
          </w:tcPr>
          <w:p w14:paraId="63322859"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1642C6A3"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1ACB08B3"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7A197851"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3E29AB98"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5FA8BCE9"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764168D" w14:textId="77777777" w:rsidR="00600844" w:rsidRPr="009330D5" w:rsidRDefault="00600844" w:rsidP="009330D5">
            <w:pPr>
              <w:pStyle w:val="aff5"/>
              <w:rPr>
                <w:sz w:val="16"/>
                <w:szCs w:val="16"/>
              </w:rPr>
            </w:pPr>
            <w:r w:rsidRPr="009330D5">
              <w:rPr>
                <w:sz w:val="16"/>
                <w:szCs w:val="16"/>
              </w:rPr>
              <w:t>4,63</w:t>
            </w:r>
          </w:p>
        </w:tc>
        <w:tc>
          <w:tcPr>
            <w:tcW w:w="150" w:type="pct"/>
            <w:shd w:val="clear" w:color="auto" w:fill="auto"/>
            <w:vAlign w:val="center"/>
            <w:hideMark/>
          </w:tcPr>
          <w:p w14:paraId="05C20C3F"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05C8B62" w14:textId="77777777" w:rsidR="00600844" w:rsidRPr="009330D5" w:rsidRDefault="00600844" w:rsidP="009330D5">
            <w:pPr>
              <w:pStyle w:val="aff5"/>
              <w:rPr>
                <w:sz w:val="16"/>
                <w:szCs w:val="16"/>
              </w:rPr>
            </w:pPr>
            <w:r w:rsidRPr="009330D5">
              <w:rPr>
                <w:sz w:val="16"/>
                <w:szCs w:val="16"/>
              </w:rPr>
              <w:t>225,9</w:t>
            </w:r>
          </w:p>
        </w:tc>
        <w:tc>
          <w:tcPr>
            <w:tcW w:w="165" w:type="pct"/>
            <w:shd w:val="clear" w:color="auto" w:fill="auto"/>
            <w:vAlign w:val="center"/>
            <w:hideMark/>
          </w:tcPr>
          <w:p w14:paraId="795BCE71" w14:textId="77777777" w:rsidR="00600844" w:rsidRPr="009330D5" w:rsidRDefault="00600844" w:rsidP="009330D5">
            <w:pPr>
              <w:pStyle w:val="aff5"/>
              <w:rPr>
                <w:sz w:val="16"/>
                <w:szCs w:val="16"/>
              </w:rPr>
            </w:pPr>
            <w:r w:rsidRPr="009330D5">
              <w:rPr>
                <w:sz w:val="16"/>
                <w:szCs w:val="16"/>
              </w:rPr>
              <w:t>230,5</w:t>
            </w:r>
          </w:p>
        </w:tc>
      </w:tr>
      <w:tr w:rsidR="00600844" w:rsidRPr="009330D5" w14:paraId="63D18E99" w14:textId="77777777" w:rsidTr="00CC2052">
        <w:trPr>
          <w:trHeight w:val="20"/>
        </w:trPr>
        <w:tc>
          <w:tcPr>
            <w:tcW w:w="278" w:type="pct"/>
            <w:shd w:val="clear" w:color="auto" w:fill="auto"/>
            <w:vAlign w:val="center"/>
            <w:hideMark/>
          </w:tcPr>
          <w:p w14:paraId="29BD819C" w14:textId="77777777" w:rsidR="00600844" w:rsidRPr="009330D5" w:rsidRDefault="00600844" w:rsidP="009330D5">
            <w:pPr>
              <w:pStyle w:val="aff5"/>
              <w:rPr>
                <w:sz w:val="16"/>
                <w:szCs w:val="16"/>
              </w:rPr>
            </w:pPr>
            <w:r w:rsidRPr="009330D5">
              <w:rPr>
                <w:sz w:val="16"/>
                <w:szCs w:val="16"/>
              </w:rPr>
              <w:t>001.02.03.050</w:t>
            </w:r>
          </w:p>
        </w:tc>
        <w:tc>
          <w:tcPr>
            <w:tcW w:w="369" w:type="pct"/>
            <w:shd w:val="clear" w:color="auto" w:fill="auto"/>
            <w:noWrap/>
            <w:vAlign w:val="center"/>
            <w:hideMark/>
          </w:tcPr>
          <w:p w14:paraId="66221809"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4500ED5B" w14:textId="77777777" w:rsidR="00600844" w:rsidRPr="009330D5" w:rsidRDefault="00600844" w:rsidP="009330D5">
            <w:pPr>
              <w:pStyle w:val="aff5"/>
              <w:rPr>
                <w:sz w:val="16"/>
                <w:szCs w:val="16"/>
              </w:rPr>
            </w:pPr>
            <w:r w:rsidRPr="009330D5">
              <w:rPr>
                <w:sz w:val="16"/>
                <w:szCs w:val="16"/>
              </w:rPr>
              <w:t>ЦТП-38 Реконструкция сооружения (теплотрассы с горячим водоснабжением) - трубопровод от ТК 2-9/10 до ж/д №3А по ул.Шевченко с ответвлением от ТК 2-9/12 до ж/д №5А по ул.Шевченко    L= 173м, 2Ду70мм (Отопление) / 2Ду70мм (ГВС)</w:t>
            </w:r>
          </w:p>
        </w:tc>
        <w:tc>
          <w:tcPr>
            <w:tcW w:w="404" w:type="pct"/>
            <w:shd w:val="clear" w:color="auto" w:fill="auto"/>
            <w:vAlign w:val="center"/>
            <w:hideMark/>
          </w:tcPr>
          <w:p w14:paraId="4F9E9EF7" w14:textId="77777777" w:rsidR="00600844" w:rsidRPr="009330D5" w:rsidRDefault="00600844" w:rsidP="009330D5">
            <w:pPr>
              <w:pStyle w:val="aff5"/>
              <w:rPr>
                <w:sz w:val="16"/>
                <w:szCs w:val="16"/>
              </w:rPr>
            </w:pPr>
            <w:r w:rsidRPr="009330D5">
              <w:rPr>
                <w:sz w:val="16"/>
                <w:szCs w:val="16"/>
              </w:rPr>
              <w:t xml:space="preserve">от ТК 2-9/10 </w:t>
            </w:r>
          </w:p>
        </w:tc>
        <w:tc>
          <w:tcPr>
            <w:tcW w:w="326" w:type="pct"/>
            <w:shd w:val="clear" w:color="auto" w:fill="auto"/>
            <w:vAlign w:val="center"/>
            <w:hideMark/>
          </w:tcPr>
          <w:p w14:paraId="13453A95" w14:textId="77777777" w:rsidR="00600844" w:rsidRPr="009330D5" w:rsidRDefault="00600844" w:rsidP="009330D5">
            <w:pPr>
              <w:pStyle w:val="aff5"/>
              <w:rPr>
                <w:sz w:val="16"/>
                <w:szCs w:val="16"/>
              </w:rPr>
            </w:pPr>
            <w:r w:rsidRPr="009330D5">
              <w:rPr>
                <w:sz w:val="16"/>
                <w:szCs w:val="16"/>
              </w:rPr>
              <w:t xml:space="preserve">до ж/д №3А по ул.Шевченко  </w:t>
            </w:r>
          </w:p>
        </w:tc>
        <w:tc>
          <w:tcPr>
            <w:tcW w:w="309" w:type="pct"/>
            <w:shd w:val="clear" w:color="auto" w:fill="auto"/>
            <w:vAlign w:val="center"/>
            <w:hideMark/>
          </w:tcPr>
          <w:p w14:paraId="61E5193A" w14:textId="77777777" w:rsidR="00600844" w:rsidRPr="009330D5" w:rsidRDefault="00600844" w:rsidP="009330D5">
            <w:pPr>
              <w:pStyle w:val="aff5"/>
              <w:rPr>
                <w:sz w:val="16"/>
                <w:szCs w:val="16"/>
              </w:rPr>
            </w:pPr>
            <w:r w:rsidRPr="009330D5">
              <w:rPr>
                <w:sz w:val="16"/>
                <w:szCs w:val="16"/>
              </w:rPr>
              <w:t>692,0</w:t>
            </w:r>
          </w:p>
        </w:tc>
        <w:tc>
          <w:tcPr>
            <w:tcW w:w="297" w:type="pct"/>
            <w:shd w:val="clear" w:color="auto" w:fill="auto"/>
            <w:vAlign w:val="center"/>
            <w:hideMark/>
          </w:tcPr>
          <w:p w14:paraId="2D05C1A1" w14:textId="77777777" w:rsidR="00600844" w:rsidRPr="009330D5" w:rsidRDefault="00600844" w:rsidP="009330D5">
            <w:pPr>
              <w:pStyle w:val="aff5"/>
              <w:rPr>
                <w:sz w:val="16"/>
                <w:szCs w:val="16"/>
              </w:rPr>
            </w:pPr>
            <w:r w:rsidRPr="009330D5">
              <w:rPr>
                <w:sz w:val="16"/>
                <w:szCs w:val="16"/>
              </w:rPr>
              <w:t>2024 - 2026</w:t>
            </w:r>
          </w:p>
        </w:tc>
        <w:tc>
          <w:tcPr>
            <w:tcW w:w="246" w:type="pct"/>
            <w:shd w:val="clear" w:color="auto" w:fill="auto"/>
            <w:vAlign w:val="center"/>
            <w:hideMark/>
          </w:tcPr>
          <w:p w14:paraId="50E2051E" w14:textId="77777777" w:rsidR="00600844" w:rsidRPr="009330D5" w:rsidRDefault="00600844" w:rsidP="009330D5">
            <w:pPr>
              <w:pStyle w:val="aff5"/>
              <w:rPr>
                <w:sz w:val="16"/>
                <w:szCs w:val="16"/>
              </w:rPr>
            </w:pPr>
            <w:r w:rsidRPr="009330D5">
              <w:rPr>
                <w:sz w:val="16"/>
                <w:szCs w:val="16"/>
              </w:rPr>
              <w:t>70</w:t>
            </w:r>
          </w:p>
        </w:tc>
        <w:tc>
          <w:tcPr>
            <w:tcW w:w="250" w:type="pct"/>
            <w:shd w:val="clear" w:color="auto" w:fill="auto"/>
            <w:vAlign w:val="center"/>
            <w:hideMark/>
          </w:tcPr>
          <w:p w14:paraId="09EB429E" w14:textId="77777777" w:rsidR="00600844" w:rsidRPr="009330D5" w:rsidRDefault="00600844" w:rsidP="009330D5">
            <w:pPr>
              <w:pStyle w:val="aff5"/>
              <w:rPr>
                <w:sz w:val="16"/>
                <w:szCs w:val="16"/>
              </w:rPr>
            </w:pPr>
            <w:r w:rsidRPr="009330D5">
              <w:rPr>
                <w:sz w:val="16"/>
                <w:szCs w:val="16"/>
              </w:rPr>
              <w:t>70</w:t>
            </w:r>
          </w:p>
        </w:tc>
        <w:tc>
          <w:tcPr>
            <w:tcW w:w="299" w:type="pct"/>
            <w:shd w:val="clear" w:color="auto" w:fill="auto"/>
            <w:vAlign w:val="center"/>
            <w:hideMark/>
          </w:tcPr>
          <w:p w14:paraId="21675E66"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159D2EF9"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4A1FB79C"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3DD3BB81" w14:textId="77777777" w:rsidR="00600844" w:rsidRPr="009330D5" w:rsidRDefault="00600844" w:rsidP="009330D5">
            <w:pPr>
              <w:pStyle w:val="aff5"/>
              <w:rPr>
                <w:sz w:val="16"/>
                <w:szCs w:val="16"/>
              </w:rPr>
            </w:pPr>
            <w:r w:rsidRPr="009330D5">
              <w:rPr>
                <w:sz w:val="16"/>
                <w:szCs w:val="16"/>
              </w:rPr>
              <w:t>461,5</w:t>
            </w:r>
          </w:p>
        </w:tc>
        <w:tc>
          <w:tcPr>
            <w:tcW w:w="171" w:type="pct"/>
            <w:shd w:val="clear" w:color="auto" w:fill="auto"/>
            <w:vAlign w:val="center"/>
            <w:hideMark/>
          </w:tcPr>
          <w:p w14:paraId="7ECD29E9"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1FCDDEFC" w14:textId="77777777" w:rsidR="00600844" w:rsidRPr="009330D5" w:rsidRDefault="00600844" w:rsidP="009330D5">
            <w:pPr>
              <w:pStyle w:val="aff5"/>
              <w:rPr>
                <w:sz w:val="16"/>
                <w:szCs w:val="16"/>
              </w:rPr>
            </w:pPr>
            <w:r w:rsidRPr="009330D5">
              <w:rPr>
                <w:sz w:val="16"/>
                <w:szCs w:val="16"/>
              </w:rPr>
              <w:t>17 587,3</w:t>
            </w:r>
          </w:p>
        </w:tc>
        <w:tc>
          <w:tcPr>
            <w:tcW w:w="150" w:type="pct"/>
            <w:shd w:val="clear" w:color="auto" w:fill="auto"/>
            <w:vAlign w:val="center"/>
            <w:hideMark/>
          </w:tcPr>
          <w:p w14:paraId="37F02F75"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1459610A"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43EC85B0" w14:textId="77777777" w:rsidR="00600844" w:rsidRPr="009330D5" w:rsidRDefault="00600844" w:rsidP="009330D5">
            <w:pPr>
              <w:pStyle w:val="aff5"/>
              <w:rPr>
                <w:sz w:val="16"/>
                <w:szCs w:val="16"/>
              </w:rPr>
            </w:pPr>
            <w:r w:rsidRPr="009330D5">
              <w:rPr>
                <w:sz w:val="16"/>
                <w:szCs w:val="16"/>
              </w:rPr>
              <w:t>18 048,8</w:t>
            </w:r>
          </w:p>
        </w:tc>
      </w:tr>
      <w:tr w:rsidR="00600844" w:rsidRPr="009330D5" w14:paraId="6AB39221" w14:textId="77777777" w:rsidTr="00CC2052">
        <w:trPr>
          <w:trHeight w:val="20"/>
        </w:trPr>
        <w:tc>
          <w:tcPr>
            <w:tcW w:w="278" w:type="pct"/>
            <w:shd w:val="clear" w:color="auto" w:fill="auto"/>
            <w:vAlign w:val="center"/>
            <w:hideMark/>
          </w:tcPr>
          <w:p w14:paraId="79585F5E" w14:textId="77777777" w:rsidR="00600844" w:rsidRPr="009330D5" w:rsidRDefault="00600844" w:rsidP="009330D5">
            <w:pPr>
              <w:pStyle w:val="aff5"/>
              <w:rPr>
                <w:sz w:val="16"/>
                <w:szCs w:val="16"/>
              </w:rPr>
            </w:pPr>
            <w:r w:rsidRPr="009330D5">
              <w:rPr>
                <w:sz w:val="16"/>
                <w:szCs w:val="16"/>
              </w:rPr>
              <w:t>001.02.03.051</w:t>
            </w:r>
          </w:p>
        </w:tc>
        <w:tc>
          <w:tcPr>
            <w:tcW w:w="369" w:type="pct"/>
            <w:shd w:val="clear" w:color="auto" w:fill="auto"/>
            <w:noWrap/>
            <w:vAlign w:val="center"/>
            <w:hideMark/>
          </w:tcPr>
          <w:p w14:paraId="4E4F868B"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5BE963D4" w14:textId="77777777" w:rsidR="00600844" w:rsidRPr="009330D5" w:rsidRDefault="00600844" w:rsidP="009330D5">
            <w:pPr>
              <w:pStyle w:val="aff5"/>
              <w:rPr>
                <w:sz w:val="16"/>
                <w:szCs w:val="16"/>
              </w:rPr>
            </w:pPr>
            <w:r w:rsidRPr="009330D5">
              <w:rPr>
                <w:sz w:val="16"/>
                <w:szCs w:val="16"/>
              </w:rPr>
              <w:t>ГБ Волжская 61 Реконструкция трубопровода от ж/д №61 по ул.Волжская  до ж/д №63 по ул.Волжская    L= 67м, 2Ду80мм (Отопление) / 2Ду80мм (ГВС)</w:t>
            </w:r>
          </w:p>
        </w:tc>
        <w:tc>
          <w:tcPr>
            <w:tcW w:w="404" w:type="pct"/>
            <w:shd w:val="clear" w:color="auto" w:fill="auto"/>
            <w:vAlign w:val="center"/>
            <w:hideMark/>
          </w:tcPr>
          <w:p w14:paraId="23A793FC" w14:textId="77777777" w:rsidR="00600844" w:rsidRPr="009330D5" w:rsidRDefault="00600844" w:rsidP="009330D5">
            <w:pPr>
              <w:pStyle w:val="aff5"/>
              <w:rPr>
                <w:sz w:val="16"/>
                <w:szCs w:val="16"/>
              </w:rPr>
            </w:pPr>
            <w:r w:rsidRPr="009330D5">
              <w:rPr>
                <w:sz w:val="16"/>
                <w:szCs w:val="16"/>
              </w:rPr>
              <w:t xml:space="preserve">от ж/д №61 по ул.Волжская  </w:t>
            </w:r>
          </w:p>
        </w:tc>
        <w:tc>
          <w:tcPr>
            <w:tcW w:w="326" w:type="pct"/>
            <w:shd w:val="clear" w:color="auto" w:fill="auto"/>
            <w:vAlign w:val="center"/>
            <w:hideMark/>
          </w:tcPr>
          <w:p w14:paraId="6EE4E776" w14:textId="77777777" w:rsidR="00600844" w:rsidRPr="009330D5" w:rsidRDefault="00600844" w:rsidP="009330D5">
            <w:pPr>
              <w:pStyle w:val="aff5"/>
              <w:rPr>
                <w:sz w:val="16"/>
                <w:szCs w:val="16"/>
              </w:rPr>
            </w:pPr>
            <w:r w:rsidRPr="009330D5">
              <w:rPr>
                <w:sz w:val="16"/>
                <w:szCs w:val="16"/>
              </w:rPr>
              <w:t>до ж/д №63 по ул.Волжская</w:t>
            </w:r>
          </w:p>
        </w:tc>
        <w:tc>
          <w:tcPr>
            <w:tcW w:w="309" w:type="pct"/>
            <w:shd w:val="clear" w:color="auto" w:fill="auto"/>
            <w:vAlign w:val="center"/>
            <w:hideMark/>
          </w:tcPr>
          <w:p w14:paraId="5E908D8E" w14:textId="77777777" w:rsidR="00600844" w:rsidRPr="009330D5" w:rsidRDefault="00600844" w:rsidP="009330D5">
            <w:pPr>
              <w:pStyle w:val="aff5"/>
              <w:rPr>
                <w:sz w:val="16"/>
                <w:szCs w:val="16"/>
              </w:rPr>
            </w:pPr>
            <w:r w:rsidRPr="009330D5">
              <w:rPr>
                <w:sz w:val="16"/>
                <w:szCs w:val="16"/>
              </w:rPr>
              <w:t>268,0</w:t>
            </w:r>
          </w:p>
        </w:tc>
        <w:tc>
          <w:tcPr>
            <w:tcW w:w="297" w:type="pct"/>
            <w:shd w:val="clear" w:color="auto" w:fill="auto"/>
            <w:vAlign w:val="center"/>
            <w:hideMark/>
          </w:tcPr>
          <w:p w14:paraId="6A936BCE" w14:textId="77777777" w:rsidR="00600844" w:rsidRPr="009330D5" w:rsidRDefault="00600844" w:rsidP="009330D5">
            <w:pPr>
              <w:pStyle w:val="aff5"/>
              <w:rPr>
                <w:sz w:val="16"/>
                <w:szCs w:val="16"/>
              </w:rPr>
            </w:pPr>
            <w:r w:rsidRPr="009330D5">
              <w:rPr>
                <w:sz w:val="16"/>
                <w:szCs w:val="16"/>
              </w:rPr>
              <w:t>2026 - 2028</w:t>
            </w:r>
          </w:p>
        </w:tc>
        <w:tc>
          <w:tcPr>
            <w:tcW w:w="246" w:type="pct"/>
            <w:shd w:val="clear" w:color="auto" w:fill="auto"/>
            <w:vAlign w:val="center"/>
            <w:hideMark/>
          </w:tcPr>
          <w:p w14:paraId="349BBB44" w14:textId="77777777" w:rsidR="00600844" w:rsidRPr="009330D5" w:rsidRDefault="00600844" w:rsidP="009330D5">
            <w:pPr>
              <w:pStyle w:val="aff5"/>
              <w:rPr>
                <w:sz w:val="16"/>
                <w:szCs w:val="16"/>
              </w:rPr>
            </w:pPr>
            <w:r w:rsidRPr="009330D5">
              <w:rPr>
                <w:sz w:val="16"/>
                <w:szCs w:val="16"/>
              </w:rPr>
              <w:t>80</w:t>
            </w:r>
          </w:p>
        </w:tc>
        <w:tc>
          <w:tcPr>
            <w:tcW w:w="250" w:type="pct"/>
            <w:shd w:val="clear" w:color="auto" w:fill="auto"/>
            <w:vAlign w:val="center"/>
            <w:hideMark/>
          </w:tcPr>
          <w:p w14:paraId="556BFC17"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2AB2D6C6"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29E62A4B"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7DF15A35"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2F1E90BA"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42A2F195"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01ABBF2" w14:textId="77777777" w:rsidR="00600844" w:rsidRPr="009330D5" w:rsidRDefault="00600844" w:rsidP="009330D5">
            <w:pPr>
              <w:pStyle w:val="aff5"/>
              <w:rPr>
                <w:sz w:val="16"/>
                <w:szCs w:val="16"/>
              </w:rPr>
            </w:pPr>
            <w:r w:rsidRPr="009330D5">
              <w:rPr>
                <w:sz w:val="16"/>
                <w:szCs w:val="16"/>
              </w:rPr>
              <w:t>199,8</w:t>
            </w:r>
          </w:p>
        </w:tc>
        <w:tc>
          <w:tcPr>
            <w:tcW w:w="150" w:type="pct"/>
            <w:shd w:val="clear" w:color="auto" w:fill="auto"/>
            <w:vAlign w:val="center"/>
            <w:hideMark/>
          </w:tcPr>
          <w:p w14:paraId="1CA8EC16"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1775D22D" w14:textId="77777777" w:rsidR="00600844" w:rsidRPr="009330D5" w:rsidRDefault="00600844" w:rsidP="009330D5">
            <w:pPr>
              <w:pStyle w:val="aff5"/>
              <w:rPr>
                <w:sz w:val="16"/>
                <w:szCs w:val="16"/>
              </w:rPr>
            </w:pPr>
            <w:r w:rsidRPr="009330D5">
              <w:rPr>
                <w:sz w:val="16"/>
                <w:szCs w:val="16"/>
              </w:rPr>
              <w:t>7 579,3</w:t>
            </w:r>
          </w:p>
        </w:tc>
        <w:tc>
          <w:tcPr>
            <w:tcW w:w="165" w:type="pct"/>
            <w:shd w:val="clear" w:color="auto" w:fill="auto"/>
            <w:vAlign w:val="center"/>
            <w:hideMark/>
          </w:tcPr>
          <w:p w14:paraId="1E0CC378" w14:textId="77777777" w:rsidR="00600844" w:rsidRPr="009330D5" w:rsidRDefault="00600844" w:rsidP="009330D5">
            <w:pPr>
              <w:pStyle w:val="aff5"/>
              <w:rPr>
                <w:sz w:val="16"/>
                <w:szCs w:val="16"/>
              </w:rPr>
            </w:pPr>
            <w:r w:rsidRPr="009330D5">
              <w:rPr>
                <w:sz w:val="16"/>
                <w:szCs w:val="16"/>
              </w:rPr>
              <w:t>7 779,2</w:t>
            </w:r>
          </w:p>
        </w:tc>
      </w:tr>
      <w:tr w:rsidR="00600844" w:rsidRPr="009330D5" w14:paraId="4534680E" w14:textId="77777777" w:rsidTr="00CC2052">
        <w:trPr>
          <w:trHeight w:val="20"/>
        </w:trPr>
        <w:tc>
          <w:tcPr>
            <w:tcW w:w="278" w:type="pct"/>
            <w:shd w:val="clear" w:color="auto" w:fill="auto"/>
            <w:vAlign w:val="center"/>
            <w:hideMark/>
          </w:tcPr>
          <w:p w14:paraId="05F9FD65" w14:textId="77777777" w:rsidR="00600844" w:rsidRPr="009330D5" w:rsidRDefault="00600844" w:rsidP="009330D5">
            <w:pPr>
              <w:pStyle w:val="aff5"/>
              <w:rPr>
                <w:sz w:val="16"/>
                <w:szCs w:val="16"/>
              </w:rPr>
            </w:pPr>
            <w:r w:rsidRPr="009330D5">
              <w:rPr>
                <w:sz w:val="16"/>
                <w:szCs w:val="16"/>
              </w:rPr>
              <w:t>001.02.03.052</w:t>
            </w:r>
          </w:p>
        </w:tc>
        <w:tc>
          <w:tcPr>
            <w:tcW w:w="369" w:type="pct"/>
            <w:shd w:val="clear" w:color="auto" w:fill="auto"/>
            <w:noWrap/>
            <w:vAlign w:val="center"/>
            <w:hideMark/>
          </w:tcPr>
          <w:p w14:paraId="627AB367"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18415A9A" w14:textId="77777777" w:rsidR="00600844" w:rsidRPr="009330D5" w:rsidRDefault="00600844" w:rsidP="009330D5">
            <w:pPr>
              <w:pStyle w:val="aff5"/>
              <w:rPr>
                <w:sz w:val="16"/>
                <w:szCs w:val="16"/>
              </w:rPr>
            </w:pPr>
            <w:r w:rsidRPr="009330D5">
              <w:rPr>
                <w:sz w:val="16"/>
                <w:szCs w:val="16"/>
              </w:rPr>
              <w:t>ЦТП-22 Реконструкция теплотрассы от ЦТП-22 до наружной стены ж.д. № 133 по ул. Чапаева сответвлением от ТК 1-1/5 до</w:t>
            </w:r>
            <w:r w:rsidRPr="009330D5">
              <w:rPr>
                <w:sz w:val="16"/>
                <w:szCs w:val="16"/>
              </w:rPr>
              <w:br/>
              <w:t>наружной стены ж.д. № 131 по ул. Чапаева; от ТК 1-1/6 до наружной стены нежилого здания по ул.</w:t>
            </w:r>
            <w:r w:rsidRPr="009330D5">
              <w:rPr>
                <w:sz w:val="16"/>
                <w:szCs w:val="16"/>
              </w:rPr>
              <w:br/>
              <w:t>Комсомольской № 29/1    L= 93м, 2Ду125мм (Отопление) / 2Ду100мм (ГВС)</w:t>
            </w:r>
          </w:p>
        </w:tc>
        <w:tc>
          <w:tcPr>
            <w:tcW w:w="404" w:type="pct"/>
            <w:shd w:val="clear" w:color="auto" w:fill="auto"/>
            <w:vAlign w:val="center"/>
            <w:hideMark/>
          </w:tcPr>
          <w:p w14:paraId="1E3D73CE" w14:textId="77777777" w:rsidR="00600844" w:rsidRPr="009330D5" w:rsidRDefault="00600844" w:rsidP="009330D5">
            <w:pPr>
              <w:pStyle w:val="aff5"/>
              <w:rPr>
                <w:sz w:val="16"/>
                <w:szCs w:val="16"/>
              </w:rPr>
            </w:pPr>
            <w:r w:rsidRPr="009330D5">
              <w:rPr>
                <w:sz w:val="16"/>
                <w:szCs w:val="16"/>
              </w:rPr>
              <w:t xml:space="preserve">от ЦТП-22 </w:t>
            </w:r>
          </w:p>
        </w:tc>
        <w:tc>
          <w:tcPr>
            <w:tcW w:w="326" w:type="pct"/>
            <w:shd w:val="clear" w:color="auto" w:fill="auto"/>
            <w:vAlign w:val="center"/>
            <w:hideMark/>
          </w:tcPr>
          <w:p w14:paraId="36905F9B" w14:textId="77777777" w:rsidR="00600844" w:rsidRPr="009330D5" w:rsidRDefault="00600844" w:rsidP="009330D5">
            <w:pPr>
              <w:pStyle w:val="aff5"/>
              <w:rPr>
                <w:sz w:val="16"/>
                <w:szCs w:val="16"/>
              </w:rPr>
            </w:pPr>
            <w:r w:rsidRPr="009330D5">
              <w:rPr>
                <w:sz w:val="16"/>
                <w:szCs w:val="16"/>
              </w:rPr>
              <w:t xml:space="preserve">до ж/д № 133 по ул. Чапаева сответвлением </w:t>
            </w:r>
          </w:p>
        </w:tc>
        <w:tc>
          <w:tcPr>
            <w:tcW w:w="309" w:type="pct"/>
            <w:shd w:val="clear" w:color="auto" w:fill="auto"/>
            <w:vAlign w:val="center"/>
            <w:hideMark/>
          </w:tcPr>
          <w:p w14:paraId="5BB098DF" w14:textId="77777777" w:rsidR="00600844" w:rsidRPr="009330D5" w:rsidRDefault="00600844" w:rsidP="009330D5">
            <w:pPr>
              <w:pStyle w:val="aff5"/>
              <w:rPr>
                <w:sz w:val="16"/>
                <w:szCs w:val="16"/>
              </w:rPr>
            </w:pPr>
            <w:r w:rsidRPr="009330D5">
              <w:rPr>
                <w:sz w:val="16"/>
                <w:szCs w:val="16"/>
              </w:rPr>
              <w:t>372,0</w:t>
            </w:r>
          </w:p>
        </w:tc>
        <w:tc>
          <w:tcPr>
            <w:tcW w:w="297" w:type="pct"/>
            <w:shd w:val="clear" w:color="auto" w:fill="auto"/>
            <w:vAlign w:val="center"/>
            <w:hideMark/>
          </w:tcPr>
          <w:p w14:paraId="20E57B81" w14:textId="77777777" w:rsidR="00600844" w:rsidRPr="009330D5" w:rsidRDefault="00600844" w:rsidP="009330D5">
            <w:pPr>
              <w:pStyle w:val="aff5"/>
              <w:rPr>
                <w:sz w:val="16"/>
                <w:szCs w:val="16"/>
              </w:rPr>
            </w:pPr>
            <w:r w:rsidRPr="009330D5">
              <w:rPr>
                <w:sz w:val="16"/>
                <w:szCs w:val="16"/>
              </w:rPr>
              <w:t>2026 - 2028</w:t>
            </w:r>
          </w:p>
        </w:tc>
        <w:tc>
          <w:tcPr>
            <w:tcW w:w="246" w:type="pct"/>
            <w:shd w:val="clear" w:color="auto" w:fill="auto"/>
            <w:vAlign w:val="center"/>
            <w:hideMark/>
          </w:tcPr>
          <w:p w14:paraId="1EBFCB33" w14:textId="77777777" w:rsidR="00600844" w:rsidRPr="009330D5" w:rsidRDefault="00600844" w:rsidP="009330D5">
            <w:pPr>
              <w:pStyle w:val="aff5"/>
              <w:rPr>
                <w:sz w:val="16"/>
                <w:szCs w:val="16"/>
              </w:rPr>
            </w:pPr>
            <w:r w:rsidRPr="009330D5">
              <w:rPr>
                <w:sz w:val="16"/>
                <w:szCs w:val="16"/>
              </w:rPr>
              <w:t>125</w:t>
            </w:r>
          </w:p>
        </w:tc>
        <w:tc>
          <w:tcPr>
            <w:tcW w:w="250" w:type="pct"/>
            <w:shd w:val="clear" w:color="auto" w:fill="auto"/>
            <w:vAlign w:val="center"/>
            <w:hideMark/>
          </w:tcPr>
          <w:p w14:paraId="3EE31402"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28835836"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51DBCE08"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787BEE82"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4579D6C1"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6E3088BF"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6FAF109" w14:textId="77777777" w:rsidR="00600844" w:rsidRPr="009330D5" w:rsidRDefault="00600844" w:rsidP="009330D5">
            <w:pPr>
              <w:pStyle w:val="aff5"/>
              <w:rPr>
                <w:sz w:val="16"/>
                <w:szCs w:val="16"/>
              </w:rPr>
            </w:pPr>
            <w:r w:rsidRPr="009330D5">
              <w:rPr>
                <w:sz w:val="16"/>
                <w:szCs w:val="16"/>
              </w:rPr>
              <w:t>343,9</w:t>
            </w:r>
          </w:p>
        </w:tc>
        <w:tc>
          <w:tcPr>
            <w:tcW w:w="150" w:type="pct"/>
            <w:shd w:val="clear" w:color="auto" w:fill="auto"/>
            <w:vAlign w:val="center"/>
            <w:hideMark/>
          </w:tcPr>
          <w:p w14:paraId="73FDC49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96C3C15" w14:textId="77777777" w:rsidR="00600844" w:rsidRPr="009330D5" w:rsidRDefault="00600844" w:rsidP="009330D5">
            <w:pPr>
              <w:pStyle w:val="aff5"/>
              <w:rPr>
                <w:sz w:val="16"/>
                <w:szCs w:val="16"/>
              </w:rPr>
            </w:pPr>
            <w:r w:rsidRPr="009330D5">
              <w:rPr>
                <w:sz w:val="16"/>
                <w:szCs w:val="16"/>
              </w:rPr>
              <w:t>12 911,2</w:t>
            </w:r>
          </w:p>
        </w:tc>
        <w:tc>
          <w:tcPr>
            <w:tcW w:w="165" w:type="pct"/>
            <w:shd w:val="clear" w:color="auto" w:fill="auto"/>
            <w:vAlign w:val="center"/>
            <w:hideMark/>
          </w:tcPr>
          <w:p w14:paraId="7849E072" w14:textId="77777777" w:rsidR="00600844" w:rsidRPr="009330D5" w:rsidRDefault="00600844" w:rsidP="009330D5">
            <w:pPr>
              <w:pStyle w:val="aff5"/>
              <w:rPr>
                <w:sz w:val="16"/>
                <w:szCs w:val="16"/>
              </w:rPr>
            </w:pPr>
            <w:r w:rsidRPr="009330D5">
              <w:rPr>
                <w:sz w:val="16"/>
                <w:szCs w:val="16"/>
              </w:rPr>
              <w:t>13 255,2</w:t>
            </w:r>
          </w:p>
        </w:tc>
      </w:tr>
      <w:tr w:rsidR="00600844" w:rsidRPr="009330D5" w14:paraId="61A369DD" w14:textId="77777777" w:rsidTr="00CC2052">
        <w:trPr>
          <w:trHeight w:val="20"/>
        </w:trPr>
        <w:tc>
          <w:tcPr>
            <w:tcW w:w="278" w:type="pct"/>
            <w:shd w:val="clear" w:color="auto" w:fill="auto"/>
            <w:vAlign w:val="center"/>
            <w:hideMark/>
          </w:tcPr>
          <w:p w14:paraId="0688B7A2" w14:textId="77777777" w:rsidR="00600844" w:rsidRPr="009330D5" w:rsidRDefault="00600844" w:rsidP="009330D5">
            <w:pPr>
              <w:pStyle w:val="aff5"/>
              <w:rPr>
                <w:sz w:val="16"/>
                <w:szCs w:val="16"/>
              </w:rPr>
            </w:pPr>
            <w:r w:rsidRPr="009330D5">
              <w:rPr>
                <w:sz w:val="16"/>
                <w:szCs w:val="16"/>
              </w:rPr>
              <w:t>001.02.03.053</w:t>
            </w:r>
          </w:p>
        </w:tc>
        <w:tc>
          <w:tcPr>
            <w:tcW w:w="369" w:type="pct"/>
            <w:shd w:val="clear" w:color="auto" w:fill="auto"/>
            <w:noWrap/>
            <w:vAlign w:val="center"/>
            <w:hideMark/>
          </w:tcPr>
          <w:p w14:paraId="45F96D76"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0CE916C5" w14:textId="77777777" w:rsidR="00600844" w:rsidRPr="009330D5" w:rsidRDefault="00600844" w:rsidP="009330D5">
            <w:pPr>
              <w:pStyle w:val="aff5"/>
              <w:rPr>
                <w:sz w:val="16"/>
                <w:szCs w:val="16"/>
              </w:rPr>
            </w:pPr>
            <w:r w:rsidRPr="009330D5">
              <w:rPr>
                <w:sz w:val="16"/>
                <w:szCs w:val="16"/>
              </w:rPr>
              <w:t>ЦТП-20 Реконструкция теплотрассы от ЦТП 20 до наружной стены ж.д. № 90 по ул.Ленина с ответвлениями от ТК 1-4/6 до ж.д. №82 по ул. Ленина; от ТК 1-4/6 до ж.д. № 84 по ул. Ленина; от ТК 1-4/5 до ж.д. № 78 по ул.Ленина    L= 324м, 2Ду100мм (Отопление) / 2Ду80мм (ГВС)</w:t>
            </w:r>
          </w:p>
        </w:tc>
        <w:tc>
          <w:tcPr>
            <w:tcW w:w="404" w:type="pct"/>
            <w:shd w:val="clear" w:color="auto" w:fill="auto"/>
            <w:vAlign w:val="center"/>
            <w:hideMark/>
          </w:tcPr>
          <w:p w14:paraId="651B414E" w14:textId="77777777" w:rsidR="00600844" w:rsidRPr="009330D5" w:rsidRDefault="00600844" w:rsidP="009330D5">
            <w:pPr>
              <w:pStyle w:val="aff5"/>
              <w:rPr>
                <w:sz w:val="16"/>
                <w:szCs w:val="16"/>
              </w:rPr>
            </w:pPr>
            <w:r w:rsidRPr="009330D5">
              <w:rPr>
                <w:sz w:val="16"/>
                <w:szCs w:val="16"/>
              </w:rPr>
              <w:t xml:space="preserve">от ЦТП 20 </w:t>
            </w:r>
          </w:p>
        </w:tc>
        <w:tc>
          <w:tcPr>
            <w:tcW w:w="326" w:type="pct"/>
            <w:shd w:val="clear" w:color="auto" w:fill="auto"/>
            <w:vAlign w:val="center"/>
            <w:hideMark/>
          </w:tcPr>
          <w:p w14:paraId="61A540F3" w14:textId="77777777" w:rsidR="00600844" w:rsidRPr="009330D5" w:rsidRDefault="00600844" w:rsidP="009330D5">
            <w:pPr>
              <w:pStyle w:val="aff5"/>
              <w:rPr>
                <w:sz w:val="16"/>
                <w:szCs w:val="16"/>
              </w:rPr>
            </w:pPr>
            <w:r w:rsidRPr="009330D5">
              <w:rPr>
                <w:sz w:val="16"/>
                <w:szCs w:val="16"/>
              </w:rPr>
              <w:t xml:space="preserve">до ж/д № 90 по ул.Ленина  </w:t>
            </w:r>
          </w:p>
        </w:tc>
        <w:tc>
          <w:tcPr>
            <w:tcW w:w="309" w:type="pct"/>
            <w:shd w:val="clear" w:color="auto" w:fill="auto"/>
            <w:vAlign w:val="center"/>
            <w:hideMark/>
          </w:tcPr>
          <w:p w14:paraId="1BB98E89" w14:textId="77777777" w:rsidR="00600844" w:rsidRPr="009330D5" w:rsidRDefault="00600844" w:rsidP="009330D5">
            <w:pPr>
              <w:pStyle w:val="aff5"/>
              <w:rPr>
                <w:sz w:val="16"/>
                <w:szCs w:val="16"/>
              </w:rPr>
            </w:pPr>
            <w:r w:rsidRPr="009330D5">
              <w:rPr>
                <w:sz w:val="16"/>
                <w:szCs w:val="16"/>
              </w:rPr>
              <w:t>1 296,0</w:t>
            </w:r>
          </w:p>
        </w:tc>
        <w:tc>
          <w:tcPr>
            <w:tcW w:w="297" w:type="pct"/>
            <w:shd w:val="clear" w:color="auto" w:fill="auto"/>
            <w:vAlign w:val="center"/>
            <w:hideMark/>
          </w:tcPr>
          <w:p w14:paraId="389DD298"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19A4ED3C"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672DCC5E"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63062D7B"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7F0BA0C5" w14:textId="77777777" w:rsidR="00600844" w:rsidRPr="009330D5" w:rsidRDefault="00600844" w:rsidP="009330D5">
            <w:pPr>
              <w:pStyle w:val="aff5"/>
              <w:rPr>
                <w:sz w:val="16"/>
                <w:szCs w:val="16"/>
              </w:rPr>
            </w:pPr>
            <w:r w:rsidRPr="009330D5">
              <w:rPr>
                <w:sz w:val="16"/>
                <w:szCs w:val="16"/>
              </w:rPr>
              <w:t>2 542,0</w:t>
            </w:r>
          </w:p>
        </w:tc>
        <w:tc>
          <w:tcPr>
            <w:tcW w:w="171" w:type="pct"/>
            <w:shd w:val="clear" w:color="auto" w:fill="auto"/>
            <w:vAlign w:val="center"/>
            <w:hideMark/>
          </w:tcPr>
          <w:p w14:paraId="7C23A4A4"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7E702A2D" w14:textId="77777777" w:rsidR="00600844" w:rsidRPr="009330D5" w:rsidRDefault="00600844" w:rsidP="009330D5">
            <w:pPr>
              <w:pStyle w:val="aff5"/>
              <w:rPr>
                <w:sz w:val="16"/>
                <w:szCs w:val="16"/>
              </w:rPr>
            </w:pPr>
            <w:r w:rsidRPr="009330D5">
              <w:rPr>
                <w:sz w:val="16"/>
                <w:szCs w:val="16"/>
              </w:rPr>
              <w:t>34 760,8</w:t>
            </w:r>
          </w:p>
        </w:tc>
        <w:tc>
          <w:tcPr>
            <w:tcW w:w="171" w:type="pct"/>
            <w:shd w:val="clear" w:color="auto" w:fill="auto"/>
            <w:vAlign w:val="center"/>
            <w:hideMark/>
          </w:tcPr>
          <w:p w14:paraId="300EF144"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484A8D5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F1D92C1"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C93E6E1"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310D2DD1" w14:textId="77777777" w:rsidR="00600844" w:rsidRPr="009330D5" w:rsidRDefault="00600844" w:rsidP="009330D5">
            <w:pPr>
              <w:pStyle w:val="aff5"/>
              <w:rPr>
                <w:sz w:val="16"/>
                <w:szCs w:val="16"/>
              </w:rPr>
            </w:pPr>
            <w:r w:rsidRPr="009330D5">
              <w:rPr>
                <w:sz w:val="16"/>
                <w:szCs w:val="16"/>
              </w:rPr>
              <w:t>37 302,8</w:t>
            </w:r>
          </w:p>
        </w:tc>
      </w:tr>
      <w:tr w:rsidR="00600844" w:rsidRPr="009330D5" w14:paraId="38926C61" w14:textId="77777777" w:rsidTr="00CC2052">
        <w:trPr>
          <w:trHeight w:val="20"/>
        </w:trPr>
        <w:tc>
          <w:tcPr>
            <w:tcW w:w="278" w:type="pct"/>
            <w:shd w:val="clear" w:color="auto" w:fill="auto"/>
            <w:vAlign w:val="center"/>
            <w:hideMark/>
          </w:tcPr>
          <w:p w14:paraId="5521334D" w14:textId="77777777" w:rsidR="00600844" w:rsidRPr="009330D5" w:rsidRDefault="00600844" w:rsidP="009330D5">
            <w:pPr>
              <w:pStyle w:val="aff5"/>
              <w:rPr>
                <w:sz w:val="16"/>
                <w:szCs w:val="16"/>
              </w:rPr>
            </w:pPr>
            <w:r w:rsidRPr="009330D5">
              <w:rPr>
                <w:sz w:val="16"/>
                <w:szCs w:val="16"/>
              </w:rPr>
              <w:t>001.02.03.054</w:t>
            </w:r>
          </w:p>
        </w:tc>
        <w:tc>
          <w:tcPr>
            <w:tcW w:w="369" w:type="pct"/>
            <w:shd w:val="clear" w:color="auto" w:fill="auto"/>
            <w:noWrap/>
            <w:vAlign w:val="center"/>
            <w:hideMark/>
          </w:tcPr>
          <w:p w14:paraId="75BA0003"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7B9F7AA2" w14:textId="77777777" w:rsidR="00600844" w:rsidRPr="009330D5" w:rsidRDefault="00600844" w:rsidP="009330D5">
            <w:pPr>
              <w:pStyle w:val="aff5"/>
              <w:rPr>
                <w:sz w:val="16"/>
                <w:szCs w:val="16"/>
              </w:rPr>
            </w:pPr>
            <w:r w:rsidRPr="009330D5">
              <w:rPr>
                <w:sz w:val="16"/>
                <w:szCs w:val="16"/>
              </w:rPr>
              <w:t>ЦТП-39 Реконструкция теплотрассы с горячим водоснабжением - трубопровод от ж/д №6 по ул.Шевченко до ж/д №4 по ул.Шевченко    L= 8м, 2Ду100мм (Отопление) / 2Ду50мм (ГВС)</w:t>
            </w:r>
          </w:p>
        </w:tc>
        <w:tc>
          <w:tcPr>
            <w:tcW w:w="404" w:type="pct"/>
            <w:shd w:val="clear" w:color="auto" w:fill="auto"/>
            <w:vAlign w:val="center"/>
            <w:hideMark/>
          </w:tcPr>
          <w:p w14:paraId="30308952" w14:textId="77777777" w:rsidR="00600844" w:rsidRPr="009330D5" w:rsidRDefault="00600844" w:rsidP="009330D5">
            <w:pPr>
              <w:pStyle w:val="aff5"/>
              <w:rPr>
                <w:sz w:val="16"/>
                <w:szCs w:val="16"/>
              </w:rPr>
            </w:pPr>
            <w:r w:rsidRPr="009330D5">
              <w:rPr>
                <w:sz w:val="16"/>
                <w:szCs w:val="16"/>
              </w:rPr>
              <w:t xml:space="preserve">от ж/д №6 по ул.Шевченко </w:t>
            </w:r>
          </w:p>
        </w:tc>
        <w:tc>
          <w:tcPr>
            <w:tcW w:w="326" w:type="pct"/>
            <w:shd w:val="clear" w:color="auto" w:fill="auto"/>
            <w:vAlign w:val="center"/>
            <w:hideMark/>
          </w:tcPr>
          <w:p w14:paraId="5110DAFE" w14:textId="77777777" w:rsidR="00600844" w:rsidRPr="009330D5" w:rsidRDefault="00600844" w:rsidP="009330D5">
            <w:pPr>
              <w:pStyle w:val="aff5"/>
              <w:rPr>
                <w:sz w:val="16"/>
                <w:szCs w:val="16"/>
              </w:rPr>
            </w:pPr>
            <w:r w:rsidRPr="009330D5">
              <w:rPr>
                <w:sz w:val="16"/>
                <w:szCs w:val="16"/>
              </w:rPr>
              <w:t>до ж/д №4 по ул.Шевченко</w:t>
            </w:r>
          </w:p>
        </w:tc>
        <w:tc>
          <w:tcPr>
            <w:tcW w:w="309" w:type="pct"/>
            <w:shd w:val="clear" w:color="auto" w:fill="auto"/>
            <w:vAlign w:val="center"/>
            <w:hideMark/>
          </w:tcPr>
          <w:p w14:paraId="0EAE11B3" w14:textId="77777777" w:rsidR="00600844" w:rsidRPr="009330D5" w:rsidRDefault="00600844" w:rsidP="009330D5">
            <w:pPr>
              <w:pStyle w:val="aff5"/>
              <w:rPr>
                <w:sz w:val="16"/>
                <w:szCs w:val="16"/>
              </w:rPr>
            </w:pPr>
            <w:r w:rsidRPr="009330D5">
              <w:rPr>
                <w:sz w:val="16"/>
                <w:szCs w:val="16"/>
              </w:rPr>
              <w:t>32,0</w:t>
            </w:r>
          </w:p>
        </w:tc>
        <w:tc>
          <w:tcPr>
            <w:tcW w:w="297" w:type="pct"/>
            <w:shd w:val="clear" w:color="auto" w:fill="auto"/>
            <w:vAlign w:val="center"/>
            <w:hideMark/>
          </w:tcPr>
          <w:p w14:paraId="46E9C82F"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11B189D8"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6301E3FB" w14:textId="77777777" w:rsidR="00600844" w:rsidRPr="009330D5" w:rsidRDefault="00600844" w:rsidP="009330D5">
            <w:pPr>
              <w:pStyle w:val="aff5"/>
              <w:rPr>
                <w:sz w:val="16"/>
                <w:szCs w:val="16"/>
              </w:rPr>
            </w:pPr>
            <w:r w:rsidRPr="009330D5">
              <w:rPr>
                <w:sz w:val="16"/>
                <w:szCs w:val="16"/>
              </w:rPr>
              <w:t>50</w:t>
            </w:r>
          </w:p>
        </w:tc>
        <w:tc>
          <w:tcPr>
            <w:tcW w:w="299" w:type="pct"/>
            <w:shd w:val="clear" w:color="auto" w:fill="auto"/>
            <w:vAlign w:val="center"/>
            <w:hideMark/>
          </w:tcPr>
          <w:p w14:paraId="5A93FD15"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7A60F3DB" w14:textId="77777777" w:rsidR="00600844" w:rsidRPr="009330D5" w:rsidRDefault="00600844" w:rsidP="009330D5">
            <w:pPr>
              <w:pStyle w:val="aff5"/>
              <w:rPr>
                <w:sz w:val="16"/>
                <w:szCs w:val="16"/>
              </w:rPr>
            </w:pPr>
            <w:r w:rsidRPr="009330D5">
              <w:rPr>
                <w:sz w:val="16"/>
                <w:szCs w:val="16"/>
              </w:rPr>
              <w:t>21,2</w:t>
            </w:r>
          </w:p>
        </w:tc>
        <w:tc>
          <w:tcPr>
            <w:tcW w:w="171" w:type="pct"/>
            <w:shd w:val="clear" w:color="auto" w:fill="auto"/>
            <w:vAlign w:val="center"/>
            <w:hideMark/>
          </w:tcPr>
          <w:p w14:paraId="7478019B" w14:textId="77777777" w:rsidR="00600844" w:rsidRPr="009330D5" w:rsidRDefault="00600844" w:rsidP="009330D5">
            <w:pPr>
              <w:pStyle w:val="aff5"/>
              <w:rPr>
                <w:sz w:val="16"/>
                <w:szCs w:val="16"/>
              </w:rPr>
            </w:pPr>
            <w:r w:rsidRPr="009330D5">
              <w:rPr>
                <w:sz w:val="16"/>
                <w:szCs w:val="16"/>
              </w:rPr>
              <w:t>265,0</w:t>
            </w:r>
          </w:p>
        </w:tc>
        <w:tc>
          <w:tcPr>
            <w:tcW w:w="171" w:type="pct"/>
            <w:shd w:val="clear" w:color="auto" w:fill="auto"/>
            <w:vAlign w:val="center"/>
            <w:hideMark/>
          </w:tcPr>
          <w:p w14:paraId="3AE28AA0"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1FECE495"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E09F468"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EF2102D"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7635261"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685C50BE" w14:textId="77777777" w:rsidR="00600844" w:rsidRPr="009330D5" w:rsidRDefault="00600844" w:rsidP="009330D5">
            <w:pPr>
              <w:pStyle w:val="aff5"/>
              <w:rPr>
                <w:sz w:val="16"/>
                <w:szCs w:val="16"/>
              </w:rPr>
            </w:pPr>
            <w:r w:rsidRPr="009330D5">
              <w:rPr>
                <w:sz w:val="16"/>
                <w:szCs w:val="16"/>
              </w:rPr>
              <w:t>286,2</w:t>
            </w:r>
          </w:p>
        </w:tc>
      </w:tr>
      <w:tr w:rsidR="00600844" w:rsidRPr="009330D5" w14:paraId="7B970A36" w14:textId="77777777" w:rsidTr="00CC2052">
        <w:trPr>
          <w:trHeight w:val="20"/>
        </w:trPr>
        <w:tc>
          <w:tcPr>
            <w:tcW w:w="278" w:type="pct"/>
            <w:shd w:val="clear" w:color="auto" w:fill="auto"/>
            <w:vAlign w:val="center"/>
            <w:hideMark/>
          </w:tcPr>
          <w:p w14:paraId="64549988" w14:textId="77777777" w:rsidR="00600844" w:rsidRPr="009330D5" w:rsidRDefault="00600844" w:rsidP="009330D5">
            <w:pPr>
              <w:pStyle w:val="aff5"/>
              <w:rPr>
                <w:sz w:val="16"/>
                <w:szCs w:val="16"/>
              </w:rPr>
            </w:pPr>
            <w:r w:rsidRPr="009330D5">
              <w:rPr>
                <w:sz w:val="16"/>
                <w:szCs w:val="16"/>
              </w:rPr>
              <w:t>001.02.03.055</w:t>
            </w:r>
          </w:p>
        </w:tc>
        <w:tc>
          <w:tcPr>
            <w:tcW w:w="369" w:type="pct"/>
            <w:shd w:val="clear" w:color="auto" w:fill="auto"/>
            <w:noWrap/>
            <w:vAlign w:val="center"/>
            <w:hideMark/>
          </w:tcPr>
          <w:p w14:paraId="1C92DD83"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49489BAB" w14:textId="77777777" w:rsidR="00600844" w:rsidRPr="009330D5" w:rsidRDefault="00600844" w:rsidP="009330D5">
            <w:pPr>
              <w:pStyle w:val="aff5"/>
              <w:rPr>
                <w:sz w:val="16"/>
                <w:szCs w:val="16"/>
              </w:rPr>
            </w:pPr>
            <w:r w:rsidRPr="009330D5">
              <w:rPr>
                <w:sz w:val="16"/>
                <w:szCs w:val="16"/>
              </w:rPr>
              <w:t>ЦТП-05 Реконструкция сооружения (сетей теплоснабжения и горячего водоснабжения) - теплотрассы от наружной стены ж/д №148 ул.Братьев Захаровых до наружной стены ж/д №150 ул.Братьев Захаровых    L= 12м, 2Ду125мм (Отопление) / 2Ду80мм (ГВС)</w:t>
            </w:r>
          </w:p>
        </w:tc>
        <w:tc>
          <w:tcPr>
            <w:tcW w:w="404" w:type="pct"/>
            <w:shd w:val="clear" w:color="auto" w:fill="auto"/>
            <w:vAlign w:val="center"/>
            <w:hideMark/>
          </w:tcPr>
          <w:p w14:paraId="0188C7FD" w14:textId="77777777" w:rsidR="00600844" w:rsidRPr="009330D5" w:rsidRDefault="00600844" w:rsidP="009330D5">
            <w:pPr>
              <w:pStyle w:val="aff5"/>
              <w:rPr>
                <w:sz w:val="16"/>
                <w:szCs w:val="16"/>
              </w:rPr>
            </w:pPr>
            <w:r w:rsidRPr="009330D5">
              <w:rPr>
                <w:sz w:val="16"/>
                <w:szCs w:val="16"/>
              </w:rPr>
              <w:t xml:space="preserve">от наружной стены ж/д №148 ул.Братьев Захаровых </w:t>
            </w:r>
          </w:p>
        </w:tc>
        <w:tc>
          <w:tcPr>
            <w:tcW w:w="326" w:type="pct"/>
            <w:shd w:val="clear" w:color="auto" w:fill="auto"/>
            <w:vAlign w:val="center"/>
            <w:hideMark/>
          </w:tcPr>
          <w:p w14:paraId="776CF8B8" w14:textId="77777777" w:rsidR="00600844" w:rsidRPr="009330D5" w:rsidRDefault="00600844" w:rsidP="009330D5">
            <w:pPr>
              <w:pStyle w:val="aff5"/>
              <w:rPr>
                <w:sz w:val="16"/>
                <w:szCs w:val="16"/>
              </w:rPr>
            </w:pPr>
            <w:r w:rsidRPr="009330D5">
              <w:rPr>
                <w:sz w:val="16"/>
                <w:szCs w:val="16"/>
              </w:rPr>
              <w:t>до ж/д №150 ул.Братьев Захаровых</w:t>
            </w:r>
          </w:p>
        </w:tc>
        <w:tc>
          <w:tcPr>
            <w:tcW w:w="309" w:type="pct"/>
            <w:shd w:val="clear" w:color="auto" w:fill="auto"/>
            <w:vAlign w:val="center"/>
            <w:hideMark/>
          </w:tcPr>
          <w:p w14:paraId="2A8E9372" w14:textId="77777777" w:rsidR="00600844" w:rsidRPr="009330D5" w:rsidRDefault="00600844" w:rsidP="009330D5">
            <w:pPr>
              <w:pStyle w:val="aff5"/>
              <w:rPr>
                <w:sz w:val="16"/>
                <w:szCs w:val="16"/>
              </w:rPr>
            </w:pPr>
            <w:r w:rsidRPr="009330D5">
              <w:rPr>
                <w:sz w:val="16"/>
                <w:szCs w:val="16"/>
              </w:rPr>
              <w:t>48,0</w:t>
            </w:r>
          </w:p>
        </w:tc>
        <w:tc>
          <w:tcPr>
            <w:tcW w:w="297" w:type="pct"/>
            <w:shd w:val="clear" w:color="auto" w:fill="auto"/>
            <w:vAlign w:val="center"/>
            <w:hideMark/>
          </w:tcPr>
          <w:p w14:paraId="3ABB514F" w14:textId="77777777" w:rsidR="00600844" w:rsidRPr="009330D5" w:rsidRDefault="00600844" w:rsidP="009330D5">
            <w:pPr>
              <w:pStyle w:val="aff5"/>
              <w:rPr>
                <w:sz w:val="16"/>
                <w:szCs w:val="16"/>
              </w:rPr>
            </w:pPr>
            <w:r w:rsidRPr="009330D5">
              <w:rPr>
                <w:sz w:val="16"/>
                <w:szCs w:val="16"/>
              </w:rPr>
              <w:t>2023 - 2025</w:t>
            </w:r>
          </w:p>
        </w:tc>
        <w:tc>
          <w:tcPr>
            <w:tcW w:w="246" w:type="pct"/>
            <w:shd w:val="clear" w:color="auto" w:fill="auto"/>
            <w:vAlign w:val="center"/>
            <w:hideMark/>
          </w:tcPr>
          <w:p w14:paraId="3F2B15D2" w14:textId="77777777" w:rsidR="00600844" w:rsidRPr="009330D5" w:rsidRDefault="00600844" w:rsidP="009330D5">
            <w:pPr>
              <w:pStyle w:val="aff5"/>
              <w:rPr>
                <w:sz w:val="16"/>
                <w:szCs w:val="16"/>
              </w:rPr>
            </w:pPr>
            <w:r w:rsidRPr="009330D5">
              <w:rPr>
                <w:sz w:val="16"/>
                <w:szCs w:val="16"/>
              </w:rPr>
              <w:t>125</w:t>
            </w:r>
          </w:p>
        </w:tc>
        <w:tc>
          <w:tcPr>
            <w:tcW w:w="250" w:type="pct"/>
            <w:shd w:val="clear" w:color="auto" w:fill="auto"/>
            <w:vAlign w:val="center"/>
            <w:hideMark/>
          </w:tcPr>
          <w:p w14:paraId="72F0F61F"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211F057D"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3E225A90"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46F90B19" w14:textId="77777777" w:rsidR="00600844" w:rsidRPr="009330D5" w:rsidRDefault="00600844" w:rsidP="009330D5">
            <w:pPr>
              <w:pStyle w:val="aff5"/>
              <w:rPr>
                <w:sz w:val="16"/>
                <w:szCs w:val="16"/>
              </w:rPr>
            </w:pPr>
            <w:r w:rsidRPr="009330D5">
              <w:rPr>
                <w:sz w:val="16"/>
                <w:szCs w:val="16"/>
              </w:rPr>
              <w:t>13,2</w:t>
            </w:r>
          </w:p>
        </w:tc>
        <w:tc>
          <w:tcPr>
            <w:tcW w:w="171" w:type="pct"/>
            <w:shd w:val="clear" w:color="auto" w:fill="auto"/>
            <w:vAlign w:val="center"/>
            <w:hideMark/>
          </w:tcPr>
          <w:p w14:paraId="5B2B8E2E"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30FA5B38" w14:textId="77777777" w:rsidR="00600844" w:rsidRPr="009330D5" w:rsidRDefault="00600844" w:rsidP="009330D5">
            <w:pPr>
              <w:pStyle w:val="aff5"/>
              <w:rPr>
                <w:sz w:val="16"/>
                <w:szCs w:val="16"/>
              </w:rPr>
            </w:pPr>
            <w:r w:rsidRPr="009330D5">
              <w:rPr>
                <w:sz w:val="16"/>
                <w:szCs w:val="16"/>
              </w:rPr>
              <w:t>474,3</w:t>
            </w:r>
          </w:p>
        </w:tc>
        <w:tc>
          <w:tcPr>
            <w:tcW w:w="150" w:type="pct"/>
            <w:shd w:val="clear" w:color="auto" w:fill="auto"/>
            <w:vAlign w:val="center"/>
            <w:hideMark/>
          </w:tcPr>
          <w:p w14:paraId="0F8A4B63"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477AD8D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4EDDEC66"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32C2F0A7" w14:textId="77777777" w:rsidR="00600844" w:rsidRPr="009330D5" w:rsidRDefault="00600844" w:rsidP="009330D5">
            <w:pPr>
              <w:pStyle w:val="aff5"/>
              <w:rPr>
                <w:sz w:val="16"/>
                <w:szCs w:val="16"/>
              </w:rPr>
            </w:pPr>
            <w:r w:rsidRPr="009330D5">
              <w:rPr>
                <w:sz w:val="16"/>
                <w:szCs w:val="16"/>
              </w:rPr>
              <w:t>487,4</w:t>
            </w:r>
          </w:p>
        </w:tc>
      </w:tr>
      <w:tr w:rsidR="00600844" w:rsidRPr="009330D5" w14:paraId="331445C6" w14:textId="77777777" w:rsidTr="00CC2052">
        <w:trPr>
          <w:trHeight w:val="20"/>
        </w:trPr>
        <w:tc>
          <w:tcPr>
            <w:tcW w:w="278" w:type="pct"/>
            <w:shd w:val="clear" w:color="auto" w:fill="auto"/>
            <w:vAlign w:val="center"/>
            <w:hideMark/>
          </w:tcPr>
          <w:p w14:paraId="6C6FA7C2" w14:textId="77777777" w:rsidR="00600844" w:rsidRPr="009330D5" w:rsidRDefault="00600844" w:rsidP="009330D5">
            <w:pPr>
              <w:pStyle w:val="aff5"/>
              <w:rPr>
                <w:sz w:val="16"/>
                <w:szCs w:val="16"/>
              </w:rPr>
            </w:pPr>
            <w:r w:rsidRPr="009330D5">
              <w:rPr>
                <w:sz w:val="16"/>
                <w:szCs w:val="16"/>
              </w:rPr>
              <w:t>001.02.03.056</w:t>
            </w:r>
          </w:p>
        </w:tc>
        <w:tc>
          <w:tcPr>
            <w:tcW w:w="369" w:type="pct"/>
            <w:shd w:val="clear" w:color="auto" w:fill="auto"/>
            <w:noWrap/>
            <w:vAlign w:val="center"/>
            <w:hideMark/>
          </w:tcPr>
          <w:p w14:paraId="1283BE48"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63278CEC" w14:textId="77777777" w:rsidR="00600844" w:rsidRPr="009330D5" w:rsidRDefault="00600844" w:rsidP="009330D5">
            <w:pPr>
              <w:pStyle w:val="aff5"/>
              <w:rPr>
                <w:sz w:val="16"/>
                <w:szCs w:val="16"/>
              </w:rPr>
            </w:pPr>
            <w:r w:rsidRPr="009330D5">
              <w:rPr>
                <w:sz w:val="16"/>
                <w:szCs w:val="16"/>
              </w:rPr>
              <w:t>ЦТП-38 Реконструкция сооружения (теплотрассы с горячим водоснабжением) - трубопровод от ЦТП №38 до ж/д №9 по ул.Каховская с ответвлениями: от ТК 2-9/15 до ж/д №3 по ул.Каховская, от ТК 2-9/14 до ж/д №5 по ул.Каховская    L= 159м, 2Ду100мм (Отопление) / 2Ду80мм (ГВС)</w:t>
            </w:r>
          </w:p>
        </w:tc>
        <w:tc>
          <w:tcPr>
            <w:tcW w:w="404" w:type="pct"/>
            <w:shd w:val="clear" w:color="auto" w:fill="auto"/>
            <w:vAlign w:val="center"/>
            <w:hideMark/>
          </w:tcPr>
          <w:p w14:paraId="7F561F7C" w14:textId="77777777" w:rsidR="00600844" w:rsidRPr="009330D5" w:rsidRDefault="00600844" w:rsidP="009330D5">
            <w:pPr>
              <w:pStyle w:val="aff5"/>
              <w:rPr>
                <w:sz w:val="16"/>
                <w:szCs w:val="16"/>
              </w:rPr>
            </w:pPr>
            <w:r w:rsidRPr="009330D5">
              <w:rPr>
                <w:sz w:val="16"/>
                <w:szCs w:val="16"/>
              </w:rPr>
              <w:t xml:space="preserve">от ЦТП №38 </w:t>
            </w:r>
          </w:p>
        </w:tc>
        <w:tc>
          <w:tcPr>
            <w:tcW w:w="326" w:type="pct"/>
            <w:shd w:val="clear" w:color="auto" w:fill="auto"/>
            <w:vAlign w:val="center"/>
            <w:hideMark/>
          </w:tcPr>
          <w:p w14:paraId="2602CB83" w14:textId="77777777" w:rsidR="00600844" w:rsidRPr="009330D5" w:rsidRDefault="00600844" w:rsidP="009330D5">
            <w:pPr>
              <w:pStyle w:val="aff5"/>
              <w:rPr>
                <w:sz w:val="16"/>
                <w:szCs w:val="16"/>
              </w:rPr>
            </w:pPr>
            <w:r w:rsidRPr="009330D5">
              <w:rPr>
                <w:sz w:val="16"/>
                <w:szCs w:val="16"/>
              </w:rPr>
              <w:t xml:space="preserve">до ж/д №9 по ул.Каховская  </w:t>
            </w:r>
          </w:p>
        </w:tc>
        <w:tc>
          <w:tcPr>
            <w:tcW w:w="309" w:type="pct"/>
            <w:shd w:val="clear" w:color="auto" w:fill="auto"/>
            <w:vAlign w:val="center"/>
            <w:hideMark/>
          </w:tcPr>
          <w:p w14:paraId="544636FB" w14:textId="77777777" w:rsidR="00600844" w:rsidRPr="009330D5" w:rsidRDefault="00600844" w:rsidP="009330D5">
            <w:pPr>
              <w:pStyle w:val="aff5"/>
              <w:rPr>
                <w:sz w:val="16"/>
                <w:szCs w:val="16"/>
              </w:rPr>
            </w:pPr>
            <w:r w:rsidRPr="009330D5">
              <w:rPr>
                <w:sz w:val="16"/>
                <w:szCs w:val="16"/>
              </w:rPr>
              <w:t>636,0</w:t>
            </w:r>
          </w:p>
        </w:tc>
        <w:tc>
          <w:tcPr>
            <w:tcW w:w="297" w:type="pct"/>
            <w:shd w:val="clear" w:color="auto" w:fill="auto"/>
            <w:vAlign w:val="center"/>
            <w:hideMark/>
          </w:tcPr>
          <w:p w14:paraId="24B82595" w14:textId="77777777" w:rsidR="00600844" w:rsidRPr="009330D5" w:rsidRDefault="00600844" w:rsidP="009330D5">
            <w:pPr>
              <w:pStyle w:val="aff5"/>
              <w:rPr>
                <w:sz w:val="16"/>
                <w:szCs w:val="16"/>
              </w:rPr>
            </w:pPr>
            <w:r w:rsidRPr="009330D5">
              <w:rPr>
                <w:sz w:val="16"/>
                <w:szCs w:val="16"/>
              </w:rPr>
              <w:t>2024 - 2026</w:t>
            </w:r>
          </w:p>
        </w:tc>
        <w:tc>
          <w:tcPr>
            <w:tcW w:w="246" w:type="pct"/>
            <w:shd w:val="clear" w:color="auto" w:fill="auto"/>
            <w:vAlign w:val="center"/>
            <w:hideMark/>
          </w:tcPr>
          <w:p w14:paraId="47869C45"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1225E66D"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53059187"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17ACCF26"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5B9395E2"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47E9D7F7" w14:textId="77777777" w:rsidR="00600844" w:rsidRPr="009330D5" w:rsidRDefault="00600844" w:rsidP="009330D5">
            <w:pPr>
              <w:pStyle w:val="aff5"/>
              <w:rPr>
                <w:sz w:val="16"/>
                <w:szCs w:val="16"/>
              </w:rPr>
            </w:pPr>
            <w:r w:rsidRPr="009330D5">
              <w:rPr>
                <w:sz w:val="16"/>
                <w:szCs w:val="16"/>
              </w:rPr>
              <w:t>489,4</w:t>
            </w:r>
          </w:p>
        </w:tc>
        <w:tc>
          <w:tcPr>
            <w:tcW w:w="171" w:type="pct"/>
            <w:shd w:val="clear" w:color="auto" w:fill="auto"/>
            <w:vAlign w:val="center"/>
            <w:hideMark/>
          </w:tcPr>
          <w:p w14:paraId="710F08E7"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8D56E84" w14:textId="77777777" w:rsidR="00600844" w:rsidRPr="009330D5" w:rsidRDefault="00600844" w:rsidP="009330D5">
            <w:pPr>
              <w:pStyle w:val="aff5"/>
              <w:rPr>
                <w:sz w:val="16"/>
                <w:szCs w:val="16"/>
              </w:rPr>
            </w:pPr>
            <w:r w:rsidRPr="009330D5">
              <w:rPr>
                <w:sz w:val="16"/>
                <w:szCs w:val="16"/>
              </w:rPr>
              <w:t>18 514,4</w:t>
            </w:r>
          </w:p>
        </w:tc>
        <w:tc>
          <w:tcPr>
            <w:tcW w:w="150" w:type="pct"/>
            <w:shd w:val="clear" w:color="auto" w:fill="auto"/>
            <w:vAlign w:val="center"/>
            <w:hideMark/>
          </w:tcPr>
          <w:p w14:paraId="5EFDADAB"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44FC72A8"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23C76256" w14:textId="77777777" w:rsidR="00600844" w:rsidRPr="009330D5" w:rsidRDefault="00600844" w:rsidP="009330D5">
            <w:pPr>
              <w:pStyle w:val="aff5"/>
              <w:rPr>
                <w:sz w:val="16"/>
                <w:szCs w:val="16"/>
              </w:rPr>
            </w:pPr>
            <w:r w:rsidRPr="009330D5">
              <w:rPr>
                <w:sz w:val="16"/>
                <w:szCs w:val="16"/>
              </w:rPr>
              <w:t>19 003,8</w:t>
            </w:r>
          </w:p>
        </w:tc>
      </w:tr>
      <w:tr w:rsidR="00600844" w:rsidRPr="009330D5" w14:paraId="3D4372C5" w14:textId="77777777" w:rsidTr="00CC2052">
        <w:trPr>
          <w:trHeight w:val="20"/>
        </w:trPr>
        <w:tc>
          <w:tcPr>
            <w:tcW w:w="278" w:type="pct"/>
            <w:shd w:val="clear" w:color="auto" w:fill="auto"/>
            <w:vAlign w:val="center"/>
            <w:hideMark/>
          </w:tcPr>
          <w:p w14:paraId="2BC5902D" w14:textId="77777777" w:rsidR="00600844" w:rsidRPr="009330D5" w:rsidRDefault="00600844" w:rsidP="009330D5">
            <w:pPr>
              <w:pStyle w:val="aff5"/>
              <w:rPr>
                <w:sz w:val="16"/>
                <w:szCs w:val="16"/>
              </w:rPr>
            </w:pPr>
            <w:r w:rsidRPr="009330D5">
              <w:rPr>
                <w:sz w:val="16"/>
                <w:szCs w:val="16"/>
              </w:rPr>
              <w:t>001.02.03.057</w:t>
            </w:r>
          </w:p>
        </w:tc>
        <w:tc>
          <w:tcPr>
            <w:tcW w:w="369" w:type="pct"/>
            <w:shd w:val="clear" w:color="auto" w:fill="auto"/>
            <w:noWrap/>
            <w:vAlign w:val="center"/>
            <w:hideMark/>
          </w:tcPr>
          <w:p w14:paraId="5538E09E"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020DF82D" w14:textId="77777777" w:rsidR="00600844" w:rsidRPr="009330D5" w:rsidRDefault="00600844" w:rsidP="009330D5">
            <w:pPr>
              <w:pStyle w:val="aff5"/>
              <w:rPr>
                <w:sz w:val="16"/>
                <w:szCs w:val="16"/>
              </w:rPr>
            </w:pPr>
            <w:r w:rsidRPr="009330D5">
              <w:rPr>
                <w:sz w:val="16"/>
                <w:szCs w:val="16"/>
              </w:rPr>
              <w:t>ГБ Ф.Социализма 1 Реконструкция теплотрассы от наружной стены ж.д. № 1А по ул. Факел Социализма до наружной стены ж.д. № 1 по ул. Факел Социализма    L= 31м, 2Ду125мм (Отопление) / 2Ду125мм (ГВС)</w:t>
            </w:r>
          </w:p>
        </w:tc>
        <w:tc>
          <w:tcPr>
            <w:tcW w:w="404" w:type="pct"/>
            <w:shd w:val="clear" w:color="auto" w:fill="auto"/>
            <w:vAlign w:val="center"/>
            <w:hideMark/>
          </w:tcPr>
          <w:p w14:paraId="6CF6839A" w14:textId="77777777" w:rsidR="00600844" w:rsidRPr="009330D5" w:rsidRDefault="00600844" w:rsidP="009330D5">
            <w:pPr>
              <w:pStyle w:val="aff5"/>
              <w:rPr>
                <w:sz w:val="16"/>
                <w:szCs w:val="16"/>
              </w:rPr>
            </w:pPr>
            <w:r w:rsidRPr="009330D5">
              <w:rPr>
                <w:sz w:val="16"/>
                <w:szCs w:val="16"/>
              </w:rPr>
              <w:t xml:space="preserve">от наружной стены ж.д. № 1А по ул. Факел Социализма </w:t>
            </w:r>
          </w:p>
        </w:tc>
        <w:tc>
          <w:tcPr>
            <w:tcW w:w="326" w:type="pct"/>
            <w:shd w:val="clear" w:color="auto" w:fill="auto"/>
            <w:vAlign w:val="center"/>
            <w:hideMark/>
          </w:tcPr>
          <w:p w14:paraId="4823A00F" w14:textId="77777777" w:rsidR="00600844" w:rsidRPr="009330D5" w:rsidRDefault="00600844" w:rsidP="009330D5">
            <w:pPr>
              <w:pStyle w:val="aff5"/>
              <w:rPr>
                <w:sz w:val="16"/>
                <w:szCs w:val="16"/>
              </w:rPr>
            </w:pPr>
            <w:r w:rsidRPr="009330D5">
              <w:rPr>
                <w:sz w:val="16"/>
                <w:szCs w:val="16"/>
              </w:rPr>
              <w:t>до ж/д № 1 по ул. Факел Социализма</w:t>
            </w:r>
          </w:p>
        </w:tc>
        <w:tc>
          <w:tcPr>
            <w:tcW w:w="309" w:type="pct"/>
            <w:shd w:val="clear" w:color="auto" w:fill="auto"/>
            <w:vAlign w:val="center"/>
            <w:hideMark/>
          </w:tcPr>
          <w:p w14:paraId="19C04C9F" w14:textId="77777777" w:rsidR="00600844" w:rsidRPr="009330D5" w:rsidRDefault="00600844" w:rsidP="009330D5">
            <w:pPr>
              <w:pStyle w:val="aff5"/>
              <w:rPr>
                <w:sz w:val="16"/>
                <w:szCs w:val="16"/>
              </w:rPr>
            </w:pPr>
            <w:r w:rsidRPr="009330D5">
              <w:rPr>
                <w:sz w:val="16"/>
                <w:szCs w:val="16"/>
              </w:rPr>
              <w:t>124,0</w:t>
            </w:r>
          </w:p>
        </w:tc>
        <w:tc>
          <w:tcPr>
            <w:tcW w:w="297" w:type="pct"/>
            <w:shd w:val="clear" w:color="auto" w:fill="auto"/>
            <w:vAlign w:val="center"/>
            <w:hideMark/>
          </w:tcPr>
          <w:p w14:paraId="01483C31"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4B39E1C4" w14:textId="77777777" w:rsidR="00600844" w:rsidRPr="009330D5" w:rsidRDefault="00600844" w:rsidP="009330D5">
            <w:pPr>
              <w:pStyle w:val="aff5"/>
              <w:rPr>
                <w:sz w:val="16"/>
                <w:szCs w:val="16"/>
              </w:rPr>
            </w:pPr>
            <w:r w:rsidRPr="009330D5">
              <w:rPr>
                <w:sz w:val="16"/>
                <w:szCs w:val="16"/>
              </w:rPr>
              <w:t>125</w:t>
            </w:r>
          </w:p>
        </w:tc>
        <w:tc>
          <w:tcPr>
            <w:tcW w:w="250" w:type="pct"/>
            <w:shd w:val="clear" w:color="auto" w:fill="auto"/>
            <w:vAlign w:val="center"/>
            <w:hideMark/>
          </w:tcPr>
          <w:p w14:paraId="0696FE5D" w14:textId="77777777" w:rsidR="00600844" w:rsidRPr="009330D5" w:rsidRDefault="00600844" w:rsidP="009330D5">
            <w:pPr>
              <w:pStyle w:val="aff5"/>
              <w:rPr>
                <w:sz w:val="16"/>
                <w:szCs w:val="16"/>
              </w:rPr>
            </w:pPr>
            <w:r w:rsidRPr="009330D5">
              <w:rPr>
                <w:sz w:val="16"/>
                <w:szCs w:val="16"/>
              </w:rPr>
              <w:t>125</w:t>
            </w:r>
          </w:p>
        </w:tc>
        <w:tc>
          <w:tcPr>
            <w:tcW w:w="299" w:type="pct"/>
            <w:shd w:val="clear" w:color="auto" w:fill="auto"/>
            <w:vAlign w:val="center"/>
            <w:hideMark/>
          </w:tcPr>
          <w:p w14:paraId="69A8F2C6"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11769097" w14:textId="77777777" w:rsidR="00600844" w:rsidRPr="009330D5" w:rsidRDefault="00600844" w:rsidP="009330D5">
            <w:pPr>
              <w:pStyle w:val="aff5"/>
              <w:rPr>
                <w:sz w:val="16"/>
                <w:szCs w:val="16"/>
              </w:rPr>
            </w:pPr>
            <w:r w:rsidRPr="009330D5">
              <w:rPr>
                <w:sz w:val="16"/>
                <w:szCs w:val="16"/>
              </w:rPr>
              <w:t>284,5</w:t>
            </w:r>
          </w:p>
        </w:tc>
        <w:tc>
          <w:tcPr>
            <w:tcW w:w="171" w:type="pct"/>
            <w:shd w:val="clear" w:color="auto" w:fill="auto"/>
            <w:vAlign w:val="center"/>
            <w:hideMark/>
          </w:tcPr>
          <w:p w14:paraId="0C95B199" w14:textId="77777777" w:rsidR="00600844" w:rsidRPr="009330D5" w:rsidRDefault="00600844" w:rsidP="009330D5">
            <w:pPr>
              <w:pStyle w:val="aff5"/>
              <w:rPr>
                <w:sz w:val="16"/>
                <w:szCs w:val="16"/>
              </w:rPr>
            </w:pPr>
            <w:r w:rsidRPr="009330D5">
              <w:rPr>
                <w:sz w:val="16"/>
                <w:szCs w:val="16"/>
              </w:rPr>
              <w:t>3 661,7</w:t>
            </w:r>
          </w:p>
        </w:tc>
        <w:tc>
          <w:tcPr>
            <w:tcW w:w="171" w:type="pct"/>
            <w:shd w:val="clear" w:color="auto" w:fill="auto"/>
            <w:vAlign w:val="center"/>
            <w:hideMark/>
          </w:tcPr>
          <w:p w14:paraId="65CAEBA8"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34BF8B43"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34E4D27"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DF29367"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E0DC623"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3176FFE3" w14:textId="77777777" w:rsidR="00600844" w:rsidRPr="009330D5" w:rsidRDefault="00600844" w:rsidP="009330D5">
            <w:pPr>
              <w:pStyle w:val="aff5"/>
              <w:rPr>
                <w:sz w:val="16"/>
                <w:szCs w:val="16"/>
              </w:rPr>
            </w:pPr>
            <w:r w:rsidRPr="009330D5">
              <w:rPr>
                <w:sz w:val="16"/>
                <w:szCs w:val="16"/>
              </w:rPr>
              <w:t>3 946,2</w:t>
            </w:r>
          </w:p>
        </w:tc>
      </w:tr>
      <w:tr w:rsidR="00600844" w:rsidRPr="009330D5" w14:paraId="45EF67F6" w14:textId="77777777" w:rsidTr="00CC2052">
        <w:trPr>
          <w:trHeight w:val="20"/>
        </w:trPr>
        <w:tc>
          <w:tcPr>
            <w:tcW w:w="278" w:type="pct"/>
            <w:shd w:val="clear" w:color="auto" w:fill="auto"/>
            <w:vAlign w:val="center"/>
            <w:hideMark/>
          </w:tcPr>
          <w:p w14:paraId="5F96B818" w14:textId="77777777" w:rsidR="00600844" w:rsidRPr="009330D5" w:rsidRDefault="00600844" w:rsidP="009330D5">
            <w:pPr>
              <w:pStyle w:val="aff5"/>
              <w:rPr>
                <w:sz w:val="16"/>
                <w:szCs w:val="16"/>
              </w:rPr>
            </w:pPr>
            <w:r w:rsidRPr="009330D5">
              <w:rPr>
                <w:sz w:val="16"/>
                <w:szCs w:val="16"/>
              </w:rPr>
              <w:t>001.02.03.058</w:t>
            </w:r>
          </w:p>
        </w:tc>
        <w:tc>
          <w:tcPr>
            <w:tcW w:w="369" w:type="pct"/>
            <w:shd w:val="clear" w:color="auto" w:fill="auto"/>
            <w:noWrap/>
            <w:vAlign w:val="center"/>
            <w:hideMark/>
          </w:tcPr>
          <w:p w14:paraId="34216A54"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00F8EACB" w14:textId="77777777" w:rsidR="00600844" w:rsidRPr="009330D5" w:rsidRDefault="00600844" w:rsidP="009330D5">
            <w:pPr>
              <w:pStyle w:val="aff5"/>
              <w:rPr>
                <w:sz w:val="16"/>
                <w:szCs w:val="16"/>
              </w:rPr>
            </w:pPr>
            <w:r w:rsidRPr="009330D5">
              <w:rPr>
                <w:sz w:val="16"/>
                <w:szCs w:val="16"/>
              </w:rPr>
              <w:t>ЦТП-19 Реконструкция сооружения (сети горячего водоснабжения) - теплотрассы от наружной стены жилого дома №103А по ул.Ленина до наружной стены жилого дома №105А по ул.Ленина    L= 72м, 2Ду125мм (Отопление)</w:t>
            </w:r>
          </w:p>
        </w:tc>
        <w:tc>
          <w:tcPr>
            <w:tcW w:w="404" w:type="pct"/>
            <w:shd w:val="clear" w:color="auto" w:fill="auto"/>
            <w:vAlign w:val="center"/>
            <w:hideMark/>
          </w:tcPr>
          <w:p w14:paraId="68540BCA" w14:textId="77777777" w:rsidR="00600844" w:rsidRPr="009330D5" w:rsidRDefault="00600844" w:rsidP="009330D5">
            <w:pPr>
              <w:pStyle w:val="aff5"/>
              <w:rPr>
                <w:sz w:val="16"/>
                <w:szCs w:val="16"/>
              </w:rPr>
            </w:pPr>
            <w:r w:rsidRPr="009330D5">
              <w:rPr>
                <w:sz w:val="16"/>
                <w:szCs w:val="16"/>
              </w:rPr>
              <w:t xml:space="preserve">от наружной стены жилого дома №103А по ул.Ленина </w:t>
            </w:r>
          </w:p>
        </w:tc>
        <w:tc>
          <w:tcPr>
            <w:tcW w:w="326" w:type="pct"/>
            <w:shd w:val="clear" w:color="auto" w:fill="auto"/>
            <w:vAlign w:val="center"/>
            <w:hideMark/>
          </w:tcPr>
          <w:p w14:paraId="7B553E5D" w14:textId="77777777" w:rsidR="00600844" w:rsidRPr="009330D5" w:rsidRDefault="00600844" w:rsidP="009330D5">
            <w:pPr>
              <w:pStyle w:val="aff5"/>
              <w:rPr>
                <w:sz w:val="16"/>
                <w:szCs w:val="16"/>
              </w:rPr>
            </w:pPr>
            <w:r w:rsidRPr="009330D5">
              <w:rPr>
                <w:sz w:val="16"/>
                <w:szCs w:val="16"/>
              </w:rPr>
              <w:t>до ж/д №105А по ул.Ленина</w:t>
            </w:r>
          </w:p>
        </w:tc>
        <w:tc>
          <w:tcPr>
            <w:tcW w:w="309" w:type="pct"/>
            <w:shd w:val="clear" w:color="auto" w:fill="auto"/>
            <w:vAlign w:val="center"/>
            <w:hideMark/>
          </w:tcPr>
          <w:p w14:paraId="1046765E" w14:textId="77777777" w:rsidR="00600844" w:rsidRPr="009330D5" w:rsidRDefault="00600844" w:rsidP="009330D5">
            <w:pPr>
              <w:pStyle w:val="aff5"/>
              <w:rPr>
                <w:sz w:val="16"/>
                <w:szCs w:val="16"/>
              </w:rPr>
            </w:pPr>
            <w:r w:rsidRPr="009330D5">
              <w:rPr>
                <w:sz w:val="16"/>
                <w:szCs w:val="16"/>
              </w:rPr>
              <w:t>144,0</w:t>
            </w:r>
          </w:p>
        </w:tc>
        <w:tc>
          <w:tcPr>
            <w:tcW w:w="297" w:type="pct"/>
            <w:shd w:val="clear" w:color="auto" w:fill="auto"/>
            <w:vAlign w:val="center"/>
            <w:hideMark/>
          </w:tcPr>
          <w:p w14:paraId="7A379BEF"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42660AF9" w14:textId="77777777" w:rsidR="00600844" w:rsidRPr="009330D5" w:rsidRDefault="00600844" w:rsidP="009330D5">
            <w:pPr>
              <w:pStyle w:val="aff5"/>
              <w:rPr>
                <w:sz w:val="16"/>
                <w:szCs w:val="16"/>
              </w:rPr>
            </w:pPr>
            <w:r w:rsidRPr="009330D5">
              <w:rPr>
                <w:sz w:val="16"/>
                <w:szCs w:val="16"/>
              </w:rPr>
              <w:t>125</w:t>
            </w:r>
          </w:p>
        </w:tc>
        <w:tc>
          <w:tcPr>
            <w:tcW w:w="250" w:type="pct"/>
            <w:shd w:val="clear" w:color="auto" w:fill="auto"/>
            <w:vAlign w:val="center"/>
            <w:hideMark/>
          </w:tcPr>
          <w:p w14:paraId="5FBFC2B4" w14:textId="77777777" w:rsidR="00600844" w:rsidRPr="009330D5" w:rsidRDefault="00600844" w:rsidP="009330D5">
            <w:pPr>
              <w:pStyle w:val="aff5"/>
              <w:rPr>
                <w:sz w:val="16"/>
                <w:szCs w:val="16"/>
              </w:rPr>
            </w:pPr>
            <w:r w:rsidRPr="009330D5">
              <w:rPr>
                <w:sz w:val="16"/>
                <w:szCs w:val="16"/>
              </w:rPr>
              <w:t>-</w:t>
            </w:r>
          </w:p>
        </w:tc>
        <w:tc>
          <w:tcPr>
            <w:tcW w:w="299" w:type="pct"/>
            <w:shd w:val="clear" w:color="auto" w:fill="auto"/>
            <w:vAlign w:val="center"/>
            <w:hideMark/>
          </w:tcPr>
          <w:p w14:paraId="5A9D61D5"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62BF1E8A" w14:textId="77777777" w:rsidR="00600844" w:rsidRPr="009330D5" w:rsidRDefault="00600844" w:rsidP="009330D5">
            <w:pPr>
              <w:pStyle w:val="aff5"/>
              <w:rPr>
                <w:sz w:val="16"/>
                <w:szCs w:val="16"/>
              </w:rPr>
            </w:pPr>
            <w:r w:rsidRPr="009330D5">
              <w:rPr>
                <w:sz w:val="16"/>
                <w:szCs w:val="16"/>
              </w:rPr>
              <w:t>512,4</w:t>
            </w:r>
          </w:p>
        </w:tc>
        <w:tc>
          <w:tcPr>
            <w:tcW w:w="171" w:type="pct"/>
            <w:shd w:val="clear" w:color="auto" w:fill="auto"/>
            <w:vAlign w:val="center"/>
            <w:hideMark/>
          </w:tcPr>
          <w:p w14:paraId="59037F21" w14:textId="77777777" w:rsidR="00600844" w:rsidRPr="009330D5" w:rsidRDefault="00600844" w:rsidP="009330D5">
            <w:pPr>
              <w:pStyle w:val="aff5"/>
              <w:rPr>
                <w:sz w:val="16"/>
                <w:szCs w:val="16"/>
              </w:rPr>
            </w:pPr>
            <w:r w:rsidRPr="009330D5">
              <w:rPr>
                <w:sz w:val="16"/>
                <w:szCs w:val="16"/>
              </w:rPr>
              <w:t>6 673,5</w:t>
            </w:r>
          </w:p>
        </w:tc>
        <w:tc>
          <w:tcPr>
            <w:tcW w:w="171" w:type="pct"/>
            <w:shd w:val="clear" w:color="auto" w:fill="auto"/>
            <w:vAlign w:val="center"/>
            <w:hideMark/>
          </w:tcPr>
          <w:p w14:paraId="7630FD83"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507A7357"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4A7A80D"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EE6AD3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2904DE1"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55089956" w14:textId="77777777" w:rsidR="00600844" w:rsidRPr="009330D5" w:rsidRDefault="00600844" w:rsidP="009330D5">
            <w:pPr>
              <w:pStyle w:val="aff5"/>
              <w:rPr>
                <w:sz w:val="16"/>
                <w:szCs w:val="16"/>
              </w:rPr>
            </w:pPr>
            <w:r w:rsidRPr="009330D5">
              <w:rPr>
                <w:sz w:val="16"/>
                <w:szCs w:val="16"/>
              </w:rPr>
              <w:t>7 185,9</w:t>
            </w:r>
          </w:p>
        </w:tc>
      </w:tr>
      <w:tr w:rsidR="00600844" w:rsidRPr="009330D5" w14:paraId="096501D8" w14:textId="77777777" w:rsidTr="00CC2052">
        <w:trPr>
          <w:trHeight w:val="20"/>
        </w:trPr>
        <w:tc>
          <w:tcPr>
            <w:tcW w:w="278" w:type="pct"/>
            <w:shd w:val="clear" w:color="auto" w:fill="auto"/>
            <w:vAlign w:val="center"/>
            <w:hideMark/>
          </w:tcPr>
          <w:p w14:paraId="0C741B8B" w14:textId="77777777" w:rsidR="00600844" w:rsidRPr="009330D5" w:rsidRDefault="00600844" w:rsidP="009330D5">
            <w:pPr>
              <w:pStyle w:val="aff5"/>
              <w:rPr>
                <w:sz w:val="16"/>
                <w:szCs w:val="16"/>
              </w:rPr>
            </w:pPr>
            <w:r w:rsidRPr="009330D5">
              <w:rPr>
                <w:sz w:val="16"/>
                <w:szCs w:val="16"/>
              </w:rPr>
              <w:t>001.02.03.059</w:t>
            </w:r>
          </w:p>
        </w:tc>
        <w:tc>
          <w:tcPr>
            <w:tcW w:w="369" w:type="pct"/>
            <w:shd w:val="clear" w:color="auto" w:fill="auto"/>
            <w:noWrap/>
            <w:vAlign w:val="center"/>
            <w:hideMark/>
          </w:tcPr>
          <w:p w14:paraId="5D51486F"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1254B939" w14:textId="77777777" w:rsidR="00600844" w:rsidRPr="009330D5" w:rsidRDefault="00600844" w:rsidP="009330D5">
            <w:pPr>
              <w:pStyle w:val="aff5"/>
              <w:rPr>
                <w:sz w:val="16"/>
                <w:szCs w:val="16"/>
              </w:rPr>
            </w:pPr>
            <w:r w:rsidRPr="009330D5">
              <w:rPr>
                <w:sz w:val="16"/>
                <w:szCs w:val="16"/>
              </w:rPr>
              <w:t>ЦТП-20 Реконструкция теплотрассы от наружной стены ж.д. №86 по ул.Ленина до наружной стены ж.д. №88 по ул.Ленина    L= 45м, 2Ду80мм (ГВС)</w:t>
            </w:r>
          </w:p>
        </w:tc>
        <w:tc>
          <w:tcPr>
            <w:tcW w:w="404" w:type="pct"/>
            <w:shd w:val="clear" w:color="auto" w:fill="auto"/>
            <w:vAlign w:val="center"/>
            <w:hideMark/>
          </w:tcPr>
          <w:p w14:paraId="57526C97" w14:textId="77777777" w:rsidR="00600844" w:rsidRPr="009330D5" w:rsidRDefault="00600844" w:rsidP="009330D5">
            <w:pPr>
              <w:pStyle w:val="aff5"/>
              <w:rPr>
                <w:sz w:val="16"/>
                <w:szCs w:val="16"/>
              </w:rPr>
            </w:pPr>
            <w:r w:rsidRPr="009330D5">
              <w:rPr>
                <w:sz w:val="16"/>
                <w:szCs w:val="16"/>
              </w:rPr>
              <w:t xml:space="preserve">от наружной стены ж.д. №86 по ул.Ленина </w:t>
            </w:r>
          </w:p>
        </w:tc>
        <w:tc>
          <w:tcPr>
            <w:tcW w:w="326" w:type="pct"/>
            <w:shd w:val="clear" w:color="auto" w:fill="auto"/>
            <w:vAlign w:val="center"/>
            <w:hideMark/>
          </w:tcPr>
          <w:p w14:paraId="101CAF21" w14:textId="77777777" w:rsidR="00600844" w:rsidRPr="009330D5" w:rsidRDefault="00600844" w:rsidP="009330D5">
            <w:pPr>
              <w:pStyle w:val="aff5"/>
              <w:rPr>
                <w:sz w:val="16"/>
                <w:szCs w:val="16"/>
              </w:rPr>
            </w:pPr>
            <w:r w:rsidRPr="009330D5">
              <w:rPr>
                <w:sz w:val="16"/>
                <w:szCs w:val="16"/>
              </w:rPr>
              <w:t>до ж/д №88 по ул.Ленина</w:t>
            </w:r>
          </w:p>
        </w:tc>
        <w:tc>
          <w:tcPr>
            <w:tcW w:w="309" w:type="pct"/>
            <w:shd w:val="clear" w:color="auto" w:fill="auto"/>
            <w:vAlign w:val="center"/>
            <w:hideMark/>
          </w:tcPr>
          <w:p w14:paraId="37774966" w14:textId="77777777" w:rsidR="00600844" w:rsidRPr="009330D5" w:rsidRDefault="00600844" w:rsidP="009330D5">
            <w:pPr>
              <w:pStyle w:val="aff5"/>
              <w:rPr>
                <w:sz w:val="16"/>
                <w:szCs w:val="16"/>
              </w:rPr>
            </w:pPr>
            <w:r w:rsidRPr="009330D5">
              <w:rPr>
                <w:sz w:val="16"/>
                <w:szCs w:val="16"/>
              </w:rPr>
              <w:t>90,0</w:t>
            </w:r>
          </w:p>
        </w:tc>
        <w:tc>
          <w:tcPr>
            <w:tcW w:w="297" w:type="pct"/>
            <w:shd w:val="clear" w:color="auto" w:fill="auto"/>
            <w:vAlign w:val="center"/>
            <w:hideMark/>
          </w:tcPr>
          <w:p w14:paraId="7647A1AC"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35123899" w14:textId="77777777" w:rsidR="00600844" w:rsidRPr="009330D5" w:rsidRDefault="00600844" w:rsidP="009330D5">
            <w:pPr>
              <w:pStyle w:val="aff5"/>
              <w:rPr>
                <w:sz w:val="16"/>
                <w:szCs w:val="16"/>
              </w:rPr>
            </w:pPr>
            <w:r w:rsidRPr="009330D5">
              <w:rPr>
                <w:sz w:val="16"/>
                <w:szCs w:val="16"/>
              </w:rPr>
              <w:t>-</w:t>
            </w:r>
          </w:p>
        </w:tc>
        <w:tc>
          <w:tcPr>
            <w:tcW w:w="250" w:type="pct"/>
            <w:shd w:val="clear" w:color="auto" w:fill="auto"/>
            <w:vAlign w:val="center"/>
            <w:hideMark/>
          </w:tcPr>
          <w:p w14:paraId="17121BD4"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2CC24A1E"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34A219EB" w14:textId="77777777" w:rsidR="00600844" w:rsidRPr="009330D5" w:rsidRDefault="00600844" w:rsidP="009330D5">
            <w:pPr>
              <w:pStyle w:val="aff5"/>
              <w:rPr>
                <w:sz w:val="16"/>
                <w:szCs w:val="16"/>
              </w:rPr>
            </w:pPr>
            <w:r w:rsidRPr="009330D5">
              <w:rPr>
                <w:sz w:val="16"/>
                <w:szCs w:val="16"/>
              </w:rPr>
              <w:t>48,9</w:t>
            </w:r>
          </w:p>
        </w:tc>
        <w:tc>
          <w:tcPr>
            <w:tcW w:w="171" w:type="pct"/>
            <w:shd w:val="clear" w:color="auto" w:fill="auto"/>
            <w:vAlign w:val="center"/>
            <w:hideMark/>
          </w:tcPr>
          <w:p w14:paraId="49C92EFA"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461C0828" w14:textId="77777777" w:rsidR="00600844" w:rsidRPr="009330D5" w:rsidRDefault="00600844" w:rsidP="009330D5">
            <w:pPr>
              <w:pStyle w:val="aff5"/>
              <w:rPr>
                <w:sz w:val="16"/>
                <w:szCs w:val="16"/>
              </w:rPr>
            </w:pPr>
            <w:r w:rsidRPr="009330D5">
              <w:rPr>
                <w:sz w:val="16"/>
                <w:szCs w:val="16"/>
              </w:rPr>
              <w:t>865,6</w:t>
            </w:r>
          </w:p>
        </w:tc>
        <w:tc>
          <w:tcPr>
            <w:tcW w:w="171" w:type="pct"/>
            <w:shd w:val="clear" w:color="auto" w:fill="auto"/>
            <w:vAlign w:val="center"/>
            <w:hideMark/>
          </w:tcPr>
          <w:p w14:paraId="3C71D07B"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7557D260"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452EA8F5"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A14910D"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720D7596" w14:textId="77777777" w:rsidR="00600844" w:rsidRPr="009330D5" w:rsidRDefault="00600844" w:rsidP="009330D5">
            <w:pPr>
              <w:pStyle w:val="aff5"/>
              <w:rPr>
                <w:sz w:val="16"/>
                <w:szCs w:val="16"/>
              </w:rPr>
            </w:pPr>
            <w:r w:rsidRPr="009330D5">
              <w:rPr>
                <w:sz w:val="16"/>
                <w:szCs w:val="16"/>
              </w:rPr>
              <w:t>914,5</w:t>
            </w:r>
          </w:p>
        </w:tc>
      </w:tr>
      <w:tr w:rsidR="00600844" w:rsidRPr="009330D5" w14:paraId="5902BF4D" w14:textId="77777777" w:rsidTr="00CC2052">
        <w:trPr>
          <w:trHeight w:val="20"/>
        </w:trPr>
        <w:tc>
          <w:tcPr>
            <w:tcW w:w="278" w:type="pct"/>
            <w:shd w:val="clear" w:color="auto" w:fill="auto"/>
            <w:vAlign w:val="center"/>
            <w:hideMark/>
          </w:tcPr>
          <w:p w14:paraId="030462CF" w14:textId="77777777" w:rsidR="00600844" w:rsidRPr="009330D5" w:rsidRDefault="00600844" w:rsidP="009330D5">
            <w:pPr>
              <w:pStyle w:val="aff5"/>
              <w:rPr>
                <w:sz w:val="16"/>
                <w:szCs w:val="16"/>
              </w:rPr>
            </w:pPr>
            <w:r w:rsidRPr="009330D5">
              <w:rPr>
                <w:sz w:val="16"/>
                <w:szCs w:val="16"/>
              </w:rPr>
              <w:t>001.02.03.060</w:t>
            </w:r>
          </w:p>
        </w:tc>
        <w:tc>
          <w:tcPr>
            <w:tcW w:w="369" w:type="pct"/>
            <w:shd w:val="clear" w:color="auto" w:fill="auto"/>
            <w:noWrap/>
            <w:vAlign w:val="center"/>
            <w:hideMark/>
          </w:tcPr>
          <w:p w14:paraId="5A4F6089"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32375099" w14:textId="77777777" w:rsidR="00600844" w:rsidRPr="009330D5" w:rsidRDefault="00600844" w:rsidP="009330D5">
            <w:pPr>
              <w:pStyle w:val="aff5"/>
              <w:rPr>
                <w:sz w:val="16"/>
                <w:szCs w:val="16"/>
              </w:rPr>
            </w:pPr>
            <w:r w:rsidRPr="009330D5">
              <w:rPr>
                <w:sz w:val="16"/>
                <w:szCs w:val="16"/>
              </w:rPr>
              <w:t>ГБ Ф.Социализма 1 Реконструкция сооружения (сетей теплоснабжения) - теплотрассы  от наружной стены ж.д. №3А по ул.Факел Социализма до наружной стены ж.д. №1А по ул.Факел Социализма    L= 20м, 2Ду150мм (Отопление)</w:t>
            </w:r>
          </w:p>
        </w:tc>
        <w:tc>
          <w:tcPr>
            <w:tcW w:w="404" w:type="pct"/>
            <w:shd w:val="clear" w:color="auto" w:fill="auto"/>
            <w:vAlign w:val="center"/>
            <w:hideMark/>
          </w:tcPr>
          <w:p w14:paraId="0F1BCC7C" w14:textId="77777777" w:rsidR="00600844" w:rsidRPr="009330D5" w:rsidRDefault="00600844" w:rsidP="009330D5">
            <w:pPr>
              <w:pStyle w:val="aff5"/>
              <w:rPr>
                <w:sz w:val="16"/>
                <w:szCs w:val="16"/>
              </w:rPr>
            </w:pPr>
            <w:r w:rsidRPr="009330D5">
              <w:rPr>
                <w:sz w:val="16"/>
                <w:szCs w:val="16"/>
              </w:rPr>
              <w:t xml:space="preserve">от наружной стены ж.д. №3А по ул.Факел Социализма </w:t>
            </w:r>
          </w:p>
        </w:tc>
        <w:tc>
          <w:tcPr>
            <w:tcW w:w="326" w:type="pct"/>
            <w:shd w:val="clear" w:color="auto" w:fill="auto"/>
            <w:vAlign w:val="center"/>
            <w:hideMark/>
          </w:tcPr>
          <w:p w14:paraId="38806ECA" w14:textId="77777777" w:rsidR="00600844" w:rsidRPr="009330D5" w:rsidRDefault="00600844" w:rsidP="009330D5">
            <w:pPr>
              <w:pStyle w:val="aff5"/>
              <w:rPr>
                <w:sz w:val="16"/>
                <w:szCs w:val="16"/>
              </w:rPr>
            </w:pPr>
            <w:r w:rsidRPr="009330D5">
              <w:rPr>
                <w:sz w:val="16"/>
                <w:szCs w:val="16"/>
              </w:rPr>
              <w:t>до ж/д №1А по ул.Факел Социализма</w:t>
            </w:r>
          </w:p>
        </w:tc>
        <w:tc>
          <w:tcPr>
            <w:tcW w:w="309" w:type="pct"/>
            <w:shd w:val="clear" w:color="auto" w:fill="auto"/>
            <w:vAlign w:val="center"/>
            <w:hideMark/>
          </w:tcPr>
          <w:p w14:paraId="322708A3" w14:textId="77777777" w:rsidR="00600844" w:rsidRPr="009330D5" w:rsidRDefault="00600844" w:rsidP="009330D5">
            <w:pPr>
              <w:pStyle w:val="aff5"/>
              <w:rPr>
                <w:sz w:val="16"/>
                <w:szCs w:val="16"/>
              </w:rPr>
            </w:pPr>
            <w:r w:rsidRPr="009330D5">
              <w:rPr>
                <w:sz w:val="16"/>
                <w:szCs w:val="16"/>
              </w:rPr>
              <w:t>40,0</w:t>
            </w:r>
          </w:p>
        </w:tc>
        <w:tc>
          <w:tcPr>
            <w:tcW w:w="297" w:type="pct"/>
            <w:shd w:val="clear" w:color="auto" w:fill="auto"/>
            <w:vAlign w:val="center"/>
            <w:hideMark/>
          </w:tcPr>
          <w:p w14:paraId="1E83131C"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2580CE00" w14:textId="77777777" w:rsidR="00600844" w:rsidRPr="009330D5" w:rsidRDefault="00600844" w:rsidP="009330D5">
            <w:pPr>
              <w:pStyle w:val="aff5"/>
              <w:rPr>
                <w:sz w:val="16"/>
                <w:szCs w:val="16"/>
              </w:rPr>
            </w:pPr>
            <w:r w:rsidRPr="009330D5">
              <w:rPr>
                <w:sz w:val="16"/>
                <w:szCs w:val="16"/>
              </w:rPr>
              <w:t>150</w:t>
            </w:r>
          </w:p>
        </w:tc>
        <w:tc>
          <w:tcPr>
            <w:tcW w:w="250" w:type="pct"/>
            <w:shd w:val="clear" w:color="auto" w:fill="auto"/>
            <w:vAlign w:val="center"/>
            <w:hideMark/>
          </w:tcPr>
          <w:p w14:paraId="596B8BA6" w14:textId="77777777" w:rsidR="00600844" w:rsidRPr="009330D5" w:rsidRDefault="00600844" w:rsidP="009330D5">
            <w:pPr>
              <w:pStyle w:val="aff5"/>
              <w:rPr>
                <w:sz w:val="16"/>
                <w:szCs w:val="16"/>
              </w:rPr>
            </w:pPr>
            <w:r w:rsidRPr="009330D5">
              <w:rPr>
                <w:sz w:val="16"/>
                <w:szCs w:val="16"/>
              </w:rPr>
              <w:t>-</w:t>
            </w:r>
          </w:p>
        </w:tc>
        <w:tc>
          <w:tcPr>
            <w:tcW w:w="299" w:type="pct"/>
            <w:shd w:val="clear" w:color="auto" w:fill="auto"/>
            <w:vAlign w:val="center"/>
            <w:hideMark/>
          </w:tcPr>
          <w:p w14:paraId="0DD93B3F"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61C28E7E" w14:textId="77777777" w:rsidR="00600844" w:rsidRPr="009330D5" w:rsidRDefault="00600844" w:rsidP="009330D5">
            <w:pPr>
              <w:pStyle w:val="aff5"/>
              <w:rPr>
                <w:sz w:val="16"/>
                <w:szCs w:val="16"/>
              </w:rPr>
            </w:pPr>
            <w:r w:rsidRPr="009330D5">
              <w:rPr>
                <w:sz w:val="16"/>
                <w:szCs w:val="16"/>
              </w:rPr>
              <w:t>154,8</w:t>
            </w:r>
          </w:p>
        </w:tc>
        <w:tc>
          <w:tcPr>
            <w:tcW w:w="171" w:type="pct"/>
            <w:shd w:val="clear" w:color="auto" w:fill="auto"/>
            <w:vAlign w:val="center"/>
            <w:hideMark/>
          </w:tcPr>
          <w:p w14:paraId="7FE150DC" w14:textId="77777777" w:rsidR="00600844" w:rsidRPr="009330D5" w:rsidRDefault="00600844" w:rsidP="009330D5">
            <w:pPr>
              <w:pStyle w:val="aff5"/>
              <w:rPr>
                <w:sz w:val="16"/>
                <w:szCs w:val="16"/>
              </w:rPr>
            </w:pPr>
            <w:r w:rsidRPr="009330D5">
              <w:rPr>
                <w:sz w:val="16"/>
                <w:szCs w:val="16"/>
              </w:rPr>
              <w:t>2 007,6</w:t>
            </w:r>
          </w:p>
        </w:tc>
        <w:tc>
          <w:tcPr>
            <w:tcW w:w="171" w:type="pct"/>
            <w:shd w:val="clear" w:color="auto" w:fill="auto"/>
            <w:vAlign w:val="center"/>
            <w:hideMark/>
          </w:tcPr>
          <w:p w14:paraId="01E80701"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3D61673D"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CC259A4"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6F5C830"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E0DAA96"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2D560B78" w14:textId="77777777" w:rsidR="00600844" w:rsidRPr="009330D5" w:rsidRDefault="00600844" w:rsidP="009330D5">
            <w:pPr>
              <w:pStyle w:val="aff5"/>
              <w:rPr>
                <w:sz w:val="16"/>
                <w:szCs w:val="16"/>
              </w:rPr>
            </w:pPr>
            <w:r w:rsidRPr="009330D5">
              <w:rPr>
                <w:sz w:val="16"/>
                <w:szCs w:val="16"/>
              </w:rPr>
              <w:t>2 162,4</w:t>
            </w:r>
          </w:p>
        </w:tc>
      </w:tr>
      <w:tr w:rsidR="00600844" w:rsidRPr="009330D5" w14:paraId="7972D7F8" w14:textId="77777777" w:rsidTr="00CC2052">
        <w:trPr>
          <w:trHeight w:val="20"/>
        </w:trPr>
        <w:tc>
          <w:tcPr>
            <w:tcW w:w="278" w:type="pct"/>
            <w:shd w:val="clear" w:color="auto" w:fill="auto"/>
            <w:vAlign w:val="center"/>
            <w:hideMark/>
          </w:tcPr>
          <w:p w14:paraId="5971DC77" w14:textId="77777777" w:rsidR="00600844" w:rsidRPr="009330D5" w:rsidRDefault="00600844" w:rsidP="009330D5">
            <w:pPr>
              <w:pStyle w:val="aff5"/>
              <w:rPr>
                <w:sz w:val="16"/>
                <w:szCs w:val="16"/>
              </w:rPr>
            </w:pPr>
            <w:r w:rsidRPr="009330D5">
              <w:rPr>
                <w:sz w:val="16"/>
                <w:szCs w:val="16"/>
              </w:rPr>
              <w:t>001.02.03.061</w:t>
            </w:r>
          </w:p>
        </w:tc>
        <w:tc>
          <w:tcPr>
            <w:tcW w:w="369" w:type="pct"/>
            <w:shd w:val="clear" w:color="auto" w:fill="auto"/>
            <w:noWrap/>
            <w:vAlign w:val="center"/>
            <w:hideMark/>
          </w:tcPr>
          <w:p w14:paraId="0023A5DD"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729EC096" w14:textId="77777777" w:rsidR="00600844" w:rsidRPr="009330D5" w:rsidRDefault="00600844" w:rsidP="009330D5">
            <w:pPr>
              <w:pStyle w:val="aff5"/>
              <w:rPr>
                <w:sz w:val="16"/>
                <w:szCs w:val="16"/>
              </w:rPr>
            </w:pPr>
            <w:r w:rsidRPr="009330D5">
              <w:rPr>
                <w:sz w:val="16"/>
                <w:szCs w:val="16"/>
              </w:rPr>
              <w:t>ГБ Ф.Социализма 1 Реконструкция сооружения (сетей теплоснабжения) - теплотрассы от ТК 8-31 до наружной стены ж.д. №3А по ул.Факел Социализма с ответвлениями от ТК 1-1/11 до наружной ж.д. №3 по ул.Факел Социализма    L= 142м, 2Ду200мм (Отопление)</w:t>
            </w:r>
          </w:p>
        </w:tc>
        <w:tc>
          <w:tcPr>
            <w:tcW w:w="404" w:type="pct"/>
            <w:shd w:val="clear" w:color="auto" w:fill="auto"/>
            <w:vAlign w:val="center"/>
            <w:hideMark/>
          </w:tcPr>
          <w:p w14:paraId="4F4F2843" w14:textId="77777777" w:rsidR="00600844" w:rsidRPr="009330D5" w:rsidRDefault="00600844" w:rsidP="009330D5">
            <w:pPr>
              <w:pStyle w:val="aff5"/>
              <w:rPr>
                <w:sz w:val="16"/>
                <w:szCs w:val="16"/>
              </w:rPr>
            </w:pPr>
            <w:r w:rsidRPr="009330D5">
              <w:rPr>
                <w:sz w:val="16"/>
                <w:szCs w:val="16"/>
              </w:rPr>
              <w:t xml:space="preserve">от ТК 8-31 </w:t>
            </w:r>
          </w:p>
        </w:tc>
        <w:tc>
          <w:tcPr>
            <w:tcW w:w="326" w:type="pct"/>
            <w:shd w:val="clear" w:color="auto" w:fill="auto"/>
            <w:vAlign w:val="center"/>
            <w:hideMark/>
          </w:tcPr>
          <w:p w14:paraId="2AC87E9D" w14:textId="77777777" w:rsidR="00600844" w:rsidRPr="009330D5" w:rsidRDefault="00600844" w:rsidP="009330D5">
            <w:pPr>
              <w:pStyle w:val="aff5"/>
              <w:rPr>
                <w:sz w:val="16"/>
                <w:szCs w:val="16"/>
              </w:rPr>
            </w:pPr>
            <w:r w:rsidRPr="009330D5">
              <w:rPr>
                <w:sz w:val="16"/>
                <w:szCs w:val="16"/>
              </w:rPr>
              <w:t xml:space="preserve">до ж/д №3А по ул.Факел Социализма  </w:t>
            </w:r>
          </w:p>
        </w:tc>
        <w:tc>
          <w:tcPr>
            <w:tcW w:w="309" w:type="pct"/>
            <w:shd w:val="clear" w:color="auto" w:fill="auto"/>
            <w:vAlign w:val="center"/>
            <w:hideMark/>
          </w:tcPr>
          <w:p w14:paraId="68AE1291" w14:textId="77777777" w:rsidR="00600844" w:rsidRPr="009330D5" w:rsidRDefault="00600844" w:rsidP="009330D5">
            <w:pPr>
              <w:pStyle w:val="aff5"/>
              <w:rPr>
                <w:sz w:val="16"/>
                <w:szCs w:val="16"/>
              </w:rPr>
            </w:pPr>
            <w:r w:rsidRPr="009330D5">
              <w:rPr>
                <w:sz w:val="16"/>
                <w:szCs w:val="16"/>
              </w:rPr>
              <w:t>284,0</w:t>
            </w:r>
          </w:p>
        </w:tc>
        <w:tc>
          <w:tcPr>
            <w:tcW w:w="297" w:type="pct"/>
            <w:shd w:val="clear" w:color="auto" w:fill="auto"/>
            <w:vAlign w:val="center"/>
            <w:hideMark/>
          </w:tcPr>
          <w:p w14:paraId="790B3417"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3DDA5A61" w14:textId="77777777" w:rsidR="00600844" w:rsidRPr="009330D5" w:rsidRDefault="00600844" w:rsidP="009330D5">
            <w:pPr>
              <w:pStyle w:val="aff5"/>
              <w:rPr>
                <w:sz w:val="16"/>
                <w:szCs w:val="16"/>
              </w:rPr>
            </w:pPr>
            <w:r w:rsidRPr="009330D5">
              <w:rPr>
                <w:sz w:val="16"/>
                <w:szCs w:val="16"/>
              </w:rPr>
              <w:t>200</w:t>
            </w:r>
          </w:p>
        </w:tc>
        <w:tc>
          <w:tcPr>
            <w:tcW w:w="250" w:type="pct"/>
            <w:shd w:val="clear" w:color="auto" w:fill="auto"/>
            <w:vAlign w:val="center"/>
            <w:hideMark/>
          </w:tcPr>
          <w:p w14:paraId="7CCA172C" w14:textId="77777777" w:rsidR="00600844" w:rsidRPr="009330D5" w:rsidRDefault="00600844" w:rsidP="009330D5">
            <w:pPr>
              <w:pStyle w:val="aff5"/>
              <w:rPr>
                <w:sz w:val="16"/>
                <w:szCs w:val="16"/>
              </w:rPr>
            </w:pPr>
            <w:r w:rsidRPr="009330D5">
              <w:rPr>
                <w:sz w:val="16"/>
                <w:szCs w:val="16"/>
              </w:rPr>
              <w:t>-</w:t>
            </w:r>
          </w:p>
        </w:tc>
        <w:tc>
          <w:tcPr>
            <w:tcW w:w="299" w:type="pct"/>
            <w:shd w:val="clear" w:color="auto" w:fill="auto"/>
            <w:vAlign w:val="center"/>
            <w:hideMark/>
          </w:tcPr>
          <w:p w14:paraId="6FE7EE50"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2FAE72AB" w14:textId="77777777" w:rsidR="00600844" w:rsidRPr="009330D5" w:rsidRDefault="00600844" w:rsidP="009330D5">
            <w:pPr>
              <w:pStyle w:val="aff5"/>
              <w:rPr>
                <w:sz w:val="16"/>
                <w:szCs w:val="16"/>
              </w:rPr>
            </w:pPr>
            <w:r w:rsidRPr="009330D5">
              <w:rPr>
                <w:sz w:val="16"/>
                <w:szCs w:val="16"/>
              </w:rPr>
              <w:t>1 252,6</w:t>
            </w:r>
          </w:p>
        </w:tc>
        <w:tc>
          <w:tcPr>
            <w:tcW w:w="171" w:type="pct"/>
            <w:shd w:val="clear" w:color="auto" w:fill="auto"/>
            <w:vAlign w:val="center"/>
            <w:hideMark/>
          </w:tcPr>
          <w:p w14:paraId="5271CA7C" w14:textId="77777777" w:rsidR="00600844" w:rsidRPr="009330D5" w:rsidRDefault="00600844" w:rsidP="009330D5">
            <w:pPr>
              <w:pStyle w:val="aff5"/>
              <w:rPr>
                <w:sz w:val="16"/>
                <w:szCs w:val="16"/>
              </w:rPr>
            </w:pPr>
            <w:r w:rsidRPr="009330D5">
              <w:rPr>
                <w:sz w:val="16"/>
                <w:szCs w:val="16"/>
              </w:rPr>
              <w:t>16 148,7</w:t>
            </w:r>
          </w:p>
        </w:tc>
        <w:tc>
          <w:tcPr>
            <w:tcW w:w="171" w:type="pct"/>
            <w:shd w:val="clear" w:color="auto" w:fill="auto"/>
            <w:vAlign w:val="center"/>
            <w:hideMark/>
          </w:tcPr>
          <w:p w14:paraId="7271D202"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13928433"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76E65A89"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7E2C3AF1"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1DE3574"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44B54708" w14:textId="77777777" w:rsidR="00600844" w:rsidRPr="009330D5" w:rsidRDefault="00600844" w:rsidP="009330D5">
            <w:pPr>
              <w:pStyle w:val="aff5"/>
              <w:rPr>
                <w:sz w:val="16"/>
                <w:szCs w:val="16"/>
              </w:rPr>
            </w:pPr>
            <w:r w:rsidRPr="009330D5">
              <w:rPr>
                <w:sz w:val="16"/>
                <w:szCs w:val="16"/>
              </w:rPr>
              <w:t>17 401,4</w:t>
            </w:r>
          </w:p>
        </w:tc>
      </w:tr>
      <w:tr w:rsidR="00600844" w:rsidRPr="009330D5" w14:paraId="26FADC9B" w14:textId="77777777" w:rsidTr="00CC2052">
        <w:trPr>
          <w:trHeight w:val="20"/>
        </w:trPr>
        <w:tc>
          <w:tcPr>
            <w:tcW w:w="278" w:type="pct"/>
            <w:shd w:val="clear" w:color="auto" w:fill="auto"/>
            <w:vAlign w:val="center"/>
            <w:hideMark/>
          </w:tcPr>
          <w:p w14:paraId="45D442AC" w14:textId="77777777" w:rsidR="00600844" w:rsidRPr="009330D5" w:rsidRDefault="00600844" w:rsidP="009330D5">
            <w:pPr>
              <w:pStyle w:val="aff5"/>
              <w:rPr>
                <w:sz w:val="16"/>
                <w:szCs w:val="16"/>
              </w:rPr>
            </w:pPr>
            <w:r w:rsidRPr="009330D5">
              <w:rPr>
                <w:sz w:val="16"/>
                <w:szCs w:val="16"/>
              </w:rPr>
              <w:t>001.02.03.062</w:t>
            </w:r>
          </w:p>
        </w:tc>
        <w:tc>
          <w:tcPr>
            <w:tcW w:w="369" w:type="pct"/>
            <w:shd w:val="clear" w:color="auto" w:fill="auto"/>
            <w:noWrap/>
            <w:vAlign w:val="center"/>
            <w:hideMark/>
          </w:tcPr>
          <w:p w14:paraId="7B0EAACE"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7CBB975E" w14:textId="77777777" w:rsidR="00600844" w:rsidRPr="009330D5" w:rsidRDefault="00600844" w:rsidP="009330D5">
            <w:pPr>
              <w:pStyle w:val="aff5"/>
              <w:rPr>
                <w:sz w:val="16"/>
                <w:szCs w:val="16"/>
              </w:rPr>
            </w:pPr>
            <w:r w:rsidRPr="009330D5">
              <w:rPr>
                <w:sz w:val="16"/>
                <w:szCs w:val="16"/>
              </w:rPr>
              <w:t>ЦТП-38 Реконструкция сооружения (теплотрассы с горячим водоснабжением) - трубопровод от ТК 2-9/10 до С/Ш №26    L= 38м, 2Ду80мм (Отопление) / 2Ду80мм (ГВС)</w:t>
            </w:r>
          </w:p>
        </w:tc>
        <w:tc>
          <w:tcPr>
            <w:tcW w:w="404" w:type="pct"/>
            <w:shd w:val="clear" w:color="auto" w:fill="auto"/>
            <w:vAlign w:val="center"/>
            <w:hideMark/>
          </w:tcPr>
          <w:p w14:paraId="43AAFF23" w14:textId="77777777" w:rsidR="00600844" w:rsidRPr="009330D5" w:rsidRDefault="00600844" w:rsidP="009330D5">
            <w:pPr>
              <w:pStyle w:val="aff5"/>
              <w:rPr>
                <w:sz w:val="16"/>
                <w:szCs w:val="16"/>
              </w:rPr>
            </w:pPr>
            <w:r w:rsidRPr="009330D5">
              <w:rPr>
                <w:sz w:val="16"/>
                <w:szCs w:val="16"/>
              </w:rPr>
              <w:t xml:space="preserve">от ТК 2-9/10 </w:t>
            </w:r>
          </w:p>
        </w:tc>
        <w:tc>
          <w:tcPr>
            <w:tcW w:w="326" w:type="pct"/>
            <w:shd w:val="clear" w:color="auto" w:fill="auto"/>
            <w:vAlign w:val="center"/>
            <w:hideMark/>
          </w:tcPr>
          <w:p w14:paraId="120AC3A6" w14:textId="77777777" w:rsidR="00600844" w:rsidRPr="009330D5" w:rsidRDefault="00600844" w:rsidP="009330D5">
            <w:pPr>
              <w:pStyle w:val="aff5"/>
              <w:rPr>
                <w:sz w:val="16"/>
                <w:szCs w:val="16"/>
              </w:rPr>
            </w:pPr>
            <w:r w:rsidRPr="009330D5">
              <w:rPr>
                <w:sz w:val="16"/>
                <w:szCs w:val="16"/>
              </w:rPr>
              <w:t>до С/Ш №26</w:t>
            </w:r>
          </w:p>
        </w:tc>
        <w:tc>
          <w:tcPr>
            <w:tcW w:w="309" w:type="pct"/>
            <w:shd w:val="clear" w:color="auto" w:fill="auto"/>
            <w:vAlign w:val="center"/>
            <w:hideMark/>
          </w:tcPr>
          <w:p w14:paraId="42007A4A" w14:textId="77777777" w:rsidR="00600844" w:rsidRPr="009330D5" w:rsidRDefault="00600844" w:rsidP="009330D5">
            <w:pPr>
              <w:pStyle w:val="aff5"/>
              <w:rPr>
                <w:sz w:val="16"/>
                <w:szCs w:val="16"/>
              </w:rPr>
            </w:pPr>
            <w:r w:rsidRPr="009330D5">
              <w:rPr>
                <w:sz w:val="16"/>
                <w:szCs w:val="16"/>
              </w:rPr>
              <w:t>152,0</w:t>
            </w:r>
          </w:p>
        </w:tc>
        <w:tc>
          <w:tcPr>
            <w:tcW w:w="297" w:type="pct"/>
            <w:shd w:val="clear" w:color="auto" w:fill="auto"/>
            <w:vAlign w:val="center"/>
            <w:hideMark/>
          </w:tcPr>
          <w:p w14:paraId="2760518F" w14:textId="77777777" w:rsidR="00600844" w:rsidRPr="009330D5" w:rsidRDefault="00600844" w:rsidP="009330D5">
            <w:pPr>
              <w:pStyle w:val="aff5"/>
              <w:rPr>
                <w:sz w:val="16"/>
                <w:szCs w:val="16"/>
              </w:rPr>
            </w:pPr>
            <w:r w:rsidRPr="009330D5">
              <w:rPr>
                <w:sz w:val="16"/>
                <w:szCs w:val="16"/>
              </w:rPr>
              <w:t>2024 - 2026</w:t>
            </w:r>
          </w:p>
        </w:tc>
        <w:tc>
          <w:tcPr>
            <w:tcW w:w="246" w:type="pct"/>
            <w:shd w:val="clear" w:color="auto" w:fill="auto"/>
            <w:vAlign w:val="center"/>
            <w:hideMark/>
          </w:tcPr>
          <w:p w14:paraId="3525AB46" w14:textId="77777777" w:rsidR="00600844" w:rsidRPr="009330D5" w:rsidRDefault="00600844" w:rsidP="009330D5">
            <w:pPr>
              <w:pStyle w:val="aff5"/>
              <w:rPr>
                <w:sz w:val="16"/>
                <w:szCs w:val="16"/>
              </w:rPr>
            </w:pPr>
            <w:r w:rsidRPr="009330D5">
              <w:rPr>
                <w:sz w:val="16"/>
                <w:szCs w:val="16"/>
              </w:rPr>
              <w:t>80</w:t>
            </w:r>
          </w:p>
        </w:tc>
        <w:tc>
          <w:tcPr>
            <w:tcW w:w="250" w:type="pct"/>
            <w:shd w:val="clear" w:color="auto" w:fill="auto"/>
            <w:vAlign w:val="center"/>
            <w:hideMark/>
          </w:tcPr>
          <w:p w14:paraId="01286B7C"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06B0195D"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2CC9C9CC"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544F6140"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0452B70C" w14:textId="77777777" w:rsidR="00600844" w:rsidRPr="009330D5" w:rsidRDefault="00600844" w:rsidP="009330D5">
            <w:pPr>
              <w:pStyle w:val="aff5"/>
              <w:rPr>
                <w:sz w:val="16"/>
                <w:szCs w:val="16"/>
              </w:rPr>
            </w:pPr>
            <w:r w:rsidRPr="009330D5">
              <w:rPr>
                <w:sz w:val="16"/>
                <w:szCs w:val="16"/>
              </w:rPr>
              <w:t>104,4</w:t>
            </w:r>
          </w:p>
        </w:tc>
        <w:tc>
          <w:tcPr>
            <w:tcW w:w="171" w:type="pct"/>
            <w:shd w:val="clear" w:color="auto" w:fill="auto"/>
            <w:vAlign w:val="center"/>
            <w:hideMark/>
          </w:tcPr>
          <w:p w14:paraId="7444FA9C"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154F15CE" w14:textId="77777777" w:rsidR="00600844" w:rsidRPr="009330D5" w:rsidRDefault="00600844" w:rsidP="009330D5">
            <w:pPr>
              <w:pStyle w:val="aff5"/>
              <w:rPr>
                <w:sz w:val="16"/>
                <w:szCs w:val="16"/>
              </w:rPr>
            </w:pPr>
            <w:r w:rsidRPr="009330D5">
              <w:rPr>
                <w:sz w:val="16"/>
                <w:szCs w:val="16"/>
              </w:rPr>
              <w:t>3 973,0</w:t>
            </w:r>
          </w:p>
        </w:tc>
        <w:tc>
          <w:tcPr>
            <w:tcW w:w="150" w:type="pct"/>
            <w:shd w:val="clear" w:color="auto" w:fill="auto"/>
            <w:vAlign w:val="center"/>
            <w:hideMark/>
          </w:tcPr>
          <w:p w14:paraId="16043F4E"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BFD410B"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7DB51530" w14:textId="77777777" w:rsidR="00600844" w:rsidRPr="009330D5" w:rsidRDefault="00600844" w:rsidP="009330D5">
            <w:pPr>
              <w:pStyle w:val="aff5"/>
              <w:rPr>
                <w:sz w:val="16"/>
                <w:szCs w:val="16"/>
              </w:rPr>
            </w:pPr>
            <w:r w:rsidRPr="009330D5">
              <w:rPr>
                <w:sz w:val="16"/>
                <w:szCs w:val="16"/>
              </w:rPr>
              <w:t>4 077,4</w:t>
            </w:r>
          </w:p>
        </w:tc>
      </w:tr>
      <w:tr w:rsidR="00600844" w:rsidRPr="009330D5" w14:paraId="0BB5681B" w14:textId="77777777" w:rsidTr="00CC2052">
        <w:trPr>
          <w:trHeight w:val="20"/>
        </w:trPr>
        <w:tc>
          <w:tcPr>
            <w:tcW w:w="278" w:type="pct"/>
            <w:shd w:val="clear" w:color="auto" w:fill="auto"/>
            <w:vAlign w:val="center"/>
            <w:hideMark/>
          </w:tcPr>
          <w:p w14:paraId="00EDFE0E" w14:textId="77777777" w:rsidR="00600844" w:rsidRPr="009330D5" w:rsidRDefault="00600844" w:rsidP="009330D5">
            <w:pPr>
              <w:pStyle w:val="aff5"/>
              <w:rPr>
                <w:sz w:val="16"/>
                <w:szCs w:val="16"/>
              </w:rPr>
            </w:pPr>
            <w:r w:rsidRPr="009330D5">
              <w:rPr>
                <w:sz w:val="16"/>
                <w:szCs w:val="16"/>
              </w:rPr>
              <w:t>001.02.03.063</w:t>
            </w:r>
          </w:p>
        </w:tc>
        <w:tc>
          <w:tcPr>
            <w:tcW w:w="369" w:type="pct"/>
            <w:shd w:val="clear" w:color="auto" w:fill="auto"/>
            <w:noWrap/>
            <w:vAlign w:val="center"/>
            <w:hideMark/>
          </w:tcPr>
          <w:p w14:paraId="45380719"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117523C7" w14:textId="77777777" w:rsidR="00600844" w:rsidRPr="009330D5" w:rsidRDefault="00600844" w:rsidP="009330D5">
            <w:pPr>
              <w:pStyle w:val="aff5"/>
              <w:rPr>
                <w:sz w:val="16"/>
                <w:szCs w:val="16"/>
              </w:rPr>
            </w:pPr>
            <w:r w:rsidRPr="009330D5">
              <w:rPr>
                <w:sz w:val="16"/>
                <w:szCs w:val="16"/>
              </w:rPr>
              <w:t>ЦТП-45 Реконструкция сооружения (теплотрассы с горячим водоснабжением)  трубопровод от ЦТП №45 до ж/д №13 по ул.Трнавская с ответвлениями от ТК 3-1/15 до ж/д №15 по ул.Трнавская    L= 64м, 2Ду80мм (Отопление) / 2Ду100мм (ГВС)</w:t>
            </w:r>
          </w:p>
        </w:tc>
        <w:tc>
          <w:tcPr>
            <w:tcW w:w="404" w:type="pct"/>
            <w:shd w:val="clear" w:color="auto" w:fill="auto"/>
            <w:vAlign w:val="center"/>
            <w:hideMark/>
          </w:tcPr>
          <w:p w14:paraId="55EA3221" w14:textId="77777777" w:rsidR="00600844" w:rsidRPr="009330D5" w:rsidRDefault="00600844" w:rsidP="009330D5">
            <w:pPr>
              <w:pStyle w:val="aff5"/>
              <w:rPr>
                <w:sz w:val="16"/>
                <w:szCs w:val="16"/>
              </w:rPr>
            </w:pPr>
            <w:r w:rsidRPr="009330D5">
              <w:rPr>
                <w:sz w:val="16"/>
                <w:szCs w:val="16"/>
              </w:rPr>
              <w:t xml:space="preserve">от ЦТП №45 </w:t>
            </w:r>
          </w:p>
        </w:tc>
        <w:tc>
          <w:tcPr>
            <w:tcW w:w="326" w:type="pct"/>
            <w:shd w:val="clear" w:color="auto" w:fill="auto"/>
            <w:vAlign w:val="center"/>
            <w:hideMark/>
          </w:tcPr>
          <w:p w14:paraId="1491F59B" w14:textId="77777777" w:rsidR="00600844" w:rsidRPr="009330D5" w:rsidRDefault="00600844" w:rsidP="009330D5">
            <w:pPr>
              <w:pStyle w:val="aff5"/>
              <w:rPr>
                <w:sz w:val="16"/>
                <w:szCs w:val="16"/>
              </w:rPr>
            </w:pPr>
            <w:r w:rsidRPr="009330D5">
              <w:rPr>
                <w:sz w:val="16"/>
                <w:szCs w:val="16"/>
              </w:rPr>
              <w:t xml:space="preserve">до ж/д №13 по ул.Трнавская  </w:t>
            </w:r>
          </w:p>
        </w:tc>
        <w:tc>
          <w:tcPr>
            <w:tcW w:w="309" w:type="pct"/>
            <w:shd w:val="clear" w:color="auto" w:fill="auto"/>
            <w:vAlign w:val="center"/>
            <w:hideMark/>
          </w:tcPr>
          <w:p w14:paraId="3E87F813" w14:textId="77777777" w:rsidR="00600844" w:rsidRPr="009330D5" w:rsidRDefault="00600844" w:rsidP="009330D5">
            <w:pPr>
              <w:pStyle w:val="aff5"/>
              <w:rPr>
                <w:sz w:val="16"/>
                <w:szCs w:val="16"/>
              </w:rPr>
            </w:pPr>
            <w:r w:rsidRPr="009330D5">
              <w:rPr>
                <w:sz w:val="16"/>
                <w:szCs w:val="16"/>
              </w:rPr>
              <w:t>256,0</w:t>
            </w:r>
          </w:p>
        </w:tc>
        <w:tc>
          <w:tcPr>
            <w:tcW w:w="297" w:type="pct"/>
            <w:shd w:val="clear" w:color="auto" w:fill="auto"/>
            <w:vAlign w:val="center"/>
            <w:hideMark/>
          </w:tcPr>
          <w:p w14:paraId="0144D6A9"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48EBB822" w14:textId="77777777" w:rsidR="00600844" w:rsidRPr="009330D5" w:rsidRDefault="00600844" w:rsidP="009330D5">
            <w:pPr>
              <w:pStyle w:val="aff5"/>
              <w:rPr>
                <w:sz w:val="16"/>
                <w:szCs w:val="16"/>
              </w:rPr>
            </w:pPr>
            <w:r w:rsidRPr="009330D5">
              <w:rPr>
                <w:sz w:val="16"/>
                <w:szCs w:val="16"/>
              </w:rPr>
              <w:t>80</w:t>
            </w:r>
          </w:p>
        </w:tc>
        <w:tc>
          <w:tcPr>
            <w:tcW w:w="250" w:type="pct"/>
            <w:shd w:val="clear" w:color="auto" w:fill="auto"/>
            <w:vAlign w:val="center"/>
            <w:hideMark/>
          </w:tcPr>
          <w:p w14:paraId="1603C6AC"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29E97D04"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7D6DD5B2" w14:textId="77777777" w:rsidR="00600844" w:rsidRPr="009330D5" w:rsidRDefault="00600844" w:rsidP="009330D5">
            <w:pPr>
              <w:pStyle w:val="aff5"/>
              <w:rPr>
                <w:sz w:val="16"/>
                <w:szCs w:val="16"/>
              </w:rPr>
            </w:pPr>
            <w:r w:rsidRPr="009330D5">
              <w:rPr>
                <w:sz w:val="16"/>
                <w:szCs w:val="16"/>
              </w:rPr>
              <w:t>486,2</w:t>
            </w:r>
          </w:p>
        </w:tc>
        <w:tc>
          <w:tcPr>
            <w:tcW w:w="171" w:type="pct"/>
            <w:shd w:val="clear" w:color="auto" w:fill="auto"/>
            <w:vAlign w:val="center"/>
            <w:hideMark/>
          </w:tcPr>
          <w:p w14:paraId="79AC064C" w14:textId="77777777" w:rsidR="00600844" w:rsidRPr="009330D5" w:rsidRDefault="00600844" w:rsidP="009330D5">
            <w:pPr>
              <w:pStyle w:val="aff5"/>
              <w:rPr>
                <w:sz w:val="16"/>
                <w:szCs w:val="16"/>
              </w:rPr>
            </w:pPr>
            <w:r w:rsidRPr="009330D5">
              <w:rPr>
                <w:sz w:val="16"/>
                <w:szCs w:val="16"/>
              </w:rPr>
              <w:t>6 398,8</w:t>
            </w:r>
          </w:p>
        </w:tc>
        <w:tc>
          <w:tcPr>
            <w:tcW w:w="171" w:type="pct"/>
            <w:shd w:val="clear" w:color="auto" w:fill="auto"/>
            <w:vAlign w:val="center"/>
            <w:hideMark/>
          </w:tcPr>
          <w:p w14:paraId="577A7C88"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11084F0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6CD001D"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18A04F9"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6ED6CEC"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7D785081" w14:textId="77777777" w:rsidR="00600844" w:rsidRPr="009330D5" w:rsidRDefault="00600844" w:rsidP="009330D5">
            <w:pPr>
              <w:pStyle w:val="aff5"/>
              <w:rPr>
                <w:sz w:val="16"/>
                <w:szCs w:val="16"/>
              </w:rPr>
            </w:pPr>
            <w:r w:rsidRPr="009330D5">
              <w:rPr>
                <w:sz w:val="16"/>
                <w:szCs w:val="16"/>
              </w:rPr>
              <w:t>6 885,0</w:t>
            </w:r>
          </w:p>
        </w:tc>
      </w:tr>
      <w:tr w:rsidR="00600844" w:rsidRPr="009330D5" w14:paraId="7BBFA862" w14:textId="77777777" w:rsidTr="00CC2052">
        <w:trPr>
          <w:trHeight w:val="20"/>
        </w:trPr>
        <w:tc>
          <w:tcPr>
            <w:tcW w:w="278" w:type="pct"/>
            <w:shd w:val="clear" w:color="auto" w:fill="auto"/>
            <w:vAlign w:val="center"/>
            <w:hideMark/>
          </w:tcPr>
          <w:p w14:paraId="496779A6" w14:textId="77777777" w:rsidR="00600844" w:rsidRPr="009330D5" w:rsidRDefault="00600844" w:rsidP="009330D5">
            <w:pPr>
              <w:pStyle w:val="aff5"/>
              <w:rPr>
                <w:sz w:val="16"/>
                <w:szCs w:val="16"/>
              </w:rPr>
            </w:pPr>
            <w:r w:rsidRPr="009330D5">
              <w:rPr>
                <w:sz w:val="16"/>
                <w:szCs w:val="16"/>
              </w:rPr>
              <w:t>001.02.03.064</w:t>
            </w:r>
          </w:p>
        </w:tc>
        <w:tc>
          <w:tcPr>
            <w:tcW w:w="369" w:type="pct"/>
            <w:shd w:val="clear" w:color="auto" w:fill="auto"/>
            <w:noWrap/>
            <w:vAlign w:val="center"/>
            <w:hideMark/>
          </w:tcPr>
          <w:p w14:paraId="21B2A4BB"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5D666217" w14:textId="77777777" w:rsidR="00600844" w:rsidRPr="009330D5" w:rsidRDefault="00600844" w:rsidP="009330D5">
            <w:pPr>
              <w:pStyle w:val="aff5"/>
              <w:rPr>
                <w:sz w:val="16"/>
                <w:szCs w:val="16"/>
              </w:rPr>
            </w:pPr>
            <w:r w:rsidRPr="009330D5">
              <w:rPr>
                <w:sz w:val="16"/>
                <w:szCs w:val="16"/>
              </w:rPr>
              <w:t>ЦТП-36 Реконструкция сооружения (теплотрассы с горячим водоснабжением) - трубопровод от ЦТП №36 до ж/д №120 по ул.Лобачевского с ответвлением от ТК 2-8/1 до ж/д №116  по ул. Лобачевского.    L= 178м, 2Ду100мм (Отопление) / 2Ду100мм (ГВС)</w:t>
            </w:r>
          </w:p>
        </w:tc>
        <w:tc>
          <w:tcPr>
            <w:tcW w:w="404" w:type="pct"/>
            <w:shd w:val="clear" w:color="auto" w:fill="auto"/>
            <w:vAlign w:val="center"/>
            <w:hideMark/>
          </w:tcPr>
          <w:p w14:paraId="3BCDE31F" w14:textId="77777777" w:rsidR="00600844" w:rsidRPr="009330D5" w:rsidRDefault="00600844" w:rsidP="009330D5">
            <w:pPr>
              <w:pStyle w:val="aff5"/>
              <w:rPr>
                <w:sz w:val="16"/>
                <w:szCs w:val="16"/>
              </w:rPr>
            </w:pPr>
            <w:r w:rsidRPr="009330D5">
              <w:rPr>
                <w:sz w:val="16"/>
                <w:szCs w:val="16"/>
              </w:rPr>
              <w:t xml:space="preserve">от ЦТП №36 </w:t>
            </w:r>
          </w:p>
        </w:tc>
        <w:tc>
          <w:tcPr>
            <w:tcW w:w="326" w:type="pct"/>
            <w:shd w:val="clear" w:color="auto" w:fill="auto"/>
            <w:vAlign w:val="center"/>
            <w:hideMark/>
          </w:tcPr>
          <w:p w14:paraId="648F0323" w14:textId="77777777" w:rsidR="00600844" w:rsidRPr="009330D5" w:rsidRDefault="00600844" w:rsidP="009330D5">
            <w:pPr>
              <w:pStyle w:val="aff5"/>
              <w:rPr>
                <w:sz w:val="16"/>
                <w:szCs w:val="16"/>
              </w:rPr>
            </w:pPr>
            <w:r w:rsidRPr="009330D5">
              <w:rPr>
                <w:sz w:val="16"/>
                <w:szCs w:val="16"/>
              </w:rPr>
              <w:t xml:space="preserve">до ж/д №120 по ул.Лобачевского  </w:t>
            </w:r>
          </w:p>
        </w:tc>
        <w:tc>
          <w:tcPr>
            <w:tcW w:w="309" w:type="pct"/>
            <w:shd w:val="clear" w:color="auto" w:fill="auto"/>
            <w:vAlign w:val="center"/>
            <w:hideMark/>
          </w:tcPr>
          <w:p w14:paraId="5D783E9D" w14:textId="77777777" w:rsidR="00600844" w:rsidRPr="009330D5" w:rsidRDefault="00600844" w:rsidP="009330D5">
            <w:pPr>
              <w:pStyle w:val="aff5"/>
              <w:rPr>
                <w:sz w:val="16"/>
                <w:szCs w:val="16"/>
              </w:rPr>
            </w:pPr>
            <w:r w:rsidRPr="009330D5">
              <w:rPr>
                <w:sz w:val="16"/>
                <w:szCs w:val="16"/>
              </w:rPr>
              <w:t>712,0</w:t>
            </w:r>
          </w:p>
        </w:tc>
        <w:tc>
          <w:tcPr>
            <w:tcW w:w="297" w:type="pct"/>
            <w:shd w:val="clear" w:color="auto" w:fill="auto"/>
            <w:vAlign w:val="center"/>
            <w:hideMark/>
          </w:tcPr>
          <w:p w14:paraId="6906F243" w14:textId="77777777" w:rsidR="00600844" w:rsidRPr="009330D5" w:rsidRDefault="00600844" w:rsidP="009330D5">
            <w:pPr>
              <w:pStyle w:val="aff5"/>
              <w:rPr>
                <w:sz w:val="16"/>
                <w:szCs w:val="16"/>
              </w:rPr>
            </w:pPr>
            <w:r w:rsidRPr="009330D5">
              <w:rPr>
                <w:sz w:val="16"/>
                <w:szCs w:val="16"/>
              </w:rPr>
              <w:t>2028-2030</w:t>
            </w:r>
          </w:p>
        </w:tc>
        <w:tc>
          <w:tcPr>
            <w:tcW w:w="246" w:type="pct"/>
            <w:shd w:val="clear" w:color="auto" w:fill="auto"/>
            <w:vAlign w:val="center"/>
            <w:hideMark/>
          </w:tcPr>
          <w:p w14:paraId="4A88DD64"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7FA21220"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079E5CCD"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615ACBA9"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7343EC28"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0FC7AB9A"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7A0EEA2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93A4871"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BF9E234"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7C67C5D8" w14:textId="77777777" w:rsidR="00600844" w:rsidRPr="009330D5" w:rsidRDefault="00600844" w:rsidP="009330D5">
            <w:pPr>
              <w:pStyle w:val="aff5"/>
              <w:rPr>
                <w:sz w:val="16"/>
                <w:szCs w:val="16"/>
              </w:rPr>
            </w:pPr>
            <w:r w:rsidRPr="009330D5">
              <w:rPr>
                <w:sz w:val="16"/>
                <w:szCs w:val="16"/>
              </w:rPr>
              <w:t>691,9</w:t>
            </w:r>
          </w:p>
        </w:tc>
        <w:tc>
          <w:tcPr>
            <w:tcW w:w="165" w:type="pct"/>
            <w:shd w:val="clear" w:color="auto" w:fill="auto"/>
            <w:vAlign w:val="center"/>
            <w:hideMark/>
          </w:tcPr>
          <w:p w14:paraId="341DF152" w14:textId="77777777" w:rsidR="00600844" w:rsidRPr="009330D5" w:rsidRDefault="00600844" w:rsidP="009330D5">
            <w:pPr>
              <w:pStyle w:val="aff5"/>
              <w:rPr>
                <w:sz w:val="16"/>
                <w:szCs w:val="16"/>
              </w:rPr>
            </w:pPr>
            <w:r w:rsidRPr="009330D5">
              <w:rPr>
                <w:sz w:val="16"/>
                <w:szCs w:val="16"/>
              </w:rPr>
              <w:t>691,9</w:t>
            </w:r>
          </w:p>
        </w:tc>
      </w:tr>
      <w:tr w:rsidR="00600844" w:rsidRPr="009330D5" w14:paraId="19B8499A" w14:textId="77777777" w:rsidTr="00CC2052">
        <w:trPr>
          <w:trHeight w:val="20"/>
        </w:trPr>
        <w:tc>
          <w:tcPr>
            <w:tcW w:w="278" w:type="pct"/>
            <w:shd w:val="clear" w:color="auto" w:fill="auto"/>
            <w:vAlign w:val="center"/>
            <w:hideMark/>
          </w:tcPr>
          <w:p w14:paraId="02ABB064" w14:textId="77777777" w:rsidR="00600844" w:rsidRPr="009330D5" w:rsidRDefault="00600844" w:rsidP="009330D5">
            <w:pPr>
              <w:pStyle w:val="aff5"/>
              <w:rPr>
                <w:sz w:val="16"/>
                <w:szCs w:val="16"/>
              </w:rPr>
            </w:pPr>
            <w:r w:rsidRPr="009330D5">
              <w:rPr>
                <w:sz w:val="16"/>
                <w:szCs w:val="16"/>
              </w:rPr>
              <w:t>001.02.03.065</w:t>
            </w:r>
          </w:p>
        </w:tc>
        <w:tc>
          <w:tcPr>
            <w:tcW w:w="369" w:type="pct"/>
            <w:shd w:val="clear" w:color="auto" w:fill="auto"/>
            <w:noWrap/>
            <w:vAlign w:val="center"/>
            <w:hideMark/>
          </w:tcPr>
          <w:p w14:paraId="0F9A9850"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38D20072" w14:textId="77777777" w:rsidR="00600844" w:rsidRPr="009330D5" w:rsidRDefault="00600844" w:rsidP="009330D5">
            <w:pPr>
              <w:pStyle w:val="aff5"/>
              <w:rPr>
                <w:sz w:val="16"/>
                <w:szCs w:val="16"/>
              </w:rPr>
            </w:pPr>
            <w:r w:rsidRPr="009330D5">
              <w:rPr>
                <w:sz w:val="16"/>
                <w:szCs w:val="16"/>
              </w:rPr>
              <w:t>ГБ Вокзальная 6а Реконструкция сооружения (теплотрассы с горячим водоснабжением) - трубопровод от ж/д №6А по ул.Вокзальная до ж/д № 5А по ул.Вокзальная    L= 14м, 2Ду80мм (Отопление) / 2Ду80мм (ГВС)</w:t>
            </w:r>
          </w:p>
        </w:tc>
        <w:tc>
          <w:tcPr>
            <w:tcW w:w="404" w:type="pct"/>
            <w:shd w:val="clear" w:color="auto" w:fill="auto"/>
            <w:vAlign w:val="center"/>
            <w:hideMark/>
          </w:tcPr>
          <w:p w14:paraId="6B67D58D" w14:textId="77777777" w:rsidR="00600844" w:rsidRPr="009330D5" w:rsidRDefault="00600844" w:rsidP="009330D5">
            <w:pPr>
              <w:pStyle w:val="aff5"/>
              <w:rPr>
                <w:sz w:val="16"/>
                <w:szCs w:val="16"/>
              </w:rPr>
            </w:pPr>
            <w:r w:rsidRPr="009330D5">
              <w:rPr>
                <w:sz w:val="16"/>
                <w:szCs w:val="16"/>
              </w:rPr>
              <w:t xml:space="preserve">от ж/д №6А по ул.Вокзальная </w:t>
            </w:r>
          </w:p>
        </w:tc>
        <w:tc>
          <w:tcPr>
            <w:tcW w:w="326" w:type="pct"/>
            <w:shd w:val="clear" w:color="auto" w:fill="auto"/>
            <w:vAlign w:val="center"/>
            <w:hideMark/>
          </w:tcPr>
          <w:p w14:paraId="09786EA6" w14:textId="77777777" w:rsidR="00600844" w:rsidRPr="009330D5" w:rsidRDefault="00600844" w:rsidP="009330D5">
            <w:pPr>
              <w:pStyle w:val="aff5"/>
              <w:rPr>
                <w:sz w:val="16"/>
                <w:szCs w:val="16"/>
              </w:rPr>
            </w:pPr>
            <w:r w:rsidRPr="009330D5">
              <w:rPr>
                <w:sz w:val="16"/>
                <w:szCs w:val="16"/>
              </w:rPr>
              <w:t>до ж/д № 5А по ул.Вокзальная</w:t>
            </w:r>
          </w:p>
        </w:tc>
        <w:tc>
          <w:tcPr>
            <w:tcW w:w="309" w:type="pct"/>
            <w:shd w:val="clear" w:color="auto" w:fill="auto"/>
            <w:vAlign w:val="center"/>
            <w:hideMark/>
          </w:tcPr>
          <w:p w14:paraId="6C39837C" w14:textId="77777777" w:rsidR="00600844" w:rsidRPr="009330D5" w:rsidRDefault="00600844" w:rsidP="009330D5">
            <w:pPr>
              <w:pStyle w:val="aff5"/>
              <w:rPr>
                <w:sz w:val="16"/>
                <w:szCs w:val="16"/>
              </w:rPr>
            </w:pPr>
            <w:r w:rsidRPr="009330D5">
              <w:rPr>
                <w:sz w:val="16"/>
                <w:szCs w:val="16"/>
              </w:rPr>
              <w:t>56,0</w:t>
            </w:r>
          </w:p>
        </w:tc>
        <w:tc>
          <w:tcPr>
            <w:tcW w:w="297" w:type="pct"/>
            <w:shd w:val="clear" w:color="auto" w:fill="auto"/>
            <w:vAlign w:val="center"/>
            <w:hideMark/>
          </w:tcPr>
          <w:p w14:paraId="75761A30" w14:textId="77777777" w:rsidR="00600844" w:rsidRPr="009330D5" w:rsidRDefault="00600844" w:rsidP="009330D5">
            <w:pPr>
              <w:pStyle w:val="aff5"/>
              <w:rPr>
                <w:sz w:val="16"/>
                <w:szCs w:val="16"/>
              </w:rPr>
            </w:pPr>
            <w:r w:rsidRPr="009330D5">
              <w:rPr>
                <w:sz w:val="16"/>
                <w:szCs w:val="16"/>
              </w:rPr>
              <w:t>2023 - 2025</w:t>
            </w:r>
          </w:p>
        </w:tc>
        <w:tc>
          <w:tcPr>
            <w:tcW w:w="246" w:type="pct"/>
            <w:shd w:val="clear" w:color="auto" w:fill="auto"/>
            <w:vAlign w:val="center"/>
            <w:hideMark/>
          </w:tcPr>
          <w:p w14:paraId="4ED7A43D" w14:textId="77777777" w:rsidR="00600844" w:rsidRPr="009330D5" w:rsidRDefault="00600844" w:rsidP="009330D5">
            <w:pPr>
              <w:pStyle w:val="aff5"/>
              <w:rPr>
                <w:sz w:val="16"/>
                <w:szCs w:val="16"/>
              </w:rPr>
            </w:pPr>
            <w:r w:rsidRPr="009330D5">
              <w:rPr>
                <w:sz w:val="16"/>
                <w:szCs w:val="16"/>
              </w:rPr>
              <w:t>80</w:t>
            </w:r>
          </w:p>
        </w:tc>
        <w:tc>
          <w:tcPr>
            <w:tcW w:w="250" w:type="pct"/>
            <w:shd w:val="clear" w:color="auto" w:fill="auto"/>
            <w:vAlign w:val="center"/>
            <w:hideMark/>
          </w:tcPr>
          <w:p w14:paraId="41C49B4A"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2E864BA3"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71107950"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200AEEBF" w14:textId="77777777" w:rsidR="00600844" w:rsidRPr="009330D5" w:rsidRDefault="00600844" w:rsidP="009330D5">
            <w:pPr>
              <w:pStyle w:val="aff5"/>
              <w:rPr>
                <w:sz w:val="16"/>
                <w:szCs w:val="16"/>
              </w:rPr>
            </w:pPr>
            <w:r w:rsidRPr="009330D5">
              <w:rPr>
                <w:sz w:val="16"/>
                <w:szCs w:val="16"/>
              </w:rPr>
              <w:t>37,0</w:t>
            </w:r>
          </w:p>
        </w:tc>
        <w:tc>
          <w:tcPr>
            <w:tcW w:w="171" w:type="pct"/>
            <w:shd w:val="clear" w:color="auto" w:fill="auto"/>
            <w:vAlign w:val="center"/>
            <w:hideMark/>
          </w:tcPr>
          <w:p w14:paraId="5E75D274"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69178767" w14:textId="77777777" w:rsidR="00600844" w:rsidRPr="009330D5" w:rsidRDefault="00600844" w:rsidP="009330D5">
            <w:pPr>
              <w:pStyle w:val="aff5"/>
              <w:rPr>
                <w:sz w:val="16"/>
                <w:szCs w:val="16"/>
              </w:rPr>
            </w:pPr>
            <w:r w:rsidRPr="009330D5">
              <w:rPr>
                <w:sz w:val="16"/>
                <w:szCs w:val="16"/>
              </w:rPr>
              <w:t>1 404,3</w:t>
            </w:r>
          </w:p>
        </w:tc>
        <w:tc>
          <w:tcPr>
            <w:tcW w:w="150" w:type="pct"/>
            <w:shd w:val="clear" w:color="auto" w:fill="auto"/>
            <w:vAlign w:val="center"/>
            <w:hideMark/>
          </w:tcPr>
          <w:p w14:paraId="46B25D66"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43B5E9DF"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4D9E55B"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2640A9A1" w14:textId="77777777" w:rsidR="00600844" w:rsidRPr="009330D5" w:rsidRDefault="00600844" w:rsidP="009330D5">
            <w:pPr>
              <w:pStyle w:val="aff5"/>
              <w:rPr>
                <w:sz w:val="16"/>
                <w:szCs w:val="16"/>
              </w:rPr>
            </w:pPr>
            <w:r w:rsidRPr="009330D5">
              <w:rPr>
                <w:sz w:val="16"/>
                <w:szCs w:val="16"/>
              </w:rPr>
              <w:t>1 441,3</w:t>
            </w:r>
          </w:p>
        </w:tc>
      </w:tr>
      <w:tr w:rsidR="00600844" w:rsidRPr="009330D5" w14:paraId="61134ED8" w14:textId="77777777" w:rsidTr="00CC2052">
        <w:trPr>
          <w:trHeight w:val="20"/>
        </w:trPr>
        <w:tc>
          <w:tcPr>
            <w:tcW w:w="278" w:type="pct"/>
            <w:shd w:val="clear" w:color="auto" w:fill="auto"/>
            <w:vAlign w:val="center"/>
            <w:hideMark/>
          </w:tcPr>
          <w:p w14:paraId="4DEC50B1" w14:textId="77777777" w:rsidR="00600844" w:rsidRPr="009330D5" w:rsidRDefault="00600844" w:rsidP="009330D5">
            <w:pPr>
              <w:pStyle w:val="aff5"/>
              <w:rPr>
                <w:sz w:val="16"/>
                <w:szCs w:val="16"/>
              </w:rPr>
            </w:pPr>
            <w:r w:rsidRPr="009330D5">
              <w:rPr>
                <w:sz w:val="16"/>
                <w:szCs w:val="16"/>
              </w:rPr>
              <w:t>001.02.03.066</w:t>
            </w:r>
          </w:p>
        </w:tc>
        <w:tc>
          <w:tcPr>
            <w:tcW w:w="369" w:type="pct"/>
            <w:shd w:val="clear" w:color="auto" w:fill="auto"/>
            <w:noWrap/>
            <w:vAlign w:val="center"/>
            <w:hideMark/>
          </w:tcPr>
          <w:p w14:paraId="7DE07588"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2709DD71" w14:textId="77777777" w:rsidR="00600844" w:rsidRPr="009330D5" w:rsidRDefault="00600844" w:rsidP="009330D5">
            <w:pPr>
              <w:pStyle w:val="aff5"/>
              <w:rPr>
                <w:sz w:val="16"/>
                <w:szCs w:val="16"/>
              </w:rPr>
            </w:pPr>
            <w:r w:rsidRPr="009330D5">
              <w:rPr>
                <w:sz w:val="16"/>
                <w:szCs w:val="16"/>
              </w:rPr>
              <w:t>ЦТП-39 Реконструкция сооружения (теплотрассы с горячим водоснабжением) -трубопровод от ж/д №6 по ул.Шевченко до ТК 2-9/10 с ответвлениями: от ТК 2-9/6 до д/с №44,от ТК 2-9/6 до ж/д №15 по ул.Каховская, от ТК 2-9/8 до ж/д №5 по ул.Дружбы, от ТК 2-9/7 до ж/д №9 по ул.Шевченко    L= 758м, 2Ду150мм (Отопление) / 2Ду150мм (ГВС)</w:t>
            </w:r>
          </w:p>
        </w:tc>
        <w:tc>
          <w:tcPr>
            <w:tcW w:w="404" w:type="pct"/>
            <w:shd w:val="clear" w:color="auto" w:fill="auto"/>
            <w:vAlign w:val="center"/>
            <w:hideMark/>
          </w:tcPr>
          <w:p w14:paraId="4080F56B" w14:textId="77777777" w:rsidR="00600844" w:rsidRPr="009330D5" w:rsidRDefault="00600844" w:rsidP="009330D5">
            <w:pPr>
              <w:pStyle w:val="aff5"/>
              <w:rPr>
                <w:sz w:val="16"/>
                <w:szCs w:val="16"/>
              </w:rPr>
            </w:pPr>
            <w:r w:rsidRPr="009330D5">
              <w:rPr>
                <w:sz w:val="16"/>
                <w:szCs w:val="16"/>
              </w:rPr>
              <w:t xml:space="preserve">от ж/д №6 по ул.Шевченко </w:t>
            </w:r>
          </w:p>
        </w:tc>
        <w:tc>
          <w:tcPr>
            <w:tcW w:w="326" w:type="pct"/>
            <w:shd w:val="clear" w:color="auto" w:fill="auto"/>
            <w:vAlign w:val="center"/>
            <w:hideMark/>
          </w:tcPr>
          <w:p w14:paraId="2E53DAA5" w14:textId="77777777" w:rsidR="00600844" w:rsidRPr="009330D5" w:rsidRDefault="00600844" w:rsidP="009330D5">
            <w:pPr>
              <w:pStyle w:val="aff5"/>
              <w:rPr>
                <w:sz w:val="16"/>
                <w:szCs w:val="16"/>
              </w:rPr>
            </w:pPr>
            <w:r w:rsidRPr="009330D5">
              <w:rPr>
                <w:sz w:val="16"/>
                <w:szCs w:val="16"/>
              </w:rPr>
              <w:t>до ТК 2-9/10</w:t>
            </w:r>
          </w:p>
        </w:tc>
        <w:tc>
          <w:tcPr>
            <w:tcW w:w="309" w:type="pct"/>
            <w:shd w:val="clear" w:color="auto" w:fill="auto"/>
            <w:vAlign w:val="center"/>
            <w:hideMark/>
          </w:tcPr>
          <w:p w14:paraId="61F7BE70" w14:textId="77777777" w:rsidR="00600844" w:rsidRPr="009330D5" w:rsidRDefault="00600844" w:rsidP="009330D5">
            <w:pPr>
              <w:pStyle w:val="aff5"/>
              <w:rPr>
                <w:sz w:val="16"/>
                <w:szCs w:val="16"/>
              </w:rPr>
            </w:pPr>
            <w:r w:rsidRPr="009330D5">
              <w:rPr>
                <w:sz w:val="16"/>
                <w:szCs w:val="16"/>
              </w:rPr>
              <w:t>3 032,0</w:t>
            </w:r>
          </w:p>
        </w:tc>
        <w:tc>
          <w:tcPr>
            <w:tcW w:w="297" w:type="pct"/>
            <w:shd w:val="clear" w:color="auto" w:fill="auto"/>
            <w:vAlign w:val="center"/>
            <w:hideMark/>
          </w:tcPr>
          <w:p w14:paraId="7851A800"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6FA6F59E" w14:textId="77777777" w:rsidR="00600844" w:rsidRPr="009330D5" w:rsidRDefault="00600844" w:rsidP="009330D5">
            <w:pPr>
              <w:pStyle w:val="aff5"/>
              <w:rPr>
                <w:sz w:val="16"/>
                <w:szCs w:val="16"/>
              </w:rPr>
            </w:pPr>
            <w:r w:rsidRPr="009330D5">
              <w:rPr>
                <w:sz w:val="16"/>
                <w:szCs w:val="16"/>
              </w:rPr>
              <w:t>150</w:t>
            </w:r>
          </w:p>
        </w:tc>
        <w:tc>
          <w:tcPr>
            <w:tcW w:w="250" w:type="pct"/>
            <w:shd w:val="clear" w:color="auto" w:fill="auto"/>
            <w:vAlign w:val="center"/>
            <w:hideMark/>
          </w:tcPr>
          <w:p w14:paraId="7329A4B5" w14:textId="77777777" w:rsidR="00600844" w:rsidRPr="009330D5" w:rsidRDefault="00600844" w:rsidP="009330D5">
            <w:pPr>
              <w:pStyle w:val="aff5"/>
              <w:rPr>
                <w:sz w:val="16"/>
                <w:szCs w:val="16"/>
              </w:rPr>
            </w:pPr>
            <w:r w:rsidRPr="009330D5">
              <w:rPr>
                <w:sz w:val="16"/>
                <w:szCs w:val="16"/>
              </w:rPr>
              <w:t>150</w:t>
            </w:r>
          </w:p>
        </w:tc>
        <w:tc>
          <w:tcPr>
            <w:tcW w:w="299" w:type="pct"/>
            <w:shd w:val="clear" w:color="auto" w:fill="auto"/>
            <w:vAlign w:val="center"/>
            <w:hideMark/>
          </w:tcPr>
          <w:p w14:paraId="1FA0ACC4"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72109C2A" w14:textId="77777777" w:rsidR="00600844" w:rsidRPr="009330D5" w:rsidRDefault="00600844" w:rsidP="009330D5">
            <w:pPr>
              <w:pStyle w:val="aff5"/>
              <w:rPr>
                <w:sz w:val="16"/>
                <w:szCs w:val="16"/>
              </w:rPr>
            </w:pPr>
            <w:r w:rsidRPr="009330D5">
              <w:rPr>
                <w:sz w:val="16"/>
                <w:szCs w:val="16"/>
              </w:rPr>
              <w:t>7 606,8</w:t>
            </w:r>
          </w:p>
        </w:tc>
        <w:tc>
          <w:tcPr>
            <w:tcW w:w="171" w:type="pct"/>
            <w:shd w:val="clear" w:color="auto" w:fill="auto"/>
            <w:vAlign w:val="center"/>
            <w:hideMark/>
          </w:tcPr>
          <w:p w14:paraId="0243E39C" w14:textId="77777777" w:rsidR="00600844" w:rsidRPr="009330D5" w:rsidRDefault="00600844" w:rsidP="009330D5">
            <w:pPr>
              <w:pStyle w:val="aff5"/>
              <w:rPr>
                <w:sz w:val="16"/>
                <w:szCs w:val="16"/>
              </w:rPr>
            </w:pPr>
            <w:r w:rsidRPr="009330D5">
              <w:rPr>
                <w:sz w:val="16"/>
                <w:szCs w:val="16"/>
              </w:rPr>
              <w:t>98 930,8</w:t>
            </w:r>
          </w:p>
        </w:tc>
        <w:tc>
          <w:tcPr>
            <w:tcW w:w="171" w:type="pct"/>
            <w:shd w:val="clear" w:color="auto" w:fill="auto"/>
            <w:vAlign w:val="center"/>
            <w:hideMark/>
          </w:tcPr>
          <w:p w14:paraId="017F7DF7"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1310193E"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BA525F3"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39ADBE77"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970A988"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52249920" w14:textId="77777777" w:rsidR="00600844" w:rsidRPr="009330D5" w:rsidRDefault="00600844" w:rsidP="009330D5">
            <w:pPr>
              <w:pStyle w:val="aff5"/>
              <w:rPr>
                <w:sz w:val="16"/>
                <w:szCs w:val="16"/>
              </w:rPr>
            </w:pPr>
            <w:r w:rsidRPr="009330D5">
              <w:rPr>
                <w:sz w:val="16"/>
                <w:szCs w:val="16"/>
              </w:rPr>
              <w:t>106 537,6</w:t>
            </w:r>
          </w:p>
        </w:tc>
      </w:tr>
      <w:tr w:rsidR="00600844" w:rsidRPr="009330D5" w14:paraId="20D8FEC8" w14:textId="77777777" w:rsidTr="00CC2052">
        <w:trPr>
          <w:trHeight w:val="20"/>
        </w:trPr>
        <w:tc>
          <w:tcPr>
            <w:tcW w:w="278" w:type="pct"/>
            <w:shd w:val="clear" w:color="auto" w:fill="auto"/>
            <w:vAlign w:val="center"/>
            <w:hideMark/>
          </w:tcPr>
          <w:p w14:paraId="3CC495BA" w14:textId="77777777" w:rsidR="00600844" w:rsidRPr="009330D5" w:rsidRDefault="00600844" w:rsidP="009330D5">
            <w:pPr>
              <w:pStyle w:val="aff5"/>
              <w:rPr>
                <w:sz w:val="16"/>
                <w:szCs w:val="16"/>
              </w:rPr>
            </w:pPr>
            <w:r w:rsidRPr="009330D5">
              <w:rPr>
                <w:sz w:val="16"/>
                <w:szCs w:val="16"/>
              </w:rPr>
              <w:t>001.02.03.067</w:t>
            </w:r>
          </w:p>
        </w:tc>
        <w:tc>
          <w:tcPr>
            <w:tcW w:w="369" w:type="pct"/>
            <w:shd w:val="clear" w:color="auto" w:fill="auto"/>
            <w:noWrap/>
            <w:vAlign w:val="center"/>
            <w:hideMark/>
          </w:tcPr>
          <w:p w14:paraId="5CB0D191"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06648F15" w14:textId="77777777" w:rsidR="00600844" w:rsidRPr="009330D5" w:rsidRDefault="00600844" w:rsidP="009330D5">
            <w:pPr>
              <w:pStyle w:val="aff5"/>
              <w:rPr>
                <w:sz w:val="16"/>
                <w:szCs w:val="16"/>
              </w:rPr>
            </w:pPr>
            <w:r w:rsidRPr="009330D5">
              <w:rPr>
                <w:sz w:val="16"/>
                <w:szCs w:val="16"/>
              </w:rPr>
              <w:t>ЦТП-39 Реконструкция сооружения (теплотрассы с горячим водоснабжением) -трубопровод от ЦТП № 39 до ж/д №6 по ул.Шевченко с ответвлениями от ТК 2-9/1 до д/с №39, от ТК2-9/1 до ж/д №16 по ул.Шевченко    L= 148м, 2Ду250мм (Отопление) / 2Ду150мм (ГВС)</w:t>
            </w:r>
          </w:p>
        </w:tc>
        <w:tc>
          <w:tcPr>
            <w:tcW w:w="404" w:type="pct"/>
            <w:shd w:val="clear" w:color="auto" w:fill="auto"/>
            <w:vAlign w:val="center"/>
            <w:hideMark/>
          </w:tcPr>
          <w:p w14:paraId="5AD1BF37" w14:textId="77777777" w:rsidR="00600844" w:rsidRPr="009330D5" w:rsidRDefault="00600844" w:rsidP="009330D5">
            <w:pPr>
              <w:pStyle w:val="aff5"/>
              <w:rPr>
                <w:sz w:val="16"/>
                <w:szCs w:val="16"/>
              </w:rPr>
            </w:pPr>
            <w:r w:rsidRPr="009330D5">
              <w:rPr>
                <w:sz w:val="16"/>
                <w:szCs w:val="16"/>
              </w:rPr>
              <w:t xml:space="preserve">от ЦТП № 39 </w:t>
            </w:r>
          </w:p>
        </w:tc>
        <w:tc>
          <w:tcPr>
            <w:tcW w:w="326" w:type="pct"/>
            <w:shd w:val="clear" w:color="auto" w:fill="auto"/>
            <w:vAlign w:val="center"/>
            <w:hideMark/>
          </w:tcPr>
          <w:p w14:paraId="3BA18FBA" w14:textId="77777777" w:rsidR="00600844" w:rsidRPr="009330D5" w:rsidRDefault="00600844" w:rsidP="009330D5">
            <w:pPr>
              <w:pStyle w:val="aff5"/>
              <w:rPr>
                <w:sz w:val="16"/>
                <w:szCs w:val="16"/>
              </w:rPr>
            </w:pPr>
            <w:r w:rsidRPr="009330D5">
              <w:rPr>
                <w:sz w:val="16"/>
                <w:szCs w:val="16"/>
              </w:rPr>
              <w:t xml:space="preserve">до ж/д №6 по ул.Шевченко  </w:t>
            </w:r>
          </w:p>
        </w:tc>
        <w:tc>
          <w:tcPr>
            <w:tcW w:w="309" w:type="pct"/>
            <w:shd w:val="clear" w:color="auto" w:fill="auto"/>
            <w:vAlign w:val="center"/>
            <w:hideMark/>
          </w:tcPr>
          <w:p w14:paraId="401397E1" w14:textId="77777777" w:rsidR="00600844" w:rsidRPr="009330D5" w:rsidRDefault="00600844" w:rsidP="009330D5">
            <w:pPr>
              <w:pStyle w:val="aff5"/>
              <w:rPr>
                <w:sz w:val="16"/>
                <w:szCs w:val="16"/>
              </w:rPr>
            </w:pPr>
            <w:r w:rsidRPr="009330D5">
              <w:rPr>
                <w:sz w:val="16"/>
                <w:szCs w:val="16"/>
              </w:rPr>
              <w:t>592,0</w:t>
            </w:r>
          </w:p>
        </w:tc>
        <w:tc>
          <w:tcPr>
            <w:tcW w:w="297" w:type="pct"/>
            <w:shd w:val="clear" w:color="auto" w:fill="auto"/>
            <w:vAlign w:val="center"/>
            <w:hideMark/>
          </w:tcPr>
          <w:p w14:paraId="4AB66D40"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538A1A46" w14:textId="77777777" w:rsidR="00600844" w:rsidRPr="009330D5" w:rsidRDefault="00600844" w:rsidP="009330D5">
            <w:pPr>
              <w:pStyle w:val="aff5"/>
              <w:rPr>
                <w:sz w:val="16"/>
                <w:szCs w:val="16"/>
              </w:rPr>
            </w:pPr>
            <w:r w:rsidRPr="009330D5">
              <w:rPr>
                <w:sz w:val="16"/>
                <w:szCs w:val="16"/>
              </w:rPr>
              <w:t>250</w:t>
            </w:r>
          </w:p>
        </w:tc>
        <w:tc>
          <w:tcPr>
            <w:tcW w:w="250" w:type="pct"/>
            <w:shd w:val="clear" w:color="auto" w:fill="auto"/>
            <w:vAlign w:val="center"/>
            <w:hideMark/>
          </w:tcPr>
          <w:p w14:paraId="741ECA17" w14:textId="77777777" w:rsidR="00600844" w:rsidRPr="009330D5" w:rsidRDefault="00600844" w:rsidP="009330D5">
            <w:pPr>
              <w:pStyle w:val="aff5"/>
              <w:rPr>
                <w:sz w:val="16"/>
                <w:szCs w:val="16"/>
              </w:rPr>
            </w:pPr>
            <w:r w:rsidRPr="009330D5">
              <w:rPr>
                <w:sz w:val="16"/>
                <w:szCs w:val="16"/>
              </w:rPr>
              <w:t>150</w:t>
            </w:r>
          </w:p>
        </w:tc>
        <w:tc>
          <w:tcPr>
            <w:tcW w:w="299" w:type="pct"/>
            <w:shd w:val="clear" w:color="auto" w:fill="auto"/>
            <w:vAlign w:val="center"/>
            <w:hideMark/>
          </w:tcPr>
          <w:p w14:paraId="5C3BCC50"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7D1A11EB" w14:textId="77777777" w:rsidR="00600844" w:rsidRPr="009330D5" w:rsidRDefault="00600844" w:rsidP="009330D5">
            <w:pPr>
              <w:pStyle w:val="aff5"/>
              <w:rPr>
                <w:sz w:val="16"/>
                <w:szCs w:val="16"/>
              </w:rPr>
            </w:pPr>
            <w:r w:rsidRPr="009330D5">
              <w:rPr>
                <w:sz w:val="16"/>
                <w:szCs w:val="16"/>
              </w:rPr>
              <w:t>1 904,6</w:t>
            </w:r>
          </w:p>
        </w:tc>
        <w:tc>
          <w:tcPr>
            <w:tcW w:w="171" w:type="pct"/>
            <w:shd w:val="clear" w:color="auto" w:fill="auto"/>
            <w:vAlign w:val="center"/>
            <w:hideMark/>
          </w:tcPr>
          <w:p w14:paraId="6C2E640C" w14:textId="77777777" w:rsidR="00600844" w:rsidRPr="009330D5" w:rsidRDefault="00600844" w:rsidP="009330D5">
            <w:pPr>
              <w:pStyle w:val="aff5"/>
              <w:rPr>
                <w:sz w:val="16"/>
                <w:szCs w:val="16"/>
              </w:rPr>
            </w:pPr>
            <w:r w:rsidRPr="009330D5">
              <w:rPr>
                <w:sz w:val="16"/>
                <w:szCs w:val="16"/>
              </w:rPr>
              <w:t>24 566,7</w:t>
            </w:r>
          </w:p>
        </w:tc>
        <w:tc>
          <w:tcPr>
            <w:tcW w:w="171" w:type="pct"/>
            <w:shd w:val="clear" w:color="auto" w:fill="auto"/>
            <w:vAlign w:val="center"/>
            <w:hideMark/>
          </w:tcPr>
          <w:p w14:paraId="4AC10DFB"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6B422621"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3BDB8EC"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006C162C"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4D9B40B1"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580DB4AC" w14:textId="77777777" w:rsidR="00600844" w:rsidRPr="009330D5" w:rsidRDefault="00600844" w:rsidP="009330D5">
            <w:pPr>
              <w:pStyle w:val="aff5"/>
              <w:rPr>
                <w:sz w:val="16"/>
                <w:szCs w:val="16"/>
              </w:rPr>
            </w:pPr>
            <w:r w:rsidRPr="009330D5">
              <w:rPr>
                <w:sz w:val="16"/>
                <w:szCs w:val="16"/>
              </w:rPr>
              <w:t>26 471,4</w:t>
            </w:r>
          </w:p>
        </w:tc>
      </w:tr>
      <w:tr w:rsidR="00600844" w:rsidRPr="009330D5" w14:paraId="3219AA49" w14:textId="77777777" w:rsidTr="00CC2052">
        <w:trPr>
          <w:trHeight w:val="20"/>
        </w:trPr>
        <w:tc>
          <w:tcPr>
            <w:tcW w:w="278" w:type="pct"/>
            <w:shd w:val="clear" w:color="auto" w:fill="auto"/>
            <w:vAlign w:val="center"/>
            <w:hideMark/>
          </w:tcPr>
          <w:p w14:paraId="3FB2FF65" w14:textId="77777777" w:rsidR="00600844" w:rsidRPr="009330D5" w:rsidRDefault="00600844" w:rsidP="009330D5">
            <w:pPr>
              <w:pStyle w:val="aff5"/>
              <w:rPr>
                <w:sz w:val="16"/>
                <w:szCs w:val="16"/>
              </w:rPr>
            </w:pPr>
            <w:r w:rsidRPr="009330D5">
              <w:rPr>
                <w:sz w:val="16"/>
                <w:szCs w:val="16"/>
              </w:rPr>
              <w:t>001.02.03.068</w:t>
            </w:r>
          </w:p>
        </w:tc>
        <w:tc>
          <w:tcPr>
            <w:tcW w:w="369" w:type="pct"/>
            <w:shd w:val="clear" w:color="auto" w:fill="auto"/>
            <w:noWrap/>
            <w:vAlign w:val="center"/>
            <w:hideMark/>
          </w:tcPr>
          <w:p w14:paraId="50FC9D22"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0624FA38" w14:textId="77777777" w:rsidR="00600844" w:rsidRPr="009330D5" w:rsidRDefault="00600844" w:rsidP="009330D5">
            <w:pPr>
              <w:pStyle w:val="aff5"/>
              <w:rPr>
                <w:sz w:val="16"/>
                <w:szCs w:val="16"/>
              </w:rPr>
            </w:pPr>
            <w:r w:rsidRPr="009330D5">
              <w:rPr>
                <w:sz w:val="16"/>
                <w:szCs w:val="16"/>
              </w:rPr>
              <w:t>ЦТП-39 Реконструкция сооружения (теплотрассы с горячим водоснабжением) -трубопровод от ЦТП №39 до ж/д № 37А по ул.Саратовское шоссе с ответвлением от ТК 2-9/2 до ж/д №35 по ул.Саратовское шоссе    L= 104,1м, 2Ду150мм (Отопление) / 2Ду125мм (ГВС)</w:t>
            </w:r>
          </w:p>
        </w:tc>
        <w:tc>
          <w:tcPr>
            <w:tcW w:w="404" w:type="pct"/>
            <w:shd w:val="clear" w:color="auto" w:fill="auto"/>
            <w:vAlign w:val="center"/>
            <w:hideMark/>
          </w:tcPr>
          <w:p w14:paraId="539FFA27" w14:textId="77777777" w:rsidR="00600844" w:rsidRPr="009330D5" w:rsidRDefault="00600844" w:rsidP="009330D5">
            <w:pPr>
              <w:pStyle w:val="aff5"/>
              <w:rPr>
                <w:sz w:val="16"/>
                <w:szCs w:val="16"/>
              </w:rPr>
            </w:pPr>
            <w:r w:rsidRPr="009330D5">
              <w:rPr>
                <w:sz w:val="16"/>
                <w:szCs w:val="16"/>
              </w:rPr>
              <w:t xml:space="preserve">от ЦТП №39 </w:t>
            </w:r>
          </w:p>
        </w:tc>
        <w:tc>
          <w:tcPr>
            <w:tcW w:w="326" w:type="pct"/>
            <w:shd w:val="clear" w:color="auto" w:fill="auto"/>
            <w:vAlign w:val="center"/>
            <w:hideMark/>
          </w:tcPr>
          <w:p w14:paraId="3B4C92C5" w14:textId="77777777" w:rsidR="00600844" w:rsidRPr="009330D5" w:rsidRDefault="00600844" w:rsidP="009330D5">
            <w:pPr>
              <w:pStyle w:val="aff5"/>
              <w:rPr>
                <w:sz w:val="16"/>
                <w:szCs w:val="16"/>
              </w:rPr>
            </w:pPr>
            <w:r w:rsidRPr="009330D5">
              <w:rPr>
                <w:sz w:val="16"/>
                <w:szCs w:val="16"/>
              </w:rPr>
              <w:t xml:space="preserve">до ж/д № 37А по ул.Саратовское шоссе  </w:t>
            </w:r>
          </w:p>
        </w:tc>
        <w:tc>
          <w:tcPr>
            <w:tcW w:w="309" w:type="pct"/>
            <w:shd w:val="clear" w:color="auto" w:fill="auto"/>
            <w:vAlign w:val="center"/>
            <w:hideMark/>
          </w:tcPr>
          <w:p w14:paraId="03A758ED" w14:textId="77777777" w:rsidR="00600844" w:rsidRPr="009330D5" w:rsidRDefault="00600844" w:rsidP="009330D5">
            <w:pPr>
              <w:pStyle w:val="aff5"/>
              <w:rPr>
                <w:sz w:val="16"/>
                <w:szCs w:val="16"/>
              </w:rPr>
            </w:pPr>
            <w:r w:rsidRPr="009330D5">
              <w:rPr>
                <w:sz w:val="16"/>
                <w:szCs w:val="16"/>
              </w:rPr>
              <w:t>416,4</w:t>
            </w:r>
          </w:p>
        </w:tc>
        <w:tc>
          <w:tcPr>
            <w:tcW w:w="297" w:type="pct"/>
            <w:shd w:val="clear" w:color="auto" w:fill="auto"/>
            <w:vAlign w:val="center"/>
            <w:hideMark/>
          </w:tcPr>
          <w:p w14:paraId="460B28E8"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352D1796" w14:textId="77777777" w:rsidR="00600844" w:rsidRPr="009330D5" w:rsidRDefault="00600844" w:rsidP="009330D5">
            <w:pPr>
              <w:pStyle w:val="aff5"/>
              <w:rPr>
                <w:sz w:val="16"/>
                <w:szCs w:val="16"/>
              </w:rPr>
            </w:pPr>
            <w:r w:rsidRPr="009330D5">
              <w:rPr>
                <w:sz w:val="16"/>
                <w:szCs w:val="16"/>
              </w:rPr>
              <w:t>150</w:t>
            </w:r>
          </w:p>
        </w:tc>
        <w:tc>
          <w:tcPr>
            <w:tcW w:w="250" w:type="pct"/>
            <w:shd w:val="clear" w:color="auto" w:fill="auto"/>
            <w:vAlign w:val="center"/>
            <w:hideMark/>
          </w:tcPr>
          <w:p w14:paraId="1DEE9E06" w14:textId="77777777" w:rsidR="00600844" w:rsidRPr="009330D5" w:rsidRDefault="00600844" w:rsidP="009330D5">
            <w:pPr>
              <w:pStyle w:val="aff5"/>
              <w:rPr>
                <w:sz w:val="16"/>
                <w:szCs w:val="16"/>
              </w:rPr>
            </w:pPr>
            <w:r w:rsidRPr="009330D5">
              <w:rPr>
                <w:sz w:val="16"/>
                <w:szCs w:val="16"/>
              </w:rPr>
              <w:t>125</w:t>
            </w:r>
          </w:p>
        </w:tc>
        <w:tc>
          <w:tcPr>
            <w:tcW w:w="299" w:type="pct"/>
            <w:shd w:val="clear" w:color="auto" w:fill="auto"/>
            <w:vAlign w:val="center"/>
            <w:hideMark/>
          </w:tcPr>
          <w:p w14:paraId="66311F6C"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058F6ADF" w14:textId="77777777" w:rsidR="00600844" w:rsidRPr="009330D5" w:rsidRDefault="00600844" w:rsidP="009330D5">
            <w:pPr>
              <w:pStyle w:val="aff5"/>
              <w:rPr>
                <w:sz w:val="16"/>
                <w:szCs w:val="16"/>
              </w:rPr>
            </w:pPr>
            <w:r w:rsidRPr="009330D5">
              <w:rPr>
                <w:sz w:val="16"/>
                <w:szCs w:val="16"/>
              </w:rPr>
              <w:t>1 004,7</w:t>
            </w:r>
          </w:p>
        </w:tc>
        <w:tc>
          <w:tcPr>
            <w:tcW w:w="171" w:type="pct"/>
            <w:shd w:val="clear" w:color="auto" w:fill="auto"/>
            <w:vAlign w:val="center"/>
            <w:hideMark/>
          </w:tcPr>
          <w:p w14:paraId="6A03B16B" w14:textId="77777777" w:rsidR="00600844" w:rsidRPr="009330D5" w:rsidRDefault="00600844" w:rsidP="009330D5">
            <w:pPr>
              <w:pStyle w:val="aff5"/>
              <w:rPr>
                <w:sz w:val="16"/>
                <w:szCs w:val="16"/>
              </w:rPr>
            </w:pPr>
            <w:r w:rsidRPr="009330D5">
              <w:rPr>
                <w:sz w:val="16"/>
                <w:szCs w:val="16"/>
              </w:rPr>
              <w:t>13 085,8</w:t>
            </w:r>
          </w:p>
        </w:tc>
        <w:tc>
          <w:tcPr>
            <w:tcW w:w="171" w:type="pct"/>
            <w:shd w:val="clear" w:color="auto" w:fill="auto"/>
            <w:vAlign w:val="center"/>
            <w:hideMark/>
          </w:tcPr>
          <w:p w14:paraId="2ABA4FDB"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4896534F"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4A06D3DE"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02FAC125"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8D06595"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1DD5E75D" w14:textId="77777777" w:rsidR="00600844" w:rsidRPr="009330D5" w:rsidRDefault="00600844" w:rsidP="009330D5">
            <w:pPr>
              <w:pStyle w:val="aff5"/>
              <w:rPr>
                <w:sz w:val="16"/>
                <w:szCs w:val="16"/>
              </w:rPr>
            </w:pPr>
            <w:r w:rsidRPr="009330D5">
              <w:rPr>
                <w:sz w:val="16"/>
                <w:szCs w:val="16"/>
              </w:rPr>
              <w:t>14 090,5</w:t>
            </w:r>
          </w:p>
        </w:tc>
      </w:tr>
      <w:tr w:rsidR="00600844" w:rsidRPr="009330D5" w14:paraId="621FA826" w14:textId="77777777" w:rsidTr="00CC2052">
        <w:trPr>
          <w:trHeight w:val="20"/>
        </w:trPr>
        <w:tc>
          <w:tcPr>
            <w:tcW w:w="278" w:type="pct"/>
            <w:shd w:val="clear" w:color="auto" w:fill="auto"/>
            <w:vAlign w:val="center"/>
            <w:hideMark/>
          </w:tcPr>
          <w:p w14:paraId="1DA681A5" w14:textId="77777777" w:rsidR="00600844" w:rsidRPr="009330D5" w:rsidRDefault="00600844" w:rsidP="009330D5">
            <w:pPr>
              <w:pStyle w:val="aff5"/>
              <w:rPr>
                <w:sz w:val="16"/>
                <w:szCs w:val="16"/>
              </w:rPr>
            </w:pPr>
            <w:r w:rsidRPr="009330D5">
              <w:rPr>
                <w:sz w:val="16"/>
                <w:szCs w:val="16"/>
              </w:rPr>
              <w:t>001.02.03.069</w:t>
            </w:r>
          </w:p>
        </w:tc>
        <w:tc>
          <w:tcPr>
            <w:tcW w:w="369" w:type="pct"/>
            <w:shd w:val="clear" w:color="auto" w:fill="auto"/>
            <w:noWrap/>
            <w:vAlign w:val="center"/>
            <w:hideMark/>
          </w:tcPr>
          <w:p w14:paraId="17C86997"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7E8786BD" w14:textId="77777777" w:rsidR="00600844" w:rsidRPr="009330D5" w:rsidRDefault="00600844" w:rsidP="009330D5">
            <w:pPr>
              <w:pStyle w:val="aff5"/>
              <w:rPr>
                <w:sz w:val="16"/>
                <w:szCs w:val="16"/>
              </w:rPr>
            </w:pPr>
            <w:r w:rsidRPr="009330D5">
              <w:rPr>
                <w:sz w:val="16"/>
                <w:szCs w:val="16"/>
              </w:rPr>
              <w:t>ЦТП-38 Реконструкция сооружения (теплотрассы с горячим водоснабжением) - трубопровод от ТК 2-9/10 до ЦТП №38 с ответвлением от ТК 2-9/9 до ж/д №1 по ул.Шевченко    L= 192м, 2Ду100мм (Отопление) / 2Ду100мм (ГВС)</w:t>
            </w:r>
          </w:p>
        </w:tc>
        <w:tc>
          <w:tcPr>
            <w:tcW w:w="404" w:type="pct"/>
            <w:shd w:val="clear" w:color="auto" w:fill="auto"/>
            <w:vAlign w:val="center"/>
            <w:hideMark/>
          </w:tcPr>
          <w:p w14:paraId="30490C67" w14:textId="77777777" w:rsidR="00600844" w:rsidRPr="009330D5" w:rsidRDefault="00600844" w:rsidP="009330D5">
            <w:pPr>
              <w:pStyle w:val="aff5"/>
              <w:rPr>
                <w:sz w:val="16"/>
                <w:szCs w:val="16"/>
              </w:rPr>
            </w:pPr>
            <w:r w:rsidRPr="009330D5">
              <w:rPr>
                <w:sz w:val="16"/>
                <w:szCs w:val="16"/>
              </w:rPr>
              <w:t xml:space="preserve">от ТК 2-9/10 </w:t>
            </w:r>
          </w:p>
        </w:tc>
        <w:tc>
          <w:tcPr>
            <w:tcW w:w="326" w:type="pct"/>
            <w:shd w:val="clear" w:color="auto" w:fill="auto"/>
            <w:vAlign w:val="center"/>
            <w:hideMark/>
          </w:tcPr>
          <w:p w14:paraId="7D6D9C1D" w14:textId="77777777" w:rsidR="00600844" w:rsidRPr="009330D5" w:rsidRDefault="00600844" w:rsidP="009330D5">
            <w:pPr>
              <w:pStyle w:val="aff5"/>
              <w:rPr>
                <w:sz w:val="16"/>
                <w:szCs w:val="16"/>
              </w:rPr>
            </w:pPr>
            <w:r w:rsidRPr="009330D5">
              <w:rPr>
                <w:sz w:val="16"/>
                <w:szCs w:val="16"/>
              </w:rPr>
              <w:t xml:space="preserve">до ЦТП №38  </w:t>
            </w:r>
          </w:p>
        </w:tc>
        <w:tc>
          <w:tcPr>
            <w:tcW w:w="309" w:type="pct"/>
            <w:shd w:val="clear" w:color="auto" w:fill="auto"/>
            <w:vAlign w:val="center"/>
            <w:hideMark/>
          </w:tcPr>
          <w:p w14:paraId="710AF66C" w14:textId="77777777" w:rsidR="00600844" w:rsidRPr="009330D5" w:rsidRDefault="00600844" w:rsidP="009330D5">
            <w:pPr>
              <w:pStyle w:val="aff5"/>
              <w:rPr>
                <w:sz w:val="16"/>
                <w:szCs w:val="16"/>
              </w:rPr>
            </w:pPr>
            <w:r w:rsidRPr="009330D5">
              <w:rPr>
                <w:sz w:val="16"/>
                <w:szCs w:val="16"/>
              </w:rPr>
              <w:t>768,0</w:t>
            </w:r>
          </w:p>
        </w:tc>
        <w:tc>
          <w:tcPr>
            <w:tcW w:w="297" w:type="pct"/>
            <w:shd w:val="clear" w:color="auto" w:fill="auto"/>
            <w:vAlign w:val="center"/>
            <w:hideMark/>
          </w:tcPr>
          <w:p w14:paraId="4C9C9108" w14:textId="77777777" w:rsidR="00600844" w:rsidRPr="009330D5" w:rsidRDefault="00600844" w:rsidP="009330D5">
            <w:pPr>
              <w:pStyle w:val="aff5"/>
              <w:rPr>
                <w:sz w:val="16"/>
                <w:szCs w:val="16"/>
              </w:rPr>
            </w:pPr>
            <w:r w:rsidRPr="009330D5">
              <w:rPr>
                <w:sz w:val="16"/>
                <w:szCs w:val="16"/>
              </w:rPr>
              <w:t>2024 - 2026</w:t>
            </w:r>
          </w:p>
        </w:tc>
        <w:tc>
          <w:tcPr>
            <w:tcW w:w="246" w:type="pct"/>
            <w:shd w:val="clear" w:color="auto" w:fill="auto"/>
            <w:vAlign w:val="center"/>
            <w:hideMark/>
          </w:tcPr>
          <w:p w14:paraId="2D74CD3A"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74F2046E"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03A0F26A"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50808920"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6E196870"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5FC88C64" w14:textId="77777777" w:rsidR="00600844" w:rsidRPr="009330D5" w:rsidRDefault="00600844" w:rsidP="009330D5">
            <w:pPr>
              <w:pStyle w:val="aff5"/>
              <w:rPr>
                <w:sz w:val="16"/>
                <w:szCs w:val="16"/>
              </w:rPr>
            </w:pPr>
            <w:r w:rsidRPr="009330D5">
              <w:rPr>
                <w:sz w:val="16"/>
                <w:szCs w:val="16"/>
              </w:rPr>
              <w:t>635,5</w:t>
            </w:r>
          </w:p>
        </w:tc>
        <w:tc>
          <w:tcPr>
            <w:tcW w:w="171" w:type="pct"/>
            <w:shd w:val="clear" w:color="auto" w:fill="auto"/>
            <w:vAlign w:val="center"/>
            <w:hideMark/>
          </w:tcPr>
          <w:p w14:paraId="2BBED456"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2E4B252" w14:textId="77777777" w:rsidR="00600844" w:rsidRPr="009330D5" w:rsidRDefault="00600844" w:rsidP="009330D5">
            <w:pPr>
              <w:pStyle w:val="aff5"/>
              <w:rPr>
                <w:sz w:val="16"/>
                <w:szCs w:val="16"/>
              </w:rPr>
            </w:pPr>
            <w:r w:rsidRPr="009330D5">
              <w:rPr>
                <w:sz w:val="16"/>
                <w:szCs w:val="16"/>
              </w:rPr>
              <w:t>23 962,7</w:t>
            </w:r>
          </w:p>
        </w:tc>
        <w:tc>
          <w:tcPr>
            <w:tcW w:w="150" w:type="pct"/>
            <w:shd w:val="clear" w:color="auto" w:fill="auto"/>
            <w:noWrap/>
            <w:vAlign w:val="center"/>
            <w:hideMark/>
          </w:tcPr>
          <w:p w14:paraId="2A99CDC8"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9782AE6"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4212B111" w14:textId="77777777" w:rsidR="00600844" w:rsidRPr="009330D5" w:rsidRDefault="00600844" w:rsidP="009330D5">
            <w:pPr>
              <w:pStyle w:val="aff5"/>
              <w:rPr>
                <w:sz w:val="16"/>
                <w:szCs w:val="16"/>
              </w:rPr>
            </w:pPr>
            <w:r w:rsidRPr="009330D5">
              <w:rPr>
                <w:sz w:val="16"/>
                <w:szCs w:val="16"/>
              </w:rPr>
              <w:t>24 598,2</w:t>
            </w:r>
          </w:p>
        </w:tc>
      </w:tr>
      <w:tr w:rsidR="00600844" w:rsidRPr="009330D5" w14:paraId="1B47EFA4" w14:textId="77777777" w:rsidTr="00CC2052">
        <w:trPr>
          <w:trHeight w:val="20"/>
        </w:trPr>
        <w:tc>
          <w:tcPr>
            <w:tcW w:w="278" w:type="pct"/>
            <w:shd w:val="clear" w:color="auto" w:fill="auto"/>
            <w:vAlign w:val="center"/>
            <w:hideMark/>
          </w:tcPr>
          <w:p w14:paraId="7382A4E0" w14:textId="77777777" w:rsidR="00600844" w:rsidRPr="009330D5" w:rsidRDefault="00600844" w:rsidP="009330D5">
            <w:pPr>
              <w:pStyle w:val="aff5"/>
              <w:rPr>
                <w:sz w:val="16"/>
                <w:szCs w:val="16"/>
              </w:rPr>
            </w:pPr>
            <w:r w:rsidRPr="009330D5">
              <w:rPr>
                <w:sz w:val="16"/>
                <w:szCs w:val="16"/>
              </w:rPr>
              <w:t>001.02.03.070</w:t>
            </w:r>
          </w:p>
        </w:tc>
        <w:tc>
          <w:tcPr>
            <w:tcW w:w="369" w:type="pct"/>
            <w:shd w:val="clear" w:color="auto" w:fill="auto"/>
            <w:noWrap/>
            <w:vAlign w:val="center"/>
            <w:hideMark/>
          </w:tcPr>
          <w:p w14:paraId="75FC14DE"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62B96D46" w14:textId="77777777" w:rsidR="00600844" w:rsidRPr="009330D5" w:rsidRDefault="00600844" w:rsidP="009330D5">
            <w:pPr>
              <w:pStyle w:val="aff5"/>
              <w:rPr>
                <w:sz w:val="16"/>
                <w:szCs w:val="16"/>
              </w:rPr>
            </w:pPr>
            <w:r w:rsidRPr="009330D5">
              <w:rPr>
                <w:sz w:val="16"/>
                <w:szCs w:val="16"/>
              </w:rPr>
              <w:t>ГБ Шевченко 75 Реконструкция сооружения - (теплотрассы с горячим водоснабжением) - трубопровод от ж/д №75 по ул.Шевченко до ж/д №73 по ул.Минская    L= 15м, 2Ду80мм (Отопление) / 2Ду80мм (ГВС)</w:t>
            </w:r>
          </w:p>
        </w:tc>
        <w:tc>
          <w:tcPr>
            <w:tcW w:w="404" w:type="pct"/>
            <w:shd w:val="clear" w:color="auto" w:fill="auto"/>
            <w:vAlign w:val="center"/>
            <w:hideMark/>
          </w:tcPr>
          <w:p w14:paraId="7EA21488" w14:textId="77777777" w:rsidR="00600844" w:rsidRPr="009330D5" w:rsidRDefault="00600844" w:rsidP="009330D5">
            <w:pPr>
              <w:pStyle w:val="aff5"/>
              <w:rPr>
                <w:sz w:val="16"/>
                <w:szCs w:val="16"/>
              </w:rPr>
            </w:pPr>
            <w:r w:rsidRPr="009330D5">
              <w:rPr>
                <w:sz w:val="16"/>
                <w:szCs w:val="16"/>
              </w:rPr>
              <w:t xml:space="preserve">от ж/д №75 по ул.Шевченко </w:t>
            </w:r>
          </w:p>
        </w:tc>
        <w:tc>
          <w:tcPr>
            <w:tcW w:w="326" w:type="pct"/>
            <w:shd w:val="clear" w:color="auto" w:fill="auto"/>
            <w:vAlign w:val="center"/>
            <w:hideMark/>
          </w:tcPr>
          <w:p w14:paraId="2AFA9A25" w14:textId="77777777" w:rsidR="00600844" w:rsidRPr="009330D5" w:rsidRDefault="00600844" w:rsidP="009330D5">
            <w:pPr>
              <w:pStyle w:val="aff5"/>
              <w:rPr>
                <w:sz w:val="16"/>
                <w:szCs w:val="16"/>
              </w:rPr>
            </w:pPr>
            <w:r w:rsidRPr="009330D5">
              <w:rPr>
                <w:sz w:val="16"/>
                <w:szCs w:val="16"/>
              </w:rPr>
              <w:t>до ж/д №73 по ул.Минская</w:t>
            </w:r>
          </w:p>
        </w:tc>
        <w:tc>
          <w:tcPr>
            <w:tcW w:w="309" w:type="pct"/>
            <w:shd w:val="clear" w:color="auto" w:fill="auto"/>
            <w:vAlign w:val="center"/>
            <w:hideMark/>
          </w:tcPr>
          <w:p w14:paraId="6AF85747" w14:textId="77777777" w:rsidR="00600844" w:rsidRPr="009330D5" w:rsidRDefault="00600844" w:rsidP="009330D5">
            <w:pPr>
              <w:pStyle w:val="aff5"/>
              <w:rPr>
                <w:sz w:val="16"/>
                <w:szCs w:val="16"/>
              </w:rPr>
            </w:pPr>
            <w:r w:rsidRPr="009330D5">
              <w:rPr>
                <w:sz w:val="16"/>
                <w:szCs w:val="16"/>
              </w:rPr>
              <w:t>60,0</w:t>
            </w:r>
          </w:p>
        </w:tc>
        <w:tc>
          <w:tcPr>
            <w:tcW w:w="297" w:type="pct"/>
            <w:shd w:val="clear" w:color="auto" w:fill="auto"/>
            <w:vAlign w:val="center"/>
            <w:hideMark/>
          </w:tcPr>
          <w:p w14:paraId="543936D4" w14:textId="77777777" w:rsidR="00600844" w:rsidRPr="009330D5" w:rsidRDefault="00600844" w:rsidP="009330D5">
            <w:pPr>
              <w:pStyle w:val="aff5"/>
              <w:rPr>
                <w:sz w:val="16"/>
                <w:szCs w:val="16"/>
              </w:rPr>
            </w:pPr>
            <w:r w:rsidRPr="009330D5">
              <w:rPr>
                <w:sz w:val="16"/>
                <w:szCs w:val="16"/>
              </w:rPr>
              <w:t>2023 - 2025</w:t>
            </w:r>
          </w:p>
        </w:tc>
        <w:tc>
          <w:tcPr>
            <w:tcW w:w="246" w:type="pct"/>
            <w:shd w:val="clear" w:color="auto" w:fill="auto"/>
            <w:vAlign w:val="center"/>
            <w:hideMark/>
          </w:tcPr>
          <w:p w14:paraId="31F93C8E" w14:textId="77777777" w:rsidR="00600844" w:rsidRPr="009330D5" w:rsidRDefault="00600844" w:rsidP="009330D5">
            <w:pPr>
              <w:pStyle w:val="aff5"/>
              <w:rPr>
                <w:sz w:val="16"/>
                <w:szCs w:val="16"/>
              </w:rPr>
            </w:pPr>
            <w:r w:rsidRPr="009330D5">
              <w:rPr>
                <w:sz w:val="16"/>
                <w:szCs w:val="16"/>
              </w:rPr>
              <w:t>80</w:t>
            </w:r>
          </w:p>
        </w:tc>
        <w:tc>
          <w:tcPr>
            <w:tcW w:w="250" w:type="pct"/>
            <w:shd w:val="clear" w:color="auto" w:fill="auto"/>
            <w:vAlign w:val="center"/>
            <w:hideMark/>
          </w:tcPr>
          <w:p w14:paraId="4194EFBF"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09BE5C44"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66E64310"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2AA7BD04" w14:textId="77777777" w:rsidR="00600844" w:rsidRPr="009330D5" w:rsidRDefault="00600844" w:rsidP="009330D5">
            <w:pPr>
              <w:pStyle w:val="aff5"/>
              <w:rPr>
                <w:sz w:val="16"/>
                <w:szCs w:val="16"/>
              </w:rPr>
            </w:pPr>
            <w:r w:rsidRPr="009330D5">
              <w:rPr>
                <w:sz w:val="16"/>
                <w:szCs w:val="16"/>
              </w:rPr>
              <w:t>39,6</w:t>
            </w:r>
          </w:p>
        </w:tc>
        <w:tc>
          <w:tcPr>
            <w:tcW w:w="171" w:type="pct"/>
            <w:shd w:val="clear" w:color="auto" w:fill="auto"/>
            <w:vAlign w:val="center"/>
            <w:hideMark/>
          </w:tcPr>
          <w:p w14:paraId="000B1421"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440FE904" w14:textId="77777777" w:rsidR="00600844" w:rsidRPr="009330D5" w:rsidRDefault="00600844" w:rsidP="009330D5">
            <w:pPr>
              <w:pStyle w:val="aff5"/>
              <w:rPr>
                <w:sz w:val="16"/>
                <w:szCs w:val="16"/>
              </w:rPr>
            </w:pPr>
            <w:r w:rsidRPr="009330D5">
              <w:rPr>
                <w:sz w:val="16"/>
                <w:szCs w:val="16"/>
              </w:rPr>
              <w:t>1 504,6</w:t>
            </w:r>
          </w:p>
        </w:tc>
        <w:tc>
          <w:tcPr>
            <w:tcW w:w="150" w:type="pct"/>
            <w:shd w:val="clear" w:color="auto" w:fill="auto"/>
            <w:vAlign w:val="center"/>
            <w:hideMark/>
          </w:tcPr>
          <w:p w14:paraId="316B0CAE"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72D24899"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8380A2D"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68EB05BC" w14:textId="77777777" w:rsidR="00600844" w:rsidRPr="009330D5" w:rsidRDefault="00600844" w:rsidP="009330D5">
            <w:pPr>
              <w:pStyle w:val="aff5"/>
              <w:rPr>
                <w:sz w:val="16"/>
                <w:szCs w:val="16"/>
              </w:rPr>
            </w:pPr>
            <w:r w:rsidRPr="009330D5">
              <w:rPr>
                <w:sz w:val="16"/>
                <w:szCs w:val="16"/>
              </w:rPr>
              <w:t>1 544,3</w:t>
            </w:r>
          </w:p>
        </w:tc>
      </w:tr>
      <w:tr w:rsidR="00600844" w:rsidRPr="009330D5" w14:paraId="66754127" w14:textId="77777777" w:rsidTr="00CC2052">
        <w:trPr>
          <w:trHeight w:val="20"/>
        </w:trPr>
        <w:tc>
          <w:tcPr>
            <w:tcW w:w="278" w:type="pct"/>
            <w:shd w:val="clear" w:color="auto" w:fill="auto"/>
            <w:vAlign w:val="center"/>
            <w:hideMark/>
          </w:tcPr>
          <w:p w14:paraId="31C12119" w14:textId="77777777" w:rsidR="00600844" w:rsidRPr="009330D5" w:rsidRDefault="00600844" w:rsidP="009330D5">
            <w:pPr>
              <w:pStyle w:val="aff5"/>
              <w:rPr>
                <w:sz w:val="16"/>
                <w:szCs w:val="16"/>
              </w:rPr>
            </w:pPr>
            <w:r w:rsidRPr="009330D5">
              <w:rPr>
                <w:sz w:val="16"/>
                <w:szCs w:val="16"/>
              </w:rPr>
              <w:t>001.02.03.071</w:t>
            </w:r>
          </w:p>
        </w:tc>
        <w:tc>
          <w:tcPr>
            <w:tcW w:w="369" w:type="pct"/>
            <w:shd w:val="clear" w:color="auto" w:fill="auto"/>
            <w:noWrap/>
            <w:vAlign w:val="center"/>
            <w:hideMark/>
          </w:tcPr>
          <w:p w14:paraId="591F909A"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2AFB3997" w14:textId="77777777" w:rsidR="00600844" w:rsidRPr="009330D5" w:rsidRDefault="00600844" w:rsidP="009330D5">
            <w:pPr>
              <w:pStyle w:val="aff5"/>
              <w:rPr>
                <w:sz w:val="16"/>
                <w:szCs w:val="16"/>
              </w:rPr>
            </w:pPr>
            <w:r w:rsidRPr="009330D5">
              <w:rPr>
                <w:sz w:val="16"/>
                <w:szCs w:val="16"/>
              </w:rPr>
              <w:t>ГБ Вокзальная 6а Реконструкция сооружения (теплотрассы с горячим водоснабжением) - трубопровод от ж/д №6А по ул.Вокзальная до ж/д №7А по ул.Вокзальная    L= 12м, 2Ду80мм (Отопление) / 2Ду80мм (ГВС)</w:t>
            </w:r>
          </w:p>
        </w:tc>
        <w:tc>
          <w:tcPr>
            <w:tcW w:w="404" w:type="pct"/>
            <w:shd w:val="clear" w:color="auto" w:fill="auto"/>
            <w:vAlign w:val="center"/>
            <w:hideMark/>
          </w:tcPr>
          <w:p w14:paraId="02DD20F0" w14:textId="77777777" w:rsidR="00600844" w:rsidRPr="009330D5" w:rsidRDefault="00600844" w:rsidP="009330D5">
            <w:pPr>
              <w:pStyle w:val="aff5"/>
              <w:rPr>
                <w:sz w:val="16"/>
                <w:szCs w:val="16"/>
              </w:rPr>
            </w:pPr>
            <w:r w:rsidRPr="009330D5">
              <w:rPr>
                <w:sz w:val="16"/>
                <w:szCs w:val="16"/>
              </w:rPr>
              <w:t xml:space="preserve">от ж/д №6А по ул.Вокзальная </w:t>
            </w:r>
          </w:p>
        </w:tc>
        <w:tc>
          <w:tcPr>
            <w:tcW w:w="326" w:type="pct"/>
            <w:shd w:val="clear" w:color="auto" w:fill="auto"/>
            <w:vAlign w:val="center"/>
            <w:hideMark/>
          </w:tcPr>
          <w:p w14:paraId="78454ACF" w14:textId="77777777" w:rsidR="00600844" w:rsidRPr="009330D5" w:rsidRDefault="00600844" w:rsidP="009330D5">
            <w:pPr>
              <w:pStyle w:val="aff5"/>
              <w:rPr>
                <w:sz w:val="16"/>
                <w:szCs w:val="16"/>
              </w:rPr>
            </w:pPr>
            <w:r w:rsidRPr="009330D5">
              <w:rPr>
                <w:sz w:val="16"/>
                <w:szCs w:val="16"/>
              </w:rPr>
              <w:t>до ж/д №7А по ул.Вокзальная</w:t>
            </w:r>
          </w:p>
        </w:tc>
        <w:tc>
          <w:tcPr>
            <w:tcW w:w="309" w:type="pct"/>
            <w:shd w:val="clear" w:color="auto" w:fill="auto"/>
            <w:vAlign w:val="center"/>
            <w:hideMark/>
          </w:tcPr>
          <w:p w14:paraId="1553ED2D" w14:textId="77777777" w:rsidR="00600844" w:rsidRPr="009330D5" w:rsidRDefault="00600844" w:rsidP="009330D5">
            <w:pPr>
              <w:pStyle w:val="aff5"/>
              <w:rPr>
                <w:sz w:val="16"/>
                <w:szCs w:val="16"/>
              </w:rPr>
            </w:pPr>
            <w:r w:rsidRPr="009330D5">
              <w:rPr>
                <w:sz w:val="16"/>
                <w:szCs w:val="16"/>
              </w:rPr>
              <w:t>48,0</w:t>
            </w:r>
          </w:p>
        </w:tc>
        <w:tc>
          <w:tcPr>
            <w:tcW w:w="297" w:type="pct"/>
            <w:shd w:val="clear" w:color="auto" w:fill="auto"/>
            <w:vAlign w:val="center"/>
            <w:hideMark/>
          </w:tcPr>
          <w:p w14:paraId="4FBE9936" w14:textId="77777777" w:rsidR="00600844" w:rsidRPr="009330D5" w:rsidRDefault="00600844" w:rsidP="009330D5">
            <w:pPr>
              <w:pStyle w:val="aff5"/>
              <w:rPr>
                <w:sz w:val="16"/>
                <w:szCs w:val="16"/>
              </w:rPr>
            </w:pPr>
            <w:r w:rsidRPr="009330D5">
              <w:rPr>
                <w:sz w:val="16"/>
                <w:szCs w:val="16"/>
              </w:rPr>
              <w:t>2023 - 2025</w:t>
            </w:r>
          </w:p>
        </w:tc>
        <w:tc>
          <w:tcPr>
            <w:tcW w:w="246" w:type="pct"/>
            <w:shd w:val="clear" w:color="auto" w:fill="auto"/>
            <w:vAlign w:val="center"/>
            <w:hideMark/>
          </w:tcPr>
          <w:p w14:paraId="5E08797E" w14:textId="77777777" w:rsidR="00600844" w:rsidRPr="009330D5" w:rsidRDefault="00600844" w:rsidP="009330D5">
            <w:pPr>
              <w:pStyle w:val="aff5"/>
              <w:rPr>
                <w:sz w:val="16"/>
                <w:szCs w:val="16"/>
              </w:rPr>
            </w:pPr>
            <w:r w:rsidRPr="009330D5">
              <w:rPr>
                <w:sz w:val="16"/>
                <w:szCs w:val="16"/>
              </w:rPr>
              <w:t>80</w:t>
            </w:r>
          </w:p>
        </w:tc>
        <w:tc>
          <w:tcPr>
            <w:tcW w:w="250" w:type="pct"/>
            <w:shd w:val="clear" w:color="auto" w:fill="auto"/>
            <w:vAlign w:val="center"/>
            <w:hideMark/>
          </w:tcPr>
          <w:p w14:paraId="0629BE8E"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0A7FF0A8"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694010CE"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59D19C61" w14:textId="77777777" w:rsidR="00600844" w:rsidRPr="009330D5" w:rsidRDefault="00600844" w:rsidP="009330D5">
            <w:pPr>
              <w:pStyle w:val="aff5"/>
              <w:rPr>
                <w:sz w:val="16"/>
                <w:szCs w:val="16"/>
              </w:rPr>
            </w:pPr>
            <w:r w:rsidRPr="009330D5">
              <w:rPr>
                <w:sz w:val="16"/>
                <w:szCs w:val="16"/>
              </w:rPr>
              <w:t>31,7</w:t>
            </w:r>
          </w:p>
        </w:tc>
        <w:tc>
          <w:tcPr>
            <w:tcW w:w="171" w:type="pct"/>
            <w:shd w:val="clear" w:color="auto" w:fill="auto"/>
            <w:vAlign w:val="center"/>
            <w:hideMark/>
          </w:tcPr>
          <w:p w14:paraId="59692481"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31AA5EF4" w14:textId="77777777" w:rsidR="00600844" w:rsidRPr="009330D5" w:rsidRDefault="00600844" w:rsidP="009330D5">
            <w:pPr>
              <w:pStyle w:val="aff5"/>
              <w:rPr>
                <w:sz w:val="16"/>
                <w:szCs w:val="16"/>
              </w:rPr>
            </w:pPr>
            <w:r w:rsidRPr="009330D5">
              <w:rPr>
                <w:sz w:val="16"/>
                <w:szCs w:val="16"/>
              </w:rPr>
              <w:t>1 203,7</w:t>
            </w:r>
          </w:p>
        </w:tc>
        <w:tc>
          <w:tcPr>
            <w:tcW w:w="150" w:type="pct"/>
            <w:shd w:val="clear" w:color="auto" w:fill="auto"/>
            <w:vAlign w:val="center"/>
            <w:hideMark/>
          </w:tcPr>
          <w:p w14:paraId="7009744E"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35BFC0FC"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185B45B6"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008E1982" w14:textId="77777777" w:rsidR="00600844" w:rsidRPr="009330D5" w:rsidRDefault="00600844" w:rsidP="009330D5">
            <w:pPr>
              <w:pStyle w:val="aff5"/>
              <w:rPr>
                <w:sz w:val="16"/>
                <w:szCs w:val="16"/>
              </w:rPr>
            </w:pPr>
            <w:r w:rsidRPr="009330D5">
              <w:rPr>
                <w:sz w:val="16"/>
                <w:szCs w:val="16"/>
              </w:rPr>
              <w:t>1 235,4</w:t>
            </w:r>
          </w:p>
        </w:tc>
      </w:tr>
      <w:tr w:rsidR="00600844" w:rsidRPr="009330D5" w14:paraId="7483C0CD" w14:textId="77777777" w:rsidTr="00CC2052">
        <w:trPr>
          <w:trHeight w:val="20"/>
        </w:trPr>
        <w:tc>
          <w:tcPr>
            <w:tcW w:w="278" w:type="pct"/>
            <w:shd w:val="clear" w:color="auto" w:fill="auto"/>
            <w:vAlign w:val="center"/>
            <w:hideMark/>
          </w:tcPr>
          <w:p w14:paraId="3B516676" w14:textId="77777777" w:rsidR="00600844" w:rsidRPr="009330D5" w:rsidRDefault="00600844" w:rsidP="009330D5">
            <w:pPr>
              <w:pStyle w:val="aff5"/>
              <w:rPr>
                <w:sz w:val="16"/>
                <w:szCs w:val="16"/>
              </w:rPr>
            </w:pPr>
            <w:r w:rsidRPr="009330D5">
              <w:rPr>
                <w:sz w:val="16"/>
                <w:szCs w:val="16"/>
              </w:rPr>
              <w:t>001.02.03.072</w:t>
            </w:r>
          </w:p>
        </w:tc>
        <w:tc>
          <w:tcPr>
            <w:tcW w:w="369" w:type="pct"/>
            <w:shd w:val="clear" w:color="auto" w:fill="auto"/>
            <w:noWrap/>
            <w:vAlign w:val="center"/>
            <w:hideMark/>
          </w:tcPr>
          <w:p w14:paraId="3CD49462"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424D536F" w14:textId="77777777" w:rsidR="00600844" w:rsidRPr="009330D5" w:rsidRDefault="00600844" w:rsidP="009330D5">
            <w:pPr>
              <w:pStyle w:val="aff5"/>
              <w:rPr>
                <w:sz w:val="16"/>
                <w:szCs w:val="16"/>
              </w:rPr>
            </w:pPr>
            <w:r w:rsidRPr="009330D5">
              <w:rPr>
                <w:sz w:val="16"/>
                <w:szCs w:val="16"/>
              </w:rPr>
              <w:t>ГБ Ф.Социализма 1 Реконструкция сооружения (сетей теплоснабжения и горячего водоснабжения) - теплотрассы от наружной стены ж/д №1А по ул.Факел Социализма до наружной стены нежилого здания д/с №41    L= 44м, 2Ду80мм (Отопление) / 2Ду80мм (ГВС)</w:t>
            </w:r>
          </w:p>
        </w:tc>
        <w:tc>
          <w:tcPr>
            <w:tcW w:w="404" w:type="pct"/>
            <w:shd w:val="clear" w:color="auto" w:fill="auto"/>
            <w:vAlign w:val="center"/>
            <w:hideMark/>
          </w:tcPr>
          <w:p w14:paraId="2B86AF61" w14:textId="77777777" w:rsidR="00600844" w:rsidRPr="009330D5" w:rsidRDefault="00600844" w:rsidP="009330D5">
            <w:pPr>
              <w:pStyle w:val="aff5"/>
              <w:rPr>
                <w:sz w:val="16"/>
                <w:szCs w:val="16"/>
              </w:rPr>
            </w:pPr>
            <w:r w:rsidRPr="009330D5">
              <w:rPr>
                <w:sz w:val="16"/>
                <w:szCs w:val="16"/>
              </w:rPr>
              <w:t xml:space="preserve">от наружной стены ж/д №1А по ул.Факел Социализма </w:t>
            </w:r>
          </w:p>
        </w:tc>
        <w:tc>
          <w:tcPr>
            <w:tcW w:w="326" w:type="pct"/>
            <w:shd w:val="clear" w:color="auto" w:fill="auto"/>
            <w:vAlign w:val="center"/>
            <w:hideMark/>
          </w:tcPr>
          <w:p w14:paraId="6902DED9" w14:textId="77777777" w:rsidR="00600844" w:rsidRPr="009330D5" w:rsidRDefault="00600844" w:rsidP="009330D5">
            <w:pPr>
              <w:pStyle w:val="aff5"/>
              <w:rPr>
                <w:sz w:val="16"/>
                <w:szCs w:val="16"/>
              </w:rPr>
            </w:pPr>
            <w:r w:rsidRPr="009330D5">
              <w:rPr>
                <w:sz w:val="16"/>
                <w:szCs w:val="16"/>
              </w:rPr>
              <w:t>до нежилого здания д/с №41</w:t>
            </w:r>
          </w:p>
        </w:tc>
        <w:tc>
          <w:tcPr>
            <w:tcW w:w="309" w:type="pct"/>
            <w:shd w:val="clear" w:color="auto" w:fill="auto"/>
            <w:vAlign w:val="center"/>
            <w:hideMark/>
          </w:tcPr>
          <w:p w14:paraId="2E2C1708" w14:textId="77777777" w:rsidR="00600844" w:rsidRPr="009330D5" w:rsidRDefault="00600844" w:rsidP="009330D5">
            <w:pPr>
              <w:pStyle w:val="aff5"/>
              <w:rPr>
                <w:sz w:val="16"/>
                <w:szCs w:val="16"/>
              </w:rPr>
            </w:pPr>
            <w:r w:rsidRPr="009330D5">
              <w:rPr>
                <w:sz w:val="16"/>
                <w:szCs w:val="16"/>
              </w:rPr>
              <w:t>176,0</w:t>
            </w:r>
          </w:p>
        </w:tc>
        <w:tc>
          <w:tcPr>
            <w:tcW w:w="297" w:type="pct"/>
            <w:shd w:val="clear" w:color="auto" w:fill="auto"/>
            <w:vAlign w:val="center"/>
            <w:hideMark/>
          </w:tcPr>
          <w:p w14:paraId="6C7C4C78"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778E8B21" w14:textId="77777777" w:rsidR="00600844" w:rsidRPr="009330D5" w:rsidRDefault="00600844" w:rsidP="009330D5">
            <w:pPr>
              <w:pStyle w:val="aff5"/>
              <w:rPr>
                <w:sz w:val="16"/>
                <w:szCs w:val="16"/>
              </w:rPr>
            </w:pPr>
            <w:r w:rsidRPr="009330D5">
              <w:rPr>
                <w:sz w:val="16"/>
                <w:szCs w:val="16"/>
              </w:rPr>
              <w:t>80</w:t>
            </w:r>
          </w:p>
        </w:tc>
        <w:tc>
          <w:tcPr>
            <w:tcW w:w="250" w:type="pct"/>
            <w:shd w:val="clear" w:color="auto" w:fill="auto"/>
            <w:vAlign w:val="center"/>
            <w:hideMark/>
          </w:tcPr>
          <w:p w14:paraId="327C74CA"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6B993056"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6EE053F7" w14:textId="77777777" w:rsidR="00600844" w:rsidRPr="009330D5" w:rsidRDefault="00600844" w:rsidP="009330D5">
            <w:pPr>
              <w:pStyle w:val="aff5"/>
              <w:rPr>
                <w:sz w:val="16"/>
                <w:szCs w:val="16"/>
              </w:rPr>
            </w:pPr>
            <w:r w:rsidRPr="009330D5">
              <w:rPr>
                <w:sz w:val="16"/>
                <w:szCs w:val="16"/>
              </w:rPr>
              <w:t>313,0</w:t>
            </w:r>
          </w:p>
        </w:tc>
        <w:tc>
          <w:tcPr>
            <w:tcW w:w="171" w:type="pct"/>
            <w:shd w:val="clear" w:color="auto" w:fill="auto"/>
            <w:vAlign w:val="center"/>
            <w:hideMark/>
          </w:tcPr>
          <w:p w14:paraId="2F022D55" w14:textId="77777777" w:rsidR="00600844" w:rsidRPr="009330D5" w:rsidRDefault="00600844" w:rsidP="009330D5">
            <w:pPr>
              <w:pStyle w:val="aff5"/>
              <w:rPr>
                <w:sz w:val="16"/>
                <w:szCs w:val="16"/>
              </w:rPr>
            </w:pPr>
            <w:r w:rsidRPr="009330D5">
              <w:rPr>
                <w:sz w:val="16"/>
                <w:szCs w:val="16"/>
              </w:rPr>
              <w:t>4 076,8</w:t>
            </w:r>
          </w:p>
        </w:tc>
        <w:tc>
          <w:tcPr>
            <w:tcW w:w="171" w:type="pct"/>
            <w:shd w:val="clear" w:color="auto" w:fill="auto"/>
            <w:vAlign w:val="center"/>
            <w:hideMark/>
          </w:tcPr>
          <w:p w14:paraId="0191E070"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545BD1E6"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1903AA6"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7526CC4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C7838DA"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5B29FAB4" w14:textId="77777777" w:rsidR="00600844" w:rsidRPr="009330D5" w:rsidRDefault="00600844" w:rsidP="009330D5">
            <w:pPr>
              <w:pStyle w:val="aff5"/>
              <w:rPr>
                <w:sz w:val="16"/>
                <w:szCs w:val="16"/>
              </w:rPr>
            </w:pPr>
            <w:r w:rsidRPr="009330D5">
              <w:rPr>
                <w:sz w:val="16"/>
                <w:szCs w:val="16"/>
              </w:rPr>
              <w:t>4 389,8</w:t>
            </w:r>
          </w:p>
        </w:tc>
      </w:tr>
      <w:tr w:rsidR="00600844" w:rsidRPr="009330D5" w14:paraId="1A68D9CB" w14:textId="77777777" w:rsidTr="00CC2052">
        <w:trPr>
          <w:trHeight w:val="20"/>
        </w:trPr>
        <w:tc>
          <w:tcPr>
            <w:tcW w:w="278" w:type="pct"/>
            <w:shd w:val="clear" w:color="auto" w:fill="auto"/>
            <w:vAlign w:val="center"/>
            <w:hideMark/>
          </w:tcPr>
          <w:p w14:paraId="7D886A83" w14:textId="77777777" w:rsidR="00600844" w:rsidRPr="009330D5" w:rsidRDefault="00600844" w:rsidP="009330D5">
            <w:pPr>
              <w:pStyle w:val="aff5"/>
              <w:rPr>
                <w:sz w:val="16"/>
                <w:szCs w:val="16"/>
              </w:rPr>
            </w:pPr>
            <w:r w:rsidRPr="009330D5">
              <w:rPr>
                <w:sz w:val="16"/>
                <w:szCs w:val="16"/>
              </w:rPr>
              <w:t>001.02.03.073</w:t>
            </w:r>
          </w:p>
        </w:tc>
        <w:tc>
          <w:tcPr>
            <w:tcW w:w="369" w:type="pct"/>
            <w:shd w:val="clear" w:color="auto" w:fill="auto"/>
            <w:noWrap/>
            <w:vAlign w:val="center"/>
            <w:hideMark/>
          </w:tcPr>
          <w:p w14:paraId="756B0F1C"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272F9830" w14:textId="77777777" w:rsidR="00600844" w:rsidRPr="009330D5" w:rsidRDefault="00600844" w:rsidP="009330D5">
            <w:pPr>
              <w:pStyle w:val="aff5"/>
              <w:rPr>
                <w:sz w:val="16"/>
                <w:szCs w:val="16"/>
              </w:rPr>
            </w:pPr>
            <w:r w:rsidRPr="009330D5">
              <w:rPr>
                <w:sz w:val="16"/>
                <w:szCs w:val="16"/>
              </w:rPr>
              <w:t>ЦТП-22 Реконструкция сетей теплоснабжения и горячего водоснабжения - теплотрассы от наружной стены ж.д. № 129 по</w:t>
            </w:r>
            <w:r w:rsidRPr="009330D5">
              <w:rPr>
                <w:sz w:val="16"/>
                <w:szCs w:val="16"/>
              </w:rPr>
              <w:br/>
              <w:t>ул.Чапаева до наружной стены ж.д. № 127 по ул.Чапаева    L= 44м, 2Ду80мм (Отопление) / 2Ду70мм (ГВС)</w:t>
            </w:r>
          </w:p>
        </w:tc>
        <w:tc>
          <w:tcPr>
            <w:tcW w:w="404" w:type="pct"/>
            <w:shd w:val="clear" w:color="auto" w:fill="auto"/>
            <w:vAlign w:val="center"/>
            <w:hideMark/>
          </w:tcPr>
          <w:p w14:paraId="67EE3C62" w14:textId="77777777" w:rsidR="00600844" w:rsidRPr="009330D5" w:rsidRDefault="00600844" w:rsidP="009330D5">
            <w:pPr>
              <w:pStyle w:val="aff5"/>
              <w:rPr>
                <w:sz w:val="16"/>
                <w:szCs w:val="16"/>
              </w:rPr>
            </w:pPr>
            <w:r w:rsidRPr="009330D5">
              <w:rPr>
                <w:sz w:val="16"/>
                <w:szCs w:val="16"/>
              </w:rPr>
              <w:t>от наружной стены ж.д. № 129 по</w:t>
            </w:r>
          </w:p>
        </w:tc>
        <w:tc>
          <w:tcPr>
            <w:tcW w:w="326" w:type="pct"/>
            <w:shd w:val="clear" w:color="auto" w:fill="auto"/>
            <w:vAlign w:val="center"/>
            <w:hideMark/>
          </w:tcPr>
          <w:p w14:paraId="398F585D" w14:textId="77777777" w:rsidR="00600844" w:rsidRPr="009330D5" w:rsidRDefault="00600844" w:rsidP="009330D5">
            <w:pPr>
              <w:pStyle w:val="aff5"/>
              <w:rPr>
                <w:sz w:val="16"/>
                <w:szCs w:val="16"/>
              </w:rPr>
            </w:pPr>
            <w:r w:rsidRPr="009330D5">
              <w:rPr>
                <w:sz w:val="16"/>
                <w:szCs w:val="16"/>
              </w:rPr>
              <w:t>до ж/д № 127 по ул.Чапаева</w:t>
            </w:r>
          </w:p>
        </w:tc>
        <w:tc>
          <w:tcPr>
            <w:tcW w:w="309" w:type="pct"/>
            <w:shd w:val="clear" w:color="auto" w:fill="auto"/>
            <w:vAlign w:val="center"/>
            <w:hideMark/>
          </w:tcPr>
          <w:p w14:paraId="4B3DBCAE" w14:textId="77777777" w:rsidR="00600844" w:rsidRPr="009330D5" w:rsidRDefault="00600844" w:rsidP="009330D5">
            <w:pPr>
              <w:pStyle w:val="aff5"/>
              <w:rPr>
                <w:sz w:val="16"/>
                <w:szCs w:val="16"/>
              </w:rPr>
            </w:pPr>
            <w:r w:rsidRPr="009330D5">
              <w:rPr>
                <w:sz w:val="16"/>
                <w:szCs w:val="16"/>
              </w:rPr>
              <w:t>176,0</w:t>
            </w:r>
          </w:p>
        </w:tc>
        <w:tc>
          <w:tcPr>
            <w:tcW w:w="297" w:type="pct"/>
            <w:shd w:val="clear" w:color="auto" w:fill="auto"/>
            <w:vAlign w:val="center"/>
            <w:hideMark/>
          </w:tcPr>
          <w:p w14:paraId="1A7C3156" w14:textId="77777777" w:rsidR="00600844" w:rsidRPr="009330D5" w:rsidRDefault="00600844" w:rsidP="009330D5">
            <w:pPr>
              <w:pStyle w:val="aff5"/>
              <w:rPr>
                <w:sz w:val="16"/>
                <w:szCs w:val="16"/>
              </w:rPr>
            </w:pPr>
            <w:r w:rsidRPr="009330D5">
              <w:rPr>
                <w:sz w:val="16"/>
                <w:szCs w:val="16"/>
              </w:rPr>
              <w:t>2026 - 2028</w:t>
            </w:r>
          </w:p>
        </w:tc>
        <w:tc>
          <w:tcPr>
            <w:tcW w:w="246" w:type="pct"/>
            <w:shd w:val="clear" w:color="auto" w:fill="auto"/>
            <w:vAlign w:val="center"/>
            <w:hideMark/>
          </w:tcPr>
          <w:p w14:paraId="297D66B7" w14:textId="77777777" w:rsidR="00600844" w:rsidRPr="009330D5" w:rsidRDefault="00600844" w:rsidP="009330D5">
            <w:pPr>
              <w:pStyle w:val="aff5"/>
              <w:rPr>
                <w:sz w:val="16"/>
                <w:szCs w:val="16"/>
              </w:rPr>
            </w:pPr>
            <w:r w:rsidRPr="009330D5">
              <w:rPr>
                <w:sz w:val="16"/>
                <w:szCs w:val="16"/>
              </w:rPr>
              <w:t>80</w:t>
            </w:r>
          </w:p>
        </w:tc>
        <w:tc>
          <w:tcPr>
            <w:tcW w:w="250" w:type="pct"/>
            <w:shd w:val="clear" w:color="auto" w:fill="auto"/>
            <w:vAlign w:val="center"/>
            <w:hideMark/>
          </w:tcPr>
          <w:p w14:paraId="4ADA5658" w14:textId="77777777" w:rsidR="00600844" w:rsidRPr="009330D5" w:rsidRDefault="00600844" w:rsidP="009330D5">
            <w:pPr>
              <w:pStyle w:val="aff5"/>
              <w:rPr>
                <w:sz w:val="16"/>
                <w:szCs w:val="16"/>
              </w:rPr>
            </w:pPr>
            <w:r w:rsidRPr="009330D5">
              <w:rPr>
                <w:sz w:val="16"/>
                <w:szCs w:val="16"/>
              </w:rPr>
              <w:t>70</w:t>
            </w:r>
          </w:p>
        </w:tc>
        <w:tc>
          <w:tcPr>
            <w:tcW w:w="299" w:type="pct"/>
            <w:shd w:val="clear" w:color="auto" w:fill="auto"/>
            <w:vAlign w:val="center"/>
            <w:hideMark/>
          </w:tcPr>
          <w:p w14:paraId="352F3BF8"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701C764D"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0EF366AE"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2AB6DAAF"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43F02B43"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FB89250" w14:textId="77777777" w:rsidR="00600844" w:rsidRPr="009330D5" w:rsidRDefault="00600844" w:rsidP="009330D5">
            <w:pPr>
              <w:pStyle w:val="aff5"/>
              <w:rPr>
                <w:sz w:val="16"/>
                <w:szCs w:val="16"/>
              </w:rPr>
            </w:pPr>
            <w:r w:rsidRPr="009330D5">
              <w:rPr>
                <w:sz w:val="16"/>
                <w:szCs w:val="16"/>
              </w:rPr>
              <w:t>127,4</w:t>
            </w:r>
          </w:p>
        </w:tc>
        <w:tc>
          <w:tcPr>
            <w:tcW w:w="150" w:type="pct"/>
            <w:shd w:val="clear" w:color="auto" w:fill="auto"/>
            <w:noWrap/>
            <w:vAlign w:val="center"/>
            <w:hideMark/>
          </w:tcPr>
          <w:p w14:paraId="16D1F343"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F6E0FE9" w14:textId="77777777" w:rsidR="00600844" w:rsidRPr="009330D5" w:rsidRDefault="00600844" w:rsidP="009330D5">
            <w:pPr>
              <w:pStyle w:val="aff5"/>
              <w:rPr>
                <w:sz w:val="16"/>
                <w:szCs w:val="16"/>
              </w:rPr>
            </w:pPr>
            <w:r w:rsidRPr="009330D5">
              <w:rPr>
                <w:sz w:val="16"/>
                <w:szCs w:val="16"/>
              </w:rPr>
              <w:t>4 839,8</w:t>
            </w:r>
          </w:p>
        </w:tc>
        <w:tc>
          <w:tcPr>
            <w:tcW w:w="165" w:type="pct"/>
            <w:shd w:val="clear" w:color="auto" w:fill="auto"/>
            <w:vAlign w:val="center"/>
            <w:hideMark/>
          </w:tcPr>
          <w:p w14:paraId="0C650476" w14:textId="77777777" w:rsidR="00600844" w:rsidRPr="009330D5" w:rsidRDefault="00600844" w:rsidP="009330D5">
            <w:pPr>
              <w:pStyle w:val="aff5"/>
              <w:rPr>
                <w:sz w:val="16"/>
                <w:szCs w:val="16"/>
              </w:rPr>
            </w:pPr>
            <w:r w:rsidRPr="009330D5">
              <w:rPr>
                <w:sz w:val="16"/>
                <w:szCs w:val="16"/>
              </w:rPr>
              <w:t>4 967,2</w:t>
            </w:r>
          </w:p>
        </w:tc>
      </w:tr>
      <w:tr w:rsidR="00600844" w:rsidRPr="009330D5" w14:paraId="641572DA" w14:textId="77777777" w:rsidTr="00CC2052">
        <w:trPr>
          <w:trHeight w:val="20"/>
        </w:trPr>
        <w:tc>
          <w:tcPr>
            <w:tcW w:w="278" w:type="pct"/>
            <w:shd w:val="clear" w:color="auto" w:fill="auto"/>
            <w:vAlign w:val="center"/>
            <w:hideMark/>
          </w:tcPr>
          <w:p w14:paraId="4377F9B1" w14:textId="77777777" w:rsidR="00600844" w:rsidRPr="009330D5" w:rsidRDefault="00600844" w:rsidP="009330D5">
            <w:pPr>
              <w:pStyle w:val="aff5"/>
              <w:rPr>
                <w:sz w:val="16"/>
                <w:szCs w:val="16"/>
              </w:rPr>
            </w:pPr>
            <w:r w:rsidRPr="009330D5">
              <w:rPr>
                <w:sz w:val="16"/>
                <w:szCs w:val="16"/>
              </w:rPr>
              <w:t>001.02.03.074</w:t>
            </w:r>
          </w:p>
        </w:tc>
        <w:tc>
          <w:tcPr>
            <w:tcW w:w="369" w:type="pct"/>
            <w:shd w:val="clear" w:color="auto" w:fill="auto"/>
            <w:noWrap/>
            <w:vAlign w:val="center"/>
            <w:hideMark/>
          </w:tcPr>
          <w:p w14:paraId="6CB2D6F0"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23EC94A6" w14:textId="77777777" w:rsidR="00600844" w:rsidRPr="009330D5" w:rsidRDefault="00600844" w:rsidP="009330D5">
            <w:pPr>
              <w:pStyle w:val="aff5"/>
              <w:rPr>
                <w:sz w:val="16"/>
                <w:szCs w:val="16"/>
              </w:rPr>
            </w:pPr>
            <w:r w:rsidRPr="009330D5">
              <w:rPr>
                <w:sz w:val="16"/>
                <w:szCs w:val="16"/>
              </w:rPr>
              <w:t>ЦТП-24 Реконструкция сооружения (сетей теплоснабжения и горячего водоснабжения) - теплотрассы  от наружной стены ж/д №11 ул.Красноармейская до наружной стены ж/д №5 ул.Красноармейская                                                                                                                                                                                                                                                                                                                                                                                                                                                                                                                                                                                                                                                                                                                                                                                                                        L= 28м, 2Ду150мм (Отопление) / 2Ду150мм (ГВС)</w:t>
            </w:r>
          </w:p>
        </w:tc>
        <w:tc>
          <w:tcPr>
            <w:tcW w:w="404" w:type="pct"/>
            <w:shd w:val="clear" w:color="auto" w:fill="auto"/>
            <w:vAlign w:val="center"/>
            <w:hideMark/>
          </w:tcPr>
          <w:p w14:paraId="460F67AA" w14:textId="77777777" w:rsidR="00600844" w:rsidRPr="009330D5" w:rsidRDefault="00600844" w:rsidP="009330D5">
            <w:pPr>
              <w:pStyle w:val="aff5"/>
              <w:rPr>
                <w:sz w:val="16"/>
                <w:szCs w:val="16"/>
              </w:rPr>
            </w:pPr>
            <w:r w:rsidRPr="009330D5">
              <w:rPr>
                <w:sz w:val="16"/>
                <w:szCs w:val="16"/>
              </w:rPr>
              <w:t xml:space="preserve">от наружной стены ж/д №11 ул.Красноармейская </w:t>
            </w:r>
          </w:p>
        </w:tc>
        <w:tc>
          <w:tcPr>
            <w:tcW w:w="326" w:type="pct"/>
            <w:shd w:val="clear" w:color="auto" w:fill="auto"/>
            <w:vAlign w:val="center"/>
            <w:hideMark/>
          </w:tcPr>
          <w:p w14:paraId="5808C9E9" w14:textId="77777777" w:rsidR="00600844" w:rsidRPr="009330D5" w:rsidRDefault="00600844" w:rsidP="009330D5">
            <w:pPr>
              <w:pStyle w:val="aff5"/>
              <w:rPr>
                <w:sz w:val="16"/>
                <w:szCs w:val="16"/>
              </w:rPr>
            </w:pPr>
            <w:r w:rsidRPr="009330D5">
              <w:rPr>
                <w:sz w:val="16"/>
                <w:szCs w:val="16"/>
              </w:rPr>
              <w:t>до ж/д №5 ул.Красноармейская</w:t>
            </w:r>
          </w:p>
        </w:tc>
        <w:tc>
          <w:tcPr>
            <w:tcW w:w="309" w:type="pct"/>
            <w:shd w:val="clear" w:color="auto" w:fill="auto"/>
            <w:vAlign w:val="center"/>
            <w:hideMark/>
          </w:tcPr>
          <w:p w14:paraId="6436D1B9" w14:textId="77777777" w:rsidR="00600844" w:rsidRPr="009330D5" w:rsidRDefault="00600844" w:rsidP="009330D5">
            <w:pPr>
              <w:pStyle w:val="aff5"/>
              <w:rPr>
                <w:sz w:val="16"/>
                <w:szCs w:val="16"/>
              </w:rPr>
            </w:pPr>
            <w:r w:rsidRPr="009330D5">
              <w:rPr>
                <w:sz w:val="16"/>
                <w:szCs w:val="16"/>
              </w:rPr>
              <w:t>112,0</w:t>
            </w:r>
          </w:p>
        </w:tc>
        <w:tc>
          <w:tcPr>
            <w:tcW w:w="297" w:type="pct"/>
            <w:shd w:val="clear" w:color="auto" w:fill="auto"/>
            <w:vAlign w:val="center"/>
            <w:hideMark/>
          </w:tcPr>
          <w:p w14:paraId="26189D7F"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195ECB35" w14:textId="77777777" w:rsidR="00600844" w:rsidRPr="009330D5" w:rsidRDefault="00600844" w:rsidP="009330D5">
            <w:pPr>
              <w:pStyle w:val="aff5"/>
              <w:rPr>
                <w:sz w:val="16"/>
                <w:szCs w:val="16"/>
              </w:rPr>
            </w:pPr>
            <w:r w:rsidRPr="009330D5">
              <w:rPr>
                <w:sz w:val="16"/>
                <w:szCs w:val="16"/>
              </w:rPr>
              <w:t>150</w:t>
            </w:r>
          </w:p>
        </w:tc>
        <w:tc>
          <w:tcPr>
            <w:tcW w:w="250" w:type="pct"/>
            <w:shd w:val="clear" w:color="auto" w:fill="auto"/>
            <w:vAlign w:val="center"/>
            <w:hideMark/>
          </w:tcPr>
          <w:p w14:paraId="64A68153" w14:textId="77777777" w:rsidR="00600844" w:rsidRPr="009330D5" w:rsidRDefault="00600844" w:rsidP="009330D5">
            <w:pPr>
              <w:pStyle w:val="aff5"/>
              <w:rPr>
                <w:sz w:val="16"/>
                <w:szCs w:val="16"/>
              </w:rPr>
            </w:pPr>
            <w:r w:rsidRPr="009330D5">
              <w:rPr>
                <w:sz w:val="16"/>
                <w:szCs w:val="16"/>
              </w:rPr>
              <w:t>150</w:t>
            </w:r>
          </w:p>
        </w:tc>
        <w:tc>
          <w:tcPr>
            <w:tcW w:w="299" w:type="pct"/>
            <w:shd w:val="clear" w:color="auto" w:fill="auto"/>
            <w:vAlign w:val="center"/>
            <w:hideMark/>
          </w:tcPr>
          <w:p w14:paraId="62BC3B85"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6A444C82" w14:textId="77777777" w:rsidR="00600844" w:rsidRPr="009330D5" w:rsidRDefault="00600844" w:rsidP="009330D5">
            <w:pPr>
              <w:pStyle w:val="aff5"/>
              <w:rPr>
                <w:sz w:val="16"/>
                <w:szCs w:val="16"/>
              </w:rPr>
            </w:pPr>
            <w:r w:rsidRPr="009330D5">
              <w:rPr>
                <w:sz w:val="16"/>
                <w:szCs w:val="16"/>
              </w:rPr>
              <w:t>281,0</w:t>
            </w:r>
          </w:p>
        </w:tc>
        <w:tc>
          <w:tcPr>
            <w:tcW w:w="171" w:type="pct"/>
            <w:shd w:val="clear" w:color="auto" w:fill="auto"/>
            <w:vAlign w:val="center"/>
            <w:hideMark/>
          </w:tcPr>
          <w:p w14:paraId="59380658"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5558461E" w14:textId="77777777" w:rsidR="00600844" w:rsidRPr="009330D5" w:rsidRDefault="00600844" w:rsidP="009330D5">
            <w:pPr>
              <w:pStyle w:val="aff5"/>
              <w:rPr>
                <w:sz w:val="16"/>
                <w:szCs w:val="16"/>
              </w:rPr>
            </w:pPr>
            <w:r w:rsidRPr="009330D5">
              <w:rPr>
                <w:sz w:val="16"/>
                <w:szCs w:val="16"/>
              </w:rPr>
              <w:t>3 802,6</w:t>
            </w:r>
          </w:p>
        </w:tc>
        <w:tc>
          <w:tcPr>
            <w:tcW w:w="171" w:type="pct"/>
            <w:shd w:val="clear" w:color="auto" w:fill="auto"/>
            <w:vAlign w:val="center"/>
            <w:hideMark/>
          </w:tcPr>
          <w:p w14:paraId="3686D92C"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E463284"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160CE160"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72ED740"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2B046EA5" w14:textId="77777777" w:rsidR="00600844" w:rsidRPr="009330D5" w:rsidRDefault="00600844" w:rsidP="009330D5">
            <w:pPr>
              <w:pStyle w:val="aff5"/>
              <w:rPr>
                <w:sz w:val="16"/>
                <w:szCs w:val="16"/>
              </w:rPr>
            </w:pPr>
            <w:r w:rsidRPr="009330D5">
              <w:rPr>
                <w:sz w:val="16"/>
                <w:szCs w:val="16"/>
              </w:rPr>
              <w:t>4 083,6</w:t>
            </w:r>
          </w:p>
        </w:tc>
      </w:tr>
      <w:tr w:rsidR="00600844" w:rsidRPr="009330D5" w14:paraId="411BAB69" w14:textId="77777777" w:rsidTr="00CC2052">
        <w:trPr>
          <w:trHeight w:val="20"/>
        </w:trPr>
        <w:tc>
          <w:tcPr>
            <w:tcW w:w="278" w:type="pct"/>
            <w:shd w:val="clear" w:color="auto" w:fill="auto"/>
            <w:vAlign w:val="center"/>
            <w:hideMark/>
          </w:tcPr>
          <w:p w14:paraId="25E3F6E7" w14:textId="77777777" w:rsidR="00600844" w:rsidRPr="009330D5" w:rsidRDefault="00600844" w:rsidP="009330D5">
            <w:pPr>
              <w:pStyle w:val="aff5"/>
              <w:rPr>
                <w:sz w:val="16"/>
                <w:szCs w:val="16"/>
              </w:rPr>
            </w:pPr>
            <w:r w:rsidRPr="009330D5">
              <w:rPr>
                <w:sz w:val="16"/>
                <w:szCs w:val="16"/>
              </w:rPr>
              <w:t>001.02.03.075</w:t>
            </w:r>
          </w:p>
        </w:tc>
        <w:tc>
          <w:tcPr>
            <w:tcW w:w="369" w:type="pct"/>
            <w:shd w:val="clear" w:color="auto" w:fill="auto"/>
            <w:noWrap/>
            <w:vAlign w:val="center"/>
            <w:hideMark/>
          </w:tcPr>
          <w:p w14:paraId="3583D05D"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1CDD4E76" w14:textId="77777777" w:rsidR="00600844" w:rsidRPr="009330D5" w:rsidRDefault="00600844" w:rsidP="009330D5">
            <w:pPr>
              <w:pStyle w:val="aff5"/>
              <w:rPr>
                <w:sz w:val="16"/>
                <w:szCs w:val="16"/>
              </w:rPr>
            </w:pPr>
            <w:r w:rsidRPr="009330D5">
              <w:rPr>
                <w:sz w:val="16"/>
                <w:szCs w:val="16"/>
              </w:rPr>
              <w:t>ЦТП-20 Реконструкция сооружения (сетей теплоснабжения) - теплотрассы  от ТК 8/16 до ЦТП 20    L= 40м, 2Ду200мм (Отопление)</w:t>
            </w:r>
          </w:p>
        </w:tc>
        <w:tc>
          <w:tcPr>
            <w:tcW w:w="404" w:type="pct"/>
            <w:shd w:val="clear" w:color="auto" w:fill="auto"/>
            <w:vAlign w:val="center"/>
            <w:hideMark/>
          </w:tcPr>
          <w:p w14:paraId="7117D410" w14:textId="77777777" w:rsidR="00600844" w:rsidRPr="009330D5" w:rsidRDefault="00600844" w:rsidP="009330D5">
            <w:pPr>
              <w:pStyle w:val="aff5"/>
              <w:rPr>
                <w:sz w:val="16"/>
                <w:szCs w:val="16"/>
              </w:rPr>
            </w:pPr>
            <w:r w:rsidRPr="009330D5">
              <w:rPr>
                <w:sz w:val="16"/>
                <w:szCs w:val="16"/>
              </w:rPr>
              <w:t xml:space="preserve">от ТК 8/16 </w:t>
            </w:r>
          </w:p>
        </w:tc>
        <w:tc>
          <w:tcPr>
            <w:tcW w:w="326" w:type="pct"/>
            <w:shd w:val="clear" w:color="auto" w:fill="auto"/>
            <w:vAlign w:val="center"/>
            <w:hideMark/>
          </w:tcPr>
          <w:p w14:paraId="3A2F69CA" w14:textId="77777777" w:rsidR="00600844" w:rsidRPr="009330D5" w:rsidRDefault="00600844" w:rsidP="009330D5">
            <w:pPr>
              <w:pStyle w:val="aff5"/>
              <w:rPr>
                <w:sz w:val="16"/>
                <w:szCs w:val="16"/>
              </w:rPr>
            </w:pPr>
            <w:r w:rsidRPr="009330D5">
              <w:rPr>
                <w:sz w:val="16"/>
                <w:szCs w:val="16"/>
              </w:rPr>
              <w:t>до ЦТП 20</w:t>
            </w:r>
          </w:p>
        </w:tc>
        <w:tc>
          <w:tcPr>
            <w:tcW w:w="309" w:type="pct"/>
            <w:shd w:val="clear" w:color="auto" w:fill="auto"/>
            <w:vAlign w:val="center"/>
            <w:hideMark/>
          </w:tcPr>
          <w:p w14:paraId="47FA4D83" w14:textId="77777777" w:rsidR="00600844" w:rsidRPr="009330D5" w:rsidRDefault="00600844" w:rsidP="009330D5">
            <w:pPr>
              <w:pStyle w:val="aff5"/>
              <w:rPr>
                <w:sz w:val="16"/>
                <w:szCs w:val="16"/>
              </w:rPr>
            </w:pPr>
            <w:r w:rsidRPr="009330D5">
              <w:rPr>
                <w:sz w:val="16"/>
                <w:szCs w:val="16"/>
              </w:rPr>
              <w:t>80,0</w:t>
            </w:r>
          </w:p>
        </w:tc>
        <w:tc>
          <w:tcPr>
            <w:tcW w:w="297" w:type="pct"/>
            <w:shd w:val="clear" w:color="auto" w:fill="auto"/>
            <w:vAlign w:val="center"/>
            <w:hideMark/>
          </w:tcPr>
          <w:p w14:paraId="687C8057"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0B547D13" w14:textId="77777777" w:rsidR="00600844" w:rsidRPr="009330D5" w:rsidRDefault="00600844" w:rsidP="009330D5">
            <w:pPr>
              <w:pStyle w:val="aff5"/>
              <w:rPr>
                <w:sz w:val="16"/>
                <w:szCs w:val="16"/>
              </w:rPr>
            </w:pPr>
            <w:r w:rsidRPr="009330D5">
              <w:rPr>
                <w:sz w:val="16"/>
                <w:szCs w:val="16"/>
              </w:rPr>
              <w:t>200</w:t>
            </w:r>
          </w:p>
        </w:tc>
        <w:tc>
          <w:tcPr>
            <w:tcW w:w="250" w:type="pct"/>
            <w:shd w:val="clear" w:color="auto" w:fill="auto"/>
            <w:vAlign w:val="center"/>
            <w:hideMark/>
          </w:tcPr>
          <w:p w14:paraId="434EF1DB" w14:textId="77777777" w:rsidR="00600844" w:rsidRPr="009330D5" w:rsidRDefault="00600844" w:rsidP="009330D5">
            <w:pPr>
              <w:pStyle w:val="aff5"/>
              <w:rPr>
                <w:sz w:val="16"/>
                <w:szCs w:val="16"/>
              </w:rPr>
            </w:pPr>
            <w:r w:rsidRPr="009330D5">
              <w:rPr>
                <w:sz w:val="16"/>
                <w:szCs w:val="16"/>
              </w:rPr>
              <w:t>-</w:t>
            </w:r>
          </w:p>
        </w:tc>
        <w:tc>
          <w:tcPr>
            <w:tcW w:w="299" w:type="pct"/>
            <w:shd w:val="clear" w:color="auto" w:fill="auto"/>
            <w:vAlign w:val="center"/>
            <w:hideMark/>
          </w:tcPr>
          <w:p w14:paraId="46A141FD"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336D622D" w14:textId="77777777" w:rsidR="00600844" w:rsidRPr="009330D5" w:rsidRDefault="00600844" w:rsidP="009330D5">
            <w:pPr>
              <w:pStyle w:val="aff5"/>
              <w:rPr>
                <w:sz w:val="16"/>
                <w:szCs w:val="16"/>
              </w:rPr>
            </w:pPr>
            <w:r w:rsidRPr="009330D5">
              <w:rPr>
                <w:sz w:val="16"/>
                <w:szCs w:val="16"/>
              </w:rPr>
              <w:t>347,45</w:t>
            </w:r>
          </w:p>
        </w:tc>
        <w:tc>
          <w:tcPr>
            <w:tcW w:w="171" w:type="pct"/>
            <w:shd w:val="clear" w:color="auto" w:fill="auto"/>
            <w:vAlign w:val="center"/>
            <w:hideMark/>
          </w:tcPr>
          <w:p w14:paraId="065C14F8"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159D1F8D" w14:textId="77777777" w:rsidR="00600844" w:rsidRPr="009330D5" w:rsidRDefault="00600844" w:rsidP="009330D5">
            <w:pPr>
              <w:pStyle w:val="aff5"/>
              <w:rPr>
                <w:sz w:val="16"/>
                <w:szCs w:val="16"/>
              </w:rPr>
            </w:pPr>
            <w:r w:rsidRPr="009330D5">
              <w:rPr>
                <w:sz w:val="16"/>
                <w:szCs w:val="16"/>
              </w:rPr>
              <w:t>4 729,45</w:t>
            </w:r>
          </w:p>
        </w:tc>
        <w:tc>
          <w:tcPr>
            <w:tcW w:w="171" w:type="pct"/>
            <w:shd w:val="clear" w:color="auto" w:fill="auto"/>
            <w:vAlign w:val="center"/>
            <w:hideMark/>
          </w:tcPr>
          <w:p w14:paraId="47D01334"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147D8776"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2EC27DF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7667BDED"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04EE32B3" w14:textId="77777777" w:rsidR="00600844" w:rsidRPr="009330D5" w:rsidRDefault="00600844" w:rsidP="009330D5">
            <w:pPr>
              <w:pStyle w:val="aff5"/>
              <w:rPr>
                <w:sz w:val="16"/>
                <w:szCs w:val="16"/>
              </w:rPr>
            </w:pPr>
            <w:r w:rsidRPr="009330D5">
              <w:rPr>
                <w:sz w:val="16"/>
                <w:szCs w:val="16"/>
              </w:rPr>
              <w:t>5 076,9</w:t>
            </w:r>
          </w:p>
        </w:tc>
      </w:tr>
      <w:tr w:rsidR="00600844" w:rsidRPr="009330D5" w14:paraId="6C06E52A" w14:textId="77777777" w:rsidTr="00CC2052">
        <w:trPr>
          <w:trHeight w:val="20"/>
        </w:trPr>
        <w:tc>
          <w:tcPr>
            <w:tcW w:w="278" w:type="pct"/>
            <w:shd w:val="clear" w:color="auto" w:fill="auto"/>
            <w:vAlign w:val="center"/>
            <w:hideMark/>
          </w:tcPr>
          <w:p w14:paraId="5D8B9F54" w14:textId="77777777" w:rsidR="00600844" w:rsidRPr="009330D5" w:rsidRDefault="00600844" w:rsidP="009330D5">
            <w:pPr>
              <w:pStyle w:val="aff5"/>
              <w:rPr>
                <w:sz w:val="16"/>
                <w:szCs w:val="16"/>
              </w:rPr>
            </w:pPr>
            <w:r w:rsidRPr="009330D5">
              <w:rPr>
                <w:sz w:val="16"/>
                <w:szCs w:val="16"/>
              </w:rPr>
              <w:t>001.02.03.076</w:t>
            </w:r>
          </w:p>
        </w:tc>
        <w:tc>
          <w:tcPr>
            <w:tcW w:w="369" w:type="pct"/>
            <w:shd w:val="clear" w:color="auto" w:fill="auto"/>
            <w:noWrap/>
            <w:vAlign w:val="center"/>
            <w:hideMark/>
          </w:tcPr>
          <w:p w14:paraId="506C3E98"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63AA2854" w14:textId="77777777" w:rsidR="00600844" w:rsidRPr="009330D5" w:rsidRDefault="00600844" w:rsidP="009330D5">
            <w:pPr>
              <w:pStyle w:val="aff5"/>
              <w:rPr>
                <w:sz w:val="16"/>
                <w:szCs w:val="16"/>
              </w:rPr>
            </w:pPr>
            <w:r w:rsidRPr="009330D5">
              <w:rPr>
                <w:sz w:val="16"/>
                <w:szCs w:val="16"/>
              </w:rPr>
              <w:t>ЦТП-22 Реконструкция теплотрассы от наружной стены ж.д. №131 по ул. Чапаева до наружной стены ж.д. №129 по ул. Чапаева    L= 44м, 2Ду80мм (Отопление) / 2Ду70мм (ГВС)</w:t>
            </w:r>
          </w:p>
        </w:tc>
        <w:tc>
          <w:tcPr>
            <w:tcW w:w="404" w:type="pct"/>
            <w:shd w:val="clear" w:color="auto" w:fill="auto"/>
            <w:vAlign w:val="center"/>
            <w:hideMark/>
          </w:tcPr>
          <w:p w14:paraId="11DA19ED" w14:textId="77777777" w:rsidR="00600844" w:rsidRPr="009330D5" w:rsidRDefault="00600844" w:rsidP="009330D5">
            <w:pPr>
              <w:pStyle w:val="aff5"/>
              <w:rPr>
                <w:sz w:val="16"/>
                <w:szCs w:val="16"/>
              </w:rPr>
            </w:pPr>
            <w:r w:rsidRPr="009330D5">
              <w:rPr>
                <w:sz w:val="16"/>
                <w:szCs w:val="16"/>
              </w:rPr>
              <w:t xml:space="preserve">от наружной стены ж.д. №131 по ул. Чапаева </w:t>
            </w:r>
          </w:p>
        </w:tc>
        <w:tc>
          <w:tcPr>
            <w:tcW w:w="326" w:type="pct"/>
            <w:shd w:val="clear" w:color="auto" w:fill="auto"/>
            <w:vAlign w:val="center"/>
            <w:hideMark/>
          </w:tcPr>
          <w:p w14:paraId="772152CA" w14:textId="77777777" w:rsidR="00600844" w:rsidRPr="009330D5" w:rsidRDefault="00600844" w:rsidP="009330D5">
            <w:pPr>
              <w:pStyle w:val="aff5"/>
              <w:rPr>
                <w:sz w:val="16"/>
                <w:szCs w:val="16"/>
              </w:rPr>
            </w:pPr>
            <w:r w:rsidRPr="009330D5">
              <w:rPr>
                <w:sz w:val="16"/>
                <w:szCs w:val="16"/>
              </w:rPr>
              <w:t>до ж/д №129 по ул. Чапаева</w:t>
            </w:r>
          </w:p>
        </w:tc>
        <w:tc>
          <w:tcPr>
            <w:tcW w:w="309" w:type="pct"/>
            <w:shd w:val="clear" w:color="auto" w:fill="auto"/>
            <w:vAlign w:val="center"/>
            <w:hideMark/>
          </w:tcPr>
          <w:p w14:paraId="54720A57" w14:textId="77777777" w:rsidR="00600844" w:rsidRPr="009330D5" w:rsidRDefault="00600844" w:rsidP="009330D5">
            <w:pPr>
              <w:pStyle w:val="aff5"/>
              <w:rPr>
                <w:sz w:val="16"/>
                <w:szCs w:val="16"/>
              </w:rPr>
            </w:pPr>
            <w:r w:rsidRPr="009330D5">
              <w:rPr>
                <w:sz w:val="16"/>
                <w:szCs w:val="16"/>
              </w:rPr>
              <w:t>176,0</w:t>
            </w:r>
          </w:p>
        </w:tc>
        <w:tc>
          <w:tcPr>
            <w:tcW w:w="297" w:type="pct"/>
            <w:shd w:val="clear" w:color="auto" w:fill="auto"/>
            <w:vAlign w:val="center"/>
            <w:hideMark/>
          </w:tcPr>
          <w:p w14:paraId="3603884B" w14:textId="77777777" w:rsidR="00600844" w:rsidRPr="009330D5" w:rsidRDefault="00600844" w:rsidP="009330D5">
            <w:pPr>
              <w:pStyle w:val="aff5"/>
              <w:rPr>
                <w:sz w:val="16"/>
                <w:szCs w:val="16"/>
              </w:rPr>
            </w:pPr>
            <w:r w:rsidRPr="009330D5">
              <w:rPr>
                <w:sz w:val="16"/>
                <w:szCs w:val="16"/>
              </w:rPr>
              <w:t>2026 - 2028</w:t>
            </w:r>
          </w:p>
        </w:tc>
        <w:tc>
          <w:tcPr>
            <w:tcW w:w="246" w:type="pct"/>
            <w:shd w:val="clear" w:color="auto" w:fill="auto"/>
            <w:vAlign w:val="center"/>
            <w:hideMark/>
          </w:tcPr>
          <w:p w14:paraId="4090732C" w14:textId="77777777" w:rsidR="00600844" w:rsidRPr="009330D5" w:rsidRDefault="00600844" w:rsidP="009330D5">
            <w:pPr>
              <w:pStyle w:val="aff5"/>
              <w:rPr>
                <w:sz w:val="16"/>
                <w:szCs w:val="16"/>
              </w:rPr>
            </w:pPr>
            <w:r w:rsidRPr="009330D5">
              <w:rPr>
                <w:sz w:val="16"/>
                <w:szCs w:val="16"/>
              </w:rPr>
              <w:t>80</w:t>
            </w:r>
          </w:p>
        </w:tc>
        <w:tc>
          <w:tcPr>
            <w:tcW w:w="250" w:type="pct"/>
            <w:shd w:val="clear" w:color="auto" w:fill="auto"/>
            <w:vAlign w:val="center"/>
            <w:hideMark/>
          </w:tcPr>
          <w:p w14:paraId="009F353B" w14:textId="77777777" w:rsidR="00600844" w:rsidRPr="009330D5" w:rsidRDefault="00600844" w:rsidP="009330D5">
            <w:pPr>
              <w:pStyle w:val="aff5"/>
              <w:rPr>
                <w:sz w:val="16"/>
                <w:szCs w:val="16"/>
              </w:rPr>
            </w:pPr>
            <w:r w:rsidRPr="009330D5">
              <w:rPr>
                <w:sz w:val="16"/>
                <w:szCs w:val="16"/>
              </w:rPr>
              <w:t>70</w:t>
            </w:r>
          </w:p>
        </w:tc>
        <w:tc>
          <w:tcPr>
            <w:tcW w:w="299" w:type="pct"/>
            <w:shd w:val="clear" w:color="auto" w:fill="auto"/>
            <w:vAlign w:val="center"/>
            <w:hideMark/>
          </w:tcPr>
          <w:p w14:paraId="76C9CE87"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370516CB"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5948319A"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41A3C234"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425E15E3"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E7A8CDE" w14:textId="77777777" w:rsidR="00600844" w:rsidRPr="009330D5" w:rsidRDefault="00600844" w:rsidP="009330D5">
            <w:pPr>
              <w:pStyle w:val="aff5"/>
              <w:rPr>
                <w:sz w:val="16"/>
                <w:szCs w:val="16"/>
              </w:rPr>
            </w:pPr>
            <w:r w:rsidRPr="009330D5">
              <w:rPr>
                <w:sz w:val="16"/>
                <w:szCs w:val="16"/>
              </w:rPr>
              <w:t>127,4</w:t>
            </w:r>
          </w:p>
        </w:tc>
        <w:tc>
          <w:tcPr>
            <w:tcW w:w="150" w:type="pct"/>
            <w:shd w:val="clear" w:color="auto" w:fill="auto"/>
            <w:noWrap/>
            <w:vAlign w:val="center"/>
            <w:hideMark/>
          </w:tcPr>
          <w:p w14:paraId="2E7AED9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CF9F554" w14:textId="77777777" w:rsidR="00600844" w:rsidRPr="009330D5" w:rsidRDefault="00600844" w:rsidP="009330D5">
            <w:pPr>
              <w:pStyle w:val="aff5"/>
              <w:rPr>
                <w:sz w:val="16"/>
                <w:szCs w:val="16"/>
              </w:rPr>
            </w:pPr>
            <w:r w:rsidRPr="009330D5">
              <w:rPr>
                <w:sz w:val="16"/>
                <w:szCs w:val="16"/>
              </w:rPr>
              <w:t>4 839,8</w:t>
            </w:r>
          </w:p>
        </w:tc>
        <w:tc>
          <w:tcPr>
            <w:tcW w:w="165" w:type="pct"/>
            <w:shd w:val="clear" w:color="auto" w:fill="auto"/>
            <w:vAlign w:val="center"/>
            <w:hideMark/>
          </w:tcPr>
          <w:p w14:paraId="5C455CD3" w14:textId="77777777" w:rsidR="00600844" w:rsidRPr="009330D5" w:rsidRDefault="00600844" w:rsidP="009330D5">
            <w:pPr>
              <w:pStyle w:val="aff5"/>
              <w:rPr>
                <w:sz w:val="16"/>
                <w:szCs w:val="16"/>
              </w:rPr>
            </w:pPr>
            <w:r w:rsidRPr="009330D5">
              <w:rPr>
                <w:sz w:val="16"/>
                <w:szCs w:val="16"/>
              </w:rPr>
              <w:t>4 967,2</w:t>
            </w:r>
          </w:p>
        </w:tc>
      </w:tr>
      <w:tr w:rsidR="00600844" w:rsidRPr="009330D5" w14:paraId="69648CFA" w14:textId="77777777" w:rsidTr="00CC2052">
        <w:trPr>
          <w:trHeight w:val="20"/>
        </w:trPr>
        <w:tc>
          <w:tcPr>
            <w:tcW w:w="278" w:type="pct"/>
            <w:shd w:val="clear" w:color="auto" w:fill="auto"/>
            <w:vAlign w:val="center"/>
            <w:hideMark/>
          </w:tcPr>
          <w:p w14:paraId="5F926648" w14:textId="77777777" w:rsidR="00600844" w:rsidRPr="009330D5" w:rsidRDefault="00600844" w:rsidP="009330D5">
            <w:pPr>
              <w:pStyle w:val="aff5"/>
              <w:rPr>
                <w:sz w:val="16"/>
                <w:szCs w:val="16"/>
              </w:rPr>
            </w:pPr>
            <w:r w:rsidRPr="009330D5">
              <w:rPr>
                <w:sz w:val="16"/>
                <w:szCs w:val="16"/>
              </w:rPr>
              <w:t>001.02.03.077</w:t>
            </w:r>
          </w:p>
        </w:tc>
        <w:tc>
          <w:tcPr>
            <w:tcW w:w="369" w:type="pct"/>
            <w:shd w:val="clear" w:color="auto" w:fill="auto"/>
            <w:noWrap/>
            <w:vAlign w:val="center"/>
            <w:hideMark/>
          </w:tcPr>
          <w:p w14:paraId="0E6AB2E6"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2E5DD3C2" w14:textId="77777777" w:rsidR="00600844" w:rsidRPr="009330D5" w:rsidRDefault="00600844" w:rsidP="009330D5">
            <w:pPr>
              <w:pStyle w:val="aff5"/>
              <w:rPr>
                <w:sz w:val="16"/>
                <w:szCs w:val="16"/>
              </w:rPr>
            </w:pPr>
            <w:r w:rsidRPr="009330D5">
              <w:rPr>
                <w:sz w:val="16"/>
                <w:szCs w:val="16"/>
              </w:rPr>
              <w:t>ГБ Комарова 152 Реконструкция теплотрассы с горячим водоснабжением) - трубопровод от ТК 3/8 до ж/д №152 по ул.Комарова    L= 37м, 2Ду100мм (Отопление)</w:t>
            </w:r>
          </w:p>
        </w:tc>
        <w:tc>
          <w:tcPr>
            <w:tcW w:w="404" w:type="pct"/>
            <w:shd w:val="clear" w:color="auto" w:fill="auto"/>
            <w:vAlign w:val="center"/>
            <w:hideMark/>
          </w:tcPr>
          <w:p w14:paraId="609187C6" w14:textId="77777777" w:rsidR="00600844" w:rsidRPr="009330D5" w:rsidRDefault="00600844" w:rsidP="009330D5">
            <w:pPr>
              <w:pStyle w:val="aff5"/>
              <w:rPr>
                <w:sz w:val="16"/>
                <w:szCs w:val="16"/>
              </w:rPr>
            </w:pPr>
            <w:r w:rsidRPr="009330D5">
              <w:rPr>
                <w:sz w:val="16"/>
                <w:szCs w:val="16"/>
              </w:rPr>
              <w:t xml:space="preserve">от ТК 3/8 </w:t>
            </w:r>
          </w:p>
        </w:tc>
        <w:tc>
          <w:tcPr>
            <w:tcW w:w="326" w:type="pct"/>
            <w:shd w:val="clear" w:color="auto" w:fill="auto"/>
            <w:vAlign w:val="center"/>
            <w:hideMark/>
          </w:tcPr>
          <w:p w14:paraId="4A12B003" w14:textId="77777777" w:rsidR="00600844" w:rsidRPr="009330D5" w:rsidRDefault="00600844" w:rsidP="009330D5">
            <w:pPr>
              <w:pStyle w:val="aff5"/>
              <w:rPr>
                <w:sz w:val="16"/>
                <w:szCs w:val="16"/>
              </w:rPr>
            </w:pPr>
            <w:r w:rsidRPr="009330D5">
              <w:rPr>
                <w:sz w:val="16"/>
                <w:szCs w:val="16"/>
              </w:rPr>
              <w:t>до ж/д №152 по ул.Комарова</w:t>
            </w:r>
          </w:p>
        </w:tc>
        <w:tc>
          <w:tcPr>
            <w:tcW w:w="309" w:type="pct"/>
            <w:shd w:val="clear" w:color="auto" w:fill="auto"/>
            <w:vAlign w:val="center"/>
            <w:hideMark/>
          </w:tcPr>
          <w:p w14:paraId="49F7514F" w14:textId="77777777" w:rsidR="00600844" w:rsidRPr="009330D5" w:rsidRDefault="00600844" w:rsidP="009330D5">
            <w:pPr>
              <w:pStyle w:val="aff5"/>
              <w:rPr>
                <w:sz w:val="16"/>
                <w:szCs w:val="16"/>
              </w:rPr>
            </w:pPr>
            <w:r w:rsidRPr="009330D5">
              <w:rPr>
                <w:sz w:val="16"/>
                <w:szCs w:val="16"/>
              </w:rPr>
              <w:t>74,0</w:t>
            </w:r>
          </w:p>
        </w:tc>
        <w:tc>
          <w:tcPr>
            <w:tcW w:w="297" w:type="pct"/>
            <w:shd w:val="clear" w:color="auto" w:fill="auto"/>
            <w:vAlign w:val="center"/>
            <w:hideMark/>
          </w:tcPr>
          <w:p w14:paraId="2FF724F5"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37519C01"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50DA9366" w14:textId="77777777" w:rsidR="00600844" w:rsidRPr="009330D5" w:rsidRDefault="00600844" w:rsidP="009330D5">
            <w:pPr>
              <w:pStyle w:val="aff5"/>
              <w:rPr>
                <w:sz w:val="16"/>
                <w:szCs w:val="16"/>
              </w:rPr>
            </w:pPr>
            <w:r w:rsidRPr="009330D5">
              <w:rPr>
                <w:sz w:val="16"/>
                <w:szCs w:val="16"/>
              </w:rPr>
              <w:t>-</w:t>
            </w:r>
          </w:p>
        </w:tc>
        <w:tc>
          <w:tcPr>
            <w:tcW w:w="299" w:type="pct"/>
            <w:shd w:val="clear" w:color="auto" w:fill="auto"/>
            <w:vAlign w:val="center"/>
            <w:hideMark/>
          </w:tcPr>
          <w:p w14:paraId="6C55A35E"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2C693BE5" w14:textId="77777777" w:rsidR="00600844" w:rsidRPr="009330D5" w:rsidRDefault="00600844" w:rsidP="009330D5">
            <w:pPr>
              <w:pStyle w:val="aff5"/>
              <w:rPr>
                <w:sz w:val="16"/>
                <w:szCs w:val="16"/>
              </w:rPr>
            </w:pPr>
            <w:r w:rsidRPr="009330D5">
              <w:rPr>
                <w:sz w:val="16"/>
                <w:szCs w:val="16"/>
              </w:rPr>
              <w:t>254,0</w:t>
            </w:r>
          </w:p>
        </w:tc>
        <w:tc>
          <w:tcPr>
            <w:tcW w:w="171" w:type="pct"/>
            <w:shd w:val="clear" w:color="auto" w:fill="auto"/>
            <w:vAlign w:val="center"/>
            <w:hideMark/>
          </w:tcPr>
          <w:p w14:paraId="5C2B85A6"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0CB319C2" w14:textId="77777777" w:rsidR="00600844" w:rsidRPr="009330D5" w:rsidRDefault="00600844" w:rsidP="009330D5">
            <w:pPr>
              <w:pStyle w:val="aff5"/>
              <w:rPr>
                <w:sz w:val="16"/>
                <w:szCs w:val="16"/>
              </w:rPr>
            </w:pPr>
            <w:r w:rsidRPr="009330D5">
              <w:rPr>
                <w:sz w:val="16"/>
                <w:szCs w:val="16"/>
              </w:rPr>
              <w:t>3 445,8</w:t>
            </w:r>
          </w:p>
        </w:tc>
        <w:tc>
          <w:tcPr>
            <w:tcW w:w="171" w:type="pct"/>
            <w:shd w:val="clear" w:color="auto" w:fill="auto"/>
            <w:vAlign w:val="center"/>
            <w:hideMark/>
          </w:tcPr>
          <w:p w14:paraId="4DEFE2E5"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6E0469C"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650172DC"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3A057DD"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39576904" w14:textId="77777777" w:rsidR="00600844" w:rsidRPr="009330D5" w:rsidRDefault="00600844" w:rsidP="009330D5">
            <w:pPr>
              <w:pStyle w:val="aff5"/>
              <w:rPr>
                <w:sz w:val="16"/>
                <w:szCs w:val="16"/>
              </w:rPr>
            </w:pPr>
            <w:r w:rsidRPr="009330D5">
              <w:rPr>
                <w:sz w:val="16"/>
                <w:szCs w:val="16"/>
              </w:rPr>
              <w:t>3 699,8</w:t>
            </w:r>
          </w:p>
        </w:tc>
      </w:tr>
      <w:tr w:rsidR="00600844" w:rsidRPr="009330D5" w14:paraId="1D6D773F" w14:textId="77777777" w:rsidTr="00CC2052">
        <w:trPr>
          <w:trHeight w:val="20"/>
        </w:trPr>
        <w:tc>
          <w:tcPr>
            <w:tcW w:w="278" w:type="pct"/>
            <w:shd w:val="clear" w:color="auto" w:fill="auto"/>
            <w:vAlign w:val="center"/>
            <w:hideMark/>
          </w:tcPr>
          <w:p w14:paraId="51813A72" w14:textId="77777777" w:rsidR="00600844" w:rsidRPr="009330D5" w:rsidRDefault="00600844" w:rsidP="009330D5">
            <w:pPr>
              <w:pStyle w:val="aff5"/>
              <w:rPr>
                <w:sz w:val="16"/>
                <w:szCs w:val="16"/>
              </w:rPr>
            </w:pPr>
            <w:r w:rsidRPr="009330D5">
              <w:rPr>
                <w:sz w:val="16"/>
                <w:szCs w:val="16"/>
              </w:rPr>
              <w:t>001.02.03.078</w:t>
            </w:r>
          </w:p>
        </w:tc>
        <w:tc>
          <w:tcPr>
            <w:tcW w:w="369" w:type="pct"/>
            <w:shd w:val="clear" w:color="auto" w:fill="auto"/>
            <w:noWrap/>
            <w:vAlign w:val="center"/>
            <w:hideMark/>
          </w:tcPr>
          <w:p w14:paraId="65AC0945"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13EC7E73" w14:textId="77777777" w:rsidR="00600844" w:rsidRPr="009330D5" w:rsidRDefault="00600844" w:rsidP="009330D5">
            <w:pPr>
              <w:pStyle w:val="aff5"/>
              <w:rPr>
                <w:sz w:val="16"/>
                <w:szCs w:val="16"/>
              </w:rPr>
            </w:pPr>
            <w:r w:rsidRPr="009330D5">
              <w:rPr>
                <w:sz w:val="16"/>
                <w:szCs w:val="16"/>
              </w:rPr>
              <w:t>ЦТП-31 Реконструкция сооружения (теплотрассы с горячим водоснабжением) - трубопровод от ЦТП №31 до ж/д №130 по ул.Комарова    L= 99м, 2Ду80мм (Отопление) / 2Ду80мм (ГВС)</w:t>
            </w:r>
          </w:p>
        </w:tc>
        <w:tc>
          <w:tcPr>
            <w:tcW w:w="404" w:type="pct"/>
            <w:shd w:val="clear" w:color="auto" w:fill="auto"/>
            <w:vAlign w:val="center"/>
            <w:hideMark/>
          </w:tcPr>
          <w:p w14:paraId="72BBC835" w14:textId="77777777" w:rsidR="00600844" w:rsidRPr="009330D5" w:rsidRDefault="00600844" w:rsidP="009330D5">
            <w:pPr>
              <w:pStyle w:val="aff5"/>
              <w:rPr>
                <w:sz w:val="16"/>
                <w:szCs w:val="16"/>
              </w:rPr>
            </w:pPr>
            <w:r w:rsidRPr="009330D5">
              <w:rPr>
                <w:sz w:val="16"/>
                <w:szCs w:val="16"/>
              </w:rPr>
              <w:t xml:space="preserve">от ЦТП №31 </w:t>
            </w:r>
          </w:p>
        </w:tc>
        <w:tc>
          <w:tcPr>
            <w:tcW w:w="326" w:type="pct"/>
            <w:shd w:val="clear" w:color="auto" w:fill="auto"/>
            <w:vAlign w:val="center"/>
            <w:hideMark/>
          </w:tcPr>
          <w:p w14:paraId="28FC8F91" w14:textId="77777777" w:rsidR="00600844" w:rsidRPr="009330D5" w:rsidRDefault="00600844" w:rsidP="009330D5">
            <w:pPr>
              <w:pStyle w:val="aff5"/>
              <w:rPr>
                <w:sz w:val="16"/>
                <w:szCs w:val="16"/>
              </w:rPr>
            </w:pPr>
            <w:r w:rsidRPr="009330D5">
              <w:rPr>
                <w:sz w:val="16"/>
                <w:szCs w:val="16"/>
              </w:rPr>
              <w:t>до ж/д №130 по ул.Комарова</w:t>
            </w:r>
          </w:p>
        </w:tc>
        <w:tc>
          <w:tcPr>
            <w:tcW w:w="309" w:type="pct"/>
            <w:shd w:val="clear" w:color="auto" w:fill="auto"/>
            <w:vAlign w:val="center"/>
            <w:hideMark/>
          </w:tcPr>
          <w:p w14:paraId="7C1C8051" w14:textId="77777777" w:rsidR="00600844" w:rsidRPr="009330D5" w:rsidRDefault="00600844" w:rsidP="009330D5">
            <w:pPr>
              <w:pStyle w:val="aff5"/>
              <w:rPr>
                <w:sz w:val="16"/>
                <w:szCs w:val="16"/>
              </w:rPr>
            </w:pPr>
            <w:r w:rsidRPr="009330D5">
              <w:rPr>
                <w:sz w:val="16"/>
                <w:szCs w:val="16"/>
              </w:rPr>
              <w:t>396,0</w:t>
            </w:r>
          </w:p>
        </w:tc>
        <w:tc>
          <w:tcPr>
            <w:tcW w:w="297" w:type="pct"/>
            <w:shd w:val="clear" w:color="auto" w:fill="auto"/>
            <w:vAlign w:val="center"/>
            <w:hideMark/>
          </w:tcPr>
          <w:p w14:paraId="6C73B10A" w14:textId="77777777" w:rsidR="00600844" w:rsidRPr="009330D5" w:rsidRDefault="00600844" w:rsidP="009330D5">
            <w:pPr>
              <w:pStyle w:val="aff5"/>
              <w:rPr>
                <w:sz w:val="16"/>
                <w:szCs w:val="16"/>
              </w:rPr>
            </w:pPr>
            <w:r w:rsidRPr="009330D5">
              <w:rPr>
                <w:sz w:val="16"/>
                <w:szCs w:val="16"/>
              </w:rPr>
              <w:t>2027-2029</w:t>
            </w:r>
          </w:p>
        </w:tc>
        <w:tc>
          <w:tcPr>
            <w:tcW w:w="246" w:type="pct"/>
            <w:shd w:val="clear" w:color="auto" w:fill="auto"/>
            <w:vAlign w:val="center"/>
            <w:hideMark/>
          </w:tcPr>
          <w:p w14:paraId="2D5BB22A" w14:textId="77777777" w:rsidR="00600844" w:rsidRPr="009330D5" w:rsidRDefault="00600844" w:rsidP="009330D5">
            <w:pPr>
              <w:pStyle w:val="aff5"/>
              <w:rPr>
                <w:sz w:val="16"/>
                <w:szCs w:val="16"/>
              </w:rPr>
            </w:pPr>
            <w:r w:rsidRPr="009330D5">
              <w:rPr>
                <w:sz w:val="16"/>
                <w:szCs w:val="16"/>
              </w:rPr>
              <w:t>80</w:t>
            </w:r>
          </w:p>
        </w:tc>
        <w:tc>
          <w:tcPr>
            <w:tcW w:w="250" w:type="pct"/>
            <w:shd w:val="clear" w:color="auto" w:fill="auto"/>
            <w:vAlign w:val="center"/>
            <w:hideMark/>
          </w:tcPr>
          <w:p w14:paraId="31CEAD88"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60E3FDB1"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25884D7D"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7911743F"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2DA58BCD"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42F0F524"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0F92C5D"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6227ADCC" w14:textId="77777777" w:rsidR="00600844" w:rsidRPr="009330D5" w:rsidRDefault="00600844" w:rsidP="009330D5">
            <w:pPr>
              <w:pStyle w:val="aff5"/>
              <w:rPr>
                <w:sz w:val="16"/>
                <w:szCs w:val="16"/>
              </w:rPr>
            </w:pPr>
            <w:r w:rsidRPr="009330D5">
              <w:rPr>
                <w:sz w:val="16"/>
                <w:szCs w:val="16"/>
              </w:rPr>
              <w:t>306,8</w:t>
            </w:r>
          </w:p>
        </w:tc>
        <w:tc>
          <w:tcPr>
            <w:tcW w:w="150" w:type="pct"/>
            <w:shd w:val="clear" w:color="auto" w:fill="auto"/>
            <w:vAlign w:val="center"/>
            <w:hideMark/>
          </w:tcPr>
          <w:p w14:paraId="274345ED"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5ADE4E44" w14:textId="77777777" w:rsidR="00600844" w:rsidRPr="009330D5" w:rsidRDefault="00600844" w:rsidP="009330D5">
            <w:pPr>
              <w:pStyle w:val="aff5"/>
              <w:rPr>
                <w:sz w:val="16"/>
                <w:szCs w:val="16"/>
              </w:rPr>
            </w:pPr>
            <w:r w:rsidRPr="009330D5">
              <w:rPr>
                <w:sz w:val="16"/>
                <w:szCs w:val="16"/>
              </w:rPr>
              <w:t>306,8</w:t>
            </w:r>
          </w:p>
        </w:tc>
      </w:tr>
      <w:tr w:rsidR="00600844" w:rsidRPr="009330D5" w14:paraId="5D148767" w14:textId="77777777" w:rsidTr="00CC2052">
        <w:trPr>
          <w:trHeight w:val="20"/>
        </w:trPr>
        <w:tc>
          <w:tcPr>
            <w:tcW w:w="278" w:type="pct"/>
            <w:shd w:val="clear" w:color="auto" w:fill="auto"/>
            <w:vAlign w:val="center"/>
            <w:hideMark/>
          </w:tcPr>
          <w:p w14:paraId="0B847EFC" w14:textId="77777777" w:rsidR="00600844" w:rsidRPr="009330D5" w:rsidRDefault="00600844" w:rsidP="009330D5">
            <w:pPr>
              <w:pStyle w:val="aff5"/>
              <w:rPr>
                <w:sz w:val="16"/>
                <w:szCs w:val="16"/>
              </w:rPr>
            </w:pPr>
            <w:r w:rsidRPr="009330D5">
              <w:rPr>
                <w:sz w:val="16"/>
                <w:szCs w:val="16"/>
              </w:rPr>
              <w:t>001.02.03.079</w:t>
            </w:r>
          </w:p>
        </w:tc>
        <w:tc>
          <w:tcPr>
            <w:tcW w:w="369" w:type="pct"/>
            <w:shd w:val="clear" w:color="auto" w:fill="auto"/>
            <w:noWrap/>
            <w:vAlign w:val="center"/>
            <w:hideMark/>
          </w:tcPr>
          <w:p w14:paraId="75084DE1"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5AA0A3C0" w14:textId="77777777" w:rsidR="00600844" w:rsidRPr="009330D5" w:rsidRDefault="00600844" w:rsidP="009330D5">
            <w:pPr>
              <w:pStyle w:val="aff5"/>
              <w:rPr>
                <w:sz w:val="16"/>
                <w:szCs w:val="16"/>
              </w:rPr>
            </w:pPr>
            <w:r w:rsidRPr="009330D5">
              <w:rPr>
                <w:sz w:val="16"/>
                <w:szCs w:val="16"/>
              </w:rPr>
              <w:t>ГБ Леонова 34 Реконструкция теплотрассы с горячим водоснабжением - трубопровод от ж/д №34 по ул.Набережная Леонова до ж/д №35 по ул.Набережная Леонова    L= 25м, 2Ду70мм (Отопление) / 2Ду70мм (ГВС)</w:t>
            </w:r>
          </w:p>
        </w:tc>
        <w:tc>
          <w:tcPr>
            <w:tcW w:w="404" w:type="pct"/>
            <w:shd w:val="clear" w:color="auto" w:fill="auto"/>
            <w:vAlign w:val="center"/>
            <w:hideMark/>
          </w:tcPr>
          <w:p w14:paraId="5FB6F60F" w14:textId="77777777" w:rsidR="00600844" w:rsidRPr="009330D5" w:rsidRDefault="00600844" w:rsidP="009330D5">
            <w:pPr>
              <w:pStyle w:val="aff5"/>
              <w:rPr>
                <w:sz w:val="16"/>
                <w:szCs w:val="16"/>
              </w:rPr>
            </w:pPr>
            <w:r w:rsidRPr="009330D5">
              <w:rPr>
                <w:sz w:val="16"/>
                <w:szCs w:val="16"/>
              </w:rPr>
              <w:t xml:space="preserve">от ж/д №34 по ул.Набережная Леонова </w:t>
            </w:r>
          </w:p>
        </w:tc>
        <w:tc>
          <w:tcPr>
            <w:tcW w:w="326" w:type="pct"/>
            <w:shd w:val="clear" w:color="auto" w:fill="auto"/>
            <w:vAlign w:val="center"/>
            <w:hideMark/>
          </w:tcPr>
          <w:p w14:paraId="090A7A37" w14:textId="77777777" w:rsidR="00600844" w:rsidRPr="009330D5" w:rsidRDefault="00600844" w:rsidP="009330D5">
            <w:pPr>
              <w:pStyle w:val="aff5"/>
              <w:rPr>
                <w:sz w:val="16"/>
                <w:szCs w:val="16"/>
              </w:rPr>
            </w:pPr>
            <w:r w:rsidRPr="009330D5">
              <w:rPr>
                <w:sz w:val="16"/>
                <w:szCs w:val="16"/>
              </w:rPr>
              <w:t>до ж/д №35 по ул.Набережная Леонова</w:t>
            </w:r>
          </w:p>
        </w:tc>
        <w:tc>
          <w:tcPr>
            <w:tcW w:w="309" w:type="pct"/>
            <w:shd w:val="clear" w:color="auto" w:fill="auto"/>
            <w:vAlign w:val="center"/>
            <w:hideMark/>
          </w:tcPr>
          <w:p w14:paraId="71FF3E82" w14:textId="77777777" w:rsidR="00600844" w:rsidRPr="009330D5" w:rsidRDefault="00600844" w:rsidP="009330D5">
            <w:pPr>
              <w:pStyle w:val="aff5"/>
              <w:rPr>
                <w:sz w:val="16"/>
                <w:szCs w:val="16"/>
              </w:rPr>
            </w:pPr>
            <w:r w:rsidRPr="009330D5">
              <w:rPr>
                <w:sz w:val="16"/>
                <w:szCs w:val="16"/>
              </w:rPr>
              <w:t>100,0</w:t>
            </w:r>
          </w:p>
        </w:tc>
        <w:tc>
          <w:tcPr>
            <w:tcW w:w="297" w:type="pct"/>
            <w:shd w:val="clear" w:color="auto" w:fill="auto"/>
            <w:vAlign w:val="center"/>
            <w:hideMark/>
          </w:tcPr>
          <w:p w14:paraId="680DF9B6" w14:textId="77777777" w:rsidR="00600844" w:rsidRPr="009330D5" w:rsidRDefault="00600844" w:rsidP="009330D5">
            <w:pPr>
              <w:pStyle w:val="aff5"/>
              <w:rPr>
                <w:sz w:val="16"/>
                <w:szCs w:val="16"/>
              </w:rPr>
            </w:pPr>
            <w:r w:rsidRPr="009330D5">
              <w:rPr>
                <w:sz w:val="16"/>
                <w:szCs w:val="16"/>
              </w:rPr>
              <w:t>2023 - 2025</w:t>
            </w:r>
          </w:p>
        </w:tc>
        <w:tc>
          <w:tcPr>
            <w:tcW w:w="246" w:type="pct"/>
            <w:shd w:val="clear" w:color="auto" w:fill="auto"/>
            <w:vAlign w:val="center"/>
            <w:hideMark/>
          </w:tcPr>
          <w:p w14:paraId="7B3197F3" w14:textId="77777777" w:rsidR="00600844" w:rsidRPr="009330D5" w:rsidRDefault="00600844" w:rsidP="009330D5">
            <w:pPr>
              <w:pStyle w:val="aff5"/>
              <w:rPr>
                <w:sz w:val="16"/>
                <w:szCs w:val="16"/>
              </w:rPr>
            </w:pPr>
            <w:r w:rsidRPr="009330D5">
              <w:rPr>
                <w:sz w:val="16"/>
                <w:szCs w:val="16"/>
              </w:rPr>
              <w:t>70</w:t>
            </w:r>
          </w:p>
        </w:tc>
        <w:tc>
          <w:tcPr>
            <w:tcW w:w="250" w:type="pct"/>
            <w:shd w:val="clear" w:color="auto" w:fill="auto"/>
            <w:vAlign w:val="center"/>
            <w:hideMark/>
          </w:tcPr>
          <w:p w14:paraId="389F4781" w14:textId="77777777" w:rsidR="00600844" w:rsidRPr="009330D5" w:rsidRDefault="00600844" w:rsidP="009330D5">
            <w:pPr>
              <w:pStyle w:val="aff5"/>
              <w:rPr>
                <w:sz w:val="16"/>
                <w:szCs w:val="16"/>
              </w:rPr>
            </w:pPr>
            <w:r w:rsidRPr="009330D5">
              <w:rPr>
                <w:sz w:val="16"/>
                <w:szCs w:val="16"/>
              </w:rPr>
              <w:t>70</w:t>
            </w:r>
          </w:p>
        </w:tc>
        <w:tc>
          <w:tcPr>
            <w:tcW w:w="299" w:type="pct"/>
            <w:shd w:val="clear" w:color="auto" w:fill="auto"/>
            <w:vAlign w:val="center"/>
            <w:hideMark/>
          </w:tcPr>
          <w:p w14:paraId="5186EE03"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4065D43D"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1D8BF843" w14:textId="77777777" w:rsidR="00600844" w:rsidRPr="009330D5" w:rsidRDefault="00600844" w:rsidP="009330D5">
            <w:pPr>
              <w:pStyle w:val="aff5"/>
              <w:rPr>
                <w:sz w:val="16"/>
                <w:szCs w:val="16"/>
              </w:rPr>
            </w:pPr>
            <w:r w:rsidRPr="009330D5">
              <w:rPr>
                <w:sz w:val="16"/>
                <w:szCs w:val="16"/>
              </w:rPr>
              <w:t>69,93</w:t>
            </w:r>
          </w:p>
        </w:tc>
        <w:tc>
          <w:tcPr>
            <w:tcW w:w="171" w:type="pct"/>
            <w:shd w:val="clear" w:color="auto" w:fill="auto"/>
            <w:vAlign w:val="center"/>
            <w:hideMark/>
          </w:tcPr>
          <w:p w14:paraId="1DBFDC7D"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647A5916" w14:textId="77777777" w:rsidR="00600844" w:rsidRPr="009330D5" w:rsidRDefault="00600844" w:rsidP="009330D5">
            <w:pPr>
              <w:pStyle w:val="aff5"/>
              <w:rPr>
                <w:sz w:val="16"/>
                <w:szCs w:val="16"/>
              </w:rPr>
            </w:pPr>
            <w:r w:rsidRPr="009330D5">
              <w:rPr>
                <w:sz w:val="16"/>
                <w:szCs w:val="16"/>
              </w:rPr>
              <w:t>2 646,14</w:t>
            </w:r>
          </w:p>
        </w:tc>
        <w:tc>
          <w:tcPr>
            <w:tcW w:w="150" w:type="pct"/>
            <w:shd w:val="clear" w:color="auto" w:fill="auto"/>
            <w:vAlign w:val="center"/>
            <w:hideMark/>
          </w:tcPr>
          <w:p w14:paraId="44B88B3E"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76C292B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183D52B"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5995A62A" w14:textId="77777777" w:rsidR="00600844" w:rsidRPr="009330D5" w:rsidRDefault="00600844" w:rsidP="009330D5">
            <w:pPr>
              <w:pStyle w:val="aff5"/>
              <w:rPr>
                <w:sz w:val="16"/>
                <w:szCs w:val="16"/>
              </w:rPr>
            </w:pPr>
            <w:r w:rsidRPr="009330D5">
              <w:rPr>
                <w:sz w:val="16"/>
                <w:szCs w:val="16"/>
              </w:rPr>
              <w:t>2 716,1</w:t>
            </w:r>
          </w:p>
        </w:tc>
      </w:tr>
      <w:tr w:rsidR="00600844" w:rsidRPr="009330D5" w14:paraId="2AF181ED" w14:textId="77777777" w:rsidTr="00CC2052">
        <w:trPr>
          <w:trHeight w:val="20"/>
        </w:trPr>
        <w:tc>
          <w:tcPr>
            <w:tcW w:w="278" w:type="pct"/>
            <w:shd w:val="clear" w:color="auto" w:fill="auto"/>
            <w:vAlign w:val="center"/>
            <w:hideMark/>
          </w:tcPr>
          <w:p w14:paraId="779B54B4" w14:textId="77777777" w:rsidR="00600844" w:rsidRPr="009330D5" w:rsidRDefault="00600844" w:rsidP="009330D5">
            <w:pPr>
              <w:pStyle w:val="aff5"/>
              <w:rPr>
                <w:sz w:val="16"/>
                <w:szCs w:val="16"/>
              </w:rPr>
            </w:pPr>
            <w:r w:rsidRPr="009330D5">
              <w:rPr>
                <w:sz w:val="16"/>
                <w:szCs w:val="16"/>
              </w:rPr>
              <w:t>001.02.03.080</w:t>
            </w:r>
          </w:p>
        </w:tc>
        <w:tc>
          <w:tcPr>
            <w:tcW w:w="369" w:type="pct"/>
            <w:shd w:val="clear" w:color="auto" w:fill="auto"/>
            <w:noWrap/>
            <w:vAlign w:val="center"/>
            <w:hideMark/>
          </w:tcPr>
          <w:p w14:paraId="1D0D78E0"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28E2EA0A" w14:textId="77777777" w:rsidR="00600844" w:rsidRPr="009330D5" w:rsidRDefault="00600844" w:rsidP="009330D5">
            <w:pPr>
              <w:pStyle w:val="aff5"/>
              <w:rPr>
                <w:sz w:val="16"/>
                <w:szCs w:val="16"/>
              </w:rPr>
            </w:pPr>
            <w:r w:rsidRPr="009330D5">
              <w:rPr>
                <w:sz w:val="16"/>
                <w:szCs w:val="16"/>
              </w:rPr>
              <w:t>ГБ Леонова 37 Реконструкция теплотрассы с горячим водоснабжением (сооружения - теплотрассы с горячим водоснабжением, вкл. в себя трубопровод от ж/д №37 по ул.Набережная Леонова до ж/д №34"А" по ул.Набережная Леонова)    L= 20м, 2Ду80мм (ГВС)</w:t>
            </w:r>
          </w:p>
        </w:tc>
        <w:tc>
          <w:tcPr>
            <w:tcW w:w="404" w:type="pct"/>
            <w:shd w:val="clear" w:color="auto" w:fill="auto"/>
            <w:vAlign w:val="center"/>
            <w:hideMark/>
          </w:tcPr>
          <w:p w14:paraId="2439521C" w14:textId="77777777" w:rsidR="00600844" w:rsidRPr="009330D5" w:rsidRDefault="00600844" w:rsidP="009330D5">
            <w:pPr>
              <w:pStyle w:val="aff5"/>
              <w:rPr>
                <w:sz w:val="16"/>
                <w:szCs w:val="16"/>
              </w:rPr>
            </w:pPr>
            <w:r w:rsidRPr="009330D5">
              <w:rPr>
                <w:sz w:val="16"/>
                <w:szCs w:val="16"/>
              </w:rPr>
              <w:t xml:space="preserve">от ж/д №37 по ул.Набережная Леонова </w:t>
            </w:r>
          </w:p>
        </w:tc>
        <w:tc>
          <w:tcPr>
            <w:tcW w:w="326" w:type="pct"/>
            <w:shd w:val="clear" w:color="auto" w:fill="auto"/>
            <w:vAlign w:val="center"/>
            <w:hideMark/>
          </w:tcPr>
          <w:p w14:paraId="460FB2CB" w14:textId="77777777" w:rsidR="00600844" w:rsidRPr="009330D5" w:rsidRDefault="00600844" w:rsidP="009330D5">
            <w:pPr>
              <w:pStyle w:val="aff5"/>
              <w:rPr>
                <w:sz w:val="16"/>
                <w:szCs w:val="16"/>
              </w:rPr>
            </w:pPr>
            <w:r w:rsidRPr="009330D5">
              <w:rPr>
                <w:sz w:val="16"/>
                <w:szCs w:val="16"/>
              </w:rPr>
              <w:t>до ж/д №34"А" по ул.Набережная Леонова)</w:t>
            </w:r>
          </w:p>
        </w:tc>
        <w:tc>
          <w:tcPr>
            <w:tcW w:w="309" w:type="pct"/>
            <w:shd w:val="clear" w:color="auto" w:fill="auto"/>
            <w:vAlign w:val="center"/>
            <w:hideMark/>
          </w:tcPr>
          <w:p w14:paraId="634AFF8B" w14:textId="77777777" w:rsidR="00600844" w:rsidRPr="009330D5" w:rsidRDefault="00600844" w:rsidP="009330D5">
            <w:pPr>
              <w:pStyle w:val="aff5"/>
              <w:rPr>
                <w:sz w:val="16"/>
                <w:szCs w:val="16"/>
              </w:rPr>
            </w:pPr>
            <w:r w:rsidRPr="009330D5">
              <w:rPr>
                <w:sz w:val="16"/>
                <w:szCs w:val="16"/>
              </w:rPr>
              <w:t>40,0</w:t>
            </w:r>
          </w:p>
        </w:tc>
        <w:tc>
          <w:tcPr>
            <w:tcW w:w="297" w:type="pct"/>
            <w:shd w:val="clear" w:color="auto" w:fill="auto"/>
            <w:vAlign w:val="center"/>
            <w:hideMark/>
          </w:tcPr>
          <w:p w14:paraId="4F3A639E"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0E0C825D" w14:textId="77777777" w:rsidR="00600844" w:rsidRPr="009330D5" w:rsidRDefault="00600844" w:rsidP="009330D5">
            <w:pPr>
              <w:pStyle w:val="aff5"/>
              <w:rPr>
                <w:sz w:val="16"/>
                <w:szCs w:val="16"/>
              </w:rPr>
            </w:pPr>
            <w:r w:rsidRPr="009330D5">
              <w:rPr>
                <w:sz w:val="16"/>
                <w:szCs w:val="16"/>
              </w:rPr>
              <w:t>-</w:t>
            </w:r>
          </w:p>
        </w:tc>
        <w:tc>
          <w:tcPr>
            <w:tcW w:w="250" w:type="pct"/>
            <w:shd w:val="clear" w:color="auto" w:fill="auto"/>
            <w:vAlign w:val="center"/>
            <w:hideMark/>
          </w:tcPr>
          <w:p w14:paraId="10F1D4B9"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287A73C2"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7CB795F1" w14:textId="77777777" w:rsidR="00600844" w:rsidRPr="009330D5" w:rsidRDefault="00600844" w:rsidP="009330D5">
            <w:pPr>
              <w:pStyle w:val="aff5"/>
              <w:rPr>
                <w:sz w:val="16"/>
                <w:szCs w:val="16"/>
              </w:rPr>
            </w:pPr>
            <w:r w:rsidRPr="009330D5">
              <w:rPr>
                <w:sz w:val="16"/>
                <w:szCs w:val="16"/>
              </w:rPr>
              <w:t>22,1</w:t>
            </w:r>
          </w:p>
        </w:tc>
        <w:tc>
          <w:tcPr>
            <w:tcW w:w="171" w:type="pct"/>
            <w:shd w:val="clear" w:color="auto" w:fill="auto"/>
            <w:vAlign w:val="center"/>
            <w:hideMark/>
          </w:tcPr>
          <w:p w14:paraId="2A002ECC"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640FFF7B" w14:textId="77777777" w:rsidR="00600844" w:rsidRPr="009330D5" w:rsidRDefault="00600844" w:rsidP="009330D5">
            <w:pPr>
              <w:pStyle w:val="aff5"/>
              <w:rPr>
                <w:sz w:val="16"/>
                <w:szCs w:val="16"/>
              </w:rPr>
            </w:pPr>
            <w:r w:rsidRPr="009330D5">
              <w:rPr>
                <w:sz w:val="16"/>
                <w:szCs w:val="16"/>
              </w:rPr>
              <w:t>384,7</w:t>
            </w:r>
          </w:p>
        </w:tc>
        <w:tc>
          <w:tcPr>
            <w:tcW w:w="171" w:type="pct"/>
            <w:shd w:val="clear" w:color="auto" w:fill="auto"/>
            <w:vAlign w:val="center"/>
            <w:hideMark/>
          </w:tcPr>
          <w:p w14:paraId="54C8F470"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C5655F6"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572CA013"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605CD58"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07A39E03" w14:textId="77777777" w:rsidR="00600844" w:rsidRPr="009330D5" w:rsidRDefault="00600844" w:rsidP="009330D5">
            <w:pPr>
              <w:pStyle w:val="aff5"/>
              <w:rPr>
                <w:sz w:val="16"/>
                <w:szCs w:val="16"/>
              </w:rPr>
            </w:pPr>
            <w:r w:rsidRPr="009330D5">
              <w:rPr>
                <w:sz w:val="16"/>
                <w:szCs w:val="16"/>
              </w:rPr>
              <w:t>406,8</w:t>
            </w:r>
          </w:p>
        </w:tc>
      </w:tr>
      <w:tr w:rsidR="00600844" w:rsidRPr="009330D5" w14:paraId="661281A3" w14:textId="77777777" w:rsidTr="00CC2052">
        <w:trPr>
          <w:trHeight w:val="20"/>
        </w:trPr>
        <w:tc>
          <w:tcPr>
            <w:tcW w:w="278" w:type="pct"/>
            <w:shd w:val="clear" w:color="auto" w:fill="auto"/>
            <w:vAlign w:val="center"/>
            <w:hideMark/>
          </w:tcPr>
          <w:p w14:paraId="0E123AB7" w14:textId="77777777" w:rsidR="00600844" w:rsidRPr="009330D5" w:rsidRDefault="00600844" w:rsidP="009330D5">
            <w:pPr>
              <w:pStyle w:val="aff5"/>
              <w:rPr>
                <w:sz w:val="16"/>
                <w:szCs w:val="16"/>
              </w:rPr>
            </w:pPr>
            <w:r w:rsidRPr="009330D5">
              <w:rPr>
                <w:sz w:val="16"/>
                <w:szCs w:val="16"/>
              </w:rPr>
              <w:t>001.02.03.081</w:t>
            </w:r>
          </w:p>
        </w:tc>
        <w:tc>
          <w:tcPr>
            <w:tcW w:w="369" w:type="pct"/>
            <w:shd w:val="clear" w:color="auto" w:fill="auto"/>
            <w:noWrap/>
            <w:vAlign w:val="center"/>
            <w:hideMark/>
          </w:tcPr>
          <w:p w14:paraId="6C633B3F"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35E4C5A4" w14:textId="77777777" w:rsidR="00600844" w:rsidRPr="009330D5" w:rsidRDefault="00600844" w:rsidP="009330D5">
            <w:pPr>
              <w:pStyle w:val="aff5"/>
              <w:rPr>
                <w:sz w:val="16"/>
                <w:szCs w:val="16"/>
              </w:rPr>
            </w:pPr>
            <w:r w:rsidRPr="009330D5">
              <w:rPr>
                <w:sz w:val="16"/>
                <w:szCs w:val="16"/>
              </w:rPr>
              <w:t>ЦТП-22 Реконструкция сетей теплоснабжения и горячего водоснабжения- теплотрассы от ЦТП-22 до наружной стены нежилого здания по ул. Пионерская 1    L= 100м, 2Ду100мм (Отопление) / 2Ду100мм (ГВС)</w:t>
            </w:r>
          </w:p>
        </w:tc>
        <w:tc>
          <w:tcPr>
            <w:tcW w:w="404" w:type="pct"/>
            <w:shd w:val="clear" w:color="auto" w:fill="auto"/>
            <w:vAlign w:val="center"/>
            <w:hideMark/>
          </w:tcPr>
          <w:p w14:paraId="247EF1D5" w14:textId="77777777" w:rsidR="00600844" w:rsidRPr="009330D5" w:rsidRDefault="00600844" w:rsidP="009330D5">
            <w:pPr>
              <w:pStyle w:val="aff5"/>
              <w:rPr>
                <w:sz w:val="16"/>
                <w:szCs w:val="16"/>
              </w:rPr>
            </w:pPr>
            <w:r w:rsidRPr="009330D5">
              <w:rPr>
                <w:sz w:val="16"/>
                <w:szCs w:val="16"/>
              </w:rPr>
              <w:t xml:space="preserve">от ЦТП-22 </w:t>
            </w:r>
          </w:p>
        </w:tc>
        <w:tc>
          <w:tcPr>
            <w:tcW w:w="326" w:type="pct"/>
            <w:shd w:val="clear" w:color="auto" w:fill="auto"/>
            <w:vAlign w:val="center"/>
            <w:hideMark/>
          </w:tcPr>
          <w:p w14:paraId="35103645" w14:textId="77777777" w:rsidR="00600844" w:rsidRPr="009330D5" w:rsidRDefault="00600844" w:rsidP="009330D5">
            <w:pPr>
              <w:pStyle w:val="aff5"/>
              <w:rPr>
                <w:sz w:val="16"/>
                <w:szCs w:val="16"/>
              </w:rPr>
            </w:pPr>
            <w:r w:rsidRPr="009330D5">
              <w:rPr>
                <w:sz w:val="16"/>
                <w:szCs w:val="16"/>
              </w:rPr>
              <w:t>до нежилого здания по ул. Пионерская 1</w:t>
            </w:r>
          </w:p>
        </w:tc>
        <w:tc>
          <w:tcPr>
            <w:tcW w:w="309" w:type="pct"/>
            <w:shd w:val="clear" w:color="auto" w:fill="auto"/>
            <w:vAlign w:val="center"/>
            <w:hideMark/>
          </w:tcPr>
          <w:p w14:paraId="49FED041" w14:textId="77777777" w:rsidR="00600844" w:rsidRPr="009330D5" w:rsidRDefault="00600844" w:rsidP="009330D5">
            <w:pPr>
              <w:pStyle w:val="aff5"/>
              <w:rPr>
                <w:sz w:val="16"/>
                <w:szCs w:val="16"/>
              </w:rPr>
            </w:pPr>
            <w:r w:rsidRPr="009330D5">
              <w:rPr>
                <w:sz w:val="16"/>
                <w:szCs w:val="16"/>
              </w:rPr>
              <w:t>400,0</w:t>
            </w:r>
          </w:p>
        </w:tc>
        <w:tc>
          <w:tcPr>
            <w:tcW w:w="297" w:type="pct"/>
            <w:shd w:val="clear" w:color="auto" w:fill="auto"/>
            <w:vAlign w:val="center"/>
            <w:hideMark/>
          </w:tcPr>
          <w:p w14:paraId="4F8829A0" w14:textId="77777777" w:rsidR="00600844" w:rsidRPr="009330D5" w:rsidRDefault="00600844" w:rsidP="009330D5">
            <w:pPr>
              <w:pStyle w:val="aff5"/>
              <w:rPr>
                <w:sz w:val="16"/>
                <w:szCs w:val="16"/>
              </w:rPr>
            </w:pPr>
            <w:r w:rsidRPr="009330D5">
              <w:rPr>
                <w:sz w:val="16"/>
                <w:szCs w:val="16"/>
              </w:rPr>
              <w:t>2026 - 2028</w:t>
            </w:r>
          </w:p>
        </w:tc>
        <w:tc>
          <w:tcPr>
            <w:tcW w:w="246" w:type="pct"/>
            <w:shd w:val="clear" w:color="auto" w:fill="auto"/>
            <w:vAlign w:val="center"/>
            <w:hideMark/>
          </w:tcPr>
          <w:p w14:paraId="35B1BB10"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7E6229C7"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16E9B6C0"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1F14962E"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73D21F8D"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5F1150F1"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365B1CF8"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07333C1" w14:textId="77777777" w:rsidR="00600844" w:rsidRPr="009330D5" w:rsidRDefault="00600844" w:rsidP="009330D5">
            <w:pPr>
              <w:pStyle w:val="aff5"/>
              <w:rPr>
                <w:sz w:val="16"/>
                <w:szCs w:val="16"/>
              </w:rPr>
            </w:pPr>
            <w:r w:rsidRPr="009330D5">
              <w:rPr>
                <w:sz w:val="16"/>
                <w:szCs w:val="16"/>
              </w:rPr>
              <w:t>359,3</w:t>
            </w:r>
          </w:p>
        </w:tc>
        <w:tc>
          <w:tcPr>
            <w:tcW w:w="150" w:type="pct"/>
            <w:shd w:val="clear" w:color="auto" w:fill="auto"/>
            <w:noWrap/>
            <w:vAlign w:val="center"/>
            <w:hideMark/>
          </w:tcPr>
          <w:p w14:paraId="3E954EE7"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100BAF4" w14:textId="77777777" w:rsidR="00600844" w:rsidRPr="009330D5" w:rsidRDefault="00600844" w:rsidP="009330D5">
            <w:pPr>
              <w:pStyle w:val="aff5"/>
              <w:rPr>
                <w:sz w:val="16"/>
                <w:szCs w:val="16"/>
              </w:rPr>
            </w:pPr>
            <w:r w:rsidRPr="009330D5">
              <w:rPr>
                <w:sz w:val="16"/>
                <w:szCs w:val="16"/>
              </w:rPr>
              <w:t>13 503,8</w:t>
            </w:r>
          </w:p>
        </w:tc>
        <w:tc>
          <w:tcPr>
            <w:tcW w:w="165" w:type="pct"/>
            <w:shd w:val="clear" w:color="auto" w:fill="auto"/>
            <w:vAlign w:val="center"/>
            <w:hideMark/>
          </w:tcPr>
          <w:p w14:paraId="1410DD9D" w14:textId="77777777" w:rsidR="00600844" w:rsidRPr="009330D5" w:rsidRDefault="00600844" w:rsidP="009330D5">
            <w:pPr>
              <w:pStyle w:val="aff5"/>
              <w:rPr>
                <w:sz w:val="16"/>
                <w:szCs w:val="16"/>
              </w:rPr>
            </w:pPr>
            <w:r w:rsidRPr="009330D5">
              <w:rPr>
                <w:sz w:val="16"/>
                <w:szCs w:val="16"/>
              </w:rPr>
              <w:t>13 863,1</w:t>
            </w:r>
          </w:p>
        </w:tc>
      </w:tr>
      <w:tr w:rsidR="00600844" w:rsidRPr="009330D5" w14:paraId="4A18353D" w14:textId="77777777" w:rsidTr="00CC2052">
        <w:trPr>
          <w:trHeight w:val="20"/>
        </w:trPr>
        <w:tc>
          <w:tcPr>
            <w:tcW w:w="278" w:type="pct"/>
            <w:shd w:val="clear" w:color="auto" w:fill="auto"/>
            <w:vAlign w:val="center"/>
            <w:hideMark/>
          </w:tcPr>
          <w:p w14:paraId="6F0438FE" w14:textId="77777777" w:rsidR="00600844" w:rsidRPr="009330D5" w:rsidRDefault="00600844" w:rsidP="009330D5">
            <w:pPr>
              <w:pStyle w:val="aff5"/>
              <w:rPr>
                <w:sz w:val="16"/>
                <w:szCs w:val="16"/>
              </w:rPr>
            </w:pPr>
            <w:r w:rsidRPr="009330D5">
              <w:rPr>
                <w:sz w:val="16"/>
                <w:szCs w:val="16"/>
              </w:rPr>
              <w:t>001.02.03.082</w:t>
            </w:r>
          </w:p>
        </w:tc>
        <w:tc>
          <w:tcPr>
            <w:tcW w:w="369" w:type="pct"/>
            <w:shd w:val="clear" w:color="auto" w:fill="auto"/>
            <w:noWrap/>
            <w:vAlign w:val="center"/>
            <w:hideMark/>
          </w:tcPr>
          <w:p w14:paraId="100B6AA7"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21073E3E" w14:textId="77777777" w:rsidR="00600844" w:rsidRPr="009330D5" w:rsidRDefault="00600844" w:rsidP="009330D5">
            <w:pPr>
              <w:pStyle w:val="aff5"/>
              <w:rPr>
                <w:sz w:val="16"/>
                <w:szCs w:val="16"/>
              </w:rPr>
            </w:pPr>
            <w:r w:rsidRPr="009330D5">
              <w:rPr>
                <w:sz w:val="16"/>
                <w:szCs w:val="16"/>
              </w:rPr>
              <w:t>ГБ Менделеева 12 Реконструкция теплотрассы с горячим водоснабжением - трубопровод от ж/д №24 по ул.Набережная 50 лет ВЛКСМ до ж/д №25 по ул.Набережная 50 лет ВЛКСМ    L= 14м, 2Ду125мм (Отопление) / 2Ду100мм (ГВС)</w:t>
            </w:r>
          </w:p>
        </w:tc>
        <w:tc>
          <w:tcPr>
            <w:tcW w:w="404" w:type="pct"/>
            <w:shd w:val="clear" w:color="auto" w:fill="auto"/>
            <w:vAlign w:val="center"/>
            <w:hideMark/>
          </w:tcPr>
          <w:p w14:paraId="2DEBA57E" w14:textId="77777777" w:rsidR="00600844" w:rsidRPr="009330D5" w:rsidRDefault="00600844" w:rsidP="009330D5">
            <w:pPr>
              <w:pStyle w:val="aff5"/>
              <w:rPr>
                <w:sz w:val="16"/>
                <w:szCs w:val="16"/>
              </w:rPr>
            </w:pPr>
            <w:r w:rsidRPr="009330D5">
              <w:rPr>
                <w:sz w:val="16"/>
                <w:szCs w:val="16"/>
              </w:rPr>
              <w:t xml:space="preserve">от ж/д №24 по ул.Набережная 50 лет ВЛКСМ </w:t>
            </w:r>
          </w:p>
        </w:tc>
        <w:tc>
          <w:tcPr>
            <w:tcW w:w="326" w:type="pct"/>
            <w:shd w:val="clear" w:color="auto" w:fill="auto"/>
            <w:vAlign w:val="center"/>
            <w:hideMark/>
          </w:tcPr>
          <w:p w14:paraId="4438ABDD" w14:textId="77777777" w:rsidR="00600844" w:rsidRPr="009330D5" w:rsidRDefault="00600844" w:rsidP="009330D5">
            <w:pPr>
              <w:pStyle w:val="aff5"/>
              <w:rPr>
                <w:sz w:val="16"/>
                <w:szCs w:val="16"/>
              </w:rPr>
            </w:pPr>
            <w:r w:rsidRPr="009330D5">
              <w:rPr>
                <w:sz w:val="16"/>
                <w:szCs w:val="16"/>
              </w:rPr>
              <w:t>до ж/д №25 по ул.Набережная 50 лет ВЛКСМ</w:t>
            </w:r>
          </w:p>
        </w:tc>
        <w:tc>
          <w:tcPr>
            <w:tcW w:w="309" w:type="pct"/>
            <w:shd w:val="clear" w:color="auto" w:fill="auto"/>
            <w:vAlign w:val="center"/>
            <w:hideMark/>
          </w:tcPr>
          <w:p w14:paraId="4D261600" w14:textId="77777777" w:rsidR="00600844" w:rsidRPr="009330D5" w:rsidRDefault="00600844" w:rsidP="009330D5">
            <w:pPr>
              <w:pStyle w:val="aff5"/>
              <w:rPr>
                <w:sz w:val="16"/>
                <w:szCs w:val="16"/>
              </w:rPr>
            </w:pPr>
            <w:r w:rsidRPr="009330D5">
              <w:rPr>
                <w:sz w:val="16"/>
                <w:szCs w:val="16"/>
              </w:rPr>
              <w:t>56,0</w:t>
            </w:r>
          </w:p>
        </w:tc>
        <w:tc>
          <w:tcPr>
            <w:tcW w:w="297" w:type="pct"/>
            <w:shd w:val="clear" w:color="auto" w:fill="auto"/>
            <w:vAlign w:val="center"/>
            <w:hideMark/>
          </w:tcPr>
          <w:p w14:paraId="4926DA3D" w14:textId="77777777" w:rsidR="00600844" w:rsidRPr="009330D5" w:rsidRDefault="00600844" w:rsidP="009330D5">
            <w:pPr>
              <w:pStyle w:val="aff5"/>
              <w:rPr>
                <w:sz w:val="16"/>
                <w:szCs w:val="16"/>
              </w:rPr>
            </w:pPr>
            <w:r w:rsidRPr="009330D5">
              <w:rPr>
                <w:sz w:val="16"/>
                <w:szCs w:val="16"/>
              </w:rPr>
              <w:t>2025 - 2027</w:t>
            </w:r>
          </w:p>
        </w:tc>
        <w:tc>
          <w:tcPr>
            <w:tcW w:w="246" w:type="pct"/>
            <w:shd w:val="clear" w:color="auto" w:fill="auto"/>
            <w:vAlign w:val="center"/>
            <w:hideMark/>
          </w:tcPr>
          <w:p w14:paraId="728F20A3" w14:textId="77777777" w:rsidR="00600844" w:rsidRPr="009330D5" w:rsidRDefault="00600844" w:rsidP="009330D5">
            <w:pPr>
              <w:pStyle w:val="aff5"/>
              <w:rPr>
                <w:sz w:val="16"/>
                <w:szCs w:val="16"/>
              </w:rPr>
            </w:pPr>
            <w:r w:rsidRPr="009330D5">
              <w:rPr>
                <w:sz w:val="16"/>
                <w:szCs w:val="16"/>
              </w:rPr>
              <w:t>125</w:t>
            </w:r>
          </w:p>
        </w:tc>
        <w:tc>
          <w:tcPr>
            <w:tcW w:w="250" w:type="pct"/>
            <w:shd w:val="clear" w:color="auto" w:fill="auto"/>
            <w:vAlign w:val="center"/>
            <w:hideMark/>
          </w:tcPr>
          <w:p w14:paraId="77E3FC2E"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004E715E"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5C5FD1FA"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630751D1"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2ADA99AA"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1F45E753" w14:textId="77777777" w:rsidR="00600844" w:rsidRPr="009330D5" w:rsidRDefault="00600844" w:rsidP="009330D5">
            <w:pPr>
              <w:pStyle w:val="aff5"/>
              <w:rPr>
                <w:sz w:val="16"/>
                <w:szCs w:val="16"/>
              </w:rPr>
            </w:pPr>
            <w:r w:rsidRPr="009330D5">
              <w:rPr>
                <w:sz w:val="16"/>
                <w:szCs w:val="16"/>
              </w:rPr>
              <w:t>49,7</w:t>
            </w:r>
          </w:p>
        </w:tc>
        <w:tc>
          <w:tcPr>
            <w:tcW w:w="150" w:type="pct"/>
            <w:shd w:val="clear" w:color="auto" w:fill="auto"/>
            <w:vAlign w:val="center"/>
            <w:hideMark/>
          </w:tcPr>
          <w:p w14:paraId="57C82974"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34EB19DD" w14:textId="77777777" w:rsidR="00600844" w:rsidRPr="009330D5" w:rsidRDefault="00600844" w:rsidP="009330D5">
            <w:pPr>
              <w:pStyle w:val="aff5"/>
              <w:rPr>
                <w:sz w:val="16"/>
                <w:szCs w:val="16"/>
              </w:rPr>
            </w:pPr>
            <w:r w:rsidRPr="009330D5">
              <w:rPr>
                <w:sz w:val="16"/>
                <w:szCs w:val="16"/>
              </w:rPr>
              <w:t>1 866,2</w:t>
            </w:r>
          </w:p>
        </w:tc>
        <w:tc>
          <w:tcPr>
            <w:tcW w:w="150" w:type="pct"/>
            <w:shd w:val="clear" w:color="auto" w:fill="auto"/>
            <w:vAlign w:val="center"/>
            <w:hideMark/>
          </w:tcPr>
          <w:p w14:paraId="3A4BFB24"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0FEE7557" w14:textId="77777777" w:rsidR="00600844" w:rsidRPr="009330D5" w:rsidRDefault="00600844" w:rsidP="009330D5">
            <w:pPr>
              <w:pStyle w:val="aff5"/>
              <w:rPr>
                <w:sz w:val="16"/>
                <w:szCs w:val="16"/>
              </w:rPr>
            </w:pPr>
            <w:r w:rsidRPr="009330D5">
              <w:rPr>
                <w:sz w:val="16"/>
                <w:szCs w:val="16"/>
              </w:rPr>
              <w:t>1 915,9</w:t>
            </w:r>
          </w:p>
        </w:tc>
      </w:tr>
      <w:tr w:rsidR="00600844" w:rsidRPr="009330D5" w14:paraId="10DD1660" w14:textId="77777777" w:rsidTr="00CC2052">
        <w:trPr>
          <w:trHeight w:val="20"/>
        </w:trPr>
        <w:tc>
          <w:tcPr>
            <w:tcW w:w="278" w:type="pct"/>
            <w:shd w:val="clear" w:color="auto" w:fill="auto"/>
            <w:vAlign w:val="center"/>
            <w:hideMark/>
          </w:tcPr>
          <w:p w14:paraId="1DBF4C90" w14:textId="77777777" w:rsidR="00600844" w:rsidRPr="009330D5" w:rsidRDefault="00600844" w:rsidP="009330D5">
            <w:pPr>
              <w:pStyle w:val="aff5"/>
              <w:rPr>
                <w:sz w:val="16"/>
                <w:szCs w:val="16"/>
              </w:rPr>
            </w:pPr>
            <w:r w:rsidRPr="009330D5">
              <w:rPr>
                <w:sz w:val="16"/>
                <w:szCs w:val="16"/>
              </w:rPr>
              <w:t>001.02.03.083</w:t>
            </w:r>
          </w:p>
        </w:tc>
        <w:tc>
          <w:tcPr>
            <w:tcW w:w="369" w:type="pct"/>
            <w:shd w:val="clear" w:color="auto" w:fill="auto"/>
            <w:noWrap/>
            <w:vAlign w:val="center"/>
            <w:hideMark/>
          </w:tcPr>
          <w:p w14:paraId="4EE8FD43"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5B48E215" w14:textId="77777777" w:rsidR="00600844" w:rsidRPr="009330D5" w:rsidRDefault="00600844" w:rsidP="009330D5">
            <w:pPr>
              <w:pStyle w:val="aff5"/>
              <w:rPr>
                <w:sz w:val="16"/>
                <w:szCs w:val="16"/>
              </w:rPr>
            </w:pPr>
            <w:r w:rsidRPr="009330D5">
              <w:rPr>
                <w:sz w:val="16"/>
                <w:szCs w:val="16"/>
              </w:rPr>
              <w:t>ГБ Менделеева 12 Реконструкция теплотрассы с горячим водоснабжением - трубопровод от ж/д №23 по ул.Набережная 50 лет ВЛКСМ до ж/д №24 по ул.Набережная 50 лет ВЛКСМ    L= 21м, 2Ду150мм (Отопление) / 2Ду100мм (ГВС)</w:t>
            </w:r>
          </w:p>
        </w:tc>
        <w:tc>
          <w:tcPr>
            <w:tcW w:w="404" w:type="pct"/>
            <w:shd w:val="clear" w:color="auto" w:fill="auto"/>
            <w:vAlign w:val="center"/>
            <w:hideMark/>
          </w:tcPr>
          <w:p w14:paraId="16162B4E" w14:textId="77777777" w:rsidR="00600844" w:rsidRPr="009330D5" w:rsidRDefault="00600844" w:rsidP="009330D5">
            <w:pPr>
              <w:pStyle w:val="aff5"/>
              <w:rPr>
                <w:sz w:val="16"/>
                <w:szCs w:val="16"/>
              </w:rPr>
            </w:pPr>
            <w:r w:rsidRPr="009330D5">
              <w:rPr>
                <w:sz w:val="16"/>
                <w:szCs w:val="16"/>
              </w:rPr>
              <w:t xml:space="preserve">от ж/д №23 по ул.Набережная 50 лет ВЛКСМ </w:t>
            </w:r>
          </w:p>
        </w:tc>
        <w:tc>
          <w:tcPr>
            <w:tcW w:w="326" w:type="pct"/>
            <w:shd w:val="clear" w:color="auto" w:fill="auto"/>
            <w:vAlign w:val="center"/>
            <w:hideMark/>
          </w:tcPr>
          <w:p w14:paraId="6B88037C" w14:textId="77777777" w:rsidR="00600844" w:rsidRPr="009330D5" w:rsidRDefault="00600844" w:rsidP="009330D5">
            <w:pPr>
              <w:pStyle w:val="aff5"/>
              <w:rPr>
                <w:sz w:val="16"/>
                <w:szCs w:val="16"/>
              </w:rPr>
            </w:pPr>
            <w:r w:rsidRPr="009330D5">
              <w:rPr>
                <w:sz w:val="16"/>
                <w:szCs w:val="16"/>
              </w:rPr>
              <w:t>до ж/д №24 по ул.Набережная 50 лет ВЛКСМ</w:t>
            </w:r>
          </w:p>
        </w:tc>
        <w:tc>
          <w:tcPr>
            <w:tcW w:w="309" w:type="pct"/>
            <w:shd w:val="clear" w:color="auto" w:fill="auto"/>
            <w:vAlign w:val="center"/>
            <w:hideMark/>
          </w:tcPr>
          <w:p w14:paraId="5BFA9612" w14:textId="77777777" w:rsidR="00600844" w:rsidRPr="009330D5" w:rsidRDefault="00600844" w:rsidP="009330D5">
            <w:pPr>
              <w:pStyle w:val="aff5"/>
              <w:rPr>
                <w:sz w:val="16"/>
                <w:szCs w:val="16"/>
              </w:rPr>
            </w:pPr>
            <w:r w:rsidRPr="009330D5">
              <w:rPr>
                <w:sz w:val="16"/>
                <w:szCs w:val="16"/>
              </w:rPr>
              <w:t>84,0</w:t>
            </w:r>
          </w:p>
        </w:tc>
        <w:tc>
          <w:tcPr>
            <w:tcW w:w="297" w:type="pct"/>
            <w:shd w:val="clear" w:color="auto" w:fill="auto"/>
            <w:vAlign w:val="center"/>
            <w:hideMark/>
          </w:tcPr>
          <w:p w14:paraId="375C0B47" w14:textId="77777777" w:rsidR="00600844" w:rsidRPr="009330D5" w:rsidRDefault="00600844" w:rsidP="009330D5">
            <w:pPr>
              <w:pStyle w:val="aff5"/>
              <w:rPr>
                <w:sz w:val="16"/>
                <w:szCs w:val="16"/>
              </w:rPr>
            </w:pPr>
            <w:r w:rsidRPr="009330D5">
              <w:rPr>
                <w:sz w:val="16"/>
                <w:szCs w:val="16"/>
              </w:rPr>
              <w:t>2025 - 2027</w:t>
            </w:r>
          </w:p>
        </w:tc>
        <w:tc>
          <w:tcPr>
            <w:tcW w:w="246" w:type="pct"/>
            <w:shd w:val="clear" w:color="auto" w:fill="auto"/>
            <w:vAlign w:val="center"/>
            <w:hideMark/>
          </w:tcPr>
          <w:p w14:paraId="61297B5B" w14:textId="77777777" w:rsidR="00600844" w:rsidRPr="009330D5" w:rsidRDefault="00600844" w:rsidP="009330D5">
            <w:pPr>
              <w:pStyle w:val="aff5"/>
              <w:rPr>
                <w:sz w:val="16"/>
                <w:szCs w:val="16"/>
              </w:rPr>
            </w:pPr>
            <w:r w:rsidRPr="009330D5">
              <w:rPr>
                <w:sz w:val="16"/>
                <w:szCs w:val="16"/>
              </w:rPr>
              <w:t>150</w:t>
            </w:r>
          </w:p>
        </w:tc>
        <w:tc>
          <w:tcPr>
            <w:tcW w:w="250" w:type="pct"/>
            <w:shd w:val="clear" w:color="auto" w:fill="auto"/>
            <w:vAlign w:val="center"/>
            <w:hideMark/>
          </w:tcPr>
          <w:p w14:paraId="0F6E46BA"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149BF9EE"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3ECFE751"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48E9EFAF"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519CDD92"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09ED1172" w14:textId="77777777" w:rsidR="00600844" w:rsidRPr="009330D5" w:rsidRDefault="00600844" w:rsidP="009330D5">
            <w:pPr>
              <w:pStyle w:val="aff5"/>
              <w:rPr>
                <w:sz w:val="16"/>
                <w:szCs w:val="16"/>
              </w:rPr>
            </w:pPr>
            <w:r w:rsidRPr="009330D5">
              <w:rPr>
                <w:sz w:val="16"/>
                <w:szCs w:val="16"/>
              </w:rPr>
              <w:t>79,8</w:t>
            </w:r>
          </w:p>
        </w:tc>
        <w:tc>
          <w:tcPr>
            <w:tcW w:w="150" w:type="pct"/>
            <w:shd w:val="clear" w:color="auto" w:fill="auto"/>
            <w:vAlign w:val="center"/>
            <w:hideMark/>
          </w:tcPr>
          <w:p w14:paraId="66C2E900"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5E7193BE" w14:textId="77777777" w:rsidR="00600844" w:rsidRPr="009330D5" w:rsidRDefault="00600844" w:rsidP="009330D5">
            <w:pPr>
              <w:pStyle w:val="aff5"/>
              <w:rPr>
                <w:sz w:val="16"/>
                <w:szCs w:val="16"/>
              </w:rPr>
            </w:pPr>
            <w:r w:rsidRPr="009330D5">
              <w:rPr>
                <w:sz w:val="16"/>
                <w:szCs w:val="16"/>
              </w:rPr>
              <w:t>2 988,6</w:t>
            </w:r>
          </w:p>
        </w:tc>
        <w:tc>
          <w:tcPr>
            <w:tcW w:w="150" w:type="pct"/>
            <w:shd w:val="clear" w:color="auto" w:fill="auto"/>
            <w:vAlign w:val="center"/>
            <w:hideMark/>
          </w:tcPr>
          <w:p w14:paraId="463DCBB2"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4BBC462D" w14:textId="77777777" w:rsidR="00600844" w:rsidRPr="009330D5" w:rsidRDefault="00600844" w:rsidP="009330D5">
            <w:pPr>
              <w:pStyle w:val="aff5"/>
              <w:rPr>
                <w:sz w:val="16"/>
                <w:szCs w:val="16"/>
              </w:rPr>
            </w:pPr>
            <w:r w:rsidRPr="009330D5">
              <w:rPr>
                <w:sz w:val="16"/>
                <w:szCs w:val="16"/>
              </w:rPr>
              <w:t>3 068,4</w:t>
            </w:r>
          </w:p>
        </w:tc>
      </w:tr>
      <w:tr w:rsidR="00600844" w:rsidRPr="009330D5" w14:paraId="3EC2D082" w14:textId="77777777" w:rsidTr="00CC2052">
        <w:trPr>
          <w:trHeight w:val="20"/>
        </w:trPr>
        <w:tc>
          <w:tcPr>
            <w:tcW w:w="278" w:type="pct"/>
            <w:shd w:val="clear" w:color="auto" w:fill="auto"/>
            <w:vAlign w:val="center"/>
            <w:hideMark/>
          </w:tcPr>
          <w:p w14:paraId="0CB0152E" w14:textId="77777777" w:rsidR="00600844" w:rsidRPr="009330D5" w:rsidRDefault="00600844" w:rsidP="009330D5">
            <w:pPr>
              <w:pStyle w:val="aff5"/>
              <w:rPr>
                <w:sz w:val="16"/>
                <w:szCs w:val="16"/>
              </w:rPr>
            </w:pPr>
            <w:r w:rsidRPr="009330D5">
              <w:rPr>
                <w:sz w:val="16"/>
                <w:szCs w:val="16"/>
              </w:rPr>
              <w:t>001.02.03.084</w:t>
            </w:r>
          </w:p>
        </w:tc>
        <w:tc>
          <w:tcPr>
            <w:tcW w:w="369" w:type="pct"/>
            <w:shd w:val="clear" w:color="auto" w:fill="auto"/>
            <w:noWrap/>
            <w:vAlign w:val="center"/>
            <w:hideMark/>
          </w:tcPr>
          <w:p w14:paraId="5A2930F1"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79478655" w14:textId="77777777" w:rsidR="00600844" w:rsidRPr="009330D5" w:rsidRDefault="00600844" w:rsidP="009330D5">
            <w:pPr>
              <w:pStyle w:val="aff5"/>
              <w:rPr>
                <w:sz w:val="16"/>
                <w:szCs w:val="16"/>
              </w:rPr>
            </w:pPr>
            <w:r w:rsidRPr="009330D5">
              <w:rPr>
                <w:sz w:val="16"/>
                <w:szCs w:val="16"/>
              </w:rPr>
              <w:t>ЦТП-26 Реконструкция теплотрассы с горячим водоснабжением - трубопровод от ж/д №8 по ул.Менделеева до ж/д №1 по ул.Менделеева    L= 17м, 2Ду150мм (Отопление) / 2Ду125мм (ГВС)</w:t>
            </w:r>
          </w:p>
        </w:tc>
        <w:tc>
          <w:tcPr>
            <w:tcW w:w="404" w:type="pct"/>
            <w:shd w:val="clear" w:color="auto" w:fill="auto"/>
            <w:vAlign w:val="center"/>
            <w:hideMark/>
          </w:tcPr>
          <w:p w14:paraId="47F96397" w14:textId="77777777" w:rsidR="00600844" w:rsidRPr="009330D5" w:rsidRDefault="00600844" w:rsidP="009330D5">
            <w:pPr>
              <w:pStyle w:val="aff5"/>
              <w:rPr>
                <w:sz w:val="16"/>
                <w:szCs w:val="16"/>
              </w:rPr>
            </w:pPr>
            <w:r w:rsidRPr="009330D5">
              <w:rPr>
                <w:sz w:val="16"/>
                <w:szCs w:val="16"/>
              </w:rPr>
              <w:t xml:space="preserve">от ж/д №8 по ул.Менделеева </w:t>
            </w:r>
          </w:p>
        </w:tc>
        <w:tc>
          <w:tcPr>
            <w:tcW w:w="326" w:type="pct"/>
            <w:shd w:val="clear" w:color="auto" w:fill="auto"/>
            <w:vAlign w:val="center"/>
            <w:hideMark/>
          </w:tcPr>
          <w:p w14:paraId="456E634F" w14:textId="77777777" w:rsidR="00600844" w:rsidRPr="009330D5" w:rsidRDefault="00600844" w:rsidP="009330D5">
            <w:pPr>
              <w:pStyle w:val="aff5"/>
              <w:rPr>
                <w:sz w:val="16"/>
                <w:szCs w:val="16"/>
              </w:rPr>
            </w:pPr>
            <w:r w:rsidRPr="009330D5">
              <w:rPr>
                <w:sz w:val="16"/>
                <w:szCs w:val="16"/>
              </w:rPr>
              <w:t>до ж/д №1 по ул.Менделеева</w:t>
            </w:r>
          </w:p>
        </w:tc>
        <w:tc>
          <w:tcPr>
            <w:tcW w:w="309" w:type="pct"/>
            <w:shd w:val="clear" w:color="auto" w:fill="auto"/>
            <w:vAlign w:val="center"/>
            <w:hideMark/>
          </w:tcPr>
          <w:p w14:paraId="36E4A42B" w14:textId="77777777" w:rsidR="00600844" w:rsidRPr="009330D5" w:rsidRDefault="00600844" w:rsidP="009330D5">
            <w:pPr>
              <w:pStyle w:val="aff5"/>
              <w:rPr>
                <w:sz w:val="16"/>
                <w:szCs w:val="16"/>
              </w:rPr>
            </w:pPr>
            <w:r w:rsidRPr="009330D5">
              <w:rPr>
                <w:sz w:val="16"/>
                <w:szCs w:val="16"/>
              </w:rPr>
              <w:t>68,0</w:t>
            </w:r>
          </w:p>
        </w:tc>
        <w:tc>
          <w:tcPr>
            <w:tcW w:w="297" w:type="pct"/>
            <w:shd w:val="clear" w:color="auto" w:fill="auto"/>
            <w:vAlign w:val="center"/>
            <w:hideMark/>
          </w:tcPr>
          <w:p w14:paraId="7C7AD09F"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0EA25D26" w14:textId="77777777" w:rsidR="00600844" w:rsidRPr="009330D5" w:rsidRDefault="00600844" w:rsidP="009330D5">
            <w:pPr>
              <w:pStyle w:val="aff5"/>
              <w:rPr>
                <w:sz w:val="16"/>
                <w:szCs w:val="16"/>
              </w:rPr>
            </w:pPr>
            <w:r w:rsidRPr="009330D5">
              <w:rPr>
                <w:sz w:val="16"/>
                <w:szCs w:val="16"/>
              </w:rPr>
              <w:t>150</w:t>
            </w:r>
          </w:p>
        </w:tc>
        <w:tc>
          <w:tcPr>
            <w:tcW w:w="250" w:type="pct"/>
            <w:shd w:val="clear" w:color="auto" w:fill="auto"/>
            <w:vAlign w:val="center"/>
            <w:hideMark/>
          </w:tcPr>
          <w:p w14:paraId="05DC382D" w14:textId="77777777" w:rsidR="00600844" w:rsidRPr="009330D5" w:rsidRDefault="00600844" w:rsidP="009330D5">
            <w:pPr>
              <w:pStyle w:val="aff5"/>
              <w:rPr>
                <w:sz w:val="16"/>
                <w:szCs w:val="16"/>
              </w:rPr>
            </w:pPr>
            <w:r w:rsidRPr="009330D5">
              <w:rPr>
                <w:sz w:val="16"/>
                <w:szCs w:val="16"/>
              </w:rPr>
              <w:t>125</w:t>
            </w:r>
          </w:p>
        </w:tc>
        <w:tc>
          <w:tcPr>
            <w:tcW w:w="299" w:type="pct"/>
            <w:shd w:val="clear" w:color="auto" w:fill="auto"/>
            <w:vAlign w:val="center"/>
            <w:hideMark/>
          </w:tcPr>
          <w:p w14:paraId="6C63C0C1"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49E6A4F9" w14:textId="77777777" w:rsidR="00600844" w:rsidRPr="009330D5" w:rsidRDefault="00600844" w:rsidP="009330D5">
            <w:pPr>
              <w:pStyle w:val="aff5"/>
              <w:rPr>
                <w:sz w:val="16"/>
                <w:szCs w:val="16"/>
              </w:rPr>
            </w:pPr>
            <w:r w:rsidRPr="009330D5">
              <w:rPr>
                <w:sz w:val="16"/>
                <w:szCs w:val="16"/>
              </w:rPr>
              <w:t>166,6</w:t>
            </w:r>
          </w:p>
        </w:tc>
        <w:tc>
          <w:tcPr>
            <w:tcW w:w="171" w:type="pct"/>
            <w:shd w:val="clear" w:color="auto" w:fill="auto"/>
            <w:vAlign w:val="center"/>
            <w:hideMark/>
          </w:tcPr>
          <w:p w14:paraId="3053BDD9"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17A6FC0F" w14:textId="77777777" w:rsidR="00600844" w:rsidRPr="009330D5" w:rsidRDefault="00600844" w:rsidP="009330D5">
            <w:pPr>
              <w:pStyle w:val="aff5"/>
              <w:rPr>
                <w:sz w:val="16"/>
                <w:szCs w:val="16"/>
              </w:rPr>
            </w:pPr>
            <w:r w:rsidRPr="009330D5">
              <w:rPr>
                <w:sz w:val="16"/>
                <w:szCs w:val="16"/>
              </w:rPr>
              <w:t>2 223,5</w:t>
            </w:r>
          </w:p>
        </w:tc>
        <w:tc>
          <w:tcPr>
            <w:tcW w:w="171" w:type="pct"/>
            <w:shd w:val="clear" w:color="auto" w:fill="auto"/>
            <w:vAlign w:val="center"/>
            <w:hideMark/>
          </w:tcPr>
          <w:p w14:paraId="7C209733"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95571DF"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2DFE32AF"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BEB1FAC"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562AB085" w14:textId="77777777" w:rsidR="00600844" w:rsidRPr="009330D5" w:rsidRDefault="00600844" w:rsidP="009330D5">
            <w:pPr>
              <w:pStyle w:val="aff5"/>
              <w:rPr>
                <w:sz w:val="16"/>
                <w:szCs w:val="16"/>
              </w:rPr>
            </w:pPr>
            <w:r w:rsidRPr="009330D5">
              <w:rPr>
                <w:sz w:val="16"/>
                <w:szCs w:val="16"/>
              </w:rPr>
              <w:t>2 390,1</w:t>
            </w:r>
          </w:p>
        </w:tc>
      </w:tr>
      <w:tr w:rsidR="00600844" w:rsidRPr="009330D5" w14:paraId="432B3071" w14:textId="77777777" w:rsidTr="00CC2052">
        <w:trPr>
          <w:trHeight w:val="20"/>
        </w:trPr>
        <w:tc>
          <w:tcPr>
            <w:tcW w:w="278" w:type="pct"/>
            <w:shd w:val="clear" w:color="auto" w:fill="auto"/>
            <w:vAlign w:val="center"/>
            <w:hideMark/>
          </w:tcPr>
          <w:p w14:paraId="52C5DE2C" w14:textId="77777777" w:rsidR="00600844" w:rsidRPr="009330D5" w:rsidRDefault="00600844" w:rsidP="009330D5">
            <w:pPr>
              <w:pStyle w:val="aff5"/>
              <w:rPr>
                <w:sz w:val="16"/>
                <w:szCs w:val="16"/>
              </w:rPr>
            </w:pPr>
            <w:r w:rsidRPr="009330D5">
              <w:rPr>
                <w:sz w:val="16"/>
                <w:szCs w:val="16"/>
              </w:rPr>
              <w:t>001.02.03.085</w:t>
            </w:r>
          </w:p>
        </w:tc>
        <w:tc>
          <w:tcPr>
            <w:tcW w:w="369" w:type="pct"/>
            <w:shd w:val="clear" w:color="auto" w:fill="auto"/>
            <w:noWrap/>
            <w:vAlign w:val="center"/>
            <w:hideMark/>
          </w:tcPr>
          <w:p w14:paraId="0BE91AC0"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08B3E649" w14:textId="77777777" w:rsidR="00600844" w:rsidRPr="009330D5" w:rsidRDefault="00600844" w:rsidP="009330D5">
            <w:pPr>
              <w:pStyle w:val="aff5"/>
              <w:rPr>
                <w:sz w:val="16"/>
                <w:szCs w:val="16"/>
              </w:rPr>
            </w:pPr>
            <w:r w:rsidRPr="009330D5">
              <w:rPr>
                <w:sz w:val="16"/>
                <w:szCs w:val="16"/>
              </w:rPr>
              <w:t>ГБ Минская 12 Реконструкция теплотрассы с горячим водоснабжением - трубопровод от ж/д №12 по ул.Минская до ж/д №14 по ул.Минская    L= 81м, 2Ду100мм (Отопление) / 2Ду100мм (ГВС)</w:t>
            </w:r>
          </w:p>
        </w:tc>
        <w:tc>
          <w:tcPr>
            <w:tcW w:w="404" w:type="pct"/>
            <w:shd w:val="clear" w:color="auto" w:fill="auto"/>
            <w:vAlign w:val="center"/>
            <w:hideMark/>
          </w:tcPr>
          <w:p w14:paraId="78962A46" w14:textId="77777777" w:rsidR="00600844" w:rsidRPr="009330D5" w:rsidRDefault="00600844" w:rsidP="009330D5">
            <w:pPr>
              <w:pStyle w:val="aff5"/>
              <w:rPr>
                <w:sz w:val="16"/>
                <w:szCs w:val="16"/>
              </w:rPr>
            </w:pPr>
            <w:r w:rsidRPr="009330D5">
              <w:rPr>
                <w:sz w:val="16"/>
                <w:szCs w:val="16"/>
              </w:rPr>
              <w:t xml:space="preserve">от ж/д №12 по ул.Минская </w:t>
            </w:r>
          </w:p>
        </w:tc>
        <w:tc>
          <w:tcPr>
            <w:tcW w:w="326" w:type="pct"/>
            <w:shd w:val="clear" w:color="auto" w:fill="auto"/>
            <w:vAlign w:val="center"/>
            <w:hideMark/>
          </w:tcPr>
          <w:p w14:paraId="33E0C2A1" w14:textId="77777777" w:rsidR="00600844" w:rsidRPr="009330D5" w:rsidRDefault="00600844" w:rsidP="009330D5">
            <w:pPr>
              <w:pStyle w:val="aff5"/>
              <w:rPr>
                <w:sz w:val="16"/>
                <w:szCs w:val="16"/>
              </w:rPr>
            </w:pPr>
            <w:r w:rsidRPr="009330D5">
              <w:rPr>
                <w:sz w:val="16"/>
                <w:szCs w:val="16"/>
              </w:rPr>
              <w:t>до ж/д №14 по ул.Минская</w:t>
            </w:r>
          </w:p>
        </w:tc>
        <w:tc>
          <w:tcPr>
            <w:tcW w:w="309" w:type="pct"/>
            <w:shd w:val="clear" w:color="auto" w:fill="auto"/>
            <w:vAlign w:val="center"/>
            <w:hideMark/>
          </w:tcPr>
          <w:p w14:paraId="5097766D" w14:textId="77777777" w:rsidR="00600844" w:rsidRPr="009330D5" w:rsidRDefault="00600844" w:rsidP="009330D5">
            <w:pPr>
              <w:pStyle w:val="aff5"/>
              <w:rPr>
                <w:sz w:val="16"/>
                <w:szCs w:val="16"/>
              </w:rPr>
            </w:pPr>
            <w:r w:rsidRPr="009330D5">
              <w:rPr>
                <w:sz w:val="16"/>
                <w:szCs w:val="16"/>
              </w:rPr>
              <w:t>324,0</w:t>
            </w:r>
          </w:p>
        </w:tc>
        <w:tc>
          <w:tcPr>
            <w:tcW w:w="297" w:type="pct"/>
            <w:shd w:val="clear" w:color="auto" w:fill="auto"/>
            <w:vAlign w:val="center"/>
            <w:hideMark/>
          </w:tcPr>
          <w:p w14:paraId="5DA70891" w14:textId="77777777" w:rsidR="00600844" w:rsidRPr="009330D5" w:rsidRDefault="00600844" w:rsidP="009330D5">
            <w:pPr>
              <w:pStyle w:val="aff5"/>
              <w:rPr>
                <w:sz w:val="16"/>
                <w:szCs w:val="16"/>
              </w:rPr>
            </w:pPr>
            <w:r w:rsidRPr="009330D5">
              <w:rPr>
                <w:sz w:val="16"/>
                <w:szCs w:val="16"/>
              </w:rPr>
              <w:t>2027-2029</w:t>
            </w:r>
          </w:p>
        </w:tc>
        <w:tc>
          <w:tcPr>
            <w:tcW w:w="246" w:type="pct"/>
            <w:shd w:val="clear" w:color="auto" w:fill="auto"/>
            <w:vAlign w:val="center"/>
            <w:hideMark/>
          </w:tcPr>
          <w:p w14:paraId="6C007BC3"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6998E6EA"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29DFA19C"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0347A828"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6F0AA8C5"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06F98E26"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2ECF06AC"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73FB72B"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4262DFC9" w14:textId="77777777" w:rsidR="00600844" w:rsidRPr="009330D5" w:rsidRDefault="00600844" w:rsidP="009330D5">
            <w:pPr>
              <w:pStyle w:val="aff5"/>
              <w:rPr>
                <w:sz w:val="16"/>
                <w:szCs w:val="16"/>
              </w:rPr>
            </w:pPr>
            <w:r w:rsidRPr="009330D5">
              <w:rPr>
                <w:sz w:val="16"/>
                <w:szCs w:val="16"/>
              </w:rPr>
              <w:t>302,3</w:t>
            </w:r>
          </w:p>
        </w:tc>
        <w:tc>
          <w:tcPr>
            <w:tcW w:w="150" w:type="pct"/>
            <w:shd w:val="clear" w:color="auto" w:fill="auto"/>
            <w:vAlign w:val="center"/>
            <w:hideMark/>
          </w:tcPr>
          <w:p w14:paraId="663002D3"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5AE94C91" w14:textId="77777777" w:rsidR="00600844" w:rsidRPr="009330D5" w:rsidRDefault="00600844" w:rsidP="009330D5">
            <w:pPr>
              <w:pStyle w:val="aff5"/>
              <w:rPr>
                <w:sz w:val="16"/>
                <w:szCs w:val="16"/>
              </w:rPr>
            </w:pPr>
            <w:r w:rsidRPr="009330D5">
              <w:rPr>
                <w:sz w:val="16"/>
                <w:szCs w:val="16"/>
              </w:rPr>
              <w:t>302,3</w:t>
            </w:r>
          </w:p>
        </w:tc>
      </w:tr>
      <w:tr w:rsidR="00600844" w:rsidRPr="009330D5" w14:paraId="55899E0E" w14:textId="77777777" w:rsidTr="00CC2052">
        <w:trPr>
          <w:trHeight w:val="20"/>
        </w:trPr>
        <w:tc>
          <w:tcPr>
            <w:tcW w:w="278" w:type="pct"/>
            <w:shd w:val="clear" w:color="auto" w:fill="auto"/>
            <w:vAlign w:val="center"/>
            <w:hideMark/>
          </w:tcPr>
          <w:p w14:paraId="6AEE29C1" w14:textId="77777777" w:rsidR="00600844" w:rsidRPr="009330D5" w:rsidRDefault="00600844" w:rsidP="009330D5">
            <w:pPr>
              <w:pStyle w:val="aff5"/>
              <w:rPr>
                <w:sz w:val="16"/>
                <w:szCs w:val="16"/>
              </w:rPr>
            </w:pPr>
            <w:r w:rsidRPr="009330D5">
              <w:rPr>
                <w:sz w:val="16"/>
                <w:szCs w:val="16"/>
              </w:rPr>
              <w:t>001.02.03.086</w:t>
            </w:r>
          </w:p>
        </w:tc>
        <w:tc>
          <w:tcPr>
            <w:tcW w:w="369" w:type="pct"/>
            <w:shd w:val="clear" w:color="auto" w:fill="auto"/>
            <w:noWrap/>
            <w:vAlign w:val="center"/>
            <w:hideMark/>
          </w:tcPr>
          <w:p w14:paraId="4DC4AEA0"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0D6BFDFB" w14:textId="77777777" w:rsidR="00600844" w:rsidRPr="009330D5" w:rsidRDefault="00600844" w:rsidP="009330D5">
            <w:pPr>
              <w:pStyle w:val="aff5"/>
              <w:rPr>
                <w:sz w:val="16"/>
                <w:szCs w:val="16"/>
              </w:rPr>
            </w:pPr>
            <w:r w:rsidRPr="009330D5">
              <w:rPr>
                <w:sz w:val="16"/>
                <w:szCs w:val="16"/>
              </w:rPr>
              <w:t>ЦТП-20 Реконструкция теплотрассы от ТК 1-4/1 до наружной стены ж.д. №33 по ул.Комсомольская    L= 43м, 2Ду125мм (Отопление)</w:t>
            </w:r>
          </w:p>
        </w:tc>
        <w:tc>
          <w:tcPr>
            <w:tcW w:w="404" w:type="pct"/>
            <w:shd w:val="clear" w:color="auto" w:fill="auto"/>
            <w:vAlign w:val="center"/>
            <w:hideMark/>
          </w:tcPr>
          <w:p w14:paraId="02FB2F19" w14:textId="77777777" w:rsidR="00600844" w:rsidRPr="009330D5" w:rsidRDefault="00600844" w:rsidP="009330D5">
            <w:pPr>
              <w:pStyle w:val="aff5"/>
              <w:rPr>
                <w:sz w:val="16"/>
                <w:szCs w:val="16"/>
              </w:rPr>
            </w:pPr>
            <w:r w:rsidRPr="009330D5">
              <w:rPr>
                <w:sz w:val="16"/>
                <w:szCs w:val="16"/>
              </w:rPr>
              <w:t xml:space="preserve">от ТК 1-4/1 </w:t>
            </w:r>
          </w:p>
        </w:tc>
        <w:tc>
          <w:tcPr>
            <w:tcW w:w="326" w:type="pct"/>
            <w:shd w:val="clear" w:color="auto" w:fill="auto"/>
            <w:vAlign w:val="center"/>
            <w:hideMark/>
          </w:tcPr>
          <w:p w14:paraId="794A8C4C" w14:textId="77777777" w:rsidR="00600844" w:rsidRPr="009330D5" w:rsidRDefault="00600844" w:rsidP="009330D5">
            <w:pPr>
              <w:pStyle w:val="aff5"/>
              <w:rPr>
                <w:sz w:val="16"/>
                <w:szCs w:val="16"/>
              </w:rPr>
            </w:pPr>
            <w:r w:rsidRPr="009330D5">
              <w:rPr>
                <w:sz w:val="16"/>
                <w:szCs w:val="16"/>
              </w:rPr>
              <w:t>до ж/д №33 по ул.Комсомольская</w:t>
            </w:r>
          </w:p>
        </w:tc>
        <w:tc>
          <w:tcPr>
            <w:tcW w:w="309" w:type="pct"/>
            <w:shd w:val="clear" w:color="auto" w:fill="auto"/>
            <w:vAlign w:val="center"/>
            <w:hideMark/>
          </w:tcPr>
          <w:p w14:paraId="3BF544FC" w14:textId="77777777" w:rsidR="00600844" w:rsidRPr="009330D5" w:rsidRDefault="00600844" w:rsidP="009330D5">
            <w:pPr>
              <w:pStyle w:val="aff5"/>
              <w:rPr>
                <w:sz w:val="16"/>
                <w:szCs w:val="16"/>
              </w:rPr>
            </w:pPr>
            <w:r w:rsidRPr="009330D5">
              <w:rPr>
                <w:sz w:val="16"/>
                <w:szCs w:val="16"/>
              </w:rPr>
              <w:t>86,0</w:t>
            </w:r>
          </w:p>
        </w:tc>
        <w:tc>
          <w:tcPr>
            <w:tcW w:w="297" w:type="pct"/>
            <w:shd w:val="clear" w:color="auto" w:fill="auto"/>
            <w:vAlign w:val="center"/>
            <w:hideMark/>
          </w:tcPr>
          <w:p w14:paraId="4B644E63"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622019CF" w14:textId="77777777" w:rsidR="00600844" w:rsidRPr="009330D5" w:rsidRDefault="00600844" w:rsidP="009330D5">
            <w:pPr>
              <w:pStyle w:val="aff5"/>
              <w:rPr>
                <w:sz w:val="16"/>
                <w:szCs w:val="16"/>
              </w:rPr>
            </w:pPr>
            <w:r w:rsidRPr="009330D5">
              <w:rPr>
                <w:sz w:val="16"/>
                <w:szCs w:val="16"/>
              </w:rPr>
              <w:t>125</w:t>
            </w:r>
          </w:p>
        </w:tc>
        <w:tc>
          <w:tcPr>
            <w:tcW w:w="250" w:type="pct"/>
            <w:shd w:val="clear" w:color="auto" w:fill="auto"/>
            <w:vAlign w:val="center"/>
            <w:hideMark/>
          </w:tcPr>
          <w:p w14:paraId="048AFEFB" w14:textId="77777777" w:rsidR="00600844" w:rsidRPr="009330D5" w:rsidRDefault="00600844" w:rsidP="009330D5">
            <w:pPr>
              <w:pStyle w:val="aff5"/>
              <w:rPr>
                <w:sz w:val="16"/>
                <w:szCs w:val="16"/>
              </w:rPr>
            </w:pPr>
            <w:r w:rsidRPr="009330D5">
              <w:rPr>
                <w:sz w:val="16"/>
                <w:szCs w:val="16"/>
              </w:rPr>
              <w:t>-</w:t>
            </w:r>
          </w:p>
        </w:tc>
        <w:tc>
          <w:tcPr>
            <w:tcW w:w="299" w:type="pct"/>
            <w:shd w:val="clear" w:color="auto" w:fill="auto"/>
            <w:vAlign w:val="center"/>
            <w:hideMark/>
          </w:tcPr>
          <w:p w14:paraId="6364A26C"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26B7EEC4" w14:textId="77777777" w:rsidR="00600844" w:rsidRPr="009330D5" w:rsidRDefault="00600844" w:rsidP="009330D5">
            <w:pPr>
              <w:pStyle w:val="aff5"/>
              <w:rPr>
                <w:sz w:val="16"/>
                <w:szCs w:val="16"/>
              </w:rPr>
            </w:pPr>
            <w:r w:rsidRPr="009330D5">
              <w:rPr>
                <w:sz w:val="16"/>
                <w:szCs w:val="16"/>
              </w:rPr>
              <w:t>306,0</w:t>
            </w:r>
          </w:p>
        </w:tc>
        <w:tc>
          <w:tcPr>
            <w:tcW w:w="171" w:type="pct"/>
            <w:shd w:val="clear" w:color="auto" w:fill="auto"/>
            <w:vAlign w:val="center"/>
            <w:hideMark/>
          </w:tcPr>
          <w:p w14:paraId="794F8D65"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7BF064BB" w14:textId="77777777" w:rsidR="00600844" w:rsidRPr="009330D5" w:rsidRDefault="00600844" w:rsidP="009330D5">
            <w:pPr>
              <w:pStyle w:val="aff5"/>
              <w:rPr>
                <w:sz w:val="16"/>
                <w:szCs w:val="16"/>
              </w:rPr>
            </w:pPr>
            <w:r w:rsidRPr="009330D5">
              <w:rPr>
                <w:sz w:val="16"/>
                <w:szCs w:val="16"/>
              </w:rPr>
              <w:t>4 143,5</w:t>
            </w:r>
          </w:p>
        </w:tc>
        <w:tc>
          <w:tcPr>
            <w:tcW w:w="171" w:type="pct"/>
            <w:shd w:val="clear" w:color="auto" w:fill="auto"/>
            <w:vAlign w:val="center"/>
            <w:hideMark/>
          </w:tcPr>
          <w:p w14:paraId="505562AD"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76B773B7"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76DF30C2"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B5E774A"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2213329E" w14:textId="77777777" w:rsidR="00600844" w:rsidRPr="009330D5" w:rsidRDefault="00600844" w:rsidP="009330D5">
            <w:pPr>
              <w:pStyle w:val="aff5"/>
              <w:rPr>
                <w:sz w:val="16"/>
                <w:szCs w:val="16"/>
              </w:rPr>
            </w:pPr>
            <w:r w:rsidRPr="009330D5">
              <w:rPr>
                <w:sz w:val="16"/>
                <w:szCs w:val="16"/>
              </w:rPr>
              <w:t>4 449,5</w:t>
            </w:r>
          </w:p>
        </w:tc>
      </w:tr>
      <w:tr w:rsidR="00600844" w:rsidRPr="009330D5" w14:paraId="42A2214D" w14:textId="77777777" w:rsidTr="00CC2052">
        <w:trPr>
          <w:trHeight w:val="20"/>
        </w:trPr>
        <w:tc>
          <w:tcPr>
            <w:tcW w:w="278" w:type="pct"/>
            <w:shd w:val="clear" w:color="auto" w:fill="auto"/>
            <w:vAlign w:val="center"/>
            <w:hideMark/>
          </w:tcPr>
          <w:p w14:paraId="1B8163F1" w14:textId="77777777" w:rsidR="00600844" w:rsidRPr="009330D5" w:rsidRDefault="00600844" w:rsidP="009330D5">
            <w:pPr>
              <w:pStyle w:val="aff5"/>
              <w:rPr>
                <w:sz w:val="16"/>
                <w:szCs w:val="16"/>
              </w:rPr>
            </w:pPr>
            <w:r w:rsidRPr="009330D5">
              <w:rPr>
                <w:sz w:val="16"/>
                <w:szCs w:val="16"/>
              </w:rPr>
              <w:t>001.02.03.087</w:t>
            </w:r>
          </w:p>
        </w:tc>
        <w:tc>
          <w:tcPr>
            <w:tcW w:w="369" w:type="pct"/>
            <w:shd w:val="clear" w:color="auto" w:fill="auto"/>
            <w:noWrap/>
            <w:vAlign w:val="center"/>
            <w:hideMark/>
          </w:tcPr>
          <w:p w14:paraId="4DE3DAC2"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394C25E2" w14:textId="77777777" w:rsidR="00600844" w:rsidRPr="009330D5" w:rsidRDefault="00600844" w:rsidP="009330D5">
            <w:pPr>
              <w:pStyle w:val="aff5"/>
              <w:rPr>
                <w:sz w:val="16"/>
                <w:szCs w:val="16"/>
              </w:rPr>
            </w:pPr>
            <w:r w:rsidRPr="009330D5">
              <w:rPr>
                <w:sz w:val="16"/>
                <w:szCs w:val="16"/>
              </w:rPr>
              <w:t>ЦТП-24 Реконструкция сооружения (сетей теплоснабжения и горячего водоснабжения) - теплотрассы  от наружной стены ж/д №11 ул.Красноармейская до наружной стены ж/д №9 ул.Красноармейская    L= 35м, 2Ду150мм (Отопление) / 2Ду50мм (ГВС)</w:t>
            </w:r>
          </w:p>
        </w:tc>
        <w:tc>
          <w:tcPr>
            <w:tcW w:w="404" w:type="pct"/>
            <w:shd w:val="clear" w:color="auto" w:fill="auto"/>
            <w:vAlign w:val="center"/>
            <w:hideMark/>
          </w:tcPr>
          <w:p w14:paraId="39562E09" w14:textId="77777777" w:rsidR="00600844" w:rsidRPr="009330D5" w:rsidRDefault="00600844" w:rsidP="009330D5">
            <w:pPr>
              <w:pStyle w:val="aff5"/>
              <w:rPr>
                <w:sz w:val="16"/>
                <w:szCs w:val="16"/>
              </w:rPr>
            </w:pPr>
            <w:r w:rsidRPr="009330D5">
              <w:rPr>
                <w:sz w:val="16"/>
                <w:szCs w:val="16"/>
              </w:rPr>
              <w:t xml:space="preserve">от наружной стены ж/д №11 ул.Красноармейская </w:t>
            </w:r>
          </w:p>
        </w:tc>
        <w:tc>
          <w:tcPr>
            <w:tcW w:w="326" w:type="pct"/>
            <w:shd w:val="clear" w:color="auto" w:fill="auto"/>
            <w:vAlign w:val="center"/>
            <w:hideMark/>
          </w:tcPr>
          <w:p w14:paraId="3A30EE6E" w14:textId="77777777" w:rsidR="00600844" w:rsidRPr="009330D5" w:rsidRDefault="00600844" w:rsidP="009330D5">
            <w:pPr>
              <w:pStyle w:val="aff5"/>
              <w:rPr>
                <w:sz w:val="16"/>
                <w:szCs w:val="16"/>
              </w:rPr>
            </w:pPr>
            <w:r w:rsidRPr="009330D5">
              <w:rPr>
                <w:sz w:val="16"/>
                <w:szCs w:val="16"/>
              </w:rPr>
              <w:t>до ж/д №9 ул.Красноармейская</w:t>
            </w:r>
          </w:p>
        </w:tc>
        <w:tc>
          <w:tcPr>
            <w:tcW w:w="309" w:type="pct"/>
            <w:shd w:val="clear" w:color="auto" w:fill="auto"/>
            <w:vAlign w:val="center"/>
            <w:hideMark/>
          </w:tcPr>
          <w:p w14:paraId="0237BFAA" w14:textId="77777777" w:rsidR="00600844" w:rsidRPr="009330D5" w:rsidRDefault="00600844" w:rsidP="009330D5">
            <w:pPr>
              <w:pStyle w:val="aff5"/>
              <w:rPr>
                <w:sz w:val="16"/>
                <w:szCs w:val="16"/>
              </w:rPr>
            </w:pPr>
            <w:r w:rsidRPr="009330D5">
              <w:rPr>
                <w:sz w:val="16"/>
                <w:szCs w:val="16"/>
              </w:rPr>
              <w:t>140,0</w:t>
            </w:r>
          </w:p>
        </w:tc>
        <w:tc>
          <w:tcPr>
            <w:tcW w:w="297" w:type="pct"/>
            <w:shd w:val="clear" w:color="auto" w:fill="auto"/>
            <w:vAlign w:val="center"/>
            <w:hideMark/>
          </w:tcPr>
          <w:p w14:paraId="2FC09E19"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0B7DE78D" w14:textId="77777777" w:rsidR="00600844" w:rsidRPr="009330D5" w:rsidRDefault="00600844" w:rsidP="009330D5">
            <w:pPr>
              <w:pStyle w:val="aff5"/>
              <w:rPr>
                <w:sz w:val="16"/>
                <w:szCs w:val="16"/>
              </w:rPr>
            </w:pPr>
            <w:r w:rsidRPr="009330D5">
              <w:rPr>
                <w:sz w:val="16"/>
                <w:szCs w:val="16"/>
              </w:rPr>
              <w:t>150</w:t>
            </w:r>
          </w:p>
        </w:tc>
        <w:tc>
          <w:tcPr>
            <w:tcW w:w="250" w:type="pct"/>
            <w:shd w:val="clear" w:color="auto" w:fill="auto"/>
            <w:vAlign w:val="center"/>
            <w:hideMark/>
          </w:tcPr>
          <w:p w14:paraId="7828B4C1" w14:textId="77777777" w:rsidR="00600844" w:rsidRPr="009330D5" w:rsidRDefault="00600844" w:rsidP="009330D5">
            <w:pPr>
              <w:pStyle w:val="aff5"/>
              <w:rPr>
                <w:sz w:val="16"/>
                <w:szCs w:val="16"/>
              </w:rPr>
            </w:pPr>
            <w:r w:rsidRPr="009330D5">
              <w:rPr>
                <w:sz w:val="16"/>
                <w:szCs w:val="16"/>
              </w:rPr>
              <w:t>50</w:t>
            </w:r>
          </w:p>
        </w:tc>
        <w:tc>
          <w:tcPr>
            <w:tcW w:w="299" w:type="pct"/>
            <w:shd w:val="clear" w:color="auto" w:fill="auto"/>
            <w:vAlign w:val="center"/>
            <w:hideMark/>
          </w:tcPr>
          <w:p w14:paraId="4CAB5A95"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64BED361" w14:textId="77777777" w:rsidR="00600844" w:rsidRPr="009330D5" w:rsidRDefault="00600844" w:rsidP="009330D5">
            <w:pPr>
              <w:pStyle w:val="aff5"/>
              <w:rPr>
                <w:sz w:val="16"/>
                <w:szCs w:val="16"/>
              </w:rPr>
            </w:pPr>
            <w:r w:rsidRPr="009330D5">
              <w:rPr>
                <w:sz w:val="16"/>
                <w:szCs w:val="16"/>
              </w:rPr>
              <w:t>291,9</w:t>
            </w:r>
          </w:p>
        </w:tc>
        <w:tc>
          <w:tcPr>
            <w:tcW w:w="171" w:type="pct"/>
            <w:shd w:val="clear" w:color="auto" w:fill="auto"/>
            <w:vAlign w:val="center"/>
            <w:hideMark/>
          </w:tcPr>
          <w:p w14:paraId="07C0147F"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6EDF00F5" w14:textId="77777777" w:rsidR="00600844" w:rsidRPr="009330D5" w:rsidRDefault="00600844" w:rsidP="009330D5">
            <w:pPr>
              <w:pStyle w:val="aff5"/>
              <w:rPr>
                <w:sz w:val="16"/>
                <w:szCs w:val="16"/>
              </w:rPr>
            </w:pPr>
            <w:r w:rsidRPr="009330D5">
              <w:rPr>
                <w:sz w:val="16"/>
                <w:szCs w:val="16"/>
              </w:rPr>
              <w:t>3 979,9</w:t>
            </w:r>
          </w:p>
        </w:tc>
        <w:tc>
          <w:tcPr>
            <w:tcW w:w="171" w:type="pct"/>
            <w:shd w:val="clear" w:color="auto" w:fill="auto"/>
            <w:vAlign w:val="center"/>
            <w:hideMark/>
          </w:tcPr>
          <w:p w14:paraId="7C34B960"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DB89A2E"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7DFF8563"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4EAD2D63"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64B303B5" w14:textId="77777777" w:rsidR="00600844" w:rsidRPr="009330D5" w:rsidRDefault="00600844" w:rsidP="009330D5">
            <w:pPr>
              <w:pStyle w:val="aff5"/>
              <w:rPr>
                <w:sz w:val="16"/>
                <w:szCs w:val="16"/>
              </w:rPr>
            </w:pPr>
            <w:r w:rsidRPr="009330D5">
              <w:rPr>
                <w:sz w:val="16"/>
                <w:szCs w:val="16"/>
              </w:rPr>
              <w:t>4 271,8</w:t>
            </w:r>
          </w:p>
        </w:tc>
      </w:tr>
      <w:tr w:rsidR="00600844" w:rsidRPr="009330D5" w14:paraId="23674CF1" w14:textId="77777777" w:rsidTr="00CC2052">
        <w:trPr>
          <w:trHeight w:val="20"/>
        </w:trPr>
        <w:tc>
          <w:tcPr>
            <w:tcW w:w="278" w:type="pct"/>
            <w:shd w:val="clear" w:color="auto" w:fill="auto"/>
            <w:vAlign w:val="center"/>
            <w:hideMark/>
          </w:tcPr>
          <w:p w14:paraId="60E46C0D" w14:textId="77777777" w:rsidR="00600844" w:rsidRPr="009330D5" w:rsidRDefault="00600844" w:rsidP="009330D5">
            <w:pPr>
              <w:pStyle w:val="aff5"/>
              <w:rPr>
                <w:sz w:val="16"/>
                <w:szCs w:val="16"/>
              </w:rPr>
            </w:pPr>
            <w:r w:rsidRPr="009330D5">
              <w:rPr>
                <w:sz w:val="16"/>
                <w:szCs w:val="16"/>
              </w:rPr>
              <w:t>001.02.03.088</w:t>
            </w:r>
          </w:p>
        </w:tc>
        <w:tc>
          <w:tcPr>
            <w:tcW w:w="369" w:type="pct"/>
            <w:shd w:val="clear" w:color="auto" w:fill="auto"/>
            <w:noWrap/>
            <w:vAlign w:val="center"/>
            <w:hideMark/>
          </w:tcPr>
          <w:p w14:paraId="361209D6"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6D102BC9" w14:textId="77777777" w:rsidR="00600844" w:rsidRPr="009330D5" w:rsidRDefault="00600844" w:rsidP="009330D5">
            <w:pPr>
              <w:pStyle w:val="aff5"/>
              <w:rPr>
                <w:sz w:val="16"/>
                <w:szCs w:val="16"/>
              </w:rPr>
            </w:pPr>
            <w:r w:rsidRPr="009330D5">
              <w:rPr>
                <w:sz w:val="16"/>
                <w:szCs w:val="16"/>
              </w:rPr>
              <w:t>ЦТП-45 Реконструкция теплотрассы с горячим водоснабжением) - трубопровод от ж/д №13 по ул.Трнавская до ж/д №18 по Проспекту Героев    L= 20м, 2Ду100мм (Отопление) / 2Ду100мм (ГВС)</w:t>
            </w:r>
          </w:p>
        </w:tc>
        <w:tc>
          <w:tcPr>
            <w:tcW w:w="404" w:type="pct"/>
            <w:shd w:val="clear" w:color="auto" w:fill="auto"/>
            <w:vAlign w:val="center"/>
            <w:hideMark/>
          </w:tcPr>
          <w:p w14:paraId="206C9E14" w14:textId="77777777" w:rsidR="00600844" w:rsidRPr="009330D5" w:rsidRDefault="00600844" w:rsidP="009330D5">
            <w:pPr>
              <w:pStyle w:val="aff5"/>
              <w:rPr>
                <w:sz w:val="16"/>
                <w:szCs w:val="16"/>
              </w:rPr>
            </w:pPr>
            <w:r w:rsidRPr="009330D5">
              <w:rPr>
                <w:sz w:val="16"/>
                <w:szCs w:val="16"/>
              </w:rPr>
              <w:t xml:space="preserve">от ж/д №13 по ул.Трнавская </w:t>
            </w:r>
          </w:p>
        </w:tc>
        <w:tc>
          <w:tcPr>
            <w:tcW w:w="326" w:type="pct"/>
            <w:shd w:val="clear" w:color="auto" w:fill="auto"/>
            <w:vAlign w:val="center"/>
            <w:hideMark/>
          </w:tcPr>
          <w:p w14:paraId="01F93A03" w14:textId="77777777" w:rsidR="00600844" w:rsidRPr="009330D5" w:rsidRDefault="00600844" w:rsidP="009330D5">
            <w:pPr>
              <w:pStyle w:val="aff5"/>
              <w:rPr>
                <w:sz w:val="16"/>
                <w:szCs w:val="16"/>
              </w:rPr>
            </w:pPr>
            <w:r w:rsidRPr="009330D5">
              <w:rPr>
                <w:sz w:val="16"/>
                <w:szCs w:val="16"/>
              </w:rPr>
              <w:t>до ж/д №18 по Проспекту Героев</w:t>
            </w:r>
          </w:p>
        </w:tc>
        <w:tc>
          <w:tcPr>
            <w:tcW w:w="309" w:type="pct"/>
            <w:shd w:val="clear" w:color="auto" w:fill="auto"/>
            <w:vAlign w:val="center"/>
            <w:hideMark/>
          </w:tcPr>
          <w:p w14:paraId="51334946" w14:textId="77777777" w:rsidR="00600844" w:rsidRPr="009330D5" w:rsidRDefault="00600844" w:rsidP="009330D5">
            <w:pPr>
              <w:pStyle w:val="aff5"/>
              <w:rPr>
                <w:sz w:val="16"/>
                <w:szCs w:val="16"/>
              </w:rPr>
            </w:pPr>
            <w:r w:rsidRPr="009330D5">
              <w:rPr>
                <w:sz w:val="16"/>
                <w:szCs w:val="16"/>
              </w:rPr>
              <w:t>80,0</w:t>
            </w:r>
          </w:p>
        </w:tc>
        <w:tc>
          <w:tcPr>
            <w:tcW w:w="297" w:type="pct"/>
            <w:shd w:val="clear" w:color="auto" w:fill="auto"/>
            <w:vAlign w:val="center"/>
            <w:hideMark/>
          </w:tcPr>
          <w:p w14:paraId="378EE783"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00545859"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3ECDF3F2"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7E146BCB"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70785403" w14:textId="77777777" w:rsidR="00600844" w:rsidRPr="009330D5" w:rsidRDefault="00600844" w:rsidP="009330D5">
            <w:pPr>
              <w:pStyle w:val="aff5"/>
              <w:rPr>
                <w:sz w:val="16"/>
                <w:szCs w:val="16"/>
              </w:rPr>
            </w:pPr>
            <w:r w:rsidRPr="009330D5">
              <w:rPr>
                <w:sz w:val="16"/>
                <w:szCs w:val="16"/>
              </w:rPr>
              <w:t>168,7</w:t>
            </w:r>
          </w:p>
        </w:tc>
        <w:tc>
          <w:tcPr>
            <w:tcW w:w="171" w:type="pct"/>
            <w:shd w:val="clear" w:color="auto" w:fill="auto"/>
            <w:vAlign w:val="center"/>
            <w:hideMark/>
          </w:tcPr>
          <w:p w14:paraId="533BEE4D" w14:textId="77777777" w:rsidR="00600844" w:rsidRPr="009330D5" w:rsidRDefault="00600844" w:rsidP="009330D5">
            <w:pPr>
              <w:pStyle w:val="aff5"/>
              <w:rPr>
                <w:sz w:val="16"/>
                <w:szCs w:val="16"/>
              </w:rPr>
            </w:pPr>
            <w:r w:rsidRPr="009330D5">
              <w:rPr>
                <w:sz w:val="16"/>
                <w:szCs w:val="16"/>
              </w:rPr>
              <w:t>2 210,2</w:t>
            </w:r>
          </w:p>
        </w:tc>
        <w:tc>
          <w:tcPr>
            <w:tcW w:w="171" w:type="pct"/>
            <w:shd w:val="clear" w:color="auto" w:fill="auto"/>
            <w:vAlign w:val="center"/>
            <w:hideMark/>
          </w:tcPr>
          <w:p w14:paraId="3D31D983"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3C7252C1"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8DD79A1"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338FBBD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C267409"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5A3E4EF1" w14:textId="77777777" w:rsidR="00600844" w:rsidRPr="009330D5" w:rsidRDefault="00600844" w:rsidP="009330D5">
            <w:pPr>
              <w:pStyle w:val="aff5"/>
              <w:rPr>
                <w:sz w:val="16"/>
                <w:szCs w:val="16"/>
              </w:rPr>
            </w:pPr>
            <w:r w:rsidRPr="009330D5">
              <w:rPr>
                <w:sz w:val="16"/>
                <w:szCs w:val="16"/>
              </w:rPr>
              <w:t>2 378,9</w:t>
            </w:r>
          </w:p>
        </w:tc>
      </w:tr>
      <w:tr w:rsidR="00600844" w:rsidRPr="009330D5" w14:paraId="089701B1" w14:textId="77777777" w:rsidTr="00CC2052">
        <w:trPr>
          <w:trHeight w:val="20"/>
        </w:trPr>
        <w:tc>
          <w:tcPr>
            <w:tcW w:w="278" w:type="pct"/>
            <w:shd w:val="clear" w:color="auto" w:fill="auto"/>
            <w:vAlign w:val="center"/>
            <w:hideMark/>
          </w:tcPr>
          <w:p w14:paraId="4CFF87C7" w14:textId="77777777" w:rsidR="00600844" w:rsidRPr="009330D5" w:rsidRDefault="00600844" w:rsidP="009330D5">
            <w:pPr>
              <w:pStyle w:val="aff5"/>
              <w:rPr>
                <w:sz w:val="16"/>
                <w:szCs w:val="16"/>
              </w:rPr>
            </w:pPr>
            <w:r w:rsidRPr="009330D5">
              <w:rPr>
                <w:sz w:val="16"/>
                <w:szCs w:val="16"/>
              </w:rPr>
              <w:t>001.02.03.089</w:t>
            </w:r>
          </w:p>
        </w:tc>
        <w:tc>
          <w:tcPr>
            <w:tcW w:w="369" w:type="pct"/>
            <w:shd w:val="clear" w:color="auto" w:fill="auto"/>
            <w:noWrap/>
            <w:vAlign w:val="center"/>
            <w:hideMark/>
          </w:tcPr>
          <w:p w14:paraId="0208A90D"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2149FD57" w14:textId="77777777" w:rsidR="00600844" w:rsidRPr="009330D5" w:rsidRDefault="00600844" w:rsidP="009330D5">
            <w:pPr>
              <w:pStyle w:val="aff5"/>
              <w:rPr>
                <w:sz w:val="16"/>
                <w:szCs w:val="16"/>
              </w:rPr>
            </w:pPr>
            <w:r w:rsidRPr="009330D5">
              <w:rPr>
                <w:sz w:val="16"/>
                <w:szCs w:val="16"/>
              </w:rPr>
              <w:t>ГБ 50 лет ВЛКСМ 26 Реконструкция теплотрассы с горячим водоснабжением - трубопровод от ж/д №26 по ул.Набережная 50 лет ВЛКСМ до ж/д №27 по ул.Набережная 50 лет ВЛКСМ    L= 48м, 2Ду70мм (Отопление) / 2Ду70мм (ГВС)</w:t>
            </w:r>
          </w:p>
        </w:tc>
        <w:tc>
          <w:tcPr>
            <w:tcW w:w="404" w:type="pct"/>
            <w:shd w:val="clear" w:color="auto" w:fill="auto"/>
            <w:vAlign w:val="center"/>
            <w:hideMark/>
          </w:tcPr>
          <w:p w14:paraId="2E88AD21" w14:textId="77777777" w:rsidR="00600844" w:rsidRPr="009330D5" w:rsidRDefault="00600844" w:rsidP="009330D5">
            <w:pPr>
              <w:pStyle w:val="aff5"/>
              <w:rPr>
                <w:sz w:val="16"/>
                <w:szCs w:val="16"/>
              </w:rPr>
            </w:pPr>
            <w:r w:rsidRPr="009330D5">
              <w:rPr>
                <w:sz w:val="16"/>
                <w:szCs w:val="16"/>
              </w:rPr>
              <w:t xml:space="preserve">от ж/д №26 по ул.Набережная 50 лет ВЛКСМ </w:t>
            </w:r>
          </w:p>
        </w:tc>
        <w:tc>
          <w:tcPr>
            <w:tcW w:w="326" w:type="pct"/>
            <w:shd w:val="clear" w:color="auto" w:fill="auto"/>
            <w:vAlign w:val="center"/>
            <w:hideMark/>
          </w:tcPr>
          <w:p w14:paraId="4C669026" w14:textId="77777777" w:rsidR="00600844" w:rsidRPr="009330D5" w:rsidRDefault="00600844" w:rsidP="009330D5">
            <w:pPr>
              <w:pStyle w:val="aff5"/>
              <w:rPr>
                <w:sz w:val="16"/>
                <w:szCs w:val="16"/>
              </w:rPr>
            </w:pPr>
            <w:r w:rsidRPr="009330D5">
              <w:rPr>
                <w:sz w:val="16"/>
                <w:szCs w:val="16"/>
              </w:rPr>
              <w:t>до ж/д №27 по ул.Набережная 50 лет ВЛКСМ</w:t>
            </w:r>
          </w:p>
        </w:tc>
        <w:tc>
          <w:tcPr>
            <w:tcW w:w="309" w:type="pct"/>
            <w:shd w:val="clear" w:color="auto" w:fill="auto"/>
            <w:vAlign w:val="center"/>
            <w:hideMark/>
          </w:tcPr>
          <w:p w14:paraId="15B4CE62" w14:textId="77777777" w:rsidR="00600844" w:rsidRPr="009330D5" w:rsidRDefault="00600844" w:rsidP="009330D5">
            <w:pPr>
              <w:pStyle w:val="aff5"/>
              <w:rPr>
                <w:sz w:val="16"/>
                <w:szCs w:val="16"/>
              </w:rPr>
            </w:pPr>
            <w:r w:rsidRPr="009330D5">
              <w:rPr>
                <w:sz w:val="16"/>
                <w:szCs w:val="16"/>
              </w:rPr>
              <w:t>192,0</w:t>
            </w:r>
          </w:p>
        </w:tc>
        <w:tc>
          <w:tcPr>
            <w:tcW w:w="297" w:type="pct"/>
            <w:shd w:val="clear" w:color="auto" w:fill="auto"/>
            <w:vAlign w:val="center"/>
            <w:hideMark/>
          </w:tcPr>
          <w:p w14:paraId="545E5181" w14:textId="77777777" w:rsidR="00600844" w:rsidRPr="009330D5" w:rsidRDefault="00600844" w:rsidP="009330D5">
            <w:pPr>
              <w:pStyle w:val="aff5"/>
              <w:rPr>
                <w:sz w:val="16"/>
                <w:szCs w:val="16"/>
              </w:rPr>
            </w:pPr>
            <w:r w:rsidRPr="009330D5">
              <w:rPr>
                <w:sz w:val="16"/>
                <w:szCs w:val="16"/>
              </w:rPr>
              <w:t>2023 - 2025</w:t>
            </w:r>
          </w:p>
        </w:tc>
        <w:tc>
          <w:tcPr>
            <w:tcW w:w="246" w:type="pct"/>
            <w:shd w:val="clear" w:color="auto" w:fill="auto"/>
            <w:vAlign w:val="center"/>
            <w:hideMark/>
          </w:tcPr>
          <w:p w14:paraId="41699BC7" w14:textId="77777777" w:rsidR="00600844" w:rsidRPr="009330D5" w:rsidRDefault="00600844" w:rsidP="009330D5">
            <w:pPr>
              <w:pStyle w:val="aff5"/>
              <w:rPr>
                <w:sz w:val="16"/>
                <w:szCs w:val="16"/>
              </w:rPr>
            </w:pPr>
            <w:r w:rsidRPr="009330D5">
              <w:rPr>
                <w:sz w:val="16"/>
                <w:szCs w:val="16"/>
              </w:rPr>
              <w:t>70</w:t>
            </w:r>
          </w:p>
        </w:tc>
        <w:tc>
          <w:tcPr>
            <w:tcW w:w="250" w:type="pct"/>
            <w:shd w:val="clear" w:color="auto" w:fill="auto"/>
            <w:vAlign w:val="center"/>
            <w:hideMark/>
          </w:tcPr>
          <w:p w14:paraId="0B89F9F0" w14:textId="77777777" w:rsidR="00600844" w:rsidRPr="009330D5" w:rsidRDefault="00600844" w:rsidP="009330D5">
            <w:pPr>
              <w:pStyle w:val="aff5"/>
              <w:rPr>
                <w:sz w:val="16"/>
                <w:szCs w:val="16"/>
              </w:rPr>
            </w:pPr>
            <w:r w:rsidRPr="009330D5">
              <w:rPr>
                <w:sz w:val="16"/>
                <w:szCs w:val="16"/>
              </w:rPr>
              <w:t>70</w:t>
            </w:r>
          </w:p>
        </w:tc>
        <w:tc>
          <w:tcPr>
            <w:tcW w:w="299" w:type="pct"/>
            <w:shd w:val="clear" w:color="auto" w:fill="auto"/>
            <w:vAlign w:val="center"/>
            <w:hideMark/>
          </w:tcPr>
          <w:p w14:paraId="47461B18"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678A3651"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3C52B005" w14:textId="77777777" w:rsidR="00600844" w:rsidRPr="009330D5" w:rsidRDefault="00600844" w:rsidP="009330D5">
            <w:pPr>
              <w:pStyle w:val="aff5"/>
              <w:rPr>
                <w:sz w:val="16"/>
                <w:szCs w:val="16"/>
              </w:rPr>
            </w:pPr>
            <w:r w:rsidRPr="009330D5">
              <w:rPr>
                <w:sz w:val="16"/>
                <w:szCs w:val="16"/>
              </w:rPr>
              <w:t>123,2</w:t>
            </w:r>
          </w:p>
        </w:tc>
        <w:tc>
          <w:tcPr>
            <w:tcW w:w="171" w:type="pct"/>
            <w:shd w:val="clear" w:color="auto" w:fill="auto"/>
            <w:vAlign w:val="center"/>
            <w:hideMark/>
          </w:tcPr>
          <w:p w14:paraId="4B378D8D"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2D3E3CFB" w14:textId="77777777" w:rsidR="00600844" w:rsidRPr="009330D5" w:rsidRDefault="00600844" w:rsidP="009330D5">
            <w:pPr>
              <w:pStyle w:val="aff5"/>
              <w:rPr>
                <w:sz w:val="16"/>
                <w:szCs w:val="16"/>
              </w:rPr>
            </w:pPr>
            <w:r w:rsidRPr="009330D5">
              <w:rPr>
                <w:sz w:val="16"/>
                <w:szCs w:val="16"/>
              </w:rPr>
              <w:t>4 681,6</w:t>
            </w:r>
          </w:p>
        </w:tc>
        <w:tc>
          <w:tcPr>
            <w:tcW w:w="150" w:type="pct"/>
            <w:shd w:val="clear" w:color="auto" w:fill="auto"/>
            <w:vAlign w:val="center"/>
            <w:hideMark/>
          </w:tcPr>
          <w:p w14:paraId="47B62C18"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32C6766D"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2BA080C"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35D35CAC" w14:textId="77777777" w:rsidR="00600844" w:rsidRPr="009330D5" w:rsidRDefault="00600844" w:rsidP="009330D5">
            <w:pPr>
              <w:pStyle w:val="aff5"/>
              <w:rPr>
                <w:sz w:val="16"/>
                <w:szCs w:val="16"/>
              </w:rPr>
            </w:pPr>
            <w:r w:rsidRPr="009330D5">
              <w:rPr>
                <w:sz w:val="16"/>
                <w:szCs w:val="16"/>
              </w:rPr>
              <w:t>4 804,8</w:t>
            </w:r>
          </w:p>
        </w:tc>
      </w:tr>
      <w:tr w:rsidR="00600844" w:rsidRPr="009330D5" w14:paraId="627CE0FA" w14:textId="77777777" w:rsidTr="00CC2052">
        <w:trPr>
          <w:trHeight w:val="20"/>
        </w:trPr>
        <w:tc>
          <w:tcPr>
            <w:tcW w:w="278" w:type="pct"/>
            <w:shd w:val="clear" w:color="auto" w:fill="auto"/>
            <w:vAlign w:val="center"/>
            <w:hideMark/>
          </w:tcPr>
          <w:p w14:paraId="24288732" w14:textId="77777777" w:rsidR="00600844" w:rsidRPr="009330D5" w:rsidRDefault="00600844" w:rsidP="009330D5">
            <w:pPr>
              <w:pStyle w:val="aff5"/>
              <w:rPr>
                <w:sz w:val="16"/>
                <w:szCs w:val="16"/>
              </w:rPr>
            </w:pPr>
            <w:r w:rsidRPr="009330D5">
              <w:rPr>
                <w:sz w:val="16"/>
                <w:szCs w:val="16"/>
              </w:rPr>
              <w:t>001.02.03.090</w:t>
            </w:r>
          </w:p>
        </w:tc>
        <w:tc>
          <w:tcPr>
            <w:tcW w:w="369" w:type="pct"/>
            <w:shd w:val="clear" w:color="auto" w:fill="auto"/>
            <w:noWrap/>
            <w:vAlign w:val="center"/>
            <w:hideMark/>
          </w:tcPr>
          <w:p w14:paraId="41D73CDD"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7946D0DC" w14:textId="77777777" w:rsidR="00600844" w:rsidRPr="009330D5" w:rsidRDefault="00600844" w:rsidP="009330D5">
            <w:pPr>
              <w:pStyle w:val="aff5"/>
              <w:rPr>
                <w:sz w:val="16"/>
                <w:szCs w:val="16"/>
              </w:rPr>
            </w:pPr>
            <w:r w:rsidRPr="009330D5">
              <w:rPr>
                <w:sz w:val="16"/>
                <w:szCs w:val="16"/>
              </w:rPr>
              <w:t>ЦТП-19 Реконструкция теплотрассы от места врезки в ТК-1-6/3 до ж/д №105А по ул.Ленина    L= 26м, 2Ду80мм (Отопление)</w:t>
            </w:r>
          </w:p>
        </w:tc>
        <w:tc>
          <w:tcPr>
            <w:tcW w:w="404" w:type="pct"/>
            <w:shd w:val="clear" w:color="auto" w:fill="auto"/>
            <w:vAlign w:val="center"/>
            <w:hideMark/>
          </w:tcPr>
          <w:p w14:paraId="2CC77B50" w14:textId="77777777" w:rsidR="00600844" w:rsidRPr="009330D5" w:rsidRDefault="00600844" w:rsidP="009330D5">
            <w:pPr>
              <w:pStyle w:val="aff5"/>
              <w:rPr>
                <w:sz w:val="16"/>
                <w:szCs w:val="16"/>
              </w:rPr>
            </w:pPr>
            <w:r w:rsidRPr="009330D5">
              <w:rPr>
                <w:sz w:val="16"/>
                <w:szCs w:val="16"/>
              </w:rPr>
              <w:t xml:space="preserve">от места врезки в ТК-1-6/3 </w:t>
            </w:r>
          </w:p>
        </w:tc>
        <w:tc>
          <w:tcPr>
            <w:tcW w:w="326" w:type="pct"/>
            <w:shd w:val="clear" w:color="auto" w:fill="auto"/>
            <w:vAlign w:val="center"/>
            <w:hideMark/>
          </w:tcPr>
          <w:p w14:paraId="7BD27B69" w14:textId="77777777" w:rsidR="00600844" w:rsidRPr="009330D5" w:rsidRDefault="00600844" w:rsidP="009330D5">
            <w:pPr>
              <w:pStyle w:val="aff5"/>
              <w:rPr>
                <w:sz w:val="16"/>
                <w:szCs w:val="16"/>
              </w:rPr>
            </w:pPr>
            <w:r w:rsidRPr="009330D5">
              <w:rPr>
                <w:sz w:val="16"/>
                <w:szCs w:val="16"/>
              </w:rPr>
              <w:t>до ж/д №105А по ул.Ленина</w:t>
            </w:r>
          </w:p>
        </w:tc>
        <w:tc>
          <w:tcPr>
            <w:tcW w:w="309" w:type="pct"/>
            <w:shd w:val="clear" w:color="auto" w:fill="auto"/>
            <w:vAlign w:val="center"/>
            <w:hideMark/>
          </w:tcPr>
          <w:p w14:paraId="54D552B2" w14:textId="77777777" w:rsidR="00600844" w:rsidRPr="009330D5" w:rsidRDefault="00600844" w:rsidP="009330D5">
            <w:pPr>
              <w:pStyle w:val="aff5"/>
              <w:rPr>
                <w:sz w:val="16"/>
                <w:szCs w:val="16"/>
              </w:rPr>
            </w:pPr>
            <w:r w:rsidRPr="009330D5">
              <w:rPr>
                <w:sz w:val="16"/>
                <w:szCs w:val="16"/>
              </w:rPr>
              <w:t>52,0</w:t>
            </w:r>
          </w:p>
        </w:tc>
        <w:tc>
          <w:tcPr>
            <w:tcW w:w="297" w:type="pct"/>
            <w:shd w:val="clear" w:color="auto" w:fill="auto"/>
            <w:vAlign w:val="center"/>
            <w:hideMark/>
          </w:tcPr>
          <w:p w14:paraId="16D251B4"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1D953478" w14:textId="77777777" w:rsidR="00600844" w:rsidRPr="009330D5" w:rsidRDefault="00600844" w:rsidP="009330D5">
            <w:pPr>
              <w:pStyle w:val="aff5"/>
              <w:rPr>
                <w:sz w:val="16"/>
                <w:szCs w:val="16"/>
              </w:rPr>
            </w:pPr>
            <w:r w:rsidRPr="009330D5">
              <w:rPr>
                <w:sz w:val="16"/>
                <w:szCs w:val="16"/>
              </w:rPr>
              <w:t>80</w:t>
            </w:r>
          </w:p>
        </w:tc>
        <w:tc>
          <w:tcPr>
            <w:tcW w:w="250" w:type="pct"/>
            <w:shd w:val="clear" w:color="auto" w:fill="auto"/>
            <w:vAlign w:val="center"/>
            <w:hideMark/>
          </w:tcPr>
          <w:p w14:paraId="000A9D6A" w14:textId="77777777" w:rsidR="00600844" w:rsidRPr="009330D5" w:rsidRDefault="00600844" w:rsidP="009330D5">
            <w:pPr>
              <w:pStyle w:val="aff5"/>
              <w:rPr>
                <w:sz w:val="16"/>
                <w:szCs w:val="16"/>
              </w:rPr>
            </w:pPr>
            <w:r w:rsidRPr="009330D5">
              <w:rPr>
                <w:sz w:val="16"/>
                <w:szCs w:val="16"/>
              </w:rPr>
              <w:t>-</w:t>
            </w:r>
          </w:p>
        </w:tc>
        <w:tc>
          <w:tcPr>
            <w:tcW w:w="299" w:type="pct"/>
            <w:shd w:val="clear" w:color="auto" w:fill="auto"/>
            <w:vAlign w:val="center"/>
            <w:hideMark/>
          </w:tcPr>
          <w:p w14:paraId="3245995D"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331964EC" w14:textId="77777777" w:rsidR="00600844" w:rsidRPr="009330D5" w:rsidRDefault="00600844" w:rsidP="009330D5">
            <w:pPr>
              <w:pStyle w:val="aff5"/>
              <w:rPr>
                <w:sz w:val="16"/>
                <w:szCs w:val="16"/>
              </w:rPr>
            </w:pPr>
            <w:r w:rsidRPr="009330D5">
              <w:rPr>
                <w:sz w:val="16"/>
                <w:szCs w:val="16"/>
              </w:rPr>
              <w:t>156,3</w:t>
            </w:r>
          </w:p>
        </w:tc>
        <w:tc>
          <w:tcPr>
            <w:tcW w:w="171" w:type="pct"/>
            <w:shd w:val="clear" w:color="auto" w:fill="auto"/>
            <w:vAlign w:val="center"/>
            <w:hideMark/>
          </w:tcPr>
          <w:p w14:paraId="70417491" w14:textId="77777777" w:rsidR="00600844" w:rsidRPr="009330D5" w:rsidRDefault="00600844" w:rsidP="009330D5">
            <w:pPr>
              <w:pStyle w:val="aff5"/>
              <w:rPr>
                <w:sz w:val="16"/>
                <w:szCs w:val="16"/>
              </w:rPr>
            </w:pPr>
            <w:r w:rsidRPr="009330D5">
              <w:rPr>
                <w:sz w:val="16"/>
                <w:szCs w:val="16"/>
              </w:rPr>
              <w:t>2 055,2</w:t>
            </w:r>
          </w:p>
        </w:tc>
        <w:tc>
          <w:tcPr>
            <w:tcW w:w="171" w:type="pct"/>
            <w:shd w:val="clear" w:color="auto" w:fill="auto"/>
            <w:vAlign w:val="center"/>
            <w:hideMark/>
          </w:tcPr>
          <w:p w14:paraId="1A21DFC8"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2092ADEF"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6277F18"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24438A52"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4E1E3405"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77BE818C" w14:textId="77777777" w:rsidR="00600844" w:rsidRPr="009330D5" w:rsidRDefault="00600844" w:rsidP="009330D5">
            <w:pPr>
              <w:pStyle w:val="aff5"/>
              <w:rPr>
                <w:sz w:val="16"/>
                <w:szCs w:val="16"/>
              </w:rPr>
            </w:pPr>
            <w:r w:rsidRPr="009330D5">
              <w:rPr>
                <w:sz w:val="16"/>
                <w:szCs w:val="16"/>
              </w:rPr>
              <w:t>2 211,4</w:t>
            </w:r>
          </w:p>
        </w:tc>
      </w:tr>
      <w:tr w:rsidR="00600844" w:rsidRPr="009330D5" w14:paraId="052DF7D3" w14:textId="77777777" w:rsidTr="00CC2052">
        <w:trPr>
          <w:trHeight w:val="20"/>
        </w:trPr>
        <w:tc>
          <w:tcPr>
            <w:tcW w:w="278" w:type="pct"/>
            <w:shd w:val="clear" w:color="auto" w:fill="auto"/>
            <w:vAlign w:val="center"/>
            <w:hideMark/>
          </w:tcPr>
          <w:p w14:paraId="6BCFC03E" w14:textId="77777777" w:rsidR="00600844" w:rsidRPr="009330D5" w:rsidRDefault="00600844" w:rsidP="009330D5">
            <w:pPr>
              <w:pStyle w:val="aff5"/>
              <w:rPr>
                <w:sz w:val="16"/>
                <w:szCs w:val="16"/>
              </w:rPr>
            </w:pPr>
            <w:r w:rsidRPr="009330D5">
              <w:rPr>
                <w:sz w:val="16"/>
                <w:szCs w:val="16"/>
              </w:rPr>
              <w:t>001.02.03.091</w:t>
            </w:r>
          </w:p>
        </w:tc>
        <w:tc>
          <w:tcPr>
            <w:tcW w:w="369" w:type="pct"/>
            <w:shd w:val="clear" w:color="auto" w:fill="auto"/>
            <w:noWrap/>
            <w:vAlign w:val="center"/>
            <w:hideMark/>
          </w:tcPr>
          <w:p w14:paraId="1C0EFA2B"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05A00FFA" w14:textId="77777777" w:rsidR="00600844" w:rsidRPr="009330D5" w:rsidRDefault="00600844" w:rsidP="009330D5">
            <w:pPr>
              <w:pStyle w:val="aff5"/>
              <w:rPr>
                <w:sz w:val="16"/>
                <w:szCs w:val="16"/>
              </w:rPr>
            </w:pPr>
            <w:r w:rsidRPr="009330D5">
              <w:rPr>
                <w:sz w:val="16"/>
                <w:szCs w:val="16"/>
              </w:rPr>
              <w:t>ГБ Минская 27 Реконструкция трубопровода от ж/д №25 по ул Минская до ж/д №21 по ул Минская с ответвлением от бескамерной врезки до ж/д №23 по ул Минская    L= 100м, 2Ду50мм (Отопление) / 2Ду50мм (ГВС)</w:t>
            </w:r>
          </w:p>
        </w:tc>
        <w:tc>
          <w:tcPr>
            <w:tcW w:w="404" w:type="pct"/>
            <w:shd w:val="clear" w:color="auto" w:fill="auto"/>
            <w:vAlign w:val="center"/>
            <w:hideMark/>
          </w:tcPr>
          <w:p w14:paraId="6891A0D1" w14:textId="77777777" w:rsidR="00600844" w:rsidRPr="009330D5" w:rsidRDefault="00600844" w:rsidP="009330D5">
            <w:pPr>
              <w:pStyle w:val="aff5"/>
              <w:rPr>
                <w:sz w:val="16"/>
                <w:szCs w:val="16"/>
              </w:rPr>
            </w:pPr>
            <w:r w:rsidRPr="009330D5">
              <w:rPr>
                <w:sz w:val="16"/>
                <w:szCs w:val="16"/>
              </w:rPr>
              <w:t xml:space="preserve">от ж/д №25 по ул Минская </w:t>
            </w:r>
          </w:p>
        </w:tc>
        <w:tc>
          <w:tcPr>
            <w:tcW w:w="326" w:type="pct"/>
            <w:shd w:val="clear" w:color="auto" w:fill="auto"/>
            <w:vAlign w:val="center"/>
            <w:hideMark/>
          </w:tcPr>
          <w:p w14:paraId="35D35834" w14:textId="77777777" w:rsidR="00600844" w:rsidRPr="009330D5" w:rsidRDefault="00600844" w:rsidP="009330D5">
            <w:pPr>
              <w:pStyle w:val="aff5"/>
              <w:rPr>
                <w:sz w:val="16"/>
                <w:szCs w:val="16"/>
              </w:rPr>
            </w:pPr>
            <w:r w:rsidRPr="009330D5">
              <w:rPr>
                <w:sz w:val="16"/>
                <w:szCs w:val="16"/>
              </w:rPr>
              <w:t xml:space="preserve">до ж/д №21 по ул Минская  </w:t>
            </w:r>
          </w:p>
        </w:tc>
        <w:tc>
          <w:tcPr>
            <w:tcW w:w="309" w:type="pct"/>
            <w:shd w:val="clear" w:color="auto" w:fill="auto"/>
            <w:vAlign w:val="center"/>
            <w:hideMark/>
          </w:tcPr>
          <w:p w14:paraId="07EB9A69" w14:textId="77777777" w:rsidR="00600844" w:rsidRPr="009330D5" w:rsidRDefault="00600844" w:rsidP="009330D5">
            <w:pPr>
              <w:pStyle w:val="aff5"/>
              <w:rPr>
                <w:sz w:val="16"/>
                <w:szCs w:val="16"/>
              </w:rPr>
            </w:pPr>
            <w:r w:rsidRPr="009330D5">
              <w:rPr>
                <w:sz w:val="16"/>
                <w:szCs w:val="16"/>
              </w:rPr>
              <w:t>400,0</w:t>
            </w:r>
          </w:p>
        </w:tc>
        <w:tc>
          <w:tcPr>
            <w:tcW w:w="297" w:type="pct"/>
            <w:shd w:val="clear" w:color="auto" w:fill="auto"/>
            <w:vAlign w:val="center"/>
            <w:hideMark/>
          </w:tcPr>
          <w:p w14:paraId="748F679D" w14:textId="77777777" w:rsidR="00600844" w:rsidRPr="009330D5" w:rsidRDefault="00600844" w:rsidP="009330D5">
            <w:pPr>
              <w:pStyle w:val="aff5"/>
              <w:rPr>
                <w:sz w:val="16"/>
                <w:szCs w:val="16"/>
              </w:rPr>
            </w:pPr>
            <w:r w:rsidRPr="009330D5">
              <w:rPr>
                <w:sz w:val="16"/>
                <w:szCs w:val="16"/>
              </w:rPr>
              <w:t>2025 - 2027</w:t>
            </w:r>
          </w:p>
        </w:tc>
        <w:tc>
          <w:tcPr>
            <w:tcW w:w="246" w:type="pct"/>
            <w:shd w:val="clear" w:color="auto" w:fill="auto"/>
            <w:vAlign w:val="center"/>
            <w:hideMark/>
          </w:tcPr>
          <w:p w14:paraId="3C86D817" w14:textId="77777777" w:rsidR="00600844" w:rsidRPr="009330D5" w:rsidRDefault="00600844" w:rsidP="009330D5">
            <w:pPr>
              <w:pStyle w:val="aff5"/>
              <w:rPr>
                <w:sz w:val="16"/>
                <w:szCs w:val="16"/>
              </w:rPr>
            </w:pPr>
            <w:r w:rsidRPr="009330D5">
              <w:rPr>
                <w:sz w:val="16"/>
                <w:szCs w:val="16"/>
              </w:rPr>
              <w:t>50</w:t>
            </w:r>
          </w:p>
        </w:tc>
        <w:tc>
          <w:tcPr>
            <w:tcW w:w="250" w:type="pct"/>
            <w:shd w:val="clear" w:color="auto" w:fill="auto"/>
            <w:vAlign w:val="center"/>
            <w:hideMark/>
          </w:tcPr>
          <w:p w14:paraId="1C1CAD1E" w14:textId="77777777" w:rsidR="00600844" w:rsidRPr="009330D5" w:rsidRDefault="00600844" w:rsidP="009330D5">
            <w:pPr>
              <w:pStyle w:val="aff5"/>
              <w:rPr>
                <w:sz w:val="16"/>
                <w:szCs w:val="16"/>
              </w:rPr>
            </w:pPr>
            <w:r w:rsidRPr="009330D5">
              <w:rPr>
                <w:sz w:val="16"/>
                <w:szCs w:val="16"/>
              </w:rPr>
              <w:t>50</w:t>
            </w:r>
          </w:p>
        </w:tc>
        <w:tc>
          <w:tcPr>
            <w:tcW w:w="299" w:type="pct"/>
            <w:shd w:val="clear" w:color="auto" w:fill="auto"/>
            <w:vAlign w:val="center"/>
            <w:hideMark/>
          </w:tcPr>
          <w:p w14:paraId="132A2BAC"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53DA1BCE"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7169A21F"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7C7D7BDD"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7505D02F" w14:textId="77777777" w:rsidR="00600844" w:rsidRPr="009330D5" w:rsidRDefault="00600844" w:rsidP="009330D5">
            <w:pPr>
              <w:pStyle w:val="aff5"/>
              <w:rPr>
                <w:sz w:val="16"/>
                <w:szCs w:val="16"/>
              </w:rPr>
            </w:pPr>
            <w:r w:rsidRPr="009330D5">
              <w:rPr>
                <w:sz w:val="16"/>
                <w:szCs w:val="16"/>
              </w:rPr>
              <w:t>271,1</w:t>
            </w:r>
          </w:p>
        </w:tc>
        <w:tc>
          <w:tcPr>
            <w:tcW w:w="150" w:type="pct"/>
            <w:shd w:val="clear" w:color="auto" w:fill="auto"/>
            <w:vAlign w:val="center"/>
            <w:hideMark/>
          </w:tcPr>
          <w:p w14:paraId="7B10817F"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4344F107" w14:textId="77777777" w:rsidR="00600844" w:rsidRPr="009330D5" w:rsidRDefault="00600844" w:rsidP="009330D5">
            <w:pPr>
              <w:pStyle w:val="aff5"/>
              <w:rPr>
                <w:sz w:val="16"/>
                <w:szCs w:val="16"/>
              </w:rPr>
            </w:pPr>
            <w:r w:rsidRPr="009330D5">
              <w:rPr>
                <w:sz w:val="16"/>
                <w:szCs w:val="16"/>
              </w:rPr>
              <w:t>10 320,7</w:t>
            </w:r>
          </w:p>
        </w:tc>
        <w:tc>
          <w:tcPr>
            <w:tcW w:w="150" w:type="pct"/>
            <w:shd w:val="clear" w:color="auto" w:fill="auto"/>
            <w:vAlign w:val="center"/>
            <w:hideMark/>
          </w:tcPr>
          <w:p w14:paraId="46DF782D"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06124000" w14:textId="77777777" w:rsidR="00600844" w:rsidRPr="009330D5" w:rsidRDefault="00600844" w:rsidP="009330D5">
            <w:pPr>
              <w:pStyle w:val="aff5"/>
              <w:rPr>
                <w:sz w:val="16"/>
                <w:szCs w:val="16"/>
              </w:rPr>
            </w:pPr>
            <w:r w:rsidRPr="009330D5">
              <w:rPr>
                <w:sz w:val="16"/>
                <w:szCs w:val="16"/>
              </w:rPr>
              <w:t>10 591,8</w:t>
            </w:r>
          </w:p>
        </w:tc>
      </w:tr>
      <w:tr w:rsidR="00600844" w:rsidRPr="009330D5" w14:paraId="301CB34C" w14:textId="77777777" w:rsidTr="00CC2052">
        <w:trPr>
          <w:trHeight w:val="20"/>
        </w:trPr>
        <w:tc>
          <w:tcPr>
            <w:tcW w:w="278" w:type="pct"/>
            <w:shd w:val="clear" w:color="auto" w:fill="auto"/>
            <w:vAlign w:val="center"/>
            <w:hideMark/>
          </w:tcPr>
          <w:p w14:paraId="4F89197E" w14:textId="77777777" w:rsidR="00600844" w:rsidRPr="009330D5" w:rsidRDefault="00600844" w:rsidP="009330D5">
            <w:pPr>
              <w:pStyle w:val="aff5"/>
              <w:rPr>
                <w:sz w:val="16"/>
                <w:szCs w:val="16"/>
              </w:rPr>
            </w:pPr>
            <w:r w:rsidRPr="009330D5">
              <w:rPr>
                <w:sz w:val="16"/>
                <w:szCs w:val="16"/>
              </w:rPr>
              <w:t>001.02.03.092</w:t>
            </w:r>
          </w:p>
        </w:tc>
        <w:tc>
          <w:tcPr>
            <w:tcW w:w="369" w:type="pct"/>
            <w:shd w:val="clear" w:color="auto" w:fill="auto"/>
            <w:noWrap/>
            <w:vAlign w:val="center"/>
            <w:hideMark/>
          </w:tcPr>
          <w:p w14:paraId="59A3C752"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7B2278BD" w14:textId="77777777" w:rsidR="00600844" w:rsidRPr="009330D5" w:rsidRDefault="00600844" w:rsidP="009330D5">
            <w:pPr>
              <w:pStyle w:val="aff5"/>
              <w:rPr>
                <w:sz w:val="16"/>
                <w:szCs w:val="16"/>
              </w:rPr>
            </w:pPr>
            <w:r w:rsidRPr="009330D5">
              <w:rPr>
                <w:sz w:val="16"/>
                <w:szCs w:val="16"/>
              </w:rPr>
              <w:t>ГБ Минская 12 Реконструкция теплотрассы с горячим водоснабжением - трубопровод от ж/д №14 по ул.Минская до ж/д №16 по ул.Минская    L= 71м, 2Ду100мм (Отопление) / 2Ду100мм (ГВС)</w:t>
            </w:r>
          </w:p>
        </w:tc>
        <w:tc>
          <w:tcPr>
            <w:tcW w:w="404" w:type="pct"/>
            <w:shd w:val="clear" w:color="auto" w:fill="auto"/>
            <w:vAlign w:val="center"/>
            <w:hideMark/>
          </w:tcPr>
          <w:p w14:paraId="747EF6B3" w14:textId="77777777" w:rsidR="00600844" w:rsidRPr="009330D5" w:rsidRDefault="00600844" w:rsidP="009330D5">
            <w:pPr>
              <w:pStyle w:val="aff5"/>
              <w:rPr>
                <w:sz w:val="16"/>
                <w:szCs w:val="16"/>
              </w:rPr>
            </w:pPr>
            <w:r w:rsidRPr="009330D5">
              <w:rPr>
                <w:sz w:val="16"/>
                <w:szCs w:val="16"/>
              </w:rPr>
              <w:t xml:space="preserve">от ж/д №14 по ул.Минская </w:t>
            </w:r>
          </w:p>
        </w:tc>
        <w:tc>
          <w:tcPr>
            <w:tcW w:w="326" w:type="pct"/>
            <w:shd w:val="clear" w:color="auto" w:fill="auto"/>
            <w:vAlign w:val="center"/>
            <w:hideMark/>
          </w:tcPr>
          <w:p w14:paraId="45CB1D99" w14:textId="77777777" w:rsidR="00600844" w:rsidRPr="009330D5" w:rsidRDefault="00600844" w:rsidP="009330D5">
            <w:pPr>
              <w:pStyle w:val="aff5"/>
              <w:rPr>
                <w:sz w:val="16"/>
                <w:szCs w:val="16"/>
              </w:rPr>
            </w:pPr>
            <w:r w:rsidRPr="009330D5">
              <w:rPr>
                <w:sz w:val="16"/>
                <w:szCs w:val="16"/>
              </w:rPr>
              <w:t>до ж/д №16 по ул.Минская</w:t>
            </w:r>
          </w:p>
        </w:tc>
        <w:tc>
          <w:tcPr>
            <w:tcW w:w="309" w:type="pct"/>
            <w:shd w:val="clear" w:color="auto" w:fill="auto"/>
            <w:vAlign w:val="center"/>
            <w:hideMark/>
          </w:tcPr>
          <w:p w14:paraId="1C3B5811" w14:textId="77777777" w:rsidR="00600844" w:rsidRPr="009330D5" w:rsidRDefault="00600844" w:rsidP="009330D5">
            <w:pPr>
              <w:pStyle w:val="aff5"/>
              <w:rPr>
                <w:sz w:val="16"/>
                <w:szCs w:val="16"/>
              </w:rPr>
            </w:pPr>
            <w:r w:rsidRPr="009330D5">
              <w:rPr>
                <w:sz w:val="16"/>
                <w:szCs w:val="16"/>
              </w:rPr>
              <w:t>284,0</w:t>
            </w:r>
          </w:p>
        </w:tc>
        <w:tc>
          <w:tcPr>
            <w:tcW w:w="297" w:type="pct"/>
            <w:shd w:val="clear" w:color="auto" w:fill="auto"/>
            <w:vAlign w:val="center"/>
            <w:hideMark/>
          </w:tcPr>
          <w:p w14:paraId="2BAE43B7" w14:textId="77777777" w:rsidR="00600844" w:rsidRPr="009330D5" w:rsidRDefault="00600844" w:rsidP="009330D5">
            <w:pPr>
              <w:pStyle w:val="aff5"/>
              <w:rPr>
                <w:sz w:val="16"/>
                <w:szCs w:val="16"/>
              </w:rPr>
            </w:pPr>
            <w:r w:rsidRPr="009330D5">
              <w:rPr>
                <w:sz w:val="16"/>
                <w:szCs w:val="16"/>
              </w:rPr>
              <w:t>2028-2030</w:t>
            </w:r>
          </w:p>
        </w:tc>
        <w:tc>
          <w:tcPr>
            <w:tcW w:w="246" w:type="pct"/>
            <w:shd w:val="clear" w:color="auto" w:fill="auto"/>
            <w:vAlign w:val="center"/>
            <w:hideMark/>
          </w:tcPr>
          <w:p w14:paraId="57689E84"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63962264"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11B23A83"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7D7B6171"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0156328D"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62DE007F"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79C5E798"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3852A742"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55E75E53"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281A7DB4" w14:textId="77777777" w:rsidR="00600844" w:rsidRPr="009330D5" w:rsidRDefault="00600844" w:rsidP="009330D5">
            <w:pPr>
              <w:pStyle w:val="aff5"/>
              <w:rPr>
                <w:sz w:val="16"/>
                <w:szCs w:val="16"/>
              </w:rPr>
            </w:pPr>
            <w:r w:rsidRPr="009330D5">
              <w:rPr>
                <w:sz w:val="16"/>
                <w:szCs w:val="16"/>
              </w:rPr>
              <w:t>276,0</w:t>
            </w:r>
          </w:p>
        </w:tc>
        <w:tc>
          <w:tcPr>
            <w:tcW w:w="165" w:type="pct"/>
            <w:shd w:val="clear" w:color="auto" w:fill="auto"/>
            <w:vAlign w:val="center"/>
            <w:hideMark/>
          </w:tcPr>
          <w:p w14:paraId="1B553D48" w14:textId="77777777" w:rsidR="00600844" w:rsidRPr="009330D5" w:rsidRDefault="00600844" w:rsidP="009330D5">
            <w:pPr>
              <w:pStyle w:val="aff5"/>
              <w:rPr>
                <w:sz w:val="16"/>
                <w:szCs w:val="16"/>
              </w:rPr>
            </w:pPr>
            <w:r w:rsidRPr="009330D5">
              <w:rPr>
                <w:sz w:val="16"/>
                <w:szCs w:val="16"/>
              </w:rPr>
              <w:t>276,0</w:t>
            </w:r>
          </w:p>
        </w:tc>
      </w:tr>
      <w:tr w:rsidR="00600844" w:rsidRPr="009330D5" w14:paraId="38278421" w14:textId="77777777" w:rsidTr="00CC2052">
        <w:trPr>
          <w:trHeight w:val="20"/>
        </w:trPr>
        <w:tc>
          <w:tcPr>
            <w:tcW w:w="278" w:type="pct"/>
            <w:shd w:val="clear" w:color="auto" w:fill="auto"/>
            <w:vAlign w:val="center"/>
            <w:hideMark/>
          </w:tcPr>
          <w:p w14:paraId="581730AB" w14:textId="77777777" w:rsidR="00600844" w:rsidRPr="009330D5" w:rsidRDefault="00600844" w:rsidP="009330D5">
            <w:pPr>
              <w:pStyle w:val="aff5"/>
              <w:rPr>
                <w:sz w:val="16"/>
                <w:szCs w:val="16"/>
              </w:rPr>
            </w:pPr>
            <w:r w:rsidRPr="009330D5">
              <w:rPr>
                <w:sz w:val="16"/>
                <w:szCs w:val="16"/>
              </w:rPr>
              <w:t>001.02.03.093</w:t>
            </w:r>
          </w:p>
        </w:tc>
        <w:tc>
          <w:tcPr>
            <w:tcW w:w="369" w:type="pct"/>
            <w:shd w:val="clear" w:color="auto" w:fill="auto"/>
            <w:noWrap/>
            <w:vAlign w:val="center"/>
            <w:hideMark/>
          </w:tcPr>
          <w:p w14:paraId="0CB2E398"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45D1FF08" w14:textId="77777777" w:rsidR="00600844" w:rsidRPr="009330D5" w:rsidRDefault="00600844" w:rsidP="009330D5">
            <w:pPr>
              <w:pStyle w:val="aff5"/>
              <w:rPr>
                <w:sz w:val="16"/>
                <w:szCs w:val="16"/>
              </w:rPr>
            </w:pPr>
            <w:r w:rsidRPr="009330D5">
              <w:rPr>
                <w:sz w:val="16"/>
                <w:szCs w:val="16"/>
              </w:rPr>
              <w:t>ЦТП-45 Реконструкция теплотрассы с горячим водоснабжением) - трубопровод от ТК 1/25 до ЦТП №45    L= 55м, 2Ду250мм (Отопление)</w:t>
            </w:r>
          </w:p>
        </w:tc>
        <w:tc>
          <w:tcPr>
            <w:tcW w:w="404" w:type="pct"/>
            <w:shd w:val="clear" w:color="auto" w:fill="auto"/>
            <w:vAlign w:val="center"/>
            <w:hideMark/>
          </w:tcPr>
          <w:p w14:paraId="2431B451" w14:textId="77777777" w:rsidR="00600844" w:rsidRPr="009330D5" w:rsidRDefault="00600844" w:rsidP="009330D5">
            <w:pPr>
              <w:pStyle w:val="aff5"/>
              <w:rPr>
                <w:sz w:val="16"/>
                <w:szCs w:val="16"/>
              </w:rPr>
            </w:pPr>
            <w:r w:rsidRPr="009330D5">
              <w:rPr>
                <w:sz w:val="16"/>
                <w:szCs w:val="16"/>
              </w:rPr>
              <w:t xml:space="preserve">от ТК 1/25 </w:t>
            </w:r>
          </w:p>
        </w:tc>
        <w:tc>
          <w:tcPr>
            <w:tcW w:w="326" w:type="pct"/>
            <w:shd w:val="clear" w:color="auto" w:fill="auto"/>
            <w:vAlign w:val="center"/>
            <w:hideMark/>
          </w:tcPr>
          <w:p w14:paraId="21DF5C2C" w14:textId="77777777" w:rsidR="00600844" w:rsidRPr="009330D5" w:rsidRDefault="00600844" w:rsidP="009330D5">
            <w:pPr>
              <w:pStyle w:val="aff5"/>
              <w:rPr>
                <w:sz w:val="16"/>
                <w:szCs w:val="16"/>
              </w:rPr>
            </w:pPr>
            <w:r w:rsidRPr="009330D5">
              <w:rPr>
                <w:sz w:val="16"/>
                <w:szCs w:val="16"/>
              </w:rPr>
              <w:t>до ЦТП №45</w:t>
            </w:r>
          </w:p>
        </w:tc>
        <w:tc>
          <w:tcPr>
            <w:tcW w:w="309" w:type="pct"/>
            <w:shd w:val="clear" w:color="auto" w:fill="auto"/>
            <w:vAlign w:val="center"/>
            <w:hideMark/>
          </w:tcPr>
          <w:p w14:paraId="10DFC82C" w14:textId="77777777" w:rsidR="00600844" w:rsidRPr="009330D5" w:rsidRDefault="00600844" w:rsidP="009330D5">
            <w:pPr>
              <w:pStyle w:val="aff5"/>
              <w:rPr>
                <w:sz w:val="16"/>
                <w:szCs w:val="16"/>
              </w:rPr>
            </w:pPr>
            <w:r w:rsidRPr="009330D5">
              <w:rPr>
                <w:sz w:val="16"/>
                <w:szCs w:val="16"/>
              </w:rPr>
              <w:t>110,0</w:t>
            </w:r>
          </w:p>
        </w:tc>
        <w:tc>
          <w:tcPr>
            <w:tcW w:w="297" w:type="pct"/>
            <w:shd w:val="clear" w:color="auto" w:fill="auto"/>
            <w:vAlign w:val="center"/>
            <w:hideMark/>
          </w:tcPr>
          <w:p w14:paraId="740EFEB2"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7E4DF423" w14:textId="77777777" w:rsidR="00600844" w:rsidRPr="009330D5" w:rsidRDefault="00600844" w:rsidP="009330D5">
            <w:pPr>
              <w:pStyle w:val="aff5"/>
              <w:rPr>
                <w:sz w:val="16"/>
                <w:szCs w:val="16"/>
              </w:rPr>
            </w:pPr>
            <w:r w:rsidRPr="009330D5">
              <w:rPr>
                <w:sz w:val="16"/>
                <w:szCs w:val="16"/>
              </w:rPr>
              <w:t>250</w:t>
            </w:r>
          </w:p>
        </w:tc>
        <w:tc>
          <w:tcPr>
            <w:tcW w:w="250" w:type="pct"/>
            <w:shd w:val="clear" w:color="auto" w:fill="auto"/>
            <w:vAlign w:val="center"/>
            <w:hideMark/>
          </w:tcPr>
          <w:p w14:paraId="0F9BDE20" w14:textId="77777777" w:rsidR="00600844" w:rsidRPr="009330D5" w:rsidRDefault="00600844" w:rsidP="009330D5">
            <w:pPr>
              <w:pStyle w:val="aff5"/>
              <w:rPr>
                <w:sz w:val="16"/>
                <w:szCs w:val="16"/>
              </w:rPr>
            </w:pPr>
            <w:r w:rsidRPr="009330D5">
              <w:rPr>
                <w:sz w:val="16"/>
                <w:szCs w:val="16"/>
              </w:rPr>
              <w:t>-</w:t>
            </w:r>
          </w:p>
        </w:tc>
        <w:tc>
          <w:tcPr>
            <w:tcW w:w="299" w:type="pct"/>
            <w:shd w:val="clear" w:color="auto" w:fill="auto"/>
            <w:vAlign w:val="center"/>
            <w:hideMark/>
          </w:tcPr>
          <w:p w14:paraId="69A52B64"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007E9D42" w14:textId="77777777" w:rsidR="00600844" w:rsidRPr="009330D5" w:rsidRDefault="00600844" w:rsidP="009330D5">
            <w:pPr>
              <w:pStyle w:val="aff5"/>
              <w:rPr>
                <w:sz w:val="16"/>
                <w:szCs w:val="16"/>
              </w:rPr>
            </w:pPr>
            <w:r w:rsidRPr="009330D5">
              <w:rPr>
                <w:sz w:val="16"/>
                <w:szCs w:val="16"/>
              </w:rPr>
              <w:t>575,0</w:t>
            </w:r>
          </w:p>
        </w:tc>
        <w:tc>
          <w:tcPr>
            <w:tcW w:w="171" w:type="pct"/>
            <w:shd w:val="clear" w:color="auto" w:fill="auto"/>
            <w:vAlign w:val="center"/>
            <w:hideMark/>
          </w:tcPr>
          <w:p w14:paraId="14639F1B" w14:textId="77777777" w:rsidR="00600844" w:rsidRPr="009330D5" w:rsidRDefault="00600844" w:rsidP="009330D5">
            <w:pPr>
              <w:pStyle w:val="aff5"/>
              <w:rPr>
                <w:sz w:val="16"/>
                <w:szCs w:val="16"/>
              </w:rPr>
            </w:pPr>
            <w:r w:rsidRPr="009330D5">
              <w:rPr>
                <w:sz w:val="16"/>
                <w:szCs w:val="16"/>
              </w:rPr>
              <w:t>7 467,4</w:t>
            </w:r>
          </w:p>
        </w:tc>
        <w:tc>
          <w:tcPr>
            <w:tcW w:w="171" w:type="pct"/>
            <w:shd w:val="clear" w:color="auto" w:fill="auto"/>
            <w:vAlign w:val="center"/>
            <w:hideMark/>
          </w:tcPr>
          <w:p w14:paraId="4CDB9624"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1F1BC56D"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7719668"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2BA3C2E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44794826"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7BD1BC08" w14:textId="77777777" w:rsidR="00600844" w:rsidRPr="009330D5" w:rsidRDefault="00600844" w:rsidP="009330D5">
            <w:pPr>
              <w:pStyle w:val="aff5"/>
              <w:rPr>
                <w:sz w:val="16"/>
                <w:szCs w:val="16"/>
              </w:rPr>
            </w:pPr>
            <w:r w:rsidRPr="009330D5">
              <w:rPr>
                <w:sz w:val="16"/>
                <w:szCs w:val="16"/>
              </w:rPr>
              <w:t>8 042,4</w:t>
            </w:r>
          </w:p>
        </w:tc>
      </w:tr>
      <w:tr w:rsidR="00600844" w:rsidRPr="009330D5" w14:paraId="590F07EF" w14:textId="77777777" w:rsidTr="00CC2052">
        <w:trPr>
          <w:trHeight w:val="20"/>
        </w:trPr>
        <w:tc>
          <w:tcPr>
            <w:tcW w:w="278" w:type="pct"/>
            <w:shd w:val="clear" w:color="auto" w:fill="auto"/>
            <w:vAlign w:val="center"/>
            <w:hideMark/>
          </w:tcPr>
          <w:p w14:paraId="5F04BE54" w14:textId="77777777" w:rsidR="00600844" w:rsidRPr="009330D5" w:rsidRDefault="00600844" w:rsidP="009330D5">
            <w:pPr>
              <w:pStyle w:val="aff5"/>
              <w:rPr>
                <w:sz w:val="16"/>
                <w:szCs w:val="16"/>
              </w:rPr>
            </w:pPr>
            <w:r w:rsidRPr="009330D5">
              <w:rPr>
                <w:sz w:val="16"/>
                <w:szCs w:val="16"/>
              </w:rPr>
              <w:t>001.02.03.094</w:t>
            </w:r>
          </w:p>
        </w:tc>
        <w:tc>
          <w:tcPr>
            <w:tcW w:w="369" w:type="pct"/>
            <w:shd w:val="clear" w:color="auto" w:fill="auto"/>
            <w:noWrap/>
            <w:vAlign w:val="center"/>
            <w:hideMark/>
          </w:tcPr>
          <w:p w14:paraId="54067C46"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17DA6884" w14:textId="77777777" w:rsidR="00600844" w:rsidRPr="009330D5" w:rsidRDefault="00600844" w:rsidP="009330D5">
            <w:pPr>
              <w:pStyle w:val="aff5"/>
              <w:rPr>
                <w:sz w:val="16"/>
                <w:szCs w:val="16"/>
              </w:rPr>
            </w:pPr>
            <w:r w:rsidRPr="009330D5">
              <w:rPr>
                <w:sz w:val="16"/>
                <w:szCs w:val="16"/>
              </w:rPr>
              <w:t>ГБ Минская 27 Реконструкция сооружения - теплотрассы с горячим водоснабжением - трубопровод от ж/д №27 по ул.Минская до ж/д №25 по ул.Минская    L= 38м, 2Ду100мм (Отопление) / 2Ду100мм (ГВС)</w:t>
            </w:r>
          </w:p>
        </w:tc>
        <w:tc>
          <w:tcPr>
            <w:tcW w:w="404" w:type="pct"/>
            <w:shd w:val="clear" w:color="auto" w:fill="auto"/>
            <w:vAlign w:val="center"/>
            <w:hideMark/>
          </w:tcPr>
          <w:p w14:paraId="30E856B0" w14:textId="77777777" w:rsidR="00600844" w:rsidRPr="009330D5" w:rsidRDefault="00600844" w:rsidP="009330D5">
            <w:pPr>
              <w:pStyle w:val="aff5"/>
              <w:rPr>
                <w:sz w:val="16"/>
                <w:szCs w:val="16"/>
              </w:rPr>
            </w:pPr>
            <w:r w:rsidRPr="009330D5">
              <w:rPr>
                <w:sz w:val="16"/>
                <w:szCs w:val="16"/>
              </w:rPr>
              <w:t xml:space="preserve">от ж/д №27 по ул.Минская </w:t>
            </w:r>
          </w:p>
        </w:tc>
        <w:tc>
          <w:tcPr>
            <w:tcW w:w="326" w:type="pct"/>
            <w:shd w:val="clear" w:color="auto" w:fill="auto"/>
            <w:vAlign w:val="center"/>
            <w:hideMark/>
          </w:tcPr>
          <w:p w14:paraId="5C526365" w14:textId="77777777" w:rsidR="00600844" w:rsidRPr="009330D5" w:rsidRDefault="00600844" w:rsidP="009330D5">
            <w:pPr>
              <w:pStyle w:val="aff5"/>
              <w:rPr>
                <w:sz w:val="16"/>
                <w:szCs w:val="16"/>
              </w:rPr>
            </w:pPr>
            <w:r w:rsidRPr="009330D5">
              <w:rPr>
                <w:sz w:val="16"/>
                <w:szCs w:val="16"/>
              </w:rPr>
              <w:t>до ж/д №25 по ул.Минская</w:t>
            </w:r>
          </w:p>
        </w:tc>
        <w:tc>
          <w:tcPr>
            <w:tcW w:w="309" w:type="pct"/>
            <w:shd w:val="clear" w:color="auto" w:fill="auto"/>
            <w:vAlign w:val="center"/>
            <w:hideMark/>
          </w:tcPr>
          <w:p w14:paraId="5FBC0224" w14:textId="77777777" w:rsidR="00600844" w:rsidRPr="009330D5" w:rsidRDefault="00600844" w:rsidP="009330D5">
            <w:pPr>
              <w:pStyle w:val="aff5"/>
              <w:rPr>
                <w:sz w:val="16"/>
                <w:szCs w:val="16"/>
              </w:rPr>
            </w:pPr>
            <w:r w:rsidRPr="009330D5">
              <w:rPr>
                <w:sz w:val="16"/>
                <w:szCs w:val="16"/>
              </w:rPr>
              <w:t>152,0</w:t>
            </w:r>
          </w:p>
        </w:tc>
        <w:tc>
          <w:tcPr>
            <w:tcW w:w="297" w:type="pct"/>
            <w:shd w:val="clear" w:color="auto" w:fill="auto"/>
            <w:vAlign w:val="center"/>
            <w:hideMark/>
          </w:tcPr>
          <w:p w14:paraId="4AAB00DC" w14:textId="77777777" w:rsidR="00600844" w:rsidRPr="009330D5" w:rsidRDefault="00600844" w:rsidP="009330D5">
            <w:pPr>
              <w:pStyle w:val="aff5"/>
              <w:rPr>
                <w:sz w:val="16"/>
                <w:szCs w:val="16"/>
              </w:rPr>
            </w:pPr>
            <w:r w:rsidRPr="009330D5">
              <w:rPr>
                <w:sz w:val="16"/>
                <w:szCs w:val="16"/>
              </w:rPr>
              <w:t>2025 - 2027</w:t>
            </w:r>
          </w:p>
        </w:tc>
        <w:tc>
          <w:tcPr>
            <w:tcW w:w="246" w:type="pct"/>
            <w:shd w:val="clear" w:color="auto" w:fill="auto"/>
            <w:vAlign w:val="center"/>
            <w:hideMark/>
          </w:tcPr>
          <w:p w14:paraId="1D4CD356"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275454CC"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6945E5AE"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398940AB"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6182AEA5"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6D72D791"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69C4B788" w14:textId="77777777" w:rsidR="00600844" w:rsidRPr="009330D5" w:rsidRDefault="00600844" w:rsidP="009330D5">
            <w:pPr>
              <w:pStyle w:val="aff5"/>
              <w:rPr>
                <w:sz w:val="16"/>
                <w:szCs w:val="16"/>
              </w:rPr>
            </w:pPr>
            <w:r w:rsidRPr="009330D5">
              <w:rPr>
                <w:sz w:val="16"/>
                <w:szCs w:val="16"/>
              </w:rPr>
              <w:t>131,0</w:t>
            </w:r>
          </w:p>
        </w:tc>
        <w:tc>
          <w:tcPr>
            <w:tcW w:w="150" w:type="pct"/>
            <w:shd w:val="clear" w:color="auto" w:fill="auto"/>
            <w:vAlign w:val="center"/>
            <w:hideMark/>
          </w:tcPr>
          <w:p w14:paraId="3AC1BEF0"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35C6D18F" w14:textId="77777777" w:rsidR="00600844" w:rsidRPr="009330D5" w:rsidRDefault="00600844" w:rsidP="009330D5">
            <w:pPr>
              <w:pStyle w:val="aff5"/>
              <w:rPr>
                <w:sz w:val="16"/>
                <w:szCs w:val="16"/>
              </w:rPr>
            </w:pPr>
            <w:r w:rsidRPr="009330D5">
              <w:rPr>
                <w:sz w:val="16"/>
                <w:szCs w:val="16"/>
              </w:rPr>
              <w:t>4 927,0</w:t>
            </w:r>
          </w:p>
        </w:tc>
        <w:tc>
          <w:tcPr>
            <w:tcW w:w="150" w:type="pct"/>
            <w:shd w:val="clear" w:color="auto" w:fill="auto"/>
            <w:vAlign w:val="center"/>
            <w:hideMark/>
          </w:tcPr>
          <w:p w14:paraId="276222A8"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7AD85A59" w14:textId="77777777" w:rsidR="00600844" w:rsidRPr="009330D5" w:rsidRDefault="00600844" w:rsidP="009330D5">
            <w:pPr>
              <w:pStyle w:val="aff5"/>
              <w:rPr>
                <w:sz w:val="16"/>
                <w:szCs w:val="16"/>
              </w:rPr>
            </w:pPr>
            <w:r w:rsidRPr="009330D5">
              <w:rPr>
                <w:sz w:val="16"/>
                <w:szCs w:val="16"/>
              </w:rPr>
              <w:t>5 058,0</w:t>
            </w:r>
          </w:p>
        </w:tc>
      </w:tr>
      <w:tr w:rsidR="00600844" w:rsidRPr="009330D5" w14:paraId="7C79CF9C" w14:textId="77777777" w:rsidTr="00CC2052">
        <w:trPr>
          <w:trHeight w:val="20"/>
        </w:trPr>
        <w:tc>
          <w:tcPr>
            <w:tcW w:w="278" w:type="pct"/>
            <w:shd w:val="clear" w:color="auto" w:fill="auto"/>
            <w:vAlign w:val="center"/>
            <w:hideMark/>
          </w:tcPr>
          <w:p w14:paraId="30B0428D" w14:textId="77777777" w:rsidR="00600844" w:rsidRPr="009330D5" w:rsidRDefault="00600844" w:rsidP="009330D5">
            <w:pPr>
              <w:pStyle w:val="aff5"/>
              <w:rPr>
                <w:sz w:val="16"/>
                <w:szCs w:val="16"/>
              </w:rPr>
            </w:pPr>
            <w:r w:rsidRPr="009330D5">
              <w:rPr>
                <w:sz w:val="16"/>
                <w:szCs w:val="16"/>
              </w:rPr>
              <w:t>001.02.03.095</w:t>
            </w:r>
          </w:p>
        </w:tc>
        <w:tc>
          <w:tcPr>
            <w:tcW w:w="369" w:type="pct"/>
            <w:shd w:val="clear" w:color="auto" w:fill="auto"/>
            <w:noWrap/>
            <w:vAlign w:val="center"/>
            <w:hideMark/>
          </w:tcPr>
          <w:p w14:paraId="74F5F62F"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1AF2568C" w14:textId="77777777" w:rsidR="00600844" w:rsidRPr="009330D5" w:rsidRDefault="00600844" w:rsidP="009330D5">
            <w:pPr>
              <w:pStyle w:val="aff5"/>
              <w:rPr>
                <w:sz w:val="16"/>
                <w:szCs w:val="16"/>
              </w:rPr>
            </w:pPr>
            <w:r w:rsidRPr="009330D5">
              <w:rPr>
                <w:sz w:val="16"/>
                <w:szCs w:val="16"/>
              </w:rPr>
              <w:t>ЦТП-25 Реконструкция сетей теплоснабжения и горячего водоснабжения - теплотрассы от наружной стены ж/д № 112 ул. Ленина до наружной стены ж/д № 112"А" ул. Ленина    L= 9м, 2Ду80мм (Отопление) / 2Ду80мм (ГВС)</w:t>
            </w:r>
          </w:p>
        </w:tc>
        <w:tc>
          <w:tcPr>
            <w:tcW w:w="404" w:type="pct"/>
            <w:shd w:val="clear" w:color="auto" w:fill="auto"/>
            <w:vAlign w:val="center"/>
            <w:hideMark/>
          </w:tcPr>
          <w:p w14:paraId="5DEEFADF" w14:textId="77777777" w:rsidR="00600844" w:rsidRPr="009330D5" w:rsidRDefault="00600844" w:rsidP="009330D5">
            <w:pPr>
              <w:pStyle w:val="aff5"/>
              <w:rPr>
                <w:sz w:val="16"/>
                <w:szCs w:val="16"/>
              </w:rPr>
            </w:pPr>
            <w:r w:rsidRPr="009330D5">
              <w:rPr>
                <w:sz w:val="16"/>
                <w:szCs w:val="16"/>
              </w:rPr>
              <w:t xml:space="preserve">от наружной стены ж/д № 112 ул. Ленина </w:t>
            </w:r>
          </w:p>
        </w:tc>
        <w:tc>
          <w:tcPr>
            <w:tcW w:w="326" w:type="pct"/>
            <w:shd w:val="clear" w:color="auto" w:fill="auto"/>
            <w:vAlign w:val="center"/>
            <w:hideMark/>
          </w:tcPr>
          <w:p w14:paraId="341B17D3" w14:textId="77777777" w:rsidR="00600844" w:rsidRPr="009330D5" w:rsidRDefault="00600844" w:rsidP="009330D5">
            <w:pPr>
              <w:pStyle w:val="aff5"/>
              <w:rPr>
                <w:sz w:val="16"/>
                <w:szCs w:val="16"/>
              </w:rPr>
            </w:pPr>
            <w:r w:rsidRPr="009330D5">
              <w:rPr>
                <w:sz w:val="16"/>
                <w:szCs w:val="16"/>
              </w:rPr>
              <w:t>до ж/д № 112"А" ул. Ленина</w:t>
            </w:r>
          </w:p>
        </w:tc>
        <w:tc>
          <w:tcPr>
            <w:tcW w:w="309" w:type="pct"/>
            <w:shd w:val="clear" w:color="auto" w:fill="auto"/>
            <w:vAlign w:val="center"/>
            <w:hideMark/>
          </w:tcPr>
          <w:p w14:paraId="0E6DD930" w14:textId="77777777" w:rsidR="00600844" w:rsidRPr="009330D5" w:rsidRDefault="00600844" w:rsidP="009330D5">
            <w:pPr>
              <w:pStyle w:val="aff5"/>
              <w:rPr>
                <w:sz w:val="16"/>
                <w:szCs w:val="16"/>
              </w:rPr>
            </w:pPr>
            <w:r w:rsidRPr="009330D5">
              <w:rPr>
                <w:sz w:val="16"/>
                <w:szCs w:val="16"/>
              </w:rPr>
              <w:t>36,0</w:t>
            </w:r>
          </w:p>
        </w:tc>
        <w:tc>
          <w:tcPr>
            <w:tcW w:w="297" w:type="pct"/>
            <w:shd w:val="clear" w:color="auto" w:fill="auto"/>
            <w:vAlign w:val="center"/>
            <w:hideMark/>
          </w:tcPr>
          <w:p w14:paraId="2731D09E"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3D1D107F" w14:textId="77777777" w:rsidR="00600844" w:rsidRPr="009330D5" w:rsidRDefault="00600844" w:rsidP="009330D5">
            <w:pPr>
              <w:pStyle w:val="aff5"/>
              <w:rPr>
                <w:sz w:val="16"/>
                <w:szCs w:val="16"/>
              </w:rPr>
            </w:pPr>
            <w:r w:rsidRPr="009330D5">
              <w:rPr>
                <w:sz w:val="16"/>
                <w:szCs w:val="16"/>
              </w:rPr>
              <w:t>80</w:t>
            </w:r>
          </w:p>
        </w:tc>
        <w:tc>
          <w:tcPr>
            <w:tcW w:w="250" w:type="pct"/>
            <w:shd w:val="clear" w:color="auto" w:fill="auto"/>
            <w:vAlign w:val="center"/>
            <w:hideMark/>
          </w:tcPr>
          <w:p w14:paraId="1F0E9C79"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0E959A9D"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1C59258C" w14:textId="77777777" w:rsidR="00600844" w:rsidRPr="009330D5" w:rsidRDefault="00600844" w:rsidP="009330D5">
            <w:pPr>
              <w:pStyle w:val="aff5"/>
              <w:rPr>
                <w:sz w:val="16"/>
                <w:szCs w:val="16"/>
              </w:rPr>
            </w:pPr>
            <w:r w:rsidRPr="009330D5">
              <w:rPr>
                <w:sz w:val="16"/>
                <w:szCs w:val="16"/>
              </w:rPr>
              <w:t>64,0</w:t>
            </w:r>
          </w:p>
        </w:tc>
        <w:tc>
          <w:tcPr>
            <w:tcW w:w="171" w:type="pct"/>
            <w:shd w:val="clear" w:color="auto" w:fill="auto"/>
            <w:vAlign w:val="center"/>
            <w:hideMark/>
          </w:tcPr>
          <w:p w14:paraId="23021B4B"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22DDBEE6" w14:textId="77777777" w:rsidR="00600844" w:rsidRPr="009330D5" w:rsidRDefault="00600844" w:rsidP="009330D5">
            <w:pPr>
              <w:pStyle w:val="aff5"/>
              <w:rPr>
                <w:sz w:val="16"/>
                <w:szCs w:val="16"/>
              </w:rPr>
            </w:pPr>
            <w:r w:rsidRPr="009330D5">
              <w:rPr>
                <w:sz w:val="16"/>
                <w:szCs w:val="16"/>
              </w:rPr>
              <w:t>866,9</w:t>
            </w:r>
          </w:p>
        </w:tc>
        <w:tc>
          <w:tcPr>
            <w:tcW w:w="171" w:type="pct"/>
            <w:shd w:val="clear" w:color="auto" w:fill="auto"/>
            <w:vAlign w:val="center"/>
            <w:hideMark/>
          </w:tcPr>
          <w:p w14:paraId="2FF14F4E"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77C1D54"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4F7E0FFB"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23802AD"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29CB6F4E" w14:textId="77777777" w:rsidR="00600844" w:rsidRPr="009330D5" w:rsidRDefault="00600844" w:rsidP="009330D5">
            <w:pPr>
              <w:pStyle w:val="aff5"/>
              <w:rPr>
                <w:sz w:val="16"/>
                <w:szCs w:val="16"/>
              </w:rPr>
            </w:pPr>
            <w:r w:rsidRPr="009330D5">
              <w:rPr>
                <w:sz w:val="16"/>
                <w:szCs w:val="16"/>
              </w:rPr>
              <w:t>930,9</w:t>
            </w:r>
          </w:p>
        </w:tc>
      </w:tr>
      <w:tr w:rsidR="00600844" w:rsidRPr="009330D5" w14:paraId="05503044" w14:textId="77777777" w:rsidTr="00CC2052">
        <w:trPr>
          <w:trHeight w:val="20"/>
        </w:trPr>
        <w:tc>
          <w:tcPr>
            <w:tcW w:w="278" w:type="pct"/>
            <w:shd w:val="clear" w:color="auto" w:fill="auto"/>
            <w:vAlign w:val="center"/>
            <w:hideMark/>
          </w:tcPr>
          <w:p w14:paraId="681E906D" w14:textId="77777777" w:rsidR="00600844" w:rsidRPr="009330D5" w:rsidRDefault="00600844" w:rsidP="009330D5">
            <w:pPr>
              <w:pStyle w:val="aff5"/>
              <w:rPr>
                <w:sz w:val="16"/>
                <w:szCs w:val="16"/>
              </w:rPr>
            </w:pPr>
            <w:r w:rsidRPr="009330D5">
              <w:rPr>
                <w:sz w:val="16"/>
                <w:szCs w:val="16"/>
              </w:rPr>
              <w:t>001.02.03.096</w:t>
            </w:r>
          </w:p>
        </w:tc>
        <w:tc>
          <w:tcPr>
            <w:tcW w:w="369" w:type="pct"/>
            <w:shd w:val="clear" w:color="auto" w:fill="auto"/>
            <w:noWrap/>
            <w:vAlign w:val="center"/>
            <w:hideMark/>
          </w:tcPr>
          <w:p w14:paraId="77979011"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0C7EE0A7" w14:textId="77777777" w:rsidR="00600844" w:rsidRPr="009330D5" w:rsidRDefault="00600844" w:rsidP="009330D5">
            <w:pPr>
              <w:pStyle w:val="aff5"/>
              <w:rPr>
                <w:sz w:val="16"/>
                <w:szCs w:val="16"/>
              </w:rPr>
            </w:pPr>
            <w:r w:rsidRPr="009330D5">
              <w:rPr>
                <w:sz w:val="16"/>
                <w:szCs w:val="16"/>
              </w:rPr>
              <w:t>ЦТП-24 Реконструкция сооружения (сетей теплоснабжения и горячего водоснабжения) - теплотрассы от наружной стены ж/д №5 ул.Красноармейская до наружной стены ж/д №3 ул.Красноармейская    L= 18м, 2Ду100мм (Отопление) / 2Ду80мм (ГВС)</w:t>
            </w:r>
          </w:p>
        </w:tc>
        <w:tc>
          <w:tcPr>
            <w:tcW w:w="404" w:type="pct"/>
            <w:shd w:val="clear" w:color="auto" w:fill="auto"/>
            <w:vAlign w:val="center"/>
            <w:hideMark/>
          </w:tcPr>
          <w:p w14:paraId="7A7D1F89" w14:textId="77777777" w:rsidR="00600844" w:rsidRPr="009330D5" w:rsidRDefault="00600844" w:rsidP="009330D5">
            <w:pPr>
              <w:pStyle w:val="aff5"/>
              <w:rPr>
                <w:sz w:val="16"/>
                <w:szCs w:val="16"/>
              </w:rPr>
            </w:pPr>
            <w:r w:rsidRPr="009330D5">
              <w:rPr>
                <w:sz w:val="16"/>
                <w:szCs w:val="16"/>
              </w:rPr>
              <w:t xml:space="preserve">от наружной стены ж/д №5 ул.Красноармейская </w:t>
            </w:r>
          </w:p>
        </w:tc>
        <w:tc>
          <w:tcPr>
            <w:tcW w:w="326" w:type="pct"/>
            <w:shd w:val="clear" w:color="auto" w:fill="auto"/>
            <w:vAlign w:val="center"/>
            <w:hideMark/>
          </w:tcPr>
          <w:p w14:paraId="2D2FC5CE" w14:textId="77777777" w:rsidR="00600844" w:rsidRPr="009330D5" w:rsidRDefault="00600844" w:rsidP="009330D5">
            <w:pPr>
              <w:pStyle w:val="aff5"/>
              <w:rPr>
                <w:sz w:val="16"/>
                <w:szCs w:val="16"/>
              </w:rPr>
            </w:pPr>
            <w:r w:rsidRPr="009330D5">
              <w:rPr>
                <w:sz w:val="16"/>
                <w:szCs w:val="16"/>
              </w:rPr>
              <w:t>до ж/д №3 ул.Красноармейская</w:t>
            </w:r>
          </w:p>
        </w:tc>
        <w:tc>
          <w:tcPr>
            <w:tcW w:w="309" w:type="pct"/>
            <w:shd w:val="clear" w:color="auto" w:fill="auto"/>
            <w:vAlign w:val="center"/>
            <w:hideMark/>
          </w:tcPr>
          <w:p w14:paraId="1CC42D34" w14:textId="77777777" w:rsidR="00600844" w:rsidRPr="009330D5" w:rsidRDefault="00600844" w:rsidP="009330D5">
            <w:pPr>
              <w:pStyle w:val="aff5"/>
              <w:rPr>
                <w:sz w:val="16"/>
                <w:szCs w:val="16"/>
              </w:rPr>
            </w:pPr>
            <w:r w:rsidRPr="009330D5">
              <w:rPr>
                <w:sz w:val="16"/>
                <w:szCs w:val="16"/>
              </w:rPr>
              <w:t>72,0</w:t>
            </w:r>
          </w:p>
        </w:tc>
        <w:tc>
          <w:tcPr>
            <w:tcW w:w="297" w:type="pct"/>
            <w:shd w:val="clear" w:color="auto" w:fill="auto"/>
            <w:vAlign w:val="center"/>
            <w:hideMark/>
          </w:tcPr>
          <w:p w14:paraId="2D06F4AA"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7EE4F040"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2FE1C6EE"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03995FB9"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2DF9E5B8" w14:textId="77777777" w:rsidR="00600844" w:rsidRPr="009330D5" w:rsidRDefault="00600844" w:rsidP="009330D5">
            <w:pPr>
              <w:pStyle w:val="aff5"/>
              <w:rPr>
                <w:sz w:val="16"/>
                <w:szCs w:val="16"/>
              </w:rPr>
            </w:pPr>
            <w:r w:rsidRPr="009330D5">
              <w:rPr>
                <w:sz w:val="16"/>
                <w:szCs w:val="16"/>
              </w:rPr>
              <w:t>141,2</w:t>
            </w:r>
          </w:p>
        </w:tc>
        <w:tc>
          <w:tcPr>
            <w:tcW w:w="171" w:type="pct"/>
            <w:shd w:val="clear" w:color="auto" w:fill="auto"/>
            <w:vAlign w:val="center"/>
            <w:hideMark/>
          </w:tcPr>
          <w:p w14:paraId="66EE8F72"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6901ECD1" w14:textId="77777777" w:rsidR="00600844" w:rsidRPr="009330D5" w:rsidRDefault="00600844" w:rsidP="009330D5">
            <w:pPr>
              <w:pStyle w:val="aff5"/>
              <w:rPr>
                <w:sz w:val="16"/>
                <w:szCs w:val="16"/>
              </w:rPr>
            </w:pPr>
            <w:r w:rsidRPr="009330D5">
              <w:rPr>
                <w:sz w:val="16"/>
                <w:szCs w:val="16"/>
              </w:rPr>
              <w:t>1 931,2</w:t>
            </w:r>
          </w:p>
        </w:tc>
        <w:tc>
          <w:tcPr>
            <w:tcW w:w="171" w:type="pct"/>
            <w:shd w:val="clear" w:color="auto" w:fill="auto"/>
            <w:vAlign w:val="center"/>
            <w:hideMark/>
          </w:tcPr>
          <w:p w14:paraId="09E6F70E"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7CA0817D"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34949B76"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441CCBDE"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1FC5E0DD" w14:textId="77777777" w:rsidR="00600844" w:rsidRPr="009330D5" w:rsidRDefault="00600844" w:rsidP="009330D5">
            <w:pPr>
              <w:pStyle w:val="aff5"/>
              <w:rPr>
                <w:sz w:val="16"/>
                <w:szCs w:val="16"/>
              </w:rPr>
            </w:pPr>
            <w:r w:rsidRPr="009330D5">
              <w:rPr>
                <w:sz w:val="16"/>
                <w:szCs w:val="16"/>
              </w:rPr>
              <w:t>2 072,4</w:t>
            </w:r>
          </w:p>
        </w:tc>
      </w:tr>
      <w:tr w:rsidR="00600844" w:rsidRPr="009330D5" w14:paraId="2A4D58AE" w14:textId="77777777" w:rsidTr="00CC2052">
        <w:trPr>
          <w:trHeight w:val="20"/>
        </w:trPr>
        <w:tc>
          <w:tcPr>
            <w:tcW w:w="278" w:type="pct"/>
            <w:shd w:val="clear" w:color="auto" w:fill="auto"/>
            <w:vAlign w:val="center"/>
            <w:hideMark/>
          </w:tcPr>
          <w:p w14:paraId="70585A18" w14:textId="77777777" w:rsidR="00600844" w:rsidRPr="009330D5" w:rsidRDefault="00600844" w:rsidP="009330D5">
            <w:pPr>
              <w:pStyle w:val="aff5"/>
              <w:rPr>
                <w:sz w:val="16"/>
                <w:szCs w:val="16"/>
              </w:rPr>
            </w:pPr>
            <w:r w:rsidRPr="009330D5">
              <w:rPr>
                <w:sz w:val="16"/>
                <w:szCs w:val="16"/>
              </w:rPr>
              <w:t>001.02.03.097</w:t>
            </w:r>
          </w:p>
        </w:tc>
        <w:tc>
          <w:tcPr>
            <w:tcW w:w="369" w:type="pct"/>
            <w:shd w:val="clear" w:color="auto" w:fill="auto"/>
            <w:noWrap/>
            <w:vAlign w:val="center"/>
            <w:hideMark/>
          </w:tcPr>
          <w:p w14:paraId="0885502B"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7D61486D" w14:textId="77777777" w:rsidR="00600844" w:rsidRPr="009330D5" w:rsidRDefault="00600844" w:rsidP="009330D5">
            <w:pPr>
              <w:pStyle w:val="aff5"/>
              <w:rPr>
                <w:sz w:val="16"/>
                <w:szCs w:val="16"/>
              </w:rPr>
            </w:pPr>
            <w:r w:rsidRPr="009330D5">
              <w:rPr>
                <w:sz w:val="16"/>
                <w:szCs w:val="16"/>
              </w:rPr>
              <w:t>ГБ 50 лет ВЛКСМ 2 Реконструкция теплотрассы с горячим водоснабжением - трубопровод от ж/д №4 по ул.Набережная 50 лет ВЛКСМ до ж/д №5 по ул.Набережная 50 лет ВЛКСМ    L= 30м, 2Ду100мм (Отопление) / 2Ду100мм (ГВС)</w:t>
            </w:r>
          </w:p>
        </w:tc>
        <w:tc>
          <w:tcPr>
            <w:tcW w:w="404" w:type="pct"/>
            <w:shd w:val="clear" w:color="auto" w:fill="auto"/>
            <w:vAlign w:val="center"/>
            <w:hideMark/>
          </w:tcPr>
          <w:p w14:paraId="18247064" w14:textId="77777777" w:rsidR="00600844" w:rsidRPr="009330D5" w:rsidRDefault="00600844" w:rsidP="009330D5">
            <w:pPr>
              <w:pStyle w:val="aff5"/>
              <w:rPr>
                <w:sz w:val="16"/>
                <w:szCs w:val="16"/>
              </w:rPr>
            </w:pPr>
            <w:r w:rsidRPr="009330D5">
              <w:rPr>
                <w:sz w:val="16"/>
                <w:szCs w:val="16"/>
              </w:rPr>
              <w:t xml:space="preserve">от ж/д №4 по ул.Набережная 50 лет ВЛКСМ </w:t>
            </w:r>
          </w:p>
        </w:tc>
        <w:tc>
          <w:tcPr>
            <w:tcW w:w="326" w:type="pct"/>
            <w:shd w:val="clear" w:color="auto" w:fill="auto"/>
            <w:vAlign w:val="center"/>
            <w:hideMark/>
          </w:tcPr>
          <w:p w14:paraId="48F86A4B" w14:textId="77777777" w:rsidR="00600844" w:rsidRPr="009330D5" w:rsidRDefault="00600844" w:rsidP="009330D5">
            <w:pPr>
              <w:pStyle w:val="aff5"/>
              <w:rPr>
                <w:sz w:val="16"/>
                <w:szCs w:val="16"/>
              </w:rPr>
            </w:pPr>
            <w:r w:rsidRPr="009330D5">
              <w:rPr>
                <w:sz w:val="16"/>
                <w:szCs w:val="16"/>
              </w:rPr>
              <w:t>до ж/д №5 по ул.Набережная 50 лет ВЛКСМ</w:t>
            </w:r>
          </w:p>
        </w:tc>
        <w:tc>
          <w:tcPr>
            <w:tcW w:w="309" w:type="pct"/>
            <w:shd w:val="clear" w:color="auto" w:fill="auto"/>
            <w:vAlign w:val="center"/>
            <w:hideMark/>
          </w:tcPr>
          <w:p w14:paraId="7D12A166" w14:textId="77777777" w:rsidR="00600844" w:rsidRPr="009330D5" w:rsidRDefault="00600844" w:rsidP="009330D5">
            <w:pPr>
              <w:pStyle w:val="aff5"/>
              <w:rPr>
                <w:sz w:val="16"/>
                <w:szCs w:val="16"/>
              </w:rPr>
            </w:pPr>
            <w:r w:rsidRPr="009330D5">
              <w:rPr>
                <w:sz w:val="16"/>
                <w:szCs w:val="16"/>
              </w:rPr>
              <w:t>120,0</w:t>
            </w:r>
          </w:p>
        </w:tc>
        <w:tc>
          <w:tcPr>
            <w:tcW w:w="297" w:type="pct"/>
            <w:shd w:val="clear" w:color="auto" w:fill="auto"/>
            <w:vAlign w:val="center"/>
            <w:hideMark/>
          </w:tcPr>
          <w:p w14:paraId="4EC6C44F"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3A65E716"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725F0F68"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43DEEF82"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5A972943" w14:textId="77777777" w:rsidR="00600844" w:rsidRPr="009330D5" w:rsidRDefault="00600844" w:rsidP="009330D5">
            <w:pPr>
              <w:pStyle w:val="aff5"/>
              <w:rPr>
                <w:sz w:val="16"/>
                <w:szCs w:val="16"/>
              </w:rPr>
            </w:pPr>
            <w:r w:rsidRPr="009330D5">
              <w:rPr>
                <w:sz w:val="16"/>
                <w:szCs w:val="16"/>
              </w:rPr>
              <w:t>257,1</w:t>
            </w:r>
          </w:p>
        </w:tc>
        <w:tc>
          <w:tcPr>
            <w:tcW w:w="171" w:type="pct"/>
            <w:shd w:val="clear" w:color="auto" w:fill="auto"/>
            <w:vAlign w:val="center"/>
            <w:hideMark/>
          </w:tcPr>
          <w:p w14:paraId="7416E3C7"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2D2D2D79" w14:textId="77777777" w:rsidR="00600844" w:rsidRPr="009330D5" w:rsidRDefault="00600844" w:rsidP="009330D5">
            <w:pPr>
              <w:pStyle w:val="aff5"/>
              <w:rPr>
                <w:sz w:val="16"/>
                <w:szCs w:val="16"/>
              </w:rPr>
            </w:pPr>
            <w:r w:rsidRPr="009330D5">
              <w:rPr>
                <w:sz w:val="16"/>
                <w:szCs w:val="16"/>
              </w:rPr>
              <w:t>3 449,5</w:t>
            </w:r>
          </w:p>
        </w:tc>
        <w:tc>
          <w:tcPr>
            <w:tcW w:w="171" w:type="pct"/>
            <w:shd w:val="clear" w:color="auto" w:fill="auto"/>
            <w:vAlign w:val="center"/>
            <w:hideMark/>
          </w:tcPr>
          <w:p w14:paraId="39364F41"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738B3159"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3DF12123"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69114A7"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66D23BCF" w14:textId="77777777" w:rsidR="00600844" w:rsidRPr="009330D5" w:rsidRDefault="00600844" w:rsidP="009330D5">
            <w:pPr>
              <w:pStyle w:val="aff5"/>
              <w:rPr>
                <w:sz w:val="16"/>
                <w:szCs w:val="16"/>
              </w:rPr>
            </w:pPr>
            <w:r w:rsidRPr="009330D5">
              <w:rPr>
                <w:sz w:val="16"/>
                <w:szCs w:val="16"/>
              </w:rPr>
              <w:t>3 706,6</w:t>
            </w:r>
          </w:p>
        </w:tc>
      </w:tr>
      <w:tr w:rsidR="00600844" w:rsidRPr="009330D5" w14:paraId="588FACC0" w14:textId="77777777" w:rsidTr="00CC2052">
        <w:trPr>
          <w:trHeight w:val="20"/>
        </w:trPr>
        <w:tc>
          <w:tcPr>
            <w:tcW w:w="278" w:type="pct"/>
            <w:shd w:val="clear" w:color="auto" w:fill="auto"/>
            <w:vAlign w:val="center"/>
            <w:hideMark/>
          </w:tcPr>
          <w:p w14:paraId="744FD4F0" w14:textId="77777777" w:rsidR="00600844" w:rsidRPr="009330D5" w:rsidRDefault="00600844" w:rsidP="009330D5">
            <w:pPr>
              <w:pStyle w:val="aff5"/>
              <w:rPr>
                <w:sz w:val="16"/>
                <w:szCs w:val="16"/>
              </w:rPr>
            </w:pPr>
            <w:r w:rsidRPr="009330D5">
              <w:rPr>
                <w:sz w:val="16"/>
                <w:szCs w:val="16"/>
              </w:rPr>
              <w:t>001.02.03.098</w:t>
            </w:r>
          </w:p>
        </w:tc>
        <w:tc>
          <w:tcPr>
            <w:tcW w:w="369" w:type="pct"/>
            <w:shd w:val="clear" w:color="auto" w:fill="auto"/>
            <w:noWrap/>
            <w:vAlign w:val="center"/>
            <w:hideMark/>
          </w:tcPr>
          <w:p w14:paraId="35A8F133"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2D3A0EAA" w14:textId="77777777" w:rsidR="00600844" w:rsidRPr="009330D5" w:rsidRDefault="00600844" w:rsidP="009330D5">
            <w:pPr>
              <w:pStyle w:val="aff5"/>
              <w:rPr>
                <w:sz w:val="16"/>
                <w:szCs w:val="16"/>
              </w:rPr>
            </w:pPr>
            <w:r w:rsidRPr="009330D5">
              <w:rPr>
                <w:sz w:val="16"/>
                <w:szCs w:val="16"/>
              </w:rPr>
              <w:t>ЦТП-19 + ГБ Ленина 107 Реконструкция сооружения (сетей теплоснабжения и горячего водоснабжения) - теплотрассы от ЦТП 19 (ул.Ленина, 97/1) до наружной стены жилого дома №107 по ул.Ленина с ответвлениями от ТК 1-6/7 до наружной стены жилого дома №95 по ул.Ленина, от ТК 1-6/6 до наружной стены ж/д до № 101 по ул.Ленина, от ТК 1-6/6 до наружной стены жилого дома № 103А по ул.Ленина, от ТК 1-6/5 до наружной стены ж/д №103 по ул.Ленина, от ТК 1-6/5 до наружной стены ж/д № 103А по ул.Ленина, от ТК 1-6/4 до наружной стены ж/д №103 по ул.Ленина, от ТК 1-6/3 до наружной стены  жилого дома №105 по ул.Ленина, от ТК 1-6/3 до наружной стены жилого дома №105А по ул.Ленина, от ТК 1-6/22 до наружной стены  жилого дома №97 по ул.Ленина    L= 622м, 2Ду150мм (Отопление) / 2Ду125мм (ГВС)</w:t>
            </w:r>
          </w:p>
        </w:tc>
        <w:tc>
          <w:tcPr>
            <w:tcW w:w="404" w:type="pct"/>
            <w:shd w:val="clear" w:color="auto" w:fill="auto"/>
            <w:vAlign w:val="center"/>
            <w:hideMark/>
          </w:tcPr>
          <w:p w14:paraId="27516122" w14:textId="77777777" w:rsidR="00600844" w:rsidRPr="009330D5" w:rsidRDefault="00600844" w:rsidP="009330D5">
            <w:pPr>
              <w:pStyle w:val="aff5"/>
              <w:rPr>
                <w:sz w:val="16"/>
                <w:szCs w:val="16"/>
              </w:rPr>
            </w:pPr>
            <w:r w:rsidRPr="009330D5">
              <w:rPr>
                <w:sz w:val="16"/>
                <w:szCs w:val="16"/>
              </w:rPr>
              <w:t>от ЦТП 19 (ул.Ленина</w:t>
            </w:r>
          </w:p>
        </w:tc>
        <w:tc>
          <w:tcPr>
            <w:tcW w:w="326" w:type="pct"/>
            <w:shd w:val="clear" w:color="auto" w:fill="auto"/>
            <w:vAlign w:val="center"/>
            <w:hideMark/>
          </w:tcPr>
          <w:p w14:paraId="780812DD" w14:textId="77777777" w:rsidR="00600844" w:rsidRPr="009330D5" w:rsidRDefault="00600844" w:rsidP="009330D5">
            <w:pPr>
              <w:pStyle w:val="aff5"/>
              <w:rPr>
                <w:sz w:val="16"/>
                <w:szCs w:val="16"/>
              </w:rPr>
            </w:pPr>
            <w:r w:rsidRPr="009330D5">
              <w:rPr>
                <w:sz w:val="16"/>
                <w:szCs w:val="16"/>
              </w:rPr>
              <w:t xml:space="preserve">до ж/д №107 по ул.Ленина  </w:t>
            </w:r>
          </w:p>
        </w:tc>
        <w:tc>
          <w:tcPr>
            <w:tcW w:w="309" w:type="pct"/>
            <w:shd w:val="clear" w:color="auto" w:fill="auto"/>
            <w:vAlign w:val="center"/>
            <w:hideMark/>
          </w:tcPr>
          <w:p w14:paraId="68C8AD5B" w14:textId="77777777" w:rsidR="00600844" w:rsidRPr="009330D5" w:rsidRDefault="00600844" w:rsidP="009330D5">
            <w:pPr>
              <w:pStyle w:val="aff5"/>
              <w:rPr>
                <w:sz w:val="16"/>
                <w:szCs w:val="16"/>
              </w:rPr>
            </w:pPr>
            <w:r w:rsidRPr="009330D5">
              <w:rPr>
                <w:sz w:val="16"/>
                <w:szCs w:val="16"/>
              </w:rPr>
              <w:t>1 632,0</w:t>
            </w:r>
          </w:p>
        </w:tc>
        <w:tc>
          <w:tcPr>
            <w:tcW w:w="297" w:type="pct"/>
            <w:shd w:val="clear" w:color="auto" w:fill="auto"/>
            <w:vAlign w:val="center"/>
            <w:hideMark/>
          </w:tcPr>
          <w:p w14:paraId="75AF6CAC"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65E902E9" w14:textId="77777777" w:rsidR="00600844" w:rsidRPr="009330D5" w:rsidRDefault="00600844" w:rsidP="009330D5">
            <w:pPr>
              <w:pStyle w:val="aff5"/>
              <w:rPr>
                <w:sz w:val="16"/>
                <w:szCs w:val="16"/>
              </w:rPr>
            </w:pPr>
            <w:r w:rsidRPr="009330D5">
              <w:rPr>
                <w:sz w:val="16"/>
                <w:szCs w:val="16"/>
              </w:rPr>
              <w:t>150</w:t>
            </w:r>
          </w:p>
        </w:tc>
        <w:tc>
          <w:tcPr>
            <w:tcW w:w="250" w:type="pct"/>
            <w:shd w:val="clear" w:color="auto" w:fill="auto"/>
            <w:vAlign w:val="center"/>
            <w:hideMark/>
          </w:tcPr>
          <w:p w14:paraId="37218B5F" w14:textId="77777777" w:rsidR="00600844" w:rsidRPr="009330D5" w:rsidRDefault="00600844" w:rsidP="009330D5">
            <w:pPr>
              <w:pStyle w:val="aff5"/>
              <w:rPr>
                <w:sz w:val="16"/>
                <w:szCs w:val="16"/>
              </w:rPr>
            </w:pPr>
            <w:r w:rsidRPr="009330D5">
              <w:rPr>
                <w:sz w:val="16"/>
                <w:szCs w:val="16"/>
              </w:rPr>
              <w:t>125</w:t>
            </w:r>
          </w:p>
        </w:tc>
        <w:tc>
          <w:tcPr>
            <w:tcW w:w="299" w:type="pct"/>
            <w:shd w:val="clear" w:color="auto" w:fill="auto"/>
            <w:vAlign w:val="center"/>
            <w:hideMark/>
          </w:tcPr>
          <w:p w14:paraId="1CEC967A"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3B558D6E" w14:textId="77777777" w:rsidR="00600844" w:rsidRPr="009330D5" w:rsidRDefault="00600844" w:rsidP="009330D5">
            <w:pPr>
              <w:pStyle w:val="aff5"/>
              <w:rPr>
                <w:sz w:val="16"/>
                <w:szCs w:val="16"/>
              </w:rPr>
            </w:pPr>
            <w:r w:rsidRPr="009330D5">
              <w:rPr>
                <w:sz w:val="16"/>
                <w:szCs w:val="16"/>
              </w:rPr>
              <w:t>5 214,0</w:t>
            </w:r>
          </w:p>
        </w:tc>
        <w:tc>
          <w:tcPr>
            <w:tcW w:w="171" w:type="pct"/>
            <w:shd w:val="clear" w:color="auto" w:fill="auto"/>
            <w:vAlign w:val="center"/>
            <w:hideMark/>
          </w:tcPr>
          <w:p w14:paraId="5C1F76E5" w14:textId="77777777" w:rsidR="00600844" w:rsidRPr="009330D5" w:rsidRDefault="00600844" w:rsidP="009330D5">
            <w:pPr>
              <w:pStyle w:val="aff5"/>
              <w:rPr>
                <w:sz w:val="16"/>
                <w:szCs w:val="16"/>
              </w:rPr>
            </w:pPr>
            <w:r w:rsidRPr="009330D5">
              <w:rPr>
                <w:sz w:val="16"/>
                <w:szCs w:val="16"/>
              </w:rPr>
              <w:t>67 369,0</w:t>
            </w:r>
          </w:p>
        </w:tc>
        <w:tc>
          <w:tcPr>
            <w:tcW w:w="171" w:type="pct"/>
            <w:shd w:val="clear" w:color="auto" w:fill="auto"/>
            <w:vAlign w:val="center"/>
            <w:hideMark/>
          </w:tcPr>
          <w:p w14:paraId="3E212966"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193E11B6"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7D3A3CEB"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3E40005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85A55A3"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7C9418FD" w14:textId="77777777" w:rsidR="00600844" w:rsidRPr="009330D5" w:rsidRDefault="00600844" w:rsidP="009330D5">
            <w:pPr>
              <w:pStyle w:val="aff5"/>
              <w:rPr>
                <w:sz w:val="16"/>
                <w:szCs w:val="16"/>
              </w:rPr>
            </w:pPr>
            <w:r w:rsidRPr="009330D5">
              <w:rPr>
                <w:sz w:val="16"/>
                <w:szCs w:val="16"/>
              </w:rPr>
              <w:t>72 582,9</w:t>
            </w:r>
          </w:p>
        </w:tc>
      </w:tr>
      <w:tr w:rsidR="00600844" w:rsidRPr="009330D5" w14:paraId="7EF1AB0D" w14:textId="77777777" w:rsidTr="00CC2052">
        <w:trPr>
          <w:trHeight w:val="20"/>
        </w:trPr>
        <w:tc>
          <w:tcPr>
            <w:tcW w:w="278" w:type="pct"/>
            <w:shd w:val="clear" w:color="auto" w:fill="auto"/>
            <w:vAlign w:val="center"/>
            <w:hideMark/>
          </w:tcPr>
          <w:p w14:paraId="1AE331EC" w14:textId="77777777" w:rsidR="00600844" w:rsidRPr="009330D5" w:rsidRDefault="00600844" w:rsidP="009330D5">
            <w:pPr>
              <w:pStyle w:val="aff5"/>
              <w:rPr>
                <w:sz w:val="16"/>
                <w:szCs w:val="16"/>
              </w:rPr>
            </w:pPr>
            <w:r w:rsidRPr="009330D5">
              <w:rPr>
                <w:sz w:val="16"/>
                <w:szCs w:val="16"/>
              </w:rPr>
              <w:t>001.02.03.099</w:t>
            </w:r>
          </w:p>
        </w:tc>
        <w:tc>
          <w:tcPr>
            <w:tcW w:w="369" w:type="pct"/>
            <w:shd w:val="clear" w:color="auto" w:fill="auto"/>
            <w:noWrap/>
            <w:vAlign w:val="center"/>
            <w:hideMark/>
          </w:tcPr>
          <w:p w14:paraId="18FEDAFE"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0423F4DB" w14:textId="77777777" w:rsidR="00600844" w:rsidRPr="009330D5" w:rsidRDefault="00600844" w:rsidP="009330D5">
            <w:pPr>
              <w:pStyle w:val="aff5"/>
              <w:rPr>
                <w:sz w:val="16"/>
                <w:szCs w:val="16"/>
              </w:rPr>
            </w:pPr>
            <w:r w:rsidRPr="009330D5">
              <w:rPr>
                <w:sz w:val="16"/>
                <w:szCs w:val="16"/>
              </w:rPr>
              <w:t>ЦТП-25 + трасса к ИБ Ленина 100 Реконструкция сооружения (сетей теплоснабжения) - теплотрассы от ТК 1-7/1 до ТК 1-7/5 с ответвлениями от ТК 1-7/2 до наружной стены ж/д №100  ул.Ленина, от ТК 1-7/2 до наружной стены ж/д № 102  ул.Ленина с ответвлением от ТК 1-7/3 до наружной стены ж/д №98  ул.Ленина, с ответвлениями от ТК1-7/4 до наружной стены ж/д №110  ул.Ленина с ответвлением от ТК1-7/5 до наружной стены ж/д №112 и ж/д №106  ул.Ленина    L= 474м, 2Ду125мм (Отопление) / 2Ду100мм (ГВС)</w:t>
            </w:r>
          </w:p>
        </w:tc>
        <w:tc>
          <w:tcPr>
            <w:tcW w:w="404" w:type="pct"/>
            <w:shd w:val="clear" w:color="auto" w:fill="auto"/>
            <w:vAlign w:val="center"/>
            <w:hideMark/>
          </w:tcPr>
          <w:p w14:paraId="727519F9" w14:textId="77777777" w:rsidR="00600844" w:rsidRPr="009330D5" w:rsidRDefault="00600844" w:rsidP="009330D5">
            <w:pPr>
              <w:pStyle w:val="aff5"/>
              <w:rPr>
                <w:sz w:val="16"/>
                <w:szCs w:val="16"/>
              </w:rPr>
            </w:pPr>
            <w:r w:rsidRPr="009330D5">
              <w:rPr>
                <w:sz w:val="16"/>
                <w:szCs w:val="16"/>
              </w:rPr>
              <w:t xml:space="preserve">от ТК 1-7/1 </w:t>
            </w:r>
          </w:p>
        </w:tc>
        <w:tc>
          <w:tcPr>
            <w:tcW w:w="326" w:type="pct"/>
            <w:shd w:val="clear" w:color="auto" w:fill="auto"/>
            <w:vAlign w:val="center"/>
            <w:hideMark/>
          </w:tcPr>
          <w:p w14:paraId="117249F0" w14:textId="77777777" w:rsidR="00600844" w:rsidRPr="009330D5" w:rsidRDefault="00600844" w:rsidP="009330D5">
            <w:pPr>
              <w:pStyle w:val="aff5"/>
              <w:rPr>
                <w:sz w:val="16"/>
                <w:szCs w:val="16"/>
              </w:rPr>
            </w:pPr>
            <w:r w:rsidRPr="009330D5">
              <w:rPr>
                <w:sz w:val="16"/>
                <w:szCs w:val="16"/>
              </w:rPr>
              <w:t>до ТК 1-7/5</w:t>
            </w:r>
          </w:p>
        </w:tc>
        <w:tc>
          <w:tcPr>
            <w:tcW w:w="309" w:type="pct"/>
            <w:shd w:val="clear" w:color="auto" w:fill="auto"/>
            <w:vAlign w:val="center"/>
            <w:hideMark/>
          </w:tcPr>
          <w:p w14:paraId="688B45FD" w14:textId="77777777" w:rsidR="00600844" w:rsidRPr="009330D5" w:rsidRDefault="00600844" w:rsidP="009330D5">
            <w:pPr>
              <w:pStyle w:val="aff5"/>
              <w:rPr>
                <w:sz w:val="16"/>
                <w:szCs w:val="16"/>
              </w:rPr>
            </w:pPr>
            <w:r w:rsidRPr="009330D5">
              <w:rPr>
                <w:sz w:val="16"/>
                <w:szCs w:val="16"/>
              </w:rPr>
              <w:t>1 090,0</w:t>
            </w:r>
          </w:p>
        </w:tc>
        <w:tc>
          <w:tcPr>
            <w:tcW w:w="297" w:type="pct"/>
            <w:shd w:val="clear" w:color="auto" w:fill="auto"/>
            <w:vAlign w:val="center"/>
            <w:hideMark/>
          </w:tcPr>
          <w:p w14:paraId="4208F7E4" w14:textId="77777777" w:rsidR="00600844" w:rsidRPr="009330D5" w:rsidRDefault="00600844" w:rsidP="009330D5">
            <w:pPr>
              <w:pStyle w:val="aff5"/>
              <w:rPr>
                <w:sz w:val="16"/>
                <w:szCs w:val="16"/>
              </w:rPr>
            </w:pPr>
            <w:r w:rsidRPr="009330D5">
              <w:rPr>
                <w:sz w:val="16"/>
                <w:szCs w:val="16"/>
              </w:rPr>
              <w:t>2023 - 2025</w:t>
            </w:r>
          </w:p>
        </w:tc>
        <w:tc>
          <w:tcPr>
            <w:tcW w:w="246" w:type="pct"/>
            <w:shd w:val="clear" w:color="auto" w:fill="auto"/>
            <w:vAlign w:val="center"/>
            <w:hideMark/>
          </w:tcPr>
          <w:p w14:paraId="6D1ABEC4" w14:textId="77777777" w:rsidR="00600844" w:rsidRPr="009330D5" w:rsidRDefault="00600844" w:rsidP="009330D5">
            <w:pPr>
              <w:pStyle w:val="aff5"/>
              <w:rPr>
                <w:sz w:val="16"/>
                <w:szCs w:val="16"/>
              </w:rPr>
            </w:pPr>
            <w:r w:rsidRPr="009330D5">
              <w:rPr>
                <w:sz w:val="16"/>
                <w:szCs w:val="16"/>
              </w:rPr>
              <w:t>125</w:t>
            </w:r>
          </w:p>
        </w:tc>
        <w:tc>
          <w:tcPr>
            <w:tcW w:w="250" w:type="pct"/>
            <w:shd w:val="clear" w:color="auto" w:fill="auto"/>
            <w:vAlign w:val="center"/>
            <w:hideMark/>
          </w:tcPr>
          <w:p w14:paraId="36155659"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6B9E5298"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33D38F40"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562B51CE" w14:textId="77777777" w:rsidR="00600844" w:rsidRPr="009330D5" w:rsidRDefault="00600844" w:rsidP="009330D5">
            <w:pPr>
              <w:pStyle w:val="aff5"/>
              <w:rPr>
                <w:sz w:val="16"/>
                <w:szCs w:val="16"/>
              </w:rPr>
            </w:pPr>
            <w:r w:rsidRPr="009330D5">
              <w:rPr>
                <w:sz w:val="16"/>
                <w:szCs w:val="16"/>
              </w:rPr>
              <w:t>1 298,3</w:t>
            </w:r>
          </w:p>
        </w:tc>
        <w:tc>
          <w:tcPr>
            <w:tcW w:w="171" w:type="pct"/>
            <w:shd w:val="clear" w:color="auto" w:fill="auto"/>
            <w:vAlign w:val="center"/>
            <w:hideMark/>
          </w:tcPr>
          <w:p w14:paraId="56EE3795"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0BD7309D" w14:textId="77777777" w:rsidR="00600844" w:rsidRPr="009330D5" w:rsidRDefault="00600844" w:rsidP="009330D5">
            <w:pPr>
              <w:pStyle w:val="aff5"/>
              <w:rPr>
                <w:sz w:val="16"/>
                <w:szCs w:val="16"/>
              </w:rPr>
            </w:pPr>
            <w:r w:rsidRPr="009330D5">
              <w:rPr>
                <w:sz w:val="16"/>
                <w:szCs w:val="16"/>
              </w:rPr>
              <w:t>49 178,7</w:t>
            </w:r>
          </w:p>
        </w:tc>
        <w:tc>
          <w:tcPr>
            <w:tcW w:w="150" w:type="pct"/>
            <w:shd w:val="clear" w:color="auto" w:fill="auto"/>
            <w:vAlign w:val="center"/>
            <w:hideMark/>
          </w:tcPr>
          <w:p w14:paraId="5970B693"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54190070"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E32BD20"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5B8E58CE" w14:textId="77777777" w:rsidR="00600844" w:rsidRPr="009330D5" w:rsidRDefault="00600844" w:rsidP="009330D5">
            <w:pPr>
              <w:pStyle w:val="aff5"/>
              <w:rPr>
                <w:sz w:val="16"/>
                <w:szCs w:val="16"/>
              </w:rPr>
            </w:pPr>
            <w:r w:rsidRPr="009330D5">
              <w:rPr>
                <w:sz w:val="16"/>
                <w:szCs w:val="16"/>
              </w:rPr>
              <w:t>50 477,0</w:t>
            </w:r>
          </w:p>
        </w:tc>
      </w:tr>
      <w:tr w:rsidR="00600844" w:rsidRPr="009330D5" w14:paraId="72A5FBCB" w14:textId="77777777" w:rsidTr="00CC2052">
        <w:trPr>
          <w:trHeight w:val="20"/>
        </w:trPr>
        <w:tc>
          <w:tcPr>
            <w:tcW w:w="278" w:type="pct"/>
            <w:shd w:val="clear" w:color="auto" w:fill="auto"/>
            <w:vAlign w:val="center"/>
            <w:hideMark/>
          </w:tcPr>
          <w:p w14:paraId="183C1839" w14:textId="77777777" w:rsidR="00600844" w:rsidRPr="009330D5" w:rsidRDefault="00600844" w:rsidP="009330D5">
            <w:pPr>
              <w:pStyle w:val="aff5"/>
              <w:rPr>
                <w:sz w:val="16"/>
                <w:szCs w:val="16"/>
              </w:rPr>
            </w:pPr>
            <w:r w:rsidRPr="009330D5">
              <w:rPr>
                <w:sz w:val="16"/>
                <w:szCs w:val="16"/>
              </w:rPr>
              <w:t>001.02.03.100</w:t>
            </w:r>
          </w:p>
        </w:tc>
        <w:tc>
          <w:tcPr>
            <w:tcW w:w="369" w:type="pct"/>
            <w:shd w:val="clear" w:color="auto" w:fill="auto"/>
            <w:noWrap/>
            <w:vAlign w:val="center"/>
            <w:hideMark/>
          </w:tcPr>
          <w:p w14:paraId="5479F7FB"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662B37A4" w14:textId="77777777" w:rsidR="00600844" w:rsidRPr="009330D5" w:rsidRDefault="00600844" w:rsidP="009330D5">
            <w:pPr>
              <w:pStyle w:val="aff5"/>
              <w:rPr>
                <w:sz w:val="16"/>
                <w:szCs w:val="16"/>
              </w:rPr>
            </w:pPr>
            <w:r w:rsidRPr="009330D5">
              <w:rPr>
                <w:sz w:val="16"/>
                <w:szCs w:val="16"/>
              </w:rPr>
              <w:t>ЦТП-38 Реконструкция Сооружение (теплотрассы с горячим  водоснабжением) - трубопровод от ж/д №1 по ул.Шевченко до д/с №56    L= 78м, 2Ду70мм (Отопление) / 2Ду70мм (ГВС)</w:t>
            </w:r>
          </w:p>
        </w:tc>
        <w:tc>
          <w:tcPr>
            <w:tcW w:w="404" w:type="pct"/>
            <w:shd w:val="clear" w:color="auto" w:fill="auto"/>
            <w:vAlign w:val="center"/>
            <w:hideMark/>
          </w:tcPr>
          <w:p w14:paraId="23027827" w14:textId="77777777" w:rsidR="00600844" w:rsidRPr="009330D5" w:rsidRDefault="00600844" w:rsidP="009330D5">
            <w:pPr>
              <w:pStyle w:val="aff5"/>
              <w:rPr>
                <w:sz w:val="16"/>
                <w:szCs w:val="16"/>
              </w:rPr>
            </w:pPr>
            <w:r w:rsidRPr="009330D5">
              <w:rPr>
                <w:sz w:val="16"/>
                <w:szCs w:val="16"/>
              </w:rPr>
              <w:t xml:space="preserve">от ж/д №1 по ул.Шевченко </w:t>
            </w:r>
          </w:p>
        </w:tc>
        <w:tc>
          <w:tcPr>
            <w:tcW w:w="326" w:type="pct"/>
            <w:shd w:val="clear" w:color="auto" w:fill="auto"/>
            <w:vAlign w:val="center"/>
            <w:hideMark/>
          </w:tcPr>
          <w:p w14:paraId="30C84763" w14:textId="77777777" w:rsidR="00600844" w:rsidRPr="009330D5" w:rsidRDefault="00600844" w:rsidP="009330D5">
            <w:pPr>
              <w:pStyle w:val="aff5"/>
              <w:rPr>
                <w:sz w:val="16"/>
                <w:szCs w:val="16"/>
              </w:rPr>
            </w:pPr>
            <w:r w:rsidRPr="009330D5">
              <w:rPr>
                <w:sz w:val="16"/>
                <w:szCs w:val="16"/>
              </w:rPr>
              <w:t>до д/с №56</w:t>
            </w:r>
          </w:p>
        </w:tc>
        <w:tc>
          <w:tcPr>
            <w:tcW w:w="309" w:type="pct"/>
            <w:shd w:val="clear" w:color="auto" w:fill="auto"/>
            <w:vAlign w:val="center"/>
            <w:hideMark/>
          </w:tcPr>
          <w:p w14:paraId="0E6764EE" w14:textId="77777777" w:rsidR="00600844" w:rsidRPr="009330D5" w:rsidRDefault="00600844" w:rsidP="009330D5">
            <w:pPr>
              <w:pStyle w:val="aff5"/>
              <w:rPr>
                <w:sz w:val="16"/>
                <w:szCs w:val="16"/>
              </w:rPr>
            </w:pPr>
            <w:r w:rsidRPr="009330D5">
              <w:rPr>
                <w:sz w:val="16"/>
                <w:szCs w:val="16"/>
              </w:rPr>
              <w:t>312,0</w:t>
            </w:r>
          </w:p>
        </w:tc>
        <w:tc>
          <w:tcPr>
            <w:tcW w:w="297" w:type="pct"/>
            <w:shd w:val="clear" w:color="auto" w:fill="auto"/>
            <w:vAlign w:val="center"/>
            <w:hideMark/>
          </w:tcPr>
          <w:p w14:paraId="2F97A846" w14:textId="77777777" w:rsidR="00600844" w:rsidRPr="009330D5" w:rsidRDefault="00600844" w:rsidP="009330D5">
            <w:pPr>
              <w:pStyle w:val="aff5"/>
              <w:rPr>
                <w:sz w:val="16"/>
                <w:szCs w:val="16"/>
              </w:rPr>
            </w:pPr>
            <w:r w:rsidRPr="009330D5">
              <w:rPr>
                <w:sz w:val="16"/>
                <w:szCs w:val="16"/>
              </w:rPr>
              <w:t>2024 - 2026</w:t>
            </w:r>
          </w:p>
        </w:tc>
        <w:tc>
          <w:tcPr>
            <w:tcW w:w="246" w:type="pct"/>
            <w:shd w:val="clear" w:color="auto" w:fill="auto"/>
            <w:vAlign w:val="center"/>
            <w:hideMark/>
          </w:tcPr>
          <w:p w14:paraId="681F468A" w14:textId="77777777" w:rsidR="00600844" w:rsidRPr="009330D5" w:rsidRDefault="00600844" w:rsidP="009330D5">
            <w:pPr>
              <w:pStyle w:val="aff5"/>
              <w:rPr>
                <w:sz w:val="16"/>
                <w:szCs w:val="16"/>
              </w:rPr>
            </w:pPr>
            <w:r w:rsidRPr="009330D5">
              <w:rPr>
                <w:sz w:val="16"/>
                <w:szCs w:val="16"/>
              </w:rPr>
              <w:t>70</w:t>
            </w:r>
          </w:p>
        </w:tc>
        <w:tc>
          <w:tcPr>
            <w:tcW w:w="250" w:type="pct"/>
            <w:shd w:val="clear" w:color="auto" w:fill="auto"/>
            <w:vAlign w:val="center"/>
            <w:hideMark/>
          </w:tcPr>
          <w:p w14:paraId="12E2166B" w14:textId="77777777" w:rsidR="00600844" w:rsidRPr="009330D5" w:rsidRDefault="00600844" w:rsidP="009330D5">
            <w:pPr>
              <w:pStyle w:val="aff5"/>
              <w:rPr>
                <w:sz w:val="16"/>
                <w:szCs w:val="16"/>
              </w:rPr>
            </w:pPr>
            <w:r w:rsidRPr="009330D5">
              <w:rPr>
                <w:sz w:val="16"/>
                <w:szCs w:val="16"/>
              </w:rPr>
              <w:t>70</w:t>
            </w:r>
          </w:p>
        </w:tc>
        <w:tc>
          <w:tcPr>
            <w:tcW w:w="299" w:type="pct"/>
            <w:shd w:val="clear" w:color="auto" w:fill="auto"/>
            <w:vAlign w:val="center"/>
            <w:hideMark/>
          </w:tcPr>
          <w:p w14:paraId="0682CB22"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62B79D08"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39103943"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3E7194C2" w14:textId="77777777" w:rsidR="00600844" w:rsidRPr="009330D5" w:rsidRDefault="00600844" w:rsidP="009330D5">
            <w:pPr>
              <w:pStyle w:val="aff5"/>
              <w:rPr>
                <w:sz w:val="16"/>
                <w:szCs w:val="16"/>
              </w:rPr>
            </w:pPr>
            <w:r w:rsidRPr="009330D5">
              <w:rPr>
                <w:sz w:val="16"/>
                <w:szCs w:val="16"/>
              </w:rPr>
              <w:t>208,1</w:t>
            </w:r>
          </w:p>
        </w:tc>
        <w:tc>
          <w:tcPr>
            <w:tcW w:w="171" w:type="pct"/>
            <w:shd w:val="clear" w:color="auto" w:fill="auto"/>
            <w:vAlign w:val="center"/>
            <w:hideMark/>
          </w:tcPr>
          <w:p w14:paraId="2664B304"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0346072" w14:textId="77777777" w:rsidR="00600844" w:rsidRPr="009330D5" w:rsidRDefault="00600844" w:rsidP="009330D5">
            <w:pPr>
              <w:pStyle w:val="aff5"/>
              <w:rPr>
                <w:sz w:val="16"/>
                <w:szCs w:val="16"/>
              </w:rPr>
            </w:pPr>
            <w:r w:rsidRPr="009330D5">
              <w:rPr>
                <w:sz w:val="16"/>
                <w:szCs w:val="16"/>
              </w:rPr>
              <w:t>7 929,5</w:t>
            </w:r>
          </w:p>
        </w:tc>
        <w:tc>
          <w:tcPr>
            <w:tcW w:w="150" w:type="pct"/>
            <w:shd w:val="clear" w:color="auto" w:fill="auto"/>
            <w:noWrap/>
            <w:vAlign w:val="center"/>
            <w:hideMark/>
          </w:tcPr>
          <w:p w14:paraId="7464AD88"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5623C7B"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34B72F7F" w14:textId="77777777" w:rsidR="00600844" w:rsidRPr="009330D5" w:rsidRDefault="00600844" w:rsidP="009330D5">
            <w:pPr>
              <w:pStyle w:val="aff5"/>
              <w:rPr>
                <w:sz w:val="16"/>
                <w:szCs w:val="16"/>
              </w:rPr>
            </w:pPr>
            <w:r w:rsidRPr="009330D5">
              <w:rPr>
                <w:sz w:val="16"/>
                <w:szCs w:val="16"/>
              </w:rPr>
              <w:t>8 137,6</w:t>
            </w:r>
          </w:p>
        </w:tc>
      </w:tr>
      <w:tr w:rsidR="00600844" w:rsidRPr="009330D5" w14:paraId="14964D8C" w14:textId="77777777" w:rsidTr="00CC2052">
        <w:trPr>
          <w:trHeight w:val="20"/>
        </w:trPr>
        <w:tc>
          <w:tcPr>
            <w:tcW w:w="278" w:type="pct"/>
            <w:shd w:val="clear" w:color="auto" w:fill="auto"/>
            <w:vAlign w:val="center"/>
            <w:hideMark/>
          </w:tcPr>
          <w:p w14:paraId="64B980B9" w14:textId="77777777" w:rsidR="00600844" w:rsidRPr="009330D5" w:rsidRDefault="00600844" w:rsidP="009330D5">
            <w:pPr>
              <w:pStyle w:val="aff5"/>
              <w:rPr>
                <w:sz w:val="16"/>
                <w:szCs w:val="16"/>
              </w:rPr>
            </w:pPr>
            <w:r w:rsidRPr="009330D5">
              <w:rPr>
                <w:sz w:val="16"/>
                <w:szCs w:val="16"/>
              </w:rPr>
              <w:t>001.02.03.101</w:t>
            </w:r>
          </w:p>
        </w:tc>
        <w:tc>
          <w:tcPr>
            <w:tcW w:w="369" w:type="pct"/>
            <w:shd w:val="clear" w:color="auto" w:fill="auto"/>
            <w:noWrap/>
            <w:vAlign w:val="center"/>
            <w:hideMark/>
          </w:tcPr>
          <w:p w14:paraId="3B8C1B4A"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08FFB6CF" w14:textId="77777777" w:rsidR="00600844" w:rsidRPr="009330D5" w:rsidRDefault="00600844" w:rsidP="009330D5">
            <w:pPr>
              <w:pStyle w:val="aff5"/>
              <w:rPr>
                <w:sz w:val="16"/>
                <w:szCs w:val="16"/>
              </w:rPr>
            </w:pPr>
            <w:r w:rsidRPr="009330D5">
              <w:rPr>
                <w:sz w:val="16"/>
                <w:szCs w:val="16"/>
              </w:rPr>
              <w:t>ЦТП-39 Реконструкция сооружения (теплотрассы с горячим водоснабжением) – трубопровод от ж/д №6 по ул.Шевченко до ж/д №14 по ул.Шевченко    L= 20м, 2Ду50мм (ГВС)</w:t>
            </w:r>
          </w:p>
        </w:tc>
        <w:tc>
          <w:tcPr>
            <w:tcW w:w="404" w:type="pct"/>
            <w:shd w:val="clear" w:color="auto" w:fill="auto"/>
            <w:vAlign w:val="center"/>
            <w:hideMark/>
          </w:tcPr>
          <w:p w14:paraId="5514DD45" w14:textId="77777777" w:rsidR="00600844" w:rsidRPr="009330D5" w:rsidRDefault="00600844" w:rsidP="009330D5">
            <w:pPr>
              <w:pStyle w:val="aff5"/>
              <w:rPr>
                <w:sz w:val="16"/>
                <w:szCs w:val="16"/>
              </w:rPr>
            </w:pPr>
            <w:r w:rsidRPr="009330D5">
              <w:rPr>
                <w:sz w:val="16"/>
                <w:szCs w:val="16"/>
              </w:rPr>
              <w:t xml:space="preserve">от ж/д №6 по ул.Шевченко </w:t>
            </w:r>
          </w:p>
        </w:tc>
        <w:tc>
          <w:tcPr>
            <w:tcW w:w="326" w:type="pct"/>
            <w:shd w:val="clear" w:color="auto" w:fill="auto"/>
            <w:vAlign w:val="center"/>
            <w:hideMark/>
          </w:tcPr>
          <w:p w14:paraId="1C797124" w14:textId="77777777" w:rsidR="00600844" w:rsidRPr="009330D5" w:rsidRDefault="00600844" w:rsidP="009330D5">
            <w:pPr>
              <w:pStyle w:val="aff5"/>
              <w:rPr>
                <w:sz w:val="16"/>
                <w:szCs w:val="16"/>
              </w:rPr>
            </w:pPr>
            <w:r w:rsidRPr="009330D5">
              <w:rPr>
                <w:sz w:val="16"/>
                <w:szCs w:val="16"/>
              </w:rPr>
              <w:t>до ж/д №14 по ул.Шевченко</w:t>
            </w:r>
          </w:p>
        </w:tc>
        <w:tc>
          <w:tcPr>
            <w:tcW w:w="309" w:type="pct"/>
            <w:shd w:val="clear" w:color="auto" w:fill="auto"/>
            <w:vAlign w:val="center"/>
            <w:hideMark/>
          </w:tcPr>
          <w:p w14:paraId="79F63A15" w14:textId="77777777" w:rsidR="00600844" w:rsidRPr="009330D5" w:rsidRDefault="00600844" w:rsidP="009330D5">
            <w:pPr>
              <w:pStyle w:val="aff5"/>
              <w:rPr>
                <w:sz w:val="16"/>
                <w:szCs w:val="16"/>
              </w:rPr>
            </w:pPr>
            <w:r w:rsidRPr="009330D5">
              <w:rPr>
                <w:sz w:val="16"/>
                <w:szCs w:val="16"/>
              </w:rPr>
              <w:t>40,0</w:t>
            </w:r>
          </w:p>
        </w:tc>
        <w:tc>
          <w:tcPr>
            <w:tcW w:w="297" w:type="pct"/>
            <w:shd w:val="clear" w:color="auto" w:fill="auto"/>
            <w:vAlign w:val="center"/>
            <w:hideMark/>
          </w:tcPr>
          <w:p w14:paraId="761F26D2"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24213569" w14:textId="77777777" w:rsidR="00600844" w:rsidRPr="009330D5" w:rsidRDefault="00600844" w:rsidP="009330D5">
            <w:pPr>
              <w:pStyle w:val="aff5"/>
              <w:rPr>
                <w:sz w:val="16"/>
                <w:szCs w:val="16"/>
              </w:rPr>
            </w:pPr>
            <w:r w:rsidRPr="009330D5">
              <w:rPr>
                <w:sz w:val="16"/>
                <w:szCs w:val="16"/>
              </w:rPr>
              <w:t>-</w:t>
            </w:r>
          </w:p>
        </w:tc>
        <w:tc>
          <w:tcPr>
            <w:tcW w:w="250" w:type="pct"/>
            <w:shd w:val="clear" w:color="auto" w:fill="auto"/>
            <w:vAlign w:val="center"/>
            <w:hideMark/>
          </w:tcPr>
          <w:p w14:paraId="290ABF02" w14:textId="77777777" w:rsidR="00600844" w:rsidRPr="009330D5" w:rsidRDefault="00600844" w:rsidP="009330D5">
            <w:pPr>
              <w:pStyle w:val="aff5"/>
              <w:rPr>
                <w:sz w:val="16"/>
                <w:szCs w:val="16"/>
              </w:rPr>
            </w:pPr>
            <w:r w:rsidRPr="009330D5">
              <w:rPr>
                <w:sz w:val="16"/>
                <w:szCs w:val="16"/>
              </w:rPr>
              <w:t>50</w:t>
            </w:r>
          </w:p>
        </w:tc>
        <w:tc>
          <w:tcPr>
            <w:tcW w:w="299" w:type="pct"/>
            <w:shd w:val="clear" w:color="auto" w:fill="auto"/>
            <w:vAlign w:val="center"/>
            <w:hideMark/>
          </w:tcPr>
          <w:p w14:paraId="1C4E7C9B"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0A0F07BA" w14:textId="77777777" w:rsidR="00600844" w:rsidRPr="009330D5" w:rsidRDefault="00600844" w:rsidP="009330D5">
            <w:pPr>
              <w:pStyle w:val="aff5"/>
              <w:rPr>
                <w:sz w:val="16"/>
                <w:szCs w:val="16"/>
              </w:rPr>
            </w:pPr>
            <w:r w:rsidRPr="009330D5">
              <w:rPr>
                <w:sz w:val="16"/>
                <w:szCs w:val="16"/>
              </w:rPr>
              <w:t>14,4</w:t>
            </w:r>
          </w:p>
        </w:tc>
        <w:tc>
          <w:tcPr>
            <w:tcW w:w="171" w:type="pct"/>
            <w:shd w:val="clear" w:color="auto" w:fill="auto"/>
            <w:vAlign w:val="center"/>
            <w:hideMark/>
          </w:tcPr>
          <w:p w14:paraId="7DA80DA2" w14:textId="77777777" w:rsidR="00600844" w:rsidRPr="009330D5" w:rsidRDefault="00600844" w:rsidP="009330D5">
            <w:pPr>
              <w:pStyle w:val="aff5"/>
              <w:rPr>
                <w:sz w:val="16"/>
                <w:szCs w:val="16"/>
              </w:rPr>
            </w:pPr>
            <w:r w:rsidRPr="009330D5">
              <w:rPr>
                <w:sz w:val="16"/>
                <w:szCs w:val="16"/>
              </w:rPr>
              <w:t>277,5</w:t>
            </w:r>
          </w:p>
        </w:tc>
        <w:tc>
          <w:tcPr>
            <w:tcW w:w="171" w:type="pct"/>
            <w:shd w:val="clear" w:color="auto" w:fill="auto"/>
            <w:vAlign w:val="center"/>
            <w:hideMark/>
          </w:tcPr>
          <w:p w14:paraId="3320005B"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6DBA6A50"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38D754D"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04D9D6BB"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40F698C"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4E5100BE" w14:textId="77777777" w:rsidR="00600844" w:rsidRPr="009330D5" w:rsidRDefault="00600844" w:rsidP="009330D5">
            <w:pPr>
              <w:pStyle w:val="aff5"/>
              <w:rPr>
                <w:sz w:val="16"/>
                <w:szCs w:val="16"/>
              </w:rPr>
            </w:pPr>
            <w:r w:rsidRPr="009330D5">
              <w:rPr>
                <w:sz w:val="16"/>
                <w:szCs w:val="16"/>
              </w:rPr>
              <w:t>291,9</w:t>
            </w:r>
          </w:p>
        </w:tc>
      </w:tr>
      <w:tr w:rsidR="00600844" w:rsidRPr="009330D5" w14:paraId="3988829C" w14:textId="77777777" w:rsidTr="00CC2052">
        <w:trPr>
          <w:trHeight w:val="20"/>
        </w:trPr>
        <w:tc>
          <w:tcPr>
            <w:tcW w:w="278" w:type="pct"/>
            <w:shd w:val="clear" w:color="auto" w:fill="auto"/>
            <w:vAlign w:val="center"/>
            <w:hideMark/>
          </w:tcPr>
          <w:p w14:paraId="6529A323" w14:textId="77777777" w:rsidR="00600844" w:rsidRPr="009330D5" w:rsidRDefault="00600844" w:rsidP="009330D5">
            <w:pPr>
              <w:pStyle w:val="aff5"/>
              <w:rPr>
                <w:sz w:val="16"/>
                <w:szCs w:val="16"/>
              </w:rPr>
            </w:pPr>
            <w:r w:rsidRPr="009330D5">
              <w:rPr>
                <w:sz w:val="16"/>
                <w:szCs w:val="16"/>
              </w:rPr>
              <w:t>001.02.03.102</w:t>
            </w:r>
          </w:p>
        </w:tc>
        <w:tc>
          <w:tcPr>
            <w:tcW w:w="369" w:type="pct"/>
            <w:shd w:val="clear" w:color="auto" w:fill="auto"/>
            <w:noWrap/>
            <w:vAlign w:val="center"/>
            <w:hideMark/>
          </w:tcPr>
          <w:p w14:paraId="09646729"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6BD64385" w14:textId="77777777" w:rsidR="00600844" w:rsidRPr="009330D5" w:rsidRDefault="00600844" w:rsidP="009330D5">
            <w:pPr>
              <w:pStyle w:val="aff5"/>
              <w:rPr>
                <w:sz w:val="16"/>
                <w:szCs w:val="16"/>
              </w:rPr>
            </w:pPr>
            <w:r w:rsidRPr="009330D5">
              <w:rPr>
                <w:sz w:val="16"/>
                <w:szCs w:val="16"/>
              </w:rPr>
              <w:t>ЦТП-25 Реконструкция сооружения (сетей теплоснабжения) - теплотрассы  от ЦТП 25 до наружной стены ж/д № 108 ул.Ленина    L= 16м, 2Ду100мм (Отопление) / 2Ду100мм (ГВС)</w:t>
            </w:r>
          </w:p>
        </w:tc>
        <w:tc>
          <w:tcPr>
            <w:tcW w:w="404" w:type="pct"/>
            <w:shd w:val="clear" w:color="auto" w:fill="auto"/>
            <w:vAlign w:val="center"/>
            <w:hideMark/>
          </w:tcPr>
          <w:p w14:paraId="15E924EE" w14:textId="77777777" w:rsidR="00600844" w:rsidRPr="009330D5" w:rsidRDefault="00600844" w:rsidP="009330D5">
            <w:pPr>
              <w:pStyle w:val="aff5"/>
              <w:rPr>
                <w:sz w:val="16"/>
                <w:szCs w:val="16"/>
              </w:rPr>
            </w:pPr>
            <w:r w:rsidRPr="009330D5">
              <w:rPr>
                <w:sz w:val="16"/>
                <w:szCs w:val="16"/>
              </w:rPr>
              <w:t xml:space="preserve">от ЦТП 25 </w:t>
            </w:r>
          </w:p>
        </w:tc>
        <w:tc>
          <w:tcPr>
            <w:tcW w:w="326" w:type="pct"/>
            <w:shd w:val="clear" w:color="auto" w:fill="auto"/>
            <w:vAlign w:val="center"/>
            <w:hideMark/>
          </w:tcPr>
          <w:p w14:paraId="2C3A693F" w14:textId="77777777" w:rsidR="00600844" w:rsidRPr="009330D5" w:rsidRDefault="00600844" w:rsidP="009330D5">
            <w:pPr>
              <w:pStyle w:val="aff5"/>
              <w:rPr>
                <w:sz w:val="16"/>
                <w:szCs w:val="16"/>
              </w:rPr>
            </w:pPr>
            <w:r w:rsidRPr="009330D5">
              <w:rPr>
                <w:sz w:val="16"/>
                <w:szCs w:val="16"/>
              </w:rPr>
              <w:t>до ж/д № 108 ул.Ленина</w:t>
            </w:r>
          </w:p>
        </w:tc>
        <w:tc>
          <w:tcPr>
            <w:tcW w:w="309" w:type="pct"/>
            <w:shd w:val="clear" w:color="auto" w:fill="auto"/>
            <w:vAlign w:val="center"/>
            <w:hideMark/>
          </w:tcPr>
          <w:p w14:paraId="57E464DC" w14:textId="77777777" w:rsidR="00600844" w:rsidRPr="009330D5" w:rsidRDefault="00600844" w:rsidP="009330D5">
            <w:pPr>
              <w:pStyle w:val="aff5"/>
              <w:rPr>
                <w:sz w:val="16"/>
                <w:szCs w:val="16"/>
              </w:rPr>
            </w:pPr>
            <w:r w:rsidRPr="009330D5">
              <w:rPr>
                <w:sz w:val="16"/>
                <w:szCs w:val="16"/>
              </w:rPr>
              <w:t>68,0</w:t>
            </w:r>
          </w:p>
        </w:tc>
        <w:tc>
          <w:tcPr>
            <w:tcW w:w="297" w:type="pct"/>
            <w:shd w:val="clear" w:color="auto" w:fill="auto"/>
            <w:vAlign w:val="center"/>
            <w:hideMark/>
          </w:tcPr>
          <w:p w14:paraId="6FFE36FE"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06909DC5"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75014CD4"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4DED5F0B"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266416EB" w14:textId="77777777" w:rsidR="00600844" w:rsidRPr="009330D5" w:rsidRDefault="00600844" w:rsidP="009330D5">
            <w:pPr>
              <w:pStyle w:val="aff5"/>
              <w:rPr>
                <w:sz w:val="16"/>
                <w:szCs w:val="16"/>
              </w:rPr>
            </w:pPr>
            <w:r w:rsidRPr="009330D5">
              <w:rPr>
                <w:sz w:val="16"/>
                <w:szCs w:val="16"/>
              </w:rPr>
              <w:t>137,1</w:t>
            </w:r>
          </w:p>
        </w:tc>
        <w:tc>
          <w:tcPr>
            <w:tcW w:w="171" w:type="pct"/>
            <w:shd w:val="clear" w:color="auto" w:fill="auto"/>
            <w:vAlign w:val="center"/>
            <w:hideMark/>
          </w:tcPr>
          <w:p w14:paraId="68CFFAC1"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0DD39F99" w14:textId="77777777" w:rsidR="00600844" w:rsidRPr="009330D5" w:rsidRDefault="00600844" w:rsidP="009330D5">
            <w:pPr>
              <w:pStyle w:val="aff5"/>
              <w:rPr>
                <w:sz w:val="16"/>
                <w:szCs w:val="16"/>
              </w:rPr>
            </w:pPr>
            <w:r w:rsidRPr="009330D5">
              <w:rPr>
                <w:sz w:val="16"/>
                <w:szCs w:val="16"/>
              </w:rPr>
              <w:t>1 839,7</w:t>
            </w:r>
          </w:p>
        </w:tc>
        <w:tc>
          <w:tcPr>
            <w:tcW w:w="171" w:type="pct"/>
            <w:shd w:val="clear" w:color="auto" w:fill="auto"/>
            <w:vAlign w:val="center"/>
            <w:hideMark/>
          </w:tcPr>
          <w:p w14:paraId="0A9E7020"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7B40304C"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6889C80C"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8CC58B1"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22733A18" w14:textId="77777777" w:rsidR="00600844" w:rsidRPr="009330D5" w:rsidRDefault="00600844" w:rsidP="009330D5">
            <w:pPr>
              <w:pStyle w:val="aff5"/>
              <w:rPr>
                <w:sz w:val="16"/>
                <w:szCs w:val="16"/>
              </w:rPr>
            </w:pPr>
            <w:r w:rsidRPr="009330D5">
              <w:rPr>
                <w:sz w:val="16"/>
                <w:szCs w:val="16"/>
              </w:rPr>
              <w:t>1 976,8</w:t>
            </w:r>
          </w:p>
        </w:tc>
      </w:tr>
      <w:tr w:rsidR="00600844" w:rsidRPr="009330D5" w14:paraId="7F46F827" w14:textId="77777777" w:rsidTr="00CC2052">
        <w:trPr>
          <w:trHeight w:val="20"/>
        </w:trPr>
        <w:tc>
          <w:tcPr>
            <w:tcW w:w="278" w:type="pct"/>
            <w:shd w:val="clear" w:color="auto" w:fill="auto"/>
            <w:vAlign w:val="center"/>
            <w:hideMark/>
          </w:tcPr>
          <w:p w14:paraId="450776FC" w14:textId="77777777" w:rsidR="00600844" w:rsidRPr="009330D5" w:rsidRDefault="00600844" w:rsidP="009330D5">
            <w:pPr>
              <w:pStyle w:val="aff5"/>
              <w:rPr>
                <w:sz w:val="16"/>
                <w:szCs w:val="16"/>
              </w:rPr>
            </w:pPr>
            <w:r w:rsidRPr="009330D5">
              <w:rPr>
                <w:sz w:val="16"/>
                <w:szCs w:val="16"/>
              </w:rPr>
              <w:t>001.02.03.103</w:t>
            </w:r>
          </w:p>
        </w:tc>
        <w:tc>
          <w:tcPr>
            <w:tcW w:w="369" w:type="pct"/>
            <w:shd w:val="clear" w:color="auto" w:fill="auto"/>
            <w:noWrap/>
            <w:vAlign w:val="center"/>
            <w:hideMark/>
          </w:tcPr>
          <w:p w14:paraId="4A6C72FE"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3D84651F" w14:textId="77777777" w:rsidR="00600844" w:rsidRPr="009330D5" w:rsidRDefault="00600844" w:rsidP="009330D5">
            <w:pPr>
              <w:pStyle w:val="aff5"/>
              <w:rPr>
                <w:sz w:val="16"/>
                <w:szCs w:val="16"/>
              </w:rPr>
            </w:pPr>
            <w:r w:rsidRPr="009330D5">
              <w:rPr>
                <w:sz w:val="16"/>
                <w:szCs w:val="16"/>
              </w:rPr>
              <w:t>ЦТП-19 Реконструкция сооружения (сетей теплоснабжения и горячего водоснабжения) - теплотрассы от ЦТП 19 (ул.Ленина д. №97/1) до наружной стены жилого дома № 99А по ул.Ленина    L= 35м, 2Ду50мм (Отопление) / 2Ду50мм (ГВС)</w:t>
            </w:r>
          </w:p>
        </w:tc>
        <w:tc>
          <w:tcPr>
            <w:tcW w:w="404" w:type="pct"/>
            <w:shd w:val="clear" w:color="auto" w:fill="auto"/>
            <w:vAlign w:val="center"/>
            <w:hideMark/>
          </w:tcPr>
          <w:p w14:paraId="1B2830DA" w14:textId="77777777" w:rsidR="00600844" w:rsidRPr="009330D5" w:rsidRDefault="00600844" w:rsidP="009330D5">
            <w:pPr>
              <w:pStyle w:val="aff5"/>
              <w:rPr>
                <w:sz w:val="16"/>
                <w:szCs w:val="16"/>
              </w:rPr>
            </w:pPr>
            <w:r w:rsidRPr="009330D5">
              <w:rPr>
                <w:sz w:val="16"/>
                <w:szCs w:val="16"/>
              </w:rPr>
              <w:t xml:space="preserve">от ЦТП 19 (ул.Ленина д. №97/1) </w:t>
            </w:r>
          </w:p>
        </w:tc>
        <w:tc>
          <w:tcPr>
            <w:tcW w:w="326" w:type="pct"/>
            <w:shd w:val="clear" w:color="auto" w:fill="auto"/>
            <w:vAlign w:val="center"/>
            <w:hideMark/>
          </w:tcPr>
          <w:p w14:paraId="6FE6E5D2" w14:textId="77777777" w:rsidR="00600844" w:rsidRPr="009330D5" w:rsidRDefault="00600844" w:rsidP="009330D5">
            <w:pPr>
              <w:pStyle w:val="aff5"/>
              <w:rPr>
                <w:sz w:val="16"/>
                <w:szCs w:val="16"/>
              </w:rPr>
            </w:pPr>
            <w:r w:rsidRPr="009330D5">
              <w:rPr>
                <w:sz w:val="16"/>
                <w:szCs w:val="16"/>
              </w:rPr>
              <w:t>до ж/д № 99А по ул.Ленина</w:t>
            </w:r>
          </w:p>
        </w:tc>
        <w:tc>
          <w:tcPr>
            <w:tcW w:w="309" w:type="pct"/>
            <w:shd w:val="clear" w:color="auto" w:fill="auto"/>
            <w:vAlign w:val="center"/>
            <w:hideMark/>
          </w:tcPr>
          <w:p w14:paraId="080BA633" w14:textId="77777777" w:rsidR="00600844" w:rsidRPr="009330D5" w:rsidRDefault="00600844" w:rsidP="009330D5">
            <w:pPr>
              <w:pStyle w:val="aff5"/>
              <w:rPr>
                <w:sz w:val="16"/>
                <w:szCs w:val="16"/>
              </w:rPr>
            </w:pPr>
            <w:r w:rsidRPr="009330D5">
              <w:rPr>
                <w:sz w:val="16"/>
                <w:szCs w:val="16"/>
              </w:rPr>
              <w:t>140,0</w:t>
            </w:r>
          </w:p>
        </w:tc>
        <w:tc>
          <w:tcPr>
            <w:tcW w:w="297" w:type="pct"/>
            <w:shd w:val="clear" w:color="auto" w:fill="auto"/>
            <w:vAlign w:val="center"/>
            <w:hideMark/>
          </w:tcPr>
          <w:p w14:paraId="41F39E36"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3A09537C" w14:textId="77777777" w:rsidR="00600844" w:rsidRPr="009330D5" w:rsidRDefault="00600844" w:rsidP="009330D5">
            <w:pPr>
              <w:pStyle w:val="aff5"/>
              <w:rPr>
                <w:sz w:val="16"/>
                <w:szCs w:val="16"/>
              </w:rPr>
            </w:pPr>
            <w:r w:rsidRPr="009330D5">
              <w:rPr>
                <w:sz w:val="16"/>
                <w:szCs w:val="16"/>
              </w:rPr>
              <w:t>50</w:t>
            </w:r>
          </w:p>
        </w:tc>
        <w:tc>
          <w:tcPr>
            <w:tcW w:w="250" w:type="pct"/>
            <w:shd w:val="clear" w:color="auto" w:fill="auto"/>
            <w:vAlign w:val="center"/>
            <w:hideMark/>
          </w:tcPr>
          <w:p w14:paraId="12D49C08" w14:textId="77777777" w:rsidR="00600844" w:rsidRPr="009330D5" w:rsidRDefault="00600844" w:rsidP="009330D5">
            <w:pPr>
              <w:pStyle w:val="aff5"/>
              <w:rPr>
                <w:sz w:val="16"/>
                <w:szCs w:val="16"/>
              </w:rPr>
            </w:pPr>
            <w:r w:rsidRPr="009330D5">
              <w:rPr>
                <w:sz w:val="16"/>
                <w:szCs w:val="16"/>
              </w:rPr>
              <w:t>50</w:t>
            </w:r>
          </w:p>
        </w:tc>
        <w:tc>
          <w:tcPr>
            <w:tcW w:w="299" w:type="pct"/>
            <w:shd w:val="clear" w:color="auto" w:fill="auto"/>
            <w:vAlign w:val="center"/>
            <w:hideMark/>
          </w:tcPr>
          <w:p w14:paraId="0172AC89"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2751BE24" w14:textId="77777777" w:rsidR="00600844" w:rsidRPr="009330D5" w:rsidRDefault="00600844" w:rsidP="009330D5">
            <w:pPr>
              <w:pStyle w:val="aff5"/>
              <w:rPr>
                <w:sz w:val="16"/>
                <w:szCs w:val="16"/>
              </w:rPr>
            </w:pPr>
            <w:r w:rsidRPr="009330D5">
              <w:rPr>
                <w:sz w:val="16"/>
                <w:szCs w:val="16"/>
              </w:rPr>
              <w:t>235,9</w:t>
            </w:r>
          </w:p>
        </w:tc>
        <w:tc>
          <w:tcPr>
            <w:tcW w:w="171" w:type="pct"/>
            <w:shd w:val="clear" w:color="auto" w:fill="auto"/>
            <w:vAlign w:val="center"/>
            <w:hideMark/>
          </w:tcPr>
          <w:p w14:paraId="05F831AA" w14:textId="77777777" w:rsidR="00600844" w:rsidRPr="009330D5" w:rsidRDefault="00600844" w:rsidP="009330D5">
            <w:pPr>
              <w:pStyle w:val="aff5"/>
              <w:rPr>
                <w:sz w:val="16"/>
                <w:szCs w:val="16"/>
              </w:rPr>
            </w:pPr>
            <w:r w:rsidRPr="009330D5">
              <w:rPr>
                <w:sz w:val="16"/>
                <w:szCs w:val="16"/>
              </w:rPr>
              <w:t>3 081,3</w:t>
            </w:r>
          </w:p>
        </w:tc>
        <w:tc>
          <w:tcPr>
            <w:tcW w:w="171" w:type="pct"/>
            <w:shd w:val="clear" w:color="auto" w:fill="auto"/>
            <w:vAlign w:val="center"/>
            <w:hideMark/>
          </w:tcPr>
          <w:p w14:paraId="1D9609C9"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200216A3"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B2B264D"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116900D9"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4524EC1"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64A3E9A3" w14:textId="77777777" w:rsidR="00600844" w:rsidRPr="009330D5" w:rsidRDefault="00600844" w:rsidP="009330D5">
            <w:pPr>
              <w:pStyle w:val="aff5"/>
              <w:rPr>
                <w:sz w:val="16"/>
                <w:szCs w:val="16"/>
              </w:rPr>
            </w:pPr>
            <w:r w:rsidRPr="009330D5">
              <w:rPr>
                <w:sz w:val="16"/>
                <w:szCs w:val="16"/>
              </w:rPr>
              <w:t>3 317,2</w:t>
            </w:r>
          </w:p>
        </w:tc>
      </w:tr>
      <w:tr w:rsidR="00600844" w:rsidRPr="009330D5" w14:paraId="2BD1474D" w14:textId="77777777" w:rsidTr="00CC2052">
        <w:trPr>
          <w:trHeight w:val="20"/>
        </w:trPr>
        <w:tc>
          <w:tcPr>
            <w:tcW w:w="278" w:type="pct"/>
            <w:shd w:val="clear" w:color="auto" w:fill="auto"/>
            <w:vAlign w:val="center"/>
            <w:hideMark/>
          </w:tcPr>
          <w:p w14:paraId="60AAE1E8" w14:textId="77777777" w:rsidR="00600844" w:rsidRPr="009330D5" w:rsidRDefault="00600844" w:rsidP="009330D5">
            <w:pPr>
              <w:pStyle w:val="aff5"/>
              <w:rPr>
                <w:sz w:val="16"/>
                <w:szCs w:val="16"/>
              </w:rPr>
            </w:pPr>
            <w:r w:rsidRPr="009330D5">
              <w:rPr>
                <w:sz w:val="16"/>
                <w:szCs w:val="16"/>
              </w:rPr>
              <w:t>001.02.03.104</w:t>
            </w:r>
          </w:p>
        </w:tc>
        <w:tc>
          <w:tcPr>
            <w:tcW w:w="369" w:type="pct"/>
            <w:shd w:val="clear" w:color="auto" w:fill="auto"/>
            <w:noWrap/>
            <w:vAlign w:val="center"/>
            <w:hideMark/>
          </w:tcPr>
          <w:p w14:paraId="16A9774C"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7E52554E" w14:textId="77777777" w:rsidR="00600844" w:rsidRPr="009330D5" w:rsidRDefault="00600844" w:rsidP="009330D5">
            <w:pPr>
              <w:pStyle w:val="aff5"/>
              <w:rPr>
                <w:sz w:val="16"/>
                <w:szCs w:val="16"/>
              </w:rPr>
            </w:pPr>
            <w:r w:rsidRPr="009330D5">
              <w:rPr>
                <w:sz w:val="16"/>
                <w:szCs w:val="16"/>
              </w:rPr>
              <w:t>ЦТП-20 Реконструкция теплотрассы от наружной стены ж.д. №84 по ул.Ленина до наружной стены ж.д. №86 по ул.Ленина    L= 49м, 2Ду80мм (Отопление) / 2Ду70мм (ГВС)</w:t>
            </w:r>
          </w:p>
        </w:tc>
        <w:tc>
          <w:tcPr>
            <w:tcW w:w="404" w:type="pct"/>
            <w:shd w:val="clear" w:color="auto" w:fill="auto"/>
            <w:vAlign w:val="center"/>
            <w:hideMark/>
          </w:tcPr>
          <w:p w14:paraId="379F821B" w14:textId="77777777" w:rsidR="00600844" w:rsidRPr="009330D5" w:rsidRDefault="00600844" w:rsidP="009330D5">
            <w:pPr>
              <w:pStyle w:val="aff5"/>
              <w:rPr>
                <w:sz w:val="16"/>
                <w:szCs w:val="16"/>
              </w:rPr>
            </w:pPr>
            <w:r w:rsidRPr="009330D5">
              <w:rPr>
                <w:sz w:val="16"/>
                <w:szCs w:val="16"/>
              </w:rPr>
              <w:t xml:space="preserve">от наружной стены ж.д. №84 по ул.Ленина </w:t>
            </w:r>
          </w:p>
        </w:tc>
        <w:tc>
          <w:tcPr>
            <w:tcW w:w="326" w:type="pct"/>
            <w:shd w:val="clear" w:color="auto" w:fill="auto"/>
            <w:vAlign w:val="center"/>
            <w:hideMark/>
          </w:tcPr>
          <w:p w14:paraId="7D4F0784" w14:textId="77777777" w:rsidR="00600844" w:rsidRPr="009330D5" w:rsidRDefault="00600844" w:rsidP="009330D5">
            <w:pPr>
              <w:pStyle w:val="aff5"/>
              <w:rPr>
                <w:sz w:val="16"/>
                <w:szCs w:val="16"/>
              </w:rPr>
            </w:pPr>
            <w:r w:rsidRPr="009330D5">
              <w:rPr>
                <w:sz w:val="16"/>
                <w:szCs w:val="16"/>
              </w:rPr>
              <w:t>до ж/д №86 по ул.Ленина</w:t>
            </w:r>
          </w:p>
        </w:tc>
        <w:tc>
          <w:tcPr>
            <w:tcW w:w="309" w:type="pct"/>
            <w:shd w:val="clear" w:color="auto" w:fill="auto"/>
            <w:vAlign w:val="center"/>
            <w:hideMark/>
          </w:tcPr>
          <w:p w14:paraId="5BE05E9E" w14:textId="77777777" w:rsidR="00600844" w:rsidRPr="009330D5" w:rsidRDefault="00600844" w:rsidP="009330D5">
            <w:pPr>
              <w:pStyle w:val="aff5"/>
              <w:rPr>
                <w:sz w:val="16"/>
                <w:szCs w:val="16"/>
              </w:rPr>
            </w:pPr>
            <w:r w:rsidRPr="009330D5">
              <w:rPr>
                <w:sz w:val="16"/>
                <w:szCs w:val="16"/>
              </w:rPr>
              <w:t>196,0</w:t>
            </w:r>
          </w:p>
        </w:tc>
        <w:tc>
          <w:tcPr>
            <w:tcW w:w="297" w:type="pct"/>
            <w:shd w:val="clear" w:color="auto" w:fill="auto"/>
            <w:vAlign w:val="center"/>
            <w:hideMark/>
          </w:tcPr>
          <w:p w14:paraId="499AC36A"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5147A88D" w14:textId="77777777" w:rsidR="00600844" w:rsidRPr="009330D5" w:rsidRDefault="00600844" w:rsidP="009330D5">
            <w:pPr>
              <w:pStyle w:val="aff5"/>
              <w:rPr>
                <w:sz w:val="16"/>
                <w:szCs w:val="16"/>
              </w:rPr>
            </w:pPr>
            <w:r w:rsidRPr="009330D5">
              <w:rPr>
                <w:sz w:val="16"/>
                <w:szCs w:val="16"/>
              </w:rPr>
              <w:t>80</w:t>
            </w:r>
          </w:p>
        </w:tc>
        <w:tc>
          <w:tcPr>
            <w:tcW w:w="250" w:type="pct"/>
            <w:shd w:val="clear" w:color="auto" w:fill="auto"/>
            <w:vAlign w:val="center"/>
            <w:hideMark/>
          </w:tcPr>
          <w:p w14:paraId="451A0A68" w14:textId="77777777" w:rsidR="00600844" w:rsidRPr="009330D5" w:rsidRDefault="00600844" w:rsidP="009330D5">
            <w:pPr>
              <w:pStyle w:val="aff5"/>
              <w:rPr>
                <w:sz w:val="16"/>
                <w:szCs w:val="16"/>
              </w:rPr>
            </w:pPr>
            <w:r w:rsidRPr="009330D5">
              <w:rPr>
                <w:sz w:val="16"/>
                <w:szCs w:val="16"/>
              </w:rPr>
              <w:t>70</w:t>
            </w:r>
          </w:p>
        </w:tc>
        <w:tc>
          <w:tcPr>
            <w:tcW w:w="299" w:type="pct"/>
            <w:shd w:val="clear" w:color="auto" w:fill="auto"/>
            <w:vAlign w:val="center"/>
            <w:hideMark/>
          </w:tcPr>
          <w:p w14:paraId="130E01D0"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1B684DB9" w14:textId="77777777" w:rsidR="00600844" w:rsidRPr="009330D5" w:rsidRDefault="00600844" w:rsidP="009330D5">
            <w:pPr>
              <w:pStyle w:val="aff5"/>
              <w:rPr>
                <w:sz w:val="16"/>
                <w:szCs w:val="16"/>
              </w:rPr>
            </w:pPr>
            <w:r w:rsidRPr="009330D5">
              <w:rPr>
                <w:sz w:val="16"/>
                <w:szCs w:val="16"/>
              </w:rPr>
              <w:t>333,2</w:t>
            </w:r>
          </w:p>
        </w:tc>
        <w:tc>
          <w:tcPr>
            <w:tcW w:w="171" w:type="pct"/>
            <w:shd w:val="clear" w:color="auto" w:fill="auto"/>
            <w:vAlign w:val="center"/>
            <w:hideMark/>
          </w:tcPr>
          <w:p w14:paraId="0B7A7ECA"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755EB0EB" w14:textId="77777777" w:rsidR="00600844" w:rsidRPr="009330D5" w:rsidRDefault="00600844" w:rsidP="009330D5">
            <w:pPr>
              <w:pStyle w:val="aff5"/>
              <w:rPr>
                <w:sz w:val="16"/>
                <w:szCs w:val="16"/>
              </w:rPr>
            </w:pPr>
            <w:r w:rsidRPr="009330D5">
              <w:rPr>
                <w:sz w:val="16"/>
                <w:szCs w:val="16"/>
              </w:rPr>
              <w:t>4 589,7</w:t>
            </w:r>
          </w:p>
        </w:tc>
        <w:tc>
          <w:tcPr>
            <w:tcW w:w="171" w:type="pct"/>
            <w:shd w:val="clear" w:color="auto" w:fill="auto"/>
            <w:vAlign w:val="center"/>
            <w:hideMark/>
          </w:tcPr>
          <w:p w14:paraId="4CB627A6"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31BE3F3"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6004902E"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A1C29AE"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1577B116" w14:textId="77777777" w:rsidR="00600844" w:rsidRPr="009330D5" w:rsidRDefault="00600844" w:rsidP="009330D5">
            <w:pPr>
              <w:pStyle w:val="aff5"/>
              <w:rPr>
                <w:sz w:val="16"/>
                <w:szCs w:val="16"/>
              </w:rPr>
            </w:pPr>
            <w:r w:rsidRPr="009330D5">
              <w:rPr>
                <w:sz w:val="16"/>
                <w:szCs w:val="16"/>
              </w:rPr>
              <w:t>4 922,9</w:t>
            </w:r>
          </w:p>
        </w:tc>
      </w:tr>
      <w:tr w:rsidR="00600844" w:rsidRPr="009330D5" w14:paraId="7EA14A0E" w14:textId="77777777" w:rsidTr="00CC2052">
        <w:trPr>
          <w:trHeight w:val="20"/>
        </w:trPr>
        <w:tc>
          <w:tcPr>
            <w:tcW w:w="278" w:type="pct"/>
            <w:shd w:val="clear" w:color="auto" w:fill="auto"/>
            <w:vAlign w:val="center"/>
            <w:hideMark/>
          </w:tcPr>
          <w:p w14:paraId="16A91231" w14:textId="77777777" w:rsidR="00600844" w:rsidRPr="009330D5" w:rsidRDefault="00600844" w:rsidP="009330D5">
            <w:pPr>
              <w:pStyle w:val="aff5"/>
              <w:rPr>
                <w:sz w:val="16"/>
                <w:szCs w:val="16"/>
              </w:rPr>
            </w:pPr>
            <w:r w:rsidRPr="009330D5">
              <w:rPr>
                <w:sz w:val="16"/>
                <w:szCs w:val="16"/>
              </w:rPr>
              <w:t>001.02.03.105</w:t>
            </w:r>
          </w:p>
        </w:tc>
        <w:tc>
          <w:tcPr>
            <w:tcW w:w="369" w:type="pct"/>
            <w:shd w:val="clear" w:color="auto" w:fill="auto"/>
            <w:noWrap/>
            <w:vAlign w:val="center"/>
            <w:hideMark/>
          </w:tcPr>
          <w:p w14:paraId="6F2BA4A2"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7857DBF3" w14:textId="77777777" w:rsidR="00600844" w:rsidRPr="009330D5" w:rsidRDefault="00600844" w:rsidP="009330D5">
            <w:pPr>
              <w:pStyle w:val="aff5"/>
              <w:rPr>
                <w:sz w:val="16"/>
                <w:szCs w:val="16"/>
              </w:rPr>
            </w:pPr>
            <w:r w:rsidRPr="009330D5">
              <w:rPr>
                <w:sz w:val="16"/>
                <w:szCs w:val="16"/>
              </w:rPr>
              <w:t>ЦТП-24 Реконструкция сооружения (сетей теплоснабжения и горячего водоснабжения) - теплотрассы  от наружной стены ж/д №19 ул.Красноармейская до наружной стены ж/д №17 ул.Красноармейская    L= 15м, 2Ду70мм (Отопление) / 2Ду70мм (ГВС)</w:t>
            </w:r>
          </w:p>
        </w:tc>
        <w:tc>
          <w:tcPr>
            <w:tcW w:w="404" w:type="pct"/>
            <w:shd w:val="clear" w:color="auto" w:fill="auto"/>
            <w:vAlign w:val="center"/>
            <w:hideMark/>
          </w:tcPr>
          <w:p w14:paraId="5D9DF848" w14:textId="77777777" w:rsidR="00600844" w:rsidRPr="009330D5" w:rsidRDefault="00600844" w:rsidP="009330D5">
            <w:pPr>
              <w:pStyle w:val="aff5"/>
              <w:rPr>
                <w:sz w:val="16"/>
                <w:szCs w:val="16"/>
              </w:rPr>
            </w:pPr>
            <w:r w:rsidRPr="009330D5">
              <w:rPr>
                <w:sz w:val="16"/>
                <w:szCs w:val="16"/>
              </w:rPr>
              <w:t xml:space="preserve">от наружной стены ж/д №19 ул.Красноармейская </w:t>
            </w:r>
          </w:p>
        </w:tc>
        <w:tc>
          <w:tcPr>
            <w:tcW w:w="326" w:type="pct"/>
            <w:shd w:val="clear" w:color="auto" w:fill="auto"/>
            <w:vAlign w:val="center"/>
            <w:hideMark/>
          </w:tcPr>
          <w:p w14:paraId="104AB781" w14:textId="77777777" w:rsidR="00600844" w:rsidRPr="009330D5" w:rsidRDefault="00600844" w:rsidP="009330D5">
            <w:pPr>
              <w:pStyle w:val="aff5"/>
              <w:rPr>
                <w:sz w:val="16"/>
                <w:szCs w:val="16"/>
              </w:rPr>
            </w:pPr>
            <w:r w:rsidRPr="009330D5">
              <w:rPr>
                <w:sz w:val="16"/>
                <w:szCs w:val="16"/>
              </w:rPr>
              <w:t>до ж/д №17 ул.Красноармейская</w:t>
            </w:r>
          </w:p>
        </w:tc>
        <w:tc>
          <w:tcPr>
            <w:tcW w:w="309" w:type="pct"/>
            <w:shd w:val="clear" w:color="auto" w:fill="auto"/>
            <w:vAlign w:val="center"/>
            <w:hideMark/>
          </w:tcPr>
          <w:p w14:paraId="1D6E7F12" w14:textId="77777777" w:rsidR="00600844" w:rsidRPr="009330D5" w:rsidRDefault="00600844" w:rsidP="009330D5">
            <w:pPr>
              <w:pStyle w:val="aff5"/>
              <w:rPr>
                <w:sz w:val="16"/>
                <w:szCs w:val="16"/>
              </w:rPr>
            </w:pPr>
            <w:r w:rsidRPr="009330D5">
              <w:rPr>
                <w:sz w:val="16"/>
                <w:szCs w:val="16"/>
              </w:rPr>
              <w:t>60,0</w:t>
            </w:r>
          </w:p>
        </w:tc>
        <w:tc>
          <w:tcPr>
            <w:tcW w:w="297" w:type="pct"/>
            <w:shd w:val="clear" w:color="auto" w:fill="auto"/>
            <w:vAlign w:val="center"/>
            <w:hideMark/>
          </w:tcPr>
          <w:p w14:paraId="330D99A6"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2BCC536B" w14:textId="77777777" w:rsidR="00600844" w:rsidRPr="009330D5" w:rsidRDefault="00600844" w:rsidP="009330D5">
            <w:pPr>
              <w:pStyle w:val="aff5"/>
              <w:rPr>
                <w:sz w:val="16"/>
                <w:szCs w:val="16"/>
              </w:rPr>
            </w:pPr>
            <w:r w:rsidRPr="009330D5">
              <w:rPr>
                <w:sz w:val="16"/>
                <w:szCs w:val="16"/>
              </w:rPr>
              <w:t>70</w:t>
            </w:r>
          </w:p>
        </w:tc>
        <w:tc>
          <w:tcPr>
            <w:tcW w:w="250" w:type="pct"/>
            <w:shd w:val="clear" w:color="auto" w:fill="auto"/>
            <w:vAlign w:val="center"/>
            <w:hideMark/>
          </w:tcPr>
          <w:p w14:paraId="58A8E8BE" w14:textId="77777777" w:rsidR="00600844" w:rsidRPr="009330D5" w:rsidRDefault="00600844" w:rsidP="009330D5">
            <w:pPr>
              <w:pStyle w:val="aff5"/>
              <w:rPr>
                <w:sz w:val="16"/>
                <w:szCs w:val="16"/>
              </w:rPr>
            </w:pPr>
            <w:r w:rsidRPr="009330D5">
              <w:rPr>
                <w:sz w:val="16"/>
                <w:szCs w:val="16"/>
              </w:rPr>
              <w:t>70</w:t>
            </w:r>
          </w:p>
        </w:tc>
        <w:tc>
          <w:tcPr>
            <w:tcW w:w="299" w:type="pct"/>
            <w:shd w:val="clear" w:color="auto" w:fill="auto"/>
            <w:vAlign w:val="center"/>
            <w:hideMark/>
          </w:tcPr>
          <w:p w14:paraId="62F595B1"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027C8AE2" w14:textId="77777777" w:rsidR="00600844" w:rsidRPr="009330D5" w:rsidRDefault="00600844" w:rsidP="009330D5">
            <w:pPr>
              <w:pStyle w:val="aff5"/>
              <w:rPr>
                <w:sz w:val="16"/>
                <w:szCs w:val="16"/>
              </w:rPr>
            </w:pPr>
            <w:r w:rsidRPr="009330D5">
              <w:rPr>
                <w:sz w:val="16"/>
                <w:szCs w:val="16"/>
              </w:rPr>
              <w:t>102,0</w:t>
            </w:r>
          </w:p>
        </w:tc>
        <w:tc>
          <w:tcPr>
            <w:tcW w:w="171" w:type="pct"/>
            <w:shd w:val="clear" w:color="auto" w:fill="auto"/>
            <w:vAlign w:val="center"/>
            <w:hideMark/>
          </w:tcPr>
          <w:p w14:paraId="7EE8C2EF"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428B4BEE" w14:textId="77777777" w:rsidR="00600844" w:rsidRPr="009330D5" w:rsidRDefault="00600844" w:rsidP="009330D5">
            <w:pPr>
              <w:pStyle w:val="aff5"/>
              <w:rPr>
                <w:sz w:val="16"/>
                <w:szCs w:val="16"/>
              </w:rPr>
            </w:pPr>
            <w:r w:rsidRPr="009330D5">
              <w:rPr>
                <w:sz w:val="16"/>
                <w:szCs w:val="16"/>
              </w:rPr>
              <w:t>1 405,0</w:t>
            </w:r>
          </w:p>
        </w:tc>
        <w:tc>
          <w:tcPr>
            <w:tcW w:w="171" w:type="pct"/>
            <w:shd w:val="clear" w:color="auto" w:fill="auto"/>
            <w:vAlign w:val="center"/>
            <w:hideMark/>
          </w:tcPr>
          <w:p w14:paraId="74ECB2A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78F0F5B"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064CE99C"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4FAAA717"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60D8F7A4" w14:textId="77777777" w:rsidR="00600844" w:rsidRPr="009330D5" w:rsidRDefault="00600844" w:rsidP="009330D5">
            <w:pPr>
              <w:pStyle w:val="aff5"/>
              <w:rPr>
                <w:sz w:val="16"/>
                <w:szCs w:val="16"/>
              </w:rPr>
            </w:pPr>
            <w:r w:rsidRPr="009330D5">
              <w:rPr>
                <w:sz w:val="16"/>
                <w:szCs w:val="16"/>
              </w:rPr>
              <w:t>1 507,0</w:t>
            </w:r>
          </w:p>
        </w:tc>
      </w:tr>
      <w:tr w:rsidR="00600844" w:rsidRPr="009330D5" w14:paraId="6144BDFC" w14:textId="77777777" w:rsidTr="00CC2052">
        <w:trPr>
          <w:trHeight w:val="20"/>
        </w:trPr>
        <w:tc>
          <w:tcPr>
            <w:tcW w:w="278" w:type="pct"/>
            <w:shd w:val="clear" w:color="auto" w:fill="auto"/>
            <w:vAlign w:val="center"/>
            <w:hideMark/>
          </w:tcPr>
          <w:p w14:paraId="0CA3087B" w14:textId="77777777" w:rsidR="00600844" w:rsidRPr="009330D5" w:rsidRDefault="00600844" w:rsidP="009330D5">
            <w:pPr>
              <w:pStyle w:val="aff5"/>
              <w:rPr>
                <w:sz w:val="16"/>
                <w:szCs w:val="16"/>
              </w:rPr>
            </w:pPr>
            <w:r w:rsidRPr="009330D5">
              <w:rPr>
                <w:sz w:val="16"/>
                <w:szCs w:val="16"/>
              </w:rPr>
              <w:t>001.02.03.106</w:t>
            </w:r>
          </w:p>
        </w:tc>
        <w:tc>
          <w:tcPr>
            <w:tcW w:w="369" w:type="pct"/>
            <w:shd w:val="clear" w:color="auto" w:fill="auto"/>
            <w:noWrap/>
            <w:vAlign w:val="center"/>
            <w:hideMark/>
          </w:tcPr>
          <w:p w14:paraId="658900DE"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53F3289A" w14:textId="77777777" w:rsidR="00600844" w:rsidRPr="009330D5" w:rsidRDefault="00600844" w:rsidP="009330D5">
            <w:pPr>
              <w:pStyle w:val="aff5"/>
              <w:rPr>
                <w:sz w:val="16"/>
                <w:szCs w:val="16"/>
              </w:rPr>
            </w:pPr>
            <w:r w:rsidRPr="009330D5">
              <w:rPr>
                <w:sz w:val="16"/>
                <w:szCs w:val="16"/>
              </w:rPr>
              <w:t>ЦТП-05 Реконструкция сооружения - сетей горячего водоснабжения от наружной стены жилого дома по ул.Братьев Захаровых д.№150 (транзит по подвалу ж/д) до выхода из подвала к ж/д №38 по ул.Гагарина    L= 58м, 2Ду70мм (ГВС)</w:t>
            </w:r>
          </w:p>
        </w:tc>
        <w:tc>
          <w:tcPr>
            <w:tcW w:w="404" w:type="pct"/>
            <w:shd w:val="clear" w:color="auto" w:fill="auto"/>
            <w:vAlign w:val="center"/>
            <w:hideMark/>
          </w:tcPr>
          <w:p w14:paraId="326981A0" w14:textId="77777777" w:rsidR="00600844" w:rsidRPr="009330D5" w:rsidRDefault="00600844" w:rsidP="009330D5">
            <w:pPr>
              <w:pStyle w:val="aff5"/>
              <w:rPr>
                <w:sz w:val="16"/>
                <w:szCs w:val="16"/>
              </w:rPr>
            </w:pPr>
            <w:r w:rsidRPr="009330D5">
              <w:rPr>
                <w:sz w:val="16"/>
                <w:szCs w:val="16"/>
              </w:rPr>
              <w:t xml:space="preserve">от наружной стены жилого дома по ул.Братьев Захаровых д.№150 (транзит по подвалу ж/д) </w:t>
            </w:r>
          </w:p>
        </w:tc>
        <w:tc>
          <w:tcPr>
            <w:tcW w:w="326" w:type="pct"/>
            <w:shd w:val="clear" w:color="auto" w:fill="auto"/>
            <w:vAlign w:val="center"/>
            <w:hideMark/>
          </w:tcPr>
          <w:p w14:paraId="149E9D43" w14:textId="77777777" w:rsidR="00600844" w:rsidRPr="009330D5" w:rsidRDefault="00600844" w:rsidP="009330D5">
            <w:pPr>
              <w:pStyle w:val="aff5"/>
              <w:rPr>
                <w:sz w:val="16"/>
                <w:szCs w:val="16"/>
              </w:rPr>
            </w:pPr>
            <w:r w:rsidRPr="009330D5">
              <w:rPr>
                <w:sz w:val="16"/>
                <w:szCs w:val="16"/>
              </w:rPr>
              <w:t>до выхода из подвала к ж/д №38 по ул.Гагарина</w:t>
            </w:r>
          </w:p>
        </w:tc>
        <w:tc>
          <w:tcPr>
            <w:tcW w:w="309" w:type="pct"/>
            <w:shd w:val="clear" w:color="auto" w:fill="auto"/>
            <w:vAlign w:val="center"/>
            <w:hideMark/>
          </w:tcPr>
          <w:p w14:paraId="2403C76B" w14:textId="77777777" w:rsidR="00600844" w:rsidRPr="009330D5" w:rsidRDefault="00600844" w:rsidP="009330D5">
            <w:pPr>
              <w:pStyle w:val="aff5"/>
              <w:rPr>
                <w:sz w:val="16"/>
                <w:szCs w:val="16"/>
              </w:rPr>
            </w:pPr>
            <w:r w:rsidRPr="009330D5">
              <w:rPr>
                <w:sz w:val="16"/>
                <w:szCs w:val="16"/>
              </w:rPr>
              <w:t>116,0</w:t>
            </w:r>
          </w:p>
        </w:tc>
        <w:tc>
          <w:tcPr>
            <w:tcW w:w="297" w:type="pct"/>
            <w:shd w:val="clear" w:color="auto" w:fill="auto"/>
            <w:vAlign w:val="center"/>
            <w:hideMark/>
          </w:tcPr>
          <w:p w14:paraId="40061090"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43B64319" w14:textId="77777777" w:rsidR="00600844" w:rsidRPr="009330D5" w:rsidRDefault="00600844" w:rsidP="009330D5">
            <w:pPr>
              <w:pStyle w:val="aff5"/>
              <w:rPr>
                <w:sz w:val="16"/>
                <w:szCs w:val="16"/>
              </w:rPr>
            </w:pPr>
            <w:r w:rsidRPr="009330D5">
              <w:rPr>
                <w:sz w:val="16"/>
                <w:szCs w:val="16"/>
              </w:rPr>
              <w:t>-</w:t>
            </w:r>
          </w:p>
        </w:tc>
        <w:tc>
          <w:tcPr>
            <w:tcW w:w="250" w:type="pct"/>
            <w:shd w:val="clear" w:color="auto" w:fill="auto"/>
            <w:vAlign w:val="center"/>
            <w:hideMark/>
          </w:tcPr>
          <w:p w14:paraId="4238E74E" w14:textId="77777777" w:rsidR="00600844" w:rsidRPr="009330D5" w:rsidRDefault="00600844" w:rsidP="009330D5">
            <w:pPr>
              <w:pStyle w:val="aff5"/>
              <w:rPr>
                <w:sz w:val="16"/>
                <w:szCs w:val="16"/>
              </w:rPr>
            </w:pPr>
            <w:r w:rsidRPr="009330D5">
              <w:rPr>
                <w:sz w:val="16"/>
                <w:szCs w:val="16"/>
              </w:rPr>
              <w:t>70</w:t>
            </w:r>
          </w:p>
        </w:tc>
        <w:tc>
          <w:tcPr>
            <w:tcW w:w="299" w:type="pct"/>
            <w:shd w:val="clear" w:color="auto" w:fill="auto"/>
            <w:vAlign w:val="center"/>
            <w:hideMark/>
          </w:tcPr>
          <w:p w14:paraId="1C0E7148"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711C97BE" w14:textId="77777777" w:rsidR="00600844" w:rsidRPr="009330D5" w:rsidRDefault="00600844" w:rsidP="009330D5">
            <w:pPr>
              <w:pStyle w:val="aff5"/>
              <w:rPr>
                <w:sz w:val="16"/>
                <w:szCs w:val="16"/>
              </w:rPr>
            </w:pPr>
            <w:r w:rsidRPr="009330D5">
              <w:rPr>
                <w:sz w:val="16"/>
                <w:szCs w:val="16"/>
              </w:rPr>
              <w:t>18,2</w:t>
            </w:r>
          </w:p>
        </w:tc>
        <w:tc>
          <w:tcPr>
            <w:tcW w:w="171" w:type="pct"/>
            <w:shd w:val="clear" w:color="auto" w:fill="auto"/>
            <w:vAlign w:val="center"/>
            <w:hideMark/>
          </w:tcPr>
          <w:p w14:paraId="70F643E4" w14:textId="77777777" w:rsidR="00600844" w:rsidRPr="009330D5" w:rsidRDefault="00600844" w:rsidP="009330D5">
            <w:pPr>
              <w:pStyle w:val="aff5"/>
              <w:rPr>
                <w:sz w:val="16"/>
                <w:szCs w:val="16"/>
              </w:rPr>
            </w:pPr>
            <w:r w:rsidRPr="009330D5">
              <w:rPr>
                <w:sz w:val="16"/>
                <w:szCs w:val="16"/>
              </w:rPr>
              <w:t>224,3</w:t>
            </w:r>
          </w:p>
        </w:tc>
        <w:tc>
          <w:tcPr>
            <w:tcW w:w="171" w:type="pct"/>
            <w:shd w:val="clear" w:color="auto" w:fill="auto"/>
            <w:vAlign w:val="center"/>
            <w:hideMark/>
          </w:tcPr>
          <w:p w14:paraId="32976303"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74BE3431"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FE52E4B"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562DBBB3"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386B4AB"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51CDDA83" w14:textId="77777777" w:rsidR="00600844" w:rsidRPr="009330D5" w:rsidRDefault="00600844" w:rsidP="009330D5">
            <w:pPr>
              <w:pStyle w:val="aff5"/>
              <w:rPr>
                <w:sz w:val="16"/>
                <w:szCs w:val="16"/>
              </w:rPr>
            </w:pPr>
            <w:r w:rsidRPr="009330D5">
              <w:rPr>
                <w:sz w:val="16"/>
                <w:szCs w:val="16"/>
              </w:rPr>
              <w:t>242,4</w:t>
            </w:r>
          </w:p>
        </w:tc>
      </w:tr>
      <w:tr w:rsidR="00600844" w:rsidRPr="009330D5" w14:paraId="1EA8ABBD" w14:textId="77777777" w:rsidTr="00CC2052">
        <w:trPr>
          <w:trHeight w:val="20"/>
        </w:trPr>
        <w:tc>
          <w:tcPr>
            <w:tcW w:w="278" w:type="pct"/>
            <w:shd w:val="clear" w:color="auto" w:fill="auto"/>
            <w:vAlign w:val="center"/>
            <w:hideMark/>
          </w:tcPr>
          <w:p w14:paraId="25396A0E" w14:textId="77777777" w:rsidR="00600844" w:rsidRPr="009330D5" w:rsidRDefault="00600844" w:rsidP="009330D5">
            <w:pPr>
              <w:pStyle w:val="aff5"/>
              <w:rPr>
                <w:sz w:val="16"/>
                <w:szCs w:val="16"/>
              </w:rPr>
            </w:pPr>
            <w:r w:rsidRPr="009330D5">
              <w:rPr>
                <w:sz w:val="16"/>
                <w:szCs w:val="16"/>
              </w:rPr>
              <w:t>001.02.03.107</w:t>
            </w:r>
          </w:p>
        </w:tc>
        <w:tc>
          <w:tcPr>
            <w:tcW w:w="369" w:type="pct"/>
            <w:shd w:val="clear" w:color="auto" w:fill="auto"/>
            <w:noWrap/>
            <w:vAlign w:val="center"/>
            <w:hideMark/>
          </w:tcPr>
          <w:p w14:paraId="26A65814"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568DCB8F" w14:textId="77777777" w:rsidR="00600844" w:rsidRPr="009330D5" w:rsidRDefault="00600844" w:rsidP="009330D5">
            <w:pPr>
              <w:pStyle w:val="aff5"/>
              <w:rPr>
                <w:sz w:val="16"/>
                <w:szCs w:val="16"/>
              </w:rPr>
            </w:pPr>
            <w:r w:rsidRPr="009330D5">
              <w:rPr>
                <w:sz w:val="16"/>
                <w:szCs w:val="16"/>
              </w:rPr>
              <w:t>ЦТП-05 Реконструкция сооружения - сетей горячего водоснабжения от наружной стены жилого дома №40А по ул.Гагарина (транзит по подвалу ж/д), до наружной стены жилого дома №40А по ул.Гагарина    L= 77м, 2Ду100мм (ГВС)</w:t>
            </w:r>
          </w:p>
        </w:tc>
        <w:tc>
          <w:tcPr>
            <w:tcW w:w="404" w:type="pct"/>
            <w:shd w:val="clear" w:color="auto" w:fill="auto"/>
            <w:vAlign w:val="center"/>
            <w:hideMark/>
          </w:tcPr>
          <w:p w14:paraId="18C7140E" w14:textId="77777777" w:rsidR="00600844" w:rsidRPr="009330D5" w:rsidRDefault="00600844" w:rsidP="009330D5">
            <w:pPr>
              <w:pStyle w:val="aff5"/>
              <w:rPr>
                <w:sz w:val="16"/>
                <w:szCs w:val="16"/>
              </w:rPr>
            </w:pPr>
            <w:r w:rsidRPr="009330D5">
              <w:rPr>
                <w:sz w:val="16"/>
                <w:szCs w:val="16"/>
              </w:rPr>
              <w:t>от наружной стены жилого дома №40А по ул.Гагарина (транзит по подвалу ж/д)</w:t>
            </w:r>
          </w:p>
        </w:tc>
        <w:tc>
          <w:tcPr>
            <w:tcW w:w="326" w:type="pct"/>
            <w:shd w:val="clear" w:color="auto" w:fill="auto"/>
            <w:vAlign w:val="center"/>
            <w:hideMark/>
          </w:tcPr>
          <w:p w14:paraId="28590E2A" w14:textId="77777777" w:rsidR="00600844" w:rsidRPr="009330D5" w:rsidRDefault="00600844" w:rsidP="009330D5">
            <w:pPr>
              <w:pStyle w:val="aff5"/>
              <w:rPr>
                <w:sz w:val="16"/>
                <w:szCs w:val="16"/>
              </w:rPr>
            </w:pPr>
            <w:r w:rsidRPr="009330D5">
              <w:rPr>
                <w:sz w:val="16"/>
                <w:szCs w:val="16"/>
              </w:rPr>
              <w:t>до ж/д №40А по ул.Гагарина</w:t>
            </w:r>
          </w:p>
        </w:tc>
        <w:tc>
          <w:tcPr>
            <w:tcW w:w="309" w:type="pct"/>
            <w:shd w:val="clear" w:color="auto" w:fill="auto"/>
            <w:vAlign w:val="center"/>
            <w:hideMark/>
          </w:tcPr>
          <w:p w14:paraId="7B813A1F" w14:textId="77777777" w:rsidR="00600844" w:rsidRPr="009330D5" w:rsidRDefault="00600844" w:rsidP="009330D5">
            <w:pPr>
              <w:pStyle w:val="aff5"/>
              <w:rPr>
                <w:sz w:val="16"/>
                <w:szCs w:val="16"/>
              </w:rPr>
            </w:pPr>
            <w:r w:rsidRPr="009330D5">
              <w:rPr>
                <w:sz w:val="16"/>
                <w:szCs w:val="16"/>
              </w:rPr>
              <w:t>154,0</w:t>
            </w:r>
          </w:p>
        </w:tc>
        <w:tc>
          <w:tcPr>
            <w:tcW w:w="297" w:type="pct"/>
            <w:shd w:val="clear" w:color="auto" w:fill="auto"/>
            <w:vAlign w:val="center"/>
            <w:hideMark/>
          </w:tcPr>
          <w:p w14:paraId="279FA170"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32010800" w14:textId="77777777" w:rsidR="00600844" w:rsidRPr="009330D5" w:rsidRDefault="00600844" w:rsidP="009330D5">
            <w:pPr>
              <w:pStyle w:val="aff5"/>
              <w:rPr>
                <w:sz w:val="16"/>
                <w:szCs w:val="16"/>
              </w:rPr>
            </w:pPr>
            <w:r w:rsidRPr="009330D5">
              <w:rPr>
                <w:sz w:val="16"/>
                <w:szCs w:val="16"/>
              </w:rPr>
              <w:t>-</w:t>
            </w:r>
          </w:p>
        </w:tc>
        <w:tc>
          <w:tcPr>
            <w:tcW w:w="250" w:type="pct"/>
            <w:shd w:val="clear" w:color="auto" w:fill="auto"/>
            <w:vAlign w:val="center"/>
            <w:hideMark/>
          </w:tcPr>
          <w:p w14:paraId="6C9CB852"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53581733"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757EF1A4" w14:textId="77777777" w:rsidR="00600844" w:rsidRPr="009330D5" w:rsidRDefault="00600844" w:rsidP="009330D5">
            <w:pPr>
              <w:pStyle w:val="aff5"/>
              <w:rPr>
                <w:sz w:val="16"/>
                <w:szCs w:val="16"/>
              </w:rPr>
            </w:pPr>
            <w:r w:rsidRPr="009330D5">
              <w:rPr>
                <w:sz w:val="16"/>
                <w:szCs w:val="16"/>
              </w:rPr>
              <w:t>45,9</w:t>
            </w:r>
          </w:p>
        </w:tc>
        <w:tc>
          <w:tcPr>
            <w:tcW w:w="171" w:type="pct"/>
            <w:shd w:val="clear" w:color="auto" w:fill="auto"/>
            <w:vAlign w:val="center"/>
            <w:hideMark/>
          </w:tcPr>
          <w:p w14:paraId="220912EC"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5127A267" w14:textId="77777777" w:rsidR="00600844" w:rsidRPr="009330D5" w:rsidRDefault="00600844" w:rsidP="009330D5">
            <w:pPr>
              <w:pStyle w:val="aff5"/>
              <w:rPr>
                <w:sz w:val="16"/>
                <w:szCs w:val="16"/>
              </w:rPr>
            </w:pPr>
            <w:r w:rsidRPr="009330D5">
              <w:rPr>
                <w:sz w:val="16"/>
                <w:szCs w:val="16"/>
              </w:rPr>
              <w:t>588,9</w:t>
            </w:r>
          </w:p>
        </w:tc>
        <w:tc>
          <w:tcPr>
            <w:tcW w:w="171" w:type="pct"/>
            <w:shd w:val="clear" w:color="auto" w:fill="auto"/>
            <w:vAlign w:val="center"/>
            <w:hideMark/>
          </w:tcPr>
          <w:p w14:paraId="788E2BDF"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135FDC8"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0F558733"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F306314"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5E55DA68" w14:textId="77777777" w:rsidR="00600844" w:rsidRPr="009330D5" w:rsidRDefault="00600844" w:rsidP="009330D5">
            <w:pPr>
              <w:pStyle w:val="aff5"/>
              <w:rPr>
                <w:sz w:val="16"/>
                <w:szCs w:val="16"/>
              </w:rPr>
            </w:pPr>
            <w:r w:rsidRPr="009330D5">
              <w:rPr>
                <w:sz w:val="16"/>
                <w:szCs w:val="16"/>
              </w:rPr>
              <w:t>634,9</w:t>
            </w:r>
          </w:p>
        </w:tc>
      </w:tr>
      <w:tr w:rsidR="00600844" w:rsidRPr="009330D5" w14:paraId="5ED1A57A" w14:textId="77777777" w:rsidTr="00CC2052">
        <w:trPr>
          <w:trHeight w:val="20"/>
        </w:trPr>
        <w:tc>
          <w:tcPr>
            <w:tcW w:w="278" w:type="pct"/>
            <w:shd w:val="clear" w:color="auto" w:fill="auto"/>
            <w:vAlign w:val="center"/>
            <w:hideMark/>
          </w:tcPr>
          <w:p w14:paraId="47D130F9" w14:textId="77777777" w:rsidR="00600844" w:rsidRPr="009330D5" w:rsidRDefault="00600844" w:rsidP="009330D5">
            <w:pPr>
              <w:pStyle w:val="aff5"/>
              <w:rPr>
                <w:sz w:val="16"/>
                <w:szCs w:val="16"/>
              </w:rPr>
            </w:pPr>
            <w:r w:rsidRPr="009330D5">
              <w:rPr>
                <w:sz w:val="16"/>
                <w:szCs w:val="16"/>
              </w:rPr>
              <w:t>001.02.03.108</w:t>
            </w:r>
          </w:p>
        </w:tc>
        <w:tc>
          <w:tcPr>
            <w:tcW w:w="369" w:type="pct"/>
            <w:shd w:val="clear" w:color="auto" w:fill="auto"/>
            <w:noWrap/>
            <w:vAlign w:val="center"/>
            <w:hideMark/>
          </w:tcPr>
          <w:p w14:paraId="3F50ACF4"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1507E715" w14:textId="77777777" w:rsidR="00600844" w:rsidRPr="009330D5" w:rsidRDefault="00600844" w:rsidP="009330D5">
            <w:pPr>
              <w:pStyle w:val="aff5"/>
              <w:rPr>
                <w:sz w:val="16"/>
                <w:szCs w:val="16"/>
              </w:rPr>
            </w:pPr>
            <w:r w:rsidRPr="009330D5">
              <w:rPr>
                <w:sz w:val="16"/>
                <w:szCs w:val="16"/>
              </w:rPr>
              <w:t>ГБ Ф.Социализма 1 Реконструкция сетей теплоснабжения транзит ул. Факел Социализма, дом № 1    L= 36м, 2Ду125мм (Отопление)</w:t>
            </w:r>
          </w:p>
        </w:tc>
        <w:tc>
          <w:tcPr>
            <w:tcW w:w="404" w:type="pct"/>
            <w:shd w:val="clear" w:color="auto" w:fill="auto"/>
            <w:vAlign w:val="center"/>
            <w:hideMark/>
          </w:tcPr>
          <w:p w14:paraId="6B38CD52"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7D29A192"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412855B3" w14:textId="77777777" w:rsidR="00600844" w:rsidRPr="009330D5" w:rsidRDefault="00600844" w:rsidP="009330D5">
            <w:pPr>
              <w:pStyle w:val="aff5"/>
              <w:rPr>
                <w:sz w:val="16"/>
                <w:szCs w:val="16"/>
              </w:rPr>
            </w:pPr>
            <w:r w:rsidRPr="009330D5">
              <w:rPr>
                <w:sz w:val="16"/>
                <w:szCs w:val="16"/>
              </w:rPr>
              <w:t>72,0</w:t>
            </w:r>
          </w:p>
        </w:tc>
        <w:tc>
          <w:tcPr>
            <w:tcW w:w="297" w:type="pct"/>
            <w:shd w:val="clear" w:color="auto" w:fill="auto"/>
            <w:vAlign w:val="center"/>
            <w:hideMark/>
          </w:tcPr>
          <w:p w14:paraId="436C9103"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370409E4" w14:textId="77777777" w:rsidR="00600844" w:rsidRPr="009330D5" w:rsidRDefault="00600844" w:rsidP="009330D5">
            <w:pPr>
              <w:pStyle w:val="aff5"/>
              <w:rPr>
                <w:sz w:val="16"/>
                <w:szCs w:val="16"/>
              </w:rPr>
            </w:pPr>
            <w:r w:rsidRPr="009330D5">
              <w:rPr>
                <w:sz w:val="16"/>
                <w:szCs w:val="16"/>
              </w:rPr>
              <w:t>125</w:t>
            </w:r>
          </w:p>
        </w:tc>
        <w:tc>
          <w:tcPr>
            <w:tcW w:w="250" w:type="pct"/>
            <w:shd w:val="clear" w:color="auto" w:fill="auto"/>
            <w:vAlign w:val="center"/>
            <w:hideMark/>
          </w:tcPr>
          <w:p w14:paraId="30FC3596" w14:textId="77777777" w:rsidR="00600844" w:rsidRPr="009330D5" w:rsidRDefault="00600844" w:rsidP="009330D5">
            <w:pPr>
              <w:pStyle w:val="aff5"/>
              <w:rPr>
                <w:sz w:val="16"/>
                <w:szCs w:val="16"/>
              </w:rPr>
            </w:pPr>
            <w:r w:rsidRPr="009330D5">
              <w:rPr>
                <w:sz w:val="16"/>
                <w:szCs w:val="16"/>
              </w:rPr>
              <w:t>-</w:t>
            </w:r>
          </w:p>
        </w:tc>
        <w:tc>
          <w:tcPr>
            <w:tcW w:w="299" w:type="pct"/>
            <w:shd w:val="clear" w:color="auto" w:fill="auto"/>
            <w:vAlign w:val="center"/>
            <w:hideMark/>
          </w:tcPr>
          <w:p w14:paraId="56A09974"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6A2BC870" w14:textId="77777777" w:rsidR="00600844" w:rsidRPr="009330D5" w:rsidRDefault="00600844" w:rsidP="009330D5">
            <w:pPr>
              <w:pStyle w:val="aff5"/>
              <w:rPr>
                <w:sz w:val="16"/>
                <w:szCs w:val="16"/>
              </w:rPr>
            </w:pPr>
            <w:r w:rsidRPr="009330D5">
              <w:rPr>
                <w:sz w:val="16"/>
                <w:szCs w:val="16"/>
              </w:rPr>
              <w:t>92,6</w:t>
            </w:r>
          </w:p>
        </w:tc>
        <w:tc>
          <w:tcPr>
            <w:tcW w:w="171" w:type="pct"/>
            <w:shd w:val="clear" w:color="auto" w:fill="auto"/>
            <w:vAlign w:val="center"/>
            <w:hideMark/>
          </w:tcPr>
          <w:p w14:paraId="2CB54D9A" w14:textId="77777777" w:rsidR="00600844" w:rsidRPr="009330D5" w:rsidRDefault="00600844" w:rsidP="009330D5">
            <w:pPr>
              <w:pStyle w:val="aff5"/>
              <w:rPr>
                <w:sz w:val="16"/>
                <w:szCs w:val="16"/>
              </w:rPr>
            </w:pPr>
            <w:r w:rsidRPr="009330D5">
              <w:rPr>
                <w:sz w:val="16"/>
                <w:szCs w:val="16"/>
              </w:rPr>
              <w:t>1 142,7</w:t>
            </w:r>
          </w:p>
        </w:tc>
        <w:tc>
          <w:tcPr>
            <w:tcW w:w="171" w:type="pct"/>
            <w:shd w:val="clear" w:color="auto" w:fill="auto"/>
            <w:vAlign w:val="center"/>
            <w:hideMark/>
          </w:tcPr>
          <w:p w14:paraId="426EC96A"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2F31B163"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206F008D"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5D74F60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B0FCF26"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588AC5C3" w14:textId="77777777" w:rsidR="00600844" w:rsidRPr="009330D5" w:rsidRDefault="00600844" w:rsidP="009330D5">
            <w:pPr>
              <w:pStyle w:val="aff5"/>
              <w:rPr>
                <w:sz w:val="16"/>
                <w:szCs w:val="16"/>
              </w:rPr>
            </w:pPr>
            <w:r w:rsidRPr="009330D5">
              <w:rPr>
                <w:sz w:val="16"/>
                <w:szCs w:val="16"/>
              </w:rPr>
              <w:t>1 235,4</w:t>
            </w:r>
          </w:p>
        </w:tc>
      </w:tr>
      <w:tr w:rsidR="00600844" w:rsidRPr="009330D5" w14:paraId="5FBDD5BF" w14:textId="77777777" w:rsidTr="00CC2052">
        <w:trPr>
          <w:trHeight w:val="20"/>
        </w:trPr>
        <w:tc>
          <w:tcPr>
            <w:tcW w:w="278" w:type="pct"/>
            <w:shd w:val="clear" w:color="auto" w:fill="auto"/>
            <w:vAlign w:val="center"/>
            <w:hideMark/>
          </w:tcPr>
          <w:p w14:paraId="2BC618C8" w14:textId="77777777" w:rsidR="00600844" w:rsidRPr="009330D5" w:rsidRDefault="00600844" w:rsidP="009330D5">
            <w:pPr>
              <w:pStyle w:val="aff5"/>
              <w:rPr>
                <w:sz w:val="16"/>
                <w:szCs w:val="16"/>
              </w:rPr>
            </w:pPr>
            <w:r w:rsidRPr="009330D5">
              <w:rPr>
                <w:sz w:val="16"/>
                <w:szCs w:val="16"/>
              </w:rPr>
              <w:t>001.02.03.109</w:t>
            </w:r>
          </w:p>
        </w:tc>
        <w:tc>
          <w:tcPr>
            <w:tcW w:w="369" w:type="pct"/>
            <w:shd w:val="clear" w:color="auto" w:fill="auto"/>
            <w:noWrap/>
            <w:vAlign w:val="center"/>
            <w:hideMark/>
          </w:tcPr>
          <w:p w14:paraId="69B173DD"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57B6E2DD" w14:textId="77777777" w:rsidR="00600844" w:rsidRPr="009330D5" w:rsidRDefault="00600844" w:rsidP="009330D5">
            <w:pPr>
              <w:pStyle w:val="aff5"/>
              <w:rPr>
                <w:sz w:val="16"/>
                <w:szCs w:val="16"/>
              </w:rPr>
            </w:pPr>
            <w:r w:rsidRPr="009330D5">
              <w:rPr>
                <w:sz w:val="16"/>
                <w:szCs w:val="16"/>
              </w:rPr>
              <w:t>ЦТП-20 Реконструкция сетей горячего водоснабжения от наружной стены жилого дома №78 по ул.Ленина (транзит по подвалу ж/д), до наружной стены жилого дома №78 по ул.Ленина    L= 12м, 2Ду80мм (ГВС)</w:t>
            </w:r>
          </w:p>
        </w:tc>
        <w:tc>
          <w:tcPr>
            <w:tcW w:w="404" w:type="pct"/>
            <w:shd w:val="clear" w:color="auto" w:fill="auto"/>
            <w:vAlign w:val="center"/>
            <w:hideMark/>
          </w:tcPr>
          <w:p w14:paraId="1E2A229C" w14:textId="77777777" w:rsidR="00600844" w:rsidRPr="009330D5" w:rsidRDefault="00600844" w:rsidP="009330D5">
            <w:pPr>
              <w:pStyle w:val="aff5"/>
              <w:rPr>
                <w:sz w:val="16"/>
                <w:szCs w:val="16"/>
              </w:rPr>
            </w:pPr>
            <w:r w:rsidRPr="009330D5">
              <w:rPr>
                <w:sz w:val="16"/>
                <w:szCs w:val="16"/>
              </w:rPr>
              <w:t>от наружной стены жилого дома №78 по ул.Ленина (транзит по подвалу ж/д)</w:t>
            </w:r>
          </w:p>
        </w:tc>
        <w:tc>
          <w:tcPr>
            <w:tcW w:w="326" w:type="pct"/>
            <w:shd w:val="clear" w:color="auto" w:fill="auto"/>
            <w:vAlign w:val="center"/>
            <w:hideMark/>
          </w:tcPr>
          <w:p w14:paraId="517E8AD8" w14:textId="77777777" w:rsidR="00600844" w:rsidRPr="009330D5" w:rsidRDefault="00600844" w:rsidP="009330D5">
            <w:pPr>
              <w:pStyle w:val="aff5"/>
              <w:rPr>
                <w:sz w:val="16"/>
                <w:szCs w:val="16"/>
              </w:rPr>
            </w:pPr>
            <w:r w:rsidRPr="009330D5">
              <w:rPr>
                <w:sz w:val="16"/>
                <w:szCs w:val="16"/>
              </w:rPr>
              <w:t>до ж/д №78 по ул.Ленина</w:t>
            </w:r>
          </w:p>
        </w:tc>
        <w:tc>
          <w:tcPr>
            <w:tcW w:w="309" w:type="pct"/>
            <w:shd w:val="clear" w:color="auto" w:fill="auto"/>
            <w:vAlign w:val="center"/>
            <w:hideMark/>
          </w:tcPr>
          <w:p w14:paraId="7EA167F1" w14:textId="77777777" w:rsidR="00600844" w:rsidRPr="009330D5" w:rsidRDefault="00600844" w:rsidP="009330D5">
            <w:pPr>
              <w:pStyle w:val="aff5"/>
              <w:rPr>
                <w:sz w:val="16"/>
                <w:szCs w:val="16"/>
              </w:rPr>
            </w:pPr>
            <w:r w:rsidRPr="009330D5">
              <w:rPr>
                <w:sz w:val="16"/>
                <w:szCs w:val="16"/>
              </w:rPr>
              <w:t>24,0</w:t>
            </w:r>
          </w:p>
        </w:tc>
        <w:tc>
          <w:tcPr>
            <w:tcW w:w="297" w:type="pct"/>
            <w:shd w:val="clear" w:color="auto" w:fill="auto"/>
            <w:vAlign w:val="center"/>
            <w:hideMark/>
          </w:tcPr>
          <w:p w14:paraId="111D82D6"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34311001" w14:textId="77777777" w:rsidR="00600844" w:rsidRPr="009330D5" w:rsidRDefault="00600844" w:rsidP="009330D5">
            <w:pPr>
              <w:pStyle w:val="aff5"/>
              <w:rPr>
                <w:sz w:val="16"/>
                <w:szCs w:val="16"/>
              </w:rPr>
            </w:pPr>
            <w:r w:rsidRPr="009330D5">
              <w:rPr>
                <w:sz w:val="16"/>
                <w:szCs w:val="16"/>
              </w:rPr>
              <w:t>-</w:t>
            </w:r>
          </w:p>
        </w:tc>
        <w:tc>
          <w:tcPr>
            <w:tcW w:w="250" w:type="pct"/>
            <w:shd w:val="clear" w:color="auto" w:fill="auto"/>
            <w:vAlign w:val="center"/>
            <w:hideMark/>
          </w:tcPr>
          <w:p w14:paraId="593FBC0C"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7D1DEF59"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0074251E" w14:textId="77777777" w:rsidR="00600844" w:rsidRPr="009330D5" w:rsidRDefault="00600844" w:rsidP="009330D5">
            <w:pPr>
              <w:pStyle w:val="aff5"/>
              <w:rPr>
                <w:sz w:val="16"/>
                <w:szCs w:val="16"/>
              </w:rPr>
            </w:pPr>
            <w:r w:rsidRPr="009330D5">
              <w:rPr>
                <w:sz w:val="16"/>
                <w:szCs w:val="16"/>
              </w:rPr>
              <w:t>4,6</w:t>
            </w:r>
          </w:p>
        </w:tc>
        <w:tc>
          <w:tcPr>
            <w:tcW w:w="171" w:type="pct"/>
            <w:shd w:val="clear" w:color="auto" w:fill="auto"/>
            <w:vAlign w:val="center"/>
            <w:hideMark/>
          </w:tcPr>
          <w:p w14:paraId="02C0A613"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33AFE6E5" w14:textId="77777777" w:rsidR="00600844" w:rsidRPr="009330D5" w:rsidRDefault="00600844" w:rsidP="009330D5">
            <w:pPr>
              <w:pStyle w:val="aff5"/>
              <w:rPr>
                <w:sz w:val="16"/>
                <w:szCs w:val="16"/>
              </w:rPr>
            </w:pPr>
            <w:r w:rsidRPr="009330D5">
              <w:rPr>
                <w:sz w:val="16"/>
                <w:szCs w:val="16"/>
              </w:rPr>
              <w:t>59,4</w:t>
            </w:r>
          </w:p>
        </w:tc>
        <w:tc>
          <w:tcPr>
            <w:tcW w:w="171" w:type="pct"/>
            <w:shd w:val="clear" w:color="auto" w:fill="auto"/>
            <w:vAlign w:val="center"/>
            <w:hideMark/>
          </w:tcPr>
          <w:p w14:paraId="7E39A2CF"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427D8ED"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07B99F65"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77248801"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4F8295E8" w14:textId="77777777" w:rsidR="00600844" w:rsidRPr="009330D5" w:rsidRDefault="00600844" w:rsidP="009330D5">
            <w:pPr>
              <w:pStyle w:val="aff5"/>
              <w:rPr>
                <w:sz w:val="16"/>
                <w:szCs w:val="16"/>
              </w:rPr>
            </w:pPr>
            <w:r w:rsidRPr="009330D5">
              <w:rPr>
                <w:sz w:val="16"/>
                <w:szCs w:val="16"/>
              </w:rPr>
              <w:t>64,0</w:t>
            </w:r>
          </w:p>
        </w:tc>
      </w:tr>
      <w:tr w:rsidR="00600844" w:rsidRPr="009330D5" w14:paraId="732BA30C" w14:textId="77777777" w:rsidTr="00CC2052">
        <w:trPr>
          <w:trHeight w:val="20"/>
        </w:trPr>
        <w:tc>
          <w:tcPr>
            <w:tcW w:w="278" w:type="pct"/>
            <w:shd w:val="clear" w:color="auto" w:fill="auto"/>
            <w:vAlign w:val="center"/>
            <w:hideMark/>
          </w:tcPr>
          <w:p w14:paraId="10BDF2E1" w14:textId="77777777" w:rsidR="00600844" w:rsidRPr="009330D5" w:rsidRDefault="00600844" w:rsidP="009330D5">
            <w:pPr>
              <w:pStyle w:val="aff5"/>
              <w:rPr>
                <w:sz w:val="16"/>
                <w:szCs w:val="16"/>
              </w:rPr>
            </w:pPr>
            <w:r w:rsidRPr="009330D5">
              <w:rPr>
                <w:sz w:val="16"/>
                <w:szCs w:val="16"/>
              </w:rPr>
              <w:t>001.02.03.110</w:t>
            </w:r>
          </w:p>
        </w:tc>
        <w:tc>
          <w:tcPr>
            <w:tcW w:w="369" w:type="pct"/>
            <w:shd w:val="clear" w:color="auto" w:fill="auto"/>
            <w:noWrap/>
            <w:vAlign w:val="center"/>
            <w:hideMark/>
          </w:tcPr>
          <w:p w14:paraId="621B6A31"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50C5CC71" w14:textId="77777777" w:rsidR="00600844" w:rsidRPr="009330D5" w:rsidRDefault="00600844" w:rsidP="009330D5">
            <w:pPr>
              <w:pStyle w:val="aff5"/>
              <w:rPr>
                <w:sz w:val="16"/>
                <w:szCs w:val="16"/>
              </w:rPr>
            </w:pPr>
            <w:r w:rsidRPr="009330D5">
              <w:rPr>
                <w:sz w:val="16"/>
                <w:szCs w:val="16"/>
              </w:rPr>
              <w:t>ЦТП-20 Реконструкция сетей теплоснабжения от наружной стены жилого дома №78 по ул.Ленина (транзит по подвалу ж/д), до наружной стены жилого дома №78 по ул.Ленина    L= 12м, 2Ду80мм (Отопление)</w:t>
            </w:r>
          </w:p>
        </w:tc>
        <w:tc>
          <w:tcPr>
            <w:tcW w:w="404" w:type="pct"/>
            <w:shd w:val="clear" w:color="auto" w:fill="auto"/>
            <w:vAlign w:val="center"/>
            <w:hideMark/>
          </w:tcPr>
          <w:p w14:paraId="4F40E171" w14:textId="77777777" w:rsidR="00600844" w:rsidRPr="009330D5" w:rsidRDefault="00600844" w:rsidP="009330D5">
            <w:pPr>
              <w:pStyle w:val="aff5"/>
              <w:rPr>
                <w:sz w:val="16"/>
                <w:szCs w:val="16"/>
              </w:rPr>
            </w:pPr>
            <w:r w:rsidRPr="009330D5">
              <w:rPr>
                <w:sz w:val="16"/>
                <w:szCs w:val="16"/>
              </w:rPr>
              <w:t>от наружной стены жилого дома №78 по ул.Ленина (транзит по подвалу ж/д)</w:t>
            </w:r>
          </w:p>
        </w:tc>
        <w:tc>
          <w:tcPr>
            <w:tcW w:w="326" w:type="pct"/>
            <w:shd w:val="clear" w:color="auto" w:fill="auto"/>
            <w:vAlign w:val="center"/>
            <w:hideMark/>
          </w:tcPr>
          <w:p w14:paraId="07159674" w14:textId="77777777" w:rsidR="00600844" w:rsidRPr="009330D5" w:rsidRDefault="00600844" w:rsidP="009330D5">
            <w:pPr>
              <w:pStyle w:val="aff5"/>
              <w:rPr>
                <w:sz w:val="16"/>
                <w:szCs w:val="16"/>
              </w:rPr>
            </w:pPr>
            <w:r w:rsidRPr="009330D5">
              <w:rPr>
                <w:sz w:val="16"/>
                <w:szCs w:val="16"/>
              </w:rPr>
              <w:t>до ж/д №78 по ул.Ленина</w:t>
            </w:r>
          </w:p>
        </w:tc>
        <w:tc>
          <w:tcPr>
            <w:tcW w:w="309" w:type="pct"/>
            <w:shd w:val="clear" w:color="auto" w:fill="auto"/>
            <w:vAlign w:val="center"/>
            <w:hideMark/>
          </w:tcPr>
          <w:p w14:paraId="623990EB" w14:textId="77777777" w:rsidR="00600844" w:rsidRPr="009330D5" w:rsidRDefault="00600844" w:rsidP="009330D5">
            <w:pPr>
              <w:pStyle w:val="aff5"/>
              <w:rPr>
                <w:sz w:val="16"/>
                <w:szCs w:val="16"/>
              </w:rPr>
            </w:pPr>
            <w:r w:rsidRPr="009330D5">
              <w:rPr>
                <w:sz w:val="16"/>
                <w:szCs w:val="16"/>
              </w:rPr>
              <w:t>24,0</w:t>
            </w:r>
          </w:p>
        </w:tc>
        <w:tc>
          <w:tcPr>
            <w:tcW w:w="297" w:type="pct"/>
            <w:shd w:val="clear" w:color="auto" w:fill="auto"/>
            <w:vAlign w:val="center"/>
            <w:hideMark/>
          </w:tcPr>
          <w:p w14:paraId="55796ABA"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2E0035DE" w14:textId="77777777" w:rsidR="00600844" w:rsidRPr="009330D5" w:rsidRDefault="00600844" w:rsidP="009330D5">
            <w:pPr>
              <w:pStyle w:val="aff5"/>
              <w:rPr>
                <w:sz w:val="16"/>
                <w:szCs w:val="16"/>
              </w:rPr>
            </w:pPr>
            <w:r w:rsidRPr="009330D5">
              <w:rPr>
                <w:sz w:val="16"/>
                <w:szCs w:val="16"/>
              </w:rPr>
              <w:t>80</w:t>
            </w:r>
          </w:p>
        </w:tc>
        <w:tc>
          <w:tcPr>
            <w:tcW w:w="250" w:type="pct"/>
            <w:shd w:val="clear" w:color="auto" w:fill="auto"/>
            <w:vAlign w:val="center"/>
            <w:hideMark/>
          </w:tcPr>
          <w:p w14:paraId="591F4663" w14:textId="77777777" w:rsidR="00600844" w:rsidRPr="009330D5" w:rsidRDefault="00600844" w:rsidP="009330D5">
            <w:pPr>
              <w:pStyle w:val="aff5"/>
              <w:rPr>
                <w:sz w:val="16"/>
                <w:szCs w:val="16"/>
              </w:rPr>
            </w:pPr>
            <w:r w:rsidRPr="009330D5">
              <w:rPr>
                <w:sz w:val="16"/>
                <w:szCs w:val="16"/>
              </w:rPr>
              <w:t>-</w:t>
            </w:r>
          </w:p>
        </w:tc>
        <w:tc>
          <w:tcPr>
            <w:tcW w:w="299" w:type="pct"/>
            <w:shd w:val="clear" w:color="auto" w:fill="auto"/>
            <w:vAlign w:val="center"/>
            <w:hideMark/>
          </w:tcPr>
          <w:p w14:paraId="1FDC1B69"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5A143DA5" w14:textId="77777777" w:rsidR="00600844" w:rsidRPr="009330D5" w:rsidRDefault="00600844" w:rsidP="009330D5">
            <w:pPr>
              <w:pStyle w:val="aff5"/>
              <w:rPr>
                <w:sz w:val="16"/>
                <w:szCs w:val="16"/>
              </w:rPr>
            </w:pPr>
            <w:r w:rsidRPr="009330D5">
              <w:rPr>
                <w:sz w:val="16"/>
                <w:szCs w:val="16"/>
              </w:rPr>
              <w:t>26,6</w:t>
            </w:r>
          </w:p>
        </w:tc>
        <w:tc>
          <w:tcPr>
            <w:tcW w:w="171" w:type="pct"/>
            <w:shd w:val="clear" w:color="auto" w:fill="auto"/>
            <w:vAlign w:val="center"/>
            <w:hideMark/>
          </w:tcPr>
          <w:p w14:paraId="558DCD1D"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3C02BA23" w14:textId="77777777" w:rsidR="00600844" w:rsidRPr="009330D5" w:rsidRDefault="00600844" w:rsidP="009330D5">
            <w:pPr>
              <w:pStyle w:val="aff5"/>
              <w:rPr>
                <w:sz w:val="16"/>
                <w:szCs w:val="16"/>
              </w:rPr>
            </w:pPr>
            <w:r w:rsidRPr="009330D5">
              <w:rPr>
                <w:sz w:val="16"/>
                <w:szCs w:val="16"/>
              </w:rPr>
              <w:t>347,0</w:t>
            </w:r>
          </w:p>
        </w:tc>
        <w:tc>
          <w:tcPr>
            <w:tcW w:w="171" w:type="pct"/>
            <w:shd w:val="clear" w:color="auto" w:fill="auto"/>
            <w:vAlign w:val="center"/>
            <w:hideMark/>
          </w:tcPr>
          <w:p w14:paraId="4FAB9A12"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54277B7"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61F74C6B"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73B93C3"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73A09972" w14:textId="77777777" w:rsidR="00600844" w:rsidRPr="009330D5" w:rsidRDefault="00600844" w:rsidP="009330D5">
            <w:pPr>
              <w:pStyle w:val="aff5"/>
              <w:rPr>
                <w:sz w:val="16"/>
                <w:szCs w:val="16"/>
              </w:rPr>
            </w:pPr>
            <w:r w:rsidRPr="009330D5">
              <w:rPr>
                <w:sz w:val="16"/>
                <w:szCs w:val="16"/>
              </w:rPr>
              <w:t>373,6</w:t>
            </w:r>
          </w:p>
        </w:tc>
      </w:tr>
      <w:tr w:rsidR="00600844" w:rsidRPr="009330D5" w14:paraId="61C42D68" w14:textId="77777777" w:rsidTr="00CC2052">
        <w:trPr>
          <w:trHeight w:val="20"/>
        </w:trPr>
        <w:tc>
          <w:tcPr>
            <w:tcW w:w="278" w:type="pct"/>
            <w:shd w:val="clear" w:color="auto" w:fill="auto"/>
            <w:vAlign w:val="center"/>
            <w:hideMark/>
          </w:tcPr>
          <w:p w14:paraId="6C1AEE48" w14:textId="77777777" w:rsidR="00600844" w:rsidRPr="009330D5" w:rsidRDefault="00600844" w:rsidP="009330D5">
            <w:pPr>
              <w:pStyle w:val="aff5"/>
              <w:rPr>
                <w:sz w:val="16"/>
                <w:szCs w:val="16"/>
              </w:rPr>
            </w:pPr>
            <w:r w:rsidRPr="009330D5">
              <w:rPr>
                <w:sz w:val="16"/>
                <w:szCs w:val="16"/>
              </w:rPr>
              <w:t>001.02.03.111</w:t>
            </w:r>
          </w:p>
        </w:tc>
        <w:tc>
          <w:tcPr>
            <w:tcW w:w="369" w:type="pct"/>
            <w:shd w:val="clear" w:color="auto" w:fill="auto"/>
            <w:noWrap/>
            <w:vAlign w:val="center"/>
            <w:hideMark/>
          </w:tcPr>
          <w:p w14:paraId="603421C9"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4B010FEF" w14:textId="77777777" w:rsidR="00600844" w:rsidRPr="009330D5" w:rsidRDefault="00600844" w:rsidP="009330D5">
            <w:pPr>
              <w:pStyle w:val="aff5"/>
              <w:rPr>
                <w:sz w:val="16"/>
                <w:szCs w:val="16"/>
              </w:rPr>
            </w:pPr>
            <w:r w:rsidRPr="009330D5">
              <w:rPr>
                <w:sz w:val="16"/>
                <w:szCs w:val="16"/>
              </w:rPr>
              <w:t>ЦТП-20 Реконструкция Сооружение –сетей горячего водоснабжения от наружной стены жилого дома № 90 по ул.Ленина (транзит по подвалу ж/д), до наружной стены жилого дома № 90 по ул.Ленина    L= 30м, 2Ду100мм (Отопление) / 2Ду100мм (ГВС)</w:t>
            </w:r>
          </w:p>
        </w:tc>
        <w:tc>
          <w:tcPr>
            <w:tcW w:w="404" w:type="pct"/>
            <w:shd w:val="clear" w:color="auto" w:fill="auto"/>
            <w:vAlign w:val="center"/>
            <w:hideMark/>
          </w:tcPr>
          <w:p w14:paraId="02CD1D98" w14:textId="77777777" w:rsidR="00600844" w:rsidRPr="009330D5" w:rsidRDefault="00600844" w:rsidP="009330D5">
            <w:pPr>
              <w:pStyle w:val="aff5"/>
              <w:rPr>
                <w:sz w:val="16"/>
                <w:szCs w:val="16"/>
              </w:rPr>
            </w:pPr>
            <w:r w:rsidRPr="009330D5">
              <w:rPr>
                <w:sz w:val="16"/>
                <w:szCs w:val="16"/>
              </w:rPr>
              <w:t>от наружной стены жилого дома № 90 по ул.Ленина (транзит по подвалу ж/д)</w:t>
            </w:r>
          </w:p>
        </w:tc>
        <w:tc>
          <w:tcPr>
            <w:tcW w:w="326" w:type="pct"/>
            <w:shd w:val="clear" w:color="auto" w:fill="auto"/>
            <w:vAlign w:val="center"/>
            <w:hideMark/>
          </w:tcPr>
          <w:p w14:paraId="11F4F490" w14:textId="77777777" w:rsidR="00600844" w:rsidRPr="009330D5" w:rsidRDefault="00600844" w:rsidP="009330D5">
            <w:pPr>
              <w:pStyle w:val="aff5"/>
              <w:rPr>
                <w:sz w:val="16"/>
                <w:szCs w:val="16"/>
              </w:rPr>
            </w:pPr>
            <w:r w:rsidRPr="009330D5">
              <w:rPr>
                <w:sz w:val="16"/>
                <w:szCs w:val="16"/>
              </w:rPr>
              <w:t>до ж/д № 90 по ул.Ленина</w:t>
            </w:r>
          </w:p>
        </w:tc>
        <w:tc>
          <w:tcPr>
            <w:tcW w:w="309" w:type="pct"/>
            <w:shd w:val="clear" w:color="auto" w:fill="auto"/>
            <w:vAlign w:val="center"/>
            <w:hideMark/>
          </w:tcPr>
          <w:p w14:paraId="7D56EF75" w14:textId="77777777" w:rsidR="00600844" w:rsidRPr="009330D5" w:rsidRDefault="00600844" w:rsidP="009330D5">
            <w:pPr>
              <w:pStyle w:val="aff5"/>
              <w:rPr>
                <w:sz w:val="16"/>
                <w:szCs w:val="16"/>
              </w:rPr>
            </w:pPr>
            <w:r w:rsidRPr="009330D5">
              <w:rPr>
                <w:sz w:val="16"/>
                <w:szCs w:val="16"/>
              </w:rPr>
              <w:t>120,0</w:t>
            </w:r>
          </w:p>
        </w:tc>
        <w:tc>
          <w:tcPr>
            <w:tcW w:w="297" w:type="pct"/>
            <w:shd w:val="clear" w:color="auto" w:fill="auto"/>
            <w:vAlign w:val="center"/>
            <w:hideMark/>
          </w:tcPr>
          <w:p w14:paraId="0B2D66B9"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67CA8D90"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60A5BCA7"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51434FB9"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1E564C1E" w14:textId="77777777" w:rsidR="00600844" w:rsidRPr="009330D5" w:rsidRDefault="00600844" w:rsidP="009330D5">
            <w:pPr>
              <w:pStyle w:val="aff5"/>
              <w:rPr>
                <w:sz w:val="16"/>
                <w:szCs w:val="16"/>
              </w:rPr>
            </w:pPr>
            <w:r w:rsidRPr="009330D5">
              <w:rPr>
                <w:sz w:val="16"/>
                <w:szCs w:val="16"/>
              </w:rPr>
              <w:t>89,5</w:t>
            </w:r>
          </w:p>
        </w:tc>
        <w:tc>
          <w:tcPr>
            <w:tcW w:w="171" w:type="pct"/>
            <w:shd w:val="clear" w:color="auto" w:fill="auto"/>
            <w:vAlign w:val="center"/>
            <w:hideMark/>
          </w:tcPr>
          <w:p w14:paraId="6FB2E18E"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3C83E971" w14:textId="77777777" w:rsidR="00600844" w:rsidRPr="009330D5" w:rsidRDefault="00600844" w:rsidP="009330D5">
            <w:pPr>
              <w:pStyle w:val="aff5"/>
              <w:rPr>
                <w:sz w:val="16"/>
                <w:szCs w:val="16"/>
              </w:rPr>
            </w:pPr>
            <w:r w:rsidRPr="009330D5">
              <w:rPr>
                <w:sz w:val="16"/>
                <w:szCs w:val="16"/>
              </w:rPr>
              <w:t>1 165,4</w:t>
            </w:r>
          </w:p>
        </w:tc>
        <w:tc>
          <w:tcPr>
            <w:tcW w:w="171" w:type="pct"/>
            <w:shd w:val="clear" w:color="auto" w:fill="auto"/>
            <w:vAlign w:val="center"/>
            <w:hideMark/>
          </w:tcPr>
          <w:p w14:paraId="2B9F5A69"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1B5C3721"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3BBB9D51"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78F0C56"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35D905E7" w14:textId="77777777" w:rsidR="00600844" w:rsidRPr="009330D5" w:rsidRDefault="00600844" w:rsidP="009330D5">
            <w:pPr>
              <w:pStyle w:val="aff5"/>
              <w:rPr>
                <w:sz w:val="16"/>
                <w:szCs w:val="16"/>
              </w:rPr>
            </w:pPr>
            <w:r w:rsidRPr="009330D5">
              <w:rPr>
                <w:sz w:val="16"/>
                <w:szCs w:val="16"/>
              </w:rPr>
              <w:t>1 254,9</w:t>
            </w:r>
          </w:p>
        </w:tc>
      </w:tr>
      <w:tr w:rsidR="00600844" w:rsidRPr="009330D5" w14:paraId="710E6DCE" w14:textId="77777777" w:rsidTr="00CC2052">
        <w:trPr>
          <w:trHeight w:val="20"/>
        </w:trPr>
        <w:tc>
          <w:tcPr>
            <w:tcW w:w="278" w:type="pct"/>
            <w:shd w:val="clear" w:color="auto" w:fill="auto"/>
            <w:vAlign w:val="center"/>
            <w:hideMark/>
          </w:tcPr>
          <w:p w14:paraId="3E0EDB5A" w14:textId="77777777" w:rsidR="00600844" w:rsidRPr="009330D5" w:rsidRDefault="00600844" w:rsidP="009330D5">
            <w:pPr>
              <w:pStyle w:val="aff5"/>
              <w:rPr>
                <w:sz w:val="16"/>
                <w:szCs w:val="16"/>
              </w:rPr>
            </w:pPr>
            <w:r w:rsidRPr="009330D5">
              <w:rPr>
                <w:sz w:val="16"/>
                <w:szCs w:val="16"/>
              </w:rPr>
              <w:t>001.02.03.112</w:t>
            </w:r>
          </w:p>
        </w:tc>
        <w:tc>
          <w:tcPr>
            <w:tcW w:w="369" w:type="pct"/>
            <w:shd w:val="clear" w:color="auto" w:fill="auto"/>
            <w:noWrap/>
            <w:vAlign w:val="center"/>
            <w:hideMark/>
          </w:tcPr>
          <w:p w14:paraId="5B01ED1A"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73F1DD60" w14:textId="77777777" w:rsidR="00600844" w:rsidRPr="009330D5" w:rsidRDefault="00600844" w:rsidP="009330D5">
            <w:pPr>
              <w:pStyle w:val="aff5"/>
              <w:rPr>
                <w:sz w:val="16"/>
                <w:szCs w:val="16"/>
              </w:rPr>
            </w:pPr>
            <w:r w:rsidRPr="009330D5">
              <w:rPr>
                <w:sz w:val="16"/>
                <w:szCs w:val="16"/>
              </w:rPr>
              <w:t>ЦТП-22 Реконструкция сетей горячего водоснабжения транзит ул.Чапаева , д129    L= 13м, 2Ду80мм (ГВС)</w:t>
            </w:r>
          </w:p>
        </w:tc>
        <w:tc>
          <w:tcPr>
            <w:tcW w:w="404" w:type="pct"/>
            <w:shd w:val="clear" w:color="auto" w:fill="auto"/>
            <w:vAlign w:val="center"/>
            <w:hideMark/>
          </w:tcPr>
          <w:p w14:paraId="20C6B166"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019063E9"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1B558A8F" w14:textId="77777777" w:rsidR="00600844" w:rsidRPr="009330D5" w:rsidRDefault="00600844" w:rsidP="009330D5">
            <w:pPr>
              <w:pStyle w:val="aff5"/>
              <w:rPr>
                <w:sz w:val="16"/>
                <w:szCs w:val="16"/>
              </w:rPr>
            </w:pPr>
            <w:r w:rsidRPr="009330D5">
              <w:rPr>
                <w:sz w:val="16"/>
                <w:szCs w:val="16"/>
              </w:rPr>
              <w:t>26,0</w:t>
            </w:r>
          </w:p>
        </w:tc>
        <w:tc>
          <w:tcPr>
            <w:tcW w:w="297" w:type="pct"/>
            <w:shd w:val="clear" w:color="auto" w:fill="auto"/>
            <w:vAlign w:val="center"/>
            <w:hideMark/>
          </w:tcPr>
          <w:p w14:paraId="3BB14A2C" w14:textId="77777777" w:rsidR="00600844" w:rsidRPr="009330D5" w:rsidRDefault="00600844" w:rsidP="009330D5">
            <w:pPr>
              <w:pStyle w:val="aff5"/>
              <w:rPr>
                <w:sz w:val="16"/>
                <w:szCs w:val="16"/>
              </w:rPr>
            </w:pPr>
            <w:r w:rsidRPr="009330D5">
              <w:rPr>
                <w:sz w:val="16"/>
                <w:szCs w:val="16"/>
              </w:rPr>
              <w:t>2025 - 2027</w:t>
            </w:r>
          </w:p>
        </w:tc>
        <w:tc>
          <w:tcPr>
            <w:tcW w:w="246" w:type="pct"/>
            <w:shd w:val="clear" w:color="auto" w:fill="auto"/>
            <w:vAlign w:val="center"/>
            <w:hideMark/>
          </w:tcPr>
          <w:p w14:paraId="1B773E22" w14:textId="77777777" w:rsidR="00600844" w:rsidRPr="009330D5" w:rsidRDefault="00600844" w:rsidP="009330D5">
            <w:pPr>
              <w:pStyle w:val="aff5"/>
              <w:rPr>
                <w:sz w:val="16"/>
                <w:szCs w:val="16"/>
              </w:rPr>
            </w:pPr>
            <w:r w:rsidRPr="009330D5">
              <w:rPr>
                <w:sz w:val="16"/>
                <w:szCs w:val="16"/>
              </w:rPr>
              <w:t>-</w:t>
            </w:r>
          </w:p>
        </w:tc>
        <w:tc>
          <w:tcPr>
            <w:tcW w:w="250" w:type="pct"/>
            <w:shd w:val="clear" w:color="auto" w:fill="auto"/>
            <w:vAlign w:val="center"/>
            <w:hideMark/>
          </w:tcPr>
          <w:p w14:paraId="48976CBA"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7432F542"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61F7CF13"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7ACFED88"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15D86E40"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2B0A39D5" w14:textId="77777777" w:rsidR="00600844" w:rsidRPr="009330D5" w:rsidRDefault="00600844" w:rsidP="009330D5">
            <w:pPr>
              <w:pStyle w:val="aff5"/>
              <w:rPr>
                <w:sz w:val="16"/>
                <w:szCs w:val="16"/>
              </w:rPr>
            </w:pPr>
            <w:r w:rsidRPr="009330D5">
              <w:rPr>
                <w:sz w:val="16"/>
                <w:szCs w:val="16"/>
              </w:rPr>
              <w:t>2,0</w:t>
            </w:r>
          </w:p>
        </w:tc>
        <w:tc>
          <w:tcPr>
            <w:tcW w:w="150" w:type="pct"/>
            <w:shd w:val="clear" w:color="auto" w:fill="auto"/>
            <w:vAlign w:val="center"/>
            <w:hideMark/>
          </w:tcPr>
          <w:p w14:paraId="42597D24"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7E22A2F8" w14:textId="77777777" w:rsidR="00600844" w:rsidRPr="009330D5" w:rsidRDefault="00600844" w:rsidP="009330D5">
            <w:pPr>
              <w:pStyle w:val="aff5"/>
              <w:rPr>
                <w:sz w:val="16"/>
                <w:szCs w:val="16"/>
              </w:rPr>
            </w:pPr>
            <w:r w:rsidRPr="009330D5">
              <w:rPr>
                <w:sz w:val="16"/>
                <w:szCs w:val="16"/>
              </w:rPr>
              <w:t>72,6</w:t>
            </w:r>
          </w:p>
        </w:tc>
        <w:tc>
          <w:tcPr>
            <w:tcW w:w="150" w:type="pct"/>
            <w:shd w:val="clear" w:color="auto" w:fill="auto"/>
            <w:vAlign w:val="center"/>
            <w:hideMark/>
          </w:tcPr>
          <w:p w14:paraId="11D2FC95"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6630969A" w14:textId="77777777" w:rsidR="00600844" w:rsidRPr="009330D5" w:rsidRDefault="00600844" w:rsidP="009330D5">
            <w:pPr>
              <w:pStyle w:val="aff5"/>
              <w:rPr>
                <w:sz w:val="16"/>
                <w:szCs w:val="16"/>
              </w:rPr>
            </w:pPr>
            <w:r w:rsidRPr="009330D5">
              <w:rPr>
                <w:sz w:val="16"/>
                <w:szCs w:val="16"/>
              </w:rPr>
              <w:t>74,6</w:t>
            </w:r>
          </w:p>
        </w:tc>
      </w:tr>
      <w:tr w:rsidR="00600844" w:rsidRPr="009330D5" w14:paraId="6E08B380" w14:textId="77777777" w:rsidTr="00CC2052">
        <w:trPr>
          <w:trHeight w:val="20"/>
        </w:trPr>
        <w:tc>
          <w:tcPr>
            <w:tcW w:w="278" w:type="pct"/>
            <w:shd w:val="clear" w:color="auto" w:fill="auto"/>
            <w:vAlign w:val="center"/>
            <w:hideMark/>
          </w:tcPr>
          <w:p w14:paraId="51976C33" w14:textId="77777777" w:rsidR="00600844" w:rsidRPr="009330D5" w:rsidRDefault="00600844" w:rsidP="009330D5">
            <w:pPr>
              <w:pStyle w:val="aff5"/>
              <w:rPr>
                <w:sz w:val="16"/>
                <w:szCs w:val="16"/>
              </w:rPr>
            </w:pPr>
            <w:r w:rsidRPr="009330D5">
              <w:rPr>
                <w:sz w:val="16"/>
                <w:szCs w:val="16"/>
              </w:rPr>
              <w:t>001.02.03.113</w:t>
            </w:r>
          </w:p>
        </w:tc>
        <w:tc>
          <w:tcPr>
            <w:tcW w:w="369" w:type="pct"/>
            <w:shd w:val="clear" w:color="auto" w:fill="auto"/>
            <w:noWrap/>
            <w:vAlign w:val="center"/>
            <w:hideMark/>
          </w:tcPr>
          <w:p w14:paraId="391EBDD0"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6B64B3DE" w14:textId="77777777" w:rsidR="00600844" w:rsidRPr="009330D5" w:rsidRDefault="00600844" w:rsidP="009330D5">
            <w:pPr>
              <w:pStyle w:val="aff5"/>
              <w:rPr>
                <w:sz w:val="16"/>
                <w:szCs w:val="16"/>
              </w:rPr>
            </w:pPr>
            <w:r w:rsidRPr="009330D5">
              <w:rPr>
                <w:sz w:val="16"/>
                <w:szCs w:val="16"/>
              </w:rPr>
              <w:t>ЦТП-22 Реконструкция сетей теплоснабжения от наружной стены жилого дома №129 по ул.Чапаева (транзит по подвалу ж/д), до наружной стены жилого дома №129 по ул.Чапаева    L= 13м, 2Ду125мм (Отопление)</w:t>
            </w:r>
          </w:p>
        </w:tc>
        <w:tc>
          <w:tcPr>
            <w:tcW w:w="404" w:type="pct"/>
            <w:shd w:val="clear" w:color="auto" w:fill="auto"/>
            <w:vAlign w:val="center"/>
            <w:hideMark/>
          </w:tcPr>
          <w:p w14:paraId="11554DA7" w14:textId="77777777" w:rsidR="00600844" w:rsidRPr="009330D5" w:rsidRDefault="00600844" w:rsidP="009330D5">
            <w:pPr>
              <w:pStyle w:val="aff5"/>
              <w:rPr>
                <w:sz w:val="16"/>
                <w:szCs w:val="16"/>
              </w:rPr>
            </w:pPr>
            <w:r w:rsidRPr="009330D5">
              <w:rPr>
                <w:sz w:val="16"/>
                <w:szCs w:val="16"/>
              </w:rPr>
              <w:t>от наружной стены жилого дома №129 по ул.Чапаева (транзит по подвалу ж/д)</w:t>
            </w:r>
          </w:p>
        </w:tc>
        <w:tc>
          <w:tcPr>
            <w:tcW w:w="326" w:type="pct"/>
            <w:shd w:val="clear" w:color="auto" w:fill="auto"/>
            <w:vAlign w:val="center"/>
            <w:hideMark/>
          </w:tcPr>
          <w:p w14:paraId="1090B8D7" w14:textId="77777777" w:rsidR="00600844" w:rsidRPr="009330D5" w:rsidRDefault="00600844" w:rsidP="009330D5">
            <w:pPr>
              <w:pStyle w:val="aff5"/>
              <w:rPr>
                <w:sz w:val="16"/>
                <w:szCs w:val="16"/>
              </w:rPr>
            </w:pPr>
            <w:r w:rsidRPr="009330D5">
              <w:rPr>
                <w:sz w:val="16"/>
                <w:szCs w:val="16"/>
              </w:rPr>
              <w:t>до ж/д №129 по ул.Чапаева</w:t>
            </w:r>
          </w:p>
        </w:tc>
        <w:tc>
          <w:tcPr>
            <w:tcW w:w="309" w:type="pct"/>
            <w:shd w:val="clear" w:color="auto" w:fill="auto"/>
            <w:vAlign w:val="center"/>
            <w:hideMark/>
          </w:tcPr>
          <w:p w14:paraId="1B0FDA49" w14:textId="77777777" w:rsidR="00600844" w:rsidRPr="009330D5" w:rsidRDefault="00600844" w:rsidP="009330D5">
            <w:pPr>
              <w:pStyle w:val="aff5"/>
              <w:rPr>
                <w:sz w:val="16"/>
                <w:szCs w:val="16"/>
              </w:rPr>
            </w:pPr>
            <w:r w:rsidRPr="009330D5">
              <w:rPr>
                <w:sz w:val="16"/>
                <w:szCs w:val="16"/>
              </w:rPr>
              <w:t>26,0</w:t>
            </w:r>
          </w:p>
        </w:tc>
        <w:tc>
          <w:tcPr>
            <w:tcW w:w="297" w:type="pct"/>
            <w:shd w:val="clear" w:color="auto" w:fill="auto"/>
            <w:vAlign w:val="center"/>
            <w:hideMark/>
          </w:tcPr>
          <w:p w14:paraId="4A35F59D" w14:textId="77777777" w:rsidR="00600844" w:rsidRPr="009330D5" w:rsidRDefault="00600844" w:rsidP="009330D5">
            <w:pPr>
              <w:pStyle w:val="aff5"/>
              <w:rPr>
                <w:sz w:val="16"/>
                <w:szCs w:val="16"/>
              </w:rPr>
            </w:pPr>
            <w:r w:rsidRPr="009330D5">
              <w:rPr>
                <w:sz w:val="16"/>
                <w:szCs w:val="16"/>
              </w:rPr>
              <w:t>2025 - 2027</w:t>
            </w:r>
          </w:p>
        </w:tc>
        <w:tc>
          <w:tcPr>
            <w:tcW w:w="246" w:type="pct"/>
            <w:shd w:val="clear" w:color="auto" w:fill="auto"/>
            <w:vAlign w:val="center"/>
            <w:hideMark/>
          </w:tcPr>
          <w:p w14:paraId="131C72BC" w14:textId="77777777" w:rsidR="00600844" w:rsidRPr="009330D5" w:rsidRDefault="00600844" w:rsidP="009330D5">
            <w:pPr>
              <w:pStyle w:val="aff5"/>
              <w:rPr>
                <w:sz w:val="16"/>
                <w:szCs w:val="16"/>
              </w:rPr>
            </w:pPr>
            <w:r w:rsidRPr="009330D5">
              <w:rPr>
                <w:sz w:val="16"/>
                <w:szCs w:val="16"/>
              </w:rPr>
              <w:t>125</w:t>
            </w:r>
          </w:p>
        </w:tc>
        <w:tc>
          <w:tcPr>
            <w:tcW w:w="250" w:type="pct"/>
            <w:shd w:val="clear" w:color="auto" w:fill="auto"/>
            <w:vAlign w:val="center"/>
            <w:hideMark/>
          </w:tcPr>
          <w:p w14:paraId="456A62F3" w14:textId="77777777" w:rsidR="00600844" w:rsidRPr="009330D5" w:rsidRDefault="00600844" w:rsidP="009330D5">
            <w:pPr>
              <w:pStyle w:val="aff5"/>
              <w:rPr>
                <w:sz w:val="16"/>
                <w:szCs w:val="16"/>
              </w:rPr>
            </w:pPr>
            <w:r w:rsidRPr="009330D5">
              <w:rPr>
                <w:sz w:val="16"/>
                <w:szCs w:val="16"/>
              </w:rPr>
              <w:t>-</w:t>
            </w:r>
          </w:p>
        </w:tc>
        <w:tc>
          <w:tcPr>
            <w:tcW w:w="299" w:type="pct"/>
            <w:shd w:val="clear" w:color="auto" w:fill="auto"/>
            <w:vAlign w:val="center"/>
            <w:hideMark/>
          </w:tcPr>
          <w:p w14:paraId="1D62D727"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73E4A298"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253EA099"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6EA3DF54"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1FBB79E0" w14:textId="77777777" w:rsidR="00600844" w:rsidRPr="009330D5" w:rsidRDefault="00600844" w:rsidP="009330D5">
            <w:pPr>
              <w:pStyle w:val="aff5"/>
              <w:rPr>
                <w:sz w:val="16"/>
                <w:szCs w:val="16"/>
              </w:rPr>
            </w:pPr>
            <w:r w:rsidRPr="009330D5">
              <w:rPr>
                <w:sz w:val="16"/>
                <w:szCs w:val="16"/>
              </w:rPr>
              <w:t>13,5</w:t>
            </w:r>
          </w:p>
        </w:tc>
        <w:tc>
          <w:tcPr>
            <w:tcW w:w="150" w:type="pct"/>
            <w:shd w:val="clear" w:color="auto" w:fill="auto"/>
            <w:vAlign w:val="center"/>
            <w:hideMark/>
          </w:tcPr>
          <w:p w14:paraId="763F50A0"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76050A8D" w14:textId="77777777" w:rsidR="00600844" w:rsidRPr="009330D5" w:rsidRDefault="00600844" w:rsidP="009330D5">
            <w:pPr>
              <w:pStyle w:val="aff5"/>
              <w:rPr>
                <w:sz w:val="16"/>
                <w:szCs w:val="16"/>
              </w:rPr>
            </w:pPr>
            <w:r w:rsidRPr="009330D5">
              <w:rPr>
                <w:sz w:val="16"/>
                <w:szCs w:val="16"/>
              </w:rPr>
              <w:t>483,7</w:t>
            </w:r>
          </w:p>
        </w:tc>
        <w:tc>
          <w:tcPr>
            <w:tcW w:w="150" w:type="pct"/>
            <w:shd w:val="clear" w:color="auto" w:fill="auto"/>
            <w:vAlign w:val="center"/>
            <w:hideMark/>
          </w:tcPr>
          <w:p w14:paraId="3A72A9F3"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5BEEAA50" w14:textId="77777777" w:rsidR="00600844" w:rsidRPr="009330D5" w:rsidRDefault="00600844" w:rsidP="009330D5">
            <w:pPr>
              <w:pStyle w:val="aff5"/>
              <w:rPr>
                <w:sz w:val="16"/>
                <w:szCs w:val="16"/>
              </w:rPr>
            </w:pPr>
            <w:r w:rsidRPr="009330D5">
              <w:rPr>
                <w:sz w:val="16"/>
                <w:szCs w:val="16"/>
              </w:rPr>
              <w:t>497,2</w:t>
            </w:r>
          </w:p>
        </w:tc>
      </w:tr>
      <w:tr w:rsidR="00600844" w:rsidRPr="009330D5" w14:paraId="436F4CA7" w14:textId="77777777" w:rsidTr="00CC2052">
        <w:trPr>
          <w:trHeight w:val="20"/>
        </w:trPr>
        <w:tc>
          <w:tcPr>
            <w:tcW w:w="278" w:type="pct"/>
            <w:shd w:val="clear" w:color="auto" w:fill="auto"/>
            <w:vAlign w:val="center"/>
            <w:hideMark/>
          </w:tcPr>
          <w:p w14:paraId="5EDB19AD" w14:textId="77777777" w:rsidR="00600844" w:rsidRPr="009330D5" w:rsidRDefault="00600844" w:rsidP="009330D5">
            <w:pPr>
              <w:pStyle w:val="aff5"/>
              <w:rPr>
                <w:sz w:val="16"/>
                <w:szCs w:val="16"/>
              </w:rPr>
            </w:pPr>
            <w:r w:rsidRPr="009330D5">
              <w:rPr>
                <w:sz w:val="16"/>
                <w:szCs w:val="16"/>
              </w:rPr>
              <w:t>001.02.03.114</w:t>
            </w:r>
          </w:p>
        </w:tc>
        <w:tc>
          <w:tcPr>
            <w:tcW w:w="369" w:type="pct"/>
            <w:shd w:val="clear" w:color="auto" w:fill="auto"/>
            <w:noWrap/>
            <w:vAlign w:val="center"/>
            <w:hideMark/>
          </w:tcPr>
          <w:p w14:paraId="1674FC82"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2107C7F8" w14:textId="77777777" w:rsidR="00600844" w:rsidRPr="009330D5" w:rsidRDefault="00600844" w:rsidP="009330D5">
            <w:pPr>
              <w:pStyle w:val="aff5"/>
              <w:rPr>
                <w:sz w:val="16"/>
                <w:szCs w:val="16"/>
              </w:rPr>
            </w:pPr>
            <w:r w:rsidRPr="009330D5">
              <w:rPr>
                <w:sz w:val="16"/>
                <w:szCs w:val="16"/>
              </w:rPr>
              <w:t>ЦТП-22 Реконструкция сетей горячего водоснабжения (транзит) ул.Чапаева , д 131, L= 12м, 2Ду80мм (ГВС)</w:t>
            </w:r>
          </w:p>
        </w:tc>
        <w:tc>
          <w:tcPr>
            <w:tcW w:w="404" w:type="pct"/>
            <w:shd w:val="clear" w:color="auto" w:fill="auto"/>
            <w:vAlign w:val="center"/>
            <w:hideMark/>
          </w:tcPr>
          <w:p w14:paraId="428F262C"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08B83EDA"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1F4FF502" w14:textId="77777777" w:rsidR="00600844" w:rsidRPr="009330D5" w:rsidRDefault="00600844" w:rsidP="009330D5">
            <w:pPr>
              <w:pStyle w:val="aff5"/>
              <w:rPr>
                <w:sz w:val="16"/>
                <w:szCs w:val="16"/>
              </w:rPr>
            </w:pPr>
            <w:r w:rsidRPr="009330D5">
              <w:rPr>
                <w:sz w:val="16"/>
                <w:szCs w:val="16"/>
              </w:rPr>
              <w:t>24,0</w:t>
            </w:r>
          </w:p>
        </w:tc>
        <w:tc>
          <w:tcPr>
            <w:tcW w:w="297" w:type="pct"/>
            <w:shd w:val="clear" w:color="auto" w:fill="auto"/>
            <w:vAlign w:val="center"/>
            <w:hideMark/>
          </w:tcPr>
          <w:p w14:paraId="59770FF6" w14:textId="77777777" w:rsidR="00600844" w:rsidRPr="009330D5" w:rsidRDefault="00600844" w:rsidP="009330D5">
            <w:pPr>
              <w:pStyle w:val="aff5"/>
              <w:rPr>
                <w:sz w:val="16"/>
                <w:szCs w:val="16"/>
              </w:rPr>
            </w:pPr>
            <w:r w:rsidRPr="009330D5">
              <w:rPr>
                <w:sz w:val="16"/>
                <w:szCs w:val="16"/>
              </w:rPr>
              <w:t>2025 - 2027</w:t>
            </w:r>
          </w:p>
        </w:tc>
        <w:tc>
          <w:tcPr>
            <w:tcW w:w="246" w:type="pct"/>
            <w:shd w:val="clear" w:color="auto" w:fill="auto"/>
            <w:vAlign w:val="center"/>
            <w:hideMark/>
          </w:tcPr>
          <w:p w14:paraId="47AC4016" w14:textId="77777777" w:rsidR="00600844" w:rsidRPr="009330D5" w:rsidRDefault="00600844" w:rsidP="009330D5">
            <w:pPr>
              <w:pStyle w:val="aff5"/>
              <w:rPr>
                <w:sz w:val="16"/>
                <w:szCs w:val="16"/>
              </w:rPr>
            </w:pPr>
            <w:r w:rsidRPr="009330D5">
              <w:rPr>
                <w:sz w:val="16"/>
                <w:szCs w:val="16"/>
              </w:rPr>
              <w:t>-</w:t>
            </w:r>
          </w:p>
        </w:tc>
        <w:tc>
          <w:tcPr>
            <w:tcW w:w="250" w:type="pct"/>
            <w:shd w:val="clear" w:color="auto" w:fill="auto"/>
            <w:vAlign w:val="center"/>
            <w:hideMark/>
          </w:tcPr>
          <w:p w14:paraId="36235F2A"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06069991"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463DF1D8"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5173BEB7"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606844C0"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1B226486" w14:textId="77777777" w:rsidR="00600844" w:rsidRPr="009330D5" w:rsidRDefault="00600844" w:rsidP="009330D5">
            <w:pPr>
              <w:pStyle w:val="aff5"/>
              <w:rPr>
                <w:sz w:val="16"/>
                <w:szCs w:val="16"/>
              </w:rPr>
            </w:pPr>
            <w:r w:rsidRPr="009330D5">
              <w:rPr>
                <w:sz w:val="16"/>
                <w:szCs w:val="16"/>
              </w:rPr>
              <w:t>1,9</w:t>
            </w:r>
          </w:p>
        </w:tc>
        <w:tc>
          <w:tcPr>
            <w:tcW w:w="150" w:type="pct"/>
            <w:shd w:val="clear" w:color="auto" w:fill="auto"/>
            <w:vAlign w:val="center"/>
            <w:hideMark/>
          </w:tcPr>
          <w:p w14:paraId="11773C4E"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265124B9" w14:textId="77777777" w:rsidR="00600844" w:rsidRPr="009330D5" w:rsidRDefault="00600844" w:rsidP="009330D5">
            <w:pPr>
              <w:pStyle w:val="aff5"/>
              <w:rPr>
                <w:sz w:val="16"/>
                <w:szCs w:val="16"/>
              </w:rPr>
            </w:pPr>
            <w:r w:rsidRPr="009330D5">
              <w:rPr>
                <w:sz w:val="16"/>
                <w:szCs w:val="16"/>
              </w:rPr>
              <w:t>67,0</w:t>
            </w:r>
          </w:p>
        </w:tc>
        <w:tc>
          <w:tcPr>
            <w:tcW w:w="150" w:type="pct"/>
            <w:shd w:val="clear" w:color="auto" w:fill="auto"/>
            <w:vAlign w:val="center"/>
            <w:hideMark/>
          </w:tcPr>
          <w:p w14:paraId="11FAA361"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575A6F5E" w14:textId="77777777" w:rsidR="00600844" w:rsidRPr="009330D5" w:rsidRDefault="00600844" w:rsidP="009330D5">
            <w:pPr>
              <w:pStyle w:val="aff5"/>
              <w:rPr>
                <w:sz w:val="16"/>
                <w:szCs w:val="16"/>
              </w:rPr>
            </w:pPr>
            <w:r w:rsidRPr="009330D5">
              <w:rPr>
                <w:sz w:val="16"/>
                <w:szCs w:val="16"/>
              </w:rPr>
              <w:t>68,9</w:t>
            </w:r>
          </w:p>
        </w:tc>
      </w:tr>
      <w:tr w:rsidR="00600844" w:rsidRPr="009330D5" w14:paraId="45915AC0" w14:textId="77777777" w:rsidTr="00CC2052">
        <w:trPr>
          <w:trHeight w:val="20"/>
        </w:trPr>
        <w:tc>
          <w:tcPr>
            <w:tcW w:w="278" w:type="pct"/>
            <w:shd w:val="clear" w:color="auto" w:fill="auto"/>
            <w:vAlign w:val="center"/>
            <w:hideMark/>
          </w:tcPr>
          <w:p w14:paraId="1FDC84E7" w14:textId="77777777" w:rsidR="00600844" w:rsidRPr="009330D5" w:rsidRDefault="00600844" w:rsidP="009330D5">
            <w:pPr>
              <w:pStyle w:val="aff5"/>
              <w:rPr>
                <w:sz w:val="16"/>
                <w:szCs w:val="16"/>
              </w:rPr>
            </w:pPr>
            <w:r w:rsidRPr="009330D5">
              <w:rPr>
                <w:sz w:val="16"/>
                <w:szCs w:val="16"/>
              </w:rPr>
              <w:t>001.02.03.115</w:t>
            </w:r>
          </w:p>
        </w:tc>
        <w:tc>
          <w:tcPr>
            <w:tcW w:w="369" w:type="pct"/>
            <w:shd w:val="clear" w:color="auto" w:fill="auto"/>
            <w:noWrap/>
            <w:vAlign w:val="center"/>
            <w:hideMark/>
          </w:tcPr>
          <w:p w14:paraId="69E34A69"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4FAA9CB3" w14:textId="77777777" w:rsidR="00600844" w:rsidRPr="009330D5" w:rsidRDefault="00600844" w:rsidP="009330D5">
            <w:pPr>
              <w:pStyle w:val="aff5"/>
              <w:rPr>
                <w:sz w:val="16"/>
                <w:szCs w:val="16"/>
              </w:rPr>
            </w:pPr>
            <w:r w:rsidRPr="009330D5">
              <w:rPr>
                <w:sz w:val="16"/>
                <w:szCs w:val="16"/>
              </w:rPr>
              <w:t>ЦТП-22 Реконструкция сетей теплоснабжения от наружной стены жилого дома по ул.Чапаева д.№131 (транзит по подвалу жилого дома) до выхода из подвала    L= 12м, 2Ду125мм (Отопление)</w:t>
            </w:r>
          </w:p>
        </w:tc>
        <w:tc>
          <w:tcPr>
            <w:tcW w:w="404" w:type="pct"/>
            <w:shd w:val="clear" w:color="auto" w:fill="auto"/>
            <w:vAlign w:val="center"/>
            <w:hideMark/>
          </w:tcPr>
          <w:p w14:paraId="5F4A50D9" w14:textId="77777777" w:rsidR="00600844" w:rsidRPr="009330D5" w:rsidRDefault="00600844" w:rsidP="009330D5">
            <w:pPr>
              <w:pStyle w:val="aff5"/>
              <w:rPr>
                <w:sz w:val="16"/>
                <w:szCs w:val="16"/>
              </w:rPr>
            </w:pPr>
            <w:r w:rsidRPr="009330D5">
              <w:rPr>
                <w:sz w:val="16"/>
                <w:szCs w:val="16"/>
              </w:rPr>
              <w:t xml:space="preserve">от наружной стены жилого дома по ул.Чапаева д.№131 (транзит по подвалу жилого дома) </w:t>
            </w:r>
          </w:p>
        </w:tc>
        <w:tc>
          <w:tcPr>
            <w:tcW w:w="326" w:type="pct"/>
            <w:shd w:val="clear" w:color="auto" w:fill="auto"/>
            <w:vAlign w:val="center"/>
            <w:hideMark/>
          </w:tcPr>
          <w:p w14:paraId="410C7C29" w14:textId="77777777" w:rsidR="00600844" w:rsidRPr="009330D5" w:rsidRDefault="00600844" w:rsidP="009330D5">
            <w:pPr>
              <w:pStyle w:val="aff5"/>
              <w:rPr>
                <w:sz w:val="16"/>
                <w:szCs w:val="16"/>
              </w:rPr>
            </w:pPr>
            <w:r w:rsidRPr="009330D5">
              <w:rPr>
                <w:sz w:val="16"/>
                <w:szCs w:val="16"/>
              </w:rPr>
              <w:t>до выхода из подвала</w:t>
            </w:r>
          </w:p>
        </w:tc>
        <w:tc>
          <w:tcPr>
            <w:tcW w:w="309" w:type="pct"/>
            <w:shd w:val="clear" w:color="auto" w:fill="auto"/>
            <w:vAlign w:val="center"/>
            <w:hideMark/>
          </w:tcPr>
          <w:p w14:paraId="1703F6E1" w14:textId="77777777" w:rsidR="00600844" w:rsidRPr="009330D5" w:rsidRDefault="00600844" w:rsidP="009330D5">
            <w:pPr>
              <w:pStyle w:val="aff5"/>
              <w:rPr>
                <w:sz w:val="16"/>
                <w:szCs w:val="16"/>
              </w:rPr>
            </w:pPr>
            <w:r w:rsidRPr="009330D5">
              <w:rPr>
                <w:sz w:val="16"/>
                <w:szCs w:val="16"/>
              </w:rPr>
              <w:t>24,0</w:t>
            </w:r>
          </w:p>
        </w:tc>
        <w:tc>
          <w:tcPr>
            <w:tcW w:w="297" w:type="pct"/>
            <w:shd w:val="clear" w:color="auto" w:fill="auto"/>
            <w:vAlign w:val="center"/>
            <w:hideMark/>
          </w:tcPr>
          <w:p w14:paraId="0E22E23E" w14:textId="77777777" w:rsidR="00600844" w:rsidRPr="009330D5" w:rsidRDefault="00600844" w:rsidP="009330D5">
            <w:pPr>
              <w:pStyle w:val="aff5"/>
              <w:rPr>
                <w:sz w:val="16"/>
                <w:szCs w:val="16"/>
              </w:rPr>
            </w:pPr>
            <w:r w:rsidRPr="009330D5">
              <w:rPr>
                <w:sz w:val="16"/>
                <w:szCs w:val="16"/>
              </w:rPr>
              <w:t>2025 - 2027</w:t>
            </w:r>
          </w:p>
        </w:tc>
        <w:tc>
          <w:tcPr>
            <w:tcW w:w="246" w:type="pct"/>
            <w:shd w:val="clear" w:color="auto" w:fill="auto"/>
            <w:vAlign w:val="center"/>
            <w:hideMark/>
          </w:tcPr>
          <w:p w14:paraId="6B4E2975" w14:textId="77777777" w:rsidR="00600844" w:rsidRPr="009330D5" w:rsidRDefault="00600844" w:rsidP="009330D5">
            <w:pPr>
              <w:pStyle w:val="aff5"/>
              <w:rPr>
                <w:sz w:val="16"/>
                <w:szCs w:val="16"/>
              </w:rPr>
            </w:pPr>
            <w:r w:rsidRPr="009330D5">
              <w:rPr>
                <w:sz w:val="16"/>
                <w:szCs w:val="16"/>
              </w:rPr>
              <w:t>125</w:t>
            </w:r>
          </w:p>
        </w:tc>
        <w:tc>
          <w:tcPr>
            <w:tcW w:w="250" w:type="pct"/>
            <w:shd w:val="clear" w:color="auto" w:fill="auto"/>
            <w:vAlign w:val="center"/>
            <w:hideMark/>
          </w:tcPr>
          <w:p w14:paraId="30994B8A" w14:textId="77777777" w:rsidR="00600844" w:rsidRPr="009330D5" w:rsidRDefault="00600844" w:rsidP="009330D5">
            <w:pPr>
              <w:pStyle w:val="aff5"/>
              <w:rPr>
                <w:sz w:val="16"/>
                <w:szCs w:val="16"/>
              </w:rPr>
            </w:pPr>
            <w:r w:rsidRPr="009330D5">
              <w:rPr>
                <w:sz w:val="16"/>
                <w:szCs w:val="16"/>
              </w:rPr>
              <w:t>-</w:t>
            </w:r>
          </w:p>
        </w:tc>
        <w:tc>
          <w:tcPr>
            <w:tcW w:w="299" w:type="pct"/>
            <w:shd w:val="clear" w:color="auto" w:fill="auto"/>
            <w:vAlign w:val="center"/>
            <w:hideMark/>
          </w:tcPr>
          <w:p w14:paraId="03F3C57A"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39EB92B7"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1D685591"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46A76268"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1E771B9B" w14:textId="77777777" w:rsidR="00600844" w:rsidRPr="009330D5" w:rsidRDefault="00600844" w:rsidP="009330D5">
            <w:pPr>
              <w:pStyle w:val="aff5"/>
              <w:rPr>
                <w:sz w:val="16"/>
                <w:szCs w:val="16"/>
              </w:rPr>
            </w:pPr>
            <w:r w:rsidRPr="009330D5">
              <w:rPr>
                <w:sz w:val="16"/>
                <w:szCs w:val="16"/>
              </w:rPr>
              <w:t>12,4</w:t>
            </w:r>
          </w:p>
        </w:tc>
        <w:tc>
          <w:tcPr>
            <w:tcW w:w="150" w:type="pct"/>
            <w:shd w:val="clear" w:color="auto" w:fill="auto"/>
            <w:vAlign w:val="center"/>
            <w:hideMark/>
          </w:tcPr>
          <w:p w14:paraId="5A6ACB65"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4E09C379" w14:textId="77777777" w:rsidR="00600844" w:rsidRPr="009330D5" w:rsidRDefault="00600844" w:rsidP="009330D5">
            <w:pPr>
              <w:pStyle w:val="aff5"/>
              <w:rPr>
                <w:sz w:val="16"/>
                <w:szCs w:val="16"/>
              </w:rPr>
            </w:pPr>
            <w:r w:rsidRPr="009330D5">
              <w:rPr>
                <w:sz w:val="16"/>
                <w:szCs w:val="16"/>
              </w:rPr>
              <w:t>446,5</w:t>
            </w:r>
          </w:p>
        </w:tc>
        <w:tc>
          <w:tcPr>
            <w:tcW w:w="150" w:type="pct"/>
            <w:shd w:val="clear" w:color="auto" w:fill="auto"/>
            <w:vAlign w:val="center"/>
            <w:hideMark/>
          </w:tcPr>
          <w:p w14:paraId="679CD45E"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068C0B12" w14:textId="77777777" w:rsidR="00600844" w:rsidRPr="009330D5" w:rsidRDefault="00600844" w:rsidP="009330D5">
            <w:pPr>
              <w:pStyle w:val="aff5"/>
              <w:rPr>
                <w:sz w:val="16"/>
                <w:szCs w:val="16"/>
              </w:rPr>
            </w:pPr>
            <w:r w:rsidRPr="009330D5">
              <w:rPr>
                <w:sz w:val="16"/>
                <w:szCs w:val="16"/>
              </w:rPr>
              <w:t>459,0</w:t>
            </w:r>
          </w:p>
        </w:tc>
      </w:tr>
      <w:tr w:rsidR="00600844" w:rsidRPr="009330D5" w14:paraId="4A12D5B6" w14:textId="77777777" w:rsidTr="00CC2052">
        <w:trPr>
          <w:trHeight w:val="20"/>
        </w:trPr>
        <w:tc>
          <w:tcPr>
            <w:tcW w:w="278" w:type="pct"/>
            <w:shd w:val="clear" w:color="auto" w:fill="auto"/>
            <w:vAlign w:val="center"/>
            <w:hideMark/>
          </w:tcPr>
          <w:p w14:paraId="74534DD7" w14:textId="77777777" w:rsidR="00600844" w:rsidRPr="009330D5" w:rsidRDefault="00600844" w:rsidP="009330D5">
            <w:pPr>
              <w:pStyle w:val="aff5"/>
              <w:rPr>
                <w:sz w:val="16"/>
                <w:szCs w:val="16"/>
              </w:rPr>
            </w:pPr>
            <w:r w:rsidRPr="009330D5">
              <w:rPr>
                <w:sz w:val="16"/>
                <w:szCs w:val="16"/>
              </w:rPr>
              <w:t>001.02.03.116</w:t>
            </w:r>
          </w:p>
        </w:tc>
        <w:tc>
          <w:tcPr>
            <w:tcW w:w="369" w:type="pct"/>
            <w:shd w:val="clear" w:color="auto" w:fill="auto"/>
            <w:noWrap/>
            <w:vAlign w:val="center"/>
            <w:hideMark/>
          </w:tcPr>
          <w:p w14:paraId="3ADE25FF"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776468E5" w14:textId="77777777" w:rsidR="00600844" w:rsidRPr="009330D5" w:rsidRDefault="00600844" w:rsidP="009330D5">
            <w:pPr>
              <w:pStyle w:val="aff5"/>
              <w:rPr>
                <w:sz w:val="16"/>
                <w:szCs w:val="16"/>
              </w:rPr>
            </w:pPr>
            <w:r w:rsidRPr="009330D5">
              <w:rPr>
                <w:sz w:val="16"/>
                <w:szCs w:val="16"/>
              </w:rPr>
              <w:t>ЦТП-20 Реконструкция сооружения - центральное отопление, горячего водоснабжения (теплотрассы от наружной стены ж/д №90 до наружной стены ж/д №92 по ул.Ленина)    L= 30м, 2Ду80мм (Отопление) / 2Ду70мм (ГВС)</w:t>
            </w:r>
          </w:p>
        </w:tc>
        <w:tc>
          <w:tcPr>
            <w:tcW w:w="404" w:type="pct"/>
            <w:shd w:val="clear" w:color="auto" w:fill="auto"/>
            <w:vAlign w:val="center"/>
            <w:hideMark/>
          </w:tcPr>
          <w:p w14:paraId="62192169" w14:textId="77777777" w:rsidR="00600844" w:rsidRPr="009330D5" w:rsidRDefault="00600844" w:rsidP="009330D5">
            <w:pPr>
              <w:pStyle w:val="aff5"/>
              <w:rPr>
                <w:sz w:val="16"/>
                <w:szCs w:val="16"/>
              </w:rPr>
            </w:pPr>
            <w:r w:rsidRPr="009330D5">
              <w:rPr>
                <w:sz w:val="16"/>
                <w:szCs w:val="16"/>
              </w:rPr>
              <w:t xml:space="preserve">от наружной стены ж/д №90 </w:t>
            </w:r>
          </w:p>
        </w:tc>
        <w:tc>
          <w:tcPr>
            <w:tcW w:w="326" w:type="pct"/>
            <w:shd w:val="clear" w:color="auto" w:fill="auto"/>
            <w:vAlign w:val="center"/>
            <w:hideMark/>
          </w:tcPr>
          <w:p w14:paraId="79239BAC" w14:textId="77777777" w:rsidR="00600844" w:rsidRPr="009330D5" w:rsidRDefault="00600844" w:rsidP="009330D5">
            <w:pPr>
              <w:pStyle w:val="aff5"/>
              <w:rPr>
                <w:sz w:val="16"/>
                <w:szCs w:val="16"/>
              </w:rPr>
            </w:pPr>
            <w:r w:rsidRPr="009330D5">
              <w:rPr>
                <w:sz w:val="16"/>
                <w:szCs w:val="16"/>
              </w:rPr>
              <w:t>до ж/д №92 по ул.Ленина)</w:t>
            </w:r>
          </w:p>
        </w:tc>
        <w:tc>
          <w:tcPr>
            <w:tcW w:w="309" w:type="pct"/>
            <w:shd w:val="clear" w:color="auto" w:fill="auto"/>
            <w:vAlign w:val="center"/>
            <w:hideMark/>
          </w:tcPr>
          <w:p w14:paraId="66181037" w14:textId="77777777" w:rsidR="00600844" w:rsidRPr="009330D5" w:rsidRDefault="00600844" w:rsidP="009330D5">
            <w:pPr>
              <w:pStyle w:val="aff5"/>
              <w:rPr>
                <w:sz w:val="16"/>
                <w:szCs w:val="16"/>
              </w:rPr>
            </w:pPr>
            <w:r w:rsidRPr="009330D5">
              <w:rPr>
                <w:sz w:val="16"/>
                <w:szCs w:val="16"/>
              </w:rPr>
              <w:t>120,0</w:t>
            </w:r>
          </w:p>
        </w:tc>
        <w:tc>
          <w:tcPr>
            <w:tcW w:w="297" w:type="pct"/>
            <w:shd w:val="clear" w:color="auto" w:fill="auto"/>
            <w:vAlign w:val="center"/>
            <w:hideMark/>
          </w:tcPr>
          <w:p w14:paraId="4432FC33"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730211C8" w14:textId="77777777" w:rsidR="00600844" w:rsidRPr="009330D5" w:rsidRDefault="00600844" w:rsidP="009330D5">
            <w:pPr>
              <w:pStyle w:val="aff5"/>
              <w:rPr>
                <w:sz w:val="16"/>
                <w:szCs w:val="16"/>
              </w:rPr>
            </w:pPr>
            <w:r w:rsidRPr="009330D5">
              <w:rPr>
                <w:sz w:val="16"/>
                <w:szCs w:val="16"/>
              </w:rPr>
              <w:t>80</w:t>
            </w:r>
          </w:p>
        </w:tc>
        <w:tc>
          <w:tcPr>
            <w:tcW w:w="250" w:type="pct"/>
            <w:shd w:val="clear" w:color="auto" w:fill="auto"/>
            <w:vAlign w:val="center"/>
            <w:hideMark/>
          </w:tcPr>
          <w:p w14:paraId="31711D05" w14:textId="77777777" w:rsidR="00600844" w:rsidRPr="009330D5" w:rsidRDefault="00600844" w:rsidP="009330D5">
            <w:pPr>
              <w:pStyle w:val="aff5"/>
              <w:rPr>
                <w:sz w:val="16"/>
                <w:szCs w:val="16"/>
              </w:rPr>
            </w:pPr>
            <w:r w:rsidRPr="009330D5">
              <w:rPr>
                <w:sz w:val="16"/>
                <w:szCs w:val="16"/>
              </w:rPr>
              <w:t>70</w:t>
            </w:r>
          </w:p>
        </w:tc>
        <w:tc>
          <w:tcPr>
            <w:tcW w:w="299" w:type="pct"/>
            <w:shd w:val="clear" w:color="auto" w:fill="auto"/>
            <w:vAlign w:val="center"/>
            <w:hideMark/>
          </w:tcPr>
          <w:p w14:paraId="5B7309EE"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6750C361" w14:textId="77777777" w:rsidR="00600844" w:rsidRPr="009330D5" w:rsidRDefault="00600844" w:rsidP="009330D5">
            <w:pPr>
              <w:pStyle w:val="aff5"/>
              <w:rPr>
                <w:sz w:val="16"/>
                <w:szCs w:val="16"/>
              </w:rPr>
            </w:pPr>
            <w:r w:rsidRPr="009330D5">
              <w:rPr>
                <w:sz w:val="16"/>
                <w:szCs w:val="16"/>
              </w:rPr>
              <w:t>204,0</w:t>
            </w:r>
          </w:p>
        </w:tc>
        <w:tc>
          <w:tcPr>
            <w:tcW w:w="171" w:type="pct"/>
            <w:shd w:val="clear" w:color="auto" w:fill="auto"/>
            <w:vAlign w:val="center"/>
            <w:hideMark/>
          </w:tcPr>
          <w:p w14:paraId="20644ADD"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4298C5F8" w14:textId="77777777" w:rsidR="00600844" w:rsidRPr="009330D5" w:rsidRDefault="00600844" w:rsidP="009330D5">
            <w:pPr>
              <w:pStyle w:val="aff5"/>
              <w:rPr>
                <w:sz w:val="16"/>
                <w:szCs w:val="16"/>
              </w:rPr>
            </w:pPr>
            <w:r w:rsidRPr="009330D5">
              <w:rPr>
                <w:sz w:val="16"/>
                <w:szCs w:val="16"/>
              </w:rPr>
              <w:t>2 810,0</w:t>
            </w:r>
          </w:p>
        </w:tc>
        <w:tc>
          <w:tcPr>
            <w:tcW w:w="171" w:type="pct"/>
            <w:shd w:val="clear" w:color="auto" w:fill="auto"/>
            <w:vAlign w:val="center"/>
            <w:hideMark/>
          </w:tcPr>
          <w:p w14:paraId="79EF9215"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76C42B68"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5EC237AE"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BDEF4A3"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135BF6AC" w14:textId="77777777" w:rsidR="00600844" w:rsidRPr="009330D5" w:rsidRDefault="00600844" w:rsidP="009330D5">
            <w:pPr>
              <w:pStyle w:val="aff5"/>
              <w:rPr>
                <w:sz w:val="16"/>
                <w:szCs w:val="16"/>
              </w:rPr>
            </w:pPr>
            <w:r w:rsidRPr="009330D5">
              <w:rPr>
                <w:sz w:val="16"/>
                <w:szCs w:val="16"/>
              </w:rPr>
              <w:t>3 014,0</w:t>
            </w:r>
          </w:p>
        </w:tc>
      </w:tr>
      <w:tr w:rsidR="00600844" w:rsidRPr="009330D5" w14:paraId="00FC3F4F" w14:textId="77777777" w:rsidTr="00CC2052">
        <w:trPr>
          <w:trHeight w:val="20"/>
        </w:trPr>
        <w:tc>
          <w:tcPr>
            <w:tcW w:w="278" w:type="pct"/>
            <w:shd w:val="clear" w:color="auto" w:fill="auto"/>
            <w:vAlign w:val="center"/>
            <w:hideMark/>
          </w:tcPr>
          <w:p w14:paraId="4F9D8DEB" w14:textId="77777777" w:rsidR="00600844" w:rsidRPr="009330D5" w:rsidRDefault="00600844" w:rsidP="009330D5">
            <w:pPr>
              <w:pStyle w:val="aff5"/>
              <w:rPr>
                <w:sz w:val="16"/>
                <w:szCs w:val="16"/>
              </w:rPr>
            </w:pPr>
            <w:r w:rsidRPr="009330D5">
              <w:rPr>
                <w:sz w:val="16"/>
                <w:szCs w:val="16"/>
              </w:rPr>
              <w:t>001.02.03.117</w:t>
            </w:r>
          </w:p>
        </w:tc>
        <w:tc>
          <w:tcPr>
            <w:tcW w:w="369" w:type="pct"/>
            <w:shd w:val="clear" w:color="auto" w:fill="auto"/>
            <w:noWrap/>
            <w:vAlign w:val="center"/>
            <w:hideMark/>
          </w:tcPr>
          <w:p w14:paraId="6A5A524D"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26143D53" w14:textId="77777777" w:rsidR="00600844" w:rsidRPr="009330D5" w:rsidRDefault="00600844" w:rsidP="009330D5">
            <w:pPr>
              <w:pStyle w:val="aff5"/>
              <w:rPr>
                <w:sz w:val="16"/>
                <w:szCs w:val="16"/>
              </w:rPr>
            </w:pPr>
            <w:r w:rsidRPr="009330D5">
              <w:rPr>
                <w:sz w:val="16"/>
                <w:szCs w:val="16"/>
              </w:rPr>
              <w:t>ЦТП-22 Реконструкция сооружения - центральное отопление, горячего водоснабжения (теплотрассы от ТК-1-17 до наружной стены ж/д №1А по ул.Пионерская)    L= 155м, 2Ду50мм (Отопление) / 2Ду50мм (ГВС)</w:t>
            </w:r>
          </w:p>
        </w:tc>
        <w:tc>
          <w:tcPr>
            <w:tcW w:w="404" w:type="pct"/>
            <w:shd w:val="clear" w:color="auto" w:fill="auto"/>
            <w:vAlign w:val="center"/>
            <w:hideMark/>
          </w:tcPr>
          <w:p w14:paraId="71815B76" w14:textId="77777777" w:rsidR="00600844" w:rsidRPr="009330D5" w:rsidRDefault="00600844" w:rsidP="009330D5">
            <w:pPr>
              <w:pStyle w:val="aff5"/>
              <w:rPr>
                <w:sz w:val="16"/>
                <w:szCs w:val="16"/>
              </w:rPr>
            </w:pPr>
            <w:r w:rsidRPr="009330D5">
              <w:rPr>
                <w:sz w:val="16"/>
                <w:szCs w:val="16"/>
              </w:rPr>
              <w:t xml:space="preserve">от ТК-1-17 </w:t>
            </w:r>
          </w:p>
        </w:tc>
        <w:tc>
          <w:tcPr>
            <w:tcW w:w="326" w:type="pct"/>
            <w:shd w:val="clear" w:color="auto" w:fill="auto"/>
            <w:vAlign w:val="center"/>
            <w:hideMark/>
          </w:tcPr>
          <w:p w14:paraId="0A9EB48F" w14:textId="77777777" w:rsidR="00600844" w:rsidRPr="009330D5" w:rsidRDefault="00600844" w:rsidP="009330D5">
            <w:pPr>
              <w:pStyle w:val="aff5"/>
              <w:rPr>
                <w:sz w:val="16"/>
                <w:szCs w:val="16"/>
              </w:rPr>
            </w:pPr>
            <w:r w:rsidRPr="009330D5">
              <w:rPr>
                <w:sz w:val="16"/>
                <w:szCs w:val="16"/>
              </w:rPr>
              <w:t>до ж/д №1А по ул.Пионерская)</w:t>
            </w:r>
          </w:p>
        </w:tc>
        <w:tc>
          <w:tcPr>
            <w:tcW w:w="309" w:type="pct"/>
            <w:shd w:val="clear" w:color="auto" w:fill="auto"/>
            <w:vAlign w:val="center"/>
            <w:hideMark/>
          </w:tcPr>
          <w:p w14:paraId="05817AA4" w14:textId="77777777" w:rsidR="00600844" w:rsidRPr="009330D5" w:rsidRDefault="00600844" w:rsidP="009330D5">
            <w:pPr>
              <w:pStyle w:val="aff5"/>
              <w:rPr>
                <w:sz w:val="16"/>
                <w:szCs w:val="16"/>
              </w:rPr>
            </w:pPr>
            <w:r w:rsidRPr="009330D5">
              <w:rPr>
                <w:sz w:val="16"/>
                <w:szCs w:val="16"/>
              </w:rPr>
              <w:t>620,0</w:t>
            </w:r>
          </w:p>
        </w:tc>
        <w:tc>
          <w:tcPr>
            <w:tcW w:w="297" w:type="pct"/>
            <w:shd w:val="clear" w:color="auto" w:fill="auto"/>
            <w:vAlign w:val="center"/>
            <w:hideMark/>
          </w:tcPr>
          <w:p w14:paraId="534A8AE4" w14:textId="77777777" w:rsidR="00600844" w:rsidRPr="009330D5" w:rsidRDefault="00600844" w:rsidP="009330D5">
            <w:pPr>
              <w:pStyle w:val="aff5"/>
              <w:rPr>
                <w:sz w:val="16"/>
                <w:szCs w:val="16"/>
              </w:rPr>
            </w:pPr>
            <w:r w:rsidRPr="009330D5">
              <w:rPr>
                <w:sz w:val="16"/>
                <w:szCs w:val="16"/>
              </w:rPr>
              <w:t>2026 - 2028</w:t>
            </w:r>
          </w:p>
        </w:tc>
        <w:tc>
          <w:tcPr>
            <w:tcW w:w="246" w:type="pct"/>
            <w:shd w:val="clear" w:color="auto" w:fill="auto"/>
            <w:vAlign w:val="center"/>
            <w:hideMark/>
          </w:tcPr>
          <w:p w14:paraId="6DBF3833" w14:textId="77777777" w:rsidR="00600844" w:rsidRPr="009330D5" w:rsidRDefault="00600844" w:rsidP="009330D5">
            <w:pPr>
              <w:pStyle w:val="aff5"/>
              <w:rPr>
                <w:sz w:val="16"/>
                <w:szCs w:val="16"/>
              </w:rPr>
            </w:pPr>
            <w:r w:rsidRPr="009330D5">
              <w:rPr>
                <w:sz w:val="16"/>
                <w:szCs w:val="16"/>
              </w:rPr>
              <w:t>50</w:t>
            </w:r>
          </w:p>
        </w:tc>
        <w:tc>
          <w:tcPr>
            <w:tcW w:w="250" w:type="pct"/>
            <w:shd w:val="clear" w:color="auto" w:fill="auto"/>
            <w:vAlign w:val="center"/>
            <w:hideMark/>
          </w:tcPr>
          <w:p w14:paraId="5BDBE188" w14:textId="77777777" w:rsidR="00600844" w:rsidRPr="009330D5" w:rsidRDefault="00600844" w:rsidP="009330D5">
            <w:pPr>
              <w:pStyle w:val="aff5"/>
              <w:rPr>
                <w:sz w:val="16"/>
                <w:szCs w:val="16"/>
              </w:rPr>
            </w:pPr>
            <w:r w:rsidRPr="009330D5">
              <w:rPr>
                <w:sz w:val="16"/>
                <w:szCs w:val="16"/>
              </w:rPr>
              <w:t>50</w:t>
            </w:r>
          </w:p>
        </w:tc>
        <w:tc>
          <w:tcPr>
            <w:tcW w:w="299" w:type="pct"/>
            <w:shd w:val="clear" w:color="auto" w:fill="auto"/>
            <w:vAlign w:val="center"/>
            <w:hideMark/>
          </w:tcPr>
          <w:p w14:paraId="1D67F28E"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37D0E463"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63D689A5"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386B7D6C"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0EB76317"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C612E71" w14:textId="77777777" w:rsidR="00600844" w:rsidRPr="009330D5" w:rsidRDefault="00600844" w:rsidP="009330D5">
            <w:pPr>
              <w:pStyle w:val="aff5"/>
              <w:rPr>
                <w:sz w:val="16"/>
                <w:szCs w:val="16"/>
              </w:rPr>
            </w:pPr>
            <w:r w:rsidRPr="009330D5">
              <w:rPr>
                <w:sz w:val="16"/>
                <w:szCs w:val="16"/>
              </w:rPr>
              <w:t>438,0</w:t>
            </w:r>
          </w:p>
        </w:tc>
        <w:tc>
          <w:tcPr>
            <w:tcW w:w="150" w:type="pct"/>
            <w:shd w:val="clear" w:color="auto" w:fill="auto"/>
            <w:noWrap/>
            <w:vAlign w:val="center"/>
            <w:hideMark/>
          </w:tcPr>
          <w:p w14:paraId="273F6AA9"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46EBA56B" w14:textId="77777777" w:rsidR="00600844" w:rsidRPr="009330D5" w:rsidRDefault="00600844" w:rsidP="009330D5">
            <w:pPr>
              <w:pStyle w:val="aff5"/>
              <w:rPr>
                <w:sz w:val="16"/>
                <w:szCs w:val="16"/>
              </w:rPr>
            </w:pPr>
            <w:r w:rsidRPr="009330D5">
              <w:rPr>
                <w:sz w:val="16"/>
                <w:szCs w:val="16"/>
              </w:rPr>
              <w:t>16 660,8</w:t>
            </w:r>
          </w:p>
        </w:tc>
        <w:tc>
          <w:tcPr>
            <w:tcW w:w="165" w:type="pct"/>
            <w:shd w:val="clear" w:color="auto" w:fill="auto"/>
            <w:vAlign w:val="center"/>
            <w:hideMark/>
          </w:tcPr>
          <w:p w14:paraId="5935D369" w14:textId="77777777" w:rsidR="00600844" w:rsidRPr="009330D5" w:rsidRDefault="00600844" w:rsidP="009330D5">
            <w:pPr>
              <w:pStyle w:val="aff5"/>
              <w:rPr>
                <w:sz w:val="16"/>
                <w:szCs w:val="16"/>
              </w:rPr>
            </w:pPr>
            <w:r w:rsidRPr="009330D5">
              <w:rPr>
                <w:sz w:val="16"/>
                <w:szCs w:val="16"/>
              </w:rPr>
              <w:t>17 098,8</w:t>
            </w:r>
          </w:p>
        </w:tc>
      </w:tr>
      <w:tr w:rsidR="00600844" w:rsidRPr="009330D5" w14:paraId="1CD0500B" w14:textId="77777777" w:rsidTr="00CC2052">
        <w:trPr>
          <w:trHeight w:val="20"/>
        </w:trPr>
        <w:tc>
          <w:tcPr>
            <w:tcW w:w="278" w:type="pct"/>
            <w:shd w:val="clear" w:color="auto" w:fill="auto"/>
            <w:vAlign w:val="center"/>
            <w:hideMark/>
          </w:tcPr>
          <w:p w14:paraId="68157D35" w14:textId="77777777" w:rsidR="00600844" w:rsidRPr="009330D5" w:rsidRDefault="00600844" w:rsidP="009330D5">
            <w:pPr>
              <w:pStyle w:val="aff5"/>
              <w:rPr>
                <w:sz w:val="16"/>
                <w:szCs w:val="16"/>
              </w:rPr>
            </w:pPr>
            <w:r w:rsidRPr="009330D5">
              <w:rPr>
                <w:sz w:val="16"/>
                <w:szCs w:val="16"/>
              </w:rPr>
              <w:t>001.02.03.118</w:t>
            </w:r>
          </w:p>
        </w:tc>
        <w:tc>
          <w:tcPr>
            <w:tcW w:w="369" w:type="pct"/>
            <w:shd w:val="clear" w:color="auto" w:fill="auto"/>
            <w:noWrap/>
            <w:vAlign w:val="center"/>
            <w:hideMark/>
          </w:tcPr>
          <w:p w14:paraId="1B714D59"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64B10E45" w14:textId="77777777" w:rsidR="00600844" w:rsidRPr="009330D5" w:rsidRDefault="00600844" w:rsidP="009330D5">
            <w:pPr>
              <w:pStyle w:val="aff5"/>
              <w:rPr>
                <w:sz w:val="16"/>
                <w:szCs w:val="16"/>
              </w:rPr>
            </w:pPr>
            <w:r w:rsidRPr="009330D5">
              <w:rPr>
                <w:sz w:val="16"/>
                <w:szCs w:val="16"/>
              </w:rPr>
              <w:t>ЦТП-22 Реконструкция Сооружение теплотрассы протяженностью 2 м от ТК-1-1/6 до наружной стены нежилого здания(женская консультация в поликлинике №6) по ул.Чапаева    L= 2м, 2Ду50мм (Отопление) / 2Ду50мм (ГВС)</w:t>
            </w:r>
          </w:p>
        </w:tc>
        <w:tc>
          <w:tcPr>
            <w:tcW w:w="404" w:type="pct"/>
            <w:shd w:val="clear" w:color="auto" w:fill="auto"/>
            <w:vAlign w:val="center"/>
            <w:hideMark/>
          </w:tcPr>
          <w:p w14:paraId="777D5D15" w14:textId="77777777" w:rsidR="00600844" w:rsidRPr="009330D5" w:rsidRDefault="00600844" w:rsidP="009330D5">
            <w:pPr>
              <w:pStyle w:val="aff5"/>
              <w:rPr>
                <w:sz w:val="16"/>
                <w:szCs w:val="16"/>
              </w:rPr>
            </w:pPr>
            <w:r w:rsidRPr="009330D5">
              <w:rPr>
                <w:sz w:val="16"/>
                <w:szCs w:val="16"/>
              </w:rPr>
              <w:t xml:space="preserve">от ТК-1-1/6 </w:t>
            </w:r>
          </w:p>
        </w:tc>
        <w:tc>
          <w:tcPr>
            <w:tcW w:w="326" w:type="pct"/>
            <w:shd w:val="clear" w:color="auto" w:fill="auto"/>
            <w:vAlign w:val="center"/>
            <w:hideMark/>
          </w:tcPr>
          <w:p w14:paraId="1F68DDAD" w14:textId="77777777" w:rsidR="00600844" w:rsidRPr="009330D5" w:rsidRDefault="00600844" w:rsidP="009330D5">
            <w:pPr>
              <w:pStyle w:val="aff5"/>
              <w:rPr>
                <w:sz w:val="16"/>
                <w:szCs w:val="16"/>
              </w:rPr>
            </w:pPr>
            <w:r w:rsidRPr="009330D5">
              <w:rPr>
                <w:sz w:val="16"/>
                <w:szCs w:val="16"/>
              </w:rPr>
              <w:t>до нежилого здания(женская консультация в поликлинике №6) по ул.Чапаева</w:t>
            </w:r>
          </w:p>
        </w:tc>
        <w:tc>
          <w:tcPr>
            <w:tcW w:w="309" w:type="pct"/>
            <w:shd w:val="clear" w:color="auto" w:fill="auto"/>
            <w:vAlign w:val="center"/>
            <w:hideMark/>
          </w:tcPr>
          <w:p w14:paraId="150CF0D2" w14:textId="77777777" w:rsidR="00600844" w:rsidRPr="009330D5" w:rsidRDefault="00600844" w:rsidP="009330D5">
            <w:pPr>
              <w:pStyle w:val="aff5"/>
              <w:rPr>
                <w:sz w:val="16"/>
                <w:szCs w:val="16"/>
              </w:rPr>
            </w:pPr>
            <w:r w:rsidRPr="009330D5">
              <w:rPr>
                <w:sz w:val="16"/>
                <w:szCs w:val="16"/>
              </w:rPr>
              <w:t>8,0</w:t>
            </w:r>
          </w:p>
        </w:tc>
        <w:tc>
          <w:tcPr>
            <w:tcW w:w="297" w:type="pct"/>
            <w:shd w:val="clear" w:color="auto" w:fill="auto"/>
            <w:vAlign w:val="center"/>
            <w:hideMark/>
          </w:tcPr>
          <w:p w14:paraId="2C7F59E5" w14:textId="77777777" w:rsidR="00600844" w:rsidRPr="009330D5" w:rsidRDefault="00600844" w:rsidP="009330D5">
            <w:pPr>
              <w:pStyle w:val="aff5"/>
              <w:rPr>
                <w:sz w:val="16"/>
                <w:szCs w:val="16"/>
              </w:rPr>
            </w:pPr>
            <w:r w:rsidRPr="009330D5">
              <w:rPr>
                <w:sz w:val="16"/>
                <w:szCs w:val="16"/>
              </w:rPr>
              <w:t>2025 - 2027</w:t>
            </w:r>
          </w:p>
        </w:tc>
        <w:tc>
          <w:tcPr>
            <w:tcW w:w="246" w:type="pct"/>
            <w:shd w:val="clear" w:color="auto" w:fill="auto"/>
            <w:vAlign w:val="center"/>
            <w:hideMark/>
          </w:tcPr>
          <w:p w14:paraId="2CA8631C" w14:textId="77777777" w:rsidR="00600844" w:rsidRPr="009330D5" w:rsidRDefault="00600844" w:rsidP="009330D5">
            <w:pPr>
              <w:pStyle w:val="aff5"/>
              <w:rPr>
                <w:sz w:val="16"/>
                <w:szCs w:val="16"/>
              </w:rPr>
            </w:pPr>
            <w:r w:rsidRPr="009330D5">
              <w:rPr>
                <w:sz w:val="16"/>
                <w:szCs w:val="16"/>
              </w:rPr>
              <w:t>50</w:t>
            </w:r>
          </w:p>
        </w:tc>
        <w:tc>
          <w:tcPr>
            <w:tcW w:w="250" w:type="pct"/>
            <w:shd w:val="clear" w:color="auto" w:fill="auto"/>
            <w:vAlign w:val="center"/>
            <w:hideMark/>
          </w:tcPr>
          <w:p w14:paraId="52EEF67F" w14:textId="77777777" w:rsidR="00600844" w:rsidRPr="009330D5" w:rsidRDefault="00600844" w:rsidP="009330D5">
            <w:pPr>
              <w:pStyle w:val="aff5"/>
              <w:rPr>
                <w:sz w:val="16"/>
                <w:szCs w:val="16"/>
              </w:rPr>
            </w:pPr>
            <w:r w:rsidRPr="009330D5">
              <w:rPr>
                <w:sz w:val="16"/>
                <w:szCs w:val="16"/>
              </w:rPr>
              <w:t>50</w:t>
            </w:r>
          </w:p>
        </w:tc>
        <w:tc>
          <w:tcPr>
            <w:tcW w:w="299" w:type="pct"/>
            <w:shd w:val="clear" w:color="auto" w:fill="auto"/>
            <w:vAlign w:val="center"/>
            <w:hideMark/>
          </w:tcPr>
          <w:p w14:paraId="3473515C"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47050D7D"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27E350CC"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569F7A86"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3F2C4D68" w14:textId="77777777" w:rsidR="00600844" w:rsidRPr="009330D5" w:rsidRDefault="00600844" w:rsidP="009330D5">
            <w:pPr>
              <w:pStyle w:val="aff5"/>
              <w:rPr>
                <w:sz w:val="16"/>
                <w:szCs w:val="16"/>
              </w:rPr>
            </w:pPr>
            <w:r w:rsidRPr="009330D5">
              <w:rPr>
                <w:sz w:val="16"/>
                <w:szCs w:val="16"/>
              </w:rPr>
              <w:t>5,4</w:t>
            </w:r>
          </w:p>
        </w:tc>
        <w:tc>
          <w:tcPr>
            <w:tcW w:w="150" w:type="pct"/>
            <w:shd w:val="clear" w:color="auto" w:fill="auto"/>
            <w:vAlign w:val="center"/>
            <w:hideMark/>
          </w:tcPr>
          <w:p w14:paraId="21A269BF"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6EBF8B7E" w14:textId="77777777" w:rsidR="00600844" w:rsidRPr="009330D5" w:rsidRDefault="00600844" w:rsidP="009330D5">
            <w:pPr>
              <w:pStyle w:val="aff5"/>
              <w:rPr>
                <w:sz w:val="16"/>
                <w:szCs w:val="16"/>
              </w:rPr>
            </w:pPr>
            <w:r w:rsidRPr="009330D5">
              <w:rPr>
                <w:sz w:val="16"/>
                <w:szCs w:val="16"/>
              </w:rPr>
              <w:t>206,4</w:t>
            </w:r>
          </w:p>
        </w:tc>
        <w:tc>
          <w:tcPr>
            <w:tcW w:w="150" w:type="pct"/>
            <w:shd w:val="clear" w:color="auto" w:fill="auto"/>
            <w:vAlign w:val="center"/>
            <w:hideMark/>
          </w:tcPr>
          <w:p w14:paraId="45574913"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409B31BF" w14:textId="77777777" w:rsidR="00600844" w:rsidRPr="009330D5" w:rsidRDefault="00600844" w:rsidP="009330D5">
            <w:pPr>
              <w:pStyle w:val="aff5"/>
              <w:rPr>
                <w:sz w:val="16"/>
                <w:szCs w:val="16"/>
              </w:rPr>
            </w:pPr>
            <w:r w:rsidRPr="009330D5">
              <w:rPr>
                <w:sz w:val="16"/>
                <w:szCs w:val="16"/>
              </w:rPr>
              <w:t>211,8</w:t>
            </w:r>
          </w:p>
        </w:tc>
      </w:tr>
      <w:tr w:rsidR="00600844" w:rsidRPr="009330D5" w14:paraId="7F2A5816" w14:textId="77777777" w:rsidTr="00CC2052">
        <w:trPr>
          <w:trHeight w:val="20"/>
        </w:trPr>
        <w:tc>
          <w:tcPr>
            <w:tcW w:w="278" w:type="pct"/>
            <w:shd w:val="clear" w:color="auto" w:fill="auto"/>
            <w:vAlign w:val="center"/>
            <w:hideMark/>
          </w:tcPr>
          <w:p w14:paraId="7E9B7FCC" w14:textId="77777777" w:rsidR="00600844" w:rsidRPr="009330D5" w:rsidRDefault="00600844" w:rsidP="009330D5">
            <w:pPr>
              <w:pStyle w:val="aff5"/>
              <w:rPr>
                <w:sz w:val="16"/>
                <w:szCs w:val="16"/>
              </w:rPr>
            </w:pPr>
            <w:r w:rsidRPr="009330D5">
              <w:rPr>
                <w:sz w:val="16"/>
                <w:szCs w:val="16"/>
              </w:rPr>
              <w:t>001.02.03.119</w:t>
            </w:r>
          </w:p>
        </w:tc>
        <w:tc>
          <w:tcPr>
            <w:tcW w:w="369" w:type="pct"/>
            <w:shd w:val="clear" w:color="auto" w:fill="auto"/>
            <w:noWrap/>
            <w:vAlign w:val="center"/>
            <w:hideMark/>
          </w:tcPr>
          <w:p w14:paraId="2E82B217"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66F6F54B" w14:textId="77777777" w:rsidR="00600844" w:rsidRPr="009330D5" w:rsidRDefault="00600844" w:rsidP="009330D5">
            <w:pPr>
              <w:pStyle w:val="aff5"/>
              <w:rPr>
                <w:sz w:val="16"/>
                <w:szCs w:val="16"/>
              </w:rPr>
            </w:pPr>
            <w:r w:rsidRPr="009330D5">
              <w:rPr>
                <w:sz w:val="16"/>
                <w:szCs w:val="16"/>
              </w:rPr>
              <w:t>ЦТП-22 Реконструкция сооружения - теплотрассы, протяженностью 12 м от ТК-1-1/5 до наружной стены жилого дома №131 по ул.Чапаева    L= 12м, 2Ду125мм (Отопление) / 2Ду100мм (ГВС)</w:t>
            </w:r>
          </w:p>
        </w:tc>
        <w:tc>
          <w:tcPr>
            <w:tcW w:w="404" w:type="pct"/>
            <w:shd w:val="clear" w:color="auto" w:fill="auto"/>
            <w:vAlign w:val="center"/>
            <w:hideMark/>
          </w:tcPr>
          <w:p w14:paraId="2B2D2F64" w14:textId="77777777" w:rsidR="00600844" w:rsidRPr="009330D5" w:rsidRDefault="00600844" w:rsidP="009330D5">
            <w:pPr>
              <w:pStyle w:val="aff5"/>
              <w:rPr>
                <w:sz w:val="16"/>
                <w:szCs w:val="16"/>
              </w:rPr>
            </w:pPr>
            <w:r w:rsidRPr="009330D5">
              <w:rPr>
                <w:sz w:val="16"/>
                <w:szCs w:val="16"/>
              </w:rPr>
              <w:t xml:space="preserve">от ТК-1-1/5 </w:t>
            </w:r>
          </w:p>
        </w:tc>
        <w:tc>
          <w:tcPr>
            <w:tcW w:w="326" w:type="pct"/>
            <w:shd w:val="clear" w:color="auto" w:fill="auto"/>
            <w:vAlign w:val="center"/>
            <w:hideMark/>
          </w:tcPr>
          <w:p w14:paraId="7F7FCD71" w14:textId="77777777" w:rsidR="00600844" w:rsidRPr="009330D5" w:rsidRDefault="00600844" w:rsidP="009330D5">
            <w:pPr>
              <w:pStyle w:val="aff5"/>
              <w:rPr>
                <w:sz w:val="16"/>
                <w:szCs w:val="16"/>
              </w:rPr>
            </w:pPr>
            <w:r w:rsidRPr="009330D5">
              <w:rPr>
                <w:sz w:val="16"/>
                <w:szCs w:val="16"/>
              </w:rPr>
              <w:t>до ж/д №131 по ул.Чапаева</w:t>
            </w:r>
          </w:p>
        </w:tc>
        <w:tc>
          <w:tcPr>
            <w:tcW w:w="309" w:type="pct"/>
            <w:shd w:val="clear" w:color="auto" w:fill="auto"/>
            <w:vAlign w:val="center"/>
            <w:hideMark/>
          </w:tcPr>
          <w:p w14:paraId="64F95824" w14:textId="77777777" w:rsidR="00600844" w:rsidRPr="009330D5" w:rsidRDefault="00600844" w:rsidP="009330D5">
            <w:pPr>
              <w:pStyle w:val="aff5"/>
              <w:rPr>
                <w:sz w:val="16"/>
                <w:szCs w:val="16"/>
              </w:rPr>
            </w:pPr>
            <w:r w:rsidRPr="009330D5">
              <w:rPr>
                <w:sz w:val="16"/>
                <w:szCs w:val="16"/>
              </w:rPr>
              <w:t>48,0</w:t>
            </w:r>
          </w:p>
        </w:tc>
        <w:tc>
          <w:tcPr>
            <w:tcW w:w="297" w:type="pct"/>
            <w:shd w:val="clear" w:color="auto" w:fill="auto"/>
            <w:vAlign w:val="center"/>
            <w:hideMark/>
          </w:tcPr>
          <w:p w14:paraId="4CB75317" w14:textId="77777777" w:rsidR="00600844" w:rsidRPr="009330D5" w:rsidRDefault="00600844" w:rsidP="009330D5">
            <w:pPr>
              <w:pStyle w:val="aff5"/>
              <w:rPr>
                <w:sz w:val="16"/>
                <w:szCs w:val="16"/>
              </w:rPr>
            </w:pPr>
            <w:r w:rsidRPr="009330D5">
              <w:rPr>
                <w:sz w:val="16"/>
                <w:szCs w:val="16"/>
              </w:rPr>
              <w:t>2025 - 2027</w:t>
            </w:r>
          </w:p>
        </w:tc>
        <w:tc>
          <w:tcPr>
            <w:tcW w:w="246" w:type="pct"/>
            <w:shd w:val="clear" w:color="auto" w:fill="auto"/>
            <w:vAlign w:val="center"/>
            <w:hideMark/>
          </w:tcPr>
          <w:p w14:paraId="2FFB766B" w14:textId="77777777" w:rsidR="00600844" w:rsidRPr="009330D5" w:rsidRDefault="00600844" w:rsidP="009330D5">
            <w:pPr>
              <w:pStyle w:val="aff5"/>
              <w:rPr>
                <w:sz w:val="16"/>
                <w:szCs w:val="16"/>
              </w:rPr>
            </w:pPr>
            <w:r w:rsidRPr="009330D5">
              <w:rPr>
                <w:sz w:val="16"/>
                <w:szCs w:val="16"/>
              </w:rPr>
              <w:t>125</w:t>
            </w:r>
          </w:p>
        </w:tc>
        <w:tc>
          <w:tcPr>
            <w:tcW w:w="250" w:type="pct"/>
            <w:shd w:val="clear" w:color="auto" w:fill="auto"/>
            <w:vAlign w:val="center"/>
            <w:hideMark/>
          </w:tcPr>
          <w:p w14:paraId="5CFAB146"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186FB26F"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101D044D"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443AA563"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18E78F46"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06702EC6" w14:textId="77777777" w:rsidR="00600844" w:rsidRPr="009330D5" w:rsidRDefault="00600844" w:rsidP="009330D5">
            <w:pPr>
              <w:pStyle w:val="aff5"/>
              <w:rPr>
                <w:sz w:val="16"/>
                <w:szCs w:val="16"/>
              </w:rPr>
            </w:pPr>
            <w:r w:rsidRPr="009330D5">
              <w:rPr>
                <w:sz w:val="16"/>
                <w:szCs w:val="16"/>
              </w:rPr>
              <w:t>42,6</w:t>
            </w:r>
          </w:p>
        </w:tc>
        <w:tc>
          <w:tcPr>
            <w:tcW w:w="150" w:type="pct"/>
            <w:shd w:val="clear" w:color="auto" w:fill="auto"/>
            <w:vAlign w:val="center"/>
            <w:hideMark/>
          </w:tcPr>
          <w:p w14:paraId="18BF1A34"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765D002C" w14:textId="77777777" w:rsidR="00600844" w:rsidRPr="009330D5" w:rsidRDefault="00600844" w:rsidP="009330D5">
            <w:pPr>
              <w:pStyle w:val="aff5"/>
              <w:rPr>
                <w:sz w:val="16"/>
                <w:szCs w:val="16"/>
              </w:rPr>
            </w:pPr>
            <w:r w:rsidRPr="009330D5">
              <w:rPr>
                <w:sz w:val="16"/>
                <w:szCs w:val="16"/>
              </w:rPr>
              <w:t>1 599,6</w:t>
            </w:r>
          </w:p>
        </w:tc>
        <w:tc>
          <w:tcPr>
            <w:tcW w:w="150" w:type="pct"/>
            <w:shd w:val="clear" w:color="auto" w:fill="auto"/>
            <w:vAlign w:val="center"/>
            <w:hideMark/>
          </w:tcPr>
          <w:p w14:paraId="68DC9C88"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726DF3AE" w14:textId="77777777" w:rsidR="00600844" w:rsidRPr="009330D5" w:rsidRDefault="00600844" w:rsidP="009330D5">
            <w:pPr>
              <w:pStyle w:val="aff5"/>
              <w:rPr>
                <w:sz w:val="16"/>
                <w:szCs w:val="16"/>
              </w:rPr>
            </w:pPr>
            <w:r w:rsidRPr="009330D5">
              <w:rPr>
                <w:sz w:val="16"/>
                <w:szCs w:val="16"/>
              </w:rPr>
              <w:t>1 642,2</w:t>
            </w:r>
          </w:p>
        </w:tc>
      </w:tr>
      <w:tr w:rsidR="00600844" w:rsidRPr="009330D5" w14:paraId="4CE69C40" w14:textId="77777777" w:rsidTr="00CC2052">
        <w:trPr>
          <w:trHeight w:val="20"/>
        </w:trPr>
        <w:tc>
          <w:tcPr>
            <w:tcW w:w="278" w:type="pct"/>
            <w:shd w:val="clear" w:color="auto" w:fill="auto"/>
            <w:vAlign w:val="center"/>
            <w:hideMark/>
          </w:tcPr>
          <w:p w14:paraId="16824A31" w14:textId="77777777" w:rsidR="00600844" w:rsidRPr="009330D5" w:rsidRDefault="00600844" w:rsidP="009330D5">
            <w:pPr>
              <w:pStyle w:val="aff5"/>
              <w:rPr>
                <w:sz w:val="16"/>
                <w:szCs w:val="16"/>
              </w:rPr>
            </w:pPr>
            <w:r w:rsidRPr="009330D5">
              <w:rPr>
                <w:sz w:val="16"/>
                <w:szCs w:val="16"/>
              </w:rPr>
              <w:t>001.02.03.120</w:t>
            </w:r>
          </w:p>
        </w:tc>
        <w:tc>
          <w:tcPr>
            <w:tcW w:w="369" w:type="pct"/>
            <w:shd w:val="clear" w:color="auto" w:fill="auto"/>
            <w:noWrap/>
            <w:vAlign w:val="center"/>
            <w:hideMark/>
          </w:tcPr>
          <w:p w14:paraId="1F64F991"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7FC6F940" w14:textId="77777777" w:rsidR="00600844" w:rsidRPr="009330D5" w:rsidRDefault="00600844" w:rsidP="009330D5">
            <w:pPr>
              <w:pStyle w:val="aff5"/>
              <w:rPr>
                <w:sz w:val="16"/>
                <w:szCs w:val="16"/>
              </w:rPr>
            </w:pPr>
            <w:r w:rsidRPr="009330D5">
              <w:rPr>
                <w:sz w:val="16"/>
                <w:szCs w:val="16"/>
              </w:rPr>
              <w:t>ГБ Ф.Социализма 1 Реконструкция сооружения - теплотрассы (транзит на д/с) ул.Факел Социализма, д.3а    L= 70м, 2Ду150мм (Отопление)</w:t>
            </w:r>
          </w:p>
        </w:tc>
        <w:tc>
          <w:tcPr>
            <w:tcW w:w="404" w:type="pct"/>
            <w:shd w:val="clear" w:color="auto" w:fill="auto"/>
            <w:vAlign w:val="center"/>
            <w:hideMark/>
          </w:tcPr>
          <w:p w14:paraId="0F551AB1"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4EEDB751"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109E6F0D" w14:textId="77777777" w:rsidR="00600844" w:rsidRPr="009330D5" w:rsidRDefault="00600844" w:rsidP="009330D5">
            <w:pPr>
              <w:pStyle w:val="aff5"/>
              <w:rPr>
                <w:sz w:val="16"/>
                <w:szCs w:val="16"/>
              </w:rPr>
            </w:pPr>
            <w:r w:rsidRPr="009330D5">
              <w:rPr>
                <w:sz w:val="16"/>
                <w:szCs w:val="16"/>
              </w:rPr>
              <w:t>140,0</w:t>
            </w:r>
          </w:p>
        </w:tc>
        <w:tc>
          <w:tcPr>
            <w:tcW w:w="297" w:type="pct"/>
            <w:shd w:val="clear" w:color="auto" w:fill="auto"/>
            <w:vAlign w:val="center"/>
            <w:hideMark/>
          </w:tcPr>
          <w:p w14:paraId="29170A49"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73F24DB6" w14:textId="77777777" w:rsidR="00600844" w:rsidRPr="009330D5" w:rsidRDefault="00600844" w:rsidP="009330D5">
            <w:pPr>
              <w:pStyle w:val="aff5"/>
              <w:rPr>
                <w:sz w:val="16"/>
                <w:szCs w:val="16"/>
              </w:rPr>
            </w:pPr>
            <w:r w:rsidRPr="009330D5">
              <w:rPr>
                <w:sz w:val="16"/>
                <w:szCs w:val="16"/>
              </w:rPr>
              <w:t>150</w:t>
            </w:r>
          </w:p>
        </w:tc>
        <w:tc>
          <w:tcPr>
            <w:tcW w:w="250" w:type="pct"/>
            <w:shd w:val="clear" w:color="auto" w:fill="auto"/>
            <w:vAlign w:val="center"/>
            <w:hideMark/>
          </w:tcPr>
          <w:p w14:paraId="319C2BFD" w14:textId="77777777" w:rsidR="00600844" w:rsidRPr="009330D5" w:rsidRDefault="00600844" w:rsidP="009330D5">
            <w:pPr>
              <w:pStyle w:val="aff5"/>
              <w:rPr>
                <w:sz w:val="16"/>
                <w:szCs w:val="16"/>
              </w:rPr>
            </w:pPr>
            <w:r w:rsidRPr="009330D5">
              <w:rPr>
                <w:sz w:val="16"/>
                <w:szCs w:val="16"/>
              </w:rPr>
              <w:t>-</w:t>
            </w:r>
          </w:p>
        </w:tc>
        <w:tc>
          <w:tcPr>
            <w:tcW w:w="299" w:type="pct"/>
            <w:shd w:val="clear" w:color="auto" w:fill="auto"/>
            <w:vAlign w:val="center"/>
            <w:hideMark/>
          </w:tcPr>
          <w:p w14:paraId="4F505FE7"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597BF656" w14:textId="77777777" w:rsidR="00600844" w:rsidRPr="009330D5" w:rsidRDefault="00600844" w:rsidP="009330D5">
            <w:pPr>
              <w:pStyle w:val="aff5"/>
              <w:rPr>
                <w:sz w:val="16"/>
                <w:szCs w:val="16"/>
              </w:rPr>
            </w:pPr>
            <w:r w:rsidRPr="009330D5">
              <w:rPr>
                <w:sz w:val="16"/>
                <w:szCs w:val="16"/>
              </w:rPr>
              <w:t>190,9</w:t>
            </w:r>
          </w:p>
        </w:tc>
        <w:tc>
          <w:tcPr>
            <w:tcW w:w="171" w:type="pct"/>
            <w:shd w:val="clear" w:color="auto" w:fill="auto"/>
            <w:vAlign w:val="center"/>
            <w:hideMark/>
          </w:tcPr>
          <w:p w14:paraId="03A61DC8" w14:textId="77777777" w:rsidR="00600844" w:rsidRPr="009330D5" w:rsidRDefault="00600844" w:rsidP="009330D5">
            <w:pPr>
              <w:pStyle w:val="aff5"/>
              <w:rPr>
                <w:sz w:val="16"/>
                <w:szCs w:val="16"/>
              </w:rPr>
            </w:pPr>
            <w:r w:rsidRPr="009330D5">
              <w:rPr>
                <w:sz w:val="16"/>
                <w:szCs w:val="16"/>
              </w:rPr>
              <w:t>2 355,5</w:t>
            </w:r>
          </w:p>
        </w:tc>
        <w:tc>
          <w:tcPr>
            <w:tcW w:w="171" w:type="pct"/>
            <w:shd w:val="clear" w:color="auto" w:fill="auto"/>
            <w:vAlign w:val="center"/>
            <w:hideMark/>
          </w:tcPr>
          <w:p w14:paraId="16D141A6"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74D0356C"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729E724F"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43942720"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5ADDC28"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19E3A2BB" w14:textId="77777777" w:rsidR="00600844" w:rsidRPr="009330D5" w:rsidRDefault="00600844" w:rsidP="009330D5">
            <w:pPr>
              <w:pStyle w:val="aff5"/>
              <w:rPr>
                <w:sz w:val="16"/>
                <w:szCs w:val="16"/>
              </w:rPr>
            </w:pPr>
            <w:r w:rsidRPr="009330D5">
              <w:rPr>
                <w:sz w:val="16"/>
                <w:szCs w:val="16"/>
              </w:rPr>
              <w:t>2 546,4</w:t>
            </w:r>
          </w:p>
        </w:tc>
      </w:tr>
      <w:tr w:rsidR="00600844" w:rsidRPr="009330D5" w14:paraId="27CDAD63" w14:textId="77777777" w:rsidTr="00CC2052">
        <w:trPr>
          <w:trHeight w:val="20"/>
        </w:trPr>
        <w:tc>
          <w:tcPr>
            <w:tcW w:w="278" w:type="pct"/>
            <w:shd w:val="clear" w:color="auto" w:fill="auto"/>
            <w:vAlign w:val="center"/>
            <w:hideMark/>
          </w:tcPr>
          <w:p w14:paraId="4605258E" w14:textId="77777777" w:rsidR="00600844" w:rsidRPr="009330D5" w:rsidRDefault="00600844" w:rsidP="009330D5">
            <w:pPr>
              <w:pStyle w:val="aff5"/>
              <w:rPr>
                <w:sz w:val="16"/>
                <w:szCs w:val="16"/>
              </w:rPr>
            </w:pPr>
            <w:r w:rsidRPr="009330D5">
              <w:rPr>
                <w:sz w:val="16"/>
                <w:szCs w:val="16"/>
              </w:rPr>
              <w:t>001.02.03.121</w:t>
            </w:r>
          </w:p>
        </w:tc>
        <w:tc>
          <w:tcPr>
            <w:tcW w:w="369" w:type="pct"/>
            <w:shd w:val="clear" w:color="auto" w:fill="auto"/>
            <w:noWrap/>
            <w:vAlign w:val="center"/>
            <w:hideMark/>
          </w:tcPr>
          <w:p w14:paraId="4E7E9E6A"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6A901C93" w14:textId="77777777" w:rsidR="00600844" w:rsidRPr="009330D5" w:rsidRDefault="00600844" w:rsidP="009330D5">
            <w:pPr>
              <w:pStyle w:val="aff5"/>
              <w:rPr>
                <w:sz w:val="16"/>
                <w:szCs w:val="16"/>
              </w:rPr>
            </w:pPr>
            <w:r w:rsidRPr="009330D5">
              <w:rPr>
                <w:sz w:val="16"/>
                <w:szCs w:val="16"/>
              </w:rPr>
              <w:t>ГБ Ф.Социализма 7 Реконструкция трубопровода горячего водоснабжения (транзит), проходящий в подвальном помещении жилых домов</w:t>
            </w:r>
            <w:r w:rsidRPr="009330D5">
              <w:rPr>
                <w:sz w:val="16"/>
                <w:szCs w:val="16"/>
              </w:rPr>
              <w:br/>
              <w:t>№5,7 по ул.Факел Социализма    L= 79м, 2Ду100мм (ГВС)</w:t>
            </w:r>
          </w:p>
        </w:tc>
        <w:tc>
          <w:tcPr>
            <w:tcW w:w="404" w:type="pct"/>
            <w:shd w:val="clear" w:color="auto" w:fill="auto"/>
            <w:vAlign w:val="center"/>
            <w:hideMark/>
          </w:tcPr>
          <w:p w14:paraId="35A52BF7"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1C94602D"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033A4FBB" w14:textId="77777777" w:rsidR="00600844" w:rsidRPr="009330D5" w:rsidRDefault="00600844" w:rsidP="009330D5">
            <w:pPr>
              <w:pStyle w:val="aff5"/>
              <w:rPr>
                <w:sz w:val="16"/>
                <w:szCs w:val="16"/>
              </w:rPr>
            </w:pPr>
            <w:r w:rsidRPr="009330D5">
              <w:rPr>
                <w:sz w:val="16"/>
                <w:szCs w:val="16"/>
              </w:rPr>
              <w:t>158,0</w:t>
            </w:r>
          </w:p>
        </w:tc>
        <w:tc>
          <w:tcPr>
            <w:tcW w:w="297" w:type="pct"/>
            <w:shd w:val="clear" w:color="auto" w:fill="auto"/>
            <w:vAlign w:val="center"/>
            <w:hideMark/>
          </w:tcPr>
          <w:p w14:paraId="6F1160F1"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08C0FD9C" w14:textId="77777777" w:rsidR="00600844" w:rsidRPr="009330D5" w:rsidRDefault="00600844" w:rsidP="009330D5">
            <w:pPr>
              <w:pStyle w:val="aff5"/>
              <w:rPr>
                <w:sz w:val="16"/>
                <w:szCs w:val="16"/>
              </w:rPr>
            </w:pPr>
            <w:r w:rsidRPr="009330D5">
              <w:rPr>
                <w:sz w:val="16"/>
                <w:szCs w:val="16"/>
              </w:rPr>
              <w:t>-</w:t>
            </w:r>
          </w:p>
        </w:tc>
        <w:tc>
          <w:tcPr>
            <w:tcW w:w="250" w:type="pct"/>
            <w:shd w:val="clear" w:color="auto" w:fill="auto"/>
            <w:vAlign w:val="center"/>
            <w:hideMark/>
          </w:tcPr>
          <w:p w14:paraId="6ECDFE0B"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6F97EAEC"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321C548C" w14:textId="77777777" w:rsidR="00600844" w:rsidRPr="009330D5" w:rsidRDefault="00600844" w:rsidP="009330D5">
            <w:pPr>
              <w:pStyle w:val="aff5"/>
              <w:rPr>
                <w:sz w:val="16"/>
                <w:szCs w:val="16"/>
              </w:rPr>
            </w:pPr>
            <w:r w:rsidRPr="009330D5">
              <w:rPr>
                <w:sz w:val="16"/>
                <w:szCs w:val="16"/>
              </w:rPr>
              <w:t>47,1</w:t>
            </w:r>
          </w:p>
        </w:tc>
        <w:tc>
          <w:tcPr>
            <w:tcW w:w="171" w:type="pct"/>
            <w:shd w:val="clear" w:color="auto" w:fill="auto"/>
            <w:vAlign w:val="center"/>
            <w:hideMark/>
          </w:tcPr>
          <w:p w14:paraId="03E45F99"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6B3410CD" w14:textId="77777777" w:rsidR="00600844" w:rsidRPr="009330D5" w:rsidRDefault="00600844" w:rsidP="009330D5">
            <w:pPr>
              <w:pStyle w:val="aff5"/>
              <w:rPr>
                <w:sz w:val="16"/>
                <w:szCs w:val="16"/>
              </w:rPr>
            </w:pPr>
            <w:r w:rsidRPr="009330D5">
              <w:rPr>
                <w:sz w:val="16"/>
                <w:szCs w:val="16"/>
              </w:rPr>
              <w:t>604,2</w:t>
            </w:r>
          </w:p>
        </w:tc>
        <w:tc>
          <w:tcPr>
            <w:tcW w:w="171" w:type="pct"/>
            <w:shd w:val="clear" w:color="auto" w:fill="auto"/>
            <w:vAlign w:val="center"/>
            <w:hideMark/>
          </w:tcPr>
          <w:p w14:paraId="4775665C"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7DE4A1D2"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472103A7"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895FC00"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0CF18024" w14:textId="77777777" w:rsidR="00600844" w:rsidRPr="009330D5" w:rsidRDefault="00600844" w:rsidP="009330D5">
            <w:pPr>
              <w:pStyle w:val="aff5"/>
              <w:rPr>
                <w:sz w:val="16"/>
                <w:szCs w:val="16"/>
              </w:rPr>
            </w:pPr>
            <w:r w:rsidRPr="009330D5">
              <w:rPr>
                <w:sz w:val="16"/>
                <w:szCs w:val="16"/>
              </w:rPr>
              <w:t>651,4</w:t>
            </w:r>
          </w:p>
        </w:tc>
      </w:tr>
      <w:tr w:rsidR="00600844" w:rsidRPr="009330D5" w14:paraId="6E36BFC3" w14:textId="77777777" w:rsidTr="00CC2052">
        <w:trPr>
          <w:trHeight w:val="20"/>
        </w:trPr>
        <w:tc>
          <w:tcPr>
            <w:tcW w:w="278" w:type="pct"/>
            <w:shd w:val="clear" w:color="auto" w:fill="auto"/>
            <w:vAlign w:val="center"/>
            <w:hideMark/>
          </w:tcPr>
          <w:p w14:paraId="18816D4F" w14:textId="77777777" w:rsidR="00600844" w:rsidRPr="009330D5" w:rsidRDefault="00600844" w:rsidP="009330D5">
            <w:pPr>
              <w:pStyle w:val="aff5"/>
              <w:rPr>
                <w:sz w:val="16"/>
                <w:szCs w:val="16"/>
              </w:rPr>
            </w:pPr>
            <w:r w:rsidRPr="009330D5">
              <w:rPr>
                <w:sz w:val="16"/>
                <w:szCs w:val="16"/>
              </w:rPr>
              <w:t>001.02.03.122</w:t>
            </w:r>
          </w:p>
        </w:tc>
        <w:tc>
          <w:tcPr>
            <w:tcW w:w="369" w:type="pct"/>
            <w:shd w:val="clear" w:color="auto" w:fill="auto"/>
            <w:noWrap/>
            <w:vAlign w:val="center"/>
            <w:hideMark/>
          </w:tcPr>
          <w:p w14:paraId="384B27F9"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36493EBE" w14:textId="77777777" w:rsidR="00600844" w:rsidRPr="009330D5" w:rsidRDefault="00600844" w:rsidP="009330D5">
            <w:pPr>
              <w:pStyle w:val="aff5"/>
              <w:rPr>
                <w:sz w:val="16"/>
                <w:szCs w:val="16"/>
              </w:rPr>
            </w:pPr>
            <w:r w:rsidRPr="009330D5">
              <w:rPr>
                <w:sz w:val="16"/>
                <w:szCs w:val="16"/>
              </w:rPr>
              <w:t>ЦТП-19 Реконструкция сооружения - горячее водоснабжение (теплотрассы от наружной стены ж/д №101 до наружной стены ж/д №105А по ул.Ленина)    L= 112м, 2Ду70мм (ГВС)</w:t>
            </w:r>
          </w:p>
        </w:tc>
        <w:tc>
          <w:tcPr>
            <w:tcW w:w="404" w:type="pct"/>
            <w:shd w:val="clear" w:color="auto" w:fill="auto"/>
            <w:vAlign w:val="center"/>
            <w:hideMark/>
          </w:tcPr>
          <w:p w14:paraId="32F8DD36" w14:textId="77777777" w:rsidR="00600844" w:rsidRPr="009330D5" w:rsidRDefault="00600844" w:rsidP="009330D5">
            <w:pPr>
              <w:pStyle w:val="aff5"/>
              <w:rPr>
                <w:sz w:val="16"/>
                <w:szCs w:val="16"/>
              </w:rPr>
            </w:pPr>
            <w:r w:rsidRPr="009330D5">
              <w:rPr>
                <w:sz w:val="16"/>
                <w:szCs w:val="16"/>
              </w:rPr>
              <w:t xml:space="preserve">от наружной стены ж/д №101 </w:t>
            </w:r>
          </w:p>
        </w:tc>
        <w:tc>
          <w:tcPr>
            <w:tcW w:w="326" w:type="pct"/>
            <w:shd w:val="clear" w:color="auto" w:fill="auto"/>
            <w:vAlign w:val="center"/>
            <w:hideMark/>
          </w:tcPr>
          <w:p w14:paraId="104B2076" w14:textId="77777777" w:rsidR="00600844" w:rsidRPr="009330D5" w:rsidRDefault="00600844" w:rsidP="009330D5">
            <w:pPr>
              <w:pStyle w:val="aff5"/>
              <w:rPr>
                <w:sz w:val="16"/>
                <w:szCs w:val="16"/>
              </w:rPr>
            </w:pPr>
            <w:r w:rsidRPr="009330D5">
              <w:rPr>
                <w:sz w:val="16"/>
                <w:szCs w:val="16"/>
              </w:rPr>
              <w:t>до ж/д №105А по ул.Ленина)</w:t>
            </w:r>
          </w:p>
        </w:tc>
        <w:tc>
          <w:tcPr>
            <w:tcW w:w="309" w:type="pct"/>
            <w:shd w:val="clear" w:color="auto" w:fill="auto"/>
            <w:vAlign w:val="center"/>
            <w:hideMark/>
          </w:tcPr>
          <w:p w14:paraId="2D28F90E" w14:textId="77777777" w:rsidR="00600844" w:rsidRPr="009330D5" w:rsidRDefault="00600844" w:rsidP="009330D5">
            <w:pPr>
              <w:pStyle w:val="aff5"/>
              <w:rPr>
                <w:sz w:val="16"/>
                <w:szCs w:val="16"/>
              </w:rPr>
            </w:pPr>
            <w:r w:rsidRPr="009330D5">
              <w:rPr>
                <w:sz w:val="16"/>
                <w:szCs w:val="16"/>
              </w:rPr>
              <w:t>224,0</w:t>
            </w:r>
          </w:p>
        </w:tc>
        <w:tc>
          <w:tcPr>
            <w:tcW w:w="297" w:type="pct"/>
            <w:shd w:val="clear" w:color="auto" w:fill="auto"/>
            <w:vAlign w:val="center"/>
            <w:hideMark/>
          </w:tcPr>
          <w:p w14:paraId="17E74BAE"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1F4F1187" w14:textId="77777777" w:rsidR="00600844" w:rsidRPr="009330D5" w:rsidRDefault="00600844" w:rsidP="009330D5">
            <w:pPr>
              <w:pStyle w:val="aff5"/>
              <w:rPr>
                <w:sz w:val="16"/>
                <w:szCs w:val="16"/>
              </w:rPr>
            </w:pPr>
            <w:r w:rsidRPr="009330D5">
              <w:rPr>
                <w:sz w:val="16"/>
                <w:szCs w:val="16"/>
              </w:rPr>
              <w:t>-</w:t>
            </w:r>
          </w:p>
        </w:tc>
        <w:tc>
          <w:tcPr>
            <w:tcW w:w="250" w:type="pct"/>
            <w:shd w:val="clear" w:color="auto" w:fill="auto"/>
            <w:vAlign w:val="center"/>
            <w:hideMark/>
          </w:tcPr>
          <w:p w14:paraId="37602E2D" w14:textId="77777777" w:rsidR="00600844" w:rsidRPr="009330D5" w:rsidRDefault="00600844" w:rsidP="009330D5">
            <w:pPr>
              <w:pStyle w:val="aff5"/>
              <w:rPr>
                <w:sz w:val="16"/>
                <w:szCs w:val="16"/>
              </w:rPr>
            </w:pPr>
            <w:r w:rsidRPr="009330D5">
              <w:rPr>
                <w:sz w:val="16"/>
                <w:szCs w:val="16"/>
              </w:rPr>
              <w:t>70</w:t>
            </w:r>
          </w:p>
        </w:tc>
        <w:tc>
          <w:tcPr>
            <w:tcW w:w="299" w:type="pct"/>
            <w:shd w:val="clear" w:color="auto" w:fill="auto"/>
            <w:vAlign w:val="center"/>
            <w:hideMark/>
          </w:tcPr>
          <w:p w14:paraId="7FD84EC8"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28535814" w14:textId="77777777" w:rsidR="00600844" w:rsidRPr="009330D5" w:rsidRDefault="00600844" w:rsidP="009330D5">
            <w:pPr>
              <w:pStyle w:val="aff5"/>
              <w:rPr>
                <w:sz w:val="16"/>
                <w:szCs w:val="16"/>
              </w:rPr>
            </w:pPr>
            <w:r w:rsidRPr="009330D5">
              <w:rPr>
                <w:sz w:val="16"/>
                <w:szCs w:val="16"/>
              </w:rPr>
              <w:t>100,29</w:t>
            </w:r>
          </w:p>
        </w:tc>
        <w:tc>
          <w:tcPr>
            <w:tcW w:w="171" w:type="pct"/>
            <w:shd w:val="clear" w:color="auto" w:fill="auto"/>
            <w:vAlign w:val="center"/>
            <w:hideMark/>
          </w:tcPr>
          <w:p w14:paraId="2066AFD7" w14:textId="77777777" w:rsidR="00600844" w:rsidRPr="009330D5" w:rsidRDefault="00600844" w:rsidP="009330D5">
            <w:pPr>
              <w:pStyle w:val="aff5"/>
              <w:rPr>
                <w:sz w:val="16"/>
                <w:szCs w:val="16"/>
              </w:rPr>
            </w:pPr>
            <w:r w:rsidRPr="009330D5">
              <w:rPr>
                <w:sz w:val="16"/>
                <w:szCs w:val="16"/>
              </w:rPr>
              <w:t>1 785,22</w:t>
            </w:r>
          </w:p>
        </w:tc>
        <w:tc>
          <w:tcPr>
            <w:tcW w:w="171" w:type="pct"/>
            <w:shd w:val="clear" w:color="auto" w:fill="auto"/>
            <w:vAlign w:val="center"/>
            <w:hideMark/>
          </w:tcPr>
          <w:p w14:paraId="1E7483E7"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76F5029E"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0724F1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2C515AE9"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4819548A"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0ECD1F4F" w14:textId="77777777" w:rsidR="00600844" w:rsidRPr="009330D5" w:rsidRDefault="00600844" w:rsidP="009330D5">
            <w:pPr>
              <w:pStyle w:val="aff5"/>
              <w:rPr>
                <w:sz w:val="16"/>
                <w:szCs w:val="16"/>
              </w:rPr>
            </w:pPr>
            <w:r w:rsidRPr="009330D5">
              <w:rPr>
                <w:sz w:val="16"/>
                <w:szCs w:val="16"/>
              </w:rPr>
              <w:t>1 885,5</w:t>
            </w:r>
          </w:p>
        </w:tc>
      </w:tr>
      <w:tr w:rsidR="00600844" w:rsidRPr="009330D5" w14:paraId="5E5E0EB4" w14:textId="77777777" w:rsidTr="00CC2052">
        <w:trPr>
          <w:trHeight w:val="20"/>
        </w:trPr>
        <w:tc>
          <w:tcPr>
            <w:tcW w:w="278" w:type="pct"/>
            <w:shd w:val="clear" w:color="auto" w:fill="auto"/>
            <w:vAlign w:val="center"/>
            <w:hideMark/>
          </w:tcPr>
          <w:p w14:paraId="4567802B" w14:textId="77777777" w:rsidR="00600844" w:rsidRPr="009330D5" w:rsidRDefault="00600844" w:rsidP="009330D5">
            <w:pPr>
              <w:pStyle w:val="aff5"/>
              <w:rPr>
                <w:sz w:val="16"/>
                <w:szCs w:val="16"/>
              </w:rPr>
            </w:pPr>
            <w:r w:rsidRPr="009330D5">
              <w:rPr>
                <w:sz w:val="16"/>
                <w:szCs w:val="16"/>
              </w:rPr>
              <w:t>001.02.03.123</w:t>
            </w:r>
          </w:p>
        </w:tc>
        <w:tc>
          <w:tcPr>
            <w:tcW w:w="369" w:type="pct"/>
            <w:shd w:val="clear" w:color="auto" w:fill="auto"/>
            <w:noWrap/>
            <w:vAlign w:val="center"/>
            <w:hideMark/>
          </w:tcPr>
          <w:p w14:paraId="2EACD3DA"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3748310E" w14:textId="77777777" w:rsidR="00600844" w:rsidRPr="009330D5" w:rsidRDefault="00600844" w:rsidP="009330D5">
            <w:pPr>
              <w:pStyle w:val="aff5"/>
              <w:rPr>
                <w:sz w:val="16"/>
                <w:szCs w:val="16"/>
              </w:rPr>
            </w:pPr>
            <w:r w:rsidRPr="009330D5">
              <w:rPr>
                <w:sz w:val="16"/>
                <w:szCs w:val="16"/>
              </w:rPr>
              <w:t>ЦТП-24 Реконструкция сетей горячего водоснабжения от наружной стены жилого дома по ул.Красноармейская д.№11 (транзит по подвалу жилого дома) до выхода из подвала на д.№5 по ул.Красноармейская и до выхода из подвала на д.№9 по ул.Красноармейская                                                                                                                                                                                                                                                                                                                                                                                                                                                                                                                                                                                                                                                                                                                                               L= 91м, 2Ду150мм (ГВС)</w:t>
            </w:r>
          </w:p>
        </w:tc>
        <w:tc>
          <w:tcPr>
            <w:tcW w:w="404" w:type="pct"/>
            <w:shd w:val="clear" w:color="auto" w:fill="auto"/>
            <w:vAlign w:val="center"/>
            <w:hideMark/>
          </w:tcPr>
          <w:p w14:paraId="678EBE46" w14:textId="77777777" w:rsidR="00600844" w:rsidRPr="009330D5" w:rsidRDefault="00600844" w:rsidP="009330D5">
            <w:pPr>
              <w:pStyle w:val="aff5"/>
              <w:rPr>
                <w:sz w:val="16"/>
                <w:szCs w:val="16"/>
              </w:rPr>
            </w:pPr>
            <w:r w:rsidRPr="009330D5">
              <w:rPr>
                <w:sz w:val="16"/>
                <w:szCs w:val="16"/>
              </w:rPr>
              <w:t xml:space="preserve">от наружной стены жилого дома по ул.Красноармейская д.№11 (транзит по подвалу жилого дома) </w:t>
            </w:r>
          </w:p>
        </w:tc>
        <w:tc>
          <w:tcPr>
            <w:tcW w:w="326" w:type="pct"/>
            <w:shd w:val="clear" w:color="auto" w:fill="auto"/>
            <w:vAlign w:val="center"/>
            <w:hideMark/>
          </w:tcPr>
          <w:p w14:paraId="6A267B9D" w14:textId="77777777" w:rsidR="00600844" w:rsidRPr="009330D5" w:rsidRDefault="00600844" w:rsidP="009330D5">
            <w:pPr>
              <w:pStyle w:val="aff5"/>
              <w:rPr>
                <w:sz w:val="16"/>
                <w:szCs w:val="16"/>
              </w:rPr>
            </w:pPr>
            <w:r w:rsidRPr="009330D5">
              <w:rPr>
                <w:sz w:val="16"/>
                <w:szCs w:val="16"/>
              </w:rPr>
              <w:t xml:space="preserve">до выхода из подвала на д.№5 по ул.Красноармейская и </w:t>
            </w:r>
          </w:p>
        </w:tc>
        <w:tc>
          <w:tcPr>
            <w:tcW w:w="309" w:type="pct"/>
            <w:shd w:val="clear" w:color="auto" w:fill="auto"/>
            <w:vAlign w:val="center"/>
            <w:hideMark/>
          </w:tcPr>
          <w:p w14:paraId="61611D5C" w14:textId="77777777" w:rsidR="00600844" w:rsidRPr="009330D5" w:rsidRDefault="00600844" w:rsidP="009330D5">
            <w:pPr>
              <w:pStyle w:val="aff5"/>
              <w:rPr>
                <w:sz w:val="16"/>
                <w:szCs w:val="16"/>
              </w:rPr>
            </w:pPr>
            <w:r w:rsidRPr="009330D5">
              <w:rPr>
                <w:sz w:val="16"/>
                <w:szCs w:val="16"/>
              </w:rPr>
              <w:t>182,0</w:t>
            </w:r>
          </w:p>
        </w:tc>
        <w:tc>
          <w:tcPr>
            <w:tcW w:w="297" w:type="pct"/>
            <w:shd w:val="clear" w:color="auto" w:fill="auto"/>
            <w:vAlign w:val="center"/>
            <w:hideMark/>
          </w:tcPr>
          <w:p w14:paraId="65B03EC4"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3564D812" w14:textId="77777777" w:rsidR="00600844" w:rsidRPr="009330D5" w:rsidRDefault="00600844" w:rsidP="009330D5">
            <w:pPr>
              <w:pStyle w:val="aff5"/>
              <w:rPr>
                <w:sz w:val="16"/>
                <w:szCs w:val="16"/>
              </w:rPr>
            </w:pPr>
            <w:r w:rsidRPr="009330D5">
              <w:rPr>
                <w:sz w:val="16"/>
                <w:szCs w:val="16"/>
              </w:rPr>
              <w:t>-</w:t>
            </w:r>
          </w:p>
        </w:tc>
        <w:tc>
          <w:tcPr>
            <w:tcW w:w="250" w:type="pct"/>
            <w:shd w:val="clear" w:color="auto" w:fill="auto"/>
            <w:vAlign w:val="center"/>
            <w:hideMark/>
          </w:tcPr>
          <w:p w14:paraId="78C1EF78" w14:textId="77777777" w:rsidR="00600844" w:rsidRPr="009330D5" w:rsidRDefault="00600844" w:rsidP="009330D5">
            <w:pPr>
              <w:pStyle w:val="aff5"/>
              <w:rPr>
                <w:sz w:val="16"/>
                <w:szCs w:val="16"/>
              </w:rPr>
            </w:pPr>
            <w:r w:rsidRPr="009330D5">
              <w:rPr>
                <w:sz w:val="16"/>
                <w:szCs w:val="16"/>
              </w:rPr>
              <w:t>150</w:t>
            </w:r>
          </w:p>
        </w:tc>
        <w:tc>
          <w:tcPr>
            <w:tcW w:w="299" w:type="pct"/>
            <w:shd w:val="clear" w:color="auto" w:fill="auto"/>
            <w:vAlign w:val="center"/>
            <w:hideMark/>
          </w:tcPr>
          <w:p w14:paraId="430CD2FE"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5E07329D" w14:textId="77777777" w:rsidR="00600844" w:rsidRPr="009330D5" w:rsidRDefault="00600844" w:rsidP="009330D5">
            <w:pPr>
              <w:pStyle w:val="aff5"/>
              <w:rPr>
                <w:sz w:val="16"/>
                <w:szCs w:val="16"/>
              </w:rPr>
            </w:pPr>
            <w:r w:rsidRPr="009330D5">
              <w:rPr>
                <w:sz w:val="16"/>
                <w:szCs w:val="16"/>
              </w:rPr>
              <w:t>76,9</w:t>
            </w:r>
          </w:p>
        </w:tc>
        <w:tc>
          <w:tcPr>
            <w:tcW w:w="171" w:type="pct"/>
            <w:shd w:val="clear" w:color="auto" w:fill="auto"/>
            <w:vAlign w:val="center"/>
            <w:hideMark/>
          </w:tcPr>
          <w:p w14:paraId="552D90CB"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50189AD4" w14:textId="77777777" w:rsidR="00600844" w:rsidRPr="009330D5" w:rsidRDefault="00600844" w:rsidP="009330D5">
            <w:pPr>
              <w:pStyle w:val="aff5"/>
              <w:rPr>
                <w:sz w:val="16"/>
                <w:szCs w:val="16"/>
              </w:rPr>
            </w:pPr>
            <w:r w:rsidRPr="009330D5">
              <w:rPr>
                <w:sz w:val="16"/>
                <w:szCs w:val="16"/>
              </w:rPr>
              <w:t>1 001,6</w:t>
            </w:r>
          </w:p>
        </w:tc>
        <w:tc>
          <w:tcPr>
            <w:tcW w:w="171" w:type="pct"/>
            <w:shd w:val="clear" w:color="auto" w:fill="auto"/>
            <w:vAlign w:val="center"/>
            <w:hideMark/>
          </w:tcPr>
          <w:p w14:paraId="5AF8A41C"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FBCB1FF"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50545B9"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4650ABFD"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1FE2E453" w14:textId="77777777" w:rsidR="00600844" w:rsidRPr="009330D5" w:rsidRDefault="00600844" w:rsidP="009330D5">
            <w:pPr>
              <w:pStyle w:val="aff5"/>
              <w:rPr>
                <w:sz w:val="16"/>
                <w:szCs w:val="16"/>
              </w:rPr>
            </w:pPr>
            <w:r w:rsidRPr="009330D5">
              <w:rPr>
                <w:sz w:val="16"/>
                <w:szCs w:val="16"/>
              </w:rPr>
              <w:t>1 078,5</w:t>
            </w:r>
          </w:p>
        </w:tc>
      </w:tr>
      <w:tr w:rsidR="00600844" w:rsidRPr="009330D5" w14:paraId="410C4187" w14:textId="77777777" w:rsidTr="00CC2052">
        <w:trPr>
          <w:trHeight w:val="20"/>
        </w:trPr>
        <w:tc>
          <w:tcPr>
            <w:tcW w:w="278" w:type="pct"/>
            <w:shd w:val="clear" w:color="auto" w:fill="auto"/>
            <w:vAlign w:val="center"/>
            <w:hideMark/>
          </w:tcPr>
          <w:p w14:paraId="59670554" w14:textId="77777777" w:rsidR="00600844" w:rsidRPr="009330D5" w:rsidRDefault="00600844" w:rsidP="009330D5">
            <w:pPr>
              <w:pStyle w:val="aff5"/>
              <w:rPr>
                <w:sz w:val="16"/>
                <w:szCs w:val="16"/>
              </w:rPr>
            </w:pPr>
            <w:r w:rsidRPr="009330D5">
              <w:rPr>
                <w:sz w:val="16"/>
                <w:szCs w:val="16"/>
              </w:rPr>
              <w:t>001.02.03.124</w:t>
            </w:r>
          </w:p>
        </w:tc>
        <w:tc>
          <w:tcPr>
            <w:tcW w:w="369" w:type="pct"/>
            <w:shd w:val="clear" w:color="auto" w:fill="auto"/>
            <w:noWrap/>
            <w:vAlign w:val="center"/>
            <w:hideMark/>
          </w:tcPr>
          <w:p w14:paraId="60443D9B"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34FC5833" w14:textId="77777777" w:rsidR="00600844" w:rsidRPr="009330D5" w:rsidRDefault="00600844" w:rsidP="009330D5">
            <w:pPr>
              <w:pStyle w:val="aff5"/>
              <w:rPr>
                <w:sz w:val="16"/>
                <w:szCs w:val="16"/>
              </w:rPr>
            </w:pPr>
            <w:r w:rsidRPr="009330D5">
              <w:rPr>
                <w:sz w:val="16"/>
                <w:szCs w:val="16"/>
              </w:rPr>
              <w:t>ЦТП-24 Реконструкция сетей теплоснабжения от наружной стены жилого дома по ул.Красноармейская д.№11 (транзит по подвалу жилого дома) до выхода из подвала на д.№5 по ул.Красноармейская и до выхода из подвала на д.№9 по ул.Красноармейская                                                                                                                                                                                                                                                                                                                                                                                                                                                                                                                                                                                                                                                                                                                                                       L= 91м, 2Ду150мм (Отопление)</w:t>
            </w:r>
          </w:p>
        </w:tc>
        <w:tc>
          <w:tcPr>
            <w:tcW w:w="404" w:type="pct"/>
            <w:shd w:val="clear" w:color="auto" w:fill="auto"/>
            <w:vAlign w:val="center"/>
            <w:hideMark/>
          </w:tcPr>
          <w:p w14:paraId="4FD05DCA" w14:textId="77777777" w:rsidR="00600844" w:rsidRPr="009330D5" w:rsidRDefault="00600844" w:rsidP="009330D5">
            <w:pPr>
              <w:pStyle w:val="aff5"/>
              <w:rPr>
                <w:sz w:val="16"/>
                <w:szCs w:val="16"/>
              </w:rPr>
            </w:pPr>
            <w:r w:rsidRPr="009330D5">
              <w:rPr>
                <w:sz w:val="16"/>
                <w:szCs w:val="16"/>
              </w:rPr>
              <w:t xml:space="preserve">от наружной стены жилого дома по ул.Красноармейская д.№11 (транзит по подвалу жилого дома) </w:t>
            </w:r>
          </w:p>
        </w:tc>
        <w:tc>
          <w:tcPr>
            <w:tcW w:w="326" w:type="pct"/>
            <w:shd w:val="clear" w:color="auto" w:fill="auto"/>
            <w:vAlign w:val="center"/>
            <w:hideMark/>
          </w:tcPr>
          <w:p w14:paraId="07AAF03E" w14:textId="77777777" w:rsidR="00600844" w:rsidRPr="009330D5" w:rsidRDefault="00600844" w:rsidP="009330D5">
            <w:pPr>
              <w:pStyle w:val="aff5"/>
              <w:rPr>
                <w:sz w:val="16"/>
                <w:szCs w:val="16"/>
              </w:rPr>
            </w:pPr>
            <w:r w:rsidRPr="009330D5">
              <w:rPr>
                <w:sz w:val="16"/>
                <w:szCs w:val="16"/>
              </w:rPr>
              <w:t xml:space="preserve">до выхода из подвала на д.№5 по ул.Красноармейская и </w:t>
            </w:r>
          </w:p>
        </w:tc>
        <w:tc>
          <w:tcPr>
            <w:tcW w:w="309" w:type="pct"/>
            <w:shd w:val="clear" w:color="auto" w:fill="auto"/>
            <w:vAlign w:val="center"/>
            <w:hideMark/>
          </w:tcPr>
          <w:p w14:paraId="43CF368B" w14:textId="77777777" w:rsidR="00600844" w:rsidRPr="009330D5" w:rsidRDefault="00600844" w:rsidP="009330D5">
            <w:pPr>
              <w:pStyle w:val="aff5"/>
              <w:rPr>
                <w:sz w:val="16"/>
                <w:szCs w:val="16"/>
              </w:rPr>
            </w:pPr>
            <w:r w:rsidRPr="009330D5">
              <w:rPr>
                <w:sz w:val="16"/>
                <w:szCs w:val="16"/>
              </w:rPr>
              <w:t>182,0</w:t>
            </w:r>
          </w:p>
        </w:tc>
        <w:tc>
          <w:tcPr>
            <w:tcW w:w="297" w:type="pct"/>
            <w:shd w:val="clear" w:color="auto" w:fill="auto"/>
            <w:vAlign w:val="center"/>
            <w:hideMark/>
          </w:tcPr>
          <w:p w14:paraId="7F6C38ED"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75D0D268" w14:textId="77777777" w:rsidR="00600844" w:rsidRPr="009330D5" w:rsidRDefault="00600844" w:rsidP="009330D5">
            <w:pPr>
              <w:pStyle w:val="aff5"/>
              <w:rPr>
                <w:sz w:val="16"/>
                <w:szCs w:val="16"/>
              </w:rPr>
            </w:pPr>
            <w:r w:rsidRPr="009330D5">
              <w:rPr>
                <w:sz w:val="16"/>
                <w:szCs w:val="16"/>
              </w:rPr>
              <w:t>150</w:t>
            </w:r>
          </w:p>
        </w:tc>
        <w:tc>
          <w:tcPr>
            <w:tcW w:w="250" w:type="pct"/>
            <w:shd w:val="clear" w:color="auto" w:fill="auto"/>
            <w:vAlign w:val="center"/>
            <w:hideMark/>
          </w:tcPr>
          <w:p w14:paraId="6724D8CA" w14:textId="77777777" w:rsidR="00600844" w:rsidRPr="009330D5" w:rsidRDefault="00600844" w:rsidP="009330D5">
            <w:pPr>
              <w:pStyle w:val="aff5"/>
              <w:rPr>
                <w:sz w:val="16"/>
                <w:szCs w:val="16"/>
              </w:rPr>
            </w:pPr>
            <w:r w:rsidRPr="009330D5">
              <w:rPr>
                <w:sz w:val="16"/>
                <w:szCs w:val="16"/>
              </w:rPr>
              <w:t>-</w:t>
            </w:r>
          </w:p>
        </w:tc>
        <w:tc>
          <w:tcPr>
            <w:tcW w:w="299" w:type="pct"/>
            <w:shd w:val="clear" w:color="auto" w:fill="auto"/>
            <w:vAlign w:val="center"/>
            <w:hideMark/>
          </w:tcPr>
          <w:p w14:paraId="0B9DA4B6"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39C4A01A" w14:textId="77777777" w:rsidR="00600844" w:rsidRPr="009330D5" w:rsidRDefault="00600844" w:rsidP="009330D5">
            <w:pPr>
              <w:pStyle w:val="aff5"/>
              <w:rPr>
                <w:sz w:val="16"/>
                <w:szCs w:val="16"/>
              </w:rPr>
            </w:pPr>
            <w:r w:rsidRPr="009330D5">
              <w:rPr>
                <w:sz w:val="16"/>
                <w:szCs w:val="16"/>
              </w:rPr>
              <w:t>244,4</w:t>
            </w:r>
          </w:p>
        </w:tc>
        <w:tc>
          <w:tcPr>
            <w:tcW w:w="171" w:type="pct"/>
            <w:shd w:val="clear" w:color="auto" w:fill="auto"/>
            <w:vAlign w:val="center"/>
            <w:hideMark/>
          </w:tcPr>
          <w:p w14:paraId="473ED1F2"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50091C36" w14:textId="77777777" w:rsidR="00600844" w:rsidRPr="009330D5" w:rsidRDefault="00600844" w:rsidP="009330D5">
            <w:pPr>
              <w:pStyle w:val="aff5"/>
              <w:rPr>
                <w:sz w:val="16"/>
                <w:szCs w:val="16"/>
              </w:rPr>
            </w:pPr>
            <w:r w:rsidRPr="009330D5">
              <w:rPr>
                <w:sz w:val="16"/>
                <w:szCs w:val="16"/>
              </w:rPr>
              <w:t>3 183,6</w:t>
            </w:r>
          </w:p>
        </w:tc>
        <w:tc>
          <w:tcPr>
            <w:tcW w:w="171" w:type="pct"/>
            <w:shd w:val="clear" w:color="auto" w:fill="auto"/>
            <w:vAlign w:val="center"/>
            <w:hideMark/>
          </w:tcPr>
          <w:p w14:paraId="088C21A8"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2F3DBF0"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049389D"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740DC23D"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4EE1A1E2" w14:textId="77777777" w:rsidR="00600844" w:rsidRPr="009330D5" w:rsidRDefault="00600844" w:rsidP="009330D5">
            <w:pPr>
              <w:pStyle w:val="aff5"/>
              <w:rPr>
                <w:sz w:val="16"/>
                <w:szCs w:val="16"/>
              </w:rPr>
            </w:pPr>
            <w:r w:rsidRPr="009330D5">
              <w:rPr>
                <w:sz w:val="16"/>
                <w:szCs w:val="16"/>
              </w:rPr>
              <w:t>3 428,0</w:t>
            </w:r>
          </w:p>
        </w:tc>
      </w:tr>
      <w:tr w:rsidR="00600844" w:rsidRPr="009330D5" w14:paraId="7C0BA69C" w14:textId="77777777" w:rsidTr="00CC2052">
        <w:trPr>
          <w:trHeight w:val="20"/>
        </w:trPr>
        <w:tc>
          <w:tcPr>
            <w:tcW w:w="278" w:type="pct"/>
            <w:shd w:val="clear" w:color="auto" w:fill="auto"/>
            <w:vAlign w:val="center"/>
            <w:hideMark/>
          </w:tcPr>
          <w:p w14:paraId="0E3ABD80" w14:textId="77777777" w:rsidR="00600844" w:rsidRPr="009330D5" w:rsidRDefault="00600844" w:rsidP="009330D5">
            <w:pPr>
              <w:pStyle w:val="aff5"/>
              <w:rPr>
                <w:sz w:val="16"/>
                <w:szCs w:val="16"/>
              </w:rPr>
            </w:pPr>
            <w:r w:rsidRPr="009330D5">
              <w:rPr>
                <w:sz w:val="16"/>
                <w:szCs w:val="16"/>
              </w:rPr>
              <w:t>001.02.03.125</w:t>
            </w:r>
          </w:p>
        </w:tc>
        <w:tc>
          <w:tcPr>
            <w:tcW w:w="369" w:type="pct"/>
            <w:shd w:val="clear" w:color="auto" w:fill="auto"/>
            <w:noWrap/>
            <w:vAlign w:val="center"/>
            <w:hideMark/>
          </w:tcPr>
          <w:p w14:paraId="7E8488B9"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3D7E2E5F" w14:textId="77777777" w:rsidR="00600844" w:rsidRPr="009330D5" w:rsidRDefault="00600844" w:rsidP="009330D5">
            <w:pPr>
              <w:pStyle w:val="aff5"/>
              <w:rPr>
                <w:sz w:val="16"/>
                <w:szCs w:val="16"/>
              </w:rPr>
            </w:pPr>
            <w:r w:rsidRPr="009330D5">
              <w:rPr>
                <w:sz w:val="16"/>
                <w:szCs w:val="16"/>
              </w:rPr>
              <w:t>ЦТП-24 Реконструкция Саратовская обл,, Балаково г,, Красноармейская ул, дом № 9,, сети горячего водоснабжения.    L= 72м, 2Ду100мм (ГВС)</w:t>
            </w:r>
          </w:p>
        </w:tc>
        <w:tc>
          <w:tcPr>
            <w:tcW w:w="404" w:type="pct"/>
            <w:shd w:val="clear" w:color="auto" w:fill="auto"/>
            <w:vAlign w:val="center"/>
            <w:hideMark/>
          </w:tcPr>
          <w:p w14:paraId="2CC5D472"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3C73DC67"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43DB1DBB" w14:textId="77777777" w:rsidR="00600844" w:rsidRPr="009330D5" w:rsidRDefault="00600844" w:rsidP="009330D5">
            <w:pPr>
              <w:pStyle w:val="aff5"/>
              <w:rPr>
                <w:sz w:val="16"/>
                <w:szCs w:val="16"/>
              </w:rPr>
            </w:pPr>
            <w:r w:rsidRPr="009330D5">
              <w:rPr>
                <w:sz w:val="16"/>
                <w:szCs w:val="16"/>
              </w:rPr>
              <w:t>144,0</w:t>
            </w:r>
          </w:p>
        </w:tc>
        <w:tc>
          <w:tcPr>
            <w:tcW w:w="297" w:type="pct"/>
            <w:shd w:val="clear" w:color="auto" w:fill="auto"/>
            <w:vAlign w:val="center"/>
            <w:hideMark/>
          </w:tcPr>
          <w:p w14:paraId="48105F42"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37233607" w14:textId="77777777" w:rsidR="00600844" w:rsidRPr="009330D5" w:rsidRDefault="00600844" w:rsidP="009330D5">
            <w:pPr>
              <w:pStyle w:val="aff5"/>
              <w:rPr>
                <w:sz w:val="16"/>
                <w:szCs w:val="16"/>
              </w:rPr>
            </w:pPr>
            <w:r w:rsidRPr="009330D5">
              <w:rPr>
                <w:sz w:val="16"/>
                <w:szCs w:val="16"/>
              </w:rPr>
              <w:t>-</w:t>
            </w:r>
          </w:p>
        </w:tc>
        <w:tc>
          <w:tcPr>
            <w:tcW w:w="250" w:type="pct"/>
            <w:shd w:val="clear" w:color="auto" w:fill="auto"/>
            <w:vAlign w:val="center"/>
            <w:hideMark/>
          </w:tcPr>
          <w:p w14:paraId="5CDC7638"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10B02DB8"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51D6AA7C" w14:textId="77777777" w:rsidR="00600844" w:rsidRPr="009330D5" w:rsidRDefault="00600844" w:rsidP="009330D5">
            <w:pPr>
              <w:pStyle w:val="aff5"/>
              <w:rPr>
                <w:sz w:val="16"/>
                <w:szCs w:val="16"/>
              </w:rPr>
            </w:pPr>
            <w:r w:rsidRPr="009330D5">
              <w:rPr>
                <w:sz w:val="16"/>
                <w:szCs w:val="16"/>
              </w:rPr>
              <w:t>42,3</w:t>
            </w:r>
          </w:p>
        </w:tc>
        <w:tc>
          <w:tcPr>
            <w:tcW w:w="171" w:type="pct"/>
            <w:shd w:val="clear" w:color="auto" w:fill="auto"/>
            <w:vAlign w:val="center"/>
            <w:hideMark/>
          </w:tcPr>
          <w:p w14:paraId="33572B31"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3220CFF7" w14:textId="77777777" w:rsidR="00600844" w:rsidRPr="009330D5" w:rsidRDefault="00600844" w:rsidP="009330D5">
            <w:pPr>
              <w:pStyle w:val="aff5"/>
              <w:rPr>
                <w:sz w:val="16"/>
                <w:szCs w:val="16"/>
              </w:rPr>
            </w:pPr>
            <w:r w:rsidRPr="009330D5">
              <w:rPr>
                <w:sz w:val="16"/>
                <w:szCs w:val="16"/>
              </w:rPr>
              <w:t>550,7</w:t>
            </w:r>
          </w:p>
        </w:tc>
        <w:tc>
          <w:tcPr>
            <w:tcW w:w="171" w:type="pct"/>
            <w:shd w:val="clear" w:color="auto" w:fill="auto"/>
            <w:vAlign w:val="center"/>
            <w:hideMark/>
          </w:tcPr>
          <w:p w14:paraId="2FD7166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983B89F"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7D4E9CF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4BE90E44"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46D532D3" w14:textId="77777777" w:rsidR="00600844" w:rsidRPr="009330D5" w:rsidRDefault="00600844" w:rsidP="009330D5">
            <w:pPr>
              <w:pStyle w:val="aff5"/>
              <w:rPr>
                <w:sz w:val="16"/>
                <w:szCs w:val="16"/>
              </w:rPr>
            </w:pPr>
            <w:r w:rsidRPr="009330D5">
              <w:rPr>
                <w:sz w:val="16"/>
                <w:szCs w:val="16"/>
              </w:rPr>
              <w:t>593,0</w:t>
            </w:r>
          </w:p>
        </w:tc>
      </w:tr>
      <w:tr w:rsidR="00600844" w:rsidRPr="009330D5" w14:paraId="7983C802" w14:textId="77777777" w:rsidTr="00CC2052">
        <w:trPr>
          <w:trHeight w:val="20"/>
        </w:trPr>
        <w:tc>
          <w:tcPr>
            <w:tcW w:w="278" w:type="pct"/>
            <w:shd w:val="clear" w:color="auto" w:fill="auto"/>
            <w:vAlign w:val="center"/>
            <w:hideMark/>
          </w:tcPr>
          <w:p w14:paraId="6603A655" w14:textId="77777777" w:rsidR="00600844" w:rsidRPr="009330D5" w:rsidRDefault="00600844" w:rsidP="009330D5">
            <w:pPr>
              <w:pStyle w:val="aff5"/>
              <w:rPr>
                <w:sz w:val="16"/>
                <w:szCs w:val="16"/>
              </w:rPr>
            </w:pPr>
            <w:r w:rsidRPr="009330D5">
              <w:rPr>
                <w:sz w:val="16"/>
                <w:szCs w:val="16"/>
              </w:rPr>
              <w:t>001.02.03.126</w:t>
            </w:r>
          </w:p>
        </w:tc>
        <w:tc>
          <w:tcPr>
            <w:tcW w:w="369" w:type="pct"/>
            <w:shd w:val="clear" w:color="auto" w:fill="auto"/>
            <w:noWrap/>
            <w:vAlign w:val="center"/>
            <w:hideMark/>
          </w:tcPr>
          <w:p w14:paraId="3510E7DE"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649BF315" w14:textId="77777777" w:rsidR="00600844" w:rsidRPr="009330D5" w:rsidRDefault="00600844" w:rsidP="009330D5">
            <w:pPr>
              <w:pStyle w:val="aff5"/>
              <w:rPr>
                <w:sz w:val="16"/>
                <w:szCs w:val="16"/>
              </w:rPr>
            </w:pPr>
            <w:r w:rsidRPr="009330D5">
              <w:rPr>
                <w:sz w:val="16"/>
                <w:szCs w:val="16"/>
              </w:rPr>
              <w:t>ЦТП-24 Реконструкция Саратовская обл,, Балаково г,, Красноармейская ул, дом № 9,, сетей теплоснабжения.    L= 72м, 2Ду125мм (Отопление)</w:t>
            </w:r>
          </w:p>
        </w:tc>
        <w:tc>
          <w:tcPr>
            <w:tcW w:w="404" w:type="pct"/>
            <w:shd w:val="clear" w:color="auto" w:fill="auto"/>
            <w:vAlign w:val="center"/>
            <w:hideMark/>
          </w:tcPr>
          <w:p w14:paraId="4DC958C0"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405E9BB6"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0888666B" w14:textId="77777777" w:rsidR="00600844" w:rsidRPr="009330D5" w:rsidRDefault="00600844" w:rsidP="009330D5">
            <w:pPr>
              <w:pStyle w:val="aff5"/>
              <w:rPr>
                <w:sz w:val="16"/>
                <w:szCs w:val="16"/>
              </w:rPr>
            </w:pPr>
            <w:r w:rsidRPr="009330D5">
              <w:rPr>
                <w:sz w:val="16"/>
                <w:szCs w:val="16"/>
              </w:rPr>
              <w:t>144,0</w:t>
            </w:r>
          </w:p>
        </w:tc>
        <w:tc>
          <w:tcPr>
            <w:tcW w:w="297" w:type="pct"/>
            <w:shd w:val="clear" w:color="auto" w:fill="auto"/>
            <w:vAlign w:val="center"/>
            <w:hideMark/>
          </w:tcPr>
          <w:p w14:paraId="73CDCD6B"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394E64B4" w14:textId="77777777" w:rsidR="00600844" w:rsidRPr="009330D5" w:rsidRDefault="00600844" w:rsidP="009330D5">
            <w:pPr>
              <w:pStyle w:val="aff5"/>
              <w:rPr>
                <w:sz w:val="16"/>
                <w:szCs w:val="16"/>
              </w:rPr>
            </w:pPr>
            <w:r w:rsidRPr="009330D5">
              <w:rPr>
                <w:sz w:val="16"/>
                <w:szCs w:val="16"/>
              </w:rPr>
              <w:t>125</w:t>
            </w:r>
          </w:p>
        </w:tc>
        <w:tc>
          <w:tcPr>
            <w:tcW w:w="250" w:type="pct"/>
            <w:shd w:val="clear" w:color="auto" w:fill="auto"/>
            <w:vAlign w:val="center"/>
            <w:hideMark/>
          </w:tcPr>
          <w:p w14:paraId="0F7A1759" w14:textId="77777777" w:rsidR="00600844" w:rsidRPr="009330D5" w:rsidRDefault="00600844" w:rsidP="009330D5">
            <w:pPr>
              <w:pStyle w:val="aff5"/>
              <w:rPr>
                <w:sz w:val="16"/>
                <w:szCs w:val="16"/>
              </w:rPr>
            </w:pPr>
            <w:r w:rsidRPr="009330D5">
              <w:rPr>
                <w:sz w:val="16"/>
                <w:szCs w:val="16"/>
              </w:rPr>
              <w:t>-</w:t>
            </w:r>
          </w:p>
        </w:tc>
        <w:tc>
          <w:tcPr>
            <w:tcW w:w="299" w:type="pct"/>
            <w:shd w:val="clear" w:color="auto" w:fill="auto"/>
            <w:vAlign w:val="center"/>
            <w:hideMark/>
          </w:tcPr>
          <w:p w14:paraId="59DE6F85"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45693861" w14:textId="77777777" w:rsidR="00600844" w:rsidRPr="009330D5" w:rsidRDefault="00600844" w:rsidP="009330D5">
            <w:pPr>
              <w:pStyle w:val="aff5"/>
              <w:rPr>
                <w:sz w:val="16"/>
                <w:szCs w:val="16"/>
              </w:rPr>
            </w:pPr>
            <w:r w:rsidRPr="009330D5">
              <w:rPr>
                <w:sz w:val="16"/>
                <w:szCs w:val="16"/>
              </w:rPr>
              <w:t>185,2</w:t>
            </w:r>
          </w:p>
        </w:tc>
        <w:tc>
          <w:tcPr>
            <w:tcW w:w="171" w:type="pct"/>
            <w:shd w:val="clear" w:color="auto" w:fill="auto"/>
            <w:vAlign w:val="center"/>
            <w:hideMark/>
          </w:tcPr>
          <w:p w14:paraId="70A4ACC3"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7884B8A3" w14:textId="77777777" w:rsidR="00600844" w:rsidRPr="009330D5" w:rsidRDefault="00600844" w:rsidP="009330D5">
            <w:pPr>
              <w:pStyle w:val="aff5"/>
              <w:rPr>
                <w:sz w:val="16"/>
                <w:szCs w:val="16"/>
              </w:rPr>
            </w:pPr>
            <w:r w:rsidRPr="009330D5">
              <w:rPr>
                <w:sz w:val="16"/>
                <w:szCs w:val="16"/>
              </w:rPr>
              <w:t>2 376,0</w:t>
            </w:r>
          </w:p>
        </w:tc>
        <w:tc>
          <w:tcPr>
            <w:tcW w:w="171" w:type="pct"/>
            <w:shd w:val="clear" w:color="auto" w:fill="auto"/>
            <w:vAlign w:val="center"/>
            <w:hideMark/>
          </w:tcPr>
          <w:p w14:paraId="16AC328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71B8C35"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6DEB050"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481EA57C"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5ABF5745" w14:textId="77777777" w:rsidR="00600844" w:rsidRPr="009330D5" w:rsidRDefault="00600844" w:rsidP="009330D5">
            <w:pPr>
              <w:pStyle w:val="aff5"/>
              <w:rPr>
                <w:sz w:val="16"/>
                <w:szCs w:val="16"/>
              </w:rPr>
            </w:pPr>
            <w:r w:rsidRPr="009330D5">
              <w:rPr>
                <w:sz w:val="16"/>
                <w:szCs w:val="16"/>
              </w:rPr>
              <w:t>2 561,2</w:t>
            </w:r>
          </w:p>
        </w:tc>
      </w:tr>
      <w:tr w:rsidR="00600844" w:rsidRPr="009330D5" w14:paraId="29D09436" w14:textId="77777777" w:rsidTr="00CC2052">
        <w:trPr>
          <w:trHeight w:val="20"/>
        </w:trPr>
        <w:tc>
          <w:tcPr>
            <w:tcW w:w="278" w:type="pct"/>
            <w:shd w:val="clear" w:color="auto" w:fill="auto"/>
            <w:vAlign w:val="center"/>
            <w:hideMark/>
          </w:tcPr>
          <w:p w14:paraId="4F9CDBAD" w14:textId="77777777" w:rsidR="00600844" w:rsidRPr="009330D5" w:rsidRDefault="00600844" w:rsidP="009330D5">
            <w:pPr>
              <w:pStyle w:val="aff5"/>
              <w:rPr>
                <w:sz w:val="16"/>
                <w:szCs w:val="16"/>
              </w:rPr>
            </w:pPr>
            <w:r w:rsidRPr="009330D5">
              <w:rPr>
                <w:sz w:val="16"/>
                <w:szCs w:val="16"/>
              </w:rPr>
              <w:t>001.02.03.127</w:t>
            </w:r>
          </w:p>
        </w:tc>
        <w:tc>
          <w:tcPr>
            <w:tcW w:w="369" w:type="pct"/>
            <w:shd w:val="clear" w:color="auto" w:fill="auto"/>
            <w:noWrap/>
            <w:vAlign w:val="center"/>
            <w:hideMark/>
          </w:tcPr>
          <w:p w14:paraId="4FA46BDD"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71CAEC53" w14:textId="77777777" w:rsidR="00600844" w:rsidRPr="009330D5" w:rsidRDefault="00600844" w:rsidP="009330D5">
            <w:pPr>
              <w:pStyle w:val="aff5"/>
              <w:rPr>
                <w:sz w:val="16"/>
                <w:szCs w:val="16"/>
              </w:rPr>
            </w:pPr>
            <w:r w:rsidRPr="009330D5">
              <w:rPr>
                <w:sz w:val="16"/>
                <w:szCs w:val="16"/>
              </w:rPr>
              <w:t>ЦТП-20 Реконструкция сооружения - сетей горячего водоснабжения от наружной стены жилого дома по ул.Ленина №84 (транзит по подвалу ж/д) до выхода из подвала к ж/дому №86 ул.Ленина    L= 29м, 2Ду80мм (ГВС)</w:t>
            </w:r>
          </w:p>
        </w:tc>
        <w:tc>
          <w:tcPr>
            <w:tcW w:w="404" w:type="pct"/>
            <w:shd w:val="clear" w:color="auto" w:fill="auto"/>
            <w:vAlign w:val="center"/>
            <w:hideMark/>
          </w:tcPr>
          <w:p w14:paraId="10D933B3" w14:textId="77777777" w:rsidR="00600844" w:rsidRPr="009330D5" w:rsidRDefault="00600844" w:rsidP="009330D5">
            <w:pPr>
              <w:pStyle w:val="aff5"/>
              <w:rPr>
                <w:sz w:val="16"/>
                <w:szCs w:val="16"/>
              </w:rPr>
            </w:pPr>
            <w:r w:rsidRPr="009330D5">
              <w:rPr>
                <w:sz w:val="16"/>
                <w:szCs w:val="16"/>
              </w:rPr>
              <w:t xml:space="preserve">от наружной стены жилого дома по ул.Ленина №84 (транзит по подвалу ж/д) </w:t>
            </w:r>
          </w:p>
        </w:tc>
        <w:tc>
          <w:tcPr>
            <w:tcW w:w="326" w:type="pct"/>
            <w:shd w:val="clear" w:color="auto" w:fill="auto"/>
            <w:vAlign w:val="center"/>
            <w:hideMark/>
          </w:tcPr>
          <w:p w14:paraId="77A12421" w14:textId="77777777" w:rsidR="00600844" w:rsidRPr="009330D5" w:rsidRDefault="00600844" w:rsidP="009330D5">
            <w:pPr>
              <w:pStyle w:val="aff5"/>
              <w:rPr>
                <w:sz w:val="16"/>
                <w:szCs w:val="16"/>
              </w:rPr>
            </w:pPr>
            <w:r w:rsidRPr="009330D5">
              <w:rPr>
                <w:sz w:val="16"/>
                <w:szCs w:val="16"/>
              </w:rPr>
              <w:t>до выхода из подвала к ж/дому №86 ул.Ленина</w:t>
            </w:r>
          </w:p>
        </w:tc>
        <w:tc>
          <w:tcPr>
            <w:tcW w:w="309" w:type="pct"/>
            <w:shd w:val="clear" w:color="auto" w:fill="auto"/>
            <w:vAlign w:val="center"/>
            <w:hideMark/>
          </w:tcPr>
          <w:p w14:paraId="7BF3F87A" w14:textId="77777777" w:rsidR="00600844" w:rsidRPr="009330D5" w:rsidRDefault="00600844" w:rsidP="009330D5">
            <w:pPr>
              <w:pStyle w:val="aff5"/>
              <w:rPr>
                <w:sz w:val="16"/>
                <w:szCs w:val="16"/>
              </w:rPr>
            </w:pPr>
            <w:r w:rsidRPr="009330D5">
              <w:rPr>
                <w:sz w:val="16"/>
                <w:szCs w:val="16"/>
              </w:rPr>
              <w:t>58,0</w:t>
            </w:r>
          </w:p>
        </w:tc>
        <w:tc>
          <w:tcPr>
            <w:tcW w:w="297" w:type="pct"/>
            <w:shd w:val="clear" w:color="auto" w:fill="auto"/>
            <w:vAlign w:val="center"/>
            <w:hideMark/>
          </w:tcPr>
          <w:p w14:paraId="59904F23"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1038E46F" w14:textId="77777777" w:rsidR="00600844" w:rsidRPr="009330D5" w:rsidRDefault="00600844" w:rsidP="009330D5">
            <w:pPr>
              <w:pStyle w:val="aff5"/>
              <w:rPr>
                <w:sz w:val="16"/>
                <w:szCs w:val="16"/>
              </w:rPr>
            </w:pPr>
            <w:r w:rsidRPr="009330D5">
              <w:rPr>
                <w:sz w:val="16"/>
                <w:szCs w:val="16"/>
              </w:rPr>
              <w:t>-</w:t>
            </w:r>
          </w:p>
        </w:tc>
        <w:tc>
          <w:tcPr>
            <w:tcW w:w="250" w:type="pct"/>
            <w:shd w:val="clear" w:color="auto" w:fill="auto"/>
            <w:vAlign w:val="center"/>
            <w:hideMark/>
          </w:tcPr>
          <w:p w14:paraId="71A02D52"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28F78911"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3B5228C4" w14:textId="77777777" w:rsidR="00600844" w:rsidRPr="009330D5" w:rsidRDefault="00600844" w:rsidP="009330D5">
            <w:pPr>
              <w:pStyle w:val="aff5"/>
              <w:rPr>
                <w:sz w:val="16"/>
                <w:szCs w:val="16"/>
              </w:rPr>
            </w:pPr>
            <w:r w:rsidRPr="009330D5">
              <w:rPr>
                <w:sz w:val="16"/>
                <w:szCs w:val="16"/>
              </w:rPr>
              <w:t>11,0</w:t>
            </w:r>
          </w:p>
        </w:tc>
        <w:tc>
          <w:tcPr>
            <w:tcW w:w="171" w:type="pct"/>
            <w:shd w:val="clear" w:color="auto" w:fill="auto"/>
            <w:vAlign w:val="center"/>
            <w:hideMark/>
          </w:tcPr>
          <w:p w14:paraId="59F2CE01"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52D5DE4B" w14:textId="77777777" w:rsidR="00600844" w:rsidRPr="009330D5" w:rsidRDefault="00600844" w:rsidP="009330D5">
            <w:pPr>
              <w:pStyle w:val="aff5"/>
              <w:rPr>
                <w:sz w:val="16"/>
                <w:szCs w:val="16"/>
              </w:rPr>
            </w:pPr>
            <w:r w:rsidRPr="009330D5">
              <w:rPr>
                <w:sz w:val="16"/>
                <w:szCs w:val="16"/>
              </w:rPr>
              <w:t>143,6</w:t>
            </w:r>
          </w:p>
        </w:tc>
        <w:tc>
          <w:tcPr>
            <w:tcW w:w="171" w:type="pct"/>
            <w:shd w:val="clear" w:color="auto" w:fill="auto"/>
            <w:vAlign w:val="center"/>
            <w:hideMark/>
          </w:tcPr>
          <w:p w14:paraId="71BDCC98"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195ECBE5"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4C0E096"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674D6DF"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5B6416EE" w14:textId="77777777" w:rsidR="00600844" w:rsidRPr="009330D5" w:rsidRDefault="00600844" w:rsidP="009330D5">
            <w:pPr>
              <w:pStyle w:val="aff5"/>
              <w:rPr>
                <w:sz w:val="16"/>
                <w:szCs w:val="16"/>
              </w:rPr>
            </w:pPr>
            <w:r w:rsidRPr="009330D5">
              <w:rPr>
                <w:sz w:val="16"/>
                <w:szCs w:val="16"/>
              </w:rPr>
              <w:t>154,6</w:t>
            </w:r>
          </w:p>
        </w:tc>
      </w:tr>
      <w:tr w:rsidR="00600844" w:rsidRPr="009330D5" w14:paraId="3BBD4637" w14:textId="77777777" w:rsidTr="00CC2052">
        <w:trPr>
          <w:trHeight w:val="20"/>
        </w:trPr>
        <w:tc>
          <w:tcPr>
            <w:tcW w:w="278" w:type="pct"/>
            <w:shd w:val="clear" w:color="auto" w:fill="auto"/>
            <w:vAlign w:val="center"/>
            <w:hideMark/>
          </w:tcPr>
          <w:p w14:paraId="41D296BC" w14:textId="77777777" w:rsidR="00600844" w:rsidRPr="009330D5" w:rsidRDefault="00600844" w:rsidP="009330D5">
            <w:pPr>
              <w:pStyle w:val="aff5"/>
              <w:rPr>
                <w:sz w:val="16"/>
                <w:szCs w:val="16"/>
              </w:rPr>
            </w:pPr>
            <w:r w:rsidRPr="009330D5">
              <w:rPr>
                <w:sz w:val="16"/>
                <w:szCs w:val="16"/>
              </w:rPr>
              <w:t>001.02.03.128</w:t>
            </w:r>
          </w:p>
        </w:tc>
        <w:tc>
          <w:tcPr>
            <w:tcW w:w="369" w:type="pct"/>
            <w:shd w:val="clear" w:color="auto" w:fill="auto"/>
            <w:noWrap/>
            <w:vAlign w:val="center"/>
            <w:hideMark/>
          </w:tcPr>
          <w:p w14:paraId="46ED9033"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22C1CF91" w14:textId="77777777" w:rsidR="00600844" w:rsidRPr="009330D5" w:rsidRDefault="00600844" w:rsidP="009330D5">
            <w:pPr>
              <w:pStyle w:val="aff5"/>
              <w:rPr>
                <w:sz w:val="16"/>
                <w:szCs w:val="16"/>
              </w:rPr>
            </w:pPr>
            <w:r w:rsidRPr="009330D5">
              <w:rPr>
                <w:sz w:val="16"/>
                <w:szCs w:val="16"/>
              </w:rPr>
              <w:t>ЦТП-20 Реконструкция Саратовская обл,, Балаково г,, Ленина ул, дом № 84,, сетей теплоснабжения (транзит).    L= 29м, 2Ду80мм (Отопление)</w:t>
            </w:r>
          </w:p>
        </w:tc>
        <w:tc>
          <w:tcPr>
            <w:tcW w:w="404" w:type="pct"/>
            <w:shd w:val="clear" w:color="auto" w:fill="auto"/>
            <w:vAlign w:val="center"/>
            <w:hideMark/>
          </w:tcPr>
          <w:p w14:paraId="0044BBC1"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67E398ED"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216EB6AF" w14:textId="77777777" w:rsidR="00600844" w:rsidRPr="009330D5" w:rsidRDefault="00600844" w:rsidP="009330D5">
            <w:pPr>
              <w:pStyle w:val="aff5"/>
              <w:rPr>
                <w:sz w:val="16"/>
                <w:szCs w:val="16"/>
              </w:rPr>
            </w:pPr>
            <w:r w:rsidRPr="009330D5">
              <w:rPr>
                <w:sz w:val="16"/>
                <w:szCs w:val="16"/>
              </w:rPr>
              <w:t>58,0</w:t>
            </w:r>
          </w:p>
        </w:tc>
        <w:tc>
          <w:tcPr>
            <w:tcW w:w="297" w:type="pct"/>
            <w:shd w:val="clear" w:color="auto" w:fill="auto"/>
            <w:vAlign w:val="center"/>
            <w:hideMark/>
          </w:tcPr>
          <w:p w14:paraId="2F631FBB"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08C51FB4" w14:textId="77777777" w:rsidR="00600844" w:rsidRPr="009330D5" w:rsidRDefault="00600844" w:rsidP="009330D5">
            <w:pPr>
              <w:pStyle w:val="aff5"/>
              <w:rPr>
                <w:sz w:val="16"/>
                <w:szCs w:val="16"/>
              </w:rPr>
            </w:pPr>
            <w:r w:rsidRPr="009330D5">
              <w:rPr>
                <w:sz w:val="16"/>
                <w:szCs w:val="16"/>
              </w:rPr>
              <w:t>80</w:t>
            </w:r>
          </w:p>
        </w:tc>
        <w:tc>
          <w:tcPr>
            <w:tcW w:w="250" w:type="pct"/>
            <w:shd w:val="clear" w:color="auto" w:fill="auto"/>
            <w:vAlign w:val="center"/>
            <w:hideMark/>
          </w:tcPr>
          <w:p w14:paraId="0D5DFCE8" w14:textId="77777777" w:rsidR="00600844" w:rsidRPr="009330D5" w:rsidRDefault="00600844" w:rsidP="009330D5">
            <w:pPr>
              <w:pStyle w:val="aff5"/>
              <w:rPr>
                <w:sz w:val="16"/>
                <w:szCs w:val="16"/>
              </w:rPr>
            </w:pPr>
            <w:r w:rsidRPr="009330D5">
              <w:rPr>
                <w:sz w:val="16"/>
                <w:szCs w:val="16"/>
              </w:rPr>
              <w:t>-</w:t>
            </w:r>
          </w:p>
        </w:tc>
        <w:tc>
          <w:tcPr>
            <w:tcW w:w="299" w:type="pct"/>
            <w:shd w:val="clear" w:color="auto" w:fill="auto"/>
            <w:vAlign w:val="center"/>
            <w:hideMark/>
          </w:tcPr>
          <w:p w14:paraId="69BC12D1"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6F2AC127" w14:textId="77777777" w:rsidR="00600844" w:rsidRPr="009330D5" w:rsidRDefault="00600844" w:rsidP="009330D5">
            <w:pPr>
              <w:pStyle w:val="aff5"/>
              <w:rPr>
                <w:sz w:val="16"/>
                <w:szCs w:val="16"/>
              </w:rPr>
            </w:pPr>
            <w:r w:rsidRPr="009330D5">
              <w:rPr>
                <w:sz w:val="16"/>
                <w:szCs w:val="16"/>
              </w:rPr>
              <w:t>64,38</w:t>
            </w:r>
          </w:p>
        </w:tc>
        <w:tc>
          <w:tcPr>
            <w:tcW w:w="171" w:type="pct"/>
            <w:shd w:val="clear" w:color="auto" w:fill="auto"/>
            <w:vAlign w:val="center"/>
            <w:hideMark/>
          </w:tcPr>
          <w:p w14:paraId="5640DE37"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1199D74C" w14:textId="77777777" w:rsidR="00600844" w:rsidRPr="009330D5" w:rsidRDefault="00600844" w:rsidP="009330D5">
            <w:pPr>
              <w:pStyle w:val="aff5"/>
              <w:rPr>
                <w:sz w:val="16"/>
                <w:szCs w:val="16"/>
              </w:rPr>
            </w:pPr>
            <w:r w:rsidRPr="009330D5">
              <w:rPr>
                <w:sz w:val="16"/>
                <w:szCs w:val="16"/>
              </w:rPr>
              <w:t>838,56</w:t>
            </w:r>
          </w:p>
        </w:tc>
        <w:tc>
          <w:tcPr>
            <w:tcW w:w="171" w:type="pct"/>
            <w:shd w:val="clear" w:color="auto" w:fill="auto"/>
            <w:vAlign w:val="center"/>
            <w:hideMark/>
          </w:tcPr>
          <w:p w14:paraId="55E546FD"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7E14395"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77EA85A4"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7B15CE99"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0EA3C4B0" w14:textId="77777777" w:rsidR="00600844" w:rsidRPr="009330D5" w:rsidRDefault="00600844" w:rsidP="009330D5">
            <w:pPr>
              <w:pStyle w:val="aff5"/>
              <w:rPr>
                <w:sz w:val="16"/>
                <w:szCs w:val="16"/>
              </w:rPr>
            </w:pPr>
            <w:r w:rsidRPr="009330D5">
              <w:rPr>
                <w:sz w:val="16"/>
                <w:szCs w:val="16"/>
              </w:rPr>
              <w:t>902,9</w:t>
            </w:r>
          </w:p>
        </w:tc>
      </w:tr>
      <w:tr w:rsidR="00600844" w:rsidRPr="009330D5" w14:paraId="3F5ED1BE" w14:textId="77777777" w:rsidTr="00CC2052">
        <w:trPr>
          <w:trHeight w:val="20"/>
        </w:trPr>
        <w:tc>
          <w:tcPr>
            <w:tcW w:w="278" w:type="pct"/>
            <w:shd w:val="clear" w:color="auto" w:fill="auto"/>
            <w:vAlign w:val="center"/>
            <w:hideMark/>
          </w:tcPr>
          <w:p w14:paraId="673B813F" w14:textId="77777777" w:rsidR="00600844" w:rsidRPr="009330D5" w:rsidRDefault="00600844" w:rsidP="009330D5">
            <w:pPr>
              <w:pStyle w:val="aff5"/>
              <w:rPr>
                <w:sz w:val="16"/>
                <w:szCs w:val="16"/>
              </w:rPr>
            </w:pPr>
            <w:r w:rsidRPr="009330D5">
              <w:rPr>
                <w:sz w:val="16"/>
                <w:szCs w:val="16"/>
              </w:rPr>
              <w:t>001.02.03.129</w:t>
            </w:r>
          </w:p>
        </w:tc>
        <w:tc>
          <w:tcPr>
            <w:tcW w:w="369" w:type="pct"/>
            <w:shd w:val="clear" w:color="auto" w:fill="auto"/>
            <w:noWrap/>
            <w:vAlign w:val="center"/>
            <w:hideMark/>
          </w:tcPr>
          <w:p w14:paraId="70DA42D9"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00436D6E" w14:textId="77777777" w:rsidR="00600844" w:rsidRPr="009330D5" w:rsidRDefault="00600844" w:rsidP="009330D5">
            <w:pPr>
              <w:pStyle w:val="aff5"/>
              <w:rPr>
                <w:sz w:val="16"/>
                <w:szCs w:val="16"/>
              </w:rPr>
            </w:pPr>
            <w:r w:rsidRPr="009330D5">
              <w:rPr>
                <w:sz w:val="16"/>
                <w:szCs w:val="16"/>
              </w:rPr>
              <w:t>ЦТП-20 Реконструкция сооружения - сети  горячего водоснабжения от наружной стены жилого дома по ул.Ленина №86 (транзит по подвалу ж/д) до выхода из подвала к ж/дому №88    L= 16м, 2Ду100мм (Отопление) / 2Ду80мм (ГВС)</w:t>
            </w:r>
          </w:p>
        </w:tc>
        <w:tc>
          <w:tcPr>
            <w:tcW w:w="404" w:type="pct"/>
            <w:shd w:val="clear" w:color="auto" w:fill="auto"/>
            <w:vAlign w:val="center"/>
            <w:hideMark/>
          </w:tcPr>
          <w:p w14:paraId="35C9CC55" w14:textId="77777777" w:rsidR="00600844" w:rsidRPr="009330D5" w:rsidRDefault="00600844" w:rsidP="009330D5">
            <w:pPr>
              <w:pStyle w:val="aff5"/>
              <w:rPr>
                <w:sz w:val="16"/>
                <w:szCs w:val="16"/>
              </w:rPr>
            </w:pPr>
            <w:r w:rsidRPr="009330D5">
              <w:rPr>
                <w:sz w:val="16"/>
                <w:szCs w:val="16"/>
              </w:rPr>
              <w:t xml:space="preserve">от наружной стены жилого дома по ул.Ленина №86 (транзит по подвалу ж/д) </w:t>
            </w:r>
          </w:p>
        </w:tc>
        <w:tc>
          <w:tcPr>
            <w:tcW w:w="326" w:type="pct"/>
            <w:shd w:val="clear" w:color="auto" w:fill="auto"/>
            <w:vAlign w:val="center"/>
            <w:hideMark/>
          </w:tcPr>
          <w:p w14:paraId="19B0BBA3" w14:textId="77777777" w:rsidR="00600844" w:rsidRPr="009330D5" w:rsidRDefault="00600844" w:rsidP="009330D5">
            <w:pPr>
              <w:pStyle w:val="aff5"/>
              <w:rPr>
                <w:sz w:val="16"/>
                <w:szCs w:val="16"/>
              </w:rPr>
            </w:pPr>
            <w:r w:rsidRPr="009330D5">
              <w:rPr>
                <w:sz w:val="16"/>
                <w:szCs w:val="16"/>
              </w:rPr>
              <w:t>до выхода из подвала к ж/дому №88</w:t>
            </w:r>
          </w:p>
        </w:tc>
        <w:tc>
          <w:tcPr>
            <w:tcW w:w="309" w:type="pct"/>
            <w:shd w:val="clear" w:color="auto" w:fill="auto"/>
            <w:vAlign w:val="center"/>
            <w:hideMark/>
          </w:tcPr>
          <w:p w14:paraId="2C1B2D83" w14:textId="77777777" w:rsidR="00600844" w:rsidRPr="009330D5" w:rsidRDefault="00600844" w:rsidP="009330D5">
            <w:pPr>
              <w:pStyle w:val="aff5"/>
              <w:rPr>
                <w:sz w:val="16"/>
                <w:szCs w:val="16"/>
              </w:rPr>
            </w:pPr>
            <w:r w:rsidRPr="009330D5">
              <w:rPr>
                <w:sz w:val="16"/>
                <w:szCs w:val="16"/>
              </w:rPr>
              <w:t>64,0</w:t>
            </w:r>
          </w:p>
        </w:tc>
        <w:tc>
          <w:tcPr>
            <w:tcW w:w="297" w:type="pct"/>
            <w:shd w:val="clear" w:color="auto" w:fill="auto"/>
            <w:vAlign w:val="center"/>
            <w:hideMark/>
          </w:tcPr>
          <w:p w14:paraId="29ADD781"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0D312C55"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327E82C2"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3A6B2A10"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3C397CA2" w14:textId="77777777" w:rsidR="00600844" w:rsidRPr="009330D5" w:rsidRDefault="00600844" w:rsidP="009330D5">
            <w:pPr>
              <w:pStyle w:val="aff5"/>
              <w:rPr>
                <w:sz w:val="16"/>
                <w:szCs w:val="16"/>
              </w:rPr>
            </w:pPr>
            <w:r w:rsidRPr="009330D5">
              <w:rPr>
                <w:sz w:val="16"/>
                <w:szCs w:val="16"/>
              </w:rPr>
              <w:t>44,4</w:t>
            </w:r>
          </w:p>
        </w:tc>
        <w:tc>
          <w:tcPr>
            <w:tcW w:w="171" w:type="pct"/>
            <w:shd w:val="clear" w:color="auto" w:fill="auto"/>
            <w:vAlign w:val="center"/>
            <w:hideMark/>
          </w:tcPr>
          <w:p w14:paraId="046F1E02"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35DEED52" w14:textId="77777777" w:rsidR="00600844" w:rsidRPr="009330D5" w:rsidRDefault="00600844" w:rsidP="009330D5">
            <w:pPr>
              <w:pStyle w:val="aff5"/>
              <w:rPr>
                <w:sz w:val="16"/>
                <w:szCs w:val="16"/>
              </w:rPr>
            </w:pPr>
            <w:r w:rsidRPr="009330D5">
              <w:rPr>
                <w:sz w:val="16"/>
                <w:szCs w:val="16"/>
              </w:rPr>
              <w:t>578,4</w:t>
            </w:r>
          </w:p>
        </w:tc>
        <w:tc>
          <w:tcPr>
            <w:tcW w:w="171" w:type="pct"/>
            <w:shd w:val="clear" w:color="auto" w:fill="auto"/>
            <w:vAlign w:val="center"/>
            <w:hideMark/>
          </w:tcPr>
          <w:p w14:paraId="44433E47"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2B8FB50"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D8E1DE0"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01D1736"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77101767" w14:textId="77777777" w:rsidR="00600844" w:rsidRPr="009330D5" w:rsidRDefault="00600844" w:rsidP="009330D5">
            <w:pPr>
              <w:pStyle w:val="aff5"/>
              <w:rPr>
                <w:sz w:val="16"/>
                <w:szCs w:val="16"/>
              </w:rPr>
            </w:pPr>
            <w:r w:rsidRPr="009330D5">
              <w:rPr>
                <w:sz w:val="16"/>
                <w:szCs w:val="16"/>
              </w:rPr>
              <w:t>622,8</w:t>
            </w:r>
          </w:p>
        </w:tc>
      </w:tr>
      <w:tr w:rsidR="00600844" w:rsidRPr="009330D5" w14:paraId="0B05CC19" w14:textId="77777777" w:rsidTr="00CC2052">
        <w:trPr>
          <w:trHeight w:val="20"/>
        </w:trPr>
        <w:tc>
          <w:tcPr>
            <w:tcW w:w="278" w:type="pct"/>
            <w:shd w:val="clear" w:color="auto" w:fill="auto"/>
            <w:vAlign w:val="center"/>
            <w:hideMark/>
          </w:tcPr>
          <w:p w14:paraId="33A12989" w14:textId="77777777" w:rsidR="00600844" w:rsidRPr="009330D5" w:rsidRDefault="00600844" w:rsidP="009330D5">
            <w:pPr>
              <w:pStyle w:val="aff5"/>
              <w:rPr>
                <w:sz w:val="16"/>
                <w:szCs w:val="16"/>
              </w:rPr>
            </w:pPr>
            <w:r w:rsidRPr="009330D5">
              <w:rPr>
                <w:sz w:val="16"/>
                <w:szCs w:val="16"/>
              </w:rPr>
              <w:t>001.02.03.130</w:t>
            </w:r>
          </w:p>
        </w:tc>
        <w:tc>
          <w:tcPr>
            <w:tcW w:w="369" w:type="pct"/>
            <w:shd w:val="clear" w:color="auto" w:fill="auto"/>
            <w:noWrap/>
            <w:vAlign w:val="center"/>
            <w:hideMark/>
          </w:tcPr>
          <w:p w14:paraId="48C3397F"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048196FB" w14:textId="77777777" w:rsidR="00600844" w:rsidRPr="009330D5" w:rsidRDefault="00600844" w:rsidP="009330D5">
            <w:pPr>
              <w:pStyle w:val="aff5"/>
              <w:rPr>
                <w:sz w:val="16"/>
                <w:szCs w:val="16"/>
              </w:rPr>
            </w:pPr>
            <w:r w:rsidRPr="009330D5">
              <w:rPr>
                <w:sz w:val="16"/>
                <w:szCs w:val="16"/>
              </w:rPr>
              <w:t>ЦТП-19 Реконструкция сооружения - сетей горячего водоснабжения от наружной стены жилого дома по ул.Ленина д.№103А (транзит по подвалу ж/д) до выхода из подвала на д.№105А по ул.Ленина    L= 30м, 2Ду80мм (ГВС)</w:t>
            </w:r>
          </w:p>
        </w:tc>
        <w:tc>
          <w:tcPr>
            <w:tcW w:w="404" w:type="pct"/>
            <w:shd w:val="clear" w:color="auto" w:fill="auto"/>
            <w:vAlign w:val="center"/>
            <w:hideMark/>
          </w:tcPr>
          <w:p w14:paraId="7A89C67D" w14:textId="77777777" w:rsidR="00600844" w:rsidRPr="009330D5" w:rsidRDefault="00600844" w:rsidP="009330D5">
            <w:pPr>
              <w:pStyle w:val="aff5"/>
              <w:rPr>
                <w:sz w:val="16"/>
                <w:szCs w:val="16"/>
              </w:rPr>
            </w:pPr>
            <w:r w:rsidRPr="009330D5">
              <w:rPr>
                <w:sz w:val="16"/>
                <w:szCs w:val="16"/>
              </w:rPr>
              <w:t xml:space="preserve">от наружной стены жилого дома по ул.Ленина д.№103А (транзит по подвалу ж/д) </w:t>
            </w:r>
          </w:p>
        </w:tc>
        <w:tc>
          <w:tcPr>
            <w:tcW w:w="326" w:type="pct"/>
            <w:shd w:val="clear" w:color="auto" w:fill="auto"/>
            <w:vAlign w:val="center"/>
            <w:hideMark/>
          </w:tcPr>
          <w:p w14:paraId="1290A92A" w14:textId="77777777" w:rsidR="00600844" w:rsidRPr="009330D5" w:rsidRDefault="00600844" w:rsidP="009330D5">
            <w:pPr>
              <w:pStyle w:val="aff5"/>
              <w:rPr>
                <w:sz w:val="16"/>
                <w:szCs w:val="16"/>
              </w:rPr>
            </w:pPr>
            <w:r w:rsidRPr="009330D5">
              <w:rPr>
                <w:sz w:val="16"/>
                <w:szCs w:val="16"/>
              </w:rPr>
              <w:t>до выхода из подвала на д.№105А по ул.Ленина</w:t>
            </w:r>
          </w:p>
        </w:tc>
        <w:tc>
          <w:tcPr>
            <w:tcW w:w="309" w:type="pct"/>
            <w:shd w:val="clear" w:color="auto" w:fill="auto"/>
            <w:vAlign w:val="center"/>
            <w:hideMark/>
          </w:tcPr>
          <w:p w14:paraId="52B67E8F" w14:textId="77777777" w:rsidR="00600844" w:rsidRPr="009330D5" w:rsidRDefault="00600844" w:rsidP="009330D5">
            <w:pPr>
              <w:pStyle w:val="aff5"/>
              <w:rPr>
                <w:sz w:val="16"/>
                <w:szCs w:val="16"/>
              </w:rPr>
            </w:pPr>
            <w:r w:rsidRPr="009330D5">
              <w:rPr>
                <w:sz w:val="16"/>
                <w:szCs w:val="16"/>
              </w:rPr>
              <w:t>60,0</w:t>
            </w:r>
          </w:p>
        </w:tc>
        <w:tc>
          <w:tcPr>
            <w:tcW w:w="297" w:type="pct"/>
            <w:shd w:val="clear" w:color="auto" w:fill="auto"/>
            <w:vAlign w:val="center"/>
            <w:hideMark/>
          </w:tcPr>
          <w:p w14:paraId="3E2206AC"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3A66BC57" w14:textId="77777777" w:rsidR="00600844" w:rsidRPr="009330D5" w:rsidRDefault="00600844" w:rsidP="009330D5">
            <w:pPr>
              <w:pStyle w:val="aff5"/>
              <w:rPr>
                <w:sz w:val="16"/>
                <w:szCs w:val="16"/>
              </w:rPr>
            </w:pPr>
            <w:r w:rsidRPr="009330D5">
              <w:rPr>
                <w:sz w:val="16"/>
                <w:szCs w:val="16"/>
              </w:rPr>
              <w:t>-</w:t>
            </w:r>
          </w:p>
        </w:tc>
        <w:tc>
          <w:tcPr>
            <w:tcW w:w="250" w:type="pct"/>
            <w:shd w:val="clear" w:color="auto" w:fill="auto"/>
            <w:vAlign w:val="center"/>
            <w:hideMark/>
          </w:tcPr>
          <w:p w14:paraId="125436DE"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43C98D48"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263DEA8F" w14:textId="77777777" w:rsidR="00600844" w:rsidRPr="009330D5" w:rsidRDefault="00600844" w:rsidP="009330D5">
            <w:pPr>
              <w:pStyle w:val="aff5"/>
              <w:rPr>
                <w:sz w:val="16"/>
                <w:szCs w:val="16"/>
              </w:rPr>
            </w:pPr>
            <w:r w:rsidRPr="009330D5">
              <w:rPr>
                <w:sz w:val="16"/>
                <w:szCs w:val="16"/>
              </w:rPr>
              <w:t>11,6</w:t>
            </w:r>
          </w:p>
        </w:tc>
        <w:tc>
          <w:tcPr>
            <w:tcW w:w="171" w:type="pct"/>
            <w:shd w:val="clear" w:color="auto" w:fill="auto"/>
            <w:vAlign w:val="center"/>
            <w:hideMark/>
          </w:tcPr>
          <w:p w14:paraId="305C3CE7" w14:textId="77777777" w:rsidR="00600844" w:rsidRPr="009330D5" w:rsidRDefault="00600844" w:rsidP="009330D5">
            <w:pPr>
              <w:pStyle w:val="aff5"/>
              <w:rPr>
                <w:sz w:val="16"/>
                <w:szCs w:val="16"/>
              </w:rPr>
            </w:pPr>
            <w:r w:rsidRPr="009330D5">
              <w:rPr>
                <w:sz w:val="16"/>
                <w:szCs w:val="16"/>
              </w:rPr>
              <w:t>142,9</w:t>
            </w:r>
          </w:p>
        </w:tc>
        <w:tc>
          <w:tcPr>
            <w:tcW w:w="171" w:type="pct"/>
            <w:shd w:val="clear" w:color="auto" w:fill="auto"/>
            <w:vAlign w:val="center"/>
            <w:hideMark/>
          </w:tcPr>
          <w:p w14:paraId="5D99324C"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592B7948"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73D899AB"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78C1F25"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593A92E"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7CCE2246" w14:textId="77777777" w:rsidR="00600844" w:rsidRPr="009330D5" w:rsidRDefault="00600844" w:rsidP="009330D5">
            <w:pPr>
              <w:pStyle w:val="aff5"/>
              <w:rPr>
                <w:sz w:val="16"/>
                <w:szCs w:val="16"/>
              </w:rPr>
            </w:pPr>
            <w:r w:rsidRPr="009330D5">
              <w:rPr>
                <w:sz w:val="16"/>
                <w:szCs w:val="16"/>
              </w:rPr>
              <w:t>154,5</w:t>
            </w:r>
          </w:p>
        </w:tc>
      </w:tr>
      <w:tr w:rsidR="00600844" w:rsidRPr="009330D5" w14:paraId="72D2B742" w14:textId="77777777" w:rsidTr="00CC2052">
        <w:trPr>
          <w:trHeight w:val="20"/>
        </w:trPr>
        <w:tc>
          <w:tcPr>
            <w:tcW w:w="278" w:type="pct"/>
            <w:shd w:val="clear" w:color="auto" w:fill="auto"/>
            <w:vAlign w:val="center"/>
            <w:hideMark/>
          </w:tcPr>
          <w:p w14:paraId="78738783" w14:textId="77777777" w:rsidR="00600844" w:rsidRPr="009330D5" w:rsidRDefault="00600844" w:rsidP="009330D5">
            <w:pPr>
              <w:pStyle w:val="aff5"/>
              <w:rPr>
                <w:sz w:val="16"/>
                <w:szCs w:val="16"/>
              </w:rPr>
            </w:pPr>
            <w:r w:rsidRPr="009330D5">
              <w:rPr>
                <w:sz w:val="16"/>
                <w:szCs w:val="16"/>
              </w:rPr>
              <w:t>001.02.03.131</w:t>
            </w:r>
          </w:p>
        </w:tc>
        <w:tc>
          <w:tcPr>
            <w:tcW w:w="369" w:type="pct"/>
            <w:shd w:val="clear" w:color="auto" w:fill="auto"/>
            <w:noWrap/>
            <w:vAlign w:val="center"/>
            <w:hideMark/>
          </w:tcPr>
          <w:p w14:paraId="0322A1C8"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62A52C6D" w14:textId="77777777" w:rsidR="00600844" w:rsidRPr="009330D5" w:rsidRDefault="00600844" w:rsidP="009330D5">
            <w:pPr>
              <w:pStyle w:val="aff5"/>
              <w:rPr>
                <w:sz w:val="16"/>
                <w:szCs w:val="16"/>
              </w:rPr>
            </w:pPr>
            <w:r w:rsidRPr="009330D5">
              <w:rPr>
                <w:sz w:val="16"/>
                <w:szCs w:val="16"/>
              </w:rPr>
              <w:t>ЦТП-25 Реконструкция Саратовская обл,, Балаково г,, Ленина ул, дом № 112,, сети горячего водоснабжения(транзит)    L= 12м, 2Ду100мм (ГВС)</w:t>
            </w:r>
          </w:p>
        </w:tc>
        <w:tc>
          <w:tcPr>
            <w:tcW w:w="404" w:type="pct"/>
            <w:shd w:val="clear" w:color="auto" w:fill="auto"/>
            <w:vAlign w:val="center"/>
            <w:hideMark/>
          </w:tcPr>
          <w:p w14:paraId="75A64955"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07583CC4"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5F1FDA7B" w14:textId="77777777" w:rsidR="00600844" w:rsidRPr="009330D5" w:rsidRDefault="00600844" w:rsidP="009330D5">
            <w:pPr>
              <w:pStyle w:val="aff5"/>
              <w:rPr>
                <w:sz w:val="16"/>
                <w:szCs w:val="16"/>
              </w:rPr>
            </w:pPr>
            <w:r w:rsidRPr="009330D5">
              <w:rPr>
                <w:sz w:val="16"/>
                <w:szCs w:val="16"/>
              </w:rPr>
              <w:t>24,0</w:t>
            </w:r>
          </w:p>
        </w:tc>
        <w:tc>
          <w:tcPr>
            <w:tcW w:w="297" w:type="pct"/>
            <w:shd w:val="clear" w:color="auto" w:fill="auto"/>
            <w:vAlign w:val="center"/>
            <w:hideMark/>
          </w:tcPr>
          <w:p w14:paraId="640D9220"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77ABAF9C" w14:textId="77777777" w:rsidR="00600844" w:rsidRPr="009330D5" w:rsidRDefault="00600844" w:rsidP="009330D5">
            <w:pPr>
              <w:pStyle w:val="aff5"/>
              <w:rPr>
                <w:sz w:val="16"/>
                <w:szCs w:val="16"/>
              </w:rPr>
            </w:pPr>
            <w:r w:rsidRPr="009330D5">
              <w:rPr>
                <w:sz w:val="16"/>
                <w:szCs w:val="16"/>
              </w:rPr>
              <w:t>-</w:t>
            </w:r>
          </w:p>
        </w:tc>
        <w:tc>
          <w:tcPr>
            <w:tcW w:w="250" w:type="pct"/>
            <w:shd w:val="clear" w:color="auto" w:fill="auto"/>
            <w:vAlign w:val="center"/>
            <w:hideMark/>
          </w:tcPr>
          <w:p w14:paraId="107CF9A6"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25820017"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074A4155" w14:textId="77777777" w:rsidR="00600844" w:rsidRPr="009330D5" w:rsidRDefault="00600844" w:rsidP="009330D5">
            <w:pPr>
              <w:pStyle w:val="aff5"/>
              <w:rPr>
                <w:sz w:val="16"/>
                <w:szCs w:val="16"/>
              </w:rPr>
            </w:pPr>
            <w:r w:rsidRPr="009330D5">
              <w:rPr>
                <w:sz w:val="16"/>
                <w:szCs w:val="16"/>
              </w:rPr>
              <w:t>7,2</w:t>
            </w:r>
          </w:p>
        </w:tc>
        <w:tc>
          <w:tcPr>
            <w:tcW w:w="171" w:type="pct"/>
            <w:shd w:val="clear" w:color="auto" w:fill="auto"/>
            <w:vAlign w:val="center"/>
            <w:hideMark/>
          </w:tcPr>
          <w:p w14:paraId="46B91E97"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46D74FFC" w14:textId="77777777" w:rsidR="00600844" w:rsidRPr="009330D5" w:rsidRDefault="00600844" w:rsidP="009330D5">
            <w:pPr>
              <w:pStyle w:val="aff5"/>
              <w:rPr>
                <w:sz w:val="16"/>
                <w:szCs w:val="16"/>
              </w:rPr>
            </w:pPr>
            <w:r w:rsidRPr="009330D5">
              <w:rPr>
                <w:sz w:val="16"/>
                <w:szCs w:val="16"/>
              </w:rPr>
              <w:t>91,8</w:t>
            </w:r>
          </w:p>
        </w:tc>
        <w:tc>
          <w:tcPr>
            <w:tcW w:w="171" w:type="pct"/>
            <w:shd w:val="clear" w:color="auto" w:fill="auto"/>
            <w:vAlign w:val="center"/>
            <w:hideMark/>
          </w:tcPr>
          <w:p w14:paraId="4D245B2D"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6CAA504"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72951DD"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773642BB"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77AAE9A8" w14:textId="77777777" w:rsidR="00600844" w:rsidRPr="009330D5" w:rsidRDefault="00600844" w:rsidP="009330D5">
            <w:pPr>
              <w:pStyle w:val="aff5"/>
              <w:rPr>
                <w:sz w:val="16"/>
                <w:szCs w:val="16"/>
              </w:rPr>
            </w:pPr>
            <w:r w:rsidRPr="009330D5">
              <w:rPr>
                <w:sz w:val="16"/>
                <w:szCs w:val="16"/>
              </w:rPr>
              <w:t>98,9</w:t>
            </w:r>
          </w:p>
        </w:tc>
      </w:tr>
      <w:tr w:rsidR="00600844" w:rsidRPr="009330D5" w14:paraId="171D67A8" w14:textId="77777777" w:rsidTr="00CC2052">
        <w:trPr>
          <w:trHeight w:val="20"/>
        </w:trPr>
        <w:tc>
          <w:tcPr>
            <w:tcW w:w="278" w:type="pct"/>
            <w:shd w:val="clear" w:color="auto" w:fill="auto"/>
            <w:vAlign w:val="center"/>
            <w:hideMark/>
          </w:tcPr>
          <w:p w14:paraId="18CD481B" w14:textId="77777777" w:rsidR="00600844" w:rsidRPr="009330D5" w:rsidRDefault="00600844" w:rsidP="009330D5">
            <w:pPr>
              <w:pStyle w:val="aff5"/>
              <w:rPr>
                <w:sz w:val="16"/>
                <w:szCs w:val="16"/>
              </w:rPr>
            </w:pPr>
            <w:r w:rsidRPr="009330D5">
              <w:rPr>
                <w:sz w:val="16"/>
                <w:szCs w:val="16"/>
              </w:rPr>
              <w:t>001.02.03.132</w:t>
            </w:r>
          </w:p>
        </w:tc>
        <w:tc>
          <w:tcPr>
            <w:tcW w:w="369" w:type="pct"/>
            <w:shd w:val="clear" w:color="auto" w:fill="auto"/>
            <w:noWrap/>
            <w:vAlign w:val="center"/>
            <w:hideMark/>
          </w:tcPr>
          <w:p w14:paraId="1653E14B"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2AF6B78A" w14:textId="77777777" w:rsidR="00600844" w:rsidRPr="009330D5" w:rsidRDefault="00600844" w:rsidP="009330D5">
            <w:pPr>
              <w:pStyle w:val="aff5"/>
              <w:rPr>
                <w:sz w:val="16"/>
                <w:szCs w:val="16"/>
              </w:rPr>
            </w:pPr>
            <w:r w:rsidRPr="009330D5">
              <w:rPr>
                <w:sz w:val="16"/>
                <w:szCs w:val="16"/>
              </w:rPr>
              <w:t>ЦТП-25 Реконструкция сооружения - сетей теплоснабжения от наружной стены жилого дома №108 по ул.Ленина (транзит по подвалу ж/д), до наружной стены жилого дома №108 по ул.Ленина    L= 111м, 2Ду150мм (Отопление)</w:t>
            </w:r>
          </w:p>
        </w:tc>
        <w:tc>
          <w:tcPr>
            <w:tcW w:w="404" w:type="pct"/>
            <w:shd w:val="clear" w:color="auto" w:fill="auto"/>
            <w:vAlign w:val="center"/>
            <w:hideMark/>
          </w:tcPr>
          <w:p w14:paraId="55EBF2F0" w14:textId="77777777" w:rsidR="00600844" w:rsidRPr="009330D5" w:rsidRDefault="00600844" w:rsidP="009330D5">
            <w:pPr>
              <w:pStyle w:val="aff5"/>
              <w:rPr>
                <w:sz w:val="16"/>
                <w:szCs w:val="16"/>
              </w:rPr>
            </w:pPr>
            <w:r w:rsidRPr="009330D5">
              <w:rPr>
                <w:sz w:val="16"/>
                <w:szCs w:val="16"/>
              </w:rPr>
              <w:t>от наружной стены жилого дома №108 по ул.Ленина (транзит по подвалу ж/д)</w:t>
            </w:r>
          </w:p>
        </w:tc>
        <w:tc>
          <w:tcPr>
            <w:tcW w:w="326" w:type="pct"/>
            <w:shd w:val="clear" w:color="auto" w:fill="auto"/>
            <w:vAlign w:val="center"/>
            <w:hideMark/>
          </w:tcPr>
          <w:p w14:paraId="57D3B7CE" w14:textId="77777777" w:rsidR="00600844" w:rsidRPr="009330D5" w:rsidRDefault="00600844" w:rsidP="009330D5">
            <w:pPr>
              <w:pStyle w:val="aff5"/>
              <w:rPr>
                <w:sz w:val="16"/>
                <w:szCs w:val="16"/>
              </w:rPr>
            </w:pPr>
            <w:r w:rsidRPr="009330D5">
              <w:rPr>
                <w:sz w:val="16"/>
                <w:szCs w:val="16"/>
              </w:rPr>
              <w:t>до ж/д №108 по ул.Ленина</w:t>
            </w:r>
          </w:p>
        </w:tc>
        <w:tc>
          <w:tcPr>
            <w:tcW w:w="309" w:type="pct"/>
            <w:shd w:val="clear" w:color="auto" w:fill="auto"/>
            <w:vAlign w:val="center"/>
            <w:hideMark/>
          </w:tcPr>
          <w:p w14:paraId="703F32C6" w14:textId="77777777" w:rsidR="00600844" w:rsidRPr="009330D5" w:rsidRDefault="00600844" w:rsidP="009330D5">
            <w:pPr>
              <w:pStyle w:val="aff5"/>
              <w:rPr>
                <w:sz w:val="16"/>
                <w:szCs w:val="16"/>
              </w:rPr>
            </w:pPr>
            <w:r w:rsidRPr="009330D5">
              <w:rPr>
                <w:sz w:val="16"/>
                <w:szCs w:val="16"/>
              </w:rPr>
              <w:t>222,0</w:t>
            </w:r>
          </w:p>
        </w:tc>
        <w:tc>
          <w:tcPr>
            <w:tcW w:w="297" w:type="pct"/>
            <w:shd w:val="clear" w:color="auto" w:fill="auto"/>
            <w:vAlign w:val="center"/>
            <w:hideMark/>
          </w:tcPr>
          <w:p w14:paraId="438BC712"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6460E22A" w14:textId="77777777" w:rsidR="00600844" w:rsidRPr="009330D5" w:rsidRDefault="00600844" w:rsidP="009330D5">
            <w:pPr>
              <w:pStyle w:val="aff5"/>
              <w:rPr>
                <w:sz w:val="16"/>
                <w:szCs w:val="16"/>
              </w:rPr>
            </w:pPr>
            <w:r w:rsidRPr="009330D5">
              <w:rPr>
                <w:sz w:val="16"/>
                <w:szCs w:val="16"/>
              </w:rPr>
              <w:t>150</w:t>
            </w:r>
          </w:p>
        </w:tc>
        <w:tc>
          <w:tcPr>
            <w:tcW w:w="250" w:type="pct"/>
            <w:shd w:val="clear" w:color="auto" w:fill="auto"/>
            <w:vAlign w:val="center"/>
            <w:hideMark/>
          </w:tcPr>
          <w:p w14:paraId="73D16349" w14:textId="77777777" w:rsidR="00600844" w:rsidRPr="009330D5" w:rsidRDefault="00600844" w:rsidP="009330D5">
            <w:pPr>
              <w:pStyle w:val="aff5"/>
              <w:rPr>
                <w:sz w:val="16"/>
                <w:szCs w:val="16"/>
              </w:rPr>
            </w:pPr>
            <w:r w:rsidRPr="009330D5">
              <w:rPr>
                <w:sz w:val="16"/>
                <w:szCs w:val="16"/>
              </w:rPr>
              <w:t>-</w:t>
            </w:r>
          </w:p>
        </w:tc>
        <w:tc>
          <w:tcPr>
            <w:tcW w:w="299" w:type="pct"/>
            <w:shd w:val="clear" w:color="auto" w:fill="auto"/>
            <w:vAlign w:val="center"/>
            <w:hideMark/>
          </w:tcPr>
          <w:p w14:paraId="42DAD54A"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603555C4" w14:textId="77777777" w:rsidR="00600844" w:rsidRPr="009330D5" w:rsidRDefault="00600844" w:rsidP="009330D5">
            <w:pPr>
              <w:pStyle w:val="aff5"/>
              <w:rPr>
                <w:sz w:val="16"/>
                <w:szCs w:val="16"/>
              </w:rPr>
            </w:pPr>
            <w:r w:rsidRPr="009330D5">
              <w:rPr>
                <w:sz w:val="16"/>
                <w:szCs w:val="16"/>
              </w:rPr>
              <w:t>302,8</w:t>
            </w:r>
          </w:p>
        </w:tc>
        <w:tc>
          <w:tcPr>
            <w:tcW w:w="171" w:type="pct"/>
            <w:shd w:val="clear" w:color="auto" w:fill="auto"/>
            <w:vAlign w:val="center"/>
            <w:hideMark/>
          </w:tcPr>
          <w:p w14:paraId="792830E4"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15E8A23A" w14:textId="77777777" w:rsidR="00600844" w:rsidRPr="009330D5" w:rsidRDefault="00600844" w:rsidP="009330D5">
            <w:pPr>
              <w:pStyle w:val="aff5"/>
              <w:rPr>
                <w:sz w:val="16"/>
                <w:szCs w:val="16"/>
              </w:rPr>
            </w:pPr>
            <w:r w:rsidRPr="009330D5">
              <w:rPr>
                <w:sz w:val="16"/>
                <w:szCs w:val="16"/>
              </w:rPr>
              <w:t>3 883,1</w:t>
            </w:r>
          </w:p>
        </w:tc>
        <w:tc>
          <w:tcPr>
            <w:tcW w:w="171" w:type="pct"/>
            <w:shd w:val="clear" w:color="auto" w:fill="auto"/>
            <w:vAlign w:val="center"/>
            <w:hideMark/>
          </w:tcPr>
          <w:p w14:paraId="18A4473E"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714DC387"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4F53001D"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E382BEE"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0BFA29AC" w14:textId="77777777" w:rsidR="00600844" w:rsidRPr="009330D5" w:rsidRDefault="00600844" w:rsidP="009330D5">
            <w:pPr>
              <w:pStyle w:val="aff5"/>
              <w:rPr>
                <w:sz w:val="16"/>
                <w:szCs w:val="16"/>
              </w:rPr>
            </w:pPr>
            <w:r w:rsidRPr="009330D5">
              <w:rPr>
                <w:sz w:val="16"/>
                <w:szCs w:val="16"/>
              </w:rPr>
              <w:t>4 185,8</w:t>
            </w:r>
          </w:p>
        </w:tc>
      </w:tr>
      <w:tr w:rsidR="00600844" w:rsidRPr="009330D5" w14:paraId="405BE71C" w14:textId="77777777" w:rsidTr="00CC2052">
        <w:trPr>
          <w:trHeight w:val="20"/>
        </w:trPr>
        <w:tc>
          <w:tcPr>
            <w:tcW w:w="278" w:type="pct"/>
            <w:shd w:val="clear" w:color="auto" w:fill="auto"/>
            <w:vAlign w:val="center"/>
            <w:hideMark/>
          </w:tcPr>
          <w:p w14:paraId="5E1E4609" w14:textId="77777777" w:rsidR="00600844" w:rsidRPr="009330D5" w:rsidRDefault="00600844" w:rsidP="009330D5">
            <w:pPr>
              <w:pStyle w:val="aff5"/>
              <w:rPr>
                <w:sz w:val="16"/>
                <w:szCs w:val="16"/>
              </w:rPr>
            </w:pPr>
            <w:r w:rsidRPr="009330D5">
              <w:rPr>
                <w:sz w:val="16"/>
                <w:szCs w:val="16"/>
              </w:rPr>
              <w:t>001.02.03.133</w:t>
            </w:r>
          </w:p>
        </w:tc>
        <w:tc>
          <w:tcPr>
            <w:tcW w:w="369" w:type="pct"/>
            <w:shd w:val="clear" w:color="auto" w:fill="auto"/>
            <w:noWrap/>
            <w:vAlign w:val="center"/>
            <w:hideMark/>
          </w:tcPr>
          <w:p w14:paraId="4A71B557"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07469DEE" w14:textId="77777777" w:rsidR="00600844" w:rsidRPr="009330D5" w:rsidRDefault="00600844" w:rsidP="009330D5">
            <w:pPr>
              <w:pStyle w:val="aff5"/>
              <w:rPr>
                <w:sz w:val="16"/>
                <w:szCs w:val="16"/>
              </w:rPr>
            </w:pPr>
            <w:r w:rsidRPr="009330D5">
              <w:rPr>
                <w:sz w:val="16"/>
                <w:szCs w:val="16"/>
              </w:rPr>
              <w:t>ЦТП-25 Реконструкция сооружения - сетей теплоснабжения от наружной стены жилого дома по ул.Ленина д.№112 (транзит по подвалу жилого дома) до выхода из подвала на д.№112А по ул.Ленина    L= 12м, 2Ду100мм (Отопление)</w:t>
            </w:r>
          </w:p>
        </w:tc>
        <w:tc>
          <w:tcPr>
            <w:tcW w:w="404" w:type="pct"/>
            <w:shd w:val="clear" w:color="auto" w:fill="auto"/>
            <w:vAlign w:val="center"/>
            <w:hideMark/>
          </w:tcPr>
          <w:p w14:paraId="3B256656" w14:textId="77777777" w:rsidR="00600844" w:rsidRPr="009330D5" w:rsidRDefault="00600844" w:rsidP="009330D5">
            <w:pPr>
              <w:pStyle w:val="aff5"/>
              <w:rPr>
                <w:sz w:val="16"/>
                <w:szCs w:val="16"/>
              </w:rPr>
            </w:pPr>
            <w:r w:rsidRPr="009330D5">
              <w:rPr>
                <w:sz w:val="16"/>
                <w:szCs w:val="16"/>
              </w:rPr>
              <w:t xml:space="preserve">от наружной стены жилого дома по ул.Ленина д.№112 (транзит по подвалу жилого дома) </w:t>
            </w:r>
          </w:p>
        </w:tc>
        <w:tc>
          <w:tcPr>
            <w:tcW w:w="326" w:type="pct"/>
            <w:shd w:val="clear" w:color="auto" w:fill="auto"/>
            <w:vAlign w:val="center"/>
            <w:hideMark/>
          </w:tcPr>
          <w:p w14:paraId="24D3D7E5" w14:textId="77777777" w:rsidR="00600844" w:rsidRPr="009330D5" w:rsidRDefault="00600844" w:rsidP="009330D5">
            <w:pPr>
              <w:pStyle w:val="aff5"/>
              <w:rPr>
                <w:sz w:val="16"/>
                <w:szCs w:val="16"/>
              </w:rPr>
            </w:pPr>
            <w:r w:rsidRPr="009330D5">
              <w:rPr>
                <w:sz w:val="16"/>
                <w:szCs w:val="16"/>
              </w:rPr>
              <w:t>до выхода из подвала на д.№112А по ул.Ленина</w:t>
            </w:r>
          </w:p>
        </w:tc>
        <w:tc>
          <w:tcPr>
            <w:tcW w:w="309" w:type="pct"/>
            <w:shd w:val="clear" w:color="auto" w:fill="auto"/>
            <w:vAlign w:val="center"/>
            <w:hideMark/>
          </w:tcPr>
          <w:p w14:paraId="6E0E402F" w14:textId="77777777" w:rsidR="00600844" w:rsidRPr="009330D5" w:rsidRDefault="00600844" w:rsidP="009330D5">
            <w:pPr>
              <w:pStyle w:val="aff5"/>
              <w:rPr>
                <w:sz w:val="16"/>
                <w:szCs w:val="16"/>
              </w:rPr>
            </w:pPr>
            <w:r w:rsidRPr="009330D5">
              <w:rPr>
                <w:sz w:val="16"/>
                <w:szCs w:val="16"/>
              </w:rPr>
              <w:t>24,0</w:t>
            </w:r>
          </w:p>
        </w:tc>
        <w:tc>
          <w:tcPr>
            <w:tcW w:w="297" w:type="pct"/>
            <w:shd w:val="clear" w:color="auto" w:fill="auto"/>
            <w:vAlign w:val="center"/>
            <w:hideMark/>
          </w:tcPr>
          <w:p w14:paraId="33C13CAB"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17412DB0"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3A8269F1" w14:textId="77777777" w:rsidR="00600844" w:rsidRPr="009330D5" w:rsidRDefault="00600844" w:rsidP="009330D5">
            <w:pPr>
              <w:pStyle w:val="aff5"/>
              <w:rPr>
                <w:sz w:val="16"/>
                <w:szCs w:val="16"/>
              </w:rPr>
            </w:pPr>
            <w:r w:rsidRPr="009330D5">
              <w:rPr>
                <w:sz w:val="16"/>
                <w:szCs w:val="16"/>
              </w:rPr>
              <w:t>-</w:t>
            </w:r>
          </w:p>
        </w:tc>
        <w:tc>
          <w:tcPr>
            <w:tcW w:w="299" w:type="pct"/>
            <w:shd w:val="clear" w:color="auto" w:fill="auto"/>
            <w:vAlign w:val="center"/>
            <w:hideMark/>
          </w:tcPr>
          <w:p w14:paraId="38271473"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4E4847B5" w14:textId="77777777" w:rsidR="00600844" w:rsidRPr="009330D5" w:rsidRDefault="00600844" w:rsidP="009330D5">
            <w:pPr>
              <w:pStyle w:val="aff5"/>
              <w:rPr>
                <w:sz w:val="16"/>
                <w:szCs w:val="16"/>
              </w:rPr>
            </w:pPr>
            <w:r w:rsidRPr="009330D5">
              <w:rPr>
                <w:sz w:val="16"/>
                <w:szCs w:val="16"/>
              </w:rPr>
              <w:t>29,2</w:t>
            </w:r>
          </w:p>
        </w:tc>
        <w:tc>
          <w:tcPr>
            <w:tcW w:w="171" w:type="pct"/>
            <w:shd w:val="clear" w:color="auto" w:fill="auto"/>
            <w:vAlign w:val="center"/>
            <w:hideMark/>
          </w:tcPr>
          <w:p w14:paraId="45F3D2FB"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35F1B410" w14:textId="77777777" w:rsidR="00600844" w:rsidRPr="009330D5" w:rsidRDefault="00600844" w:rsidP="009330D5">
            <w:pPr>
              <w:pStyle w:val="aff5"/>
              <w:rPr>
                <w:sz w:val="16"/>
                <w:szCs w:val="16"/>
              </w:rPr>
            </w:pPr>
            <w:r w:rsidRPr="009330D5">
              <w:rPr>
                <w:sz w:val="16"/>
                <w:szCs w:val="16"/>
              </w:rPr>
              <w:t>374,4</w:t>
            </w:r>
          </w:p>
        </w:tc>
        <w:tc>
          <w:tcPr>
            <w:tcW w:w="171" w:type="pct"/>
            <w:shd w:val="clear" w:color="auto" w:fill="auto"/>
            <w:vAlign w:val="center"/>
            <w:hideMark/>
          </w:tcPr>
          <w:p w14:paraId="14958B3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480AF980"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8127DA3"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86AC3C3"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22E4D8BF" w14:textId="77777777" w:rsidR="00600844" w:rsidRPr="009330D5" w:rsidRDefault="00600844" w:rsidP="009330D5">
            <w:pPr>
              <w:pStyle w:val="aff5"/>
              <w:rPr>
                <w:sz w:val="16"/>
                <w:szCs w:val="16"/>
              </w:rPr>
            </w:pPr>
            <w:r w:rsidRPr="009330D5">
              <w:rPr>
                <w:sz w:val="16"/>
                <w:szCs w:val="16"/>
              </w:rPr>
              <w:t>403,5</w:t>
            </w:r>
          </w:p>
        </w:tc>
      </w:tr>
      <w:tr w:rsidR="00600844" w:rsidRPr="009330D5" w14:paraId="19EA3DD3" w14:textId="77777777" w:rsidTr="00CC2052">
        <w:trPr>
          <w:trHeight w:val="20"/>
        </w:trPr>
        <w:tc>
          <w:tcPr>
            <w:tcW w:w="278" w:type="pct"/>
            <w:shd w:val="clear" w:color="auto" w:fill="auto"/>
            <w:vAlign w:val="center"/>
            <w:hideMark/>
          </w:tcPr>
          <w:p w14:paraId="20BE0134" w14:textId="77777777" w:rsidR="00600844" w:rsidRPr="009330D5" w:rsidRDefault="00600844" w:rsidP="009330D5">
            <w:pPr>
              <w:pStyle w:val="aff5"/>
              <w:rPr>
                <w:sz w:val="16"/>
                <w:szCs w:val="16"/>
              </w:rPr>
            </w:pPr>
            <w:r w:rsidRPr="009330D5">
              <w:rPr>
                <w:sz w:val="16"/>
                <w:szCs w:val="16"/>
              </w:rPr>
              <w:t>001.02.03.134</w:t>
            </w:r>
          </w:p>
        </w:tc>
        <w:tc>
          <w:tcPr>
            <w:tcW w:w="369" w:type="pct"/>
            <w:shd w:val="clear" w:color="auto" w:fill="auto"/>
            <w:noWrap/>
            <w:vAlign w:val="center"/>
            <w:hideMark/>
          </w:tcPr>
          <w:p w14:paraId="3440EE2D"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39FDF65C" w14:textId="77777777" w:rsidR="00600844" w:rsidRPr="009330D5" w:rsidRDefault="00600844" w:rsidP="009330D5">
            <w:pPr>
              <w:pStyle w:val="aff5"/>
              <w:rPr>
                <w:sz w:val="16"/>
                <w:szCs w:val="16"/>
              </w:rPr>
            </w:pPr>
            <w:r w:rsidRPr="009330D5">
              <w:rPr>
                <w:sz w:val="16"/>
                <w:szCs w:val="16"/>
              </w:rPr>
              <w:t>ЦТП-24 Реконструкция теплотрассы протяженностью 74 м, от ТК 1-7/19 до наружной стены жилого дома №21 ул Красноармейская    L= 74м, 2Ду100мм (Отопление) / 2Ду70мм (ГВС)</w:t>
            </w:r>
          </w:p>
        </w:tc>
        <w:tc>
          <w:tcPr>
            <w:tcW w:w="404" w:type="pct"/>
            <w:shd w:val="clear" w:color="auto" w:fill="auto"/>
            <w:vAlign w:val="center"/>
            <w:hideMark/>
          </w:tcPr>
          <w:p w14:paraId="5EE1023C" w14:textId="77777777" w:rsidR="00600844" w:rsidRPr="009330D5" w:rsidRDefault="00600844" w:rsidP="009330D5">
            <w:pPr>
              <w:pStyle w:val="aff5"/>
              <w:rPr>
                <w:sz w:val="16"/>
                <w:szCs w:val="16"/>
              </w:rPr>
            </w:pPr>
            <w:r w:rsidRPr="009330D5">
              <w:rPr>
                <w:sz w:val="16"/>
                <w:szCs w:val="16"/>
              </w:rPr>
              <w:t xml:space="preserve">от ТК 1-7/19 </w:t>
            </w:r>
          </w:p>
        </w:tc>
        <w:tc>
          <w:tcPr>
            <w:tcW w:w="326" w:type="pct"/>
            <w:shd w:val="clear" w:color="auto" w:fill="auto"/>
            <w:vAlign w:val="center"/>
            <w:hideMark/>
          </w:tcPr>
          <w:p w14:paraId="791F9754" w14:textId="77777777" w:rsidR="00600844" w:rsidRPr="009330D5" w:rsidRDefault="00600844" w:rsidP="009330D5">
            <w:pPr>
              <w:pStyle w:val="aff5"/>
              <w:rPr>
                <w:sz w:val="16"/>
                <w:szCs w:val="16"/>
              </w:rPr>
            </w:pPr>
            <w:r w:rsidRPr="009330D5">
              <w:rPr>
                <w:sz w:val="16"/>
                <w:szCs w:val="16"/>
              </w:rPr>
              <w:t>до ж/д №21 ул Красноармейская</w:t>
            </w:r>
          </w:p>
        </w:tc>
        <w:tc>
          <w:tcPr>
            <w:tcW w:w="309" w:type="pct"/>
            <w:shd w:val="clear" w:color="auto" w:fill="auto"/>
            <w:vAlign w:val="center"/>
            <w:hideMark/>
          </w:tcPr>
          <w:p w14:paraId="4BFD620F" w14:textId="77777777" w:rsidR="00600844" w:rsidRPr="009330D5" w:rsidRDefault="00600844" w:rsidP="009330D5">
            <w:pPr>
              <w:pStyle w:val="aff5"/>
              <w:rPr>
                <w:sz w:val="16"/>
                <w:szCs w:val="16"/>
              </w:rPr>
            </w:pPr>
            <w:r w:rsidRPr="009330D5">
              <w:rPr>
                <w:sz w:val="16"/>
                <w:szCs w:val="16"/>
              </w:rPr>
              <w:t>296,0</w:t>
            </w:r>
          </w:p>
        </w:tc>
        <w:tc>
          <w:tcPr>
            <w:tcW w:w="297" w:type="pct"/>
            <w:shd w:val="clear" w:color="auto" w:fill="auto"/>
            <w:vAlign w:val="center"/>
            <w:hideMark/>
          </w:tcPr>
          <w:p w14:paraId="52A7ACB2"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0598FAF0"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58DF8D99" w14:textId="77777777" w:rsidR="00600844" w:rsidRPr="009330D5" w:rsidRDefault="00600844" w:rsidP="009330D5">
            <w:pPr>
              <w:pStyle w:val="aff5"/>
              <w:rPr>
                <w:sz w:val="16"/>
                <w:szCs w:val="16"/>
              </w:rPr>
            </w:pPr>
            <w:r w:rsidRPr="009330D5">
              <w:rPr>
                <w:sz w:val="16"/>
                <w:szCs w:val="16"/>
              </w:rPr>
              <w:t>70</w:t>
            </w:r>
          </w:p>
        </w:tc>
        <w:tc>
          <w:tcPr>
            <w:tcW w:w="299" w:type="pct"/>
            <w:shd w:val="clear" w:color="auto" w:fill="auto"/>
            <w:vAlign w:val="center"/>
            <w:hideMark/>
          </w:tcPr>
          <w:p w14:paraId="1347FA34"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4B566BA4" w14:textId="77777777" w:rsidR="00600844" w:rsidRPr="009330D5" w:rsidRDefault="00600844" w:rsidP="009330D5">
            <w:pPr>
              <w:pStyle w:val="aff5"/>
              <w:rPr>
                <w:sz w:val="16"/>
                <w:szCs w:val="16"/>
              </w:rPr>
            </w:pPr>
            <w:r w:rsidRPr="009330D5">
              <w:rPr>
                <w:sz w:val="16"/>
                <w:szCs w:val="16"/>
              </w:rPr>
              <w:t>565,4</w:t>
            </w:r>
          </w:p>
        </w:tc>
        <w:tc>
          <w:tcPr>
            <w:tcW w:w="171" w:type="pct"/>
            <w:shd w:val="clear" w:color="auto" w:fill="auto"/>
            <w:vAlign w:val="center"/>
            <w:hideMark/>
          </w:tcPr>
          <w:p w14:paraId="4D6C48BF"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4E2F9CE1" w14:textId="77777777" w:rsidR="00600844" w:rsidRPr="009330D5" w:rsidRDefault="00600844" w:rsidP="009330D5">
            <w:pPr>
              <w:pStyle w:val="aff5"/>
              <w:rPr>
                <w:sz w:val="16"/>
                <w:szCs w:val="16"/>
              </w:rPr>
            </w:pPr>
            <w:r w:rsidRPr="009330D5">
              <w:rPr>
                <w:sz w:val="16"/>
                <w:szCs w:val="16"/>
              </w:rPr>
              <w:t>7 742,0</w:t>
            </w:r>
          </w:p>
        </w:tc>
        <w:tc>
          <w:tcPr>
            <w:tcW w:w="171" w:type="pct"/>
            <w:shd w:val="clear" w:color="auto" w:fill="auto"/>
            <w:vAlign w:val="center"/>
            <w:hideMark/>
          </w:tcPr>
          <w:p w14:paraId="13A2473F"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393F7C1"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E9485F8"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2E479A6"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221BA734" w14:textId="77777777" w:rsidR="00600844" w:rsidRPr="009330D5" w:rsidRDefault="00600844" w:rsidP="009330D5">
            <w:pPr>
              <w:pStyle w:val="aff5"/>
              <w:rPr>
                <w:sz w:val="16"/>
                <w:szCs w:val="16"/>
              </w:rPr>
            </w:pPr>
            <w:r w:rsidRPr="009330D5">
              <w:rPr>
                <w:sz w:val="16"/>
                <w:szCs w:val="16"/>
              </w:rPr>
              <w:t>8 307,5</w:t>
            </w:r>
          </w:p>
        </w:tc>
      </w:tr>
      <w:tr w:rsidR="00600844" w:rsidRPr="009330D5" w14:paraId="53BBD87D" w14:textId="77777777" w:rsidTr="00CC2052">
        <w:trPr>
          <w:trHeight w:val="20"/>
        </w:trPr>
        <w:tc>
          <w:tcPr>
            <w:tcW w:w="278" w:type="pct"/>
            <w:shd w:val="clear" w:color="auto" w:fill="auto"/>
            <w:vAlign w:val="center"/>
            <w:hideMark/>
          </w:tcPr>
          <w:p w14:paraId="4A528984" w14:textId="77777777" w:rsidR="00600844" w:rsidRPr="009330D5" w:rsidRDefault="00600844" w:rsidP="009330D5">
            <w:pPr>
              <w:pStyle w:val="aff5"/>
              <w:rPr>
                <w:sz w:val="16"/>
                <w:szCs w:val="16"/>
              </w:rPr>
            </w:pPr>
            <w:r w:rsidRPr="009330D5">
              <w:rPr>
                <w:sz w:val="16"/>
                <w:szCs w:val="16"/>
              </w:rPr>
              <w:t>001.02.03.135</w:t>
            </w:r>
          </w:p>
        </w:tc>
        <w:tc>
          <w:tcPr>
            <w:tcW w:w="369" w:type="pct"/>
            <w:shd w:val="clear" w:color="auto" w:fill="auto"/>
            <w:noWrap/>
            <w:vAlign w:val="center"/>
            <w:hideMark/>
          </w:tcPr>
          <w:p w14:paraId="5B7259D4"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4CED01CA" w14:textId="77777777" w:rsidR="00600844" w:rsidRPr="009330D5" w:rsidRDefault="00600844" w:rsidP="009330D5">
            <w:pPr>
              <w:pStyle w:val="aff5"/>
              <w:rPr>
                <w:sz w:val="16"/>
                <w:szCs w:val="16"/>
              </w:rPr>
            </w:pPr>
            <w:r w:rsidRPr="009330D5">
              <w:rPr>
                <w:sz w:val="16"/>
                <w:szCs w:val="16"/>
              </w:rPr>
              <w:t>ЦТП-24 Реконструкция сооружения - теплотрассы (транзит) от наружной стены жилого дома №9 до наружной стены жилого дома №7 ул.Красноармейская    L= 45м, 2Ду150мм (Отопление) / 2Ду50мм (ГВС)</w:t>
            </w:r>
          </w:p>
        </w:tc>
        <w:tc>
          <w:tcPr>
            <w:tcW w:w="404" w:type="pct"/>
            <w:shd w:val="clear" w:color="auto" w:fill="auto"/>
            <w:vAlign w:val="center"/>
            <w:hideMark/>
          </w:tcPr>
          <w:p w14:paraId="3B6A922D" w14:textId="77777777" w:rsidR="00600844" w:rsidRPr="009330D5" w:rsidRDefault="00600844" w:rsidP="009330D5">
            <w:pPr>
              <w:pStyle w:val="aff5"/>
              <w:rPr>
                <w:sz w:val="16"/>
                <w:szCs w:val="16"/>
              </w:rPr>
            </w:pPr>
            <w:r w:rsidRPr="009330D5">
              <w:rPr>
                <w:sz w:val="16"/>
                <w:szCs w:val="16"/>
              </w:rPr>
              <w:t xml:space="preserve">от наружной стены жилого дома №9 </w:t>
            </w:r>
          </w:p>
        </w:tc>
        <w:tc>
          <w:tcPr>
            <w:tcW w:w="326" w:type="pct"/>
            <w:shd w:val="clear" w:color="auto" w:fill="auto"/>
            <w:vAlign w:val="center"/>
            <w:hideMark/>
          </w:tcPr>
          <w:p w14:paraId="0276A27E" w14:textId="77777777" w:rsidR="00600844" w:rsidRPr="009330D5" w:rsidRDefault="00600844" w:rsidP="009330D5">
            <w:pPr>
              <w:pStyle w:val="aff5"/>
              <w:rPr>
                <w:sz w:val="16"/>
                <w:szCs w:val="16"/>
              </w:rPr>
            </w:pPr>
            <w:r w:rsidRPr="009330D5">
              <w:rPr>
                <w:sz w:val="16"/>
                <w:szCs w:val="16"/>
              </w:rPr>
              <w:t>до ж/д №7 ул.Красноармейская</w:t>
            </w:r>
          </w:p>
        </w:tc>
        <w:tc>
          <w:tcPr>
            <w:tcW w:w="309" w:type="pct"/>
            <w:shd w:val="clear" w:color="auto" w:fill="auto"/>
            <w:vAlign w:val="center"/>
            <w:hideMark/>
          </w:tcPr>
          <w:p w14:paraId="1C445C98" w14:textId="77777777" w:rsidR="00600844" w:rsidRPr="009330D5" w:rsidRDefault="00600844" w:rsidP="009330D5">
            <w:pPr>
              <w:pStyle w:val="aff5"/>
              <w:rPr>
                <w:sz w:val="16"/>
                <w:szCs w:val="16"/>
              </w:rPr>
            </w:pPr>
            <w:r w:rsidRPr="009330D5">
              <w:rPr>
                <w:sz w:val="16"/>
                <w:szCs w:val="16"/>
              </w:rPr>
              <w:t>180,0</w:t>
            </w:r>
          </w:p>
        </w:tc>
        <w:tc>
          <w:tcPr>
            <w:tcW w:w="297" w:type="pct"/>
            <w:shd w:val="clear" w:color="auto" w:fill="auto"/>
            <w:vAlign w:val="center"/>
            <w:hideMark/>
          </w:tcPr>
          <w:p w14:paraId="05A0FC21"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0BF53E5B" w14:textId="77777777" w:rsidR="00600844" w:rsidRPr="009330D5" w:rsidRDefault="00600844" w:rsidP="009330D5">
            <w:pPr>
              <w:pStyle w:val="aff5"/>
              <w:rPr>
                <w:sz w:val="16"/>
                <w:szCs w:val="16"/>
              </w:rPr>
            </w:pPr>
            <w:r w:rsidRPr="009330D5">
              <w:rPr>
                <w:sz w:val="16"/>
                <w:szCs w:val="16"/>
              </w:rPr>
              <w:t>150</w:t>
            </w:r>
          </w:p>
        </w:tc>
        <w:tc>
          <w:tcPr>
            <w:tcW w:w="250" w:type="pct"/>
            <w:shd w:val="clear" w:color="auto" w:fill="auto"/>
            <w:vAlign w:val="center"/>
            <w:hideMark/>
          </w:tcPr>
          <w:p w14:paraId="5A65DDA8" w14:textId="77777777" w:rsidR="00600844" w:rsidRPr="009330D5" w:rsidRDefault="00600844" w:rsidP="009330D5">
            <w:pPr>
              <w:pStyle w:val="aff5"/>
              <w:rPr>
                <w:sz w:val="16"/>
                <w:szCs w:val="16"/>
              </w:rPr>
            </w:pPr>
            <w:r w:rsidRPr="009330D5">
              <w:rPr>
                <w:sz w:val="16"/>
                <w:szCs w:val="16"/>
              </w:rPr>
              <w:t>50</w:t>
            </w:r>
          </w:p>
        </w:tc>
        <w:tc>
          <w:tcPr>
            <w:tcW w:w="299" w:type="pct"/>
            <w:shd w:val="clear" w:color="auto" w:fill="auto"/>
            <w:vAlign w:val="center"/>
            <w:hideMark/>
          </w:tcPr>
          <w:p w14:paraId="10F56381"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30F70DCD" w14:textId="77777777" w:rsidR="00600844" w:rsidRPr="009330D5" w:rsidRDefault="00600844" w:rsidP="009330D5">
            <w:pPr>
              <w:pStyle w:val="aff5"/>
              <w:rPr>
                <w:sz w:val="16"/>
                <w:szCs w:val="16"/>
              </w:rPr>
            </w:pPr>
            <w:r w:rsidRPr="009330D5">
              <w:rPr>
                <w:sz w:val="16"/>
                <w:szCs w:val="16"/>
              </w:rPr>
              <w:t>375,3</w:t>
            </w:r>
          </w:p>
        </w:tc>
        <w:tc>
          <w:tcPr>
            <w:tcW w:w="171" w:type="pct"/>
            <w:shd w:val="clear" w:color="auto" w:fill="auto"/>
            <w:vAlign w:val="center"/>
            <w:hideMark/>
          </w:tcPr>
          <w:p w14:paraId="10D94552"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7A451814" w14:textId="77777777" w:rsidR="00600844" w:rsidRPr="009330D5" w:rsidRDefault="00600844" w:rsidP="009330D5">
            <w:pPr>
              <w:pStyle w:val="aff5"/>
              <w:rPr>
                <w:sz w:val="16"/>
                <w:szCs w:val="16"/>
              </w:rPr>
            </w:pPr>
            <w:r w:rsidRPr="009330D5">
              <w:rPr>
                <w:sz w:val="16"/>
                <w:szCs w:val="16"/>
              </w:rPr>
              <w:t>5 117,1</w:t>
            </w:r>
          </w:p>
        </w:tc>
        <w:tc>
          <w:tcPr>
            <w:tcW w:w="171" w:type="pct"/>
            <w:shd w:val="clear" w:color="auto" w:fill="auto"/>
            <w:vAlign w:val="center"/>
            <w:hideMark/>
          </w:tcPr>
          <w:p w14:paraId="47B9A76F"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8592404"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4EC78D5C"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886EF71"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4B9CA6E7" w14:textId="77777777" w:rsidR="00600844" w:rsidRPr="009330D5" w:rsidRDefault="00600844" w:rsidP="009330D5">
            <w:pPr>
              <w:pStyle w:val="aff5"/>
              <w:rPr>
                <w:sz w:val="16"/>
                <w:szCs w:val="16"/>
              </w:rPr>
            </w:pPr>
            <w:r w:rsidRPr="009330D5">
              <w:rPr>
                <w:sz w:val="16"/>
                <w:szCs w:val="16"/>
              </w:rPr>
              <w:t>5 492,3</w:t>
            </w:r>
          </w:p>
        </w:tc>
      </w:tr>
      <w:tr w:rsidR="00600844" w:rsidRPr="009330D5" w14:paraId="2510636C" w14:textId="77777777" w:rsidTr="00CC2052">
        <w:trPr>
          <w:trHeight w:val="20"/>
        </w:trPr>
        <w:tc>
          <w:tcPr>
            <w:tcW w:w="278" w:type="pct"/>
            <w:shd w:val="clear" w:color="auto" w:fill="auto"/>
            <w:vAlign w:val="center"/>
            <w:hideMark/>
          </w:tcPr>
          <w:p w14:paraId="686D14D1" w14:textId="77777777" w:rsidR="00600844" w:rsidRPr="009330D5" w:rsidRDefault="00600844" w:rsidP="009330D5">
            <w:pPr>
              <w:pStyle w:val="aff5"/>
              <w:rPr>
                <w:sz w:val="16"/>
                <w:szCs w:val="16"/>
              </w:rPr>
            </w:pPr>
            <w:r w:rsidRPr="009330D5">
              <w:rPr>
                <w:sz w:val="16"/>
                <w:szCs w:val="16"/>
              </w:rPr>
              <w:t>001.02.03.136</w:t>
            </w:r>
          </w:p>
        </w:tc>
        <w:tc>
          <w:tcPr>
            <w:tcW w:w="369" w:type="pct"/>
            <w:shd w:val="clear" w:color="auto" w:fill="auto"/>
            <w:noWrap/>
            <w:vAlign w:val="center"/>
            <w:hideMark/>
          </w:tcPr>
          <w:p w14:paraId="3BC474DC"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7AC3FB14" w14:textId="77777777" w:rsidR="00600844" w:rsidRPr="009330D5" w:rsidRDefault="00600844" w:rsidP="009330D5">
            <w:pPr>
              <w:pStyle w:val="aff5"/>
              <w:rPr>
                <w:sz w:val="16"/>
                <w:szCs w:val="16"/>
              </w:rPr>
            </w:pPr>
            <w:r w:rsidRPr="009330D5">
              <w:rPr>
                <w:sz w:val="16"/>
                <w:szCs w:val="16"/>
              </w:rPr>
              <w:t>ЦТП-24 Реконструкция сооружения - теплотрассы (транзит) д.5 по ул.Красноармейская    L= 72м, 2Ду100мм (Отопление) / 2Ду100мм (ГВС)</w:t>
            </w:r>
          </w:p>
        </w:tc>
        <w:tc>
          <w:tcPr>
            <w:tcW w:w="404" w:type="pct"/>
            <w:shd w:val="clear" w:color="auto" w:fill="auto"/>
            <w:vAlign w:val="center"/>
            <w:hideMark/>
          </w:tcPr>
          <w:p w14:paraId="4B842254"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2725D84B"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71E77EAC" w14:textId="77777777" w:rsidR="00600844" w:rsidRPr="009330D5" w:rsidRDefault="00600844" w:rsidP="009330D5">
            <w:pPr>
              <w:pStyle w:val="aff5"/>
              <w:rPr>
                <w:sz w:val="16"/>
                <w:szCs w:val="16"/>
              </w:rPr>
            </w:pPr>
            <w:r w:rsidRPr="009330D5">
              <w:rPr>
                <w:sz w:val="16"/>
                <w:szCs w:val="16"/>
              </w:rPr>
              <w:t>288,0</w:t>
            </w:r>
          </w:p>
        </w:tc>
        <w:tc>
          <w:tcPr>
            <w:tcW w:w="297" w:type="pct"/>
            <w:shd w:val="clear" w:color="auto" w:fill="auto"/>
            <w:vAlign w:val="center"/>
            <w:hideMark/>
          </w:tcPr>
          <w:p w14:paraId="58F38CFC"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12748D2C"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1C587A7F"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096025BE"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4894A810" w14:textId="77777777" w:rsidR="00600844" w:rsidRPr="009330D5" w:rsidRDefault="00600844" w:rsidP="009330D5">
            <w:pPr>
              <w:pStyle w:val="aff5"/>
              <w:rPr>
                <w:sz w:val="16"/>
                <w:szCs w:val="16"/>
              </w:rPr>
            </w:pPr>
            <w:r w:rsidRPr="009330D5">
              <w:rPr>
                <w:sz w:val="16"/>
                <w:szCs w:val="16"/>
              </w:rPr>
              <w:t>214,7</w:t>
            </w:r>
          </w:p>
        </w:tc>
        <w:tc>
          <w:tcPr>
            <w:tcW w:w="171" w:type="pct"/>
            <w:shd w:val="clear" w:color="auto" w:fill="auto"/>
            <w:vAlign w:val="center"/>
            <w:hideMark/>
          </w:tcPr>
          <w:p w14:paraId="0A0056F1"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4A1408F5" w14:textId="77777777" w:rsidR="00600844" w:rsidRPr="009330D5" w:rsidRDefault="00600844" w:rsidP="009330D5">
            <w:pPr>
              <w:pStyle w:val="aff5"/>
              <w:rPr>
                <w:sz w:val="16"/>
                <w:szCs w:val="16"/>
              </w:rPr>
            </w:pPr>
            <w:r w:rsidRPr="009330D5">
              <w:rPr>
                <w:sz w:val="16"/>
                <w:szCs w:val="16"/>
              </w:rPr>
              <w:t>2 797,0</w:t>
            </w:r>
          </w:p>
        </w:tc>
        <w:tc>
          <w:tcPr>
            <w:tcW w:w="171" w:type="pct"/>
            <w:shd w:val="clear" w:color="auto" w:fill="auto"/>
            <w:vAlign w:val="center"/>
            <w:hideMark/>
          </w:tcPr>
          <w:p w14:paraId="7DA87BB0"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439E033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1FEE9E51"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03C3F87"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425DD710" w14:textId="77777777" w:rsidR="00600844" w:rsidRPr="009330D5" w:rsidRDefault="00600844" w:rsidP="009330D5">
            <w:pPr>
              <w:pStyle w:val="aff5"/>
              <w:rPr>
                <w:sz w:val="16"/>
                <w:szCs w:val="16"/>
              </w:rPr>
            </w:pPr>
            <w:r w:rsidRPr="009330D5">
              <w:rPr>
                <w:sz w:val="16"/>
                <w:szCs w:val="16"/>
              </w:rPr>
              <w:t>3 011,8</w:t>
            </w:r>
          </w:p>
        </w:tc>
      </w:tr>
      <w:tr w:rsidR="00600844" w:rsidRPr="009330D5" w14:paraId="5C125F93" w14:textId="77777777" w:rsidTr="00CC2052">
        <w:trPr>
          <w:trHeight w:val="20"/>
        </w:trPr>
        <w:tc>
          <w:tcPr>
            <w:tcW w:w="278" w:type="pct"/>
            <w:shd w:val="clear" w:color="auto" w:fill="auto"/>
            <w:vAlign w:val="center"/>
            <w:hideMark/>
          </w:tcPr>
          <w:p w14:paraId="00C2DB36" w14:textId="77777777" w:rsidR="00600844" w:rsidRPr="009330D5" w:rsidRDefault="00600844" w:rsidP="009330D5">
            <w:pPr>
              <w:pStyle w:val="aff5"/>
              <w:rPr>
                <w:sz w:val="16"/>
                <w:szCs w:val="16"/>
              </w:rPr>
            </w:pPr>
            <w:r w:rsidRPr="009330D5">
              <w:rPr>
                <w:sz w:val="16"/>
                <w:szCs w:val="16"/>
              </w:rPr>
              <w:t>001.02.03.137</w:t>
            </w:r>
          </w:p>
        </w:tc>
        <w:tc>
          <w:tcPr>
            <w:tcW w:w="369" w:type="pct"/>
            <w:shd w:val="clear" w:color="auto" w:fill="auto"/>
            <w:noWrap/>
            <w:vAlign w:val="center"/>
            <w:hideMark/>
          </w:tcPr>
          <w:p w14:paraId="4E606A34"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63D72096" w14:textId="77777777" w:rsidR="00600844" w:rsidRPr="009330D5" w:rsidRDefault="00600844" w:rsidP="009330D5">
            <w:pPr>
              <w:pStyle w:val="aff5"/>
              <w:rPr>
                <w:sz w:val="16"/>
                <w:szCs w:val="16"/>
              </w:rPr>
            </w:pPr>
            <w:r w:rsidRPr="009330D5">
              <w:rPr>
                <w:sz w:val="16"/>
                <w:szCs w:val="16"/>
              </w:rPr>
              <w:t>ЦТП-24 Реконструкция сооружения - теплотрассы (транзит) д.7 по ул.Красноармейская    L= 73м, 2Ду80мм (Отопление) / 2Ду80мм (ГВС)</w:t>
            </w:r>
          </w:p>
        </w:tc>
        <w:tc>
          <w:tcPr>
            <w:tcW w:w="404" w:type="pct"/>
            <w:shd w:val="clear" w:color="auto" w:fill="auto"/>
            <w:vAlign w:val="center"/>
            <w:hideMark/>
          </w:tcPr>
          <w:p w14:paraId="4F09FBAC"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4D08E5E0"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6967ADE5" w14:textId="77777777" w:rsidR="00600844" w:rsidRPr="009330D5" w:rsidRDefault="00600844" w:rsidP="009330D5">
            <w:pPr>
              <w:pStyle w:val="aff5"/>
              <w:rPr>
                <w:sz w:val="16"/>
                <w:szCs w:val="16"/>
              </w:rPr>
            </w:pPr>
            <w:r w:rsidRPr="009330D5">
              <w:rPr>
                <w:sz w:val="16"/>
                <w:szCs w:val="16"/>
              </w:rPr>
              <w:t>292,0</w:t>
            </w:r>
          </w:p>
        </w:tc>
        <w:tc>
          <w:tcPr>
            <w:tcW w:w="297" w:type="pct"/>
            <w:shd w:val="clear" w:color="auto" w:fill="auto"/>
            <w:vAlign w:val="center"/>
            <w:hideMark/>
          </w:tcPr>
          <w:p w14:paraId="49871D22"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5F756D41" w14:textId="77777777" w:rsidR="00600844" w:rsidRPr="009330D5" w:rsidRDefault="00600844" w:rsidP="009330D5">
            <w:pPr>
              <w:pStyle w:val="aff5"/>
              <w:rPr>
                <w:sz w:val="16"/>
                <w:szCs w:val="16"/>
              </w:rPr>
            </w:pPr>
            <w:r w:rsidRPr="009330D5">
              <w:rPr>
                <w:sz w:val="16"/>
                <w:szCs w:val="16"/>
              </w:rPr>
              <w:t>80</w:t>
            </w:r>
          </w:p>
        </w:tc>
        <w:tc>
          <w:tcPr>
            <w:tcW w:w="250" w:type="pct"/>
            <w:shd w:val="clear" w:color="auto" w:fill="auto"/>
            <w:vAlign w:val="center"/>
            <w:hideMark/>
          </w:tcPr>
          <w:p w14:paraId="36ED3087"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446B83AF"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6BA7A5D7" w14:textId="77777777" w:rsidR="00600844" w:rsidRPr="009330D5" w:rsidRDefault="00600844" w:rsidP="009330D5">
            <w:pPr>
              <w:pStyle w:val="aff5"/>
              <w:rPr>
                <w:sz w:val="16"/>
                <w:szCs w:val="16"/>
              </w:rPr>
            </w:pPr>
            <w:r w:rsidRPr="009330D5">
              <w:rPr>
                <w:sz w:val="16"/>
                <w:szCs w:val="16"/>
              </w:rPr>
              <w:t>189,8</w:t>
            </w:r>
          </w:p>
        </w:tc>
        <w:tc>
          <w:tcPr>
            <w:tcW w:w="171" w:type="pct"/>
            <w:shd w:val="clear" w:color="auto" w:fill="auto"/>
            <w:vAlign w:val="center"/>
            <w:hideMark/>
          </w:tcPr>
          <w:p w14:paraId="19921E12"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159860D9" w14:textId="77777777" w:rsidR="00600844" w:rsidRPr="009330D5" w:rsidRDefault="00600844" w:rsidP="009330D5">
            <w:pPr>
              <w:pStyle w:val="aff5"/>
              <w:rPr>
                <w:sz w:val="16"/>
                <w:szCs w:val="16"/>
              </w:rPr>
            </w:pPr>
            <w:r w:rsidRPr="009330D5">
              <w:rPr>
                <w:sz w:val="16"/>
                <w:szCs w:val="16"/>
              </w:rPr>
              <w:t>2 472,4</w:t>
            </w:r>
          </w:p>
        </w:tc>
        <w:tc>
          <w:tcPr>
            <w:tcW w:w="171" w:type="pct"/>
            <w:shd w:val="clear" w:color="auto" w:fill="auto"/>
            <w:vAlign w:val="center"/>
            <w:hideMark/>
          </w:tcPr>
          <w:p w14:paraId="11C8232D"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45FA2D9E"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9B4F00D"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1D69DA8C"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00F1ECB4" w14:textId="77777777" w:rsidR="00600844" w:rsidRPr="009330D5" w:rsidRDefault="00600844" w:rsidP="009330D5">
            <w:pPr>
              <w:pStyle w:val="aff5"/>
              <w:rPr>
                <w:sz w:val="16"/>
                <w:szCs w:val="16"/>
              </w:rPr>
            </w:pPr>
            <w:r w:rsidRPr="009330D5">
              <w:rPr>
                <w:sz w:val="16"/>
                <w:szCs w:val="16"/>
              </w:rPr>
              <w:t>2 662,2</w:t>
            </w:r>
          </w:p>
        </w:tc>
      </w:tr>
      <w:tr w:rsidR="00600844" w:rsidRPr="009330D5" w14:paraId="3E0327BB" w14:textId="77777777" w:rsidTr="00CC2052">
        <w:trPr>
          <w:trHeight w:val="20"/>
        </w:trPr>
        <w:tc>
          <w:tcPr>
            <w:tcW w:w="278" w:type="pct"/>
            <w:shd w:val="clear" w:color="auto" w:fill="auto"/>
            <w:vAlign w:val="center"/>
            <w:hideMark/>
          </w:tcPr>
          <w:p w14:paraId="47E96E5C" w14:textId="77777777" w:rsidR="00600844" w:rsidRPr="009330D5" w:rsidRDefault="00600844" w:rsidP="009330D5">
            <w:pPr>
              <w:pStyle w:val="aff5"/>
              <w:rPr>
                <w:sz w:val="16"/>
                <w:szCs w:val="16"/>
              </w:rPr>
            </w:pPr>
            <w:r w:rsidRPr="009330D5">
              <w:rPr>
                <w:sz w:val="16"/>
                <w:szCs w:val="16"/>
              </w:rPr>
              <w:t>001.02.03.138</w:t>
            </w:r>
          </w:p>
        </w:tc>
        <w:tc>
          <w:tcPr>
            <w:tcW w:w="369" w:type="pct"/>
            <w:shd w:val="clear" w:color="auto" w:fill="auto"/>
            <w:noWrap/>
            <w:vAlign w:val="center"/>
            <w:hideMark/>
          </w:tcPr>
          <w:p w14:paraId="613B8A33"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4431AB02" w14:textId="77777777" w:rsidR="00600844" w:rsidRPr="009330D5" w:rsidRDefault="00600844" w:rsidP="009330D5">
            <w:pPr>
              <w:pStyle w:val="aff5"/>
              <w:rPr>
                <w:sz w:val="16"/>
                <w:szCs w:val="16"/>
              </w:rPr>
            </w:pPr>
            <w:r w:rsidRPr="009330D5">
              <w:rPr>
                <w:sz w:val="16"/>
                <w:szCs w:val="16"/>
              </w:rPr>
              <w:t>ЦТП-25 Реконструкция сооружения - теплотрассы от ЦТП №25 до наружной стены д.106 по ул.Ленина    L= 50м, 2Ду100мм (ГВС)</w:t>
            </w:r>
          </w:p>
        </w:tc>
        <w:tc>
          <w:tcPr>
            <w:tcW w:w="404" w:type="pct"/>
            <w:shd w:val="clear" w:color="auto" w:fill="auto"/>
            <w:vAlign w:val="center"/>
            <w:hideMark/>
          </w:tcPr>
          <w:p w14:paraId="407A3575" w14:textId="77777777" w:rsidR="00600844" w:rsidRPr="009330D5" w:rsidRDefault="00600844" w:rsidP="009330D5">
            <w:pPr>
              <w:pStyle w:val="aff5"/>
              <w:rPr>
                <w:sz w:val="16"/>
                <w:szCs w:val="16"/>
              </w:rPr>
            </w:pPr>
            <w:r w:rsidRPr="009330D5">
              <w:rPr>
                <w:sz w:val="16"/>
                <w:szCs w:val="16"/>
              </w:rPr>
              <w:t xml:space="preserve">от ЦТП №25 </w:t>
            </w:r>
          </w:p>
        </w:tc>
        <w:tc>
          <w:tcPr>
            <w:tcW w:w="326" w:type="pct"/>
            <w:shd w:val="clear" w:color="auto" w:fill="auto"/>
            <w:vAlign w:val="center"/>
            <w:hideMark/>
          </w:tcPr>
          <w:p w14:paraId="2B619927" w14:textId="77777777" w:rsidR="00600844" w:rsidRPr="009330D5" w:rsidRDefault="00600844" w:rsidP="009330D5">
            <w:pPr>
              <w:pStyle w:val="aff5"/>
              <w:rPr>
                <w:sz w:val="16"/>
                <w:szCs w:val="16"/>
              </w:rPr>
            </w:pPr>
            <w:r w:rsidRPr="009330D5">
              <w:rPr>
                <w:sz w:val="16"/>
                <w:szCs w:val="16"/>
              </w:rPr>
              <w:t>до д.106 по ул.Ленина</w:t>
            </w:r>
          </w:p>
        </w:tc>
        <w:tc>
          <w:tcPr>
            <w:tcW w:w="309" w:type="pct"/>
            <w:shd w:val="clear" w:color="auto" w:fill="auto"/>
            <w:vAlign w:val="center"/>
            <w:hideMark/>
          </w:tcPr>
          <w:p w14:paraId="5A3D4A3A" w14:textId="77777777" w:rsidR="00600844" w:rsidRPr="009330D5" w:rsidRDefault="00600844" w:rsidP="009330D5">
            <w:pPr>
              <w:pStyle w:val="aff5"/>
              <w:rPr>
                <w:sz w:val="16"/>
                <w:szCs w:val="16"/>
              </w:rPr>
            </w:pPr>
            <w:r w:rsidRPr="009330D5">
              <w:rPr>
                <w:sz w:val="16"/>
                <w:szCs w:val="16"/>
              </w:rPr>
              <w:t>100,0</w:t>
            </w:r>
          </w:p>
        </w:tc>
        <w:tc>
          <w:tcPr>
            <w:tcW w:w="297" w:type="pct"/>
            <w:shd w:val="clear" w:color="auto" w:fill="auto"/>
            <w:vAlign w:val="center"/>
            <w:hideMark/>
          </w:tcPr>
          <w:p w14:paraId="7C5583D6"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77AF90BD" w14:textId="77777777" w:rsidR="00600844" w:rsidRPr="009330D5" w:rsidRDefault="00600844" w:rsidP="009330D5">
            <w:pPr>
              <w:pStyle w:val="aff5"/>
              <w:rPr>
                <w:sz w:val="16"/>
                <w:szCs w:val="16"/>
              </w:rPr>
            </w:pPr>
            <w:r w:rsidRPr="009330D5">
              <w:rPr>
                <w:sz w:val="16"/>
                <w:szCs w:val="16"/>
              </w:rPr>
              <w:t>-</w:t>
            </w:r>
          </w:p>
        </w:tc>
        <w:tc>
          <w:tcPr>
            <w:tcW w:w="250" w:type="pct"/>
            <w:shd w:val="clear" w:color="auto" w:fill="auto"/>
            <w:vAlign w:val="center"/>
            <w:hideMark/>
          </w:tcPr>
          <w:p w14:paraId="2550A75C"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22314246"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56C846B4" w14:textId="77777777" w:rsidR="00600844" w:rsidRPr="009330D5" w:rsidRDefault="00600844" w:rsidP="009330D5">
            <w:pPr>
              <w:pStyle w:val="aff5"/>
              <w:rPr>
                <w:sz w:val="16"/>
                <w:szCs w:val="16"/>
              </w:rPr>
            </w:pPr>
            <w:r w:rsidRPr="009330D5">
              <w:rPr>
                <w:sz w:val="16"/>
                <w:szCs w:val="16"/>
              </w:rPr>
              <w:t>85,2</w:t>
            </w:r>
          </w:p>
        </w:tc>
        <w:tc>
          <w:tcPr>
            <w:tcW w:w="171" w:type="pct"/>
            <w:shd w:val="clear" w:color="auto" w:fill="auto"/>
            <w:vAlign w:val="center"/>
            <w:hideMark/>
          </w:tcPr>
          <w:p w14:paraId="5C4D47F9"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1BCEFA78" w14:textId="77777777" w:rsidR="00600844" w:rsidRPr="009330D5" w:rsidRDefault="00600844" w:rsidP="009330D5">
            <w:pPr>
              <w:pStyle w:val="aff5"/>
              <w:rPr>
                <w:sz w:val="16"/>
                <w:szCs w:val="16"/>
              </w:rPr>
            </w:pPr>
            <w:r w:rsidRPr="009330D5">
              <w:rPr>
                <w:sz w:val="16"/>
                <w:szCs w:val="16"/>
              </w:rPr>
              <w:t>1 347,0</w:t>
            </w:r>
          </w:p>
        </w:tc>
        <w:tc>
          <w:tcPr>
            <w:tcW w:w="171" w:type="pct"/>
            <w:shd w:val="clear" w:color="auto" w:fill="auto"/>
            <w:vAlign w:val="center"/>
            <w:hideMark/>
          </w:tcPr>
          <w:p w14:paraId="6E6B8D5B"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F1ACC01"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211043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1DBF1F2"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7DDDB8B0" w14:textId="77777777" w:rsidR="00600844" w:rsidRPr="009330D5" w:rsidRDefault="00600844" w:rsidP="009330D5">
            <w:pPr>
              <w:pStyle w:val="aff5"/>
              <w:rPr>
                <w:sz w:val="16"/>
                <w:szCs w:val="16"/>
              </w:rPr>
            </w:pPr>
            <w:r w:rsidRPr="009330D5">
              <w:rPr>
                <w:sz w:val="16"/>
                <w:szCs w:val="16"/>
              </w:rPr>
              <w:t>1 432,2</w:t>
            </w:r>
          </w:p>
        </w:tc>
      </w:tr>
      <w:tr w:rsidR="00600844" w:rsidRPr="009330D5" w14:paraId="7B206B7E" w14:textId="77777777" w:rsidTr="00CC2052">
        <w:trPr>
          <w:trHeight w:val="20"/>
        </w:trPr>
        <w:tc>
          <w:tcPr>
            <w:tcW w:w="278" w:type="pct"/>
            <w:shd w:val="clear" w:color="auto" w:fill="auto"/>
            <w:vAlign w:val="center"/>
            <w:hideMark/>
          </w:tcPr>
          <w:p w14:paraId="1A180B13" w14:textId="77777777" w:rsidR="00600844" w:rsidRPr="009330D5" w:rsidRDefault="00600844" w:rsidP="009330D5">
            <w:pPr>
              <w:pStyle w:val="aff5"/>
              <w:rPr>
                <w:sz w:val="16"/>
                <w:szCs w:val="16"/>
              </w:rPr>
            </w:pPr>
            <w:r w:rsidRPr="009330D5">
              <w:rPr>
                <w:sz w:val="16"/>
                <w:szCs w:val="16"/>
              </w:rPr>
              <w:t>001.02.03.139</w:t>
            </w:r>
          </w:p>
        </w:tc>
        <w:tc>
          <w:tcPr>
            <w:tcW w:w="369" w:type="pct"/>
            <w:shd w:val="clear" w:color="auto" w:fill="auto"/>
            <w:noWrap/>
            <w:vAlign w:val="center"/>
            <w:hideMark/>
          </w:tcPr>
          <w:p w14:paraId="276D9F16"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337CD7E6" w14:textId="77777777" w:rsidR="00600844" w:rsidRPr="009330D5" w:rsidRDefault="00600844" w:rsidP="009330D5">
            <w:pPr>
              <w:pStyle w:val="aff5"/>
              <w:rPr>
                <w:sz w:val="16"/>
                <w:szCs w:val="16"/>
              </w:rPr>
            </w:pPr>
            <w:r w:rsidRPr="009330D5">
              <w:rPr>
                <w:sz w:val="16"/>
                <w:szCs w:val="16"/>
              </w:rPr>
              <w:t>ЦТП-25 Реконструкция сетей ГВС (транзит), проходящая по подвальному помещению ж/д №106 по ул.Ленина    L= 30м, 2Ду100мм (ГВС)</w:t>
            </w:r>
          </w:p>
        </w:tc>
        <w:tc>
          <w:tcPr>
            <w:tcW w:w="404" w:type="pct"/>
            <w:shd w:val="clear" w:color="auto" w:fill="auto"/>
            <w:vAlign w:val="center"/>
            <w:hideMark/>
          </w:tcPr>
          <w:p w14:paraId="57736247"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008E21D4"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67B461EF" w14:textId="77777777" w:rsidR="00600844" w:rsidRPr="009330D5" w:rsidRDefault="00600844" w:rsidP="009330D5">
            <w:pPr>
              <w:pStyle w:val="aff5"/>
              <w:rPr>
                <w:sz w:val="16"/>
                <w:szCs w:val="16"/>
              </w:rPr>
            </w:pPr>
            <w:r w:rsidRPr="009330D5">
              <w:rPr>
                <w:sz w:val="16"/>
                <w:szCs w:val="16"/>
              </w:rPr>
              <w:t>60,0</w:t>
            </w:r>
          </w:p>
        </w:tc>
        <w:tc>
          <w:tcPr>
            <w:tcW w:w="297" w:type="pct"/>
            <w:shd w:val="clear" w:color="auto" w:fill="auto"/>
            <w:vAlign w:val="center"/>
            <w:hideMark/>
          </w:tcPr>
          <w:p w14:paraId="0E1DF634"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2E7AE8CE" w14:textId="77777777" w:rsidR="00600844" w:rsidRPr="009330D5" w:rsidRDefault="00600844" w:rsidP="009330D5">
            <w:pPr>
              <w:pStyle w:val="aff5"/>
              <w:rPr>
                <w:sz w:val="16"/>
                <w:szCs w:val="16"/>
              </w:rPr>
            </w:pPr>
            <w:r w:rsidRPr="009330D5">
              <w:rPr>
                <w:sz w:val="16"/>
                <w:szCs w:val="16"/>
              </w:rPr>
              <w:t>-</w:t>
            </w:r>
          </w:p>
        </w:tc>
        <w:tc>
          <w:tcPr>
            <w:tcW w:w="250" w:type="pct"/>
            <w:shd w:val="clear" w:color="auto" w:fill="auto"/>
            <w:vAlign w:val="center"/>
            <w:hideMark/>
          </w:tcPr>
          <w:p w14:paraId="3C41FE5A"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4AC7A287"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67B2FB18" w14:textId="77777777" w:rsidR="00600844" w:rsidRPr="009330D5" w:rsidRDefault="00600844" w:rsidP="009330D5">
            <w:pPr>
              <w:pStyle w:val="aff5"/>
              <w:rPr>
                <w:sz w:val="16"/>
                <w:szCs w:val="16"/>
              </w:rPr>
            </w:pPr>
            <w:r w:rsidRPr="009330D5">
              <w:rPr>
                <w:sz w:val="16"/>
                <w:szCs w:val="16"/>
              </w:rPr>
              <w:t>17,9</w:t>
            </w:r>
          </w:p>
        </w:tc>
        <w:tc>
          <w:tcPr>
            <w:tcW w:w="171" w:type="pct"/>
            <w:shd w:val="clear" w:color="auto" w:fill="auto"/>
            <w:vAlign w:val="center"/>
            <w:hideMark/>
          </w:tcPr>
          <w:p w14:paraId="5857B0B1"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37226280" w14:textId="77777777" w:rsidR="00600844" w:rsidRPr="009330D5" w:rsidRDefault="00600844" w:rsidP="009330D5">
            <w:pPr>
              <w:pStyle w:val="aff5"/>
              <w:rPr>
                <w:sz w:val="16"/>
                <w:szCs w:val="16"/>
              </w:rPr>
            </w:pPr>
            <w:r w:rsidRPr="009330D5">
              <w:rPr>
                <w:sz w:val="16"/>
                <w:szCs w:val="16"/>
              </w:rPr>
              <w:t>229,5</w:t>
            </w:r>
          </w:p>
        </w:tc>
        <w:tc>
          <w:tcPr>
            <w:tcW w:w="171" w:type="pct"/>
            <w:shd w:val="clear" w:color="auto" w:fill="auto"/>
            <w:vAlign w:val="center"/>
            <w:hideMark/>
          </w:tcPr>
          <w:p w14:paraId="3D298711"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7D2F6459"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1E29ADFC"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40045591"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01537E49" w14:textId="77777777" w:rsidR="00600844" w:rsidRPr="009330D5" w:rsidRDefault="00600844" w:rsidP="009330D5">
            <w:pPr>
              <w:pStyle w:val="aff5"/>
              <w:rPr>
                <w:sz w:val="16"/>
                <w:szCs w:val="16"/>
              </w:rPr>
            </w:pPr>
            <w:r w:rsidRPr="009330D5">
              <w:rPr>
                <w:sz w:val="16"/>
                <w:szCs w:val="16"/>
              </w:rPr>
              <w:t>247,4</w:t>
            </w:r>
          </w:p>
        </w:tc>
      </w:tr>
      <w:tr w:rsidR="00600844" w:rsidRPr="009330D5" w14:paraId="0E0C2876" w14:textId="77777777" w:rsidTr="00CC2052">
        <w:trPr>
          <w:trHeight w:val="20"/>
        </w:trPr>
        <w:tc>
          <w:tcPr>
            <w:tcW w:w="278" w:type="pct"/>
            <w:shd w:val="clear" w:color="auto" w:fill="auto"/>
            <w:vAlign w:val="center"/>
            <w:hideMark/>
          </w:tcPr>
          <w:p w14:paraId="25C8AABA" w14:textId="77777777" w:rsidR="00600844" w:rsidRPr="009330D5" w:rsidRDefault="00600844" w:rsidP="009330D5">
            <w:pPr>
              <w:pStyle w:val="aff5"/>
              <w:rPr>
                <w:sz w:val="16"/>
                <w:szCs w:val="16"/>
              </w:rPr>
            </w:pPr>
            <w:r w:rsidRPr="009330D5">
              <w:rPr>
                <w:sz w:val="16"/>
                <w:szCs w:val="16"/>
              </w:rPr>
              <w:t>001.02.03.140</w:t>
            </w:r>
          </w:p>
        </w:tc>
        <w:tc>
          <w:tcPr>
            <w:tcW w:w="369" w:type="pct"/>
            <w:shd w:val="clear" w:color="auto" w:fill="auto"/>
            <w:noWrap/>
            <w:vAlign w:val="center"/>
            <w:hideMark/>
          </w:tcPr>
          <w:p w14:paraId="1E4A5A71"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257C75B9" w14:textId="77777777" w:rsidR="00600844" w:rsidRPr="009330D5" w:rsidRDefault="00600844" w:rsidP="009330D5">
            <w:pPr>
              <w:pStyle w:val="aff5"/>
              <w:rPr>
                <w:sz w:val="16"/>
                <w:szCs w:val="16"/>
              </w:rPr>
            </w:pPr>
            <w:r w:rsidRPr="009330D5">
              <w:rPr>
                <w:sz w:val="16"/>
                <w:szCs w:val="16"/>
              </w:rPr>
              <w:t>ЦТП-45 Реконструкция теплотрассы до наружной стены жилого дома №13 ул.Трнавская    L= 10м, 2Ду150мм (Отопление) / 2Ду100мм (ГВС)</w:t>
            </w:r>
          </w:p>
        </w:tc>
        <w:tc>
          <w:tcPr>
            <w:tcW w:w="404" w:type="pct"/>
            <w:shd w:val="clear" w:color="auto" w:fill="auto"/>
            <w:vAlign w:val="center"/>
            <w:hideMark/>
          </w:tcPr>
          <w:p w14:paraId="32BCF76D"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166CD370" w14:textId="77777777" w:rsidR="00600844" w:rsidRPr="009330D5" w:rsidRDefault="00600844" w:rsidP="009330D5">
            <w:pPr>
              <w:pStyle w:val="aff5"/>
              <w:rPr>
                <w:sz w:val="16"/>
                <w:szCs w:val="16"/>
              </w:rPr>
            </w:pPr>
            <w:r w:rsidRPr="009330D5">
              <w:rPr>
                <w:sz w:val="16"/>
                <w:szCs w:val="16"/>
              </w:rPr>
              <w:t>до ж/д №13 ул.Трнавская</w:t>
            </w:r>
          </w:p>
        </w:tc>
        <w:tc>
          <w:tcPr>
            <w:tcW w:w="309" w:type="pct"/>
            <w:shd w:val="clear" w:color="auto" w:fill="auto"/>
            <w:vAlign w:val="center"/>
            <w:hideMark/>
          </w:tcPr>
          <w:p w14:paraId="67F8240F" w14:textId="77777777" w:rsidR="00600844" w:rsidRPr="009330D5" w:rsidRDefault="00600844" w:rsidP="009330D5">
            <w:pPr>
              <w:pStyle w:val="aff5"/>
              <w:rPr>
                <w:sz w:val="16"/>
                <w:szCs w:val="16"/>
              </w:rPr>
            </w:pPr>
            <w:r w:rsidRPr="009330D5">
              <w:rPr>
                <w:sz w:val="16"/>
                <w:szCs w:val="16"/>
              </w:rPr>
              <w:t>40,0</w:t>
            </w:r>
          </w:p>
        </w:tc>
        <w:tc>
          <w:tcPr>
            <w:tcW w:w="297" w:type="pct"/>
            <w:shd w:val="clear" w:color="auto" w:fill="auto"/>
            <w:vAlign w:val="center"/>
            <w:hideMark/>
          </w:tcPr>
          <w:p w14:paraId="358C5261"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63412189" w14:textId="77777777" w:rsidR="00600844" w:rsidRPr="009330D5" w:rsidRDefault="00600844" w:rsidP="009330D5">
            <w:pPr>
              <w:pStyle w:val="aff5"/>
              <w:rPr>
                <w:sz w:val="16"/>
                <w:szCs w:val="16"/>
              </w:rPr>
            </w:pPr>
            <w:r w:rsidRPr="009330D5">
              <w:rPr>
                <w:sz w:val="16"/>
                <w:szCs w:val="16"/>
              </w:rPr>
              <w:t>150</w:t>
            </w:r>
          </w:p>
        </w:tc>
        <w:tc>
          <w:tcPr>
            <w:tcW w:w="250" w:type="pct"/>
            <w:shd w:val="clear" w:color="auto" w:fill="auto"/>
            <w:vAlign w:val="center"/>
            <w:hideMark/>
          </w:tcPr>
          <w:p w14:paraId="54B07DDA" w14:textId="77777777" w:rsidR="00600844" w:rsidRPr="009330D5" w:rsidRDefault="00600844" w:rsidP="009330D5">
            <w:pPr>
              <w:pStyle w:val="aff5"/>
              <w:rPr>
                <w:sz w:val="16"/>
                <w:szCs w:val="16"/>
              </w:rPr>
            </w:pPr>
            <w:r w:rsidRPr="009330D5">
              <w:rPr>
                <w:sz w:val="16"/>
                <w:szCs w:val="16"/>
              </w:rPr>
              <w:t>-</w:t>
            </w:r>
          </w:p>
        </w:tc>
        <w:tc>
          <w:tcPr>
            <w:tcW w:w="299" w:type="pct"/>
            <w:shd w:val="clear" w:color="auto" w:fill="auto"/>
            <w:vAlign w:val="center"/>
            <w:hideMark/>
          </w:tcPr>
          <w:p w14:paraId="11D9026B"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4D3E7DC4" w14:textId="77777777" w:rsidR="00600844" w:rsidRPr="009330D5" w:rsidRDefault="00600844" w:rsidP="009330D5">
            <w:pPr>
              <w:pStyle w:val="aff5"/>
              <w:rPr>
                <w:sz w:val="16"/>
                <w:szCs w:val="16"/>
              </w:rPr>
            </w:pPr>
            <w:r w:rsidRPr="009330D5">
              <w:rPr>
                <w:sz w:val="16"/>
                <w:szCs w:val="16"/>
              </w:rPr>
              <w:t>93,0</w:t>
            </w:r>
          </w:p>
        </w:tc>
        <w:tc>
          <w:tcPr>
            <w:tcW w:w="171" w:type="pct"/>
            <w:shd w:val="clear" w:color="auto" w:fill="auto"/>
            <w:vAlign w:val="center"/>
            <w:hideMark/>
          </w:tcPr>
          <w:p w14:paraId="716B9933" w14:textId="77777777" w:rsidR="00600844" w:rsidRPr="009330D5" w:rsidRDefault="00600844" w:rsidP="009330D5">
            <w:pPr>
              <w:pStyle w:val="aff5"/>
              <w:rPr>
                <w:sz w:val="16"/>
                <w:szCs w:val="16"/>
              </w:rPr>
            </w:pPr>
            <w:r w:rsidRPr="009330D5">
              <w:rPr>
                <w:sz w:val="16"/>
                <w:szCs w:val="16"/>
              </w:rPr>
              <w:t>1 213,0</w:t>
            </w:r>
          </w:p>
        </w:tc>
        <w:tc>
          <w:tcPr>
            <w:tcW w:w="171" w:type="pct"/>
            <w:shd w:val="clear" w:color="auto" w:fill="auto"/>
            <w:vAlign w:val="center"/>
            <w:hideMark/>
          </w:tcPr>
          <w:p w14:paraId="47E120EE"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22B9176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1C405E4"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4822C123"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7858363A"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6B253917" w14:textId="77777777" w:rsidR="00600844" w:rsidRPr="009330D5" w:rsidRDefault="00600844" w:rsidP="009330D5">
            <w:pPr>
              <w:pStyle w:val="aff5"/>
              <w:rPr>
                <w:sz w:val="16"/>
                <w:szCs w:val="16"/>
              </w:rPr>
            </w:pPr>
            <w:r w:rsidRPr="009330D5">
              <w:rPr>
                <w:sz w:val="16"/>
                <w:szCs w:val="16"/>
              </w:rPr>
              <w:t>1 306,0</w:t>
            </w:r>
          </w:p>
        </w:tc>
      </w:tr>
      <w:tr w:rsidR="00600844" w:rsidRPr="009330D5" w14:paraId="6B082347" w14:textId="77777777" w:rsidTr="00CC2052">
        <w:trPr>
          <w:trHeight w:val="20"/>
        </w:trPr>
        <w:tc>
          <w:tcPr>
            <w:tcW w:w="278" w:type="pct"/>
            <w:shd w:val="clear" w:color="auto" w:fill="auto"/>
            <w:vAlign w:val="center"/>
            <w:hideMark/>
          </w:tcPr>
          <w:p w14:paraId="0378E926" w14:textId="77777777" w:rsidR="00600844" w:rsidRPr="009330D5" w:rsidRDefault="00600844" w:rsidP="009330D5">
            <w:pPr>
              <w:pStyle w:val="aff5"/>
              <w:rPr>
                <w:sz w:val="16"/>
                <w:szCs w:val="16"/>
              </w:rPr>
            </w:pPr>
            <w:r w:rsidRPr="009330D5">
              <w:rPr>
                <w:sz w:val="16"/>
                <w:szCs w:val="16"/>
              </w:rPr>
              <w:t>001.02.03.141</w:t>
            </w:r>
          </w:p>
        </w:tc>
        <w:tc>
          <w:tcPr>
            <w:tcW w:w="369" w:type="pct"/>
            <w:shd w:val="clear" w:color="auto" w:fill="auto"/>
            <w:noWrap/>
            <w:vAlign w:val="center"/>
            <w:hideMark/>
          </w:tcPr>
          <w:p w14:paraId="509505B6"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0008E5B9" w14:textId="77777777" w:rsidR="00600844" w:rsidRPr="009330D5" w:rsidRDefault="00600844" w:rsidP="009330D5">
            <w:pPr>
              <w:pStyle w:val="aff5"/>
              <w:rPr>
                <w:sz w:val="16"/>
                <w:szCs w:val="16"/>
              </w:rPr>
            </w:pPr>
            <w:r w:rsidRPr="009330D5">
              <w:rPr>
                <w:sz w:val="16"/>
                <w:szCs w:val="16"/>
              </w:rPr>
              <w:t>ЦТП-45 Реконструкция сооружения - теплотрассы от наружной стены жилого дома №11 ул.Трнавская до наружной стены здания №9 по ул.Трнавская    L= 20м, 2Ду50мм (Отопление)</w:t>
            </w:r>
          </w:p>
        </w:tc>
        <w:tc>
          <w:tcPr>
            <w:tcW w:w="404" w:type="pct"/>
            <w:shd w:val="clear" w:color="auto" w:fill="auto"/>
            <w:vAlign w:val="center"/>
            <w:hideMark/>
          </w:tcPr>
          <w:p w14:paraId="70618C12" w14:textId="77777777" w:rsidR="00600844" w:rsidRPr="009330D5" w:rsidRDefault="00600844" w:rsidP="009330D5">
            <w:pPr>
              <w:pStyle w:val="aff5"/>
              <w:rPr>
                <w:sz w:val="16"/>
                <w:szCs w:val="16"/>
              </w:rPr>
            </w:pPr>
            <w:r w:rsidRPr="009330D5">
              <w:rPr>
                <w:sz w:val="16"/>
                <w:szCs w:val="16"/>
              </w:rPr>
              <w:t xml:space="preserve">от наружной стены жилого дома №11 ул.Трнавская </w:t>
            </w:r>
          </w:p>
        </w:tc>
        <w:tc>
          <w:tcPr>
            <w:tcW w:w="326" w:type="pct"/>
            <w:shd w:val="clear" w:color="auto" w:fill="auto"/>
            <w:vAlign w:val="center"/>
            <w:hideMark/>
          </w:tcPr>
          <w:p w14:paraId="694792A3" w14:textId="77777777" w:rsidR="00600844" w:rsidRPr="009330D5" w:rsidRDefault="00600844" w:rsidP="009330D5">
            <w:pPr>
              <w:pStyle w:val="aff5"/>
              <w:rPr>
                <w:sz w:val="16"/>
                <w:szCs w:val="16"/>
              </w:rPr>
            </w:pPr>
            <w:r w:rsidRPr="009330D5">
              <w:rPr>
                <w:sz w:val="16"/>
                <w:szCs w:val="16"/>
              </w:rPr>
              <w:t>до здания №9 по ул.Трнавская</w:t>
            </w:r>
          </w:p>
        </w:tc>
        <w:tc>
          <w:tcPr>
            <w:tcW w:w="309" w:type="pct"/>
            <w:shd w:val="clear" w:color="auto" w:fill="auto"/>
            <w:vAlign w:val="center"/>
            <w:hideMark/>
          </w:tcPr>
          <w:p w14:paraId="79D167AE" w14:textId="77777777" w:rsidR="00600844" w:rsidRPr="009330D5" w:rsidRDefault="00600844" w:rsidP="009330D5">
            <w:pPr>
              <w:pStyle w:val="aff5"/>
              <w:rPr>
                <w:sz w:val="16"/>
                <w:szCs w:val="16"/>
              </w:rPr>
            </w:pPr>
            <w:r w:rsidRPr="009330D5">
              <w:rPr>
                <w:sz w:val="16"/>
                <w:szCs w:val="16"/>
              </w:rPr>
              <w:t>40,0</w:t>
            </w:r>
          </w:p>
        </w:tc>
        <w:tc>
          <w:tcPr>
            <w:tcW w:w="297" w:type="pct"/>
            <w:shd w:val="clear" w:color="auto" w:fill="auto"/>
            <w:vAlign w:val="center"/>
            <w:hideMark/>
          </w:tcPr>
          <w:p w14:paraId="718370B3"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5A8771D8" w14:textId="77777777" w:rsidR="00600844" w:rsidRPr="009330D5" w:rsidRDefault="00600844" w:rsidP="009330D5">
            <w:pPr>
              <w:pStyle w:val="aff5"/>
              <w:rPr>
                <w:sz w:val="16"/>
                <w:szCs w:val="16"/>
              </w:rPr>
            </w:pPr>
            <w:r w:rsidRPr="009330D5">
              <w:rPr>
                <w:sz w:val="16"/>
                <w:szCs w:val="16"/>
              </w:rPr>
              <w:t>50</w:t>
            </w:r>
          </w:p>
        </w:tc>
        <w:tc>
          <w:tcPr>
            <w:tcW w:w="250" w:type="pct"/>
            <w:shd w:val="clear" w:color="auto" w:fill="auto"/>
            <w:vAlign w:val="center"/>
            <w:hideMark/>
          </w:tcPr>
          <w:p w14:paraId="19275E30" w14:textId="77777777" w:rsidR="00600844" w:rsidRPr="009330D5" w:rsidRDefault="00600844" w:rsidP="009330D5">
            <w:pPr>
              <w:pStyle w:val="aff5"/>
              <w:rPr>
                <w:sz w:val="16"/>
                <w:szCs w:val="16"/>
              </w:rPr>
            </w:pPr>
            <w:r w:rsidRPr="009330D5">
              <w:rPr>
                <w:sz w:val="16"/>
                <w:szCs w:val="16"/>
              </w:rPr>
              <w:t>-</w:t>
            </w:r>
          </w:p>
        </w:tc>
        <w:tc>
          <w:tcPr>
            <w:tcW w:w="299" w:type="pct"/>
            <w:shd w:val="clear" w:color="auto" w:fill="auto"/>
            <w:vAlign w:val="center"/>
            <w:hideMark/>
          </w:tcPr>
          <w:p w14:paraId="16550E70"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58179E9A" w14:textId="77777777" w:rsidR="00600844" w:rsidRPr="009330D5" w:rsidRDefault="00600844" w:rsidP="009330D5">
            <w:pPr>
              <w:pStyle w:val="aff5"/>
              <w:rPr>
                <w:sz w:val="16"/>
                <w:szCs w:val="16"/>
              </w:rPr>
            </w:pPr>
            <w:r w:rsidRPr="009330D5">
              <w:rPr>
                <w:sz w:val="16"/>
                <w:szCs w:val="16"/>
              </w:rPr>
              <w:t>118,4</w:t>
            </w:r>
          </w:p>
        </w:tc>
        <w:tc>
          <w:tcPr>
            <w:tcW w:w="171" w:type="pct"/>
            <w:shd w:val="clear" w:color="auto" w:fill="auto"/>
            <w:vAlign w:val="center"/>
            <w:hideMark/>
          </w:tcPr>
          <w:p w14:paraId="1D2C5177" w14:textId="77777777" w:rsidR="00600844" w:rsidRPr="009330D5" w:rsidRDefault="00600844" w:rsidP="009330D5">
            <w:pPr>
              <w:pStyle w:val="aff5"/>
              <w:rPr>
                <w:sz w:val="16"/>
                <w:szCs w:val="16"/>
              </w:rPr>
            </w:pPr>
            <w:r w:rsidRPr="009330D5">
              <w:rPr>
                <w:sz w:val="16"/>
                <w:szCs w:val="16"/>
              </w:rPr>
              <w:t>1 579,6</w:t>
            </w:r>
          </w:p>
        </w:tc>
        <w:tc>
          <w:tcPr>
            <w:tcW w:w="171" w:type="pct"/>
            <w:shd w:val="clear" w:color="auto" w:fill="auto"/>
            <w:vAlign w:val="center"/>
            <w:hideMark/>
          </w:tcPr>
          <w:p w14:paraId="483DFBB3"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0CEDE815"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1DED303E"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F60805C"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42907FD"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55244216" w14:textId="77777777" w:rsidR="00600844" w:rsidRPr="009330D5" w:rsidRDefault="00600844" w:rsidP="009330D5">
            <w:pPr>
              <w:pStyle w:val="aff5"/>
              <w:rPr>
                <w:sz w:val="16"/>
                <w:szCs w:val="16"/>
              </w:rPr>
            </w:pPr>
            <w:r w:rsidRPr="009330D5">
              <w:rPr>
                <w:sz w:val="16"/>
                <w:szCs w:val="16"/>
              </w:rPr>
              <w:t>1 697,9</w:t>
            </w:r>
          </w:p>
        </w:tc>
      </w:tr>
      <w:tr w:rsidR="00600844" w:rsidRPr="009330D5" w14:paraId="09F39FFB" w14:textId="77777777" w:rsidTr="00CC2052">
        <w:trPr>
          <w:trHeight w:val="20"/>
        </w:trPr>
        <w:tc>
          <w:tcPr>
            <w:tcW w:w="278" w:type="pct"/>
            <w:shd w:val="clear" w:color="auto" w:fill="auto"/>
            <w:vAlign w:val="center"/>
            <w:hideMark/>
          </w:tcPr>
          <w:p w14:paraId="323E3A1A" w14:textId="77777777" w:rsidR="00600844" w:rsidRPr="009330D5" w:rsidRDefault="00600844" w:rsidP="009330D5">
            <w:pPr>
              <w:pStyle w:val="aff5"/>
              <w:rPr>
                <w:sz w:val="16"/>
                <w:szCs w:val="16"/>
              </w:rPr>
            </w:pPr>
            <w:r w:rsidRPr="009330D5">
              <w:rPr>
                <w:sz w:val="16"/>
                <w:szCs w:val="16"/>
              </w:rPr>
              <w:t>001.02.03.142</w:t>
            </w:r>
          </w:p>
        </w:tc>
        <w:tc>
          <w:tcPr>
            <w:tcW w:w="369" w:type="pct"/>
            <w:shd w:val="clear" w:color="auto" w:fill="auto"/>
            <w:noWrap/>
            <w:vAlign w:val="center"/>
            <w:hideMark/>
          </w:tcPr>
          <w:p w14:paraId="1847D316"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1679AC17" w14:textId="77777777" w:rsidR="00600844" w:rsidRPr="009330D5" w:rsidRDefault="00600844" w:rsidP="009330D5">
            <w:pPr>
              <w:pStyle w:val="aff5"/>
              <w:rPr>
                <w:sz w:val="16"/>
                <w:szCs w:val="16"/>
              </w:rPr>
            </w:pPr>
            <w:r w:rsidRPr="009330D5">
              <w:rPr>
                <w:sz w:val="16"/>
                <w:szCs w:val="16"/>
              </w:rPr>
              <w:t>ЦТП-45 Реконструкция теплотрассы (транзит) дом № 13 ул.Трнавская    L= 81м, 2Ду125мм (Отопление) / 2Ду125мм (ГВС)</w:t>
            </w:r>
          </w:p>
        </w:tc>
        <w:tc>
          <w:tcPr>
            <w:tcW w:w="404" w:type="pct"/>
            <w:shd w:val="clear" w:color="auto" w:fill="auto"/>
            <w:vAlign w:val="center"/>
            <w:hideMark/>
          </w:tcPr>
          <w:p w14:paraId="54CBB191"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2567DEE5"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1CDEBB27" w14:textId="77777777" w:rsidR="00600844" w:rsidRPr="009330D5" w:rsidRDefault="00600844" w:rsidP="009330D5">
            <w:pPr>
              <w:pStyle w:val="aff5"/>
              <w:rPr>
                <w:sz w:val="16"/>
                <w:szCs w:val="16"/>
              </w:rPr>
            </w:pPr>
            <w:r w:rsidRPr="009330D5">
              <w:rPr>
                <w:sz w:val="16"/>
                <w:szCs w:val="16"/>
              </w:rPr>
              <w:t>324,0</w:t>
            </w:r>
          </w:p>
        </w:tc>
        <w:tc>
          <w:tcPr>
            <w:tcW w:w="297" w:type="pct"/>
            <w:shd w:val="clear" w:color="auto" w:fill="auto"/>
            <w:vAlign w:val="center"/>
            <w:hideMark/>
          </w:tcPr>
          <w:p w14:paraId="27BE9758"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55C0CC15" w14:textId="77777777" w:rsidR="00600844" w:rsidRPr="009330D5" w:rsidRDefault="00600844" w:rsidP="009330D5">
            <w:pPr>
              <w:pStyle w:val="aff5"/>
              <w:rPr>
                <w:sz w:val="16"/>
                <w:szCs w:val="16"/>
              </w:rPr>
            </w:pPr>
            <w:r w:rsidRPr="009330D5">
              <w:rPr>
                <w:sz w:val="16"/>
                <w:szCs w:val="16"/>
              </w:rPr>
              <w:t>125</w:t>
            </w:r>
          </w:p>
        </w:tc>
        <w:tc>
          <w:tcPr>
            <w:tcW w:w="250" w:type="pct"/>
            <w:shd w:val="clear" w:color="auto" w:fill="auto"/>
            <w:vAlign w:val="center"/>
            <w:hideMark/>
          </w:tcPr>
          <w:p w14:paraId="6062158C" w14:textId="77777777" w:rsidR="00600844" w:rsidRPr="009330D5" w:rsidRDefault="00600844" w:rsidP="009330D5">
            <w:pPr>
              <w:pStyle w:val="aff5"/>
              <w:rPr>
                <w:sz w:val="16"/>
                <w:szCs w:val="16"/>
              </w:rPr>
            </w:pPr>
            <w:r w:rsidRPr="009330D5">
              <w:rPr>
                <w:sz w:val="16"/>
                <w:szCs w:val="16"/>
              </w:rPr>
              <w:t>125</w:t>
            </w:r>
          </w:p>
        </w:tc>
        <w:tc>
          <w:tcPr>
            <w:tcW w:w="299" w:type="pct"/>
            <w:shd w:val="clear" w:color="auto" w:fill="auto"/>
            <w:vAlign w:val="center"/>
            <w:hideMark/>
          </w:tcPr>
          <w:p w14:paraId="2DE1867C"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3FF108BB" w14:textId="77777777" w:rsidR="00600844" w:rsidRPr="009330D5" w:rsidRDefault="00600844" w:rsidP="009330D5">
            <w:pPr>
              <w:pStyle w:val="aff5"/>
              <w:rPr>
                <w:sz w:val="16"/>
                <w:szCs w:val="16"/>
              </w:rPr>
            </w:pPr>
            <w:r w:rsidRPr="009330D5">
              <w:rPr>
                <w:sz w:val="16"/>
                <w:szCs w:val="16"/>
              </w:rPr>
              <w:t>262,8</w:t>
            </w:r>
          </w:p>
        </w:tc>
        <w:tc>
          <w:tcPr>
            <w:tcW w:w="171" w:type="pct"/>
            <w:shd w:val="clear" w:color="auto" w:fill="auto"/>
            <w:vAlign w:val="center"/>
            <w:hideMark/>
          </w:tcPr>
          <w:p w14:paraId="1CE8C4EE" w14:textId="77777777" w:rsidR="00600844" w:rsidRPr="009330D5" w:rsidRDefault="00600844" w:rsidP="009330D5">
            <w:pPr>
              <w:pStyle w:val="aff5"/>
              <w:rPr>
                <w:sz w:val="16"/>
                <w:szCs w:val="16"/>
              </w:rPr>
            </w:pPr>
            <w:r w:rsidRPr="009330D5">
              <w:rPr>
                <w:sz w:val="16"/>
                <w:szCs w:val="16"/>
              </w:rPr>
              <w:t>3 289,4</w:t>
            </w:r>
          </w:p>
        </w:tc>
        <w:tc>
          <w:tcPr>
            <w:tcW w:w="171" w:type="pct"/>
            <w:shd w:val="clear" w:color="auto" w:fill="auto"/>
            <w:vAlign w:val="center"/>
            <w:hideMark/>
          </w:tcPr>
          <w:p w14:paraId="28D78D85"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705CDD7D"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5A9EAC3"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2A01979"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2FE209B"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4A35B87E" w14:textId="77777777" w:rsidR="00600844" w:rsidRPr="009330D5" w:rsidRDefault="00600844" w:rsidP="009330D5">
            <w:pPr>
              <w:pStyle w:val="aff5"/>
              <w:rPr>
                <w:sz w:val="16"/>
                <w:szCs w:val="16"/>
              </w:rPr>
            </w:pPr>
            <w:r w:rsidRPr="009330D5">
              <w:rPr>
                <w:sz w:val="16"/>
                <w:szCs w:val="16"/>
              </w:rPr>
              <w:t>3 552,1</w:t>
            </w:r>
          </w:p>
        </w:tc>
      </w:tr>
      <w:tr w:rsidR="00600844" w:rsidRPr="009330D5" w14:paraId="6C678C5E" w14:textId="77777777" w:rsidTr="00CC2052">
        <w:trPr>
          <w:trHeight w:val="20"/>
        </w:trPr>
        <w:tc>
          <w:tcPr>
            <w:tcW w:w="278" w:type="pct"/>
            <w:shd w:val="clear" w:color="auto" w:fill="auto"/>
            <w:vAlign w:val="center"/>
            <w:hideMark/>
          </w:tcPr>
          <w:p w14:paraId="624D0A5E" w14:textId="77777777" w:rsidR="00600844" w:rsidRPr="009330D5" w:rsidRDefault="00600844" w:rsidP="009330D5">
            <w:pPr>
              <w:pStyle w:val="aff5"/>
              <w:rPr>
                <w:sz w:val="16"/>
                <w:szCs w:val="16"/>
              </w:rPr>
            </w:pPr>
            <w:r w:rsidRPr="009330D5">
              <w:rPr>
                <w:sz w:val="16"/>
                <w:szCs w:val="16"/>
              </w:rPr>
              <w:t>001.02.03.143</w:t>
            </w:r>
          </w:p>
        </w:tc>
        <w:tc>
          <w:tcPr>
            <w:tcW w:w="369" w:type="pct"/>
            <w:shd w:val="clear" w:color="auto" w:fill="auto"/>
            <w:noWrap/>
            <w:vAlign w:val="center"/>
            <w:hideMark/>
          </w:tcPr>
          <w:p w14:paraId="40939C1A"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79D8771F" w14:textId="77777777" w:rsidR="00600844" w:rsidRPr="009330D5" w:rsidRDefault="00600844" w:rsidP="009330D5">
            <w:pPr>
              <w:pStyle w:val="aff5"/>
              <w:rPr>
                <w:sz w:val="16"/>
                <w:szCs w:val="16"/>
              </w:rPr>
            </w:pPr>
            <w:r w:rsidRPr="009330D5">
              <w:rPr>
                <w:sz w:val="16"/>
                <w:szCs w:val="16"/>
              </w:rPr>
              <w:t>ЦТП-45 Реконструкция Сооружения- теплотрассы (транзит) дом №18 ул.Пр.Героев    L= 84м, 2Ду80мм (Отопление) / 2Ду80мм (ГВС)</w:t>
            </w:r>
          </w:p>
        </w:tc>
        <w:tc>
          <w:tcPr>
            <w:tcW w:w="404" w:type="pct"/>
            <w:shd w:val="clear" w:color="auto" w:fill="auto"/>
            <w:vAlign w:val="center"/>
            <w:hideMark/>
          </w:tcPr>
          <w:p w14:paraId="005ECCC3"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4FE208EA"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2D7CDC11" w14:textId="77777777" w:rsidR="00600844" w:rsidRPr="009330D5" w:rsidRDefault="00600844" w:rsidP="009330D5">
            <w:pPr>
              <w:pStyle w:val="aff5"/>
              <w:rPr>
                <w:sz w:val="16"/>
                <w:szCs w:val="16"/>
              </w:rPr>
            </w:pPr>
            <w:r w:rsidRPr="009330D5">
              <w:rPr>
                <w:sz w:val="16"/>
                <w:szCs w:val="16"/>
              </w:rPr>
              <w:t>336,0</w:t>
            </w:r>
          </w:p>
        </w:tc>
        <w:tc>
          <w:tcPr>
            <w:tcW w:w="297" w:type="pct"/>
            <w:shd w:val="clear" w:color="auto" w:fill="auto"/>
            <w:vAlign w:val="center"/>
            <w:hideMark/>
          </w:tcPr>
          <w:p w14:paraId="2A133EFC"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3F6415F9" w14:textId="77777777" w:rsidR="00600844" w:rsidRPr="009330D5" w:rsidRDefault="00600844" w:rsidP="009330D5">
            <w:pPr>
              <w:pStyle w:val="aff5"/>
              <w:rPr>
                <w:sz w:val="16"/>
                <w:szCs w:val="16"/>
              </w:rPr>
            </w:pPr>
            <w:r w:rsidRPr="009330D5">
              <w:rPr>
                <w:sz w:val="16"/>
                <w:szCs w:val="16"/>
              </w:rPr>
              <w:t>80</w:t>
            </w:r>
          </w:p>
        </w:tc>
        <w:tc>
          <w:tcPr>
            <w:tcW w:w="250" w:type="pct"/>
            <w:shd w:val="clear" w:color="auto" w:fill="auto"/>
            <w:vAlign w:val="center"/>
            <w:hideMark/>
          </w:tcPr>
          <w:p w14:paraId="7DABD5C8"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4435622D"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4F043063" w14:textId="77777777" w:rsidR="00600844" w:rsidRPr="009330D5" w:rsidRDefault="00600844" w:rsidP="009330D5">
            <w:pPr>
              <w:pStyle w:val="aff5"/>
              <w:rPr>
                <w:sz w:val="16"/>
                <w:szCs w:val="16"/>
              </w:rPr>
            </w:pPr>
            <w:r w:rsidRPr="009330D5">
              <w:rPr>
                <w:sz w:val="16"/>
                <w:szCs w:val="16"/>
              </w:rPr>
              <w:t>218,4</w:t>
            </w:r>
          </w:p>
        </w:tc>
        <w:tc>
          <w:tcPr>
            <w:tcW w:w="171" w:type="pct"/>
            <w:shd w:val="clear" w:color="auto" w:fill="auto"/>
            <w:vAlign w:val="center"/>
            <w:hideMark/>
          </w:tcPr>
          <w:p w14:paraId="6EC13036" w14:textId="77777777" w:rsidR="00600844" w:rsidRPr="009330D5" w:rsidRDefault="00600844" w:rsidP="009330D5">
            <w:pPr>
              <w:pStyle w:val="aff5"/>
              <w:rPr>
                <w:sz w:val="16"/>
                <w:szCs w:val="16"/>
              </w:rPr>
            </w:pPr>
            <w:r w:rsidRPr="009330D5">
              <w:rPr>
                <w:sz w:val="16"/>
                <w:szCs w:val="16"/>
              </w:rPr>
              <w:t>2 734,1</w:t>
            </w:r>
          </w:p>
        </w:tc>
        <w:tc>
          <w:tcPr>
            <w:tcW w:w="171" w:type="pct"/>
            <w:shd w:val="clear" w:color="auto" w:fill="auto"/>
            <w:vAlign w:val="center"/>
            <w:hideMark/>
          </w:tcPr>
          <w:p w14:paraId="04637730"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76E031BE"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11E146E7"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A69CF95"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184D3B6E"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65EDBC8E" w14:textId="77777777" w:rsidR="00600844" w:rsidRPr="009330D5" w:rsidRDefault="00600844" w:rsidP="009330D5">
            <w:pPr>
              <w:pStyle w:val="aff5"/>
              <w:rPr>
                <w:sz w:val="16"/>
                <w:szCs w:val="16"/>
              </w:rPr>
            </w:pPr>
            <w:r w:rsidRPr="009330D5">
              <w:rPr>
                <w:sz w:val="16"/>
                <w:szCs w:val="16"/>
              </w:rPr>
              <w:t>2 952,5</w:t>
            </w:r>
          </w:p>
        </w:tc>
      </w:tr>
      <w:tr w:rsidR="00600844" w:rsidRPr="009330D5" w14:paraId="086B8B5A" w14:textId="77777777" w:rsidTr="00CC2052">
        <w:trPr>
          <w:trHeight w:val="20"/>
        </w:trPr>
        <w:tc>
          <w:tcPr>
            <w:tcW w:w="278" w:type="pct"/>
            <w:shd w:val="clear" w:color="auto" w:fill="auto"/>
            <w:vAlign w:val="center"/>
            <w:hideMark/>
          </w:tcPr>
          <w:p w14:paraId="5B80EADB" w14:textId="77777777" w:rsidR="00600844" w:rsidRPr="009330D5" w:rsidRDefault="00600844" w:rsidP="009330D5">
            <w:pPr>
              <w:pStyle w:val="aff5"/>
              <w:rPr>
                <w:sz w:val="16"/>
                <w:szCs w:val="16"/>
              </w:rPr>
            </w:pPr>
            <w:r w:rsidRPr="009330D5">
              <w:rPr>
                <w:sz w:val="16"/>
                <w:szCs w:val="16"/>
              </w:rPr>
              <w:t>001.02.03.144</w:t>
            </w:r>
          </w:p>
        </w:tc>
        <w:tc>
          <w:tcPr>
            <w:tcW w:w="369" w:type="pct"/>
            <w:shd w:val="clear" w:color="auto" w:fill="auto"/>
            <w:noWrap/>
            <w:vAlign w:val="center"/>
            <w:hideMark/>
          </w:tcPr>
          <w:p w14:paraId="7BBEC55F"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60A6CA57" w14:textId="77777777" w:rsidR="00600844" w:rsidRPr="009330D5" w:rsidRDefault="00600844" w:rsidP="009330D5">
            <w:pPr>
              <w:pStyle w:val="aff5"/>
              <w:rPr>
                <w:sz w:val="16"/>
                <w:szCs w:val="16"/>
              </w:rPr>
            </w:pPr>
            <w:r w:rsidRPr="009330D5">
              <w:rPr>
                <w:sz w:val="16"/>
                <w:szCs w:val="16"/>
              </w:rPr>
              <w:t>ЦТП-50 Реконструкция сооружения - сетей горячего водоснабжения от наружной стены жилого дома по ул.Бульвар Роз №12 (транзит по подвалу ж/дома) до выхода из подвала на ж/дом №43 по ул.Трнавская и с ответвлением до выхода из подвала на д/сад №57 по ул.Трнавская д.№31А    L= 78м, 2Ду100мм (ГВС)</w:t>
            </w:r>
          </w:p>
        </w:tc>
        <w:tc>
          <w:tcPr>
            <w:tcW w:w="404" w:type="pct"/>
            <w:shd w:val="clear" w:color="auto" w:fill="auto"/>
            <w:vAlign w:val="center"/>
            <w:hideMark/>
          </w:tcPr>
          <w:p w14:paraId="79AD5D1E" w14:textId="77777777" w:rsidR="00600844" w:rsidRPr="009330D5" w:rsidRDefault="00600844" w:rsidP="009330D5">
            <w:pPr>
              <w:pStyle w:val="aff5"/>
              <w:rPr>
                <w:sz w:val="16"/>
                <w:szCs w:val="16"/>
              </w:rPr>
            </w:pPr>
            <w:r w:rsidRPr="009330D5">
              <w:rPr>
                <w:sz w:val="16"/>
                <w:szCs w:val="16"/>
              </w:rPr>
              <w:t xml:space="preserve">от наружной стены жилого дома по ул.Бульвар Роз №12 (транзит по подвалу ж/дома) </w:t>
            </w:r>
          </w:p>
        </w:tc>
        <w:tc>
          <w:tcPr>
            <w:tcW w:w="326" w:type="pct"/>
            <w:shd w:val="clear" w:color="auto" w:fill="auto"/>
            <w:vAlign w:val="center"/>
            <w:hideMark/>
          </w:tcPr>
          <w:p w14:paraId="0ADA4F39" w14:textId="77777777" w:rsidR="00600844" w:rsidRPr="009330D5" w:rsidRDefault="00600844" w:rsidP="009330D5">
            <w:pPr>
              <w:pStyle w:val="aff5"/>
              <w:rPr>
                <w:sz w:val="16"/>
                <w:szCs w:val="16"/>
              </w:rPr>
            </w:pPr>
            <w:r w:rsidRPr="009330D5">
              <w:rPr>
                <w:sz w:val="16"/>
                <w:szCs w:val="16"/>
              </w:rPr>
              <w:t xml:space="preserve">до выхода из подвала на ж/дом №43 по ул.Трнавская и  </w:t>
            </w:r>
          </w:p>
        </w:tc>
        <w:tc>
          <w:tcPr>
            <w:tcW w:w="309" w:type="pct"/>
            <w:shd w:val="clear" w:color="auto" w:fill="auto"/>
            <w:vAlign w:val="center"/>
            <w:hideMark/>
          </w:tcPr>
          <w:p w14:paraId="741DF2FA" w14:textId="77777777" w:rsidR="00600844" w:rsidRPr="009330D5" w:rsidRDefault="00600844" w:rsidP="009330D5">
            <w:pPr>
              <w:pStyle w:val="aff5"/>
              <w:rPr>
                <w:sz w:val="16"/>
                <w:szCs w:val="16"/>
              </w:rPr>
            </w:pPr>
            <w:r w:rsidRPr="009330D5">
              <w:rPr>
                <w:sz w:val="16"/>
                <w:szCs w:val="16"/>
              </w:rPr>
              <w:t>156,0</w:t>
            </w:r>
          </w:p>
        </w:tc>
        <w:tc>
          <w:tcPr>
            <w:tcW w:w="297" w:type="pct"/>
            <w:shd w:val="clear" w:color="auto" w:fill="auto"/>
            <w:vAlign w:val="center"/>
            <w:hideMark/>
          </w:tcPr>
          <w:p w14:paraId="3BFF66A5"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50118B4D" w14:textId="77777777" w:rsidR="00600844" w:rsidRPr="009330D5" w:rsidRDefault="00600844" w:rsidP="009330D5">
            <w:pPr>
              <w:pStyle w:val="aff5"/>
              <w:rPr>
                <w:sz w:val="16"/>
                <w:szCs w:val="16"/>
              </w:rPr>
            </w:pPr>
            <w:r w:rsidRPr="009330D5">
              <w:rPr>
                <w:sz w:val="16"/>
                <w:szCs w:val="16"/>
              </w:rPr>
              <w:t>-</w:t>
            </w:r>
          </w:p>
        </w:tc>
        <w:tc>
          <w:tcPr>
            <w:tcW w:w="250" w:type="pct"/>
            <w:shd w:val="clear" w:color="auto" w:fill="auto"/>
            <w:vAlign w:val="center"/>
            <w:hideMark/>
          </w:tcPr>
          <w:p w14:paraId="4C19EE20"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19D123B5"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0753A7AE" w14:textId="77777777" w:rsidR="00600844" w:rsidRPr="009330D5" w:rsidRDefault="00600844" w:rsidP="009330D5">
            <w:pPr>
              <w:pStyle w:val="aff5"/>
              <w:rPr>
                <w:sz w:val="16"/>
                <w:szCs w:val="16"/>
              </w:rPr>
            </w:pPr>
            <w:r w:rsidRPr="009330D5">
              <w:rPr>
                <w:sz w:val="16"/>
                <w:szCs w:val="16"/>
              </w:rPr>
              <w:t>46,5</w:t>
            </w:r>
          </w:p>
        </w:tc>
        <w:tc>
          <w:tcPr>
            <w:tcW w:w="171" w:type="pct"/>
            <w:shd w:val="clear" w:color="auto" w:fill="auto"/>
            <w:vAlign w:val="center"/>
            <w:hideMark/>
          </w:tcPr>
          <w:p w14:paraId="2F547848"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5697333A" w14:textId="77777777" w:rsidR="00600844" w:rsidRPr="009330D5" w:rsidRDefault="00600844" w:rsidP="009330D5">
            <w:pPr>
              <w:pStyle w:val="aff5"/>
              <w:rPr>
                <w:sz w:val="16"/>
                <w:szCs w:val="16"/>
              </w:rPr>
            </w:pPr>
            <w:r w:rsidRPr="009330D5">
              <w:rPr>
                <w:sz w:val="16"/>
                <w:szCs w:val="16"/>
              </w:rPr>
              <w:t>596,6</w:t>
            </w:r>
          </w:p>
        </w:tc>
        <w:tc>
          <w:tcPr>
            <w:tcW w:w="171" w:type="pct"/>
            <w:shd w:val="clear" w:color="auto" w:fill="auto"/>
            <w:vAlign w:val="center"/>
            <w:hideMark/>
          </w:tcPr>
          <w:p w14:paraId="01952672"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1F085E1"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134CF7DC"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ACD802D"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08BAFC3E" w14:textId="77777777" w:rsidR="00600844" w:rsidRPr="009330D5" w:rsidRDefault="00600844" w:rsidP="009330D5">
            <w:pPr>
              <w:pStyle w:val="aff5"/>
              <w:rPr>
                <w:sz w:val="16"/>
                <w:szCs w:val="16"/>
              </w:rPr>
            </w:pPr>
            <w:r w:rsidRPr="009330D5">
              <w:rPr>
                <w:sz w:val="16"/>
                <w:szCs w:val="16"/>
              </w:rPr>
              <w:t>643,1</w:t>
            </w:r>
          </w:p>
        </w:tc>
      </w:tr>
      <w:tr w:rsidR="00600844" w:rsidRPr="009330D5" w14:paraId="75E72877" w14:textId="77777777" w:rsidTr="00CC2052">
        <w:trPr>
          <w:trHeight w:val="20"/>
        </w:trPr>
        <w:tc>
          <w:tcPr>
            <w:tcW w:w="278" w:type="pct"/>
            <w:shd w:val="clear" w:color="auto" w:fill="auto"/>
            <w:vAlign w:val="center"/>
            <w:hideMark/>
          </w:tcPr>
          <w:p w14:paraId="20CDB159" w14:textId="77777777" w:rsidR="00600844" w:rsidRPr="009330D5" w:rsidRDefault="00600844" w:rsidP="009330D5">
            <w:pPr>
              <w:pStyle w:val="aff5"/>
              <w:rPr>
                <w:sz w:val="16"/>
                <w:szCs w:val="16"/>
              </w:rPr>
            </w:pPr>
            <w:r w:rsidRPr="009330D5">
              <w:rPr>
                <w:sz w:val="16"/>
                <w:szCs w:val="16"/>
              </w:rPr>
              <w:t>001.02.03.145</w:t>
            </w:r>
          </w:p>
        </w:tc>
        <w:tc>
          <w:tcPr>
            <w:tcW w:w="369" w:type="pct"/>
            <w:shd w:val="clear" w:color="auto" w:fill="auto"/>
            <w:noWrap/>
            <w:vAlign w:val="center"/>
            <w:hideMark/>
          </w:tcPr>
          <w:p w14:paraId="0E1958E9"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7D74913F" w14:textId="77777777" w:rsidR="00600844" w:rsidRPr="009330D5" w:rsidRDefault="00600844" w:rsidP="009330D5">
            <w:pPr>
              <w:pStyle w:val="aff5"/>
              <w:rPr>
                <w:sz w:val="16"/>
                <w:szCs w:val="16"/>
              </w:rPr>
            </w:pPr>
            <w:r w:rsidRPr="009330D5">
              <w:rPr>
                <w:sz w:val="16"/>
                <w:szCs w:val="16"/>
              </w:rPr>
              <w:t>ЦТП-50 Реконструкция теплотрассы (транзит) дом № 33 ул.Трнавская    L= 62м, 2Ду100мм (Отопление) / 2Ду80мм (ГВС)</w:t>
            </w:r>
          </w:p>
        </w:tc>
        <w:tc>
          <w:tcPr>
            <w:tcW w:w="404" w:type="pct"/>
            <w:shd w:val="clear" w:color="auto" w:fill="auto"/>
            <w:vAlign w:val="center"/>
            <w:hideMark/>
          </w:tcPr>
          <w:p w14:paraId="7BF51D56"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05736B66"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37EBE4F9" w14:textId="77777777" w:rsidR="00600844" w:rsidRPr="009330D5" w:rsidRDefault="00600844" w:rsidP="009330D5">
            <w:pPr>
              <w:pStyle w:val="aff5"/>
              <w:rPr>
                <w:sz w:val="16"/>
                <w:szCs w:val="16"/>
              </w:rPr>
            </w:pPr>
            <w:r w:rsidRPr="009330D5">
              <w:rPr>
                <w:sz w:val="16"/>
                <w:szCs w:val="16"/>
              </w:rPr>
              <w:t>248,0</w:t>
            </w:r>
          </w:p>
        </w:tc>
        <w:tc>
          <w:tcPr>
            <w:tcW w:w="297" w:type="pct"/>
            <w:shd w:val="clear" w:color="auto" w:fill="auto"/>
            <w:vAlign w:val="center"/>
            <w:hideMark/>
          </w:tcPr>
          <w:p w14:paraId="6FBBF1C8"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183770E2"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21F23EE2"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65632117"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26F96A04" w14:textId="77777777" w:rsidR="00600844" w:rsidRPr="009330D5" w:rsidRDefault="00600844" w:rsidP="009330D5">
            <w:pPr>
              <w:pStyle w:val="aff5"/>
              <w:rPr>
                <w:sz w:val="16"/>
                <w:szCs w:val="16"/>
              </w:rPr>
            </w:pPr>
            <w:r w:rsidRPr="009330D5">
              <w:rPr>
                <w:sz w:val="16"/>
                <w:szCs w:val="16"/>
              </w:rPr>
              <w:t>174,7</w:t>
            </w:r>
          </w:p>
        </w:tc>
        <w:tc>
          <w:tcPr>
            <w:tcW w:w="171" w:type="pct"/>
            <w:shd w:val="clear" w:color="auto" w:fill="auto"/>
            <w:vAlign w:val="center"/>
            <w:hideMark/>
          </w:tcPr>
          <w:p w14:paraId="4964DC31" w14:textId="77777777" w:rsidR="00600844" w:rsidRPr="009330D5" w:rsidRDefault="00600844" w:rsidP="009330D5">
            <w:pPr>
              <w:pStyle w:val="aff5"/>
              <w:rPr>
                <w:sz w:val="16"/>
                <w:szCs w:val="16"/>
              </w:rPr>
            </w:pPr>
            <w:r w:rsidRPr="009330D5">
              <w:rPr>
                <w:sz w:val="16"/>
                <w:szCs w:val="16"/>
              </w:rPr>
              <w:t>2 155,8</w:t>
            </w:r>
          </w:p>
        </w:tc>
        <w:tc>
          <w:tcPr>
            <w:tcW w:w="171" w:type="pct"/>
            <w:shd w:val="clear" w:color="auto" w:fill="auto"/>
            <w:vAlign w:val="center"/>
            <w:hideMark/>
          </w:tcPr>
          <w:p w14:paraId="3D601B3E"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2B01F264"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4BCAA24"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4D7E950"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7A1E91C7"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01CB78D5" w14:textId="77777777" w:rsidR="00600844" w:rsidRPr="009330D5" w:rsidRDefault="00600844" w:rsidP="009330D5">
            <w:pPr>
              <w:pStyle w:val="aff5"/>
              <w:rPr>
                <w:sz w:val="16"/>
                <w:szCs w:val="16"/>
              </w:rPr>
            </w:pPr>
            <w:r w:rsidRPr="009330D5">
              <w:rPr>
                <w:sz w:val="16"/>
                <w:szCs w:val="16"/>
              </w:rPr>
              <w:t>2 330,6</w:t>
            </w:r>
          </w:p>
        </w:tc>
      </w:tr>
      <w:tr w:rsidR="00600844" w:rsidRPr="009330D5" w14:paraId="520EEE40" w14:textId="77777777" w:rsidTr="00CC2052">
        <w:trPr>
          <w:trHeight w:val="20"/>
        </w:trPr>
        <w:tc>
          <w:tcPr>
            <w:tcW w:w="278" w:type="pct"/>
            <w:shd w:val="clear" w:color="auto" w:fill="auto"/>
            <w:vAlign w:val="center"/>
            <w:hideMark/>
          </w:tcPr>
          <w:p w14:paraId="40085A10" w14:textId="77777777" w:rsidR="00600844" w:rsidRPr="009330D5" w:rsidRDefault="00600844" w:rsidP="009330D5">
            <w:pPr>
              <w:pStyle w:val="aff5"/>
              <w:rPr>
                <w:sz w:val="16"/>
                <w:szCs w:val="16"/>
              </w:rPr>
            </w:pPr>
            <w:r w:rsidRPr="009330D5">
              <w:rPr>
                <w:sz w:val="16"/>
                <w:szCs w:val="16"/>
              </w:rPr>
              <w:t>001.02.03.146</w:t>
            </w:r>
          </w:p>
        </w:tc>
        <w:tc>
          <w:tcPr>
            <w:tcW w:w="369" w:type="pct"/>
            <w:shd w:val="clear" w:color="auto" w:fill="auto"/>
            <w:noWrap/>
            <w:vAlign w:val="center"/>
            <w:hideMark/>
          </w:tcPr>
          <w:p w14:paraId="1B73F9E5"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4B46971D" w14:textId="77777777" w:rsidR="00600844" w:rsidRPr="009330D5" w:rsidRDefault="00600844" w:rsidP="009330D5">
            <w:pPr>
              <w:pStyle w:val="aff5"/>
              <w:rPr>
                <w:sz w:val="16"/>
                <w:szCs w:val="16"/>
              </w:rPr>
            </w:pPr>
            <w:r w:rsidRPr="009330D5">
              <w:rPr>
                <w:sz w:val="16"/>
                <w:szCs w:val="16"/>
              </w:rPr>
              <w:t>ЦТП-61 Реконструкция сооружения - сетей горячего водоснабжения от наружной стены жилого дома №44А по ул.Проспект Героев (транзит по подвалу ж/д) до наружной стены жилого дома №44А по ул.Проспект Героев    L= 75м, 2Ду125мм (ГВС)</w:t>
            </w:r>
          </w:p>
        </w:tc>
        <w:tc>
          <w:tcPr>
            <w:tcW w:w="404" w:type="pct"/>
            <w:shd w:val="clear" w:color="auto" w:fill="auto"/>
            <w:vAlign w:val="center"/>
            <w:hideMark/>
          </w:tcPr>
          <w:p w14:paraId="6E2013F7" w14:textId="77777777" w:rsidR="00600844" w:rsidRPr="009330D5" w:rsidRDefault="00600844" w:rsidP="009330D5">
            <w:pPr>
              <w:pStyle w:val="aff5"/>
              <w:rPr>
                <w:sz w:val="16"/>
                <w:szCs w:val="16"/>
              </w:rPr>
            </w:pPr>
            <w:r w:rsidRPr="009330D5">
              <w:rPr>
                <w:sz w:val="16"/>
                <w:szCs w:val="16"/>
              </w:rPr>
              <w:t xml:space="preserve">от наружной стены жилого дома №44А по ул.Проспект Героев (транзит по подвалу ж/д) </w:t>
            </w:r>
          </w:p>
        </w:tc>
        <w:tc>
          <w:tcPr>
            <w:tcW w:w="326" w:type="pct"/>
            <w:shd w:val="clear" w:color="auto" w:fill="auto"/>
            <w:vAlign w:val="center"/>
            <w:hideMark/>
          </w:tcPr>
          <w:p w14:paraId="5FAAE22A" w14:textId="77777777" w:rsidR="00600844" w:rsidRPr="009330D5" w:rsidRDefault="00600844" w:rsidP="009330D5">
            <w:pPr>
              <w:pStyle w:val="aff5"/>
              <w:rPr>
                <w:sz w:val="16"/>
                <w:szCs w:val="16"/>
              </w:rPr>
            </w:pPr>
            <w:r w:rsidRPr="009330D5">
              <w:rPr>
                <w:sz w:val="16"/>
                <w:szCs w:val="16"/>
              </w:rPr>
              <w:t>до ж/д №44А по ул.Проспект Героев</w:t>
            </w:r>
          </w:p>
        </w:tc>
        <w:tc>
          <w:tcPr>
            <w:tcW w:w="309" w:type="pct"/>
            <w:shd w:val="clear" w:color="auto" w:fill="auto"/>
            <w:vAlign w:val="center"/>
            <w:hideMark/>
          </w:tcPr>
          <w:p w14:paraId="39B353C7" w14:textId="77777777" w:rsidR="00600844" w:rsidRPr="009330D5" w:rsidRDefault="00600844" w:rsidP="009330D5">
            <w:pPr>
              <w:pStyle w:val="aff5"/>
              <w:rPr>
                <w:sz w:val="16"/>
                <w:szCs w:val="16"/>
              </w:rPr>
            </w:pPr>
            <w:r w:rsidRPr="009330D5">
              <w:rPr>
                <w:sz w:val="16"/>
                <w:szCs w:val="16"/>
              </w:rPr>
              <w:t>150,0</w:t>
            </w:r>
          </w:p>
        </w:tc>
        <w:tc>
          <w:tcPr>
            <w:tcW w:w="297" w:type="pct"/>
            <w:shd w:val="clear" w:color="auto" w:fill="auto"/>
            <w:vAlign w:val="center"/>
            <w:hideMark/>
          </w:tcPr>
          <w:p w14:paraId="2FA1D010" w14:textId="77777777" w:rsidR="00600844" w:rsidRPr="009330D5" w:rsidRDefault="00600844" w:rsidP="009330D5">
            <w:pPr>
              <w:pStyle w:val="aff5"/>
              <w:rPr>
                <w:sz w:val="16"/>
                <w:szCs w:val="16"/>
              </w:rPr>
            </w:pPr>
            <w:r w:rsidRPr="009330D5">
              <w:rPr>
                <w:sz w:val="16"/>
                <w:szCs w:val="16"/>
              </w:rPr>
              <w:t>2024 - 2026</w:t>
            </w:r>
          </w:p>
        </w:tc>
        <w:tc>
          <w:tcPr>
            <w:tcW w:w="246" w:type="pct"/>
            <w:shd w:val="clear" w:color="auto" w:fill="auto"/>
            <w:vAlign w:val="center"/>
            <w:hideMark/>
          </w:tcPr>
          <w:p w14:paraId="6DB7B653" w14:textId="77777777" w:rsidR="00600844" w:rsidRPr="009330D5" w:rsidRDefault="00600844" w:rsidP="009330D5">
            <w:pPr>
              <w:pStyle w:val="aff5"/>
              <w:rPr>
                <w:sz w:val="16"/>
                <w:szCs w:val="16"/>
              </w:rPr>
            </w:pPr>
            <w:r w:rsidRPr="009330D5">
              <w:rPr>
                <w:sz w:val="16"/>
                <w:szCs w:val="16"/>
              </w:rPr>
              <w:t>-</w:t>
            </w:r>
          </w:p>
        </w:tc>
        <w:tc>
          <w:tcPr>
            <w:tcW w:w="250" w:type="pct"/>
            <w:shd w:val="clear" w:color="auto" w:fill="auto"/>
            <w:vAlign w:val="center"/>
            <w:hideMark/>
          </w:tcPr>
          <w:p w14:paraId="3BDA770D" w14:textId="77777777" w:rsidR="00600844" w:rsidRPr="009330D5" w:rsidRDefault="00600844" w:rsidP="009330D5">
            <w:pPr>
              <w:pStyle w:val="aff5"/>
              <w:rPr>
                <w:sz w:val="16"/>
                <w:szCs w:val="16"/>
              </w:rPr>
            </w:pPr>
            <w:r w:rsidRPr="009330D5">
              <w:rPr>
                <w:sz w:val="16"/>
                <w:szCs w:val="16"/>
              </w:rPr>
              <w:t>125</w:t>
            </w:r>
          </w:p>
        </w:tc>
        <w:tc>
          <w:tcPr>
            <w:tcW w:w="299" w:type="pct"/>
            <w:shd w:val="clear" w:color="auto" w:fill="auto"/>
            <w:vAlign w:val="center"/>
            <w:hideMark/>
          </w:tcPr>
          <w:p w14:paraId="471612F3"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34E1DD54"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57F4AC51"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6083803B" w14:textId="77777777" w:rsidR="00600844" w:rsidRPr="009330D5" w:rsidRDefault="00600844" w:rsidP="009330D5">
            <w:pPr>
              <w:pStyle w:val="aff5"/>
              <w:rPr>
                <w:sz w:val="16"/>
                <w:szCs w:val="16"/>
              </w:rPr>
            </w:pPr>
            <w:r w:rsidRPr="009330D5">
              <w:rPr>
                <w:sz w:val="16"/>
                <w:szCs w:val="16"/>
              </w:rPr>
              <w:t>20,9</w:t>
            </w:r>
          </w:p>
        </w:tc>
        <w:tc>
          <w:tcPr>
            <w:tcW w:w="171" w:type="pct"/>
            <w:shd w:val="clear" w:color="auto" w:fill="auto"/>
            <w:vAlign w:val="center"/>
            <w:hideMark/>
          </w:tcPr>
          <w:p w14:paraId="2FDB4B59"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AE66F1A" w14:textId="77777777" w:rsidR="00600844" w:rsidRPr="009330D5" w:rsidRDefault="00600844" w:rsidP="009330D5">
            <w:pPr>
              <w:pStyle w:val="aff5"/>
              <w:rPr>
                <w:sz w:val="16"/>
                <w:szCs w:val="16"/>
              </w:rPr>
            </w:pPr>
            <w:r w:rsidRPr="009330D5">
              <w:rPr>
                <w:sz w:val="16"/>
                <w:szCs w:val="16"/>
              </w:rPr>
              <w:t>753,3</w:t>
            </w:r>
          </w:p>
        </w:tc>
        <w:tc>
          <w:tcPr>
            <w:tcW w:w="150" w:type="pct"/>
            <w:shd w:val="clear" w:color="auto" w:fill="auto"/>
            <w:vAlign w:val="center"/>
            <w:hideMark/>
          </w:tcPr>
          <w:p w14:paraId="4540DCC9"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462E887"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417F7742" w14:textId="77777777" w:rsidR="00600844" w:rsidRPr="009330D5" w:rsidRDefault="00600844" w:rsidP="009330D5">
            <w:pPr>
              <w:pStyle w:val="aff5"/>
              <w:rPr>
                <w:sz w:val="16"/>
                <w:szCs w:val="16"/>
              </w:rPr>
            </w:pPr>
            <w:r w:rsidRPr="009330D5">
              <w:rPr>
                <w:sz w:val="16"/>
                <w:szCs w:val="16"/>
              </w:rPr>
              <w:t>774,2</w:t>
            </w:r>
          </w:p>
        </w:tc>
      </w:tr>
      <w:tr w:rsidR="00600844" w:rsidRPr="009330D5" w14:paraId="4EA2A822" w14:textId="77777777" w:rsidTr="00CC2052">
        <w:trPr>
          <w:trHeight w:val="20"/>
        </w:trPr>
        <w:tc>
          <w:tcPr>
            <w:tcW w:w="278" w:type="pct"/>
            <w:shd w:val="clear" w:color="auto" w:fill="auto"/>
            <w:vAlign w:val="center"/>
            <w:hideMark/>
          </w:tcPr>
          <w:p w14:paraId="21D6EDD6" w14:textId="77777777" w:rsidR="00600844" w:rsidRPr="009330D5" w:rsidRDefault="00600844" w:rsidP="009330D5">
            <w:pPr>
              <w:pStyle w:val="aff5"/>
              <w:rPr>
                <w:sz w:val="16"/>
                <w:szCs w:val="16"/>
              </w:rPr>
            </w:pPr>
            <w:r w:rsidRPr="009330D5">
              <w:rPr>
                <w:sz w:val="16"/>
                <w:szCs w:val="16"/>
              </w:rPr>
              <w:t>001.02.03.147</w:t>
            </w:r>
          </w:p>
        </w:tc>
        <w:tc>
          <w:tcPr>
            <w:tcW w:w="369" w:type="pct"/>
            <w:shd w:val="clear" w:color="auto" w:fill="auto"/>
            <w:noWrap/>
            <w:vAlign w:val="center"/>
            <w:hideMark/>
          </w:tcPr>
          <w:p w14:paraId="4D6EE363"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32163318" w14:textId="77777777" w:rsidR="00600844" w:rsidRPr="009330D5" w:rsidRDefault="00600844" w:rsidP="009330D5">
            <w:pPr>
              <w:pStyle w:val="aff5"/>
              <w:rPr>
                <w:sz w:val="16"/>
                <w:szCs w:val="16"/>
              </w:rPr>
            </w:pPr>
            <w:r w:rsidRPr="009330D5">
              <w:rPr>
                <w:sz w:val="16"/>
                <w:szCs w:val="16"/>
              </w:rPr>
              <w:t>ГБ Минская 12 Реконструкция сетей  теплоснабжения от наружной стены жилого дома №14 по ул.Минская (транзит по подвалу ж/д) до наружной стены жилого дома №14 по ул.Минская    L= 16м, 2Ду100мм (Отопление) / 2Ду80мм (ГВС)</w:t>
            </w:r>
          </w:p>
        </w:tc>
        <w:tc>
          <w:tcPr>
            <w:tcW w:w="404" w:type="pct"/>
            <w:shd w:val="clear" w:color="auto" w:fill="auto"/>
            <w:vAlign w:val="center"/>
            <w:hideMark/>
          </w:tcPr>
          <w:p w14:paraId="18B2E94D" w14:textId="77777777" w:rsidR="00600844" w:rsidRPr="009330D5" w:rsidRDefault="00600844" w:rsidP="009330D5">
            <w:pPr>
              <w:pStyle w:val="aff5"/>
              <w:rPr>
                <w:sz w:val="16"/>
                <w:szCs w:val="16"/>
              </w:rPr>
            </w:pPr>
            <w:r w:rsidRPr="009330D5">
              <w:rPr>
                <w:sz w:val="16"/>
                <w:szCs w:val="16"/>
              </w:rPr>
              <w:t xml:space="preserve">от наружной стены жилого дома №14 по ул.Минская (транзит по подвалу ж/д) </w:t>
            </w:r>
          </w:p>
        </w:tc>
        <w:tc>
          <w:tcPr>
            <w:tcW w:w="326" w:type="pct"/>
            <w:shd w:val="clear" w:color="auto" w:fill="auto"/>
            <w:vAlign w:val="center"/>
            <w:hideMark/>
          </w:tcPr>
          <w:p w14:paraId="22ACF0B0" w14:textId="77777777" w:rsidR="00600844" w:rsidRPr="009330D5" w:rsidRDefault="00600844" w:rsidP="009330D5">
            <w:pPr>
              <w:pStyle w:val="aff5"/>
              <w:rPr>
                <w:sz w:val="16"/>
                <w:szCs w:val="16"/>
              </w:rPr>
            </w:pPr>
            <w:r w:rsidRPr="009330D5">
              <w:rPr>
                <w:sz w:val="16"/>
                <w:szCs w:val="16"/>
              </w:rPr>
              <w:t>до ж/д №14 по ул.Минская</w:t>
            </w:r>
          </w:p>
        </w:tc>
        <w:tc>
          <w:tcPr>
            <w:tcW w:w="309" w:type="pct"/>
            <w:shd w:val="clear" w:color="auto" w:fill="auto"/>
            <w:vAlign w:val="center"/>
            <w:hideMark/>
          </w:tcPr>
          <w:p w14:paraId="5F9A4EE0" w14:textId="77777777" w:rsidR="00600844" w:rsidRPr="009330D5" w:rsidRDefault="00600844" w:rsidP="009330D5">
            <w:pPr>
              <w:pStyle w:val="aff5"/>
              <w:rPr>
                <w:sz w:val="16"/>
                <w:szCs w:val="16"/>
              </w:rPr>
            </w:pPr>
            <w:r w:rsidRPr="009330D5">
              <w:rPr>
                <w:sz w:val="16"/>
                <w:szCs w:val="16"/>
              </w:rPr>
              <w:t>64,0</w:t>
            </w:r>
          </w:p>
        </w:tc>
        <w:tc>
          <w:tcPr>
            <w:tcW w:w="297" w:type="pct"/>
            <w:shd w:val="clear" w:color="auto" w:fill="auto"/>
            <w:vAlign w:val="center"/>
            <w:hideMark/>
          </w:tcPr>
          <w:p w14:paraId="3DD0D765" w14:textId="77777777" w:rsidR="00600844" w:rsidRPr="009330D5" w:rsidRDefault="00600844" w:rsidP="009330D5">
            <w:pPr>
              <w:pStyle w:val="aff5"/>
              <w:rPr>
                <w:sz w:val="16"/>
                <w:szCs w:val="16"/>
              </w:rPr>
            </w:pPr>
            <w:r w:rsidRPr="009330D5">
              <w:rPr>
                <w:sz w:val="16"/>
                <w:szCs w:val="16"/>
              </w:rPr>
              <w:t>2028-2030</w:t>
            </w:r>
          </w:p>
        </w:tc>
        <w:tc>
          <w:tcPr>
            <w:tcW w:w="246" w:type="pct"/>
            <w:shd w:val="clear" w:color="auto" w:fill="auto"/>
            <w:vAlign w:val="center"/>
            <w:hideMark/>
          </w:tcPr>
          <w:p w14:paraId="0FE40660"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39D54BB2"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46C5B5B1"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29D832D3"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6622953A"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57C3C456"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0C4FF129"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71E3642B"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B86C141"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BB0A95D" w14:textId="77777777" w:rsidR="00600844" w:rsidRPr="009330D5" w:rsidRDefault="00600844" w:rsidP="009330D5">
            <w:pPr>
              <w:pStyle w:val="aff5"/>
              <w:rPr>
                <w:sz w:val="16"/>
                <w:szCs w:val="16"/>
              </w:rPr>
            </w:pPr>
            <w:r w:rsidRPr="009330D5">
              <w:rPr>
                <w:sz w:val="16"/>
                <w:szCs w:val="16"/>
              </w:rPr>
              <w:t>20,46</w:t>
            </w:r>
          </w:p>
        </w:tc>
        <w:tc>
          <w:tcPr>
            <w:tcW w:w="165" w:type="pct"/>
            <w:shd w:val="clear" w:color="auto" w:fill="auto"/>
            <w:vAlign w:val="center"/>
            <w:hideMark/>
          </w:tcPr>
          <w:p w14:paraId="035E2AF5" w14:textId="77777777" w:rsidR="00600844" w:rsidRPr="009330D5" w:rsidRDefault="00600844" w:rsidP="009330D5">
            <w:pPr>
              <w:pStyle w:val="aff5"/>
              <w:rPr>
                <w:sz w:val="16"/>
                <w:szCs w:val="16"/>
              </w:rPr>
            </w:pPr>
            <w:r w:rsidRPr="009330D5">
              <w:rPr>
                <w:sz w:val="16"/>
                <w:szCs w:val="16"/>
              </w:rPr>
              <w:t>20,5</w:t>
            </w:r>
          </w:p>
        </w:tc>
      </w:tr>
      <w:tr w:rsidR="00600844" w:rsidRPr="009330D5" w14:paraId="4C990726" w14:textId="77777777" w:rsidTr="00CC2052">
        <w:trPr>
          <w:trHeight w:val="20"/>
        </w:trPr>
        <w:tc>
          <w:tcPr>
            <w:tcW w:w="278" w:type="pct"/>
            <w:shd w:val="clear" w:color="auto" w:fill="auto"/>
            <w:vAlign w:val="center"/>
            <w:hideMark/>
          </w:tcPr>
          <w:p w14:paraId="511903DB" w14:textId="77777777" w:rsidR="00600844" w:rsidRPr="009330D5" w:rsidRDefault="00600844" w:rsidP="009330D5">
            <w:pPr>
              <w:pStyle w:val="aff5"/>
              <w:rPr>
                <w:sz w:val="16"/>
                <w:szCs w:val="16"/>
              </w:rPr>
            </w:pPr>
            <w:r w:rsidRPr="009330D5">
              <w:rPr>
                <w:sz w:val="16"/>
                <w:szCs w:val="16"/>
              </w:rPr>
              <w:t>001.02.03.148</w:t>
            </w:r>
          </w:p>
        </w:tc>
        <w:tc>
          <w:tcPr>
            <w:tcW w:w="369" w:type="pct"/>
            <w:shd w:val="clear" w:color="auto" w:fill="auto"/>
            <w:noWrap/>
            <w:vAlign w:val="center"/>
            <w:hideMark/>
          </w:tcPr>
          <w:p w14:paraId="47B5CACA"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2431863E" w14:textId="77777777" w:rsidR="00600844" w:rsidRPr="009330D5" w:rsidRDefault="00600844" w:rsidP="009330D5">
            <w:pPr>
              <w:pStyle w:val="aff5"/>
              <w:rPr>
                <w:sz w:val="16"/>
                <w:szCs w:val="16"/>
              </w:rPr>
            </w:pPr>
            <w:r w:rsidRPr="009330D5">
              <w:rPr>
                <w:sz w:val="16"/>
                <w:szCs w:val="16"/>
              </w:rPr>
              <w:t>ГБ Минская 12 Реконструкция сетей горячего водоснабжения от наружной стены жилого дома №14 по ул.Минская (транзит по подвалу ж/д) до наружной стены жилого дома №14 по ул.Минская    L= 15м, 2Ду100мм (ГВС)</w:t>
            </w:r>
          </w:p>
        </w:tc>
        <w:tc>
          <w:tcPr>
            <w:tcW w:w="404" w:type="pct"/>
            <w:shd w:val="clear" w:color="auto" w:fill="auto"/>
            <w:vAlign w:val="center"/>
            <w:hideMark/>
          </w:tcPr>
          <w:p w14:paraId="1AF7D0B7" w14:textId="77777777" w:rsidR="00600844" w:rsidRPr="009330D5" w:rsidRDefault="00600844" w:rsidP="009330D5">
            <w:pPr>
              <w:pStyle w:val="aff5"/>
              <w:rPr>
                <w:sz w:val="16"/>
                <w:szCs w:val="16"/>
              </w:rPr>
            </w:pPr>
            <w:r w:rsidRPr="009330D5">
              <w:rPr>
                <w:sz w:val="16"/>
                <w:szCs w:val="16"/>
              </w:rPr>
              <w:t xml:space="preserve">от наружной стены жилого дома №14 по ул.Минская (транзит по подвалу ж/д) </w:t>
            </w:r>
          </w:p>
        </w:tc>
        <w:tc>
          <w:tcPr>
            <w:tcW w:w="326" w:type="pct"/>
            <w:shd w:val="clear" w:color="auto" w:fill="auto"/>
            <w:vAlign w:val="center"/>
            <w:hideMark/>
          </w:tcPr>
          <w:p w14:paraId="300ECE4E" w14:textId="77777777" w:rsidR="00600844" w:rsidRPr="009330D5" w:rsidRDefault="00600844" w:rsidP="009330D5">
            <w:pPr>
              <w:pStyle w:val="aff5"/>
              <w:rPr>
                <w:sz w:val="16"/>
                <w:szCs w:val="16"/>
              </w:rPr>
            </w:pPr>
            <w:r w:rsidRPr="009330D5">
              <w:rPr>
                <w:sz w:val="16"/>
                <w:szCs w:val="16"/>
              </w:rPr>
              <w:t>до ж/д №14 по ул.Минская</w:t>
            </w:r>
          </w:p>
        </w:tc>
        <w:tc>
          <w:tcPr>
            <w:tcW w:w="309" w:type="pct"/>
            <w:shd w:val="clear" w:color="auto" w:fill="auto"/>
            <w:vAlign w:val="center"/>
            <w:hideMark/>
          </w:tcPr>
          <w:p w14:paraId="430D474D" w14:textId="77777777" w:rsidR="00600844" w:rsidRPr="009330D5" w:rsidRDefault="00600844" w:rsidP="009330D5">
            <w:pPr>
              <w:pStyle w:val="aff5"/>
              <w:rPr>
                <w:sz w:val="16"/>
                <w:szCs w:val="16"/>
              </w:rPr>
            </w:pPr>
            <w:r w:rsidRPr="009330D5">
              <w:rPr>
                <w:sz w:val="16"/>
                <w:szCs w:val="16"/>
              </w:rPr>
              <w:t>30,0</w:t>
            </w:r>
          </w:p>
        </w:tc>
        <w:tc>
          <w:tcPr>
            <w:tcW w:w="297" w:type="pct"/>
            <w:shd w:val="clear" w:color="auto" w:fill="auto"/>
            <w:vAlign w:val="center"/>
            <w:hideMark/>
          </w:tcPr>
          <w:p w14:paraId="6F751AF4" w14:textId="77777777" w:rsidR="00600844" w:rsidRPr="009330D5" w:rsidRDefault="00600844" w:rsidP="009330D5">
            <w:pPr>
              <w:pStyle w:val="aff5"/>
              <w:rPr>
                <w:sz w:val="16"/>
                <w:szCs w:val="16"/>
              </w:rPr>
            </w:pPr>
            <w:r w:rsidRPr="009330D5">
              <w:rPr>
                <w:sz w:val="16"/>
                <w:szCs w:val="16"/>
              </w:rPr>
              <w:t>2027-2029</w:t>
            </w:r>
          </w:p>
        </w:tc>
        <w:tc>
          <w:tcPr>
            <w:tcW w:w="246" w:type="pct"/>
            <w:shd w:val="clear" w:color="auto" w:fill="auto"/>
            <w:vAlign w:val="center"/>
            <w:hideMark/>
          </w:tcPr>
          <w:p w14:paraId="7A97F581" w14:textId="77777777" w:rsidR="00600844" w:rsidRPr="009330D5" w:rsidRDefault="00600844" w:rsidP="009330D5">
            <w:pPr>
              <w:pStyle w:val="aff5"/>
              <w:rPr>
                <w:sz w:val="16"/>
                <w:szCs w:val="16"/>
              </w:rPr>
            </w:pPr>
            <w:r w:rsidRPr="009330D5">
              <w:rPr>
                <w:sz w:val="16"/>
                <w:szCs w:val="16"/>
              </w:rPr>
              <w:t>-</w:t>
            </w:r>
          </w:p>
        </w:tc>
        <w:tc>
          <w:tcPr>
            <w:tcW w:w="250" w:type="pct"/>
            <w:shd w:val="clear" w:color="auto" w:fill="auto"/>
            <w:vAlign w:val="center"/>
            <w:hideMark/>
          </w:tcPr>
          <w:p w14:paraId="32B2413D"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7B7D7FDF"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189F8F7E"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3C508374"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77CFD932"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7BCC4E1E"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7DDD7F2"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44B25347" w14:textId="77777777" w:rsidR="00600844" w:rsidRPr="009330D5" w:rsidRDefault="00600844" w:rsidP="009330D5">
            <w:pPr>
              <w:pStyle w:val="aff5"/>
              <w:rPr>
                <w:sz w:val="16"/>
                <w:szCs w:val="16"/>
              </w:rPr>
            </w:pPr>
            <w:r w:rsidRPr="009330D5">
              <w:rPr>
                <w:sz w:val="16"/>
                <w:szCs w:val="16"/>
              </w:rPr>
              <w:t>3,90</w:t>
            </w:r>
          </w:p>
        </w:tc>
        <w:tc>
          <w:tcPr>
            <w:tcW w:w="150" w:type="pct"/>
            <w:shd w:val="clear" w:color="auto" w:fill="auto"/>
            <w:noWrap/>
            <w:vAlign w:val="center"/>
            <w:hideMark/>
          </w:tcPr>
          <w:p w14:paraId="0831A802" w14:textId="77777777" w:rsidR="00600844" w:rsidRPr="009330D5" w:rsidRDefault="00600844" w:rsidP="009330D5">
            <w:pPr>
              <w:pStyle w:val="aff5"/>
              <w:rPr>
                <w:sz w:val="16"/>
                <w:szCs w:val="16"/>
              </w:rPr>
            </w:pPr>
          </w:p>
        </w:tc>
        <w:tc>
          <w:tcPr>
            <w:tcW w:w="165" w:type="pct"/>
            <w:shd w:val="clear" w:color="auto" w:fill="auto"/>
            <w:vAlign w:val="center"/>
            <w:hideMark/>
          </w:tcPr>
          <w:p w14:paraId="740706B3" w14:textId="77777777" w:rsidR="00600844" w:rsidRPr="009330D5" w:rsidRDefault="00600844" w:rsidP="009330D5">
            <w:pPr>
              <w:pStyle w:val="aff5"/>
              <w:rPr>
                <w:sz w:val="16"/>
                <w:szCs w:val="16"/>
              </w:rPr>
            </w:pPr>
            <w:r w:rsidRPr="009330D5">
              <w:rPr>
                <w:sz w:val="16"/>
                <w:szCs w:val="16"/>
              </w:rPr>
              <w:t>3,9</w:t>
            </w:r>
          </w:p>
        </w:tc>
      </w:tr>
      <w:tr w:rsidR="00600844" w:rsidRPr="009330D5" w14:paraId="41108CC8" w14:textId="77777777" w:rsidTr="00CC2052">
        <w:trPr>
          <w:trHeight w:val="20"/>
        </w:trPr>
        <w:tc>
          <w:tcPr>
            <w:tcW w:w="278" w:type="pct"/>
            <w:shd w:val="clear" w:color="auto" w:fill="auto"/>
            <w:vAlign w:val="center"/>
            <w:hideMark/>
          </w:tcPr>
          <w:p w14:paraId="25B41C0A" w14:textId="77777777" w:rsidR="00600844" w:rsidRPr="009330D5" w:rsidRDefault="00600844" w:rsidP="009330D5">
            <w:pPr>
              <w:pStyle w:val="aff5"/>
              <w:rPr>
                <w:sz w:val="16"/>
                <w:szCs w:val="16"/>
              </w:rPr>
            </w:pPr>
            <w:r w:rsidRPr="009330D5">
              <w:rPr>
                <w:sz w:val="16"/>
                <w:szCs w:val="16"/>
              </w:rPr>
              <w:t>001.02.03.149</w:t>
            </w:r>
          </w:p>
        </w:tc>
        <w:tc>
          <w:tcPr>
            <w:tcW w:w="369" w:type="pct"/>
            <w:shd w:val="clear" w:color="auto" w:fill="auto"/>
            <w:noWrap/>
            <w:vAlign w:val="center"/>
            <w:hideMark/>
          </w:tcPr>
          <w:p w14:paraId="09A4804E"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06DAED8E" w14:textId="77777777" w:rsidR="00600844" w:rsidRPr="009330D5" w:rsidRDefault="00600844" w:rsidP="009330D5">
            <w:pPr>
              <w:pStyle w:val="aff5"/>
              <w:rPr>
                <w:sz w:val="16"/>
                <w:szCs w:val="16"/>
              </w:rPr>
            </w:pPr>
            <w:r w:rsidRPr="009330D5">
              <w:rPr>
                <w:sz w:val="16"/>
                <w:szCs w:val="16"/>
              </w:rPr>
              <w:t>ГБ Волжская 61 Реконструкция сооружения - сетей теплоснабжения от наружной стены ж/д №61 по ул.Волжская (транзит по подвалу ж/д) до наружной стены ж/д №61 по ул.Волжская    L= 45м, 2Ду80мм (Отопление)</w:t>
            </w:r>
          </w:p>
        </w:tc>
        <w:tc>
          <w:tcPr>
            <w:tcW w:w="404" w:type="pct"/>
            <w:shd w:val="clear" w:color="auto" w:fill="auto"/>
            <w:vAlign w:val="center"/>
            <w:hideMark/>
          </w:tcPr>
          <w:p w14:paraId="17D8236D" w14:textId="77777777" w:rsidR="00600844" w:rsidRPr="009330D5" w:rsidRDefault="00600844" w:rsidP="009330D5">
            <w:pPr>
              <w:pStyle w:val="aff5"/>
              <w:rPr>
                <w:sz w:val="16"/>
                <w:szCs w:val="16"/>
              </w:rPr>
            </w:pPr>
            <w:r w:rsidRPr="009330D5">
              <w:rPr>
                <w:sz w:val="16"/>
                <w:szCs w:val="16"/>
              </w:rPr>
              <w:t xml:space="preserve">от наружной стены ж/д №61 по ул.Волжская (транзит по подвалу ж/д) </w:t>
            </w:r>
          </w:p>
        </w:tc>
        <w:tc>
          <w:tcPr>
            <w:tcW w:w="326" w:type="pct"/>
            <w:shd w:val="clear" w:color="auto" w:fill="auto"/>
            <w:vAlign w:val="center"/>
            <w:hideMark/>
          </w:tcPr>
          <w:p w14:paraId="59D3C0F9" w14:textId="77777777" w:rsidR="00600844" w:rsidRPr="009330D5" w:rsidRDefault="00600844" w:rsidP="009330D5">
            <w:pPr>
              <w:pStyle w:val="aff5"/>
              <w:rPr>
                <w:sz w:val="16"/>
                <w:szCs w:val="16"/>
              </w:rPr>
            </w:pPr>
            <w:r w:rsidRPr="009330D5">
              <w:rPr>
                <w:sz w:val="16"/>
                <w:szCs w:val="16"/>
              </w:rPr>
              <w:t>до ж/д №61 по ул.Волжская</w:t>
            </w:r>
          </w:p>
        </w:tc>
        <w:tc>
          <w:tcPr>
            <w:tcW w:w="309" w:type="pct"/>
            <w:shd w:val="clear" w:color="auto" w:fill="auto"/>
            <w:vAlign w:val="center"/>
            <w:hideMark/>
          </w:tcPr>
          <w:p w14:paraId="2B9EE906" w14:textId="77777777" w:rsidR="00600844" w:rsidRPr="009330D5" w:rsidRDefault="00600844" w:rsidP="009330D5">
            <w:pPr>
              <w:pStyle w:val="aff5"/>
              <w:rPr>
                <w:sz w:val="16"/>
                <w:szCs w:val="16"/>
              </w:rPr>
            </w:pPr>
            <w:r w:rsidRPr="009330D5">
              <w:rPr>
                <w:sz w:val="16"/>
                <w:szCs w:val="16"/>
              </w:rPr>
              <w:t>90,0</w:t>
            </w:r>
          </w:p>
        </w:tc>
        <w:tc>
          <w:tcPr>
            <w:tcW w:w="297" w:type="pct"/>
            <w:shd w:val="clear" w:color="auto" w:fill="auto"/>
            <w:vAlign w:val="center"/>
            <w:hideMark/>
          </w:tcPr>
          <w:p w14:paraId="0A5E597C" w14:textId="77777777" w:rsidR="00600844" w:rsidRPr="009330D5" w:rsidRDefault="00600844" w:rsidP="009330D5">
            <w:pPr>
              <w:pStyle w:val="aff5"/>
              <w:rPr>
                <w:sz w:val="16"/>
                <w:szCs w:val="16"/>
              </w:rPr>
            </w:pPr>
            <w:r w:rsidRPr="009330D5">
              <w:rPr>
                <w:sz w:val="16"/>
                <w:szCs w:val="16"/>
              </w:rPr>
              <w:t>2026 - 2028</w:t>
            </w:r>
          </w:p>
        </w:tc>
        <w:tc>
          <w:tcPr>
            <w:tcW w:w="246" w:type="pct"/>
            <w:shd w:val="clear" w:color="auto" w:fill="auto"/>
            <w:vAlign w:val="center"/>
            <w:hideMark/>
          </w:tcPr>
          <w:p w14:paraId="609B9667" w14:textId="77777777" w:rsidR="00600844" w:rsidRPr="009330D5" w:rsidRDefault="00600844" w:rsidP="009330D5">
            <w:pPr>
              <w:pStyle w:val="aff5"/>
              <w:rPr>
                <w:sz w:val="16"/>
                <w:szCs w:val="16"/>
              </w:rPr>
            </w:pPr>
            <w:r w:rsidRPr="009330D5">
              <w:rPr>
                <w:sz w:val="16"/>
                <w:szCs w:val="16"/>
              </w:rPr>
              <w:t>80</w:t>
            </w:r>
          </w:p>
        </w:tc>
        <w:tc>
          <w:tcPr>
            <w:tcW w:w="250" w:type="pct"/>
            <w:shd w:val="clear" w:color="auto" w:fill="auto"/>
            <w:vAlign w:val="center"/>
            <w:hideMark/>
          </w:tcPr>
          <w:p w14:paraId="4BE5DBA3" w14:textId="77777777" w:rsidR="00600844" w:rsidRPr="009330D5" w:rsidRDefault="00600844" w:rsidP="009330D5">
            <w:pPr>
              <w:pStyle w:val="aff5"/>
              <w:rPr>
                <w:sz w:val="16"/>
                <w:szCs w:val="16"/>
              </w:rPr>
            </w:pPr>
            <w:r w:rsidRPr="009330D5">
              <w:rPr>
                <w:sz w:val="16"/>
                <w:szCs w:val="16"/>
              </w:rPr>
              <w:t>-</w:t>
            </w:r>
          </w:p>
        </w:tc>
        <w:tc>
          <w:tcPr>
            <w:tcW w:w="299" w:type="pct"/>
            <w:shd w:val="clear" w:color="auto" w:fill="auto"/>
            <w:vAlign w:val="center"/>
            <w:hideMark/>
          </w:tcPr>
          <w:p w14:paraId="4C27DD79"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30683BF5"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29D0E70B"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4E3C5DF2"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7CECFBA8"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A7F47B4" w14:textId="77777777" w:rsidR="00600844" w:rsidRPr="009330D5" w:rsidRDefault="00600844" w:rsidP="009330D5">
            <w:pPr>
              <w:pStyle w:val="aff5"/>
              <w:rPr>
                <w:sz w:val="16"/>
                <w:szCs w:val="16"/>
              </w:rPr>
            </w:pPr>
            <w:r w:rsidRPr="009330D5">
              <w:rPr>
                <w:sz w:val="16"/>
                <w:szCs w:val="16"/>
              </w:rPr>
              <w:t>42,5</w:t>
            </w:r>
          </w:p>
        </w:tc>
        <w:tc>
          <w:tcPr>
            <w:tcW w:w="150" w:type="pct"/>
            <w:shd w:val="clear" w:color="auto" w:fill="auto"/>
            <w:vAlign w:val="center"/>
            <w:hideMark/>
          </w:tcPr>
          <w:p w14:paraId="6FEE9EF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055CDD0" w14:textId="77777777" w:rsidR="00600844" w:rsidRPr="009330D5" w:rsidRDefault="00600844" w:rsidP="009330D5">
            <w:pPr>
              <w:pStyle w:val="aff5"/>
              <w:rPr>
                <w:sz w:val="16"/>
                <w:szCs w:val="16"/>
              </w:rPr>
            </w:pPr>
            <w:r w:rsidRPr="009330D5">
              <w:rPr>
                <w:sz w:val="16"/>
                <w:szCs w:val="16"/>
              </w:rPr>
              <w:t>1 528,1</w:t>
            </w:r>
          </w:p>
        </w:tc>
        <w:tc>
          <w:tcPr>
            <w:tcW w:w="165" w:type="pct"/>
            <w:shd w:val="clear" w:color="auto" w:fill="auto"/>
            <w:vAlign w:val="center"/>
            <w:hideMark/>
          </w:tcPr>
          <w:p w14:paraId="66C57B1A" w14:textId="77777777" w:rsidR="00600844" w:rsidRPr="009330D5" w:rsidRDefault="00600844" w:rsidP="009330D5">
            <w:pPr>
              <w:pStyle w:val="aff5"/>
              <w:rPr>
                <w:sz w:val="16"/>
                <w:szCs w:val="16"/>
              </w:rPr>
            </w:pPr>
            <w:r w:rsidRPr="009330D5">
              <w:rPr>
                <w:sz w:val="16"/>
                <w:szCs w:val="16"/>
              </w:rPr>
              <w:t>1 570,6</w:t>
            </w:r>
          </w:p>
        </w:tc>
      </w:tr>
      <w:tr w:rsidR="00600844" w:rsidRPr="009330D5" w14:paraId="4A8A80E1" w14:textId="77777777" w:rsidTr="00CC2052">
        <w:trPr>
          <w:trHeight w:val="20"/>
        </w:trPr>
        <w:tc>
          <w:tcPr>
            <w:tcW w:w="278" w:type="pct"/>
            <w:shd w:val="clear" w:color="auto" w:fill="auto"/>
            <w:vAlign w:val="center"/>
            <w:hideMark/>
          </w:tcPr>
          <w:p w14:paraId="32F5A38F" w14:textId="77777777" w:rsidR="00600844" w:rsidRPr="009330D5" w:rsidRDefault="00600844" w:rsidP="009330D5">
            <w:pPr>
              <w:pStyle w:val="aff5"/>
              <w:rPr>
                <w:sz w:val="16"/>
                <w:szCs w:val="16"/>
              </w:rPr>
            </w:pPr>
            <w:r w:rsidRPr="009330D5">
              <w:rPr>
                <w:sz w:val="16"/>
                <w:szCs w:val="16"/>
              </w:rPr>
              <w:t>001.02.03.150</w:t>
            </w:r>
          </w:p>
        </w:tc>
        <w:tc>
          <w:tcPr>
            <w:tcW w:w="369" w:type="pct"/>
            <w:shd w:val="clear" w:color="auto" w:fill="auto"/>
            <w:noWrap/>
            <w:vAlign w:val="center"/>
            <w:hideMark/>
          </w:tcPr>
          <w:p w14:paraId="149062B1"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0226ED8E" w14:textId="77777777" w:rsidR="00600844" w:rsidRPr="009330D5" w:rsidRDefault="00600844" w:rsidP="009330D5">
            <w:pPr>
              <w:pStyle w:val="aff5"/>
              <w:rPr>
                <w:sz w:val="16"/>
                <w:szCs w:val="16"/>
              </w:rPr>
            </w:pPr>
            <w:r w:rsidRPr="009330D5">
              <w:rPr>
                <w:sz w:val="16"/>
                <w:szCs w:val="16"/>
              </w:rPr>
              <w:t>ГБ Минская 12 Реконструкция сооружения -  теплотрассы (транзит) дом №12 ул.Минская    L= 14м, 2Ду100мм (Отопление) / 2Ду100мм (ГВС)</w:t>
            </w:r>
          </w:p>
        </w:tc>
        <w:tc>
          <w:tcPr>
            <w:tcW w:w="404" w:type="pct"/>
            <w:shd w:val="clear" w:color="auto" w:fill="auto"/>
            <w:vAlign w:val="center"/>
            <w:hideMark/>
          </w:tcPr>
          <w:p w14:paraId="2A741E7A"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43C20983"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05F3B33F" w14:textId="77777777" w:rsidR="00600844" w:rsidRPr="009330D5" w:rsidRDefault="00600844" w:rsidP="009330D5">
            <w:pPr>
              <w:pStyle w:val="aff5"/>
              <w:rPr>
                <w:sz w:val="16"/>
                <w:szCs w:val="16"/>
              </w:rPr>
            </w:pPr>
            <w:r w:rsidRPr="009330D5">
              <w:rPr>
                <w:sz w:val="16"/>
                <w:szCs w:val="16"/>
              </w:rPr>
              <w:t>56,0</w:t>
            </w:r>
          </w:p>
        </w:tc>
        <w:tc>
          <w:tcPr>
            <w:tcW w:w="297" w:type="pct"/>
            <w:shd w:val="clear" w:color="auto" w:fill="auto"/>
            <w:vAlign w:val="center"/>
            <w:hideMark/>
          </w:tcPr>
          <w:p w14:paraId="71302464" w14:textId="77777777" w:rsidR="00600844" w:rsidRPr="009330D5" w:rsidRDefault="00600844" w:rsidP="009330D5">
            <w:pPr>
              <w:pStyle w:val="aff5"/>
              <w:rPr>
                <w:sz w:val="16"/>
                <w:szCs w:val="16"/>
              </w:rPr>
            </w:pPr>
            <w:r w:rsidRPr="009330D5">
              <w:rPr>
                <w:sz w:val="16"/>
                <w:szCs w:val="16"/>
              </w:rPr>
              <w:t>2028-2030</w:t>
            </w:r>
          </w:p>
        </w:tc>
        <w:tc>
          <w:tcPr>
            <w:tcW w:w="246" w:type="pct"/>
            <w:shd w:val="clear" w:color="auto" w:fill="auto"/>
            <w:vAlign w:val="center"/>
            <w:hideMark/>
          </w:tcPr>
          <w:p w14:paraId="5EF10C7C"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6078CA23"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14EF796F"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42124D33"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53286801"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502ADD55"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1779E018"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996C6DF"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8581DCB"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177BEB36" w14:textId="77777777" w:rsidR="00600844" w:rsidRPr="009330D5" w:rsidRDefault="00600844" w:rsidP="009330D5">
            <w:pPr>
              <w:pStyle w:val="aff5"/>
              <w:rPr>
                <w:sz w:val="16"/>
                <w:szCs w:val="16"/>
              </w:rPr>
            </w:pPr>
            <w:r w:rsidRPr="009330D5">
              <w:rPr>
                <w:sz w:val="16"/>
                <w:szCs w:val="16"/>
              </w:rPr>
              <w:t>19,24</w:t>
            </w:r>
          </w:p>
        </w:tc>
        <w:tc>
          <w:tcPr>
            <w:tcW w:w="165" w:type="pct"/>
            <w:shd w:val="clear" w:color="auto" w:fill="auto"/>
            <w:vAlign w:val="center"/>
            <w:hideMark/>
          </w:tcPr>
          <w:p w14:paraId="07FB30C4" w14:textId="77777777" w:rsidR="00600844" w:rsidRPr="009330D5" w:rsidRDefault="00600844" w:rsidP="009330D5">
            <w:pPr>
              <w:pStyle w:val="aff5"/>
              <w:rPr>
                <w:sz w:val="16"/>
                <w:szCs w:val="16"/>
              </w:rPr>
            </w:pPr>
            <w:r w:rsidRPr="009330D5">
              <w:rPr>
                <w:sz w:val="16"/>
                <w:szCs w:val="16"/>
              </w:rPr>
              <w:t>19,2</w:t>
            </w:r>
          </w:p>
        </w:tc>
      </w:tr>
      <w:tr w:rsidR="00600844" w:rsidRPr="009330D5" w14:paraId="4F0B9469" w14:textId="77777777" w:rsidTr="00CC2052">
        <w:trPr>
          <w:trHeight w:val="20"/>
        </w:trPr>
        <w:tc>
          <w:tcPr>
            <w:tcW w:w="278" w:type="pct"/>
            <w:shd w:val="clear" w:color="auto" w:fill="auto"/>
            <w:vAlign w:val="center"/>
            <w:hideMark/>
          </w:tcPr>
          <w:p w14:paraId="3E7F21FD" w14:textId="77777777" w:rsidR="00600844" w:rsidRPr="009330D5" w:rsidRDefault="00600844" w:rsidP="009330D5">
            <w:pPr>
              <w:pStyle w:val="aff5"/>
              <w:rPr>
                <w:sz w:val="16"/>
                <w:szCs w:val="16"/>
              </w:rPr>
            </w:pPr>
            <w:r w:rsidRPr="009330D5">
              <w:rPr>
                <w:sz w:val="16"/>
                <w:szCs w:val="16"/>
              </w:rPr>
              <w:t>001.02.03.151</w:t>
            </w:r>
          </w:p>
        </w:tc>
        <w:tc>
          <w:tcPr>
            <w:tcW w:w="369" w:type="pct"/>
            <w:shd w:val="clear" w:color="auto" w:fill="auto"/>
            <w:noWrap/>
            <w:vAlign w:val="center"/>
            <w:hideMark/>
          </w:tcPr>
          <w:p w14:paraId="2E47B01E"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0F3C3423" w14:textId="77777777" w:rsidR="00600844" w:rsidRPr="009330D5" w:rsidRDefault="00600844" w:rsidP="009330D5">
            <w:pPr>
              <w:pStyle w:val="aff5"/>
              <w:rPr>
                <w:sz w:val="16"/>
                <w:szCs w:val="16"/>
              </w:rPr>
            </w:pPr>
            <w:r w:rsidRPr="009330D5">
              <w:rPr>
                <w:sz w:val="16"/>
                <w:szCs w:val="16"/>
              </w:rPr>
              <w:t>ГБ Леонова 37 Реконструкция Саратовская обл,, Балаково г,, теплотрассы (транзит) дом №34а ул.Наб.Леонова,,    L= 15м, 2Ду80мм (ГВС)</w:t>
            </w:r>
          </w:p>
        </w:tc>
        <w:tc>
          <w:tcPr>
            <w:tcW w:w="404" w:type="pct"/>
            <w:shd w:val="clear" w:color="auto" w:fill="auto"/>
            <w:vAlign w:val="center"/>
            <w:hideMark/>
          </w:tcPr>
          <w:p w14:paraId="13A8CFE6"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4E3C7256"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7FFB2787" w14:textId="77777777" w:rsidR="00600844" w:rsidRPr="009330D5" w:rsidRDefault="00600844" w:rsidP="009330D5">
            <w:pPr>
              <w:pStyle w:val="aff5"/>
              <w:rPr>
                <w:sz w:val="16"/>
                <w:szCs w:val="16"/>
              </w:rPr>
            </w:pPr>
            <w:r w:rsidRPr="009330D5">
              <w:rPr>
                <w:sz w:val="16"/>
                <w:szCs w:val="16"/>
              </w:rPr>
              <w:t>30,0</w:t>
            </w:r>
          </w:p>
        </w:tc>
        <w:tc>
          <w:tcPr>
            <w:tcW w:w="297" w:type="pct"/>
            <w:shd w:val="clear" w:color="auto" w:fill="auto"/>
            <w:vAlign w:val="center"/>
            <w:hideMark/>
          </w:tcPr>
          <w:p w14:paraId="61286186"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653238B4" w14:textId="77777777" w:rsidR="00600844" w:rsidRPr="009330D5" w:rsidRDefault="00600844" w:rsidP="009330D5">
            <w:pPr>
              <w:pStyle w:val="aff5"/>
              <w:rPr>
                <w:sz w:val="16"/>
                <w:szCs w:val="16"/>
              </w:rPr>
            </w:pPr>
            <w:r w:rsidRPr="009330D5">
              <w:rPr>
                <w:sz w:val="16"/>
                <w:szCs w:val="16"/>
              </w:rPr>
              <w:t>-</w:t>
            </w:r>
          </w:p>
        </w:tc>
        <w:tc>
          <w:tcPr>
            <w:tcW w:w="250" w:type="pct"/>
            <w:shd w:val="clear" w:color="auto" w:fill="auto"/>
            <w:vAlign w:val="center"/>
            <w:hideMark/>
          </w:tcPr>
          <w:p w14:paraId="52B6483A"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35FDB60F"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613E20E2" w14:textId="77777777" w:rsidR="00600844" w:rsidRPr="009330D5" w:rsidRDefault="00600844" w:rsidP="009330D5">
            <w:pPr>
              <w:pStyle w:val="aff5"/>
              <w:rPr>
                <w:sz w:val="16"/>
                <w:szCs w:val="16"/>
              </w:rPr>
            </w:pPr>
            <w:r w:rsidRPr="009330D5">
              <w:rPr>
                <w:sz w:val="16"/>
                <w:szCs w:val="16"/>
              </w:rPr>
              <w:t>5,79</w:t>
            </w:r>
          </w:p>
        </w:tc>
        <w:tc>
          <w:tcPr>
            <w:tcW w:w="171" w:type="pct"/>
            <w:shd w:val="clear" w:color="auto" w:fill="auto"/>
            <w:vAlign w:val="center"/>
            <w:hideMark/>
          </w:tcPr>
          <w:p w14:paraId="27806A3A"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0477EAAC" w14:textId="77777777" w:rsidR="00600844" w:rsidRPr="009330D5" w:rsidRDefault="00600844" w:rsidP="009330D5">
            <w:pPr>
              <w:pStyle w:val="aff5"/>
              <w:rPr>
                <w:sz w:val="16"/>
                <w:szCs w:val="16"/>
              </w:rPr>
            </w:pPr>
            <w:r w:rsidRPr="009330D5">
              <w:rPr>
                <w:sz w:val="16"/>
                <w:szCs w:val="16"/>
              </w:rPr>
              <w:t>74,28</w:t>
            </w:r>
          </w:p>
        </w:tc>
        <w:tc>
          <w:tcPr>
            <w:tcW w:w="171" w:type="pct"/>
            <w:shd w:val="clear" w:color="auto" w:fill="auto"/>
            <w:vAlign w:val="center"/>
            <w:hideMark/>
          </w:tcPr>
          <w:p w14:paraId="0772736C"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4CC2ACC8"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36B577C"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808204B"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5ACB9478" w14:textId="77777777" w:rsidR="00600844" w:rsidRPr="009330D5" w:rsidRDefault="00600844" w:rsidP="009330D5">
            <w:pPr>
              <w:pStyle w:val="aff5"/>
              <w:rPr>
                <w:sz w:val="16"/>
                <w:szCs w:val="16"/>
              </w:rPr>
            </w:pPr>
            <w:r w:rsidRPr="009330D5">
              <w:rPr>
                <w:sz w:val="16"/>
                <w:szCs w:val="16"/>
              </w:rPr>
              <w:t>80,1</w:t>
            </w:r>
          </w:p>
        </w:tc>
      </w:tr>
      <w:tr w:rsidR="00600844" w:rsidRPr="009330D5" w14:paraId="5B4A5A84" w14:textId="77777777" w:rsidTr="00CC2052">
        <w:trPr>
          <w:trHeight w:val="20"/>
        </w:trPr>
        <w:tc>
          <w:tcPr>
            <w:tcW w:w="278" w:type="pct"/>
            <w:shd w:val="clear" w:color="auto" w:fill="auto"/>
            <w:vAlign w:val="center"/>
            <w:hideMark/>
          </w:tcPr>
          <w:p w14:paraId="0A4971AA" w14:textId="77777777" w:rsidR="00600844" w:rsidRPr="009330D5" w:rsidRDefault="00600844" w:rsidP="009330D5">
            <w:pPr>
              <w:pStyle w:val="aff5"/>
              <w:rPr>
                <w:sz w:val="16"/>
                <w:szCs w:val="16"/>
              </w:rPr>
            </w:pPr>
            <w:r w:rsidRPr="009330D5">
              <w:rPr>
                <w:sz w:val="16"/>
                <w:szCs w:val="16"/>
              </w:rPr>
              <w:t>001.02.03.152</w:t>
            </w:r>
          </w:p>
        </w:tc>
        <w:tc>
          <w:tcPr>
            <w:tcW w:w="369" w:type="pct"/>
            <w:shd w:val="clear" w:color="auto" w:fill="auto"/>
            <w:noWrap/>
            <w:vAlign w:val="center"/>
            <w:hideMark/>
          </w:tcPr>
          <w:p w14:paraId="3E9A415A"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3EC9F52F" w14:textId="77777777" w:rsidR="00600844" w:rsidRPr="009330D5" w:rsidRDefault="00600844" w:rsidP="009330D5">
            <w:pPr>
              <w:pStyle w:val="aff5"/>
              <w:rPr>
                <w:sz w:val="16"/>
                <w:szCs w:val="16"/>
              </w:rPr>
            </w:pPr>
            <w:r w:rsidRPr="009330D5">
              <w:rPr>
                <w:sz w:val="16"/>
                <w:szCs w:val="16"/>
              </w:rPr>
              <w:t>ГБ Волжская 57 Реконструкция Саратовская обл,, Балаково г,, Волжская ул, дом № 57,  теплотрассы (транзит).    L= 50м, 2Ду80мм (ГВС)</w:t>
            </w:r>
          </w:p>
        </w:tc>
        <w:tc>
          <w:tcPr>
            <w:tcW w:w="404" w:type="pct"/>
            <w:shd w:val="clear" w:color="auto" w:fill="auto"/>
            <w:vAlign w:val="center"/>
            <w:hideMark/>
          </w:tcPr>
          <w:p w14:paraId="64CFDD98"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1575020A"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44DBE9BD" w14:textId="77777777" w:rsidR="00600844" w:rsidRPr="009330D5" w:rsidRDefault="00600844" w:rsidP="009330D5">
            <w:pPr>
              <w:pStyle w:val="aff5"/>
              <w:rPr>
                <w:sz w:val="16"/>
                <w:szCs w:val="16"/>
              </w:rPr>
            </w:pPr>
            <w:r w:rsidRPr="009330D5">
              <w:rPr>
                <w:sz w:val="16"/>
                <w:szCs w:val="16"/>
              </w:rPr>
              <w:t>100,0</w:t>
            </w:r>
          </w:p>
        </w:tc>
        <w:tc>
          <w:tcPr>
            <w:tcW w:w="297" w:type="pct"/>
            <w:shd w:val="clear" w:color="auto" w:fill="auto"/>
            <w:vAlign w:val="center"/>
            <w:hideMark/>
          </w:tcPr>
          <w:p w14:paraId="43A2C2AA" w14:textId="77777777" w:rsidR="00600844" w:rsidRPr="009330D5" w:rsidRDefault="00600844" w:rsidP="009330D5">
            <w:pPr>
              <w:pStyle w:val="aff5"/>
              <w:rPr>
                <w:sz w:val="16"/>
                <w:szCs w:val="16"/>
              </w:rPr>
            </w:pPr>
            <w:r w:rsidRPr="009330D5">
              <w:rPr>
                <w:sz w:val="16"/>
                <w:szCs w:val="16"/>
              </w:rPr>
              <w:t>2026 - 2028</w:t>
            </w:r>
          </w:p>
        </w:tc>
        <w:tc>
          <w:tcPr>
            <w:tcW w:w="246" w:type="pct"/>
            <w:shd w:val="clear" w:color="auto" w:fill="auto"/>
            <w:vAlign w:val="center"/>
            <w:hideMark/>
          </w:tcPr>
          <w:p w14:paraId="5612C6C7" w14:textId="77777777" w:rsidR="00600844" w:rsidRPr="009330D5" w:rsidRDefault="00600844" w:rsidP="009330D5">
            <w:pPr>
              <w:pStyle w:val="aff5"/>
              <w:rPr>
                <w:sz w:val="16"/>
                <w:szCs w:val="16"/>
              </w:rPr>
            </w:pPr>
            <w:r w:rsidRPr="009330D5">
              <w:rPr>
                <w:sz w:val="16"/>
                <w:szCs w:val="16"/>
              </w:rPr>
              <w:t>-</w:t>
            </w:r>
          </w:p>
        </w:tc>
        <w:tc>
          <w:tcPr>
            <w:tcW w:w="250" w:type="pct"/>
            <w:shd w:val="clear" w:color="auto" w:fill="auto"/>
            <w:vAlign w:val="center"/>
            <w:hideMark/>
          </w:tcPr>
          <w:p w14:paraId="2960A406"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7B814AF3"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2A254523"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72DA291A"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3667BF09"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45188806"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9271A28" w14:textId="77777777" w:rsidR="00600844" w:rsidRPr="009330D5" w:rsidRDefault="00600844" w:rsidP="009330D5">
            <w:pPr>
              <w:pStyle w:val="aff5"/>
              <w:rPr>
                <w:sz w:val="16"/>
                <w:szCs w:val="16"/>
              </w:rPr>
            </w:pPr>
            <w:r w:rsidRPr="009330D5">
              <w:rPr>
                <w:sz w:val="16"/>
                <w:szCs w:val="16"/>
              </w:rPr>
              <w:t>8,1</w:t>
            </w:r>
          </w:p>
        </w:tc>
        <w:tc>
          <w:tcPr>
            <w:tcW w:w="150" w:type="pct"/>
            <w:shd w:val="clear" w:color="auto" w:fill="auto"/>
            <w:vAlign w:val="center"/>
            <w:hideMark/>
          </w:tcPr>
          <w:p w14:paraId="4C23516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1F72408" w14:textId="77777777" w:rsidR="00600844" w:rsidRPr="009330D5" w:rsidRDefault="00600844" w:rsidP="009330D5">
            <w:pPr>
              <w:pStyle w:val="aff5"/>
              <w:rPr>
                <w:sz w:val="16"/>
                <w:szCs w:val="16"/>
              </w:rPr>
            </w:pPr>
            <w:r w:rsidRPr="009330D5">
              <w:rPr>
                <w:sz w:val="16"/>
                <w:szCs w:val="16"/>
              </w:rPr>
              <w:t>290,8</w:t>
            </w:r>
          </w:p>
        </w:tc>
        <w:tc>
          <w:tcPr>
            <w:tcW w:w="165" w:type="pct"/>
            <w:shd w:val="clear" w:color="auto" w:fill="auto"/>
            <w:vAlign w:val="center"/>
            <w:hideMark/>
          </w:tcPr>
          <w:p w14:paraId="012DF631" w14:textId="77777777" w:rsidR="00600844" w:rsidRPr="009330D5" w:rsidRDefault="00600844" w:rsidP="009330D5">
            <w:pPr>
              <w:pStyle w:val="aff5"/>
              <w:rPr>
                <w:sz w:val="16"/>
                <w:szCs w:val="16"/>
              </w:rPr>
            </w:pPr>
            <w:r w:rsidRPr="009330D5">
              <w:rPr>
                <w:sz w:val="16"/>
                <w:szCs w:val="16"/>
              </w:rPr>
              <w:t>298,9</w:t>
            </w:r>
          </w:p>
        </w:tc>
      </w:tr>
      <w:tr w:rsidR="00600844" w:rsidRPr="009330D5" w14:paraId="564A8638" w14:textId="77777777" w:rsidTr="00CC2052">
        <w:trPr>
          <w:trHeight w:val="20"/>
        </w:trPr>
        <w:tc>
          <w:tcPr>
            <w:tcW w:w="278" w:type="pct"/>
            <w:shd w:val="clear" w:color="auto" w:fill="auto"/>
            <w:vAlign w:val="center"/>
            <w:hideMark/>
          </w:tcPr>
          <w:p w14:paraId="4E7F6AF0" w14:textId="77777777" w:rsidR="00600844" w:rsidRPr="009330D5" w:rsidRDefault="00600844" w:rsidP="009330D5">
            <w:pPr>
              <w:pStyle w:val="aff5"/>
              <w:rPr>
                <w:sz w:val="16"/>
                <w:szCs w:val="16"/>
              </w:rPr>
            </w:pPr>
            <w:r w:rsidRPr="009330D5">
              <w:rPr>
                <w:sz w:val="16"/>
                <w:szCs w:val="16"/>
              </w:rPr>
              <w:t>001.02.03.153</w:t>
            </w:r>
          </w:p>
        </w:tc>
        <w:tc>
          <w:tcPr>
            <w:tcW w:w="369" w:type="pct"/>
            <w:shd w:val="clear" w:color="auto" w:fill="auto"/>
            <w:noWrap/>
            <w:vAlign w:val="center"/>
            <w:hideMark/>
          </w:tcPr>
          <w:p w14:paraId="093662FD"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068049AC" w14:textId="77777777" w:rsidR="00600844" w:rsidRPr="009330D5" w:rsidRDefault="00600844" w:rsidP="009330D5">
            <w:pPr>
              <w:pStyle w:val="aff5"/>
              <w:rPr>
                <w:sz w:val="16"/>
                <w:szCs w:val="16"/>
              </w:rPr>
            </w:pPr>
            <w:r w:rsidRPr="009330D5">
              <w:rPr>
                <w:sz w:val="16"/>
                <w:szCs w:val="16"/>
              </w:rPr>
              <w:t>ЦТП-39 Реконструкция сооружения - сетей теплоснабжения от наружной стены жилого дома по ул.Каховской д.№11 (транзит по подвалу жилого дома) до выхода из подвала на СМУ 1    L= 117м, 2Ду80мм (Отопление)</w:t>
            </w:r>
          </w:p>
        </w:tc>
        <w:tc>
          <w:tcPr>
            <w:tcW w:w="404" w:type="pct"/>
            <w:shd w:val="clear" w:color="auto" w:fill="auto"/>
            <w:vAlign w:val="center"/>
            <w:hideMark/>
          </w:tcPr>
          <w:p w14:paraId="02970316" w14:textId="77777777" w:rsidR="00600844" w:rsidRPr="009330D5" w:rsidRDefault="00600844" w:rsidP="009330D5">
            <w:pPr>
              <w:pStyle w:val="aff5"/>
              <w:rPr>
                <w:sz w:val="16"/>
                <w:szCs w:val="16"/>
              </w:rPr>
            </w:pPr>
            <w:r w:rsidRPr="009330D5">
              <w:rPr>
                <w:sz w:val="16"/>
                <w:szCs w:val="16"/>
              </w:rPr>
              <w:t xml:space="preserve">от наружной стены жилого дома по ул.Каховской д.№11 (транзит по подвалу жилого дома) </w:t>
            </w:r>
          </w:p>
        </w:tc>
        <w:tc>
          <w:tcPr>
            <w:tcW w:w="326" w:type="pct"/>
            <w:shd w:val="clear" w:color="auto" w:fill="auto"/>
            <w:vAlign w:val="center"/>
            <w:hideMark/>
          </w:tcPr>
          <w:p w14:paraId="765E0DEC" w14:textId="77777777" w:rsidR="00600844" w:rsidRPr="009330D5" w:rsidRDefault="00600844" w:rsidP="009330D5">
            <w:pPr>
              <w:pStyle w:val="aff5"/>
              <w:rPr>
                <w:sz w:val="16"/>
                <w:szCs w:val="16"/>
              </w:rPr>
            </w:pPr>
            <w:r w:rsidRPr="009330D5">
              <w:rPr>
                <w:sz w:val="16"/>
                <w:szCs w:val="16"/>
              </w:rPr>
              <w:t>до выхода из подвала на СМУ 1</w:t>
            </w:r>
          </w:p>
        </w:tc>
        <w:tc>
          <w:tcPr>
            <w:tcW w:w="309" w:type="pct"/>
            <w:shd w:val="clear" w:color="auto" w:fill="auto"/>
            <w:vAlign w:val="center"/>
            <w:hideMark/>
          </w:tcPr>
          <w:p w14:paraId="11491A04" w14:textId="77777777" w:rsidR="00600844" w:rsidRPr="009330D5" w:rsidRDefault="00600844" w:rsidP="009330D5">
            <w:pPr>
              <w:pStyle w:val="aff5"/>
              <w:rPr>
                <w:sz w:val="16"/>
                <w:szCs w:val="16"/>
              </w:rPr>
            </w:pPr>
            <w:r w:rsidRPr="009330D5">
              <w:rPr>
                <w:sz w:val="16"/>
                <w:szCs w:val="16"/>
              </w:rPr>
              <w:t>234,0</w:t>
            </w:r>
          </w:p>
        </w:tc>
        <w:tc>
          <w:tcPr>
            <w:tcW w:w="297" w:type="pct"/>
            <w:shd w:val="clear" w:color="auto" w:fill="auto"/>
            <w:vAlign w:val="center"/>
            <w:hideMark/>
          </w:tcPr>
          <w:p w14:paraId="3C77B8A3"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57F30CFF" w14:textId="77777777" w:rsidR="00600844" w:rsidRPr="009330D5" w:rsidRDefault="00600844" w:rsidP="009330D5">
            <w:pPr>
              <w:pStyle w:val="aff5"/>
              <w:rPr>
                <w:sz w:val="16"/>
                <w:szCs w:val="16"/>
              </w:rPr>
            </w:pPr>
            <w:r w:rsidRPr="009330D5">
              <w:rPr>
                <w:sz w:val="16"/>
                <w:szCs w:val="16"/>
              </w:rPr>
              <w:t>80</w:t>
            </w:r>
          </w:p>
        </w:tc>
        <w:tc>
          <w:tcPr>
            <w:tcW w:w="250" w:type="pct"/>
            <w:shd w:val="clear" w:color="auto" w:fill="auto"/>
            <w:vAlign w:val="center"/>
            <w:hideMark/>
          </w:tcPr>
          <w:p w14:paraId="22466CED" w14:textId="77777777" w:rsidR="00600844" w:rsidRPr="009330D5" w:rsidRDefault="00600844" w:rsidP="009330D5">
            <w:pPr>
              <w:pStyle w:val="aff5"/>
              <w:rPr>
                <w:sz w:val="16"/>
                <w:szCs w:val="16"/>
              </w:rPr>
            </w:pPr>
            <w:r w:rsidRPr="009330D5">
              <w:rPr>
                <w:sz w:val="16"/>
                <w:szCs w:val="16"/>
              </w:rPr>
              <w:t>-</w:t>
            </w:r>
          </w:p>
        </w:tc>
        <w:tc>
          <w:tcPr>
            <w:tcW w:w="299" w:type="pct"/>
            <w:shd w:val="clear" w:color="auto" w:fill="auto"/>
            <w:vAlign w:val="center"/>
            <w:hideMark/>
          </w:tcPr>
          <w:p w14:paraId="02CD9538"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23E24602" w14:textId="77777777" w:rsidR="00600844" w:rsidRPr="009330D5" w:rsidRDefault="00600844" w:rsidP="009330D5">
            <w:pPr>
              <w:pStyle w:val="aff5"/>
              <w:rPr>
                <w:sz w:val="16"/>
                <w:szCs w:val="16"/>
              </w:rPr>
            </w:pPr>
            <w:r w:rsidRPr="009330D5">
              <w:rPr>
                <w:sz w:val="16"/>
                <w:szCs w:val="16"/>
              </w:rPr>
              <w:t>259,7</w:t>
            </w:r>
          </w:p>
        </w:tc>
        <w:tc>
          <w:tcPr>
            <w:tcW w:w="171" w:type="pct"/>
            <w:shd w:val="clear" w:color="auto" w:fill="auto"/>
            <w:vAlign w:val="center"/>
            <w:hideMark/>
          </w:tcPr>
          <w:p w14:paraId="3AA48B34" w14:textId="77777777" w:rsidR="00600844" w:rsidRPr="009330D5" w:rsidRDefault="00600844" w:rsidP="009330D5">
            <w:pPr>
              <w:pStyle w:val="aff5"/>
              <w:rPr>
                <w:sz w:val="16"/>
                <w:szCs w:val="16"/>
              </w:rPr>
            </w:pPr>
            <w:r w:rsidRPr="009330D5">
              <w:rPr>
                <w:sz w:val="16"/>
                <w:szCs w:val="16"/>
              </w:rPr>
              <w:t>3 251,3</w:t>
            </w:r>
          </w:p>
        </w:tc>
        <w:tc>
          <w:tcPr>
            <w:tcW w:w="171" w:type="pct"/>
            <w:shd w:val="clear" w:color="auto" w:fill="auto"/>
            <w:vAlign w:val="center"/>
            <w:hideMark/>
          </w:tcPr>
          <w:p w14:paraId="557D1784"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3AFC03B0"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71263D84"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312F533"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955964B"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1373A340" w14:textId="77777777" w:rsidR="00600844" w:rsidRPr="009330D5" w:rsidRDefault="00600844" w:rsidP="009330D5">
            <w:pPr>
              <w:pStyle w:val="aff5"/>
              <w:rPr>
                <w:sz w:val="16"/>
                <w:szCs w:val="16"/>
              </w:rPr>
            </w:pPr>
            <w:r w:rsidRPr="009330D5">
              <w:rPr>
                <w:sz w:val="16"/>
                <w:szCs w:val="16"/>
              </w:rPr>
              <w:t>3 511,0</w:t>
            </w:r>
          </w:p>
        </w:tc>
      </w:tr>
      <w:tr w:rsidR="00600844" w:rsidRPr="009330D5" w14:paraId="51B00E7F" w14:textId="77777777" w:rsidTr="00CC2052">
        <w:trPr>
          <w:trHeight w:val="20"/>
        </w:trPr>
        <w:tc>
          <w:tcPr>
            <w:tcW w:w="278" w:type="pct"/>
            <w:shd w:val="clear" w:color="auto" w:fill="auto"/>
            <w:vAlign w:val="center"/>
            <w:hideMark/>
          </w:tcPr>
          <w:p w14:paraId="040C067D" w14:textId="77777777" w:rsidR="00600844" w:rsidRPr="009330D5" w:rsidRDefault="00600844" w:rsidP="009330D5">
            <w:pPr>
              <w:pStyle w:val="aff5"/>
              <w:rPr>
                <w:sz w:val="16"/>
                <w:szCs w:val="16"/>
              </w:rPr>
            </w:pPr>
            <w:r w:rsidRPr="009330D5">
              <w:rPr>
                <w:sz w:val="16"/>
                <w:szCs w:val="16"/>
              </w:rPr>
              <w:t>001.02.03.154</w:t>
            </w:r>
          </w:p>
        </w:tc>
        <w:tc>
          <w:tcPr>
            <w:tcW w:w="369" w:type="pct"/>
            <w:shd w:val="clear" w:color="auto" w:fill="auto"/>
            <w:noWrap/>
            <w:vAlign w:val="center"/>
            <w:hideMark/>
          </w:tcPr>
          <w:p w14:paraId="5C618B5A"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252BE067" w14:textId="77777777" w:rsidR="00600844" w:rsidRPr="009330D5" w:rsidRDefault="00600844" w:rsidP="009330D5">
            <w:pPr>
              <w:pStyle w:val="aff5"/>
              <w:rPr>
                <w:sz w:val="16"/>
                <w:szCs w:val="16"/>
              </w:rPr>
            </w:pPr>
            <w:r w:rsidRPr="009330D5">
              <w:rPr>
                <w:sz w:val="16"/>
                <w:szCs w:val="16"/>
              </w:rPr>
              <w:t>ЦТП-39 Реконструкция сетей теплоснабжения от наружной стены жилого дома по ул.Каховской д.№13 (транзит по подвалу жилого дома) до выхода из подвала на д.№11 по ул.Каховской    L= 79м, 2Ду150мм (Отопление)</w:t>
            </w:r>
          </w:p>
        </w:tc>
        <w:tc>
          <w:tcPr>
            <w:tcW w:w="404" w:type="pct"/>
            <w:shd w:val="clear" w:color="auto" w:fill="auto"/>
            <w:vAlign w:val="center"/>
            <w:hideMark/>
          </w:tcPr>
          <w:p w14:paraId="1F4C87B1" w14:textId="77777777" w:rsidR="00600844" w:rsidRPr="009330D5" w:rsidRDefault="00600844" w:rsidP="009330D5">
            <w:pPr>
              <w:pStyle w:val="aff5"/>
              <w:rPr>
                <w:sz w:val="16"/>
                <w:szCs w:val="16"/>
              </w:rPr>
            </w:pPr>
            <w:r w:rsidRPr="009330D5">
              <w:rPr>
                <w:sz w:val="16"/>
                <w:szCs w:val="16"/>
              </w:rPr>
              <w:t xml:space="preserve">от наружной стены жилого дома по ул.Каховской д.№13 (транзит по подвалу жилого дома) </w:t>
            </w:r>
          </w:p>
        </w:tc>
        <w:tc>
          <w:tcPr>
            <w:tcW w:w="326" w:type="pct"/>
            <w:shd w:val="clear" w:color="auto" w:fill="auto"/>
            <w:vAlign w:val="center"/>
            <w:hideMark/>
          </w:tcPr>
          <w:p w14:paraId="55FE5496" w14:textId="77777777" w:rsidR="00600844" w:rsidRPr="009330D5" w:rsidRDefault="00600844" w:rsidP="009330D5">
            <w:pPr>
              <w:pStyle w:val="aff5"/>
              <w:rPr>
                <w:sz w:val="16"/>
                <w:szCs w:val="16"/>
              </w:rPr>
            </w:pPr>
            <w:r w:rsidRPr="009330D5">
              <w:rPr>
                <w:sz w:val="16"/>
                <w:szCs w:val="16"/>
              </w:rPr>
              <w:t>до выхода из подвала на д.№11 по ул.Каховской</w:t>
            </w:r>
          </w:p>
        </w:tc>
        <w:tc>
          <w:tcPr>
            <w:tcW w:w="309" w:type="pct"/>
            <w:shd w:val="clear" w:color="auto" w:fill="auto"/>
            <w:vAlign w:val="center"/>
            <w:hideMark/>
          </w:tcPr>
          <w:p w14:paraId="18FFDCAE" w14:textId="77777777" w:rsidR="00600844" w:rsidRPr="009330D5" w:rsidRDefault="00600844" w:rsidP="009330D5">
            <w:pPr>
              <w:pStyle w:val="aff5"/>
              <w:rPr>
                <w:sz w:val="16"/>
                <w:szCs w:val="16"/>
              </w:rPr>
            </w:pPr>
            <w:r w:rsidRPr="009330D5">
              <w:rPr>
                <w:sz w:val="16"/>
                <w:szCs w:val="16"/>
              </w:rPr>
              <w:t>158,0</w:t>
            </w:r>
          </w:p>
        </w:tc>
        <w:tc>
          <w:tcPr>
            <w:tcW w:w="297" w:type="pct"/>
            <w:shd w:val="clear" w:color="auto" w:fill="auto"/>
            <w:vAlign w:val="center"/>
            <w:hideMark/>
          </w:tcPr>
          <w:p w14:paraId="2AC1BF0D"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65CB2645" w14:textId="77777777" w:rsidR="00600844" w:rsidRPr="009330D5" w:rsidRDefault="00600844" w:rsidP="009330D5">
            <w:pPr>
              <w:pStyle w:val="aff5"/>
              <w:rPr>
                <w:sz w:val="16"/>
                <w:szCs w:val="16"/>
              </w:rPr>
            </w:pPr>
            <w:r w:rsidRPr="009330D5">
              <w:rPr>
                <w:sz w:val="16"/>
                <w:szCs w:val="16"/>
              </w:rPr>
              <w:t>150</w:t>
            </w:r>
          </w:p>
        </w:tc>
        <w:tc>
          <w:tcPr>
            <w:tcW w:w="250" w:type="pct"/>
            <w:shd w:val="clear" w:color="auto" w:fill="auto"/>
            <w:vAlign w:val="center"/>
            <w:hideMark/>
          </w:tcPr>
          <w:p w14:paraId="3D880905" w14:textId="77777777" w:rsidR="00600844" w:rsidRPr="009330D5" w:rsidRDefault="00600844" w:rsidP="009330D5">
            <w:pPr>
              <w:pStyle w:val="aff5"/>
              <w:rPr>
                <w:sz w:val="16"/>
                <w:szCs w:val="16"/>
              </w:rPr>
            </w:pPr>
            <w:r w:rsidRPr="009330D5">
              <w:rPr>
                <w:sz w:val="16"/>
                <w:szCs w:val="16"/>
              </w:rPr>
              <w:t>-</w:t>
            </w:r>
          </w:p>
        </w:tc>
        <w:tc>
          <w:tcPr>
            <w:tcW w:w="299" w:type="pct"/>
            <w:shd w:val="clear" w:color="auto" w:fill="auto"/>
            <w:vAlign w:val="center"/>
            <w:hideMark/>
          </w:tcPr>
          <w:p w14:paraId="26CEEA7F"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6B06D044" w14:textId="77777777" w:rsidR="00600844" w:rsidRPr="009330D5" w:rsidRDefault="00600844" w:rsidP="009330D5">
            <w:pPr>
              <w:pStyle w:val="aff5"/>
              <w:rPr>
                <w:sz w:val="16"/>
                <w:szCs w:val="16"/>
              </w:rPr>
            </w:pPr>
            <w:r w:rsidRPr="009330D5">
              <w:rPr>
                <w:sz w:val="16"/>
                <w:szCs w:val="16"/>
              </w:rPr>
              <w:t>212,2</w:t>
            </w:r>
          </w:p>
        </w:tc>
        <w:tc>
          <w:tcPr>
            <w:tcW w:w="171" w:type="pct"/>
            <w:shd w:val="clear" w:color="auto" w:fill="auto"/>
            <w:vAlign w:val="center"/>
            <w:hideMark/>
          </w:tcPr>
          <w:p w14:paraId="7F70C180" w14:textId="77777777" w:rsidR="00600844" w:rsidRPr="009330D5" w:rsidRDefault="00600844" w:rsidP="009330D5">
            <w:pPr>
              <w:pStyle w:val="aff5"/>
              <w:rPr>
                <w:sz w:val="16"/>
                <w:szCs w:val="16"/>
              </w:rPr>
            </w:pPr>
            <w:r w:rsidRPr="009330D5">
              <w:rPr>
                <w:sz w:val="16"/>
                <w:szCs w:val="16"/>
              </w:rPr>
              <w:t>2 656,1</w:t>
            </w:r>
          </w:p>
        </w:tc>
        <w:tc>
          <w:tcPr>
            <w:tcW w:w="171" w:type="pct"/>
            <w:shd w:val="clear" w:color="auto" w:fill="auto"/>
            <w:vAlign w:val="center"/>
            <w:hideMark/>
          </w:tcPr>
          <w:p w14:paraId="23BC54FF"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0B157A1B"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1FA0B84"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0989927"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79382A9B"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7AC77A69" w14:textId="77777777" w:rsidR="00600844" w:rsidRPr="009330D5" w:rsidRDefault="00600844" w:rsidP="009330D5">
            <w:pPr>
              <w:pStyle w:val="aff5"/>
              <w:rPr>
                <w:sz w:val="16"/>
                <w:szCs w:val="16"/>
              </w:rPr>
            </w:pPr>
            <w:r w:rsidRPr="009330D5">
              <w:rPr>
                <w:sz w:val="16"/>
                <w:szCs w:val="16"/>
              </w:rPr>
              <w:t>2 868,3</w:t>
            </w:r>
          </w:p>
        </w:tc>
      </w:tr>
      <w:tr w:rsidR="00600844" w:rsidRPr="009330D5" w14:paraId="45DA6959" w14:textId="77777777" w:rsidTr="00CC2052">
        <w:trPr>
          <w:trHeight w:val="20"/>
        </w:trPr>
        <w:tc>
          <w:tcPr>
            <w:tcW w:w="278" w:type="pct"/>
            <w:shd w:val="clear" w:color="auto" w:fill="auto"/>
            <w:vAlign w:val="center"/>
            <w:hideMark/>
          </w:tcPr>
          <w:p w14:paraId="6A28FDD1" w14:textId="77777777" w:rsidR="00600844" w:rsidRPr="009330D5" w:rsidRDefault="00600844" w:rsidP="009330D5">
            <w:pPr>
              <w:pStyle w:val="aff5"/>
              <w:rPr>
                <w:sz w:val="16"/>
                <w:szCs w:val="16"/>
              </w:rPr>
            </w:pPr>
            <w:r w:rsidRPr="009330D5">
              <w:rPr>
                <w:sz w:val="16"/>
                <w:szCs w:val="16"/>
              </w:rPr>
              <w:t>001.02.03.155</w:t>
            </w:r>
          </w:p>
        </w:tc>
        <w:tc>
          <w:tcPr>
            <w:tcW w:w="369" w:type="pct"/>
            <w:shd w:val="clear" w:color="auto" w:fill="auto"/>
            <w:noWrap/>
            <w:vAlign w:val="center"/>
            <w:hideMark/>
          </w:tcPr>
          <w:p w14:paraId="419E3968"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6E0D15A2" w14:textId="77777777" w:rsidR="00600844" w:rsidRPr="009330D5" w:rsidRDefault="00600844" w:rsidP="009330D5">
            <w:pPr>
              <w:pStyle w:val="aff5"/>
              <w:rPr>
                <w:sz w:val="16"/>
                <w:szCs w:val="16"/>
              </w:rPr>
            </w:pPr>
            <w:r w:rsidRPr="009330D5">
              <w:rPr>
                <w:sz w:val="16"/>
                <w:szCs w:val="16"/>
              </w:rPr>
              <w:t>ЦТП-39 Реконструкция сетей горячего водоснабжения от наружной стены жилого дома по ул.Каховской №13 (транзит по подвалу ж/д) до выхода из подвала к ж/д №11 по ул.Каховской    L= 79м, 2Ду150мм (ГВС)</w:t>
            </w:r>
          </w:p>
        </w:tc>
        <w:tc>
          <w:tcPr>
            <w:tcW w:w="404" w:type="pct"/>
            <w:shd w:val="clear" w:color="auto" w:fill="auto"/>
            <w:vAlign w:val="center"/>
            <w:hideMark/>
          </w:tcPr>
          <w:p w14:paraId="0703D34D" w14:textId="77777777" w:rsidR="00600844" w:rsidRPr="009330D5" w:rsidRDefault="00600844" w:rsidP="009330D5">
            <w:pPr>
              <w:pStyle w:val="aff5"/>
              <w:rPr>
                <w:sz w:val="16"/>
                <w:szCs w:val="16"/>
              </w:rPr>
            </w:pPr>
            <w:r w:rsidRPr="009330D5">
              <w:rPr>
                <w:sz w:val="16"/>
                <w:szCs w:val="16"/>
              </w:rPr>
              <w:t xml:space="preserve">от наружной стены жилого дома по ул.Каховской №13 (транзит по подвалу ж/д) </w:t>
            </w:r>
          </w:p>
        </w:tc>
        <w:tc>
          <w:tcPr>
            <w:tcW w:w="326" w:type="pct"/>
            <w:shd w:val="clear" w:color="auto" w:fill="auto"/>
            <w:vAlign w:val="center"/>
            <w:hideMark/>
          </w:tcPr>
          <w:p w14:paraId="38CDF6BB" w14:textId="77777777" w:rsidR="00600844" w:rsidRPr="009330D5" w:rsidRDefault="00600844" w:rsidP="009330D5">
            <w:pPr>
              <w:pStyle w:val="aff5"/>
              <w:rPr>
                <w:sz w:val="16"/>
                <w:szCs w:val="16"/>
              </w:rPr>
            </w:pPr>
            <w:r w:rsidRPr="009330D5">
              <w:rPr>
                <w:sz w:val="16"/>
                <w:szCs w:val="16"/>
              </w:rPr>
              <w:t>до выхода из подвала к ж/д №11 по ул.Каховской</w:t>
            </w:r>
          </w:p>
        </w:tc>
        <w:tc>
          <w:tcPr>
            <w:tcW w:w="309" w:type="pct"/>
            <w:shd w:val="clear" w:color="auto" w:fill="auto"/>
            <w:vAlign w:val="center"/>
            <w:hideMark/>
          </w:tcPr>
          <w:p w14:paraId="507F41E5" w14:textId="77777777" w:rsidR="00600844" w:rsidRPr="009330D5" w:rsidRDefault="00600844" w:rsidP="009330D5">
            <w:pPr>
              <w:pStyle w:val="aff5"/>
              <w:rPr>
                <w:sz w:val="16"/>
                <w:szCs w:val="16"/>
              </w:rPr>
            </w:pPr>
            <w:r w:rsidRPr="009330D5">
              <w:rPr>
                <w:sz w:val="16"/>
                <w:szCs w:val="16"/>
              </w:rPr>
              <w:t>158,0</w:t>
            </w:r>
          </w:p>
        </w:tc>
        <w:tc>
          <w:tcPr>
            <w:tcW w:w="297" w:type="pct"/>
            <w:shd w:val="clear" w:color="auto" w:fill="auto"/>
            <w:vAlign w:val="center"/>
            <w:hideMark/>
          </w:tcPr>
          <w:p w14:paraId="3D0FBF7D"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2031FB53" w14:textId="77777777" w:rsidR="00600844" w:rsidRPr="009330D5" w:rsidRDefault="00600844" w:rsidP="009330D5">
            <w:pPr>
              <w:pStyle w:val="aff5"/>
              <w:rPr>
                <w:sz w:val="16"/>
                <w:szCs w:val="16"/>
              </w:rPr>
            </w:pPr>
            <w:r w:rsidRPr="009330D5">
              <w:rPr>
                <w:sz w:val="16"/>
                <w:szCs w:val="16"/>
              </w:rPr>
              <w:t>-</w:t>
            </w:r>
          </w:p>
        </w:tc>
        <w:tc>
          <w:tcPr>
            <w:tcW w:w="250" w:type="pct"/>
            <w:shd w:val="clear" w:color="auto" w:fill="auto"/>
            <w:vAlign w:val="center"/>
            <w:hideMark/>
          </w:tcPr>
          <w:p w14:paraId="38835B9F" w14:textId="77777777" w:rsidR="00600844" w:rsidRPr="009330D5" w:rsidRDefault="00600844" w:rsidP="009330D5">
            <w:pPr>
              <w:pStyle w:val="aff5"/>
              <w:rPr>
                <w:sz w:val="16"/>
                <w:szCs w:val="16"/>
              </w:rPr>
            </w:pPr>
            <w:r w:rsidRPr="009330D5">
              <w:rPr>
                <w:sz w:val="16"/>
                <w:szCs w:val="16"/>
              </w:rPr>
              <w:t>150</w:t>
            </w:r>
          </w:p>
        </w:tc>
        <w:tc>
          <w:tcPr>
            <w:tcW w:w="299" w:type="pct"/>
            <w:shd w:val="clear" w:color="auto" w:fill="auto"/>
            <w:vAlign w:val="center"/>
            <w:hideMark/>
          </w:tcPr>
          <w:p w14:paraId="225EACA5"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2511ED2A" w14:textId="77777777" w:rsidR="00600844" w:rsidRPr="009330D5" w:rsidRDefault="00600844" w:rsidP="009330D5">
            <w:pPr>
              <w:pStyle w:val="aff5"/>
              <w:rPr>
                <w:sz w:val="16"/>
                <w:szCs w:val="16"/>
              </w:rPr>
            </w:pPr>
            <w:r w:rsidRPr="009330D5">
              <w:rPr>
                <w:sz w:val="16"/>
                <w:szCs w:val="16"/>
              </w:rPr>
              <w:t>66,8</w:t>
            </w:r>
          </w:p>
        </w:tc>
        <w:tc>
          <w:tcPr>
            <w:tcW w:w="171" w:type="pct"/>
            <w:shd w:val="clear" w:color="auto" w:fill="auto"/>
            <w:vAlign w:val="center"/>
            <w:hideMark/>
          </w:tcPr>
          <w:p w14:paraId="3BC43914" w14:textId="77777777" w:rsidR="00600844" w:rsidRPr="009330D5" w:rsidRDefault="00600844" w:rsidP="009330D5">
            <w:pPr>
              <w:pStyle w:val="aff5"/>
              <w:rPr>
                <w:sz w:val="16"/>
                <w:szCs w:val="16"/>
              </w:rPr>
            </w:pPr>
            <w:r w:rsidRPr="009330D5">
              <w:rPr>
                <w:sz w:val="16"/>
                <w:szCs w:val="16"/>
              </w:rPr>
              <w:t>835,6</w:t>
            </w:r>
          </w:p>
        </w:tc>
        <w:tc>
          <w:tcPr>
            <w:tcW w:w="171" w:type="pct"/>
            <w:shd w:val="clear" w:color="auto" w:fill="auto"/>
            <w:vAlign w:val="center"/>
            <w:hideMark/>
          </w:tcPr>
          <w:p w14:paraId="71CE7F6A"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19FB0CD5"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4F27FCA7"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4C147220"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476B1F33"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7398BEBE" w14:textId="77777777" w:rsidR="00600844" w:rsidRPr="009330D5" w:rsidRDefault="00600844" w:rsidP="009330D5">
            <w:pPr>
              <w:pStyle w:val="aff5"/>
              <w:rPr>
                <w:sz w:val="16"/>
                <w:szCs w:val="16"/>
              </w:rPr>
            </w:pPr>
            <w:r w:rsidRPr="009330D5">
              <w:rPr>
                <w:sz w:val="16"/>
                <w:szCs w:val="16"/>
              </w:rPr>
              <w:t>902,4</w:t>
            </w:r>
          </w:p>
        </w:tc>
      </w:tr>
      <w:tr w:rsidR="00600844" w:rsidRPr="009330D5" w14:paraId="68F8D78F" w14:textId="77777777" w:rsidTr="00CC2052">
        <w:trPr>
          <w:trHeight w:val="20"/>
        </w:trPr>
        <w:tc>
          <w:tcPr>
            <w:tcW w:w="278" w:type="pct"/>
            <w:shd w:val="clear" w:color="auto" w:fill="auto"/>
            <w:vAlign w:val="center"/>
            <w:hideMark/>
          </w:tcPr>
          <w:p w14:paraId="67084B94" w14:textId="77777777" w:rsidR="00600844" w:rsidRPr="009330D5" w:rsidRDefault="00600844" w:rsidP="009330D5">
            <w:pPr>
              <w:pStyle w:val="aff5"/>
              <w:rPr>
                <w:sz w:val="16"/>
                <w:szCs w:val="16"/>
              </w:rPr>
            </w:pPr>
            <w:r w:rsidRPr="009330D5">
              <w:rPr>
                <w:sz w:val="16"/>
                <w:szCs w:val="16"/>
              </w:rPr>
              <w:t>001.02.03.156</w:t>
            </w:r>
          </w:p>
        </w:tc>
        <w:tc>
          <w:tcPr>
            <w:tcW w:w="369" w:type="pct"/>
            <w:shd w:val="clear" w:color="auto" w:fill="auto"/>
            <w:noWrap/>
            <w:vAlign w:val="center"/>
            <w:hideMark/>
          </w:tcPr>
          <w:p w14:paraId="44485B36"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26DFF66B" w14:textId="77777777" w:rsidR="00600844" w:rsidRPr="009330D5" w:rsidRDefault="00600844" w:rsidP="009330D5">
            <w:pPr>
              <w:pStyle w:val="aff5"/>
              <w:rPr>
                <w:sz w:val="16"/>
                <w:szCs w:val="16"/>
              </w:rPr>
            </w:pPr>
            <w:r w:rsidRPr="009330D5">
              <w:rPr>
                <w:sz w:val="16"/>
                <w:szCs w:val="16"/>
              </w:rPr>
              <w:t>ЦТП-39 Реконструкция Центральное отопление, горячее водоснабжение - теплотрассы от ТК-б/н до наружной стены жилого дома №7 ул.Шевченко    L= 20м, 2Ду80мм (Отопление) / 2Ду80мм (ГВС)</w:t>
            </w:r>
          </w:p>
        </w:tc>
        <w:tc>
          <w:tcPr>
            <w:tcW w:w="404" w:type="pct"/>
            <w:shd w:val="clear" w:color="auto" w:fill="auto"/>
            <w:vAlign w:val="center"/>
            <w:hideMark/>
          </w:tcPr>
          <w:p w14:paraId="78FD2B81" w14:textId="77777777" w:rsidR="00600844" w:rsidRPr="009330D5" w:rsidRDefault="00600844" w:rsidP="009330D5">
            <w:pPr>
              <w:pStyle w:val="aff5"/>
              <w:rPr>
                <w:sz w:val="16"/>
                <w:szCs w:val="16"/>
              </w:rPr>
            </w:pPr>
            <w:r w:rsidRPr="009330D5">
              <w:rPr>
                <w:sz w:val="16"/>
                <w:szCs w:val="16"/>
              </w:rPr>
              <w:t xml:space="preserve">от ТК-б/н </w:t>
            </w:r>
          </w:p>
        </w:tc>
        <w:tc>
          <w:tcPr>
            <w:tcW w:w="326" w:type="pct"/>
            <w:shd w:val="clear" w:color="auto" w:fill="auto"/>
            <w:vAlign w:val="center"/>
            <w:hideMark/>
          </w:tcPr>
          <w:p w14:paraId="237ADC64" w14:textId="77777777" w:rsidR="00600844" w:rsidRPr="009330D5" w:rsidRDefault="00600844" w:rsidP="009330D5">
            <w:pPr>
              <w:pStyle w:val="aff5"/>
              <w:rPr>
                <w:sz w:val="16"/>
                <w:szCs w:val="16"/>
              </w:rPr>
            </w:pPr>
            <w:r w:rsidRPr="009330D5">
              <w:rPr>
                <w:sz w:val="16"/>
                <w:szCs w:val="16"/>
              </w:rPr>
              <w:t>до ж/д №7 ул.Шевченко</w:t>
            </w:r>
          </w:p>
        </w:tc>
        <w:tc>
          <w:tcPr>
            <w:tcW w:w="309" w:type="pct"/>
            <w:shd w:val="clear" w:color="auto" w:fill="auto"/>
            <w:vAlign w:val="center"/>
            <w:hideMark/>
          </w:tcPr>
          <w:p w14:paraId="3B65AACA" w14:textId="77777777" w:rsidR="00600844" w:rsidRPr="009330D5" w:rsidRDefault="00600844" w:rsidP="009330D5">
            <w:pPr>
              <w:pStyle w:val="aff5"/>
              <w:rPr>
                <w:sz w:val="16"/>
                <w:szCs w:val="16"/>
              </w:rPr>
            </w:pPr>
            <w:r w:rsidRPr="009330D5">
              <w:rPr>
                <w:sz w:val="16"/>
                <w:szCs w:val="16"/>
              </w:rPr>
              <w:t>80,0</w:t>
            </w:r>
          </w:p>
        </w:tc>
        <w:tc>
          <w:tcPr>
            <w:tcW w:w="297" w:type="pct"/>
            <w:shd w:val="clear" w:color="auto" w:fill="auto"/>
            <w:vAlign w:val="center"/>
            <w:hideMark/>
          </w:tcPr>
          <w:p w14:paraId="4655E5A4"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6857B1BF" w14:textId="77777777" w:rsidR="00600844" w:rsidRPr="009330D5" w:rsidRDefault="00600844" w:rsidP="009330D5">
            <w:pPr>
              <w:pStyle w:val="aff5"/>
              <w:rPr>
                <w:sz w:val="16"/>
                <w:szCs w:val="16"/>
              </w:rPr>
            </w:pPr>
            <w:r w:rsidRPr="009330D5">
              <w:rPr>
                <w:sz w:val="16"/>
                <w:szCs w:val="16"/>
              </w:rPr>
              <w:t>80</w:t>
            </w:r>
          </w:p>
        </w:tc>
        <w:tc>
          <w:tcPr>
            <w:tcW w:w="250" w:type="pct"/>
            <w:shd w:val="clear" w:color="auto" w:fill="auto"/>
            <w:vAlign w:val="center"/>
            <w:hideMark/>
          </w:tcPr>
          <w:p w14:paraId="074ADF2E"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5E60A5AD"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3CC0C001" w14:textId="77777777" w:rsidR="00600844" w:rsidRPr="009330D5" w:rsidRDefault="00600844" w:rsidP="009330D5">
            <w:pPr>
              <w:pStyle w:val="aff5"/>
              <w:rPr>
                <w:sz w:val="16"/>
                <w:szCs w:val="16"/>
              </w:rPr>
            </w:pPr>
            <w:r w:rsidRPr="009330D5">
              <w:rPr>
                <w:sz w:val="16"/>
                <w:szCs w:val="16"/>
              </w:rPr>
              <w:t>140,1</w:t>
            </w:r>
          </w:p>
        </w:tc>
        <w:tc>
          <w:tcPr>
            <w:tcW w:w="171" w:type="pct"/>
            <w:shd w:val="clear" w:color="auto" w:fill="auto"/>
            <w:vAlign w:val="center"/>
            <w:hideMark/>
          </w:tcPr>
          <w:p w14:paraId="4992BE41" w14:textId="77777777" w:rsidR="00600844" w:rsidRPr="009330D5" w:rsidRDefault="00600844" w:rsidP="009330D5">
            <w:pPr>
              <w:pStyle w:val="aff5"/>
              <w:rPr>
                <w:sz w:val="16"/>
                <w:szCs w:val="16"/>
              </w:rPr>
            </w:pPr>
            <w:r w:rsidRPr="009330D5">
              <w:rPr>
                <w:sz w:val="16"/>
                <w:szCs w:val="16"/>
              </w:rPr>
              <w:t>1 851,5</w:t>
            </w:r>
          </w:p>
        </w:tc>
        <w:tc>
          <w:tcPr>
            <w:tcW w:w="171" w:type="pct"/>
            <w:shd w:val="clear" w:color="auto" w:fill="auto"/>
            <w:vAlign w:val="center"/>
            <w:hideMark/>
          </w:tcPr>
          <w:p w14:paraId="1D999FED"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2999188C"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714F7757"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10A2458F"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C5349A7"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623D692D" w14:textId="77777777" w:rsidR="00600844" w:rsidRPr="009330D5" w:rsidRDefault="00600844" w:rsidP="009330D5">
            <w:pPr>
              <w:pStyle w:val="aff5"/>
              <w:rPr>
                <w:sz w:val="16"/>
                <w:szCs w:val="16"/>
              </w:rPr>
            </w:pPr>
            <w:r w:rsidRPr="009330D5">
              <w:rPr>
                <w:sz w:val="16"/>
                <w:szCs w:val="16"/>
              </w:rPr>
              <w:t>1 991,6</w:t>
            </w:r>
          </w:p>
        </w:tc>
      </w:tr>
      <w:tr w:rsidR="00600844" w:rsidRPr="009330D5" w14:paraId="02121C19" w14:textId="77777777" w:rsidTr="00CC2052">
        <w:trPr>
          <w:trHeight w:val="20"/>
        </w:trPr>
        <w:tc>
          <w:tcPr>
            <w:tcW w:w="278" w:type="pct"/>
            <w:shd w:val="clear" w:color="auto" w:fill="auto"/>
            <w:vAlign w:val="center"/>
            <w:hideMark/>
          </w:tcPr>
          <w:p w14:paraId="2D727E97" w14:textId="77777777" w:rsidR="00600844" w:rsidRPr="009330D5" w:rsidRDefault="00600844" w:rsidP="009330D5">
            <w:pPr>
              <w:pStyle w:val="aff5"/>
              <w:rPr>
                <w:sz w:val="16"/>
                <w:szCs w:val="16"/>
              </w:rPr>
            </w:pPr>
            <w:r w:rsidRPr="009330D5">
              <w:rPr>
                <w:sz w:val="16"/>
                <w:szCs w:val="16"/>
              </w:rPr>
              <w:t>001.02.03.157</w:t>
            </w:r>
          </w:p>
        </w:tc>
        <w:tc>
          <w:tcPr>
            <w:tcW w:w="369" w:type="pct"/>
            <w:shd w:val="clear" w:color="auto" w:fill="auto"/>
            <w:noWrap/>
            <w:vAlign w:val="center"/>
            <w:hideMark/>
          </w:tcPr>
          <w:p w14:paraId="1C6F2114"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6E54B4E9" w14:textId="77777777" w:rsidR="00600844" w:rsidRPr="009330D5" w:rsidRDefault="00600844" w:rsidP="009330D5">
            <w:pPr>
              <w:pStyle w:val="aff5"/>
              <w:rPr>
                <w:sz w:val="16"/>
                <w:szCs w:val="16"/>
              </w:rPr>
            </w:pPr>
            <w:r w:rsidRPr="009330D5">
              <w:rPr>
                <w:sz w:val="16"/>
                <w:szCs w:val="16"/>
              </w:rPr>
              <w:t>ЦТП-38 Реконструкция сетей теплоснабжения - теплотрассы от ЦТП-38 до наружной стены жилого дома №7 ул.Каховская    L= 33м, 2Ду80мм (Отопление) / 2Ду80мм (ГВС)</w:t>
            </w:r>
          </w:p>
        </w:tc>
        <w:tc>
          <w:tcPr>
            <w:tcW w:w="404" w:type="pct"/>
            <w:shd w:val="clear" w:color="auto" w:fill="auto"/>
            <w:vAlign w:val="center"/>
            <w:hideMark/>
          </w:tcPr>
          <w:p w14:paraId="42AD34C6" w14:textId="77777777" w:rsidR="00600844" w:rsidRPr="009330D5" w:rsidRDefault="00600844" w:rsidP="009330D5">
            <w:pPr>
              <w:pStyle w:val="aff5"/>
              <w:rPr>
                <w:sz w:val="16"/>
                <w:szCs w:val="16"/>
              </w:rPr>
            </w:pPr>
            <w:r w:rsidRPr="009330D5">
              <w:rPr>
                <w:sz w:val="16"/>
                <w:szCs w:val="16"/>
              </w:rPr>
              <w:t xml:space="preserve">от ЦТП-38 </w:t>
            </w:r>
          </w:p>
        </w:tc>
        <w:tc>
          <w:tcPr>
            <w:tcW w:w="326" w:type="pct"/>
            <w:shd w:val="clear" w:color="auto" w:fill="auto"/>
            <w:vAlign w:val="center"/>
            <w:hideMark/>
          </w:tcPr>
          <w:p w14:paraId="09CE5996" w14:textId="77777777" w:rsidR="00600844" w:rsidRPr="009330D5" w:rsidRDefault="00600844" w:rsidP="009330D5">
            <w:pPr>
              <w:pStyle w:val="aff5"/>
              <w:rPr>
                <w:sz w:val="16"/>
                <w:szCs w:val="16"/>
              </w:rPr>
            </w:pPr>
            <w:r w:rsidRPr="009330D5">
              <w:rPr>
                <w:sz w:val="16"/>
                <w:szCs w:val="16"/>
              </w:rPr>
              <w:t>до ж/д №7 ул.Каховская</w:t>
            </w:r>
          </w:p>
        </w:tc>
        <w:tc>
          <w:tcPr>
            <w:tcW w:w="309" w:type="pct"/>
            <w:shd w:val="clear" w:color="auto" w:fill="auto"/>
            <w:vAlign w:val="center"/>
            <w:hideMark/>
          </w:tcPr>
          <w:p w14:paraId="4C4F982C" w14:textId="77777777" w:rsidR="00600844" w:rsidRPr="009330D5" w:rsidRDefault="00600844" w:rsidP="009330D5">
            <w:pPr>
              <w:pStyle w:val="aff5"/>
              <w:rPr>
                <w:sz w:val="16"/>
                <w:szCs w:val="16"/>
              </w:rPr>
            </w:pPr>
            <w:r w:rsidRPr="009330D5">
              <w:rPr>
                <w:sz w:val="16"/>
                <w:szCs w:val="16"/>
              </w:rPr>
              <w:t>132,0</w:t>
            </w:r>
          </w:p>
        </w:tc>
        <w:tc>
          <w:tcPr>
            <w:tcW w:w="297" w:type="pct"/>
            <w:shd w:val="clear" w:color="auto" w:fill="auto"/>
            <w:vAlign w:val="center"/>
            <w:hideMark/>
          </w:tcPr>
          <w:p w14:paraId="248DB12B" w14:textId="77777777" w:rsidR="00600844" w:rsidRPr="009330D5" w:rsidRDefault="00600844" w:rsidP="009330D5">
            <w:pPr>
              <w:pStyle w:val="aff5"/>
              <w:rPr>
                <w:sz w:val="16"/>
                <w:szCs w:val="16"/>
              </w:rPr>
            </w:pPr>
            <w:r w:rsidRPr="009330D5">
              <w:rPr>
                <w:sz w:val="16"/>
                <w:szCs w:val="16"/>
              </w:rPr>
              <w:t>2024 - 2026</w:t>
            </w:r>
          </w:p>
        </w:tc>
        <w:tc>
          <w:tcPr>
            <w:tcW w:w="246" w:type="pct"/>
            <w:shd w:val="clear" w:color="auto" w:fill="auto"/>
            <w:vAlign w:val="center"/>
            <w:hideMark/>
          </w:tcPr>
          <w:p w14:paraId="6AD288A6" w14:textId="77777777" w:rsidR="00600844" w:rsidRPr="009330D5" w:rsidRDefault="00600844" w:rsidP="009330D5">
            <w:pPr>
              <w:pStyle w:val="aff5"/>
              <w:rPr>
                <w:sz w:val="16"/>
                <w:szCs w:val="16"/>
              </w:rPr>
            </w:pPr>
            <w:r w:rsidRPr="009330D5">
              <w:rPr>
                <w:sz w:val="16"/>
                <w:szCs w:val="16"/>
              </w:rPr>
              <w:t>80</w:t>
            </w:r>
          </w:p>
        </w:tc>
        <w:tc>
          <w:tcPr>
            <w:tcW w:w="250" w:type="pct"/>
            <w:shd w:val="clear" w:color="auto" w:fill="auto"/>
            <w:vAlign w:val="center"/>
            <w:hideMark/>
          </w:tcPr>
          <w:p w14:paraId="29D133D4"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59BE18AB"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6CC52AFD"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630F2811"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5780ED44" w14:textId="77777777" w:rsidR="00600844" w:rsidRPr="009330D5" w:rsidRDefault="00600844" w:rsidP="009330D5">
            <w:pPr>
              <w:pStyle w:val="aff5"/>
              <w:rPr>
                <w:sz w:val="16"/>
                <w:szCs w:val="16"/>
              </w:rPr>
            </w:pPr>
            <w:r w:rsidRPr="009330D5">
              <w:rPr>
                <w:sz w:val="16"/>
                <w:szCs w:val="16"/>
              </w:rPr>
              <w:t>90,7</w:t>
            </w:r>
          </w:p>
        </w:tc>
        <w:tc>
          <w:tcPr>
            <w:tcW w:w="171" w:type="pct"/>
            <w:shd w:val="clear" w:color="auto" w:fill="auto"/>
            <w:vAlign w:val="center"/>
            <w:hideMark/>
          </w:tcPr>
          <w:p w14:paraId="081B226C"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14043F1C" w14:textId="77777777" w:rsidR="00600844" w:rsidRPr="009330D5" w:rsidRDefault="00600844" w:rsidP="009330D5">
            <w:pPr>
              <w:pStyle w:val="aff5"/>
              <w:rPr>
                <w:sz w:val="16"/>
                <w:szCs w:val="16"/>
              </w:rPr>
            </w:pPr>
            <w:r w:rsidRPr="009330D5">
              <w:rPr>
                <w:sz w:val="16"/>
                <w:szCs w:val="16"/>
              </w:rPr>
              <w:t>3 450,2</w:t>
            </w:r>
          </w:p>
        </w:tc>
        <w:tc>
          <w:tcPr>
            <w:tcW w:w="150" w:type="pct"/>
            <w:shd w:val="clear" w:color="auto" w:fill="auto"/>
            <w:vAlign w:val="center"/>
            <w:hideMark/>
          </w:tcPr>
          <w:p w14:paraId="01F5DFA8"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091D246"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053CA1A6" w14:textId="77777777" w:rsidR="00600844" w:rsidRPr="009330D5" w:rsidRDefault="00600844" w:rsidP="009330D5">
            <w:pPr>
              <w:pStyle w:val="aff5"/>
              <w:rPr>
                <w:sz w:val="16"/>
                <w:szCs w:val="16"/>
              </w:rPr>
            </w:pPr>
            <w:r w:rsidRPr="009330D5">
              <w:rPr>
                <w:sz w:val="16"/>
                <w:szCs w:val="16"/>
              </w:rPr>
              <w:t>3 540,9</w:t>
            </w:r>
          </w:p>
        </w:tc>
      </w:tr>
      <w:tr w:rsidR="00600844" w:rsidRPr="009330D5" w14:paraId="6315F029" w14:textId="77777777" w:rsidTr="00CC2052">
        <w:trPr>
          <w:trHeight w:val="20"/>
        </w:trPr>
        <w:tc>
          <w:tcPr>
            <w:tcW w:w="278" w:type="pct"/>
            <w:shd w:val="clear" w:color="auto" w:fill="auto"/>
            <w:vAlign w:val="center"/>
            <w:hideMark/>
          </w:tcPr>
          <w:p w14:paraId="0BCCA6CE" w14:textId="77777777" w:rsidR="00600844" w:rsidRPr="009330D5" w:rsidRDefault="00600844" w:rsidP="009330D5">
            <w:pPr>
              <w:pStyle w:val="aff5"/>
              <w:rPr>
                <w:sz w:val="16"/>
                <w:szCs w:val="16"/>
              </w:rPr>
            </w:pPr>
            <w:r w:rsidRPr="009330D5">
              <w:rPr>
                <w:sz w:val="16"/>
                <w:szCs w:val="16"/>
              </w:rPr>
              <w:t>001.02.03.158</w:t>
            </w:r>
          </w:p>
        </w:tc>
        <w:tc>
          <w:tcPr>
            <w:tcW w:w="369" w:type="pct"/>
            <w:shd w:val="clear" w:color="auto" w:fill="auto"/>
            <w:noWrap/>
            <w:vAlign w:val="center"/>
            <w:hideMark/>
          </w:tcPr>
          <w:p w14:paraId="4527D766"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247F351F" w14:textId="77777777" w:rsidR="00600844" w:rsidRPr="009330D5" w:rsidRDefault="00600844" w:rsidP="009330D5">
            <w:pPr>
              <w:pStyle w:val="aff5"/>
              <w:rPr>
                <w:sz w:val="16"/>
                <w:szCs w:val="16"/>
              </w:rPr>
            </w:pPr>
            <w:r w:rsidRPr="009330D5">
              <w:rPr>
                <w:sz w:val="16"/>
                <w:szCs w:val="16"/>
              </w:rPr>
              <w:t>ЦТП-39 Реконструкция теплотрассы (транзит) дом №15 ул.Дружбы    L= 230м, 2Ду150мм (Отопление) / 2Ду150мм (ГВС)</w:t>
            </w:r>
          </w:p>
        </w:tc>
        <w:tc>
          <w:tcPr>
            <w:tcW w:w="404" w:type="pct"/>
            <w:shd w:val="clear" w:color="auto" w:fill="auto"/>
            <w:vAlign w:val="center"/>
            <w:hideMark/>
          </w:tcPr>
          <w:p w14:paraId="3F259EFC"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2150F048"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391EBF9E" w14:textId="77777777" w:rsidR="00600844" w:rsidRPr="009330D5" w:rsidRDefault="00600844" w:rsidP="009330D5">
            <w:pPr>
              <w:pStyle w:val="aff5"/>
              <w:rPr>
                <w:sz w:val="16"/>
                <w:szCs w:val="16"/>
              </w:rPr>
            </w:pPr>
            <w:r w:rsidRPr="009330D5">
              <w:rPr>
                <w:sz w:val="16"/>
                <w:szCs w:val="16"/>
              </w:rPr>
              <w:t>920,0</w:t>
            </w:r>
          </w:p>
        </w:tc>
        <w:tc>
          <w:tcPr>
            <w:tcW w:w="297" w:type="pct"/>
            <w:shd w:val="clear" w:color="auto" w:fill="auto"/>
            <w:vAlign w:val="center"/>
            <w:hideMark/>
          </w:tcPr>
          <w:p w14:paraId="6BA9D27C"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6CFCC0D3" w14:textId="77777777" w:rsidR="00600844" w:rsidRPr="009330D5" w:rsidRDefault="00600844" w:rsidP="009330D5">
            <w:pPr>
              <w:pStyle w:val="aff5"/>
              <w:rPr>
                <w:sz w:val="16"/>
                <w:szCs w:val="16"/>
              </w:rPr>
            </w:pPr>
            <w:r w:rsidRPr="009330D5">
              <w:rPr>
                <w:sz w:val="16"/>
                <w:szCs w:val="16"/>
              </w:rPr>
              <w:t>150</w:t>
            </w:r>
          </w:p>
        </w:tc>
        <w:tc>
          <w:tcPr>
            <w:tcW w:w="250" w:type="pct"/>
            <w:shd w:val="clear" w:color="auto" w:fill="auto"/>
            <w:vAlign w:val="center"/>
            <w:hideMark/>
          </w:tcPr>
          <w:p w14:paraId="377E6081" w14:textId="77777777" w:rsidR="00600844" w:rsidRPr="009330D5" w:rsidRDefault="00600844" w:rsidP="009330D5">
            <w:pPr>
              <w:pStyle w:val="aff5"/>
              <w:rPr>
                <w:sz w:val="16"/>
                <w:szCs w:val="16"/>
              </w:rPr>
            </w:pPr>
            <w:r w:rsidRPr="009330D5">
              <w:rPr>
                <w:sz w:val="16"/>
                <w:szCs w:val="16"/>
              </w:rPr>
              <w:t>150</w:t>
            </w:r>
          </w:p>
        </w:tc>
        <w:tc>
          <w:tcPr>
            <w:tcW w:w="299" w:type="pct"/>
            <w:shd w:val="clear" w:color="auto" w:fill="auto"/>
            <w:vAlign w:val="center"/>
            <w:hideMark/>
          </w:tcPr>
          <w:p w14:paraId="06490677"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3A89AF4A" w14:textId="77777777" w:rsidR="00600844" w:rsidRPr="009330D5" w:rsidRDefault="00600844" w:rsidP="009330D5">
            <w:pPr>
              <w:pStyle w:val="aff5"/>
              <w:rPr>
                <w:sz w:val="16"/>
                <w:szCs w:val="16"/>
              </w:rPr>
            </w:pPr>
            <w:r w:rsidRPr="009330D5">
              <w:rPr>
                <w:sz w:val="16"/>
                <w:szCs w:val="16"/>
              </w:rPr>
              <w:t>824,7</w:t>
            </w:r>
          </w:p>
        </w:tc>
        <w:tc>
          <w:tcPr>
            <w:tcW w:w="171" w:type="pct"/>
            <w:shd w:val="clear" w:color="auto" w:fill="auto"/>
            <w:vAlign w:val="center"/>
            <w:hideMark/>
          </w:tcPr>
          <w:p w14:paraId="4F167C3A" w14:textId="77777777" w:rsidR="00600844" w:rsidRPr="009330D5" w:rsidRDefault="00600844" w:rsidP="009330D5">
            <w:pPr>
              <w:pStyle w:val="aff5"/>
              <w:rPr>
                <w:sz w:val="16"/>
                <w:szCs w:val="16"/>
              </w:rPr>
            </w:pPr>
            <w:r w:rsidRPr="009330D5">
              <w:rPr>
                <w:sz w:val="16"/>
                <w:szCs w:val="16"/>
              </w:rPr>
              <w:t>10 174,3</w:t>
            </w:r>
          </w:p>
        </w:tc>
        <w:tc>
          <w:tcPr>
            <w:tcW w:w="171" w:type="pct"/>
            <w:shd w:val="clear" w:color="auto" w:fill="auto"/>
            <w:vAlign w:val="center"/>
            <w:hideMark/>
          </w:tcPr>
          <w:p w14:paraId="2CA8AED0"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5E47310F"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C3201EF"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58126D5"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6BBA0B4"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771105BC" w14:textId="77777777" w:rsidR="00600844" w:rsidRPr="009330D5" w:rsidRDefault="00600844" w:rsidP="009330D5">
            <w:pPr>
              <w:pStyle w:val="aff5"/>
              <w:rPr>
                <w:sz w:val="16"/>
                <w:szCs w:val="16"/>
              </w:rPr>
            </w:pPr>
            <w:r w:rsidRPr="009330D5">
              <w:rPr>
                <w:sz w:val="16"/>
                <w:szCs w:val="16"/>
              </w:rPr>
              <w:t>10 999,0</w:t>
            </w:r>
          </w:p>
        </w:tc>
      </w:tr>
      <w:tr w:rsidR="00600844" w:rsidRPr="009330D5" w14:paraId="2774289A" w14:textId="77777777" w:rsidTr="00CC2052">
        <w:trPr>
          <w:trHeight w:val="20"/>
        </w:trPr>
        <w:tc>
          <w:tcPr>
            <w:tcW w:w="278" w:type="pct"/>
            <w:shd w:val="clear" w:color="auto" w:fill="auto"/>
            <w:vAlign w:val="center"/>
            <w:hideMark/>
          </w:tcPr>
          <w:p w14:paraId="5BAB4044" w14:textId="77777777" w:rsidR="00600844" w:rsidRPr="009330D5" w:rsidRDefault="00600844" w:rsidP="009330D5">
            <w:pPr>
              <w:pStyle w:val="aff5"/>
              <w:rPr>
                <w:sz w:val="16"/>
                <w:szCs w:val="16"/>
              </w:rPr>
            </w:pPr>
            <w:r w:rsidRPr="009330D5">
              <w:rPr>
                <w:sz w:val="16"/>
                <w:szCs w:val="16"/>
              </w:rPr>
              <w:t>001.02.03.159</w:t>
            </w:r>
          </w:p>
        </w:tc>
        <w:tc>
          <w:tcPr>
            <w:tcW w:w="369" w:type="pct"/>
            <w:shd w:val="clear" w:color="auto" w:fill="auto"/>
            <w:noWrap/>
            <w:vAlign w:val="center"/>
            <w:hideMark/>
          </w:tcPr>
          <w:p w14:paraId="53CD55B5"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075DD4E7" w14:textId="77777777" w:rsidR="00600844" w:rsidRPr="009330D5" w:rsidRDefault="00600844" w:rsidP="009330D5">
            <w:pPr>
              <w:pStyle w:val="aff5"/>
              <w:rPr>
                <w:sz w:val="16"/>
                <w:szCs w:val="16"/>
              </w:rPr>
            </w:pPr>
            <w:r w:rsidRPr="009330D5">
              <w:rPr>
                <w:sz w:val="16"/>
                <w:szCs w:val="16"/>
              </w:rPr>
              <w:t>ЦТП-38 Реконструкция теплотрассы (транзит) дом №3 ул.Каховская    L= 80м, 2Ду80мм (Отопление) / 2Ду80мм (ГВС)</w:t>
            </w:r>
          </w:p>
        </w:tc>
        <w:tc>
          <w:tcPr>
            <w:tcW w:w="404" w:type="pct"/>
            <w:shd w:val="clear" w:color="auto" w:fill="auto"/>
            <w:vAlign w:val="center"/>
            <w:hideMark/>
          </w:tcPr>
          <w:p w14:paraId="35BD54B8"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3B67F687"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1E697129" w14:textId="77777777" w:rsidR="00600844" w:rsidRPr="009330D5" w:rsidRDefault="00600844" w:rsidP="009330D5">
            <w:pPr>
              <w:pStyle w:val="aff5"/>
              <w:rPr>
                <w:sz w:val="16"/>
                <w:szCs w:val="16"/>
              </w:rPr>
            </w:pPr>
            <w:r w:rsidRPr="009330D5">
              <w:rPr>
                <w:sz w:val="16"/>
                <w:szCs w:val="16"/>
              </w:rPr>
              <w:t>320,0</w:t>
            </w:r>
          </w:p>
        </w:tc>
        <w:tc>
          <w:tcPr>
            <w:tcW w:w="297" w:type="pct"/>
            <w:shd w:val="clear" w:color="auto" w:fill="auto"/>
            <w:vAlign w:val="center"/>
            <w:hideMark/>
          </w:tcPr>
          <w:p w14:paraId="4E26FCBF" w14:textId="77777777" w:rsidR="00600844" w:rsidRPr="009330D5" w:rsidRDefault="00600844" w:rsidP="009330D5">
            <w:pPr>
              <w:pStyle w:val="aff5"/>
              <w:rPr>
                <w:sz w:val="16"/>
                <w:szCs w:val="16"/>
              </w:rPr>
            </w:pPr>
            <w:r w:rsidRPr="009330D5">
              <w:rPr>
                <w:sz w:val="16"/>
                <w:szCs w:val="16"/>
              </w:rPr>
              <w:t>2024 - 2026</w:t>
            </w:r>
          </w:p>
        </w:tc>
        <w:tc>
          <w:tcPr>
            <w:tcW w:w="246" w:type="pct"/>
            <w:shd w:val="clear" w:color="auto" w:fill="auto"/>
            <w:vAlign w:val="center"/>
            <w:hideMark/>
          </w:tcPr>
          <w:p w14:paraId="48BB16D5" w14:textId="77777777" w:rsidR="00600844" w:rsidRPr="009330D5" w:rsidRDefault="00600844" w:rsidP="009330D5">
            <w:pPr>
              <w:pStyle w:val="aff5"/>
              <w:rPr>
                <w:sz w:val="16"/>
                <w:szCs w:val="16"/>
              </w:rPr>
            </w:pPr>
            <w:r w:rsidRPr="009330D5">
              <w:rPr>
                <w:sz w:val="16"/>
                <w:szCs w:val="16"/>
              </w:rPr>
              <w:t>80</w:t>
            </w:r>
          </w:p>
        </w:tc>
        <w:tc>
          <w:tcPr>
            <w:tcW w:w="250" w:type="pct"/>
            <w:shd w:val="clear" w:color="auto" w:fill="auto"/>
            <w:vAlign w:val="center"/>
            <w:hideMark/>
          </w:tcPr>
          <w:p w14:paraId="4C67D55A"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4670ADB8"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6BC54561"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0A039CC4"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47A1CEDD" w14:textId="77777777" w:rsidR="00600844" w:rsidRPr="009330D5" w:rsidRDefault="00600844" w:rsidP="009330D5">
            <w:pPr>
              <w:pStyle w:val="aff5"/>
              <w:rPr>
                <w:sz w:val="16"/>
                <w:szCs w:val="16"/>
              </w:rPr>
            </w:pPr>
            <w:r w:rsidRPr="009330D5">
              <w:rPr>
                <w:sz w:val="16"/>
                <w:szCs w:val="16"/>
              </w:rPr>
              <w:t>81,6</w:t>
            </w:r>
          </w:p>
        </w:tc>
        <w:tc>
          <w:tcPr>
            <w:tcW w:w="171" w:type="pct"/>
            <w:shd w:val="clear" w:color="auto" w:fill="auto"/>
            <w:vAlign w:val="center"/>
            <w:hideMark/>
          </w:tcPr>
          <w:p w14:paraId="2589CEF3"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2D511E0" w14:textId="77777777" w:rsidR="00600844" w:rsidRPr="009330D5" w:rsidRDefault="00600844" w:rsidP="009330D5">
            <w:pPr>
              <w:pStyle w:val="aff5"/>
              <w:rPr>
                <w:sz w:val="16"/>
                <w:szCs w:val="16"/>
              </w:rPr>
            </w:pPr>
            <w:r w:rsidRPr="009330D5">
              <w:rPr>
                <w:sz w:val="16"/>
                <w:szCs w:val="16"/>
              </w:rPr>
              <w:t>2 940,7</w:t>
            </w:r>
          </w:p>
        </w:tc>
        <w:tc>
          <w:tcPr>
            <w:tcW w:w="150" w:type="pct"/>
            <w:shd w:val="clear" w:color="auto" w:fill="auto"/>
            <w:vAlign w:val="center"/>
            <w:hideMark/>
          </w:tcPr>
          <w:p w14:paraId="331B90CC"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438EB475"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54ADB7E1" w14:textId="77777777" w:rsidR="00600844" w:rsidRPr="009330D5" w:rsidRDefault="00600844" w:rsidP="009330D5">
            <w:pPr>
              <w:pStyle w:val="aff5"/>
              <w:rPr>
                <w:sz w:val="16"/>
                <w:szCs w:val="16"/>
              </w:rPr>
            </w:pPr>
            <w:r w:rsidRPr="009330D5">
              <w:rPr>
                <w:sz w:val="16"/>
                <w:szCs w:val="16"/>
              </w:rPr>
              <w:t>3 022,3</w:t>
            </w:r>
          </w:p>
        </w:tc>
      </w:tr>
      <w:tr w:rsidR="00600844" w:rsidRPr="009330D5" w14:paraId="61E22AD1" w14:textId="77777777" w:rsidTr="00CC2052">
        <w:trPr>
          <w:trHeight w:val="20"/>
        </w:trPr>
        <w:tc>
          <w:tcPr>
            <w:tcW w:w="278" w:type="pct"/>
            <w:shd w:val="clear" w:color="auto" w:fill="auto"/>
            <w:vAlign w:val="center"/>
            <w:hideMark/>
          </w:tcPr>
          <w:p w14:paraId="2E466B12" w14:textId="77777777" w:rsidR="00600844" w:rsidRPr="009330D5" w:rsidRDefault="00600844" w:rsidP="009330D5">
            <w:pPr>
              <w:pStyle w:val="aff5"/>
              <w:rPr>
                <w:sz w:val="16"/>
                <w:szCs w:val="16"/>
              </w:rPr>
            </w:pPr>
            <w:r w:rsidRPr="009330D5">
              <w:rPr>
                <w:sz w:val="16"/>
                <w:szCs w:val="16"/>
              </w:rPr>
              <w:t>001.02.03.160</w:t>
            </w:r>
          </w:p>
        </w:tc>
        <w:tc>
          <w:tcPr>
            <w:tcW w:w="369" w:type="pct"/>
            <w:shd w:val="clear" w:color="auto" w:fill="auto"/>
            <w:noWrap/>
            <w:vAlign w:val="center"/>
            <w:hideMark/>
          </w:tcPr>
          <w:p w14:paraId="5E86642F"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64BE4653" w14:textId="77777777" w:rsidR="00600844" w:rsidRPr="009330D5" w:rsidRDefault="00600844" w:rsidP="009330D5">
            <w:pPr>
              <w:pStyle w:val="aff5"/>
              <w:rPr>
                <w:sz w:val="16"/>
                <w:szCs w:val="16"/>
              </w:rPr>
            </w:pPr>
            <w:r w:rsidRPr="009330D5">
              <w:rPr>
                <w:sz w:val="16"/>
                <w:szCs w:val="16"/>
              </w:rPr>
              <w:t>ЦТП-38 Реконструкция теплотрассы (транзит) дом № 1 ул.Шевченко    L= 38м, 2Ду100мм (Отопление) / 2Ду100мм (ГВС)</w:t>
            </w:r>
          </w:p>
        </w:tc>
        <w:tc>
          <w:tcPr>
            <w:tcW w:w="404" w:type="pct"/>
            <w:shd w:val="clear" w:color="auto" w:fill="auto"/>
            <w:vAlign w:val="center"/>
            <w:hideMark/>
          </w:tcPr>
          <w:p w14:paraId="729CC387"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03060908"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19953C78" w14:textId="77777777" w:rsidR="00600844" w:rsidRPr="009330D5" w:rsidRDefault="00600844" w:rsidP="009330D5">
            <w:pPr>
              <w:pStyle w:val="aff5"/>
              <w:rPr>
                <w:sz w:val="16"/>
                <w:szCs w:val="16"/>
              </w:rPr>
            </w:pPr>
            <w:r w:rsidRPr="009330D5">
              <w:rPr>
                <w:sz w:val="16"/>
                <w:szCs w:val="16"/>
              </w:rPr>
              <w:t>152,0</w:t>
            </w:r>
          </w:p>
        </w:tc>
        <w:tc>
          <w:tcPr>
            <w:tcW w:w="297" w:type="pct"/>
            <w:shd w:val="clear" w:color="auto" w:fill="auto"/>
            <w:vAlign w:val="center"/>
            <w:hideMark/>
          </w:tcPr>
          <w:p w14:paraId="0D3D82CB" w14:textId="77777777" w:rsidR="00600844" w:rsidRPr="009330D5" w:rsidRDefault="00600844" w:rsidP="009330D5">
            <w:pPr>
              <w:pStyle w:val="aff5"/>
              <w:rPr>
                <w:sz w:val="16"/>
                <w:szCs w:val="16"/>
              </w:rPr>
            </w:pPr>
            <w:r w:rsidRPr="009330D5">
              <w:rPr>
                <w:sz w:val="16"/>
                <w:szCs w:val="16"/>
              </w:rPr>
              <w:t>2024 - 2026</w:t>
            </w:r>
          </w:p>
        </w:tc>
        <w:tc>
          <w:tcPr>
            <w:tcW w:w="246" w:type="pct"/>
            <w:shd w:val="clear" w:color="auto" w:fill="auto"/>
            <w:vAlign w:val="center"/>
            <w:hideMark/>
          </w:tcPr>
          <w:p w14:paraId="0BCF5CE6"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2D2B8B0B"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7A81F444"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6684DBA6"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11EB4E64"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0B2B1910" w14:textId="77777777" w:rsidR="00600844" w:rsidRPr="009330D5" w:rsidRDefault="00600844" w:rsidP="009330D5">
            <w:pPr>
              <w:pStyle w:val="aff5"/>
              <w:rPr>
                <w:sz w:val="16"/>
                <w:szCs w:val="16"/>
              </w:rPr>
            </w:pPr>
            <w:r w:rsidRPr="009330D5">
              <w:rPr>
                <w:sz w:val="16"/>
                <w:szCs w:val="16"/>
              </w:rPr>
              <w:t>44,5</w:t>
            </w:r>
          </w:p>
        </w:tc>
        <w:tc>
          <w:tcPr>
            <w:tcW w:w="171" w:type="pct"/>
            <w:shd w:val="clear" w:color="auto" w:fill="auto"/>
            <w:vAlign w:val="center"/>
            <w:hideMark/>
          </w:tcPr>
          <w:p w14:paraId="0F6D4046"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D477F84" w14:textId="77777777" w:rsidR="00600844" w:rsidRPr="009330D5" w:rsidRDefault="00600844" w:rsidP="009330D5">
            <w:pPr>
              <w:pStyle w:val="aff5"/>
              <w:rPr>
                <w:sz w:val="16"/>
                <w:szCs w:val="16"/>
              </w:rPr>
            </w:pPr>
            <w:r w:rsidRPr="009330D5">
              <w:rPr>
                <w:sz w:val="16"/>
                <w:szCs w:val="16"/>
              </w:rPr>
              <w:t>1 602,2</w:t>
            </w:r>
          </w:p>
        </w:tc>
        <w:tc>
          <w:tcPr>
            <w:tcW w:w="150" w:type="pct"/>
            <w:shd w:val="clear" w:color="auto" w:fill="auto"/>
            <w:vAlign w:val="center"/>
            <w:hideMark/>
          </w:tcPr>
          <w:p w14:paraId="6AF3CCBB"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60223C9"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3B23A79E" w14:textId="77777777" w:rsidR="00600844" w:rsidRPr="009330D5" w:rsidRDefault="00600844" w:rsidP="009330D5">
            <w:pPr>
              <w:pStyle w:val="aff5"/>
              <w:rPr>
                <w:sz w:val="16"/>
                <w:szCs w:val="16"/>
              </w:rPr>
            </w:pPr>
            <w:r w:rsidRPr="009330D5">
              <w:rPr>
                <w:sz w:val="16"/>
                <w:szCs w:val="16"/>
              </w:rPr>
              <w:t>1 646,7</w:t>
            </w:r>
          </w:p>
        </w:tc>
      </w:tr>
      <w:tr w:rsidR="00600844" w:rsidRPr="009330D5" w14:paraId="3267BDF9" w14:textId="77777777" w:rsidTr="00CC2052">
        <w:trPr>
          <w:trHeight w:val="20"/>
        </w:trPr>
        <w:tc>
          <w:tcPr>
            <w:tcW w:w="278" w:type="pct"/>
            <w:shd w:val="clear" w:color="auto" w:fill="auto"/>
            <w:vAlign w:val="center"/>
            <w:hideMark/>
          </w:tcPr>
          <w:p w14:paraId="3C918CA3" w14:textId="77777777" w:rsidR="00600844" w:rsidRPr="009330D5" w:rsidRDefault="00600844" w:rsidP="009330D5">
            <w:pPr>
              <w:pStyle w:val="aff5"/>
              <w:rPr>
                <w:sz w:val="16"/>
                <w:szCs w:val="16"/>
              </w:rPr>
            </w:pPr>
            <w:r w:rsidRPr="009330D5">
              <w:rPr>
                <w:sz w:val="16"/>
                <w:szCs w:val="16"/>
              </w:rPr>
              <w:t>001.02.03.161</w:t>
            </w:r>
          </w:p>
        </w:tc>
        <w:tc>
          <w:tcPr>
            <w:tcW w:w="369" w:type="pct"/>
            <w:shd w:val="clear" w:color="auto" w:fill="auto"/>
            <w:noWrap/>
            <w:vAlign w:val="center"/>
            <w:hideMark/>
          </w:tcPr>
          <w:p w14:paraId="36CD1498"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749BDAB7" w14:textId="77777777" w:rsidR="00600844" w:rsidRPr="009330D5" w:rsidRDefault="00600844" w:rsidP="009330D5">
            <w:pPr>
              <w:pStyle w:val="aff5"/>
              <w:rPr>
                <w:sz w:val="16"/>
                <w:szCs w:val="16"/>
              </w:rPr>
            </w:pPr>
            <w:r w:rsidRPr="009330D5">
              <w:rPr>
                <w:sz w:val="16"/>
                <w:szCs w:val="16"/>
              </w:rPr>
              <w:t>ЦТП-36 Реконструкция теплотрассы (транзит) дом № 25 ул.Шевченко    L= 90м, 2Ду80мм (Отопление) / 2Ду80мм (ГВС)</w:t>
            </w:r>
          </w:p>
        </w:tc>
        <w:tc>
          <w:tcPr>
            <w:tcW w:w="404" w:type="pct"/>
            <w:shd w:val="clear" w:color="auto" w:fill="auto"/>
            <w:vAlign w:val="center"/>
            <w:hideMark/>
          </w:tcPr>
          <w:p w14:paraId="1A2293F8"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3B9363BE"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206630EA" w14:textId="77777777" w:rsidR="00600844" w:rsidRPr="009330D5" w:rsidRDefault="00600844" w:rsidP="009330D5">
            <w:pPr>
              <w:pStyle w:val="aff5"/>
              <w:rPr>
                <w:sz w:val="16"/>
                <w:szCs w:val="16"/>
              </w:rPr>
            </w:pPr>
            <w:r w:rsidRPr="009330D5">
              <w:rPr>
                <w:sz w:val="16"/>
                <w:szCs w:val="16"/>
              </w:rPr>
              <w:t>360,0</w:t>
            </w:r>
          </w:p>
        </w:tc>
        <w:tc>
          <w:tcPr>
            <w:tcW w:w="297" w:type="pct"/>
            <w:shd w:val="clear" w:color="auto" w:fill="auto"/>
            <w:vAlign w:val="center"/>
            <w:hideMark/>
          </w:tcPr>
          <w:p w14:paraId="0B6F4007" w14:textId="77777777" w:rsidR="00600844" w:rsidRPr="009330D5" w:rsidRDefault="00600844" w:rsidP="009330D5">
            <w:pPr>
              <w:pStyle w:val="aff5"/>
              <w:rPr>
                <w:sz w:val="16"/>
                <w:szCs w:val="16"/>
              </w:rPr>
            </w:pPr>
            <w:r w:rsidRPr="009330D5">
              <w:rPr>
                <w:sz w:val="16"/>
                <w:szCs w:val="16"/>
              </w:rPr>
              <w:t>2028-2030</w:t>
            </w:r>
          </w:p>
        </w:tc>
        <w:tc>
          <w:tcPr>
            <w:tcW w:w="246" w:type="pct"/>
            <w:shd w:val="clear" w:color="auto" w:fill="auto"/>
            <w:vAlign w:val="center"/>
            <w:hideMark/>
          </w:tcPr>
          <w:p w14:paraId="45F7F6CD" w14:textId="77777777" w:rsidR="00600844" w:rsidRPr="009330D5" w:rsidRDefault="00600844" w:rsidP="009330D5">
            <w:pPr>
              <w:pStyle w:val="aff5"/>
              <w:rPr>
                <w:sz w:val="16"/>
                <w:szCs w:val="16"/>
              </w:rPr>
            </w:pPr>
            <w:r w:rsidRPr="009330D5">
              <w:rPr>
                <w:sz w:val="16"/>
                <w:szCs w:val="16"/>
              </w:rPr>
              <w:t>80</w:t>
            </w:r>
          </w:p>
        </w:tc>
        <w:tc>
          <w:tcPr>
            <w:tcW w:w="250" w:type="pct"/>
            <w:shd w:val="clear" w:color="auto" w:fill="auto"/>
            <w:vAlign w:val="center"/>
            <w:hideMark/>
          </w:tcPr>
          <w:p w14:paraId="54C40165"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7E76613F"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1E7D9AC3"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53A6DB78"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433E6003"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4AF62FA0"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18DF37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1DC26DCF"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46FB538C" w14:textId="77777777" w:rsidR="00600844" w:rsidRPr="009330D5" w:rsidRDefault="00600844" w:rsidP="009330D5">
            <w:pPr>
              <w:pStyle w:val="aff5"/>
              <w:rPr>
                <w:sz w:val="16"/>
                <w:szCs w:val="16"/>
              </w:rPr>
            </w:pPr>
            <w:r w:rsidRPr="009330D5">
              <w:rPr>
                <w:sz w:val="16"/>
                <w:szCs w:val="16"/>
              </w:rPr>
              <w:t>107,8</w:t>
            </w:r>
          </w:p>
        </w:tc>
        <w:tc>
          <w:tcPr>
            <w:tcW w:w="165" w:type="pct"/>
            <w:shd w:val="clear" w:color="auto" w:fill="auto"/>
            <w:vAlign w:val="center"/>
            <w:hideMark/>
          </w:tcPr>
          <w:p w14:paraId="32C1084A" w14:textId="77777777" w:rsidR="00600844" w:rsidRPr="009330D5" w:rsidRDefault="00600844" w:rsidP="009330D5">
            <w:pPr>
              <w:pStyle w:val="aff5"/>
              <w:rPr>
                <w:sz w:val="16"/>
                <w:szCs w:val="16"/>
              </w:rPr>
            </w:pPr>
            <w:r w:rsidRPr="009330D5">
              <w:rPr>
                <w:sz w:val="16"/>
                <w:szCs w:val="16"/>
              </w:rPr>
              <w:t>107,8</w:t>
            </w:r>
          </w:p>
        </w:tc>
      </w:tr>
      <w:tr w:rsidR="00600844" w:rsidRPr="009330D5" w14:paraId="2ADFC76F" w14:textId="77777777" w:rsidTr="00CC2052">
        <w:trPr>
          <w:trHeight w:val="20"/>
        </w:trPr>
        <w:tc>
          <w:tcPr>
            <w:tcW w:w="278" w:type="pct"/>
            <w:shd w:val="clear" w:color="auto" w:fill="auto"/>
            <w:vAlign w:val="center"/>
            <w:hideMark/>
          </w:tcPr>
          <w:p w14:paraId="50EFD10C" w14:textId="77777777" w:rsidR="00600844" w:rsidRPr="009330D5" w:rsidRDefault="00600844" w:rsidP="009330D5">
            <w:pPr>
              <w:pStyle w:val="aff5"/>
              <w:rPr>
                <w:sz w:val="16"/>
                <w:szCs w:val="16"/>
              </w:rPr>
            </w:pPr>
            <w:r w:rsidRPr="009330D5">
              <w:rPr>
                <w:sz w:val="16"/>
                <w:szCs w:val="16"/>
              </w:rPr>
              <w:t>001.02.03.162</w:t>
            </w:r>
          </w:p>
        </w:tc>
        <w:tc>
          <w:tcPr>
            <w:tcW w:w="369" w:type="pct"/>
            <w:shd w:val="clear" w:color="auto" w:fill="auto"/>
            <w:noWrap/>
            <w:vAlign w:val="center"/>
            <w:hideMark/>
          </w:tcPr>
          <w:p w14:paraId="1B33A02A"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269426D4" w14:textId="77777777" w:rsidR="00600844" w:rsidRPr="009330D5" w:rsidRDefault="00600844" w:rsidP="009330D5">
            <w:pPr>
              <w:pStyle w:val="aff5"/>
              <w:rPr>
                <w:sz w:val="16"/>
                <w:szCs w:val="16"/>
              </w:rPr>
            </w:pPr>
            <w:r w:rsidRPr="009330D5">
              <w:rPr>
                <w:sz w:val="16"/>
                <w:szCs w:val="16"/>
              </w:rPr>
              <w:t>ЦТП-39 Реконструкция сооружения - теплотрассы от ТК-б/н до наружной стены жилого дома №2 ул.Шевченко    L= 18м, 2Ду125мм (Отопление) / 2Ду125мм (ГВС)</w:t>
            </w:r>
          </w:p>
        </w:tc>
        <w:tc>
          <w:tcPr>
            <w:tcW w:w="404" w:type="pct"/>
            <w:shd w:val="clear" w:color="auto" w:fill="auto"/>
            <w:vAlign w:val="center"/>
            <w:hideMark/>
          </w:tcPr>
          <w:p w14:paraId="1CA25601" w14:textId="77777777" w:rsidR="00600844" w:rsidRPr="009330D5" w:rsidRDefault="00600844" w:rsidP="009330D5">
            <w:pPr>
              <w:pStyle w:val="aff5"/>
              <w:rPr>
                <w:sz w:val="16"/>
                <w:szCs w:val="16"/>
              </w:rPr>
            </w:pPr>
            <w:r w:rsidRPr="009330D5">
              <w:rPr>
                <w:sz w:val="16"/>
                <w:szCs w:val="16"/>
              </w:rPr>
              <w:t xml:space="preserve">от ТК-б/н </w:t>
            </w:r>
          </w:p>
        </w:tc>
        <w:tc>
          <w:tcPr>
            <w:tcW w:w="326" w:type="pct"/>
            <w:shd w:val="clear" w:color="auto" w:fill="auto"/>
            <w:vAlign w:val="center"/>
            <w:hideMark/>
          </w:tcPr>
          <w:p w14:paraId="1ACA26AD" w14:textId="77777777" w:rsidR="00600844" w:rsidRPr="009330D5" w:rsidRDefault="00600844" w:rsidP="009330D5">
            <w:pPr>
              <w:pStyle w:val="aff5"/>
              <w:rPr>
                <w:sz w:val="16"/>
                <w:szCs w:val="16"/>
              </w:rPr>
            </w:pPr>
            <w:r w:rsidRPr="009330D5">
              <w:rPr>
                <w:sz w:val="16"/>
                <w:szCs w:val="16"/>
              </w:rPr>
              <w:t>до ж/д №2 ул.Шевченко</w:t>
            </w:r>
          </w:p>
        </w:tc>
        <w:tc>
          <w:tcPr>
            <w:tcW w:w="309" w:type="pct"/>
            <w:shd w:val="clear" w:color="auto" w:fill="auto"/>
            <w:vAlign w:val="center"/>
            <w:hideMark/>
          </w:tcPr>
          <w:p w14:paraId="583A8B2B" w14:textId="77777777" w:rsidR="00600844" w:rsidRPr="009330D5" w:rsidRDefault="00600844" w:rsidP="009330D5">
            <w:pPr>
              <w:pStyle w:val="aff5"/>
              <w:rPr>
                <w:sz w:val="16"/>
                <w:szCs w:val="16"/>
              </w:rPr>
            </w:pPr>
            <w:r w:rsidRPr="009330D5">
              <w:rPr>
                <w:sz w:val="16"/>
                <w:szCs w:val="16"/>
              </w:rPr>
              <w:t>72,0</w:t>
            </w:r>
          </w:p>
        </w:tc>
        <w:tc>
          <w:tcPr>
            <w:tcW w:w="297" w:type="pct"/>
            <w:shd w:val="clear" w:color="auto" w:fill="auto"/>
            <w:vAlign w:val="center"/>
            <w:hideMark/>
          </w:tcPr>
          <w:p w14:paraId="58F9E608"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05FAB2F3" w14:textId="77777777" w:rsidR="00600844" w:rsidRPr="009330D5" w:rsidRDefault="00600844" w:rsidP="009330D5">
            <w:pPr>
              <w:pStyle w:val="aff5"/>
              <w:rPr>
                <w:sz w:val="16"/>
                <w:szCs w:val="16"/>
              </w:rPr>
            </w:pPr>
            <w:r w:rsidRPr="009330D5">
              <w:rPr>
                <w:sz w:val="16"/>
                <w:szCs w:val="16"/>
              </w:rPr>
              <w:t>125</w:t>
            </w:r>
          </w:p>
        </w:tc>
        <w:tc>
          <w:tcPr>
            <w:tcW w:w="250" w:type="pct"/>
            <w:shd w:val="clear" w:color="auto" w:fill="auto"/>
            <w:vAlign w:val="center"/>
            <w:hideMark/>
          </w:tcPr>
          <w:p w14:paraId="7DAFD948" w14:textId="77777777" w:rsidR="00600844" w:rsidRPr="009330D5" w:rsidRDefault="00600844" w:rsidP="009330D5">
            <w:pPr>
              <w:pStyle w:val="aff5"/>
              <w:rPr>
                <w:sz w:val="16"/>
                <w:szCs w:val="16"/>
              </w:rPr>
            </w:pPr>
            <w:r w:rsidRPr="009330D5">
              <w:rPr>
                <w:sz w:val="16"/>
                <w:szCs w:val="16"/>
              </w:rPr>
              <w:t>125</w:t>
            </w:r>
          </w:p>
        </w:tc>
        <w:tc>
          <w:tcPr>
            <w:tcW w:w="299" w:type="pct"/>
            <w:shd w:val="clear" w:color="auto" w:fill="auto"/>
            <w:vAlign w:val="center"/>
            <w:hideMark/>
          </w:tcPr>
          <w:p w14:paraId="5E2FAA85"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65ADAAD2" w14:textId="77777777" w:rsidR="00600844" w:rsidRPr="009330D5" w:rsidRDefault="00600844" w:rsidP="009330D5">
            <w:pPr>
              <w:pStyle w:val="aff5"/>
              <w:rPr>
                <w:sz w:val="16"/>
                <w:szCs w:val="16"/>
              </w:rPr>
            </w:pPr>
            <w:r w:rsidRPr="009330D5">
              <w:rPr>
                <w:sz w:val="16"/>
                <w:szCs w:val="16"/>
              </w:rPr>
              <w:t>165,2</w:t>
            </w:r>
          </w:p>
        </w:tc>
        <w:tc>
          <w:tcPr>
            <w:tcW w:w="171" w:type="pct"/>
            <w:shd w:val="clear" w:color="auto" w:fill="auto"/>
            <w:vAlign w:val="center"/>
            <w:hideMark/>
          </w:tcPr>
          <w:p w14:paraId="527F39D1" w14:textId="77777777" w:rsidR="00600844" w:rsidRPr="009330D5" w:rsidRDefault="00600844" w:rsidP="009330D5">
            <w:pPr>
              <w:pStyle w:val="aff5"/>
              <w:rPr>
                <w:sz w:val="16"/>
                <w:szCs w:val="16"/>
              </w:rPr>
            </w:pPr>
            <w:r w:rsidRPr="009330D5">
              <w:rPr>
                <w:sz w:val="16"/>
                <w:szCs w:val="16"/>
              </w:rPr>
              <w:t>2 126,1</w:t>
            </w:r>
          </w:p>
        </w:tc>
        <w:tc>
          <w:tcPr>
            <w:tcW w:w="171" w:type="pct"/>
            <w:shd w:val="clear" w:color="auto" w:fill="auto"/>
            <w:vAlign w:val="center"/>
            <w:hideMark/>
          </w:tcPr>
          <w:p w14:paraId="75D9E69B"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4370C6C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886FE3C"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4DD42F3E"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025497E"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11815D2A" w14:textId="77777777" w:rsidR="00600844" w:rsidRPr="009330D5" w:rsidRDefault="00600844" w:rsidP="009330D5">
            <w:pPr>
              <w:pStyle w:val="aff5"/>
              <w:rPr>
                <w:sz w:val="16"/>
                <w:szCs w:val="16"/>
              </w:rPr>
            </w:pPr>
            <w:r w:rsidRPr="009330D5">
              <w:rPr>
                <w:sz w:val="16"/>
                <w:szCs w:val="16"/>
              </w:rPr>
              <w:t>2 291,3</w:t>
            </w:r>
          </w:p>
        </w:tc>
      </w:tr>
      <w:tr w:rsidR="00600844" w:rsidRPr="009330D5" w14:paraId="06C9323B" w14:textId="77777777" w:rsidTr="00CC2052">
        <w:trPr>
          <w:trHeight w:val="20"/>
        </w:trPr>
        <w:tc>
          <w:tcPr>
            <w:tcW w:w="278" w:type="pct"/>
            <w:shd w:val="clear" w:color="auto" w:fill="auto"/>
            <w:vAlign w:val="center"/>
            <w:hideMark/>
          </w:tcPr>
          <w:p w14:paraId="65F2C97C" w14:textId="77777777" w:rsidR="00600844" w:rsidRPr="009330D5" w:rsidRDefault="00600844" w:rsidP="009330D5">
            <w:pPr>
              <w:pStyle w:val="aff5"/>
              <w:rPr>
                <w:sz w:val="16"/>
                <w:szCs w:val="16"/>
              </w:rPr>
            </w:pPr>
            <w:r w:rsidRPr="009330D5">
              <w:rPr>
                <w:sz w:val="16"/>
                <w:szCs w:val="16"/>
              </w:rPr>
              <w:t>001.02.03.163</w:t>
            </w:r>
          </w:p>
        </w:tc>
        <w:tc>
          <w:tcPr>
            <w:tcW w:w="369" w:type="pct"/>
            <w:shd w:val="clear" w:color="auto" w:fill="auto"/>
            <w:noWrap/>
            <w:vAlign w:val="center"/>
            <w:hideMark/>
          </w:tcPr>
          <w:p w14:paraId="2E2883EC"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6359C176" w14:textId="77777777" w:rsidR="00600844" w:rsidRPr="009330D5" w:rsidRDefault="00600844" w:rsidP="009330D5">
            <w:pPr>
              <w:pStyle w:val="aff5"/>
              <w:rPr>
                <w:sz w:val="16"/>
                <w:szCs w:val="16"/>
              </w:rPr>
            </w:pPr>
            <w:r w:rsidRPr="009330D5">
              <w:rPr>
                <w:sz w:val="16"/>
                <w:szCs w:val="16"/>
              </w:rPr>
              <w:t>ЦТП-39 Реконструкция Центральное отопление, горячее водоснабжение - теплотрассы от ЦТП-39 до ТК-б/н ул.Шевченко    L= 79м, 2Ду200мм (Отопление) / 2Ду150мм (ГВС)</w:t>
            </w:r>
          </w:p>
        </w:tc>
        <w:tc>
          <w:tcPr>
            <w:tcW w:w="404" w:type="pct"/>
            <w:shd w:val="clear" w:color="auto" w:fill="auto"/>
            <w:vAlign w:val="center"/>
            <w:hideMark/>
          </w:tcPr>
          <w:p w14:paraId="055FA5B6" w14:textId="77777777" w:rsidR="00600844" w:rsidRPr="009330D5" w:rsidRDefault="00600844" w:rsidP="009330D5">
            <w:pPr>
              <w:pStyle w:val="aff5"/>
              <w:rPr>
                <w:sz w:val="16"/>
                <w:szCs w:val="16"/>
              </w:rPr>
            </w:pPr>
            <w:r w:rsidRPr="009330D5">
              <w:rPr>
                <w:sz w:val="16"/>
                <w:szCs w:val="16"/>
              </w:rPr>
              <w:t xml:space="preserve">от ЦТП-39 </w:t>
            </w:r>
          </w:p>
        </w:tc>
        <w:tc>
          <w:tcPr>
            <w:tcW w:w="326" w:type="pct"/>
            <w:shd w:val="clear" w:color="auto" w:fill="auto"/>
            <w:vAlign w:val="center"/>
            <w:hideMark/>
          </w:tcPr>
          <w:p w14:paraId="4164E26D" w14:textId="77777777" w:rsidR="00600844" w:rsidRPr="009330D5" w:rsidRDefault="00600844" w:rsidP="009330D5">
            <w:pPr>
              <w:pStyle w:val="aff5"/>
              <w:rPr>
                <w:sz w:val="16"/>
                <w:szCs w:val="16"/>
              </w:rPr>
            </w:pPr>
            <w:r w:rsidRPr="009330D5">
              <w:rPr>
                <w:sz w:val="16"/>
                <w:szCs w:val="16"/>
              </w:rPr>
              <w:t>до ТК-б/н</w:t>
            </w:r>
          </w:p>
        </w:tc>
        <w:tc>
          <w:tcPr>
            <w:tcW w:w="309" w:type="pct"/>
            <w:shd w:val="clear" w:color="auto" w:fill="auto"/>
            <w:vAlign w:val="center"/>
            <w:hideMark/>
          </w:tcPr>
          <w:p w14:paraId="564F48FC" w14:textId="77777777" w:rsidR="00600844" w:rsidRPr="009330D5" w:rsidRDefault="00600844" w:rsidP="009330D5">
            <w:pPr>
              <w:pStyle w:val="aff5"/>
              <w:rPr>
                <w:sz w:val="16"/>
                <w:szCs w:val="16"/>
              </w:rPr>
            </w:pPr>
            <w:r w:rsidRPr="009330D5">
              <w:rPr>
                <w:sz w:val="16"/>
                <w:szCs w:val="16"/>
              </w:rPr>
              <w:t>316,0</w:t>
            </w:r>
          </w:p>
        </w:tc>
        <w:tc>
          <w:tcPr>
            <w:tcW w:w="297" w:type="pct"/>
            <w:shd w:val="clear" w:color="auto" w:fill="auto"/>
            <w:vAlign w:val="center"/>
            <w:hideMark/>
          </w:tcPr>
          <w:p w14:paraId="3AAFE023"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08366A79" w14:textId="77777777" w:rsidR="00600844" w:rsidRPr="009330D5" w:rsidRDefault="00600844" w:rsidP="009330D5">
            <w:pPr>
              <w:pStyle w:val="aff5"/>
              <w:rPr>
                <w:sz w:val="16"/>
                <w:szCs w:val="16"/>
              </w:rPr>
            </w:pPr>
            <w:r w:rsidRPr="009330D5">
              <w:rPr>
                <w:sz w:val="16"/>
                <w:szCs w:val="16"/>
              </w:rPr>
              <w:t>200</w:t>
            </w:r>
          </w:p>
        </w:tc>
        <w:tc>
          <w:tcPr>
            <w:tcW w:w="250" w:type="pct"/>
            <w:shd w:val="clear" w:color="auto" w:fill="auto"/>
            <w:vAlign w:val="center"/>
            <w:hideMark/>
          </w:tcPr>
          <w:p w14:paraId="2A9F4993" w14:textId="77777777" w:rsidR="00600844" w:rsidRPr="009330D5" w:rsidRDefault="00600844" w:rsidP="009330D5">
            <w:pPr>
              <w:pStyle w:val="aff5"/>
              <w:rPr>
                <w:sz w:val="16"/>
                <w:szCs w:val="16"/>
              </w:rPr>
            </w:pPr>
            <w:r w:rsidRPr="009330D5">
              <w:rPr>
                <w:sz w:val="16"/>
                <w:szCs w:val="16"/>
              </w:rPr>
              <w:t>150</w:t>
            </w:r>
          </w:p>
        </w:tc>
        <w:tc>
          <w:tcPr>
            <w:tcW w:w="299" w:type="pct"/>
            <w:shd w:val="clear" w:color="auto" w:fill="auto"/>
            <w:vAlign w:val="center"/>
            <w:hideMark/>
          </w:tcPr>
          <w:p w14:paraId="3BD646EC"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266BA041" w14:textId="77777777" w:rsidR="00600844" w:rsidRPr="009330D5" w:rsidRDefault="00600844" w:rsidP="009330D5">
            <w:pPr>
              <w:pStyle w:val="aff5"/>
              <w:rPr>
                <w:sz w:val="16"/>
                <w:szCs w:val="16"/>
              </w:rPr>
            </w:pPr>
            <w:r w:rsidRPr="009330D5">
              <w:rPr>
                <w:sz w:val="16"/>
                <w:szCs w:val="16"/>
              </w:rPr>
              <w:t>890,6</w:t>
            </w:r>
          </w:p>
        </w:tc>
        <w:tc>
          <w:tcPr>
            <w:tcW w:w="171" w:type="pct"/>
            <w:shd w:val="clear" w:color="auto" w:fill="auto"/>
            <w:vAlign w:val="center"/>
            <w:hideMark/>
          </w:tcPr>
          <w:p w14:paraId="09EFB343" w14:textId="77777777" w:rsidR="00600844" w:rsidRPr="009330D5" w:rsidRDefault="00600844" w:rsidP="009330D5">
            <w:pPr>
              <w:pStyle w:val="aff5"/>
              <w:rPr>
                <w:sz w:val="16"/>
                <w:szCs w:val="16"/>
              </w:rPr>
            </w:pPr>
            <w:r w:rsidRPr="009330D5">
              <w:rPr>
                <w:sz w:val="16"/>
                <w:szCs w:val="16"/>
              </w:rPr>
              <w:t>11 373,6</w:t>
            </w:r>
          </w:p>
        </w:tc>
        <w:tc>
          <w:tcPr>
            <w:tcW w:w="171" w:type="pct"/>
            <w:shd w:val="clear" w:color="auto" w:fill="auto"/>
            <w:vAlign w:val="center"/>
            <w:hideMark/>
          </w:tcPr>
          <w:p w14:paraId="4BBCB60E"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21A11114"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B18E583"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4529A3BD"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97B58A2"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3C0429ED" w14:textId="77777777" w:rsidR="00600844" w:rsidRPr="009330D5" w:rsidRDefault="00600844" w:rsidP="009330D5">
            <w:pPr>
              <w:pStyle w:val="aff5"/>
              <w:rPr>
                <w:sz w:val="16"/>
                <w:szCs w:val="16"/>
              </w:rPr>
            </w:pPr>
            <w:r w:rsidRPr="009330D5">
              <w:rPr>
                <w:sz w:val="16"/>
                <w:szCs w:val="16"/>
              </w:rPr>
              <w:t>12 264,2</w:t>
            </w:r>
          </w:p>
        </w:tc>
      </w:tr>
      <w:tr w:rsidR="00600844" w:rsidRPr="009330D5" w14:paraId="5C3E7E67" w14:textId="77777777" w:rsidTr="00CC2052">
        <w:trPr>
          <w:trHeight w:val="20"/>
        </w:trPr>
        <w:tc>
          <w:tcPr>
            <w:tcW w:w="278" w:type="pct"/>
            <w:shd w:val="clear" w:color="auto" w:fill="auto"/>
            <w:vAlign w:val="center"/>
            <w:hideMark/>
          </w:tcPr>
          <w:p w14:paraId="6F98BFB2" w14:textId="77777777" w:rsidR="00600844" w:rsidRPr="009330D5" w:rsidRDefault="00600844" w:rsidP="009330D5">
            <w:pPr>
              <w:pStyle w:val="aff5"/>
              <w:rPr>
                <w:sz w:val="16"/>
                <w:szCs w:val="16"/>
              </w:rPr>
            </w:pPr>
            <w:r w:rsidRPr="009330D5">
              <w:rPr>
                <w:sz w:val="16"/>
                <w:szCs w:val="16"/>
              </w:rPr>
              <w:t>001.02.03.164</w:t>
            </w:r>
          </w:p>
        </w:tc>
        <w:tc>
          <w:tcPr>
            <w:tcW w:w="369" w:type="pct"/>
            <w:shd w:val="clear" w:color="auto" w:fill="auto"/>
            <w:noWrap/>
            <w:vAlign w:val="center"/>
            <w:hideMark/>
          </w:tcPr>
          <w:p w14:paraId="51FF0DB1"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40BD2D39" w14:textId="77777777" w:rsidR="00600844" w:rsidRPr="009330D5" w:rsidRDefault="00600844" w:rsidP="009330D5">
            <w:pPr>
              <w:pStyle w:val="aff5"/>
              <w:rPr>
                <w:sz w:val="16"/>
                <w:szCs w:val="16"/>
              </w:rPr>
            </w:pPr>
            <w:r w:rsidRPr="009330D5">
              <w:rPr>
                <w:sz w:val="16"/>
                <w:szCs w:val="16"/>
              </w:rPr>
              <w:t>ЦТП-39 Реконструкция теплотрассы (транзит) дом № 4 ул.Шевченко.    L= 20м, 2Ду250мм (Отопление)</w:t>
            </w:r>
          </w:p>
        </w:tc>
        <w:tc>
          <w:tcPr>
            <w:tcW w:w="404" w:type="pct"/>
            <w:shd w:val="clear" w:color="auto" w:fill="auto"/>
            <w:vAlign w:val="center"/>
            <w:hideMark/>
          </w:tcPr>
          <w:p w14:paraId="347CA917"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2D6FB8D7"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3212CFA5" w14:textId="77777777" w:rsidR="00600844" w:rsidRPr="009330D5" w:rsidRDefault="00600844" w:rsidP="009330D5">
            <w:pPr>
              <w:pStyle w:val="aff5"/>
              <w:rPr>
                <w:sz w:val="16"/>
                <w:szCs w:val="16"/>
              </w:rPr>
            </w:pPr>
            <w:r w:rsidRPr="009330D5">
              <w:rPr>
                <w:sz w:val="16"/>
                <w:szCs w:val="16"/>
              </w:rPr>
              <w:t>40,0</w:t>
            </w:r>
          </w:p>
        </w:tc>
        <w:tc>
          <w:tcPr>
            <w:tcW w:w="297" w:type="pct"/>
            <w:shd w:val="clear" w:color="auto" w:fill="auto"/>
            <w:vAlign w:val="center"/>
            <w:hideMark/>
          </w:tcPr>
          <w:p w14:paraId="16B4C7FB"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3068B643" w14:textId="77777777" w:rsidR="00600844" w:rsidRPr="009330D5" w:rsidRDefault="00600844" w:rsidP="009330D5">
            <w:pPr>
              <w:pStyle w:val="aff5"/>
              <w:rPr>
                <w:sz w:val="16"/>
                <w:szCs w:val="16"/>
              </w:rPr>
            </w:pPr>
            <w:r w:rsidRPr="009330D5">
              <w:rPr>
                <w:sz w:val="16"/>
                <w:szCs w:val="16"/>
              </w:rPr>
              <w:t>250</w:t>
            </w:r>
          </w:p>
        </w:tc>
        <w:tc>
          <w:tcPr>
            <w:tcW w:w="250" w:type="pct"/>
            <w:shd w:val="clear" w:color="auto" w:fill="auto"/>
            <w:vAlign w:val="center"/>
            <w:hideMark/>
          </w:tcPr>
          <w:p w14:paraId="3C24E628" w14:textId="77777777" w:rsidR="00600844" w:rsidRPr="009330D5" w:rsidRDefault="00600844" w:rsidP="009330D5">
            <w:pPr>
              <w:pStyle w:val="aff5"/>
              <w:rPr>
                <w:sz w:val="16"/>
                <w:szCs w:val="16"/>
              </w:rPr>
            </w:pPr>
            <w:r w:rsidRPr="009330D5">
              <w:rPr>
                <w:sz w:val="16"/>
                <w:szCs w:val="16"/>
              </w:rPr>
              <w:t>-</w:t>
            </w:r>
          </w:p>
        </w:tc>
        <w:tc>
          <w:tcPr>
            <w:tcW w:w="299" w:type="pct"/>
            <w:shd w:val="clear" w:color="auto" w:fill="auto"/>
            <w:vAlign w:val="center"/>
            <w:hideMark/>
          </w:tcPr>
          <w:p w14:paraId="6E9E60C0"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4CF285E2" w14:textId="77777777" w:rsidR="00600844" w:rsidRPr="009330D5" w:rsidRDefault="00600844" w:rsidP="009330D5">
            <w:pPr>
              <w:pStyle w:val="aff5"/>
              <w:rPr>
                <w:sz w:val="16"/>
                <w:szCs w:val="16"/>
              </w:rPr>
            </w:pPr>
            <w:r w:rsidRPr="009330D5">
              <w:rPr>
                <w:sz w:val="16"/>
                <w:szCs w:val="16"/>
              </w:rPr>
              <w:t>86,3</w:t>
            </w:r>
          </w:p>
        </w:tc>
        <w:tc>
          <w:tcPr>
            <w:tcW w:w="171" w:type="pct"/>
            <w:shd w:val="clear" w:color="auto" w:fill="auto"/>
            <w:vAlign w:val="center"/>
            <w:hideMark/>
          </w:tcPr>
          <w:p w14:paraId="0F070ABE" w14:textId="77777777" w:rsidR="00600844" w:rsidRPr="009330D5" w:rsidRDefault="00600844" w:rsidP="009330D5">
            <w:pPr>
              <w:pStyle w:val="aff5"/>
              <w:rPr>
                <w:sz w:val="16"/>
                <w:szCs w:val="16"/>
              </w:rPr>
            </w:pPr>
            <w:r w:rsidRPr="009330D5">
              <w:rPr>
                <w:sz w:val="16"/>
                <w:szCs w:val="16"/>
              </w:rPr>
              <w:t>1 080,7</w:t>
            </w:r>
          </w:p>
        </w:tc>
        <w:tc>
          <w:tcPr>
            <w:tcW w:w="171" w:type="pct"/>
            <w:shd w:val="clear" w:color="auto" w:fill="auto"/>
            <w:vAlign w:val="center"/>
            <w:hideMark/>
          </w:tcPr>
          <w:p w14:paraId="1C33D41F"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0B5D6C7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1A17352D"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75FC350"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7FD47DDE"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15EDBB7E" w14:textId="77777777" w:rsidR="00600844" w:rsidRPr="009330D5" w:rsidRDefault="00600844" w:rsidP="009330D5">
            <w:pPr>
              <w:pStyle w:val="aff5"/>
              <w:rPr>
                <w:sz w:val="16"/>
                <w:szCs w:val="16"/>
              </w:rPr>
            </w:pPr>
            <w:r w:rsidRPr="009330D5">
              <w:rPr>
                <w:sz w:val="16"/>
                <w:szCs w:val="16"/>
              </w:rPr>
              <w:t>1 167,0</w:t>
            </w:r>
          </w:p>
        </w:tc>
      </w:tr>
      <w:tr w:rsidR="00600844" w:rsidRPr="009330D5" w14:paraId="641DE775" w14:textId="77777777" w:rsidTr="00CC2052">
        <w:trPr>
          <w:trHeight w:val="20"/>
        </w:trPr>
        <w:tc>
          <w:tcPr>
            <w:tcW w:w="278" w:type="pct"/>
            <w:shd w:val="clear" w:color="auto" w:fill="auto"/>
            <w:vAlign w:val="center"/>
            <w:hideMark/>
          </w:tcPr>
          <w:p w14:paraId="64842702" w14:textId="77777777" w:rsidR="00600844" w:rsidRPr="009330D5" w:rsidRDefault="00600844" w:rsidP="009330D5">
            <w:pPr>
              <w:pStyle w:val="aff5"/>
              <w:rPr>
                <w:sz w:val="16"/>
                <w:szCs w:val="16"/>
              </w:rPr>
            </w:pPr>
            <w:r w:rsidRPr="009330D5">
              <w:rPr>
                <w:sz w:val="16"/>
                <w:szCs w:val="16"/>
              </w:rPr>
              <w:t>001.02.03.165</w:t>
            </w:r>
          </w:p>
        </w:tc>
        <w:tc>
          <w:tcPr>
            <w:tcW w:w="369" w:type="pct"/>
            <w:shd w:val="clear" w:color="auto" w:fill="auto"/>
            <w:noWrap/>
            <w:vAlign w:val="center"/>
            <w:hideMark/>
          </w:tcPr>
          <w:p w14:paraId="3CD95FA7"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7A376108" w14:textId="77777777" w:rsidR="00600844" w:rsidRPr="009330D5" w:rsidRDefault="00600844" w:rsidP="009330D5">
            <w:pPr>
              <w:pStyle w:val="aff5"/>
              <w:rPr>
                <w:sz w:val="16"/>
                <w:szCs w:val="16"/>
              </w:rPr>
            </w:pPr>
            <w:r w:rsidRPr="009330D5">
              <w:rPr>
                <w:sz w:val="16"/>
                <w:szCs w:val="16"/>
              </w:rPr>
              <w:t>ЦТП-39 Реконструкция теплотрассы (транзит) дом № 4 ул.Шевченко.    L= 120м, 2Ду100мм (Отопление) / 2Ду100мм (ГВС)</w:t>
            </w:r>
          </w:p>
        </w:tc>
        <w:tc>
          <w:tcPr>
            <w:tcW w:w="404" w:type="pct"/>
            <w:shd w:val="clear" w:color="auto" w:fill="auto"/>
            <w:vAlign w:val="center"/>
            <w:hideMark/>
          </w:tcPr>
          <w:p w14:paraId="3992682B"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40B301A1"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2E524652" w14:textId="77777777" w:rsidR="00600844" w:rsidRPr="009330D5" w:rsidRDefault="00600844" w:rsidP="009330D5">
            <w:pPr>
              <w:pStyle w:val="aff5"/>
              <w:rPr>
                <w:sz w:val="16"/>
                <w:szCs w:val="16"/>
              </w:rPr>
            </w:pPr>
            <w:r w:rsidRPr="009330D5">
              <w:rPr>
                <w:sz w:val="16"/>
                <w:szCs w:val="16"/>
              </w:rPr>
              <w:t>480,0</w:t>
            </w:r>
          </w:p>
        </w:tc>
        <w:tc>
          <w:tcPr>
            <w:tcW w:w="297" w:type="pct"/>
            <w:shd w:val="clear" w:color="auto" w:fill="auto"/>
            <w:vAlign w:val="center"/>
            <w:hideMark/>
          </w:tcPr>
          <w:p w14:paraId="2560808C"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02303CA7"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0F937237"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26916D85"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34234103" w14:textId="77777777" w:rsidR="00600844" w:rsidRPr="009330D5" w:rsidRDefault="00600844" w:rsidP="009330D5">
            <w:pPr>
              <w:pStyle w:val="aff5"/>
              <w:rPr>
                <w:sz w:val="16"/>
                <w:szCs w:val="16"/>
              </w:rPr>
            </w:pPr>
            <w:r w:rsidRPr="009330D5">
              <w:rPr>
                <w:sz w:val="16"/>
                <w:szCs w:val="16"/>
              </w:rPr>
              <w:t>363,4</w:t>
            </w:r>
          </w:p>
        </w:tc>
        <w:tc>
          <w:tcPr>
            <w:tcW w:w="171" w:type="pct"/>
            <w:shd w:val="clear" w:color="auto" w:fill="auto"/>
            <w:vAlign w:val="center"/>
            <w:hideMark/>
          </w:tcPr>
          <w:p w14:paraId="4781E4AF" w14:textId="77777777" w:rsidR="00600844" w:rsidRPr="009330D5" w:rsidRDefault="00600844" w:rsidP="009330D5">
            <w:pPr>
              <w:pStyle w:val="aff5"/>
              <w:rPr>
                <w:sz w:val="16"/>
                <w:szCs w:val="16"/>
              </w:rPr>
            </w:pPr>
            <w:r w:rsidRPr="009330D5">
              <w:rPr>
                <w:sz w:val="16"/>
                <w:szCs w:val="16"/>
              </w:rPr>
              <w:t>4 483,8</w:t>
            </w:r>
          </w:p>
        </w:tc>
        <w:tc>
          <w:tcPr>
            <w:tcW w:w="171" w:type="pct"/>
            <w:shd w:val="clear" w:color="auto" w:fill="auto"/>
            <w:vAlign w:val="center"/>
            <w:hideMark/>
          </w:tcPr>
          <w:p w14:paraId="5D2EEA2F"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6BDAFA64"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4AC4CF0E"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7B482852"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1A3FC2A2"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1B1A899C" w14:textId="77777777" w:rsidR="00600844" w:rsidRPr="009330D5" w:rsidRDefault="00600844" w:rsidP="009330D5">
            <w:pPr>
              <w:pStyle w:val="aff5"/>
              <w:rPr>
                <w:sz w:val="16"/>
                <w:szCs w:val="16"/>
              </w:rPr>
            </w:pPr>
            <w:r w:rsidRPr="009330D5">
              <w:rPr>
                <w:sz w:val="16"/>
                <w:szCs w:val="16"/>
              </w:rPr>
              <w:t>4 847,3</w:t>
            </w:r>
          </w:p>
        </w:tc>
      </w:tr>
      <w:tr w:rsidR="00600844" w:rsidRPr="009330D5" w14:paraId="4DC043D9" w14:textId="77777777" w:rsidTr="00CC2052">
        <w:trPr>
          <w:trHeight w:val="20"/>
        </w:trPr>
        <w:tc>
          <w:tcPr>
            <w:tcW w:w="278" w:type="pct"/>
            <w:shd w:val="clear" w:color="auto" w:fill="auto"/>
            <w:vAlign w:val="center"/>
            <w:hideMark/>
          </w:tcPr>
          <w:p w14:paraId="6A455FC6" w14:textId="77777777" w:rsidR="00600844" w:rsidRPr="009330D5" w:rsidRDefault="00600844" w:rsidP="009330D5">
            <w:pPr>
              <w:pStyle w:val="aff5"/>
              <w:rPr>
                <w:sz w:val="16"/>
                <w:szCs w:val="16"/>
              </w:rPr>
            </w:pPr>
            <w:r w:rsidRPr="009330D5">
              <w:rPr>
                <w:sz w:val="16"/>
                <w:szCs w:val="16"/>
              </w:rPr>
              <w:t>001.02.03.166</w:t>
            </w:r>
          </w:p>
        </w:tc>
        <w:tc>
          <w:tcPr>
            <w:tcW w:w="369" w:type="pct"/>
            <w:shd w:val="clear" w:color="auto" w:fill="auto"/>
            <w:noWrap/>
            <w:vAlign w:val="center"/>
            <w:hideMark/>
          </w:tcPr>
          <w:p w14:paraId="02781AD5"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54AA0012" w14:textId="77777777" w:rsidR="00600844" w:rsidRPr="009330D5" w:rsidRDefault="00600844" w:rsidP="009330D5">
            <w:pPr>
              <w:pStyle w:val="aff5"/>
              <w:rPr>
                <w:sz w:val="16"/>
                <w:szCs w:val="16"/>
              </w:rPr>
            </w:pPr>
            <w:r w:rsidRPr="009330D5">
              <w:rPr>
                <w:sz w:val="16"/>
                <w:szCs w:val="16"/>
              </w:rPr>
              <w:t>ЦТП-39 Реконструкция теплотрассы от наружной стены жилого дома № 37 ул.Саратовское шосе до ТК-б/н (транзит)    L= 18м, 2Ду125мм (Отопление) / 2Ду125мм (ГВС)</w:t>
            </w:r>
          </w:p>
        </w:tc>
        <w:tc>
          <w:tcPr>
            <w:tcW w:w="404" w:type="pct"/>
            <w:shd w:val="clear" w:color="auto" w:fill="auto"/>
            <w:vAlign w:val="center"/>
            <w:hideMark/>
          </w:tcPr>
          <w:p w14:paraId="18D19034" w14:textId="77777777" w:rsidR="00600844" w:rsidRPr="009330D5" w:rsidRDefault="00600844" w:rsidP="009330D5">
            <w:pPr>
              <w:pStyle w:val="aff5"/>
              <w:rPr>
                <w:sz w:val="16"/>
                <w:szCs w:val="16"/>
              </w:rPr>
            </w:pPr>
            <w:r w:rsidRPr="009330D5">
              <w:rPr>
                <w:sz w:val="16"/>
                <w:szCs w:val="16"/>
              </w:rPr>
              <w:t xml:space="preserve">от наружной стены жилого дома № 37 ул.Саратовское шосе </w:t>
            </w:r>
          </w:p>
        </w:tc>
        <w:tc>
          <w:tcPr>
            <w:tcW w:w="326" w:type="pct"/>
            <w:shd w:val="clear" w:color="auto" w:fill="auto"/>
            <w:vAlign w:val="center"/>
            <w:hideMark/>
          </w:tcPr>
          <w:p w14:paraId="3A95E751" w14:textId="77777777" w:rsidR="00600844" w:rsidRPr="009330D5" w:rsidRDefault="00600844" w:rsidP="009330D5">
            <w:pPr>
              <w:pStyle w:val="aff5"/>
              <w:rPr>
                <w:sz w:val="16"/>
                <w:szCs w:val="16"/>
              </w:rPr>
            </w:pPr>
            <w:r w:rsidRPr="009330D5">
              <w:rPr>
                <w:sz w:val="16"/>
                <w:szCs w:val="16"/>
              </w:rPr>
              <w:t>до ТК-б/н</w:t>
            </w:r>
          </w:p>
        </w:tc>
        <w:tc>
          <w:tcPr>
            <w:tcW w:w="309" w:type="pct"/>
            <w:shd w:val="clear" w:color="auto" w:fill="auto"/>
            <w:vAlign w:val="center"/>
            <w:hideMark/>
          </w:tcPr>
          <w:p w14:paraId="23D7F2C2" w14:textId="77777777" w:rsidR="00600844" w:rsidRPr="009330D5" w:rsidRDefault="00600844" w:rsidP="009330D5">
            <w:pPr>
              <w:pStyle w:val="aff5"/>
              <w:rPr>
                <w:sz w:val="16"/>
                <w:szCs w:val="16"/>
              </w:rPr>
            </w:pPr>
            <w:r w:rsidRPr="009330D5">
              <w:rPr>
                <w:sz w:val="16"/>
                <w:szCs w:val="16"/>
              </w:rPr>
              <w:t>72,0</w:t>
            </w:r>
          </w:p>
        </w:tc>
        <w:tc>
          <w:tcPr>
            <w:tcW w:w="297" w:type="pct"/>
            <w:shd w:val="clear" w:color="auto" w:fill="auto"/>
            <w:vAlign w:val="center"/>
            <w:hideMark/>
          </w:tcPr>
          <w:p w14:paraId="2E88B845"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4E1206F5" w14:textId="77777777" w:rsidR="00600844" w:rsidRPr="009330D5" w:rsidRDefault="00600844" w:rsidP="009330D5">
            <w:pPr>
              <w:pStyle w:val="aff5"/>
              <w:rPr>
                <w:sz w:val="16"/>
                <w:szCs w:val="16"/>
              </w:rPr>
            </w:pPr>
            <w:r w:rsidRPr="009330D5">
              <w:rPr>
                <w:sz w:val="16"/>
                <w:szCs w:val="16"/>
              </w:rPr>
              <w:t>125</w:t>
            </w:r>
          </w:p>
        </w:tc>
        <w:tc>
          <w:tcPr>
            <w:tcW w:w="250" w:type="pct"/>
            <w:shd w:val="clear" w:color="auto" w:fill="auto"/>
            <w:vAlign w:val="center"/>
            <w:hideMark/>
          </w:tcPr>
          <w:p w14:paraId="24A1C151" w14:textId="77777777" w:rsidR="00600844" w:rsidRPr="009330D5" w:rsidRDefault="00600844" w:rsidP="009330D5">
            <w:pPr>
              <w:pStyle w:val="aff5"/>
              <w:rPr>
                <w:sz w:val="16"/>
                <w:szCs w:val="16"/>
              </w:rPr>
            </w:pPr>
            <w:r w:rsidRPr="009330D5">
              <w:rPr>
                <w:sz w:val="16"/>
                <w:szCs w:val="16"/>
              </w:rPr>
              <w:t>125</w:t>
            </w:r>
          </w:p>
        </w:tc>
        <w:tc>
          <w:tcPr>
            <w:tcW w:w="299" w:type="pct"/>
            <w:shd w:val="clear" w:color="auto" w:fill="auto"/>
            <w:vAlign w:val="center"/>
            <w:hideMark/>
          </w:tcPr>
          <w:p w14:paraId="6C8211DF"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54F482DC" w14:textId="77777777" w:rsidR="00600844" w:rsidRPr="009330D5" w:rsidRDefault="00600844" w:rsidP="009330D5">
            <w:pPr>
              <w:pStyle w:val="aff5"/>
              <w:rPr>
                <w:sz w:val="16"/>
                <w:szCs w:val="16"/>
              </w:rPr>
            </w:pPr>
            <w:r w:rsidRPr="009330D5">
              <w:rPr>
                <w:sz w:val="16"/>
                <w:szCs w:val="16"/>
              </w:rPr>
              <w:t>165,2</w:t>
            </w:r>
          </w:p>
        </w:tc>
        <w:tc>
          <w:tcPr>
            <w:tcW w:w="171" w:type="pct"/>
            <w:shd w:val="clear" w:color="auto" w:fill="auto"/>
            <w:vAlign w:val="center"/>
            <w:hideMark/>
          </w:tcPr>
          <w:p w14:paraId="434D0CA9" w14:textId="77777777" w:rsidR="00600844" w:rsidRPr="009330D5" w:rsidRDefault="00600844" w:rsidP="009330D5">
            <w:pPr>
              <w:pStyle w:val="aff5"/>
              <w:rPr>
                <w:sz w:val="16"/>
                <w:szCs w:val="16"/>
              </w:rPr>
            </w:pPr>
            <w:r w:rsidRPr="009330D5">
              <w:rPr>
                <w:sz w:val="16"/>
                <w:szCs w:val="16"/>
              </w:rPr>
              <w:t>2 126,1</w:t>
            </w:r>
          </w:p>
        </w:tc>
        <w:tc>
          <w:tcPr>
            <w:tcW w:w="171" w:type="pct"/>
            <w:shd w:val="clear" w:color="auto" w:fill="auto"/>
            <w:vAlign w:val="center"/>
            <w:hideMark/>
          </w:tcPr>
          <w:p w14:paraId="7DEB87F5"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4FCBB6AB"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52B90E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3635633"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14EE994E"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207BF059" w14:textId="77777777" w:rsidR="00600844" w:rsidRPr="009330D5" w:rsidRDefault="00600844" w:rsidP="009330D5">
            <w:pPr>
              <w:pStyle w:val="aff5"/>
              <w:rPr>
                <w:sz w:val="16"/>
                <w:szCs w:val="16"/>
              </w:rPr>
            </w:pPr>
            <w:r w:rsidRPr="009330D5">
              <w:rPr>
                <w:sz w:val="16"/>
                <w:szCs w:val="16"/>
              </w:rPr>
              <w:t>2 291,3</w:t>
            </w:r>
          </w:p>
        </w:tc>
      </w:tr>
      <w:tr w:rsidR="00600844" w:rsidRPr="009330D5" w14:paraId="3ABA2FCE" w14:textId="77777777" w:rsidTr="00CC2052">
        <w:trPr>
          <w:trHeight w:val="20"/>
        </w:trPr>
        <w:tc>
          <w:tcPr>
            <w:tcW w:w="278" w:type="pct"/>
            <w:shd w:val="clear" w:color="auto" w:fill="auto"/>
            <w:vAlign w:val="center"/>
            <w:hideMark/>
          </w:tcPr>
          <w:p w14:paraId="63F7BA8A" w14:textId="77777777" w:rsidR="00600844" w:rsidRPr="009330D5" w:rsidRDefault="00600844" w:rsidP="009330D5">
            <w:pPr>
              <w:pStyle w:val="aff5"/>
              <w:rPr>
                <w:sz w:val="16"/>
                <w:szCs w:val="16"/>
              </w:rPr>
            </w:pPr>
            <w:r w:rsidRPr="009330D5">
              <w:rPr>
                <w:sz w:val="16"/>
                <w:szCs w:val="16"/>
              </w:rPr>
              <w:t>001.02.03.167</w:t>
            </w:r>
          </w:p>
        </w:tc>
        <w:tc>
          <w:tcPr>
            <w:tcW w:w="369" w:type="pct"/>
            <w:shd w:val="clear" w:color="auto" w:fill="auto"/>
            <w:noWrap/>
            <w:vAlign w:val="center"/>
            <w:hideMark/>
          </w:tcPr>
          <w:p w14:paraId="31BC30C0"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1BA70FD1" w14:textId="77777777" w:rsidR="00600844" w:rsidRPr="009330D5" w:rsidRDefault="00600844" w:rsidP="009330D5">
            <w:pPr>
              <w:pStyle w:val="aff5"/>
              <w:rPr>
                <w:sz w:val="16"/>
                <w:szCs w:val="16"/>
              </w:rPr>
            </w:pPr>
            <w:r w:rsidRPr="009330D5">
              <w:rPr>
                <w:sz w:val="16"/>
                <w:szCs w:val="16"/>
              </w:rPr>
              <w:t>ЦТП-39 Реконструкция теплотрассы (транзит) дом № 37 ул.Саратовское шоссе    L= 80м, 2Ду200мм (Отопление) / 2Ду150мм (ГВС)</w:t>
            </w:r>
          </w:p>
        </w:tc>
        <w:tc>
          <w:tcPr>
            <w:tcW w:w="404" w:type="pct"/>
            <w:shd w:val="clear" w:color="auto" w:fill="auto"/>
            <w:vAlign w:val="center"/>
            <w:hideMark/>
          </w:tcPr>
          <w:p w14:paraId="73168523"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41FE831B"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5BF87228" w14:textId="77777777" w:rsidR="00600844" w:rsidRPr="009330D5" w:rsidRDefault="00600844" w:rsidP="009330D5">
            <w:pPr>
              <w:pStyle w:val="aff5"/>
              <w:rPr>
                <w:sz w:val="16"/>
                <w:szCs w:val="16"/>
              </w:rPr>
            </w:pPr>
            <w:r w:rsidRPr="009330D5">
              <w:rPr>
                <w:sz w:val="16"/>
                <w:szCs w:val="16"/>
              </w:rPr>
              <w:t>320,0</w:t>
            </w:r>
          </w:p>
        </w:tc>
        <w:tc>
          <w:tcPr>
            <w:tcW w:w="297" w:type="pct"/>
            <w:shd w:val="clear" w:color="auto" w:fill="auto"/>
            <w:vAlign w:val="center"/>
            <w:hideMark/>
          </w:tcPr>
          <w:p w14:paraId="65405015"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6F4D1084" w14:textId="77777777" w:rsidR="00600844" w:rsidRPr="009330D5" w:rsidRDefault="00600844" w:rsidP="009330D5">
            <w:pPr>
              <w:pStyle w:val="aff5"/>
              <w:rPr>
                <w:sz w:val="16"/>
                <w:szCs w:val="16"/>
              </w:rPr>
            </w:pPr>
            <w:r w:rsidRPr="009330D5">
              <w:rPr>
                <w:sz w:val="16"/>
                <w:szCs w:val="16"/>
              </w:rPr>
              <w:t>200</w:t>
            </w:r>
          </w:p>
        </w:tc>
        <w:tc>
          <w:tcPr>
            <w:tcW w:w="250" w:type="pct"/>
            <w:shd w:val="clear" w:color="auto" w:fill="auto"/>
            <w:vAlign w:val="center"/>
            <w:hideMark/>
          </w:tcPr>
          <w:p w14:paraId="7A7F7E74" w14:textId="77777777" w:rsidR="00600844" w:rsidRPr="009330D5" w:rsidRDefault="00600844" w:rsidP="009330D5">
            <w:pPr>
              <w:pStyle w:val="aff5"/>
              <w:rPr>
                <w:sz w:val="16"/>
                <w:szCs w:val="16"/>
              </w:rPr>
            </w:pPr>
            <w:r w:rsidRPr="009330D5">
              <w:rPr>
                <w:sz w:val="16"/>
                <w:szCs w:val="16"/>
              </w:rPr>
              <w:t>150</w:t>
            </w:r>
          </w:p>
        </w:tc>
        <w:tc>
          <w:tcPr>
            <w:tcW w:w="299" w:type="pct"/>
            <w:shd w:val="clear" w:color="auto" w:fill="auto"/>
            <w:vAlign w:val="center"/>
            <w:hideMark/>
          </w:tcPr>
          <w:p w14:paraId="08231491"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44D8ABDC" w14:textId="77777777" w:rsidR="00600844" w:rsidRPr="009330D5" w:rsidRDefault="00600844" w:rsidP="009330D5">
            <w:pPr>
              <w:pStyle w:val="aff5"/>
              <w:rPr>
                <w:sz w:val="16"/>
                <w:szCs w:val="16"/>
              </w:rPr>
            </w:pPr>
            <w:r w:rsidRPr="009330D5">
              <w:rPr>
                <w:sz w:val="16"/>
                <w:szCs w:val="16"/>
              </w:rPr>
              <w:t>331,2</w:t>
            </w:r>
          </w:p>
        </w:tc>
        <w:tc>
          <w:tcPr>
            <w:tcW w:w="171" w:type="pct"/>
            <w:shd w:val="clear" w:color="auto" w:fill="auto"/>
            <w:vAlign w:val="center"/>
            <w:hideMark/>
          </w:tcPr>
          <w:p w14:paraId="4745DEB4" w14:textId="77777777" w:rsidR="00600844" w:rsidRPr="009330D5" w:rsidRDefault="00600844" w:rsidP="009330D5">
            <w:pPr>
              <w:pStyle w:val="aff5"/>
              <w:rPr>
                <w:sz w:val="16"/>
                <w:szCs w:val="16"/>
              </w:rPr>
            </w:pPr>
            <w:r w:rsidRPr="009330D5">
              <w:rPr>
                <w:sz w:val="16"/>
                <w:szCs w:val="16"/>
              </w:rPr>
              <w:t>4 145,7</w:t>
            </w:r>
          </w:p>
        </w:tc>
        <w:tc>
          <w:tcPr>
            <w:tcW w:w="171" w:type="pct"/>
            <w:shd w:val="clear" w:color="auto" w:fill="auto"/>
            <w:vAlign w:val="center"/>
            <w:hideMark/>
          </w:tcPr>
          <w:p w14:paraId="5E7D79AD"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0EB1DD55"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884C68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78C192F7"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5301115"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100C1624" w14:textId="77777777" w:rsidR="00600844" w:rsidRPr="009330D5" w:rsidRDefault="00600844" w:rsidP="009330D5">
            <w:pPr>
              <w:pStyle w:val="aff5"/>
              <w:rPr>
                <w:sz w:val="16"/>
                <w:szCs w:val="16"/>
              </w:rPr>
            </w:pPr>
            <w:r w:rsidRPr="009330D5">
              <w:rPr>
                <w:sz w:val="16"/>
                <w:szCs w:val="16"/>
              </w:rPr>
              <w:t>4 476,8</w:t>
            </w:r>
          </w:p>
        </w:tc>
      </w:tr>
      <w:tr w:rsidR="00600844" w:rsidRPr="009330D5" w14:paraId="2EE6A885" w14:textId="77777777" w:rsidTr="00CC2052">
        <w:trPr>
          <w:trHeight w:val="20"/>
        </w:trPr>
        <w:tc>
          <w:tcPr>
            <w:tcW w:w="278" w:type="pct"/>
            <w:shd w:val="clear" w:color="auto" w:fill="auto"/>
            <w:vAlign w:val="center"/>
            <w:hideMark/>
          </w:tcPr>
          <w:p w14:paraId="13C8CBAE" w14:textId="77777777" w:rsidR="00600844" w:rsidRPr="009330D5" w:rsidRDefault="00600844" w:rsidP="009330D5">
            <w:pPr>
              <w:pStyle w:val="aff5"/>
              <w:rPr>
                <w:sz w:val="16"/>
                <w:szCs w:val="16"/>
              </w:rPr>
            </w:pPr>
            <w:r w:rsidRPr="009330D5">
              <w:rPr>
                <w:sz w:val="16"/>
                <w:szCs w:val="16"/>
              </w:rPr>
              <w:t>001.02.03.168</w:t>
            </w:r>
          </w:p>
        </w:tc>
        <w:tc>
          <w:tcPr>
            <w:tcW w:w="369" w:type="pct"/>
            <w:shd w:val="clear" w:color="auto" w:fill="auto"/>
            <w:noWrap/>
            <w:vAlign w:val="center"/>
            <w:hideMark/>
          </w:tcPr>
          <w:p w14:paraId="193A7D86"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73EE30B4" w14:textId="77777777" w:rsidR="00600844" w:rsidRPr="009330D5" w:rsidRDefault="00600844" w:rsidP="009330D5">
            <w:pPr>
              <w:pStyle w:val="aff5"/>
              <w:rPr>
                <w:sz w:val="16"/>
                <w:szCs w:val="16"/>
              </w:rPr>
            </w:pPr>
            <w:r w:rsidRPr="009330D5">
              <w:rPr>
                <w:sz w:val="16"/>
                <w:szCs w:val="16"/>
              </w:rPr>
              <w:t>ГБ 50 лет ВЛКСМ 19 Реконструкция сетей теплоснабжения от наружной стены жилого дома №20 по ул.Набережная 50 лет ВЛКСМ (транзит по подвалу ж/д) до наружной стены жилого дома №20 по ул.Набережная 50 лет ВЛКСМ    L= 42м, 2Ду50мм (Отопление)</w:t>
            </w:r>
          </w:p>
        </w:tc>
        <w:tc>
          <w:tcPr>
            <w:tcW w:w="404" w:type="pct"/>
            <w:shd w:val="clear" w:color="auto" w:fill="auto"/>
            <w:vAlign w:val="center"/>
            <w:hideMark/>
          </w:tcPr>
          <w:p w14:paraId="13CF5DFB" w14:textId="77777777" w:rsidR="00600844" w:rsidRPr="009330D5" w:rsidRDefault="00600844" w:rsidP="009330D5">
            <w:pPr>
              <w:pStyle w:val="aff5"/>
              <w:rPr>
                <w:sz w:val="16"/>
                <w:szCs w:val="16"/>
              </w:rPr>
            </w:pPr>
            <w:r w:rsidRPr="009330D5">
              <w:rPr>
                <w:sz w:val="16"/>
                <w:szCs w:val="16"/>
              </w:rPr>
              <w:t xml:space="preserve">от наружной стены жилого дома №20 по ул.Набережная 50 лет ВЛКСМ (транзит по подвалу ж/д) </w:t>
            </w:r>
          </w:p>
        </w:tc>
        <w:tc>
          <w:tcPr>
            <w:tcW w:w="326" w:type="pct"/>
            <w:shd w:val="clear" w:color="auto" w:fill="auto"/>
            <w:vAlign w:val="center"/>
            <w:hideMark/>
          </w:tcPr>
          <w:p w14:paraId="155531F0" w14:textId="77777777" w:rsidR="00600844" w:rsidRPr="009330D5" w:rsidRDefault="00600844" w:rsidP="009330D5">
            <w:pPr>
              <w:pStyle w:val="aff5"/>
              <w:rPr>
                <w:sz w:val="16"/>
                <w:szCs w:val="16"/>
              </w:rPr>
            </w:pPr>
            <w:r w:rsidRPr="009330D5">
              <w:rPr>
                <w:sz w:val="16"/>
                <w:szCs w:val="16"/>
              </w:rPr>
              <w:t>до ж/д №20 по ул.Набережная 50 лет ВЛКСМ</w:t>
            </w:r>
          </w:p>
        </w:tc>
        <w:tc>
          <w:tcPr>
            <w:tcW w:w="309" w:type="pct"/>
            <w:shd w:val="clear" w:color="auto" w:fill="auto"/>
            <w:vAlign w:val="center"/>
            <w:hideMark/>
          </w:tcPr>
          <w:p w14:paraId="0069902B" w14:textId="77777777" w:rsidR="00600844" w:rsidRPr="009330D5" w:rsidRDefault="00600844" w:rsidP="009330D5">
            <w:pPr>
              <w:pStyle w:val="aff5"/>
              <w:rPr>
                <w:sz w:val="16"/>
                <w:szCs w:val="16"/>
              </w:rPr>
            </w:pPr>
            <w:r w:rsidRPr="009330D5">
              <w:rPr>
                <w:sz w:val="16"/>
                <w:szCs w:val="16"/>
              </w:rPr>
              <w:t>84,0</w:t>
            </w:r>
          </w:p>
        </w:tc>
        <w:tc>
          <w:tcPr>
            <w:tcW w:w="297" w:type="pct"/>
            <w:shd w:val="clear" w:color="auto" w:fill="auto"/>
            <w:vAlign w:val="center"/>
            <w:hideMark/>
          </w:tcPr>
          <w:p w14:paraId="6CCC7C23"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7BC34598" w14:textId="77777777" w:rsidR="00600844" w:rsidRPr="009330D5" w:rsidRDefault="00600844" w:rsidP="009330D5">
            <w:pPr>
              <w:pStyle w:val="aff5"/>
              <w:rPr>
                <w:sz w:val="16"/>
                <w:szCs w:val="16"/>
              </w:rPr>
            </w:pPr>
            <w:r w:rsidRPr="009330D5">
              <w:rPr>
                <w:sz w:val="16"/>
                <w:szCs w:val="16"/>
              </w:rPr>
              <w:t>50</w:t>
            </w:r>
          </w:p>
        </w:tc>
        <w:tc>
          <w:tcPr>
            <w:tcW w:w="250" w:type="pct"/>
            <w:shd w:val="clear" w:color="auto" w:fill="auto"/>
            <w:vAlign w:val="center"/>
            <w:hideMark/>
          </w:tcPr>
          <w:p w14:paraId="0D51E29D" w14:textId="77777777" w:rsidR="00600844" w:rsidRPr="009330D5" w:rsidRDefault="00600844" w:rsidP="009330D5">
            <w:pPr>
              <w:pStyle w:val="aff5"/>
              <w:rPr>
                <w:sz w:val="16"/>
                <w:szCs w:val="16"/>
              </w:rPr>
            </w:pPr>
            <w:r w:rsidRPr="009330D5">
              <w:rPr>
                <w:sz w:val="16"/>
                <w:szCs w:val="16"/>
              </w:rPr>
              <w:t>-</w:t>
            </w:r>
          </w:p>
        </w:tc>
        <w:tc>
          <w:tcPr>
            <w:tcW w:w="299" w:type="pct"/>
            <w:shd w:val="clear" w:color="auto" w:fill="auto"/>
            <w:vAlign w:val="center"/>
            <w:hideMark/>
          </w:tcPr>
          <w:p w14:paraId="196F6765"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61DE56AB" w14:textId="77777777" w:rsidR="00600844" w:rsidRPr="009330D5" w:rsidRDefault="00600844" w:rsidP="009330D5">
            <w:pPr>
              <w:pStyle w:val="aff5"/>
              <w:rPr>
                <w:sz w:val="16"/>
                <w:szCs w:val="16"/>
              </w:rPr>
            </w:pPr>
            <w:r w:rsidRPr="009330D5">
              <w:rPr>
                <w:sz w:val="16"/>
                <w:szCs w:val="16"/>
              </w:rPr>
              <w:t>94,7</w:t>
            </w:r>
          </w:p>
        </w:tc>
        <w:tc>
          <w:tcPr>
            <w:tcW w:w="171" w:type="pct"/>
            <w:shd w:val="clear" w:color="auto" w:fill="auto"/>
            <w:vAlign w:val="center"/>
            <w:hideMark/>
          </w:tcPr>
          <w:p w14:paraId="29AFDB2E"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5A782D41" w14:textId="77777777" w:rsidR="00600844" w:rsidRPr="009330D5" w:rsidRDefault="00600844" w:rsidP="009330D5">
            <w:pPr>
              <w:pStyle w:val="aff5"/>
              <w:rPr>
                <w:sz w:val="16"/>
                <w:szCs w:val="16"/>
              </w:rPr>
            </w:pPr>
            <w:r w:rsidRPr="009330D5">
              <w:rPr>
                <w:sz w:val="16"/>
                <w:szCs w:val="16"/>
              </w:rPr>
              <w:t>1 214,4</w:t>
            </w:r>
          </w:p>
        </w:tc>
        <w:tc>
          <w:tcPr>
            <w:tcW w:w="171" w:type="pct"/>
            <w:shd w:val="clear" w:color="auto" w:fill="auto"/>
            <w:vAlign w:val="center"/>
            <w:hideMark/>
          </w:tcPr>
          <w:p w14:paraId="4F6D03A2"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43142B5"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10D8DFF7"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B14C1C6"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165AA7DE" w14:textId="77777777" w:rsidR="00600844" w:rsidRPr="009330D5" w:rsidRDefault="00600844" w:rsidP="009330D5">
            <w:pPr>
              <w:pStyle w:val="aff5"/>
              <w:rPr>
                <w:sz w:val="16"/>
                <w:szCs w:val="16"/>
              </w:rPr>
            </w:pPr>
            <w:r w:rsidRPr="009330D5">
              <w:rPr>
                <w:sz w:val="16"/>
                <w:szCs w:val="16"/>
              </w:rPr>
              <w:t>1 309,1</w:t>
            </w:r>
          </w:p>
        </w:tc>
      </w:tr>
      <w:tr w:rsidR="00600844" w:rsidRPr="009330D5" w14:paraId="3F7C38B3" w14:textId="77777777" w:rsidTr="00CC2052">
        <w:trPr>
          <w:trHeight w:val="20"/>
        </w:trPr>
        <w:tc>
          <w:tcPr>
            <w:tcW w:w="278" w:type="pct"/>
            <w:shd w:val="clear" w:color="auto" w:fill="auto"/>
            <w:vAlign w:val="center"/>
            <w:hideMark/>
          </w:tcPr>
          <w:p w14:paraId="61DBCAFC" w14:textId="77777777" w:rsidR="00600844" w:rsidRPr="009330D5" w:rsidRDefault="00600844" w:rsidP="009330D5">
            <w:pPr>
              <w:pStyle w:val="aff5"/>
              <w:rPr>
                <w:sz w:val="16"/>
                <w:szCs w:val="16"/>
              </w:rPr>
            </w:pPr>
            <w:r w:rsidRPr="009330D5">
              <w:rPr>
                <w:sz w:val="16"/>
                <w:szCs w:val="16"/>
              </w:rPr>
              <w:t>001.02.03.169</w:t>
            </w:r>
          </w:p>
        </w:tc>
        <w:tc>
          <w:tcPr>
            <w:tcW w:w="369" w:type="pct"/>
            <w:shd w:val="clear" w:color="auto" w:fill="auto"/>
            <w:noWrap/>
            <w:vAlign w:val="center"/>
            <w:hideMark/>
          </w:tcPr>
          <w:p w14:paraId="48070920"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50F5F9D3" w14:textId="77777777" w:rsidR="00600844" w:rsidRPr="009330D5" w:rsidRDefault="00600844" w:rsidP="009330D5">
            <w:pPr>
              <w:pStyle w:val="aff5"/>
              <w:rPr>
                <w:sz w:val="16"/>
                <w:szCs w:val="16"/>
              </w:rPr>
            </w:pPr>
            <w:r w:rsidRPr="009330D5">
              <w:rPr>
                <w:sz w:val="16"/>
                <w:szCs w:val="16"/>
              </w:rPr>
              <w:t>ГБ 50 лет ВЛКСМ 19 Реконструкция сооружения - сетей горячего водоснабжения от наружной стены ж/д №20 по ул.Набережная 50 лет ВЛКСМ (транзит по подвалу ж/д) до наружной стены ж/д №20 по ул.Набережная 50 лет ВЛКСМ    L= 42м, 2Ду50мм (ГВС)</w:t>
            </w:r>
          </w:p>
        </w:tc>
        <w:tc>
          <w:tcPr>
            <w:tcW w:w="404" w:type="pct"/>
            <w:shd w:val="clear" w:color="auto" w:fill="auto"/>
            <w:vAlign w:val="center"/>
            <w:hideMark/>
          </w:tcPr>
          <w:p w14:paraId="077DEE65" w14:textId="77777777" w:rsidR="00600844" w:rsidRPr="009330D5" w:rsidRDefault="00600844" w:rsidP="009330D5">
            <w:pPr>
              <w:pStyle w:val="aff5"/>
              <w:rPr>
                <w:sz w:val="16"/>
                <w:szCs w:val="16"/>
              </w:rPr>
            </w:pPr>
            <w:r w:rsidRPr="009330D5">
              <w:rPr>
                <w:sz w:val="16"/>
                <w:szCs w:val="16"/>
              </w:rPr>
              <w:t xml:space="preserve">от наружной стены ж/д №20 по ул.Набережная 50 лет ВЛКСМ (транзит по подвалу ж/д) </w:t>
            </w:r>
          </w:p>
        </w:tc>
        <w:tc>
          <w:tcPr>
            <w:tcW w:w="326" w:type="pct"/>
            <w:shd w:val="clear" w:color="auto" w:fill="auto"/>
            <w:vAlign w:val="center"/>
            <w:hideMark/>
          </w:tcPr>
          <w:p w14:paraId="052F4AE6" w14:textId="77777777" w:rsidR="00600844" w:rsidRPr="009330D5" w:rsidRDefault="00600844" w:rsidP="009330D5">
            <w:pPr>
              <w:pStyle w:val="aff5"/>
              <w:rPr>
                <w:sz w:val="16"/>
                <w:szCs w:val="16"/>
              </w:rPr>
            </w:pPr>
            <w:r w:rsidRPr="009330D5">
              <w:rPr>
                <w:sz w:val="16"/>
                <w:szCs w:val="16"/>
              </w:rPr>
              <w:t>до ж/д №20 по ул.Набережная 50 лет ВЛКСМ</w:t>
            </w:r>
          </w:p>
        </w:tc>
        <w:tc>
          <w:tcPr>
            <w:tcW w:w="309" w:type="pct"/>
            <w:shd w:val="clear" w:color="auto" w:fill="auto"/>
            <w:vAlign w:val="center"/>
            <w:hideMark/>
          </w:tcPr>
          <w:p w14:paraId="0259017F" w14:textId="77777777" w:rsidR="00600844" w:rsidRPr="009330D5" w:rsidRDefault="00600844" w:rsidP="009330D5">
            <w:pPr>
              <w:pStyle w:val="aff5"/>
              <w:rPr>
                <w:sz w:val="16"/>
                <w:szCs w:val="16"/>
              </w:rPr>
            </w:pPr>
            <w:r w:rsidRPr="009330D5">
              <w:rPr>
                <w:sz w:val="16"/>
                <w:szCs w:val="16"/>
              </w:rPr>
              <w:t>84,0</w:t>
            </w:r>
          </w:p>
        </w:tc>
        <w:tc>
          <w:tcPr>
            <w:tcW w:w="297" w:type="pct"/>
            <w:shd w:val="clear" w:color="auto" w:fill="auto"/>
            <w:vAlign w:val="center"/>
            <w:hideMark/>
          </w:tcPr>
          <w:p w14:paraId="2B9B117F"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76FAFCFE" w14:textId="77777777" w:rsidR="00600844" w:rsidRPr="009330D5" w:rsidRDefault="00600844" w:rsidP="009330D5">
            <w:pPr>
              <w:pStyle w:val="aff5"/>
              <w:rPr>
                <w:sz w:val="16"/>
                <w:szCs w:val="16"/>
              </w:rPr>
            </w:pPr>
            <w:r w:rsidRPr="009330D5">
              <w:rPr>
                <w:sz w:val="16"/>
                <w:szCs w:val="16"/>
              </w:rPr>
              <w:t>-</w:t>
            </w:r>
          </w:p>
        </w:tc>
        <w:tc>
          <w:tcPr>
            <w:tcW w:w="250" w:type="pct"/>
            <w:shd w:val="clear" w:color="auto" w:fill="auto"/>
            <w:vAlign w:val="center"/>
            <w:hideMark/>
          </w:tcPr>
          <w:p w14:paraId="15C89489" w14:textId="77777777" w:rsidR="00600844" w:rsidRPr="009330D5" w:rsidRDefault="00600844" w:rsidP="009330D5">
            <w:pPr>
              <w:pStyle w:val="aff5"/>
              <w:rPr>
                <w:sz w:val="16"/>
                <w:szCs w:val="16"/>
              </w:rPr>
            </w:pPr>
            <w:r w:rsidRPr="009330D5">
              <w:rPr>
                <w:sz w:val="16"/>
                <w:szCs w:val="16"/>
              </w:rPr>
              <w:t>50</w:t>
            </w:r>
          </w:p>
        </w:tc>
        <w:tc>
          <w:tcPr>
            <w:tcW w:w="299" w:type="pct"/>
            <w:shd w:val="clear" w:color="auto" w:fill="auto"/>
            <w:vAlign w:val="center"/>
            <w:hideMark/>
          </w:tcPr>
          <w:p w14:paraId="4AF713C6"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03BE8221" w14:textId="77777777" w:rsidR="00600844" w:rsidRPr="009330D5" w:rsidRDefault="00600844" w:rsidP="009330D5">
            <w:pPr>
              <w:pStyle w:val="aff5"/>
              <w:rPr>
                <w:sz w:val="16"/>
                <w:szCs w:val="16"/>
              </w:rPr>
            </w:pPr>
            <w:r w:rsidRPr="009330D5">
              <w:rPr>
                <w:sz w:val="16"/>
                <w:szCs w:val="16"/>
              </w:rPr>
              <w:t>10,7</w:t>
            </w:r>
          </w:p>
        </w:tc>
        <w:tc>
          <w:tcPr>
            <w:tcW w:w="171" w:type="pct"/>
            <w:shd w:val="clear" w:color="auto" w:fill="auto"/>
            <w:vAlign w:val="center"/>
            <w:hideMark/>
          </w:tcPr>
          <w:p w14:paraId="3E92CE61"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21044764" w14:textId="77777777" w:rsidR="00600844" w:rsidRPr="009330D5" w:rsidRDefault="00600844" w:rsidP="009330D5">
            <w:pPr>
              <w:pStyle w:val="aff5"/>
              <w:rPr>
                <w:sz w:val="16"/>
                <w:szCs w:val="16"/>
              </w:rPr>
            </w:pPr>
            <w:r w:rsidRPr="009330D5">
              <w:rPr>
                <w:sz w:val="16"/>
                <w:szCs w:val="16"/>
              </w:rPr>
              <w:t>137,4</w:t>
            </w:r>
          </w:p>
        </w:tc>
        <w:tc>
          <w:tcPr>
            <w:tcW w:w="171" w:type="pct"/>
            <w:shd w:val="clear" w:color="auto" w:fill="auto"/>
            <w:vAlign w:val="center"/>
            <w:hideMark/>
          </w:tcPr>
          <w:p w14:paraId="3C338D3D"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0BE22B2"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945CFB8"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463EA381"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6C1367A6" w14:textId="77777777" w:rsidR="00600844" w:rsidRPr="009330D5" w:rsidRDefault="00600844" w:rsidP="009330D5">
            <w:pPr>
              <w:pStyle w:val="aff5"/>
              <w:rPr>
                <w:sz w:val="16"/>
                <w:szCs w:val="16"/>
              </w:rPr>
            </w:pPr>
            <w:r w:rsidRPr="009330D5">
              <w:rPr>
                <w:sz w:val="16"/>
                <w:szCs w:val="16"/>
              </w:rPr>
              <w:t>148,2</w:t>
            </w:r>
          </w:p>
        </w:tc>
      </w:tr>
      <w:tr w:rsidR="00600844" w:rsidRPr="009330D5" w14:paraId="0276E646" w14:textId="77777777" w:rsidTr="00CC2052">
        <w:trPr>
          <w:trHeight w:val="20"/>
        </w:trPr>
        <w:tc>
          <w:tcPr>
            <w:tcW w:w="278" w:type="pct"/>
            <w:shd w:val="clear" w:color="auto" w:fill="auto"/>
            <w:vAlign w:val="center"/>
            <w:hideMark/>
          </w:tcPr>
          <w:p w14:paraId="1B980C5D" w14:textId="77777777" w:rsidR="00600844" w:rsidRPr="009330D5" w:rsidRDefault="00600844" w:rsidP="009330D5">
            <w:pPr>
              <w:pStyle w:val="aff5"/>
              <w:rPr>
                <w:sz w:val="16"/>
                <w:szCs w:val="16"/>
              </w:rPr>
            </w:pPr>
            <w:r w:rsidRPr="009330D5">
              <w:rPr>
                <w:sz w:val="16"/>
                <w:szCs w:val="16"/>
              </w:rPr>
              <w:t>001.02.03.170</w:t>
            </w:r>
          </w:p>
        </w:tc>
        <w:tc>
          <w:tcPr>
            <w:tcW w:w="369" w:type="pct"/>
            <w:shd w:val="clear" w:color="auto" w:fill="auto"/>
            <w:noWrap/>
            <w:vAlign w:val="center"/>
            <w:hideMark/>
          </w:tcPr>
          <w:p w14:paraId="331EFD64"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46EBA23F" w14:textId="77777777" w:rsidR="00600844" w:rsidRPr="009330D5" w:rsidRDefault="00600844" w:rsidP="009330D5">
            <w:pPr>
              <w:pStyle w:val="aff5"/>
              <w:rPr>
                <w:sz w:val="16"/>
                <w:szCs w:val="16"/>
              </w:rPr>
            </w:pPr>
            <w:r w:rsidRPr="009330D5">
              <w:rPr>
                <w:sz w:val="16"/>
                <w:szCs w:val="16"/>
              </w:rPr>
              <w:t>ЦТП-26 Реконструкция сетей теплоснабжения от наружной стены жилого дома №10 по ул.Менделеева (транзит по подвалу ж/д) до наружной стены жилого дома №10 по ул.Менделеева    L= 16м, 2Ду125мм (Отопление)</w:t>
            </w:r>
          </w:p>
        </w:tc>
        <w:tc>
          <w:tcPr>
            <w:tcW w:w="404" w:type="pct"/>
            <w:shd w:val="clear" w:color="auto" w:fill="auto"/>
            <w:vAlign w:val="center"/>
            <w:hideMark/>
          </w:tcPr>
          <w:p w14:paraId="58BC1836" w14:textId="77777777" w:rsidR="00600844" w:rsidRPr="009330D5" w:rsidRDefault="00600844" w:rsidP="009330D5">
            <w:pPr>
              <w:pStyle w:val="aff5"/>
              <w:rPr>
                <w:sz w:val="16"/>
                <w:szCs w:val="16"/>
              </w:rPr>
            </w:pPr>
            <w:r w:rsidRPr="009330D5">
              <w:rPr>
                <w:sz w:val="16"/>
                <w:szCs w:val="16"/>
              </w:rPr>
              <w:t xml:space="preserve">от наружной стены жилого дома №10 по ул.Менделеева (транзит по подвалу ж/д) </w:t>
            </w:r>
          </w:p>
        </w:tc>
        <w:tc>
          <w:tcPr>
            <w:tcW w:w="326" w:type="pct"/>
            <w:shd w:val="clear" w:color="auto" w:fill="auto"/>
            <w:vAlign w:val="center"/>
            <w:hideMark/>
          </w:tcPr>
          <w:p w14:paraId="42F9BAD7" w14:textId="77777777" w:rsidR="00600844" w:rsidRPr="009330D5" w:rsidRDefault="00600844" w:rsidP="009330D5">
            <w:pPr>
              <w:pStyle w:val="aff5"/>
              <w:rPr>
                <w:sz w:val="16"/>
                <w:szCs w:val="16"/>
              </w:rPr>
            </w:pPr>
            <w:r w:rsidRPr="009330D5">
              <w:rPr>
                <w:sz w:val="16"/>
                <w:szCs w:val="16"/>
              </w:rPr>
              <w:t>до ж/д №10 по ул.Менделеева</w:t>
            </w:r>
          </w:p>
        </w:tc>
        <w:tc>
          <w:tcPr>
            <w:tcW w:w="309" w:type="pct"/>
            <w:shd w:val="clear" w:color="auto" w:fill="auto"/>
            <w:vAlign w:val="center"/>
            <w:hideMark/>
          </w:tcPr>
          <w:p w14:paraId="0181A12D" w14:textId="77777777" w:rsidR="00600844" w:rsidRPr="009330D5" w:rsidRDefault="00600844" w:rsidP="009330D5">
            <w:pPr>
              <w:pStyle w:val="aff5"/>
              <w:rPr>
                <w:sz w:val="16"/>
                <w:szCs w:val="16"/>
              </w:rPr>
            </w:pPr>
            <w:r w:rsidRPr="009330D5">
              <w:rPr>
                <w:sz w:val="16"/>
                <w:szCs w:val="16"/>
              </w:rPr>
              <w:t>32,0</w:t>
            </w:r>
          </w:p>
        </w:tc>
        <w:tc>
          <w:tcPr>
            <w:tcW w:w="297" w:type="pct"/>
            <w:shd w:val="clear" w:color="auto" w:fill="auto"/>
            <w:vAlign w:val="center"/>
            <w:hideMark/>
          </w:tcPr>
          <w:p w14:paraId="6510F15E"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5608A1ED" w14:textId="77777777" w:rsidR="00600844" w:rsidRPr="009330D5" w:rsidRDefault="00600844" w:rsidP="009330D5">
            <w:pPr>
              <w:pStyle w:val="aff5"/>
              <w:rPr>
                <w:sz w:val="16"/>
                <w:szCs w:val="16"/>
              </w:rPr>
            </w:pPr>
            <w:r w:rsidRPr="009330D5">
              <w:rPr>
                <w:sz w:val="16"/>
                <w:szCs w:val="16"/>
              </w:rPr>
              <w:t>125</w:t>
            </w:r>
          </w:p>
        </w:tc>
        <w:tc>
          <w:tcPr>
            <w:tcW w:w="250" w:type="pct"/>
            <w:shd w:val="clear" w:color="auto" w:fill="auto"/>
            <w:vAlign w:val="center"/>
            <w:hideMark/>
          </w:tcPr>
          <w:p w14:paraId="2438F34A" w14:textId="77777777" w:rsidR="00600844" w:rsidRPr="009330D5" w:rsidRDefault="00600844" w:rsidP="009330D5">
            <w:pPr>
              <w:pStyle w:val="aff5"/>
              <w:rPr>
                <w:sz w:val="16"/>
                <w:szCs w:val="16"/>
              </w:rPr>
            </w:pPr>
            <w:r w:rsidRPr="009330D5">
              <w:rPr>
                <w:sz w:val="16"/>
                <w:szCs w:val="16"/>
              </w:rPr>
              <w:t>-</w:t>
            </w:r>
          </w:p>
        </w:tc>
        <w:tc>
          <w:tcPr>
            <w:tcW w:w="299" w:type="pct"/>
            <w:shd w:val="clear" w:color="auto" w:fill="auto"/>
            <w:vAlign w:val="center"/>
            <w:hideMark/>
          </w:tcPr>
          <w:p w14:paraId="37DA30D4"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489011C7" w14:textId="77777777" w:rsidR="00600844" w:rsidRPr="009330D5" w:rsidRDefault="00600844" w:rsidP="009330D5">
            <w:pPr>
              <w:pStyle w:val="aff5"/>
              <w:rPr>
                <w:sz w:val="16"/>
                <w:szCs w:val="16"/>
              </w:rPr>
            </w:pPr>
            <w:r w:rsidRPr="009330D5">
              <w:rPr>
                <w:sz w:val="16"/>
                <w:szCs w:val="16"/>
              </w:rPr>
              <w:t>41,2</w:t>
            </w:r>
          </w:p>
        </w:tc>
        <w:tc>
          <w:tcPr>
            <w:tcW w:w="171" w:type="pct"/>
            <w:shd w:val="clear" w:color="auto" w:fill="auto"/>
            <w:vAlign w:val="center"/>
            <w:hideMark/>
          </w:tcPr>
          <w:p w14:paraId="5A06D42F"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5307078F" w14:textId="77777777" w:rsidR="00600844" w:rsidRPr="009330D5" w:rsidRDefault="00600844" w:rsidP="009330D5">
            <w:pPr>
              <w:pStyle w:val="aff5"/>
              <w:rPr>
                <w:sz w:val="16"/>
                <w:szCs w:val="16"/>
              </w:rPr>
            </w:pPr>
            <w:r w:rsidRPr="009330D5">
              <w:rPr>
                <w:sz w:val="16"/>
                <w:szCs w:val="16"/>
              </w:rPr>
              <w:t>528,0</w:t>
            </w:r>
          </w:p>
        </w:tc>
        <w:tc>
          <w:tcPr>
            <w:tcW w:w="171" w:type="pct"/>
            <w:shd w:val="clear" w:color="auto" w:fill="auto"/>
            <w:vAlign w:val="center"/>
            <w:hideMark/>
          </w:tcPr>
          <w:p w14:paraId="4FB9D5C9"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74B5BE2"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1110BB1B"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49E6B1A8"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323A525F" w14:textId="77777777" w:rsidR="00600844" w:rsidRPr="009330D5" w:rsidRDefault="00600844" w:rsidP="009330D5">
            <w:pPr>
              <w:pStyle w:val="aff5"/>
              <w:rPr>
                <w:sz w:val="16"/>
                <w:szCs w:val="16"/>
              </w:rPr>
            </w:pPr>
            <w:r w:rsidRPr="009330D5">
              <w:rPr>
                <w:sz w:val="16"/>
                <w:szCs w:val="16"/>
              </w:rPr>
              <w:t>569,2</w:t>
            </w:r>
          </w:p>
        </w:tc>
      </w:tr>
      <w:tr w:rsidR="00600844" w:rsidRPr="009330D5" w14:paraId="3B0A1CF9" w14:textId="77777777" w:rsidTr="00CC2052">
        <w:trPr>
          <w:trHeight w:val="20"/>
        </w:trPr>
        <w:tc>
          <w:tcPr>
            <w:tcW w:w="278" w:type="pct"/>
            <w:shd w:val="clear" w:color="auto" w:fill="auto"/>
            <w:vAlign w:val="center"/>
            <w:hideMark/>
          </w:tcPr>
          <w:p w14:paraId="266CC427" w14:textId="77777777" w:rsidR="00600844" w:rsidRPr="009330D5" w:rsidRDefault="00600844" w:rsidP="009330D5">
            <w:pPr>
              <w:pStyle w:val="aff5"/>
              <w:rPr>
                <w:sz w:val="16"/>
                <w:szCs w:val="16"/>
              </w:rPr>
            </w:pPr>
            <w:r w:rsidRPr="009330D5">
              <w:rPr>
                <w:sz w:val="16"/>
                <w:szCs w:val="16"/>
              </w:rPr>
              <w:t>001.02.03.171</w:t>
            </w:r>
          </w:p>
        </w:tc>
        <w:tc>
          <w:tcPr>
            <w:tcW w:w="369" w:type="pct"/>
            <w:shd w:val="clear" w:color="auto" w:fill="auto"/>
            <w:noWrap/>
            <w:vAlign w:val="center"/>
            <w:hideMark/>
          </w:tcPr>
          <w:p w14:paraId="35ADD2E7"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6880C461" w14:textId="77777777" w:rsidR="00600844" w:rsidRPr="009330D5" w:rsidRDefault="00600844" w:rsidP="009330D5">
            <w:pPr>
              <w:pStyle w:val="aff5"/>
              <w:rPr>
                <w:sz w:val="16"/>
                <w:szCs w:val="16"/>
              </w:rPr>
            </w:pPr>
            <w:r w:rsidRPr="009330D5">
              <w:rPr>
                <w:sz w:val="16"/>
                <w:szCs w:val="16"/>
              </w:rPr>
              <w:t>ГБ 50 лет ВЛКСМ 19 Реконструкция сооружения - сетей теплоснабжения от бойлера расположенного в подвале ж/д №19 по ул.Набережная 50 лет ВЛКСМ (транзит по подвалу ж/д) до наружной стены жилого дома  №19 по ул.Набережная 50 лет ВЛКСМ     L= 13м, 2Ду100мм (Отопление)</w:t>
            </w:r>
          </w:p>
        </w:tc>
        <w:tc>
          <w:tcPr>
            <w:tcW w:w="404" w:type="pct"/>
            <w:shd w:val="clear" w:color="auto" w:fill="auto"/>
            <w:vAlign w:val="center"/>
            <w:hideMark/>
          </w:tcPr>
          <w:p w14:paraId="2EFA9CA0" w14:textId="77777777" w:rsidR="00600844" w:rsidRPr="009330D5" w:rsidRDefault="00600844" w:rsidP="009330D5">
            <w:pPr>
              <w:pStyle w:val="aff5"/>
              <w:rPr>
                <w:sz w:val="16"/>
                <w:szCs w:val="16"/>
              </w:rPr>
            </w:pPr>
            <w:r w:rsidRPr="009330D5">
              <w:rPr>
                <w:sz w:val="16"/>
                <w:szCs w:val="16"/>
              </w:rPr>
              <w:t xml:space="preserve">от бойлера расположенного в подвале ж/д №19 по ул.Набережная 50 лет ВЛКСМ (транзит по подвалу ж/д) </w:t>
            </w:r>
          </w:p>
        </w:tc>
        <w:tc>
          <w:tcPr>
            <w:tcW w:w="326" w:type="pct"/>
            <w:shd w:val="clear" w:color="auto" w:fill="auto"/>
            <w:vAlign w:val="center"/>
            <w:hideMark/>
          </w:tcPr>
          <w:p w14:paraId="5F57625E" w14:textId="77777777" w:rsidR="00600844" w:rsidRPr="009330D5" w:rsidRDefault="00600844" w:rsidP="009330D5">
            <w:pPr>
              <w:pStyle w:val="aff5"/>
              <w:rPr>
                <w:sz w:val="16"/>
                <w:szCs w:val="16"/>
              </w:rPr>
            </w:pPr>
            <w:r w:rsidRPr="009330D5">
              <w:rPr>
                <w:sz w:val="16"/>
                <w:szCs w:val="16"/>
              </w:rPr>
              <w:t xml:space="preserve">до ж/д  №19 по ул.Набережная 50 лет ВЛКСМ </w:t>
            </w:r>
          </w:p>
        </w:tc>
        <w:tc>
          <w:tcPr>
            <w:tcW w:w="309" w:type="pct"/>
            <w:shd w:val="clear" w:color="auto" w:fill="auto"/>
            <w:vAlign w:val="center"/>
            <w:hideMark/>
          </w:tcPr>
          <w:p w14:paraId="36658B7D" w14:textId="77777777" w:rsidR="00600844" w:rsidRPr="009330D5" w:rsidRDefault="00600844" w:rsidP="009330D5">
            <w:pPr>
              <w:pStyle w:val="aff5"/>
              <w:rPr>
                <w:sz w:val="16"/>
                <w:szCs w:val="16"/>
              </w:rPr>
            </w:pPr>
            <w:r w:rsidRPr="009330D5">
              <w:rPr>
                <w:sz w:val="16"/>
                <w:szCs w:val="16"/>
              </w:rPr>
              <w:t>26,0</w:t>
            </w:r>
          </w:p>
        </w:tc>
        <w:tc>
          <w:tcPr>
            <w:tcW w:w="297" w:type="pct"/>
            <w:shd w:val="clear" w:color="auto" w:fill="auto"/>
            <w:vAlign w:val="center"/>
            <w:hideMark/>
          </w:tcPr>
          <w:p w14:paraId="70A4FDFE"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04B0F356"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1373D9AD" w14:textId="77777777" w:rsidR="00600844" w:rsidRPr="009330D5" w:rsidRDefault="00600844" w:rsidP="009330D5">
            <w:pPr>
              <w:pStyle w:val="aff5"/>
              <w:rPr>
                <w:sz w:val="16"/>
                <w:szCs w:val="16"/>
              </w:rPr>
            </w:pPr>
            <w:r w:rsidRPr="009330D5">
              <w:rPr>
                <w:sz w:val="16"/>
                <w:szCs w:val="16"/>
              </w:rPr>
              <w:t>-</w:t>
            </w:r>
          </w:p>
        </w:tc>
        <w:tc>
          <w:tcPr>
            <w:tcW w:w="299" w:type="pct"/>
            <w:shd w:val="clear" w:color="auto" w:fill="auto"/>
            <w:vAlign w:val="center"/>
            <w:hideMark/>
          </w:tcPr>
          <w:p w14:paraId="5E72747F"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67EC243F" w14:textId="77777777" w:rsidR="00600844" w:rsidRPr="009330D5" w:rsidRDefault="00600844" w:rsidP="009330D5">
            <w:pPr>
              <w:pStyle w:val="aff5"/>
              <w:rPr>
                <w:sz w:val="16"/>
                <w:szCs w:val="16"/>
              </w:rPr>
            </w:pPr>
            <w:r w:rsidRPr="009330D5">
              <w:rPr>
                <w:sz w:val="16"/>
                <w:szCs w:val="16"/>
              </w:rPr>
              <w:t>31,6</w:t>
            </w:r>
          </w:p>
        </w:tc>
        <w:tc>
          <w:tcPr>
            <w:tcW w:w="171" w:type="pct"/>
            <w:shd w:val="clear" w:color="auto" w:fill="auto"/>
            <w:vAlign w:val="center"/>
            <w:hideMark/>
          </w:tcPr>
          <w:p w14:paraId="6937653E"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0D33EBFF" w14:textId="77777777" w:rsidR="00600844" w:rsidRPr="009330D5" w:rsidRDefault="00600844" w:rsidP="009330D5">
            <w:pPr>
              <w:pStyle w:val="aff5"/>
              <w:rPr>
                <w:sz w:val="16"/>
                <w:szCs w:val="16"/>
              </w:rPr>
            </w:pPr>
            <w:r w:rsidRPr="009330D5">
              <w:rPr>
                <w:sz w:val="16"/>
                <w:szCs w:val="16"/>
              </w:rPr>
              <w:t>405,6</w:t>
            </w:r>
          </w:p>
        </w:tc>
        <w:tc>
          <w:tcPr>
            <w:tcW w:w="171" w:type="pct"/>
            <w:shd w:val="clear" w:color="auto" w:fill="auto"/>
            <w:vAlign w:val="center"/>
            <w:hideMark/>
          </w:tcPr>
          <w:p w14:paraId="1BF13B67"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1080A6E0"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28EABA7"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65BFC10"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31E1B5D9" w14:textId="77777777" w:rsidR="00600844" w:rsidRPr="009330D5" w:rsidRDefault="00600844" w:rsidP="009330D5">
            <w:pPr>
              <w:pStyle w:val="aff5"/>
              <w:rPr>
                <w:sz w:val="16"/>
                <w:szCs w:val="16"/>
              </w:rPr>
            </w:pPr>
            <w:r w:rsidRPr="009330D5">
              <w:rPr>
                <w:sz w:val="16"/>
                <w:szCs w:val="16"/>
              </w:rPr>
              <w:t>437,2</w:t>
            </w:r>
          </w:p>
        </w:tc>
      </w:tr>
      <w:tr w:rsidR="00600844" w:rsidRPr="009330D5" w14:paraId="19DD5AAC" w14:textId="77777777" w:rsidTr="00CC2052">
        <w:trPr>
          <w:trHeight w:val="20"/>
        </w:trPr>
        <w:tc>
          <w:tcPr>
            <w:tcW w:w="278" w:type="pct"/>
            <w:shd w:val="clear" w:color="auto" w:fill="auto"/>
            <w:vAlign w:val="center"/>
            <w:hideMark/>
          </w:tcPr>
          <w:p w14:paraId="0E065FD1" w14:textId="77777777" w:rsidR="00600844" w:rsidRPr="009330D5" w:rsidRDefault="00600844" w:rsidP="009330D5">
            <w:pPr>
              <w:pStyle w:val="aff5"/>
              <w:rPr>
                <w:sz w:val="16"/>
                <w:szCs w:val="16"/>
              </w:rPr>
            </w:pPr>
            <w:r w:rsidRPr="009330D5">
              <w:rPr>
                <w:sz w:val="16"/>
                <w:szCs w:val="16"/>
              </w:rPr>
              <w:t>001.02.03.171</w:t>
            </w:r>
          </w:p>
        </w:tc>
        <w:tc>
          <w:tcPr>
            <w:tcW w:w="369" w:type="pct"/>
            <w:shd w:val="clear" w:color="auto" w:fill="auto"/>
            <w:noWrap/>
            <w:vAlign w:val="center"/>
            <w:hideMark/>
          </w:tcPr>
          <w:p w14:paraId="259682DC"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1A26F2AA" w14:textId="77777777" w:rsidR="00600844" w:rsidRPr="009330D5" w:rsidRDefault="00600844" w:rsidP="009330D5">
            <w:pPr>
              <w:pStyle w:val="aff5"/>
              <w:rPr>
                <w:sz w:val="16"/>
                <w:szCs w:val="16"/>
              </w:rPr>
            </w:pPr>
            <w:r w:rsidRPr="009330D5">
              <w:rPr>
                <w:sz w:val="16"/>
                <w:szCs w:val="16"/>
              </w:rPr>
              <w:t>ГБ 50 лет ВЛКСМ 19 Реконструкция сетей горячего водоснабжения от бойлера расположенного в подвале жилого дома №19 по ул.Набережная 50 лет ВЛКСМ (транзит по подвалу ж/д) до наружной стены жилого дома №19 по  ул.Набережная 50 лет ВЛКСМ    L= 13м, 2Ду100мм (ГВС)</w:t>
            </w:r>
          </w:p>
        </w:tc>
        <w:tc>
          <w:tcPr>
            <w:tcW w:w="404" w:type="pct"/>
            <w:shd w:val="clear" w:color="auto" w:fill="auto"/>
            <w:vAlign w:val="center"/>
            <w:hideMark/>
          </w:tcPr>
          <w:p w14:paraId="633814D6" w14:textId="77777777" w:rsidR="00600844" w:rsidRPr="009330D5" w:rsidRDefault="00600844" w:rsidP="009330D5">
            <w:pPr>
              <w:pStyle w:val="aff5"/>
              <w:rPr>
                <w:sz w:val="16"/>
                <w:szCs w:val="16"/>
              </w:rPr>
            </w:pPr>
            <w:r w:rsidRPr="009330D5">
              <w:rPr>
                <w:sz w:val="16"/>
                <w:szCs w:val="16"/>
              </w:rPr>
              <w:t xml:space="preserve">от бойлера расположенного в подвале жилого дома №19 по ул.Набережная 50 лет ВЛКСМ (транзит по подвалу ж/д) </w:t>
            </w:r>
          </w:p>
        </w:tc>
        <w:tc>
          <w:tcPr>
            <w:tcW w:w="326" w:type="pct"/>
            <w:shd w:val="clear" w:color="auto" w:fill="auto"/>
            <w:vAlign w:val="center"/>
            <w:hideMark/>
          </w:tcPr>
          <w:p w14:paraId="79842E9B" w14:textId="77777777" w:rsidR="00600844" w:rsidRPr="009330D5" w:rsidRDefault="00600844" w:rsidP="009330D5">
            <w:pPr>
              <w:pStyle w:val="aff5"/>
              <w:rPr>
                <w:sz w:val="16"/>
                <w:szCs w:val="16"/>
              </w:rPr>
            </w:pPr>
            <w:r w:rsidRPr="009330D5">
              <w:rPr>
                <w:sz w:val="16"/>
                <w:szCs w:val="16"/>
              </w:rPr>
              <w:t>до ж/д №19 по  ул.Набережная 50 лет ВЛКСМ</w:t>
            </w:r>
          </w:p>
        </w:tc>
        <w:tc>
          <w:tcPr>
            <w:tcW w:w="309" w:type="pct"/>
            <w:shd w:val="clear" w:color="auto" w:fill="auto"/>
            <w:vAlign w:val="center"/>
            <w:hideMark/>
          </w:tcPr>
          <w:p w14:paraId="5EFCDA7B" w14:textId="77777777" w:rsidR="00600844" w:rsidRPr="009330D5" w:rsidRDefault="00600844" w:rsidP="009330D5">
            <w:pPr>
              <w:pStyle w:val="aff5"/>
              <w:rPr>
                <w:sz w:val="16"/>
                <w:szCs w:val="16"/>
              </w:rPr>
            </w:pPr>
            <w:r w:rsidRPr="009330D5">
              <w:rPr>
                <w:sz w:val="16"/>
                <w:szCs w:val="16"/>
              </w:rPr>
              <w:t>26,0</w:t>
            </w:r>
          </w:p>
        </w:tc>
        <w:tc>
          <w:tcPr>
            <w:tcW w:w="297" w:type="pct"/>
            <w:shd w:val="clear" w:color="auto" w:fill="auto"/>
            <w:vAlign w:val="center"/>
            <w:hideMark/>
          </w:tcPr>
          <w:p w14:paraId="2556895C"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03E05EC0" w14:textId="77777777" w:rsidR="00600844" w:rsidRPr="009330D5" w:rsidRDefault="00600844" w:rsidP="009330D5">
            <w:pPr>
              <w:pStyle w:val="aff5"/>
              <w:rPr>
                <w:sz w:val="16"/>
                <w:szCs w:val="16"/>
              </w:rPr>
            </w:pPr>
            <w:r w:rsidRPr="009330D5">
              <w:rPr>
                <w:sz w:val="16"/>
                <w:szCs w:val="16"/>
              </w:rPr>
              <w:t>-</w:t>
            </w:r>
          </w:p>
        </w:tc>
        <w:tc>
          <w:tcPr>
            <w:tcW w:w="250" w:type="pct"/>
            <w:shd w:val="clear" w:color="auto" w:fill="auto"/>
            <w:vAlign w:val="center"/>
            <w:hideMark/>
          </w:tcPr>
          <w:p w14:paraId="519F946F"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720E585D"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2B60D329" w14:textId="77777777" w:rsidR="00600844" w:rsidRPr="009330D5" w:rsidRDefault="00600844" w:rsidP="009330D5">
            <w:pPr>
              <w:pStyle w:val="aff5"/>
              <w:rPr>
                <w:sz w:val="16"/>
                <w:szCs w:val="16"/>
              </w:rPr>
            </w:pPr>
            <w:r w:rsidRPr="009330D5">
              <w:rPr>
                <w:sz w:val="16"/>
                <w:szCs w:val="16"/>
              </w:rPr>
              <w:t>7,8</w:t>
            </w:r>
          </w:p>
        </w:tc>
        <w:tc>
          <w:tcPr>
            <w:tcW w:w="171" w:type="pct"/>
            <w:shd w:val="clear" w:color="auto" w:fill="auto"/>
            <w:vAlign w:val="center"/>
            <w:hideMark/>
          </w:tcPr>
          <w:p w14:paraId="3C918A9C"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367F5DC9" w14:textId="77777777" w:rsidR="00600844" w:rsidRPr="009330D5" w:rsidRDefault="00600844" w:rsidP="009330D5">
            <w:pPr>
              <w:pStyle w:val="aff5"/>
              <w:rPr>
                <w:sz w:val="16"/>
                <w:szCs w:val="16"/>
              </w:rPr>
            </w:pPr>
            <w:r w:rsidRPr="009330D5">
              <w:rPr>
                <w:sz w:val="16"/>
                <w:szCs w:val="16"/>
              </w:rPr>
              <w:t>99,4</w:t>
            </w:r>
          </w:p>
        </w:tc>
        <w:tc>
          <w:tcPr>
            <w:tcW w:w="171" w:type="pct"/>
            <w:shd w:val="clear" w:color="auto" w:fill="auto"/>
            <w:vAlign w:val="center"/>
            <w:hideMark/>
          </w:tcPr>
          <w:p w14:paraId="4F3DBD10"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E8AEEE0"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2FAB59C"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715D7EB"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4C093FB2" w14:textId="77777777" w:rsidR="00600844" w:rsidRPr="009330D5" w:rsidRDefault="00600844" w:rsidP="009330D5">
            <w:pPr>
              <w:pStyle w:val="aff5"/>
              <w:rPr>
                <w:sz w:val="16"/>
                <w:szCs w:val="16"/>
              </w:rPr>
            </w:pPr>
            <w:r w:rsidRPr="009330D5">
              <w:rPr>
                <w:sz w:val="16"/>
                <w:szCs w:val="16"/>
              </w:rPr>
              <w:t>107,2</w:t>
            </w:r>
          </w:p>
        </w:tc>
      </w:tr>
      <w:tr w:rsidR="00600844" w:rsidRPr="009330D5" w14:paraId="22CD1456" w14:textId="77777777" w:rsidTr="00CC2052">
        <w:trPr>
          <w:trHeight w:val="20"/>
        </w:trPr>
        <w:tc>
          <w:tcPr>
            <w:tcW w:w="278" w:type="pct"/>
            <w:shd w:val="clear" w:color="auto" w:fill="auto"/>
            <w:vAlign w:val="center"/>
            <w:hideMark/>
          </w:tcPr>
          <w:p w14:paraId="5BEC2524" w14:textId="77777777" w:rsidR="00600844" w:rsidRPr="009330D5" w:rsidRDefault="00600844" w:rsidP="009330D5">
            <w:pPr>
              <w:pStyle w:val="aff5"/>
              <w:rPr>
                <w:sz w:val="16"/>
                <w:szCs w:val="16"/>
              </w:rPr>
            </w:pPr>
            <w:r w:rsidRPr="009330D5">
              <w:rPr>
                <w:sz w:val="16"/>
                <w:szCs w:val="16"/>
              </w:rPr>
              <w:t>001.02.03.172</w:t>
            </w:r>
          </w:p>
        </w:tc>
        <w:tc>
          <w:tcPr>
            <w:tcW w:w="369" w:type="pct"/>
            <w:shd w:val="clear" w:color="auto" w:fill="auto"/>
            <w:noWrap/>
            <w:vAlign w:val="center"/>
            <w:hideMark/>
          </w:tcPr>
          <w:p w14:paraId="0D59B9D0"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463A0AF9" w14:textId="77777777" w:rsidR="00600844" w:rsidRPr="009330D5" w:rsidRDefault="00600844" w:rsidP="009330D5">
            <w:pPr>
              <w:pStyle w:val="aff5"/>
              <w:rPr>
                <w:sz w:val="16"/>
                <w:szCs w:val="16"/>
              </w:rPr>
            </w:pPr>
            <w:r w:rsidRPr="009330D5">
              <w:rPr>
                <w:sz w:val="16"/>
                <w:szCs w:val="16"/>
              </w:rPr>
              <w:t>ЦТП-26 Реконструкция сетей горячего водоснабжения от наружной стены жилого дома №10 по ул.Менделеева (транзит по подвалу ж/д) до наружной стены жилого дома №10 по ул.Менделеева    L= 16м, 2Ду125мм (ГВС)</w:t>
            </w:r>
          </w:p>
        </w:tc>
        <w:tc>
          <w:tcPr>
            <w:tcW w:w="404" w:type="pct"/>
            <w:shd w:val="clear" w:color="auto" w:fill="auto"/>
            <w:vAlign w:val="center"/>
            <w:hideMark/>
          </w:tcPr>
          <w:p w14:paraId="3BC3C4F4" w14:textId="77777777" w:rsidR="00600844" w:rsidRPr="009330D5" w:rsidRDefault="00600844" w:rsidP="009330D5">
            <w:pPr>
              <w:pStyle w:val="aff5"/>
              <w:rPr>
                <w:sz w:val="16"/>
                <w:szCs w:val="16"/>
              </w:rPr>
            </w:pPr>
            <w:r w:rsidRPr="009330D5">
              <w:rPr>
                <w:sz w:val="16"/>
                <w:szCs w:val="16"/>
              </w:rPr>
              <w:t xml:space="preserve">от наружной стены жилого дома №10 по ул.Менделеева (транзит по подвалу ж/д) </w:t>
            </w:r>
          </w:p>
        </w:tc>
        <w:tc>
          <w:tcPr>
            <w:tcW w:w="326" w:type="pct"/>
            <w:shd w:val="clear" w:color="auto" w:fill="auto"/>
            <w:vAlign w:val="center"/>
            <w:hideMark/>
          </w:tcPr>
          <w:p w14:paraId="60679DF4" w14:textId="77777777" w:rsidR="00600844" w:rsidRPr="009330D5" w:rsidRDefault="00600844" w:rsidP="009330D5">
            <w:pPr>
              <w:pStyle w:val="aff5"/>
              <w:rPr>
                <w:sz w:val="16"/>
                <w:szCs w:val="16"/>
              </w:rPr>
            </w:pPr>
            <w:r w:rsidRPr="009330D5">
              <w:rPr>
                <w:sz w:val="16"/>
                <w:szCs w:val="16"/>
              </w:rPr>
              <w:t>до ж/д №10 по ул.Менделеева</w:t>
            </w:r>
          </w:p>
        </w:tc>
        <w:tc>
          <w:tcPr>
            <w:tcW w:w="309" w:type="pct"/>
            <w:shd w:val="clear" w:color="auto" w:fill="auto"/>
            <w:vAlign w:val="center"/>
            <w:hideMark/>
          </w:tcPr>
          <w:p w14:paraId="02238744" w14:textId="77777777" w:rsidR="00600844" w:rsidRPr="009330D5" w:rsidRDefault="00600844" w:rsidP="009330D5">
            <w:pPr>
              <w:pStyle w:val="aff5"/>
              <w:rPr>
                <w:sz w:val="16"/>
                <w:szCs w:val="16"/>
              </w:rPr>
            </w:pPr>
            <w:r w:rsidRPr="009330D5">
              <w:rPr>
                <w:sz w:val="16"/>
                <w:szCs w:val="16"/>
              </w:rPr>
              <w:t>32,0</w:t>
            </w:r>
          </w:p>
        </w:tc>
        <w:tc>
          <w:tcPr>
            <w:tcW w:w="297" w:type="pct"/>
            <w:shd w:val="clear" w:color="auto" w:fill="auto"/>
            <w:vAlign w:val="center"/>
            <w:hideMark/>
          </w:tcPr>
          <w:p w14:paraId="2808E537"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784E3A95" w14:textId="77777777" w:rsidR="00600844" w:rsidRPr="009330D5" w:rsidRDefault="00600844" w:rsidP="009330D5">
            <w:pPr>
              <w:pStyle w:val="aff5"/>
              <w:rPr>
                <w:sz w:val="16"/>
                <w:szCs w:val="16"/>
              </w:rPr>
            </w:pPr>
            <w:r w:rsidRPr="009330D5">
              <w:rPr>
                <w:sz w:val="16"/>
                <w:szCs w:val="16"/>
              </w:rPr>
              <w:t>-</w:t>
            </w:r>
          </w:p>
        </w:tc>
        <w:tc>
          <w:tcPr>
            <w:tcW w:w="250" w:type="pct"/>
            <w:shd w:val="clear" w:color="auto" w:fill="auto"/>
            <w:vAlign w:val="center"/>
            <w:hideMark/>
          </w:tcPr>
          <w:p w14:paraId="6C2A6189" w14:textId="77777777" w:rsidR="00600844" w:rsidRPr="009330D5" w:rsidRDefault="00600844" w:rsidP="009330D5">
            <w:pPr>
              <w:pStyle w:val="aff5"/>
              <w:rPr>
                <w:sz w:val="16"/>
                <w:szCs w:val="16"/>
              </w:rPr>
            </w:pPr>
            <w:r w:rsidRPr="009330D5">
              <w:rPr>
                <w:sz w:val="16"/>
                <w:szCs w:val="16"/>
              </w:rPr>
              <w:t>125</w:t>
            </w:r>
          </w:p>
        </w:tc>
        <w:tc>
          <w:tcPr>
            <w:tcW w:w="299" w:type="pct"/>
            <w:shd w:val="clear" w:color="auto" w:fill="auto"/>
            <w:vAlign w:val="center"/>
            <w:hideMark/>
          </w:tcPr>
          <w:p w14:paraId="30ECA4E7"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017F0D8F" w14:textId="77777777" w:rsidR="00600844" w:rsidRPr="009330D5" w:rsidRDefault="00600844" w:rsidP="009330D5">
            <w:pPr>
              <w:pStyle w:val="aff5"/>
              <w:rPr>
                <w:sz w:val="16"/>
                <w:szCs w:val="16"/>
              </w:rPr>
            </w:pPr>
            <w:r w:rsidRPr="009330D5">
              <w:rPr>
                <w:sz w:val="16"/>
                <w:szCs w:val="16"/>
              </w:rPr>
              <w:t>11,5</w:t>
            </w:r>
          </w:p>
        </w:tc>
        <w:tc>
          <w:tcPr>
            <w:tcW w:w="171" w:type="pct"/>
            <w:shd w:val="clear" w:color="auto" w:fill="auto"/>
            <w:vAlign w:val="center"/>
            <w:hideMark/>
          </w:tcPr>
          <w:p w14:paraId="0237E00C"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349AEF92" w14:textId="77777777" w:rsidR="00600844" w:rsidRPr="009330D5" w:rsidRDefault="00600844" w:rsidP="009330D5">
            <w:pPr>
              <w:pStyle w:val="aff5"/>
              <w:rPr>
                <w:sz w:val="16"/>
                <w:szCs w:val="16"/>
              </w:rPr>
            </w:pPr>
            <w:r w:rsidRPr="009330D5">
              <w:rPr>
                <w:sz w:val="16"/>
                <w:szCs w:val="16"/>
              </w:rPr>
              <w:t>148,1</w:t>
            </w:r>
          </w:p>
        </w:tc>
        <w:tc>
          <w:tcPr>
            <w:tcW w:w="171" w:type="pct"/>
            <w:shd w:val="clear" w:color="auto" w:fill="auto"/>
            <w:vAlign w:val="center"/>
            <w:hideMark/>
          </w:tcPr>
          <w:p w14:paraId="36E596C1"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0D54C16"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1D49B3F"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44547CA7"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783EF86B" w14:textId="77777777" w:rsidR="00600844" w:rsidRPr="009330D5" w:rsidRDefault="00600844" w:rsidP="009330D5">
            <w:pPr>
              <w:pStyle w:val="aff5"/>
              <w:rPr>
                <w:sz w:val="16"/>
                <w:szCs w:val="16"/>
              </w:rPr>
            </w:pPr>
            <w:r w:rsidRPr="009330D5">
              <w:rPr>
                <w:sz w:val="16"/>
                <w:szCs w:val="16"/>
              </w:rPr>
              <w:t>159,6</w:t>
            </w:r>
          </w:p>
        </w:tc>
      </w:tr>
      <w:tr w:rsidR="00600844" w:rsidRPr="009330D5" w14:paraId="3A8B0CBD" w14:textId="77777777" w:rsidTr="00CC2052">
        <w:trPr>
          <w:trHeight w:val="20"/>
        </w:trPr>
        <w:tc>
          <w:tcPr>
            <w:tcW w:w="278" w:type="pct"/>
            <w:shd w:val="clear" w:color="auto" w:fill="auto"/>
            <w:vAlign w:val="center"/>
            <w:hideMark/>
          </w:tcPr>
          <w:p w14:paraId="3091FDA3" w14:textId="77777777" w:rsidR="00600844" w:rsidRPr="009330D5" w:rsidRDefault="00600844" w:rsidP="009330D5">
            <w:pPr>
              <w:pStyle w:val="aff5"/>
              <w:rPr>
                <w:sz w:val="16"/>
                <w:szCs w:val="16"/>
              </w:rPr>
            </w:pPr>
            <w:r w:rsidRPr="009330D5">
              <w:rPr>
                <w:sz w:val="16"/>
                <w:szCs w:val="16"/>
              </w:rPr>
              <w:t>001.02.03.173</w:t>
            </w:r>
          </w:p>
        </w:tc>
        <w:tc>
          <w:tcPr>
            <w:tcW w:w="369" w:type="pct"/>
            <w:shd w:val="clear" w:color="auto" w:fill="auto"/>
            <w:noWrap/>
            <w:vAlign w:val="center"/>
            <w:hideMark/>
          </w:tcPr>
          <w:p w14:paraId="6BBC1A3F"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2A47E065" w14:textId="77777777" w:rsidR="00600844" w:rsidRPr="009330D5" w:rsidRDefault="00600844" w:rsidP="009330D5">
            <w:pPr>
              <w:pStyle w:val="aff5"/>
              <w:rPr>
                <w:sz w:val="16"/>
                <w:szCs w:val="16"/>
              </w:rPr>
            </w:pPr>
            <w:r w:rsidRPr="009330D5">
              <w:rPr>
                <w:sz w:val="16"/>
                <w:szCs w:val="16"/>
              </w:rPr>
              <w:t>ГБ Менделеева 12 Реконструкция сетей горячего водоснабжения от наружной стены жилого дома №23 по ул.Набережная 50 лет ВЛКСМ (транзит по подвалу ж/д) до наружной стены жилого дома №23 по ул.Набережная 50 лет ВЛКСМ    L= 75м, 2Ду125мм (ГВС)</w:t>
            </w:r>
          </w:p>
        </w:tc>
        <w:tc>
          <w:tcPr>
            <w:tcW w:w="404" w:type="pct"/>
            <w:shd w:val="clear" w:color="auto" w:fill="auto"/>
            <w:vAlign w:val="center"/>
            <w:hideMark/>
          </w:tcPr>
          <w:p w14:paraId="22783FC3" w14:textId="77777777" w:rsidR="00600844" w:rsidRPr="009330D5" w:rsidRDefault="00600844" w:rsidP="009330D5">
            <w:pPr>
              <w:pStyle w:val="aff5"/>
              <w:rPr>
                <w:sz w:val="16"/>
                <w:szCs w:val="16"/>
              </w:rPr>
            </w:pPr>
            <w:r w:rsidRPr="009330D5">
              <w:rPr>
                <w:sz w:val="16"/>
                <w:szCs w:val="16"/>
              </w:rPr>
              <w:t xml:space="preserve">от наружной стены жилого дома №23 по ул.Набережная 50 лет ВЛКСМ (транзит по подвалу ж/д) </w:t>
            </w:r>
          </w:p>
        </w:tc>
        <w:tc>
          <w:tcPr>
            <w:tcW w:w="326" w:type="pct"/>
            <w:shd w:val="clear" w:color="auto" w:fill="auto"/>
            <w:vAlign w:val="center"/>
            <w:hideMark/>
          </w:tcPr>
          <w:p w14:paraId="7A32D0BC" w14:textId="77777777" w:rsidR="00600844" w:rsidRPr="009330D5" w:rsidRDefault="00600844" w:rsidP="009330D5">
            <w:pPr>
              <w:pStyle w:val="aff5"/>
              <w:rPr>
                <w:sz w:val="16"/>
                <w:szCs w:val="16"/>
              </w:rPr>
            </w:pPr>
            <w:r w:rsidRPr="009330D5">
              <w:rPr>
                <w:sz w:val="16"/>
                <w:szCs w:val="16"/>
              </w:rPr>
              <w:t>до ж/д №23 по ул.Набережная 50 лет ВЛКСМ</w:t>
            </w:r>
          </w:p>
        </w:tc>
        <w:tc>
          <w:tcPr>
            <w:tcW w:w="309" w:type="pct"/>
            <w:shd w:val="clear" w:color="auto" w:fill="auto"/>
            <w:vAlign w:val="center"/>
            <w:hideMark/>
          </w:tcPr>
          <w:p w14:paraId="0A7EC5A5" w14:textId="77777777" w:rsidR="00600844" w:rsidRPr="009330D5" w:rsidRDefault="00600844" w:rsidP="009330D5">
            <w:pPr>
              <w:pStyle w:val="aff5"/>
              <w:rPr>
                <w:sz w:val="16"/>
                <w:szCs w:val="16"/>
              </w:rPr>
            </w:pPr>
            <w:r w:rsidRPr="009330D5">
              <w:rPr>
                <w:sz w:val="16"/>
                <w:szCs w:val="16"/>
              </w:rPr>
              <w:t>150,0</w:t>
            </w:r>
          </w:p>
        </w:tc>
        <w:tc>
          <w:tcPr>
            <w:tcW w:w="297" w:type="pct"/>
            <w:shd w:val="clear" w:color="auto" w:fill="auto"/>
            <w:vAlign w:val="center"/>
            <w:hideMark/>
          </w:tcPr>
          <w:p w14:paraId="3C70FC78" w14:textId="77777777" w:rsidR="00600844" w:rsidRPr="009330D5" w:rsidRDefault="00600844" w:rsidP="009330D5">
            <w:pPr>
              <w:pStyle w:val="aff5"/>
              <w:rPr>
                <w:sz w:val="16"/>
                <w:szCs w:val="16"/>
              </w:rPr>
            </w:pPr>
            <w:r w:rsidRPr="009330D5">
              <w:rPr>
                <w:sz w:val="16"/>
                <w:szCs w:val="16"/>
              </w:rPr>
              <w:t>2025 - 2027</w:t>
            </w:r>
          </w:p>
        </w:tc>
        <w:tc>
          <w:tcPr>
            <w:tcW w:w="246" w:type="pct"/>
            <w:shd w:val="clear" w:color="auto" w:fill="auto"/>
            <w:vAlign w:val="center"/>
            <w:hideMark/>
          </w:tcPr>
          <w:p w14:paraId="559263E8" w14:textId="77777777" w:rsidR="00600844" w:rsidRPr="009330D5" w:rsidRDefault="00600844" w:rsidP="009330D5">
            <w:pPr>
              <w:pStyle w:val="aff5"/>
              <w:rPr>
                <w:sz w:val="16"/>
                <w:szCs w:val="16"/>
              </w:rPr>
            </w:pPr>
            <w:r w:rsidRPr="009330D5">
              <w:rPr>
                <w:sz w:val="16"/>
                <w:szCs w:val="16"/>
              </w:rPr>
              <w:t>-</w:t>
            </w:r>
          </w:p>
        </w:tc>
        <w:tc>
          <w:tcPr>
            <w:tcW w:w="250" w:type="pct"/>
            <w:shd w:val="clear" w:color="auto" w:fill="auto"/>
            <w:vAlign w:val="center"/>
            <w:hideMark/>
          </w:tcPr>
          <w:p w14:paraId="6C0F8CBA" w14:textId="77777777" w:rsidR="00600844" w:rsidRPr="009330D5" w:rsidRDefault="00600844" w:rsidP="009330D5">
            <w:pPr>
              <w:pStyle w:val="aff5"/>
              <w:rPr>
                <w:sz w:val="16"/>
                <w:szCs w:val="16"/>
              </w:rPr>
            </w:pPr>
            <w:r w:rsidRPr="009330D5">
              <w:rPr>
                <w:sz w:val="16"/>
                <w:szCs w:val="16"/>
              </w:rPr>
              <w:t>125</w:t>
            </w:r>
          </w:p>
        </w:tc>
        <w:tc>
          <w:tcPr>
            <w:tcW w:w="299" w:type="pct"/>
            <w:shd w:val="clear" w:color="auto" w:fill="auto"/>
            <w:vAlign w:val="center"/>
            <w:hideMark/>
          </w:tcPr>
          <w:p w14:paraId="2B96A66B"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4D7B319C"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0A2B063E"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2F9B2076"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6D392196" w14:textId="77777777" w:rsidR="00600844" w:rsidRPr="009330D5" w:rsidRDefault="00600844" w:rsidP="009330D5">
            <w:pPr>
              <w:pStyle w:val="aff5"/>
              <w:rPr>
                <w:sz w:val="16"/>
                <w:szCs w:val="16"/>
              </w:rPr>
            </w:pPr>
            <w:r w:rsidRPr="009330D5">
              <w:rPr>
                <w:sz w:val="16"/>
                <w:szCs w:val="16"/>
              </w:rPr>
              <w:t>21,8</w:t>
            </w:r>
          </w:p>
        </w:tc>
        <w:tc>
          <w:tcPr>
            <w:tcW w:w="150" w:type="pct"/>
            <w:shd w:val="clear" w:color="auto" w:fill="auto"/>
            <w:vAlign w:val="center"/>
            <w:hideMark/>
          </w:tcPr>
          <w:p w14:paraId="43CA65B6"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46ACD873" w14:textId="77777777" w:rsidR="00600844" w:rsidRPr="009330D5" w:rsidRDefault="00600844" w:rsidP="009330D5">
            <w:pPr>
              <w:pStyle w:val="aff5"/>
              <w:rPr>
                <w:sz w:val="16"/>
                <w:szCs w:val="16"/>
              </w:rPr>
            </w:pPr>
            <w:r w:rsidRPr="009330D5">
              <w:rPr>
                <w:sz w:val="16"/>
                <w:szCs w:val="16"/>
              </w:rPr>
              <w:t>782,6</w:t>
            </w:r>
          </w:p>
        </w:tc>
        <w:tc>
          <w:tcPr>
            <w:tcW w:w="150" w:type="pct"/>
            <w:shd w:val="clear" w:color="auto" w:fill="auto"/>
            <w:vAlign w:val="center"/>
            <w:hideMark/>
          </w:tcPr>
          <w:p w14:paraId="6FF88BBE"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2D15DB4E" w14:textId="77777777" w:rsidR="00600844" w:rsidRPr="009330D5" w:rsidRDefault="00600844" w:rsidP="009330D5">
            <w:pPr>
              <w:pStyle w:val="aff5"/>
              <w:rPr>
                <w:sz w:val="16"/>
                <w:szCs w:val="16"/>
              </w:rPr>
            </w:pPr>
            <w:r w:rsidRPr="009330D5">
              <w:rPr>
                <w:sz w:val="16"/>
                <w:szCs w:val="16"/>
              </w:rPr>
              <w:t>804,3</w:t>
            </w:r>
          </w:p>
        </w:tc>
      </w:tr>
      <w:tr w:rsidR="00600844" w:rsidRPr="009330D5" w14:paraId="6B8C6724" w14:textId="77777777" w:rsidTr="00CC2052">
        <w:trPr>
          <w:trHeight w:val="20"/>
        </w:trPr>
        <w:tc>
          <w:tcPr>
            <w:tcW w:w="278" w:type="pct"/>
            <w:shd w:val="clear" w:color="auto" w:fill="auto"/>
            <w:vAlign w:val="center"/>
            <w:hideMark/>
          </w:tcPr>
          <w:p w14:paraId="03747A7E" w14:textId="77777777" w:rsidR="00600844" w:rsidRPr="009330D5" w:rsidRDefault="00600844" w:rsidP="009330D5">
            <w:pPr>
              <w:pStyle w:val="aff5"/>
              <w:rPr>
                <w:sz w:val="16"/>
                <w:szCs w:val="16"/>
              </w:rPr>
            </w:pPr>
            <w:r w:rsidRPr="009330D5">
              <w:rPr>
                <w:sz w:val="16"/>
                <w:szCs w:val="16"/>
              </w:rPr>
              <w:t>001.02.03.174</w:t>
            </w:r>
          </w:p>
        </w:tc>
        <w:tc>
          <w:tcPr>
            <w:tcW w:w="369" w:type="pct"/>
            <w:shd w:val="clear" w:color="auto" w:fill="auto"/>
            <w:noWrap/>
            <w:vAlign w:val="center"/>
            <w:hideMark/>
          </w:tcPr>
          <w:p w14:paraId="268BE05C"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5F2ADFD1" w14:textId="77777777" w:rsidR="00600844" w:rsidRPr="009330D5" w:rsidRDefault="00600844" w:rsidP="009330D5">
            <w:pPr>
              <w:pStyle w:val="aff5"/>
              <w:rPr>
                <w:sz w:val="16"/>
                <w:szCs w:val="16"/>
              </w:rPr>
            </w:pPr>
            <w:r w:rsidRPr="009330D5">
              <w:rPr>
                <w:sz w:val="16"/>
                <w:szCs w:val="16"/>
              </w:rPr>
              <w:t>ГБ Менделеева 15 Реконструкция теплотрассы протяженностью 11,3 от наружной стены жилого дома №28 ул.Набережная 50 лет ВЛКСМ до наружной стены жилого дома №16 ул.Менделеева диаметр трубы центрального отопления 89 мм (протяженность в одну нитку 22,5 м), диаметр трубы горячего водоснабжения 89 мм (протяженность в одну нитку 11,3 м)    L= 11м, 2Ду80мм (Отопление) / 2Ду80мм (ГВС)</w:t>
            </w:r>
          </w:p>
        </w:tc>
        <w:tc>
          <w:tcPr>
            <w:tcW w:w="404" w:type="pct"/>
            <w:shd w:val="clear" w:color="auto" w:fill="auto"/>
            <w:vAlign w:val="center"/>
            <w:hideMark/>
          </w:tcPr>
          <w:p w14:paraId="0AD95030" w14:textId="77777777" w:rsidR="00600844" w:rsidRPr="009330D5" w:rsidRDefault="00600844" w:rsidP="009330D5">
            <w:pPr>
              <w:pStyle w:val="aff5"/>
              <w:rPr>
                <w:sz w:val="16"/>
                <w:szCs w:val="16"/>
              </w:rPr>
            </w:pPr>
            <w:r w:rsidRPr="009330D5">
              <w:rPr>
                <w:sz w:val="16"/>
                <w:szCs w:val="16"/>
              </w:rPr>
              <w:t xml:space="preserve">от наружной стены жилого дома №28 ул.Набережная 50 лет ВЛКСМ </w:t>
            </w:r>
          </w:p>
        </w:tc>
        <w:tc>
          <w:tcPr>
            <w:tcW w:w="326" w:type="pct"/>
            <w:shd w:val="clear" w:color="auto" w:fill="auto"/>
            <w:vAlign w:val="center"/>
            <w:hideMark/>
          </w:tcPr>
          <w:p w14:paraId="4DE5ED32" w14:textId="77777777" w:rsidR="00600844" w:rsidRPr="009330D5" w:rsidRDefault="00600844" w:rsidP="009330D5">
            <w:pPr>
              <w:pStyle w:val="aff5"/>
              <w:rPr>
                <w:sz w:val="16"/>
                <w:szCs w:val="16"/>
              </w:rPr>
            </w:pPr>
            <w:r w:rsidRPr="009330D5">
              <w:rPr>
                <w:sz w:val="16"/>
                <w:szCs w:val="16"/>
              </w:rPr>
              <w:t>до ж/д №16 ул.Менделеева</w:t>
            </w:r>
          </w:p>
        </w:tc>
        <w:tc>
          <w:tcPr>
            <w:tcW w:w="309" w:type="pct"/>
            <w:shd w:val="clear" w:color="auto" w:fill="auto"/>
            <w:vAlign w:val="center"/>
            <w:hideMark/>
          </w:tcPr>
          <w:p w14:paraId="08C97401" w14:textId="77777777" w:rsidR="00600844" w:rsidRPr="009330D5" w:rsidRDefault="00600844" w:rsidP="009330D5">
            <w:pPr>
              <w:pStyle w:val="aff5"/>
              <w:rPr>
                <w:sz w:val="16"/>
                <w:szCs w:val="16"/>
              </w:rPr>
            </w:pPr>
            <w:r w:rsidRPr="009330D5">
              <w:rPr>
                <w:sz w:val="16"/>
                <w:szCs w:val="16"/>
              </w:rPr>
              <w:t>44,0</w:t>
            </w:r>
          </w:p>
        </w:tc>
        <w:tc>
          <w:tcPr>
            <w:tcW w:w="297" w:type="pct"/>
            <w:shd w:val="clear" w:color="auto" w:fill="auto"/>
            <w:vAlign w:val="center"/>
            <w:hideMark/>
          </w:tcPr>
          <w:p w14:paraId="3373FFDD" w14:textId="77777777" w:rsidR="00600844" w:rsidRPr="009330D5" w:rsidRDefault="00600844" w:rsidP="009330D5">
            <w:pPr>
              <w:pStyle w:val="aff5"/>
              <w:rPr>
                <w:sz w:val="16"/>
                <w:szCs w:val="16"/>
              </w:rPr>
            </w:pPr>
            <w:r w:rsidRPr="009330D5">
              <w:rPr>
                <w:sz w:val="16"/>
                <w:szCs w:val="16"/>
              </w:rPr>
              <w:t>2025 - 2027</w:t>
            </w:r>
          </w:p>
        </w:tc>
        <w:tc>
          <w:tcPr>
            <w:tcW w:w="246" w:type="pct"/>
            <w:shd w:val="clear" w:color="auto" w:fill="auto"/>
            <w:vAlign w:val="center"/>
            <w:hideMark/>
          </w:tcPr>
          <w:p w14:paraId="042B8F4A" w14:textId="77777777" w:rsidR="00600844" w:rsidRPr="009330D5" w:rsidRDefault="00600844" w:rsidP="009330D5">
            <w:pPr>
              <w:pStyle w:val="aff5"/>
              <w:rPr>
                <w:sz w:val="16"/>
                <w:szCs w:val="16"/>
              </w:rPr>
            </w:pPr>
            <w:r w:rsidRPr="009330D5">
              <w:rPr>
                <w:sz w:val="16"/>
                <w:szCs w:val="16"/>
              </w:rPr>
              <w:t>80</w:t>
            </w:r>
          </w:p>
        </w:tc>
        <w:tc>
          <w:tcPr>
            <w:tcW w:w="250" w:type="pct"/>
            <w:shd w:val="clear" w:color="auto" w:fill="auto"/>
            <w:vAlign w:val="center"/>
            <w:hideMark/>
          </w:tcPr>
          <w:p w14:paraId="1624C0BC"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1B029E47"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4E7EC330"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7012E785"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2048C66A"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22F095F8" w14:textId="77777777" w:rsidR="00600844" w:rsidRPr="009330D5" w:rsidRDefault="00600844" w:rsidP="009330D5">
            <w:pPr>
              <w:pStyle w:val="aff5"/>
              <w:rPr>
                <w:sz w:val="16"/>
                <w:szCs w:val="16"/>
              </w:rPr>
            </w:pPr>
            <w:r w:rsidRPr="009330D5">
              <w:rPr>
                <w:sz w:val="16"/>
                <w:szCs w:val="16"/>
              </w:rPr>
              <w:t>31,5</w:t>
            </w:r>
          </w:p>
        </w:tc>
        <w:tc>
          <w:tcPr>
            <w:tcW w:w="150" w:type="pct"/>
            <w:shd w:val="clear" w:color="auto" w:fill="auto"/>
            <w:vAlign w:val="center"/>
            <w:hideMark/>
          </w:tcPr>
          <w:p w14:paraId="02B60D2F"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1D247F7F" w14:textId="77777777" w:rsidR="00600844" w:rsidRPr="009330D5" w:rsidRDefault="00600844" w:rsidP="009330D5">
            <w:pPr>
              <w:pStyle w:val="aff5"/>
              <w:rPr>
                <w:sz w:val="16"/>
                <w:szCs w:val="16"/>
              </w:rPr>
            </w:pPr>
            <w:r w:rsidRPr="009330D5">
              <w:rPr>
                <w:sz w:val="16"/>
                <w:szCs w:val="16"/>
              </w:rPr>
              <w:t>1 194,8</w:t>
            </w:r>
          </w:p>
        </w:tc>
        <w:tc>
          <w:tcPr>
            <w:tcW w:w="150" w:type="pct"/>
            <w:shd w:val="clear" w:color="auto" w:fill="auto"/>
            <w:vAlign w:val="center"/>
            <w:hideMark/>
          </w:tcPr>
          <w:p w14:paraId="1C3BE031"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401472FF" w14:textId="77777777" w:rsidR="00600844" w:rsidRPr="009330D5" w:rsidRDefault="00600844" w:rsidP="009330D5">
            <w:pPr>
              <w:pStyle w:val="aff5"/>
              <w:rPr>
                <w:sz w:val="16"/>
                <w:szCs w:val="16"/>
              </w:rPr>
            </w:pPr>
            <w:r w:rsidRPr="009330D5">
              <w:rPr>
                <w:sz w:val="16"/>
                <w:szCs w:val="16"/>
              </w:rPr>
              <w:t>1 226,3</w:t>
            </w:r>
          </w:p>
        </w:tc>
      </w:tr>
      <w:tr w:rsidR="00600844" w:rsidRPr="009330D5" w14:paraId="1A505B6A" w14:textId="77777777" w:rsidTr="00CC2052">
        <w:trPr>
          <w:trHeight w:val="20"/>
        </w:trPr>
        <w:tc>
          <w:tcPr>
            <w:tcW w:w="278" w:type="pct"/>
            <w:shd w:val="clear" w:color="auto" w:fill="auto"/>
            <w:vAlign w:val="center"/>
            <w:hideMark/>
          </w:tcPr>
          <w:p w14:paraId="045DCD5D" w14:textId="77777777" w:rsidR="00600844" w:rsidRPr="009330D5" w:rsidRDefault="00600844" w:rsidP="009330D5">
            <w:pPr>
              <w:pStyle w:val="aff5"/>
              <w:rPr>
                <w:sz w:val="16"/>
                <w:szCs w:val="16"/>
              </w:rPr>
            </w:pPr>
            <w:r w:rsidRPr="009330D5">
              <w:rPr>
                <w:sz w:val="16"/>
                <w:szCs w:val="16"/>
              </w:rPr>
              <w:t>001.02.03.175</w:t>
            </w:r>
          </w:p>
        </w:tc>
        <w:tc>
          <w:tcPr>
            <w:tcW w:w="369" w:type="pct"/>
            <w:shd w:val="clear" w:color="auto" w:fill="auto"/>
            <w:noWrap/>
            <w:vAlign w:val="center"/>
            <w:hideMark/>
          </w:tcPr>
          <w:p w14:paraId="1D9C10E0"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07401BAC" w14:textId="77777777" w:rsidR="00600844" w:rsidRPr="009330D5" w:rsidRDefault="00600844" w:rsidP="009330D5">
            <w:pPr>
              <w:pStyle w:val="aff5"/>
              <w:rPr>
                <w:sz w:val="16"/>
                <w:szCs w:val="16"/>
              </w:rPr>
            </w:pPr>
            <w:r w:rsidRPr="009330D5">
              <w:rPr>
                <w:sz w:val="16"/>
                <w:szCs w:val="16"/>
              </w:rPr>
              <w:t>ГБ Менделеева 15 Реконструкция Саратовская обл,, Балаково г,, теплотрассы (транзит) дом №28 ул.Наб. 50 лет ВЛКСМ,,    L= 50м, 2Ду80мм (Отопление) / 2Ду80мм (ГВС)</w:t>
            </w:r>
          </w:p>
        </w:tc>
        <w:tc>
          <w:tcPr>
            <w:tcW w:w="404" w:type="pct"/>
            <w:shd w:val="clear" w:color="auto" w:fill="auto"/>
            <w:vAlign w:val="center"/>
            <w:hideMark/>
          </w:tcPr>
          <w:p w14:paraId="41725519"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5A378216"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1E867650" w14:textId="77777777" w:rsidR="00600844" w:rsidRPr="009330D5" w:rsidRDefault="00600844" w:rsidP="009330D5">
            <w:pPr>
              <w:pStyle w:val="aff5"/>
              <w:rPr>
                <w:sz w:val="16"/>
                <w:szCs w:val="16"/>
              </w:rPr>
            </w:pPr>
            <w:r w:rsidRPr="009330D5">
              <w:rPr>
                <w:sz w:val="16"/>
                <w:szCs w:val="16"/>
              </w:rPr>
              <w:t>200,0</w:t>
            </w:r>
          </w:p>
        </w:tc>
        <w:tc>
          <w:tcPr>
            <w:tcW w:w="297" w:type="pct"/>
            <w:shd w:val="clear" w:color="auto" w:fill="auto"/>
            <w:vAlign w:val="center"/>
            <w:hideMark/>
          </w:tcPr>
          <w:p w14:paraId="27759941" w14:textId="77777777" w:rsidR="00600844" w:rsidRPr="009330D5" w:rsidRDefault="00600844" w:rsidP="009330D5">
            <w:pPr>
              <w:pStyle w:val="aff5"/>
              <w:rPr>
                <w:sz w:val="16"/>
                <w:szCs w:val="16"/>
              </w:rPr>
            </w:pPr>
            <w:r w:rsidRPr="009330D5">
              <w:rPr>
                <w:sz w:val="16"/>
                <w:szCs w:val="16"/>
              </w:rPr>
              <w:t>2025 - 2027</w:t>
            </w:r>
          </w:p>
        </w:tc>
        <w:tc>
          <w:tcPr>
            <w:tcW w:w="246" w:type="pct"/>
            <w:shd w:val="clear" w:color="auto" w:fill="auto"/>
            <w:vAlign w:val="center"/>
            <w:hideMark/>
          </w:tcPr>
          <w:p w14:paraId="6585234F" w14:textId="77777777" w:rsidR="00600844" w:rsidRPr="009330D5" w:rsidRDefault="00600844" w:rsidP="009330D5">
            <w:pPr>
              <w:pStyle w:val="aff5"/>
              <w:rPr>
                <w:sz w:val="16"/>
                <w:szCs w:val="16"/>
              </w:rPr>
            </w:pPr>
            <w:r w:rsidRPr="009330D5">
              <w:rPr>
                <w:sz w:val="16"/>
                <w:szCs w:val="16"/>
              </w:rPr>
              <w:t>80</w:t>
            </w:r>
          </w:p>
        </w:tc>
        <w:tc>
          <w:tcPr>
            <w:tcW w:w="250" w:type="pct"/>
            <w:shd w:val="clear" w:color="auto" w:fill="auto"/>
            <w:vAlign w:val="center"/>
            <w:hideMark/>
          </w:tcPr>
          <w:p w14:paraId="3FA87F97"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3E33A14B"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5DBF8120"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16C9A263"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506769CF"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2A530CBB" w14:textId="77777777" w:rsidR="00600844" w:rsidRPr="009330D5" w:rsidRDefault="00600844" w:rsidP="009330D5">
            <w:pPr>
              <w:pStyle w:val="aff5"/>
              <w:rPr>
                <w:sz w:val="16"/>
                <w:szCs w:val="16"/>
              </w:rPr>
            </w:pPr>
            <w:r w:rsidRPr="009330D5">
              <w:rPr>
                <w:sz w:val="16"/>
                <w:szCs w:val="16"/>
              </w:rPr>
              <w:t>53,1</w:t>
            </w:r>
          </w:p>
        </w:tc>
        <w:tc>
          <w:tcPr>
            <w:tcW w:w="150" w:type="pct"/>
            <w:shd w:val="clear" w:color="auto" w:fill="auto"/>
            <w:vAlign w:val="center"/>
            <w:hideMark/>
          </w:tcPr>
          <w:p w14:paraId="4F1C364D"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85C160C" w14:textId="77777777" w:rsidR="00600844" w:rsidRPr="009330D5" w:rsidRDefault="00600844" w:rsidP="009330D5">
            <w:pPr>
              <w:pStyle w:val="aff5"/>
              <w:rPr>
                <w:sz w:val="16"/>
                <w:szCs w:val="16"/>
              </w:rPr>
            </w:pPr>
            <w:r w:rsidRPr="009330D5">
              <w:rPr>
                <w:sz w:val="16"/>
                <w:szCs w:val="16"/>
              </w:rPr>
              <w:t>1 909,4</w:t>
            </w:r>
          </w:p>
        </w:tc>
        <w:tc>
          <w:tcPr>
            <w:tcW w:w="150" w:type="pct"/>
            <w:shd w:val="clear" w:color="auto" w:fill="auto"/>
            <w:vAlign w:val="center"/>
            <w:hideMark/>
          </w:tcPr>
          <w:p w14:paraId="4FC67751"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0BDC37AB" w14:textId="77777777" w:rsidR="00600844" w:rsidRPr="009330D5" w:rsidRDefault="00600844" w:rsidP="009330D5">
            <w:pPr>
              <w:pStyle w:val="aff5"/>
              <w:rPr>
                <w:sz w:val="16"/>
                <w:szCs w:val="16"/>
              </w:rPr>
            </w:pPr>
            <w:r w:rsidRPr="009330D5">
              <w:rPr>
                <w:sz w:val="16"/>
                <w:szCs w:val="16"/>
              </w:rPr>
              <w:t>1 962,5</w:t>
            </w:r>
          </w:p>
        </w:tc>
      </w:tr>
      <w:tr w:rsidR="00600844" w:rsidRPr="009330D5" w14:paraId="641C6339" w14:textId="77777777" w:rsidTr="00CC2052">
        <w:trPr>
          <w:trHeight w:val="20"/>
        </w:trPr>
        <w:tc>
          <w:tcPr>
            <w:tcW w:w="278" w:type="pct"/>
            <w:shd w:val="clear" w:color="auto" w:fill="auto"/>
            <w:vAlign w:val="center"/>
            <w:hideMark/>
          </w:tcPr>
          <w:p w14:paraId="17CF9F24" w14:textId="77777777" w:rsidR="00600844" w:rsidRPr="009330D5" w:rsidRDefault="00600844" w:rsidP="009330D5">
            <w:pPr>
              <w:pStyle w:val="aff5"/>
              <w:rPr>
                <w:sz w:val="16"/>
                <w:szCs w:val="16"/>
              </w:rPr>
            </w:pPr>
            <w:r w:rsidRPr="009330D5">
              <w:rPr>
                <w:sz w:val="16"/>
                <w:szCs w:val="16"/>
              </w:rPr>
              <w:t>001.02.03.176</w:t>
            </w:r>
          </w:p>
        </w:tc>
        <w:tc>
          <w:tcPr>
            <w:tcW w:w="369" w:type="pct"/>
            <w:shd w:val="clear" w:color="auto" w:fill="auto"/>
            <w:noWrap/>
            <w:vAlign w:val="center"/>
            <w:hideMark/>
          </w:tcPr>
          <w:p w14:paraId="1318F34F"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3F3ADF43" w14:textId="77777777" w:rsidR="00600844" w:rsidRPr="009330D5" w:rsidRDefault="00600844" w:rsidP="009330D5">
            <w:pPr>
              <w:pStyle w:val="aff5"/>
              <w:rPr>
                <w:sz w:val="16"/>
                <w:szCs w:val="16"/>
              </w:rPr>
            </w:pPr>
            <w:r w:rsidRPr="009330D5">
              <w:rPr>
                <w:sz w:val="16"/>
                <w:szCs w:val="16"/>
              </w:rPr>
              <w:t>ГБ 50 лет ВЛКСМ 26 Реконструкция Саратовская обл,, Балаково г,, теплотрассы (транзит) дом №26 ул.Наб. 50 лет ВЛКСМ,,    L= 5м, 2Ду125мм (Отопление)</w:t>
            </w:r>
          </w:p>
        </w:tc>
        <w:tc>
          <w:tcPr>
            <w:tcW w:w="404" w:type="pct"/>
            <w:shd w:val="clear" w:color="auto" w:fill="auto"/>
            <w:vAlign w:val="center"/>
            <w:hideMark/>
          </w:tcPr>
          <w:p w14:paraId="5093E4B5"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54B9C5A6"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75E05F99" w14:textId="77777777" w:rsidR="00600844" w:rsidRPr="009330D5" w:rsidRDefault="00600844" w:rsidP="009330D5">
            <w:pPr>
              <w:pStyle w:val="aff5"/>
              <w:rPr>
                <w:sz w:val="16"/>
                <w:szCs w:val="16"/>
              </w:rPr>
            </w:pPr>
            <w:r w:rsidRPr="009330D5">
              <w:rPr>
                <w:sz w:val="16"/>
                <w:szCs w:val="16"/>
              </w:rPr>
              <w:t>10,0</w:t>
            </w:r>
          </w:p>
        </w:tc>
        <w:tc>
          <w:tcPr>
            <w:tcW w:w="297" w:type="pct"/>
            <w:shd w:val="clear" w:color="auto" w:fill="auto"/>
            <w:vAlign w:val="center"/>
            <w:hideMark/>
          </w:tcPr>
          <w:p w14:paraId="3BC058CF" w14:textId="77777777" w:rsidR="00600844" w:rsidRPr="009330D5" w:rsidRDefault="00600844" w:rsidP="009330D5">
            <w:pPr>
              <w:pStyle w:val="aff5"/>
              <w:rPr>
                <w:sz w:val="16"/>
                <w:szCs w:val="16"/>
              </w:rPr>
            </w:pPr>
            <w:r w:rsidRPr="009330D5">
              <w:rPr>
                <w:sz w:val="16"/>
                <w:szCs w:val="16"/>
              </w:rPr>
              <w:t>2023 - 2025</w:t>
            </w:r>
          </w:p>
        </w:tc>
        <w:tc>
          <w:tcPr>
            <w:tcW w:w="246" w:type="pct"/>
            <w:shd w:val="clear" w:color="auto" w:fill="auto"/>
            <w:vAlign w:val="center"/>
            <w:hideMark/>
          </w:tcPr>
          <w:p w14:paraId="5D1BCA26" w14:textId="77777777" w:rsidR="00600844" w:rsidRPr="009330D5" w:rsidRDefault="00600844" w:rsidP="009330D5">
            <w:pPr>
              <w:pStyle w:val="aff5"/>
              <w:rPr>
                <w:sz w:val="16"/>
                <w:szCs w:val="16"/>
              </w:rPr>
            </w:pPr>
            <w:r w:rsidRPr="009330D5">
              <w:rPr>
                <w:sz w:val="16"/>
                <w:szCs w:val="16"/>
              </w:rPr>
              <w:t>125</w:t>
            </w:r>
          </w:p>
        </w:tc>
        <w:tc>
          <w:tcPr>
            <w:tcW w:w="250" w:type="pct"/>
            <w:shd w:val="clear" w:color="auto" w:fill="auto"/>
            <w:vAlign w:val="center"/>
            <w:hideMark/>
          </w:tcPr>
          <w:p w14:paraId="0E27028D" w14:textId="77777777" w:rsidR="00600844" w:rsidRPr="009330D5" w:rsidRDefault="00600844" w:rsidP="009330D5">
            <w:pPr>
              <w:pStyle w:val="aff5"/>
              <w:rPr>
                <w:sz w:val="16"/>
                <w:szCs w:val="16"/>
              </w:rPr>
            </w:pPr>
            <w:r w:rsidRPr="009330D5">
              <w:rPr>
                <w:sz w:val="16"/>
                <w:szCs w:val="16"/>
              </w:rPr>
              <w:t>-</w:t>
            </w:r>
          </w:p>
        </w:tc>
        <w:tc>
          <w:tcPr>
            <w:tcW w:w="299" w:type="pct"/>
            <w:shd w:val="clear" w:color="auto" w:fill="auto"/>
            <w:vAlign w:val="center"/>
            <w:hideMark/>
          </w:tcPr>
          <w:p w14:paraId="0999A089"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65B05BEB"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39C33065" w14:textId="77777777" w:rsidR="00600844" w:rsidRPr="009330D5" w:rsidRDefault="00600844" w:rsidP="009330D5">
            <w:pPr>
              <w:pStyle w:val="aff5"/>
              <w:rPr>
                <w:sz w:val="16"/>
                <w:szCs w:val="16"/>
              </w:rPr>
            </w:pPr>
            <w:r w:rsidRPr="009330D5">
              <w:rPr>
                <w:sz w:val="16"/>
                <w:szCs w:val="16"/>
              </w:rPr>
              <w:t>4,8</w:t>
            </w:r>
          </w:p>
        </w:tc>
        <w:tc>
          <w:tcPr>
            <w:tcW w:w="171" w:type="pct"/>
            <w:shd w:val="clear" w:color="auto" w:fill="auto"/>
            <w:vAlign w:val="center"/>
            <w:hideMark/>
          </w:tcPr>
          <w:p w14:paraId="10246D5C"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60840DA7" w14:textId="77777777" w:rsidR="00600844" w:rsidRPr="009330D5" w:rsidRDefault="00600844" w:rsidP="009330D5">
            <w:pPr>
              <w:pStyle w:val="aff5"/>
              <w:rPr>
                <w:sz w:val="16"/>
                <w:szCs w:val="16"/>
              </w:rPr>
            </w:pPr>
            <w:r w:rsidRPr="009330D5">
              <w:rPr>
                <w:sz w:val="16"/>
                <w:szCs w:val="16"/>
              </w:rPr>
              <w:t>171,8</w:t>
            </w:r>
          </w:p>
        </w:tc>
        <w:tc>
          <w:tcPr>
            <w:tcW w:w="150" w:type="pct"/>
            <w:shd w:val="clear" w:color="auto" w:fill="auto"/>
            <w:vAlign w:val="center"/>
            <w:hideMark/>
          </w:tcPr>
          <w:p w14:paraId="450CB874"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140D0C7D"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3A4E2CA"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779D2EE1" w14:textId="77777777" w:rsidR="00600844" w:rsidRPr="009330D5" w:rsidRDefault="00600844" w:rsidP="009330D5">
            <w:pPr>
              <w:pStyle w:val="aff5"/>
              <w:rPr>
                <w:sz w:val="16"/>
                <w:szCs w:val="16"/>
              </w:rPr>
            </w:pPr>
            <w:r w:rsidRPr="009330D5">
              <w:rPr>
                <w:sz w:val="16"/>
                <w:szCs w:val="16"/>
              </w:rPr>
              <w:t>176,6</w:t>
            </w:r>
          </w:p>
        </w:tc>
      </w:tr>
      <w:tr w:rsidR="00600844" w:rsidRPr="009330D5" w14:paraId="6D45F416" w14:textId="77777777" w:rsidTr="00CC2052">
        <w:trPr>
          <w:trHeight w:val="20"/>
        </w:trPr>
        <w:tc>
          <w:tcPr>
            <w:tcW w:w="278" w:type="pct"/>
            <w:shd w:val="clear" w:color="auto" w:fill="auto"/>
            <w:vAlign w:val="center"/>
            <w:hideMark/>
          </w:tcPr>
          <w:p w14:paraId="30177AB8" w14:textId="77777777" w:rsidR="00600844" w:rsidRPr="009330D5" w:rsidRDefault="00600844" w:rsidP="009330D5">
            <w:pPr>
              <w:pStyle w:val="aff5"/>
              <w:rPr>
                <w:sz w:val="16"/>
                <w:szCs w:val="16"/>
              </w:rPr>
            </w:pPr>
            <w:r w:rsidRPr="009330D5">
              <w:rPr>
                <w:sz w:val="16"/>
                <w:szCs w:val="16"/>
              </w:rPr>
              <w:t>001.02.03.177</w:t>
            </w:r>
          </w:p>
        </w:tc>
        <w:tc>
          <w:tcPr>
            <w:tcW w:w="369" w:type="pct"/>
            <w:shd w:val="clear" w:color="auto" w:fill="auto"/>
            <w:noWrap/>
            <w:vAlign w:val="center"/>
            <w:hideMark/>
          </w:tcPr>
          <w:p w14:paraId="0FCBA5BC"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12A1DC51" w14:textId="77777777" w:rsidR="00600844" w:rsidRPr="009330D5" w:rsidRDefault="00600844" w:rsidP="009330D5">
            <w:pPr>
              <w:pStyle w:val="aff5"/>
              <w:rPr>
                <w:sz w:val="16"/>
                <w:szCs w:val="16"/>
              </w:rPr>
            </w:pPr>
            <w:r w:rsidRPr="009330D5">
              <w:rPr>
                <w:sz w:val="16"/>
                <w:szCs w:val="16"/>
              </w:rPr>
              <w:t>ГБ 50 лет ВЛКСМ 17 Реконструкция сооружения - теплотрассы (транзит) дом №17 ул.Наб. 50 лет ВЛКСМ    L= 70м, 2Ду150мм (Отопление)</w:t>
            </w:r>
          </w:p>
        </w:tc>
        <w:tc>
          <w:tcPr>
            <w:tcW w:w="404" w:type="pct"/>
            <w:shd w:val="clear" w:color="auto" w:fill="auto"/>
            <w:vAlign w:val="center"/>
            <w:hideMark/>
          </w:tcPr>
          <w:p w14:paraId="668DB9AF"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6619597F"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758B3EB1" w14:textId="77777777" w:rsidR="00600844" w:rsidRPr="009330D5" w:rsidRDefault="00600844" w:rsidP="009330D5">
            <w:pPr>
              <w:pStyle w:val="aff5"/>
              <w:rPr>
                <w:sz w:val="16"/>
                <w:szCs w:val="16"/>
              </w:rPr>
            </w:pPr>
            <w:r w:rsidRPr="009330D5">
              <w:rPr>
                <w:sz w:val="16"/>
                <w:szCs w:val="16"/>
              </w:rPr>
              <w:t>140,0</w:t>
            </w:r>
          </w:p>
        </w:tc>
        <w:tc>
          <w:tcPr>
            <w:tcW w:w="297" w:type="pct"/>
            <w:shd w:val="clear" w:color="auto" w:fill="auto"/>
            <w:vAlign w:val="center"/>
            <w:hideMark/>
          </w:tcPr>
          <w:p w14:paraId="79F0F92B" w14:textId="77777777" w:rsidR="00600844" w:rsidRPr="009330D5" w:rsidRDefault="00600844" w:rsidP="009330D5">
            <w:pPr>
              <w:pStyle w:val="aff5"/>
              <w:rPr>
                <w:sz w:val="16"/>
                <w:szCs w:val="16"/>
              </w:rPr>
            </w:pPr>
            <w:r w:rsidRPr="009330D5">
              <w:rPr>
                <w:sz w:val="16"/>
                <w:szCs w:val="16"/>
              </w:rPr>
              <w:t>2026 - 2028</w:t>
            </w:r>
          </w:p>
        </w:tc>
        <w:tc>
          <w:tcPr>
            <w:tcW w:w="246" w:type="pct"/>
            <w:shd w:val="clear" w:color="auto" w:fill="auto"/>
            <w:vAlign w:val="center"/>
            <w:hideMark/>
          </w:tcPr>
          <w:p w14:paraId="2C93E3FA" w14:textId="77777777" w:rsidR="00600844" w:rsidRPr="009330D5" w:rsidRDefault="00600844" w:rsidP="009330D5">
            <w:pPr>
              <w:pStyle w:val="aff5"/>
              <w:rPr>
                <w:sz w:val="16"/>
                <w:szCs w:val="16"/>
              </w:rPr>
            </w:pPr>
            <w:r w:rsidRPr="009330D5">
              <w:rPr>
                <w:sz w:val="16"/>
                <w:szCs w:val="16"/>
              </w:rPr>
              <w:t>150</w:t>
            </w:r>
          </w:p>
        </w:tc>
        <w:tc>
          <w:tcPr>
            <w:tcW w:w="250" w:type="pct"/>
            <w:shd w:val="clear" w:color="auto" w:fill="auto"/>
            <w:vAlign w:val="center"/>
            <w:hideMark/>
          </w:tcPr>
          <w:p w14:paraId="409DC350" w14:textId="77777777" w:rsidR="00600844" w:rsidRPr="009330D5" w:rsidRDefault="00600844" w:rsidP="009330D5">
            <w:pPr>
              <w:pStyle w:val="aff5"/>
              <w:rPr>
                <w:sz w:val="16"/>
                <w:szCs w:val="16"/>
              </w:rPr>
            </w:pPr>
            <w:r w:rsidRPr="009330D5">
              <w:rPr>
                <w:sz w:val="16"/>
                <w:szCs w:val="16"/>
              </w:rPr>
              <w:t>-</w:t>
            </w:r>
          </w:p>
        </w:tc>
        <w:tc>
          <w:tcPr>
            <w:tcW w:w="299" w:type="pct"/>
            <w:shd w:val="clear" w:color="auto" w:fill="auto"/>
            <w:vAlign w:val="center"/>
            <w:hideMark/>
          </w:tcPr>
          <w:p w14:paraId="7F5AB790"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564117E8"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1A3EFE38"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7DAB6323"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330729C8"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4DA9F12" w14:textId="77777777" w:rsidR="00600844" w:rsidRPr="009330D5" w:rsidRDefault="00600844" w:rsidP="009330D5">
            <w:pPr>
              <w:pStyle w:val="aff5"/>
              <w:rPr>
                <w:sz w:val="16"/>
                <w:szCs w:val="16"/>
              </w:rPr>
            </w:pPr>
            <w:r w:rsidRPr="009330D5">
              <w:rPr>
                <w:sz w:val="16"/>
                <w:szCs w:val="16"/>
              </w:rPr>
              <w:t>80,1</w:t>
            </w:r>
          </w:p>
        </w:tc>
        <w:tc>
          <w:tcPr>
            <w:tcW w:w="150" w:type="pct"/>
            <w:shd w:val="clear" w:color="auto" w:fill="auto"/>
            <w:vAlign w:val="center"/>
            <w:hideMark/>
          </w:tcPr>
          <w:p w14:paraId="42153EF8"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441D8A3C" w14:textId="77777777" w:rsidR="00600844" w:rsidRPr="009330D5" w:rsidRDefault="00600844" w:rsidP="009330D5">
            <w:pPr>
              <w:pStyle w:val="aff5"/>
              <w:rPr>
                <w:sz w:val="16"/>
                <w:szCs w:val="16"/>
              </w:rPr>
            </w:pPr>
            <w:r w:rsidRPr="009330D5">
              <w:rPr>
                <w:sz w:val="16"/>
                <w:szCs w:val="16"/>
              </w:rPr>
              <w:t>2 875,9</w:t>
            </w:r>
          </w:p>
        </w:tc>
        <w:tc>
          <w:tcPr>
            <w:tcW w:w="165" w:type="pct"/>
            <w:shd w:val="clear" w:color="auto" w:fill="auto"/>
            <w:vAlign w:val="center"/>
            <w:hideMark/>
          </w:tcPr>
          <w:p w14:paraId="3C4CE6FB" w14:textId="77777777" w:rsidR="00600844" w:rsidRPr="009330D5" w:rsidRDefault="00600844" w:rsidP="009330D5">
            <w:pPr>
              <w:pStyle w:val="aff5"/>
              <w:rPr>
                <w:sz w:val="16"/>
                <w:szCs w:val="16"/>
              </w:rPr>
            </w:pPr>
            <w:r w:rsidRPr="009330D5">
              <w:rPr>
                <w:sz w:val="16"/>
                <w:szCs w:val="16"/>
              </w:rPr>
              <w:t>2 955,9</w:t>
            </w:r>
          </w:p>
        </w:tc>
      </w:tr>
      <w:tr w:rsidR="00600844" w:rsidRPr="009330D5" w14:paraId="02173D2A" w14:textId="77777777" w:rsidTr="00CC2052">
        <w:trPr>
          <w:trHeight w:val="20"/>
        </w:trPr>
        <w:tc>
          <w:tcPr>
            <w:tcW w:w="278" w:type="pct"/>
            <w:shd w:val="clear" w:color="auto" w:fill="auto"/>
            <w:vAlign w:val="center"/>
            <w:hideMark/>
          </w:tcPr>
          <w:p w14:paraId="2FB1E615" w14:textId="77777777" w:rsidR="00600844" w:rsidRPr="009330D5" w:rsidRDefault="00600844" w:rsidP="009330D5">
            <w:pPr>
              <w:pStyle w:val="aff5"/>
              <w:rPr>
                <w:sz w:val="16"/>
                <w:szCs w:val="16"/>
              </w:rPr>
            </w:pPr>
            <w:r w:rsidRPr="009330D5">
              <w:rPr>
                <w:sz w:val="16"/>
                <w:szCs w:val="16"/>
              </w:rPr>
              <w:t>001.02.03.178</w:t>
            </w:r>
          </w:p>
        </w:tc>
        <w:tc>
          <w:tcPr>
            <w:tcW w:w="369" w:type="pct"/>
            <w:shd w:val="clear" w:color="auto" w:fill="auto"/>
            <w:noWrap/>
            <w:vAlign w:val="center"/>
            <w:hideMark/>
          </w:tcPr>
          <w:p w14:paraId="56D4714B"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2F0B36E5" w14:textId="77777777" w:rsidR="00600844" w:rsidRPr="009330D5" w:rsidRDefault="00600844" w:rsidP="009330D5">
            <w:pPr>
              <w:pStyle w:val="aff5"/>
              <w:rPr>
                <w:sz w:val="16"/>
                <w:szCs w:val="16"/>
              </w:rPr>
            </w:pPr>
            <w:r w:rsidRPr="009330D5">
              <w:rPr>
                <w:sz w:val="16"/>
                <w:szCs w:val="16"/>
              </w:rPr>
              <w:t>ЦТП-26 Реконструкция сооружения - теплотрассы (транзит) дом № 8, 9 ул.Менделеева    L= 14м, 2Ду125мм (Отопление) / 2Ду125мм (ГВС)</w:t>
            </w:r>
          </w:p>
        </w:tc>
        <w:tc>
          <w:tcPr>
            <w:tcW w:w="404" w:type="pct"/>
            <w:shd w:val="clear" w:color="auto" w:fill="auto"/>
            <w:vAlign w:val="center"/>
            <w:hideMark/>
          </w:tcPr>
          <w:p w14:paraId="5C45B134"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78ABF2B3"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778AC2EC" w14:textId="77777777" w:rsidR="00600844" w:rsidRPr="009330D5" w:rsidRDefault="00600844" w:rsidP="009330D5">
            <w:pPr>
              <w:pStyle w:val="aff5"/>
              <w:rPr>
                <w:sz w:val="16"/>
                <w:szCs w:val="16"/>
              </w:rPr>
            </w:pPr>
            <w:r w:rsidRPr="009330D5">
              <w:rPr>
                <w:sz w:val="16"/>
                <w:szCs w:val="16"/>
              </w:rPr>
              <w:t>56,0</w:t>
            </w:r>
          </w:p>
        </w:tc>
        <w:tc>
          <w:tcPr>
            <w:tcW w:w="297" w:type="pct"/>
            <w:shd w:val="clear" w:color="auto" w:fill="auto"/>
            <w:vAlign w:val="center"/>
            <w:hideMark/>
          </w:tcPr>
          <w:p w14:paraId="2164C85B"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3266FED6" w14:textId="77777777" w:rsidR="00600844" w:rsidRPr="009330D5" w:rsidRDefault="00600844" w:rsidP="009330D5">
            <w:pPr>
              <w:pStyle w:val="aff5"/>
              <w:rPr>
                <w:sz w:val="16"/>
                <w:szCs w:val="16"/>
              </w:rPr>
            </w:pPr>
            <w:r w:rsidRPr="009330D5">
              <w:rPr>
                <w:sz w:val="16"/>
                <w:szCs w:val="16"/>
              </w:rPr>
              <w:t>125</w:t>
            </w:r>
          </w:p>
        </w:tc>
        <w:tc>
          <w:tcPr>
            <w:tcW w:w="250" w:type="pct"/>
            <w:shd w:val="clear" w:color="auto" w:fill="auto"/>
            <w:vAlign w:val="center"/>
            <w:hideMark/>
          </w:tcPr>
          <w:p w14:paraId="344B1EED" w14:textId="77777777" w:rsidR="00600844" w:rsidRPr="009330D5" w:rsidRDefault="00600844" w:rsidP="009330D5">
            <w:pPr>
              <w:pStyle w:val="aff5"/>
              <w:rPr>
                <w:sz w:val="16"/>
                <w:szCs w:val="16"/>
              </w:rPr>
            </w:pPr>
            <w:r w:rsidRPr="009330D5">
              <w:rPr>
                <w:sz w:val="16"/>
                <w:szCs w:val="16"/>
              </w:rPr>
              <w:t>125</w:t>
            </w:r>
          </w:p>
        </w:tc>
        <w:tc>
          <w:tcPr>
            <w:tcW w:w="299" w:type="pct"/>
            <w:shd w:val="clear" w:color="auto" w:fill="auto"/>
            <w:vAlign w:val="center"/>
            <w:hideMark/>
          </w:tcPr>
          <w:p w14:paraId="40EE3301"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0D277D17" w14:textId="77777777" w:rsidR="00600844" w:rsidRPr="009330D5" w:rsidRDefault="00600844" w:rsidP="009330D5">
            <w:pPr>
              <w:pStyle w:val="aff5"/>
              <w:rPr>
                <w:sz w:val="16"/>
                <w:szCs w:val="16"/>
              </w:rPr>
            </w:pPr>
            <w:r w:rsidRPr="009330D5">
              <w:rPr>
                <w:sz w:val="16"/>
                <w:szCs w:val="16"/>
              </w:rPr>
              <w:t>46,1</w:t>
            </w:r>
          </w:p>
        </w:tc>
        <w:tc>
          <w:tcPr>
            <w:tcW w:w="171" w:type="pct"/>
            <w:shd w:val="clear" w:color="auto" w:fill="auto"/>
            <w:vAlign w:val="center"/>
            <w:hideMark/>
          </w:tcPr>
          <w:p w14:paraId="3EF69906"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15594177" w14:textId="77777777" w:rsidR="00600844" w:rsidRPr="009330D5" w:rsidRDefault="00600844" w:rsidP="009330D5">
            <w:pPr>
              <w:pStyle w:val="aff5"/>
              <w:rPr>
                <w:sz w:val="16"/>
                <w:szCs w:val="16"/>
              </w:rPr>
            </w:pPr>
            <w:r w:rsidRPr="009330D5">
              <w:rPr>
                <w:sz w:val="16"/>
                <w:szCs w:val="16"/>
              </w:rPr>
              <w:t>591,5</w:t>
            </w:r>
          </w:p>
        </w:tc>
        <w:tc>
          <w:tcPr>
            <w:tcW w:w="171" w:type="pct"/>
            <w:shd w:val="clear" w:color="auto" w:fill="auto"/>
            <w:vAlign w:val="center"/>
            <w:hideMark/>
          </w:tcPr>
          <w:p w14:paraId="1C31343F"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6AE0957"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7DA907C6"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89C2779"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79A32033" w14:textId="77777777" w:rsidR="00600844" w:rsidRPr="009330D5" w:rsidRDefault="00600844" w:rsidP="009330D5">
            <w:pPr>
              <w:pStyle w:val="aff5"/>
              <w:rPr>
                <w:sz w:val="16"/>
                <w:szCs w:val="16"/>
              </w:rPr>
            </w:pPr>
            <w:r w:rsidRPr="009330D5">
              <w:rPr>
                <w:sz w:val="16"/>
                <w:szCs w:val="16"/>
              </w:rPr>
              <w:t>637,7</w:t>
            </w:r>
          </w:p>
        </w:tc>
      </w:tr>
      <w:tr w:rsidR="00600844" w:rsidRPr="009330D5" w14:paraId="77268EAC" w14:textId="77777777" w:rsidTr="00CC2052">
        <w:trPr>
          <w:trHeight w:val="20"/>
        </w:trPr>
        <w:tc>
          <w:tcPr>
            <w:tcW w:w="278" w:type="pct"/>
            <w:shd w:val="clear" w:color="auto" w:fill="auto"/>
            <w:vAlign w:val="center"/>
            <w:hideMark/>
          </w:tcPr>
          <w:p w14:paraId="509238D1" w14:textId="77777777" w:rsidR="00600844" w:rsidRPr="009330D5" w:rsidRDefault="00600844" w:rsidP="009330D5">
            <w:pPr>
              <w:pStyle w:val="aff5"/>
              <w:rPr>
                <w:sz w:val="16"/>
                <w:szCs w:val="16"/>
              </w:rPr>
            </w:pPr>
            <w:r w:rsidRPr="009330D5">
              <w:rPr>
                <w:sz w:val="16"/>
                <w:szCs w:val="16"/>
              </w:rPr>
              <w:t>001.02.03.179</w:t>
            </w:r>
          </w:p>
        </w:tc>
        <w:tc>
          <w:tcPr>
            <w:tcW w:w="369" w:type="pct"/>
            <w:shd w:val="clear" w:color="auto" w:fill="auto"/>
            <w:noWrap/>
            <w:vAlign w:val="center"/>
            <w:hideMark/>
          </w:tcPr>
          <w:p w14:paraId="149A8B7D"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07E5F190" w14:textId="77777777" w:rsidR="00600844" w:rsidRPr="009330D5" w:rsidRDefault="00600844" w:rsidP="009330D5">
            <w:pPr>
              <w:pStyle w:val="aff5"/>
              <w:rPr>
                <w:sz w:val="16"/>
                <w:szCs w:val="16"/>
              </w:rPr>
            </w:pPr>
            <w:r w:rsidRPr="009330D5">
              <w:rPr>
                <w:sz w:val="16"/>
                <w:szCs w:val="16"/>
              </w:rPr>
              <w:t>ЦТП-26 Реконструкция сооружения - теплотрассы (транзит) дом № 8 ул.Менделеева    L= 100м, 2Ду150мм (Отопление) / 2Ду125мм (ГВС)</w:t>
            </w:r>
          </w:p>
        </w:tc>
        <w:tc>
          <w:tcPr>
            <w:tcW w:w="404" w:type="pct"/>
            <w:shd w:val="clear" w:color="auto" w:fill="auto"/>
            <w:vAlign w:val="center"/>
            <w:hideMark/>
          </w:tcPr>
          <w:p w14:paraId="1B70C8CD"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50D42FBF"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773892F7" w14:textId="77777777" w:rsidR="00600844" w:rsidRPr="009330D5" w:rsidRDefault="00600844" w:rsidP="009330D5">
            <w:pPr>
              <w:pStyle w:val="aff5"/>
              <w:rPr>
                <w:sz w:val="16"/>
                <w:szCs w:val="16"/>
              </w:rPr>
            </w:pPr>
            <w:r w:rsidRPr="009330D5">
              <w:rPr>
                <w:sz w:val="16"/>
                <w:szCs w:val="16"/>
              </w:rPr>
              <w:t>400,0</w:t>
            </w:r>
          </w:p>
        </w:tc>
        <w:tc>
          <w:tcPr>
            <w:tcW w:w="297" w:type="pct"/>
            <w:shd w:val="clear" w:color="auto" w:fill="auto"/>
            <w:vAlign w:val="center"/>
            <w:hideMark/>
          </w:tcPr>
          <w:p w14:paraId="506B131A"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36C8B293" w14:textId="77777777" w:rsidR="00600844" w:rsidRPr="009330D5" w:rsidRDefault="00600844" w:rsidP="009330D5">
            <w:pPr>
              <w:pStyle w:val="aff5"/>
              <w:rPr>
                <w:sz w:val="16"/>
                <w:szCs w:val="16"/>
              </w:rPr>
            </w:pPr>
            <w:r w:rsidRPr="009330D5">
              <w:rPr>
                <w:sz w:val="16"/>
                <w:szCs w:val="16"/>
              </w:rPr>
              <w:t>150</w:t>
            </w:r>
          </w:p>
        </w:tc>
        <w:tc>
          <w:tcPr>
            <w:tcW w:w="250" w:type="pct"/>
            <w:shd w:val="clear" w:color="auto" w:fill="auto"/>
            <w:vAlign w:val="center"/>
            <w:hideMark/>
          </w:tcPr>
          <w:p w14:paraId="4C777AFB" w14:textId="77777777" w:rsidR="00600844" w:rsidRPr="009330D5" w:rsidRDefault="00600844" w:rsidP="009330D5">
            <w:pPr>
              <w:pStyle w:val="aff5"/>
              <w:rPr>
                <w:sz w:val="16"/>
                <w:szCs w:val="16"/>
              </w:rPr>
            </w:pPr>
            <w:r w:rsidRPr="009330D5">
              <w:rPr>
                <w:sz w:val="16"/>
                <w:szCs w:val="16"/>
              </w:rPr>
              <w:t>125</w:t>
            </w:r>
          </w:p>
        </w:tc>
        <w:tc>
          <w:tcPr>
            <w:tcW w:w="299" w:type="pct"/>
            <w:shd w:val="clear" w:color="auto" w:fill="auto"/>
            <w:vAlign w:val="center"/>
            <w:hideMark/>
          </w:tcPr>
          <w:p w14:paraId="1EB5D743"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410FE448" w14:textId="77777777" w:rsidR="00600844" w:rsidRPr="009330D5" w:rsidRDefault="00600844" w:rsidP="009330D5">
            <w:pPr>
              <w:pStyle w:val="aff5"/>
              <w:rPr>
                <w:sz w:val="16"/>
                <w:szCs w:val="16"/>
              </w:rPr>
            </w:pPr>
            <w:r w:rsidRPr="009330D5">
              <w:rPr>
                <w:sz w:val="16"/>
                <w:szCs w:val="16"/>
              </w:rPr>
              <w:t>344,9</w:t>
            </w:r>
          </w:p>
        </w:tc>
        <w:tc>
          <w:tcPr>
            <w:tcW w:w="171" w:type="pct"/>
            <w:shd w:val="clear" w:color="auto" w:fill="auto"/>
            <w:vAlign w:val="center"/>
            <w:hideMark/>
          </w:tcPr>
          <w:p w14:paraId="19B567D0"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5F5C5F3E" w14:textId="77777777" w:rsidR="00600844" w:rsidRPr="009330D5" w:rsidRDefault="00600844" w:rsidP="009330D5">
            <w:pPr>
              <w:pStyle w:val="aff5"/>
              <w:rPr>
                <w:sz w:val="16"/>
                <w:szCs w:val="16"/>
              </w:rPr>
            </w:pPr>
            <w:r w:rsidRPr="009330D5">
              <w:rPr>
                <w:sz w:val="16"/>
                <w:szCs w:val="16"/>
              </w:rPr>
              <w:t>4 423,6</w:t>
            </w:r>
          </w:p>
        </w:tc>
        <w:tc>
          <w:tcPr>
            <w:tcW w:w="171" w:type="pct"/>
            <w:shd w:val="clear" w:color="auto" w:fill="auto"/>
            <w:vAlign w:val="center"/>
            <w:hideMark/>
          </w:tcPr>
          <w:p w14:paraId="75BEAEB4"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F411FC9"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706D272D"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684DC4A"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5203CEEF" w14:textId="77777777" w:rsidR="00600844" w:rsidRPr="009330D5" w:rsidRDefault="00600844" w:rsidP="009330D5">
            <w:pPr>
              <w:pStyle w:val="aff5"/>
              <w:rPr>
                <w:sz w:val="16"/>
                <w:szCs w:val="16"/>
              </w:rPr>
            </w:pPr>
            <w:r w:rsidRPr="009330D5">
              <w:rPr>
                <w:sz w:val="16"/>
                <w:szCs w:val="16"/>
              </w:rPr>
              <w:t>4 768,5</w:t>
            </w:r>
          </w:p>
        </w:tc>
      </w:tr>
      <w:tr w:rsidR="00600844" w:rsidRPr="009330D5" w14:paraId="58432F13" w14:textId="77777777" w:rsidTr="00CC2052">
        <w:trPr>
          <w:trHeight w:val="20"/>
        </w:trPr>
        <w:tc>
          <w:tcPr>
            <w:tcW w:w="278" w:type="pct"/>
            <w:shd w:val="clear" w:color="auto" w:fill="auto"/>
            <w:vAlign w:val="center"/>
            <w:hideMark/>
          </w:tcPr>
          <w:p w14:paraId="1D3C5340" w14:textId="77777777" w:rsidR="00600844" w:rsidRPr="009330D5" w:rsidRDefault="00600844" w:rsidP="009330D5">
            <w:pPr>
              <w:pStyle w:val="aff5"/>
              <w:rPr>
                <w:sz w:val="16"/>
                <w:szCs w:val="16"/>
              </w:rPr>
            </w:pPr>
            <w:r w:rsidRPr="009330D5">
              <w:rPr>
                <w:sz w:val="16"/>
                <w:szCs w:val="16"/>
              </w:rPr>
              <w:t>001.02.03.180</w:t>
            </w:r>
          </w:p>
        </w:tc>
        <w:tc>
          <w:tcPr>
            <w:tcW w:w="369" w:type="pct"/>
            <w:shd w:val="clear" w:color="auto" w:fill="auto"/>
            <w:noWrap/>
            <w:vAlign w:val="center"/>
            <w:hideMark/>
          </w:tcPr>
          <w:p w14:paraId="2E526DFB"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2B5204B6" w14:textId="77777777" w:rsidR="00600844" w:rsidRPr="009330D5" w:rsidRDefault="00600844" w:rsidP="009330D5">
            <w:pPr>
              <w:pStyle w:val="aff5"/>
              <w:rPr>
                <w:sz w:val="16"/>
                <w:szCs w:val="16"/>
              </w:rPr>
            </w:pPr>
            <w:r w:rsidRPr="009330D5">
              <w:rPr>
                <w:sz w:val="16"/>
                <w:szCs w:val="16"/>
              </w:rPr>
              <w:t>ГБ Менделеева 12 Реконструкция Саратовская обл,, Балаково г,, теплотрассы (транзит) дом №24 ул.Наб. 50 лет ВЛКСМ,,    L= 80м, 2Ду150мм (Отопление) / 2Ду100мм (ГВС)</w:t>
            </w:r>
          </w:p>
        </w:tc>
        <w:tc>
          <w:tcPr>
            <w:tcW w:w="404" w:type="pct"/>
            <w:shd w:val="clear" w:color="auto" w:fill="auto"/>
            <w:vAlign w:val="center"/>
            <w:hideMark/>
          </w:tcPr>
          <w:p w14:paraId="048B7B62"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76091A17"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563AED19" w14:textId="77777777" w:rsidR="00600844" w:rsidRPr="009330D5" w:rsidRDefault="00600844" w:rsidP="009330D5">
            <w:pPr>
              <w:pStyle w:val="aff5"/>
              <w:rPr>
                <w:sz w:val="16"/>
                <w:szCs w:val="16"/>
              </w:rPr>
            </w:pPr>
            <w:r w:rsidRPr="009330D5">
              <w:rPr>
                <w:sz w:val="16"/>
                <w:szCs w:val="16"/>
              </w:rPr>
              <w:t>320,0</w:t>
            </w:r>
          </w:p>
        </w:tc>
        <w:tc>
          <w:tcPr>
            <w:tcW w:w="297" w:type="pct"/>
            <w:shd w:val="clear" w:color="auto" w:fill="auto"/>
            <w:vAlign w:val="center"/>
            <w:hideMark/>
          </w:tcPr>
          <w:p w14:paraId="2DA6C4F4" w14:textId="77777777" w:rsidR="00600844" w:rsidRPr="009330D5" w:rsidRDefault="00600844" w:rsidP="009330D5">
            <w:pPr>
              <w:pStyle w:val="aff5"/>
              <w:rPr>
                <w:sz w:val="16"/>
                <w:szCs w:val="16"/>
              </w:rPr>
            </w:pPr>
            <w:r w:rsidRPr="009330D5">
              <w:rPr>
                <w:sz w:val="16"/>
                <w:szCs w:val="16"/>
              </w:rPr>
              <w:t>2025 - 2027</w:t>
            </w:r>
          </w:p>
        </w:tc>
        <w:tc>
          <w:tcPr>
            <w:tcW w:w="246" w:type="pct"/>
            <w:shd w:val="clear" w:color="auto" w:fill="auto"/>
            <w:vAlign w:val="center"/>
            <w:hideMark/>
          </w:tcPr>
          <w:p w14:paraId="71DE9B8E" w14:textId="77777777" w:rsidR="00600844" w:rsidRPr="009330D5" w:rsidRDefault="00600844" w:rsidP="009330D5">
            <w:pPr>
              <w:pStyle w:val="aff5"/>
              <w:rPr>
                <w:sz w:val="16"/>
                <w:szCs w:val="16"/>
              </w:rPr>
            </w:pPr>
            <w:r w:rsidRPr="009330D5">
              <w:rPr>
                <w:sz w:val="16"/>
                <w:szCs w:val="16"/>
              </w:rPr>
              <w:t>150</w:t>
            </w:r>
          </w:p>
        </w:tc>
        <w:tc>
          <w:tcPr>
            <w:tcW w:w="250" w:type="pct"/>
            <w:shd w:val="clear" w:color="auto" w:fill="auto"/>
            <w:vAlign w:val="center"/>
            <w:hideMark/>
          </w:tcPr>
          <w:p w14:paraId="04028B67"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70AAA8C9"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5E1A13F7"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297CC8C4"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332EDF78"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283FD763" w14:textId="77777777" w:rsidR="00600844" w:rsidRPr="009330D5" w:rsidRDefault="00600844" w:rsidP="009330D5">
            <w:pPr>
              <w:pStyle w:val="aff5"/>
              <w:rPr>
                <w:sz w:val="16"/>
                <w:szCs w:val="16"/>
              </w:rPr>
            </w:pPr>
            <w:r w:rsidRPr="009330D5">
              <w:rPr>
                <w:sz w:val="16"/>
                <w:szCs w:val="16"/>
              </w:rPr>
              <w:t>107,0</w:t>
            </w:r>
          </w:p>
        </w:tc>
        <w:tc>
          <w:tcPr>
            <w:tcW w:w="150" w:type="pct"/>
            <w:shd w:val="clear" w:color="auto" w:fill="auto"/>
            <w:vAlign w:val="center"/>
            <w:hideMark/>
          </w:tcPr>
          <w:p w14:paraId="3436ADCF"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0B6A48F" w14:textId="77777777" w:rsidR="00600844" w:rsidRPr="009330D5" w:rsidRDefault="00600844" w:rsidP="009330D5">
            <w:pPr>
              <w:pStyle w:val="aff5"/>
              <w:rPr>
                <w:sz w:val="16"/>
                <w:szCs w:val="16"/>
              </w:rPr>
            </w:pPr>
            <w:r w:rsidRPr="009330D5">
              <w:rPr>
                <w:sz w:val="16"/>
                <w:szCs w:val="16"/>
              </w:rPr>
              <w:t>3 845,8</w:t>
            </w:r>
          </w:p>
        </w:tc>
        <w:tc>
          <w:tcPr>
            <w:tcW w:w="150" w:type="pct"/>
            <w:shd w:val="clear" w:color="auto" w:fill="auto"/>
            <w:vAlign w:val="center"/>
            <w:hideMark/>
          </w:tcPr>
          <w:p w14:paraId="69D3CAED"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7D1CE326" w14:textId="77777777" w:rsidR="00600844" w:rsidRPr="009330D5" w:rsidRDefault="00600844" w:rsidP="009330D5">
            <w:pPr>
              <w:pStyle w:val="aff5"/>
              <w:rPr>
                <w:sz w:val="16"/>
                <w:szCs w:val="16"/>
              </w:rPr>
            </w:pPr>
            <w:r w:rsidRPr="009330D5">
              <w:rPr>
                <w:sz w:val="16"/>
                <w:szCs w:val="16"/>
              </w:rPr>
              <w:t>3 952,7</w:t>
            </w:r>
          </w:p>
        </w:tc>
      </w:tr>
      <w:tr w:rsidR="00600844" w:rsidRPr="009330D5" w14:paraId="352DFF8B" w14:textId="77777777" w:rsidTr="00CC2052">
        <w:trPr>
          <w:trHeight w:val="20"/>
        </w:trPr>
        <w:tc>
          <w:tcPr>
            <w:tcW w:w="278" w:type="pct"/>
            <w:shd w:val="clear" w:color="auto" w:fill="auto"/>
            <w:vAlign w:val="center"/>
            <w:hideMark/>
          </w:tcPr>
          <w:p w14:paraId="2471D8ED" w14:textId="77777777" w:rsidR="00600844" w:rsidRPr="009330D5" w:rsidRDefault="00600844" w:rsidP="009330D5">
            <w:pPr>
              <w:pStyle w:val="aff5"/>
              <w:rPr>
                <w:sz w:val="16"/>
                <w:szCs w:val="16"/>
              </w:rPr>
            </w:pPr>
            <w:r w:rsidRPr="009330D5">
              <w:rPr>
                <w:sz w:val="16"/>
                <w:szCs w:val="16"/>
              </w:rPr>
              <w:t>001.02.03.181</w:t>
            </w:r>
          </w:p>
        </w:tc>
        <w:tc>
          <w:tcPr>
            <w:tcW w:w="369" w:type="pct"/>
            <w:shd w:val="clear" w:color="auto" w:fill="auto"/>
            <w:noWrap/>
            <w:vAlign w:val="center"/>
            <w:hideMark/>
          </w:tcPr>
          <w:p w14:paraId="3E9BBA97"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7751F90F" w14:textId="77777777" w:rsidR="00600844" w:rsidRPr="009330D5" w:rsidRDefault="00600844" w:rsidP="009330D5">
            <w:pPr>
              <w:pStyle w:val="aff5"/>
              <w:rPr>
                <w:sz w:val="16"/>
                <w:szCs w:val="16"/>
              </w:rPr>
            </w:pPr>
            <w:r w:rsidRPr="009330D5">
              <w:rPr>
                <w:sz w:val="16"/>
                <w:szCs w:val="16"/>
              </w:rPr>
              <w:t>ГБ 50 лет ВЛКСМ 2 Реконструкция сооружения - теплотрассы (транзит) дом №2, 3 ул. Наб. 50 лет ВЛКСМ    L= 70м, 2Ду125мм (Отопление) / 2Ду100мм (ГВС)</w:t>
            </w:r>
          </w:p>
        </w:tc>
        <w:tc>
          <w:tcPr>
            <w:tcW w:w="404" w:type="pct"/>
            <w:shd w:val="clear" w:color="auto" w:fill="auto"/>
            <w:vAlign w:val="center"/>
            <w:hideMark/>
          </w:tcPr>
          <w:p w14:paraId="1ECCBC39"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2F5D8F47"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334E75F4" w14:textId="77777777" w:rsidR="00600844" w:rsidRPr="009330D5" w:rsidRDefault="00600844" w:rsidP="009330D5">
            <w:pPr>
              <w:pStyle w:val="aff5"/>
              <w:rPr>
                <w:sz w:val="16"/>
                <w:szCs w:val="16"/>
              </w:rPr>
            </w:pPr>
            <w:r w:rsidRPr="009330D5">
              <w:rPr>
                <w:sz w:val="16"/>
                <w:szCs w:val="16"/>
              </w:rPr>
              <w:t>280,0</w:t>
            </w:r>
          </w:p>
        </w:tc>
        <w:tc>
          <w:tcPr>
            <w:tcW w:w="297" w:type="pct"/>
            <w:shd w:val="clear" w:color="auto" w:fill="auto"/>
            <w:vAlign w:val="center"/>
            <w:hideMark/>
          </w:tcPr>
          <w:p w14:paraId="640FDF57"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4FF7F44E" w14:textId="77777777" w:rsidR="00600844" w:rsidRPr="009330D5" w:rsidRDefault="00600844" w:rsidP="009330D5">
            <w:pPr>
              <w:pStyle w:val="aff5"/>
              <w:rPr>
                <w:sz w:val="16"/>
                <w:szCs w:val="16"/>
              </w:rPr>
            </w:pPr>
            <w:r w:rsidRPr="009330D5">
              <w:rPr>
                <w:sz w:val="16"/>
                <w:szCs w:val="16"/>
              </w:rPr>
              <w:t>125</w:t>
            </w:r>
          </w:p>
        </w:tc>
        <w:tc>
          <w:tcPr>
            <w:tcW w:w="250" w:type="pct"/>
            <w:shd w:val="clear" w:color="auto" w:fill="auto"/>
            <w:vAlign w:val="center"/>
            <w:hideMark/>
          </w:tcPr>
          <w:p w14:paraId="76643D28"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7E8B2C27"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3C29C17D" w14:textId="77777777" w:rsidR="00600844" w:rsidRPr="009330D5" w:rsidRDefault="00600844" w:rsidP="009330D5">
            <w:pPr>
              <w:pStyle w:val="aff5"/>
              <w:rPr>
                <w:sz w:val="16"/>
                <w:szCs w:val="16"/>
              </w:rPr>
            </w:pPr>
            <w:r w:rsidRPr="009330D5">
              <w:rPr>
                <w:sz w:val="16"/>
                <w:szCs w:val="16"/>
              </w:rPr>
              <w:t>221,8</w:t>
            </w:r>
          </w:p>
        </w:tc>
        <w:tc>
          <w:tcPr>
            <w:tcW w:w="171" w:type="pct"/>
            <w:shd w:val="clear" w:color="auto" w:fill="auto"/>
            <w:vAlign w:val="center"/>
            <w:hideMark/>
          </w:tcPr>
          <w:p w14:paraId="28F0B2DA"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350A11E3" w14:textId="77777777" w:rsidR="00600844" w:rsidRPr="009330D5" w:rsidRDefault="00600844" w:rsidP="009330D5">
            <w:pPr>
              <w:pStyle w:val="aff5"/>
              <w:rPr>
                <w:sz w:val="16"/>
                <w:szCs w:val="16"/>
              </w:rPr>
            </w:pPr>
            <w:r w:rsidRPr="009330D5">
              <w:rPr>
                <w:sz w:val="16"/>
                <w:szCs w:val="16"/>
              </w:rPr>
              <w:t>2 845,4</w:t>
            </w:r>
          </w:p>
        </w:tc>
        <w:tc>
          <w:tcPr>
            <w:tcW w:w="171" w:type="pct"/>
            <w:shd w:val="clear" w:color="auto" w:fill="auto"/>
            <w:vAlign w:val="center"/>
            <w:hideMark/>
          </w:tcPr>
          <w:p w14:paraId="5E5D103F"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3453879"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01944FE7"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1CA1182"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300E71BC" w14:textId="77777777" w:rsidR="00600844" w:rsidRPr="009330D5" w:rsidRDefault="00600844" w:rsidP="009330D5">
            <w:pPr>
              <w:pStyle w:val="aff5"/>
              <w:rPr>
                <w:sz w:val="16"/>
                <w:szCs w:val="16"/>
              </w:rPr>
            </w:pPr>
            <w:r w:rsidRPr="009330D5">
              <w:rPr>
                <w:sz w:val="16"/>
                <w:szCs w:val="16"/>
              </w:rPr>
              <w:t>3 067,3</w:t>
            </w:r>
          </w:p>
        </w:tc>
      </w:tr>
      <w:tr w:rsidR="00600844" w:rsidRPr="009330D5" w14:paraId="019C29A1" w14:textId="77777777" w:rsidTr="00CC2052">
        <w:trPr>
          <w:trHeight w:val="20"/>
        </w:trPr>
        <w:tc>
          <w:tcPr>
            <w:tcW w:w="278" w:type="pct"/>
            <w:shd w:val="clear" w:color="auto" w:fill="auto"/>
            <w:vAlign w:val="center"/>
            <w:hideMark/>
          </w:tcPr>
          <w:p w14:paraId="40B14935" w14:textId="77777777" w:rsidR="00600844" w:rsidRPr="009330D5" w:rsidRDefault="00600844" w:rsidP="009330D5">
            <w:pPr>
              <w:pStyle w:val="aff5"/>
              <w:rPr>
                <w:sz w:val="16"/>
                <w:szCs w:val="16"/>
              </w:rPr>
            </w:pPr>
            <w:r w:rsidRPr="009330D5">
              <w:rPr>
                <w:sz w:val="16"/>
                <w:szCs w:val="16"/>
              </w:rPr>
              <w:t>001.02.03.182</w:t>
            </w:r>
          </w:p>
        </w:tc>
        <w:tc>
          <w:tcPr>
            <w:tcW w:w="369" w:type="pct"/>
            <w:shd w:val="clear" w:color="auto" w:fill="auto"/>
            <w:noWrap/>
            <w:vAlign w:val="center"/>
            <w:hideMark/>
          </w:tcPr>
          <w:p w14:paraId="6C523FF2"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2A6C0639" w14:textId="77777777" w:rsidR="00600844" w:rsidRPr="009330D5" w:rsidRDefault="00600844" w:rsidP="009330D5">
            <w:pPr>
              <w:pStyle w:val="aff5"/>
              <w:rPr>
                <w:sz w:val="16"/>
                <w:szCs w:val="16"/>
              </w:rPr>
            </w:pPr>
            <w:r w:rsidRPr="009330D5">
              <w:rPr>
                <w:sz w:val="16"/>
                <w:szCs w:val="16"/>
              </w:rPr>
              <w:t>ГБ 50 лет ВЛКСМ 17 Реконструкция теплотрассы (транзит) дом №17, 18 ул.Наб.50 лет ВЛКСМ    L= 80м, 2Ду125мм (Отопление) / 2Ду100мм (ГВС)</w:t>
            </w:r>
          </w:p>
        </w:tc>
        <w:tc>
          <w:tcPr>
            <w:tcW w:w="404" w:type="pct"/>
            <w:shd w:val="clear" w:color="auto" w:fill="auto"/>
            <w:vAlign w:val="center"/>
            <w:hideMark/>
          </w:tcPr>
          <w:p w14:paraId="0D379459"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2842D36E"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26B5E62C" w14:textId="77777777" w:rsidR="00600844" w:rsidRPr="009330D5" w:rsidRDefault="00600844" w:rsidP="009330D5">
            <w:pPr>
              <w:pStyle w:val="aff5"/>
              <w:rPr>
                <w:sz w:val="16"/>
                <w:szCs w:val="16"/>
              </w:rPr>
            </w:pPr>
            <w:r w:rsidRPr="009330D5">
              <w:rPr>
                <w:sz w:val="16"/>
                <w:szCs w:val="16"/>
              </w:rPr>
              <w:t>320,0</w:t>
            </w:r>
          </w:p>
        </w:tc>
        <w:tc>
          <w:tcPr>
            <w:tcW w:w="297" w:type="pct"/>
            <w:shd w:val="clear" w:color="auto" w:fill="auto"/>
            <w:vAlign w:val="center"/>
            <w:hideMark/>
          </w:tcPr>
          <w:p w14:paraId="2B4BFD34" w14:textId="77777777" w:rsidR="00600844" w:rsidRPr="009330D5" w:rsidRDefault="00600844" w:rsidP="009330D5">
            <w:pPr>
              <w:pStyle w:val="aff5"/>
              <w:rPr>
                <w:sz w:val="16"/>
                <w:szCs w:val="16"/>
              </w:rPr>
            </w:pPr>
            <w:r w:rsidRPr="009330D5">
              <w:rPr>
                <w:sz w:val="16"/>
                <w:szCs w:val="16"/>
              </w:rPr>
              <w:t>2026 - 2028</w:t>
            </w:r>
          </w:p>
        </w:tc>
        <w:tc>
          <w:tcPr>
            <w:tcW w:w="246" w:type="pct"/>
            <w:shd w:val="clear" w:color="auto" w:fill="auto"/>
            <w:vAlign w:val="center"/>
            <w:hideMark/>
          </w:tcPr>
          <w:p w14:paraId="1D3D77DA" w14:textId="77777777" w:rsidR="00600844" w:rsidRPr="009330D5" w:rsidRDefault="00600844" w:rsidP="009330D5">
            <w:pPr>
              <w:pStyle w:val="aff5"/>
              <w:rPr>
                <w:sz w:val="16"/>
                <w:szCs w:val="16"/>
              </w:rPr>
            </w:pPr>
            <w:r w:rsidRPr="009330D5">
              <w:rPr>
                <w:sz w:val="16"/>
                <w:szCs w:val="16"/>
              </w:rPr>
              <w:t>125</w:t>
            </w:r>
          </w:p>
        </w:tc>
        <w:tc>
          <w:tcPr>
            <w:tcW w:w="250" w:type="pct"/>
            <w:shd w:val="clear" w:color="auto" w:fill="auto"/>
            <w:vAlign w:val="center"/>
            <w:hideMark/>
          </w:tcPr>
          <w:p w14:paraId="5A2BB65E"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5A001BA0"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51309D0B"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5105999E"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5EE32E72"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4C79A268"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71584532" w14:textId="77777777" w:rsidR="00600844" w:rsidRPr="009330D5" w:rsidRDefault="00600844" w:rsidP="009330D5">
            <w:pPr>
              <w:pStyle w:val="aff5"/>
              <w:rPr>
                <w:sz w:val="16"/>
                <w:szCs w:val="16"/>
              </w:rPr>
            </w:pPr>
            <w:r w:rsidRPr="009330D5">
              <w:rPr>
                <w:sz w:val="16"/>
                <w:szCs w:val="16"/>
              </w:rPr>
              <w:t>106,3</w:t>
            </w:r>
          </w:p>
        </w:tc>
        <w:tc>
          <w:tcPr>
            <w:tcW w:w="150" w:type="pct"/>
            <w:shd w:val="clear" w:color="auto" w:fill="auto"/>
            <w:vAlign w:val="center"/>
            <w:hideMark/>
          </w:tcPr>
          <w:p w14:paraId="62639210"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0E7563E" w14:textId="77777777" w:rsidR="00600844" w:rsidRPr="009330D5" w:rsidRDefault="00600844" w:rsidP="009330D5">
            <w:pPr>
              <w:pStyle w:val="aff5"/>
              <w:rPr>
                <w:sz w:val="16"/>
                <w:szCs w:val="16"/>
              </w:rPr>
            </w:pPr>
            <w:r w:rsidRPr="009330D5">
              <w:rPr>
                <w:sz w:val="16"/>
                <w:szCs w:val="16"/>
              </w:rPr>
              <w:t>3 819,0</w:t>
            </w:r>
          </w:p>
        </w:tc>
        <w:tc>
          <w:tcPr>
            <w:tcW w:w="165" w:type="pct"/>
            <w:shd w:val="clear" w:color="auto" w:fill="auto"/>
            <w:vAlign w:val="center"/>
            <w:hideMark/>
          </w:tcPr>
          <w:p w14:paraId="65E4479C" w14:textId="77777777" w:rsidR="00600844" w:rsidRPr="009330D5" w:rsidRDefault="00600844" w:rsidP="009330D5">
            <w:pPr>
              <w:pStyle w:val="aff5"/>
              <w:rPr>
                <w:sz w:val="16"/>
                <w:szCs w:val="16"/>
              </w:rPr>
            </w:pPr>
            <w:r w:rsidRPr="009330D5">
              <w:rPr>
                <w:sz w:val="16"/>
                <w:szCs w:val="16"/>
              </w:rPr>
              <w:t>3 925,4</w:t>
            </w:r>
          </w:p>
        </w:tc>
      </w:tr>
      <w:tr w:rsidR="00600844" w:rsidRPr="009330D5" w14:paraId="47B2F553" w14:textId="77777777" w:rsidTr="00CC2052">
        <w:trPr>
          <w:trHeight w:val="20"/>
        </w:trPr>
        <w:tc>
          <w:tcPr>
            <w:tcW w:w="278" w:type="pct"/>
            <w:shd w:val="clear" w:color="auto" w:fill="auto"/>
            <w:vAlign w:val="center"/>
            <w:hideMark/>
          </w:tcPr>
          <w:p w14:paraId="5EF5C5ED" w14:textId="77777777" w:rsidR="00600844" w:rsidRPr="009330D5" w:rsidRDefault="00600844" w:rsidP="009330D5">
            <w:pPr>
              <w:pStyle w:val="aff5"/>
              <w:rPr>
                <w:sz w:val="16"/>
                <w:szCs w:val="16"/>
              </w:rPr>
            </w:pPr>
            <w:r w:rsidRPr="009330D5">
              <w:rPr>
                <w:sz w:val="16"/>
                <w:szCs w:val="16"/>
              </w:rPr>
              <w:t>001.02.03.183</w:t>
            </w:r>
          </w:p>
        </w:tc>
        <w:tc>
          <w:tcPr>
            <w:tcW w:w="369" w:type="pct"/>
            <w:shd w:val="clear" w:color="auto" w:fill="auto"/>
            <w:noWrap/>
            <w:vAlign w:val="center"/>
            <w:hideMark/>
          </w:tcPr>
          <w:p w14:paraId="15B6F708"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272FBC5C" w14:textId="77777777" w:rsidR="00600844" w:rsidRPr="009330D5" w:rsidRDefault="00600844" w:rsidP="009330D5">
            <w:pPr>
              <w:pStyle w:val="aff5"/>
              <w:rPr>
                <w:sz w:val="16"/>
                <w:szCs w:val="16"/>
              </w:rPr>
            </w:pPr>
            <w:r w:rsidRPr="009330D5">
              <w:rPr>
                <w:sz w:val="16"/>
                <w:szCs w:val="16"/>
              </w:rPr>
              <w:t>ГБ 50 лет ВЛКСМ 2 Реконструкция Саратовская обл,, Балаково г,, теплотрассы (транзит) дом №2 ул.Наб. 50 лет ВЛКСМ,,    L= 70м, 2Ду200мм (Отопление) / 2Ду150мм (ГВС)</w:t>
            </w:r>
          </w:p>
        </w:tc>
        <w:tc>
          <w:tcPr>
            <w:tcW w:w="404" w:type="pct"/>
            <w:shd w:val="clear" w:color="auto" w:fill="auto"/>
            <w:vAlign w:val="center"/>
            <w:hideMark/>
          </w:tcPr>
          <w:p w14:paraId="6D59CFB7"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29828576"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0F46BB97" w14:textId="77777777" w:rsidR="00600844" w:rsidRPr="009330D5" w:rsidRDefault="00600844" w:rsidP="009330D5">
            <w:pPr>
              <w:pStyle w:val="aff5"/>
              <w:rPr>
                <w:sz w:val="16"/>
                <w:szCs w:val="16"/>
              </w:rPr>
            </w:pPr>
            <w:r w:rsidRPr="009330D5">
              <w:rPr>
                <w:sz w:val="16"/>
                <w:szCs w:val="16"/>
              </w:rPr>
              <w:t>280,0</w:t>
            </w:r>
          </w:p>
        </w:tc>
        <w:tc>
          <w:tcPr>
            <w:tcW w:w="297" w:type="pct"/>
            <w:shd w:val="clear" w:color="auto" w:fill="auto"/>
            <w:vAlign w:val="center"/>
            <w:hideMark/>
          </w:tcPr>
          <w:p w14:paraId="27973A6B"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6FA8D4F0" w14:textId="77777777" w:rsidR="00600844" w:rsidRPr="009330D5" w:rsidRDefault="00600844" w:rsidP="009330D5">
            <w:pPr>
              <w:pStyle w:val="aff5"/>
              <w:rPr>
                <w:sz w:val="16"/>
                <w:szCs w:val="16"/>
              </w:rPr>
            </w:pPr>
            <w:r w:rsidRPr="009330D5">
              <w:rPr>
                <w:sz w:val="16"/>
                <w:szCs w:val="16"/>
              </w:rPr>
              <w:t>200</w:t>
            </w:r>
          </w:p>
        </w:tc>
        <w:tc>
          <w:tcPr>
            <w:tcW w:w="250" w:type="pct"/>
            <w:shd w:val="clear" w:color="auto" w:fill="auto"/>
            <w:vAlign w:val="center"/>
            <w:hideMark/>
          </w:tcPr>
          <w:p w14:paraId="3AFDF2A0" w14:textId="77777777" w:rsidR="00600844" w:rsidRPr="009330D5" w:rsidRDefault="00600844" w:rsidP="009330D5">
            <w:pPr>
              <w:pStyle w:val="aff5"/>
              <w:rPr>
                <w:sz w:val="16"/>
                <w:szCs w:val="16"/>
              </w:rPr>
            </w:pPr>
            <w:r w:rsidRPr="009330D5">
              <w:rPr>
                <w:sz w:val="16"/>
                <w:szCs w:val="16"/>
              </w:rPr>
              <w:t>150</w:t>
            </w:r>
          </w:p>
        </w:tc>
        <w:tc>
          <w:tcPr>
            <w:tcW w:w="299" w:type="pct"/>
            <w:shd w:val="clear" w:color="auto" w:fill="auto"/>
            <w:vAlign w:val="center"/>
            <w:hideMark/>
          </w:tcPr>
          <w:p w14:paraId="3B51AC48"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474B1CEC" w14:textId="77777777" w:rsidR="00600844" w:rsidRPr="009330D5" w:rsidRDefault="00600844" w:rsidP="009330D5">
            <w:pPr>
              <w:pStyle w:val="aff5"/>
              <w:rPr>
                <w:sz w:val="16"/>
                <w:szCs w:val="16"/>
              </w:rPr>
            </w:pPr>
            <w:r w:rsidRPr="009330D5">
              <w:rPr>
                <w:sz w:val="16"/>
                <w:szCs w:val="16"/>
              </w:rPr>
              <w:t>294,3</w:t>
            </w:r>
          </w:p>
        </w:tc>
        <w:tc>
          <w:tcPr>
            <w:tcW w:w="171" w:type="pct"/>
            <w:shd w:val="clear" w:color="auto" w:fill="auto"/>
            <w:vAlign w:val="center"/>
            <w:hideMark/>
          </w:tcPr>
          <w:p w14:paraId="27A1709D"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7769F992" w14:textId="77777777" w:rsidR="00600844" w:rsidRPr="009330D5" w:rsidRDefault="00600844" w:rsidP="009330D5">
            <w:pPr>
              <w:pStyle w:val="aff5"/>
              <w:rPr>
                <w:sz w:val="16"/>
                <w:szCs w:val="16"/>
              </w:rPr>
            </w:pPr>
            <w:r w:rsidRPr="009330D5">
              <w:rPr>
                <w:sz w:val="16"/>
                <w:szCs w:val="16"/>
              </w:rPr>
              <w:t>3 774,3</w:t>
            </w:r>
          </w:p>
        </w:tc>
        <w:tc>
          <w:tcPr>
            <w:tcW w:w="171" w:type="pct"/>
            <w:shd w:val="clear" w:color="auto" w:fill="auto"/>
            <w:vAlign w:val="center"/>
            <w:hideMark/>
          </w:tcPr>
          <w:p w14:paraId="37983B45"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62688D3"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6F5C00C8"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3796FBB5"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36431CC1" w14:textId="77777777" w:rsidR="00600844" w:rsidRPr="009330D5" w:rsidRDefault="00600844" w:rsidP="009330D5">
            <w:pPr>
              <w:pStyle w:val="aff5"/>
              <w:rPr>
                <w:sz w:val="16"/>
                <w:szCs w:val="16"/>
              </w:rPr>
            </w:pPr>
            <w:r w:rsidRPr="009330D5">
              <w:rPr>
                <w:sz w:val="16"/>
                <w:szCs w:val="16"/>
              </w:rPr>
              <w:t>4 068,6</w:t>
            </w:r>
          </w:p>
        </w:tc>
      </w:tr>
      <w:tr w:rsidR="00600844" w:rsidRPr="009330D5" w14:paraId="263F3C75" w14:textId="77777777" w:rsidTr="00CC2052">
        <w:trPr>
          <w:trHeight w:val="20"/>
        </w:trPr>
        <w:tc>
          <w:tcPr>
            <w:tcW w:w="278" w:type="pct"/>
            <w:shd w:val="clear" w:color="auto" w:fill="auto"/>
            <w:vAlign w:val="center"/>
            <w:hideMark/>
          </w:tcPr>
          <w:p w14:paraId="377A497E" w14:textId="77777777" w:rsidR="00600844" w:rsidRPr="009330D5" w:rsidRDefault="00600844" w:rsidP="009330D5">
            <w:pPr>
              <w:pStyle w:val="aff5"/>
              <w:rPr>
                <w:sz w:val="16"/>
                <w:szCs w:val="16"/>
              </w:rPr>
            </w:pPr>
            <w:r w:rsidRPr="009330D5">
              <w:rPr>
                <w:sz w:val="16"/>
                <w:szCs w:val="16"/>
              </w:rPr>
              <w:t>001.02.03.184</w:t>
            </w:r>
          </w:p>
        </w:tc>
        <w:tc>
          <w:tcPr>
            <w:tcW w:w="369" w:type="pct"/>
            <w:shd w:val="clear" w:color="auto" w:fill="auto"/>
            <w:noWrap/>
            <w:vAlign w:val="center"/>
            <w:hideMark/>
          </w:tcPr>
          <w:p w14:paraId="69624688"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7A38AE7D" w14:textId="77777777" w:rsidR="00600844" w:rsidRPr="009330D5" w:rsidRDefault="00600844" w:rsidP="009330D5">
            <w:pPr>
              <w:pStyle w:val="aff5"/>
              <w:rPr>
                <w:sz w:val="16"/>
                <w:szCs w:val="16"/>
              </w:rPr>
            </w:pPr>
            <w:r w:rsidRPr="009330D5">
              <w:rPr>
                <w:sz w:val="16"/>
                <w:szCs w:val="16"/>
              </w:rPr>
              <w:t>ГБ Менделеева 12 Реконструкция сооружения - теплотрассы (транзит) дом №23 ул.Наб. 50 лет ВЛКСМ    L= 80м, 2Ду125мм (Отопление)</w:t>
            </w:r>
          </w:p>
        </w:tc>
        <w:tc>
          <w:tcPr>
            <w:tcW w:w="404" w:type="pct"/>
            <w:shd w:val="clear" w:color="auto" w:fill="auto"/>
            <w:vAlign w:val="center"/>
            <w:hideMark/>
          </w:tcPr>
          <w:p w14:paraId="6B8ADE81"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4986E6AF"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574CB019" w14:textId="77777777" w:rsidR="00600844" w:rsidRPr="009330D5" w:rsidRDefault="00600844" w:rsidP="009330D5">
            <w:pPr>
              <w:pStyle w:val="aff5"/>
              <w:rPr>
                <w:sz w:val="16"/>
                <w:szCs w:val="16"/>
              </w:rPr>
            </w:pPr>
            <w:r w:rsidRPr="009330D5">
              <w:rPr>
                <w:sz w:val="16"/>
                <w:szCs w:val="16"/>
              </w:rPr>
              <w:t>160,0</w:t>
            </w:r>
          </w:p>
        </w:tc>
        <w:tc>
          <w:tcPr>
            <w:tcW w:w="297" w:type="pct"/>
            <w:shd w:val="clear" w:color="auto" w:fill="auto"/>
            <w:vAlign w:val="center"/>
            <w:hideMark/>
          </w:tcPr>
          <w:p w14:paraId="340C97D5" w14:textId="77777777" w:rsidR="00600844" w:rsidRPr="009330D5" w:rsidRDefault="00600844" w:rsidP="009330D5">
            <w:pPr>
              <w:pStyle w:val="aff5"/>
              <w:rPr>
                <w:sz w:val="16"/>
                <w:szCs w:val="16"/>
              </w:rPr>
            </w:pPr>
            <w:r w:rsidRPr="009330D5">
              <w:rPr>
                <w:sz w:val="16"/>
                <w:szCs w:val="16"/>
              </w:rPr>
              <w:t>2025 - 2027</w:t>
            </w:r>
          </w:p>
        </w:tc>
        <w:tc>
          <w:tcPr>
            <w:tcW w:w="246" w:type="pct"/>
            <w:shd w:val="clear" w:color="auto" w:fill="auto"/>
            <w:vAlign w:val="center"/>
            <w:hideMark/>
          </w:tcPr>
          <w:p w14:paraId="62299DAB" w14:textId="77777777" w:rsidR="00600844" w:rsidRPr="009330D5" w:rsidRDefault="00600844" w:rsidP="009330D5">
            <w:pPr>
              <w:pStyle w:val="aff5"/>
              <w:rPr>
                <w:sz w:val="16"/>
                <w:szCs w:val="16"/>
              </w:rPr>
            </w:pPr>
            <w:r w:rsidRPr="009330D5">
              <w:rPr>
                <w:sz w:val="16"/>
                <w:szCs w:val="16"/>
              </w:rPr>
              <w:t>125</w:t>
            </w:r>
          </w:p>
        </w:tc>
        <w:tc>
          <w:tcPr>
            <w:tcW w:w="250" w:type="pct"/>
            <w:shd w:val="clear" w:color="auto" w:fill="auto"/>
            <w:vAlign w:val="center"/>
            <w:hideMark/>
          </w:tcPr>
          <w:p w14:paraId="71929A69" w14:textId="77777777" w:rsidR="00600844" w:rsidRPr="009330D5" w:rsidRDefault="00600844" w:rsidP="009330D5">
            <w:pPr>
              <w:pStyle w:val="aff5"/>
              <w:rPr>
                <w:sz w:val="16"/>
                <w:szCs w:val="16"/>
              </w:rPr>
            </w:pPr>
            <w:r w:rsidRPr="009330D5">
              <w:rPr>
                <w:sz w:val="16"/>
                <w:szCs w:val="16"/>
              </w:rPr>
              <w:t>-</w:t>
            </w:r>
          </w:p>
        </w:tc>
        <w:tc>
          <w:tcPr>
            <w:tcW w:w="299" w:type="pct"/>
            <w:shd w:val="clear" w:color="auto" w:fill="auto"/>
            <w:vAlign w:val="center"/>
            <w:hideMark/>
          </w:tcPr>
          <w:p w14:paraId="203AA090"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042E75E1"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056CE9BF"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3E4FEFEC"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1BB3F8AB" w14:textId="77777777" w:rsidR="00600844" w:rsidRPr="009330D5" w:rsidRDefault="00600844" w:rsidP="009330D5">
            <w:pPr>
              <w:pStyle w:val="aff5"/>
              <w:rPr>
                <w:sz w:val="16"/>
                <w:szCs w:val="16"/>
              </w:rPr>
            </w:pPr>
            <w:r w:rsidRPr="009330D5">
              <w:rPr>
                <w:sz w:val="16"/>
                <w:szCs w:val="16"/>
              </w:rPr>
              <w:t>82,8</w:t>
            </w:r>
          </w:p>
        </w:tc>
        <w:tc>
          <w:tcPr>
            <w:tcW w:w="150" w:type="pct"/>
            <w:shd w:val="clear" w:color="auto" w:fill="auto"/>
            <w:vAlign w:val="center"/>
            <w:hideMark/>
          </w:tcPr>
          <w:p w14:paraId="625779FB"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0EF856C" w14:textId="77777777" w:rsidR="00600844" w:rsidRPr="009330D5" w:rsidRDefault="00600844" w:rsidP="009330D5">
            <w:pPr>
              <w:pStyle w:val="aff5"/>
              <w:rPr>
                <w:sz w:val="16"/>
                <w:szCs w:val="16"/>
              </w:rPr>
            </w:pPr>
            <w:r w:rsidRPr="009330D5">
              <w:rPr>
                <w:sz w:val="16"/>
                <w:szCs w:val="16"/>
              </w:rPr>
              <w:t>2 976,9</w:t>
            </w:r>
          </w:p>
        </w:tc>
        <w:tc>
          <w:tcPr>
            <w:tcW w:w="150" w:type="pct"/>
            <w:shd w:val="clear" w:color="auto" w:fill="auto"/>
            <w:vAlign w:val="center"/>
            <w:hideMark/>
          </w:tcPr>
          <w:p w14:paraId="0FDE6803"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62490485" w14:textId="77777777" w:rsidR="00600844" w:rsidRPr="009330D5" w:rsidRDefault="00600844" w:rsidP="009330D5">
            <w:pPr>
              <w:pStyle w:val="aff5"/>
              <w:rPr>
                <w:sz w:val="16"/>
                <w:szCs w:val="16"/>
              </w:rPr>
            </w:pPr>
            <w:r w:rsidRPr="009330D5">
              <w:rPr>
                <w:sz w:val="16"/>
                <w:szCs w:val="16"/>
              </w:rPr>
              <w:t>3 059,7</w:t>
            </w:r>
          </w:p>
        </w:tc>
      </w:tr>
      <w:tr w:rsidR="00600844" w:rsidRPr="009330D5" w14:paraId="7332D91D" w14:textId="77777777" w:rsidTr="00CC2052">
        <w:trPr>
          <w:trHeight w:val="20"/>
        </w:trPr>
        <w:tc>
          <w:tcPr>
            <w:tcW w:w="278" w:type="pct"/>
            <w:shd w:val="clear" w:color="auto" w:fill="auto"/>
            <w:vAlign w:val="center"/>
            <w:hideMark/>
          </w:tcPr>
          <w:p w14:paraId="62FF1BAF" w14:textId="77777777" w:rsidR="00600844" w:rsidRPr="009330D5" w:rsidRDefault="00600844" w:rsidP="009330D5">
            <w:pPr>
              <w:pStyle w:val="aff5"/>
              <w:rPr>
                <w:sz w:val="16"/>
                <w:szCs w:val="16"/>
              </w:rPr>
            </w:pPr>
            <w:r w:rsidRPr="009330D5">
              <w:rPr>
                <w:sz w:val="16"/>
                <w:szCs w:val="16"/>
              </w:rPr>
              <w:t>001.02.03.185</w:t>
            </w:r>
          </w:p>
        </w:tc>
        <w:tc>
          <w:tcPr>
            <w:tcW w:w="369" w:type="pct"/>
            <w:shd w:val="clear" w:color="auto" w:fill="auto"/>
            <w:noWrap/>
            <w:vAlign w:val="center"/>
            <w:hideMark/>
          </w:tcPr>
          <w:p w14:paraId="6FD5F7D7"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7E91E930" w14:textId="77777777" w:rsidR="00600844" w:rsidRPr="009330D5" w:rsidRDefault="00600844" w:rsidP="009330D5">
            <w:pPr>
              <w:pStyle w:val="aff5"/>
              <w:rPr>
                <w:sz w:val="16"/>
                <w:szCs w:val="16"/>
              </w:rPr>
            </w:pPr>
            <w:r w:rsidRPr="009330D5">
              <w:rPr>
                <w:sz w:val="16"/>
                <w:szCs w:val="16"/>
              </w:rPr>
              <w:t>ЦТП-26 Реконструкция сооружения - теплотрассы (транзит) дом №1 ул.Менделеева    L= 57м, 2Ду100мм (Отопление) / 2Ду100мм (ГВС)</w:t>
            </w:r>
          </w:p>
        </w:tc>
        <w:tc>
          <w:tcPr>
            <w:tcW w:w="404" w:type="pct"/>
            <w:shd w:val="clear" w:color="auto" w:fill="auto"/>
            <w:vAlign w:val="center"/>
            <w:hideMark/>
          </w:tcPr>
          <w:p w14:paraId="3EABE0D5"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62DD11BC"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55FE48A4" w14:textId="77777777" w:rsidR="00600844" w:rsidRPr="009330D5" w:rsidRDefault="00600844" w:rsidP="009330D5">
            <w:pPr>
              <w:pStyle w:val="aff5"/>
              <w:rPr>
                <w:sz w:val="16"/>
                <w:szCs w:val="16"/>
              </w:rPr>
            </w:pPr>
            <w:r w:rsidRPr="009330D5">
              <w:rPr>
                <w:sz w:val="16"/>
                <w:szCs w:val="16"/>
              </w:rPr>
              <w:t>228,0</w:t>
            </w:r>
          </w:p>
        </w:tc>
        <w:tc>
          <w:tcPr>
            <w:tcW w:w="297" w:type="pct"/>
            <w:shd w:val="clear" w:color="auto" w:fill="auto"/>
            <w:vAlign w:val="center"/>
            <w:hideMark/>
          </w:tcPr>
          <w:p w14:paraId="17359246"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7D3940F9"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187E7D7B"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47A09640"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vAlign w:val="center"/>
            <w:hideMark/>
          </w:tcPr>
          <w:p w14:paraId="76B0E26C" w14:textId="77777777" w:rsidR="00600844" w:rsidRPr="009330D5" w:rsidRDefault="00600844" w:rsidP="009330D5">
            <w:pPr>
              <w:pStyle w:val="aff5"/>
              <w:rPr>
                <w:sz w:val="16"/>
                <w:szCs w:val="16"/>
              </w:rPr>
            </w:pPr>
            <w:r w:rsidRPr="009330D5">
              <w:rPr>
                <w:sz w:val="16"/>
                <w:szCs w:val="16"/>
              </w:rPr>
              <w:t>172,6</w:t>
            </w:r>
          </w:p>
        </w:tc>
        <w:tc>
          <w:tcPr>
            <w:tcW w:w="171" w:type="pct"/>
            <w:shd w:val="clear" w:color="auto" w:fill="auto"/>
            <w:vAlign w:val="center"/>
            <w:hideMark/>
          </w:tcPr>
          <w:p w14:paraId="7AEB4CE1"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vAlign w:val="center"/>
            <w:hideMark/>
          </w:tcPr>
          <w:p w14:paraId="2FF1597D" w14:textId="77777777" w:rsidR="00600844" w:rsidRPr="009330D5" w:rsidRDefault="00600844" w:rsidP="009330D5">
            <w:pPr>
              <w:pStyle w:val="aff5"/>
              <w:rPr>
                <w:sz w:val="16"/>
                <w:szCs w:val="16"/>
              </w:rPr>
            </w:pPr>
            <w:r w:rsidRPr="009330D5">
              <w:rPr>
                <w:sz w:val="16"/>
                <w:szCs w:val="16"/>
              </w:rPr>
              <w:t>2 214,2</w:t>
            </w:r>
          </w:p>
        </w:tc>
        <w:tc>
          <w:tcPr>
            <w:tcW w:w="171" w:type="pct"/>
            <w:shd w:val="clear" w:color="auto" w:fill="auto"/>
            <w:vAlign w:val="center"/>
            <w:hideMark/>
          </w:tcPr>
          <w:p w14:paraId="5902CCB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B74DDE0"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2D70C034"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vAlign w:val="center"/>
            <w:hideMark/>
          </w:tcPr>
          <w:p w14:paraId="598A5EF5"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2C69D591" w14:textId="77777777" w:rsidR="00600844" w:rsidRPr="009330D5" w:rsidRDefault="00600844" w:rsidP="009330D5">
            <w:pPr>
              <w:pStyle w:val="aff5"/>
              <w:rPr>
                <w:sz w:val="16"/>
                <w:szCs w:val="16"/>
              </w:rPr>
            </w:pPr>
            <w:r w:rsidRPr="009330D5">
              <w:rPr>
                <w:sz w:val="16"/>
                <w:szCs w:val="16"/>
              </w:rPr>
              <w:t>2 386,8</w:t>
            </w:r>
          </w:p>
        </w:tc>
      </w:tr>
      <w:tr w:rsidR="00600844" w:rsidRPr="009330D5" w14:paraId="5F86934A" w14:textId="77777777" w:rsidTr="00CC2052">
        <w:trPr>
          <w:trHeight w:val="20"/>
        </w:trPr>
        <w:tc>
          <w:tcPr>
            <w:tcW w:w="278" w:type="pct"/>
            <w:shd w:val="clear" w:color="auto" w:fill="auto"/>
            <w:vAlign w:val="center"/>
            <w:hideMark/>
          </w:tcPr>
          <w:p w14:paraId="00C02BA5" w14:textId="77777777" w:rsidR="00600844" w:rsidRPr="009330D5" w:rsidRDefault="00600844" w:rsidP="009330D5">
            <w:pPr>
              <w:pStyle w:val="aff5"/>
              <w:rPr>
                <w:sz w:val="16"/>
                <w:szCs w:val="16"/>
              </w:rPr>
            </w:pPr>
            <w:r w:rsidRPr="009330D5">
              <w:rPr>
                <w:sz w:val="16"/>
                <w:szCs w:val="16"/>
              </w:rPr>
              <w:t>001.02.03.186</w:t>
            </w:r>
          </w:p>
        </w:tc>
        <w:tc>
          <w:tcPr>
            <w:tcW w:w="369" w:type="pct"/>
            <w:shd w:val="clear" w:color="auto" w:fill="auto"/>
            <w:noWrap/>
            <w:vAlign w:val="center"/>
            <w:hideMark/>
          </w:tcPr>
          <w:p w14:paraId="67570107"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0FCF4A34" w14:textId="77777777" w:rsidR="00600844" w:rsidRPr="009330D5" w:rsidRDefault="00600844" w:rsidP="009330D5">
            <w:pPr>
              <w:pStyle w:val="aff5"/>
              <w:rPr>
                <w:sz w:val="16"/>
                <w:szCs w:val="16"/>
              </w:rPr>
            </w:pPr>
            <w:r w:rsidRPr="009330D5">
              <w:rPr>
                <w:sz w:val="16"/>
                <w:szCs w:val="16"/>
              </w:rPr>
              <w:t>ГБ 50 лет ВЛКСМ 2 Реконструкция Саратовская обл,, Балаково г,, теплотрассы (транзит) дом №3, 4 Наб. 50 лет ВЛКСМ,,    L= 70м, 2Ду100мм (Отопление) / 2Ду100мм (ГВС)</w:t>
            </w:r>
          </w:p>
        </w:tc>
        <w:tc>
          <w:tcPr>
            <w:tcW w:w="404" w:type="pct"/>
            <w:shd w:val="clear" w:color="auto" w:fill="auto"/>
            <w:vAlign w:val="center"/>
            <w:hideMark/>
          </w:tcPr>
          <w:p w14:paraId="1E5E77F9"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292D3F16"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47D9E83D" w14:textId="77777777" w:rsidR="00600844" w:rsidRPr="009330D5" w:rsidRDefault="00600844" w:rsidP="009330D5">
            <w:pPr>
              <w:pStyle w:val="aff5"/>
              <w:rPr>
                <w:sz w:val="16"/>
                <w:szCs w:val="16"/>
              </w:rPr>
            </w:pPr>
            <w:r w:rsidRPr="009330D5">
              <w:rPr>
                <w:sz w:val="16"/>
                <w:szCs w:val="16"/>
              </w:rPr>
              <w:t>280,0</w:t>
            </w:r>
          </w:p>
        </w:tc>
        <w:tc>
          <w:tcPr>
            <w:tcW w:w="297" w:type="pct"/>
            <w:shd w:val="clear" w:color="auto" w:fill="auto"/>
            <w:vAlign w:val="center"/>
            <w:hideMark/>
          </w:tcPr>
          <w:p w14:paraId="0DAF3D50"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16CFCEAD"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3D38878F"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3CB54214"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10B4DDE6" w14:textId="77777777" w:rsidR="00600844" w:rsidRPr="009330D5" w:rsidRDefault="00600844" w:rsidP="009330D5">
            <w:pPr>
              <w:pStyle w:val="aff5"/>
              <w:rPr>
                <w:sz w:val="16"/>
                <w:szCs w:val="16"/>
              </w:rPr>
            </w:pPr>
            <w:r w:rsidRPr="009330D5">
              <w:rPr>
                <w:sz w:val="16"/>
                <w:szCs w:val="16"/>
              </w:rPr>
              <w:t>212,0</w:t>
            </w:r>
          </w:p>
        </w:tc>
        <w:tc>
          <w:tcPr>
            <w:tcW w:w="171" w:type="pct"/>
            <w:shd w:val="clear" w:color="auto" w:fill="auto"/>
            <w:noWrap/>
            <w:vAlign w:val="center"/>
            <w:hideMark/>
          </w:tcPr>
          <w:p w14:paraId="05B171DD"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0369CC55" w14:textId="77777777" w:rsidR="00600844" w:rsidRPr="009330D5" w:rsidRDefault="00600844" w:rsidP="009330D5">
            <w:pPr>
              <w:pStyle w:val="aff5"/>
              <w:rPr>
                <w:sz w:val="16"/>
                <w:szCs w:val="16"/>
              </w:rPr>
            </w:pPr>
            <w:r w:rsidRPr="009330D5">
              <w:rPr>
                <w:sz w:val="16"/>
                <w:szCs w:val="16"/>
              </w:rPr>
              <w:t>2 719,2</w:t>
            </w:r>
          </w:p>
        </w:tc>
        <w:tc>
          <w:tcPr>
            <w:tcW w:w="171" w:type="pct"/>
            <w:shd w:val="clear" w:color="auto" w:fill="auto"/>
            <w:noWrap/>
            <w:vAlign w:val="center"/>
            <w:hideMark/>
          </w:tcPr>
          <w:p w14:paraId="0CD09054"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383DA9E1"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30AADB88"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25B4AC20"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1F3C188D" w14:textId="77777777" w:rsidR="00600844" w:rsidRPr="009330D5" w:rsidRDefault="00600844" w:rsidP="009330D5">
            <w:pPr>
              <w:pStyle w:val="aff5"/>
              <w:rPr>
                <w:sz w:val="16"/>
                <w:szCs w:val="16"/>
              </w:rPr>
            </w:pPr>
            <w:r w:rsidRPr="009330D5">
              <w:rPr>
                <w:sz w:val="16"/>
                <w:szCs w:val="16"/>
              </w:rPr>
              <w:t>2 931,2</w:t>
            </w:r>
          </w:p>
        </w:tc>
      </w:tr>
      <w:tr w:rsidR="00600844" w:rsidRPr="009330D5" w14:paraId="6E4ADF91" w14:textId="77777777" w:rsidTr="00CC2052">
        <w:trPr>
          <w:trHeight w:val="20"/>
        </w:trPr>
        <w:tc>
          <w:tcPr>
            <w:tcW w:w="278" w:type="pct"/>
            <w:shd w:val="clear" w:color="auto" w:fill="auto"/>
            <w:vAlign w:val="center"/>
            <w:hideMark/>
          </w:tcPr>
          <w:p w14:paraId="48CD7551" w14:textId="77777777" w:rsidR="00600844" w:rsidRPr="009330D5" w:rsidRDefault="00600844" w:rsidP="009330D5">
            <w:pPr>
              <w:pStyle w:val="aff5"/>
              <w:rPr>
                <w:sz w:val="16"/>
                <w:szCs w:val="16"/>
              </w:rPr>
            </w:pPr>
            <w:r w:rsidRPr="009330D5">
              <w:rPr>
                <w:sz w:val="16"/>
                <w:szCs w:val="16"/>
              </w:rPr>
              <w:t>001.02.03.187</w:t>
            </w:r>
          </w:p>
        </w:tc>
        <w:tc>
          <w:tcPr>
            <w:tcW w:w="369" w:type="pct"/>
            <w:shd w:val="clear" w:color="auto" w:fill="auto"/>
            <w:noWrap/>
            <w:vAlign w:val="center"/>
            <w:hideMark/>
          </w:tcPr>
          <w:p w14:paraId="0D1A92CC"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4F7E64F0" w14:textId="77777777" w:rsidR="00600844" w:rsidRPr="009330D5" w:rsidRDefault="00600844" w:rsidP="009330D5">
            <w:pPr>
              <w:pStyle w:val="aff5"/>
              <w:rPr>
                <w:sz w:val="16"/>
                <w:szCs w:val="16"/>
              </w:rPr>
            </w:pPr>
            <w:r w:rsidRPr="009330D5">
              <w:rPr>
                <w:sz w:val="16"/>
                <w:szCs w:val="16"/>
              </w:rPr>
              <w:t>ГБ 50 лет ВЛКСМ 14 Реконструкция теплотрассы (транзит) дом №15, 16 ул. Наб. 50 лет ВЛКСМ    L= 15м, 2Ду100мм (Отопление)</w:t>
            </w:r>
          </w:p>
        </w:tc>
        <w:tc>
          <w:tcPr>
            <w:tcW w:w="404" w:type="pct"/>
            <w:shd w:val="clear" w:color="auto" w:fill="auto"/>
            <w:vAlign w:val="center"/>
            <w:hideMark/>
          </w:tcPr>
          <w:p w14:paraId="3EF33A4E"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1410AA7D"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5E694351" w14:textId="77777777" w:rsidR="00600844" w:rsidRPr="009330D5" w:rsidRDefault="00600844" w:rsidP="009330D5">
            <w:pPr>
              <w:pStyle w:val="aff5"/>
              <w:rPr>
                <w:sz w:val="16"/>
                <w:szCs w:val="16"/>
              </w:rPr>
            </w:pPr>
            <w:r w:rsidRPr="009330D5">
              <w:rPr>
                <w:sz w:val="16"/>
                <w:szCs w:val="16"/>
              </w:rPr>
              <w:t>30,0</w:t>
            </w:r>
          </w:p>
        </w:tc>
        <w:tc>
          <w:tcPr>
            <w:tcW w:w="297" w:type="pct"/>
            <w:shd w:val="clear" w:color="auto" w:fill="auto"/>
            <w:vAlign w:val="center"/>
            <w:hideMark/>
          </w:tcPr>
          <w:p w14:paraId="07486654" w14:textId="77777777" w:rsidR="00600844" w:rsidRPr="009330D5" w:rsidRDefault="00600844" w:rsidP="009330D5">
            <w:pPr>
              <w:pStyle w:val="aff5"/>
              <w:rPr>
                <w:sz w:val="16"/>
                <w:szCs w:val="16"/>
              </w:rPr>
            </w:pPr>
            <w:r w:rsidRPr="009330D5">
              <w:rPr>
                <w:sz w:val="16"/>
                <w:szCs w:val="16"/>
              </w:rPr>
              <w:t>2028-2030</w:t>
            </w:r>
          </w:p>
        </w:tc>
        <w:tc>
          <w:tcPr>
            <w:tcW w:w="246" w:type="pct"/>
            <w:shd w:val="clear" w:color="auto" w:fill="auto"/>
            <w:vAlign w:val="center"/>
            <w:hideMark/>
          </w:tcPr>
          <w:p w14:paraId="7F8A4734"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76DA99E9" w14:textId="77777777" w:rsidR="00600844" w:rsidRPr="009330D5" w:rsidRDefault="00600844" w:rsidP="009330D5">
            <w:pPr>
              <w:pStyle w:val="aff5"/>
              <w:rPr>
                <w:sz w:val="16"/>
                <w:szCs w:val="16"/>
              </w:rPr>
            </w:pPr>
            <w:r w:rsidRPr="009330D5">
              <w:rPr>
                <w:sz w:val="16"/>
                <w:szCs w:val="16"/>
              </w:rPr>
              <w:t>-</w:t>
            </w:r>
          </w:p>
        </w:tc>
        <w:tc>
          <w:tcPr>
            <w:tcW w:w="299" w:type="pct"/>
            <w:shd w:val="clear" w:color="auto" w:fill="auto"/>
            <w:vAlign w:val="center"/>
            <w:hideMark/>
          </w:tcPr>
          <w:p w14:paraId="3B4F81F2"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7438F5F4"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48409810"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7116728E"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05359C23"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74B3A994"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2B7D7BD1"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0803CDE2" w14:textId="77777777" w:rsidR="00600844" w:rsidRPr="009330D5" w:rsidRDefault="00600844" w:rsidP="009330D5">
            <w:pPr>
              <w:pStyle w:val="aff5"/>
              <w:rPr>
                <w:sz w:val="16"/>
                <w:szCs w:val="16"/>
              </w:rPr>
            </w:pPr>
            <w:r w:rsidRPr="009330D5">
              <w:rPr>
                <w:sz w:val="16"/>
                <w:szCs w:val="16"/>
              </w:rPr>
              <w:t>16,6</w:t>
            </w:r>
          </w:p>
        </w:tc>
        <w:tc>
          <w:tcPr>
            <w:tcW w:w="165" w:type="pct"/>
            <w:shd w:val="clear" w:color="auto" w:fill="auto"/>
            <w:vAlign w:val="center"/>
            <w:hideMark/>
          </w:tcPr>
          <w:p w14:paraId="14FDF91F" w14:textId="77777777" w:rsidR="00600844" w:rsidRPr="009330D5" w:rsidRDefault="00600844" w:rsidP="009330D5">
            <w:pPr>
              <w:pStyle w:val="aff5"/>
              <w:rPr>
                <w:sz w:val="16"/>
                <w:szCs w:val="16"/>
              </w:rPr>
            </w:pPr>
            <w:r w:rsidRPr="009330D5">
              <w:rPr>
                <w:sz w:val="16"/>
                <w:szCs w:val="16"/>
              </w:rPr>
              <w:t>16,6</w:t>
            </w:r>
          </w:p>
        </w:tc>
      </w:tr>
      <w:tr w:rsidR="00600844" w:rsidRPr="009330D5" w14:paraId="357ADF5D" w14:textId="77777777" w:rsidTr="00CC2052">
        <w:trPr>
          <w:trHeight w:val="20"/>
        </w:trPr>
        <w:tc>
          <w:tcPr>
            <w:tcW w:w="278" w:type="pct"/>
            <w:shd w:val="clear" w:color="auto" w:fill="auto"/>
            <w:vAlign w:val="center"/>
            <w:hideMark/>
          </w:tcPr>
          <w:p w14:paraId="496FBE8D" w14:textId="77777777" w:rsidR="00600844" w:rsidRPr="009330D5" w:rsidRDefault="00600844" w:rsidP="009330D5">
            <w:pPr>
              <w:pStyle w:val="aff5"/>
              <w:rPr>
                <w:sz w:val="16"/>
                <w:szCs w:val="16"/>
              </w:rPr>
            </w:pPr>
            <w:r w:rsidRPr="009330D5">
              <w:rPr>
                <w:sz w:val="16"/>
                <w:szCs w:val="16"/>
              </w:rPr>
              <w:t>001.02.03.188</w:t>
            </w:r>
          </w:p>
        </w:tc>
        <w:tc>
          <w:tcPr>
            <w:tcW w:w="369" w:type="pct"/>
            <w:shd w:val="clear" w:color="auto" w:fill="auto"/>
            <w:noWrap/>
            <w:vAlign w:val="center"/>
            <w:hideMark/>
          </w:tcPr>
          <w:p w14:paraId="5EEE113F"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6E18788C" w14:textId="77777777" w:rsidR="00600844" w:rsidRPr="009330D5" w:rsidRDefault="00600844" w:rsidP="009330D5">
            <w:pPr>
              <w:pStyle w:val="aff5"/>
              <w:rPr>
                <w:sz w:val="16"/>
                <w:szCs w:val="16"/>
              </w:rPr>
            </w:pPr>
            <w:r w:rsidRPr="009330D5">
              <w:rPr>
                <w:sz w:val="16"/>
                <w:szCs w:val="16"/>
              </w:rPr>
              <w:t>ГБ 50 лет ВЛКСМ 2 Реконструкция теплотрассы (транзит) дом №2,7 ул.Наб. 50 лет ВЛКСМ    L= 70м, 2Ду125мм (Отопление) / 2Ду100мм (ГВС)</w:t>
            </w:r>
          </w:p>
        </w:tc>
        <w:tc>
          <w:tcPr>
            <w:tcW w:w="404" w:type="pct"/>
            <w:shd w:val="clear" w:color="auto" w:fill="auto"/>
            <w:vAlign w:val="center"/>
            <w:hideMark/>
          </w:tcPr>
          <w:p w14:paraId="3BD58AD2"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0A3B6CCA"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24C93456" w14:textId="77777777" w:rsidR="00600844" w:rsidRPr="009330D5" w:rsidRDefault="00600844" w:rsidP="009330D5">
            <w:pPr>
              <w:pStyle w:val="aff5"/>
              <w:rPr>
                <w:sz w:val="16"/>
                <w:szCs w:val="16"/>
              </w:rPr>
            </w:pPr>
            <w:r w:rsidRPr="009330D5">
              <w:rPr>
                <w:sz w:val="16"/>
                <w:szCs w:val="16"/>
              </w:rPr>
              <w:t>280,0</w:t>
            </w:r>
          </w:p>
        </w:tc>
        <w:tc>
          <w:tcPr>
            <w:tcW w:w="297" w:type="pct"/>
            <w:shd w:val="clear" w:color="auto" w:fill="auto"/>
            <w:vAlign w:val="center"/>
            <w:hideMark/>
          </w:tcPr>
          <w:p w14:paraId="55E98E7F"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7C0C945F" w14:textId="77777777" w:rsidR="00600844" w:rsidRPr="009330D5" w:rsidRDefault="00600844" w:rsidP="009330D5">
            <w:pPr>
              <w:pStyle w:val="aff5"/>
              <w:rPr>
                <w:sz w:val="16"/>
                <w:szCs w:val="16"/>
              </w:rPr>
            </w:pPr>
            <w:r w:rsidRPr="009330D5">
              <w:rPr>
                <w:sz w:val="16"/>
                <w:szCs w:val="16"/>
              </w:rPr>
              <w:t>125</w:t>
            </w:r>
          </w:p>
        </w:tc>
        <w:tc>
          <w:tcPr>
            <w:tcW w:w="250" w:type="pct"/>
            <w:shd w:val="clear" w:color="auto" w:fill="auto"/>
            <w:vAlign w:val="center"/>
            <w:hideMark/>
          </w:tcPr>
          <w:p w14:paraId="09A4F27B"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17F716CD"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7D328033" w14:textId="77777777" w:rsidR="00600844" w:rsidRPr="009330D5" w:rsidRDefault="00600844" w:rsidP="009330D5">
            <w:pPr>
              <w:pStyle w:val="aff5"/>
              <w:rPr>
                <w:sz w:val="16"/>
                <w:szCs w:val="16"/>
              </w:rPr>
            </w:pPr>
            <w:r w:rsidRPr="009330D5">
              <w:rPr>
                <w:sz w:val="16"/>
                <w:szCs w:val="16"/>
              </w:rPr>
              <w:t>221,8</w:t>
            </w:r>
          </w:p>
        </w:tc>
        <w:tc>
          <w:tcPr>
            <w:tcW w:w="171" w:type="pct"/>
            <w:shd w:val="clear" w:color="auto" w:fill="auto"/>
            <w:noWrap/>
            <w:vAlign w:val="center"/>
            <w:hideMark/>
          </w:tcPr>
          <w:p w14:paraId="156D1A8B"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159FFD46" w14:textId="77777777" w:rsidR="00600844" w:rsidRPr="009330D5" w:rsidRDefault="00600844" w:rsidP="009330D5">
            <w:pPr>
              <w:pStyle w:val="aff5"/>
              <w:rPr>
                <w:sz w:val="16"/>
                <w:szCs w:val="16"/>
              </w:rPr>
            </w:pPr>
            <w:r w:rsidRPr="009330D5">
              <w:rPr>
                <w:sz w:val="16"/>
                <w:szCs w:val="16"/>
              </w:rPr>
              <w:t>2 845,4</w:t>
            </w:r>
          </w:p>
        </w:tc>
        <w:tc>
          <w:tcPr>
            <w:tcW w:w="171" w:type="pct"/>
            <w:shd w:val="clear" w:color="auto" w:fill="auto"/>
            <w:noWrap/>
            <w:vAlign w:val="center"/>
            <w:hideMark/>
          </w:tcPr>
          <w:p w14:paraId="35C41171"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3DDDD991"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02F06E64"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5CC79638"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6FDABC68" w14:textId="77777777" w:rsidR="00600844" w:rsidRPr="009330D5" w:rsidRDefault="00600844" w:rsidP="009330D5">
            <w:pPr>
              <w:pStyle w:val="aff5"/>
              <w:rPr>
                <w:sz w:val="16"/>
                <w:szCs w:val="16"/>
              </w:rPr>
            </w:pPr>
            <w:r w:rsidRPr="009330D5">
              <w:rPr>
                <w:sz w:val="16"/>
                <w:szCs w:val="16"/>
              </w:rPr>
              <w:t>3 067,3</w:t>
            </w:r>
          </w:p>
        </w:tc>
      </w:tr>
      <w:tr w:rsidR="00600844" w:rsidRPr="009330D5" w14:paraId="68F3932B" w14:textId="77777777" w:rsidTr="00CC2052">
        <w:trPr>
          <w:trHeight w:val="20"/>
        </w:trPr>
        <w:tc>
          <w:tcPr>
            <w:tcW w:w="278" w:type="pct"/>
            <w:shd w:val="clear" w:color="auto" w:fill="auto"/>
            <w:vAlign w:val="center"/>
            <w:hideMark/>
          </w:tcPr>
          <w:p w14:paraId="45D7B6BF" w14:textId="77777777" w:rsidR="00600844" w:rsidRPr="009330D5" w:rsidRDefault="00600844" w:rsidP="009330D5">
            <w:pPr>
              <w:pStyle w:val="aff5"/>
              <w:rPr>
                <w:sz w:val="16"/>
                <w:szCs w:val="16"/>
              </w:rPr>
            </w:pPr>
            <w:r w:rsidRPr="009330D5">
              <w:rPr>
                <w:sz w:val="16"/>
                <w:szCs w:val="16"/>
              </w:rPr>
              <w:t>001.02.03.189</w:t>
            </w:r>
          </w:p>
        </w:tc>
        <w:tc>
          <w:tcPr>
            <w:tcW w:w="369" w:type="pct"/>
            <w:shd w:val="clear" w:color="auto" w:fill="auto"/>
            <w:noWrap/>
            <w:vAlign w:val="center"/>
            <w:hideMark/>
          </w:tcPr>
          <w:p w14:paraId="7F8A8D8E"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01658E6E" w14:textId="77777777" w:rsidR="00600844" w:rsidRPr="009330D5" w:rsidRDefault="00600844" w:rsidP="009330D5">
            <w:pPr>
              <w:pStyle w:val="aff5"/>
              <w:rPr>
                <w:sz w:val="16"/>
                <w:szCs w:val="16"/>
              </w:rPr>
            </w:pPr>
            <w:r w:rsidRPr="009330D5">
              <w:rPr>
                <w:sz w:val="16"/>
                <w:szCs w:val="16"/>
              </w:rPr>
              <w:t>ГБ 50 лет ВЛКСМ 2 Реконструкция Саратовская обл,, Балаково г,, теплотрассы (транзит) дом №7, 8 ул.Наб. 50 лет ВЛКСМ,,    L= 100м, 2Ду100мм (Отопление)</w:t>
            </w:r>
          </w:p>
        </w:tc>
        <w:tc>
          <w:tcPr>
            <w:tcW w:w="404" w:type="pct"/>
            <w:shd w:val="clear" w:color="auto" w:fill="auto"/>
            <w:vAlign w:val="center"/>
            <w:hideMark/>
          </w:tcPr>
          <w:p w14:paraId="3015BF98"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4D63F573"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0ECC09D8" w14:textId="77777777" w:rsidR="00600844" w:rsidRPr="009330D5" w:rsidRDefault="00600844" w:rsidP="009330D5">
            <w:pPr>
              <w:pStyle w:val="aff5"/>
              <w:rPr>
                <w:sz w:val="16"/>
                <w:szCs w:val="16"/>
              </w:rPr>
            </w:pPr>
            <w:r w:rsidRPr="009330D5">
              <w:rPr>
                <w:sz w:val="16"/>
                <w:szCs w:val="16"/>
              </w:rPr>
              <w:t>200,0</w:t>
            </w:r>
          </w:p>
        </w:tc>
        <w:tc>
          <w:tcPr>
            <w:tcW w:w="297" w:type="pct"/>
            <w:shd w:val="clear" w:color="auto" w:fill="auto"/>
            <w:vAlign w:val="center"/>
            <w:hideMark/>
          </w:tcPr>
          <w:p w14:paraId="44A26328"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24C2DE82"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62DEE70F" w14:textId="77777777" w:rsidR="00600844" w:rsidRPr="009330D5" w:rsidRDefault="00600844" w:rsidP="009330D5">
            <w:pPr>
              <w:pStyle w:val="aff5"/>
              <w:rPr>
                <w:sz w:val="16"/>
                <w:szCs w:val="16"/>
              </w:rPr>
            </w:pPr>
            <w:r w:rsidRPr="009330D5">
              <w:rPr>
                <w:sz w:val="16"/>
                <w:szCs w:val="16"/>
              </w:rPr>
              <w:t>-</w:t>
            </w:r>
          </w:p>
        </w:tc>
        <w:tc>
          <w:tcPr>
            <w:tcW w:w="299" w:type="pct"/>
            <w:shd w:val="clear" w:color="auto" w:fill="auto"/>
            <w:vAlign w:val="center"/>
            <w:hideMark/>
          </w:tcPr>
          <w:p w14:paraId="1C530F61"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3981C96A" w14:textId="77777777" w:rsidR="00600844" w:rsidRPr="009330D5" w:rsidRDefault="00600844" w:rsidP="009330D5">
            <w:pPr>
              <w:pStyle w:val="aff5"/>
              <w:rPr>
                <w:sz w:val="16"/>
                <w:szCs w:val="16"/>
              </w:rPr>
            </w:pPr>
            <w:r w:rsidRPr="009330D5">
              <w:rPr>
                <w:sz w:val="16"/>
                <w:szCs w:val="16"/>
              </w:rPr>
              <w:t>243,2</w:t>
            </w:r>
          </w:p>
        </w:tc>
        <w:tc>
          <w:tcPr>
            <w:tcW w:w="171" w:type="pct"/>
            <w:shd w:val="clear" w:color="auto" w:fill="auto"/>
            <w:noWrap/>
            <w:vAlign w:val="center"/>
            <w:hideMark/>
          </w:tcPr>
          <w:p w14:paraId="4318C4CB"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28427F0F" w14:textId="77777777" w:rsidR="00600844" w:rsidRPr="009330D5" w:rsidRDefault="00600844" w:rsidP="009330D5">
            <w:pPr>
              <w:pStyle w:val="aff5"/>
              <w:rPr>
                <w:sz w:val="16"/>
                <w:szCs w:val="16"/>
              </w:rPr>
            </w:pPr>
            <w:r w:rsidRPr="009330D5">
              <w:rPr>
                <w:sz w:val="16"/>
                <w:szCs w:val="16"/>
              </w:rPr>
              <w:t>3 119,7</w:t>
            </w:r>
          </w:p>
        </w:tc>
        <w:tc>
          <w:tcPr>
            <w:tcW w:w="171" w:type="pct"/>
            <w:shd w:val="clear" w:color="auto" w:fill="auto"/>
            <w:noWrap/>
            <w:vAlign w:val="center"/>
            <w:hideMark/>
          </w:tcPr>
          <w:p w14:paraId="1A1117B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1CC7F3AB"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3DDBAA55"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2F225619"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534DC10B" w14:textId="77777777" w:rsidR="00600844" w:rsidRPr="009330D5" w:rsidRDefault="00600844" w:rsidP="009330D5">
            <w:pPr>
              <w:pStyle w:val="aff5"/>
              <w:rPr>
                <w:sz w:val="16"/>
                <w:szCs w:val="16"/>
              </w:rPr>
            </w:pPr>
            <w:r w:rsidRPr="009330D5">
              <w:rPr>
                <w:sz w:val="16"/>
                <w:szCs w:val="16"/>
              </w:rPr>
              <w:t>3 362,9</w:t>
            </w:r>
          </w:p>
        </w:tc>
      </w:tr>
      <w:tr w:rsidR="00600844" w:rsidRPr="009330D5" w14:paraId="20666516" w14:textId="77777777" w:rsidTr="00CC2052">
        <w:trPr>
          <w:trHeight w:val="20"/>
        </w:trPr>
        <w:tc>
          <w:tcPr>
            <w:tcW w:w="278" w:type="pct"/>
            <w:shd w:val="clear" w:color="auto" w:fill="auto"/>
            <w:vAlign w:val="center"/>
            <w:hideMark/>
          </w:tcPr>
          <w:p w14:paraId="6361C018" w14:textId="77777777" w:rsidR="00600844" w:rsidRPr="009330D5" w:rsidRDefault="00600844" w:rsidP="009330D5">
            <w:pPr>
              <w:pStyle w:val="aff5"/>
              <w:rPr>
                <w:sz w:val="16"/>
                <w:szCs w:val="16"/>
              </w:rPr>
            </w:pPr>
            <w:r w:rsidRPr="009330D5">
              <w:rPr>
                <w:sz w:val="16"/>
                <w:szCs w:val="16"/>
              </w:rPr>
              <w:t>001.02.03.190</w:t>
            </w:r>
          </w:p>
        </w:tc>
        <w:tc>
          <w:tcPr>
            <w:tcW w:w="369" w:type="pct"/>
            <w:shd w:val="clear" w:color="auto" w:fill="auto"/>
            <w:noWrap/>
            <w:vAlign w:val="center"/>
            <w:hideMark/>
          </w:tcPr>
          <w:p w14:paraId="38135301"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5864119F" w14:textId="77777777" w:rsidR="00600844" w:rsidRPr="009330D5" w:rsidRDefault="00600844" w:rsidP="009330D5">
            <w:pPr>
              <w:pStyle w:val="aff5"/>
              <w:rPr>
                <w:sz w:val="16"/>
                <w:szCs w:val="16"/>
              </w:rPr>
            </w:pPr>
            <w:r w:rsidRPr="009330D5">
              <w:rPr>
                <w:sz w:val="16"/>
                <w:szCs w:val="16"/>
              </w:rPr>
              <w:t>ГБ 50 лет ВЛКСМ 14 Реконструкция теплотрассы (транзит) дом №14, 15 ул.Наб. 50 лет ВЛКСМ    L= 100м, 2Ду100мм (Отопление) / 2Ду100мм (ГВС)</w:t>
            </w:r>
          </w:p>
        </w:tc>
        <w:tc>
          <w:tcPr>
            <w:tcW w:w="404" w:type="pct"/>
            <w:shd w:val="clear" w:color="auto" w:fill="auto"/>
            <w:vAlign w:val="center"/>
            <w:hideMark/>
          </w:tcPr>
          <w:p w14:paraId="1204ECD0"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61FD9830"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58C46538" w14:textId="77777777" w:rsidR="00600844" w:rsidRPr="009330D5" w:rsidRDefault="00600844" w:rsidP="009330D5">
            <w:pPr>
              <w:pStyle w:val="aff5"/>
              <w:rPr>
                <w:sz w:val="16"/>
                <w:szCs w:val="16"/>
              </w:rPr>
            </w:pPr>
            <w:r w:rsidRPr="009330D5">
              <w:rPr>
                <w:sz w:val="16"/>
                <w:szCs w:val="16"/>
              </w:rPr>
              <w:t>400,0</w:t>
            </w:r>
          </w:p>
        </w:tc>
        <w:tc>
          <w:tcPr>
            <w:tcW w:w="297" w:type="pct"/>
            <w:shd w:val="clear" w:color="auto" w:fill="auto"/>
            <w:vAlign w:val="center"/>
            <w:hideMark/>
          </w:tcPr>
          <w:p w14:paraId="016BF1E2" w14:textId="77777777" w:rsidR="00600844" w:rsidRPr="009330D5" w:rsidRDefault="00600844" w:rsidP="009330D5">
            <w:pPr>
              <w:pStyle w:val="aff5"/>
              <w:rPr>
                <w:sz w:val="16"/>
                <w:szCs w:val="16"/>
              </w:rPr>
            </w:pPr>
            <w:r w:rsidRPr="009330D5">
              <w:rPr>
                <w:sz w:val="16"/>
                <w:szCs w:val="16"/>
              </w:rPr>
              <w:t>2028-2030</w:t>
            </w:r>
          </w:p>
        </w:tc>
        <w:tc>
          <w:tcPr>
            <w:tcW w:w="246" w:type="pct"/>
            <w:shd w:val="clear" w:color="auto" w:fill="auto"/>
            <w:vAlign w:val="center"/>
            <w:hideMark/>
          </w:tcPr>
          <w:p w14:paraId="252B2B18"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0420EFD8"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7E9DF251"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0C660281"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407ACE7A"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42500054"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12296079"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5866C025"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78E64280"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34921A64" w14:textId="77777777" w:rsidR="00600844" w:rsidRPr="009330D5" w:rsidRDefault="00600844" w:rsidP="009330D5">
            <w:pPr>
              <w:pStyle w:val="aff5"/>
              <w:rPr>
                <w:sz w:val="16"/>
                <w:szCs w:val="16"/>
              </w:rPr>
            </w:pPr>
            <w:r w:rsidRPr="009330D5">
              <w:rPr>
                <w:sz w:val="16"/>
                <w:szCs w:val="16"/>
              </w:rPr>
              <w:t>137,4</w:t>
            </w:r>
          </w:p>
        </w:tc>
        <w:tc>
          <w:tcPr>
            <w:tcW w:w="165" w:type="pct"/>
            <w:shd w:val="clear" w:color="auto" w:fill="auto"/>
            <w:vAlign w:val="center"/>
            <w:hideMark/>
          </w:tcPr>
          <w:p w14:paraId="640B4BC3" w14:textId="77777777" w:rsidR="00600844" w:rsidRPr="009330D5" w:rsidRDefault="00600844" w:rsidP="009330D5">
            <w:pPr>
              <w:pStyle w:val="aff5"/>
              <w:rPr>
                <w:sz w:val="16"/>
                <w:szCs w:val="16"/>
              </w:rPr>
            </w:pPr>
            <w:r w:rsidRPr="009330D5">
              <w:rPr>
                <w:sz w:val="16"/>
                <w:szCs w:val="16"/>
              </w:rPr>
              <w:t>137,4</w:t>
            </w:r>
          </w:p>
        </w:tc>
      </w:tr>
      <w:tr w:rsidR="00600844" w:rsidRPr="009330D5" w14:paraId="59E6D70F" w14:textId="77777777" w:rsidTr="00CC2052">
        <w:trPr>
          <w:trHeight w:val="20"/>
        </w:trPr>
        <w:tc>
          <w:tcPr>
            <w:tcW w:w="278" w:type="pct"/>
            <w:shd w:val="clear" w:color="auto" w:fill="auto"/>
            <w:vAlign w:val="center"/>
            <w:hideMark/>
          </w:tcPr>
          <w:p w14:paraId="1340D064" w14:textId="77777777" w:rsidR="00600844" w:rsidRPr="009330D5" w:rsidRDefault="00600844" w:rsidP="009330D5">
            <w:pPr>
              <w:pStyle w:val="aff5"/>
              <w:rPr>
                <w:sz w:val="16"/>
                <w:szCs w:val="16"/>
              </w:rPr>
            </w:pPr>
            <w:r w:rsidRPr="009330D5">
              <w:rPr>
                <w:sz w:val="16"/>
                <w:szCs w:val="16"/>
              </w:rPr>
              <w:t>001.02.03.191</w:t>
            </w:r>
          </w:p>
        </w:tc>
        <w:tc>
          <w:tcPr>
            <w:tcW w:w="369" w:type="pct"/>
            <w:shd w:val="clear" w:color="auto" w:fill="auto"/>
            <w:noWrap/>
            <w:vAlign w:val="center"/>
            <w:hideMark/>
          </w:tcPr>
          <w:p w14:paraId="3887462C"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389BE884" w14:textId="77777777" w:rsidR="00600844" w:rsidRPr="009330D5" w:rsidRDefault="00600844" w:rsidP="009330D5">
            <w:pPr>
              <w:pStyle w:val="aff5"/>
              <w:rPr>
                <w:sz w:val="16"/>
                <w:szCs w:val="16"/>
              </w:rPr>
            </w:pPr>
            <w:r w:rsidRPr="009330D5">
              <w:rPr>
                <w:sz w:val="16"/>
                <w:szCs w:val="16"/>
              </w:rPr>
              <w:t>ГБ 50 лет ВЛКСМ 2 Реконструкция Саратовская обл,, Балаково г,, теплотрассы (транзит) дом №3, 5 ул.Наб. 50 лет ВЛКСМ,,    L= 120м, 2Ду100мм (Отопление) / 2Ду100мм (ГВС)</w:t>
            </w:r>
          </w:p>
        </w:tc>
        <w:tc>
          <w:tcPr>
            <w:tcW w:w="404" w:type="pct"/>
            <w:shd w:val="clear" w:color="auto" w:fill="auto"/>
            <w:vAlign w:val="center"/>
            <w:hideMark/>
          </w:tcPr>
          <w:p w14:paraId="5033E452"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71CB0BDB"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1592CA3F" w14:textId="77777777" w:rsidR="00600844" w:rsidRPr="009330D5" w:rsidRDefault="00600844" w:rsidP="009330D5">
            <w:pPr>
              <w:pStyle w:val="aff5"/>
              <w:rPr>
                <w:sz w:val="16"/>
                <w:szCs w:val="16"/>
              </w:rPr>
            </w:pPr>
            <w:r w:rsidRPr="009330D5">
              <w:rPr>
                <w:sz w:val="16"/>
                <w:szCs w:val="16"/>
              </w:rPr>
              <w:t>480,0</w:t>
            </w:r>
          </w:p>
        </w:tc>
        <w:tc>
          <w:tcPr>
            <w:tcW w:w="297" w:type="pct"/>
            <w:shd w:val="clear" w:color="auto" w:fill="auto"/>
            <w:vAlign w:val="center"/>
            <w:hideMark/>
          </w:tcPr>
          <w:p w14:paraId="3B6585C3"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40C9707E"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0AED65C6"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506601CB"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745FB0AB" w14:textId="77777777" w:rsidR="00600844" w:rsidRPr="009330D5" w:rsidRDefault="00600844" w:rsidP="009330D5">
            <w:pPr>
              <w:pStyle w:val="aff5"/>
              <w:rPr>
                <w:sz w:val="16"/>
                <w:szCs w:val="16"/>
              </w:rPr>
            </w:pPr>
            <w:r w:rsidRPr="009330D5">
              <w:rPr>
                <w:sz w:val="16"/>
                <w:szCs w:val="16"/>
              </w:rPr>
              <w:t>363,4</w:t>
            </w:r>
          </w:p>
        </w:tc>
        <w:tc>
          <w:tcPr>
            <w:tcW w:w="171" w:type="pct"/>
            <w:shd w:val="clear" w:color="auto" w:fill="auto"/>
            <w:noWrap/>
            <w:vAlign w:val="center"/>
            <w:hideMark/>
          </w:tcPr>
          <w:p w14:paraId="16098DDB"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0793B63F" w14:textId="77777777" w:rsidR="00600844" w:rsidRPr="009330D5" w:rsidRDefault="00600844" w:rsidP="009330D5">
            <w:pPr>
              <w:pStyle w:val="aff5"/>
              <w:rPr>
                <w:sz w:val="16"/>
                <w:szCs w:val="16"/>
              </w:rPr>
            </w:pPr>
            <w:r w:rsidRPr="009330D5">
              <w:rPr>
                <w:sz w:val="16"/>
                <w:szCs w:val="16"/>
              </w:rPr>
              <w:t>4 661,4</w:t>
            </w:r>
          </w:p>
        </w:tc>
        <w:tc>
          <w:tcPr>
            <w:tcW w:w="171" w:type="pct"/>
            <w:shd w:val="clear" w:color="auto" w:fill="auto"/>
            <w:noWrap/>
            <w:vAlign w:val="center"/>
            <w:hideMark/>
          </w:tcPr>
          <w:p w14:paraId="48C33E64"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053D6251"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1EF164B1"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2DB094AC"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6A445111" w14:textId="77777777" w:rsidR="00600844" w:rsidRPr="009330D5" w:rsidRDefault="00600844" w:rsidP="009330D5">
            <w:pPr>
              <w:pStyle w:val="aff5"/>
              <w:rPr>
                <w:sz w:val="16"/>
                <w:szCs w:val="16"/>
              </w:rPr>
            </w:pPr>
            <w:r w:rsidRPr="009330D5">
              <w:rPr>
                <w:sz w:val="16"/>
                <w:szCs w:val="16"/>
              </w:rPr>
              <w:t>5 024,9</w:t>
            </w:r>
          </w:p>
        </w:tc>
      </w:tr>
      <w:tr w:rsidR="00600844" w:rsidRPr="009330D5" w14:paraId="3EE73422" w14:textId="77777777" w:rsidTr="00CC2052">
        <w:trPr>
          <w:trHeight w:val="20"/>
        </w:trPr>
        <w:tc>
          <w:tcPr>
            <w:tcW w:w="278" w:type="pct"/>
            <w:shd w:val="clear" w:color="auto" w:fill="auto"/>
            <w:vAlign w:val="center"/>
            <w:hideMark/>
          </w:tcPr>
          <w:p w14:paraId="07D54B25" w14:textId="77777777" w:rsidR="00600844" w:rsidRPr="009330D5" w:rsidRDefault="00600844" w:rsidP="009330D5">
            <w:pPr>
              <w:pStyle w:val="aff5"/>
              <w:rPr>
                <w:sz w:val="16"/>
                <w:szCs w:val="16"/>
              </w:rPr>
            </w:pPr>
            <w:r w:rsidRPr="009330D5">
              <w:rPr>
                <w:sz w:val="16"/>
                <w:szCs w:val="16"/>
              </w:rPr>
              <w:t>001.02.03.192</w:t>
            </w:r>
          </w:p>
        </w:tc>
        <w:tc>
          <w:tcPr>
            <w:tcW w:w="369" w:type="pct"/>
            <w:shd w:val="clear" w:color="auto" w:fill="auto"/>
            <w:noWrap/>
            <w:vAlign w:val="center"/>
            <w:hideMark/>
          </w:tcPr>
          <w:p w14:paraId="1CB0851D"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3AEF65A1" w14:textId="77777777" w:rsidR="00600844" w:rsidRPr="009330D5" w:rsidRDefault="00600844" w:rsidP="009330D5">
            <w:pPr>
              <w:pStyle w:val="aff5"/>
              <w:rPr>
                <w:sz w:val="16"/>
                <w:szCs w:val="16"/>
              </w:rPr>
            </w:pPr>
            <w:r w:rsidRPr="009330D5">
              <w:rPr>
                <w:sz w:val="16"/>
                <w:szCs w:val="16"/>
              </w:rPr>
              <w:t>ГБ Менделеева 12 Реконструкция Саратовская обл,, Балаково г,, теплотрассы (транзит) дом №24, 25 ул.Наб. 50 лет ВЛКСМ,,    L= 70м, 2Ду125мм (Отопление)</w:t>
            </w:r>
          </w:p>
        </w:tc>
        <w:tc>
          <w:tcPr>
            <w:tcW w:w="404" w:type="pct"/>
            <w:shd w:val="clear" w:color="auto" w:fill="auto"/>
            <w:vAlign w:val="center"/>
            <w:hideMark/>
          </w:tcPr>
          <w:p w14:paraId="0D1A9EE5"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514E5CA8"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46456BFA" w14:textId="77777777" w:rsidR="00600844" w:rsidRPr="009330D5" w:rsidRDefault="00600844" w:rsidP="009330D5">
            <w:pPr>
              <w:pStyle w:val="aff5"/>
              <w:rPr>
                <w:sz w:val="16"/>
                <w:szCs w:val="16"/>
              </w:rPr>
            </w:pPr>
            <w:r w:rsidRPr="009330D5">
              <w:rPr>
                <w:sz w:val="16"/>
                <w:szCs w:val="16"/>
              </w:rPr>
              <w:t>140,0</w:t>
            </w:r>
          </w:p>
        </w:tc>
        <w:tc>
          <w:tcPr>
            <w:tcW w:w="297" w:type="pct"/>
            <w:shd w:val="clear" w:color="auto" w:fill="auto"/>
            <w:vAlign w:val="center"/>
            <w:hideMark/>
          </w:tcPr>
          <w:p w14:paraId="704C3294" w14:textId="77777777" w:rsidR="00600844" w:rsidRPr="009330D5" w:rsidRDefault="00600844" w:rsidP="009330D5">
            <w:pPr>
              <w:pStyle w:val="aff5"/>
              <w:rPr>
                <w:sz w:val="16"/>
                <w:szCs w:val="16"/>
              </w:rPr>
            </w:pPr>
            <w:r w:rsidRPr="009330D5">
              <w:rPr>
                <w:sz w:val="16"/>
                <w:szCs w:val="16"/>
              </w:rPr>
              <w:t>2025 - 2027</w:t>
            </w:r>
          </w:p>
        </w:tc>
        <w:tc>
          <w:tcPr>
            <w:tcW w:w="246" w:type="pct"/>
            <w:shd w:val="clear" w:color="auto" w:fill="auto"/>
            <w:vAlign w:val="center"/>
            <w:hideMark/>
          </w:tcPr>
          <w:p w14:paraId="363D5306" w14:textId="77777777" w:rsidR="00600844" w:rsidRPr="009330D5" w:rsidRDefault="00600844" w:rsidP="009330D5">
            <w:pPr>
              <w:pStyle w:val="aff5"/>
              <w:rPr>
                <w:sz w:val="16"/>
                <w:szCs w:val="16"/>
              </w:rPr>
            </w:pPr>
            <w:r w:rsidRPr="009330D5">
              <w:rPr>
                <w:sz w:val="16"/>
                <w:szCs w:val="16"/>
              </w:rPr>
              <w:t>125</w:t>
            </w:r>
          </w:p>
        </w:tc>
        <w:tc>
          <w:tcPr>
            <w:tcW w:w="250" w:type="pct"/>
            <w:shd w:val="clear" w:color="auto" w:fill="auto"/>
            <w:vAlign w:val="center"/>
            <w:hideMark/>
          </w:tcPr>
          <w:p w14:paraId="69A6DF60" w14:textId="77777777" w:rsidR="00600844" w:rsidRPr="009330D5" w:rsidRDefault="00600844" w:rsidP="009330D5">
            <w:pPr>
              <w:pStyle w:val="aff5"/>
              <w:rPr>
                <w:sz w:val="16"/>
                <w:szCs w:val="16"/>
              </w:rPr>
            </w:pPr>
            <w:r w:rsidRPr="009330D5">
              <w:rPr>
                <w:sz w:val="16"/>
                <w:szCs w:val="16"/>
              </w:rPr>
              <w:t>-</w:t>
            </w:r>
          </w:p>
        </w:tc>
        <w:tc>
          <w:tcPr>
            <w:tcW w:w="299" w:type="pct"/>
            <w:shd w:val="clear" w:color="auto" w:fill="auto"/>
            <w:vAlign w:val="center"/>
            <w:hideMark/>
          </w:tcPr>
          <w:p w14:paraId="41D449AE"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081B6FF5"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1FA2B205"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3F941D25"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302ED82E" w14:textId="77777777" w:rsidR="00600844" w:rsidRPr="009330D5" w:rsidRDefault="00600844" w:rsidP="009330D5">
            <w:pPr>
              <w:pStyle w:val="aff5"/>
              <w:rPr>
                <w:sz w:val="16"/>
                <w:szCs w:val="16"/>
              </w:rPr>
            </w:pPr>
            <w:r w:rsidRPr="009330D5">
              <w:rPr>
                <w:sz w:val="16"/>
                <w:szCs w:val="16"/>
              </w:rPr>
              <w:t>72,5</w:t>
            </w:r>
          </w:p>
        </w:tc>
        <w:tc>
          <w:tcPr>
            <w:tcW w:w="150" w:type="pct"/>
            <w:shd w:val="clear" w:color="auto" w:fill="auto"/>
            <w:noWrap/>
            <w:vAlign w:val="center"/>
            <w:hideMark/>
          </w:tcPr>
          <w:p w14:paraId="102817FC"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6D2CC5A8" w14:textId="77777777" w:rsidR="00600844" w:rsidRPr="009330D5" w:rsidRDefault="00600844" w:rsidP="009330D5">
            <w:pPr>
              <w:pStyle w:val="aff5"/>
              <w:rPr>
                <w:sz w:val="16"/>
                <w:szCs w:val="16"/>
              </w:rPr>
            </w:pPr>
            <w:r w:rsidRPr="009330D5">
              <w:rPr>
                <w:sz w:val="16"/>
                <w:szCs w:val="16"/>
              </w:rPr>
              <w:t>2 604,8</w:t>
            </w:r>
          </w:p>
        </w:tc>
        <w:tc>
          <w:tcPr>
            <w:tcW w:w="150" w:type="pct"/>
            <w:shd w:val="clear" w:color="auto" w:fill="auto"/>
            <w:noWrap/>
            <w:vAlign w:val="center"/>
            <w:hideMark/>
          </w:tcPr>
          <w:p w14:paraId="69A7B730"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622BA1B3" w14:textId="77777777" w:rsidR="00600844" w:rsidRPr="009330D5" w:rsidRDefault="00600844" w:rsidP="009330D5">
            <w:pPr>
              <w:pStyle w:val="aff5"/>
              <w:rPr>
                <w:sz w:val="16"/>
                <w:szCs w:val="16"/>
              </w:rPr>
            </w:pPr>
            <w:r w:rsidRPr="009330D5">
              <w:rPr>
                <w:sz w:val="16"/>
                <w:szCs w:val="16"/>
              </w:rPr>
              <w:t>2 677,3</w:t>
            </w:r>
          </w:p>
        </w:tc>
      </w:tr>
      <w:tr w:rsidR="00600844" w:rsidRPr="009330D5" w14:paraId="46FFF9C7" w14:textId="77777777" w:rsidTr="00CC2052">
        <w:trPr>
          <w:trHeight w:val="20"/>
        </w:trPr>
        <w:tc>
          <w:tcPr>
            <w:tcW w:w="278" w:type="pct"/>
            <w:shd w:val="clear" w:color="auto" w:fill="auto"/>
            <w:vAlign w:val="center"/>
            <w:hideMark/>
          </w:tcPr>
          <w:p w14:paraId="46C7C99A" w14:textId="77777777" w:rsidR="00600844" w:rsidRPr="009330D5" w:rsidRDefault="00600844" w:rsidP="009330D5">
            <w:pPr>
              <w:pStyle w:val="aff5"/>
              <w:rPr>
                <w:sz w:val="16"/>
                <w:szCs w:val="16"/>
              </w:rPr>
            </w:pPr>
            <w:r w:rsidRPr="009330D5">
              <w:rPr>
                <w:sz w:val="16"/>
                <w:szCs w:val="16"/>
              </w:rPr>
              <w:t>001.02.03.193</w:t>
            </w:r>
          </w:p>
        </w:tc>
        <w:tc>
          <w:tcPr>
            <w:tcW w:w="369" w:type="pct"/>
            <w:shd w:val="clear" w:color="auto" w:fill="auto"/>
            <w:noWrap/>
            <w:vAlign w:val="center"/>
            <w:hideMark/>
          </w:tcPr>
          <w:p w14:paraId="798DFD32"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573768B7" w14:textId="77777777" w:rsidR="00600844" w:rsidRPr="009330D5" w:rsidRDefault="00600844" w:rsidP="009330D5">
            <w:pPr>
              <w:pStyle w:val="aff5"/>
              <w:rPr>
                <w:sz w:val="16"/>
                <w:szCs w:val="16"/>
              </w:rPr>
            </w:pPr>
            <w:r w:rsidRPr="009330D5">
              <w:rPr>
                <w:sz w:val="16"/>
                <w:szCs w:val="16"/>
              </w:rPr>
              <w:t>ГБ Менделеева 15 Реконструкция сооружения - теплотрассы (транзит) дом № 15 ул.Менделеева    L= 134м, 2Ду100мм (Отопление) / 2Ду100мм (ГВС)</w:t>
            </w:r>
          </w:p>
        </w:tc>
        <w:tc>
          <w:tcPr>
            <w:tcW w:w="404" w:type="pct"/>
            <w:shd w:val="clear" w:color="auto" w:fill="auto"/>
            <w:vAlign w:val="center"/>
            <w:hideMark/>
          </w:tcPr>
          <w:p w14:paraId="03B91092"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6DBD6D94"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1721BDFB" w14:textId="77777777" w:rsidR="00600844" w:rsidRPr="009330D5" w:rsidRDefault="00600844" w:rsidP="009330D5">
            <w:pPr>
              <w:pStyle w:val="aff5"/>
              <w:rPr>
                <w:sz w:val="16"/>
                <w:szCs w:val="16"/>
              </w:rPr>
            </w:pPr>
            <w:r w:rsidRPr="009330D5">
              <w:rPr>
                <w:sz w:val="16"/>
                <w:szCs w:val="16"/>
              </w:rPr>
              <w:t>536,0</w:t>
            </w:r>
          </w:p>
        </w:tc>
        <w:tc>
          <w:tcPr>
            <w:tcW w:w="297" w:type="pct"/>
            <w:shd w:val="clear" w:color="auto" w:fill="auto"/>
            <w:vAlign w:val="center"/>
            <w:hideMark/>
          </w:tcPr>
          <w:p w14:paraId="0481F95D" w14:textId="77777777" w:rsidR="00600844" w:rsidRPr="009330D5" w:rsidRDefault="00600844" w:rsidP="009330D5">
            <w:pPr>
              <w:pStyle w:val="aff5"/>
              <w:rPr>
                <w:sz w:val="16"/>
                <w:szCs w:val="16"/>
              </w:rPr>
            </w:pPr>
            <w:r w:rsidRPr="009330D5">
              <w:rPr>
                <w:sz w:val="16"/>
                <w:szCs w:val="16"/>
              </w:rPr>
              <w:t>2025 - 2027</w:t>
            </w:r>
          </w:p>
        </w:tc>
        <w:tc>
          <w:tcPr>
            <w:tcW w:w="246" w:type="pct"/>
            <w:shd w:val="clear" w:color="auto" w:fill="auto"/>
            <w:vAlign w:val="center"/>
            <w:hideMark/>
          </w:tcPr>
          <w:p w14:paraId="09481A96"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2E30B001"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1CDCE318"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6100C331"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754D26D5"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2BD7B922"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0DE61BA8" w14:textId="77777777" w:rsidR="00600844" w:rsidRPr="009330D5" w:rsidRDefault="00600844" w:rsidP="009330D5">
            <w:pPr>
              <w:pStyle w:val="aff5"/>
              <w:rPr>
                <w:sz w:val="16"/>
                <w:szCs w:val="16"/>
              </w:rPr>
            </w:pPr>
            <w:r w:rsidRPr="009330D5">
              <w:rPr>
                <w:sz w:val="16"/>
                <w:szCs w:val="16"/>
              </w:rPr>
              <w:t>163,3</w:t>
            </w:r>
          </w:p>
        </w:tc>
        <w:tc>
          <w:tcPr>
            <w:tcW w:w="150" w:type="pct"/>
            <w:shd w:val="clear" w:color="auto" w:fill="auto"/>
            <w:noWrap/>
            <w:vAlign w:val="center"/>
            <w:hideMark/>
          </w:tcPr>
          <w:p w14:paraId="4FBFA863"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06ABCC30" w14:textId="77777777" w:rsidR="00600844" w:rsidRPr="009330D5" w:rsidRDefault="00600844" w:rsidP="009330D5">
            <w:pPr>
              <w:pStyle w:val="aff5"/>
              <w:rPr>
                <w:sz w:val="16"/>
                <w:szCs w:val="16"/>
              </w:rPr>
            </w:pPr>
            <w:r w:rsidRPr="009330D5">
              <w:rPr>
                <w:sz w:val="16"/>
                <w:szCs w:val="16"/>
              </w:rPr>
              <w:t>5 869,6</w:t>
            </w:r>
          </w:p>
        </w:tc>
        <w:tc>
          <w:tcPr>
            <w:tcW w:w="150" w:type="pct"/>
            <w:shd w:val="clear" w:color="auto" w:fill="auto"/>
            <w:noWrap/>
            <w:vAlign w:val="center"/>
            <w:hideMark/>
          </w:tcPr>
          <w:p w14:paraId="07C50856"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2CDD75E1" w14:textId="77777777" w:rsidR="00600844" w:rsidRPr="009330D5" w:rsidRDefault="00600844" w:rsidP="009330D5">
            <w:pPr>
              <w:pStyle w:val="aff5"/>
              <w:rPr>
                <w:sz w:val="16"/>
                <w:szCs w:val="16"/>
              </w:rPr>
            </w:pPr>
            <w:r w:rsidRPr="009330D5">
              <w:rPr>
                <w:sz w:val="16"/>
                <w:szCs w:val="16"/>
              </w:rPr>
              <w:t>6 032,8</w:t>
            </w:r>
          </w:p>
        </w:tc>
      </w:tr>
      <w:tr w:rsidR="00600844" w:rsidRPr="009330D5" w14:paraId="0BC7CC05" w14:textId="77777777" w:rsidTr="00CC2052">
        <w:trPr>
          <w:trHeight w:val="20"/>
        </w:trPr>
        <w:tc>
          <w:tcPr>
            <w:tcW w:w="278" w:type="pct"/>
            <w:shd w:val="clear" w:color="auto" w:fill="auto"/>
            <w:vAlign w:val="center"/>
            <w:hideMark/>
          </w:tcPr>
          <w:p w14:paraId="651E143E" w14:textId="77777777" w:rsidR="00600844" w:rsidRPr="009330D5" w:rsidRDefault="00600844" w:rsidP="009330D5">
            <w:pPr>
              <w:pStyle w:val="aff5"/>
              <w:rPr>
                <w:sz w:val="16"/>
                <w:szCs w:val="16"/>
              </w:rPr>
            </w:pPr>
            <w:r w:rsidRPr="009330D5">
              <w:rPr>
                <w:sz w:val="16"/>
                <w:szCs w:val="16"/>
              </w:rPr>
              <w:t>001.02.03.194</w:t>
            </w:r>
          </w:p>
        </w:tc>
        <w:tc>
          <w:tcPr>
            <w:tcW w:w="369" w:type="pct"/>
            <w:shd w:val="clear" w:color="auto" w:fill="auto"/>
            <w:noWrap/>
            <w:vAlign w:val="center"/>
            <w:hideMark/>
          </w:tcPr>
          <w:p w14:paraId="4DFB7D44"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44018560" w14:textId="77777777" w:rsidR="00600844" w:rsidRPr="009330D5" w:rsidRDefault="00600844" w:rsidP="009330D5">
            <w:pPr>
              <w:pStyle w:val="aff5"/>
              <w:rPr>
                <w:sz w:val="16"/>
                <w:szCs w:val="16"/>
              </w:rPr>
            </w:pPr>
            <w:r w:rsidRPr="009330D5">
              <w:rPr>
                <w:sz w:val="16"/>
                <w:szCs w:val="16"/>
              </w:rPr>
              <w:t>ГБ Менделеева 12 Реконструкция Саратовская обл,, Балаково г,, Менделеева ул, дом № 12,, теплотрассы (транзит).    L= 85м, 2Ду100мм (Отопление) / 2Ду100мм (ГВС)</w:t>
            </w:r>
          </w:p>
        </w:tc>
        <w:tc>
          <w:tcPr>
            <w:tcW w:w="404" w:type="pct"/>
            <w:shd w:val="clear" w:color="auto" w:fill="auto"/>
            <w:vAlign w:val="center"/>
            <w:hideMark/>
          </w:tcPr>
          <w:p w14:paraId="09668E64"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3E7155FD"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1CFCA593" w14:textId="77777777" w:rsidR="00600844" w:rsidRPr="009330D5" w:rsidRDefault="00600844" w:rsidP="009330D5">
            <w:pPr>
              <w:pStyle w:val="aff5"/>
              <w:rPr>
                <w:sz w:val="16"/>
                <w:szCs w:val="16"/>
              </w:rPr>
            </w:pPr>
            <w:r w:rsidRPr="009330D5">
              <w:rPr>
                <w:sz w:val="16"/>
                <w:szCs w:val="16"/>
              </w:rPr>
              <w:t>340,0</w:t>
            </w:r>
          </w:p>
        </w:tc>
        <w:tc>
          <w:tcPr>
            <w:tcW w:w="297" w:type="pct"/>
            <w:shd w:val="clear" w:color="auto" w:fill="auto"/>
            <w:vAlign w:val="center"/>
            <w:hideMark/>
          </w:tcPr>
          <w:p w14:paraId="2368CA00" w14:textId="77777777" w:rsidR="00600844" w:rsidRPr="009330D5" w:rsidRDefault="00600844" w:rsidP="009330D5">
            <w:pPr>
              <w:pStyle w:val="aff5"/>
              <w:rPr>
                <w:sz w:val="16"/>
                <w:szCs w:val="16"/>
              </w:rPr>
            </w:pPr>
            <w:r w:rsidRPr="009330D5">
              <w:rPr>
                <w:sz w:val="16"/>
                <w:szCs w:val="16"/>
              </w:rPr>
              <w:t>2025 - 2027</w:t>
            </w:r>
          </w:p>
        </w:tc>
        <w:tc>
          <w:tcPr>
            <w:tcW w:w="246" w:type="pct"/>
            <w:shd w:val="clear" w:color="auto" w:fill="auto"/>
            <w:vAlign w:val="center"/>
            <w:hideMark/>
          </w:tcPr>
          <w:p w14:paraId="061A346D"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3659E595"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31C95082"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13225ABB"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27FF60B2"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0B2D5F50"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66AE40F3" w14:textId="77777777" w:rsidR="00600844" w:rsidRPr="009330D5" w:rsidRDefault="00600844" w:rsidP="009330D5">
            <w:pPr>
              <w:pStyle w:val="aff5"/>
              <w:rPr>
                <w:sz w:val="16"/>
                <w:szCs w:val="16"/>
              </w:rPr>
            </w:pPr>
            <w:r w:rsidRPr="009330D5">
              <w:rPr>
                <w:sz w:val="16"/>
                <w:szCs w:val="16"/>
              </w:rPr>
              <w:t>103,6</w:t>
            </w:r>
          </w:p>
        </w:tc>
        <w:tc>
          <w:tcPr>
            <w:tcW w:w="150" w:type="pct"/>
            <w:shd w:val="clear" w:color="auto" w:fill="auto"/>
            <w:noWrap/>
            <w:vAlign w:val="center"/>
            <w:hideMark/>
          </w:tcPr>
          <w:p w14:paraId="45FE8FA8"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51D9F0A7" w14:textId="77777777" w:rsidR="00600844" w:rsidRPr="009330D5" w:rsidRDefault="00600844" w:rsidP="009330D5">
            <w:pPr>
              <w:pStyle w:val="aff5"/>
              <w:rPr>
                <w:sz w:val="16"/>
                <w:szCs w:val="16"/>
              </w:rPr>
            </w:pPr>
            <w:r w:rsidRPr="009330D5">
              <w:rPr>
                <w:sz w:val="16"/>
                <w:szCs w:val="16"/>
              </w:rPr>
              <w:t>3 723,2</w:t>
            </w:r>
          </w:p>
        </w:tc>
        <w:tc>
          <w:tcPr>
            <w:tcW w:w="150" w:type="pct"/>
            <w:shd w:val="clear" w:color="auto" w:fill="auto"/>
            <w:noWrap/>
            <w:vAlign w:val="center"/>
            <w:hideMark/>
          </w:tcPr>
          <w:p w14:paraId="30F22198"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53FF7F69" w14:textId="77777777" w:rsidR="00600844" w:rsidRPr="009330D5" w:rsidRDefault="00600844" w:rsidP="009330D5">
            <w:pPr>
              <w:pStyle w:val="aff5"/>
              <w:rPr>
                <w:sz w:val="16"/>
                <w:szCs w:val="16"/>
              </w:rPr>
            </w:pPr>
            <w:r w:rsidRPr="009330D5">
              <w:rPr>
                <w:sz w:val="16"/>
                <w:szCs w:val="16"/>
              </w:rPr>
              <w:t>3 826,8</w:t>
            </w:r>
          </w:p>
        </w:tc>
      </w:tr>
      <w:tr w:rsidR="00600844" w:rsidRPr="009330D5" w14:paraId="484A9F5B" w14:textId="77777777" w:rsidTr="00CC2052">
        <w:trPr>
          <w:trHeight w:val="20"/>
        </w:trPr>
        <w:tc>
          <w:tcPr>
            <w:tcW w:w="278" w:type="pct"/>
            <w:shd w:val="clear" w:color="auto" w:fill="auto"/>
            <w:vAlign w:val="center"/>
            <w:hideMark/>
          </w:tcPr>
          <w:p w14:paraId="0AEA8C60" w14:textId="77777777" w:rsidR="00600844" w:rsidRPr="009330D5" w:rsidRDefault="00600844" w:rsidP="009330D5">
            <w:pPr>
              <w:pStyle w:val="aff5"/>
              <w:rPr>
                <w:sz w:val="16"/>
                <w:szCs w:val="16"/>
              </w:rPr>
            </w:pPr>
            <w:r w:rsidRPr="009330D5">
              <w:rPr>
                <w:sz w:val="16"/>
                <w:szCs w:val="16"/>
              </w:rPr>
              <w:t>001.02.03.195</w:t>
            </w:r>
          </w:p>
        </w:tc>
        <w:tc>
          <w:tcPr>
            <w:tcW w:w="369" w:type="pct"/>
            <w:shd w:val="clear" w:color="auto" w:fill="auto"/>
            <w:noWrap/>
            <w:vAlign w:val="center"/>
            <w:hideMark/>
          </w:tcPr>
          <w:p w14:paraId="6317E6F6"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27044C07" w14:textId="77777777" w:rsidR="00600844" w:rsidRPr="009330D5" w:rsidRDefault="00600844" w:rsidP="009330D5">
            <w:pPr>
              <w:pStyle w:val="aff5"/>
              <w:rPr>
                <w:sz w:val="16"/>
                <w:szCs w:val="16"/>
              </w:rPr>
            </w:pPr>
            <w:r w:rsidRPr="009330D5">
              <w:rPr>
                <w:sz w:val="16"/>
                <w:szCs w:val="16"/>
              </w:rPr>
              <w:t>ГБ Менделеева 12 Реконструкция Саратовская обл,, Балаково г,, Менделеева ул, дом № 12,, теплотрассы (транзит).    L= 19м, 2Ду100мм (Отопление) / 2Ду100мм (ГВС)</w:t>
            </w:r>
          </w:p>
        </w:tc>
        <w:tc>
          <w:tcPr>
            <w:tcW w:w="404" w:type="pct"/>
            <w:shd w:val="clear" w:color="auto" w:fill="auto"/>
            <w:vAlign w:val="center"/>
            <w:hideMark/>
          </w:tcPr>
          <w:p w14:paraId="6AE56828"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7DD9A889"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22238017" w14:textId="77777777" w:rsidR="00600844" w:rsidRPr="009330D5" w:rsidRDefault="00600844" w:rsidP="009330D5">
            <w:pPr>
              <w:pStyle w:val="aff5"/>
              <w:rPr>
                <w:sz w:val="16"/>
                <w:szCs w:val="16"/>
              </w:rPr>
            </w:pPr>
            <w:r w:rsidRPr="009330D5">
              <w:rPr>
                <w:sz w:val="16"/>
                <w:szCs w:val="16"/>
              </w:rPr>
              <w:t>76,0</w:t>
            </w:r>
          </w:p>
        </w:tc>
        <w:tc>
          <w:tcPr>
            <w:tcW w:w="297" w:type="pct"/>
            <w:shd w:val="clear" w:color="auto" w:fill="auto"/>
            <w:vAlign w:val="center"/>
            <w:hideMark/>
          </w:tcPr>
          <w:p w14:paraId="46F5B09F" w14:textId="77777777" w:rsidR="00600844" w:rsidRPr="009330D5" w:rsidRDefault="00600844" w:rsidP="009330D5">
            <w:pPr>
              <w:pStyle w:val="aff5"/>
              <w:rPr>
                <w:sz w:val="16"/>
                <w:szCs w:val="16"/>
              </w:rPr>
            </w:pPr>
            <w:r w:rsidRPr="009330D5">
              <w:rPr>
                <w:sz w:val="16"/>
                <w:szCs w:val="16"/>
              </w:rPr>
              <w:t>2025 - 2027</w:t>
            </w:r>
          </w:p>
        </w:tc>
        <w:tc>
          <w:tcPr>
            <w:tcW w:w="246" w:type="pct"/>
            <w:shd w:val="clear" w:color="auto" w:fill="auto"/>
            <w:vAlign w:val="center"/>
            <w:hideMark/>
          </w:tcPr>
          <w:p w14:paraId="5A859B6D"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52A8925E"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2803FDF6"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3C3289BA"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79DA89B8"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4FE2604A"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3A94C7E2" w14:textId="77777777" w:rsidR="00600844" w:rsidRPr="009330D5" w:rsidRDefault="00600844" w:rsidP="009330D5">
            <w:pPr>
              <w:pStyle w:val="aff5"/>
              <w:rPr>
                <w:sz w:val="16"/>
                <w:szCs w:val="16"/>
              </w:rPr>
            </w:pPr>
            <w:r w:rsidRPr="009330D5">
              <w:rPr>
                <w:sz w:val="16"/>
                <w:szCs w:val="16"/>
              </w:rPr>
              <w:t>23,1</w:t>
            </w:r>
          </w:p>
        </w:tc>
        <w:tc>
          <w:tcPr>
            <w:tcW w:w="150" w:type="pct"/>
            <w:shd w:val="clear" w:color="auto" w:fill="auto"/>
            <w:noWrap/>
            <w:vAlign w:val="center"/>
            <w:hideMark/>
          </w:tcPr>
          <w:p w14:paraId="78C4EA23"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35573408" w14:textId="77777777" w:rsidR="00600844" w:rsidRPr="009330D5" w:rsidRDefault="00600844" w:rsidP="009330D5">
            <w:pPr>
              <w:pStyle w:val="aff5"/>
              <w:rPr>
                <w:sz w:val="16"/>
                <w:szCs w:val="16"/>
              </w:rPr>
            </w:pPr>
            <w:r w:rsidRPr="009330D5">
              <w:rPr>
                <w:sz w:val="16"/>
                <w:szCs w:val="16"/>
              </w:rPr>
              <w:t>832,3</w:t>
            </w:r>
          </w:p>
        </w:tc>
        <w:tc>
          <w:tcPr>
            <w:tcW w:w="150" w:type="pct"/>
            <w:shd w:val="clear" w:color="auto" w:fill="auto"/>
            <w:noWrap/>
            <w:vAlign w:val="center"/>
            <w:hideMark/>
          </w:tcPr>
          <w:p w14:paraId="6D73DF5C"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114CBF11" w14:textId="77777777" w:rsidR="00600844" w:rsidRPr="009330D5" w:rsidRDefault="00600844" w:rsidP="009330D5">
            <w:pPr>
              <w:pStyle w:val="aff5"/>
              <w:rPr>
                <w:sz w:val="16"/>
                <w:szCs w:val="16"/>
              </w:rPr>
            </w:pPr>
            <w:r w:rsidRPr="009330D5">
              <w:rPr>
                <w:sz w:val="16"/>
                <w:szCs w:val="16"/>
              </w:rPr>
              <w:t>855,4</w:t>
            </w:r>
          </w:p>
        </w:tc>
      </w:tr>
      <w:tr w:rsidR="00600844" w:rsidRPr="009330D5" w14:paraId="6C8FDA1E" w14:textId="77777777" w:rsidTr="00CC2052">
        <w:trPr>
          <w:trHeight w:val="20"/>
        </w:trPr>
        <w:tc>
          <w:tcPr>
            <w:tcW w:w="278" w:type="pct"/>
            <w:shd w:val="clear" w:color="auto" w:fill="auto"/>
            <w:vAlign w:val="center"/>
            <w:hideMark/>
          </w:tcPr>
          <w:p w14:paraId="71D03807" w14:textId="77777777" w:rsidR="00600844" w:rsidRPr="009330D5" w:rsidRDefault="00600844" w:rsidP="009330D5">
            <w:pPr>
              <w:pStyle w:val="aff5"/>
              <w:rPr>
                <w:sz w:val="16"/>
                <w:szCs w:val="16"/>
              </w:rPr>
            </w:pPr>
            <w:r w:rsidRPr="009330D5">
              <w:rPr>
                <w:sz w:val="16"/>
                <w:szCs w:val="16"/>
              </w:rPr>
              <w:t>001.02.03.196</w:t>
            </w:r>
          </w:p>
        </w:tc>
        <w:tc>
          <w:tcPr>
            <w:tcW w:w="369" w:type="pct"/>
            <w:shd w:val="clear" w:color="auto" w:fill="auto"/>
            <w:noWrap/>
            <w:vAlign w:val="center"/>
            <w:hideMark/>
          </w:tcPr>
          <w:p w14:paraId="5C0259CE"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613C1803" w14:textId="77777777" w:rsidR="00600844" w:rsidRPr="009330D5" w:rsidRDefault="00600844" w:rsidP="009330D5">
            <w:pPr>
              <w:pStyle w:val="aff5"/>
              <w:rPr>
                <w:sz w:val="16"/>
                <w:szCs w:val="16"/>
              </w:rPr>
            </w:pPr>
            <w:r w:rsidRPr="009330D5">
              <w:rPr>
                <w:sz w:val="16"/>
                <w:szCs w:val="16"/>
              </w:rPr>
              <w:t>ГБ Минская 5 Реконструкция сооружения - теплотрассы от наружной стены жилого дома №7 ул.Минская до наружной стены здания клиники "Панацея" по ул.Минская 7а диаметр трубы центрального отопления 57 мм (протяж-ть в одну нитку 47 м)    L= 47м, 2Ду50мм (Отопление) / 2Ду50мм (ГВС)</w:t>
            </w:r>
          </w:p>
        </w:tc>
        <w:tc>
          <w:tcPr>
            <w:tcW w:w="404" w:type="pct"/>
            <w:shd w:val="clear" w:color="auto" w:fill="auto"/>
            <w:vAlign w:val="center"/>
            <w:hideMark/>
          </w:tcPr>
          <w:p w14:paraId="597225AC" w14:textId="77777777" w:rsidR="00600844" w:rsidRPr="009330D5" w:rsidRDefault="00600844" w:rsidP="009330D5">
            <w:pPr>
              <w:pStyle w:val="aff5"/>
              <w:rPr>
                <w:sz w:val="16"/>
                <w:szCs w:val="16"/>
              </w:rPr>
            </w:pPr>
            <w:r w:rsidRPr="009330D5">
              <w:rPr>
                <w:sz w:val="16"/>
                <w:szCs w:val="16"/>
              </w:rPr>
              <w:t xml:space="preserve">от наружной стены жилого дома №7 ул.Минская </w:t>
            </w:r>
          </w:p>
        </w:tc>
        <w:tc>
          <w:tcPr>
            <w:tcW w:w="326" w:type="pct"/>
            <w:shd w:val="clear" w:color="auto" w:fill="auto"/>
            <w:vAlign w:val="center"/>
            <w:hideMark/>
          </w:tcPr>
          <w:p w14:paraId="0B1C179F" w14:textId="77777777" w:rsidR="00600844" w:rsidRPr="009330D5" w:rsidRDefault="00600844" w:rsidP="009330D5">
            <w:pPr>
              <w:pStyle w:val="aff5"/>
              <w:rPr>
                <w:sz w:val="16"/>
                <w:szCs w:val="16"/>
              </w:rPr>
            </w:pPr>
            <w:r w:rsidRPr="009330D5">
              <w:rPr>
                <w:sz w:val="16"/>
                <w:szCs w:val="16"/>
              </w:rPr>
              <w:t>до здания клиники "Панацея" по ул.Минская 7а</w:t>
            </w:r>
          </w:p>
        </w:tc>
        <w:tc>
          <w:tcPr>
            <w:tcW w:w="309" w:type="pct"/>
            <w:shd w:val="clear" w:color="auto" w:fill="auto"/>
            <w:vAlign w:val="center"/>
            <w:hideMark/>
          </w:tcPr>
          <w:p w14:paraId="4FC2E3F6" w14:textId="77777777" w:rsidR="00600844" w:rsidRPr="009330D5" w:rsidRDefault="00600844" w:rsidP="009330D5">
            <w:pPr>
              <w:pStyle w:val="aff5"/>
              <w:rPr>
                <w:sz w:val="16"/>
                <w:szCs w:val="16"/>
              </w:rPr>
            </w:pPr>
            <w:r w:rsidRPr="009330D5">
              <w:rPr>
                <w:sz w:val="16"/>
                <w:szCs w:val="16"/>
              </w:rPr>
              <w:t>188,0</w:t>
            </w:r>
          </w:p>
        </w:tc>
        <w:tc>
          <w:tcPr>
            <w:tcW w:w="297" w:type="pct"/>
            <w:shd w:val="clear" w:color="auto" w:fill="auto"/>
            <w:vAlign w:val="center"/>
            <w:hideMark/>
          </w:tcPr>
          <w:p w14:paraId="02B02CDD" w14:textId="77777777" w:rsidR="00600844" w:rsidRPr="009330D5" w:rsidRDefault="00600844" w:rsidP="009330D5">
            <w:pPr>
              <w:pStyle w:val="aff5"/>
              <w:rPr>
                <w:sz w:val="16"/>
                <w:szCs w:val="16"/>
              </w:rPr>
            </w:pPr>
            <w:r w:rsidRPr="009330D5">
              <w:rPr>
                <w:sz w:val="16"/>
                <w:szCs w:val="16"/>
              </w:rPr>
              <w:t>2026 - 2028</w:t>
            </w:r>
          </w:p>
        </w:tc>
        <w:tc>
          <w:tcPr>
            <w:tcW w:w="246" w:type="pct"/>
            <w:shd w:val="clear" w:color="auto" w:fill="auto"/>
            <w:vAlign w:val="center"/>
            <w:hideMark/>
          </w:tcPr>
          <w:p w14:paraId="3BB5BB41" w14:textId="77777777" w:rsidR="00600844" w:rsidRPr="009330D5" w:rsidRDefault="00600844" w:rsidP="009330D5">
            <w:pPr>
              <w:pStyle w:val="aff5"/>
              <w:rPr>
                <w:sz w:val="16"/>
                <w:szCs w:val="16"/>
              </w:rPr>
            </w:pPr>
            <w:r w:rsidRPr="009330D5">
              <w:rPr>
                <w:sz w:val="16"/>
                <w:szCs w:val="16"/>
              </w:rPr>
              <w:t>50</w:t>
            </w:r>
          </w:p>
        </w:tc>
        <w:tc>
          <w:tcPr>
            <w:tcW w:w="250" w:type="pct"/>
            <w:shd w:val="clear" w:color="auto" w:fill="auto"/>
            <w:vAlign w:val="center"/>
            <w:hideMark/>
          </w:tcPr>
          <w:p w14:paraId="45DD8375" w14:textId="77777777" w:rsidR="00600844" w:rsidRPr="009330D5" w:rsidRDefault="00600844" w:rsidP="009330D5">
            <w:pPr>
              <w:pStyle w:val="aff5"/>
              <w:rPr>
                <w:sz w:val="16"/>
                <w:szCs w:val="16"/>
              </w:rPr>
            </w:pPr>
            <w:r w:rsidRPr="009330D5">
              <w:rPr>
                <w:sz w:val="16"/>
                <w:szCs w:val="16"/>
              </w:rPr>
              <w:t>50</w:t>
            </w:r>
          </w:p>
        </w:tc>
        <w:tc>
          <w:tcPr>
            <w:tcW w:w="299" w:type="pct"/>
            <w:shd w:val="clear" w:color="auto" w:fill="auto"/>
            <w:vAlign w:val="center"/>
            <w:hideMark/>
          </w:tcPr>
          <w:p w14:paraId="5E08FDFD"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1A04AEA0"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40ABF030"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1F2A46E5"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33EE706C"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5D5B9FAC" w14:textId="77777777" w:rsidR="00600844" w:rsidRPr="009330D5" w:rsidRDefault="00600844" w:rsidP="009330D5">
            <w:pPr>
              <w:pStyle w:val="aff5"/>
              <w:rPr>
                <w:sz w:val="16"/>
                <w:szCs w:val="16"/>
              </w:rPr>
            </w:pPr>
            <w:r w:rsidRPr="009330D5">
              <w:rPr>
                <w:sz w:val="16"/>
                <w:szCs w:val="16"/>
              </w:rPr>
              <w:t>132,8</w:t>
            </w:r>
          </w:p>
        </w:tc>
        <w:tc>
          <w:tcPr>
            <w:tcW w:w="150" w:type="pct"/>
            <w:shd w:val="clear" w:color="auto" w:fill="auto"/>
            <w:noWrap/>
            <w:vAlign w:val="center"/>
            <w:hideMark/>
          </w:tcPr>
          <w:p w14:paraId="1F096B6B"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476AAADB" w14:textId="77777777" w:rsidR="00600844" w:rsidRPr="009330D5" w:rsidRDefault="00600844" w:rsidP="009330D5">
            <w:pPr>
              <w:pStyle w:val="aff5"/>
              <w:rPr>
                <w:sz w:val="16"/>
                <w:szCs w:val="16"/>
              </w:rPr>
            </w:pPr>
            <w:r w:rsidRPr="009330D5">
              <w:rPr>
                <w:sz w:val="16"/>
                <w:szCs w:val="16"/>
              </w:rPr>
              <w:t>5 052,0</w:t>
            </w:r>
          </w:p>
        </w:tc>
        <w:tc>
          <w:tcPr>
            <w:tcW w:w="165" w:type="pct"/>
            <w:shd w:val="clear" w:color="auto" w:fill="auto"/>
            <w:vAlign w:val="center"/>
            <w:hideMark/>
          </w:tcPr>
          <w:p w14:paraId="62297C3B" w14:textId="77777777" w:rsidR="00600844" w:rsidRPr="009330D5" w:rsidRDefault="00600844" w:rsidP="009330D5">
            <w:pPr>
              <w:pStyle w:val="aff5"/>
              <w:rPr>
                <w:sz w:val="16"/>
                <w:szCs w:val="16"/>
              </w:rPr>
            </w:pPr>
            <w:r w:rsidRPr="009330D5">
              <w:rPr>
                <w:sz w:val="16"/>
                <w:szCs w:val="16"/>
              </w:rPr>
              <w:t>5 184,8</w:t>
            </w:r>
          </w:p>
        </w:tc>
      </w:tr>
      <w:tr w:rsidR="00600844" w:rsidRPr="009330D5" w14:paraId="66A7AEF4" w14:textId="77777777" w:rsidTr="00CC2052">
        <w:trPr>
          <w:trHeight w:val="20"/>
        </w:trPr>
        <w:tc>
          <w:tcPr>
            <w:tcW w:w="278" w:type="pct"/>
            <w:shd w:val="clear" w:color="auto" w:fill="auto"/>
            <w:vAlign w:val="center"/>
            <w:hideMark/>
          </w:tcPr>
          <w:p w14:paraId="65AFA64F" w14:textId="77777777" w:rsidR="00600844" w:rsidRPr="009330D5" w:rsidRDefault="00600844" w:rsidP="009330D5">
            <w:pPr>
              <w:pStyle w:val="aff5"/>
              <w:rPr>
                <w:sz w:val="16"/>
                <w:szCs w:val="16"/>
              </w:rPr>
            </w:pPr>
            <w:r w:rsidRPr="009330D5">
              <w:rPr>
                <w:sz w:val="16"/>
                <w:szCs w:val="16"/>
              </w:rPr>
              <w:t>001.02.03.197</w:t>
            </w:r>
          </w:p>
        </w:tc>
        <w:tc>
          <w:tcPr>
            <w:tcW w:w="369" w:type="pct"/>
            <w:shd w:val="clear" w:color="auto" w:fill="auto"/>
            <w:noWrap/>
            <w:vAlign w:val="center"/>
            <w:hideMark/>
          </w:tcPr>
          <w:p w14:paraId="1E8C16D1"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7F541BE6" w14:textId="77777777" w:rsidR="00600844" w:rsidRPr="009330D5" w:rsidRDefault="00600844" w:rsidP="009330D5">
            <w:pPr>
              <w:pStyle w:val="aff5"/>
              <w:rPr>
                <w:sz w:val="16"/>
                <w:szCs w:val="16"/>
              </w:rPr>
            </w:pPr>
            <w:r w:rsidRPr="009330D5">
              <w:rPr>
                <w:sz w:val="16"/>
                <w:szCs w:val="16"/>
              </w:rPr>
              <w:t>ГБ Комарова 113 Реконструкция Центральное отопление, горячее водоснабжение - теплотрассы от наружной жилого дома №113 ул.Комарова до нарудной стены жилого дома №111 ул.Комарова    L= 56м, 2Ду80мм (Отопление) / 2Ду70мм (ГВС)</w:t>
            </w:r>
          </w:p>
        </w:tc>
        <w:tc>
          <w:tcPr>
            <w:tcW w:w="404" w:type="pct"/>
            <w:shd w:val="clear" w:color="auto" w:fill="auto"/>
            <w:vAlign w:val="center"/>
            <w:hideMark/>
          </w:tcPr>
          <w:p w14:paraId="58BF4DCD" w14:textId="77777777" w:rsidR="00600844" w:rsidRPr="009330D5" w:rsidRDefault="00600844" w:rsidP="009330D5">
            <w:pPr>
              <w:pStyle w:val="aff5"/>
              <w:rPr>
                <w:sz w:val="16"/>
                <w:szCs w:val="16"/>
              </w:rPr>
            </w:pPr>
            <w:r w:rsidRPr="009330D5">
              <w:rPr>
                <w:sz w:val="16"/>
                <w:szCs w:val="16"/>
              </w:rPr>
              <w:t xml:space="preserve">от наружной жилого дома №113 ул.Комарова </w:t>
            </w:r>
          </w:p>
        </w:tc>
        <w:tc>
          <w:tcPr>
            <w:tcW w:w="326" w:type="pct"/>
            <w:shd w:val="clear" w:color="auto" w:fill="auto"/>
            <w:vAlign w:val="center"/>
            <w:hideMark/>
          </w:tcPr>
          <w:p w14:paraId="3E188611" w14:textId="77777777" w:rsidR="00600844" w:rsidRPr="009330D5" w:rsidRDefault="00600844" w:rsidP="009330D5">
            <w:pPr>
              <w:pStyle w:val="aff5"/>
              <w:rPr>
                <w:sz w:val="16"/>
                <w:szCs w:val="16"/>
              </w:rPr>
            </w:pPr>
            <w:r w:rsidRPr="009330D5">
              <w:rPr>
                <w:sz w:val="16"/>
                <w:szCs w:val="16"/>
              </w:rPr>
              <w:t>до нарудной стены ж/д №111 ул.Комарова</w:t>
            </w:r>
          </w:p>
        </w:tc>
        <w:tc>
          <w:tcPr>
            <w:tcW w:w="309" w:type="pct"/>
            <w:shd w:val="clear" w:color="auto" w:fill="auto"/>
            <w:vAlign w:val="center"/>
            <w:hideMark/>
          </w:tcPr>
          <w:p w14:paraId="4DDC16C9" w14:textId="77777777" w:rsidR="00600844" w:rsidRPr="009330D5" w:rsidRDefault="00600844" w:rsidP="009330D5">
            <w:pPr>
              <w:pStyle w:val="aff5"/>
              <w:rPr>
                <w:sz w:val="16"/>
                <w:szCs w:val="16"/>
              </w:rPr>
            </w:pPr>
            <w:r w:rsidRPr="009330D5">
              <w:rPr>
                <w:sz w:val="16"/>
                <w:szCs w:val="16"/>
              </w:rPr>
              <w:t>224,0</w:t>
            </w:r>
          </w:p>
        </w:tc>
        <w:tc>
          <w:tcPr>
            <w:tcW w:w="297" w:type="pct"/>
            <w:shd w:val="clear" w:color="auto" w:fill="auto"/>
            <w:vAlign w:val="center"/>
            <w:hideMark/>
          </w:tcPr>
          <w:p w14:paraId="0F630A58" w14:textId="77777777" w:rsidR="00600844" w:rsidRPr="009330D5" w:rsidRDefault="00600844" w:rsidP="009330D5">
            <w:pPr>
              <w:pStyle w:val="aff5"/>
              <w:rPr>
                <w:sz w:val="16"/>
                <w:szCs w:val="16"/>
              </w:rPr>
            </w:pPr>
            <w:r w:rsidRPr="009330D5">
              <w:rPr>
                <w:sz w:val="16"/>
                <w:szCs w:val="16"/>
              </w:rPr>
              <w:t>2028-2030</w:t>
            </w:r>
          </w:p>
        </w:tc>
        <w:tc>
          <w:tcPr>
            <w:tcW w:w="246" w:type="pct"/>
            <w:shd w:val="clear" w:color="auto" w:fill="auto"/>
            <w:vAlign w:val="center"/>
            <w:hideMark/>
          </w:tcPr>
          <w:p w14:paraId="659085F8" w14:textId="77777777" w:rsidR="00600844" w:rsidRPr="009330D5" w:rsidRDefault="00600844" w:rsidP="009330D5">
            <w:pPr>
              <w:pStyle w:val="aff5"/>
              <w:rPr>
                <w:sz w:val="16"/>
                <w:szCs w:val="16"/>
              </w:rPr>
            </w:pPr>
            <w:r w:rsidRPr="009330D5">
              <w:rPr>
                <w:sz w:val="16"/>
                <w:szCs w:val="16"/>
              </w:rPr>
              <w:t>80</w:t>
            </w:r>
          </w:p>
        </w:tc>
        <w:tc>
          <w:tcPr>
            <w:tcW w:w="250" w:type="pct"/>
            <w:shd w:val="clear" w:color="auto" w:fill="auto"/>
            <w:vAlign w:val="center"/>
            <w:hideMark/>
          </w:tcPr>
          <w:p w14:paraId="7470572E" w14:textId="77777777" w:rsidR="00600844" w:rsidRPr="009330D5" w:rsidRDefault="00600844" w:rsidP="009330D5">
            <w:pPr>
              <w:pStyle w:val="aff5"/>
              <w:rPr>
                <w:sz w:val="16"/>
                <w:szCs w:val="16"/>
              </w:rPr>
            </w:pPr>
            <w:r w:rsidRPr="009330D5">
              <w:rPr>
                <w:sz w:val="16"/>
                <w:szCs w:val="16"/>
              </w:rPr>
              <w:t>70</w:t>
            </w:r>
          </w:p>
        </w:tc>
        <w:tc>
          <w:tcPr>
            <w:tcW w:w="299" w:type="pct"/>
            <w:shd w:val="clear" w:color="auto" w:fill="auto"/>
            <w:vAlign w:val="center"/>
            <w:hideMark/>
          </w:tcPr>
          <w:p w14:paraId="14CD629F"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264D183F"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76A80259"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266F0BE4"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0D27F18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5069E817"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09F99399"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46A014DF" w14:textId="77777777" w:rsidR="00600844" w:rsidRPr="009330D5" w:rsidRDefault="00600844" w:rsidP="009330D5">
            <w:pPr>
              <w:pStyle w:val="aff5"/>
              <w:rPr>
                <w:sz w:val="16"/>
                <w:szCs w:val="16"/>
              </w:rPr>
            </w:pPr>
            <w:r w:rsidRPr="009330D5">
              <w:rPr>
                <w:sz w:val="16"/>
                <w:szCs w:val="16"/>
              </w:rPr>
              <w:t>175,4</w:t>
            </w:r>
          </w:p>
        </w:tc>
        <w:tc>
          <w:tcPr>
            <w:tcW w:w="165" w:type="pct"/>
            <w:shd w:val="clear" w:color="auto" w:fill="auto"/>
            <w:vAlign w:val="center"/>
            <w:hideMark/>
          </w:tcPr>
          <w:p w14:paraId="064D8303" w14:textId="77777777" w:rsidR="00600844" w:rsidRPr="009330D5" w:rsidRDefault="00600844" w:rsidP="009330D5">
            <w:pPr>
              <w:pStyle w:val="aff5"/>
              <w:rPr>
                <w:sz w:val="16"/>
                <w:szCs w:val="16"/>
              </w:rPr>
            </w:pPr>
            <w:r w:rsidRPr="009330D5">
              <w:rPr>
                <w:sz w:val="16"/>
                <w:szCs w:val="16"/>
              </w:rPr>
              <w:t>175,4</w:t>
            </w:r>
          </w:p>
        </w:tc>
      </w:tr>
      <w:tr w:rsidR="00600844" w:rsidRPr="009330D5" w14:paraId="68CF65A0" w14:textId="77777777" w:rsidTr="00CC2052">
        <w:trPr>
          <w:trHeight w:val="20"/>
        </w:trPr>
        <w:tc>
          <w:tcPr>
            <w:tcW w:w="278" w:type="pct"/>
            <w:shd w:val="clear" w:color="auto" w:fill="auto"/>
            <w:vAlign w:val="center"/>
            <w:hideMark/>
          </w:tcPr>
          <w:p w14:paraId="49EFAE91" w14:textId="77777777" w:rsidR="00600844" w:rsidRPr="009330D5" w:rsidRDefault="00600844" w:rsidP="009330D5">
            <w:pPr>
              <w:pStyle w:val="aff5"/>
              <w:rPr>
                <w:sz w:val="16"/>
                <w:szCs w:val="16"/>
              </w:rPr>
            </w:pPr>
            <w:r w:rsidRPr="009330D5">
              <w:rPr>
                <w:sz w:val="16"/>
                <w:szCs w:val="16"/>
              </w:rPr>
              <w:t>001.02.03.198</w:t>
            </w:r>
          </w:p>
        </w:tc>
        <w:tc>
          <w:tcPr>
            <w:tcW w:w="369" w:type="pct"/>
            <w:shd w:val="clear" w:color="auto" w:fill="auto"/>
            <w:noWrap/>
            <w:vAlign w:val="center"/>
            <w:hideMark/>
          </w:tcPr>
          <w:p w14:paraId="0B08C80C"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6AEF1FE4" w14:textId="77777777" w:rsidR="00600844" w:rsidRPr="009330D5" w:rsidRDefault="00600844" w:rsidP="009330D5">
            <w:pPr>
              <w:pStyle w:val="aff5"/>
              <w:rPr>
                <w:sz w:val="16"/>
                <w:szCs w:val="16"/>
              </w:rPr>
            </w:pPr>
            <w:r w:rsidRPr="009330D5">
              <w:rPr>
                <w:sz w:val="16"/>
                <w:szCs w:val="16"/>
              </w:rPr>
              <w:t>ГБ Минская 27 Реконструкция теплотрассы (транзит) дом №27 ул.Минская    L= 7м, 2Ду125мм (Отопление)</w:t>
            </w:r>
          </w:p>
        </w:tc>
        <w:tc>
          <w:tcPr>
            <w:tcW w:w="404" w:type="pct"/>
            <w:shd w:val="clear" w:color="auto" w:fill="auto"/>
            <w:vAlign w:val="center"/>
            <w:hideMark/>
          </w:tcPr>
          <w:p w14:paraId="72A75C1F"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1985F97D"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43C0FD5D" w14:textId="77777777" w:rsidR="00600844" w:rsidRPr="009330D5" w:rsidRDefault="00600844" w:rsidP="009330D5">
            <w:pPr>
              <w:pStyle w:val="aff5"/>
              <w:rPr>
                <w:sz w:val="16"/>
                <w:szCs w:val="16"/>
              </w:rPr>
            </w:pPr>
            <w:r w:rsidRPr="009330D5">
              <w:rPr>
                <w:sz w:val="16"/>
                <w:szCs w:val="16"/>
              </w:rPr>
              <w:t>14,0</w:t>
            </w:r>
          </w:p>
        </w:tc>
        <w:tc>
          <w:tcPr>
            <w:tcW w:w="297" w:type="pct"/>
            <w:shd w:val="clear" w:color="auto" w:fill="auto"/>
            <w:vAlign w:val="center"/>
            <w:hideMark/>
          </w:tcPr>
          <w:p w14:paraId="5DC4A12A" w14:textId="77777777" w:rsidR="00600844" w:rsidRPr="009330D5" w:rsidRDefault="00600844" w:rsidP="009330D5">
            <w:pPr>
              <w:pStyle w:val="aff5"/>
              <w:rPr>
                <w:sz w:val="16"/>
                <w:szCs w:val="16"/>
              </w:rPr>
            </w:pPr>
            <w:r w:rsidRPr="009330D5">
              <w:rPr>
                <w:sz w:val="16"/>
                <w:szCs w:val="16"/>
              </w:rPr>
              <w:t>2025 - 2027</w:t>
            </w:r>
          </w:p>
        </w:tc>
        <w:tc>
          <w:tcPr>
            <w:tcW w:w="246" w:type="pct"/>
            <w:shd w:val="clear" w:color="auto" w:fill="auto"/>
            <w:vAlign w:val="center"/>
            <w:hideMark/>
          </w:tcPr>
          <w:p w14:paraId="5B67B3EE" w14:textId="77777777" w:rsidR="00600844" w:rsidRPr="009330D5" w:rsidRDefault="00600844" w:rsidP="009330D5">
            <w:pPr>
              <w:pStyle w:val="aff5"/>
              <w:rPr>
                <w:sz w:val="16"/>
                <w:szCs w:val="16"/>
              </w:rPr>
            </w:pPr>
            <w:r w:rsidRPr="009330D5">
              <w:rPr>
                <w:sz w:val="16"/>
                <w:szCs w:val="16"/>
              </w:rPr>
              <w:t>125</w:t>
            </w:r>
          </w:p>
        </w:tc>
        <w:tc>
          <w:tcPr>
            <w:tcW w:w="250" w:type="pct"/>
            <w:shd w:val="clear" w:color="auto" w:fill="auto"/>
            <w:vAlign w:val="center"/>
            <w:hideMark/>
          </w:tcPr>
          <w:p w14:paraId="346E8BFA" w14:textId="77777777" w:rsidR="00600844" w:rsidRPr="009330D5" w:rsidRDefault="00600844" w:rsidP="009330D5">
            <w:pPr>
              <w:pStyle w:val="aff5"/>
              <w:rPr>
                <w:sz w:val="16"/>
                <w:szCs w:val="16"/>
              </w:rPr>
            </w:pPr>
            <w:r w:rsidRPr="009330D5">
              <w:rPr>
                <w:sz w:val="16"/>
                <w:szCs w:val="16"/>
              </w:rPr>
              <w:t>-</w:t>
            </w:r>
          </w:p>
        </w:tc>
        <w:tc>
          <w:tcPr>
            <w:tcW w:w="299" w:type="pct"/>
            <w:shd w:val="clear" w:color="auto" w:fill="auto"/>
            <w:vAlign w:val="center"/>
            <w:hideMark/>
          </w:tcPr>
          <w:p w14:paraId="0FFCB97C"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6D647E58"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434FEDEE"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6C6795F4"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5CF0B151" w14:textId="77777777" w:rsidR="00600844" w:rsidRPr="009330D5" w:rsidRDefault="00600844" w:rsidP="009330D5">
            <w:pPr>
              <w:pStyle w:val="aff5"/>
              <w:rPr>
                <w:sz w:val="16"/>
                <w:szCs w:val="16"/>
              </w:rPr>
            </w:pPr>
            <w:r w:rsidRPr="009330D5">
              <w:rPr>
                <w:sz w:val="16"/>
                <w:szCs w:val="16"/>
              </w:rPr>
              <w:t>7,2</w:t>
            </w:r>
          </w:p>
        </w:tc>
        <w:tc>
          <w:tcPr>
            <w:tcW w:w="150" w:type="pct"/>
            <w:shd w:val="clear" w:color="auto" w:fill="auto"/>
            <w:noWrap/>
            <w:vAlign w:val="center"/>
            <w:hideMark/>
          </w:tcPr>
          <w:p w14:paraId="18CF5E0C"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6657C23B" w14:textId="77777777" w:rsidR="00600844" w:rsidRPr="009330D5" w:rsidRDefault="00600844" w:rsidP="009330D5">
            <w:pPr>
              <w:pStyle w:val="aff5"/>
              <w:rPr>
                <w:sz w:val="16"/>
                <w:szCs w:val="16"/>
              </w:rPr>
            </w:pPr>
            <w:r w:rsidRPr="009330D5">
              <w:rPr>
                <w:sz w:val="16"/>
                <w:szCs w:val="16"/>
              </w:rPr>
              <w:t>260,5</w:t>
            </w:r>
          </w:p>
        </w:tc>
        <w:tc>
          <w:tcPr>
            <w:tcW w:w="150" w:type="pct"/>
            <w:shd w:val="clear" w:color="auto" w:fill="auto"/>
            <w:noWrap/>
            <w:vAlign w:val="center"/>
            <w:hideMark/>
          </w:tcPr>
          <w:p w14:paraId="4FC34366"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10FD8476" w14:textId="77777777" w:rsidR="00600844" w:rsidRPr="009330D5" w:rsidRDefault="00600844" w:rsidP="009330D5">
            <w:pPr>
              <w:pStyle w:val="aff5"/>
              <w:rPr>
                <w:sz w:val="16"/>
                <w:szCs w:val="16"/>
              </w:rPr>
            </w:pPr>
            <w:r w:rsidRPr="009330D5">
              <w:rPr>
                <w:sz w:val="16"/>
                <w:szCs w:val="16"/>
              </w:rPr>
              <w:t>267,7</w:t>
            </w:r>
          </w:p>
        </w:tc>
      </w:tr>
      <w:tr w:rsidR="00600844" w:rsidRPr="009330D5" w14:paraId="30611C48" w14:textId="77777777" w:rsidTr="00CC2052">
        <w:trPr>
          <w:trHeight w:val="20"/>
        </w:trPr>
        <w:tc>
          <w:tcPr>
            <w:tcW w:w="278" w:type="pct"/>
            <w:shd w:val="clear" w:color="auto" w:fill="auto"/>
            <w:vAlign w:val="center"/>
            <w:hideMark/>
          </w:tcPr>
          <w:p w14:paraId="777AA541" w14:textId="77777777" w:rsidR="00600844" w:rsidRPr="009330D5" w:rsidRDefault="00600844" w:rsidP="009330D5">
            <w:pPr>
              <w:pStyle w:val="aff5"/>
              <w:rPr>
                <w:sz w:val="16"/>
                <w:szCs w:val="16"/>
              </w:rPr>
            </w:pPr>
            <w:r w:rsidRPr="009330D5">
              <w:rPr>
                <w:sz w:val="16"/>
                <w:szCs w:val="16"/>
              </w:rPr>
              <w:t>001.02.03.199</w:t>
            </w:r>
          </w:p>
        </w:tc>
        <w:tc>
          <w:tcPr>
            <w:tcW w:w="369" w:type="pct"/>
            <w:shd w:val="clear" w:color="auto" w:fill="auto"/>
            <w:noWrap/>
            <w:vAlign w:val="center"/>
            <w:hideMark/>
          </w:tcPr>
          <w:p w14:paraId="3722B1AA"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490694C2" w14:textId="77777777" w:rsidR="00600844" w:rsidRPr="009330D5" w:rsidRDefault="00600844" w:rsidP="009330D5">
            <w:pPr>
              <w:pStyle w:val="aff5"/>
              <w:rPr>
                <w:sz w:val="16"/>
                <w:szCs w:val="16"/>
              </w:rPr>
            </w:pPr>
            <w:r w:rsidRPr="009330D5">
              <w:rPr>
                <w:sz w:val="16"/>
                <w:szCs w:val="16"/>
              </w:rPr>
              <w:t>ГБ Минская 27 Реконструкция Саратовская обл,, Балаково г,, теплотрассы (транзит) дом №25 ул.Минская,,    L= 14м, 2Ду80мм (Отопление) / 2Ду70мм (ГВС)</w:t>
            </w:r>
          </w:p>
        </w:tc>
        <w:tc>
          <w:tcPr>
            <w:tcW w:w="404" w:type="pct"/>
            <w:shd w:val="clear" w:color="auto" w:fill="auto"/>
            <w:vAlign w:val="center"/>
            <w:hideMark/>
          </w:tcPr>
          <w:p w14:paraId="1C85B3B1"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504B3F47"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71C7668C" w14:textId="77777777" w:rsidR="00600844" w:rsidRPr="009330D5" w:rsidRDefault="00600844" w:rsidP="009330D5">
            <w:pPr>
              <w:pStyle w:val="aff5"/>
              <w:rPr>
                <w:sz w:val="16"/>
                <w:szCs w:val="16"/>
              </w:rPr>
            </w:pPr>
            <w:r w:rsidRPr="009330D5">
              <w:rPr>
                <w:sz w:val="16"/>
                <w:szCs w:val="16"/>
              </w:rPr>
              <w:t>56,0</w:t>
            </w:r>
          </w:p>
        </w:tc>
        <w:tc>
          <w:tcPr>
            <w:tcW w:w="297" w:type="pct"/>
            <w:shd w:val="clear" w:color="auto" w:fill="auto"/>
            <w:vAlign w:val="center"/>
            <w:hideMark/>
          </w:tcPr>
          <w:p w14:paraId="09B60E4F" w14:textId="77777777" w:rsidR="00600844" w:rsidRPr="009330D5" w:rsidRDefault="00600844" w:rsidP="009330D5">
            <w:pPr>
              <w:pStyle w:val="aff5"/>
              <w:rPr>
                <w:sz w:val="16"/>
                <w:szCs w:val="16"/>
              </w:rPr>
            </w:pPr>
            <w:r w:rsidRPr="009330D5">
              <w:rPr>
                <w:sz w:val="16"/>
                <w:szCs w:val="16"/>
              </w:rPr>
              <w:t>2025 - 2027</w:t>
            </w:r>
          </w:p>
        </w:tc>
        <w:tc>
          <w:tcPr>
            <w:tcW w:w="246" w:type="pct"/>
            <w:shd w:val="clear" w:color="auto" w:fill="auto"/>
            <w:vAlign w:val="center"/>
            <w:hideMark/>
          </w:tcPr>
          <w:p w14:paraId="284FB382" w14:textId="77777777" w:rsidR="00600844" w:rsidRPr="009330D5" w:rsidRDefault="00600844" w:rsidP="009330D5">
            <w:pPr>
              <w:pStyle w:val="aff5"/>
              <w:rPr>
                <w:sz w:val="16"/>
                <w:szCs w:val="16"/>
              </w:rPr>
            </w:pPr>
            <w:r w:rsidRPr="009330D5">
              <w:rPr>
                <w:sz w:val="16"/>
                <w:szCs w:val="16"/>
              </w:rPr>
              <w:t>80</w:t>
            </w:r>
          </w:p>
        </w:tc>
        <w:tc>
          <w:tcPr>
            <w:tcW w:w="250" w:type="pct"/>
            <w:shd w:val="clear" w:color="auto" w:fill="auto"/>
            <w:vAlign w:val="center"/>
            <w:hideMark/>
          </w:tcPr>
          <w:p w14:paraId="14A64EA8" w14:textId="77777777" w:rsidR="00600844" w:rsidRPr="009330D5" w:rsidRDefault="00600844" w:rsidP="009330D5">
            <w:pPr>
              <w:pStyle w:val="aff5"/>
              <w:rPr>
                <w:sz w:val="16"/>
                <w:szCs w:val="16"/>
              </w:rPr>
            </w:pPr>
            <w:r w:rsidRPr="009330D5">
              <w:rPr>
                <w:sz w:val="16"/>
                <w:szCs w:val="16"/>
              </w:rPr>
              <w:t>70</w:t>
            </w:r>
          </w:p>
        </w:tc>
        <w:tc>
          <w:tcPr>
            <w:tcW w:w="299" w:type="pct"/>
            <w:shd w:val="clear" w:color="auto" w:fill="auto"/>
            <w:vAlign w:val="center"/>
            <w:hideMark/>
          </w:tcPr>
          <w:p w14:paraId="4B2440FF"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48DE58CB"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15013BA4"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6B59B886"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6C08E47D" w14:textId="77777777" w:rsidR="00600844" w:rsidRPr="009330D5" w:rsidRDefault="00600844" w:rsidP="009330D5">
            <w:pPr>
              <w:pStyle w:val="aff5"/>
              <w:rPr>
                <w:sz w:val="16"/>
                <w:szCs w:val="16"/>
              </w:rPr>
            </w:pPr>
            <w:r w:rsidRPr="009330D5">
              <w:rPr>
                <w:sz w:val="16"/>
                <w:szCs w:val="16"/>
              </w:rPr>
              <w:t>14,5</w:t>
            </w:r>
          </w:p>
        </w:tc>
        <w:tc>
          <w:tcPr>
            <w:tcW w:w="150" w:type="pct"/>
            <w:shd w:val="clear" w:color="auto" w:fill="auto"/>
            <w:noWrap/>
            <w:vAlign w:val="center"/>
            <w:hideMark/>
          </w:tcPr>
          <w:p w14:paraId="2C327A56"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278BF083" w14:textId="77777777" w:rsidR="00600844" w:rsidRPr="009330D5" w:rsidRDefault="00600844" w:rsidP="009330D5">
            <w:pPr>
              <w:pStyle w:val="aff5"/>
              <w:rPr>
                <w:sz w:val="16"/>
                <w:szCs w:val="16"/>
              </w:rPr>
            </w:pPr>
            <w:r w:rsidRPr="009330D5">
              <w:rPr>
                <w:sz w:val="16"/>
                <w:szCs w:val="16"/>
              </w:rPr>
              <w:t>519,9</w:t>
            </w:r>
          </w:p>
        </w:tc>
        <w:tc>
          <w:tcPr>
            <w:tcW w:w="150" w:type="pct"/>
            <w:shd w:val="clear" w:color="auto" w:fill="auto"/>
            <w:noWrap/>
            <w:vAlign w:val="center"/>
            <w:hideMark/>
          </w:tcPr>
          <w:p w14:paraId="3E969F11"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336121F9" w14:textId="77777777" w:rsidR="00600844" w:rsidRPr="009330D5" w:rsidRDefault="00600844" w:rsidP="009330D5">
            <w:pPr>
              <w:pStyle w:val="aff5"/>
              <w:rPr>
                <w:sz w:val="16"/>
                <w:szCs w:val="16"/>
              </w:rPr>
            </w:pPr>
            <w:r w:rsidRPr="009330D5">
              <w:rPr>
                <w:sz w:val="16"/>
                <w:szCs w:val="16"/>
              </w:rPr>
              <w:t>534,4</w:t>
            </w:r>
          </w:p>
        </w:tc>
      </w:tr>
      <w:tr w:rsidR="00600844" w:rsidRPr="009330D5" w14:paraId="440B3216" w14:textId="77777777" w:rsidTr="00CC2052">
        <w:trPr>
          <w:trHeight w:val="20"/>
        </w:trPr>
        <w:tc>
          <w:tcPr>
            <w:tcW w:w="278" w:type="pct"/>
            <w:shd w:val="clear" w:color="auto" w:fill="auto"/>
            <w:vAlign w:val="center"/>
            <w:hideMark/>
          </w:tcPr>
          <w:p w14:paraId="1886D34B" w14:textId="77777777" w:rsidR="00600844" w:rsidRPr="009330D5" w:rsidRDefault="00600844" w:rsidP="009330D5">
            <w:pPr>
              <w:pStyle w:val="aff5"/>
              <w:rPr>
                <w:sz w:val="16"/>
                <w:szCs w:val="16"/>
              </w:rPr>
            </w:pPr>
            <w:r w:rsidRPr="009330D5">
              <w:rPr>
                <w:sz w:val="16"/>
                <w:szCs w:val="16"/>
              </w:rPr>
              <w:t>001.02.03.200</w:t>
            </w:r>
          </w:p>
        </w:tc>
        <w:tc>
          <w:tcPr>
            <w:tcW w:w="369" w:type="pct"/>
            <w:shd w:val="clear" w:color="auto" w:fill="auto"/>
            <w:noWrap/>
            <w:vAlign w:val="center"/>
            <w:hideMark/>
          </w:tcPr>
          <w:p w14:paraId="0764B59F"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3D985247" w14:textId="77777777" w:rsidR="00600844" w:rsidRPr="009330D5" w:rsidRDefault="00600844" w:rsidP="009330D5">
            <w:pPr>
              <w:pStyle w:val="aff5"/>
              <w:rPr>
                <w:sz w:val="16"/>
                <w:szCs w:val="16"/>
              </w:rPr>
            </w:pPr>
            <w:r w:rsidRPr="009330D5">
              <w:rPr>
                <w:sz w:val="16"/>
                <w:szCs w:val="16"/>
              </w:rPr>
              <w:t>ГБ Минская 27 Реконструкция Сооружение-теплотрассы (транзит) дом № 23 ул.Минская    L= 7м, 2Ду50мм (Отопление) / 2Ду50мм (ГВС)</w:t>
            </w:r>
          </w:p>
        </w:tc>
        <w:tc>
          <w:tcPr>
            <w:tcW w:w="404" w:type="pct"/>
            <w:shd w:val="clear" w:color="auto" w:fill="auto"/>
            <w:vAlign w:val="center"/>
            <w:hideMark/>
          </w:tcPr>
          <w:p w14:paraId="17994C81"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6F18BB1D"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22CF47F7" w14:textId="77777777" w:rsidR="00600844" w:rsidRPr="009330D5" w:rsidRDefault="00600844" w:rsidP="009330D5">
            <w:pPr>
              <w:pStyle w:val="aff5"/>
              <w:rPr>
                <w:sz w:val="16"/>
                <w:szCs w:val="16"/>
              </w:rPr>
            </w:pPr>
            <w:r w:rsidRPr="009330D5">
              <w:rPr>
                <w:sz w:val="16"/>
                <w:szCs w:val="16"/>
              </w:rPr>
              <w:t>28,0</w:t>
            </w:r>
          </w:p>
        </w:tc>
        <w:tc>
          <w:tcPr>
            <w:tcW w:w="297" w:type="pct"/>
            <w:shd w:val="clear" w:color="auto" w:fill="auto"/>
            <w:vAlign w:val="center"/>
            <w:hideMark/>
          </w:tcPr>
          <w:p w14:paraId="05088F19" w14:textId="77777777" w:rsidR="00600844" w:rsidRPr="009330D5" w:rsidRDefault="00600844" w:rsidP="009330D5">
            <w:pPr>
              <w:pStyle w:val="aff5"/>
              <w:rPr>
                <w:sz w:val="16"/>
                <w:szCs w:val="16"/>
              </w:rPr>
            </w:pPr>
            <w:r w:rsidRPr="009330D5">
              <w:rPr>
                <w:sz w:val="16"/>
                <w:szCs w:val="16"/>
              </w:rPr>
              <w:t>2025 - 2027</w:t>
            </w:r>
          </w:p>
        </w:tc>
        <w:tc>
          <w:tcPr>
            <w:tcW w:w="246" w:type="pct"/>
            <w:shd w:val="clear" w:color="auto" w:fill="auto"/>
            <w:vAlign w:val="center"/>
            <w:hideMark/>
          </w:tcPr>
          <w:p w14:paraId="346666AF" w14:textId="77777777" w:rsidR="00600844" w:rsidRPr="009330D5" w:rsidRDefault="00600844" w:rsidP="009330D5">
            <w:pPr>
              <w:pStyle w:val="aff5"/>
              <w:rPr>
                <w:sz w:val="16"/>
                <w:szCs w:val="16"/>
              </w:rPr>
            </w:pPr>
            <w:r w:rsidRPr="009330D5">
              <w:rPr>
                <w:sz w:val="16"/>
                <w:szCs w:val="16"/>
              </w:rPr>
              <w:t>50</w:t>
            </w:r>
          </w:p>
        </w:tc>
        <w:tc>
          <w:tcPr>
            <w:tcW w:w="250" w:type="pct"/>
            <w:shd w:val="clear" w:color="auto" w:fill="auto"/>
            <w:vAlign w:val="center"/>
            <w:hideMark/>
          </w:tcPr>
          <w:p w14:paraId="577E0EAE" w14:textId="77777777" w:rsidR="00600844" w:rsidRPr="009330D5" w:rsidRDefault="00600844" w:rsidP="009330D5">
            <w:pPr>
              <w:pStyle w:val="aff5"/>
              <w:rPr>
                <w:sz w:val="16"/>
                <w:szCs w:val="16"/>
              </w:rPr>
            </w:pPr>
            <w:r w:rsidRPr="009330D5">
              <w:rPr>
                <w:sz w:val="16"/>
                <w:szCs w:val="16"/>
              </w:rPr>
              <w:t>50</w:t>
            </w:r>
          </w:p>
        </w:tc>
        <w:tc>
          <w:tcPr>
            <w:tcW w:w="299" w:type="pct"/>
            <w:shd w:val="clear" w:color="auto" w:fill="auto"/>
            <w:vAlign w:val="center"/>
            <w:hideMark/>
          </w:tcPr>
          <w:p w14:paraId="1A061184"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75DAA26F"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5F965FFA"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26ECEA24"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69DF2544" w14:textId="77777777" w:rsidR="00600844" w:rsidRPr="009330D5" w:rsidRDefault="00600844" w:rsidP="009330D5">
            <w:pPr>
              <w:pStyle w:val="aff5"/>
              <w:rPr>
                <w:sz w:val="16"/>
                <w:szCs w:val="16"/>
              </w:rPr>
            </w:pPr>
            <w:r w:rsidRPr="009330D5">
              <w:rPr>
                <w:sz w:val="16"/>
                <w:szCs w:val="16"/>
              </w:rPr>
              <w:t>7,1</w:t>
            </w:r>
          </w:p>
        </w:tc>
        <w:tc>
          <w:tcPr>
            <w:tcW w:w="150" w:type="pct"/>
            <w:shd w:val="clear" w:color="auto" w:fill="auto"/>
            <w:noWrap/>
            <w:vAlign w:val="center"/>
            <w:hideMark/>
          </w:tcPr>
          <w:p w14:paraId="30A598C4"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5BE262BB" w14:textId="77777777" w:rsidR="00600844" w:rsidRPr="009330D5" w:rsidRDefault="00600844" w:rsidP="009330D5">
            <w:pPr>
              <w:pStyle w:val="aff5"/>
              <w:rPr>
                <w:sz w:val="16"/>
                <w:szCs w:val="16"/>
              </w:rPr>
            </w:pPr>
            <w:r w:rsidRPr="009330D5">
              <w:rPr>
                <w:sz w:val="16"/>
                <w:szCs w:val="16"/>
              </w:rPr>
              <w:t>254,1</w:t>
            </w:r>
          </w:p>
        </w:tc>
        <w:tc>
          <w:tcPr>
            <w:tcW w:w="150" w:type="pct"/>
            <w:shd w:val="clear" w:color="auto" w:fill="auto"/>
            <w:noWrap/>
            <w:vAlign w:val="center"/>
            <w:hideMark/>
          </w:tcPr>
          <w:p w14:paraId="16F27D5F"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6FC06C64" w14:textId="77777777" w:rsidR="00600844" w:rsidRPr="009330D5" w:rsidRDefault="00600844" w:rsidP="009330D5">
            <w:pPr>
              <w:pStyle w:val="aff5"/>
              <w:rPr>
                <w:sz w:val="16"/>
                <w:szCs w:val="16"/>
              </w:rPr>
            </w:pPr>
            <w:r w:rsidRPr="009330D5">
              <w:rPr>
                <w:sz w:val="16"/>
                <w:szCs w:val="16"/>
              </w:rPr>
              <w:t>261,1</w:t>
            </w:r>
          </w:p>
        </w:tc>
      </w:tr>
      <w:tr w:rsidR="00600844" w:rsidRPr="009330D5" w14:paraId="23C8C51E" w14:textId="77777777" w:rsidTr="00CC2052">
        <w:trPr>
          <w:trHeight w:val="20"/>
        </w:trPr>
        <w:tc>
          <w:tcPr>
            <w:tcW w:w="278" w:type="pct"/>
            <w:shd w:val="clear" w:color="auto" w:fill="auto"/>
            <w:vAlign w:val="center"/>
            <w:hideMark/>
          </w:tcPr>
          <w:p w14:paraId="7C8D5646" w14:textId="77777777" w:rsidR="00600844" w:rsidRPr="009330D5" w:rsidRDefault="00600844" w:rsidP="009330D5">
            <w:pPr>
              <w:pStyle w:val="aff5"/>
              <w:rPr>
                <w:sz w:val="16"/>
                <w:szCs w:val="16"/>
              </w:rPr>
            </w:pPr>
            <w:r w:rsidRPr="009330D5">
              <w:rPr>
                <w:sz w:val="16"/>
                <w:szCs w:val="16"/>
              </w:rPr>
              <w:t>001.02.03.201</w:t>
            </w:r>
          </w:p>
        </w:tc>
        <w:tc>
          <w:tcPr>
            <w:tcW w:w="369" w:type="pct"/>
            <w:shd w:val="clear" w:color="auto" w:fill="auto"/>
            <w:noWrap/>
            <w:vAlign w:val="center"/>
            <w:hideMark/>
          </w:tcPr>
          <w:p w14:paraId="5533A4EE"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394B0EB6" w14:textId="77777777" w:rsidR="00600844" w:rsidRPr="009330D5" w:rsidRDefault="00600844" w:rsidP="009330D5">
            <w:pPr>
              <w:pStyle w:val="aff5"/>
              <w:rPr>
                <w:sz w:val="16"/>
                <w:szCs w:val="16"/>
              </w:rPr>
            </w:pPr>
            <w:r w:rsidRPr="009330D5">
              <w:rPr>
                <w:sz w:val="16"/>
                <w:szCs w:val="16"/>
              </w:rPr>
              <w:t>ГБ Минская 5 Реконструкция сооружения - теплотрассы (транзит) дом №7 ул.Минская    L= 7м, 2Ду70мм (Отопление)</w:t>
            </w:r>
          </w:p>
        </w:tc>
        <w:tc>
          <w:tcPr>
            <w:tcW w:w="404" w:type="pct"/>
            <w:shd w:val="clear" w:color="auto" w:fill="auto"/>
            <w:vAlign w:val="center"/>
            <w:hideMark/>
          </w:tcPr>
          <w:p w14:paraId="0F802434"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41F98854"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1CEFC327" w14:textId="77777777" w:rsidR="00600844" w:rsidRPr="009330D5" w:rsidRDefault="00600844" w:rsidP="009330D5">
            <w:pPr>
              <w:pStyle w:val="aff5"/>
              <w:rPr>
                <w:sz w:val="16"/>
                <w:szCs w:val="16"/>
              </w:rPr>
            </w:pPr>
            <w:r w:rsidRPr="009330D5">
              <w:rPr>
                <w:sz w:val="16"/>
                <w:szCs w:val="16"/>
              </w:rPr>
              <w:t>14,0</w:t>
            </w:r>
          </w:p>
        </w:tc>
        <w:tc>
          <w:tcPr>
            <w:tcW w:w="297" w:type="pct"/>
            <w:shd w:val="clear" w:color="auto" w:fill="auto"/>
            <w:vAlign w:val="center"/>
            <w:hideMark/>
          </w:tcPr>
          <w:p w14:paraId="351E7155" w14:textId="77777777" w:rsidR="00600844" w:rsidRPr="009330D5" w:rsidRDefault="00600844" w:rsidP="009330D5">
            <w:pPr>
              <w:pStyle w:val="aff5"/>
              <w:rPr>
                <w:sz w:val="16"/>
                <w:szCs w:val="16"/>
              </w:rPr>
            </w:pPr>
            <w:r w:rsidRPr="009330D5">
              <w:rPr>
                <w:sz w:val="16"/>
                <w:szCs w:val="16"/>
              </w:rPr>
              <w:t>2026 - 2028</w:t>
            </w:r>
          </w:p>
        </w:tc>
        <w:tc>
          <w:tcPr>
            <w:tcW w:w="246" w:type="pct"/>
            <w:shd w:val="clear" w:color="auto" w:fill="auto"/>
            <w:vAlign w:val="center"/>
            <w:hideMark/>
          </w:tcPr>
          <w:p w14:paraId="6BEE8C43" w14:textId="77777777" w:rsidR="00600844" w:rsidRPr="009330D5" w:rsidRDefault="00600844" w:rsidP="009330D5">
            <w:pPr>
              <w:pStyle w:val="aff5"/>
              <w:rPr>
                <w:sz w:val="16"/>
                <w:szCs w:val="16"/>
              </w:rPr>
            </w:pPr>
            <w:r w:rsidRPr="009330D5">
              <w:rPr>
                <w:sz w:val="16"/>
                <w:szCs w:val="16"/>
              </w:rPr>
              <w:t>70</w:t>
            </w:r>
          </w:p>
        </w:tc>
        <w:tc>
          <w:tcPr>
            <w:tcW w:w="250" w:type="pct"/>
            <w:shd w:val="clear" w:color="auto" w:fill="auto"/>
            <w:vAlign w:val="center"/>
            <w:hideMark/>
          </w:tcPr>
          <w:p w14:paraId="3987E3FF" w14:textId="77777777" w:rsidR="00600844" w:rsidRPr="009330D5" w:rsidRDefault="00600844" w:rsidP="009330D5">
            <w:pPr>
              <w:pStyle w:val="aff5"/>
              <w:rPr>
                <w:sz w:val="16"/>
                <w:szCs w:val="16"/>
              </w:rPr>
            </w:pPr>
            <w:r w:rsidRPr="009330D5">
              <w:rPr>
                <w:sz w:val="16"/>
                <w:szCs w:val="16"/>
              </w:rPr>
              <w:t>-</w:t>
            </w:r>
          </w:p>
        </w:tc>
        <w:tc>
          <w:tcPr>
            <w:tcW w:w="299" w:type="pct"/>
            <w:shd w:val="clear" w:color="auto" w:fill="auto"/>
            <w:vAlign w:val="center"/>
            <w:hideMark/>
          </w:tcPr>
          <w:p w14:paraId="2D4278A4"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6A1AFE99"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28A61750"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06D928D7"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54006C3D"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2F45397A" w14:textId="77777777" w:rsidR="00600844" w:rsidRPr="009330D5" w:rsidRDefault="00600844" w:rsidP="009330D5">
            <w:pPr>
              <w:pStyle w:val="aff5"/>
              <w:rPr>
                <w:sz w:val="16"/>
                <w:szCs w:val="16"/>
              </w:rPr>
            </w:pPr>
            <w:r w:rsidRPr="009330D5">
              <w:rPr>
                <w:sz w:val="16"/>
                <w:szCs w:val="16"/>
              </w:rPr>
              <w:t>6,6</w:t>
            </w:r>
          </w:p>
        </w:tc>
        <w:tc>
          <w:tcPr>
            <w:tcW w:w="150" w:type="pct"/>
            <w:shd w:val="clear" w:color="auto" w:fill="auto"/>
            <w:noWrap/>
            <w:vAlign w:val="center"/>
            <w:hideMark/>
          </w:tcPr>
          <w:p w14:paraId="0DBAC495"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511431A3" w14:textId="77777777" w:rsidR="00600844" w:rsidRPr="009330D5" w:rsidRDefault="00600844" w:rsidP="009330D5">
            <w:pPr>
              <w:pStyle w:val="aff5"/>
              <w:rPr>
                <w:sz w:val="16"/>
                <w:szCs w:val="16"/>
              </w:rPr>
            </w:pPr>
            <w:r w:rsidRPr="009330D5">
              <w:rPr>
                <w:sz w:val="16"/>
                <w:szCs w:val="16"/>
              </w:rPr>
              <w:t>237,7</w:t>
            </w:r>
          </w:p>
        </w:tc>
        <w:tc>
          <w:tcPr>
            <w:tcW w:w="165" w:type="pct"/>
            <w:shd w:val="clear" w:color="auto" w:fill="auto"/>
            <w:vAlign w:val="center"/>
            <w:hideMark/>
          </w:tcPr>
          <w:p w14:paraId="0EC12C2F" w14:textId="77777777" w:rsidR="00600844" w:rsidRPr="009330D5" w:rsidRDefault="00600844" w:rsidP="009330D5">
            <w:pPr>
              <w:pStyle w:val="aff5"/>
              <w:rPr>
                <w:sz w:val="16"/>
                <w:szCs w:val="16"/>
              </w:rPr>
            </w:pPr>
            <w:r w:rsidRPr="009330D5">
              <w:rPr>
                <w:sz w:val="16"/>
                <w:szCs w:val="16"/>
              </w:rPr>
              <w:t>244,3</w:t>
            </w:r>
          </w:p>
        </w:tc>
      </w:tr>
      <w:tr w:rsidR="00600844" w:rsidRPr="009330D5" w14:paraId="07B59A24" w14:textId="77777777" w:rsidTr="00CC2052">
        <w:trPr>
          <w:trHeight w:val="20"/>
        </w:trPr>
        <w:tc>
          <w:tcPr>
            <w:tcW w:w="278" w:type="pct"/>
            <w:shd w:val="clear" w:color="auto" w:fill="auto"/>
            <w:vAlign w:val="center"/>
            <w:hideMark/>
          </w:tcPr>
          <w:p w14:paraId="683ED2A8" w14:textId="77777777" w:rsidR="00600844" w:rsidRPr="009330D5" w:rsidRDefault="00600844" w:rsidP="009330D5">
            <w:pPr>
              <w:pStyle w:val="aff5"/>
              <w:rPr>
                <w:sz w:val="16"/>
                <w:szCs w:val="16"/>
              </w:rPr>
            </w:pPr>
            <w:r w:rsidRPr="009330D5">
              <w:rPr>
                <w:sz w:val="16"/>
                <w:szCs w:val="16"/>
              </w:rPr>
              <w:t>001.02.03.202</w:t>
            </w:r>
          </w:p>
        </w:tc>
        <w:tc>
          <w:tcPr>
            <w:tcW w:w="369" w:type="pct"/>
            <w:shd w:val="clear" w:color="auto" w:fill="auto"/>
            <w:noWrap/>
            <w:vAlign w:val="center"/>
            <w:hideMark/>
          </w:tcPr>
          <w:p w14:paraId="4D24712A"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0A1634F3" w14:textId="77777777" w:rsidR="00600844" w:rsidRPr="009330D5" w:rsidRDefault="00600844" w:rsidP="009330D5">
            <w:pPr>
              <w:pStyle w:val="aff5"/>
              <w:rPr>
                <w:sz w:val="16"/>
                <w:szCs w:val="16"/>
              </w:rPr>
            </w:pPr>
            <w:r w:rsidRPr="009330D5">
              <w:rPr>
                <w:sz w:val="16"/>
                <w:szCs w:val="16"/>
              </w:rPr>
              <w:t>ГБ Минская 5 Реконструкция Саратовская обл,, Балаково г,, теплотрассы (транзит) дом №5 ул.Минская,,    L= 7м, 2Ду80мм (Отопление) / 2Ду80мм (ГВС)</w:t>
            </w:r>
          </w:p>
        </w:tc>
        <w:tc>
          <w:tcPr>
            <w:tcW w:w="404" w:type="pct"/>
            <w:shd w:val="clear" w:color="auto" w:fill="auto"/>
            <w:vAlign w:val="center"/>
            <w:hideMark/>
          </w:tcPr>
          <w:p w14:paraId="10F9F5D8"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60590F59"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53AEA5CB" w14:textId="77777777" w:rsidR="00600844" w:rsidRPr="009330D5" w:rsidRDefault="00600844" w:rsidP="009330D5">
            <w:pPr>
              <w:pStyle w:val="aff5"/>
              <w:rPr>
                <w:sz w:val="16"/>
                <w:szCs w:val="16"/>
              </w:rPr>
            </w:pPr>
            <w:r w:rsidRPr="009330D5">
              <w:rPr>
                <w:sz w:val="16"/>
                <w:szCs w:val="16"/>
              </w:rPr>
              <w:t>28,0</w:t>
            </w:r>
          </w:p>
        </w:tc>
        <w:tc>
          <w:tcPr>
            <w:tcW w:w="297" w:type="pct"/>
            <w:shd w:val="clear" w:color="auto" w:fill="auto"/>
            <w:vAlign w:val="center"/>
            <w:hideMark/>
          </w:tcPr>
          <w:p w14:paraId="6E1B3C21" w14:textId="77777777" w:rsidR="00600844" w:rsidRPr="009330D5" w:rsidRDefault="00600844" w:rsidP="009330D5">
            <w:pPr>
              <w:pStyle w:val="aff5"/>
              <w:rPr>
                <w:sz w:val="16"/>
                <w:szCs w:val="16"/>
              </w:rPr>
            </w:pPr>
            <w:r w:rsidRPr="009330D5">
              <w:rPr>
                <w:sz w:val="16"/>
                <w:szCs w:val="16"/>
              </w:rPr>
              <w:t>2026 - 2028</w:t>
            </w:r>
          </w:p>
        </w:tc>
        <w:tc>
          <w:tcPr>
            <w:tcW w:w="246" w:type="pct"/>
            <w:shd w:val="clear" w:color="auto" w:fill="auto"/>
            <w:vAlign w:val="center"/>
            <w:hideMark/>
          </w:tcPr>
          <w:p w14:paraId="25DEA099" w14:textId="77777777" w:rsidR="00600844" w:rsidRPr="009330D5" w:rsidRDefault="00600844" w:rsidP="009330D5">
            <w:pPr>
              <w:pStyle w:val="aff5"/>
              <w:rPr>
                <w:sz w:val="16"/>
                <w:szCs w:val="16"/>
              </w:rPr>
            </w:pPr>
            <w:r w:rsidRPr="009330D5">
              <w:rPr>
                <w:sz w:val="16"/>
                <w:szCs w:val="16"/>
              </w:rPr>
              <w:t>80</w:t>
            </w:r>
          </w:p>
        </w:tc>
        <w:tc>
          <w:tcPr>
            <w:tcW w:w="250" w:type="pct"/>
            <w:shd w:val="clear" w:color="auto" w:fill="auto"/>
            <w:vAlign w:val="center"/>
            <w:hideMark/>
          </w:tcPr>
          <w:p w14:paraId="68C3C28E"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390BAB89"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0FC07A78"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6626FCF2"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00C2C854"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4B8BEE05"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523715CD" w14:textId="77777777" w:rsidR="00600844" w:rsidRPr="009330D5" w:rsidRDefault="00600844" w:rsidP="009330D5">
            <w:pPr>
              <w:pStyle w:val="aff5"/>
              <w:rPr>
                <w:sz w:val="16"/>
                <w:szCs w:val="16"/>
              </w:rPr>
            </w:pPr>
            <w:r w:rsidRPr="009330D5">
              <w:rPr>
                <w:sz w:val="16"/>
                <w:szCs w:val="16"/>
              </w:rPr>
              <w:t>7,7</w:t>
            </w:r>
          </w:p>
        </w:tc>
        <w:tc>
          <w:tcPr>
            <w:tcW w:w="150" w:type="pct"/>
            <w:shd w:val="clear" w:color="auto" w:fill="auto"/>
            <w:noWrap/>
            <w:vAlign w:val="center"/>
            <w:hideMark/>
          </w:tcPr>
          <w:p w14:paraId="264C3290"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543C9707" w14:textId="77777777" w:rsidR="00600844" w:rsidRPr="009330D5" w:rsidRDefault="00600844" w:rsidP="009330D5">
            <w:pPr>
              <w:pStyle w:val="aff5"/>
              <w:rPr>
                <w:sz w:val="16"/>
                <w:szCs w:val="16"/>
              </w:rPr>
            </w:pPr>
            <w:r w:rsidRPr="009330D5">
              <w:rPr>
                <w:sz w:val="16"/>
                <w:szCs w:val="16"/>
              </w:rPr>
              <w:t>278,4</w:t>
            </w:r>
          </w:p>
        </w:tc>
        <w:tc>
          <w:tcPr>
            <w:tcW w:w="165" w:type="pct"/>
            <w:shd w:val="clear" w:color="auto" w:fill="auto"/>
            <w:vAlign w:val="center"/>
            <w:hideMark/>
          </w:tcPr>
          <w:p w14:paraId="337AC3C8" w14:textId="77777777" w:rsidR="00600844" w:rsidRPr="009330D5" w:rsidRDefault="00600844" w:rsidP="009330D5">
            <w:pPr>
              <w:pStyle w:val="aff5"/>
              <w:rPr>
                <w:sz w:val="16"/>
                <w:szCs w:val="16"/>
              </w:rPr>
            </w:pPr>
            <w:r w:rsidRPr="009330D5">
              <w:rPr>
                <w:sz w:val="16"/>
                <w:szCs w:val="16"/>
              </w:rPr>
              <w:t>286,2</w:t>
            </w:r>
          </w:p>
        </w:tc>
      </w:tr>
      <w:tr w:rsidR="00600844" w:rsidRPr="009330D5" w14:paraId="748367C5" w14:textId="77777777" w:rsidTr="00CC2052">
        <w:trPr>
          <w:trHeight w:val="20"/>
        </w:trPr>
        <w:tc>
          <w:tcPr>
            <w:tcW w:w="278" w:type="pct"/>
            <w:shd w:val="clear" w:color="auto" w:fill="auto"/>
            <w:vAlign w:val="center"/>
            <w:hideMark/>
          </w:tcPr>
          <w:p w14:paraId="5CE6F952" w14:textId="77777777" w:rsidR="00600844" w:rsidRPr="009330D5" w:rsidRDefault="00600844" w:rsidP="009330D5">
            <w:pPr>
              <w:pStyle w:val="aff5"/>
              <w:rPr>
                <w:sz w:val="16"/>
                <w:szCs w:val="16"/>
              </w:rPr>
            </w:pPr>
            <w:r w:rsidRPr="009330D5">
              <w:rPr>
                <w:sz w:val="16"/>
                <w:szCs w:val="16"/>
              </w:rPr>
              <w:t>001.02.03.203</w:t>
            </w:r>
          </w:p>
        </w:tc>
        <w:tc>
          <w:tcPr>
            <w:tcW w:w="369" w:type="pct"/>
            <w:shd w:val="clear" w:color="auto" w:fill="auto"/>
            <w:noWrap/>
            <w:vAlign w:val="center"/>
            <w:hideMark/>
          </w:tcPr>
          <w:p w14:paraId="23F79901"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6CB58983" w14:textId="77777777" w:rsidR="00600844" w:rsidRPr="009330D5" w:rsidRDefault="00600844" w:rsidP="009330D5">
            <w:pPr>
              <w:pStyle w:val="aff5"/>
              <w:rPr>
                <w:sz w:val="16"/>
                <w:szCs w:val="16"/>
              </w:rPr>
            </w:pPr>
            <w:r w:rsidRPr="009330D5">
              <w:rPr>
                <w:sz w:val="16"/>
                <w:szCs w:val="16"/>
              </w:rPr>
              <w:t>ГБ Комарова 113 Реконструкция Саратовская обл,, Балаково г,, теплотрассы (транзит) дом №111, 113 ул.Комарова,,    L= 14м, 2Ду80мм (Отопление) / 2Ду70мм (ГВС)</w:t>
            </w:r>
          </w:p>
        </w:tc>
        <w:tc>
          <w:tcPr>
            <w:tcW w:w="404" w:type="pct"/>
            <w:shd w:val="clear" w:color="auto" w:fill="auto"/>
            <w:vAlign w:val="center"/>
            <w:hideMark/>
          </w:tcPr>
          <w:p w14:paraId="0B6951BE"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62718FE8"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39AAA5BA" w14:textId="77777777" w:rsidR="00600844" w:rsidRPr="009330D5" w:rsidRDefault="00600844" w:rsidP="009330D5">
            <w:pPr>
              <w:pStyle w:val="aff5"/>
              <w:rPr>
                <w:sz w:val="16"/>
                <w:szCs w:val="16"/>
              </w:rPr>
            </w:pPr>
            <w:r w:rsidRPr="009330D5">
              <w:rPr>
                <w:sz w:val="16"/>
                <w:szCs w:val="16"/>
              </w:rPr>
              <w:t>56,0</w:t>
            </w:r>
          </w:p>
        </w:tc>
        <w:tc>
          <w:tcPr>
            <w:tcW w:w="297" w:type="pct"/>
            <w:shd w:val="clear" w:color="auto" w:fill="auto"/>
            <w:vAlign w:val="center"/>
            <w:hideMark/>
          </w:tcPr>
          <w:p w14:paraId="62A4A05E" w14:textId="77777777" w:rsidR="00600844" w:rsidRPr="009330D5" w:rsidRDefault="00600844" w:rsidP="009330D5">
            <w:pPr>
              <w:pStyle w:val="aff5"/>
              <w:rPr>
                <w:sz w:val="16"/>
                <w:szCs w:val="16"/>
              </w:rPr>
            </w:pPr>
            <w:r w:rsidRPr="009330D5">
              <w:rPr>
                <w:sz w:val="16"/>
                <w:szCs w:val="16"/>
              </w:rPr>
              <w:t>2028-2030</w:t>
            </w:r>
          </w:p>
        </w:tc>
        <w:tc>
          <w:tcPr>
            <w:tcW w:w="246" w:type="pct"/>
            <w:shd w:val="clear" w:color="auto" w:fill="auto"/>
            <w:vAlign w:val="center"/>
            <w:hideMark/>
          </w:tcPr>
          <w:p w14:paraId="60A92125" w14:textId="77777777" w:rsidR="00600844" w:rsidRPr="009330D5" w:rsidRDefault="00600844" w:rsidP="009330D5">
            <w:pPr>
              <w:pStyle w:val="aff5"/>
              <w:rPr>
                <w:sz w:val="16"/>
                <w:szCs w:val="16"/>
              </w:rPr>
            </w:pPr>
            <w:r w:rsidRPr="009330D5">
              <w:rPr>
                <w:sz w:val="16"/>
                <w:szCs w:val="16"/>
              </w:rPr>
              <w:t>80</w:t>
            </w:r>
          </w:p>
        </w:tc>
        <w:tc>
          <w:tcPr>
            <w:tcW w:w="250" w:type="pct"/>
            <w:shd w:val="clear" w:color="auto" w:fill="auto"/>
            <w:vAlign w:val="center"/>
            <w:hideMark/>
          </w:tcPr>
          <w:p w14:paraId="536970F7" w14:textId="77777777" w:rsidR="00600844" w:rsidRPr="009330D5" w:rsidRDefault="00600844" w:rsidP="009330D5">
            <w:pPr>
              <w:pStyle w:val="aff5"/>
              <w:rPr>
                <w:sz w:val="16"/>
                <w:szCs w:val="16"/>
              </w:rPr>
            </w:pPr>
            <w:r w:rsidRPr="009330D5">
              <w:rPr>
                <w:sz w:val="16"/>
                <w:szCs w:val="16"/>
              </w:rPr>
              <w:t>70</w:t>
            </w:r>
          </w:p>
        </w:tc>
        <w:tc>
          <w:tcPr>
            <w:tcW w:w="299" w:type="pct"/>
            <w:shd w:val="clear" w:color="auto" w:fill="auto"/>
            <w:vAlign w:val="center"/>
            <w:hideMark/>
          </w:tcPr>
          <w:p w14:paraId="0F1F9C7C"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4AC2F1FA"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33C9CEC0"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600D67CD"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7D540B52"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1C433F8E"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5AE9DA50"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586923F3" w14:textId="77777777" w:rsidR="00600844" w:rsidRPr="009330D5" w:rsidRDefault="00600844" w:rsidP="009330D5">
            <w:pPr>
              <w:pStyle w:val="aff5"/>
              <w:rPr>
                <w:sz w:val="16"/>
                <w:szCs w:val="16"/>
              </w:rPr>
            </w:pPr>
            <w:r w:rsidRPr="009330D5">
              <w:rPr>
                <w:sz w:val="16"/>
                <w:szCs w:val="16"/>
              </w:rPr>
              <w:t>16,3</w:t>
            </w:r>
          </w:p>
        </w:tc>
        <w:tc>
          <w:tcPr>
            <w:tcW w:w="165" w:type="pct"/>
            <w:shd w:val="clear" w:color="auto" w:fill="auto"/>
            <w:vAlign w:val="center"/>
            <w:hideMark/>
          </w:tcPr>
          <w:p w14:paraId="549508E7" w14:textId="77777777" w:rsidR="00600844" w:rsidRPr="009330D5" w:rsidRDefault="00600844" w:rsidP="009330D5">
            <w:pPr>
              <w:pStyle w:val="aff5"/>
              <w:rPr>
                <w:sz w:val="16"/>
                <w:szCs w:val="16"/>
              </w:rPr>
            </w:pPr>
            <w:r w:rsidRPr="009330D5">
              <w:rPr>
                <w:sz w:val="16"/>
                <w:szCs w:val="16"/>
              </w:rPr>
              <w:t>16,3</w:t>
            </w:r>
          </w:p>
        </w:tc>
      </w:tr>
      <w:tr w:rsidR="00600844" w:rsidRPr="009330D5" w14:paraId="2B281DA7" w14:textId="77777777" w:rsidTr="00CC2052">
        <w:trPr>
          <w:trHeight w:val="20"/>
        </w:trPr>
        <w:tc>
          <w:tcPr>
            <w:tcW w:w="278" w:type="pct"/>
            <w:shd w:val="clear" w:color="auto" w:fill="auto"/>
            <w:vAlign w:val="center"/>
            <w:hideMark/>
          </w:tcPr>
          <w:p w14:paraId="7030F94F" w14:textId="77777777" w:rsidR="00600844" w:rsidRPr="009330D5" w:rsidRDefault="00600844" w:rsidP="009330D5">
            <w:pPr>
              <w:pStyle w:val="aff5"/>
              <w:rPr>
                <w:sz w:val="16"/>
                <w:szCs w:val="16"/>
              </w:rPr>
            </w:pPr>
            <w:r w:rsidRPr="009330D5">
              <w:rPr>
                <w:sz w:val="16"/>
                <w:szCs w:val="16"/>
              </w:rPr>
              <w:t>001.02.03.204</w:t>
            </w:r>
          </w:p>
        </w:tc>
        <w:tc>
          <w:tcPr>
            <w:tcW w:w="369" w:type="pct"/>
            <w:shd w:val="clear" w:color="auto" w:fill="auto"/>
            <w:noWrap/>
            <w:vAlign w:val="center"/>
            <w:hideMark/>
          </w:tcPr>
          <w:p w14:paraId="21D93892"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255C1008" w14:textId="77777777" w:rsidR="00600844" w:rsidRPr="009330D5" w:rsidRDefault="00600844" w:rsidP="009330D5">
            <w:pPr>
              <w:pStyle w:val="aff5"/>
              <w:rPr>
                <w:sz w:val="16"/>
                <w:szCs w:val="16"/>
              </w:rPr>
            </w:pPr>
            <w:r w:rsidRPr="009330D5">
              <w:rPr>
                <w:sz w:val="16"/>
                <w:szCs w:val="16"/>
              </w:rPr>
              <w:t>ГБ Леонова 15 Реконструкция сооружения - теплотрассы (транзит) дом №14 ул.Наб.Леонова    L= 7м, 2Ду80мм (Отопление)</w:t>
            </w:r>
          </w:p>
        </w:tc>
        <w:tc>
          <w:tcPr>
            <w:tcW w:w="404" w:type="pct"/>
            <w:shd w:val="clear" w:color="auto" w:fill="auto"/>
            <w:vAlign w:val="center"/>
            <w:hideMark/>
          </w:tcPr>
          <w:p w14:paraId="57DFD853"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417AC4B0"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1DD87A4B" w14:textId="77777777" w:rsidR="00600844" w:rsidRPr="009330D5" w:rsidRDefault="00600844" w:rsidP="009330D5">
            <w:pPr>
              <w:pStyle w:val="aff5"/>
              <w:rPr>
                <w:sz w:val="16"/>
                <w:szCs w:val="16"/>
              </w:rPr>
            </w:pPr>
            <w:r w:rsidRPr="009330D5">
              <w:rPr>
                <w:sz w:val="16"/>
                <w:szCs w:val="16"/>
              </w:rPr>
              <w:t>14,0</w:t>
            </w:r>
          </w:p>
        </w:tc>
        <w:tc>
          <w:tcPr>
            <w:tcW w:w="297" w:type="pct"/>
            <w:shd w:val="clear" w:color="auto" w:fill="auto"/>
            <w:vAlign w:val="center"/>
            <w:hideMark/>
          </w:tcPr>
          <w:p w14:paraId="14D8475F" w14:textId="77777777" w:rsidR="00600844" w:rsidRPr="009330D5" w:rsidRDefault="00600844" w:rsidP="009330D5">
            <w:pPr>
              <w:pStyle w:val="aff5"/>
              <w:rPr>
                <w:sz w:val="16"/>
                <w:szCs w:val="16"/>
              </w:rPr>
            </w:pPr>
            <w:r w:rsidRPr="009330D5">
              <w:rPr>
                <w:sz w:val="16"/>
                <w:szCs w:val="16"/>
              </w:rPr>
              <w:t>2023 - 2025</w:t>
            </w:r>
          </w:p>
        </w:tc>
        <w:tc>
          <w:tcPr>
            <w:tcW w:w="246" w:type="pct"/>
            <w:shd w:val="clear" w:color="auto" w:fill="auto"/>
            <w:vAlign w:val="center"/>
            <w:hideMark/>
          </w:tcPr>
          <w:p w14:paraId="4836BCDC" w14:textId="77777777" w:rsidR="00600844" w:rsidRPr="009330D5" w:rsidRDefault="00600844" w:rsidP="009330D5">
            <w:pPr>
              <w:pStyle w:val="aff5"/>
              <w:rPr>
                <w:sz w:val="16"/>
                <w:szCs w:val="16"/>
              </w:rPr>
            </w:pPr>
            <w:r w:rsidRPr="009330D5">
              <w:rPr>
                <w:sz w:val="16"/>
                <w:szCs w:val="16"/>
              </w:rPr>
              <w:t>80</w:t>
            </w:r>
          </w:p>
        </w:tc>
        <w:tc>
          <w:tcPr>
            <w:tcW w:w="250" w:type="pct"/>
            <w:shd w:val="clear" w:color="auto" w:fill="auto"/>
            <w:vAlign w:val="center"/>
            <w:hideMark/>
          </w:tcPr>
          <w:p w14:paraId="76F82A59" w14:textId="77777777" w:rsidR="00600844" w:rsidRPr="009330D5" w:rsidRDefault="00600844" w:rsidP="009330D5">
            <w:pPr>
              <w:pStyle w:val="aff5"/>
              <w:rPr>
                <w:sz w:val="16"/>
                <w:szCs w:val="16"/>
              </w:rPr>
            </w:pPr>
            <w:r w:rsidRPr="009330D5">
              <w:rPr>
                <w:sz w:val="16"/>
                <w:szCs w:val="16"/>
              </w:rPr>
              <w:t>-</w:t>
            </w:r>
          </w:p>
        </w:tc>
        <w:tc>
          <w:tcPr>
            <w:tcW w:w="299" w:type="pct"/>
            <w:shd w:val="clear" w:color="auto" w:fill="auto"/>
            <w:vAlign w:val="center"/>
            <w:hideMark/>
          </w:tcPr>
          <w:p w14:paraId="297D7DC9"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4E4F5FC3"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56198A37" w14:textId="77777777" w:rsidR="00600844" w:rsidRPr="009330D5" w:rsidRDefault="00600844" w:rsidP="009330D5">
            <w:pPr>
              <w:pStyle w:val="aff5"/>
              <w:rPr>
                <w:sz w:val="16"/>
                <w:szCs w:val="16"/>
              </w:rPr>
            </w:pPr>
            <w:r w:rsidRPr="009330D5">
              <w:rPr>
                <w:sz w:val="16"/>
                <w:szCs w:val="16"/>
              </w:rPr>
              <w:t>5,9</w:t>
            </w:r>
          </w:p>
        </w:tc>
        <w:tc>
          <w:tcPr>
            <w:tcW w:w="171" w:type="pct"/>
            <w:shd w:val="clear" w:color="auto" w:fill="auto"/>
            <w:noWrap/>
            <w:vAlign w:val="center"/>
            <w:hideMark/>
          </w:tcPr>
          <w:p w14:paraId="2CD839AC"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7E293F37" w14:textId="77777777" w:rsidR="00600844" w:rsidRPr="009330D5" w:rsidRDefault="00600844" w:rsidP="009330D5">
            <w:pPr>
              <w:pStyle w:val="aff5"/>
              <w:rPr>
                <w:sz w:val="16"/>
                <w:szCs w:val="16"/>
              </w:rPr>
            </w:pPr>
            <w:r w:rsidRPr="009330D5">
              <w:rPr>
                <w:sz w:val="16"/>
                <w:szCs w:val="16"/>
              </w:rPr>
              <w:t>210,8</w:t>
            </w:r>
          </w:p>
        </w:tc>
        <w:tc>
          <w:tcPr>
            <w:tcW w:w="150" w:type="pct"/>
            <w:shd w:val="clear" w:color="auto" w:fill="auto"/>
            <w:noWrap/>
            <w:vAlign w:val="center"/>
            <w:hideMark/>
          </w:tcPr>
          <w:p w14:paraId="0F6B28FB"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1D0FCC60"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02203248"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28359880" w14:textId="77777777" w:rsidR="00600844" w:rsidRPr="009330D5" w:rsidRDefault="00600844" w:rsidP="009330D5">
            <w:pPr>
              <w:pStyle w:val="aff5"/>
              <w:rPr>
                <w:sz w:val="16"/>
                <w:szCs w:val="16"/>
              </w:rPr>
            </w:pPr>
            <w:r w:rsidRPr="009330D5">
              <w:rPr>
                <w:sz w:val="16"/>
                <w:szCs w:val="16"/>
              </w:rPr>
              <w:t>216,6</w:t>
            </w:r>
          </w:p>
        </w:tc>
      </w:tr>
      <w:tr w:rsidR="00600844" w:rsidRPr="009330D5" w14:paraId="1CA06885" w14:textId="77777777" w:rsidTr="00CC2052">
        <w:trPr>
          <w:trHeight w:val="20"/>
        </w:trPr>
        <w:tc>
          <w:tcPr>
            <w:tcW w:w="278" w:type="pct"/>
            <w:shd w:val="clear" w:color="auto" w:fill="auto"/>
            <w:vAlign w:val="center"/>
            <w:hideMark/>
          </w:tcPr>
          <w:p w14:paraId="3D064E29" w14:textId="77777777" w:rsidR="00600844" w:rsidRPr="009330D5" w:rsidRDefault="00600844" w:rsidP="009330D5">
            <w:pPr>
              <w:pStyle w:val="aff5"/>
              <w:rPr>
                <w:sz w:val="16"/>
                <w:szCs w:val="16"/>
              </w:rPr>
            </w:pPr>
            <w:r w:rsidRPr="009330D5">
              <w:rPr>
                <w:sz w:val="16"/>
                <w:szCs w:val="16"/>
              </w:rPr>
              <w:t>001.02.03.205</w:t>
            </w:r>
          </w:p>
        </w:tc>
        <w:tc>
          <w:tcPr>
            <w:tcW w:w="369" w:type="pct"/>
            <w:shd w:val="clear" w:color="auto" w:fill="auto"/>
            <w:noWrap/>
            <w:vAlign w:val="center"/>
            <w:hideMark/>
          </w:tcPr>
          <w:p w14:paraId="35F1411A"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035B63DB" w14:textId="77777777" w:rsidR="00600844" w:rsidRPr="009330D5" w:rsidRDefault="00600844" w:rsidP="009330D5">
            <w:pPr>
              <w:pStyle w:val="aff5"/>
              <w:rPr>
                <w:sz w:val="16"/>
                <w:szCs w:val="16"/>
              </w:rPr>
            </w:pPr>
            <w:r w:rsidRPr="009330D5">
              <w:rPr>
                <w:sz w:val="16"/>
                <w:szCs w:val="16"/>
              </w:rPr>
              <w:t>ГБ Комарова 152 Реконструкция сетей горячего водоснабжения от бойлера жилого дома с магазином по ул.Комарова д.№152 (транзит по подвалу ж/д с магазином) до выхода из подвала на жилые дома по ул.Комарова д.№151, д.№150    L= 10м, 2Ду125мм (ГВС)</w:t>
            </w:r>
          </w:p>
        </w:tc>
        <w:tc>
          <w:tcPr>
            <w:tcW w:w="404" w:type="pct"/>
            <w:shd w:val="clear" w:color="auto" w:fill="auto"/>
            <w:vAlign w:val="center"/>
            <w:hideMark/>
          </w:tcPr>
          <w:p w14:paraId="64128121" w14:textId="77777777" w:rsidR="00600844" w:rsidRPr="009330D5" w:rsidRDefault="00600844" w:rsidP="009330D5">
            <w:pPr>
              <w:pStyle w:val="aff5"/>
              <w:rPr>
                <w:sz w:val="16"/>
                <w:szCs w:val="16"/>
              </w:rPr>
            </w:pPr>
            <w:r w:rsidRPr="009330D5">
              <w:rPr>
                <w:sz w:val="16"/>
                <w:szCs w:val="16"/>
              </w:rPr>
              <w:t xml:space="preserve">от бойлера жилого дома с магазином по ул.Комарова д.№152 (транзит по подвалу ж/д с магазином) </w:t>
            </w:r>
          </w:p>
        </w:tc>
        <w:tc>
          <w:tcPr>
            <w:tcW w:w="326" w:type="pct"/>
            <w:shd w:val="clear" w:color="auto" w:fill="auto"/>
            <w:vAlign w:val="center"/>
            <w:hideMark/>
          </w:tcPr>
          <w:p w14:paraId="34F0AE26" w14:textId="77777777" w:rsidR="00600844" w:rsidRPr="009330D5" w:rsidRDefault="00600844" w:rsidP="009330D5">
            <w:pPr>
              <w:pStyle w:val="aff5"/>
              <w:rPr>
                <w:sz w:val="16"/>
                <w:szCs w:val="16"/>
              </w:rPr>
            </w:pPr>
            <w:r w:rsidRPr="009330D5">
              <w:rPr>
                <w:sz w:val="16"/>
                <w:szCs w:val="16"/>
              </w:rPr>
              <w:t>до выхода из подвала на жилые дома по ул.Комарова д.№151</w:t>
            </w:r>
          </w:p>
        </w:tc>
        <w:tc>
          <w:tcPr>
            <w:tcW w:w="309" w:type="pct"/>
            <w:shd w:val="clear" w:color="auto" w:fill="auto"/>
            <w:vAlign w:val="center"/>
            <w:hideMark/>
          </w:tcPr>
          <w:p w14:paraId="1055B582" w14:textId="77777777" w:rsidR="00600844" w:rsidRPr="009330D5" w:rsidRDefault="00600844" w:rsidP="009330D5">
            <w:pPr>
              <w:pStyle w:val="aff5"/>
              <w:rPr>
                <w:sz w:val="16"/>
                <w:szCs w:val="16"/>
              </w:rPr>
            </w:pPr>
            <w:r w:rsidRPr="009330D5">
              <w:rPr>
                <w:sz w:val="16"/>
                <w:szCs w:val="16"/>
              </w:rPr>
              <w:t>20,0</w:t>
            </w:r>
          </w:p>
        </w:tc>
        <w:tc>
          <w:tcPr>
            <w:tcW w:w="297" w:type="pct"/>
            <w:shd w:val="clear" w:color="auto" w:fill="auto"/>
            <w:vAlign w:val="center"/>
            <w:hideMark/>
          </w:tcPr>
          <w:p w14:paraId="4320FD90" w14:textId="77777777" w:rsidR="00600844" w:rsidRPr="009330D5" w:rsidRDefault="00600844" w:rsidP="009330D5">
            <w:pPr>
              <w:pStyle w:val="aff5"/>
              <w:rPr>
                <w:sz w:val="16"/>
                <w:szCs w:val="16"/>
              </w:rPr>
            </w:pPr>
            <w:r w:rsidRPr="009330D5">
              <w:rPr>
                <w:sz w:val="16"/>
                <w:szCs w:val="16"/>
              </w:rPr>
              <w:t>2028-2030</w:t>
            </w:r>
          </w:p>
        </w:tc>
        <w:tc>
          <w:tcPr>
            <w:tcW w:w="246" w:type="pct"/>
            <w:shd w:val="clear" w:color="auto" w:fill="auto"/>
            <w:vAlign w:val="center"/>
            <w:hideMark/>
          </w:tcPr>
          <w:p w14:paraId="63AC6623" w14:textId="77777777" w:rsidR="00600844" w:rsidRPr="009330D5" w:rsidRDefault="00600844" w:rsidP="009330D5">
            <w:pPr>
              <w:pStyle w:val="aff5"/>
              <w:rPr>
                <w:sz w:val="16"/>
                <w:szCs w:val="16"/>
              </w:rPr>
            </w:pPr>
            <w:r w:rsidRPr="009330D5">
              <w:rPr>
                <w:sz w:val="16"/>
                <w:szCs w:val="16"/>
              </w:rPr>
              <w:t>-</w:t>
            </w:r>
          </w:p>
        </w:tc>
        <w:tc>
          <w:tcPr>
            <w:tcW w:w="250" w:type="pct"/>
            <w:shd w:val="clear" w:color="auto" w:fill="auto"/>
            <w:vAlign w:val="center"/>
            <w:hideMark/>
          </w:tcPr>
          <w:p w14:paraId="67D72AF9" w14:textId="77777777" w:rsidR="00600844" w:rsidRPr="009330D5" w:rsidRDefault="00600844" w:rsidP="009330D5">
            <w:pPr>
              <w:pStyle w:val="aff5"/>
              <w:rPr>
                <w:sz w:val="16"/>
                <w:szCs w:val="16"/>
              </w:rPr>
            </w:pPr>
            <w:r w:rsidRPr="009330D5">
              <w:rPr>
                <w:sz w:val="16"/>
                <w:szCs w:val="16"/>
              </w:rPr>
              <w:t>125</w:t>
            </w:r>
          </w:p>
        </w:tc>
        <w:tc>
          <w:tcPr>
            <w:tcW w:w="299" w:type="pct"/>
            <w:shd w:val="clear" w:color="auto" w:fill="auto"/>
            <w:vAlign w:val="center"/>
            <w:hideMark/>
          </w:tcPr>
          <w:p w14:paraId="44987FA1"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29650FEB"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25206857"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674F8D65"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71F059F1"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2CB7753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15190385"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7BA8C9CC" w14:textId="77777777" w:rsidR="00600844" w:rsidRPr="009330D5" w:rsidRDefault="00600844" w:rsidP="009330D5">
            <w:pPr>
              <w:pStyle w:val="aff5"/>
              <w:rPr>
                <w:sz w:val="16"/>
                <w:szCs w:val="16"/>
              </w:rPr>
            </w:pPr>
            <w:r w:rsidRPr="009330D5">
              <w:rPr>
                <w:sz w:val="16"/>
                <w:szCs w:val="16"/>
              </w:rPr>
              <w:t>3,3</w:t>
            </w:r>
          </w:p>
        </w:tc>
        <w:tc>
          <w:tcPr>
            <w:tcW w:w="165" w:type="pct"/>
            <w:shd w:val="clear" w:color="auto" w:fill="auto"/>
            <w:vAlign w:val="center"/>
            <w:hideMark/>
          </w:tcPr>
          <w:p w14:paraId="15529810" w14:textId="77777777" w:rsidR="00600844" w:rsidRPr="009330D5" w:rsidRDefault="00600844" w:rsidP="009330D5">
            <w:pPr>
              <w:pStyle w:val="aff5"/>
              <w:rPr>
                <w:sz w:val="16"/>
                <w:szCs w:val="16"/>
              </w:rPr>
            </w:pPr>
            <w:r w:rsidRPr="009330D5">
              <w:rPr>
                <w:sz w:val="16"/>
                <w:szCs w:val="16"/>
              </w:rPr>
              <w:t>3,3</w:t>
            </w:r>
          </w:p>
        </w:tc>
      </w:tr>
      <w:tr w:rsidR="00600844" w:rsidRPr="009330D5" w14:paraId="66C16C65" w14:textId="77777777" w:rsidTr="00CC2052">
        <w:trPr>
          <w:trHeight w:val="20"/>
        </w:trPr>
        <w:tc>
          <w:tcPr>
            <w:tcW w:w="278" w:type="pct"/>
            <w:shd w:val="clear" w:color="auto" w:fill="auto"/>
            <w:vAlign w:val="center"/>
            <w:hideMark/>
          </w:tcPr>
          <w:p w14:paraId="50D66D77" w14:textId="77777777" w:rsidR="00600844" w:rsidRPr="009330D5" w:rsidRDefault="00600844" w:rsidP="009330D5">
            <w:pPr>
              <w:pStyle w:val="aff5"/>
              <w:rPr>
                <w:sz w:val="16"/>
                <w:szCs w:val="16"/>
              </w:rPr>
            </w:pPr>
            <w:r w:rsidRPr="009330D5">
              <w:rPr>
                <w:sz w:val="16"/>
                <w:szCs w:val="16"/>
              </w:rPr>
              <w:t>001.02.03.206</w:t>
            </w:r>
          </w:p>
        </w:tc>
        <w:tc>
          <w:tcPr>
            <w:tcW w:w="369" w:type="pct"/>
            <w:shd w:val="clear" w:color="auto" w:fill="auto"/>
            <w:noWrap/>
            <w:vAlign w:val="center"/>
            <w:hideMark/>
          </w:tcPr>
          <w:p w14:paraId="4D323C15"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1B37C0E8" w14:textId="77777777" w:rsidR="00600844" w:rsidRPr="009330D5" w:rsidRDefault="00600844" w:rsidP="009330D5">
            <w:pPr>
              <w:pStyle w:val="aff5"/>
              <w:rPr>
                <w:sz w:val="16"/>
                <w:szCs w:val="16"/>
              </w:rPr>
            </w:pPr>
            <w:r w:rsidRPr="009330D5">
              <w:rPr>
                <w:sz w:val="16"/>
                <w:szCs w:val="16"/>
              </w:rPr>
              <w:t>ГБ Комарова 152 Реконструкция сетей теплоснабжения от наружной стены жилого дома с магазином по ул.Комарова д.152 (транзит по подвалу ж/д с магазином) до выхода из подвала на жилые дома по ул.Комарова д.№151, д.№150    L= 20м, 2Ду100мм (Отопление)</w:t>
            </w:r>
          </w:p>
        </w:tc>
        <w:tc>
          <w:tcPr>
            <w:tcW w:w="404" w:type="pct"/>
            <w:shd w:val="clear" w:color="auto" w:fill="auto"/>
            <w:vAlign w:val="center"/>
            <w:hideMark/>
          </w:tcPr>
          <w:p w14:paraId="44F03E80" w14:textId="77777777" w:rsidR="00600844" w:rsidRPr="009330D5" w:rsidRDefault="00600844" w:rsidP="009330D5">
            <w:pPr>
              <w:pStyle w:val="aff5"/>
              <w:rPr>
                <w:sz w:val="16"/>
                <w:szCs w:val="16"/>
              </w:rPr>
            </w:pPr>
            <w:r w:rsidRPr="009330D5">
              <w:rPr>
                <w:sz w:val="16"/>
                <w:szCs w:val="16"/>
              </w:rPr>
              <w:t xml:space="preserve">от наружной стены жилого дома с магазином по ул.Комарова д.152 (транзит по подвалу ж/д с магазином) </w:t>
            </w:r>
          </w:p>
        </w:tc>
        <w:tc>
          <w:tcPr>
            <w:tcW w:w="326" w:type="pct"/>
            <w:shd w:val="clear" w:color="auto" w:fill="auto"/>
            <w:vAlign w:val="center"/>
            <w:hideMark/>
          </w:tcPr>
          <w:p w14:paraId="4F9A9382" w14:textId="77777777" w:rsidR="00600844" w:rsidRPr="009330D5" w:rsidRDefault="00600844" w:rsidP="009330D5">
            <w:pPr>
              <w:pStyle w:val="aff5"/>
              <w:rPr>
                <w:sz w:val="16"/>
                <w:szCs w:val="16"/>
              </w:rPr>
            </w:pPr>
            <w:r w:rsidRPr="009330D5">
              <w:rPr>
                <w:sz w:val="16"/>
                <w:szCs w:val="16"/>
              </w:rPr>
              <w:t>до выхода из подвала на жилые дома по ул.Комарова д.№151</w:t>
            </w:r>
          </w:p>
        </w:tc>
        <w:tc>
          <w:tcPr>
            <w:tcW w:w="309" w:type="pct"/>
            <w:shd w:val="clear" w:color="auto" w:fill="auto"/>
            <w:vAlign w:val="center"/>
            <w:hideMark/>
          </w:tcPr>
          <w:p w14:paraId="7819C85A" w14:textId="77777777" w:rsidR="00600844" w:rsidRPr="009330D5" w:rsidRDefault="00600844" w:rsidP="009330D5">
            <w:pPr>
              <w:pStyle w:val="aff5"/>
              <w:rPr>
                <w:sz w:val="16"/>
                <w:szCs w:val="16"/>
              </w:rPr>
            </w:pPr>
            <w:r w:rsidRPr="009330D5">
              <w:rPr>
                <w:sz w:val="16"/>
                <w:szCs w:val="16"/>
              </w:rPr>
              <w:t>40,0</w:t>
            </w:r>
          </w:p>
        </w:tc>
        <w:tc>
          <w:tcPr>
            <w:tcW w:w="297" w:type="pct"/>
            <w:shd w:val="clear" w:color="auto" w:fill="auto"/>
            <w:vAlign w:val="center"/>
            <w:hideMark/>
          </w:tcPr>
          <w:p w14:paraId="102814A4" w14:textId="77777777" w:rsidR="00600844" w:rsidRPr="009330D5" w:rsidRDefault="00600844" w:rsidP="009330D5">
            <w:pPr>
              <w:pStyle w:val="aff5"/>
              <w:rPr>
                <w:sz w:val="16"/>
                <w:szCs w:val="16"/>
              </w:rPr>
            </w:pPr>
            <w:r w:rsidRPr="009330D5">
              <w:rPr>
                <w:sz w:val="16"/>
                <w:szCs w:val="16"/>
              </w:rPr>
              <w:t>2028-2030</w:t>
            </w:r>
          </w:p>
        </w:tc>
        <w:tc>
          <w:tcPr>
            <w:tcW w:w="246" w:type="pct"/>
            <w:shd w:val="clear" w:color="auto" w:fill="auto"/>
            <w:vAlign w:val="center"/>
            <w:hideMark/>
          </w:tcPr>
          <w:p w14:paraId="6CAC9970"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348750EE" w14:textId="77777777" w:rsidR="00600844" w:rsidRPr="009330D5" w:rsidRDefault="00600844" w:rsidP="009330D5">
            <w:pPr>
              <w:pStyle w:val="aff5"/>
              <w:rPr>
                <w:sz w:val="16"/>
                <w:szCs w:val="16"/>
              </w:rPr>
            </w:pPr>
            <w:r w:rsidRPr="009330D5">
              <w:rPr>
                <w:sz w:val="16"/>
                <w:szCs w:val="16"/>
              </w:rPr>
              <w:t>-</w:t>
            </w:r>
          </w:p>
        </w:tc>
        <w:tc>
          <w:tcPr>
            <w:tcW w:w="299" w:type="pct"/>
            <w:shd w:val="clear" w:color="auto" w:fill="auto"/>
            <w:vAlign w:val="center"/>
            <w:hideMark/>
          </w:tcPr>
          <w:p w14:paraId="46387C06"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7FFAC98B"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5312D1C1"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1405C77C"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3CC2A8E1"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12D5887F"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24E231ED"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14A21702" w14:textId="77777777" w:rsidR="00600844" w:rsidRPr="009330D5" w:rsidRDefault="00600844" w:rsidP="009330D5">
            <w:pPr>
              <w:pStyle w:val="aff5"/>
              <w:rPr>
                <w:sz w:val="16"/>
                <w:szCs w:val="16"/>
              </w:rPr>
            </w:pPr>
            <w:r w:rsidRPr="009330D5">
              <w:rPr>
                <w:sz w:val="16"/>
                <w:szCs w:val="16"/>
              </w:rPr>
              <w:t>22,1</w:t>
            </w:r>
          </w:p>
        </w:tc>
        <w:tc>
          <w:tcPr>
            <w:tcW w:w="165" w:type="pct"/>
            <w:shd w:val="clear" w:color="auto" w:fill="auto"/>
            <w:vAlign w:val="center"/>
            <w:hideMark/>
          </w:tcPr>
          <w:p w14:paraId="29596D43" w14:textId="77777777" w:rsidR="00600844" w:rsidRPr="009330D5" w:rsidRDefault="00600844" w:rsidP="009330D5">
            <w:pPr>
              <w:pStyle w:val="aff5"/>
              <w:rPr>
                <w:sz w:val="16"/>
                <w:szCs w:val="16"/>
              </w:rPr>
            </w:pPr>
            <w:r w:rsidRPr="009330D5">
              <w:rPr>
                <w:sz w:val="16"/>
                <w:szCs w:val="16"/>
              </w:rPr>
              <w:t>22,1</w:t>
            </w:r>
          </w:p>
        </w:tc>
      </w:tr>
      <w:tr w:rsidR="00600844" w:rsidRPr="009330D5" w14:paraId="5A953FA3" w14:textId="77777777" w:rsidTr="00CC2052">
        <w:trPr>
          <w:trHeight w:val="20"/>
        </w:trPr>
        <w:tc>
          <w:tcPr>
            <w:tcW w:w="278" w:type="pct"/>
            <w:shd w:val="clear" w:color="auto" w:fill="auto"/>
            <w:vAlign w:val="center"/>
            <w:hideMark/>
          </w:tcPr>
          <w:p w14:paraId="25683C5B" w14:textId="77777777" w:rsidR="00600844" w:rsidRPr="009330D5" w:rsidRDefault="00600844" w:rsidP="009330D5">
            <w:pPr>
              <w:pStyle w:val="aff5"/>
              <w:rPr>
                <w:sz w:val="16"/>
                <w:szCs w:val="16"/>
              </w:rPr>
            </w:pPr>
            <w:r w:rsidRPr="009330D5">
              <w:rPr>
                <w:sz w:val="16"/>
                <w:szCs w:val="16"/>
              </w:rPr>
              <w:t>001.02.03.207</w:t>
            </w:r>
          </w:p>
        </w:tc>
        <w:tc>
          <w:tcPr>
            <w:tcW w:w="369" w:type="pct"/>
            <w:shd w:val="clear" w:color="auto" w:fill="auto"/>
            <w:noWrap/>
            <w:vAlign w:val="center"/>
            <w:hideMark/>
          </w:tcPr>
          <w:p w14:paraId="2AE0247C"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73E47013" w14:textId="77777777" w:rsidR="00600844" w:rsidRPr="009330D5" w:rsidRDefault="00600844" w:rsidP="009330D5">
            <w:pPr>
              <w:pStyle w:val="aff5"/>
              <w:rPr>
                <w:sz w:val="16"/>
                <w:szCs w:val="16"/>
              </w:rPr>
            </w:pPr>
            <w:r w:rsidRPr="009330D5">
              <w:rPr>
                <w:sz w:val="16"/>
                <w:szCs w:val="16"/>
              </w:rPr>
              <w:t>ЦТП-31 Реконструкция теплотрассы протяженностью 26,5 от ЦТП-31 до ТК-2-6/4 по ул.Вокзальная: 1 от ЦТП-31 до ТК-2-6/3 по ул. Вокзальная до ТК-2-6/3 по ул. Вокзальная диаметр трубы центрального отопления 159 мм (протяженность в одну нитку 5 м), диаметр трубы горячего водоснабжения 159 мм (протяженность в одну нитку 3 м); 2. от ТК-2-6/3 до ТК-2-6/4 по ул. Вокзальная диаметр трубы центрального отопления 159 мм (протяженность в одну нитку 48 м), диаметр трубы горячего водоснабжения 159 мм (протяженность в одну нитку 27 м)     L= 27м, 2Ду150мм (Отопление) / 2Ду150мм (ГВС)</w:t>
            </w:r>
          </w:p>
        </w:tc>
        <w:tc>
          <w:tcPr>
            <w:tcW w:w="404" w:type="pct"/>
            <w:shd w:val="clear" w:color="auto" w:fill="auto"/>
            <w:vAlign w:val="center"/>
            <w:hideMark/>
          </w:tcPr>
          <w:p w14:paraId="1DAC909A" w14:textId="77777777" w:rsidR="00600844" w:rsidRPr="009330D5" w:rsidRDefault="00600844" w:rsidP="009330D5">
            <w:pPr>
              <w:pStyle w:val="aff5"/>
              <w:rPr>
                <w:sz w:val="16"/>
                <w:szCs w:val="16"/>
              </w:rPr>
            </w:pPr>
            <w:r w:rsidRPr="009330D5">
              <w:rPr>
                <w:sz w:val="16"/>
                <w:szCs w:val="16"/>
              </w:rPr>
              <w:t xml:space="preserve">от ЦТП-31 </w:t>
            </w:r>
          </w:p>
        </w:tc>
        <w:tc>
          <w:tcPr>
            <w:tcW w:w="326" w:type="pct"/>
            <w:shd w:val="clear" w:color="auto" w:fill="auto"/>
            <w:vAlign w:val="center"/>
            <w:hideMark/>
          </w:tcPr>
          <w:p w14:paraId="003415A1" w14:textId="77777777" w:rsidR="00600844" w:rsidRPr="009330D5" w:rsidRDefault="00600844" w:rsidP="009330D5">
            <w:pPr>
              <w:pStyle w:val="aff5"/>
              <w:rPr>
                <w:sz w:val="16"/>
                <w:szCs w:val="16"/>
              </w:rPr>
            </w:pPr>
            <w:r w:rsidRPr="009330D5">
              <w:rPr>
                <w:sz w:val="16"/>
                <w:szCs w:val="16"/>
              </w:rPr>
              <w:t xml:space="preserve">до ТК-2-6/4 </w:t>
            </w:r>
          </w:p>
        </w:tc>
        <w:tc>
          <w:tcPr>
            <w:tcW w:w="309" w:type="pct"/>
            <w:shd w:val="clear" w:color="auto" w:fill="auto"/>
            <w:vAlign w:val="center"/>
            <w:hideMark/>
          </w:tcPr>
          <w:p w14:paraId="692E5F02" w14:textId="77777777" w:rsidR="00600844" w:rsidRPr="009330D5" w:rsidRDefault="00600844" w:rsidP="009330D5">
            <w:pPr>
              <w:pStyle w:val="aff5"/>
              <w:rPr>
                <w:sz w:val="16"/>
                <w:szCs w:val="16"/>
              </w:rPr>
            </w:pPr>
            <w:r w:rsidRPr="009330D5">
              <w:rPr>
                <w:sz w:val="16"/>
                <w:szCs w:val="16"/>
              </w:rPr>
              <w:t>108,0</w:t>
            </w:r>
          </w:p>
        </w:tc>
        <w:tc>
          <w:tcPr>
            <w:tcW w:w="297" w:type="pct"/>
            <w:shd w:val="clear" w:color="auto" w:fill="auto"/>
            <w:vAlign w:val="center"/>
            <w:hideMark/>
          </w:tcPr>
          <w:p w14:paraId="32FFBF4C" w14:textId="77777777" w:rsidR="00600844" w:rsidRPr="009330D5" w:rsidRDefault="00600844" w:rsidP="009330D5">
            <w:pPr>
              <w:pStyle w:val="aff5"/>
              <w:rPr>
                <w:sz w:val="16"/>
                <w:szCs w:val="16"/>
              </w:rPr>
            </w:pPr>
            <w:r w:rsidRPr="009330D5">
              <w:rPr>
                <w:sz w:val="16"/>
                <w:szCs w:val="16"/>
              </w:rPr>
              <w:t>2027-2029</w:t>
            </w:r>
          </w:p>
        </w:tc>
        <w:tc>
          <w:tcPr>
            <w:tcW w:w="246" w:type="pct"/>
            <w:shd w:val="clear" w:color="auto" w:fill="auto"/>
            <w:vAlign w:val="center"/>
            <w:hideMark/>
          </w:tcPr>
          <w:p w14:paraId="185A9A3B" w14:textId="77777777" w:rsidR="00600844" w:rsidRPr="009330D5" w:rsidRDefault="00600844" w:rsidP="009330D5">
            <w:pPr>
              <w:pStyle w:val="aff5"/>
              <w:rPr>
                <w:sz w:val="16"/>
                <w:szCs w:val="16"/>
              </w:rPr>
            </w:pPr>
            <w:r w:rsidRPr="009330D5">
              <w:rPr>
                <w:sz w:val="16"/>
                <w:szCs w:val="16"/>
              </w:rPr>
              <w:t>150</w:t>
            </w:r>
          </w:p>
        </w:tc>
        <w:tc>
          <w:tcPr>
            <w:tcW w:w="250" w:type="pct"/>
            <w:shd w:val="clear" w:color="auto" w:fill="auto"/>
            <w:vAlign w:val="center"/>
            <w:hideMark/>
          </w:tcPr>
          <w:p w14:paraId="66DB982E" w14:textId="77777777" w:rsidR="00600844" w:rsidRPr="009330D5" w:rsidRDefault="00600844" w:rsidP="009330D5">
            <w:pPr>
              <w:pStyle w:val="aff5"/>
              <w:rPr>
                <w:sz w:val="16"/>
                <w:szCs w:val="16"/>
              </w:rPr>
            </w:pPr>
            <w:r w:rsidRPr="009330D5">
              <w:rPr>
                <w:sz w:val="16"/>
                <w:szCs w:val="16"/>
              </w:rPr>
              <w:t>150</w:t>
            </w:r>
          </w:p>
        </w:tc>
        <w:tc>
          <w:tcPr>
            <w:tcW w:w="299" w:type="pct"/>
            <w:shd w:val="clear" w:color="auto" w:fill="auto"/>
            <w:vAlign w:val="center"/>
            <w:hideMark/>
          </w:tcPr>
          <w:p w14:paraId="116A193F"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2E573505"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6299BDF5"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3F19423C"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470ED6A8"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1F4DC339"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05473388" w14:textId="77777777" w:rsidR="00600844" w:rsidRPr="009330D5" w:rsidRDefault="00600844" w:rsidP="009330D5">
            <w:pPr>
              <w:pStyle w:val="aff5"/>
              <w:rPr>
                <w:sz w:val="16"/>
                <w:szCs w:val="16"/>
              </w:rPr>
            </w:pPr>
            <w:r w:rsidRPr="009330D5">
              <w:rPr>
                <w:sz w:val="16"/>
                <w:szCs w:val="16"/>
              </w:rPr>
              <w:t>119,9</w:t>
            </w:r>
          </w:p>
        </w:tc>
        <w:tc>
          <w:tcPr>
            <w:tcW w:w="150" w:type="pct"/>
            <w:shd w:val="clear" w:color="auto" w:fill="auto"/>
            <w:noWrap/>
            <w:vAlign w:val="center"/>
            <w:hideMark/>
          </w:tcPr>
          <w:p w14:paraId="1790A95F"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23BE677F" w14:textId="77777777" w:rsidR="00600844" w:rsidRPr="009330D5" w:rsidRDefault="00600844" w:rsidP="009330D5">
            <w:pPr>
              <w:pStyle w:val="aff5"/>
              <w:rPr>
                <w:sz w:val="16"/>
                <w:szCs w:val="16"/>
              </w:rPr>
            </w:pPr>
            <w:r w:rsidRPr="009330D5">
              <w:rPr>
                <w:sz w:val="16"/>
                <w:szCs w:val="16"/>
              </w:rPr>
              <w:t>119,9</w:t>
            </w:r>
          </w:p>
        </w:tc>
      </w:tr>
      <w:tr w:rsidR="00600844" w:rsidRPr="009330D5" w14:paraId="48B77B99" w14:textId="77777777" w:rsidTr="00CC2052">
        <w:trPr>
          <w:trHeight w:val="20"/>
        </w:trPr>
        <w:tc>
          <w:tcPr>
            <w:tcW w:w="278" w:type="pct"/>
            <w:shd w:val="clear" w:color="auto" w:fill="auto"/>
            <w:vAlign w:val="center"/>
            <w:hideMark/>
          </w:tcPr>
          <w:p w14:paraId="2AB73B84" w14:textId="77777777" w:rsidR="00600844" w:rsidRPr="009330D5" w:rsidRDefault="00600844" w:rsidP="009330D5">
            <w:pPr>
              <w:pStyle w:val="aff5"/>
              <w:rPr>
                <w:sz w:val="16"/>
                <w:szCs w:val="16"/>
              </w:rPr>
            </w:pPr>
            <w:r w:rsidRPr="009330D5">
              <w:rPr>
                <w:sz w:val="16"/>
                <w:szCs w:val="16"/>
              </w:rPr>
              <w:t>001.02.03.208</w:t>
            </w:r>
          </w:p>
        </w:tc>
        <w:tc>
          <w:tcPr>
            <w:tcW w:w="369" w:type="pct"/>
            <w:shd w:val="clear" w:color="auto" w:fill="auto"/>
            <w:noWrap/>
            <w:vAlign w:val="center"/>
            <w:hideMark/>
          </w:tcPr>
          <w:p w14:paraId="5272EEA0"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1E394865" w14:textId="77777777" w:rsidR="00600844" w:rsidRPr="009330D5" w:rsidRDefault="00600844" w:rsidP="009330D5">
            <w:pPr>
              <w:pStyle w:val="aff5"/>
              <w:rPr>
                <w:sz w:val="16"/>
                <w:szCs w:val="16"/>
              </w:rPr>
            </w:pPr>
            <w:r w:rsidRPr="009330D5">
              <w:rPr>
                <w:sz w:val="16"/>
                <w:szCs w:val="16"/>
              </w:rPr>
              <w:t>ГБ Вокзальная 6а Реконструкция Саратовская обл,, Балаково г,, теплотрассы (транзит) дом. №6а ул.Вокзальная,,    L= 120м, 2Ду80мм (Отопление) / 2Ду80мм (ГВС)</w:t>
            </w:r>
          </w:p>
        </w:tc>
        <w:tc>
          <w:tcPr>
            <w:tcW w:w="404" w:type="pct"/>
            <w:shd w:val="clear" w:color="auto" w:fill="auto"/>
            <w:vAlign w:val="center"/>
            <w:hideMark/>
          </w:tcPr>
          <w:p w14:paraId="169AFD1F"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52ED4B1A"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7467112A" w14:textId="77777777" w:rsidR="00600844" w:rsidRPr="009330D5" w:rsidRDefault="00600844" w:rsidP="009330D5">
            <w:pPr>
              <w:pStyle w:val="aff5"/>
              <w:rPr>
                <w:sz w:val="16"/>
                <w:szCs w:val="16"/>
              </w:rPr>
            </w:pPr>
            <w:r w:rsidRPr="009330D5">
              <w:rPr>
                <w:sz w:val="16"/>
                <w:szCs w:val="16"/>
              </w:rPr>
              <w:t>480,0</w:t>
            </w:r>
          </w:p>
        </w:tc>
        <w:tc>
          <w:tcPr>
            <w:tcW w:w="297" w:type="pct"/>
            <w:shd w:val="clear" w:color="auto" w:fill="auto"/>
            <w:vAlign w:val="center"/>
            <w:hideMark/>
          </w:tcPr>
          <w:p w14:paraId="310A679A" w14:textId="77777777" w:rsidR="00600844" w:rsidRPr="009330D5" w:rsidRDefault="00600844" w:rsidP="009330D5">
            <w:pPr>
              <w:pStyle w:val="aff5"/>
              <w:rPr>
                <w:sz w:val="16"/>
                <w:szCs w:val="16"/>
              </w:rPr>
            </w:pPr>
            <w:r w:rsidRPr="009330D5">
              <w:rPr>
                <w:sz w:val="16"/>
                <w:szCs w:val="16"/>
              </w:rPr>
              <w:t>2023 - 2025</w:t>
            </w:r>
          </w:p>
        </w:tc>
        <w:tc>
          <w:tcPr>
            <w:tcW w:w="246" w:type="pct"/>
            <w:shd w:val="clear" w:color="auto" w:fill="auto"/>
            <w:vAlign w:val="center"/>
            <w:hideMark/>
          </w:tcPr>
          <w:p w14:paraId="773555C9" w14:textId="77777777" w:rsidR="00600844" w:rsidRPr="009330D5" w:rsidRDefault="00600844" w:rsidP="009330D5">
            <w:pPr>
              <w:pStyle w:val="aff5"/>
              <w:rPr>
                <w:sz w:val="16"/>
                <w:szCs w:val="16"/>
              </w:rPr>
            </w:pPr>
            <w:r w:rsidRPr="009330D5">
              <w:rPr>
                <w:sz w:val="16"/>
                <w:szCs w:val="16"/>
              </w:rPr>
              <w:t>80</w:t>
            </w:r>
          </w:p>
        </w:tc>
        <w:tc>
          <w:tcPr>
            <w:tcW w:w="250" w:type="pct"/>
            <w:shd w:val="clear" w:color="auto" w:fill="auto"/>
            <w:vAlign w:val="center"/>
            <w:hideMark/>
          </w:tcPr>
          <w:p w14:paraId="5428EDDD"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413A1C37"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6D593727"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12A5D6D2" w14:textId="77777777" w:rsidR="00600844" w:rsidRPr="009330D5" w:rsidRDefault="00600844" w:rsidP="009330D5">
            <w:pPr>
              <w:pStyle w:val="aff5"/>
              <w:rPr>
                <w:sz w:val="16"/>
                <w:szCs w:val="16"/>
              </w:rPr>
            </w:pPr>
            <w:r w:rsidRPr="009330D5">
              <w:rPr>
                <w:sz w:val="16"/>
                <w:szCs w:val="16"/>
              </w:rPr>
              <w:t>117,7</w:t>
            </w:r>
          </w:p>
        </w:tc>
        <w:tc>
          <w:tcPr>
            <w:tcW w:w="171" w:type="pct"/>
            <w:shd w:val="clear" w:color="auto" w:fill="auto"/>
            <w:noWrap/>
            <w:vAlign w:val="center"/>
            <w:hideMark/>
          </w:tcPr>
          <w:p w14:paraId="7F2EEF4E"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469F8C4E" w14:textId="77777777" w:rsidR="00600844" w:rsidRPr="009330D5" w:rsidRDefault="00600844" w:rsidP="009330D5">
            <w:pPr>
              <w:pStyle w:val="aff5"/>
              <w:rPr>
                <w:sz w:val="16"/>
                <w:szCs w:val="16"/>
              </w:rPr>
            </w:pPr>
            <w:r w:rsidRPr="009330D5">
              <w:rPr>
                <w:sz w:val="16"/>
                <w:szCs w:val="16"/>
              </w:rPr>
              <w:t>4 232,0</w:t>
            </w:r>
          </w:p>
        </w:tc>
        <w:tc>
          <w:tcPr>
            <w:tcW w:w="150" w:type="pct"/>
            <w:shd w:val="clear" w:color="auto" w:fill="auto"/>
            <w:noWrap/>
            <w:vAlign w:val="center"/>
            <w:hideMark/>
          </w:tcPr>
          <w:p w14:paraId="71D667AC"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49541B6F"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3AAD452B"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24436647" w14:textId="77777777" w:rsidR="00600844" w:rsidRPr="009330D5" w:rsidRDefault="00600844" w:rsidP="009330D5">
            <w:pPr>
              <w:pStyle w:val="aff5"/>
              <w:rPr>
                <w:sz w:val="16"/>
                <w:szCs w:val="16"/>
              </w:rPr>
            </w:pPr>
            <w:r w:rsidRPr="009330D5">
              <w:rPr>
                <w:sz w:val="16"/>
                <w:szCs w:val="16"/>
              </w:rPr>
              <w:t>4 349,7</w:t>
            </w:r>
          </w:p>
        </w:tc>
      </w:tr>
      <w:tr w:rsidR="00600844" w:rsidRPr="009330D5" w14:paraId="14C2ED67" w14:textId="77777777" w:rsidTr="00CC2052">
        <w:trPr>
          <w:trHeight w:val="20"/>
        </w:trPr>
        <w:tc>
          <w:tcPr>
            <w:tcW w:w="278" w:type="pct"/>
            <w:shd w:val="clear" w:color="auto" w:fill="auto"/>
            <w:vAlign w:val="center"/>
            <w:hideMark/>
          </w:tcPr>
          <w:p w14:paraId="420D7333" w14:textId="77777777" w:rsidR="00600844" w:rsidRPr="009330D5" w:rsidRDefault="00600844" w:rsidP="009330D5">
            <w:pPr>
              <w:pStyle w:val="aff5"/>
              <w:rPr>
                <w:sz w:val="16"/>
                <w:szCs w:val="16"/>
              </w:rPr>
            </w:pPr>
            <w:r w:rsidRPr="009330D5">
              <w:rPr>
                <w:sz w:val="16"/>
                <w:szCs w:val="16"/>
              </w:rPr>
              <w:t>001.02.03.209</w:t>
            </w:r>
          </w:p>
        </w:tc>
        <w:tc>
          <w:tcPr>
            <w:tcW w:w="369" w:type="pct"/>
            <w:shd w:val="clear" w:color="auto" w:fill="auto"/>
            <w:noWrap/>
            <w:vAlign w:val="center"/>
            <w:hideMark/>
          </w:tcPr>
          <w:p w14:paraId="19094478"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13947A60" w14:textId="77777777" w:rsidR="00600844" w:rsidRPr="009330D5" w:rsidRDefault="00600844" w:rsidP="009330D5">
            <w:pPr>
              <w:pStyle w:val="aff5"/>
              <w:rPr>
                <w:sz w:val="16"/>
                <w:szCs w:val="16"/>
              </w:rPr>
            </w:pPr>
            <w:r w:rsidRPr="009330D5">
              <w:rPr>
                <w:sz w:val="16"/>
                <w:szCs w:val="16"/>
              </w:rPr>
              <w:t>ГБ Вокзальная 6а Реконструкция сооружения - теплотрассы (транзит) дом №7а ул.Вокзальная    L= 120м, 2Ду80мм (Отопление) / 2Ду80мм (ГВС)</w:t>
            </w:r>
          </w:p>
        </w:tc>
        <w:tc>
          <w:tcPr>
            <w:tcW w:w="404" w:type="pct"/>
            <w:shd w:val="clear" w:color="auto" w:fill="auto"/>
            <w:vAlign w:val="center"/>
            <w:hideMark/>
          </w:tcPr>
          <w:p w14:paraId="422772FE"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7E734400"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2704AA04" w14:textId="77777777" w:rsidR="00600844" w:rsidRPr="009330D5" w:rsidRDefault="00600844" w:rsidP="009330D5">
            <w:pPr>
              <w:pStyle w:val="aff5"/>
              <w:rPr>
                <w:sz w:val="16"/>
                <w:szCs w:val="16"/>
              </w:rPr>
            </w:pPr>
            <w:r w:rsidRPr="009330D5">
              <w:rPr>
                <w:sz w:val="16"/>
                <w:szCs w:val="16"/>
              </w:rPr>
              <w:t>480,0</w:t>
            </w:r>
          </w:p>
        </w:tc>
        <w:tc>
          <w:tcPr>
            <w:tcW w:w="297" w:type="pct"/>
            <w:shd w:val="clear" w:color="auto" w:fill="auto"/>
            <w:vAlign w:val="center"/>
            <w:hideMark/>
          </w:tcPr>
          <w:p w14:paraId="78FB1239" w14:textId="77777777" w:rsidR="00600844" w:rsidRPr="009330D5" w:rsidRDefault="00600844" w:rsidP="009330D5">
            <w:pPr>
              <w:pStyle w:val="aff5"/>
              <w:rPr>
                <w:sz w:val="16"/>
                <w:szCs w:val="16"/>
              </w:rPr>
            </w:pPr>
            <w:r w:rsidRPr="009330D5">
              <w:rPr>
                <w:sz w:val="16"/>
                <w:szCs w:val="16"/>
              </w:rPr>
              <w:t>2023 - 2025</w:t>
            </w:r>
          </w:p>
        </w:tc>
        <w:tc>
          <w:tcPr>
            <w:tcW w:w="246" w:type="pct"/>
            <w:shd w:val="clear" w:color="auto" w:fill="auto"/>
            <w:vAlign w:val="center"/>
            <w:hideMark/>
          </w:tcPr>
          <w:p w14:paraId="52F70C71" w14:textId="77777777" w:rsidR="00600844" w:rsidRPr="009330D5" w:rsidRDefault="00600844" w:rsidP="009330D5">
            <w:pPr>
              <w:pStyle w:val="aff5"/>
              <w:rPr>
                <w:sz w:val="16"/>
                <w:szCs w:val="16"/>
              </w:rPr>
            </w:pPr>
            <w:r w:rsidRPr="009330D5">
              <w:rPr>
                <w:sz w:val="16"/>
                <w:szCs w:val="16"/>
              </w:rPr>
              <w:t>80</w:t>
            </w:r>
          </w:p>
        </w:tc>
        <w:tc>
          <w:tcPr>
            <w:tcW w:w="250" w:type="pct"/>
            <w:shd w:val="clear" w:color="auto" w:fill="auto"/>
            <w:vAlign w:val="center"/>
            <w:hideMark/>
          </w:tcPr>
          <w:p w14:paraId="6AA52F14"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5E0BFEE9"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0D3F1906"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48AFAFA1" w14:textId="77777777" w:rsidR="00600844" w:rsidRPr="009330D5" w:rsidRDefault="00600844" w:rsidP="009330D5">
            <w:pPr>
              <w:pStyle w:val="aff5"/>
              <w:rPr>
                <w:sz w:val="16"/>
                <w:szCs w:val="16"/>
              </w:rPr>
            </w:pPr>
            <w:r w:rsidRPr="009330D5">
              <w:rPr>
                <w:sz w:val="16"/>
                <w:szCs w:val="16"/>
              </w:rPr>
              <w:t>117,7</w:t>
            </w:r>
          </w:p>
        </w:tc>
        <w:tc>
          <w:tcPr>
            <w:tcW w:w="171" w:type="pct"/>
            <w:shd w:val="clear" w:color="auto" w:fill="auto"/>
            <w:noWrap/>
            <w:vAlign w:val="center"/>
            <w:hideMark/>
          </w:tcPr>
          <w:p w14:paraId="16F19306"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4CA2175C" w14:textId="77777777" w:rsidR="00600844" w:rsidRPr="009330D5" w:rsidRDefault="00600844" w:rsidP="009330D5">
            <w:pPr>
              <w:pStyle w:val="aff5"/>
              <w:rPr>
                <w:sz w:val="16"/>
                <w:szCs w:val="16"/>
              </w:rPr>
            </w:pPr>
            <w:r w:rsidRPr="009330D5">
              <w:rPr>
                <w:sz w:val="16"/>
                <w:szCs w:val="16"/>
              </w:rPr>
              <w:t>4 232,0</w:t>
            </w:r>
          </w:p>
        </w:tc>
        <w:tc>
          <w:tcPr>
            <w:tcW w:w="150" w:type="pct"/>
            <w:shd w:val="clear" w:color="auto" w:fill="auto"/>
            <w:noWrap/>
            <w:vAlign w:val="center"/>
            <w:hideMark/>
          </w:tcPr>
          <w:p w14:paraId="0166F786"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66326DA6"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37A56C52"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6039641F" w14:textId="77777777" w:rsidR="00600844" w:rsidRPr="009330D5" w:rsidRDefault="00600844" w:rsidP="009330D5">
            <w:pPr>
              <w:pStyle w:val="aff5"/>
              <w:rPr>
                <w:sz w:val="16"/>
                <w:szCs w:val="16"/>
              </w:rPr>
            </w:pPr>
            <w:r w:rsidRPr="009330D5">
              <w:rPr>
                <w:sz w:val="16"/>
                <w:szCs w:val="16"/>
              </w:rPr>
              <w:t>4 349,7</w:t>
            </w:r>
          </w:p>
        </w:tc>
      </w:tr>
      <w:tr w:rsidR="00600844" w:rsidRPr="009330D5" w14:paraId="3618A02F" w14:textId="77777777" w:rsidTr="00CC2052">
        <w:trPr>
          <w:trHeight w:val="20"/>
        </w:trPr>
        <w:tc>
          <w:tcPr>
            <w:tcW w:w="278" w:type="pct"/>
            <w:shd w:val="clear" w:color="auto" w:fill="auto"/>
            <w:vAlign w:val="center"/>
            <w:hideMark/>
          </w:tcPr>
          <w:p w14:paraId="151A50BA" w14:textId="77777777" w:rsidR="00600844" w:rsidRPr="009330D5" w:rsidRDefault="00600844" w:rsidP="009330D5">
            <w:pPr>
              <w:pStyle w:val="aff5"/>
              <w:rPr>
                <w:sz w:val="16"/>
                <w:szCs w:val="16"/>
              </w:rPr>
            </w:pPr>
            <w:r w:rsidRPr="009330D5">
              <w:rPr>
                <w:sz w:val="16"/>
                <w:szCs w:val="16"/>
              </w:rPr>
              <w:t>001.02.03.210</w:t>
            </w:r>
          </w:p>
        </w:tc>
        <w:tc>
          <w:tcPr>
            <w:tcW w:w="369" w:type="pct"/>
            <w:shd w:val="clear" w:color="auto" w:fill="auto"/>
            <w:noWrap/>
            <w:vAlign w:val="center"/>
            <w:hideMark/>
          </w:tcPr>
          <w:p w14:paraId="2D97ADE9"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2EF7A248" w14:textId="77777777" w:rsidR="00600844" w:rsidRPr="009330D5" w:rsidRDefault="00600844" w:rsidP="009330D5">
            <w:pPr>
              <w:pStyle w:val="aff5"/>
              <w:rPr>
                <w:sz w:val="16"/>
                <w:szCs w:val="16"/>
              </w:rPr>
            </w:pPr>
            <w:r w:rsidRPr="009330D5">
              <w:rPr>
                <w:sz w:val="16"/>
                <w:szCs w:val="16"/>
              </w:rPr>
              <w:t>ГБ Шевченко 75 Реконструкция теплотрассы (транзит) дом № 75 ул.Шевченко    L= 30м, 2Ду125мм (Отопление)</w:t>
            </w:r>
          </w:p>
        </w:tc>
        <w:tc>
          <w:tcPr>
            <w:tcW w:w="404" w:type="pct"/>
            <w:shd w:val="clear" w:color="auto" w:fill="auto"/>
            <w:vAlign w:val="center"/>
            <w:hideMark/>
          </w:tcPr>
          <w:p w14:paraId="6D196770"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02A2383D"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24543C13" w14:textId="77777777" w:rsidR="00600844" w:rsidRPr="009330D5" w:rsidRDefault="00600844" w:rsidP="009330D5">
            <w:pPr>
              <w:pStyle w:val="aff5"/>
              <w:rPr>
                <w:sz w:val="16"/>
                <w:szCs w:val="16"/>
              </w:rPr>
            </w:pPr>
            <w:r w:rsidRPr="009330D5">
              <w:rPr>
                <w:sz w:val="16"/>
                <w:szCs w:val="16"/>
              </w:rPr>
              <w:t>60,0</w:t>
            </w:r>
          </w:p>
        </w:tc>
        <w:tc>
          <w:tcPr>
            <w:tcW w:w="297" w:type="pct"/>
            <w:shd w:val="clear" w:color="auto" w:fill="auto"/>
            <w:vAlign w:val="center"/>
            <w:hideMark/>
          </w:tcPr>
          <w:p w14:paraId="4E917C6C" w14:textId="77777777" w:rsidR="00600844" w:rsidRPr="009330D5" w:rsidRDefault="00600844" w:rsidP="009330D5">
            <w:pPr>
              <w:pStyle w:val="aff5"/>
              <w:rPr>
                <w:sz w:val="16"/>
                <w:szCs w:val="16"/>
              </w:rPr>
            </w:pPr>
            <w:r w:rsidRPr="009330D5">
              <w:rPr>
                <w:sz w:val="16"/>
                <w:szCs w:val="16"/>
              </w:rPr>
              <w:t>2023 - 2025</w:t>
            </w:r>
          </w:p>
        </w:tc>
        <w:tc>
          <w:tcPr>
            <w:tcW w:w="246" w:type="pct"/>
            <w:shd w:val="clear" w:color="auto" w:fill="auto"/>
            <w:vAlign w:val="center"/>
            <w:hideMark/>
          </w:tcPr>
          <w:p w14:paraId="3E5F0BB5" w14:textId="77777777" w:rsidR="00600844" w:rsidRPr="009330D5" w:rsidRDefault="00600844" w:rsidP="009330D5">
            <w:pPr>
              <w:pStyle w:val="aff5"/>
              <w:rPr>
                <w:sz w:val="16"/>
                <w:szCs w:val="16"/>
              </w:rPr>
            </w:pPr>
            <w:r w:rsidRPr="009330D5">
              <w:rPr>
                <w:sz w:val="16"/>
                <w:szCs w:val="16"/>
              </w:rPr>
              <w:t>125</w:t>
            </w:r>
          </w:p>
        </w:tc>
        <w:tc>
          <w:tcPr>
            <w:tcW w:w="250" w:type="pct"/>
            <w:shd w:val="clear" w:color="auto" w:fill="auto"/>
            <w:vAlign w:val="center"/>
            <w:hideMark/>
          </w:tcPr>
          <w:p w14:paraId="5F50FBBD" w14:textId="77777777" w:rsidR="00600844" w:rsidRPr="009330D5" w:rsidRDefault="00600844" w:rsidP="009330D5">
            <w:pPr>
              <w:pStyle w:val="aff5"/>
              <w:rPr>
                <w:sz w:val="16"/>
                <w:szCs w:val="16"/>
              </w:rPr>
            </w:pPr>
            <w:r w:rsidRPr="009330D5">
              <w:rPr>
                <w:sz w:val="16"/>
                <w:szCs w:val="16"/>
              </w:rPr>
              <w:t>-</w:t>
            </w:r>
          </w:p>
        </w:tc>
        <w:tc>
          <w:tcPr>
            <w:tcW w:w="299" w:type="pct"/>
            <w:shd w:val="clear" w:color="auto" w:fill="auto"/>
            <w:vAlign w:val="center"/>
            <w:hideMark/>
          </w:tcPr>
          <w:p w14:paraId="40D66B76"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7CE5539F"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04C5FF17" w14:textId="77777777" w:rsidR="00600844" w:rsidRPr="009330D5" w:rsidRDefault="00600844" w:rsidP="009330D5">
            <w:pPr>
              <w:pStyle w:val="aff5"/>
              <w:rPr>
                <w:sz w:val="16"/>
                <w:szCs w:val="16"/>
              </w:rPr>
            </w:pPr>
            <w:r w:rsidRPr="009330D5">
              <w:rPr>
                <w:sz w:val="16"/>
                <w:szCs w:val="16"/>
              </w:rPr>
              <w:t>28,7</w:t>
            </w:r>
          </w:p>
        </w:tc>
        <w:tc>
          <w:tcPr>
            <w:tcW w:w="171" w:type="pct"/>
            <w:shd w:val="clear" w:color="auto" w:fill="auto"/>
            <w:noWrap/>
            <w:vAlign w:val="center"/>
            <w:hideMark/>
          </w:tcPr>
          <w:p w14:paraId="3AD7C071"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01FE738A" w14:textId="77777777" w:rsidR="00600844" w:rsidRPr="009330D5" w:rsidRDefault="00600844" w:rsidP="009330D5">
            <w:pPr>
              <w:pStyle w:val="aff5"/>
              <w:rPr>
                <w:sz w:val="16"/>
                <w:szCs w:val="16"/>
              </w:rPr>
            </w:pPr>
            <w:r w:rsidRPr="009330D5">
              <w:rPr>
                <w:sz w:val="16"/>
                <w:szCs w:val="16"/>
              </w:rPr>
              <w:t>1 030,9</w:t>
            </w:r>
          </w:p>
        </w:tc>
        <w:tc>
          <w:tcPr>
            <w:tcW w:w="150" w:type="pct"/>
            <w:shd w:val="clear" w:color="auto" w:fill="auto"/>
            <w:noWrap/>
            <w:vAlign w:val="center"/>
            <w:hideMark/>
          </w:tcPr>
          <w:p w14:paraId="19A3295C"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2376790E"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130ED545"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3B1880F9" w14:textId="77777777" w:rsidR="00600844" w:rsidRPr="009330D5" w:rsidRDefault="00600844" w:rsidP="009330D5">
            <w:pPr>
              <w:pStyle w:val="aff5"/>
              <w:rPr>
                <w:sz w:val="16"/>
                <w:szCs w:val="16"/>
              </w:rPr>
            </w:pPr>
            <w:r w:rsidRPr="009330D5">
              <w:rPr>
                <w:sz w:val="16"/>
                <w:szCs w:val="16"/>
              </w:rPr>
              <w:t>1 059,6</w:t>
            </w:r>
          </w:p>
        </w:tc>
      </w:tr>
      <w:tr w:rsidR="00600844" w:rsidRPr="009330D5" w14:paraId="20C6C674" w14:textId="77777777" w:rsidTr="00CC2052">
        <w:trPr>
          <w:trHeight w:val="20"/>
        </w:trPr>
        <w:tc>
          <w:tcPr>
            <w:tcW w:w="278" w:type="pct"/>
            <w:shd w:val="clear" w:color="auto" w:fill="auto"/>
            <w:vAlign w:val="center"/>
            <w:hideMark/>
          </w:tcPr>
          <w:p w14:paraId="69C5E8BD" w14:textId="77777777" w:rsidR="00600844" w:rsidRPr="009330D5" w:rsidRDefault="00600844" w:rsidP="009330D5">
            <w:pPr>
              <w:pStyle w:val="aff5"/>
              <w:rPr>
                <w:sz w:val="16"/>
                <w:szCs w:val="16"/>
              </w:rPr>
            </w:pPr>
            <w:r w:rsidRPr="009330D5">
              <w:rPr>
                <w:sz w:val="16"/>
                <w:szCs w:val="16"/>
              </w:rPr>
              <w:t>001.02.03.211</w:t>
            </w:r>
          </w:p>
        </w:tc>
        <w:tc>
          <w:tcPr>
            <w:tcW w:w="369" w:type="pct"/>
            <w:shd w:val="clear" w:color="auto" w:fill="auto"/>
            <w:noWrap/>
            <w:vAlign w:val="center"/>
            <w:hideMark/>
          </w:tcPr>
          <w:p w14:paraId="687E874E"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5919A3B6" w14:textId="77777777" w:rsidR="00600844" w:rsidRPr="009330D5" w:rsidRDefault="00600844" w:rsidP="009330D5">
            <w:pPr>
              <w:pStyle w:val="aff5"/>
              <w:rPr>
                <w:sz w:val="16"/>
                <w:szCs w:val="16"/>
              </w:rPr>
            </w:pPr>
            <w:r w:rsidRPr="009330D5">
              <w:rPr>
                <w:sz w:val="16"/>
                <w:szCs w:val="16"/>
              </w:rPr>
              <w:t>ГБ Шевченко 75 Реконструкция теплотрассы (транзит) дом № 75 ул.Шевченко    L= 20м, 2Ду80мм (Отопление) / 2Ду80мм (ГВС)</w:t>
            </w:r>
          </w:p>
        </w:tc>
        <w:tc>
          <w:tcPr>
            <w:tcW w:w="404" w:type="pct"/>
            <w:shd w:val="clear" w:color="auto" w:fill="auto"/>
            <w:vAlign w:val="center"/>
            <w:hideMark/>
          </w:tcPr>
          <w:p w14:paraId="47AA57EE"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6CFC24FE"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202414D1" w14:textId="77777777" w:rsidR="00600844" w:rsidRPr="009330D5" w:rsidRDefault="00600844" w:rsidP="009330D5">
            <w:pPr>
              <w:pStyle w:val="aff5"/>
              <w:rPr>
                <w:sz w:val="16"/>
                <w:szCs w:val="16"/>
              </w:rPr>
            </w:pPr>
            <w:r w:rsidRPr="009330D5">
              <w:rPr>
                <w:sz w:val="16"/>
                <w:szCs w:val="16"/>
              </w:rPr>
              <w:t>80,0</w:t>
            </w:r>
          </w:p>
        </w:tc>
        <w:tc>
          <w:tcPr>
            <w:tcW w:w="297" w:type="pct"/>
            <w:shd w:val="clear" w:color="auto" w:fill="auto"/>
            <w:vAlign w:val="center"/>
            <w:hideMark/>
          </w:tcPr>
          <w:p w14:paraId="233F692C" w14:textId="77777777" w:rsidR="00600844" w:rsidRPr="009330D5" w:rsidRDefault="00600844" w:rsidP="009330D5">
            <w:pPr>
              <w:pStyle w:val="aff5"/>
              <w:rPr>
                <w:sz w:val="16"/>
                <w:szCs w:val="16"/>
              </w:rPr>
            </w:pPr>
            <w:r w:rsidRPr="009330D5">
              <w:rPr>
                <w:sz w:val="16"/>
                <w:szCs w:val="16"/>
              </w:rPr>
              <w:t>2023 - 2025</w:t>
            </w:r>
          </w:p>
        </w:tc>
        <w:tc>
          <w:tcPr>
            <w:tcW w:w="246" w:type="pct"/>
            <w:shd w:val="clear" w:color="auto" w:fill="auto"/>
            <w:vAlign w:val="center"/>
            <w:hideMark/>
          </w:tcPr>
          <w:p w14:paraId="52B28F41" w14:textId="77777777" w:rsidR="00600844" w:rsidRPr="009330D5" w:rsidRDefault="00600844" w:rsidP="009330D5">
            <w:pPr>
              <w:pStyle w:val="aff5"/>
              <w:rPr>
                <w:sz w:val="16"/>
                <w:szCs w:val="16"/>
              </w:rPr>
            </w:pPr>
            <w:r w:rsidRPr="009330D5">
              <w:rPr>
                <w:sz w:val="16"/>
                <w:szCs w:val="16"/>
              </w:rPr>
              <w:t>80</w:t>
            </w:r>
          </w:p>
        </w:tc>
        <w:tc>
          <w:tcPr>
            <w:tcW w:w="250" w:type="pct"/>
            <w:shd w:val="clear" w:color="auto" w:fill="auto"/>
            <w:vAlign w:val="center"/>
            <w:hideMark/>
          </w:tcPr>
          <w:p w14:paraId="272E9B63"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420BF896"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604C613D"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6D3B5DB0" w14:textId="77777777" w:rsidR="00600844" w:rsidRPr="009330D5" w:rsidRDefault="00600844" w:rsidP="009330D5">
            <w:pPr>
              <w:pStyle w:val="aff5"/>
              <w:rPr>
                <w:sz w:val="16"/>
                <w:szCs w:val="16"/>
              </w:rPr>
            </w:pPr>
            <w:r w:rsidRPr="009330D5">
              <w:rPr>
                <w:sz w:val="16"/>
                <w:szCs w:val="16"/>
              </w:rPr>
              <w:t>19,6</w:t>
            </w:r>
          </w:p>
        </w:tc>
        <w:tc>
          <w:tcPr>
            <w:tcW w:w="171" w:type="pct"/>
            <w:shd w:val="clear" w:color="auto" w:fill="auto"/>
            <w:noWrap/>
            <w:vAlign w:val="center"/>
            <w:hideMark/>
          </w:tcPr>
          <w:p w14:paraId="198624CC"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4A3E6353" w14:textId="77777777" w:rsidR="00600844" w:rsidRPr="009330D5" w:rsidRDefault="00600844" w:rsidP="009330D5">
            <w:pPr>
              <w:pStyle w:val="aff5"/>
              <w:rPr>
                <w:sz w:val="16"/>
                <w:szCs w:val="16"/>
              </w:rPr>
            </w:pPr>
            <w:r w:rsidRPr="009330D5">
              <w:rPr>
                <w:sz w:val="16"/>
                <w:szCs w:val="16"/>
              </w:rPr>
              <w:t>705,3</w:t>
            </w:r>
          </w:p>
        </w:tc>
        <w:tc>
          <w:tcPr>
            <w:tcW w:w="150" w:type="pct"/>
            <w:shd w:val="clear" w:color="auto" w:fill="auto"/>
            <w:noWrap/>
            <w:vAlign w:val="center"/>
            <w:hideMark/>
          </w:tcPr>
          <w:p w14:paraId="5675505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6D98676E"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0AC4E5E5"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3EB42A47" w14:textId="77777777" w:rsidR="00600844" w:rsidRPr="009330D5" w:rsidRDefault="00600844" w:rsidP="009330D5">
            <w:pPr>
              <w:pStyle w:val="aff5"/>
              <w:rPr>
                <w:sz w:val="16"/>
                <w:szCs w:val="16"/>
              </w:rPr>
            </w:pPr>
            <w:r w:rsidRPr="009330D5">
              <w:rPr>
                <w:sz w:val="16"/>
                <w:szCs w:val="16"/>
              </w:rPr>
              <w:t>724,9</w:t>
            </w:r>
          </w:p>
        </w:tc>
      </w:tr>
      <w:tr w:rsidR="00600844" w:rsidRPr="009330D5" w14:paraId="6507AF9F" w14:textId="77777777" w:rsidTr="00CC2052">
        <w:trPr>
          <w:trHeight w:val="20"/>
        </w:trPr>
        <w:tc>
          <w:tcPr>
            <w:tcW w:w="278" w:type="pct"/>
            <w:shd w:val="clear" w:color="auto" w:fill="auto"/>
            <w:vAlign w:val="center"/>
            <w:hideMark/>
          </w:tcPr>
          <w:p w14:paraId="04B80FC2" w14:textId="77777777" w:rsidR="00600844" w:rsidRPr="009330D5" w:rsidRDefault="00600844" w:rsidP="009330D5">
            <w:pPr>
              <w:pStyle w:val="aff5"/>
              <w:rPr>
                <w:sz w:val="16"/>
                <w:szCs w:val="16"/>
              </w:rPr>
            </w:pPr>
            <w:r w:rsidRPr="009330D5">
              <w:rPr>
                <w:sz w:val="16"/>
                <w:szCs w:val="16"/>
              </w:rPr>
              <w:t>001.02.03.212</w:t>
            </w:r>
          </w:p>
        </w:tc>
        <w:tc>
          <w:tcPr>
            <w:tcW w:w="369" w:type="pct"/>
            <w:shd w:val="clear" w:color="auto" w:fill="auto"/>
            <w:noWrap/>
            <w:vAlign w:val="center"/>
            <w:hideMark/>
          </w:tcPr>
          <w:p w14:paraId="2441411F"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766C0C37" w14:textId="77777777" w:rsidR="00600844" w:rsidRPr="009330D5" w:rsidRDefault="00600844" w:rsidP="009330D5">
            <w:pPr>
              <w:pStyle w:val="aff5"/>
              <w:rPr>
                <w:sz w:val="16"/>
                <w:szCs w:val="16"/>
              </w:rPr>
            </w:pPr>
            <w:r w:rsidRPr="009330D5">
              <w:rPr>
                <w:sz w:val="16"/>
                <w:szCs w:val="16"/>
              </w:rPr>
              <w:t>ГБ Шевченко 104 Реконструкция теплотрассы (транзит) дом № 104,104а ул.Шевченко    L= 110м, 2Ду100мм (Отопление) / 2Ду100мм (ГВС)</w:t>
            </w:r>
          </w:p>
        </w:tc>
        <w:tc>
          <w:tcPr>
            <w:tcW w:w="404" w:type="pct"/>
            <w:shd w:val="clear" w:color="auto" w:fill="auto"/>
            <w:vAlign w:val="center"/>
            <w:hideMark/>
          </w:tcPr>
          <w:p w14:paraId="2A1D7E89"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488C1E9E"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427F6CDD" w14:textId="77777777" w:rsidR="00600844" w:rsidRPr="009330D5" w:rsidRDefault="00600844" w:rsidP="009330D5">
            <w:pPr>
              <w:pStyle w:val="aff5"/>
              <w:rPr>
                <w:sz w:val="16"/>
                <w:szCs w:val="16"/>
              </w:rPr>
            </w:pPr>
            <w:r w:rsidRPr="009330D5">
              <w:rPr>
                <w:sz w:val="16"/>
                <w:szCs w:val="16"/>
              </w:rPr>
              <w:t>440,0</w:t>
            </w:r>
          </w:p>
        </w:tc>
        <w:tc>
          <w:tcPr>
            <w:tcW w:w="297" w:type="pct"/>
            <w:shd w:val="clear" w:color="auto" w:fill="auto"/>
            <w:vAlign w:val="center"/>
            <w:hideMark/>
          </w:tcPr>
          <w:p w14:paraId="2D802F7B" w14:textId="77777777" w:rsidR="00600844" w:rsidRPr="009330D5" w:rsidRDefault="00600844" w:rsidP="009330D5">
            <w:pPr>
              <w:pStyle w:val="aff5"/>
              <w:rPr>
                <w:sz w:val="16"/>
                <w:szCs w:val="16"/>
              </w:rPr>
            </w:pPr>
            <w:r w:rsidRPr="009330D5">
              <w:rPr>
                <w:sz w:val="16"/>
                <w:szCs w:val="16"/>
              </w:rPr>
              <w:t>2023 - 2025</w:t>
            </w:r>
          </w:p>
        </w:tc>
        <w:tc>
          <w:tcPr>
            <w:tcW w:w="246" w:type="pct"/>
            <w:shd w:val="clear" w:color="auto" w:fill="auto"/>
            <w:vAlign w:val="center"/>
            <w:hideMark/>
          </w:tcPr>
          <w:p w14:paraId="29AA4951"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04CB74C8"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0C4BD3A8"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540393F2"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284F826F" w14:textId="77777777" w:rsidR="00600844" w:rsidRPr="009330D5" w:rsidRDefault="00600844" w:rsidP="009330D5">
            <w:pPr>
              <w:pStyle w:val="aff5"/>
              <w:rPr>
                <w:sz w:val="16"/>
                <w:szCs w:val="16"/>
              </w:rPr>
            </w:pPr>
            <w:r w:rsidRPr="009330D5">
              <w:rPr>
                <w:sz w:val="16"/>
                <w:szCs w:val="16"/>
              </w:rPr>
              <w:t>123,8</w:t>
            </w:r>
          </w:p>
        </w:tc>
        <w:tc>
          <w:tcPr>
            <w:tcW w:w="171" w:type="pct"/>
            <w:shd w:val="clear" w:color="auto" w:fill="auto"/>
            <w:noWrap/>
            <w:vAlign w:val="center"/>
            <w:hideMark/>
          </w:tcPr>
          <w:p w14:paraId="0D4B95CC"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27BE72CD" w14:textId="77777777" w:rsidR="00600844" w:rsidRPr="009330D5" w:rsidRDefault="00600844" w:rsidP="009330D5">
            <w:pPr>
              <w:pStyle w:val="aff5"/>
              <w:rPr>
                <w:sz w:val="16"/>
                <w:szCs w:val="16"/>
              </w:rPr>
            </w:pPr>
            <w:r w:rsidRPr="009330D5">
              <w:rPr>
                <w:sz w:val="16"/>
                <w:szCs w:val="16"/>
              </w:rPr>
              <w:t>4 449,7</w:t>
            </w:r>
          </w:p>
        </w:tc>
        <w:tc>
          <w:tcPr>
            <w:tcW w:w="150" w:type="pct"/>
            <w:shd w:val="clear" w:color="auto" w:fill="auto"/>
            <w:noWrap/>
            <w:vAlign w:val="center"/>
            <w:hideMark/>
          </w:tcPr>
          <w:p w14:paraId="5046E515"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4ACF42D3"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0C437D96"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14358A4F" w14:textId="77777777" w:rsidR="00600844" w:rsidRPr="009330D5" w:rsidRDefault="00600844" w:rsidP="009330D5">
            <w:pPr>
              <w:pStyle w:val="aff5"/>
              <w:rPr>
                <w:sz w:val="16"/>
                <w:szCs w:val="16"/>
              </w:rPr>
            </w:pPr>
            <w:r w:rsidRPr="009330D5">
              <w:rPr>
                <w:sz w:val="16"/>
                <w:szCs w:val="16"/>
              </w:rPr>
              <w:t>4 573,5</w:t>
            </w:r>
          </w:p>
        </w:tc>
      </w:tr>
      <w:tr w:rsidR="00600844" w:rsidRPr="009330D5" w14:paraId="6776FE68" w14:textId="77777777" w:rsidTr="00CC2052">
        <w:trPr>
          <w:trHeight w:val="20"/>
        </w:trPr>
        <w:tc>
          <w:tcPr>
            <w:tcW w:w="278" w:type="pct"/>
            <w:shd w:val="clear" w:color="auto" w:fill="auto"/>
            <w:vAlign w:val="center"/>
            <w:hideMark/>
          </w:tcPr>
          <w:p w14:paraId="72E94611" w14:textId="77777777" w:rsidR="00600844" w:rsidRPr="009330D5" w:rsidRDefault="00600844" w:rsidP="009330D5">
            <w:pPr>
              <w:pStyle w:val="aff5"/>
              <w:rPr>
                <w:sz w:val="16"/>
                <w:szCs w:val="16"/>
              </w:rPr>
            </w:pPr>
            <w:r w:rsidRPr="009330D5">
              <w:rPr>
                <w:sz w:val="16"/>
                <w:szCs w:val="16"/>
              </w:rPr>
              <w:t>001.02.03.213</w:t>
            </w:r>
          </w:p>
        </w:tc>
        <w:tc>
          <w:tcPr>
            <w:tcW w:w="369" w:type="pct"/>
            <w:shd w:val="clear" w:color="auto" w:fill="auto"/>
            <w:noWrap/>
            <w:vAlign w:val="center"/>
            <w:hideMark/>
          </w:tcPr>
          <w:p w14:paraId="7A31FC2C"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6AA429E1" w14:textId="77777777" w:rsidR="00600844" w:rsidRPr="009330D5" w:rsidRDefault="00600844" w:rsidP="009330D5">
            <w:pPr>
              <w:pStyle w:val="aff5"/>
              <w:rPr>
                <w:sz w:val="16"/>
                <w:szCs w:val="16"/>
              </w:rPr>
            </w:pPr>
            <w:r w:rsidRPr="009330D5">
              <w:rPr>
                <w:sz w:val="16"/>
                <w:szCs w:val="16"/>
              </w:rPr>
              <w:t>ГБ Волжская 57 Реконструкция сооружения - ТТ с горячего водоснабжения, включающая в себя: трубопровод ж/д №57 по ул.Волжская до ж/д №53 по ул.Волжская с ответвлением от бескамерной врезки до ж/д №55    L= 195м, 2Ду80мм (ГВС)</w:t>
            </w:r>
          </w:p>
        </w:tc>
        <w:tc>
          <w:tcPr>
            <w:tcW w:w="404" w:type="pct"/>
            <w:shd w:val="clear" w:color="auto" w:fill="auto"/>
            <w:vAlign w:val="center"/>
            <w:hideMark/>
          </w:tcPr>
          <w:p w14:paraId="36E78D5B"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6C26B61F" w14:textId="77777777" w:rsidR="00600844" w:rsidRPr="009330D5" w:rsidRDefault="00600844" w:rsidP="009330D5">
            <w:pPr>
              <w:pStyle w:val="aff5"/>
              <w:rPr>
                <w:sz w:val="16"/>
                <w:szCs w:val="16"/>
              </w:rPr>
            </w:pPr>
            <w:r w:rsidRPr="009330D5">
              <w:rPr>
                <w:sz w:val="16"/>
                <w:szCs w:val="16"/>
              </w:rPr>
              <w:t xml:space="preserve">до ж/д №53 по ул.Волжская  </w:t>
            </w:r>
          </w:p>
        </w:tc>
        <w:tc>
          <w:tcPr>
            <w:tcW w:w="309" w:type="pct"/>
            <w:shd w:val="clear" w:color="auto" w:fill="auto"/>
            <w:vAlign w:val="center"/>
            <w:hideMark/>
          </w:tcPr>
          <w:p w14:paraId="2425A9D7" w14:textId="77777777" w:rsidR="00600844" w:rsidRPr="009330D5" w:rsidRDefault="00600844" w:rsidP="009330D5">
            <w:pPr>
              <w:pStyle w:val="aff5"/>
              <w:rPr>
                <w:sz w:val="16"/>
                <w:szCs w:val="16"/>
              </w:rPr>
            </w:pPr>
            <w:r w:rsidRPr="009330D5">
              <w:rPr>
                <w:sz w:val="16"/>
                <w:szCs w:val="16"/>
              </w:rPr>
              <w:t>390,0</w:t>
            </w:r>
          </w:p>
        </w:tc>
        <w:tc>
          <w:tcPr>
            <w:tcW w:w="297" w:type="pct"/>
            <w:shd w:val="clear" w:color="auto" w:fill="auto"/>
            <w:vAlign w:val="center"/>
            <w:hideMark/>
          </w:tcPr>
          <w:p w14:paraId="53F16A35" w14:textId="77777777" w:rsidR="00600844" w:rsidRPr="009330D5" w:rsidRDefault="00600844" w:rsidP="009330D5">
            <w:pPr>
              <w:pStyle w:val="aff5"/>
              <w:rPr>
                <w:sz w:val="16"/>
                <w:szCs w:val="16"/>
              </w:rPr>
            </w:pPr>
            <w:r w:rsidRPr="009330D5">
              <w:rPr>
                <w:sz w:val="16"/>
                <w:szCs w:val="16"/>
              </w:rPr>
              <w:t>2026 - 2028</w:t>
            </w:r>
          </w:p>
        </w:tc>
        <w:tc>
          <w:tcPr>
            <w:tcW w:w="246" w:type="pct"/>
            <w:shd w:val="clear" w:color="auto" w:fill="auto"/>
            <w:vAlign w:val="center"/>
            <w:hideMark/>
          </w:tcPr>
          <w:p w14:paraId="6F844992" w14:textId="77777777" w:rsidR="00600844" w:rsidRPr="009330D5" w:rsidRDefault="00600844" w:rsidP="009330D5">
            <w:pPr>
              <w:pStyle w:val="aff5"/>
              <w:rPr>
                <w:sz w:val="16"/>
                <w:szCs w:val="16"/>
              </w:rPr>
            </w:pPr>
            <w:r w:rsidRPr="009330D5">
              <w:rPr>
                <w:sz w:val="16"/>
                <w:szCs w:val="16"/>
              </w:rPr>
              <w:t>-</w:t>
            </w:r>
          </w:p>
        </w:tc>
        <w:tc>
          <w:tcPr>
            <w:tcW w:w="250" w:type="pct"/>
            <w:shd w:val="clear" w:color="auto" w:fill="auto"/>
            <w:vAlign w:val="center"/>
            <w:hideMark/>
          </w:tcPr>
          <w:p w14:paraId="41074978"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4F9A5BEE"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6FC5A368"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0C1AC6D8"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7A4AFBE5"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29AE7F92"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2660D5CA" w14:textId="77777777" w:rsidR="00600844" w:rsidRPr="009330D5" w:rsidRDefault="00600844" w:rsidP="009330D5">
            <w:pPr>
              <w:pStyle w:val="aff5"/>
              <w:rPr>
                <w:sz w:val="16"/>
                <w:szCs w:val="16"/>
              </w:rPr>
            </w:pPr>
            <w:r w:rsidRPr="009330D5">
              <w:rPr>
                <w:sz w:val="16"/>
                <w:szCs w:val="16"/>
              </w:rPr>
              <w:t>46,6</w:t>
            </w:r>
          </w:p>
        </w:tc>
        <w:tc>
          <w:tcPr>
            <w:tcW w:w="150" w:type="pct"/>
            <w:shd w:val="clear" w:color="auto" w:fill="auto"/>
            <w:noWrap/>
            <w:vAlign w:val="center"/>
            <w:hideMark/>
          </w:tcPr>
          <w:p w14:paraId="6BF66060"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65DC3357" w14:textId="77777777" w:rsidR="00600844" w:rsidRPr="009330D5" w:rsidRDefault="00600844" w:rsidP="009330D5">
            <w:pPr>
              <w:pStyle w:val="aff5"/>
              <w:rPr>
                <w:sz w:val="16"/>
                <w:szCs w:val="16"/>
              </w:rPr>
            </w:pPr>
            <w:r w:rsidRPr="009330D5">
              <w:rPr>
                <w:sz w:val="16"/>
                <w:szCs w:val="16"/>
              </w:rPr>
              <w:t>1 912,5</w:t>
            </w:r>
          </w:p>
        </w:tc>
        <w:tc>
          <w:tcPr>
            <w:tcW w:w="165" w:type="pct"/>
            <w:shd w:val="clear" w:color="auto" w:fill="auto"/>
            <w:vAlign w:val="center"/>
            <w:hideMark/>
          </w:tcPr>
          <w:p w14:paraId="4BAA832C" w14:textId="77777777" w:rsidR="00600844" w:rsidRPr="009330D5" w:rsidRDefault="00600844" w:rsidP="009330D5">
            <w:pPr>
              <w:pStyle w:val="aff5"/>
              <w:rPr>
                <w:sz w:val="16"/>
                <w:szCs w:val="16"/>
              </w:rPr>
            </w:pPr>
            <w:r w:rsidRPr="009330D5">
              <w:rPr>
                <w:sz w:val="16"/>
                <w:szCs w:val="16"/>
              </w:rPr>
              <w:t>1 959,1</w:t>
            </w:r>
          </w:p>
        </w:tc>
      </w:tr>
      <w:tr w:rsidR="00600844" w:rsidRPr="009330D5" w14:paraId="4B132BEA" w14:textId="77777777" w:rsidTr="00CC2052">
        <w:trPr>
          <w:trHeight w:val="20"/>
        </w:trPr>
        <w:tc>
          <w:tcPr>
            <w:tcW w:w="278" w:type="pct"/>
            <w:shd w:val="clear" w:color="auto" w:fill="auto"/>
            <w:vAlign w:val="center"/>
            <w:hideMark/>
          </w:tcPr>
          <w:p w14:paraId="5B0ACA4D" w14:textId="77777777" w:rsidR="00600844" w:rsidRPr="009330D5" w:rsidRDefault="00600844" w:rsidP="009330D5">
            <w:pPr>
              <w:pStyle w:val="aff5"/>
              <w:rPr>
                <w:sz w:val="16"/>
                <w:szCs w:val="16"/>
              </w:rPr>
            </w:pPr>
            <w:r w:rsidRPr="009330D5">
              <w:rPr>
                <w:sz w:val="16"/>
                <w:szCs w:val="16"/>
              </w:rPr>
              <w:t>001.02.03.214</w:t>
            </w:r>
          </w:p>
        </w:tc>
        <w:tc>
          <w:tcPr>
            <w:tcW w:w="369" w:type="pct"/>
            <w:shd w:val="clear" w:color="auto" w:fill="auto"/>
            <w:noWrap/>
            <w:vAlign w:val="center"/>
            <w:hideMark/>
          </w:tcPr>
          <w:p w14:paraId="47FFC2BD"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39DEB38A" w14:textId="77777777" w:rsidR="00600844" w:rsidRPr="009330D5" w:rsidRDefault="00600844" w:rsidP="009330D5">
            <w:pPr>
              <w:pStyle w:val="aff5"/>
              <w:rPr>
                <w:sz w:val="16"/>
                <w:szCs w:val="16"/>
              </w:rPr>
            </w:pPr>
            <w:r w:rsidRPr="009330D5">
              <w:rPr>
                <w:sz w:val="16"/>
                <w:szCs w:val="16"/>
              </w:rPr>
              <w:t>ГБ 50 лет ВЛКСМ 2 Реконструкция сооружения - теплотрассы с горячим водоснабжением трубопровод от ж/д №7 по ул.Набережная 50 лет ВЛКСМ до ж/д №8 по ул.Набережная 50 лет ВЛКСМ    L= 36м, 2Ду100мм (Отопление) / 2Ду100мм (ГВС)</w:t>
            </w:r>
          </w:p>
        </w:tc>
        <w:tc>
          <w:tcPr>
            <w:tcW w:w="404" w:type="pct"/>
            <w:shd w:val="clear" w:color="auto" w:fill="auto"/>
            <w:vAlign w:val="center"/>
            <w:hideMark/>
          </w:tcPr>
          <w:p w14:paraId="2F9A77AC" w14:textId="77777777" w:rsidR="00600844" w:rsidRPr="009330D5" w:rsidRDefault="00600844" w:rsidP="009330D5">
            <w:pPr>
              <w:pStyle w:val="aff5"/>
              <w:rPr>
                <w:sz w:val="16"/>
                <w:szCs w:val="16"/>
              </w:rPr>
            </w:pPr>
            <w:r w:rsidRPr="009330D5">
              <w:rPr>
                <w:sz w:val="16"/>
                <w:szCs w:val="16"/>
              </w:rPr>
              <w:t xml:space="preserve">от ж/д №7 по ул.Набережная 50 лет ВЛКСМ </w:t>
            </w:r>
          </w:p>
        </w:tc>
        <w:tc>
          <w:tcPr>
            <w:tcW w:w="326" w:type="pct"/>
            <w:shd w:val="clear" w:color="auto" w:fill="auto"/>
            <w:vAlign w:val="center"/>
            <w:hideMark/>
          </w:tcPr>
          <w:p w14:paraId="53EDC059" w14:textId="77777777" w:rsidR="00600844" w:rsidRPr="009330D5" w:rsidRDefault="00600844" w:rsidP="009330D5">
            <w:pPr>
              <w:pStyle w:val="aff5"/>
              <w:rPr>
                <w:sz w:val="16"/>
                <w:szCs w:val="16"/>
              </w:rPr>
            </w:pPr>
            <w:r w:rsidRPr="009330D5">
              <w:rPr>
                <w:sz w:val="16"/>
                <w:szCs w:val="16"/>
              </w:rPr>
              <w:t>до ж/д №8 по ул.Набережная 50 лет ВЛКСМ</w:t>
            </w:r>
          </w:p>
        </w:tc>
        <w:tc>
          <w:tcPr>
            <w:tcW w:w="309" w:type="pct"/>
            <w:shd w:val="clear" w:color="auto" w:fill="auto"/>
            <w:vAlign w:val="center"/>
            <w:hideMark/>
          </w:tcPr>
          <w:p w14:paraId="62F8FF61" w14:textId="77777777" w:rsidR="00600844" w:rsidRPr="009330D5" w:rsidRDefault="00600844" w:rsidP="009330D5">
            <w:pPr>
              <w:pStyle w:val="aff5"/>
              <w:rPr>
                <w:sz w:val="16"/>
                <w:szCs w:val="16"/>
              </w:rPr>
            </w:pPr>
            <w:r w:rsidRPr="009330D5">
              <w:rPr>
                <w:sz w:val="16"/>
                <w:szCs w:val="16"/>
              </w:rPr>
              <w:t>144,0</w:t>
            </w:r>
          </w:p>
        </w:tc>
        <w:tc>
          <w:tcPr>
            <w:tcW w:w="297" w:type="pct"/>
            <w:shd w:val="clear" w:color="auto" w:fill="auto"/>
            <w:vAlign w:val="center"/>
            <w:hideMark/>
          </w:tcPr>
          <w:p w14:paraId="056A1F68"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53439339"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6273E59F"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133CDE87"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2131ABC0" w14:textId="77777777" w:rsidR="00600844" w:rsidRPr="009330D5" w:rsidRDefault="00600844" w:rsidP="009330D5">
            <w:pPr>
              <w:pStyle w:val="aff5"/>
              <w:rPr>
                <w:sz w:val="16"/>
                <w:szCs w:val="16"/>
              </w:rPr>
            </w:pPr>
            <w:r w:rsidRPr="009330D5">
              <w:rPr>
                <w:sz w:val="16"/>
                <w:szCs w:val="16"/>
              </w:rPr>
              <w:t>373,5</w:t>
            </w:r>
          </w:p>
        </w:tc>
        <w:tc>
          <w:tcPr>
            <w:tcW w:w="171" w:type="pct"/>
            <w:shd w:val="clear" w:color="auto" w:fill="auto"/>
            <w:noWrap/>
            <w:vAlign w:val="center"/>
            <w:hideMark/>
          </w:tcPr>
          <w:p w14:paraId="09969BE7"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71E79467" w14:textId="77777777" w:rsidR="00600844" w:rsidRPr="009330D5" w:rsidRDefault="00600844" w:rsidP="009330D5">
            <w:pPr>
              <w:pStyle w:val="aff5"/>
              <w:rPr>
                <w:sz w:val="16"/>
                <w:szCs w:val="16"/>
              </w:rPr>
            </w:pPr>
            <w:r w:rsidRPr="009330D5">
              <w:rPr>
                <w:sz w:val="16"/>
                <w:szCs w:val="16"/>
              </w:rPr>
              <w:t>5 166,4</w:t>
            </w:r>
          </w:p>
        </w:tc>
        <w:tc>
          <w:tcPr>
            <w:tcW w:w="171" w:type="pct"/>
            <w:shd w:val="clear" w:color="auto" w:fill="auto"/>
            <w:noWrap/>
            <w:vAlign w:val="center"/>
            <w:hideMark/>
          </w:tcPr>
          <w:p w14:paraId="5C35290E"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7E74DED1"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6494E4DF"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3F1D1D0C"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5AF02DA0" w14:textId="77777777" w:rsidR="00600844" w:rsidRPr="009330D5" w:rsidRDefault="00600844" w:rsidP="009330D5">
            <w:pPr>
              <w:pStyle w:val="aff5"/>
              <w:rPr>
                <w:sz w:val="16"/>
                <w:szCs w:val="16"/>
              </w:rPr>
            </w:pPr>
            <w:r w:rsidRPr="009330D5">
              <w:rPr>
                <w:sz w:val="16"/>
                <w:szCs w:val="16"/>
              </w:rPr>
              <w:t>5 539,9</w:t>
            </w:r>
          </w:p>
        </w:tc>
      </w:tr>
      <w:tr w:rsidR="00600844" w:rsidRPr="009330D5" w14:paraId="27768FD4" w14:textId="77777777" w:rsidTr="00CC2052">
        <w:trPr>
          <w:trHeight w:val="20"/>
        </w:trPr>
        <w:tc>
          <w:tcPr>
            <w:tcW w:w="278" w:type="pct"/>
            <w:shd w:val="clear" w:color="auto" w:fill="auto"/>
            <w:vAlign w:val="center"/>
            <w:hideMark/>
          </w:tcPr>
          <w:p w14:paraId="39889337" w14:textId="77777777" w:rsidR="00600844" w:rsidRPr="009330D5" w:rsidRDefault="00600844" w:rsidP="009330D5">
            <w:pPr>
              <w:pStyle w:val="aff5"/>
              <w:rPr>
                <w:sz w:val="16"/>
                <w:szCs w:val="16"/>
              </w:rPr>
            </w:pPr>
            <w:r w:rsidRPr="009330D5">
              <w:rPr>
                <w:sz w:val="16"/>
                <w:szCs w:val="16"/>
              </w:rPr>
              <w:t>001.02.03.215</w:t>
            </w:r>
          </w:p>
        </w:tc>
        <w:tc>
          <w:tcPr>
            <w:tcW w:w="369" w:type="pct"/>
            <w:shd w:val="clear" w:color="auto" w:fill="auto"/>
            <w:noWrap/>
            <w:vAlign w:val="center"/>
            <w:hideMark/>
          </w:tcPr>
          <w:p w14:paraId="47846B57"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3E16B196" w14:textId="77777777" w:rsidR="00600844" w:rsidRPr="009330D5" w:rsidRDefault="00600844" w:rsidP="009330D5">
            <w:pPr>
              <w:pStyle w:val="aff5"/>
              <w:rPr>
                <w:sz w:val="16"/>
                <w:szCs w:val="16"/>
              </w:rPr>
            </w:pPr>
            <w:r w:rsidRPr="009330D5">
              <w:rPr>
                <w:sz w:val="16"/>
                <w:szCs w:val="16"/>
              </w:rPr>
              <w:t>ГБ 50 лет ВЛКСМ 2;  ГБ 50 лет ВЛКСМ 9 Реконструкция сооружения - трубопровод от ж/д №8 по ул.Набережная 50 лет ВЛКСМ до ж/д №10 по ул.Набережная 50 лет ВЛКСМ    L= 45м, 2Ду70мм (Отопление)</w:t>
            </w:r>
          </w:p>
        </w:tc>
        <w:tc>
          <w:tcPr>
            <w:tcW w:w="404" w:type="pct"/>
            <w:shd w:val="clear" w:color="auto" w:fill="auto"/>
            <w:vAlign w:val="center"/>
            <w:hideMark/>
          </w:tcPr>
          <w:p w14:paraId="07A79E30" w14:textId="77777777" w:rsidR="00600844" w:rsidRPr="009330D5" w:rsidRDefault="00600844" w:rsidP="009330D5">
            <w:pPr>
              <w:pStyle w:val="aff5"/>
              <w:rPr>
                <w:sz w:val="16"/>
                <w:szCs w:val="16"/>
              </w:rPr>
            </w:pPr>
            <w:r w:rsidRPr="009330D5">
              <w:rPr>
                <w:sz w:val="16"/>
                <w:szCs w:val="16"/>
              </w:rPr>
              <w:t xml:space="preserve">от ж/д №8 по ул.Набережная 50 лет ВЛКСМ </w:t>
            </w:r>
          </w:p>
        </w:tc>
        <w:tc>
          <w:tcPr>
            <w:tcW w:w="326" w:type="pct"/>
            <w:shd w:val="clear" w:color="auto" w:fill="auto"/>
            <w:vAlign w:val="center"/>
            <w:hideMark/>
          </w:tcPr>
          <w:p w14:paraId="446C50FC" w14:textId="77777777" w:rsidR="00600844" w:rsidRPr="009330D5" w:rsidRDefault="00600844" w:rsidP="009330D5">
            <w:pPr>
              <w:pStyle w:val="aff5"/>
              <w:rPr>
                <w:sz w:val="16"/>
                <w:szCs w:val="16"/>
              </w:rPr>
            </w:pPr>
            <w:r w:rsidRPr="009330D5">
              <w:rPr>
                <w:sz w:val="16"/>
                <w:szCs w:val="16"/>
              </w:rPr>
              <w:t>до ж/д №10 по ул.Набережная 50 лет ВЛКСМ</w:t>
            </w:r>
          </w:p>
        </w:tc>
        <w:tc>
          <w:tcPr>
            <w:tcW w:w="309" w:type="pct"/>
            <w:shd w:val="clear" w:color="auto" w:fill="auto"/>
            <w:vAlign w:val="center"/>
            <w:hideMark/>
          </w:tcPr>
          <w:p w14:paraId="0A6B9A35" w14:textId="77777777" w:rsidR="00600844" w:rsidRPr="009330D5" w:rsidRDefault="00600844" w:rsidP="009330D5">
            <w:pPr>
              <w:pStyle w:val="aff5"/>
              <w:rPr>
                <w:sz w:val="16"/>
                <w:szCs w:val="16"/>
              </w:rPr>
            </w:pPr>
            <w:r w:rsidRPr="009330D5">
              <w:rPr>
                <w:sz w:val="16"/>
                <w:szCs w:val="16"/>
              </w:rPr>
              <w:t>90,0</w:t>
            </w:r>
          </w:p>
        </w:tc>
        <w:tc>
          <w:tcPr>
            <w:tcW w:w="297" w:type="pct"/>
            <w:shd w:val="clear" w:color="auto" w:fill="auto"/>
            <w:vAlign w:val="center"/>
            <w:hideMark/>
          </w:tcPr>
          <w:p w14:paraId="5D07A1BE"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08D4E299" w14:textId="77777777" w:rsidR="00600844" w:rsidRPr="009330D5" w:rsidRDefault="00600844" w:rsidP="009330D5">
            <w:pPr>
              <w:pStyle w:val="aff5"/>
              <w:rPr>
                <w:sz w:val="16"/>
                <w:szCs w:val="16"/>
              </w:rPr>
            </w:pPr>
            <w:r w:rsidRPr="009330D5">
              <w:rPr>
                <w:sz w:val="16"/>
                <w:szCs w:val="16"/>
              </w:rPr>
              <w:t>70</w:t>
            </w:r>
          </w:p>
        </w:tc>
        <w:tc>
          <w:tcPr>
            <w:tcW w:w="250" w:type="pct"/>
            <w:shd w:val="clear" w:color="auto" w:fill="auto"/>
            <w:vAlign w:val="center"/>
            <w:hideMark/>
          </w:tcPr>
          <w:p w14:paraId="6A05C2A0" w14:textId="77777777" w:rsidR="00600844" w:rsidRPr="009330D5" w:rsidRDefault="00600844" w:rsidP="009330D5">
            <w:pPr>
              <w:pStyle w:val="aff5"/>
              <w:rPr>
                <w:sz w:val="16"/>
                <w:szCs w:val="16"/>
              </w:rPr>
            </w:pPr>
            <w:r w:rsidRPr="009330D5">
              <w:rPr>
                <w:sz w:val="16"/>
                <w:szCs w:val="16"/>
              </w:rPr>
              <w:t>-</w:t>
            </w:r>
          </w:p>
        </w:tc>
        <w:tc>
          <w:tcPr>
            <w:tcW w:w="299" w:type="pct"/>
            <w:shd w:val="clear" w:color="auto" w:fill="auto"/>
            <w:vAlign w:val="center"/>
            <w:hideMark/>
          </w:tcPr>
          <w:p w14:paraId="7A08530E"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2C67459C" w14:textId="77777777" w:rsidR="00600844" w:rsidRPr="009330D5" w:rsidRDefault="00600844" w:rsidP="009330D5">
            <w:pPr>
              <w:pStyle w:val="aff5"/>
              <w:rPr>
                <w:sz w:val="16"/>
                <w:szCs w:val="16"/>
              </w:rPr>
            </w:pPr>
            <w:r w:rsidRPr="009330D5">
              <w:rPr>
                <w:sz w:val="16"/>
                <w:szCs w:val="16"/>
              </w:rPr>
              <w:t>270,5</w:t>
            </w:r>
          </w:p>
        </w:tc>
        <w:tc>
          <w:tcPr>
            <w:tcW w:w="171" w:type="pct"/>
            <w:shd w:val="clear" w:color="auto" w:fill="auto"/>
            <w:noWrap/>
            <w:vAlign w:val="center"/>
            <w:hideMark/>
          </w:tcPr>
          <w:p w14:paraId="10E63F87"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6C1FC6F4" w14:textId="77777777" w:rsidR="00600844" w:rsidRPr="009330D5" w:rsidRDefault="00600844" w:rsidP="009330D5">
            <w:pPr>
              <w:pStyle w:val="aff5"/>
              <w:rPr>
                <w:sz w:val="16"/>
                <w:szCs w:val="16"/>
              </w:rPr>
            </w:pPr>
            <w:r w:rsidRPr="009330D5">
              <w:rPr>
                <w:sz w:val="16"/>
                <w:szCs w:val="16"/>
              </w:rPr>
              <w:t>3 697,9</w:t>
            </w:r>
          </w:p>
        </w:tc>
        <w:tc>
          <w:tcPr>
            <w:tcW w:w="171" w:type="pct"/>
            <w:shd w:val="clear" w:color="auto" w:fill="auto"/>
            <w:noWrap/>
            <w:vAlign w:val="center"/>
            <w:hideMark/>
          </w:tcPr>
          <w:p w14:paraId="1A205F3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66F1ECC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6A15EE7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666AAA24"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250E0F88" w14:textId="77777777" w:rsidR="00600844" w:rsidRPr="009330D5" w:rsidRDefault="00600844" w:rsidP="009330D5">
            <w:pPr>
              <w:pStyle w:val="aff5"/>
              <w:rPr>
                <w:sz w:val="16"/>
                <w:szCs w:val="16"/>
              </w:rPr>
            </w:pPr>
            <w:r w:rsidRPr="009330D5">
              <w:rPr>
                <w:sz w:val="16"/>
                <w:szCs w:val="16"/>
              </w:rPr>
              <w:t>3 968,4</w:t>
            </w:r>
          </w:p>
        </w:tc>
      </w:tr>
      <w:tr w:rsidR="00600844" w:rsidRPr="009330D5" w14:paraId="7AA12DE7" w14:textId="77777777" w:rsidTr="00CC2052">
        <w:trPr>
          <w:trHeight w:val="20"/>
        </w:trPr>
        <w:tc>
          <w:tcPr>
            <w:tcW w:w="278" w:type="pct"/>
            <w:shd w:val="clear" w:color="auto" w:fill="auto"/>
            <w:vAlign w:val="center"/>
            <w:hideMark/>
          </w:tcPr>
          <w:p w14:paraId="0A786D12" w14:textId="77777777" w:rsidR="00600844" w:rsidRPr="009330D5" w:rsidRDefault="00600844" w:rsidP="009330D5">
            <w:pPr>
              <w:pStyle w:val="aff5"/>
              <w:rPr>
                <w:sz w:val="16"/>
                <w:szCs w:val="16"/>
              </w:rPr>
            </w:pPr>
            <w:r w:rsidRPr="009330D5">
              <w:rPr>
                <w:sz w:val="16"/>
                <w:szCs w:val="16"/>
              </w:rPr>
              <w:t>001.02.03.216</w:t>
            </w:r>
          </w:p>
        </w:tc>
        <w:tc>
          <w:tcPr>
            <w:tcW w:w="369" w:type="pct"/>
            <w:shd w:val="clear" w:color="auto" w:fill="auto"/>
            <w:noWrap/>
            <w:vAlign w:val="center"/>
            <w:hideMark/>
          </w:tcPr>
          <w:p w14:paraId="48FCEFBB"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2A85A882" w14:textId="77777777" w:rsidR="00600844" w:rsidRPr="009330D5" w:rsidRDefault="00600844" w:rsidP="009330D5">
            <w:pPr>
              <w:pStyle w:val="aff5"/>
              <w:rPr>
                <w:sz w:val="16"/>
                <w:szCs w:val="16"/>
              </w:rPr>
            </w:pPr>
            <w:r w:rsidRPr="009330D5">
              <w:rPr>
                <w:sz w:val="16"/>
                <w:szCs w:val="16"/>
              </w:rPr>
              <w:t>ЦТП-26 Реконструкция трубопровода от ж/д №1 до ж/д №2 по ул.Менделеева с ответвлениями: от ТК 2-5/4 до ж/д №3 по ул.Менделеева; от ТК 2-5/3 до ж/д №4 по ул.Менделеева    L= 160м, 2Ду100мм (Отопление) / 2Ду80мм (ГВС)</w:t>
            </w:r>
          </w:p>
        </w:tc>
        <w:tc>
          <w:tcPr>
            <w:tcW w:w="404" w:type="pct"/>
            <w:shd w:val="clear" w:color="auto" w:fill="auto"/>
            <w:vAlign w:val="center"/>
            <w:hideMark/>
          </w:tcPr>
          <w:p w14:paraId="649E5951" w14:textId="77777777" w:rsidR="00600844" w:rsidRPr="009330D5" w:rsidRDefault="00600844" w:rsidP="009330D5">
            <w:pPr>
              <w:pStyle w:val="aff5"/>
              <w:rPr>
                <w:sz w:val="16"/>
                <w:szCs w:val="16"/>
              </w:rPr>
            </w:pPr>
            <w:r w:rsidRPr="009330D5">
              <w:rPr>
                <w:sz w:val="16"/>
                <w:szCs w:val="16"/>
              </w:rPr>
              <w:t xml:space="preserve">от ж/д №1 </w:t>
            </w:r>
          </w:p>
        </w:tc>
        <w:tc>
          <w:tcPr>
            <w:tcW w:w="326" w:type="pct"/>
            <w:shd w:val="clear" w:color="auto" w:fill="auto"/>
            <w:vAlign w:val="center"/>
            <w:hideMark/>
          </w:tcPr>
          <w:p w14:paraId="29D56D51" w14:textId="77777777" w:rsidR="00600844" w:rsidRPr="009330D5" w:rsidRDefault="00600844" w:rsidP="009330D5">
            <w:pPr>
              <w:pStyle w:val="aff5"/>
              <w:rPr>
                <w:sz w:val="16"/>
                <w:szCs w:val="16"/>
              </w:rPr>
            </w:pPr>
            <w:r w:rsidRPr="009330D5">
              <w:rPr>
                <w:sz w:val="16"/>
                <w:szCs w:val="16"/>
              </w:rPr>
              <w:t xml:space="preserve">до ж/д №2 по ул.Менделеева  </w:t>
            </w:r>
          </w:p>
        </w:tc>
        <w:tc>
          <w:tcPr>
            <w:tcW w:w="309" w:type="pct"/>
            <w:shd w:val="clear" w:color="auto" w:fill="auto"/>
            <w:vAlign w:val="center"/>
            <w:hideMark/>
          </w:tcPr>
          <w:p w14:paraId="7BCF7DAF" w14:textId="77777777" w:rsidR="00600844" w:rsidRPr="009330D5" w:rsidRDefault="00600844" w:rsidP="009330D5">
            <w:pPr>
              <w:pStyle w:val="aff5"/>
              <w:rPr>
                <w:sz w:val="16"/>
                <w:szCs w:val="16"/>
              </w:rPr>
            </w:pPr>
            <w:r w:rsidRPr="009330D5">
              <w:rPr>
                <w:sz w:val="16"/>
                <w:szCs w:val="16"/>
              </w:rPr>
              <w:t>640,0</w:t>
            </w:r>
          </w:p>
        </w:tc>
        <w:tc>
          <w:tcPr>
            <w:tcW w:w="297" w:type="pct"/>
            <w:shd w:val="clear" w:color="auto" w:fill="auto"/>
            <w:vAlign w:val="center"/>
            <w:hideMark/>
          </w:tcPr>
          <w:p w14:paraId="6215AACB"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74461046"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3EEB482A"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633C3B1D"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18B4A8CB" w14:textId="77777777" w:rsidR="00600844" w:rsidRPr="009330D5" w:rsidRDefault="00600844" w:rsidP="009330D5">
            <w:pPr>
              <w:pStyle w:val="aff5"/>
              <w:rPr>
                <w:sz w:val="16"/>
                <w:szCs w:val="16"/>
              </w:rPr>
            </w:pPr>
            <w:r w:rsidRPr="009330D5">
              <w:rPr>
                <w:sz w:val="16"/>
                <w:szCs w:val="16"/>
              </w:rPr>
              <w:t>1 274,8</w:t>
            </w:r>
          </w:p>
        </w:tc>
        <w:tc>
          <w:tcPr>
            <w:tcW w:w="171" w:type="pct"/>
            <w:shd w:val="clear" w:color="auto" w:fill="auto"/>
            <w:noWrap/>
            <w:vAlign w:val="center"/>
            <w:hideMark/>
          </w:tcPr>
          <w:p w14:paraId="65BC44BE"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02A6146E" w14:textId="77777777" w:rsidR="00600844" w:rsidRPr="009330D5" w:rsidRDefault="00600844" w:rsidP="009330D5">
            <w:pPr>
              <w:pStyle w:val="aff5"/>
              <w:rPr>
                <w:sz w:val="16"/>
                <w:szCs w:val="16"/>
              </w:rPr>
            </w:pPr>
            <w:r w:rsidRPr="009330D5">
              <w:rPr>
                <w:sz w:val="16"/>
                <w:szCs w:val="16"/>
              </w:rPr>
              <w:t>17 164,7</w:t>
            </w:r>
          </w:p>
        </w:tc>
        <w:tc>
          <w:tcPr>
            <w:tcW w:w="171" w:type="pct"/>
            <w:shd w:val="clear" w:color="auto" w:fill="auto"/>
            <w:noWrap/>
            <w:vAlign w:val="center"/>
            <w:hideMark/>
          </w:tcPr>
          <w:p w14:paraId="386A668D"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64ECF79B"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71E3D19E"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4BED9235"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740EE62C" w14:textId="77777777" w:rsidR="00600844" w:rsidRPr="009330D5" w:rsidRDefault="00600844" w:rsidP="009330D5">
            <w:pPr>
              <w:pStyle w:val="aff5"/>
              <w:rPr>
                <w:sz w:val="16"/>
                <w:szCs w:val="16"/>
              </w:rPr>
            </w:pPr>
            <w:r w:rsidRPr="009330D5">
              <w:rPr>
                <w:sz w:val="16"/>
                <w:szCs w:val="16"/>
              </w:rPr>
              <w:t>18 439,5</w:t>
            </w:r>
          </w:p>
        </w:tc>
      </w:tr>
      <w:tr w:rsidR="00600844" w:rsidRPr="009330D5" w14:paraId="3FCD1C00" w14:textId="77777777" w:rsidTr="00CC2052">
        <w:trPr>
          <w:trHeight w:val="20"/>
        </w:trPr>
        <w:tc>
          <w:tcPr>
            <w:tcW w:w="278" w:type="pct"/>
            <w:shd w:val="clear" w:color="auto" w:fill="auto"/>
            <w:vAlign w:val="center"/>
            <w:hideMark/>
          </w:tcPr>
          <w:p w14:paraId="146AE3F1" w14:textId="77777777" w:rsidR="00600844" w:rsidRPr="009330D5" w:rsidRDefault="00600844" w:rsidP="009330D5">
            <w:pPr>
              <w:pStyle w:val="aff5"/>
              <w:rPr>
                <w:sz w:val="16"/>
                <w:szCs w:val="16"/>
              </w:rPr>
            </w:pPr>
            <w:r w:rsidRPr="009330D5">
              <w:rPr>
                <w:sz w:val="16"/>
                <w:szCs w:val="16"/>
              </w:rPr>
              <w:t>001.02.03.217</w:t>
            </w:r>
          </w:p>
        </w:tc>
        <w:tc>
          <w:tcPr>
            <w:tcW w:w="369" w:type="pct"/>
            <w:shd w:val="clear" w:color="auto" w:fill="auto"/>
            <w:noWrap/>
            <w:vAlign w:val="center"/>
            <w:hideMark/>
          </w:tcPr>
          <w:p w14:paraId="63B7531D"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0AFC7314" w14:textId="77777777" w:rsidR="00600844" w:rsidRPr="009330D5" w:rsidRDefault="00600844" w:rsidP="009330D5">
            <w:pPr>
              <w:pStyle w:val="aff5"/>
              <w:rPr>
                <w:sz w:val="16"/>
                <w:szCs w:val="16"/>
              </w:rPr>
            </w:pPr>
            <w:r w:rsidRPr="009330D5">
              <w:rPr>
                <w:sz w:val="16"/>
                <w:szCs w:val="16"/>
              </w:rPr>
              <w:t>ЦТП-26 Реконструкция сооружения (теплотрассы с горячим водоснабжением) - трубопровод от ЦТП №26 до ж/д №8 по ул.Менделеева с ответвлением от ТК-3/61 до ж/д №14 по ул.Набережная 50 лет ВЛКСМ    L= 117м, 2Ду200мм (Отопление) / 2Ду150мм (ГВС)</w:t>
            </w:r>
          </w:p>
        </w:tc>
        <w:tc>
          <w:tcPr>
            <w:tcW w:w="404" w:type="pct"/>
            <w:shd w:val="clear" w:color="auto" w:fill="auto"/>
            <w:vAlign w:val="center"/>
            <w:hideMark/>
          </w:tcPr>
          <w:p w14:paraId="11D77D31" w14:textId="77777777" w:rsidR="00600844" w:rsidRPr="009330D5" w:rsidRDefault="00600844" w:rsidP="009330D5">
            <w:pPr>
              <w:pStyle w:val="aff5"/>
              <w:rPr>
                <w:sz w:val="16"/>
                <w:szCs w:val="16"/>
              </w:rPr>
            </w:pPr>
            <w:r w:rsidRPr="009330D5">
              <w:rPr>
                <w:sz w:val="16"/>
                <w:szCs w:val="16"/>
              </w:rPr>
              <w:t xml:space="preserve">от ЦТП №26 </w:t>
            </w:r>
          </w:p>
        </w:tc>
        <w:tc>
          <w:tcPr>
            <w:tcW w:w="326" w:type="pct"/>
            <w:shd w:val="clear" w:color="auto" w:fill="auto"/>
            <w:vAlign w:val="center"/>
            <w:hideMark/>
          </w:tcPr>
          <w:p w14:paraId="12EA79C0" w14:textId="77777777" w:rsidR="00600844" w:rsidRPr="009330D5" w:rsidRDefault="00600844" w:rsidP="009330D5">
            <w:pPr>
              <w:pStyle w:val="aff5"/>
              <w:rPr>
                <w:sz w:val="16"/>
                <w:szCs w:val="16"/>
              </w:rPr>
            </w:pPr>
            <w:r w:rsidRPr="009330D5">
              <w:rPr>
                <w:sz w:val="16"/>
                <w:szCs w:val="16"/>
              </w:rPr>
              <w:t xml:space="preserve">до ж/д №8 по ул.Менделеева  </w:t>
            </w:r>
          </w:p>
        </w:tc>
        <w:tc>
          <w:tcPr>
            <w:tcW w:w="309" w:type="pct"/>
            <w:shd w:val="clear" w:color="auto" w:fill="auto"/>
            <w:vAlign w:val="center"/>
            <w:hideMark/>
          </w:tcPr>
          <w:p w14:paraId="484D7006" w14:textId="77777777" w:rsidR="00600844" w:rsidRPr="009330D5" w:rsidRDefault="00600844" w:rsidP="009330D5">
            <w:pPr>
              <w:pStyle w:val="aff5"/>
              <w:rPr>
                <w:sz w:val="16"/>
                <w:szCs w:val="16"/>
              </w:rPr>
            </w:pPr>
            <w:r w:rsidRPr="009330D5">
              <w:rPr>
                <w:sz w:val="16"/>
                <w:szCs w:val="16"/>
              </w:rPr>
              <w:t>367,5</w:t>
            </w:r>
          </w:p>
        </w:tc>
        <w:tc>
          <w:tcPr>
            <w:tcW w:w="297" w:type="pct"/>
            <w:shd w:val="clear" w:color="auto" w:fill="auto"/>
            <w:vAlign w:val="center"/>
            <w:hideMark/>
          </w:tcPr>
          <w:p w14:paraId="5DCF75A3"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7AE0D7C9" w14:textId="77777777" w:rsidR="00600844" w:rsidRPr="009330D5" w:rsidRDefault="00600844" w:rsidP="009330D5">
            <w:pPr>
              <w:pStyle w:val="aff5"/>
              <w:rPr>
                <w:sz w:val="16"/>
                <w:szCs w:val="16"/>
              </w:rPr>
            </w:pPr>
            <w:r w:rsidRPr="009330D5">
              <w:rPr>
                <w:sz w:val="16"/>
                <w:szCs w:val="16"/>
              </w:rPr>
              <w:t>200</w:t>
            </w:r>
          </w:p>
        </w:tc>
        <w:tc>
          <w:tcPr>
            <w:tcW w:w="250" w:type="pct"/>
            <w:shd w:val="clear" w:color="auto" w:fill="auto"/>
            <w:vAlign w:val="center"/>
            <w:hideMark/>
          </w:tcPr>
          <w:p w14:paraId="1EC3379A" w14:textId="77777777" w:rsidR="00600844" w:rsidRPr="009330D5" w:rsidRDefault="00600844" w:rsidP="009330D5">
            <w:pPr>
              <w:pStyle w:val="aff5"/>
              <w:rPr>
                <w:sz w:val="16"/>
                <w:szCs w:val="16"/>
              </w:rPr>
            </w:pPr>
            <w:r w:rsidRPr="009330D5">
              <w:rPr>
                <w:sz w:val="16"/>
                <w:szCs w:val="16"/>
              </w:rPr>
              <w:t>150</w:t>
            </w:r>
          </w:p>
        </w:tc>
        <w:tc>
          <w:tcPr>
            <w:tcW w:w="299" w:type="pct"/>
            <w:shd w:val="clear" w:color="auto" w:fill="auto"/>
            <w:vAlign w:val="center"/>
            <w:hideMark/>
          </w:tcPr>
          <w:p w14:paraId="4238D2E8"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18FFDE75" w14:textId="77777777" w:rsidR="00600844" w:rsidRPr="009330D5" w:rsidRDefault="00600844" w:rsidP="009330D5">
            <w:pPr>
              <w:pStyle w:val="aff5"/>
              <w:rPr>
                <w:sz w:val="16"/>
                <w:szCs w:val="16"/>
              </w:rPr>
            </w:pPr>
            <w:r w:rsidRPr="009330D5">
              <w:rPr>
                <w:sz w:val="16"/>
                <w:szCs w:val="16"/>
              </w:rPr>
              <w:t>1 195,7</w:t>
            </w:r>
          </w:p>
        </w:tc>
        <w:tc>
          <w:tcPr>
            <w:tcW w:w="171" w:type="pct"/>
            <w:shd w:val="clear" w:color="auto" w:fill="auto"/>
            <w:noWrap/>
            <w:vAlign w:val="center"/>
            <w:hideMark/>
          </w:tcPr>
          <w:p w14:paraId="2B05EF9E"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1DC65452" w14:textId="77777777" w:rsidR="00600844" w:rsidRPr="009330D5" w:rsidRDefault="00600844" w:rsidP="009330D5">
            <w:pPr>
              <w:pStyle w:val="aff5"/>
              <w:rPr>
                <w:sz w:val="16"/>
                <w:szCs w:val="16"/>
              </w:rPr>
            </w:pPr>
            <w:r w:rsidRPr="009330D5">
              <w:rPr>
                <w:sz w:val="16"/>
                <w:szCs w:val="16"/>
              </w:rPr>
              <w:t>15 931,7</w:t>
            </w:r>
          </w:p>
        </w:tc>
        <w:tc>
          <w:tcPr>
            <w:tcW w:w="171" w:type="pct"/>
            <w:shd w:val="clear" w:color="auto" w:fill="auto"/>
            <w:noWrap/>
            <w:vAlign w:val="center"/>
            <w:hideMark/>
          </w:tcPr>
          <w:p w14:paraId="5C9D920C"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23F8C268"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1946E6C7"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50100F59"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1329A5DF" w14:textId="77777777" w:rsidR="00600844" w:rsidRPr="009330D5" w:rsidRDefault="00600844" w:rsidP="009330D5">
            <w:pPr>
              <w:pStyle w:val="aff5"/>
              <w:rPr>
                <w:sz w:val="16"/>
                <w:szCs w:val="16"/>
              </w:rPr>
            </w:pPr>
            <w:r w:rsidRPr="009330D5">
              <w:rPr>
                <w:sz w:val="16"/>
                <w:szCs w:val="16"/>
              </w:rPr>
              <w:t>17 127,4</w:t>
            </w:r>
          </w:p>
        </w:tc>
      </w:tr>
      <w:tr w:rsidR="00600844" w:rsidRPr="009330D5" w14:paraId="04961D89" w14:textId="77777777" w:rsidTr="00CC2052">
        <w:trPr>
          <w:trHeight w:val="20"/>
        </w:trPr>
        <w:tc>
          <w:tcPr>
            <w:tcW w:w="278" w:type="pct"/>
            <w:shd w:val="clear" w:color="auto" w:fill="auto"/>
            <w:vAlign w:val="center"/>
            <w:hideMark/>
          </w:tcPr>
          <w:p w14:paraId="3AB80A7C" w14:textId="77777777" w:rsidR="00600844" w:rsidRPr="009330D5" w:rsidRDefault="00600844" w:rsidP="009330D5">
            <w:pPr>
              <w:pStyle w:val="aff5"/>
              <w:rPr>
                <w:sz w:val="16"/>
                <w:szCs w:val="16"/>
              </w:rPr>
            </w:pPr>
            <w:r w:rsidRPr="009330D5">
              <w:rPr>
                <w:sz w:val="16"/>
                <w:szCs w:val="16"/>
              </w:rPr>
              <w:t>001.02.03.218</w:t>
            </w:r>
          </w:p>
        </w:tc>
        <w:tc>
          <w:tcPr>
            <w:tcW w:w="369" w:type="pct"/>
            <w:shd w:val="clear" w:color="auto" w:fill="auto"/>
            <w:noWrap/>
            <w:vAlign w:val="center"/>
            <w:hideMark/>
          </w:tcPr>
          <w:p w14:paraId="417712C2"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101782E8" w14:textId="77777777" w:rsidR="00600844" w:rsidRPr="009330D5" w:rsidRDefault="00600844" w:rsidP="009330D5">
            <w:pPr>
              <w:pStyle w:val="aff5"/>
              <w:rPr>
                <w:sz w:val="16"/>
                <w:szCs w:val="16"/>
              </w:rPr>
            </w:pPr>
            <w:r w:rsidRPr="009330D5">
              <w:rPr>
                <w:sz w:val="16"/>
                <w:szCs w:val="16"/>
              </w:rPr>
              <w:t>ЦТП-26 Реконструкция трубопровода от ж/д №10 по ул Менделеева до ж/д %5 по ул Менделеева с отведениями: от ТК 2-5/2 до ж/д №6 по ул Менделеева, от ТК 2-5/1 до ж/д №7 по ул Менделеева, от ТК 2-5/1 до спортклуба по ул Менделеева    L= 217м, 2Ду100мм (Отопление) / 2Ду80мм (ГВС)</w:t>
            </w:r>
          </w:p>
        </w:tc>
        <w:tc>
          <w:tcPr>
            <w:tcW w:w="404" w:type="pct"/>
            <w:shd w:val="clear" w:color="auto" w:fill="auto"/>
            <w:vAlign w:val="center"/>
            <w:hideMark/>
          </w:tcPr>
          <w:p w14:paraId="7105BD5E" w14:textId="77777777" w:rsidR="00600844" w:rsidRPr="009330D5" w:rsidRDefault="00600844" w:rsidP="009330D5">
            <w:pPr>
              <w:pStyle w:val="aff5"/>
              <w:rPr>
                <w:sz w:val="16"/>
                <w:szCs w:val="16"/>
              </w:rPr>
            </w:pPr>
            <w:r w:rsidRPr="009330D5">
              <w:rPr>
                <w:sz w:val="16"/>
                <w:szCs w:val="16"/>
              </w:rPr>
              <w:t xml:space="preserve">от ж/д №10 по ул Менделеева </w:t>
            </w:r>
          </w:p>
        </w:tc>
        <w:tc>
          <w:tcPr>
            <w:tcW w:w="326" w:type="pct"/>
            <w:shd w:val="clear" w:color="auto" w:fill="auto"/>
            <w:vAlign w:val="center"/>
            <w:hideMark/>
          </w:tcPr>
          <w:p w14:paraId="043EBD1B" w14:textId="77777777" w:rsidR="00600844" w:rsidRPr="009330D5" w:rsidRDefault="00600844" w:rsidP="009330D5">
            <w:pPr>
              <w:pStyle w:val="aff5"/>
              <w:rPr>
                <w:sz w:val="16"/>
                <w:szCs w:val="16"/>
              </w:rPr>
            </w:pPr>
            <w:r w:rsidRPr="009330D5">
              <w:rPr>
                <w:sz w:val="16"/>
                <w:szCs w:val="16"/>
              </w:rPr>
              <w:t xml:space="preserve">до ж/д %5 по ул Менделеева с отведениями: </w:t>
            </w:r>
          </w:p>
        </w:tc>
        <w:tc>
          <w:tcPr>
            <w:tcW w:w="309" w:type="pct"/>
            <w:shd w:val="clear" w:color="auto" w:fill="auto"/>
            <w:vAlign w:val="center"/>
            <w:hideMark/>
          </w:tcPr>
          <w:p w14:paraId="75E97552" w14:textId="77777777" w:rsidR="00600844" w:rsidRPr="009330D5" w:rsidRDefault="00600844" w:rsidP="009330D5">
            <w:pPr>
              <w:pStyle w:val="aff5"/>
              <w:rPr>
                <w:sz w:val="16"/>
                <w:szCs w:val="16"/>
              </w:rPr>
            </w:pPr>
            <w:r w:rsidRPr="009330D5">
              <w:rPr>
                <w:sz w:val="16"/>
                <w:szCs w:val="16"/>
              </w:rPr>
              <w:t>868,0</w:t>
            </w:r>
          </w:p>
        </w:tc>
        <w:tc>
          <w:tcPr>
            <w:tcW w:w="297" w:type="pct"/>
            <w:shd w:val="clear" w:color="auto" w:fill="auto"/>
            <w:vAlign w:val="center"/>
            <w:hideMark/>
          </w:tcPr>
          <w:p w14:paraId="1846B3B1"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6B684C2A"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1B3ED04F" w14:textId="77777777" w:rsidR="00600844" w:rsidRPr="009330D5" w:rsidRDefault="00600844" w:rsidP="009330D5">
            <w:pPr>
              <w:pStyle w:val="aff5"/>
              <w:rPr>
                <w:sz w:val="16"/>
                <w:szCs w:val="16"/>
              </w:rPr>
            </w:pPr>
            <w:r w:rsidRPr="009330D5">
              <w:rPr>
                <w:sz w:val="16"/>
                <w:szCs w:val="16"/>
              </w:rPr>
              <w:t>80</w:t>
            </w:r>
          </w:p>
        </w:tc>
        <w:tc>
          <w:tcPr>
            <w:tcW w:w="299" w:type="pct"/>
            <w:shd w:val="clear" w:color="auto" w:fill="auto"/>
            <w:vAlign w:val="center"/>
            <w:hideMark/>
          </w:tcPr>
          <w:p w14:paraId="53CA33A6"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0F2C560D" w14:textId="77777777" w:rsidR="00600844" w:rsidRPr="009330D5" w:rsidRDefault="00600844" w:rsidP="009330D5">
            <w:pPr>
              <w:pStyle w:val="aff5"/>
              <w:rPr>
                <w:sz w:val="16"/>
                <w:szCs w:val="16"/>
              </w:rPr>
            </w:pPr>
            <w:r w:rsidRPr="009330D5">
              <w:rPr>
                <w:sz w:val="16"/>
                <w:szCs w:val="16"/>
              </w:rPr>
              <w:t>1 729,0</w:t>
            </w:r>
          </w:p>
        </w:tc>
        <w:tc>
          <w:tcPr>
            <w:tcW w:w="171" w:type="pct"/>
            <w:shd w:val="clear" w:color="auto" w:fill="auto"/>
            <w:noWrap/>
            <w:vAlign w:val="center"/>
            <w:hideMark/>
          </w:tcPr>
          <w:p w14:paraId="32EDF608"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6E046B6B" w14:textId="77777777" w:rsidR="00600844" w:rsidRPr="009330D5" w:rsidRDefault="00600844" w:rsidP="009330D5">
            <w:pPr>
              <w:pStyle w:val="aff5"/>
              <w:rPr>
                <w:sz w:val="16"/>
                <w:szCs w:val="16"/>
              </w:rPr>
            </w:pPr>
            <w:r w:rsidRPr="009330D5">
              <w:rPr>
                <w:sz w:val="16"/>
                <w:szCs w:val="16"/>
              </w:rPr>
              <w:t>23 279,7</w:t>
            </w:r>
          </w:p>
        </w:tc>
        <w:tc>
          <w:tcPr>
            <w:tcW w:w="171" w:type="pct"/>
            <w:shd w:val="clear" w:color="auto" w:fill="auto"/>
            <w:noWrap/>
            <w:vAlign w:val="center"/>
            <w:hideMark/>
          </w:tcPr>
          <w:p w14:paraId="3A99D1E5"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3A1618EE"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7CC73B06"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023049D9"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118DB645" w14:textId="77777777" w:rsidR="00600844" w:rsidRPr="009330D5" w:rsidRDefault="00600844" w:rsidP="009330D5">
            <w:pPr>
              <w:pStyle w:val="aff5"/>
              <w:rPr>
                <w:sz w:val="16"/>
                <w:szCs w:val="16"/>
              </w:rPr>
            </w:pPr>
            <w:r w:rsidRPr="009330D5">
              <w:rPr>
                <w:sz w:val="16"/>
                <w:szCs w:val="16"/>
              </w:rPr>
              <w:t>25 008,6</w:t>
            </w:r>
          </w:p>
        </w:tc>
      </w:tr>
      <w:tr w:rsidR="00600844" w:rsidRPr="009330D5" w14:paraId="15E1CF12" w14:textId="77777777" w:rsidTr="00CC2052">
        <w:trPr>
          <w:trHeight w:val="20"/>
        </w:trPr>
        <w:tc>
          <w:tcPr>
            <w:tcW w:w="278" w:type="pct"/>
            <w:shd w:val="clear" w:color="auto" w:fill="auto"/>
            <w:vAlign w:val="center"/>
            <w:hideMark/>
          </w:tcPr>
          <w:p w14:paraId="0DF7B82F" w14:textId="77777777" w:rsidR="00600844" w:rsidRPr="009330D5" w:rsidRDefault="00600844" w:rsidP="009330D5">
            <w:pPr>
              <w:pStyle w:val="aff5"/>
              <w:rPr>
                <w:sz w:val="16"/>
                <w:szCs w:val="16"/>
              </w:rPr>
            </w:pPr>
            <w:r w:rsidRPr="009330D5">
              <w:rPr>
                <w:sz w:val="16"/>
                <w:szCs w:val="16"/>
              </w:rPr>
              <w:t>001.02.03.219</w:t>
            </w:r>
          </w:p>
        </w:tc>
        <w:tc>
          <w:tcPr>
            <w:tcW w:w="369" w:type="pct"/>
            <w:shd w:val="clear" w:color="auto" w:fill="auto"/>
            <w:noWrap/>
            <w:vAlign w:val="center"/>
            <w:hideMark/>
          </w:tcPr>
          <w:p w14:paraId="7361AB61"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04F88CF2" w14:textId="77777777" w:rsidR="00600844" w:rsidRPr="009330D5" w:rsidRDefault="00600844" w:rsidP="009330D5">
            <w:pPr>
              <w:pStyle w:val="aff5"/>
              <w:rPr>
                <w:sz w:val="16"/>
                <w:szCs w:val="16"/>
              </w:rPr>
            </w:pPr>
            <w:r w:rsidRPr="009330D5">
              <w:rPr>
                <w:sz w:val="16"/>
                <w:szCs w:val="16"/>
              </w:rPr>
              <w:t>ГБ 50 лет ВЛКСМ 2;  ГБ 50 лет ВЛКСМ 9 Реконструкция трубопровода от ж/д №8 по ул.Набережная 50 лет ВЛКСМ до ж/д №9 по ул.Набережная 50 лет ВЛКСМ    L= 52,5м, 2Ду80мм (Отопление)</w:t>
            </w:r>
          </w:p>
        </w:tc>
        <w:tc>
          <w:tcPr>
            <w:tcW w:w="404" w:type="pct"/>
            <w:shd w:val="clear" w:color="auto" w:fill="auto"/>
            <w:vAlign w:val="center"/>
            <w:hideMark/>
          </w:tcPr>
          <w:p w14:paraId="4E43D82F" w14:textId="77777777" w:rsidR="00600844" w:rsidRPr="009330D5" w:rsidRDefault="00600844" w:rsidP="009330D5">
            <w:pPr>
              <w:pStyle w:val="aff5"/>
              <w:rPr>
                <w:sz w:val="16"/>
                <w:szCs w:val="16"/>
              </w:rPr>
            </w:pPr>
            <w:r w:rsidRPr="009330D5">
              <w:rPr>
                <w:sz w:val="16"/>
                <w:szCs w:val="16"/>
              </w:rPr>
              <w:t xml:space="preserve">от ж/д №8 по ул.Набережная 50 лет ВЛКСМ </w:t>
            </w:r>
          </w:p>
        </w:tc>
        <w:tc>
          <w:tcPr>
            <w:tcW w:w="326" w:type="pct"/>
            <w:shd w:val="clear" w:color="auto" w:fill="auto"/>
            <w:vAlign w:val="center"/>
            <w:hideMark/>
          </w:tcPr>
          <w:p w14:paraId="1BC96CBA" w14:textId="77777777" w:rsidR="00600844" w:rsidRPr="009330D5" w:rsidRDefault="00600844" w:rsidP="009330D5">
            <w:pPr>
              <w:pStyle w:val="aff5"/>
              <w:rPr>
                <w:sz w:val="16"/>
                <w:szCs w:val="16"/>
              </w:rPr>
            </w:pPr>
            <w:r w:rsidRPr="009330D5">
              <w:rPr>
                <w:sz w:val="16"/>
                <w:szCs w:val="16"/>
              </w:rPr>
              <w:t>до ж/д №9 по ул.Набережная 50 лет ВЛКСМ</w:t>
            </w:r>
          </w:p>
        </w:tc>
        <w:tc>
          <w:tcPr>
            <w:tcW w:w="309" w:type="pct"/>
            <w:shd w:val="clear" w:color="auto" w:fill="auto"/>
            <w:vAlign w:val="center"/>
            <w:hideMark/>
          </w:tcPr>
          <w:p w14:paraId="195CD365" w14:textId="77777777" w:rsidR="00600844" w:rsidRPr="009330D5" w:rsidRDefault="00600844" w:rsidP="009330D5">
            <w:pPr>
              <w:pStyle w:val="aff5"/>
              <w:rPr>
                <w:sz w:val="16"/>
                <w:szCs w:val="16"/>
              </w:rPr>
            </w:pPr>
            <w:r w:rsidRPr="009330D5">
              <w:rPr>
                <w:sz w:val="16"/>
                <w:szCs w:val="16"/>
              </w:rPr>
              <w:t>105,0</w:t>
            </w:r>
          </w:p>
        </w:tc>
        <w:tc>
          <w:tcPr>
            <w:tcW w:w="297" w:type="pct"/>
            <w:shd w:val="clear" w:color="auto" w:fill="auto"/>
            <w:vAlign w:val="center"/>
            <w:hideMark/>
          </w:tcPr>
          <w:p w14:paraId="19268988"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7676F6F3" w14:textId="77777777" w:rsidR="00600844" w:rsidRPr="009330D5" w:rsidRDefault="00600844" w:rsidP="009330D5">
            <w:pPr>
              <w:pStyle w:val="aff5"/>
              <w:rPr>
                <w:sz w:val="16"/>
                <w:szCs w:val="16"/>
              </w:rPr>
            </w:pPr>
            <w:r w:rsidRPr="009330D5">
              <w:rPr>
                <w:sz w:val="16"/>
                <w:szCs w:val="16"/>
              </w:rPr>
              <w:t>80</w:t>
            </w:r>
          </w:p>
        </w:tc>
        <w:tc>
          <w:tcPr>
            <w:tcW w:w="250" w:type="pct"/>
            <w:shd w:val="clear" w:color="auto" w:fill="auto"/>
            <w:vAlign w:val="center"/>
            <w:hideMark/>
          </w:tcPr>
          <w:p w14:paraId="4CECD298" w14:textId="77777777" w:rsidR="00600844" w:rsidRPr="009330D5" w:rsidRDefault="00600844" w:rsidP="009330D5">
            <w:pPr>
              <w:pStyle w:val="aff5"/>
              <w:rPr>
                <w:sz w:val="16"/>
                <w:szCs w:val="16"/>
              </w:rPr>
            </w:pPr>
            <w:r w:rsidRPr="009330D5">
              <w:rPr>
                <w:sz w:val="16"/>
                <w:szCs w:val="16"/>
              </w:rPr>
              <w:t>-</w:t>
            </w:r>
          </w:p>
        </w:tc>
        <w:tc>
          <w:tcPr>
            <w:tcW w:w="299" w:type="pct"/>
            <w:shd w:val="clear" w:color="auto" w:fill="auto"/>
            <w:vAlign w:val="center"/>
            <w:hideMark/>
          </w:tcPr>
          <w:p w14:paraId="3457F70C"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2DAD5B6E" w14:textId="77777777" w:rsidR="00600844" w:rsidRPr="009330D5" w:rsidRDefault="00600844" w:rsidP="009330D5">
            <w:pPr>
              <w:pStyle w:val="aff5"/>
              <w:rPr>
                <w:sz w:val="16"/>
                <w:szCs w:val="16"/>
              </w:rPr>
            </w:pPr>
            <w:r w:rsidRPr="009330D5">
              <w:rPr>
                <w:sz w:val="16"/>
                <w:szCs w:val="16"/>
              </w:rPr>
              <w:t>513,9</w:t>
            </w:r>
          </w:p>
        </w:tc>
        <w:tc>
          <w:tcPr>
            <w:tcW w:w="171" w:type="pct"/>
            <w:shd w:val="clear" w:color="auto" w:fill="auto"/>
            <w:noWrap/>
            <w:vAlign w:val="center"/>
            <w:hideMark/>
          </w:tcPr>
          <w:p w14:paraId="6E995D28"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0C97AB57" w14:textId="77777777" w:rsidR="00600844" w:rsidRPr="009330D5" w:rsidRDefault="00600844" w:rsidP="009330D5">
            <w:pPr>
              <w:pStyle w:val="aff5"/>
              <w:rPr>
                <w:sz w:val="16"/>
                <w:szCs w:val="16"/>
              </w:rPr>
            </w:pPr>
            <w:r w:rsidRPr="009330D5">
              <w:rPr>
                <w:sz w:val="16"/>
                <w:szCs w:val="16"/>
              </w:rPr>
              <w:t>7 026,1</w:t>
            </w:r>
          </w:p>
        </w:tc>
        <w:tc>
          <w:tcPr>
            <w:tcW w:w="171" w:type="pct"/>
            <w:shd w:val="clear" w:color="auto" w:fill="auto"/>
            <w:noWrap/>
            <w:vAlign w:val="center"/>
            <w:hideMark/>
          </w:tcPr>
          <w:p w14:paraId="3194D9FC"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367B66EC"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3728456D"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1EFC2A56"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4AF0E083" w14:textId="77777777" w:rsidR="00600844" w:rsidRPr="009330D5" w:rsidRDefault="00600844" w:rsidP="009330D5">
            <w:pPr>
              <w:pStyle w:val="aff5"/>
              <w:rPr>
                <w:sz w:val="16"/>
                <w:szCs w:val="16"/>
              </w:rPr>
            </w:pPr>
            <w:r w:rsidRPr="009330D5">
              <w:rPr>
                <w:sz w:val="16"/>
                <w:szCs w:val="16"/>
              </w:rPr>
              <w:t>7 539,9</w:t>
            </w:r>
          </w:p>
        </w:tc>
      </w:tr>
      <w:tr w:rsidR="00600844" w:rsidRPr="009330D5" w14:paraId="71EE0C9E" w14:textId="77777777" w:rsidTr="00CC2052">
        <w:trPr>
          <w:trHeight w:val="20"/>
        </w:trPr>
        <w:tc>
          <w:tcPr>
            <w:tcW w:w="278" w:type="pct"/>
            <w:shd w:val="clear" w:color="auto" w:fill="auto"/>
            <w:vAlign w:val="center"/>
            <w:hideMark/>
          </w:tcPr>
          <w:p w14:paraId="12D191FA" w14:textId="77777777" w:rsidR="00600844" w:rsidRPr="009330D5" w:rsidRDefault="00600844" w:rsidP="009330D5">
            <w:pPr>
              <w:pStyle w:val="aff5"/>
              <w:rPr>
                <w:sz w:val="16"/>
                <w:szCs w:val="16"/>
              </w:rPr>
            </w:pPr>
            <w:r w:rsidRPr="009330D5">
              <w:rPr>
                <w:sz w:val="16"/>
                <w:szCs w:val="16"/>
              </w:rPr>
              <w:t>001.02.03.220</w:t>
            </w:r>
          </w:p>
        </w:tc>
        <w:tc>
          <w:tcPr>
            <w:tcW w:w="369" w:type="pct"/>
            <w:shd w:val="clear" w:color="auto" w:fill="auto"/>
            <w:noWrap/>
            <w:vAlign w:val="center"/>
            <w:hideMark/>
          </w:tcPr>
          <w:p w14:paraId="0CD9CC49"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1A7EC34B" w14:textId="77777777" w:rsidR="00600844" w:rsidRPr="009330D5" w:rsidRDefault="00600844" w:rsidP="009330D5">
            <w:pPr>
              <w:pStyle w:val="aff5"/>
              <w:rPr>
                <w:sz w:val="16"/>
                <w:szCs w:val="16"/>
              </w:rPr>
            </w:pPr>
            <w:r w:rsidRPr="009330D5">
              <w:rPr>
                <w:sz w:val="16"/>
                <w:szCs w:val="16"/>
              </w:rPr>
              <w:t>ГБ Менделеева 15 Реконструкция сооружения - теплотрассы с горячим водоснабжением трубопровод от ж/д №15 по ул.Менделеева до ж/д №28 по ул.Набережная 50 лет ВЛКСМ    L= 55м, 2Ду100мм (Отопление) / 2Ду100мм (ГВС)</w:t>
            </w:r>
          </w:p>
        </w:tc>
        <w:tc>
          <w:tcPr>
            <w:tcW w:w="404" w:type="pct"/>
            <w:shd w:val="clear" w:color="auto" w:fill="auto"/>
            <w:vAlign w:val="center"/>
            <w:hideMark/>
          </w:tcPr>
          <w:p w14:paraId="0C16E59F" w14:textId="77777777" w:rsidR="00600844" w:rsidRPr="009330D5" w:rsidRDefault="00600844" w:rsidP="009330D5">
            <w:pPr>
              <w:pStyle w:val="aff5"/>
              <w:rPr>
                <w:sz w:val="16"/>
                <w:szCs w:val="16"/>
              </w:rPr>
            </w:pPr>
            <w:r w:rsidRPr="009330D5">
              <w:rPr>
                <w:sz w:val="16"/>
                <w:szCs w:val="16"/>
              </w:rPr>
              <w:t xml:space="preserve">от ж/д №15 по ул.Менделеева </w:t>
            </w:r>
          </w:p>
        </w:tc>
        <w:tc>
          <w:tcPr>
            <w:tcW w:w="326" w:type="pct"/>
            <w:shd w:val="clear" w:color="auto" w:fill="auto"/>
            <w:vAlign w:val="center"/>
            <w:hideMark/>
          </w:tcPr>
          <w:p w14:paraId="6573C247" w14:textId="77777777" w:rsidR="00600844" w:rsidRPr="009330D5" w:rsidRDefault="00600844" w:rsidP="009330D5">
            <w:pPr>
              <w:pStyle w:val="aff5"/>
              <w:rPr>
                <w:sz w:val="16"/>
                <w:szCs w:val="16"/>
              </w:rPr>
            </w:pPr>
            <w:r w:rsidRPr="009330D5">
              <w:rPr>
                <w:sz w:val="16"/>
                <w:szCs w:val="16"/>
              </w:rPr>
              <w:t>до ж/д №28 по ул.Набережная 50 лет ВЛКСМ</w:t>
            </w:r>
          </w:p>
        </w:tc>
        <w:tc>
          <w:tcPr>
            <w:tcW w:w="309" w:type="pct"/>
            <w:shd w:val="clear" w:color="auto" w:fill="auto"/>
            <w:vAlign w:val="center"/>
            <w:hideMark/>
          </w:tcPr>
          <w:p w14:paraId="24F0FC81" w14:textId="77777777" w:rsidR="00600844" w:rsidRPr="009330D5" w:rsidRDefault="00600844" w:rsidP="009330D5">
            <w:pPr>
              <w:pStyle w:val="aff5"/>
              <w:rPr>
                <w:sz w:val="16"/>
                <w:szCs w:val="16"/>
              </w:rPr>
            </w:pPr>
            <w:r w:rsidRPr="009330D5">
              <w:rPr>
                <w:sz w:val="16"/>
                <w:szCs w:val="16"/>
              </w:rPr>
              <w:t>220,0</w:t>
            </w:r>
          </w:p>
        </w:tc>
        <w:tc>
          <w:tcPr>
            <w:tcW w:w="297" w:type="pct"/>
            <w:shd w:val="clear" w:color="auto" w:fill="auto"/>
            <w:vAlign w:val="center"/>
            <w:hideMark/>
          </w:tcPr>
          <w:p w14:paraId="4C13AB1E" w14:textId="77777777" w:rsidR="00600844" w:rsidRPr="009330D5" w:rsidRDefault="00600844" w:rsidP="009330D5">
            <w:pPr>
              <w:pStyle w:val="aff5"/>
              <w:rPr>
                <w:sz w:val="16"/>
                <w:szCs w:val="16"/>
              </w:rPr>
            </w:pPr>
            <w:r w:rsidRPr="009330D5">
              <w:rPr>
                <w:sz w:val="16"/>
                <w:szCs w:val="16"/>
              </w:rPr>
              <w:t>2025 - 2027</w:t>
            </w:r>
          </w:p>
        </w:tc>
        <w:tc>
          <w:tcPr>
            <w:tcW w:w="246" w:type="pct"/>
            <w:shd w:val="clear" w:color="auto" w:fill="auto"/>
            <w:vAlign w:val="center"/>
            <w:hideMark/>
          </w:tcPr>
          <w:p w14:paraId="299877F7" w14:textId="77777777" w:rsidR="00600844" w:rsidRPr="009330D5" w:rsidRDefault="00600844" w:rsidP="009330D5">
            <w:pPr>
              <w:pStyle w:val="aff5"/>
              <w:rPr>
                <w:sz w:val="16"/>
                <w:szCs w:val="16"/>
              </w:rPr>
            </w:pPr>
            <w:r w:rsidRPr="009330D5">
              <w:rPr>
                <w:sz w:val="16"/>
                <w:szCs w:val="16"/>
              </w:rPr>
              <w:t>100</w:t>
            </w:r>
          </w:p>
        </w:tc>
        <w:tc>
          <w:tcPr>
            <w:tcW w:w="250" w:type="pct"/>
            <w:shd w:val="clear" w:color="auto" w:fill="auto"/>
            <w:vAlign w:val="center"/>
            <w:hideMark/>
          </w:tcPr>
          <w:p w14:paraId="593EFEF1"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60C756F0"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5A5F2AE6"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0FFDA11C"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101A63B3"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5F6F8A2A" w14:textId="77777777" w:rsidR="00600844" w:rsidRPr="009330D5" w:rsidRDefault="00600844" w:rsidP="009330D5">
            <w:pPr>
              <w:pStyle w:val="aff5"/>
              <w:rPr>
                <w:sz w:val="16"/>
                <w:szCs w:val="16"/>
              </w:rPr>
            </w:pPr>
            <w:r w:rsidRPr="009330D5">
              <w:rPr>
                <w:sz w:val="16"/>
                <w:szCs w:val="16"/>
              </w:rPr>
              <w:t>189,6</w:t>
            </w:r>
          </w:p>
        </w:tc>
        <w:tc>
          <w:tcPr>
            <w:tcW w:w="150" w:type="pct"/>
            <w:shd w:val="clear" w:color="auto" w:fill="auto"/>
            <w:noWrap/>
            <w:vAlign w:val="center"/>
            <w:hideMark/>
          </w:tcPr>
          <w:p w14:paraId="551459AE"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08C13BAF" w14:textId="77777777" w:rsidR="00600844" w:rsidRPr="009330D5" w:rsidRDefault="00600844" w:rsidP="009330D5">
            <w:pPr>
              <w:pStyle w:val="aff5"/>
              <w:rPr>
                <w:sz w:val="16"/>
                <w:szCs w:val="16"/>
              </w:rPr>
            </w:pPr>
            <w:r w:rsidRPr="009330D5">
              <w:rPr>
                <w:sz w:val="16"/>
                <w:szCs w:val="16"/>
              </w:rPr>
              <w:t>7 131,2</w:t>
            </w:r>
          </w:p>
        </w:tc>
        <w:tc>
          <w:tcPr>
            <w:tcW w:w="150" w:type="pct"/>
            <w:shd w:val="clear" w:color="auto" w:fill="auto"/>
            <w:noWrap/>
            <w:vAlign w:val="center"/>
            <w:hideMark/>
          </w:tcPr>
          <w:p w14:paraId="781B6962"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4EA6D960" w14:textId="77777777" w:rsidR="00600844" w:rsidRPr="009330D5" w:rsidRDefault="00600844" w:rsidP="009330D5">
            <w:pPr>
              <w:pStyle w:val="aff5"/>
              <w:rPr>
                <w:sz w:val="16"/>
                <w:szCs w:val="16"/>
              </w:rPr>
            </w:pPr>
            <w:r w:rsidRPr="009330D5">
              <w:rPr>
                <w:sz w:val="16"/>
                <w:szCs w:val="16"/>
              </w:rPr>
              <w:t>7 320,8</w:t>
            </w:r>
          </w:p>
        </w:tc>
      </w:tr>
      <w:tr w:rsidR="00600844" w:rsidRPr="009330D5" w14:paraId="21AF023C" w14:textId="77777777" w:rsidTr="00CC2052">
        <w:trPr>
          <w:trHeight w:val="20"/>
        </w:trPr>
        <w:tc>
          <w:tcPr>
            <w:tcW w:w="278" w:type="pct"/>
            <w:shd w:val="clear" w:color="auto" w:fill="auto"/>
            <w:vAlign w:val="center"/>
            <w:hideMark/>
          </w:tcPr>
          <w:p w14:paraId="5466F3F2" w14:textId="77777777" w:rsidR="00600844" w:rsidRPr="009330D5" w:rsidRDefault="00600844" w:rsidP="009330D5">
            <w:pPr>
              <w:pStyle w:val="aff5"/>
              <w:rPr>
                <w:sz w:val="16"/>
                <w:szCs w:val="16"/>
              </w:rPr>
            </w:pPr>
            <w:r w:rsidRPr="009330D5">
              <w:rPr>
                <w:sz w:val="16"/>
                <w:szCs w:val="16"/>
              </w:rPr>
              <w:t>001.02.03.221</w:t>
            </w:r>
          </w:p>
        </w:tc>
        <w:tc>
          <w:tcPr>
            <w:tcW w:w="369" w:type="pct"/>
            <w:shd w:val="clear" w:color="auto" w:fill="auto"/>
            <w:noWrap/>
            <w:vAlign w:val="center"/>
            <w:hideMark/>
          </w:tcPr>
          <w:p w14:paraId="0CA97025"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5B3FFE20" w14:textId="77777777" w:rsidR="00600844" w:rsidRPr="009330D5" w:rsidRDefault="00600844" w:rsidP="009330D5">
            <w:pPr>
              <w:pStyle w:val="aff5"/>
              <w:rPr>
                <w:sz w:val="16"/>
                <w:szCs w:val="16"/>
              </w:rPr>
            </w:pPr>
            <w:r w:rsidRPr="009330D5">
              <w:rPr>
                <w:sz w:val="16"/>
                <w:szCs w:val="16"/>
              </w:rPr>
              <w:t>ЦТП-26 Реконструкция сооружения - теплотрассы с горячим водоснабжением трубопровод от ж/д №9 по ул.Менделеева до ж/д №10 по ул.Менделеева    L= 6м, 2Ду125мм (Отопление) / 2Ду125мм (ГВС)</w:t>
            </w:r>
          </w:p>
        </w:tc>
        <w:tc>
          <w:tcPr>
            <w:tcW w:w="404" w:type="pct"/>
            <w:shd w:val="clear" w:color="auto" w:fill="auto"/>
            <w:vAlign w:val="center"/>
            <w:hideMark/>
          </w:tcPr>
          <w:p w14:paraId="410504CA" w14:textId="77777777" w:rsidR="00600844" w:rsidRPr="009330D5" w:rsidRDefault="00600844" w:rsidP="009330D5">
            <w:pPr>
              <w:pStyle w:val="aff5"/>
              <w:rPr>
                <w:sz w:val="16"/>
                <w:szCs w:val="16"/>
              </w:rPr>
            </w:pPr>
            <w:r w:rsidRPr="009330D5">
              <w:rPr>
                <w:sz w:val="16"/>
                <w:szCs w:val="16"/>
              </w:rPr>
              <w:t xml:space="preserve">от ж/д №9 по ул.Менделеева </w:t>
            </w:r>
          </w:p>
        </w:tc>
        <w:tc>
          <w:tcPr>
            <w:tcW w:w="326" w:type="pct"/>
            <w:shd w:val="clear" w:color="auto" w:fill="auto"/>
            <w:vAlign w:val="center"/>
            <w:hideMark/>
          </w:tcPr>
          <w:p w14:paraId="78959A30" w14:textId="77777777" w:rsidR="00600844" w:rsidRPr="009330D5" w:rsidRDefault="00600844" w:rsidP="009330D5">
            <w:pPr>
              <w:pStyle w:val="aff5"/>
              <w:rPr>
                <w:sz w:val="16"/>
                <w:szCs w:val="16"/>
              </w:rPr>
            </w:pPr>
            <w:r w:rsidRPr="009330D5">
              <w:rPr>
                <w:sz w:val="16"/>
                <w:szCs w:val="16"/>
              </w:rPr>
              <w:t>до ж/д №10 по ул.Менделеева</w:t>
            </w:r>
          </w:p>
        </w:tc>
        <w:tc>
          <w:tcPr>
            <w:tcW w:w="309" w:type="pct"/>
            <w:shd w:val="clear" w:color="auto" w:fill="auto"/>
            <w:vAlign w:val="center"/>
            <w:hideMark/>
          </w:tcPr>
          <w:p w14:paraId="1E49175B" w14:textId="77777777" w:rsidR="00600844" w:rsidRPr="009330D5" w:rsidRDefault="00600844" w:rsidP="009330D5">
            <w:pPr>
              <w:pStyle w:val="aff5"/>
              <w:rPr>
                <w:sz w:val="16"/>
                <w:szCs w:val="16"/>
              </w:rPr>
            </w:pPr>
            <w:r w:rsidRPr="009330D5">
              <w:rPr>
                <w:sz w:val="16"/>
                <w:szCs w:val="16"/>
              </w:rPr>
              <w:t>24,0</w:t>
            </w:r>
          </w:p>
        </w:tc>
        <w:tc>
          <w:tcPr>
            <w:tcW w:w="297" w:type="pct"/>
            <w:shd w:val="clear" w:color="auto" w:fill="auto"/>
            <w:vAlign w:val="center"/>
            <w:hideMark/>
          </w:tcPr>
          <w:p w14:paraId="7511B188"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42D4A671" w14:textId="77777777" w:rsidR="00600844" w:rsidRPr="009330D5" w:rsidRDefault="00600844" w:rsidP="009330D5">
            <w:pPr>
              <w:pStyle w:val="aff5"/>
              <w:rPr>
                <w:sz w:val="16"/>
                <w:szCs w:val="16"/>
              </w:rPr>
            </w:pPr>
            <w:r w:rsidRPr="009330D5">
              <w:rPr>
                <w:sz w:val="16"/>
                <w:szCs w:val="16"/>
              </w:rPr>
              <w:t>125</w:t>
            </w:r>
          </w:p>
        </w:tc>
        <w:tc>
          <w:tcPr>
            <w:tcW w:w="250" w:type="pct"/>
            <w:shd w:val="clear" w:color="auto" w:fill="auto"/>
            <w:vAlign w:val="center"/>
            <w:hideMark/>
          </w:tcPr>
          <w:p w14:paraId="73021696" w14:textId="77777777" w:rsidR="00600844" w:rsidRPr="009330D5" w:rsidRDefault="00600844" w:rsidP="009330D5">
            <w:pPr>
              <w:pStyle w:val="aff5"/>
              <w:rPr>
                <w:sz w:val="16"/>
                <w:szCs w:val="16"/>
              </w:rPr>
            </w:pPr>
            <w:r w:rsidRPr="009330D5">
              <w:rPr>
                <w:sz w:val="16"/>
                <w:szCs w:val="16"/>
              </w:rPr>
              <w:t>125</w:t>
            </w:r>
          </w:p>
        </w:tc>
        <w:tc>
          <w:tcPr>
            <w:tcW w:w="299" w:type="pct"/>
            <w:shd w:val="clear" w:color="auto" w:fill="auto"/>
            <w:vAlign w:val="center"/>
            <w:hideMark/>
          </w:tcPr>
          <w:p w14:paraId="32297B05"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7C613279" w14:textId="77777777" w:rsidR="00600844" w:rsidRPr="009330D5" w:rsidRDefault="00600844" w:rsidP="009330D5">
            <w:pPr>
              <w:pStyle w:val="aff5"/>
              <w:rPr>
                <w:sz w:val="16"/>
                <w:szCs w:val="16"/>
              </w:rPr>
            </w:pPr>
            <w:r w:rsidRPr="009330D5">
              <w:rPr>
                <w:sz w:val="16"/>
                <w:szCs w:val="16"/>
              </w:rPr>
              <w:t>19,8</w:t>
            </w:r>
          </w:p>
        </w:tc>
        <w:tc>
          <w:tcPr>
            <w:tcW w:w="171" w:type="pct"/>
            <w:shd w:val="clear" w:color="auto" w:fill="auto"/>
            <w:noWrap/>
            <w:vAlign w:val="center"/>
            <w:hideMark/>
          </w:tcPr>
          <w:p w14:paraId="37DA4CFC"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4CC8314B" w14:textId="77777777" w:rsidR="00600844" w:rsidRPr="009330D5" w:rsidRDefault="00600844" w:rsidP="009330D5">
            <w:pPr>
              <w:pStyle w:val="aff5"/>
              <w:rPr>
                <w:sz w:val="16"/>
                <w:szCs w:val="16"/>
              </w:rPr>
            </w:pPr>
            <w:r w:rsidRPr="009330D5">
              <w:rPr>
                <w:sz w:val="16"/>
                <w:szCs w:val="16"/>
              </w:rPr>
              <w:t>253,5</w:t>
            </w:r>
          </w:p>
        </w:tc>
        <w:tc>
          <w:tcPr>
            <w:tcW w:w="171" w:type="pct"/>
            <w:shd w:val="clear" w:color="auto" w:fill="auto"/>
            <w:noWrap/>
            <w:vAlign w:val="center"/>
            <w:hideMark/>
          </w:tcPr>
          <w:p w14:paraId="3717EA9B"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2B90066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4F52DCA2"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38E721AC"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16038FC4" w14:textId="77777777" w:rsidR="00600844" w:rsidRPr="009330D5" w:rsidRDefault="00600844" w:rsidP="009330D5">
            <w:pPr>
              <w:pStyle w:val="aff5"/>
              <w:rPr>
                <w:sz w:val="16"/>
                <w:szCs w:val="16"/>
              </w:rPr>
            </w:pPr>
            <w:r w:rsidRPr="009330D5">
              <w:rPr>
                <w:sz w:val="16"/>
                <w:szCs w:val="16"/>
              </w:rPr>
              <w:t>273,3</w:t>
            </w:r>
          </w:p>
        </w:tc>
      </w:tr>
      <w:tr w:rsidR="00600844" w:rsidRPr="009330D5" w14:paraId="3C54E6B9" w14:textId="77777777" w:rsidTr="00CC2052">
        <w:trPr>
          <w:trHeight w:val="20"/>
        </w:trPr>
        <w:tc>
          <w:tcPr>
            <w:tcW w:w="278" w:type="pct"/>
            <w:shd w:val="clear" w:color="auto" w:fill="auto"/>
            <w:vAlign w:val="center"/>
            <w:hideMark/>
          </w:tcPr>
          <w:p w14:paraId="51F57BD5" w14:textId="77777777" w:rsidR="00600844" w:rsidRPr="009330D5" w:rsidRDefault="00600844" w:rsidP="009330D5">
            <w:pPr>
              <w:pStyle w:val="aff5"/>
              <w:rPr>
                <w:sz w:val="16"/>
                <w:szCs w:val="16"/>
              </w:rPr>
            </w:pPr>
            <w:r w:rsidRPr="009330D5">
              <w:rPr>
                <w:sz w:val="16"/>
                <w:szCs w:val="16"/>
              </w:rPr>
              <w:t>001.02.03.222</w:t>
            </w:r>
          </w:p>
        </w:tc>
        <w:tc>
          <w:tcPr>
            <w:tcW w:w="369" w:type="pct"/>
            <w:shd w:val="clear" w:color="auto" w:fill="auto"/>
            <w:noWrap/>
            <w:vAlign w:val="center"/>
            <w:hideMark/>
          </w:tcPr>
          <w:p w14:paraId="519C7185"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79BBDEAB" w14:textId="77777777" w:rsidR="00600844" w:rsidRPr="009330D5" w:rsidRDefault="00600844" w:rsidP="009330D5">
            <w:pPr>
              <w:pStyle w:val="aff5"/>
              <w:rPr>
                <w:sz w:val="16"/>
                <w:szCs w:val="16"/>
              </w:rPr>
            </w:pPr>
            <w:r w:rsidRPr="009330D5">
              <w:rPr>
                <w:sz w:val="16"/>
                <w:szCs w:val="16"/>
              </w:rPr>
              <w:t>ГБ Менделеева 12 Реконструкция сооружения - теплотрассы с горячим водоснабжением трубопровод от ж/д №25 по ул.Набережная 50 лет ВЛКСМ до ж/д №26 по ул.Набережная 50 лет ВЛКСМ     L= 38м, 2Ду125мм (Отопление)</w:t>
            </w:r>
          </w:p>
        </w:tc>
        <w:tc>
          <w:tcPr>
            <w:tcW w:w="404" w:type="pct"/>
            <w:shd w:val="clear" w:color="auto" w:fill="auto"/>
            <w:vAlign w:val="center"/>
            <w:hideMark/>
          </w:tcPr>
          <w:p w14:paraId="375A40C8" w14:textId="77777777" w:rsidR="00600844" w:rsidRPr="009330D5" w:rsidRDefault="00600844" w:rsidP="009330D5">
            <w:pPr>
              <w:pStyle w:val="aff5"/>
              <w:rPr>
                <w:sz w:val="16"/>
                <w:szCs w:val="16"/>
              </w:rPr>
            </w:pPr>
            <w:r w:rsidRPr="009330D5">
              <w:rPr>
                <w:sz w:val="16"/>
                <w:szCs w:val="16"/>
              </w:rPr>
              <w:t xml:space="preserve">от ж/д №25 по ул.Набережная 50 лет ВЛКСМ </w:t>
            </w:r>
          </w:p>
        </w:tc>
        <w:tc>
          <w:tcPr>
            <w:tcW w:w="326" w:type="pct"/>
            <w:shd w:val="clear" w:color="auto" w:fill="auto"/>
            <w:vAlign w:val="center"/>
            <w:hideMark/>
          </w:tcPr>
          <w:p w14:paraId="1C73F979" w14:textId="77777777" w:rsidR="00600844" w:rsidRPr="009330D5" w:rsidRDefault="00600844" w:rsidP="009330D5">
            <w:pPr>
              <w:pStyle w:val="aff5"/>
              <w:rPr>
                <w:sz w:val="16"/>
                <w:szCs w:val="16"/>
              </w:rPr>
            </w:pPr>
            <w:r w:rsidRPr="009330D5">
              <w:rPr>
                <w:sz w:val="16"/>
                <w:szCs w:val="16"/>
              </w:rPr>
              <w:t xml:space="preserve">до ж/д №26 по ул.Набережная 50 лет ВЛКСМ </w:t>
            </w:r>
          </w:p>
        </w:tc>
        <w:tc>
          <w:tcPr>
            <w:tcW w:w="309" w:type="pct"/>
            <w:shd w:val="clear" w:color="auto" w:fill="auto"/>
            <w:vAlign w:val="center"/>
            <w:hideMark/>
          </w:tcPr>
          <w:p w14:paraId="28364F01" w14:textId="77777777" w:rsidR="00600844" w:rsidRPr="009330D5" w:rsidRDefault="00600844" w:rsidP="009330D5">
            <w:pPr>
              <w:pStyle w:val="aff5"/>
              <w:rPr>
                <w:sz w:val="16"/>
                <w:szCs w:val="16"/>
              </w:rPr>
            </w:pPr>
            <w:r w:rsidRPr="009330D5">
              <w:rPr>
                <w:sz w:val="16"/>
                <w:szCs w:val="16"/>
              </w:rPr>
              <w:t>76,0</w:t>
            </w:r>
          </w:p>
        </w:tc>
        <w:tc>
          <w:tcPr>
            <w:tcW w:w="297" w:type="pct"/>
            <w:shd w:val="clear" w:color="auto" w:fill="auto"/>
            <w:vAlign w:val="center"/>
            <w:hideMark/>
          </w:tcPr>
          <w:p w14:paraId="4681AE1B" w14:textId="77777777" w:rsidR="00600844" w:rsidRPr="009330D5" w:rsidRDefault="00600844" w:rsidP="009330D5">
            <w:pPr>
              <w:pStyle w:val="aff5"/>
              <w:rPr>
                <w:sz w:val="16"/>
                <w:szCs w:val="16"/>
              </w:rPr>
            </w:pPr>
            <w:r w:rsidRPr="009330D5">
              <w:rPr>
                <w:sz w:val="16"/>
                <w:szCs w:val="16"/>
              </w:rPr>
              <w:t>2025 - 2027</w:t>
            </w:r>
          </w:p>
        </w:tc>
        <w:tc>
          <w:tcPr>
            <w:tcW w:w="246" w:type="pct"/>
            <w:shd w:val="clear" w:color="auto" w:fill="auto"/>
            <w:vAlign w:val="center"/>
            <w:hideMark/>
          </w:tcPr>
          <w:p w14:paraId="78012C5B" w14:textId="77777777" w:rsidR="00600844" w:rsidRPr="009330D5" w:rsidRDefault="00600844" w:rsidP="009330D5">
            <w:pPr>
              <w:pStyle w:val="aff5"/>
              <w:rPr>
                <w:sz w:val="16"/>
                <w:szCs w:val="16"/>
              </w:rPr>
            </w:pPr>
            <w:r w:rsidRPr="009330D5">
              <w:rPr>
                <w:sz w:val="16"/>
                <w:szCs w:val="16"/>
              </w:rPr>
              <w:t>125</w:t>
            </w:r>
          </w:p>
        </w:tc>
        <w:tc>
          <w:tcPr>
            <w:tcW w:w="250" w:type="pct"/>
            <w:shd w:val="clear" w:color="auto" w:fill="auto"/>
            <w:vAlign w:val="center"/>
            <w:hideMark/>
          </w:tcPr>
          <w:p w14:paraId="600F8423" w14:textId="77777777" w:rsidR="00600844" w:rsidRPr="009330D5" w:rsidRDefault="00600844" w:rsidP="009330D5">
            <w:pPr>
              <w:pStyle w:val="aff5"/>
              <w:rPr>
                <w:sz w:val="16"/>
                <w:szCs w:val="16"/>
              </w:rPr>
            </w:pPr>
            <w:r w:rsidRPr="009330D5">
              <w:rPr>
                <w:sz w:val="16"/>
                <w:szCs w:val="16"/>
              </w:rPr>
              <w:t>-</w:t>
            </w:r>
          </w:p>
        </w:tc>
        <w:tc>
          <w:tcPr>
            <w:tcW w:w="299" w:type="pct"/>
            <w:shd w:val="clear" w:color="auto" w:fill="auto"/>
            <w:vAlign w:val="center"/>
            <w:hideMark/>
          </w:tcPr>
          <w:p w14:paraId="4E4D0DE7"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7D1B32ED"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177DB067"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4BE50E19"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2D5AB524" w14:textId="77777777" w:rsidR="00600844" w:rsidRPr="009330D5" w:rsidRDefault="00600844" w:rsidP="009330D5">
            <w:pPr>
              <w:pStyle w:val="aff5"/>
              <w:rPr>
                <w:sz w:val="16"/>
                <w:szCs w:val="16"/>
              </w:rPr>
            </w:pPr>
            <w:r w:rsidRPr="009330D5">
              <w:rPr>
                <w:sz w:val="16"/>
                <w:szCs w:val="16"/>
              </w:rPr>
              <w:t>108,8</w:t>
            </w:r>
          </w:p>
        </w:tc>
        <w:tc>
          <w:tcPr>
            <w:tcW w:w="150" w:type="pct"/>
            <w:shd w:val="clear" w:color="auto" w:fill="auto"/>
            <w:noWrap/>
            <w:vAlign w:val="center"/>
            <w:hideMark/>
          </w:tcPr>
          <w:p w14:paraId="0BE3FAAD"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44147519" w14:textId="77777777" w:rsidR="00600844" w:rsidRPr="009330D5" w:rsidRDefault="00600844" w:rsidP="009330D5">
            <w:pPr>
              <w:pStyle w:val="aff5"/>
              <w:rPr>
                <w:sz w:val="16"/>
                <w:szCs w:val="16"/>
              </w:rPr>
            </w:pPr>
            <w:r w:rsidRPr="009330D5">
              <w:rPr>
                <w:sz w:val="16"/>
                <w:szCs w:val="16"/>
              </w:rPr>
              <w:t>4 129,0</w:t>
            </w:r>
          </w:p>
        </w:tc>
        <w:tc>
          <w:tcPr>
            <w:tcW w:w="150" w:type="pct"/>
            <w:shd w:val="clear" w:color="auto" w:fill="auto"/>
            <w:noWrap/>
            <w:vAlign w:val="center"/>
            <w:hideMark/>
          </w:tcPr>
          <w:p w14:paraId="5FDD070A"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3D63E4FF" w14:textId="77777777" w:rsidR="00600844" w:rsidRPr="009330D5" w:rsidRDefault="00600844" w:rsidP="009330D5">
            <w:pPr>
              <w:pStyle w:val="aff5"/>
              <w:rPr>
                <w:sz w:val="16"/>
                <w:szCs w:val="16"/>
              </w:rPr>
            </w:pPr>
            <w:r w:rsidRPr="009330D5">
              <w:rPr>
                <w:sz w:val="16"/>
                <w:szCs w:val="16"/>
              </w:rPr>
              <w:t>4 237,8</w:t>
            </w:r>
          </w:p>
        </w:tc>
      </w:tr>
      <w:tr w:rsidR="00600844" w:rsidRPr="009330D5" w14:paraId="33BF6443" w14:textId="77777777" w:rsidTr="00CC2052">
        <w:trPr>
          <w:trHeight w:val="20"/>
        </w:trPr>
        <w:tc>
          <w:tcPr>
            <w:tcW w:w="278" w:type="pct"/>
            <w:shd w:val="clear" w:color="auto" w:fill="auto"/>
            <w:vAlign w:val="center"/>
            <w:hideMark/>
          </w:tcPr>
          <w:p w14:paraId="20242A1D" w14:textId="77777777" w:rsidR="00600844" w:rsidRPr="009330D5" w:rsidRDefault="00600844" w:rsidP="009330D5">
            <w:pPr>
              <w:pStyle w:val="aff5"/>
              <w:rPr>
                <w:sz w:val="16"/>
                <w:szCs w:val="16"/>
              </w:rPr>
            </w:pPr>
            <w:r w:rsidRPr="009330D5">
              <w:rPr>
                <w:sz w:val="16"/>
                <w:szCs w:val="16"/>
              </w:rPr>
              <w:t>001.02.03.223</w:t>
            </w:r>
          </w:p>
        </w:tc>
        <w:tc>
          <w:tcPr>
            <w:tcW w:w="369" w:type="pct"/>
            <w:shd w:val="clear" w:color="auto" w:fill="auto"/>
            <w:noWrap/>
            <w:vAlign w:val="center"/>
            <w:hideMark/>
          </w:tcPr>
          <w:p w14:paraId="26706B62"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41D46811" w14:textId="77777777" w:rsidR="00600844" w:rsidRPr="009330D5" w:rsidRDefault="00600844" w:rsidP="009330D5">
            <w:pPr>
              <w:pStyle w:val="aff5"/>
              <w:rPr>
                <w:sz w:val="16"/>
                <w:szCs w:val="16"/>
              </w:rPr>
            </w:pPr>
            <w:r w:rsidRPr="009330D5">
              <w:rPr>
                <w:sz w:val="16"/>
                <w:szCs w:val="16"/>
              </w:rPr>
              <w:t>ГБ 50 лет ВЛКСМ 19 Реконструкция сооружения - теплотрассы с горячим водоснабжением трубопровод от ж/д №19 по ул.Набережная 50 лет ВЛКСМ до ж/д №20 по ул.Набережная 50 лет ВЛКСМ    L= 38м, 2Ду70мм (Отопление) / 2Ду70мм (ГВС)</w:t>
            </w:r>
          </w:p>
        </w:tc>
        <w:tc>
          <w:tcPr>
            <w:tcW w:w="404" w:type="pct"/>
            <w:shd w:val="clear" w:color="auto" w:fill="auto"/>
            <w:vAlign w:val="center"/>
            <w:hideMark/>
          </w:tcPr>
          <w:p w14:paraId="0CA9295F" w14:textId="77777777" w:rsidR="00600844" w:rsidRPr="009330D5" w:rsidRDefault="00600844" w:rsidP="009330D5">
            <w:pPr>
              <w:pStyle w:val="aff5"/>
              <w:rPr>
                <w:sz w:val="16"/>
                <w:szCs w:val="16"/>
              </w:rPr>
            </w:pPr>
            <w:r w:rsidRPr="009330D5">
              <w:rPr>
                <w:sz w:val="16"/>
                <w:szCs w:val="16"/>
              </w:rPr>
              <w:t xml:space="preserve">от ж/д №19 по ул.Набережная 50 лет ВЛКСМ </w:t>
            </w:r>
          </w:p>
        </w:tc>
        <w:tc>
          <w:tcPr>
            <w:tcW w:w="326" w:type="pct"/>
            <w:shd w:val="clear" w:color="auto" w:fill="auto"/>
            <w:vAlign w:val="center"/>
            <w:hideMark/>
          </w:tcPr>
          <w:p w14:paraId="50A4E924" w14:textId="77777777" w:rsidR="00600844" w:rsidRPr="009330D5" w:rsidRDefault="00600844" w:rsidP="009330D5">
            <w:pPr>
              <w:pStyle w:val="aff5"/>
              <w:rPr>
                <w:sz w:val="16"/>
                <w:szCs w:val="16"/>
              </w:rPr>
            </w:pPr>
            <w:r w:rsidRPr="009330D5">
              <w:rPr>
                <w:sz w:val="16"/>
                <w:szCs w:val="16"/>
              </w:rPr>
              <w:t>до ж/д №20 по ул.Набережная 50 лет ВЛКСМ</w:t>
            </w:r>
          </w:p>
        </w:tc>
        <w:tc>
          <w:tcPr>
            <w:tcW w:w="309" w:type="pct"/>
            <w:shd w:val="clear" w:color="auto" w:fill="auto"/>
            <w:vAlign w:val="center"/>
            <w:hideMark/>
          </w:tcPr>
          <w:p w14:paraId="6190FCCB" w14:textId="77777777" w:rsidR="00600844" w:rsidRPr="009330D5" w:rsidRDefault="00600844" w:rsidP="009330D5">
            <w:pPr>
              <w:pStyle w:val="aff5"/>
              <w:rPr>
                <w:sz w:val="16"/>
                <w:szCs w:val="16"/>
              </w:rPr>
            </w:pPr>
            <w:r w:rsidRPr="009330D5">
              <w:rPr>
                <w:sz w:val="16"/>
                <w:szCs w:val="16"/>
              </w:rPr>
              <w:t>152,0</w:t>
            </w:r>
          </w:p>
        </w:tc>
        <w:tc>
          <w:tcPr>
            <w:tcW w:w="297" w:type="pct"/>
            <w:shd w:val="clear" w:color="auto" w:fill="auto"/>
            <w:vAlign w:val="center"/>
            <w:hideMark/>
          </w:tcPr>
          <w:p w14:paraId="123ED51C" w14:textId="77777777" w:rsidR="00600844" w:rsidRPr="009330D5" w:rsidRDefault="00600844" w:rsidP="009330D5">
            <w:pPr>
              <w:pStyle w:val="aff5"/>
              <w:rPr>
                <w:sz w:val="16"/>
                <w:szCs w:val="16"/>
              </w:rPr>
            </w:pPr>
            <w:r w:rsidRPr="009330D5">
              <w:rPr>
                <w:sz w:val="16"/>
                <w:szCs w:val="16"/>
              </w:rPr>
              <w:t>2022 - 2024</w:t>
            </w:r>
          </w:p>
        </w:tc>
        <w:tc>
          <w:tcPr>
            <w:tcW w:w="246" w:type="pct"/>
            <w:shd w:val="clear" w:color="auto" w:fill="auto"/>
            <w:vAlign w:val="center"/>
            <w:hideMark/>
          </w:tcPr>
          <w:p w14:paraId="0F825317" w14:textId="77777777" w:rsidR="00600844" w:rsidRPr="009330D5" w:rsidRDefault="00600844" w:rsidP="009330D5">
            <w:pPr>
              <w:pStyle w:val="aff5"/>
              <w:rPr>
                <w:sz w:val="16"/>
                <w:szCs w:val="16"/>
              </w:rPr>
            </w:pPr>
            <w:r w:rsidRPr="009330D5">
              <w:rPr>
                <w:sz w:val="16"/>
                <w:szCs w:val="16"/>
              </w:rPr>
              <w:t>70</w:t>
            </w:r>
          </w:p>
        </w:tc>
        <w:tc>
          <w:tcPr>
            <w:tcW w:w="250" w:type="pct"/>
            <w:shd w:val="clear" w:color="auto" w:fill="auto"/>
            <w:vAlign w:val="center"/>
            <w:hideMark/>
          </w:tcPr>
          <w:p w14:paraId="15BA4A83" w14:textId="77777777" w:rsidR="00600844" w:rsidRPr="009330D5" w:rsidRDefault="00600844" w:rsidP="009330D5">
            <w:pPr>
              <w:pStyle w:val="aff5"/>
              <w:rPr>
                <w:sz w:val="16"/>
                <w:szCs w:val="16"/>
              </w:rPr>
            </w:pPr>
            <w:r w:rsidRPr="009330D5">
              <w:rPr>
                <w:sz w:val="16"/>
                <w:szCs w:val="16"/>
              </w:rPr>
              <w:t>70</w:t>
            </w:r>
          </w:p>
        </w:tc>
        <w:tc>
          <w:tcPr>
            <w:tcW w:w="299" w:type="pct"/>
            <w:shd w:val="clear" w:color="auto" w:fill="auto"/>
            <w:vAlign w:val="center"/>
            <w:hideMark/>
          </w:tcPr>
          <w:p w14:paraId="26C93D10"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11384E81" w14:textId="77777777" w:rsidR="00600844" w:rsidRPr="009330D5" w:rsidRDefault="00600844" w:rsidP="009330D5">
            <w:pPr>
              <w:pStyle w:val="aff5"/>
              <w:rPr>
                <w:sz w:val="16"/>
                <w:szCs w:val="16"/>
              </w:rPr>
            </w:pPr>
            <w:r w:rsidRPr="009330D5">
              <w:rPr>
                <w:sz w:val="16"/>
                <w:szCs w:val="16"/>
              </w:rPr>
              <w:t>262,4</w:t>
            </w:r>
          </w:p>
        </w:tc>
        <w:tc>
          <w:tcPr>
            <w:tcW w:w="171" w:type="pct"/>
            <w:shd w:val="clear" w:color="auto" w:fill="auto"/>
            <w:noWrap/>
            <w:vAlign w:val="center"/>
            <w:hideMark/>
          </w:tcPr>
          <w:p w14:paraId="38286D7A"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01FCA728" w14:textId="77777777" w:rsidR="00600844" w:rsidRPr="009330D5" w:rsidRDefault="00600844" w:rsidP="009330D5">
            <w:pPr>
              <w:pStyle w:val="aff5"/>
              <w:rPr>
                <w:sz w:val="16"/>
                <w:szCs w:val="16"/>
              </w:rPr>
            </w:pPr>
            <w:r w:rsidRPr="009330D5">
              <w:rPr>
                <w:sz w:val="16"/>
                <w:szCs w:val="16"/>
              </w:rPr>
              <w:t>3 559,1</w:t>
            </w:r>
          </w:p>
        </w:tc>
        <w:tc>
          <w:tcPr>
            <w:tcW w:w="171" w:type="pct"/>
            <w:shd w:val="clear" w:color="auto" w:fill="auto"/>
            <w:noWrap/>
            <w:vAlign w:val="center"/>
            <w:hideMark/>
          </w:tcPr>
          <w:p w14:paraId="54A56818"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68975442"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10885C45"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5A4872F2"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286E8A61" w14:textId="77777777" w:rsidR="00600844" w:rsidRPr="009330D5" w:rsidRDefault="00600844" w:rsidP="009330D5">
            <w:pPr>
              <w:pStyle w:val="aff5"/>
              <w:rPr>
                <w:sz w:val="16"/>
                <w:szCs w:val="16"/>
              </w:rPr>
            </w:pPr>
            <w:r w:rsidRPr="009330D5">
              <w:rPr>
                <w:sz w:val="16"/>
                <w:szCs w:val="16"/>
              </w:rPr>
              <w:t>3 821,5</w:t>
            </w:r>
          </w:p>
        </w:tc>
      </w:tr>
      <w:tr w:rsidR="00600844" w:rsidRPr="009330D5" w14:paraId="3774AEB0" w14:textId="77777777" w:rsidTr="00CC2052">
        <w:trPr>
          <w:trHeight w:val="20"/>
        </w:trPr>
        <w:tc>
          <w:tcPr>
            <w:tcW w:w="278" w:type="pct"/>
            <w:shd w:val="clear" w:color="auto" w:fill="auto"/>
            <w:vAlign w:val="center"/>
            <w:hideMark/>
          </w:tcPr>
          <w:p w14:paraId="50761A95" w14:textId="77777777" w:rsidR="00600844" w:rsidRPr="009330D5" w:rsidRDefault="00600844" w:rsidP="009330D5">
            <w:pPr>
              <w:pStyle w:val="aff5"/>
              <w:rPr>
                <w:sz w:val="16"/>
                <w:szCs w:val="16"/>
              </w:rPr>
            </w:pPr>
            <w:r w:rsidRPr="009330D5">
              <w:rPr>
                <w:sz w:val="16"/>
                <w:szCs w:val="16"/>
              </w:rPr>
              <w:t>001.02.03.224</w:t>
            </w:r>
          </w:p>
        </w:tc>
        <w:tc>
          <w:tcPr>
            <w:tcW w:w="369" w:type="pct"/>
            <w:shd w:val="clear" w:color="auto" w:fill="auto"/>
            <w:noWrap/>
            <w:vAlign w:val="center"/>
            <w:hideMark/>
          </w:tcPr>
          <w:p w14:paraId="5DE6A177"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73CD3C2D" w14:textId="77777777" w:rsidR="00600844" w:rsidRPr="009330D5" w:rsidRDefault="00600844" w:rsidP="009330D5">
            <w:pPr>
              <w:pStyle w:val="aff5"/>
              <w:rPr>
                <w:sz w:val="16"/>
                <w:szCs w:val="16"/>
              </w:rPr>
            </w:pPr>
            <w:r w:rsidRPr="009330D5">
              <w:rPr>
                <w:sz w:val="16"/>
                <w:szCs w:val="16"/>
              </w:rPr>
              <w:t>ГБ Менделеева 12 Реконструкция сооружения - теплотрассы с горячим водоснабжением трубопровод от ж/д №12 по ул.Менделеева до ж/д №23 по ул.Набережная 50 лет ВЛКСМ    L= 20м, 2Ду125мм (Отопление) / 2Ду125мм (ГВС)</w:t>
            </w:r>
          </w:p>
        </w:tc>
        <w:tc>
          <w:tcPr>
            <w:tcW w:w="404" w:type="pct"/>
            <w:shd w:val="clear" w:color="auto" w:fill="auto"/>
            <w:vAlign w:val="center"/>
            <w:hideMark/>
          </w:tcPr>
          <w:p w14:paraId="238A8468" w14:textId="77777777" w:rsidR="00600844" w:rsidRPr="009330D5" w:rsidRDefault="00600844" w:rsidP="009330D5">
            <w:pPr>
              <w:pStyle w:val="aff5"/>
              <w:rPr>
                <w:sz w:val="16"/>
                <w:szCs w:val="16"/>
              </w:rPr>
            </w:pPr>
            <w:r w:rsidRPr="009330D5">
              <w:rPr>
                <w:sz w:val="16"/>
                <w:szCs w:val="16"/>
              </w:rPr>
              <w:t xml:space="preserve">от ж/д №12 по ул.Менделеева </w:t>
            </w:r>
          </w:p>
        </w:tc>
        <w:tc>
          <w:tcPr>
            <w:tcW w:w="326" w:type="pct"/>
            <w:shd w:val="clear" w:color="auto" w:fill="auto"/>
            <w:vAlign w:val="center"/>
            <w:hideMark/>
          </w:tcPr>
          <w:p w14:paraId="14065F94" w14:textId="77777777" w:rsidR="00600844" w:rsidRPr="009330D5" w:rsidRDefault="00600844" w:rsidP="009330D5">
            <w:pPr>
              <w:pStyle w:val="aff5"/>
              <w:rPr>
                <w:sz w:val="16"/>
                <w:szCs w:val="16"/>
              </w:rPr>
            </w:pPr>
            <w:r w:rsidRPr="009330D5">
              <w:rPr>
                <w:sz w:val="16"/>
                <w:szCs w:val="16"/>
              </w:rPr>
              <w:t>до ж/д №23 по ул.Набережная 50 лет ВЛКСМ</w:t>
            </w:r>
          </w:p>
        </w:tc>
        <w:tc>
          <w:tcPr>
            <w:tcW w:w="309" w:type="pct"/>
            <w:shd w:val="clear" w:color="auto" w:fill="auto"/>
            <w:vAlign w:val="center"/>
            <w:hideMark/>
          </w:tcPr>
          <w:p w14:paraId="538D636B" w14:textId="77777777" w:rsidR="00600844" w:rsidRPr="009330D5" w:rsidRDefault="00600844" w:rsidP="009330D5">
            <w:pPr>
              <w:pStyle w:val="aff5"/>
              <w:rPr>
                <w:sz w:val="16"/>
                <w:szCs w:val="16"/>
              </w:rPr>
            </w:pPr>
            <w:r w:rsidRPr="009330D5">
              <w:rPr>
                <w:sz w:val="16"/>
                <w:szCs w:val="16"/>
              </w:rPr>
              <w:t>80,0</w:t>
            </w:r>
          </w:p>
        </w:tc>
        <w:tc>
          <w:tcPr>
            <w:tcW w:w="297" w:type="pct"/>
            <w:shd w:val="clear" w:color="auto" w:fill="auto"/>
            <w:vAlign w:val="center"/>
            <w:hideMark/>
          </w:tcPr>
          <w:p w14:paraId="722BD19D" w14:textId="77777777" w:rsidR="00600844" w:rsidRPr="009330D5" w:rsidRDefault="00600844" w:rsidP="009330D5">
            <w:pPr>
              <w:pStyle w:val="aff5"/>
              <w:rPr>
                <w:sz w:val="16"/>
                <w:szCs w:val="16"/>
              </w:rPr>
            </w:pPr>
            <w:r w:rsidRPr="009330D5">
              <w:rPr>
                <w:sz w:val="16"/>
                <w:szCs w:val="16"/>
              </w:rPr>
              <w:t>2025 - 2027</w:t>
            </w:r>
          </w:p>
        </w:tc>
        <w:tc>
          <w:tcPr>
            <w:tcW w:w="246" w:type="pct"/>
            <w:shd w:val="clear" w:color="auto" w:fill="auto"/>
            <w:vAlign w:val="center"/>
            <w:hideMark/>
          </w:tcPr>
          <w:p w14:paraId="16157AC2" w14:textId="77777777" w:rsidR="00600844" w:rsidRPr="009330D5" w:rsidRDefault="00600844" w:rsidP="009330D5">
            <w:pPr>
              <w:pStyle w:val="aff5"/>
              <w:rPr>
                <w:sz w:val="16"/>
                <w:szCs w:val="16"/>
              </w:rPr>
            </w:pPr>
            <w:r w:rsidRPr="009330D5">
              <w:rPr>
                <w:sz w:val="16"/>
                <w:szCs w:val="16"/>
              </w:rPr>
              <w:t>125</w:t>
            </w:r>
          </w:p>
        </w:tc>
        <w:tc>
          <w:tcPr>
            <w:tcW w:w="250" w:type="pct"/>
            <w:shd w:val="clear" w:color="auto" w:fill="auto"/>
            <w:vAlign w:val="center"/>
            <w:hideMark/>
          </w:tcPr>
          <w:p w14:paraId="51132EBB" w14:textId="77777777" w:rsidR="00600844" w:rsidRPr="009330D5" w:rsidRDefault="00600844" w:rsidP="009330D5">
            <w:pPr>
              <w:pStyle w:val="aff5"/>
              <w:rPr>
                <w:sz w:val="16"/>
                <w:szCs w:val="16"/>
              </w:rPr>
            </w:pPr>
            <w:r w:rsidRPr="009330D5">
              <w:rPr>
                <w:sz w:val="16"/>
                <w:szCs w:val="16"/>
              </w:rPr>
              <w:t>125</w:t>
            </w:r>
          </w:p>
        </w:tc>
        <w:tc>
          <w:tcPr>
            <w:tcW w:w="299" w:type="pct"/>
            <w:shd w:val="clear" w:color="auto" w:fill="auto"/>
            <w:vAlign w:val="center"/>
            <w:hideMark/>
          </w:tcPr>
          <w:p w14:paraId="67F495FF"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2D2B3E37"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6EFE9101"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370DC914"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26E7C588" w14:textId="77777777" w:rsidR="00600844" w:rsidRPr="009330D5" w:rsidRDefault="00600844" w:rsidP="009330D5">
            <w:pPr>
              <w:pStyle w:val="aff5"/>
              <w:rPr>
                <w:sz w:val="16"/>
                <w:szCs w:val="16"/>
              </w:rPr>
            </w:pPr>
            <w:r w:rsidRPr="009330D5">
              <w:rPr>
                <w:sz w:val="16"/>
                <w:szCs w:val="16"/>
              </w:rPr>
              <w:t>73,8</w:t>
            </w:r>
          </w:p>
        </w:tc>
        <w:tc>
          <w:tcPr>
            <w:tcW w:w="150" w:type="pct"/>
            <w:shd w:val="clear" w:color="auto" w:fill="auto"/>
            <w:noWrap/>
            <w:vAlign w:val="center"/>
            <w:hideMark/>
          </w:tcPr>
          <w:p w14:paraId="2491ADE7"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03C932F1" w14:textId="77777777" w:rsidR="00600844" w:rsidRPr="009330D5" w:rsidRDefault="00600844" w:rsidP="009330D5">
            <w:pPr>
              <w:pStyle w:val="aff5"/>
              <w:rPr>
                <w:sz w:val="16"/>
                <w:szCs w:val="16"/>
              </w:rPr>
            </w:pPr>
            <w:r w:rsidRPr="009330D5">
              <w:rPr>
                <w:sz w:val="16"/>
                <w:szCs w:val="16"/>
              </w:rPr>
              <w:t>2 769,4</w:t>
            </w:r>
          </w:p>
        </w:tc>
        <w:tc>
          <w:tcPr>
            <w:tcW w:w="150" w:type="pct"/>
            <w:shd w:val="clear" w:color="auto" w:fill="auto"/>
            <w:noWrap/>
            <w:vAlign w:val="center"/>
            <w:hideMark/>
          </w:tcPr>
          <w:p w14:paraId="58B3E79E"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08C98EB7" w14:textId="77777777" w:rsidR="00600844" w:rsidRPr="009330D5" w:rsidRDefault="00600844" w:rsidP="009330D5">
            <w:pPr>
              <w:pStyle w:val="aff5"/>
              <w:rPr>
                <w:sz w:val="16"/>
                <w:szCs w:val="16"/>
              </w:rPr>
            </w:pPr>
            <w:r w:rsidRPr="009330D5">
              <w:rPr>
                <w:sz w:val="16"/>
                <w:szCs w:val="16"/>
              </w:rPr>
              <w:t>2 843,2</w:t>
            </w:r>
          </w:p>
        </w:tc>
      </w:tr>
      <w:tr w:rsidR="00600844" w:rsidRPr="009330D5" w14:paraId="319F7026" w14:textId="77777777" w:rsidTr="00CC2052">
        <w:trPr>
          <w:trHeight w:val="20"/>
        </w:trPr>
        <w:tc>
          <w:tcPr>
            <w:tcW w:w="278" w:type="pct"/>
            <w:shd w:val="clear" w:color="auto" w:fill="auto"/>
            <w:vAlign w:val="center"/>
            <w:hideMark/>
          </w:tcPr>
          <w:p w14:paraId="125E7639" w14:textId="77777777" w:rsidR="00600844" w:rsidRPr="009330D5" w:rsidRDefault="00600844" w:rsidP="009330D5">
            <w:pPr>
              <w:pStyle w:val="aff5"/>
              <w:rPr>
                <w:sz w:val="16"/>
                <w:szCs w:val="16"/>
              </w:rPr>
            </w:pPr>
            <w:r w:rsidRPr="009330D5">
              <w:rPr>
                <w:sz w:val="16"/>
                <w:szCs w:val="16"/>
              </w:rPr>
              <w:t>001.02.03.225</w:t>
            </w:r>
          </w:p>
        </w:tc>
        <w:tc>
          <w:tcPr>
            <w:tcW w:w="369" w:type="pct"/>
            <w:shd w:val="clear" w:color="auto" w:fill="auto"/>
            <w:noWrap/>
            <w:vAlign w:val="center"/>
            <w:hideMark/>
          </w:tcPr>
          <w:p w14:paraId="4CEA2BD8"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4EA0CDB7" w14:textId="77777777" w:rsidR="00600844" w:rsidRPr="009330D5" w:rsidRDefault="00600844" w:rsidP="009330D5">
            <w:pPr>
              <w:pStyle w:val="aff5"/>
              <w:rPr>
                <w:sz w:val="16"/>
                <w:szCs w:val="16"/>
              </w:rPr>
            </w:pPr>
            <w:r w:rsidRPr="009330D5">
              <w:rPr>
                <w:sz w:val="16"/>
                <w:szCs w:val="16"/>
              </w:rPr>
              <w:t>ГБ Ф.Социализма 1 Реконструкция сетей теплоснабжения от наружной стены жилого дома по ул.Факел Социализма д. №1А (транзит по подвалу жилого дома) до выхода из подвала наружной стены.    L= 56м, 2Ду70мм (ГВС)</w:t>
            </w:r>
          </w:p>
        </w:tc>
        <w:tc>
          <w:tcPr>
            <w:tcW w:w="404" w:type="pct"/>
            <w:shd w:val="clear" w:color="auto" w:fill="auto"/>
            <w:vAlign w:val="center"/>
            <w:hideMark/>
          </w:tcPr>
          <w:p w14:paraId="0A00D3EE" w14:textId="77777777" w:rsidR="00600844" w:rsidRPr="009330D5" w:rsidRDefault="00600844" w:rsidP="009330D5">
            <w:pPr>
              <w:pStyle w:val="aff5"/>
              <w:rPr>
                <w:sz w:val="16"/>
                <w:szCs w:val="16"/>
              </w:rPr>
            </w:pPr>
            <w:r w:rsidRPr="009330D5">
              <w:rPr>
                <w:sz w:val="16"/>
                <w:szCs w:val="16"/>
              </w:rPr>
              <w:t xml:space="preserve">от наружной стены жилого дома по ул.Факел Социализма д. №1А (транзит по подвалу жилого дома) </w:t>
            </w:r>
          </w:p>
        </w:tc>
        <w:tc>
          <w:tcPr>
            <w:tcW w:w="326" w:type="pct"/>
            <w:shd w:val="clear" w:color="auto" w:fill="auto"/>
            <w:vAlign w:val="center"/>
            <w:hideMark/>
          </w:tcPr>
          <w:p w14:paraId="5CCEFAE5" w14:textId="77777777" w:rsidR="00600844" w:rsidRPr="009330D5" w:rsidRDefault="00600844" w:rsidP="009330D5">
            <w:pPr>
              <w:pStyle w:val="aff5"/>
              <w:rPr>
                <w:sz w:val="16"/>
                <w:szCs w:val="16"/>
              </w:rPr>
            </w:pPr>
            <w:r w:rsidRPr="009330D5">
              <w:rPr>
                <w:sz w:val="16"/>
                <w:szCs w:val="16"/>
              </w:rPr>
              <w:t>до выхода из подвала наружной стены.</w:t>
            </w:r>
          </w:p>
        </w:tc>
        <w:tc>
          <w:tcPr>
            <w:tcW w:w="309" w:type="pct"/>
            <w:shd w:val="clear" w:color="auto" w:fill="auto"/>
            <w:vAlign w:val="center"/>
            <w:hideMark/>
          </w:tcPr>
          <w:p w14:paraId="0B7C0E31" w14:textId="77777777" w:rsidR="00600844" w:rsidRPr="009330D5" w:rsidRDefault="00600844" w:rsidP="009330D5">
            <w:pPr>
              <w:pStyle w:val="aff5"/>
              <w:rPr>
                <w:sz w:val="16"/>
                <w:szCs w:val="16"/>
              </w:rPr>
            </w:pPr>
            <w:r w:rsidRPr="009330D5">
              <w:rPr>
                <w:sz w:val="16"/>
                <w:szCs w:val="16"/>
              </w:rPr>
              <w:t>112,0</w:t>
            </w:r>
          </w:p>
        </w:tc>
        <w:tc>
          <w:tcPr>
            <w:tcW w:w="297" w:type="pct"/>
            <w:shd w:val="clear" w:color="auto" w:fill="auto"/>
            <w:vAlign w:val="center"/>
            <w:hideMark/>
          </w:tcPr>
          <w:p w14:paraId="31392FF7"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79F1D91D" w14:textId="77777777" w:rsidR="00600844" w:rsidRPr="009330D5" w:rsidRDefault="00600844" w:rsidP="009330D5">
            <w:pPr>
              <w:pStyle w:val="aff5"/>
              <w:rPr>
                <w:sz w:val="16"/>
                <w:szCs w:val="16"/>
              </w:rPr>
            </w:pPr>
            <w:r w:rsidRPr="009330D5">
              <w:rPr>
                <w:sz w:val="16"/>
                <w:szCs w:val="16"/>
              </w:rPr>
              <w:t>-</w:t>
            </w:r>
          </w:p>
        </w:tc>
        <w:tc>
          <w:tcPr>
            <w:tcW w:w="250" w:type="pct"/>
            <w:shd w:val="clear" w:color="auto" w:fill="auto"/>
            <w:vAlign w:val="center"/>
            <w:hideMark/>
          </w:tcPr>
          <w:p w14:paraId="4E232B30" w14:textId="77777777" w:rsidR="00600844" w:rsidRPr="009330D5" w:rsidRDefault="00600844" w:rsidP="009330D5">
            <w:pPr>
              <w:pStyle w:val="aff5"/>
              <w:rPr>
                <w:sz w:val="16"/>
                <w:szCs w:val="16"/>
              </w:rPr>
            </w:pPr>
            <w:r w:rsidRPr="009330D5">
              <w:rPr>
                <w:sz w:val="16"/>
                <w:szCs w:val="16"/>
              </w:rPr>
              <w:t>70</w:t>
            </w:r>
          </w:p>
        </w:tc>
        <w:tc>
          <w:tcPr>
            <w:tcW w:w="299" w:type="pct"/>
            <w:shd w:val="clear" w:color="auto" w:fill="auto"/>
            <w:vAlign w:val="center"/>
            <w:hideMark/>
          </w:tcPr>
          <w:p w14:paraId="363CC1CE"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53E3CEDB" w14:textId="77777777" w:rsidR="00600844" w:rsidRPr="009330D5" w:rsidRDefault="00600844" w:rsidP="009330D5">
            <w:pPr>
              <w:pStyle w:val="aff5"/>
              <w:rPr>
                <w:sz w:val="16"/>
                <w:szCs w:val="16"/>
              </w:rPr>
            </w:pPr>
            <w:r w:rsidRPr="009330D5">
              <w:rPr>
                <w:sz w:val="16"/>
                <w:szCs w:val="16"/>
              </w:rPr>
              <w:t>17,5</w:t>
            </w:r>
          </w:p>
        </w:tc>
        <w:tc>
          <w:tcPr>
            <w:tcW w:w="171" w:type="pct"/>
            <w:shd w:val="clear" w:color="auto" w:fill="auto"/>
            <w:noWrap/>
            <w:vAlign w:val="center"/>
            <w:hideMark/>
          </w:tcPr>
          <w:p w14:paraId="65838B49" w14:textId="77777777" w:rsidR="00600844" w:rsidRPr="009330D5" w:rsidRDefault="00600844" w:rsidP="009330D5">
            <w:pPr>
              <w:pStyle w:val="aff5"/>
              <w:rPr>
                <w:sz w:val="16"/>
                <w:szCs w:val="16"/>
              </w:rPr>
            </w:pPr>
            <w:r w:rsidRPr="009330D5">
              <w:rPr>
                <w:sz w:val="16"/>
                <w:szCs w:val="16"/>
              </w:rPr>
              <w:t>216,5</w:t>
            </w:r>
          </w:p>
        </w:tc>
        <w:tc>
          <w:tcPr>
            <w:tcW w:w="171" w:type="pct"/>
            <w:shd w:val="clear" w:color="auto" w:fill="auto"/>
            <w:noWrap/>
            <w:vAlign w:val="center"/>
            <w:hideMark/>
          </w:tcPr>
          <w:p w14:paraId="028366A9"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06060D88"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3141CD5C"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447020AC"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1CA24469"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18272ABE" w14:textId="77777777" w:rsidR="00600844" w:rsidRPr="009330D5" w:rsidRDefault="00600844" w:rsidP="009330D5">
            <w:pPr>
              <w:pStyle w:val="aff5"/>
              <w:rPr>
                <w:sz w:val="16"/>
                <w:szCs w:val="16"/>
              </w:rPr>
            </w:pPr>
            <w:r w:rsidRPr="009330D5">
              <w:rPr>
                <w:sz w:val="16"/>
                <w:szCs w:val="16"/>
              </w:rPr>
              <w:t>234,1</w:t>
            </w:r>
          </w:p>
        </w:tc>
      </w:tr>
      <w:tr w:rsidR="00600844" w:rsidRPr="009330D5" w14:paraId="6B5792D5" w14:textId="77777777" w:rsidTr="00CC2052">
        <w:trPr>
          <w:trHeight w:val="20"/>
        </w:trPr>
        <w:tc>
          <w:tcPr>
            <w:tcW w:w="278" w:type="pct"/>
            <w:shd w:val="clear" w:color="auto" w:fill="auto"/>
            <w:vAlign w:val="center"/>
            <w:hideMark/>
          </w:tcPr>
          <w:p w14:paraId="4C9E3354" w14:textId="77777777" w:rsidR="00600844" w:rsidRPr="009330D5" w:rsidRDefault="00600844" w:rsidP="009330D5">
            <w:pPr>
              <w:pStyle w:val="aff5"/>
              <w:rPr>
                <w:sz w:val="16"/>
                <w:szCs w:val="16"/>
              </w:rPr>
            </w:pPr>
            <w:r w:rsidRPr="009330D5">
              <w:rPr>
                <w:sz w:val="16"/>
                <w:szCs w:val="16"/>
              </w:rPr>
              <w:t>001.02.03.226</w:t>
            </w:r>
          </w:p>
        </w:tc>
        <w:tc>
          <w:tcPr>
            <w:tcW w:w="369" w:type="pct"/>
            <w:shd w:val="clear" w:color="auto" w:fill="auto"/>
            <w:noWrap/>
            <w:vAlign w:val="center"/>
            <w:hideMark/>
          </w:tcPr>
          <w:p w14:paraId="6C23E8F7"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38AD4890" w14:textId="77777777" w:rsidR="00600844" w:rsidRPr="009330D5" w:rsidRDefault="00600844" w:rsidP="009330D5">
            <w:pPr>
              <w:pStyle w:val="aff5"/>
              <w:rPr>
                <w:sz w:val="16"/>
                <w:szCs w:val="16"/>
              </w:rPr>
            </w:pPr>
            <w:r w:rsidRPr="009330D5">
              <w:rPr>
                <w:sz w:val="16"/>
                <w:szCs w:val="16"/>
              </w:rPr>
              <w:t>ГБ Ф.Социализма 1 Реконструкция сетей теплоснабжения от наружной стены жилого дома по ул.Факел Социализма д. №1А (транзит по подвалу жилого дома) до выхода из подвала наружной стены    L= 56м, 2Ду70мм (Отопление)</w:t>
            </w:r>
          </w:p>
        </w:tc>
        <w:tc>
          <w:tcPr>
            <w:tcW w:w="404" w:type="pct"/>
            <w:shd w:val="clear" w:color="auto" w:fill="auto"/>
            <w:vAlign w:val="center"/>
            <w:hideMark/>
          </w:tcPr>
          <w:p w14:paraId="6AC58777" w14:textId="77777777" w:rsidR="00600844" w:rsidRPr="009330D5" w:rsidRDefault="00600844" w:rsidP="009330D5">
            <w:pPr>
              <w:pStyle w:val="aff5"/>
              <w:rPr>
                <w:sz w:val="16"/>
                <w:szCs w:val="16"/>
              </w:rPr>
            </w:pPr>
            <w:r w:rsidRPr="009330D5">
              <w:rPr>
                <w:sz w:val="16"/>
                <w:szCs w:val="16"/>
              </w:rPr>
              <w:t xml:space="preserve">от наружной стены жилого дома по ул.Факел Социализма д. №1А (транзит по подвалу жилого дома) </w:t>
            </w:r>
          </w:p>
        </w:tc>
        <w:tc>
          <w:tcPr>
            <w:tcW w:w="326" w:type="pct"/>
            <w:shd w:val="clear" w:color="auto" w:fill="auto"/>
            <w:vAlign w:val="center"/>
            <w:hideMark/>
          </w:tcPr>
          <w:p w14:paraId="36EAC130" w14:textId="77777777" w:rsidR="00600844" w:rsidRPr="009330D5" w:rsidRDefault="00600844" w:rsidP="009330D5">
            <w:pPr>
              <w:pStyle w:val="aff5"/>
              <w:rPr>
                <w:sz w:val="16"/>
                <w:szCs w:val="16"/>
              </w:rPr>
            </w:pPr>
            <w:r w:rsidRPr="009330D5">
              <w:rPr>
                <w:sz w:val="16"/>
                <w:szCs w:val="16"/>
              </w:rPr>
              <w:t>до выхода из подвала наружной стены</w:t>
            </w:r>
          </w:p>
        </w:tc>
        <w:tc>
          <w:tcPr>
            <w:tcW w:w="309" w:type="pct"/>
            <w:shd w:val="clear" w:color="auto" w:fill="auto"/>
            <w:vAlign w:val="center"/>
            <w:hideMark/>
          </w:tcPr>
          <w:p w14:paraId="67022A13" w14:textId="77777777" w:rsidR="00600844" w:rsidRPr="009330D5" w:rsidRDefault="00600844" w:rsidP="009330D5">
            <w:pPr>
              <w:pStyle w:val="aff5"/>
              <w:rPr>
                <w:sz w:val="16"/>
                <w:szCs w:val="16"/>
              </w:rPr>
            </w:pPr>
            <w:r w:rsidRPr="009330D5">
              <w:rPr>
                <w:sz w:val="16"/>
                <w:szCs w:val="16"/>
              </w:rPr>
              <w:t>112,0</w:t>
            </w:r>
          </w:p>
        </w:tc>
        <w:tc>
          <w:tcPr>
            <w:tcW w:w="297" w:type="pct"/>
            <w:shd w:val="clear" w:color="auto" w:fill="auto"/>
            <w:vAlign w:val="center"/>
            <w:hideMark/>
          </w:tcPr>
          <w:p w14:paraId="5914FA5C"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14D58500" w14:textId="77777777" w:rsidR="00600844" w:rsidRPr="009330D5" w:rsidRDefault="00600844" w:rsidP="009330D5">
            <w:pPr>
              <w:pStyle w:val="aff5"/>
              <w:rPr>
                <w:sz w:val="16"/>
                <w:szCs w:val="16"/>
              </w:rPr>
            </w:pPr>
            <w:r w:rsidRPr="009330D5">
              <w:rPr>
                <w:sz w:val="16"/>
                <w:szCs w:val="16"/>
              </w:rPr>
              <w:t>70</w:t>
            </w:r>
          </w:p>
        </w:tc>
        <w:tc>
          <w:tcPr>
            <w:tcW w:w="250" w:type="pct"/>
            <w:shd w:val="clear" w:color="auto" w:fill="auto"/>
            <w:vAlign w:val="center"/>
            <w:hideMark/>
          </w:tcPr>
          <w:p w14:paraId="5E5C01DA" w14:textId="77777777" w:rsidR="00600844" w:rsidRPr="009330D5" w:rsidRDefault="00600844" w:rsidP="009330D5">
            <w:pPr>
              <w:pStyle w:val="aff5"/>
              <w:rPr>
                <w:sz w:val="16"/>
                <w:szCs w:val="16"/>
              </w:rPr>
            </w:pPr>
            <w:r w:rsidRPr="009330D5">
              <w:rPr>
                <w:sz w:val="16"/>
                <w:szCs w:val="16"/>
              </w:rPr>
              <w:t>-</w:t>
            </w:r>
          </w:p>
        </w:tc>
        <w:tc>
          <w:tcPr>
            <w:tcW w:w="299" w:type="pct"/>
            <w:shd w:val="clear" w:color="auto" w:fill="auto"/>
            <w:vAlign w:val="center"/>
            <w:hideMark/>
          </w:tcPr>
          <w:p w14:paraId="0ABFF286"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00C7A87E" w14:textId="77777777" w:rsidR="00600844" w:rsidRPr="009330D5" w:rsidRDefault="00600844" w:rsidP="009330D5">
            <w:pPr>
              <w:pStyle w:val="aff5"/>
              <w:rPr>
                <w:sz w:val="16"/>
                <w:szCs w:val="16"/>
              </w:rPr>
            </w:pPr>
            <w:r w:rsidRPr="009330D5">
              <w:rPr>
                <w:sz w:val="16"/>
                <w:szCs w:val="16"/>
              </w:rPr>
              <w:t>126,2</w:t>
            </w:r>
          </w:p>
        </w:tc>
        <w:tc>
          <w:tcPr>
            <w:tcW w:w="171" w:type="pct"/>
            <w:shd w:val="clear" w:color="auto" w:fill="auto"/>
            <w:noWrap/>
            <w:vAlign w:val="center"/>
            <w:hideMark/>
          </w:tcPr>
          <w:p w14:paraId="0697AAE4" w14:textId="77777777" w:rsidR="00600844" w:rsidRPr="009330D5" w:rsidRDefault="00600844" w:rsidP="009330D5">
            <w:pPr>
              <w:pStyle w:val="aff5"/>
              <w:rPr>
                <w:sz w:val="16"/>
                <w:szCs w:val="16"/>
              </w:rPr>
            </w:pPr>
            <w:r w:rsidRPr="009330D5">
              <w:rPr>
                <w:sz w:val="16"/>
                <w:szCs w:val="16"/>
              </w:rPr>
              <w:t>1 557,5</w:t>
            </w:r>
          </w:p>
        </w:tc>
        <w:tc>
          <w:tcPr>
            <w:tcW w:w="171" w:type="pct"/>
            <w:shd w:val="clear" w:color="auto" w:fill="auto"/>
            <w:noWrap/>
            <w:vAlign w:val="center"/>
            <w:hideMark/>
          </w:tcPr>
          <w:p w14:paraId="03839A64"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6AC697B8"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5FB760E9"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190DA4C9"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3B777A34"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7197E5CB" w14:textId="77777777" w:rsidR="00600844" w:rsidRPr="009330D5" w:rsidRDefault="00600844" w:rsidP="009330D5">
            <w:pPr>
              <w:pStyle w:val="aff5"/>
              <w:rPr>
                <w:sz w:val="16"/>
                <w:szCs w:val="16"/>
              </w:rPr>
            </w:pPr>
            <w:r w:rsidRPr="009330D5">
              <w:rPr>
                <w:sz w:val="16"/>
                <w:szCs w:val="16"/>
              </w:rPr>
              <w:t>1 683,7</w:t>
            </w:r>
          </w:p>
        </w:tc>
      </w:tr>
      <w:tr w:rsidR="00600844" w:rsidRPr="009330D5" w14:paraId="7DB963EE" w14:textId="77777777" w:rsidTr="00CC2052">
        <w:trPr>
          <w:trHeight w:val="20"/>
        </w:trPr>
        <w:tc>
          <w:tcPr>
            <w:tcW w:w="278" w:type="pct"/>
            <w:shd w:val="clear" w:color="auto" w:fill="auto"/>
            <w:vAlign w:val="center"/>
            <w:hideMark/>
          </w:tcPr>
          <w:p w14:paraId="19A8D969" w14:textId="77777777" w:rsidR="00600844" w:rsidRPr="009330D5" w:rsidRDefault="00600844" w:rsidP="009330D5">
            <w:pPr>
              <w:pStyle w:val="aff5"/>
              <w:rPr>
                <w:sz w:val="16"/>
                <w:szCs w:val="16"/>
              </w:rPr>
            </w:pPr>
            <w:r w:rsidRPr="009330D5">
              <w:rPr>
                <w:sz w:val="16"/>
                <w:szCs w:val="16"/>
              </w:rPr>
              <w:t>001.02.03.227</w:t>
            </w:r>
          </w:p>
        </w:tc>
        <w:tc>
          <w:tcPr>
            <w:tcW w:w="369" w:type="pct"/>
            <w:shd w:val="clear" w:color="auto" w:fill="auto"/>
            <w:noWrap/>
            <w:vAlign w:val="center"/>
            <w:hideMark/>
          </w:tcPr>
          <w:p w14:paraId="7DA95780"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648EB8D7" w14:textId="77777777" w:rsidR="00600844" w:rsidRPr="009330D5" w:rsidRDefault="00600844" w:rsidP="009330D5">
            <w:pPr>
              <w:pStyle w:val="aff5"/>
              <w:rPr>
                <w:sz w:val="16"/>
                <w:szCs w:val="16"/>
              </w:rPr>
            </w:pPr>
            <w:r w:rsidRPr="009330D5">
              <w:rPr>
                <w:sz w:val="16"/>
                <w:szCs w:val="16"/>
              </w:rPr>
              <w:t>ГБ Минская 27 Реконструкция сетей теплоснабжения - теплотрассы (транзит) дом №25 ул.Минская    L= 14м, 2Ду100мм (ГВС)</w:t>
            </w:r>
          </w:p>
        </w:tc>
        <w:tc>
          <w:tcPr>
            <w:tcW w:w="404" w:type="pct"/>
            <w:shd w:val="clear" w:color="auto" w:fill="auto"/>
            <w:vAlign w:val="center"/>
            <w:hideMark/>
          </w:tcPr>
          <w:p w14:paraId="52560D4F" w14:textId="77777777" w:rsidR="00600844" w:rsidRPr="009330D5" w:rsidRDefault="00600844" w:rsidP="009330D5">
            <w:pPr>
              <w:pStyle w:val="aff5"/>
              <w:rPr>
                <w:sz w:val="16"/>
                <w:szCs w:val="16"/>
              </w:rPr>
            </w:pPr>
            <w:r w:rsidRPr="009330D5">
              <w:rPr>
                <w:sz w:val="16"/>
                <w:szCs w:val="16"/>
              </w:rPr>
              <w:t>от дом №25 ул.Минская</w:t>
            </w:r>
          </w:p>
        </w:tc>
        <w:tc>
          <w:tcPr>
            <w:tcW w:w="326" w:type="pct"/>
            <w:shd w:val="clear" w:color="auto" w:fill="auto"/>
            <w:vAlign w:val="center"/>
            <w:hideMark/>
          </w:tcPr>
          <w:p w14:paraId="4A497D8B"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00622247" w14:textId="77777777" w:rsidR="00600844" w:rsidRPr="009330D5" w:rsidRDefault="00600844" w:rsidP="009330D5">
            <w:pPr>
              <w:pStyle w:val="aff5"/>
              <w:rPr>
                <w:sz w:val="16"/>
                <w:szCs w:val="16"/>
              </w:rPr>
            </w:pPr>
            <w:r w:rsidRPr="009330D5">
              <w:rPr>
                <w:sz w:val="16"/>
                <w:szCs w:val="16"/>
              </w:rPr>
              <w:t>28,0</w:t>
            </w:r>
          </w:p>
        </w:tc>
        <w:tc>
          <w:tcPr>
            <w:tcW w:w="297" w:type="pct"/>
            <w:shd w:val="clear" w:color="auto" w:fill="auto"/>
            <w:vAlign w:val="center"/>
            <w:hideMark/>
          </w:tcPr>
          <w:p w14:paraId="4FC9BD08" w14:textId="77777777" w:rsidR="00600844" w:rsidRPr="009330D5" w:rsidRDefault="00600844" w:rsidP="009330D5">
            <w:pPr>
              <w:pStyle w:val="aff5"/>
              <w:rPr>
                <w:sz w:val="16"/>
                <w:szCs w:val="16"/>
              </w:rPr>
            </w:pPr>
            <w:r w:rsidRPr="009330D5">
              <w:rPr>
                <w:sz w:val="16"/>
                <w:szCs w:val="16"/>
              </w:rPr>
              <w:t>2025 - 2027</w:t>
            </w:r>
          </w:p>
        </w:tc>
        <w:tc>
          <w:tcPr>
            <w:tcW w:w="246" w:type="pct"/>
            <w:shd w:val="clear" w:color="auto" w:fill="auto"/>
            <w:vAlign w:val="center"/>
            <w:hideMark/>
          </w:tcPr>
          <w:p w14:paraId="0965C170" w14:textId="77777777" w:rsidR="00600844" w:rsidRPr="009330D5" w:rsidRDefault="00600844" w:rsidP="009330D5">
            <w:pPr>
              <w:pStyle w:val="aff5"/>
              <w:rPr>
                <w:sz w:val="16"/>
                <w:szCs w:val="16"/>
              </w:rPr>
            </w:pPr>
            <w:r w:rsidRPr="009330D5">
              <w:rPr>
                <w:sz w:val="16"/>
                <w:szCs w:val="16"/>
              </w:rPr>
              <w:t>-</w:t>
            </w:r>
          </w:p>
        </w:tc>
        <w:tc>
          <w:tcPr>
            <w:tcW w:w="250" w:type="pct"/>
            <w:shd w:val="clear" w:color="auto" w:fill="auto"/>
            <w:vAlign w:val="center"/>
            <w:hideMark/>
          </w:tcPr>
          <w:p w14:paraId="1FBAAC46" w14:textId="77777777" w:rsidR="00600844" w:rsidRPr="009330D5" w:rsidRDefault="00600844" w:rsidP="009330D5">
            <w:pPr>
              <w:pStyle w:val="aff5"/>
              <w:rPr>
                <w:sz w:val="16"/>
                <w:szCs w:val="16"/>
              </w:rPr>
            </w:pPr>
            <w:r w:rsidRPr="009330D5">
              <w:rPr>
                <w:sz w:val="16"/>
                <w:szCs w:val="16"/>
              </w:rPr>
              <w:t>100</w:t>
            </w:r>
          </w:p>
        </w:tc>
        <w:tc>
          <w:tcPr>
            <w:tcW w:w="299" w:type="pct"/>
            <w:shd w:val="clear" w:color="auto" w:fill="auto"/>
            <w:vAlign w:val="center"/>
            <w:hideMark/>
          </w:tcPr>
          <w:p w14:paraId="576FB0F3"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72E44AF7"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3B1CED20"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5FC1C727"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28021DE7" w14:textId="77777777" w:rsidR="00600844" w:rsidRPr="009330D5" w:rsidRDefault="00600844" w:rsidP="009330D5">
            <w:pPr>
              <w:pStyle w:val="aff5"/>
              <w:rPr>
                <w:sz w:val="16"/>
                <w:szCs w:val="16"/>
              </w:rPr>
            </w:pPr>
            <w:r w:rsidRPr="009330D5">
              <w:rPr>
                <w:sz w:val="16"/>
                <w:szCs w:val="16"/>
              </w:rPr>
              <w:t>3,4</w:t>
            </w:r>
          </w:p>
        </w:tc>
        <w:tc>
          <w:tcPr>
            <w:tcW w:w="150" w:type="pct"/>
            <w:shd w:val="clear" w:color="auto" w:fill="auto"/>
            <w:noWrap/>
            <w:vAlign w:val="center"/>
            <w:hideMark/>
          </w:tcPr>
          <w:p w14:paraId="7441EE9F"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206C4373" w14:textId="77777777" w:rsidR="00600844" w:rsidRPr="009330D5" w:rsidRDefault="00600844" w:rsidP="009330D5">
            <w:pPr>
              <w:pStyle w:val="aff5"/>
              <w:rPr>
                <w:sz w:val="16"/>
                <w:szCs w:val="16"/>
              </w:rPr>
            </w:pPr>
            <w:r w:rsidRPr="009330D5">
              <w:rPr>
                <w:sz w:val="16"/>
                <w:szCs w:val="16"/>
              </w:rPr>
              <w:t>120,7</w:t>
            </w:r>
          </w:p>
        </w:tc>
        <w:tc>
          <w:tcPr>
            <w:tcW w:w="150" w:type="pct"/>
            <w:shd w:val="clear" w:color="auto" w:fill="auto"/>
            <w:noWrap/>
            <w:vAlign w:val="center"/>
            <w:hideMark/>
          </w:tcPr>
          <w:p w14:paraId="746445A7"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45D0FE52" w14:textId="77777777" w:rsidR="00600844" w:rsidRPr="009330D5" w:rsidRDefault="00600844" w:rsidP="009330D5">
            <w:pPr>
              <w:pStyle w:val="aff5"/>
              <w:rPr>
                <w:sz w:val="16"/>
                <w:szCs w:val="16"/>
              </w:rPr>
            </w:pPr>
            <w:r w:rsidRPr="009330D5">
              <w:rPr>
                <w:sz w:val="16"/>
                <w:szCs w:val="16"/>
              </w:rPr>
              <w:t>124,1</w:t>
            </w:r>
          </w:p>
        </w:tc>
      </w:tr>
      <w:tr w:rsidR="00600844" w:rsidRPr="009330D5" w14:paraId="54B70F7A" w14:textId="77777777" w:rsidTr="00CC2052">
        <w:trPr>
          <w:trHeight w:val="20"/>
        </w:trPr>
        <w:tc>
          <w:tcPr>
            <w:tcW w:w="278" w:type="pct"/>
            <w:shd w:val="clear" w:color="auto" w:fill="auto"/>
            <w:vAlign w:val="center"/>
            <w:hideMark/>
          </w:tcPr>
          <w:p w14:paraId="4C3BA0FD" w14:textId="77777777" w:rsidR="00600844" w:rsidRPr="009330D5" w:rsidRDefault="00600844" w:rsidP="009330D5">
            <w:pPr>
              <w:pStyle w:val="aff5"/>
              <w:rPr>
                <w:sz w:val="16"/>
                <w:szCs w:val="16"/>
              </w:rPr>
            </w:pPr>
            <w:r w:rsidRPr="009330D5">
              <w:rPr>
                <w:sz w:val="16"/>
                <w:szCs w:val="16"/>
              </w:rPr>
              <w:t>001.02.03.228</w:t>
            </w:r>
          </w:p>
        </w:tc>
        <w:tc>
          <w:tcPr>
            <w:tcW w:w="369" w:type="pct"/>
            <w:shd w:val="clear" w:color="auto" w:fill="auto"/>
            <w:noWrap/>
            <w:vAlign w:val="center"/>
            <w:hideMark/>
          </w:tcPr>
          <w:p w14:paraId="269BE9BF"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46630413" w14:textId="77777777" w:rsidR="00600844" w:rsidRPr="009330D5" w:rsidRDefault="00600844" w:rsidP="009330D5">
            <w:pPr>
              <w:pStyle w:val="aff5"/>
              <w:rPr>
                <w:sz w:val="16"/>
                <w:szCs w:val="16"/>
              </w:rPr>
            </w:pPr>
            <w:r w:rsidRPr="009330D5">
              <w:rPr>
                <w:sz w:val="16"/>
                <w:szCs w:val="16"/>
              </w:rPr>
              <w:t>БалТУТС Техническое перевооружение участка ТМ-6 от ТЭЦ-4 от ТК-6/40 доТК-6/44 по ул. Красная звезда  2Ду300 L=548м</w:t>
            </w:r>
          </w:p>
        </w:tc>
        <w:tc>
          <w:tcPr>
            <w:tcW w:w="404" w:type="pct"/>
            <w:shd w:val="clear" w:color="auto" w:fill="auto"/>
            <w:vAlign w:val="center"/>
            <w:hideMark/>
          </w:tcPr>
          <w:p w14:paraId="5FA035E0" w14:textId="77777777" w:rsidR="00600844" w:rsidRPr="009330D5" w:rsidRDefault="00600844" w:rsidP="009330D5">
            <w:pPr>
              <w:pStyle w:val="aff5"/>
              <w:rPr>
                <w:sz w:val="16"/>
                <w:szCs w:val="16"/>
              </w:rPr>
            </w:pPr>
            <w:r w:rsidRPr="009330D5">
              <w:rPr>
                <w:sz w:val="16"/>
                <w:szCs w:val="16"/>
              </w:rPr>
              <w:t>ТК-6/40</w:t>
            </w:r>
          </w:p>
        </w:tc>
        <w:tc>
          <w:tcPr>
            <w:tcW w:w="326" w:type="pct"/>
            <w:shd w:val="clear" w:color="auto" w:fill="auto"/>
            <w:vAlign w:val="center"/>
            <w:hideMark/>
          </w:tcPr>
          <w:p w14:paraId="203FBE93" w14:textId="77777777" w:rsidR="00600844" w:rsidRPr="009330D5" w:rsidRDefault="00600844" w:rsidP="009330D5">
            <w:pPr>
              <w:pStyle w:val="aff5"/>
              <w:rPr>
                <w:sz w:val="16"/>
                <w:szCs w:val="16"/>
              </w:rPr>
            </w:pPr>
            <w:r w:rsidRPr="009330D5">
              <w:rPr>
                <w:sz w:val="16"/>
                <w:szCs w:val="16"/>
              </w:rPr>
              <w:t>ТК-6/44</w:t>
            </w:r>
          </w:p>
        </w:tc>
        <w:tc>
          <w:tcPr>
            <w:tcW w:w="309" w:type="pct"/>
            <w:shd w:val="clear" w:color="auto" w:fill="auto"/>
            <w:vAlign w:val="center"/>
            <w:hideMark/>
          </w:tcPr>
          <w:p w14:paraId="487ECBF8" w14:textId="77777777" w:rsidR="00600844" w:rsidRPr="009330D5" w:rsidRDefault="00600844" w:rsidP="009330D5">
            <w:pPr>
              <w:pStyle w:val="aff5"/>
              <w:rPr>
                <w:sz w:val="16"/>
                <w:szCs w:val="16"/>
              </w:rPr>
            </w:pPr>
            <w:r w:rsidRPr="009330D5">
              <w:rPr>
                <w:sz w:val="16"/>
                <w:szCs w:val="16"/>
              </w:rPr>
              <w:t>1096</w:t>
            </w:r>
          </w:p>
        </w:tc>
        <w:tc>
          <w:tcPr>
            <w:tcW w:w="297" w:type="pct"/>
            <w:shd w:val="clear" w:color="auto" w:fill="auto"/>
            <w:vAlign w:val="center"/>
            <w:hideMark/>
          </w:tcPr>
          <w:p w14:paraId="4363B645" w14:textId="77777777" w:rsidR="00600844" w:rsidRPr="009330D5" w:rsidRDefault="00600844" w:rsidP="009330D5">
            <w:pPr>
              <w:pStyle w:val="aff5"/>
              <w:rPr>
                <w:sz w:val="16"/>
                <w:szCs w:val="16"/>
              </w:rPr>
            </w:pPr>
            <w:r w:rsidRPr="009330D5">
              <w:rPr>
                <w:sz w:val="16"/>
                <w:szCs w:val="16"/>
              </w:rPr>
              <w:t>2022</w:t>
            </w:r>
          </w:p>
        </w:tc>
        <w:tc>
          <w:tcPr>
            <w:tcW w:w="246" w:type="pct"/>
            <w:shd w:val="clear" w:color="auto" w:fill="auto"/>
            <w:vAlign w:val="center"/>
            <w:hideMark/>
          </w:tcPr>
          <w:p w14:paraId="6354525A" w14:textId="77777777" w:rsidR="00600844" w:rsidRPr="009330D5" w:rsidRDefault="00600844" w:rsidP="009330D5">
            <w:pPr>
              <w:pStyle w:val="aff5"/>
              <w:rPr>
                <w:sz w:val="16"/>
                <w:szCs w:val="16"/>
              </w:rPr>
            </w:pPr>
            <w:r w:rsidRPr="009330D5">
              <w:rPr>
                <w:sz w:val="16"/>
                <w:szCs w:val="16"/>
              </w:rPr>
              <w:t>300</w:t>
            </w:r>
          </w:p>
        </w:tc>
        <w:tc>
          <w:tcPr>
            <w:tcW w:w="250" w:type="pct"/>
            <w:shd w:val="clear" w:color="auto" w:fill="auto"/>
            <w:vAlign w:val="center"/>
            <w:hideMark/>
          </w:tcPr>
          <w:p w14:paraId="34E82601" w14:textId="77777777" w:rsidR="00600844" w:rsidRPr="009330D5" w:rsidRDefault="00600844" w:rsidP="009330D5">
            <w:pPr>
              <w:pStyle w:val="aff5"/>
              <w:rPr>
                <w:sz w:val="16"/>
                <w:szCs w:val="16"/>
              </w:rPr>
            </w:pPr>
            <w:r w:rsidRPr="009330D5">
              <w:rPr>
                <w:sz w:val="16"/>
                <w:szCs w:val="16"/>
              </w:rPr>
              <w:t> </w:t>
            </w:r>
          </w:p>
        </w:tc>
        <w:tc>
          <w:tcPr>
            <w:tcW w:w="299" w:type="pct"/>
            <w:shd w:val="clear" w:color="auto" w:fill="auto"/>
            <w:vAlign w:val="center"/>
            <w:hideMark/>
          </w:tcPr>
          <w:p w14:paraId="4906D000"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25666F76" w14:textId="77777777" w:rsidR="00600844" w:rsidRPr="009330D5" w:rsidRDefault="00600844" w:rsidP="009330D5">
            <w:pPr>
              <w:pStyle w:val="aff5"/>
              <w:rPr>
                <w:sz w:val="16"/>
                <w:szCs w:val="16"/>
              </w:rPr>
            </w:pPr>
            <w:r w:rsidRPr="009330D5">
              <w:rPr>
                <w:sz w:val="16"/>
                <w:szCs w:val="16"/>
              </w:rPr>
              <w:t>25 331,8</w:t>
            </w:r>
          </w:p>
        </w:tc>
        <w:tc>
          <w:tcPr>
            <w:tcW w:w="171" w:type="pct"/>
            <w:shd w:val="clear" w:color="auto" w:fill="auto"/>
            <w:noWrap/>
            <w:vAlign w:val="center"/>
            <w:hideMark/>
          </w:tcPr>
          <w:p w14:paraId="65CEC513"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486B677B"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5B6DC401"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1D0550E7"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6FFD6F07"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689959D3"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5E17DE46" w14:textId="77777777" w:rsidR="00600844" w:rsidRPr="009330D5" w:rsidRDefault="00600844" w:rsidP="009330D5">
            <w:pPr>
              <w:pStyle w:val="aff5"/>
              <w:rPr>
                <w:sz w:val="16"/>
                <w:szCs w:val="16"/>
              </w:rPr>
            </w:pPr>
            <w:r w:rsidRPr="009330D5">
              <w:rPr>
                <w:sz w:val="16"/>
                <w:szCs w:val="16"/>
              </w:rPr>
              <w:t>25 331,8</w:t>
            </w:r>
          </w:p>
        </w:tc>
      </w:tr>
      <w:tr w:rsidR="00600844" w:rsidRPr="009330D5" w14:paraId="00E86849" w14:textId="77777777" w:rsidTr="00CC2052">
        <w:trPr>
          <w:trHeight w:val="20"/>
        </w:trPr>
        <w:tc>
          <w:tcPr>
            <w:tcW w:w="278" w:type="pct"/>
            <w:shd w:val="clear" w:color="auto" w:fill="auto"/>
            <w:vAlign w:val="center"/>
            <w:hideMark/>
          </w:tcPr>
          <w:p w14:paraId="0DD99251" w14:textId="77777777" w:rsidR="00600844" w:rsidRPr="009330D5" w:rsidRDefault="00600844" w:rsidP="009330D5">
            <w:pPr>
              <w:pStyle w:val="aff5"/>
              <w:rPr>
                <w:sz w:val="16"/>
                <w:szCs w:val="16"/>
              </w:rPr>
            </w:pPr>
            <w:r w:rsidRPr="009330D5">
              <w:rPr>
                <w:sz w:val="16"/>
                <w:szCs w:val="16"/>
              </w:rPr>
              <w:t>001.02.03.229</w:t>
            </w:r>
          </w:p>
        </w:tc>
        <w:tc>
          <w:tcPr>
            <w:tcW w:w="369" w:type="pct"/>
            <w:shd w:val="clear" w:color="auto" w:fill="auto"/>
            <w:noWrap/>
            <w:vAlign w:val="center"/>
            <w:hideMark/>
          </w:tcPr>
          <w:p w14:paraId="6ECEDC7A"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10ED3739" w14:textId="77777777" w:rsidR="00600844" w:rsidRPr="009330D5" w:rsidRDefault="00600844" w:rsidP="009330D5">
            <w:pPr>
              <w:pStyle w:val="aff5"/>
              <w:rPr>
                <w:sz w:val="16"/>
                <w:szCs w:val="16"/>
              </w:rPr>
            </w:pPr>
            <w:r w:rsidRPr="009330D5">
              <w:rPr>
                <w:sz w:val="16"/>
                <w:szCs w:val="16"/>
              </w:rPr>
              <w:t>Реконструкция участка ТМ-4 от ТЭЦ 4 от П-2,2" до ТК-4/3, 2Ду600мм, L=856 м по ул.Вокзальная (1 -2 этап)</w:t>
            </w:r>
          </w:p>
        </w:tc>
        <w:tc>
          <w:tcPr>
            <w:tcW w:w="404" w:type="pct"/>
            <w:shd w:val="clear" w:color="auto" w:fill="auto"/>
            <w:vAlign w:val="center"/>
            <w:hideMark/>
          </w:tcPr>
          <w:p w14:paraId="776C45C5" w14:textId="77777777" w:rsidR="00600844" w:rsidRPr="009330D5" w:rsidRDefault="00600844" w:rsidP="009330D5">
            <w:pPr>
              <w:pStyle w:val="aff5"/>
              <w:rPr>
                <w:sz w:val="16"/>
                <w:szCs w:val="16"/>
              </w:rPr>
            </w:pPr>
            <w:r w:rsidRPr="009330D5">
              <w:rPr>
                <w:sz w:val="16"/>
                <w:szCs w:val="16"/>
              </w:rPr>
              <w:t>П-2,2</w:t>
            </w:r>
          </w:p>
        </w:tc>
        <w:tc>
          <w:tcPr>
            <w:tcW w:w="326" w:type="pct"/>
            <w:shd w:val="clear" w:color="auto" w:fill="auto"/>
            <w:vAlign w:val="center"/>
            <w:hideMark/>
          </w:tcPr>
          <w:p w14:paraId="0FBD7C06" w14:textId="77777777" w:rsidR="00600844" w:rsidRPr="009330D5" w:rsidRDefault="00600844" w:rsidP="009330D5">
            <w:pPr>
              <w:pStyle w:val="aff5"/>
              <w:rPr>
                <w:sz w:val="16"/>
                <w:szCs w:val="16"/>
              </w:rPr>
            </w:pPr>
            <w:r w:rsidRPr="009330D5">
              <w:rPr>
                <w:sz w:val="16"/>
                <w:szCs w:val="16"/>
              </w:rPr>
              <w:t>ТК-4/3</w:t>
            </w:r>
          </w:p>
        </w:tc>
        <w:tc>
          <w:tcPr>
            <w:tcW w:w="309" w:type="pct"/>
            <w:shd w:val="clear" w:color="auto" w:fill="auto"/>
            <w:vAlign w:val="center"/>
            <w:hideMark/>
          </w:tcPr>
          <w:p w14:paraId="734BA38E" w14:textId="77777777" w:rsidR="00600844" w:rsidRPr="009330D5" w:rsidRDefault="00600844" w:rsidP="009330D5">
            <w:pPr>
              <w:pStyle w:val="aff5"/>
              <w:rPr>
                <w:sz w:val="16"/>
                <w:szCs w:val="16"/>
              </w:rPr>
            </w:pPr>
            <w:r w:rsidRPr="009330D5">
              <w:rPr>
                <w:sz w:val="16"/>
                <w:szCs w:val="16"/>
              </w:rPr>
              <w:t>1712</w:t>
            </w:r>
          </w:p>
        </w:tc>
        <w:tc>
          <w:tcPr>
            <w:tcW w:w="297" w:type="pct"/>
            <w:shd w:val="clear" w:color="auto" w:fill="auto"/>
            <w:vAlign w:val="center"/>
            <w:hideMark/>
          </w:tcPr>
          <w:p w14:paraId="37CE7353" w14:textId="77777777" w:rsidR="00600844" w:rsidRPr="009330D5" w:rsidRDefault="00600844" w:rsidP="009330D5">
            <w:pPr>
              <w:pStyle w:val="aff5"/>
              <w:rPr>
                <w:sz w:val="16"/>
                <w:szCs w:val="16"/>
              </w:rPr>
            </w:pPr>
            <w:r w:rsidRPr="009330D5">
              <w:rPr>
                <w:sz w:val="16"/>
                <w:szCs w:val="16"/>
              </w:rPr>
              <w:t>2023 - 2025</w:t>
            </w:r>
          </w:p>
        </w:tc>
        <w:tc>
          <w:tcPr>
            <w:tcW w:w="246" w:type="pct"/>
            <w:shd w:val="clear" w:color="auto" w:fill="auto"/>
            <w:vAlign w:val="center"/>
            <w:hideMark/>
          </w:tcPr>
          <w:p w14:paraId="062B10FF" w14:textId="77777777" w:rsidR="00600844" w:rsidRPr="009330D5" w:rsidRDefault="00600844" w:rsidP="009330D5">
            <w:pPr>
              <w:pStyle w:val="aff5"/>
              <w:rPr>
                <w:sz w:val="16"/>
                <w:szCs w:val="16"/>
              </w:rPr>
            </w:pPr>
            <w:r w:rsidRPr="009330D5">
              <w:rPr>
                <w:sz w:val="16"/>
                <w:szCs w:val="16"/>
              </w:rPr>
              <w:t>600</w:t>
            </w:r>
          </w:p>
        </w:tc>
        <w:tc>
          <w:tcPr>
            <w:tcW w:w="250" w:type="pct"/>
            <w:shd w:val="clear" w:color="auto" w:fill="auto"/>
            <w:vAlign w:val="center"/>
            <w:hideMark/>
          </w:tcPr>
          <w:p w14:paraId="3D37B1F2" w14:textId="77777777" w:rsidR="00600844" w:rsidRPr="009330D5" w:rsidRDefault="00600844" w:rsidP="009330D5">
            <w:pPr>
              <w:pStyle w:val="aff5"/>
              <w:rPr>
                <w:sz w:val="16"/>
                <w:szCs w:val="16"/>
              </w:rPr>
            </w:pPr>
            <w:r w:rsidRPr="009330D5">
              <w:rPr>
                <w:sz w:val="16"/>
                <w:szCs w:val="16"/>
              </w:rPr>
              <w:t> </w:t>
            </w:r>
          </w:p>
        </w:tc>
        <w:tc>
          <w:tcPr>
            <w:tcW w:w="299" w:type="pct"/>
            <w:shd w:val="clear" w:color="auto" w:fill="auto"/>
            <w:vAlign w:val="center"/>
            <w:hideMark/>
          </w:tcPr>
          <w:p w14:paraId="1CB26A4E"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03A50091"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6C136010" w14:textId="77777777" w:rsidR="00600844" w:rsidRPr="009330D5" w:rsidRDefault="00600844" w:rsidP="009330D5">
            <w:pPr>
              <w:pStyle w:val="aff5"/>
              <w:rPr>
                <w:sz w:val="16"/>
                <w:szCs w:val="16"/>
              </w:rPr>
            </w:pPr>
            <w:r w:rsidRPr="009330D5">
              <w:rPr>
                <w:sz w:val="16"/>
                <w:szCs w:val="16"/>
              </w:rPr>
              <w:t>480,0</w:t>
            </w:r>
          </w:p>
        </w:tc>
        <w:tc>
          <w:tcPr>
            <w:tcW w:w="171" w:type="pct"/>
            <w:shd w:val="clear" w:color="auto" w:fill="auto"/>
            <w:noWrap/>
            <w:vAlign w:val="center"/>
            <w:hideMark/>
          </w:tcPr>
          <w:p w14:paraId="3E593827" w14:textId="77777777" w:rsidR="00600844" w:rsidRPr="009330D5" w:rsidRDefault="00600844" w:rsidP="009330D5">
            <w:pPr>
              <w:pStyle w:val="aff5"/>
              <w:rPr>
                <w:sz w:val="16"/>
                <w:szCs w:val="16"/>
              </w:rPr>
            </w:pPr>
            <w:r w:rsidRPr="009330D5">
              <w:rPr>
                <w:sz w:val="16"/>
                <w:szCs w:val="16"/>
              </w:rPr>
              <w:t>58 292,4</w:t>
            </w:r>
          </w:p>
        </w:tc>
        <w:tc>
          <w:tcPr>
            <w:tcW w:w="171" w:type="pct"/>
            <w:shd w:val="clear" w:color="auto" w:fill="auto"/>
            <w:noWrap/>
            <w:vAlign w:val="center"/>
            <w:hideMark/>
          </w:tcPr>
          <w:p w14:paraId="7FCC1132" w14:textId="77777777" w:rsidR="00600844" w:rsidRPr="009330D5" w:rsidRDefault="00600844" w:rsidP="009330D5">
            <w:pPr>
              <w:pStyle w:val="aff5"/>
              <w:rPr>
                <w:sz w:val="16"/>
                <w:szCs w:val="16"/>
              </w:rPr>
            </w:pPr>
            <w:r w:rsidRPr="009330D5">
              <w:rPr>
                <w:sz w:val="16"/>
                <w:szCs w:val="16"/>
              </w:rPr>
              <w:t>56 372,4</w:t>
            </w:r>
          </w:p>
        </w:tc>
        <w:tc>
          <w:tcPr>
            <w:tcW w:w="150" w:type="pct"/>
            <w:shd w:val="clear" w:color="auto" w:fill="auto"/>
            <w:noWrap/>
            <w:vAlign w:val="center"/>
            <w:hideMark/>
          </w:tcPr>
          <w:p w14:paraId="52BCB3FB"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2C519819"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5144D0D8"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580CDF89" w14:textId="77777777" w:rsidR="00600844" w:rsidRPr="009330D5" w:rsidRDefault="00600844" w:rsidP="009330D5">
            <w:pPr>
              <w:pStyle w:val="aff5"/>
              <w:rPr>
                <w:sz w:val="16"/>
                <w:szCs w:val="16"/>
              </w:rPr>
            </w:pPr>
            <w:r w:rsidRPr="009330D5">
              <w:rPr>
                <w:sz w:val="16"/>
                <w:szCs w:val="16"/>
              </w:rPr>
              <w:t>115 144,8</w:t>
            </w:r>
          </w:p>
        </w:tc>
      </w:tr>
      <w:tr w:rsidR="00600844" w:rsidRPr="009330D5" w14:paraId="3DD4096C" w14:textId="77777777" w:rsidTr="00CC2052">
        <w:trPr>
          <w:trHeight w:val="20"/>
        </w:trPr>
        <w:tc>
          <w:tcPr>
            <w:tcW w:w="278" w:type="pct"/>
            <w:shd w:val="clear" w:color="auto" w:fill="auto"/>
            <w:vAlign w:val="center"/>
            <w:hideMark/>
          </w:tcPr>
          <w:p w14:paraId="6EF56001" w14:textId="77777777" w:rsidR="00600844" w:rsidRPr="009330D5" w:rsidRDefault="00600844" w:rsidP="009330D5">
            <w:pPr>
              <w:pStyle w:val="aff5"/>
              <w:rPr>
                <w:sz w:val="16"/>
                <w:szCs w:val="16"/>
              </w:rPr>
            </w:pPr>
            <w:r w:rsidRPr="009330D5">
              <w:rPr>
                <w:sz w:val="16"/>
                <w:szCs w:val="16"/>
              </w:rPr>
              <w:t>001.02.03.230</w:t>
            </w:r>
          </w:p>
        </w:tc>
        <w:tc>
          <w:tcPr>
            <w:tcW w:w="369" w:type="pct"/>
            <w:shd w:val="clear" w:color="auto" w:fill="auto"/>
            <w:noWrap/>
            <w:vAlign w:val="center"/>
            <w:hideMark/>
          </w:tcPr>
          <w:p w14:paraId="5670FC00"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4780781F" w14:textId="77777777" w:rsidR="00600844" w:rsidRPr="009330D5" w:rsidRDefault="00600844" w:rsidP="009330D5">
            <w:pPr>
              <w:pStyle w:val="aff5"/>
              <w:rPr>
                <w:sz w:val="16"/>
                <w:szCs w:val="16"/>
              </w:rPr>
            </w:pPr>
            <w:r w:rsidRPr="009330D5">
              <w:rPr>
                <w:sz w:val="16"/>
                <w:szCs w:val="16"/>
              </w:rPr>
              <w:t>Модернизация участка ТМ-1 от ТЭЦ-4 от ТК-1/27 по ул. Проспект Героев до ТК-1/45 2Ду250  L= 466,2 п.м.</w:t>
            </w:r>
          </w:p>
        </w:tc>
        <w:tc>
          <w:tcPr>
            <w:tcW w:w="404" w:type="pct"/>
            <w:shd w:val="clear" w:color="auto" w:fill="auto"/>
            <w:vAlign w:val="center"/>
            <w:hideMark/>
          </w:tcPr>
          <w:p w14:paraId="268D1B39" w14:textId="77777777" w:rsidR="00600844" w:rsidRPr="009330D5" w:rsidRDefault="00600844" w:rsidP="009330D5">
            <w:pPr>
              <w:pStyle w:val="aff5"/>
              <w:rPr>
                <w:sz w:val="16"/>
                <w:szCs w:val="16"/>
              </w:rPr>
            </w:pPr>
            <w:r w:rsidRPr="009330D5">
              <w:rPr>
                <w:sz w:val="16"/>
                <w:szCs w:val="16"/>
              </w:rPr>
              <w:t>ТК-1/27</w:t>
            </w:r>
          </w:p>
        </w:tc>
        <w:tc>
          <w:tcPr>
            <w:tcW w:w="326" w:type="pct"/>
            <w:shd w:val="clear" w:color="auto" w:fill="auto"/>
            <w:vAlign w:val="center"/>
            <w:hideMark/>
          </w:tcPr>
          <w:p w14:paraId="0E5A2B02" w14:textId="77777777" w:rsidR="00600844" w:rsidRPr="009330D5" w:rsidRDefault="00600844" w:rsidP="009330D5">
            <w:pPr>
              <w:pStyle w:val="aff5"/>
              <w:rPr>
                <w:sz w:val="16"/>
                <w:szCs w:val="16"/>
              </w:rPr>
            </w:pPr>
            <w:r w:rsidRPr="009330D5">
              <w:rPr>
                <w:sz w:val="16"/>
                <w:szCs w:val="16"/>
              </w:rPr>
              <w:t>ТК-1/45</w:t>
            </w:r>
          </w:p>
        </w:tc>
        <w:tc>
          <w:tcPr>
            <w:tcW w:w="309" w:type="pct"/>
            <w:shd w:val="clear" w:color="auto" w:fill="auto"/>
            <w:vAlign w:val="center"/>
            <w:hideMark/>
          </w:tcPr>
          <w:p w14:paraId="3430A247" w14:textId="77777777" w:rsidR="00600844" w:rsidRPr="009330D5" w:rsidRDefault="00600844" w:rsidP="009330D5">
            <w:pPr>
              <w:pStyle w:val="aff5"/>
              <w:rPr>
                <w:sz w:val="16"/>
                <w:szCs w:val="16"/>
              </w:rPr>
            </w:pPr>
            <w:r w:rsidRPr="009330D5">
              <w:rPr>
                <w:sz w:val="16"/>
                <w:szCs w:val="16"/>
              </w:rPr>
              <w:t>932,4</w:t>
            </w:r>
          </w:p>
        </w:tc>
        <w:tc>
          <w:tcPr>
            <w:tcW w:w="297" w:type="pct"/>
            <w:shd w:val="clear" w:color="auto" w:fill="auto"/>
            <w:vAlign w:val="center"/>
            <w:hideMark/>
          </w:tcPr>
          <w:p w14:paraId="48CE3A43" w14:textId="77777777" w:rsidR="00600844" w:rsidRPr="009330D5" w:rsidRDefault="00600844" w:rsidP="009330D5">
            <w:pPr>
              <w:pStyle w:val="aff5"/>
              <w:rPr>
                <w:sz w:val="16"/>
                <w:szCs w:val="16"/>
              </w:rPr>
            </w:pPr>
            <w:r w:rsidRPr="009330D5">
              <w:rPr>
                <w:sz w:val="16"/>
                <w:szCs w:val="16"/>
              </w:rPr>
              <w:t>2023 - 2026</w:t>
            </w:r>
          </w:p>
        </w:tc>
        <w:tc>
          <w:tcPr>
            <w:tcW w:w="246" w:type="pct"/>
            <w:shd w:val="clear" w:color="auto" w:fill="auto"/>
            <w:vAlign w:val="center"/>
            <w:hideMark/>
          </w:tcPr>
          <w:p w14:paraId="2A9DE639" w14:textId="77777777" w:rsidR="00600844" w:rsidRPr="009330D5" w:rsidRDefault="00600844" w:rsidP="009330D5">
            <w:pPr>
              <w:pStyle w:val="aff5"/>
              <w:rPr>
                <w:sz w:val="16"/>
                <w:szCs w:val="16"/>
              </w:rPr>
            </w:pPr>
            <w:r w:rsidRPr="009330D5">
              <w:rPr>
                <w:sz w:val="16"/>
                <w:szCs w:val="16"/>
              </w:rPr>
              <w:t>250</w:t>
            </w:r>
          </w:p>
        </w:tc>
        <w:tc>
          <w:tcPr>
            <w:tcW w:w="250" w:type="pct"/>
            <w:shd w:val="clear" w:color="auto" w:fill="auto"/>
            <w:vAlign w:val="center"/>
            <w:hideMark/>
          </w:tcPr>
          <w:p w14:paraId="0695CFEF" w14:textId="77777777" w:rsidR="00600844" w:rsidRPr="009330D5" w:rsidRDefault="00600844" w:rsidP="009330D5">
            <w:pPr>
              <w:pStyle w:val="aff5"/>
              <w:rPr>
                <w:sz w:val="16"/>
                <w:szCs w:val="16"/>
              </w:rPr>
            </w:pPr>
            <w:r w:rsidRPr="009330D5">
              <w:rPr>
                <w:sz w:val="16"/>
                <w:szCs w:val="16"/>
              </w:rPr>
              <w:t> </w:t>
            </w:r>
          </w:p>
        </w:tc>
        <w:tc>
          <w:tcPr>
            <w:tcW w:w="299" w:type="pct"/>
            <w:shd w:val="clear" w:color="auto" w:fill="auto"/>
            <w:vAlign w:val="center"/>
            <w:hideMark/>
          </w:tcPr>
          <w:p w14:paraId="3C56B248"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65023F4F"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22439AA9" w14:textId="77777777" w:rsidR="00600844" w:rsidRPr="009330D5" w:rsidRDefault="00600844" w:rsidP="009330D5">
            <w:pPr>
              <w:pStyle w:val="aff5"/>
              <w:rPr>
                <w:sz w:val="16"/>
                <w:szCs w:val="16"/>
              </w:rPr>
            </w:pPr>
            <w:r w:rsidRPr="009330D5">
              <w:rPr>
                <w:sz w:val="16"/>
                <w:szCs w:val="16"/>
              </w:rPr>
              <w:t>960,0</w:t>
            </w:r>
          </w:p>
        </w:tc>
        <w:tc>
          <w:tcPr>
            <w:tcW w:w="171" w:type="pct"/>
            <w:shd w:val="clear" w:color="auto" w:fill="auto"/>
            <w:noWrap/>
            <w:vAlign w:val="center"/>
            <w:hideMark/>
          </w:tcPr>
          <w:p w14:paraId="1690FA86"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52E791D6"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18D2B090" w14:textId="77777777" w:rsidR="00600844" w:rsidRPr="009330D5" w:rsidRDefault="00600844" w:rsidP="009330D5">
            <w:pPr>
              <w:pStyle w:val="aff5"/>
              <w:rPr>
                <w:sz w:val="16"/>
                <w:szCs w:val="16"/>
              </w:rPr>
            </w:pPr>
            <w:r w:rsidRPr="009330D5">
              <w:rPr>
                <w:sz w:val="16"/>
                <w:szCs w:val="16"/>
              </w:rPr>
              <w:t>56 200,8</w:t>
            </w:r>
          </w:p>
        </w:tc>
        <w:tc>
          <w:tcPr>
            <w:tcW w:w="150" w:type="pct"/>
            <w:shd w:val="clear" w:color="auto" w:fill="auto"/>
            <w:noWrap/>
            <w:vAlign w:val="center"/>
            <w:hideMark/>
          </w:tcPr>
          <w:p w14:paraId="65CC346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6603B7DF"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37B1DF65" w14:textId="77777777" w:rsidR="00600844" w:rsidRPr="009330D5" w:rsidRDefault="00600844" w:rsidP="009330D5">
            <w:pPr>
              <w:pStyle w:val="aff5"/>
              <w:rPr>
                <w:sz w:val="16"/>
                <w:szCs w:val="16"/>
              </w:rPr>
            </w:pPr>
            <w:r w:rsidRPr="009330D5">
              <w:rPr>
                <w:sz w:val="16"/>
                <w:szCs w:val="16"/>
              </w:rPr>
              <w:t>57 160,8</w:t>
            </w:r>
          </w:p>
        </w:tc>
      </w:tr>
      <w:tr w:rsidR="00600844" w:rsidRPr="009330D5" w14:paraId="05F2B680" w14:textId="77777777" w:rsidTr="00CC2052">
        <w:trPr>
          <w:trHeight w:val="20"/>
        </w:trPr>
        <w:tc>
          <w:tcPr>
            <w:tcW w:w="278" w:type="pct"/>
            <w:shd w:val="clear" w:color="auto" w:fill="auto"/>
            <w:vAlign w:val="center"/>
            <w:hideMark/>
          </w:tcPr>
          <w:p w14:paraId="0A7A4503" w14:textId="77777777" w:rsidR="00600844" w:rsidRPr="009330D5" w:rsidRDefault="00600844" w:rsidP="009330D5">
            <w:pPr>
              <w:pStyle w:val="aff5"/>
              <w:rPr>
                <w:sz w:val="16"/>
                <w:szCs w:val="16"/>
              </w:rPr>
            </w:pPr>
            <w:r w:rsidRPr="009330D5">
              <w:rPr>
                <w:sz w:val="16"/>
                <w:szCs w:val="16"/>
              </w:rPr>
              <w:t>001.02.03.231</w:t>
            </w:r>
          </w:p>
        </w:tc>
        <w:tc>
          <w:tcPr>
            <w:tcW w:w="369" w:type="pct"/>
            <w:shd w:val="clear" w:color="auto" w:fill="auto"/>
            <w:noWrap/>
            <w:vAlign w:val="center"/>
            <w:hideMark/>
          </w:tcPr>
          <w:p w14:paraId="0FB6303A"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5B64D405" w14:textId="77777777" w:rsidR="00600844" w:rsidRPr="009330D5" w:rsidRDefault="00600844" w:rsidP="009330D5">
            <w:pPr>
              <w:pStyle w:val="aff5"/>
              <w:rPr>
                <w:sz w:val="16"/>
                <w:szCs w:val="16"/>
              </w:rPr>
            </w:pPr>
            <w:r w:rsidRPr="009330D5">
              <w:rPr>
                <w:sz w:val="16"/>
                <w:szCs w:val="16"/>
              </w:rPr>
              <w:t>Реконструкция участка тепломагистрали ТМ-3 от ТЭЦ 4 от ТК-3/62 до «ГБ» Менделеева №12 2Ду400мм L=127,0м.п.; 2Ду200мм L=117,0м.п.  по ул. Менделеева</w:t>
            </w:r>
          </w:p>
        </w:tc>
        <w:tc>
          <w:tcPr>
            <w:tcW w:w="404" w:type="pct"/>
            <w:shd w:val="clear" w:color="auto" w:fill="auto"/>
            <w:vAlign w:val="center"/>
            <w:hideMark/>
          </w:tcPr>
          <w:p w14:paraId="4626B170" w14:textId="77777777" w:rsidR="00600844" w:rsidRPr="009330D5" w:rsidRDefault="00600844" w:rsidP="009330D5">
            <w:pPr>
              <w:pStyle w:val="aff5"/>
              <w:rPr>
                <w:sz w:val="16"/>
                <w:szCs w:val="16"/>
              </w:rPr>
            </w:pPr>
            <w:r w:rsidRPr="009330D5">
              <w:rPr>
                <w:sz w:val="16"/>
                <w:szCs w:val="16"/>
              </w:rPr>
              <w:t>ТК-3/62</w:t>
            </w:r>
          </w:p>
        </w:tc>
        <w:tc>
          <w:tcPr>
            <w:tcW w:w="326" w:type="pct"/>
            <w:shd w:val="clear" w:color="auto" w:fill="auto"/>
            <w:vAlign w:val="center"/>
            <w:hideMark/>
          </w:tcPr>
          <w:p w14:paraId="5571E58F" w14:textId="77777777" w:rsidR="00600844" w:rsidRPr="009330D5" w:rsidRDefault="00600844" w:rsidP="009330D5">
            <w:pPr>
              <w:pStyle w:val="aff5"/>
              <w:rPr>
                <w:sz w:val="16"/>
                <w:szCs w:val="16"/>
              </w:rPr>
            </w:pPr>
            <w:r w:rsidRPr="009330D5">
              <w:rPr>
                <w:sz w:val="16"/>
                <w:szCs w:val="16"/>
              </w:rPr>
              <w:t>"ГБ" №12ул. Менделеева.</w:t>
            </w:r>
          </w:p>
        </w:tc>
        <w:tc>
          <w:tcPr>
            <w:tcW w:w="309" w:type="pct"/>
            <w:shd w:val="clear" w:color="auto" w:fill="auto"/>
            <w:vAlign w:val="center"/>
            <w:hideMark/>
          </w:tcPr>
          <w:p w14:paraId="0D8090EB" w14:textId="77777777" w:rsidR="00600844" w:rsidRPr="009330D5" w:rsidRDefault="00600844" w:rsidP="009330D5">
            <w:pPr>
              <w:pStyle w:val="aff5"/>
              <w:rPr>
                <w:sz w:val="16"/>
                <w:szCs w:val="16"/>
              </w:rPr>
            </w:pPr>
            <w:r w:rsidRPr="009330D5">
              <w:rPr>
                <w:sz w:val="16"/>
                <w:szCs w:val="16"/>
              </w:rPr>
              <w:t>234</w:t>
            </w:r>
          </w:p>
        </w:tc>
        <w:tc>
          <w:tcPr>
            <w:tcW w:w="297" w:type="pct"/>
            <w:shd w:val="clear" w:color="auto" w:fill="auto"/>
            <w:vAlign w:val="center"/>
            <w:hideMark/>
          </w:tcPr>
          <w:p w14:paraId="1844456A"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0E27B646" w14:textId="77777777" w:rsidR="00600844" w:rsidRPr="009330D5" w:rsidRDefault="00600844" w:rsidP="009330D5">
            <w:pPr>
              <w:pStyle w:val="aff5"/>
              <w:rPr>
                <w:sz w:val="16"/>
                <w:szCs w:val="16"/>
              </w:rPr>
            </w:pPr>
            <w:r w:rsidRPr="009330D5">
              <w:rPr>
                <w:sz w:val="16"/>
                <w:szCs w:val="16"/>
              </w:rPr>
              <w:t>400</w:t>
            </w:r>
          </w:p>
        </w:tc>
        <w:tc>
          <w:tcPr>
            <w:tcW w:w="250" w:type="pct"/>
            <w:shd w:val="clear" w:color="auto" w:fill="auto"/>
            <w:vAlign w:val="center"/>
            <w:hideMark/>
          </w:tcPr>
          <w:p w14:paraId="248848D7" w14:textId="77777777" w:rsidR="00600844" w:rsidRPr="009330D5" w:rsidRDefault="00600844" w:rsidP="009330D5">
            <w:pPr>
              <w:pStyle w:val="aff5"/>
              <w:rPr>
                <w:sz w:val="16"/>
                <w:szCs w:val="16"/>
              </w:rPr>
            </w:pPr>
            <w:r w:rsidRPr="009330D5">
              <w:rPr>
                <w:sz w:val="16"/>
                <w:szCs w:val="16"/>
              </w:rPr>
              <w:t> </w:t>
            </w:r>
          </w:p>
        </w:tc>
        <w:tc>
          <w:tcPr>
            <w:tcW w:w="299" w:type="pct"/>
            <w:shd w:val="clear" w:color="auto" w:fill="auto"/>
            <w:vAlign w:val="center"/>
            <w:hideMark/>
          </w:tcPr>
          <w:p w14:paraId="1B5F166E"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29EC47E3" w14:textId="77777777" w:rsidR="00600844" w:rsidRPr="009330D5" w:rsidRDefault="00600844" w:rsidP="009330D5">
            <w:pPr>
              <w:pStyle w:val="aff5"/>
              <w:rPr>
                <w:sz w:val="16"/>
                <w:szCs w:val="16"/>
              </w:rPr>
            </w:pPr>
            <w:r w:rsidRPr="009330D5">
              <w:rPr>
                <w:sz w:val="16"/>
                <w:szCs w:val="16"/>
              </w:rPr>
              <w:t>822,0</w:t>
            </w:r>
          </w:p>
        </w:tc>
        <w:tc>
          <w:tcPr>
            <w:tcW w:w="171" w:type="pct"/>
            <w:shd w:val="clear" w:color="auto" w:fill="auto"/>
            <w:noWrap/>
            <w:vAlign w:val="center"/>
            <w:hideMark/>
          </w:tcPr>
          <w:p w14:paraId="688EA5B5" w14:textId="77777777" w:rsidR="00600844" w:rsidRPr="009330D5" w:rsidRDefault="00600844" w:rsidP="009330D5">
            <w:pPr>
              <w:pStyle w:val="aff5"/>
              <w:rPr>
                <w:sz w:val="16"/>
                <w:szCs w:val="16"/>
              </w:rPr>
            </w:pPr>
            <w:r w:rsidRPr="009330D5">
              <w:rPr>
                <w:sz w:val="16"/>
                <w:szCs w:val="16"/>
              </w:rPr>
              <w:t>16 458,4</w:t>
            </w:r>
          </w:p>
        </w:tc>
        <w:tc>
          <w:tcPr>
            <w:tcW w:w="171" w:type="pct"/>
            <w:shd w:val="clear" w:color="auto" w:fill="auto"/>
            <w:noWrap/>
            <w:vAlign w:val="center"/>
            <w:hideMark/>
          </w:tcPr>
          <w:p w14:paraId="4377ED37"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6AD4365D"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6A367063"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458287A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3B9B6EB5"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54F2E973" w14:textId="77777777" w:rsidR="00600844" w:rsidRPr="009330D5" w:rsidRDefault="00600844" w:rsidP="009330D5">
            <w:pPr>
              <w:pStyle w:val="aff5"/>
              <w:rPr>
                <w:sz w:val="16"/>
                <w:szCs w:val="16"/>
              </w:rPr>
            </w:pPr>
            <w:r w:rsidRPr="009330D5">
              <w:rPr>
                <w:sz w:val="16"/>
                <w:szCs w:val="16"/>
              </w:rPr>
              <w:t>17 280,4</w:t>
            </w:r>
          </w:p>
        </w:tc>
      </w:tr>
      <w:tr w:rsidR="00600844" w:rsidRPr="009330D5" w14:paraId="07C2E091" w14:textId="77777777" w:rsidTr="00CC2052">
        <w:trPr>
          <w:trHeight w:val="20"/>
        </w:trPr>
        <w:tc>
          <w:tcPr>
            <w:tcW w:w="278" w:type="pct"/>
            <w:shd w:val="clear" w:color="auto" w:fill="auto"/>
            <w:vAlign w:val="center"/>
            <w:hideMark/>
          </w:tcPr>
          <w:p w14:paraId="4B4FF82F" w14:textId="77777777" w:rsidR="00600844" w:rsidRPr="009330D5" w:rsidRDefault="00600844" w:rsidP="009330D5">
            <w:pPr>
              <w:pStyle w:val="aff5"/>
              <w:rPr>
                <w:sz w:val="16"/>
                <w:szCs w:val="16"/>
              </w:rPr>
            </w:pPr>
            <w:r w:rsidRPr="009330D5">
              <w:rPr>
                <w:sz w:val="16"/>
                <w:szCs w:val="16"/>
              </w:rPr>
              <w:t>001.02.03.232</w:t>
            </w:r>
          </w:p>
        </w:tc>
        <w:tc>
          <w:tcPr>
            <w:tcW w:w="369" w:type="pct"/>
            <w:shd w:val="clear" w:color="auto" w:fill="auto"/>
            <w:noWrap/>
            <w:vAlign w:val="center"/>
            <w:hideMark/>
          </w:tcPr>
          <w:p w14:paraId="55F0F8F1"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188B1589" w14:textId="77777777" w:rsidR="00600844" w:rsidRPr="009330D5" w:rsidRDefault="00600844" w:rsidP="009330D5">
            <w:pPr>
              <w:pStyle w:val="aff5"/>
              <w:rPr>
                <w:sz w:val="16"/>
                <w:szCs w:val="16"/>
              </w:rPr>
            </w:pPr>
            <w:r w:rsidRPr="009330D5">
              <w:rPr>
                <w:sz w:val="16"/>
                <w:szCs w:val="16"/>
              </w:rPr>
              <w:t>Техническое перевооружение участка ТМ-1 от ТЭЦ-4 от ТК-1/7  до ТК-1/62  по ул. Проспект Героев (2 этап от ТК-1/59 до ТК-1/62 2Ду250мм, L=245 п.м.)</w:t>
            </w:r>
          </w:p>
        </w:tc>
        <w:tc>
          <w:tcPr>
            <w:tcW w:w="404" w:type="pct"/>
            <w:shd w:val="clear" w:color="auto" w:fill="auto"/>
            <w:vAlign w:val="center"/>
            <w:hideMark/>
          </w:tcPr>
          <w:p w14:paraId="2AC5F666" w14:textId="77777777" w:rsidR="00600844" w:rsidRPr="009330D5" w:rsidRDefault="00600844" w:rsidP="009330D5">
            <w:pPr>
              <w:pStyle w:val="aff5"/>
              <w:rPr>
                <w:sz w:val="16"/>
                <w:szCs w:val="16"/>
              </w:rPr>
            </w:pPr>
            <w:r w:rsidRPr="009330D5">
              <w:rPr>
                <w:sz w:val="16"/>
                <w:szCs w:val="16"/>
              </w:rPr>
              <w:t>ТК-1/7</w:t>
            </w:r>
          </w:p>
        </w:tc>
        <w:tc>
          <w:tcPr>
            <w:tcW w:w="326" w:type="pct"/>
            <w:shd w:val="clear" w:color="auto" w:fill="auto"/>
            <w:vAlign w:val="center"/>
            <w:hideMark/>
          </w:tcPr>
          <w:p w14:paraId="078A616D" w14:textId="77777777" w:rsidR="00600844" w:rsidRPr="009330D5" w:rsidRDefault="00600844" w:rsidP="009330D5">
            <w:pPr>
              <w:pStyle w:val="aff5"/>
              <w:rPr>
                <w:sz w:val="16"/>
                <w:szCs w:val="16"/>
              </w:rPr>
            </w:pPr>
            <w:r w:rsidRPr="009330D5">
              <w:rPr>
                <w:sz w:val="16"/>
                <w:szCs w:val="16"/>
              </w:rPr>
              <w:t>ТК-1/62</w:t>
            </w:r>
          </w:p>
        </w:tc>
        <w:tc>
          <w:tcPr>
            <w:tcW w:w="309" w:type="pct"/>
            <w:shd w:val="clear" w:color="auto" w:fill="auto"/>
            <w:vAlign w:val="center"/>
            <w:hideMark/>
          </w:tcPr>
          <w:p w14:paraId="62C8592E" w14:textId="77777777" w:rsidR="00600844" w:rsidRPr="009330D5" w:rsidRDefault="00600844" w:rsidP="009330D5">
            <w:pPr>
              <w:pStyle w:val="aff5"/>
              <w:rPr>
                <w:sz w:val="16"/>
                <w:szCs w:val="16"/>
              </w:rPr>
            </w:pPr>
            <w:r w:rsidRPr="009330D5">
              <w:rPr>
                <w:sz w:val="16"/>
                <w:szCs w:val="16"/>
              </w:rPr>
              <w:t>490</w:t>
            </w:r>
          </w:p>
        </w:tc>
        <w:tc>
          <w:tcPr>
            <w:tcW w:w="297" w:type="pct"/>
            <w:shd w:val="clear" w:color="auto" w:fill="auto"/>
            <w:vAlign w:val="center"/>
            <w:hideMark/>
          </w:tcPr>
          <w:p w14:paraId="3B121799" w14:textId="77777777" w:rsidR="00600844" w:rsidRPr="009330D5" w:rsidRDefault="00600844" w:rsidP="009330D5">
            <w:pPr>
              <w:pStyle w:val="aff5"/>
              <w:rPr>
                <w:sz w:val="16"/>
                <w:szCs w:val="16"/>
              </w:rPr>
            </w:pPr>
            <w:r w:rsidRPr="009330D5">
              <w:rPr>
                <w:sz w:val="16"/>
                <w:szCs w:val="16"/>
              </w:rPr>
              <w:t>2022 - 2023</w:t>
            </w:r>
          </w:p>
        </w:tc>
        <w:tc>
          <w:tcPr>
            <w:tcW w:w="246" w:type="pct"/>
            <w:shd w:val="clear" w:color="auto" w:fill="auto"/>
            <w:vAlign w:val="center"/>
            <w:hideMark/>
          </w:tcPr>
          <w:p w14:paraId="402012E9" w14:textId="77777777" w:rsidR="00600844" w:rsidRPr="009330D5" w:rsidRDefault="00600844" w:rsidP="009330D5">
            <w:pPr>
              <w:pStyle w:val="aff5"/>
              <w:rPr>
                <w:sz w:val="16"/>
                <w:szCs w:val="16"/>
              </w:rPr>
            </w:pPr>
            <w:r w:rsidRPr="009330D5">
              <w:rPr>
                <w:sz w:val="16"/>
                <w:szCs w:val="16"/>
              </w:rPr>
              <w:t>250</w:t>
            </w:r>
          </w:p>
        </w:tc>
        <w:tc>
          <w:tcPr>
            <w:tcW w:w="250" w:type="pct"/>
            <w:shd w:val="clear" w:color="auto" w:fill="auto"/>
            <w:vAlign w:val="center"/>
            <w:hideMark/>
          </w:tcPr>
          <w:p w14:paraId="298255AE" w14:textId="77777777" w:rsidR="00600844" w:rsidRPr="009330D5" w:rsidRDefault="00600844" w:rsidP="009330D5">
            <w:pPr>
              <w:pStyle w:val="aff5"/>
              <w:rPr>
                <w:sz w:val="16"/>
                <w:szCs w:val="16"/>
              </w:rPr>
            </w:pPr>
            <w:r w:rsidRPr="009330D5">
              <w:rPr>
                <w:sz w:val="16"/>
                <w:szCs w:val="16"/>
              </w:rPr>
              <w:t> </w:t>
            </w:r>
          </w:p>
        </w:tc>
        <w:tc>
          <w:tcPr>
            <w:tcW w:w="299" w:type="pct"/>
            <w:shd w:val="clear" w:color="auto" w:fill="auto"/>
            <w:vAlign w:val="center"/>
            <w:hideMark/>
          </w:tcPr>
          <w:p w14:paraId="081DB04F" w14:textId="77777777" w:rsidR="00600844" w:rsidRPr="009330D5" w:rsidRDefault="00600844" w:rsidP="009330D5">
            <w:pPr>
              <w:pStyle w:val="aff5"/>
              <w:rPr>
                <w:sz w:val="16"/>
                <w:szCs w:val="16"/>
              </w:rPr>
            </w:pPr>
            <w:r w:rsidRPr="009330D5">
              <w:rPr>
                <w:sz w:val="16"/>
                <w:szCs w:val="16"/>
              </w:rPr>
              <w:t>ППУ</w:t>
            </w:r>
          </w:p>
        </w:tc>
        <w:tc>
          <w:tcPr>
            <w:tcW w:w="171" w:type="pct"/>
            <w:shd w:val="clear" w:color="auto" w:fill="auto"/>
            <w:noWrap/>
            <w:vAlign w:val="center"/>
            <w:hideMark/>
          </w:tcPr>
          <w:p w14:paraId="76016DBC" w14:textId="77777777" w:rsidR="00600844" w:rsidRPr="009330D5" w:rsidRDefault="00600844" w:rsidP="009330D5">
            <w:pPr>
              <w:pStyle w:val="aff5"/>
              <w:rPr>
                <w:sz w:val="16"/>
                <w:szCs w:val="16"/>
              </w:rPr>
            </w:pPr>
            <w:r w:rsidRPr="009330D5">
              <w:rPr>
                <w:sz w:val="16"/>
                <w:szCs w:val="16"/>
              </w:rPr>
              <w:t>11 934,6</w:t>
            </w:r>
          </w:p>
        </w:tc>
        <w:tc>
          <w:tcPr>
            <w:tcW w:w="171" w:type="pct"/>
            <w:shd w:val="clear" w:color="auto" w:fill="auto"/>
            <w:noWrap/>
            <w:vAlign w:val="center"/>
            <w:hideMark/>
          </w:tcPr>
          <w:p w14:paraId="2FDBB77D" w14:textId="77777777" w:rsidR="00600844" w:rsidRPr="009330D5" w:rsidRDefault="00600844" w:rsidP="009330D5">
            <w:pPr>
              <w:pStyle w:val="aff5"/>
              <w:rPr>
                <w:sz w:val="16"/>
                <w:szCs w:val="16"/>
              </w:rPr>
            </w:pPr>
            <w:r w:rsidRPr="009330D5">
              <w:rPr>
                <w:sz w:val="16"/>
                <w:szCs w:val="16"/>
              </w:rPr>
              <w:t>42 951,5</w:t>
            </w:r>
          </w:p>
        </w:tc>
        <w:tc>
          <w:tcPr>
            <w:tcW w:w="171" w:type="pct"/>
            <w:shd w:val="clear" w:color="auto" w:fill="auto"/>
            <w:noWrap/>
            <w:vAlign w:val="center"/>
            <w:hideMark/>
          </w:tcPr>
          <w:p w14:paraId="1B1B095C"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7742C4D1"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5785812F"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37B9BA45"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6B2BCCDE"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0A5F5EC2" w14:textId="77777777" w:rsidR="00600844" w:rsidRPr="009330D5" w:rsidRDefault="00600844" w:rsidP="009330D5">
            <w:pPr>
              <w:pStyle w:val="aff5"/>
              <w:rPr>
                <w:sz w:val="16"/>
                <w:szCs w:val="16"/>
              </w:rPr>
            </w:pPr>
            <w:r w:rsidRPr="009330D5">
              <w:rPr>
                <w:sz w:val="16"/>
                <w:szCs w:val="16"/>
              </w:rPr>
              <w:t>54 886,1</w:t>
            </w:r>
          </w:p>
        </w:tc>
      </w:tr>
      <w:tr w:rsidR="00600844" w:rsidRPr="009330D5" w14:paraId="092A6FB8" w14:textId="77777777" w:rsidTr="00CC2052">
        <w:trPr>
          <w:trHeight w:val="20"/>
        </w:trPr>
        <w:tc>
          <w:tcPr>
            <w:tcW w:w="278" w:type="pct"/>
            <w:shd w:val="clear" w:color="auto" w:fill="auto"/>
            <w:vAlign w:val="center"/>
            <w:hideMark/>
          </w:tcPr>
          <w:p w14:paraId="5A2DD4F8" w14:textId="77777777" w:rsidR="00600844" w:rsidRPr="009330D5" w:rsidRDefault="00600844" w:rsidP="009330D5">
            <w:pPr>
              <w:pStyle w:val="aff5"/>
              <w:rPr>
                <w:sz w:val="16"/>
                <w:szCs w:val="16"/>
              </w:rPr>
            </w:pPr>
            <w:r w:rsidRPr="009330D5">
              <w:rPr>
                <w:sz w:val="16"/>
                <w:szCs w:val="16"/>
              </w:rPr>
              <w:t>001.02.03.233</w:t>
            </w:r>
          </w:p>
        </w:tc>
        <w:tc>
          <w:tcPr>
            <w:tcW w:w="369" w:type="pct"/>
            <w:shd w:val="clear" w:color="auto" w:fill="auto"/>
            <w:noWrap/>
            <w:vAlign w:val="center"/>
            <w:hideMark/>
          </w:tcPr>
          <w:p w14:paraId="2B501413"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3A1ED88C" w14:textId="77777777" w:rsidR="00600844" w:rsidRPr="009330D5" w:rsidRDefault="00600844" w:rsidP="009330D5">
            <w:pPr>
              <w:pStyle w:val="aff5"/>
              <w:rPr>
                <w:sz w:val="16"/>
                <w:szCs w:val="16"/>
              </w:rPr>
            </w:pPr>
            <w:r w:rsidRPr="009330D5">
              <w:rPr>
                <w:sz w:val="16"/>
                <w:szCs w:val="16"/>
              </w:rPr>
              <w:t>Приобретение измерителей теплового потока для оценки эффективности замены тепловой изоляции и трубопроводов тепловых сетей</w:t>
            </w:r>
          </w:p>
        </w:tc>
        <w:tc>
          <w:tcPr>
            <w:tcW w:w="404" w:type="pct"/>
            <w:shd w:val="clear" w:color="auto" w:fill="auto"/>
            <w:vAlign w:val="center"/>
            <w:hideMark/>
          </w:tcPr>
          <w:p w14:paraId="4C663CD0"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0937DC1F"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3F043B99" w14:textId="77777777" w:rsidR="00600844" w:rsidRPr="009330D5" w:rsidRDefault="00600844" w:rsidP="009330D5">
            <w:pPr>
              <w:pStyle w:val="aff5"/>
              <w:rPr>
                <w:sz w:val="16"/>
                <w:szCs w:val="16"/>
              </w:rPr>
            </w:pPr>
            <w:r w:rsidRPr="009330D5">
              <w:rPr>
                <w:sz w:val="16"/>
                <w:szCs w:val="16"/>
              </w:rPr>
              <w:t>-</w:t>
            </w:r>
          </w:p>
        </w:tc>
        <w:tc>
          <w:tcPr>
            <w:tcW w:w="297" w:type="pct"/>
            <w:shd w:val="clear" w:color="auto" w:fill="auto"/>
            <w:vAlign w:val="center"/>
            <w:hideMark/>
          </w:tcPr>
          <w:p w14:paraId="206F281D" w14:textId="77777777" w:rsidR="00600844" w:rsidRPr="009330D5" w:rsidRDefault="00600844" w:rsidP="009330D5">
            <w:pPr>
              <w:pStyle w:val="aff5"/>
              <w:rPr>
                <w:sz w:val="16"/>
                <w:szCs w:val="16"/>
              </w:rPr>
            </w:pPr>
            <w:r w:rsidRPr="009330D5">
              <w:rPr>
                <w:sz w:val="16"/>
                <w:szCs w:val="16"/>
              </w:rPr>
              <w:t>2022</w:t>
            </w:r>
          </w:p>
        </w:tc>
        <w:tc>
          <w:tcPr>
            <w:tcW w:w="246" w:type="pct"/>
            <w:shd w:val="clear" w:color="auto" w:fill="auto"/>
            <w:vAlign w:val="center"/>
            <w:hideMark/>
          </w:tcPr>
          <w:p w14:paraId="6362979B" w14:textId="77777777" w:rsidR="00600844" w:rsidRPr="009330D5" w:rsidRDefault="00600844" w:rsidP="009330D5">
            <w:pPr>
              <w:pStyle w:val="aff5"/>
              <w:rPr>
                <w:sz w:val="16"/>
                <w:szCs w:val="16"/>
              </w:rPr>
            </w:pPr>
            <w:r w:rsidRPr="009330D5">
              <w:rPr>
                <w:sz w:val="16"/>
                <w:szCs w:val="16"/>
              </w:rPr>
              <w:t> </w:t>
            </w:r>
          </w:p>
        </w:tc>
        <w:tc>
          <w:tcPr>
            <w:tcW w:w="250" w:type="pct"/>
            <w:shd w:val="clear" w:color="auto" w:fill="auto"/>
            <w:vAlign w:val="center"/>
            <w:hideMark/>
          </w:tcPr>
          <w:p w14:paraId="585F028E" w14:textId="77777777" w:rsidR="00600844" w:rsidRPr="009330D5" w:rsidRDefault="00600844" w:rsidP="009330D5">
            <w:pPr>
              <w:pStyle w:val="aff5"/>
              <w:rPr>
                <w:sz w:val="16"/>
                <w:szCs w:val="16"/>
              </w:rPr>
            </w:pPr>
            <w:r w:rsidRPr="009330D5">
              <w:rPr>
                <w:sz w:val="16"/>
                <w:szCs w:val="16"/>
              </w:rPr>
              <w:t> </w:t>
            </w:r>
          </w:p>
        </w:tc>
        <w:tc>
          <w:tcPr>
            <w:tcW w:w="299" w:type="pct"/>
            <w:shd w:val="clear" w:color="auto" w:fill="auto"/>
            <w:vAlign w:val="center"/>
            <w:hideMark/>
          </w:tcPr>
          <w:p w14:paraId="4FF1D4FB"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0B848165" w14:textId="77777777" w:rsidR="00600844" w:rsidRPr="009330D5" w:rsidRDefault="00600844" w:rsidP="009330D5">
            <w:pPr>
              <w:pStyle w:val="aff5"/>
              <w:rPr>
                <w:sz w:val="16"/>
                <w:szCs w:val="16"/>
              </w:rPr>
            </w:pPr>
            <w:r w:rsidRPr="009330D5">
              <w:rPr>
                <w:sz w:val="16"/>
                <w:szCs w:val="16"/>
              </w:rPr>
              <w:t>30,0</w:t>
            </w:r>
          </w:p>
        </w:tc>
        <w:tc>
          <w:tcPr>
            <w:tcW w:w="171" w:type="pct"/>
            <w:shd w:val="clear" w:color="auto" w:fill="auto"/>
            <w:noWrap/>
            <w:vAlign w:val="center"/>
            <w:hideMark/>
          </w:tcPr>
          <w:p w14:paraId="7564BBDB"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3487BB4B"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5628F41A"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7C296AB3"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5BEF4C63"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06525972"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203E17F9" w14:textId="77777777" w:rsidR="00600844" w:rsidRPr="009330D5" w:rsidRDefault="00600844" w:rsidP="009330D5">
            <w:pPr>
              <w:pStyle w:val="aff5"/>
              <w:rPr>
                <w:sz w:val="16"/>
                <w:szCs w:val="16"/>
              </w:rPr>
            </w:pPr>
            <w:r w:rsidRPr="009330D5">
              <w:rPr>
                <w:sz w:val="16"/>
                <w:szCs w:val="16"/>
              </w:rPr>
              <w:t>30,0</w:t>
            </w:r>
          </w:p>
        </w:tc>
      </w:tr>
      <w:tr w:rsidR="00600844" w:rsidRPr="009330D5" w14:paraId="702F4E3F" w14:textId="77777777" w:rsidTr="00CC2052">
        <w:trPr>
          <w:trHeight w:val="20"/>
        </w:trPr>
        <w:tc>
          <w:tcPr>
            <w:tcW w:w="278" w:type="pct"/>
            <w:shd w:val="clear" w:color="auto" w:fill="auto"/>
            <w:vAlign w:val="center"/>
            <w:hideMark/>
          </w:tcPr>
          <w:p w14:paraId="3C0CAB87" w14:textId="77777777" w:rsidR="00600844" w:rsidRPr="009330D5" w:rsidRDefault="00600844" w:rsidP="009330D5">
            <w:pPr>
              <w:pStyle w:val="aff5"/>
              <w:rPr>
                <w:sz w:val="16"/>
                <w:szCs w:val="16"/>
              </w:rPr>
            </w:pPr>
            <w:r w:rsidRPr="009330D5">
              <w:rPr>
                <w:sz w:val="16"/>
                <w:szCs w:val="16"/>
              </w:rPr>
              <w:t>001.02.03.234</w:t>
            </w:r>
          </w:p>
        </w:tc>
        <w:tc>
          <w:tcPr>
            <w:tcW w:w="369" w:type="pct"/>
            <w:shd w:val="clear" w:color="auto" w:fill="auto"/>
            <w:noWrap/>
            <w:vAlign w:val="center"/>
            <w:hideMark/>
          </w:tcPr>
          <w:p w14:paraId="4D1D3109" w14:textId="77777777" w:rsidR="00600844" w:rsidRPr="009330D5" w:rsidRDefault="00600844" w:rsidP="009330D5">
            <w:pPr>
              <w:pStyle w:val="aff5"/>
              <w:rPr>
                <w:sz w:val="16"/>
                <w:szCs w:val="16"/>
              </w:rPr>
            </w:pPr>
            <w:r w:rsidRPr="009330D5">
              <w:rPr>
                <w:sz w:val="16"/>
                <w:szCs w:val="16"/>
              </w:rPr>
              <w:t>Балаковская ТЭЦ-4</w:t>
            </w:r>
          </w:p>
        </w:tc>
        <w:tc>
          <w:tcPr>
            <w:tcW w:w="923" w:type="pct"/>
            <w:shd w:val="clear" w:color="auto" w:fill="auto"/>
            <w:vAlign w:val="center"/>
            <w:hideMark/>
          </w:tcPr>
          <w:p w14:paraId="73EEFBAF" w14:textId="77777777" w:rsidR="00600844" w:rsidRPr="009330D5" w:rsidRDefault="00600844" w:rsidP="009330D5">
            <w:pPr>
              <w:pStyle w:val="aff5"/>
              <w:rPr>
                <w:sz w:val="16"/>
                <w:szCs w:val="16"/>
              </w:rPr>
            </w:pPr>
            <w:r w:rsidRPr="009330D5">
              <w:rPr>
                <w:sz w:val="16"/>
                <w:szCs w:val="16"/>
              </w:rPr>
              <w:t>Оборудование, не требующего монтажа</w:t>
            </w:r>
          </w:p>
        </w:tc>
        <w:tc>
          <w:tcPr>
            <w:tcW w:w="404" w:type="pct"/>
            <w:shd w:val="clear" w:color="auto" w:fill="auto"/>
            <w:vAlign w:val="center"/>
            <w:hideMark/>
          </w:tcPr>
          <w:p w14:paraId="323A6B7A" w14:textId="77777777" w:rsidR="00600844" w:rsidRPr="009330D5" w:rsidRDefault="00600844" w:rsidP="009330D5">
            <w:pPr>
              <w:pStyle w:val="aff5"/>
              <w:rPr>
                <w:sz w:val="16"/>
                <w:szCs w:val="16"/>
              </w:rPr>
            </w:pPr>
            <w:r w:rsidRPr="009330D5">
              <w:rPr>
                <w:sz w:val="16"/>
                <w:szCs w:val="16"/>
              </w:rPr>
              <w:t>-</w:t>
            </w:r>
          </w:p>
        </w:tc>
        <w:tc>
          <w:tcPr>
            <w:tcW w:w="326" w:type="pct"/>
            <w:shd w:val="clear" w:color="auto" w:fill="auto"/>
            <w:vAlign w:val="center"/>
            <w:hideMark/>
          </w:tcPr>
          <w:p w14:paraId="0639E763" w14:textId="77777777" w:rsidR="00600844" w:rsidRPr="009330D5" w:rsidRDefault="00600844" w:rsidP="009330D5">
            <w:pPr>
              <w:pStyle w:val="aff5"/>
              <w:rPr>
                <w:sz w:val="16"/>
                <w:szCs w:val="16"/>
              </w:rPr>
            </w:pPr>
            <w:r w:rsidRPr="009330D5">
              <w:rPr>
                <w:sz w:val="16"/>
                <w:szCs w:val="16"/>
              </w:rPr>
              <w:t>-</w:t>
            </w:r>
          </w:p>
        </w:tc>
        <w:tc>
          <w:tcPr>
            <w:tcW w:w="309" w:type="pct"/>
            <w:shd w:val="clear" w:color="auto" w:fill="auto"/>
            <w:vAlign w:val="center"/>
            <w:hideMark/>
          </w:tcPr>
          <w:p w14:paraId="766E800D" w14:textId="77777777" w:rsidR="00600844" w:rsidRPr="009330D5" w:rsidRDefault="00600844" w:rsidP="009330D5">
            <w:pPr>
              <w:pStyle w:val="aff5"/>
              <w:rPr>
                <w:sz w:val="16"/>
                <w:szCs w:val="16"/>
              </w:rPr>
            </w:pPr>
            <w:r w:rsidRPr="009330D5">
              <w:rPr>
                <w:sz w:val="16"/>
                <w:szCs w:val="16"/>
              </w:rPr>
              <w:t>-</w:t>
            </w:r>
          </w:p>
        </w:tc>
        <w:tc>
          <w:tcPr>
            <w:tcW w:w="297" w:type="pct"/>
            <w:shd w:val="clear" w:color="auto" w:fill="auto"/>
            <w:vAlign w:val="center"/>
            <w:hideMark/>
          </w:tcPr>
          <w:p w14:paraId="083370AE" w14:textId="77777777" w:rsidR="00600844" w:rsidRPr="009330D5" w:rsidRDefault="00600844" w:rsidP="009330D5">
            <w:pPr>
              <w:pStyle w:val="aff5"/>
              <w:rPr>
                <w:sz w:val="16"/>
                <w:szCs w:val="16"/>
              </w:rPr>
            </w:pPr>
            <w:r w:rsidRPr="009330D5">
              <w:rPr>
                <w:sz w:val="16"/>
                <w:szCs w:val="16"/>
              </w:rPr>
              <w:t>2022</w:t>
            </w:r>
          </w:p>
        </w:tc>
        <w:tc>
          <w:tcPr>
            <w:tcW w:w="246" w:type="pct"/>
            <w:shd w:val="clear" w:color="auto" w:fill="auto"/>
            <w:vAlign w:val="center"/>
            <w:hideMark/>
          </w:tcPr>
          <w:p w14:paraId="387683BA" w14:textId="77777777" w:rsidR="00600844" w:rsidRPr="009330D5" w:rsidRDefault="00600844" w:rsidP="009330D5">
            <w:pPr>
              <w:pStyle w:val="aff5"/>
              <w:rPr>
                <w:sz w:val="16"/>
                <w:szCs w:val="16"/>
              </w:rPr>
            </w:pPr>
            <w:r w:rsidRPr="009330D5">
              <w:rPr>
                <w:sz w:val="16"/>
                <w:szCs w:val="16"/>
              </w:rPr>
              <w:t> </w:t>
            </w:r>
          </w:p>
        </w:tc>
        <w:tc>
          <w:tcPr>
            <w:tcW w:w="250" w:type="pct"/>
            <w:shd w:val="clear" w:color="auto" w:fill="auto"/>
            <w:vAlign w:val="center"/>
            <w:hideMark/>
          </w:tcPr>
          <w:p w14:paraId="35A8391C" w14:textId="77777777" w:rsidR="00600844" w:rsidRPr="009330D5" w:rsidRDefault="00600844" w:rsidP="009330D5">
            <w:pPr>
              <w:pStyle w:val="aff5"/>
              <w:rPr>
                <w:sz w:val="16"/>
                <w:szCs w:val="16"/>
              </w:rPr>
            </w:pPr>
            <w:r w:rsidRPr="009330D5">
              <w:rPr>
                <w:sz w:val="16"/>
                <w:szCs w:val="16"/>
              </w:rPr>
              <w:t> </w:t>
            </w:r>
          </w:p>
        </w:tc>
        <w:tc>
          <w:tcPr>
            <w:tcW w:w="299" w:type="pct"/>
            <w:shd w:val="clear" w:color="auto" w:fill="auto"/>
            <w:vAlign w:val="center"/>
            <w:hideMark/>
          </w:tcPr>
          <w:p w14:paraId="11A3A60A" w14:textId="77777777" w:rsidR="00600844" w:rsidRPr="009330D5" w:rsidRDefault="00600844" w:rsidP="009330D5">
            <w:pPr>
              <w:pStyle w:val="aff5"/>
              <w:rPr>
                <w:sz w:val="16"/>
                <w:szCs w:val="16"/>
              </w:rPr>
            </w:pPr>
            <w:r w:rsidRPr="009330D5">
              <w:rPr>
                <w:sz w:val="16"/>
                <w:szCs w:val="16"/>
              </w:rPr>
              <w:t>-</w:t>
            </w:r>
          </w:p>
        </w:tc>
        <w:tc>
          <w:tcPr>
            <w:tcW w:w="171" w:type="pct"/>
            <w:shd w:val="clear" w:color="auto" w:fill="auto"/>
            <w:noWrap/>
            <w:vAlign w:val="center"/>
            <w:hideMark/>
          </w:tcPr>
          <w:p w14:paraId="4E259052" w14:textId="77777777" w:rsidR="00600844" w:rsidRPr="009330D5" w:rsidRDefault="00600844" w:rsidP="009330D5">
            <w:pPr>
              <w:pStyle w:val="aff5"/>
              <w:rPr>
                <w:sz w:val="16"/>
                <w:szCs w:val="16"/>
              </w:rPr>
            </w:pPr>
            <w:r w:rsidRPr="009330D5">
              <w:rPr>
                <w:sz w:val="16"/>
                <w:szCs w:val="16"/>
              </w:rPr>
              <w:t>3 288,0</w:t>
            </w:r>
          </w:p>
        </w:tc>
        <w:tc>
          <w:tcPr>
            <w:tcW w:w="171" w:type="pct"/>
            <w:shd w:val="clear" w:color="auto" w:fill="auto"/>
            <w:noWrap/>
            <w:vAlign w:val="center"/>
            <w:hideMark/>
          </w:tcPr>
          <w:p w14:paraId="121E6698"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33528FAA" w14:textId="77777777" w:rsidR="00600844" w:rsidRPr="009330D5" w:rsidRDefault="00600844" w:rsidP="009330D5">
            <w:pPr>
              <w:pStyle w:val="aff5"/>
              <w:rPr>
                <w:sz w:val="16"/>
                <w:szCs w:val="16"/>
              </w:rPr>
            </w:pPr>
            <w:r w:rsidRPr="009330D5">
              <w:rPr>
                <w:sz w:val="16"/>
                <w:szCs w:val="16"/>
              </w:rPr>
              <w:t> </w:t>
            </w:r>
          </w:p>
        </w:tc>
        <w:tc>
          <w:tcPr>
            <w:tcW w:w="171" w:type="pct"/>
            <w:shd w:val="clear" w:color="auto" w:fill="auto"/>
            <w:noWrap/>
            <w:vAlign w:val="center"/>
            <w:hideMark/>
          </w:tcPr>
          <w:p w14:paraId="015E3A50"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16EFC277"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070419F0" w14:textId="77777777" w:rsidR="00600844" w:rsidRPr="009330D5" w:rsidRDefault="00600844" w:rsidP="009330D5">
            <w:pPr>
              <w:pStyle w:val="aff5"/>
              <w:rPr>
                <w:sz w:val="16"/>
                <w:szCs w:val="16"/>
              </w:rPr>
            </w:pPr>
            <w:r w:rsidRPr="009330D5">
              <w:rPr>
                <w:sz w:val="16"/>
                <w:szCs w:val="16"/>
              </w:rPr>
              <w:t> </w:t>
            </w:r>
          </w:p>
        </w:tc>
        <w:tc>
          <w:tcPr>
            <w:tcW w:w="150" w:type="pct"/>
            <w:shd w:val="clear" w:color="auto" w:fill="auto"/>
            <w:noWrap/>
            <w:vAlign w:val="center"/>
            <w:hideMark/>
          </w:tcPr>
          <w:p w14:paraId="4363CED6" w14:textId="77777777" w:rsidR="00600844" w:rsidRPr="009330D5" w:rsidRDefault="00600844" w:rsidP="009330D5">
            <w:pPr>
              <w:pStyle w:val="aff5"/>
              <w:rPr>
                <w:sz w:val="16"/>
                <w:szCs w:val="16"/>
              </w:rPr>
            </w:pPr>
            <w:r w:rsidRPr="009330D5">
              <w:rPr>
                <w:sz w:val="16"/>
                <w:szCs w:val="16"/>
              </w:rPr>
              <w:t> </w:t>
            </w:r>
          </w:p>
        </w:tc>
        <w:tc>
          <w:tcPr>
            <w:tcW w:w="165" w:type="pct"/>
            <w:shd w:val="clear" w:color="auto" w:fill="auto"/>
            <w:vAlign w:val="center"/>
            <w:hideMark/>
          </w:tcPr>
          <w:p w14:paraId="6702C43D" w14:textId="77777777" w:rsidR="00600844" w:rsidRPr="009330D5" w:rsidRDefault="00600844" w:rsidP="009330D5">
            <w:pPr>
              <w:pStyle w:val="aff5"/>
              <w:rPr>
                <w:sz w:val="16"/>
                <w:szCs w:val="16"/>
              </w:rPr>
            </w:pPr>
            <w:r w:rsidRPr="009330D5">
              <w:rPr>
                <w:sz w:val="16"/>
                <w:szCs w:val="16"/>
              </w:rPr>
              <w:t>3 288,0</w:t>
            </w:r>
          </w:p>
        </w:tc>
      </w:tr>
      <w:tr w:rsidR="00600844" w:rsidRPr="009330D5" w14:paraId="74982991" w14:textId="77777777" w:rsidTr="00CC2052">
        <w:trPr>
          <w:trHeight w:val="20"/>
        </w:trPr>
        <w:tc>
          <w:tcPr>
            <w:tcW w:w="3701" w:type="pct"/>
            <w:gridSpan w:val="10"/>
            <w:shd w:val="clear" w:color="auto" w:fill="auto"/>
            <w:vAlign w:val="center"/>
            <w:hideMark/>
          </w:tcPr>
          <w:p w14:paraId="61D9AAEA" w14:textId="77777777" w:rsidR="00600844" w:rsidRPr="009330D5" w:rsidRDefault="00600844" w:rsidP="009330D5">
            <w:pPr>
              <w:pStyle w:val="aff5"/>
              <w:rPr>
                <w:sz w:val="16"/>
                <w:szCs w:val="16"/>
              </w:rPr>
            </w:pPr>
            <w:r w:rsidRPr="009330D5">
              <w:rPr>
                <w:sz w:val="16"/>
                <w:szCs w:val="16"/>
              </w:rPr>
              <w:t>Итого по мероприятиям "Саратовский" филиал ПАО "Т Плюс"</w:t>
            </w:r>
          </w:p>
        </w:tc>
        <w:tc>
          <w:tcPr>
            <w:tcW w:w="171" w:type="pct"/>
            <w:shd w:val="clear" w:color="auto" w:fill="auto"/>
            <w:vAlign w:val="center"/>
            <w:hideMark/>
          </w:tcPr>
          <w:p w14:paraId="767EBFBA" w14:textId="77777777" w:rsidR="00600844" w:rsidRPr="009330D5" w:rsidRDefault="00600844" w:rsidP="009330D5">
            <w:pPr>
              <w:pStyle w:val="aff5"/>
              <w:rPr>
                <w:sz w:val="16"/>
                <w:szCs w:val="16"/>
              </w:rPr>
            </w:pPr>
            <w:r w:rsidRPr="009330D5">
              <w:rPr>
                <w:sz w:val="16"/>
                <w:szCs w:val="16"/>
              </w:rPr>
              <w:t>91 362,5</w:t>
            </w:r>
          </w:p>
        </w:tc>
        <w:tc>
          <w:tcPr>
            <w:tcW w:w="171" w:type="pct"/>
            <w:shd w:val="clear" w:color="auto" w:fill="auto"/>
            <w:vAlign w:val="center"/>
            <w:hideMark/>
          </w:tcPr>
          <w:p w14:paraId="778E31E9" w14:textId="77777777" w:rsidR="00600844" w:rsidRPr="009330D5" w:rsidRDefault="00600844" w:rsidP="009330D5">
            <w:pPr>
              <w:pStyle w:val="aff5"/>
              <w:rPr>
                <w:sz w:val="16"/>
                <w:szCs w:val="16"/>
              </w:rPr>
            </w:pPr>
            <w:r w:rsidRPr="009330D5">
              <w:rPr>
                <w:sz w:val="16"/>
                <w:szCs w:val="16"/>
              </w:rPr>
              <w:t>431 681,2</w:t>
            </w:r>
          </w:p>
        </w:tc>
        <w:tc>
          <w:tcPr>
            <w:tcW w:w="171" w:type="pct"/>
            <w:shd w:val="clear" w:color="auto" w:fill="auto"/>
            <w:vAlign w:val="center"/>
            <w:hideMark/>
          </w:tcPr>
          <w:p w14:paraId="251DB4DA" w14:textId="77777777" w:rsidR="00600844" w:rsidRPr="009330D5" w:rsidRDefault="00600844" w:rsidP="009330D5">
            <w:pPr>
              <w:pStyle w:val="aff5"/>
              <w:rPr>
                <w:sz w:val="16"/>
                <w:szCs w:val="16"/>
              </w:rPr>
            </w:pPr>
            <w:r w:rsidRPr="009330D5">
              <w:rPr>
                <w:sz w:val="16"/>
                <w:szCs w:val="16"/>
              </w:rPr>
              <w:t>349 544,7</w:t>
            </w:r>
          </w:p>
        </w:tc>
        <w:tc>
          <w:tcPr>
            <w:tcW w:w="171" w:type="pct"/>
            <w:shd w:val="clear" w:color="auto" w:fill="auto"/>
            <w:vAlign w:val="center"/>
            <w:hideMark/>
          </w:tcPr>
          <w:p w14:paraId="7FAFD6C0" w14:textId="77777777" w:rsidR="00600844" w:rsidRPr="009330D5" w:rsidRDefault="00600844" w:rsidP="009330D5">
            <w:pPr>
              <w:pStyle w:val="aff5"/>
              <w:rPr>
                <w:sz w:val="16"/>
                <w:szCs w:val="16"/>
              </w:rPr>
            </w:pPr>
            <w:r w:rsidRPr="009330D5">
              <w:rPr>
                <w:sz w:val="16"/>
                <w:szCs w:val="16"/>
              </w:rPr>
              <w:t>137 252,4</w:t>
            </w:r>
          </w:p>
        </w:tc>
        <w:tc>
          <w:tcPr>
            <w:tcW w:w="150" w:type="pct"/>
            <w:shd w:val="clear" w:color="auto" w:fill="auto"/>
            <w:vAlign w:val="center"/>
            <w:hideMark/>
          </w:tcPr>
          <w:p w14:paraId="17CE6F80" w14:textId="77777777" w:rsidR="00600844" w:rsidRPr="009330D5" w:rsidRDefault="00600844" w:rsidP="009330D5">
            <w:pPr>
              <w:pStyle w:val="aff5"/>
              <w:rPr>
                <w:sz w:val="16"/>
                <w:szCs w:val="16"/>
              </w:rPr>
            </w:pPr>
            <w:r w:rsidRPr="009330D5">
              <w:rPr>
                <w:sz w:val="16"/>
                <w:szCs w:val="16"/>
              </w:rPr>
              <w:t>139 000,8</w:t>
            </w:r>
          </w:p>
        </w:tc>
        <w:tc>
          <w:tcPr>
            <w:tcW w:w="150" w:type="pct"/>
            <w:shd w:val="clear" w:color="auto" w:fill="auto"/>
            <w:vAlign w:val="center"/>
            <w:hideMark/>
          </w:tcPr>
          <w:p w14:paraId="65983CC4" w14:textId="77777777" w:rsidR="00600844" w:rsidRPr="009330D5" w:rsidRDefault="00600844" w:rsidP="009330D5">
            <w:pPr>
              <w:pStyle w:val="aff5"/>
              <w:rPr>
                <w:sz w:val="16"/>
                <w:szCs w:val="16"/>
              </w:rPr>
            </w:pPr>
            <w:r w:rsidRPr="009330D5">
              <w:rPr>
                <w:sz w:val="16"/>
                <w:szCs w:val="16"/>
              </w:rPr>
              <w:t>82 800,0</w:t>
            </w:r>
          </w:p>
        </w:tc>
        <w:tc>
          <w:tcPr>
            <w:tcW w:w="150" w:type="pct"/>
            <w:shd w:val="clear" w:color="auto" w:fill="auto"/>
            <w:vAlign w:val="center"/>
            <w:hideMark/>
          </w:tcPr>
          <w:p w14:paraId="1C601F0B" w14:textId="77777777" w:rsidR="00600844" w:rsidRPr="009330D5" w:rsidRDefault="00600844" w:rsidP="009330D5">
            <w:pPr>
              <w:pStyle w:val="aff5"/>
              <w:rPr>
                <w:sz w:val="16"/>
                <w:szCs w:val="16"/>
              </w:rPr>
            </w:pPr>
            <w:r w:rsidRPr="009330D5">
              <w:rPr>
                <w:sz w:val="16"/>
                <w:szCs w:val="16"/>
              </w:rPr>
              <w:t>82 800,0</w:t>
            </w:r>
          </w:p>
        </w:tc>
        <w:tc>
          <w:tcPr>
            <w:tcW w:w="165" w:type="pct"/>
            <w:shd w:val="clear" w:color="auto" w:fill="auto"/>
            <w:vAlign w:val="center"/>
            <w:hideMark/>
          </w:tcPr>
          <w:p w14:paraId="2E93BBCB" w14:textId="77777777" w:rsidR="00600844" w:rsidRPr="009330D5" w:rsidRDefault="00600844" w:rsidP="009330D5">
            <w:pPr>
              <w:pStyle w:val="aff5"/>
              <w:rPr>
                <w:sz w:val="16"/>
                <w:szCs w:val="16"/>
              </w:rPr>
            </w:pPr>
            <w:r w:rsidRPr="009330D5">
              <w:rPr>
                <w:sz w:val="16"/>
                <w:szCs w:val="16"/>
              </w:rPr>
              <w:t>1 314 441,7</w:t>
            </w:r>
          </w:p>
        </w:tc>
      </w:tr>
    </w:tbl>
    <w:p w14:paraId="62FC29AE" w14:textId="77777777" w:rsidR="00AF3E22" w:rsidRPr="009330D5" w:rsidRDefault="00AF3E22" w:rsidP="009330D5">
      <w:pPr>
        <w:pStyle w:val="a8"/>
      </w:pPr>
    </w:p>
    <w:p w14:paraId="7ED7F02B" w14:textId="485FE22E" w:rsidR="00AF3E22" w:rsidRPr="009330D5" w:rsidRDefault="00AF3E22" w:rsidP="009330D5">
      <w:pPr>
        <w:pStyle w:val="af2"/>
      </w:pPr>
      <w:bookmarkStart w:id="232" w:name="_Ref132198122"/>
      <w:bookmarkStart w:id="233" w:name="_Hlk118555124"/>
      <w:bookmarkStart w:id="234" w:name="_Toc141713941"/>
      <w:r w:rsidRPr="009330D5">
        <w:t xml:space="preserve">Таблица </w:t>
      </w:r>
      <w:fldSimple w:instr=" SEQ Таблица \* ARABIC ">
        <w:r w:rsidR="003F54BB">
          <w:rPr>
            <w:noProof/>
          </w:rPr>
          <w:t>31</w:t>
        </w:r>
      </w:fldSimple>
      <w:bookmarkEnd w:id="232"/>
      <w:r w:rsidRPr="009330D5">
        <w:t>. Общая протяженность тепловых сетей в двухтрубном исполнении, запланированных к реконструкции в связи с исчерпанием эксплуатационного ресурса</w:t>
      </w:r>
      <w:bookmarkEnd w:id="233"/>
      <w:bookmarkEnd w:id="234"/>
    </w:p>
    <w:tbl>
      <w:tblPr>
        <w:tblW w:w="5000" w:type="pct"/>
        <w:tblCellMar>
          <w:left w:w="28" w:type="dxa"/>
          <w:right w:w="28" w:type="dxa"/>
        </w:tblCellMar>
        <w:tblLook w:val="04A0" w:firstRow="1" w:lastRow="0" w:firstColumn="1" w:lastColumn="0" w:noHBand="0" w:noVBand="1"/>
      </w:tblPr>
      <w:tblGrid>
        <w:gridCol w:w="786"/>
        <w:gridCol w:w="7271"/>
        <w:gridCol w:w="1768"/>
        <w:gridCol w:w="1777"/>
        <w:gridCol w:w="1768"/>
        <w:gridCol w:w="1777"/>
        <w:gridCol w:w="1768"/>
        <w:gridCol w:w="1768"/>
        <w:gridCol w:w="1781"/>
        <w:gridCol w:w="1635"/>
      </w:tblGrid>
      <w:tr w:rsidR="00600844" w:rsidRPr="009330D5" w14:paraId="11FEFC4C" w14:textId="77777777" w:rsidTr="00CC2052">
        <w:trPr>
          <w:trHeight w:val="227"/>
          <w:tblHeader/>
        </w:trPr>
        <w:tc>
          <w:tcPr>
            <w:tcW w:w="17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17AA7F" w14:textId="77777777" w:rsidR="00600844" w:rsidRPr="009330D5" w:rsidRDefault="00600844" w:rsidP="009330D5">
            <w:pPr>
              <w:pStyle w:val="aff5"/>
            </w:pPr>
            <w:r w:rsidRPr="009330D5">
              <w:t>№ п/п</w:t>
            </w:r>
          </w:p>
        </w:tc>
        <w:tc>
          <w:tcPr>
            <w:tcW w:w="164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3F4B48A" w14:textId="77777777" w:rsidR="00600844" w:rsidRPr="009330D5" w:rsidRDefault="00600844" w:rsidP="009330D5">
            <w:pPr>
              <w:pStyle w:val="aff5"/>
            </w:pPr>
            <w:r w:rsidRPr="009330D5">
              <w:t>Наименование источника теплоснабжения</w:t>
            </w:r>
          </w:p>
        </w:tc>
        <w:tc>
          <w:tcPr>
            <w:tcW w:w="2807" w:type="pct"/>
            <w:gridSpan w:val="7"/>
            <w:tcBorders>
              <w:top w:val="single" w:sz="4" w:space="0" w:color="auto"/>
              <w:left w:val="nil"/>
              <w:bottom w:val="single" w:sz="4" w:space="0" w:color="auto"/>
              <w:right w:val="single" w:sz="4" w:space="0" w:color="000000"/>
            </w:tcBorders>
            <w:shd w:val="clear" w:color="auto" w:fill="auto"/>
            <w:noWrap/>
            <w:vAlign w:val="center"/>
            <w:hideMark/>
          </w:tcPr>
          <w:p w14:paraId="2DBEC2EA" w14:textId="77777777" w:rsidR="00600844" w:rsidRPr="009330D5" w:rsidRDefault="00600844" w:rsidP="009330D5">
            <w:pPr>
              <w:pStyle w:val="aff5"/>
            </w:pPr>
            <w:r w:rsidRPr="009330D5">
              <w:t>Длина тепловой сети в однотрубном исполнении, м</w:t>
            </w:r>
          </w:p>
        </w:tc>
        <w:tc>
          <w:tcPr>
            <w:tcW w:w="370" w:type="pct"/>
            <w:vMerge w:val="restart"/>
            <w:tcBorders>
              <w:top w:val="single" w:sz="4" w:space="0" w:color="auto"/>
              <w:left w:val="single" w:sz="4" w:space="0" w:color="auto"/>
              <w:right w:val="single" w:sz="4" w:space="0" w:color="auto"/>
            </w:tcBorders>
            <w:shd w:val="clear" w:color="auto" w:fill="auto"/>
            <w:noWrap/>
            <w:vAlign w:val="center"/>
            <w:hideMark/>
          </w:tcPr>
          <w:p w14:paraId="0A484801" w14:textId="77777777" w:rsidR="00600844" w:rsidRPr="009330D5" w:rsidRDefault="00600844" w:rsidP="009330D5">
            <w:pPr>
              <w:pStyle w:val="aff5"/>
            </w:pPr>
            <w:r w:rsidRPr="009330D5">
              <w:t>Итого</w:t>
            </w:r>
          </w:p>
        </w:tc>
      </w:tr>
      <w:tr w:rsidR="00600844" w:rsidRPr="009330D5" w14:paraId="133A2DAC" w14:textId="77777777" w:rsidTr="00CC2052">
        <w:trPr>
          <w:trHeight w:val="227"/>
          <w:tblHeader/>
        </w:trPr>
        <w:tc>
          <w:tcPr>
            <w:tcW w:w="178" w:type="pct"/>
            <w:vMerge/>
            <w:tcBorders>
              <w:top w:val="single" w:sz="4" w:space="0" w:color="auto"/>
              <w:left w:val="single" w:sz="4" w:space="0" w:color="auto"/>
              <w:bottom w:val="single" w:sz="4" w:space="0" w:color="auto"/>
              <w:right w:val="single" w:sz="4" w:space="0" w:color="auto"/>
            </w:tcBorders>
            <w:vAlign w:val="center"/>
            <w:hideMark/>
          </w:tcPr>
          <w:p w14:paraId="7E21B058" w14:textId="77777777" w:rsidR="00600844" w:rsidRPr="009330D5" w:rsidRDefault="00600844" w:rsidP="009330D5">
            <w:pPr>
              <w:pStyle w:val="aff5"/>
            </w:pPr>
          </w:p>
        </w:tc>
        <w:tc>
          <w:tcPr>
            <w:tcW w:w="1645" w:type="pct"/>
            <w:vMerge/>
            <w:tcBorders>
              <w:top w:val="single" w:sz="4" w:space="0" w:color="auto"/>
              <w:left w:val="single" w:sz="4" w:space="0" w:color="auto"/>
              <w:bottom w:val="single" w:sz="4" w:space="0" w:color="000000"/>
              <w:right w:val="single" w:sz="4" w:space="0" w:color="auto"/>
            </w:tcBorders>
            <w:vAlign w:val="center"/>
            <w:hideMark/>
          </w:tcPr>
          <w:p w14:paraId="6D771DC5" w14:textId="77777777" w:rsidR="00600844" w:rsidRPr="009330D5" w:rsidRDefault="00600844" w:rsidP="009330D5">
            <w:pPr>
              <w:pStyle w:val="aff5"/>
            </w:pPr>
          </w:p>
        </w:tc>
        <w:tc>
          <w:tcPr>
            <w:tcW w:w="400" w:type="pct"/>
            <w:tcBorders>
              <w:top w:val="nil"/>
              <w:left w:val="nil"/>
              <w:bottom w:val="single" w:sz="4" w:space="0" w:color="auto"/>
              <w:right w:val="single" w:sz="4" w:space="0" w:color="auto"/>
            </w:tcBorders>
            <w:shd w:val="clear" w:color="auto" w:fill="auto"/>
            <w:noWrap/>
            <w:vAlign w:val="center"/>
            <w:hideMark/>
          </w:tcPr>
          <w:p w14:paraId="0DBE0DDF" w14:textId="77777777" w:rsidR="00600844" w:rsidRPr="009330D5" w:rsidRDefault="00600844" w:rsidP="009330D5">
            <w:pPr>
              <w:pStyle w:val="aff5"/>
            </w:pPr>
            <w:r w:rsidRPr="009330D5">
              <w:t>2022</w:t>
            </w:r>
          </w:p>
        </w:tc>
        <w:tc>
          <w:tcPr>
            <w:tcW w:w="402" w:type="pct"/>
            <w:tcBorders>
              <w:top w:val="nil"/>
              <w:left w:val="nil"/>
              <w:bottom w:val="single" w:sz="4" w:space="0" w:color="auto"/>
              <w:right w:val="single" w:sz="4" w:space="0" w:color="auto"/>
            </w:tcBorders>
            <w:shd w:val="clear" w:color="auto" w:fill="auto"/>
            <w:noWrap/>
            <w:vAlign w:val="center"/>
            <w:hideMark/>
          </w:tcPr>
          <w:p w14:paraId="4F26EEDD" w14:textId="77777777" w:rsidR="00600844" w:rsidRPr="009330D5" w:rsidRDefault="00600844" w:rsidP="009330D5">
            <w:pPr>
              <w:pStyle w:val="aff5"/>
            </w:pPr>
            <w:r w:rsidRPr="009330D5">
              <w:t>2023</w:t>
            </w:r>
          </w:p>
        </w:tc>
        <w:tc>
          <w:tcPr>
            <w:tcW w:w="400" w:type="pct"/>
            <w:tcBorders>
              <w:top w:val="nil"/>
              <w:left w:val="nil"/>
              <w:bottom w:val="single" w:sz="4" w:space="0" w:color="auto"/>
              <w:right w:val="single" w:sz="4" w:space="0" w:color="auto"/>
            </w:tcBorders>
            <w:shd w:val="clear" w:color="auto" w:fill="auto"/>
            <w:noWrap/>
            <w:vAlign w:val="center"/>
            <w:hideMark/>
          </w:tcPr>
          <w:p w14:paraId="23A67FBC" w14:textId="77777777" w:rsidR="00600844" w:rsidRPr="009330D5" w:rsidRDefault="00600844" w:rsidP="009330D5">
            <w:pPr>
              <w:pStyle w:val="aff5"/>
            </w:pPr>
            <w:r w:rsidRPr="009330D5">
              <w:t>2024</w:t>
            </w:r>
          </w:p>
        </w:tc>
        <w:tc>
          <w:tcPr>
            <w:tcW w:w="402" w:type="pct"/>
            <w:tcBorders>
              <w:top w:val="nil"/>
              <w:left w:val="nil"/>
              <w:bottom w:val="single" w:sz="4" w:space="0" w:color="auto"/>
              <w:right w:val="single" w:sz="4" w:space="0" w:color="auto"/>
            </w:tcBorders>
            <w:shd w:val="clear" w:color="auto" w:fill="auto"/>
            <w:noWrap/>
            <w:vAlign w:val="center"/>
            <w:hideMark/>
          </w:tcPr>
          <w:p w14:paraId="457F14E8" w14:textId="77777777" w:rsidR="00600844" w:rsidRPr="009330D5" w:rsidRDefault="00600844" w:rsidP="009330D5">
            <w:pPr>
              <w:pStyle w:val="aff5"/>
            </w:pPr>
            <w:r w:rsidRPr="009330D5">
              <w:t>2025</w:t>
            </w:r>
          </w:p>
        </w:tc>
        <w:tc>
          <w:tcPr>
            <w:tcW w:w="400" w:type="pct"/>
            <w:tcBorders>
              <w:top w:val="nil"/>
              <w:left w:val="nil"/>
              <w:bottom w:val="single" w:sz="4" w:space="0" w:color="auto"/>
              <w:right w:val="single" w:sz="4" w:space="0" w:color="auto"/>
            </w:tcBorders>
            <w:shd w:val="clear" w:color="auto" w:fill="auto"/>
            <w:noWrap/>
            <w:vAlign w:val="center"/>
            <w:hideMark/>
          </w:tcPr>
          <w:p w14:paraId="3751D84E" w14:textId="77777777" w:rsidR="00600844" w:rsidRPr="009330D5" w:rsidRDefault="00600844" w:rsidP="009330D5">
            <w:pPr>
              <w:pStyle w:val="aff5"/>
            </w:pPr>
            <w:r w:rsidRPr="009330D5">
              <w:t>2026</w:t>
            </w:r>
          </w:p>
        </w:tc>
        <w:tc>
          <w:tcPr>
            <w:tcW w:w="400" w:type="pct"/>
            <w:tcBorders>
              <w:top w:val="nil"/>
              <w:left w:val="nil"/>
              <w:bottom w:val="single" w:sz="4" w:space="0" w:color="auto"/>
              <w:right w:val="single" w:sz="4" w:space="0" w:color="auto"/>
            </w:tcBorders>
            <w:shd w:val="clear" w:color="auto" w:fill="auto"/>
            <w:noWrap/>
            <w:vAlign w:val="center"/>
            <w:hideMark/>
          </w:tcPr>
          <w:p w14:paraId="59E401E0" w14:textId="77777777" w:rsidR="00600844" w:rsidRPr="009330D5" w:rsidRDefault="00600844" w:rsidP="009330D5">
            <w:pPr>
              <w:pStyle w:val="aff5"/>
            </w:pPr>
            <w:r w:rsidRPr="009330D5">
              <w:t>2027</w:t>
            </w:r>
          </w:p>
        </w:tc>
        <w:tc>
          <w:tcPr>
            <w:tcW w:w="403" w:type="pct"/>
            <w:tcBorders>
              <w:top w:val="nil"/>
              <w:left w:val="nil"/>
              <w:bottom w:val="single" w:sz="4" w:space="0" w:color="auto"/>
              <w:right w:val="single" w:sz="4" w:space="0" w:color="auto"/>
            </w:tcBorders>
            <w:shd w:val="clear" w:color="auto" w:fill="auto"/>
            <w:noWrap/>
            <w:vAlign w:val="center"/>
            <w:hideMark/>
          </w:tcPr>
          <w:p w14:paraId="1B28CA8A" w14:textId="77777777" w:rsidR="00600844" w:rsidRPr="009330D5" w:rsidRDefault="00600844" w:rsidP="009330D5">
            <w:pPr>
              <w:pStyle w:val="aff5"/>
            </w:pPr>
            <w:r w:rsidRPr="009330D5">
              <w:t>2028</w:t>
            </w:r>
          </w:p>
        </w:tc>
        <w:tc>
          <w:tcPr>
            <w:tcW w:w="370" w:type="pct"/>
            <w:vMerge/>
            <w:tcBorders>
              <w:left w:val="single" w:sz="4" w:space="0" w:color="auto"/>
              <w:bottom w:val="single" w:sz="4" w:space="0" w:color="auto"/>
              <w:right w:val="single" w:sz="4" w:space="0" w:color="auto"/>
            </w:tcBorders>
            <w:vAlign w:val="center"/>
            <w:hideMark/>
          </w:tcPr>
          <w:p w14:paraId="06EED3A6" w14:textId="77777777" w:rsidR="00600844" w:rsidRPr="009330D5" w:rsidRDefault="00600844" w:rsidP="009330D5">
            <w:pPr>
              <w:pStyle w:val="aff5"/>
            </w:pPr>
          </w:p>
        </w:tc>
      </w:tr>
      <w:tr w:rsidR="00600844" w:rsidRPr="009330D5" w14:paraId="0CA1CC09" w14:textId="77777777" w:rsidTr="00CC2052">
        <w:trPr>
          <w:trHeight w:val="227"/>
        </w:trPr>
        <w:tc>
          <w:tcPr>
            <w:tcW w:w="178" w:type="pct"/>
            <w:tcBorders>
              <w:top w:val="nil"/>
              <w:left w:val="single" w:sz="4" w:space="0" w:color="auto"/>
              <w:bottom w:val="single" w:sz="4" w:space="0" w:color="auto"/>
              <w:right w:val="single" w:sz="4" w:space="0" w:color="auto"/>
            </w:tcBorders>
            <w:shd w:val="clear" w:color="auto" w:fill="auto"/>
            <w:noWrap/>
            <w:vAlign w:val="center"/>
            <w:hideMark/>
          </w:tcPr>
          <w:p w14:paraId="39F6D2F6" w14:textId="77777777" w:rsidR="00600844" w:rsidRPr="009330D5" w:rsidRDefault="00600844" w:rsidP="009330D5">
            <w:pPr>
              <w:pStyle w:val="aff5"/>
            </w:pPr>
            <w:r w:rsidRPr="009330D5">
              <w:t>1</w:t>
            </w:r>
          </w:p>
        </w:tc>
        <w:tc>
          <w:tcPr>
            <w:tcW w:w="1645" w:type="pct"/>
            <w:tcBorders>
              <w:top w:val="nil"/>
              <w:left w:val="nil"/>
              <w:bottom w:val="single" w:sz="4" w:space="0" w:color="auto"/>
              <w:right w:val="single" w:sz="4" w:space="0" w:color="auto"/>
            </w:tcBorders>
            <w:shd w:val="clear" w:color="auto" w:fill="auto"/>
            <w:noWrap/>
            <w:vAlign w:val="center"/>
            <w:hideMark/>
          </w:tcPr>
          <w:p w14:paraId="4D07F90A" w14:textId="77777777" w:rsidR="00600844" w:rsidRPr="009330D5" w:rsidRDefault="00600844" w:rsidP="009330D5">
            <w:pPr>
              <w:pStyle w:val="aff5"/>
            </w:pPr>
            <w:r w:rsidRPr="009330D5">
              <w:t>Балаковская ТЭЦ-4</w:t>
            </w:r>
          </w:p>
        </w:tc>
        <w:tc>
          <w:tcPr>
            <w:tcW w:w="400" w:type="pct"/>
            <w:tcBorders>
              <w:top w:val="single" w:sz="4" w:space="0" w:color="auto"/>
              <w:left w:val="nil"/>
              <w:bottom w:val="single" w:sz="4" w:space="0" w:color="auto"/>
              <w:right w:val="single" w:sz="4" w:space="0" w:color="auto"/>
            </w:tcBorders>
            <w:shd w:val="clear" w:color="auto" w:fill="auto"/>
            <w:noWrap/>
          </w:tcPr>
          <w:p w14:paraId="45E9CE06" w14:textId="77777777" w:rsidR="00600844" w:rsidRPr="009330D5" w:rsidRDefault="00600844" w:rsidP="009330D5">
            <w:pPr>
              <w:pStyle w:val="aff5"/>
            </w:pPr>
            <w:r w:rsidRPr="009330D5">
              <w:t>3 126,5</w:t>
            </w:r>
          </w:p>
        </w:tc>
        <w:tc>
          <w:tcPr>
            <w:tcW w:w="402" w:type="pct"/>
            <w:tcBorders>
              <w:top w:val="single" w:sz="4" w:space="0" w:color="auto"/>
              <w:left w:val="single" w:sz="4" w:space="0" w:color="auto"/>
              <w:bottom w:val="single" w:sz="4" w:space="0" w:color="auto"/>
              <w:right w:val="single" w:sz="4" w:space="0" w:color="auto"/>
            </w:tcBorders>
            <w:shd w:val="clear" w:color="auto" w:fill="auto"/>
            <w:noWrap/>
          </w:tcPr>
          <w:p w14:paraId="35918A68" w14:textId="77777777" w:rsidR="00600844" w:rsidRPr="009330D5" w:rsidRDefault="00600844" w:rsidP="009330D5">
            <w:pPr>
              <w:pStyle w:val="aff5"/>
            </w:pPr>
            <w:r w:rsidRPr="009330D5">
              <w:t>13 612,9</w:t>
            </w:r>
          </w:p>
        </w:tc>
        <w:tc>
          <w:tcPr>
            <w:tcW w:w="400" w:type="pct"/>
            <w:tcBorders>
              <w:top w:val="single" w:sz="4" w:space="0" w:color="auto"/>
              <w:left w:val="single" w:sz="4" w:space="0" w:color="auto"/>
              <w:bottom w:val="single" w:sz="4" w:space="0" w:color="auto"/>
              <w:right w:val="single" w:sz="4" w:space="0" w:color="auto"/>
            </w:tcBorders>
            <w:shd w:val="clear" w:color="auto" w:fill="auto"/>
            <w:noWrap/>
          </w:tcPr>
          <w:p w14:paraId="2B778389" w14:textId="77777777" w:rsidR="00600844" w:rsidRPr="009330D5" w:rsidRDefault="00600844" w:rsidP="009330D5">
            <w:pPr>
              <w:pStyle w:val="aff5"/>
            </w:pPr>
            <w:r w:rsidRPr="009330D5">
              <w:t>13 139,0</w:t>
            </w:r>
          </w:p>
        </w:tc>
        <w:tc>
          <w:tcPr>
            <w:tcW w:w="402" w:type="pct"/>
            <w:tcBorders>
              <w:top w:val="single" w:sz="4" w:space="0" w:color="auto"/>
              <w:left w:val="single" w:sz="4" w:space="0" w:color="auto"/>
              <w:bottom w:val="single" w:sz="4" w:space="0" w:color="auto"/>
              <w:right w:val="single" w:sz="4" w:space="0" w:color="auto"/>
            </w:tcBorders>
            <w:shd w:val="clear" w:color="auto" w:fill="auto"/>
            <w:noWrap/>
          </w:tcPr>
          <w:p w14:paraId="22FDEAC0" w14:textId="77777777" w:rsidR="00600844" w:rsidRPr="009330D5" w:rsidRDefault="00600844" w:rsidP="009330D5">
            <w:pPr>
              <w:pStyle w:val="aff5"/>
            </w:pPr>
            <w:r w:rsidRPr="009330D5">
              <w:t>4 116,6</w:t>
            </w:r>
          </w:p>
        </w:tc>
        <w:tc>
          <w:tcPr>
            <w:tcW w:w="400" w:type="pct"/>
            <w:tcBorders>
              <w:top w:val="single" w:sz="4" w:space="0" w:color="auto"/>
              <w:left w:val="single" w:sz="4" w:space="0" w:color="auto"/>
              <w:bottom w:val="single" w:sz="4" w:space="0" w:color="auto"/>
              <w:right w:val="single" w:sz="4" w:space="0" w:color="auto"/>
            </w:tcBorders>
            <w:shd w:val="clear" w:color="auto" w:fill="auto"/>
            <w:noWrap/>
          </w:tcPr>
          <w:p w14:paraId="02238246" w14:textId="77777777" w:rsidR="00600844" w:rsidRPr="009330D5" w:rsidRDefault="00600844" w:rsidP="009330D5">
            <w:pPr>
              <w:pStyle w:val="aff5"/>
            </w:pPr>
            <w:r w:rsidRPr="009330D5">
              <w:t>4 231,4</w:t>
            </w:r>
          </w:p>
        </w:tc>
        <w:tc>
          <w:tcPr>
            <w:tcW w:w="400" w:type="pct"/>
            <w:tcBorders>
              <w:top w:val="single" w:sz="4" w:space="0" w:color="auto"/>
              <w:left w:val="single" w:sz="4" w:space="0" w:color="auto"/>
              <w:bottom w:val="single" w:sz="4" w:space="0" w:color="auto"/>
              <w:right w:val="single" w:sz="4" w:space="0" w:color="auto"/>
            </w:tcBorders>
            <w:shd w:val="clear" w:color="auto" w:fill="auto"/>
            <w:noWrap/>
          </w:tcPr>
          <w:p w14:paraId="27496596" w14:textId="77777777" w:rsidR="00600844" w:rsidRPr="009330D5" w:rsidRDefault="00600844" w:rsidP="009330D5">
            <w:pPr>
              <w:pStyle w:val="aff5"/>
            </w:pPr>
            <w:r w:rsidRPr="009330D5">
              <w:t>6 532,9</w:t>
            </w:r>
          </w:p>
        </w:tc>
        <w:tc>
          <w:tcPr>
            <w:tcW w:w="403" w:type="pct"/>
            <w:tcBorders>
              <w:top w:val="single" w:sz="4" w:space="0" w:color="auto"/>
              <w:left w:val="single" w:sz="4" w:space="0" w:color="auto"/>
              <w:bottom w:val="single" w:sz="4" w:space="0" w:color="auto"/>
              <w:right w:val="nil"/>
            </w:tcBorders>
            <w:shd w:val="clear" w:color="auto" w:fill="auto"/>
            <w:noWrap/>
          </w:tcPr>
          <w:p w14:paraId="45CB0123" w14:textId="77777777" w:rsidR="00600844" w:rsidRPr="009330D5" w:rsidRDefault="00600844" w:rsidP="009330D5">
            <w:pPr>
              <w:pStyle w:val="aff5"/>
            </w:pPr>
            <w:r w:rsidRPr="009330D5">
              <w:t>8 309,4</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17F77DCC" w14:textId="77777777" w:rsidR="00600844" w:rsidRPr="009330D5" w:rsidRDefault="00600844" w:rsidP="009330D5">
            <w:pPr>
              <w:pStyle w:val="aff5"/>
            </w:pPr>
            <w:r w:rsidRPr="009330D5">
              <w:t>53 068,7</w:t>
            </w:r>
          </w:p>
        </w:tc>
      </w:tr>
    </w:tbl>
    <w:p w14:paraId="0CC394B8" w14:textId="77777777" w:rsidR="00AF3E22" w:rsidRPr="009330D5" w:rsidRDefault="00AF3E22" w:rsidP="009330D5">
      <w:pPr>
        <w:pStyle w:val="a8"/>
      </w:pPr>
    </w:p>
    <w:p w14:paraId="462D1E7A" w14:textId="7EAEAA1A" w:rsidR="00AF3E22" w:rsidRPr="009330D5" w:rsidRDefault="00AF3E22" w:rsidP="009330D5">
      <w:pPr>
        <w:pStyle w:val="af2"/>
      </w:pPr>
      <w:bookmarkStart w:id="235" w:name="_Ref132198127"/>
      <w:bookmarkStart w:id="236" w:name="_Hlk118555175"/>
      <w:bookmarkStart w:id="237" w:name="_Toc141713942"/>
      <w:r w:rsidRPr="009330D5">
        <w:t xml:space="preserve">Таблица </w:t>
      </w:r>
      <w:fldSimple w:instr=" SEQ Таблица \* ARABIC ">
        <w:r w:rsidR="003F54BB">
          <w:rPr>
            <w:noProof/>
          </w:rPr>
          <w:t>32</w:t>
        </w:r>
      </w:fldSimple>
      <w:bookmarkEnd w:id="235"/>
      <w:r w:rsidRPr="009330D5">
        <w:t>. Общая материальная характеристика тепловых сетей, запланированных к реконструкции в связи с исчерпанием эксплуатационного ресурса</w:t>
      </w:r>
      <w:bookmarkEnd w:id="236"/>
      <w:bookmarkEnd w:id="237"/>
    </w:p>
    <w:tbl>
      <w:tblPr>
        <w:tblW w:w="5000" w:type="pct"/>
        <w:tblCellMar>
          <w:left w:w="28" w:type="dxa"/>
          <w:right w:w="28" w:type="dxa"/>
        </w:tblCellMar>
        <w:tblLook w:val="04A0" w:firstRow="1" w:lastRow="0" w:firstColumn="1" w:lastColumn="0" w:noHBand="0" w:noVBand="1"/>
      </w:tblPr>
      <w:tblGrid>
        <w:gridCol w:w="786"/>
        <w:gridCol w:w="7271"/>
        <w:gridCol w:w="1768"/>
        <w:gridCol w:w="1777"/>
        <w:gridCol w:w="1768"/>
        <w:gridCol w:w="1777"/>
        <w:gridCol w:w="1768"/>
        <w:gridCol w:w="1768"/>
        <w:gridCol w:w="1781"/>
        <w:gridCol w:w="1635"/>
      </w:tblGrid>
      <w:tr w:rsidR="00600844" w:rsidRPr="009330D5" w14:paraId="65D70CED" w14:textId="77777777" w:rsidTr="00CC2052">
        <w:trPr>
          <w:trHeight w:val="283"/>
          <w:tblHeader/>
        </w:trPr>
        <w:tc>
          <w:tcPr>
            <w:tcW w:w="17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680966" w14:textId="77777777" w:rsidR="00600844" w:rsidRPr="009330D5" w:rsidRDefault="00600844" w:rsidP="009330D5">
            <w:pPr>
              <w:pStyle w:val="aff5"/>
            </w:pPr>
            <w:r w:rsidRPr="009330D5">
              <w:t>№ п/п</w:t>
            </w:r>
          </w:p>
        </w:tc>
        <w:tc>
          <w:tcPr>
            <w:tcW w:w="164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F3D7C93" w14:textId="77777777" w:rsidR="00600844" w:rsidRPr="009330D5" w:rsidRDefault="00600844" w:rsidP="009330D5">
            <w:pPr>
              <w:pStyle w:val="aff5"/>
            </w:pPr>
            <w:r w:rsidRPr="009330D5">
              <w:t>Наименование источника теплоснабжения</w:t>
            </w:r>
          </w:p>
        </w:tc>
        <w:tc>
          <w:tcPr>
            <w:tcW w:w="2807" w:type="pct"/>
            <w:gridSpan w:val="7"/>
            <w:tcBorders>
              <w:top w:val="single" w:sz="4" w:space="0" w:color="auto"/>
              <w:left w:val="nil"/>
              <w:bottom w:val="single" w:sz="4" w:space="0" w:color="auto"/>
              <w:right w:val="single" w:sz="4" w:space="0" w:color="000000"/>
            </w:tcBorders>
            <w:shd w:val="clear" w:color="auto" w:fill="auto"/>
            <w:noWrap/>
            <w:vAlign w:val="center"/>
            <w:hideMark/>
          </w:tcPr>
          <w:p w14:paraId="34E0EA3F" w14:textId="77777777" w:rsidR="00600844" w:rsidRPr="009330D5" w:rsidRDefault="00600844" w:rsidP="009330D5">
            <w:pPr>
              <w:pStyle w:val="aff5"/>
            </w:pPr>
            <w:r w:rsidRPr="009330D5">
              <w:t>Материальная характеристика тепловой сети, м</w:t>
            </w:r>
            <w:r w:rsidRPr="009330D5">
              <w:rPr>
                <w:vertAlign w:val="superscript"/>
              </w:rPr>
              <w:t>2</w:t>
            </w:r>
          </w:p>
        </w:tc>
        <w:tc>
          <w:tcPr>
            <w:tcW w:w="370" w:type="pct"/>
            <w:vMerge w:val="restart"/>
            <w:tcBorders>
              <w:top w:val="single" w:sz="4" w:space="0" w:color="auto"/>
              <w:left w:val="single" w:sz="4" w:space="0" w:color="auto"/>
              <w:right w:val="single" w:sz="4" w:space="0" w:color="auto"/>
            </w:tcBorders>
            <w:shd w:val="clear" w:color="auto" w:fill="auto"/>
            <w:noWrap/>
            <w:vAlign w:val="center"/>
            <w:hideMark/>
          </w:tcPr>
          <w:p w14:paraId="33873A5F" w14:textId="77777777" w:rsidR="00600844" w:rsidRPr="009330D5" w:rsidRDefault="00600844" w:rsidP="009330D5">
            <w:pPr>
              <w:pStyle w:val="aff5"/>
            </w:pPr>
            <w:r w:rsidRPr="009330D5">
              <w:t>Итого</w:t>
            </w:r>
          </w:p>
        </w:tc>
      </w:tr>
      <w:tr w:rsidR="00600844" w:rsidRPr="009330D5" w14:paraId="697BCB9B" w14:textId="77777777" w:rsidTr="00CC2052">
        <w:trPr>
          <w:trHeight w:val="283"/>
          <w:tblHeader/>
        </w:trPr>
        <w:tc>
          <w:tcPr>
            <w:tcW w:w="178" w:type="pct"/>
            <w:vMerge/>
            <w:tcBorders>
              <w:top w:val="single" w:sz="4" w:space="0" w:color="auto"/>
              <w:left w:val="single" w:sz="4" w:space="0" w:color="auto"/>
              <w:bottom w:val="single" w:sz="4" w:space="0" w:color="auto"/>
              <w:right w:val="single" w:sz="4" w:space="0" w:color="auto"/>
            </w:tcBorders>
            <w:vAlign w:val="center"/>
            <w:hideMark/>
          </w:tcPr>
          <w:p w14:paraId="0617C5B4" w14:textId="77777777" w:rsidR="00600844" w:rsidRPr="009330D5" w:rsidRDefault="00600844" w:rsidP="009330D5">
            <w:pPr>
              <w:pStyle w:val="aff5"/>
            </w:pPr>
          </w:p>
        </w:tc>
        <w:tc>
          <w:tcPr>
            <w:tcW w:w="1645" w:type="pct"/>
            <w:vMerge/>
            <w:tcBorders>
              <w:top w:val="single" w:sz="4" w:space="0" w:color="auto"/>
              <w:left w:val="single" w:sz="4" w:space="0" w:color="auto"/>
              <w:bottom w:val="single" w:sz="4" w:space="0" w:color="000000"/>
              <w:right w:val="single" w:sz="4" w:space="0" w:color="auto"/>
            </w:tcBorders>
            <w:vAlign w:val="center"/>
            <w:hideMark/>
          </w:tcPr>
          <w:p w14:paraId="5908498E" w14:textId="77777777" w:rsidR="00600844" w:rsidRPr="009330D5" w:rsidRDefault="00600844" w:rsidP="009330D5">
            <w:pPr>
              <w:pStyle w:val="aff5"/>
            </w:pPr>
          </w:p>
        </w:tc>
        <w:tc>
          <w:tcPr>
            <w:tcW w:w="400" w:type="pct"/>
            <w:tcBorders>
              <w:top w:val="nil"/>
              <w:left w:val="nil"/>
              <w:bottom w:val="single" w:sz="4" w:space="0" w:color="auto"/>
              <w:right w:val="single" w:sz="4" w:space="0" w:color="auto"/>
            </w:tcBorders>
            <w:shd w:val="clear" w:color="auto" w:fill="auto"/>
            <w:noWrap/>
            <w:vAlign w:val="center"/>
            <w:hideMark/>
          </w:tcPr>
          <w:p w14:paraId="2DFAAB26" w14:textId="77777777" w:rsidR="00600844" w:rsidRPr="009330D5" w:rsidRDefault="00600844" w:rsidP="009330D5">
            <w:pPr>
              <w:pStyle w:val="aff5"/>
            </w:pPr>
            <w:r w:rsidRPr="009330D5">
              <w:t>2022</w:t>
            </w:r>
          </w:p>
        </w:tc>
        <w:tc>
          <w:tcPr>
            <w:tcW w:w="402" w:type="pct"/>
            <w:tcBorders>
              <w:top w:val="nil"/>
              <w:left w:val="nil"/>
              <w:bottom w:val="single" w:sz="4" w:space="0" w:color="auto"/>
              <w:right w:val="single" w:sz="4" w:space="0" w:color="auto"/>
            </w:tcBorders>
            <w:shd w:val="clear" w:color="auto" w:fill="auto"/>
            <w:noWrap/>
            <w:vAlign w:val="center"/>
            <w:hideMark/>
          </w:tcPr>
          <w:p w14:paraId="04848D20" w14:textId="77777777" w:rsidR="00600844" w:rsidRPr="009330D5" w:rsidRDefault="00600844" w:rsidP="009330D5">
            <w:pPr>
              <w:pStyle w:val="aff5"/>
            </w:pPr>
            <w:r w:rsidRPr="009330D5">
              <w:t>2023</w:t>
            </w:r>
          </w:p>
        </w:tc>
        <w:tc>
          <w:tcPr>
            <w:tcW w:w="400" w:type="pct"/>
            <w:tcBorders>
              <w:top w:val="nil"/>
              <w:left w:val="nil"/>
              <w:bottom w:val="single" w:sz="4" w:space="0" w:color="auto"/>
              <w:right w:val="single" w:sz="4" w:space="0" w:color="auto"/>
            </w:tcBorders>
            <w:shd w:val="clear" w:color="auto" w:fill="auto"/>
            <w:noWrap/>
            <w:vAlign w:val="center"/>
            <w:hideMark/>
          </w:tcPr>
          <w:p w14:paraId="6C26C091" w14:textId="77777777" w:rsidR="00600844" w:rsidRPr="009330D5" w:rsidRDefault="00600844" w:rsidP="009330D5">
            <w:pPr>
              <w:pStyle w:val="aff5"/>
            </w:pPr>
            <w:r w:rsidRPr="009330D5">
              <w:t>2024</w:t>
            </w:r>
          </w:p>
        </w:tc>
        <w:tc>
          <w:tcPr>
            <w:tcW w:w="402" w:type="pct"/>
            <w:tcBorders>
              <w:top w:val="nil"/>
              <w:left w:val="nil"/>
              <w:bottom w:val="single" w:sz="4" w:space="0" w:color="auto"/>
              <w:right w:val="single" w:sz="4" w:space="0" w:color="auto"/>
            </w:tcBorders>
            <w:shd w:val="clear" w:color="auto" w:fill="auto"/>
            <w:noWrap/>
            <w:vAlign w:val="center"/>
            <w:hideMark/>
          </w:tcPr>
          <w:p w14:paraId="25B66081" w14:textId="77777777" w:rsidR="00600844" w:rsidRPr="009330D5" w:rsidRDefault="00600844" w:rsidP="009330D5">
            <w:pPr>
              <w:pStyle w:val="aff5"/>
            </w:pPr>
            <w:r w:rsidRPr="009330D5">
              <w:t>2025</w:t>
            </w:r>
          </w:p>
        </w:tc>
        <w:tc>
          <w:tcPr>
            <w:tcW w:w="400" w:type="pct"/>
            <w:tcBorders>
              <w:top w:val="nil"/>
              <w:left w:val="nil"/>
              <w:bottom w:val="single" w:sz="4" w:space="0" w:color="auto"/>
              <w:right w:val="single" w:sz="4" w:space="0" w:color="auto"/>
            </w:tcBorders>
            <w:shd w:val="clear" w:color="auto" w:fill="auto"/>
            <w:noWrap/>
            <w:vAlign w:val="center"/>
            <w:hideMark/>
          </w:tcPr>
          <w:p w14:paraId="60A10902" w14:textId="77777777" w:rsidR="00600844" w:rsidRPr="009330D5" w:rsidRDefault="00600844" w:rsidP="009330D5">
            <w:pPr>
              <w:pStyle w:val="aff5"/>
            </w:pPr>
            <w:r w:rsidRPr="009330D5">
              <w:t>2026</w:t>
            </w:r>
          </w:p>
        </w:tc>
        <w:tc>
          <w:tcPr>
            <w:tcW w:w="400" w:type="pct"/>
            <w:tcBorders>
              <w:top w:val="nil"/>
              <w:left w:val="nil"/>
              <w:bottom w:val="single" w:sz="4" w:space="0" w:color="auto"/>
              <w:right w:val="single" w:sz="4" w:space="0" w:color="auto"/>
            </w:tcBorders>
            <w:shd w:val="clear" w:color="auto" w:fill="auto"/>
            <w:noWrap/>
            <w:vAlign w:val="center"/>
            <w:hideMark/>
          </w:tcPr>
          <w:p w14:paraId="1CE36AE5" w14:textId="77777777" w:rsidR="00600844" w:rsidRPr="009330D5" w:rsidRDefault="00600844" w:rsidP="009330D5">
            <w:pPr>
              <w:pStyle w:val="aff5"/>
            </w:pPr>
            <w:r w:rsidRPr="009330D5">
              <w:t>2027</w:t>
            </w:r>
          </w:p>
        </w:tc>
        <w:tc>
          <w:tcPr>
            <w:tcW w:w="403" w:type="pct"/>
            <w:tcBorders>
              <w:top w:val="nil"/>
              <w:left w:val="nil"/>
              <w:bottom w:val="single" w:sz="4" w:space="0" w:color="auto"/>
              <w:right w:val="single" w:sz="4" w:space="0" w:color="auto"/>
            </w:tcBorders>
            <w:shd w:val="clear" w:color="auto" w:fill="auto"/>
            <w:noWrap/>
            <w:vAlign w:val="center"/>
            <w:hideMark/>
          </w:tcPr>
          <w:p w14:paraId="5B888C83" w14:textId="77777777" w:rsidR="00600844" w:rsidRPr="009330D5" w:rsidRDefault="00600844" w:rsidP="009330D5">
            <w:pPr>
              <w:pStyle w:val="aff5"/>
            </w:pPr>
            <w:r w:rsidRPr="009330D5">
              <w:t>2028</w:t>
            </w:r>
          </w:p>
        </w:tc>
        <w:tc>
          <w:tcPr>
            <w:tcW w:w="370" w:type="pct"/>
            <w:vMerge/>
            <w:tcBorders>
              <w:left w:val="single" w:sz="4" w:space="0" w:color="auto"/>
              <w:bottom w:val="single" w:sz="4" w:space="0" w:color="auto"/>
              <w:right w:val="single" w:sz="4" w:space="0" w:color="auto"/>
            </w:tcBorders>
            <w:vAlign w:val="center"/>
            <w:hideMark/>
          </w:tcPr>
          <w:p w14:paraId="208355B5" w14:textId="77777777" w:rsidR="00600844" w:rsidRPr="009330D5" w:rsidRDefault="00600844" w:rsidP="009330D5">
            <w:pPr>
              <w:pStyle w:val="aff5"/>
            </w:pPr>
          </w:p>
        </w:tc>
      </w:tr>
      <w:tr w:rsidR="00600844" w:rsidRPr="009330D5" w14:paraId="41EE837F" w14:textId="77777777" w:rsidTr="00CC2052">
        <w:trPr>
          <w:trHeight w:val="283"/>
        </w:trPr>
        <w:tc>
          <w:tcPr>
            <w:tcW w:w="178" w:type="pct"/>
            <w:tcBorders>
              <w:top w:val="nil"/>
              <w:left w:val="single" w:sz="4" w:space="0" w:color="auto"/>
              <w:bottom w:val="single" w:sz="4" w:space="0" w:color="auto"/>
              <w:right w:val="single" w:sz="4" w:space="0" w:color="auto"/>
            </w:tcBorders>
            <w:shd w:val="clear" w:color="auto" w:fill="auto"/>
            <w:noWrap/>
            <w:vAlign w:val="center"/>
            <w:hideMark/>
          </w:tcPr>
          <w:p w14:paraId="4D3EE4C1" w14:textId="77777777" w:rsidR="00600844" w:rsidRPr="009330D5" w:rsidRDefault="00600844" w:rsidP="009330D5">
            <w:pPr>
              <w:pStyle w:val="aff5"/>
            </w:pPr>
            <w:r w:rsidRPr="009330D5">
              <w:t>1</w:t>
            </w:r>
          </w:p>
        </w:tc>
        <w:tc>
          <w:tcPr>
            <w:tcW w:w="1645" w:type="pct"/>
            <w:tcBorders>
              <w:top w:val="nil"/>
              <w:left w:val="nil"/>
              <w:bottom w:val="single" w:sz="4" w:space="0" w:color="auto"/>
              <w:right w:val="single" w:sz="4" w:space="0" w:color="auto"/>
            </w:tcBorders>
            <w:shd w:val="clear" w:color="auto" w:fill="auto"/>
            <w:noWrap/>
            <w:vAlign w:val="center"/>
            <w:hideMark/>
          </w:tcPr>
          <w:p w14:paraId="00DAAC17" w14:textId="77777777" w:rsidR="00600844" w:rsidRPr="009330D5" w:rsidRDefault="00600844" w:rsidP="009330D5">
            <w:pPr>
              <w:pStyle w:val="aff5"/>
            </w:pPr>
            <w:r w:rsidRPr="009330D5">
              <w:t>Балаковская ТЭЦ-4</w:t>
            </w:r>
          </w:p>
        </w:tc>
        <w:tc>
          <w:tcPr>
            <w:tcW w:w="400" w:type="pct"/>
            <w:tcBorders>
              <w:top w:val="single" w:sz="4" w:space="0" w:color="auto"/>
              <w:left w:val="nil"/>
              <w:bottom w:val="single" w:sz="4" w:space="0" w:color="auto"/>
              <w:right w:val="single" w:sz="4" w:space="0" w:color="auto"/>
            </w:tcBorders>
            <w:shd w:val="clear" w:color="auto" w:fill="auto"/>
            <w:noWrap/>
            <w:vAlign w:val="center"/>
          </w:tcPr>
          <w:p w14:paraId="60089804" w14:textId="77777777" w:rsidR="00600844" w:rsidRPr="009330D5" w:rsidRDefault="00600844" w:rsidP="009330D5">
            <w:pPr>
              <w:pStyle w:val="aff5"/>
            </w:pPr>
            <w:r w:rsidRPr="009330D5">
              <w:t>588,1</w:t>
            </w:r>
          </w:p>
        </w:tc>
        <w:tc>
          <w:tcPr>
            <w:tcW w:w="40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BCAAFE" w14:textId="77777777" w:rsidR="00600844" w:rsidRPr="009330D5" w:rsidRDefault="00600844" w:rsidP="009330D5">
            <w:pPr>
              <w:pStyle w:val="aff5"/>
            </w:pPr>
            <w:r w:rsidRPr="009330D5">
              <w:t>1 855,9</w:t>
            </w:r>
          </w:p>
        </w:tc>
        <w:tc>
          <w:tcPr>
            <w:tcW w:w="40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F8B9E7" w14:textId="77777777" w:rsidR="00600844" w:rsidRPr="009330D5" w:rsidRDefault="00600844" w:rsidP="009330D5">
            <w:pPr>
              <w:pStyle w:val="aff5"/>
            </w:pPr>
            <w:r w:rsidRPr="009330D5">
              <w:t>1 853,8</w:t>
            </w:r>
          </w:p>
        </w:tc>
        <w:tc>
          <w:tcPr>
            <w:tcW w:w="40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008E6A" w14:textId="77777777" w:rsidR="00600844" w:rsidRPr="009330D5" w:rsidRDefault="00600844" w:rsidP="009330D5">
            <w:pPr>
              <w:pStyle w:val="aff5"/>
            </w:pPr>
            <w:r w:rsidRPr="009330D5">
              <w:t>821,5</w:t>
            </w:r>
          </w:p>
        </w:tc>
        <w:tc>
          <w:tcPr>
            <w:tcW w:w="40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643487" w14:textId="77777777" w:rsidR="00600844" w:rsidRPr="009330D5" w:rsidRDefault="00600844" w:rsidP="009330D5">
            <w:pPr>
              <w:pStyle w:val="aff5"/>
            </w:pPr>
            <w:r w:rsidRPr="009330D5">
              <w:t>515,7</w:t>
            </w:r>
          </w:p>
        </w:tc>
        <w:tc>
          <w:tcPr>
            <w:tcW w:w="40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3FE57A" w14:textId="77777777" w:rsidR="00600844" w:rsidRPr="009330D5" w:rsidRDefault="00600844" w:rsidP="009330D5">
            <w:pPr>
              <w:pStyle w:val="aff5"/>
            </w:pPr>
            <w:r w:rsidRPr="009330D5">
              <w:t>730,0</w:t>
            </w:r>
          </w:p>
        </w:tc>
        <w:tc>
          <w:tcPr>
            <w:tcW w:w="403" w:type="pct"/>
            <w:tcBorders>
              <w:top w:val="single" w:sz="4" w:space="0" w:color="auto"/>
              <w:left w:val="single" w:sz="4" w:space="0" w:color="auto"/>
              <w:bottom w:val="single" w:sz="4" w:space="0" w:color="auto"/>
              <w:right w:val="nil"/>
            </w:tcBorders>
            <w:shd w:val="clear" w:color="auto" w:fill="auto"/>
            <w:noWrap/>
            <w:vAlign w:val="center"/>
          </w:tcPr>
          <w:p w14:paraId="5A534944" w14:textId="77777777" w:rsidR="00600844" w:rsidRPr="009330D5" w:rsidRDefault="00600844" w:rsidP="009330D5">
            <w:pPr>
              <w:pStyle w:val="aff5"/>
            </w:pPr>
            <w:r w:rsidRPr="009330D5">
              <w:t>766,7</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482EAEA3" w14:textId="77777777" w:rsidR="00600844" w:rsidRPr="009330D5" w:rsidRDefault="00600844" w:rsidP="009330D5">
            <w:pPr>
              <w:pStyle w:val="aff5"/>
            </w:pPr>
            <w:r w:rsidRPr="009330D5">
              <w:t>7 131,7</w:t>
            </w:r>
          </w:p>
        </w:tc>
      </w:tr>
    </w:tbl>
    <w:p w14:paraId="56AB0091" w14:textId="77777777" w:rsidR="00AF3E22" w:rsidRPr="009330D5" w:rsidRDefault="00AF3E22" w:rsidP="009330D5">
      <w:pPr>
        <w:pStyle w:val="a8"/>
      </w:pPr>
    </w:p>
    <w:p w14:paraId="79419B8E" w14:textId="77777777" w:rsidR="00AF3E22" w:rsidRPr="009330D5" w:rsidRDefault="00AF3E22" w:rsidP="009330D5">
      <w:pPr>
        <w:pStyle w:val="a8"/>
      </w:pPr>
    </w:p>
    <w:p w14:paraId="64F99177" w14:textId="77777777" w:rsidR="00AF3E22" w:rsidRPr="009330D5" w:rsidRDefault="00AF3E22" w:rsidP="009330D5">
      <w:pPr>
        <w:pStyle w:val="a8"/>
        <w:sectPr w:rsidR="00AF3E22" w:rsidRPr="009330D5" w:rsidSect="009A7D0F">
          <w:pgSz w:w="23811" w:h="16838" w:orient="landscape" w:code="8"/>
          <w:pgMar w:top="851" w:right="851" w:bottom="851" w:left="851" w:header="0" w:footer="567" w:gutter="0"/>
          <w:cols w:space="708"/>
          <w:docGrid w:linePitch="360"/>
        </w:sectPr>
      </w:pPr>
    </w:p>
    <w:p w14:paraId="2B3DBE8B" w14:textId="0AD02DA1" w:rsidR="001259C3" w:rsidRPr="009330D5" w:rsidRDefault="001259C3" w:rsidP="009330D5">
      <w:pPr>
        <w:pStyle w:val="2"/>
      </w:pPr>
      <w:bookmarkStart w:id="238" w:name="_Toc87807402"/>
      <w:bookmarkStart w:id="239" w:name="_Toc141868759"/>
      <w:r w:rsidRPr="009330D5">
        <w:t xml:space="preserve">Предложения по строительству, реконструкции и (или) </w:t>
      </w:r>
      <w:r w:rsidRPr="009330D5">
        <w:br/>
        <w:t>модернизации насосных станций</w:t>
      </w:r>
      <w:bookmarkEnd w:id="238"/>
      <w:bookmarkEnd w:id="239"/>
    </w:p>
    <w:p w14:paraId="0CE415D4" w14:textId="77777777" w:rsidR="00AF3E22" w:rsidRPr="009330D5" w:rsidRDefault="00AF3E22" w:rsidP="009330D5">
      <w:pPr>
        <w:rPr>
          <w:color w:val="000000" w:themeColor="text1"/>
        </w:rPr>
      </w:pPr>
      <w:bookmarkStart w:id="240" w:name="_Hlk87393336"/>
      <w:bookmarkStart w:id="241" w:name="_Toc87807401"/>
      <w:bookmarkStart w:id="242" w:name="_Toc87807403"/>
      <w:r w:rsidRPr="009330D5">
        <w:rPr>
          <w:color w:val="000000" w:themeColor="text1"/>
        </w:rPr>
        <w:t xml:space="preserve">В актуализированной схеме теплоснабжения предусмотрены мероприятия по реконструкции насосных станций </w:t>
      </w:r>
      <w:r w:rsidRPr="009330D5">
        <w:t>с целью</w:t>
      </w:r>
      <w:r w:rsidRPr="009330D5">
        <w:rPr>
          <w:color w:val="000000" w:themeColor="text1"/>
        </w:rPr>
        <w:t xml:space="preserve"> повышения эффективности их работы и уровня автоматизации на тепловых сетях ЕТО "Саратовский" филиал ПАО "Т Плюс"</w:t>
      </w:r>
      <w:r w:rsidRPr="009330D5">
        <w:rPr>
          <w:b/>
          <w:bCs/>
          <w:sz w:val="20"/>
          <w:szCs w:val="20"/>
          <w:lang w:eastAsia="ru-RU"/>
        </w:rPr>
        <w:t>.</w:t>
      </w:r>
    </w:p>
    <w:p w14:paraId="2526288E" w14:textId="580C960C" w:rsidR="00AF3E22" w:rsidRPr="009330D5" w:rsidRDefault="00AF3E22" w:rsidP="009330D5">
      <w:pPr>
        <w:pStyle w:val="a8"/>
        <w:rPr>
          <w:color w:val="000000" w:themeColor="text1"/>
        </w:rPr>
      </w:pPr>
      <w:r w:rsidRPr="009330D5">
        <w:t xml:space="preserve">Реализация мероприятий по реконструкции насосных станций планируется в рамках </w:t>
      </w:r>
      <w:r w:rsidR="00E96ABC" w:rsidRPr="009330D5">
        <w:t xml:space="preserve">заключенного </w:t>
      </w:r>
      <w:r w:rsidRPr="009330D5">
        <w:t xml:space="preserve">концессионного соглашения. </w:t>
      </w:r>
    </w:p>
    <w:p w14:paraId="43EE8E73" w14:textId="56F18401" w:rsidR="00AF3E22" w:rsidRPr="009330D5" w:rsidRDefault="00AF3E22" w:rsidP="009330D5">
      <w:pPr>
        <w:pStyle w:val="a8"/>
      </w:pPr>
      <w:r w:rsidRPr="009330D5">
        <w:t>Перечень мероприятий по реконструкции и автоматизации насосных станций приведен в таблице</w:t>
      </w:r>
      <w:r w:rsidRPr="009330D5">
        <w:fldChar w:fldCharType="begin"/>
      </w:r>
      <w:r w:rsidRPr="009330D5">
        <w:instrText xml:space="preserve"> REF _Ref125901897 \h  \* MERGEFORMAT </w:instrText>
      </w:r>
      <w:r w:rsidRPr="009330D5">
        <w:fldChar w:fldCharType="separate"/>
      </w:r>
      <w:r w:rsidR="003F54BB" w:rsidRPr="003F54BB">
        <w:rPr>
          <w:rStyle w:val="aff4"/>
        </w:rPr>
        <w:t>Таблица</w:t>
      </w:r>
      <w:r w:rsidR="003F54BB" w:rsidRPr="009330D5">
        <w:t xml:space="preserve"> </w:t>
      </w:r>
      <w:r w:rsidR="003F54BB">
        <w:rPr>
          <w:noProof/>
        </w:rPr>
        <w:t>33</w:t>
      </w:r>
      <w:r w:rsidRPr="009330D5">
        <w:fldChar w:fldCharType="end"/>
      </w:r>
      <w:r w:rsidRPr="009330D5">
        <w:t>.</w:t>
      </w:r>
    </w:p>
    <w:p w14:paraId="31DBBAD4" w14:textId="77777777" w:rsidR="00AF3E22" w:rsidRPr="009330D5" w:rsidRDefault="00AF3E22" w:rsidP="009330D5">
      <w:pPr>
        <w:pStyle w:val="a8"/>
      </w:pPr>
      <w:r w:rsidRPr="009330D5">
        <w:t>Финансирование проекта планируется через механизмы государственной поддержки в рамках реализации Постановления Правительства РФ от 02.02.2022 № 87 «О предоставлении государственной корпорацией - Фондом содействия реформированию жилищно-коммунального хозяйства за счет привлеченных средств Фонда национального благосостояния займов юридическим лицам, в том числе путем приобретения облигаций юридических лиц при их первичном размещении, в целях реализации проектов по строительству, реконструкции, модернизации объектов инфраструктуры, и о внесении изменения в Положение о Правительственной комиссии по региональному развитию в Российской Федерации».</w:t>
      </w:r>
    </w:p>
    <w:p w14:paraId="559B23D1" w14:textId="77777777" w:rsidR="00AF3E22" w:rsidRPr="009330D5" w:rsidRDefault="00AF3E22" w:rsidP="009330D5">
      <w:pPr>
        <w:pStyle w:val="a8"/>
      </w:pPr>
    </w:p>
    <w:p w14:paraId="3BB9E9BC" w14:textId="77777777" w:rsidR="00AF3E22" w:rsidRPr="009330D5" w:rsidRDefault="00AF3E22" w:rsidP="009330D5">
      <w:pPr>
        <w:pStyle w:val="a8"/>
      </w:pPr>
    </w:p>
    <w:p w14:paraId="66489ED8" w14:textId="77777777" w:rsidR="00AF3E22" w:rsidRPr="009330D5" w:rsidRDefault="00AF3E22" w:rsidP="009330D5">
      <w:pPr>
        <w:pStyle w:val="a8"/>
        <w:sectPr w:rsidR="00AF3E22" w:rsidRPr="009330D5" w:rsidSect="001445B3">
          <w:pgSz w:w="11906" w:h="16838" w:code="9"/>
          <w:pgMar w:top="851" w:right="851" w:bottom="851" w:left="1418" w:header="0" w:footer="567" w:gutter="0"/>
          <w:cols w:space="708"/>
          <w:docGrid w:linePitch="360"/>
        </w:sectPr>
      </w:pPr>
    </w:p>
    <w:p w14:paraId="0B02C49A" w14:textId="3A0397EE" w:rsidR="00AF3E22" w:rsidRPr="009330D5" w:rsidRDefault="00AF3E22" w:rsidP="009330D5">
      <w:pPr>
        <w:pStyle w:val="af2"/>
      </w:pPr>
      <w:bookmarkStart w:id="243" w:name="_Toc125902186"/>
      <w:bookmarkStart w:id="244" w:name="_Ref125901897"/>
      <w:bookmarkStart w:id="245" w:name="_Toc141713943"/>
      <w:bookmarkEnd w:id="240"/>
      <w:r w:rsidRPr="009330D5">
        <w:t xml:space="preserve">Таблица </w:t>
      </w:r>
      <w:fldSimple w:instr=" SEQ Таблица \* ARABIC ">
        <w:r w:rsidR="003F54BB">
          <w:rPr>
            <w:noProof/>
          </w:rPr>
          <w:t>33</w:t>
        </w:r>
        <w:bookmarkEnd w:id="243"/>
      </w:fldSimple>
      <w:bookmarkEnd w:id="244"/>
      <w:r w:rsidRPr="009330D5">
        <w:t>. Мероприятия по реконструкции и автоматизации насосных станций на тепловых сетях ЕТО "Саратовский" филиал ПАО "Т Плюс"</w:t>
      </w:r>
      <w:bookmarkEnd w:id="2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639"/>
        <w:gridCol w:w="2449"/>
        <w:gridCol w:w="4124"/>
        <w:gridCol w:w="2426"/>
        <w:gridCol w:w="1202"/>
        <w:gridCol w:w="1282"/>
        <w:gridCol w:w="1286"/>
        <w:gridCol w:w="1282"/>
        <w:gridCol w:w="1286"/>
        <w:gridCol w:w="1282"/>
        <w:gridCol w:w="1286"/>
        <w:gridCol w:w="1282"/>
        <w:gridCol w:w="1273"/>
      </w:tblGrid>
      <w:tr w:rsidR="00600844" w:rsidRPr="009330D5" w14:paraId="78261524" w14:textId="77777777" w:rsidTr="00CC2052">
        <w:trPr>
          <w:trHeight w:val="20"/>
        </w:trPr>
        <w:tc>
          <w:tcPr>
            <w:tcW w:w="371" w:type="pct"/>
            <w:vMerge w:val="restart"/>
            <w:shd w:val="clear" w:color="auto" w:fill="auto"/>
            <w:vAlign w:val="center"/>
            <w:hideMark/>
          </w:tcPr>
          <w:p w14:paraId="59CA7204" w14:textId="77777777" w:rsidR="00600844" w:rsidRPr="009330D5" w:rsidRDefault="00600844" w:rsidP="009330D5">
            <w:pPr>
              <w:pStyle w:val="aff5"/>
            </w:pPr>
            <w:r w:rsidRPr="009330D5">
              <w:t>№ проекта</w:t>
            </w:r>
          </w:p>
        </w:tc>
        <w:tc>
          <w:tcPr>
            <w:tcW w:w="554" w:type="pct"/>
            <w:vMerge w:val="restart"/>
            <w:shd w:val="clear" w:color="auto" w:fill="auto"/>
            <w:vAlign w:val="center"/>
            <w:hideMark/>
          </w:tcPr>
          <w:p w14:paraId="4684E48F" w14:textId="77777777" w:rsidR="00600844" w:rsidRPr="009330D5" w:rsidRDefault="00600844" w:rsidP="009330D5">
            <w:pPr>
              <w:pStyle w:val="aff5"/>
            </w:pPr>
            <w:r w:rsidRPr="009330D5">
              <w:t>Наименование источника</w:t>
            </w:r>
          </w:p>
        </w:tc>
        <w:tc>
          <w:tcPr>
            <w:tcW w:w="933" w:type="pct"/>
            <w:vMerge w:val="restart"/>
            <w:shd w:val="clear" w:color="auto" w:fill="auto"/>
            <w:vAlign w:val="center"/>
            <w:hideMark/>
          </w:tcPr>
          <w:p w14:paraId="73412B5F" w14:textId="77777777" w:rsidR="00600844" w:rsidRPr="009330D5" w:rsidRDefault="00600844" w:rsidP="009330D5">
            <w:pPr>
              <w:pStyle w:val="aff5"/>
            </w:pPr>
            <w:r w:rsidRPr="009330D5">
              <w:t>Наименование мероприятия</w:t>
            </w:r>
          </w:p>
        </w:tc>
        <w:tc>
          <w:tcPr>
            <w:tcW w:w="549" w:type="pct"/>
            <w:vMerge w:val="restart"/>
            <w:shd w:val="clear" w:color="auto" w:fill="auto"/>
            <w:vAlign w:val="center"/>
            <w:hideMark/>
          </w:tcPr>
          <w:p w14:paraId="2629CB28" w14:textId="77777777" w:rsidR="00600844" w:rsidRPr="009330D5" w:rsidRDefault="00600844" w:rsidP="009330D5">
            <w:pPr>
              <w:pStyle w:val="aff5"/>
            </w:pPr>
            <w:r w:rsidRPr="009330D5">
              <w:t>Причина реализации</w:t>
            </w:r>
          </w:p>
        </w:tc>
        <w:tc>
          <w:tcPr>
            <w:tcW w:w="272" w:type="pct"/>
            <w:vMerge w:val="restart"/>
            <w:shd w:val="clear" w:color="auto" w:fill="auto"/>
            <w:vAlign w:val="center"/>
            <w:hideMark/>
          </w:tcPr>
          <w:p w14:paraId="2C6389E2" w14:textId="77777777" w:rsidR="00600844" w:rsidRPr="009330D5" w:rsidRDefault="00600844" w:rsidP="009330D5">
            <w:pPr>
              <w:pStyle w:val="aff5"/>
            </w:pPr>
            <w:r w:rsidRPr="009330D5">
              <w:t>Год реализации</w:t>
            </w:r>
          </w:p>
        </w:tc>
        <w:tc>
          <w:tcPr>
            <w:tcW w:w="2321" w:type="pct"/>
            <w:gridSpan w:val="8"/>
            <w:shd w:val="clear" w:color="auto" w:fill="auto"/>
            <w:vAlign w:val="center"/>
            <w:hideMark/>
          </w:tcPr>
          <w:p w14:paraId="01AD8077" w14:textId="77777777" w:rsidR="00600844" w:rsidRPr="009330D5" w:rsidRDefault="00600844" w:rsidP="009330D5">
            <w:pPr>
              <w:pStyle w:val="aff5"/>
            </w:pPr>
            <w:r w:rsidRPr="009330D5">
              <w:t>Капитальные затраты с НДС, тыс.руб.</w:t>
            </w:r>
          </w:p>
        </w:tc>
      </w:tr>
      <w:tr w:rsidR="00600844" w:rsidRPr="009330D5" w14:paraId="34F2758C" w14:textId="77777777" w:rsidTr="00CC2052">
        <w:trPr>
          <w:trHeight w:val="20"/>
        </w:trPr>
        <w:tc>
          <w:tcPr>
            <w:tcW w:w="371" w:type="pct"/>
            <w:vMerge/>
            <w:shd w:val="clear" w:color="auto" w:fill="auto"/>
            <w:vAlign w:val="center"/>
            <w:hideMark/>
          </w:tcPr>
          <w:p w14:paraId="680603F5" w14:textId="77777777" w:rsidR="00600844" w:rsidRPr="009330D5" w:rsidRDefault="00600844" w:rsidP="009330D5">
            <w:pPr>
              <w:pStyle w:val="aff5"/>
            </w:pPr>
          </w:p>
        </w:tc>
        <w:tc>
          <w:tcPr>
            <w:tcW w:w="554" w:type="pct"/>
            <w:vMerge/>
            <w:shd w:val="clear" w:color="auto" w:fill="auto"/>
            <w:vAlign w:val="center"/>
            <w:hideMark/>
          </w:tcPr>
          <w:p w14:paraId="49D2C4EA" w14:textId="77777777" w:rsidR="00600844" w:rsidRPr="009330D5" w:rsidRDefault="00600844" w:rsidP="009330D5">
            <w:pPr>
              <w:pStyle w:val="aff5"/>
            </w:pPr>
          </w:p>
        </w:tc>
        <w:tc>
          <w:tcPr>
            <w:tcW w:w="933" w:type="pct"/>
            <w:vMerge/>
            <w:shd w:val="clear" w:color="auto" w:fill="auto"/>
            <w:vAlign w:val="center"/>
            <w:hideMark/>
          </w:tcPr>
          <w:p w14:paraId="35D928F7" w14:textId="77777777" w:rsidR="00600844" w:rsidRPr="009330D5" w:rsidRDefault="00600844" w:rsidP="009330D5">
            <w:pPr>
              <w:pStyle w:val="aff5"/>
            </w:pPr>
          </w:p>
        </w:tc>
        <w:tc>
          <w:tcPr>
            <w:tcW w:w="549" w:type="pct"/>
            <w:vMerge/>
            <w:shd w:val="clear" w:color="auto" w:fill="auto"/>
            <w:vAlign w:val="center"/>
            <w:hideMark/>
          </w:tcPr>
          <w:p w14:paraId="67054B0B" w14:textId="77777777" w:rsidR="00600844" w:rsidRPr="009330D5" w:rsidRDefault="00600844" w:rsidP="009330D5">
            <w:pPr>
              <w:pStyle w:val="aff5"/>
            </w:pPr>
          </w:p>
        </w:tc>
        <w:tc>
          <w:tcPr>
            <w:tcW w:w="272" w:type="pct"/>
            <w:vMerge/>
            <w:shd w:val="clear" w:color="auto" w:fill="auto"/>
            <w:vAlign w:val="center"/>
            <w:hideMark/>
          </w:tcPr>
          <w:p w14:paraId="511CD17E" w14:textId="77777777" w:rsidR="00600844" w:rsidRPr="009330D5" w:rsidRDefault="00600844" w:rsidP="009330D5">
            <w:pPr>
              <w:pStyle w:val="aff5"/>
            </w:pPr>
          </w:p>
        </w:tc>
        <w:tc>
          <w:tcPr>
            <w:tcW w:w="290" w:type="pct"/>
            <w:shd w:val="clear" w:color="auto" w:fill="auto"/>
            <w:vAlign w:val="center"/>
            <w:hideMark/>
          </w:tcPr>
          <w:p w14:paraId="599DA936" w14:textId="77777777" w:rsidR="00600844" w:rsidRPr="009330D5" w:rsidRDefault="00600844" w:rsidP="009330D5">
            <w:pPr>
              <w:pStyle w:val="aff5"/>
            </w:pPr>
            <w:r w:rsidRPr="009330D5">
              <w:t>2022</w:t>
            </w:r>
          </w:p>
        </w:tc>
        <w:tc>
          <w:tcPr>
            <w:tcW w:w="291" w:type="pct"/>
            <w:shd w:val="clear" w:color="auto" w:fill="auto"/>
            <w:vAlign w:val="center"/>
            <w:hideMark/>
          </w:tcPr>
          <w:p w14:paraId="10715FAD" w14:textId="77777777" w:rsidR="00600844" w:rsidRPr="009330D5" w:rsidRDefault="00600844" w:rsidP="009330D5">
            <w:pPr>
              <w:pStyle w:val="aff5"/>
            </w:pPr>
            <w:r w:rsidRPr="009330D5">
              <w:t>2023</w:t>
            </w:r>
          </w:p>
        </w:tc>
        <w:tc>
          <w:tcPr>
            <w:tcW w:w="290" w:type="pct"/>
            <w:shd w:val="clear" w:color="auto" w:fill="auto"/>
            <w:vAlign w:val="center"/>
            <w:hideMark/>
          </w:tcPr>
          <w:p w14:paraId="68702844" w14:textId="77777777" w:rsidR="00600844" w:rsidRPr="009330D5" w:rsidRDefault="00600844" w:rsidP="009330D5">
            <w:pPr>
              <w:pStyle w:val="aff5"/>
            </w:pPr>
            <w:r w:rsidRPr="009330D5">
              <w:t>2024</w:t>
            </w:r>
          </w:p>
        </w:tc>
        <w:tc>
          <w:tcPr>
            <w:tcW w:w="291" w:type="pct"/>
            <w:shd w:val="clear" w:color="auto" w:fill="auto"/>
            <w:vAlign w:val="center"/>
            <w:hideMark/>
          </w:tcPr>
          <w:p w14:paraId="31C5B04A" w14:textId="77777777" w:rsidR="00600844" w:rsidRPr="009330D5" w:rsidRDefault="00600844" w:rsidP="009330D5">
            <w:pPr>
              <w:pStyle w:val="aff5"/>
            </w:pPr>
            <w:r w:rsidRPr="009330D5">
              <w:t>2025</w:t>
            </w:r>
          </w:p>
        </w:tc>
        <w:tc>
          <w:tcPr>
            <w:tcW w:w="290" w:type="pct"/>
            <w:shd w:val="clear" w:color="auto" w:fill="auto"/>
            <w:vAlign w:val="center"/>
            <w:hideMark/>
          </w:tcPr>
          <w:p w14:paraId="0808DCD4" w14:textId="77777777" w:rsidR="00600844" w:rsidRPr="009330D5" w:rsidRDefault="00600844" w:rsidP="009330D5">
            <w:pPr>
              <w:pStyle w:val="aff5"/>
            </w:pPr>
            <w:r w:rsidRPr="009330D5">
              <w:t>2026</w:t>
            </w:r>
          </w:p>
        </w:tc>
        <w:tc>
          <w:tcPr>
            <w:tcW w:w="291" w:type="pct"/>
            <w:shd w:val="clear" w:color="auto" w:fill="auto"/>
            <w:vAlign w:val="center"/>
            <w:hideMark/>
          </w:tcPr>
          <w:p w14:paraId="570C719A" w14:textId="77777777" w:rsidR="00600844" w:rsidRPr="009330D5" w:rsidRDefault="00600844" w:rsidP="009330D5">
            <w:pPr>
              <w:pStyle w:val="aff5"/>
            </w:pPr>
            <w:r w:rsidRPr="009330D5">
              <w:t>2027</w:t>
            </w:r>
          </w:p>
        </w:tc>
        <w:tc>
          <w:tcPr>
            <w:tcW w:w="290" w:type="pct"/>
            <w:shd w:val="clear" w:color="auto" w:fill="auto"/>
            <w:vAlign w:val="center"/>
            <w:hideMark/>
          </w:tcPr>
          <w:p w14:paraId="136F10D1" w14:textId="77777777" w:rsidR="00600844" w:rsidRPr="009330D5" w:rsidRDefault="00600844" w:rsidP="009330D5">
            <w:pPr>
              <w:pStyle w:val="aff5"/>
            </w:pPr>
            <w:r w:rsidRPr="009330D5">
              <w:t>2028</w:t>
            </w:r>
          </w:p>
        </w:tc>
        <w:tc>
          <w:tcPr>
            <w:tcW w:w="288" w:type="pct"/>
            <w:shd w:val="clear" w:color="auto" w:fill="auto"/>
            <w:vAlign w:val="center"/>
            <w:hideMark/>
          </w:tcPr>
          <w:p w14:paraId="26E4DCAC" w14:textId="77777777" w:rsidR="00600844" w:rsidRPr="009330D5" w:rsidRDefault="00600844" w:rsidP="009330D5">
            <w:pPr>
              <w:pStyle w:val="aff5"/>
            </w:pPr>
            <w:r w:rsidRPr="009330D5">
              <w:t>Всего за 2022-2028</w:t>
            </w:r>
          </w:p>
        </w:tc>
      </w:tr>
      <w:tr w:rsidR="00600844" w:rsidRPr="009330D5" w14:paraId="7E549394" w14:textId="77777777" w:rsidTr="00CC2052">
        <w:trPr>
          <w:trHeight w:val="20"/>
        </w:trPr>
        <w:tc>
          <w:tcPr>
            <w:tcW w:w="371" w:type="pct"/>
            <w:shd w:val="clear" w:color="auto" w:fill="auto"/>
            <w:vAlign w:val="center"/>
            <w:hideMark/>
          </w:tcPr>
          <w:p w14:paraId="54944523" w14:textId="77777777" w:rsidR="00600844" w:rsidRPr="009330D5" w:rsidRDefault="00600844" w:rsidP="009330D5">
            <w:pPr>
              <w:pStyle w:val="aff5"/>
            </w:pPr>
            <w:r w:rsidRPr="009330D5">
              <w:t>001.02.07.000</w:t>
            </w:r>
          </w:p>
        </w:tc>
        <w:tc>
          <w:tcPr>
            <w:tcW w:w="4629" w:type="pct"/>
            <w:gridSpan w:val="12"/>
            <w:shd w:val="clear" w:color="auto" w:fill="auto"/>
            <w:vAlign w:val="center"/>
            <w:hideMark/>
          </w:tcPr>
          <w:p w14:paraId="572D4247" w14:textId="77777777" w:rsidR="00600844" w:rsidRPr="009330D5" w:rsidRDefault="00600844" w:rsidP="009330D5">
            <w:pPr>
              <w:pStyle w:val="aff5"/>
            </w:pPr>
            <w:r w:rsidRPr="009330D5">
              <w:t>ЕТО "Саратовский" филиал ПАО "Т Плюс"</w:t>
            </w:r>
          </w:p>
        </w:tc>
      </w:tr>
      <w:tr w:rsidR="00600844" w:rsidRPr="009330D5" w14:paraId="4C03DD44" w14:textId="77777777" w:rsidTr="00CC2052">
        <w:trPr>
          <w:trHeight w:val="20"/>
        </w:trPr>
        <w:tc>
          <w:tcPr>
            <w:tcW w:w="371" w:type="pct"/>
            <w:shd w:val="clear" w:color="auto" w:fill="auto"/>
            <w:vAlign w:val="center"/>
            <w:hideMark/>
          </w:tcPr>
          <w:p w14:paraId="0DAE834A" w14:textId="77777777" w:rsidR="00600844" w:rsidRPr="009330D5" w:rsidRDefault="00600844" w:rsidP="009330D5">
            <w:pPr>
              <w:pStyle w:val="aff5"/>
            </w:pPr>
            <w:r w:rsidRPr="009330D5">
              <w:t>001.02.07.000</w:t>
            </w:r>
          </w:p>
        </w:tc>
        <w:tc>
          <w:tcPr>
            <w:tcW w:w="4629" w:type="pct"/>
            <w:gridSpan w:val="12"/>
            <w:shd w:val="clear" w:color="auto" w:fill="auto"/>
            <w:vAlign w:val="center"/>
            <w:hideMark/>
          </w:tcPr>
          <w:p w14:paraId="7AEF5E5C" w14:textId="77777777" w:rsidR="00600844" w:rsidRPr="009330D5" w:rsidRDefault="00600844" w:rsidP="009330D5">
            <w:pPr>
              <w:pStyle w:val="aff5"/>
            </w:pPr>
            <w:r w:rsidRPr="009330D5">
              <w:t>Мероприятия "Саратовский" филиал ПАО "Т Плюс" в зоне деятельности ЕТО "Саратовский" филиал ПАО "Т Плюс"</w:t>
            </w:r>
          </w:p>
        </w:tc>
      </w:tr>
      <w:tr w:rsidR="00600844" w:rsidRPr="009330D5" w14:paraId="535D2A82" w14:textId="77777777" w:rsidTr="00CC2052">
        <w:trPr>
          <w:trHeight w:val="20"/>
        </w:trPr>
        <w:tc>
          <w:tcPr>
            <w:tcW w:w="371" w:type="pct"/>
            <w:shd w:val="clear" w:color="auto" w:fill="auto"/>
            <w:vAlign w:val="center"/>
            <w:hideMark/>
          </w:tcPr>
          <w:p w14:paraId="4B4C5EA2" w14:textId="77777777" w:rsidR="00600844" w:rsidRPr="009330D5" w:rsidRDefault="00600844" w:rsidP="009330D5">
            <w:pPr>
              <w:pStyle w:val="aff5"/>
            </w:pPr>
            <w:r w:rsidRPr="009330D5">
              <w:t>001.02.07.249</w:t>
            </w:r>
          </w:p>
        </w:tc>
        <w:tc>
          <w:tcPr>
            <w:tcW w:w="554" w:type="pct"/>
            <w:shd w:val="clear" w:color="auto" w:fill="auto"/>
            <w:vAlign w:val="center"/>
            <w:hideMark/>
          </w:tcPr>
          <w:p w14:paraId="4BD73A07" w14:textId="77777777" w:rsidR="00600844" w:rsidRPr="009330D5" w:rsidRDefault="00600844" w:rsidP="009330D5">
            <w:pPr>
              <w:pStyle w:val="aff5"/>
            </w:pPr>
            <w:r w:rsidRPr="009330D5">
              <w:t>Балаковская ТЭЦ-4</w:t>
            </w:r>
          </w:p>
        </w:tc>
        <w:tc>
          <w:tcPr>
            <w:tcW w:w="933" w:type="pct"/>
            <w:shd w:val="clear" w:color="auto" w:fill="auto"/>
            <w:vAlign w:val="center"/>
            <w:hideMark/>
          </w:tcPr>
          <w:p w14:paraId="1AD9FBD5" w14:textId="77777777" w:rsidR="00600844" w:rsidRPr="009330D5" w:rsidRDefault="00600844" w:rsidP="009330D5">
            <w:pPr>
              <w:pStyle w:val="aff5"/>
            </w:pPr>
            <w:r w:rsidRPr="009330D5">
              <w:t>Реконструкция НС ул. Ленина 122а с модернизацией теплообменного оборудования и автоматизацией</w:t>
            </w:r>
          </w:p>
        </w:tc>
        <w:tc>
          <w:tcPr>
            <w:tcW w:w="549" w:type="pct"/>
            <w:shd w:val="clear" w:color="auto" w:fill="auto"/>
            <w:vAlign w:val="center"/>
            <w:hideMark/>
          </w:tcPr>
          <w:p w14:paraId="379ED353" w14:textId="77777777" w:rsidR="00600844" w:rsidRPr="009330D5" w:rsidRDefault="00600844" w:rsidP="009330D5">
            <w:pPr>
              <w:pStyle w:val="aff5"/>
            </w:pPr>
            <w:r w:rsidRPr="009330D5">
              <w:t>Наладка режимов, обеспечение качества ГВС</w:t>
            </w:r>
          </w:p>
        </w:tc>
        <w:tc>
          <w:tcPr>
            <w:tcW w:w="272" w:type="pct"/>
            <w:shd w:val="clear" w:color="auto" w:fill="auto"/>
            <w:vAlign w:val="center"/>
            <w:hideMark/>
          </w:tcPr>
          <w:p w14:paraId="631DF2CA" w14:textId="77777777" w:rsidR="00600844" w:rsidRPr="009330D5" w:rsidRDefault="00600844" w:rsidP="009330D5">
            <w:pPr>
              <w:pStyle w:val="aff5"/>
              <w:rPr>
                <w:sz w:val="18"/>
                <w:szCs w:val="18"/>
              </w:rPr>
            </w:pPr>
            <w:r w:rsidRPr="009330D5">
              <w:rPr>
                <w:sz w:val="18"/>
                <w:szCs w:val="18"/>
              </w:rPr>
              <w:t>2022 - 2024</w:t>
            </w:r>
          </w:p>
        </w:tc>
        <w:tc>
          <w:tcPr>
            <w:tcW w:w="290" w:type="pct"/>
            <w:shd w:val="clear" w:color="auto" w:fill="auto"/>
            <w:noWrap/>
            <w:vAlign w:val="center"/>
            <w:hideMark/>
          </w:tcPr>
          <w:p w14:paraId="0EF80ED8" w14:textId="77777777" w:rsidR="00600844" w:rsidRPr="009330D5" w:rsidRDefault="00600844" w:rsidP="009330D5">
            <w:pPr>
              <w:pStyle w:val="aff5"/>
            </w:pPr>
            <w:r w:rsidRPr="009330D5">
              <w:t>239,2</w:t>
            </w:r>
          </w:p>
        </w:tc>
        <w:tc>
          <w:tcPr>
            <w:tcW w:w="291" w:type="pct"/>
            <w:shd w:val="clear" w:color="auto" w:fill="auto"/>
            <w:noWrap/>
            <w:vAlign w:val="center"/>
            <w:hideMark/>
          </w:tcPr>
          <w:p w14:paraId="5D5E37AE" w14:textId="77777777" w:rsidR="00600844" w:rsidRPr="009330D5" w:rsidRDefault="00600844" w:rsidP="009330D5">
            <w:pPr>
              <w:pStyle w:val="aff5"/>
            </w:pPr>
            <w:r w:rsidRPr="009330D5">
              <w:t> </w:t>
            </w:r>
          </w:p>
        </w:tc>
        <w:tc>
          <w:tcPr>
            <w:tcW w:w="290" w:type="pct"/>
            <w:shd w:val="clear" w:color="auto" w:fill="auto"/>
            <w:noWrap/>
            <w:vAlign w:val="center"/>
            <w:hideMark/>
          </w:tcPr>
          <w:p w14:paraId="028AE56E" w14:textId="77777777" w:rsidR="00600844" w:rsidRPr="009330D5" w:rsidRDefault="00600844" w:rsidP="009330D5">
            <w:pPr>
              <w:pStyle w:val="aff5"/>
            </w:pPr>
            <w:r w:rsidRPr="009330D5">
              <w:t>2 637,4</w:t>
            </w:r>
          </w:p>
        </w:tc>
        <w:tc>
          <w:tcPr>
            <w:tcW w:w="291" w:type="pct"/>
            <w:shd w:val="clear" w:color="auto" w:fill="auto"/>
            <w:noWrap/>
            <w:vAlign w:val="center"/>
            <w:hideMark/>
          </w:tcPr>
          <w:p w14:paraId="259070EC" w14:textId="77777777" w:rsidR="00600844" w:rsidRPr="009330D5" w:rsidRDefault="00600844" w:rsidP="009330D5">
            <w:pPr>
              <w:pStyle w:val="aff5"/>
            </w:pPr>
            <w:r w:rsidRPr="009330D5">
              <w:t> </w:t>
            </w:r>
          </w:p>
        </w:tc>
        <w:tc>
          <w:tcPr>
            <w:tcW w:w="290" w:type="pct"/>
            <w:shd w:val="clear" w:color="auto" w:fill="auto"/>
            <w:noWrap/>
            <w:vAlign w:val="center"/>
            <w:hideMark/>
          </w:tcPr>
          <w:p w14:paraId="3148DDE9" w14:textId="77777777" w:rsidR="00600844" w:rsidRPr="009330D5" w:rsidRDefault="00600844" w:rsidP="009330D5">
            <w:pPr>
              <w:pStyle w:val="aff5"/>
            </w:pPr>
            <w:r w:rsidRPr="009330D5">
              <w:t> </w:t>
            </w:r>
          </w:p>
        </w:tc>
        <w:tc>
          <w:tcPr>
            <w:tcW w:w="291" w:type="pct"/>
            <w:shd w:val="clear" w:color="auto" w:fill="auto"/>
            <w:noWrap/>
            <w:vAlign w:val="center"/>
            <w:hideMark/>
          </w:tcPr>
          <w:p w14:paraId="53760BC2" w14:textId="77777777" w:rsidR="00600844" w:rsidRPr="009330D5" w:rsidRDefault="00600844" w:rsidP="009330D5">
            <w:pPr>
              <w:pStyle w:val="aff5"/>
            </w:pPr>
            <w:r w:rsidRPr="009330D5">
              <w:t> </w:t>
            </w:r>
          </w:p>
        </w:tc>
        <w:tc>
          <w:tcPr>
            <w:tcW w:w="290" w:type="pct"/>
            <w:shd w:val="clear" w:color="auto" w:fill="auto"/>
            <w:noWrap/>
            <w:vAlign w:val="center"/>
            <w:hideMark/>
          </w:tcPr>
          <w:p w14:paraId="72AE02B1" w14:textId="77777777" w:rsidR="00600844" w:rsidRPr="009330D5" w:rsidRDefault="00600844" w:rsidP="009330D5">
            <w:pPr>
              <w:pStyle w:val="aff5"/>
            </w:pPr>
            <w:r w:rsidRPr="009330D5">
              <w:t> </w:t>
            </w:r>
          </w:p>
        </w:tc>
        <w:tc>
          <w:tcPr>
            <w:tcW w:w="288" w:type="pct"/>
            <w:shd w:val="clear" w:color="auto" w:fill="auto"/>
            <w:noWrap/>
            <w:vAlign w:val="center"/>
            <w:hideMark/>
          </w:tcPr>
          <w:p w14:paraId="18AA2BC0" w14:textId="77777777" w:rsidR="00600844" w:rsidRPr="009330D5" w:rsidRDefault="00600844" w:rsidP="009330D5">
            <w:pPr>
              <w:pStyle w:val="aff5"/>
            </w:pPr>
            <w:r w:rsidRPr="009330D5">
              <w:t>2 876,6</w:t>
            </w:r>
          </w:p>
        </w:tc>
      </w:tr>
      <w:tr w:rsidR="00600844" w:rsidRPr="009330D5" w14:paraId="3511769F" w14:textId="77777777" w:rsidTr="00CC2052">
        <w:trPr>
          <w:trHeight w:val="20"/>
        </w:trPr>
        <w:tc>
          <w:tcPr>
            <w:tcW w:w="371" w:type="pct"/>
            <w:shd w:val="clear" w:color="auto" w:fill="auto"/>
            <w:vAlign w:val="center"/>
            <w:hideMark/>
          </w:tcPr>
          <w:p w14:paraId="38349B30" w14:textId="77777777" w:rsidR="00600844" w:rsidRPr="009330D5" w:rsidRDefault="00600844" w:rsidP="009330D5">
            <w:pPr>
              <w:pStyle w:val="aff5"/>
            </w:pPr>
            <w:r w:rsidRPr="009330D5">
              <w:t>001.02.07.250</w:t>
            </w:r>
          </w:p>
        </w:tc>
        <w:tc>
          <w:tcPr>
            <w:tcW w:w="554" w:type="pct"/>
            <w:shd w:val="clear" w:color="auto" w:fill="auto"/>
            <w:vAlign w:val="center"/>
            <w:hideMark/>
          </w:tcPr>
          <w:p w14:paraId="553251BC" w14:textId="77777777" w:rsidR="00600844" w:rsidRPr="009330D5" w:rsidRDefault="00600844" w:rsidP="009330D5">
            <w:pPr>
              <w:pStyle w:val="aff5"/>
            </w:pPr>
            <w:r w:rsidRPr="009330D5">
              <w:t>Балаковская ТЭЦ-4</w:t>
            </w:r>
          </w:p>
        </w:tc>
        <w:tc>
          <w:tcPr>
            <w:tcW w:w="933" w:type="pct"/>
            <w:shd w:val="clear" w:color="auto" w:fill="auto"/>
            <w:vAlign w:val="center"/>
            <w:hideMark/>
          </w:tcPr>
          <w:p w14:paraId="06767636" w14:textId="77777777" w:rsidR="00600844" w:rsidRPr="009330D5" w:rsidRDefault="00600844" w:rsidP="009330D5">
            <w:pPr>
              <w:pStyle w:val="aff5"/>
            </w:pPr>
            <w:r w:rsidRPr="009330D5">
              <w:t>Реконструкция НС ул. Саратовское Шоссе, 39  с модернизацией теплообменного оборудования и автоматизацией</w:t>
            </w:r>
          </w:p>
        </w:tc>
        <w:tc>
          <w:tcPr>
            <w:tcW w:w="549" w:type="pct"/>
            <w:shd w:val="clear" w:color="auto" w:fill="auto"/>
            <w:vAlign w:val="center"/>
            <w:hideMark/>
          </w:tcPr>
          <w:p w14:paraId="09A1B217" w14:textId="77777777" w:rsidR="00600844" w:rsidRPr="009330D5" w:rsidRDefault="00600844" w:rsidP="009330D5">
            <w:pPr>
              <w:pStyle w:val="aff5"/>
            </w:pPr>
            <w:r w:rsidRPr="009330D5">
              <w:t>Наладка режимов, обеспечение качества ГВС</w:t>
            </w:r>
          </w:p>
        </w:tc>
        <w:tc>
          <w:tcPr>
            <w:tcW w:w="272" w:type="pct"/>
            <w:shd w:val="clear" w:color="auto" w:fill="auto"/>
            <w:vAlign w:val="center"/>
            <w:hideMark/>
          </w:tcPr>
          <w:p w14:paraId="1B39BFE0" w14:textId="77777777" w:rsidR="00600844" w:rsidRPr="009330D5" w:rsidRDefault="00600844" w:rsidP="009330D5">
            <w:pPr>
              <w:pStyle w:val="aff5"/>
              <w:rPr>
                <w:sz w:val="18"/>
                <w:szCs w:val="18"/>
              </w:rPr>
            </w:pPr>
            <w:r w:rsidRPr="009330D5">
              <w:rPr>
                <w:sz w:val="18"/>
                <w:szCs w:val="18"/>
              </w:rPr>
              <w:t>2022 - 2024</w:t>
            </w:r>
          </w:p>
        </w:tc>
        <w:tc>
          <w:tcPr>
            <w:tcW w:w="290" w:type="pct"/>
            <w:shd w:val="clear" w:color="auto" w:fill="auto"/>
            <w:noWrap/>
            <w:vAlign w:val="center"/>
            <w:hideMark/>
          </w:tcPr>
          <w:p w14:paraId="1182AB9A" w14:textId="77777777" w:rsidR="00600844" w:rsidRPr="009330D5" w:rsidRDefault="00600844" w:rsidP="009330D5">
            <w:pPr>
              <w:pStyle w:val="aff5"/>
            </w:pPr>
            <w:r w:rsidRPr="009330D5">
              <w:t>240,4</w:t>
            </w:r>
          </w:p>
        </w:tc>
        <w:tc>
          <w:tcPr>
            <w:tcW w:w="291" w:type="pct"/>
            <w:shd w:val="clear" w:color="auto" w:fill="auto"/>
            <w:noWrap/>
            <w:vAlign w:val="center"/>
            <w:hideMark/>
          </w:tcPr>
          <w:p w14:paraId="5CFDE166" w14:textId="77777777" w:rsidR="00600844" w:rsidRPr="009330D5" w:rsidRDefault="00600844" w:rsidP="009330D5">
            <w:pPr>
              <w:pStyle w:val="aff5"/>
            </w:pPr>
            <w:r w:rsidRPr="009330D5">
              <w:t> </w:t>
            </w:r>
          </w:p>
        </w:tc>
        <w:tc>
          <w:tcPr>
            <w:tcW w:w="290" w:type="pct"/>
            <w:shd w:val="clear" w:color="auto" w:fill="auto"/>
            <w:noWrap/>
            <w:vAlign w:val="center"/>
            <w:hideMark/>
          </w:tcPr>
          <w:p w14:paraId="12BCF793" w14:textId="77777777" w:rsidR="00600844" w:rsidRPr="009330D5" w:rsidRDefault="00600844" w:rsidP="009330D5">
            <w:pPr>
              <w:pStyle w:val="aff5"/>
            </w:pPr>
            <w:r w:rsidRPr="009330D5">
              <w:t>3 738,0</w:t>
            </w:r>
          </w:p>
        </w:tc>
        <w:tc>
          <w:tcPr>
            <w:tcW w:w="291" w:type="pct"/>
            <w:shd w:val="clear" w:color="auto" w:fill="auto"/>
            <w:vAlign w:val="center"/>
            <w:hideMark/>
          </w:tcPr>
          <w:p w14:paraId="76727CFE" w14:textId="77777777" w:rsidR="00600844" w:rsidRPr="009330D5" w:rsidRDefault="00600844" w:rsidP="009330D5">
            <w:pPr>
              <w:pStyle w:val="aff5"/>
            </w:pPr>
            <w:r w:rsidRPr="009330D5">
              <w:t> </w:t>
            </w:r>
          </w:p>
        </w:tc>
        <w:tc>
          <w:tcPr>
            <w:tcW w:w="290" w:type="pct"/>
            <w:shd w:val="clear" w:color="auto" w:fill="auto"/>
            <w:noWrap/>
            <w:vAlign w:val="center"/>
            <w:hideMark/>
          </w:tcPr>
          <w:p w14:paraId="21321E20" w14:textId="77777777" w:rsidR="00600844" w:rsidRPr="009330D5" w:rsidRDefault="00600844" w:rsidP="009330D5">
            <w:pPr>
              <w:pStyle w:val="aff5"/>
            </w:pPr>
            <w:r w:rsidRPr="009330D5">
              <w:t> </w:t>
            </w:r>
          </w:p>
        </w:tc>
        <w:tc>
          <w:tcPr>
            <w:tcW w:w="291" w:type="pct"/>
            <w:shd w:val="clear" w:color="auto" w:fill="auto"/>
            <w:noWrap/>
            <w:vAlign w:val="center"/>
            <w:hideMark/>
          </w:tcPr>
          <w:p w14:paraId="1ABA8339" w14:textId="77777777" w:rsidR="00600844" w:rsidRPr="009330D5" w:rsidRDefault="00600844" w:rsidP="009330D5">
            <w:pPr>
              <w:pStyle w:val="aff5"/>
            </w:pPr>
            <w:r w:rsidRPr="009330D5">
              <w:t> </w:t>
            </w:r>
          </w:p>
        </w:tc>
        <w:tc>
          <w:tcPr>
            <w:tcW w:w="290" w:type="pct"/>
            <w:shd w:val="clear" w:color="auto" w:fill="auto"/>
            <w:noWrap/>
            <w:vAlign w:val="center"/>
            <w:hideMark/>
          </w:tcPr>
          <w:p w14:paraId="0048F422" w14:textId="77777777" w:rsidR="00600844" w:rsidRPr="009330D5" w:rsidRDefault="00600844" w:rsidP="009330D5">
            <w:pPr>
              <w:pStyle w:val="aff5"/>
            </w:pPr>
            <w:r w:rsidRPr="009330D5">
              <w:t> </w:t>
            </w:r>
          </w:p>
        </w:tc>
        <w:tc>
          <w:tcPr>
            <w:tcW w:w="288" w:type="pct"/>
            <w:shd w:val="clear" w:color="auto" w:fill="auto"/>
            <w:noWrap/>
            <w:vAlign w:val="center"/>
            <w:hideMark/>
          </w:tcPr>
          <w:p w14:paraId="09CA6857" w14:textId="77777777" w:rsidR="00600844" w:rsidRPr="009330D5" w:rsidRDefault="00600844" w:rsidP="009330D5">
            <w:pPr>
              <w:pStyle w:val="aff5"/>
            </w:pPr>
            <w:r w:rsidRPr="009330D5">
              <w:t>3 978,4</w:t>
            </w:r>
          </w:p>
        </w:tc>
      </w:tr>
      <w:tr w:rsidR="00600844" w:rsidRPr="009330D5" w14:paraId="2F17C727" w14:textId="77777777" w:rsidTr="00CC2052">
        <w:trPr>
          <w:trHeight w:val="20"/>
        </w:trPr>
        <w:tc>
          <w:tcPr>
            <w:tcW w:w="2679" w:type="pct"/>
            <w:gridSpan w:val="5"/>
            <w:shd w:val="clear" w:color="auto" w:fill="auto"/>
            <w:noWrap/>
            <w:vAlign w:val="center"/>
            <w:hideMark/>
          </w:tcPr>
          <w:p w14:paraId="7A008FA2" w14:textId="77777777" w:rsidR="00600844" w:rsidRPr="009330D5" w:rsidRDefault="00600844" w:rsidP="009330D5">
            <w:pPr>
              <w:pStyle w:val="aff5"/>
            </w:pPr>
            <w:r w:rsidRPr="009330D5">
              <w:t>Итого по мероприятиям "Саратовский" филиал ПАО "Т Плюс"</w:t>
            </w:r>
          </w:p>
        </w:tc>
        <w:tc>
          <w:tcPr>
            <w:tcW w:w="290" w:type="pct"/>
            <w:shd w:val="clear" w:color="auto" w:fill="auto"/>
            <w:noWrap/>
            <w:vAlign w:val="center"/>
            <w:hideMark/>
          </w:tcPr>
          <w:p w14:paraId="029341AA" w14:textId="77777777" w:rsidR="00600844" w:rsidRPr="009330D5" w:rsidRDefault="00600844" w:rsidP="009330D5">
            <w:pPr>
              <w:pStyle w:val="aff5"/>
            </w:pPr>
            <w:r w:rsidRPr="009330D5">
              <w:t>479,6</w:t>
            </w:r>
          </w:p>
        </w:tc>
        <w:tc>
          <w:tcPr>
            <w:tcW w:w="291" w:type="pct"/>
            <w:shd w:val="clear" w:color="auto" w:fill="auto"/>
            <w:noWrap/>
            <w:vAlign w:val="center"/>
            <w:hideMark/>
          </w:tcPr>
          <w:p w14:paraId="664ABFBE" w14:textId="77777777" w:rsidR="00600844" w:rsidRPr="009330D5" w:rsidRDefault="00600844" w:rsidP="009330D5">
            <w:pPr>
              <w:pStyle w:val="aff5"/>
            </w:pPr>
            <w:r w:rsidRPr="009330D5">
              <w:t>0,0</w:t>
            </w:r>
          </w:p>
        </w:tc>
        <w:tc>
          <w:tcPr>
            <w:tcW w:w="290" w:type="pct"/>
            <w:shd w:val="clear" w:color="auto" w:fill="auto"/>
            <w:noWrap/>
            <w:vAlign w:val="center"/>
            <w:hideMark/>
          </w:tcPr>
          <w:p w14:paraId="5CAAC393" w14:textId="77777777" w:rsidR="00600844" w:rsidRPr="009330D5" w:rsidRDefault="00600844" w:rsidP="009330D5">
            <w:pPr>
              <w:pStyle w:val="aff5"/>
            </w:pPr>
            <w:r w:rsidRPr="009330D5">
              <w:t>6 375,4</w:t>
            </w:r>
          </w:p>
        </w:tc>
        <w:tc>
          <w:tcPr>
            <w:tcW w:w="291" w:type="pct"/>
            <w:shd w:val="clear" w:color="auto" w:fill="auto"/>
            <w:noWrap/>
            <w:vAlign w:val="center"/>
            <w:hideMark/>
          </w:tcPr>
          <w:p w14:paraId="1E1DD04C" w14:textId="77777777" w:rsidR="00600844" w:rsidRPr="009330D5" w:rsidRDefault="00600844" w:rsidP="009330D5">
            <w:pPr>
              <w:pStyle w:val="aff5"/>
            </w:pPr>
            <w:r w:rsidRPr="009330D5">
              <w:t>0,0</w:t>
            </w:r>
          </w:p>
        </w:tc>
        <w:tc>
          <w:tcPr>
            <w:tcW w:w="290" w:type="pct"/>
            <w:shd w:val="clear" w:color="auto" w:fill="auto"/>
            <w:noWrap/>
            <w:vAlign w:val="center"/>
            <w:hideMark/>
          </w:tcPr>
          <w:p w14:paraId="78CCAAAE" w14:textId="77777777" w:rsidR="00600844" w:rsidRPr="009330D5" w:rsidRDefault="00600844" w:rsidP="009330D5">
            <w:pPr>
              <w:pStyle w:val="aff5"/>
            </w:pPr>
            <w:r w:rsidRPr="009330D5">
              <w:t>0,0</w:t>
            </w:r>
          </w:p>
        </w:tc>
        <w:tc>
          <w:tcPr>
            <w:tcW w:w="291" w:type="pct"/>
            <w:shd w:val="clear" w:color="auto" w:fill="auto"/>
            <w:noWrap/>
            <w:vAlign w:val="center"/>
            <w:hideMark/>
          </w:tcPr>
          <w:p w14:paraId="5EBCC274" w14:textId="77777777" w:rsidR="00600844" w:rsidRPr="009330D5" w:rsidRDefault="00600844" w:rsidP="009330D5">
            <w:pPr>
              <w:pStyle w:val="aff5"/>
            </w:pPr>
            <w:r w:rsidRPr="009330D5">
              <w:t>0,0</w:t>
            </w:r>
          </w:p>
        </w:tc>
        <w:tc>
          <w:tcPr>
            <w:tcW w:w="290" w:type="pct"/>
            <w:shd w:val="clear" w:color="auto" w:fill="auto"/>
            <w:noWrap/>
            <w:vAlign w:val="center"/>
            <w:hideMark/>
          </w:tcPr>
          <w:p w14:paraId="0A7CD60D" w14:textId="77777777" w:rsidR="00600844" w:rsidRPr="009330D5" w:rsidRDefault="00600844" w:rsidP="009330D5">
            <w:pPr>
              <w:pStyle w:val="aff5"/>
            </w:pPr>
            <w:r w:rsidRPr="009330D5">
              <w:t>0,0</w:t>
            </w:r>
          </w:p>
        </w:tc>
        <w:tc>
          <w:tcPr>
            <w:tcW w:w="288" w:type="pct"/>
            <w:tcBorders>
              <w:right w:val="single" w:sz="4" w:space="0" w:color="auto"/>
            </w:tcBorders>
            <w:shd w:val="clear" w:color="auto" w:fill="auto"/>
            <w:vAlign w:val="center"/>
            <w:hideMark/>
          </w:tcPr>
          <w:p w14:paraId="722C7880" w14:textId="77777777" w:rsidR="00600844" w:rsidRPr="009330D5" w:rsidRDefault="00600844" w:rsidP="009330D5">
            <w:pPr>
              <w:pStyle w:val="aff5"/>
            </w:pPr>
            <w:r w:rsidRPr="009330D5">
              <w:t>6 854,9</w:t>
            </w:r>
          </w:p>
        </w:tc>
      </w:tr>
    </w:tbl>
    <w:p w14:paraId="03E9D869" w14:textId="77777777" w:rsidR="00AF3E22" w:rsidRPr="009330D5" w:rsidRDefault="00AF3E22" w:rsidP="009330D5">
      <w:pPr>
        <w:pStyle w:val="a8"/>
      </w:pPr>
    </w:p>
    <w:p w14:paraId="3D1FE825" w14:textId="77777777" w:rsidR="00AF3E22" w:rsidRPr="009330D5" w:rsidRDefault="00AF3E22" w:rsidP="009330D5">
      <w:pPr>
        <w:pStyle w:val="a8"/>
      </w:pPr>
    </w:p>
    <w:p w14:paraId="0C19AF88" w14:textId="77777777" w:rsidR="00AF3E22" w:rsidRPr="009330D5" w:rsidRDefault="00AF3E22" w:rsidP="009330D5">
      <w:pPr>
        <w:pStyle w:val="a8"/>
      </w:pPr>
    </w:p>
    <w:p w14:paraId="506FB0F3" w14:textId="77777777" w:rsidR="00AF3E22" w:rsidRPr="009330D5" w:rsidRDefault="00AF3E22" w:rsidP="009330D5">
      <w:pPr>
        <w:pStyle w:val="a8"/>
      </w:pPr>
    </w:p>
    <w:p w14:paraId="67E42B1F" w14:textId="77777777" w:rsidR="00AF3E22" w:rsidRPr="009330D5" w:rsidRDefault="00AF3E22" w:rsidP="009330D5">
      <w:pPr>
        <w:spacing w:line="240" w:lineRule="auto"/>
        <w:ind w:firstLine="0"/>
        <w:jc w:val="left"/>
        <w:sectPr w:rsidR="00AF3E22" w:rsidRPr="009330D5" w:rsidSect="00FA6BC3">
          <w:pgSz w:w="23811" w:h="16838" w:orient="landscape" w:code="8"/>
          <w:pgMar w:top="1418" w:right="851" w:bottom="851" w:left="851" w:header="0" w:footer="567" w:gutter="0"/>
          <w:cols w:space="708"/>
          <w:docGrid w:linePitch="360"/>
        </w:sectPr>
      </w:pPr>
    </w:p>
    <w:p w14:paraId="0AB894D8" w14:textId="77777777" w:rsidR="00AF3E22" w:rsidRPr="009330D5" w:rsidRDefault="00AF3E22" w:rsidP="009330D5">
      <w:pPr>
        <w:pStyle w:val="2"/>
      </w:pPr>
      <w:bookmarkStart w:id="246" w:name="_Toc141868760"/>
      <w:r w:rsidRPr="009330D5">
        <w:t xml:space="preserve">Предложения по реконструкции ЦТП, в том числе с увеличением </w:t>
      </w:r>
      <w:r w:rsidRPr="009330D5">
        <w:br/>
        <w:t>тепловой мощности в целях подключения новых потребителей</w:t>
      </w:r>
      <w:bookmarkEnd w:id="241"/>
      <w:bookmarkEnd w:id="246"/>
    </w:p>
    <w:p w14:paraId="6632CA1B" w14:textId="0599C683" w:rsidR="00AF3E22" w:rsidRPr="009330D5" w:rsidRDefault="00AF3E22" w:rsidP="009330D5">
      <w:pPr>
        <w:pStyle w:val="a8"/>
      </w:pPr>
      <w:bookmarkStart w:id="247" w:name="_Hlk87393284"/>
      <w:r w:rsidRPr="009330D5">
        <w:t xml:space="preserve">Перечень мероприятий по реконструкции и автоматизации центральных тепловых пунктов и групповых бойлерных на тепловых сетях ЕТО "Саратовский" филиал </w:t>
      </w:r>
      <w:r w:rsidRPr="009330D5">
        <w:br/>
        <w:t>ПАО "Т Плюс" приведен в таблице</w:t>
      </w:r>
      <w:r w:rsidRPr="009330D5">
        <w:fldChar w:fldCharType="begin"/>
      </w:r>
      <w:r w:rsidRPr="009330D5">
        <w:instrText xml:space="preserve"> REF _Ref125901920 \h  \* MERGEFORMAT </w:instrText>
      </w:r>
      <w:r w:rsidRPr="009330D5">
        <w:fldChar w:fldCharType="separate"/>
      </w:r>
      <w:r w:rsidR="003F54BB" w:rsidRPr="003F54BB">
        <w:rPr>
          <w:rStyle w:val="aff4"/>
        </w:rPr>
        <w:t>Таблица</w:t>
      </w:r>
      <w:r w:rsidR="003F54BB" w:rsidRPr="009330D5">
        <w:t xml:space="preserve"> </w:t>
      </w:r>
      <w:r w:rsidR="003F54BB">
        <w:rPr>
          <w:noProof/>
        </w:rPr>
        <w:t>34</w:t>
      </w:r>
      <w:r w:rsidRPr="009330D5">
        <w:fldChar w:fldCharType="end"/>
      </w:r>
      <w:r w:rsidRPr="009330D5">
        <w:t>.</w:t>
      </w:r>
    </w:p>
    <w:p w14:paraId="45804B05" w14:textId="72293004" w:rsidR="00AF3E22" w:rsidRPr="009330D5" w:rsidRDefault="00AF3E22" w:rsidP="009330D5">
      <w:pPr>
        <w:pStyle w:val="a8"/>
      </w:pPr>
      <w:r w:rsidRPr="009330D5">
        <w:t xml:space="preserve">Реализация мероприятий по реконструкции центральных тепловых пунктов планируется в рамках </w:t>
      </w:r>
      <w:r w:rsidR="00E96ABC" w:rsidRPr="009330D5">
        <w:t xml:space="preserve">заключенного </w:t>
      </w:r>
      <w:r w:rsidRPr="009330D5">
        <w:t>концессионного соглашения.</w:t>
      </w:r>
    </w:p>
    <w:p w14:paraId="65CAD728" w14:textId="77777777" w:rsidR="00AF3E22" w:rsidRPr="009330D5" w:rsidRDefault="00AF3E22" w:rsidP="009330D5">
      <w:pPr>
        <w:pStyle w:val="a8"/>
      </w:pPr>
      <w:r w:rsidRPr="009330D5">
        <w:t>Финансирование проекта планируется через механизмы государственной поддержки в рамках реализации Постановления Правительства РФ от 02.02.2022 № 87 «О предоставлении государственной корпорацией - Фондом содействия реформированию жилищно-коммунального хозяйства за счет привлеченных средств Фонда национального благосостояния займов юридическим лицам, в том числе путем приобретения облигаций юридических лиц при их первичном размещении, в целях реализации проектов по строительству, реконструкции, модернизации объектов инфраструктуры, и о внесении изменения в Положение о Правительственной комиссии по региональному развитию в Российской Федерации».</w:t>
      </w:r>
    </w:p>
    <w:p w14:paraId="31ACF94A" w14:textId="77777777" w:rsidR="00AF3E22" w:rsidRPr="009330D5" w:rsidRDefault="00AF3E22" w:rsidP="009330D5">
      <w:pPr>
        <w:pStyle w:val="a8"/>
      </w:pPr>
    </w:p>
    <w:bookmarkEnd w:id="247"/>
    <w:p w14:paraId="53E46AF7" w14:textId="77777777" w:rsidR="00AF3E22" w:rsidRPr="009330D5" w:rsidRDefault="00AF3E22" w:rsidP="009330D5">
      <w:pPr>
        <w:pStyle w:val="a8"/>
      </w:pPr>
    </w:p>
    <w:p w14:paraId="7CE872D3" w14:textId="77777777" w:rsidR="00AF3E22" w:rsidRPr="009330D5" w:rsidRDefault="00AF3E22" w:rsidP="009330D5">
      <w:pPr>
        <w:rPr>
          <w:lang w:eastAsia="ru-RU"/>
        </w:rPr>
        <w:sectPr w:rsidR="00AF3E22" w:rsidRPr="009330D5" w:rsidSect="001073AE">
          <w:pgSz w:w="11906" w:h="16838" w:code="9"/>
          <w:pgMar w:top="851" w:right="851" w:bottom="851" w:left="1418" w:header="0" w:footer="567" w:gutter="0"/>
          <w:cols w:space="708"/>
          <w:docGrid w:linePitch="360"/>
        </w:sectPr>
      </w:pPr>
    </w:p>
    <w:p w14:paraId="7C89F479" w14:textId="291625A2" w:rsidR="00AF3E22" w:rsidRPr="009330D5" w:rsidRDefault="00AF3E22" w:rsidP="009330D5">
      <w:pPr>
        <w:pStyle w:val="af2"/>
      </w:pPr>
      <w:bookmarkStart w:id="248" w:name="_Toc125902187"/>
      <w:bookmarkStart w:id="249" w:name="_Ref125901920"/>
      <w:bookmarkStart w:id="250" w:name="_Toc141713944"/>
      <w:r w:rsidRPr="009330D5">
        <w:t xml:space="preserve">Таблица </w:t>
      </w:r>
      <w:fldSimple w:instr=" SEQ Таблица \* ARABIC ">
        <w:r w:rsidR="003F54BB">
          <w:rPr>
            <w:noProof/>
          </w:rPr>
          <w:t>34</w:t>
        </w:r>
        <w:bookmarkEnd w:id="248"/>
      </w:fldSimple>
      <w:bookmarkEnd w:id="249"/>
      <w:r w:rsidRPr="009330D5">
        <w:t>. Мероприятия по реконструкции оборудования и автоматизации ЦТП на тепловых сетях ЕТО "Саратовский" филиал ПАО "Т Плюс"</w:t>
      </w:r>
      <w:bookmarkEnd w:id="250"/>
    </w:p>
    <w:tbl>
      <w:tblPr>
        <w:tblW w:w="5000" w:type="pct"/>
        <w:tblCellMar>
          <w:left w:w="28" w:type="dxa"/>
          <w:right w:w="28" w:type="dxa"/>
        </w:tblCellMar>
        <w:tblLook w:val="04A0" w:firstRow="1" w:lastRow="0" w:firstColumn="1" w:lastColumn="0" w:noHBand="0" w:noVBand="1"/>
      </w:tblPr>
      <w:tblGrid>
        <w:gridCol w:w="1653"/>
        <w:gridCol w:w="2329"/>
        <w:gridCol w:w="3881"/>
        <w:gridCol w:w="3571"/>
        <w:gridCol w:w="1649"/>
        <w:gridCol w:w="1131"/>
        <w:gridCol w:w="1136"/>
        <w:gridCol w:w="1136"/>
        <w:gridCol w:w="884"/>
        <w:gridCol w:w="1030"/>
        <w:gridCol w:w="1003"/>
        <w:gridCol w:w="1291"/>
        <w:gridCol w:w="1405"/>
      </w:tblGrid>
      <w:tr w:rsidR="00600844" w:rsidRPr="009330D5" w14:paraId="637D5582" w14:textId="77777777" w:rsidTr="00CC2052">
        <w:trPr>
          <w:trHeight w:val="20"/>
          <w:tblHeader/>
        </w:trPr>
        <w:tc>
          <w:tcPr>
            <w:tcW w:w="3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1A5BAB" w14:textId="77777777" w:rsidR="00600844" w:rsidRPr="009330D5" w:rsidRDefault="00600844" w:rsidP="009330D5">
            <w:pPr>
              <w:pStyle w:val="aff5"/>
            </w:pPr>
            <w:r w:rsidRPr="009330D5">
              <w:t>№ проекта</w:t>
            </w:r>
          </w:p>
        </w:tc>
        <w:tc>
          <w:tcPr>
            <w:tcW w:w="52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3B691E" w14:textId="77777777" w:rsidR="00600844" w:rsidRPr="009330D5" w:rsidRDefault="00600844" w:rsidP="009330D5">
            <w:pPr>
              <w:pStyle w:val="aff5"/>
            </w:pPr>
            <w:r w:rsidRPr="009330D5">
              <w:t xml:space="preserve">Наименование </w:t>
            </w:r>
            <w:r w:rsidRPr="009330D5">
              <w:br/>
              <w:t>источника</w:t>
            </w:r>
          </w:p>
        </w:tc>
        <w:tc>
          <w:tcPr>
            <w:tcW w:w="87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3C6E01" w14:textId="77777777" w:rsidR="00600844" w:rsidRPr="009330D5" w:rsidRDefault="00600844" w:rsidP="009330D5">
            <w:pPr>
              <w:pStyle w:val="aff5"/>
            </w:pPr>
            <w:r w:rsidRPr="009330D5">
              <w:t>Наименование мероприятия</w:t>
            </w:r>
          </w:p>
        </w:tc>
        <w:tc>
          <w:tcPr>
            <w:tcW w:w="80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54E87E" w14:textId="77777777" w:rsidR="00600844" w:rsidRPr="009330D5" w:rsidRDefault="00600844" w:rsidP="009330D5">
            <w:pPr>
              <w:pStyle w:val="aff5"/>
            </w:pPr>
            <w:r w:rsidRPr="009330D5">
              <w:t>Причина реализации</w:t>
            </w:r>
          </w:p>
        </w:tc>
        <w:tc>
          <w:tcPr>
            <w:tcW w:w="37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67F23B" w14:textId="77777777" w:rsidR="00600844" w:rsidRPr="009330D5" w:rsidRDefault="00600844" w:rsidP="009330D5">
            <w:pPr>
              <w:pStyle w:val="aff5"/>
            </w:pPr>
            <w:r w:rsidRPr="009330D5">
              <w:t xml:space="preserve">Год </w:t>
            </w:r>
            <w:r w:rsidRPr="009330D5">
              <w:br/>
              <w:t>реализации</w:t>
            </w:r>
          </w:p>
        </w:tc>
        <w:tc>
          <w:tcPr>
            <w:tcW w:w="2040" w:type="pct"/>
            <w:gridSpan w:val="8"/>
            <w:tcBorders>
              <w:top w:val="single" w:sz="4" w:space="0" w:color="auto"/>
              <w:left w:val="nil"/>
              <w:bottom w:val="single" w:sz="4" w:space="0" w:color="auto"/>
              <w:right w:val="single" w:sz="4" w:space="0" w:color="000000"/>
            </w:tcBorders>
            <w:shd w:val="clear" w:color="auto" w:fill="auto"/>
            <w:vAlign w:val="center"/>
            <w:hideMark/>
          </w:tcPr>
          <w:p w14:paraId="64C48DB5" w14:textId="77777777" w:rsidR="00600844" w:rsidRPr="009330D5" w:rsidRDefault="00600844" w:rsidP="009330D5">
            <w:pPr>
              <w:pStyle w:val="aff5"/>
            </w:pPr>
            <w:r w:rsidRPr="009330D5">
              <w:t>Капитальные затраты с НДС, тыс.руб.</w:t>
            </w:r>
          </w:p>
        </w:tc>
      </w:tr>
      <w:tr w:rsidR="00600844" w:rsidRPr="009330D5" w14:paraId="54068494" w14:textId="77777777" w:rsidTr="00CC2052">
        <w:trPr>
          <w:trHeight w:val="20"/>
          <w:tblHeader/>
        </w:trPr>
        <w:tc>
          <w:tcPr>
            <w:tcW w:w="37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A4646A0" w14:textId="77777777" w:rsidR="00600844" w:rsidRPr="009330D5" w:rsidRDefault="00600844" w:rsidP="009330D5">
            <w:pPr>
              <w:pStyle w:val="aff5"/>
            </w:pPr>
          </w:p>
        </w:tc>
        <w:tc>
          <w:tcPr>
            <w:tcW w:w="52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5103F44" w14:textId="77777777" w:rsidR="00600844" w:rsidRPr="009330D5" w:rsidRDefault="00600844" w:rsidP="009330D5">
            <w:pPr>
              <w:pStyle w:val="aff5"/>
            </w:pPr>
          </w:p>
        </w:tc>
        <w:tc>
          <w:tcPr>
            <w:tcW w:w="87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B57F70E" w14:textId="77777777" w:rsidR="00600844" w:rsidRPr="009330D5" w:rsidRDefault="00600844" w:rsidP="009330D5">
            <w:pPr>
              <w:pStyle w:val="aff5"/>
            </w:pPr>
          </w:p>
        </w:tc>
        <w:tc>
          <w:tcPr>
            <w:tcW w:w="80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8ADCEBF" w14:textId="77777777" w:rsidR="00600844" w:rsidRPr="009330D5" w:rsidRDefault="00600844" w:rsidP="009330D5">
            <w:pPr>
              <w:pStyle w:val="aff5"/>
            </w:pPr>
          </w:p>
        </w:tc>
        <w:tc>
          <w:tcPr>
            <w:tcW w:w="37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EE13633" w14:textId="77777777" w:rsidR="00600844" w:rsidRPr="009330D5" w:rsidRDefault="00600844" w:rsidP="009330D5">
            <w:pPr>
              <w:pStyle w:val="aff5"/>
            </w:pPr>
          </w:p>
        </w:tc>
        <w:tc>
          <w:tcPr>
            <w:tcW w:w="256" w:type="pct"/>
            <w:tcBorders>
              <w:top w:val="nil"/>
              <w:left w:val="nil"/>
              <w:bottom w:val="single" w:sz="4" w:space="0" w:color="auto"/>
              <w:right w:val="single" w:sz="4" w:space="0" w:color="auto"/>
            </w:tcBorders>
            <w:shd w:val="clear" w:color="auto" w:fill="auto"/>
            <w:vAlign w:val="center"/>
            <w:hideMark/>
          </w:tcPr>
          <w:p w14:paraId="10E920F1" w14:textId="77777777" w:rsidR="00600844" w:rsidRPr="009330D5" w:rsidRDefault="00600844" w:rsidP="009330D5">
            <w:pPr>
              <w:pStyle w:val="aff5"/>
            </w:pPr>
            <w:r w:rsidRPr="009330D5">
              <w:t>2022</w:t>
            </w:r>
          </w:p>
        </w:tc>
        <w:tc>
          <w:tcPr>
            <w:tcW w:w="257" w:type="pct"/>
            <w:tcBorders>
              <w:top w:val="nil"/>
              <w:left w:val="nil"/>
              <w:bottom w:val="single" w:sz="4" w:space="0" w:color="auto"/>
              <w:right w:val="single" w:sz="4" w:space="0" w:color="auto"/>
            </w:tcBorders>
            <w:shd w:val="clear" w:color="auto" w:fill="auto"/>
            <w:vAlign w:val="center"/>
            <w:hideMark/>
          </w:tcPr>
          <w:p w14:paraId="5AA16BEE" w14:textId="77777777" w:rsidR="00600844" w:rsidRPr="009330D5" w:rsidRDefault="00600844" w:rsidP="009330D5">
            <w:pPr>
              <w:pStyle w:val="aff5"/>
            </w:pPr>
            <w:r w:rsidRPr="009330D5">
              <w:t>2023</w:t>
            </w:r>
          </w:p>
        </w:tc>
        <w:tc>
          <w:tcPr>
            <w:tcW w:w="257" w:type="pct"/>
            <w:tcBorders>
              <w:top w:val="nil"/>
              <w:left w:val="nil"/>
              <w:bottom w:val="single" w:sz="4" w:space="0" w:color="auto"/>
              <w:right w:val="single" w:sz="4" w:space="0" w:color="auto"/>
            </w:tcBorders>
            <w:shd w:val="clear" w:color="auto" w:fill="auto"/>
            <w:vAlign w:val="center"/>
            <w:hideMark/>
          </w:tcPr>
          <w:p w14:paraId="7DB67401" w14:textId="77777777" w:rsidR="00600844" w:rsidRPr="009330D5" w:rsidRDefault="00600844" w:rsidP="009330D5">
            <w:pPr>
              <w:pStyle w:val="aff5"/>
            </w:pPr>
            <w:r w:rsidRPr="009330D5">
              <w:t>2024</w:t>
            </w:r>
          </w:p>
        </w:tc>
        <w:tc>
          <w:tcPr>
            <w:tcW w:w="200" w:type="pct"/>
            <w:tcBorders>
              <w:top w:val="nil"/>
              <w:left w:val="nil"/>
              <w:bottom w:val="single" w:sz="4" w:space="0" w:color="auto"/>
              <w:right w:val="single" w:sz="4" w:space="0" w:color="auto"/>
            </w:tcBorders>
            <w:shd w:val="clear" w:color="auto" w:fill="auto"/>
            <w:vAlign w:val="center"/>
            <w:hideMark/>
          </w:tcPr>
          <w:p w14:paraId="5B8D55CE" w14:textId="77777777" w:rsidR="00600844" w:rsidRPr="009330D5" w:rsidRDefault="00600844" w:rsidP="009330D5">
            <w:pPr>
              <w:pStyle w:val="aff5"/>
            </w:pPr>
            <w:r w:rsidRPr="009330D5">
              <w:t>2025</w:t>
            </w:r>
          </w:p>
        </w:tc>
        <w:tc>
          <w:tcPr>
            <w:tcW w:w="233" w:type="pct"/>
            <w:tcBorders>
              <w:top w:val="nil"/>
              <w:left w:val="nil"/>
              <w:bottom w:val="single" w:sz="4" w:space="0" w:color="auto"/>
              <w:right w:val="single" w:sz="4" w:space="0" w:color="auto"/>
            </w:tcBorders>
            <w:shd w:val="clear" w:color="auto" w:fill="auto"/>
            <w:vAlign w:val="center"/>
            <w:hideMark/>
          </w:tcPr>
          <w:p w14:paraId="58219B06" w14:textId="77777777" w:rsidR="00600844" w:rsidRPr="009330D5" w:rsidRDefault="00600844" w:rsidP="009330D5">
            <w:pPr>
              <w:pStyle w:val="aff5"/>
            </w:pPr>
            <w:r w:rsidRPr="009330D5">
              <w:t>2026</w:t>
            </w:r>
          </w:p>
        </w:tc>
        <w:tc>
          <w:tcPr>
            <w:tcW w:w="227" w:type="pct"/>
            <w:tcBorders>
              <w:top w:val="nil"/>
              <w:left w:val="nil"/>
              <w:bottom w:val="single" w:sz="4" w:space="0" w:color="auto"/>
              <w:right w:val="single" w:sz="4" w:space="0" w:color="auto"/>
            </w:tcBorders>
            <w:shd w:val="clear" w:color="auto" w:fill="auto"/>
            <w:vAlign w:val="center"/>
            <w:hideMark/>
          </w:tcPr>
          <w:p w14:paraId="1C451132" w14:textId="77777777" w:rsidR="00600844" w:rsidRPr="009330D5" w:rsidRDefault="00600844" w:rsidP="009330D5">
            <w:pPr>
              <w:pStyle w:val="aff5"/>
            </w:pPr>
            <w:r w:rsidRPr="009330D5">
              <w:t>2027</w:t>
            </w:r>
          </w:p>
        </w:tc>
        <w:tc>
          <w:tcPr>
            <w:tcW w:w="292" w:type="pct"/>
            <w:tcBorders>
              <w:top w:val="nil"/>
              <w:left w:val="nil"/>
              <w:bottom w:val="single" w:sz="4" w:space="0" w:color="auto"/>
              <w:right w:val="single" w:sz="4" w:space="0" w:color="auto"/>
            </w:tcBorders>
            <w:shd w:val="clear" w:color="auto" w:fill="auto"/>
            <w:vAlign w:val="center"/>
            <w:hideMark/>
          </w:tcPr>
          <w:p w14:paraId="20B160BD" w14:textId="77777777" w:rsidR="00600844" w:rsidRPr="009330D5" w:rsidRDefault="00600844" w:rsidP="009330D5">
            <w:pPr>
              <w:pStyle w:val="aff5"/>
            </w:pPr>
            <w:r w:rsidRPr="009330D5">
              <w:t>2028</w:t>
            </w:r>
          </w:p>
        </w:tc>
        <w:tc>
          <w:tcPr>
            <w:tcW w:w="318" w:type="pct"/>
            <w:tcBorders>
              <w:top w:val="nil"/>
              <w:left w:val="nil"/>
              <w:bottom w:val="single" w:sz="4" w:space="0" w:color="auto"/>
              <w:right w:val="single" w:sz="4" w:space="0" w:color="auto"/>
            </w:tcBorders>
            <w:shd w:val="clear" w:color="auto" w:fill="auto"/>
            <w:vAlign w:val="center"/>
            <w:hideMark/>
          </w:tcPr>
          <w:p w14:paraId="4FD907A1" w14:textId="77777777" w:rsidR="00600844" w:rsidRPr="009330D5" w:rsidRDefault="00600844" w:rsidP="009330D5">
            <w:pPr>
              <w:pStyle w:val="aff5"/>
            </w:pPr>
            <w:r w:rsidRPr="009330D5">
              <w:t>Всего за 2022-2028</w:t>
            </w:r>
          </w:p>
        </w:tc>
      </w:tr>
      <w:tr w:rsidR="00600844" w:rsidRPr="009330D5" w14:paraId="45B85437"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1918FA7C" w14:textId="77777777" w:rsidR="00600844" w:rsidRPr="009330D5" w:rsidRDefault="00600844" w:rsidP="009330D5">
            <w:pPr>
              <w:pStyle w:val="aff5"/>
            </w:pPr>
            <w:r w:rsidRPr="009330D5">
              <w:t>001.02.08.000</w:t>
            </w:r>
          </w:p>
        </w:tc>
        <w:tc>
          <w:tcPr>
            <w:tcW w:w="4626" w:type="pct"/>
            <w:gridSpan w:val="12"/>
            <w:tcBorders>
              <w:top w:val="single" w:sz="4" w:space="0" w:color="auto"/>
              <w:left w:val="nil"/>
              <w:bottom w:val="single" w:sz="4" w:space="0" w:color="auto"/>
              <w:right w:val="single" w:sz="4" w:space="0" w:color="auto"/>
            </w:tcBorders>
            <w:shd w:val="clear" w:color="auto" w:fill="auto"/>
            <w:vAlign w:val="center"/>
            <w:hideMark/>
          </w:tcPr>
          <w:p w14:paraId="6E4E1CEB" w14:textId="77777777" w:rsidR="00600844" w:rsidRPr="009330D5" w:rsidRDefault="00600844" w:rsidP="009330D5">
            <w:pPr>
              <w:pStyle w:val="aff5"/>
            </w:pPr>
            <w:r w:rsidRPr="009330D5">
              <w:t>ЕТО "Саратовский" филиал ПАО "Т Плюс"</w:t>
            </w:r>
          </w:p>
        </w:tc>
      </w:tr>
      <w:tr w:rsidR="00600844" w:rsidRPr="009330D5" w14:paraId="05E68A98" w14:textId="77777777" w:rsidTr="00CC2052">
        <w:trPr>
          <w:trHeight w:val="20"/>
        </w:trPr>
        <w:tc>
          <w:tcPr>
            <w:tcW w:w="37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838ABC" w14:textId="77777777" w:rsidR="00600844" w:rsidRPr="009330D5" w:rsidRDefault="00600844" w:rsidP="009330D5">
            <w:pPr>
              <w:pStyle w:val="aff5"/>
            </w:pPr>
            <w:r w:rsidRPr="009330D5">
              <w:t>001.02.08.251</w:t>
            </w:r>
          </w:p>
        </w:tc>
        <w:tc>
          <w:tcPr>
            <w:tcW w:w="527" w:type="pct"/>
            <w:tcBorders>
              <w:top w:val="nil"/>
              <w:left w:val="nil"/>
              <w:bottom w:val="single" w:sz="4" w:space="0" w:color="auto"/>
              <w:right w:val="single" w:sz="4" w:space="0" w:color="auto"/>
            </w:tcBorders>
            <w:shd w:val="clear" w:color="auto" w:fill="auto"/>
            <w:vAlign w:val="center"/>
            <w:hideMark/>
          </w:tcPr>
          <w:p w14:paraId="106E3673" w14:textId="77777777" w:rsidR="00600844" w:rsidRPr="009330D5" w:rsidRDefault="00600844" w:rsidP="009330D5">
            <w:pPr>
              <w:pStyle w:val="aff5"/>
            </w:pPr>
            <w:r w:rsidRPr="009330D5">
              <w:t>Балаковская ТЭЦ-4</w:t>
            </w:r>
          </w:p>
        </w:tc>
        <w:tc>
          <w:tcPr>
            <w:tcW w:w="878" w:type="pct"/>
            <w:tcBorders>
              <w:top w:val="nil"/>
              <w:left w:val="single" w:sz="4" w:space="0" w:color="auto"/>
              <w:bottom w:val="single" w:sz="4" w:space="0" w:color="auto"/>
              <w:right w:val="single" w:sz="4" w:space="0" w:color="auto"/>
            </w:tcBorders>
            <w:shd w:val="clear" w:color="auto" w:fill="auto"/>
            <w:vAlign w:val="center"/>
            <w:hideMark/>
          </w:tcPr>
          <w:p w14:paraId="6F2B9FAF" w14:textId="77777777" w:rsidR="00600844" w:rsidRPr="009330D5" w:rsidRDefault="00600844" w:rsidP="009330D5">
            <w:pPr>
              <w:pStyle w:val="aff5"/>
            </w:pPr>
            <w:r w:rsidRPr="009330D5">
              <w:t>Реконструкция ЦТП №1 ул. Рабочая 41/1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7799E878"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66783303"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2C49D7D4"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27E99C69" w14:textId="77777777" w:rsidR="00600844" w:rsidRPr="009330D5" w:rsidRDefault="00600844" w:rsidP="009330D5">
            <w:pPr>
              <w:pStyle w:val="aff5"/>
            </w:pPr>
            <w:r w:rsidRPr="009330D5">
              <w:t>7 301,9</w:t>
            </w:r>
          </w:p>
        </w:tc>
        <w:tc>
          <w:tcPr>
            <w:tcW w:w="257" w:type="pct"/>
            <w:tcBorders>
              <w:top w:val="nil"/>
              <w:left w:val="nil"/>
              <w:bottom w:val="single" w:sz="4" w:space="0" w:color="auto"/>
              <w:right w:val="single" w:sz="4" w:space="0" w:color="auto"/>
            </w:tcBorders>
            <w:shd w:val="clear" w:color="auto" w:fill="auto"/>
            <w:noWrap/>
            <w:vAlign w:val="center"/>
            <w:hideMark/>
          </w:tcPr>
          <w:p w14:paraId="48222B0E"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61DA99CA"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1A4AD531"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43E1877A"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3E172285"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189421EF" w14:textId="77777777" w:rsidR="00600844" w:rsidRPr="009330D5" w:rsidRDefault="00600844" w:rsidP="009330D5">
            <w:pPr>
              <w:pStyle w:val="aff5"/>
            </w:pPr>
            <w:r w:rsidRPr="009330D5">
              <w:t>7 542,3</w:t>
            </w:r>
          </w:p>
        </w:tc>
      </w:tr>
      <w:tr w:rsidR="00600844" w:rsidRPr="009330D5" w14:paraId="123FB5F9"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785FA89B" w14:textId="77777777" w:rsidR="00600844" w:rsidRPr="009330D5" w:rsidRDefault="00600844" w:rsidP="009330D5">
            <w:pPr>
              <w:pStyle w:val="aff5"/>
            </w:pPr>
            <w:r w:rsidRPr="009330D5">
              <w:t>001.02.08.252</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D435C7"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501FC352" w14:textId="77777777" w:rsidR="00600844" w:rsidRPr="009330D5" w:rsidRDefault="00600844" w:rsidP="009330D5">
            <w:pPr>
              <w:pStyle w:val="aff5"/>
            </w:pPr>
            <w:r w:rsidRPr="009330D5">
              <w:t>Реконструкция ЦТП №2 ул. Рабочая 57/1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6D950B2F"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09DB0795"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32BE9C32"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557B056D" w14:textId="77777777" w:rsidR="00600844" w:rsidRPr="009330D5" w:rsidRDefault="00600844" w:rsidP="009330D5">
            <w:pPr>
              <w:pStyle w:val="aff5"/>
            </w:pPr>
            <w:r w:rsidRPr="009330D5">
              <w:t>7 681,7</w:t>
            </w:r>
          </w:p>
        </w:tc>
        <w:tc>
          <w:tcPr>
            <w:tcW w:w="257" w:type="pct"/>
            <w:tcBorders>
              <w:top w:val="nil"/>
              <w:left w:val="nil"/>
              <w:bottom w:val="single" w:sz="4" w:space="0" w:color="auto"/>
              <w:right w:val="single" w:sz="4" w:space="0" w:color="auto"/>
            </w:tcBorders>
            <w:shd w:val="clear" w:color="auto" w:fill="auto"/>
            <w:noWrap/>
            <w:vAlign w:val="center"/>
            <w:hideMark/>
          </w:tcPr>
          <w:p w14:paraId="6B8C0993"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76584A94"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34320B79"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7EEEF699"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30773D06"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696CE951" w14:textId="77777777" w:rsidR="00600844" w:rsidRPr="009330D5" w:rsidRDefault="00600844" w:rsidP="009330D5">
            <w:pPr>
              <w:pStyle w:val="aff5"/>
            </w:pPr>
            <w:r w:rsidRPr="009330D5">
              <w:t>7 922,1</w:t>
            </w:r>
          </w:p>
        </w:tc>
      </w:tr>
      <w:tr w:rsidR="00600844" w:rsidRPr="009330D5" w14:paraId="76794FD8"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3134DA5D" w14:textId="77777777" w:rsidR="00600844" w:rsidRPr="009330D5" w:rsidRDefault="00600844" w:rsidP="009330D5">
            <w:pPr>
              <w:pStyle w:val="aff5"/>
            </w:pPr>
            <w:r w:rsidRPr="009330D5">
              <w:t>001.02.08.253</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53A9F182"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39A2EC42" w14:textId="77777777" w:rsidR="00600844" w:rsidRPr="009330D5" w:rsidRDefault="00600844" w:rsidP="009330D5">
            <w:pPr>
              <w:pStyle w:val="aff5"/>
            </w:pPr>
            <w:r w:rsidRPr="009330D5">
              <w:t>Реконструкция ЦТП №3 ул. Харьковская 34/1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3A4E6643"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6CB5DA59"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17868983"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1F561FC3" w14:textId="77777777" w:rsidR="00600844" w:rsidRPr="009330D5" w:rsidRDefault="00600844" w:rsidP="009330D5">
            <w:pPr>
              <w:pStyle w:val="aff5"/>
            </w:pPr>
            <w:r w:rsidRPr="009330D5">
              <w:t>5 958,7</w:t>
            </w:r>
          </w:p>
        </w:tc>
        <w:tc>
          <w:tcPr>
            <w:tcW w:w="257" w:type="pct"/>
            <w:tcBorders>
              <w:top w:val="nil"/>
              <w:left w:val="nil"/>
              <w:bottom w:val="single" w:sz="4" w:space="0" w:color="auto"/>
              <w:right w:val="single" w:sz="4" w:space="0" w:color="auto"/>
            </w:tcBorders>
            <w:shd w:val="clear" w:color="auto" w:fill="auto"/>
            <w:noWrap/>
            <w:vAlign w:val="center"/>
            <w:hideMark/>
          </w:tcPr>
          <w:p w14:paraId="460D4605"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064400EA"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79E3D557"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347C5D9F"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22206FB6"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516A4F84" w14:textId="77777777" w:rsidR="00600844" w:rsidRPr="009330D5" w:rsidRDefault="00600844" w:rsidP="009330D5">
            <w:pPr>
              <w:pStyle w:val="aff5"/>
            </w:pPr>
            <w:r w:rsidRPr="009330D5">
              <w:t>6 199,0</w:t>
            </w:r>
          </w:p>
        </w:tc>
      </w:tr>
      <w:tr w:rsidR="00600844" w:rsidRPr="009330D5" w14:paraId="2C621906"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26F909F5" w14:textId="77777777" w:rsidR="00600844" w:rsidRPr="009330D5" w:rsidRDefault="00600844" w:rsidP="009330D5">
            <w:pPr>
              <w:pStyle w:val="aff5"/>
            </w:pPr>
            <w:r w:rsidRPr="009330D5">
              <w:t>001.02.08.254</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FB27A"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7E6ECE2E" w14:textId="77777777" w:rsidR="00600844" w:rsidRPr="009330D5" w:rsidRDefault="00600844" w:rsidP="009330D5">
            <w:pPr>
              <w:pStyle w:val="aff5"/>
            </w:pPr>
            <w:r w:rsidRPr="009330D5">
              <w:t>Реконструкция ЦТП №4 ул. Бр. Захаровых 6/1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7BE8AF12"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28914931"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68B195D2"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7FCD7BE4" w14:textId="77777777" w:rsidR="00600844" w:rsidRPr="009330D5" w:rsidRDefault="00600844" w:rsidP="009330D5">
            <w:pPr>
              <w:pStyle w:val="aff5"/>
            </w:pPr>
            <w:r w:rsidRPr="009330D5">
              <w:t>9 018,3</w:t>
            </w:r>
          </w:p>
        </w:tc>
        <w:tc>
          <w:tcPr>
            <w:tcW w:w="257" w:type="pct"/>
            <w:tcBorders>
              <w:top w:val="nil"/>
              <w:left w:val="nil"/>
              <w:bottom w:val="single" w:sz="4" w:space="0" w:color="auto"/>
              <w:right w:val="single" w:sz="4" w:space="0" w:color="auto"/>
            </w:tcBorders>
            <w:shd w:val="clear" w:color="auto" w:fill="auto"/>
            <w:noWrap/>
            <w:vAlign w:val="center"/>
            <w:hideMark/>
          </w:tcPr>
          <w:p w14:paraId="0916DB88"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4CF0B411"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4938CAD7"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vAlign w:val="center"/>
            <w:hideMark/>
          </w:tcPr>
          <w:p w14:paraId="22CA6BB4"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4A92AAD0"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77AFBFE8" w14:textId="77777777" w:rsidR="00600844" w:rsidRPr="009330D5" w:rsidRDefault="00600844" w:rsidP="009330D5">
            <w:pPr>
              <w:pStyle w:val="aff5"/>
            </w:pPr>
            <w:r w:rsidRPr="009330D5">
              <w:t>9 258,7</w:t>
            </w:r>
          </w:p>
        </w:tc>
      </w:tr>
      <w:tr w:rsidR="00600844" w:rsidRPr="009330D5" w14:paraId="7BD559E4"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4A66CAD4" w14:textId="77777777" w:rsidR="00600844" w:rsidRPr="009330D5" w:rsidRDefault="00600844" w:rsidP="009330D5">
            <w:pPr>
              <w:pStyle w:val="aff5"/>
            </w:pPr>
            <w:r w:rsidRPr="009330D5">
              <w:t>001.02.08.255</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64800413"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1E293DAC" w14:textId="77777777" w:rsidR="00600844" w:rsidRPr="009330D5" w:rsidRDefault="00600844" w:rsidP="009330D5">
            <w:pPr>
              <w:pStyle w:val="aff5"/>
            </w:pPr>
            <w:r w:rsidRPr="009330D5">
              <w:t>Реконструкция ЦТП №5 ул. Бр. Захаровых 144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2F2FB11F"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53AAD098"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vAlign w:val="center"/>
            <w:hideMark/>
          </w:tcPr>
          <w:p w14:paraId="5B114B5B"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vAlign w:val="center"/>
            <w:hideMark/>
          </w:tcPr>
          <w:p w14:paraId="4184D0BA" w14:textId="77777777" w:rsidR="00600844" w:rsidRPr="009330D5" w:rsidRDefault="00600844" w:rsidP="009330D5">
            <w:pPr>
              <w:pStyle w:val="aff5"/>
            </w:pPr>
            <w:r w:rsidRPr="009330D5">
              <w:t>7 709,6</w:t>
            </w:r>
          </w:p>
        </w:tc>
        <w:tc>
          <w:tcPr>
            <w:tcW w:w="257" w:type="pct"/>
            <w:tcBorders>
              <w:top w:val="nil"/>
              <w:left w:val="nil"/>
              <w:bottom w:val="single" w:sz="4" w:space="0" w:color="auto"/>
              <w:right w:val="single" w:sz="4" w:space="0" w:color="auto"/>
            </w:tcBorders>
            <w:shd w:val="clear" w:color="auto" w:fill="auto"/>
            <w:noWrap/>
            <w:vAlign w:val="center"/>
            <w:hideMark/>
          </w:tcPr>
          <w:p w14:paraId="1F485447"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34D5E011"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0C01AF77"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37B5200E"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3A9B78ED"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797AECA4" w14:textId="77777777" w:rsidR="00600844" w:rsidRPr="009330D5" w:rsidRDefault="00600844" w:rsidP="009330D5">
            <w:pPr>
              <w:pStyle w:val="aff5"/>
            </w:pPr>
            <w:r w:rsidRPr="009330D5">
              <w:t>7 950,0</w:t>
            </w:r>
          </w:p>
        </w:tc>
      </w:tr>
      <w:tr w:rsidR="00600844" w:rsidRPr="009330D5" w14:paraId="06D6E01A"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42E68C05" w14:textId="77777777" w:rsidR="00600844" w:rsidRPr="009330D5" w:rsidRDefault="00600844" w:rsidP="009330D5">
            <w:pPr>
              <w:pStyle w:val="aff5"/>
            </w:pPr>
            <w:r w:rsidRPr="009330D5">
              <w:t>001.02.08.256</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966FF7"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23520989" w14:textId="77777777" w:rsidR="00600844" w:rsidRPr="009330D5" w:rsidRDefault="00600844" w:rsidP="009330D5">
            <w:pPr>
              <w:pStyle w:val="aff5"/>
            </w:pPr>
            <w:r w:rsidRPr="009330D5">
              <w:t>Реконструкция ЦТП №6 ул. Свердлова 17/1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1D448618"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68D8F878"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66C104CF"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15E264A6" w14:textId="77777777" w:rsidR="00600844" w:rsidRPr="009330D5" w:rsidRDefault="00600844" w:rsidP="009330D5">
            <w:pPr>
              <w:pStyle w:val="aff5"/>
            </w:pPr>
            <w:r w:rsidRPr="009330D5">
              <w:t>7 976,9</w:t>
            </w:r>
          </w:p>
        </w:tc>
        <w:tc>
          <w:tcPr>
            <w:tcW w:w="257" w:type="pct"/>
            <w:tcBorders>
              <w:top w:val="nil"/>
              <w:left w:val="nil"/>
              <w:bottom w:val="single" w:sz="4" w:space="0" w:color="auto"/>
              <w:right w:val="single" w:sz="4" w:space="0" w:color="auto"/>
            </w:tcBorders>
            <w:shd w:val="clear" w:color="auto" w:fill="auto"/>
            <w:noWrap/>
            <w:vAlign w:val="center"/>
            <w:hideMark/>
          </w:tcPr>
          <w:p w14:paraId="293BF9EA"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7CEF5607"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04C44A73"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7968D3A6"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458C7826"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38EA1290" w14:textId="77777777" w:rsidR="00600844" w:rsidRPr="009330D5" w:rsidRDefault="00600844" w:rsidP="009330D5">
            <w:pPr>
              <w:pStyle w:val="aff5"/>
            </w:pPr>
            <w:r w:rsidRPr="009330D5">
              <w:t>8 217,3</w:t>
            </w:r>
          </w:p>
        </w:tc>
      </w:tr>
      <w:tr w:rsidR="00600844" w:rsidRPr="009330D5" w14:paraId="6CDB28E0"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7C600B5A" w14:textId="77777777" w:rsidR="00600844" w:rsidRPr="009330D5" w:rsidRDefault="00600844" w:rsidP="009330D5">
            <w:pPr>
              <w:pStyle w:val="aff5"/>
            </w:pPr>
            <w:r w:rsidRPr="009330D5">
              <w:t>001.02.08.257</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0BA06798"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23B2FB47" w14:textId="77777777" w:rsidR="00600844" w:rsidRPr="009330D5" w:rsidRDefault="00600844" w:rsidP="009330D5">
            <w:pPr>
              <w:pStyle w:val="aff5"/>
            </w:pPr>
            <w:r w:rsidRPr="009330D5">
              <w:t>Реконструкция ЦТП №7 ул. Свердлова 31/1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245E8A18"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59E47024"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2BAF027A"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73FEBD49" w14:textId="77777777" w:rsidR="00600844" w:rsidRPr="009330D5" w:rsidRDefault="00600844" w:rsidP="009330D5">
            <w:pPr>
              <w:pStyle w:val="aff5"/>
            </w:pPr>
            <w:r w:rsidRPr="009330D5">
              <w:t>10 178,8</w:t>
            </w:r>
          </w:p>
        </w:tc>
        <w:tc>
          <w:tcPr>
            <w:tcW w:w="257" w:type="pct"/>
            <w:tcBorders>
              <w:top w:val="nil"/>
              <w:left w:val="nil"/>
              <w:bottom w:val="single" w:sz="4" w:space="0" w:color="auto"/>
              <w:right w:val="single" w:sz="4" w:space="0" w:color="auto"/>
            </w:tcBorders>
            <w:shd w:val="clear" w:color="auto" w:fill="auto"/>
            <w:noWrap/>
            <w:vAlign w:val="center"/>
            <w:hideMark/>
          </w:tcPr>
          <w:p w14:paraId="0EB097DA"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27BE4344"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49273C9A"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014CC2EE"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78DED5E9"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17C1475B" w14:textId="77777777" w:rsidR="00600844" w:rsidRPr="009330D5" w:rsidRDefault="00600844" w:rsidP="009330D5">
            <w:pPr>
              <w:pStyle w:val="aff5"/>
            </w:pPr>
            <w:r w:rsidRPr="009330D5">
              <w:t>10 419,2</w:t>
            </w:r>
          </w:p>
        </w:tc>
      </w:tr>
      <w:tr w:rsidR="00600844" w:rsidRPr="009330D5" w14:paraId="710F5AEB"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2EBC09C5" w14:textId="77777777" w:rsidR="00600844" w:rsidRPr="009330D5" w:rsidRDefault="00600844" w:rsidP="009330D5">
            <w:pPr>
              <w:pStyle w:val="aff5"/>
            </w:pPr>
            <w:r w:rsidRPr="009330D5">
              <w:t>001.02.08.258</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CF8FB9"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7BC99F25" w14:textId="77777777" w:rsidR="00600844" w:rsidRPr="009330D5" w:rsidRDefault="00600844" w:rsidP="009330D5">
            <w:pPr>
              <w:pStyle w:val="aff5"/>
            </w:pPr>
            <w:r w:rsidRPr="009330D5">
              <w:t>Реконструкция ЦТП №8 ул. Свердлова 1/1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00EB40DC"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5C23F97C"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6B26E16A"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4DA27CDE" w14:textId="77777777" w:rsidR="00600844" w:rsidRPr="009330D5" w:rsidRDefault="00600844" w:rsidP="009330D5">
            <w:pPr>
              <w:pStyle w:val="aff5"/>
            </w:pPr>
            <w:r w:rsidRPr="009330D5">
              <w:t>9 800,0</w:t>
            </w:r>
          </w:p>
        </w:tc>
        <w:tc>
          <w:tcPr>
            <w:tcW w:w="257" w:type="pct"/>
            <w:tcBorders>
              <w:top w:val="nil"/>
              <w:left w:val="nil"/>
              <w:bottom w:val="single" w:sz="4" w:space="0" w:color="auto"/>
              <w:right w:val="single" w:sz="4" w:space="0" w:color="auto"/>
            </w:tcBorders>
            <w:shd w:val="clear" w:color="auto" w:fill="auto"/>
            <w:noWrap/>
            <w:vAlign w:val="center"/>
            <w:hideMark/>
          </w:tcPr>
          <w:p w14:paraId="6D9D3713"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4356B95B"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7111AFCC"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4E9219D9"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55F673AC"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6AC05F27" w14:textId="77777777" w:rsidR="00600844" w:rsidRPr="009330D5" w:rsidRDefault="00600844" w:rsidP="009330D5">
            <w:pPr>
              <w:pStyle w:val="aff5"/>
            </w:pPr>
            <w:r w:rsidRPr="009330D5">
              <w:t>10 040,4</w:t>
            </w:r>
          </w:p>
        </w:tc>
      </w:tr>
      <w:tr w:rsidR="00600844" w:rsidRPr="009330D5" w14:paraId="56B0C587"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751FDDF5" w14:textId="77777777" w:rsidR="00600844" w:rsidRPr="009330D5" w:rsidRDefault="00600844" w:rsidP="009330D5">
            <w:pPr>
              <w:pStyle w:val="aff5"/>
            </w:pPr>
            <w:r w:rsidRPr="009330D5">
              <w:t>001.02.08.259</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6292F21E"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3A5F5B51" w14:textId="77777777" w:rsidR="00600844" w:rsidRPr="009330D5" w:rsidRDefault="00600844" w:rsidP="009330D5">
            <w:pPr>
              <w:pStyle w:val="aff5"/>
            </w:pPr>
            <w:r w:rsidRPr="009330D5">
              <w:t>Реконструкция ЦТП №9 ул. Свердлова 56/1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773EF3E9"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45202868"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7DBAF3DF"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082AA6E7" w14:textId="77777777" w:rsidR="00600844" w:rsidRPr="009330D5" w:rsidRDefault="00600844" w:rsidP="009330D5">
            <w:pPr>
              <w:pStyle w:val="aff5"/>
            </w:pPr>
            <w:r w:rsidRPr="009330D5">
              <w:t>12 654,8</w:t>
            </w:r>
          </w:p>
        </w:tc>
        <w:tc>
          <w:tcPr>
            <w:tcW w:w="257" w:type="pct"/>
            <w:tcBorders>
              <w:top w:val="nil"/>
              <w:left w:val="nil"/>
              <w:bottom w:val="single" w:sz="4" w:space="0" w:color="auto"/>
              <w:right w:val="single" w:sz="4" w:space="0" w:color="auto"/>
            </w:tcBorders>
            <w:shd w:val="clear" w:color="auto" w:fill="auto"/>
            <w:noWrap/>
            <w:vAlign w:val="center"/>
            <w:hideMark/>
          </w:tcPr>
          <w:p w14:paraId="6751AD2E"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436D9F91"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5F8F600E"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1A64E5E2"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2BD3DF0D"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7A20C84A" w14:textId="77777777" w:rsidR="00600844" w:rsidRPr="009330D5" w:rsidRDefault="00600844" w:rsidP="009330D5">
            <w:pPr>
              <w:pStyle w:val="aff5"/>
            </w:pPr>
            <w:r w:rsidRPr="009330D5">
              <w:t>12 895,2</w:t>
            </w:r>
          </w:p>
        </w:tc>
      </w:tr>
      <w:tr w:rsidR="00600844" w:rsidRPr="009330D5" w14:paraId="67A623AE"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5696B59E" w14:textId="77777777" w:rsidR="00600844" w:rsidRPr="009330D5" w:rsidRDefault="00600844" w:rsidP="009330D5">
            <w:pPr>
              <w:pStyle w:val="aff5"/>
            </w:pPr>
            <w:r w:rsidRPr="009330D5">
              <w:t>001.02.08.260</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C2459D"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2DF5825C" w14:textId="77777777" w:rsidR="00600844" w:rsidRPr="009330D5" w:rsidRDefault="00600844" w:rsidP="009330D5">
            <w:pPr>
              <w:pStyle w:val="aff5"/>
            </w:pPr>
            <w:r w:rsidRPr="009330D5">
              <w:t>Реконструкция ЦТП №10 ул. 20 лет ВЛКСМ 55/1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3E96D3AC"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3B433591"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1C6ACB7A"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480CCBF4" w14:textId="77777777" w:rsidR="00600844" w:rsidRPr="009330D5" w:rsidRDefault="00600844" w:rsidP="009330D5">
            <w:pPr>
              <w:pStyle w:val="aff5"/>
            </w:pPr>
            <w:r w:rsidRPr="009330D5">
              <w:t>6 071,2</w:t>
            </w:r>
          </w:p>
        </w:tc>
        <w:tc>
          <w:tcPr>
            <w:tcW w:w="257" w:type="pct"/>
            <w:tcBorders>
              <w:top w:val="nil"/>
              <w:left w:val="nil"/>
              <w:bottom w:val="single" w:sz="4" w:space="0" w:color="auto"/>
              <w:right w:val="single" w:sz="4" w:space="0" w:color="auto"/>
            </w:tcBorders>
            <w:shd w:val="clear" w:color="auto" w:fill="auto"/>
            <w:noWrap/>
            <w:vAlign w:val="center"/>
            <w:hideMark/>
          </w:tcPr>
          <w:p w14:paraId="2DF9382B"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4CEC8C02"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29C40005"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5F418ABE"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70748D70"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4262E98A" w14:textId="77777777" w:rsidR="00600844" w:rsidRPr="009330D5" w:rsidRDefault="00600844" w:rsidP="009330D5">
            <w:pPr>
              <w:pStyle w:val="aff5"/>
            </w:pPr>
            <w:r w:rsidRPr="009330D5">
              <w:t>6 311,5</w:t>
            </w:r>
          </w:p>
        </w:tc>
      </w:tr>
      <w:tr w:rsidR="00600844" w:rsidRPr="009330D5" w14:paraId="0192BA9B"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6BB3AE2A" w14:textId="77777777" w:rsidR="00600844" w:rsidRPr="009330D5" w:rsidRDefault="00600844" w:rsidP="009330D5">
            <w:pPr>
              <w:pStyle w:val="aff5"/>
            </w:pPr>
            <w:r w:rsidRPr="009330D5">
              <w:t>001.02.08.261</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672D66EF"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53D2CB65" w14:textId="77777777" w:rsidR="00600844" w:rsidRPr="009330D5" w:rsidRDefault="00600844" w:rsidP="009330D5">
            <w:pPr>
              <w:pStyle w:val="aff5"/>
            </w:pPr>
            <w:r w:rsidRPr="009330D5">
              <w:t>Реконструкция ЦТП №11 ул. Ленина 60/1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58D1C319"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02367505"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7E33F99C"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2AFBC9BD" w14:textId="77777777" w:rsidR="00600844" w:rsidRPr="009330D5" w:rsidRDefault="00600844" w:rsidP="009330D5">
            <w:pPr>
              <w:pStyle w:val="aff5"/>
            </w:pPr>
            <w:r w:rsidRPr="009330D5">
              <w:t>5 968,3</w:t>
            </w:r>
          </w:p>
        </w:tc>
        <w:tc>
          <w:tcPr>
            <w:tcW w:w="257" w:type="pct"/>
            <w:tcBorders>
              <w:top w:val="nil"/>
              <w:left w:val="nil"/>
              <w:bottom w:val="single" w:sz="4" w:space="0" w:color="auto"/>
              <w:right w:val="single" w:sz="4" w:space="0" w:color="auto"/>
            </w:tcBorders>
            <w:shd w:val="clear" w:color="auto" w:fill="auto"/>
            <w:noWrap/>
            <w:vAlign w:val="center"/>
            <w:hideMark/>
          </w:tcPr>
          <w:p w14:paraId="18773001"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2F794FC2"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5BF5A48F"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79B6EF0B"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79FD64D1"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09118E74" w14:textId="77777777" w:rsidR="00600844" w:rsidRPr="009330D5" w:rsidRDefault="00600844" w:rsidP="009330D5">
            <w:pPr>
              <w:pStyle w:val="aff5"/>
            </w:pPr>
            <w:r w:rsidRPr="009330D5">
              <w:t>6 208,7</w:t>
            </w:r>
          </w:p>
        </w:tc>
      </w:tr>
      <w:tr w:rsidR="00600844" w:rsidRPr="009330D5" w14:paraId="73918E27"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750D8434" w14:textId="77777777" w:rsidR="00600844" w:rsidRPr="009330D5" w:rsidRDefault="00600844" w:rsidP="009330D5">
            <w:pPr>
              <w:pStyle w:val="aff5"/>
            </w:pPr>
            <w:r w:rsidRPr="009330D5">
              <w:t>001.02.08.262</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95AC10"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62F6B9DA" w14:textId="77777777" w:rsidR="00600844" w:rsidRPr="009330D5" w:rsidRDefault="00600844" w:rsidP="009330D5">
            <w:pPr>
              <w:pStyle w:val="aff5"/>
            </w:pPr>
            <w:r w:rsidRPr="009330D5">
              <w:t>Реконструкция ЦТП №12 ул. Ф. Социализма 16/1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2E44CA72"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2017409F"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3716D8FF"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028F8230" w14:textId="77777777" w:rsidR="00600844" w:rsidRPr="009330D5" w:rsidRDefault="00600844" w:rsidP="009330D5">
            <w:pPr>
              <w:pStyle w:val="aff5"/>
            </w:pPr>
            <w:r w:rsidRPr="009330D5">
              <w:t>8 872,1</w:t>
            </w:r>
          </w:p>
        </w:tc>
        <w:tc>
          <w:tcPr>
            <w:tcW w:w="257" w:type="pct"/>
            <w:tcBorders>
              <w:top w:val="nil"/>
              <w:left w:val="nil"/>
              <w:bottom w:val="single" w:sz="4" w:space="0" w:color="auto"/>
              <w:right w:val="single" w:sz="4" w:space="0" w:color="auto"/>
            </w:tcBorders>
            <w:shd w:val="clear" w:color="auto" w:fill="auto"/>
            <w:noWrap/>
            <w:vAlign w:val="center"/>
            <w:hideMark/>
          </w:tcPr>
          <w:p w14:paraId="56820CDB"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563407D9"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251DFBF5"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0A579D9B"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5E45EE3E"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3BD19D6F" w14:textId="77777777" w:rsidR="00600844" w:rsidRPr="009330D5" w:rsidRDefault="00600844" w:rsidP="009330D5">
            <w:pPr>
              <w:pStyle w:val="aff5"/>
            </w:pPr>
            <w:r w:rsidRPr="009330D5">
              <w:t>9 112,5</w:t>
            </w:r>
          </w:p>
        </w:tc>
      </w:tr>
      <w:tr w:rsidR="00600844" w:rsidRPr="009330D5" w14:paraId="08707580"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32075E69" w14:textId="77777777" w:rsidR="00600844" w:rsidRPr="009330D5" w:rsidRDefault="00600844" w:rsidP="009330D5">
            <w:pPr>
              <w:pStyle w:val="aff5"/>
            </w:pPr>
            <w:r w:rsidRPr="009330D5">
              <w:t>001.02.08.263</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5FBDBFE1"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0D76FD7F" w14:textId="77777777" w:rsidR="00600844" w:rsidRPr="009330D5" w:rsidRDefault="00600844" w:rsidP="009330D5">
            <w:pPr>
              <w:pStyle w:val="aff5"/>
            </w:pPr>
            <w:r w:rsidRPr="009330D5">
              <w:t>Реконструкция ЦТП №13 ул. Чапаева 107/1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28E7B40D"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5BF31211"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1708EA9F" w14:textId="77777777" w:rsidR="00600844" w:rsidRPr="009330D5" w:rsidRDefault="00600844" w:rsidP="009330D5">
            <w:pPr>
              <w:pStyle w:val="aff5"/>
            </w:pPr>
            <w:r w:rsidRPr="009330D5">
              <w:t>239,2</w:t>
            </w:r>
          </w:p>
        </w:tc>
        <w:tc>
          <w:tcPr>
            <w:tcW w:w="257" w:type="pct"/>
            <w:tcBorders>
              <w:top w:val="nil"/>
              <w:left w:val="nil"/>
              <w:bottom w:val="single" w:sz="4" w:space="0" w:color="auto"/>
              <w:right w:val="single" w:sz="4" w:space="0" w:color="auto"/>
            </w:tcBorders>
            <w:shd w:val="clear" w:color="auto" w:fill="auto"/>
            <w:noWrap/>
            <w:vAlign w:val="center"/>
            <w:hideMark/>
          </w:tcPr>
          <w:p w14:paraId="4C1DA470"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283A2BE3" w14:textId="77777777" w:rsidR="00600844" w:rsidRPr="009330D5" w:rsidRDefault="00600844" w:rsidP="009330D5">
            <w:pPr>
              <w:pStyle w:val="aff5"/>
            </w:pPr>
            <w:r w:rsidRPr="009330D5">
              <w:t>3 246,0</w:t>
            </w:r>
          </w:p>
        </w:tc>
        <w:tc>
          <w:tcPr>
            <w:tcW w:w="200" w:type="pct"/>
            <w:tcBorders>
              <w:top w:val="nil"/>
              <w:left w:val="nil"/>
              <w:bottom w:val="single" w:sz="4" w:space="0" w:color="auto"/>
              <w:right w:val="single" w:sz="4" w:space="0" w:color="auto"/>
            </w:tcBorders>
            <w:shd w:val="clear" w:color="auto" w:fill="auto"/>
            <w:noWrap/>
            <w:vAlign w:val="center"/>
            <w:hideMark/>
          </w:tcPr>
          <w:p w14:paraId="5AB27D14"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0C754B66"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0ADA4773"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72F3AD83"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09547746" w14:textId="77777777" w:rsidR="00600844" w:rsidRPr="009330D5" w:rsidRDefault="00600844" w:rsidP="009330D5">
            <w:pPr>
              <w:pStyle w:val="aff5"/>
            </w:pPr>
            <w:r w:rsidRPr="009330D5">
              <w:t>3 485,2</w:t>
            </w:r>
          </w:p>
        </w:tc>
      </w:tr>
      <w:tr w:rsidR="00600844" w:rsidRPr="009330D5" w14:paraId="648696B3"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5D586466" w14:textId="77777777" w:rsidR="00600844" w:rsidRPr="009330D5" w:rsidRDefault="00600844" w:rsidP="009330D5">
            <w:pPr>
              <w:pStyle w:val="aff5"/>
            </w:pPr>
            <w:r w:rsidRPr="009330D5">
              <w:t>001.02.08.264</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108009"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4B0CB116" w14:textId="77777777" w:rsidR="00600844" w:rsidRPr="009330D5" w:rsidRDefault="00600844" w:rsidP="009330D5">
            <w:pPr>
              <w:pStyle w:val="aff5"/>
            </w:pPr>
            <w:r w:rsidRPr="009330D5">
              <w:t>Реконструкция ЦТП №14 ул. Ф. Социализма 2/1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40F26E56"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2F7FAED0"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506225AC"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604C1598" w14:textId="77777777" w:rsidR="00600844" w:rsidRPr="009330D5" w:rsidRDefault="00600844" w:rsidP="009330D5">
            <w:pPr>
              <w:pStyle w:val="aff5"/>
            </w:pPr>
            <w:r w:rsidRPr="009330D5">
              <w:t>7 480,8</w:t>
            </w:r>
          </w:p>
        </w:tc>
        <w:tc>
          <w:tcPr>
            <w:tcW w:w="257" w:type="pct"/>
            <w:tcBorders>
              <w:top w:val="nil"/>
              <w:left w:val="nil"/>
              <w:bottom w:val="single" w:sz="4" w:space="0" w:color="auto"/>
              <w:right w:val="single" w:sz="4" w:space="0" w:color="auto"/>
            </w:tcBorders>
            <w:shd w:val="clear" w:color="auto" w:fill="auto"/>
            <w:noWrap/>
            <w:vAlign w:val="center"/>
            <w:hideMark/>
          </w:tcPr>
          <w:p w14:paraId="61E54773"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33F301D0"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0C9945C8"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6F16CC7D"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58AFD883"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6D11F23A" w14:textId="77777777" w:rsidR="00600844" w:rsidRPr="009330D5" w:rsidRDefault="00600844" w:rsidP="009330D5">
            <w:pPr>
              <w:pStyle w:val="aff5"/>
            </w:pPr>
            <w:r w:rsidRPr="009330D5">
              <w:t>7 721,2</w:t>
            </w:r>
          </w:p>
        </w:tc>
      </w:tr>
      <w:tr w:rsidR="00600844" w:rsidRPr="009330D5" w14:paraId="4FC15233"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1A504625" w14:textId="77777777" w:rsidR="00600844" w:rsidRPr="009330D5" w:rsidRDefault="00600844" w:rsidP="009330D5">
            <w:pPr>
              <w:pStyle w:val="aff5"/>
            </w:pPr>
            <w:r w:rsidRPr="009330D5">
              <w:t>001.02.08.265</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149FA940"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4C2CAB61" w14:textId="77777777" w:rsidR="00600844" w:rsidRPr="009330D5" w:rsidRDefault="00600844" w:rsidP="009330D5">
            <w:pPr>
              <w:pStyle w:val="aff5"/>
            </w:pPr>
            <w:r w:rsidRPr="009330D5">
              <w:t>Реконструкция ЦТП №15 ул. Ленина 91/1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68B78BBE"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6478DA41"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0B59CE7A"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0F52D027" w14:textId="77777777" w:rsidR="00600844" w:rsidRPr="009330D5" w:rsidRDefault="00600844" w:rsidP="009330D5">
            <w:pPr>
              <w:pStyle w:val="aff5"/>
            </w:pPr>
            <w:r w:rsidRPr="009330D5">
              <w:t>6 689,4</w:t>
            </w:r>
          </w:p>
        </w:tc>
        <w:tc>
          <w:tcPr>
            <w:tcW w:w="257" w:type="pct"/>
            <w:tcBorders>
              <w:top w:val="nil"/>
              <w:left w:val="nil"/>
              <w:bottom w:val="single" w:sz="4" w:space="0" w:color="auto"/>
              <w:right w:val="single" w:sz="4" w:space="0" w:color="auto"/>
            </w:tcBorders>
            <w:shd w:val="clear" w:color="auto" w:fill="auto"/>
            <w:noWrap/>
            <w:vAlign w:val="center"/>
            <w:hideMark/>
          </w:tcPr>
          <w:p w14:paraId="770813A0"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0BE5C874"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0947D034"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230B0800"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793EA8CF"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73DF11F8" w14:textId="77777777" w:rsidR="00600844" w:rsidRPr="009330D5" w:rsidRDefault="00600844" w:rsidP="009330D5">
            <w:pPr>
              <w:pStyle w:val="aff5"/>
            </w:pPr>
            <w:r w:rsidRPr="009330D5">
              <w:t>6 929,8</w:t>
            </w:r>
          </w:p>
        </w:tc>
      </w:tr>
      <w:tr w:rsidR="00600844" w:rsidRPr="009330D5" w14:paraId="3BC6C054"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467B5926" w14:textId="77777777" w:rsidR="00600844" w:rsidRPr="009330D5" w:rsidRDefault="00600844" w:rsidP="009330D5">
            <w:pPr>
              <w:pStyle w:val="aff5"/>
            </w:pPr>
            <w:r w:rsidRPr="009330D5">
              <w:t>001.02.08.266</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17F2DB"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02CC6C31" w14:textId="77777777" w:rsidR="00600844" w:rsidRPr="009330D5" w:rsidRDefault="00600844" w:rsidP="009330D5">
            <w:pPr>
              <w:pStyle w:val="aff5"/>
            </w:pPr>
            <w:r w:rsidRPr="009330D5">
              <w:t>Реконструкция ЦТП №16 ул. Ф. Социализма 29/1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775F42DA"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1C94A81A"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0E019E14"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6F1A1451" w14:textId="77777777" w:rsidR="00600844" w:rsidRPr="009330D5" w:rsidRDefault="00600844" w:rsidP="009330D5">
            <w:pPr>
              <w:pStyle w:val="aff5"/>
            </w:pPr>
            <w:r w:rsidRPr="009330D5">
              <w:t>7 052,9</w:t>
            </w:r>
          </w:p>
        </w:tc>
        <w:tc>
          <w:tcPr>
            <w:tcW w:w="257" w:type="pct"/>
            <w:tcBorders>
              <w:top w:val="nil"/>
              <w:left w:val="nil"/>
              <w:bottom w:val="single" w:sz="4" w:space="0" w:color="auto"/>
              <w:right w:val="single" w:sz="4" w:space="0" w:color="auto"/>
            </w:tcBorders>
            <w:shd w:val="clear" w:color="auto" w:fill="auto"/>
            <w:noWrap/>
            <w:vAlign w:val="center"/>
            <w:hideMark/>
          </w:tcPr>
          <w:p w14:paraId="568A6A53"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171DD895"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6F0A8B37"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028BBAF0"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458F49B3"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250B40EE" w14:textId="77777777" w:rsidR="00600844" w:rsidRPr="009330D5" w:rsidRDefault="00600844" w:rsidP="009330D5">
            <w:pPr>
              <w:pStyle w:val="aff5"/>
            </w:pPr>
            <w:r w:rsidRPr="009330D5">
              <w:t>7 293,3</w:t>
            </w:r>
          </w:p>
        </w:tc>
      </w:tr>
      <w:tr w:rsidR="00600844" w:rsidRPr="009330D5" w14:paraId="6B084295"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52CD367F" w14:textId="77777777" w:rsidR="00600844" w:rsidRPr="009330D5" w:rsidRDefault="00600844" w:rsidP="009330D5">
            <w:pPr>
              <w:pStyle w:val="aff5"/>
            </w:pPr>
            <w:r w:rsidRPr="009330D5">
              <w:t>001.02.08.267</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25B09A21"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03159E5D" w14:textId="77777777" w:rsidR="00600844" w:rsidRPr="009330D5" w:rsidRDefault="00600844" w:rsidP="009330D5">
            <w:pPr>
              <w:pStyle w:val="aff5"/>
            </w:pPr>
            <w:r w:rsidRPr="009330D5">
              <w:t>Реконструкция ЦТП №17 ул. Ф. Социализма 33/1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6F68F600"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28B26241"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5E701295"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0C85B619" w14:textId="77777777" w:rsidR="00600844" w:rsidRPr="009330D5" w:rsidRDefault="00600844" w:rsidP="009330D5">
            <w:pPr>
              <w:pStyle w:val="aff5"/>
            </w:pPr>
            <w:r w:rsidRPr="009330D5">
              <w:t>8 179,8</w:t>
            </w:r>
          </w:p>
        </w:tc>
        <w:tc>
          <w:tcPr>
            <w:tcW w:w="257" w:type="pct"/>
            <w:tcBorders>
              <w:top w:val="nil"/>
              <w:left w:val="nil"/>
              <w:bottom w:val="single" w:sz="4" w:space="0" w:color="auto"/>
              <w:right w:val="single" w:sz="4" w:space="0" w:color="auto"/>
            </w:tcBorders>
            <w:shd w:val="clear" w:color="auto" w:fill="auto"/>
            <w:noWrap/>
            <w:vAlign w:val="center"/>
            <w:hideMark/>
          </w:tcPr>
          <w:p w14:paraId="00A79A01"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38CBBF54"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7B77BE5F"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3BCF4B68"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1A8CA93A"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2144E4BF" w14:textId="77777777" w:rsidR="00600844" w:rsidRPr="009330D5" w:rsidRDefault="00600844" w:rsidP="009330D5">
            <w:pPr>
              <w:pStyle w:val="aff5"/>
            </w:pPr>
            <w:r w:rsidRPr="009330D5">
              <w:t>8 420,2</w:t>
            </w:r>
          </w:p>
        </w:tc>
      </w:tr>
      <w:tr w:rsidR="00600844" w:rsidRPr="009330D5" w14:paraId="4EE1F070"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36EF4E1B" w14:textId="77777777" w:rsidR="00600844" w:rsidRPr="009330D5" w:rsidRDefault="00600844" w:rsidP="009330D5">
            <w:pPr>
              <w:pStyle w:val="aff5"/>
            </w:pPr>
            <w:r w:rsidRPr="009330D5">
              <w:t>001.02.08.268</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9444F1"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742590F0" w14:textId="77777777" w:rsidR="00600844" w:rsidRPr="009330D5" w:rsidRDefault="00600844" w:rsidP="009330D5">
            <w:pPr>
              <w:pStyle w:val="aff5"/>
            </w:pPr>
            <w:r w:rsidRPr="009330D5">
              <w:t>Реконструкция ЦТП №18 ул. Гагарина 75/1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60363AA6"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1B74EF10"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7003FCD8"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6407E7F9" w14:textId="77777777" w:rsidR="00600844" w:rsidRPr="009330D5" w:rsidRDefault="00600844" w:rsidP="009330D5">
            <w:pPr>
              <w:pStyle w:val="aff5"/>
            </w:pPr>
            <w:r w:rsidRPr="009330D5">
              <w:t>5 398,1</w:t>
            </w:r>
          </w:p>
        </w:tc>
        <w:tc>
          <w:tcPr>
            <w:tcW w:w="257" w:type="pct"/>
            <w:tcBorders>
              <w:top w:val="nil"/>
              <w:left w:val="nil"/>
              <w:bottom w:val="single" w:sz="4" w:space="0" w:color="auto"/>
              <w:right w:val="single" w:sz="4" w:space="0" w:color="auto"/>
            </w:tcBorders>
            <w:shd w:val="clear" w:color="auto" w:fill="auto"/>
            <w:noWrap/>
            <w:vAlign w:val="center"/>
            <w:hideMark/>
          </w:tcPr>
          <w:p w14:paraId="1E5B1EE4"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28BCC5BB"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6CFA538C"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5A64200A"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4E2DF4FA"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541BF063" w14:textId="77777777" w:rsidR="00600844" w:rsidRPr="009330D5" w:rsidRDefault="00600844" w:rsidP="009330D5">
            <w:pPr>
              <w:pStyle w:val="aff5"/>
            </w:pPr>
            <w:r w:rsidRPr="009330D5">
              <w:t>5 638,5</w:t>
            </w:r>
          </w:p>
        </w:tc>
      </w:tr>
      <w:tr w:rsidR="00600844" w:rsidRPr="009330D5" w14:paraId="718FCEC3"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4CD1D6CC" w14:textId="77777777" w:rsidR="00600844" w:rsidRPr="009330D5" w:rsidRDefault="00600844" w:rsidP="009330D5">
            <w:pPr>
              <w:pStyle w:val="aff5"/>
            </w:pPr>
            <w:r w:rsidRPr="009330D5">
              <w:t>001.02.08.269</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292A2F58"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526717A3" w14:textId="77777777" w:rsidR="00600844" w:rsidRPr="009330D5" w:rsidRDefault="00600844" w:rsidP="009330D5">
            <w:pPr>
              <w:pStyle w:val="aff5"/>
            </w:pPr>
            <w:r w:rsidRPr="009330D5">
              <w:t>Реконструкция ЦТП №19 ул. Ленина 97/1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5802ABCB"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798573F1"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0FBDE5A8" w14:textId="77777777" w:rsidR="00600844" w:rsidRPr="009330D5" w:rsidRDefault="00600844" w:rsidP="009330D5">
            <w:pPr>
              <w:pStyle w:val="aff5"/>
            </w:pPr>
            <w:r w:rsidRPr="009330D5">
              <w:t>240,0</w:t>
            </w:r>
          </w:p>
        </w:tc>
        <w:tc>
          <w:tcPr>
            <w:tcW w:w="257" w:type="pct"/>
            <w:tcBorders>
              <w:top w:val="nil"/>
              <w:left w:val="nil"/>
              <w:bottom w:val="single" w:sz="4" w:space="0" w:color="auto"/>
              <w:right w:val="single" w:sz="4" w:space="0" w:color="auto"/>
            </w:tcBorders>
            <w:shd w:val="clear" w:color="auto" w:fill="auto"/>
            <w:noWrap/>
            <w:vAlign w:val="center"/>
            <w:hideMark/>
          </w:tcPr>
          <w:p w14:paraId="03201050" w14:textId="77777777" w:rsidR="00600844" w:rsidRPr="009330D5" w:rsidRDefault="00600844" w:rsidP="009330D5">
            <w:pPr>
              <w:pStyle w:val="aff5"/>
            </w:pPr>
            <w:r w:rsidRPr="009330D5">
              <w:t>5 710,6</w:t>
            </w:r>
          </w:p>
        </w:tc>
        <w:tc>
          <w:tcPr>
            <w:tcW w:w="257" w:type="pct"/>
            <w:tcBorders>
              <w:top w:val="nil"/>
              <w:left w:val="nil"/>
              <w:bottom w:val="single" w:sz="4" w:space="0" w:color="auto"/>
              <w:right w:val="single" w:sz="4" w:space="0" w:color="auto"/>
            </w:tcBorders>
            <w:shd w:val="clear" w:color="auto" w:fill="auto"/>
            <w:noWrap/>
            <w:vAlign w:val="center"/>
            <w:hideMark/>
          </w:tcPr>
          <w:p w14:paraId="001E7BF9"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2C86A7B3"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44DC36E4"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4F32B39A"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6720EE90"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756CFF6C" w14:textId="77777777" w:rsidR="00600844" w:rsidRPr="009330D5" w:rsidRDefault="00600844" w:rsidP="009330D5">
            <w:pPr>
              <w:pStyle w:val="aff5"/>
            </w:pPr>
            <w:r w:rsidRPr="009330D5">
              <w:t>5 950,6</w:t>
            </w:r>
          </w:p>
        </w:tc>
      </w:tr>
      <w:tr w:rsidR="00600844" w:rsidRPr="009330D5" w14:paraId="07A35A02"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34FC0AD9" w14:textId="77777777" w:rsidR="00600844" w:rsidRPr="009330D5" w:rsidRDefault="00600844" w:rsidP="009330D5">
            <w:pPr>
              <w:pStyle w:val="aff5"/>
            </w:pPr>
            <w:r w:rsidRPr="009330D5">
              <w:t>001.02.08.270</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38F1FC"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57A83181" w14:textId="77777777" w:rsidR="00600844" w:rsidRPr="009330D5" w:rsidRDefault="00600844" w:rsidP="009330D5">
            <w:pPr>
              <w:pStyle w:val="aff5"/>
            </w:pPr>
            <w:r w:rsidRPr="009330D5">
              <w:t>Реконструкция ЦТП №20 ул. Ленина 84/1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6A7FFD59"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4B273738"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3A7E2ACC" w14:textId="77777777" w:rsidR="00600844" w:rsidRPr="009330D5" w:rsidRDefault="00600844" w:rsidP="009330D5">
            <w:pPr>
              <w:pStyle w:val="aff5"/>
            </w:pPr>
            <w:r w:rsidRPr="009330D5">
              <w:t>239,8</w:t>
            </w:r>
          </w:p>
        </w:tc>
        <w:tc>
          <w:tcPr>
            <w:tcW w:w="257" w:type="pct"/>
            <w:tcBorders>
              <w:top w:val="nil"/>
              <w:left w:val="nil"/>
              <w:bottom w:val="single" w:sz="4" w:space="0" w:color="auto"/>
              <w:right w:val="single" w:sz="4" w:space="0" w:color="auto"/>
            </w:tcBorders>
            <w:shd w:val="clear" w:color="auto" w:fill="auto"/>
            <w:noWrap/>
            <w:vAlign w:val="center"/>
            <w:hideMark/>
          </w:tcPr>
          <w:p w14:paraId="153CAA94" w14:textId="77777777" w:rsidR="00600844" w:rsidRPr="009330D5" w:rsidRDefault="00600844" w:rsidP="009330D5">
            <w:pPr>
              <w:pStyle w:val="aff5"/>
            </w:pPr>
            <w:r w:rsidRPr="009330D5">
              <w:t>6 126,6</w:t>
            </w:r>
          </w:p>
        </w:tc>
        <w:tc>
          <w:tcPr>
            <w:tcW w:w="257" w:type="pct"/>
            <w:tcBorders>
              <w:top w:val="nil"/>
              <w:left w:val="nil"/>
              <w:bottom w:val="single" w:sz="4" w:space="0" w:color="auto"/>
              <w:right w:val="single" w:sz="4" w:space="0" w:color="auto"/>
            </w:tcBorders>
            <w:shd w:val="clear" w:color="auto" w:fill="auto"/>
            <w:noWrap/>
            <w:vAlign w:val="center"/>
            <w:hideMark/>
          </w:tcPr>
          <w:p w14:paraId="5368BAC5"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73D1EA96"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57216038"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36753B8E"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4A7A900D"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5AF517EA" w14:textId="77777777" w:rsidR="00600844" w:rsidRPr="009330D5" w:rsidRDefault="00600844" w:rsidP="009330D5">
            <w:pPr>
              <w:pStyle w:val="aff5"/>
            </w:pPr>
            <w:r w:rsidRPr="009330D5">
              <w:t>6 366,4</w:t>
            </w:r>
          </w:p>
        </w:tc>
      </w:tr>
      <w:tr w:rsidR="00600844" w:rsidRPr="009330D5" w14:paraId="23CA62D8"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20C0A4B8" w14:textId="77777777" w:rsidR="00600844" w:rsidRPr="009330D5" w:rsidRDefault="00600844" w:rsidP="009330D5">
            <w:pPr>
              <w:pStyle w:val="aff5"/>
            </w:pPr>
            <w:r w:rsidRPr="009330D5">
              <w:t>001.02.08.271</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197BDDD8"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3FFA6762" w14:textId="77777777" w:rsidR="00600844" w:rsidRPr="009330D5" w:rsidRDefault="00600844" w:rsidP="009330D5">
            <w:pPr>
              <w:pStyle w:val="aff5"/>
            </w:pPr>
            <w:r w:rsidRPr="009330D5">
              <w:t>Реконструкция ЦТП №21 ул. Чапаева 115/1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045CF21F"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7CC148BA"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1E1013FD"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69DB93AB" w14:textId="77777777" w:rsidR="00600844" w:rsidRPr="009330D5" w:rsidRDefault="00600844" w:rsidP="009330D5">
            <w:pPr>
              <w:pStyle w:val="aff5"/>
            </w:pPr>
            <w:r w:rsidRPr="009330D5">
              <w:t>7 002,9</w:t>
            </w:r>
          </w:p>
        </w:tc>
        <w:tc>
          <w:tcPr>
            <w:tcW w:w="257" w:type="pct"/>
            <w:tcBorders>
              <w:top w:val="nil"/>
              <w:left w:val="nil"/>
              <w:bottom w:val="single" w:sz="4" w:space="0" w:color="auto"/>
              <w:right w:val="single" w:sz="4" w:space="0" w:color="auto"/>
            </w:tcBorders>
            <w:shd w:val="clear" w:color="auto" w:fill="auto"/>
            <w:noWrap/>
            <w:vAlign w:val="center"/>
            <w:hideMark/>
          </w:tcPr>
          <w:p w14:paraId="27BD0142"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18E5F74D"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494D12E6"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2CDAD7CC"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62958992"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1DCB856D" w14:textId="77777777" w:rsidR="00600844" w:rsidRPr="009330D5" w:rsidRDefault="00600844" w:rsidP="009330D5">
            <w:pPr>
              <w:pStyle w:val="aff5"/>
            </w:pPr>
            <w:r w:rsidRPr="009330D5">
              <w:t>7 243,3</w:t>
            </w:r>
          </w:p>
        </w:tc>
      </w:tr>
      <w:tr w:rsidR="00600844" w:rsidRPr="009330D5" w14:paraId="698CB1C7"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263EAD72" w14:textId="77777777" w:rsidR="00600844" w:rsidRPr="009330D5" w:rsidRDefault="00600844" w:rsidP="009330D5">
            <w:pPr>
              <w:pStyle w:val="aff5"/>
            </w:pPr>
            <w:r w:rsidRPr="009330D5">
              <w:t>001.02.08.272</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90B200"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43097DB2" w14:textId="77777777" w:rsidR="00600844" w:rsidRPr="009330D5" w:rsidRDefault="00600844" w:rsidP="009330D5">
            <w:pPr>
              <w:pStyle w:val="aff5"/>
            </w:pPr>
            <w:r w:rsidRPr="009330D5">
              <w:t>Реконструкция ЦТП №22 ул. Чапаева 131/1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5E27EB61"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3C7DE0A6"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4420162C"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1DFF75F8" w14:textId="77777777" w:rsidR="00600844" w:rsidRPr="009330D5" w:rsidRDefault="00600844" w:rsidP="009330D5">
            <w:pPr>
              <w:pStyle w:val="aff5"/>
            </w:pPr>
            <w:r w:rsidRPr="009330D5">
              <w:t>6 710,6</w:t>
            </w:r>
          </w:p>
        </w:tc>
        <w:tc>
          <w:tcPr>
            <w:tcW w:w="257" w:type="pct"/>
            <w:tcBorders>
              <w:top w:val="nil"/>
              <w:left w:val="nil"/>
              <w:bottom w:val="single" w:sz="4" w:space="0" w:color="auto"/>
              <w:right w:val="single" w:sz="4" w:space="0" w:color="auto"/>
            </w:tcBorders>
            <w:shd w:val="clear" w:color="auto" w:fill="auto"/>
            <w:noWrap/>
            <w:vAlign w:val="center"/>
            <w:hideMark/>
          </w:tcPr>
          <w:p w14:paraId="6C5D78B8"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58ED0B93"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18E1F36D"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2F445B17"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6C674790"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513140B8" w14:textId="77777777" w:rsidR="00600844" w:rsidRPr="009330D5" w:rsidRDefault="00600844" w:rsidP="009330D5">
            <w:pPr>
              <w:pStyle w:val="aff5"/>
            </w:pPr>
            <w:r w:rsidRPr="009330D5">
              <w:t>6 951,0</w:t>
            </w:r>
          </w:p>
        </w:tc>
      </w:tr>
      <w:tr w:rsidR="00600844" w:rsidRPr="009330D5" w14:paraId="6C0D2248"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558CFE73" w14:textId="77777777" w:rsidR="00600844" w:rsidRPr="009330D5" w:rsidRDefault="00600844" w:rsidP="009330D5">
            <w:pPr>
              <w:pStyle w:val="aff5"/>
            </w:pPr>
            <w:r w:rsidRPr="009330D5">
              <w:t>001.02.08.273</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1D0A75D8"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3557A0CF" w14:textId="77777777" w:rsidR="00600844" w:rsidRPr="009330D5" w:rsidRDefault="00600844" w:rsidP="009330D5">
            <w:pPr>
              <w:pStyle w:val="aff5"/>
            </w:pPr>
            <w:r w:rsidRPr="009330D5">
              <w:t>Реконструкция ЦТП №23 ул. Комсомольская 37/1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7DC0E7A8"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6C841CA7"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234C1FFE"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3A740759" w14:textId="77777777" w:rsidR="00600844" w:rsidRPr="009330D5" w:rsidRDefault="00600844" w:rsidP="009330D5">
            <w:pPr>
              <w:pStyle w:val="aff5"/>
            </w:pPr>
            <w:r w:rsidRPr="009330D5">
              <w:t>7 455,8</w:t>
            </w:r>
          </w:p>
        </w:tc>
        <w:tc>
          <w:tcPr>
            <w:tcW w:w="257" w:type="pct"/>
            <w:tcBorders>
              <w:top w:val="nil"/>
              <w:left w:val="nil"/>
              <w:bottom w:val="single" w:sz="4" w:space="0" w:color="auto"/>
              <w:right w:val="single" w:sz="4" w:space="0" w:color="auto"/>
            </w:tcBorders>
            <w:shd w:val="clear" w:color="auto" w:fill="auto"/>
            <w:noWrap/>
            <w:vAlign w:val="center"/>
            <w:hideMark/>
          </w:tcPr>
          <w:p w14:paraId="104AC464"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1F5CE8C0"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4A59DEF9"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74CBCC66"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496D4C02"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0109B263" w14:textId="77777777" w:rsidR="00600844" w:rsidRPr="009330D5" w:rsidRDefault="00600844" w:rsidP="009330D5">
            <w:pPr>
              <w:pStyle w:val="aff5"/>
            </w:pPr>
            <w:r w:rsidRPr="009330D5">
              <w:t>7 696,2</w:t>
            </w:r>
          </w:p>
        </w:tc>
      </w:tr>
      <w:tr w:rsidR="00600844" w:rsidRPr="009330D5" w14:paraId="2F5C3AF4"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4EE90557" w14:textId="77777777" w:rsidR="00600844" w:rsidRPr="009330D5" w:rsidRDefault="00600844" w:rsidP="009330D5">
            <w:pPr>
              <w:pStyle w:val="aff5"/>
            </w:pPr>
            <w:r w:rsidRPr="009330D5">
              <w:t>001.02.08.274</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7EB03F"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033C5255" w14:textId="77777777" w:rsidR="00600844" w:rsidRPr="009330D5" w:rsidRDefault="00600844" w:rsidP="009330D5">
            <w:pPr>
              <w:pStyle w:val="aff5"/>
            </w:pPr>
            <w:r w:rsidRPr="009330D5">
              <w:t>Реконструкция ЦТП №24 ул. Красноармейская 15/1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3C2F3A81"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7AE44679"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2270781C" w14:textId="77777777" w:rsidR="00600844" w:rsidRPr="009330D5" w:rsidRDefault="00600844" w:rsidP="009330D5">
            <w:pPr>
              <w:pStyle w:val="aff5"/>
            </w:pPr>
            <w:r w:rsidRPr="009330D5">
              <w:t>240,0</w:t>
            </w:r>
          </w:p>
        </w:tc>
        <w:tc>
          <w:tcPr>
            <w:tcW w:w="257" w:type="pct"/>
            <w:tcBorders>
              <w:top w:val="nil"/>
              <w:left w:val="nil"/>
              <w:bottom w:val="single" w:sz="4" w:space="0" w:color="auto"/>
              <w:right w:val="single" w:sz="4" w:space="0" w:color="auto"/>
            </w:tcBorders>
            <w:shd w:val="clear" w:color="auto" w:fill="auto"/>
            <w:noWrap/>
            <w:vAlign w:val="center"/>
            <w:hideMark/>
          </w:tcPr>
          <w:p w14:paraId="4FBC903B" w14:textId="77777777" w:rsidR="00600844" w:rsidRPr="009330D5" w:rsidRDefault="00600844" w:rsidP="009330D5">
            <w:pPr>
              <w:pStyle w:val="aff5"/>
            </w:pPr>
            <w:r w:rsidRPr="009330D5">
              <w:t>9 584,0</w:t>
            </w:r>
          </w:p>
        </w:tc>
        <w:tc>
          <w:tcPr>
            <w:tcW w:w="257" w:type="pct"/>
            <w:tcBorders>
              <w:top w:val="nil"/>
              <w:left w:val="nil"/>
              <w:bottom w:val="single" w:sz="4" w:space="0" w:color="auto"/>
              <w:right w:val="single" w:sz="4" w:space="0" w:color="auto"/>
            </w:tcBorders>
            <w:shd w:val="clear" w:color="auto" w:fill="auto"/>
            <w:noWrap/>
            <w:vAlign w:val="center"/>
            <w:hideMark/>
          </w:tcPr>
          <w:p w14:paraId="0FF5FAE8"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6AA75718"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30C51221"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135550BC"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4B07007B"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66AA53C3" w14:textId="77777777" w:rsidR="00600844" w:rsidRPr="009330D5" w:rsidRDefault="00600844" w:rsidP="009330D5">
            <w:pPr>
              <w:pStyle w:val="aff5"/>
            </w:pPr>
            <w:r w:rsidRPr="009330D5">
              <w:t>9 824,0</w:t>
            </w:r>
          </w:p>
        </w:tc>
      </w:tr>
      <w:tr w:rsidR="00600844" w:rsidRPr="009330D5" w14:paraId="10B8B8E8"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004E77B0" w14:textId="77777777" w:rsidR="00600844" w:rsidRPr="009330D5" w:rsidRDefault="00600844" w:rsidP="009330D5">
            <w:pPr>
              <w:pStyle w:val="aff5"/>
            </w:pPr>
            <w:r w:rsidRPr="009330D5">
              <w:t>001.02.08.275</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5D5254A1"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3A859F73" w14:textId="77777777" w:rsidR="00600844" w:rsidRPr="009330D5" w:rsidRDefault="00600844" w:rsidP="009330D5">
            <w:pPr>
              <w:pStyle w:val="aff5"/>
            </w:pPr>
            <w:r w:rsidRPr="009330D5">
              <w:t>Реконструкция ЦТП №25 ул. Ленина 108/1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3342C36A"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234F7BAC"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3B4837DF" w14:textId="77777777" w:rsidR="00600844" w:rsidRPr="009330D5" w:rsidRDefault="00600844" w:rsidP="009330D5">
            <w:pPr>
              <w:pStyle w:val="aff5"/>
            </w:pPr>
            <w:r w:rsidRPr="009330D5">
              <w:t>240,0</w:t>
            </w:r>
          </w:p>
        </w:tc>
        <w:tc>
          <w:tcPr>
            <w:tcW w:w="257" w:type="pct"/>
            <w:tcBorders>
              <w:top w:val="nil"/>
              <w:left w:val="nil"/>
              <w:bottom w:val="single" w:sz="4" w:space="0" w:color="auto"/>
              <w:right w:val="single" w:sz="4" w:space="0" w:color="auto"/>
            </w:tcBorders>
            <w:shd w:val="clear" w:color="auto" w:fill="auto"/>
            <w:noWrap/>
            <w:vAlign w:val="center"/>
            <w:hideMark/>
          </w:tcPr>
          <w:p w14:paraId="5C943D4D" w14:textId="77777777" w:rsidR="00600844" w:rsidRPr="009330D5" w:rsidRDefault="00600844" w:rsidP="009330D5">
            <w:pPr>
              <w:pStyle w:val="aff5"/>
            </w:pPr>
            <w:r w:rsidRPr="009330D5">
              <w:t>5 809,0</w:t>
            </w:r>
          </w:p>
        </w:tc>
        <w:tc>
          <w:tcPr>
            <w:tcW w:w="257" w:type="pct"/>
            <w:tcBorders>
              <w:top w:val="nil"/>
              <w:left w:val="nil"/>
              <w:bottom w:val="single" w:sz="4" w:space="0" w:color="auto"/>
              <w:right w:val="single" w:sz="4" w:space="0" w:color="auto"/>
            </w:tcBorders>
            <w:shd w:val="clear" w:color="auto" w:fill="auto"/>
            <w:noWrap/>
            <w:vAlign w:val="center"/>
            <w:hideMark/>
          </w:tcPr>
          <w:p w14:paraId="3E00A444"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39AA90C2"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5F8023F6"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51F08B21"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14164702"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35AEDF49" w14:textId="77777777" w:rsidR="00600844" w:rsidRPr="009330D5" w:rsidRDefault="00600844" w:rsidP="009330D5">
            <w:pPr>
              <w:pStyle w:val="aff5"/>
            </w:pPr>
            <w:r w:rsidRPr="009330D5">
              <w:t>6 049,0</w:t>
            </w:r>
          </w:p>
        </w:tc>
      </w:tr>
      <w:tr w:rsidR="00600844" w:rsidRPr="009330D5" w14:paraId="27B5CFE3"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199A5767" w14:textId="77777777" w:rsidR="00600844" w:rsidRPr="009330D5" w:rsidRDefault="00600844" w:rsidP="009330D5">
            <w:pPr>
              <w:pStyle w:val="aff5"/>
            </w:pPr>
            <w:r w:rsidRPr="009330D5">
              <w:t>001.02.08.276</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17C9F5"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18AB970B" w14:textId="77777777" w:rsidR="00600844" w:rsidRPr="009330D5" w:rsidRDefault="00600844" w:rsidP="009330D5">
            <w:pPr>
              <w:pStyle w:val="aff5"/>
            </w:pPr>
            <w:r w:rsidRPr="009330D5">
              <w:t>Реконструкция ЦТП №26 ул. Менделеева 1/1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09CE4F13"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4ABC49B8"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3464EC10" w14:textId="77777777" w:rsidR="00600844" w:rsidRPr="009330D5" w:rsidRDefault="00600844" w:rsidP="009330D5">
            <w:pPr>
              <w:pStyle w:val="aff5"/>
            </w:pPr>
            <w:r w:rsidRPr="009330D5">
              <w:t>240,0</w:t>
            </w:r>
          </w:p>
        </w:tc>
        <w:tc>
          <w:tcPr>
            <w:tcW w:w="257" w:type="pct"/>
            <w:tcBorders>
              <w:top w:val="nil"/>
              <w:left w:val="nil"/>
              <w:bottom w:val="single" w:sz="4" w:space="0" w:color="auto"/>
              <w:right w:val="single" w:sz="4" w:space="0" w:color="auto"/>
            </w:tcBorders>
            <w:shd w:val="clear" w:color="auto" w:fill="auto"/>
            <w:noWrap/>
            <w:vAlign w:val="center"/>
            <w:hideMark/>
          </w:tcPr>
          <w:p w14:paraId="1EC101F3" w14:textId="77777777" w:rsidR="00600844" w:rsidRPr="009330D5" w:rsidRDefault="00600844" w:rsidP="009330D5">
            <w:pPr>
              <w:pStyle w:val="aff5"/>
            </w:pPr>
            <w:r w:rsidRPr="009330D5">
              <w:t>6 159,9</w:t>
            </w:r>
          </w:p>
        </w:tc>
        <w:tc>
          <w:tcPr>
            <w:tcW w:w="257" w:type="pct"/>
            <w:tcBorders>
              <w:top w:val="nil"/>
              <w:left w:val="nil"/>
              <w:bottom w:val="single" w:sz="4" w:space="0" w:color="auto"/>
              <w:right w:val="single" w:sz="4" w:space="0" w:color="auto"/>
            </w:tcBorders>
            <w:shd w:val="clear" w:color="auto" w:fill="auto"/>
            <w:noWrap/>
            <w:vAlign w:val="center"/>
            <w:hideMark/>
          </w:tcPr>
          <w:p w14:paraId="6D747C79"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28D82CD0"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083BEEF9"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7E4B7DE7"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3129F0A5"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3101A8CF" w14:textId="77777777" w:rsidR="00600844" w:rsidRPr="009330D5" w:rsidRDefault="00600844" w:rsidP="009330D5">
            <w:pPr>
              <w:pStyle w:val="aff5"/>
            </w:pPr>
            <w:r w:rsidRPr="009330D5">
              <w:t>6 399,9</w:t>
            </w:r>
          </w:p>
        </w:tc>
      </w:tr>
      <w:tr w:rsidR="00600844" w:rsidRPr="009330D5" w14:paraId="1E33BF78"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04F50445" w14:textId="77777777" w:rsidR="00600844" w:rsidRPr="009330D5" w:rsidRDefault="00600844" w:rsidP="009330D5">
            <w:pPr>
              <w:pStyle w:val="aff5"/>
            </w:pPr>
            <w:r w:rsidRPr="009330D5">
              <w:t>001.02.08.277</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46B18583"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235BC025" w14:textId="77777777" w:rsidR="00600844" w:rsidRPr="009330D5" w:rsidRDefault="00600844" w:rsidP="009330D5">
            <w:pPr>
              <w:pStyle w:val="aff5"/>
            </w:pPr>
            <w:r w:rsidRPr="009330D5">
              <w:t>Реконструкция ЦТП №27 ул. Минская 2/1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11E6FED8"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65CB6F2C"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4874C87F" w14:textId="77777777" w:rsidR="00600844" w:rsidRPr="009330D5" w:rsidRDefault="00600844" w:rsidP="009330D5">
            <w:pPr>
              <w:pStyle w:val="aff5"/>
            </w:pPr>
            <w:r w:rsidRPr="009330D5">
              <w:t>239,2</w:t>
            </w:r>
          </w:p>
        </w:tc>
        <w:tc>
          <w:tcPr>
            <w:tcW w:w="257" w:type="pct"/>
            <w:tcBorders>
              <w:top w:val="nil"/>
              <w:left w:val="nil"/>
              <w:bottom w:val="single" w:sz="4" w:space="0" w:color="auto"/>
              <w:right w:val="single" w:sz="4" w:space="0" w:color="auto"/>
            </w:tcBorders>
            <w:shd w:val="clear" w:color="auto" w:fill="auto"/>
            <w:noWrap/>
            <w:vAlign w:val="center"/>
            <w:hideMark/>
          </w:tcPr>
          <w:p w14:paraId="433C7DFD"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02BA2230" w14:textId="77777777" w:rsidR="00600844" w:rsidRPr="009330D5" w:rsidRDefault="00600844" w:rsidP="009330D5">
            <w:pPr>
              <w:pStyle w:val="aff5"/>
            </w:pPr>
            <w:r w:rsidRPr="009330D5">
              <w:t>6 027,5</w:t>
            </w:r>
          </w:p>
        </w:tc>
        <w:tc>
          <w:tcPr>
            <w:tcW w:w="200" w:type="pct"/>
            <w:tcBorders>
              <w:top w:val="nil"/>
              <w:left w:val="nil"/>
              <w:bottom w:val="single" w:sz="4" w:space="0" w:color="auto"/>
              <w:right w:val="single" w:sz="4" w:space="0" w:color="auto"/>
            </w:tcBorders>
            <w:shd w:val="clear" w:color="auto" w:fill="auto"/>
            <w:noWrap/>
            <w:vAlign w:val="center"/>
            <w:hideMark/>
          </w:tcPr>
          <w:p w14:paraId="39BE45A8"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53831D0B"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67FE05C3"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172FF0B8"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25328562" w14:textId="77777777" w:rsidR="00600844" w:rsidRPr="009330D5" w:rsidRDefault="00600844" w:rsidP="009330D5">
            <w:pPr>
              <w:pStyle w:val="aff5"/>
            </w:pPr>
            <w:r w:rsidRPr="009330D5">
              <w:t>6 266,7</w:t>
            </w:r>
          </w:p>
        </w:tc>
      </w:tr>
      <w:tr w:rsidR="00600844" w:rsidRPr="009330D5" w14:paraId="797FC3AB"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42452148" w14:textId="77777777" w:rsidR="00600844" w:rsidRPr="009330D5" w:rsidRDefault="00600844" w:rsidP="009330D5">
            <w:pPr>
              <w:pStyle w:val="aff5"/>
            </w:pPr>
            <w:r w:rsidRPr="009330D5">
              <w:t>001.02.08.278</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1A93F5"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23AAFED0" w14:textId="77777777" w:rsidR="00600844" w:rsidRPr="009330D5" w:rsidRDefault="00600844" w:rsidP="009330D5">
            <w:pPr>
              <w:pStyle w:val="aff5"/>
            </w:pPr>
            <w:r w:rsidRPr="009330D5">
              <w:t>Реконструкция ЦТП №28 ул. Заречная 6а/1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71FE3F1C"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41C8154D"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33E5F5D4" w14:textId="77777777" w:rsidR="00600844" w:rsidRPr="009330D5" w:rsidRDefault="00600844" w:rsidP="009330D5">
            <w:pPr>
              <w:pStyle w:val="aff5"/>
            </w:pPr>
            <w:r w:rsidRPr="009330D5">
              <w:t>239,2</w:t>
            </w:r>
          </w:p>
        </w:tc>
        <w:tc>
          <w:tcPr>
            <w:tcW w:w="257" w:type="pct"/>
            <w:tcBorders>
              <w:top w:val="nil"/>
              <w:left w:val="nil"/>
              <w:bottom w:val="single" w:sz="4" w:space="0" w:color="auto"/>
              <w:right w:val="single" w:sz="4" w:space="0" w:color="auto"/>
            </w:tcBorders>
            <w:shd w:val="clear" w:color="auto" w:fill="auto"/>
            <w:noWrap/>
            <w:vAlign w:val="center"/>
            <w:hideMark/>
          </w:tcPr>
          <w:p w14:paraId="18148B1A"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67292A0D" w14:textId="77777777" w:rsidR="00600844" w:rsidRPr="009330D5" w:rsidRDefault="00600844" w:rsidP="009330D5">
            <w:pPr>
              <w:pStyle w:val="aff5"/>
            </w:pPr>
            <w:r w:rsidRPr="009330D5">
              <w:t>7 786,7</w:t>
            </w:r>
          </w:p>
        </w:tc>
        <w:tc>
          <w:tcPr>
            <w:tcW w:w="200" w:type="pct"/>
            <w:tcBorders>
              <w:top w:val="nil"/>
              <w:left w:val="nil"/>
              <w:bottom w:val="single" w:sz="4" w:space="0" w:color="auto"/>
              <w:right w:val="single" w:sz="4" w:space="0" w:color="auto"/>
            </w:tcBorders>
            <w:shd w:val="clear" w:color="auto" w:fill="auto"/>
            <w:noWrap/>
            <w:vAlign w:val="center"/>
            <w:hideMark/>
          </w:tcPr>
          <w:p w14:paraId="313F2B1C"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5F65AAB6"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5A52E447"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390C61AB"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2B0BA9D9" w14:textId="77777777" w:rsidR="00600844" w:rsidRPr="009330D5" w:rsidRDefault="00600844" w:rsidP="009330D5">
            <w:pPr>
              <w:pStyle w:val="aff5"/>
            </w:pPr>
            <w:r w:rsidRPr="009330D5">
              <w:t>8 025,9</w:t>
            </w:r>
          </w:p>
        </w:tc>
      </w:tr>
      <w:tr w:rsidR="00600844" w:rsidRPr="009330D5" w14:paraId="6A6D04CF"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35826F28" w14:textId="77777777" w:rsidR="00600844" w:rsidRPr="009330D5" w:rsidRDefault="00600844" w:rsidP="009330D5">
            <w:pPr>
              <w:pStyle w:val="aff5"/>
            </w:pPr>
            <w:r w:rsidRPr="009330D5">
              <w:t>001.02.08.279</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67EF2B12"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5D542DB3" w14:textId="77777777" w:rsidR="00600844" w:rsidRPr="009330D5" w:rsidRDefault="00600844" w:rsidP="009330D5">
            <w:pPr>
              <w:pStyle w:val="aff5"/>
            </w:pPr>
            <w:r w:rsidRPr="009330D5">
              <w:t>Реконструкция ЦТП №29 ул. Минская 41/1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016A15E8"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5DD70BA5"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1DE692C9"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3199DFCB" w14:textId="77777777" w:rsidR="00600844" w:rsidRPr="009330D5" w:rsidRDefault="00600844" w:rsidP="009330D5">
            <w:pPr>
              <w:pStyle w:val="aff5"/>
            </w:pPr>
            <w:r w:rsidRPr="009330D5">
              <w:t>8 094,2</w:t>
            </w:r>
          </w:p>
        </w:tc>
        <w:tc>
          <w:tcPr>
            <w:tcW w:w="257" w:type="pct"/>
            <w:tcBorders>
              <w:top w:val="nil"/>
              <w:left w:val="nil"/>
              <w:bottom w:val="single" w:sz="4" w:space="0" w:color="auto"/>
              <w:right w:val="single" w:sz="4" w:space="0" w:color="auto"/>
            </w:tcBorders>
            <w:shd w:val="clear" w:color="auto" w:fill="auto"/>
            <w:noWrap/>
            <w:vAlign w:val="center"/>
            <w:hideMark/>
          </w:tcPr>
          <w:p w14:paraId="772B401D"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5147A2C7"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443C8B14"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61B04F7C"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43E6445A"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73D917A5" w14:textId="77777777" w:rsidR="00600844" w:rsidRPr="009330D5" w:rsidRDefault="00600844" w:rsidP="009330D5">
            <w:pPr>
              <w:pStyle w:val="aff5"/>
            </w:pPr>
            <w:r w:rsidRPr="009330D5">
              <w:t>8 334,6</w:t>
            </w:r>
          </w:p>
        </w:tc>
      </w:tr>
      <w:tr w:rsidR="00600844" w:rsidRPr="009330D5" w14:paraId="73AA4DFC"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735E5A61" w14:textId="77777777" w:rsidR="00600844" w:rsidRPr="009330D5" w:rsidRDefault="00600844" w:rsidP="009330D5">
            <w:pPr>
              <w:pStyle w:val="aff5"/>
            </w:pPr>
            <w:r w:rsidRPr="009330D5">
              <w:t>001.02.08.280</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BE2BA2"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6B9CAB02" w14:textId="77777777" w:rsidR="00600844" w:rsidRPr="009330D5" w:rsidRDefault="00600844" w:rsidP="009330D5">
            <w:pPr>
              <w:pStyle w:val="aff5"/>
            </w:pPr>
            <w:r w:rsidRPr="009330D5">
              <w:t>Реконструкция ЦТП №31 ул. Комарова 146/1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74595EAA"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2391922D"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22A189E9"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2A348703" w14:textId="77777777" w:rsidR="00600844" w:rsidRPr="009330D5" w:rsidRDefault="00600844" w:rsidP="009330D5">
            <w:pPr>
              <w:pStyle w:val="aff5"/>
            </w:pPr>
            <w:r w:rsidRPr="009330D5">
              <w:t>8 121,2</w:t>
            </w:r>
          </w:p>
        </w:tc>
        <w:tc>
          <w:tcPr>
            <w:tcW w:w="257" w:type="pct"/>
            <w:tcBorders>
              <w:top w:val="nil"/>
              <w:left w:val="nil"/>
              <w:bottom w:val="single" w:sz="4" w:space="0" w:color="auto"/>
              <w:right w:val="single" w:sz="4" w:space="0" w:color="auto"/>
            </w:tcBorders>
            <w:shd w:val="clear" w:color="auto" w:fill="auto"/>
            <w:noWrap/>
            <w:vAlign w:val="center"/>
            <w:hideMark/>
          </w:tcPr>
          <w:p w14:paraId="3C2C4FFD"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0B0564D8"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68FA7454"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6B4DADC1"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1E0FACE4"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5A687055" w14:textId="77777777" w:rsidR="00600844" w:rsidRPr="009330D5" w:rsidRDefault="00600844" w:rsidP="009330D5">
            <w:pPr>
              <w:pStyle w:val="aff5"/>
            </w:pPr>
            <w:r w:rsidRPr="009330D5">
              <w:t>8 361,5</w:t>
            </w:r>
          </w:p>
        </w:tc>
      </w:tr>
      <w:tr w:rsidR="00600844" w:rsidRPr="009330D5" w14:paraId="4722CF89"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677EA5F8" w14:textId="77777777" w:rsidR="00600844" w:rsidRPr="009330D5" w:rsidRDefault="00600844" w:rsidP="009330D5">
            <w:pPr>
              <w:pStyle w:val="aff5"/>
            </w:pPr>
            <w:r w:rsidRPr="009330D5">
              <w:t>001.02.08.281</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00B20AD1"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4955A0BC" w14:textId="77777777" w:rsidR="00600844" w:rsidRPr="009330D5" w:rsidRDefault="00600844" w:rsidP="009330D5">
            <w:pPr>
              <w:pStyle w:val="aff5"/>
            </w:pPr>
            <w:r w:rsidRPr="009330D5">
              <w:t>Реконструкция ЦТП №32 ул. Вокзальная 7/2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75041799"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390A42F1"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59B6E2DA"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5829B417" w14:textId="77777777" w:rsidR="00600844" w:rsidRPr="009330D5" w:rsidRDefault="00600844" w:rsidP="009330D5">
            <w:pPr>
              <w:pStyle w:val="aff5"/>
            </w:pPr>
            <w:r w:rsidRPr="009330D5">
              <w:t>7 464,4</w:t>
            </w:r>
          </w:p>
        </w:tc>
        <w:tc>
          <w:tcPr>
            <w:tcW w:w="257" w:type="pct"/>
            <w:tcBorders>
              <w:top w:val="nil"/>
              <w:left w:val="nil"/>
              <w:bottom w:val="single" w:sz="4" w:space="0" w:color="auto"/>
              <w:right w:val="single" w:sz="4" w:space="0" w:color="auto"/>
            </w:tcBorders>
            <w:shd w:val="clear" w:color="auto" w:fill="auto"/>
            <w:noWrap/>
            <w:vAlign w:val="center"/>
            <w:hideMark/>
          </w:tcPr>
          <w:p w14:paraId="52EEA99A"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28ED4B38"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326B67C1"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5D782ABB"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660C3D0B"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7E8ECB86" w14:textId="77777777" w:rsidR="00600844" w:rsidRPr="009330D5" w:rsidRDefault="00600844" w:rsidP="009330D5">
            <w:pPr>
              <w:pStyle w:val="aff5"/>
            </w:pPr>
            <w:r w:rsidRPr="009330D5">
              <w:t>7 704,8</w:t>
            </w:r>
          </w:p>
        </w:tc>
      </w:tr>
      <w:tr w:rsidR="00600844" w:rsidRPr="009330D5" w14:paraId="1A498592"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1D809E5A" w14:textId="77777777" w:rsidR="00600844" w:rsidRPr="009330D5" w:rsidRDefault="00600844" w:rsidP="009330D5">
            <w:pPr>
              <w:pStyle w:val="aff5"/>
            </w:pPr>
            <w:r w:rsidRPr="009330D5">
              <w:t>001.02.08.282</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47A587"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59A62D25" w14:textId="77777777" w:rsidR="00600844" w:rsidRPr="009330D5" w:rsidRDefault="00600844" w:rsidP="009330D5">
            <w:pPr>
              <w:pStyle w:val="aff5"/>
            </w:pPr>
            <w:r w:rsidRPr="009330D5">
              <w:t>Реконструкция ЦТП №33 ул. Минская 57/1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571EBD01"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5145C407"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7C7E1343" w14:textId="77777777" w:rsidR="00600844" w:rsidRPr="009330D5" w:rsidRDefault="00600844" w:rsidP="009330D5">
            <w:pPr>
              <w:pStyle w:val="aff5"/>
            </w:pPr>
            <w:r w:rsidRPr="009330D5">
              <w:t>239,8</w:t>
            </w:r>
          </w:p>
        </w:tc>
        <w:tc>
          <w:tcPr>
            <w:tcW w:w="257" w:type="pct"/>
            <w:tcBorders>
              <w:top w:val="nil"/>
              <w:left w:val="nil"/>
              <w:bottom w:val="single" w:sz="4" w:space="0" w:color="auto"/>
              <w:right w:val="single" w:sz="4" w:space="0" w:color="auto"/>
            </w:tcBorders>
            <w:shd w:val="clear" w:color="auto" w:fill="auto"/>
            <w:noWrap/>
            <w:vAlign w:val="center"/>
            <w:hideMark/>
          </w:tcPr>
          <w:p w14:paraId="0BB5DF90" w14:textId="77777777" w:rsidR="00600844" w:rsidRPr="009330D5" w:rsidRDefault="00600844" w:rsidP="009330D5">
            <w:pPr>
              <w:pStyle w:val="aff5"/>
            </w:pPr>
            <w:r w:rsidRPr="009330D5">
              <w:t>6 565,0</w:t>
            </w:r>
          </w:p>
        </w:tc>
        <w:tc>
          <w:tcPr>
            <w:tcW w:w="257" w:type="pct"/>
            <w:tcBorders>
              <w:top w:val="nil"/>
              <w:left w:val="nil"/>
              <w:bottom w:val="single" w:sz="4" w:space="0" w:color="auto"/>
              <w:right w:val="single" w:sz="4" w:space="0" w:color="auto"/>
            </w:tcBorders>
            <w:shd w:val="clear" w:color="auto" w:fill="auto"/>
            <w:noWrap/>
            <w:vAlign w:val="center"/>
            <w:hideMark/>
          </w:tcPr>
          <w:p w14:paraId="5B4E5248"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66B76C1F"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25BBC48B"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2F6FD5D3"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706AC482"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4B01ACA8" w14:textId="77777777" w:rsidR="00600844" w:rsidRPr="009330D5" w:rsidRDefault="00600844" w:rsidP="009330D5">
            <w:pPr>
              <w:pStyle w:val="aff5"/>
            </w:pPr>
            <w:r w:rsidRPr="009330D5">
              <w:t>6 804,8</w:t>
            </w:r>
          </w:p>
        </w:tc>
      </w:tr>
      <w:tr w:rsidR="00600844" w:rsidRPr="009330D5" w14:paraId="6A22BC4E"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1195F208" w14:textId="77777777" w:rsidR="00600844" w:rsidRPr="009330D5" w:rsidRDefault="00600844" w:rsidP="009330D5">
            <w:pPr>
              <w:pStyle w:val="aff5"/>
            </w:pPr>
            <w:r w:rsidRPr="009330D5">
              <w:t>001.02.08.283</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4072D507"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10634942" w14:textId="77777777" w:rsidR="00600844" w:rsidRPr="009330D5" w:rsidRDefault="00600844" w:rsidP="009330D5">
            <w:pPr>
              <w:pStyle w:val="aff5"/>
            </w:pPr>
            <w:r w:rsidRPr="009330D5">
              <w:t>Реконструкция ЦТП №34 ул. Вокзальная 16а/1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4BFE290A"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70794A15"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781C0595" w14:textId="77777777" w:rsidR="00600844" w:rsidRPr="009330D5" w:rsidRDefault="00600844" w:rsidP="009330D5">
            <w:pPr>
              <w:pStyle w:val="aff5"/>
            </w:pPr>
            <w:r w:rsidRPr="009330D5">
              <w:t>239,8</w:t>
            </w:r>
          </w:p>
        </w:tc>
        <w:tc>
          <w:tcPr>
            <w:tcW w:w="257" w:type="pct"/>
            <w:tcBorders>
              <w:top w:val="nil"/>
              <w:left w:val="nil"/>
              <w:bottom w:val="single" w:sz="4" w:space="0" w:color="auto"/>
              <w:right w:val="single" w:sz="4" w:space="0" w:color="auto"/>
            </w:tcBorders>
            <w:shd w:val="clear" w:color="auto" w:fill="auto"/>
            <w:noWrap/>
            <w:vAlign w:val="center"/>
            <w:hideMark/>
          </w:tcPr>
          <w:p w14:paraId="660F0C01" w14:textId="77777777" w:rsidR="00600844" w:rsidRPr="009330D5" w:rsidRDefault="00600844" w:rsidP="009330D5">
            <w:pPr>
              <w:pStyle w:val="aff5"/>
            </w:pPr>
            <w:r w:rsidRPr="009330D5">
              <w:t>6 554,5</w:t>
            </w:r>
          </w:p>
        </w:tc>
        <w:tc>
          <w:tcPr>
            <w:tcW w:w="257" w:type="pct"/>
            <w:tcBorders>
              <w:top w:val="nil"/>
              <w:left w:val="nil"/>
              <w:bottom w:val="single" w:sz="4" w:space="0" w:color="auto"/>
              <w:right w:val="single" w:sz="4" w:space="0" w:color="auto"/>
            </w:tcBorders>
            <w:shd w:val="clear" w:color="auto" w:fill="auto"/>
            <w:noWrap/>
            <w:vAlign w:val="center"/>
            <w:hideMark/>
          </w:tcPr>
          <w:p w14:paraId="6A4C6B56"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10BEAE71"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7E36E39D"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1AC6F194"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5D2E71D6"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59D20BFD" w14:textId="77777777" w:rsidR="00600844" w:rsidRPr="009330D5" w:rsidRDefault="00600844" w:rsidP="009330D5">
            <w:pPr>
              <w:pStyle w:val="aff5"/>
            </w:pPr>
            <w:r w:rsidRPr="009330D5">
              <w:t>6 794,3</w:t>
            </w:r>
          </w:p>
        </w:tc>
      </w:tr>
      <w:tr w:rsidR="00600844" w:rsidRPr="009330D5" w14:paraId="10845493"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519EDC8B" w14:textId="77777777" w:rsidR="00600844" w:rsidRPr="009330D5" w:rsidRDefault="00600844" w:rsidP="009330D5">
            <w:pPr>
              <w:pStyle w:val="aff5"/>
            </w:pPr>
            <w:r w:rsidRPr="009330D5">
              <w:t>001.02.08.284</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7FA307"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799E17E9" w14:textId="77777777" w:rsidR="00600844" w:rsidRPr="009330D5" w:rsidRDefault="00600844" w:rsidP="009330D5">
            <w:pPr>
              <w:pStyle w:val="aff5"/>
            </w:pPr>
            <w:r w:rsidRPr="009330D5">
              <w:t>Реконструкция ЦТП №35 ул. Саратовское шоссе 15/1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410833B7"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72B4C6DF"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1C3E5F96"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1FE5B9A9" w14:textId="77777777" w:rsidR="00600844" w:rsidRPr="009330D5" w:rsidRDefault="00600844" w:rsidP="009330D5">
            <w:pPr>
              <w:pStyle w:val="aff5"/>
            </w:pPr>
            <w:r w:rsidRPr="009330D5">
              <w:t>7 190,8</w:t>
            </w:r>
          </w:p>
        </w:tc>
        <w:tc>
          <w:tcPr>
            <w:tcW w:w="257" w:type="pct"/>
            <w:tcBorders>
              <w:top w:val="nil"/>
              <w:left w:val="nil"/>
              <w:bottom w:val="single" w:sz="4" w:space="0" w:color="auto"/>
              <w:right w:val="single" w:sz="4" w:space="0" w:color="auto"/>
            </w:tcBorders>
            <w:shd w:val="clear" w:color="auto" w:fill="auto"/>
            <w:noWrap/>
            <w:vAlign w:val="center"/>
            <w:hideMark/>
          </w:tcPr>
          <w:p w14:paraId="4B105CC3"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4DC392E9"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62E7C7F7"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70EF27F8"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21DD3BBF"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3F49E288" w14:textId="77777777" w:rsidR="00600844" w:rsidRPr="009330D5" w:rsidRDefault="00600844" w:rsidP="009330D5">
            <w:pPr>
              <w:pStyle w:val="aff5"/>
            </w:pPr>
            <w:r w:rsidRPr="009330D5">
              <w:t>7 431,2</w:t>
            </w:r>
          </w:p>
        </w:tc>
      </w:tr>
      <w:tr w:rsidR="00600844" w:rsidRPr="009330D5" w14:paraId="3094E208"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3FAD44B9" w14:textId="77777777" w:rsidR="00600844" w:rsidRPr="009330D5" w:rsidRDefault="00600844" w:rsidP="009330D5">
            <w:pPr>
              <w:pStyle w:val="aff5"/>
            </w:pPr>
            <w:r w:rsidRPr="009330D5">
              <w:t>001.02.08.285</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75324552"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249A4C02" w14:textId="77777777" w:rsidR="00600844" w:rsidRPr="009330D5" w:rsidRDefault="00600844" w:rsidP="009330D5">
            <w:pPr>
              <w:pStyle w:val="aff5"/>
            </w:pPr>
            <w:r w:rsidRPr="009330D5">
              <w:t>Реконструкция ЦТП №36 ул. Шевченко 21/1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4E62ADE3"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3AB5AA0B"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664933E5" w14:textId="77777777" w:rsidR="00600844" w:rsidRPr="009330D5" w:rsidRDefault="00600844" w:rsidP="009330D5">
            <w:pPr>
              <w:pStyle w:val="aff5"/>
            </w:pPr>
            <w:r w:rsidRPr="009330D5">
              <w:t>239,8</w:t>
            </w:r>
          </w:p>
        </w:tc>
        <w:tc>
          <w:tcPr>
            <w:tcW w:w="257" w:type="pct"/>
            <w:tcBorders>
              <w:top w:val="nil"/>
              <w:left w:val="nil"/>
              <w:bottom w:val="single" w:sz="4" w:space="0" w:color="auto"/>
              <w:right w:val="single" w:sz="4" w:space="0" w:color="auto"/>
            </w:tcBorders>
            <w:shd w:val="clear" w:color="auto" w:fill="auto"/>
            <w:noWrap/>
            <w:vAlign w:val="center"/>
            <w:hideMark/>
          </w:tcPr>
          <w:p w14:paraId="2158D879" w14:textId="77777777" w:rsidR="00600844" w:rsidRPr="009330D5" w:rsidRDefault="00600844" w:rsidP="009330D5">
            <w:pPr>
              <w:pStyle w:val="aff5"/>
            </w:pPr>
            <w:r w:rsidRPr="009330D5">
              <w:t>10 149,6</w:t>
            </w:r>
          </w:p>
        </w:tc>
        <w:tc>
          <w:tcPr>
            <w:tcW w:w="257" w:type="pct"/>
            <w:tcBorders>
              <w:top w:val="nil"/>
              <w:left w:val="nil"/>
              <w:bottom w:val="single" w:sz="4" w:space="0" w:color="auto"/>
              <w:right w:val="single" w:sz="4" w:space="0" w:color="auto"/>
            </w:tcBorders>
            <w:shd w:val="clear" w:color="auto" w:fill="auto"/>
            <w:noWrap/>
            <w:vAlign w:val="center"/>
            <w:hideMark/>
          </w:tcPr>
          <w:p w14:paraId="68754C3B"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76FA6F10"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0083ADC8"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56AE7399"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7D959949"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6F266F9E" w14:textId="77777777" w:rsidR="00600844" w:rsidRPr="009330D5" w:rsidRDefault="00600844" w:rsidP="009330D5">
            <w:pPr>
              <w:pStyle w:val="aff5"/>
            </w:pPr>
            <w:r w:rsidRPr="009330D5">
              <w:t>10 389,4</w:t>
            </w:r>
          </w:p>
        </w:tc>
      </w:tr>
      <w:tr w:rsidR="00600844" w:rsidRPr="009330D5" w14:paraId="4956304E"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5AB01A75" w14:textId="77777777" w:rsidR="00600844" w:rsidRPr="009330D5" w:rsidRDefault="00600844" w:rsidP="009330D5">
            <w:pPr>
              <w:pStyle w:val="aff5"/>
            </w:pPr>
            <w:r w:rsidRPr="009330D5">
              <w:t>001.02.08.286</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F3D445"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152325C6" w14:textId="77777777" w:rsidR="00600844" w:rsidRPr="009330D5" w:rsidRDefault="00600844" w:rsidP="009330D5">
            <w:pPr>
              <w:pStyle w:val="aff5"/>
            </w:pPr>
            <w:r w:rsidRPr="009330D5">
              <w:t>Реконструкция ЦТП №37 ул. Шевченко 46/1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006CD415"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6A10D11D"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22333B2D" w14:textId="77777777" w:rsidR="00600844" w:rsidRPr="009330D5" w:rsidRDefault="00600844" w:rsidP="009330D5">
            <w:pPr>
              <w:pStyle w:val="aff5"/>
            </w:pPr>
            <w:r w:rsidRPr="009330D5">
              <w:t>239,8</w:t>
            </w:r>
          </w:p>
        </w:tc>
        <w:tc>
          <w:tcPr>
            <w:tcW w:w="257" w:type="pct"/>
            <w:tcBorders>
              <w:top w:val="nil"/>
              <w:left w:val="nil"/>
              <w:bottom w:val="single" w:sz="4" w:space="0" w:color="auto"/>
              <w:right w:val="single" w:sz="4" w:space="0" w:color="auto"/>
            </w:tcBorders>
            <w:shd w:val="clear" w:color="auto" w:fill="auto"/>
            <w:noWrap/>
            <w:vAlign w:val="center"/>
            <w:hideMark/>
          </w:tcPr>
          <w:p w14:paraId="2271F308"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088550E7" w14:textId="77777777" w:rsidR="00600844" w:rsidRPr="009330D5" w:rsidRDefault="00600844" w:rsidP="009330D5">
            <w:pPr>
              <w:pStyle w:val="aff5"/>
            </w:pPr>
            <w:r w:rsidRPr="009330D5">
              <w:t>11 229,6</w:t>
            </w:r>
          </w:p>
        </w:tc>
        <w:tc>
          <w:tcPr>
            <w:tcW w:w="200" w:type="pct"/>
            <w:tcBorders>
              <w:top w:val="nil"/>
              <w:left w:val="nil"/>
              <w:bottom w:val="single" w:sz="4" w:space="0" w:color="auto"/>
              <w:right w:val="single" w:sz="4" w:space="0" w:color="auto"/>
            </w:tcBorders>
            <w:shd w:val="clear" w:color="auto" w:fill="auto"/>
            <w:noWrap/>
            <w:vAlign w:val="center"/>
            <w:hideMark/>
          </w:tcPr>
          <w:p w14:paraId="7D7D5CF8"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4D6498FE"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274E2EB4"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7D626E7A"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44353C46" w14:textId="77777777" w:rsidR="00600844" w:rsidRPr="009330D5" w:rsidRDefault="00600844" w:rsidP="009330D5">
            <w:pPr>
              <w:pStyle w:val="aff5"/>
            </w:pPr>
            <w:r w:rsidRPr="009330D5">
              <w:t>11 469,4</w:t>
            </w:r>
          </w:p>
        </w:tc>
      </w:tr>
      <w:tr w:rsidR="00600844" w:rsidRPr="009330D5" w14:paraId="3C2C867B"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0A88093D" w14:textId="77777777" w:rsidR="00600844" w:rsidRPr="009330D5" w:rsidRDefault="00600844" w:rsidP="009330D5">
            <w:pPr>
              <w:pStyle w:val="aff5"/>
            </w:pPr>
            <w:r w:rsidRPr="009330D5">
              <w:t>001.02.08.287</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1FD72807"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1C27573B" w14:textId="77777777" w:rsidR="00600844" w:rsidRPr="009330D5" w:rsidRDefault="00600844" w:rsidP="009330D5">
            <w:pPr>
              <w:pStyle w:val="aff5"/>
            </w:pPr>
            <w:r w:rsidRPr="009330D5">
              <w:t>Реконструкция ЦТП №38 ул. Каховская 7/1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2C4A3F3D"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3768C19B"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48D824DC" w14:textId="77777777" w:rsidR="00600844" w:rsidRPr="009330D5" w:rsidRDefault="00600844" w:rsidP="009330D5">
            <w:pPr>
              <w:pStyle w:val="aff5"/>
            </w:pPr>
            <w:r w:rsidRPr="009330D5">
              <w:t>239,8</w:t>
            </w:r>
          </w:p>
        </w:tc>
        <w:tc>
          <w:tcPr>
            <w:tcW w:w="257" w:type="pct"/>
            <w:tcBorders>
              <w:top w:val="nil"/>
              <w:left w:val="nil"/>
              <w:bottom w:val="single" w:sz="4" w:space="0" w:color="auto"/>
              <w:right w:val="single" w:sz="4" w:space="0" w:color="auto"/>
            </w:tcBorders>
            <w:shd w:val="clear" w:color="auto" w:fill="auto"/>
            <w:noWrap/>
            <w:vAlign w:val="center"/>
            <w:hideMark/>
          </w:tcPr>
          <w:p w14:paraId="270AE5B0"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681A5BA4" w14:textId="77777777" w:rsidR="00600844" w:rsidRPr="009330D5" w:rsidRDefault="00600844" w:rsidP="009330D5">
            <w:pPr>
              <w:pStyle w:val="aff5"/>
            </w:pPr>
            <w:r w:rsidRPr="009330D5">
              <w:t>10 503,6</w:t>
            </w:r>
          </w:p>
        </w:tc>
        <w:tc>
          <w:tcPr>
            <w:tcW w:w="200" w:type="pct"/>
            <w:tcBorders>
              <w:top w:val="nil"/>
              <w:left w:val="nil"/>
              <w:bottom w:val="single" w:sz="4" w:space="0" w:color="auto"/>
              <w:right w:val="single" w:sz="4" w:space="0" w:color="auto"/>
            </w:tcBorders>
            <w:shd w:val="clear" w:color="auto" w:fill="auto"/>
            <w:noWrap/>
            <w:vAlign w:val="center"/>
            <w:hideMark/>
          </w:tcPr>
          <w:p w14:paraId="563A8016"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1D50C035"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3DEA8087"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68519BA0"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1DCC2823" w14:textId="77777777" w:rsidR="00600844" w:rsidRPr="009330D5" w:rsidRDefault="00600844" w:rsidP="009330D5">
            <w:pPr>
              <w:pStyle w:val="aff5"/>
            </w:pPr>
            <w:r w:rsidRPr="009330D5">
              <w:t>10 743,4</w:t>
            </w:r>
          </w:p>
        </w:tc>
      </w:tr>
      <w:tr w:rsidR="00600844" w:rsidRPr="009330D5" w14:paraId="666E70C1"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132FE644" w14:textId="77777777" w:rsidR="00600844" w:rsidRPr="009330D5" w:rsidRDefault="00600844" w:rsidP="009330D5">
            <w:pPr>
              <w:pStyle w:val="aff5"/>
            </w:pPr>
            <w:r w:rsidRPr="009330D5">
              <w:t>001.02.08.288</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A1806B"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61C847CF" w14:textId="77777777" w:rsidR="00600844" w:rsidRPr="009330D5" w:rsidRDefault="00600844" w:rsidP="009330D5">
            <w:pPr>
              <w:pStyle w:val="aff5"/>
            </w:pPr>
            <w:r w:rsidRPr="009330D5">
              <w:t>Реконструкция ЦТП №39 ул. Саратовское шоссе 35/1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5B77C037"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1C15ED07"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1032E05D" w14:textId="77777777" w:rsidR="00600844" w:rsidRPr="009330D5" w:rsidRDefault="00600844" w:rsidP="009330D5">
            <w:pPr>
              <w:pStyle w:val="aff5"/>
            </w:pPr>
            <w:r w:rsidRPr="009330D5">
              <w:t>240,0</w:t>
            </w:r>
          </w:p>
        </w:tc>
        <w:tc>
          <w:tcPr>
            <w:tcW w:w="257" w:type="pct"/>
            <w:tcBorders>
              <w:top w:val="nil"/>
              <w:left w:val="nil"/>
              <w:bottom w:val="single" w:sz="4" w:space="0" w:color="auto"/>
              <w:right w:val="single" w:sz="4" w:space="0" w:color="auto"/>
            </w:tcBorders>
            <w:shd w:val="clear" w:color="auto" w:fill="auto"/>
            <w:noWrap/>
            <w:vAlign w:val="center"/>
            <w:hideMark/>
          </w:tcPr>
          <w:p w14:paraId="0AD619D1" w14:textId="77777777" w:rsidR="00600844" w:rsidRPr="009330D5" w:rsidRDefault="00600844" w:rsidP="009330D5">
            <w:pPr>
              <w:pStyle w:val="aff5"/>
            </w:pPr>
            <w:r w:rsidRPr="009330D5">
              <w:t>10 906,5</w:t>
            </w:r>
          </w:p>
        </w:tc>
        <w:tc>
          <w:tcPr>
            <w:tcW w:w="257" w:type="pct"/>
            <w:tcBorders>
              <w:top w:val="nil"/>
              <w:left w:val="nil"/>
              <w:bottom w:val="single" w:sz="4" w:space="0" w:color="auto"/>
              <w:right w:val="single" w:sz="4" w:space="0" w:color="auto"/>
            </w:tcBorders>
            <w:shd w:val="clear" w:color="auto" w:fill="auto"/>
            <w:noWrap/>
            <w:vAlign w:val="center"/>
            <w:hideMark/>
          </w:tcPr>
          <w:p w14:paraId="52A92C15"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3F0D1492"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73DAF0F0"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315A2777"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6AA8D8DE"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6A94B847" w14:textId="77777777" w:rsidR="00600844" w:rsidRPr="009330D5" w:rsidRDefault="00600844" w:rsidP="009330D5">
            <w:pPr>
              <w:pStyle w:val="aff5"/>
            </w:pPr>
            <w:r w:rsidRPr="009330D5">
              <w:t>11 146,5</w:t>
            </w:r>
          </w:p>
        </w:tc>
      </w:tr>
      <w:tr w:rsidR="00600844" w:rsidRPr="009330D5" w14:paraId="2157CE6F"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35E88AB5" w14:textId="77777777" w:rsidR="00600844" w:rsidRPr="009330D5" w:rsidRDefault="00600844" w:rsidP="009330D5">
            <w:pPr>
              <w:pStyle w:val="aff5"/>
            </w:pPr>
            <w:r w:rsidRPr="009330D5">
              <w:t>001.02.08.289</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351E1F7D"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5FAAE12A" w14:textId="77777777" w:rsidR="00600844" w:rsidRPr="009330D5" w:rsidRDefault="00600844" w:rsidP="009330D5">
            <w:pPr>
              <w:pStyle w:val="aff5"/>
            </w:pPr>
            <w:r w:rsidRPr="009330D5">
              <w:t>Реконструкция ЦТП №40 ул.  30 лет Победы 9/2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398CF188"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6F1AD01C"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72AEBCFA" w14:textId="77777777" w:rsidR="00600844" w:rsidRPr="009330D5" w:rsidRDefault="00600844" w:rsidP="009330D5">
            <w:pPr>
              <w:pStyle w:val="aff5"/>
            </w:pPr>
            <w:r w:rsidRPr="009330D5">
              <w:t>239,8</w:t>
            </w:r>
          </w:p>
        </w:tc>
        <w:tc>
          <w:tcPr>
            <w:tcW w:w="257" w:type="pct"/>
            <w:tcBorders>
              <w:top w:val="nil"/>
              <w:left w:val="nil"/>
              <w:bottom w:val="single" w:sz="4" w:space="0" w:color="auto"/>
              <w:right w:val="single" w:sz="4" w:space="0" w:color="auto"/>
            </w:tcBorders>
            <w:shd w:val="clear" w:color="auto" w:fill="auto"/>
            <w:noWrap/>
            <w:vAlign w:val="center"/>
            <w:hideMark/>
          </w:tcPr>
          <w:p w14:paraId="3494B7EF" w14:textId="77777777" w:rsidR="00600844" w:rsidRPr="009330D5" w:rsidRDefault="00600844" w:rsidP="009330D5">
            <w:pPr>
              <w:pStyle w:val="aff5"/>
            </w:pPr>
            <w:r w:rsidRPr="009330D5">
              <w:t>11 687,6</w:t>
            </w:r>
          </w:p>
        </w:tc>
        <w:tc>
          <w:tcPr>
            <w:tcW w:w="257" w:type="pct"/>
            <w:tcBorders>
              <w:top w:val="nil"/>
              <w:left w:val="nil"/>
              <w:bottom w:val="single" w:sz="4" w:space="0" w:color="auto"/>
              <w:right w:val="single" w:sz="4" w:space="0" w:color="auto"/>
            </w:tcBorders>
            <w:shd w:val="clear" w:color="auto" w:fill="auto"/>
            <w:noWrap/>
            <w:vAlign w:val="center"/>
            <w:hideMark/>
          </w:tcPr>
          <w:p w14:paraId="48612211"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5164C2A3"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218BC69A"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0A4EBE31"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09E312C7"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67541FE0" w14:textId="77777777" w:rsidR="00600844" w:rsidRPr="009330D5" w:rsidRDefault="00600844" w:rsidP="009330D5">
            <w:pPr>
              <w:pStyle w:val="aff5"/>
            </w:pPr>
            <w:r w:rsidRPr="009330D5">
              <w:t>11 927,4</w:t>
            </w:r>
          </w:p>
        </w:tc>
      </w:tr>
      <w:tr w:rsidR="00600844" w:rsidRPr="009330D5" w14:paraId="0C3FA778"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40974E0B" w14:textId="77777777" w:rsidR="00600844" w:rsidRPr="009330D5" w:rsidRDefault="00600844" w:rsidP="009330D5">
            <w:pPr>
              <w:pStyle w:val="aff5"/>
            </w:pPr>
            <w:r w:rsidRPr="009330D5">
              <w:t>001.02.08.290</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9CE0C"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328251DD" w14:textId="77777777" w:rsidR="00600844" w:rsidRPr="009330D5" w:rsidRDefault="00600844" w:rsidP="009330D5">
            <w:pPr>
              <w:pStyle w:val="aff5"/>
            </w:pPr>
            <w:r w:rsidRPr="009330D5">
              <w:t>Реконструкция ЦТП №41 ул.  30 лет Победы 15/1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4C8B6B45"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1B9F03B2"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3E5D7E09"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23B8E5DB"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0756BA16" w14:textId="77777777" w:rsidR="00600844" w:rsidRPr="009330D5" w:rsidRDefault="00600844" w:rsidP="009330D5">
            <w:pPr>
              <w:pStyle w:val="aff5"/>
            </w:pPr>
            <w:r w:rsidRPr="009330D5">
              <w:t>11 051,0</w:t>
            </w:r>
          </w:p>
        </w:tc>
        <w:tc>
          <w:tcPr>
            <w:tcW w:w="200" w:type="pct"/>
            <w:tcBorders>
              <w:top w:val="nil"/>
              <w:left w:val="nil"/>
              <w:bottom w:val="single" w:sz="4" w:space="0" w:color="auto"/>
              <w:right w:val="single" w:sz="4" w:space="0" w:color="auto"/>
            </w:tcBorders>
            <w:shd w:val="clear" w:color="auto" w:fill="auto"/>
            <w:noWrap/>
            <w:vAlign w:val="center"/>
            <w:hideMark/>
          </w:tcPr>
          <w:p w14:paraId="252D81F6"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5DDF7509"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6099BCB9"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04E9F8FA"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1F013449" w14:textId="77777777" w:rsidR="00600844" w:rsidRPr="009330D5" w:rsidRDefault="00600844" w:rsidP="009330D5">
            <w:pPr>
              <w:pStyle w:val="aff5"/>
            </w:pPr>
            <w:r w:rsidRPr="009330D5">
              <w:t>11 291,4</w:t>
            </w:r>
          </w:p>
        </w:tc>
      </w:tr>
      <w:tr w:rsidR="00600844" w:rsidRPr="009330D5" w14:paraId="6A8AC15E"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01085CFF" w14:textId="77777777" w:rsidR="00600844" w:rsidRPr="009330D5" w:rsidRDefault="00600844" w:rsidP="009330D5">
            <w:pPr>
              <w:pStyle w:val="aff5"/>
            </w:pPr>
            <w:r w:rsidRPr="009330D5">
              <w:t>001.02.08.291</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38E4512B"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2A0AB0BF" w14:textId="77777777" w:rsidR="00600844" w:rsidRPr="009330D5" w:rsidRDefault="00600844" w:rsidP="009330D5">
            <w:pPr>
              <w:pStyle w:val="aff5"/>
            </w:pPr>
            <w:r w:rsidRPr="009330D5">
              <w:t>Реконструкция ЦТП №42 ул. 30 лет Победы 43а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772B5152"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53DBB0FF"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2E220A5E"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6AF488EB" w14:textId="77777777" w:rsidR="00600844" w:rsidRPr="009330D5" w:rsidRDefault="00600844" w:rsidP="009330D5">
            <w:pPr>
              <w:pStyle w:val="aff5"/>
            </w:pPr>
            <w:r w:rsidRPr="009330D5">
              <w:t>9 779,8</w:t>
            </w:r>
          </w:p>
        </w:tc>
        <w:tc>
          <w:tcPr>
            <w:tcW w:w="257" w:type="pct"/>
            <w:tcBorders>
              <w:top w:val="nil"/>
              <w:left w:val="nil"/>
              <w:bottom w:val="single" w:sz="4" w:space="0" w:color="auto"/>
              <w:right w:val="single" w:sz="4" w:space="0" w:color="auto"/>
            </w:tcBorders>
            <w:shd w:val="clear" w:color="auto" w:fill="auto"/>
            <w:noWrap/>
            <w:vAlign w:val="center"/>
            <w:hideMark/>
          </w:tcPr>
          <w:p w14:paraId="4235983B"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1D1DE8D3"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1F79B4E1"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1B1CE77E"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3EE998C0"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2295DEA2" w14:textId="77777777" w:rsidR="00600844" w:rsidRPr="009330D5" w:rsidRDefault="00600844" w:rsidP="009330D5">
            <w:pPr>
              <w:pStyle w:val="aff5"/>
            </w:pPr>
            <w:r w:rsidRPr="009330D5">
              <w:t>10 020,2</w:t>
            </w:r>
          </w:p>
        </w:tc>
      </w:tr>
      <w:tr w:rsidR="00600844" w:rsidRPr="009330D5" w14:paraId="15CAAFF2"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68292F27" w14:textId="77777777" w:rsidR="00600844" w:rsidRPr="009330D5" w:rsidRDefault="00600844" w:rsidP="009330D5">
            <w:pPr>
              <w:pStyle w:val="aff5"/>
            </w:pPr>
            <w:r w:rsidRPr="009330D5">
              <w:t>001.02.08.292</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02DC9D"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7BD626A8" w14:textId="77777777" w:rsidR="00600844" w:rsidRPr="009330D5" w:rsidRDefault="00600844" w:rsidP="009330D5">
            <w:pPr>
              <w:pStyle w:val="aff5"/>
            </w:pPr>
            <w:r w:rsidRPr="009330D5">
              <w:t>Реконструкция ЦТП №43 ул. 30 лет Победы 10/1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61960100"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52B15483"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7803F490" w14:textId="77777777" w:rsidR="00600844" w:rsidRPr="009330D5" w:rsidRDefault="00600844" w:rsidP="009330D5">
            <w:pPr>
              <w:pStyle w:val="aff5"/>
            </w:pPr>
            <w:r w:rsidRPr="009330D5">
              <w:t>240,0</w:t>
            </w:r>
          </w:p>
        </w:tc>
        <w:tc>
          <w:tcPr>
            <w:tcW w:w="257" w:type="pct"/>
            <w:tcBorders>
              <w:top w:val="nil"/>
              <w:left w:val="nil"/>
              <w:bottom w:val="single" w:sz="4" w:space="0" w:color="auto"/>
              <w:right w:val="single" w:sz="4" w:space="0" w:color="auto"/>
            </w:tcBorders>
            <w:shd w:val="clear" w:color="auto" w:fill="auto"/>
            <w:noWrap/>
            <w:vAlign w:val="center"/>
            <w:hideMark/>
          </w:tcPr>
          <w:p w14:paraId="4ACA2362" w14:textId="77777777" w:rsidR="00600844" w:rsidRPr="009330D5" w:rsidRDefault="00600844" w:rsidP="009330D5">
            <w:pPr>
              <w:pStyle w:val="aff5"/>
            </w:pPr>
            <w:r w:rsidRPr="009330D5">
              <w:t>9 213,0</w:t>
            </w:r>
          </w:p>
        </w:tc>
        <w:tc>
          <w:tcPr>
            <w:tcW w:w="257" w:type="pct"/>
            <w:tcBorders>
              <w:top w:val="nil"/>
              <w:left w:val="nil"/>
              <w:bottom w:val="single" w:sz="4" w:space="0" w:color="auto"/>
              <w:right w:val="single" w:sz="4" w:space="0" w:color="auto"/>
            </w:tcBorders>
            <w:shd w:val="clear" w:color="auto" w:fill="auto"/>
            <w:noWrap/>
            <w:vAlign w:val="center"/>
            <w:hideMark/>
          </w:tcPr>
          <w:p w14:paraId="47BC562B"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1F429B38"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594986E3"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74C8A09B"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4FC65AF6"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079C6490" w14:textId="77777777" w:rsidR="00600844" w:rsidRPr="009330D5" w:rsidRDefault="00600844" w:rsidP="009330D5">
            <w:pPr>
              <w:pStyle w:val="aff5"/>
            </w:pPr>
            <w:r w:rsidRPr="009330D5">
              <w:t>9 453,0</w:t>
            </w:r>
          </w:p>
        </w:tc>
      </w:tr>
      <w:tr w:rsidR="00600844" w:rsidRPr="009330D5" w14:paraId="4AA0AB27"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1BCCA345" w14:textId="77777777" w:rsidR="00600844" w:rsidRPr="009330D5" w:rsidRDefault="00600844" w:rsidP="009330D5">
            <w:pPr>
              <w:pStyle w:val="aff5"/>
            </w:pPr>
            <w:r w:rsidRPr="009330D5">
              <w:t>001.02.08.293</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14A04511"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63865D16" w14:textId="77777777" w:rsidR="00600844" w:rsidRPr="009330D5" w:rsidRDefault="00600844" w:rsidP="009330D5">
            <w:pPr>
              <w:pStyle w:val="aff5"/>
            </w:pPr>
            <w:r w:rsidRPr="009330D5">
              <w:t>Реконструкция ЦТП №44 ул. Трнавская 5/1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34AE12DF"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1516D4D9"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27F04886"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481AFF4A"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4EC0A614" w14:textId="77777777" w:rsidR="00600844" w:rsidRPr="009330D5" w:rsidRDefault="00600844" w:rsidP="009330D5">
            <w:pPr>
              <w:pStyle w:val="aff5"/>
            </w:pPr>
            <w:r w:rsidRPr="009330D5">
              <w:t>7 602,0</w:t>
            </w:r>
          </w:p>
        </w:tc>
        <w:tc>
          <w:tcPr>
            <w:tcW w:w="200" w:type="pct"/>
            <w:tcBorders>
              <w:top w:val="nil"/>
              <w:left w:val="nil"/>
              <w:bottom w:val="single" w:sz="4" w:space="0" w:color="auto"/>
              <w:right w:val="single" w:sz="4" w:space="0" w:color="auto"/>
            </w:tcBorders>
            <w:shd w:val="clear" w:color="auto" w:fill="auto"/>
            <w:noWrap/>
            <w:vAlign w:val="center"/>
            <w:hideMark/>
          </w:tcPr>
          <w:p w14:paraId="4FB03232"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35827557"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68DC67E4"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6A8A7522"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5CBC9B5A" w14:textId="77777777" w:rsidR="00600844" w:rsidRPr="009330D5" w:rsidRDefault="00600844" w:rsidP="009330D5">
            <w:pPr>
              <w:pStyle w:val="aff5"/>
            </w:pPr>
            <w:r w:rsidRPr="009330D5">
              <w:t>7 842,4</w:t>
            </w:r>
          </w:p>
        </w:tc>
      </w:tr>
      <w:tr w:rsidR="00600844" w:rsidRPr="009330D5" w14:paraId="07E9ADF3"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10D2E0BF" w14:textId="77777777" w:rsidR="00600844" w:rsidRPr="009330D5" w:rsidRDefault="00600844" w:rsidP="009330D5">
            <w:pPr>
              <w:pStyle w:val="aff5"/>
            </w:pPr>
            <w:r w:rsidRPr="009330D5">
              <w:t>001.02.08.294</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04B03E"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1FE9FE7C" w14:textId="77777777" w:rsidR="00600844" w:rsidRPr="009330D5" w:rsidRDefault="00600844" w:rsidP="009330D5">
            <w:pPr>
              <w:pStyle w:val="aff5"/>
            </w:pPr>
            <w:r w:rsidRPr="009330D5">
              <w:t>Реконструкция ЦТП №45 ул. Трнавская 15/1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6ED4AB38"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6FB96AD1"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3743CE49" w14:textId="77777777" w:rsidR="00600844" w:rsidRPr="009330D5" w:rsidRDefault="00600844" w:rsidP="009330D5">
            <w:pPr>
              <w:pStyle w:val="aff5"/>
            </w:pPr>
            <w:r w:rsidRPr="009330D5">
              <w:t>240,0</w:t>
            </w:r>
          </w:p>
        </w:tc>
        <w:tc>
          <w:tcPr>
            <w:tcW w:w="257" w:type="pct"/>
            <w:tcBorders>
              <w:top w:val="nil"/>
              <w:left w:val="nil"/>
              <w:bottom w:val="single" w:sz="4" w:space="0" w:color="auto"/>
              <w:right w:val="single" w:sz="4" w:space="0" w:color="auto"/>
            </w:tcBorders>
            <w:shd w:val="clear" w:color="auto" w:fill="auto"/>
            <w:noWrap/>
            <w:vAlign w:val="center"/>
            <w:hideMark/>
          </w:tcPr>
          <w:p w14:paraId="3F4D91D3" w14:textId="77777777" w:rsidR="00600844" w:rsidRPr="009330D5" w:rsidRDefault="00600844" w:rsidP="009330D5">
            <w:pPr>
              <w:pStyle w:val="aff5"/>
            </w:pPr>
            <w:r w:rsidRPr="009330D5">
              <w:t>7 054,3</w:t>
            </w:r>
          </w:p>
        </w:tc>
        <w:tc>
          <w:tcPr>
            <w:tcW w:w="257" w:type="pct"/>
            <w:tcBorders>
              <w:top w:val="nil"/>
              <w:left w:val="nil"/>
              <w:bottom w:val="single" w:sz="4" w:space="0" w:color="auto"/>
              <w:right w:val="single" w:sz="4" w:space="0" w:color="auto"/>
            </w:tcBorders>
            <w:shd w:val="clear" w:color="auto" w:fill="auto"/>
            <w:noWrap/>
            <w:vAlign w:val="center"/>
            <w:hideMark/>
          </w:tcPr>
          <w:p w14:paraId="1DE0142F"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38732252"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33F87610"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5DD60838"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77064653"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46C4D344" w14:textId="77777777" w:rsidR="00600844" w:rsidRPr="009330D5" w:rsidRDefault="00600844" w:rsidP="009330D5">
            <w:pPr>
              <w:pStyle w:val="aff5"/>
            </w:pPr>
            <w:r w:rsidRPr="009330D5">
              <w:t>7 294,3</w:t>
            </w:r>
          </w:p>
        </w:tc>
      </w:tr>
      <w:tr w:rsidR="00600844" w:rsidRPr="009330D5" w14:paraId="45C6E6AE"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2AC2F961" w14:textId="77777777" w:rsidR="00600844" w:rsidRPr="009330D5" w:rsidRDefault="00600844" w:rsidP="009330D5">
            <w:pPr>
              <w:pStyle w:val="aff5"/>
            </w:pPr>
            <w:r w:rsidRPr="009330D5">
              <w:t>001.02.08.295</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14E5B743"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4BB44195" w14:textId="77777777" w:rsidR="00600844" w:rsidRPr="009330D5" w:rsidRDefault="00600844" w:rsidP="009330D5">
            <w:pPr>
              <w:pStyle w:val="aff5"/>
            </w:pPr>
            <w:r w:rsidRPr="009330D5">
              <w:t>Реконструкция ЦТП №46 ул. пр-кт Героев 2а/1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5D44CC77"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3364DB2E"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3F394768"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13753681"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12B89E8D" w14:textId="77777777" w:rsidR="00600844" w:rsidRPr="009330D5" w:rsidRDefault="00600844" w:rsidP="009330D5">
            <w:pPr>
              <w:pStyle w:val="aff5"/>
            </w:pPr>
            <w:r w:rsidRPr="009330D5">
              <w:t>8 988,0</w:t>
            </w:r>
          </w:p>
        </w:tc>
        <w:tc>
          <w:tcPr>
            <w:tcW w:w="200" w:type="pct"/>
            <w:tcBorders>
              <w:top w:val="nil"/>
              <w:left w:val="nil"/>
              <w:bottom w:val="single" w:sz="4" w:space="0" w:color="auto"/>
              <w:right w:val="single" w:sz="4" w:space="0" w:color="auto"/>
            </w:tcBorders>
            <w:shd w:val="clear" w:color="auto" w:fill="auto"/>
            <w:noWrap/>
            <w:vAlign w:val="center"/>
            <w:hideMark/>
          </w:tcPr>
          <w:p w14:paraId="4FA736BA"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5CEB5D8D"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4C70DE36"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21099E5A"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090CA948" w14:textId="77777777" w:rsidR="00600844" w:rsidRPr="009330D5" w:rsidRDefault="00600844" w:rsidP="009330D5">
            <w:pPr>
              <w:pStyle w:val="aff5"/>
            </w:pPr>
            <w:r w:rsidRPr="009330D5">
              <w:t>9 228,4</w:t>
            </w:r>
          </w:p>
        </w:tc>
      </w:tr>
      <w:tr w:rsidR="00600844" w:rsidRPr="009330D5" w14:paraId="58AA39B6"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7A8C6B89" w14:textId="77777777" w:rsidR="00600844" w:rsidRPr="009330D5" w:rsidRDefault="00600844" w:rsidP="009330D5">
            <w:pPr>
              <w:pStyle w:val="aff5"/>
            </w:pPr>
            <w:r w:rsidRPr="009330D5">
              <w:t>001.02.08.296</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066E29"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29BD23CA" w14:textId="77777777" w:rsidR="00600844" w:rsidRPr="009330D5" w:rsidRDefault="00600844" w:rsidP="009330D5">
            <w:pPr>
              <w:pStyle w:val="aff5"/>
            </w:pPr>
            <w:r w:rsidRPr="009330D5">
              <w:t>Реконструкция ЦТП №47 ул. пр-кт Героев 13/1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5812D0D3"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64E223B0"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52800C80"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156C641E"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7A498FA9" w14:textId="77777777" w:rsidR="00600844" w:rsidRPr="009330D5" w:rsidRDefault="00600844" w:rsidP="009330D5">
            <w:pPr>
              <w:pStyle w:val="aff5"/>
            </w:pPr>
            <w:r w:rsidRPr="009330D5">
              <w:t>8 886,0</w:t>
            </w:r>
          </w:p>
        </w:tc>
        <w:tc>
          <w:tcPr>
            <w:tcW w:w="200" w:type="pct"/>
            <w:tcBorders>
              <w:top w:val="nil"/>
              <w:left w:val="nil"/>
              <w:bottom w:val="single" w:sz="4" w:space="0" w:color="auto"/>
              <w:right w:val="single" w:sz="4" w:space="0" w:color="auto"/>
            </w:tcBorders>
            <w:shd w:val="clear" w:color="auto" w:fill="auto"/>
            <w:noWrap/>
            <w:vAlign w:val="center"/>
            <w:hideMark/>
          </w:tcPr>
          <w:p w14:paraId="73195282"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2D7F38D8"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04B47470"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19E3A87C"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4DC34E93" w14:textId="77777777" w:rsidR="00600844" w:rsidRPr="009330D5" w:rsidRDefault="00600844" w:rsidP="009330D5">
            <w:pPr>
              <w:pStyle w:val="aff5"/>
            </w:pPr>
            <w:r w:rsidRPr="009330D5">
              <w:t>9 126,4</w:t>
            </w:r>
          </w:p>
        </w:tc>
      </w:tr>
      <w:tr w:rsidR="00600844" w:rsidRPr="009330D5" w14:paraId="22FC5250"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1574F2EE" w14:textId="77777777" w:rsidR="00600844" w:rsidRPr="009330D5" w:rsidRDefault="00600844" w:rsidP="009330D5">
            <w:pPr>
              <w:pStyle w:val="aff5"/>
            </w:pPr>
            <w:r w:rsidRPr="009330D5">
              <w:t>001.02.08.297</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429858F2"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69991680" w14:textId="77777777" w:rsidR="00600844" w:rsidRPr="009330D5" w:rsidRDefault="00600844" w:rsidP="009330D5">
            <w:pPr>
              <w:pStyle w:val="aff5"/>
            </w:pPr>
            <w:r w:rsidRPr="009330D5">
              <w:t>Реконструкция ЦТП №48 ул. пр-кт Героев 5/1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31011D7E"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12D54152"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1A379266"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60F821F4"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2A3B71BF" w14:textId="77777777" w:rsidR="00600844" w:rsidRPr="009330D5" w:rsidRDefault="00600844" w:rsidP="009330D5">
            <w:pPr>
              <w:pStyle w:val="aff5"/>
            </w:pPr>
            <w:r w:rsidRPr="009330D5">
              <w:t>9 806,0</w:t>
            </w:r>
          </w:p>
        </w:tc>
        <w:tc>
          <w:tcPr>
            <w:tcW w:w="200" w:type="pct"/>
            <w:tcBorders>
              <w:top w:val="nil"/>
              <w:left w:val="nil"/>
              <w:bottom w:val="single" w:sz="4" w:space="0" w:color="auto"/>
              <w:right w:val="single" w:sz="4" w:space="0" w:color="auto"/>
            </w:tcBorders>
            <w:shd w:val="clear" w:color="auto" w:fill="auto"/>
            <w:noWrap/>
            <w:vAlign w:val="center"/>
            <w:hideMark/>
          </w:tcPr>
          <w:p w14:paraId="458779A3"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79524677"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646644C8"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426988BE"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65AFC3ED" w14:textId="77777777" w:rsidR="00600844" w:rsidRPr="009330D5" w:rsidRDefault="00600844" w:rsidP="009330D5">
            <w:pPr>
              <w:pStyle w:val="aff5"/>
            </w:pPr>
            <w:r w:rsidRPr="009330D5">
              <w:t>10 046,4</w:t>
            </w:r>
          </w:p>
        </w:tc>
      </w:tr>
      <w:tr w:rsidR="00600844" w:rsidRPr="009330D5" w14:paraId="5F359E15"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44EE7A2A" w14:textId="77777777" w:rsidR="00600844" w:rsidRPr="009330D5" w:rsidRDefault="00600844" w:rsidP="009330D5">
            <w:pPr>
              <w:pStyle w:val="aff5"/>
            </w:pPr>
            <w:r w:rsidRPr="009330D5">
              <w:t>001.02.08.298</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D17274"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7D2093C5" w14:textId="77777777" w:rsidR="00600844" w:rsidRPr="009330D5" w:rsidRDefault="00600844" w:rsidP="009330D5">
            <w:pPr>
              <w:pStyle w:val="aff5"/>
            </w:pPr>
            <w:r w:rsidRPr="009330D5">
              <w:t>Реконструкция ЦТП №49 ул. Наб.Леонова 64/1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65D1DF48"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3F6FAA98"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39F0501A"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533DC8D7"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044EC051" w14:textId="77777777" w:rsidR="00600844" w:rsidRPr="009330D5" w:rsidRDefault="00600844" w:rsidP="009330D5">
            <w:pPr>
              <w:pStyle w:val="aff5"/>
            </w:pPr>
            <w:r w:rsidRPr="009330D5">
              <w:t>8 121,0</w:t>
            </w:r>
          </w:p>
        </w:tc>
        <w:tc>
          <w:tcPr>
            <w:tcW w:w="200" w:type="pct"/>
            <w:tcBorders>
              <w:top w:val="nil"/>
              <w:left w:val="nil"/>
              <w:bottom w:val="single" w:sz="4" w:space="0" w:color="auto"/>
              <w:right w:val="single" w:sz="4" w:space="0" w:color="auto"/>
            </w:tcBorders>
            <w:shd w:val="clear" w:color="auto" w:fill="auto"/>
            <w:noWrap/>
            <w:vAlign w:val="center"/>
            <w:hideMark/>
          </w:tcPr>
          <w:p w14:paraId="5C349F98"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69DB5E96"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1FC88E90"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6C11FDA1"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093C0918" w14:textId="77777777" w:rsidR="00600844" w:rsidRPr="009330D5" w:rsidRDefault="00600844" w:rsidP="009330D5">
            <w:pPr>
              <w:pStyle w:val="aff5"/>
            </w:pPr>
            <w:r w:rsidRPr="009330D5">
              <w:t>8 361,4</w:t>
            </w:r>
          </w:p>
        </w:tc>
      </w:tr>
      <w:tr w:rsidR="00600844" w:rsidRPr="009330D5" w14:paraId="7535E971"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26FE6698" w14:textId="77777777" w:rsidR="00600844" w:rsidRPr="009330D5" w:rsidRDefault="00600844" w:rsidP="009330D5">
            <w:pPr>
              <w:pStyle w:val="aff5"/>
            </w:pPr>
            <w:r w:rsidRPr="009330D5">
              <w:t>001.02.08.299</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08B29C54"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47240474" w14:textId="77777777" w:rsidR="00600844" w:rsidRPr="009330D5" w:rsidRDefault="00600844" w:rsidP="009330D5">
            <w:pPr>
              <w:pStyle w:val="aff5"/>
            </w:pPr>
            <w:r w:rsidRPr="009330D5">
              <w:t>Реконструкция ЦТП №50 ул. Трнавская 35/2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4BCBA9FC"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5F450C33"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76F1F0B1"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3AABB348"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6809AA18" w14:textId="77777777" w:rsidR="00600844" w:rsidRPr="009330D5" w:rsidRDefault="00600844" w:rsidP="009330D5">
            <w:pPr>
              <w:pStyle w:val="aff5"/>
            </w:pPr>
            <w:r w:rsidRPr="009330D5">
              <w:t>8 175,0</w:t>
            </w:r>
          </w:p>
        </w:tc>
        <w:tc>
          <w:tcPr>
            <w:tcW w:w="200" w:type="pct"/>
            <w:tcBorders>
              <w:top w:val="nil"/>
              <w:left w:val="nil"/>
              <w:bottom w:val="single" w:sz="4" w:space="0" w:color="auto"/>
              <w:right w:val="single" w:sz="4" w:space="0" w:color="auto"/>
            </w:tcBorders>
            <w:shd w:val="clear" w:color="auto" w:fill="auto"/>
            <w:noWrap/>
            <w:vAlign w:val="center"/>
            <w:hideMark/>
          </w:tcPr>
          <w:p w14:paraId="55CF4BDC"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0C9E1B67"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288E0826"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6BDB6973"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5B696433" w14:textId="77777777" w:rsidR="00600844" w:rsidRPr="009330D5" w:rsidRDefault="00600844" w:rsidP="009330D5">
            <w:pPr>
              <w:pStyle w:val="aff5"/>
            </w:pPr>
            <w:r w:rsidRPr="009330D5">
              <w:t>8 415,4</w:t>
            </w:r>
          </w:p>
        </w:tc>
      </w:tr>
      <w:tr w:rsidR="00600844" w:rsidRPr="009330D5" w14:paraId="1102F339"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304989FD" w14:textId="77777777" w:rsidR="00600844" w:rsidRPr="009330D5" w:rsidRDefault="00600844" w:rsidP="009330D5">
            <w:pPr>
              <w:pStyle w:val="aff5"/>
            </w:pPr>
            <w:r w:rsidRPr="009330D5">
              <w:t>001.02.08.300</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3F8528"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6FE405A0" w14:textId="77777777" w:rsidR="00600844" w:rsidRPr="009330D5" w:rsidRDefault="00600844" w:rsidP="009330D5">
            <w:pPr>
              <w:pStyle w:val="aff5"/>
            </w:pPr>
            <w:r w:rsidRPr="009330D5">
              <w:t>Реконструкция ЦТП №51 ул. 30 лет Победы 28/1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19B8D0E0"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6231DDB1"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2E12B19C"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1E346D23" w14:textId="77777777" w:rsidR="00600844" w:rsidRPr="009330D5" w:rsidRDefault="00600844" w:rsidP="009330D5">
            <w:pPr>
              <w:pStyle w:val="aff5"/>
            </w:pPr>
            <w:r w:rsidRPr="009330D5">
              <w:t>10 232,7</w:t>
            </w:r>
          </w:p>
        </w:tc>
        <w:tc>
          <w:tcPr>
            <w:tcW w:w="257" w:type="pct"/>
            <w:tcBorders>
              <w:top w:val="nil"/>
              <w:left w:val="nil"/>
              <w:bottom w:val="single" w:sz="4" w:space="0" w:color="auto"/>
              <w:right w:val="single" w:sz="4" w:space="0" w:color="auto"/>
            </w:tcBorders>
            <w:shd w:val="clear" w:color="auto" w:fill="auto"/>
            <w:noWrap/>
            <w:vAlign w:val="center"/>
            <w:hideMark/>
          </w:tcPr>
          <w:p w14:paraId="5C4BABC8"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5E0A1037"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431CF1C9"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487483C3"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38EF9E37"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5B957DAB" w14:textId="77777777" w:rsidR="00600844" w:rsidRPr="009330D5" w:rsidRDefault="00600844" w:rsidP="009330D5">
            <w:pPr>
              <w:pStyle w:val="aff5"/>
            </w:pPr>
            <w:r w:rsidRPr="009330D5">
              <w:t>10 473,1</w:t>
            </w:r>
          </w:p>
        </w:tc>
      </w:tr>
      <w:tr w:rsidR="00600844" w:rsidRPr="009330D5" w14:paraId="07922B29"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39398CFA" w14:textId="77777777" w:rsidR="00600844" w:rsidRPr="009330D5" w:rsidRDefault="00600844" w:rsidP="009330D5">
            <w:pPr>
              <w:pStyle w:val="aff5"/>
            </w:pPr>
            <w:r w:rsidRPr="009330D5">
              <w:t>001.02.08.301</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6FE2204B"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50FDD668" w14:textId="77777777" w:rsidR="00600844" w:rsidRPr="009330D5" w:rsidRDefault="00600844" w:rsidP="009330D5">
            <w:pPr>
              <w:pStyle w:val="aff5"/>
            </w:pPr>
            <w:r w:rsidRPr="009330D5">
              <w:t>Реконструкция ЦТП №52 ул. Степная 11/1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351722AF"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539A5150"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622E5DAD"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27CC9A1A" w14:textId="77777777" w:rsidR="00600844" w:rsidRPr="009330D5" w:rsidRDefault="00600844" w:rsidP="009330D5">
            <w:pPr>
              <w:pStyle w:val="aff5"/>
            </w:pPr>
            <w:r w:rsidRPr="009330D5">
              <w:t>9 157,7</w:t>
            </w:r>
          </w:p>
        </w:tc>
        <w:tc>
          <w:tcPr>
            <w:tcW w:w="257" w:type="pct"/>
            <w:tcBorders>
              <w:top w:val="nil"/>
              <w:left w:val="nil"/>
              <w:bottom w:val="single" w:sz="4" w:space="0" w:color="auto"/>
              <w:right w:val="single" w:sz="4" w:space="0" w:color="auto"/>
            </w:tcBorders>
            <w:shd w:val="clear" w:color="auto" w:fill="auto"/>
            <w:noWrap/>
            <w:vAlign w:val="center"/>
            <w:hideMark/>
          </w:tcPr>
          <w:p w14:paraId="6F40B2A1"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2011CCDE"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65ED1638"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537A5DAD"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18688EF1"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7E4065E6" w14:textId="77777777" w:rsidR="00600844" w:rsidRPr="009330D5" w:rsidRDefault="00600844" w:rsidP="009330D5">
            <w:pPr>
              <w:pStyle w:val="aff5"/>
            </w:pPr>
            <w:r w:rsidRPr="009330D5">
              <w:t>9 398,1</w:t>
            </w:r>
          </w:p>
        </w:tc>
      </w:tr>
      <w:tr w:rsidR="00600844" w:rsidRPr="009330D5" w14:paraId="2CCEA7A4"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0D8E6817" w14:textId="77777777" w:rsidR="00600844" w:rsidRPr="009330D5" w:rsidRDefault="00600844" w:rsidP="009330D5">
            <w:pPr>
              <w:pStyle w:val="aff5"/>
            </w:pPr>
            <w:r w:rsidRPr="009330D5">
              <w:t>001.02.08.302</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3BE391"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339607C5" w14:textId="77777777" w:rsidR="00600844" w:rsidRPr="009330D5" w:rsidRDefault="00600844" w:rsidP="009330D5">
            <w:pPr>
              <w:pStyle w:val="aff5"/>
            </w:pPr>
            <w:r w:rsidRPr="009330D5">
              <w:t>Реконструкция ЦТП №53 ул. Степная 17/4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1DB4DF18"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3EDF5CFB"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19FEEB0B"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638BC103" w14:textId="77777777" w:rsidR="00600844" w:rsidRPr="009330D5" w:rsidRDefault="00600844" w:rsidP="009330D5">
            <w:pPr>
              <w:pStyle w:val="aff5"/>
            </w:pPr>
            <w:r w:rsidRPr="009330D5">
              <w:t>9 389,4</w:t>
            </w:r>
          </w:p>
        </w:tc>
        <w:tc>
          <w:tcPr>
            <w:tcW w:w="257" w:type="pct"/>
            <w:tcBorders>
              <w:top w:val="nil"/>
              <w:left w:val="nil"/>
              <w:bottom w:val="single" w:sz="4" w:space="0" w:color="auto"/>
              <w:right w:val="single" w:sz="4" w:space="0" w:color="auto"/>
            </w:tcBorders>
            <w:shd w:val="clear" w:color="auto" w:fill="auto"/>
            <w:noWrap/>
            <w:vAlign w:val="center"/>
            <w:hideMark/>
          </w:tcPr>
          <w:p w14:paraId="03787CE4"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405BE06A"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1FBD1515"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33DE808D"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79F6645B"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7C74EDAB" w14:textId="77777777" w:rsidR="00600844" w:rsidRPr="009330D5" w:rsidRDefault="00600844" w:rsidP="009330D5">
            <w:pPr>
              <w:pStyle w:val="aff5"/>
            </w:pPr>
            <w:r w:rsidRPr="009330D5">
              <w:t>9 629,8</w:t>
            </w:r>
          </w:p>
        </w:tc>
      </w:tr>
      <w:tr w:rsidR="00600844" w:rsidRPr="009330D5" w14:paraId="64B2941C"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0F02156C" w14:textId="77777777" w:rsidR="00600844" w:rsidRPr="009330D5" w:rsidRDefault="00600844" w:rsidP="009330D5">
            <w:pPr>
              <w:pStyle w:val="aff5"/>
            </w:pPr>
            <w:r w:rsidRPr="009330D5">
              <w:t>001.02.08.303</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5DFC97B7"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3E552C42" w14:textId="77777777" w:rsidR="00600844" w:rsidRPr="009330D5" w:rsidRDefault="00600844" w:rsidP="009330D5">
            <w:pPr>
              <w:pStyle w:val="aff5"/>
            </w:pPr>
            <w:r w:rsidRPr="009330D5">
              <w:t>Реконструкция ЦТП №55  ул. 30 лет Победы 32/1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648FC594"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7A9BA44A"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3FFAAFCE" w14:textId="77777777" w:rsidR="00600844" w:rsidRPr="009330D5" w:rsidRDefault="00600844" w:rsidP="009330D5">
            <w:pPr>
              <w:pStyle w:val="aff5"/>
            </w:pPr>
            <w:r w:rsidRPr="009330D5">
              <w:t>239,8</w:t>
            </w:r>
          </w:p>
        </w:tc>
        <w:tc>
          <w:tcPr>
            <w:tcW w:w="257" w:type="pct"/>
            <w:tcBorders>
              <w:top w:val="nil"/>
              <w:left w:val="nil"/>
              <w:bottom w:val="single" w:sz="4" w:space="0" w:color="auto"/>
              <w:right w:val="single" w:sz="4" w:space="0" w:color="auto"/>
            </w:tcBorders>
            <w:shd w:val="clear" w:color="auto" w:fill="auto"/>
            <w:noWrap/>
            <w:vAlign w:val="center"/>
            <w:hideMark/>
          </w:tcPr>
          <w:p w14:paraId="0F3754AB"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58B7EE00" w14:textId="77777777" w:rsidR="00600844" w:rsidRPr="009330D5" w:rsidRDefault="00600844" w:rsidP="009330D5">
            <w:pPr>
              <w:pStyle w:val="aff5"/>
            </w:pPr>
            <w:r w:rsidRPr="009330D5">
              <w:t>7 148,6</w:t>
            </w:r>
          </w:p>
        </w:tc>
        <w:tc>
          <w:tcPr>
            <w:tcW w:w="200" w:type="pct"/>
            <w:tcBorders>
              <w:top w:val="nil"/>
              <w:left w:val="nil"/>
              <w:bottom w:val="single" w:sz="4" w:space="0" w:color="auto"/>
              <w:right w:val="single" w:sz="4" w:space="0" w:color="auto"/>
            </w:tcBorders>
            <w:shd w:val="clear" w:color="auto" w:fill="auto"/>
            <w:noWrap/>
            <w:vAlign w:val="center"/>
            <w:hideMark/>
          </w:tcPr>
          <w:p w14:paraId="23325396"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5CBD764F"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6B70A637"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5BA56CF0"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74510ED2" w14:textId="77777777" w:rsidR="00600844" w:rsidRPr="009330D5" w:rsidRDefault="00600844" w:rsidP="009330D5">
            <w:pPr>
              <w:pStyle w:val="aff5"/>
            </w:pPr>
            <w:r w:rsidRPr="009330D5">
              <w:t>7 388,4</w:t>
            </w:r>
          </w:p>
        </w:tc>
      </w:tr>
      <w:tr w:rsidR="00600844" w:rsidRPr="009330D5" w14:paraId="0D0EFC69"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31E8DFE6" w14:textId="77777777" w:rsidR="00600844" w:rsidRPr="009330D5" w:rsidRDefault="00600844" w:rsidP="009330D5">
            <w:pPr>
              <w:pStyle w:val="aff5"/>
            </w:pPr>
            <w:r w:rsidRPr="009330D5">
              <w:t>001.02.08.304</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E23958"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7ABEC70C" w14:textId="77777777" w:rsidR="00600844" w:rsidRPr="009330D5" w:rsidRDefault="00600844" w:rsidP="009330D5">
            <w:pPr>
              <w:pStyle w:val="aff5"/>
            </w:pPr>
            <w:r w:rsidRPr="009330D5">
              <w:t>Реконструкция ЦТП №56 ул. 30 лет Победы 34а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03E70EA6"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5229B060"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246023F3"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174FE949"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6FB55E59" w14:textId="77777777" w:rsidR="00600844" w:rsidRPr="009330D5" w:rsidRDefault="00600844" w:rsidP="009330D5">
            <w:pPr>
              <w:pStyle w:val="aff5"/>
            </w:pPr>
            <w:r w:rsidRPr="009330D5">
              <w:t>8 234,2</w:t>
            </w:r>
          </w:p>
        </w:tc>
        <w:tc>
          <w:tcPr>
            <w:tcW w:w="200" w:type="pct"/>
            <w:tcBorders>
              <w:top w:val="nil"/>
              <w:left w:val="nil"/>
              <w:bottom w:val="single" w:sz="4" w:space="0" w:color="auto"/>
              <w:right w:val="single" w:sz="4" w:space="0" w:color="auto"/>
            </w:tcBorders>
            <w:shd w:val="clear" w:color="auto" w:fill="auto"/>
            <w:noWrap/>
            <w:vAlign w:val="center"/>
            <w:hideMark/>
          </w:tcPr>
          <w:p w14:paraId="1BF16B74"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17B40301"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6FE40A3D"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1A69ADF0"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634299B1" w14:textId="77777777" w:rsidR="00600844" w:rsidRPr="009330D5" w:rsidRDefault="00600844" w:rsidP="009330D5">
            <w:pPr>
              <w:pStyle w:val="aff5"/>
            </w:pPr>
            <w:r w:rsidRPr="009330D5">
              <w:t>8 474,6</w:t>
            </w:r>
          </w:p>
        </w:tc>
      </w:tr>
      <w:tr w:rsidR="00600844" w:rsidRPr="009330D5" w14:paraId="5CF9BC8F"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12F60B35" w14:textId="77777777" w:rsidR="00600844" w:rsidRPr="009330D5" w:rsidRDefault="00600844" w:rsidP="009330D5">
            <w:pPr>
              <w:pStyle w:val="aff5"/>
            </w:pPr>
            <w:r w:rsidRPr="009330D5">
              <w:t>001.02.08.305</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0418B98A"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439288F9" w14:textId="77777777" w:rsidR="00600844" w:rsidRPr="009330D5" w:rsidRDefault="00600844" w:rsidP="009330D5">
            <w:pPr>
              <w:pStyle w:val="aff5"/>
            </w:pPr>
            <w:r w:rsidRPr="009330D5">
              <w:t>Реконструкция ЦТП №57 ул. Саратовское шоссе 49/1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679D87E1"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2172B142"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480707BE"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50C0EAE6"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14006275" w14:textId="77777777" w:rsidR="00600844" w:rsidRPr="009330D5" w:rsidRDefault="00600844" w:rsidP="009330D5">
            <w:pPr>
              <w:pStyle w:val="aff5"/>
            </w:pPr>
            <w:r w:rsidRPr="009330D5">
              <w:t>7 908,3</w:t>
            </w:r>
          </w:p>
        </w:tc>
        <w:tc>
          <w:tcPr>
            <w:tcW w:w="200" w:type="pct"/>
            <w:tcBorders>
              <w:top w:val="nil"/>
              <w:left w:val="nil"/>
              <w:bottom w:val="single" w:sz="4" w:space="0" w:color="auto"/>
              <w:right w:val="single" w:sz="4" w:space="0" w:color="auto"/>
            </w:tcBorders>
            <w:shd w:val="clear" w:color="auto" w:fill="auto"/>
            <w:noWrap/>
            <w:vAlign w:val="center"/>
            <w:hideMark/>
          </w:tcPr>
          <w:p w14:paraId="6DCDE15E"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0E4BBC34"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0A7FBD7B"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6194E010"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2764B17C" w14:textId="77777777" w:rsidR="00600844" w:rsidRPr="009330D5" w:rsidRDefault="00600844" w:rsidP="009330D5">
            <w:pPr>
              <w:pStyle w:val="aff5"/>
            </w:pPr>
            <w:r w:rsidRPr="009330D5">
              <w:t>8 148,7</w:t>
            </w:r>
          </w:p>
        </w:tc>
      </w:tr>
      <w:tr w:rsidR="00600844" w:rsidRPr="009330D5" w14:paraId="69BC59A4"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73C3A3F8" w14:textId="77777777" w:rsidR="00600844" w:rsidRPr="009330D5" w:rsidRDefault="00600844" w:rsidP="009330D5">
            <w:pPr>
              <w:pStyle w:val="aff5"/>
            </w:pPr>
            <w:r w:rsidRPr="009330D5">
              <w:t>001.02.08.306</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76621F"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5F9F1102" w14:textId="77777777" w:rsidR="00600844" w:rsidRPr="009330D5" w:rsidRDefault="00600844" w:rsidP="009330D5">
            <w:pPr>
              <w:pStyle w:val="aff5"/>
            </w:pPr>
            <w:r w:rsidRPr="009330D5">
              <w:t>Реконструкция ЦТП №58 ул. Степная 14/1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745C5A15"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15F8C819"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0421334A"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08B946F2" w14:textId="77777777" w:rsidR="00600844" w:rsidRPr="009330D5" w:rsidRDefault="00600844" w:rsidP="009330D5">
            <w:pPr>
              <w:pStyle w:val="aff5"/>
            </w:pPr>
            <w:r w:rsidRPr="009330D5">
              <w:t>11 430,8</w:t>
            </w:r>
          </w:p>
        </w:tc>
        <w:tc>
          <w:tcPr>
            <w:tcW w:w="257" w:type="pct"/>
            <w:tcBorders>
              <w:top w:val="nil"/>
              <w:left w:val="nil"/>
              <w:bottom w:val="single" w:sz="4" w:space="0" w:color="auto"/>
              <w:right w:val="single" w:sz="4" w:space="0" w:color="auto"/>
            </w:tcBorders>
            <w:shd w:val="clear" w:color="auto" w:fill="auto"/>
            <w:noWrap/>
            <w:vAlign w:val="center"/>
            <w:hideMark/>
          </w:tcPr>
          <w:p w14:paraId="46E37A12"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1FCEDB4F"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5DC02636"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2F86CE85"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61AD832E"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588E64C2" w14:textId="77777777" w:rsidR="00600844" w:rsidRPr="009330D5" w:rsidRDefault="00600844" w:rsidP="009330D5">
            <w:pPr>
              <w:pStyle w:val="aff5"/>
            </w:pPr>
            <w:r w:rsidRPr="009330D5">
              <w:t>11 671,2</w:t>
            </w:r>
          </w:p>
        </w:tc>
      </w:tr>
      <w:tr w:rsidR="00600844" w:rsidRPr="009330D5" w14:paraId="0DBC9392"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79C7C962" w14:textId="77777777" w:rsidR="00600844" w:rsidRPr="009330D5" w:rsidRDefault="00600844" w:rsidP="009330D5">
            <w:pPr>
              <w:pStyle w:val="aff5"/>
            </w:pPr>
            <w:r w:rsidRPr="009330D5">
              <w:t>001.02.08.307</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0085A885"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229EA9CB" w14:textId="77777777" w:rsidR="00600844" w:rsidRPr="009330D5" w:rsidRDefault="00600844" w:rsidP="009330D5">
            <w:pPr>
              <w:pStyle w:val="aff5"/>
            </w:pPr>
            <w:r w:rsidRPr="009330D5">
              <w:t>Реконструкция ЦТП №59 ул. Саратовское шоссе 51/1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3BE4A26B"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4D37C7C3"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6FF760C0"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00478896"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534F8615" w14:textId="77777777" w:rsidR="00600844" w:rsidRPr="009330D5" w:rsidRDefault="00600844" w:rsidP="009330D5">
            <w:pPr>
              <w:pStyle w:val="aff5"/>
            </w:pPr>
            <w:r w:rsidRPr="009330D5">
              <w:t>7 822,7</w:t>
            </w:r>
          </w:p>
        </w:tc>
        <w:tc>
          <w:tcPr>
            <w:tcW w:w="200" w:type="pct"/>
            <w:tcBorders>
              <w:top w:val="nil"/>
              <w:left w:val="nil"/>
              <w:bottom w:val="single" w:sz="4" w:space="0" w:color="auto"/>
              <w:right w:val="single" w:sz="4" w:space="0" w:color="auto"/>
            </w:tcBorders>
            <w:shd w:val="clear" w:color="auto" w:fill="auto"/>
            <w:noWrap/>
            <w:vAlign w:val="center"/>
            <w:hideMark/>
          </w:tcPr>
          <w:p w14:paraId="2CD7B830"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6AC1C228"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264265A1"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5C4196F2"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5B48AA5D" w14:textId="77777777" w:rsidR="00600844" w:rsidRPr="009330D5" w:rsidRDefault="00600844" w:rsidP="009330D5">
            <w:pPr>
              <w:pStyle w:val="aff5"/>
            </w:pPr>
            <w:r w:rsidRPr="009330D5">
              <w:t>8 063,1</w:t>
            </w:r>
          </w:p>
        </w:tc>
      </w:tr>
      <w:tr w:rsidR="00600844" w:rsidRPr="009330D5" w14:paraId="11A9F176"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1675FD17" w14:textId="77777777" w:rsidR="00600844" w:rsidRPr="009330D5" w:rsidRDefault="00600844" w:rsidP="009330D5">
            <w:pPr>
              <w:pStyle w:val="aff5"/>
            </w:pPr>
            <w:r w:rsidRPr="009330D5">
              <w:t>001.02.08.308</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7B25E9"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5A6A2B38" w14:textId="77777777" w:rsidR="00600844" w:rsidRPr="009330D5" w:rsidRDefault="00600844" w:rsidP="009330D5">
            <w:pPr>
              <w:pStyle w:val="aff5"/>
            </w:pPr>
            <w:r w:rsidRPr="009330D5">
              <w:t>Реконструкция ЦТП №60 ул.  пр-кт Героев 58/1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3608D970"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0C8A6C37"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35663B3E" w14:textId="77777777" w:rsidR="00600844" w:rsidRPr="009330D5" w:rsidRDefault="00600844" w:rsidP="009330D5">
            <w:pPr>
              <w:pStyle w:val="aff5"/>
            </w:pPr>
            <w:r w:rsidRPr="009330D5">
              <w:t>239,2</w:t>
            </w:r>
          </w:p>
        </w:tc>
        <w:tc>
          <w:tcPr>
            <w:tcW w:w="257" w:type="pct"/>
            <w:tcBorders>
              <w:top w:val="nil"/>
              <w:left w:val="nil"/>
              <w:bottom w:val="single" w:sz="4" w:space="0" w:color="auto"/>
              <w:right w:val="single" w:sz="4" w:space="0" w:color="auto"/>
            </w:tcBorders>
            <w:shd w:val="clear" w:color="auto" w:fill="auto"/>
            <w:noWrap/>
            <w:vAlign w:val="center"/>
            <w:hideMark/>
          </w:tcPr>
          <w:p w14:paraId="2DFB9B62"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2884BA9F" w14:textId="77777777" w:rsidR="00600844" w:rsidRPr="009330D5" w:rsidRDefault="00600844" w:rsidP="009330D5">
            <w:pPr>
              <w:pStyle w:val="aff5"/>
            </w:pPr>
            <w:r w:rsidRPr="009330D5">
              <w:t>3 772,5</w:t>
            </w:r>
          </w:p>
        </w:tc>
        <w:tc>
          <w:tcPr>
            <w:tcW w:w="200" w:type="pct"/>
            <w:tcBorders>
              <w:top w:val="nil"/>
              <w:left w:val="nil"/>
              <w:bottom w:val="single" w:sz="4" w:space="0" w:color="auto"/>
              <w:right w:val="single" w:sz="4" w:space="0" w:color="auto"/>
            </w:tcBorders>
            <w:shd w:val="clear" w:color="auto" w:fill="auto"/>
            <w:noWrap/>
            <w:vAlign w:val="center"/>
            <w:hideMark/>
          </w:tcPr>
          <w:p w14:paraId="06F82C33"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79C44A1C"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7A5C0D1A"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386FA53E"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2E230CAC" w14:textId="77777777" w:rsidR="00600844" w:rsidRPr="009330D5" w:rsidRDefault="00600844" w:rsidP="009330D5">
            <w:pPr>
              <w:pStyle w:val="aff5"/>
            </w:pPr>
            <w:r w:rsidRPr="009330D5">
              <w:t>4 011,7</w:t>
            </w:r>
          </w:p>
        </w:tc>
      </w:tr>
      <w:tr w:rsidR="00600844" w:rsidRPr="009330D5" w14:paraId="682E9B2A"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3FA10094" w14:textId="77777777" w:rsidR="00600844" w:rsidRPr="009330D5" w:rsidRDefault="00600844" w:rsidP="009330D5">
            <w:pPr>
              <w:pStyle w:val="aff5"/>
            </w:pPr>
            <w:r w:rsidRPr="009330D5">
              <w:t>001.02.08.309</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1E9FF6E6"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79CF93D1" w14:textId="77777777" w:rsidR="00600844" w:rsidRPr="009330D5" w:rsidRDefault="00600844" w:rsidP="009330D5">
            <w:pPr>
              <w:pStyle w:val="aff5"/>
            </w:pPr>
            <w:r w:rsidRPr="009330D5">
              <w:t>Реконструкция ЦТП №61 ул.  пр-кт Героев 40/2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2B66B6F5"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1E859C90"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06D405B3"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0EEB5F26" w14:textId="77777777" w:rsidR="00600844" w:rsidRPr="009330D5" w:rsidRDefault="00600844" w:rsidP="009330D5">
            <w:pPr>
              <w:pStyle w:val="aff5"/>
            </w:pPr>
            <w:r w:rsidRPr="009330D5">
              <w:t>7 428,8</w:t>
            </w:r>
          </w:p>
        </w:tc>
        <w:tc>
          <w:tcPr>
            <w:tcW w:w="257" w:type="pct"/>
            <w:tcBorders>
              <w:top w:val="nil"/>
              <w:left w:val="nil"/>
              <w:bottom w:val="single" w:sz="4" w:space="0" w:color="auto"/>
              <w:right w:val="single" w:sz="4" w:space="0" w:color="auto"/>
            </w:tcBorders>
            <w:shd w:val="clear" w:color="auto" w:fill="auto"/>
            <w:noWrap/>
            <w:vAlign w:val="center"/>
            <w:hideMark/>
          </w:tcPr>
          <w:p w14:paraId="76ADF457"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0A83AF03"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78DDADE0"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6B645585"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0331C5EF"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2783039E" w14:textId="77777777" w:rsidR="00600844" w:rsidRPr="009330D5" w:rsidRDefault="00600844" w:rsidP="009330D5">
            <w:pPr>
              <w:pStyle w:val="aff5"/>
            </w:pPr>
            <w:r w:rsidRPr="009330D5">
              <w:t>7 669,2</w:t>
            </w:r>
          </w:p>
        </w:tc>
      </w:tr>
      <w:tr w:rsidR="00600844" w:rsidRPr="009330D5" w14:paraId="16F7D3DD"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5F039823" w14:textId="77777777" w:rsidR="00600844" w:rsidRPr="009330D5" w:rsidRDefault="00600844" w:rsidP="009330D5">
            <w:pPr>
              <w:pStyle w:val="aff5"/>
            </w:pPr>
            <w:r w:rsidRPr="009330D5">
              <w:t>001.02.08.310</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F0568D"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4A351EE9" w14:textId="77777777" w:rsidR="00600844" w:rsidRPr="009330D5" w:rsidRDefault="00600844" w:rsidP="009330D5">
            <w:pPr>
              <w:pStyle w:val="aff5"/>
            </w:pPr>
            <w:r w:rsidRPr="009330D5">
              <w:t>Реконструкция ЦТП №62 ул.  пр-кт Героев 31/1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72EFB99E"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71B0CE98"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26F28226" w14:textId="77777777" w:rsidR="00600844" w:rsidRPr="009330D5" w:rsidRDefault="00600844" w:rsidP="009330D5">
            <w:pPr>
              <w:pStyle w:val="aff5"/>
            </w:pPr>
            <w:r w:rsidRPr="009330D5">
              <w:t>239,8</w:t>
            </w:r>
          </w:p>
        </w:tc>
        <w:tc>
          <w:tcPr>
            <w:tcW w:w="257" w:type="pct"/>
            <w:tcBorders>
              <w:top w:val="nil"/>
              <w:left w:val="nil"/>
              <w:bottom w:val="single" w:sz="4" w:space="0" w:color="auto"/>
              <w:right w:val="single" w:sz="4" w:space="0" w:color="auto"/>
            </w:tcBorders>
            <w:shd w:val="clear" w:color="auto" w:fill="auto"/>
            <w:noWrap/>
            <w:vAlign w:val="center"/>
            <w:hideMark/>
          </w:tcPr>
          <w:p w14:paraId="4077B90E" w14:textId="77777777" w:rsidR="00600844" w:rsidRPr="009330D5" w:rsidRDefault="00600844" w:rsidP="009330D5">
            <w:pPr>
              <w:pStyle w:val="aff5"/>
            </w:pPr>
            <w:r w:rsidRPr="009330D5">
              <w:t>10 041,6</w:t>
            </w:r>
          </w:p>
        </w:tc>
        <w:tc>
          <w:tcPr>
            <w:tcW w:w="257" w:type="pct"/>
            <w:tcBorders>
              <w:top w:val="nil"/>
              <w:left w:val="nil"/>
              <w:bottom w:val="single" w:sz="4" w:space="0" w:color="auto"/>
              <w:right w:val="single" w:sz="4" w:space="0" w:color="auto"/>
            </w:tcBorders>
            <w:shd w:val="clear" w:color="auto" w:fill="auto"/>
            <w:noWrap/>
            <w:vAlign w:val="center"/>
            <w:hideMark/>
          </w:tcPr>
          <w:p w14:paraId="4C033257"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31AF0ECB"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23D75DC3"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1834B76B"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396D327A"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2D364B69" w14:textId="77777777" w:rsidR="00600844" w:rsidRPr="009330D5" w:rsidRDefault="00600844" w:rsidP="009330D5">
            <w:pPr>
              <w:pStyle w:val="aff5"/>
            </w:pPr>
            <w:r w:rsidRPr="009330D5">
              <w:t>10 281,4</w:t>
            </w:r>
          </w:p>
        </w:tc>
      </w:tr>
      <w:tr w:rsidR="00600844" w:rsidRPr="009330D5" w14:paraId="340523D4"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3C877B29" w14:textId="77777777" w:rsidR="00600844" w:rsidRPr="009330D5" w:rsidRDefault="00600844" w:rsidP="009330D5">
            <w:pPr>
              <w:pStyle w:val="aff5"/>
            </w:pPr>
            <w:r w:rsidRPr="009330D5">
              <w:t>001.02.08.311</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348C9E60"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11A4917C" w14:textId="77777777" w:rsidR="00600844" w:rsidRPr="009330D5" w:rsidRDefault="00600844" w:rsidP="009330D5">
            <w:pPr>
              <w:pStyle w:val="aff5"/>
            </w:pPr>
            <w:r w:rsidRPr="009330D5">
              <w:t>Реконструкция ЦТП №63 ул. Трнавская 26/8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716DF5E5"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227F46B5"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07C8529E"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2B16281A"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0C0D49D6" w14:textId="77777777" w:rsidR="00600844" w:rsidRPr="009330D5" w:rsidRDefault="00600844" w:rsidP="009330D5">
            <w:pPr>
              <w:pStyle w:val="aff5"/>
            </w:pPr>
            <w:r w:rsidRPr="009330D5">
              <w:t>7 201,3</w:t>
            </w:r>
          </w:p>
        </w:tc>
        <w:tc>
          <w:tcPr>
            <w:tcW w:w="200" w:type="pct"/>
            <w:tcBorders>
              <w:top w:val="nil"/>
              <w:left w:val="nil"/>
              <w:bottom w:val="single" w:sz="4" w:space="0" w:color="auto"/>
              <w:right w:val="single" w:sz="4" w:space="0" w:color="auto"/>
            </w:tcBorders>
            <w:shd w:val="clear" w:color="auto" w:fill="auto"/>
            <w:noWrap/>
            <w:vAlign w:val="center"/>
            <w:hideMark/>
          </w:tcPr>
          <w:p w14:paraId="74D648CB"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5BB37A79"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0F6E4F00"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15D95AB7"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4E79DC4C" w14:textId="77777777" w:rsidR="00600844" w:rsidRPr="009330D5" w:rsidRDefault="00600844" w:rsidP="009330D5">
            <w:pPr>
              <w:pStyle w:val="aff5"/>
            </w:pPr>
            <w:r w:rsidRPr="009330D5">
              <w:t>7 441,7</w:t>
            </w:r>
          </w:p>
        </w:tc>
      </w:tr>
      <w:tr w:rsidR="00600844" w:rsidRPr="009330D5" w14:paraId="12EF27D2"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443C5C26" w14:textId="77777777" w:rsidR="00600844" w:rsidRPr="009330D5" w:rsidRDefault="00600844" w:rsidP="009330D5">
            <w:pPr>
              <w:pStyle w:val="aff5"/>
            </w:pPr>
            <w:r w:rsidRPr="009330D5">
              <w:t>001.02.08.312</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A7F95E"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791663A3" w14:textId="77777777" w:rsidR="00600844" w:rsidRPr="009330D5" w:rsidRDefault="00600844" w:rsidP="009330D5">
            <w:pPr>
              <w:pStyle w:val="aff5"/>
            </w:pPr>
            <w:r w:rsidRPr="009330D5">
              <w:t>Реконструкция ЦТП №64 ул. пр-кт Героев 26/9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6AF951E8"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79C82E7C"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0FAC38F8"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5D12478D"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214FD4AD" w14:textId="77777777" w:rsidR="00600844" w:rsidRPr="009330D5" w:rsidRDefault="00600844" w:rsidP="009330D5">
            <w:pPr>
              <w:pStyle w:val="aff5"/>
            </w:pPr>
            <w:r w:rsidRPr="009330D5">
              <w:t>7 096,4</w:t>
            </w:r>
          </w:p>
        </w:tc>
        <w:tc>
          <w:tcPr>
            <w:tcW w:w="200" w:type="pct"/>
            <w:tcBorders>
              <w:top w:val="nil"/>
              <w:left w:val="nil"/>
              <w:bottom w:val="single" w:sz="4" w:space="0" w:color="auto"/>
              <w:right w:val="single" w:sz="4" w:space="0" w:color="auto"/>
            </w:tcBorders>
            <w:shd w:val="clear" w:color="auto" w:fill="auto"/>
            <w:noWrap/>
            <w:vAlign w:val="center"/>
            <w:hideMark/>
          </w:tcPr>
          <w:p w14:paraId="0E9EAC45"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7843881D"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51C9B174"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41A97ECA"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1E71E872" w14:textId="77777777" w:rsidR="00600844" w:rsidRPr="009330D5" w:rsidRDefault="00600844" w:rsidP="009330D5">
            <w:pPr>
              <w:pStyle w:val="aff5"/>
            </w:pPr>
            <w:r w:rsidRPr="009330D5">
              <w:t>7 336,8</w:t>
            </w:r>
          </w:p>
        </w:tc>
      </w:tr>
      <w:tr w:rsidR="00600844" w:rsidRPr="009330D5" w14:paraId="7E5F9E2C"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7BD764EC" w14:textId="77777777" w:rsidR="00600844" w:rsidRPr="009330D5" w:rsidRDefault="00600844" w:rsidP="009330D5">
            <w:pPr>
              <w:pStyle w:val="aff5"/>
            </w:pPr>
            <w:r w:rsidRPr="009330D5">
              <w:t>001.02.08.313</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1147B670"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072E8E2E" w14:textId="77777777" w:rsidR="00600844" w:rsidRPr="009330D5" w:rsidRDefault="00600844" w:rsidP="009330D5">
            <w:pPr>
              <w:pStyle w:val="aff5"/>
            </w:pPr>
            <w:r w:rsidRPr="009330D5">
              <w:t>Реконструкция ЦТП №65 ул. Трнавская 36/7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201123A0"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4C906B58"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5B72EDFA"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632075F2"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6F59B4DB" w14:textId="77777777" w:rsidR="00600844" w:rsidRPr="009330D5" w:rsidRDefault="00600844" w:rsidP="009330D5">
            <w:pPr>
              <w:pStyle w:val="aff5"/>
            </w:pPr>
            <w:r w:rsidRPr="009330D5">
              <w:t>6 070,5</w:t>
            </w:r>
          </w:p>
        </w:tc>
        <w:tc>
          <w:tcPr>
            <w:tcW w:w="200" w:type="pct"/>
            <w:tcBorders>
              <w:top w:val="nil"/>
              <w:left w:val="nil"/>
              <w:bottom w:val="single" w:sz="4" w:space="0" w:color="auto"/>
              <w:right w:val="single" w:sz="4" w:space="0" w:color="auto"/>
            </w:tcBorders>
            <w:shd w:val="clear" w:color="auto" w:fill="auto"/>
            <w:noWrap/>
            <w:vAlign w:val="center"/>
            <w:hideMark/>
          </w:tcPr>
          <w:p w14:paraId="5F7C1DA2"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3789B53B"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38FA690F"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799D2901"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1D3B1349" w14:textId="77777777" w:rsidR="00600844" w:rsidRPr="009330D5" w:rsidRDefault="00600844" w:rsidP="009330D5">
            <w:pPr>
              <w:pStyle w:val="aff5"/>
            </w:pPr>
            <w:r w:rsidRPr="009330D5">
              <w:t>6 310,9</w:t>
            </w:r>
          </w:p>
        </w:tc>
      </w:tr>
      <w:tr w:rsidR="00600844" w:rsidRPr="009330D5" w14:paraId="70758DAE"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35440934" w14:textId="77777777" w:rsidR="00600844" w:rsidRPr="009330D5" w:rsidRDefault="00600844" w:rsidP="009330D5">
            <w:pPr>
              <w:pStyle w:val="aff5"/>
            </w:pPr>
            <w:r w:rsidRPr="009330D5">
              <w:t>001.02.08.314</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21D640"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43251E3B" w14:textId="77777777" w:rsidR="00600844" w:rsidRPr="009330D5" w:rsidRDefault="00600844" w:rsidP="009330D5">
            <w:pPr>
              <w:pStyle w:val="aff5"/>
            </w:pPr>
            <w:r w:rsidRPr="009330D5">
              <w:t>Реконструкция ЦТП №66 ул. Степная 27/8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02059421"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2B106F89"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3093A16E"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2AA4CE75"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0F911BA6" w14:textId="77777777" w:rsidR="00600844" w:rsidRPr="009330D5" w:rsidRDefault="00600844" w:rsidP="009330D5">
            <w:pPr>
              <w:pStyle w:val="aff5"/>
            </w:pPr>
            <w:r w:rsidRPr="009330D5">
              <w:t>10 904,0</w:t>
            </w:r>
          </w:p>
        </w:tc>
        <w:tc>
          <w:tcPr>
            <w:tcW w:w="200" w:type="pct"/>
            <w:tcBorders>
              <w:top w:val="nil"/>
              <w:left w:val="nil"/>
              <w:bottom w:val="single" w:sz="4" w:space="0" w:color="auto"/>
              <w:right w:val="single" w:sz="4" w:space="0" w:color="auto"/>
            </w:tcBorders>
            <w:shd w:val="clear" w:color="auto" w:fill="auto"/>
            <w:noWrap/>
            <w:vAlign w:val="center"/>
            <w:hideMark/>
          </w:tcPr>
          <w:p w14:paraId="4CDE6B2C"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0BC255D9"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396417A9"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4FEC8037"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3EFFA54F" w14:textId="77777777" w:rsidR="00600844" w:rsidRPr="009330D5" w:rsidRDefault="00600844" w:rsidP="009330D5">
            <w:pPr>
              <w:pStyle w:val="aff5"/>
            </w:pPr>
            <w:r w:rsidRPr="009330D5">
              <w:t>11 144,4</w:t>
            </w:r>
          </w:p>
        </w:tc>
      </w:tr>
      <w:tr w:rsidR="00600844" w:rsidRPr="009330D5" w14:paraId="43C8DAE0"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68C93F13" w14:textId="77777777" w:rsidR="00600844" w:rsidRPr="009330D5" w:rsidRDefault="00600844" w:rsidP="009330D5">
            <w:pPr>
              <w:pStyle w:val="aff5"/>
            </w:pPr>
            <w:r w:rsidRPr="009330D5">
              <w:t>001.02.08.315</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0B85A747"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216F0D6F" w14:textId="77777777" w:rsidR="00600844" w:rsidRPr="009330D5" w:rsidRDefault="00600844" w:rsidP="009330D5">
            <w:pPr>
              <w:pStyle w:val="aff5"/>
            </w:pPr>
            <w:r w:rsidRPr="009330D5">
              <w:t>Реконструкция ЦТП №67 ул. Степная 49/1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3C632F78"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4420E7C2"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3D67DD29" w14:textId="77777777" w:rsidR="00600844" w:rsidRPr="009330D5" w:rsidRDefault="00600844" w:rsidP="009330D5">
            <w:pPr>
              <w:pStyle w:val="aff5"/>
            </w:pPr>
            <w:r w:rsidRPr="009330D5">
              <w:t>240,0</w:t>
            </w:r>
          </w:p>
        </w:tc>
        <w:tc>
          <w:tcPr>
            <w:tcW w:w="257" w:type="pct"/>
            <w:tcBorders>
              <w:top w:val="nil"/>
              <w:left w:val="nil"/>
              <w:bottom w:val="single" w:sz="4" w:space="0" w:color="auto"/>
              <w:right w:val="single" w:sz="4" w:space="0" w:color="auto"/>
            </w:tcBorders>
            <w:shd w:val="clear" w:color="auto" w:fill="auto"/>
            <w:noWrap/>
            <w:vAlign w:val="center"/>
            <w:hideMark/>
          </w:tcPr>
          <w:p w14:paraId="549C4602" w14:textId="77777777" w:rsidR="00600844" w:rsidRPr="009330D5" w:rsidRDefault="00600844" w:rsidP="009330D5">
            <w:pPr>
              <w:pStyle w:val="aff5"/>
            </w:pPr>
            <w:r w:rsidRPr="009330D5">
              <w:t>8 965,8</w:t>
            </w:r>
          </w:p>
        </w:tc>
        <w:tc>
          <w:tcPr>
            <w:tcW w:w="257" w:type="pct"/>
            <w:tcBorders>
              <w:top w:val="nil"/>
              <w:left w:val="nil"/>
              <w:bottom w:val="single" w:sz="4" w:space="0" w:color="auto"/>
              <w:right w:val="single" w:sz="4" w:space="0" w:color="auto"/>
            </w:tcBorders>
            <w:shd w:val="clear" w:color="auto" w:fill="auto"/>
            <w:noWrap/>
            <w:vAlign w:val="center"/>
            <w:hideMark/>
          </w:tcPr>
          <w:p w14:paraId="0A36ABF2"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6E6F27FF"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395E4D9C"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71D429C4"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73534B12"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5D73EFF1" w14:textId="77777777" w:rsidR="00600844" w:rsidRPr="009330D5" w:rsidRDefault="00600844" w:rsidP="009330D5">
            <w:pPr>
              <w:pStyle w:val="aff5"/>
            </w:pPr>
            <w:r w:rsidRPr="009330D5">
              <w:t>9 205,8</w:t>
            </w:r>
          </w:p>
        </w:tc>
      </w:tr>
      <w:tr w:rsidR="00600844" w:rsidRPr="009330D5" w14:paraId="499CC752"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0B81938D" w14:textId="77777777" w:rsidR="00600844" w:rsidRPr="009330D5" w:rsidRDefault="00600844" w:rsidP="009330D5">
            <w:pPr>
              <w:pStyle w:val="aff5"/>
            </w:pPr>
            <w:r w:rsidRPr="009330D5">
              <w:t>001.02.08.316</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064957"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5D383C29" w14:textId="77777777" w:rsidR="00600844" w:rsidRPr="009330D5" w:rsidRDefault="00600844" w:rsidP="009330D5">
            <w:pPr>
              <w:pStyle w:val="aff5"/>
            </w:pPr>
            <w:r w:rsidRPr="009330D5">
              <w:t>Реконструкция ЦТП №68 ул. Саратовское шоссе 69/11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5168DB84"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3EBA4300"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0AA92DFF"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17563EB2"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62AFE8D6" w14:textId="77777777" w:rsidR="00600844" w:rsidRPr="009330D5" w:rsidRDefault="00600844" w:rsidP="009330D5">
            <w:pPr>
              <w:pStyle w:val="aff5"/>
            </w:pPr>
            <w:r w:rsidRPr="009330D5">
              <w:t>11 192,9</w:t>
            </w:r>
          </w:p>
        </w:tc>
        <w:tc>
          <w:tcPr>
            <w:tcW w:w="200" w:type="pct"/>
            <w:tcBorders>
              <w:top w:val="nil"/>
              <w:left w:val="nil"/>
              <w:bottom w:val="single" w:sz="4" w:space="0" w:color="auto"/>
              <w:right w:val="single" w:sz="4" w:space="0" w:color="auto"/>
            </w:tcBorders>
            <w:shd w:val="clear" w:color="auto" w:fill="auto"/>
            <w:noWrap/>
            <w:vAlign w:val="center"/>
            <w:hideMark/>
          </w:tcPr>
          <w:p w14:paraId="11844019"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199BB735"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05D0219B"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1CA5F760"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260FDCF7" w14:textId="77777777" w:rsidR="00600844" w:rsidRPr="009330D5" w:rsidRDefault="00600844" w:rsidP="009330D5">
            <w:pPr>
              <w:pStyle w:val="aff5"/>
            </w:pPr>
            <w:r w:rsidRPr="009330D5">
              <w:t>11 433,3</w:t>
            </w:r>
          </w:p>
        </w:tc>
      </w:tr>
      <w:tr w:rsidR="00600844" w:rsidRPr="009330D5" w14:paraId="74F360B1"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1E977B98" w14:textId="77777777" w:rsidR="00600844" w:rsidRPr="009330D5" w:rsidRDefault="00600844" w:rsidP="009330D5">
            <w:pPr>
              <w:pStyle w:val="aff5"/>
            </w:pPr>
            <w:r w:rsidRPr="009330D5">
              <w:t>001.02.08.317</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346D31CA"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5C1BD55E" w14:textId="77777777" w:rsidR="00600844" w:rsidRPr="009330D5" w:rsidRDefault="00600844" w:rsidP="009330D5">
            <w:pPr>
              <w:pStyle w:val="aff5"/>
            </w:pPr>
            <w:r w:rsidRPr="009330D5">
              <w:t>Реконструкция ЦТП №69 ул. Степная 96/1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32D55FD3"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3EC9F1FA"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6454D2DE" w14:textId="77777777" w:rsidR="00600844" w:rsidRPr="009330D5" w:rsidRDefault="00600844" w:rsidP="009330D5">
            <w:pPr>
              <w:pStyle w:val="aff5"/>
            </w:pPr>
            <w:r w:rsidRPr="009330D5">
              <w:t>239,2</w:t>
            </w:r>
          </w:p>
        </w:tc>
        <w:tc>
          <w:tcPr>
            <w:tcW w:w="257" w:type="pct"/>
            <w:tcBorders>
              <w:top w:val="nil"/>
              <w:left w:val="nil"/>
              <w:bottom w:val="single" w:sz="4" w:space="0" w:color="auto"/>
              <w:right w:val="single" w:sz="4" w:space="0" w:color="auto"/>
            </w:tcBorders>
            <w:shd w:val="clear" w:color="auto" w:fill="auto"/>
            <w:noWrap/>
            <w:vAlign w:val="center"/>
            <w:hideMark/>
          </w:tcPr>
          <w:p w14:paraId="252A80B1"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6A97CB4F" w14:textId="77777777" w:rsidR="00600844" w:rsidRPr="009330D5" w:rsidRDefault="00600844" w:rsidP="009330D5">
            <w:pPr>
              <w:pStyle w:val="aff5"/>
            </w:pPr>
            <w:r w:rsidRPr="009330D5">
              <w:t>9 016,8</w:t>
            </w:r>
          </w:p>
        </w:tc>
        <w:tc>
          <w:tcPr>
            <w:tcW w:w="200" w:type="pct"/>
            <w:tcBorders>
              <w:top w:val="nil"/>
              <w:left w:val="nil"/>
              <w:bottom w:val="single" w:sz="4" w:space="0" w:color="auto"/>
              <w:right w:val="single" w:sz="4" w:space="0" w:color="auto"/>
            </w:tcBorders>
            <w:shd w:val="clear" w:color="auto" w:fill="auto"/>
            <w:noWrap/>
            <w:vAlign w:val="center"/>
            <w:hideMark/>
          </w:tcPr>
          <w:p w14:paraId="5C5F7AB3"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55F31F89"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6B0DA3EF"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0556E783"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71FC3E6A" w14:textId="77777777" w:rsidR="00600844" w:rsidRPr="009330D5" w:rsidRDefault="00600844" w:rsidP="009330D5">
            <w:pPr>
              <w:pStyle w:val="aff5"/>
            </w:pPr>
            <w:r w:rsidRPr="009330D5">
              <w:t>9 256,0</w:t>
            </w:r>
          </w:p>
        </w:tc>
      </w:tr>
      <w:tr w:rsidR="00600844" w:rsidRPr="009330D5" w14:paraId="1179CE2D"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37D14DA1" w14:textId="77777777" w:rsidR="00600844" w:rsidRPr="009330D5" w:rsidRDefault="00600844" w:rsidP="009330D5">
            <w:pPr>
              <w:pStyle w:val="aff5"/>
            </w:pPr>
            <w:r w:rsidRPr="009330D5">
              <w:t>001.02.08.318</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9BDF8B"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3DDBD154" w14:textId="77777777" w:rsidR="00600844" w:rsidRPr="009330D5" w:rsidRDefault="00600844" w:rsidP="009330D5">
            <w:pPr>
              <w:pStyle w:val="aff5"/>
            </w:pPr>
            <w:r w:rsidRPr="009330D5">
              <w:t>Реконструкция ЦТП №70 ул. Трнавская 61/1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34FA6AD8"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05E1A675"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3CBB7CA5"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7FA98ADF"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26419169" w14:textId="77777777" w:rsidR="00600844" w:rsidRPr="009330D5" w:rsidRDefault="00600844" w:rsidP="009330D5">
            <w:pPr>
              <w:pStyle w:val="aff5"/>
            </w:pPr>
            <w:r w:rsidRPr="009330D5">
              <w:t>9 320,0</w:t>
            </w:r>
          </w:p>
        </w:tc>
        <w:tc>
          <w:tcPr>
            <w:tcW w:w="200" w:type="pct"/>
            <w:tcBorders>
              <w:top w:val="nil"/>
              <w:left w:val="nil"/>
              <w:bottom w:val="single" w:sz="4" w:space="0" w:color="auto"/>
              <w:right w:val="single" w:sz="4" w:space="0" w:color="auto"/>
            </w:tcBorders>
            <w:shd w:val="clear" w:color="auto" w:fill="auto"/>
            <w:noWrap/>
            <w:vAlign w:val="center"/>
            <w:hideMark/>
          </w:tcPr>
          <w:p w14:paraId="3C74417C"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530111CE"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6B14EAEB"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1C852678"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3B218F0E" w14:textId="77777777" w:rsidR="00600844" w:rsidRPr="009330D5" w:rsidRDefault="00600844" w:rsidP="009330D5">
            <w:pPr>
              <w:pStyle w:val="aff5"/>
            </w:pPr>
            <w:r w:rsidRPr="009330D5">
              <w:t>9 560,4</w:t>
            </w:r>
          </w:p>
        </w:tc>
      </w:tr>
      <w:tr w:rsidR="00600844" w:rsidRPr="009330D5" w14:paraId="11077F66"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08E74FC5" w14:textId="77777777" w:rsidR="00600844" w:rsidRPr="009330D5" w:rsidRDefault="00600844" w:rsidP="009330D5">
            <w:pPr>
              <w:pStyle w:val="aff5"/>
            </w:pPr>
            <w:r w:rsidRPr="009330D5">
              <w:t>001.02.08.319</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2CEBED9E"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720790F3" w14:textId="77777777" w:rsidR="00600844" w:rsidRPr="009330D5" w:rsidRDefault="00600844" w:rsidP="009330D5">
            <w:pPr>
              <w:pStyle w:val="aff5"/>
            </w:pPr>
            <w:r w:rsidRPr="009330D5">
              <w:t>Реконструкция ЦТП №71 ул. наб. Леонова 63/2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2750B037"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5D850439"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52FFDB2B"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3C87E001"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43A968F8" w14:textId="77777777" w:rsidR="00600844" w:rsidRPr="009330D5" w:rsidRDefault="00600844" w:rsidP="009330D5">
            <w:pPr>
              <w:pStyle w:val="aff5"/>
            </w:pPr>
            <w:r w:rsidRPr="009330D5">
              <w:t>9 385,0</w:t>
            </w:r>
          </w:p>
        </w:tc>
        <w:tc>
          <w:tcPr>
            <w:tcW w:w="200" w:type="pct"/>
            <w:tcBorders>
              <w:top w:val="nil"/>
              <w:left w:val="nil"/>
              <w:bottom w:val="single" w:sz="4" w:space="0" w:color="auto"/>
              <w:right w:val="single" w:sz="4" w:space="0" w:color="auto"/>
            </w:tcBorders>
            <w:shd w:val="clear" w:color="auto" w:fill="auto"/>
            <w:noWrap/>
            <w:vAlign w:val="center"/>
            <w:hideMark/>
          </w:tcPr>
          <w:p w14:paraId="552CCD6E"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32D1DEE9"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38616457"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0B533354"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11E4C934" w14:textId="77777777" w:rsidR="00600844" w:rsidRPr="009330D5" w:rsidRDefault="00600844" w:rsidP="009330D5">
            <w:pPr>
              <w:pStyle w:val="aff5"/>
            </w:pPr>
            <w:r w:rsidRPr="009330D5">
              <w:t>9 625,4</w:t>
            </w:r>
          </w:p>
        </w:tc>
      </w:tr>
      <w:tr w:rsidR="00600844" w:rsidRPr="009330D5" w14:paraId="18BFA765"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67AF25AC" w14:textId="77777777" w:rsidR="00600844" w:rsidRPr="009330D5" w:rsidRDefault="00600844" w:rsidP="009330D5">
            <w:pPr>
              <w:pStyle w:val="aff5"/>
            </w:pPr>
            <w:r w:rsidRPr="009330D5">
              <w:t>001.02.08.320</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452B79"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09A1A1B1" w14:textId="77777777" w:rsidR="00600844" w:rsidRPr="009330D5" w:rsidRDefault="00600844" w:rsidP="009330D5">
            <w:pPr>
              <w:pStyle w:val="aff5"/>
            </w:pPr>
            <w:r w:rsidRPr="009330D5">
              <w:t>Реконструкция ЦТП №72 ул. наб. Леонова 72/1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18C4C9E3"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5081C0FC"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1CD5743E"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43D92931"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7D0E1F41" w14:textId="77777777" w:rsidR="00600844" w:rsidRPr="009330D5" w:rsidRDefault="00600844" w:rsidP="009330D5">
            <w:pPr>
              <w:pStyle w:val="aff5"/>
            </w:pPr>
            <w:r w:rsidRPr="009330D5">
              <w:t>10 495,0</w:t>
            </w:r>
          </w:p>
        </w:tc>
        <w:tc>
          <w:tcPr>
            <w:tcW w:w="200" w:type="pct"/>
            <w:tcBorders>
              <w:top w:val="nil"/>
              <w:left w:val="nil"/>
              <w:bottom w:val="single" w:sz="4" w:space="0" w:color="auto"/>
              <w:right w:val="single" w:sz="4" w:space="0" w:color="auto"/>
            </w:tcBorders>
            <w:shd w:val="clear" w:color="auto" w:fill="auto"/>
            <w:noWrap/>
            <w:vAlign w:val="center"/>
            <w:hideMark/>
          </w:tcPr>
          <w:p w14:paraId="21D1F461"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0E98F925"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1D9AB3FF"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52F7EFEA"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0CBBB948" w14:textId="77777777" w:rsidR="00600844" w:rsidRPr="009330D5" w:rsidRDefault="00600844" w:rsidP="009330D5">
            <w:pPr>
              <w:pStyle w:val="aff5"/>
            </w:pPr>
            <w:r w:rsidRPr="009330D5">
              <w:t>10 735,4</w:t>
            </w:r>
          </w:p>
        </w:tc>
      </w:tr>
      <w:tr w:rsidR="00600844" w:rsidRPr="009330D5" w14:paraId="0FDDEEB4"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0B8595ED" w14:textId="77777777" w:rsidR="00600844" w:rsidRPr="009330D5" w:rsidRDefault="00600844" w:rsidP="009330D5">
            <w:pPr>
              <w:pStyle w:val="aff5"/>
            </w:pPr>
            <w:r w:rsidRPr="009330D5">
              <w:t>001.02.08.321</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1ED55C79"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7A494A59" w14:textId="77777777" w:rsidR="00600844" w:rsidRPr="009330D5" w:rsidRDefault="00600844" w:rsidP="009330D5">
            <w:pPr>
              <w:pStyle w:val="aff5"/>
            </w:pPr>
            <w:r w:rsidRPr="009330D5">
              <w:t>Реконструкция ЦТП №73 ул. Трнавская 67/1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68B6219B" w14:textId="77777777" w:rsidR="00600844" w:rsidRPr="009330D5" w:rsidRDefault="00600844" w:rsidP="009330D5">
            <w:pPr>
              <w:pStyle w:val="aff5"/>
            </w:pPr>
            <w:r w:rsidRPr="009330D5">
              <w:t>Снижение расходов на персонал, затрат на электроэнергию, 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2E341917"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1FB362C5"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3FE0EA1F"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328276D6" w14:textId="77777777" w:rsidR="00600844" w:rsidRPr="009330D5" w:rsidRDefault="00600844" w:rsidP="009330D5">
            <w:pPr>
              <w:pStyle w:val="aff5"/>
            </w:pPr>
            <w:r w:rsidRPr="009330D5">
              <w:t>9 848,0</w:t>
            </w:r>
          </w:p>
        </w:tc>
        <w:tc>
          <w:tcPr>
            <w:tcW w:w="200" w:type="pct"/>
            <w:tcBorders>
              <w:top w:val="nil"/>
              <w:left w:val="nil"/>
              <w:bottom w:val="single" w:sz="4" w:space="0" w:color="auto"/>
              <w:right w:val="single" w:sz="4" w:space="0" w:color="auto"/>
            </w:tcBorders>
            <w:shd w:val="clear" w:color="auto" w:fill="auto"/>
            <w:noWrap/>
            <w:vAlign w:val="center"/>
            <w:hideMark/>
          </w:tcPr>
          <w:p w14:paraId="5215C5D6"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28537145"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242D2555"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72FDE95F"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11EEC3E5" w14:textId="77777777" w:rsidR="00600844" w:rsidRPr="009330D5" w:rsidRDefault="00600844" w:rsidP="009330D5">
            <w:pPr>
              <w:pStyle w:val="aff5"/>
            </w:pPr>
            <w:r w:rsidRPr="009330D5">
              <w:t>10 088,4</w:t>
            </w:r>
          </w:p>
        </w:tc>
      </w:tr>
      <w:tr w:rsidR="00600844" w:rsidRPr="009330D5" w14:paraId="65F3D4EF"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501B1FF2" w14:textId="77777777" w:rsidR="00600844" w:rsidRPr="009330D5" w:rsidRDefault="00600844" w:rsidP="009330D5">
            <w:pPr>
              <w:pStyle w:val="aff5"/>
            </w:pPr>
            <w:r w:rsidRPr="009330D5">
              <w:t>001.02.08.322</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5555D"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50C8B171" w14:textId="77777777" w:rsidR="00600844" w:rsidRPr="009330D5" w:rsidRDefault="00600844" w:rsidP="009330D5">
            <w:pPr>
              <w:pStyle w:val="aff5"/>
            </w:pPr>
            <w:r w:rsidRPr="009330D5">
              <w:t>Реконструкция ЦТП №74 ул. Саратовское шоссе 83/6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3E4C2207"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09C2488E"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7D66132C"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4FFA89E7"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598933C4" w14:textId="77777777" w:rsidR="00600844" w:rsidRPr="009330D5" w:rsidRDefault="00600844" w:rsidP="009330D5">
            <w:pPr>
              <w:pStyle w:val="aff5"/>
            </w:pPr>
            <w:r w:rsidRPr="009330D5">
              <w:t>11 172,5</w:t>
            </w:r>
          </w:p>
        </w:tc>
        <w:tc>
          <w:tcPr>
            <w:tcW w:w="200" w:type="pct"/>
            <w:tcBorders>
              <w:top w:val="nil"/>
              <w:left w:val="nil"/>
              <w:bottom w:val="single" w:sz="4" w:space="0" w:color="auto"/>
              <w:right w:val="single" w:sz="4" w:space="0" w:color="auto"/>
            </w:tcBorders>
            <w:shd w:val="clear" w:color="auto" w:fill="auto"/>
            <w:noWrap/>
            <w:vAlign w:val="center"/>
            <w:hideMark/>
          </w:tcPr>
          <w:p w14:paraId="7F93BFAA"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622CD850"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6D736321"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7EAEE2AB"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163AB9BA" w14:textId="77777777" w:rsidR="00600844" w:rsidRPr="009330D5" w:rsidRDefault="00600844" w:rsidP="009330D5">
            <w:pPr>
              <w:pStyle w:val="aff5"/>
            </w:pPr>
            <w:r w:rsidRPr="009330D5">
              <w:t>11 412,9</w:t>
            </w:r>
          </w:p>
        </w:tc>
      </w:tr>
      <w:tr w:rsidR="00600844" w:rsidRPr="009330D5" w14:paraId="26650928"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563CAFC9" w14:textId="77777777" w:rsidR="00600844" w:rsidRPr="009330D5" w:rsidRDefault="00600844" w:rsidP="009330D5">
            <w:pPr>
              <w:pStyle w:val="aff5"/>
            </w:pPr>
            <w:r w:rsidRPr="009330D5">
              <w:t>001.02.08.323</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71309F7D"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716366B5" w14:textId="77777777" w:rsidR="00600844" w:rsidRPr="009330D5" w:rsidRDefault="00600844" w:rsidP="009330D5">
            <w:pPr>
              <w:pStyle w:val="aff5"/>
            </w:pPr>
            <w:r w:rsidRPr="009330D5">
              <w:t>Реконструкция ГБ №1 Групповой бойлер, ул. Факел Социализма 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0D6827F7"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6FD1EC18"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635B4BDA" w14:textId="77777777" w:rsidR="00600844" w:rsidRPr="009330D5" w:rsidRDefault="00600844" w:rsidP="009330D5">
            <w:pPr>
              <w:pStyle w:val="aff5"/>
            </w:pPr>
            <w:r w:rsidRPr="009330D5">
              <w:t>240,0</w:t>
            </w:r>
          </w:p>
        </w:tc>
        <w:tc>
          <w:tcPr>
            <w:tcW w:w="257" w:type="pct"/>
            <w:tcBorders>
              <w:top w:val="nil"/>
              <w:left w:val="nil"/>
              <w:bottom w:val="single" w:sz="4" w:space="0" w:color="auto"/>
              <w:right w:val="single" w:sz="4" w:space="0" w:color="auto"/>
            </w:tcBorders>
            <w:shd w:val="clear" w:color="auto" w:fill="auto"/>
            <w:noWrap/>
            <w:vAlign w:val="center"/>
            <w:hideMark/>
          </w:tcPr>
          <w:p w14:paraId="4079E334" w14:textId="77777777" w:rsidR="00600844" w:rsidRPr="009330D5" w:rsidRDefault="00600844" w:rsidP="009330D5">
            <w:pPr>
              <w:pStyle w:val="aff5"/>
            </w:pPr>
            <w:r w:rsidRPr="009330D5">
              <w:t>3 997,8</w:t>
            </w:r>
          </w:p>
        </w:tc>
        <w:tc>
          <w:tcPr>
            <w:tcW w:w="257" w:type="pct"/>
            <w:tcBorders>
              <w:top w:val="nil"/>
              <w:left w:val="nil"/>
              <w:bottom w:val="single" w:sz="4" w:space="0" w:color="auto"/>
              <w:right w:val="single" w:sz="4" w:space="0" w:color="auto"/>
            </w:tcBorders>
            <w:shd w:val="clear" w:color="auto" w:fill="auto"/>
            <w:noWrap/>
            <w:vAlign w:val="center"/>
            <w:hideMark/>
          </w:tcPr>
          <w:p w14:paraId="1F0E2925"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7D4D2F74"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15226C21"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649AF28C"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2757C66B"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6D63BD60" w14:textId="77777777" w:rsidR="00600844" w:rsidRPr="009330D5" w:rsidRDefault="00600844" w:rsidP="009330D5">
            <w:pPr>
              <w:pStyle w:val="aff5"/>
            </w:pPr>
            <w:r w:rsidRPr="009330D5">
              <w:t>4 237,8</w:t>
            </w:r>
          </w:p>
        </w:tc>
      </w:tr>
      <w:tr w:rsidR="00600844" w:rsidRPr="009330D5" w14:paraId="1CA5ADAE"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0D1D11FC" w14:textId="77777777" w:rsidR="00600844" w:rsidRPr="009330D5" w:rsidRDefault="00600844" w:rsidP="009330D5">
            <w:pPr>
              <w:pStyle w:val="aff5"/>
            </w:pPr>
            <w:r w:rsidRPr="009330D5">
              <w:t>001.02.08.324</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47AAD8"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6B71E015" w14:textId="77777777" w:rsidR="00600844" w:rsidRPr="009330D5" w:rsidRDefault="00600844" w:rsidP="009330D5">
            <w:pPr>
              <w:pStyle w:val="aff5"/>
            </w:pPr>
            <w:r w:rsidRPr="009330D5">
              <w:t>Реконструкция ГБ №2 Групповой бойлер, ул. Факел Социализма 7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0AAE67A4"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5FCAA22B"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7BBC302C"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7D90FF0B"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3E953AF6" w14:textId="77777777" w:rsidR="00600844" w:rsidRPr="009330D5" w:rsidRDefault="00600844" w:rsidP="009330D5">
            <w:pPr>
              <w:pStyle w:val="aff5"/>
            </w:pPr>
            <w:r w:rsidRPr="009330D5">
              <w:t>3 525,0</w:t>
            </w:r>
          </w:p>
        </w:tc>
        <w:tc>
          <w:tcPr>
            <w:tcW w:w="200" w:type="pct"/>
            <w:tcBorders>
              <w:top w:val="nil"/>
              <w:left w:val="nil"/>
              <w:bottom w:val="single" w:sz="4" w:space="0" w:color="auto"/>
              <w:right w:val="single" w:sz="4" w:space="0" w:color="auto"/>
            </w:tcBorders>
            <w:shd w:val="clear" w:color="auto" w:fill="auto"/>
            <w:noWrap/>
            <w:vAlign w:val="center"/>
            <w:hideMark/>
          </w:tcPr>
          <w:p w14:paraId="7E03D3D8"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73E2F58F"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64F364F6"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68750E80"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6DBA3C3C" w14:textId="77777777" w:rsidR="00600844" w:rsidRPr="009330D5" w:rsidRDefault="00600844" w:rsidP="009330D5">
            <w:pPr>
              <w:pStyle w:val="aff5"/>
            </w:pPr>
            <w:r w:rsidRPr="009330D5">
              <w:t>3 765,4</w:t>
            </w:r>
          </w:p>
        </w:tc>
      </w:tr>
      <w:tr w:rsidR="00600844" w:rsidRPr="009330D5" w14:paraId="11D283AC"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1B04A4A2" w14:textId="77777777" w:rsidR="00600844" w:rsidRPr="009330D5" w:rsidRDefault="00600844" w:rsidP="009330D5">
            <w:pPr>
              <w:pStyle w:val="aff5"/>
            </w:pPr>
            <w:r w:rsidRPr="009330D5">
              <w:t>001.02.08.325</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1C2CAC14"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78D22AD8" w14:textId="77777777" w:rsidR="00600844" w:rsidRPr="009330D5" w:rsidRDefault="00600844" w:rsidP="009330D5">
            <w:pPr>
              <w:pStyle w:val="aff5"/>
            </w:pPr>
            <w:r w:rsidRPr="009330D5">
              <w:t>Реконструкция ГБ №3 Групповой бойлер, ул. Факел Социализма 11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31C2876C"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0ED203E4"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29EC0A83"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5F5BFE68"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673BCC2C" w14:textId="77777777" w:rsidR="00600844" w:rsidRPr="009330D5" w:rsidRDefault="00600844" w:rsidP="009330D5">
            <w:pPr>
              <w:pStyle w:val="aff5"/>
            </w:pPr>
            <w:r w:rsidRPr="009330D5">
              <w:t>3 568,3</w:t>
            </w:r>
          </w:p>
        </w:tc>
        <w:tc>
          <w:tcPr>
            <w:tcW w:w="200" w:type="pct"/>
            <w:tcBorders>
              <w:top w:val="nil"/>
              <w:left w:val="nil"/>
              <w:bottom w:val="single" w:sz="4" w:space="0" w:color="auto"/>
              <w:right w:val="single" w:sz="4" w:space="0" w:color="auto"/>
            </w:tcBorders>
            <w:shd w:val="clear" w:color="auto" w:fill="auto"/>
            <w:noWrap/>
            <w:vAlign w:val="center"/>
            <w:hideMark/>
          </w:tcPr>
          <w:p w14:paraId="7C149F81"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3E380ACE"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07034CE4"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24A98851"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16DF5BD4" w14:textId="77777777" w:rsidR="00600844" w:rsidRPr="009330D5" w:rsidRDefault="00600844" w:rsidP="009330D5">
            <w:pPr>
              <w:pStyle w:val="aff5"/>
            </w:pPr>
            <w:r w:rsidRPr="009330D5">
              <w:t>3 808,7</w:t>
            </w:r>
          </w:p>
        </w:tc>
      </w:tr>
      <w:tr w:rsidR="00600844" w:rsidRPr="009330D5" w14:paraId="78D56399"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5412250A" w14:textId="77777777" w:rsidR="00600844" w:rsidRPr="009330D5" w:rsidRDefault="00600844" w:rsidP="009330D5">
            <w:pPr>
              <w:pStyle w:val="aff5"/>
            </w:pPr>
            <w:r w:rsidRPr="009330D5">
              <w:t>001.02.08.326</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23DC61"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15CA56B9" w14:textId="77777777" w:rsidR="00600844" w:rsidRPr="009330D5" w:rsidRDefault="00600844" w:rsidP="009330D5">
            <w:pPr>
              <w:pStyle w:val="aff5"/>
            </w:pPr>
            <w:r w:rsidRPr="009330D5">
              <w:t>Реконструкция ГБ №4 Групповой бойлер, ул. Факел Социализма 13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0E6DB6C0"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2208986D"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3ECC5BAC"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40E5B9AA"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481082FA" w14:textId="77777777" w:rsidR="00600844" w:rsidRPr="009330D5" w:rsidRDefault="00600844" w:rsidP="009330D5">
            <w:pPr>
              <w:pStyle w:val="aff5"/>
            </w:pPr>
            <w:r w:rsidRPr="009330D5">
              <w:t>3 505,8</w:t>
            </w:r>
          </w:p>
        </w:tc>
        <w:tc>
          <w:tcPr>
            <w:tcW w:w="200" w:type="pct"/>
            <w:tcBorders>
              <w:top w:val="nil"/>
              <w:left w:val="nil"/>
              <w:bottom w:val="single" w:sz="4" w:space="0" w:color="auto"/>
              <w:right w:val="single" w:sz="4" w:space="0" w:color="auto"/>
            </w:tcBorders>
            <w:shd w:val="clear" w:color="auto" w:fill="auto"/>
            <w:noWrap/>
            <w:vAlign w:val="center"/>
            <w:hideMark/>
          </w:tcPr>
          <w:p w14:paraId="3C7D90F4"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382EBC34"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73F6EF61"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634A49EE"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34032CAB" w14:textId="77777777" w:rsidR="00600844" w:rsidRPr="009330D5" w:rsidRDefault="00600844" w:rsidP="009330D5">
            <w:pPr>
              <w:pStyle w:val="aff5"/>
            </w:pPr>
            <w:r w:rsidRPr="009330D5">
              <w:t>3 746,2</w:t>
            </w:r>
          </w:p>
        </w:tc>
      </w:tr>
      <w:tr w:rsidR="00600844" w:rsidRPr="009330D5" w14:paraId="26AD8F76"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2D5AEFBA" w14:textId="77777777" w:rsidR="00600844" w:rsidRPr="009330D5" w:rsidRDefault="00600844" w:rsidP="009330D5">
            <w:pPr>
              <w:pStyle w:val="aff5"/>
            </w:pPr>
            <w:r w:rsidRPr="009330D5">
              <w:t>001.02.08.327</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14AB71E3"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103CD79A" w14:textId="77777777" w:rsidR="00600844" w:rsidRPr="009330D5" w:rsidRDefault="00600844" w:rsidP="009330D5">
            <w:pPr>
              <w:pStyle w:val="aff5"/>
            </w:pPr>
            <w:r w:rsidRPr="009330D5">
              <w:t>Реконструкция ГБ №5 Групповой бойлер, ул. Чапаева116 а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0927E306"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5A3D19DF"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75165ECB"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763F8954"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7E8457D1" w14:textId="77777777" w:rsidR="00600844" w:rsidRPr="009330D5" w:rsidRDefault="00600844" w:rsidP="009330D5">
            <w:pPr>
              <w:pStyle w:val="aff5"/>
            </w:pPr>
            <w:r w:rsidRPr="009330D5">
              <w:t>4 624,0</w:t>
            </w:r>
          </w:p>
        </w:tc>
        <w:tc>
          <w:tcPr>
            <w:tcW w:w="200" w:type="pct"/>
            <w:tcBorders>
              <w:top w:val="nil"/>
              <w:left w:val="nil"/>
              <w:bottom w:val="single" w:sz="4" w:space="0" w:color="auto"/>
              <w:right w:val="single" w:sz="4" w:space="0" w:color="auto"/>
            </w:tcBorders>
            <w:shd w:val="clear" w:color="auto" w:fill="auto"/>
            <w:noWrap/>
            <w:vAlign w:val="center"/>
            <w:hideMark/>
          </w:tcPr>
          <w:p w14:paraId="3629FA51"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0374C5FA"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31DBC56A"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573132D2"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15778ECA" w14:textId="77777777" w:rsidR="00600844" w:rsidRPr="009330D5" w:rsidRDefault="00600844" w:rsidP="009330D5">
            <w:pPr>
              <w:pStyle w:val="aff5"/>
            </w:pPr>
            <w:r w:rsidRPr="009330D5">
              <w:t>4 864,4</w:t>
            </w:r>
          </w:p>
        </w:tc>
      </w:tr>
      <w:tr w:rsidR="00600844" w:rsidRPr="009330D5" w14:paraId="18EE5BA6"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6B655E8F" w14:textId="77777777" w:rsidR="00600844" w:rsidRPr="009330D5" w:rsidRDefault="00600844" w:rsidP="009330D5">
            <w:pPr>
              <w:pStyle w:val="aff5"/>
            </w:pPr>
            <w:r w:rsidRPr="009330D5">
              <w:t>001.02.08.328</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E972BC"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58E36798" w14:textId="77777777" w:rsidR="00600844" w:rsidRPr="009330D5" w:rsidRDefault="00600844" w:rsidP="009330D5">
            <w:pPr>
              <w:pStyle w:val="aff5"/>
            </w:pPr>
            <w:r w:rsidRPr="009330D5">
              <w:t>Реконструкция ГБ №6 Групповой бойлер, ул. Пролетарская 2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270A0F22"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47F347D2"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5B170D2B" w14:textId="77777777" w:rsidR="00600844" w:rsidRPr="009330D5" w:rsidRDefault="00600844" w:rsidP="009330D5">
            <w:pPr>
              <w:pStyle w:val="aff5"/>
            </w:pPr>
            <w:r w:rsidRPr="009330D5">
              <w:t>239,8</w:t>
            </w:r>
          </w:p>
        </w:tc>
        <w:tc>
          <w:tcPr>
            <w:tcW w:w="257" w:type="pct"/>
            <w:tcBorders>
              <w:top w:val="nil"/>
              <w:left w:val="nil"/>
              <w:bottom w:val="single" w:sz="4" w:space="0" w:color="auto"/>
              <w:right w:val="single" w:sz="4" w:space="0" w:color="auto"/>
            </w:tcBorders>
            <w:shd w:val="clear" w:color="auto" w:fill="auto"/>
            <w:noWrap/>
            <w:vAlign w:val="center"/>
            <w:hideMark/>
          </w:tcPr>
          <w:p w14:paraId="1E610835" w14:textId="77777777" w:rsidR="00600844" w:rsidRPr="009330D5" w:rsidRDefault="00600844" w:rsidP="009330D5">
            <w:pPr>
              <w:pStyle w:val="aff5"/>
            </w:pPr>
            <w:r w:rsidRPr="009330D5">
              <w:t>6 052,6</w:t>
            </w:r>
          </w:p>
        </w:tc>
        <w:tc>
          <w:tcPr>
            <w:tcW w:w="257" w:type="pct"/>
            <w:tcBorders>
              <w:top w:val="nil"/>
              <w:left w:val="nil"/>
              <w:bottom w:val="single" w:sz="4" w:space="0" w:color="auto"/>
              <w:right w:val="single" w:sz="4" w:space="0" w:color="auto"/>
            </w:tcBorders>
            <w:shd w:val="clear" w:color="auto" w:fill="auto"/>
            <w:noWrap/>
            <w:vAlign w:val="center"/>
            <w:hideMark/>
          </w:tcPr>
          <w:p w14:paraId="0B84AE14"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7C16DA0D"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13B82C0C"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1B7E7DA3"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5EA68F4F"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36D4B346" w14:textId="77777777" w:rsidR="00600844" w:rsidRPr="009330D5" w:rsidRDefault="00600844" w:rsidP="009330D5">
            <w:pPr>
              <w:pStyle w:val="aff5"/>
            </w:pPr>
            <w:r w:rsidRPr="009330D5">
              <w:t>6 292,4</w:t>
            </w:r>
          </w:p>
        </w:tc>
      </w:tr>
      <w:tr w:rsidR="00600844" w:rsidRPr="009330D5" w14:paraId="2E49B70D"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0B3EB345" w14:textId="77777777" w:rsidR="00600844" w:rsidRPr="009330D5" w:rsidRDefault="00600844" w:rsidP="009330D5">
            <w:pPr>
              <w:pStyle w:val="aff5"/>
            </w:pPr>
            <w:r w:rsidRPr="009330D5">
              <w:t>001.02.08.329</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7F7007DF"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07EB03DB" w14:textId="77777777" w:rsidR="00600844" w:rsidRPr="009330D5" w:rsidRDefault="00600844" w:rsidP="009330D5">
            <w:pPr>
              <w:pStyle w:val="aff5"/>
            </w:pPr>
            <w:r w:rsidRPr="009330D5">
              <w:t>Реконструкция ГБ №7 Групповой бойлер, ул. Ленина 102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5DFF9630"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3131A108"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57FB7178"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643CDFF5"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0E68B244" w14:textId="77777777" w:rsidR="00600844" w:rsidRPr="009330D5" w:rsidRDefault="00600844" w:rsidP="009330D5">
            <w:pPr>
              <w:pStyle w:val="aff5"/>
            </w:pPr>
            <w:r w:rsidRPr="009330D5">
              <w:t>4 298,1</w:t>
            </w:r>
          </w:p>
        </w:tc>
        <w:tc>
          <w:tcPr>
            <w:tcW w:w="200" w:type="pct"/>
            <w:tcBorders>
              <w:top w:val="nil"/>
              <w:left w:val="nil"/>
              <w:bottom w:val="single" w:sz="4" w:space="0" w:color="auto"/>
              <w:right w:val="single" w:sz="4" w:space="0" w:color="auto"/>
            </w:tcBorders>
            <w:shd w:val="clear" w:color="auto" w:fill="auto"/>
            <w:noWrap/>
            <w:vAlign w:val="center"/>
            <w:hideMark/>
          </w:tcPr>
          <w:p w14:paraId="618BA2A2"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44EB0914"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07C81125"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214679DB"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27BD8FFD" w14:textId="77777777" w:rsidR="00600844" w:rsidRPr="009330D5" w:rsidRDefault="00600844" w:rsidP="009330D5">
            <w:pPr>
              <w:pStyle w:val="aff5"/>
            </w:pPr>
            <w:r w:rsidRPr="009330D5">
              <w:t>4 538,5</w:t>
            </w:r>
          </w:p>
        </w:tc>
      </w:tr>
      <w:tr w:rsidR="00600844" w:rsidRPr="009330D5" w14:paraId="2792DCDF"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5D0034E7" w14:textId="77777777" w:rsidR="00600844" w:rsidRPr="009330D5" w:rsidRDefault="00600844" w:rsidP="009330D5">
            <w:pPr>
              <w:pStyle w:val="aff5"/>
            </w:pPr>
            <w:r w:rsidRPr="009330D5">
              <w:t>001.02.08.330</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FA712F"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01D50E2A" w14:textId="77777777" w:rsidR="00600844" w:rsidRPr="009330D5" w:rsidRDefault="00600844" w:rsidP="009330D5">
            <w:pPr>
              <w:pStyle w:val="aff5"/>
            </w:pPr>
            <w:r w:rsidRPr="009330D5">
              <w:t>Реконструкция ГБ №8 Групповой бойлер, ул. Ленина 107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658D1EEC"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71E83061"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7394F89D"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35129725"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253D46E0" w14:textId="77777777" w:rsidR="00600844" w:rsidRPr="009330D5" w:rsidRDefault="00600844" w:rsidP="009330D5">
            <w:pPr>
              <w:pStyle w:val="aff5"/>
            </w:pPr>
            <w:r w:rsidRPr="009330D5">
              <w:t>6 161,5</w:t>
            </w:r>
          </w:p>
        </w:tc>
        <w:tc>
          <w:tcPr>
            <w:tcW w:w="200" w:type="pct"/>
            <w:tcBorders>
              <w:top w:val="nil"/>
              <w:left w:val="nil"/>
              <w:bottom w:val="single" w:sz="4" w:space="0" w:color="auto"/>
              <w:right w:val="single" w:sz="4" w:space="0" w:color="auto"/>
            </w:tcBorders>
            <w:shd w:val="clear" w:color="auto" w:fill="auto"/>
            <w:noWrap/>
            <w:vAlign w:val="center"/>
            <w:hideMark/>
          </w:tcPr>
          <w:p w14:paraId="3AD4D073"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114D93C9"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682B4ED9"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607CC9F3"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2E5C576E" w14:textId="77777777" w:rsidR="00600844" w:rsidRPr="009330D5" w:rsidRDefault="00600844" w:rsidP="009330D5">
            <w:pPr>
              <w:pStyle w:val="aff5"/>
            </w:pPr>
            <w:r w:rsidRPr="009330D5">
              <w:t>6 401,9</w:t>
            </w:r>
          </w:p>
        </w:tc>
      </w:tr>
      <w:tr w:rsidR="00600844" w:rsidRPr="009330D5" w14:paraId="164F73E9"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48301C8C" w14:textId="77777777" w:rsidR="00600844" w:rsidRPr="009330D5" w:rsidRDefault="00600844" w:rsidP="009330D5">
            <w:pPr>
              <w:pStyle w:val="aff5"/>
            </w:pPr>
            <w:r w:rsidRPr="009330D5">
              <w:t>001.02.08.331</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78C3EFE9"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0FD7C1AC" w14:textId="77777777" w:rsidR="00600844" w:rsidRPr="009330D5" w:rsidRDefault="00600844" w:rsidP="009330D5">
            <w:pPr>
              <w:pStyle w:val="aff5"/>
            </w:pPr>
            <w:r w:rsidRPr="009330D5">
              <w:t>Реконструкция ГБ №9 Групповой бойлер, ул. Ленина 111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632D990E"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6755A96A"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5C5146F6"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351C2415"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13A115DE" w14:textId="77777777" w:rsidR="00600844" w:rsidRPr="009330D5" w:rsidRDefault="00600844" w:rsidP="009330D5">
            <w:pPr>
              <w:pStyle w:val="aff5"/>
            </w:pPr>
            <w:r w:rsidRPr="009330D5">
              <w:t>5 371,2</w:t>
            </w:r>
          </w:p>
        </w:tc>
        <w:tc>
          <w:tcPr>
            <w:tcW w:w="200" w:type="pct"/>
            <w:tcBorders>
              <w:top w:val="nil"/>
              <w:left w:val="nil"/>
              <w:bottom w:val="single" w:sz="4" w:space="0" w:color="auto"/>
              <w:right w:val="single" w:sz="4" w:space="0" w:color="auto"/>
            </w:tcBorders>
            <w:shd w:val="clear" w:color="auto" w:fill="auto"/>
            <w:noWrap/>
            <w:vAlign w:val="center"/>
            <w:hideMark/>
          </w:tcPr>
          <w:p w14:paraId="25D0B021"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5201AA98"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24FA636F"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34C5677A"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141F781C" w14:textId="77777777" w:rsidR="00600844" w:rsidRPr="009330D5" w:rsidRDefault="00600844" w:rsidP="009330D5">
            <w:pPr>
              <w:pStyle w:val="aff5"/>
            </w:pPr>
            <w:r w:rsidRPr="009330D5">
              <w:t>5 611,5</w:t>
            </w:r>
          </w:p>
        </w:tc>
      </w:tr>
      <w:tr w:rsidR="00600844" w:rsidRPr="009330D5" w14:paraId="45F9C858"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011E6BCB" w14:textId="77777777" w:rsidR="00600844" w:rsidRPr="009330D5" w:rsidRDefault="00600844" w:rsidP="009330D5">
            <w:pPr>
              <w:pStyle w:val="aff5"/>
            </w:pPr>
            <w:r w:rsidRPr="009330D5">
              <w:t>001.02.08.332</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19FC6D"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0AF5A57D" w14:textId="77777777" w:rsidR="00600844" w:rsidRPr="009330D5" w:rsidRDefault="00600844" w:rsidP="009330D5">
            <w:pPr>
              <w:pStyle w:val="aff5"/>
            </w:pPr>
            <w:r w:rsidRPr="009330D5">
              <w:t>Реконструкция ГБ №10 Групповой бойлер, ул. Ленина 117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0CDA5AC2"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2FD871FF"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1D9A1799"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3B87FD25"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6B074B3E" w14:textId="77777777" w:rsidR="00600844" w:rsidRPr="009330D5" w:rsidRDefault="00600844" w:rsidP="009330D5">
            <w:pPr>
              <w:pStyle w:val="aff5"/>
            </w:pPr>
            <w:r w:rsidRPr="009330D5">
              <w:t>6 051,9</w:t>
            </w:r>
          </w:p>
        </w:tc>
        <w:tc>
          <w:tcPr>
            <w:tcW w:w="200" w:type="pct"/>
            <w:tcBorders>
              <w:top w:val="nil"/>
              <w:left w:val="nil"/>
              <w:bottom w:val="single" w:sz="4" w:space="0" w:color="auto"/>
              <w:right w:val="single" w:sz="4" w:space="0" w:color="auto"/>
            </w:tcBorders>
            <w:shd w:val="clear" w:color="auto" w:fill="auto"/>
            <w:noWrap/>
            <w:vAlign w:val="center"/>
            <w:hideMark/>
          </w:tcPr>
          <w:p w14:paraId="11DE871B"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20F1DAC5"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796287BD"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53FE4523"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5CAF23B5" w14:textId="77777777" w:rsidR="00600844" w:rsidRPr="009330D5" w:rsidRDefault="00600844" w:rsidP="009330D5">
            <w:pPr>
              <w:pStyle w:val="aff5"/>
            </w:pPr>
            <w:r w:rsidRPr="009330D5">
              <w:t>6 292,3</w:t>
            </w:r>
          </w:p>
        </w:tc>
      </w:tr>
      <w:tr w:rsidR="00600844" w:rsidRPr="009330D5" w14:paraId="68F8C0EA"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1A87BFE6" w14:textId="77777777" w:rsidR="00600844" w:rsidRPr="009330D5" w:rsidRDefault="00600844" w:rsidP="009330D5">
            <w:pPr>
              <w:pStyle w:val="aff5"/>
            </w:pPr>
            <w:r w:rsidRPr="009330D5">
              <w:t>001.02.08.333</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64D98B8E"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08CBBED9" w14:textId="77777777" w:rsidR="00600844" w:rsidRPr="009330D5" w:rsidRDefault="00600844" w:rsidP="009330D5">
            <w:pPr>
              <w:pStyle w:val="aff5"/>
            </w:pPr>
            <w:r w:rsidRPr="009330D5">
              <w:t>Реконструкция ГБ №11 Групповой бойлер, ул. Харьковская 30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0B6552C4"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4924EB11"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285AB80E"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3B53B280"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14F3A1EF" w14:textId="77777777" w:rsidR="00600844" w:rsidRPr="009330D5" w:rsidRDefault="00600844" w:rsidP="009330D5">
            <w:pPr>
              <w:pStyle w:val="aff5"/>
            </w:pPr>
            <w:r w:rsidRPr="009330D5">
              <w:t>4 633,7</w:t>
            </w:r>
          </w:p>
        </w:tc>
        <w:tc>
          <w:tcPr>
            <w:tcW w:w="200" w:type="pct"/>
            <w:tcBorders>
              <w:top w:val="nil"/>
              <w:left w:val="nil"/>
              <w:bottom w:val="single" w:sz="4" w:space="0" w:color="auto"/>
              <w:right w:val="single" w:sz="4" w:space="0" w:color="auto"/>
            </w:tcBorders>
            <w:shd w:val="clear" w:color="auto" w:fill="auto"/>
            <w:noWrap/>
            <w:vAlign w:val="center"/>
            <w:hideMark/>
          </w:tcPr>
          <w:p w14:paraId="61980199"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1F823821"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61B012E4"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3AD1AAEA"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1896B70A" w14:textId="77777777" w:rsidR="00600844" w:rsidRPr="009330D5" w:rsidRDefault="00600844" w:rsidP="009330D5">
            <w:pPr>
              <w:pStyle w:val="aff5"/>
            </w:pPr>
            <w:r w:rsidRPr="009330D5">
              <w:t>4 874,0</w:t>
            </w:r>
          </w:p>
        </w:tc>
      </w:tr>
      <w:tr w:rsidR="00600844" w:rsidRPr="009330D5" w14:paraId="7022E37B"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2A0DB962" w14:textId="77777777" w:rsidR="00600844" w:rsidRPr="009330D5" w:rsidRDefault="00600844" w:rsidP="009330D5">
            <w:pPr>
              <w:pStyle w:val="aff5"/>
            </w:pPr>
            <w:r w:rsidRPr="009330D5">
              <w:t>001.02.08.334</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8DBF6A"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37F5250B" w14:textId="77777777" w:rsidR="00600844" w:rsidRPr="009330D5" w:rsidRDefault="00600844" w:rsidP="009330D5">
            <w:pPr>
              <w:pStyle w:val="aff5"/>
            </w:pPr>
            <w:r w:rsidRPr="009330D5">
              <w:t>Реконструкция ГБ №12 Групповой бойлер, ул. Коммунистическая 137а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529AE140"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1AC02E51"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59BD99A3"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59BBF59A"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1ACA0AA9" w14:textId="77777777" w:rsidR="00600844" w:rsidRPr="009330D5" w:rsidRDefault="00600844" w:rsidP="009330D5">
            <w:pPr>
              <w:pStyle w:val="aff5"/>
            </w:pPr>
            <w:r w:rsidRPr="009330D5">
              <w:t>3 876,9</w:t>
            </w:r>
          </w:p>
        </w:tc>
        <w:tc>
          <w:tcPr>
            <w:tcW w:w="200" w:type="pct"/>
            <w:tcBorders>
              <w:top w:val="nil"/>
              <w:left w:val="nil"/>
              <w:bottom w:val="single" w:sz="4" w:space="0" w:color="auto"/>
              <w:right w:val="single" w:sz="4" w:space="0" w:color="auto"/>
            </w:tcBorders>
            <w:shd w:val="clear" w:color="auto" w:fill="auto"/>
            <w:noWrap/>
            <w:vAlign w:val="center"/>
            <w:hideMark/>
          </w:tcPr>
          <w:p w14:paraId="5407B695"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46F44D04"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253B78F5"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759C150F"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7FE0DA47" w14:textId="77777777" w:rsidR="00600844" w:rsidRPr="009330D5" w:rsidRDefault="00600844" w:rsidP="009330D5">
            <w:pPr>
              <w:pStyle w:val="aff5"/>
            </w:pPr>
            <w:r w:rsidRPr="009330D5">
              <w:t>4 117,3</w:t>
            </w:r>
          </w:p>
        </w:tc>
      </w:tr>
      <w:tr w:rsidR="00600844" w:rsidRPr="009330D5" w14:paraId="49F1DE22"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057DD21C" w14:textId="77777777" w:rsidR="00600844" w:rsidRPr="009330D5" w:rsidRDefault="00600844" w:rsidP="009330D5">
            <w:pPr>
              <w:pStyle w:val="aff5"/>
            </w:pPr>
            <w:r w:rsidRPr="009330D5">
              <w:t>001.02.08.335</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46F2295B"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53294FD7" w14:textId="77777777" w:rsidR="00600844" w:rsidRPr="009330D5" w:rsidRDefault="00600844" w:rsidP="009330D5">
            <w:pPr>
              <w:pStyle w:val="aff5"/>
            </w:pPr>
            <w:r w:rsidRPr="009330D5">
              <w:t>Реконструкция ГБ №13 Групповой бойлер, ул. Наб. 50 лет ВЛКСМ 2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72E8C564"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66E988CF"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2832543A" w14:textId="77777777" w:rsidR="00600844" w:rsidRPr="009330D5" w:rsidRDefault="00600844" w:rsidP="009330D5">
            <w:pPr>
              <w:pStyle w:val="aff5"/>
            </w:pPr>
            <w:r w:rsidRPr="009330D5">
              <w:t>240,0</w:t>
            </w:r>
          </w:p>
        </w:tc>
        <w:tc>
          <w:tcPr>
            <w:tcW w:w="257" w:type="pct"/>
            <w:tcBorders>
              <w:top w:val="nil"/>
              <w:left w:val="nil"/>
              <w:bottom w:val="single" w:sz="4" w:space="0" w:color="auto"/>
              <w:right w:val="single" w:sz="4" w:space="0" w:color="auto"/>
            </w:tcBorders>
            <w:shd w:val="clear" w:color="auto" w:fill="auto"/>
            <w:noWrap/>
            <w:vAlign w:val="center"/>
            <w:hideMark/>
          </w:tcPr>
          <w:p w14:paraId="2DD6058B" w14:textId="77777777" w:rsidR="00600844" w:rsidRPr="009330D5" w:rsidRDefault="00600844" w:rsidP="009330D5">
            <w:pPr>
              <w:pStyle w:val="aff5"/>
            </w:pPr>
            <w:r w:rsidRPr="009330D5">
              <w:t>6 034,1</w:t>
            </w:r>
          </w:p>
        </w:tc>
        <w:tc>
          <w:tcPr>
            <w:tcW w:w="257" w:type="pct"/>
            <w:tcBorders>
              <w:top w:val="nil"/>
              <w:left w:val="nil"/>
              <w:bottom w:val="single" w:sz="4" w:space="0" w:color="auto"/>
              <w:right w:val="single" w:sz="4" w:space="0" w:color="auto"/>
            </w:tcBorders>
            <w:shd w:val="clear" w:color="auto" w:fill="auto"/>
            <w:noWrap/>
            <w:vAlign w:val="center"/>
            <w:hideMark/>
          </w:tcPr>
          <w:p w14:paraId="069F827C"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305D927C"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10C964CF"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192D10CC"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70EA3367"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63C2F9B1" w14:textId="77777777" w:rsidR="00600844" w:rsidRPr="009330D5" w:rsidRDefault="00600844" w:rsidP="009330D5">
            <w:pPr>
              <w:pStyle w:val="aff5"/>
            </w:pPr>
            <w:r w:rsidRPr="009330D5">
              <w:t>6 274,1</w:t>
            </w:r>
          </w:p>
        </w:tc>
      </w:tr>
      <w:tr w:rsidR="00600844" w:rsidRPr="009330D5" w14:paraId="6B6A116D"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5EE3883B" w14:textId="77777777" w:rsidR="00600844" w:rsidRPr="009330D5" w:rsidRDefault="00600844" w:rsidP="009330D5">
            <w:pPr>
              <w:pStyle w:val="aff5"/>
            </w:pPr>
            <w:r w:rsidRPr="009330D5">
              <w:t>001.02.08.336</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EE1D05"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1EDC1DA3" w14:textId="77777777" w:rsidR="00600844" w:rsidRPr="009330D5" w:rsidRDefault="00600844" w:rsidP="009330D5">
            <w:pPr>
              <w:pStyle w:val="aff5"/>
            </w:pPr>
            <w:r w:rsidRPr="009330D5">
              <w:t>Реконструкция ГБ №14 Групповой бойлер, ул. Наб. 50 лет ВЛКСМ 9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7D69C15D"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5D2C141B"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7F0C2B71" w14:textId="77777777" w:rsidR="00600844" w:rsidRPr="009330D5" w:rsidRDefault="00600844" w:rsidP="009330D5">
            <w:pPr>
              <w:pStyle w:val="aff5"/>
            </w:pPr>
            <w:r w:rsidRPr="009330D5">
              <w:t>240,0</w:t>
            </w:r>
          </w:p>
        </w:tc>
        <w:tc>
          <w:tcPr>
            <w:tcW w:w="257" w:type="pct"/>
            <w:tcBorders>
              <w:top w:val="nil"/>
              <w:left w:val="nil"/>
              <w:bottom w:val="single" w:sz="4" w:space="0" w:color="auto"/>
              <w:right w:val="single" w:sz="4" w:space="0" w:color="auto"/>
            </w:tcBorders>
            <w:shd w:val="clear" w:color="auto" w:fill="auto"/>
            <w:noWrap/>
            <w:vAlign w:val="center"/>
            <w:hideMark/>
          </w:tcPr>
          <w:p w14:paraId="10EB93E0" w14:textId="77777777" w:rsidR="00600844" w:rsidRPr="009330D5" w:rsidRDefault="00600844" w:rsidP="009330D5">
            <w:pPr>
              <w:pStyle w:val="aff5"/>
            </w:pPr>
            <w:r w:rsidRPr="009330D5">
              <w:t>3 137,7</w:t>
            </w:r>
          </w:p>
        </w:tc>
        <w:tc>
          <w:tcPr>
            <w:tcW w:w="257" w:type="pct"/>
            <w:tcBorders>
              <w:top w:val="nil"/>
              <w:left w:val="nil"/>
              <w:bottom w:val="single" w:sz="4" w:space="0" w:color="auto"/>
              <w:right w:val="single" w:sz="4" w:space="0" w:color="auto"/>
            </w:tcBorders>
            <w:shd w:val="clear" w:color="auto" w:fill="auto"/>
            <w:noWrap/>
            <w:vAlign w:val="center"/>
            <w:hideMark/>
          </w:tcPr>
          <w:p w14:paraId="3894BBBC"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3CF30073"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51651DDC"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2F3751D9"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784BABE6"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0A0E8DFE" w14:textId="77777777" w:rsidR="00600844" w:rsidRPr="009330D5" w:rsidRDefault="00600844" w:rsidP="009330D5">
            <w:pPr>
              <w:pStyle w:val="aff5"/>
            </w:pPr>
            <w:r w:rsidRPr="009330D5">
              <w:t>3 377,7</w:t>
            </w:r>
          </w:p>
        </w:tc>
      </w:tr>
      <w:tr w:rsidR="00600844" w:rsidRPr="009330D5" w14:paraId="59831135"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5F2B7FBA" w14:textId="77777777" w:rsidR="00600844" w:rsidRPr="009330D5" w:rsidRDefault="00600844" w:rsidP="009330D5">
            <w:pPr>
              <w:pStyle w:val="aff5"/>
            </w:pPr>
            <w:r w:rsidRPr="009330D5">
              <w:t>001.02.08.337</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22CFE999"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1D41630F" w14:textId="77777777" w:rsidR="00600844" w:rsidRPr="009330D5" w:rsidRDefault="00600844" w:rsidP="009330D5">
            <w:pPr>
              <w:pStyle w:val="aff5"/>
            </w:pPr>
            <w:r w:rsidRPr="009330D5">
              <w:t>Реконструкция ГБ №15 Групповой бойлер, ул. Наб. 50 лет ВЛКСМ 14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7081ED12"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4370B557"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55E9905D"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7C541DBE"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4205F9AF" w14:textId="77777777" w:rsidR="00600844" w:rsidRPr="009330D5" w:rsidRDefault="00600844" w:rsidP="009330D5">
            <w:pPr>
              <w:pStyle w:val="aff5"/>
            </w:pPr>
            <w:r w:rsidRPr="009330D5">
              <w:t>3 985,6</w:t>
            </w:r>
          </w:p>
        </w:tc>
        <w:tc>
          <w:tcPr>
            <w:tcW w:w="200" w:type="pct"/>
            <w:tcBorders>
              <w:top w:val="nil"/>
              <w:left w:val="nil"/>
              <w:bottom w:val="single" w:sz="4" w:space="0" w:color="auto"/>
              <w:right w:val="single" w:sz="4" w:space="0" w:color="auto"/>
            </w:tcBorders>
            <w:shd w:val="clear" w:color="auto" w:fill="auto"/>
            <w:noWrap/>
            <w:vAlign w:val="center"/>
            <w:hideMark/>
          </w:tcPr>
          <w:p w14:paraId="7A488B8F"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4C1ED6BF"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56214982"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560DDE30"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6D11A8BB" w14:textId="77777777" w:rsidR="00600844" w:rsidRPr="009330D5" w:rsidRDefault="00600844" w:rsidP="009330D5">
            <w:pPr>
              <w:pStyle w:val="aff5"/>
            </w:pPr>
            <w:r w:rsidRPr="009330D5">
              <w:t>4 226,0</w:t>
            </w:r>
          </w:p>
        </w:tc>
      </w:tr>
      <w:tr w:rsidR="00600844" w:rsidRPr="009330D5" w14:paraId="7770A920"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14380116" w14:textId="77777777" w:rsidR="00600844" w:rsidRPr="009330D5" w:rsidRDefault="00600844" w:rsidP="009330D5">
            <w:pPr>
              <w:pStyle w:val="aff5"/>
            </w:pPr>
            <w:r w:rsidRPr="009330D5">
              <w:t>001.02.08.338</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8E72DF"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4AD9B299" w14:textId="77777777" w:rsidR="00600844" w:rsidRPr="009330D5" w:rsidRDefault="00600844" w:rsidP="009330D5">
            <w:pPr>
              <w:pStyle w:val="aff5"/>
            </w:pPr>
            <w:r w:rsidRPr="009330D5">
              <w:t>Реконструкция ГБ №16 Групповой бойлер, ул. Наб. 50 лет ВЛКСМ 17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1CA56C67"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113C7693"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579D9FFF"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550FD520"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5B6FFE25" w14:textId="77777777" w:rsidR="00600844" w:rsidRPr="009330D5" w:rsidRDefault="00600844" w:rsidP="009330D5">
            <w:pPr>
              <w:pStyle w:val="aff5"/>
            </w:pPr>
            <w:r w:rsidRPr="009330D5">
              <w:t>3 847,1</w:t>
            </w:r>
          </w:p>
        </w:tc>
        <w:tc>
          <w:tcPr>
            <w:tcW w:w="200" w:type="pct"/>
            <w:tcBorders>
              <w:top w:val="nil"/>
              <w:left w:val="nil"/>
              <w:bottom w:val="single" w:sz="4" w:space="0" w:color="auto"/>
              <w:right w:val="single" w:sz="4" w:space="0" w:color="auto"/>
            </w:tcBorders>
            <w:shd w:val="clear" w:color="auto" w:fill="auto"/>
            <w:noWrap/>
            <w:vAlign w:val="center"/>
            <w:hideMark/>
          </w:tcPr>
          <w:p w14:paraId="7275C341"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2AD09172"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1E688D92"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2C0BD4A2"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5CE92656" w14:textId="77777777" w:rsidR="00600844" w:rsidRPr="009330D5" w:rsidRDefault="00600844" w:rsidP="009330D5">
            <w:pPr>
              <w:pStyle w:val="aff5"/>
            </w:pPr>
            <w:r w:rsidRPr="009330D5">
              <w:t>4 087,5</w:t>
            </w:r>
          </w:p>
        </w:tc>
      </w:tr>
      <w:tr w:rsidR="00600844" w:rsidRPr="009330D5" w14:paraId="21A45C35"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38152271" w14:textId="77777777" w:rsidR="00600844" w:rsidRPr="009330D5" w:rsidRDefault="00600844" w:rsidP="009330D5">
            <w:pPr>
              <w:pStyle w:val="aff5"/>
            </w:pPr>
            <w:r w:rsidRPr="009330D5">
              <w:t>001.02.08.339</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1DD71F98"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60E3DC30" w14:textId="77777777" w:rsidR="00600844" w:rsidRPr="009330D5" w:rsidRDefault="00600844" w:rsidP="009330D5">
            <w:pPr>
              <w:pStyle w:val="aff5"/>
            </w:pPr>
            <w:r w:rsidRPr="009330D5">
              <w:t>Реконструкция ГБ №17 Групповой бойлер, ул. Наб. 50 лет ВЛКСМ 19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208312B4"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5F714121"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16DC829B" w14:textId="77777777" w:rsidR="00600844" w:rsidRPr="009330D5" w:rsidRDefault="00600844" w:rsidP="009330D5">
            <w:pPr>
              <w:pStyle w:val="aff5"/>
            </w:pPr>
            <w:r w:rsidRPr="009330D5">
              <w:t>240,0</w:t>
            </w:r>
          </w:p>
        </w:tc>
        <w:tc>
          <w:tcPr>
            <w:tcW w:w="257" w:type="pct"/>
            <w:tcBorders>
              <w:top w:val="nil"/>
              <w:left w:val="nil"/>
              <w:bottom w:val="single" w:sz="4" w:space="0" w:color="auto"/>
              <w:right w:val="single" w:sz="4" w:space="0" w:color="auto"/>
            </w:tcBorders>
            <w:shd w:val="clear" w:color="auto" w:fill="auto"/>
            <w:noWrap/>
            <w:vAlign w:val="center"/>
            <w:hideMark/>
          </w:tcPr>
          <w:p w14:paraId="248B3234" w14:textId="77777777" w:rsidR="00600844" w:rsidRPr="009330D5" w:rsidRDefault="00600844" w:rsidP="009330D5">
            <w:pPr>
              <w:pStyle w:val="aff5"/>
            </w:pPr>
            <w:r w:rsidRPr="009330D5">
              <w:t>3 319,7</w:t>
            </w:r>
          </w:p>
        </w:tc>
        <w:tc>
          <w:tcPr>
            <w:tcW w:w="257" w:type="pct"/>
            <w:tcBorders>
              <w:top w:val="nil"/>
              <w:left w:val="nil"/>
              <w:bottom w:val="single" w:sz="4" w:space="0" w:color="auto"/>
              <w:right w:val="single" w:sz="4" w:space="0" w:color="auto"/>
            </w:tcBorders>
            <w:shd w:val="clear" w:color="auto" w:fill="auto"/>
            <w:noWrap/>
            <w:vAlign w:val="center"/>
            <w:hideMark/>
          </w:tcPr>
          <w:p w14:paraId="0B11A9B8"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3FA8AD7E"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451496B6"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41E69916"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468BBA15"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796E9057" w14:textId="77777777" w:rsidR="00600844" w:rsidRPr="009330D5" w:rsidRDefault="00600844" w:rsidP="009330D5">
            <w:pPr>
              <w:pStyle w:val="aff5"/>
            </w:pPr>
            <w:r w:rsidRPr="009330D5">
              <w:t>3 559,7</w:t>
            </w:r>
          </w:p>
        </w:tc>
      </w:tr>
      <w:tr w:rsidR="00600844" w:rsidRPr="009330D5" w14:paraId="0080A1D1"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397227CF" w14:textId="77777777" w:rsidR="00600844" w:rsidRPr="009330D5" w:rsidRDefault="00600844" w:rsidP="009330D5">
            <w:pPr>
              <w:pStyle w:val="aff5"/>
            </w:pPr>
            <w:r w:rsidRPr="009330D5">
              <w:t>001.02.08.340</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6DFFC5"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75FA2505" w14:textId="77777777" w:rsidR="00600844" w:rsidRPr="009330D5" w:rsidRDefault="00600844" w:rsidP="009330D5">
            <w:pPr>
              <w:pStyle w:val="aff5"/>
            </w:pPr>
            <w:r w:rsidRPr="009330D5">
              <w:t>Реконструкция ГБ №18 Групповой бойлер, ул. Наб. 50 лет ВЛКСМ 26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186B25C8"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619531F6" w14:textId="77777777" w:rsidR="00600844" w:rsidRPr="009330D5" w:rsidRDefault="00600844" w:rsidP="009330D5">
            <w:pPr>
              <w:pStyle w:val="aff5"/>
            </w:pPr>
            <w:r w:rsidRPr="009330D5">
              <w:t>2022 - 2023</w:t>
            </w:r>
          </w:p>
        </w:tc>
        <w:tc>
          <w:tcPr>
            <w:tcW w:w="256" w:type="pct"/>
            <w:tcBorders>
              <w:top w:val="nil"/>
              <w:left w:val="nil"/>
              <w:bottom w:val="single" w:sz="4" w:space="0" w:color="auto"/>
              <w:right w:val="single" w:sz="4" w:space="0" w:color="auto"/>
            </w:tcBorders>
            <w:shd w:val="clear" w:color="auto" w:fill="auto"/>
            <w:noWrap/>
            <w:vAlign w:val="center"/>
            <w:hideMark/>
          </w:tcPr>
          <w:p w14:paraId="33AA8F12" w14:textId="77777777" w:rsidR="00600844" w:rsidRPr="009330D5" w:rsidRDefault="00600844" w:rsidP="009330D5">
            <w:pPr>
              <w:pStyle w:val="aff5"/>
            </w:pPr>
            <w:r w:rsidRPr="009330D5">
              <w:t>239,8</w:t>
            </w:r>
          </w:p>
        </w:tc>
        <w:tc>
          <w:tcPr>
            <w:tcW w:w="257" w:type="pct"/>
            <w:tcBorders>
              <w:top w:val="nil"/>
              <w:left w:val="nil"/>
              <w:bottom w:val="single" w:sz="4" w:space="0" w:color="auto"/>
              <w:right w:val="single" w:sz="4" w:space="0" w:color="auto"/>
            </w:tcBorders>
            <w:shd w:val="clear" w:color="auto" w:fill="auto"/>
            <w:noWrap/>
            <w:vAlign w:val="center"/>
            <w:hideMark/>
          </w:tcPr>
          <w:p w14:paraId="313F842D" w14:textId="77777777" w:rsidR="00600844" w:rsidRPr="009330D5" w:rsidRDefault="00600844" w:rsidP="009330D5">
            <w:pPr>
              <w:pStyle w:val="aff5"/>
            </w:pPr>
            <w:r w:rsidRPr="009330D5">
              <w:t>3 206,4</w:t>
            </w:r>
          </w:p>
        </w:tc>
        <w:tc>
          <w:tcPr>
            <w:tcW w:w="257" w:type="pct"/>
            <w:tcBorders>
              <w:top w:val="nil"/>
              <w:left w:val="nil"/>
              <w:bottom w:val="single" w:sz="4" w:space="0" w:color="auto"/>
              <w:right w:val="single" w:sz="4" w:space="0" w:color="auto"/>
            </w:tcBorders>
            <w:shd w:val="clear" w:color="auto" w:fill="auto"/>
            <w:noWrap/>
            <w:vAlign w:val="center"/>
            <w:hideMark/>
          </w:tcPr>
          <w:p w14:paraId="6CBE75A2" w14:textId="77777777" w:rsidR="00600844" w:rsidRPr="009330D5" w:rsidRDefault="00600844" w:rsidP="009330D5">
            <w:pPr>
              <w:pStyle w:val="aff5"/>
            </w:pPr>
            <w:r w:rsidRPr="009330D5">
              <w:t> </w:t>
            </w:r>
          </w:p>
        </w:tc>
        <w:tc>
          <w:tcPr>
            <w:tcW w:w="200" w:type="pct"/>
            <w:tcBorders>
              <w:top w:val="nil"/>
              <w:left w:val="nil"/>
              <w:bottom w:val="single" w:sz="4" w:space="0" w:color="auto"/>
              <w:right w:val="single" w:sz="4" w:space="0" w:color="auto"/>
            </w:tcBorders>
            <w:shd w:val="clear" w:color="auto" w:fill="auto"/>
            <w:noWrap/>
            <w:vAlign w:val="center"/>
            <w:hideMark/>
          </w:tcPr>
          <w:p w14:paraId="61B3A609"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43F58D8C"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3E440B60"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537541B5"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5466A2CE" w14:textId="77777777" w:rsidR="00600844" w:rsidRPr="009330D5" w:rsidRDefault="00600844" w:rsidP="009330D5">
            <w:pPr>
              <w:pStyle w:val="aff5"/>
            </w:pPr>
            <w:r w:rsidRPr="009330D5">
              <w:t>3 446,2</w:t>
            </w:r>
          </w:p>
        </w:tc>
      </w:tr>
      <w:tr w:rsidR="00600844" w:rsidRPr="009330D5" w14:paraId="6DCBA989"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61CC6E65" w14:textId="77777777" w:rsidR="00600844" w:rsidRPr="009330D5" w:rsidRDefault="00600844" w:rsidP="009330D5">
            <w:pPr>
              <w:pStyle w:val="aff5"/>
            </w:pPr>
            <w:r w:rsidRPr="009330D5">
              <w:t>001.02.08.341</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7AB3FD9E"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66159566" w14:textId="77777777" w:rsidR="00600844" w:rsidRPr="009330D5" w:rsidRDefault="00600844" w:rsidP="009330D5">
            <w:pPr>
              <w:pStyle w:val="aff5"/>
            </w:pPr>
            <w:r w:rsidRPr="009330D5">
              <w:t>Реконструкция ГБ №19 Групповой бойлер, ул. Менделеева 12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651165C2"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6779BF68"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44B0E341"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510B12B9"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30DA2271" w14:textId="77777777" w:rsidR="00600844" w:rsidRPr="009330D5" w:rsidRDefault="00600844" w:rsidP="009330D5">
            <w:pPr>
              <w:pStyle w:val="aff5"/>
            </w:pPr>
            <w:r w:rsidRPr="009330D5">
              <w:t>5 462,1</w:t>
            </w:r>
          </w:p>
        </w:tc>
        <w:tc>
          <w:tcPr>
            <w:tcW w:w="200" w:type="pct"/>
            <w:tcBorders>
              <w:top w:val="nil"/>
              <w:left w:val="nil"/>
              <w:bottom w:val="single" w:sz="4" w:space="0" w:color="auto"/>
              <w:right w:val="single" w:sz="4" w:space="0" w:color="auto"/>
            </w:tcBorders>
            <w:shd w:val="clear" w:color="auto" w:fill="auto"/>
            <w:noWrap/>
            <w:vAlign w:val="center"/>
            <w:hideMark/>
          </w:tcPr>
          <w:p w14:paraId="3B681DB8"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2448FF6D"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1F7BBB70"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68D26C0F"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6B887A60" w14:textId="77777777" w:rsidR="00600844" w:rsidRPr="009330D5" w:rsidRDefault="00600844" w:rsidP="009330D5">
            <w:pPr>
              <w:pStyle w:val="aff5"/>
            </w:pPr>
            <w:r w:rsidRPr="009330D5">
              <w:t>5 702,5</w:t>
            </w:r>
          </w:p>
        </w:tc>
      </w:tr>
      <w:tr w:rsidR="00600844" w:rsidRPr="009330D5" w14:paraId="5DCE0380"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3933E5EE" w14:textId="77777777" w:rsidR="00600844" w:rsidRPr="009330D5" w:rsidRDefault="00600844" w:rsidP="009330D5">
            <w:pPr>
              <w:pStyle w:val="aff5"/>
            </w:pPr>
            <w:r w:rsidRPr="009330D5">
              <w:t>001.02.08.342</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08AA5D"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427C6F87" w14:textId="77777777" w:rsidR="00600844" w:rsidRPr="009330D5" w:rsidRDefault="00600844" w:rsidP="009330D5">
            <w:pPr>
              <w:pStyle w:val="aff5"/>
            </w:pPr>
            <w:r w:rsidRPr="009330D5">
              <w:t>Реконструкция ГБ №20 Групповой бойлер, ул. Менделеева 15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3ACF5B4B"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3FEE3080"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2FC779B0"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129430F4"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5A26B637" w14:textId="77777777" w:rsidR="00600844" w:rsidRPr="009330D5" w:rsidRDefault="00600844" w:rsidP="009330D5">
            <w:pPr>
              <w:pStyle w:val="aff5"/>
            </w:pPr>
            <w:r w:rsidRPr="009330D5">
              <w:t>3 651,5</w:t>
            </w:r>
          </w:p>
        </w:tc>
        <w:tc>
          <w:tcPr>
            <w:tcW w:w="200" w:type="pct"/>
            <w:tcBorders>
              <w:top w:val="nil"/>
              <w:left w:val="nil"/>
              <w:bottom w:val="single" w:sz="4" w:space="0" w:color="auto"/>
              <w:right w:val="single" w:sz="4" w:space="0" w:color="auto"/>
            </w:tcBorders>
            <w:shd w:val="clear" w:color="auto" w:fill="auto"/>
            <w:noWrap/>
            <w:vAlign w:val="center"/>
            <w:hideMark/>
          </w:tcPr>
          <w:p w14:paraId="1A2930F4"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3947B35E"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0EB8F5DE"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68BCFB85"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350A0E29" w14:textId="77777777" w:rsidR="00600844" w:rsidRPr="009330D5" w:rsidRDefault="00600844" w:rsidP="009330D5">
            <w:pPr>
              <w:pStyle w:val="aff5"/>
            </w:pPr>
            <w:r w:rsidRPr="009330D5">
              <w:t>3 891,9</w:t>
            </w:r>
          </w:p>
        </w:tc>
      </w:tr>
      <w:tr w:rsidR="00600844" w:rsidRPr="009330D5" w14:paraId="28CE04E0"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43691FB7" w14:textId="77777777" w:rsidR="00600844" w:rsidRPr="009330D5" w:rsidRDefault="00600844" w:rsidP="009330D5">
            <w:pPr>
              <w:pStyle w:val="aff5"/>
            </w:pPr>
            <w:r w:rsidRPr="009330D5">
              <w:t>001.02.08.343</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32F27DA2"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1BCA74A3" w14:textId="77777777" w:rsidR="00600844" w:rsidRPr="009330D5" w:rsidRDefault="00600844" w:rsidP="009330D5">
            <w:pPr>
              <w:pStyle w:val="aff5"/>
            </w:pPr>
            <w:r w:rsidRPr="009330D5">
              <w:t>Реконструкция ГБ №21 Групповой бойлер, ул. Набережная Леонова 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40E96150"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54471A92"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46D32B14"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2E288884"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6409F928" w14:textId="77777777" w:rsidR="00600844" w:rsidRPr="009330D5" w:rsidRDefault="00600844" w:rsidP="009330D5">
            <w:pPr>
              <w:pStyle w:val="aff5"/>
            </w:pPr>
            <w:r w:rsidRPr="009330D5">
              <w:t>5 330,8</w:t>
            </w:r>
          </w:p>
        </w:tc>
        <w:tc>
          <w:tcPr>
            <w:tcW w:w="200" w:type="pct"/>
            <w:tcBorders>
              <w:top w:val="nil"/>
              <w:left w:val="nil"/>
              <w:bottom w:val="single" w:sz="4" w:space="0" w:color="auto"/>
              <w:right w:val="single" w:sz="4" w:space="0" w:color="auto"/>
            </w:tcBorders>
            <w:shd w:val="clear" w:color="auto" w:fill="auto"/>
            <w:noWrap/>
            <w:vAlign w:val="center"/>
            <w:hideMark/>
          </w:tcPr>
          <w:p w14:paraId="6DA85F20"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6F564888"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5C2977A0"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3DDF1675"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326D5E79" w14:textId="77777777" w:rsidR="00600844" w:rsidRPr="009330D5" w:rsidRDefault="00600844" w:rsidP="009330D5">
            <w:pPr>
              <w:pStyle w:val="aff5"/>
            </w:pPr>
            <w:r w:rsidRPr="009330D5">
              <w:t>5 571,2</w:t>
            </w:r>
          </w:p>
        </w:tc>
      </w:tr>
      <w:tr w:rsidR="00600844" w:rsidRPr="009330D5" w14:paraId="53780DD4"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029DD2B4" w14:textId="77777777" w:rsidR="00600844" w:rsidRPr="009330D5" w:rsidRDefault="00600844" w:rsidP="009330D5">
            <w:pPr>
              <w:pStyle w:val="aff5"/>
            </w:pPr>
            <w:r w:rsidRPr="009330D5">
              <w:t>001.02.08.344</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A9083F"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1EAE5652" w14:textId="77777777" w:rsidR="00600844" w:rsidRPr="009330D5" w:rsidRDefault="00600844" w:rsidP="009330D5">
            <w:pPr>
              <w:pStyle w:val="aff5"/>
            </w:pPr>
            <w:r w:rsidRPr="009330D5">
              <w:t>Реконструкция ГБ №22 Групповой бойлер, ул. Набережная Леонова 15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213254E4"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22EF8526"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59D3BFDF"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2B74A947"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358EC569" w14:textId="77777777" w:rsidR="00600844" w:rsidRPr="009330D5" w:rsidRDefault="00600844" w:rsidP="009330D5">
            <w:pPr>
              <w:pStyle w:val="aff5"/>
            </w:pPr>
            <w:r w:rsidRPr="009330D5">
              <w:t>3 447,1</w:t>
            </w:r>
          </w:p>
        </w:tc>
        <w:tc>
          <w:tcPr>
            <w:tcW w:w="200" w:type="pct"/>
            <w:tcBorders>
              <w:top w:val="nil"/>
              <w:left w:val="nil"/>
              <w:bottom w:val="single" w:sz="4" w:space="0" w:color="auto"/>
              <w:right w:val="single" w:sz="4" w:space="0" w:color="auto"/>
            </w:tcBorders>
            <w:shd w:val="clear" w:color="auto" w:fill="auto"/>
            <w:noWrap/>
            <w:vAlign w:val="center"/>
            <w:hideMark/>
          </w:tcPr>
          <w:p w14:paraId="413824F6"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21EEC6B6"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604A09AF"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1362690D"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4164CF78" w14:textId="77777777" w:rsidR="00600844" w:rsidRPr="009330D5" w:rsidRDefault="00600844" w:rsidP="009330D5">
            <w:pPr>
              <w:pStyle w:val="aff5"/>
            </w:pPr>
            <w:r w:rsidRPr="009330D5">
              <w:t>3 687,5</w:t>
            </w:r>
          </w:p>
        </w:tc>
      </w:tr>
      <w:tr w:rsidR="00600844" w:rsidRPr="009330D5" w14:paraId="11A6976C"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3FB752AF" w14:textId="77777777" w:rsidR="00600844" w:rsidRPr="009330D5" w:rsidRDefault="00600844" w:rsidP="009330D5">
            <w:pPr>
              <w:pStyle w:val="aff5"/>
            </w:pPr>
            <w:r w:rsidRPr="009330D5">
              <w:t>001.02.08.345</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76EBE727"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530FAC5E" w14:textId="77777777" w:rsidR="00600844" w:rsidRPr="009330D5" w:rsidRDefault="00600844" w:rsidP="009330D5">
            <w:pPr>
              <w:pStyle w:val="aff5"/>
            </w:pPr>
            <w:r w:rsidRPr="009330D5">
              <w:t>Реконструкция ГБ №23 Групповой бойлер, ул. Вокзальная 6А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1B546CE4"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10E21909"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4CE71635"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584BC1F9"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6D5D5BAD" w14:textId="77777777" w:rsidR="00600844" w:rsidRPr="009330D5" w:rsidRDefault="00600844" w:rsidP="009330D5">
            <w:pPr>
              <w:pStyle w:val="aff5"/>
            </w:pPr>
            <w:r w:rsidRPr="009330D5">
              <w:t>4 446,2</w:t>
            </w:r>
          </w:p>
        </w:tc>
        <w:tc>
          <w:tcPr>
            <w:tcW w:w="200" w:type="pct"/>
            <w:tcBorders>
              <w:top w:val="nil"/>
              <w:left w:val="nil"/>
              <w:bottom w:val="single" w:sz="4" w:space="0" w:color="auto"/>
              <w:right w:val="single" w:sz="4" w:space="0" w:color="auto"/>
            </w:tcBorders>
            <w:shd w:val="clear" w:color="auto" w:fill="auto"/>
            <w:noWrap/>
            <w:vAlign w:val="center"/>
            <w:hideMark/>
          </w:tcPr>
          <w:p w14:paraId="3192DD1B"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6A3925F4"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2D71F6FB"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081CBFE6"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51FA7D52" w14:textId="77777777" w:rsidR="00600844" w:rsidRPr="009330D5" w:rsidRDefault="00600844" w:rsidP="009330D5">
            <w:pPr>
              <w:pStyle w:val="aff5"/>
            </w:pPr>
            <w:r w:rsidRPr="009330D5">
              <w:t>4 686,5</w:t>
            </w:r>
          </w:p>
        </w:tc>
      </w:tr>
      <w:tr w:rsidR="00600844" w:rsidRPr="009330D5" w14:paraId="2F269F28"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3F0BBB8A" w14:textId="77777777" w:rsidR="00600844" w:rsidRPr="009330D5" w:rsidRDefault="00600844" w:rsidP="009330D5">
            <w:pPr>
              <w:pStyle w:val="aff5"/>
            </w:pPr>
            <w:r w:rsidRPr="009330D5">
              <w:t>001.02.08.346</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26648A"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1BEBDFF2" w14:textId="77777777" w:rsidR="00600844" w:rsidRPr="009330D5" w:rsidRDefault="00600844" w:rsidP="009330D5">
            <w:pPr>
              <w:pStyle w:val="aff5"/>
            </w:pPr>
            <w:r w:rsidRPr="009330D5">
              <w:t>Реконструкция ГБ №24 Групповой бойлер, ул. Комарова 152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42FB0A46"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33C60495"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4EAAAA36"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0450AA8B"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25AB5091" w14:textId="77777777" w:rsidR="00600844" w:rsidRPr="009330D5" w:rsidRDefault="00600844" w:rsidP="009330D5">
            <w:pPr>
              <w:pStyle w:val="aff5"/>
            </w:pPr>
            <w:r w:rsidRPr="009330D5">
              <w:t>3 968,3</w:t>
            </w:r>
          </w:p>
        </w:tc>
        <w:tc>
          <w:tcPr>
            <w:tcW w:w="200" w:type="pct"/>
            <w:tcBorders>
              <w:top w:val="nil"/>
              <w:left w:val="nil"/>
              <w:bottom w:val="single" w:sz="4" w:space="0" w:color="auto"/>
              <w:right w:val="single" w:sz="4" w:space="0" w:color="auto"/>
            </w:tcBorders>
            <w:shd w:val="clear" w:color="auto" w:fill="auto"/>
            <w:noWrap/>
            <w:vAlign w:val="center"/>
            <w:hideMark/>
          </w:tcPr>
          <w:p w14:paraId="383E9BC0"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54E9DCC1"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2AC6C74F"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26D8EA75"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6AA74C4A" w14:textId="77777777" w:rsidR="00600844" w:rsidRPr="009330D5" w:rsidRDefault="00600844" w:rsidP="009330D5">
            <w:pPr>
              <w:pStyle w:val="aff5"/>
            </w:pPr>
            <w:r w:rsidRPr="009330D5">
              <w:t>4 208,7</w:t>
            </w:r>
          </w:p>
        </w:tc>
      </w:tr>
      <w:tr w:rsidR="00600844" w:rsidRPr="009330D5" w14:paraId="471728F7"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77B48710" w14:textId="77777777" w:rsidR="00600844" w:rsidRPr="009330D5" w:rsidRDefault="00600844" w:rsidP="009330D5">
            <w:pPr>
              <w:pStyle w:val="aff5"/>
            </w:pPr>
            <w:r w:rsidRPr="009330D5">
              <w:t>001.02.08.347</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63AE603B"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33AE952C" w14:textId="77777777" w:rsidR="00600844" w:rsidRPr="009330D5" w:rsidRDefault="00600844" w:rsidP="009330D5">
            <w:pPr>
              <w:pStyle w:val="aff5"/>
            </w:pPr>
            <w:r w:rsidRPr="009330D5">
              <w:t>Реконструкция ГБ №25 Групповой бойлер, ул. Комарова 109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4B9D7560"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72ACCD25"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6A470C82" w14:textId="77777777" w:rsidR="00600844" w:rsidRPr="009330D5" w:rsidRDefault="00600844" w:rsidP="009330D5">
            <w:pPr>
              <w:pStyle w:val="aff5"/>
            </w:pPr>
            <w:r w:rsidRPr="009330D5">
              <w:t>239,8</w:t>
            </w:r>
          </w:p>
        </w:tc>
        <w:tc>
          <w:tcPr>
            <w:tcW w:w="257" w:type="pct"/>
            <w:tcBorders>
              <w:top w:val="nil"/>
              <w:left w:val="nil"/>
              <w:bottom w:val="single" w:sz="4" w:space="0" w:color="auto"/>
              <w:right w:val="single" w:sz="4" w:space="0" w:color="auto"/>
            </w:tcBorders>
            <w:shd w:val="clear" w:color="auto" w:fill="auto"/>
            <w:noWrap/>
            <w:vAlign w:val="center"/>
            <w:hideMark/>
          </w:tcPr>
          <w:p w14:paraId="42B7D209"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210171F2" w14:textId="77777777" w:rsidR="00600844" w:rsidRPr="009330D5" w:rsidRDefault="00600844" w:rsidP="009330D5">
            <w:pPr>
              <w:pStyle w:val="aff5"/>
            </w:pPr>
            <w:r w:rsidRPr="009330D5">
              <w:t>3 723,6</w:t>
            </w:r>
          </w:p>
        </w:tc>
        <w:tc>
          <w:tcPr>
            <w:tcW w:w="200" w:type="pct"/>
            <w:tcBorders>
              <w:top w:val="nil"/>
              <w:left w:val="nil"/>
              <w:bottom w:val="single" w:sz="4" w:space="0" w:color="auto"/>
              <w:right w:val="single" w:sz="4" w:space="0" w:color="auto"/>
            </w:tcBorders>
            <w:shd w:val="clear" w:color="auto" w:fill="auto"/>
            <w:noWrap/>
            <w:vAlign w:val="center"/>
            <w:hideMark/>
          </w:tcPr>
          <w:p w14:paraId="4F7D201D"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0E45D227"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279BDEF0"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21C45C94"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052066DF" w14:textId="77777777" w:rsidR="00600844" w:rsidRPr="009330D5" w:rsidRDefault="00600844" w:rsidP="009330D5">
            <w:pPr>
              <w:pStyle w:val="aff5"/>
            </w:pPr>
            <w:r w:rsidRPr="009330D5">
              <w:t>3 963,4</w:t>
            </w:r>
          </w:p>
        </w:tc>
      </w:tr>
      <w:tr w:rsidR="00600844" w:rsidRPr="009330D5" w14:paraId="2F0119CA"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5E8B6F29" w14:textId="77777777" w:rsidR="00600844" w:rsidRPr="009330D5" w:rsidRDefault="00600844" w:rsidP="009330D5">
            <w:pPr>
              <w:pStyle w:val="aff5"/>
            </w:pPr>
            <w:r w:rsidRPr="009330D5">
              <w:t>001.02.08.348</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345329"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40670883" w14:textId="77777777" w:rsidR="00600844" w:rsidRPr="009330D5" w:rsidRDefault="00600844" w:rsidP="009330D5">
            <w:pPr>
              <w:pStyle w:val="aff5"/>
            </w:pPr>
            <w:r w:rsidRPr="009330D5">
              <w:t>Реконструкция ГБ №26 Групповой бойлер, ул. Комарова 113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4BBE6168"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61ABA81F"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115DA932"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5130A746"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528E068A" w14:textId="77777777" w:rsidR="00600844" w:rsidRPr="009330D5" w:rsidRDefault="00600844" w:rsidP="009330D5">
            <w:pPr>
              <w:pStyle w:val="aff5"/>
            </w:pPr>
            <w:r w:rsidRPr="009330D5">
              <w:t>3 719,2</w:t>
            </w:r>
          </w:p>
        </w:tc>
        <w:tc>
          <w:tcPr>
            <w:tcW w:w="200" w:type="pct"/>
            <w:tcBorders>
              <w:top w:val="nil"/>
              <w:left w:val="nil"/>
              <w:bottom w:val="single" w:sz="4" w:space="0" w:color="auto"/>
              <w:right w:val="single" w:sz="4" w:space="0" w:color="auto"/>
            </w:tcBorders>
            <w:shd w:val="clear" w:color="auto" w:fill="auto"/>
            <w:noWrap/>
            <w:vAlign w:val="center"/>
            <w:hideMark/>
          </w:tcPr>
          <w:p w14:paraId="2D9DBB5E"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1729D9D2"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3B960A82"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061DE011"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4329A08D" w14:textId="77777777" w:rsidR="00600844" w:rsidRPr="009330D5" w:rsidRDefault="00600844" w:rsidP="009330D5">
            <w:pPr>
              <w:pStyle w:val="aff5"/>
            </w:pPr>
            <w:r w:rsidRPr="009330D5">
              <w:t>3 959,6</w:t>
            </w:r>
          </w:p>
        </w:tc>
      </w:tr>
      <w:tr w:rsidR="00600844" w:rsidRPr="009330D5" w14:paraId="5E2BF4C7"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584728AF" w14:textId="77777777" w:rsidR="00600844" w:rsidRPr="009330D5" w:rsidRDefault="00600844" w:rsidP="009330D5">
            <w:pPr>
              <w:pStyle w:val="aff5"/>
            </w:pPr>
            <w:r w:rsidRPr="009330D5">
              <w:t>001.02.08.349</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3CF0944C"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7475EF76" w14:textId="77777777" w:rsidR="00600844" w:rsidRPr="009330D5" w:rsidRDefault="00600844" w:rsidP="009330D5">
            <w:pPr>
              <w:pStyle w:val="aff5"/>
            </w:pPr>
            <w:r w:rsidRPr="009330D5">
              <w:t>Реконструкция ГБ №27 Групповой бойлер, ул. Минская 31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6B70897C"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5757518E"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4BE0AA00"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04E68DAE"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1BD61139" w14:textId="77777777" w:rsidR="00600844" w:rsidRPr="009330D5" w:rsidRDefault="00600844" w:rsidP="009330D5">
            <w:pPr>
              <w:pStyle w:val="aff5"/>
            </w:pPr>
            <w:r w:rsidRPr="009330D5">
              <w:t>3 672,1</w:t>
            </w:r>
          </w:p>
        </w:tc>
        <w:tc>
          <w:tcPr>
            <w:tcW w:w="200" w:type="pct"/>
            <w:tcBorders>
              <w:top w:val="nil"/>
              <w:left w:val="nil"/>
              <w:bottom w:val="single" w:sz="4" w:space="0" w:color="auto"/>
              <w:right w:val="single" w:sz="4" w:space="0" w:color="auto"/>
            </w:tcBorders>
            <w:shd w:val="clear" w:color="auto" w:fill="auto"/>
            <w:noWrap/>
            <w:vAlign w:val="center"/>
            <w:hideMark/>
          </w:tcPr>
          <w:p w14:paraId="7E5F7658"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2F4C087A"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12EE0990"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50F1999A"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5F9E7CF0" w14:textId="77777777" w:rsidR="00600844" w:rsidRPr="009330D5" w:rsidRDefault="00600844" w:rsidP="009330D5">
            <w:pPr>
              <w:pStyle w:val="aff5"/>
            </w:pPr>
            <w:r w:rsidRPr="009330D5">
              <w:t>3 912,5</w:t>
            </w:r>
          </w:p>
        </w:tc>
      </w:tr>
      <w:tr w:rsidR="00600844" w:rsidRPr="009330D5" w14:paraId="68F59689"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575A5E38" w14:textId="77777777" w:rsidR="00600844" w:rsidRPr="009330D5" w:rsidRDefault="00600844" w:rsidP="009330D5">
            <w:pPr>
              <w:pStyle w:val="aff5"/>
            </w:pPr>
            <w:r w:rsidRPr="009330D5">
              <w:t>001.02.08.350</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DD61B6"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07FA5504" w14:textId="77777777" w:rsidR="00600844" w:rsidRPr="009330D5" w:rsidRDefault="00600844" w:rsidP="009330D5">
            <w:pPr>
              <w:pStyle w:val="aff5"/>
            </w:pPr>
            <w:r w:rsidRPr="009330D5">
              <w:t>Реконструкция ГБ №28 Групповой бойлер, ул. Минская 27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299C4263"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6AAB91D3"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53063EE4"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31A7989B"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05963BBE" w14:textId="77777777" w:rsidR="00600844" w:rsidRPr="009330D5" w:rsidRDefault="00600844" w:rsidP="009330D5">
            <w:pPr>
              <w:pStyle w:val="aff5"/>
            </w:pPr>
            <w:r w:rsidRPr="009330D5">
              <w:t>4 382,4</w:t>
            </w:r>
          </w:p>
        </w:tc>
        <w:tc>
          <w:tcPr>
            <w:tcW w:w="200" w:type="pct"/>
            <w:tcBorders>
              <w:top w:val="nil"/>
              <w:left w:val="nil"/>
              <w:bottom w:val="single" w:sz="4" w:space="0" w:color="auto"/>
              <w:right w:val="single" w:sz="4" w:space="0" w:color="auto"/>
            </w:tcBorders>
            <w:shd w:val="clear" w:color="auto" w:fill="auto"/>
            <w:noWrap/>
            <w:vAlign w:val="center"/>
            <w:hideMark/>
          </w:tcPr>
          <w:p w14:paraId="6F7E9BCC"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672BCEA7"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16A3CC17"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24D945A8"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3E51F375" w14:textId="77777777" w:rsidR="00600844" w:rsidRPr="009330D5" w:rsidRDefault="00600844" w:rsidP="009330D5">
            <w:pPr>
              <w:pStyle w:val="aff5"/>
            </w:pPr>
            <w:r w:rsidRPr="009330D5">
              <w:t>4 622,8</w:t>
            </w:r>
          </w:p>
        </w:tc>
      </w:tr>
      <w:tr w:rsidR="00600844" w:rsidRPr="009330D5" w14:paraId="1F1A410F"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309CE71A" w14:textId="77777777" w:rsidR="00600844" w:rsidRPr="009330D5" w:rsidRDefault="00600844" w:rsidP="009330D5">
            <w:pPr>
              <w:pStyle w:val="aff5"/>
            </w:pPr>
            <w:r w:rsidRPr="009330D5">
              <w:t>001.02.08.351</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0E5AA86A"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46FBA76D" w14:textId="77777777" w:rsidR="00600844" w:rsidRPr="009330D5" w:rsidRDefault="00600844" w:rsidP="009330D5">
            <w:pPr>
              <w:pStyle w:val="aff5"/>
            </w:pPr>
            <w:r w:rsidRPr="009330D5">
              <w:t>Реконструкция ГБ №29 Групповой бойлер, ул. Минская 19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3F52CDED"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66B2C1F4"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72C7AB11"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70FAADEC"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5BEF3596" w14:textId="77777777" w:rsidR="00600844" w:rsidRPr="009330D5" w:rsidRDefault="00600844" w:rsidP="009330D5">
            <w:pPr>
              <w:pStyle w:val="aff5"/>
            </w:pPr>
            <w:r w:rsidRPr="009330D5">
              <w:t>4 268,7</w:t>
            </w:r>
          </w:p>
        </w:tc>
        <w:tc>
          <w:tcPr>
            <w:tcW w:w="200" w:type="pct"/>
            <w:tcBorders>
              <w:top w:val="nil"/>
              <w:left w:val="nil"/>
              <w:bottom w:val="single" w:sz="4" w:space="0" w:color="auto"/>
              <w:right w:val="single" w:sz="4" w:space="0" w:color="auto"/>
            </w:tcBorders>
            <w:shd w:val="clear" w:color="auto" w:fill="auto"/>
            <w:noWrap/>
            <w:vAlign w:val="center"/>
            <w:hideMark/>
          </w:tcPr>
          <w:p w14:paraId="02E7A944"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0C554D27"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3F7D9488"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4FB7FB30"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602C5087" w14:textId="77777777" w:rsidR="00600844" w:rsidRPr="009330D5" w:rsidRDefault="00600844" w:rsidP="009330D5">
            <w:pPr>
              <w:pStyle w:val="aff5"/>
            </w:pPr>
            <w:r w:rsidRPr="009330D5">
              <w:t>4 509,1</w:t>
            </w:r>
          </w:p>
        </w:tc>
      </w:tr>
      <w:tr w:rsidR="00600844" w:rsidRPr="009330D5" w14:paraId="4B3C1154"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4D3E9325" w14:textId="77777777" w:rsidR="00600844" w:rsidRPr="009330D5" w:rsidRDefault="00600844" w:rsidP="009330D5">
            <w:pPr>
              <w:pStyle w:val="aff5"/>
            </w:pPr>
            <w:r w:rsidRPr="009330D5">
              <w:t>001.02.08.352</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9FE335"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34DC5041" w14:textId="77777777" w:rsidR="00600844" w:rsidRPr="009330D5" w:rsidRDefault="00600844" w:rsidP="009330D5">
            <w:pPr>
              <w:pStyle w:val="aff5"/>
            </w:pPr>
            <w:r w:rsidRPr="009330D5">
              <w:t>Реконструкция ГБ №30 Групповой бойлер, ул. Минская 5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02FFABF4"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2574570E"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7B3C7C64"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5A7D0409"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0910A2EB" w14:textId="77777777" w:rsidR="00600844" w:rsidRPr="009330D5" w:rsidRDefault="00600844" w:rsidP="009330D5">
            <w:pPr>
              <w:pStyle w:val="aff5"/>
            </w:pPr>
            <w:r w:rsidRPr="009330D5">
              <w:t>3 517,9</w:t>
            </w:r>
          </w:p>
        </w:tc>
        <w:tc>
          <w:tcPr>
            <w:tcW w:w="200" w:type="pct"/>
            <w:tcBorders>
              <w:top w:val="nil"/>
              <w:left w:val="nil"/>
              <w:bottom w:val="single" w:sz="4" w:space="0" w:color="auto"/>
              <w:right w:val="single" w:sz="4" w:space="0" w:color="auto"/>
            </w:tcBorders>
            <w:shd w:val="clear" w:color="auto" w:fill="auto"/>
            <w:noWrap/>
            <w:vAlign w:val="center"/>
            <w:hideMark/>
          </w:tcPr>
          <w:p w14:paraId="5E46B616"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59C443FB"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5970D3CA"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5879E3E4"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5728972A" w14:textId="77777777" w:rsidR="00600844" w:rsidRPr="009330D5" w:rsidRDefault="00600844" w:rsidP="009330D5">
            <w:pPr>
              <w:pStyle w:val="aff5"/>
            </w:pPr>
            <w:r w:rsidRPr="009330D5">
              <w:t>3 758,3</w:t>
            </w:r>
          </w:p>
        </w:tc>
      </w:tr>
      <w:tr w:rsidR="00600844" w:rsidRPr="009330D5" w14:paraId="1CBDD465"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5A71B302" w14:textId="77777777" w:rsidR="00600844" w:rsidRPr="009330D5" w:rsidRDefault="00600844" w:rsidP="009330D5">
            <w:pPr>
              <w:pStyle w:val="aff5"/>
            </w:pPr>
            <w:r w:rsidRPr="009330D5">
              <w:t>001.02.08.353</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56ED385B"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6597D2B9" w14:textId="77777777" w:rsidR="00600844" w:rsidRPr="009330D5" w:rsidRDefault="00600844" w:rsidP="009330D5">
            <w:pPr>
              <w:pStyle w:val="aff5"/>
            </w:pPr>
            <w:r w:rsidRPr="009330D5">
              <w:t>Реконструкция ГБ №31 Групповой бойлер, ул. Минская 67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0C7BF0FB"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09D884A2"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5264FE36"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077942C6"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520361A6" w14:textId="77777777" w:rsidR="00600844" w:rsidRPr="009330D5" w:rsidRDefault="00600844" w:rsidP="009330D5">
            <w:pPr>
              <w:pStyle w:val="aff5"/>
            </w:pPr>
            <w:r w:rsidRPr="009330D5">
              <w:t>4 022,7</w:t>
            </w:r>
          </w:p>
        </w:tc>
        <w:tc>
          <w:tcPr>
            <w:tcW w:w="200" w:type="pct"/>
            <w:tcBorders>
              <w:top w:val="nil"/>
              <w:left w:val="nil"/>
              <w:bottom w:val="single" w:sz="4" w:space="0" w:color="auto"/>
              <w:right w:val="single" w:sz="4" w:space="0" w:color="auto"/>
            </w:tcBorders>
            <w:shd w:val="clear" w:color="auto" w:fill="auto"/>
            <w:noWrap/>
            <w:vAlign w:val="center"/>
            <w:hideMark/>
          </w:tcPr>
          <w:p w14:paraId="66C5EE3A"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52510781"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0999B0F0"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6825AF31"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08BEDA00" w14:textId="77777777" w:rsidR="00600844" w:rsidRPr="009330D5" w:rsidRDefault="00600844" w:rsidP="009330D5">
            <w:pPr>
              <w:pStyle w:val="aff5"/>
            </w:pPr>
            <w:r w:rsidRPr="009330D5">
              <w:t>4 263,1</w:t>
            </w:r>
          </w:p>
        </w:tc>
      </w:tr>
      <w:tr w:rsidR="00600844" w:rsidRPr="009330D5" w14:paraId="6BADC659"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3989E87B" w14:textId="77777777" w:rsidR="00600844" w:rsidRPr="009330D5" w:rsidRDefault="00600844" w:rsidP="009330D5">
            <w:pPr>
              <w:pStyle w:val="aff5"/>
            </w:pPr>
            <w:r w:rsidRPr="009330D5">
              <w:t>001.02.08.354</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87C97"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2CC098C1" w14:textId="77777777" w:rsidR="00600844" w:rsidRPr="009330D5" w:rsidRDefault="00600844" w:rsidP="009330D5">
            <w:pPr>
              <w:pStyle w:val="aff5"/>
            </w:pPr>
            <w:r w:rsidRPr="009330D5">
              <w:t>Реконструкция ГБ №32 Групповой бойлер, ул. Шевченко 75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73B0ED2A"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65876848"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16B86E19"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3C6463B0"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72513006" w14:textId="77777777" w:rsidR="00600844" w:rsidRPr="009330D5" w:rsidRDefault="00600844" w:rsidP="009330D5">
            <w:pPr>
              <w:pStyle w:val="aff5"/>
            </w:pPr>
            <w:r w:rsidRPr="009330D5">
              <w:t>3 711,2</w:t>
            </w:r>
          </w:p>
        </w:tc>
        <w:tc>
          <w:tcPr>
            <w:tcW w:w="200" w:type="pct"/>
            <w:tcBorders>
              <w:top w:val="nil"/>
              <w:left w:val="nil"/>
              <w:bottom w:val="single" w:sz="4" w:space="0" w:color="auto"/>
              <w:right w:val="single" w:sz="4" w:space="0" w:color="auto"/>
            </w:tcBorders>
            <w:shd w:val="clear" w:color="auto" w:fill="auto"/>
            <w:noWrap/>
            <w:vAlign w:val="center"/>
            <w:hideMark/>
          </w:tcPr>
          <w:p w14:paraId="2FAC5542"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014FA138"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66E88575"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0154C87A"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2C9BAFA3" w14:textId="77777777" w:rsidR="00600844" w:rsidRPr="009330D5" w:rsidRDefault="00600844" w:rsidP="009330D5">
            <w:pPr>
              <w:pStyle w:val="aff5"/>
            </w:pPr>
            <w:r w:rsidRPr="009330D5">
              <w:t>3 951,6</w:t>
            </w:r>
          </w:p>
        </w:tc>
      </w:tr>
      <w:tr w:rsidR="00600844" w:rsidRPr="009330D5" w14:paraId="1434EB1D"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049F2A47" w14:textId="77777777" w:rsidR="00600844" w:rsidRPr="009330D5" w:rsidRDefault="00600844" w:rsidP="009330D5">
            <w:pPr>
              <w:pStyle w:val="aff5"/>
            </w:pPr>
            <w:r w:rsidRPr="009330D5">
              <w:t>001.02.08.355</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69258AE1"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604DD691" w14:textId="77777777" w:rsidR="00600844" w:rsidRPr="009330D5" w:rsidRDefault="00600844" w:rsidP="009330D5">
            <w:pPr>
              <w:pStyle w:val="aff5"/>
            </w:pPr>
            <w:r w:rsidRPr="009330D5">
              <w:t>Реконструкция ГБ №33 Групповой бойлер, ул. Шевченко 79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252D6A0B"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5A49FB04"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632FAC2E"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36ED57D9"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4A4FF254" w14:textId="77777777" w:rsidR="00600844" w:rsidRPr="009330D5" w:rsidRDefault="00600844" w:rsidP="009330D5">
            <w:pPr>
              <w:pStyle w:val="aff5"/>
            </w:pPr>
            <w:r w:rsidRPr="009330D5">
              <w:t>3 860,0</w:t>
            </w:r>
          </w:p>
        </w:tc>
        <w:tc>
          <w:tcPr>
            <w:tcW w:w="200" w:type="pct"/>
            <w:tcBorders>
              <w:top w:val="nil"/>
              <w:left w:val="nil"/>
              <w:bottom w:val="single" w:sz="4" w:space="0" w:color="auto"/>
              <w:right w:val="single" w:sz="4" w:space="0" w:color="auto"/>
            </w:tcBorders>
            <w:shd w:val="clear" w:color="auto" w:fill="auto"/>
            <w:noWrap/>
            <w:vAlign w:val="center"/>
            <w:hideMark/>
          </w:tcPr>
          <w:p w14:paraId="781059D4"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265307A3"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5A58C829"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1B03C5D5"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7AC9364C" w14:textId="77777777" w:rsidR="00600844" w:rsidRPr="009330D5" w:rsidRDefault="00600844" w:rsidP="009330D5">
            <w:pPr>
              <w:pStyle w:val="aff5"/>
            </w:pPr>
            <w:r w:rsidRPr="009330D5">
              <w:t>4 100,4</w:t>
            </w:r>
          </w:p>
        </w:tc>
      </w:tr>
      <w:tr w:rsidR="00600844" w:rsidRPr="009330D5" w14:paraId="38DE1DAA"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4D2C616B" w14:textId="77777777" w:rsidR="00600844" w:rsidRPr="009330D5" w:rsidRDefault="00600844" w:rsidP="009330D5">
            <w:pPr>
              <w:pStyle w:val="aff5"/>
            </w:pPr>
            <w:r w:rsidRPr="009330D5">
              <w:t>001.02.08.356</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23451"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7BBDD739" w14:textId="77777777" w:rsidR="00600844" w:rsidRPr="009330D5" w:rsidRDefault="00600844" w:rsidP="009330D5">
            <w:pPr>
              <w:pStyle w:val="aff5"/>
            </w:pPr>
            <w:r w:rsidRPr="009330D5">
              <w:t>Реконструкция ГБ №34 Групповой бойлер, ул. Шевченко 99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3CF690B5"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5A1A31EA"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39F9C6C2"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3E4AD7C5"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58446B7E" w14:textId="77777777" w:rsidR="00600844" w:rsidRPr="009330D5" w:rsidRDefault="00600844" w:rsidP="009330D5">
            <w:pPr>
              <w:pStyle w:val="aff5"/>
            </w:pPr>
            <w:r w:rsidRPr="009330D5">
              <w:t>3 641,8</w:t>
            </w:r>
          </w:p>
        </w:tc>
        <w:tc>
          <w:tcPr>
            <w:tcW w:w="200" w:type="pct"/>
            <w:tcBorders>
              <w:top w:val="nil"/>
              <w:left w:val="nil"/>
              <w:bottom w:val="single" w:sz="4" w:space="0" w:color="auto"/>
              <w:right w:val="single" w:sz="4" w:space="0" w:color="auto"/>
            </w:tcBorders>
            <w:shd w:val="clear" w:color="auto" w:fill="auto"/>
            <w:noWrap/>
            <w:vAlign w:val="center"/>
            <w:hideMark/>
          </w:tcPr>
          <w:p w14:paraId="53DCB330"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54D3204A"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428A8748"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5774AB2C"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31D7A4E8" w14:textId="77777777" w:rsidR="00600844" w:rsidRPr="009330D5" w:rsidRDefault="00600844" w:rsidP="009330D5">
            <w:pPr>
              <w:pStyle w:val="aff5"/>
            </w:pPr>
            <w:r w:rsidRPr="009330D5">
              <w:t>3 882,2</w:t>
            </w:r>
          </w:p>
        </w:tc>
      </w:tr>
      <w:tr w:rsidR="00600844" w:rsidRPr="009330D5" w14:paraId="0D32B4E7"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3C24E43D" w14:textId="77777777" w:rsidR="00600844" w:rsidRPr="009330D5" w:rsidRDefault="00600844" w:rsidP="009330D5">
            <w:pPr>
              <w:pStyle w:val="aff5"/>
            </w:pPr>
            <w:r w:rsidRPr="009330D5">
              <w:t>001.02.08.357</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6E54DE0F"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48D7E6DA" w14:textId="77777777" w:rsidR="00600844" w:rsidRPr="009330D5" w:rsidRDefault="00600844" w:rsidP="009330D5">
            <w:pPr>
              <w:pStyle w:val="aff5"/>
            </w:pPr>
            <w:r w:rsidRPr="009330D5">
              <w:t>Реконструкция ГБ №35 Групповой бойлер, ул. Шевченко 83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1DC00759"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6AE6A61D"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2D7F9D00"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13B6C339"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656C1A5A" w14:textId="77777777" w:rsidR="00600844" w:rsidRPr="009330D5" w:rsidRDefault="00600844" w:rsidP="009330D5">
            <w:pPr>
              <w:pStyle w:val="aff5"/>
            </w:pPr>
            <w:r w:rsidRPr="009330D5">
              <w:t>3 909,9</w:t>
            </w:r>
          </w:p>
        </w:tc>
        <w:tc>
          <w:tcPr>
            <w:tcW w:w="200" w:type="pct"/>
            <w:tcBorders>
              <w:top w:val="nil"/>
              <w:left w:val="nil"/>
              <w:bottom w:val="single" w:sz="4" w:space="0" w:color="auto"/>
              <w:right w:val="single" w:sz="4" w:space="0" w:color="auto"/>
            </w:tcBorders>
            <w:shd w:val="clear" w:color="auto" w:fill="auto"/>
            <w:noWrap/>
            <w:vAlign w:val="center"/>
            <w:hideMark/>
          </w:tcPr>
          <w:p w14:paraId="7F3BD4D2"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35606C3C"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4F24FBA9"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58D74F45"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5708F1D7" w14:textId="77777777" w:rsidR="00600844" w:rsidRPr="009330D5" w:rsidRDefault="00600844" w:rsidP="009330D5">
            <w:pPr>
              <w:pStyle w:val="aff5"/>
            </w:pPr>
            <w:r w:rsidRPr="009330D5">
              <w:t>4 150,3</w:t>
            </w:r>
          </w:p>
        </w:tc>
      </w:tr>
      <w:tr w:rsidR="00600844" w:rsidRPr="009330D5" w14:paraId="70FF2A82"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6D52B5B1" w14:textId="77777777" w:rsidR="00600844" w:rsidRPr="009330D5" w:rsidRDefault="00600844" w:rsidP="009330D5">
            <w:pPr>
              <w:pStyle w:val="aff5"/>
            </w:pPr>
            <w:r w:rsidRPr="009330D5">
              <w:t>001.02.08.358</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1134D9"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442531E3" w14:textId="77777777" w:rsidR="00600844" w:rsidRPr="009330D5" w:rsidRDefault="00600844" w:rsidP="009330D5">
            <w:pPr>
              <w:pStyle w:val="aff5"/>
            </w:pPr>
            <w:r w:rsidRPr="009330D5">
              <w:t>Реконструкция ГБ №36 Групповой бойлер, ул. Шевченко 93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61F7AF20"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76063A69"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67FBBB8A"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3F567E77"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743E7332" w14:textId="77777777" w:rsidR="00600844" w:rsidRPr="009330D5" w:rsidRDefault="00600844" w:rsidP="009330D5">
            <w:pPr>
              <w:pStyle w:val="aff5"/>
            </w:pPr>
            <w:r w:rsidRPr="009330D5">
              <w:t>4 092,9</w:t>
            </w:r>
          </w:p>
        </w:tc>
        <w:tc>
          <w:tcPr>
            <w:tcW w:w="200" w:type="pct"/>
            <w:tcBorders>
              <w:top w:val="nil"/>
              <w:left w:val="nil"/>
              <w:bottom w:val="single" w:sz="4" w:space="0" w:color="auto"/>
              <w:right w:val="single" w:sz="4" w:space="0" w:color="auto"/>
            </w:tcBorders>
            <w:shd w:val="clear" w:color="auto" w:fill="auto"/>
            <w:noWrap/>
            <w:vAlign w:val="center"/>
            <w:hideMark/>
          </w:tcPr>
          <w:p w14:paraId="1AD62872"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24DA6AD1"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6A409FC0"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4C3D820F"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6EB35635" w14:textId="77777777" w:rsidR="00600844" w:rsidRPr="009330D5" w:rsidRDefault="00600844" w:rsidP="009330D5">
            <w:pPr>
              <w:pStyle w:val="aff5"/>
            </w:pPr>
            <w:r w:rsidRPr="009330D5">
              <w:t>4 333,3</w:t>
            </w:r>
          </w:p>
        </w:tc>
      </w:tr>
      <w:tr w:rsidR="00600844" w:rsidRPr="009330D5" w14:paraId="5220D237"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080EB5CA" w14:textId="77777777" w:rsidR="00600844" w:rsidRPr="009330D5" w:rsidRDefault="00600844" w:rsidP="009330D5">
            <w:pPr>
              <w:pStyle w:val="aff5"/>
            </w:pPr>
            <w:r w:rsidRPr="009330D5">
              <w:t>001.02.08.359</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3760C3E6"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16482D44" w14:textId="77777777" w:rsidR="00600844" w:rsidRPr="009330D5" w:rsidRDefault="00600844" w:rsidP="009330D5">
            <w:pPr>
              <w:pStyle w:val="aff5"/>
            </w:pPr>
            <w:r w:rsidRPr="009330D5">
              <w:t>Реконструкция ГБ №37 Групповой бойлер, ул. Шевченко 87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69FD53F4"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368AB812"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02C44AC2"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3F749B24"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7770836D" w14:textId="77777777" w:rsidR="00600844" w:rsidRPr="009330D5" w:rsidRDefault="00600844" w:rsidP="009330D5">
            <w:pPr>
              <w:pStyle w:val="aff5"/>
            </w:pPr>
            <w:r w:rsidRPr="009330D5">
              <w:t>3 556,0</w:t>
            </w:r>
          </w:p>
        </w:tc>
        <w:tc>
          <w:tcPr>
            <w:tcW w:w="200" w:type="pct"/>
            <w:tcBorders>
              <w:top w:val="nil"/>
              <w:left w:val="nil"/>
              <w:bottom w:val="single" w:sz="4" w:space="0" w:color="auto"/>
              <w:right w:val="single" w:sz="4" w:space="0" w:color="auto"/>
            </w:tcBorders>
            <w:shd w:val="clear" w:color="auto" w:fill="auto"/>
            <w:noWrap/>
            <w:vAlign w:val="center"/>
            <w:hideMark/>
          </w:tcPr>
          <w:p w14:paraId="326EEB27"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64400910"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07A8991C"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6A068908"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17C3EB26" w14:textId="77777777" w:rsidR="00600844" w:rsidRPr="009330D5" w:rsidRDefault="00600844" w:rsidP="009330D5">
            <w:pPr>
              <w:pStyle w:val="aff5"/>
            </w:pPr>
            <w:r w:rsidRPr="009330D5">
              <w:t>3 796,4</w:t>
            </w:r>
          </w:p>
        </w:tc>
      </w:tr>
      <w:tr w:rsidR="00600844" w:rsidRPr="009330D5" w14:paraId="610BE5A8"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502D77C6" w14:textId="77777777" w:rsidR="00600844" w:rsidRPr="009330D5" w:rsidRDefault="00600844" w:rsidP="009330D5">
            <w:pPr>
              <w:pStyle w:val="aff5"/>
            </w:pPr>
            <w:r w:rsidRPr="009330D5">
              <w:t>001.02.08.360</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58C111"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16F396B9" w14:textId="77777777" w:rsidR="00600844" w:rsidRPr="009330D5" w:rsidRDefault="00600844" w:rsidP="009330D5">
            <w:pPr>
              <w:pStyle w:val="aff5"/>
            </w:pPr>
            <w:r w:rsidRPr="009330D5">
              <w:t>Реконструкция ГБ №38 Групповой бойлер, ул. Шевченко 98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19EA0044"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4118E800"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738923C9"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6F2EC36A"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700B9AD6" w14:textId="77777777" w:rsidR="00600844" w:rsidRPr="009330D5" w:rsidRDefault="00600844" w:rsidP="009330D5">
            <w:pPr>
              <w:pStyle w:val="aff5"/>
            </w:pPr>
            <w:r w:rsidRPr="009330D5">
              <w:t>4 750,6</w:t>
            </w:r>
          </w:p>
        </w:tc>
        <w:tc>
          <w:tcPr>
            <w:tcW w:w="200" w:type="pct"/>
            <w:tcBorders>
              <w:top w:val="nil"/>
              <w:left w:val="nil"/>
              <w:bottom w:val="single" w:sz="4" w:space="0" w:color="auto"/>
              <w:right w:val="single" w:sz="4" w:space="0" w:color="auto"/>
            </w:tcBorders>
            <w:shd w:val="clear" w:color="auto" w:fill="auto"/>
            <w:noWrap/>
            <w:vAlign w:val="center"/>
            <w:hideMark/>
          </w:tcPr>
          <w:p w14:paraId="08400226"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1A9F2FC4"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67F84260"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3A17445A"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29A6049E" w14:textId="77777777" w:rsidR="00600844" w:rsidRPr="009330D5" w:rsidRDefault="00600844" w:rsidP="009330D5">
            <w:pPr>
              <w:pStyle w:val="aff5"/>
            </w:pPr>
            <w:r w:rsidRPr="009330D5">
              <w:t>4 991,0</w:t>
            </w:r>
          </w:p>
        </w:tc>
      </w:tr>
      <w:tr w:rsidR="00600844" w:rsidRPr="009330D5" w14:paraId="14E47E58"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20764A15" w14:textId="77777777" w:rsidR="00600844" w:rsidRPr="009330D5" w:rsidRDefault="00600844" w:rsidP="009330D5">
            <w:pPr>
              <w:pStyle w:val="aff5"/>
            </w:pPr>
            <w:r w:rsidRPr="009330D5">
              <w:t>001.02.08.361</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7504B841"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511D9165" w14:textId="77777777" w:rsidR="00600844" w:rsidRPr="009330D5" w:rsidRDefault="00600844" w:rsidP="009330D5">
            <w:pPr>
              <w:pStyle w:val="aff5"/>
            </w:pPr>
            <w:r w:rsidRPr="009330D5">
              <w:t>Реконструкция ГБ №39 Групповой бойлер, ул. Шевченко 108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765FAC3A"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4F5F136C"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0D78F4DF"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7456D24B"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41CE8BCB" w14:textId="77777777" w:rsidR="00600844" w:rsidRPr="009330D5" w:rsidRDefault="00600844" w:rsidP="009330D5">
            <w:pPr>
              <w:pStyle w:val="aff5"/>
            </w:pPr>
            <w:r w:rsidRPr="009330D5">
              <w:t>4 227,5</w:t>
            </w:r>
          </w:p>
        </w:tc>
        <w:tc>
          <w:tcPr>
            <w:tcW w:w="200" w:type="pct"/>
            <w:tcBorders>
              <w:top w:val="nil"/>
              <w:left w:val="nil"/>
              <w:bottom w:val="single" w:sz="4" w:space="0" w:color="auto"/>
              <w:right w:val="single" w:sz="4" w:space="0" w:color="auto"/>
            </w:tcBorders>
            <w:shd w:val="clear" w:color="auto" w:fill="auto"/>
            <w:noWrap/>
            <w:vAlign w:val="center"/>
            <w:hideMark/>
          </w:tcPr>
          <w:p w14:paraId="2BD5D106"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44C0AAB2"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2E614E80"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660D4430"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25FDCE6A" w14:textId="77777777" w:rsidR="00600844" w:rsidRPr="009330D5" w:rsidRDefault="00600844" w:rsidP="009330D5">
            <w:pPr>
              <w:pStyle w:val="aff5"/>
            </w:pPr>
            <w:r w:rsidRPr="009330D5">
              <w:t>4 467,9</w:t>
            </w:r>
          </w:p>
        </w:tc>
      </w:tr>
      <w:tr w:rsidR="00600844" w:rsidRPr="009330D5" w14:paraId="514FF444"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1CCFB489" w14:textId="77777777" w:rsidR="00600844" w:rsidRPr="009330D5" w:rsidRDefault="00600844" w:rsidP="009330D5">
            <w:pPr>
              <w:pStyle w:val="aff5"/>
            </w:pPr>
            <w:r w:rsidRPr="009330D5">
              <w:t>001.02.08.362</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4DB8F2"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2BBCF934" w14:textId="77777777" w:rsidR="00600844" w:rsidRPr="009330D5" w:rsidRDefault="00600844" w:rsidP="009330D5">
            <w:pPr>
              <w:pStyle w:val="aff5"/>
            </w:pPr>
            <w:r w:rsidRPr="009330D5">
              <w:t>Реконструкция ГБ №40 Групповой бойлер, ул. Шевченко 112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0BB0F8D7"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1F470562"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02A639B3"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3E004B3D"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2C533A61" w14:textId="77777777" w:rsidR="00600844" w:rsidRPr="009330D5" w:rsidRDefault="00600844" w:rsidP="009330D5">
            <w:pPr>
              <w:pStyle w:val="aff5"/>
            </w:pPr>
            <w:r w:rsidRPr="009330D5">
              <w:t>3 727,6</w:t>
            </w:r>
          </w:p>
        </w:tc>
        <w:tc>
          <w:tcPr>
            <w:tcW w:w="200" w:type="pct"/>
            <w:tcBorders>
              <w:top w:val="nil"/>
              <w:left w:val="nil"/>
              <w:bottom w:val="single" w:sz="4" w:space="0" w:color="auto"/>
              <w:right w:val="single" w:sz="4" w:space="0" w:color="auto"/>
            </w:tcBorders>
            <w:shd w:val="clear" w:color="auto" w:fill="auto"/>
            <w:noWrap/>
            <w:vAlign w:val="center"/>
            <w:hideMark/>
          </w:tcPr>
          <w:p w14:paraId="0FF37634"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0A0A7000"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4D7771F0"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7A5AD807"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0A1E8E91" w14:textId="77777777" w:rsidR="00600844" w:rsidRPr="009330D5" w:rsidRDefault="00600844" w:rsidP="009330D5">
            <w:pPr>
              <w:pStyle w:val="aff5"/>
            </w:pPr>
            <w:r w:rsidRPr="009330D5">
              <w:t>3 967,9</w:t>
            </w:r>
          </w:p>
        </w:tc>
      </w:tr>
      <w:tr w:rsidR="00600844" w:rsidRPr="009330D5" w14:paraId="1AA91AB8"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035AB943" w14:textId="77777777" w:rsidR="00600844" w:rsidRPr="009330D5" w:rsidRDefault="00600844" w:rsidP="009330D5">
            <w:pPr>
              <w:pStyle w:val="aff5"/>
            </w:pPr>
            <w:r w:rsidRPr="009330D5">
              <w:t>001.02.08.363</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4A81E9AD"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74EE5D5F" w14:textId="77777777" w:rsidR="00600844" w:rsidRPr="009330D5" w:rsidRDefault="00600844" w:rsidP="009330D5">
            <w:pPr>
              <w:pStyle w:val="aff5"/>
            </w:pPr>
            <w:r w:rsidRPr="009330D5">
              <w:t>Реконструкция ГБ №41 Групповой бойлер, ул. Комарова 103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7781094F"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2C4F0905"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6F19DF41"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4E96A3AB"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0411B60F" w14:textId="77777777" w:rsidR="00600844" w:rsidRPr="009330D5" w:rsidRDefault="00600844" w:rsidP="009330D5">
            <w:pPr>
              <w:pStyle w:val="aff5"/>
            </w:pPr>
            <w:r w:rsidRPr="009330D5">
              <w:t>3 375,0</w:t>
            </w:r>
          </w:p>
        </w:tc>
        <w:tc>
          <w:tcPr>
            <w:tcW w:w="200" w:type="pct"/>
            <w:tcBorders>
              <w:top w:val="nil"/>
              <w:left w:val="nil"/>
              <w:bottom w:val="single" w:sz="4" w:space="0" w:color="auto"/>
              <w:right w:val="single" w:sz="4" w:space="0" w:color="auto"/>
            </w:tcBorders>
            <w:shd w:val="clear" w:color="auto" w:fill="auto"/>
            <w:noWrap/>
            <w:vAlign w:val="center"/>
            <w:hideMark/>
          </w:tcPr>
          <w:p w14:paraId="3682163F"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379C3C97"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7FCD2E30"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7D71F69F"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180F3676" w14:textId="77777777" w:rsidR="00600844" w:rsidRPr="009330D5" w:rsidRDefault="00600844" w:rsidP="009330D5">
            <w:pPr>
              <w:pStyle w:val="aff5"/>
            </w:pPr>
            <w:r w:rsidRPr="009330D5">
              <w:t>3 615,4</w:t>
            </w:r>
          </w:p>
        </w:tc>
      </w:tr>
      <w:tr w:rsidR="00600844" w:rsidRPr="009330D5" w14:paraId="37898A35"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6472D41E" w14:textId="77777777" w:rsidR="00600844" w:rsidRPr="009330D5" w:rsidRDefault="00600844" w:rsidP="009330D5">
            <w:pPr>
              <w:pStyle w:val="aff5"/>
            </w:pPr>
            <w:r w:rsidRPr="009330D5">
              <w:t>001.02.08.364</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40637C"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553544B1" w14:textId="77777777" w:rsidR="00600844" w:rsidRPr="009330D5" w:rsidRDefault="00600844" w:rsidP="009330D5">
            <w:pPr>
              <w:pStyle w:val="aff5"/>
            </w:pPr>
            <w:r w:rsidRPr="009330D5">
              <w:t>Реконструкция ГБ №42 Групповой бойлер, ул. Набережная Леонова 37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7799206D"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487DE58A"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20DBC75C"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2A7BE14D"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6D7F0862" w14:textId="77777777" w:rsidR="00600844" w:rsidRPr="009330D5" w:rsidRDefault="00600844" w:rsidP="009330D5">
            <w:pPr>
              <w:pStyle w:val="aff5"/>
            </w:pPr>
            <w:r w:rsidRPr="009330D5">
              <w:t>3 579,1</w:t>
            </w:r>
          </w:p>
        </w:tc>
        <w:tc>
          <w:tcPr>
            <w:tcW w:w="200" w:type="pct"/>
            <w:tcBorders>
              <w:top w:val="nil"/>
              <w:left w:val="nil"/>
              <w:bottom w:val="single" w:sz="4" w:space="0" w:color="auto"/>
              <w:right w:val="single" w:sz="4" w:space="0" w:color="auto"/>
            </w:tcBorders>
            <w:shd w:val="clear" w:color="auto" w:fill="auto"/>
            <w:noWrap/>
            <w:vAlign w:val="center"/>
            <w:hideMark/>
          </w:tcPr>
          <w:p w14:paraId="3D718765"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476407D4"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638D3D8F"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3C7F8638"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034CE212" w14:textId="77777777" w:rsidR="00600844" w:rsidRPr="009330D5" w:rsidRDefault="00600844" w:rsidP="009330D5">
            <w:pPr>
              <w:pStyle w:val="aff5"/>
            </w:pPr>
            <w:r w:rsidRPr="009330D5">
              <w:t>3 819,5</w:t>
            </w:r>
          </w:p>
        </w:tc>
      </w:tr>
      <w:tr w:rsidR="00600844" w:rsidRPr="009330D5" w14:paraId="483774EF"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3287D98A" w14:textId="77777777" w:rsidR="00600844" w:rsidRPr="009330D5" w:rsidRDefault="00600844" w:rsidP="009330D5">
            <w:pPr>
              <w:pStyle w:val="aff5"/>
            </w:pPr>
            <w:r w:rsidRPr="009330D5">
              <w:t>001.02.08.365</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20B15C26"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4F28EF8D" w14:textId="77777777" w:rsidR="00600844" w:rsidRPr="009330D5" w:rsidRDefault="00600844" w:rsidP="009330D5">
            <w:pPr>
              <w:pStyle w:val="aff5"/>
            </w:pPr>
            <w:r w:rsidRPr="009330D5">
              <w:t>Реконструкция ГБ №43 Групповой бойлер, ул. Набережная Леонова 34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707AD494"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333A223C"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584023FF"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2FB1E36D"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566E94C1" w14:textId="77777777" w:rsidR="00600844" w:rsidRPr="009330D5" w:rsidRDefault="00600844" w:rsidP="009330D5">
            <w:pPr>
              <w:pStyle w:val="aff5"/>
            </w:pPr>
            <w:r w:rsidRPr="009330D5">
              <w:t>3 907,1</w:t>
            </w:r>
          </w:p>
        </w:tc>
        <w:tc>
          <w:tcPr>
            <w:tcW w:w="200" w:type="pct"/>
            <w:tcBorders>
              <w:top w:val="nil"/>
              <w:left w:val="nil"/>
              <w:bottom w:val="single" w:sz="4" w:space="0" w:color="auto"/>
              <w:right w:val="single" w:sz="4" w:space="0" w:color="auto"/>
            </w:tcBorders>
            <w:shd w:val="clear" w:color="auto" w:fill="auto"/>
            <w:noWrap/>
            <w:vAlign w:val="center"/>
            <w:hideMark/>
          </w:tcPr>
          <w:p w14:paraId="6B4D86E1"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183C4C9E"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5C540C02"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1F5D94ED"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642706A9" w14:textId="77777777" w:rsidR="00600844" w:rsidRPr="009330D5" w:rsidRDefault="00600844" w:rsidP="009330D5">
            <w:pPr>
              <w:pStyle w:val="aff5"/>
            </w:pPr>
            <w:r w:rsidRPr="009330D5">
              <w:t>4 147,5</w:t>
            </w:r>
          </w:p>
        </w:tc>
      </w:tr>
      <w:tr w:rsidR="00600844" w:rsidRPr="009330D5" w14:paraId="14E34449"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128DD21D" w14:textId="77777777" w:rsidR="00600844" w:rsidRPr="009330D5" w:rsidRDefault="00600844" w:rsidP="009330D5">
            <w:pPr>
              <w:pStyle w:val="aff5"/>
            </w:pPr>
            <w:r w:rsidRPr="009330D5">
              <w:t>001.02.08.366</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C25B7B"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6C3C5952" w14:textId="77777777" w:rsidR="00600844" w:rsidRPr="009330D5" w:rsidRDefault="00600844" w:rsidP="009330D5">
            <w:pPr>
              <w:pStyle w:val="aff5"/>
            </w:pPr>
            <w:r w:rsidRPr="009330D5">
              <w:t>Реконструкция ГБ №44 Групповой бойлер, ул. Набережная Леонова 43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623B7E3F"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1F67209D"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525AE5D3"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042FB1BD"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34C24A38" w14:textId="77777777" w:rsidR="00600844" w:rsidRPr="009330D5" w:rsidRDefault="00600844" w:rsidP="009330D5">
            <w:pPr>
              <w:pStyle w:val="aff5"/>
            </w:pPr>
            <w:r w:rsidRPr="009330D5">
              <w:t>4 055,2</w:t>
            </w:r>
          </w:p>
        </w:tc>
        <w:tc>
          <w:tcPr>
            <w:tcW w:w="200" w:type="pct"/>
            <w:tcBorders>
              <w:top w:val="nil"/>
              <w:left w:val="nil"/>
              <w:bottom w:val="single" w:sz="4" w:space="0" w:color="auto"/>
              <w:right w:val="single" w:sz="4" w:space="0" w:color="auto"/>
            </w:tcBorders>
            <w:shd w:val="clear" w:color="auto" w:fill="auto"/>
            <w:noWrap/>
            <w:vAlign w:val="center"/>
            <w:hideMark/>
          </w:tcPr>
          <w:p w14:paraId="1CA626C7"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2D2A715E"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504BEB27"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0B89265D"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2791868B" w14:textId="77777777" w:rsidR="00600844" w:rsidRPr="009330D5" w:rsidRDefault="00600844" w:rsidP="009330D5">
            <w:pPr>
              <w:pStyle w:val="aff5"/>
            </w:pPr>
            <w:r w:rsidRPr="009330D5">
              <w:t>4 295,6</w:t>
            </w:r>
          </w:p>
        </w:tc>
      </w:tr>
      <w:tr w:rsidR="00600844" w:rsidRPr="009330D5" w14:paraId="08AF566B"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6DBF6A6D" w14:textId="77777777" w:rsidR="00600844" w:rsidRPr="009330D5" w:rsidRDefault="00600844" w:rsidP="009330D5">
            <w:pPr>
              <w:pStyle w:val="aff5"/>
            </w:pPr>
            <w:r w:rsidRPr="009330D5">
              <w:t>001.02.08.367</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6362C37E"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5EF2A831" w14:textId="77777777" w:rsidR="00600844" w:rsidRPr="009330D5" w:rsidRDefault="00600844" w:rsidP="009330D5">
            <w:pPr>
              <w:pStyle w:val="aff5"/>
            </w:pPr>
            <w:r w:rsidRPr="009330D5">
              <w:t>Реконструкция ГБ №45 Групповой бойлер, ул. Набережная Леонова 24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1E2B3D77"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7BE1B3A7"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1CB5FB11"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0C6D7626"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5E5A4168" w14:textId="77777777" w:rsidR="00600844" w:rsidRPr="009330D5" w:rsidRDefault="00600844" w:rsidP="009330D5">
            <w:pPr>
              <w:pStyle w:val="aff5"/>
            </w:pPr>
            <w:r w:rsidRPr="009330D5">
              <w:t>3 584,4</w:t>
            </w:r>
          </w:p>
        </w:tc>
        <w:tc>
          <w:tcPr>
            <w:tcW w:w="200" w:type="pct"/>
            <w:tcBorders>
              <w:top w:val="nil"/>
              <w:left w:val="nil"/>
              <w:bottom w:val="single" w:sz="4" w:space="0" w:color="auto"/>
              <w:right w:val="single" w:sz="4" w:space="0" w:color="auto"/>
            </w:tcBorders>
            <w:shd w:val="clear" w:color="auto" w:fill="auto"/>
            <w:noWrap/>
            <w:vAlign w:val="center"/>
            <w:hideMark/>
          </w:tcPr>
          <w:p w14:paraId="478C1610"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64373123"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3464F6F0"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20622C42"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714895FF" w14:textId="77777777" w:rsidR="00600844" w:rsidRPr="009330D5" w:rsidRDefault="00600844" w:rsidP="009330D5">
            <w:pPr>
              <w:pStyle w:val="aff5"/>
            </w:pPr>
            <w:r w:rsidRPr="009330D5">
              <w:t>3 824,8</w:t>
            </w:r>
          </w:p>
        </w:tc>
      </w:tr>
      <w:tr w:rsidR="00600844" w:rsidRPr="009330D5" w14:paraId="06AE5A30"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4993073C" w14:textId="77777777" w:rsidR="00600844" w:rsidRPr="009330D5" w:rsidRDefault="00600844" w:rsidP="009330D5">
            <w:pPr>
              <w:pStyle w:val="aff5"/>
            </w:pPr>
            <w:r w:rsidRPr="009330D5">
              <w:t>001.02.08.368</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963C3"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39C4F6F3" w14:textId="77777777" w:rsidR="00600844" w:rsidRPr="009330D5" w:rsidRDefault="00600844" w:rsidP="009330D5">
            <w:pPr>
              <w:pStyle w:val="aff5"/>
            </w:pPr>
            <w:r w:rsidRPr="009330D5">
              <w:t>Реконструкция ГБ №46 Групповой бойлер, ул. Набережная Леонова 27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54428A37"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17BD33D4"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507A094E"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74C3E580"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1A485C7C" w14:textId="77777777" w:rsidR="00600844" w:rsidRPr="009330D5" w:rsidRDefault="00600844" w:rsidP="009330D5">
            <w:pPr>
              <w:pStyle w:val="aff5"/>
            </w:pPr>
            <w:r w:rsidRPr="009330D5">
              <w:t>3 686,7</w:t>
            </w:r>
          </w:p>
        </w:tc>
        <w:tc>
          <w:tcPr>
            <w:tcW w:w="200" w:type="pct"/>
            <w:tcBorders>
              <w:top w:val="nil"/>
              <w:left w:val="nil"/>
              <w:bottom w:val="single" w:sz="4" w:space="0" w:color="auto"/>
              <w:right w:val="single" w:sz="4" w:space="0" w:color="auto"/>
            </w:tcBorders>
            <w:shd w:val="clear" w:color="auto" w:fill="auto"/>
            <w:noWrap/>
            <w:vAlign w:val="center"/>
            <w:hideMark/>
          </w:tcPr>
          <w:p w14:paraId="6510B39F"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4CC7CBE7"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27E64166"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4767AFC9"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6FCF81AA" w14:textId="77777777" w:rsidR="00600844" w:rsidRPr="009330D5" w:rsidRDefault="00600844" w:rsidP="009330D5">
            <w:pPr>
              <w:pStyle w:val="aff5"/>
            </w:pPr>
            <w:r w:rsidRPr="009330D5">
              <w:t>3 927,1</w:t>
            </w:r>
          </w:p>
        </w:tc>
      </w:tr>
      <w:tr w:rsidR="00600844" w:rsidRPr="009330D5" w14:paraId="7075800E"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69C687A0" w14:textId="77777777" w:rsidR="00600844" w:rsidRPr="009330D5" w:rsidRDefault="00600844" w:rsidP="009330D5">
            <w:pPr>
              <w:pStyle w:val="aff5"/>
            </w:pPr>
            <w:r w:rsidRPr="009330D5">
              <w:t>001.02.08.369</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004DFB11"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4AA56AE8" w14:textId="77777777" w:rsidR="00600844" w:rsidRPr="009330D5" w:rsidRDefault="00600844" w:rsidP="009330D5">
            <w:pPr>
              <w:pStyle w:val="aff5"/>
            </w:pPr>
            <w:r w:rsidRPr="009330D5">
              <w:t>Реконструкция ГБ №47 Групповой бойлер, ул. Набережная Леонова 28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470314CF"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5C4218D9"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6EC019E4"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5AAE3098"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678B1F4B" w14:textId="77777777" w:rsidR="00600844" w:rsidRPr="009330D5" w:rsidRDefault="00600844" w:rsidP="009330D5">
            <w:pPr>
              <w:pStyle w:val="aff5"/>
            </w:pPr>
            <w:r w:rsidRPr="009330D5">
              <w:t>3 592,4</w:t>
            </w:r>
          </w:p>
        </w:tc>
        <w:tc>
          <w:tcPr>
            <w:tcW w:w="200" w:type="pct"/>
            <w:tcBorders>
              <w:top w:val="nil"/>
              <w:left w:val="nil"/>
              <w:bottom w:val="single" w:sz="4" w:space="0" w:color="auto"/>
              <w:right w:val="single" w:sz="4" w:space="0" w:color="auto"/>
            </w:tcBorders>
            <w:shd w:val="clear" w:color="auto" w:fill="auto"/>
            <w:noWrap/>
            <w:vAlign w:val="center"/>
            <w:hideMark/>
          </w:tcPr>
          <w:p w14:paraId="5F3C658C"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2B109BE1"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3738CF6B"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197A1D0E"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7CB96C1D" w14:textId="77777777" w:rsidR="00600844" w:rsidRPr="009330D5" w:rsidRDefault="00600844" w:rsidP="009330D5">
            <w:pPr>
              <w:pStyle w:val="aff5"/>
            </w:pPr>
            <w:r w:rsidRPr="009330D5">
              <w:t>3 832,8</w:t>
            </w:r>
          </w:p>
        </w:tc>
      </w:tr>
      <w:tr w:rsidR="00600844" w:rsidRPr="009330D5" w14:paraId="62A193DE"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66BE8C19" w14:textId="77777777" w:rsidR="00600844" w:rsidRPr="009330D5" w:rsidRDefault="00600844" w:rsidP="009330D5">
            <w:pPr>
              <w:pStyle w:val="aff5"/>
            </w:pPr>
            <w:r w:rsidRPr="009330D5">
              <w:t>001.02.08.370</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119464"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38769D17" w14:textId="77777777" w:rsidR="00600844" w:rsidRPr="009330D5" w:rsidRDefault="00600844" w:rsidP="009330D5">
            <w:pPr>
              <w:pStyle w:val="aff5"/>
            </w:pPr>
            <w:r w:rsidRPr="009330D5">
              <w:t>Реконструкция ГБ №48 Групповой бойлер, ул. Набережная Леонова 28А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39755040"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6494795F"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vAlign w:val="center"/>
            <w:hideMark/>
          </w:tcPr>
          <w:p w14:paraId="2F010E59"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56904831"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782E7429" w14:textId="77777777" w:rsidR="00600844" w:rsidRPr="009330D5" w:rsidRDefault="00600844" w:rsidP="009330D5">
            <w:pPr>
              <w:pStyle w:val="aff5"/>
            </w:pPr>
            <w:r w:rsidRPr="009330D5">
              <w:t>3 956,0</w:t>
            </w:r>
          </w:p>
        </w:tc>
        <w:tc>
          <w:tcPr>
            <w:tcW w:w="200" w:type="pct"/>
            <w:tcBorders>
              <w:top w:val="nil"/>
              <w:left w:val="nil"/>
              <w:bottom w:val="single" w:sz="4" w:space="0" w:color="auto"/>
              <w:right w:val="single" w:sz="4" w:space="0" w:color="auto"/>
            </w:tcBorders>
            <w:shd w:val="clear" w:color="auto" w:fill="auto"/>
            <w:noWrap/>
            <w:vAlign w:val="center"/>
            <w:hideMark/>
          </w:tcPr>
          <w:p w14:paraId="292B4C78"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7D216FEE"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06D00396"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75264A5C"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58FFA674" w14:textId="77777777" w:rsidR="00600844" w:rsidRPr="009330D5" w:rsidRDefault="00600844" w:rsidP="009330D5">
            <w:pPr>
              <w:pStyle w:val="aff5"/>
            </w:pPr>
            <w:r w:rsidRPr="009330D5">
              <w:t>4 196,4</w:t>
            </w:r>
          </w:p>
        </w:tc>
      </w:tr>
      <w:tr w:rsidR="00600844" w:rsidRPr="009330D5" w14:paraId="72DA1973"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6BB2A2C8" w14:textId="77777777" w:rsidR="00600844" w:rsidRPr="009330D5" w:rsidRDefault="00600844" w:rsidP="009330D5">
            <w:pPr>
              <w:pStyle w:val="aff5"/>
            </w:pPr>
            <w:r w:rsidRPr="009330D5">
              <w:t>001.02.08.371</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3F1BCB84"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285B6058" w14:textId="77777777" w:rsidR="00600844" w:rsidRPr="009330D5" w:rsidRDefault="00600844" w:rsidP="009330D5">
            <w:pPr>
              <w:pStyle w:val="aff5"/>
            </w:pPr>
            <w:r w:rsidRPr="009330D5">
              <w:t>Реконструкция ГБ №49 Групповой бойлер, ул. Волжская 57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548BDE31"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14D7EFEB"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3B1BD659"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vAlign w:val="center"/>
            <w:hideMark/>
          </w:tcPr>
          <w:p w14:paraId="35FAF537"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779E137F" w14:textId="77777777" w:rsidR="00600844" w:rsidRPr="009330D5" w:rsidRDefault="00600844" w:rsidP="009330D5">
            <w:pPr>
              <w:pStyle w:val="aff5"/>
            </w:pPr>
            <w:r w:rsidRPr="009330D5">
              <w:t>4 190,7</w:t>
            </w:r>
          </w:p>
        </w:tc>
        <w:tc>
          <w:tcPr>
            <w:tcW w:w="200" w:type="pct"/>
            <w:tcBorders>
              <w:top w:val="nil"/>
              <w:left w:val="nil"/>
              <w:bottom w:val="single" w:sz="4" w:space="0" w:color="auto"/>
              <w:right w:val="single" w:sz="4" w:space="0" w:color="auto"/>
            </w:tcBorders>
            <w:shd w:val="clear" w:color="auto" w:fill="auto"/>
            <w:noWrap/>
            <w:vAlign w:val="center"/>
            <w:hideMark/>
          </w:tcPr>
          <w:p w14:paraId="065EEB26"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026FB599"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1296692E"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2F4DBED7"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549F0044" w14:textId="77777777" w:rsidR="00600844" w:rsidRPr="009330D5" w:rsidRDefault="00600844" w:rsidP="009330D5">
            <w:pPr>
              <w:pStyle w:val="aff5"/>
            </w:pPr>
            <w:r w:rsidRPr="009330D5">
              <w:t>4 431,1</w:t>
            </w:r>
          </w:p>
        </w:tc>
      </w:tr>
      <w:tr w:rsidR="00600844" w:rsidRPr="009330D5" w14:paraId="3CF88CA2"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340F4E6F" w14:textId="77777777" w:rsidR="00600844" w:rsidRPr="009330D5" w:rsidRDefault="00600844" w:rsidP="009330D5">
            <w:pPr>
              <w:pStyle w:val="aff5"/>
            </w:pPr>
            <w:r w:rsidRPr="009330D5">
              <w:t>001.02.08.372</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40C354"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3192408A" w14:textId="77777777" w:rsidR="00600844" w:rsidRPr="009330D5" w:rsidRDefault="00600844" w:rsidP="009330D5">
            <w:pPr>
              <w:pStyle w:val="aff5"/>
            </w:pPr>
            <w:r w:rsidRPr="009330D5">
              <w:t>Реконструкция ГБ №50 Групповой бойлер, ул. Волжская 61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52C2AB80"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113A1E47"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7DA835EC" w14:textId="77777777" w:rsidR="00600844" w:rsidRPr="009330D5" w:rsidRDefault="00600844" w:rsidP="009330D5">
            <w:pPr>
              <w:pStyle w:val="aff5"/>
            </w:pPr>
            <w:r w:rsidRPr="009330D5">
              <w:t>240,4</w:t>
            </w:r>
          </w:p>
        </w:tc>
        <w:tc>
          <w:tcPr>
            <w:tcW w:w="257" w:type="pct"/>
            <w:tcBorders>
              <w:top w:val="nil"/>
              <w:left w:val="nil"/>
              <w:bottom w:val="single" w:sz="4" w:space="0" w:color="auto"/>
              <w:right w:val="single" w:sz="4" w:space="0" w:color="auto"/>
            </w:tcBorders>
            <w:shd w:val="clear" w:color="auto" w:fill="auto"/>
            <w:noWrap/>
            <w:vAlign w:val="center"/>
            <w:hideMark/>
          </w:tcPr>
          <w:p w14:paraId="39299E6A"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0CAF0FC5" w14:textId="77777777" w:rsidR="00600844" w:rsidRPr="009330D5" w:rsidRDefault="00600844" w:rsidP="009330D5">
            <w:pPr>
              <w:pStyle w:val="aff5"/>
            </w:pPr>
            <w:r w:rsidRPr="009330D5">
              <w:t>4 247,6</w:t>
            </w:r>
          </w:p>
        </w:tc>
        <w:tc>
          <w:tcPr>
            <w:tcW w:w="200" w:type="pct"/>
            <w:tcBorders>
              <w:top w:val="nil"/>
              <w:left w:val="nil"/>
              <w:bottom w:val="single" w:sz="4" w:space="0" w:color="auto"/>
              <w:right w:val="single" w:sz="4" w:space="0" w:color="auto"/>
            </w:tcBorders>
            <w:shd w:val="clear" w:color="auto" w:fill="auto"/>
            <w:noWrap/>
            <w:vAlign w:val="center"/>
            <w:hideMark/>
          </w:tcPr>
          <w:p w14:paraId="32FCA214"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20E2A4DF"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31DBBD0E"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55F084D9"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07254C9B" w14:textId="77777777" w:rsidR="00600844" w:rsidRPr="009330D5" w:rsidRDefault="00600844" w:rsidP="009330D5">
            <w:pPr>
              <w:pStyle w:val="aff5"/>
            </w:pPr>
            <w:r w:rsidRPr="009330D5">
              <w:t>4 488,0</w:t>
            </w:r>
          </w:p>
        </w:tc>
      </w:tr>
      <w:tr w:rsidR="00600844" w:rsidRPr="009330D5" w14:paraId="20A0F901"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2637F0C7" w14:textId="77777777" w:rsidR="00600844" w:rsidRPr="009330D5" w:rsidRDefault="00600844" w:rsidP="009330D5">
            <w:pPr>
              <w:pStyle w:val="aff5"/>
            </w:pPr>
            <w:r w:rsidRPr="009330D5">
              <w:t>001.02.08.373</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4B1CD889"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2CABDC3C" w14:textId="77777777" w:rsidR="00600844" w:rsidRPr="009330D5" w:rsidRDefault="00600844" w:rsidP="009330D5">
            <w:pPr>
              <w:pStyle w:val="aff5"/>
            </w:pPr>
            <w:r w:rsidRPr="009330D5">
              <w:t>Реконструкция ГБ №51 Групповой бойлер, ул. Волжская 71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582CA2D1"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436F0E88"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168D52BF" w14:textId="77777777" w:rsidR="00600844" w:rsidRPr="009330D5" w:rsidRDefault="00600844" w:rsidP="009330D5">
            <w:pPr>
              <w:pStyle w:val="aff5"/>
            </w:pPr>
            <w:r w:rsidRPr="009330D5">
              <w:t>240,0</w:t>
            </w:r>
          </w:p>
        </w:tc>
        <w:tc>
          <w:tcPr>
            <w:tcW w:w="257" w:type="pct"/>
            <w:tcBorders>
              <w:top w:val="nil"/>
              <w:left w:val="nil"/>
              <w:bottom w:val="single" w:sz="4" w:space="0" w:color="auto"/>
              <w:right w:val="single" w:sz="4" w:space="0" w:color="auto"/>
            </w:tcBorders>
            <w:shd w:val="clear" w:color="auto" w:fill="auto"/>
            <w:noWrap/>
            <w:vAlign w:val="center"/>
            <w:hideMark/>
          </w:tcPr>
          <w:p w14:paraId="46AC2CF9"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56462027" w14:textId="77777777" w:rsidR="00600844" w:rsidRPr="009330D5" w:rsidRDefault="00600844" w:rsidP="009330D5">
            <w:pPr>
              <w:pStyle w:val="aff5"/>
            </w:pPr>
            <w:r w:rsidRPr="009330D5">
              <w:t>3 759,6</w:t>
            </w:r>
          </w:p>
        </w:tc>
        <w:tc>
          <w:tcPr>
            <w:tcW w:w="200" w:type="pct"/>
            <w:tcBorders>
              <w:top w:val="nil"/>
              <w:left w:val="nil"/>
              <w:bottom w:val="single" w:sz="4" w:space="0" w:color="auto"/>
              <w:right w:val="single" w:sz="4" w:space="0" w:color="auto"/>
            </w:tcBorders>
            <w:shd w:val="clear" w:color="auto" w:fill="auto"/>
            <w:noWrap/>
            <w:vAlign w:val="center"/>
            <w:hideMark/>
          </w:tcPr>
          <w:p w14:paraId="5B4C4DE2"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1954CF84"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65A9AA75"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38FD2A7D"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6353CB09" w14:textId="77777777" w:rsidR="00600844" w:rsidRPr="009330D5" w:rsidRDefault="00600844" w:rsidP="009330D5">
            <w:pPr>
              <w:pStyle w:val="aff5"/>
            </w:pPr>
            <w:r w:rsidRPr="009330D5">
              <w:t>3 999,6</w:t>
            </w:r>
          </w:p>
        </w:tc>
      </w:tr>
      <w:tr w:rsidR="00600844" w:rsidRPr="009330D5" w14:paraId="4E326A52"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5A7D61F2" w14:textId="77777777" w:rsidR="00600844" w:rsidRPr="009330D5" w:rsidRDefault="00600844" w:rsidP="009330D5">
            <w:pPr>
              <w:pStyle w:val="aff5"/>
            </w:pPr>
            <w:r w:rsidRPr="009330D5">
              <w:t>001.02.08.374</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235ECD"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42F8A8CD" w14:textId="77777777" w:rsidR="00600844" w:rsidRPr="009330D5" w:rsidRDefault="00600844" w:rsidP="009330D5">
            <w:pPr>
              <w:pStyle w:val="aff5"/>
            </w:pPr>
            <w:r w:rsidRPr="009330D5">
              <w:t>Реконструкция ГБ №52 Групповой бойлер, ул. Минская 10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5870A181"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73F0B451"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74427B30" w14:textId="77777777" w:rsidR="00600844" w:rsidRPr="009330D5" w:rsidRDefault="00600844" w:rsidP="009330D5">
            <w:pPr>
              <w:pStyle w:val="aff5"/>
            </w:pPr>
            <w:r w:rsidRPr="009330D5">
              <w:t>240,0</w:t>
            </w:r>
          </w:p>
        </w:tc>
        <w:tc>
          <w:tcPr>
            <w:tcW w:w="257" w:type="pct"/>
            <w:tcBorders>
              <w:top w:val="nil"/>
              <w:left w:val="nil"/>
              <w:bottom w:val="single" w:sz="4" w:space="0" w:color="auto"/>
              <w:right w:val="single" w:sz="4" w:space="0" w:color="auto"/>
            </w:tcBorders>
            <w:shd w:val="clear" w:color="auto" w:fill="auto"/>
            <w:noWrap/>
            <w:vAlign w:val="center"/>
            <w:hideMark/>
          </w:tcPr>
          <w:p w14:paraId="357CD2B4"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10AC1D62" w14:textId="77777777" w:rsidR="00600844" w:rsidRPr="009330D5" w:rsidRDefault="00600844" w:rsidP="009330D5">
            <w:pPr>
              <w:pStyle w:val="aff5"/>
            </w:pPr>
            <w:r w:rsidRPr="009330D5">
              <w:t>3 842,2</w:t>
            </w:r>
          </w:p>
        </w:tc>
        <w:tc>
          <w:tcPr>
            <w:tcW w:w="200" w:type="pct"/>
            <w:tcBorders>
              <w:top w:val="nil"/>
              <w:left w:val="nil"/>
              <w:bottom w:val="single" w:sz="4" w:space="0" w:color="auto"/>
              <w:right w:val="single" w:sz="4" w:space="0" w:color="auto"/>
            </w:tcBorders>
            <w:shd w:val="clear" w:color="auto" w:fill="auto"/>
            <w:noWrap/>
            <w:vAlign w:val="center"/>
            <w:hideMark/>
          </w:tcPr>
          <w:p w14:paraId="35EFF1D9"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511DE2FB"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02998629"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56BC979A"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1C10DE72" w14:textId="77777777" w:rsidR="00600844" w:rsidRPr="009330D5" w:rsidRDefault="00600844" w:rsidP="009330D5">
            <w:pPr>
              <w:pStyle w:val="aff5"/>
            </w:pPr>
            <w:r w:rsidRPr="009330D5">
              <w:t>4 082,3</w:t>
            </w:r>
          </w:p>
        </w:tc>
      </w:tr>
      <w:tr w:rsidR="00600844" w:rsidRPr="009330D5" w14:paraId="1BD86C0C"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7F259A63" w14:textId="77777777" w:rsidR="00600844" w:rsidRPr="009330D5" w:rsidRDefault="00600844" w:rsidP="009330D5">
            <w:pPr>
              <w:pStyle w:val="aff5"/>
            </w:pPr>
            <w:r w:rsidRPr="009330D5">
              <w:t>001.02.08.375</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60A0B68F"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108869B0" w14:textId="77777777" w:rsidR="00600844" w:rsidRPr="009330D5" w:rsidRDefault="00600844" w:rsidP="009330D5">
            <w:pPr>
              <w:pStyle w:val="aff5"/>
            </w:pPr>
            <w:r w:rsidRPr="009330D5">
              <w:t>Реконструкция ГБ №53 Групповой бойлер, ул. Минская 12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5C4B4154"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4E161CCA"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415B5317" w14:textId="77777777" w:rsidR="00600844" w:rsidRPr="009330D5" w:rsidRDefault="00600844" w:rsidP="009330D5">
            <w:pPr>
              <w:pStyle w:val="aff5"/>
            </w:pPr>
            <w:r w:rsidRPr="009330D5">
              <w:t>240,0</w:t>
            </w:r>
          </w:p>
        </w:tc>
        <w:tc>
          <w:tcPr>
            <w:tcW w:w="257" w:type="pct"/>
            <w:tcBorders>
              <w:top w:val="nil"/>
              <w:left w:val="nil"/>
              <w:bottom w:val="single" w:sz="4" w:space="0" w:color="auto"/>
              <w:right w:val="single" w:sz="4" w:space="0" w:color="auto"/>
            </w:tcBorders>
            <w:shd w:val="clear" w:color="auto" w:fill="auto"/>
            <w:noWrap/>
            <w:vAlign w:val="center"/>
            <w:hideMark/>
          </w:tcPr>
          <w:p w14:paraId="678F6DCC"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04742027" w14:textId="77777777" w:rsidR="00600844" w:rsidRPr="009330D5" w:rsidRDefault="00600844" w:rsidP="009330D5">
            <w:pPr>
              <w:pStyle w:val="aff5"/>
            </w:pPr>
            <w:r w:rsidRPr="009330D5">
              <w:t>4 420,1</w:t>
            </w:r>
          </w:p>
        </w:tc>
        <w:tc>
          <w:tcPr>
            <w:tcW w:w="200" w:type="pct"/>
            <w:tcBorders>
              <w:top w:val="nil"/>
              <w:left w:val="nil"/>
              <w:bottom w:val="single" w:sz="4" w:space="0" w:color="auto"/>
              <w:right w:val="single" w:sz="4" w:space="0" w:color="auto"/>
            </w:tcBorders>
            <w:shd w:val="clear" w:color="auto" w:fill="auto"/>
            <w:noWrap/>
            <w:vAlign w:val="center"/>
            <w:hideMark/>
          </w:tcPr>
          <w:p w14:paraId="76022100"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4AB8FCFA"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35CDE5F4"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36FB8108"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6991DD01" w14:textId="77777777" w:rsidR="00600844" w:rsidRPr="009330D5" w:rsidRDefault="00600844" w:rsidP="009330D5">
            <w:pPr>
              <w:pStyle w:val="aff5"/>
            </w:pPr>
            <w:r w:rsidRPr="009330D5">
              <w:t>4 660,1</w:t>
            </w:r>
          </w:p>
        </w:tc>
      </w:tr>
      <w:tr w:rsidR="00600844" w:rsidRPr="009330D5" w14:paraId="1EA71075" w14:textId="77777777" w:rsidTr="00CC2052">
        <w:trPr>
          <w:trHeight w:val="20"/>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58B5C56D" w14:textId="77777777" w:rsidR="00600844" w:rsidRPr="009330D5" w:rsidRDefault="00600844" w:rsidP="009330D5">
            <w:pPr>
              <w:pStyle w:val="aff5"/>
            </w:pPr>
            <w:r w:rsidRPr="009330D5">
              <w:t>001.02.08.376</w:t>
            </w:r>
          </w:p>
        </w:tc>
        <w:tc>
          <w:tcPr>
            <w:tcW w:w="5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63C1DC" w14:textId="77777777" w:rsidR="00600844" w:rsidRPr="009330D5" w:rsidRDefault="00600844" w:rsidP="009330D5">
            <w:pPr>
              <w:pStyle w:val="aff5"/>
            </w:pPr>
            <w:r w:rsidRPr="009330D5">
              <w:t>Балаковская ТЭЦ-4</w:t>
            </w:r>
          </w:p>
        </w:tc>
        <w:tc>
          <w:tcPr>
            <w:tcW w:w="878" w:type="pct"/>
            <w:tcBorders>
              <w:top w:val="nil"/>
              <w:left w:val="nil"/>
              <w:bottom w:val="single" w:sz="4" w:space="0" w:color="auto"/>
              <w:right w:val="single" w:sz="4" w:space="0" w:color="auto"/>
            </w:tcBorders>
            <w:shd w:val="clear" w:color="auto" w:fill="auto"/>
            <w:vAlign w:val="center"/>
            <w:hideMark/>
          </w:tcPr>
          <w:p w14:paraId="1E10F7E8" w14:textId="77777777" w:rsidR="00600844" w:rsidRPr="009330D5" w:rsidRDefault="00600844" w:rsidP="009330D5">
            <w:pPr>
              <w:pStyle w:val="aff5"/>
            </w:pPr>
            <w:r w:rsidRPr="009330D5">
              <w:t>Реконструкция ГБ Групповой бойлер, ул.  Шевченко, 104  с модернизацией теплообменного оборудования и автоматизацией</w:t>
            </w:r>
          </w:p>
        </w:tc>
        <w:tc>
          <w:tcPr>
            <w:tcW w:w="808" w:type="pct"/>
            <w:tcBorders>
              <w:top w:val="nil"/>
              <w:left w:val="nil"/>
              <w:bottom w:val="single" w:sz="4" w:space="0" w:color="auto"/>
              <w:right w:val="single" w:sz="4" w:space="0" w:color="auto"/>
            </w:tcBorders>
            <w:shd w:val="clear" w:color="auto" w:fill="auto"/>
            <w:vAlign w:val="center"/>
            <w:hideMark/>
          </w:tcPr>
          <w:p w14:paraId="0C0330BD" w14:textId="77777777" w:rsidR="00600844" w:rsidRPr="009330D5" w:rsidRDefault="00600844" w:rsidP="009330D5">
            <w:pPr>
              <w:pStyle w:val="aff5"/>
            </w:pPr>
            <w:r w:rsidRPr="009330D5">
              <w:t>Наладка режимов, обеспечение качества ГВС</w:t>
            </w:r>
          </w:p>
        </w:tc>
        <w:tc>
          <w:tcPr>
            <w:tcW w:w="373" w:type="pct"/>
            <w:tcBorders>
              <w:top w:val="nil"/>
              <w:left w:val="nil"/>
              <w:bottom w:val="single" w:sz="4" w:space="0" w:color="auto"/>
              <w:right w:val="single" w:sz="4" w:space="0" w:color="auto"/>
            </w:tcBorders>
            <w:shd w:val="clear" w:color="auto" w:fill="auto"/>
            <w:vAlign w:val="center"/>
            <w:hideMark/>
          </w:tcPr>
          <w:p w14:paraId="717171A3" w14:textId="77777777" w:rsidR="00600844" w:rsidRPr="009330D5" w:rsidRDefault="00600844" w:rsidP="009330D5">
            <w:pPr>
              <w:pStyle w:val="aff5"/>
            </w:pPr>
            <w:r w:rsidRPr="009330D5">
              <w:t>2022 - 2024</w:t>
            </w:r>
          </w:p>
        </w:tc>
        <w:tc>
          <w:tcPr>
            <w:tcW w:w="256" w:type="pct"/>
            <w:tcBorders>
              <w:top w:val="nil"/>
              <w:left w:val="nil"/>
              <w:bottom w:val="single" w:sz="4" w:space="0" w:color="auto"/>
              <w:right w:val="single" w:sz="4" w:space="0" w:color="auto"/>
            </w:tcBorders>
            <w:shd w:val="clear" w:color="auto" w:fill="auto"/>
            <w:noWrap/>
            <w:vAlign w:val="center"/>
            <w:hideMark/>
          </w:tcPr>
          <w:p w14:paraId="28217626" w14:textId="77777777" w:rsidR="00600844" w:rsidRPr="009330D5" w:rsidRDefault="00600844" w:rsidP="009330D5">
            <w:pPr>
              <w:pStyle w:val="aff5"/>
            </w:pPr>
            <w:r w:rsidRPr="009330D5">
              <w:t>240,0</w:t>
            </w:r>
          </w:p>
        </w:tc>
        <w:tc>
          <w:tcPr>
            <w:tcW w:w="257" w:type="pct"/>
            <w:tcBorders>
              <w:top w:val="nil"/>
              <w:left w:val="nil"/>
              <w:bottom w:val="single" w:sz="4" w:space="0" w:color="auto"/>
              <w:right w:val="single" w:sz="4" w:space="0" w:color="auto"/>
            </w:tcBorders>
            <w:shd w:val="clear" w:color="auto" w:fill="auto"/>
            <w:noWrap/>
            <w:vAlign w:val="center"/>
            <w:hideMark/>
          </w:tcPr>
          <w:p w14:paraId="26BE5411" w14:textId="77777777" w:rsidR="00600844" w:rsidRPr="009330D5" w:rsidRDefault="00600844" w:rsidP="009330D5">
            <w:pPr>
              <w:pStyle w:val="aff5"/>
            </w:pPr>
            <w:r w:rsidRPr="009330D5">
              <w:t> </w:t>
            </w:r>
          </w:p>
        </w:tc>
        <w:tc>
          <w:tcPr>
            <w:tcW w:w="257" w:type="pct"/>
            <w:tcBorders>
              <w:top w:val="nil"/>
              <w:left w:val="nil"/>
              <w:bottom w:val="single" w:sz="4" w:space="0" w:color="auto"/>
              <w:right w:val="single" w:sz="4" w:space="0" w:color="auto"/>
            </w:tcBorders>
            <w:shd w:val="clear" w:color="auto" w:fill="auto"/>
            <w:noWrap/>
            <w:vAlign w:val="center"/>
            <w:hideMark/>
          </w:tcPr>
          <w:p w14:paraId="6EABD5DB" w14:textId="77777777" w:rsidR="00600844" w:rsidRPr="009330D5" w:rsidRDefault="00600844" w:rsidP="009330D5">
            <w:pPr>
              <w:pStyle w:val="aff5"/>
            </w:pPr>
            <w:r w:rsidRPr="009330D5">
              <w:t>5 785,4</w:t>
            </w:r>
          </w:p>
        </w:tc>
        <w:tc>
          <w:tcPr>
            <w:tcW w:w="200" w:type="pct"/>
            <w:tcBorders>
              <w:top w:val="nil"/>
              <w:left w:val="nil"/>
              <w:bottom w:val="single" w:sz="4" w:space="0" w:color="auto"/>
              <w:right w:val="single" w:sz="4" w:space="0" w:color="auto"/>
            </w:tcBorders>
            <w:shd w:val="clear" w:color="auto" w:fill="auto"/>
            <w:noWrap/>
            <w:vAlign w:val="center"/>
            <w:hideMark/>
          </w:tcPr>
          <w:p w14:paraId="51382FEA" w14:textId="77777777" w:rsidR="00600844" w:rsidRPr="009330D5" w:rsidRDefault="00600844" w:rsidP="009330D5">
            <w:pPr>
              <w:pStyle w:val="aff5"/>
            </w:pPr>
            <w:r w:rsidRPr="009330D5">
              <w:t> </w:t>
            </w:r>
          </w:p>
        </w:tc>
        <w:tc>
          <w:tcPr>
            <w:tcW w:w="233" w:type="pct"/>
            <w:tcBorders>
              <w:top w:val="nil"/>
              <w:left w:val="nil"/>
              <w:bottom w:val="single" w:sz="4" w:space="0" w:color="auto"/>
              <w:right w:val="single" w:sz="4" w:space="0" w:color="auto"/>
            </w:tcBorders>
            <w:shd w:val="clear" w:color="auto" w:fill="auto"/>
            <w:noWrap/>
            <w:vAlign w:val="center"/>
            <w:hideMark/>
          </w:tcPr>
          <w:p w14:paraId="7392F980" w14:textId="77777777" w:rsidR="00600844" w:rsidRPr="009330D5" w:rsidRDefault="00600844" w:rsidP="009330D5">
            <w:pPr>
              <w:pStyle w:val="aff5"/>
            </w:pPr>
            <w:r w:rsidRPr="009330D5">
              <w:t> </w:t>
            </w:r>
          </w:p>
        </w:tc>
        <w:tc>
          <w:tcPr>
            <w:tcW w:w="227" w:type="pct"/>
            <w:tcBorders>
              <w:top w:val="nil"/>
              <w:left w:val="nil"/>
              <w:bottom w:val="single" w:sz="4" w:space="0" w:color="auto"/>
              <w:right w:val="single" w:sz="4" w:space="0" w:color="auto"/>
            </w:tcBorders>
            <w:shd w:val="clear" w:color="auto" w:fill="auto"/>
            <w:noWrap/>
            <w:vAlign w:val="center"/>
            <w:hideMark/>
          </w:tcPr>
          <w:p w14:paraId="687A8701" w14:textId="77777777" w:rsidR="00600844" w:rsidRPr="009330D5" w:rsidRDefault="00600844" w:rsidP="009330D5">
            <w:pPr>
              <w:pStyle w:val="aff5"/>
            </w:pPr>
            <w:r w:rsidRPr="009330D5">
              <w:t> </w:t>
            </w:r>
          </w:p>
        </w:tc>
        <w:tc>
          <w:tcPr>
            <w:tcW w:w="292" w:type="pct"/>
            <w:tcBorders>
              <w:top w:val="nil"/>
              <w:left w:val="nil"/>
              <w:bottom w:val="single" w:sz="4" w:space="0" w:color="auto"/>
              <w:right w:val="single" w:sz="4" w:space="0" w:color="auto"/>
            </w:tcBorders>
            <w:shd w:val="clear" w:color="auto" w:fill="auto"/>
            <w:noWrap/>
            <w:vAlign w:val="center"/>
            <w:hideMark/>
          </w:tcPr>
          <w:p w14:paraId="3F9A1398" w14:textId="77777777" w:rsidR="00600844" w:rsidRPr="009330D5" w:rsidRDefault="00600844" w:rsidP="009330D5">
            <w:pPr>
              <w:pStyle w:val="aff5"/>
            </w:pPr>
            <w:r w:rsidRPr="009330D5">
              <w:t> </w:t>
            </w:r>
          </w:p>
        </w:tc>
        <w:tc>
          <w:tcPr>
            <w:tcW w:w="318" w:type="pct"/>
            <w:tcBorders>
              <w:top w:val="nil"/>
              <w:left w:val="nil"/>
              <w:bottom w:val="single" w:sz="4" w:space="0" w:color="auto"/>
              <w:right w:val="single" w:sz="4" w:space="0" w:color="auto"/>
            </w:tcBorders>
            <w:shd w:val="clear" w:color="auto" w:fill="auto"/>
            <w:noWrap/>
            <w:vAlign w:val="center"/>
            <w:hideMark/>
          </w:tcPr>
          <w:p w14:paraId="14EE8D15" w14:textId="77777777" w:rsidR="00600844" w:rsidRPr="009330D5" w:rsidRDefault="00600844" w:rsidP="009330D5">
            <w:pPr>
              <w:pStyle w:val="aff5"/>
            </w:pPr>
            <w:r w:rsidRPr="009330D5">
              <w:t>6 025,4</w:t>
            </w:r>
          </w:p>
        </w:tc>
      </w:tr>
      <w:tr w:rsidR="00600844" w:rsidRPr="009330D5" w14:paraId="33F7B2C7" w14:textId="77777777" w:rsidTr="00CC2052">
        <w:trPr>
          <w:trHeight w:val="20"/>
        </w:trPr>
        <w:tc>
          <w:tcPr>
            <w:tcW w:w="2960"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2F2A54" w14:textId="77777777" w:rsidR="00600844" w:rsidRPr="009330D5" w:rsidRDefault="00600844" w:rsidP="009330D5">
            <w:pPr>
              <w:pStyle w:val="aff5"/>
            </w:pPr>
            <w:r w:rsidRPr="009330D5">
              <w:t>Итого по мероприятиям "Саратовский" филиал ПАО "Т Плюс"</w:t>
            </w:r>
          </w:p>
        </w:tc>
        <w:tc>
          <w:tcPr>
            <w:tcW w:w="256" w:type="pct"/>
            <w:tcBorders>
              <w:top w:val="nil"/>
              <w:left w:val="nil"/>
              <w:bottom w:val="single" w:sz="4" w:space="0" w:color="auto"/>
              <w:right w:val="single" w:sz="4" w:space="0" w:color="auto"/>
            </w:tcBorders>
            <w:shd w:val="clear" w:color="auto" w:fill="auto"/>
            <w:noWrap/>
            <w:vAlign w:val="center"/>
            <w:hideMark/>
          </w:tcPr>
          <w:p w14:paraId="4E77997A" w14:textId="77777777" w:rsidR="00600844" w:rsidRPr="009330D5" w:rsidRDefault="00600844" w:rsidP="009330D5">
            <w:pPr>
              <w:pStyle w:val="aff5"/>
            </w:pPr>
            <w:r w:rsidRPr="009330D5">
              <w:t>30 269,4</w:t>
            </w:r>
          </w:p>
        </w:tc>
        <w:tc>
          <w:tcPr>
            <w:tcW w:w="257" w:type="pct"/>
            <w:tcBorders>
              <w:top w:val="nil"/>
              <w:left w:val="nil"/>
              <w:bottom w:val="single" w:sz="4" w:space="0" w:color="auto"/>
              <w:right w:val="single" w:sz="4" w:space="0" w:color="auto"/>
            </w:tcBorders>
            <w:shd w:val="clear" w:color="auto" w:fill="auto"/>
            <w:noWrap/>
            <w:vAlign w:val="center"/>
            <w:hideMark/>
          </w:tcPr>
          <w:p w14:paraId="5D47C9AA" w14:textId="77777777" w:rsidR="00600844" w:rsidRPr="009330D5" w:rsidRDefault="00600844" w:rsidP="009330D5">
            <w:pPr>
              <w:pStyle w:val="aff5"/>
            </w:pPr>
            <w:r w:rsidRPr="009330D5">
              <w:t>383 728,7</w:t>
            </w:r>
          </w:p>
        </w:tc>
        <w:tc>
          <w:tcPr>
            <w:tcW w:w="257" w:type="pct"/>
            <w:tcBorders>
              <w:top w:val="nil"/>
              <w:left w:val="nil"/>
              <w:bottom w:val="single" w:sz="4" w:space="0" w:color="auto"/>
              <w:right w:val="single" w:sz="4" w:space="0" w:color="auto"/>
            </w:tcBorders>
            <w:shd w:val="clear" w:color="auto" w:fill="auto"/>
            <w:noWrap/>
            <w:vAlign w:val="center"/>
            <w:hideMark/>
          </w:tcPr>
          <w:p w14:paraId="261071A0" w14:textId="77777777" w:rsidR="00600844" w:rsidRPr="009330D5" w:rsidRDefault="00600844" w:rsidP="009330D5">
            <w:pPr>
              <w:pStyle w:val="aff5"/>
            </w:pPr>
            <w:r w:rsidRPr="009330D5">
              <w:t>436 532,3</w:t>
            </w:r>
          </w:p>
        </w:tc>
        <w:tc>
          <w:tcPr>
            <w:tcW w:w="200" w:type="pct"/>
            <w:tcBorders>
              <w:top w:val="nil"/>
              <w:left w:val="nil"/>
              <w:bottom w:val="single" w:sz="4" w:space="0" w:color="auto"/>
              <w:right w:val="single" w:sz="4" w:space="0" w:color="auto"/>
            </w:tcBorders>
            <w:shd w:val="clear" w:color="auto" w:fill="auto"/>
            <w:noWrap/>
            <w:vAlign w:val="center"/>
            <w:hideMark/>
          </w:tcPr>
          <w:p w14:paraId="5FE3CC0F" w14:textId="77777777" w:rsidR="00600844" w:rsidRPr="009330D5" w:rsidRDefault="00600844" w:rsidP="009330D5">
            <w:pPr>
              <w:pStyle w:val="aff5"/>
            </w:pPr>
            <w:r w:rsidRPr="009330D5">
              <w:t>0,0</w:t>
            </w:r>
          </w:p>
        </w:tc>
        <w:tc>
          <w:tcPr>
            <w:tcW w:w="233" w:type="pct"/>
            <w:tcBorders>
              <w:top w:val="nil"/>
              <w:left w:val="nil"/>
              <w:bottom w:val="single" w:sz="4" w:space="0" w:color="auto"/>
              <w:right w:val="single" w:sz="4" w:space="0" w:color="auto"/>
            </w:tcBorders>
            <w:shd w:val="clear" w:color="auto" w:fill="auto"/>
            <w:noWrap/>
            <w:vAlign w:val="center"/>
            <w:hideMark/>
          </w:tcPr>
          <w:p w14:paraId="4118397C" w14:textId="77777777" w:rsidR="00600844" w:rsidRPr="009330D5" w:rsidRDefault="00600844" w:rsidP="009330D5">
            <w:pPr>
              <w:pStyle w:val="aff5"/>
            </w:pPr>
            <w:r w:rsidRPr="009330D5">
              <w:t>0,0</w:t>
            </w:r>
          </w:p>
        </w:tc>
        <w:tc>
          <w:tcPr>
            <w:tcW w:w="227" w:type="pct"/>
            <w:tcBorders>
              <w:top w:val="nil"/>
              <w:left w:val="nil"/>
              <w:bottom w:val="single" w:sz="4" w:space="0" w:color="auto"/>
              <w:right w:val="single" w:sz="4" w:space="0" w:color="auto"/>
            </w:tcBorders>
            <w:shd w:val="clear" w:color="auto" w:fill="auto"/>
            <w:noWrap/>
            <w:vAlign w:val="center"/>
            <w:hideMark/>
          </w:tcPr>
          <w:p w14:paraId="59622250" w14:textId="77777777" w:rsidR="00600844" w:rsidRPr="009330D5" w:rsidRDefault="00600844" w:rsidP="009330D5">
            <w:pPr>
              <w:pStyle w:val="aff5"/>
            </w:pPr>
            <w:r w:rsidRPr="009330D5">
              <w:t>0,0</w:t>
            </w:r>
          </w:p>
        </w:tc>
        <w:tc>
          <w:tcPr>
            <w:tcW w:w="292" w:type="pct"/>
            <w:tcBorders>
              <w:top w:val="nil"/>
              <w:left w:val="nil"/>
              <w:bottom w:val="single" w:sz="4" w:space="0" w:color="auto"/>
              <w:right w:val="single" w:sz="4" w:space="0" w:color="auto"/>
            </w:tcBorders>
            <w:shd w:val="clear" w:color="auto" w:fill="auto"/>
            <w:noWrap/>
            <w:vAlign w:val="center"/>
            <w:hideMark/>
          </w:tcPr>
          <w:p w14:paraId="24CB2FDB" w14:textId="77777777" w:rsidR="00600844" w:rsidRPr="009330D5" w:rsidRDefault="00600844" w:rsidP="009330D5">
            <w:pPr>
              <w:pStyle w:val="aff5"/>
            </w:pPr>
            <w:r w:rsidRPr="009330D5">
              <w:t>0,0</w:t>
            </w:r>
          </w:p>
        </w:tc>
        <w:tc>
          <w:tcPr>
            <w:tcW w:w="318" w:type="pct"/>
            <w:tcBorders>
              <w:top w:val="nil"/>
              <w:left w:val="nil"/>
              <w:bottom w:val="single" w:sz="4" w:space="0" w:color="auto"/>
              <w:right w:val="single" w:sz="4" w:space="0" w:color="auto"/>
            </w:tcBorders>
            <w:shd w:val="clear" w:color="auto" w:fill="auto"/>
            <w:vAlign w:val="center"/>
            <w:hideMark/>
          </w:tcPr>
          <w:p w14:paraId="21F7A167" w14:textId="77777777" w:rsidR="00600844" w:rsidRPr="009330D5" w:rsidRDefault="00600844" w:rsidP="009330D5">
            <w:pPr>
              <w:pStyle w:val="aff5"/>
            </w:pPr>
            <w:r w:rsidRPr="009330D5">
              <w:t>850 530,4</w:t>
            </w:r>
          </w:p>
        </w:tc>
      </w:tr>
    </w:tbl>
    <w:p w14:paraId="0CDC3242" w14:textId="77777777" w:rsidR="00AF3E22" w:rsidRPr="009330D5" w:rsidRDefault="00AF3E22" w:rsidP="009330D5">
      <w:pPr>
        <w:pStyle w:val="a8"/>
      </w:pPr>
    </w:p>
    <w:p w14:paraId="7680C6B2" w14:textId="77777777" w:rsidR="00AF3E22" w:rsidRPr="009330D5" w:rsidRDefault="00AF3E22" w:rsidP="009330D5">
      <w:pPr>
        <w:pStyle w:val="a8"/>
      </w:pPr>
    </w:p>
    <w:p w14:paraId="455387C2" w14:textId="77777777" w:rsidR="00AF3E22" w:rsidRPr="009330D5" w:rsidRDefault="00AF3E22" w:rsidP="009330D5">
      <w:pPr>
        <w:pStyle w:val="a8"/>
        <w:rPr>
          <w:sz w:val="20"/>
          <w:szCs w:val="20"/>
        </w:rPr>
      </w:pPr>
    </w:p>
    <w:p w14:paraId="308C094D" w14:textId="77777777" w:rsidR="00AF3E22" w:rsidRPr="009330D5" w:rsidRDefault="00AF3E22" w:rsidP="009330D5">
      <w:pPr>
        <w:spacing w:line="240" w:lineRule="auto"/>
        <w:rPr>
          <w:sz w:val="20"/>
          <w:szCs w:val="20"/>
          <w:lang w:eastAsia="ru-RU"/>
        </w:rPr>
        <w:sectPr w:rsidR="00AF3E22" w:rsidRPr="009330D5" w:rsidSect="004848D5">
          <w:pgSz w:w="23811" w:h="16838" w:orient="landscape" w:code="8"/>
          <w:pgMar w:top="851" w:right="851" w:bottom="851" w:left="851" w:header="0" w:footer="567" w:gutter="0"/>
          <w:cols w:space="708"/>
          <w:docGrid w:linePitch="360"/>
        </w:sectPr>
      </w:pPr>
    </w:p>
    <w:p w14:paraId="51C53BB8" w14:textId="449A68F2" w:rsidR="00A4021B" w:rsidRPr="009330D5" w:rsidRDefault="00A4021B" w:rsidP="009330D5">
      <w:pPr>
        <w:pStyle w:val="1"/>
        <w:widowControl/>
      </w:pPr>
      <w:bookmarkStart w:id="251" w:name="_Toc141868761"/>
      <w:r w:rsidRPr="009330D5">
        <w:t xml:space="preserve">Предложения по переводу открытых систем </w:t>
      </w:r>
      <w:r w:rsidR="005E2797" w:rsidRPr="009330D5">
        <w:br/>
      </w:r>
      <w:r w:rsidRPr="009330D5">
        <w:t xml:space="preserve">теплоснабжения (горячего водоснабжения) в закрытые </w:t>
      </w:r>
      <w:r w:rsidR="005E2797" w:rsidRPr="009330D5">
        <w:br/>
      </w:r>
      <w:r w:rsidRPr="009330D5">
        <w:t>системы горячего водоснабжения</w:t>
      </w:r>
      <w:bookmarkEnd w:id="242"/>
      <w:bookmarkEnd w:id="251"/>
    </w:p>
    <w:p w14:paraId="1690ED38" w14:textId="77777777" w:rsidR="00A4021B" w:rsidRPr="009330D5" w:rsidRDefault="004C1697" w:rsidP="009330D5">
      <w:pPr>
        <w:pStyle w:val="2"/>
      </w:pPr>
      <w:bookmarkStart w:id="252" w:name="_Toc87807404"/>
      <w:bookmarkStart w:id="253" w:name="_Toc141868762"/>
      <w:r w:rsidRPr="009330D5">
        <w:t>П</w:t>
      </w:r>
      <w:r w:rsidR="00A4021B" w:rsidRPr="009330D5">
        <w:t xml:space="preserve">редложения по переводу существующих открытых систем </w:t>
      </w:r>
      <w:r w:rsidRPr="009330D5">
        <w:br/>
      </w:r>
      <w:r w:rsidR="00A4021B" w:rsidRPr="009330D5">
        <w:t xml:space="preserve">теплоснабжения (горячего водоснабжения) в закрытые системы </w:t>
      </w:r>
      <w:r w:rsidRPr="009330D5">
        <w:br/>
      </w:r>
      <w:r w:rsidR="00A4021B" w:rsidRPr="009330D5">
        <w:t xml:space="preserve">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w:t>
      </w:r>
      <w:r w:rsidRPr="009330D5">
        <w:br/>
      </w:r>
      <w:r w:rsidR="00A4021B" w:rsidRPr="009330D5">
        <w:t>водоснабжения</w:t>
      </w:r>
      <w:bookmarkEnd w:id="252"/>
      <w:bookmarkEnd w:id="253"/>
    </w:p>
    <w:p w14:paraId="50E93BFC" w14:textId="77777777" w:rsidR="00860C2E" w:rsidRPr="009330D5" w:rsidRDefault="00860C2E" w:rsidP="009330D5">
      <w:pPr>
        <w:pStyle w:val="a8"/>
      </w:pPr>
      <w:r w:rsidRPr="009330D5">
        <w:t>В г. Балаково отсутствуют потребители, подключенные по открытой схеме горячего водоснабжения.</w:t>
      </w:r>
    </w:p>
    <w:p w14:paraId="1EAF06B2" w14:textId="77777777" w:rsidR="00860C2E" w:rsidRPr="009330D5" w:rsidRDefault="009D6F89" w:rsidP="009330D5">
      <w:pPr>
        <w:pStyle w:val="a8"/>
      </w:pPr>
      <w:r w:rsidRPr="009330D5">
        <w:t xml:space="preserve">Строительство индивидуальных и (или) центральных тепловых пунктов при наличии у потребителей внутридомовых систем горячего водоснабжения не требуется. </w:t>
      </w:r>
    </w:p>
    <w:p w14:paraId="3BA08D77" w14:textId="57AAD918" w:rsidR="001F3A97" w:rsidRPr="009330D5" w:rsidRDefault="001F3A97" w:rsidP="009330D5">
      <w:pPr>
        <w:pStyle w:val="a8"/>
      </w:pPr>
    </w:p>
    <w:p w14:paraId="195FEDEB" w14:textId="77777777" w:rsidR="00E74125" w:rsidRPr="009330D5" w:rsidRDefault="004C1697" w:rsidP="009330D5">
      <w:pPr>
        <w:pStyle w:val="2"/>
      </w:pPr>
      <w:bookmarkStart w:id="254" w:name="_Toc87807405"/>
      <w:bookmarkStart w:id="255" w:name="_Toc141868763"/>
      <w:r w:rsidRPr="009330D5">
        <w:t>П</w:t>
      </w:r>
      <w:r w:rsidR="00A4021B" w:rsidRPr="009330D5">
        <w:t xml:space="preserve">редложения по переводу существующих открытых систем </w:t>
      </w:r>
      <w:r w:rsidRPr="009330D5">
        <w:br/>
      </w:r>
      <w:r w:rsidR="00A4021B" w:rsidRPr="009330D5">
        <w:t xml:space="preserve">теплоснабжения (горячего водоснабжения) в закрытые системы </w:t>
      </w:r>
      <w:r w:rsidRPr="009330D5">
        <w:br/>
      </w:r>
      <w:r w:rsidR="00A4021B" w:rsidRPr="009330D5">
        <w:t xml:space="preserve">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w:t>
      </w:r>
      <w:r w:rsidRPr="009330D5">
        <w:br/>
      </w:r>
      <w:r w:rsidR="00A4021B" w:rsidRPr="009330D5">
        <w:t>внутридомовых систем горячего водоснабжения</w:t>
      </w:r>
      <w:bookmarkEnd w:id="254"/>
      <w:bookmarkEnd w:id="255"/>
    </w:p>
    <w:p w14:paraId="10370220" w14:textId="77777777" w:rsidR="00860C2E" w:rsidRPr="009330D5" w:rsidRDefault="00860C2E" w:rsidP="009330D5">
      <w:pPr>
        <w:pStyle w:val="a8"/>
      </w:pPr>
      <w:r w:rsidRPr="009330D5">
        <w:t>В г. Балаково отсутствуют потребители, подключенные по открытой схеме горячего водоснабжения.</w:t>
      </w:r>
    </w:p>
    <w:p w14:paraId="2959507B" w14:textId="77777777" w:rsidR="009D6F89" w:rsidRPr="009330D5" w:rsidRDefault="009D6F89" w:rsidP="009330D5">
      <w:pPr>
        <w:pStyle w:val="a8"/>
      </w:pPr>
      <w:r w:rsidRPr="009330D5">
        <w:t>Предложения по переводу существующих открытых систем теплоснабжения (горячего водоснабжения) в закрытые системы горячего водоснабжения не разрабатывались.</w:t>
      </w:r>
    </w:p>
    <w:p w14:paraId="627143C4" w14:textId="77777777" w:rsidR="00E74125" w:rsidRPr="009330D5" w:rsidRDefault="00E74125" w:rsidP="009330D5">
      <w:pPr>
        <w:pStyle w:val="a8"/>
        <w:rPr>
          <w:rFonts w:eastAsia="Courier New"/>
          <w:sz w:val="26"/>
          <w:szCs w:val="26"/>
        </w:rPr>
      </w:pPr>
      <w:r w:rsidRPr="009330D5">
        <w:br w:type="page"/>
      </w:r>
    </w:p>
    <w:p w14:paraId="2E41A22D" w14:textId="77777777" w:rsidR="00A4021B" w:rsidRPr="009330D5" w:rsidRDefault="00A4021B" w:rsidP="009330D5">
      <w:pPr>
        <w:pStyle w:val="1"/>
        <w:widowControl/>
        <w:spacing w:after="120"/>
      </w:pPr>
      <w:bookmarkStart w:id="256" w:name="_Toc87807406"/>
      <w:bookmarkStart w:id="257" w:name="_Toc141868764"/>
      <w:r w:rsidRPr="009330D5">
        <w:t>Перспективные топливные балансы</w:t>
      </w:r>
      <w:bookmarkEnd w:id="256"/>
      <w:bookmarkEnd w:id="257"/>
    </w:p>
    <w:p w14:paraId="26F7685F" w14:textId="77777777" w:rsidR="00A4021B" w:rsidRPr="009330D5" w:rsidRDefault="00205664" w:rsidP="009330D5">
      <w:pPr>
        <w:pStyle w:val="2"/>
      </w:pPr>
      <w:bookmarkStart w:id="258" w:name="_Toc87807407"/>
      <w:bookmarkStart w:id="259" w:name="_Toc141868765"/>
      <w:r w:rsidRPr="009330D5">
        <w:t>П</w:t>
      </w:r>
      <w:r w:rsidR="00A4021B" w:rsidRPr="009330D5">
        <w:t xml:space="preserve">ерспективные топливные балансы для каждого источника </w:t>
      </w:r>
      <w:r w:rsidR="00F62D25" w:rsidRPr="009330D5">
        <w:br/>
      </w:r>
      <w:r w:rsidR="00A4021B" w:rsidRPr="009330D5">
        <w:t xml:space="preserve">тепловой энергии по видам основного, резервного и </w:t>
      </w:r>
      <w:r w:rsidR="005E2797" w:rsidRPr="009330D5">
        <w:br/>
      </w:r>
      <w:r w:rsidR="00A4021B" w:rsidRPr="009330D5">
        <w:t>аварийного топлива на каждом этапе</w:t>
      </w:r>
      <w:bookmarkEnd w:id="258"/>
      <w:bookmarkEnd w:id="259"/>
    </w:p>
    <w:p w14:paraId="7C6BDE0C" w14:textId="77777777" w:rsidR="00141EAE" w:rsidRPr="009330D5" w:rsidRDefault="00141EAE" w:rsidP="009330D5">
      <w:pPr>
        <w:pStyle w:val="a8"/>
      </w:pPr>
      <w:r w:rsidRPr="009330D5">
        <w:t xml:space="preserve">Поставка тепловой энергии потребителям, расположенным на территории города </w:t>
      </w:r>
      <w:r w:rsidRPr="009330D5">
        <w:br/>
        <w:t>г. Балаково, осуществляется одной единой теплоснабжающей организацией:</w:t>
      </w:r>
    </w:p>
    <w:p w14:paraId="513274E2" w14:textId="5057CAB8" w:rsidR="00141EAE" w:rsidRPr="009330D5" w:rsidRDefault="00141EAE" w:rsidP="009330D5">
      <w:pPr>
        <w:pStyle w:val="a8"/>
      </w:pPr>
      <w:r w:rsidRPr="009330D5">
        <w:t xml:space="preserve"> - </w:t>
      </w:r>
      <w:r w:rsidR="00575186" w:rsidRPr="009330D5">
        <w:t>ф</w:t>
      </w:r>
      <w:r w:rsidRPr="009330D5">
        <w:t>илиал «Сар</w:t>
      </w:r>
      <w:r w:rsidR="00575186" w:rsidRPr="009330D5">
        <w:t>атовский» ПАО «Т Плюс» (</w:t>
      </w:r>
      <w:r w:rsidR="004279FB" w:rsidRPr="009330D5">
        <w:t>ЕТО</w:t>
      </w:r>
      <w:r w:rsidR="00575186" w:rsidRPr="009330D5">
        <w:t>).</w:t>
      </w:r>
    </w:p>
    <w:p w14:paraId="17BAEC21" w14:textId="16DC1F7F" w:rsidR="00141EAE" w:rsidRPr="009330D5" w:rsidRDefault="00141EAE" w:rsidP="009330D5">
      <w:pPr>
        <w:pStyle w:val="3"/>
      </w:pPr>
      <w:bookmarkStart w:id="260" w:name="_Toc45830621"/>
      <w:r w:rsidRPr="009330D5">
        <w:t xml:space="preserve">Источники тепловой энергии, функционирующих в режиме </w:t>
      </w:r>
      <w:r w:rsidR="0042723A" w:rsidRPr="009330D5">
        <w:br/>
      </w:r>
      <w:r w:rsidRPr="009330D5">
        <w:t xml:space="preserve">комбинированной выработки тепловой и электрической энергии, </w:t>
      </w:r>
      <w:r w:rsidR="0042723A" w:rsidRPr="009330D5">
        <w:br/>
      </w:r>
      <w:r w:rsidRPr="009330D5">
        <w:t xml:space="preserve">находящиеся в зоне действия </w:t>
      </w:r>
      <w:r w:rsidR="004279FB" w:rsidRPr="009330D5">
        <w:t>ЕТО</w:t>
      </w:r>
      <w:bookmarkEnd w:id="260"/>
    </w:p>
    <w:p w14:paraId="79016249" w14:textId="1A9CB7AD" w:rsidR="00141EAE" w:rsidRPr="009330D5" w:rsidRDefault="00141EAE" w:rsidP="009330D5">
      <w:pPr>
        <w:pStyle w:val="a8"/>
      </w:pPr>
      <w:r w:rsidRPr="009330D5">
        <w:t xml:space="preserve">В зоне деятельности единой теплоснабжающей организации находится единственный источник тепловой энергии, функционирующих в режиме комбинированной выработки тепловой и электрической энергии – </w:t>
      </w:r>
      <w:r w:rsidRPr="009330D5">
        <w:rPr>
          <w:rFonts w:eastAsia="Calibri"/>
        </w:rPr>
        <w:t xml:space="preserve">Балаковская ТЭЦ-4 </w:t>
      </w:r>
      <w:r w:rsidRPr="009330D5">
        <w:t xml:space="preserve">филиала «Саратовский» </w:t>
      </w:r>
      <w:r w:rsidRPr="009330D5">
        <w:br/>
        <w:t xml:space="preserve">ПАО «Т Плюс». </w:t>
      </w:r>
    </w:p>
    <w:p w14:paraId="4524827B" w14:textId="19913CE3" w:rsidR="00141EAE" w:rsidRPr="009330D5" w:rsidRDefault="00141EAE" w:rsidP="009330D5">
      <w:pPr>
        <w:pStyle w:val="a8"/>
      </w:pPr>
      <w:r w:rsidRPr="009330D5">
        <w:t>Максимальные часовые расходы натурального топлива на выработку тепловой и электрической энергии Балаковской ТЭЦ-4 приведены в таблице</w:t>
      </w:r>
      <w:r w:rsidR="00606B1A" w:rsidRPr="009330D5">
        <w:fldChar w:fldCharType="begin"/>
      </w:r>
      <w:r w:rsidR="00606B1A" w:rsidRPr="009330D5">
        <w:instrText xml:space="preserve"> REF _Ref126002612 \h </w:instrText>
      </w:r>
      <w:r w:rsidR="00930F0B" w:rsidRPr="009330D5">
        <w:instrText xml:space="preserve"> \* MERGEFORMAT </w:instrText>
      </w:r>
      <w:r w:rsidR="00606B1A" w:rsidRPr="009330D5">
        <w:fldChar w:fldCharType="separate"/>
      </w:r>
      <w:r w:rsidR="003F54BB" w:rsidRPr="003F54BB">
        <w:rPr>
          <w:rStyle w:val="aff4"/>
        </w:rPr>
        <w:t>Таблица</w:t>
      </w:r>
      <w:r w:rsidR="003F54BB" w:rsidRPr="009330D5">
        <w:t xml:space="preserve"> </w:t>
      </w:r>
      <w:r w:rsidR="003F54BB">
        <w:rPr>
          <w:noProof/>
        </w:rPr>
        <w:t>35</w:t>
      </w:r>
      <w:r w:rsidR="00606B1A" w:rsidRPr="009330D5">
        <w:fldChar w:fldCharType="end"/>
      </w:r>
    </w:p>
    <w:p w14:paraId="24AE7B2E" w14:textId="067B67EE" w:rsidR="00141EAE" w:rsidRPr="009330D5" w:rsidRDefault="00606B1A" w:rsidP="009330D5">
      <w:pPr>
        <w:pStyle w:val="af2"/>
      </w:pPr>
      <w:bookmarkStart w:id="261" w:name="_Ref126002612"/>
      <w:bookmarkStart w:id="262" w:name="_Toc141713945"/>
      <w:r w:rsidRPr="009330D5">
        <w:t xml:space="preserve">Таблица </w:t>
      </w:r>
      <w:fldSimple w:instr=" SEQ Таблица \* ARABIC ">
        <w:r w:rsidR="003F54BB">
          <w:rPr>
            <w:noProof/>
          </w:rPr>
          <w:t>35</w:t>
        </w:r>
      </w:fldSimple>
      <w:bookmarkEnd w:id="261"/>
      <w:r w:rsidR="00E83B8D" w:rsidRPr="009330D5">
        <w:rPr>
          <w:noProof/>
        </w:rPr>
        <w:t>. Максимальные часовые расходы натурального топлива на выработку тепловой и электрической энергии Балаковской ТЭЦ-4</w:t>
      </w:r>
      <w:bookmarkEnd w:id="262"/>
    </w:p>
    <w:tbl>
      <w:tblPr>
        <w:tblW w:w="5000" w:type="pct"/>
        <w:tblCellMar>
          <w:left w:w="28" w:type="dxa"/>
          <w:right w:w="28" w:type="dxa"/>
        </w:tblCellMar>
        <w:tblLook w:val="04A0" w:firstRow="1" w:lastRow="0" w:firstColumn="1" w:lastColumn="0" w:noHBand="0" w:noVBand="1"/>
      </w:tblPr>
      <w:tblGrid>
        <w:gridCol w:w="3925"/>
        <w:gridCol w:w="765"/>
        <w:gridCol w:w="957"/>
        <w:gridCol w:w="764"/>
        <w:gridCol w:w="764"/>
        <w:gridCol w:w="764"/>
        <w:gridCol w:w="764"/>
        <w:gridCol w:w="924"/>
      </w:tblGrid>
      <w:tr w:rsidR="00736A8A" w:rsidRPr="009330D5" w14:paraId="39A8F69D" w14:textId="77777777" w:rsidTr="00CC2052">
        <w:trPr>
          <w:trHeight w:val="283"/>
        </w:trPr>
        <w:tc>
          <w:tcPr>
            <w:tcW w:w="2038"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5EE7EDC0" w14:textId="77777777" w:rsidR="00736A8A" w:rsidRPr="009330D5" w:rsidRDefault="00736A8A" w:rsidP="009330D5">
            <w:pPr>
              <w:pStyle w:val="aff5"/>
            </w:pPr>
            <w:r w:rsidRPr="009330D5">
              <w:t>Показатель, единицы измерения</w:t>
            </w:r>
          </w:p>
        </w:tc>
        <w:tc>
          <w:tcPr>
            <w:tcW w:w="2962" w:type="pct"/>
            <w:gridSpan w:val="7"/>
            <w:tcBorders>
              <w:top w:val="single" w:sz="4" w:space="0" w:color="auto"/>
              <w:left w:val="nil"/>
              <w:bottom w:val="single" w:sz="4" w:space="0" w:color="auto"/>
              <w:right w:val="single" w:sz="4" w:space="0" w:color="auto"/>
            </w:tcBorders>
            <w:shd w:val="clear" w:color="000000" w:fill="FFFFFF"/>
            <w:vAlign w:val="center"/>
            <w:hideMark/>
          </w:tcPr>
          <w:p w14:paraId="0298C422" w14:textId="77777777" w:rsidR="00736A8A" w:rsidRPr="009330D5" w:rsidRDefault="00736A8A" w:rsidP="009330D5">
            <w:pPr>
              <w:pStyle w:val="aff5"/>
            </w:pPr>
            <w:r w:rsidRPr="009330D5">
              <w:t>Источник теплоснабжения – Балаковская ТЭЦ-4</w:t>
            </w:r>
          </w:p>
        </w:tc>
      </w:tr>
      <w:tr w:rsidR="00736A8A" w:rsidRPr="009330D5" w14:paraId="07D6401D" w14:textId="77777777" w:rsidTr="00CC2052">
        <w:trPr>
          <w:trHeight w:val="283"/>
        </w:trPr>
        <w:tc>
          <w:tcPr>
            <w:tcW w:w="2038" w:type="pct"/>
            <w:vMerge/>
            <w:tcBorders>
              <w:top w:val="single" w:sz="4" w:space="0" w:color="auto"/>
              <w:left w:val="single" w:sz="4" w:space="0" w:color="auto"/>
              <w:bottom w:val="single" w:sz="4" w:space="0" w:color="000000"/>
              <w:right w:val="single" w:sz="4" w:space="0" w:color="auto"/>
            </w:tcBorders>
            <w:vAlign w:val="center"/>
            <w:hideMark/>
          </w:tcPr>
          <w:p w14:paraId="2209A999" w14:textId="77777777" w:rsidR="00736A8A" w:rsidRPr="009330D5" w:rsidRDefault="00736A8A" w:rsidP="009330D5">
            <w:pPr>
              <w:pStyle w:val="aff5"/>
            </w:pPr>
          </w:p>
        </w:tc>
        <w:tc>
          <w:tcPr>
            <w:tcW w:w="397" w:type="pct"/>
            <w:tcBorders>
              <w:top w:val="nil"/>
              <w:left w:val="nil"/>
              <w:bottom w:val="single" w:sz="4" w:space="0" w:color="auto"/>
              <w:right w:val="single" w:sz="4" w:space="0" w:color="auto"/>
            </w:tcBorders>
            <w:shd w:val="clear" w:color="000000" w:fill="FFFFFF"/>
            <w:vAlign w:val="center"/>
            <w:hideMark/>
          </w:tcPr>
          <w:p w14:paraId="67BC24C7" w14:textId="77777777" w:rsidR="00736A8A" w:rsidRPr="009330D5" w:rsidRDefault="00736A8A" w:rsidP="009330D5">
            <w:pPr>
              <w:pStyle w:val="aff5"/>
            </w:pPr>
            <w:r w:rsidRPr="009330D5">
              <w:t>2022</w:t>
            </w:r>
          </w:p>
        </w:tc>
        <w:tc>
          <w:tcPr>
            <w:tcW w:w="497" w:type="pct"/>
            <w:tcBorders>
              <w:top w:val="nil"/>
              <w:left w:val="nil"/>
              <w:bottom w:val="single" w:sz="4" w:space="0" w:color="auto"/>
              <w:right w:val="single" w:sz="4" w:space="0" w:color="auto"/>
            </w:tcBorders>
            <w:shd w:val="clear" w:color="000000" w:fill="FFFFFF"/>
            <w:vAlign w:val="center"/>
            <w:hideMark/>
          </w:tcPr>
          <w:p w14:paraId="37DBCA19" w14:textId="77777777" w:rsidR="00736A8A" w:rsidRPr="009330D5" w:rsidRDefault="00736A8A" w:rsidP="009330D5">
            <w:pPr>
              <w:pStyle w:val="aff5"/>
            </w:pPr>
            <w:r w:rsidRPr="009330D5">
              <w:t>2023</w:t>
            </w:r>
          </w:p>
        </w:tc>
        <w:tc>
          <w:tcPr>
            <w:tcW w:w="397" w:type="pct"/>
            <w:tcBorders>
              <w:top w:val="nil"/>
              <w:left w:val="nil"/>
              <w:bottom w:val="single" w:sz="4" w:space="0" w:color="auto"/>
              <w:right w:val="single" w:sz="4" w:space="0" w:color="auto"/>
            </w:tcBorders>
            <w:shd w:val="clear" w:color="000000" w:fill="FFFFFF"/>
            <w:vAlign w:val="center"/>
            <w:hideMark/>
          </w:tcPr>
          <w:p w14:paraId="05E4F8D4" w14:textId="77777777" w:rsidR="00736A8A" w:rsidRPr="009330D5" w:rsidRDefault="00736A8A" w:rsidP="009330D5">
            <w:pPr>
              <w:pStyle w:val="aff5"/>
            </w:pPr>
            <w:r w:rsidRPr="009330D5">
              <w:t>2024</w:t>
            </w:r>
          </w:p>
        </w:tc>
        <w:tc>
          <w:tcPr>
            <w:tcW w:w="397" w:type="pct"/>
            <w:tcBorders>
              <w:top w:val="nil"/>
              <w:left w:val="nil"/>
              <w:bottom w:val="single" w:sz="4" w:space="0" w:color="auto"/>
              <w:right w:val="single" w:sz="4" w:space="0" w:color="auto"/>
            </w:tcBorders>
            <w:shd w:val="clear" w:color="000000" w:fill="FFFFFF"/>
            <w:vAlign w:val="center"/>
            <w:hideMark/>
          </w:tcPr>
          <w:p w14:paraId="3C2A8507" w14:textId="77777777" w:rsidR="00736A8A" w:rsidRPr="009330D5" w:rsidRDefault="00736A8A" w:rsidP="009330D5">
            <w:pPr>
              <w:pStyle w:val="aff5"/>
            </w:pPr>
            <w:r w:rsidRPr="009330D5">
              <w:t>2025</w:t>
            </w:r>
          </w:p>
        </w:tc>
        <w:tc>
          <w:tcPr>
            <w:tcW w:w="397" w:type="pct"/>
            <w:tcBorders>
              <w:top w:val="nil"/>
              <w:left w:val="nil"/>
              <w:bottom w:val="single" w:sz="4" w:space="0" w:color="auto"/>
              <w:right w:val="single" w:sz="4" w:space="0" w:color="auto"/>
            </w:tcBorders>
            <w:shd w:val="clear" w:color="000000" w:fill="FFFFFF"/>
            <w:vAlign w:val="center"/>
            <w:hideMark/>
          </w:tcPr>
          <w:p w14:paraId="463E373B" w14:textId="77777777" w:rsidR="00736A8A" w:rsidRPr="009330D5" w:rsidRDefault="00736A8A" w:rsidP="009330D5">
            <w:pPr>
              <w:pStyle w:val="aff5"/>
            </w:pPr>
            <w:r w:rsidRPr="009330D5">
              <w:t>2026</w:t>
            </w:r>
          </w:p>
        </w:tc>
        <w:tc>
          <w:tcPr>
            <w:tcW w:w="397" w:type="pct"/>
            <w:tcBorders>
              <w:top w:val="nil"/>
              <w:left w:val="nil"/>
              <w:bottom w:val="single" w:sz="4" w:space="0" w:color="auto"/>
              <w:right w:val="single" w:sz="4" w:space="0" w:color="auto"/>
            </w:tcBorders>
            <w:shd w:val="clear" w:color="000000" w:fill="FFFFFF"/>
            <w:vAlign w:val="center"/>
            <w:hideMark/>
          </w:tcPr>
          <w:p w14:paraId="5BD9BC88" w14:textId="77777777" w:rsidR="00736A8A" w:rsidRPr="009330D5" w:rsidRDefault="00736A8A" w:rsidP="009330D5">
            <w:pPr>
              <w:pStyle w:val="aff5"/>
            </w:pPr>
            <w:r w:rsidRPr="009330D5">
              <w:t>2027</w:t>
            </w:r>
          </w:p>
        </w:tc>
        <w:tc>
          <w:tcPr>
            <w:tcW w:w="480" w:type="pct"/>
            <w:tcBorders>
              <w:top w:val="nil"/>
              <w:left w:val="nil"/>
              <w:bottom w:val="single" w:sz="4" w:space="0" w:color="auto"/>
              <w:right w:val="single" w:sz="4" w:space="0" w:color="auto"/>
            </w:tcBorders>
            <w:shd w:val="clear" w:color="000000" w:fill="FFFFFF"/>
            <w:vAlign w:val="center"/>
            <w:hideMark/>
          </w:tcPr>
          <w:p w14:paraId="4B228F0A" w14:textId="77777777" w:rsidR="00736A8A" w:rsidRPr="009330D5" w:rsidRDefault="00736A8A" w:rsidP="009330D5">
            <w:pPr>
              <w:pStyle w:val="aff5"/>
            </w:pPr>
            <w:r w:rsidRPr="009330D5">
              <w:t>2028</w:t>
            </w:r>
          </w:p>
        </w:tc>
      </w:tr>
      <w:tr w:rsidR="00736A8A" w:rsidRPr="009330D5" w14:paraId="44B3680E" w14:textId="77777777" w:rsidTr="00CC2052">
        <w:trPr>
          <w:trHeight w:val="283"/>
        </w:trPr>
        <w:tc>
          <w:tcPr>
            <w:tcW w:w="2038" w:type="pct"/>
            <w:tcBorders>
              <w:top w:val="nil"/>
              <w:left w:val="single" w:sz="4" w:space="0" w:color="auto"/>
              <w:bottom w:val="single" w:sz="4" w:space="0" w:color="auto"/>
              <w:right w:val="single" w:sz="4" w:space="0" w:color="auto"/>
            </w:tcBorders>
            <w:shd w:val="clear" w:color="000000" w:fill="FFFFFF"/>
            <w:vAlign w:val="center"/>
            <w:hideMark/>
          </w:tcPr>
          <w:p w14:paraId="416644F8" w14:textId="77777777" w:rsidR="00736A8A" w:rsidRPr="009330D5" w:rsidRDefault="00736A8A" w:rsidP="009330D5">
            <w:pPr>
              <w:pStyle w:val="aff5"/>
            </w:pPr>
            <w:r w:rsidRPr="009330D5">
              <w:t xml:space="preserve">1. Максимальные расходы условного топлива, т у.т./ч: </w:t>
            </w:r>
          </w:p>
        </w:tc>
        <w:tc>
          <w:tcPr>
            <w:tcW w:w="397" w:type="pct"/>
            <w:tcBorders>
              <w:top w:val="nil"/>
              <w:left w:val="nil"/>
              <w:bottom w:val="single" w:sz="4" w:space="0" w:color="auto"/>
              <w:right w:val="single" w:sz="4" w:space="0" w:color="auto"/>
            </w:tcBorders>
            <w:shd w:val="clear" w:color="000000" w:fill="FFFFFF"/>
            <w:noWrap/>
            <w:vAlign w:val="center"/>
            <w:hideMark/>
          </w:tcPr>
          <w:p w14:paraId="0B70ACEC" w14:textId="77777777" w:rsidR="00736A8A" w:rsidRPr="009330D5" w:rsidRDefault="00736A8A" w:rsidP="009330D5">
            <w:pPr>
              <w:pStyle w:val="aff5"/>
            </w:pPr>
          </w:p>
        </w:tc>
        <w:tc>
          <w:tcPr>
            <w:tcW w:w="497" w:type="pct"/>
            <w:tcBorders>
              <w:top w:val="nil"/>
              <w:left w:val="nil"/>
              <w:bottom w:val="single" w:sz="4" w:space="0" w:color="auto"/>
              <w:right w:val="single" w:sz="4" w:space="0" w:color="auto"/>
            </w:tcBorders>
            <w:shd w:val="clear" w:color="000000" w:fill="FFFFFF"/>
            <w:noWrap/>
            <w:vAlign w:val="center"/>
            <w:hideMark/>
          </w:tcPr>
          <w:p w14:paraId="7CA69081" w14:textId="77777777" w:rsidR="00736A8A" w:rsidRPr="009330D5" w:rsidRDefault="00736A8A" w:rsidP="009330D5">
            <w:pPr>
              <w:pStyle w:val="aff5"/>
            </w:pPr>
          </w:p>
        </w:tc>
        <w:tc>
          <w:tcPr>
            <w:tcW w:w="397" w:type="pct"/>
            <w:tcBorders>
              <w:top w:val="nil"/>
              <w:left w:val="nil"/>
              <w:bottom w:val="single" w:sz="4" w:space="0" w:color="auto"/>
              <w:right w:val="single" w:sz="4" w:space="0" w:color="auto"/>
            </w:tcBorders>
            <w:shd w:val="clear" w:color="000000" w:fill="FFFFFF"/>
            <w:noWrap/>
            <w:vAlign w:val="center"/>
            <w:hideMark/>
          </w:tcPr>
          <w:p w14:paraId="1D029C9A" w14:textId="77777777" w:rsidR="00736A8A" w:rsidRPr="009330D5" w:rsidRDefault="00736A8A" w:rsidP="009330D5">
            <w:pPr>
              <w:pStyle w:val="aff5"/>
            </w:pPr>
          </w:p>
        </w:tc>
        <w:tc>
          <w:tcPr>
            <w:tcW w:w="397" w:type="pct"/>
            <w:tcBorders>
              <w:top w:val="nil"/>
              <w:left w:val="nil"/>
              <w:bottom w:val="single" w:sz="4" w:space="0" w:color="auto"/>
              <w:right w:val="single" w:sz="4" w:space="0" w:color="auto"/>
            </w:tcBorders>
            <w:shd w:val="clear" w:color="000000" w:fill="FFFFFF"/>
            <w:noWrap/>
            <w:vAlign w:val="center"/>
            <w:hideMark/>
          </w:tcPr>
          <w:p w14:paraId="083E7D9D" w14:textId="77777777" w:rsidR="00736A8A" w:rsidRPr="009330D5" w:rsidRDefault="00736A8A" w:rsidP="009330D5">
            <w:pPr>
              <w:pStyle w:val="aff5"/>
            </w:pPr>
          </w:p>
        </w:tc>
        <w:tc>
          <w:tcPr>
            <w:tcW w:w="397" w:type="pct"/>
            <w:tcBorders>
              <w:top w:val="nil"/>
              <w:left w:val="nil"/>
              <w:bottom w:val="single" w:sz="4" w:space="0" w:color="auto"/>
              <w:right w:val="single" w:sz="4" w:space="0" w:color="auto"/>
            </w:tcBorders>
            <w:shd w:val="clear" w:color="000000" w:fill="FFFFFF"/>
            <w:noWrap/>
            <w:vAlign w:val="center"/>
            <w:hideMark/>
          </w:tcPr>
          <w:p w14:paraId="6065B651" w14:textId="77777777" w:rsidR="00736A8A" w:rsidRPr="009330D5" w:rsidRDefault="00736A8A" w:rsidP="009330D5">
            <w:pPr>
              <w:pStyle w:val="aff5"/>
            </w:pPr>
          </w:p>
        </w:tc>
        <w:tc>
          <w:tcPr>
            <w:tcW w:w="397" w:type="pct"/>
            <w:tcBorders>
              <w:top w:val="nil"/>
              <w:left w:val="nil"/>
              <w:bottom w:val="single" w:sz="4" w:space="0" w:color="auto"/>
              <w:right w:val="single" w:sz="4" w:space="0" w:color="auto"/>
            </w:tcBorders>
            <w:shd w:val="clear" w:color="000000" w:fill="FFFFFF"/>
            <w:noWrap/>
            <w:vAlign w:val="center"/>
            <w:hideMark/>
          </w:tcPr>
          <w:p w14:paraId="391029CD" w14:textId="77777777" w:rsidR="00736A8A" w:rsidRPr="009330D5" w:rsidRDefault="00736A8A" w:rsidP="009330D5">
            <w:pPr>
              <w:pStyle w:val="aff5"/>
            </w:pPr>
          </w:p>
        </w:tc>
        <w:tc>
          <w:tcPr>
            <w:tcW w:w="480" w:type="pct"/>
            <w:tcBorders>
              <w:top w:val="nil"/>
              <w:left w:val="nil"/>
              <w:bottom w:val="single" w:sz="4" w:space="0" w:color="auto"/>
              <w:right w:val="single" w:sz="4" w:space="0" w:color="auto"/>
            </w:tcBorders>
            <w:shd w:val="clear" w:color="auto" w:fill="auto"/>
            <w:noWrap/>
            <w:vAlign w:val="center"/>
            <w:hideMark/>
          </w:tcPr>
          <w:p w14:paraId="3C207849" w14:textId="77777777" w:rsidR="00736A8A" w:rsidRPr="009330D5" w:rsidRDefault="00736A8A" w:rsidP="009330D5">
            <w:pPr>
              <w:pStyle w:val="aff5"/>
            </w:pPr>
          </w:p>
        </w:tc>
      </w:tr>
      <w:tr w:rsidR="00736A8A" w:rsidRPr="009330D5" w14:paraId="62E95022" w14:textId="77777777" w:rsidTr="00CC2052">
        <w:trPr>
          <w:trHeight w:val="283"/>
        </w:trPr>
        <w:tc>
          <w:tcPr>
            <w:tcW w:w="2038" w:type="pct"/>
            <w:tcBorders>
              <w:top w:val="nil"/>
              <w:left w:val="single" w:sz="4" w:space="0" w:color="auto"/>
              <w:bottom w:val="single" w:sz="4" w:space="0" w:color="auto"/>
              <w:right w:val="single" w:sz="4" w:space="0" w:color="auto"/>
            </w:tcBorders>
            <w:shd w:val="clear" w:color="000000" w:fill="FFFFFF"/>
            <w:noWrap/>
            <w:vAlign w:val="center"/>
            <w:hideMark/>
          </w:tcPr>
          <w:p w14:paraId="31ABAB44" w14:textId="77777777" w:rsidR="00736A8A" w:rsidRPr="009330D5" w:rsidRDefault="00736A8A" w:rsidP="009330D5">
            <w:pPr>
              <w:pStyle w:val="aff5"/>
            </w:pPr>
            <w:r w:rsidRPr="009330D5">
              <w:t xml:space="preserve"> - в зимний период</w:t>
            </w:r>
          </w:p>
        </w:tc>
        <w:tc>
          <w:tcPr>
            <w:tcW w:w="397" w:type="pct"/>
            <w:tcBorders>
              <w:top w:val="nil"/>
              <w:left w:val="nil"/>
              <w:bottom w:val="single" w:sz="4" w:space="0" w:color="auto"/>
              <w:right w:val="single" w:sz="4" w:space="0" w:color="auto"/>
            </w:tcBorders>
            <w:shd w:val="clear" w:color="000000" w:fill="FFFFFF"/>
            <w:vAlign w:val="center"/>
            <w:hideMark/>
          </w:tcPr>
          <w:p w14:paraId="21D622CD" w14:textId="77777777" w:rsidR="00736A8A" w:rsidRPr="009330D5" w:rsidRDefault="00736A8A" w:rsidP="009330D5">
            <w:pPr>
              <w:pStyle w:val="aff5"/>
            </w:pPr>
            <w:r w:rsidRPr="009330D5">
              <w:t>97,4</w:t>
            </w:r>
          </w:p>
        </w:tc>
        <w:tc>
          <w:tcPr>
            <w:tcW w:w="497" w:type="pct"/>
            <w:tcBorders>
              <w:top w:val="nil"/>
              <w:left w:val="nil"/>
              <w:bottom w:val="single" w:sz="4" w:space="0" w:color="auto"/>
              <w:right w:val="single" w:sz="4" w:space="0" w:color="auto"/>
            </w:tcBorders>
            <w:shd w:val="clear" w:color="000000" w:fill="FFFFFF"/>
            <w:vAlign w:val="center"/>
            <w:hideMark/>
          </w:tcPr>
          <w:p w14:paraId="2F01D6CF" w14:textId="77777777" w:rsidR="00736A8A" w:rsidRPr="009330D5" w:rsidRDefault="00736A8A" w:rsidP="009330D5">
            <w:pPr>
              <w:pStyle w:val="aff5"/>
            </w:pPr>
            <w:r w:rsidRPr="009330D5">
              <w:t>98,9</w:t>
            </w:r>
          </w:p>
        </w:tc>
        <w:tc>
          <w:tcPr>
            <w:tcW w:w="397" w:type="pct"/>
            <w:tcBorders>
              <w:top w:val="nil"/>
              <w:left w:val="nil"/>
              <w:bottom w:val="single" w:sz="4" w:space="0" w:color="auto"/>
              <w:right w:val="single" w:sz="4" w:space="0" w:color="auto"/>
            </w:tcBorders>
            <w:shd w:val="clear" w:color="000000" w:fill="FFFFFF"/>
            <w:vAlign w:val="center"/>
            <w:hideMark/>
          </w:tcPr>
          <w:p w14:paraId="749A8FD9" w14:textId="77777777" w:rsidR="00736A8A" w:rsidRPr="009330D5" w:rsidRDefault="00736A8A" w:rsidP="009330D5">
            <w:pPr>
              <w:pStyle w:val="aff5"/>
            </w:pPr>
            <w:r w:rsidRPr="009330D5">
              <w:t>97,4</w:t>
            </w:r>
          </w:p>
        </w:tc>
        <w:tc>
          <w:tcPr>
            <w:tcW w:w="397" w:type="pct"/>
            <w:tcBorders>
              <w:top w:val="nil"/>
              <w:left w:val="nil"/>
              <w:bottom w:val="single" w:sz="4" w:space="0" w:color="auto"/>
              <w:right w:val="single" w:sz="4" w:space="0" w:color="auto"/>
            </w:tcBorders>
            <w:shd w:val="clear" w:color="000000" w:fill="FFFFFF"/>
            <w:vAlign w:val="center"/>
            <w:hideMark/>
          </w:tcPr>
          <w:p w14:paraId="688D7110" w14:textId="77777777" w:rsidR="00736A8A" w:rsidRPr="009330D5" w:rsidRDefault="00736A8A" w:rsidP="009330D5">
            <w:pPr>
              <w:pStyle w:val="aff5"/>
            </w:pPr>
            <w:r w:rsidRPr="009330D5">
              <w:t>97,5</w:t>
            </w:r>
          </w:p>
        </w:tc>
        <w:tc>
          <w:tcPr>
            <w:tcW w:w="397" w:type="pct"/>
            <w:tcBorders>
              <w:top w:val="nil"/>
              <w:left w:val="nil"/>
              <w:bottom w:val="single" w:sz="4" w:space="0" w:color="auto"/>
              <w:right w:val="single" w:sz="4" w:space="0" w:color="auto"/>
            </w:tcBorders>
            <w:shd w:val="clear" w:color="000000" w:fill="FFFFFF"/>
            <w:vAlign w:val="center"/>
            <w:hideMark/>
          </w:tcPr>
          <w:p w14:paraId="15376F1F" w14:textId="77777777" w:rsidR="00736A8A" w:rsidRPr="009330D5" w:rsidRDefault="00736A8A" w:rsidP="009330D5">
            <w:pPr>
              <w:pStyle w:val="aff5"/>
            </w:pPr>
            <w:r w:rsidRPr="009330D5">
              <w:t>97,7</w:t>
            </w:r>
          </w:p>
        </w:tc>
        <w:tc>
          <w:tcPr>
            <w:tcW w:w="397" w:type="pct"/>
            <w:tcBorders>
              <w:top w:val="nil"/>
              <w:left w:val="nil"/>
              <w:bottom w:val="single" w:sz="4" w:space="0" w:color="auto"/>
              <w:right w:val="single" w:sz="4" w:space="0" w:color="auto"/>
            </w:tcBorders>
            <w:shd w:val="clear" w:color="000000" w:fill="FFFFFF"/>
            <w:vAlign w:val="center"/>
            <w:hideMark/>
          </w:tcPr>
          <w:p w14:paraId="0AAEB8DA" w14:textId="77777777" w:rsidR="00736A8A" w:rsidRPr="009330D5" w:rsidRDefault="00736A8A" w:rsidP="009330D5">
            <w:pPr>
              <w:pStyle w:val="aff5"/>
            </w:pPr>
            <w:r w:rsidRPr="009330D5">
              <w:t>98,1</w:t>
            </w:r>
          </w:p>
        </w:tc>
        <w:tc>
          <w:tcPr>
            <w:tcW w:w="480" w:type="pct"/>
            <w:tcBorders>
              <w:top w:val="nil"/>
              <w:left w:val="nil"/>
              <w:bottom w:val="single" w:sz="4" w:space="0" w:color="auto"/>
              <w:right w:val="single" w:sz="4" w:space="0" w:color="auto"/>
            </w:tcBorders>
            <w:shd w:val="clear" w:color="000000" w:fill="FFFFFF"/>
            <w:vAlign w:val="center"/>
            <w:hideMark/>
          </w:tcPr>
          <w:p w14:paraId="6BF64CB3" w14:textId="77777777" w:rsidR="00736A8A" w:rsidRPr="009330D5" w:rsidRDefault="00736A8A" w:rsidP="009330D5">
            <w:pPr>
              <w:pStyle w:val="aff5"/>
            </w:pPr>
            <w:r w:rsidRPr="009330D5">
              <w:t>98,3</w:t>
            </w:r>
          </w:p>
        </w:tc>
      </w:tr>
      <w:tr w:rsidR="00736A8A" w:rsidRPr="009330D5" w14:paraId="499D3330" w14:textId="77777777" w:rsidTr="00CC2052">
        <w:trPr>
          <w:trHeight w:val="283"/>
        </w:trPr>
        <w:tc>
          <w:tcPr>
            <w:tcW w:w="2038" w:type="pct"/>
            <w:tcBorders>
              <w:top w:val="nil"/>
              <w:left w:val="single" w:sz="4" w:space="0" w:color="auto"/>
              <w:bottom w:val="single" w:sz="4" w:space="0" w:color="auto"/>
              <w:right w:val="single" w:sz="4" w:space="0" w:color="auto"/>
            </w:tcBorders>
            <w:shd w:val="clear" w:color="000000" w:fill="FFFFFF"/>
            <w:noWrap/>
            <w:vAlign w:val="center"/>
            <w:hideMark/>
          </w:tcPr>
          <w:p w14:paraId="2BB411C7" w14:textId="77777777" w:rsidR="00736A8A" w:rsidRPr="009330D5" w:rsidRDefault="00736A8A" w:rsidP="009330D5">
            <w:pPr>
              <w:pStyle w:val="aff5"/>
            </w:pPr>
            <w:r w:rsidRPr="009330D5">
              <w:t xml:space="preserve"> - в переходный период</w:t>
            </w:r>
          </w:p>
        </w:tc>
        <w:tc>
          <w:tcPr>
            <w:tcW w:w="397" w:type="pct"/>
            <w:tcBorders>
              <w:top w:val="nil"/>
              <w:left w:val="nil"/>
              <w:bottom w:val="single" w:sz="4" w:space="0" w:color="auto"/>
              <w:right w:val="single" w:sz="4" w:space="0" w:color="auto"/>
            </w:tcBorders>
            <w:shd w:val="clear" w:color="000000" w:fill="FFFFFF"/>
            <w:vAlign w:val="center"/>
            <w:hideMark/>
          </w:tcPr>
          <w:p w14:paraId="361AC893" w14:textId="77777777" w:rsidR="00736A8A" w:rsidRPr="009330D5" w:rsidRDefault="00736A8A" w:rsidP="009330D5">
            <w:pPr>
              <w:pStyle w:val="aff5"/>
            </w:pPr>
            <w:r w:rsidRPr="009330D5">
              <w:t>59,0</w:t>
            </w:r>
          </w:p>
        </w:tc>
        <w:tc>
          <w:tcPr>
            <w:tcW w:w="497" w:type="pct"/>
            <w:tcBorders>
              <w:top w:val="nil"/>
              <w:left w:val="nil"/>
              <w:bottom w:val="single" w:sz="4" w:space="0" w:color="auto"/>
              <w:right w:val="single" w:sz="4" w:space="0" w:color="auto"/>
            </w:tcBorders>
            <w:shd w:val="clear" w:color="000000" w:fill="FFFFFF"/>
            <w:vAlign w:val="center"/>
            <w:hideMark/>
          </w:tcPr>
          <w:p w14:paraId="3C8D7B9B" w14:textId="77777777" w:rsidR="00736A8A" w:rsidRPr="009330D5" w:rsidRDefault="00736A8A" w:rsidP="009330D5">
            <w:pPr>
              <w:pStyle w:val="aff5"/>
            </w:pPr>
            <w:r w:rsidRPr="009330D5">
              <w:t>59,9</w:t>
            </w:r>
          </w:p>
        </w:tc>
        <w:tc>
          <w:tcPr>
            <w:tcW w:w="397" w:type="pct"/>
            <w:tcBorders>
              <w:top w:val="nil"/>
              <w:left w:val="nil"/>
              <w:bottom w:val="single" w:sz="4" w:space="0" w:color="auto"/>
              <w:right w:val="single" w:sz="4" w:space="0" w:color="auto"/>
            </w:tcBorders>
            <w:shd w:val="clear" w:color="000000" w:fill="FFFFFF"/>
            <w:vAlign w:val="center"/>
            <w:hideMark/>
          </w:tcPr>
          <w:p w14:paraId="1ACBB8BC" w14:textId="77777777" w:rsidR="00736A8A" w:rsidRPr="009330D5" w:rsidRDefault="00736A8A" w:rsidP="009330D5">
            <w:pPr>
              <w:pStyle w:val="aff5"/>
            </w:pPr>
            <w:r w:rsidRPr="009330D5">
              <w:t>59,0</w:t>
            </w:r>
          </w:p>
        </w:tc>
        <w:tc>
          <w:tcPr>
            <w:tcW w:w="397" w:type="pct"/>
            <w:tcBorders>
              <w:top w:val="nil"/>
              <w:left w:val="nil"/>
              <w:bottom w:val="single" w:sz="4" w:space="0" w:color="auto"/>
              <w:right w:val="single" w:sz="4" w:space="0" w:color="auto"/>
            </w:tcBorders>
            <w:shd w:val="clear" w:color="000000" w:fill="FFFFFF"/>
            <w:vAlign w:val="center"/>
            <w:hideMark/>
          </w:tcPr>
          <w:p w14:paraId="147ACC75" w14:textId="77777777" w:rsidR="00736A8A" w:rsidRPr="009330D5" w:rsidRDefault="00736A8A" w:rsidP="009330D5">
            <w:pPr>
              <w:pStyle w:val="aff5"/>
            </w:pPr>
            <w:r w:rsidRPr="009330D5">
              <w:t>59,1</w:t>
            </w:r>
          </w:p>
        </w:tc>
        <w:tc>
          <w:tcPr>
            <w:tcW w:w="397" w:type="pct"/>
            <w:tcBorders>
              <w:top w:val="nil"/>
              <w:left w:val="nil"/>
              <w:bottom w:val="single" w:sz="4" w:space="0" w:color="auto"/>
              <w:right w:val="single" w:sz="4" w:space="0" w:color="auto"/>
            </w:tcBorders>
            <w:shd w:val="clear" w:color="000000" w:fill="FFFFFF"/>
            <w:vAlign w:val="center"/>
            <w:hideMark/>
          </w:tcPr>
          <w:p w14:paraId="460254E8" w14:textId="77777777" w:rsidR="00736A8A" w:rsidRPr="009330D5" w:rsidRDefault="00736A8A" w:rsidP="009330D5">
            <w:pPr>
              <w:pStyle w:val="aff5"/>
            </w:pPr>
            <w:r w:rsidRPr="009330D5">
              <w:t>59,2</w:t>
            </w:r>
          </w:p>
        </w:tc>
        <w:tc>
          <w:tcPr>
            <w:tcW w:w="397" w:type="pct"/>
            <w:tcBorders>
              <w:top w:val="nil"/>
              <w:left w:val="nil"/>
              <w:bottom w:val="single" w:sz="4" w:space="0" w:color="auto"/>
              <w:right w:val="single" w:sz="4" w:space="0" w:color="auto"/>
            </w:tcBorders>
            <w:shd w:val="clear" w:color="000000" w:fill="FFFFFF"/>
            <w:vAlign w:val="center"/>
            <w:hideMark/>
          </w:tcPr>
          <w:p w14:paraId="62802F28" w14:textId="77777777" w:rsidR="00736A8A" w:rsidRPr="009330D5" w:rsidRDefault="00736A8A" w:rsidP="009330D5">
            <w:pPr>
              <w:pStyle w:val="aff5"/>
            </w:pPr>
            <w:r w:rsidRPr="009330D5">
              <w:t>59,4</w:t>
            </w:r>
          </w:p>
        </w:tc>
        <w:tc>
          <w:tcPr>
            <w:tcW w:w="480" w:type="pct"/>
            <w:tcBorders>
              <w:top w:val="nil"/>
              <w:left w:val="nil"/>
              <w:bottom w:val="single" w:sz="4" w:space="0" w:color="auto"/>
              <w:right w:val="single" w:sz="4" w:space="0" w:color="auto"/>
            </w:tcBorders>
            <w:shd w:val="clear" w:color="000000" w:fill="FFFFFF"/>
            <w:vAlign w:val="center"/>
            <w:hideMark/>
          </w:tcPr>
          <w:p w14:paraId="6A9DFA6E" w14:textId="77777777" w:rsidR="00736A8A" w:rsidRPr="009330D5" w:rsidRDefault="00736A8A" w:rsidP="009330D5">
            <w:pPr>
              <w:pStyle w:val="aff5"/>
            </w:pPr>
            <w:r w:rsidRPr="009330D5">
              <w:t>59,5</w:t>
            </w:r>
          </w:p>
        </w:tc>
      </w:tr>
      <w:tr w:rsidR="00736A8A" w:rsidRPr="009330D5" w14:paraId="787A0B9B" w14:textId="77777777" w:rsidTr="00CC2052">
        <w:trPr>
          <w:trHeight w:val="283"/>
        </w:trPr>
        <w:tc>
          <w:tcPr>
            <w:tcW w:w="2038" w:type="pct"/>
            <w:tcBorders>
              <w:top w:val="nil"/>
              <w:left w:val="single" w:sz="4" w:space="0" w:color="auto"/>
              <w:bottom w:val="single" w:sz="4" w:space="0" w:color="auto"/>
              <w:right w:val="single" w:sz="4" w:space="0" w:color="auto"/>
            </w:tcBorders>
            <w:shd w:val="clear" w:color="000000" w:fill="FFFFFF"/>
            <w:noWrap/>
            <w:vAlign w:val="center"/>
            <w:hideMark/>
          </w:tcPr>
          <w:p w14:paraId="2EC1A17D" w14:textId="77777777" w:rsidR="00736A8A" w:rsidRPr="009330D5" w:rsidRDefault="00736A8A" w:rsidP="009330D5">
            <w:pPr>
              <w:pStyle w:val="aff5"/>
            </w:pPr>
            <w:r w:rsidRPr="009330D5">
              <w:t xml:space="preserve"> - в летний период</w:t>
            </w:r>
          </w:p>
        </w:tc>
        <w:tc>
          <w:tcPr>
            <w:tcW w:w="397" w:type="pct"/>
            <w:tcBorders>
              <w:top w:val="nil"/>
              <w:left w:val="nil"/>
              <w:bottom w:val="single" w:sz="4" w:space="0" w:color="auto"/>
              <w:right w:val="single" w:sz="4" w:space="0" w:color="auto"/>
            </w:tcBorders>
            <w:shd w:val="clear" w:color="000000" w:fill="FFFFFF"/>
            <w:vAlign w:val="center"/>
            <w:hideMark/>
          </w:tcPr>
          <w:p w14:paraId="555D0536" w14:textId="77777777" w:rsidR="00736A8A" w:rsidRPr="009330D5" w:rsidRDefault="00736A8A" w:rsidP="009330D5">
            <w:pPr>
              <w:pStyle w:val="aff5"/>
            </w:pPr>
            <w:r w:rsidRPr="009330D5">
              <w:t>34,1</w:t>
            </w:r>
          </w:p>
        </w:tc>
        <w:tc>
          <w:tcPr>
            <w:tcW w:w="497" w:type="pct"/>
            <w:tcBorders>
              <w:top w:val="nil"/>
              <w:left w:val="nil"/>
              <w:bottom w:val="single" w:sz="4" w:space="0" w:color="auto"/>
              <w:right w:val="single" w:sz="4" w:space="0" w:color="auto"/>
            </w:tcBorders>
            <w:shd w:val="clear" w:color="000000" w:fill="FFFFFF"/>
            <w:vAlign w:val="center"/>
            <w:hideMark/>
          </w:tcPr>
          <w:p w14:paraId="6C9DC96C" w14:textId="77777777" w:rsidR="00736A8A" w:rsidRPr="009330D5" w:rsidRDefault="00736A8A" w:rsidP="009330D5">
            <w:pPr>
              <w:pStyle w:val="aff5"/>
            </w:pPr>
            <w:r w:rsidRPr="009330D5">
              <w:t>34,6</w:t>
            </w:r>
          </w:p>
        </w:tc>
        <w:tc>
          <w:tcPr>
            <w:tcW w:w="397" w:type="pct"/>
            <w:tcBorders>
              <w:top w:val="nil"/>
              <w:left w:val="nil"/>
              <w:bottom w:val="single" w:sz="4" w:space="0" w:color="auto"/>
              <w:right w:val="single" w:sz="4" w:space="0" w:color="auto"/>
            </w:tcBorders>
            <w:shd w:val="clear" w:color="000000" w:fill="FFFFFF"/>
            <w:vAlign w:val="center"/>
            <w:hideMark/>
          </w:tcPr>
          <w:p w14:paraId="7C452825" w14:textId="77777777" w:rsidR="00736A8A" w:rsidRPr="009330D5" w:rsidRDefault="00736A8A" w:rsidP="009330D5">
            <w:pPr>
              <w:pStyle w:val="aff5"/>
            </w:pPr>
            <w:r w:rsidRPr="009330D5">
              <w:t>34,1</w:t>
            </w:r>
          </w:p>
        </w:tc>
        <w:tc>
          <w:tcPr>
            <w:tcW w:w="397" w:type="pct"/>
            <w:tcBorders>
              <w:top w:val="nil"/>
              <w:left w:val="nil"/>
              <w:bottom w:val="single" w:sz="4" w:space="0" w:color="auto"/>
              <w:right w:val="single" w:sz="4" w:space="0" w:color="auto"/>
            </w:tcBorders>
            <w:shd w:val="clear" w:color="000000" w:fill="FFFFFF"/>
            <w:vAlign w:val="center"/>
            <w:hideMark/>
          </w:tcPr>
          <w:p w14:paraId="042213A6" w14:textId="77777777" w:rsidR="00736A8A" w:rsidRPr="009330D5" w:rsidRDefault="00736A8A" w:rsidP="009330D5">
            <w:pPr>
              <w:pStyle w:val="aff5"/>
            </w:pPr>
            <w:r w:rsidRPr="009330D5">
              <w:t>34,2</w:t>
            </w:r>
          </w:p>
        </w:tc>
        <w:tc>
          <w:tcPr>
            <w:tcW w:w="397" w:type="pct"/>
            <w:tcBorders>
              <w:top w:val="nil"/>
              <w:left w:val="nil"/>
              <w:bottom w:val="single" w:sz="4" w:space="0" w:color="auto"/>
              <w:right w:val="single" w:sz="4" w:space="0" w:color="auto"/>
            </w:tcBorders>
            <w:shd w:val="clear" w:color="000000" w:fill="FFFFFF"/>
            <w:vAlign w:val="center"/>
            <w:hideMark/>
          </w:tcPr>
          <w:p w14:paraId="2A5872B1" w14:textId="77777777" w:rsidR="00736A8A" w:rsidRPr="009330D5" w:rsidRDefault="00736A8A" w:rsidP="009330D5">
            <w:pPr>
              <w:pStyle w:val="aff5"/>
            </w:pPr>
            <w:r w:rsidRPr="009330D5">
              <w:t>34,2</w:t>
            </w:r>
          </w:p>
        </w:tc>
        <w:tc>
          <w:tcPr>
            <w:tcW w:w="397" w:type="pct"/>
            <w:tcBorders>
              <w:top w:val="nil"/>
              <w:left w:val="nil"/>
              <w:bottom w:val="single" w:sz="4" w:space="0" w:color="auto"/>
              <w:right w:val="single" w:sz="4" w:space="0" w:color="auto"/>
            </w:tcBorders>
            <w:shd w:val="clear" w:color="000000" w:fill="FFFFFF"/>
            <w:vAlign w:val="center"/>
            <w:hideMark/>
          </w:tcPr>
          <w:p w14:paraId="1E34AA4C" w14:textId="77777777" w:rsidR="00736A8A" w:rsidRPr="009330D5" w:rsidRDefault="00736A8A" w:rsidP="009330D5">
            <w:pPr>
              <w:pStyle w:val="aff5"/>
            </w:pPr>
            <w:r w:rsidRPr="009330D5">
              <w:t>34,4</w:t>
            </w:r>
          </w:p>
        </w:tc>
        <w:tc>
          <w:tcPr>
            <w:tcW w:w="480" w:type="pct"/>
            <w:tcBorders>
              <w:top w:val="nil"/>
              <w:left w:val="nil"/>
              <w:bottom w:val="single" w:sz="4" w:space="0" w:color="auto"/>
              <w:right w:val="single" w:sz="4" w:space="0" w:color="auto"/>
            </w:tcBorders>
            <w:shd w:val="clear" w:color="000000" w:fill="FFFFFF"/>
            <w:vAlign w:val="center"/>
            <w:hideMark/>
          </w:tcPr>
          <w:p w14:paraId="6575EFB6" w14:textId="77777777" w:rsidR="00736A8A" w:rsidRPr="009330D5" w:rsidRDefault="00736A8A" w:rsidP="009330D5">
            <w:pPr>
              <w:pStyle w:val="aff5"/>
            </w:pPr>
            <w:r w:rsidRPr="009330D5">
              <w:t>34,4</w:t>
            </w:r>
          </w:p>
        </w:tc>
      </w:tr>
      <w:tr w:rsidR="00736A8A" w:rsidRPr="009330D5" w14:paraId="08125289" w14:textId="77777777" w:rsidTr="00CC2052">
        <w:trPr>
          <w:trHeight w:val="283"/>
        </w:trPr>
        <w:tc>
          <w:tcPr>
            <w:tcW w:w="2038" w:type="pct"/>
            <w:tcBorders>
              <w:top w:val="nil"/>
              <w:left w:val="single" w:sz="4" w:space="0" w:color="auto"/>
              <w:bottom w:val="single" w:sz="4" w:space="0" w:color="auto"/>
              <w:right w:val="single" w:sz="4" w:space="0" w:color="auto"/>
            </w:tcBorders>
            <w:shd w:val="clear" w:color="000000" w:fill="FFFFFF"/>
            <w:noWrap/>
            <w:vAlign w:val="center"/>
            <w:hideMark/>
          </w:tcPr>
          <w:p w14:paraId="7D1C2820" w14:textId="77777777" w:rsidR="00736A8A" w:rsidRPr="009330D5" w:rsidRDefault="00736A8A" w:rsidP="009330D5">
            <w:pPr>
              <w:pStyle w:val="aff5"/>
            </w:pPr>
            <w:r w:rsidRPr="009330D5">
              <w:t>2. Структура сжигаемого топлива:</w:t>
            </w:r>
          </w:p>
        </w:tc>
        <w:tc>
          <w:tcPr>
            <w:tcW w:w="397" w:type="pct"/>
            <w:tcBorders>
              <w:top w:val="nil"/>
              <w:left w:val="nil"/>
              <w:bottom w:val="single" w:sz="4" w:space="0" w:color="auto"/>
              <w:right w:val="single" w:sz="4" w:space="0" w:color="auto"/>
            </w:tcBorders>
            <w:shd w:val="clear" w:color="000000" w:fill="FFFFFF"/>
            <w:noWrap/>
            <w:vAlign w:val="center"/>
            <w:hideMark/>
          </w:tcPr>
          <w:p w14:paraId="3C3C4657" w14:textId="77777777" w:rsidR="00736A8A" w:rsidRPr="009330D5" w:rsidRDefault="00736A8A" w:rsidP="009330D5">
            <w:pPr>
              <w:pStyle w:val="aff5"/>
            </w:pPr>
          </w:p>
        </w:tc>
        <w:tc>
          <w:tcPr>
            <w:tcW w:w="497" w:type="pct"/>
            <w:tcBorders>
              <w:top w:val="nil"/>
              <w:left w:val="nil"/>
              <w:bottom w:val="single" w:sz="4" w:space="0" w:color="auto"/>
              <w:right w:val="single" w:sz="4" w:space="0" w:color="auto"/>
            </w:tcBorders>
            <w:shd w:val="clear" w:color="000000" w:fill="FFFFFF"/>
            <w:noWrap/>
            <w:vAlign w:val="center"/>
            <w:hideMark/>
          </w:tcPr>
          <w:p w14:paraId="6F63550A" w14:textId="77777777" w:rsidR="00736A8A" w:rsidRPr="009330D5" w:rsidRDefault="00736A8A" w:rsidP="009330D5">
            <w:pPr>
              <w:pStyle w:val="aff5"/>
            </w:pPr>
          </w:p>
        </w:tc>
        <w:tc>
          <w:tcPr>
            <w:tcW w:w="397" w:type="pct"/>
            <w:tcBorders>
              <w:top w:val="nil"/>
              <w:left w:val="nil"/>
              <w:bottom w:val="single" w:sz="4" w:space="0" w:color="auto"/>
              <w:right w:val="single" w:sz="4" w:space="0" w:color="auto"/>
            </w:tcBorders>
            <w:shd w:val="clear" w:color="000000" w:fill="FFFFFF"/>
            <w:noWrap/>
            <w:vAlign w:val="center"/>
            <w:hideMark/>
          </w:tcPr>
          <w:p w14:paraId="50C24DE1" w14:textId="77777777" w:rsidR="00736A8A" w:rsidRPr="009330D5" w:rsidRDefault="00736A8A" w:rsidP="009330D5">
            <w:pPr>
              <w:pStyle w:val="aff5"/>
            </w:pPr>
          </w:p>
        </w:tc>
        <w:tc>
          <w:tcPr>
            <w:tcW w:w="397" w:type="pct"/>
            <w:tcBorders>
              <w:top w:val="nil"/>
              <w:left w:val="nil"/>
              <w:bottom w:val="single" w:sz="4" w:space="0" w:color="auto"/>
              <w:right w:val="single" w:sz="4" w:space="0" w:color="auto"/>
            </w:tcBorders>
            <w:shd w:val="clear" w:color="000000" w:fill="FFFFFF"/>
            <w:noWrap/>
            <w:vAlign w:val="center"/>
            <w:hideMark/>
          </w:tcPr>
          <w:p w14:paraId="49328448" w14:textId="77777777" w:rsidR="00736A8A" w:rsidRPr="009330D5" w:rsidRDefault="00736A8A" w:rsidP="009330D5">
            <w:pPr>
              <w:pStyle w:val="aff5"/>
            </w:pPr>
          </w:p>
        </w:tc>
        <w:tc>
          <w:tcPr>
            <w:tcW w:w="397" w:type="pct"/>
            <w:tcBorders>
              <w:top w:val="nil"/>
              <w:left w:val="nil"/>
              <w:bottom w:val="single" w:sz="4" w:space="0" w:color="auto"/>
              <w:right w:val="single" w:sz="4" w:space="0" w:color="auto"/>
            </w:tcBorders>
            <w:shd w:val="clear" w:color="000000" w:fill="FFFFFF"/>
            <w:noWrap/>
            <w:vAlign w:val="center"/>
            <w:hideMark/>
          </w:tcPr>
          <w:p w14:paraId="3209AC4D" w14:textId="77777777" w:rsidR="00736A8A" w:rsidRPr="009330D5" w:rsidRDefault="00736A8A" w:rsidP="009330D5">
            <w:pPr>
              <w:pStyle w:val="aff5"/>
            </w:pPr>
          </w:p>
        </w:tc>
        <w:tc>
          <w:tcPr>
            <w:tcW w:w="397" w:type="pct"/>
            <w:tcBorders>
              <w:top w:val="nil"/>
              <w:left w:val="nil"/>
              <w:bottom w:val="single" w:sz="4" w:space="0" w:color="auto"/>
              <w:right w:val="single" w:sz="4" w:space="0" w:color="auto"/>
            </w:tcBorders>
            <w:shd w:val="clear" w:color="000000" w:fill="FFFFFF"/>
            <w:noWrap/>
            <w:vAlign w:val="center"/>
            <w:hideMark/>
          </w:tcPr>
          <w:p w14:paraId="3823E043" w14:textId="77777777" w:rsidR="00736A8A" w:rsidRPr="009330D5" w:rsidRDefault="00736A8A" w:rsidP="009330D5">
            <w:pPr>
              <w:pStyle w:val="aff5"/>
            </w:pPr>
          </w:p>
        </w:tc>
        <w:tc>
          <w:tcPr>
            <w:tcW w:w="480" w:type="pct"/>
            <w:tcBorders>
              <w:top w:val="nil"/>
              <w:left w:val="nil"/>
              <w:bottom w:val="single" w:sz="4" w:space="0" w:color="auto"/>
              <w:right w:val="single" w:sz="4" w:space="0" w:color="auto"/>
            </w:tcBorders>
            <w:shd w:val="clear" w:color="auto" w:fill="auto"/>
            <w:noWrap/>
            <w:vAlign w:val="center"/>
            <w:hideMark/>
          </w:tcPr>
          <w:p w14:paraId="535F3F75" w14:textId="77777777" w:rsidR="00736A8A" w:rsidRPr="009330D5" w:rsidRDefault="00736A8A" w:rsidP="009330D5">
            <w:pPr>
              <w:pStyle w:val="aff5"/>
            </w:pPr>
          </w:p>
        </w:tc>
      </w:tr>
      <w:tr w:rsidR="00736A8A" w:rsidRPr="009330D5" w14:paraId="35D44077" w14:textId="77777777" w:rsidTr="00CC2052">
        <w:trPr>
          <w:trHeight w:val="283"/>
        </w:trPr>
        <w:tc>
          <w:tcPr>
            <w:tcW w:w="2038" w:type="pct"/>
            <w:tcBorders>
              <w:top w:val="nil"/>
              <w:left w:val="single" w:sz="4" w:space="0" w:color="auto"/>
              <w:bottom w:val="single" w:sz="4" w:space="0" w:color="auto"/>
              <w:right w:val="single" w:sz="4" w:space="0" w:color="auto"/>
            </w:tcBorders>
            <w:shd w:val="clear" w:color="000000" w:fill="FFFFFF"/>
            <w:noWrap/>
            <w:vAlign w:val="center"/>
            <w:hideMark/>
          </w:tcPr>
          <w:p w14:paraId="41F4FBE1" w14:textId="77777777" w:rsidR="00736A8A" w:rsidRPr="009330D5" w:rsidRDefault="00736A8A" w:rsidP="009330D5">
            <w:pPr>
              <w:pStyle w:val="aff5"/>
            </w:pPr>
            <w:r w:rsidRPr="009330D5">
              <w:t>- природный газ (основное топливо), %</w:t>
            </w:r>
          </w:p>
        </w:tc>
        <w:tc>
          <w:tcPr>
            <w:tcW w:w="397" w:type="pct"/>
            <w:tcBorders>
              <w:top w:val="nil"/>
              <w:left w:val="nil"/>
              <w:bottom w:val="single" w:sz="4" w:space="0" w:color="auto"/>
              <w:right w:val="single" w:sz="4" w:space="0" w:color="auto"/>
            </w:tcBorders>
            <w:shd w:val="clear" w:color="000000" w:fill="FFFFFF"/>
            <w:vAlign w:val="center"/>
            <w:hideMark/>
          </w:tcPr>
          <w:p w14:paraId="6E6FC3B9" w14:textId="77777777" w:rsidR="00736A8A" w:rsidRPr="009330D5" w:rsidRDefault="00736A8A" w:rsidP="009330D5">
            <w:pPr>
              <w:pStyle w:val="aff5"/>
            </w:pPr>
            <w:r w:rsidRPr="009330D5">
              <w:t>100,0</w:t>
            </w:r>
          </w:p>
        </w:tc>
        <w:tc>
          <w:tcPr>
            <w:tcW w:w="497" w:type="pct"/>
            <w:tcBorders>
              <w:top w:val="nil"/>
              <w:left w:val="nil"/>
              <w:bottom w:val="single" w:sz="4" w:space="0" w:color="auto"/>
              <w:right w:val="single" w:sz="4" w:space="0" w:color="auto"/>
            </w:tcBorders>
            <w:shd w:val="clear" w:color="000000" w:fill="FFFFFF"/>
            <w:vAlign w:val="center"/>
            <w:hideMark/>
          </w:tcPr>
          <w:p w14:paraId="50B47A01" w14:textId="77777777" w:rsidR="00736A8A" w:rsidRPr="009330D5" w:rsidRDefault="00736A8A" w:rsidP="009330D5">
            <w:pPr>
              <w:pStyle w:val="aff5"/>
            </w:pPr>
            <w:r w:rsidRPr="009330D5">
              <w:t>100,0</w:t>
            </w:r>
          </w:p>
        </w:tc>
        <w:tc>
          <w:tcPr>
            <w:tcW w:w="397" w:type="pct"/>
            <w:tcBorders>
              <w:top w:val="nil"/>
              <w:left w:val="nil"/>
              <w:bottom w:val="single" w:sz="4" w:space="0" w:color="auto"/>
              <w:right w:val="single" w:sz="4" w:space="0" w:color="auto"/>
            </w:tcBorders>
            <w:shd w:val="clear" w:color="000000" w:fill="FFFFFF"/>
            <w:vAlign w:val="center"/>
            <w:hideMark/>
          </w:tcPr>
          <w:p w14:paraId="36B9647C" w14:textId="77777777" w:rsidR="00736A8A" w:rsidRPr="009330D5" w:rsidRDefault="00736A8A" w:rsidP="009330D5">
            <w:pPr>
              <w:pStyle w:val="aff5"/>
            </w:pPr>
            <w:r w:rsidRPr="009330D5">
              <w:t>100,0</w:t>
            </w:r>
          </w:p>
        </w:tc>
        <w:tc>
          <w:tcPr>
            <w:tcW w:w="397" w:type="pct"/>
            <w:tcBorders>
              <w:top w:val="nil"/>
              <w:left w:val="nil"/>
              <w:bottom w:val="single" w:sz="4" w:space="0" w:color="auto"/>
              <w:right w:val="single" w:sz="4" w:space="0" w:color="auto"/>
            </w:tcBorders>
            <w:shd w:val="clear" w:color="000000" w:fill="FFFFFF"/>
            <w:vAlign w:val="center"/>
            <w:hideMark/>
          </w:tcPr>
          <w:p w14:paraId="0150C703" w14:textId="77777777" w:rsidR="00736A8A" w:rsidRPr="009330D5" w:rsidRDefault="00736A8A" w:rsidP="009330D5">
            <w:pPr>
              <w:pStyle w:val="aff5"/>
            </w:pPr>
            <w:r w:rsidRPr="009330D5">
              <w:t>100,0</w:t>
            </w:r>
          </w:p>
        </w:tc>
        <w:tc>
          <w:tcPr>
            <w:tcW w:w="397" w:type="pct"/>
            <w:tcBorders>
              <w:top w:val="nil"/>
              <w:left w:val="nil"/>
              <w:bottom w:val="single" w:sz="4" w:space="0" w:color="auto"/>
              <w:right w:val="single" w:sz="4" w:space="0" w:color="auto"/>
            </w:tcBorders>
            <w:shd w:val="clear" w:color="000000" w:fill="FFFFFF"/>
            <w:vAlign w:val="center"/>
            <w:hideMark/>
          </w:tcPr>
          <w:p w14:paraId="12EF6907" w14:textId="77777777" w:rsidR="00736A8A" w:rsidRPr="009330D5" w:rsidRDefault="00736A8A" w:rsidP="009330D5">
            <w:pPr>
              <w:pStyle w:val="aff5"/>
            </w:pPr>
            <w:r w:rsidRPr="009330D5">
              <w:t>100,0</w:t>
            </w:r>
          </w:p>
        </w:tc>
        <w:tc>
          <w:tcPr>
            <w:tcW w:w="397" w:type="pct"/>
            <w:tcBorders>
              <w:top w:val="nil"/>
              <w:left w:val="nil"/>
              <w:bottom w:val="single" w:sz="4" w:space="0" w:color="auto"/>
              <w:right w:val="single" w:sz="4" w:space="0" w:color="auto"/>
            </w:tcBorders>
            <w:shd w:val="clear" w:color="000000" w:fill="FFFFFF"/>
            <w:vAlign w:val="center"/>
            <w:hideMark/>
          </w:tcPr>
          <w:p w14:paraId="059CE819" w14:textId="77777777" w:rsidR="00736A8A" w:rsidRPr="009330D5" w:rsidRDefault="00736A8A" w:rsidP="009330D5">
            <w:pPr>
              <w:pStyle w:val="aff5"/>
            </w:pPr>
            <w:r w:rsidRPr="009330D5">
              <w:t>100,0</w:t>
            </w:r>
          </w:p>
        </w:tc>
        <w:tc>
          <w:tcPr>
            <w:tcW w:w="480" w:type="pct"/>
            <w:tcBorders>
              <w:top w:val="nil"/>
              <w:left w:val="nil"/>
              <w:bottom w:val="single" w:sz="4" w:space="0" w:color="auto"/>
              <w:right w:val="single" w:sz="4" w:space="0" w:color="auto"/>
            </w:tcBorders>
            <w:shd w:val="clear" w:color="000000" w:fill="FFFFFF"/>
            <w:vAlign w:val="center"/>
            <w:hideMark/>
          </w:tcPr>
          <w:p w14:paraId="6F80A8AF" w14:textId="77777777" w:rsidR="00736A8A" w:rsidRPr="009330D5" w:rsidRDefault="00736A8A" w:rsidP="009330D5">
            <w:pPr>
              <w:pStyle w:val="aff5"/>
            </w:pPr>
            <w:r w:rsidRPr="009330D5">
              <w:t>100,0</w:t>
            </w:r>
          </w:p>
        </w:tc>
      </w:tr>
      <w:tr w:rsidR="00736A8A" w:rsidRPr="009330D5" w14:paraId="4E45936C" w14:textId="77777777" w:rsidTr="00CC2052">
        <w:trPr>
          <w:trHeight w:val="283"/>
        </w:trPr>
        <w:tc>
          <w:tcPr>
            <w:tcW w:w="2038" w:type="pct"/>
            <w:tcBorders>
              <w:top w:val="nil"/>
              <w:left w:val="single" w:sz="4" w:space="0" w:color="auto"/>
              <w:bottom w:val="single" w:sz="4" w:space="0" w:color="auto"/>
              <w:right w:val="single" w:sz="4" w:space="0" w:color="auto"/>
            </w:tcBorders>
            <w:shd w:val="clear" w:color="000000" w:fill="FFFFFF"/>
            <w:noWrap/>
            <w:vAlign w:val="center"/>
            <w:hideMark/>
          </w:tcPr>
          <w:p w14:paraId="2AB9F344" w14:textId="77777777" w:rsidR="00736A8A" w:rsidRPr="009330D5" w:rsidRDefault="00736A8A" w:rsidP="009330D5">
            <w:pPr>
              <w:pStyle w:val="aff5"/>
            </w:pPr>
            <w:r w:rsidRPr="009330D5">
              <w:t>- мазут (резервное топливо), %</w:t>
            </w:r>
          </w:p>
        </w:tc>
        <w:tc>
          <w:tcPr>
            <w:tcW w:w="397" w:type="pct"/>
            <w:tcBorders>
              <w:top w:val="nil"/>
              <w:left w:val="nil"/>
              <w:bottom w:val="single" w:sz="4" w:space="0" w:color="auto"/>
              <w:right w:val="single" w:sz="4" w:space="0" w:color="auto"/>
            </w:tcBorders>
            <w:shd w:val="clear" w:color="000000" w:fill="FFFFFF"/>
            <w:vAlign w:val="center"/>
            <w:hideMark/>
          </w:tcPr>
          <w:p w14:paraId="3AB64FF8" w14:textId="77777777" w:rsidR="00736A8A" w:rsidRPr="009330D5" w:rsidRDefault="00736A8A" w:rsidP="009330D5">
            <w:pPr>
              <w:pStyle w:val="aff5"/>
            </w:pPr>
            <w:r w:rsidRPr="009330D5">
              <w:t>0</w:t>
            </w:r>
          </w:p>
        </w:tc>
        <w:tc>
          <w:tcPr>
            <w:tcW w:w="497" w:type="pct"/>
            <w:tcBorders>
              <w:top w:val="nil"/>
              <w:left w:val="nil"/>
              <w:bottom w:val="single" w:sz="4" w:space="0" w:color="auto"/>
              <w:right w:val="single" w:sz="4" w:space="0" w:color="auto"/>
            </w:tcBorders>
            <w:shd w:val="clear" w:color="000000" w:fill="FFFFFF"/>
            <w:vAlign w:val="center"/>
            <w:hideMark/>
          </w:tcPr>
          <w:p w14:paraId="7F26B5E1" w14:textId="77777777" w:rsidR="00736A8A" w:rsidRPr="009330D5" w:rsidRDefault="00736A8A" w:rsidP="009330D5">
            <w:pPr>
              <w:pStyle w:val="aff5"/>
            </w:pPr>
            <w:r w:rsidRPr="009330D5">
              <w:t>0</w:t>
            </w:r>
          </w:p>
        </w:tc>
        <w:tc>
          <w:tcPr>
            <w:tcW w:w="397" w:type="pct"/>
            <w:tcBorders>
              <w:top w:val="nil"/>
              <w:left w:val="nil"/>
              <w:bottom w:val="single" w:sz="4" w:space="0" w:color="auto"/>
              <w:right w:val="single" w:sz="4" w:space="0" w:color="auto"/>
            </w:tcBorders>
            <w:shd w:val="clear" w:color="000000" w:fill="FFFFFF"/>
            <w:vAlign w:val="center"/>
            <w:hideMark/>
          </w:tcPr>
          <w:p w14:paraId="0B1C824F" w14:textId="77777777" w:rsidR="00736A8A" w:rsidRPr="009330D5" w:rsidRDefault="00736A8A" w:rsidP="009330D5">
            <w:pPr>
              <w:pStyle w:val="aff5"/>
            </w:pPr>
            <w:r w:rsidRPr="009330D5">
              <w:t>0</w:t>
            </w:r>
          </w:p>
        </w:tc>
        <w:tc>
          <w:tcPr>
            <w:tcW w:w="397" w:type="pct"/>
            <w:tcBorders>
              <w:top w:val="nil"/>
              <w:left w:val="nil"/>
              <w:bottom w:val="single" w:sz="4" w:space="0" w:color="auto"/>
              <w:right w:val="single" w:sz="4" w:space="0" w:color="auto"/>
            </w:tcBorders>
            <w:shd w:val="clear" w:color="000000" w:fill="FFFFFF"/>
            <w:vAlign w:val="center"/>
            <w:hideMark/>
          </w:tcPr>
          <w:p w14:paraId="5FBFD70E" w14:textId="77777777" w:rsidR="00736A8A" w:rsidRPr="009330D5" w:rsidRDefault="00736A8A" w:rsidP="009330D5">
            <w:pPr>
              <w:pStyle w:val="aff5"/>
            </w:pPr>
            <w:r w:rsidRPr="009330D5">
              <w:t>0</w:t>
            </w:r>
          </w:p>
        </w:tc>
        <w:tc>
          <w:tcPr>
            <w:tcW w:w="397" w:type="pct"/>
            <w:tcBorders>
              <w:top w:val="nil"/>
              <w:left w:val="nil"/>
              <w:bottom w:val="single" w:sz="4" w:space="0" w:color="auto"/>
              <w:right w:val="single" w:sz="4" w:space="0" w:color="auto"/>
            </w:tcBorders>
            <w:shd w:val="clear" w:color="000000" w:fill="FFFFFF"/>
            <w:vAlign w:val="center"/>
            <w:hideMark/>
          </w:tcPr>
          <w:p w14:paraId="5DAA236E" w14:textId="77777777" w:rsidR="00736A8A" w:rsidRPr="009330D5" w:rsidRDefault="00736A8A" w:rsidP="009330D5">
            <w:pPr>
              <w:pStyle w:val="aff5"/>
            </w:pPr>
            <w:r w:rsidRPr="009330D5">
              <w:t>0</w:t>
            </w:r>
          </w:p>
        </w:tc>
        <w:tc>
          <w:tcPr>
            <w:tcW w:w="397" w:type="pct"/>
            <w:tcBorders>
              <w:top w:val="nil"/>
              <w:left w:val="nil"/>
              <w:bottom w:val="single" w:sz="4" w:space="0" w:color="auto"/>
              <w:right w:val="single" w:sz="4" w:space="0" w:color="auto"/>
            </w:tcBorders>
            <w:shd w:val="clear" w:color="000000" w:fill="FFFFFF"/>
            <w:vAlign w:val="center"/>
            <w:hideMark/>
          </w:tcPr>
          <w:p w14:paraId="631E09A7" w14:textId="77777777" w:rsidR="00736A8A" w:rsidRPr="009330D5" w:rsidRDefault="00736A8A" w:rsidP="009330D5">
            <w:pPr>
              <w:pStyle w:val="aff5"/>
            </w:pPr>
            <w:r w:rsidRPr="009330D5">
              <w:t>0</w:t>
            </w:r>
          </w:p>
        </w:tc>
        <w:tc>
          <w:tcPr>
            <w:tcW w:w="480" w:type="pct"/>
            <w:tcBorders>
              <w:top w:val="nil"/>
              <w:left w:val="nil"/>
              <w:bottom w:val="single" w:sz="4" w:space="0" w:color="auto"/>
              <w:right w:val="single" w:sz="4" w:space="0" w:color="auto"/>
            </w:tcBorders>
            <w:shd w:val="clear" w:color="000000" w:fill="FFFFFF"/>
            <w:vAlign w:val="center"/>
            <w:hideMark/>
          </w:tcPr>
          <w:p w14:paraId="12652B94" w14:textId="77777777" w:rsidR="00736A8A" w:rsidRPr="009330D5" w:rsidRDefault="00736A8A" w:rsidP="009330D5">
            <w:pPr>
              <w:pStyle w:val="aff5"/>
            </w:pPr>
            <w:r w:rsidRPr="009330D5">
              <w:t>0</w:t>
            </w:r>
          </w:p>
        </w:tc>
      </w:tr>
      <w:tr w:rsidR="00736A8A" w:rsidRPr="009330D5" w14:paraId="05293CA9" w14:textId="77777777" w:rsidTr="00CC2052">
        <w:trPr>
          <w:trHeight w:val="283"/>
        </w:trPr>
        <w:tc>
          <w:tcPr>
            <w:tcW w:w="2038" w:type="pct"/>
            <w:tcBorders>
              <w:top w:val="nil"/>
              <w:left w:val="single" w:sz="4" w:space="0" w:color="auto"/>
              <w:bottom w:val="single" w:sz="4" w:space="0" w:color="auto"/>
              <w:right w:val="single" w:sz="4" w:space="0" w:color="auto"/>
            </w:tcBorders>
            <w:shd w:val="clear" w:color="000000" w:fill="FFFFFF"/>
            <w:vAlign w:val="center"/>
            <w:hideMark/>
          </w:tcPr>
          <w:p w14:paraId="5E357B16" w14:textId="77777777" w:rsidR="00736A8A" w:rsidRPr="009330D5" w:rsidRDefault="00736A8A" w:rsidP="009330D5">
            <w:pPr>
              <w:pStyle w:val="aff5"/>
            </w:pPr>
            <w:r w:rsidRPr="009330D5">
              <w:t>3. Максимальные расходы основного топлива, тыс. м</w:t>
            </w:r>
            <w:r w:rsidRPr="009330D5">
              <w:rPr>
                <w:vertAlign w:val="superscript"/>
              </w:rPr>
              <w:t>3</w:t>
            </w:r>
            <w:r w:rsidRPr="009330D5">
              <w:t>/ч</w:t>
            </w:r>
          </w:p>
        </w:tc>
        <w:tc>
          <w:tcPr>
            <w:tcW w:w="397" w:type="pct"/>
            <w:tcBorders>
              <w:top w:val="nil"/>
              <w:left w:val="nil"/>
              <w:bottom w:val="single" w:sz="4" w:space="0" w:color="auto"/>
              <w:right w:val="single" w:sz="4" w:space="0" w:color="auto"/>
            </w:tcBorders>
            <w:shd w:val="clear" w:color="000000" w:fill="FFFFFF"/>
            <w:noWrap/>
            <w:vAlign w:val="center"/>
            <w:hideMark/>
          </w:tcPr>
          <w:p w14:paraId="44BFE790" w14:textId="77777777" w:rsidR="00736A8A" w:rsidRPr="009330D5" w:rsidRDefault="00736A8A" w:rsidP="009330D5">
            <w:pPr>
              <w:pStyle w:val="aff5"/>
            </w:pPr>
          </w:p>
        </w:tc>
        <w:tc>
          <w:tcPr>
            <w:tcW w:w="497" w:type="pct"/>
            <w:tcBorders>
              <w:top w:val="nil"/>
              <w:left w:val="nil"/>
              <w:bottom w:val="single" w:sz="4" w:space="0" w:color="auto"/>
              <w:right w:val="single" w:sz="4" w:space="0" w:color="auto"/>
            </w:tcBorders>
            <w:shd w:val="clear" w:color="000000" w:fill="FFFFFF"/>
            <w:noWrap/>
            <w:vAlign w:val="center"/>
            <w:hideMark/>
          </w:tcPr>
          <w:p w14:paraId="112360B9" w14:textId="77777777" w:rsidR="00736A8A" w:rsidRPr="009330D5" w:rsidRDefault="00736A8A" w:rsidP="009330D5">
            <w:pPr>
              <w:pStyle w:val="aff5"/>
            </w:pPr>
          </w:p>
        </w:tc>
        <w:tc>
          <w:tcPr>
            <w:tcW w:w="397" w:type="pct"/>
            <w:tcBorders>
              <w:top w:val="nil"/>
              <w:left w:val="nil"/>
              <w:bottom w:val="single" w:sz="4" w:space="0" w:color="auto"/>
              <w:right w:val="single" w:sz="4" w:space="0" w:color="auto"/>
            </w:tcBorders>
            <w:shd w:val="clear" w:color="000000" w:fill="FFFFFF"/>
            <w:noWrap/>
            <w:vAlign w:val="center"/>
            <w:hideMark/>
          </w:tcPr>
          <w:p w14:paraId="154251C8" w14:textId="77777777" w:rsidR="00736A8A" w:rsidRPr="009330D5" w:rsidRDefault="00736A8A" w:rsidP="009330D5">
            <w:pPr>
              <w:pStyle w:val="aff5"/>
            </w:pPr>
          </w:p>
        </w:tc>
        <w:tc>
          <w:tcPr>
            <w:tcW w:w="397" w:type="pct"/>
            <w:tcBorders>
              <w:top w:val="nil"/>
              <w:left w:val="nil"/>
              <w:bottom w:val="single" w:sz="4" w:space="0" w:color="auto"/>
              <w:right w:val="single" w:sz="4" w:space="0" w:color="auto"/>
            </w:tcBorders>
            <w:shd w:val="clear" w:color="000000" w:fill="FFFFFF"/>
            <w:noWrap/>
            <w:vAlign w:val="center"/>
            <w:hideMark/>
          </w:tcPr>
          <w:p w14:paraId="2C481E74" w14:textId="77777777" w:rsidR="00736A8A" w:rsidRPr="009330D5" w:rsidRDefault="00736A8A" w:rsidP="009330D5">
            <w:pPr>
              <w:pStyle w:val="aff5"/>
            </w:pPr>
          </w:p>
        </w:tc>
        <w:tc>
          <w:tcPr>
            <w:tcW w:w="397" w:type="pct"/>
            <w:tcBorders>
              <w:top w:val="nil"/>
              <w:left w:val="nil"/>
              <w:bottom w:val="single" w:sz="4" w:space="0" w:color="auto"/>
              <w:right w:val="single" w:sz="4" w:space="0" w:color="auto"/>
            </w:tcBorders>
            <w:shd w:val="clear" w:color="000000" w:fill="FFFFFF"/>
            <w:noWrap/>
            <w:vAlign w:val="center"/>
            <w:hideMark/>
          </w:tcPr>
          <w:p w14:paraId="65C515D7" w14:textId="77777777" w:rsidR="00736A8A" w:rsidRPr="009330D5" w:rsidRDefault="00736A8A" w:rsidP="009330D5">
            <w:pPr>
              <w:pStyle w:val="aff5"/>
            </w:pPr>
          </w:p>
        </w:tc>
        <w:tc>
          <w:tcPr>
            <w:tcW w:w="397" w:type="pct"/>
            <w:tcBorders>
              <w:top w:val="nil"/>
              <w:left w:val="nil"/>
              <w:bottom w:val="single" w:sz="4" w:space="0" w:color="auto"/>
              <w:right w:val="single" w:sz="4" w:space="0" w:color="auto"/>
            </w:tcBorders>
            <w:shd w:val="clear" w:color="000000" w:fill="FFFFFF"/>
            <w:noWrap/>
            <w:vAlign w:val="center"/>
            <w:hideMark/>
          </w:tcPr>
          <w:p w14:paraId="54E3C0CE" w14:textId="77777777" w:rsidR="00736A8A" w:rsidRPr="009330D5" w:rsidRDefault="00736A8A" w:rsidP="009330D5">
            <w:pPr>
              <w:pStyle w:val="aff5"/>
            </w:pPr>
          </w:p>
        </w:tc>
        <w:tc>
          <w:tcPr>
            <w:tcW w:w="480" w:type="pct"/>
            <w:tcBorders>
              <w:top w:val="nil"/>
              <w:left w:val="nil"/>
              <w:bottom w:val="single" w:sz="4" w:space="0" w:color="auto"/>
              <w:right w:val="single" w:sz="4" w:space="0" w:color="auto"/>
            </w:tcBorders>
            <w:shd w:val="clear" w:color="auto" w:fill="auto"/>
            <w:noWrap/>
            <w:vAlign w:val="center"/>
            <w:hideMark/>
          </w:tcPr>
          <w:p w14:paraId="406887A9" w14:textId="77777777" w:rsidR="00736A8A" w:rsidRPr="009330D5" w:rsidRDefault="00736A8A" w:rsidP="009330D5">
            <w:pPr>
              <w:pStyle w:val="aff5"/>
            </w:pPr>
          </w:p>
        </w:tc>
      </w:tr>
      <w:tr w:rsidR="00736A8A" w:rsidRPr="009330D5" w14:paraId="63DE8A05" w14:textId="77777777" w:rsidTr="00CC2052">
        <w:trPr>
          <w:trHeight w:val="283"/>
        </w:trPr>
        <w:tc>
          <w:tcPr>
            <w:tcW w:w="2038" w:type="pct"/>
            <w:tcBorders>
              <w:top w:val="nil"/>
              <w:left w:val="single" w:sz="4" w:space="0" w:color="auto"/>
              <w:bottom w:val="single" w:sz="4" w:space="0" w:color="auto"/>
              <w:right w:val="single" w:sz="4" w:space="0" w:color="auto"/>
            </w:tcBorders>
            <w:shd w:val="clear" w:color="000000" w:fill="FFFFFF"/>
            <w:noWrap/>
            <w:vAlign w:val="center"/>
            <w:hideMark/>
          </w:tcPr>
          <w:p w14:paraId="1A08BFD7" w14:textId="77777777" w:rsidR="00736A8A" w:rsidRPr="009330D5" w:rsidRDefault="00736A8A" w:rsidP="009330D5">
            <w:pPr>
              <w:pStyle w:val="aff5"/>
            </w:pPr>
            <w:r w:rsidRPr="009330D5">
              <w:t xml:space="preserve"> - в зимний период</w:t>
            </w:r>
          </w:p>
        </w:tc>
        <w:tc>
          <w:tcPr>
            <w:tcW w:w="397" w:type="pct"/>
            <w:tcBorders>
              <w:top w:val="nil"/>
              <w:left w:val="nil"/>
              <w:bottom w:val="single" w:sz="4" w:space="0" w:color="auto"/>
              <w:right w:val="single" w:sz="4" w:space="0" w:color="auto"/>
            </w:tcBorders>
            <w:shd w:val="clear" w:color="000000" w:fill="FFFFFF"/>
            <w:vAlign w:val="center"/>
            <w:hideMark/>
          </w:tcPr>
          <w:p w14:paraId="5CB46788" w14:textId="77777777" w:rsidR="00736A8A" w:rsidRPr="009330D5" w:rsidRDefault="00736A8A" w:rsidP="009330D5">
            <w:pPr>
              <w:pStyle w:val="aff5"/>
            </w:pPr>
            <w:r w:rsidRPr="009330D5">
              <w:t>115,4</w:t>
            </w:r>
          </w:p>
        </w:tc>
        <w:tc>
          <w:tcPr>
            <w:tcW w:w="497" w:type="pct"/>
            <w:tcBorders>
              <w:top w:val="nil"/>
              <w:left w:val="nil"/>
              <w:bottom w:val="single" w:sz="4" w:space="0" w:color="auto"/>
              <w:right w:val="single" w:sz="4" w:space="0" w:color="auto"/>
            </w:tcBorders>
            <w:shd w:val="clear" w:color="000000" w:fill="FFFFFF"/>
            <w:vAlign w:val="center"/>
            <w:hideMark/>
          </w:tcPr>
          <w:p w14:paraId="0FF4B0BD" w14:textId="77777777" w:rsidR="00736A8A" w:rsidRPr="009330D5" w:rsidRDefault="00736A8A" w:rsidP="009330D5">
            <w:pPr>
              <w:pStyle w:val="aff5"/>
            </w:pPr>
            <w:r w:rsidRPr="009330D5">
              <w:t>117,1</w:t>
            </w:r>
          </w:p>
        </w:tc>
        <w:tc>
          <w:tcPr>
            <w:tcW w:w="397" w:type="pct"/>
            <w:tcBorders>
              <w:top w:val="nil"/>
              <w:left w:val="nil"/>
              <w:bottom w:val="single" w:sz="4" w:space="0" w:color="auto"/>
              <w:right w:val="single" w:sz="4" w:space="0" w:color="auto"/>
            </w:tcBorders>
            <w:shd w:val="clear" w:color="000000" w:fill="FFFFFF"/>
            <w:vAlign w:val="center"/>
            <w:hideMark/>
          </w:tcPr>
          <w:p w14:paraId="392CFE74" w14:textId="77777777" w:rsidR="00736A8A" w:rsidRPr="009330D5" w:rsidRDefault="00736A8A" w:rsidP="009330D5">
            <w:pPr>
              <w:pStyle w:val="aff5"/>
            </w:pPr>
            <w:r w:rsidRPr="009330D5">
              <w:t>115,3</w:t>
            </w:r>
          </w:p>
        </w:tc>
        <w:tc>
          <w:tcPr>
            <w:tcW w:w="397" w:type="pct"/>
            <w:tcBorders>
              <w:top w:val="nil"/>
              <w:left w:val="nil"/>
              <w:bottom w:val="single" w:sz="4" w:space="0" w:color="auto"/>
              <w:right w:val="single" w:sz="4" w:space="0" w:color="auto"/>
            </w:tcBorders>
            <w:shd w:val="clear" w:color="000000" w:fill="FFFFFF"/>
            <w:vAlign w:val="center"/>
            <w:hideMark/>
          </w:tcPr>
          <w:p w14:paraId="0E2A8009" w14:textId="77777777" w:rsidR="00736A8A" w:rsidRPr="009330D5" w:rsidRDefault="00736A8A" w:rsidP="009330D5">
            <w:pPr>
              <w:pStyle w:val="aff5"/>
            </w:pPr>
            <w:r w:rsidRPr="009330D5">
              <w:t>115,5</w:t>
            </w:r>
          </w:p>
        </w:tc>
        <w:tc>
          <w:tcPr>
            <w:tcW w:w="397" w:type="pct"/>
            <w:tcBorders>
              <w:top w:val="nil"/>
              <w:left w:val="nil"/>
              <w:bottom w:val="single" w:sz="4" w:space="0" w:color="auto"/>
              <w:right w:val="single" w:sz="4" w:space="0" w:color="auto"/>
            </w:tcBorders>
            <w:shd w:val="clear" w:color="000000" w:fill="FFFFFF"/>
            <w:vAlign w:val="center"/>
            <w:hideMark/>
          </w:tcPr>
          <w:p w14:paraId="0F7E8F39" w14:textId="77777777" w:rsidR="00736A8A" w:rsidRPr="009330D5" w:rsidRDefault="00736A8A" w:rsidP="009330D5">
            <w:pPr>
              <w:pStyle w:val="aff5"/>
            </w:pPr>
            <w:r w:rsidRPr="009330D5">
              <w:t>115,7</w:t>
            </w:r>
          </w:p>
        </w:tc>
        <w:tc>
          <w:tcPr>
            <w:tcW w:w="397" w:type="pct"/>
            <w:tcBorders>
              <w:top w:val="nil"/>
              <w:left w:val="nil"/>
              <w:bottom w:val="single" w:sz="4" w:space="0" w:color="auto"/>
              <w:right w:val="single" w:sz="4" w:space="0" w:color="auto"/>
            </w:tcBorders>
            <w:shd w:val="clear" w:color="000000" w:fill="FFFFFF"/>
            <w:vAlign w:val="center"/>
            <w:hideMark/>
          </w:tcPr>
          <w:p w14:paraId="054928CB" w14:textId="77777777" w:rsidR="00736A8A" w:rsidRPr="009330D5" w:rsidRDefault="00736A8A" w:rsidP="009330D5">
            <w:pPr>
              <w:pStyle w:val="aff5"/>
            </w:pPr>
            <w:r w:rsidRPr="009330D5">
              <w:t>116,1</w:t>
            </w:r>
          </w:p>
        </w:tc>
        <w:tc>
          <w:tcPr>
            <w:tcW w:w="480" w:type="pct"/>
            <w:tcBorders>
              <w:top w:val="nil"/>
              <w:left w:val="nil"/>
              <w:bottom w:val="single" w:sz="4" w:space="0" w:color="auto"/>
              <w:right w:val="single" w:sz="4" w:space="0" w:color="auto"/>
            </w:tcBorders>
            <w:shd w:val="clear" w:color="000000" w:fill="FFFFFF"/>
            <w:vAlign w:val="center"/>
            <w:hideMark/>
          </w:tcPr>
          <w:p w14:paraId="62AEB83B" w14:textId="77777777" w:rsidR="00736A8A" w:rsidRPr="009330D5" w:rsidRDefault="00736A8A" w:rsidP="009330D5">
            <w:pPr>
              <w:pStyle w:val="aff5"/>
            </w:pPr>
            <w:r w:rsidRPr="009330D5">
              <w:t>116,4</w:t>
            </w:r>
          </w:p>
        </w:tc>
      </w:tr>
      <w:tr w:rsidR="00736A8A" w:rsidRPr="009330D5" w14:paraId="6575A8C3" w14:textId="77777777" w:rsidTr="00CC2052">
        <w:trPr>
          <w:trHeight w:val="283"/>
        </w:trPr>
        <w:tc>
          <w:tcPr>
            <w:tcW w:w="2038" w:type="pct"/>
            <w:tcBorders>
              <w:top w:val="nil"/>
              <w:left w:val="single" w:sz="4" w:space="0" w:color="auto"/>
              <w:bottom w:val="single" w:sz="4" w:space="0" w:color="auto"/>
              <w:right w:val="single" w:sz="4" w:space="0" w:color="auto"/>
            </w:tcBorders>
            <w:shd w:val="clear" w:color="000000" w:fill="FFFFFF"/>
            <w:noWrap/>
            <w:vAlign w:val="center"/>
            <w:hideMark/>
          </w:tcPr>
          <w:p w14:paraId="6B61D2CE" w14:textId="77777777" w:rsidR="00736A8A" w:rsidRPr="009330D5" w:rsidRDefault="00736A8A" w:rsidP="009330D5">
            <w:pPr>
              <w:pStyle w:val="aff5"/>
            </w:pPr>
            <w:r w:rsidRPr="009330D5">
              <w:t xml:space="preserve"> - в переходный период</w:t>
            </w:r>
          </w:p>
        </w:tc>
        <w:tc>
          <w:tcPr>
            <w:tcW w:w="397" w:type="pct"/>
            <w:tcBorders>
              <w:top w:val="nil"/>
              <w:left w:val="nil"/>
              <w:bottom w:val="single" w:sz="4" w:space="0" w:color="auto"/>
              <w:right w:val="single" w:sz="4" w:space="0" w:color="auto"/>
            </w:tcBorders>
            <w:shd w:val="clear" w:color="000000" w:fill="FFFFFF"/>
            <w:vAlign w:val="center"/>
            <w:hideMark/>
          </w:tcPr>
          <w:p w14:paraId="22E125BE" w14:textId="77777777" w:rsidR="00736A8A" w:rsidRPr="009330D5" w:rsidRDefault="00736A8A" w:rsidP="009330D5">
            <w:pPr>
              <w:pStyle w:val="aff5"/>
            </w:pPr>
            <w:r w:rsidRPr="009330D5">
              <w:t>69,9</w:t>
            </w:r>
          </w:p>
        </w:tc>
        <w:tc>
          <w:tcPr>
            <w:tcW w:w="497" w:type="pct"/>
            <w:tcBorders>
              <w:top w:val="nil"/>
              <w:left w:val="nil"/>
              <w:bottom w:val="single" w:sz="4" w:space="0" w:color="auto"/>
              <w:right w:val="single" w:sz="4" w:space="0" w:color="auto"/>
            </w:tcBorders>
            <w:shd w:val="clear" w:color="000000" w:fill="FFFFFF"/>
            <w:vAlign w:val="center"/>
            <w:hideMark/>
          </w:tcPr>
          <w:p w14:paraId="3271BC12" w14:textId="77777777" w:rsidR="00736A8A" w:rsidRPr="009330D5" w:rsidRDefault="00736A8A" w:rsidP="009330D5">
            <w:pPr>
              <w:pStyle w:val="aff5"/>
            </w:pPr>
            <w:r w:rsidRPr="009330D5">
              <w:t>70,9</w:t>
            </w:r>
          </w:p>
        </w:tc>
        <w:tc>
          <w:tcPr>
            <w:tcW w:w="397" w:type="pct"/>
            <w:tcBorders>
              <w:top w:val="nil"/>
              <w:left w:val="nil"/>
              <w:bottom w:val="single" w:sz="4" w:space="0" w:color="auto"/>
              <w:right w:val="single" w:sz="4" w:space="0" w:color="auto"/>
            </w:tcBorders>
            <w:shd w:val="clear" w:color="000000" w:fill="FFFFFF"/>
            <w:vAlign w:val="center"/>
            <w:hideMark/>
          </w:tcPr>
          <w:p w14:paraId="5048D468" w14:textId="77777777" w:rsidR="00736A8A" w:rsidRPr="009330D5" w:rsidRDefault="00736A8A" w:rsidP="009330D5">
            <w:pPr>
              <w:pStyle w:val="aff5"/>
            </w:pPr>
            <w:r w:rsidRPr="009330D5">
              <w:t>69,8</w:t>
            </w:r>
          </w:p>
        </w:tc>
        <w:tc>
          <w:tcPr>
            <w:tcW w:w="397" w:type="pct"/>
            <w:tcBorders>
              <w:top w:val="nil"/>
              <w:left w:val="nil"/>
              <w:bottom w:val="single" w:sz="4" w:space="0" w:color="auto"/>
              <w:right w:val="single" w:sz="4" w:space="0" w:color="auto"/>
            </w:tcBorders>
            <w:shd w:val="clear" w:color="000000" w:fill="FFFFFF"/>
            <w:vAlign w:val="center"/>
            <w:hideMark/>
          </w:tcPr>
          <w:p w14:paraId="150979C4" w14:textId="77777777" w:rsidR="00736A8A" w:rsidRPr="009330D5" w:rsidRDefault="00736A8A" w:rsidP="009330D5">
            <w:pPr>
              <w:pStyle w:val="aff5"/>
            </w:pPr>
            <w:r w:rsidRPr="009330D5">
              <w:t>69,9</w:t>
            </w:r>
          </w:p>
        </w:tc>
        <w:tc>
          <w:tcPr>
            <w:tcW w:w="397" w:type="pct"/>
            <w:tcBorders>
              <w:top w:val="nil"/>
              <w:left w:val="nil"/>
              <w:bottom w:val="single" w:sz="4" w:space="0" w:color="auto"/>
              <w:right w:val="single" w:sz="4" w:space="0" w:color="auto"/>
            </w:tcBorders>
            <w:shd w:val="clear" w:color="000000" w:fill="FFFFFF"/>
            <w:vAlign w:val="center"/>
            <w:hideMark/>
          </w:tcPr>
          <w:p w14:paraId="279121D5" w14:textId="77777777" w:rsidR="00736A8A" w:rsidRPr="009330D5" w:rsidRDefault="00736A8A" w:rsidP="009330D5">
            <w:pPr>
              <w:pStyle w:val="aff5"/>
            </w:pPr>
            <w:r w:rsidRPr="009330D5">
              <w:t>70,1</w:t>
            </w:r>
          </w:p>
        </w:tc>
        <w:tc>
          <w:tcPr>
            <w:tcW w:w="397" w:type="pct"/>
            <w:tcBorders>
              <w:top w:val="nil"/>
              <w:left w:val="nil"/>
              <w:bottom w:val="single" w:sz="4" w:space="0" w:color="auto"/>
              <w:right w:val="single" w:sz="4" w:space="0" w:color="auto"/>
            </w:tcBorders>
            <w:shd w:val="clear" w:color="000000" w:fill="FFFFFF"/>
            <w:vAlign w:val="center"/>
            <w:hideMark/>
          </w:tcPr>
          <w:p w14:paraId="05CBA2C0" w14:textId="77777777" w:rsidR="00736A8A" w:rsidRPr="009330D5" w:rsidRDefault="00736A8A" w:rsidP="009330D5">
            <w:pPr>
              <w:pStyle w:val="aff5"/>
            </w:pPr>
            <w:r w:rsidRPr="009330D5">
              <w:t>70,3</w:t>
            </w:r>
          </w:p>
        </w:tc>
        <w:tc>
          <w:tcPr>
            <w:tcW w:w="480" w:type="pct"/>
            <w:tcBorders>
              <w:top w:val="nil"/>
              <w:left w:val="nil"/>
              <w:bottom w:val="single" w:sz="4" w:space="0" w:color="auto"/>
              <w:right w:val="single" w:sz="4" w:space="0" w:color="auto"/>
            </w:tcBorders>
            <w:shd w:val="clear" w:color="000000" w:fill="FFFFFF"/>
            <w:vAlign w:val="center"/>
            <w:hideMark/>
          </w:tcPr>
          <w:p w14:paraId="702F6654" w14:textId="77777777" w:rsidR="00736A8A" w:rsidRPr="009330D5" w:rsidRDefault="00736A8A" w:rsidP="009330D5">
            <w:pPr>
              <w:pStyle w:val="aff5"/>
            </w:pPr>
            <w:r w:rsidRPr="009330D5">
              <w:t>70,5</w:t>
            </w:r>
          </w:p>
        </w:tc>
      </w:tr>
      <w:tr w:rsidR="00736A8A" w:rsidRPr="009330D5" w14:paraId="50FF09FD" w14:textId="77777777" w:rsidTr="00CC2052">
        <w:trPr>
          <w:trHeight w:val="283"/>
        </w:trPr>
        <w:tc>
          <w:tcPr>
            <w:tcW w:w="2038" w:type="pct"/>
            <w:tcBorders>
              <w:top w:val="nil"/>
              <w:left w:val="single" w:sz="4" w:space="0" w:color="auto"/>
              <w:bottom w:val="single" w:sz="4" w:space="0" w:color="auto"/>
              <w:right w:val="single" w:sz="4" w:space="0" w:color="auto"/>
            </w:tcBorders>
            <w:shd w:val="clear" w:color="000000" w:fill="FFFFFF"/>
            <w:noWrap/>
            <w:vAlign w:val="center"/>
            <w:hideMark/>
          </w:tcPr>
          <w:p w14:paraId="6DD8319B" w14:textId="77777777" w:rsidR="00736A8A" w:rsidRPr="009330D5" w:rsidRDefault="00736A8A" w:rsidP="009330D5">
            <w:pPr>
              <w:pStyle w:val="aff5"/>
            </w:pPr>
            <w:r w:rsidRPr="009330D5">
              <w:t xml:space="preserve"> - в летний период</w:t>
            </w:r>
          </w:p>
        </w:tc>
        <w:tc>
          <w:tcPr>
            <w:tcW w:w="397" w:type="pct"/>
            <w:tcBorders>
              <w:top w:val="nil"/>
              <w:left w:val="nil"/>
              <w:bottom w:val="single" w:sz="4" w:space="0" w:color="auto"/>
              <w:right w:val="single" w:sz="4" w:space="0" w:color="auto"/>
            </w:tcBorders>
            <w:shd w:val="clear" w:color="000000" w:fill="FFFFFF"/>
            <w:vAlign w:val="center"/>
            <w:hideMark/>
          </w:tcPr>
          <w:p w14:paraId="19F3EF50" w14:textId="77777777" w:rsidR="00736A8A" w:rsidRPr="009330D5" w:rsidRDefault="00736A8A" w:rsidP="009330D5">
            <w:pPr>
              <w:pStyle w:val="aff5"/>
            </w:pPr>
            <w:r w:rsidRPr="009330D5">
              <w:t>40,4</w:t>
            </w:r>
          </w:p>
        </w:tc>
        <w:tc>
          <w:tcPr>
            <w:tcW w:w="497" w:type="pct"/>
            <w:tcBorders>
              <w:top w:val="nil"/>
              <w:left w:val="nil"/>
              <w:bottom w:val="single" w:sz="4" w:space="0" w:color="auto"/>
              <w:right w:val="single" w:sz="4" w:space="0" w:color="auto"/>
            </w:tcBorders>
            <w:shd w:val="clear" w:color="000000" w:fill="FFFFFF"/>
            <w:vAlign w:val="center"/>
            <w:hideMark/>
          </w:tcPr>
          <w:p w14:paraId="3E308809" w14:textId="77777777" w:rsidR="00736A8A" w:rsidRPr="009330D5" w:rsidRDefault="00736A8A" w:rsidP="009330D5">
            <w:pPr>
              <w:pStyle w:val="aff5"/>
            </w:pPr>
            <w:r w:rsidRPr="009330D5">
              <w:t>41,0</w:t>
            </w:r>
          </w:p>
        </w:tc>
        <w:tc>
          <w:tcPr>
            <w:tcW w:w="397" w:type="pct"/>
            <w:tcBorders>
              <w:top w:val="nil"/>
              <w:left w:val="nil"/>
              <w:bottom w:val="single" w:sz="4" w:space="0" w:color="auto"/>
              <w:right w:val="single" w:sz="4" w:space="0" w:color="auto"/>
            </w:tcBorders>
            <w:shd w:val="clear" w:color="000000" w:fill="FFFFFF"/>
            <w:vAlign w:val="center"/>
            <w:hideMark/>
          </w:tcPr>
          <w:p w14:paraId="66DF8F0B" w14:textId="77777777" w:rsidR="00736A8A" w:rsidRPr="009330D5" w:rsidRDefault="00736A8A" w:rsidP="009330D5">
            <w:pPr>
              <w:pStyle w:val="aff5"/>
            </w:pPr>
            <w:r w:rsidRPr="009330D5">
              <w:t>40,4</w:t>
            </w:r>
          </w:p>
        </w:tc>
        <w:tc>
          <w:tcPr>
            <w:tcW w:w="397" w:type="pct"/>
            <w:tcBorders>
              <w:top w:val="nil"/>
              <w:left w:val="nil"/>
              <w:bottom w:val="single" w:sz="4" w:space="0" w:color="auto"/>
              <w:right w:val="single" w:sz="4" w:space="0" w:color="auto"/>
            </w:tcBorders>
            <w:shd w:val="clear" w:color="000000" w:fill="FFFFFF"/>
            <w:vAlign w:val="center"/>
            <w:hideMark/>
          </w:tcPr>
          <w:p w14:paraId="297F87AB" w14:textId="77777777" w:rsidR="00736A8A" w:rsidRPr="009330D5" w:rsidRDefault="00736A8A" w:rsidP="009330D5">
            <w:pPr>
              <w:pStyle w:val="aff5"/>
            </w:pPr>
            <w:r w:rsidRPr="009330D5">
              <w:t>40,5</w:t>
            </w:r>
          </w:p>
        </w:tc>
        <w:tc>
          <w:tcPr>
            <w:tcW w:w="397" w:type="pct"/>
            <w:tcBorders>
              <w:top w:val="nil"/>
              <w:left w:val="nil"/>
              <w:bottom w:val="single" w:sz="4" w:space="0" w:color="auto"/>
              <w:right w:val="single" w:sz="4" w:space="0" w:color="auto"/>
            </w:tcBorders>
            <w:shd w:val="clear" w:color="000000" w:fill="FFFFFF"/>
            <w:vAlign w:val="center"/>
            <w:hideMark/>
          </w:tcPr>
          <w:p w14:paraId="1C846977" w14:textId="77777777" w:rsidR="00736A8A" w:rsidRPr="009330D5" w:rsidRDefault="00736A8A" w:rsidP="009330D5">
            <w:pPr>
              <w:pStyle w:val="aff5"/>
            </w:pPr>
            <w:r w:rsidRPr="009330D5">
              <w:t>40,5</w:t>
            </w:r>
          </w:p>
        </w:tc>
        <w:tc>
          <w:tcPr>
            <w:tcW w:w="397" w:type="pct"/>
            <w:tcBorders>
              <w:top w:val="nil"/>
              <w:left w:val="nil"/>
              <w:bottom w:val="single" w:sz="4" w:space="0" w:color="auto"/>
              <w:right w:val="single" w:sz="4" w:space="0" w:color="auto"/>
            </w:tcBorders>
            <w:shd w:val="clear" w:color="000000" w:fill="FFFFFF"/>
            <w:vAlign w:val="center"/>
            <w:hideMark/>
          </w:tcPr>
          <w:p w14:paraId="1ECEB281" w14:textId="77777777" w:rsidR="00736A8A" w:rsidRPr="009330D5" w:rsidRDefault="00736A8A" w:rsidP="009330D5">
            <w:pPr>
              <w:pStyle w:val="aff5"/>
            </w:pPr>
            <w:r w:rsidRPr="009330D5">
              <w:t>40,7</w:t>
            </w:r>
          </w:p>
        </w:tc>
        <w:tc>
          <w:tcPr>
            <w:tcW w:w="480" w:type="pct"/>
            <w:tcBorders>
              <w:top w:val="nil"/>
              <w:left w:val="nil"/>
              <w:bottom w:val="single" w:sz="4" w:space="0" w:color="auto"/>
              <w:right w:val="single" w:sz="4" w:space="0" w:color="auto"/>
            </w:tcBorders>
            <w:shd w:val="clear" w:color="000000" w:fill="FFFFFF"/>
            <w:vAlign w:val="center"/>
            <w:hideMark/>
          </w:tcPr>
          <w:p w14:paraId="7AA2C225" w14:textId="77777777" w:rsidR="00736A8A" w:rsidRPr="009330D5" w:rsidRDefault="00736A8A" w:rsidP="009330D5">
            <w:pPr>
              <w:pStyle w:val="aff5"/>
            </w:pPr>
            <w:r w:rsidRPr="009330D5">
              <w:t>40,8</w:t>
            </w:r>
          </w:p>
        </w:tc>
      </w:tr>
      <w:tr w:rsidR="00736A8A" w:rsidRPr="009330D5" w14:paraId="7A13F115" w14:textId="77777777" w:rsidTr="00CC2052">
        <w:trPr>
          <w:trHeight w:val="283"/>
        </w:trPr>
        <w:tc>
          <w:tcPr>
            <w:tcW w:w="2038" w:type="pct"/>
            <w:tcBorders>
              <w:top w:val="nil"/>
              <w:left w:val="single" w:sz="4" w:space="0" w:color="auto"/>
              <w:bottom w:val="single" w:sz="4" w:space="0" w:color="auto"/>
              <w:right w:val="single" w:sz="4" w:space="0" w:color="auto"/>
            </w:tcBorders>
            <w:shd w:val="clear" w:color="000000" w:fill="FFFFFF"/>
            <w:vAlign w:val="center"/>
            <w:hideMark/>
          </w:tcPr>
          <w:p w14:paraId="632F152F" w14:textId="77777777" w:rsidR="00736A8A" w:rsidRPr="009330D5" w:rsidRDefault="00736A8A" w:rsidP="009330D5">
            <w:pPr>
              <w:pStyle w:val="aff5"/>
            </w:pPr>
            <w:r w:rsidRPr="009330D5">
              <w:t>4. Максимальные расходы резервного и вспомогательного топлива (мазута),</w:t>
            </w:r>
          </w:p>
          <w:p w14:paraId="204CA9F5" w14:textId="77777777" w:rsidR="00736A8A" w:rsidRPr="009330D5" w:rsidRDefault="00736A8A" w:rsidP="009330D5">
            <w:pPr>
              <w:pStyle w:val="aff5"/>
            </w:pPr>
            <w:r w:rsidRPr="009330D5">
              <w:t>т н.т./ч:</w:t>
            </w:r>
          </w:p>
        </w:tc>
        <w:tc>
          <w:tcPr>
            <w:tcW w:w="397" w:type="pct"/>
            <w:tcBorders>
              <w:top w:val="nil"/>
              <w:left w:val="nil"/>
              <w:bottom w:val="single" w:sz="4" w:space="0" w:color="auto"/>
              <w:right w:val="single" w:sz="4" w:space="0" w:color="auto"/>
            </w:tcBorders>
            <w:shd w:val="clear" w:color="000000" w:fill="FFFFFF"/>
            <w:noWrap/>
            <w:vAlign w:val="center"/>
            <w:hideMark/>
          </w:tcPr>
          <w:p w14:paraId="3820D57A" w14:textId="77777777" w:rsidR="00736A8A" w:rsidRPr="009330D5" w:rsidRDefault="00736A8A" w:rsidP="009330D5">
            <w:pPr>
              <w:pStyle w:val="aff5"/>
            </w:pPr>
          </w:p>
        </w:tc>
        <w:tc>
          <w:tcPr>
            <w:tcW w:w="497" w:type="pct"/>
            <w:tcBorders>
              <w:top w:val="nil"/>
              <w:left w:val="nil"/>
              <w:bottom w:val="single" w:sz="4" w:space="0" w:color="auto"/>
              <w:right w:val="single" w:sz="4" w:space="0" w:color="auto"/>
            </w:tcBorders>
            <w:shd w:val="clear" w:color="000000" w:fill="FFFFFF"/>
            <w:noWrap/>
            <w:vAlign w:val="center"/>
            <w:hideMark/>
          </w:tcPr>
          <w:p w14:paraId="5EAA6902" w14:textId="77777777" w:rsidR="00736A8A" w:rsidRPr="009330D5" w:rsidRDefault="00736A8A" w:rsidP="009330D5">
            <w:pPr>
              <w:pStyle w:val="aff5"/>
            </w:pPr>
          </w:p>
        </w:tc>
        <w:tc>
          <w:tcPr>
            <w:tcW w:w="397" w:type="pct"/>
            <w:tcBorders>
              <w:top w:val="nil"/>
              <w:left w:val="nil"/>
              <w:bottom w:val="single" w:sz="4" w:space="0" w:color="auto"/>
              <w:right w:val="single" w:sz="4" w:space="0" w:color="auto"/>
            </w:tcBorders>
            <w:shd w:val="clear" w:color="000000" w:fill="FFFFFF"/>
            <w:noWrap/>
            <w:vAlign w:val="center"/>
            <w:hideMark/>
          </w:tcPr>
          <w:p w14:paraId="4A8B5AB3" w14:textId="77777777" w:rsidR="00736A8A" w:rsidRPr="009330D5" w:rsidRDefault="00736A8A" w:rsidP="009330D5">
            <w:pPr>
              <w:pStyle w:val="aff5"/>
            </w:pPr>
          </w:p>
        </w:tc>
        <w:tc>
          <w:tcPr>
            <w:tcW w:w="397" w:type="pct"/>
            <w:tcBorders>
              <w:top w:val="nil"/>
              <w:left w:val="nil"/>
              <w:bottom w:val="single" w:sz="4" w:space="0" w:color="auto"/>
              <w:right w:val="single" w:sz="4" w:space="0" w:color="auto"/>
            </w:tcBorders>
            <w:shd w:val="clear" w:color="000000" w:fill="FFFFFF"/>
            <w:noWrap/>
            <w:vAlign w:val="center"/>
            <w:hideMark/>
          </w:tcPr>
          <w:p w14:paraId="5F237139" w14:textId="77777777" w:rsidR="00736A8A" w:rsidRPr="009330D5" w:rsidRDefault="00736A8A" w:rsidP="009330D5">
            <w:pPr>
              <w:pStyle w:val="aff5"/>
            </w:pPr>
          </w:p>
        </w:tc>
        <w:tc>
          <w:tcPr>
            <w:tcW w:w="397" w:type="pct"/>
            <w:tcBorders>
              <w:top w:val="nil"/>
              <w:left w:val="nil"/>
              <w:bottom w:val="single" w:sz="4" w:space="0" w:color="auto"/>
              <w:right w:val="single" w:sz="4" w:space="0" w:color="auto"/>
            </w:tcBorders>
            <w:shd w:val="clear" w:color="000000" w:fill="FFFFFF"/>
            <w:noWrap/>
            <w:vAlign w:val="center"/>
            <w:hideMark/>
          </w:tcPr>
          <w:p w14:paraId="6DBB7CA2" w14:textId="77777777" w:rsidR="00736A8A" w:rsidRPr="009330D5" w:rsidRDefault="00736A8A" w:rsidP="009330D5">
            <w:pPr>
              <w:pStyle w:val="aff5"/>
            </w:pPr>
          </w:p>
        </w:tc>
        <w:tc>
          <w:tcPr>
            <w:tcW w:w="397" w:type="pct"/>
            <w:tcBorders>
              <w:top w:val="nil"/>
              <w:left w:val="nil"/>
              <w:bottom w:val="single" w:sz="4" w:space="0" w:color="auto"/>
              <w:right w:val="single" w:sz="4" w:space="0" w:color="auto"/>
            </w:tcBorders>
            <w:shd w:val="clear" w:color="000000" w:fill="FFFFFF"/>
            <w:noWrap/>
            <w:vAlign w:val="center"/>
            <w:hideMark/>
          </w:tcPr>
          <w:p w14:paraId="4CA94664" w14:textId="77777777" w:rsidR="00736A8A" w:rsidRPr="009330D5" w:rsidRDefault="00736A8A" w:rsidP="009330D5">
            <w:pPr>
              <w:pStyle w:val="aff5"/>
            </w:pPr>
          </w:p>
        </w:tc>
        <w:tc>
          <w:tcPr>
            <w:tcW w:w="480" w:type="pct"/>
            <w:tcBorders>
              <w:top w:val="nil"/>
              <w:left w:val="nil"/>
              <w:bottom w:val="single" w:sz="4" w:space="0" w:color="auto"/>
              <w:right w:val="single" w:sz="4" w:space="0" w:color="auto"/>
            </w:tcBorders>
            <w:shd w:val="clear" w:color="auto" w:fill="auto"/>
            <w:noWrap/>
            <w:vAlign w:val="center"/>
            <w:hideMark/>
          </w:tcPr>
          <w:p w14:paraId="14FE47C4" w14:textId="77777777" w:rsidR="00736A8A" w:rsidRPr="009330D5" w:rsidRDefault="00736A8A" w:rsidP="009330D5">
            <w:pPr>
              <w:pStyle w:val="aff5"/>
            </w:pPr>
          </w:p>
        </w:tc>
      </w:tr>
      <w:tr w:rsidR="00736A8A" w:rsidRPr="009330D5" w14:paraId="357B4610" w14:textId="77777777" w:rsidTr="00CC2052">
        <w:trPr>
          <w:trHeight w:val="283"/>
        </w:trPr>
        <w:tc>
          <w:tcPr>
            <w:tcW w:w="2038" w:type="pct"/>
            <w:tcBorders>
              <w:top w:val="nil"/>
              <w:left w:val="single" w:sz="4" w:space="0" w:color="auto"/>
              <w:bottom w:val="single" w:sz="4" w:space="0" w:color="auto"/>
              <w:right w:val="single" w:sz="4" w:space="0" w:color="auto"/>
            </w:tcBorders>
            <w:shd w:val="clear" w:color="000000" w:fill="FFFFFF"/>
            <w:noWrap/>
            <w:vAlign w:val="center"/>
            <w:hideMark/>
          </w:tcPr>
          <w:p w14:paraId="6A14AC63" w14:textId="77777777" w:rsidR="00736A8A" w:rsidRPr="009330D5" w:rsidRDefault="00736A8A" w:rsidP="009330D5">
            <w:pPr>
              <w:pStyle w:val="aff5"/>
            </w:pPr>
            <w:r w:rsidRPr="009330D5">
              <w:t xml:space="preserve"> - в зимний период</w:t>
            </w:r>
          </w:p>
        </w:tc>
        <w:tc>
          <w:tcPr>
            <w:tcW w:w="397" w:type="pct"/>
            <w:tcBorders>
              <w:top w:val="nil"/>
              <w:left w:val="nil"/>
              <w:bottom w:val="single" w:sz="4" w:space="0" w:color="auto"/>
              <w:right w:val="single" w:sz="4" w:space="0" w:color="auto"/>
            </w:tcBorders>
            <w:shd w:val="clear" w:color="000000" w:fill="FFFFFF"/>
            <w:vAlign w:val="center"/>
            <w:hideMark/>
          </w:tcPr>
          <w:p w14:paraId="36263240" w14:textId="77777777" w:rsidR="00736A8A" w:rsidRPr="009330D5" w:rsidRDefault="00736A8A" w:rsidP="009330D5">
            <w:pPr>
              <w:pStyle w:val="aff5"/>
            </w:pPr>
            <w:r w:rsidRPr="009330D5">
              <w:t>0</w:t>
            </w:r>
          </w:p>
        </w:tc>
        <w:tc>
          <w:tcPr>
            <w:tcW w:w="497" w:type="pct"/>
            <w:tcBorders>
              <w:top w:val="nil"/>
              <w:left w:val="nil"/>
              <w:bottom w:val="single" w:sz="4" w:space="0" w:color="auto"/>
              <w:right w:val="single" w:sz="4" w:space="0" w:color="auto"/>
            </w:tcBorders>
            <w:shd w:val="clear" w:color="000000" w:fill="FFFFFF"/>
            <w:vAlign w:val="center"/>
            <w:hideMark/>
          </w:tcPr>
          <w:p w14:paraId="72628462" w14:textId="77777777" w:rsidR="00736A8A" w:rsidRPr="009330D5" w:rsidRDefault="00736A8A" w:rsidP="009330D5">
            <w:pPr>
              <w:pStyle w:val="aff5"/>
            </w:pPr>
            <w:r w:rsidRPr="009330D5">
              <w:t>0</w:t>
            </w:r>
          </w:p>
        </w:tc>
        <w:tc>
          <w:tcPr>
            <w:tcW w:w="397" w:type="pct"/>
            <w:tcBorders>
              <w:top w:val="nil"/>
              <w:left w:val="nil"/>
              <w:bottom w:val="single" w:sz="4" w:space="0" w:color="auto"/>
              <w:right w:val="single" w:sz="4" w:space="0" w:color="auto"/>
            </w:tcBorders>
            <w:shd w:val="clear" w:color="000000" w:fill="FFFFFF"/>
            <w:vAlign w:val="center"/>
            <w:hideMark/>
          </w:tcPr>
          <w:p w14:paraId="487D9A36" w14:textId="77777777" w:rsidR="00736A8A" w:rsidRPr="009330D5" w:rsidRDefault="00736A8A" w:rsidP="009330D5">
            <w:pPr>
              <w:pStyle w:val="aff5"/>
            </w:pPr>
            <w:r w:rsidRPr="009330D5">
              <w:t>0</w:t>
            </w:r>
          </w:p>
        </w:tc>
        <w:tc>
          <w:tcPr>
            <w:tcW w:w="397" w:type="pct"/>
            <w:tcBorders>
              <w:top w:val="nil"/>
              <w:left w:val="nil"/>
              <w:bottom w:val="single" w:sz="4" w:space="0" w:color="auto"/>
              <w:right w:val="single" w:sz="4" w:space="0" w:color="auto"/>
            </w:tcBorders>
            <w:shd w:val="clear" w:color="000000" w:fill="FFFFFF"/>
            <w:vAlign w:val="center"/>
            <w:hideMark/>
          </w:tcPr>
          <w:p w14:paraId="1591F824" w14:textId="77777777" w:rsidR="00736A8A" w:rsidRPr="009330D5" w:rsidRDefault="00736A8A" w:rsidP="009330D5">
            <w:pPr>
              <w:pStyle w:val="aff5"/>
            </w:pPr>
            <w:r w:rsidRPr="009330D5">
              <w:t>0</w:t>
            </w:r>
          </w:p>
        </w:tc>
        <w:tc>
          <w:tcPr>
            <w:tcW w:w="397" w:type="pct"/>
            <w:tcBorders>
              <w:top w:val="nil"/>
              <w:left w:val="nil"/>
              <w:bottom w:val="single" w:sz="4" w:space="0" w:color="auto"/>
              <w:right w:val="single" w:sz="4" w:space="0" w:color="auto"/>
            </w:tcBorders>
            <w:shd w:val="clear" w:color="000000" w:fill="FFFFFF"/>
            <w:vAlign w:val="center"/>
            <w:hideMark/>
          </w:tcPr>
          <w:p w14:paraId="1BE92D7C" w14:textId="77777777" w:rsidR="00736A8A" w:rsidRPr="009330D5" w:rsidRDefault="00736A8A" w:rsidP="009330D5">
            <w:pPr>
              <w:pStyle w:val="aff5"/>
            </w:pPr>
            <w:r w:rsidRPr="009330D5">
              <w:t>0</w:t>
            </w:r>
          </w:p>
        </w:tc>
        <w:tc>
          <w:tcPr>
            <w:tcW w:w="397" w:type="pct"/>
            <w:tcBorders>
              <w:top w:val="nil"/>
              <w:left w:val="nil"/>
              <w:bottom w:val="single" w:sz="4" w:space="0" w:color="auto"/>
              <w:right w:val="single" w:sz="4" w:space="0" w:color="auto"/>
            </w:tcBorders>
            <w:shd w:val="clear" w:color="000000" w:fill="FFFFFF"/>
            <w:vAlign w:val="center"/>
            <w:hideMark/>
          </w:tcPr>
          <w:p w14:paraId="5B82AE8F" w14:textId="77777777" w:rsidR="00736A8A" w:rsidRPr="009330D5" w:rsidRDefault="00736A8A" w:rsidP="009330D5">
            <w:pPr>
              <w:pStyle w:val="aff5"/>
            </w:pPr>
            <w:r w:rsidRPr="009330D5">
              <w:t>0</w:t>
            </w:r>
          </w:p>
        </w:tc>
        <w:tc>
          <w:tcPr>
            <w:tcW w:w="480" w:type="pct"/>
            <w:tcBorders>
              <w:top w:val="nil"/>
              <w:left w:val="nil"/>
              <w:bottom w:val="single" w:sz="4" w:space="0" w:color="auto"/>
              <w:right w:val="single" w:sz="4" w:space="0" w:color="auto"/>
            </w:tcBorders>
            <w:shd w:val="clear" w:color="000000" w:fill="FFFFFF"/>
            <w:vAlign w:val="center"/>
            <w:hideMark/>
          </w:tcPr>
          <w:p w14:paraId="3F6F8CD9" w14:textId="77777777" w:rsidR="00736A8A" w:rsidRPr="009330D5" w:rsidRDefault="00736A8A" w:rsidP="009330D5">
            <w:pPr>
              <w:pStyle w:val="aff5"/>
            </w:pPr>
            <w:r w:rsidRPr="009330D5">
              <w:t>0</w:t>
            </w:r>
          </w:p>
        </w:tc>
      </w:tr>
      <w:tr w:rsidR="00736A8A" w:rsidRPr="009330D5" w14:paraId="130582ED" w14:textId="77777777" w:rsidTr="00CC2052">
        <w:trPr>
          <w:trHeight w:val="283"/>
        </w:trPr>
        <w:tc>
          <w:tcPr>
            <w:tcW w:w="2038" w:type="pct"/>
            <w:tcBorders>
              <w:top w:val="nil"/>
              <w:left w:val="single" w:sz="4" w:space="0" w:color="auto"/>
              <w:bottom w:val="single" w:sz="4" w:space="0" w:color="auto"/>
              <w:right w:val="single" w:sz="4" w:space="0" w:color="auto"/>
            </w:tcBorders>
            <w:shd w:val="clear" w:color="000000" w:fill="FFFFFF"/>
            <w:noWrap/>
            <w:vAlign w:val="center"/>
            <w:hideMark/>
          </w:tcPr>
          <w:p w14:paraId="553B967F" w14:textId="77777777" w:rsidR="00736A8A" w:rsidRPr="009330D5" w:rsidRDefault="00736A8A" w:rsidP="009330D5">
            <w:pPr>
              <w:pStyle w:val="aff5"/>
            </w:pPr>
            <w:r w:rsidRPr="009330D5">
              <w:t xml:space="preserve"> - в переходный период</w:t>
            </w:r>
          </w:p>
        </w:tc>
        <w:tc>
          <w:tcPr>
            <w:tcW w:w="397" w:type="pct"/>
            <w:tcBorders>
              <w:top w:val="nil"/>
              <w:left w:val="nil"/>
              <w:bottom w:val="single" w:sz="4" w:space="0" w:color="auto"/>
              <w:right w:val="single" w:sz="4" w:space="0" w:color="auto"/>
            </w:tcBorders>
            <w:shd w:val="clear" w:color="000000" w:fill="FFFFFF"/>
            <w:vAlign w:val="center"/>
            <w:hideMark/>
          </w:tcPr>
          <w:p w14:paraId="6A09794D" w14:textId="77777777" w:rsidR="00736A8A" w:rsidRPr="009330D5" w:rsidRDefault="00736A8A" w:rsidP="009330D5">
            <w:pPr>
              <w:pStyle w:val="aff5"/>
            </w:pPr>
            <w:r w:rsidRPr="009330D5">
              <w:t>0</w:t>
            </w:r>
          </w:p>
        </w:tc>
        <w:tc>
          <w:tcPr>
            <w:tcW w:w="497" w:type="pct"/>
            <w:tcBorders>
              <w:top w:val="nil"/>
              <w:left w:val="nil"/>
              <w:bottom w:val="single" w:sz="4" w:space="0" w:color="auto"/>
              <w:right w:val="single" w:sz="4" w:space="0" w:color="auto"/>
            </w:tcBorders>
            <w:shd w:val="clear" w:color="000000" w:fill="FFFFFF"/>
            <w:vAlign w:val="center"/>
            <w:hideMark/>
          </w:tcPr>
          <w:p w14:paraId="087F5FC9" w14:textId="77777777" w:rsidR="00736A8A" w:rsidRPr="009330D5" w:rsidRDefault="00736A8A" w:rsidP="009330D5">
            <w:pPr>
              <w:pStyle w:val="aff5"/>
            </w:pPr>
            <w:r w:rsidRPr="009330D5">
              <w:t>0</w:t>
            </w:r>
          </w:p>
        </w:tc>
        <w:tc>
          <w:tcPr>
            <w:tcW w:w="397" w:type="pct"/>
            <w:tcBorders>
              <w:top w:val="nil"/>
              <w:left w:val="nil"/>
              <w:bottom w:val="single" w:sz="4" w:space="0" w:color="auto"/>
              <w:right w:val="single" w:sz="4" w:space="0" w:color="auto"/>
            </w:tcBorders>
            <w:shd w:val="clear" w:color="000000" w:fill="FFFFFF"/>
            <w:vAlign w:val="center"/>
            <w:hideMark/>
          </w:tcPr>
          <w:p w14:paraId="198A4936" w14:textId="77777777" w:rsidR="00736A8A" w:rsidRPr="009330D5" w:rsidRDefault="00736A8A" w:rsidP="009330D5">
            <w:pPr>
              <w:pStyle w:val="aff5"/>
            </w:pPr>
            <w:r w:rsidRPr="009330D5">
              <w:t>0</w:t>
            </w:r>
          </w:p>
        </w:tc>
        <w:tc>
          <w:tcPr>
            <w:tcW w:w="397" w:type="pct"/>
            <w:tcBorders>
              <w:top w:val="nil"/>
              <w:left w:val="nil"/>
              <w:bottom w:val="single" w:sz="4" w:space="0" w:color="auto"/>
              <w:right w:val="single" w:sz="4" w:space="0" w:color="auto"/>
            </w:tcBorders>
            <w:shd w:val="clear" w:color="000000" w:fill="FFFFFF"/>
            <w:vAlign w:val="center"/>
            <w:hideMark/>
          </w:tcPr>
          <w:p w14:paraId="69275004" w14:textId="77777777" w:rsidR="00736A8A" w:rsidRPr="009330D5" w:rsidRDefault="00736A8A" w:rsidP="009330D5">
            <w:pPr>
              <w:pStyle w:val="aff5"/>
            </w:pPr>
            <w:r w:rsidRPr="009330D5">
              <w:t>0</w:t>
            </w:r>
          </w:p>
        </w:tc>
        <w:tc>
          <w:tcPr>
            <w:tcW w:w="397" w:type="pct"/>
            <w:tcBorders>
              <w:top w:val="nil"/>
              <w:left w:val="nil"/>
              <w:bottom w:val="single" w:sz="4" w:space="0" w:color="auto"/>
              <w:right w:val="single" w:sz="4" w:space="0" w:color="auto"/>
            </w:tcBorders>
            <w:shd w:val="clear" w:color="000000" w:fill="FFFFFF"/>
            <w:vAlign w:val="center"/>
            <w:hideMark/>
          </w:tcPr>
          <w:p w14:paraId="24359A86" w14:textId="77777777" w:rsidR="00736A8A" w:rsidRPr="009330D5" w:rsidRDefault="00736A8A" w:rsidP="009330D5">
            <w:pPr>
              <w:pStyle w:val="aff5"/>
            </w:pPr>
            <w:r w:rsidRPr="009330D5">
              <w:t>0</w:t>
            </w:r>
          </w:p>
        </w:tc>
        <w:tc>
          <w:tcPr>
            <w:tcW w:w="397" w:type="pct"/>
            <w:tcBorders>
              <w:top w:val="nil"/>
              <w:left w:val="nil"/>
              <w:bottom w:val="single" w:sz="4" w:space="0" w:color="auto"/>
              <w:right w:val="single" w:sz="4" w:space="0" w:color="auto"/>
            </w:tcBorders>
            <w:shd w:val="clear" w:color="000000" w:fill="FFFFFF"/>
            <w:vAlign w:val="center"/>
            <w:hideMark/>
          </w:tcPr>
          <w:p w14:paraId="3775BDD4" w14:textId="77777777" w:rsidR="00736A8A" w:rsidRPr="009330D5" w:rsidRDefault="00736A8A" w:rsidP="009330D5">
            <w:pPr>
              <w:pStyle w:val="aff5"/>
            </w:pPr>
            <w:r w:rsidRPr="009330D5">
              <w:t>0</w:t>
            </w:r>
          </w:p>
        </w:tc>
        <w:tc>
          <w:tcPr>
            <w:tcW w:w="480" w:type="pct"/>
            <w:tcBorders>
              <w:top w:val="nil"/>
              <w:left w:val="nil"/>
              <w:bottom w:val="single" w:sz="4" w:space="0" w:color="auto"/>
              <w:right w:val="single" w:sz="4" w:space="0" w:color="auto"/>
            </w:tcBorders>
            <w:shd w:val="clear" w:color="000000" w:fill="FFFFFF"/>
            <w:vAlign w:val="center"/>
            <w:hideMark/>
          </w:tcPr>
          <w:p w14:paraId="3B003BDE" w14:textId="77777777" w:rsidR="00736A8A" w:rsidRPr="009330D5" w:rsidRDefault="00736A8A" w:rsidP="009330D5">
            <w:pPr>
              <w:pStyle w:val="aff5"/>
            </w:pPr>
            <w:r w:rsidRPr="009330D5">
              <w:t>0</w:t>
            </w:r>
          </w:p>
        </w:tc>
      </w:tr>
      <w:tr w:rsidR="00736A8A" w:rsidRPr="009330D5" w14:paraId="0AE603AF" w14:textId="77777777" w:rsidTr="00CC2052">
        <w:trPr>
          <w:trHeight w:val="283"/>
        </w:trPr>
        <w:tc>
          <w:tcPr>
            <w:tcW w:w="2038" w:type="pct"/>
            <w:tcBorders>
              <w:top w:val="nil"/>
              <w:left w:val="single" w:sz="4" w:space="0" w:color="auto"/>
              <w:bottom w:val="single" w:sz="4" w:space="0" w:color="auto"/>
              <w:right w:val="single" w:sz="4" w:space="0" w:color="auto"/>
            </w:tcBorders>
            <w:shd w:val="clear" w:color="000000" w:fill="FFFFFF"/>
            <w:noWrap/>
            <w:vAlign w:val="center"/>
            <w:hideMark/>
          </w:tcPr>
          <w:p w14:paraId="557C7851" w14:textId="77777777" w:rsidR="00736A8A" w:rsidRPr="009330D5" w:rsidRDefault="00736A8A" w:rsidP="009330D5">
            <w:pPr>
              <w:pStyle w:val="aff5"/>
            </w:pPr>
            <w:r w:rsidRPr="009330D5">
              <w:t xml:space="preserve"> - в летний период</w:t>
            </w:r>
          </w:p>
        </w:tc>
        <w:tc>
          <w:tcPr>
            <w:tcW w:w="397" w:type="pct"/>
            <w:tcBorders>
              <w:top w:val="nil"/>
              <w:left w:val="nil"/>
              <w:bottom w:val="single" w:sz="4" w:space="0" w:color="auto"/>
              <w:right w:val="single" w:sz="4" w:space="0" w:color="auto"/>
            </w:tcBorders>
            <w:shd w:val="clear" w:color="000000" w:fill="FFFFFF"/>
            <w:vAlign w:val="center"/>
            <w:hideMark/>
          </w:tcPr>
          <w:p w14:paraId="23209A70" w14:textId="77777777" w:rsidR="00736A8A" w:rsidRPr="009330D5" w:rsidRDefault="00736A8A" w:rsidP="009330D5">
            <w:pPr>
              <w:pStyle w:val="aff5"/>
            </w:pPr>
            <w:r w:rsidRPr="009330D5">
              <w:t>0</w:t>
            </w:r>
          </w:p>
        </w:tc>
        <w:tc>
          <w:tcPr>
            <w:tcW w:w="497" w:type="pct"/>
            <w:tcBorders>
              <w:top w:val="nil"/>
              <w:left w:val="nil"/>
              <w:bottom w:val="single" w:sz="4" w:space="0" w:color="auto"/>
              <w:right w:val="single" w:sz="4" w:space="0" w:color="auto"/>
            </w:tcBorders>
            <w:shd w:val="clear" w:color="000000" w:fill="FFFFFF"/>
            <w:vAlign w:val="center"/>
            <w:hideMark/>
          </w:tcPr>
          <w:p w14:paraId="34D17A74" w14:textId="77777777" w:rsidR="00736A8A" w:rsidRPr="009330D5" w:rsidRDefault="00736A8A" w:rsidP="009330D5">
            <w:pPr>
              <w:pStyle w:val="aff5"/>
            </w:pPr>
            <w:r w:rsidRPr="009330D5">
              <w:t>0</w:t>
            </w:r>
          </w:p>
        </w:tc>
        <w:tc>
          <w:tcPr>
            <w:tcW w:w="397" w:type="pct"/>
            <w:tcBorders>
              <w:top w:val="nil"/>
              <w:left w:val="nil"/>
              <w:bottom w:val="single" w:sz="4" w:space="0" w:color="auto"/>
              <w:right w:val="single" w:sz="4" w:space="0" w:color="auto"/>
            </w:tcBorders>
            <w:shd w:val="clear" w:color="000000" w:fill="FFFFFF"/>
            <w:vAlign w:val="center"/>
            <w:hideMark/>
          </w:tcPr>
          <w:p w14:paraId="63537DB8" w14:textId="77777777" w:rsidR="00736A8A" w:rsidRPr="009330D5" w:rsidRDefault="00736A8A" w:rsidP="009330D5">
            <w:pPr>
              <w:pStyle w:val="aff5"/>
            </w:pPr>
            <w:r w:rsidRPr="009330D5">
              <w:t>0</w:t>
            </w:r>
          </w:p>
        </w:tc>
        <w:tc>
          <w:tcPr>
            <w:tcW w:w="397" w:type="pct"/>
            <w:tcBorders>
              <w:top w:val="nil"/>
              <w:left w:val="nil"/>
              <w:bottom w:val="single" w:sz="4" w:space="0" w:color="auto"/>
              <w:right w:val="single" w:sz="4" w:space="0" w:color="auto"/>
            </w:tcBorders>
            <w:shd w:val="clear" w:color="000000" w:fill="FFFFFF"/>
            <w:vAlign w:val="center"/>
            <w:hideMark/>
          </w:tcPr>
          <w:p w14:paraId="150AE3EC" w14:textId="77777777" w:rsidR="00736A8A" w:rsidRPr="009330D5" w:rsidRDefault="00736A8A" w:rsidP="009330D5">
            <w:pPr>
              <w:pStyle w:val="aff5"/>
            </w:pPr>
            <w:r w:rsidRPr="009330D5">
              <w:t>0</w:t>
            </w:r>
          </w:p>
        </w:tc>
        <w:tc>
          <w:tcPr>
            <w:tcW w:w="397" w:type="pct"/>
            <w:tcBorders>
              <w:top w:val="nil"/>
              <w:left w:val="nil"/>
              <w:bottom w:val="single" w:sz="4" w:space="0" w:color="auto"/>
              <w:right w:val="single" w:sz="4" w:space="0" w:color="auto"/>
            </w:tcBorders>
            <w:shd w:val="clear" w:color="000000" w:fill="FFFFFF"/>
            <w:vAlign w:val="center"/>
            <w:hideMark/>
          </w:tcPr>
          <w:p w14:paraId="5DD693AC" w14:textId="77777777" w:rsidR="00736A8A" w:rsidRPr="009330D5" w:rsidRDefault="00736A8A" w:rsidP="009330D5">
            <w:pPr>
              <w:pStyle w:val="aff5"/>
            </w:pPr>
            <w:r w:rsidRPr="009330D5">
              <w:t>0</w:t>
            </w:r>
          </w:p>
        </w:tc>
        <w:tc>
          <w:tcPr>
            <w:tcW w:w="397" w:type="pct"/>
            <w:tcBorders>
              <w:top w:val="nil"/>
              <w:left w:val="nil"/>
              <w:bottom w:val="single" w:sz="4" w:space="0" w:color="auto"/>
              <w:right w:val="single" w:sz="4" w:space="0" w:color="auto"/>
            </w:tcBorders>
            <w:shd w:val="clear" w:color="000000" w:fill="FFFFFF"/>
            <w:vAlign w:val="center"/>
            <w:hideMark/>
          </w:tcPr>
          <w:p w14:paraId="0BEC1D81" w14:textId="77777777" w:rsidR="00736A8A" w:rsidRPr="009330D5" w:rsidRDefault="00736A8A" w:rsidP="009330D5">
            <w:pPr>
              <w:pStyle w:val="aff5"/>
            </w:pPr>
            <w:r w:rsidRPr="009330D5">
              <w:t>0</w:t>
            </w:r>
          </w:p>
        </w:tc>
        <w:tc>
          <w:tcPr>
            <w:tcW w:w="480" w:type="pct"/>
            <w:tcBorders>
              <w:top w:val="nil"/>
              <w:left w:val="nil"/>
              <w:bottom w:val="single" w:sz="4" w:space="0" w:color="auto"/>
              <w:right w:val="single" w:sz="4" w:space="0" w:color="auto"/>
            </w:tcBorders>
            <w:shd w:val="clear" w:color="000000" w:fill="FFFFFF"/>
            <w:vAlign w:val="center"/>
            <w:hideMark/>
          </w:tcPr>
          <w:p w14:paraId="7C34A68A" w14:textId="77777777" w:rsidR="00736A8A" w:rsidRPr="009330D5" w:rsidRDefault="00736A8A" w:rsidP="009330D5">
            <w:pPr>
              <w:pStyle w:val="aff5"/>
            </w:pPr>
            <w:r w:rsidRPr="009330D5">
              <w:t>0</w:t>
            </w:r>
          </w:p>
        </w:tc>
      </w:tr>
    </w:tbl>
    <w:p w14:paraId="235138B0" w14:textId="77777777" w:rsidR="00141EAE" w:rsidRPr="009330D5" w:rsidRDefault="00141EAE" w:rsidP="009330D5">
      <w:pPr>
        <w:spacing w:after="0" w:line="240" w:lineRule="auto"/>
      </w:pPr>
    </w:p>
    <w:p w14:paraId="222A7DB1" w14:textId="1577A3F5" w:rsidR="00141EAE" w:rsidRPr="009330D5" w:rsidRDefault="00141EAE" w:rsidP="009330D5">
      <w:r w:rsidRPr="009330D5">
        <w:t>Топливно-энергетические балансы Балаковской ТЭЦ-4 приведены в таблице</w:t>
      </w:r>
      <w:r w:rsidR="00606B1A" w:rsidRPr="009330D5">
        <w:fldChar w:fldCharType="begin"/>
      </w:r>
      <w:r w:rsidR="00606B1A" w:rsidRPr="009330D5">
        <w:instrText xml:space="preserve"> REF _Ref126002642 \h </w:instrText>
      </w:r>
      <w:r w:rsidR="00610A6D" w:rsidRPr="009330D5">
        <w:instrText xml:space="preserve"> \* MERGEFORMAT </w:instrText>
      </w:r>
      <w:r w:rsidR="00606B1A" w:rsidRPr="009330D5">
        <w:fldChar w:fldCharType="separate"/>
      </w:r>
      <w:r w:rsidR="003F54BB" w:rsidRPr="003F54BB">
        <w:rPr>
          <w:rStyle w:val="aff4"/>
        </w:rPr>
        <w:t>Таблица</w:t>
      </w:r>
      <w:r w:rsidR="003F54BB" w:rsidRPr="009330D5">
        <w:t xml:space="preserve"> </w:t>
      </w:r>
      <w:r w:rsidR="003F54BB">
        <w:rPr>
          <w:noProof/>
        </w:rPr>
        <w:t>36</w:t>
      </w:r>
      <w:r w:rsidR="00606B1A" w:rsidRPr="009330D5">
        <w:fldChar w:fldCharType="end"/>
      </w:r>
      <w:r w:rsidR="00606B1A" w:rsidRPr="009330D5">
        <w:t>.</w:t>
      </w:r>
    </w:p>
    <w:p w14:paraId="03B9218B" w14:textId="77777777" w:rsidR="004A7832" w:rsidRPr="009330D5" w:rsidRDefault="004A7832" w:rsidP="009330D5"/>
    <w:p w14:paraId="5324A39A" w14:textId="77777777" w:rsidR="00141EAE" w:rsidRPr="009330D5" w:rsidRDefault="00141EAE" w:rsidP="009330D5">
      <w:pPr>
        <w:spacing w:line="360" w:lineRule="auto"/>
        <w:rPr>
          <w:b/>
        </w:rPr>
        <w:sectPr w:rsidR="00141EAE" w:rsidRPr="009330D5" w:rsidSect="00F63B72">
          <w:pgSz w:w="11906" w:h="16838" w:code="9"/>
          <w:pgMar w:top="851" w:right="851" w:bottom="851" w:left="1418" w:header="0" w:footer="567" w:gutter="0"/>
          <w:pgNumType w:start="85"/>
          <w:cols w:space="708"/>
          <w:docGrid w:linePitch="360"/>
        </w:sectPr>
      </w:pPr>
    </w:p>
    <w:p w14:paraId="3FA51C8B" w14:textId="1455D953" w:rsidR="00141EAE" w:rsidRPr="009330D5" w:rsidRDefault="00606B1A" w:rsidP="009330D5">
      <w:pPr>
        <w:pStyle w:val="af2"/>
      </w:pPr>
      <w:bookmarkStart w:id="263" w:name="_Ref126002642"/>
      <w:bookmarkStart w:id="264" w:name="_Toc141713946"/>
      <w:r w:rsidRPr="009330D5">
        <w:t xml:space="preserve">Таблица </w:t>
      </w:r>
      <w:fldSimple w:instr=" SEQ Таблица \* ARABIC ">
        <w:r w:rsidR="003F54BB">
          <w:rPr>
            <w:noProof/>
          </w:rPr>
          <w:t>36</w:t>
        </w:r>
      </w:fldSimple>
      <w:bookmarkEnd w:id="263"/>
      <w:r w:rsidR="00E83B8D" w:rsidRPr="009330D5">
        <w:rPr>
          <w:noProof/>
        </w:rPr>
        <w:t>. Топливно-энергетические балансы Балаковской ТЭЦ-4</w:t>
      </w:r>
      <w:bookmarkEnd w:id="264"/>
    </w:p>
    <w:tbl>
      <w:tblPr>
        <w:tblW w:w="5000" w:type="pct"/>
        <w:tblCellMar>
          <w:left w:w="28" w:type="dxa"/>
          <w:right w:w="28" w:type="dxa"/>
        </w:tblCellMar>
        <w:tblLook w:val="04A0" w:firstRow="1" w:lastRow="0" w:firstColumn="1" w:lastColumn="0" w:noHBand="0" w:noVBand="1"/>
      </w:tblPr>
      <w:tblGrid>
        <w:gridCol w:w="6049"/>
        <w:gridCol w:w="1298"/>
        <w:gridCol w:w="1298"/>
        <w:gridCol w:w="1298"/>
        <w:gridCol w:w="1298"/>
        <w:gridCol w:w="1298"/>
        <w:gridCol w:w="1298"/>
        <w:gridCol w:w="1289"/>
      </w:tblGrid>
      <w:tr w:rsidR="00736A8A" w:rsidRPr="009330D5" w14:paraId="2659AEB1" w14:textId="77777777" w:rsidTr="00CC2052">
        <w:trPr>
          <w:trHeight w:val="227"/>
        </w:trPr>
        <w:tc>
          <w:tcPr>
            <w:tcW w:w="200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62A416" w14:textId="77777777" w:rsidR="00736A8A" w:rsidRPr="009330D5" w:rsidRDefault="00736A8A" w:rsidP="009330D5">
            <w:pPr>
              <w:pStyle w:val="aff5"/>
            </w:pPr>
            <w:r w:rsidRPr="009330D5">
              <w:t>Показатель, един. изм.</w:t>
            </w:r>
          </w:p>
        </w:tc>
        <w:tc>
          <w:tcPr>
            <w:tcW w:w="3000" w:type="pct"/>
            <w:gridSpan w:val="7"/>
            <w:tcBorders>
              <w:top w:val="single" w:sz="4" w:space="0" w:color="auto"/>
              <w:left w:val="nil"/>
              <w:bottom w:val="single" w:sz="4" w:space="0" w:color="auto"/>
              <w:right w:val="single" w:sz="4" w:space="0" w:color="auto"/>
            </w:tcBorders>
            <w:shd w:val="clear" w:color="auto" w:fill="auto"/>
            <w:vAlign w:val="center"/>
          </w:tcPr>
          <w:p w14:paraId="473DBBC7" w14:textId="77777777" w:rsidR="00736A8A" w:rsidRPr="009330D5" w:rsidRDefault="00736A8A" w:rsidP="009330D5">
            <w:pPr>
              <w:pStyle w:val="aff5"/>
            </w:pPr>
            <w:r w:rsidRPr="009330D5">
              <w:t>Источник теплоснабжения - Балаковская ТЭЦ-4</w:t>
            </w:r>
          </w:p>
        </w:tc>
      </w:tr>
      <w:tr w:rsidR="00736A8A" w:rsidRPr="009330D5" w14:paraId="096EFF45" w14:textId="77777777" w:rsidTr="00CC2052">
        <w:trPr>
          <w:trHeight w:val="227"/>
        </w:trPr>
        <w:tc>
          <w:tcPr>
            <w:tcW w:w="2000" w:type="pct"/>
            <w:vMerge/>
            <w:tcBorders>
              <w:top w:val="single" w:sz="4" w:space="0" w:color="auto"/>
              <w:left w:val="single" w:sz="4" w:space="0" w:color="auto"/>
              <w:bottom w:val="single" w:sz="4" w:space="0" w:color="auto"/>
              <w:right w:val="single" w:sz="4" w:space="0" w:color="auto"/>
            </w:tcBorders>
            <w:vAlign w:val="center"/>
            <w:hideMark/>
          </w:tcPr>
          <w:p w14:paraId="598F7745" w14:textId="77777777" w:rsidR="00736A8A" w:rsidRPr="009330D5" w:rsidRDefault="00736A8A" w:rsidP="009330D5">
            <w:pPr>
              <w:pStyle w:val="aff5"/>
            </w:pPr>
          </w:p>
        </w:tc>
        <w:tc>
          <w:tcPr>
            <w:tcW w:w="429" w:type="pct"/>
            <w:tcBorders>
              <w:top w:val="nil"/>
              <w:left w:val="nil"/>
              <w:bottom w:val="single" w:sz="4" w:space="0" w:color="auto"/>
              <w:right w:val="single" w:sz="4" w:space="0" w:color="auto"/>
            </w:tcBorders>
            <w:shd w:val="clear" w:color="auto" w:fill="auto"/>
            <w:noWrap/>
            <w:vAlign w:val="center"/>
            <w:hideMark/>
          </w:tcPr>
          <w:p w14:paraId="6FDF6A08" w14:textId="77777777" w:rsidR="00736A8A" w:rsidRPr="009330D5" w:rsidRDefault="00736A8A" w:rsidP="009330D5">
            <w:pPr>
              <w:pStyle w:val="aff5"/>
            </w:pPr>
            <w:r w:rsidRPr="009330D5">
              <w:t>2022</w:t>
            </w:r>
          </w:p>
        </w:tc>
        <w:tc>
          <w:tcPr>
            <w:tcW w:w="429" w:type="pct"/>
            <w:tcBorders>
              <w:top w:val="nil"/>
              <w:left w:val="nil"/>
              <w:bottom w:val="single" w:sz="4" w:space="0" w:color="auto"/>
              <w:right w:val="single" w:sz="4" w:space="0" w:color="auto"/>
            </w:tcBorders>
            <w:shd w:val="clear" w:color="auto" w:fill="auto"/>
            <w:noWrap/>
            <w:vAlign w:val="center"/>
            <w:hideMark/>
          </w:tcPr>
          <w:p w14:paraId="68F3982F" w14:textId="77777777" w:rsidR="00736A8A" w:rsidRPr="009330D5" w:rsidRDefault="00736A8A" w:rsidP="009330D5">
            <w:pPr>
              <w:pStyle w:val="aff5"/>
            </w:pPr>
            <w:r w:rsidRPr="009330D5">
              <w:t>2023</w:t>
            </w:r>
          </w:p>
        </w:tc>
        <w:tc>
          <w:tcPr>
            <w:tcW w:w="429" w:type="pct"/>
            <w:tcBorders>
              <w:top w:val="nil"/>
              <w:left w:val="nil"/>
              <w:bottom w:val="single" w:sz="4" w:space="0" w:color="auto"/>
              <w:right w:val="single" w:sz="4" w:space="0" w:color="auto"/>
            </w:tcBorders>
            <w:shd w:val="clear" w:color="auto" w:fill="auto"/>
            <w:noWrap/>
            <w:vAlign w:val="center"/>
            <w:hideMark/>
          </w:tcPr>
          <w:p w14:paraId="642236D6" w14:textId="77777777" w:rsidR="00736A8A" w:rsidRPr="009330D5" w:rsidRDefault="00736A8A" w:rsidP="009330D5">
            <w:pPr>
              <w:pStyle w:val="aff5"/>
            </w:pPr>
            <w:r w:rsidRPr="009330D5">
              <w:t>2024</w:t>
            </w:r>
          </w:p>
        </w:tc>
        <w:tc>
          <w:tcPr>
            <w:tcW w:w="429" w:type="pct"/>
            <w:tcBorders>
              <w:top w:val="nil"/>
              <w:left w:val="nil"/>
              <w:bottom w:val="single" w:sz="4" w:space="0" w:color="auto"/>
              <w:right w:val="single" w:sz="4" w:space="0" w:color="auto"/>
            </w:tcBorders>
            <w:shd w:val="clear" w:color="auto" w:fill="auto"/>
            <w:noWrap/>
            <w:vAlign w:val="center"/>
            <w:hideMark/>
          </w:tcPr>
          <w:p w14:paraId="0F9EA1F0" w14:textId="77777777" w:rsidR="00736A8A" w:rsidRPr="009330D5" w:rsidRDefault="00736A8A" w:rsidP="009330D5">
            <w:pPr>
              <w:pStyle w:val="aff5"/>
            </w:pPr>
            <w:r w:rsidRPr="009330D5">
              <w:t>2025</w:t>
            </w:r>
          </w:p>
        </w:tc>
        <w:tc>
          <w:tcPr>
            <w:tcW w:w="429" w:type="pct"/>
            <w:tcBorders>
              <w:top w:val="nil"/>
              <w:left w:val="nil"/>
              <w:bottom w:val="single" w:sz="4" w:space="0" w:color="auto"/>
              <w:right w:val="single" w:sz="4" w:space="0" w:color="auto"/>
            </w:tcBorders>
            <w:shd w:val="clear" w:color="auto" w:fill="auto"/>
            <w:noWrap/>
            <w:vAlign w:val="center"/>
            <w:hideMark/>
          </w:tcPr>
          <w:p w14:paraId="53B720C5" w14:textId="77777777" w:rsidR="00736A8A" w:rsidRPr="009330D5" w:rsidRDefault="00736A8A" w:rsidP="009330D5">
            <w:pPr>
              <w:pStyle w:val="aff5"/>
            </w:pPr>
            <w:r w:rsidRPr="009330D5">
              <w:t>2026</w:t>
            </w:r>
          </w:p>
        </w:tc>
        <w:tc>
          <w:tcPr>
            <w:tcW w:w="429" w:type="pct"/>
            <w:tcBorders>
              <w:top w:val="nil"/>
              <w:left w:val="nil"/>
              <w:bottom w:val="single" w:sz="4" w:space="0" w:color="auto"/>
              <w:right w:val="single" w:sz="4" w:space="0" w:color="auto"/>
            </w:tcBorders>
            <w:shd w:val="clear" w:color="auto" w:fill="auto"/>
            <w:noWrap/>
            <w:vAlign w:val="center"/>
            <w:hideMark/>
          </w:tcPr>
          <w:p w14:paraId="33710254" w14:textId="77777777" w:rsidR="00736A8A" w:rsidRPr="009330D5" w:rsidRDefault="00736A8A" w:rsidP="009330D5">
            <w:pPr>
              <w:pStyle w:val="aff5"/>
            </w:pPr>
            <w:r w:rsidRPr="009330D5">
              <w:t>2027</w:t>
            </w:r>
          </w:p>
        </w:tc>
        <w:tc>
          <w:tcPr>
            <w:tcW w:w="426" w:type="pct"/>
            <w:tcBorders>
              <w:top w:val="nil"/>
              <w:left w:val="nil"/>
              <w:bottom w:val="single" w:sz="4" w:space="0" w:color="auto"/>
              <w:right w:val="single" w:sz="4" w:space="0" w:color="auto"/>
            </w:tcBorders>
            <w:shd w:val="clear" w:color="auto" w:fill="auto"/>
            <w:noWrap/>
            <w:vAlign w:val="center"/>
            <w:hideMark/>
          </w:tcPr>
          <w:p w14:paraId="1173256A" w14:textId="77777777" w:rsidR="00736A8A" w:rsidRPr="009330D5" w:rsidRDefault="00736A8A" w:rsidP="009330D5">
            <w:pPr>
              <w:pStyle w:val="aff5"/>
            </w:pPr>
            <w:r w:rsidRPr="009330D5">
              <w:t>2028</w:t>
            </w:r>
          </w:p>
        </w:tc>
      </w:tr>
      <w:tr w:rsidR="00736A8A" w:rsidRPr="009330D5" w14:paraId="392023EE" w14:textId="77777777" w:rsidTr="00CC2052">
        <w:trPr>
          <w:trHeight w:val="227"/>
        </w:trPr>
        <w:tc>
          <w:tcPr>
            <w:tcW w:w="2000" w:type="pct"/>
            <w:tcBorders>
              <w:top w:val="nil"/>
              <w:left w:val="single" w:sz="4" w:space="0" w:color="auto"/>
              <w:bottom w:val="single" w:sz="4" w:space="0" w:color="auto"/>
              <w:right w:val="single" w:sz="4" w:space="0" w:color="auto"/>
            </w:tcBorders>
            <w:shd w:val="clear" w:color="auto" w:fill="auto"/>
            <w:noWrap/>
            <w:vAlign w:val="center"/>
            <w:hideMark/>
          </w:tcPr>
          <w:p w14:paraId="0243B08B" w14:textId="77777777" w:rsidR="00736A8A" w:rsidRPr="009330D5" w:rsidRDefault="00736A8A" w:rsidP="009330D5">
            <w:pPr>
              <w:pStyle w:val="aff5"/>
            </w:pPr>
            <w:r w:rsidRPr="009330D5">
              <w:t>Выработка ЭЭ, тыс. кВт ч</w:t>
            </w:r>
          </w:p>
        </w:tc>
        <w:tc>
          <w:tcPr>
            <w:tcW w:w="429" w:type="pct"/>
            <w:tcBorders>
              <w:top w:val="nil"/>
              <w:left w:val="nil"/>
              <w:bottom w:val="single" w:sz="4" w:space="0" w:color="auto"/>
              <w:right w:val="single" w:sz="4" w:space="0" w:color="auto"/>
            </w:tcBorders>
            <w:shd w:val="clear" w:color="auto" w:fill="auto"/>
            <w:noWrap/>
            <w:vAlign w:val="center"/>
            <w:hideMark/>
          </w:tcPr>
          <w:p w14:paraId="79D879FE" w14:textId="77777777" w:rsidR="00736A8A" w:rsidRPr="009330D5" w:rsidRDefault="00736A8A" w:rsidP="009330D5">
            <w:pPr>
              <w:pStyle w:val="aff5"/>
            </w:pPr>
            <w:r w:rsidRPr="009330D5">
              <w:rPr>
                <w:color w:val="000000"/>
              </w:rPr>
              <w:t>753 493</w:t>
            </w:r>
          </w:p>
        </w:tc>
        <w:tc>
          <w:tcPr>
            <w:tcW w:w="429" w:type="pct"/>
            <w:tcBorders>
              <w:top w:val="nil"/>
              <w:left w:val="nil"/>
              <w:bottom w:val="single" w:sz="4" w:space="0" w:color="auto"/>
              <w:right w:val="single" w:sz="4" w:space="0" w:color="auto"/>
            </w:tcBorders>
            <w:shd w:val="clear" w:color="auto" w:fill="auto"/>
            <w:noWrap/>
            <w:vAlign w:val="center"/>
            <w:hideMark/>
          </w:tcPr>
          <w:p w14:paraId="00CCF9A5" w14:textId="77777777" w:rsidR="00736A8A" w:rsidRPr="009330D5" w:rsidRDefault="00736A8A" w:rsidP="009330D5">
            <w:pPr>
              <w:pStyle w:val="aff5"/>
            </w:pPr>
            <w:r w:rsidRPr="009330D5">
              <w:rPr>
                <w:color w:val="000000"/>
              </w:rPr>
              <w:t>773 416</w:t>
            </w:r>
          </w:p>
        </w:tc>
        <w:tc>
          <w:tcPr>
            <w:tcW w:w="429" w:type="pct"/>
            <w:tcBorders>
              <w:top w:val="nil"/>
              <w:left w:val="nil"/>
              <w:bottom w:val="single" w:sz="4" w:space="0" w:color="auto"/>
              <w:right w:val="single" w:sz="4" w:space="0" w:color="auto"/>
            </w:tcBorders>
            <w:shd w:val="clear" w:color="auto" w:fill="auto"/>
            <w:noWrap/>
            <w:vAlign w:val="center"/>
            <w:hideMark/>
          </w:tcPr>
          <w:p w14:paraId="5291D66E" w14:textId="77777777" w:rsidR="00736A8A" w:rsidRPr="009330D5" w:rsidRDefault="00736A8A" w:rsidP="009330D5">
            <w:pPr>
              <w:pStyle w:val="aff5"/>
            </w:pPr>
            <w:r w:rsidRPr="009330D5">
              <w:rPr>
                <w:color w:val="000000"/>
              </w:rPr>
              <w:t>757 483</w:t>
            </w:r>
          </w:p>
        </w:tc>
        <w:tc>
          <w:tcPr>
            <w:tcW w:w="429" w:type="pct"/>
            <w:tcBorders>
              <w:top w:val="nil"/>
              <w:left w:val="nil"/>
              <w:bottom w:val="single" w:sz="4" w:space="0" w:color="auto"/>
              <w:right w:val="single" w:sz="4" w:space="0" w:color="auto"/>
            </w:tcBorders>
            <w:shd w:val="clear" w:color="auto" w:fill="auto"/>
            <w:noWrap/>
            <w:vAlign w:val="center"/>
            <w:hideMark/>
          </w:tcPr>
          <w:p w14:paraId="3FDC093D" w14:textId="77777777" w:rsidR="00736A8A" w:rsidRPr="009330D5" w:rsidRDefault="00736A8A" w:rsidP="009330D5">
            <w:pPr>
              <w:pStyle w:val="aff5"/>
            </w:pPr>
            <w:r w:rsidRPr="009330D5">
              <w:rPr>
                <w:color w:val="000000"/>
              </w:rPr>
              <w:t>758 837</w:t>
            </w:r>
          </w:p>
        </w:tc>
        <w:tc>
          <w:tcPr>
            <w:tcW w:w="429" w:type="pct"/>
            <w:tcBorders>
              <w:top w:val="nil"/>
              <w:left w:val="nil"/>
              <w:bottom w:val="single" w:sz="4" w:space="0" w:color="auto"/>
              <w:right w:val="single" w:sz="4" w:space="0" w:color="auto"/>
            </w:tcBorders>
            <w:shd w:val="clear" w:color="auto" w:fill="auto"/>
            <w:noWrap/>
            <w:vAlign w:val="center"/>
            <w:hideMark/>
          </w:tcPr>
          <w:p w14:paraId="775B2ED7" w14:textId="77777777" w:rsidR="00736A8A" w:rsidRPr="009330D5" w:rsidRDefault="00736A8A" w:rsidP="009330D5">
            <w:pPr>
              <w:pStyle w:val="aff5"/>
            </w:pPr>
            <w:r w:rsidRPr="009330D5">
              <w:rPr>
                <w:color w:val="000000"/>
              </w:rPr>
              <w:t>760 858</w:t>
            </w:r>
          </w:p>
        </w:tc>
        <w:tc>
          <w:tcPr>
            <w:tcW w:w="429" w:type="pct"/>
            <w:tcBorders>
              <w:top w:val="nil"/>
              <w:left w:val="nil"/>
              <w:bottom w:val="single" w:sz="4" w:space="0" w:color="auto"/>
              <w:right w:val="single" w:sz="4" w:space="0" w:color="auto"/>
            </w:tcBorders>
            <w:shd w:val="clear" w:color="auto" w:fill="auto"/>
            <w:noWrap/>
            <w:vAlign w:val="center"/>
            <w:hideMark/>
          </w:tcPr>
          <w:p w14:paraId="0020EB77" w14:textId="77777777" w:rsidR="00736A8A" w:rsidRPr="009330D5" w:rsidRDefault="00736A8A" w:rsidP="009330D5">
            <w:pPr>
              <w:pStyle w:val="aff5"/>
            </w:pPr>
            <w:r w:rsidRPr="009330D5">
              <w:rPr>
                <w:color w:val="000000"/>
              </w:rPr>
              <w:t>764 583</w:t>
            </w:r>
          </w:p>
        </w:tc>
        <w:tc>
          <w:tcPr>
            <w:tcW w:w="426" w:type="pct"/>
            <w:tcBorders>
              <w:top w:val="nil"/>
              <w:left w:val="nil"/>
              <w:bottom w:val="single" w:sz="4" w:space="0" w:color="auto"/>
              <w:right w:val="single" w:sz="4" w:space="0" w:color="auto"/>
            </w:tcBorders>
            <w:shd w:val="clear" w:color="auto" w:fill="auto"/>
            <w:noWrap/>
            <w:vAlign w:val="center"/>
            <w:hideMark/>
          </w:tcPr>
          <w:p w14:paraId="09F5E35D" w14:textId="77777777" w:rsidR="00736A8A" w:rsidRPr="009330D5" w:rsidRDefault="00736A8A" w:rsidP="009330D5">
            <w:pPr>
              <w:pStyle w:val="aff5"/>
            </w:pPr>
            <w:r w:rsidRPr="009330D5">
              <w:rPr>
                <w:color w:val="000000"/>
              </w:rPr>
              <w:t>767 339</w:t>
            </w:r>
          </w:p>
        </w:tc>
      </w:tr>
      <w:tr w:rsidR="00736A8A" w:rsidRPr="009330D5" w14:paraId="28C0D455" w14:textId="77777777" w:rsidTr="00CC2052">
        <w:trPr>
          <w:trHeight w:val="227"/>
        </w:trPr>
        <w:tc>
          <w:tcPr>
            <w:tcW w:w="2000" w:type="pct"/>
            <w:tcBorders>
              <w:top w:val="nil"/>
              <w:left w:val="single" w:sz="4" w:space="0" w:color="auto"/>
              <w:bottom w:val="single" w:sz="4" w:space="0" w:color="auto"/>
              <w:right w:val="single" w:sz="4" w:space="0" w:color="auto"/>
            </w:tcBorders>
            <w:shd w:val="clear" w:color="auto" w:fill="auto"/>
            <w:vAlign w:val="center"/>
            <w:hideMark/>
          </w:tcPr>
          <w:p w14:paraId="210F2BB5" w14:textId="77777777" w:rsidR="00736A8A" w:rsidRPr="009330D5" w:rsidRDefault="00736A8A" w:rsidP="009330D5">
            <w:pPr>
              <w:pStyle w:val="aff5"/>
            </w:pPr>
            <w:r w:rsidRPr="009330D5">
              <w:t xml:space="preserve"> - по теплофикационному циклу</w:t>
            </w:r>
          </w:p>
        </w:tc>
        <w:tc>
          <w:tcPr>
            <w:tcW w:w="429" w:type="pct"/>
            <w:tcBorders>
              <w:top w:val="nil"/>
              <w:left w:val="nil"/>
              <w:bottom w:val="single" w:sz="4" w:space="0" w:color="auto"/>
              <w:right w:val="single" w:sz="4" w:space="0" w:color="auto"/>
            </w:tcBorders>
            <w:shd w:val="clear" w:color="auto" w:fill="auto"/>
            <w:noWrap/>
            <w:vAlign w:val="center"/>
            <w:hideMark/>
          </w:tcPr>
          <w:p w14:paraId="5E0C8988" w14:textId="77777777" w:rsidR="00736A8A" w:rsidRPr="009330D5" w:rsidRDefault="00736A8A" w:rsidP="009330D5">
            <w:pPr>
              <w:pStyle w:val="aff5"/>
            </w:pPr>
            <w:r w:rsidRPr="009330D5">
              <w:rPr>
                <w:color w:val="000000"/>
              </w:rPr>
              <w:t>650 717</w:t>
            </w:r>
          </w:p>
        </w:tc>
        <w:tc>
          <w:tcPr>
            <w:tcW w:w="429" w:type="pct"/>
            <w:tcBorders>
              <w:top w:val="nil"/>
              <w:left w:val="nil"/>
              <w:bottom w:val="single" w:sz="4" w:space="0" w:color="auto"/>
              <w:right w:val="single" w:sz="4" w:space="0" w:color="auto"/>
            </w:tcBorders>
            <w:shd w:val="clear" w:color="auto" w:fill="auto"/>
            <w:noWrap/>
            <w:vAlign w:val="center"/>
            <w:hideMark/>
          </w:tcPr>
          <w:p w14:paraId="22050AE3" w14:textId="77777777" w:rsidR="00736A8A" w:rsidRPr="009330D5" w:rsidRDefault="00736A8A" w:rsidP="009330D5">
            <w:pPr>
              <w:pStyle w:val="aff5"/>
            </w:pPr>
            <w:r w:rsidRPr="009330D5">
              <w:rPr>
                <w:color w:val="000000"/>
              </w:rPr>
              <w:t>670 640</w:t>
            </w:r>
          </w:p>
        </w:tc>
        <w:tc>
          <w:tcPr>
            <w:tcW w:w="429" w:type="pct"/>
            <w:tcBorders>
              <w:top w:val="nil"/>
              <w:left w:val="nil"/>
              <w:bottom w:val="single" w:sz="4" w:space="0" w:color="auto"/>
              <w:right w:val="single" w:sz="4" w:space="0" w:color="auto"/>
            </w:tcBorders>
            <w:shd w:val="clear" w:color="auto" w:fill="auto"/>
            <w:noWrap/>
            <w:vAlign w:val="center"/>
            <w:hideMark/>
          </w:tcPr>
          <w:p w14:paraId="367F7032" w14:textId="77777777" w:rsidR="00736A8A" w:rsidRPr="009330D5" w:rsidRDefault="00736A8A" w:rsidP="009330D5">
            <w:pPr>
              <w:pStyle w:val="aff5"/>
            </w:pPr>
            <w:r w:rsidRPr="009330D5">
              <w:rPr>
                <w:color w:val="000000"/>
              </w:rPr>
              <w:t>654 707</w:t>
            </w:r>
          </w:p>
        </w:tc>
        <w:tc>
          <w:tcPr>
            <w:tcW w:w="429" w:type="pct"/>
            <w:tcBorders>
              <w:top w:val="nil"/>
              <w:left w:val="nil"/>
              <w:bottom w:val="single" w:sz="4" w:space="0" w:color="auto"/>
              <w:right w:val="single" w:sz="4" w:space="0" w:color="auto"/>
            </w:tcBorders>
            <w:shd w:val="clear" w:color="auto" w:fill="auto"/>
            <w:noWrap/>
            <w:vAlign w:val="center"/>
            <w:hideMark/>
          </w:tcPr>
          <w:p w14:paraId="51FFFDD0" w14:textId="77777777" w:rsidR="00736A8A" w:rsidRPr="009330D5" w:rsidRDefault="00736A8A" w:rsidP="009330D5">
            <w:pPr>
              <w:pStyle w:val="aff5"/>
            </w:pPr>
            <w:r w:rsidRPr="009330D5">
              <w:rPr>
                <w:color w:val="000000"/>
              </w:rPr>
              <w:t>656 061</w:t>
            </w:r>
          </w:p>
        </w:tc>
        <w:tc>
          <w:tcPr>
            <w:tcW w:w="429" w:type="pct"/>
            <w:tcBorders>
              <w:top w:val="nil"/>
              <w:left w:val="nil"/>
              <w:bottom w:val="single" w:sz="4" w:space="0" w:color="auto"/>
              <w:right w:val="single" w:sz="4" w:space="0" w:color="auto"/>
            </w:tcBorders>
            <w:shd w:val="clear" w:color="auto" w:fill="auto"/>
            <w:noWrap/>
            <w:vAlign w:val="center"/>
            <w:hideMark/>
          </w:tcPr>
          <w:p w14:paraId="64B8F19F" w14:textId="77777777" w:rsidR="00736A8A" w:rsidRPr="009330D5" w:rsidRDefault="00736A8A" w:rsidP="009330D5">
            <w:pPr>
              <w:pStyle w:val="aff5"/>
            </w:pPr>
            <w:r w:rsidRPr="009330D5">
              <w:rPr>
                <w:color w:val="000000"/>
              </w:rPr>
              <w:t>658 082</w:t>
            </w:r>
          </w:p>
        </w:tc>
        <w:tc>
          <w:tcPr>
            <w:tcW w:w="429" w:type="pct"/>
            <w:tcBorders>
              <w:top w:val="nil"/>
              <w:left w:val="nil"/>
              <w:bottom w:val="single" w:sz="4" w:space="0" w:color="auto"/>
              <w:right w:val="single" w:sz="4" w:space="0" w:color="auto"/>
            </w:tcBorders>
            <w:shd w:val="clear" w:color="auto" w:fill="auto"/>
            <w:noWrap/>
            <w:vAlign w:val="center"/>
            <w:hideMark/>
          </w:tcPr>
          <w:p w14:paraId="261A5188" w14:textId="77777777" w:rsidR="00736A8A" w:rsidRPr="009330D5" w:rsidRDefault="00736A8A" w:rsidP="009330D5">
            <w:pPr>
              <w:pStyle w:val="aff5"/>
            </w:pPr>
            <w:r w:rsidRPr="009330D5">
              <w:rPr>
                <w:color w:val="000000"/>
              </w:rPr>
              <w:t>661 807</w:t>
            </w:r>
          </w:p>
        </w:tc>
        <w:tc>
          <w:tcPr>
            <w:tcW w:w="426" w:type="pct"/>
            <w:tcBorders>
              <w:top w:val="nil"/>
              <w:left w:val="nil"/>
              <w:bottom w:val="single" w:sz="4" w:space="0" w:color="auto"/>
              <w:right w:val="single" w:sz="4" w:space="0" w:color="auto"/>
            </w:tcBorders>
            <w:shd w:val="clear" w:color="auto" w:fill="auto"/>
            <w:noWrap/>
            <w:vAlign w:val="center"/>
            <w:hideMark/>
          </w:tcPr>
          <w:p w14:paraId="5AB6900B" w14:textId="77777777" w:rsidR="00736A8A" w:rsidRPr="009330D5" w:rsidRDefault="00736A8A" w:rsidP="009330D5">
            <w:pPr>
              <w:pStyle w:val="aff5"/>
            </w:pPr>
            <w:r w:rsidRPr="009330D5">
              <w:rPr>
                <w:color w:val="000000"/>
              </w:rPr>
              <w:t>664 563</w:t>
            </w:r>
          </w:p>
        </w:tc>
      </w:tr>
      <w:tr w:rsidR="00736A8A" w:rsidRPr="009330D5" w14:paraId="72796D2C" w14:textId="77777777" w:rsidTr="00CC2052">
        <w:trPr>
          <w:trHeight w:val="227"/>
        </w:trPr>
        <w:tc>
          <w:tcPr>
            <w:tcW w:w="2000" w:type="pct"/>
            <w:tcBorders>
              <w:top w:val="nil"/>
              <w:left w:val="single" w:sz="4" w:space="0" w:color="auto"/>
              <w:bottom w:val="single" w:sz="4" w:space="0" w:color="auto"/>
              <w:right w:val="single" w:sz="4" w:space="0" w:color="auto"/>
            </w:tcBorders>
            <w:shd w:val="clear" w:color="auto" w:fill="auto"/>
            <w:vAlign w:val="center"/>
            <w:hideMark/>
          </w:tcPr>
          <w:p w14:paraId="089E8EA8" w14:textId="77777777" w:rsidR="00736A8A" w:rsidRPr="009330D5" w:rsidRDefault="00736A8A" w:rsidP="009330D5">
            <w:pPr>
              <w:pStyle w:val="aff5"/>
            </w:pPr>
            <w:r w:rsidRPr="009330D5">
              <w:t xml:space="preserve"> - по конденсационному циклу</w:t>
            </w:r>
          </w:p>
        </w:tc>
        <w:tc>
          <w:tcPr>
            <w:tcW w:w="429" w:type="pct"/>
            <w:tcBorders>
              <w:top w:val="nil"/>
              <w:left w:val="nil"/>
              <w:bottom w:val="single" w:sz="4" w:space="0" w:color="auto"/>
              <w:right w:val="single" w:sz="4" w:space="0" w:color="auto"/>
            </w:tcBorders>
            <w:shd w:val="clear" w:color="auto" w:fill="auto"/>
            <w:noWrap/>
            <w:vAlign w:val="center"/>
            <w:hideMark/>
          </w:tcPr>
          <w:p w14:paraId="45D38B56" w14:textId="77777777" w:rsidR="00736A8A" w:rsidRPr="009330D5" w:rsidRDefault="00736A8A" w:rsidP="009330D5">
            <w:pPr>
              <w:pStyle w:val="aff5"/>
            </w:pPr>
            <w:r w:rsidRPr="009330D5">
              <w:rPr>
                <w:color w:val="000000"/>
              </w:rPr>
              <w:t>102 776</w:t>
            </w:r>
          </w:p>
        </w:tc>
        <w:tc>
          <w:tcPr>
            <w:tcW w:w="429" w:type="pct"/>
            <w:tcBorders>
              <w:top w:val="nil"/>
              <w:left w:val="nil"/>
              <w:bottom w:val="single" w:sz="4" w:space="0" w:color="auto"/>
              <w:right w:val="single" w:sz="4" w:space="0" w:color="auto"/>
            </w:tcBorders>
            <w:shd w:val="clear" w:color="auto" w:fill="auto"/>
            <w:noWrap/>
            <w:vAlign w:val="center"/>
            <w:hideMark/>
          </w:tcPr>
          <w:p w14:paraId="5F9546F2" w14:textId="77777777" w:rsidR="00736A8A" w:rsidRPr="009330D5" w:rsidRDefault="00736A8A" w:rsidP="009330D5">
            <w:pPr>
              <w:pStyle w:val="aff5"/>
            </w:pPr>
            <w:r w:rsidRPr="009330D5">
              <w:rPr>
                <w:color w:val="000000"/>
              </w:rPr>
              <w:t>102 776</w:t>
            </w:r>
          </w:p>
        </w:tc>
        <w:tc>
          <w:tcPr>
            <w:tcW w:w="429" w:type="pct"/>
            <w:tcBorders>
              <w:top w:val="nil"/>
              <w:left w:val="nil"/>
              <w:bottom w:val="single" w:sz="4" w:space="0" w:color="auto"/>
              <w:right w:val="single" w:sz="4" w:space="0" w:color="auto"/>
            </w:tcBorders>
            <w:shd w:val="clear" w:color="auto" w:fill="auto"/>
            <w:noWrap/>
            <w:vAlign w:val="center"/>
            <w:hideMark/>
          </w:tcPr>
          <w:p w14:paraId="7CCF908C" w14:textId="77777777" w:rsidR="00736A8A" w:rsidRPr="009330D5" w:rsidRDefault="00736A8A" w:rsidP="009330D5">
            <w:pPr>
              <w:pStyle w:val="aff5"/>
            </w:pPr>
            <w:r w:rsidRPr="009330D5">
              <w:rPr>
                <w:color w:val="000000"/>
              </w:rPr>
              <w:t>102 776</w:t>
            </w:r>
          </w:p>
        </w:tc>
        <w:tc>
          <w:tcPr>
            <w:tcW w:w="429" w:type="pct"/>
            <w:tcBorders>
              <w:top w:val="nil"/>
              <w:left w:val="nil"/>
              <w:bottom w:val="single" w:sz="4" w:space="0" w:color="auto"/>
              <w:right w:val="single" w:sz="4" w:space="0" w:color="auto"/>
            </w:tcBorders>
            <w:shd w:val="clear" w:color="auto" w:fill="auto"/>
            <w:noWrap/>
            <w:vAlign w:val="center"/>
            <w:hideMark/>
          </w:tcPr>
          <w:p w14:paraId="41E93482" w14:textId="77777777" w:rsidR="00736A8A" w:rsidRPr="009330D5" w:rsidRDefault="00736A8A" w:rsidP="009330D5">
            <w:pPr>
              <w:pStyle w:val="aff5"/>
            </w:pPr>
            <w:r w:rsidRPr="009330D5">
              <w:rPr>
                <w:color w:val="000000"/>
              </w:rPr>
              <w:t>102 776</w:t>
            </w:r>
          </w:p>
        </w:tc>
        <w:tc>
          <w:tcPr>
            <w:tcW w:w="429" w:type="pct"/>
            <w:tcBorders>
              <w:top w:val="nil"/>
              <w:left w:val="nil"/>
              <w:bottom w:val="single" w:sz="4" w:space="0" w:color="auto"/>
              <w:right w:val="single" w:sz="4" w:space="0" w:color="auto"/>
            </w:tcBorders>
            <w:shd w:val="clear" w:color="auto" w:fill="auto"/>
            <w:noWrap/>
            <w:vAlign w:val="center"/>
            <w:hideMark/>
          </w:tcPr>
          <w:p w14:paraId="2A903D90" w14:textId="77777777" w:rsidR="00736A8A" w:rsidRPr="009330D5" w:rsidRDefault="00736A8A" w:rsidP="009330D5">
            <w:pPr>
              <w:pStyle w:val="aff5"/>
            </w:pPr>
            <w:r w:rsidRPr="009330D5">
              <w:rPr>
                <w:color w:val="000000"/>
              </w:rPr>
              <w:t>102 776</w:t>
            </w:r>
          </w:p>
        </w:tc>
        <w:tc>
          <w:tcPr>
            <w:tcW w:w="429" w:type="pct"/>
            <w:tcBorders>
              <w:top w:val="nil"/>
              <w:left w:val="nil"/>
              <w:bottom w:val="single" w:sz="4" w:space="0" w:color="auto"/>
              <w:right w:val="single" w:sz="4" w:space="0" w:color="auto"/>
            </w:tcBorders>
            <w:shd w:val="clear" w:color="auto" w:fill="auto"/>
            <w:noWrap/>
            <w:vAlign w:val="center"/>
            <w:hideMark/>
          </w:tcPr>
          <w:p w14:paraId="7A968B16" w14:textId="77777777" w:rsidR="00736A8A" w:rsidRPr="009330D5" w:rsidRDefault="00736A8A" w:rsidP="009330D5">
            <w:pPr>
              <w:pStyle w:val="aff5"/>
            </w:pPr>
            <w:r w:rsidRPr="009330D5">
              <w:rPr>
                <w:color w:val="000000"/>
              </w:rPr>
              <w:t>102 776</w:t>
            </w:r>
          </w:p>
        </w:tc>
        <w:tc>
          <w:tcPr>
            <w:tcW w:w="426" w:type="pct"/>
            <w:tcBorders>
              <w:top w:val="nil"/>
              <w:left w:val="nil"/>
              <w:bottom w:val="single" w:sz="4" w:space="0" w:color="auto"/>
              <w:right w:val="single" w:sz="4" w:space="0" w:color="auto"/>
            </w:tcBorders>
            <w:shd w:val="clear" w:color="auto" w:fill="auto"/>
            <w:noWrap/>
            <w:vAlign w:val="center"/>
            <w:hideMark/>
          </w:tcPr>
          <w:p w14:paraId="7C62B9A8" w14:textId="77777777" w:rsidR="00736A8A" w:rsidRPr="009330D5" w:rsidRDefault="00736A8A" w:rsidP="009330D5">
            <w:pPr>
              <w:pStyle w:val="aff5"/>
            </w:pPr>
            <w:r w:rsidRPr="009330D5">
              <w:rPr>
                <w:color w:val="000000"/>
              </w:rPr>
              <w:t>102 776</w:t>
            </w:r>
          </w:p>
        </w:tc>
      </w:tr>
      <w:tr w:rsidR="00736A8A" w:rsidRPr="009330D5" w14:paraId="44B2F379" w14:textId="77777777" w:rsidTr="00CC2052">
        <w:trPr>
          <w:trHeight w:val="227"/>
        </w:trPr>
        <w:tc>
          <w:tcPr>
            <w:tcW w:w="2000" w:type="pct"/>
            <w:tcBorders>
              <w:top w:val="nil"/>
              <w:left w:val="single" w:sz="4" w:space="0" w:color="auto"/>
              <w:bottom w:val="single" w:sz="4" w:space="0" w:color="auto"/>
              <w:right w:val="single" w:sz="4" w:space="0" w:color="auto"/>
            </w:tcBorders>
            <w:shd w:val="clear" w:color="auto" w:fill="auto"/>
            <w:noWrap/>
            <w:vAlign w:val="center"/>
            <w:hideMark/>
          </w:tcPr>
          <w:p w14:paraId="375E16AA" w14:textId="77777777" w:rsidR="00736A8A" w:rsidRPr="009330D5" w:rsidRDefault="00736A8A" w:rsidP="009330D5">
            <w:pPr>
              <w:pStyle w:val="aff5"/>
            </w:pPr>
            <w:r w:rsidRPr="009330D5">
              <w:t>Отпуск ЭЭ, тыс. кВт ч</w:t>
            </w:r>
          </w:p>
        </w:tc>
        <w:tc>
          <w:tcPr>
            <w:tcW w:w="429" w:type="pct"/>
            <w:tcBorders>
              <w:top w:val="nil"/>
              <w:left w:val="nil"/>
              <w:bottom w:val="single" w:sz="4" w:space="0" w:color="auto"/>
              <w:right w:val="single" w:sz="4" w:space="0" w:color="auto"/>
            </w:tcBorders>
            <w:shd w:val="clear" w:color="auto" w:fill="auto"/>
            <w:noWrap/>
            <w:vAlign w:val="center"/>
            <w:hideMark/>
          </w:tcPr>
          <w:p w14:paraId="2F983DF8" w14:textId="77777777" w:rsidR="00736A8A" w:rsidRPr="009330D5" w:rsidRDefault="00736A8A" w:rsidP="009330D5">
            <w:pPr>
              <w:pStyle w:val="aff5"/>
            </w:pPr>
            <w:r w:rsidRPr="009330D5">
              <w:rPr>
                <w:color w:val="000000"/>
              </w:rPr>
              <w:t>629 116</w:t>
            </w:r>
          </w:p>
        </w:tc>
        <w:tc>
          <w:tcPr>
            <w:tcW w:w="429" w:type="pct"/>
            <w:tcBorders>
              <w:top w:val="nil"/>
              <w:left w:val="nil"/>
              <w:bottom w:val="single" w:sz="4" w:space="0" w:color="auto"/>
              <w:right w:val="single" w:sz="4" w:space="0" w:color="auto"/>
            </w:tcBorders>
            <w:shd w:val="clear" w:color="auto" w:fill="auto"/>
            <w:noWrap/>
            <w:vAlign w:val="center"/>
            <w:hideMark/>
          </w:tcPr>
          <w:p w14:paraId="7E8E0E22" w14:textId="77777777" w:rsidR="00736A8A" w:rsidRPr="009330D5" w:rsidRDefault="00736A8A" w:rsidP="009330D5">
            <w:pPr>
              <w:pStyle w:val="aff5"/>
            </w:pPr>
            <w:r w:rsidRPr="009330D5">
              <w:rPr>
                <w:color w:val="000000"/>
              </w:rPr>
              <w:t>640 088</w:t>
            </w:r>
          </w:p>
        </w:tc>
        <w:tc>
          <w:tcPr>
            <w:tcW w:w="429" w:type="pct"/>
            <w:tcBorders>
              <w:top w:val="nil"/>
              <w:left w:val="nil"/>
              <w:bottom w:val="single" w:sz="4" w:space="0" w:color="auto"/>
              <w:right w:val="single" w:sz="4" w:space="0" w:color="auto"/>
            </w:tcBorders>
            <w:shd w:val="clear" w:color="auto" w:fill="auto"/>
            <w:noWrap/>
            <w:vAlign w:val="center"/>
            <w:hideMark/>
          </w:tcPr>
          <w:p w14:paraId="2AC133A7" w14:textId="77777777" w:rsidR="00736A8A" w:rsidRPr="009330D5" w:rsidRDefault="00736A8A" w:rsidP="009330D5">
            <w:pPr>
              <w:pStyle w:val="aff5"/>
            </w:pPr>
            <w:r w:rsidRPr="009330D5">
              <w:rPr>
                <w:color w:val="000000"/>
              </w:rPr>
              <w:t>626 902</w:t>
            </w:r>
          </w:p>
        </w:tc>
        <w:tc>
          <w:tcPr>
            <w:tcW w:w="429" w:type="pct"/>
            <w:tcBorders>
              <w:top w:val="nil"/>
              <w:left w:val="nil"/>
              <w:bottom w:val="single" w:sz="4" w:space="0" w:color="auto"/>
              <w:right w:val="single" w:sz="4" w:space="0" w:color="auto"/>
            </w:tcBorders>
            <w:shd w:val="clear" w:color="auto" w:fill="auto"/>
            <w:noWrap/>
            <w:vAlign w:val="center"/>
            <w:hideMark/>
          </w:tcPr>
          <w:p w14:paraId="50E7468A" w14:textId="77777777" w:rsidR="00736A8A" w:rsidRPr="009330D5" w:rsidRDefault="00736A8A" w:rsidP="009330D5">
            <w:pPr>
              <w:pStyle w:val="aff5"/>
            </w:pPr>
            <w:r w:rsidRPr="009330D5">
              <w:rPr>
                <w:color w:val="000000"/>
              </w:rPr>
              <w:t>628 023</w:t>
            </w:r>
          </w:p>
        </w:tc>
        <w:tc>
          <w:tcPr>
            <w:tcW w:w="429" w:type="pct"/>
            <w:tcBorders>
              <w:top w:val="nil"/>
              <w:left w:val="nil"/>
              <w:bottom w:val="single" w:sz="4" w:space="0" w:color="auto"/>
              <w:right w:val="single" w:sz="4" w:space="0" w:color="auto"/>
            </w:tcBorders>
            <w:shd w:val="clear" w:color="auto" w:fill="auto"/>
            <w:noWrap/>
            <w:vAlign w:val="center"/>
            <w:hideMark/>
          </w:tcPr>
          <w:p w14:paraId="5389F0CD" w14:textId="77777777" w:rsidR="00736A8A" w:rsidRPr="009330D5" w:rsidRDefault="00736A8A" w:rsidP="009330D5">
            <w:pPr>
              <w:pStyle w:val="aff5"/>
            </w:pPr>
            <w:r w:rsidRPr="009330D5">
              <w:rPr>
                <w:color w:val="000000"/>
              </w:rPr>
              <w:t>629 695</w:t>
            </w:r>
          </w:p>
        </w:tc>
        <w:tc>
          <w:tcPr>
            <w:tcW w:w="429" w:type="pct"/>
            <w:tcBorders>
              <w:top w:val="nil"/>
              <w:left w:val="nil"/>
              <w:bottom w:val="single" w:sz="4" w:space="0" w:color="auto"/>
              <w:right w:val="single" w:sz="4" w:space="0" w:color="auto"/>
            </w:tcBorders>
            <w:shd w:val="clear" w:color="auto" w:fill="auto"/>
            <w:noWrap/>
            <w:vAlign w:val="center"/>
            <w:hideMark/>
          </w:tcPr>
          <w:p w14:paraId="6DE7CC0D" w14:textId="77777777" w:rsidR="00736A8A" w:rsidRPr="009330D5" w:rsidRDefault="00736A8A" w:rsidP="009330D5">
            <w:pPr>
              <w:pStyle w:val="aff5"/>
            </w:pPr>
            <w:r w:rsidRPr="009330D5">
              <w:rPr>
                <w:color w:val="000000"/>
              </w:rPr>
              <w:t>632 778</w:t>
            </w:r>
          </w:p>
        </w:tc>
        <w:tc>
          <w:tcPr>
            <w:tcW w:w="426" w:type="pct"/>
            <w:tcBorders>
              <w:top w:val="nil"/>
              <w:left w:val="nil"/>
              <w:bottom w:val="single" w:sz="4" w:space="0" w:color="auto"/>
              <w:right w:val="single" w:sz="4" w:space="0" w:color="auto"/>
            </w:tcBorders>
            <w:shd w:val="clear" w:color="auto" w:fill="auto"/>
            <w:noWrap/>
            <w:vAlign w:val="center"/>
            <w:hideMark/>
          </w:tcPr>
          <w:p w14:paraId="708BF7EB" w14:textId="77777777" w:rsidR="00736A8A" w:rsidRPr="009330D5" w:rsidRDefault="00736A8A" w:rsidP="009330D5">
            <w:pPr>
              <w:pStyle w:val="aff5"/>
            </w:pPr>
            <w:r w:rsidRPr="009330D5">
              <w:rPr>
                <w:color w:val="000000"/>
              </w:rPr>
              <w:t>635 059</w:t>
            </w:r>
          </w:p>
        </w:tc>
      </w:tr>
      <w:tr w:rsidR="00736A8A" w:rsidRPr="009330D5" w14:paraId="475723EB" w14:textId="77777777" w:rsidTr="00CC2052">
        <w:trPr>
          <w:trHeight w:val="227"/>
        </w:trPr>
        <w:tc>
          <w:tcPr>
            <w:tcW w:w="2000" w:type="pct"/>
            <w:tcBorders>
              <w:top w:val="nil"/>
              <w:left w:val="single" w:sz="4" w:space="0" w:color="auto"/>
              <w:bottom w:val="single" w:sz="4" w:space="0" w:color="auto"/>
              <w:right w:val="single" w:sz="4" w:space="0" w:color="auto"/>
            </w:tcBorders>
            <w:shd w:val="clear" w:color="auto" w:fill="auto"/>
            <w:noWrap/>
            <w:vAlign w:val="center"/>
            <w:hideMark/>
          </w:tcPr>
          <w:p w14:paraId="20334199" w14:textId="77777777" w:rsidR="00736A8A" w:rsidRPr="009330D5" w:rsidRDefault="00736A8A" w:rsidP="009330D5">
            <w:pPr>
              <w:pStyle w:val="aff5"/>
            </w:pPr>
            <w:r w:rsidRPr="009330D5">
              <w:t>Отпуск ТЭ с коллекторов, Гкал</w:t>
            </w:r>
          </w:p>
        </w:tc>
        <w:tc>
          <w:tcPr>
            <w:tcW w:w="429" w:type="pct"/>
            <w:tcBorders>
              <w:top w:val="nil"/>
              <w:left w:val="nil"/>
              <w:bottom w:val="single" w:sz="4" w:space="0" w:color="auto"/>
              <w:right w:val="single" w:sz="4" w:space="0" w:color="auto"/>
            </w:tcBorders>
            <w:shd w:val="clear" w:color="auto" w:fill="auto"/>
            <w:noWrap/>
            <w:hideMark/>
          </w:tcPr>
          <w:p w14:paraId="69685FD9" w14:textId="77777777" w:rsidR="00736A8A" w:rsidRPr="009330D5" w:rsidRDefault="00736A8A" w:rsidP="009330D5">
            <w:pPr>
              <w:pStyle w:val="aff5"/>
            </w:pPr>
            <w:r w:rsidRPr="009330D5">
              <w:t>1 498 011</w:t>
            </w:r>
          </w:p>
        </w:tc>
        <w:tc>
          <w:tcPr>
            <w:tcW w:w="429" w:type="pct"/>
            <w:tcBorders>
              <w:top w:val="nil"/>
              <w:left w:val="nil"/>
              <w:bottom w:val="single" w:sz="4" w:space="0" w:color="auto"/>
              <w:right w:val="single" w:sz="4" w:space="0" w:color="auto"/>
            </w:tcBorders>
            <w:shd w:val="clear" w:color="auto" w:fill="auto"/>
            <w:noWrap/>
            <w:hideMark/>
          </w:tcPr>
          <w:p w14:paraId="6431FCCB" w14:textId="77777777" w:rsidR="00736A8A" w:rsidRPr="009330D5" w:rsidRDefault="00736A8A" w:rsidP="009330D5">
            <w:pPr>
              <w:pStyle w:val="aff5"/>
            </w:pPr>
            <w:r w:rsidRPr="009330D5">
              <w:t>1 543 895</w:t>
            </w:r>
          </w:p>
        </w:tc>
        <w:tc>
          <w:tcPr>
            <w:tcW w:w="429" w:type="pct"/>
            <w:tcBorders>
              <w:top w:val="nil"/>
              <w:left w:val="nil"/>
              <w:bottom w:val="single" w:sz="4" w:space="0" w:color="auto"/>
              <w:right w:val="single" w:sz="4" w:space="0" w:color="auto"/>
            </w:tcBorders>
            <w:shd w:val="clear" w:color="auto" w:fill="auto"/>
            <w:noWrap/>
            <w:hideMark/>
          </w:tcPr>
          <w:p w14:paraId="6CBBE656" w14:textId="77777777" w:rsidR="00736A8A" w:rsidRPr="009330D5" w:rsidRDefault="00736A8A" w:rsidP="009330D5">
            <w:pPr>
              <w:pStyle w:val="aff5"/>
            </w:pPr>
            <w:r w:rsidRPr="009330D5">
              <w:t>1 507 201</w:t>
            </w:r>
          </w:p>
        </w:tc>
        <w:tc>
          <w:tcPr>
            <w:tcW w:w="429" w:type="pct"/>
            <w:tcBorders>
              <w:top w:val="nil"/>
              <w:left w:val="nil"/>
              <w:bottom w:val="single" w:sz="4" w:space="0" w:color="auto"/>
              <w:right w:val="single" w:sz="4" w:space="0" w:color="auto"/>
            </w:tcBorders>
            <w:shd w:val="clear" w:color="auto" w:fill="auto"/>
            <w:noWrap/>
            <w:vAlign w:val="center"/>
            <w:hideMark/>
          </w:tcPr>
          <w:p w14:paraId="7F807556" w14:textId="77777777" w:rsidR="00736A8A" w:rsidRPr="009330D5" w:rsidRDefault="00736A8A" w:rsidP="009330D5">
            <w:pPr>
              <w:pStyle w:val="aff5"/>
            </w:pPr>
            <w:r w:rsidRPr="009330D5">
              <w:rPr>
                <w:color w:val="000000"/>
              </w:rPr>
              <w:t>1 510 320</w:t>
            </w:r>
          </w:p>
        </w:tc>
        <w:tc>
          <w:tcPr>
            <w:tcW w:w="429" w:type="pct"/>
            <w:tcBorders>
              <w:top w:val="nil"/>
              <w:left w:val="nil"/>
              <w:bottom w:val="single" w:sz="4" w:space="0" w:color="auto"/>
              <w:right w:val="single" w:sz="4" w:space="0" w:color="auto"/>
            </w:tcBorders>
            <w:shd w:val="clear" w:color="auto" w:fill="auto"/>
            <w:noWrap/>
            <w:vAlign w:val="center"/>
            <w:hideMark/>
          </w:tcPr>
          <w:p w14:paraId="7E226D6F" w14:textId="77777777" w:rsidR="00736A8A" w:rsidRPr="009330D5" w:rsidRDefault="00736A8A" w:rsidP="009330D5">
            <w:pPr>
              <w:pStyle w:val="aff5"/>
            </w:pPr>
            <w:r w:rsidRPr="009330D5">
              <w:rPr>
                <w:color w:val="000000"/>
              </w:rPr>
              <w:t>1 514 974</w:t>
            </w:r>
          </w:p>
        </w:tc>
        <w:tc>
          <w:tcPr>
            <w:tcW w:w="429" w:type="pct"/>
            <w:tcBorders>
              <w:top w:val="nil"/>
              <w:left w:val="nil"/>
              <w:bottom w:val="single" w:sz="4" w:space="0" w:color="auto"/>
              <w:right w:val="single" w:sz="4" w:space="0" w:color="auto"/>
            </w:tcBorders>
            <w:shd w:val="clear" w:color="auto" w:fill="auto"/>
            <w:noWrap/>
            <w:vAlign w:val="center"/>
            <w:hideMark/>
          </w:tcPr>
          <w:p w14:paraId="09CD2BA5" w14:textId="77777777" w:rsidR="00736A8A" w:rsidRPr="009330D5" w:rsidRDefault="00736A8A" w:rsidP="009330D5">
            <w:pPr>
              <w:pStyle w:val="aff5"/>
            </w:pPr>
            <w:r w:rsidRPr="009330D5">
              <w:rPr>
                <w:color w:val="000000"/>
              </w:rPr>
              <w:t>1 523 552</w:t>
            </w:r>
          </w:p>
        </w:tc>
        <w:tc>
          <w:tcPr>
            <w:tcW w:w="426" w:type="pct"/>
            <w:tcBorders>
              <w:top w:val="nil"/>
              <w:left w:val="nil"/>
              <w:bottom w:val="single" w:sz="4" w:space="0" w:color="auto"/>
              <w:right w:val="single" w:sz="4" w:space="0" w:color="auto"/>
            </w:tcBorders>
            <w:shd w:val="clear" w:color="auto" w:fill="auto"/>
            <w:noWrap/>
            <w:vAlign w:val="center"/>
            <w:hideMark/>
          </w:tcPr>
          <w:p w14:paraId="1F101736" w14:textId="77777777" w:rsidR="00736A8A" w:rsidRPr="009330D5" w:rsidRDefault="00736A8A" w:rsidP="009330D5">
            <w:pPr>
              <w:pStyle w:val="aff5"/>
            </w:pPr>
            <w:r w:rsidRPr="009330D5">
              <w:rPr>
                <w:color w:val="000000"/>
              </w:rPr>
              <w:t>1 529 900</w:t>
            </w:r>
          </w:p>
        </w:tc>
      </w:tr>
      <w:tr w:rsidR="00736A8A" w:rsidRPr="009330D5" w14:paraId="4CB09337" w14:textId="77777777" w:rsidTr="00CC2052">
        <w:trPr>
          <w:trHeight w:val="227"/>
        </w:trPr>
        <w:tc>
          <w:tcPr>
            <w:tcW w:w="2000" w:type="pct"/>
            <w:tcBorders>
              <w:top w:val="nil"/>
              <w:left w:val="single" w:sz="4" w:space="0" w:color="auto"/>
              <w:bottom w:val="single" w:sz="4" w:space="0" w:color="auto"/>
              <w:right w:val="single" w:sz="4" w:space="0" w:color="auto"/>
            </w:tcBorders>
            <w:shd w:val="clear" w:color="auto" w:fill="auto"/>
            <w:noWrap/>
            <w:vAlign w:val="center"/>
          </w:tcPr>
          <w:p w14:paraId="7509DC23" w14:textId="77777777" w:rsidR="00736A8A" w:rsidRPr="009330D5" w:rsidRDefault="00736A8A" w:rsidP="009330D5">
            <w:pPr>
              <w:pStyle w:val="aff5"/>
            </w:pPr>
            <w:r w:rsidRPr="009330D5">
              <w:t xml:space="preserve"> - с паром</w:t>
            </w:r>
          </w:p>
        </w:tc>
        <w:tc>
          <w:tcPr>
            <w:tcW w:w="429" w:type="pct"/>
            <w:tcBorders>
              <w:top w:val="nil"/>
              <w:left w:val="nil"/>
              <w:bottom w:val="single" w:sz="4" w:space="0" w:color="auto"/>
              <w:right w:val="single" w:sz="4" w:space="0" w:color="auto"/>
            </w:tcBorders>
            <w:shd w:val="clear" w:color="auto" w:fill="auto"/>
            <w:noWrap/>
          </w:tcPr>
          <w:p w14:paraId="164F2EE4" w14:textId="77777777" w:rsidR="00736A8A" w:rsidRPr="009330D5" w:rsidRDefault="00736A8A" w:rsidP="009330D5">
            <w:pPr>
              <w:pStyle w:val="aff5"/>
              <w:rPr>
                <w:color w:val="000000"/>
              </w:rPr>
            </w:pPr>
            <w:r w:rsidRPr="009330D5">
              <w:t>157 128</w:t>
            </w:r>
          </w:p>
        </w:tc>
        <w:tc>
          <w:tcPr>
            <w:tcW w:w="429" w:type="pct"/>
            <w:tcBorders>
              <w:top w:val="nil"/>
              <w:left w:val="nil"/>
              <w:bottom w:val="single" w:sz="4" w:space="0" w:color="auto"/>
              <w:right w:val="single" w:sz="4" w:space="0" w:color="auto"/>
            </w:tcBorders>
            <w:shd w:val="clear" w:color="auto" w:fill="auto"/>
            <w:noWrap/>
          </w:tcPr>
          <w:p w14:paraId="76C6A430" w14:textId="77777777" w:rsidR="00736A8A" w:rsidRPr="009330D5" w:rsidRDefault="00736A8A" w:rsidP="009330D5">
            <w:pPr>
              <w:pStyle w:val="aff5"/>
              <w:rPr>
                <w:color w:val="000000"/>
              </w:rPr>
            </w:pPr>
            <w:r w:rsidRPr="009330D5">
              <w:t>143 112</w:t>
            </w:r>
          </w:p>
        </w:tc>
        <w:tc>
          <w:tcPr>
            <w:tcW w:w="429" w:type="pct"/>
            <w:tcBorders>
              <w:top w:val="nil"/>
              <w:left w:val="nil"/>
              <w:bottom w:val="single" w:sz="4" w:space="0" w:color="auto"/>
              <w:right w:val="single" w:sz="4" w:space="0" w:color="auto"/>
            </w:tcBorders>
            <w:shd w:val="clear" w:color="auto" w:fill="auto"/>
            <w:noWrap/>
          </w:tcPr>
          <w:p w14:paraId="3D95AA97" w14:textId="77777777" w:rsidR="00736A8A" w:rsidRPr="009330D5" w:rsidRDefault="00736A8A" w:rsidP="009330D5">
            <w:pPr>
              <w:pStyle w:val="aff5"/>
              <w:rPr>
                <w:color w:val="000000"/>
              </w:rPr>
            </w:pPr>
            <w:r w:rsidRPr="009330D5">
              <w:t>145 974</w:t>
            </w:r>
          </w:p>
        </w:tc>
        <w:tc>
          <w:tcPr>
            <w:tcW w:w="4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BE4516" w14:textId="77777777" w:rsidR="00736A8A" w:rsidRPr="009330D5" w:rsidRDefault="00736A8A" w:rsidP="009330D5">
            <w:pPr>
              <w:pStyle w:val="aff5"/>
              <w:rPr>
                <w:color w:val="000000"/>
              </w:rPr>
            </w:pPr>
            <w:r w:rsidRPr="009330D5">
              <w:rPr>
                <w:color w:val="000000"/>
              </w:rPr>
              <w:t>145 974</w:t>
            </w:r>
          </w:p>
        </w:tc>
        <w:tc>
          <w:tcPr>
            <w:tcW w:w="429" w:type="pct"/>
            <w:tcBorders>
              <w:top w:val="single" w:sz="4" w:space="0" w:color="auto"/>
              <w:left w:val="nil"/>
              <w:bottom w:val="single" w:sz="4" w:space="0" w:color="auto"/>
              <w:right w:val="single" w:sz="4" w:space="0" w:color="auto"/>
            </w:tcBorders>
            <w:shd w:val="clear" w:color="auto" w:fill="auto"/>
            <w:noWrap/>
            <w:vAlign w:val="center"/>
          </w:tcPr>
          <w:p w14:paraId="6B6D3BD9" w14:textId="77777777" w:rsidR="00736A8A" w:rsidRPr="009330D5" w:rsidRDefault="00736A8A" w:rsidP="009330D5">
            <w:pPr>
              <w:pStyle w:val="aff5"/>
              <w:rPr>
                <w:color w:val="000000"/>
              </w:rPr>
            </w:pPr>
            <w:r w:rsidRPr="009330D5">
              <w:rPr>
                <w:color w:val="000000"/>
              </w:rPr>
              <w:t>145 974</w:t>
            </w:r>
          </w:p>
        </w:tc>
        <w:tc>
          <w:tcPr>
            <w:tcW w:w="429" w:type="pct"/>
            <w:tcBorders>
              <w:top w:val="single" w:sz="4" w:space="0" w:color="auto"/>
              <w:left w:val="nil"/>
              <w:bottom w:val="single" w:sz="4" w:space="0" w:color="auto"/>
              <w:right w:val="single" w:sz="4" w:space="0" w:color="auto"/>
            </w:tcBorders>
            <w:shd w:val="clear" w:color="auto" w:fill="auto"/>
            <w:noWrap/>
            <w:vAlign w:val="center"/>
          </w:tcPr>
          <w:p w14:paraId="589DF262" w14:textId="77777777" w:rsidR="00736A8A" w:rsidRPr="009330D5" w:rsidRDefault="00736A8A" w:rsidP="009330D5">
            <w:pPr>
              <w:pStyle w:val="aff5"/>
              <w:rPr>
                <w:color w:val="000000"/>
              </w:rPr>
            </w:pPr>
            <w:r w:rsidRPr="009330D5">
              <w:rPr>
                <w:color w:val="000000"/>
              </w:rPr>
              <w:t>145 974</w:t>
            </w:r>
          </w:p>
        </w:tc>
        <w:tc>
          <w:tcPr>
            <w:tcW w:w="426" w:type="pct"/>
            <w:tcBorders>
              <w:top w:val="single" w:sz="4" w:space="0" w:color="auto"/>
              <w:left w:val="nil"/>
              <w:bottom w:val="single" w:sz="4" w:space="0" w:color="auto"/>
              <w:right w:val="single" w:sz="4" w:space="0" w:color="auto"/>
            </w:tcBorders>
            <w:shd w:val="clear" w:color="auto" w:fill="auto"/>
            <w:noWrap/>
            <w:vAlign w:val="center"/>
          </w:tcPr>
          <w:p w14:paraId="3E6891DD" w14:textId="77777777" w:rsidR="00736A8A" w:rsidRPr="009330D5" w:rsidRDefault="00736A8A" w:rsidP="009330D5">
            <w:pPr>
              <w:pStyle w:val="aff5"/>
              <w:rPr>
                <w:color w:val="000000"/>
              </w:rPr>
            </w:pPr>
            <w:r w:rsidRPr="009330D5">
              <w:rPr>
                <w:color w:val="000000"/>
              </w:rPr>
              <w:t>145 974</w:t>
            </w:r>
          </w:p>
        </w:tc>
      </w:tr>
      <w:tr w:rsidR="00736A8A" w:rsidRPr="009330D5" w14:paraId="18960FAE" w14:textId="77777777" w:rsidTr="00CC2052">
        <w:trPr>
          <w:trHeight w:val="227"/>
        </w:trPr>
        <w:tc>
          <w:tcPr>
            <w:tcW w:w="2000" w:type="pct"/>
            <w:tcBorders>
              <w:top w:val="nil"/>
              <w:left w:val="single" w:sz="4" w:space="0" w:color="auto"/>
              <w:bottom w:val="single" w:sz="4" w:space="0" w:color="auto"/>
              <w:right w:val="single" w:sz="4" w:space="0" w:color="auto"/>
            </w:tcBorders>
            <w:shd w:val="clear" w:color="auto" w:fill="auto"/>
            <w:noWrap/>
            <w:vAlign w:val="center"/>
          </w:tcPr>
          <w:p w14:paraId="2D0C8D35" w14:textId="77777777" w:rsidR="00736A8A" w:rsidRPr="009330D5" w:rsidRDefault="00736A8A" w:rsidP="009330D5">
            <w:pPr>
              <w:pStyle w:val="aff5"/>
            </w:pPr>
            <w:r w:rsidRPr="009330D5">
              <w:t xml:space="preserve"> - с коллекторов с горячей водой</w:t>
            </w:r>
          </w:p>
        </w:tc>
        <w:tc>
          <w:tcPr>
            <w:tcW w:w="429" w:type="pct"/>
            <w:tcBorders>
              <w:top w:val="nil"/>
              <w:left w:val="nil"/>
              <w:bottom w:val="single" w:sz="4" w:space="0" w:color="auto"/>
              <w:right w:val="single" w:sz="4" w:space="0" w:color="auto"/>
            </w:tcBorders>
            <w:shd w:val="clear" w:color="auto" w:fill="auto"/>
            <w:noWrap/>
          </w:tcPr>
          <w:p w14:paraId="5591F721" w14:textId="77777777" w:rsidR="00736A8A" w:rsidRPr="009330D5" w:rsidRDefault="00736A8A" w:rsidP="009330D5">
            <w:pPr>
              <w:pStyle w:val="aff5"/>
              <w:rPr>
                <w:color w:val="000000"/>
              </w:rPr>
            </w:pPr>
            <w:r w:rsidRPr="009330D5">
              <w:t>1 340 883</w:t>
            </w:r>
          </w:p>
        </w:tc>
        <w:tc>
          <w:tcPr>
            <w:tcW w:w="429" w:type="pct"/>
            <w:tcBorders>
              <w:top w:val="nil"/>
              <w:left w:val="nil"/>
              <w:bottom w:val="single" w:sz="4" w:space="0" w:color="auto"/>
              <w:right w:val="single" w:sz="4" w:space="0" w:color="auto"/>
            </w:tcBorders>
            <w:shd w:val="clear" w:color="auto" w:fill="auto"/>
            <w:noWrap/>
          </w:tcPr>
          <w:p w14:paraId="5BC294C3" w14:textId="77777777" w:rsidR="00736A8A" w:rsidRPr="009330D5" w:rsidRDefault="00736A8A" w:rsidP="009330D5">
            <w:pPr>
              <w:pStyle w:val="aff5"/>
              <w:rPr>
                <w:color w:val="000000"/>
              </w:rPr>
            </w:pPr>
            <w:r w:rsidRPr="009330D5">
              <w:t>1 400 783</w:t>
            </w:r>
          </w:p>
        </w:tc>
        <w:tc>
          <w:tcPr>
            <w:tcW w:w="429" w:type="pct"/>
            <w:tcBorders>
              <w:top w:val="nil"/>
              <w:left w:val="nil"/>
              <w:bottom w:val="single" w:sz="4" w:space="0" w:color="auto"/>
              <w:right w:val="single" w:sz="4" w:space="0" w:color="auto"/>
            </w:tcBorders>
            <w:shd w:val="clear" w:color="auto" w:fill="auto"/>
            <w:noWrap/>
          </w:tcPr>
          <w:p w14:paraId="52D1ECA2" w14:textId="77777777" w:rsidR="00736A8A" w:rsidRPr="009330D5" w:rsidRDefault="00736A8A" w:rsidP="009330D5">
            <w:pPr>
              <w:pStyle w:val="aff5"/>
              <w:rPr>
                <w:color w:val="000000"/>
              </w:rPr>
            </w:pPr>
            <w:r w:rsidRPr="009330D5">
              <w:t>1 361 227</w:t>
            </w:r>
          </w:p>
        </w:tc>
        <w:tc>
          <w:tcPr>
            <w:tcW w:w="4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6FDCFD" w14:textId="77777777" w:rsidR="00736A8A" w:rsidRPr="009330D5" w:rsidRDefault="00736A8A" w:rsidP="009330D5">
            <w:pPr>
              <w:pStyle w:val="aff5"/>
              <w:rPr>
                <w:color w:val="000000"/>
              </w:rPr>
            </w:pPr>
            <w:r w:rsidRPr="009330D5">
              <w:rPr>
                <w:color w:val="000000"/>
              </w:rPr>
              <w:t>1 364 345</w:t>
            </w:r>
          </w:p>
        </w:tc>
        <w:tc>
          <w:tcPr>
            <w:tcW w:w="429" w:type="pct"/>
            <w:tcBorders>
              <w:top w:val="single" w:sz="4" w:space="0" w:color="auto"/>
              <w:left w:val="nil"/>
              <w:bottom w:val="single" w:sz="4" w:space="0" w:color="auto"/>
              <w:right w:val="single" w:sz="4" w:space="0" w:color="auto"/>
            </w:tcBorders>
            <w:shd w:val="clear" w:color="auto" w:fill="auto"/>
            <w:noWrap/>
            <w:vAlign w:val="center"/>
          </w:tcPr>
          <w:p w14:paraId="107DC375" w14:textId="77777777" w:rsidR="00736A8A" w:rsidRPr="009330D5" w:rsidRDefault="00736A8A" w:rsidP="009330D5">
            <w:pPr>
              <w:pStyle w:val="aff5"/>
              <w:rPr>
                <w:color w:val="000000"/>
              </w:rPr>
            </w:pPr>
            <w:r w:rsidRPr="009330D5">
              <w:rPr>
                <w:color w:val="000000"/>
              </w:rPr>
              <w:t>1 369 000</w:t>
            </w:r>
          </w:p>
        </w:tc>
        <w:tc>
          <w:tcPr>
            <w:tcW w:w="429" w:type="pct"/>
            <w:tcBorders>
              <w:top w:val="single" w:sz="4" w:space="0" w:color="auto"/>
              <w:left w:val="nil"/>
              <w:bottom w:val="single" w:sz="4" w:space="0" w:color="auto"/>
              <w:right w:val="single" w:sz="4" w:space="0" w:color="auto"/>
            </w:tcBorders>
            <w:shd w:val="clear" w:color="auto" w:fill="auto"/>
            <w:noWrap/>
            <w:vAlign w:val="center"/>
          </w:tcPr>
          <w:p w14:paraId="43C02869" w14:textId="77777777" w:rsidR="00736A8A" w:rsidRPr="009330D5" w:rsidRDefault="00736A8A" w:rsidP="009330D5">
            <w:pPr>
              <w:pStyle w:val="aff5"/>
              <w:rPr>
                <w:color w:val="000000"/>
              </w:rPr>
            </w:pPr>
            <w:r w:rsidRPr="009330D5">
              <w:rPr>
                <w:color w:val="000000"/>
              </w:rPr>
              <w:t>1 377 577</w:t>
            </w:r>
          </w:p>
        </w:tc>
        <w:tc>
          <w:tcPr>
            <w:tcW w:w="426" w:type="pct"/>
            <w:tcBorders>
              <w:top w:val="single" w:sz="4" w:space="0" w:color="auto"/>
              <w:left w:val="nil"/>
              <w:bottom w:val="single" w:sz="4" w:space="0" w:color="auto"/>
              <w:right w:val="single" w:sz="4" w:space="0" w:color="auto"/>
            </w:tcBorders>
            <w:shd w:val="clear" w:color="auto" w:fill="auto"/>
            <w:noWrap/>
            <w:vAlign w:val="center"/>
          </w:tcPr>
          <w:p w14:paraId="3DDB13DE" w14:textId="77777777" w:rsidR="00736A8A" w:rsidRPr="009330D5" w:rsidRDefault="00736A8A" w:rsidP="009330D5">
            <w:pPr>
              <w:pStyle w:val="aff5"/>
              <w:rPr>
                <w:color w:val="000000"/>
              </w:rPr>
            </w:pPr>
            <w:r w:rsidRPr="009330D5">
              <w:rPr>
                <w:color w:val="000000"/>
              </w:rPr>
              <w:t>1 383 926</w:t>
            </w:r>
          </w:p>
        </w:tc>
      </w:tr>
      <w:tr w:rsidR="00736A8A" w:rsidRPr="009330D5" w14:paraId="7E84DB5D" w14:textId="77777777" w:rsidTr="00CC2052">
        <w:trPr>
          <w:trHeight w:val="227"/>
        </w:trPr>
        <w:tc>
          <w:tcPr>
            <w:tcW w:w="2000" w:type="pct"/>
            <w:tcBorders>
              <w:top w:val="nil"/>
              <w:left w:val="single" w:sz="4" w:space="0" w:color="auto"/>
              <w:bottom w:val="single" w:sz="4" w:space="0" w:color="auto"/>
              <w:right w:val="single" w:sz="4" w:space="0" w:color="auto"/>
            </w:tcBorders>
            <w:shd w:val="clear" w:color="auto" w:fill="auto"/>
            <w:noWrap/>
            <w:vAlign w:val="center"/>
          </w:tcPr>
          <w:p w14:paraId="4FE44C7E" w14:textId="77777777" w:rsidR="00736A8A" w:rsidRPr="009330D5" w:rsidRDefault="00736A8A" w:rsidP="009330D5">
            <w:pPr>
              <w:pStyle w:val="aff5"/>
            </w:pPr>
            <w:r w:rsidRPr="009330D5">
              <w:t xml:space="preserve">Расход теплоэнергии на хозяйственные нужды (без учета </w:t>
            </w:r>
            <w:r w:rsidRPr="009330D5">
              <w:br/>
              <w:t>расходов на производство прочей продукции), Гкал</w:t>
            </w:r>
          </w:p>
        </w:tc>
        <w:tc>
          <w:tcPr>
            <w:tcW w:w="429" w:type="pct"/>
            <w:tcBorders>
              <w:top w:val="nil"/>
              <w:left w:val="nil"/>
              <w:bottom w:val="single" w:sz="4" w:space="0" w:color="auto"/>
              <w:right w:val="single" w:sz="4" w:space="0" w:color="auto"/>
            </w:tcBorders>
            <w:shd w:val="clear" w:color="auto" w:fill="auto"/>
            <w:noWrap/>
            <w:vAlign w:val="center"/>
          </w:tcPr>
          <w:p w14:paraId="04576627" w14:textId="77777777" w:rsidR="00736A8A" w:rsidRPr="009330D5" w:rsidRDefault="00736A8A" w:rsidP="009330D5">
            <w:pPr>
              <w:pStyle w:val="aff5"/>
            </w:pPr>
            <w:r w:rsidRPr="009330D5">
              <w:t>13350</w:t>
            </w:r>
          </w:p>
        </w:tc>
        <w:tc>
          <w:tcPr>
            <w:tcW w:w="429" w:type="pct"/>
            <w:tcBorders>
              <w:top w:val="nil"/>
              <w:left w:val="nil"/>
              <w:bottom w:val="single" w:sz="4" w:space="0" w:color="auto"/>
              <w:right w:val="single" w:sz="4" w:space="0" w:color="auto"/>
            </w:tcBorders>
            <w:shd w:val="clear" w:color="auto" w:fill="auto"/>
            <w:noWrap/>
            <w:vAlign w:val="center"/>
          </w:tcPr>
          <w:p w14:paraId="27F69A9F" w14:textId="77777777" w:rsidR="00736A8A" w:rsidRPr="009330D5" w:rsidRDefault="00736A8A" w:rsidP="009330D5">
            <w:pPr>
              <w:pStyle w:val="aff5"/>
            </w:pPr>
            <w:r w:rsidRPr="009330D5">
              <w:t>11889</w:t>
            </w:r>
          </w:p>
        </w:tc>
        <w:tc>
          <w:tcPr>
            <w:tcW w:w="429" w:type="pct"/>
            <w:tcBorders>
              <w:top w:val="nil"/>
              <w:left w:val="nil"/>
              <w:bottom w:val="single" w:sz="4" w:space="0" w:color="auto"/>
              <w:right w:val="single" w:sz="4" w:space="0" w:color="auto"/>
            </w:tcBorders>
            <w:shd w:val="clear" w:color="auto" w:fill="auto"/>
            <w:noWrap/>
            <w:vAlign w:val="center"/>
          </w:tcPr>
          <w:p w14:paraId="3A967EEF" w14:textId="77777777" w:rsidR="00736A8A" w:rsidRPr="009330D5" w:rsidRDefault="00736A8A" w:rsidP="009330D5">
            <w:pPr>
              <w:pStyle w:val="aff5"/>
            </w:pPr>
            <w:r w:rsidRPr="009330D5">
              <w:t>10373</w:t>
            </w:r>
          </w:p>
        </w:tc>
        <w:tc>
          <w:tcPr>
            <w:tcW w:w="429" w:type="pct"/>
            <w:tcBorders>
              <w:top w:val="nil"/>
              <w:left w:val="nil"/>
              <w:bottom w:val="single" w:sz="4" w:space="0" w:color="auto"/>
              <w:right w:val="single" w:sz="4" w:space="0" w:color="auto"/>
            </w:tcBorders>
            <w:shd w:val="clear" w:color="auto" w:fill="auto"/>
            <w:noWrap/>
            <w:vAlign w:val="center"/>
          </w:tcPr>
          <w:p w14:paraId="3A906101" w14:textId="77777777" w:rsidR="00736A8A" w:rsidRPr="009330D5" w:rsidRDefault="00736A8A" w:rsidP="009330D5">
            <w:pPr>
              <w:pStyle w:val="aff5"/>
            </w:pPr>
            <w:r w:rsidRPr="009330D5">
              <w:t>10373</w:t>
            </w:r>
          </w:p>
        </w:tc>
        <w:tc>
          <w:tcPr>
            <w:tcW w:w="429" w:type="pct"/>
            <w:tcBorders>
              <w:top w:val="nil"/>
              <w:left w:val="nil"/>
              <w:bottom w:val="single" w:sz="4" w:space="0" w:color="auto"/>
              <w:right w:val="single" w:sz="4" w:space="0" w:color="auto"/>
            </w:tcBorders>
            <w:shd w:val="clear" w:color="auto" w:fill="auto"/>
            <w:noWrap/>
            <w:vAlign w:val="center"/>
          </w:tcPr>
          <w:p w14:paraId="4FE63675" w14:textId="77777777" w:rsidR="00736A8A" w:rsidRPr="009330D5" w:rsidRDefault="00736A8A" w:rsidP="009330D5">
            <w:pPr>
              <w:pStyle w:val="aff5"/>
            </w:pPr>
            <w:r w:rsidRPr="009330D5">
              <w:t>10373</w:t>
            </w:r>
          </w:p>
        </w:tc>
        <w:tc>
          <w:tcPr>
            <w:tcW w:w="429" w:type="pct"/>
            <w:tcBorders>
              <w:top w:val="nil"/>
              <w:left w:val="nil"/>
              <w:bottom w:val="single" w:sz="4" w:space="0" w:color="auto"/>
              <w:right w:val="single" w:sz="4" w:space="0" w:color="auto"/>
            </w:tcBorders>
            <w:shd w:val="clear" w:color="auto" w:fill="auto"/>
            <w:noWrap/>
            <w:vAlign w:val="center"/>
          </w:tcPr>
          <w:p w14:paraId="4DC41134" w14:textId="77777777" w:rsidR="00736A8A" w:rsidRPr="009330D5" w:rsidRDefault="00736A8A" w:rsidP="009330D5">
            <w:pPr>
              <w:pStyle w:val="aff5"/>
            </w:pPr>
            <w:r w:rsidRPr="009330D5">
              <w:t>10373</w:t>
            </w:r>
          </w:p>
        </w:tc>
        <w:tc>
          <w:tcPr>
            <w:tcW w:w="426" w:type="pct"/>
            <w:tcBorders>
              <w:top w:val="nil"/>
              <w:left w:val="nil"/>
              <w:bottom w:val="single" w:sz="4" w:space="0" w:color="auto"/>
              <w:right w:val="single" w:sz="4" w:space="0" w:color="auto"/>
            </w:tcBorders>
            <w:shd w:val="clear" w:color="auto" w:fill="auto"/>
            <w:noWrap/>
            <w:vAlign w:val="center"/>
          </w:tcPr>
          <w:p w14:paraId="75D4C48A" w14:textId="77777777" w:rsidR="00736A8A" w:rsidRPr="009330D5" w:rsidRDefault="00736A8A" w:rsidP="009330D5">
            <w:pPr>
              <w:pStyle w:val="aff5"/>
            </w:pPr>
            <w:r w:rsidRPr="009330D5">
              <w:t>10373</w:t>
            </w:r>
          </w:p>
        </w:tc>
      </w:tr>
      <w:tr w:rsidR="00736A8A" w:rsidRPr="009330D5" w14:paraId="708BD8B6" w14:textId="77777777" w:rsidTr="00CC2052">
        <w:trPr>
          <w:trHeight w:val="227"/>
        </w:trPr>
        <w:tc>
          <w:tcPr>
            <w:tcW w:w="2000" w:type="pct"/>
            <w:tcBorders>
              <w:top w:val="nil"/>
              <w:left w:val="single" w:sz="4" w:space="0" w:color="auto"/>
              <w:bottom w:val="single" w:sz="4" w:space="0" w:color="auto"/>
              <w:right w:val="single" w:sz="4" w:space="0" w:color="auto"/>
            </w:tcBorders>
            <w:shd w:val="clear" w:color="auto" w:fill="auto"/>
            <w:noWrap/>
            <w:vAlign w:val="center"/>
          </w:tcPr>
          <w:p w14:paraId="49E07B17" w14:textId="77777777" w:rsidR="00736A8A" w:rsidRPr="009330D5" w:rsidRDefault="00736A8A" w:rsidP="009330D5">
            <w:pPr>
              <w:pStyle w:val="aff5"/>
            </w:pPr>
            <w:r w:rsidRPr="009330D5">
              <w:t>Отпуск ТЭ в сеть, Гкал</w:t>
            </w:r>
          </w:p>
        </w:tc>
        <w:tc>
          <w:tcPr>
            <w:tcW w:w="429" w:type="pct"/>
            <w:tcBorders>
              <w:top w:val="nil"/>
              <w:left w:val="nil"/>
              <w:bottom w:val="single" w:sz="4" w:space="0" w:color="auto"/>
              <w:right w:val="single" w:sz="4" w:space="0" w:color="auto"/>
            </w:tcBorders>
            <w:shd w:val="clear" w:color="auto" w:fill="auto"/>
            <w:noWrap/>
            <w:vAlign w:val="bottom"/>
          </w:tcPr>
          <w:p w14:paraId="43DF0862" w14:textId="77777777" w:rsidR="00736A8A" w:rsidRPr="009330D5" w:rsidRDefault="00736A8A" w:rsidP="009330D5">
            <w:pPr>
              <w:pStyle w:val="aff5"/>
            </w:pPr>
            <w:r w:rsidRPr="009330D5">
              <w:t>1 484 661</w:t>
            </w:r>
          </w:p>
        </w:tc>
        <w:tc>
          <w:tcPr>
            <w:tcW w:w="429" w:type="pct"/>
            <w:tcBorders>
              <w:top w:val="nil"/>
              <w:left w:val="nil"/>
              <w:bottom w:val="single" w:sz="4" w:space="0" w:color="auto"/>
              <w:right w:val="single" w:sz="4" w:space="0" w:color="auto"/>
            </w:tcBorders>
            <w:shd w:val="clear" w:color="auto" w:fill="auto"/>
            <w:noWrap/>
            <w:vAlign w:val="bottom"/>
          </w:tcPr>
          <w:p w14:paraId="5E516813" w14:textId="77777777" w:rsidR="00736A8A" w:rsidRPr="009330D5" w:rsidRDefault="00736A8A" w:rsidP="009330D5">
            <w:pPr>
              <w:pStyle w:val="aff5"/>
            </w:pPr>
            <w:r w:rsidRPr="009330D5">
              <w:t>1 532 006</w:t>
            </w:r>
          </w:p>
        </w:tc>
        <w:tc>
          <w:tcPr>
            <w:tcW w:w="429" w:type="pct"/>
            <w:tcBorders>
              <w:top w:val="nil"/>
              <w:left w:val="nil"/>
              <w:bottom w:val="single" w:sz="4" w:space="0" w:color="auto"/>
              <w:right w:val="single" w:sz="4" w:space="0" w:color="auto"/>
            </w:tcBorders>
            <w:shd w:val="clear" w:color="auto" w:fill="auto"/>
            <w:noWrap/>
            <w:vAlign w:val="bottom"/>
          </w:tcPr>
          <w:p w14:paraId="74127DE3" w14:textId="77777777" w:rsidR="00736A8A" w:rsidRPr="009330D5" w:rsidRDefault="00736A8A" w:rsidP="009330D5">
            <w:pPr>
              <w:pStyle w:val="aff5"/>
            </w:pPr>
            <w:r w:rsidRPr="009330D5">
              <w:t>1 496 828</w:t>
            </w:r>
          </w:p>
        </w:tc>
        <w:tc>
          <w:tcPr>
            <w:tcW w:w="429" w:type="pct"/>
            <w:tcBorders>
              <w:top w:val="nil"/>
              <w:left w:val="nil"/>
              <w:bottom w:val="single" w:sz="4" w:space="0" w:color="auto"/>
              <w:right w:val="single" w:sz="4" w:space="0" w:color="auto"/>
            </w:tcBorders>
            <w:shd w:val="clear" w:color="auto" w:fill="auto"/>
            <w:noWrap/>
            <w:vAlign w:val="bottom"/>
          </w:tcPr>
          <w:p w14:paraId="04745744" w14:textId="77777777" w:rsidR="00736A8A" w:rsidRPr="009330D5" w:rsidRDefault="00736A8A" w:rsidP="009330D5">
            <w:pPr>
              <w:pStyle w:val="aff5"/>
            </w:pPr>
            <w:r w:rsidRPr="009330D5">
              <w:t>1 499 947</w:t>
            </w:r>
          </w:p>
        </w:tc>
        <w:tc>
          <w:tcPr>
            <w:tcW w:w="429" w:type="pct"/>
            <w:tcBorders>
              <w:top w:val="nil"/>
              <w:left w:val="nil"/>
              <w:bottom w:val="single" w:sz="4" w:space="0" w:color="auto"/>
              <w:right w:val="single" w:sz="4" w:space="0" w:color="auto"/>
            </w:tcBorders>
            <w:shd w:val="clear" w:color="auto" w:fill="auto"/>
            <w:noWrap/>
            <w:vAlign w:val="bottom"/>
          </w:tcPr>
          <w:p w14:paraId="7E449175" w14:textId="77777777" w:rsidR="00736A8A" w:rsidRPr="009330D5" w:rsidRDefault="00736A8A" w:rsidP="009330D5">
            <w:pPr>
              <w:pStyle w:val="aff5"/>
            </w:pPr>
            <w:r w:rsidRPr="009330D5">
              <w:t>1 504 601</w:t>
            </w:r>
          </w:p>
        </w:tc>
        <w:tc>
          <w:tcPr>
            <w:tcW w:w="429" w:type="pct"/>
            <w:tcBorders>
              <w:top w:val="nil"/>
              <w:left w:val="nil"/>
              <w:bottom w:val="single" w:sz="4" w:space="0" w:color="auto"/>
              <w:right w:val="single" w:sz="4" w:space="0" w:color="auto"/>
            </w:tcBorders>
            <w:shd w:val="clear" w:color="auto" w:fill="auto"/>
            <w:noWrap/>
            <w:vAlign w:val="bottom"/>
          </w:tcPr>
          <w:p w14:paraId="278D39D4" w14:textId="77777777" w:rsidR="00736A8A" w:rsidRPr="009330D5" w:rsidRDefault="00736A8A" w:rsidP="009330D5">
            <w:pPr>
              <w:pStyle w:val="aff5"/>
            </w:pPr>
            <w:r w:rsidRPr="009330D5">
              <w:t>1 513 179</w:t>
            </w:r>
          </w:p>
        </w:tc>
        <w:tc>
          <w:tcPr>
            <w:tcW w:w="426" w:type="pct"/>
            <w:tcBorders>
              <w:top w:val="nil"/>
              <w:left w:val="nil"/>
              <w:bottom w:val="single" w:sz="4" w:space="0" w:color="auto"/>
              <w:right w:val="single" w:sz="4" w:space="0" w:color="auto"/>
            </w:tcBorders>
            <w:shd w:val="clear" w:color="auto" w:fill="auto"/>
            <w:noWrap/>
            <w:vAlign w:val="bottom"/>
          </w:tcPr>
          <w:p w14:paraId="6FF04B76" w14:textId="77777777" w:rsidR="00736A8A" w:rsidRPr="009330D5" w:rsidRDefault="00736A8A" w:rsidP="009330D5">
            <w:pPr>
              <w:pStyle w:val="aff5"/>
            </w:pPr>
            <w:r w:rsidRPr="009330D5">
              <w:t>1 519 527</w:t>
            </w:r>
          </w:p>
        </w:tc>
      </w:tr>
      <w:tr w:rsidR="00736A8A" w:rsidRPr="009330D5" w14:paraId="122ED83C" w14:textId="77777777" w:rsidTr="00CC2052">
        <w:trPr>
          <w:trHeight w:val="227"/>
        </w:trPr>
        <w:tc>
          <w:tcPr>
            <w:tcW w:w="2000" w:type="pct"/>
            <w:tcBorders>
              <w:top w:val="nil"/>
              <w:left w:val="single" w:sz="4" w:space="0" w:color="auto"/>
              <w:bottom w:val="single" w:sz="4" w:space="0" w:color="auto"/>
              <w:right w:val="single" w:sz="4" w:space="0" w:color="auto"/>
            </w:tcBorders>
            <w:shd w:val="clear" w:color="auto" w:fill="auto"/>
            <w:vAlign w:val="center"/>
            <w:hideMark/>
          </w:tcPr>
          <w:p w14:paraId="4005BF38" w14:textId="77777777" w:rsidR="00736A8A" w:rsidRPr="009330D5" w:rsidRDefault="00736A8A" w:rsidP="009330D5">
            <w:pPr>
              <w:pStyle w:val="aff5"/>
            </w:pPr>
            <w:r w:rsidRPr="009330D5">
              <w:t>Выработка тепловой энергии регулируемыми и нерегулируемыми (сверх нужд регенерации) отборами турбоагрегатов, тыс. Гкал</w:t>
            </w:r>
          </w:p>
        </w:tc>
        <w:tc>
          <w:tcPr>
            <w:tcW w:w="429" w:type="pct"/>
            <w:tcBorders>
              <w:top w:val="nil"/>
              <w:left w:val="nil"/>
              <w:bottom w:val="single" w:sz="4" w:space="0" w:color="auto"/>
              <w:right w:val="single" w:sz="4" w:space="0" w:color="auto"/>
            </w:tcBorders>
            <w:shd w:val="clear" w:color="auto" w:fill="auto"/>
            <w:noWrap/>
            <w:vAlign w:val="center"/>
            <w:hideMark/>
          </w:tcPr>
          <w:p w14:paraId="37859FFC" w14:textId="77777777" w:rsidR="00736A8A" w:rsidRPr="009330D5" w:rsidRDefault="00736A8A" w:rsidP="009330D5">
            <w:pPr>
              <w:pStyle w:val="aff5"/>
            </w:pPr>
            <w:r w:rsidRPr="009330D5">
              <w:rPr>
                <w:color w:val="000000"/>
              </w:rPr>
              <w:t>1 332 788</w:t>
            </w:r>
          </w:p>
        </w:tc>
        <w:tc>
          <w:tcPr>
            <w:tcW w:w="429" w:type="pct"/>
            <w:tcBorders>
              <w:top w:val="nil"/>
              <w:left w:val="nil"/>
              <w:bottom w:val="single" w:sz="4" w:space="0" w:color="auto"/>
              <w:right w:val="single" w:sz="4" w:space="0" w:color="auto"/>
            </w:tcBorders>
            <w:shd w:val="clear" w:color="auto" w:fill="auto"/>
            <w:noWrap/>
            <w:vAlign w:val="center"/>
            <w:hideMark/>
          </w:tcPr>
          <w:p w14:paraId="1C575BD1" w14:textId="77777777" w:rsidR="00736A8A" w:rsidRPr="009330D5" w:rsidRDefault="00736A8A" w:rsidP="009330D5">
            <w:pPr>
              <w:pStyle w:val="aff5"/>
            </w:pPr>
            <w:r w:rsidRPr="009330D5">
              <w:rPr>
                <w:color w:val="000000"/>
              </w:rPr>
              <w:t>1 378 395</w:t>
            </w:r>
          </w:p>
        </w:tc>
        <w:tc>
          <w:tcPr>
            <w:tcW w:w="429" w:type="pct"/>
            <w:tcBorders>
              <w:top w:val="nil"/>
              <w:left w:val="nil"/>
              <w:bottom w:val="single" w:sz="4" w:space="0" w:color="auto"/>
              <w:right w:val="single" w:sz="4" w:space="0" w:color="auto"/>
            </w:tcBorders>
            <w:shd w:val="clear" w:color="auto" w:fill="auto"/>
            <w:noWrap/>
            <w:vAlign w:val="center"/>
            <w:hideMark/>
          </w:tcPr>
          <w:p w14:paraId="5E6A2F86" w14:textId="77777777" w:rsidR="00736A8A" w:rsidRPr="009330D5" w:rsidRDefault="00736A8A" w:rsidP="009330D5">
            <w:pPr>
              <w:pStyle w:val="aff5"/>
            </w:pPr>
            <w:r w:rsidRPr="009330D5">
              <w:rPr>
                <w:color w:val="000000"/>
              </w:rPr>
              <w:t>1 341 922</w:t>
            </w:r>
          </w:p>
        </w:tc>
        <w:tc>
          <w:tcPr>
            <w:tcW w:w="429" w:type="pct"/>
            <w:tcBorders>
              <w:top w:val="nil"/>
              <w:left w:val="nil"/>
              <w:bottom w:val="single" w:sz="4" w:space="0" w:color="auto"/>
              <w:right w:val="single" w:sz="4" w:space="0" w:color="auto"/>
            </w:tcBorders>
            <w:shd w:val="clear" w:color="auto" w:fill="auto"/>
            <w:noWrap/>
            <w:vAlign w:val="center"/>
            <w:hideMark/>
          </w:tcPr>
          <w:p w14:paraId="2AAE1647" w14:textId="77777777" w:rsidR="00736A8A" w:rsidRPr="009330D5" w:rsidRDefault="00736A8A" w:rsidP="009330D5">
            <w:pPr>
              <w:pStyle w:val="aff5"/>
            </w:pPr>
            <w:r w:rsidRPr="009330D5">
              <w:rPr>
                <w:color w:val="000000"/>
              </w:rPr>
              <w:t>1 345 022</w:t>
            </w:r>
          </w:p>
        </w:tc>
        <w:tc>
          <w:tcPr>
            <w:tcW w:w="429" w:type="pct"/>
            <w:tcBorders>
              <w:top w:val="nil"/>
              <w:left w:val="nil"/>
              <w:bottom w:val="single" w:sz="4" w:space="0" w:color="auto"/>
              <w:right w:val="single" w:sz="4" w:space="0" w:color="auto"/>
            </w:tcBorders>
            <w:shd w:val="clear" w:color="auto" w:fill="auto"/>
            <w:noWrap/>
            <w:vAlign w:val="center"/>
            <w:hideMark/>
          </w:tcPr>
          <w:p w14:paraId="7399592A" w14:textId="77777777" w:rsidR="00736A8A" w:rsidRPr="009330D5" w:rsidRDefault="00736A8A" w:rsidP="009330D5">
            <w:pPr>
              <w:pStyle w:val="aff5"/>
            </w:pPr>
            <w:r w:rsidRPr="009330D5">
              <w:rPr>
                <w:color w:val="000000"/>
              </w:rPr>
              <w:t>1 349 649</w:t>
            </w:r>
          </w:p>
        </w:tc>
        <w:tc>
          <w:tcPr>
            <w:tcW w:w="429" w:type="pct"/>
            <w:tcBorders>
              <w:top w:val="nil"/>
              <w:left w:val="nil"/>
              <w:bottom w:val="single" w:sz="4" w:space="0" w:color="auto"/>
              <w:right w:val="single" w:sz="4" w:space="0" w:color="auto"/>
            </w:tcBorders>
            <w:shd w:val="clear" w:color="auto" w:fill="auto"/>
            <w:noWrap/>
            <w:vAlign w:val="center"/>
            <w:hideMark/>
          </w:tcPr>
          <w:p w14:paraId="5CFE8303" w14:textId="77777777" w:rsidR="00736A8A" w:rsidRPr="009330D5" w:rsidRDefault="00736A8A" w:rsidP="009330D5">
            <w:pPr>
              <w:pStyle w:val="aff5"/>
            </w:pPr>
            <w:r w:rsidRPr="009330D5">
              <w:rPr>
                <w:color w:val="000000"/>
              </w:rPr>
              <w:t>1 358 174</w:t>
            </w:r>
          </w:p>
        </w:tc>
        <w:tc>
          <w:tcPr>
            <w:tcW w:w="426" w:type="pct"/>
            <w:tcBorders>
              <w:top w:val="nil"/>
              <w:left w:val="nil"/>
              <w:bottom w:val="single" w:sz="4" w:space="0" w:color="auto"/>
              <w:right w:val="single" w:sz="4" w:space="0" w:color="auto"/>
            </w:tcBorders>
            <w:shd w:val="clear" w:color="auto" w:fill="auto"/>
            <w:noWrap/>
            <w:vAlign w:val="center"/>
            <w:hideMark/>
          </w:tcPr>
          <w:p w14:paraId="2AF4F384" w14:textId="77777777" w:rsidR="00736A8A" w:rsidRPr="009330D5" w:rsidRDefault="00736A8A" w:rsidP="009330D5">
            <w:pPr>
              <w:pStyle w:val="aff5"/>
            </w:pPr>
            <w:r w:rsidRPr="009330D5">
              <w:rPr>
                <w:color w:val="000000"/>
              </w:rPr>
              <w:t>1 364 484</w:t>
            </w:r>
          </w:p>
        </w:tc>
      </w:tr>
      <w:tr w:rsidR="00736A8A" w:rsidRPr="009330D5" w14:paraId="407802E2" w14:textId="77777777" w:rsidTr="00CC2052">
        <w:trPr>
          <w:trHeight w:val="227"/>
        </w:trPr>
        <w:tc>
          <w:tcPr>
            <w:tcW w:w="2000" w:type="pct"/>
            <w:tcBorders>
              <w:top w:val="nil"/>
              <w:left w:val="single" w:sz="4" w:space="0" w:color="auto"/>
              <w:bottom w:val="single" w:sz="4" w:space="0" w:color="auto"/>
              <w:right w:val="single" w:sz="4" w:space="0" w:color="auto"/>
            </w:tcBorders>
            <w:shd w:val="clear" w:color="auto" w:fill="auto"/>
            <w:vAlign w:val="center"/>
            <w:hideMark/>
          </w:tcPr>
          <w:p w14:paraId="2A2A4200" w14:textId="77777777" w:rsidR="00736A8A" w:rsidRPr="009330D5" w:rsidRDefault="00736A8A" w:rsidP="009330D5">
            <w:pPr>
              <w:pStyle w:val="aff5"/>
            </w:pPr>
            <w:r w:rsidRPr="009330D5">
              <w:t>Затрачено условного топлива всего, т у.т, в том числе</w:t>
            </w:r>
          </w:p>
        </w:tc>
        <w:tc>
          <w:tcPr>
            <w:tcW w:w="429" w:type="pct"/>
            <w:tcBorders>
              <w:top w:val="nil"/>
              <w:left w:val="nil"/>
              <w:bottom w:val="single" w:sz="4" w:space="0" w:color="auto"/>
              <w:right w:val="single" w:sz="4" w:space="0" w:color="auto"/>
            </w:tcBorders>
            <w:shd w:val="clear" w:color="auto" w:fill="auto"/>
            <w:noWrap/>
            <w:vAlign w:val="center"/>
            <w:hideMark/>
          </w:tcPr>
          <w:p w14:paraId="3232C96D" w14:textId="77777777" w:rsidR="00736A8A" w:rsidRPr="009330D5" w:rsidRDefault="00736A8A" w:rsidP="009330D5">
            <w:pPr>
              <w:pStyle w:val="aff5"/>
            </w:pPr>
            <w:r w:rsidRPr="009330D5">
              <w:rPr>
                <w:color w:val="000000"/>
              </w:rPr>
              <w:t>493 314</w:t>
            </w:r>
          </w:p>
        </w:tc>
        <w:tc>
          <w:tcPr>
            <w:tcW w:w="429" w:type="pct"/>
            <w:tcBorders>
              <w:top w:val="nil"/>
              <w:left w:val="nil"/>
              <w:bottom w:val="single" w:sz="4" w:space="0" w:color="auto"/>
              <w:right w:val="single" w:sz="4" w:space="0" w:color="auto"/>
            </w:tcBorders>
            <w:shd w:val="clear" w:color="auto" w:fill="auto"/>
            <w:noWrap/>
            <w:vAlign w:val="center"/>
            <w:hideMark/>
          </w:tcPr>
          <w:p w14:paraId="616622C0" w14:textId="77777777" w:rsidR="00736A8A" w:rsidRPr="009330D5" w:rsidRDefault="00736A8A" w:rsidP="009330D5">
            <w:pPr>
              <w:pStyle w:val="aff5"/>
            </w:pPr>
            <w:r w:rsidRPr="009330D5">
              <w:rPr>
                <w:color w:val="000000"/>
              </w:rPr>
              <w:t>500 676</w:t>
            </w:r>
          </w:p>
        </w:tc>
        <w:tc>
          <w:tcPr>
            <w:tcW w:w="429" w:type="pct"/>
            <w:tcBorders>
              <w:top w:val="nil"/>
              <w:left w:val="nil"/>
              <w:bottom w:val="single" w:sz="4" w:space="0" w:color="auto"/>
              <w:right w:val="single" w:sz="4" w:space="0" w:color="auto"/>
            </w:tcBorders>
            <w:shd w:val="clear" w:color="auto" w:fill="auto"/>
            <w:noWrap/>
            <w:vAlign w:val="center"/>
            <w:hideMark/>
          </w:tcPr>
          <w:p w14:paraId="26501CE2" w14:textId="77777777" w:rsidR="00736A8A" w:rsidRPr="009330D5" w:rsidRDefault="00736A8A" w:rsidP="009330D5">
            <w:pPr>
              <w:pStyle w:val="aff5"/>
            </w:pPr>
            <w:r w:rsidRPr="009330D5">
              <w:rPr>
                <w:color w:val="000000"/>
              </w:rPr>
              <w:t>493 171</w:t>
            </w:r>
          </w:p>
        </w:tc>
        <w:tc>
          <w:tcPr>
            <w:tcW w:w="429" w:type="pct"/>
            <w:tcBorders>
              <w:top w:val="nil"/>
              <w:left w:val="nil"/>
              <w:bottom w:val="single" w:sz="4" w:space="0" w:color="auto"/>
              <w:right w:val="single" w:sz="4" w:space="0" w:color="auto"/>
            </w:tcBorders>
            <w:shd w:val="clear" w:color="auto" w:fill="auto"/>
            <w:noWrap/>
            <w:vAlign w:val="center"/>
            <w:hideMark/>
          </w:tcPr>
          <w:p w14:paraId="6A70CA9D" w14:textId="77777777" w:rsidR="00736A8A" w:rsidRPr="009330D5" w:rsidRDefault="00736A8A" w:rsidP="009330D5">
            <w:pPr>
              <w:pStyle w:val="aff5"/>
            </w:pPr>
            <w:r w:rsidRPr="009330D5">
              <w:rPr>
                <w:color w:val="000000"/>
              </w:rPr>
              <w:t>493 815</w:t>
            </w:r>
          </w:p>
        </w:tc>
        <w:tc>
          <w:tcPr>
            <w:tcW w:w="429" w:type="pct"/>
            <w:tcBorders>
              <w:top w:val="nil"/>
              <w:left w:val="nil"/>
              <w:bottom w:val="single" w:sz="4" w:space="0" w:color="auto"/>
              <w:right w:val="single" w:sz="4" w:space="0" w:color="auto"/>
            </w:tcBorders>
            <w:shd w:val="clear" w:color="auto" w:fill="auto"/>
            <w:noWrap/>
            <w:vAlign w:val="center"/>
            <w:hideMark/>
          </w:tcPr>
          <w:p w14:paraId="0419D1F0" w14:textId="77777777" w:rsidR="00736A8A" w:rsidRPr="009330D5" w:rsidRDefault="00736A8A" w:rsidP="009330D5">
            <w:pPr>
              <w:pStyle w:val="aff5"/>
            </w:pPr>
            <w:r w:rsidRPr="009330D5">
              <w:rPr>
                <w:color w:val="000000"/>
              </w:rPr>
              <w:t>494 774</w:t>
            </w:r>
          </w:p>
        </w:tc>
        <w:tc>
          <w:tcPr>
            <w:tcW w:w="429" w:type="pct"/>
            <w:tcBorders>
              <w:top w:val="nil"/>
              <w:left w:val="nil"/>
              <w:bottom w:val="single" w:sz="4" w:space="0" w:color="auto"/>
              <w:right w:val="single" w:sz="4" w:space="0" w:color="auto"/>
            </w:tcBorders>
            <w:shd w:val="clear" w:color="auto" w:fill="auto"/>
            <w:noWrap/>
            <w:vAlign w:val="center"/>
            <w:hideMark/>
          </w:tcPr>
          <w:p w14:paraId="6D97A30D" w14:textId="77777777" w:rsidR="00736A8A" w:rsidRPr="009330D5" w:rsidRDefault="00736A8A" w:rsidP="009330D5">
            <w:pPr>
              <w:pStyle w:val="aff5"/>
            </w:pPr>
            <w:r w:rsidRPr="009330D5">
              <w:rPr>
                <w:color w:val="000000"/>
              </w:rPr>
              <w:t>496 535</w:t>
            </w:r>
          </w:p>
        </w:tc>
        <w:tc>
          <w:tcPr>
            <w:tcW w:w="426" w:type="pct"/>
            <w:tcBorders>
              <w:top w:val="nil"/>
              <w:left w:val="nil"/>
              <w:bottom w:val="single" w:sz="4" w:space="0" w:color="auto"/>
              <w:right w:val="single" w:sz="4" w:space="0" w:color="auto"/>
            </w:tcBorders>
            <w:shd w:val="clear" w:color="auto" w:fill="auto"/>
            <w:noWrap/>
            <w:vAlign w:val="center"/>
            <w:hideMark/>
          </w:tcPr>
          <w:p w14:paraId="6D5712C5" w14:textId="77777777" w:rsidR="00736A8A" w:rsidRPr="009330D5" w:rsidRDefault="00736A8A" w:rsidP="009330D5">
            <w:pPr>
              <w:pStyle w:val="aff5"/>
            </w:pPr>
            <w:r w:rsidRPr="009330D5">
              <w:rPr>
                <w:color w:val="000000"/>
              </w:rPr>
              <w:t>497 833</w:t>
            </w:r>
          </w:p>
        </w:tc>
      </w:tr>
      <w:tr w:rsidR="00736A8A" w:rsidRPr="009330D5" w14:paraId="544DD419" w14:textId="77777777" w:rsidTr="00CC2052">
        <w:trPr>
          <w:trHeight w:val="227"/>
        </w:trPr>
        <w:tc>
          <w:tcPr>
            <w:tcW w:w="2000" w:type="pct"/>
            <w:tcBorders>
              <w:top w:val="nil"/>
              <w:left w:val="single" w:sz="4" w:space="0" w:color="auto"/>
              <w:bottom w:val="single" w:sz="4" w:space="0" w:color="auto"/>
              <w:right w:val="single" w:sz="4" w:space="0" w:color="auto"/>
            </w:tcBorders>
            <w:shd w:val="clear" w:color="auto" w:fill="auto"/>
            <w:vAlign w:val="center"/>
            <w:hideMark/>
          </w:tcPr>
          <w:p w14:paraId="5713608E" w14:textId="77777777" w:rsidR="00736A8A" w:rsidRPr="009330D5" w:rsidRDefault="00736A8A" w:rsidP="009330D5">
            <w:pPr>
              <w:pStyle w:val="aff5"/>
            </w:pPr>
            <w:r w:rsidRPr="009330D5">
              <w:t>на выработку электроэнергии, т у.т.</w:t>
            </w:r>
          </w:p>
        </w:tc>
        <w:tc>
          <w:tcPr>
            <w:tcW w:w="429" w:type="pct"/>
            <w:tcBorders>
              <w:top w:val="nil"/>
              <w:left w:val="nil"/>
              <w:bottom w:val="single" w:sz="4" w:space="0" w:color="auto"/>
              <w:right w:val="single" w:sz="4" w:space="0" w:color="auto"/>
            </w:tcBorders>
            <w:shd w:val="clear" w:color="auto" w:fill="auto"/>
            <w:noWrap/>
            <w:vAlign w:val="center"/>
            <w:hideMark/>
          </w:tcPr>
          <w:p w14:paraId="1D6C1A3B" w14:textId="77777777" w:rsidR="00736A8A" w:rsidRPr="009330D5" w:rsidRDefault="00736A8A" w:rsidP="009330D5">
            <w:pPr>
              <w:pStyle w:val="aff5"/>
            </w:pPr>
            <w:r w:rsidRPr="009330D5">
              <w:rPr>
                <w:color w:val="000000"/>
              </w:rPr>
              <w:t>233 620</w:t>
            </w:r>
          </w:p>
        </w:tc>
        <w:tc>
          <w:tcPr>
            <w:tcW w:w="429" w:type="pct"/>
            <w:tcBorders>
              <w:top w:val="nil"/>
              <w:left w:val="nil"/>
              <w:bottom w:val="single" w:sz="4" w:space="0" w:color="auto"/>
              <w:right w:val="single" w:sz="4" w:space="0" w:color="auto"/>
            </w:tcBorders>
            <w:shd w:val="clear" w:color="auto" w:fill="auto"/>
            <w:noWrap/>
            <w:vAlign w:val="center"/>
            <w:hideMark/>
          </w:tcPr>
          <w:p w14:paraId="5736F976" w14:textId="77777777" w:rsidR="00736A8A" w:rsidRPr="009330D5" w:rsidRDefault="00736A8A" w:rsidP="009330D5">
            <w:pPr>
              <w:pStyle w:val="aff5"/>
            </w:pPr>
            <w:r w:rsidRPr="009330D5">
              <w:rPr>
                <w:color w:val="000000"/>
              </w:rPr>
              <w:t>235 049</w:t>
            </w:r>
          </w:p>
        </w:tc>
        <w:tc>
          <w:tcPr>
            <w:tcW w:w="429" w:type="pct"/>
            <w:tcBorders>
              <w:top w:val="nil"/>
              <w:left w:val="nil"/>
              <w:bottom w:val="single" w:sz="4" w:space="0" w:color="auto"/>
              <w:right w:val="single" w:sz="4" w:space="0" w:color="auto"/>
            </w:tcBorders>
            <w:shd w:val="clear" w:color="auto" w:fill="auto"/>
            <w:noWrap/>
            <w:vAlign w:val="center"/>
            <w:hideMark/>
          </w:tcPr>
          <w:p w14:paraId="730D0E43" w14:textId="77777777" w:rsidR="00736A8A" w:rsidRPr="009330D5" w:rsidRDefault="00736A8A" w:rsidP="009330D5">
            <w:pPr>
              <w:pStyle w:val="aff5"/>
            </w:pPr>
            <w:r w:rsidRPr="009330D5">
              <w:rPr>
                <w:color w:val="000000"/>
              </w:rPr>
              <w:t>232 279</w:t>
            </w:r>
          </w:p>
        </w:tc>
        <w:tc>
          <w:tcPr>
            <w:tcW w:w="429" w:type="pct"/>
            <w:tcBorders>
              <w:top w:val="nil"/>
              <w:left w:val="nil"/>
              <w:bottom w:val="single" w:sz="4" w:space="0" w:color="auto"/>
              <w:right w:val="single" w:sz="4" w:space="0" w:color="auto"/>
            </w:tcBorders>
            <w:shd w:val="clear" w:color="auto" w:fill="auto"/>
            <w:noWrap/>
            <w:vAlign w:val="center"/>
            <w:hideMark/>
          </w:tcPr>
          <w:p w14:paraId="56E91DD8" w14:textId="77777777" w:rsidR="00736A8A" w:rsidRPr="009330D5" w:rsidRDefault="00736A8A" w:rsidP="009330D5">
            <w:pPr>
              <w:pStyle w:val="aff5"/>
            </w:pPr>
            <w:r w:rsidRPr="009330D5">
              <w:rPr>
                <w:color w:val="000000"/>
              </w:rPr>
              <w:t>232 518</w:t>
            </w:r>
          </w:p>
        </w:tc>
        <w:tc>
          <w:tcPr>
            <w:tcW w:w="429" w:type="pct"/>
            <w:tcBorders>
              <w:top w:val="nil"/>
              <w:left w:val="nil"/>
              <w:bottom w:val="single" w:sz="4" w:space="0" w:color="auto"/>
              <w:right w:val="single" w:sz="4" w:space="0" w:color="auto"/>
            </w:tcBorders>
            <w:shd w:val="clear" w:color="auto" w:fill="auto"/>
            <w:noWrap/>
            <w:vAlign w:val="center"/>
            <w:hideMark/>
          </w:tcPr>
          <w:p w14:paraId="482ACAE6" w14:textId="77777777" w:rsidR="00736A8A" w:rsidRPr="009330D5" w:rsidRDefault="00736A8A" w:rsidP="009330D5">
            <w:pPr>
              <w:pStyle w:val="aff5"/>
            </w:pPr>
            <w:r w:rsidRPr="009330D5">
              <w:rPr>
                <w:color w:val="000000"/>
              </w:rPr>
              <w:t>232 873</w:t>
            </w:r>
          </w:p>
        </w:tc>
        <w:tc>
          <w:tcPr>
            <w:tcW w:w="429" w:type="pct"/>
            <w:tcBorders>
              <w:top w:val="nil"/>
              <w:left w:val="nil"/>
              <w:bottom w:val="single" w:sz="4" w:space="0" w:color="auto"/>
              <w:right w:val="single" w:sz="4" w:space="0" w:color="auto"/>
            </w:tcBorders>
            <w:shd w:val="clear" w:color="auto" w:fill="auto"/>
            <w:noWrap/>
            <w:vAlign w:val="center"/>
            <w:hideMark/>
          </w:tcPr>
          <w:p w14:paraId="2CB6B4D2" w14:textId="77777777" w:rsidR="00736A8A" w:rsidRPr="009330D5" w:rsidRDefault="00736A8A" w:rsidP="009330D5">
            <w:pPr>
              <w:pStyle w:val="aff5"/>
            </w:pPr>
            <w:r w:rsidRPr="009330D5">
              <w:rPr>
                <w:color w:val="000000"/>
              </w:rPr>
              <w:t>233 524</w:t>
            </w:r>
          </w:p>
        </w:tc>
        <w:tc>
          <w:tcPr>
            <w:tcW w:w="426" w:type="pct"/>
            <w:tcBorders>
              <w:top w:val="nil"/>
              <w:left w:val="nil"/>
              <w:bottom w:val="single" w:sz="4" w:space="0" w:color="auto"/>
              <w:right w:val="single" w:sz="4" w:space="0" w:color="auto"/>
            </w:tcBorders>
            <w:shd w:val="clear" w:color="auto" w:fill="auto"/>
            <w:noWrap/>
            <w:vAlign w:val="center"/>
            <w:hideMark/>
          </w:tcPr>
          <w:p w14:paraId="784398E7" w14:textId="77777777" w:rsidR="00736A8A" w:rsidRPr="009330D5" w:rsidRDefault="00736A8A" w:rsidP="009330D5">
            <w:pPr>
              <w:pStyle w:val="aff5"/>
            </w:pPr>
            <w:r w:rsidRPr="009330D5">
              <w:rPr>
                <w:color w:val="000000"/>
              </w:rPr>
              <w:t>234 003</w:t>
            </w:r>
          </w:p>
        </w:tc>
      </w:tr>
      <w:tr w:rsidR="00736A8A" w:rsidRPr="009330D5" w14:paraId="78A8B8F9" w14:textId="77777777" w:rsidTr="00CC2052">
        <w:trPr>
          <w:trHeight w:val="227"/>
        </w:trPr>
        <w:tc>
          <w:tcPr>
            <w:tcW w:w="2000" w:type="pct"/>
            <w:tcBorders>
              <w:top w:val="nil"/>
              <w:left w:val="single" w:sz="4" w:space="0" w:color="auto"/>
              <w:bottom w:val="single" w:sz="4" w:space="0" w:color="auto"/>
              <w:right w:val="single" w:sz="4" w:space="0" w:color="auto"/>
            </w:tcBorders>
            <w:shd w:val="clear" w:color="auto" w:fill="auto"/>
            <w:vAlign w:val="center"/>
            <w:hideMark/>
          </w:tcPr>
          <w:p w14:paraId="48CE986D" w14:textId="77777777" w:rsidR="00736A8A" w:rsidRPr="009330D5" w:rsidRDefault="00736A8A" w:rsidP="009330D5">
            <w:pPr>
              <w:pStyle w:val="aff5"/>
            </w:pPr>
            <w:r w:rsidRPr="009330D5">
              <w:t>на выработку тепловой энергии, т у.т.</w:t>
            </w:r>
          </w:p>
        </w:tc>
        <w:tc>
          <w:tcPr>
            <w:tcW w:w="429" w:type="pct"/>
            <w:tcBorders>
              <w:top w:val="nil"/>
              <w:left w:val="nil"/>
              <w:bottom w:val="single" w:sz="4" w:space="0" w:color="auto"/>
              <w:right w:val="single" w:sz="4" w:space="0" w:color="auto"/>
            </w:tcBorders>
            <w:shd w:val="clear" w:color="auto" w:fill="auto"/>
            <w:noWrap/>
            <w:vAlign w:val="center"/>
            <w:hideMark/>
          </w:tcPr>
          <w:p w14:paraId="38BA632B" w14:textId="77777777" w:rsidR="00736A8A" w:rsidRPr="009330D5" w:rsidRDefault="00736A8A" w:rsidP="009330D5">
            <w:pPr>
              <w:pStyle w:val="aff5"/>
            </w:pPr>
            <w:r w:rsidRPr="009330D5">
              <w:rPr>
                <w:color w:val="000000"/>
              </w:rPr>
              <w:t>259 694</w:t>
            </w:r>
          </w:p>
        </w:tc>
        <w:tc>
          <w:tcPr>
            <w:tcW w:w="4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7B2CBB" w14:textId="77777777" w:rsidR="00736A8A" w:rsidRPr="009330D5" w:rsidRDefault="00736A8A" w:rsidP="009330D5">
            <w:pPr>
              <w:pStyle w:val="aff5"/>
            </w:pPr>
            <w:r w:rsidRPr="009330D5">
              <w:rPr>
                <w:color w:val="000000"/>
              </w:rPr>
              <w:t>267 186</w:t>
            </w:r>
          </w:p>
        </w:tc>
        <w:tc>
          <w:tcPr>
            <w:tcW w:w="429" w:type="pct"/>
            <w:tcBorders>
              <w:top w:val="single" w:sz="4" w:space="0" w:color="auto"/>
              <w:left w:val="nil"/>
              <w:bottom w:val="single" w:sz="4" w:space="0" w:color="auto"/>
              <w:right w:val="single" w:sz="4" w:space="0" w:color="auto"/>
            </w:tcBorders>
            <w:shd w:val="clear" w:color="auto" w:fill="auto"/>
            <w:noWrap/>
            <w:vAlign w:val="center"/>
            <w:hideMark/>
          </w:tcPr>
          <w:p w14:paraId="4D6FE00B" w14:textId="77777777" w:rsidR="00736A8A" w:rsidRPr="009330D5" w:rsidRDefault="00736A8A" w:rsidP="009330D5">
            <w:pPr>
              <w:pStyle w:val="aff5"/>
            </w:pPr>
            <w:r w:rsidRPr="009330D5">
              <w:rPr>
                <w:color w:val="000000"/>
              </w:rPr>
              <w:t>259 615</w:t>
            </w:r>
          </w:p>
        </w:tc>
        <w:tc>
          <w:tcPr>
            <w:tcW w:w="429" w:type="pct"/>
            <w:tcBorders>
              <w:top w:val="nil"/>
              <w:left w:val="nil"/>
              <w:bottom w:val="single" w:sz="4" w:space="0" w:color="auto"/>
              <w:right w:val="single" w:sz="4" w:space="0" w:color="auto"/>
            </w:tcBorders>
            <w:shd w:val="clear" w:color="auto" w:fill="auto"/>
            <w:noWrap/>
            <w:vAlign w:val="center"/>
            <w:hideMark/>
          </w:tcPr>
          <w:p w14:paraId="57F2E53B" w14:textId="77777777" w:rsidR="00736A8A" w:rsidRPr="009330D5" w:rsidRDefault="00736A8A" w:rsidP="009330D5">
            <w:pPr>
              <w:pStyle w:val="aff5"/>
            </w:pPr>
            <w:r w:rsidRPr="009330D5">
              <w:rPr>
                <w:color w:val="000000"/>
              </w:rPr>
              <w:t>261 297</w:t>
            </w:r>
          </w:p>
        </w:tc>
        <w:tc>
          <w:tcPr>
            <w:tcW w:w="429" w:type="pct"/>
            <w:tcBorders>
              <w:top w:val="nil"/>
              <w:left w:val="nil"/>
              <w:bottom w:val="single" w:sz="4" w:space="0" w:color="auto"/>
              <w:right w:val="single" w:sz="4" w:space="0" w:color="auto"/>
            </w:tcBorders>
            <w:shd w:val="clear" w:color="auto" w:fill="auto"/>
            <w:noWrap/>
            <w:vAlign w:val="center"/>
            <w:hideMark/>
          </w:tcPr>
          <w:p w14:paraId="1C50DD1B" w14:textId="77777777" w:rsidR="00736A8A" w:rsidRPr="009330D5" w:rsidRDefault="00736A8A" w:rsidP="009330D5">
            <w:pPr>
              <w:pStyle w:val="aff5"/>
            </w:pPr>
            <w:r w:rsidRPr="009330D5">
              <w:rPr>
                <w:color w:val="000000"/>
              </w:rPr>
              <w:t>261 901</w:t>
            </w:r>
          </w:p>
        </w:tc>
        <w:tc>
          <w:tcPr>
            <w:tcW w:w="429" w:type="pct"/>
            <w:tcBorders>
              <w:top w:val="nil"/>
              <w:left w:val="nil"/>
              <w:bottom w:val="single" w:sz="4" w:space="0" w:color="auto"/>
              <w:right w:val="single" w:sz="4" w:space="0" w:color="auto"/>
            </w:tcBorders>
            <w:shd w:val="clear" w:color="auto" w:fill="auto"/>
            <w:noWrap/>
            <w:vAlign w:val="center"/>
            <w:hideMark/>
          </w:tcPr>
          <w:p w14:paraId="653F1206" w14:textId="77777777" w:rsidR="00736A8A" w:rsidRPr="009330D5" w:rsidRDefault="00736A8A" w:rsidP="009330D5">
            <w:pPr>
              <w:pStyle w:val="aff5"/>
            </w:pPr>
            <w:r w:rsidRPr="009330D5">
              <w:rPr>
                <w:color w:val="000000"/>
              </w:rPr>
              <w:t>263 011</w:t>
            </w:r>
          </w:p>
        </w:tc>
        <w:tc>
          <w:tcPr>
            <w:tcW w:w="426" w:type="pct"/>
            <w:tcBorders>
              <w:top w:val="nil"/>
              <w:left w:val="nil"/>
              <w:bottom w:val="single" w:sz="4" w:space="0" w:color="auto"/>
              <w:right w:val="single" w:sz="4" w:space="0" w:color="auto"/>
            </w:tcBorders>
            <w:shd w:val="clear" w:color="auto" w:fill="auto"/>
            <w:noWrap/>
            <w:vAlign w:val="center"/>
            <w:hideMark/>
          </w:tcPr>
          <w:p w14:paraId="3FA35961" w14:textId="77777777" w:rsidR="00736A8A" w:rsidRPr="009330D5" w:rsidRDefault="00736A8A" w:rsidP="009330D5">
            <w:pPr>
              <w:pStyle w:val="aff5"/>
            </w:pPr>
            <w:r w:rsidRPr="009330D5">
              <w:rPr>
                <w:color w:val="000000"/>
              </w:rPr>
              <w:t>263 830</w:t>
            </w:r>
          </w:p>
        </w:tc>
      </w:tr>
      <w:tr w:rsidR="00736A8A" w:rsidRPr="009330D5" w14:paraId="712CA604" w14:textId="77777777" w:rsidTr="00CC2052">
        <w:trPr>
          <w:trHeight w:val="227"/>
        </w:trPr>
        <w:tc>
          <w:tcPr>
            <w:tcW w:w="2000" w:type="pct"/>
            <w:tcBorders>
              <w:top w:val="nil"/>
              <w:left w:val="single" w:sz="4" w:space="0" w:color="auto"/>
              <w:bottom w:val="single" w:sz="4" w:space="0" w:color="auto"/>
              <w:right w:val="single" w:sz="4" w:space="0" w:color="auto"/>
            </w:tcBorders>
            <w:shd w:val="clear" w:color="auto" w:fill="auto"/>
            <w:vAlign w:val="center"/>
            <w:hideMark/>
          </w:tcPr>
          <w:p w14:paraId="7BCD2762" w14:textId="77777777" w:rsidR="00736A8A" w:rsidRPr="009330D5" w:rsidRDefault="00736A8A" w:rsidP="009330D5">
            <w:pPr>
              <w:pStyle w:val="aff5"/>
            </w:pPr>
            <w:r w:rsidRPr="009330D5">
              <w:t>УРУТ на отпуск электрической энергии, г/кВт*ч</w:t>
            </w:r>
          </w:p>
        </w:tc>
        <w:tc>
          <w:tcPr>
            <w:tcW w:w="429" w:type="pct"/>
            <w:tcBorders>
              <w:top w:val="nil"/>
              <w:left w:val="nil"/>
              <w:bottom w:val="single" w:sz="4" w:space="0" w:color="auto"/>
              <w:right w:val="single" w:sz="4" w:space="0" w:color="auto"/>
            </w:tcBorders>
            <w:shd w:val="clear" w:color="auto" w:fill="auto"/>
            <w:noWrap/>
            <w:vAlign w:val="center"/>
            <w:hideMark/>
          </w:tcPr>
          <w:p w14:paraId="086CCF6B" w14:textId="77777777" w:rsidR="00736A8A" w:rsidRPr="009330D5" w:rsidRDefault="00736A8A" w:rsidP="009330D5">
            <w:pPr>
              <w:pStyle w:val="aff5"/>
            </w:pPr>
            <w:r w:rsidRPr="009330D5">
              <w:rPr>
                <w:color w:val="000000"/>
              </w:rPr>
              <w:t>371,3</w:t>
            </w:r>
          </w:p>
        </w:tc>
        <w:tc>
          <w:tcPr>
            <w:tcW w:w="429" w:type="pct"/>
            <w:tcBorders>
              <w:top w:val="nil"/>
              <w:left w:val="nil"/>
              <w:bottom w:val="single" w:sz="4" w:space="0" w:color="auto"/>
              <w:right w:val="single" w:sz="4" w:space="0" w:color="auto"/>
            </w:tcBorders>
            <w:shd w:val="clear" w:color="auto" w:fill="auto"/>
            <w:noWrap/>
            <w:vAlign w:val="center"/>
            <w:hideMark/>
          </w:tcPr>
          <w:p w14:paraId="515DF63D" w14:textId="77777777" w:rsidR="00736A8A" w:rsidRPr="009330D5" w:rsidRDefault="00736A8A" w:rsidP="009330D5">
            <w:pPr>
              <w:pStyle w:val="aff5"/>
            </w:pPr>
            <w:r w:rsidRPr="009330D5">
              <w:rPr>
                <w:color w:val="000000"/>
              </w:rPr>
              <w:t>367,2</w:t>
            </w:r>
          </w:p>
        </w:tc>
        <w:tc>
          <w:tcPr>
            <w:tcW w:w="429" w:type="pct"/>
            <w:tcBorders>
              <w:top w:val="nil"/>
              <w:left w:val="nil"/>
              <w:bottom w:val="single" w:sz="4" w:space="0" w:color="auto"/>
              <w:right w:val="single" w:sz="4" w:space="0" w:color="auto"/>
            </w:tcBorders>
            <w:shd w:val="clear" w:color="auto" w:fill="auto"/>
            <w:noWrap/>
            <w:vAlign w:val="center"/>
            <w:hideMark/>
          </w:tcPr>
          <w:p w14:paraId="1CBC6F1C" w14:textId="77777777" w:rsidR="00736A8A" w:rsidRPr="009330D5" w:rsidRDefault="00736A8A" w:rsidP="009330D5">
            <w:pPr>
              <w:pStyle w:val="aff5"/>
            </w:pPr>
            <w:r w:rsidRPr="009330D5">
              <w:rPr>
                <w:color w:val="000000"/>
              </w:rPr>
              <w:t>370,5</w:t>
            </w:r>
          </w:p>
        </w:tc>
        <w:tc>
          <w:tcPr>
            <w:tcW w:w="429" w:type="pct"/>
            <w:tcBorders>
              <w:top w:val="nil"/>
              <w:left w:val="nil"/>
              <w:bottom w:val="single" w:sz="4" w:space="0" w:color="auto"/>
              <w:right w:val="single" w:sz="4" w:space="0" w:color="auto"/>
            </w:tcBorders>
            <w:shd w:val="clear" w:color="auto" w:fill="auto"/>
            <w:noWrap/>
            <w:vAlign w:val="center"/>
            <w:hideMark/>
          </w:tcPr>
          <w:p w14:paraId="03FF3CB3" w14:textId="77777777" w:rsidR="00736A8A" w:rsidRPr="009330D5" w:rsidRDefault="00736A8A" w:rsidP="009330D5">
            <w:pPr>
              <w:pStyle w:val="aff5"/>
            </w:pPr>
            <w:r w:rsidRPr="009330D5">
              <w:rPr>
                <w:color w:val="000000"/>
              </w:rPr>
              <w:t>370,2</w:t>
            </w:r>
          </w:p>
        </w:tc>
        <w:tc>
          <w:tcPr>
            <w:tcW w:w="429" w:type="pct"/>
            <w:tcBorders>
              <w:top w:val="nil"/>
              <w:left w:val="nil"/>
              <w:bottom w:val="single" w:sz="4" w:space="0" w:color="auto"/>
              <w:right w:val="single" w:sz="4" w:space="0" w:color="auto"/>
            </w:tcBorders>
            <w:shd w:val="clear" w:color="auto" w:fill="auto"/>
            <w:noWrap/>
            <w:vAlign w:val="center"/>
            <w:hideMark/>
          </w:tcPr>
          <w:p w14:paraId="71C842FD" w14:textId="77777777" w:rsidR="00736A8A" w:rsidRPr="009330D5" w:rsidRDefault="00736A8A" w:rsidP="009330D5">
            <w:pPr>
              <w:pStyle w:val="aff5"/>
            </w:pPr>
            <w:r w:rsidRPr="009330D5">
              <w:rPr>
                <w:color w:val="000000"/>
              </w:rPr>
              <w:t>369,8</w:t>
            </w:r>
          </w:p>
        </w:tc>
        <w:tc>
          <w:tcPr>
            <w:tcW w:w="429" w:type="pct"/>
            <w:tcBorders>
              <w:top w:val="nil"/>
              <w:left w:val="nil"/>
              <w:bottom w:val="single" w:sz="4" w:space="0" w:color="auto"/>
              <w:right w:val="single" w:sz="4" w:space="0" w:color="auto"/>
            </w:tcBorders>
            <w:shd w:val="clear" w:color="auto" w:fill="auto"/>
            <w:noWrap/>
            <w:vAlign w:val="center"/>
            <w:hideMark/>
          </w:tcPr>
          <w:p w14:paraId="2ABEEB4F" w14:textId="77777777" w:rsidR="00736A8A" w:rsidRPr="009330D5" w:rsidRDefault="00736A8A" w:rsidP="009330D5">
            <w:pPr>
              <w:pStyle w:val="aff5"/>
            </w:pPr>
            <w:r w:rsidRPr="009330D5">
              <w:rPr>
                <w:color w:val="000000"/>
              </w:rPr>
              <w:t>369,0</w:t>
            </w:r>
          </w:p>
        </w:tc>
        <w:tc>
          <w:tcPr>
            <w:tcW w:w="426" w:type="pct"/>
            <w:tcBorders>
              <w:top w:val="nil"/>
              <w:left w:val="nil"/>
              <w:bottom w:val="single" w:sz="4" w:space="0" w:color="auto"/>
              <w:right w:val="single" w:sz="4" w:space="0" w:color="auto"/>
            </w:tcBorders>
            <w:shd w:val="clear" w:color="auto" w:fill="auto"/>
            <w:noWrap/>
            <w:vAlign w:val="center"/>
            <w:hideMark/>
          </w:tcPr>
          <w:p w14:paraId="7955F1DD" w14:textId="77777777" w:rsidR="00736A8A" w:rsidRPr="009330D5" w:rsidRDefault="00736A8A" w:rsidP="009330D5">
            <w:pPr>
              <w:pStyle w:val="aff5"/>
            </w:pPr>
            <w:r w:rsidRPr="009330D5">
              <w:rPr>
                <w:color w:val="000000"/>
              </w:rPr>
              <w:t>368,5</w:t>
            </w:r>
          </w:p>
        </w:tc>
      </w:tr>
      <w:tr w:rsidR="00736A8A" w:rsidRPr="009330D5" w14:paraId="09FB7287" w14:textId="77777777" w:rsidTr="00CC2052">
        <w:trPr>
          <w:trHeight w:val="227"/>
        </w:trPr>
        <w:tc>
          <w:tcPr>
            <w:tcW w:w="2000" w:type="pct"/>
            <w:tcBorders>
              <w:top w:val="nil"/>
              <w:left w:val="single" w:sz="4" w:space="0" w:color="auto"/>
              <w:bottom w:val="single" w:sz="4" w:space="0" w:color="auto"/>
              <w:right w:val="single" w:sz="4" w:space="0" w:color="auto"/>
            </w:tcBorders>
            <w:shd w:val="clear" w:color="auto" w:fill="auto"/>
            <w:vAlign w:val="center"/>
            <w:hideMark/>
          </w:tcPr>
          <w:p w14:paraId="58E9D5AC" w14:textId="77777777" w:rsidR="00736A8A" w:rsidRPr="009330D5" w:rsidRDefault="00736A8A" w:rsidP="009330D5">
            <w:pPr>
              <w:pStyle w:val="aff5"/>
            </w:pPr>
            <w:r w:rsidRPr="009330D5">
              <w:t xml:space="preserve"> - по теплофикационному циклу</w:t>
            </w:r>
          </w:p>
        </w:tc>
        <w:tc>
          <w:tcPr>
            <w:tcW w:w="429" w:type="pct"/>
            <w:tcBorders>
              <w:top w:val="nil"/>
              <w:left w:val="nil"/>
              <w:bottom w:val="single" w:sz="4" w:space="0" w:color="auto"/>
              <w:right w:val="single" w:sz="4" w:space="0" w:color="auto"/>
            </w:tcBorders>
            <w:shd w:val="clear" w:color="auto" w:fill="auto"/>
            <w:noWrap/>
            <w:vAlign w:val="center"/>
            <w:hideMark/>
          </w:tcPr>
          <w:p w14:paraId="1DB708D2" w14:textId="77777777" w:rsidR="00736A8A" w:rsidRPr="009330D5" w:rsidRDefault="00736A8A" w:rsidP="009330D5">
            <w:pPr>
              <w:pStyle w:val="aff5"/>
            </w:pPr>
            <w:r w:rsidRPr="009330D5">
              <w:rPr>
                <w:color w:val="000000"/>
              </w:rPr>
              <w:t>358,2</w:t>
            </w:r>
          </w:p>
        </w:tc>
        <w:tc>
          <w:tcPr>
            <w:tcW w:w="429" w:type="pct"/>
            <w:tcBorders>
              <w:top w:val="nil"/>
              <w:left w:val="nil"/>
              <w:bottom w:val="single" w:sz="4" w:space="0" w:color="auto"/>
              <w:right w:val="single" w:sz="4" w:space="0" w:color="auto"/>
            </w:tcBorders>
            <w:shd w:val="clear" w:color="auto" w:fill="auto"/>
            <w:noWrap/>
            <w:vAlign w:val="center"/>
            <w:hideMark/>
          </w:tcPr>
          <w:p w14:paraId="11DA11E5" w14:textId="77777777" w:rsidR="00736A8A" w:rsidRPr="009330D5" w:rsidRDefault="00736A8A" w:rsidP="009330D5">
            <w:pPr>
              <w:pStyle w:val="aff5"/>
            </w:pPr>
            <w:r w:rsidRPr="009330D5">
              <w:rPr>
                <w:color w:val="000000"/>
              </w:rPr>
              <w:t>349,7</w:t>
            </w:r>
          </w:p>
        </w:tc>
        <w:tc>
          <w:tcPr>
            <w:tcW w:w="429" w:type="pct"/>
            <w:tcBorders>
              <w:top w:val="nil"/>
              <w:left w:val="nil"/>
              <w:bottom w:val="single" w:sz="4" w:space="0" w:color="auto"/>
              <w:right w:val="single" w:sz="4" w:space="0" w:color="auto"/>
            </w:tcBorders>
            <w:shd w:val="clear" w:color="auto" w:fill="auto"/>
            <w:noWrap/>
            <w:vAlign w:val="center"/>
            <w:hideMark/>
          </w:tcPr>
          <w:p w14:paraId="75ED3B1B" w14:textId="77777777" w:rsidR="00736A8A" w:rsidRPr="009330D5" w:rsidRDefault="00736A8A" w:rsidP="009330D5">
            <w:pPr>
              <w:pStyle w:val="aff5"/>
            </w:pPr>
            <w:r w:rsidRPr="009330D5">
              <w:rPr>
                <w:color w:val="000000"/>
              </w:rPr>
              <w:t>353,9</w:t>
            </w:r>
          </w:p>
        </w:tc>
        <w:tc>
          <w:tcPr>
            <w:tcW w:w="429" w:type="pct"/>
            <w:tcBorders>
              <w:top w:val="nil"/>
              <w:left w:val="nil"/>
              <w:bottom w:val="single" w:sz="4" w:space="0" w:color="auto"/>
              <w:right w:val="single" w:sz="4" w:space="0" w:color="auto"/>
            </w:tcBorders>
            <w:shd w:val="clear" w:color="auto" w:fill="auto"/>
            <w:noWrap/>
            <w:vAlign w:val="center"/>
            <w:hideMark/>
          </w:tcPr>
          <w:p w14:paraId="29016E80" w14:textId="77777777" w:rsidR="00736A8A" w:rsidRPr="009330D5" w:rsidRDefault="00736A8A" w:rsidP="009330D5">
            <w:pPr>
              <w:pStyle w:val="aff5"/>
            </w:pPr>
            <w:r w:rsidRPr="009330D5">
              <w:rPr>
                <w:color w:val="000000"/>
              </w:rPr>
              <w:t>353,6</w:t>
            </w:r>
          </w:p>
        </w:tc>
        <w:tc>
          <w:tcPr>
            <w:tcW w:w="429" w:type="pct"/>
            <w:tcBorders>
              <w:top w:val="nil"/>
              <w:left w:val="nil"/>
              <w:bottom w:val="single" w:sz="4" w:space="0" w:color="auto"/>
              <w:right w:val="single" w:sz="4" w:space="0" w:color="auto"/>
            </w:tcBorders>
            <w:shd w:val="clear" w:color="auto" w:fill="auto"/>
            <w:noWrap/>
            <w:vAlign w:val="center"/>
            <w:hideMark/>
          </w:tcPr>
          <w:p w14:paraId="36F8E95C" w14:textId="77777777" w:rsidR="00736A8A" w:rsidRPr="009330D5" w:rsidRDefault="00736A8A" w:rsidP="009330D5">
            <w:pPr>
              <w:pStyle w:val="aff5"/>
            </w:pPr>
            <w:r w:rsidRPr="009330D5">
              <w:rPr>
                <w:color w:val="000000"/>
              </w:rPr>
              <w:t>353,0</w:t>
            </w:r>
          </w:p>
        </w:tc>
        <w:tc>
          <w:tcPr>
            <w:tcW w:w="429" w:type="pct"/>
            <w:tcBorders>
              <w:top w:val="nil"/>
              <w:left w:val="nil"/>
              <w:bottom w:val="single" w:sz="4" w:space="0" w:color="auto"/>
              <w:right w:val="single" w:sz="4" w:space="0" w:color="auto"/>
            </w:tcBorders>
            <w:shd w:val="clear" w:color="auto" w:fill="auto"/>
            <w:noWrap/>
            <w:vAlign w:val="center"/>
            <w:hideMark/>
          </w:tcPr>
          <w:p w14:paraId="061D457E" w14:textId="77777777" w:rsidR="00736A8A" w:rsidRPr="009330D5" w:rsidRDefault="00736A8A" w:rsidP="009330D5">
            <w:pPr>
              <w:pStyle w:val="aff5"/>
            </w:pPr>
            <w:r w:rsidRPr="009330D5">
              <w:rPr>
                <w:color w:val="000000"/>
              </w:rPr>
              <w:t>352,0</w:t>
            </w:r>
          </w:p>
        </w:tc>
        <w:tc>
          <w:tcPr>
            <w:tcW w:w="426" w:type="pct"/>
            <w:tcBorders>
              <w:top w:val="nil"/>
              <w:left w:val="nil"/>
              <w:bottom w:val="single" w:sz="4" w:space="0" w:color="auto"/>
              <w:right w:val="single" w:sz="4" w:space="0" w:color="auto"/>
            </w:tcBorders>
            <w:shd w:val="clear" w:color="auto" w:fill="auto"/>
            <w:noWrap/>
            <w:vAlign w:val="center"/>
            <w:hideMark/>
          </w:tcPr>
          <w:p w14:paraId="2BFFA8CC" w14:textId="77777777" w:rsidR="00736A8A" w:rsidRPr="009330D5" w:rsidRDefault="00736A8A" w:rsidP="009330D5">
            <w:pPr>
              <w:pStyle w:val="aff5"/>
            </w:pPr>
            <w:r w:rsidRPr="009330D5">
              <w:rPr>
                <w:color w:val="000000"/>
              </w:rPr>
              <w:t>351,3</w:t>
            </w:r>
          </w:p>
        </w:tc>
      </w:tr>
      <w:tr w:rsidR="00736A8A" w:rsidRPr="009330D5" w14:paraId="3E1F0D4C" w14:textId="77777777" w:rsidTr="00CC2052">
        <w:trPr>
          <w:trHeight w:val="227"/>
        </w:trPr>
        <w:tc>
          <w:tcPr>
            <w:tcW w:w="2000" w:type="pct"/>
            <w:tcBorders>
              <w:top w:val="nil"/>
              <w:left w:val="single" w:sz="4" w:space="0" w:color="auto"/>
              <w:bottom w:val="single" w:sz="4" w:space="0" w:color="auto"/>
              <w:right w:val="single" w:sz="4" w:space="0" w:color="auto"/>
            </w:tcBorders>
            <w:shd w:val="clear" w:color="auto" w:fill="auto"/>
            <w:vAlign w:val="center"/>
            <w:hideMark/>
          </w:tcPr>
          <w:p w14:paraId="0E656569" w14:textId="77777777" w:rsidR="00736A8A" w:rsidRPr="009330D5" w:rsidRDefault="00736A8A" w:rsidP="009330D5">
            <w:pPr>
              <w:pStyle w:val="aff5"/>
            </w:pPr>
            <w:r w:rsidRPr="009330D5">
              <w:t xml:space="preserve"> - по конденсационному циклу</w:t>
            </w:r>
          </w:p>
        </w:tc>
        <w:tc>
          <w:tcPr>
            <w:tcW w:w="429" w:type="pct"/>
            <w:tcBorders>
              <w:top w:val="nil"/>
              <w:left w:val="nil"/>
              <w:bottom w:val="single" w:sz="4" w:space="0" w:color="auto"/>
              <w:right w:val="single" w:sz="4" w:space="0" w:color="auto"/>
            </w:tcBorders>
            <w:shd w:val="clear" w:color="auto" w:fill="auto"/>
            <w:noWrap/>
            <w:vAlign w:val="center"/>
            <w:hideMark/>
          </w:tcPr>
          <w:p w14:paraId="62F021BE" w14:textId="77777777" w:rsidR="00736A8A" w:rsidRPr="009330D5" w:rsidRDefault="00736A8A" w:rsidP="009330D5">
            <w:pPr>
              <w:pStyle w:val="aff5"/>
            </w:pPr>
            <w:r w:rsidRPr="009330D5">
              <w:rPr>
                <w:color w:val="000000"/>
              </w:rPr>
              <w:t>542,5</w:t>
            </w:r>
          </w:p>
        </w:tc>
        <w:tc>
          <w:tcPr>
            <w:tcW w:w="429" w:type="pct"/>
            <w:tcBorders>
              <w:top w:val="nil"/>
              <w:left w:val="nil"/>
              <w:bottom w:val="single" w:sz="4" w:space="0" w:color="auto"/>
              <w:right w:val="single" w:sz="4" w:space="0" w:color="auto"/>
            </w:tcBorders>
            <w:shd w:val="clear" w:color="auto" w:fill="auto"/>
            <w:noWrap/>
            <w:vAlign w:val="center"/>
            <w:hideMark/>
          </w:tcPr>
          <w:p w14:paraId="314B637F" w14:textId="77777777" w:rsidR="00736A8A" w:rsidRPr="009330D5" w:rsidRDefault="00736A8A" w:rsidP="009330D5">
            <w:pPr>
              <w:pStyle w:val="aff5"/>
            </w:pPr>
            <w:r w:rsidRPr="009330D5">
              <w:rPr>
                <w:color w:val="000000"/>
              </w:rPr>
              <w:t>539,0</w:t>
            </w:r>
          </w:p>
        </w:tc>
        <w:tc>
          <w:tcPr>
            <w:tcW w:w="429" w:type="pct"/>
            <w:tcBorders>
              <w:top w:val="nil"/>
              <w:left w:val="nil"/>
              <w:bottom w:val="single" w:sz="4" w:space="0" w:color="auto"/>
              <w:right w:val="single" w:sz="4" w:space="0" w:color="auto"/>
            </w:tcBorders>
            <w:shd w:val="clear" w:color="auto" w:fill="auto"/>
            <w:noWrap/>
            <w:vAlign w:val="center"/>
            <w:hideMark/>
          </w:tcPr>
          <w:p w14:paraId="3434C113" w14:textId="77777777" w:rsidR="00736A8A" w:rsidRPr="009330D5" w:rsidRDefault="00736A8A" w:rsidP="009330D5">
            <w:pPr>
              <w:pStyle w:val="aff5"/>
            </w:pPr>
            <w:r w:rsidRPr="009330D5">
              <w:rPr>
                <w:color w:val="000000"/>
              </w:rPr>
              <w:t>541,8</w:t>
            </w:r>
          </w:p>
        </w:tc>
        <w:tc>
          <w:tcPr>
            <w:tcW w:w="429" w:type="pct"/>
            <w:tcBorders>
              <w:top w:val="nil"/>
              <w:left w:val="nil"/>
              <w:bottom w:val="single" w:sz="4" w:space="0" w:color="auto"/>
              <w:right w:val="single" w:sz="4" w:space="0" w:color="auto"/>
            </w:tcBorders>
            <w:shd w:val="clear" w:color="auto" w:fill="auto"/>
            <w:noWrap/>
            <w:vAlign w:val="center"/>
            <w:hideMark/>
          </w:tcPr>
          <w:p w14:paraId="66DFC9BF" w14:textId="77777777" w:rsidR="00736A8A" w:rsidRPr="009330D5" w:rsidRDefault="00736A8A" w:rsidP="009330D5">
            <w:pPr>
              <w:pStyle w:val="aff5"/>
            </w:pPr>
            <w:r w:rsidRPr="009330D5">
              <w:rPr>
                <w:color w:val="000000"/>
              </w:rPr>
              <w:t>541,5</w:t>
            </w:r>
          </w:p>
        </w:tc>
        <w:tc>
          <w:tcPr>
            <w:tcW w:w="429" w:type="pct"/>
            <w:tcBorders>
              <w:top w:val="nil"/>
              <w:left w:val="nil"/>
              <w:bottom w:val="single" w:sz="4" w:space="0" w:color="auto"/>
              <w:right w:val="single" w:sz="4" w:space="0" w:color="auto"/>
            </w:tcBorders>
            <w:shd w:val="clear" w:color="auto" w:fill="auto"/>
            <w:noWrap/>
            <w:vAlign w:val="center"/>
            <w:hideMark/>
          </w:tcPr>
          <w:p w14:paraId="324B880B" w14:textId="77777777" w:rsidR="00736A8A" w:rsidRPr="009330D5" w:rsidRDefault="00736A8A" w:rsidP="009330D5">
            <w:pPr>
              <w:pStyle w:val="aff5"/>
            </w:pPr>
            <w:r w:rsidRPr="009330D5">
              <w:rPr>
                <w:color w:val="000000"/>
              </w:rPr>
              <w:t>541,2</w:t>
            </w:r>
          </w:p>
        </w:tc>
        <w:tc>
          <w:tcPr>
            <w:tcW w:w="429" w:type="pct"/>
            <w:tcBorders>
              <w:top w:val="nil"/>
              <w:left w:val="nil"/>
              <w:bottom w:val="single" w:sz="4" w:space="0" w:color="auto"/>
              <w:right w:val="single" w:sz="4" w:space="0" w:color="auto"/>
            </w:tcBorders>
            <w:shd w:val="clear" w:color="auto" w:fill="auto"/>
            <w:noWrap/>
            <w:vAlign w:val="center"/>
            <w:hideMark/>
          </w:tcPr>
          <w:p w14:paraId="16AED7CE" w14:textId="77777777" w:rsidR="00736A8A" w:rsidRPr="009330D5" w:rsidRDefault="00736A8A" w:rsidP="009330D5">
            <w:pPr>
              <w:pStyle w:val="aff5"/>
            </w:pPr>
            <w:r w:rsidRPr="009330D5">
              <w:rPr>
                <w:color w:val="000000"/>
              </w:rPr>
              <w:t>540,6</w:t>
            </w:r>
          </w:p>
        </w:tc>
        <w:tc>
          <w:tcPr>
            <w:tcW w:w="426" w:type="pct"/>
            <w:tcBorders>
              <w:top w:val="nil"/>
              <w:left w:val="nil"/>
              <w:bottom w:val="single" w:sz="4" w:space="0" w:color="auto"/>
              <w:right w:val="single" w:sz="4" w:space="0" w:color="auto"/>
            </w:tcBorders>
            <w:shd w:val="clear" w:color="auto" w:fill="auto"/>
            <w:noWrap/>
            <w:vAlign w:val="center"/>
            <w:hideMark/>
          </w:tcPr>
          <w:p w14:paraId="4C99AA17" w14:textId="77777777" w:rsidR="00736A8A" w:rsidRPr="009330D5" w:rsidRDefault="00736A8A" w:rsidP="009330D5">
            <w:pPr>
              <w:pStyle w:val="aff5"/>
            </w:pPr>
            <w:r w:rsidRPr="009330D5">
              <w:rPr>
                <w:color w:val="000000"/>
              </w:rPr>
              <w:t>540,1</w:t>
            </w:r>
          </w:p>
        </w:tc>
      </w:tr>
      <w:tr w:rsidR="00736A8A" w:rsidRPr="009330D5" w14:paraId="290E5D63" w14:textId="77777777" w:rsidTr="00CC2052">
        <w:trPr>
          <w:trHeight w:val="227"/>
        </w:trPr>
        <w:tc>
          <w:tcPr>
            <w:tcW w:w="2000" w:type="pct"/>
            <w:tcBorders>
              <w:top w:val="nil"/>
              <w:left w:val="single" w:sz="4" w:space="0" w:color="auto"/>
              <w:bottom w:val="single" w:sz="4" w:space="0" w:color="auto"/>
              <w:right w:val="single" w:sz="4" w:space="0" w:color="auto"/>
            </w:tcBorders>
            <w:shd w:val="clear" w:color="auto" w:fill="auto"/>
            <w:vAlign w:val="center"/>
            <w:hideMark/>
          </w:tcPr>
          <w:p w14:paraId="484DE763" w14:textId="77777777" w:rsidR="00736A8A" w:rsidRPr="009330D5" w:rsidRDefault="00736A8A" w:rsidP="009330D5">
            <w:pPr>
              <w:pStyle w:val="aff5"/>
            </w:pPr>
            <w:r w:rsidRPr="009330D5">
              <w:t>УРУТ на выработку электрической энергии, г/кВт*ч</w:t>
            </w:r>
          </w:p>
        </w:tc>
        <w:tc>
          <w:tcPr>
            <w:tcW w:w="4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B2A571" w14:textId="77777777" w:rsidR="00736A8A" w:rsidRPr="009330D5" w:rsidRDefault="00736A8A" w:rsidP="009330D5">
            <w:pPr>
              <w:pStyle w:val="aff5"/>
            </w:pPr>
            <w:r w:rsidRPr="009330D5">
              <w:rPr>
                <w:color w:val="000000"/>
              </w:rPr>
              <w:t>310,0</w:t>
            </w:r>
          </w:p>
        </w:tc>
        <w:tc>
          <w:tcPr>
            <w:tcW w:w="429" w:type="pct"/>
            <w:tcBorders>
              <w:top w:val="single" w:sz="4" w:space="0" w:color="auto"/>
              <w:left w:val="nil"/>
              <w:bottom w:val="single" w:sz="4" w:space="0" w:color="auto"/>
              <w:right w:val="single" w:sz="4" w:space="0" w:color="auto"/>
            </w:tcBorders>
            <w:shd w:val="clear" w:color="auto" w:fill="auto"/>
            <w:noWrap/>
            <w:vAlign w:val="center"/>
            <w:hideMark/>
          </w:tcPr>
          <w:p w14:paraId="3381D025" w14:textId="77777777" w:rsidR="00736A8A" w:rsidRPr="009330D5" w:rsidRDefault="00736A8A" w:rsidP="009330D5">
            <w:pPr>
              <w:pStyle w:val="aff5"/>
            </w:pPr>
            <w:r w:rsidRPr="009330D5">
              <w:rPr>
                <w:color w:val="000000"/>
              </w:rPr>
              <w:t>303,9</w:t>
            </w:r>
          </w:p>
        </w:tc>
        <w:tc>
          <w:tcPr>
            <w:tcW w:w="429" w:type="pct"/>
            <w:tcBorders>
              <w:top w:val="single" w:sz="4" w:space="0" w:color="auto"/>
              <w:left w:val="nil"/>
              <w:bottom w:val="single" w:sz="4" w:space="0" w:color="auto"/>
              <w:right w:val="single" w:sz="4" w:space="0" w:color="auto"/>
            </w:tcBorders>
            <w:shd w:val="clear" w:color="auto" w:fill="auto"/>
            <w:noWrap/>
            <w:vAlign w:val="center"/>
            <w:hideMark/>
          </w:tcPr>
          <w:p w14:paraId="161AEB18" w14:textId="77777777" w:rsidR="00736A8A" w:rsidRPr="009330D5" w:rsidRDefault="00736A8A" w:rsidP="009330D5">
            <w:pPr>
              <w:pStyle w:val="aff5"/>
            </w:pPr>
            <w:r w:rsidRPr="009330D5">
              <w:rPr>
                <w:color w:val="000000"/>
              </w:rPr>
              <w:t>306,6</w:t>
            </w:r>
          </w:p>
        </w:tc>
        <w:tc>
          <w:tcPr>
            <w:tcW w:w="429" w:type="pct"/>
            <w:tcBorders>
              <w:top w:val="single" w:sz="4" w:space="0" w:color="auto"/>
              <w:left w:val="nil"/>
              <w:bottom w:val="single" w:sz="4" w:space="0" w:color="auto"/>
              <w:right w:val="single" w:sz="4" w:space="0" w:color="auto"/>
            </w:tcBorders>
            <w:shd w:val="clear" w:color="auto" w:fill="auto"/>
            <w:noWrap/>
            <w:vAlign w:val="center"/>
            <w:hideMark/>
          </w:tcPr>
          <w:p w14:paraId="21B9AE6B" w14:textId="77777777" w:rsidR="00736A8A" w:rsidRPr="009330D5" w:rsidRDefault="00736A8A" w:rsidP="009330D5">
            <w:pPr>
              <w:pStyle w:val="aff5"/>
            </w:pPr>
            <w:r w:rsidRPr="009330D5">
              <w:rPr>
                <w:color w:val="000000"/>
              </w:rPr>
              <w:t>306,4</w:t>
            </w:r>
          </w:p>
        </w:tc>
        <w:tc>
          <w:tcPr>
            <w:tcW w:w="429" w:type="pct"/>
            <w:tcBorders>
              <w:top w:val="single" w:sz="4" w:space="0" w:color="auto"/>
              <w:left w:val="nil"/>
              <w:bottom w:val="single" w:sz="4" w:space="0" w:color="auto"/>
              <w:right w:val="single" w:sz="4" w:space="0" w:color="auto"/>
            </w:tcBorders>
            <w:shd w:val="clear" w:color="auto" w:fill="auto"/>
            <w:noWrap/>
            <w:vAlign w:val="center"/>
            <w:hideMark/>
          </w:tcPr>
          <w:p w14:paraId="6B650946" w14:textId="77777777" w:rsidR="00736A8A" w:rsidRPr="009330D5" w:rsidRDefault="00736A8A" w:rsidP="009330D5">
            <w:pPr>
              <w:pStyle w:val="aff5"/>
            </w:pPr>
            <w:r w:rsidRPr="009330D5">
              <w:rPr>
                <w:color w:val="000000"/>
              </w:rPr>
              <w:t>306,1</w:t>
            </w:r>
          </w:p>
        </w:tc>
        <w:tc>
          <w:tcPr>
            <w:tcW w:w="429" w:type="pct"/>
            <w:tcBorders>
              <w:top w:val="single" w:sz="4" w:space="0" w:color="auto"/>
              <w:left w:val="nil"/>
              <w:bottom w:val="single" w:sz="4" w:space="0" w:color="auto"/>
              <w:right w:val="single" w:sz="4" w:space="0" w:color="auto"/>
            </w:tcBorders>
            <w:shd w:val="clear" w:color="auto" w:fill="auto"/>
            <w:noWrap/>
            <w:vAlign w:val="center"/>
            <w:hideMark/>
          </w:tcPr>
          <w:p w14:paraId="1E21AA6F" w14:textId="77777777" w:rsidR="00736A8A" w:rsidRPr="009330D5" w:rsidRDefault="00736A8A" w:rsidP="009330D5">
            <w:pPr>
              <w:pStyle w:val="aff5"/>
            </w:pPr>
            <w:r w:rsidRPr="009330D5">
              <w:rPr>
                <w:color w:val="000000"/>
              </w:rPr>
              <w:t>305,4</w:t>
            </w:r>
          </w:p>
        </w:tc>
        <w:tc>
          <w:tcPr>
            <w:tcW w:w="426" w:type="pct"/>
            <w:tcBorders>
              <w:top w:val="single" w:sz="4" w:space="0" w:color="auto"/>
              <w:left w:val="nil"/>
              <w:bottom w:val="single" w:sz="4" w:space="0" w:color="auto"/>
              <w:right w:val="single" w:sz="4" w:space="0" w:color="auto"/>
            </w:tcBorders>
            <w:shd w:val="clear" w:color="auto" w:fill="auto"/>
            <w:noWrap/>
            <w:vAlign w:val="center"/>
            <w:hideMark/>
          </w:tcPr>
          <w:p w14:paraId="0C941C4D" w14:textId="77777777" w:rsidR="00736A8A" w:rsidRPr="009330D5" w:rsidRDefault="00736A8A" w:rsidP="009330D5">
            <w:pPr>
              <w:pStyle w:val="aff5"/>
            </w:pPr>
            <w:r w:rsidRPr="009330D5">
              <w:rPr>
                <w:color w:val="000000"/>
              </w:rPr>
              <w:t>305,0</w:t>
            </w:r>
          </w:p>
        </w:tc>
      </w:tr>
      <w:tr w:rsidR="00736A8A" w:rsidRPr="009330D5" w14:paraId="7805D17D" w14:textId="77777777" w:rsidTr="00CC2052">
        <w:trPr>
          <w:trHeight w:val="227"/>
        </w:trPr>
        <w:tc>
          <w:tcPr>
            <w:tcW w:w="2000" w:type="pct"/>
            <w:tcBorders>
              <w:top w:val="nil"/>
              <w:left w:val="single" w:sz="4" w:space="0" w:color="auto"/>
              <w:bottom w:val="single" w:sz="4" w:space="0" w:color="auto"/>
              <w:right w:val="single" w:sz="4" w:space="0" w:color="auto"/>
            </w:tcBorders>
            <w:shd w:val="clear" w:color="auto" w:fill="auto"/>
            <w:vAlign w:val="center"/>
            <w:hideMark/>
          </w:tcPr>
          <w:p w14:paraId="27216746" w14:textId="77777777" w:rsidR="00736A8A" w:rsidRPr="009330D5" w:rsidRDefault="00736A8A" w:rsidP="009330D5">
            <w:pPr>
              <w:pStyle w:val="aff5"/>
            </w:pPr>
            <w:r w:rsidRPr="009330D5">
              <w:t>УРУТ на отпуск тепловой энергии, кг/Гкал</w:t>
            </w:r>
          </w:p>
        </w:tc>
        <w:tc>
          <w:tcPr>
            <w:tcW w:w="429" w:type="pct"/>
            <w:tcBorders>
              <w:top w:val="nil"/>
              <w:left w:val="single" w:sz="4" w:space="0" w:color="auto"/>
              <w:bottom w:val="single" w:sz="4" w:space="0" w:color="auto"/>
              <w:right w:val="single" w:sz="4" w:space="0" w:color="auto"/>
            </w:tcBorders>
            <w:shd w:val="clear" w:color="auto" w:fill="auto"/>
            <w:noWrap/>
            <w:vAlign w:val="center"/>
            <w:hideMark/>
          </w:tcPr>
          <w:p w14:paraId="4783A6C5" w14:textId="77777777" w:rsidR="00736A8A" w:rsidRPr="009330D5" w:rsidRDefault="00736A8A" w:rsidP="009330D5">
            <w:pPr>
              <w:pStyle w:val="aff5"/>
            </w:pPr>
            <w:r w:rsidRPr="009330D5">
              <w:rPr>
                <w:color w:val="000000"/>
              </w:rPr>
              <w:t>173,36</w:t>
            </w:r>
          </w:p>
        </w:tc>
        <w:tc>
          <w:tcPr>
            <w:tcW w:w="429" w:type="pct"/>
            <w:tcBorders>
              <w:top w:val="nil"/>
              <w:left w:val="nil"/>
              <w:bottom w:val="single" w:sz="4" w:space="0" w:color="auto"/>
              <w:right w:val="single" w:sz="4" w:space="0" w:color="auto"/>
            </w:tcBorders>
            <w:shd w:val="clear" w:color="auto" w:fill="auto"/>
            <w:noWrap/>
            <w:vAlign w:val="center"/>
            <w:hideMark/>
          </w:tcPr>
          <w:p w14:paraId="20A1B234" w14:textId="77777777" w:rsidR="00736A8A" w:rsidRPr="009330D5" w:rsidRDefault="00736A8A" w:rsidP="009330D5">
            <w:pPr>
              <w:pStyle w:val="aff5"/>
            </w:pPr>
            <w:r w:rsidRPr="009330D5">
              <w:rPr>
                <w:color w:val="000000"/>
              </w:rPr>
              <w:t>173,06</w:t>
            </w:r>
          </w:p>
        </w:tc>
        <w:tc>
          <w:tcPr>
            <w:tcW w:w="429" w:type="pct"/>
            <w:tcBorders>
              <w:top w:val="nil"/>
              <w:left w:val="nil"/>
              <w:bottom w:val="single" w:sz="4" w:space="0" w:color="auto"/>
              <w:right w:val="single" w:sz="4" w:space="0" w:color="auto"/>
            </w:tcBorders>
            <w:shd w:val="clear" w:color="auto" w:fill="auto"/>
            <w:noWrap/>
            <w:vAlign w:val="center"/>
            <w:hideMark/>
          </w:tcPr>
          <w:p w14:paraId="763E382C" w14:textId="77777777" w:rsidR="00736A8A" w:rsidRPr="009330D5" w:rsidRDefault="00736A8A" w:rsidP="009330D5">
            <w:pPr>
              <w:pStyle w:val="aff5"/>
            </w:pPr>
            <w:r w:rsidRPr="009330D5">
              <w:rPr>
                <w:color w:val="000000"/>
              </w:rPr>
              <w:t>172,25</w:t>
            </w:r>
          </w:p>
        </w:tc>
        <w:tc>
          <w:tcPr>
            <w:tcW w:w="429" w:type="pct"/>
            <w:tcBorders>
              <w:top w:val="nil"/>
              <w:left w:val="nil"/>
              <w:bottom w:val="single" w:sz="4" w:space="0" w:color="auto"/>
              <w:right w:val="single" w:sz="4" w:space="0" w:color="auto"/>
            </w:tcBorders>
            <w:shd w:val="clear" w:color="auto" w:fill="auto"/>
            <w:noWrap/>
            <w:vAlign w:val="center"/>
            <w:hideMark/>
          </w:tcPr>
          <w:p w14:paraId="4BFDF488" w14:textId="77777777" w:rsidR="00736A8A" w:rsidRPr="009330D5" w:rsidRDefault="00736A8A" w:rsidP="009330D5">
            <w:pPr>
              <w:pStyle w:val="aff5"/>
            </w:pPr>
            <w:r w:rsidRPr="009330D5">
              <w:rPr>
                <w:color w:val="000000"/>
              </w:rPr>
              <w:t>173,01</w:t>
            </w:r>
          </w:p>
        </w:tc>
        <w:tc>
          <w:tcPr>
            <w:tcW w:w="429" w:type="pct"/>
            <w:tcBorders>
              <w:top w:val="nil"/>
              <w:left w:val="nil"/>
              <w:bottom w:val="single" w:sz="4" w:space="0" w:color="auto"/>
              <w:right w:val="single" w:sz="4" w:space="0" w:color="auto"/>
            </w:tcBorders>
            <w:shd w:val="clear" w:color="auto" w:fill="auto"/>
            <w:noWrap/>
            <w:vAlign w:val="center"/>
            <w:hideMark/>
          </w:tcPr>
          <w:p w14:paraId="689AEBAE" w14:textId="77777777" w:rsidR="00736A8A" w:rsidRPr="009330D5" w:rsidRDefault="00736A8A" w:rsidP="009330D5">
            <w:pPr>
              <w:pStyle w:val="aff5"/>
            </w:pPr>
            <w:r w:rsidRPr="009330D5">
              <w:rPr>
                <w:color w:val="000000"/>
              </w:rPr>
              <w:t>172,87</w:t>
            </w:r>
          </w:p>
        </w:tc>
        <w:tc>
          <w:tcPr>
            <w:tcW w:w="429" w:type="pct"/>
            <w:tcBorders>
              <w:top w:val="nil"/>
              <w:left w:val="nil"/>
              <w:bottom w:val="single" w:sz="4" w:space="0" w:color="auto"/>
              <w:right w:val="single" w:sz="4" w:space="0" w:color="auto"/>
            </w:tcBorders>
            <w:shd w:val="clear" w:color="auto" w:fill="auto"/>
            <w:noWrap/>
            <w:vAlign w:val="center"/>
            <w:hideMark/>
          </w:tcPr>
          <w:p w14:paraId="1A507018" w14:textId="77777777" w:rsidR="00736A8A" w:rsidRPr="009330D5" w:rsidRDefault="00736A8A" w:rsidP="009330D5">
            <w:pPr>
              <w:pStyle w:val="aff5"/>
            </w:pPr>
            <w:r w:rsidRPr="009330D5">
              <w:rPr>
                <w:color w:val="000000"/>
              </w:rPr>
              <w:t>172,63</w:t>
            </w:r>
          </w:p>
        </w:tc>
        <w:tc>
          <w:tcPr>
            <w:tcW w:w="426" w:type="pct"/>
            <w:tcBorders>
              <w:top w:val="nil"/>
              <w:left w:val="nil"/>
              <w:bottom w:val="single" w:sz="4" w:space="0" w:color="auto"/>
              <w:right w:val="single" w:sz="4" w:space="0" w:color="auto"/>
            </w:tcBorders>
            <w:shd w:val="clear" w:color="auto" w:fill="auto"/>
            <w:noWrap/>
            <w:vAlign w:val="center"/>
            <w:hideMark/>
          </w:tcPr>
          <w:p w14:paraId="1AE90231" w14:textId="77777777" w:rsidR="00736A8A" w:rsidRPr="009330D5" w:rsidRDefault="00736A8A" w:rsidP="009330D5">
            <w:pPr>
              <w:pStyle w:val="aff5"/>
            </w:pPr>
            <w:r w:rsidRPr="009330D5">
              <w:rPr>
                <w:color w:val="000000"/>
              </w:rPr>
              <w:t>172,45</w:t>
            </w:r>
          </w:p>
        </w:tc>
      </w:tr>
      <w:tr w:rsidR="00736A8A" w:rsidRPr="009330D5" w14:paraId="02A818A7" w14:textId="77777777" w:rsidTr="00CC2052">
        <w:trPr>
          <w:trHeight w:val="227"/>
        </w:trPr>
        <w:tc>
          <w:tcPr>
            <w:tcW w:w="2000" w:type="pct"/>
            <w:tcBorders>
              <w:top w:val="nil"/>
              <w:left w:val="single" w:sz="4" w:space="0" w:color="auto"/>
              <w:bottom w:val="single" w:sz="4" w:space="0" w:color="auto"/>
              <w:right w:val="single" w:sz="4" w:space="0" w:color="auto"/>
            </w:tcBorders>
            <w:shd w:val="clear" w:color="auto" w:fill="auto"/>
            <w:vAlign w:val="center"/>
            <w:hideMark/>
          </w:tcPr>
          <w:p w14:paraId="12429163" w14:textId="77777777" w:rsidR="00736A8A" w:rsidRPr="009330D5" w:rsidRDefault="00736A8A" w:rsidP="009330D5">
            <w:pPr>
              <w:pStyle w:val="aff5"/>
            </w:pPr>
            <w:r w:rsidRPr="009330D5">
              <w:t>Затрачено природного газа:</w:t>
            </w:r>
          </w:p>
        </w:tc>
        <w:tc>
          <w:tcPr>
            <w:tcW w:w="429" w:type="pct"/>
            <w:tcBorders>
              <w:top w:val="nil"/>
              <w:left w:val="nil"/>
              <w:bottom w:val="single" w:sz="4" w:space="0" w:color="auto"/>
              <w:right w:val="single" w:sz="4" w:space="0" w:color="auto"/>
            </w:tcBorders>
            <w:shd w:val="clear" w:color="auto" w:fill="auto"/>
            <w:noWrap/>
            <w:vAlign w:val="center"/>
            <w:hideMark/>
          </w:tcPr>
          <w:p w14:paraId="1ED048E0" w14:textId="77777777" w:rsidR="00736A8A" w:rsidRPr="009330D5" w:rsidRDefault="00736A8A" w:rsidP="009330D5">
            <w:pPr>
              <w:pStyle w:val="aff5"/>
            </w:pPr>
            <w:r w:rsidRPr="009330D5">
              <w:t> </w:t>
            </w:r>
          </w:p>
        </w:tc>
        <w:tc>
          <w:tcPr>
            <w:tcW w:w="429" w:type="pct"/>
            <w:tcBorders>
              <w:top w:val="nil"/>
              <w:left w:val="nil"/>
              <w:bottom w:val="single" w:sz="4" w:space="0" w:color="auto"/>
              <w:right w:val="single" w:sz="4" w:space="0" w:color="auto"/>
            </w:tcBorders>
            <w:shd w:val="clear" w:color="auto" w:fill="auto"/>
            <w:noWrap/>
            <w:vAlign w:val="center"/>
            <w:hideMark/>
          </w:tcPr>
          <w:p w14:paraId="37887EE9" w14:textId="77777777" w:rsidR="00736A8A" w:rsidRPr="009330D5" w:rsidRDefault="00736A8A" w:rsidP="009330D5">
            <w:pPr>
              <w:pStyle w:val="aff5"/>
            </w:pPr>
            <w:r w:rsidRPr="009330D5">
              <w:t> </w:t>
            </w:r>
          </w:p>
        </w:tc>
        <w:tc>
          <w:tcPr>
            <w:tcW w:w="429" w:type="pct"/>
            <w:tcBorders>
              <w:top w:val="nil"/>
              <w:left w:val="nil"/>
              <w:bottom w:val="single" w:sz="4" w:space="0" w:color="auto"/>
              <w:right w:val="single" w:sz="4" w:space="0" w:color="auto"/>
            </w:tcBorders>
            <w:shd w:val="clear" w:color="auto" w:fill="auto"/>
            <w:noWrap/>
            <w:vAlign w:val="center"/>
            <w:hideMark/>
          </w:tcPr>
          <w:p w14:paraId="0A7979B4" w14:textId="77777777" w:rsidR="00736A8A" w:rsidRPr="009330D5" w:rsidRDefault="00736A8A" w:rsidP="009330D5">
            <w:pPr>
              <w:pStyle w:val="aff5"/>
            </w:pPr>
            <w:r w:rsidRPr="009330D5">
              <w:t> </w:t>
            </w:r>
          </w:p>
        </w:tc>
        <w:tc>
          <w:tcPr>
            <w:tcW w:w="429" w:type="pct"/>
            <w:tcBorders>
              <w:top w:val="nil"/>
              <w:left w:val="nil"/>
              <w:bottom w:val="single" w:sz="4" w:space="0" w:color="auto"/>
              <w:right w:val="single" w:sz="4" w:space="0" w:color="auto"/>
            </w:tcBorders>
            <w:shd w:val="clear" w:color="auto" w:fill="auto"/>
            <w:noWrap/>
            <w:vAlign w:val="center"/>
            <w:hideMark/>
          </w:tcPr>
          <w:p w14:paraId="713EA5AF" w14:textId="77777777" w:rsidR="00736A8A" w:rsidRPr="009330D5" w:rsidRDefault="00736A8A" w:rsidP="009330D5">
            <w:pPr>
              <w:pStyle w:val="aff5"/>
            </w:pPr>
            <w:r w:rsidRPr="009330D5">
              <w:t> </w:t>
            </w:r>
          </w:p>
        </w:tc>
        <w:tc>
          <w:tcPr>
            <w:tcW w:w="429" w:type="pct"/>
            <w:tcBorders>
              <w:top w:val="nil"/>
              <w:left w:val="nil"/>
              <w:bottom w:val="single" w:sz="4" w:space="0" w:color="auto"/>
              <w:right w:val="single" w:sz="4" w:space="0" w:color="auto"/>
            </w:tcBorders>
            <w:shd w:val="clear" w:color="auto" w:fill="auto"/>
            <w:noWrap/>
            <w:vAlign w:val="center"/>
            <w:hideMark/>
          </w:tcPr>
          <w:p w14:paraId="0B672CBA" w14:textId="77777777" w:rsidR="00736A8A" w:rsidRPr="009330D5" w:rsidRDefault="00736A8A" w:rsidP="009330D5">
            <w:pPr>
              <w:pStyle w:val="aff5"/>
            </w:pPr>
            <w:r w:rsidRPr="009330D5">
              <w:t> </w:t>
            </w:r>
          </w:p>
        </w:tc>
        <w:tc>
          <w:tcPr>
            <w:tcW w:w="429" w:type="pct"/>
            <w:tcBorders>
              <w:top w:val="nil"/>
              <w:left w:val="nil"/>
              <w:bottom w:val="single" w:sz="4" w:space="0" w:color="auto"/>
              <w:right w:val="single" w:sz="4" w:space="0" w:color="auto"/>
            </w:tcBorders>
            <w:shd w:val="clear" w:color="auto" w:fill="auto"/>
            <w:noWrap/>
            <w:vAlign w:val="center"/>
            <w:hideMark/>
          </w:tcPr>
          <w:p w14:paraId="102BA2AE" w14:textId="77777777" w:rsidR="00736A8A" w:rsidRPr="009330D5" w:rsidRDefault="00736A8A" w:rsidP="009330D5">
            <w:pPr>
              <w:pStyle w:val="aff5"/>
            </w:pPr>
            <w:r w:rsidRPr="009330D5">
              <w:t> </w:t>
            </w:r>
          </w:p>
        </w:tc>
        <w:tc>
          <w:tcPr>
            <w:tcW w:w="426" w:type="pct"/>
            <w:tcBorders>
              <w:top w:val="nil"/>
              <w:left w:val="nil"/>
              <w:bottom w:val="single" w:sz="4" w:space="0" w:color="auto"/>
              <w:right w:val="single" w:sz="4" w:space="0" w:color="auto"/>
            </w:tcBorders>
            <w:shd w:val="clear" w:color="auto" w:fill="auto"/>
            <w:noWrap/>
            <w:vAlign w:val="center"/>
            <w:hideMark/>
          </w:tcPr>
          <w:p w14:paraId="750CAF25" w14:textId="77777777" w:rsidR="00736A8A" w:rsidRPr="009330D5" w:rsidRDefault="00736A8A" w:rsidP="009330D5">
            <w:pPr>
              <w:pStyle w:val="aff5"/>
            </w:pPr>
            <w:r w:rsidRPr="009330D5">
              <w:t> </w:t>
            </w:r>
          </w:p>
        </w:tc>
      </w:tr>
      <w:tr w:rsidR="00736A8A" w:rsidRPr="009330D5" w14:paraId="2D7C3294" w14:textId="77777777" w:rsidTr="00CC2052">
        <w:trPr>
          <w:trHeight w:val="227"/>
        </w:trPr>
        <w:tc>
          <w:tcPr>
            <w:tcW w:w="2000" w:type="pct"/>
            <w:tcBorders>
              <w:top w:val="nil"/>
              <w:left w:val="single" w:sz="4" w:space="0" w:color="auto"/>
              <w:bottom w:val="single" w:sz="4" w:space="0" w:color="auto"/>
              <w:right w:val="single" w:sz="4" w:space="0" w:color="auto"/>
            </w:tcBorders>
            <w:shd w:val="clear" w:color="auto" w:fill="auto"/>
            <w:vAlign w:val="center"/>
            <w:hideMark/>
          </w:tcPr>
          <w:p w14:paraId="05C67C0A" w14:textId="77777777" w:rsidR="00736A8A" w:rsidRPr="009330D5" w:rsidRDefault="00736A8A" w:rsidP="009330D5">
            <w:pPr>
              <w:pStyle w:val="aff5"/>
            </w:pPr>
            <w:r w:rsidRPr="009330D5">
              <w:t xml:space="preserve"> - в условном исчислении, тут</w:t>
            </w:r>
          </w:p>
        </w:tc>
        <w:tc>
          <w:tcPr>
            <w:tcW w:w="4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91360C" w14:textId="77777777" w:rsidR="00736A8A" w:rsidRPr="009330D5" w:rsidRDefault="00736A8A" w:rsidP="009330D5">
            <w:pPr>
              <w:pStyle w:val="aff5"/>
            </w:pPr>
            <w:r w:rsidRPr="009330D5">
              <w:rPr>
                <w:color w:val="000000"/>
              </w:rPr>
              <w:t>493 314</w:t>
            </w:r>
          </w:p>
        </w:tc>
        <w:tc>
          <w:tcPr>
            <w:tcW w:w="429" w:type="pct"/>
            <w:tcBorders>
              <w:top w:val="single" w:sz="4" w:space="0" w:color="auto"/>
              <w:left w:val="nil"/>
              <w:bottom w:val="single" w:sz="4" w:space="0" w:color="auto"/>
              <w:right w:val="single" w:sz="4" w:space="0" w:color="auto"/>
            </w:tcBorders>
            <w:shd w:val="clear" w:color="auto" w:fill="auto"/>
            <w:noWrap/>
            <w:vAlign w:val="center"/>
            <w:hideMark/>
          </w:tcPr>
          <w:p w14:paraId="1FD32D7D" w14:textId="77777777" w:rsidR="00736A8A" w:rsidRPr="009330D5" w:rsidRDefault="00736A8A" w:rsidP="009330D5">
            <w:pPr>
              <w:pStyle w:val="aff5"/>
            </w:pPr>
            <w:r w:rsidRPr="009330D5">
              <w:rPr>
                <w:color w:val="000000"/>
              </w:rPr>
              <w:t>502 235</w:t>
            </w:r>
          </w:p>
        </w:tc>
        <w:tc>
          <w:tcPr>
            <w:tcW w:w="429" w:type="pct"/>
            <w:tcBorders>
              <w:top w:val="single" w:sz="4" w:space="0" w:color="auto"/>
              <w:left w:val="nil"/>
              <w:bottom w:val="single" w:sz="4" w:space="0" w:color="auto"/>
              <w:right w:val="single" w:sz="4" w:space="0" w:color="auto"/>
            </w:tcBorders>
            <w:shd w:val="clear" w:color="auto" w:fill="auto"/>
            <w:noWrap/>
            <w:vAlign w:val="center"/>
            <w:hideMark/>
          </w:tcPr>
          <w:p w14:paraId="0384D56A" w14:textId="77777777" w:rsidR="00736A8A" w:rsidRPr="009330D5" w:rsidRDefault="00736A8A" w:rsidP="009330D5">
            <w:pPr>
              <w:pStyle w:val="aff5"/>
            </w:pPr>
            <w:r w:rsidRPr="009330D5">
              <w:rPr>
                <w:color w:val="000000"/>
              </w:rPr>
              <w:t>491 894</w:t>
            </w:r>
          </w:p>
        </w:tc>
        <w:tc>
          <w:tcPr>
            <w:tcW w:w="429" w:type="pct"/>
            <w:tcBorders>
              <w:top w:val="single" w:sz="4" w:space="0" w:color="auto"/>
              <w:left w:val="nil"/>
              <w:bottom w:val="single" w:sz="4" w:space="0" w:color="auto"/>
              <w:right w:val="single" w:sz="4" w:space="0" w:color="auto"/>
            </w:tcBorders>
            <w:shd w:val="clear" w:color="auto" w:fill="auto"/>
            <w:noWrap/>
            <w:vAlign w:val="center"/>
            <w:hideMark/>
          </w:tcPr>
          <w:p w14:paraId="19FBF9CC" w14:textId="77777777" w:rsidR="00736A8A" w:rsidRPr="009330D5" w:rsidRDefault="00736A8A" w:rsidP="009330D5">
            <w:pPr>
              <w:pStyle w:val="aff5"/>
            </w:pPr>
            <w:r w:rsidRPr="009330D5">
              <w:rPr>
                <w:color w:val="000000"/>
              </w:rPr>
              <w:t>493 815</w:t>
            </w:r>
          </w:p>
        </w:tc>
        <w:tc>
          <w:tcPr>
            <w:tcW w:w="429" w:type="pct"/>
            <w:tcBorders>
              <w:top w:val="single" w:sz="4" w:space="0" w:color="auto"/>
              <w:left w:val="nil"/>
              <w:bottom w:val="single" w:sz="4" w:space="0" w:color="auto"/>
              <w:right w:val="single" w:sz="4" w:space="0" w:color="auto"/>
            </w:tcBorders>
            <w:shd w:val="clear" w:color="auto" w:fill="auto"/>
            <w:noWrap/>
            <w:vAlign w:val="center"/>
            <w:hideMark/>
          </w:tcPr>
          <w:p w14:paraId="72AABE5E" w14:textId="77777777" w:rsidR="00736A8A" w:rsidRPr="009330D5" w:rsidRDefault="00736A8A" w:rsidP="009330D5">
            <w:pPr>
              <w:pStyle w:val="aff5"/>
            </w:pPr>
            <w:r w:rsidRPr="009330D5">
              <w:rPr>
                <w:color w:val="000000"/>
              </w:rPr>
              <w:t>494 774</w:t>
            </w:r>
          </w:p>
        </w:tc>
        <w:tc>
          <w:tcPr>
            <w:tcW w:w="429" w:type="pct"/>
            <w:tcBorders>
              <w:top w:val="single" w:sz="4" w:space="0" w:color="auto"/>
              <w:left w:val="nil"/>
              <w:bottom w:val="single" w:sz="4" w:space="0" w:color="auto"/>
              <w:right w:val="single" w:sz="4" w:space="0" w:color="auto"/>
            </w:tcBorders>
            <w:shd w:val="clear" w:color="auto" w:fill="auto"/>
            <w:noWrap/>
            <w:vAlign w:val="center"/>
            <w:hideMark/>
          </w:tcPr>
          <w:p w14:paraId="1B5607A3" w14:textId="77777777" w:rsidR="00736A8A" w:rsidRPr="009330D5" w:rsidRDefault="00736A8A" w:rsidP="009330D5">
            <w:pPr>
              <w:pStyle w:val="aff5"/>
            </w:pPr>
            <w:r w:rsidRPr="009330D5">
              <w:rPr>
                <w:color w:val="000000"/>
              </w:rPr>
              <w:t>496 535</w:t>
            </w:r>
          </w:p>
        </w:tc>
        <w:tc>
          <w:tcPr>
            <w:tcW w:w="426" w:type="pct"/>
            <w:tcBorders>
              <w:top w:val="single" w:sz="4" w:space="0" w:color="auto"/>
              <w:left w:val="nil"/>
              <w:bottom w:val="single" w:sz="4" w:space="0" w:color="auto"/>
              <w:right w:val="single" w:sz="4" w:space="0" w:color="auto"/>
            </w:tcBorders>
            <w:shd w:val="clear" w:color="auto" w:fill="auto"/>
            <w:noWrap/>
            <w:vAlign w:val="center"/>
            <w:hideMark/>
          </w:tcPr>
          <w:p w14:paraId="4E6FAE3D" w14:textId="77777777" w:rsidR="00736A8A" w:rsidRPr="009330D5" w:rsidRDefault="00736A8A" w:rsidP="009330D5">
            <w:pPr>
              <w:pStyle w:val="aff5"/>
            </w:pPr>
            <w:r w:rsidRPr="009330D5">
              <w:rPr>
                <w:color w:val="000000"/>
              </w:rPr>
              <w:t>497 833</w:t>
            </w:r>
          </w:p>
        </w:tc>
      </w:tr>
      <w:tr w:rsidR="00736A8A" w:rsidRPr="009330D5" w14:paraId="35538BA5" w14:textId="77777777" w:rsidTr="00CC2052">
        <w:trPr>
          <w:trHeight w:val="227"/>
        </w:trPr>
        <w:tc>
          <w:tcPr>
            <w:tcW w:w="2000" w:type="pct"/>
            <w:tcBorders>
              <w:top w:val="nil"/>
              <w:left w:val="single" w:sz="4" w:space="0" w:color="auto"/>
              <w:bottom w:val="single" w:sz="4" w:space="0" w:color="auto"/>
              <w:right w:val="single" w:sz="4" w:space="0" w:color="auto"/>
            </w:tcBorders>
            <w:shd w:val="clear" w:color="auto" w:fill="auto"/>
            <w:vAlign w:val="center"/>
            <w:hideMark/>
          </w:tcPr>
          <w:p w14:paraId="10AD1822" w14:textId="77777777" w:rsidR="00736A8A" w:rsidRPr="009330D5" w:rsidRDefault="00736A8A" w:rsidP="009330D5">
            <w:pPr>
              <w:pStyle w:val="aff5"/>
            </w:pPr>
            <w:r w:rsidRPr="009330D5">
              <w:t xml:space="preserve"> - в натуральном исчислении, тыс. м3</w:t>
            </w:r>
          </w:p>
        </w:tc>
        <w:tc>
          <w:tcPr>
            <w:tcW w:w="429" w:type="pct"/>
            <w:tcBorders>
              <w:top w:val="nil"/>
              <w:left w:val="single" w:sz="4" w:space="0" w:color="auto"/>
              <w:bottom w:val="single" w:sz="4" w:space="0" w:color="auto"/>
              <w:right w:val="single" w:sz="4" w:space="0" w:color="auto"/>
            </w:tcBorders>
            <w:shd w:val="clear" w:color="auto" w:fill="auto"/>
            <w:noWrap/>
            <w:vAlign w:val="center"/>
            <w:hideMark/>
          </w:tcPr>
          <w:p w14:paraId="5B8384F3" w14:textId="77777777" w:rsidR="00736A8A" w:rsidRPr="009330D5" w:rsidRDefault="00736A8A" w:rsidP="009330D5">
            <w:pPr>
              <w:pStyle w:val="aff5"/>
            </w:pPr>
            <w:r w:rsidRPr="009330D5">
              <w:rPr>
                <w:color w:val="000000"/>
              </w:rPr>
              <w:t>417 131</w:t>
            </w:r>
          </w:p>
        </w:tc>
        <w:tc>
          <w:tcPr>
            <w:tcW w:w="429" w:type="pct"/>
            <w:tcBorders>
              <w:top w:val="nil"/>
              <w:left w:val="nil"/>
              <w:bottom w:val="single" w:sz="4" w:space="0" w:color="auto"/>
              <w:right w:val="single" w:sz="4" w:space="0" w:color="auto"/>
            </w:tcBorders>
            <w:shd w:val="clear" w:color="auto" w:fill="auto"/>
            <w:noWrap/>
            <w:vAlign w:val="center"/>
            <w:hideMark/>
          </w:tcPr>
          <w:p w14:paraId="5F904BBF" w14:textId="77777777" w:rsidR="00736A8A" w:rsidRPr="009330D5" w:rsidRDefault="00736A8A" w:rsidP="009330D5">
            <w:pPr>
              <w:pStyle w:val="aff5"/>
            </w:pPr>
            <w:r w:rsidRPr="009330D5">
              <w:rPr>
                <w:color w:val="000000"/>
              </w:rPr>
              <w:t>424 675</w:t>
            </w:r>
          </w:p>
        </w:tc>
        <w:tc>
          <w:tcPr>
            <w:tcW w:w="429" w:type="pct"/>
            <w:tcBorders>
              <w:top w:val="nil"/>
              <w:left w:val="nil"/>
              <w:bottom w:val="single" w:sz="4" w:space="0" w:color="auto"/>
              <w:right w:val="single" w:sz="4" w:space="0" w:color="auto"/>
            </w:tcBorders>
            <w:shd w:val="clear" w:color="auto" w:fill="auto"/>
            <w:noWrap/>
            <w:vAlign w:val="center"/>
            <w:hideMark/>
          </w:tcPr>
          <w:p w14:paraId="3DB6C6B0" w14:textId="77777777" w:rsidR="00736A8A" w:rsidRPr="009330D5" w:rsidRDefault="00736A8A" w:rsidP="009330D5">
            <w:pPr>
              <w:pStyle w:val="aff5"/>
            </w:pPr>
            <w:r w:rsidRPr="009330D5">
              <w:rPr>
                <w:color w:val="000000"/>
              </w:rPr>
              <w:t>415 930</w:t>
            </w:r>
          </w:p>
        </w:tc>
        <w:tc>
          <w:tcPr>
            <w:tcW w:w="429" w:type="pct"/>
            <w:tcBorders>
              <w:top w:val="nil"/>
              <w:left w:val="nil"/>
              <w:bottom w:val="single" w:sz="4" w:space="0" w:color="auto"/>
              <w:right w:val="single" w:sz="4" w:space="0" w:color="auto"/>
            </w:tcBorders>
            <w:shd w:val="clear" w:color="auto" w:fill="auto"/>
            <w:noWrap/>
            <w:vAlign w:val="center"/>
            <w:hideMark/>
          </w:tcPr>
          <w:p w14:paraId="27F121C9" w14:textId="77777777" w:rsidR="00736A8A" w:rsidRPr="009330D5" w:rsidRDefault="00736A8A" w:rsidP="009330D5">
            <w:pPr>
              <w:pStyle w:val="aff5"/>
            </w:pPr>
            <w:r w:rsidRPr="009330D5">
              <w:rPr>
                <w:color w:val="000000"/>
              </w:rPr>
              <w:t>417 555</w:t>
            </w:r>
          </w:p>
        </w:tc>
        <w:tc>
          <w:tcPr>
            <w:tcW w:w="429" w:type="pct"/>
            <w:tcBorders>
              <w:top w:val="nil"/>
              <w:left w:val="nil"/>
              <w:bottom w:val="single" w:sz="4" w:space="0" w:color="auto"/>
              <w:right w:val="single" w:sz="4" w:space="0" w:color="auto"/>
            </w:tcBorders>
            <w:shd w:val="clear" w:color="auto" w:fill="auto"/>
            <w:noWrap/>
            <w:vAlign w:val="center"/>
            <w:hideMark/>
          </w:tcPr>
          <w:p w14:paraId="68A9D94F" w14:textId="77777777" w:rsidR="00736A8A" w:rsidRPr="009330D5" w:rsidRDefault="00736A8A" w:rsidP="009330D5">
            <w:pPr>
              <w:pStyle w:val="aff5"/>
            </w:pPr>
            <w:r w:rsidRPr="009330D5">
              <w:rPr>
                <w:color w:val="000000"/>
              </w:rPr>
              <w:t>418 366</w:t>
            </w:r>
          </w:p>
        </w:tc>
        <w:tc>
          <w:tcPr>
            <w:tcW w:w="429" w:type="pct"/>
            <w:tcBorders>
              <w:top w:val="nil"/>
              <w:left w:val="nil"/>
              <w:bottom w:val="single" w:sz="4" w:space="0" w:color="auto"/>
              <w:right w:val="single" w:sz="4" w:space="0" w:color="auto"/>
            </w:tcBorders>
            <w:shd w:val="clear" w:color="auto" w:fill="auto"/>
            <w:noWrap/>
            <w:vAlign w:val="center"/>
            <w:hideMark/>
          </w:tcPr>
          <w:p w14:paraId="57029BDE" w14:textId="77777777" w:rsidR="00736A8A" w:rsidRPr="009330D5" w:rsidRDefault="00736A8A" w:rsidP="009330D5">
            <w:pPr>
              <w:pStyle w:val="aff5"/>
            </w:pPr>
            <w:r w:rsidRPr="009330D5">
              <w:rPr>
                <w:color w:val="000000"/>
              </w:rPr>
              <w:t>419 855</w:t>
            </w:r>
          </w:p>
        </w:tc>
        <w:tc>
          <w:tcPr>
            <w:tcW w:w="426" w:type="pct"/>
            <w:tcBorders>
              <w:top w:val="nil"/>
              <w:left w:val="nil"/>
              <w:bottom w:val="single" w:sz="4" w:space="0" w:color="auto"/>
              <w:right w:val="single" w:sz="4" w:space="0" w:color="auto"/>
            </w:tcBorders>
            <w:shd w:val="clear" w:color="auto" w:fill="auto"/>
            <w:noWrap/>
            <w:vAlign w:val="center"/>
            <w:hideMark/>
          </w:tcPr>
          <w:p w14:paraId="1A226A45" w14:textId="77777777" w:rsidR="00736A8A" w:rsidRPr="009330D5" w:rsidRDefault="00736A8A" w:rsidP="009330D5">
            <w:pPr>
              <w:pStyle w:val="aff5"/>
            </w:pPr>
            <w:r w:rsidRPr="009330D5">
              <w:rPr>
                <w:color w:val="000000"/>
              </w:rPr>
              <w:t>420 952</w:t>
            </w:r>
          </w:p>
        </w:tc>
      </w:tr>
      <w:tr w:rsidR="00736A8A" w:rsidRPr="009330D5" w14:paraId="0A47E6D8" w14:textId="77777777" w:rsidTr="00CC2052">
        <w:trPr>
          <w:trHeight w:val="227"/>
        </w:trPr>
        <w:tc>
          <w:tcPr>
            <w:tcW w:w="2000" w:type="pct"/>
            <w:tcBorders>
              <w:top w:val="nil"/>
              <w:left w:val="single" w:sz="4" w:space="0" w:color="auto"/>
              <w:bottom w:val="single" w:sz="4" w:space="0" w:color="auto"/>
              <w:right w:val="single" w:sz="4" w:space="0" w:color="auto"/>
            </w:tcBorders>
            <w:shd w:val="clear" w:color="auto" w:fill="auto"/>
            <w:vAlign w:val="center"/>
            <w:hideMark/>
          </w:tcPr>
          <w:p w14:paraId="612103B8" w14:textId="77777777" w:rsidR="00736A8A" w:rsidRPr="009330D5" w:rsidRDefault="00736A8A" w:rsidP="009330D5">
            <w:pPr>
              <w:pStyle w:val="aff5"/>
            </w:pPr>
            <w:r w:rsidRPr="009330D5">
              <w:t>Затрачено мазута:</w:t>
            </w:r>
          </w:p>
        </w:tc>
        <w:tc>
          <w:tcPr>
            <w:tcW w:w="429" w:type="pct"/>
            <w:tcBorders>
              <w:top w:val="nil"/>
              <w:left w:val="nil"/>
              <w:bottom w:val="single" w:sz="4" w:space="0" w:color="auto"/>
              <w:right w:val="single" w:sz="4" w:space="0" w:color="auto"/>
            </w:tcBorders>
            <w:shd w:val="clear" w:color="auto" w:fill="auto"/>
            <w:noWrap/>
            <w:vAlign w:val="center"/>
            <w:hideMark/>
          </w:tcPr>
          <w:p w14:paraId="4A988E53" w14:textId="77777777" w:rsidR="00736A8A" w:rsidRPr="009330D5" w:rsidRDefault="00736A8A" w:rsidP="009330D5">
            <w:pPr>
              <w:pStyle w:val="aff5"/>
            </w:pPr>
            <w:r w:rsidRPr="009330D5">
              <w:t> </w:t>
            </w:r>
          </w:p>
        </w:tc>
        <w:tc>
          <w:tcPr>
            <w:tcW w:w="429" w:type="pct"/>
            <w:tcBorders>
              <w:top w:val="nil"/>
              <w:left w:val="nil"/>
              <w:bottom w:val="single" w:sz="4" w:space="0" w:color="auto"/>
              <w:right w:val="single" w:sz="4" w:space="0" w:color="auto"/>
            </w:tcBorders>
            <w:shd w:val="clear" w:color="auto" w:fill="auto"/>
            <w:noWrap/>
            <w:vAlign w:val="center"/>
            <w:hideMark/>
          </w:tcPr>
          <w:p w14:paraId="5998CFE1" w14:textId="77777777" w:rsidR="00736A8A" w:rsidRPr="009330D5" w:rsidRDefault="00736A8A" w:rsidP="009330D5">
            <w:pPr>
              <w:pStyle w:val="aff5"/>
            </w:pPr>
            <w:r w:rsidRPr="009330D5">
              <w:t> </w:t>
            </w:r>
          </w:p>
        </w:tc>
        <w:tc>
          <w:tcPr>
            <w:tcW w:w="429" w:type="pct"/>
            <w:tcBorders>
              <w:top w:val="nil"/>
              <w:left w:val="nil"/>
              <w:bottom w:val="single" w:sz="4" w:space="0" w:color="auto"/>
              <w:right w:val="single" w:sz="4" w:space="0" w:color="auto"/>
            </w:tcBorders>
            <w:shd w:val="clear" w:color="auto" w:fill="auto"/>
            <w:noWrap/>
            <w:vAlign w:val="center"/>
            <w:hideMark/>
          </w:tcPr>
          <w:p w14:paraId="566BE0C0" w14:textId="77777777" w:rsidR="00736A8A" w:rsidRPr="009330D5" w:rsidRDefault="00736A8A" w:rsidP="009330D5">
            <w:pPr>
              <w:pStyle w:val="aff5"/>
            </w:pPr>
            <w:r w:rsidRPr="009330D5">
              <w:t> </w:t>
            </w:r>
          </w:p>
        </w:tc>
        <w:tc>
          <w:tcPr>
            <w:tcW w:w="429" w:type="pct"/>
            <w:tcBorders>
              <w:top w:val="nil"/>
              <w:left w:val="nil"/>
              <w:bottom w:val="single" w:sz="4" w:space="0" w:color="auto"/>
              <w:right w:val="single" w:sz="4" w:space="0" w:color="auto"/>
            </w:tcBorders>
            <w:shd w:val="clear" w:color="auto" w:fill="auto"/>
            <w:noWrap/>
            <w:vAlign w:val="center"/>
            <w:hideMark/>
          </w:tcPr>
          <w:p w14:paraId="039A02D1" w14:textId="77777777" w:rsidR="00736A8A" w:rsidRPr="009330D5" w:rsidRDefault="00736A8A" w:rsidP="009330D5">
            <w:pPr>
              <w:pStyle w:val="aff5"/>
            </w:pPr>
            <w:r w:rsidRPr="009330D5">
              <w:t> </w:t>
            </w:r>
          </w:p>
        </w:tc>
        <w:tc>
          <w:tcPr>
            <w:tcW w:w="429" w:type="pct"/>
            <w:tcBorders>
              <w:top w:val="nil"/>
              <w:left w:val="nil"/>
              <w:bottom w:val="single" w:sz="4" w:space="0" w:color="auto"/>
              <w:right w:val="single" w:sz="4" w:space="0" w:color="auto"/>
            </w:tcBorders>
            <w:shd w:val="clear" w:color="auto" w:fill="auto"/>
            <w:noWrap/>
            <w:vAlign w:val="center"/>
            <w:hideMark/>
          </w:tcPr>
          <w:p w14:paraId="466AAFF7" w14:textId="77777777" w:rsidR="00736A8A" w:rsidRPr="009330D5" w:rsidRDefault="00736A8A" w:rsidP="009330D5">
            <w:pPr>
              <w:pStyle w:val="aff5"/>
            </w:pPr>
            <w:r w:rsidRPr="009330D5">
              <w:t> </w:t>
            </w:r>
          </w:p>
        </w:tc>
        <w:tc>
          <w:tcPr>
            <w:tcW w:w="429" w:type="pct"/>
            <w:tcBorders>
              <w:top w:val="nil"/>
              <w:left w:val="nil"/>
              <w:bottom w:val="single" w:sz="4" w:space="0" w:color="auto"/>
              <w:right w:val="single" w:sz="4" w:space="0" w:color="auto"/>
            </w:tcBorders>
            <w:shd w:val="clear" w:color="auto" w:fill="auto"/>
            <w:noWrap/>
            <w:vAlign w:val="center"/>
            <w:hideMark/>
          </w:tcPr>
          <w:p w14:paraId="05ED7EBC" w14:textId="77777777" w:rsidR="00736A8A" w:rsidRPr="009330D5" w:rsidRDefault="00736A8A" w:rsidP="009330D5">
            <w:pPr>
              <w:pStyle w:val="aff5"/>
            </w:pPr>
            <w:r w:rsidRPr="009330D5">
              <w:t> </w:t>
            </w:r>
          </w:p>
        </w:tc>
        <w:tc>
          <w:tcPr>
            <w:tcW w:w="426" w:type="pct"/>
            <w:tcBorders>
              <w:top w:val="nil"/>
              <w:left w:val="nil"/>
              <w:bottom w:val="single" w:sz="4" w:space="0" w:color="auto"/>
              <w:right w:val="single" w:sz="4" w:space="0" w:color="auto"/>
            </w:tcBorders>
            <w:shd w:val="clear" w:color="auto" w:fill="auto"/>
            <w:noWrap/>
            <w:vAlign w:val="center"/>
            <w:hideMark/>
          </w:tcPr>
          <w:p w14:paraId="0323AA46" w14:textId="77777777" w:rsidR="00736A8A" w:rsidRPr="009330D5" w:rsidRDefault="00736A8A" w:rsidP="009330D5">
            <w:pPr>
              <w:pStyle w:val="aff5"/>
            </w:pPr>
            <w:r w:rsidRPr="009330D5">
              <w:t> </w:t>
            </w:r>
          </w:p>
        </w:tc>
      </w:tr>
      <w:tr w:rsidR="00736A8A" w:rsidRPr="009330D5" w14:paraId="20138C77" w14:textId="77777777" w:rsidTr="00CC2052">
        <w:trPr>
          <w:trHeight w:val="227"/>
        </w:trPr>
        <w:tc>
          <w:tcPr>
            <w:tcW w:w="2000" w:type="pct"/>
            <w:tcBorders>
              <w:top w:val="nil"/>
              <w:left w:val="single" w:sz="4" w:space="0" w:color="auto"/>
              <w:bottom w:val="single" w:sz="4" w:space="0" w:color="auto"/>
              <w:right w:val="single" w:sz="4" w:space="0" w:color="auto"/>
            </w:tcBorders>
            <w:shd w:val="clear" w:color="auto" w:fill="auto"/>
            <w:vAlign w:val="center"/>
            <w:hideMark/>
          </w:tcPr>
          <w:p w14:paraId="036FB4C8" w14:textId="77777777" w:rsidR="00736A8A" w:rsidRPr="009330D5" w:rsidRDefault="00736A8A" w:rsidP="009330D5">
            <w:pPr>
              <w:pStyle w:val="aff5"/>
            </w:pPr>
            <w:r w:rsidRPr="009330D5">
              <w:t xml:space="preserve"> - в условном исчислении, тут</w:t>
            </w:r>
          </w:p>
        </w:tc>
        <w:tc>
          <w:tcPr>
            <w:tcW w:w="429" w:type="pct"/>
            <w:tcBorders>
              <w:top w:val="nil"/>
              <w:left w:val="nil"/>
              <w:bottom w:val="single" w:sz="4" w:space="0" w:color="auto"/>
              <w:right w:val="single" w:sz="4" w:space="0" w:color="auto"/>
            </w:tcBorders>
            <w:shd w:val="clear" w:color="auto" w:fill="auto"/>
            <w:noWrap/>
            <w:vAlign w:val="center"/>
            <w:hideMark/>
          </w:tcPr>
          <w:p w14:paraId="6F770BA0" w14:textId="77777777" w:rsidR="00736A8A" w:rsidRPr="009330D5" w:rsidRDefault="00736A8A" w:rsidP="009330D5">
            <w:pPr>
              <w:pStyle w:val="aff5"/>
            </w:pPr>
            <w:r w:rsidRPr="009330D5">
              <w:rPr>
                <w:color w:val="000000"/>
              </w:rPr>
              <w:t>0</w:t>
            </w:r>
          </w:p>
        </w:tc>
        <w:tc>
          <w:tcPr>
            <w:tcW w:w="429" w:type="pct"/>
            <w:tcBorders>
              <w:top w:val="nil"/>
              <w:left w:val="nil"/>
              <w:bottom w:val="single" w:sz="4" w:space="0" w:color="auto"/>
              <w:right w:val="single" w:sz="4" w:space="0" w:color="auto"/>
            </w:tcBorders>
            <w:shd w:val="clear" w:color="auto" w:fill="auto"/>
            <w:noWrap/>
            <w:vAlign w:val="center"/>
            <w:hideMark/>
          </w:tcPr>
          <w:p w14:paraId="4505E5CD" w14:textId="77777777" w:rsidR="00736A8A" w:rsidRPr="009330D5" w:rsidRDefault="00736A8A" w:rsidP="009330D5">
            <w:pPr>
              <w:pStyle w:val="aff5"/>
            </w:pPr>
            <w:r w:rsidRPr="009330D5">
              <w:rPr>
                <w:color w:val="000000"/>
              </w:rPr>
              <w:t>0</w:t>
            </w:r>
          </w:p>
        </w:tc>
        <w:tc>
          <w:tcPr>
            <w:tcW w:w="429" w:type="pct"/>
            <w:tcBorders>
              <w:top w:val="nil"/>
              <w:left w:val="nil"/>
              <w:bottom w:val="single" w:sz="4" w:space="0" w:color="auto"/>
              <w:right w:val="single" w:sz="4" w:space="0" w:color="auto"/>
            </w:tcBorders>
            <w:shd w:val="clear" w:color="auto" w:fill="auto"/>
            <w:noWrap/>
            <w:vAlign w:val="center"/>
            <w:hideMark/>
          </w:tcPr>
          <w:p w14:paraId="0E4DB2FB" w14:textId="77777777" w:rsidR="00736A8A" w:rsidRPr="009330D5" w:rsidRDefault="00736A8A" w:rsidP="009330D5">
            <w:pPr>
              <w:pStyle w:val="aff5"/>
            </w:pPr>
            <w:r w:rsidRPr="009330D5">
              <w:rPr>
                <w:color w:val="000000"/>
              </w:rPr>
              <w:t>0</w:t>
            </w:r>
          </w:p>
        </w:tc>
        <w:tc>
          <w:tcPr>
            <w:tcW w:w="429" w:type="pct"/>
            <w:tcBorders>
              <w:top w:val="nil"/>
              <w:left w:val="nil"/>
              <w:bottom w:val="single" w:sz="4" w:space="0" w:color="auto"/>
              <w:right w:val="single" w:sz="4" w:space="0" w:color="auto"/>
            </w:tcBorders>
            <w:shd w:val="clear" w:color="auto" w:fill="auto"/>
            <w:noWrap/>
            <w:vAlign w:val="center"/>
            <w:hideMark/>
          </w:tcPr>
          <w:p w14:paraId="55D801ED" w14:textId="77777777" w:rsidR="00736A8A" w:rsidRPr="009330D5" w:rsidRDefault="00736A8A" w:rsidP="009330D5">
            <w:pPr>
              <w:pStyle w:val="aff5"/>
            </w:pPr>
            <w:r w:rsidRPr="009330D5">
              <w:rPr>
                <w:color w:val="000000"/>
              </w:rPr>
              <w:t>0</w:t>
            </w:r>
          </w:p>
        </w:tc>
        <w:tc>
          <w:tcPr>
            <w:tcW w:w="429" w:type="pct"/>
            <w:tcBorders>
              <w:top w:val="nil"/>
              <w:left w:val="nil"/>
              <w:bottom w:val="single" w:sz="4" w:space="0" w:color="auto"/>
              <w:right w:val="single" w:sz="4" w:space="0" w:color="auto"/>
            </w:tcBorders>
            <w:shd w:val="clear" w:color="auto" w:fill="auto"/>
            <w:noWrap/>
            <w:vAlign w:val="center"/>
            <w:hideMark/>
          </w:tcPr>
          <w:p w14:paraId="5ACECA85" w14:textId="77777777" w:rsidR="00736A8A" w:rsidRPr="009330D5" w:rsidRDefault="00736A8A" w:rsidP="009330D5">
            <w:pPr>
              <w:pStyle w:val="aff5"/>
            </w:pPr>
            <w:r w:rsidRPr="009330D5">
              <w:rPr>
                <w:color w:val="000000"/>
              </w:rPr>
              <w:t>0</w:t>
            </w:r>
          </w:p>
        </w:tc>
        <w:tc>
          <w:tcPr>
            <w:tcW w:w="429" w:type="pct"/>
            <w:tcBorders>
              <w:top w:val="nil"/>
              <w:left w:val="nil"/>
              <w:bottom w:val="single" w:sz="4" w:space="0" w:color="auto"/>
              <w:right w:val="single" w:sz="4" w:space="0" w:color="auto"/>
            </w:tcBorders>
            <w:shd w:val="clear" w:color="auto" w:fill="auto"/>
            <w:noWrap/>
            <w:vAlign w:val="center"/>
            <w:hideMark/>
          </w:tcPr>
          <w:p w14:paraId="4A3C3FF6" w14:textId="77777777" w:rsidR="00736A8A" w:rsidRPr="009330D5" w:rsidRDefault="00736A8A" w:rsidP="009330D5">
            <w:pPr>
              <w:pStyle w:val="aff5"/>
            </w:pPr>
            <w:r w:rsidRPr="009330D5">
              <w:rPr>
                <w:color w:val="000000"/>
              </w:rPr>
              <w:t>0</w:t>
            </w:r>
          </w:p>
        </w:tc>
        <w:tc>
          <w:tcPr>
            <w:tcW w:w="426" w:type="pct"/>
            <w:tcBorders>
              <w:top w:val="nil"/>
              <w:left w:val="nil"/>
              <w:bottom w:val="single" w:sz="4" w:space="0" w:color="auto"/>
              <w:right w:val="single" w:sz="4" w:space="0" w:color="auto"/>
            </w:tcBorders>
            <w:shd w:val="clear" w:color="auto" w:fill="auto"/>
            <w:noWrap/>
            <w:vAlign w:val="center"/>
            <w:hideMark/>
          </w:tcPr>
          <w:p w14:paraId="046E8C93" w14:textId="77777777" w:rsidR="00736A8A" w:rsidRPr="009330D5" w:rsidRDefault="00736A8A" w:rsidP="009330D5">
            <w:pPr>
              <w:pStyle w:val="aff5"/>
            </w:pPr>
            <w:r w:rsidRPr="009330D5">
              <w:rPr>
                <w:color w:val="000000"/>
              </w:rPr>
              <w:t>0</w:t>
            </w:r>
          </w:p>
        </w:tc>
      </w:tr>
      <w:tr w:rsidR="00736A8A" w:rsidRPr="009330D5" w14:paraId="41A3E2A9" w14:textId="77777777" w:rsidTr="00CC2052">
        <w:trPr>
          <w:trHeight w:val="227"/>
        </w:trPr>
        <w:tc>
          <w:tcPr>
            <w:tcW w:w="2000" w:type="pct"/>
            <w:tcBorders>
              <w:top w:val="nil"/>
              <w:left w:val="single" w:sz="4" w:space="0" w:color="auto"/>
              <w:bottom w:val="single" w:sz="4" w:space="0" w:color="auto"/>
              <w:right w:val="single" w:sz="4" w:space="0" w:color="auto"/>
            </w:tcBorders>
            <w:shd w:val="clear" w:color="auto" w:fill="auto"/>
            <w:vAlign w:val="center"/>
            <w:hideMark/>
          </w:tcPr>
          <w:p w14:paraId="29007963" w14:textId="77777777" w:rsidR="00736A8A" w:rsidRPr="009330D5" w:rsidRDefault="00736A8A" w:rsidP="009330D5">
            <w:pPr>
              <w:pStyle w:val="aff5"/>
            </w:pPr>
            <w:r w:rsidRPr="009330D5">
              <w:t xml:space="preserve"> - в натуральном исчислении, тнт</w:t>
            </w:r>
          </w:p>
        </w:tc>
        <w:tc>
          <w:tcPr>
            <w:tcW w:w="429" w:type="pct"/>
            <w:tcBorders>
              <w:top w:val="nil"/>
              <w:left w:val="nil"/>
              <w:bottom w:val="single" w:sz="4" w:space="0" w:color="auto"/>
              <w:right w:val="single" w:sz="4" w:space="0" w:color="auto"/>
            </w:tcBorders>
            <w:shd w:val="clear" w:color="auto" w:fill="auto"/>
            <w:noWrap/>
            <w:vAlign w:val="center"/>
            <w:hideMark/>
          </w:tcPr>
          <w:p w14:paraId="123DA1BC" w14:textId="77777777" w:rsidR="00736A8A" w:rsidRPr="009330D5" w:rsidRDefault="00736A8A" w:rsidP="009330D5">
            <w:pPr>
              <w:pStyle w:val="aff5"/>
            </w:pPr>
            <w:r w:rsidRPr="009330D5">
              <w:rPr>
                <w:color w:val="000000"/>
              </w:rPr>
              <w:t>0</w:t>
            </w:r>
          </w:p>
        </w:tc>
        <w:tc>
          <w:tcPr>
            <w:tcW w:w="429" w:type="pct"/>
            <w:tcBorders>
              <w:top w:val="nil"/>
              <w:left w:val="nil"/>
              <w:bottom w:val="single" w:sz="4" w:space="0" w:color="auto"/>
              <w:right w:val="single" w:sz="4" w:space="0" w:color="auto"/>
            </w:tcBorders>
            <w:shd w:val="clear" w:color="auto" w:fill="auto"/>
            <w:noWrap/>
            <w:vAlign w:val="center"/>
            <w:hideMark/>
          </w:tcPr>
          <w:p w14:paraId="617269CF" w14:textId="77777777" w:rsidR="00736A8A" w:rsidRPr="009330D5" w:rsidRDefault="00736A8A" w:rsidP="009330D5">
            <w:pPr>
              <w:pStyle w:val="aff5"/>
            </w:pPr>
            <w:r w:rsidRPr="009330D5">
              <w:rPr>
                <w:color w:val="000000"/>
              </w:rPr>
              <w:t>0</w:t>
            </w:r>
          </w:p>
        </w:tc>
        <w:tc>
          <w:tcPr>
            <w:tcW w:w="429" w:type="pct"/>
            <w:tcBorders>
              <w:top w:val="nil"/>
              <w:left w:val="nil"/>
              <w:bottom w:val="single" w:sz="4" w:space="0" w:color="auto"/>
              <w:right w:val="single" w:sz="4" w:space="0" w:color="auto"/>
            </w:tcBorders>
            <w:shd w:val="clear" w:color="auto" w:fill="auto"/>
            <w:noWrap/>
            <w:vAlign w:val="center"/>
            <w:hideMark/>
          </w:tcPr>
          <w:p w14:paraId="7D521318" w14:textId="77777777" w:rsidR="00736A8A" w:rsidRPr="009330D5" w:rsidRDefault="00736A8A" w:rsidP="009330D5">
            <w:pPr>
              <w:pStyle w:val="aff5"/>
            </w:pPr>
            <w:r w:rsidRPr="009330D5">
              <w:rPr>
                <w:color w:val="000000"/>
              </w:rPr>
              <w:t>0</w:t>
            </w:r>
          </w:p>
        </w:tc>
        <w:tc>
          <w:tcPr>
            <w:tcW w:w="429" w:type="pct"/>
            <w:tcBorders>
              <w:top w:val="nil"/>
              <w:left w:val="nil"/>
              <w:bottom w:val="single" w:sz="4" w:space="0" w:color="auto"/>
              <w:right w:val="single" w:sz="4" w:space="0" w:color="auto"/>
            </w:tcBorders>
            <w:shd w:val="clear" w:color="auto" w:fill="auto"/>
            <w:noWrap/>
            <w:vAlign w:val="center"/>
            <w:hideMark/>
          </w:tcPr>
          <w:p w14:paraId="50B38B4F" w14:textId="77777777" w:rsidR="00736A8A" w:rsidRPr="009330D5" w:rsidRDefault="00736A8A" w:rsidP="009330D5">
            <w:pPr>
              <w:pStyle w:val="aff5"/>
            </w:pPr>
            <w:r w:rsidRPr="009330D5">
              <w:rPr>
                <w:color w:val="000000"/>
              </w:rPr>
              <w:t>0</w:t>
            </w:r>
          </w:p>
        </w:tc>
        <w:tc>
          <w:tcPr>
            <w:tcW w:w="429" w:type="pct"/>
            <w:tcBorders>
              <w:top w:val="nil"/>
              <w:left w:val="nil"/>
              <w:bottom w:val="single" w:sz="4" w:space="0" w:color="auto"/>
              <w:right w:val="single" w:sz="4" w:space="0" w:color="auto"/>
            </w:tcBorders>
            <w:shd w:val="clear" w:color="auto" w:fill="auto"/>
            <w:noWrap/>
            <w:vAlign w:val="center"/>
            <w:hideMark/>
          </w:tcPr>
          <w:p w14:paraId="12F43ED4" w14:textId="77777777" w:rsidR="00736A8A" w:rsidRPr="009330D5" w:rsidRDefault="00736A8A" w:rsidP="009330D5">
            <w:pPr>
              <w:pStyle w:val="aff5"/>
            </w:pPr>
            <w:r w:rsidRPr="009330D5">
              <w:rPr>
                <w:color w:val="000000"/>
              </w:rPr>
              <w:t>0</w:t>
            </w:r>
          </w:p>
        </w:tc>
        <w:tc>
          <w:tcPr>
            <w:tcW w:w="429" w:type="pct"/>
            <w:tcBorders>
              <w:top w:val="nil"/>
              <w:left w:val="nil"/>
              <w:bottom w:val="single" w:sz="4" w:space="0" w:color="auto"/>
              <w:right w:val="single" w:sz="4" w:space="0" w:color="auto"/>
            </w:tcBorders>
            <w:shd w:val="clear" w:color="auto" w:fill="auto"/>
            <w:noWrap/>
            <w:vAlign w:val="center"/>
            <w:hideMark/>
          </w:tcPr>
          <w:p w14:paraId="3F1AF86C" w14:textId="77777777" w:rsidR="00736A8A" w:rsidRPr="009330D5" w:rsidRDefault="00736A8A" w:rsidP="009330D5">
            <w:pPr>
              <w:pStyle w:val="aff5"/>
            </w:pPr>
            <w:r w:rsidRPr="009330D5">
              <w:rPr>
                <w:color w:val="000000"/>
              </w:rPr>
              <w:t>0</w:t>
            </w:r>
          </w:p>
        </w:tc>
        <w:tc>
          <w:tcPr>
            <w:tcW w:w="426" w:type="pct"/>
            <w:tcBorders>
              <w:top w:val="nil"/>
              <w:left w:val="nil"/>
              <w:bottom w:val="single" w:sz="4" w:space="0" w:color="auto"/>
              <w:right w:val="single" w:sz="4" w:space="0" w:color="auto"/>
            </w:tcBorders>
            <w:shd w:val="clear" w:color="auto" w:fill="auto"/>
            <w:noWrap/>
            <w:vAlign w:val="center"/>
            <w:hideMark/>
          </w:tcPr>
          <w:p w14:paraId="08B923ED" w14:textId="77777777" w:rsidR="00736A8A" w:rsidRPr="009330D5" w:rsidRDefault="00736A8A" w:rsidP="009330D5">
            <w:pPr>
              <w:pStyle w:val="aff5"/>
            </w:pPr>
            <w:r w:rsidRPr="009330D5">
              <w:rPr>
                <w:color w:val="000000"/>
              </w:rPr>
              <w:t>0</w:t>
            </w:r>
          </w:p>
        </w:tc>
      </w:tr>
      <w:tr w:rsidR="00736A8A" w:rsidRPr="009330D5" w14:paraId="38302ACF" w14:textId="77777777" w:rsidTr="00CC2052">
        <w:trPr>
          <w:trHeight w:val="227"/>
        </w:trPr>
        <w:tc>
          <w:tcPr>
            <w:tcW w:w="2000" w:type="pct"/>
            <w:tcBorders>
              <w:top w:val="nil"/>
              <w:left w:val="single" w:sz="4" w:space="0" w:color="auto"/>
              <w:bottom w:val="single" w:sz="4" w:space="0" w:color="auto"/>
              <w:right w:val="single" w:sz="4" w:space="0" w:color="auto"/>
            </w:tcBorders>
            <w:shd w:val="clear" w:color="auto" w:fill="auto"/>
            <w:vAlign w:val="center"/>
            <w:hideMark/>
          </w:tcPr>
          <w:p w14:paraId="473B43A3" w14:textId="77777777" w:rsidR="00736A8A" w:rsidRPr="009330D5" w:rsidRDefault="00736A8A" w:rsidP="009330D5">
            <w:pPr>
              <w:pStyle w:val="aff5"/>
            </w:pPr>
            <w:r w:rsidRPr="009330D5">
              <w:t>Коэффициент использования установленной тепловой мощности, %</w:t>
            </w:r>
          </w:p>
        </w:tc>
        <w:tc>
          <w:tcPr>
            <w:tcW w:w="429" w:type="pct"/>
            <w:tcBorders>
              <w:top w:val="nil"/>
              <w:left w:val="nil"/>
              <w:bottom w:val="single" w:sz="4" w:space="0" w:color="auto"/>
              <w:right w:val="single" w:sz="4" w:space="0" w:color="auto"/>
            </w:tcBorders>
            <w:shd w:val="clear" w:color="auto" w:fill="auto"/>
            <w:noWrap/>
            <w:vAlign w:val="center"/>
            <w:hideMark/>
          </w:tcPr>
          <w:p w14:paraId="479EA0AD" w14:textId="77777777" w:rsidR="00736A8A" w:rsidRPr="009330D5" w:rsidRDefault="00736A8A" w:rsidP="009330D5">
            <w:pPr>
              <w:pStyle w:val="aff5"/>
            </w:pPr>
            <w:r w:rsidRPr="009330D5">
              <w:t>16,26</w:t>
            </w:r>
          </w:p>
        </w:tc>
        <w:tc>
          <w:tcPr>
            <w:tcW w:w="429" w:type="pct"/>
            <w:tcBorders>
              <w:top w:val="nil"/>
              <w:left w:val="nil"/>
              <w:bottom w:val="single" w:sz="4" w:space="0" w:color="auto"/>
              <w:right w:val="single" w:sz="4" w:space="0" w:color="auto"/>
            </w:tcBorders>
            <w:shd w:val="clear" w:color="auto" w:fill="auto"/>
            <w:noWrap/>
            <w:vAlign w:val="center"/>
            <w:hideMark/>
          </w:tcPr>
          <w:p w14:paraId="2B86EC3C" w14:textId="77777777" w:rsidR="00736A8A" w:rsidRPr="009330D5" w:rsidRDefault="00736A8A" w:rsidP="009330D5">
            <w:pPr>
              <w:pStyle w:val="aff5"/>
            </w:pPr>
            <w:r w:rsidRPr="009330D5">
              <w:t>16,75</w:t>
            </w:r>
          </w:p>
        </w:tc>
        <w:tc>
          <w:tcPr>
            <w:tcW w:w="429" w:type="pct"/>
            <w:tcBorders>
              <w:top w:val="nil"/>
              <w:left w:val="nil"/>
              <w:bottom w:val="single" w:sz="4" w:space="0" w:color="auto"/>
              <w:right w:val="single" w:sz="4" w:space="0" w:color="auto"/>
            </w:tcBorders>
            <w:shd w:val="clear" w:color="auto" w:fill="auto"/>
            <w:noWrap/>
            <w:vAlign w:val="center"/>
            <w:hideMark/>
          </w:tcPr>
          <w:p w14:paraId="72217609" w14:textId="77777777" w:rsidR="00736A8A" w:rsidRPr="009330D5" w:rsidRDefault="00736A8A" w:rsidP="009330D5">
            <w:pPr>
              <w:pStyle w:val="aff5"/>
            </w:pPr>
            <w:r w:rsidRPr="009330D5">
              <w:t>16,36</w:t>
            </w:r>
          </w:p>
        </w:tc>
        <w:tc>
          <w:tcPr>
            <w:tcW w:w="429" w:type="pct"/>
            <w:tcBorders>
              <w:top w:val="nil"/>
              <w:left w:val="nil"/>
              <w:bottom w:val="single" w:sz="4" w:space="0" w:color="auto"/>
              <w:right w:val="single" w:sz="4" w:space="0" w:color="auto"/>
            </w:tcBorders>
            <w:shd w:val="clear" w:color="auto" w:fill="auto"/>
            <w:noWrap/>
            <w:vAlign w:val="center"/>
            <w:hideMark/>
          </w:tcPr>
          <w:p w14:paraId="08BA38F9" w14:textId="77777777" w:rsidR="00736A8A" w:rsidRPr="009330D5" w:rsidRDefault="00736A8A" w:rsidP="009330D5">
            <w:pPr>
              <w:pStyle w:val="aff5"/>
            </w:pPr>
            <w:r w:rsidRPr="009330D5">
              <w:t>16,39</w:t>
            </w:r>
          </w:p>
        </w:tc>
        <w:tc>
          <w:tcPr>
            <w:tcW w:w="429" w:type="pct"/>
            <w:tcBorders>
              <w:top w:val="nil"/>
              <w:left w:val="nil"/>
              <w:bottom w:val="single" w:sz="4" w:space="0" w:color="auto"/>
              <w:right w:val="single" w:sz="4" w:space="0" w:color="auto"/>
            </w:tcBorders>
            <w:shd w:val="clear" w:color="auto" w:fill="auto"/>
            <w:noWrap/>
            <w:vAlign w:val="center"/>
            <w:hideMark/>
          </w:tcPr>
          <w:p w14:paraId="6B286C1D" w14:textId="77777777" w:rsidR="00736A8A" w:rsidRPr="009330D5" w:rsidRDefault="00736A8A" w:rsidP="009330D5">
            <w:pPr>
              <w:pStyle w:val="aff5"/>
            </w:pPr>
            <w:r w:rsidRPr="009330D5">
              <w:t>16,44</w:t>
            </w:r>
          </w:p>
        </w:tc>
        <w:tc>
          <w:tcPr>
            <w:tcW w:w="429" w:type="pct"/>
            <w:tcBorders>
              <w:top w:val="nil"/>
              <w:left w:val="nil"/>
              <w:bottom w:val="single" w:sz="4" w:space="0" w:color="auto"/>
              <w:right w:val="single" w:sz="4" w:space="0" w:color="auto"/>
            </w:tcBorders>
            <w:shd w:val="clear" w:color="auto" w:fill="auto"/>
            <w:noWrap/>
            <w:vAlign w:val="center"/>
            <w:hideMark/>
          </w:tcPr>
          <w:p w14:paraId="08C89591" w14:textId="77777777" w:rsidR="00736A8A" w:rsidRPr="009330D5" w:rsidRDefault="00736A8A" w:rsidP="009330D5">
            <w:pPr>
              <w:pStyle w:val="aff5"/>
            </w:pPr>
            <w:r w:rsidRPr="009330D5">
              <w:t>16,53</w:t>
            </w:r>
          </w:p>
        </w:tc>
        <w:tc>
          <w:tcPr>
            <w:tcW w:w="426" w:type="pct"/>
            <w:tcBorders>
              <w:top w:val="nil"/>
              <w:left w:val="nil"/>
              <w:bottom w:val="single" w:sz="4" w:space="0" w:color="auto"/>
              <w:right w:val="single" w:sz="4" w:space="0" w:color="auto"/>
            </w:tcBorders>
            <w:shd w:val="clear" w:color="auto" w:fill="auto"/>
            <w:noWrap/>
            <w:vAlign w:val="center"/>
            <w:hideMark/>
          </w:tcPr>
          <w:p w14:paraId="121E8710" w14:textId="77777777" w:rsidR="00736A8A" w:rsidRPr="009330D5" w:rsidRDefault="00736A8A" w:rsidP="009330D5">
            <w:pPr>
              <w:pStyle w:val="aff5"/>
            </w:pPr>
            <w:r w:rsidRPr="009330D5">
              <w:t>16,60</w:t>
            </w:r>
          </w:p>
        </w:tc>
      </w:tr>
      <w:tr w:rsidR="00736A8A" w:rsidRPr="009330D5" w14:paraId="6BF2BD13" w14:textId="77777777" w:rsidTr="00CC2052">
        <w:trPr>
          <w:trHeight w:val="227"/>
        </w:trPr>
        <w:tc>
          <w:tcPr>
            <w:tcW w:w="2000" w:type="pct"/>
            <w:tcBorders>
              <w:top w:val="nil"/>
              <w:left w:val="single" w:sz="4" w:space="0" w:color="auto"/>
              <w:bottom w:val="single" w:sz="4" w:space="0" w:color="auto"/>
              <w:right w:val="single" w:sz="4" w:space="0" w:color="auto"/>
            </w:tcBorders>
            <w:shd w:val="clear" w:color="auto" w:fill="auto"/>
            <w:vAlign w:val="center"/>
            <w:hideMark/>
          </w:tcPr>
          <w:p w14:paraId="2AE7114E" w14:textId="77777777" w:rsidR="00736A8A" w:rsidRPr="009330D5" w:rsidRDefault="00736A8A" w:rsidP="009330D5">
            <w:pPr>
              <w:pStyle w:val="aff5"/>
            </w:pPr>
            <w:r w:rsidRPr="009330D5">
              <w:t>Коэффициент использования установленной электрической мощности, %</w:t>
            </w:r>
          </w:p>
        </w:tc>
        <w:tc>
          <w:tcPr>
            <w:tcW w:w="429" w:type="pct"/>
            <w:tcBorders>
              <w:top w:val="nil"/>
              <w:left w:val="nil"/>
              <w:bottom w:val="single" w:sz="4" w:space="0" w:color="auto"/>
              <w:right w:val="single" w:sz="4" w:space="0" w:color="auto"/>
            </w:tcBorders>
            <w:shd w:val="clear" w:color="auto" w:fill="auto"/>
            <w:noWrap/>
            <w:vAlign w:val="center"/>
            <w:hideMark/>
          </w:tcPr>
          <w:p w14:paraId="7D8FA976" w14:textId="77777777" w:rsidR="00736A8A" w:rsidRPr="009330D5" w:rsidRDefault="00736A8A" w:rsidP="009330D5">
            <w:pPr>
              <w:pStyle w:val="aff5"/>
            </w:pPr>
            <w:r w:rsidRPr="009330D5">
              <w:t>23,25</w:t>
            </w:r>
          </w:p>
        </w:tc>
        <w:tc>
          <w:tcPr>
            <w:tcW w:w="429" w:type="pct"/>
            <w:tcBorders>
              <w:top w:val="nil"/>
              <w:left w:val="nil"/>
              <w:bottom w:val="single" w:sz="4" w:space="0" w:color="auto"/>
              <w:right w:val="single" w:sz="4" w:space="0" w:color="auto"/>
            </w:tcBorders>
            <w:shd w:val="clear" w:color="auto" w:fill="auto"/>
            <w:noWrap/>
            <w:vAlign w:val="center"/>
            <w:hideMark/>
          </w:tcPr>
          <w:p w14:paraId="0B6502B1" w14:textId="77777777" w:rsidR="00736A8A" w:rsidRPr="009330D5" w:rsidRDefault="00736A8A" w:rsidP="009330D5">
            <w:pPr>
              <w:pStyle w:val="aff5"/>
            </w:pPr>
            <w:r w:rsidRPr="009330D5">
              <w:t>23,86</w:t>
            </w:r>
          </w:p>
        </w:tc>
        <w:tc>
          <w:tcPr>
            <w:tcW w:w="429" w:type="pct"/>
            <w:tcBorders>
              <w:top w:val="nil"/>
              <w:left w:val="nil"/>
              <w:bottom w:val="single" w:sz="4" w:space="0" w:color="auto"/>
              <w:right w:val="single" w:sz="4" w:space="0" w:color="auto"/>
            </w:tcBorders>
            <w:shd w:val="clear" w:color="auto" w:fill="auto"/>
            <w:noWrap/>
            <w:vAlign w:val="center"/>
            <w:hideMark/>
          </w:tcPr>
          <w:p w14:paraId="3D24E64A" w14:textId="77777777" w:rsidR="00736A8A" w:rsidRPr="009330D5" w:rsidRDefault="00736A8A" w:rsidP="009330D5">
            <w:pPr>
              <w:pStyle w:val="aff5"/>
            </w:pPr>
            <w:r w:rsidRPr="009330D5">
              <w:t>23,37</w:t>
            </w:r>
          </w:p>
        </w:tc>
        <w:tc>
          <w:tcPr>
            <w:tcW w:w="429" w:type="pct"/>
            <w:tcBorders>
              <w:top w:val="nil"/>
              <w:left w:val="nil"/>
              <w:bottom w:val="single" w:sz="4" w:space="0" w:color="auto"/>
              <w:right w:val="single" w:sz="4" w:space="0" w:color="auto"/>
            </w:tcBorders>
            <w:shd w:val="clear" w:color="auto" w:fill="auto"/>
            <w:noWrap/>
            <w:vAlign w:val="center"/>
            <w:hideMark/>
          </w:tcPr>
          <w:p w14:paraId="4BA3823E" w14:textId="77777777" w:rsidR="00736A8A" w:rsidRPr="009330D5" w:rsidRDefault="00736A8A" w:rsidP="009330D5">
            <w:pPr>
              <w:pStyle w:val="aff5"/>
            </w:pPr>
            <w:r w:rsidRPr="009330D5">
              <w:t>23,41</w:t>
            </w:r>
          </w:p>
        </w:tc>
        <w:tc>
          <w:tcPr>
            <w:tcW w:w="429" w:type="pct"/>
            <w:tcBorders>
              <w:top w:val="nil"/>
              <w:left w:val="nil"/>
              <w:bottom w:val="single" w:sz="4" w:space="0" w:color="auto"/>
              <w:right w:val="single" w:sz="4" w:space="0" w:color="auto"/>
            </w:tcBorders>
            <w:shd w:val="clear" w:color="auto" w:fill="auto"/>
            <w:noWrap/>
            <w:vAlign w:val="center"/>
            <w:hideMark/>
          </w:tcPr>
          <w:p w14:paraId="5AC86ACD" w14:textId="77777777" w:rsidR="00736A8A" w:rsidRPr="009330D5" w:rsidRDefault="00736A8A" w:rsidP="009330D5">
            <w:pPr>
              <w:pStyle w:val="aff5"/>
            </w:pPr>
            <w:r w:rsidRPr="009330D5">
              <w:t>23,47</w:t>
            </w:r>
          </w:p>
        </w:tc>
        <w:tc>
          <w:tcPr>
            <w:tcW w:w="429" w:type="pct"/>
            <w:tcBorders>
              <w:top w:val="nil"/>
              <w:left w:val="nil"/>
              <w:bottom w:val="single" w:sz="4" w:space="0" w:color="auto"/>
              <w:right w:val="single" w:sz="4" w:space="0" w:color="auto"/>
            </w:tcBorders>
            <w:shd w:val="clear" w:color="auto" w:fill="auto"/>
            <w:noWrap/>
            <w:vAlign w:val="center"/>
            <w:hideMark/>
          </w:tcPr>
          <w:p w14:paraId="55B611FD" w14:textId="77777777" w:rsidR="00736A8A" w:rsidRPr="009330D5" w:rsidRDefault="00736A8A" w:rsidP="009330D5">
            <w:pPr>
              <w:pStyle w:val="aff5"/>
            </w:pPr>
            <w:r w:rsidRPr="009330D5">
              <w:t>23,59</w:t>
            </w:r>
          </w:p>
        </w:tc>
        <w:tc>
          <w:tcPr>
            <w:tcW w:w="426" w:type="pct"/>
            <w:tcBorders>
              <w:top w:val="nil"/>
              <w:left w:val="nil"/>
              <w:bottom w:val="single" w:sz="4" w:space="0" w:color="auto"/>
              <w:right w:val="single" w:sz="4" w:space="0" w:color="auto"/>
            </w:tcBorders>
            <w:shd w:val="clear" w:color="auto" w:fill="auto"/>
            <w:noWrap/>
            <w:vAlign w:val="center"/>
            <w:hideMark/>
          </w:tcPr>
          <w:p w14:paraId="44DCF6BE" w14:textId="77777777" w:rsidR="00736A8A" w:rsidRPr="009330D5" w:rsidRDefault="00736A8A" w:rsidP="009330D5">
            <w:pPr>
              <w:pStyle w:val="aff5"/>
            </w:pPr>
            <w:r w:rsidRPr="009330D5">
              <w:t>23,67</w:t>
            </w:r>
          </w:p>
        </w:tc>
      </w:tr>
    </w:tbl>
    <w:p w14:paraId="3DBC70B7" w14:textId="77777777" w:rsidR="00141EAE" w:rsidRPr="009330D5" w:rsidRDefault="00141EAE" w:rsidP="009330D5">
      <w:pPr>
        <w:pStyle w:val="a8"/>
      </w:pPr>
    </w:p>
    <w:p w14:paraId="013CEE4E" w14:textId="77777777" w:rsidR="00110418" w:rsidRPr="009330D5" w:rsidRDefault="00110418" w:rsidP="009330D5">
      <w:pPr>
        <w:pStyle w:val="a8"/>
      </w:pPr>
    </w:p>
    <w:p w14:paraId="198EE74D" w14:textId="77777777" w:rsidR="00110418" w:rsidRPr="009330D5" w:rsidRDefault="00110418" w:rsidP="009330D5">
      <w:pPr>
        <w:tabs>
          <w:tab w:val="left" w:pos="13020"/>
        </w:tabs>
        <w:ind w:left="780"/>
        <w:rPr>
          <w:b/>
          <w:sz w:val="20"/>
        </w:rPr>
        <w:sectPr w:rsidR="00110418" w:rsidRPr="009330D5" w:rsidSect="00141EAE">
          <w:pgSz w:w="16838" w:h="11906" w:orient="landscape" w:code="9"/>
          <w:pgMar w:top="851" w:right="851" w:bottom="567" w:left="851" w:header="0" w:footer="567" w:gutter="0"/>
          <w:cols w:space="708"/>
          <w:docGrid w:linePitch="360"/>
        </w:sectPr>
      </w:pPr>
    </w:p>
    <w:p w14:paraId="1A4C3AF6" w14:textId="77777777" w:rsidR="00BC69CF" w:rsidRPr="009330D5" w:rsidRDefault="00BC69CF" w:rsidP="009330D5">
      <w:pPr>
        <w:pStyle w:val="2"/>
      </w:pPr>
      <w:bookmarkStart w:id="265" w:name="_Toc87807408"/>
      <w:bookmarkStart w:id="266" w:name="_Toc141868766"/>
      <w:r w:rsidRPr="009330D5">
        <w:t xml:space="preserve">Потребляемые источником тепловой энергии виды топлива, </w:t>
      </w:r>
      <w:r w:rsidRPr="009330D5">
        <w:br/>
        <w:t xml:space="preserve">включая местные виды топлива, а также используемые </w:t>
      </w:r>
      <w:r w:rsidRPr="009330D5">
        <w:br/>
        <w:t>возобновляемые источники энергии</w:t>
      </w:r>
      <w:bookmarkEnd w:id="265"/>
      <w:bookmarkEnd w:id="266"/>
    </w:p>
    <w:p w14:paraId="797EA101" w14:textId="77777777" w:rsidR="00141EAE" w:rsidRPr="009330D5" w:rsidRDefault="00141EAE" w:rsidP="009330D5">
      <w:pPr>
        <w:pStyle w:val="a8"/>
      </w:pPr>
      <w:r w:rsidRPr="009330D5">
        <w:t>Основным видом топлива для Балаковской ТЭЦ-4 является природный газ (поступает по газопроводу от транзитного газопровода высокого давления через ГРС, далее через ГРП).</w:t>
      </w:r>
    </w:p>
    <w:p w14:paraId="09F39D50" w14:textId="77777777" w:rsidR="00141EAE" w:rsidRPr="009330D5" w:rsidRDefault="00141EAE" w:rsidP="009330D5">
      <w:pPr>
        <w:pStyle w:val="a8"/>
      </w:pPr>
      <w:r w:rsidRPr="009330D5">
        <w:t>Резервный вид топлива – топочный мазут марки М100 (поставляется железнодорожным и автомобильным транспортом).</w:t>
      </w:r>
    </w:p>
    <w:p w14:paraId="61E6BE2F" w14:textId="77777777" w:rsidR="00141EAE" w:rsidRPr="009330D5" w:rsidRDefault="00141EAE" w:rsidP="009330D5">
      <w:pPr>
        <w:pStyle w:val="a8"/>
      </w:pPr>
      <w:r w:rsidRPr="009330D5">
        <w:t>Для Балаковской ТЭЦ-4 использования местных видов топлива не осуществляется. Использование возобновляемых источников тепловой энергии также не планируется.</w:t>
      </w:r>
    </w:p>
    <w:p w14:paraId="6C1AECC9" w14:textId="77777777" w:rsidR="00141EAE" w:rsidRPr="009330D5" w:rsidRDefault="00141EAE" w:rsidP="009330D5">
      <w:pPr>
        <w:pStyle w:val="a8"/>
      </w:pPr>
    </w:p>
    <w:p w14:paraId="5FFAC172" w14:textId="77777777" w:rsidR="007A09D1" w:rsidRPr="009330D5" w:rsidRDefault="00BC69CF" w:rsidP="009330D5">
      <w:pPr>
        <w:pStyle w:val="2"/>
      </w:pPr>
      <w:bookmarkStart w:id="267" w:name="_Toc87807409"/>
      <w:bookmarkStart w:id="268" w:name="_Toc141868767"/>
      <w:r w:rsidRPr="009330D5">
        <w:t xml:space="preserve">Виды топлива, их долю и значение низшей теплоты </w:t>
      </w:r>
      <w:r w:rsidR="0042723A" w:rsidRPr="009330D5">
        <w:br/>
      </w:r>
      <w:r w:rsidRPr="009330D5">
        <w:t xml:space="preserve">сгорания топлива, используемые для производства тепловой </w:t>
      </w:r>
      <w:r w:rsidR="0042723A" w:rsidRPr="009330D5">
        <w:br/>
      </w:r>
      <w:r w:rsidRPr="009330D5">
        <w:t>энергии по каждой системе теплоснабжения</w:t>
      </w:r>
      <w:bookmarkEnd w:id="267"/>
      <w:bookmarkEnd w:id="268"/>
    </w:p>
    <w:p w14:paraId="31DC17F1" w14:textId="58E6CF2F" w:rsidR="00141EAE" w:rsidRPr="009330D5" w:rsidRDefault="00141EAE" w:rsidP="009330D5">
      <w:pPr>
        <w:pStyle w:val="a8"/>
      </w:pPr>
      <w:r w:rsidRPr="009330D5">
        <w:t xml:space="preserve">Физико-химические свойства топочного малосернистого мазута марки М-100 представлены в </w:t>
      </w:r>
      <w:r w:rsidR="00360042" w:rsidRPr="009330D5">
        <w:t>таблице</w:t>
      </w:r>
      <w:r w:rsidR="00360042" w:rsidRPr="009330D5">
        <w:fldChar w:fldCharType="begin"/>
      </w:r>
      <w:r w:rsidR="00360042" w:rsidRPr="009330D5">
        <w:instrText xml:space="preserve"> REF _Ref126002823 \h </w:instrText>
      </w:r>
      <w:r w:rsidR="00930F0B" w:rsidRPr="009330D5">
        <w:instrText xml:space="preserve"> \* MERGEFORMAT </w:instrText>
      </w:r>
      <w:r w:rsidR="00360042" w:rsidRPr="009330D5">
        <w:fldChar w:fldCharType="separate"/>
      </w:r>
      <w:r w:rsidR="003F54BB" w:rsidRPr="003F54BB">
        <w:rPr>
          <w:rStyle w:val="aff4"/>
        </w:rPr>
        <w:t>Таблица</w:t>
      </w:r>
      <w:r w:rsidR="003F54BB" w:rsidRPr="009330D5">
        <w:t xml:space="preserve"> </w:t>
      </w:r>
      <w:r w:rsidR="003F54BB">
        <w:rPr>
          <w:noProof/>
        </w:rPr>
        <w:t>37</w:t>
      </w:r>
      <w:r w:rsidR="00360042" w:rsidRPr="009330D5">
        <w:fldChar w:fldCharType="end"/>
      </w:r>
      <w:r w:rsidRPr="009330D5">
        <w:t>.</w:t>
      </w:r>
    </w:p>
    <w:p w14:paraId="638F571C" w14:textId="6CE93614" w:rsidR="00141EAE" w:rsidRPr="009330D5" w:rsidRDefault="00360042" w:rsidP="009330D5">
      <w:pPr>
        <w:pStyle w:val="af2"/>
      </w:pPr>
      <w:bookmarkStart w:id="269" w:name="_Ref126002823"/>
      <w:bookmarkStart w:id="270" w:name="_Toc141713947"/>
      <w:r w:rsidRPr="009330D5">
        <w:t xml:space="preserve">Таблица </w:t>
      </w:r>
      <w:fldSimple w:instr=" SEQ Таблица \* ARABIC ">
        <w:r w:rsidR="003F54BB">
          <w:rPr>
            <w:noProof/>
          </w:rPr>
          <w:t>37</w:t>
        </w:r>
      </w:fldSimple>
      <w:bookmarkEnd w:id="269"/>
      <w:r w:rsidR="00E83B8D" w:rsidRPr="009330D5">
        <w:rPr>
          <w:noProof/>
        </w:rPr>
        <w:t>. Физико-химические свойства топочного малосернистого мазута марки М-100</w:t>
      </w:r>
      <w:bookmarkEnd w:id="270"/>
    </w:p>
    <w:tbl>
      <w:tblPr>
        <w:tblW w:w="5059" w:type="pct"/>
        <w:tblInd w:w="-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284"/>
        <w:gridCol w:w="2456"/>
      </w:tblGrid>
      <w:tr w:rsidR="005E198A" w:rsidRPr="009330D5" w14:paraId="288BB454" w14:textId="77777777" w:rsidTr="00360042">
        <w:trPr>
          <w:trHeight w:val="20"/>
          <w:tblHeader/>
        </w:trPr>
        <w:tc>
          <w:tcPr>
            <w:tcW w:w="3739" w:type="pct"/>
            <w:shd w:val="clear" w:color="auto" w:fill="auto"/>
            <w:vAlign w:val="center"/>
          </w:tcPr>
          <w:p w14:paraId="0D0DAFDB" w14:textId="77777777" w:rsidR="00141EAE" w:rsidRPr="009330D5" w:rsidRDefault="00141EAE" w:rsidP="009330D5">
            <w:pPr>
              <w:pStyle w:val="aff5"/>
              <w:rPr>
                <w:rFonts w:eastAsia="Calibri"/>
              </w:rPr>
            </w:pPr>
            <w:r w:rsidRPr="009330D5">
              <w:rPr>
                <w:rFonts w:eastAsia="Calibri"/>
              </w:rPr>
              <w:t>Наименование показателя</w:t>
            </w:r>
          </w:p>
        </w:tc>
        <w:tc>
          <w:tcPr>
            <w:tcW w:w="1261" w:type="pct"/>
            <w:shd w:val="clear" w:color="auto" w:fill="auto"/>
            <w:vAlign w:val="center"/>
          </w:tcPr>
          <w:p w14:paraId="61202080" w14:textId="77777777" w:rsidR="00141EAE" w:rsidRPr="009330D5" w:rsidRDefault="00141EAE" w:rsidP="009330D5">
            <w:pPr>
              <w:pStyle w:val="aff5"/>
              <w:rPr>
                <w:rFonts w:eastAsia="Calibri"/>
              </w:rPr>
            </w:pPr>
            <w:r w:rsidRPr="009330D5">
              <w:rPr>
                <w:rFonts w:eastAsia="Calibri"/>
              </w:rPr>
              <w:t>Значение показателя</w:t>
            </w:r>
          </w:p>
        </w:tc>
      </w:tr>
      <w:tr w:rsidR="005E198A" w:rsidRPr="009330D5" w14:paraId="1FD29DBF" w14:textId="77777777" w:rsidTr="00360042">
        <w:trPr>
          <w:trHeight w:val="20"/>
        </w:trPr>
        <w:tc>
          <w:tcPr>
            <w:tcW w:w="3739" w:type="pct"/>
            <w:shd w:val="clear" w:color="auto" w:fill="auto"/>
            <w:vAlign w:val="center"/>
          </w:tcPr>
          <w:p w14:paraId="1291CE97" w14:textId="77777777" w:rsidR="0044508E" w:rsidRPr="009330D5" w:rsidRDefault="0044508E" w:rsidP="009330D5">
            <w:pPr>
              <w:pStyle w:val="aff5"/>
              <w:rPr>
                <w:rFonts w:eastAsia="Calibri"/>
              </w:rPr>
            </w:pPr>
            <w:r w:rsidRPr="009330D5">
              <w:rPr>
                <w:rFonts w:eastAsia="Calibri"/>
              </w:rPr>
              <w:t>Вязкость условная, град, ВУ, при температуре не более 80°С</w:t>
            </w:r>
          </w:p>
        </w:tc>
        <w:tc>
          <w:tcPr>
            <w:tcW w:w="1261" w:type="pct"/>
            <w:shd w:val="clear" w:color="auto" w:fill="auto"/>
            <w:vAlign w:val="center"/>
          </w:tcPr>
          <w:p w14:paraId="7EAF22AF" w14:textId="113232B5" w:rsidR="0044508E" w:rsidRPr="009330D5" w:rsidRDefault="0044508E" w:rsidP="009330D5">
            <w:pPr>
              <w:pStyle w:val="aff5"/>
              <w:rPr>
                <w:rFonts w:eastAsia="Calibri"/>
              </w:rPr>
            </w:pPr>
            <w:r w:rsidRPr="009330D5">
              <w:rPr>
                <w:rFonts w:eastAsia="Calibri"/>
              </w:rPr>
              <w:t>16,0</w:t>
            </w:r>
          </w:p>
        </w:tc>
      </w:tr>
      <w:tr w:rsidR="005E198A" w:rsidRPr="009330D5" w14:paraId="5068419B" w14:textId="77777777" w:rsidTr="00360042">
        <w:trPr>
          <w:trHeight w:val="20"/>
        </w:trPr>
        <w:tc>
          <w:tcPr>
            <w:tcW w:w="3739" w:type="pct"/>
            <w:shd w:val="clear" w:color="auto" w:fill="auto"/>
            <w:vAlign w:val="center"/>
          </w:tcPr>
          <w:p w14:paraId="6DFA59C3" w14:textId="77777777" w:rsidR="0044508E" w:rsidRPr="009330D5" w:rsidRDefault="0044508E" w:rsidP="009330D5">
            <w:pPr>
              <w:pStyle w:val="aff5"/>
              <w:rPr>
                <w:rFonts w:eastAsia="Calibri"/>
              </w:rPr>
            </w:pPr>
            <w:r w:rsidRPr="009330D5">
              <w:rPr>
                <w:rFonts w:eastAsia="Calibri"/>
              </w:rPr>
              <w:t>Вязкость кинематическая, сСт, при температуре не более 80°С</w:t>
            </w:r>
          </w:p>
        </w:tc>
        <w:tc>
          <w:tcPr>
            <w:tcW w:w="1261" w:type="pct"/>
            <w:shd w:val="clear" w:color="auto" w:fill="auto"/>
            <w:vAlign w:val="center"/>
          </w:tcPr>
          <w:p w14:paraId="38528294" w14:textId="42ADAA04" w:rsidR="0044508E" w:rsidRPr="009330D5" w:rsidRDefault="0044508E" w:rsidP="009330D5">
            <w:pPr>
              <w:pStyle w:val="aff5"/>
              <w:rPr>
                <w:rFonts w:eastAsia="Calibri"/>
              </w:rPr>
            </w:pPr>
            <w:r w:rsidRPr="009330D5">
              <w:rPr>
                <w:rFonts w:eastAsia="Calibri"/>
              </w:rPr>
              <w:t>118,0</w:t>
            </w:r>
          </w:p>
        </w:tc>
      </w:tr>
      <w:tr w:rsidR="005E198A" w:rsidRPr="009330D5" w14:paraId="32389BA1" w14:textId="77777777" w:rsidTr="00360042">
        <w:trPr>
          <w:trHeight w:val="20"/>
        </w:trPr>
        <w:tc>
          <w:tcPr>
            <w:tcW w:w="3739" w:type="pct"/>
            <w:shd w:val="clear" w:color="auto" w:fill="auto"/>
            <w:vAlign w:val="center"/>
          </w:tcPr>
          <w:p w14:paraId="4AA9A8FB" w14:textId="77777777" w:rsidR="0044508E" w:rsidRPr="009330D5" w:rsidRDefault="0044508E" w:rsidP="009330D5">
            <w:pPr>
              <w:pStyle w:val="aff5"/>
              <w:rPr>
                <w:rFonts w:eastAsia="Calibri"/>
              </w:rPr>
            </w:pPr>
            <w:r w:rsidRPr="009330D5">
              <w:rPr>
                <w:rFonts w:eastAsia="Calibri"/>
              </w:rPr>
              <w:t>Содержание механических примесей, %, не более</w:t>
            </w:r>
          </w:p>
        </w:tc>
        <w:tc>
          <w:tcPr>
            <w:tcW w:w="1261" w:type="pct"/>
            <w:shd w:val="clear" w:color="auto" w:fill="auto"/>
            <w:vAlign w:val="center"/>
          </w:tcPr>
          <w:p w14:paraId="69C47E92" w14:textId="531D649C" w:rsidR="0044508E" w:rsidRPr="009330D5" w:rsidRDefault="0044508E" w:rsidP="009330D5">
            <w:pPr>
              <w:pStyle w:val="aff5"/>
              <w:rPr>
                <w:rFonts w:eastAsia="Calibri"/>
              </w:rPr>
            </w:pPr>
            <w:r w:rsidRPr="009330D5">
              <w:rPr>
                <w:rFonts w:eastAsia="Calibri"/>
              </w:rPr>
              <w:t>1,5</w:t>
            </w:r>
          </w:p>
        </w:tc>
      </w:tr>
      <w:tr w:rsidR="005E198A" w:rsidRPr="009330D5" w14:paraId="54D66062" w14:textId="77777777" w:rsidTr="00360042">
        <w:trPr>
          <w:trHeight w:val="20"/>
        </w:trPr>
        <w:tc>
          <w:tcPr>
            <w:tcW w:w="3739" w:type="pct"/>
            <w:shd w:val="clear" w:color="auto" w:fill="auto"/>
            <w:vAlign w:val="center"/>
          </w:tcPr>
          <w:p w14:paraId="40B73B3E" w14:textId="77777777" w:rsidR="0044508E" w:rsidRPr="009330D5" w:rsidRDefault="0044508E" w:rsidP="009330D5">
            <w:pPr>
              <w:pStyle w:val="aff5"/>
              <w:rPr>
                <w:rFonts w:eastAsia="Calibri"/>
              </w:rPr>
            </w:pPr>
            <w:r w:rsidRPr="009330D5">
              <w:rPr>
                <w:rFonts w:eastAsia="Calibri"/>
              </w:rPr>
              <w:t>Содержание воды, %, не более</w:t>
            </w:r>
          </w:p>
        </w:tc>
        <w:tc>
          <w:tcPr>
            <w:tcW w:w="1261" w:type="pct"/>
            <w:shd w:val="clear" w:color="auto" w:fill="auto"/>
            <w:vAlign w:val="center"/>
          </w:tcPr>
          <w:p w14:paraId="50688580" w14:textId="69CFBD9F" w:rsidR="0044508E" w:rsidRPr="009330D5" w:rsidRDefault="0044508E" w:rsidP="009330D5">
            <w:pPr>
              <w:pStyle w:val="aff5"/>
              <w:rPr>
                <w:rFonts w:eastAsia="Calibri"/>
              </w:rPr>
            </w:pPr>
            <w:r w:rsidRPr="009330D5">
              <w:rPr>
                <w:rFonts w:eastAsia="Calibri"/>
              </w:rPr>
              <w:t>1,5</w:t>
            </w:r>
          </w:p>
        </w:tc>
      </w:tr>
      <w:tr w:rsidR="005E198A" w:rsidRPr="009330D5" w14:paraId="60E3655C" w14:textId="77777777" w:rsidTr="00360042">
        <w:trPr>
          <w:trHeight w:val="20"/>
        </w:trPr>
        <w:tc>
          <w:tcPr>
            <w:tcW w:w="3739" w:type="pct"/>
            <w:shd w:val="clear" w:color="auto" w:fill="auto"/>
            <w:vAlign w:val="center"/>
          </w:tcPr>
          <w:p w14:paraId="3F3C641F" w14:textId="77777777" w:rsidR="0044508E" w:rsidRPr="009330D5" w:rsidRDefault="0044508E" w:rsidP="009330D5">
            <w:pPr>
              <w:pStyle w:val="aff5"/>
              <w:rPr>
                <w:rFonts w:eastAsia="Calibri"/>
              </w:rPr>
            </w:pPr>
            <w:r w:rsidRPr="009330D5">
              <w:rPr>
                <w:rFonts w:eastAsia="Calibri"/>
              </w:rPr>
              <w:t>Содержание серы, %, не более</w:t>
            </w:r>
          </w:p>
        </w:tc>
        <w:tc>
          <w:tcPr>
            <w:tcW w:w="1261" w:type="pct"/>
            <w:shd w:val="clear" w:color="auto" w:fill="auto"/>
            <w:vAlign w:val="center"/>
          </w:tcPr>
          <w:p w14:paraId="0AD9CEE9" w14:textId="60A08E68" w:rsidR="0044508E" w:rsidRPr="009330D5" w:rsidRDefault="0044508E" w:rsidP="009330D5">
            <w:pPr>
              <w:pStyle w:val="aff5"/>
              <w:rPr>
                <w:rFonts w:eastAsia="Calibri"/>
              </w:rPr>
            </w:pPr>
            <w:r w:rsidRPr="009330D5">
              <w:rPr>
                <w:rFonts w:eastAsia="Calibri"/>
              </w:rPr>
              <w:t>2,8</w:t>
            </w:r>
          </w:p>
        </w:tc>
      </w:tr>
      <w:tr w:rsidR="005E198A" w:rsidRPr="009330D5" w14:paraId="0D2A0044" w14:textId="77777777" w:rsidTr="00360042">
        <w:trPr>
          <w:trHeight w:val="20"/>
        </w:trPr>
        <w:tc>
          <w:tcPr>
            <w:tcW w:w="3739" w:type="pct"/>
            <w:shd w:val="clear" w:color="auto" w:fill="auto"/>
            <w:vAlign w:val="center"/>
          </w:tcPr>
          <w:p w14:paraId="0EB4546A" w14:textId="77777777" w:rsidR="0044508E" w:rsidRPr="009330D5" w:rsidRDefault="0044508E" w:rsidP="009330D5">
            <w:pPr>
              <w:pStyle w:val="aff5"/>
              <w:rPr>
                <w:rFonts w:eastAsia="Calibri"/>
              </w:rPr>
            </w:pPr>
            <w:r w:rsidRPr="009330D5">
              <w:rPr>
                <w:rFonts w:eastAsia="Calibri"/>
              </w:rPr>
              <w:t>Температура вспышки, °С, не ниже в открытом тигле</w:t>
            </w:r>
          </w:p>
        </w:tc>
        <w:tc>
          <w:tcPr>
            <w:tcW w:w="1261" w:type="pct"/>
            <w:shd w:val="clear" w:color="auto" w:fill="auto"/>
            <w:vAlign w:val="center"/>
          </w:tcPr>
          <w:p w14:paraId="37171FC1" w14:textId="07FA9DDE" w:rsidR="0044508E" w:rsidRPr="009330D5" w:rsidRDefault="0044508E" w:rsidP="009330D5">
            <w:pPr>
              <w:pStyle w:val="aff5"/>
              <w:rPr>
                <w:rFonts w:eastAsia="Calibri"/>
              </w:rPr>
            </w:pPr>
            <w:r w:rsidRPr="009330D5">
              <w:rPr>
                <w:rFonts w:eastAsia="Calibri"/>
              </w:rPr>
              <w:t>110</w:t>
            </w:r>
          </w:p>
        </w:tc>
      </w:tr>
      <w:tr w:rsidR="005E198A" w:rsidRPr="009330D5" w14:paraId="4185B0D8" w14:textId="77777777" w:rsidTr="00360042">
        <w:trPr>
          <w:trHeight w:val="20"/>
        </w:trPr>
        <w:tc>
          <w:tcPr>
            <w:tcW w:w="3739" w:type="pct"/>
            <w:shd w:val="clear" w:color="auto" w:fill="auto"/>
            <w:vAlign w:val="center"/>
          </w:tcPr>
          <w:p w14:paraId="1F58D951" w14:textId="77777777" w:rsidR="0044508E" w:rsidRPr="009330D5" w:rsidRDefault="0044508E" w:rsidP="009330D5">
            <w:pPr>
              <w:pStyle w:val="aff5"/>
              <w:rPr>
                <w:rFonts w:eastAsia="Calibri"/>
              </w:rPr>
            </w:pPr>
            <w:r w:rsidRPr="009330D5">
              <w:rPr>
                <w:rFonts w:eastAsia="Calibri"/>
              </w:rPr>
              <w:t>Температура застывания, °С, не ниже</w:t>
            </w:r>
          </w:p>
        </w:tc>
        <w:tc>
          <w:tcPr>
            <w:tcW w:w="1261" w:type="pct"/>
            <w:shd w:val="clear" w:color="auto" w:fill="auto"/>
            <w:vAlign w:val="center"/>
          </w:tcPr>
          <w:p w14:paraId="2E95BD23" w14:textId="37D6163B" w:rsidR="0044508E" w:rsidRPr="009330D5" w:rsidRDefault="0044508E" w:rsidP="009330D5">
            <w:pPr>
              <w:pStyle w:val="aff5"/>
              <w:rPr>
                <w:rFonts w:eastAsia="Calibri"/>
              </w:rPr>
            </w:pPr>
            <w:r w:rsidRPr="009330D5">
              <w:rPr>
                <w:rFonts w:eastAsia="Calibri"/>
              </w:rPr>
              <w:t>25</w:t>
            </w:r>
          </w:p>
        </w:tc>
      </w:tr>
      <w:tr w:rsidR="005E198A" w:rsidRPr="009330D5" w14:paraId="6D911627" w14:textId="77777777" w:rsidTr="00360042">
        <w:trPr>
          <w:trHeight w:val="20"/>
        </w:trPr>
        <w:tc>
          <w:tcPr>
            <w:tcW w:w="3739" w:type="pct"/>
            <w:shd w:val="clear" w:color="auto" w:fill="auto"/>
            <w:vAlign w:val="center"/>
          </w:tcPr>
          <w:p w14:paraId="40DE3319" w14:textId="77777777" w:rsidR="0044508E" w:rsidRPr="009330D5" w:rsidRDefault="0044508E" w:rsidP="009330D5">
            <w:pPr>
              <w:pStyle w:val="aff5"/>
              <w:rPr>
                <w:rFonts w:eastAsia="Calibri"/>
              </w:rPr>
            </w:pPr>
            <w:r w:rsidRPr="009330D5">
              <w:rPr>
                <w:rFonts w:eastAsia="Calibri"/>
              </w:rPr>
              <w:t>Теплота сгорания низшая в пересчете на сухое топливо (ккал/кг), не менее</w:t>
            </w:r>
          </w:p>
        </w:tc>
        <w:tc>
          <w:tcPr>
            <w:tcW w:w="1261" w:type="pct"/>
            <w:shd w:val="clear" w:color="auto" w:fill="auto"/>
            <w:vAlign w:val="center"/>
          </w:tcPr>
          <w:p w14:paraId="275B1DC0" w14:textId="7AAD956D" w:rsidR="0044508E" w:rsidRPr="009330D5" w:rsidRDefault="0044508E" w:rsidP="009330D5">
            <w:pPr>
              <w:pStyle w:val="aff5"/>
              <w:rPr>
                <w:rFonts w:eastAsia="Calibri"/>
              </w:rPr>
            </w:pPr>
            <w:r w:rsidRPr="009330D5">
              <w:rPr>
                <w:rFonts w:eastAsia="Calibri"/>
              </w:rPr>
              <w:t>9650</w:t>
            </w:r>
          </w:p>
        </w:tc>
      </w:tr>
      <w:tr w:rsidR="005E198A" w:rsidRPr="009330D5" w14:paraId="3ED8ECBF" w14:textId="77777777" w:rsidTr="00360042">
        <w:trPr>
          <w:trHeight w:val="20"/>
        </w:trPr>
        <w:tc>
          <w:tcPr>
            <w:tcW w:w="3739" w:type="pct"/>
            <w:shd w:val="clear" w:color="auto" w:fill="auto"/>
            <w:vAlign w:val="center"/>
          </w:tcPr>
          <w:p w14:paraId="720BDA57" w14:textId="77777777" w:rsidR="0044508E" w:rsidRPr="009330D5" w:rsidRDefault="0044508E" w:rsidP="009330D5">
            <w:pPr>
              <w:pStyle w:val="aff5"/>
              <w:rPr>
                <w:rFonts w:eastAsia="Calibri"/>
              </w:rPr>
            </w:pPr>
            <w:r w:rsidRPr="009330D5">
              <w:rPr>
                <w:rFonts w:eastAsia="Calibri"/>
              </w:rPr>
              <w:t>Плотность при 20°С, г/см</w:t>
            </w:r>
            <w:r w:rsidRPr="009330D5">
              <w:rPr>
                <w:rFonts w:eastAsia="Calibri"/>
                <w:vertAlign w:val="superscript"/>
              </w:rPr>
              <w:t>3</w:t>
            </w:r>
            <w:r w:rsidRPr="009330D5">
              <w:rPr>
                <w:rFonts w:eastAsia="Calibri"/>
              </w:rPr>
              <w:t>, не более</w:t>
            </w:r>
          </w:p>
        </w:tc>
        <w:tc>
          <w:tcPr>
            <w:tcW w:w="1261" w:type="pct"/>
            <w:shd w:val="clear" w:color="auto" w:fill="auto"/>
            <w:vAlign w:val="center"/>
          </w:tcPr>
          <w:p w14:paraId="4BC42554" w14:textId="70A30BE9" w:rsidR="0044508E" w:rsidRPr="009330D5" w:rsidRDefault="0044508E" w:rsidP="009330D5">
            <w:pPr>
              <w:pStyle w:val="aff5"/>
              <w:rPr>
                <w:rFonts w:eastAsia="Calibri"/>
              </w:rPr>
            </w:pPr>
            <w:r w:rsidRPr="009330D5">
              <w:rPr>
                <w:rFonts w:eastAsia="Calibri"/>
              </w:rPr>
              <w:t>1,015</w:t>
            </w:r>
          </w:p>
        </w:tc>
      </w:tr>
    </w:tbl>
    <w:p w14:paraId="22FF1E13" w14:textId="77777777" w:rsidR="00141EAE" w:rsidRPr="009330D5" w:rsidRDefault="00141EAE" w:rsidP="009330D5">
      <w:pPr>
        <w:pStyle w:val="a8"/>
      </w:pPr>
    </w:p>
    <w:p w14:paraId="30318BB5" w14:textId="110BDF3C" w:rsidR="00141EAE" w:rsidRPr="009330D5" w:rsidRDefault="00141EAE" w:rsidP="009330D5">
      <w:pPr>
        <w:pStyle w:val="a8"/>
      </w:pPr>
      <w:r w:rsidRPr="009330D5">
        <w:t xml:space="preserve">Показатели качества природного газа приведено в </w:t>
      </w:r>
      <w:r w:rsidR="00360042" w:rsidRPr="009330D5">
        <w:t>таблице</w:t>
      </w:r>
      <w:r w:rsidR="00360042" w:rsidRPr="009330D5">
        <w:fldChar w:fldCharType="begin"/>
      </w:r>
      <w:r w:rsidR="00360042" w:rsidRPr="009330D5">
        <w:instrText xml:space="preserve"> REF _Ref126002813 \h </w:instrText>
      </w:r>
      <w:r w:rsidR="00930F0B" w:rsidRPr="009330D5">
        <w:instrText xml:space="preserve"> \* MERGEFORMAT </w:instrText>
      </w:r>
      <w:r w:rsidR="00360042" w:rsidRPr="009330D5">
        <w:fldChar w:fldCharType="separate"/>
      </w:r>
      <w:r w:rsidR="003F54BB" w:rsidRPr="003F54BB">
        <w:rPr>
          <w:rStyle w:val="aff4"/>
        </w:rPr>
        <w:t>Таблица</w:t>
      </w:r>
      <w:r w:rsidR="003F54BB" w:rsidRPr="009330D5">
        <w:t xml:space="preserve"> </w:t>
      </w:r>
      <w:r w:rsidR="003F54BB">
        <w:rPr>
          <w:noProof/>
        </w:rPr>
        <w:t>38</w:t>
      </w:r>
      <w:r w:rsidR="00360042" w:rsidRPr="009330D5">
        <w:fldChar w:fldCharType="end"/>
      </w:r>
    </w:p>
    <w:p w14:paraId="77C95932" w14:textId="025B572D" w:rsidR="00141EAE" w:rsidRPr="009330D5" w:rsidRDefault="00360042" w:rsidP="009330D5">
      <w:pPr>
        <w:pStyle w:val="af2"/>
      </w:pPr>
      <w:bookmarkStart w:id="271" w:name="_Ref126002813"/>
      <w:bookmarkStart w:id="272" w:name="_Toc141713948"/>
      <w:r w:rsidRPr="009330D5">
        <w:t xml:space="preserve">Таблица </w:t>
      </w:r>
      <w:fldSimple w:instr=" SEQ Таблица \* ARABIC ">
        <w:r w:rsidR="003F54BB">
          <w:rPr>
            <w:noProof/>
          </w:rPr>
          <w:t>38</w:t>
        </w:r>
      </w:fldSimple>
      <w:bookmarkEnd w:id="271"/>
      <w:r w:rsidR="00E83B8D" w:rsidRPr="009330D5">
        <w:rPr>
          <w:noProof/>
        </w:rPr>
        <w:t>. Показатели качества природного газа</w:t>
      </w:r>
      <w:bookmarkEnd w:id="272"/>
    </w:p>
    <w:tbl>
      <w:tblPr>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63"/>
        <w:gridCol w:w="3232"/>
        <w:gridCol w:w="974"/>
        <w:gridCol w:w="1375"/>
        <w:gridCol w:w="1615"/>
        <w:gridCol w:w="1867"/>
      </w:tblGrid>
      <w:tr w:rsidR="005E198A" w:rsidRPr="009330D5" w14:paraId="57898C2F" w14:textId="77777777" w:rsidTr="0044508E">
        <w:trPr>
          <w:trHeight w:val="20"/>
          <w:tblHeader/>
        </w:trPr>
        <w:tc>
          <w:tcPr>
            <w:tcW w:w="292" w:type="pct"/>
            <w:shd w:val="clear" w:color="auto" w:fill="FFFFFF"/>
            <w:tcMar>
              <w:left w:w="28" w:type="dxa"/>
              <w:right w:w="28" w:type="dxa"/>
            </w:tcMar>
            <w:vAlign w:val="center"/>
          </w:tcPr>
          <w:p w14:paraId="3618FEB3" w14:textId="77777777" w:rsidR="0044508E" w:rsidRPr="009330D5" w:rsidRDefault="0044508E" w:rsidP="009330D5">
            <w:pPr>
              <w:pStyle w:val="aff5"/>
            </w:pPr>
            <w:r w:rsidRPr="009330D5">
              <w:t>№ п/п</w:t>
            </w:r>
          </w:p>
        </w:tc>
        <w:tc>
          <w:tcPr>
            <w:tcW w:w="1679" w:type="pct"/>
            <w:shd w:val="clear" w:color="auto" w:fill="FFFFFF"/>
            <w:tcMar>
              <w:left w:w="28" w:type="dxa"/>
              <w:right w:w="28" w:type="dxa"/>
            </w:tcMar>
            <w:vAlign w:val="center"/>
          </w:tcPr>
          <w:p w14:paraId="77EFF376" w14:textId="77777777" w:rsidR="0044508E" w:rsidRPr="009330D5" w:rsidRDefault="0044508E" w:rsidP="009330D5">
            <w:pPr>
              <w:pStyle w:val="aff5"/>
            </w:pPr>
            <w:r w:rsidRPr="009330D5">
              <w:t>Наименование показателя</w:t>
            </w:r>
          </w:p>
        </w:tc>
        <w:tc>
          <w:tcPr>
            <w:tcW w:w="506" w:type="pct"/>
            <w:shd w:val="clear" w:color="auto" w:fill="FFFFFF"/>
            <w:tcMar>
              <w:left w:w="28" w:type="dxa"/>
              <w:right w:w="28" w:type="dxa"/>
            </w:tcMar>
            <w:vAlign w:val="center"/>
          </w:tcPr>
          <w:p w14:paraId="4B5BFF49" w14:textId="77777777" w:rsidR="0044508E" w:rsidRPr="009330D5" w:rsidRDefault="0044508E" w:rsidP="009330D5">
            <w:pPr>
              <w:pStyle w:val="aff5"/>
            </w:pPr>
            <w:r w:rsidRPr="009330D5">
              <w:t xml:space="preserve">Ед. </w:t>
            </w:r>
            <w:r w:rsidRPr="009330D5">
              <w:br/>
              <w:t>изм.</w:t>
            </w:r>
          </w:p>
        </w:tc>
        <w:tc>
          <w:tcPr>
            <w:tcW w:w="714" w:type="pct"/>
            <w:shd w:val="clear" w:color="auto" w:fill="FFFFFF"/>
            <w:tcMar>
              <w:left w:w="28" w:type="dxa"/>
              <w:right w:w="28" w:type="dxa"/>
            </w:tcMar>
            <w:vAlign w:val="center"/>
          </w:tcPr>
          <w:p w14:paraId="235D7275" w14:textId="77777777" w:rsidR="0044508E" w:rsidRPr="009330D5" w:rsidRDefault="0044508E" w:rsidP="009330D5">
            <w:pPr>
              <w:pStyle w:val="aff5"/>
            </w:pPr>
            <w:r w:rsidRPr="009330D5">
              <w:t>Метод испытаний</w:t>
            </w:r>
          </w:p>
        </w:tc>
        <w:tc>
          <w:tcPr>
            <w:tcW w:w="839" w:type="pct"/>
            <w:shd w:val="clear" w:color="auto" w:fill="FFFFFF"/>
            <w:tcMar>
              <w:left w:w="28" w:type="dxa"/>
              <w:right w:w="28" w:type="dxa"/>
            </w:tcMar>
            <w:vAlign w:val="center"/>
          </w:tcPr>
          <w:p w14:paraId="52FCAB4C" w14:textId="77777777" w:rsidR="0044508E" w:rsidRPr="009330D5" w:rsidRDefault="0044508E" w:rsidP="009330D5">
            <w:pPr>
              <w:pStyle w:val="aff5"/>
            </w:pPr>
            <w:r w:rsidRPr="009330D5">
              <w:t xml:space="preserve">Норма по </w:t>
            </w:r>
            <w:r w:rsidRPr="009330D5">
              <w:br/>
              <w:t>ГОСТ 5542</w:t>
            </w:r>
          </w:p>
        </w:tc>
        <w:tc>
          <w:tcPr>
            <w:tcW w:w="970" w:type="pct"/>
            <w:shd w:val="clear" w:color="auto" w:fill="FFFFFF"/>
            <w:tcMar>
              <w:left w:w="28" w:type="dxa"/>
              <w:right w:w="28" w:type="dxa"/>
            </w:tcMar>
            <w:vAlign w:val="center"/>
          </w:tcPr>
          <w:p w14:paraId="424476AC" w14:textId="77777777" w:rsidR="0044508E" w:rsidRPr="009330D5" w:rsidRDefault="0044508E" w:rsidP="009330D5">
            <w:pPr>
              <w:pStyle w:val="aff5"/>
            </w:pPr>
            <w:r w:rsidRPr="009330D5">
              <w:t>Среднемесячный показатель</w:t>
            </w:r>
          </w:p>
        </w:tc>
      </w:tr>
      <w:tr w:rsidR="005E198A" w:rsidRPr="009330D5" w14:paraId="5B1C80BB" w14:textId="77777777" w:rsidTr="0044508E">
        <w:trPr>
          <w:trHeight w:val="20"/>
        </w:trPr>
        <w:tc>
          <w:tcPr>
            <w:tcW w:w="292" w:type="pct"/>
            <w:vMerge w:val="restart"/>
            <w:shd w:val="clear" w:color="auto" w:fill="FFFFFF"/>
            <w:tcMar>
              <w:left w:w="28" w:type="dxa"/>
              <w:right w:w="28" w:type="dxa"/>
            </w:tcMar>
            <w:vAlign w:val="center"/>
          </w:tcPr>
          <w:p w14:paraId="52D3CFE6" w14:textId="77777777" w:rsidR="0044508E" w:rsidRPr="009330D5" w:rsidRDefault="0044508E" w:rsidP="009330D5">
            <w:pPr>
              <w:pStyle w:val="aff5"/>
            </w:pPr>
            <w:r w:rsidRPr="009330D5">
              <w:t>1</w:t>
            </w:r>
          </w:p>
        </w:tc>
        <w:tc>
          <w:tcPr>
            <w:tcW w:w="4708" w:type="pct"/>
            <w:gridSpan w:val="5"/>
            <w:shd w:val="clear" w:color="auto" w:fill="FFFFFF"/>
            <w:tcMar>
              <w:left w:w="28" w:type="dxa"/>
              <w:right w:w="28" w:type="dxa"/>
            </w:tcMar>
            <w:vAlign w:val="center"/>
          </w:tcPr>
          <w:p w14:paraId="22DB88D1" w14:textId="77777777" w:rsidR="0044508E" w:rsidRPr="009330D5" w:rsidRDefault="0044508E" w:rsidP="009330D5">
            <w:pPr>
              <w:pStyle w:val="aff5"/>
            </w:pPr>
            <w:r w:rsidRPr="009330D5">
              <w:t>Компонентный состав, молярная доля:</w:t>
            </w:r>
          </w:p>
        </w:tc>
      </w:tr>
      <w:tr w:rsidR="005E198A" w:rsidRPr="009330D5" w14:paraId="77F50D62" w14:textId="77777777" w:rsidTr="0044508E">
        <w:trPr>
          <w:trHeight w:val="20"/>
        </w:trPr>
        <w:tc>
          <w:tcPr>
            <w:tcW w:w="292" w:type="pct"/>
            <w:vMerge/>
            <w:shd w:val="clear" w:color="auto" w:fill="FFFFFF"/>
            <w:tcMar>
              <w:left w:w="28" w:type="dxa"/>
              <w:right w:w="28" w:type="dxa"/>
            </w:tcMar>
            <w:vAlign w:val="center"/>
          </w:tcPr>
          <w:p w14:paraId="6F8378B9" w14:textId="77777777" w:rsidR="0044508E" w:rsidRPr="009330D5" w:rsidRDefault="0044508E" w:rsidP="009330D5">
            <w:pPr>
              <w:pStyle w:val="aff5"/>
            </w:pPr>
          </w:p>
        </w:tc>
        <w:tc>
          <w:tcPr>
            <w:tcW w:w="1679" w:type="pct"/>
            <w:shd w:val="clear" w:color="auto" w:fill="FFFFFF"/>
            <w:tcMar>
              <w:left w:w="28" w:type="dxa"/>
              <w:right w:w="28" w:type="dxa"/>
            </w:tcMar>
            <w:vAlign w:val="center"/>
          </w:tcPr>
          <w:p w14:paraId="21BB358A" w14:textId="77777777" w:rsidR="0044508E" w:rsidRPr="009330D5" w:rsidRDefault="0044508E" w:rsidP="009330D5">
            <w:pPr>
              <w:pStyle w:val="aff5"/>
            </w:pPr>
            <w:r w:rsidRPr="009330D5">
              <w:t>метан</w:t>
            </w:r>
          </w:p>
        </w:tc>
        <w:tc>
          <w:tcPr>
            <w:tcW w:w="506" w:type="pct"/>
            <w:vMerge w:val="restart"/>
            <w:shd w:val="clear" w:color="auto" w:fill="FFFFFF"/>
            <w:tcMar>
              <w:left w:w="28" w:type="dxa"/>
              <w:right w:w="28" w:type="dxa"/>
            </w:tcMar>
            <w:vAlign w:val="center"/>
          </w:tcPr>
          <w:p w14:paraId="2601AB01" w14:textId="77777777" w:rsidR="0044508E" w:rsidRPr="009330D5" w:rsidRDefault="0044508E" w:rsidP="009330D5">
            <w:pPr>
              <w:pStyle w:val="aff5"/>
            </w:pPr>
            <w:r w:rsidRPr="009330D5">
              <w:t>%</w:t>
            </w:r>
          </w:p>
        </w:tc>
        <w:tc>
          <w:tcPr>
            <w:tcW w:w="714" w:type="pct"/>
            <w:vMerge w:val="restart"/>
            <w:shd w:val="clear" w:color="auto" w:fill="FFFFFF"/>
            <w:tcMar>
              <w:left w:w="28" w:type="dxa"/>
              <w:right w:w="28" w:type="dxa"/>
            </w:tcMar>
            <w:vAlign w:val="center"/>
          </w:tcPr>
          <w:p w14:paraId="2909FDDC" w14:textId="77777777" w:rsidR="0044508E" w:rsidRPr="009330D5" w:rsidRDefault="0044508E" w:rsidP="009330D5">
            <w:pPr>
              <w:pStyle w:val="aff5"/>
            </w:pPr>
            <w:r w:rsidRPr="009330D5">
              <w:t>ГОСТ 31371.7- 2008</w:t>
            </w:r>
          </w:p>
        </w:tc>
        <w:tc>
          <w:tcPr>
            <w:tcW w:w="839" w:type="pct"/>
            <w:shd w:val="clear" w:color="auto" w:fill="FFFFFF"/>
            <w:tcMar>
              <w:left w:w="28" w:type="dxa"/>
              <w:right w:w="28" w:type="dxa"/>
            </w:tcMar>
            <w:vAlign w:val="center"/>
          </w:tcPr>
          <w:p w14:paraId="7F5CB91C" w14:textId="77777777" w:rsidR="0044508E" w:rsidRPr="009330D5" w:rsidRDefault="0044508E" w:rsidP="009330D5">
            <w:pPr>
              <w:pStyle w:val="aff5"/>
            </w:pPr>
            <w:r w:rsidRPr="009330D5">
              <w:t>не норм.</w:t>
            </w:r>
          </w:p>
        </w:tc>
        <w:tc>
          <w:tcPr>
            <w:tcW w:w="970" w:type="pct"/>
            <w:shd w:val="clear" w:color="auto" w:fill="FFFFFF"/>
            <w:tcMar>
              <w:left w:w="28" w:type="dxa"/>
              <w:right w:w="28" w:type="dxa"/>
            </w:tcMar>
            <w:vAlign w:val="center"/>
          </w:tcPr>
          <w:p w14:paraId="23365F5C" w14:textId="77777777" w:rsidR="0044508E" w:rsidRPr="009330D5" w:rsidRDefault="0044508E" w:rsidP="009330D5">
            <w:pPr>
              <w:pStyle w:val="aff5"/>
            </w:pPr>
            <w:r w:rsidRPr="009330D5">
              <w:t>95,42</w:t>
            </w:r>
          </w:p>
        </w:tc>
      </w:tr>
      <w:tr w:rsidR="005E198A" w:rsidRPr="009330D5" w14:paraId="6CD3413E" w14:textId="77777777" w:rsidTr="0044508E">
        <w:trPr>
          <w:trHeight w:val="20"/>
        </w:trPr>
        <w:tc>
          <w:tcPr>
            <w:tcW w:w="292" w:type="pct"/>
            <w:vMerge/>
            <w:shd w:val="clear" w:color="auto" w:fill="FFFFFF"/>
            <w:tcMar>
              <w:left w:w="28" w:type="dxa"/>
              <w:right w:w="28" w:type="dxa"/>
            </w:tcMar>
            <w:vAlign w:val="center"/>
          </w:tcPr>
          <w:p w14:paraId="0F0F54F4" w14:textId="77777777" w:rsidR="0044508E" w:rsidRPr="009330D5" w:rsidRDefault="0044508E" w:rsidP="009330D5">
            <w:pPr>
              <w:pStyle w:val="aff5"/>
            </w:pPr>
          </w:p>
        </w:tc>
        <w:tc>
          <w:tcPr>
            <w:tcW w:w="1679" w:type="pct"/>
            <w:shd w:val="clear" w:color="auto" w:fill="FFFFFF"/>
            <w:tcMar>
              <w:left w:w="28" w:type="dxa"/>
              <w:right w:w="28" w:type="dxa"/>
            </w:tcMar>
            <w:vAlign w:val="center"/>
          </w:tcPr>
          <w:p w14:paraId="5A3ABAED" w14:textId="77777777" w:rsidR="0044508E" w:rsidRPr="009330D5" w:rsidRDefault="0044508E" w:rsidP="009330D5">
            <w:pPr>
              <w:pStyle w:val="aff5"/>
            </w:pPr>
            <w:r w:rsidRPr="009330D5">
              <w:t>этан</w:t>
            </w:r>
          </w:p>
        </w:tc>
        <w:tc>
          <w:tcPr>
            <w:tcW w:w="506" w:type="pct"/>
            <w:vMerge/>
            <w:shd w:val="clear" w:color="auto" w:fill="FFFFFF"/>
            <w:tcMar>
              <w:left w:w="28" w:type="dxa"/>
              <w:right w:w="28" w:type="dxa"/>
            </w:tcMar>
            <w:vAlign w:val="center"/>
          </w:tcPr>
          <w:p w14:paraId="1A220F56" w14:textId="77777777" w:rsidR="0044508E" w:rsidRPr="009330D5" w:rsidRDefault="0044508E" w:rsidP="009330D5">
            <w:pPr>
              <w:pStyle w:val="aff5"/>
            </w:pPr>
          </w:p>
        </w:tc>
        <w:tc>
          <w:tcPr>
            <w:tcW w:w="714" w:type="pct"/>
            <w:vMerge/>
            <w:shd w:val="clear" w:color="auto" w:fill="FFFFFF"/>
            <w:tcMar>
              <w:left w:w="28" w:type="dxa"/>
              <w:right w:w="28" w:type="dxa"/>
            </w:tcMar>
            <w:vAlign w:val="center"/>
          </w:tcPr>
          <w:p w14:paraId="27B305AC" w14:textId="77777777" w:rsidR="0044508E" w:rsidRPr="009330D5" w:rsidRDefault="0044508E" w:rsidP="009330D5">
            <w:pPr>
              <w:pStyle w:val="aff5"/>
            </w:pPr>
          </w:p>
        </w:tc>
        <w:tc>
          <w:tcPr>
            <w:tcW w:w="839" w:type="pct"/>
            <w:shd w:val="clear" w:color="auto" w:fill="FFFFFF"/>
            <w:tcMar>
              <w:left w:w="28" w:type="dxa"/>
              <w:right w:w="28" w:type="dxa"/>
            </w:tcMar>
            <w:vAlign w:val="center"/>
          </w:tcPr>
          <w:p w14:paraId="19ED7080" w14:textId="77777777" w:rsidR="0044508E" w:rsidRPr="009330D5" w:rsidRDefault="0044508E" w:rsidP="009330D5">
            <w:pPr>
              <w:pStyle w:val="aff5"/>
            </w:pPr>
            <w:r w:rsidRPr="009330D5">
              <w:t>не норм.</w:t>
            </w:r>
          </w:p>
        </w:tc>
        <w:tc>
          <w:tcPr>
            <w:tcW w:w="970" w:type="pct"/>
            <w:shd w:val="clear" w:color="auto" w:fill="FFFFFF"/>
            <w:tcMar>
              <w:left w:w="28" w:type="dxa"/>
              <w:right w:w="28" w:type="dxa"/>
            </w:tcMar>
            <w:vAlign w:val="center"/>
          </w:tcPr>
          <w:p w14:paraId="4501B03F" w14:textId="77777777" w:rsidR="0044508E" w:rsidRPr="009330D5" w:rsidRDefault="0044508E" w:rsidP="009330D5">
            <w:pPr>
              <w:pStyle w:val="aff5"/>
            </w:pPr>
            <w:r w:rsidRPr="009330D5">
              <w:t>2,58</w:t>
            </w:r>
          </w:p>
        </w:tc>
      </w:tr>
      <w:tr w:rsidR="005E198A" w:rsidRPr="009330D5" w14:paraId="6EBE4365" w14:textId="77777777" w:rsidTr="0044508E">
        <w:trPr>
          <w:trHeight w:val="20"/>
        </w:trPr>
        <w:tc>
          <w:tcPr>
            <w:tcW w:w="292" w:type="pct"/>
            <w:vMerge/>
            <w:shd w:val="clear" w:color="auto" w:fill="FFFFFF"/>
            <w:tcMar>
              <w:left w:w="28" w:type="dxa"/>
              <w:right w:w="28" w:type="dxa"/>
            </w:tcMar>
            <w:vAlign w:val="center"/>
          </w:tcPr>
          <w:p w14:paraId="7F7AD7FD" w14:textId="77777777" w:rsidR="0044508E" w:rsidRPr="009330D5" w:rsidRDefault="0044508E" w:rsidP="009330D5">
            <w:pPr>
              <w:pStyle w:val="aff5"/>
            </w:pPr>
          </w:p>
        </w:tc>
        <w:tc>
          <w:tcPr>
            <w:tcW w:w="1679" w:type="pct"/>
            <w:shd w:val="clear" w:color="auto" w:fill="FFFFFF"/>
            <w:tcMar>
              <w:left w:w="28" w:type="dxa"/>
              <w:right w:w="28" w:type="dxa"/>
            </w:tcMar>
            <w:vAlign w:val="center"/>
          </w:tcPr>
          <w:p w14:paraId="26BCF77A" w14:textId="77777777" w:rsidR="0044508E" w:rsidRPr="009330D5" w:rsidRDefault="0044508E" w:rsidP="009330D5">
            <w:pPr>
              <w:pStyle w:val="aff5"/>
            </w:pPr>
            <w:r w:rsidRPr="009330D5">
              <w:t>пропан</w:t>
            </w:r>
          </w:p>
        </w:tc>
        <w:tc>
          <w:tcPr>
            <w:tcW w:w="506" w:type="pct"/>
            <w:vMerge/>
            <w:shd w:val="clear" w:color="auto" w:fill="FFFFFF"/>
            <w:tcMar>
              <w:left w:w="28" w:type="dxa"/>
              <w:right w:w="28" w:type="dxa"/>
            </w:tcMar>
            <w:vAlign w:val="center"/>
          </w:tcPr>
          <w:p w14:paraId="3A6ED2D2" w14:textId="77777777" w:rsidR="0044508E" w:rsidRPr="009330D5" w:rsidRDefault="0044508E" w:rsidP="009330D5">
            <w:pPr>
              <w:pStyle w:val="aff5"/>
            </w:pPr>
          </w:p>
        </w:tc>
        <w:tc>
          <w:tcPr>
            <w:tcW w:w="714" w:type="pct"/>
            <w:vMerge/>
            <w:shd w:val="clear" w:color="auto" w:fill="FFFFFF"/>
            <w:tcMar>
              <w:left w:w="28" w:type="dxa"/>
              <w:right w:w="28" w:type="dxa"/>
            </w:tcMar>
            <w:vAlign w:val="center"/>
          </w:tcPr>
          <w:p w14:paraId="489A916A" w14:textId="77777777" w:rsidR="0044508E" w:rsidRPr="009330D5" w:rsidRDefault="0044508E" w:rsidP="009330D5">
            <w:pPr>
              <w:pStyle w:val="aff5"/>
            </w:pPr>
          </w:p>
        </w:tc>
        <w:tc>
          <w:tcPr>
            <w:tcW w:w="839" w:type="pct"/>
            <w:shd w:val="clear" w:color="auto" w:fill="FFFFFF"/>
            <w:tcMar>
              <w:left w:w="28" w:type="dxa"/>
              <w:right w:w="28" w:type="dxa"/>
            </w:tcMar>
            <w:vAlign w:val="center"/>
          </w:tcPr>
          <w:p w14:paraId="6CC96227" w14:textId="77777777" w:rsidR="0044508E" w:rsidRPr="009330D5" w:rsidRDefault="0044508E" w:rsidP="009330D5">
            <w:pPr>
              <w:pStyle w:val="aff5"/>
            </w:pPr>
            <w:r w:rsidRPr="009330D5">
              <w:t>не норм.</w:t>
            </w:r>
          </w:p>
        </w:tc>
        <w:tc>
          <w:tcPr>
            <w:tcW w:w="970" w:type="pct"/>
            <w:shd w:val="clear" w:color="auto" w:fill="FFFFFF"/>
            <w:tcMar>
              <w:left w:w="28" w:type="dxa"/>
              <w:right w:w="28" w:type="dxa"/>
            </w:tcMar>
            <w:vAlign w:val="center"/>
          </w:tcPr>
          <w:p w14:paraId="04C7596C" w14:textId="77777777" w:rsidR="0044508E" w:rsidRPr="009330D5" w:rsidRDefault="0044508E" w:rsidP="009330D5">
            <w:pPr>
              <w:pStyle w:val="aff5"/>
            </w:pPr>
            <w:r w:rsidRPr="009330D5">
              <w:t>0,83</w:t>
            </w:r>
          </w:p>
        </w:tc>
      </w:tr>
      <w:tr w:rsidR="005E198A" w:rsidRPr="009330D5" w14:paraId="7215CF26" w14:textId="77777777" w:rsidTr="0044508E">
        <w:trPr>
          <w:trHeight w:val="20"/>
        </w:trPr>
        <w:tc>
          <w:tcPr>
            <w:tcW w:w="292" w:type="pct"/>
            <w:vMerge/>
            <w:shd w:val="clear" w:color="auto" w:fill="FFFFFF"/>
            <w:tcMar>
              <w:left w:w="28" w:type="dxa"/>
              <w:right w:w="28" w:type="dxa"/>
            </w:tcMar>
            <w:vAlign w:val="center"/>
          </w:tcPr>
          <w:p w14:paraId="142C7E9E" w14:textId="77777777" w:rsidR="0044508E" w:rsidRPr="009330D5" w:rsidRDefault="0044508E" w:rsidP="009330D5">
            <w:pPr>
              <w:pStyle w:val="aff5"/>
            </w:pPr>
          </w:p>
        </w:tc>
        <w:tc>
          <w:tcPr>
            <w:tcW w:w="1679" w:type="pct"/>
            <w:shd w:val="clear" w:color="auto" w:fill="FFFFFF"/>
            <w:tcMar>
              <w:left w:w="28" w:type="dxa"/>
              <w:right w:w="28" w:type="dxa"/>
            </w:tcMar>
            <w:vAlign w:val="center"/>
          </w:tcPr>
          <w:p w14:paraId="0A022FDF" w14:textId="77777777" w:rsidR="0044508E" w:rsidRPr="009330D5" w:rsidRDefault="0044508E" w:rsidP="009330D5">
            <w:pPr>
              <w:pStyle w:val="aff5"/>
            </w:pPr>
            <w:r w:rsidRPr="009330D5">
              <w:t>изобутан</w:t>
            </w:r>
          </w:p>
        </w:tc>
        <w:tc>
          <w:tcPr>
            <w:tcW w:w="506" w:type="pct"/>
            <w:vMerge/>
            <w:shd w:val="clear" w:color="auto" w:fill="FFFFFF"/>
            <w:tcMar>
              <w:left w:w="28" w:type="dxa"/>
              <w:right w:w="28" w:type="dxa"/>
            </w:tcMar>
            <w:vAlign w:val="center"/>
          </w:tcPr>
          <w:p w14:paraId="10F32188" w14:textId="77777777" w:rsidR="0044508E" w:rsidRPr="009330D5" w:rsidRDefault="0044508E" w:rsidP="009330D5">
            <w:pPr>
              <w:pStyle w:val="aff5"/>
            </w:pPr>
          </w:p>
        </w:tc>
        <w:tc>
          <w:tcPr>
            <w:tcW w:w="714" w:type="pct"/>
            <w:vMerge/>
            <w:shd w:val="clear" w:color="auto" w:fill="FFFFFF"/>
            <w:tcMar>
              <w:left w:w="28" w:type="dxa"/>
              <w:right w:w="28" w:type="dxa"/>
            </w:tcMar>
            <w:vAlign w:val="center"/>
          </w:tcPr>
          <w:p w14:paraId="5A5A15A1" w14:textId="77777777" w:rsidR="0044508E" w:rsidRPr="009330D5" w:rsidRDefault="0044508E" w:rsidP="009330D5">
            <w:pPr>
              <w:pStyle w:val="aff5"/>
            </w:pPr>
          </w:p>
        </w:tc>
        <w:tc>
          <w:tcPr>
            <w:tcW w:w="839" w:type="pct"/>
            <w:shd w:val="clear" w:color="auto" w:fill="FFFFFF"/>
            <w:tcMar>
              <w:left w:w="28" w:type="dxa"/>
              <w:right w:w="28" w:type="dxa"/>
            </w:tcMar>
            <w:vAlign w:val="center"/>
          </w:tcPr>
          <w:p w14:paraId="4CFC964F" w14:textId="77777777" w:rsidR="0044508E" w:rsidRPr="009330D5" w:rsidRDefault="0044508E" w:rsidP="009330D5">
            <w:pPr>
              <w:pStyle w:val="aff5"/>
            </w:pPr>
            <w:r w:rsidRPr="009330D5">
              <w:t>не норм.</w:t>
            </w:r>
          </w:p>
        </w:tc>
        <w:tc>
          <w:tcPr>
            <w:tcW w:w="970" w:type="pct"/>
            <w:shd w:val="clear" w:color="auto" w:fill="FFFFFF"/>
            <w:tcMar>
              <w:left w:w="28" w:type="dxa"/>
              <w:right w:w="28" w:type="dxa"/>
            </w:tcMar>
            <w:vAlign w:val="center"/>
          </w:tcPr>
          <w:p w14:paraId="111F1FDB" w14:textId="77777777" w:rsidR="0044508E" w:rsidRPr="009330D5" w:rsidRDefault="0044508E" w:rsidP="009330D5">
            <w:pPr>
              <w:pStyle w:val="aff5"/>
            </w:pPr>
            <w:r w:rsidRPr="009330D5">
              <w:t>0,132</w:t>
            </w:r>
          </w:p>
        </w:tc>
      </w:tr>
      <w:tr w:rsidR="005E198A" w:rsidRPr="009330D5" w14:paraId="072BCBC0" w14:textId="77777777" w:rsidTr="0044508E">
        <w:trPr>
          <w:trHeight w:val="20"/>
        </w:trPr>
        <w:tc>
          <w:tcPr>
            <w:tcW w:w="292" w:type="pct"/>
            <w:vMerge/>
            <w:shd w:val="clear" w:color="auto" w:fill="FFFFFF"/>
            <w:tcMar>
              <w:left w:w="28" w:type="dxa"/>
              <w:right w:w="28" w:type="dxa"/>
            </w:tcMar>
            <w:vAlign w:val="center"/>
          </w:tcPr>
          <w:p w14:paraId="49B8E6A8" w14:textId="77777777" w:rsidR="0044508E" w:rsidRPr="009330D5" w:rsidRDefault="0044508E" w:rsidP="009330D5">
            <w:pPr>
              <w:pStyle w:val="aff5"/>
            </w:pPr>
          </w:p>
        </w:tc>
        <w:tc>
          <w:tcPr>
            <w:tcW w:w="1679" w:type="pct"/>
            <w:shd w:val="clear" w:color="auto" w:fill="FFFFFF"/>
            <w:tcMar>
              <w:left w:w="28" w:type="dxa"/>
              <w:right w:w="28" w:type="dxa"/>
            </w:tcMar>
            <w:vAlign w:val="center"/>
          </w:tcPr>
          <w:p w14:paraId="55758CA1" w14:textId="77777777" w:rsidR="0044508E" w:rsidRPr="009330D5" w:rsidRDefault="0044508E" w:rsidP="009330D5">
            <w:pPr>
              <w:pStyle w:val="aff5"/>
            </w:pPr>
            <w:r w:rsidRPr="009330D5">
              <w:t>н-бутан</w:t>
            </w:r>
          </w:p>
        </w:tc>
        <w:tc>
          <w:tcPr>
            <w:tcW w:w="506" w:type="pct"/>
            <w:vMerge/>
            <w:shd w:val="clear" w:color="auto" w:fill="FFFFFF"/>
            <w:tcMar>
              <w:left w:w="28" w:type="dxa"/>
              <w:right w:w="28" w:type="dxa"/>
            </w:tcMar>
            <w:vAlign w:val="center"/>
          </w:tcPr>
          <w:p w14:paraId="19A0CEE9" w14:textId="77777777" w:rsidR="0044508E" w:rsidRPr="009330D5" w:rsidRDefault="0044508E" w:rsidP="009330D5">
            <w:pPr>
              <w:pStyle w:val="aff5"/>
            </w:pPr>
          </w:p>
        </w:tc>
        <w:tc>
          <w:tcPr>
            <w:tcW w:w="714" w:type="pct"/>
            <w:vMerge/>
            <w:shd w:val="clear" w:color="auto" w:fill="FFFFFF"/>
            <w:tcMar>
              <w:left w:w="28" w:type="dxa"/>
              <w:right w:w="28" w:type="dxa"/>
            </w:tcMar>
            <w:vAlign w:val="center"/>
          </w:tcPr>
          <w:p w14:paraId="492E92FE" w14:textId="77777777" w:rsidR="0044508E" w:rsidRPr="009330D5" w:rsidRDefault="0044508E" w:rsidP="009330D5">
            <w:pPr>
              <w:pStyle w:val="aff5"/>
            </w:pPr>
          </w:p>
        </w:tc>
        <w:tc>
          <w:tcPr>
            <w:tcW w:w="839" w:type="pct"/>
            <w:shd w:val="clear" w:color="auto" w:fill="FFFFFF"/>
            <w:tcMar>
              <w:left w:w="28" w:type="dxa"/>
              <w:right w:w="28" w:type="dxa"/>
            </w:tcMar>
            <w:vAlign w:val="center"/>
          </w:tcPr>
          <w:p w14:paraId="1AC9E5A7" w14:textId="77777777" w:rsidR="0044508E" w:rsidRPr="009330D5" w:rsidRDefault="0044508E" w:rsidP="009330D5">
            <w:pPr>
              <w:pStyle w:val="aff5"/>
            </w:pPr>
            <w:r w:rsidRPr="009330D5">
              <w:t>не норм.</w:t>
            </w:r>
          </w:p>
        </w:tc>
        <w:tc>
          <w:tcPr>
            <w:tcW w:w="970" w:type="pct"/>
            <w:shd w:val="clear" w:color="auto" w:fill="FFFFFF"/>
            <w:tcMar>
              <w:left w:w="28" w:type="dxa"/>
              <w:right w:w="28" w:type="dxa"/>
            </w:tcMar>
            <w:vAlign w:val="center"/>
          </w:tcPr>
          <w:p w14:paraId="4E7C072B" w14:textId="77777777" w:rsidR="0044508E" w:rsidRPr="009330D5" w:rsidRDefault="0044508E" w:rsidP="009330D5">
            <w:pPr>
              <w:pStyle w:val="aff5"/>
            </w:pPr>
            <w:r w:rsidRPr="009330D5">
              <w:t>0,126</w:t>
            </w:r>
          </w:p>
        </w:tc>
      </w:tr>
      <w:tr w:rsidR="005E198A" w:rsidRPr="009330D5" w14:paraId="2AF5973C" w14:textId="77777777" w:rsidTr="0044508E">
        <w:trPr>
          <w:trHeight w:val="20"/>
        </w:trPr>
        <w:tc>
          <w:tcPr>
            <w:tcW w:w="292" w:type="pct"/>
            <w:vMerge/>
            <w:shd w:val="clear" w:color="auto" w:fill="FFFFFF"/>
            <w:tcMar>
              <w:left w:w="28" w:type="dxa"/>
              <w:right w:w="28" w:type="dxa"/>
            </w:tcMar>
            <w:vAlign w:val="center"/>
          </w:tcPr>
          <w:p w14:paraId="36343109" w14:textId="77777777" w:rsidR="0044508E" w:rsidRPr="009330D5" w:rsidRDefault="0044508E" w:rsidP="009330D5">
            <w:pPr>
              <w:pStyle w:val="aff5"/>
            </w:pPr>
          </w:p>
        </w:tc>
        <w:tc>
          <w:tcPr>
            <w:tcW w:w="1679" w:type="pct"/>
            <w:shd w:val="clear" w:color="auto" w:fill="FFFFFF"/>
            <w:tcMar>
              <w:left w:w="28" w:type="dxa"/>
              <w:right w:w="28" w:type="dxa"/>
            </w:tcMar>
            <w:vAlign w:val="center"/>
          </w:tcPr>
          <w:p w14:paraId="0B49E729" w14:textId="77777777" w:rsidR="0044508E" w:rsidRPr="009330D5" w:rsidRDefault="0044508E" w:rsidP="009330D5">
            <w:pPr>
              <w:pStyle w:val="aff5"/>
            </w:pPr>
            <w:r w:rsidRPr="009330D5">
              <w:t>неопентан</w:t>
            </w:r>
          </w:p>
        </w:tc>
        <w:tc>
          <w:tcPr>
            <w:tcW w:w="506" w:type="pct"/>
            <w:vMerge/>
            <w:shd w:val="clear" w:color="auto" w:fill="FFFFFF"/>
            <w:tcMar>
              <w:left w:w="28" w:type="dxa"/>
              <w:right w:w="28" w:type="dxa"/>
            </w:tcMar>
            <w:vAlign w:val="center"/>
          </w:tcPr>
          <w:p w14:paraId="2D35CEE9" w14:textId="77777777" w:rsidR="0044508E" w:rsidRPr="009330D5" w:rsidRDefault="0044508E" w:rsidP="009330D5">
            <w:pPr>
              <w:pStyle w:val="aff5"/>
            </w:pPr>
          </w:p>
        </w:tc>
        <w:tc>
          <w:tcPr>
            <w:tcW w:w="714" w:type="pct"/>
            <w:vMerge/>
            <w:shd w:val="clear" w:color="auto" w:fill="FFFFFF"/>
            <w:tcMar>
              <w:left w:w="28" w:type="dxa"/>
              <w:right w:w="28" w:type="dxa"/>
            </w:tcMar>
            <w:vAlign w:val="center"/>
          </w:tcPr>
          <w:p w14:paraId="044F9145" w14:textId="77777777" w:rsidR="0044508E" w:rsidRPr="009330D5" w:rsidRDefault="0044508E" w:rsidP="009330D5">
            <w:pPr>
              <w:pStyle w:val="aff5"/>
            </w:pPr>
          </w:p>
        </w:tc>
        <w:tc>
          <w:tcPr>
            <w:tcW w:w="839" w:type="pct"/>
            <w:shd w:val="clear" w:color="auto" w:fill="FFFFFF"/>
            <w:tcMar>
              <w:left w:w="28" w:type="dxa"/>
              <w:right w:w="28" w:type="dxa"/>
            </w:tcMar>
            <w:vAlign w:val="center"/>
          </w:tcPr>
          <w:p w14:paraId="7B84C89F" w14:textId="77777777" w:rsidR="0044508E" w:rsidRPr="009330D5" w:rsidRDefault="0044508E" w:rsidP="009330D5">
            <w:pPr>
              <w:pStyle w:val="aff5"/>
            </w:pPr>
            <w:r w:rsidRPr="009330D5">
              <w:t>не норм.</w:t>
            </w:r>
          </w:p>
        </w:tc>
        <w:tc>
          <w:tcPr>
            <w:tcW w:w="970" w:type="pct"/>
            <w:shd w:val="clear" w:color="auto" w:fill="FFFFFF"/>
            <w:tcMar>
              <w:left w:w="28" w:type="dxa"/>
              <w:right w:w="28" w:type="dxa"/>
            </w:tcMar>
            <w:vAlign w:val="center"/>
          </w:tcPr>
          <w:p w14:paraId="301183AF" w14:textId="77777777" w:rsidR="0044508E" w:rsidRPr="009330D5" w:rsidRDefault="0044508E" w:rsidP="009330D5">
            <w:pPr>
              <w:pStyle w:val="aff5"/>
            </w:pPr>
            <w:r w:rsidRPr="009330D5">
              <w:t>0,0021</w:t>
            </w:r>
          </w:p>
        </w:tc>
      </w:tr>
      <w:tr w:rsidR="005E198A" w:rsidRPr="009330D5" w14:paraId="4F00F1C9" w14:textId="77777777" w:rsidTr="0044508E">
        <w:trPr>
          <w:trHeight w:val="20"/>
        </w:trPr>
        <w:tc>
          <w:tcPr>
            <w:tcW w:w="292" w:type="pct"/>
            <w:vMerge/>
            <w:shd w:val="clear" w:color="auto" w:fill="FFFFFF"/>
            <w:tcMar>
              <w:left w:w="28" w:type="dxa"/>
              <w:right w:w="28" w:type="dxa"/>
            </w:tcMar>
            <w:vAlign w:val="center"/>
          </w:tcPr>
          <w:p w14:paraId="2AB7974A" w14:textId="77777777" w:rsidR="0044508E" w:rsidRPr="009330D5" w:rsidRDefault="0044508E" w:rsidP="009330D5">
            <w:pPr>
              <w:pStyle w:val="aff5"/>
            </w:pPr>
          </w:p>
        </w:tc>
        <w:tc>
          <w:tcPr>
            <w:tcW w:w="1679" w:type="pct"/>
            <w:shd w:val="clear" w:color="auto" w:fill="FFFFFF"/>
            <w:tcMar>
              <w:left w:w="28" w:type="dxa"/>
              <w:right w:w="28" w:type="dxa"/>
            </w:tcMar>
            <w:vAlign w:val="center"/>
          </w:tcPr>
          <w:p w14:paraId="6033B817" w14:textId="77777777" w:rsidR="0044508E" w:rsidRPr="009330D5" w:rsidRDefault="0044508E" w:rsidP="009330D5">
            <w:pPr>
              <w:pStyle w:val="aff5"/>
            </w:pPr>
            <w:r w:rsidRPr="009330D5">
              <w:t>изо-пентан</w:t>
            </w:r>
          </w:p>
        </w:tc>
        <w:tc>
          <w:tcPr>
            <w:tcW w:w="506" w:type="pct"/>
            <w:vMerge/>
            <w:shd w:val="clear" w:color="auto" w:fill="FFFFFF"/>
            <w:tcMar>
              <w:left w:w="28" w:type="dxa"/>
              <w:right w:w="28" w:type="dxa"/>
            </w:tcMar>
            <w:vAlign w:val="center"/>
          </w:tcPr>
          <w:p w14:paraId="3B2A2BC3" w14:textId="77777777" w:rsidR="0044508E" w:rsidRPr="009330D5" w:rsidRDefault="0044508E" w:rsidP="009330D5">
            <w:pPr>
              <w:pStyle w:val="aff5"/>
            </w:pPr>
          </w:p>
        </w:tc>
        <w:tc>
          <w:tcPr>
            <w:tcW w:w="714" w:type="pct"/>
            <w:vMerge/>
            <w:shd w:val="clear" w:color="auto" w:fill="FFFFFF"/>
            <w:tcMar>
              <w:left w:w="28" w:type="dxa"/>
              <w:right w:w="28" w:type="dxa"/>
            </w:tcMar>
            <w:vAlign w:val="center"/>
          </w:tcPr>
          <w:p w14:paraId="5BDDB6C6" w14:textId="77777777" w:rsidR="0044508E" w:rsidRPr="009330D5" w:rsidRDefault="0044508E" w:rsidP="009330D5">
            <w:pPr>
              <w:pStyle w:val="aff5"/>
            </w:pPr>
          </w:p>
        </w:tc>
        <w:tc>
          <w:tcPr>
            <w:tcW w:w="839" w:type="pct"/>
            <w:shd w:val="clear" w:color="auto" w:fill="FFFFFF"/>
            <w:tcMar>
              <w:left w:w="28" w:type="dxa"/>
              <w:right w:w="28" w:type="dxa"/>
            </w:tcMar>
            <w:vAlign w:val="center"/>
          </w:tcPr>
          <w:p w14:paraId="63B9A916" w14:textId="77777777" w:rsidR="0044508E" w:rsidRPr="009330D5" w:rsidRDefault="0044508E" w:rsidP="009330D5">
            <w:pPr>
              <w:pStyle w:val="aff5"/>
            </w:pPr>
            <w:r w:rsidRPr="009330D5">
              <w:t>не норм.</w:t>
            </w:r>
          </w:p>
        </w:tc>
        <w:tc>
          <w:tcPr>
            <w:tcW w:w="970" w:type="pct"/>
            <w:shd w:val="clear" w:color="auto" w:fill="FFFFFF"/>
            <w:tcMar>
              <w:left w:w="28" w:type="dxa"/>
              <w:right w:w="28" w:type="dxa"/>
            </w:tcMar>
            <w:vAlign w:val="center"/>
          </w:tcPr>
          <w:p w14:paraId="6498A50E" w14:textId="77777777" w:rsidR="0044508E" w:rsidRPr="009330D5" w:rsidRDefault="0044508E" w:rsidP="009330D5">
            <w:pPr>
              <w:pStyle w:val="aff5"/>
            </w:pPr>
            <w:r w:rsidRPr="009330D5">
              <w:t>0.0227</w:t>
            </w:r>
          </w:p>
        </w:tc>
      </w:tr>
      <w:tr w:rsidR="005E198A" w:rsidRPr="009330D5" w14:paraId="2EFE5C16" w14:textId="77777777" w:rsidTr="0044508E">
        <w:trPr>
          <w:trHeight w:val="20"/>
        </w:trPr>
        <w:tc>
          <w:tcPr>
            <w:tcW w:w="292" w:type="pct"/>
            <w:vMerge/>
            <w:shd w:val="clear" w:color="auto" w:fill="FFFFFF"/>
            <w:tcMar>
              <w:left w:w="28" w:type="dxa"/>
              <w:right w:w="28" w:type="dxa"/>
            </w:tcMar>
            <w:vAlign w:val="center"/>
          </w:tcPr>
          <w:p w14:paraId="724894D7" w14:textId="77777777" w:rsidR="0044508E" w:rsidRPr="009330D5" w:rsidRDefault="0044508E" w:rsidP="009330D5">
            <w:pPr>
              <w:pStyle w:val="aff5"/>
            </w:pPr>
          </w:p>
        </w:tc>
        <w:tc>
          <w:tcPr>
            <w:tcW w:w="1679" w:type="pct"/>
            <w:shd w:val="clear" w:color="auto" w:fill="FFFFFF"/>
            <w:tcMar>
              <w:left w:w="28" w:type="dxa"/>
              <w:right w:w="28" w:type="dxa"/>
            </w:tcMar>
            <w:vAlign w:val="center"/>
          </w:tcPr>
          <w:p w14:paraId="658300BA" w14:textId="77777777" w:rsidR="0044508E" w:rsidRPr="009330D5" w:rsidRDefault="0044508E" w:rsidP="009330D5">
            <w:pPr>
              <w:pStyle w:val="aff5"/>
            </w:pPr>
            <w:r w:rsidRPr="009330D5">
              <w:t>н-пентан</w:t>
            </w:r>
          </w:p>
        </w:tc>
        <w:tc>
          <w:tcPr>
            <w:tcW w:w="506" w:type="pct"/>
            <w:vMerge/>
            <w:shd w:val="clear" w:color="auto" w:fill="FFFFFF"/>
            <w:tcMar>
              <w:left w:w="28" w:type="dxa"/>
              <w:right w:w="28" w:type="dxa"/>
            </w:tcMar>
            <w:vAlign w:val="center"/>
          </w:tcPr>
          <w:p w14:paraId="6DBFCCE3" w14:textId="77777777" w:rsidR="0044508E" w:rsidRPr="009330D5" w:rsidRDefault="0044508E" w:rsidP="009330D5">
            <w:pPr>
              <w:pStyle w:val="aff5"/>
            </w:pPr>
          </w:p>
        </w:tc>
        <w:tc>
          <w:tcPr>
            <w:tcW w:w="714" w:type="pct"/>
            <w:vMerge/>
            <w:shd w:val="clear" w:color="auto" w:fill="FFFFFF"/>
            <w:tcMar>
              <w:left w:w="28" w:type="dxa"/>
              <w:right w:w="28" w:type="dxa"/>
            </w:tcMar>
            <w:vAlign w:val="center"/>
          </w:tcPr>
          <w:p w14:paraId="72242130" w14:textId="77777777" w:rsidR="0044508E" w:rsidRPr="009330D5" w:rsidRDefault="0044508E" w:rsidP="009330D5">
            <w:pPr>
              <w:pStyle w:val="aff5"/>
            </w:pPr>
          </w:p>
        </w:tc>
        <w:tc>
          <w:tcPr>
            <w:tcW w:w="839" w:type="pct"/>
            <w:shd w:val="clear" w:color="auto" w:fill="FFFFFF"/>
            <w:tcMar>
              <w:left w:w="28" w:type="dxa"/>
              <w:right w:w="28" w:type="dxa"/>
            </w:tcMar>
            <w:vAlign w:val="center"/>
          </w:tcPr>
          <w:p w14:paraId="6F1A3109" w14:textId="77777777" w:rsidR="0044508E" w:rsidRPr="009330D5" w:rsidRDefault="0044508E" w:rsidP="009330D5">
            <w:pPr>
              <w:pStyle w:val="aff5"/>
            </w:pPr>
            <w:r w:rsidRPr="009330D5">
              <w:t>не норм.</w:t>
            </w:r>
          </w:p>
        </w:tc>
        <w:tc>
          <w:tcPr>
            <w:tcW w:w="970" w:type="pct"/>
            <w:shd w:val="clear" w:color="auto" w:fill="FFFFFF"/>
            <w:tcMar>
              <w:left w:w="28" w:type="dxa"/>
              <w:right w:w="28" w:type="dxa"/>
            </w:tcMar>
            <w:vAlign w:val="center"/>
          </w:tcPr>
          <w:p w14:paraId="5AD8172F" w14:textId="77777777" w:rsidR="0044508E" w:rsidRPr="009330D5" w:rsidRDefault="0044508E" w:rsidP="009330D5">
            <w:pPr>
              <w:pStyle w:val="aff5"/>
            </w:pPr>
            <w:r w:rsidRPr="009330D5">
              <w:t>0,0161</w:t>
            </w:r>
          </w:p>
        </w:tc>
      </w:tr>
      <w:tr w:rsidR="005E198A" w:rsidRPr="009330D5" w14:paraId="5F2B740E" w14:textId="77777777" w:rsidTr="0044508E">
        <w:trPr>
          <w:trHeight w:val="20"/>
        </w:trPr>
        <w:tc>
          <w:tcPr>
            <w:tcW w:w="292" w:type="pct"/>
            <w:vMerge/>
            <w:shd w:val="clear" w:color="auto" w:fill="FFFFFF"/>
            <w:tcMar>
              <w:left w:w="28" w:type="dxa"/>
              <w:right w:w="28" w:type="dxa"/>
            </w:tcMar>
            <w:vAlign w:val="center"/>
          </w:tcPr>
          <w:p w14:paraId="6F1F950D" w14:textId="77777777" w:rsidR="0044508E" w:rsidRPr="009330D5" w:rsidRDefault="0044508E" w:rsidP="009330D5">
            <w:pPr>
              <w:pStyle w:val="aff5"/>
            </w:pPr>
          </w:p>
        </w:tc>
        <w:tc>
          <w:tcPr>
            <w:tcW w:w="1679" w:type="pct"/>
            <w:shd w:val="clear" w:color="auto" w:fill="FFFFFF"/>
            <w:tcMar>
              <w:left w:w="28" w:type="dxa"/>
              <w:right w:w="28" w:type="dxa"/>
            </w:tcMar>
            <w:vAlign w:val="center"/>
          </w:tcPr>
          <w:p w14:paraId="29A6047E" w14:textId="77777777" w:rsidR="0044508E" w:rsidRPr="009330D5" w:rsidRDefault="0044508E" w:rsidP="009330D5">
            <w:pPr>
              <w:pStyle w:val="aff5"/>
            </w:pPr>
            <w:r w:rsidRPr="009330D5">
              <w:t>гексаны + высш. углеводороды</w:t>
            </w:r>
          </w:p>
        </w:tc>
        <w:tc>
          <w:tcPr>
            <w:tcW w:w="506" w:type="pct"/>
            <w:vMerge/>
            <w:shd w:val="clear" w:color="auto" w:fill="FFFFFF"/>
            <w:tcMar>
              <w:left w:w="28" w:type="dxa"/>
              <w:right w:w="28" w:type="dxa"/>
            </w:tcMar>
            <w:vAlign w:val="center"/>
          </w:tcPr>
          <w:p w14:paraId="6107177C" w14:textId="77777777" w:rsidR="0044508E" w:rsidRPr="009330D5" w:rsidRDefault="0044508E" w:rsidP="009330D5">
            <w:pPr>
              <w:pStyle w:val="aff5"/>
            </w:pPr>
          </w:p>
        </w:tc>
        <w:tc>
          <w:tcPr>
            <w:tcW w:w="714" w:type="pct"/>
            <w:vMerge/>
            <w:shd w:val="clear" w:color="auto" w:fill="FFFFFF"/>
            <w:tcMar>
              <w:left w:w="28" w:type="dxa"/>
              <w:right w:w="28" w:type="dxa"/>
            </w:tcMar>
            <w:vAlign w:val="center"/>
          </w:tcPr>
          <w:p w14:paraId="681CD559" w14:textId="77777777" w:rsidR="0044508E" w:rsidRPr="009330D5" w:rsidRDefault="0044508E" w:rsidP="009330D5">
            <w:pPr>
              <w:pStyle w:val="aff5"/>
            </w:pPr>
          </w:p>
        </w:tc>
        <w:tc>
          <w:tcPr>
            <w:tcW w:w="839" w:type="pct"/>
            <w:shd w:val="clear" w:color="auto" w:fill="FFFFFF"/>
            <w:tcMar>
              <w:left w:w="28" w:type="dxa"/>
              <w:right w:w="28" w:type="dxa"/>
            </w:tcMar>
            <w:vAlign w:val="center"/>
          </w:tcPr>
          <w:p w14:paraId="3531A75A" w14:textId="77777777" w:rsidR="0044508E" w:rsidRPr="009330D5" w:rsidRDefault="0044508E" w:rsidP="009330D5">
            <w:pPr>
              <w:pStyle w:val="aff5"/>
            </w:pPr>
            <w:r w:rsidRPr="009330D5">
              <w:t>не норм.</w:t>
            </w:r>
          </w:p>
        </w:tc>
        <w:tc>
          <w:tcPr>
            <w:tcW w:w="970" w:type="pct"/>
            <w:shd w:val="clear" w:color="auto" w:fill="FFFFFF"/>
            <w:tcMar>
              <w:left w:w="28" w:type="dxa"/>
              <w:right w:w="28" w:type="dxa"/>
            </w:tcMar>
            <w:vAlign w:val="center"/>
          </w:tcPr>
          <w:p w14:paraId="4CEDF060" w14:textId="77777777" w:rsidR="0044508E" w:rsidRPr="009330D5" w:rsidRDefault="0044508E" w:rsidP="009330D5">
            <w:pPr>
              <w:pStyle w:val="aff5"/>
            </w:pPr>
            <w:r w:rsidRPr="009330D5">
              <w:t>0,0142</w:t>
            </w:r>
          </w:p>
        </w:tc>
      </w:tr>
      <w:tr w:rsidR="005E198A" w:rsidRPr="009330D5" w14:paraId="758CC3F4" w14:textId="77777777" w:rsidTr="0044508E">
        <w:trPr>
          <w:trHeight w:val="20"/>
        </w:trPr>
        <w:tc>
          <w:tcPr>
            <w:tcW w:w="292" w:type="pct"/>
            <w:vMerge/>
            <w:shd w:val="clear" w:color="auto" w:fill="FFFFFF"/>
            <w:tcMar>
              <w:left w:w="28" w:type="dxa"/>
              <w:right w:w="28" w:type="dxa"/>
            </w:tcMar>
            <w:vAlign w:val="center"/>
          </w:tcPr>
          <w:p w14:paraId="21102D7B" w14:textId="77777777" w:rsidR="0044508E" w:rsidRPr="009330D5" w:rsidRDefault="0044508E" w:rsidP="009330D5">
            <w:pPr>
              <w:pStyle w:val="aff5"/>
            </w:pPr>
          </w:p>
        </w:tc>
        <w:tc>
          <w:tcPr>
            <w:tcW w:w="1679" w:type="pct"/>
            <w:shd w:val="clear" w:color="auto" w:fill="FFFFFF"/>
            <w:tcMar>
              <w:left w:w="28" w:type="dxa"/>
              <w:right w:w="28" w:type="dxa"/>
            </w:tcMar>
            <w:vAlign w:val="center"/>
          </w:tcPr>
          <w:p w14:paraId="04AD8CD9" w14:textId="77777777" w:rsidR="0044508E" w:rsidRPr="009330D5" w:rsidRDefault="0044508E" w:rsidP="009330D5">
            <w:pPr>
              <w:pStyle w:val="aff5"/>
            </w:pPr>
            <w:r w:rsidRPr="009330D5">
              <w:t>диоксид углерода</w:t>
            </w:r>
          </w:p>
        </w:tc>
        <w:tc>
          <w:tcPr>
            <w:tcW w:w="506" w:type="pct"/>
            <w:vMerge/>
            <w:shd w:val="clear" w:color="auto" w:fill="FFFFFF"/>
            <w:tcMar>
              <w:left w:w="28" w:type="dxa"/>
              <w:right w:w="28" w:type="dxa"/>
            </w:tcMar>
            <w:vAlign w:val="center"/>
          </w:tcPr>
          <w:p w14:paraId="1101070C" w14:textId="77777777" w:rsidR="0044508E" w:rsidRPr="009330D5" w:rsidRDefault="0044508E" w:rsidP="009330D5">
            <w:pPr>
              <w:pStyle w:val="aff5"/>
            </w:pPr>
          </w:p>
        </w:tc>
        <w:tc>
          <w:tcPr>
            <w:tcW w:w="714" w:type="pct"/>
            <w:vMerge/>
            <w:shd w:val="clear" w:color="auto" w:fill="FFFFFF"/>
            <w:tcMar>
              <w:left w:w="28" w:type="dxa"/>
              <w:right w:w="28" w:type="dxa"/>
            </w:tcMar>
            <w:vAlign w:val="center"/>
          </w:tcPr>
          <w:p w14:paraId="6F782342" w14:textId="77777777" w:rsidR="0044508E" w:rsidRPr="009330D5" w:rsidRDefault="0044508E" w:rsidP="009330D5">
            <w:pPr>
              <w:pStyle w:val="aff5"/>
            </w:pPr>
          </w:p>
        </w:tc>
        <w:tc>
          <w:tcPr>
            <w:tcW w:w="839" w:type="pct"/>
            <w:shd w:val="clear" w:color="auto" w:fill="FFFFFF"/>
            <w:tcMar>
              <w:left w:w="28" w:type="dxa"/>
              <w:right w:w="28" w:type="dxa"/>
            </w:tcMar>
            <w:vAlign w:val="center"/>
          </w:tcPr>
          <w:p w14:paraId="6EED9B40" w14:textId="77777777" w:rsidR="0044508E" w:rsidRPr="009330D5" w:rsidRDefault="0044508E" w:rsidP="009330D5">
            <w:pPr>
              <w:pStyle w:val="aff5"/>
            </w:pPr>
            <w:r w:rsidRPr="009330D5">
              <w:t>не более 2,5</w:t>
            </w:r>
          </w:p>
        </w:tc>
        <w:tc>
          <w:tcPr>
            <w:tcW w:w="970" w:type="pct"/>
            <w:shd w:val="clear" w:color="auto" w:fill="FFFFFF"/>
            <w:tcMar>
              <w:left w:w="28" w:type="dxa"/>
              <w:right w:w="28" w:type="dxa"/>
            </w:tcMar>
            <w:vAlign w:val="center"/>
          </w:tcPr>
          <w:p w14:paraId="2C69E541" w14:textId="77777777" w:rsidR="0044508E" w:rsidRPr="009330D5" w:rsidRDefault="0044508E" w:rsidP="009330D5">
            <w:pPr>
              <w:pStyle w:val="aff5"/>
            </w:pPr>
            <w:r w:rsidRPr="009330D5">
              <w:t>0,199</w:t>
            </w:r>
          </w:p>
        </w:tc>
      </w:tr>
      <w:tr w:rsidR="005E198A" w:rsidRPr="009330D5" w14:paraId="39A05085" w14:textId="77777777" w:rsidTr="0044508E">
        <w:trPr>
          <w:trHeight w:val="20"/>
        </w:trPr>
        <w:tc>
          <w:tcPr>
            <w:tcW w:w="292" w:type="pct"/>
            <w:vMerge/>
            <w:shd w:val="clear" w:color="auto" w:fill="FFFFFF"/>
            <w:tcMar>
              <w:left w:w="28" w:type="dxa"/>
              <w:right w:w="28" w:type="dxa"/>
            </w:tcMar>
            <w:vAlign w:val="center"/>
          </w:tcPr>
          <w:p w14:paraId="34466393" w14:textId="77777777" w:rsidR="0044508E" w:rsidRPr="009330D5" w:rsidRDefault="0044508E" w:rsidP="009330D5">
            <w:pPr>
              <w:pStyle w:val="aff5"/>
            </w:pPr>
          </w:p>
        </w:tc>
        <w:tc>
          <w:tcPr>
            <w:tcW w:w="1679" w:type="pct"/>
            <w:shd w:val="clear" w:color="auto" w:fill="FFFFFF"/>
            <w:tcMar>
              <w:left w:w="28" w:type="dxa"/>
              <w:right w:w="28" w:type="dxa"/>
            </w:tcMar>
            <w:vAlign w:val="center"/>
          </w:tcPr>
          <w:p w14:paraId="0B66C2AA" w14:textId="77777777" w:rsidR="0044508E" w:rsidRPr="009330D5" w:rsidRDefault="0044508E" w:rsidP="009330D5">
            <w:pPr>
              <w:pStyle w:val="aff5"/>
            </w:pPr>
            <w:r w:rsidRPr="009330D5">
              <w:t>азот</w:t>
            </w:r>
          </w:p>
        </w:tc>
        <w:tc>
          <w:tcPr>
            <w:tcW w:w="506" w:type="pct"/>
            <w:vMerge/>
            <w:shd w:val="clear" w:color="auto" w:fill="FFFFFF"/>
            <w:tcMar>
              <w:left w:w="28" w:type="dxa"/>
              <w:right w:w="28" w:type="dxa"/>
            </w:tcMar>
            <w:vAlign w:val="center"/>
          </w:tcPr>
          <w:p w14:paraId="0046B972" w14:textId="77777777" w:rsidR="0044508E" w:rsidRPr="009330D5" w:rsidRDefault="0044508E" w:rsidP="009330D5">
            <w:pPr>
              <w:pStyle w:val="aff5"/>
            </w:pPr>
          </w:p>
        </w:tc>
        <w:tc>
          <w:tcPr>
            <w:tcW w:w="714" w:type="pct"/>
            <w:vMerge/>
            <w:shd w:val="clear" w:color="auto" w:fill="FFFFFF"/>
            <w:tcMar>
              <w:left w:w="28" w:type="dxa"/>
              <w:right w:w="28" w:type="dxa"/>
            </w:tcMar>
            <w:vAlign w:val="center"/>
          </w:tcPr>
          <w:p w14:paraId="3444FB0B" w14:textId="77777777" w:rsidR="0044508E" w:rsidRPr="009330D5" w:rsidRDefault="0044508E" w:rsidP="009330D5">
            <w:pPr>
              <w:pStyle w:val="aff5"/>
            </w:pPr>
          </w:p>
        </w:tc>
        <w:tc>
          <w:tcPr>
            <w:tcW w:w="839" w:type="pct"/>
            <w:shd w:val="clear" w:color="auto" w:fill="FFFFFF"/>
            <w:tcMar>
              <w:left w:w="28" w:type="dxa"/>
              <w:right w:w="28" w:type="dxa"/>
            </w:tcMar>
            <w:vAlign w:val="center"/>
          </w:tcPr>
          <w:p w14:paraId="555FAA6A" w14:textId="77777777" w:rsidR="0044508E" w:rsidRPr="009330D5" w:rsidRDefault="0044508E" w:rsidP="009330D5">
            <w:pPr>
              <w:pStyle w:val="aff5"/>
            </w:pPr>
            <w:r w:rsidRPr="009330D5">
              <w:t>не норм.</w:t>
            </w:r>
          </w:p>
        </w:tc>
        <w:tc>
          <w:tcPr>
            <w:tcW w:w="970" w:type="pct"/>
            <w:shd w:val="clear" w:color="auto" w:fill="FFFFFF"/>
            <w:tcMar>
              <w:left w:w="28" w:type="dxa"/>
              <w:right w:w="28" w:type="dxa"/>
            </w:tcMar>
            <w:vAlign w:val="center"/>
          </w:tcPr>
          <w:p w14:paraId="52198F6E" w14:textId="77777777" w:rsidR="0044508E" w:rsidRPr="009330D5" w:rsidRDefault="0044508E" w:rsidP="009330D5">
            <w:pPr>
              <w:pStyle w:val="aff5"/>
            </w:pPr>
            <w:r w:rsidRPr="009330D5">
              <w:t>0,649</w:t>
            </w:r>
          </w:p>
        </w:tc>
      </w:tr>
      <w:tr w:rsidR="005E198A" w:rsidRPr="009330D5" w14:paraId="795BFC4C" w14:textId="77777777" w:rsidTr="0044508E">
        <w:trPr>
          <w:trHeight w:val="20"/>
        </w:trPr>
        <w:tc>
          <w:tcPr>
            <w:tcW w:w="292" w:type="pct"/>
            <w:vMerge/>
            <w:shd w:val="clear" w:color="auto" w:fill="FFFFFF"/>
            <w:tcMar>
              <w:left w:w="28" w:type="dxa"/>
              <w:right w:w="28" w:type="dxa"/>
            </w:tcMar>
            <w:vAlign w:val="center"/>
          </w:tcPr>
          <w:p w14:paraId="563DC4D3" w14:textId="77777777" w:rsidR="0044508E" w:rsidRPr="009330D5" w:rsidRDefault="0044508E" w:rsidP="009330D5">
            <w:pPr>
              <w:pStyle w:val="aff5"/>
            </w:pPr>
          </w:p>
        </w:tc>
        <w:tc>
          <w:tcPr>
            <w:tcW w:w="1679" w:type="pct"/>
            <w:shd w:val="clear" w:color="auto" w:fill="FFFFFF"/>
            <w:tcMar>
              <w:left w:w="28" w:type="dxa"/>
              <w:right w:w="28" w:type="dxa"/>
            </w:tcMar>
            <w:vAlign w:val="center"/>
          </w:tcPr>
          <w:p w14:paraId="1AB4A992" w14:textId="77777777" w:rsidR="0044508E" w:rsidRPr="009330D5" w:rsidRDefault="0044508E" w:rsidP="009330D5">
            <w:pPr>
              <w:pStyle w:val="aff5"/>
            </w:pPr>
            <w:r w:rsidRPr="009330D5">
              <w:t>кислород</w:t>
            </w:r>
          </w:p>
        </w:tc>
        <w:tc>
          <w:tcPr>
            <w:tcW w:w="506" w:type="pct"/>
            <w:vMerge/>
            <w:shd w:val="clear" w:color="auto" w:fill="FFFFFF"/>
            <w:tcMar>
              <w:left w:w="28" w:type="dxa"/>
              <w:right w:w="28" w:type="dxa"/>
            </w:tcMar>
            <w:vAlign w:val="center"/>
          </w:tcPr>
          <w:p w14:paraId="1FDA147E" w14:textId="77777777" w:rsidR="0044508E" w:rsidRPr="009330D5" w:rsidRDefault="0044508E" w:rsidP="009330D5">
            <w:pPr>
              <w:pStyle w:val="aff5"/>
            </w:pPr>
          </w:p>
        </w:tc>
        <w:tc>
          <w:tcPr>
            <w:tcW w:w="714" w:type="pct"/>
            <w:vMerge/>
            <w:shd w:val="clear" w:color="auto" w:fill="FFFFFF"/>
            <w:tcMar>
              <w:left w:w="28" w:type="dxa"/>
              <w:right w:w="28" w:type="dxa"/>
            </w:tcMar>
            <w:vAlign w:val="center"/>
          </w:tcPr>
          <w:p w14:paraId="0C50E012" w14:textId="77777777" w:rsidR="0044508E" w:rsidRPr="009330D5" w:rsidRDefault="0044508E" w:rsidP="009330D5">
            <w:pPr>
              <w:pStyle w:val="aff5"/>
            </w:pPr>
          </w:p>
        </w:tc>
        <w:tc>
          <w:tcPr>
            <w:tcW w:w="839" w:type="pct"/>
            <w:shd w:val="clear" w:color="auto" w:fill="FFFFFF"/>
            <w:tcMar>
              <w:left w:w="28" w:type="dxa"/>
              <w:right w:w="28" w:type="dxa"/>
            </w:tcMar>
            <w:vAlign w:val="center"/>
          </w:tcPr>
          <w:p w14:paraId="15B0D228" w14:textId="77777777" w:rsidR="0044508E" w:rsidRPr="009330D5" w:rsidRDefault="0044508E" w:rsidP="009330D5">
            <w:pPr>
              <w:pStyle w:val="aff5"/>
            </w:pPr>
            <w:r w:rsidRPr="009330D5">
              <w:t>не более 0,050</w:t>
            </w:r>
          </w:p>
        </w:tc>
        <w:tc>
          <w:tcPr>
            <w:tcW w:w="970" w:type="pct"/>
            <w:shd w:val="clear" w:color="auto" w:fill="FFFFFF"/>
            <w:tcMar>
              <w:left w:w="28" w:type="dxa"/>
              <w:right w:w="28" w:type="dxa"/>
            </w:tcMar>
            <w:vAlign w:val="center"/>
          </w:tcPr>
          <w:p w14:paraId="3B7B042D" w14:textId="77777777" w:rsidR="0044508E" w:rsidRPr="009330D5" w:rsidRDefault="0044508E" w:rsidP="009330D5">
            <w:pPr>
              <w:pStyle w:val="aff5"/>
            </w:pPr>
            <w:r w:rsidRPr="009330D5">
              <w:t>менее 0,0050</w:t>
            </w:r>
          </w:p>
        </w:tc>
      </w:tr>
      <w:tr w:rsidR="005E198A" w:rsidRPr="009330D5" w14:paraId="66114F75" w14:textId="77777777" w:rsidTr="0044508E">
        <w:trPr>
          <w:trHeight w:val="20"/>
        </w:trPr>
        <w:tc>
          <w:tcPr>
            <w:tcW w:w="292" w:type="pct"/>
            <w:vMerge/>
            <w:shd w:val="clear" w:color="auto" w:fill="FFFFFF"/>
            <w:tcMar>
              <w:left w:w="28" w:type="dxa"/>
              <w:right w:w="28" w:type="dxa"/>
            </w:tcMar>
            <w:vAlign w:val="center"/>
          </w:tcPr>
          <w:p w14:paraId="58EAFA86" w14:textId="77777777" w:rsidR="0044508E" w:rsidRPr="009330D5" w:rsidRDefault="0044508E" w:rsidP="009330D5">
            <w:pPr>
              <w:pStyle w:val="aff5"/>
            </w:pPr>
          </w:p>
        </w:tc>
        <w:tc>
          <w:tcPr>
            <w:tcW w:w="1679" w:type="pct"/>
            <w:shd w:val="clear" w:color="auto" w:fill="FFFFFF"/>
            <w:tcMar>
              <w:left w:w="28" w:type="dxa"/>
              <w:right w:w="28" w:type="dxa"/>
            </w:tcMar>
            <w:vAlign w:val="center"/>
          </w:tcPr>
          <w:p w14:paraId="4999DDE4" w14:textId="77777777" w:rsidR="0044508E" w:rsidRPr="009330D5" w:rsidRDefault="0044508E" w:rsidP="009330D5">
            <w:pPr>
              <w:pStyle w:val="aff5"/>
            </w:pPr>
            <w:r w:rsidRPr="009330D5">
              <w:t>водород</w:t>
            </w:r>
          </w:p>
        </w:tc>
        <w:tc>
          <w:tcPr>
            <w:tcW w:w="506" w:type="pct"/>
            <w:vMerge/>
            <w:shd w:val="clear" w:color="auto" w:fill="FFFFFF"/>
            <w:tcMar>
              <w:left w:w="28" w:type="dxa"/>
              <w:right w:w="28" w:type="dxa"/>
            </w:tcMar>
            <w:vAlign w:val="center"/>
          </w:tcPr>
          <w:p w14:paraId="2EE24D4B" w14:textId="77777777" w:rsidR="0044508E" w:rsidRPr="009330D5" w:rsidRDefault="0044508E" w:rsidP="009330D5">
            <w:pPr>
              <w:pStyle w:val="aff5"/>
            </w:pPr>
          </w:p>
        </w:tc>
        <w:tc>
          <w:tcPr>
            <w:tcW w:w="714" w:type="pct"/>
            <w:vMerge/>
            <w:shd w:val="clear" w:color="auto" w:fill="FFFFFF"/>
            <w:tcMar>
              <w:left w:w="28" w:type="dxa"/>
              <w:right w:w="28" w:type="dxa"/>
            </w:tcMar>
            <w:vAlign w:val="center"/>
          </w:tcPr>
          <w:p w14:paraId="3ABC0B71" w14:textId="77777777" w:rsidR="0044508E" w:rsidRPr="009330D5" w:rsidRDefault="0044508E" w:rsidP="009330D5">
            <w:pPr>
              <w:pStyle w:val="aff5"/>
            </w:pPr>
          </w:p>
        </w:tc>
        <w:tc>
          <w:tcPr>
            <w:tcW w:w="839" w:type="pct"/>
            <w:shd w:val="clear" w:color="auto" w:fill="FFFFFF"/>
            <w:tcMar>
              <w:left w:w="28" w:type="dxa"/>
              <w:right w:w="28" w:type="dxa"/>
            </w:tcMar>
            <w:vAlign w:val="center"/>
          </w:tcPr>
          <w:p w14:paraId="5B0FB5AE" w14:textId="77777777" w:rsidR="0044508E" w:rsidRPr="009330D5" w:rsidRDefault="0044508E" w:rsidP="009330D5">
            <w:pPr>
              <w:pStyle w:val="aff5"/>
            </w:pPr>
            <w:r w:rsidRPr="009330D5">
              <w:t>не норм.</w:t>
            </w:r>
          </w:p>
        </w:tc>
        <w:tc>
          <w:tcPr>
            <w:tcW w:w="970" w:type="pct"/>
            <w:shd w:val="clear" w:color="auto" w:fill="FFFFFF"/>
            <w:tcMar>
              <w:left w:w="28" w:type="dxa"/>
              <w:right w:w="28" w:type="dxa"/>
            </w:tcMar>
            <w:vAlign w:val="center"/>
          </w:tcPr>
          <w:p w14:paraId="04B9C6EE" w14:textId="77777777" w:rsidR="0044508E" w:rsidRPr="009330D5" w:rsidRDefault="0044508E" w:rsidP="009330D5">
            <w:pPr>
              <w:pStyle w:val="aff5"/>
            </w:pPr>
            <w:r w:rsidRPr="009330D5">
              <w:t>0,0014</w:t>
            </w:r>
          </w:p>
        </w:tc>
      </w:tr>
      <w:tr w:rsidR="005E198A" w:rsidRPr="009330D5" w14:paraId="3FAB377B" w14:textId="77777777" w:rsidTr="0044508E">
        <w:trPr>
          <w:trHeight w:val="20"/>
        </w:trPr>
        <w:tc>
          <w:tcPr>
            <w:tcW w:w="292" w:type="pct"/>
            <w:vMerge/>
            <w:shd w:val="clear" w:color="auto" w:fill="FFFFFF"/>
            <w:tcMar>
              <w:left w:w="28" w:type="dxa"/>
              <w:right w:w="28" w:type="dxa"/>
            </w:tcMar>
            <w:vAlign w:val="center"/>
          </w:tcPr>
          <w:p w14:paraId="412221C8" w14:textId="77777777" w:rsidR="0044508E" w:rsidRPr="009330D5" w:rsidRDefault="0044508E" w:rsidP="009330D5">
            <w:pPr>
              <w:pStyle w:val="aff5"/>
            </w:pPr>
          </w:p>
        </w:tc>
        <w:tc>
          <w:tcPr>
            <w:tcW w:w="1679" w:type="pct"/>
            <w:shd w:val="clear" w:color="auto" w:fill="FFFFFF"/>
            <w:tcMar>
              <w:left w:w="28" w:type="dxa"/>
              <w:right w:w="28" w:type="dxa"/>
            </w:tcMar>
            <w:vAlign w:val="center"/>
          </w:tcPr>
          <w:p w14:paraId="5576CD2C" w14:textId="77777777" w:rsidR="0044508E" w:rsidRPr="009330D5" w:rsidRDefault="0044508E" w:rsidP="009330D5">
            <w:pPr>
              <w:pStyle w:val="aff5"/>
            </w:pPr>
            <w:r w:rsidRPr="009330D5">
              <w:t>гелий</w:t>
            </w:r>
          </w:p>
        </w:tc>
        <w:tc>
          <w:tcPr>
            <w:tcW w:w="506" w:type="pct"/>
            <w:vMerge/>
            <w:shd w:val="clear" w:color="auto" w:fill="FFFFFF"/>
            <w:tcMar>
              <w:left w:w="28" w:type="dxa"/>
              <w:right w:w="28" w:type="dxa"/>
            </w:tcMar>
            <w:vAlign w:val="center"/>
          </w:tcPr>
          <w:p w14:paraId="49A9F0D1" w14:textId="77777777" w:rsidR="0044508E" w:rsidRPr="009330D5" w:rsidRDefault="0044508E" w:rsidP="009330D5">
            <w:pPr>
              <w:pStyle w:val="aff5"/>
            </w:pPr>
          </w:p>
        </w:tc>
        <w:tc>
          <w:tcPr>
            <w:tcW w:w="714" w:type="pct"/>
            <w:vMerge/>
            <w:shd w:val="clear" w:color="auto" w:fill="FFFFFF"/>
            <w:tcMar>
              <w:left w:w="28" w:type="dxa"/>
              <w:right w:w="28" w:type="dxa"/>
            </w:tcMar>
            <w:vAlign w:val="center"/>
          </w:tcPr>
          <w:p w14:paraId="178867FB" w14:textId="77777777" w:rsidR="0044508E" w:rsidRPr="009330D5" w:rsidRDefault="0044508E" w:rsidP="009330D5">
            <w:pPr>
              <w:pStyle w:val="aff5"/>
            </w:pPr>
          </w:p>
        </w:tc>
        <w:tc>
          <w:tcPr>
            <w:tcW w:w="839" w:type="pct"/>
            <w:shd w:val="clear" w:color="auto" w:fill="FFFFFF"/>
            <w:tcMar>
              <w:left w:w="28" w:type="dxa"/>
              <w:right w:w="28" w:type="dxa"/>
            </w:tcMar>
            <w:vAlign w:val="center"/>
          </w:tcPr>
          <w:p w14:paraId="6709CACB" w14:textId="77777777" w:rsidR="0044508E" w:rsidRPr="009330D5" w:rsidRDefault="0044508E" w:rsidP="009330D5">
            <w:pPr>
              <w:pStyle w:val="aff5"/>
            </w:pPr>
            <w:r w:rsidRPr="009330D5">
              <w:t>не норм.</w:t>
            </w:r>
          </w:p>
        </w:tc>
        <w:tc>
          <w:tcPr>
            <w:tcW w:w="970" w:type="pct"/>
            <w:shd w:val="clear" w:color="auto" w:fill="FFFFFF"/>
            <w:tcMar>
              <w:left w:w="28" w:type="dxa"/>
              <w:right w:w="28" w:type="dxa"/>
            </w:tcMar>
            <w:vAlign w:val="center"/>
          </w:tcPr>
          <w:p w14:paraId="7DB5B9F0" w14:textId="77777777" w:rsidR="0044508E" w:rsidRPr="009330D5" w:rsidRDefault="0044508E" w:rsidP="009330D5">
            <w:pPr>
              <w:pStyle w:val="aff5"/>
            </w:pPr>
            <w:r w:rsidRPr="009330D5">
              <w:t>0,0112</w:t>
            </w:r>
          </w:p>
        </w:tc>
      </w:tr>
      <w:tr w:rsidR="005E198A" w:rsidRPr="009330D5" w14:paraId="3FF7E014" w14:textId="77777777" w:rsidTr="0044508E">
        <w:trPr>
          <w:trHeight w:val="20"/>
        </w:trPr>
        <w:tc>
          <w:tcPr>
            <w:tcW w:w="292" w:type="pct"/>
            <w:vMerge w:val="restart"/>
            <w:shd w:val="clear" w:color="auto" w:fill="FFFFFF"/>
            <w:tcMar>
              <w:left w:w="28" w:type="dxa"/>
              <w:right w:w="28" w:type="dxa"/>
            </w:tcMar>
            <w:vAlign w:val="center"/>
          </w:tcPr>
          <w:p w14:paraId="267C36F0" w14:textId="77777777" w:rsidR="0044508E" w:rsidRPr="009330D5" w:rsidRDefault="0044508E" w:rsidP="009330D5">
            <w:pPr>
              <w:pStyle w:val="aff5"/>
            </w:pPr>
            <w:r w:rsidRPr="009330D5">
              <w:t>2</w:t>
            </w:r>
          </w:p>
        </w:tc>
        <w:tc>
          <w:tcPr>
            <w:tcW w:w="1679" w:type="pct"/>
            <w:vMerge w:val="restart"/>
            <w:shd w:val="clear" w:color="auto" w:fill="FFFFFF"/>
            <w:tcMar>
              <w:left w:w="28" w:type="dxa"/>
              <w:right w:w="28" w:type="dxa"/>
            </w:tcMar>
            <w:vAlign w:val="center"/>
          </w:tcPr>
          <w:p w14:paraId="06545315" w14:textId="77777777" w:rsidR="0044508E" w:rsidRPr="009330D5" w:rsidRDefault="0044508E" w:rsidP="009330D5">
            <w:pPr>
              <w:pStyle w:val="aff5"/>
            </w:pPr>
            <w:r w:rsidRPr="009330D5">
              <w:t>Низшая теплота сгорания при стандартных условиях</w:t>
            </w:r>
          </w:p>
        </w:tc>
        <w:tc>
          <w:tcPr>
            <w:tcW w:w="506" w:type="pct"/>
            <w:vMerge w:val="restart"/>
            <w:shd w:val="clear" w:color="auto" w:fill="FFFFFF"/>
            <w:tcMar>
              <w:left w:w="28" w:type="dxa"/>
              <w:right w:w="28" w:type="dxa"/>
            </w:tcMar>
            <w:vAlign w:val="center"/>
          </w:tcPr>
          <w:p w14:paraId="6C040173" w14:textId="77777777" w:rsidR="0044508E" w:rsidRPr="009330D5" w:rsidRDefault="0044508E" w:rsidP="009330D5">
            <w:pPr>
              <w:pStyle w:val="aff5"/>
            </w:pPr>
            <w:r w:rsidRPr="009330D5">
              <w:t>МДж/м</w:t>
            </w:r>
            <w:r w:rsidRPr="009330D5">
              <w:rPr>
                <w:vertAlign w:val="superscript"/>
              </w:rPr>
              <w:t>3</w:t>
            </w:r>
            <w:r w:rsidRPr="009330D5">
              <w:t xml:space="preserve"> (ккал/м</w:t>
            </w:r>
            <w:r w:rsidRPr="009330D5">
              <w:rPr>
                <w:vertAlign w:val="superscript"/>
              </w:rPr>
              <w:t>3</w:t>
            </w:r>
            <w:r w:rsidRPr="009330D5">
              <w:t>)</w:t>
            </w:r>
          </w:p>
        </w:tc>
        <w:tc>
          <w:tcPr>
            <w:tcW w:w="714" w:type="pct"/>
            <w:vMerge w:val="restart"/>
            <w:shd w:val="clear" w:color="auto" w:fill="FFFFFF"/>
            <w:tcMar>
              <w:left w:w="28" w:type="dxa"/>
              <w:right w:w="28" w:type="dxa"/>
            </w:tcMar>
            <w:vAlign w:val="center"/>
          </w:tcPr>
          <w:p w14:paraId="70B89B26" w14:textId="77777777" w:rsidR="0044508E" w:rsidRPr="009330D5" w:rsidRDefault="0044508E" w:rsidP="009330D5">
            <w:pPr>
              <w:pStyle w:val="aff5"/>
            </w:pPr>
            <w:r w:rsidRPr="009330D5">
              <w:t>ГОСТ</w:t>
            </w:r>
          </w:p>
          <w:p w14:paraId="7525031A" w14:textId="77777777" w:rsidR="0044508E" w:rsidRPr="009330D5" w:rsidRDefault="0044508E" w:rsidP="009330D5">
            <w:pPr>
              <w:pStyle w:val="aff5"/>
            </w:pPr>
            <w:r w:rsidRPr="009330D5">
              <w:t>31369-2008</w:t>
            </w:r>
          </w:p>
        </w:tc>
        <w:tc>
          <w:tcPr>
            <w:tcW w:w="839" w:type="pct"/>
            <w:shd w:val="clear" w:color="auto" w:fill="FFFFFF"/>
            <w:tcMar>
              <w:left w:w="28" w:type="dxa"/>
              <w:right w:w="28" w:type="dxa"/>
            </w:tcMar>
            <w:vAlign w:val="center"/>
          </w:tcPr>
          <w:p w14:paraId="27F4F7DB" w14:textId="77777777" w:rsidR="0044508E" w:rsidRPr="009330D5" w:rsidRDefault="0044508E" w:rsidP="009330D5">
            <w:pPr>
              <w:pStyle w:val="aff5"/>
            </w:pPr>
            <w:r w:rsidRPr="009330D5">
              <w:t>не менее 31.80</w:t>
            </w:r>
          </w:p>
        </w:tc>
        <w:tc>
          <w:tcPr>
            <w:tcW w:w="970" w:type="pct"/>
            <w:shd w:val="clear" w:color="auto" w:fill="FFFFFF"/>
            <w:tcMar>
              <w:left w:w="28" w:type="dxa"/>
              <w:right w:w="28" w:type="dxa"/>
            </w:tcMar>
            <w:vAlign w:val="center"/>
          </w:tcPr>
          <w:p w14:paraId="7BD54653" w14:textId="77777777" w:rsidR="0044508E" w:rsidRPr="009330D5" w:rsidRDefault="0044508E" w:rsidP="009330D5">
            <w:pPr>
              <w:pStyle w:val="aff5"/>
            </w:pPr>
            <w:r w:rsidRPr="009330D5">
              <w:t>34,51</w:t>
            </w:r>
          </w:p>
        </w:tc>
      </w:tr>
      <w:tr w:rsidR="005E198A" w:rsidRPr="009330D5" w14:paraId="0BF5896A" w14:textId="77777777" w:rsidTr="0044508E">
        <w:trPr>
          <w:trHeight w:val="20"/>
        </w:trPr>
        <w:tc>
          <w:tcPr>
            <w:tcW w:w="292" w:type="pct"/>
            <w:vMerge/>
            <w:shd w:val="clear" w:color="auto" w:fill="FFFFFF"/>
            <w:tcMar>
              <w:left w:w="28" w:type="dxa"/>
              <w:right w:w="28" w:type="dxa"/>
            </w:tcMar>
            <w:vAlign w:val="center"/>
          </w:tcPr>
          <w:p w14:paraId="235C37E8" w14:textId="77777777" w:rsidR="0044508E" w:rsidRPr="009330D5" w:rsidRDefault="0044508E" w:rsidP="009330D5">
            <w:pPr>
              <w:pStyle w:val="aff5"/>
            </w:pPr>
          </w:p>
        </w:tc>
        <w:tc>
          <w:tcPr>
            <w:tcW w:w="1679" w:type="pct"/>
            <w:vMerge/>
            <w:shd w:val="clear" w:color="auto" w:fill="FFFFFF"/>
            <w:tcMar>
              <w:left w:w="28" w:type="dxa"/>
              <w:right w:w="28" w:type="dxa"/>
            </w:tcMar>
            <w:vAlign w:val="center"/>
          </w:tcPr>
          <w:p w14:paraId="23D9948D" w14:textId="77777777" w:rsidR="0044508E" w:rsidRPr="009330D5" w:rsidRDefault="0044508E" w:rsidP="009330D5">
            <w:pPr>
              <w:pStyle w:val="aff5"/>
            </w:pPr>
          </w:p>
        </w:tc>
        <w:tc>
          <w:tcPr>
            <w:tcW w:w="506" w:type="pct"/>
            <w:vMerge/>
            <w:shd w:val="clear" w:color="auto" w:fill="FFFFFF"/>
            <w:tcMar>
              <w:left w:w="28" w:type="dxa"/>
              <w:right w:w="28" w:type="dxa"/>
            </w:tcMar>
            <w:vAlign w:val="center"/>
          </w:tcPr>
          <w:p w14:paraId="6D24B3D2" w14:textId="77777777" w:rsidR="0044508E" w:rsidRPr="009330D5" w:rsidRDefault="0044508E" w:rsidP="009330D5">
            <w:pPr>
              <w:pStyle w:val="aff5"/>
            </w:pPr>
          </w:p>
        </w:tc>
        <w:tc>
          <w:tcPr>
            <w:tcW w:w="714" w:type="pct"/>
            <w:vMerge/>
            <w:shd w:val="clear" w:color="auto" w:fill="FFFFFF"/>
            <w:tcMar>
              <w:left w:w="28" w:type="dxa"/>
              <w:right w:w="28" w:type="dxa"/>
            </w:tcMar>
            <w:vAlign w:val="center"/>
          </w:tcPr>
          <w:p w14:paraId="34136DE2" w14:textId="77777777" w:rsidR="0044508E" w:rsidRPr="009330D5" w:rsidRDefault="0044508E" w:rsidP="009330D5">
            <w:pPr>
              <w:pStyle w:val="aff5"/>
            </w:pPr>
          </w:p>
        </w:tc>
        <w:tc>
          <w:tcPr>
            <w:tcW w:w="839" w:type="pct"/>
            <w:shd w:val="clear" w:color="auto" w:fill="FFFFFF"/>
            <w:tcMar>
              <w:left w:w="28" w:type="dxa"/>
              <w:right w:w="28" w:type="dxa"/>
            </w:tcMar>
            <w:vAlign w:val="center"/>
          </w:tcPr>
          <w:p w14:paraId="686B54D6" w14:textId="77777777" w:rsidR="0044508E" w:rsidRPr="009330D5" w:rsidRDefault="0044508E" w:rsidP="009330D5">
            <w:pPr>
              <w:pStyle w:val="aff5"/>
            </w:pPr>
            <w:r w:rsidRPr="009330D5">
              <w:t>не менее 7600</w:t>
            </w:r>
          </w:p>
        </w:tc>
        <w:tc>
          <w:tcPr>
            <w:tcW w:w="970" w:type="pct"/>
            <w:shd w:val="clear" w:color="auto" w:fill="FFFFFF"/>
            <w:tcMar>
              <w:left w:w="28" w:type="dxa"/>
              <w:right w:w="28" w:type="dxa"/>
            </w:tcMar>
            <w:vAlign w:val="center"/>
          </w:tcPr>
          <w:p w14:paraId="78A2787F" w14:textId="77777777" w:rsidR="0044508E" w:rsidRPr="009330D5" w:rsidRDefault="0044508E" w:rsidP="009330D5">
            <w:pPr>
              <w:pStyle w:val="aff5"/>
            </w:pPr>
            <w:r w:rsidRPr="009330D5">
              <w:t>(8242)</w:t>
            </w:r>
          </w:p>
        </w:tc>
      </w:tr>
      <w:tr w:rsidR="005E198A" w:rsidRPr="009330D5" w14:paraId="261201EE" w14:textId="77777777" w:rsidTr="0044508E">
        <w:trPr>
          <w:trHeight w:val="20"/>
        </w:trPr>
        <w:tc>
          <w:tcPr>
            <w:tcW w:w="292" w:type="pct"/>
            <w:vMerge w:val="restart"/>
            <w:shd w:val="clear" w:color="auto" w:fill="FFFFFF"/>
            <w:tcMar>
              <w:left w:w="28" w:type="dxa"/>
              <w:right w:w="28" w:type="dxa"/>
            </w:tcMar>
            <w:vAlign w:val="center"/>
          </w:tcPr>
          <w:p w14:paraId="65A562ED" w14:textId="77777777" w:rsidR="0044508E" w:rsidRPr="009330D5" w:rsidRDefault="0044508E" w:rsidP="009330D5">
            <w:pPr>
              <w:pStyle w:val="aff5"/>
            </w:pPr>
            <w:r w:rsidRPr="009330D5">
              <w:t>3</w:t>
            </w:r>
          </w:p>
        </w:tc>
        <w:tc>
          <w:tcPr>
            <w:tcW w:w="1679" w:type="pct"/>
            <w:vMerge w:val="restart"/>
            <w:shd w:val="clear" w:color="auto" w:fill="FFFFFF"/>
            <w:tcMar>
              <w:left w:w="28" w:type="dxa"/>
              <w:right w:w="28" w:type="dxa"/>
            </w:tcMar>
            <w:vAlign w:val="center"/>
          </w:tcPr>
          <w:p w14:paraId="14D0F983" w14:textId="77777777" w:rsidR="0044508E" w:rsidRPr="009330D5" w:rsidRDefault="0044508E" w:rsidP="009330D5">
            <w:pPr>
              <w:pStyle w:val="aff5"/>
            </w:pPr>
            <w:r w:rsidRPr="009330D5">
              <w:t>Число Воббе высшее при стандартных условиях</w:t>
            </w:r>
          </w:p>
        </w:tc>
        <w:tc>
          <w:tcPr>
            <w:tcW w:w="506" w:type="pct"/>
            <w:vMerge w:val="restart"/>
            <w:shd w:val="clear" w:color="auto" w:fill="FFFFFF"/>
            <w:tcMar>
              <w:left w:w="28" w:type="dxa"/>
              <w:right w:w="28" w:type="dxa"/>
            </w:tcMar>
            <w:vAlign w:val="center"/>
          </w:tcPr>
          <w:p w14:paraId="3000E125" w14:textId="77777777" w:rsidR="0044508E" w:rsidRPr="009330D5" w:rsidRDefault="0044508E" w:rsidP="009330D5">
            <w:pPr>
              <w:pStyle w:val="aff5"/>
            </w:pPr>
            <w:r w:rsidRPr="009330D5">
              <w:t>МДж/м</w:t>
            </w:r>
            <w:r w:rsidRPr="009330D5">
              <w:rPr>
                <w:vertAlign w:val="superscript"/>
              </w:rPr>
              <w:t>3</w:t>
            </w:r>
          </w:p>
          <w:p w14:paraId="2CCA1804" w14:textId="77777777" w:rsidR="0044508E" w:rsidRPr="009330D5" w:rsidRDefault="0044508E" w:rsidP="009330D5">
            <w:pPr>
              <w:pStyle w:val="aff5"/>
            </w:pPr>
            <w:r w:rsidRPr="009330D5">
              <w:t>(ккал/м)</w:t>
            </w:r>
          </w:p>
        </w:tc>
        <w:tc>
          <w:tcPr>
            <w:tcW w:w="714" w:type="pct"/>
            <w:vMerge/>
            <w:shd w:val="clear" w:color="auto" w:fill="FFFFFF"/>
            <w:tcMar>
              <w:left w:w="28" w:type="dxa"/>
              <w:right w:w="28" w:type="dxa"/>
            </w:tcMar>
            <w:vAlign w:val="center"/>
          </w:tcPr>
          <w:p w14:paraId="6008278B" w14:textId="77777777" w:rsidR="0044508E" w:rsidRPr="009330D5" w:rsidRDefault="0044508E" w:rsidP="009330D5">
            <w:pPr>
              <w:pStyle w:val="aff5"/>
            </w:pPr>
          </w:p>
        </w:tc>
        <w:tc>
          <w:tcPr>
            <w:tcW w:w="839" w:type="pct"/>
            <w:shd w:val="clear" w:color="auto" w:fill="FFFFFF"/>
            <w:tcMar>
              <w:left w:w="28" w:type="dxa"/>
              <w:right w:w="28" w:type="dxa"/>
            </w:tcMar>
            <w:vAlign w:val="center"/>
          </w:tcPr>
          <w:p w14:paraId="33E1F463" w14:textId="77777777" w:rsidR="0044508E" w:rsidRPr="009330D5" w:rsidRDefault="0044508E" w:rsidP="009330D5">
            <w:pPr>
              <w:pStyle w:val="aff5"/>
            </w:pPr>
            <w:r w:rsidRPr="009330D5">
              <w:t>41.20 - 54.50</w:t>
            </w:r>
          </w:p>
        </w:tc>
        <w:tc>
          <w:tcPr>
            <w:tcW w:w="970" w:type="pct"/>
            <w:shd w:val="clear" w:color="auto" w:fill="FFFFFF"/>
            <w:tcMar>
              <w:left w:w="28" w:type="dxa"/>
              <w:right w:w="28" w:type="dxa"/>
            </w:tcMar>
            <w:vAlign w:val="center"/>
          </w:tcPr>
          <w:p w14:paraId="7E693B39" w14:textId="77777777" w:rsidR="0044508E" w:rsidRPr="009330D5" w:rsidRDefault="0044508E" w:rsidP="009330D5">
            <w:pPr>
              <w:pStyle w:val="aff5"/>
            </w:pPr>
            <w:r w:rsidRPr="009330D5">
              <w:t>50,00</w:t>
            </w:r>
          </w:p>
        </w:tc>
      </w:tr>
      <w:tr w:rsidR="005E198A" w:rsidRPr="009330D5" w14:paraId="20BF5B9A" w14:textId="77777777" w:rsidTr="0044508E">
        <w:trPr>
          <w:trHeight w:val="20"/>
        </w:trPr>
        <w:tc>
          <w:tcPr>
            <w:tcW w:w="292" w:type="pct"/>
            <w:vMerge/>
            <w:shd w:val="clear" w:color="auto" w:fill="FFFFFF"/>
            <w:tcMar>
              <w:left w:w="28" w:type="dxa"/>
              <w:right w:w="28" w:type="dxa"/>
            </w:tcMar>
            <w:vAlign w:val="center"/>
          </w:tcPr>
          <w:p w14:paraId="1BE0C3A2" w14:textId="77777777" w:rsidR="0044508E" w:rsidRPr="009330D5" w:rsidRDefault="0044508E" w:rsidP="009330D5">
            <w:pPr>
              <w:pStyle w:val="aff5"/>
            </w:pPr>
          </w:p>
        </w:tc>
        <w:tc>
          <w:tcPr>
            <w:tcW w:w="1679" w:type="pct"/>
            <w:vMerge/>
            <w:shd w:val="clear" w:color="auto" w:fill="FFFFFF"/>
            <w:tcMar>
              <w:left w:w="28" w:type="dxa"/>
              <w:right w:w="28" w:type="dxa"/>
            </w:tcMar>
            <w:vAlign w:val="center"/>
          </w:tcPr>
          <w:p w14:paraId="18BDCBDC" w14:textId="77777777" w:rsidR="0044508E" w:rsidRPr="009330D5" w:rsidRDefault="0044508E" w:rsidP="009330D5">
            <w:pPr>
              <w:pStyle w:val="aff5"/>
            </w:pPr>
          </w:p>
        </w:tc>
        <w:tc>
          <w:tcPr>
            <w:tcW w:w="506" w:type="pct"/>
            <w:vMerge/>
            <w:shd w:val="clear" w:color="auto" w:fill="FFFFFF"/>
            <w:tcMar>
              <w:left w:w="28" w:type="dxa"/>
              <w:right w:w="28" w:type="dxa"/>
            </w:tcMar>
            <w:vAlign w:val="center"/>
          </w:tcPr>
          <w:p w14:paraId="44427EA1" w14:textId="77777777" w:rsidR="0044508E" w:rsidRPr="009330D5" w:rsidRDefault="0044508E" w:rsidP="009330D5">
            <w:pPr>
              <w:pStyle w:val="aff5"/>
            </w:pPr>
          </w:p>
        </w:tc>
        <w:tc>
          <w:tcPr>
            <w:tcW w:w="714" w:type="pct"/>
            <w:vMerge/>
            <w:shd w:val="clear" w:color="auto" w:fill="FFFFFF"/>
            <w:tcMar>
              <w:left w:w="28" w:type="dxa"/>
              <w:right w:w="28" w:type="dxa"/>
            </w:tcMar>
            <w:vAlign w:val="center"/>
          </w:tcPr>
          <w:p w14:paraId="4600B9CF" w14:textId="77777777" w:rsidR="0044508E" w:rsidRPr="009330D5" w:rsidRDefault="0044508E" w:rsidP="009330D5">
            <w:pPr>
              <w:pStyle w:val="aff5"/>
            </w:pPr>
          </w:p>
        </w:tc>
        <w:tc>
          <w:tcPr>
            <w:tcW w:w="839" w:type="pct"/>
            <w:shd w:val="clear" w:color="auto" w:fill="FFFFFF"/>
            <w:tcMar>
              <w:left w:w="28" w:type="dxa"/>
              <w:right w:w="28" w:type="dxa"/>
            </w:tcMar>
            <w:vAlign w:val="center"/>
          </w:tcPr>
          <w:p w14:paraId="24E51371" w14:textId="77777777" w:rsidR="0044508E" w:rsidRPr="009330D5" w:rsidRDefault="0044508E" w:rsidP="009330D5">
            <w:pPr>
              <w:pStyle w:val="aff5"/>
            </w:pPr>
            <w:r w:rsidRPr="009330D5">
              <w:t>9840- 13020</w:t>
            </w:r>
          </w:p>
        </w:tc>
        <w:tc>
          <w:tcPr>
            <w:tcW w:w="970" w:type="pct"/>
            <w:shd w:val="clear" w:color="auto" w:fill="FFFFFF"/>
            <w:tcMar>
              <w:left w:w="28" w:type="dxa"/>
              <w:right w:w="28" w:type="dxa"/>
            </w:tcMar>
            <w:vAlign w:val="center"/>
          </w:tcPr>
          <w:p w14:paraId="03279658" w14:textId="77777777" w:rsidR="0044508E" w:rsidRPr="009330D5" w:rsidRDefault="0044508E" w:rsidP="009330D5">
            <w:pPr>
              <w:pStyle w:val="aff5"/>
            </w:pPr>
            <w:r w:rsidRPr="009330D5">
              <w:t>(11943)</w:t>
            </w:r>
          </w:p>
        </w:tc>
      </w:tr>
      <w:tr w:rsidR="005E198A" w:rsidRPr="009330D5" w14:paraId="5CD5A84E" w14:textId="77777777" w:rsidTr="0044508E">
        <w:trPr>
          <w:trHeight w:val="20"/>
        </w:trPr>
        <w:tc>
          <w:tcPr>
            <w:tcW w:w="292" w:type="pct"/>
            <w:shd w:val="clear" w:color="auto" w:fill="FFFFFF"/>
            <w:tcMar>
              <w:left w:w="28" w:type="dxa"/>
              <w:right w:w="28" w:type="dxa"/>
            </w:tcMar>
            <w:vAlign w:val="center"/>
          </w:tcPr>
          <w:p w14:paraId="6829EE2C" w14:textId="77777777" w:rsidR="0044508E" w:rsidRPr="009330D5" w:rsidRDefault="0044508E" w:rsidP="009330D5">
            <w:pPr>
              <w:pStyle w:val="aff5"/>
            </w:pPr>
            <w:r w:rsidRPr="009330D5">
              <w:t>4</w:t>
            </w:r>
          </w:p>
        </w:tc>
        <w:tc>
          <w:tcPr>
            <w:tcW w:w="1679" w:type="pct"/>
            <w:shd w:val="clear" w:color="auto" w:fill="FFFFFF"/>
            <w:tcMar>
              <w:left w:w="28" w:type="dxa"/>
              <w:right w:w="28" w:type="dxa"/>
            </w:tcMar>
            <w:vAlign w:val="center"/>
          </w:tcPr>
          <w:p w14:paraId="2BA30CEA" w14:textId="77777777" w:rsidR="0044508E" w:rsidRPr="009330D5" w:rsidRDefault="0044508E" w:rsidP="009330D5">
            <w:pPr>
              <w:pStyle w:val="aff5"/>
            </w:pPr>
            <w:r w:rsidRPr="009330D5">
              <w:t>Плотность при стандартных условиях</w:t>
            </w:r>
          </w:p>
        </w:tc>
        <w:tc>
          <w:tcPr>
            <w:tcW w:w="506" w:type="pct"/>
            <w:shd w:val="clear" w:color="auto" w:fill="FFFFFF"/>
            <w:tcMar>
              <w:left w:w="28" w:type="dxa"/>
              <w:right w:w="28" w:type="dxa"/>
            </w:tcMar>
            <w:vAlign w:val="center"/>
          </w:tcPr>
          <w:p w14:paraId="29333B4F" w14:textId="77777777" w:rsidR="0044508E" w:rsidRPr="009330D5" w:rsidRDefault="0044508E" w:rsidP="009330D5">
            <w:pPr>
              <w:pStyle w:val="aff5"/>
            </w:pPr>
            <w:r w:rsidRPr="009330D5">
              <w:t>кг/м</w:t>
            </w:r>
            <w:r w:rsidRPr="009330D5">
              <w:rPr>
                <w:vertAlign w:val="superscript"/>
              </w:rPr>
              <w:t>3</w:t>
            </w:r>
          </w:p>
        </w:tc>
        <w:tc>
          <w:tcPr>
            <w:tcW w:w="714" w:type="pct"/>
            <w:shd w:val="clear" w:color="auto" w:fill="FFFFFF"/>
            <w:tcMar>
              <w:left w:w="28" w:type="dxa"/>
              <w:right w:w="28" w:type="dxa"/>
            </w:tcMar>
            <w:vAlign w:val="center"/>
          </w:tcPr>
          <w:p w14:paraId="2D77186C" w14:textId="77777777" w:rsidR="0044508E" w:rsidRPr="009330D5" w:rsidRDefault="0044508E" w:rsidP="009330D5">
            <w:pPr>
              <w:pStyle w:val="aff5"/>
            </w:pPr>
            <w:r w:rsidRPr="009330D5">
              <w:t>ГОСТ</w:t>
            </w:r>
          </w:p>
          <w:p w14:paraId="4CF0AF17" w14:textId="77777777" w:rsidR="0044508E" w:rsidRPr="009330D5" w:rsidRDefault="0044508E" w:rsidP="009330D5">
            <w:pPr>
              <w:pStyle w:val="aff5"/>
            </w:pPr>
            <w:r w:rsidRPr="009330D5">
              <w:t>31369-2008</w:t>
            </w:r>
          </w:p>
        </w:tc>
        <w:tc>
          <w:tcPr>
            <w:tcW w:w="839" w:type="pct"/>
            <w:shd w:val="clear" w:color="auto" w:fill="FFFFFF"/>
            <w:tcMar>
              <w:left w:w="28" w:type="dxa"/>
              <w:right w:w="28" w:type="dxa"/>
            </w:tcMar>
            <w:vAlign w:val="center"/>
          </w:tcPr>
          <w:p w14:paraId="4879E69D" w14:textId="77777777" w:rsidR="0044508E" w:rsidRPr="009330D5" w:rsidRDefault="0044508E" w:rsidP="009330D5">
            <w:pPr>
              <w:pStyle w:val="aff5"/>
            </w:pPr>
            <w:r w:rsidRPr="009330D5">
              <w:t>не норм.</w:t>
            </w:r>
          </w:p>
        </w:tc>
        <w:tc>
          <w:tcPr>
            <w:tcW w:w="970" w:type="pct"/>
            <w:shd w:val="clear" w:color="auto" w:fill="FFFFFF"/>
            <w:tcMar>
              <w:left w:w="28" w:type="dxa"/>
              <w:right w:w="28" w:type="dxa"/>
            </w:tcMar>
            <w:vAlign w:val="center"/>
          </w:tcPr>
          <w:p w14:paraId="0790E609" w14:textId="77777777" w:rsidR="0044508E" w:rsidRPr="009330D5" w:rsidRDefault="0044508E" w:rsidP="009330D5">
            <w:pPr>
              <w:pStyle w:val="aff5"/>
            </w:pPr>
            <w:r w:rsidRPr="009330D5">
              <w:t>0,7045</w:t>
            </w:r>
          </w:p>
        </w:tc>
      </w:tr>
      <w:tr w:rsidR="005E198A" w:rsidRPr="009330D5" w14:paraId="6ACC1327" w14:textId="77777777" w:rsidTr="0044508E">
        <w:trPr>
          <w:trHeight w:val="20"/>
        </w:trPr>
        <w:tc>
          <w:tcPr>
            <w:tcW w:w="292" w:type="pct"/>
            <w:shd w:val="clear" w:color="auto" w:fill="FFFFFF"/>
            <w:tcMar>
              <w:left w:w="28" w:type="dxa"/>
              <w:right w:w="28" w:type="dxa"/>
            </w:tcMar>
            <w:vAlign w:val="center"/>
          </w:tcPr>
          <w:p w14:paraId="0BA6ABA7" w14:textId="77777777" w:rsidR="0044508E" w:rsidRPr="009330D5" w:rsidRDefault="0044508E" w:rsidP="009330D5">
            <w:pPr>
              <w:pStyle w:val="aff5"/>
            </w:pPr>
            <w:r w:rsidRPr="009330D5">
              <w:t>5</w:t>
            </w:r>
          </w:p>
        </w:tc>
        <w:tc>
          <w:tcPr>
            <w:tcW w:w="1679" w:type="pct"/>
            <w:shd w:val="clear" w:color="auto" w:fill="FFFFFF"/>
            <w:tcMar>
              <w:left w:w="28" w:type="dxa"/>
              <w:right w:w="28" w:type="dxa"/>
            </w:tcMar>
            <w:vAlign w:val="center"/>
          </w:tcPr>
          <w:p w14:paraId="1413EE0D" w14:textId="77777777" w:rsidR="0044508E" w:rsidRPr="009330D5" w:rsidRDefault="0044508E" w:rsidP="009330D5">
            <w:pPr>
              <w:pStyle w:val="aff5"/>
            </w:pPr>
            <w:r w:rsidRPr="009330D5">
              <w:t>Массовая концентрация сероводорода</w:t>
            </w:r>
          </w:p>
        </w:tc>
        <w:tc>
          <w:tcPr>
            <w:tcW w:w="506" w:type="pct"/>
            <w:shd w:val="clear" w:color="auto" w:fill="FFFFFF"/>
            <w:tcMar>
              <w:left w:w="28" w:type="dxa"/>
              <w:right w:w="28" w:type="dxa"/>
            </w:tcMar>
            <w:vAlign w:val="center"/>
          </w:tcPr>
          <w:p w14:paraId="5BA02E08" w14:textId="77777777" w:rsidR="0044508E" w:rsidRPr="009330D5" w:rsidRDefault="0044508E" w:rsidP="009330D5">
            <w:pPr>
              <w:pStyle w:val="aff5"/>
            </w:pPr>
            <w:r w:rsidRPr="009330D5">
              <w:t>г/м</w:t>
            </w:r>
            <w:r w:rsidRPr="009330D5">
              <w:rPr>
                <w:vertAlign w:val="superscript"/>
              </w:rPr>
              <w:t>3</w:t>
            </w:r>
          </w:p>
        </w:tc>
        <w:tc>
          <w:tcPr>
            <w:tcW w:w="714" w:type="pct"/>
            <w:shd w:val="clear" w:color="auto" w:fill="FFFFFF"/>
            <w:tcMar>
              <w:left w:w="28" w:type="dxa"/>
              <w:right w:w="28" w:type="dxa"/>
            </w:tcMar>
            <w:vAlign w:val="center"/>
          </w:tcPr>
          <w:p w14:paraId="2B12C36C" w14:textId="77777777" w:rsidR="0044508E" w:rsidRPr="009330D5" w:rsidRDefault="0044508E" w:rsidP="009330D5">
            <w:pPr>
              <w:pStyle w:val="aff5"/>
            </w:pPr>
            <w:r w:rsidRPr="009330D5">
              <w:t>ГОСТ Р 53367-2009</w:t>
            </w:r>
          </w:p>
        </w:tc>
        <w:tc>
          <w:tcPr>
            <w:tcW w:w="839" w:type="pct"/>
            <w:shd w:val="clear" w:color="auto" w:fill="FFFFFF"/>
            <w:tcMar>
              <w:left w:w="28" w:type="dxa"/>
              <w:right w:w="28" w:type="dxa"/>
            </w:tcMar>
            <w:vAlign w:val="center"/>
          </w:tcPr>
          <w:p w14:paraId="09DFC9E6" w14:textId="77777777" w:rsidR="0044508E" w:rsidRPr="009330D5" w:rsidRDefault="0044508E" w:rsidP="009330D5">
            <w:pPr>
              <w:pStyle w:val="aff5"/>
            </w:pPr>
            <w:r w:rsidRPr="009330D5">
              <w:t>не более 0,020</w:t>
            </w:r>
          </w:p>
        </w:tc>
        <w:tc>
          <w:tcPr>
            <w:tcW w:w="970" w:type="pct"/>
            <w:shd w:val="clear" w:color="auto" w:fill="FFFFFF"/>
            <w:tcMar>
              <w:left w:w="28" w:type="dxa"/>
              <w:right w:w="28" w:type="dxa"/>
            </w:tcMar>
            <w:vAlign w:val="center"/>
          </w:tcPr>
          <w:p w14:paraId="695130DA" w14:textId="77777777" w:rsidR="0044508E" w:rsidRPr="009330D5" w:rsidRDefault="0044508E" w:rsidP="009330D5">
            <w:pPr>
              <w:pStyle w:val="aff5"/>
            </w:pPr>
            <w:r w:rsidRPr="009330D5">
              <w:t>менее 0,0010</w:t>
            </w:r>
          </w:p>
        </w:tc>
      </w:tr>
      <w:tr w:rsidR="005E198A" w:rsidRPr="009330D5" w14:paraId="67FF39A3" w14:textId="77777777" w:rsidTr="0044508E">
        <w:trPr>
          <w:trHeight w:val="20"/>
        </w:trPr>
        <w:tc>
          <w:tcPr>
            <w:tcW w:w="292" w:type="pct"/>
            <w:shd w:val="clear" w:color="auto" w:fill="FFFFFF"/>
            <w:tcMar>
              <w:left w:w="28" w:type="dxa"/>
              <w:right w:w="28" w:type="dxa"/>
            </w:tcMar>
            <w:vAlign w:val="center"/>
          </w:tcPr>
          <w:p w14:paraId="3207B7F4" w14:textId="77777777" w:rsidR="0044508E" w:rsidRPr="009330D5" w:rsidRDefault="0044508E" w:rsidP="009330D5">
            <w:pPr>
              <w:pStyle w:val="aff5"/>
            </w:pPr>
            <w:r w:rsidRPr="009330D5">
              <w:t>6</w:t>
            </w:r>
          </w:p>
        </w:tc>
        <w:tc>
          <w:tcPr>
            <w:tcW w:w="1679" w:type="pct"/>
            <w:shd w:val="clear" w:color="auto" w:fill="FFFFFF"/>
            <w:tcMar>
              <w:left w:w="28" w:type="dxa"/>
              <w:right w:w="28" w:type="dxa"/>
            </w:tcMar>
            <w:vAlign w:val="center"/>
          </w:tcPr>
          <w:p w14:paraId="6D28DDFC" w14:textId="77777777" w:rsidR="0044508E" w:rsidRPr="009330D5" w:rsidRDefault="0044508E" w:rsidP="009330D5">
            <w:pPr>
              <w:pStyle w:val="aff5"/>
            </w:pPr>
            <w:r w:rsidRPr="009330D5">
              <w:t>Массовая концентрация меркаптановой серы</w:t>
            </w:r>
          </w:p>
        </w:tc>
        <w:tc>
          <w:tcPr>
            <w:tcW w:w="506" w:type="pct"/>
            <w:shd w:val="clear" w:color="auto" w:fill="FFFFFF"/>
            <w:tcMar>
              <w:left w:w="28" w:type="dxa"/>
              <w:right w:w="28" w:type="dxa"/>
            </w:tcMar>
            <w:vAlign w:val="center"/>
          </w:tcPr>
          <w:p w14:paraId="53D8FE4A" w14:textId="77777777" w:rsidR="0044508E" w:rsidRPr="009330D5" w:rsidRDefault="0044508E" w:rsidP="009330D5">
            <w:pPr>
              <w:pStyle w:val="aff5"/>
            </w:pPr>
            <w:r w:rsidRPr="009330D5">
              <w:t>г/м</w:t>
            </w:r>
            <w:r w:rsidRPr="009330D5">
              <w:rPr>
                <w:vertAlign w:val="superscript"/>
              </w:rPr>
              <w:t>3</w:t>
            </w:r>
          </w:p>
        </w:tc>
        <w:tc>
          <w:tcPr>
            <w:tcW w:w="714" w:type="pct"/>
            <w:shd w:val="clear" w:color="auto" w:fill="FFFFFF"/>
            <w:tcMar>
              <w:left w:w="28" w:type="dxa"/>
              <w:right w:w="28" w:type="dxa"/>
            </w:tcMar>
            <w:vAlign w:val="center"/>
          </w:tcPr>
          <w:p w14:paraId="46A02C88" w14:textId="77777777" w:rsidR="0044508E" w:rsidRPr="009330D5" w:rsidRDefault="0044508E" w:rsidP="009330D5">
            <w:pPr>
              <w:pStyle w:val="aff5"/>
            </w:pPr>
            <w:r w:rsidRPr="009330D5">
              <w:t>ГОСТ Р 53367-2009</w:t>
            </w:r>
          </w:p>
        </w:tc>
        <w:tc>
          <w:tcPr>
            <w:tcW w:w="839" w:type="pct"/>
            <w:shd w:val="clear" w:color="auto" w:fill="FFFFFF"/>
            <w:tcMar>
              <w:left w:w="28" w:type="dxa"/>
              <w:right w:w="28" w:type="dxa"/>
            </w:tcMar>
            <w:vAlign w:val="center"/>
          </w:tcPr>
          <w:p w14:paraId="09D93A79" w14:textId="77777777" w:rsidR="0044508E" w:rsidRPr="009330D5" w:rsidRDefault="0044508E" w:rsidP="009330D5">
            <w:pPr>
              <w:pStyle w:val="aff5"/>
            </w:pPr>
            <w:r w:rsidRPr="009330D5">
              <w:t>не более 0,036</w:t>
            </w:r>
          </w:p>
        </w:tc>
        <w:tc>
          <w:tcPr>
            <w:tcW w:w="970" w:type="pct"/>
            <w:shd w:val="clear" w:color="auto" w:fill="FFFFFF"/>
            <w:tcMar>
              <w:left w:w="28" w:type="dxa"/>
              <w:right w:w="28" w:type="dxa"/>
            </w:tcMar>
            <w:vAlign w:val="center"/>
          </w:tcPr>
          <w:p w14:paraId="6DA4D7FF" w14:textId="77777777" w:rsidR="0044508E" w:rsidRPr="009330D5" w:rsidRDefault="0044508E" w:rsidP="009330D5">
            <w:pPr>
              <w:pStyle w:val="aff5"/>
            </w:pPr>
            <w:r w:rsidRPr="009330D5">
              <w:t>менее 0,0030</w:t>
            </w:r>
          </w:p>
        </w:tc>
      </w:tr>
      <w:tr w:rsidR="005E198A" w:rsidRPr="009330D5" w14:paraId="0233CAF3" w14:textId="77777777" w:rsidTr="0044508E">
        <w:trPr>
          <w:trHeight w:val="20"/>
        </w:trPr>
        <w:tc>
          <w:tcPr>
            <w:tcW w:w="292" w:type="pct"/>
            <w:shd w:val="clear" w:color="auto" w:fill="FFFFFF"/>
            <w:tcMar>
              <w:left w:w="28" w:type="dxa"/>
              <w:right w:w="28" w:type="dxa"/>
            </w:tcMar>
            <w:vAlign w:val="center"/>
          </w:tcPr>
          <w:p w14:paraId="4553008D" w14:textId="77777777" w:rsidR="0044508E" w:rsidRPr="009330D5" w:rsidRDefault="0044508E" w:rsidP="009330D5">
            <w:pPr>
              <w:pStyle w:val="aff5"/>
            </w:pPr>
            <w:r w:rsidRPr="009330D5">
              <w:t>7</w:t>
            </w:r>
          </w:p>
        </w:tc>
        <w:tc>
          <w:tcPr>
            <w:tcW w:w="1679" w:type="pct"/>
            <w:shd w:val="clear" w:color="auto" w:fill="FFFFFF"/>
            <w:tcMar>
              <w:left w:w="28" w:type="dxa"/>
              <w:right w:w="28" w:type="dxa"/>
            </w:tcMar>
            <w:vAlign w:val="center"/>
          </w:tcPr>
          <w:p w14:paraId="1C48EF00" w14:textId="77777777" w:rsidR="0044508E" w:rsidRPr="009330D5" w:rsidRDefault="0044508E" w:rsidP="009330D5">
            <w:pPr>
              <w:pStyle w:val="aff5"/>
            </w:pPr>
            <w:r w:rsidRPr="009330D5">
              <w:t>Массовая концентрация механических примесей</w:t>
            </w:r>
          </w:p>
        </w:tc>
        <w:tc>
          <w:tcPr>
            <w:tcW w:w="506" w:type="pct"/>
            <w:shd w:val="clear" w:color="auto" w:fill="FFFFFF"/>
            <w:tcMar>
              <w:left w:w="28" w:type="dxa"/>
              <w:right w:w="28" w:type="dxa"/>
            </w:tcMar>
            <w:vAlign w:val="center"/>
          </w:tcPr>
          <w:p w14:paraId="35059B4F" w14:textId="77777777" w:rsidR="0044508E" w:rsidRPr="009330D5" w:rsidRDefault="0044508E" w:rsidP="009330D5">
            <w:pPr>
              <w:pStyle w:val="aff5"/>
            </w:pPr>
            <w:r w:rsidRPr="009330D5">
              <w:t>г/м</w:t>
            </w:r>
            <w:r w:rsidRPr="009330D5">
              <w:rPr>
                <w:vertAlign w:val="superscript"/>
              </w:rPr>
              <w:t>3</w:t>
            </w:r>
          </w:p>
        </w:tc>
        <w:tc>
          <w:tcPr>
            <w:tcW w:w="714" w:type="pct"/>
            <w:shd w:val="clear" w:color="auto" w:fill="FFFFFF"/>
            <w:tcMar>
              <w:left w:w="28" w:type="dxa"/>
              <w:right w:w="28" w:type="dxa"/>
            </w:tcMar>
            <w:vAlign w:val="center"/>
          </w:tcPr>
          <w:p w14:paraId="3323E40A" w14:textId="77777777" w:rsidR="0044508E" w:rsidRPr="009330D5" w:rsidRDefault="0044508E" w:rsidP="009330D5">
            <w:pPr>
              <w:pStyle w:val="aff5"/>
            </w:pPr>
            <w:r w:rsidRPr="009330D5">
              <w:t>ГОСТ</w:t>
            </w:r>
          </w:p>
          <w:p w14:paraId="02F03245" w14:textId="77777777" w:rsidR="0044508E" w:rsidRPr="009330D5" w:rsidRDefault="0044508E" w:rsidP="009330D5">
            <w:pPr>
              <w:pStyle w:val="aff5"/>
            </w:pPr>
            <w:r w:rsidRPr="009330D5">
              <w:t>22387.4-77</w:t>
            </w:r>
          </w:p>
        </w:tc>
        <w:tc>
          <w:tcPr>
            <w:tcW w:w="839" w:type="pct"/>
            <w:shd w:val="clear" w:color="auto" w:fill="FFFFFF"/>
            <w:tcMar>
              <w:left w:w="28" w:type="dxa"/>
              <w:right w:w="28" w:type="dxa"/>
            </w:tcMar>
            <w:vAlign w:val="center"/>
          </w:tcPr>
          <w:p w14:paraId="53C5445A" w14:textId="77777777" w:rsidR="0044508E" w:rsidRPr="009330D5" w:rsidRDefault="0044508E" w:rsidP="009330D5">
            <w:pPr>
              <w:pStyle w:val="aff5"/>
            </w:pPr>
            <w:r w:rsidRPr="009330D5">
              <w:t>не более 0,001</w:t>
            </w:r>
          </w:p>
        </w:tc>
        <w:tc>
          <w:tcPr>
            <w:tcW w:w="970" w:type="pct"/>
            <w:shd w:val="clear" w:color="auto" w:fill="FFFFFF"/>
            <w:tcMar>
              <w:left w:w="28" w:type="dxa"/>
              <w:right w:w="28" w:type="dxa"/>
            </w:tcMar>
            <w:vAlign w:val="center"/>
          </w:tcPr>
          <w:p w14:paraId="51DC0EE2" w14:textId="77777777" w:rsidR="0044508E" w:rsidRPr="009330D5" w:rsidRDefault="0044508E" w:rsidP="009330D5">
            <w:pPr>
              <w:pStyle w:val="aff5"/>
            </w:pPr>
            <w:r w:rsidRPr="009330D5">
              <w:t>отс.</w:t>
            </w:r>
          </w:p>
        </w:tc>
      </w:tr>
      <w:tr w:rsidR="005E198A" w:rsidRPr="009330D5" w14:paraId="5D51BCFC" w14:textId="77777777" w:rsidTr="0044508E">
        <w:trPr>
          <w:trHeight w:val="20"/>
        </w:trPr>
        <w:tc>
          <w:tcPr>
            <w:tcW w:w="292" w:type="pct"/>
            <w:shd w:val="clear" w:color="auto" w:fill="FFFFFF"/>
            <w:tcMar>
              <w:left w:w="28" w:type="dxa"/>
              <w:right w:w="28" w:type="dxa"/>
            </w:tcMar>
            <w:vAlign w:val="center"/>
          </w:tcPr>
          <w:p w14:paraId="17FD6D66" w14:textId="77777777" w:rsidR="0044508E" w:rsidRPr="009330D5" w:rsidRDefault="0044508E" w:rsidP="009330D5">
            <w:pPr>
              <w:pStyle w:val="aff5"/>
            </w:pPr>
            <w:r w:rsidRPr="009330D5">
              <w:t>8</w:t>
            </w:r>
          </w:p>
        </w:tc>
        <w:tc>
          <w:tcPr>
            <w:tcW w:w="1679" w:type="pct"/>
            <w:shd w:val="clear" w:color="auto" w:fill="FFFFFF"/>
            <w:tcMar>
              <w:left w:w="28" w:type="dxa"/>
              <w:right w:w="28" w:type="dxa"/>
            </w:tcMar>
            <w:vAlign w:val="center"/>
          </w:tcPr>
          <w:p w14:paraId="705AA078" w14:textId="77777777" w:rsidR="0044508E" w:rsidRPr="009330D5" w:rsidRDefault="0044508E" w:rsidP="009330D5">
            <w:pPr>
              <w:pStyle w:val="aff5"/>
            </w:pPr>
            <w:r w:rsidRPr="009330D5">
              <w:t>Температура точки росы по воде при давлении в точке отбора пробы</w:t>
            </w:r>
          </w:p>
        </w:tc>
        <w:tc>
          <w:tcPr>
            <w:tcW w:w="506" w:type="pct"/>
            <w:shd w:val="clear" w:color="auto" w:fill="FFFFFF"/>
            <w:tcMar>
              <w:left w:w="28" w:type="dxa"/>
              <w:right w:w="28" w:type="dxa"/>
            </w:tcMar>
            <w:vAlign w:val="center"/>
          </w:tcPr>
          <w:p w14:paraId="5FCB1833" w14:textId="77777777" w:rsidR="0044508E" w:rsidRPr="009330D5" w:rsidRDefault="0044508E" w:rsidP="009330D5">
            <w:pPr>
              <w:pStyle w:val="aff5"/>
            </w:pPr>
            <w:r w:rsidRPr="009330D5">
              <w:t>°С</w:t>
            </w:r>
          </w:p>
        </w:tc>
        <w:tc>
          <w:tcPr>
            <w:tcW w:w="714" w:type="pct"/>
            <w:shd w:val="clear" w:color="auto" w:fill="FFFFFF"/>
            <w:tcMar>
              <w:left w:w="28" w:type="dxa"/>
              <w:right w:w="28" w:type="dxa"/>
            </w:tcMar>
            <w:vAlign w:val="center"/>
          </w:tcPr>
          <w:p w14:paraId="0D6C3911" w14:textId="77777777" w:rsidR="0044508E" w:rsidRPr="009330D5" w:rsidRDefault="0044508E" w:rsidP="009330D5">
            <w:pPr>
              <w:pStyle w:val="aff5"/>
            </w:pPr>
            <w:r w:rsidRPr="009330D5">
              <w:t>ГОСТ Р</w:t>
            </w:r>
          </w:p>
          <w:p w14:paraId="0BD6012B" w14:textId="77777777" w:rsidR="0044508E" w:rsidRPr="009330D5" w:rsidRDefault="0044508E" w:rsidP="009330D5">
            <w:pPr>
              <w:pStyle w:val="aff5"/>
            </w:pPr>
            <w:r w:rsidRPr="009330D5">
              <w:t>53763-2009, ГОСТ 20060-83</w:t>
            </w:r>
          </w:p>
        </w:tc>
        <w:tc>
          <w:tcPr>
            <w:tcW w:w="839" w:type="pct"/>
            <w:shd w:val="clear" w:color="auto" w:fill="FFFFFF"/>
            <w:tcMar>
              <w:left w:w="28" w:type="dxa"/>
              <w:right w:w="28" w:type="dxa"/>
            </w:tcMar>
            <w:vAlign w:val="center"/>
          </w:tcPr>
          <w:p w14:paraId="2BF786BE" w14:textId="77777777" w:rsidR="0044508E" w:rsidRPr="009330D5" w:rsidRDefault="0044508E" w:rsidP="009330D5">
            <w:pPr>
              <w:pStyle w:val="aff5"/>
            </w:pPr>
            <w:r w:rsidRPr="009330D5">
              <w:t>ниже</w:t>
            </w:r>
          </w:p>
          <w:p w14:paraId="51F902BC" w14:textId="77777777" w:rsidR="0044508E" w:rsidRPr="009330D5" w:rsidRDefault="0044508E" w:rsidP="009330D5">
            <w:pPr>
              <w:pStyle w:val="aff5"/>
            </w:pPr>
            <w:r w:rsidRPr="009330D5">
              <w:t>температуры</w:t>
            </w:r>
          </w:p>
          <w:p w14:paraId="58EACCB9" w14:textId="77777777" w:rsidR="0044508E" w:rsidRPr="009330D5" w:rsidRDefault="0044508E" w:rsidP="009330D5">
            <w:pPr>
              <w:pStyle w:val="aff5"/>
            </w:pPr>
            <w:r w:rsidRPr="009330D5">
              <w:t>газа</w:t>
            </w:r>
          </w:p>
        </w:tc>
        <w:tc>
          <w:tcPr>
            <w:tcW w:w="970" w:type="pct"/>
            <w:shd w:val="clear" w:color="auto" w:fill="FFFFFF"/>
            <w:tcMar>
              <w:left w:w="28" w:type="dxa"/>
              <w:right w:w="28" w:type="dxa"/>
            </w:tcMar>
            <w:vAlign w:val="center"/>
          </w:tcPr>
          <w:p w14:paraId="42BCBAA9" w14:textId="77777777" w:rsidR="0044508E" w:rsidRPr="009330D5" w:rsidRDefault="0044508E" w:rsidP="009330D5">
            <w:pPr>
              <w:pStyle w:val="aff5"/>
            </w:pPr>
            <w:r w:rsidRPr="009330D5">
              <w:t>минус 11,9</w:t>
            </w:r>
          </w:p>
        </w:tc>
      </w:tr>
      <w:tr w:rsidR="005E198A" w:rsidRPr="009330D5" w14:paraId="29D21DA3" w14:textId="77777777" w:rsidTr="0044508E">
        <w:trPr>
          <w:trHeight w:val="20"/>
        </w:trPr>
        <w:tc>
          <w:tcPr>
            <w:tcW w:w="292" w:type="pct"/>
            <w:shd w:val="clear" w:color="auto" w:fill="FFFFFF"/>
            <w:tcMar>
              <w:left w:w="28" w:type="dxa"/>
              <w:right w:w="28" w:type="dxa"/>
            </w:tcMar>
            <w:vAlign w:val="center"/>
          </w:tcPr>
          <w:p w14:paraId="23CBF65A" w14:textId="77777777" w:rsidR="0044508E" w:rsidRPr="009330D5" w:rsidRDefault="0044508E" w:rsidP="009330D5">
            <w:pPr>
              <w:pStyle w:val="aff5"/>
            </w:pPr>
            <w:r w:rsidRPr="009330D5">
              <w:t>9</w:t>
            </w:r>
          </w:p>
        </w:tc>
        <w:tc>
          <w:tcPr>
            <w:tcW w:w="1679" w:type="pct"/>
            <w:shd w:val="clear" w:color="auto" w:fill="FFFFFF"/>
            <w:tcMar>
              <w:left w:w="28" w:type="dxa"/>
              <w:right w:w="28" w:type="dxa"/>
            </w:tcMar>
            <w:vAlign w:val="center"/>
          </w:tcPr>
          <w:p w14:paraId="62B69643" w14:textId="77777777" w:rsidR="0044508E" w:rsidRPr="009330D5" w:rsidRDefault="0044508E" w:rsidP="009330D5">
            <w:pPr>
              <w:pStyle w:val="aff5"/>
            </w:pPr>
            <w:r w:rsidRPr="009330D5">
              <w:t>Температура газа в точке отбора пробы при опред. температуры точки росы</w:t>
            </w:r>
          </w:p>
        </w:tc>
        <w:tc>
          <w:tcPr>
            <w:tcW w:w="506" w:type="pct"/>
            <w:shd w:val="clear" w:color="auto" w:fill="FFFFFF"/>
            <w:tcMar>
              <w:left w:w="28" w:type="dxa"/>
              <w:right w:w="28" w:type="dxa"/>
            </w:tcMar>
            <w:vAlign w:val="center"/>
          </w:tcPr>
          <w:p w14:paraId="11AF71B1" w14:textId="77777777" w:rsidR="0044508E" w:rsidRPr="009330D5" w:rsidRDefault="0044508E" w:rsidP="009330D5">
            <w:pPr>
              <w:pStyle w:val="aff5"/>
            </w:pPr>
            <w:r w:rsidRPr="009330D5">
              <w:t>°С</w:t>
            </w:r>
          </w:p>
        </w:tc>
        <w:tc>
          <w:tcPr>
            <w:tcW w:w="714" w:type="pct"/>
            <w:shd w:val="clear" w:color="auto" w:fill="FFFFFF"/>
            <w:tcMar>
              <w:left w:w="28" w:type="dxa"/>
              <w:right w:w="28" w:type="dxa"/>
            </w:tcMar>
            <w:vAlign w:val="center"/>
          </w:tcPr>
          <w:p w14:paraId="12A9559E" w14:textId="77777777" w:rsidR="0044508E" w:rsidRPr="009330D5" w:rsidRDefault="0044508E" w:rsidP="009330D5">
            <w:pPr>
              <w:pStyle w:val="aff5"/>
            </w:pPr>
            <w:r w:rsidRPr="009330D5">
              <w:t>-</w:t>
            </w:r>
          </w:p>
        </w:tc>
        <w:tc>
          <w:tcPr>
            <w:tcW w:w="839" w:type="pct"/>
            <w:shd w:val="clear" w:color="auto" w:fill="FFFFFF"/>
            <w:tcMar>
              <w:left w:w="28" w:type="dxa"/>
              <w:right w:w="28" w:type="dxa"/>
            </w:tcMar>
            <w:vAlign w:val="center"/>
          </w:tcPr>
          <w:p w14:paraId="0546385D" w14:textId="77777777" w:rsidR="0044508E" w:rsidRPr="009330D5" w:rsidRDefault="0044508E" w:rsidP="009330D5">
            <w:pPr>
              <w:pStyle w:val="aff5"/>
            </w:pPr>
            <w:r w:rsidRPr="009330D5">
              <w:t>не нормируется</w:t>
            </w:r>
          </w:p>
        </w:tc>
        <w:tc>
          <w:tcPr>
            <w:tcW w:w="970" w:type="pct"/>
            <w:shd w:val="clear" w:color="auto" w:fill="FFFFFF"/>
            <w:tcMar>
              <w:left w:w="28" w:type="dxa"/>
              <w:right w:w="28" w:type="dxa"/>
            </w:tcMar>
            <w:vAlign w:val="center"/>
          </w:tcPr>
          <w:p w14:paraId="71ECF078" w14:textId="77777777" w:rsidR="0044508E" w:rsidRPr="009330D5" w:rsidRDefault="0044508E" w:rsidP="009330D5">
            <w:pPr>
              <w:pStyle w:val="aff5"/>
            </w:pPr>
            <w:r w:rsidRPr="009330D5">
              <w:t>33,0</w:t>
            </w:r>
          </w:p>
        </w:tc>
      </w:tr>
      <w:tr w:rsidR="005E198A" w:rsidRPr="009330D5" w14:paraId="2B19F173" w14:textId="77777777" w:rsidTr="0044508E">
        <w:trPr>
          <w:trHeight w:val="20"/>
        </w:trPr>
        <w:tc>
          <w:tcPr>
            <w:tcW w:w="292" w:type="pct"/>
            <w:shd w:val="clear" w:color="auto" w:fill="FFFFFF"/>
            <w:tcMar>
              <w:left w:w="28" w:type="dxa"/>
              <w:right w:w="28" w:type="dxa"/>
            </w:tcMar>
            <w:vAlign w:val="center"/>
          </w:tcPr>
          <w:p w14:paraId="7CC7BB5F" w14:textId="77777777" w:rsidR="0044508E" w:rsidRPr="009330D5" w:rsidRDefault="0044508E" w:rsidP="009330D5">
            <w:pPr>
              <w:pStyle w:val="aff5"/>
            </w:pPr>
            <w:r w:rsidRPr="009330D5">
              <w:t>10</w:t>
            </w:r>
          </w:p>
        </w:tc>
        <w:tc>
          <w:tcPr>
            <w:tcW w:w="1679" w:type="pct"/>
            <w:shd w:val="clear" w:color="auto" w:fill="FFFFFF"/>
            <w:tcMar>
              <w:left w:w="28" w:type="dxa"/>
              <w:right w:w="28" w:type="dxa"/>
            </w:tcMar>
            <w:vAlign w:val="center"/>
          </w:tcPr>
          <w:p w14:paraId="156C1E74" w14:textId="77777777" w:rsidR="0044508E" w:rsidRPr="009330D5" w:rsidRDefault="0044508E" w:rsidP="009330D5">
            <w:pPr>
              <w:pStyle w:val="aff5"/>
            </w:pPr>
            <w:r w:rsidRPr="009330D5">
              <w:t>Интенсивность запаха при объёмной доле 1% в воздухе</w:t>
            </w:r>
          </w:p>
        </w:tc>
        <w:tc>
          <w:tcPr>
            <w:tcW w:w="506" w:type="pct"/>
            <w:shd w:val="clear" w:color="auto" w:fill="FFFFFF"/>
            <w:tcMar>
              <w:left w:w="28" w:type="dxa"/>
              <w:right w:w="28" w:type="dxa"/>
            </w:tcMar>
            <w:vAlign w:val="center"/>
          </w:tcPr>
          <w:p w14:paraId="6FD91431" w14:textId="77777777" w:rsidR="0044508E" w:rsidRPr="009330D5" w:rsidRDefault="0044508E" w:rsidP="009330D5">
            <w:pPr>
              <w:pStyle w:val="aff5"/>
            </w:pPr>
            <w:r w:rsidRPr="009330D5">
              <w:t>балл</w:t>
            </w:r>
          </w:p>
        </w:tc>
        <w:tc>
          <w:tcPr>
            <w:tcW w:w="714" w:type="pct"/>
            <w:shd w:val="clear" w:color="auto" w:fill="FFFFFF"/>
            <w:tcMar>
              <w:left w:w="28" w:type="dxa"/>
              <w:right w:w="28" w:type="dxa"/>
            </w:tcMar>
            <w:vAlign w:val="center"/>
          </w:tcPr>
          <w:p w14:paraId="75E883A6" w14:textId="77777777" w:rsidR="0044508E" w:rsidRPr="009330D5" w:rsidRDefault="0044508E" w:rsidP="009330D5">
            <w:pPr>
              <w:pStyle w:val="aff5"/>
            </w:pPr>
            <w:r w:rsidRPr="009330D5">
              <w:t>ГОСТ 22387.5- 2014</w:t>
            </w:r>
          </w:p>
        </w:tc>
        <w:tc>
          <w:tcPr>
            <w:tcW w:w="839" w:type="pct"/>
            <w:shd w:val="clear" w:color="auto" w:fill="FFFFFF"/>
            <w:tcMar>
              <w:left w:w="28" w:type="dxa"/>
              <w:right w:w="28" w:type="dxa"/>
            </w:tcMar>
            <w:vAlign w:val="center"/>
          </w:tcPr>
          <w:p w14:paraId="740F6E37" w14:textId="77777777" w:rsidR="0044508E" w:rsidRPr="009330D5" w:rsidRDefault="0044508E" w:rsidP="009330D5">
            <w:pPr>
              <w:pStyle w:val="aff5"/>
            </w:pPr>
            <w:r w:rsidRPr="009330D5">
              <w:t>не менее 3</w:t>
            </w:r>
          </w:p>
        </w:tc>
        <w:tc>
          <w:tcPr>
            <w:tcW w:w="970" w:type="pct"/>
            <w:shd w:val="clear" w:color="auto" w:fill="FFFFFF"/>
            <w:tcMar>
              <w:left w:w="28" w:type="dxa"/>
              <w:right w:w="28" w:type="dxa"/>
            </w:tcMar>
            <w:vAlign w:val="center"/>
          </w:tcPr>
          <w:p w14:paraId="0F041803" w14:textId="77777777" w:rsidR="0044508E" w:rsidRPr="009330D5" w:rsidRDefault="0044508E" w:rsidP="009330D5">
            <w:pPr>
              <w:pStyle w:val="aff5"/>
            </w:pPr>
            <w:r w:rsidRPr="009330D5">
              <w:t>не опр.</w:t>
            </w:r>
          </w:p>
        </w:tc>
      </w:tr>
    </w:tbl>
    <w:p w14:paraId="7152F2A2" w14:textId="77777777" w:rsidR="00141EAE" w:rsidRPr="009330D5" w:rsidRDefault="00141EAE" w:rsidP="009330D5">
      <w:pPr>
        <w:pStyle w:val="a8"/>
      </w:pPr>
    </w:p>
    <w:p w14:paraId="163315B5" w14:textId="01CD6F94" w:rsidR="00141EAE" w:rsidRPr="009330D5" w:rsidRDefault="00141EAE" w:rsidP="009330D5">
      <w:pPr>
        <w:pStyle w:val="a8"/>
      </w:pPr>
      <w:r w:rsidRPr="009330D5">
        <w:t xml:space="preserve">На природный газ будет приходится до </w:t>
      </w:r>
      <w:r w:rsidR="004A7832" w:rsidRPr="009330D5">
        <w:t>100</w:t>
      </w:r>
      <w:r w:rsidRPr="009330D5">
        <w:t xml:space="preserve"> % суммарного топливопотребления на энергетические нужды к 2028 г.</w:t>
      </w:r>
    </w:p>
    <w:p w14:paraId="40D4871D" w14:textId="77777777" w:rsidR="00860C2E" w:rsidRPr="009330D5" w:rsidRDefault="00860C2E" w:rsidP="009330D5">
      <w:pPr>
        <w:pStyle w:val="a8"/>
      </w:pPr>
    </w:p>
    <w:p w14:paraId="34502C84" w14:textId="455FF60F" w:rsidR="00BC69CF" w:rsidRPr="009330D5" w:rsidRDefault="00BC69CF" w:rsidP="009330D5">
      <w:pPr>
        <w:pStyle w:val="2"/>
      </w:pPr>
      <w:bookmarkStart w:id="273" w:name="_Toc87807410"/>
      <w:bookmarkStart w:id="274" w:name="_Toc141868768"/>
      <w:r w:rsidRPr="009330D5">
        <w:t xml:space="preserve">Преобладающий в городе вид топлива, определяемый </w:t>
      </w:r>
      <w:r w:rsidRPr="009330D5">
        <w:br/>
        <w:t>по совокупности всех систем теплоснабжения</w:t>
      </w:r>
      <w:r w:rsidR="00D777BC" w:rsidRPr="009330D5">
        <w:t xml:space="preserve">, находящихся </w:t>
      </w:r>
      <w:r w:rsidR="00D777BC" w:rsidRPr="009330D5">
        <w:br/>
        <w:t>в городе</w:t>
      </w:r>
      <w:bookmarkEnd w:id="273"/>
      <w:bookmarkEnd w:id="274"/>
    </w:p>
    <w:p w14:paraId="02C89AA6" w14:textId="75E5503F" w:rsidR="00141EAE" w:rsidRPr="009330D5" w:rsidRDefault="00141EAE" w:rsidP="009330D5">
      <w:pPr>
        <w:pStyle w:val="a8"/>
      </w:pPr>
      <w:r w:rsidRPr="009330D5">
        <w:t>Преобладающим видом топлива на источниках тепловой энергии в г. Балаково на перспективный период 202</w:t>
      </w:r>
      <w:r w:rsidR="006B1E3B" w:rsidRPr="009330D5">
        <w:t>3</w:t>
      </w:r>
      <w:r w:rsidRPr="009330D5">
        <w:t xml:space="preserve"> – 2028 гг. будет оставаться природный газ. </w:t>
      </w:r>
    </w:p>
    <w:p w14:paraId="64E18BD9" w14:textId="77777777" w:rsidR="00141EAE" w:rsidRPr="009330D5" w:rsidRDefault="00141EAE" w:rsidP="009330D5">
      <w:pPr>
        <w:pStyle w:val="a8"/>
      </w:pPr>
    </w:p>
    <w:p w14:paraId="3BBEF0DB" w14:textId="77777777" w:rsidR="00BC69CF" w:rsidRPr="009330D5" w:rsidRDefault="00BC69CF" w:rsidP="009330D5">
      <w:pPr>
        <w:pStyle w:val="2"/>
      </w:pPr>
      <w:bookmarkStart w:id="275" w:name="_Toc87807411"/>
      <w:bookmarkStart w:id="276" w:name="_Toc141868769"/>
      <w:r w:rsidRPr="009330D5">
        <w:t xml:space="preserve">Приоритетное направление развития </w:t>
      </w:r>
      <w:r w:rsidR="00A66922" w:rsidRPr="009330D5">
        <w:br/>
      </w:r>
      <w:r w:rsidRPr="009330D5">
        <w:t>топливного баланса города</w:t>
      </w:r>
      <w:bookmarkEnd w:id="275"/>
      <w:bookmarkEnd w:id="276"/>
    </w:p>
    <w:p w14:paraId="272AD70E" w14:textId="4FE33186" w:rsidR="008C736D" w:rsidRPr="009330D5" w:rsidRDefault="00141EAE" w:rsidP="009330D5">
      <w:pPr>
        <w:pStyle w:val="a8"/>
      </w:pPr>
      <w:r w:rsidRPr="009330D5">
        <w:t>Исходя из структуры топливного баланса г. Балаково, приоритетным направлением развития топливного баланса остается использование природного газа в перспективном периоде 202</w:t>
      </w:r>
      <w:r w:rsidR="006B1E3B" w:rsidRPr="009330D5">
        <w:t>3</w:t>
      </w:r>
      <w:r w:rsidRPr="009330D5">
        <w:t xml:space="preserve"> – 2028 гг.</w:t>
      </w:r>
    </w:p>
    <w:p w14:paraId="3188F13B" w14:textId="77777777" w:rsidR="008C736D" w:rsidRPr="009330D5" w:rsidRDefault="008C736D" w:rsidP="009330D5">
      <w:pPr>
        <w:pStyle w:val="a8"/>
      </w:pPr>
      <w:r w:rsidRPr="009330D5">
        <w:br w:type="page"/>
      </w:r>
    </w:p>
    <w:p w14:paraId="6D9B204D" w14:textId="6C85B0B8" w:rsidR="00F71D95" w:rsidRPr="009330D5" w:rsidRDefault="00E07BDF" w:rsidP="009330D5">
      <w:pPr>
        <w:pStyle w:val="1"/>
      </w:pPr>
      <w:bookmarkStart w:id="277" w:name="_Toc87807412"/>
      <w:bookmarkStart w:id="278" w:name="_Toc141868770"/>
      <w:r w:rsidRPr="009330D5">
        <w:t>Инвестиции в строительство,</w:t>
      </w:r>
      <w:r w:rsidR="008C736D" w:rsidRPr="009330D5">
        <w:br/>
      </w:r>
      <w:r w:rsidR="00F71D95" w:rsidRPr="009330D5">
        <w:t xml:space="preserve">реконструкцию </w:t>
      </w:r>
      <w:r w:rsidR="00906BF6" w:rsidRPr="009330D5">
        <w:t>и техническое перевооружение</w:t>
      </w:r>
      <w:bookmarkEnd w:id="277"/>
      <w:bookmarkEnd w:id="278"/>
    </w:p>
    <w:p w14:paraId="733308D4" w14:textId="77777777" w:rsidR="00A4021B" w:rsidRPr="009330D5" w:rsidRDefault="00374E00" w:rsidP="009330D5">
      <w:pPr>
        <w:pStyle w:val="2"/>
      </w:pPr>
      <w:bookmarkStart w:id="279" w:name="_Toc87807413"/>
      <w:bookmarkStart w:id="280" w:name="_Toc141868771"/>
      <w:r w:rsidRPr="009330D5">
        <w:t xml:space="preserve">Предложения по величине необходимых инвестиций </w:t>
      </w:r>
      <w:r w:rsidR="008C736D" w:rsidRPr="009330D5">
        <w:br/>
      </w:r>
      <w:r w:rsidRPr="009330D5">
        <w:t xml:space="preserve">в строительство, реконструкцию и техническое </w:t>
      </w:r>
      <w:r w:rsidR="00D66ADA" w:rsidRPr="009330D5">
        <w:br/>
      </w:r>
      <w:r w:rsidRPr="009330D5">
        <w:t xml:space="preserve">перевооружение </w:t>
      </w:r>
      <w:r w:rsidR="00EC0BE0" w:rsidRPr="009330D5">
        <w:t xml:space="preserve">и (или) модернизацию </w:t>
      </w:r>
      <w:r w:rsidRPr="009330D5">
        <w:t xml:space="preserve">источников </w:t>
      </w:r>
      <w:r w:rsidR="008C736D" w:rsidRPr="009330D5">
        <w:br/>
      </w:r>
      <w:r w:rsidRPr="009330D5">
        <w:t>тепловой энергии на каждом этапе</w:t>
      </w:r>
      <w:bookmarkEnd w:id="279"/>
      <w:bookmarkEnd w:id="280"/>
    </w:p>
    <w:p w14:paraId="612BE8B1" w14:textId="005606AD" w:rsidR="008C736D" w:rsidRPr="009330D5" w:rsidRDefault="008C736D" w:rsidP="009330D5">
      <w:pPr>
        <w:pStyle w:val="a8"/>
      </w:pPr>
      <w:r w:rsidRPr="009330D5">
        <w:t>В таблице</w:t>
      </w:r>
      <w:r w:rsidR="00360042" w:rsidRPr="009330D5">
        <w:fldChar w:fldCharType="begin"/>
      </w:r>
      <w:r w:rsidR="00360042" w:rsidRPr="009330D5">
        <w:instrText xml:space="preserve"> REF _Ref126002798 \h  \* MERGEFORMAT </w:instrText>
      </w:r>
      <w:r w:rsidR="00360042" w:rsidRPr="009330D5">
        <w:fldChar w:fldCharType="separate"/>
      </w:r>
      <w:r w:rsidR="003F54BB" w:rsidRPr="003F54BB">
        <w:rPr>
          <w:rStyle w:val="aff4"/>
        </w:rPr>
        <w:t>Таблица</w:t>
      </w:r>
      <w:r w:rsidR="003F54BB" w:rsidRPr="009330D5">
        <w:t xml:space="preserve"> </w:t>
      </w:r>
      <w:r w:rsidR="003F54BB">
        <w:rPr>
          <w:noProof/>
        </w:rPr>
        <w:t>39</w:t>
      </w:r>
      <w:r w:rsidR="00360042" w:rsidRPr="009330D5">
        <w:fldChar w:fldCharType="end"/>
      </w:r>
      <w:r w:rsidRPr="009330D5">
        <w:t xml:space="preserve"> приведен Перечень мероприятий по строительству, реконструкции и техническому перевооружению источник</w:t>
      </w:r>
      <w:r w:rsidR="00F23707" w:rsidRPr="009330D5">
        <w:t>а</w:t>
      </w:r>
      <w:r w:rsidRPr="009330D5">
        <w:t xml:space="preserve"> тепловой энергии филиала «Саратовского» ПАО «Т Плюс». Стоимость реализации мероприятий приведена в прогнозируемых ценах с НДС.</w:t>
      </w:r>
    </w:p>
    <w:p w14:paraId="6C8AAD9B" w14:textId="77777777" w:rsidR="008C736D" w:rsidRPr="009330D5" w:rsidRDefault="008C736D" w:rsidP="009330D5">
      <w:pPr>
        <w:pStyle w:val="a8"/>
        <w:rPr>
          <w:rFonts w:eastAsia="Calibri"/>
        </w:rPr>
      </w:pPr>
    </w:p>
    <w:p w14:paraId="7EB062F9" w14:textId="77777777" w:rsidR="008C736D" w:rsidRPr="009330D5" w:rsidRDefault="008C736D" w:rsidP="009330D5">
      <w:pPr>
        <w:pStyle w:val="a8"/>
      </w:pPr>
    </w:p>
    <w:p w14:paraId="4FD1E3EA" w14:textId="77777777" w:rsidR="008C736D" w:rsidRPr="009330D5" w:rsidRDefault="008C736D" w:rsidP="009330D5">
      <w:pPr>
        <w:rPr>
          <w:lang w:eastAsia="ru-RU"/>
        </w:rPr>
        <w:sectPr w:rsidR="008C736D" w:rsidRPr="009330D5" w:rsidSect="008C736D">
          <w:footerReference w:type="even" r:id="rId65"/>
          <w:footerReference w:type="default" r:id="rId66"/>
          <w:footerReference w:type="first" r:id="rId67"/>
          <w:pgSz w:w="11905" w:h="16837" w:code="9"/>
          <w:pgMar w:top="851" w:right="851" w:bottom="851" w:left="1418" w:header="0" w:footer="567" w:gutter="0"/>
          <w:cols w:space="60"/>
          <w:noEndnote/>
        </w:sectPr>
      </w:pPr>
    </w:p>
    <w:p w14:paraId="422172C8" w14:textId="3E7A501B" w:rsidR="00D66ADA" w:rsidRPr="009330D5" w:rsidRDefault="00360042" w:rsidP="009330D5">
      <w:pPr>
        <w:pStyle w:val="af2"/>
      </w:pPr>
      <w:bookmarkStart w:id="281" w:name="_Ref126002798"/>
      <w:bookmarkStart w:id="282" w:name="_Toc141713949"/>
      <w:r w:rsidRPr="009330D5">
        <w:t xml:space="preserve">Таблица </w:t>
      </w:r>
      <w:fldSimple w:instr=" SEQ Таблица \* ARABIC ">
        <w:r w:rsidR="003F54BB">
          <w:rPr>
            <w:noProof/>
          </w:rPr>
          <w:t>39</w:t>
        </w:r>
      </w:fldSimple>
      <w:bookmarkEnd w:id="281"/>
      <w:r w:rsidR="00D20F5E" w:rsidRPr="009330D5">
        <w:rPr>
          <w:noProof/>
        </w:rPr>
        <w:t>. Планируемые капитальные вложения в реализацию мероприятий по группе проектов «Источники теплоснабжения» теплоснабжающих и теплосетевых организаций в зоне действия ЕТО «Саратовский» филиал ПАО «Т Плюс»</w:t>
      </w:r>
      <w:bookmarkEnd w:id="28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18"/>
        <w:gridCol w:w="2828"/>
        <w:gridCol w:w="1050"/>
        <w:gridCol w:w="1388"/>
        <w:gridCol w:w="1313"/>
        <w:gridCol w:w="1301"/>
        <w:gridCol w:w="1219"/>
        <w:gridCol w:w="1243"/>
        <w:gridCol w:w="1140"/>
        <w:gridCol w:w="1225"/>
      </w:tblGrid>
      <w:tr w:rsidR="00AB2B5D" w:rsidRPr="009330D5" w14:paraId="59059A20" w14:textId="77777777" w:rsidTr="00AB2B5D">
        <w:trPr>
          <w:trHeight w:val="283"/>
          <w:tblHeader/>
        </w:trPr>
        <w:tc>
          <w:tcPr>
            <w:tcW w:w="1734" w:type="pct"/>
            <w:gridSpan w:val="2"/>
            <w:vMerge w:val="restart"/>
            <w:shd w:val="clear" w:color="auto" w:fill="auto"/>
            <w:vAlign w:val="center"/>
            <w:hideMark/>
          </w:tcPr>
          <w:p w14:paraId="77DD78E8" w14:textId="77777777" w:rsidR="00AB2B5D" w:rsidRPr="009330D5" w:rsidRDefault="00AB2B5D" w:rsidP="009330D5">
            <w:pPr>
              <w:pStyle w:val="aff5"/>
            </w:pPr>
            <w:r w:rsidRPr="009330D5">
              <w:t>Стоимость проектов</w:t>
            </w:r>
          </w:p>
        </w:tc>
        <w:tc>
          <w:tcPr>
            <w:tcW w:w="347" w:type="pct"/>
            <w:vMerge w:val="restart"/>
            <w:shd w:val="clear" w:color="auto" w:fill="auto"/>
            <w:noWrap/>
            <w:vAlign w:val="center"/>
            <w:hideMark/>
          </w:tcPr>
          <w:p w14:paraId="06745179" w14:textId="77777777" w:rsidR="00AB2B5D" w:rsidRPr="009330D5" w:rsidRDefault="00AB2B5D" w:rsidP="009330D5">
            <w:pPr>
              <w:pStyle w:val="aff5"/>
            </w:pPr>
            <w:r w:rsidRPr="009330D5">
              <w:t>Ед. изм.</w:t>
            </w:r>
          </w:p>
        </w:tc>
        <w:tc>
          <w:tcPr>
            <w:tcW w:w="459" w:type="pct"/>
            <w:shd w:val="clear" w:color="auto" w:fill="auto"/>
            <w:vAlign w:val="center"/>
            <w:hideMark/>
          </w:tcPr>
          <w:p w14:paraId="376645BB" w14:textId="77777777" w:rsidR="00AB2B5D" w:rsidRPr="009330D5" w:rsidRDefault="00AB2B5D" w:rsidP="009330D5">
            <w:pPr>
              <w:pStyle w:val="aff5"/>
            </w:pPr>
            <w:r w:rsidRPr="009330D5">
              <w:t>2022</w:t>
            </w:r>
          </w:p>
        </w:tc>
        <w:tc>
          <w:tcPr>
            <w:tcW w:w="434" w:type="pct"/>
            <w:shd w:val="clear" w:color="auto" w:fill="auto"/>
            <w:vAlign w:val="center"/>
            <w:hideMark/>
          </w:tcPr>
          <w:p w14:paraId="698DE84E" w14:textId="77777777" w:rsidR="00AB2B5D" w:rsidRPr="009330D5" w:rsidRDefault="00AB2B5D" w:rsidP="009330D5">
            <w:pPr>
              <w:pStyle w:val="aff5"/>
            </w:pPr>
            <w:r w:rsidRPr="009330D5">
              <w:t>2023</w:t>
            </w:r>
          </w:p>
        </w:tc>
        <w:tc>
          <w:tcPr>
            <w:tcW w:w="430" w:type="pct"/>
            <w:shd w:val="clear" w:color="auto" w:fill="auto"/>
            <w:vAlign w:val="center"/>
            <w:hideMark/>
          </w:tcPr>
          <w:p w14:paraId="0415DC38" w14:textId="77777777" w:rsidR="00AB2B5D" w:rsidRPr="009330D5" w:rsidRDefault="00AB2B5D" w:rsidP="009330D5">
            <w:pPr>
              <w:pStyle w:val="aff5"/>
            </w:pPr>
            <w:r w:rsidRPr="009330D5">
              <w:t>2024</w:t>
            </w:r>
          </w:p>
        </w:tc>
        <w:tc>
          <w:tcPr>
            <w:tcW w:w="403" w:type="pct"/>
            <w:shd w:val="clear" w:color="auto" w:fill="auto"/>
            <w:vAlign w:val="center"/>
            <w:hideMark/>
          </w:tcPr>
          <w:p w14:paraId="55AE08B0" w14:textId="77777777" w:rsidR="00AB2B5D" w:rsidRPr="009330D5" w:rsidRDefault="00AB2B5D" w:rsidP="009330D5">
            <w:pPr>
              <w:pStyle w:val="aff5"/>
            </w:pPr>
            <w:r w:rsidRPr="009330D5">
              <w:t>2025</w:t>
            </w:r>
          </w:p>
        </w:tc>
        <w:tc>
          <w:tcPr>
            <w:tcW w:w="411" w:type="pct"/>
            <w:shd w:val="clear" w:color="auto" w:fill="auto"/>
            <w:vAlign w:val="center"/>
            <w:hideMark/>
          </w:tcPr>
          <w:p w14:paraId="1090388F" w14:textId="77777777" w:rsidR="00AB2B5D" w:rsidRPr="009330D5" w:rsidRDefault="00AB2B5D" w:rsidP="009330D5">
            <w:pPr>
              <w:pStyle w:val="aff5"/>
            </w:pPr>
            <w:r w:rsidRPr="009330D5">
              <w:t>2026</w:t>
            </w:r>
          </w:p>
        </w:tc>
        <w:tc>
          <w:tcPr>
            <w:tcW w:w="377" w:type="pct"/>
            <w:shd w:val="clear" w:color="auto" w:fill="auto"/>
            <w:vAlign w:val="center"/>
            <w:hideMark/>
          </w:tcPr>
          <w:p w14:paraId="07D679A7" w14:textId="77777777" w:rsidR="00AB2B5D" w:rsidRPr="009330D5" w:rsidRDefault="00AB2B5D" w:rsidP="009330D5">
            <w:pPr>
              <w:pStyle w:val="aff5"/>
            </w:pPr>
            <w:r w:rsidRPr="009330D5">
              <w:t>2027</w:t>
            </w:r>
          </w:p>
        </w:tc>
        <w:tc>
          <w:tcPr>
            <w:tcW w:w="405" w:type="pct"/>
            <w:shd w:val="clear" w:color="auto" w:fill="auto"/>
            <w:vAlign w:val="center"/>
            <w:hideMark/>
          </w:tcPr>
          <w:p w14:paraId="4A05BBE2" w14:textId="77777777" w:rsidR="00AB2B5D" w:rsidRPr="009330D5" w:rsidRDefault="00AB2B5D" w:rsidP="009330D5">
            <w:pPr>
              <w:pStyle w:val="aff5"/>
            </w:pPr>
            <w:r w:rsidRPr="009330D5">
              <w:t>2028</w:t>
            </w:r>
          </w:p>
        </w:tc>
      </w:tr>
      <w:tr w:rsidR="00AB2B5D" w:rsidRPr="009330D5" w14:paraId="1BE4E88B" w14:textId="77777777" w:rsidTr="00AB2B5D">
        <w:trPr>
          <w:trHeight w:val="283"/>
          <w:tblHeader/>
        </w:trPr>
        <w:tc>
          <w:tcPr>
            <w:tcW w:w="1734" w:type="pct"/>
            <w:gridSpan w:val="2"/>
            <w:vMerge/>
            <w:shd w:val="clear" w:color="auto" w:fill="auto"/>
            <w:vAlign w:val="center"/>
            <w:hideMark/>
          </w:tcPr>
          <w:p w14:paraId="46F6B356" w14:textId="77777777" w:rsidR="00AB2B5D" w:rsidRPr="009330D5" w:rsidRDefault="00AB2B5D" w:rsidP="009330D5">
            <w:pPr>
              <w:pStyle w:val="aff5"/>
            </w:pPr>
          </w:p>
        </w:tc>
        <w:tc>
          <w:tcPr>
            <w:tcW w:w="347" w:type="pct"/>
            <w:vMerge/>
            <w:shd w:val="clear" w:color="auto" w:fill="auto"/>
            <w:vAlign w:val="center"/>
            <w:hideMark/>
          </w:tcPr>
          <w:p w14:paraId="014AD1CC" w14:textId="77777777" w:rsidR="00AB2B5D" w:rsidRPr="009330D5" w:rsidRDefault="00AB2B5D" w:rsidP="009330D5">
            <w:pPr>
              <w:pStyle w:val="aff5"/>
            </w:pPr>
          </w:p>
        </w:tc>
        <w:tc>
          <w:tcPr>
            <w:tcW w:w="459" w:type="pct"/>
            <w:shd w:val="clear" w:color="auto" w:fill="auto"/>
            <w:vAlign w:val="center"/>
            <w:hideMark/>
          </w:tcPr>
          <w:p w14:paraId="2E5F33A3" w14:textId="77777777" w:rsidR="00AB2B5D" w:rsidRPr="009330D5" w:rsidRDefault="00AB2B5D" w:rsidP="009330D5">
            <w:pPr>
              <w:pStyle w:val="aff5"/>
            </w:pPr>
            <w:r w:rsidRPr="009330D5">
              <w:t>А</w:t>
            </w:r>
          </w:p>
        </w:tc>
        <w:tc>
          <w:tcPr>
            <w:tcW w:w="434" w:type="pct"/>
            <w:shd w:val="clear" w:color="auto" w:fill="auto"/>
            <w:vAlign w:val="center"/>
            <w:hideMark/>
          </w:tcPr>
          <w:p w14:paraId="154CB45C" w14:textId="77777777" w:rsidR="00AB2B5D" w:rsidRPr="009330D5" w:rsidRDefault="00AB2B5D" w:rsidP="009330D5">
            <w:pPr>
              <w:pStyle w:val="aff5"/>
            </w:pPr>
            <w:r w:rsidRPr="009330D5">
              <w:t>А+2</w:t>
            </w:r>
          </w:p>
        </w:tc>
        <w:tc>
          <w:tcPr>
            <w:tcW w:w="430" w:type="pct"/>
            <w:shd w:val="clear" w:color="auto" w:fill="auto"/>
            <w:vAlign w:val="center"/>
            <w:hideMark/>
          </w:tcPr>
          <w:p w14:paraId="3AAFD89E" w14:textId="77777777" w:rsidR="00AB2B5D" w:rsidRPr="009330D5" w:rsidRDefault="00AB2B5D" w:rsidP="009330D5">
            <w:pPr>
              <w:pStyle w:val="aff5"/>
            </w:pPr>
            <w:r w:rsidRPr="009330D5">
              <w:t>А+3</w:t>
            </w:r>
          </w:p>
        </w:tc>
        <w:tc>
          <w:tcPr>
            <w:tcW w:w="403" w:type="pct"/>
            <w:shd w:val="clear" w:color="auto" w:fill="auto"/>
            <w:vAlign w:val="center"/>
            <w:hideMark/>
          </w:tcPr>
          <w:p w14:paraId="07160785" w14:textId="77777777" w:rsidR="00AB2B5D" w:rsidRPr="009330D5" w:rsidRDefault="00AB2B5D" w:rsidP="009330D5">
            <w:pPr>
              <w:pStyle w:val="aff5"/>
            </w:pPr>
            <w:r w:rsidRPr="009330D5">
              <w:t>А+4</w:t>
            </w:r>
          </w:p>
        </w:tc>
        <w:tc>
          <w:tcPr>
            <w:tcW w:w="411" w:type="pct"/>
            <w:shd w:val="clear" w:color="auto" w:fill="auto"/>
            <w:vAlign w:val="center"/>
            <w:hideMark/>
          </w:tcPr>
          <w:p w14:paraId="732B3A80" w14:textId="77777777" w:rsidR="00AB2B5D" w:rsidRPr="009330D5" w:rsidRDefault="00AB2B5D" w:rsidP="009330D5">
            <w:pPr>
              <w:pStyle w:val="aff5"/>
            </w:pPr>
            <w:r w:rsidRPr="009330D5">
              <w:t>А+5</w:t>
            </w:r>
          </w:p>
        </w:tc>
        <w:tc>
          <w:tcPr>
            <w:tcW w:w="377" w:type="pct"/>
            <w:shd w:val="clear" w:color="auto" w:fill="auto"/>
            <w:vAlign w:val="center"/>
            <w:hideMark/>
          </w:tcPr>
          <w:p w14:paraId="5C7041C0" w14:textId="77777777" w:rsidR="00AB2B5D" w:rsidRPr="009330D5" w:rsidRDefault="00AB2B5D" w:rsidP="009330D5">
            <w:pPr>
              <w:pStyle w:val="aff5"/>
            </w:pPr>
            <w:r w:rsidRPr="009330D5">
              <w:t>А+6</w:t>
            </w:r>
          </w:p>
        </w:tc>
        <w:tc>
          <w:tcPr>
            <w:tcW w:w="405" w:type="pct"/>
            <w:shd w:val="clear" w:color="auto" w:fill="auto"/>
            <w:vAlign w:val="center"/>
            <w:hideMark/>
          </w:tcPr>
          <w:p w14:paraId="59974953" w14:textId="77777777" w:rsidR="00AB2B5D" w:rsidRPr="009330D5" w:rsidRDefault="00AB2B5D" w:rsidP="009330D5">
            <w:pPr>
              <w:pStyle w:val="aff5"/>
            </w:pPr>
            <w:r w:rsidRPr="009330D5">
              <w:t>А+7</w:t>
            </w:r>
          </w:p>
        </w:tc>
      </w:tr>
      <w:tr w:rsidR="00AB2B5D" w:rsidRPr="009330D5" w14:paraId="5EA0115A" w14:textId="77777777" w:rsidTr="00AB2B5D">
        <w:trPr>
          <w:trHeight w:val="283"/>
        </w:trPr>
        <w:tc>
          <w:tcPr>
            <w:tcW w:w="799" w:type="pct"/>
            <w:shd w:val="clear" w:color="auto" w:fill="auto"/>
            <w:vAlign w:val="center"/>
            <w:hideMark/>
          </w:tcPr>
          <w:p w14:paraId="4E764CD3" w14:textId="77777777" w:rsidR="00AB2B5D" w:rsidRPr="009330D5" w:rsidRDefault="00AB2B5D" w:rsidP="009330D5">
            <w:pPr>
              <w:pStyle w:val="aff5"/>
            </w:pPr>
            <w:r w:rsidRPr="009330D5">
              <w:t>Группа проектов</w:t>
            </w:r>
          </w:p>
        </w:tc>
        <w:tc>
          <w:tcPr>
            <w:tcW w:w="935" w:type="pct"/>
            <w:shd w:val="clear" w:color="auto" w:fill="auto"/>
            <w:noWrap/>
            <w:vAlign w:val="center"/>
            <w:hideMark/>
          </w:tcPr>
          <w:p w14:paraId="2B6E18EA" w14:textId="77777777" w:rsidR="00AB2B5D" w:rsidRPr="009330D5" w:rsidRDefault="00AB2B5D" w:rsidP="009330D5">
            <w:pPr>
              <w:pStyle w:val="aff5"/>
            </w:pPr>
            <w:r w:rsidRPr="009330D5">
              <w:t>001.01.00.000</w:t>
            </w:r>
          </w:p>
        </w:tc>
        <w:tc>
          <w:tcPr>
            <w:tcW w:w="3266" w:type="pct"/>
            <w:gridSpan w:val="8"/>
            <w:shd w:val="clear" w:color="auto" w:fill="auto"/>
            <w:noWrap/>
            <w:vAlign w:val="center"/>
            <w:hideMark/>
          </w:tcPr>
          <w:p w14:paraId="39BE8FD1" w14:textId="77777777" w:rsidR="00AB2B5D" w:rsidRPr="009330D5" w:rsidRDefault="00AB2B5D" w:rsidP="009330D5">
            <w:pPr>
              <w:pStyle w:val="aff5"/>
            </w:pPr>
            <w:r w:rsidRPr="009330D5">
              <w:t>"Источники теплоснабжения"</w:t>
            </w:r>
          </w:p>
        </w:tc>
      </w:tr>
      <w:tr w:rsidR="00AB2B5D" w:rsidRPr="009330D5" w14:paraId="20FCB934" w14:textId="77777777" w:rsidTr="00AB2B5D">
        <w:trPr>
          <w:trHeight w:val="283"/>
        </w:trPr>
        <w:tc>
          <w:tcPr>
            <w:tcW w:w="1734" w:type="pct"/>
            <w:gridSpan w:val="2"/>
            <w:shd w:val="clear" w:color="auto" w:fill="auto"/>
            <w:vAlign w:val="center"/>
            <w:hideMark/>
          </w:tcPr>
          <w:p w14:paraId="3DC68E06" w14:textId="77777777" w:rsidR="00AB2B5D" w:rsidRPr="009330D5" w:rsidRDefault="00AB2B5D" w:rsidP="009330D5">
            <w:pPr>
              <w:pStyle w:val="aff5"/>
            </w:pPr>
            <w:r w:rsidRPr="009330D5">
              <w:t>Всего стоимость проектов</w:t>
            </w:r>
          </w:p>
        </w:tc>
        <w:tc>
          <w:tcPr>
            <w:tcW w:w="347" w:type="pct"/>
            <w:shd w:val="clear" w:color="auto" w:fill="auto"/>
            <w:vAlign w:val="center"/>
            <w:hideMark/>
          </w:tcPr>
          <w:p w14:paraId="05435E57"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0486E123" w14:textId="77777777" w:rsidR="00AB2B5D" w:rsidRPr="009330D5" w:rsidRDefault="00AB2B5D" w:rsidP="009330D5">
            <w:pPr>
              <w:pStyle w:val="aff5"/>
            </w:pPr>
            <w:r w:rsidRPr="009330D5">
              <w:t>26 726,66</w:t>
            </w:r>
          </w:p>
        </w:tc>
        <w:tc>
          <w:tcPr>
            <w:tcW w:w="434" w:type="pct"/>
            <w:shd w:val="clear" w:color="auto" w:fill="auto"/>
            <w:noWrap/>
            <w:vAlign w:val="center"/>
            <w:hideMark/>
          </w:tcPr>
          <w:p w14:paraId="4577B1AA" w14:textId="77777777" w:rsidR="00AB2B5D" w:rsidRPr="009330D5" w:rsidRDefault="00AB2B5D" w:rsidP="009330D5">
            <w:pPr>
              <w:pStyle w:val="aff5"/>
            </w:pPr>
            <w:r w:rsidRPr="009330D5">
              <w:t>122 492,40</w:t>
            </w:r>
          </w:p>
        </w:tc>
        <w:tc>
          <w:tcPr>
            <w:tcW w:w="430" w:type="pct"/>
            <w:shd w:val="clear" w:color="auto" w:fill="auto"/>
            <w:noWrap/>
            <w:vAlign w:val="center"/>
            <w:hideMark/>
          </w:tcPr>
          <w:p w14:paraId="1BE79835" w14:textId="77777777" w:rsidR="00AB2B5D" w:rsidRPr="009330D5" w:rsidRDefault="00AB2B5D" w:rsidP="009330D5">
            <w:pPr>
              <w:pStyle w:val="aff5"/>
            </w:pPr>
            <w:r w:rsidRPr="009330D5">
              <w:t>87 943,20</w:t>
            </w:r>
          </w:p>
        </w:tc>
        <w:tc>
          <w:tcPr>
            <w:tcW w:w="403" w:type="pct"/>
            <w:shd w:val="clear" w:color="auto" w:fill="auto"/>
            <w:noWrap/>
            <w:vAlign w:val="center"/>
            <w:hideMark/>
          </w:tcPr>
          <w:p w14:paraId="1EC6EDBE" w14:textId="77777777" w:rsidR="00AB2B5D" w:rsidRPr="009330D5" w:rsidRDefault="00AB2B5D" w:rsidP="009330D5">
            <w:pPr>
              <w:pStyle w:val="aff5"/>
            </w:pPr>
            <w:r w:rsidRPr="009330D5">
              <w:t>46 008,00</w:t>
            </w:r>
          </w:p>
        </w:tc>
        <w:tc>
          <w:tcPr>
            <w:tcW w:w="411" w:type="pct"/>
            <w:shd w:val="clear" w:color="auto" w:fill="auto"/>
            <w:noWrap/>
            <w:vAlign w:val="center"/>
            <w:hideMark/>
          </w:tcPr>
          <w:p w14:paraId="509B463F" w14:textId="77777777" w:rsidR="00AB2B5D" w:rsidRPr="009330D5" w:rsidRDefault="00AB2B5D" w:rsidP="009330D5">
            <w:pPr>
              <w:pStyle w:val="aff5"/>
            </w:pPr>
            <w:r w:rsidRPr="009330D5">
              <w:t>24 000,00</w:t>
            </w:r>
          </w:p>
        </w:tc>
        <w:tc>
          <w:tcPr>
            <w:tcW w:w="377" w:type="pct"/>
            <w:shd w:val="clear" w:color="auto" w:fill="auto"/>
            <w:noWrap/>
            <w:vAlign w:val="center"/>
            <w:hideMark/>
          </w:tcPr>
          <w:p w14:paraId="6FE2CFE0" w14:textId="77777777" w:rsidR="00AB2B5D" w:rsidRPr="009330D5" w:rsidRDefault="00AB2B5D" w:rsidP="009330D5">
            <w:pPr>
              <w:pStyle w:val="aff5"/>
            </w:pPr>
            <w:r w:rsidRPr="009330D5">
              <w:t>24 000,00</w:t>
            </w:r>
          </w:p>
        </w:tc>
        <w:tc>
          <w:tcPr>
            <w:tcW w:w="405" w:type="pct"/>
            <w:shd w:val="clear" w:color="auto" w:fill="auto"/>
            <w:noWrap/>
            <w:vAlign w:val="center"/>
            <w:hideMark/>
          </w:tcPr>
          <w:p w14:paraId="6B4DC147" w14:textId="77777777" w:rsidR="00AB2B5D" w:rsidRPr="009330D5" w:rsidRDefault="00AB2B5D" w:rsidP="009330D5">
            <w:pPr>
              <w:pStyle w:val="aff5"/>
            </w:pPr>
            <w:r w:rsidRPr="009330D5">
              <w:t>72 000,00</w:t>
            </w:r>
          </w:p>
        </w:tc>
      </w:tr>
      <w:tr w:rsidR="00AB2B5D" w:rsidRPr="009330D5" w14:paraId="6A5A9C8F" w14:textId="77777777" w:rsidTr="00AB2B5D">
        <w:trPr>
          <w:trHeight w:val="283"/>
        </w:trPr>
        <w:tc>
          <w:tcPr>
            <w:tcW w:w="1734" w:type="pct"/>
            <w:gridSpan w:val="2"/>
            <w:shd w:val="clear" w:color="auto" w:fill="auto"/>
            <w:vAlign w:val="center"/>
            <w:hideMark/>
          </w:tcPr>
          <w:p w14:paraId="1A59D5D6" w14:textId="77777777" w:rsidR="00AB2B5D" w:rsidRPr="009330D5" w:rsidRDefault="00AB2B5D" w:rsidP="009330D5">
            <w:pPr>
              <w:pStyle w:val="aff5"/>
            </w:pPr>
            <w:r w:rsidRPr="009330D5">
              <w:t>Всего стоимость проектов накопленным итогом</w:t>
            </w:r>
          </w:p>
        </w:tc>
        <w:tc>
          <w:tcPr>
            <w:tcW w:w="347" w:type="pct"/>
            <w:shd w:val="clear" w:color="auto" w:fill="auto"/>
            <w:vAlign w:val="center"/>
            <w:hideMark/>
          </w:tcPr>
          <w:p w14:paraId="036D3356"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0F570D63" w14:textId="77777777" w:rsidR="00AB2B5D" w:rsidRPr="009330D5" w:rsidRDefault="00AB2B5D" w:rsidP="009330D5">
            <w:pPr>
              <w:pStyle w:val="aff5"/>
            </w:pPr>
            <w:r w:rsidRPr="009330D5">
              <w:t>26 726,66</w:t>
            </w:r>
          </w:p>
        </w:tc>
        <w:tc>
          <w:tcPr>
            <w:tcW w:w="434" w:type="pct"/>
            <w:shd w:val="clear" w:color="auto" w:fill="auto"/>
            <w:noWrap/>
            <w:vAlign w:val="center"/>
            <w:hideMark/>
          </w:tcPr>
          <w:p w14:paraId="19A949B6" w14:textId="77777777" w:rsidR="00AB2B5D" w:rsidRPr="009330D5" w:rsidRDefault="00AB2B5D" w:rsidP="009330D5">
            <w:pPr>
              <w:pStyle w:val="aff5"/>
            </w:pPr>
            <w:r w:rsidRPr="009330D5">
              <w:t>149 219,06</w:t>
            </w:r>
          </w:p>
        </w:tc>
        <w:tc>
          <w:tcPr>
            <w:tcW w:w="430" w:type="pct"/>
            <w:shd w:val="clear" w:color="auto" w:fill="auto"/>
            <w:noWrap/>
            <w:vAlign w:val="center"/>
            <w:hideMark/>
          </w:tcPr>
          <w:p w14:paraId="0E7D8E2E" w14:textId="77777777" w:rsidR="00AB2B5D" w:rsidRPr="009330D5" w:rsidRDefault="00AB2B5D" w:rsidP="009330D5">
            <w:pPr>
              <w:pStyle w:val="aff5"/>
            </w:pPr>
            <w:r w:rsidRPr="009330D5">
              <w:t>237 162,26</w:t>
            </w:r>
          </w:p>
        </w:tc>
        <w:tc>
          <w:tcPr>
            <w:tcW w:w="403" w:type="pct"/>
            <w:shd w:val="clear" w:color="auto" w:fill="auto"/>
            <w:noWrap/>
            <w:vAlign w:val="center"/>
            <w:hideMark/>
          </w:tcPr>
          <w:p w14:paraId="01C443FF" w14:textId="77777777" w:rsidR="00AB2B5D" w:rsidRPr="009330D5" w:rsidRDefault="00AB2B5D" w:rsidP="009330D5">
            <w:pPr>
              <w:pStyle w:val="aff5"/>
            </w:pPr>
            <w:r w:rsidRPr="009330D5">
              <w:t>283 170,26</w:t>
            </w:r>
          </w:p>
        </w:tc>
        <w:tc>
          <w:tcPr>
            <w:tcW w:w="411" w:type="pct"/>
            <w:shd w:val="clear" w:color="auto" w:fill="auto"/>
            <w:noWrap/>
            <w:vAlign w:val="center"/>
            <w:hideMark/>
          </w:tcPr>
          <w:p w14:paraId="61713379" w14:textId="77777777" w:rsidR="00AB2B5D" w:rsidRPr="009330D5" w:rsidRDefault="00AB2B5D" w:rsidP="009330D5">
            <w:pPr>
              <w:pStyle w:val="aff5"/>
            </w:pPr>
            <w:r w:rsidRPr="009330D5">
              <w:t>307 170,26</w:t>
            </w:r>
          </w:p>
        </w:tc>
        <w:tc>
          <w:tcPr>
            <w:tcW w:w="377" w:type="pct"/>
            <w:shd w:val="clear" w:color="auto" w:fill="auto"/>
            <w:noWrap/>
            <w:vAlign w:val="center"/>
            <w:hideMark/>
          </w:tcPr>
          <w:p w14:paraId="4ED09EBF" w14:textId="77777777" w:rsidR="00AB2B5D" w:rsidRPr="009330D5" w:rsidRDefault="00AB2B5D" w:rsidP="009330D5">
            <w:pPr>
              <w:pStyle w:val="aff5"/>
            </w:pPr>
            <w:r w:rsidRPr="009330D5">
              <w:t>331 170,26</w:t>
            </w:r>
          </w:p>
        </w:tc>
        <w:tc>
          <w:tcPr>
            <w:tcW w:w="405" w:type="pct"/>
            <w:shd w:val="clear" w:color="auto" w:fill="auto"/>
            <w:noWrap/>
            <w:vAlign w:val="center"/>
            <w:hideMark/>
          </w:tcPr>
          <w:p w14:paraId="3466E48C" w14:textId="77777777" w:rsidR="00AB2B5D" w:rsidRPr="009330D5" w:rsidRDefault="00AB2B5D" w:rsidP="009330D5">
            <w:pPr>
              <w:pStyle w:val="aff5"/>
            </w:pPr>
            <w:r w:rsidRPr="009330D5">
              <w:t>403 170,26</w:t>
            </w:r>
          </w:p>
        </w:tc>
      </w:tr>
      <w:tr w:rsidR="00AB2B5D" w:rsidRPr="009330D5" w14:paraId="5ABE1242" w14:textId="77777777" w:rsidTr="00AB2B5D">
        <w:trPr>
          <w:trHeight w:val="283"/>
        </w:trPr>
        <w:tc>
          <w:tcPr>
            <w:tcW w:w="1734" w:type="pct"/>
            <w:gridSpan w:val="2"/>
            <w:shd w:val="clear" w:color="auto" w:fill="auto"/>
            <w:vAlign w:val="center"/>
            <w:hideMark/>
          </w:tcPr>
          <w:p w14:paraId="313501A7" w14:textId="77777777" w:rsidR="00AB2B5D" w:rsidRPr="009330D5" w:rsidRDefault="00AB2B5D" w:rsidP="009330D5">
            <w:pPr>
              <w:pStyle w:val="aff5"/>
            </w:pPr>
            <w:r w:rsidRPr="009330D5">
              <w:t>Источники инвестиций, в том числе:</w:t>
            </w:r>
          </w:p>
        </w:tc>
        <w:tc>
          <w:tcPr>
            <w:tcW w:w="347" w:type="pct"/>
            <w:shd w:val="clear" w:color="auto" w:fill="auto"/>
            <w:vAlign w:val="center"/>
            <w:hideMark/>
          </w:tcPr>
          <w:p w14:paraId="598D2621" w14:textId="77777777" w:rsidR="00AB2B5D" w:rsidRPr="009330D5" w:rsidRDefault="00AB2B5D" w:rsidP="009330D5">
            <w:pPr>
              <w:pStyle w:val="aff5"/>
            </w:pPr>
            <w:r w:rsidRPr="009330D5">
              <w:t>тыс. руб.</w:t>
            </w:r>
          </w:p>
        </w:tc>
        <w:tc>
          <w:tcPr>
            <w:tcW w:w="459" w:type="pct"/>
            <w:shd w:val="clear" w:color="auto" w:fill="auto"/>
            <w:vAlign w:val="center"/>
            <w:hideMark/>
          </w:tcPr>
          <w:p w14:paraId="16FC9E40" w14:textId="77777777" w:rsidR="00AB2B5D" w:rsidRPr="009330D5" w:rsidRDefault="00AB2B5D" w:rsidP="009330D5">
            <w:pPr>
              <w:pStyle w:val="aff5"/>
            </w:pPr>
            <w:r w:rsidRPr="009330D5">
              <w:t>26 726,66</w:t>
            </w:r>
          </w:p>
        </w:tc>
        <w:tc>
          <w:tcPr>
            <w:tcW w:w="434" w:type="pct"/>
            <w:shd w:val="clear" w:color="auto" w:fill="auto"/>
            <w:vAlign w:val="center"/>
            <w:hideMark/>
          </w:tcPr>
          <w:p w14:paraId="744FC40E" w14:textId="77777777" w:rsidR="00AB2B5D" w:rsidRPr="009330D5" w:rsidRDefault="00AB2B5D" w:rsidP="009330D5">
            <w:pPr>
              <w:pStyle w:val="aff5"/>
            </w:pPr>
            <w:r w:rsidRPr="009330D5">
              <w:t>122 492,40</w:t>
            </w:r>
          </w:p>
        </w:tc>
        <w:tc>
          <w:tcPr>
            <w:tcW w:w="430" w:type="pct"/>
            <w:shd w:val="clear" w:color="auto" w:fill="auto"/>
            <w:vAlign w:val="center"/>
            <w:hideMark/>
          </w:tcPr>
          <w:p w14:paraId="33213FE1" w14:textId="77777777" w:rsidR="00AB2B5D" w:rsidRPr="009330D5" w:rsidRDefault="00AB2B5D" w:rsidP="009330D5">
            <w:pPr>
              <w:pStyle w:val="aff5"/>
            </w:pPr>
            <w:r w:rsidRPr="009330D5">
              <w:t>87 943,20</w:t>
            </w:r>
          </w:p>
        </w:tc>
        <w:tc>
          <w:tcPr>
            <w:tcW w:w="403" w:type="pct"/>
            <w:shd w:val="clear" w:color="auto" w:fill="auto"/>
            <w:vAlign w:val="center"/>
            <w:hideMark/>
          </w:tcPr>
          <w:p w14:paraId="1D9C58B5" w14:textId="77777777" w:rsidR="00AB2B5D" w:rsidRPr="009330D5" w:rsidRDefault="00AB2B5D" w:rsidP="009330D5">
            <w:pPr>
              <w:pStyle w:val="aff5"/>
            </w:pPr>
            <w:r w:rsidRPr="009330D5">
              <w:t>46 008,00</w:t>
            </w:r>
          </w:p>
        </w:tc>
        <w:tc>
          <w:tcPr>
            <w:tcW w:w="411" w:type="pct"/>
            <w:shd w:val="clear" w:color="auto" w:fill="auto"/>
            <w:vAlign w:val="center"/>
            <w:hideMark/>
          </w:tcPr>
          <w:p w14:paraId="1203D38D" w14:textId="77777777" w:rsidR="00AB2B5D" w:rsidRPr="009330D5" w:rsidRDefault="00AB2B5D" w:rsidP="009330D5">
            <w:pPr>
              <w:pStyle w:val="aff5"/>
            </w:pPr>
            <w:r w:rsidRPr="009330D5">
              <w:t>24 000,00</w:t>
            </w:r>
          </w:p>
        </w:tc>
        <w:tc>
          <w:tcPr>
            <w:tcW w:w="377" w:type="pct"/>
            <w:shd w:val="clear" w:color="auto" w:fill="auto"/>
            <w:vAlign w:val="center"/>
            <w:hideMark/>
          </w:tcPr>
          <w:p w14:paraId="37D779C0" w14:textId="77777777" w:rsidR="00AB2B5D" w:rsidRPr="009330D5" w:rsidRDefault="00AB2B5D" w:rsidP="009330D5">
            <w:pPr>
              <w:pStyle w:val="aff5"/>
            </w:pPr>
            <w:r w:rsidRPr="009330D5">
              <w:t>24 000,00</w:t>
            </w:r>
          </w:p>
        </w:tc>
        <w:tc>
          <w:tcPr>
            <w:tcW w:w="405" w:type="pct"/>
            <w:shd w:val="clear" w:color="auto" w:fill="auto"/>
            <w:vAlign w:val="center"/>
            <w:hideMark/>
          </w:tcPr>
          <w:p w14:paraId="6066970F" w14:textId="77777777" w:rsidR="00AB2B5D" w:rsidRPr="009330D5" w:rsidRDefault="00AB2B5D" w:rsidP="009330D5">
            <w:pPr>
              <w:pStyle w:val="aff5"/>
            </w:pPr>
            <w:r w:rsidRPr="009330D5">
              <w:t>72 000,00</w:t>
            </w:r>
          </w:p>
        </w:tc>
      </w:tr>
      <w:tr w:rsidR="00AB2B5D" w:rsidRPr="009330D5" w14:paraId="5E00108D" w14:textId="77777777" w:rsidTr="00AB2B5D">
        <w:trPr>
          <w:trHeight w:val="283"/>
        </w:trPr>
        <w:tc>
          <w:tcPr>
            <w:tcW w:w="1734" w:type="pct"/>
            <w:gridSpan w:val="2"/>
            <w:shd w:val="clear" w:color="auto" w:fill="auto"/>
            <w:vAlign w:val="center"/>
            <w:hideMark/>
          </w:tcPr>
          <w:p w14:paraId="48CF58D3" w14:textId="77777777" w:rsidR="00AB2B5D" w:rsidRPr="009330D5" w:rsidRDefault="00AB2B5D" w:rsidP="009330D5">
            <w:pPr>
              <w:pStyle w:val="aff5"/>
            </w:pPr>
            <w:r w:rsidRPr="009330D5">
              <w:t>Собственные средства, в том числе:</w:t>
            </w:r>
          </w:p>
        </w:tc>
        <w:tc>
          <w:tcPr>
            <w:tcW w:w="347" w:type="pct"/>
            <w:shd w:val="clear" w:color="auto" w:fill="auto"/>
            <w:vAlign w:val="center"/>
            <w:hideMark/>
          </w:tcPr>
          <w:p w14:paraId="558F713D" w14:textId="77777777" w:rsidR="00AB2B5D" w:rsidRPr="009330D5" w:rsidRDefault="00AB2B5D" w:rsidP="009330D5">
            <w:pPr>
              <w:pStyle w:val="aff5"/>
            </w:pPr>
            <w:r w:rsidRPr="009330D5">
              <w:t>тыс. руб.</w:t>
            </w:r>
          </w:p>
        </w:tc>
        <w:tc>
          <w:tcPr>
            <w:tcW w:w="459" w:type="pct"/>
            <w:shd w:val="clear" w:color="auto" w:fill="auto"/>
            <w:vAlign w:val="center"/>
            <w:hideMark/>
          </w:tcPr>
          <w:p w14:paraId="7AF82226" w14:textId="77777777" w:rsidR="00AB2B5D" w:rsidRPr="009330D5" w:rsidRDefault="00AB2B5D" w:rsidP="009330D5">
            <w:pPr>
              <w:pStyle w:val="aff5"/>
            </w:pPr>
            <w:r w:rsidRPr="009330D5">
              <w:t>22 272,22</w:t>
            </w:r>
          </w:p>
        </w:tc>
        <w:tc>
          <w:tcPr>
            <w:tcW w:w="434" w:type="pct"/>
            <w:shd w:val="clear" w:color="auto" w:fill="auto"/>
            <w:vAlign w:val="center"/>
            <w:hideMark/>
          </w:tcPr>
          <w:p w14:paraId="1C4308B6" w14:textId="77777777" w:rsidR="00AB2B5D" w:rsidRPr="009330D5" w:rsidRDefault="00AB2B5D" w:rsidP="009330D5">
            <w:pPr>
              <w:pStyle w:val="aff5"/>
            </w:pPr>
            <w:r w:rsidRPr="009330D5">
              <w:t>102 077,00</w:t>
            </w:r>
          </w:p>
        </w:tc>
        <w:tc>
          <w:tcPr>
            <w:tcW w:w="430" w:type="pct"/>
            <w:shd w:val="clear" w:color="auto" w:fill="auto"/>
            <w:vAlign w:val="center"/>
            <w:hideMark/>
          </w:tcPr>
          <w:p w14:paraId="52B2002A" w14:textId="77777777" w:rsidR="00AB2B5D" w:rsidRPr="009330D5" w:rsidRDefault="00AB2B5D" w:rsidP="009330D5">
            <w:pPr>
              <w:pStyle w:val="aff5"/>
            </w:pPr>
            <w:r w:rsidRPr="009330D5">
              <w:t>73 286,00</w:t>
            </w:r>
          </w:p>
        </w:tc>
        <w:tc>
          <w:tcPr>
            <w:tcW w:w="403" w:type="pct"/>
            <w:shd w:val="clear" w:color="auto" w:fill="auto"/>
            <w:vAlign w:val="center"/>
            <w:hideMark/>
          </w:tcPr>
          <w:p w14:paraId="11BD2121" w14:textId="77777777" w:rsidR="00AB2B5D" w:rsidRPr="009330D5" w:rsidRDefault="00AB2B5D" w:rsidP="009330D5">
            <w:pPr>
              <w:pStyle w:val="aff5"/>
            </w:pPr>
            <w:r w:rsidRPr="009330D5">
              <w:t>38 340,00</w:t>
            </w:r>
          </w:p>
        </w:tc>
        <w:tc>
          <w:tcPr>
            <w:tcW w:w="411" w:type="pct"/>
            <w:shd w:val="clear" w:color="auto" w:fill="auto"/>
            <w:vAlign w:val="center"/>
            <w:hideMark/>
          </w:tcPr>
          <w:p w14:paraId="1FACA89C" w14:textId="77777777" w:rsidR="00AB2B5D" w:rsidRPr="009330D5" w:rsidRDefault="00AB2B5D" w:rsidP="009330D5">
            <w:pPr>
              <w:pStyle w:val="aff5"/>
            </w:pPr>
            <w:r w:rsidRPr="009330D5">
              <w:t>20 000,00</w:t>
            </w:r>
          </w:p>
        </w:tc>
        <w:tc>
          <w:tcPr>
            <w:tcW w:w="377" w:type="pct"/>
            <w:shd w:val="clear" w:color="auto" w:fill="auto"/>
            <w:vAlign w:val="center"/>
            <w:hideMark/>
          </w:tcPr>
          <w:p w14:paraId="3DCD364C" w14:textId="77777777" w:rsidR="00AB2B5D" w:rsidRPr="009330D5" w:rsidRDefault="00AB2B5D" w:rsidP="009330D5">
            <w:pPr>
              <w:pStyle w:val="aff5"/>
            </w:pPr>
            <w:r w:rsidRPr="009330D5">
              <w:t>20 000,00</w:t>
            </w:r>
          </w:p>
        </w:tc>
        <w:tc>
          <w:tcPr>
            <w:tcW w:w="405" w:type="pct"/>
            <w:shd w:val="clear" w:color="auto" w:fill="auto"/>
            <w:vAlign w:val="center"/>
            <w:hideMark/>
          </w:tcPr>
          <w:p w14:paraId="04A8E259" w14:textId="77777777" w:rsidR="00AB2B5D" w:rsidRPr="009330D5" w:rsidRDefault="00AB2B5D" w:rsidP="009330D5">
            <w:pPr>
              <w:pStyle w:val="aff5"/>
            </w:pPr>
            <w:r w:rsidRPr="009330D5">
              <w:t>60 000,00</w:t>
            </w:r>
          </w:p>
        </w:tc>
      </w:tr>
      <w:tr w:rsidR="00AB2B5D" w:rsidRPr="009330D5" w14:paraId="5C51870D" w14:textId="77777777" w:rsidTr="00AB2B5D">
        <w:trPr>
          <w:trHeight w:val="283"/>
        </w:trPr>
        <w:tc>
          <w:tcPr>
            <w:tcW w:w="1734" w:type="pct"/>
            <w:gridSpan w:val="2"/>
            <w:shd w:val="clear" w:color="auto" w:fill="auto"/>
            <w:vAlign w:val="center"/>
            <w:hideMark/>
          </w:tcPr>
          <w:p w14:paraId="4387CF1C" w14:textId="77777777" w:rsidR="00AB2B5D" w:rsidRPr="009330D5" w:rsidRDefault="00AB2B5D" w:rsidP="009330D5">
            <w:pPr>
              <w:pStyle w:val="aff5"/>
            </w:pPr>
            <w:r w:rsidRPr="009330D5">
              <w:t>Амортизация</w:t>
            </w:r>
          </w:p>
        </w:tc>
        <w:tc>
          <w:tcPr>
            <w:tcW w:w="347" w:type="pct"/>
            <w:shd w:val="clear" w:color="auto" w:fill="auto"/>
            <w:vAlign w:val="center"/>
            <w:hideMark/>
          </w:tcPr>
          <w:p w14:paraId="4C212F80" w14:textId="77777777" w:rsidR="00AB2B5D" w:rsidRPr="009330D5" w:rsidRDefault="00AB2B5D" w:rsidP="009330D5">
            <w:pPr>
              <w:pStyle w:val="aff5"/>
            </w:pPr>
            <w:r w:rsidRPr="009330D5">
              <w:t>тыс. руб.</w:t>
            </w:r>
          </w:p>
        </w:tc>
        <w:tc>
          <w:tcPr>
            <w:tcW w:w="459" w:type="pct"/>
            <w:shd w:val="clear" w:color="auto" w:fill="auto"/>
            <w:vAlign w:val="center"/>
            <w:hideMark/>
          </w:tcPr>
          <w:p w14:paraId="30282289" w14:textId="77777777" w:rsidR="00AB2B5D" w:rsidRPr="009330D5" w:rsidRDefault="00AB2B5D" w:rsidP="009330D5">
            <w:pPr>
              <w:pStyle w:val="aff5"/>
            </w:pPr>
            <w:r w:rsidRPr="009330D5">
              <w:t>22 272,22</w:t>
            </w:r>
          </w:p>
        </w:tc>
        <w:tc>
          <w:tcPr>
            <w:tcW w:w="434" w:type="pct"/>
            <w:shd w:val="clear" w:color="auto" w:fill="auto"/>
            <w:vAlign w:val="center"/>
            <w:hideMark/>
          </w:tcPr>
          <w:p w14:paraId="0EC19DDE" w14:textId="77777777" w:rsidR="00AB2B5D" w:rsidRPr="009330D5" w:rsidRDefault="00AB2B5D" w:rsidP="009330D5">
            <w:pPr>
              <w:pStyle w:val="aff5"/>
            </w:pPr>
            <w:r w:rsidRPr="009330D5">
              <w:t>102 077,00</w:t>
            </w:r>
          </w:p>
        </w:tc>
        <w:tc>
          <w:tcPr>
            <w:tcW w:w="430" w:type="pct"/>
            <w:shd w:val="clear" w:color="auto" w:fill="auto"/>
            <w:vAlign w:val="center"/>
            <w:hideMark/>
          </w:tcPr>
          <w:p w14:paraId="34D1F4B0" w14:textId="77777777" w:rsidR="00AB2B5D" w:rsidRPr="009330D5" w:rsidRDefault="00AB2B5D" w:rsidP="009330D5">
            <w:pPr>
              <w:pStyle w:val="aff5"/>
            </w:pPr>
            <w:r w:rsidRPr="009330D5">
              <w:t>66 623,75</w:t>
            </w:r>
          </w:p>
        </w:tc>
        <w:tc>
          <w:tcPr>
            <w:tcW w:w="403" w:type="pct"/>
            <w:shd w:val="clear" w:color="auto" w:fill="auto"/>
            <w:vAlign w:val="center"/>
            <w:hideMark/>
          </w:tcPr>
          <w:p w14:paraId="75A4CFC3" w14:textId="77777777" w:rsidR="00AB2B5D" w:rsidRPr="009330D5" w:rsidRDefault="00AB2B5D" w:rsidP="009330D5">
            <w:pPr>
              <w:pStyle w:val="aff5"/>
            </w:pPr>
            <w:r w:rsidRPr="009330D5">
              <w:t>38 340,00</w:t>
            </w:r>
          </w:p>
        </w:tc>
        <w:tc>
          <w:tcPr>
            <w:tcW w:w="411" w:type="pct"/>
            <w:shd w:val="clear" w:color="auto" w:fill="auto"/>
            <w:vAlign w:val="center"/>
            <w:hideMark/>
          </w:tcPr>
          <w:p w14:paraId="4EC36526" w14:textId="77777777" w:rsidR="00AB2B5D" w:rsidRPr="009330D5" w:rsidRDefault="00AB2B5D" w:rsidP="009330D5">
            <w:pPr>
              <w:pStyle w:val="aff5"/>
            </w:pPr>
            <w:r w:rsidRPr="009330D5">
              <w:t>20 000,00</w:t>
            </w:r>
          </w:p>
        </w:tc>
        <w:tc>
          <w:tcPr>
            <w:tcW w:w="377" w:type="pct"/>
            <w:shd w:val="clear" w:color="auto" w:fill="auto"/>
            <w:vAlign w:val="center"/>
            <w:hideMark/>
          </w:tcPr>
          <w:p w14:paraId="390C3FA4" w14:textId="77777777" w:rsidR="00AB2B5D" w:rsidRPr="009330D5" w:rsidRDefault="00AB2B5D" w:rsidP="009330D5">
            <w:pPr>
              <w:pStyle w:val="aff5"/>
            </w:pPr>
            <w:r w:rsidRPr="009330D5">
              <w:t>20 000,00</w:t>
            </w:r>
          </w:p>
        </w:tc>
        <w:tc>
          <w:tcPr>
            <w:tcW w:w="405" w:type="pct"/>
            <w:shd w:val="clear" w:color="auto" w:fill="auto"/>
            <w:vAlign w:val="center"/>
            <w:hideMark/>
          </w:tcPr>
          <w:p w14:paraId="25F25271" w14:textId="77777777" w:rsidR="00AB2B5D" w:rsidRPr="009330D5" w:rsidRDefault="00AB2B5D" w:rsidP="009330D5">
            <w:pPr>
              <w:pStyle w:val="aff5"/>
            </w:pPr>
            <w:r w:rsidRPr="009330D5">
              <w:t>60 000,00</w:t>
            </w:r>
          </w:p>
        </w:tc>
      </w:tr>
      <w:tr w:rsidR="00AB2B5D" w:rsidRPr="009330D5" w14:paraId="2BEDD3AC" w14:textId="77777777" w:rsidTr="00AB2B5D">
        <w:trPr>
          <w:trHeight w:val="283"/>
        </w:trPr>
        <w:tc>
          <w:tcPr>
            <w:tcW w:w="1734" w:type="pct"/>
            <w:gridSpan w:val="2"/>
            <w:shd w:val="clear" w:color="auto" w:fill="auto"/>
            <w:vAlign w:val="center"/>
            <w:hideMark/>
          </w:tcPr>
          <w:p w14:paraId="3EB6DAEF" w14:textId="77777777" w:rsidR="00AB2B5D" w:rsidRPr="009330D5" w:rsidRDefault="00AB2B5D" w:rsidP="009330D5">
            <w:pPr>
              <w:pStyle w:val="aff5"/>
            </w:pPr>
            <w:r w:rsidRPr="009330D5">
              <w:t>Плата за подключение</w:t>
            </w:r>
          </w:p>
        </w:tc>
        <w:tc>
          <w:tcPr>
            <w:tcW w:w="347" w:type="pct"/>
            <w:shd w:val="clear" w:color="auto" w:fill="auto"/>
            <w:vAlign w:val="center"/>
            <w:hideMark/>
          </w:tcPr>
          <w:p w14:paraId="07F9DB2B" w14:textId="77777777" w:rsidR="00AB2B5D" w:rsidRPr="009330D5" w:rsidRDefault="00AB2B5D" w:rsidP="009330D5">
            <w:pPr>
              <w:pStyle w:val="aff5"/>
            </w:pPr>
            <w:r w:rsidRPr="009330D5">
              <w:t>тыс. руб.</w:t>
            </w:r>
          </w:p>
        </w:tc>
        <w:tc>
          <w:tcPr>
            <w:tcW w:w="459" w:type="pct"/>
            <w:shd w:val="clear" w:color="auto" w:fill="auto"/>
            <w:vAlign w:val="center"/>
            <w:hideMark/>
          </w:tcPr>
          <w:p w14:paraId="1759BA05" w14:textId="77777777" w:rsidR="00AB2B5D" w:rsidRPr="009330D5" w:rsidRDefault="00AB2B5D" w:rsidP="009330D5">
            <w:pPr>
              <w:pStyle w:val="aff5"/>
            </w:pPr>
            <w:r w:rsidRPr="009330D5">
              <w:t>0,00</w:t>
            </w:r>
          </w:p>
        </w:tc>
        <w:tc>
          <w:tcPr>
            <w:tcW w:w="434" w:type="pct"/>
            <w:shd w:val="clear" w:color="auto" w:fill="auto"/>
            <w:vAlign w:val="center"/>
            <w:hideMark/>
          </w:tcPr>
          <w:p w14:paraId="68420A89" w14:textId="77777777" w:rsidR="00AB2B5D" w:rsidRPr="009330D5" w:rsidRDefault="00AB2B5D" w:rsidP="009330D5">
            <w:pPr>
              <w:pStyle w:val="aff5"/>
            </w:pPr>
            <w:r w:rsidRPr="009330D5">
              <w:t>0,00</w:t>
            </w:r>
          </w:p>
        </w:tc>
        <w:tc>
          <w:tcPr>
            <w:tcW w:w="430" w:type="pct"/>
            <w:shd w:val="clear" w:color="auto" w:fill="auto"/>
            <w:vAlign w:val="center"/>
            <w:hideMark/>
          </w:tcPr>
          <w:p w14:paraId="489B16DD" w14:textId="77777777" w:rsidR="00AB2B5D" w:rsidRPr="009330D5" w:rsidRDefault="00AB2B5D" w:rsidP="009330D5">
            <w:pPr>
              <w:pStyle w:val="aff5"/>
            </w:pPr>
            <w:r w:rsidRPr="009330D5">
              <w:t>0,00</w:t>
            </w:r>
          </w:p>
        </w:tc>
        <w:tc>
          <w:tcPr>
            <w:tcW w:w="403" w:type="pct"/>
            <w:shd w:val="clear" w:color="auto" w:fill="auto"/>
            <w:vAlign w:val="center"/>
            <w:hideMark/>
          </w:tcPr>
          <w:p w14:paraId="00C9081C" w14:textId="77777777" w:rsidR="00AB2B5D" w:rsidRPr="009330D5" w:rsidRDefault="00AB2B5D" w:rsidP="009330D5">
            <w:pPr>
              <w:pStyle w:val="aff5"/>
            </w:pPr>
            <w:r w:rsidRPr="009330D5">
              <w:t>0,00</w:t>
            </w:r>
          </w:p>
        </w:tc>
        <w:tc>
          <w:tcPr>
            <w:tcW w:w="411" w:type="pct"/>
            <w:shd w:val="clear" w:color="auto" w:fill="auto"/>
            <w:vAlign w:val="center"/>
            <w:hideMark/>
          </w:tcPr>
          <w:p w14:paraId="3B48DC42" w14:textId="77777777" w:rsidR="00AB2B5D" w:rsidRPr="009330D5" w:rsidRDefault="00AB2B5D" w:rsidP="009330D5">
            <w:pPr>
              <w:pStyle w:val="aff5"/>
            </w:pPr>
            <w:r w:rsidRPr="009330D5">
              <w:t>0,00</w:t>
            </w:r>
          </w:p>
        </w:tc>
        <w:tc>
          <w:tcPr>
            <w:tcW w:w="377" w:type="pct"/>
            <w:shd w:val="clear" w:color="auto" w:fill="auto"/>
            <w:vAlign w:val="center"/>
            <w:hideMark/>
          </w:tcPr>
          <w:p w14:paraId="7536B1C2" w14:textId="77777777" w:rsidR="00AB2B5D" w:rsidRPr="009330D5" w:rsidRDefault="00AB2B5D" w:rsidP="009330D5">
            <w:pPr>
              <w:pStyle w:val="aff5"/>
            </w:pPr>
            <w:r w:rsidRPr="009330D5">
              <w:t>0,00</w:t>
            </w:r>
          </w:p>
        </w:tc>
        <w:tc>
          <w:tcPr>
            <w:tcW w:w="405" w:type="pct"/>
            <w:shd w:val="clear" w:color="auto" w:fill="auto"/>
            <w:vAlign w:val="center"/>
            <w:hideMark/>
          </w:tcPr>
          <w:p w14:paraId="4E4E465A" w14:textId="77777777" w:rsidR="00AB2B5D" w:rsidRPr="009330D5" w:rsidRDefault="00AB2B5D" w:rsidP="009330D5">
            <w:pPr>
              <w:pStyle w:val="aff5"/>
            </w:pPr>
            <w:r w:rsidRPr="009330D5">
              <w:t>0,00</w:t>
            </w:r>
          </w:p>
        </w:tc>
      </w:tr>
      <w:tr w:rsidR="00AB2B5D" w:rsidRPr="009330D5" w14:paraId="69F9702C" w14:textId="77777777" w:rsidTr="00AB2B5D">
        <w:trPr>
          <w:trHeight w:val="283"/>
        </w:trPr>
        <w:tc>
          <w:tcPr>
            <w:tcW w:w="1734" w:type="pct"/>
            <w:gridSpan w:val="2"/>
            <w:shd w:val="clear" w:color="auto" w:fill="auto"/>
            <w:vAlign w:val="center"/>
            <w:hideMark/>
          </w:tcPr>
          <w:p w14:paraId="5DDE3351" w14:textId="77777777" w:rsidR="00AB2B5D" w:rsidRPr="009330D5" w:rsidRDefault="00AB2B5D" w:rsidP="009330D5">
            <w:pPr>
              <w:pStyle w:val="aff5"/>
            </w:pPr>
            <w:r w:rsidRPr="009330D5">
              <w:t>Прибыль, направленная на инвестиции</w:t>
            </w:r>
          </w:p>
        </w:tc>
        <w:tc>
          <w:tcPr>
            <w:tcW w:w="347" w:type="pct"/>
            <w:shd w:val="clear" w:color="auto" w:fill="auto"/>
            <w:vAlign w:val="center"/>
            <w:hideMark/>
          </w:tcPr>
          <w:p w14:paraId="30638F5B" w14:textId="77777777" w:rsidR="00AB2B5D" w:rsidRPr="009330D5" w:rsidRDefault="00AB2B5D" w:rsidP="009330D5">
            <w:pPr>
              <w:pStyle w:val="aff5"/>
            </w:pPr>
            <w:r w:rsidRPr="009330D5">
              <w:t>тыс. руб.</w:t>
            </w:r>
          </w:p>
        </w:tc>
        <w:tc>
          <w:tcPr>
            <w:tcW w:w="459" w:type="pct"/>
            <w:shd w:val="clear" w:color="auto" w:fill="auto"/>
            <w:vAlign w:val="center"/>
            <w:hideMark/>
          </w:tcPr>
          <w:p w14:paraId="767F633B" w14:textId="77777777" w:rsidR="00AB2B5D" w:rsidRPr="009330D5" w:rsidRDefault="00AB2B5D" w:rsidP="009330D5">
            <w:pPr>
              <w:pStyle w:val="aff5"/>
            </w:pPr>
            <w:r w:rsidRPr="009330D5">
              <w:t>0,00</w:t>
            </w:r>
          </w:p>
        </w:tc>
        <w:tc>
          <w:tcPr>
            <w:tcW w:w="434" w:type="pct"/>
            <w:shd w:val="clear" w:color="auto" w:fill="auto"/>
            <w:vAlign w:val="center"/>
            <w:hideMark/>
          </w:tcPr>
          <w:p w14:paraId="100ED216" w14:textId="77777777" w:rsidR="00AB2B5D" w:rsidRPr="009330D5" w:rsidRDefault="00AB2B5D" w:rsidP="009330D5">
            <w:pPr>
              <w:pStyle w:val="aff5"/>
            </w:pPr>
            <w:r w:rsidRPr="009330D5">
              <w:t>0,00</w:t>
            </w:r>
          </w:p>
        </w:tc>
        <w:tc>
          <w:tcPr>
            <w:tcW w:w="430" w:type="pct"/>
            <w:shd w:val="clear" w:color="auto" w:fill="auto"/>
            <w:vAlign w:val="center"/>
            <w:hideMark/>
          </w:tcPr>
          <w:p w14:paraId="239E4F04" w14:textId="77777777" w:rsidR="00AB2B5D" w:rsidRPr="009330D5" w:rsidRDefault="00AB2B5D" w:rsidP="009330D5">
            <w:pPr>
              <w:pStyle w:val="aff5"/>
            </w:pPr>
            <w:r w:rsidRPr="009330D5">
              <w:t>6 662,25</w:t>
            </w:r>
          </w:p>
        </w:tc>
        <w:tc>
          <w:tcPr>
            <w:tcW w:w="403" w:type="pct"/>
            <w:shd w:val="clear" w:color="auto" w:fill="auto"/>
            <w:vAlign w:val="center"/>
            <w:hideMark/>
          </w:tcPr>
          <w:p w14:paraId="0B4A08B3" w14:textId="77777777" w:rsidR="00AB2B5D" w:rsidRPr="009330D5" w:rsidRDefault="00AB2B5D" w:rsidP="009330D5">
            <w:pPr>
              <w:pStyle w:val="aff5"/>
            </w:pPr>
            <w:r w:rsidRPr="009330D5">
              <w:t>0,00</w:t>
            </w:r>
          </w:p>
        </w:tc>
        <w:tc>
          <w:tcPr>
            <w:tcW w:w="411" w:type="pct"/>
            <w:shd w:val="clear" w:color="auto" w:fill="auto"/>
            <w:vAlign w:val="center"/>
            <w:hideMark/>
          </w:tcPr>
          <w:p w14:paraId="323C7001" w14:textId="77777777" w:rsidR="00AB2B5D" w:rsidRPr="009330D5" w:rsidRDefault="00AB2B5D" w:rsidP="009330D5">
            <w:pPr>
              <w:pStyle w:val="aff5"/>
            </w:pPr>
            <w:r w:rsidRPr="009330D5">
              <w:t>0,00</w:t>
            </w:r>
          </w:p>
        </w:tc>
        <w:tc>
          <w:tcPr>
            <w:tcW w:w="377" w:type="pct"/>
            <w:shd w:val="clear" w:color="auto" w:fill="auto"/>
            <w:vAlign w:val="center"/>
            <w:hideMark/>
          </w:tcPr>
          <w:p w14:paraId="53A199F3" w14:textId="77777777" w:rsidR="00AB2B5D" w:rsidRPr="009330D5" w:rsidRDefault="00AB2B5D" w:rsidP="009330D5">
            <w:pPr>
              <w:pStyle w:val="aff5"/>
            </w:pPr>
            <w:r w:rsidRPr="009330D5">
              <w:t>0,00</w:t>
            </w:r>
          </w:p>
        </w:tc>
        <w:tc>
          <w:tcPr>
            <w:tcW w:w="405" w:type="pct"/>
            <w:shd w:val="clear" w:color="auto" w:fill="auto"/>
            <w:vAlign w:val="center"/>
            <w:hideMark/>
          </w:tcPr>
          <w:p w14:paraId="799BD2F8" w14:textId="77777777" w:rsidR="00AB2B5D" w:rsidRPr="009330D5" w:rsidRDefault="00AB2B5D" w:rsidP="009330D5">
            <w:pPr>
              <w:pStyle w:val="aff5"/>
            </w:pPr>
            <w:r w:rsidRPr="009330D5">
              <w:t>0,00</w:t>
            </w:r>
          </w:p>
        </w:tc>
      </w:tr>
      <w:tr w:rsidR="00AB2B5D" w:rsidRPr="009330D5" w14:paraId="11AA29ED" w14:textId="77777777" w:rsidTr="00AB2B5D">
        <w:trPr>
          <w:trHeight w:val="283"/>
        </w:trPr>
        <w:tc>
          <w:tcPr>
            <w:tcW w:w="1734" w:type="pct"/>
            <w:gridSpan w:val="2"/>
            <w:shd w:val="clear" w:color="auto" w:fill="auto"/>
            <w:vAlign w:val="center"/>
            <w:hideMark/>
          </w:tcPr>
          <w:p w14:paraId="21514065" w14:textId="77777777" w:rsidR="00AB2B5D" w:rsidRPr="009330D5" w:rsidRDefault="00AB2B5D" w:rsidP="009330D5">
            <w:pPr>
              <w:pStyle w:val="aff5"/>
            </w:pPr>
            <w:r w:rsidRPr="009330D5">
              <w:t>Собственные средства</w:t>
            </w:r>
          </w:p>
        </w:tc>
        <w:tc>
          <w:tcPr>
            <w:tcW w:w="347" w:type="pct"/>
            <w:shd w:val="clear" w:color="auto" w:fill="auto"/>
            <w:vAlign w:val="center"/>
            <w:hideMark/>
          </w:tcPr>
          <w:p w14:paraId="4520388F" w14:textId="77777777" w:rsidR="00AB2B5D" w:rsidRPr="009330D5" w:rsidRDefault="00AB2B5D" w:rsidP="009330D5">
            <w:pPr>
              <w:pStyle w:val="aff5"/>
            </w:pPr>
            <w:r w:rsidRPr="009330D5">
              <w:t>тыс. руб.</w:t>
            </w:r>
          </w:p>
        </w:tc>
        <w:tc>
          <w:tcPr>
            <w:tcW w:w="459" w:type="pct"/>
            <w:shd w:val="clear" w:color="auto" w:fill="auto"/>
            <w:vAlign w:val="center"/>
            <w:hideMark/>
          </w:tcPr>
          <w:p w14:paraId="0026A5F0" w14:textId="77777777" w:rsidR="00AB2B5D" w:rsidRPr="009330D5" w:rsidRDefault="00AB2B5D" w:rsidP="009330D5">
            <w:pPr>
              <w:pStyle w:val="aff5"/>
            </w:pPr>
            <w:r w:rsidRPr="009330D5">
              <w:t>0,00</w:t>
            </w:r>
          </w:p>
        </w:tc>
        <w:tc>
          <w:tcPr>
            <w:tcW w:w="434" w:type="pct"/>
            <w:shd w:val="clear" w:color="auto" w:fill="auto"/>
            <w:vAlign w:val="center"/>
            <w:hideMark/>
          </w:tcPr>
          <w:p w14:paraId="65B88F73" w14:textId="77777777" w:rsidR="00AB2B5D" w:rsidRPr="009330D5" w:rsidRDefault="00AB2B5D" w:rsidP="009330D5">
            <w:pPr>
              <w:pStyle w:val="aff5"/>
            </w:pPr>
            <w:r w:rsidRPr="009330D5">
              <w:t>0,00</w:t>
            </w:r>
          </w:p>
        </w:tc>
        <w:tc>
          <w:tcPr>
            <w:tcW w:w="430" w:type="pct"/>
            <w:shd w:val="clear" w:color="auto" w:fill="auto"/>
            <w:vAlign w:val="center"/>
            <w:hideMark/>
          </w:tcPr>
          <w:p w14:paraId="74640F82" w14:textId="77777777" w:rsidR="00AB2B5D" w:rsidRPr="009330D5" w:rsidRDefault="00AB2B5D" w:rsidP="009330D5">
            <w:pPr>
              <w:pStyle w:val="aff5"/>
            </w:pPr>
            <w:r w:rsidRPr="009330D5">
              <w:t>0,00</w:t>
            </w:r>
          </w:p>
        </w:tc>
        <w:tc>
          <w:tcPr>
            <w:tcW w:w="403" w:type="pct"/>
            <w:shd w:val="clear" w:color="auto" w:fill="auto"/>
            <w:vAlign w:val="center"/>
            <w:hideMark/>
          </w:tcPr>
          <w:p w14:paraId="3DB3E98F" w14:textId="77777777" w:rsidR="00AB2B5D" w:rsidRPr="009330D5" w:rsidRDefault="00AB2B5D" w:rsidP="009330D5">
            <w:pPr>
              <w:pStyle w:val="aff5"/>
            </w:pPr>
            <w:r w:rsidRPr="009330D5">
              <w:t>0,00</w:t>
            </w:r>
          </w:p>
        </w:tc>
        <w:tc>
          <w:tcPr>
            <w:tcW w:w="411" w:type="pct"/>
            <w:shd w:val="clear" w:color="auto" w:fill="auto"/>
            <w:vAlign w:val="center"/>
            <w:hideMark/>
          </w:tcPr>
          <w:p w14:paraId="3A13EC31" w14:textId="77777777" w:rsidR="00AB2B5D" w:rsidRPr="009330D5" w:rsidRDefault="00AB2B5D" w:rsidP="009330D5">
            <w:pPr>
              <w:pStyle w:val="aff5"/>
            </w:pPr>
            <w:r w:rsidRPr="009330D5">
              <w:t>0,00</w:t>
            </w:r>
          </w:p>
        </w:tc>
        <w:tc>
          <w:tcPr>
            <w:tcW w:w="377" w:type="pct"/>
            <w:shd w:val="clear" w:color="auto" w:fill="auto"/>
            <w:vAlign w:val="center"/>
            <w:hideMark/>
          </w:tcPr>
          <w:p w14:paraId="2958D417" w14:textId="77777777" w:rsidR="00AB2B5D" w:rsidRPr="009330D5" w:rsidRDefault="00AB2B5D" w:rsidP="009330D5">
            <w:pPr>
              <w:pStyle w:val="aff5"/>
            </w:pPr>
            <w:r w:rsidRPr="009330D5">
              <w:t>0,00</w:t>
            </w:r>
          </w:p>
        </w:tc>
        <w:tc>
          <w:tcPr>
            <w:tcW w:w="405" w:type="pct"/>
            <w:shd w:val="clear" w:color="auto" w:fill="auto"/>
            <w:vAlign w:val="center"/>
            <w:hideMark/>
          </w:tcPr>
          <w:p w14:paraId="4FCD4A59" w14:textId="77777777" w:rsidR="00AB2B5D" w:rsidRPr="009330D5" w:rsidRDefault="00AB2B5D" w:rsidP="009330D5">
            <w:pPr>
              <w:pStyle w:val="aff5"/>
            </w:pPr>
            <w:r w:rsidRPr="009330D5">
              <w:t>0,00</w:t>
            </w:r>
          </w:p>
        </w:tc>
      </w:tr>
      <w:tr w:rsidR="00AB2B5D" w:rsidRPr="009330D5" w14:paraId="41A023B9" w14:textId="77777777" w:rsidTr="00AB2B5D">
        <w:trPr>
          <w:trHeight w:val="283"/>
        </w:trPr>
        <w:tc>
          <w:tcPr>
            <w:tcW w:w="1734" w:type="pct"/>
            <w:gridSpan w:val="2"/>
            <w:shd w:val="clear" w:color="auto" w:fill="auto"/>
            <w:vAlign w:val="center"/>
            <w:hideMark/>
          </w:tcPr>
          <w:p w14:paraId="48172AA9" w14:textId="77777777" w:rsidR="00AB2B5D" w:rsidRPr="009330D5" w:rsidRDefault="00AB2B5D" w:rsidP="009330D5">
            <w:pPr>
              <w:pStyle w:val="aff5"/>
            </w:pPr>
            <w:r w:rsidRPr="009330D5">
              <w:t>Прочие собственные средства</w:t>
            </w:r>
          </w:p>
        </w:tc>
        <w:tc>
          <w:tcPr>
            <w:tcW w:w="347" w:type="pct"/>
            <w:shd w:val="clear" w:color="auto" w:fill="auto"/>
            <w:vAlign w:val="center"/>
            <w:hideMark/>
          </w:tcPr>
          <w:p w14:paraId="3BCC6CC3" w14:textId="77777777" w:rsidR="00AB2B5D" w:rsidRPr="009330D5" w:rsidRDefault="00AB2B5D" w:rsidP="009330D5">
            <w:pPr>
              <w:pStyle w:val="aff5"/>
            </w:pPr>
            <w:r w:rsidRPr="009330D5">
              <w:t>тыс. руб.</w:t>
            </w:r>
          </w:p>
        </w:tc>
        <w:tc>
          <w:tcPr>
            <w:tcW w:w="459" w:type="pct"/>
            <w:shd w:val="clear" w:color="auto" w:fill="auto"/>
            <w:vAlign w:val="center"/>
            <w:hideMark/>
          </w:tcPr>
          <w:p w14:paraId="2C7546BD" w14:textId="77777777" w:rsidR="00AB2B5D" w:rsidRPr="009330D5" w:rsidRDefault="00AB2B5D" w:rsidP="009330D5">
            <w:pPr>
              <w:pStyle w:val="aff5"/>
            </w:pPr>
            <w:r w:rsidRPr="009330D5">
              <w:t>0,00</w:t>
            </w:r>
          </w:p>
        </w:tc>
        <w:tc>
          <w:tcPr>
            <w:tcW w:w="434" w:type="pct"/>
            <w:shd w:val="clear" w:color="auto" w:fill="auto"/>
            <w:vAlign w:val="center"/>
            <w:hideMark/>
          </w:tcPr>
          <w:p w14:paraId="2A278898" w14:textId="77777777" w:rsidR="00AB2B5D" w:rsidRPr="009330D5" w:rsidRDefault="00AB2B5D" w:rsidP="009330D5">
            <w:pPr>
              <w:pStyle w:val="aff5"/>
            </w:pPr>
            <w:r w:rsidRPr="009330D5">
              <w:t>0,00</w:t>
            </w:r>
          </w:p>
        </w:tc>
        <w:tc>
          <w:tcPr>
            <w:tcW w:w="430" w:type="pct"/>
            <w:shd w:val="clear" w:color="auto" w:fill="auto"/>
            <w:vAlign w:val="center"/>
            <w:hideMark/>
          </w:tcPr>
          <w:p w14:paraId="49AFF115" w14:textId="77777777" w:rsidR="00AB2B5D" w:rsidRPr="009330D5" w:rsidRDefault="00AB2B5D" w:rsidP="009330D5">
            <w:pPr>
              <w:pStyle w:val="aff5"/>
            </w:pPr>
            <w:r w:rsidRPr="009330D5">
              <w:t>0,00</w:t>
            </w:r>
          </w:p>
        </w:tc>
        <w:tc>
          <w:tcPr>
            <w:tcW w:w="403" w:type="pct"/>
            <w:shd w:val="clear" w:color="auto" w:fill="auto"/>
            <w:vAlign w:val="center"/>
            <w:hideMark/>
          </w:tcPr>
          <w:p w14:paraId="7DC07F80" w14:textId="77777777" w:rsidR="00AB2B5D" w:rsidRPr="009330D5" w:rsidRDefault="00AB2B5D" w:rsidP="009330D5">
            <w:pPr>
              <w:pStyle w:val="aff5"/>
            </w:pPr>
            <w:r w:rsidRPr="009330D5">
              <w:t>0,00</w:t>
            </w:r>
          </w:p>
        </w:tc>
        <w:tc>
          <w:tcPr>
            <w:tcW w:w="411" w:type="pct"/>
            <w:shd w:val="clear" w:color="auto" w:fill="auto"/>
            <w:vAlign w:val="center"/>
            <w:hideMark/>
          </w:tcPr>
          <w:p w14:paraId="5CE85FA3" w14:textId="77777777" w:rsidR="00AB2B5D" w:rsidRPr="009330D5" w:rsidRDefault="00AB2B5D" w:rsidP="009330D5">
            <w:pPr>
              <w:pStyle w:val="aff5"/>
            </w:pPr>
            <w:r w:rsidRPr="009330D5">
              <w:t>0,00</w:t>
            </w:r>
          </w:p>
        </w:tc>
        <w:tc>
          <w:tcPr>
            <w:tcW w:w="377" w:type="pct"/>
            <w:shd w:val="clear" w:color="auto" w:fill="auto"/>
            <w:vAlign w:val="center"/>
            <w:hideMark/>
          </w:tcPr>
          <w:p w14:paraId="59A9E015" w14:textId="77777777" w:rsidR="00AB2B5D" w:rsidRPr="009330D5" w:rsidRDefault="00AB2B5D" w:rsidP="009330D5">
            <w:pPr>
              <w:pStyle w:val="aff5"/>
            </w:pPr>
            <w:r w:rsidRPr="009330D5">
              <w:t>0,00</w:t>
            </w:r>
          </w:p>
        </w:tc>
        <w:tc>
          <w:tcPr>
            <w:tcW w:w="405" w:type="pct"/>
            <w:shd w:val="clear" w:color="auto" w:fill="auto"/>
            <w:vAlign w:val="center"/>
            <w:hideMark/>
          </w:tcPr>
          <w:p w14:paraId="650666BC" w14:textId="77777777" w:rsidR="00AB2B5D" w:rsidRPr="009330D5" w:rsidRDefault="00AB2B5D" w:rsidP="009330D5">
            <w:pPr>
              <w:pStyle w:val="aff5"/>
            </w:pPr>
            <w:r w:rsidRPr="009330D5">
              <w:t>0,00</w:t>
            </w:r>
          </w:p>
        </w:tc>
      </w:tr>
      <w:tr w:rsidR="00AB2B5D" w:rsidRPr="009330D5" w14:paraId="0DE91779" w14:textId="77777777" w:rsidTr="00AB2B5D">
        <w:trPr>
          <w:trHeight w:val="283"/>
        </w:trPr>
        <w:tc>
          <w:tcPr>
            <w:tcW w:w="1734" w:type="pct"/>
            <w:gridSpan w:val="2"/>
            <w:shd w:val="clear" w:color="auto" w:fill="auto"/>
            <w:vAlign w:val="center"/>
            <w:hideMark/>
          </w:tcPr>
          <w:p w14:paraId="3787397D" w14:textId="77777777" w:rsidR="00AB2B5D" w:rsidRPr="009330D5" w:rsidRDefault="00AB2B5D" w:rsidP="009330D5">
            <w:pPr>
              <w:pStyle w:val="aff5"/>
            </w:pPr>
            <w:r w:rsidRPr="009330D5">
              <w:t>Фонд национального благосостояния</w:t>
            </w:r>
          </w:p>
        </w:tc>
        <w:tc>
          <w:tcPr>
            <w:tcW w:w="347" w:type="pct"/>
            <w:shd w:val="clear" w:color="auto" w:fill="auto"/>
            <w:vAlign w:val="center"/>
            <w:hideMark/>
          </w:tcPr>
          <w:p w14:paraId="59B53C9C" w14:textId="77777777" w:rsidR="00AB2B5D" w:rsidRPr="009330D5" w:rsidRDefault="00AB2B5D" w:rsidP="009330D5">
            <w:pPr>
              <w:pStyle w:val="aff5"/>
            </w:pPr>
            <w:r w:rsidRPr="009330D5">
              <w:t>тыс. руб.</w:t>
            </w:r>
          </w:p>
        </w:tc>
        <w:tc>
          <w:tcPr>
            <w:tcW w:w="459" w:type="pct"/>
            <w:shd w:val="clear" w:color="auto" w:fill="auto"/>
            <w:vAlign w:val="center"/>
            <w:hideMark/>
          </w:tcPr>
          <w:p w14:paraId="18E32276" w14:textId="77777777" w:rsidR="00AB2B5D" w:rsidRPr="009330D5" w:rsidRDefault="00AB2B5D" w:rsidP="009330D5">
            <w:pPr>
              <w:pStyle w:val="aff5"/>
            </w:pPr>
            <w:r w:rsidRPr="009330D5">
              <w:t>0,00</w:t>
            </w:r>
          </w:p>
        </w:tc>
        <w:tc>
          <w:tcPr>
            <w:tcW w:w="434" w:type="pct"/>
            <w:shd w:val="clear" w:color="auto" w:fill="auto"/>
            <w:vAlign w:val="center"/>
            <w:hideMark/>
          </w:tcPr>
          <w:p w14:paraId="5CADD106" w14:textId="77777777" w:rsidR="00AB2B5D" w:rsidRPr="009330D5" w:rsidRDefault="00AB2B5D" w:rsidP="009330D5">
            <w:pPr>
              <w:pStyle w:val="aff5"/>
            </w:pPr>
            <w:r w:rsidRPr="009330D5">
              <w:t>0,00</w:t>
            </w:r>
          </w:p>
        </w:tc>
        <w:tc>
          <w:tcPr>
            <w:tcW w:w="430" w:type="pct"/>
            <w:shd w:val="clear" w:color="auto" w:fill="auto"/>
            <w:vAlign w:val="center"/>
            <w:hideMark/>
          </w:tcPr>
          <w:p w14:paraId="1338A9F3" w14:textId="77777777" w:rsidR="00AB2B5D" w:rsidRPr="009330D5" w:rsidRDefault="00AB2B5D" w:rsidP="009330D5">
            <w:pPr>
              <w:pStyle w:val="aff5"/>
            </w:pPr>
            <w:r w:rsidRPr="009330D5">
              <w:t>0,00</w:t>
            </w:r>
          </w:p>
        </w:tc>
        <w:tc>
          <w:tcPr>
            <w:tcW w:w="403" w:type="pct"/>
            <w:shd w:val="clear" w:color="auto" w:fill="auto"/>
            <w:vAlign w:val="center"/>
            <w:hideMark/>
          </w:tcPr>
          <w:p w14:paraId="7FDC8FC9" w14:textId="77777777" w:rsidR="00AB2B5D" w:rsidRPr="009330D5" w:rsidRDefault="00AB2B5D" w:rsidP="009330D5">
            <w:pPr>
              <w:pStyle w:val="aff5"/>
            </w:pPr>
            <w:r w:rsidRPr="009330D5">
              <w:t>0,00</w:t>
            </w:r>
          </w:p>
        </w:tc>
        <w:tc>
          <w:tcPr>
            <w:tcW w:w="411" w:type="pct"/>
            <w:shd w:val="clear" w:color="auto" w:fill="auto"/>
            <w:vAlign w:val="center"/>
            <w:hideMark/>
          </w:tcPr>
          <w:p w14:paraId="4B852148" w14:textId="77777777" w:rsidR="00AB2B5D" w:rsidRPr="009330D5" w:rsidRDefault="00AB2B5D" w:rsidP="009330D5">
            <w:pPr>
              <w:pStyle w:val="aff5"/>
            </w:pPr>
            <w:r w:rsidRPr="009330D5">
              <w:t>0,00</w:t>
            </w:r>
          </w:p>
        </w:tc>
        <w:tc>
          <w:tcPr>
            <w:tcW w:w="377" w:type="pct"/>
            <w:shd w:val="clear" w:color="auto" w:fill="auto"/>
            <w:vAlign w:val="center"/>
            <w:hideMark/>
          </w:tcPr>
          <w:p w14:paraId="4D5AAC62" w14:textId="77777777" w:rsidR="00AB2B5D" w:rsidRPr="009330D5" w:rsidRDefault="00AB2B5D" w:rsidP="009330D5">
            <w:pPr>
              <w:pStyle w:val="aff5"/>
            </w:pPr>
            <w:r w:rsidRPr="009330D5">
              <w:t>0,00</w:t>
            </w:r>
          </w:p>
        </w:tc>
        <w:tc>
          <w:tcPr>
            <w:tcW w:w="405" w:type="pct"/>
            <w:shd w:val="clear" w:color="auto" w:fill="auto"/>
            <w:vAlign w:val="center"/>
            <w:hideMark/>
          </w:tcPr>
          <w:p w14:paraId="2A9414A7" w14:textId="77777777" w:rsidR="00AB2B5D" w:rsidRPr="009330D5" w:rsidRDefault="00AB2B5D" w:rsidP="009330D5">
            <w:pPr>
              <w:pStyle w:val="aff5"/>
            </w:pPr>
            <w:r w:rsidRPr="009330D5">
              <w:t>0,00</w:t>
            </w:r>
          </w:p>
        </w:tc>
      </w:tr>
      <w:tr w:rsidR="00AB2B5D" w:rsidRPr="009330D5" w14:paraId="55370AF5" w14:textId="77777777" w:rsidTr="00AB2B5D">
        <w:trPr>
          <w:trHeight w:val="283"/>
        </w:trPr>
        <w:tc>
          <w:tcPr>
            <w:tcW w:w="1734" w:type="pct"/>
            <w:gridSpan w:val="2"/>
            <w:shd w:val="clear" w:color="auto" w:fill="auto"/>
            <w:vAlign w:val="center"/>
            <w:hideMark/>
          </w:tcPr>
          <w:p w14:paraId="42363767" w14:textId="77777777" w:rsidR="00AB2B5D" w:rsidRPr="009330D5" w:rsidRDefault="00AB2B5D" w:rsidP="009330D5">
            <w:pPr>
              <w:pStyle w:val="aff5"/>
            </w:pPr>
            <w:r w:rsidRPr="009330D5">
              <w:t>Прочие источники, в том числе:</w:t>
            </w:r>
          </w:p>
        </w:tc>
        <w:tc>
          <w:tcPr>
            <w:tcW w:w="347" w:type="pct"/>
            <w:shd w:val="clear" w:color="auto" w:fill="auto"/>
            <w:vAlign w:val="center"/>
            <w:hideMark/>
          </w:tcPr>
          <w:p w14:paraId="34F837F8"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3187FEDC" w14:textId="77777777" w:rsidR="00AB2B5D" w:rsidRPr="009330D5" w:rsidRDefault="00AB2B5D" w:rsidP="009330D5">
            <w:pPr>
              <w:pStyle w:val="aff5"/>
            </w:pPr>
            <w:r w:rsidRPr="009330D5">
              <w:t>4 454,44</w:t>
            </w:r>
          </w:p>
        </w:tc>
        <w:tc>
          <w:tcPr>
            <w:tcW w:w="434" w:type="pct"/>
            <w:shd w:val="clear" w:color="auto" w:fill="auto"/>
            <w:noWrap/>
            <w:vAlign w:val="center"/>
            <w:hideMark/>
          </w:tcPr>
          <w:p w14:paraId="494908A0" w14:textId="77777777" w:rsidR="00AB2B5D" w:rsidRPr="009330D5" w:rsidRDefault="00AB2B5D" w:rsidP="009330D5">
            <w:pPr>
              <w:pStyle w:val="aff5"/>
            </w:pPr>
            <w:r w:rsidRPr="009330D5">
              <w:t>20 415,40</w:t>
            </w:r>
          </w:p>
        </w:tc>
        <w:tc>
          <w:tcPr>
            <w:tcW w:w="430" w:type="pct"/>
            <w:shd w:val="clear" w:color="auto" w:fill="auto"/>
            <w:noWrap/>
            <w:vAlign w:val="center"/>
            <w:hideMark/>
          </w:tcPr>
          <w:p w14:paraId="11DCBFA3" w14:textId="77777777" w:rsidR="00AB2B5D" w:rsidRPr="009330D5" w:rsidRDefault="00AB2B5D" w:rsidP="009330D5">
            <w:pPr>
              <w:pStyle w:val="aff5"/>
            </w:pPr>
            <w:r w:rsidRPr="009330D5">
              <w:t>14 657,20</w:t>
            </w:r>
          </w:p>
        </w:tc>
        <w:tc>
          <w:tcPr>
            <w:tcW w:w="403" w:type="pct"/>
            <w:shd w:val="clear" w:color="auto" w:fill="auto"/>
            <w:noWrap/>
            <w:vAlign w:val="center"/>
            <w:hideMark/>
          </w:tcPr>
          <w:p w14:paraId="5CB09E10" w14:textId="77777777" w:rsidR="00AB2B5D" w:rsidRPr="009330D5" w:rsidRDefault="00AB2B5D" w:rsidP="009330D5">
            <w:pPr>
              <w:pStyle w:val="aff5"/>
            </w:pPr>
            <w:r w:rsidRPr="009330D5">
              <w:t>7 668,00</w:t>
            </w:r>
          </w:p>
        </w:tc>
        <w:tc>
          <w:tcPr>
            <w:tcW w:w="411" w:type="pct"/>
            <w:shd w:val="clear" w:color="auto" w:fill="auto"/>
            <w:noWrap/>
            <w:vAlign w:val="center"/>
            <w:hideMark/>
          </w:tcPr>
          <w:p w14:paraId="7EACC172" w14:textId="77777777" w:rsidR="00AB2B5D" w:rsidRPr="009330D5" w:rsidRDefault="00AB2B5D" w:rsidP="009330D5">
            <w:pPr>
              <w:pStyle w:val="aff5"/>
            </w:pPr>
            <w:r w:rsidRPr="009330D5">
              <w:t>4 000,00</w:t>
            </w:r>
          </w:p>
        </w:tc>
        <w:tc>
          <w:tcPr>
            <w:tcW w:w="377" w:type="pct"/>
            <w:shd w:val="clear" w:color="auto" w:fill="auto"/>
            <w:noWrap/>
            <w:vAlign w:val="center"/>
            <w:hideMark/>
          </w:tcPr>
          <w:p w14:paraId="4486395C" w14:textId="77777777" w:rsidR="00AB2B5D" w:rsidRPr="009330D5" w:rsidRDefault="00AB2B5D" w:rsidP="009330D5">
            <w:pPr>
              <w:pStyle w:val="aff5"/>
            </w:pPr>
            <w:r w:rsidRPr="009330D5">
              <w:t>4 000,00</w:t>
            </w:r>
          </w:p>
        </w:tc>
        <w:tc>
          <w:tcPr>
            <w:tcW w:w="405" w:type="pct"/>
            <w:shd w:val="clear" w:color="auto" w:fill="auto"/>
            <w:noWrap/>
            <w:vAlign w:val="center"/>
            <w:hideMark/>
          </w:tcPr>
          <w:p w14:paraId="6C535D81" w14:textId="77777777" w:rsidR="00AB2B5D" w:rsidRPr="009330D5" w:rsidRDefault="00AB2B5D" w:rsidP="009330D5">
            <w:pPr>
              <w:pStyle w:val="aff5"/>
            </w:pPr>
            <w:r w:rsidRPr="009330D5">
              <w:t>12 000,00</w:t>
            </w:r>
          </w:p>
        </w:tc>
      </w:tr>
      <w:tr w:rsidR="00AB2B5D" w:rsidRPr="009330D5" w14:paraId="16BB1A3F" w14:textId="77777777" w:rsidTr="00AB2B5D">
        <w:trPr>
          <w:trHeight w:val="283"/>
        </w:trPr>
        <w:tc>
          <w:tcPr>
            <w:tcW w:w="1734" w:type="pct"/>
            <w:gridSpan w:val="2"/>
            <w:shd w:val="clear" w:color="auto" w:fill="auto"/>
            <w:vAlign w:val="center"/>
            <w:hideMark/>
          </w:tcPr>
          <w:p w14:paraId="3BAC44D4" w14:textId="77777777" w:rsidR="00AB2B5D" w:rsidRPr="009330D5" w:rsidRDefault="00AB2B5D" w:rsidP="009330D5">
            <w:pPr>
              <w:pStyle w:val="aff5"/>
            </w:pPr>
            <w:r w:rsidRPr="009330D5">
              <w:t>Прочие (НДС)</w:t>
            </w:r>
          </w:p>
        </w:tc>
        <w:tc>
          <w:tcPr>
            <w:tcW w:w="347" w:type="pct"/>
            <w:shd w:val="clear" w:color="auto" w:fill="auto"/>
            <w:vAlign w:val="center"/>
            <w:hideMark/>
          </w:tcPr>
          <w:p w14:paraId="5AD93B1A"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5ABD363A" w14:textId="77777777" w:rsidR="00AB2B5D" w:rsidRPr="009330D5" w:rsidRDefault="00AB2B5D" w:rsidP="009330D5">
            <w:pPr>
              <w:pStyle w:val="aff5"/>
            </w:pPr>
            <w:r w:rsidRPr="009330D5">
              <w:t>4 454,44</w:t>
            </w:r>
          </w:p>
        </w:tc>
        <w:tc>
          <w:tcPr>
            <w:tcW w:w="434" w:type="pct"/>
            <w:shd w:val="clear" w:color="auto" w:fill="auto"/>
            <w:noWrap/>
            <w:vAlign w:val="center"/>
            <w:hideMark/>
          </w:tcPr>
          <w:p w14:paraId="27D62A7C" w14:textId="77777777" w:rsidR="00AB2B5D" w:rsidRPr="009330D5" w:rsidRDefault="00AB2B5D" w:rsidP="009330D5">
            <w:pPr>
              <w:pStyle w:val="aff5"/>
            </w:pPr>
            <w:r w:rsidRPr="009330D5">
              <w:t>20 415,40</w:t>
            </w:r>
          </w:p>
        </w:tc>
        <w:tc>
          <w:tcPr>
            <w:tcW w:w="430" w:type="pct"/>
            <w:shd w:val="clear" w:color="auto" w:fill="auto"/>
            <w:noWrap/>
            <w:vAlign w:val="center"/>
            <w:hideMark/>
          </w:tcPr>
          <w:p w14:paraId="5E28A199" w14:textId="77777777" w:rsidR="00AB2B5D" w:rsidRPr="009330D5" w:rsidRDefault="00AB2B5D" w:rsidP="009330D5">
            <w:pPr>
              <w:pStyle w:val="aff5"/>
            </w:pPr>
            <w:r w:rsidRPr="009330D5">
              <w:t>14 657,20</w:t>
            </w:r>
          </w:p>
        </w:tc>
        <w:tc>
          <w:tcPr>
            <w:tcW w:w="403" w:type="pct"/>
            <w:shd w:val="clear" w:color="auto" w:fill="auto"/>
            <w:noWrap/>
            <w:vAlign w:val="center"/>
            <w:hideMark/>
          </w:tcPr>
          <w:p w14:paraId="57CC6085" w14:textId="77777777" w:rsidR="00AB2B5D" w:rsidRPr="009330D5" w:rsidRDefault="00AB2B5D" w:rsidP="009330D5">
            <w:pPr>
              <w:pStyle w:val="aff5"/>
            </w:pPr>
            <w:r w:rsidRPr="009330D5">
              <w:t>7 668,00</w:t>
            </w:r>
          </w:p>
        </w:tc>
        <w:tc>
          <w:tcPr>
            <w:tcW w:w="411" w:type="pct"/>
            <w:shd w:val="clear" w:color="auto" w:fill="auto"/>
            <w:noWrap/>
            <w:vAlign w:val="center"/>
            <w:hideMark/>
          </w:tcPr>
          <w:p w14:paraId="569FA468" w14:textId="77777777" w:rsidR="00AB2B5D" w:rsidRPr="009330D5" w:rsidRDefault="00AB2B5D" w:rsidP="009330D5">
            <w:pPr>
              <w:pStyle w:val="aff5"/>
            </w:pPr>
            <w:r w:rsidRPr="009330D5">
              <w:t>4 000,00</w:t>
            </w:r>
          </w:p>
        </w:tc>
        <w:tc>
          <w:tcPr>
            <w:tcW w:w="377" w:type="pct"/>
            <w:shd w:val="clear" w:color="auto" w:fill="auto"/>
            <w:noWrap/>
            <w:vAlign w:val="center"/>
            <w:hideMark/>
          </w:tcPr>
          <w:p w14:paraId="45731EAB" w14:textId="77777777" w:rsidR="00AB2B5D" w:rsidRPr="009330D5" w:rsidRDefault="00AB2B5D" w:rsidP="009330D5">
            <w:pPr>
              <w:pStyle w:val="aff5"/>
            </w:pPr>
            <w:r w:rsidRPr="009330D5">
              <w:t>4 000,00</w:t>
            </w:r>
          </w:p>
        </w:tc>
        <w:tc>
          <w:tcPr>
            <w:tcW w:w="405" w:type="pct"/>
            <w:shd w:val="clear" w:color="auto" w:fill="auto"/>
            <w:noWrap/>
            <w:vAlign w:val="center"/>
            <w:hideMark/>
          </w:tcPr>
          <w:p w14:paraId="6C6C6DBF" w14:textId="77777777" w:rsidR="00AB2B5D" w:rsidRPr="009330D5" w:rsidRDefault="00AB2B5D" w:rsidP="009330D5">
            <w:pPr>
              <w:pStyle w:val="aff5"/>
            </w:pPr>
            <w:r w:rsidRPr="009330D5">
              <w:t>12 000,00</w:t>
            </w:r>
          </w:p>
        </w:tc>
      </w:tr>
      <w:tr w:rsidR="00AB2B5D" w:rsidRPr="009330D5" w14:paraId="13762AF1" w14:textId="77777777" w:rsidTr="00AB2B5D">
        <w:trPr>
          <w:trHeight w:val="283"/>
        </w:trPr>
        <w:tc>
          <w:tcPr>
            <w:tcW w:w="799" w:type="pct"/>
            <w:shd w:val="clear" w:color="auto" w:fill="auto"/>
            <w:vAlign w:val="center"/>
            <w:hideMark/>
          </w:tcPr>
          <w:p w14:paraId="22EA9F0E" w14:textId="77777777" w:rsidR="00AB2B5D" w:rsidRPr="009330D5" w:rsidRDefault="00AB2B5D" w:rsidP="009330D5">
            <w:pPr>
              <w:pStyle w:val="aff5"/>
            </w:pPr>
            <w:r w:rsidRPr="009330D5">
              <w:t>Группа проектов</w:t>
            </w:r>
          </w:p>
        </w:tc>
        <w:tc>
          <w:tcPr>
            <w:tcW w:w="935" w:type="pct"/>
            <w:shd w:val="clear" w:color="auto" w:fill="auto"/>
            <w:noWrap/>
            <w:vAlign w:val="center"/>
            <w:hideMark/>
          </w:tcPr>
          <w:p w14:paraId="1DE4B075" w14:textId="77777777" w:rsidR="00AB2B5D" w:rsidRPr="009330D5" w:rsidRDefault="00AB2B5D" w:rsidP="009330D5">
            <w:pPr>
              <w:pStyle w:val="aff5"/>
            </w:pPr>
            <w:r w:rsidRPr="009330D5">
              <w:t>001.01.00.000</w:t>
            </w:r>
          </w:p>
        </w:tc>
        <w:tc>
          <w:tcPr>
            <w:tcW w:w="3266" w:type="pct"/>
            <w:gridSpan w:val="8"/>
            <w:shd w:val="clear" w:color="auto" w:fill="auto"/>
            <w:noWrap/>
            <w:vAlign w:val="center"/>
            <w:hideMark/>
          </w:tcPr>
          <w:p w14:paraId="69524035" w14:textId="77777777" w:rsidR="00AB2B5D" w:rsidRPr="009330D5" w:rsidRDefault="00AB2B5D" w:rsidP="009330D5">
            <w:pPr>
              <w:pStyle w:val="aff5"/>
            </w:pPr>
            <w:r w:rsidRPr="009330D5">
              <w:t>Источники теплоснабжения "Саратовский" филиал ПАО "Т Плюс"</w:t>
            </w:r>
          </w:p>
        </w:tc>
      </w:tr>
      <w:tr w:rsidR="00AB2B5D" w:rsidRPr="009330D5" w14:paraId="3714635E" w14:textId="77777777" w:rsidTr="00AB2B5D">
        <w:trPr>
          <w:trHeight w:val="283"/>
        </w:trPr>
        <w:tc>
          <w:tcPr>
            <w:tcW w:w="1734" w:type="pct"/>
            <w:gridSpan w:val="2"/>
            <w:shd w:val="clear" w:color="auto" w:fill="auto"/>
            <w:vAlign w:val="center"/>
            <w:hideMark/>
          </w:tcPr>
          <w:p w14:paraId="375A126E" w14:textId="77777777" w:rsidR="00AB2B5D" w:rsidRPr="009330D5" w:rsidRDefault="00AB2B5D" w:rsidP="009330D5">
            <w:pPr>
              <w:pStyle w:val="aff5"/>
            </w:pPr>
            <w:r w:rsidRPr="009330D5">
              <w:t>Всего стоимость проектов</w:t>
            </w:r>
          </w:p>
        </w:tc>
        <w:tc>
          <w:tcPr>
            <w:tcW w:w="347" w:type="pct"/>
            <w:shd w:val="clear" w:color="auto" w:fill="auto"/>
            <w:vAlign w:val="center"/>
            <w:hideMark/>
          </w:tcPr>
          <w:p w14:paraId="1581C641"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2E9F593F" w14:textId="77777777" w:rsidR="00AB2B5D" w:rsidRPr="009330D5" w:rsidRDefault="00AB2B5D" w:rsidP="009330D5">
            <w:pPr>
              <w:pStyle w:val="aff5"/>
            </w:pPr>
            <w:r w:rsidRPr="009330D5">
              <w:t>26 726,66</w:t>
            </w:r>
          </w:p>
        </w:tc>
        <w:tc>
          <w:tcPr>
            <w:tcW w:w="434" w:type="pct"/>
            <w:shd w:val="clear" w:color="auto" w:fill="auto"/>
            <w:noWrap/>
            <w:vAlign w:val="center"/>
            <w:hideMark/>
          </w:tcPr>
          <w:p w14:paraId="322F911E" w14:textId="77777777" w:rsidR="00AB2B5D" w:rsidRPr="009330D5" w:rsidRDefault="00AB2B5D" w:rsidP="009330D5">
            <w:pPr>
              <w:pStyle w:val="aff5"/>
            </w:pPr>
            <w:r w:rsidRPr="009330D5">
              <w:t>122 492,40</w:t>
            </w:r>
          </w:p>
        </w:tc>
        <w:tc>
          <w:tcPr>
            <w:tcW w:w="430" w:type="pct"/>
            <w:shd w:val="clear" w:color="auto" w:fill="auto"/>
            <w:noWrap/>
            <w:vAlign w:val="center"/>
            <w:hideMark/>
          </w:tcPr>
          <w:p w14:paraId="65DEED75" w14:textId="77777777" w:rsidR="00AB2B5D" w:rsidRPr="009330D5" w:rsidRDefault="00AB2B5D" w:rsidP="009330D5">
            <w:pPr>
              <w:pStyle w:val="aff5"/>
            </w:pPr>
            <w:r w:rsidRPr="009330D5">
              <w:t>87 943,20</w:t>
            </w:r>
          </w:p>
        </w:tc>
        <w:tc>
          <w:tcPr>
            <w:tcW w:w="403" w:type="pct"/>
            <w:shd w:val="clear" w:color="auto" w:fill="auto"/>
            <w:noWrap/>
            <w:vAlign w:val="center"/>
            <w:hideMark/>
          </w:tcPr>
          <w:p w14:paraId="34489F3C" w14:textId="77777777" w:rsidR="00AB2B5D" w:rsidRPr="009330D5" w:rsidRDefault="00AB2B5D" w:rsidP="009330D5">
            <w:pPr>
              <w:pStyle w:val="aff5"/>
            </w:pPr>
            <w:r w:rsidRPr="009330D5">
              <w:t>46 008,00</w:t>
            </w:r>
          </w:p>
        </w:tc>
        <w:tc>
          <w:tcPr>
            <w:tcW w:w="411" w:type="pct"/>
            <w:shd w:val="clear" w:color="auto" w:fill="auto"/>
            <w:noWrap/>
            <w:vAlign w:val="center"/>
            <w:hideMark/>
          </w:tcPr>
          <w:p w14:paraId="611192B1" w14:textId="77777777" w:rsidR="00AB2B5D" w:rsidRPr="009330D5" w:rsidRDefault="00AB2B5D" w:rsidP="009330D5">
            <w:pPr>
              <w:pStyle w:val="aff5"/>
            </w:pPr>
            <w:r w:rsidRPr="009330D5">
              <w:t>24 000,00</w:t>
            </w:r>
          </w:p>
        </w:tc>
        <w:tc>
          <w:tcPr>
            <w:tcW w:w="377" w:type="pct"/>
            <w:shd w:val="clear" w:color="auto" w:fill="auto"/>
            <w:noWrap/>
            <w:vAlign w:val="center"/>
            <w:hideMark/>
          </w:tcPr>
          <w:p w14:paraId="7A357E98" w14:textId="77777777" w:rsidR="00AB2B5D" w:rsidRPr="009330D5" w:rsidRDefault="00AB2B5D" w:rsidP="009330D5">
            <w:pPr>
              <w:pStyle w:val="aff5"/>
            </w:pPr>
            <w:r w:rsidRPr="009330D5">
              <w:t>24 000,00</w:t>
            </w:r>
          </w:p>
        </w:tc>
        <w:tc>
          <w:tcPr>
            <w:tcW w:w="405" w:type="pct"/>
            <w:shd w:val="clear" w:color="auto" w:fill="auto"/>
            <w:noWrap/>
            <w:vAlign w:val="center"/>
            <w:hideMark/>
          </w:tcPr>
          <w:p w14:paraId="71467571" w14:textId="77777777" w:rsidR="00AB2B5D" w:rsidRPr="009330D5" w:rsidRDefault="00AB2B5D" w:rsidP="009330D5">
            <w:pPr>
              <w:pStyle w:val="aff5"/>
            </w:pPr>
            <w:r w:rsidRPr="009330D5">
              <w:t>72 000,00</w:t>
            </w:r>
          </w:p>
        </w:tc>
      </w:tr>
      <w:tr w:rsidR="00AB2B5D" w:rsidRPr="009330D5" w14:paraId="458707EA" w14:textId="77777777" w:rsidTr="00AB2B5D">
        <w:trPr>
          <w:trHeight w:val="283"/>
        </w:trPr>
        <w:tc>
          <w:tcPr>
            <w:tcW w:w="1734" w:type="pct"/>
            <w:gridSpan w:val="2"/>
            <w:shd w:val="clear" w:color="auto" w:fill="auto"/>
            <w:vAlign w:val="center"/>
            <w:hideMark/>
          </w:tcPr>
          <w:p w14:paraId="2434D59B" w14:textId="77777777" w:rsidR="00AB2B5D" w:rsidRPr="009330D5" w:rsidRDefault="00AB2B5D" w:rsidP="009330D5">
            <w:pPr>
              <w:pStyle w:val="aff5"/>
            </w:pPr>
            <w:r w:rsidRPr="009330D5">
              <w:t>Всего стоимость проектов накопленным итогом</w:t>
            </w:r>
          </w:p>
        </w:tc>
        <w:tc>
          <w:tcPr>
            <w:tcW w:w="347" w:type="pct"/>
            <w:shd w:val="clear" w:color="auto" w:fill="auto"/>
            <w:vAlign w:val="center"/>
            <w:hideMark/>
          </w:tcPr>
          <w:p w14:paraId="19F36797"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29D9BBE3" w14:textId="77777777" w:rsidR="00AB2B5D" w:rsidRPr="009330D5" w:rsidRDefault="00AB2B5D" w:rsidP="009330D5">
            <w:pPr>
              <w:pStyle w:val="aff5"/>
            </w:pPr>
            <w:r w:rsidRPr="009330D5">
              <w:t>26 726,66</w:t>
            </w:r>
          </w:p>
        </w:tc>
        <w:tc>
          <w:tcPr>
            <w:tcW w:w="434" w:type="pct"/>
            <w:shd w:val="clear" w:color="auto" w:fill="auto"/>
            <w:noWrap/>
            <w:vAlign w:val="center"/>
            <w:hideMark/>
          </w:tcPr>
          <w:p w14:paraId="2109B780" w14:textId="77777777" w:rsidR="00AB2B5D" w:rsidRPr="009330D5" w:rsidRDefault="00AB2B5D" w:rsidP="009330D5">
            <w:pPr>
              <w:pStyle w:val="aff5"/>
            </w:pPr>
            <w:r w:rsidRPr="009330D5">
              <w:t>149 219,06</w:t>
            </w:r>
          </w:p>
        </w:tc>
        <w:tc>
          <w:tcPr>
            <w:tcW w:w="430" w:type="pct"/>
            <w:shd w:val="clear" w:color="auto" w:fill="auto"/>
            <w:noWrap/>
            <w:vAlign w:val="center"/>
            <w:hideMark/>
          </w:tcPr>
          <w:p w14:paraId="0CD180A5" w14:textId="77777777" w:rsidR="00AB2B5D" w:rsidRPr="009330D5" w:rsidRDefault="00AB2B5D" w:rsidP="009330D5">
            <w:pPr>
              <w:pStyle w:val="aff5"/>
            </w:pPr>
            <w:r w:rsidRPr="009330D5">
              <w:t>237 162,26</w:t>
            </w:r>
          </w:p>
        </w:tc>
        <w:tc>
          <w:tcPr>
            <w:tcW w:w="403" w:type="pct"/>
            <w:shd w:val="clear" w:color="auto" w:fill="auto"/>
            <w:noWrap/>
            <w:vAlign w:val="center"/>
            <w:hideMark/>
          </w:tcPr>
          <w:p w14:paraId="5C40F6EE" w14:textId="77777777" w:rsidR="00AB2B5D" w:rsidRPr="009330D5" w:rsidRDefault="00AB2B5D" w:rsidP="009330D5">
            <w:pPr>
              <w:pStyle w:val="aff5"/>
            </w:pPr>
            <w:r w:rsidRPr="009330D5">
              <w:t>283 170,26</w:t>
            </w:r>
          </w:p>
        </w:tc>
        <w:tc>
          <w:tcPr>
            <w:tcW w:w="411" w:type="pct"/>
            <w:shd w:val="clear" w:color="auto" w:fill="auto"/>
            <w:noWrap/>
            <w:vAlign w:val="center"/>
            <w:hideMark/>
          </w:tcPr>
          <w:p w14:paraId="434E031E" w14:textId="77777777" w:rsidR="00AB2B5D" w:rsidRPr="009330D5" w:rsidRDefault="00AB2B5D" w:rsidP="009330D5">
            <w:pPr>
              <w:pStyle w:val="aff5"/>
            </w:pPr>
            <w:r w:rsidRPr="009330D5">
              <w:t>307 170,26</w:t>
            </w:r>
          </w:p>
        </w:tc>
        <w:tc>
          <w:tcPr>
            <w:tcW w:w="377" w:type="pct"/>
            <w:shd w:val="clear" w:color="auto" w:fill="auto"/>
            <w:noWrap/>
            <w:vAlign w:val="center"/>
            <w:hideMark/>
          </w:tcPr>
          <w:p w14:paraId="22DA7D00" w14:textId="77777777" w:rsidR="00AB2B5D" w:rsidRPr="009330D5" w:rsidRDefault="00AB2B5D" w:rsidP="009330D5">
            <w:pPr>
              <w:pStyle w:val="aff5"/>
            </w:pPr>
            <w:r w:rsidRPr="009330D5">
              <w:t>331 170,26</w:t>
            </w:r>
          </w:p>
        </w:tc>
        <w:tc>
          <w:tcPr>
            <w:tcW w:w="405" w:type="pct"/>
            <w:shd w:val="clear" w:color="auto" w:fill="auto"/>
            <w:noWrap/>
            <w:vAlign w:val="center"/>
            <w:hideMark/>
          </w:tcPr>
          <w:p w14:paraId="32FA4071" w14:textId="77777777" w:rsidR="00AB2B5D" w:rsidRPr="009330D5" w:rsidRDefault="00AB2B5D" w:rsidP="009330D5">
            <w:pPr>
              <w:pStyle w:val="aff5"/>
            </w:pPr>
            <w:r w:rsidRPr="009330D5">
              <w:t>403 170,26</w:t>
            </w:r>
          </w:p>
        </w:tc>
      </w:tr>
      <w:tr w:rsidR="00AB2B5D" w:rsidRPr="009330D5" w14:paraId="543AD745" w14:textId="77777777" w:rsidTr="00AB2B5D">
        <w:trPr>
          <w:trHeight w:val="283"/>
        </w:trPr>
        <w:tc>
          <w:tcPr>
            <w:tcW w:w="1734" w:type="pct"/>
            <w:gridSpan w:val="2"/>
            <w:shd w:val="clear" w:color="auto" w:fill="auto"/>
            <w:vAlign w:val="center"/>
            <w:hideMark/>
          </w:tcPr>
          <w:p w14:paraId="6847862E" w14:textId="77777777" w:rsidR="00AB2B5D" w:rsidRPr="009330D5" w:rsidRDefault="00AB2B5D" w:rsidP="009330D5">
            <w:pPr>
              <w:pStyle w:val="aff5"/>
            </w:pPr>
            <w:r w:rsidRPr="009330D5">
              <w:t>Источники инвестиций, в том числе:</w:t>
            </w:r>
          </w:p>
        </w:tc>
        <w:tc>
          <w:tcPr>
            <w:tcW w:w="347" w:type="pct"/>
            <w:shd w:val="clear" w:color="auto" w:fill="auto"/>
            <w:vAlign w:val="center"/>
            <w:hideMark/>
          </w:tcPr>
          <w:p w14:paraId="1AF37B50"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09CE756C" w14:textId="77777777" w:rsidR="00AB2B5D" w:rsidRPr="009330D5" w:rsidRDefault="00AB2B5D" w:rsidP="009330D5">
            <w:pPr>
              <w:pStyle w:val="aff5"/>
            </w:pPr>
            <w:r w:rsidRPr="009330D5">
              <w:t>26 726,66</w:t>
            </w:r>
          </w:p>
        </w:tc>
        <w:tc>
          <w:tcPr>
            <w:tcW w:w="434" w:type="pct"/>
            <w:shd w:val="clear" w:color="auto" w:fill="auto"/>
            <w:noWrap/>
            <w:vAlign w:val="center"/>
            <w:hideMark/>
          </w:tcPr>
          <w:p w14:paraId="507B5D0A" w14:textId="77777777" w:rsidR="00AB2B5D" w:rsidRPr="009330D5" w:rsidRDefault="00AB2B5D" w:rsidP="009330D5">
            <w:pPr>
              <w:pStyle w:val="aff5"/>
            </w:pPr>
            <w:r w:rsidRPr="009330D5">
              <w:t>122 492,40</w:t>
            </w:r>
          </w:p>
        </w:tc>
        <w:tc>
          <w:tcPr>
            <w:tcW w:w="430" w:type="pct"/>
            <w:shd w:val="clear" w:color="auto" w:fill="auto"/>
            <w:noWrap/>
            <w:vAlign w:val="center"/>
            <w:hideMark/>
          </w:tcPr>
          <w:p w14:paraId="27AD3A4D" w14:textId="77777777" w:rsidR="00AB2B5D" w:rsidRPr="009330D5" w:rsidRDefault="00AB2B5D" w:rsidP="009330D5">
            <w:pPr>
              <w:pStyle w:val="aff5"/>
            </w:pPr>
            <w:r w:rsidRPr="009330D5">
              <w:t>87 943,20</w:t>
            </w:r>
          </w:p>
        </w:tc>
        <w:tc>
          <w:tcPr>
            <w:tcW w:w="403" w:type="pct"/>
            <w:shd w:val="clear" w:color="auto" w:fill="auto"/>
            <w:noWrap/>
            <w:vAlign w:val="center"/>
            <w:hideMark/>
          </w:tcPr>
          <w:p w14:paraId="3BA26481" w14:textId="77777777" w:rsidR="00AB2B5D" w:rsidRPr="009330D5" w:rsidRDefault="00AB2B5D" w:rsidP="009330D5">
            <w:pPr>
              <w:pStyle w:val="aff5"/>
            </w:pPr>
            <w:r w:rsidRPr="009330D5">
              <w:t>46 008,00</w:t>
            </w:r>
          </w:p>
        </w:tc>
        <w:tc>
          <w:tcPr>
            <w:tcW w:w="411" w:type="pct"/>
            <w:shd w:val="clear" w:color="auto" w:fill="auto"/>
            <w:noWrap/>
            <w:vAlign w:val="center"/>
            <w:hideMark/>
          </w:tcPr>
          <w:p w14:paraId="5FF67C1B" w14:textId="77777777" w:rsidR="00AB2B5D" w:rsidRPr="009330D5" w:rsidRDefault="00AB2B5D" w:rsidP="009330D5">
            <w:pPr>
              <w:pStyle w:val="aff5"/>
            </w:pPr>
            <w:r w:rsidRPr="009330D5">
              <w:t>24 000,00</w:t>
            </w:r>
          </w:p>
        </w:tc>
        <w:tc>
          <w:tcPr>
            <w:tcW w:w="377" w:type="pct"/>
            <w:shd w:val="clear" w:color="auto" w:fill="auto"/>
            <w:noWrap/>
            <w:vAlign w:val="center"/>
            <w:hideMark/>
          </w:tcPr>
          <w:p w14:paraId="0E041072" w14:textId="77777777" w:rsidR="00AB2B5D" w:rsidRPr="009330D5" w:rsidRDefault="00AB2B5D" w:rsidP="009330D5">
            <w:pPr>
              <w:pStyle w:val="aff5"/>
            </w:pPr>
            <w:r w:rsidRPr="009330D5">
              <w:t>24 000,00</w:t>
            </w:r>
          </w:p>
        </w:tc>
        <w:tc>
          <w:tcPr>
            <w:tcW w:w="405" w:type="pct"/>
            <w:shd w:val="clear" w:color="auto" w:fill="auto"/>
            <w:noWrap/>
            <w:vAlign w:val="center"/>
            <w:hideMark/>
          </w:tcPr>
          <w:p w14:paraId="4CF7A9D3" w14:textId="77777777" w:rsidR="00AB2B5D" w:rsidRPr="009330D5" w:rsidRDefault="00AB2B5D" w:rsidP="009330D5">
            <w:pPr>
              <w:pStyle w:val="aff5"/>
            </w:pPr>
            <w:r w:rsidRPr="009330D5">
              <w:t>72 000,00</w:t>
            </w:r>
          </w:p>
        </w:tc>
      </w:tr>
      <w:tr w:rsidR="00AB2B5D" w:rsidRPr="009330D5" w14:paraId="3E503BEE" w14:textId="77777777" w:rsidTr="00AB2B5D">
        <w:trPr>
          <w:trHeight w:val="283"/>
        </w:trPr>
        <w:tc>
          <w:tcPr>
            <w:tcW w:w="1734" w:type="pct"/>
            <w:gridSpan w:val="2"/>
            <w:shd w:val="clear" w:color="auto" w:fill="auto"/>
            <w:vAlign w:val="center"/>
            <w:hideMark/>
          </w:tcPr>
          <w:p w14:paraId="7061672D" w14:textId="77777777" w:rsidR="00AB2B5D" w:rsidRPr="009330D5" w:rsidRDefault="00AB2B5D" w:rsidP="009330D5">
            <w:pPr>
              <w:pStyle w:val="aff5"/>
            </w:pPr>
            <w:r w:rsidRPr="009330D5">
              <w:t>Собственные средства, в том числе:</w:t>
            </w:r>
          </w:p>
        </w:tc>
        <w:tc>
          <w:tcPr>
            <w:tcW w:w="347" w:type="pct"/>
            <w:shd w:val="clear" w:color="auto" w:fill="auto"/>
            <w:vAlign w:val="center"/>
            <w:hideMark/>
          </w:tcPr>
          <w:p w14:paraId="63C025E0" w14:textId="77777777" w:rsidR="00AB2B5D" w:rsidRPr="009330D5" w:rsidRDefault="00AB2B5D" w:rsidP="009330D5">
            <w:pPr>
              <w:pStyle w:val="aff5"/>
            </w:pPr>
            <w:r w:rsidRPr="009330D5">
              <w:t>тыс. руб.</w:t>
            </w:r>
          </w:p>
        </w:tc>
        <w:tc>
          <w:tcPr>
            <w:tcW w:w="459" w:type="pct"/>
            <w:shd w:val="clear" w:color="auto" w:fill="auto"/>
            <w:vAlign w:val="center"/>
            <w:hideMark/>
          </w:tcPr>
          <w:p w14:paraId="5D79FE61" w14:textId="77777777" w:rsidR="00AB2B5D" w:rsidRPr="009330D5" w:rsidRDefault="00AB2B5D" w:rsidP="009330D5">
            <w:pPr>
              <w:pStyle w:val="aff5"/>
            </w:pPr>
            <w:r w:rsidRPr="009330D5">
              <w:t>22 272,22</w:t>
            </w:r>
          </w:p>
        </w:tc>
        <w:tc>
          <w:tcPr>
            <w:tcW w:w="434" w:type="pct"/>
            <w:shd w:val="clear" w:color="auto" w:fill="auto"/>
            <w:vAlign w:val="center"/>
            <w:hideMark/>
          </w:tcPr>
          <w:p w14:paraId="2C20C0AE" w14:textId="77777777" w:rsidR="00AB2B5D" w:rsidRPr="009330D5" w:rsidRDefault="00AB2B5D" w:rsidP="009330D5">
            <w:pPr>
              <w:pStyle w:val="aff5"/>
            </w:pPr>
            <w:r w:rsidRPr="009330D5">
              <w:t>102 077,00</w:t>
            </w:r>
          </w:p>
        </w:tc>
        <w:tc>
          <w:tcPr>
            <w:tcW w:w="430" w:type="pct"/>
            <w:shd w:val="clear" w:color="auto" w:fill="auto"/>
            <w:vAlign w:val="center"/>
            <w:hideMark/>
          </w:tcPr>
          <w:p w14:paraId="7F8CAD32" w14:textId="77777777" w:rsidR="00AB2B5D" w:rsidRPr="009330D5" w:rsidRDefault="00AB2B5D" w:rsidP="009330D5">
            <w:pPr>
              <w:pStyle w:val="aff5"/>
            </w:pPr>
            <w:r w:rsidRPr="009330D5">
              <w:t>73 286,00</w:t>
            </w:r>
          </w:p>
        </w:tc>
        <w:tc>
          <w:tcPr>
            <w:tcW w:w="403" w:type="pct"/>
            <w:shd w:val="clear" w:color="auto" w:fill="auto"/>
            <w:vAlign w:val="center"/>
            <w:hideMark/>
          </w:tcPr>
          <w:p w14:paraId="52DD5D23" w14:textId="77777777" w:rsidR="00AB2B5D" w:rsidRPr="009330D5" w:rsidRDefault="00AB2B5D" w:rsidP="009330D5">
            <w:pPr>
              <w:pStyle w:val="aff5"/>
            </w:pPr>
            <w:r w:rsidRPr="009330D5">
              <w:t>38 340,00</w:t>
            </w:r>
          </w:p>
        </w:tc>
        <w:tc>
          <w:tcPr>
            <w:tcW w:w="411" w:type="pct"/>
            <w:shd w:val="clear" w:color="auto" w:fill="auto"/>
            <w:vAlign w:val="center"/>
            <w:hideMark/>
          </w:tcPr>
          <w:p w14:paraId="114AD8DE" w14:textId="77777777" w:rsidR="00AB2B5D" w:rsidRPr="009330D5" w:rsidRDefault="00AB2B5D" w:rsidP="009330D5">
            <w:pPr>
              <w:pStyle w:val="aff5"/>
            </w:pPr>
            <w:r w:rsidRPr="009330D5">
              <w:t>20 000,00</w:t>
            </w:r>
          </w:p>
        </w:tc>
        <w:tc>
          <w:tcPr>
            <w:tcW w:w="377" w:type="pct"/>
            <w:shd w:val="clear" w:color="auto" w:fill="auto"/>
            <w:vAlign w:val="center"/>
            <w:hideMark/>
          </w:tcPr>
          <w:p w14:paraId="7F6E6542" w14:textId="77777777" w:rsidR="00AB2B5D" w:rsidRPr="009330D5" w:rsidRDefault="00AB2B5D" w:rsidP="009330D5">
            <w:pPr>
              <w:pStyle w:val="aff5"/>
            </w:pPr>
            <w:r w:rsidRPr="009330D5">
              <w:t>20 000,00</w:t>
            </w:r>
          </w:p>
        </w:tc>
        <w:tc>
          <w:tcPr>
            <w:tcW w:w="405" w:type="pct"/>
            <w:shd w:val="clear" w:color="auto" w:fill="auto"/>
            <w:vAlign w:val="center"/>
            <w:hideMark/>
          </w:tcPr>
          <w:p w14:paraId="492F800D" w14:textId="77777777" w:rsidR="00AB2B5D" w:rsidRPr="009330D5" w:rsidRDefault="00AB2B5D" w:rsidP="009330D5">
            <w:pPr>
              <w:pStyle w:val="aff5"/>
            </w:pPr>
            <w:r w:rsidRPr="009330D5">
              <w:t>60 000,00</w:t>
            </w:r>
          </w:p>
        </w:tc>
      </w:tr>
      <w:tr w:rsidR="00AB2B5D" w:rsidRPr="009330D5" w14:paraId="0B3B1269" w14:textId="77777777" w:rsidTr="00AB2B5D">
        <w:trPr>
          <w:trHeight w:val="283"/>
        </w:trPr>
        <w:tc>
          <w:tcPr>
            <w:tcW w:w="1734" w:type="pct"/>
            <w:gridSpan w:val="2"/>
            <w:shd w:val="clear" w:color="auto" w:fill="auto"/>
            <w:vAlign w:val="center"/>
            <w:hideMark/>
          </w:tcPr>
          <w:p w14:paraId="2717DEB2" w14:textId="77777777" w:rsidR="00AB2B5D" w:rsidRPr="009330D5" w:rsidRDefault="00AB2B5D" w:rsidP="009330D5">
            <w:pPr>
              <w:pStyle w:val="aff5"/>
            </w:pPr>
            <w:r w:rsidRPr="009330D5">
              <w:t>Амортизация</w:t>
            </w:r>
          </w:p>
        </w:tc>
        <w:tc>
          <w:tcPr>
            <w:tcW w:w="347" w:type="pct"/>
            <w:shd w:val="clear" w:color="auto" w:fill="auto"/>
            <w:vAlign w:val="center"/>
            <w:hideMark/>
          </w:tcPr>
          <w:p w14:paraId="59C72635"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4811AD66" w14:textId="77777777" w:rsidR="00AB2B5D" w:rsidRPr="009330D5" w:rsidRDefault="00AB2B5D" w:rsidP="009330D5">
            <w:pPr>
              <w:pStyle w:val="aff5"/>
            </w:pPr>
            <w:r w:rsidRPr="009330D5">
              <w:t>22 272,22</w:t>
            </w:r>
          </w:p>
        </w:tc>
        <w:tc>
          <w:tcPr>
            <w:tcW w:w="434" w:type="pct"/>
            <w:shd w:val="clear" w:color="auto" w:fill="auto"/>
            <w:noWrap/>
            <w:vAlign w:val="center"/>
            <w:hideMark/>
          </w:tcPr>
          <w:p w14:paraId="6935FC57" w14:textId="77777777" w:rsidR="00AB2B5D" w:rsidRPr="009330D5" w:rsidRDefault="00AB2B5D" w:rsidP="009330D5">
            <w:pPr>
              <w:pStyle w:val="aff5"/>
            </w:pPr>
            <w:r w:rsidRPr="009330D5">
              <w:t>102 077,00</w:t>
            </w:r>
          </w:p>
        </w:tc>
        <w:tc>
          <w:tcPr>
            <w:tcW w:w="430" w:type="pct"/>
            <w:shd w:val="clear" w:color="auto" w:fill="auto"/>
            <w:noWrap/>
            <w:vAlign w:val="center"/>
            <w:hideMark/>
          </w:tcPr>
          <w:p w14:paraId="571E9116" w14:textId="77777777" w:rsidR="00AB2B5D" w:rsidRPr="009330D5" w:rsidRDefault="00AB2B5D" w:rsidP="009330D5">
            <w:pPr>
              <w:pStyle w:val="aff5"/>
            </w:pPr>
            <w:r w:rsidRPr="009330D5">
              <w:t>66 623,75</w:t>
            </w:r>
          </w:p>
        </w:tc>
        <w:tc>
          <w:tcPr>
            <w:tcW w:w="403" w:type="pct"/>
            <w:shd w:val="clear" w:color="auto" w:fill="auto"/>
            <w:noWrap/>
            <w:vAlign w:val="center"/>
            <w:hideMark/>
          </w:tcPr>
          <w:p w14:paraId="4AB0E005" w14:textId="77777777" w:rsidR="00AB2B5D" w:rsidRPr="009330D5" w:rsidRDefault="00AB2B5D" w:rsidP="009330D5">
            <w:pPr>
              <w:pStyle w:val="aff5"/>
            </w:pPr>
            <w:r w:rsidRPr="009330D5">
              <w:t>38 340,00</w:t>
            </w:r>
          </w:p>
        </w:tc>
        <w:tc>
          <w:tcPr>
            <w:tcW w:w="411" w:type="pct"/>
            <w:shd w:val="clear" w:color="auto" w:fill="auto"/>
            <w:noWrap/>
            <w:vAlign w:val="center"/>
            <w:hideMark/>
          </w:tcPr>
          <w:p w14:paraId="7E8EF049" w14:textId="77777777" w:rsidR="00AB2B5D" w:rsidRPr="009330D5" w:rsidRDefault="00AB2B5D" w:rsidP="009330D5">
            <w:pPr>
              <w:pStyle w:val="aff5"/>
            </w:pPr>
            <w:r w:rsidRPr="009330D5">
              <w:t>20 000,00</w:t>
            </w:r>
          </w:p>
        </w:tc>
        <w:tc>
          <w:tcPr>
            <w:tcW w:w="377" w:type="pct"/>
            <w:shd w:val="clear" w:color="auto" w:fill="auto"/>
            <w:noWrap/>
            <w:vAlign w:val="center"/>
            <w:hideMark/>
          </w:tcPr>
          <w:p w14:paraId="4CA523DE" w14:textId="77777777" w:rsidR="00AB2B5D" w:rsidRPr="009330D5" w:rsidRDefault="00AB2B5D" w:rsidP="009330D5">
            <w:pPr>
              <w:pStyle w:val="aff5"/>
            </w:pPr>
            <w:r w:rsidRPr="009330D5">
              <w:t>20 000,00</w:t>
            </w:r>
          </w:p>
        </w:tc>
        <w:tc>
          <w:tcPr>
            <w:tcW w:w="405" w:type="pct"/>
            <w:shd w:val="clear" w:color="auto" w:fill="auto"/>
            <w:noWrap/>
            <w:vAlign w:val="center"/>
            <w:hideMark/>
          </w:tcPr>
          <w:p w14:paraId="765DE585" w14:textId="77777777" w:rsidR="00AB2B5D" w:rsidRPr="009330D5" w:rsidRDefault="00AB2B5D" w:rsidP="009330D5">
            <w:pPr>
              <w:pStyle w:val="aff5"/>
            </w:pPr>
            <w:r w:rsidRPr="009330D5">
              <w:t>60 000,00</w:t>
            </w:r>
          </w:p>
        </w:tc>
      </w:tr>
      <w:tr w:rsidR="00AB2B5D" w:rsidRPr="009330D5" w14:paraId="2ACBF929" w14:textId="77777777" w:rsidTr="00AB2B5D">
        <w:trPr>
          <w:trHeight w:val="283"/>
        </w:trPr>
        <w:tc>
          <w:tcPr>
            <w:tcW w:w="1734" w:type="pct"/>
            <w:gridSpan w:val="2"/>
            <w:shd w:val="clear" w:color="auto" w:fill="auto"/>
            <w:vAlign w:val="center"/>
            <w:hideMark/>
          </w:tcPr>
          <w:p w14:paraId="743DF99E" w14:textId="77777777" w:rsidR="00AB2B5D" w:rsidRPr="009330D5" w:rsidRDefault="00AB2B5D" w:rsidP="009330D5">
            <w:pPr>
              <w:pStyle w:val="aff5"/>
            </w:pPr>
            <w:r w:rsidRPr="009330D5">
              <w:t>Плата за подключение</w:t>
            </w:r>
          </w:p>
        </w:tc>
        <w:tc>
          <w:tcPr>
            <w:tcW w:w="347" w:type="pct"/>
            <w:shd w:val="clear" w:color="auto" w:fill="auto"/>
            <w:vAlign w:val="center"/>
            <w:hideMark/>
          </w:tcPr>
          <w:p w14:paraId="089E1A70"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3468EDDD" w14:textId="77777777" w:rsidR="00AB2B5D" w:rsidRPr="009330D5" w:rsidRDefault="00AB2B5D" w:rsidP="009330D5">
            <w:pPr>
              <w:pStyle w:val="aff5"/>
            </w:pPr>
            <w:r w:rsidRPr="009330D5">
              <w:t>0,00</w:t>
            </w:r>
          </w:p>
        </w:tc>
        <w:tc>
          <w:tcPr>
            <w:tcW w:w="434" w:type="pct"/>
            <w:shd w:val="clear" w:color="auto" w:fill="auto"/>
            <w:noWrap/>
            <w:vAlign w:val="center"/>
            <w:hideMark/>
          </w:tcPr>
          <w:p w14:paraId="387A1373" w14:textId="77777777" w:rsidR="00AB2B5D" w:rsidRPr="009330D5" w:rsidRDefault="00AB2B5D" w:rsidP="009330D5">
            <w:pPr>
              <w:pStyle w:val="aff5"/>
            </w:pPr>
            <w:r w:rsidRPr="009330D5">
              <w:t>0,00</w:t>
            </w:r>
          </w:p>
        </w:tc>
        <w:tc>
          <w:tcPr>
            <w:tcW w:w="430" w:type="pct"/>
            <w:shd w:val="clear" w:color="auto" w:fill="auto"/>
            <w:noWrap/>
            <w:vAlign w:val="center"/>
            <w:hideMark/>
          </w:tcPr>
          <w:p w14:paraId="3E48E64A" w14:textId="77777777" w:rsidR="00AB2B5D" w:rsidRPr="009330D5" w:rsidRDefault="00AB2B5D" w:rsidP="009330D5">
            <w:pPr>
              <w:pStyle w:val="aff5"/>
            </w:pPr>
            <w:r w:rsidRPr="009330D5">
              <w:t>0,00</w:t>
            </w:r>
          </w:p>
        </w:tc>
        <w:tc>
          <w:tcPr>
            <w:tcW w:w="403" w:type="pct"/>
            <w:shd w:val="clear" w:color="auto" w:fill="auto"/>
            <w:noWrap/>
            <w:vAlign w:val="center"/>
            <w:hideMark/>
          </w:tcPr>
          <w:p w14:paraId="0DB7719D" w14:textId="77777777" w:rsidR="00AB2B5D" w:rsidRPr="009330D5" w:rsidRDefault="00AB2B5D" w:rsidP="009330D5">
            <w:pPr>
              <w:pStyle w:val="aff5"/>
            </w:pPr>
            <w:r w:rsidRPr="009330D5">
              <w:t>0,00</w:t>
            </w:r>
          </w:p>
        </w:tc>
        <w:tc>
          <w:tcPr>
            <w:tcW w:w="411" w:type="pct"/>
            <w:shd w:val="clear" w:color="auto" w:fill="auto"/>
            <w:noWrap/>
            <w:vAlign w:val="center"/>
            <w:hideMark/>
          </w:tcPr>
          <w:p w14:paraId="518E4783" w14:textId="77777777" w:rsidR="00AB2B5D" w:rsidRPr="009330D5" w:rsidRDefault="00AB2B5D" w:rsidP="009330D5">
            <w:pPr>
              <w:pStyle w:val="aff5"/>
            </w:pPr>
            <w:r w:rsidRPr="009330D5">
              <w:t>0,00</w:t>
            </w:r>
          </w:p>
        </w:tc>
        <w:tc>
          <w:tcPr>
            <w:tcW w:w="377" w:type="pct"/>
            <w:shd w:val="clear" w:color="auto" w:fill="auto"/>
            <w:noWrap/>
            <w:vAlign w:val="center"/>
            <w:hideMark/>
          </w:tcPr>
          <w:p w14:paraId="5A5A3E43" w14:textId="77777777" w:rsidR="00AB2B5D" w:rsidRPr="009330D5" w:rsidRDefault="00AB2B5D" w:rsidP="009330D5">
            <w:pPr>
              <w:pStyle w:val="aff5"/>
            </w:pPr>
            <w:r w:rsidRPr="009330D5">
              <w:t>0,00</w:t>
            </w:r>
          </w:p>
        </w:tc>
        <w:tc>
          <w:tcPr>
            <w:tcW w:w="405" w:type="pct"/>
            <w:shd w:val="clear" w:color="auto" w:fill="auto"/>
            <w:noWrap/>
            <w:vAlign w:val="center"/>
            <w:hideMark/>
          </w:tcPr>
          <w:p w14:paraId="531369BA" w14:textId="77777777" w:rsidR="00AB2B5D" w:rsidRPr="009330D5" w:rsidRDefault="00AB2B5D" w:rsidP="009330D5">
            <w:pPr>
              <w:pStyle w:val="aff5"/>
            </w:pPr>
            <w:r w:rsidRPr="009330D5">
              <w:t>0,00</w:t>
            </w:r>
          </w:p>
        </w:tc>
      </w:tr>
      <w:tr w:rsidR="00AB2B5D" w:rsidRPr="009330D5" w14:paraId="4C71A804" w14:textId="77777777" w:rsidTr="00AB2B5D">
        <w:trPr>
          <w:trHeight w:val="283"/>
        </w:trPr>
        <w:tc>
          <w:tcPr>
            <w:tcW w:w="1734" w:type="pct"/>
            <w:gridSpan w:val="2"/>
            <w:shd w:val="clear" w:color="auto" w:fill="auto"/>
            <w:vAlign w:val="center"/>
            <w:hideMark/>
          </w:tcPr>
          <w:p w14:paraId="6E2265A5" w14:textId="77777777" w:rsidR="00AB2B5D" w:rsidRPr="009330D5" w:rsidRDefault="00AB2B5D" w:rsidP="009330D5">
            <w:pPr>
              <w:pStyle w:val="aff5"/>
            </w:pPr>
            <w:r w:rsidRPr="009330D5">
              <w:t>Прибыль направляемая на инвестиции</w:t>
            </w:r>
          </w:p>
        </w:tc>
        <w:tc>
          <w:tcPr>
            <w:tcW w:w="347" w:type="pct"/>
            <w:shd w:val="clear" w:color="auto" w:fill="auto"/>
            <w:vAlign w:val="center"/>
            <w:hideMark/>
          </w:tcPr>
          <w:p w14:paraId="38A25D48"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47E17430" w14:textId="77777777" w:rsidR="00AB2B5D" w:rsidRPr="009330D5" w:rsidRDefault="00AB2B5D" w:rsidP="009330D5">
            <w:pPr>
              <w:pStyle w:val="aff5"/>
            </w:pPr>
            <w:r w:rsidRPr="009330D5">
              <w:t>0,00</w:t>
            </w:r>
          </w:p>
        </w:tc>
        <w:tc>
          <w:tcPr>
            <w:tcW w:w="434" w:type="pct"/>
            <w:shd w:val="clear" w:color="auto" w:fill="auto"/>
            <w:noWrap/>
            <w:vAlign w:val="center"/>
            <w:hideMark/>
          </w:tcPr>
          <w:p w14:paraId="2F3337E5" w14:textId="77777777" w:rsidR="00AB2B5D" w:rsidRPr="009330D5" w:rsidRDefault="00AB2B5D" w:rsidP="009330D5">
            <w:pPr>
              <w:pStyle w:val="aff5"/>
            </w:pPr>
            <w:r w:rsidRPr="009330D5">
              <w:t>0,00</w:t>
            </w:r>
          </w:p>
        </w:tc>
        <w:tc>
          <w:tcPr>
            <w:tcW w:w="430" w:type="pct"/>
            <w:shd w:val="clear" w:color="auto" w:fill="auto"/>
            <w:noWrap/>
            <w:vAlign w:val="center"/>
            <w:hideMark/>
          </w:tcPr>
          <w:p w14:paraId="5AF41997" w14:textId="77777777" w:rsidR="00AB2B5D" w:rsidRPr="009330D5" w:rsidRDefault="00AB2B5D" w:rsidP="009330D5">
            <w:pPr>
              <w:pStyle w:val="aff5"/>
            </w:pPr>
            <w:r w:rsidRPr="009330D5">
              <w:t>6 662,25</w:t>
            </w:r>
          </w:p>
        </w:tc>
        <w:tc>
          <w:tcPr>
            <w:tcW w:w="403" w:type="pct"/>
            <w:shd w:val="clear" w:color="auto" w:fill="auto"/>
            <w:noWrap/>
            <w:vAlign w:val="center"/>
            <w:hideMark/>
          </w:tcPr>
          <w:p w14:paraId="6186A80B" w14:textId="77777777" w:rsidR="00AB2B5D" w:rsidRPr="009330D5" w:rsidRDefault="00AB2B5D" w:rsidP="009330D5">
            <w:pPr>
              <w:pStyle w:val="aff5"/>
            </w:pPr>
            <w:r w:rsidRPr="009330D5">
              <w:t>0,00</w:t>
            </w:r>
          </w:p>
        </w:tc>
        <w:tc>
          <w:tcPr>
            <w:tcW w:w="411" w:type="pct"/>
            <w:shd w:val="clear" w:color="auto" w:fill="auto"/>
            <w:noWrap/>
            <w:vAlign w:val="center"/>
            <w:hideMark/>
          </w:tcPr>
          <w:p w14:paraId="05E9A74F" w14:textId="77777777" w:rsidR="00AB2B5D" w:rsidRPr="009330D5" w:rsidRDefault="00AB2B5D" w:rsidP="009330D5">
            <w:pPr>
              <w:pStyle w:val="aff5"/>
            </w:pPr>
            <w:r w:rsidRPr="009330D5">
              <w:t>0,00</w:t>
            </w:r>
          </w:p>
        </w:tc>
        <w:tc>
          <w:tcPr>
            <w:tcW w:w="377" w:type="pct"/>
            <w:shd w:val="clear" w:color="auto" w:fill="auto"/>
            <w:noWrap/>
            <w:vAlign w:val="center"/>
            <w:hideMark/>
          </w:tcPr>
          <w:p w14:paraId="6FC43818" w14:textId="77777777" w:rsidR="00AB2B5D" w:rsidRPr="009330D5" w:rsidRDefault="00AB2B5D" w:rsidP="009330D5">
            <w:pPr>
              <w:pStyle w:val="aff5"/>
            </w:pPr>
            <w:r w:rsidRPr="009330D5">
              <w:t>0,00</w:t>
            </w:r>
          </w:p>
        </w:tc>
        <w:tc>
          <w:tcPr>
            <w:tcW w:w="405" w:type="pct"/>
            <w:shd w:val="clear" w:color="auto" w:fill="auto"/>
            <w:noWrap/>
            <w:vAlign w:val="center"/>
            <w:hideMark/>
          </w:tcPr>
          <w:p w14:paraId="55A8EBFA" w14:textId="77777777" w:rsidR="00AB2B5D" w:rsidRPr="009330D5" w:rsidRDefault="00AB2B5D" w:rsidP="009330D5">
            <w:pPr>
              <w:pStyle w:val="aff5"/>
            </w:pPr>
            <w:r w:rsidRPr="009330D5">
              <w:t>0,00</w:t>
            </w:r>
          </w:p>
        </w:tc>
      </w:tr>
      <w:tr w:rsidR="00AB2B5D" w:rsidRPr="009330D5" w14:paraId="1DE44B87" w14:textId="77777777" w:rsidTr="00AB2B5D">
        <w:trPr>
          <w:trHeight w:val="283"/>
        </w:trPr>
        <w:tc>
          <w:tcPr>
            <w:tcW w:w="1734" w:type="pct"/>
            <w:gridSpan w:val="2"/>
            <w:shd w:val="clear" w:color="auto" w:fill="auto"/>
            <w:vAlign w:val="center"/>
            <w:hideMark/>
          </w:tcPr>
          <w:p w14:paraId="3F478542" w14:textId="77777777" w:rsidR="00AB2B5D" w:rsidRPr="009330D5" w:rsidRDefault="00AB2B5D" w:rsidP="009330D5">
            <w:pPr>
              <w:pStyle w:val="aff5"/>
            </w:pPr>
            <w:r w:rsidRPr="009330D5">
              <w:t>Собственные средства</w:t>
            </w:r>
          </w:p>
        </w:tc>
        <w:tc>
          <w:tcPr>
            <w:tcW w:w="347" w:type="pct"/>
            <w:shd w:val="clear" w:color="auto" w:fill="auto"/>
            <w:vAlign w:val="center"/>
            <w:hideMark/>
          </w:tcPr>
          <w:p w14:paraId="35D00CB8"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0984BD39" w14:textId="77777777" w:rsidR="00AB2B5D" w:rsidRPr="009330D5" w:rsidRDefault="00AB2B5D" w:rsidP="009330D5">
            <w:pPr>
              <w:pStyle w:val="aff5"/>
            </w:pPr>
            <w:r w:rsidRPr="009330D5">
              <w:t>0,00</w:t>
            </w:r>
          </w:p>
        </w:tc>
        <w:tc>
          <w:tcPr>
            <w:tcW w:w="434" w:type="pct"/>
            <w:shd w:val="clear" w:color="auto" w:fill="auto"/>
            <w:noWrap/>
            <w:vAlign w:val="center"/>
            <w:hideMark/>
          </w:tcPr>
          <w:p w14:paraId="445BE708" w14:textId="77777777" w:rsidR="00AB2B5D" w:rsidRPr="009330D5" w:rsidRDefault="00AB2B5D" w:rsidP="009330D5">
            <w:pPr>
              <w:pStyle w:val="aff5"/>
            </w:pPr>
            <w:r w:rsidRPr="009330D5">
              <w:t>0,00</w:t>
            </w:r>
          </w:p>
        </w:tc>
        <w:tc>
          <w:tcPr>
            <w:tcW w:w="430" w:type="pct"/>
            <w:shd w:val="clear" w:color="auto" w:fill="auto"/>
            <w:noWrap/>
            <w:vAlign w:val="center"/>
            <w:hideMark/>
          </w:tcPr>
          <w:p w14:paraId="14BB0802" w14:textId="77777777" w:rsidR="00AB2B5D" w:rsidRPr="009330D5" w:rsidRDefault="00AB2B5D" w:rsidP="009330D5">
            <w:pPr>
              <w:pStyle w:val="aff5"/>
            </w:pPr>
            <w:r w:rsidRPr="009330D5">
              <w:t>0,00</w:t>
            </w:r>
          </w:p>
        </w:tc>
        <w:tc>
          <w:tcPr>
            <w:tcW w:w="403" w:type="pct"/>
            <w:shd w:val="clear" w:color="auto" w:fill="auto"/>
            <w:noWrap/>
            <w:vAlign w:val="center"/>
            <w:hideMark/>
          </w:tcPr>
          <w:p w14:paraId="662EEFFE" w14:textId="77777777" w:rsidR="00AB2B5D" w:rsidRPr="009330D5" w:rsidRDefault="00AB2B5D" w:rsidP="009330D5">
            <w:pPr>
              <w:pStyle w:val="aff5"/>
            </w:pPr>
            <w:r w:rsidRPr="009330D5">
              <w:t>0,00</w:t>
            </w:r>
          </w:p>
        </w:tc>
        <w:tc>
          <w:tcPr>
            <w:tcW w:w="411" w:type="pct"/>
            <w:shd w:val="clear" w:color="auto" w:fill="auto"/>
            <w:noWrap/>
            <w:vAlign w:val="center"/>
            <w:hideMark/>
          </w:tcPr>
          <w:p w14:paraId="31B9D71D" w14:textId="77777777" w:rsidR="00AB2B5D" w:rsidRPr="009330D5" w:rsidRDefault="00AB2B5D" w:rsidP="009330D5">
            <w:pPr>
              <w:pStyle w:val="aff5"/>
            </w:pPr>
            <w:r w:rsidRPr="009330D5">
              <w:t>0,00</w:t>
            </w:r>
          </w:p>
        </w:tc>
        <w:tc>
          <w:tcPr>
            <w:tcW w:w="377" w:type="pct"/>
            <w:shd w:val="clear" w:color="auto" w:fill="auto"/>
            <w:noWrap/>
            <w:vAlign w:val="center"/>
            <w:hideMark/>
          </w:tcPr>
          <w:p w14:paraId="417E4655" w14:textId="77777777" w:rsidR="00AB2B5D" w:rsidRPr="009330D5" w:rsidRDefault="00AB2B5D" w:rsidP="009330D5">
            <w:pPr>
              <w:pStyle w:val="aff5"/>
            </w:pPr>
            <w:r w:rsidRPr="009330D5">
              <w:t>0,00</w:t>
            </w:r>
          </w:p>
        </w:tc>
        <w:tc>
          <w:tcPr>
            <w:tcW w:w="405" w:type="pct"/>
            <w:shd w:val="clear" w:color="auto" w:fill="auto"/>
            <w:noWrap/>
            <w:vAlign w:val="center"/>
            <w:hideMark/>
          </w:tcPr>
          <w:p w14:paraId="245CF9B5" w14:textId="77777777" w:rsidR="00AB2B5D" w:rsidRPr="009330D5" w:rsidRDefault="00AB2B5D" w:rsidP="009330D5">
            <w:pPr>
              <w:pStyle w:val="aff5"/>
            </w:pPr>
            <w:r w:rsidRPr="009330D5">
              <w:t>0,00</w:t>
            </w:r>
          </w:p>
        </w:tc>
      </w:tr>
      <w:tr w:rsidR="00AB2B5D" w:rsidRPr="009330D5" w14:paraId="1CB0384F" w14:textId="77777777" w:rsidTr="00AB2B5D">
        <w:trPr>
          <w:trHeight w:val="283"/>
        </w:trPr>
        <w:tc>
          <w:tcPr>
            <w:tcW w:w="1734" w:type="pct"/>
            <w:gridSpan w:val="2"/>
            <w:shd w:val="clear" w:color="auto" w:fill="auto"/>
            <w:vAlign w:val="center"/>
            <w:hideMark/>
          </w:tcPr>
          <w:p w14:paraId="5A324B6A" w14:textId="77777777" w:rsidR="00AB2B5D" w:rsidRPr="009330D5" w:rsidRDefault="00AB2B5D" w:rsidP="009330D5">
            <w:pPr>
              <w:pStyle w:val="aff5"/>
            </w:pPr>
            <w:r w:rsidRPr="009330D5">
              <w:t>Прочие собственные средства</w:t>
            </w:r>
          </w:p>
        </w:tc>
        <w:tc>
          <w:tcPr>
            <w:tcW w:w="347" w:type="pct"/>
            <w:shd w:val="clear" w:color="auto" w:fill="auto"/>
            <w:vAlign w:val="center"/>
            <w:hideMark/>
          </w:tcPr>
          <w:p w14:paraId="56840563"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21CF85AD" w14:textId="77777777" w:rsidR="00AB2B5D" w:rsidRPr="009330D5" w:rsidRDefault="00AB2B5D" w:rsidP="009330D5">
            <w:pPr>
              <w:pStyle w:val="aff5"/>
            </w:pPr>
            <w:r w:rsidRPr="009330D5">
              <w:t>0,00</w:t>
            </w:r>
          </w:p>
        </w:tc>
        <w:tc>
          <w:tcPr>
            <w:tcW w:w="434" w:type="pct"/>
            <w:shd w:val="clear" w:color="auto" w:fill="auto"/>
            <w:noWrap/>
            <w:vAlign w:val="center"/>
            <w:hideMark/>
          </w:tcPr>
          <w:p w14:paraId="3148081A" w14:textId="77777777" w:rsidR="00AB2B5D" w:rsidRPr="009330D5" w:rsidRDefault="00AB2B5D" w:rsidP="009330D5">
            <w:pPr>
              <w:pStyle w:val="aff5"/>
            </w:pPr>
            <w:r w:rsidRPr="009330D5">
              <w:t>0,00</w:t>
            </w:r>
          </w:p>
        </w:tc>
        <w:tc>
          <w:tcPr>
            <w:tcW w:w="430" w:type="pct"/>
            <w:shd w:val="clear" w:color="auto" w:fill="auto"/>
            <w:noWrap/>
            <w:vAlign w:val="center"/>
            <w:hideMark/>
          </w:tcPr>
          <w:p w14:paraId="336BA783" w14:textId="77777777" w:rsidR="00AB2B5D" w:rsidRPr="009330D5" w:rsidRDefault="00AB2B5D" w:rsidP="009330D5">
            <w:pPr>
              <w:pStyle w:val="aff5"/>
            </w:pPr>
            <w:r w:rsidRPr="009330D5">
              <w:t>0,00</w:t>
            </w:r>
          </w:p>
        </w:tc>
        <w:tc>
          <w:tcPr>
            <w:tcW w:w="403" w:type="pct"/>
            <w:shd w:val="clear" w:color="auto" w:fill="auto"/>
            <w:noWrap/>
            <w:vAlign w:val="center"/>
            <w:hideMark/>
          </w:tcPr>
          <w:p w14:paraId="44060CCE" w14:textId="77777777" w:rsidR="00AB2B5D" w:rsidRPr="009330D5" w:rsidRDefault="00AB2B5D" w:rsidP="009330D5">
            <w:pPr>
              <w:pStyle w:val="aff5"/>
            </w:pPr>
            <w:r w:rsidRPr="009330D5">
              <w:t>0,00</w:t>
            </w:r>
          </w:p>
        </w:tc>
        <w:tc>
          <w:tcPr>
            <w:tcW w:w="411" w:type="pct"/>
            <w:shd w:val="clear" w:color="auto" w:fill="auto"/>
            <w:noWrap/>
            <w:vAlign w:val="center"/>
            <w:hideMark/>
          </w:tcPr>
          <w:p w14:paraId="372607DD" w14:textId="77777777" w:rsidR="00AB2B5D" w:rsidRPr="009330D5" w:rsidRDefault="00AB2B5D" w:rsidP="009330D5">
            <w:pPr>
              <w:pStyle w:val="aff5"/>
            </w:pPr>
            <w:r w:rsidRPr="009330D5">
              <w:t>0,00</w:t>
            </w:r>
          </w:p>
        </w:tc>
        <w:tc>
          <w:tcPr>
            <w:tcW w:w="377" w:type="pct"/>
            <w:shd w:val="clear" w:color="auto" w:fill="auto"/>
            <w:noWrap/>
            <w:vAlign w:val="center"/>
            <w:hideMark/>
          </w:tcPr>
          <w:p w14:paraId="490878A2" w14:textId="77777777" w:rsidR="00AB2B5D" w:rsidRPr="009330D5" w:rsidRDefault="00AB2B5D" w:rsidP="009330D5">
            <w:pPr>
              <w:pStyle w:val="aff5"/>
            </w:pPr>
            <w:r w:rsidRPr="009330D5">
              <w:t>0,00</w:t>
            </w:r>
          </w:p>
        </w:tc>
        <w:tc>
          <w:tcPr>
            <w:tcW w:w="405" w:type="pct"/>
            <w:shd w:val="clear" w:color="auto" w:fill="auto"/>
            <w:noWrap/>
            <w:vAlign w:val="center"/>
            <w:hideMark/>
          </w:tcPr>
          <w:p w14:paraId="6508C667" w14:textId="77777777" w:rsidR="00AB2B5D" w:rsidRPr="009330D5" w:rsidRDefault="00AB2B5D" w:rsidP="009330D5">
            <w:pPr>
              <w:pStyle w:val="aff5"/>
            </w:pPr>
            <w:r w:rsidRPr="009330D5">
              <w:t>0,00</w:t>
            </w:r>
          </w:p>
        </w:tc>
      </w:tr>
      <w:tr w:rsidR="00AB2B5D" w:rsidRPr="009330D5" w14:paraId="4C7A75AE" w14:textId="77777777" w:rsidTr="00AB2B5D">
        <w:trPr>
          <w:trHeight w:val="283"/>
        </w:trPr>
        <w:tc>
          <w:tcPr>
            <w:tcW w:w="1734" w:type="pct"/>
            <w:gridSpan w:val="2"/>
            <w:shd w:val="clear" w:color="auto" w:fill="auto"/>
            <w:vAlign w:val="center"/>
            <w:hideMark/>
          </w:tcPr>
          <w:p w14:paraId="2F6CEED7" w14:textId="77777777" w:rsidR="00AB2B5D" w:rsidRPr="009330D5" w:rsidRDefault="00AB2B5D" w:rsidP="009330D5">
            <w:pPr>
              <w:pStyle w:val="aff5"/>
            </w:pPr>
            <w:r w:rsidRPr="009330D5">
              <w:t>Средства фонда ЖКХ</w:t>
            </w:r>
          </w:p>
        </w:tc>
        <w:tc>
          <w:tcPr>
            <w:tcW w:w="347" w:type="pct"/>
            <w:shd w:val="clear" w:color="auto" w:fill="auto"/>
            <w:vAlign w:val="center"/>
            <w:hideMark/>
          </w:tcPr>
          <w:p w14:paraId="0113742B"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625C42BA" w14:textId="77777777" w:rsidR="00AB2B5D" w:rsidRPr="009330D5" w:rsidRDefault="00AB2B5D" w:rsidP="009330D5">
            <w:pPr>
              <w:pStyle w:val="aff5"/>
            </w:pPr>
            <w:r w:rsidRPr="009330D5">
              <w:t>0,00</w:t>
            </w:r>
          </w:p>
        </w:tc>
        <w:tc>
          <w:tcPr>
            <w:tcW w:w="434" w:type="pct"/>
            <w:shd w:val="clear" w:color="auto" w:fill="auto"/>
            <w:noWrap/>
            <w:vAlign w:val="center"/>
            <w:hideMark/>
          </w:tcPr>
          <w:p w14:paraId="0878C0C0" w14:textId="77777777" w:rsidR="00AB2B5D" w:rsidRPr="009330D5" w:rsidRDefault="00AB2B5D" w:rsidP="009330D5">
            <w:pPr>
              <w:pStyle w:val="aff5"/>
            </w:pPr>
            <w:r w:rsidRPr="009330D5">
              <w:t>0,00</w:t>
            </w:r>
          </w:p>
        </w:tc>
        <w:tc>
          <w:tcPr>
            <w:tcW w:w="430" w:type="pct"/>
            <w:shd w:val="clear" w:color="auto" w:fill="auto"/>
            <w:noWrap/>
            <w:vAlign w:val="center"/>
            <w:hideMark/>
          </w:tcPr>
          <w:p w14:paraId="1B874943" w14:textId="77777777" w:rsidR="00AB2B5D" w:rsidRPr="009330D5" w:rsidRDefault="00AB2B5D" w:rsidP="009330D5">
            <w:pPr>
              <w:pStyle w:val="aff5"/>
            </w:pPr>
            <w:r w:rsidRPr="009330D5">
              <w:t>0,00</w:t>
            </w:r>
          </w:p>
        </w:tc>
        <w:tc>
          <w:tcPr>
            <w:tcW w:w="403" w:type="pct"/>
            <w:shd w:val="clear" w:color="auto" w:fill="auto"/>
            <w:noWrap/>
            <w:vAlign w:val="center"/>
            <w:hideMark/>
          </w:tcPr>
          <w:p w14:paraId="30125C11" w14:textId="77777777" w:rsidR="00AB2B5D" w:rsidRPr="009330D5" w:rsidRDefault="00AB2B5D" w:rsidP="009330D5">
            <w:pPr>
              <w:pStyle w:val="aff5"/>
            </w:pPr>
            <w:r w:rsidRPr="009330D5">
              <w:t>0,00</w:t>
            </w:r>
          </w:p>
        </w:tc>
        <w:tc>
          <w:tcPr>
            <w:tcW w:w="411" w:type="pct"/>
            <w:shd w:val="clear" w:color="auto" w:fill="auto"/>
            <w:noWrap/>
            <w:vAlign w:val="center"/>
            <w:hideMark/>
          </w:tcPr>
          <w:p w14:paraId="4B62D204" w14:textId="77777777" w:rsidR="00AB2B5D" w:rsidRPr="009330D5" w:rsidRDefault="00AB2B5D" w:rsidP="009330D5">
            <w:pPr>
              <w:pStyle w:val="aff5"/>
            </w:pPr>
            <w:r w:rsidRPr="009330D5">
              <w:t>0,00</w:t>
            </w:r>
          </w:p>
        </w:tc>
        <w:tc>
          <w:tcPr>
            <w:tcW w:w="377" w:type="pct"/>
            <w:shd w:val="clear" w:color="auto" w:fill="auto"/>
            <w:noWrap/>
            <w:vAlign w:val="center"/>
            <w:hideMark/>
          </w:tcPr>
          <w:p w14:paraId="291FB520" w14:textId="77777777" w:rsidR="00AB2B5D" w:rsidRPr="009330D5" w:rsidRDefault="00AB2B5D" w:rsidP="009330D5">
            <w:pPr>
              <w:pStyle w:val="aff5"/>
            </w:pPr>
            <w:r w:rsidRPr="009330D5">
              <w:t>0,00</w:t>
            </w:r>
          </w:p>
        </w:tc>
        <w:tc>
          <w:tcPr>
            <w:tcW w:w="405" w:type="pct"/>
            <w:shd w:val="clear" w:color="auto" w:fill="auto"/>
            <w:noWrap/>
            <w:vAlign w:val="center"/>
            <w:hideMark/>
          </w:tcPr>
          <w:p w14:paraId="40746604" w14:textId="77777777" w:rsidR="00AB2B5D" w:rsidRPr="009330D5" w:rsidRDefault="00AB2B5D" w:rsidP="009330D5">
            <w:pPr>
              <w:pStyle w:val="aff5"/>
            </w:pPr>
            <w:r w:rsidRPr="009330D5">
              <w:t>0,00</w:t>
            </w:r>
          </w:p>
        </w:tc>
      </w:tr>
      <w:tr w:rsidR="00AB2B5D" w:rsidRPr="009330D5" w14:paraId="24225FCE" w14:textId="77777777" w:rsidTr="00AB2B5D">
        <w:trPr>
          <w:trHeight w:val="283"/>
        </w:trPr>
        <w:tc>
          <w:tcPr>
            <w:tcW w:w="1734" w:type="pct"/>
            <w:gridSpan w:val="2"/>
            <w:shd w:val="clear" w:color="auto" w:fill="auto"/>
            <w:vAlign w:val="center"/>
            <w:hideMark/>
          </w:tcPr>
          <w:p w14:paraId="11015FF7" w14:textId="77777777" w:rsidR="00AB2B5D" w:rsidRPr="009330D5" w:rsidRDefault="00AB2B5D" w:rsidP="009330D5">
            <w:pPr>
              <w:pStyle w:val="aff5"/>
            </w:pPr>
            <w:r w:rsidRPr="009330D5">
              <w:t>Прочие источники, в том числе:</w:t>
            </w:r>
          </w:p>
        </w:tc>
        <w:tc>
          <w:tcPr>
            <w:tcW w:w="347" w:type="pct"/>
            <w:shd w:val="clear" w:color="auto" w:fill="auto"/>
            <w:vAlign w:val="center"/>
            <w:hideMark/>
          </w:tcPr>
          <w:p w14:paraId="7CCB52B4"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1F30CAA3" w14:textId="77777777" w:rsidR="00AB2B5D" w:rsidRPr="009330D5" w:rsidRDefault="00AB2B5D" w:rsidP="009330D5">
            <w:pPr>
              <w:pStyle w:val="aff5"/>
            </w:pPr>
            <w:r w:rsidRPr="009330D5">
              <w:t>4 454,44</w:t>
            </w:r>
          </w:p>
        </w:tc>
        <w:tc>
          <w:tcPr>
            <w:tcW w:w="434" w:type="pct"/>
            <w:shd w:val="clear" w:color="auto" w:fill="auto"/>
            <w:noWrap/>
            <w:vAlign w:val="center"/>
            <w:hideMark/>
          </w:tcPr>
          <w:p w14:paraId="2DDAA3CF" w14:textId="77777777" w:rsidR="00AB2B5D" w:rsidRPr="009330D5" w:rsidRDefault="00AB2B5D" w:rsidP="009330D5">
            <w:pPr>
              <w:pStyle w:val="aff5"/>
            </w:pPr>
            <w:r w:rsidRPr="009330D5">
              <w:t>20 415,40</w:t>
            </w:r>
          </w:p>
        </w:tc>
        <w:tc>
          <w:tcPr>
            <w:tcW w:w="430" w:type="pct"/>
            <w:shd w:val="clear" w:color="auto" w:fill="auto"/>
            <w:noWrap/>
            <w:vAlign w:val="center"/>
            <w:hideMark/>
          </w:tcPr>
          <w:p w14:paraId="37CB18D0" w14:textId="77777777" w:rsidR="00AB2B5D" w:rsidRPr="009330D5" w:rsidRDefault="00AB2B5D" w:rsidP="009330D5">
            <w:pPr>
              <w:pStyle w:val="aff5"/>
            </w:pPr>
            <w:r w:rsidRPr="009330D5">
              <w:t>14 657,20</w:t>
            </w:r>
          </w:p>
        </w:tc>
        <w:tc>
          <w:tcPr>
            <w:tcW w:w="403" w:type="pct"/>
            <w:shd w:val="clear" w:color="auto" w:fill="auto"/>
            <w:noWrap/>
            <w:vAlign w:val="center"/>
            <w:hideMark/>
          </w:tcPr>
          <w:p w14:paraId="0583AA86" w14:textId="77777777" w:rsidR="00AB2B5D" w:rsidRPr="009330D5" w:rsidRDefault="00AB2B5D" w:rsidP="009330D5">
            <w:pPr>
              <w:pStyle w:val="aff5"/>
            </w:pPr>
            <w:r w:rsidRPr="009330D5">
              <w:t>7 668,00</w:t>
            </w:r>
          </w:p>
        </w:tc>
        <w:tc>
          <w:tcPr>
            <w:tcW w:w="411" w:type="pct"/>
            <w:shd w:val="clear" w:color="auto" w:fill="auto"/>
            <w:noWrap/>
            <w:vAlign w:val="center"/>
            <w:hideMark/>
          </w:tcPr>
          <w:p w14:paraId="27318AAF" w14:textId="77777777" w:rsidR="00AB2B5D" w:rsidRPr="009330D5" w:rsidRDefault="00AB2B5D" w:rsidP="009330D5">
            <w:pPr>
              <w:pStyle w:val="aff5"/>
            </w:pPr>
            <w:r w:rsidRPr="009330D5">
              <w:t>4 000,00</w:t>
            </w:r>
          </w:p>
        </w:tc>
        <w:tc>
          <w:tcPr>
            <w:tcW w:w="377" w:type="pct"/>
            <w:shd w:val="clear" w:color="auto" w:fill="auto"/>
            <w:noWrap/>
            <w:vAlign w:val="center"/>
            <w:hideMark/>
          </w:tcPr>
          <w:p w14:paraId="32A2114D" w14:textId="77777777" w:rsidR="00AB2B5D" w:rsidRPr="009330D5" w:rsidRDefault="00AB2B5D" w:rsidP="009330D5">
            <w:pPr>
              <w:pStyle w:val="aff5"/>
            </w:pPr>
            <w:r w:rsidRPr="009330D5">
              <w:t>4 000,00</w:t>
            </w:r>
          </w:p>
        </w:tc>
        <w:tc>
          <w:tcPr>
            <w:tcW w:w="405" w:type="pct"/>
            <w:shd w:val="clear" w:color="auto" w:fill="auto"/>
            <w:noWrap/>
            <w:vAlign w:val="center"/>
            <w:hideMark/>
          </w:tcPr>
          <w:p w14:paraId="0E7E7385" w14:textId="77777777" w:rsidR="00AB2B5D" w:rsidRPr="009330D5" w:rsidRDefault="00AB2B5D" w:rsidP="009330D5">
            <w:pPr>
              <w:pStyle w:val="aff5"/>
            </w:pPr>
            <w:r w:rsidRPr="009330D5">
              <w:t>12 000,00</w:t>
            </w:r>
          </w:p>
        </w:tc>
      </w:tr>
      <w:tr w:rsidR="00AB2B5D" w:rsidRPr="009330D5" w14:paraId="50FB8E90" w14:textId="77777777" w:rsidTr="00AB2B5D">
        <w:trPr>
          <w:trHeight w:val="283"/>
        </w:trPr>
        <w:tc>
          <w:tcPr>
            <w:tcW w:w="1734" w:type="pct"/>
            <w:gridSpan w:val="2"/>
            <w:shd w:val="clear" w:color="auto" w:fill="auto"/>
            <w:vAlign w:val="center"/>
            <w:hideMark/>
          </w:tcPr>
          <w:p w14:paraId="55C214F0" w14:textId="77777777" w:rsidR="00AB2B5D" w:rsidRPr="009330D5" w:rsidRDefault="00AB2B5D" w:rsidP="009330D5">
            <w:pPr>
              <w:pStyle w:val="aff5"/>
            </w:pPr>
            <w:r w:rsidRPr="009330D5">
              <w:t>Прочие (НДС)</w:t>
            </w:r>
          </w:p>
        </w:tc>
        <w:tc>
          <w:tcPr>
            <w:tcW w:w="347" w:type="pct"/>
            <w:shd w:val="clear" w:color="auto" w:fill="auto"/>
            <w:vAlign w:val="center"/>
            <w:hideMark/>
          </w:tcPr>
          <w:p w14:paraId="11AA1062"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4443473C" w14:textId="77777777" w:rsidR="00AB2B5D" w:rsidRPr="009330D5" w:rsidRDefault="00AB2B5D" w:rsidP="009330D5">
            <w:pPr>
              <w:pStyle w:val="aff5"/>
            </w:pPr>
            <w:r w:rsidRPr="009330D5">
              <w:t>4 454,44</w:t>
            </w:r>
          </w:p>
        </w:tc>
        <w:tc>
          <w:tcPr>
            <w:tcW w:w="434" w:type="pct"/>
            <w:shd w:val="clear" w:color="auto" w:fill="auto"/>
            <w:noWrap/>
            <w:vAlign w:val="center"/>
            <w:hideMark/>
          </w:tcPr>
          <w:p w14:paraId="64109526" w14:textId="77777777" w:rsidR="00AB2B5D" w:rsidRPr="009330D5" w:rsidRDefault="00AB2B5D" w:rsidP="009330D5">
            <w:pPr>
              <w:pStyle w:val="aff5"/>
            </w:pPr>
            <w:r w:rsidRPr="009330D5">
              <w:t>20 415,40</w:t>
            </w:r>
          </w:p>
        </w:tc>
        <w:tc>
          <w:tcPr>
            <w:tcW w:w="430" w:type="pct"/>
            <w:shd w:val="clear" w:color="auto" w:fill="auto"/>
            <w:noWrap/>
            <w:vAlign w:val="center"/>
            <w:hideMark/>
          </w:tcPr>
          <w:p w14:paraId="6B36B02A" w14:textId="77777777" w:rsidR="00AB2B5D" w:rsidRPr="009330D5" w:rsidRDefault="00AB2B5D" w:rsidP="009330D5">
            <w:pPr>
              <w:pStyle w:val="aff5"/>
            </w:pPr>
            <w:r w:rsidRPr="009330D5">
              <w:t>14 657,20</w:t>
            </w:r>
          </w:p>
        </w:tc>
        <w:tc>
          <w:tcPr>
            <w:tcW w:w="403" w:type="pct"/>
            <w:shd w:val="clear" w:color="auto" w:fill="auto"/>
            <w:noWrap/>
            <w:vAlign w:val="center"/>
            <w:hideMark/>
          </w:tcPr>
          <w:p w14:paraId="2C112189" w14:textId="77777777" w:rsidR="00AB2B5D" w:rsidRPr="009330D5" w:rsidRDefault="00AB2B5D" w:rsidP="009330D5">
            <w:pPr>
              <w:pStyle w:val="aff5"/>
            </w:pPr>
            <w:r w:rsidRPr="009330D5">
              <w:t>7 668,00</w:t>
            </w:r>
          </w:p>
        </w:tc>
        <w:tc>
          <w:tcPr>
            <w:tcW w:w="411" w:type="pct"/>
            <w:shd w:val="clear" w:color="auto" w:fill="auto"/>
            <w:noWrap/>
            <w:vAlign w:val="center"/>
            <w:hideMark/>
          </w:tcPr>
          <w:p w14:paraId="28405C5D" w14:textId="77777777" w:rsidR="00AB2B5D" w:rsidRPr="009330D5" w:rsidRDefault="00AB2B5D" w:rsidP="009330D5">
            <w:pPr>
              <w:pStyle w:val="aff5"/>
            </w:pPr>
            <w:r w:rsidRPr="009330D5">
              <w:t>4 000,00</w:t>
            </w:r>
          </w:p>
        </w:tc>
        <w:tc>
          <w:tcPr>
            <w:tcW w:w="377" w:type="pct"/>
            <w:shd w:val="clear" w:color="auto" w:fill="auto"/>
            <w:noWrap/>
            <w:vAlign w:val="center"/>
            <w:hideMark/>
          </w:tcPr>
          <w:p w14:paraId="48241C39" w14:textId="77777777" w:rsidR="00AB2B5D" w:rsidRPr="009330D5" w:rsidRDefault="00AB2B5D" w:rsidP="009330D5">
            <w:pPr>
              <w:pStyle w:val="aff5"/>
            </w:pPr>
            <w:r w:rsidRPr="009330D5">
              <w:t>4 000,00</w:t>
            </w:r>
          </w:p>
        </w:tc>
        <w:tc>
          <w:tcPr>
            <w:tcW w:w="405" w:type="pct"/>
            <w:shd w:val="clear" w:color="auto" w:fill="auto"/>
            <w:noWrap/>
            <w:vAlign w:val="center"/>
            <w:hideMark/>
          </w:tcPr>
          <w:p w14:paraId="2C5B98A4" w14:textId="77777777" w:rsidR="00AB2B5D" w:rsidRPr="009330D5" w:rsidRDefault="00AB2B5D" w:rsidP="009330D5">
            <w:pPr>
              <w:pStyle w:val="aff5"/>
            </w:pPr>
            <w:r w:rsidRPr="009330D5">
              <w:t>12 000,00</w:t>
            </w:r>
          </w:p>
        </w:tc>
      </w:tr>
      <w:tr w:rsidR="00AB2B5D" w:rsidRPr="009330D5" w14:paraId="0293D084" w14:textId="77777777" w:rsidTr="00AB2B5D">
        <w:trPr>
          <w:trHeight w:val="283"/>
        </w:trPr>
        <w:tc>
          <w:tcPr>
            <w:tcW w:w="799" w:type="pct"/>
            <w:shd w:val="clear" w:color="auto" w:fill="auto"/>
            <w:vAlign w:val="center"/>
            <w:hideMark/>
          </w:tcPr>
          <w:p w14:paraId="5D9912FC" w14:textId="77777777" w:rsidR="00AB2B5D" w:rsidRPr="009330D5" w:rsidRDefault="00AB2B5D" w:rsidP="009330D5">
            <w:pPr>
              <w:pStyle w:val="aff5"/>
            </w:pPr>
            <w:r w:rsidRPr="009330D5">
              <w:t>Подгруппа проектов</w:t>
            </w:r>
          </w:p>
        </w:tc>
        <w:tc>
          <w:tcPr>
            <w:tcW w:w="935" w:type="pct"/>
            <w:shd w:val="clear" w:color="auto" w:fill="auto"/>
            <w:noWrap/>
            <w:vAlign w:val="center"/>
            <w:hideMark/>
          </w:tcPr>
          <w:p w14:paraId="547A443B" w14:textId="77777777" w:rsidR="00AB2B5D" w:rsidRPr="009330D5" w:rsidRDefault="00AB2B5D" w:rsidP="009330D5">
            <w:pPr>
              <w:pStyle w:val="aff5"/>
            </w:pPr>
            <w:r w:rsidRPr="009330D5">
              <w:t>001.01.01.000</w:t>
            </w:r>
          </w:p>
        </w:tc>
        <w:tc>
          <w:tcPr>
            <w:tcW w:w="3266" w:type="pct"/>
            <w:gridSpan w:val="8"/>
            <w:shd w:val="clear" w:color="auto" w:fill="auto"/>
            <w:vAlign w:val="center"/>
            <w:hideMark/>
          </w:tcPr>
          <w:p w14:paraId="719880D8" w14:textId="77777777" w:rsidR="00AB2B5D" w:rsidRPr="009330D5" w:rsidRDefault="00AB2B5D" w:rsidP="009330D5">
            <w:pPr>
              <w:pStyle w:val="aff5"/>
            </w:pPr>
            <w:r w:rsidRPr="009330D5">
              <w:t>Строительство новых источников тепловой энергии, в том числе источников комбинированной выработки</w:t>
            </w:r>
          </w:p>
        </w:tc>
      </w:tr>
      <w:tr w:rsidR="00AB2B5D" w:rsidRPr="009330D5" w14:paraId="05B83C62" w14:textId="77777777" w:rsidTr="00AB2B5D">
        <w:trPr>
          <w:trHeight w:val="283"/>
        </w:trPr>
        <w:tc>
          <w:tcPr>
            <w:tcW w:w="1734" w:type="pct"/>
            <w:gridSpan w:val="2"/>
            <w:shd w:val="clear" w:color="auto" w:fill="auto"/>
            <w:vAlign w:val="center"/>
            <w:hideMark/>
          </w:tcPr>
          <w:p w14:paraId="7BB2F6BF" w14:textId="77777777" w:rsidR="00AB2B5D" w:rsidRPr="009330D5" w:rsidRDefault="00AB2B5D" w:rsidP="009330D5">
            <w:pPr>
              <w:pStyle w:val="aff5"/>
            </w:pPr>
            <w:r w:rsidRPr="009330D5">
              <w:t>Всего стоимость группы проектов</w:t>
            </w:r>
          </w:p>
        </w:tc>
        <w:tc>
          <w:tcPr>
            <w:tcW w:w="347" w:type="pct"/>
            <w:shd w:val="clear" w:color="auto" w:fill="auto"/>
            <w:vAlign w:val="center"/>
            <w:hideMark/>
          </w:tcPr>
          <w:p w14:paraId="1BB0F055"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6E00A97E" w14:textId="77777777" w:rsidR="00AB2B5D" w:rsidRPr="009330D5" w:rsidRDefault="00AB2B5D" w:rsidP="009330D5">
            <w:pPr>
              <w:pStyle w:val="aff5"/>
            </w:pPr>
            <w:r w:rsidRPr="009330D5">
              <w:t>0,00</w:t>
            </w:r>
          </w:p>
        </w:tc>
        <w:tc>
          <w:tcPr>
            <w:tcW w:w="434" w:type="pct"/>
            <w:shd w:val="clear" w:color="auto" w:fill="auto"/>
            <w:noWrap/>
            <w:vAlign w:val="center"/>
            <w:hideMark/>
          </w:tcPr>
          <w:p w14:paraId="2A7344F4" w14:textId="77777777" w:rsidR="00AB2B5D" w:rsidRPr="009330D5" w:rsidRDefault="00AB2B5D" w:rsidP="009330D5">
            <w:pPr>
              <w:pStyle w:val="aff5"/>
            </w:pPr>
            <w:r w:rsidRPr="009330D5">
              <w:t>0,00</w:t>
            </w:r>
          </w:p>
        </w:tc>
        <w:tc>
          <w:tcPr>
            <w:tcW w:w="430" w:type="pct"/>
            <w:shd w:val="clear" w:color="auto" w:fill="auto"/>
            <w:noWrap/>
            <w:vAlign w:val="center"/>
            <w:hideMark/>
          </w:tcPr>
          <w:p w14:paraId="232919FC" w14:textId="77777777" w:rsidR="00AB2B5D" w:rsidRPr="009330D5" w:rsidRDefault="00AB2B5D" w:rsidP="009330D5">
            <w:pPr>
              <w:pStyle w:val="aff5"/>
            </w:pPr>
            <w:r w:rsidRPr="009330D5">
              <w:t>0,00</w:t>
            </w:r>
          </w:p>
        </w:tc>
        <w:tc>
          <w:tcPr>
            <w:tcW w:w="403" w:type="pct"/>
            <w:shd w:val="clear" w:color="auto" w:fill="auto"/>
            <w:noWrap/>
            <w:vAlign w:val="center"/>
            <w:hideMark/>
          </w:tcPr>
          <w:p w14:paraId="7AD6AE1D" w14:textId="77777777" w:rsidR="00AB2B5D" w:rsidRPr="009330D5" w:rsidRDefault="00AB2B5D" w:rsidP="009330D5">
            <w:pPr>
              <w:pStyle w:val="aff5"/>
            </w:pPr>
            <w:r w:rsidRPr="009330D5">
              <w:t>0,00</w:t>
            </w:r>
          </w:p>
        </w:tc>
        <w:tc>
          <w:tcPr>
            <w:tcW w:w="411" w:type="pct"/>
            <w:shd w:val="clear" w:color="auto" w:fill="auto"/>
            <w:noWrap/>
            <w:vAlign w:val="center"/>
            <w:hideMark/>
          </w:tcPr>
          <w:p w14:paraId="18E27903" w14:textId="77777777" w:rsidR="00AB2B5D" w:rsidRPr="009330D5" w:rsidRDefault="00AB2B5D" w:rsidP="009330D5">
            <w:pPr>
              <w:pStyle w:val="aff5"/>
            </w:pPr>
            <w:r w:rsidRPr="009330D5">
              <w:t>0,00</w:t>
            </w:r>
          </w:p>
        </w:tc>
        <w:tc>
          <w:tcPr>
            <w:tcW w:w="377" w:type="pct"/>
            <w:shd w:val="clear" w:color="auto" w:fill="auto"/>
            <w:noWrap/>
            <w:vAlign w:val="center"/>
            <w:hideMark/>
          </w:tcPr>
          <w:p w14:paraId="43491FE9" w14:textId="77777777" w:rsidR="00AB2B5D" w:rsidRPr="009330D5" w:rsidRDefault="00AB2B5D" w:rsidP="009330D5">
            <w:pPr>
              <w:pStyle w:val="aff5"/>
            </w:pPr>
            <w:r w:rsidRPr="009330D5">
              <w:t>0,00</w:t>
            </w:r>
          </w:p>
        </w:tc>
        <w:tc>
          <w:tcPr>
            <w:tcW w:w="405" w:type="pct"/>
            <w:shd w:val="clear" w:color="auto" w:fill="auto"/>
            <w:noWrap/>
            <w:vAlign w:val="center"/>
            <w:hideMark/>
          </w:tcPr>
          <w:p w14:paraId="675A13D8" w14:textId="77777777" w:rsidR="00AB2B5D" w:rsidRPr="009330D5" w:rsidRDefault="00AB2B5D" w:rsidP="009330D5">
            <w:pPr>
              <w:pStyle w:val="aff5"/>
            </w:pPr>
            <w:r w:rsidRPr="009330D5">
              <w:t>0,00</w:t>
            </w:r>
          </w:p>
        </w:tc>
      </w:tr>
      <w:tr w:rsidR="00AB2B5D" w:rsidRPr="009330D5" w14:paraId="77E755D2" w14:textId="77777777" w:rsidTr="00AB2B5D">
        <w:trPr>
          <w:trHeight w:val="283"/>
        </w:trPr>
        <w:tc>
          <w:tcPr>
            <w:tcW w:w="1734" w:type="pct"/>
            <w:gridSpan w:val="2"/>
            <w:shd w:val="clear" w:color="auto" w:fill="auto"/>
            <w:vAlign w:val="center"/>
            <w:hideMark/>
          </w:tcPr>
          <w:p w14:paraId="07F13932" w14:textId="77777777" w:rsidR="00AB2B5D" w:rsidRPr="009330D5" w:rsidRDefault="00AB2B5D" w:rsidP="009330D5">
            <w:pPr>
              <w:pStyle w:val="aff5"/>
            </w:pPr>
            <w:r w:rsidRPr="009330D5">
              <w:t>Всего стоимость группы проектов накопленным итогом</w:t>
            </w:r>
          </w:p>
        </w:tc>
        <w:tc>
          <w:tcPr>
            <w:tcW w:w="347" w:type="pct"/>
            <w:shd w:val="clear" w:color="auto" w:fill="auto"/>
            <w:vAlign w:val="center"/>
            <w:hideMark/>
          </w:tcPr>
          <w:p w14:paraId="4C2BF27A"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4D021ED1" w14:textId="77777777" w:rsidR="00AB2B5D" w:rsidRPr="009330D5" w:rsidRDefault="00AB2B5D" w:rsidP="009330D5">
            <w:pPr>
              <w:pStyle w:val="aff5"/>
            </w:pPr>
            <w:r w:rsidRPr="009330D5">
              <w:t>0,00</w:t>
            </w:r>
          </w:p>
        </w:tc>
        <w:tc>
          <w:tcPr>
            <w:tcW w:w="434" w:type="pct"/>
            <w:shd w:val="clear" w:color="auto" w:fill="auto"/>
            <w:noWrap/>
            <w:vAlign w:val="center"/>
            <w:hideMark/>
          </w:tcPr>
          <w:p w14:paraId="6565125D" w14:textId="77777777" w:rsidR="00AB2B5D" w:rsidRPr="009330D5" w:rsidRDefault="00AB2B5D" w:rsidP="009330D5">
            <w:pPr>
              <w:pStyle w:val="aff5"/>
            </w:pPr>
            <w:r w:rsidRPr="009330D5">
              <w:t>0,00</w:t>
            </w:r>
          </w:p>
        </w:tc>
        <w:tc>
          <w:tcPr>
            <w:tcW w:w="430" w:type="pct"/>
            <w:shd w:val="clear" w:color="auto" w:fill="auto"/>
            <w:noWrap/>
            <w:vAlign w:val="center"/>
            <w:hideMark/>
          </w:tcPr>
          <w:p w14:paraId="717E5CD6" w14:textId="77777777" w:rsidR="00AB2B5D" w:rsidRPr="009330D5" w:rsidRDefault="00AB2B5D" w:rsidP="009330D5">
            <w:pPr>
              <w:pStyle w:val="aff5"/>
            </w:pPr>
            <w:r w:rsidRPr="009330D5">
              <w:t>0,00</w:t>
            </w:r>
          </w:p>
        </w:tc>
        <w:tc>
          <w:tcPr>
            <w:tcW w:w="403" w:type="pct"/>
            <w:shd w:val="clear" w:color="auto" w:fill="auto"/>
            <w:noWrap/>
            <w:vAlign w:val="center"/>
            <w:hideMark/>
          </w:tcPr>
          <w:p w14:paraId="17BC82E4" w14:textId="77777777" w:rsidR="00AB2B5D" w:rsidRPr="009330D5" w:rsidRDefault="00AB2B5D" w:rsidP="009330D5">
            <w:pPr>
              <w:pStyle w:val="aff5"/>
            </w:pPr>
            <w:r w:rsidRPr="009330D5">
              <w:t>0,00</w:t>
            </w:r>
          </w:p>
        </w:tc>
        <w:tc>
          <w:tcPr>
            <w:tcW w:w="411" w:type="pct"/>
            <w:shd w:val="clear" w:color="auto" w:fill="auto"/>
            <w:noWrap/>
            <w:vAlign w:val="center"/>
            <w:hideMark/>
          </w:tcPr>
          <w:p w14:paraId="35F63620" w14:textId="77777777" w:rsidR="00AB2B5D" w:rsidRPr="009330D5" w:rsidRDefault="00AB2B5D" w:rsidP="009330D5">
            <w:pPr>
              <w:pStyle w:val="aff5"/>
            </w:pPr>
            <w:r w:rsidRPr="009330D5">
              <w:t>0,00</w:t>
            </w:r>
          </w:p>
        </w:tc>
        <w:tc>
          <w:tcPr>
            <w:tcW w:w="377" w:type="pct"/>
            <w:shd w:val="clear" w:color="auto" w:fill="auto"/>
            <w:noWrap/>
            <w:vAlign w:val="center"/>
            <w:hideMark/>
          </w:tcPr>
          <w:p w14:paraId="41874689" w14:textId="77777777" w:rsidR="00AB2B5D" w:rsidRPr="009330D5" w:rsidRDefault="00AB2B5D" w:rsidP="009330D5">
            <w:pPr>
              <w:pStyle w:val="aff5"/>
            </w:pPr>
            <w:r w:rsidRPr="009330D5">
              <w:t>0,00</w:t>
            </w:r>
          </w:p>
        </w:tc>
        <w:tc>
          <w:tcPr>
            <w:tcW w:w="405" w:type="pct"/>
            <w:shd w:val="clear" w:color="auto" w:fill="auto"/>
            <w:noWrap/>
            <w:vAlign w:val="center"/>
            <w:hideMark/>
          </w:tcPr>
          <w:p w14:paraId="7DA9D899" w14:textId="77777777" w:rsidR="00AB2B5D" w:rsidRPr="009330D5" w:rsidRDefault="00AB2B5D" w:rsidP="009330D5">
            <w:pPr>
              <w:pStyle w:val="aff5"/>
            </w:pPr>
            <w:r w:rsidRPr="009330D5">
              <w:t>0,00</w:t>
            </w:r>
          </w:p>
        </w:tc>
      </w:tr>
      <w:tr w:rsidR="00AB2B5D" w:rsidRPr="009330D5" w14:paraId="04DE2B0A" w14:textId="77777777" w:rsidTr="00AB2B5D">
        <w:trPr>
          <w:trHeight w:val="283"/>
        </w:trPr>
        <w:tc>
          <w:tcPr>
            <w:tcW w:w="799" w:type="pct"/>
            <w:shd w:val="clear" w:color="auto" w:fill="auto"/>
            <w:vAlign w:val="center"/>
            <w:hideMark/>
          </w:tcPr>
          <w:p w14:paraId="00D45D64" w14:textId="77777777" w:rsidR="00AB2B5D" w:rsidRPr="009330D5" w:rsidRDefault="00AB2B5D" w:rsidP="009330D5">
            <w:pPr>
              <w:pStyle w:val="aff5"/>
            </w:pPr>
            <w:r w:rsidRPr="009330D5">
              <w:t>Подгруппа проектов</w:t>
            </w:r>
          </w:p>
        </w:tc>
        <w:tc>
          <w:tcPr>
            <w:tcW w:w="935" w:type="pct"/>
            <w:shd w:val="clear" w:color="auto" w:fill="auto"/>
            <w:noWrap/>
            <w:vAlign w:val="center"/>
            <w:hideMark/>
          </w:tcPr>
          <w:p w14:paraId="6E0F81CB" w14:textId="77777777" w:rsidR="00AB2B5D" w:rsidRPr="009330D5" w:rsidRDefault="00AB2B5D" w:rsidP="009330D5">
            <w:pPr>
              <w:pStyle w:val="aff5"/>
            </w:pPr>
            <w:r w:rsidRPr="009330D5">
              <w:t>001.01.02.000</w:t>
            </w:r>
          </w:p>
        </w:tc>
        <w:tc>
          <w:tcPr>
            <w:tcW w:w="3266" w:type="pct"/>
            <w:gridSpan w:val="8"/>
            <w:shd w:val="clear" w:color="auto" w:fill="auto"/>
            <w:vAlign w:val="center"/>
            <w:hideMark/>
          </w:tcPr>
          <w:p w14:paraId="63F338FD" w14:textId="77777777" w:rsidR="00AB2B5D" w:rsidRPr="009330D5" w:rsidRDefault="00AB2B5D" w:rsidP="009330D5">
            <w:pPr>
              <w:pStyle w:val="aff5"/>
            </w:pPr>
            <w:r w:rsidRPr="009330D5">
              <w:t>Реконструкция источников тепловой энергии, в том числе источников комбинированной выработки</w:t>
            </w:r>
          </w:p>
        </w:tc>
      </w:tr>
      <w:tr w:rsidR="00AB2B5D" w:rsidRPr="009330D5" w14:paraId="6F651CBE" w14:textId="77777777" w:rsidTr="00AB2B5D">
        <w:trPr>
          <w:trHeight w:val="283"/>
        </w:trPr>
        <w:tc>
          <w:tcPr>
            <w:tcW w:w="1734" w:type="pct"/>
            <w:gridSpan w:val="2"/>
            <w:shd w:val="clear" w:color="auto" w:fill="auto"/>
            <w:vAlign w:val="center"/>
            <w:hideMark/>
          </w:tcPr>
          <w:p w14:paraId="5A25CC0A" w14:textId="77777777" w:rsidR="00AB2B5D" w:rsidRPr="009330D5" w:rsidRDefault="00AB2B5D" w:rsidP="009330D5">
            <w:pPr>
              <w:pStyle w:val="aff5"/>
            </w:pPr>
            <w:r w:rsidRPr="009330D5">
              <w:t>Всего стоимость группы проектов</w:t>
            </w:r>
          </w:p>
        </w:tc>
        <w:tc>
          <w:tcPr>
            <w:tcW w:w="347" w:type="pct"/>
            <w:shd w:val="clear" w:color="auto" w:fill="auto"/>
            <w:vAlign w:val="center"/>
            <w:hideMark/>
          </w:tcPr>
          <w:p w14:paraId="77117851"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7441AFB6" w14:textId="77777777" w:rsidR="00AB2B5D" w:rsidRPr="009330D5" w:rsidRDefault="00AB2B5D" w:rsidP="009330D5">
            <w:pPr>
              <w:pStyle w:val="aff5"/>
            </w:pPr>
            <w:r w:rsidRPr="009330D5">
              <w:t>984,00</w:t>
            </w:r>
          </w:p>
        </w:tc>
        <w:tc>
          <w:tcPr>
            <w:tcW w:w="434" w:type="pct"/>
            <w:shd w:val="clear" w:color="auto" w:fill="auto"/>
            <w:noWrap/>
            <w:vAlign w:val="center"/>
            <w:hideMark/>
          </w:tcPr>
          <w:p w14:paraId="16FED5BA" w14:textId="77777777" w:rsidR="00AB2B5D" w:rsidRPr="009330D5" w:rsidRDefault="00AB2B5D" w:rsidP="009330D5">
            <w:pPr>
              <w:pStyle w:val="aff5"/>
            </w:pPr>
            <w:r w:rsidRPr="009330D5">
              <w:t>70 052,40</w:t>
            </w:r>
          </w:p>
        </w:tc>
        <w:tc>
          <w:tcPr>
            <w:tcW w:w="430" w:type="pct"/>
            <w:shd w:val="clear" w:color="auto" w:fill="auto"/>
            <w:noWrap/>
            <w:vAlign w:val="center"/>
            <w:hideMark/>
          </w:tcPr>
          <w:p w14:paraId="4959F6BE" w14:textId="77777777" w:rsidR="00AB2B5D" w:rsidRPr="009330D5" w:rsidRDefault="00AB2B5D" w:rsidP="009330D5">
            <w:pPr>
              <w:pStyle w:val="aff5"/>
            </w:pPr>
            <w:r w:rsidRPr="009330D5">
              <w:t>79 934,40</w:t>
            </w:r>
          </w:p>
        </w:tc>
        <w:tc>
          <w:tcPr>
            <w:tcW w:w="403" w:type="pct"/>
            <w:shd w:val="clear" w:color="auto" w:fill="auto"/>
            <w:noWrap/>
            <w:vAlign w:val="center"/>
            <w:hideMark/>
          </w:tcPr>
          <w:p w14:paraId="1B5BBD61" w14:textId="77777777" w:rsidR="00AB2B5D" w:rsidRPr="009330D5" w:rsidRDefault="00AB2B5D" w:rsidP="009330D5">
            <w:pPr>
              <w:pStyle w:val="aff5"/>
            </w:pPr>
            <w:r w:rsidRPr="009330D5">
              <w:t>0,00</w:t>
            </w:r>
          </w:p>
        </w:tc>
        <w:tc>
          <w:tcPr>
            <w:tcW w:w="411" w:type="pct"/>
            <w:shd w:val="clear" w:color="auto" w:fill="auto"/>
            <w:noWrap/>
            <w:vAlign w:val="center"/>
            <w:hideMark/>
          </w:tcPr>
          <w:p w14:paraId="297CEA5C" w14:textId="77777777" w:rsidR="00AB2B5D" w:rsidRPr="009330D5" w:rsidRDefault="00AB2B5D" w:rsidP="009330D5">
            <w:pPr>
              <w:pStyle w:val="aff5"/>
            </w:pPr>
            <w:r w:rsidRPr="009330D5">
              <w:t>0,00</w:t>
            </w:r>
          </w:p>
        </w:tc>
        <w:tc>
          <w:tcPr>
            <w:tcW w:w="377" w:type="pct"/>
            <w:shd w:val="clear" w:color="auto" w:fill="auto"/>
            <w:noWrap/>
            <w:vAlign w:val="center"/>
            <w:hideMark/>
          </w:tcPr>
          <w:p w14:paraId="3837A723" w14:textId="77777777" w:rsidR="00AB2B5D" w:rsidRPr="009330D5" w:rsidRDefault="00AB2B5D" w:rsidP="009330D5">
            <w:pPr>
              <w:pStyle w:val="aff5"/>
            </w:pPr>
            <w:r w:rsidRPr="009330D5">
              <w:t>0,00</w:t>
            </w:r>
          </w:p>
        </w:tc>
        <w:tc>
          <w:tcPr>
            <w:tcW w:w="405" w:type="pct"/>
            <w:shd w:val="clear" w:color="auto" w:fill="auto"/>
            <w:noWrap/>
            <w:vAlign w:val="center"/>
            <w:hideMark/>
          </w:tcPr>
          <w:p w14:paraId="4A13A9C7" w14:textId="77777777" w:rsidR="00AB2B5D" w:rsidRPr="009330D5" w:rsidRDefault="00AB2B5D" w:rsidP="009330D5">
            <w:pPr>
              <w:pStyle w:val="aff5"/>
            </w:pPr>
            <w:r w:rsidRPr="009330D5">
              <w:t>0,00</w:t>
            </w:r>
          </w:p>
        </w:tc>
      </w:tr>
      <w:tr w:rsidR="00AB2B5D" w:rsidRPr="009330D5" w14:paraId="4B014167" w14:textId="77777777" w:rsidTr="00AB2B5D">
        <w:trPr>
          <w:trHeight w:val="283"/>
        </w:trPr>
        <w:tc>
          <w:tcPr>
            <w:tcW w:w="1734" w:type="pct"/>
            <w:gridSpan w:val="2"/>
            <w:shd w:val="clear" w:color="auto" w:fill="auto"/>
            <w:vAlign w:val="center"/>
            <w:hideMark/>
          </w:tcPr>
          <w:p w14:paraId="150CA2FB" w14:textId="77777777" w:rsidR="00AB2B5D" w:rsidRPr="009330D5" w:rsidRDefault="00AB2B5D" w:rsidP="009330D5">
            <w:pPr>
              <w:pStyle w:val="aff5"/>
            </w:pPr>
            <w:r w:rsidRPr="009330D5">
              <w:t>Всего стоимость группы проектов накопленным итогом</w:t>
            </w:r>
          </w:p>
        </w:tc>
        <w:tc>
          <w:tcPr>
            <w:tcW w:w="347" w:type="pct"/>
            <w:shd w:val="clear" w:color="auto" w:fill="auto"/>
            <w:vAlign w:val="center"/>
            <w:hideMark/>
          </w:tcPr>
          <w:p w14:paraId="20D537B3"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2EC69091" w14:textId="77777777" w:rsidR="00AB2B5D" w:rsidRPr="009330D5" w:rsidRDefault="00AB2B5D" w:rsidP="009330D5">
            <w:pPr>
              <w:pStyle w:val="aff5"/>
            </w:pPr>
            <w:r w:rsidRPr="009330D5">
              <w:t>984,00</w:t>
            </w:r>
          </w:p>
        </w:tc>
        <w:tc>
          <w:tcPr>
            <w:tcW w:w="434" w:type="pct"/>
            <w:shd w:val="clear" w:color="auto" w:fill="auto"/>
            <w:noWrap/>
            <w:vAlign w:val="center"/>
            <w:hideMark/>
          </w:tcPr>
          <w:p w14:paraId="12A4C98B" w14:textId="77777777" w:rsidR="00AB2B5D" w:rsidRPr="009330D5" w:rsidRDefault="00AB2B5D" w:rsidP="009330D5">
            <w:pPr>
              <w:pStyle w:val="aff5"/>
            </w:pPr>
            <w:r w:rsidRPr="009330D5">
              <w:t>71 036,40</w:t>
            </w:r>
          </w:p>
        </w:tc>
        <w:tc>
          <w:tcPr>
            <w:tcW w:w="430" w:type="pct"/>
            <w:shd w:val="clear" w:color="auto" w:fill="auto"/>
            <w:noWrap/>
            <w:vAlign w:val="center"/>
            <w:hideMark/>
          </w:tcPr>
          <w:p w14:paraId="56D49C2E" w14:textId="77777777" w:rsidR="00AB2B5D" w:rsidRPr="009330D5" w:rsidRDefault="00AB2B5D" w:rsidP="009330D5">
            <w:pPr>
              <w:pStyle w:val="aff5"/>
            </w:pPr>
            <w:r w:rsidRPr="009330D5">
              <w:t>150 970,80</w:t>
            </w:r>
          </w:p>
        </w:tc>
        <w:tc>
          <w:tcPr>
            <w:tcW w:w="403" w:type="pct"/>
            <w:shd w:val="clear" w:color="auto" w:fill="auto"/>
            <w:noWrap/>
            <w:vAlign w:val="center"/>
            <w:hideMark/>
          </w:tcPr>
          <w:p w14:paraId="357883E0" w14:textId="77777777" w:rsidR="00AB2B5D" w:rsidRPr="009330D5" w:rsidRDefault="00AB2B5D" w:rsidP="009330D5">
            <w:pPr>
              <w:pStyle w:val="aff5"/>
            </w:pPr>
            <w:r w:rsidRPr="009330D5">
              <w:t>150 970,80</w:t>
            </w:r>
          </w:p>
        </w:tc>
        <w:tc>
          <w:tcPr>
            <w:tcW w:w="411" w:type="pct"/>
            <w:shd w:val="clear" w:color="auto" w:fill="auto"/>
            <w:noWrap/>
            <w:vAlign w:val="center"/>
            <w:hideMark/>
          </w:tcPr>
          <w:p w14:paraId="6B68092E" w14:textId="77777777" w:rsidR="00AB2B5D" w:rsidRPr="009330D5" w:rsidRDefault="00AB2B5D" w:rsidP="009330D5">
            <w:pPr>
              <w:pStyle w:val="aff5"/>
            </w:pPr>
            <w:r w:rsidRPr="009330D5">
              <w:t>150 970,80</w:t>
            </w:r>
          </w:p>
        </w:tc>
        <w:tc>
          <w:tcPr>
            <w:tcW w:w="377" w:type="pct"/>
            <w:shd w:val="clear" w:color="auto" w:fill="auto"/>
            <w:noWrap/>
            <w:vAlign w:val="center"/>
            <w:hideMark/>
          </w:tcPr>
          <w:p w14:paraId="11351DA1" w14:textId="77777777" w:rsidR="00AB2B5D" w:rsidRPr="009330D5" w:rsidRDefault="00AB2B5D" w:rsidP="009330D5">
            <w:pPr>
              <w:pStyle w:val="aff5"/>
            </w:pPr>
            <w:r w:rsidRPr="009330D5">
              <w:t>150 970,80</w:t>
            </w:r>
          </w:p>
        </w:tc>
        <w:tc>
          <w:tcPr>
            <w:tcW w:w="405" w:type="pct"/>
            <w:shd w:val="clear" w:color="auto" w:fill="auto"/>
            <w:noWrap/>
            <w:vAlign w:val="center"/>
            <w:hideMark/>
          </w:tcPr>
          <w:p w14:paraId="3DBE5CF7" w14:textId="77777777" w:rsidR="00AB2B5D" w:rsidRPr="009330D5" w:rsidRDefault="00AB2B5D" w:rsidP="009330D5">
            <w:pPr>
              <w:pStyle w:val="aff5"/>
            </w:pPr>
            <w:r w:rsidRPr="009330D5">
              <w:t>150 970,80</w:t>
            </w:r>
          </w:p>
        </w:tc>
      </w:tr>
      <w:tr w:rsidR="00AB2B5D" w:rsidRPr="009330D5" w14:paraId="39BF69C0" w14:textId="77777777" w:rsidTr="00AB2B5D">
        <w:trPr>
          <w:trHeight w:val="283"/>
        </w:trPr>
        <w:tc>
          <w:tcPr>
            <w:tcW w:w="799" w:type="pct"/>
            <w:shd w:val="clear" w:color="auto" w:fill="auto"/>
            <w:vAlign w:val="center"/>
            <w:hideMark/>
          </w:tcPr>
          <w:p w14:paraId="0A36E5D0" w14:textId="77777777" w:rsidR="00AB2B5D" w:rsidRPr="009330D5" w:rsidRDefault="00AB2B5D" w:rsidP="009330D5">
            <w:pPr>
              <w:pStyle w:val="aff5"/>
            </w:pPr>
            <w:r w:rsidRPr="009330D5">
              <w:t>Подгруппа проектов</w:t>
            </w:r>
          </w:p>
        </w:tc>
        <w:tc>
          <w:tcPr>
            <w:tcW w:w="935" w:type="pct"/>
            <w:shd w:val="clear" w:color="auto" w:fill="auto"/>
            <w:noWrap/>
            <w:vAlign w:val="center"/>
            <w:hideMark/>
          </w:tcPr>
          <w:p w14:paraId="771B046C" w14:textId="77777777" w:rsidR="00AB2B5D" w:rsidRPr="009330D5" w:rsidRDefault="00AB2B5D" w:rsidP="009330D5">
            <w:pPr>
              <w:pStyle w:val="aff5"/>
            </w:pPr>
            <w:r w:rsidRPr="009330D5">
              <w:t>001.01.02.001</w:t>
            </w:r>
          </w:p>
        </w:tc>
        <w:tc>
          <w:tcPr>
            <w:tcW w:w="3266" w:type="pct"/>
            <w:gridSpan w:val="8"/>
            <w:shd w:val="clear" w:color="auto" w:fill="auto"/>
            <w:vAlign w:val="center"/>
            <w:hideMark/>
          </w:tcPr>
          <w:p w14:paraId="62859559" w14:textId="77777777" w:rsidR="00AB2B5D" w:rsidRPr="009330D5" w:rsidRDefault="00AB2B5D" w:rsidP="009330D5">
            <w:pPr>
              <w:pStyle w:val="aff5"/>
            </w:pPr>
            <w:r w:rsidRPr="009330D5">
              <w:t>Реконструкция БНС с заменой вращающихся сеток на Балаковской ТЭЦ-4</w:t>
            </w:r>
          </w:p>
        </w:tc>
      </w:tr>
      <w:tr w:rsidR="00AB2B5D" w:rsidRPr="009330D5" w14:paraId="512210D2" w14:textId="77777777" w:rsidTr="00AB2B5D">
        <w:trPr>
          <w:trHeight w:val="283"/>
        </w:trPr>
        <w:tc>
          <w:tcPr>
            <w:tcW w:w="1734" w:type="pct"/>
            <w:gridSpan w:val="2"/>
            <w:shd w:val="clear" w:color="auto" w:fill="auto"/>
            <w:vAlign w:val="center"/>
            <w:hideMark/>
          </w:tcPr>
          <w:p w14:paraId="7F48AC3C" w14:textId="77777777" w:rsidR="00AB2B5D" w:rsidRPr="009330D5" w:rsidRDefault="00AB2B5D" w:rsidP="009330D5">
            <w:pPr>
              <w:pStyle w:val="aff5"/>
            </w:pPr>
            <w:r w:rsidRPr="009330D5">
              <w:t>Всего стоимость группы проектов</w:t>
            </w:r>
          </w:p>
        </w:tc>
        <w:tc>
          <w:tcPr>
            <w:tcW w:w="347" w:type="pct"/>
            <w:shd w:val="clear" w:color="auto" w:fill="auto"/>
            <w:vAlign w:val="center"/>
            <w:hideMark/>
          </w:tcPr>
          <w:p w14:paraId="2204708F"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1F5EF40B" w14:textId="77777777" w:rsidR="00AB2B5D" w:rsidRPr="009330D5" w:rsidRDefault="00AB2B5D" w:rsidP="009330D5">
            <w:pPr>
              <w:pStyle w:val="aff5"/>
            </w:pPr>
            <w:r w:rsidRPr="009330D5">
              <w:t>0,00</w:t>
            </w:r>
          </w:p>
        </w:tc>
        <w:tc>
          <w:tcPr>
            <w:tcW w:w="434" w:type="pct"/>
            <w:shd w:val="clear" w:color="auto" w:fill="auto"/>
            <w:noWrap/>
            <w:vAlign w:val="center"/>
            <w:hideMark/>
          </w:tcPr>
          <w:p w14:paraId="18C51886" w14:textId="77777777" w:rsidR="00AB2B5D" w:rsidRPr="009330D5" w:rsidRDefault="00AB2B5D" w:rsidP="009330D5">
            <w:pPr>
              <w:pStyle w:val="aff5"/>
            </w:pPr>
            <w:r w:rsidRPr="009330D5">
              <w:t>0,00</w:t>
            </w:r>
          </w:p>
        </w:tc>
        <w:tc>
          <w:tcPr>
            <w:tcW w:w="430" w:type="pct"/>
            <w:shd w:val="clear" w:color="auto" w:fill="auto"/>
            <w:noWrap/>
            <w:vAlign w:val="center"/>
            <w:hideMark/>
          </w:tcPr>
          <w:p w14:paraId="5C4A8DF1" w14:textId="77777777" w:rsidR="00AB2B5D" w:rsidRPr="009330D5" w:rsidRDefault="00AB2B5D" w:rsidP="009330D5">
            <w:pPr>
              <w:pStyle w:val="aff5"/>
            </w:pPr>
            <w:r w:rsidRPr="009330D5">
              <w:t>79 934,40</w:t>
            </w:r>
          </w:p>
        </w:tc>
        <w:tc>
          <w:tcPr>
            <w:tcW w:w="403" w:type="pct"/>
            <w:shd w:val="clear" w:color="auto" w:fill="auto"/>
            <w:noWrap/>
            <w:vAlign w:val="center"/>
            <w:hideMark/>
          </w:tcPr>
          <w:p w14:paraId="33343869" w14:textId="77777777" w:rsidR="00AB2B5D" w:rsidRPr="009330D5" w:rsidRDefault="00AB2B5D" w:rsidP="009330D5">
            <w:pPr>
              <w:pStyle w:val="aff5"/>
            </w:pPr>
            <w:r w:rsidRPr="009330D5">
              <w:t>0,00</w:t>
            </w:r>
          </w:p>
        </w:tc>
        <w:tc>
          <w:tcPr>
            <w:tcW w:w="411" w:type="pct"/>
            <w:shd w:val="clear" w:color="auto" w:fill="auto"/>
            <w:noWrap/>
            <w:vAlign w:val="center"/>
            <w:hideMark/>
          </w:tcPr>
          <w:p w14:paraId="7564D029" w14:textId="77777777" w:rsidR="00AB2B5D" w:rsidRPr="009330D5" w:rsidRDefault="00AB2B5D" w:rsidP="009330D5">
            <w:pPr>
              <w:pStyle w:val="aff5"/>
            </w:pPr>
            <w:r w:rsidRPr="009330D5">
              <w:t>0,00</w:t>
            </w:r>
          </w:p>
        </w:tc>
        <w:tc>
          <w:tcPr>
            <w:tcW w:w="377" w:type="pct"/>
            <w:shd w:val="clear" w:color="auto" w:fill="auto"/>
            <w:noWrap/>
            <w:vAlign w:val="center"/>
            <w:hideMark/>
          </w:tcPr>
          <w:p w14:paraId="3792A1B1" w14:textId="77777777" w:rsidR="00AB2B5D" w:rsidRPr="009330D5" w:rsidRDefault="00AB2B5D" w:rsidP="009330D5">
            <w:pPr>
              <w:pStyle w:val="aff5"/>
            </w:pPr>
            <w:r w:rsidRPr="009330D5">
              <w:t>0,00</w:t>
            </w:r>
          </w:p>
        </w:tc>
        <w:tc>
          <w:tcPr>
            <w:tcW w:w="405" w:type="pct"/>
            <w:shd w:val="clear" w:color="auto" w:fill="auto"/>
            <w:noWrap/>
            <w:vAlign w:val="center"/>
            <w:hideMark/>
          </w:tcPr>
          <w:p w14:paraId="0F51D341" w14:textId="77777777" w:rsidR="00AB2B5D" w:rsidRPr="009330D5" w:rsidRDefault="00AB2B5D" w:rsidP="009330D5">
            <w:pPr>
              <w:pStyle w:val="aff5"/>
            </w:pPr>
            <w:r w:rsidRPr="009330D5">
              <w:t>0,00</w:t>
            </w:r>
          </w:p>
        </w:tc>
      </w:tr>
      <w:tr w:rsidR="00AB2B5D" w:rsidRPr="009330D5" w14:paraId="666813E3" w14:textId="77777777" w:rsidTr="00AB2B5D">
        <w:trPr>
          <w:trHeight w:val="283"/>
        </w:trPr>
        <w:tc>
          <w:tcPr>
            <w:tcW w:w="1734" w:type="pct"/>
            <w:gridSpan w:val="2"/>
            <w:shd w:val="clear" w:color="auto" w:fill="auto"/>
            <w:vAlign w:val="center"/>
            <w:hideMark/>
          </w:tcPr>
          <w:p w14:paraId="22EC2893" w14:textId="77777777" w:rsidR="00AB2B5D" w:rsidRPr="009330D5" w:rsidRDefault="00AB2B5D" w:rsidP="009330D5">
            <w:pPr>
              <w:pStyle w:val="aff5"/>
            </w:pPr>
            <w:r w:rsidRPr="009330D5">
              <w:t>Всего стоимость группы проектов накопленным итогом</w:t>
            </w:r>
          </w:p>
        </w:tc>
        <w:tc>
          <w:tcPr>
            <w:tcW w:w="347" w:type="pct"/>
            <w:shd w:val="clear" w:color="auto" w:fill="auto"/>
            <w:vAlign w:val="center"/>
            <w:hideMark/>
          </w:tcPr>
          <w:p w14:paraId="58DD5289"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3DB44862" w14:textId="77777777" w:rsidR="00AB2B5D" w:rsidRPr="009330D5" w:rsidRDefault="00AB2B5D" w:rsidP="009330D5">
            <w:pPr>
              <w:pStyle w:val="aff5"/>
            </w:pPr>
            <w:r w:rsidRPr="009330D5">
              <w:t>0,00</w:t>
            </w:r>
          </w:p>
        </w:tc>
        <w:tc>
          <w:tcPr>
            <w:tcW w:w="434" w:type="pct"/>
            <w:shd w:val="clear" w:color="auto" w:fill="auto"/>
            <w:noWrap/>
            <w:vAlign w:val="center"/>
            <w:hideMark/>
          </w:tcPr>
          <w:p w14:paraId="48499FAF" w14:textId="77777777" w:rsidR="00AB2B5D" w:rsidRPr="009330D5" w:rsidRDefault="00AB2B5D" w:rsidP="009330D5">
            <w:pPr>
              <w:pStyle w:val="aff5"/>
            </w:pPr>
            <w:r w:rsidRPr="009330D5">
              <w:t>0,00</w:t>
            </w:r>
          </w:p>
        </w:tc>
        <w:tc>
          <w:tcPr>
            <w:tcW w:w="430" w:type="pct"/>
            <w:shd w:val="clear" w:color="auto" w:fill="auto"/>
            <w:noWrap/>
            <w:vAlign w:val="center"/>
            <w:hideMark/>
          </w:tcPr>
          <w:p w14:paraId="4B7FCC5F" w14:textId="77777777" w:rsidR="00AB2B5D" w:rsidRPr="009330D5" w:rsidRDefault="00AB2B5D" w:rsidP="009330D5">
            <w:pPr>
              <w:pStyle w:val="aff5"/>
            </w:pPr>
            <w:r w:rsidRPr="009330D5">
              <w:t>79 934,40</w:t>
            </w:r>
          </w:p>
        </w:tc>
        <w:tc>
          <w:tcPr>
            <w:tcW w:w="403" w:type="pct"/>
            <w:shd w:val="clear" w:color="auto" w:fill="auto"/>
            <w:noWrap/>
            <w:vAlign w:val="center"/>
            <w:hideMark/>
          </w:tcPr>
          <w:p w14:paraId="00D04383" w14:textId="77777777" w:rsidR="00AB2B5D" w:rsidRPr="009330D5" w:rsidRDefault="00AB2B5D" w:rsidP="009330D5">
            <w:pPr>
              <w:pStyle w:val="aff5"/>
            </w:pPr>
            <w:r w:rsidRPr="009330D5">
              <w:t>79 934,40</w:t>
            </w:r>
          </w:p>
        </w:tc>
        <w:tc>
          <w:tcPr>
            <w:tcW w:w="411" w:type="pct"/>
            <w:shd w:val="clear" w:color="auto" w:fill="auto"/>
            <w:noWrap/>
            <w:vAlign w:val="center"/>
            <w:hideMark/>
          </w:tcPr>
          <w:p w14:paraId="50BABAC0" w14:textId="77777777" w:rsidR="00AB2B5D" w:rsidRPr="009330D5" w:rsidRDefault="00AB2B5D" w:rsidP="009330D5">
            <w:pPr>
              <w:pStyle w:val="aff5"/>
            </w:pPr>
            <w:r w:rsidRPr="009330D5">
              <w:t>79 934,40</w:t>
            </w:r>
          </w:p>
        </w:tc>
        <w:tc>
          <w:tcPr>
            <w:tcW w:w="377" w:type="pct"/>
            <w:shd w:val="clear" w:color="auto" w:fill="auto"/>
            <w:noWrap/>
            <w:vAlign w:val="center"/>
            <w:hideMark/>
          </w:tcPr>
          <w:p w14:paraId="269B4081" w14:textId="77777777" w:rsidR="00AB2B5D" w:rsidRPr="009330D5" w:rsidRDefault="00AB2B5D" w:rsidP="009330D5">
            <w:pPr>
              <w:pStyle w:val="aff5"/>
            </w:pPr>
            <w:r w:rsidRPr="009330D5">
              <w:t>79 934,40</w:t>
            </w:r>
          </w:p>
        </w:tc>
        <w:tc>
          <w:tcPr>
            <w:tcW w:w="405" w:type="pct"/>
            <w:shd w:val="clear" w:color="auto" w:fill="auto"/>
            <w:noWrap/>
            <w:vAlign w:val="center"/>
            <w:hideMark/>
          </w:tcPr>
          <w:p w14:paraId="2D065142" w14:textId="77777777" w:rsidR="00AB2B5D" w:rsidRPr="009330D5" w:rsidRDefault="00AB2B5D" w:rsidP="009330D5">
            <w:pPr>
              <w:pStyle w:val="aff5"/>
            </w:pPr>
            <w:r w:rsidRPr="009330D5">
              <w:t>79 934,40</w:t>
            </w:r>
          </w:p>
        </w:tc>
      </w:tr>
      <w:tr w:rsidR="00AB2B5D" w:rsidRPr="009330D5" w14:paraId="12F7EB6B" w14:textId="77777777" w:rsidTr="00AB2B5D">
        <w:trPr>
          <w:trHeight w:val="283"/>
        </w:trPr>
        <w:tc>
          <w:tcPr>
            <w:tcW w:w="799" w:type="pct"/>
            <w:shd w:val="clear" w:color="auto" w:fill="auto"/>
            <w:vAlign w:val="center"/>
            <w:hideMark/>
          </w:tcPr>
          <w:p w14:paraId="41CFCD2C" w14:textId="77777777" w:rsidR="00AB2B5D" w:rsidRPr="009330D5" w:rsidRDefault="00AB2B5D" w:rsidP="009330D5">
            <w:pPr>
              <w:pStyle w:val="aff5"/>
            </w:pPr>
            <w:r w:rsidRPr="009330D5">
              <w:t>Подгруппа проектов</w:t>
            </w:r>
          </w:p>
        </w:tc>
        <w:tc>
          <w:tcPr>
            <w:tcW w:w="935" w:type="pct"/>
            <w:shd w:val="clear" w:color="auto" w:fill="auto"/>
            <w:noWrap/>
            <w:vAlign w:val="center"/>
            <w:hideMark/>
          </w:tcPr>
          <w:p w14:paraId="5BFEE56D" w14:textId="77777777" w:rsidR="00AB2B5D" w:rsidRPr="009330D5" w:rsidRDefault="00AB2B5D" w:rsidP="009330D5">
            <w:pPr>
              <w:pStyle w:val="aff5"/>
            </w:pPr>
            <w:r w:rsidRPr="009330D5">
              <w:t>001.01.02.002</w:t>
            </w:r>
          </w:p>
        </w:tc>
        <w:tc>
          <w:tcPr>
            <w:tcW w:w="3266" w:type="pct"/>
            <w:gridSpan w:val="8"/>
            <w:shd w:val="clear" w:color="auto" w:fill="auto"/>
            <w:vAlign w:val="center"/>
            <w:hideMark/>
          </w:tcPr>
          <w:p w14:paraId="5CB47BA2" w14:textId="77777777" w:rsidR="00AB2B5D" w:rsidRPr="009330D5" w:rsidRDefault="00AB2B5D" w:rsidP="009330D5">
            <w:pPr>
              <w:pStyle w:val="aff5"/>
            </w:pPr>
            <w:r w:rsidRPr="009330D5">
              <w:t>Реконструкция главного паропровода КА-7 с заменой гибов поперечной связи на Балаковской ТЭЦ-4</w:t>
            </w:r>
          </w:p>
        </w:tc>
      </w:tr>
      <w:tr w:rsidR="00AB2B5D" w:rsidRPr="009330D5" w14:paraId="54E4A204" w14:textId="77777777" w:rsidTr="00AB2B5D">
        <w:trPr>
          <w:trHeight w:val="283"/>
        </w:trPr>
        <w:tc>
          <w:tcPr>
            <w:tcW w:w="1734" w:type="pct"/>
            <w:gridSpan w:val="2"/>
            <w:shd w:val="clear" w:color="auto" w:fill="auto"/>
            <w:vAlign w:val="center"/>
            <w:hideMark/>
          </w:tcPr>
          <w:p w14:paraId="4C0F1B1F" w14:textId="77777777" w:rsidR="00AB2B5D" w:rsidRPr="009330D5" w:rsidRDefault="00AB2B5D" w:rsidP="009330D5">
            <w:pPr>
              <w:pStyle w:val="aff5"/>
            </w:pPr>
            <w:r w:rsidRPr="009330D5">
              <w:t>Всего стоимость группы проектов</w:t>
            </w:r>
          </w:p>
        </w:tc>
        <w:tc>
          <w:tcPr>
            <w:tcW w:w="347" w:type="pct"/>
            <w:shd w:val="clear" w:color="auto" w:fill="auto"/>
            <w:vAlign w:val="center"/>
            <w:hideMark/>
          </w:tcPr>
          <w:p w14:paraId="7A905763"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0E757D16" w14:textId="77777777" w:rsidR="00AB2B5D" w:rsidRPr="009330D5" w:rsidRDefault="00AB2B5D" w:rsidP="009330D5">
            <w:pPr>
              <w:pStyle w:val="aff5"/>
            </w:pPr>
            <w:r w:rsidRPr="009330D5">
              <w:t>984,00</w:t>
            </w:r>
          </w:p>
        </w:tc>
        <w:tc>
          <w:tcPr>
            <w:tcW w:w="434" w:type="pct"/>
            <w:shd w:val="clear" w:color="auto" w:fill="auto"/>
            <w:noWrap/>
            <w:vAlign w:val="center"/>
            <w:hideMark/>
          </w:tcPr>
          <w:p w14:paraId="4C4C5BE1" w14:textId="77777777" w:rsidR="00AB2B5D" w:rsidRPr="009330D5" w:rsidRDefault="00AB2B5D" w:rsidP="009330D5">
            <w:pPr>
              <w:pStyle w:val="aff5"/>
            </w:pPr>
            <w:r w:rsidRPr="009330D5">
              <w:t>70 052,40</w:t>
            </w:r>
          </w:p>
        </w:tc>
        <w:tc>
          <w:tcPr>
            <w:tcW w:w="430" w:type="pct"/>
            <w:shd w:val="clear" w:color="auto" w:fill="auto"/>
            <w:noWrap/>
            <w:vAlign w:val="center"/>
            <w:hideMark/>
          </w:tcPr>
          <w:p w14:paraId="286DAAFE" w14:textId="77777777" w:rsidR="00AB2B5D" w:rsidRPr="009330D5" w:rsidRDefault="00AB2B5D" w:rsidP="009330D5">
            <w:pPr>
              <w:pStyle w:val="aff5"/>
            </w:pPr>
            <w:r w:rsidRPr="009330D5">
              <w:t>0,00</w:t>
            </w:r>
          </w:p>
        </w:tc>
        <w:tc>
          <w:tcPr>
            <w:tcW w:w="403" w:type="pct"/>
            <w:shd w:val="clear" w:color="auto" w:fill="auto"/>
            <w:noWrap/>
            <w:vAlign w:val="center"/>
            <w:hideMark/>
          </w:tcPr>
          <w:p w14:paraId="1245AD77" w14:textId="77777777" w:rsidR="00AB2B5D" w:rsidRPr="009330D5" w:rsidRDefault="00AB2B5D" w:rsidP="009330D5">
            <w:pPr>
              <w:pStyle w:val="aff5"/>
            </w:pPr>
            <w:r w:rsidRPr="009330D5">
              <w:t>0,00</w:t>
            </w:r>
          </w:p>
        </w:tc>
        <w:tc>
          <w:tcPr>
            <w:tcW w:w="411" w:type="pct"/>
            <w:shd w:val="clear" w:color="auto" w:fill="auto"/>
            <w:noWrap/>
            <w:vAlign w:val="center"/>
            <w:hideMark/>
          </w:tcPr>
          <w:p w14:paraId="161C63E2" w14:textId="77777777" w:rsidR="00AB2B5D" w:rsidRPr="009330D5" w:rsidRDefault="00AB2B5D" w:rsidP="009330D5">
            <w:pPr>
              <w:pStyle w:val="aff5"/>
            </w:pPr>
            <w:r w:rsidRPr="009330D5">
              <w:t>0,00</w:t>
            </w:r>
          </w:p>
        </w:tc>
        <w:tc>
          <w:tcPr>
            <w:tcW w:w="377" w:type="pct"/>
            <w:shd w:val="clear" w:color="auto" w:fill="auto"/>
            <w:noWrap/>
            <w:vAlign w:val="center"/>
            <w:hideMark/>
          </w:tcPr>
          <w:p w14:paraId="5A308AAD" w14:textId="77777777" w:rsidR="00AB2B5D" w:rsidRPr="009330D5" w:rsidRDefault="00AB2B5D" w:rsidP="009330D5">
            <w:pPr>
              <w:pStyle w:val="aff5"/>
            </w:pPr>
            <w:r w:rsidRPr="009330D5">
              <w:t>0,00</w:t>
            </w:r>
          </w:p>
        </w:tc>
        <w:tc>
          <w:tcPr>
            <w:tcW w:w="405" w:type="pct"/>
            <w:shd w:val="clear" w:color="auto" w:fill="auto"/>
            <w:noWrap/>
            <w:vAlign w:val="center"/>
            <w:hideMark/>
          </w:tcPr>
          <w:p w14:paraId="1344E3D2" w14:textId="77777777" w:rsidR="00AB2B5D" w:rsidRPr="009330D5" w:rsidRDefault="00AB2B5D" w:rsidP="009330D5">
            <w:pPr>
              <w:pStyle w:val="aff5"/>
            </w:pPr>
            <w:r w:rsidRPr="009330D5">
              <w:t>0,00</w:t>
            </w:r>
          </w:p>
        </w:tc>
      </w:tr>
      <w:tr w:rsidR="00AB2B5D" w:rsidRPr="009330D5" w14:paraId="7094EF5E" w14:textId="77777777" w:rsidTr="00AB2B5D">
        <w:trPr>
          <w:trHeight w:val="283"/>
        </w:trPr>
        <w:tc>
          <w:tcPr>
            <w:tcW w:w="1734" w:type="pct"/>
            <w:gridSpan w:val="2"/>
            <w:shd w:val="clear" w:color="auto" w:fill="auto"/>
            <w:vAlign w:val="center"/>
            <w:hideMark/>
          </w:tcPr>
          <w:p w14:paraId="62284C2B" w14:textId="77777777" w:rsidR="00AB2B5D" w:rsidRPr="009330D5" w:rsidRDefault="00AB2B5D" w:rsidP="009330D5">
            <w:pPr>
              <w:pStyle w:val="aff5"/>
            </w:pPr>
            <w:r w:rsidRPr="009330D5">
              <w:t>Всего стоимость группы проектов накопленным итогом</w:t>
            </w:r>
          </w:p>
        </w:tc>
        <w:tc>
          <w:tcPr>
            <w:tcW w:w="347" w:type="pct"/>
            <w:shd w:val="clear" w:color="auto" w:fill="auto"/>
            <w:vAlign w:val="center"/>
            <w:hideMark/>
          </w:tcPr>
          <w:p w14:paraId="3EFEE9DC"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545E6766" w14:textId="77777777" w:rsidR="00AB2B5D" w:rsidRPr="009330D5" w:rsidRDefault="00AB2B5D" w:rsidP="009330D5">
            <w:pPr>
              <w:pStyle w:val="aff5"/>
            </w:pPr>
            <w:r w:rsidRPr="009330D5">
              <w:t>984,00</w:t>
            </w:r>
          </w:p>
        </w:tc>
        <w:tc>
          <w:tcPr>
            <w:tcW w:w="434" w:type="pct"/>
            <w:shd w:val="clear" w:color="auto" w:fill="auto"/>
            <w:noWrap/>
            <w:vAlign w:val="center"/>
            <w:hideMark/>
          </w:tcPr>
          <w:p w14:paraId="44B1A306" w14:textId="77777777" w:rsidR="00AB2B5D" w:rsidRPr="009330D5" w:rsidRDefault="00AB2B5D" w:rsidP="009330D5">
            <w:pPr>
              <w:pStyle w:val="aff5"/>
            </w:pPr>
            <w:r w:rsidRPr="009330D5">
              <w:t>71 036,40</w:t>
            </w:r>
          </w:p>
        </w:tc>
        <w:tc>
          <w:tcPr>
            <w:tcW w:w="430" w:type="pct"/>
            <w:shd w:val="clear" w:color="auto" w:fill="auto"/>
            <w:noWrap/>
            <w:vAlign w:val="center"/>
            <w:hideMark/>
          </w:tcPr>
          <w:p w14:paraId="6DC7F764" w14:textId="77777777" w:rsidR="00AB2B5D" w:rsidRPr="009330D5" w:rsidRDefault="00AB2B5D" w:rsidP="009330D5">
            <w:pPr>
              <w:pStyle w:val="aff5"/>
            </w:pPr>
            <w:r w:rsidRPr="009330D5">
              <w:t>71 036,40</w:t>
            </w:r>
          </w:p>
        </w:tc>
        <w:tc>
          <w:tcPr>
            <w:tcW w:w="403" w:type="pct"/>
            <w:shd w:val="clear" w:color="auto" w:fill="auto"/>
            <w:noWrap/>
            <w:vAlign w:val="center"/>
            <w:hideMark/>
          </w:tcPr>
          <w:p w14:paraId="2B6AABD8" w14:textId="77777777" w:rsidR="00AB2B5D" w:rsidRPr="009330D5" w:rsidRDefault="00AB2B5D" w:rsidP="009330D5">
            <w:pPr>
              <w:pStyle w:val="aff5"/>
            </w:pPr>
            <w:r w:rsidRPr="009330D5">
              <w:t>71 036,40</w:t>
            </w:r>
          </w:p>
        </w:tc>
        <w:tc>
          <w:tcPr>
            <w:tcW w:w="411" w:type="pct"/>
            <w:shd w:val="clear" w:color="auto" w:fill="auto"/>
            <w:noWrap/>
            <w:vAlign w:val="center"/>
            <w:hideMark/>
          </w:tcPr>
          <w:p w14:paraId="364F4254" w14:textId="77777777" w:rsidR="00AB2B5D" w:rsidRPr="009330D5" w:rsidRDefault="00AB2B5D" w:rsidP="009330D5">
            <w:pPr>
              <w:pStyle w:val="aff5"/>
            </w:pPr>
            <w:r w:rsidRPr="009330D5">
              <w:t>71 036,40</w:t>
            </w:r>
          </w:p>
        </w:tc>
        <w:tc>
          <w:tcPr>
            <w:tcW w:w="377" w:type="pct"/>
            <w:shd w:val="clear" w:color="auto" w:fill="auto"/>
            <w:noWrap/>
            <w:vAlign w:val="center"/>
            <w:hideMark/>
          </w:tcPr>
          <w:p w14:paraId="19B06796" w14:textId="77777777" w:rsidR="00AB2B5D" w:rsidRPr="009330D5" w:rsidRDefault="00AB2B5D" w:rsidP="009330D5">
            <w:pPr>
              <w:pStyle w:val="aff5"/>
            </w:pPr>
            <w:r w:rsidRPr="009330D5">
              <w:t>71 036,40</w:t>
            </w:r>
          </w:p>
        </w:tc>
        <w:tc>
          <w:tcPr>
            <w:tcW w:w="405" w:type="pct"/>
            <w:shd w:val="clear" w:color="auto" w:fill="auto"/>
            <w:noWrap/>
            <w:vAlign w:val="center"/>
            <w:hideMark/>
          </w:tcPr>
          <w:p w14:paraId="1F829B85" w14:textId="77777777" w:rsidR="00AB2B5D" w:rsidRPr="009330D5" w:rsidRDefault="00AB2B5D" w:rsidP="009330D5">
            <w:pPr>
              <w:pStyle w:val="aff5"/>
            </w:pPr>
            <w:r w:rsidRPr="009330D5">
              <w:t>71 036,40</w:t>
            </w:r>
          </w:p>
        </w:tc>
      </w:tr>
      <w:tr w:rsidR="00AB2B5D" w:rsidRPr="009330D5" w14:paraId="6E04FF4E" w14:textId="77777777" w:rsidTr="00AB2B5D">
        <w:trPr>
          <w:trHeight w:val="283"/>
        </w:trPr>
        <w:tc>
          <w:tcPr>
            <w:tcW w:w="799" w:type="pct"/>
            <w:shd w:val="clear" w:color="auto" w:fill="auto"/>
            <w:vAlign w:val="center"/>
            <w:hideMark/>
          </w:tcPr>
          <w:p w14:paraId="1CAFCFE1" w14:textId="77777777" w:rsidR="00AB2B5D" w:rsidRPr="009330D5" w:rsidRDefault="00AB2B5D" w:rsidP="009330D5">
            <w:pPr>
              <w:pStyle w:val="aff5"/>
            </w:pPr>
            <w:r w:rsidRPr="009330D5">
              <w:t>Подгруппа проектов</w:t>
            </w:r>
          </w:p>
        </w:tc>
        <w:tc>
          <w:tcPr>
            <w:tcW w:w="935" w:type="pct"/>
            <w:shd w:val="clear" w:color="auto" w:fill="auto"/>
            <w:noWrap/>
            <w:vAlign w:val="center"/>
            <w:hideMark/>
          </w:tcPr>
          <w:p w14:paraId="1FC69F6A" w14:textId="77777777" w:rsidR="00AB2B5D" w:rsidRPr="009330D5" w:rsidRDefault="00AB2B5D" w:rsidP="009330D5">
            <w:pPr>
              <w:pStyle w:val="aff5"/>
            </w:pPr>
            <w:r w:rsidRPr="009330D5">
              <w:t>001.01.03.000</w:t>
            </w:r>
          </w:p>
        </w:tc>
        <w:tc>
          <w:tcPr>
            <w:tcW w:w="3266" w:type="pct"/>
            <w:gridSpan w:val="8"/>
            <w:shd w:val="clear" w:color="auto" w:fill="auto"/>
            <w:vAlign w:val="center"/>
            <w:hideMark/>
          </w:tcPr>
          <w:p w14:paraId="21DE7396" w14:textId="77777777" w:rsidR="00AB2B5D" w:rsidRPr="009330D5" w:rsidRDefault="00AB2B5D" w:rsidP="009330D5">
            <w:pPr>
              <w:pStyle w:val="aff5"/>
            </w:pPr>
            <w:r w:rsidRPr="009330D5">
              <w:t>Техническое перевооружение источников тепловой энергии, в том числе источников комбинированной выработки</w:t>
            </w:r>
          </w:p>
        </w:tc>
      </w:tr>
      <w:tr w:rsidR="00AB2B5D" w:rsidRPr="009330D5" w14:paraId="044AA7B7" w14:textId="77777777" w:rsidTr="00AB2B5D">
        <w:trPr>
          <w:trHeight w:val="283"/>
        </w:trPr>
        <w:tc>
          <w:tcPr>
            <w:tcW w:w="1734" w:type="pct"/>
            <w:gridSpan w:val="2"/>
            <w:shd w:val="clear" w:color="auto" w:fill="auto"/>
            <w:vAlign w:val="center"/>
            <w:hideMark/>
          </w:tcPr>
          <w:p w14:paraId="50C34DEB" w14:textId="77777777" w:rsidR="00AB2B5D" w:rsidRPr="009330D5" w:rsidRDefault="00AB2B5D" w:rsidP="009330D5">
            <w:pPr>
              <w:pStyle w:val="aff5"/>
            </w:pPr>
            <w:r w:rsidRPr="009330D5">
              <w:t>Всего стоимость группы проектов</w:t>
            </w:r>
          </w:p>
        </w:tc>
        <w:tc>
          <w:tcPr>
            <w:tcW w:w="347" w:type="pct"/>
            <w:shd w:val="clear" w:color="auto" w:fill="auto"/>
            <w:vAlign w:val="center"/>
            <w:hideMark/>
          </w:tcPr>
          <w:p w14:paraId="6F911080" w14:textId="77777777" w:rsidR="00AB2B5D" w:rsidRPr="009330D5" w:rsidRDefault="00AB2B5D" w:rsidP="009330D5">
            <w:pPr>
              <w:pStyle w:val="aff5"/>
            </w:pPr>
            <w:r w:rsidRPr="009330D5">
              <w:t>тыс. руб.</w:t>
            </w:r>
          </w:p>
        </w:tc>
        <w:tc>
          <w:tcPr>
            <w:tcW w:w="4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33006D" w14:textId="77777777" w:rsidR="00AB2B5D" w:rsidRPr="009330D5" w:rsidRDefault="00AB2B5D" w:rsidP="009330D5">
            <w:pPr>
              <w:pStyle w:val="aff5"/>
            </w:pPr>
            <w:r w:rsidRPr="009330D5">
              <w:t>5 834,41</w:t>
            </w:r>
          </w:p>
        </w:tc>
        <w:tc>
          <w:tcPr>
            <w:tcW w:w="434" w:type="pct"/>
            <w:tcBorders>
              <w:top w:val="single" w:sz="4" w:space="0" w:color="auto"/>
              <w:left w:val="nil"/>
              <w:bottom w:val="single" w:sz="4" w:space="0" w:color="auto"/>
              <w:right w:val="single" w:sz="4" w:space="0" w:color="auto"/>
            </w:tcBorders>
            <w:shd w:val="clear" w:color="auto" w:fill="auto"/>
            <w:noWrap/>
            <w:vAlign w:val="center"/>
            <w:hideMark/>
          </w:tcPr>
          <w:p w14:paraId="5EA42E3C" w14:textId="77777777" w:rsidR="00AB2B5D" w:rsidRPr="009330D5" w:rsidRDefault="00AB2B5D" w:rsidP="009330D5">
            <w:pPr>
              <w:pStyle w:val="aff5"/>
            </w:pPr>
            <w:r w:rsidRPr="009330D5">
              <w:t>50 400,00</w:t>
            </w:r>
          </w:p>
        </w:tc>
        <w:tc>
          <w:tcPr>
            <w:tcW w:w="430" w:type="pct"/>
            <w:tcBorders>
              <w:top w:val="single" w:sz="4" w:space="0" w:color="auto"/>
              <w:left w:val="nil"/>
              <w:bottom w:val="single" w:sz="4" w:space="0" w:color="auto"/>
              <w:right w:val="single" w:sz="4" w:space="0" w:color="auto"/>
            </w:tcBorders>
            <w:shd w:val="clear" w:color="auto" w:fill="auto"/>
            <w:noWrap/>
            <w:vAlign w:val="center"/>
            <w:hideMark/>
          </w:tcPr>
          <w:p w14:paraId="5B8EAF6D" w14:textId="77777777" w:rsidR="00AB2B5D" w:rsidRPr="009330D5" w:rsidRDefault="00AB2B5D" w:rsidP="009330D5">
            <w:pPr>
              <w:pStyle w:val="aff5"/>
            </w:pPr>
            <w:r w:rsidRPr="009330D5">
              <w:t>0,00</w:t>
            </w:r>
          </w:p>
        </w:tc>
        <w:tc>
          <w:tcPr>
            <w:tcW w:w="403" w:type="pct"/>
            <w:tcBorders>
              <w:top w:val="single" w:sz="4" w:space="0" w:color="auto"/>
              <w:left w:val="nil"/>
              <w:bottom w:val="single" w:sz="4" w:space="0" w:color="auto"/>
              <w:right w:val="single" w:sz="4" w:space="0" w:color="auto"/>
            </w:tcBorders>
            <w:shd w:val="clear" w:color="auto" w:fill="auto"/>
            <w:noWrap/>
            <w:vAlign w:val="center"/>
            <w:hideMark/>
          </w:tcPr>
          <w:p w14:paraId="0BECDD90" w14:textId="77777777" w:rsidR="00AB2B5D" w:rsidRPr="009330D5" w:rsidRDefault="00AB2B5D" w:rsidP="009330D5">
            <w:pPr>
              <w:pStyle w:val="aff5"/>
            </w:pPr>
            <w:r w:rsidRPr="009330D5">
              <w:t>0,00</w:t>
            </w:r>
          </w:p>
        </w:tc>
        <w:tc>
          <w:tcPr>
            <w:tcW w:w="411" w:type="pct"/>
            <w:tcBorders>
              <w:top w:val="single" w:sz="4" w:space="0" w:color="auto"/>
              <w:left w:val="nil"/>
              <w:bottom w:val="single" w:sz="4" w:space="0" w:color="auto"/>
              <w:right w:val="single" w:sz="4" w:space="0" w:color="auto"/>
            </w:tcBorders>
            <w:shd w:val="clear" w:color="auto" w:fill="auto"/>
            <w:noWrap/>
            <w:vAlign w:val="center"/>
            <w:hideMark/>
          </w:tcPr>
          <w:p w14:paraId="18FCA58C" w14:textId="77777777" w:rsidR="00AB2B5D" w:rsidRPr="009330D5" w:rsidRDefault="00AB2B5D" w:rsidP="009330D5">
            <w:pPr>
              <w:pStyle w:val="aff5"/>
            </w:pPr>
            <w:r w:rsidRPr="009330D5">
              <w:t>0,00</w:t>
            </w:r>
          </w:p>
        </w:tc>
        <w:tc>
          <w:tcPr>
            <w:tcW w:w="377" w:type="pct"/>
            <w:tcBorders>
              <w:top w:val="single" w:sz="4" w:space="0" w:color="auto"/>
              <w:left w:val="nil"/>
              <w:bottom w:val="single" w:sz="4" w:space="0" w:color="auto"/>
              <w:right w:val="single" w:sz="4" w:space="0" w:color="auto"/>
            </w:tcBorders>
            <w:shd w:val="clear" w:color="auto" w:fill="auto"/>
            <w:noWrap/>
            <w:vAlign w:val="center"/>
            <w:hideMark/>
          </w:tcPr>
          <w:p w14:paraId="2F67A33C" w14:textId="77777777" w:rsidR="00AB2B5D" w:rsidRPr="009330D5" w:rsidRDefault="00AB2B5D" w:rsidP="009330D5">
            <w:pPr>
              <w:pStyle w:val="aff5"/>
            </w:pPr>
            <w:r w:rsidRPr="009330D5">
              <w:t>0,00</w:t>
            </w:r>
          </w:p>
        </w:tc>
        <w:tc>
          <w:tcPr>
            <w:tcW w:w="405" w:type="pct"/>
            <w:tcBorders>
              <w:top w:val="single" w:sz="4" w:space="0" w:color="auto"/>
              <w:left w:val="nil"/>
              <w:bottom w:val="single" w:sz="4" w:space="0" w:color="auto"/>
              <w:right w:val="single" w:sz="4" w:space="0" w:color="auto"/>
            </w:tcBorders>
            <w:shd w:val="clear" w:color="auto" w:fill="auto"/>
            <w:noWrap/>
            <w:vAlign w:val="center"/>
            <w:hideMark/>
          </w:tcPr>
          <w:p w14:paraId="35EDF131" w14:textId="77777777" w:rsidR="00AB2B5D" w:rsidRPr="009330D5" w:rsidRDefault="00AB2B5D" w:rsidP="009330D5">
            <w:pPr>
              <w:pStyle w:val="aff5"/>
            </w:pPr>
            <w:r w:rsidRPr="009330D5">
              <w:t>0,00</w:t>
            </w:r>
          </w:p>
        </w:tc>
      </w:tr>
      <w:tr w:rsidR="00AB2B5D" w:rsidRPr="009330D5" w14:paraId="00CD9802" w14:textId="77777777" w:rsidTr="00AB2B5D">
        <w:trPr>
          <w:trHeight w:val="283"/>
        </w:trPr>
        <w:tc>
          <w:tcPr>
            <w:tcW w:w="1734" w:type="pct"/>
            <w:gridSpan w:val="2"/>
            <w:shd w:val="clear" w:color="auto" w:fill="auto"/>
            <w:vAlign w:val="center"/>
            <w:hideMark/>
          </w:tcPr>
          <w:p w14:paraId="3F10D2D3" w14:textId="77777777" w:rsidR="00AB2B5D" w:rsidRPr="009330D5" w:rsidRDefault="00AB2B5D" w:rsidP="009330D5">
            <w:pPr>
              <w:pStyle w:val="aff5"/>
            </w:pPr>
            <w:r w:rsidRPr="009330D5">
              <w:t>Всего стоимость группы проектов накопленным итогом</w:t>
            </w:r>
          </w:p>
        </w:tc>
        <w:tc>
          <w:tcPr>
            <w:tcW w:w="347" w:type="pct"/>
            <w:shd w:val="clear" w:color="auto" w:fill="auto"/>
            <w:vAlign w:val="center"/>
            <w:hideMark/>
          </w:tcPr>
          <w:p w14:paraId="0374BD1A" w14:textId="77777777" w:rsidR="00AB2B5D" w:rsidRPr="009330D5" w:rsidRDefault="00AB2B5D" w:rsidP="009330D5">
            <w:pPr>
              <w:pStyle w:val="aff5"/>
            </w:pPr>
            <w:r w:rsidRPr="009330D5">
              <w:t>тыс. руб.</w:t>
            </w:r>
          </w:p>
        </w:tc>
        <w:tc>
          <w:tcPr>
            <w:tcW w:w="459" w:type="pct"/>
            <w:tcBorders>
              <w:top w:val="nil"/>
              <w:left w:val="single" w:sz="4" w:space="0" w:color="auto"/>
              <w:bottom w:val="single" w:sz="4" w:space="0" w:color="auto"/>
              <w:right w:val="single" w:sz="4" w:space="0" w:color="auto"/>
            </w:tcBorders>
            <w:shd w:val="clear" w:color="auto" w:fill="auto"/>
            <w:noWrap/>
            <w:vAlign w:val="center"/>
            <w:hideMark/>
          </w:tcPr>
          <w:p w14:paraId="308736C2" w14:textId="77777777" w:rsidR="00AB2B5D" w:rsidRPr="009330D5" w:rsidRDefault="00AB2B5D" w:rsidP="009330D5">
            <w:pPr>
              <w:pStyle w:val="aff5"/>
            </w:pPr>
            <w:r w:rsidRPr="009330D5">
              <w:t>5 834,41</w:t>
            </w:r>
          </w:p>
        </w:tc>
        <w:tc>
          <w:tcPr>
            <w:tcW w:w="434" w:type="pct"/>
            <w:tcBorders>
              <w:top w:val="nil"/>
              <w:left w:val="nil"/>
              <w:bottom w:val="single" w:sz="4" w:space="0" w:color="auto"/>
              <w:right w:val="single" w:sz="4" w:space="0" w:color="auto"/>
            </w:tcBorders>
            <w:shd w:val="clear" w:color="auto" w:fill="auto"/>
            <w:noWrap/>
            <w:vAlign w:val="center"/>
            <w:hideMark/>
          </w:tcPr>
          <w:p w14:paraId="4E4C7FAD" w14:textId="77777777" w:rsidR="00AB2B5D" w:rsidRPr="009330D5" w:rsidRDefault="00AB2B5D" w:rsidP="009330D5">
            <w:pPr>
              <w:pStyle w:val="aff5"/>
            </w:pPr>
            <w:r w:rsidRPr="009330D5">
              <w:t>56 234,41</w:t>
            </w:r>
          </w:p>
        </w:tc>
        <w:tc>
          <w:tcPr>
            <w:tcW w:w="430" w:type="pct"/>
            <w:tcBorders>
              <w:top w:val="nil"/>
              <w:left w:val="nil"/>
              <w:bottom w:val="single" w:sz="4" w:space="0" w:color="auto"/>
              <w:right w:val="single" w:sz="4" w:space="0" w:color="auto"/>
            </w:tcBorders>
            <w:shd w:val="clear" w:color="auto" w:fill="auto"/>
            <w:noWrap/>
            <w:vAlign w:val="center"/>
            <w:hideMark/>
          </w:tcPr>
          <w:p w14:paraId="67CAE976" w14:textId="77777777" w:rsidR="00AB2B5D" w:rsidRPr="009330D5" w:rsidRDefault="00AB2B5D" w:rsidP="009330D5">
            <w:pPr>
              <w:pStyle w:val="aff5"/>
            </w:pPr>
            <w:r w:rsidRPr="009330D5">
              <w:t>56 234,41</w:t>
            </w:r>
          </w:p>
        </w:tc>
        <w:tc>
          <w:tcPr>
            <w:tcW w:w="403" w:type="pct"/>
            <w:tcBorders>
              <w:top w:val="nil"/>
              <w:left w:val="nil"/>
              <w:bottom w:val="single" w:sz="4" w:space="0" w:color="auto"/>
              <w:right w:val="single" w:sz="4" w:space="0" w:color="auto"/>
            </w:tcBorders>
            <w:shd w:val="clear" w:color="auto" w:fill="auto"/>
            <w:noWrap/>
            <w:vAlign w:val="center"/>
            <w:hideMark/>
          </w:tcPr>
          <w:p w14:paraId="6E6B36FF" w14:textId="77777777" w:rsidR="00AB2B5D" w:rsidRPr="009330D5" w:rsidRDefault="00AB2B5D" w:rsidP="009330D5">
            <w:pPr>
              <w:pStyle w:val="aff5"/>
            </w:pPr>
            <w:r w:rsidRPr="009330D5">
              <w:t>56 234,41</w:t>
            </w:r>
          </w:p>
        </w:tc>
        <w:tc>
          <w:tcPr>
            <w:tcW w:w="411" w:type="pct"/>
            <w:tcBorders>
              <w:top w:val="nil"/>
              <w:left w:val="nil"/>
              <w:bottom w:val="single" w:sz="4" w:space="0" w:color="auto"/>
              <w:right w:val="single" w:sz="4" w:space="0" w:color="auto"/>
            </w:tcBorders>
            <w:shd w:val="clear" w:color="auto" w:fill="auto"/>
            <w:noWrap/>
            <w:vAlign w:val="center"/>
            <w:hideMark/>
          </w:tcPr>
          <w:p w14:paraId="2229BA64" w14:textId="77777777" w:rsidR="00AB2B5D" w:rsidRPr="009330D5" w:rsidRDefault="00AB2B5D" w:rsidP="009330D5">
            <w:pPr>
              <w:pStyle w:val="aff5"/>
            </w:pPr>
            <w:r w:rsidRPr="009330D5">
              <w:t>56 234,41</w:t>
            </w:r>
          </w:p>
        </w:tc>
        <w:tc>
          <w:tcPr>
            <w:tcW w:w="377" w:type="pct"/>
            <w:tcBorders>
              <w:top w:val="nil"/>
              <w:left w:val="nil"/>
              <w:bottom w:val="single" w:sz="4" w:space="0" w:color="auto"/>
              <w:right w:val="single" w:sz="4" w:space="0" w:color="auto"/>
            </w:tcBorders>
            <w:shd w:val="clear" w:color="auto" w:fill="auto"/>
            <w:noWrap/>
            <w:vAlign w:val="center"/>
            <w:hideMark/>
          </w:tcPr>
          <w:p w14:paraId="35E05B95" w14:textId="77777777" w:rsidR="00AB2B5D" w:rsidRPr="009330D5" w:rsidRDefault="00AB2B5D" w:rsidP="009330D5">
            <w:pPr>
              <w:pStyle w:val="aff5"/>
            </w:pPr>
            <w:r w:rsidRPr="009330D5">
              <w:t>56 234,41</w:t>
            </w:r>
          </w:p>
        </w:tc>
        <w:tc>
          <w:tcPr>
            <w:tcW w:w="405" w:type="pct"/>
            <w:tcBorders>
              <w:top w:val="nil"/>
              <w:left w:val="nil"/>
              <w:bottom w:val="single" w:sz="4" w:space="0" w:color="auto"/>
              <w:right w:val="single" w:sz="4" w:space="0" w:color="auto"/>
            </w:tcBorders>
            <w:shd w:val="clear" w:color="auto" w:fill="auto"/>
            <w:noWrap/>
            <w:vAlign w:val="center"/>
            <w:hideMark/>
          </w:tcPr>
          <w:p w14:paraId="7B262104" w14:textId="77777777" w:rsidR="00AB2B5D" w:rsidRPr="009330D5" w:rsidRDefault="00AB2B5D" w:rsidP="009330D5">
            <w:pPr>
              <w:pStyle w:val="aff5"/>
            </w:pPr>
            <w:r w:rsidRPr="009330D5">
              <w:t>56 234,41</w:t>
            </w:r>
          </w:p>
        </w:tc>
      </w:tr>
      <w:tr w:rsidR="00AB2B5D" w:rsidRPr="009330D5" w14:paraId="651D26E9" w14:textId="77777777" w:rsidTr="00AB2B5D">
        <w:trPr>
          <w:trHeight w:val="283"/>
        </w:trPr>
        <w:tc>
          <w:tcPr>
            <w:tcW w:w="799" w:type="pct"/>
            <w:shd w:val="clear" w:color="auto" w:fill="auto"/>
            <w:vAlign w:val="center"/>
            <w:hideMark/>
          </w:tcPr>
          <w:p w14:paraId="6A4D3A73" w14:textId="77777777" w:rsidR="00AB2B5D" w:rsidRPr="009330D5" w:rsidRDefault="00AB2B5D" w:rsidP="009330D5">
            <w:pPr>
              <w:pStyle w:val="aff5"/>
            </w:pPr>
            <w:r w:rsidRPr="009330D5">
              <w:t>Подгруппа проектов</w:t>
            </w:r>
          </w:p>
        </w:tc>
        <w:tc>
          <w:tcPr>
            <w:tcW w:w="935" w:type="pct"/>
            <w:shd w:val="clear" w:color="auto" w:fill="auto"/>
            <w:noWrap/>
            <w:vAlign w:val="center"/>
            <w:hideMark/>
          </w:tcPr>
          <w:p w14:paraId="2FC830AF" w14:textId="77777777" w:rsidR="00AB2B5D" w:rsidRPr="009330D5" w:rsidRDefault="00AB2B5D" w:rsidP="009330D5">
            <w:pPr>
              <w:pStyle w:val="aff5"/>
            </w:pPr>
            <w:r w:rsidRPr="009330D5">
              <w:t>001.01.03.003</w:t>
            </w:r>
          </w:p>
        </w:tc>
        <w:tc>
          <w:tcPr>
            <w:tcW w:w="3266" w:type="pct"/>
            <w:gridSpan w:val="8"/>
            <w:shd w:val="clear" w:color="auto" w:fill="auto"/>
            <w:vAlign w:val="center"/>
            <w:hideMark/>
          </w:tcPr>
          <w:p w14:paraId="2E0085E3" w14:textId="77777777" w:rsidR="00AB2B5D" w:rsidRPr="009330D5" w:rsidRDefault="00AB2B5D" w:rsidP="009330D5">
            <w:pPr>
              <w:pStyle w:val="aff5"/>
            </w:pPr>
            <w:r w:rsidRPr="009330D5">
              <w:t>Тех.перев-ние ТЭЦ-4 Ус-ка шлагбаум</w:t>
            </w:r>
          </w:p>
        </w:tc>
      </w:tr>
      <w:tr w:rsidR="00AB2B5D" w:rsidRPr="009330D5" w14:paraId="3B5EAB03" w14:textId="77777777" w:rsidTr="00AB2B5D">
        <w:trPr>
          <w:trHeight w:val="283"/>
        </w:trPr>
        <w:tc>
          <w:tcPr>
            <w:tcW w:w="1734" w:type="pct"/>
            <w:gridSpan w:val="2"/>
            <w:shd w:val="clear" w:color="auto" w:fill="auto"/>
            <w:vAlign w:val="center"/>
            <w:hideMark/>
          </w:tcPr>
          <w:p w14:paraId="2A6AA37E" w14:textId="77777777" w:rsidR="00AB2B5D" w:rsidRPr="009330D5" w:rsidRDefault="00AB2B5D" w:rsidP="009330D5">
            <w:pPr>
              <w:pStyle w:val="aff5"/>
            </w:pPr>
            <w:r w:rsidRPr="009330D5">
              <w:t>Всего стоимость группы проектов</w:t>
            </w:r>
          </w:p>
        </w:tc>
        <w:tc>
          <w:tcPr>
            <w:tcW w:w="347" w:type="pct"/>
            <w:shd w:val="clear" w:color="auto" w:fill="auto"/>
            <w:vAlign w:val="center"/>
            <w:hideMark/>
          </w:tcPr>
          <w:p w14:paraId="580EF35C"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509B016A" w14:textId="77777777" w:rsidR="00AB2B5D" w:rsidRPr="009330D5" w:rsidRDefault="00AB2B5D" w:rsidP="009330D5">
            <w:pPr>
              <w:pStyle w:val="aff5"/>
            </w:pPr>
            <w:r w:rsidRPr="009330D5">
              <w:t>208,57</w:t>
            </w:r>
          </w:p>
        </w:tc>
        <w:tc>
          <w:tcPr>
            <w:tcW w:w="434" w:type="pct"/>
            <w:shd w:val="clear" w:color="auto" w:fill="auto"/>
            <w:noWrap/>
            <w:vAlign w:val="center"/>
            <w:hideMark/>
          </w:tcPr>
          <w:p w14:paraId="6592160C" w14:textId="77777777" w:rsidR="00AB2B5D" w:rsidRPr="009330D5" w:rsidRDefault="00AB2B5D" w:rsidP="009330D5">
            <w:pPr>
              <w:pStyle w:val="aff5"/>
            </w:pPr>
            <w:r w:rsidRPr="009330D5">
              <w:t>0,00</w:t>
            </w:r>
          </w:p>
        </w:tc>
        <w:tc>
          <w:tcPr>
            <w:tcW w:w="430" w:type="pct"/>
            <w:shd w:val="clear" w:color="auto" w:fill="auto"/>
            <w:noWrap/>
            <w:vAlign w:val="center"/>
            <w:hideMark/>
          </w:tcPr>
          <w:p w14:paraId="3064C2B2" w14:textId="77777777" w:rsidR="00AB2B5D" w:rsidRPr="009330D5" w:rsidRDefault="00AB2B5D" w:rsidP="009330D5">
            <w:pPr>
              <w:pStyle w:val="aff5"/>
            </w:pPr>
            <w:r w:rsidRPr="009330D5">
              <w:t>0,00</w:t>
            </w:r>
          </w:p>
        </w:tc>
        <w:tc>
          <w:tcPr>
            <w:tcW w:w="403" w:type="pct"/>
            <w:shd w:val="clear" w:color="auto" w:fill="auto"/>
            <w:noWrap/>
            <w:vAlign w:val="center"/>
            <w:hideMark/>
          </w:tcPr>
          <w:p w14:paraId="248DF591" w14:textId="77777777" w:rsidR="00AB2B5D" w:rsidRPr="009330D5" w:rsidRDefault="00AB2B5D" w:rsidP="009330D5">
            <w:pPr>
              <w:pStyle w:val="aff5"/>
            </w:pPr>
            <w:r w:rsidRPr="009330D5">
              <w:t>0,00</w:t>
            </w:r>
          </w:p>
        </w:tc>
        <w:tc>
          <w:tcPr>
            <w:tcW w:w="411" w:type="pct"/>
            <w:shd w:val="clear" w:color="auto" w:fill="auto"/>
            <w:noWrap/>
            <w:vAlign w:val="center"/>
            <w:hideMark/>
          </w:tcPr>
          <w:p w14:paraId="7512796A" w14:textId="77777777" w:rsidR="00AB2B5D" w:rsidRPr="009330D5" w:rsidRDefault="00AB2B5D" w:rsidP="009330D5">
            <w:pPr>
              <w:pStyle w:val="aff5"/>
            </w:pPr>
            <w:r w:rsidRPr="009330D5">
              <w:t>0,00</w:t>
            </w:r>
          </w:p>
        </w:tc>
        <w:tc>
          <w:tcPr>
            <w:tcW w:w="377" w:type="pct"/>
            <w:shd w:val="clear" w:color="auto" w:fill="auto"/>
            <w:noWrap/>
            <w:vAlign w:val="center"/>
            <w:hideMark/>
          </w:tcPr>
          <w:p w14:paraId="60C8CB1F" w14:textId="77777777" w:rsidR="00AB2B5D" w:rsidRPr="009330D5" w:rsidRDefault="00AB2B5D" w:rsidP="009330D5">
            <w:pPr>
              <w:pStyle w:val="aff5"/>
            </w:pPr>
            <w:r w:rsidRPr="009330D5">
              <w:t>0,00</w:t>
            </w:r>
          </w:p>
        </w:tc>
        <w:tc>
          <w:tcPr>
            <w:tcW w:w="405" w:type="pct"/>
            <w:shd w:val="clear" w:color="auto" w:fill="auto"/>
            <w:noWrap/>
            <w:vAlign w:val="center"/>
            <w:hideMark/>
          </w:tcPr>
          <w:p w14:paraId="12254898" w14:textId="77777777" w:rsidR="00AB2B5D" w:rsidRPr="009330D5" w:rsidRDefault="00AB2B5D" w:rsidP="009330D5">
            <w:pPr>
              <w:pStyle w:val="aff5"/>
            </w:pPr>
            <w:r w:rsidRPr="009330D5">
              <w:t>0,00</w:t>
            </w:r>
          </w:p>
        </w:tc>
      </w:tr>
      <w:tr w:rsidR="00AB2B5D" w:rsidRPr="009330D5" w14:paraId="6D79529E" w14:textId="77777777" w:rsidTr="00AB2B5D">
        <w:trPr>
          <w:trHeight w:val="283"/>
        </w:trPr>
        <w:tc>
          <w:tcPr>
            <w:tcW w:w="1734" w:type="pct"/>
            <w:gridSpan w:val="2"/>
            <w:shd w:val="clear" w:color="auto" w:fill="auto"/>
            <w:vAlign w:val="center"/>
            <w:hideMark/>
          </w:tcPr>
          <w:p w14:paraId="39D369FB" w14:textId="77777777" w:rsidR="00AB2B5D" w:rsidRPr="009330D5" w:rsidRDefault="00AB2B5D" w:rsidP="009330D5">
            <w:pPr>
              <w:pStyle w:val="aff5"/>
            </w:pPr>
            <w:r w:rsidRPr="009330D5">
              <w:t>Всего стоимость группы проектов накопленным итогом</w:t>
            </w:r>
          </w:p>
        </w:tc>
        <w:tc>
          <w:tcPr>
            <w:tcW w:w="347" w:type="pct"/>
            <w:shd w:val="clear" w:color="auto" w:fill="auto"/>
            <w:vAlign w:val="center"/>
            <w:hideMark/>
          </w:tcPr>
          <w:p w14:paraId="7E959E7E"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4CEE3F95" w14:textId="77777777" w:rsidR="00AB2B5D" w:rsidRPr="009330D5" w:rsidRDefault="00AB2B5D" w:rsidP="009330D5">
            <w:pPr>
              <w:pStyle w:val="aff5"/>
            </w:pPr>
            <w:r w:rsidRPr="009330D5">
              <w:t>208,57</w:t>
            </w:r>
          </w:p>
        </w:tc>
        <w:tc>
          <w:tcPr>
            <w:tcW w:w="434" w:type="pct"/>
            <w:shd w:val="clear" w:color="auto" w:fill="auto"/>
            <w:noWrap/>
            <w:vAlign w:val="center"/>
            <w:hideMark/>
          </w:tcPr>
          <w:p w14:paraId="6B0A220D" w14:textId="77777777" w:rsidR="00AB2B5D" w:rsidRPr="009330D5" w:rsidRDefault="00AB2B5D" w:rsidP="009330D5">
            <w:pPr>
              <w:pStyle w:val="aff5"/>
            </w:pPr>
            <w:r w:rsidRPr="009330D5">
              <w:t>208,57</w:t>
            </w:r>
          </w:p>
        </w:tc>
        <w:tc>
          <w:tcPr>
            <w:tcW w:w="430" w:type="pct"/>
            <w:shd w:val="clear" w:color="auto" w:fill="auto"/>
            <w:noWrap/>
            <w:vAlign w:val="center"/>
            <w:hideMark/>
          </w:tcPr>
          <w:p w14:paraId="7EC92E47" w14:textId="77777777" w:rsidR="00AB2B5D" w:rsidRPr="009330D5" w:rsidRDefault="00AB2B5D" w:rsidP="009330D5">
            <w:pPr>
              <w:pStyle w:val="aff5"/>
            </w:pPr>
            <w:r w:rsidRPr="009330D5">
              <w:t>208,57</w:t>
            </w:r>
          </w:p>
        </w:tc>
        <w:tc>
          <w:tcPr>
            <w:tcW w:w="403" w:type="pct"/>
            <w:shd w:val="clear" w:color="auto" w:fill="auto"/>
            <w:noWrap/>
            <w:vAlign w:val="center"/>
            <w:hideMark/>
          </w:tcPr>
          <w:p w14:paraId="070146D1" w14:textId="77777777" w:rsidR="00AB2B5D" w:rsidRPr="009330D5" w:rsidRDefault="00AB2B5D" w:rsidP="009330D5">
            <w:pPr>
              <w:pStyle w:val="aff5"/>
            </w:pPr>
            <w:r w:rsidRPr="009330D5">
              <w:t>208,57</w:t>
            </w:r>
          </w:p>
        </w:tc>
        <w:tc>
          <w:tcPr>
            <w:tcW w:w="411" w:type="pct"/>
            <w:shd w:val="clear" w:color="auto" w:fill="auto"/>
            <w:noWrap/>
            <w:vAlign w:val="center"/>
            <w:hideMark/>
          </w:tcPr>
          <w:p w14:paraId="57067E7D" w14:textId="77777777" w:rsidR="00AB2B5D" w:rsidRPr="009330D5" w:rsidRDefault="00AB2B5D" w:rsidP="009330D5">
            <w:pPr>
              <w:pStyle w:val="aff5"/>
            </w:pPr>
            <w:r w:rsidRPr="009330D5">
              <w:t>208,57</w:t>
            </w:r>
          </w:p>
        </w:tc>
        <w:tc>
          <w:tcPr>
            <w:tcW w:w="377" w:type="pct"/>
            <w:shd w:val="clear" w:color="auto" w:fill="auto"/>
            <w:noWrap/>
            <w:vAlign w:val="center"/>
            <w:hideMark/>
          </w:tcPr>
          <w:p w14:paraId="2F2F74F3" w14:textId="77777777" w:rsidR="00AB2B5D" w:rsidRPr="009330D5" w:rsidRDefault="00AB2B5D" w:rsidP="009330D5">
            <w:pPr>
              <w:pStyle w:val="aff5"/>
            </w:pPr>
            <w:r w:rsidRPr="009330D5">
              <w:t>208,57</w:t>
            </w:r>
          </w:p>
        </w:tc>
        <w:tc>
          <w:tcPr>
            <w:tcW w:w="405" w:type="pct"/>
            <w:shd w:val="clear" w:color="auto" w:fill="auto"/>
            <w:noWrap/>
            <w:vAlign w:val="center"/>
            <w:hideMark/>
          </w:tcPr>
          <w:p w14:paraId="4AA66B90" w14:textId="77777777" w:rsidR="00AB2B5D" w:rsidRPr="009330D5" w:rsidRDefault="00AB2B5D" w:rsidP="009330D5">
            <w:pPr>
              <w:pStyle w:val="aff5"/>
            </w:pPr>
            <w:r w:rsidRPr="009330D5">
              <w:t>208,57</w:t>
            </w:r>
          </w:p>
        </w:tc>
      </w:tr>
      <w:tr w:rsidR="00AB2B5D" w:rsidRPr="009330D5" w14:paraId="00EAD05F" w14:textId="77777777" w:rsidTr="00AB2B5D">
        <w:trPr>
          <w:trHeight w:val="283"/>
        </w:trPr>
        <w:tc>
          <w:tcPr>
            <w:tcW w:w="799" w:type="pct"/>
            <w:shd w:val="clear" w:color="auto" w:fill="auto"/>
            <w:vAlign w:val="center"/>
            <w:hideMark/>
          </w:tcPr>
          <w:p w14:paraId="62637966" w14:textId="77777777" w:rsidR="00AB2B5D" w:rsidRPr="009330D5" w:rsidRDefault="00AB2B5D" w:rsidP="009330D5">
            <w:pPr>
              <w:pStyle w:val="aff5"/>
            </w:pPr>
            <w:r w:rsidRPr="009330D5">
              <w:t>Подгруппа проектов</w:t>
            </w:r>
          </w:p>
        </w:tc>
        <w:tc>
          <w:tcPr>
            <w:tcW w:w="935" w:type="pct"/>
            <w:shd w:val="clear" w:color="auto" w:fill="auto"/>
            <w:noWrap/>
            <w:vAlign w:val="center"/>
            <w:hideMark/>
          </w:tcPr>
          <w:p w14:paraId="1D351D97" w14:textId="77777777" w:rsidR="00AB2B5D" w:rsidRPr="009330D5" w:rsidRDefault="00AB2B5D" w:rsidP="009330D5">
            <w:pPr>
              <w:pStyle w:val="aff5"/>
            </w:pPr>
            <w:r w:rsidRPr="009330D5">
              <w:t>001.01.03.004</w:t>
            </w:r>
          </w:p>
        </w:tc>
        <w:tc>
          <w:tcPr>
            <w:tcW w:w="3266" w:type="pct"/>
            <w:gridSpan w:val="8"/>
            <w:shd w:val="clear" w:color="auto" w:fill="auto"/>
            <w:vAlign w:val="center"/>
            <w:hideMark/>
          </w:tcPr>
          <w:p w14:paraId="19BCF40A" w14:textId="77777777" w:rsidR="00AB2B5D" w:rsidRPr="009330D5" w:rsidRDefault="00AB2B5D" w:rsidP="009330D5">
            <w:pPr>
              <w:pStyle w:val="aff5"/>
            </w:pPr>
            <w:r w:rsidRPr="009330D5">
              <w:t>Тех.перев-ние ТЭЦ-4 Ус-ка решетки</w:t>
            </w:r>
          </w:p>
        </w:tc>
      </w:tr>
      <w:tr w:rsidR="00AB2B5D" w:rsidRPr="009330D5" w14:paraId="78163EFE" w14:textId="77777777" w:rsidTr="00AB2B5D">
        <w:trPr>
          <w:trHeight w:val="283"/>
        </w:trPr>
        <w:tc>
          <w:tcPr>
            <w:tcW w:w="1734" w:type="pct"/>
            <w:gridSpan w:val="2"/>
            <w:shd w:val="clear" w:color="auto" w:fill="auto"/>
            <w:vAlign w:val="center"/>
            <w:hideMark/>
          </w:tcPr>
          <w:p w14:paraId="4B486A7C" w14:textId="77777777" w:rsidR="00AB2B5D" w:rsidRPr="009330D5" w:rsidRDefault="00AB2B5D" w:rsidP="009330D5">
            <w:pPr>
              <w:pStyle w:val="aff5"/>
            </w:pPr>
            <w:r w:rsidRPr="009330D5">
              <w:t>Всего стоимость группы проектов</w:t>
            </w:r>
          </w:p>
        </w:tc>
        <w:tc>
          <w:tcPr>
            <w:tcW w:w="347" w:type="pct"/>
            <w:shd w:val="clear" w:color="auto" w:fill="auto"/>
            <w:vAlign w:val="center"/>
            <w:hideMark/>
          </w:tcPr>
          <w:p w14:paraId="3429E3B3"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4611285D" w14:textId="77777777" w:rsidR="00AB2B5D" w:rsidRPr="009330D5" w:rsidRDefault="00AB2B5D" w:rsidP="009330D5">
            <w:pPr>
              <w:pStyle w:val="aff5"/>
            </w:pPr>
            <w:r w:rsidRPr="009330D5">
              <w:t>413,26</w:t>
            </w:r>
          </w:p>
        </w:tc>
        <w:tc>
          <w:tcPr>
            <w:tcW w:w="434" w:type="pct"/>
            <w:shd w:val="clear" w:color="auto" w:fill="auto"/>
            <w:noWrap/>
            <w:vAlign w:val="center"/>
            <w:hideMark/>
          </w:tcPr>
          <w:p w14:paraId="1B464590" w14:textId="77777777" w:rsidR="00AB2B5D" w:rsidRPr="009330D5" w:rsidRDefault="00AB2B5D" w:rsidP="009330D5">
            <w:pPr>
              <w:pStyle w:val="aff5"/>
            </w:pPr>
            <w:r w:rsidRPr="009330D5">
              <w:t>0,00</w:t>
            </w:r>
          </w:p>
        </w:tc>
        <w:tc>
          <w:tcPr>
            <w:tcW w:w="430" w:type="pct"/>
            <w:shd w:val="clear" w:color="auto" w:fill="auto"/>
            <w:noWrap/>
            <w:vAlign w:val="center"/>
            <w:hideMark/>
          </w:tcPr>
          <w:p w14:paraId="71E76D9E" w14:textId="77777777" w:rsidR="00AB2B5D" w:rsidRPr="009330D5" w:rsidRDefault="00AB2B5D" w:rsidP="009330D5">
            <w:pPr>
              <w:pStyle w:val="aff5"/>
            </w:pPr>
            <w:r w:rsidRPr="009330D5">
              <w:t>0,00</w:t>
            </w:r>
          </w:p>
        </w:tc>
        <w:tc>
          <w:tcPr>
            <w:tcW w:w="403" w:type="pct"/>
            <w:shd w:val="clear" w:color="auto" w:fill="auto"/>
            <w:noWrap/>
            <w:vAlign w:val="center"/>
            <w:hideMark/>
          </w:tcPr>
          <w:p w14:paraId="56652B1A" w14:textId="77777777" w:rsidR="00AB2B5D" w:rsidRPr="009330D5" w:rsidRDefault="00AB2B5D" w:rsidP="009330D5">
            <w:pPr>
              <w:pStyle w:val="aff5"/>
            </w:pPr>
            <w:r w:rsidRPr="009330D5">
              <w:t>0,00</w:t>
            </w:r>
          </w:p>
        </w:tc>
        <w:tc>
          <w:tcPr>
            <w:tcW w:w="411" w:type="pct"/>
            <w:shd w:val="clear" w:color="auto" w:fill="auto"/>
            <w:noWrap/>
            <w:vAlign w:val="center"/>
            <w:hideMark/>
          </w:tcPr>
          <w:p w14:paraId="02336315" w14:textId="77777777" w:rsidR="00AB2B5D" w:rsidRPr="009330D5" w:rsidRDefault="00AB2B5D" w:rsidP="009330D5">
            <w:pPr>
              <w:pStyle w:val="aff5"/>
            </w:pPr>
            <w:r w:rsidRPr="009330D5">
              <w:t>0,00</w:t>
            </w:r>
          </w:p>
        </w:tc>
        <w:tc>
          <w:tcPr>
            <w:tcW w:w="377" w:type="pct"/>
            <w:shd w:val="clear" w:color="auto" w:fill="auto"/>
            <w:noWrap/>
            <w:vAlign w:val="center"/>
            <w:hideMark/>
          </w:tcPr>
          <w:p w14:paraId="086CDFEB" w14:textId="77777777" w:rsidR="00AB2B5D" w:rsidRPr="009330D5" w:rsidRDefault="00AB2B5D" w:rsidP="009330D5">
            <w:pPr>
              <w:pStyle w:val="aff5"/>
            </w:pPr>
            <w:r w:rsidRPr="009330D5">
              <w:t>0,00</w:t>
            </w:r>
          </w:p>
        </w:tc>
        <w:tc>
          <w:tcPr>
            <w:tcW w:w="405" w:type="pct"/>
            <w:shd w:val="clear" w:color="auto" w:fill="auto"/>
            <w:noWrap/>
            <w:vAlign w:val="center"/>
            <w:hideMark/>
          </w:tcPr>
          <w:p w14:paraId="53D6F232" w14:textId="77777777" w:rsidR="00AB2B5D" w:rsidRPr="009330D5" w:rsidRDefault="00AB2B5D" w:rsidP="009330D5">
            <w:pPr>
              <w:pStyle w:val="aff5"/>
            </w:pPr>
            <w:r w:rsidRPr="009330D5">
              <w:t>0,00</w:t>
            </w:r>
          </w:p>
        </w:tc>
      </w:tr>
      <w:tr w:rsidR="00AB2B5D" w:rsidRPr="009330D5" w14:paraId="37AAABFF" w14:textId="77777777" w:rsidTr="00AB2B5D">
        <w:trPr>
          <w:trHeight w:val="283"/>
        </w:trPr>
        <w:tc>
          <w:tcPr>
            <w:tcW w:w="1734" w:type="pct"/>
            <w:gridSpan w:val="2"/>
            <w:shd w:val="clear" w:color="auto" w:fill="auto"/>
            <w:vAlign w:val="center"/>
            <w:hideMark/>
          </w:tcPr>
          <w:p w14:paraId="087B9B33" w14:textId="77777777" w:rsidR="00AB2B5D" w:rsidRPr="009330D5" w:rsidRDefault="00AB2B5D" w:rsidP="009330D5">
            <w:pPr>
              <w:pStyle w:val="aff5"/>
            </w:pPr>
            <w:r w:rsidRPr="009330D5">
              <w:t>Всего стоимость группы проектов накопленным итогом</w:t>
            </w:r>
          </w:p>
        </w:tc>
        <w:tc>
          <w:tcPr>
            <w:tcW w:w="347" w:type="pct"/>
            <w:shd w:val="clear" w:color="auto" w:fill="auto"/>
            <w:vAlign w:val="center"/>
            <w:hideMark/>
          </w:tcPr>
          <w:p w14:paraId="08FDB000"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07559385" w14:textId="77777777" w:rsidR="00AB2B5D" w:rsidRPr="009330D5" w:rsidRDefault="00AB2B5D" w:rsidP="009330D5">
            <w:pPr>
              <w:pStyle w:val="aff5"/>
            </w:pPr>
            <w:r w:rsidRPr="009330D5">
              <w:t>413,26</w:t>
            </w:r>
          </w:p>
        </w:tc>
        <w:tc>
          <w:tcPr>
            <w:tcW w:w="434" w:type="pct"/>
            <w:shd w:val="clear" w:color="auto" w:fill="auto"/>
            <w:noWrap/>
            <w:vAlign w:val="center"/>
            <w:hideMark/>
          </w:tcPr>
          <w:p w14:paraId="79090C89" w14:textId="77777777" w:rsidR="00AB2B5D" w:rsidRPr="009330D5" w:rsidRDefault="00AB2B5D" w:rsidP="009330D5">
            <w:pPr>
              <w:pStyle w:val="aff5"/>
            </w:pPr>
            <w:r w:rsidRPr="009330D5">
              <w:t>413,26</w:t>
            </w:r>
          </w:p>
        </w:tc>
        <w:tc>
          <w:tcPr>
            <w:tcW w:w="430" w:type="pct"/>
            <w:shd w:val="clear" w:color="auto" w:fill="auto"/>
            <w:noWrap/>
            <w:vAlign w:val="center"/>
            <w:hideMark/>
          </w:tcPr>
          <w:p w14:paraId="6B32DEF3" w14:textId="77777777" w:rsidR="00AB2B5D" w:rsidRPr="009330D5" w:rsidRDefault="00AB2B5D" w:rsidP="009330D5">
            <w:pPr>
              <w:pStyle w:val="aff5"/>
            </w:pPr>
            <w:r w:rsidRPr="009330D5">
              <w:t>413,26</w:t>
            </w:r>
          </w:p>
        </w:tc>
        <w:tc>
          <w:tcPr>
            <w:tcW w:w="403" w:type="pct"/>
            <w:shd w:val="clear" w:color="auto" w:fill="auto"/>
            <w:noWrap/>
            <w:vAlign w:val="center"/>
            <w:hideMark/>
          </w:tcPr>
          <w:p w14:paraId="19A001CC" w14:textId="77777777" w:rsidR="00AB2B5D" w:rsidRPr="009330D5" w:rsidRDefault="00AB2B5D" w:rsidP="009330D5">
            <w:pPr>
              <w:pStyle w:val="aff5"/>
            </w:pPr>
            <w:r w:rsidRPr="009330D5">
              <w:t>413,26</w:t>
            </w:r>
          </w:p>
        </w:tc>
        <w:tc>
          <w:tcPr>
            <w:tcW w:w="411" w:type="pct"/>
            <w:shd w:val="clear" w:color="auto" w:fill="auto"/>
            <w:noWrap/>
            <w:vAlign w:val="center"/>
            <w:hideMark/>
          </w:tcPr>
          <w:p w14:paraId="2A71A9C8" w14:textId="77777777" w:rsidR="00AB2B5D" w:rsidRPr="009330D5" w:rsidRDefault="00AB2B5D" w:rsidP="009330D5">
            <w:pPr>
              <w:pStyle w:val="aff5"/>
            </w:pPr>
            <w:r w:rsidRPr="009330D5">
              <w:t>413,26</w:t>
            </w:r>
          </w:p>
        </w:tc>
        <w:tc>
          <w:tcPr>
            <w:tcW w:w="377" w:type="pct"/>
            <w:shd w:val="clear" w:color="auto" w:fill="auto"/>
            <w:noWrap/>
            <w:vAlign w:val="center"/>
            <w:hideMark/>
          </w:tcPr>
          <w:p w14:paraId="658B19BF" w14:textId="77777777" w:rsidR="00AB2B5D" w:rsidRPr="009330D5" w:rsidRDefault="00AB2B5D" w:rsidP="009330D5">
            <w:pPr>
              <w:pStyle w:val="aff5"/>
            </w:pPr>
            <w:r w:rsidRPr="009330D5">
              <w:t>413,26</w:t>
            </w:r>
          </w:p>
        </w:tc>
        <w:tc>
          <w:tcPr>
            <w:tcW w:w="405" w:type="pct"/>
            <w:shd w:val="clear" w:color="auto" w:fill="auto"/>
            <w:noWrap/>
            <w:vAlign w:val="center"/>
            <w:hideMark/>
          </w:tcPr>
          <w:p w14:paraId="2467A827" w14:textId="77777777" w:rsidR="00AB2B5D" w:rsidRPr="009330D5" w:rsidRDefault="00AB2B5D" w:rsidP="009330D5">
            <w:pPr>
              <w:pStyle w:val="aff5"/>
            </w:pPr>
            <w:r w:rsidRPr="009330D5">
              <w:t>413,26</w:t>
            </w:r>
          </w:p>
        </w:tc>
      </w:tr>
      <w:tr w:rsidR="00AB2B5D" w:rsidRPr="009330D5" w14:paraId="5D4FA654" w14:textId="77777777" w:rsidTr="00AB2B5D">
        <w:trPr>
          <w:trHeight w:val="283"/>
        </w:trPr>
        <w:tc>
          <w:tcPr>
            <w:tcW w:w="799" w:type="pct"/>
            <w:shd w:val="clear" w:color="auto" w:fill="auto"/>
            <w:vAlign w:val="center"/>
            <w:hideMark/>
          </w:tcPr>
          <w:p w14:paraId="29952896" w14:textId="77777777" w:rsidR="00AB2B5D" w:rsidRPr="009330D5" w:rsidRDefault="00AB2B5D" w:rsidP="009330D5">
            <w:pPr>
              <w:pStyle w:val="aff5"/>
            </w:pPr>
            <w:r w:rsidRPr="009330D5">
              <w:t>Подгруппа проектов</w:t>
            </w:r>
          </w:p>
        </w:tc>
        <w:tc>
          <w:tcPr>
            <w:tcW w:w="935" w:type="pct"/>
            <w:shd w:val="clear" w:color="auto" w:fill="auto"/>
            <w:noWrap/>
            <w:vAlign w:val="center"/>
            <w:hideMark/>
          </w:tcPr>
          <w:p w14:paraId="5A42B8E4" w14:textId="77777777" w:rsidR="00AB2B5D" w:rsidRPr="009330D5" w:rsidRDefault="00AB2B5D" w:rsidP="009330D5">
            <w:pPr>
              <w:pStyle w:val="aff5"/>
            </w:pPr>
            <w:r w:rsidRPr="009330D5">
              <w:t>001.01.03.005</w:t>
            </w:r>
          </w:p>
        </w:tc>
        <w:tc>
          <w:tcPr>
            <w:tcW w:w="3266" w:type="pct"/>
            <w:gridSpan w:val="8"/>
            <w:shd w:val="clear" w:color="auto" w:fill="auto"/>
            <w:vAlign w:val="center"/>
            <w:hideMark/>
          </w:tcPr>
          <w:p w14:paraId="4CBBD7B9" w14:textId="77777777" w:rsidR="00AB2B5D" w:rsidRPr="009330D5" w:rsidRDefault="00AB2B5D" w:rsidP="009330D5">
            <w:pPr>
              <w:pStyle w:val="aff5"/>
            </w:pPr>
            <w:r w:rsidRPr="009330D5">
              <w:t>ТЭЦ-4 Техническое перевооружение системы видеонаблюдения с оборудованиемна железнодорожных площадках для досмотра ж/д транспорта дополнительноговидеонаблюдения со сценой просмотра ж/д транспорта со всех сторон(п.159) - 2 ж/д площадка (ПИР)</w:t>
            </w:r>
          </w:p>
        </w:tc>
      </w:tr>
      <w:tr w:rsidR="00AB2B5D" w:rsidRPr="009330D5" w14:paraId="5EDD4C6C" w14:textId="77777777" w:rsidTr="00AB2B5D">
        <w:trPr>
          <w:trHeight w:val="283"/>
        </w:trPr>
        <w:tc>
          <w:tcPr>
            <w:tcW w:w="1734" w:type="pct"/>
            <w:gridSpan w:val="2"/>
            <w:shd w:val="clear" w:color="auto" w:fill="auto"/>
            <w:vAlign w:val="center"/>
            <w:hideMark/>
          </w:tcPr>
          <w:p w14:paraId="53ACC15A" w14:textId="77777777" w:rsidR="00AB2B5D" w:rsidRPr="009330D5" w:rsidRDefault="00AB2B5D" w:rsidP="009330D5">
            <w:pPr>
              <w:pStyle w:val="aff5"/>
            </w:pPr>
            <w:r w:rsidRPr="009330D5">
              <w:t>Всего стоимость группы проектов</w:t>
            </w:r>
          </w:p>
        </w:tc>
        <w:tc>
          <w:tcPr>
            <w:tcW w:w="347" w:type="pct"/>
            <w:shd w:val="clear" w:color="auto" w:fill="auto"/>
            <w:vAlign w:val="center"/>
            <w:hideMark/>
          </w:tcPr>
          <w:p w14:paraId="2582758F"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18E4BCF4" w14:textId="77777777" w:rsidR="00AB2B5D" w:rsidRPr="009330D5" w:rsidRDefault="00AB2B5D" w:rsidP="009330D5">
            <w:pPr>
              <w:pStyle w:val="aff5"/>
            </w:pPr>
            <w:r w:rsidRPr="009330D5">
              <w:t>3 839,97</w:t>
            </w:r>
          </w:p>
        </w:tc>
        <w:tc>
          <w:tcPr>
            <w:tcW w:w="434" w:type="pct"/>
            <w:shd w:val="clear" w:color="auto" w:fill="auto"/>
            <w:noWrap/>
            <w:vAlign w:val="center"/>
            <w:hideMark/>
          </w:tcPr>
          <w:p w14:paraId="1A31937E" w14:textId="77777777" w:rsidR="00AB2B5D" w:rsidRPr="009330D5" w:rsidRDefault="00AB2B5D" w:rsidP="009330D5">
            <w:pPr>
              <w:pStyle w:val="aff5"/>
            </w:pPr>
            <w:r w:rsidRPr="009330D5">
              <w:t>0,00</w:t>
            </w:r>
          </w:p>
        </w:tc>
        <w:tc>
          <w:tcPr>
            <w:tcW w:w="430" w:type="pct"/>
            <w:shd w:val="clear" w:color="auto" w:fill="auto"/>
            <w:noWrap/>
            <w:vAlign w:val="center"/>
            <w:hideMark/>
          </w:tcPr>
          <w:p w14:paraId="7AF3FABF" w14:textId="77777777" w:rsidR="00AB2B5D" w:rsidRPr="009330D5" w:rsidRDefault="00AB2B5D" w:rsidP="009330D5">
            <w:pPr>
              <w:pStyle w:val="aff5"/>
            </w:pPr>
            <w:r w:rsidRPr="009330D5">
              <w:t>0,00</w:t>
            </w:r>
          </w:p>
        </w:tc>
        <w:tc>
          <w:tcPr>
            <w:tcW w:w="403" w:type="pct"/>
            <w:shd w:val="clear" w:color="auto" w:fill="auto"/>
            <w:noWrap/>
            <w:vAlign w:val="center"/>
            <w:hideMark/>
          </w:tcPr>
          <w:p w14:paraId="7CE77781" w14:textId="77777777" w:rsidR="00AB2B5D" w:rsidRPr="009330D5" w:rsidRDefault="00AB2B5D" w:rsidP="009330D5">
            <w:pPr>
              <w:pStyle w:val="aff5"/>
            </w:pPr>
            <w:r w:rsidRPr="009330D5">
              <w:t>0,00</w:t>
            </w:r>
          </w:p>
        </w:tc>
        <w:tc>
          <w:tcPr>
            <w:tcW w:w="411" w:type="pct"/>
            <w:shd w:val="clear" w:color="auto" w:fill="auto"/>
            <w:noWrap/>
            <w:vAlign w:val="center"/>
            <w:hideMark/>
          </w:tcPr>
          <w:p w14:paraId="56E09576" w14:textId="77777777" w:rsidR="00AB2B5D" w:rsidRPr="009330D5" w:rsidRDefault="00AB2B5D" w:rsidP="009330D5">
            <w:pPr>
              <w:pStyle w:val="aff5"/>
            </w:pPr>
            <w:r w:rsidRPr="009330D5">
              <w:t>0,00</w:t>
            </w:r>
          </w:p>
        </w:tc>
        <w:tc>
          <w:tcPr>
            <w:tcW w:w="377" w:type="pct"/>
            <w:shd w:val="clear" w:color="auto" w:fill="auto"/>
            <w:noWrap/>
            <w:vAlign w:val="center"/>
            <w:hideMark/>
          </w:tcPr>
          <w:p w14:paraId="00D2A49E" w14:textId="77777777" w:rsidR="00AB2B5D" w:rsidRPr="009330D5" w:rsidRDefault="00AB2B5D" w:rsidP="009330D5">
            <w:pPr>
              <w:pStyle w:val="aff5"/>
            </w:pPr>
            <w:r w:rsidRPr="009330D5">
              <w:t>0,00</w:t>
            </w:r>
          </w:p>
        </w:tc>
        <w:tc>
          <w:tcPr>
            <w:tcW w:w="405" w:type="pct"/>
            <w:shd w:val="clear" w:color="auto" w:fill="auto"/>
            <w:noWrap/>
            <w:vAlign w:val="center"/>
            <w:hideMark/>
          </w:tcPr>
          <w:p w14:paraId="2C01DF39" w14:textId="77777777" w:rsidR="00AB2B5D" w:rsidRPr="009330D5" w:rsidRDefault="00AB2B5D" w:rsidP="009330D5">
            <w:pPr>
              <w:pStyle w:val="aff5"/>
            </w:pPr>
            <w:r w:rsidRPr="009330D5">
              <w:t>0,00</w:t>
            </w:r>
          </w:p>
        </w:tc>
      </w:tr>
      <w:tr w:rsidR="00AB2B5D" w:rsidRPr="009330D5" w14:paraId="597CCD08" w14:textId="77777777" w:rsidTr="00AB2B5D">
        <w:trPr>
          <w:trHeight w:val="283"/>
        </w:trPr>
        <w:tc>
          <w:tcPr>
            <w:tcW w:w="1734" w:type="pct"/>
            <w:gridSpan w:val="2"/>
            <w:shd w:val="clear" w:color="auto" w:fill="auto"/>
            <w:vAlign w:val="center"/>
            <w:hideMark/>
          </w:tcPr>
          <w:p w14:paraId="6AC9B1D9" w14:textId="77777777" w:rsidR="00AB2B5D" w:rsidRPr="009330D5" w:rsidRDefault="00AB2B5D" w:rsidP="009330D5">
            <w:pPr>
              <w:pStyle w:val="aff5"/>
            </w:pPr>
            <w:r w:rsidRPr="009330D5">
              <w:t>Всего стоимость группы проектов накопленным итогом</w:t>
            </w:r>
          </w:p>
        </w:tc>
        <w:tc>
          <w:tcPr>
            <w:tcW w:w="347" w:type="pct"/>
            <w:shd w:val="clear" w:color="auto" w:fill="auto"/>
            <w:vAlign w:val="center"/>
            <w:hideMark/>
          </w:tcPr>
          <w:p w14:paraId="56B8B57C"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0717465E" w14:textId="77777777" w:rsidR="00AB2B5D" w:rsidRPr="009330D5" w:rsidRDefault="00AB2B5D" w:rsidP="009330D5">
            <w:pPr>
              <w:pStyle w:val="aff5"/>
            </w:pPr>
            <w:r w:rsidRPr="009330D5">
              <w:t>3 839,97</w:t>
            </w:r>
          </w:p>
        </w:tc>
        <w:tc>
          <w:tcPr>
            <w:tcW w:w="434" w:type="pct"/>
            <w:shd w:val="clear" w:color="auto" w:fill="auto"/>
            <w:noWrap/>
            <w:vAlign w:val="center"/>
            <w:hideMark/>
          </w:tcPr>
          <w:p w14:paraId="22F34257" w14:textId="77777777" w:rsidR="00AB2B5D" w:rsidRPr="009330D5" w:rsidRDefault="00AB2B5D" w:rsidP="009330D5">
            <w:pPr>
              <w:pStyle w:val="aff5"/>
            </w:pPr>
            <w:r w:rsidRPr="009330D5">
              <w:t>3 839,97</w:t>
            </w:r>
          </w:p>
        </w:tc>
        <w:tc>
          <w:tcPr>
            <w:tcW w:w="430" w:type="pct"/>
            <w:shd w:val="clear" w:color="auto" w:fill="auto"/>
            <w:noWrap/>
            <w:vAlign w:val="center"/>
            <w:hideMark/>
          </w:tcPr>
          <w:p w14:paraId="6944D44D" w14:textId="77777777" w:rsidR="00AB2B5D" w:rsidRPr="009330D5" w:rsidRDefault="00AB2B5D" w:rsidP="009330D5">
            <w:pPr>
              <w:pStyle w:val="aff5"/>
            </w:pPr>
            <w:r w:rsidRPr="009330D5">
              <w:t>3 839,97</w:t>
            </w:r>
          </w:p>
        </w:tc>
        <w:tc>
          <w:tcPr>
            <w:tcW w:w="403" w:type="pct"/>
            <w:shd w:val="clear" w:color="auto" w:fill="auto"/>
            <w:noWrap/>
            <w:vAlign w:val="center"/>
            <w:hideMark/>
          </w:tcPr>
          <w:p w14:paraId="10917FDE" w14:textId="77777777" w:rsidR="00AB2B5D" w:rsidRPr="009330D5" w:rsidRDefault="00AB2B5D" w:rsidP="009330D5">
            <w:pPr>
              <w:pStyle w:val="aff5"/>
            </w:pPr>
            <w:r w:rsidRPr="009330D5">
              <w:t>3 839,97</w:t>
            </w:r>
          </w:p>
        </w:tc>
        <w:tc>
          <w:tcPr>
            <w:tcW w:w="411" w:type="pct"/>
            <w:shd w:val="clear" w:color="auto" w:fill="auto"/>
            <w:noWrap/>
            <w:vAlign w:val="center"/>
            <w:hideMark/>
          </w:tcPr>
          <w:p w14:paraId="38E31EB9" w14:textId="77777777" w:rsidR="00AB2B5D" w:rsidRPr="009330D5" w:rsidRDefault="00AB2B5D" w:rsidP="009330D5">
            <w:pPr>
              <w:pStyle w:val="aff5"/>
            </w:pPr>
            <w:r w:rsidRPr="009330D5">
              <w:t>3 839,97</w:t>
            </w:r>
          </w:p>
        </w:tc>
        <w:tc>
          <w:tcPr>
            <w:tcW w:w="377" w:type="pct"/>
            <w:shd w:val="clear" w:color="auto" w:fill="auto"/>
            <w:noWrap/>
            <w:vAlign w:val="center"/>
            <w:hideMark/>
          </w:tcPr>
          <w:p w14:paraId="7C1E6616" w14:textId="77777777" w:rsidR="00AB2B5D" w:rsidRPr="009330D5" w:rsidRDefault="00AB2B5D" w:rsidP="009330D5">
            <w:pPr>
              <w:pStyle w:val="aff5"/>
            </w:pPr>
            <w:r w:rsidRPr="009330D5">
              <w:t>3 839,97</w:t>
            </w:r>
          </w:p>
        </w:tc>
        <w:tc>
          <w:tcPr>
            <w:tcW w:w="405" w:type="pct"/>
            <w:shd w:val="clear" w:color="auto" w:fill="auto"/>
            <w:noWrap/>
            <w:vAlign w:val="center"/>
            <w:hideMark/>
          </w:tcPr>
          <w:p w14:paraId="353F53C0" w14:textId="77777777" w:rsidR="00AB2B5D" w:rsidRPr="009330D5" w:rsidRDefault="00AB2B5D" w:rsidP="009330D5">
            <w:pPr>
              <w:pStyle w:val="aff5"/>
            </w:pPr>
            <w:r w:rsidRPr="009330D5">
              <w:t>3 839,97</w:t>
            </w:r>
          </w:p>
        </w:tc>
      </w:tr>
      <w:tr w:rsidR="00AB2B5D" w:rsidRPr="009330D5" w14:paraId="63818AB5" w14:textId="77777777" w:rsidTr="00AB2B5D">
        <w:trPr>
          <w:trHeight w:val="283"/>
        </w:trPr>
        <w:tc>
          <w:tcPr>
            <w:tcW w:w="799" w:type="pct"/>
            <w:shd w:val="clear" w:color="auto" w:fill="auto"/>
            <w:vAlign w:val="center"/>
            <w:hideMark/>
          </w:tcPr>
          <w:p w14:paraId="23D29568" w14:textId="77777777" w:rsidR="00AB2B5D" w:rsidRPr="009330D5" w:rsidRDefault="00AB2B5D" w:rsidP="009330D5">
            <w:pPr>
              <w:pStyle w:val="aff5"/>
            </w:pPr>
            <w:r w:rsidRPr="009330D5">
              <w:t>Подгруппа проектов</w:t>
            </w:r>
          </w:p>
        </w:tc>
        <w:tc>
          <w:tcPr>
            <w:tcW w:w="935" w:type="pct"/>
            <w:shd w:val="clear" w:color="auto" w:fill="auto"/>
            <w:noWrap/>
            <w:vAlign w:val="center"/>
            <w:hideMark/>
          </w:tcPr>
          <w:p w14:paraId="60BA8707" w14:textId="77777777" w:rsidR="00AB2B5D" w:rsidRPr="009330D5" w:rsidRDefault="00AB2B5D" w:rsidP="009330D5">
            <w:pPr>
              <w:pStyle w:val="aff5"/>
            </w:pPr>
            <w:r w:rsidRPr="009330D5">
              <w:t>001.01.03.006</w:t>
            </w:r>
          </w:p>
        </w:tc>
        <w:tc>
          <w:tcPr>
            <w:tcW w:w="3266" w:type="pct"/>
            <w:gridSpan w:val="8"/>
            <w:shd w:val="clear" w:color="auto" w:fill="auto"/>
            <w:vAlign w:val="center"/>
            <w:hideMark/>
          </w:tcPr>
          <w:p w14:paraId="6EDB05FC" w14:textId="77777777" w:rsidR="00AB2B5D" w:rsidRPr="009330D5" w:rsidRDefault="00AB2B5D" w:rsidP="009330D5">
            <w:pPr>
              <w:pStyle w:val="aff5"/>
            </w:pPr>
            <w:r w:rsidRPr="009330D5">
              <w:t>Техническое перевооружение схемы выдачи тепловой мощности БалаковскойТЭЦ-4</w:t>
            </w:r>
          </w:p>
        </w:tc>
      </w:tr>
      <w:tr w:rsidR="00AB2B5D" w:rsidRPr="009330D5" w14:paraId="527AF17D" w14:textId="77777777" w:rsidTr="00AB2B5D">
        <w:trPr>
          <w:trHeight w:val="283"/>
        </w:trPr>
        <w:tc>
          <w:tcPr>
            <w:tcW w:w="1734" w:type="pct"/>
            <w:gridSpan w:val="2"/>
            <w:shd w:val="clear" w:color="auto" w:fill="auto"/>
            <w:vAlign w:val="center"/>
            <w:hideMark/>
          </w:tcPr>
          <w:p w14:paraId="7BB32CD3" w14:textId="77777777" w:rsidR="00AB2B5D" w:rsidRPr="009330D5" w:rsidRDefault="00AB2B5D" w:rsidP="009330D5">
            <w:pPr>
              <w:pStyle w:val="aff5"/>
            </w:pPr>
            <w:r w:rsidRPr="009330D5">
              <w:t>Всего стоимость группы проектов</w:t>
            </w:r>
          </w:p>
        </w:tc>
        <w:tc>
          <w:tcPr>
            <w:tcW w:w="347" w:type="pct"/>
            <w:shd w:val="clear" w:color="auto" w:fill="auto"/>
            <w:vAlign w:val="center"/>
            <w:hideMark/>
          </w:tcPr>
          <w:p w14:paraId="23CB8A26"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527F9212" w14:textId="77777777" w:rsidR="00AB2B5D" w:rsidRPr="009330D5" w:rsidRDefault="00AB2B5D" w:rsidP="009330D5">
            <w:pPr>
              <w:pStyle w:val="aff5"/>
            </w:pPr>
            <w:r w:rsidRPr="009330D5">
              <w:t>1 372,61</w:t>
            </w:r>
          </w:p>
        </w:tc>
        <w:tc>
          <w:tcPr>
            <w:tcW w:w="434" w:type="pct"/>
            <w:shd w:val="clear" w:color="auto" w:fill="auto"/>
            <w:noWrap/>
            <w:vAlign w:val="center"/>
            <w:hideMark/>
          </w:tcPr>
          <w:p w14:paraId="03139436" w14:textId="77777777" w:rsidR="00AB2B5D" w:rsidRPr="009330D5" w:rsidRDefault="00AB2B5D" w:rsidP="009330D5">
            <w:pPr>
              <w:pStyle w:val="aff5"/>
            </w:pPr>
            <w:r w:rsidRPr="009330D5">
              <w:t>50 400,00</w:t>
            </w:r>
          </w:p>
        </w:tc>
        <w:tc>
          <w:tcPr>
            <w:tcW w:w="430" w:type="pct"/>
            <w:shd w:val="clear" w:color="auto" w:fill="auto"/>
            <w:noWrap/>
            <w:vAlign w:val="center"/>
            <w:hideMark/>
          </w:tcPr>
          <w:p w14:paraId="21297CAA" w14:textId="77777777" w:rsidR="00AB2B5D" w:rsidRPr="009330D5" w:rsidRDefault="00AB2B5D" w:rsidP="009330D5">
            <w:pPr>
              <w:pStyle w:val="aff5"/>
            </w:pPr>
            <w:r w:rsidRPr="009330D5">
              <w:t>0,00</w:t>
            </w:r>
          </w:p>
        </w:tc>
        <w:tc>
          <w:tcPr>
            <w:tcW w:w="403" w:type="pct"/>
            <w:shd w:val="clear" w:color="auto" w:fill="auto"/>
            <w:noWrap/>
            <w:vAlign w:val="center"/>
            <w:hideMark/>
          </w:tcPr>
          <w:p w14:paraId="4FA03D35" w14:textId="77777777" w:rsidR="00AB2B5D" w:rsidRPr="009330D5" w:rsidRDefault="00AB2B5D" w:rsidP="009330D5">
            <w:pPr>
              <w:pStyle w:val="aff5"/>
            </w:pPr>
            <w:r w:rsidRPr="009330D5">
              <w:t>0,00</w:t>
            </w:r>
          </w:p>
        </w:tc>
        <w:tc>
          <w:tcPr>
            <w:tcW w:w="411" w:type="pct"/>
            <w:shd w:val="clear" w:color="auto" w:fill="auto"/>
            <w:noWrap/>
            <w:vAlign w:val="center"/>
            <w:hideMark/>
          </w:tcPr>
          <w:p w14:paraId="5158F49E" w14:textId="77777777" w:rsidR="00AB2B5D" w:rsidRPr="009330D5" w:rsidRDefault="00AB2B5D" w:rsidP="009330D5">
            <w:pPr>
              <w:pStyle w:val="aff5"/>
            </w:pPr>
            <w:r w:rsidRPr="009330D5">
              <w:t>0,00</w:t>
            </w:r>
          </w:p>
        </w:tc>
        <w:tc>
          <w:tcPr>
            <w:tcW w:w="377" w:type="pct"/>
            <w:shd w:val="clear" w:color="auto" w:fill="auto"/>
            <w:noWrap/>
            <w:vAlign w:val="center"/>
            <w:hideMark/>
          </w:tcPr>
          <w:p w14:paraId="5CAD2D7C" w14:textId="77777777" w:rsidR="00AB2B5D" w:rsidRPr="009330D5" w:rsidRDefault="00AB2B5D" w:rsidP="009330D5">
            <w:pPr>
              <w:pStyle w:val="aff5"/>
            </w:pPr>
            <w:r w:rsidRPr="009330D5">
              <w:t>0,00</w:t>
            </w:r>
          </w:p>
        </w:tc>
        <w:tc>
          <w:tcPr>
            <w:tcW w:w="405" w:type="pct"/>
            <w:shd w:val="clear" w:color="auto" w:fill="auto"/>
            <w:noWrap/>
            <w:vAlign w:val="center"/>
            <w:hideMark/>
          </w:tcPr>
          <w:p w14:paraId="7AB6D0F3" w14:textId="77777777" w:rsidR="00AB2B5D" w:rsidRPr="009330D5" w:rsidRDefault="00AB2B5D" w:rsidP="009330D5">
            <w:pPr>
              <w:pStyle w:val="aff5"/>
            </w:pPr>
            <w:r w:rsidRPr="009330D5">
              <w:t>0,00</w:t>
            </w:r>
          </w:p>
        </w:tc>
      </w:tr>
      <w:tr w:rsidR="00AB2B5D" w:rsidRPr="009330D5" w14:paraId="51BD9C2E" w14:textId="77777777" w:rsidTr="00AB2B5D">
        <w:trPr>
          <w:trHeight w:val="283"/>
        </w:trPr>
        <w:tc>
          <w:tcPr>
            <w:tcW w:w="1734" w:type="pct"/>
            <w:gridSpan w:val="2"/>
            <w:shd w:val="clear" w:color="auto" w:fill="auto"/>
            <w:vAlign w:val="center"/>
            <w:hideMark/>
          </w:tcPr>
          <w:p w14:paraId="518F21F3" w14:textId="77777777" w:rsidR="00AB2B5D" w:rsidRPr="009330D5" w:rsidRDefault="00AB2B5D" w:rsidP="009330D5">
            <w:pPr>
              <w:pStyle w:val="aff5"/>
            </w:pPr>
            <w:r w:rsidRPr="009330D5">
              <w:t>Всего стоимость группы проектов накопленным итогом</w:t>
            </w:r>
          </w:p>
        </w:tc>
        <w:tc>
          <w:tcPr>
            <w:tcW w:w="347" w:type="pct"/>
            <w:shd w:val="clear" w:color="auto" w:fill="auto"/>
            <w:vAlign w:val="center"/>
            <w:hideMark/>
          </w:tcPr>
          <w:p w14:paraId="7B164370"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20260990" w14:textId="77777777" w:rsidR="00AB2B5D" w:rsidRPr="009330D5" w:rsidRDefault="00AB2B5D" w:rsidP="009330D5">
            <w:pPr>
              <w:pStyle w:val="aff5"/>
            </w:pPr>
            <w:r w:rsidRPr="009330D5">
              <w:t>1 372,61</w:t>
            </w:r>
          </w:p>
        </w:tc>
        <w:tc>
          <w:tcPr>
            <w:tcW w:w="434" w:type="pct"/>
            <w:shd w:val="clear" w:color="auto" w:fill="auto"/>
            <w:noWrap/>
            <w:vAlign w:val="center"/>
            <w:hideMark/>
          </w:tcPr>
          <w:p w14:paraId="6E49A61D" w14:textId="77777777" w:rsidR="00AB2B5D" w:rsidRPr="009330D5" w:rsidRDefault="00AB2B5D" w:rsidP="009330D5">
            <w:pPr>
              <w:pStyle w:val="aff5"/>
            </w:pPr>
            <w:r w:rsidRPr="009330D5">
              <w:t>51 772,61</w:t>
            </w:r>
          </w:p>
        </w:tc>
        <w:tc>
          <w:tcPr>
            <w:tcW w:w="430" w:type="pct"/>
            <w:shd w:val="clear" w:color="auto" w:fill="auto"/>
            <w:noWrap/>
            <w:vAlign w:val="center"/>
            <w:hideMark/>
          </w:tcPr>
          <w:p w14:paraId="1A768758" w14:textId="77777777" w:rsidR="00AB2B5D" w:rsidRPr="009330D5" w:rsidRDefault="00AB2B5D" w:rsidP="009330D5">
            <w:pPr>
              <w:pStyle w:val="aff5"/>
            </w:pPr>
            <w:r w:rsidRPr="009330D5">
              <w:t>51 772,61</w:t>
            </w:r>
          </w:p>
        </w:tc>
        <w:tc>
          <w:tcPr>
            <w:tcW w:w="403" w:type="pct"/>
            <w:shd w:val="clear" w:color="auto" w:fill="auto"/>
            <w:noWrap/>
            <w:vAlign w:val="center"/>
            <w:hideMark/>
          </w:tcPr>
          <w:p w14:paraId="50330885" w14:textId="77777777" w:rsidR="00AB2B5D" w:rsidRPr="009330D5" w:rsidRDefault="00AB2B5D" w:rsidP="009330D5">
            <w:pPr>
              <w:pStyle w:val="aff5"/>
            </w:pPr>
            <w:r w:rsidRPr="009330D5">
              <w:t>51 772,61</w:t>
            </w:r>
          </w:p>
        </w:tc>
        <w:tc>
          <w:tcPr>
            <w:tcW w:w="411" w:type="pct"/>
            <w:shd w:val="clear" w:color="auto" w:fill="auto"/>
            <w:noWrap/>
            <w:vAlign w:val="center"/>
            <w:hideMark/>
          </w:tcPr>
          <w:p w14:paraId="50DAB014" w14:textId="77777777" w:rsidR="00AB2B5D" w:rsidRPr="009330D5" w:rsidRDefault="00AB2B5D" w:rsidP="009330D5">
            <w:pPr>
              <w:pStyle w:val="aff5"/>
            </w:pPr>
            <w:r w:rsidRPr="009330D5">
              <w:t>51 772,61</w:t>
            </w:r>
          </w:p>
        </w:tc>
        <w:tc>
          <w:tcPr>
            <w:tcW w:w="377" w:type="pct"/>
            <w:shd w:val="clear" w:color="auto" w:fill="auto"/>
            <w:noWrap/>
            <w:vAlign w:val="center"/>
            <w:hideMark/>
          </w:tcPr>
          <w:p w14:paraId="70A1E054" w14:textId="77777777" w:rsidR="00AB2B5D" w:rsidRPr="009330D5" w:rsidRDefault="00AB2B5D" w:rsidP="009330D5">
            <w:pPr>
              <w:pStyle w:val="aff5"/>
            </w:pPr>
            <w:r w:rsidRPr="009330D5">
              <w:t>51 772,61</w:t>
            </w:r>
          </w:p>
        </w:tc>
        <w:tc>
          <w:tcPr>
            <w:tcW w:w="405" w:type="pct"/>
            <w:shd w:val="clear" w:color="auto" w:fill="auto"/>
            <w:noWrap/>
            <w:vAlign w:val="center"/>
            <w:hideMark/>
          </w:tcPr>
          <w:p w14:paraId="0D27FA65" w14:textId="77777777" w:rsidR="00AB2B5D" w:rsidRPr="009330D5" w:rsidRDefault="00AB2B5D" w:rsidP="009330D5">
            <w:pPr>
              <w:pStyle w:val="aff5"/>
            </w:pPr>
            <w:r w:rsidRPr="009330D5">
              <w:t>51 772,61</w:t>
            </w:r>
          </w:p>
        </w:tc>
      </w:tr>
      <w:tr w:rsidR="00AB2B5D" w:rsidRPr="009330D5" w14:paraId="29302BB6" w14:textId="77777777" w:rsidTr="00AB2B5D">
        <w:trPr>
          <w:trHeight w:val="283"/>
        </w:trPr>
        <w:tc>
          <w:tcPr>
            <w:tcW w:w="799" w:type="pct"/>
            <w:shd w:val="clear" w:color="auto" w:fill="auto"/>
            <w:vAlign w:val="center"/>
            <w:hideMark/>
          </w:tcPr>
          <w:p w14:paraId="721D5FFB" w14:textId="77777777" w:rsidR="00AB2B5D" w:rsidRPr="009330D5" w:rsidRDefault="00AB2B5D" w:rsidP="009330D5">
            <w:pPr>
              <w:pStyle w:val="aff5"/>
            </w:pPr>
            <w:r w:rsidRPr="009330D5">
              <w:t>Подгруппа проектов</w:t>
            </w:r>
          </w:p>
        </w:tc>
        <w:tc>
          <w:tcPr>
            <w:tcW w:w="935" w:type="pct"/>
            <w:shd w:val="clear" w:color="auto" w:fill="auto"/>
            <w:noWrap/>
            <w:vAlign w:val="center"/>
            <w:hideMark/>
          </w:tcPr>
          <w:p w14:paraId="6BF82721" w14:textId="77777777" w:rsidR="00AB2B5D" w:rsidRPr="009330D5" w:rsidRDefault="00AB2B5D" w:rsidP="009330D5">
            <w:pPr>
              <w:pStyle w:val="aff5"/>
            </w:pPr>
            <w:r w:rsidRPr="009330D5">
              <w:t>001.01.04.000</w:t>
            </w:r>
          </w:p>
        </w:tc>
        <w:tc>
          <w:tcPr>
            <w:tcW w:w="3266" w:type="pct"/>
            <w:gridSpan w:val="8"/>
            <w:shd w:val="clear" w:color="auto" w:fill="auto"/>
            <w:vAlign w:val="center"/>
            <w:hideMark/>
          </w:tcPr>
          <w:p w14:paraId="2A01FC13" w14:textId="77777777" w:rsidR="00AB2B5D" w:rsidRPr="009330D5" w:rsidRDefault="00AB2B5D" w:rsidP="009330D5">
            <w:pPr>
              <w:pStyle w:val="aff5"/>
            </w:pPr>
            <w:r w:rsidRPr="009330D5">
              <w:t>Модернизация источников тепловой энергии, в том числе источников комбинированной выработки</w:t>
            </w:r>
          </w:p>
        </w:tc>
      </w:tr>
      <w:tr w:rsidR="00AB2B5D" w:rsidRPr="009330D5" w14:paraId="3E2B2127" w14:textId="77777777" w:rsidTr="00AB2B5D">
        <w:trPr>
          <w:trHeight w:val="283"/>
        </w:trPr>
        <w:tc>
          <w:tcPr>
            <w:tcW w:w="1734" w:type="pct"/>
            <w:gridSpan w:val="2"/>
            <w:shd w:val="clear" w:color="auto" w:fill="auto"/>
            <w:vAlign w:val="center"/>
            <w:hideMark/>
          </w:tcPr>
          <w:p w14:paraId="3809B18B" w14:textId="77777777" w:rsidR="00AB2B5D" w:rsidRPr="009330D5" w:rsidRDefault="00AB2B5D" w:rsidP="009330D5">
            <w:pPr>
              <w:pStyle w:val="aff5"/>
            </w:pPr>
            <w:r w:rsidRPr="009330D5">
              <w:t>Всего стоимость группы проектов</w:t>
            </w:r>
          </w:p>
        </w:tc>
        <w:tc>
          <w:tcPr>
            <w:tcW w:w="347" w:type="pct"/>
            <w:shd w:val="clear" w:color="auto" w:fill="auto"/>
            <w:vAlign w:val="center"/>
            <w:hideMark/>
          </w:tcPr>
          <w:p w14:paraId="66ED05D3"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2E0551CF" w14:textId="77777777" w:rsidR="00AB2B5D" w:rsidRPr="009330D5" w:rsidRDefault="00AB2B5D" w:rsidP="009330D5">
            <w:pPr>
              <w:pStyle w:val="aff5"/>
            </w:pPr>
            <w:r w:rsidRPr="009330D5">
              <w:t>19 908,25</w:t>
            </w:r>
          </w:p>
        </w:tc>
        <w:tc>
          <w:tcPr>
            <w:tcW w:w="434" w:type="pct"/>
            <w:shd w:val="clear" w:color="auto" w:fill="auto"/>
            <w:noWrap/>
            <w:vAlign w:val="center"/>
            <w:hideMark/>
          </w:tcPr>
          <w:p w14:paraId="1D204A18" w14:textId="77777777" w:rsidR="00AB2B5D" w:rsidRPr="009330D5" w:rsidRDefault="00AB2B5D" w:rsidP="009330D5">
            <w:pPr>
              <w:pStyle w:val="aff5"/>
            </w:pPr>
            <w:r w:rsidRPr="009330D5">
              <w:t>2 040,00</w:t>
            </w:r>
          </w:p>
        </w:tc>
        <w:tc>
          <w:tcPr>
            <w:tcW w:w="430" w:type="pct"/>
            <w:shd w:val="clear" w:color="auto" w:fill="auto"/>
            <w:noWrap/>
            <w:vAlign w:val="center"/>
            <w:hideMark/>
          </w:tcPr>
          <w:p w14:paraId="7AC730AA" w14:textId="77777777" w:rsidR="00AB2B5D" w:rsidRPr="009330D5" w:rsidRDefault="00AB2B5D" w:rsidP="009330D5">
            <w:pPr>
              <w:pStyle w:val="aff5"/>
            </w:pPr>
            <w:r w:rsidRPr="009330D5">
              <w:t>8 008,80</w:t>
            </w:r>
          </w:p>
        </w:tc>
        <w:tc>
          <w:tcPr>
            <w:tcW w:w="403" w:type="pct"/>
            <w:shd w:val="clear" w:color="auto" w:fill="auto"/>
            <w:noWrap/>
            <w:vAlign w:val="center"/>
            <w:hideMark/>
          </w:tcPr>
          <w:p w14:paraId="46A2E191" w14:textId="77777777" w:rsidR="00AB2B5D" w:rsidRPr="009330D5" w:rsidRDefault="00AB2B5D" w:rsidP="009330D5">
            <w:pPr>
              <w:pStyle w:val="aff5"/>
            </w:pPr>
            <w:r w:rsidRPr="009330D5">
              <w:t>46 008,00</w:t>
            </w:r>
          </w:p>
        </w:tc>
        <w:tc>
          <w:tcPr>
            <w:tcW w:w="411" w:type="pct"/>
            <w:shd w:val="clear" w:color="auto" w:fill="auto"/>
            <w:noWrap/>
            <w:vAlign w:val="center"/>
            <w:hideMark/>
          </w:tcPr>
          <w:p w14:paraId="71B46299" w14:textId="77777777" w:rsidR="00AB2B5D" w:rsidRPr="009330D5" w:rsidRDefault="00AB2B5D" w:rsidP="009330D5">
            <w:pPr>
              <w:pStyle w:val="aff5"/>
            </w:pPr>
            <w:r w:rsidRPr="009330D5">
              <w:t>24 000,00</w:t>
            </w:r>
          </w:p>
        </w:tc>
        <w:tc>
          <w:tcPr>
            <w:tcW w:w="377" w:type="pct"/>
            <w:shd w:val="clear" w:color="auto" w:fill="auto"/>
            <w:noWrap/>
            <w:vAlign w:val="center"/>
            <w:hideMark/>
          </w:tcPr>
          <w:p w14:paraId="30376924" w14:textId="77777777" w:rsidR="00AB2B5D" w:rsidRPr="009330D5" w:rsidRDefault="00AB2B5D" w:rsidP="009330D5">
            <w:pPr>
              <w:pStyle w:val="aff5"/>
            </w:pPr>
            <w:r w:rsidRPr="009330D5">
              <w:t>24 000,00</w:t>
            </w:r>
          </w:p>
        </w:tc>
        <w:tc>
          <w:tcPr>
            <w:tcW w:w="405" w:type="pct"/>
            <w:shd w:val="clear" w:color="auto" w:fill="auto"/>
            <w:noWrap/>
            <w:vAlign w:val="center"/>
            <w:hideMark/>
          </w:tcPr>
          <w:p w14:paraId="58C950BC" w14:textId="77777777" w:rsidR="00AB2B5D" w:rsidRPr="009330D5" w:rsidRDefault="00AB2B5D" w:rsidP="009330D5">
            <w:pPr>
              <w:pStyle w:val="aff5"/>
            </w:pPr>
            <w:r w:rsidRPr="009330D5">
              <w:t>72 000,00</w:t>
            </w:r>
          </w:p>
        </w:tc>
      </w:tr>
      <w:tr w:rsidR="00AB2B5D" w:rsidRPr="009330D5" w14:paraId="3211B728" w14:textId="77777777" w:rsidTr="00AB2B5D">
        <w:trPr>
          <w:trHeight w:val="283"/>
        </w:trPr>
        <w:tc>
          <w:tcPr>
            <w:tcW w:w="1734" w:type="pct"/>
            <w:gridSpan w:val="2"/>
            <w:shd w:val="clear" w:color="auto" w:fill="auto"/>
            <w:vAlign w:val="center"/>
            <w:hideMark/>
          </w:tcPr>
          <w:p w14:paraId="17A39B61" w14:textId="77777777" w:rsidR="00AB2B5D" w:rsidRPr="009330D5" w:rsidRDefault="00AB2B5D" w:rsidP="009330D5">
            <w:pPr>
              <w:pStyle w:val="aff5"/>
            </w:pPr>
            <w:r w:rsidRPr="009330D5">
              <w:t>Всего стоимость группы проектов накопленным итогом</w:t>
            </w:r>
          </w:p>
        </w:tc>
        <w:tc>
          <w:tcPr>
            <w:tcW w:w="347" w:type="pct"/>
            <w:shd w:val="clear" w:color="auto" w:fill="auto"/>
            <w:vAlign w:val="center"/>
            <w:hideMark/>
          </w:tcPr>
          <w:p w14:paraId="7A8C9347"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7DFB1016" w14:textId="77777777" w:rsidR="00AB2B5D" w:rsidRPr="009330D5" w:rsidRDefault="00AB2B5D" w:rsidP="009330D5">
            <w:pPr>
              <w:pStyle w:val="aff5"/>
            </w:pPr>
            <w:r w:rsidRPr="009330D5">
              <w:t>19 908,25</w:t>
            </w:r>
          </w:p>
        </w:tc>
        <w:tc>
          <w:tcPr>
            <w:tcW w:w="434" w:type="pct"/>
            <w:shd w:val="clear" w:color="auto" w:fill="auto"/>
            <w:noWrap/>
            <w:vAlign w:val="center"/>
            <w:hideMark/>
          </w:tcPr>
          <w:p w14:paraId="23A52197" w14:textId="77777777" w:rsidR="00AB2B5D" w:rsidRPr="009330D5" w:rsidRDefault="00AB2B5D" w:rsidP="009330D5">
            <w:pPr>
              <w:pStyle w:val="aff5"/>
            </w:pPr>
            <w:r w:rsidRPr="009330D5">
              <w:t>21 948,25</w:t>
            </w:r>
          </w:p>
        </w:tc>
        <w:tc>
          <w:tcPr>
            <w:tcW w:w="430" w:type="pct"/>
            <w:shd w:val="clear" w:color="auto" w:fill="auto"/>
            <w:noWrap/>
            <w:vAlign w:val="center"/>
            <w:hideMark/>
          </w:tcPr>
          <w:p w14:paraId="1106729A" w14:textId="77777777" w:rsidR="00AB2B5D" w:rsidRPr="009330D5" w:rsidRDefault="00AB2B5D" w:rsidP="009330D5">
            <w:pPr>
              <w:pStyle w:val="aff5"/>
            </w:pPr>
            <w:r w:rsidRPr="009330D5">
              <w:t>29 957,05</w:t>
            </w:r>
          </w:p>
        </w:tc>
        <w:tc>
          <w:tcPr>
            <w:tcW w:w="403" w:type="pct"/>
            <w:shd w:val="clear" w:color="auto" w:fill="auto"/>
            <w:noWrap/>
            <w:vAlign w:val="center"/>
            <w:hideMark/>
          </w:tcPr>
          <w:p w14:paraId="3F674221" w14:textId="77777777" w:rsidR="00AB2B5D" w:rsidRPr="009330D5" w:rsidRDefault="00AB2B5D" w:rsidP="009330D5">
            <w:pPr>
              <w:pStyle w:val="aff5"/>
            </w:pPr>
            <w:r w:rsidRPr="009330D5">
              <w:t>75 965,05</w:t>
            </w:r>
          </w:p>
        </w:tc>
        <w:tc>
          <w:tcPr>
            <w:tcW w:w="411" w:type="pct"/>
            <w:shd w:val="clear" w:color="auto" w:fill="auto"/>
            <w:noWrap/>
            <w:vAlign w:val="center"/>
            <w:hideMark/>
          </w:tcPr>
          <w:p w14:paraId="7760D110" w14:textId="77777777" w:rsidR="00AB2B5D" w:rsidRPr="009330D5" w:rsidRDefault="00AB2B5D" w:rsidP="009330D5">
            <w:pPr>
              <w:pStyle w:val="aff5"/>
            </w:pPr>
            <w:r w:rsidRPr="009330D5">
              <w:t>99 965,05</w:t>
            </w:r>
          </w:p>
        </w:tc>
        <w:tc>
          <w:tcPr>
            <w:tcW w:w="377" w:type="pct"/>
            <w:shd w:val="clear" w:color="auto" w:fill="auto"/>
            <w:noWrap/>
            <w:vAlign w:val="center"/>
            <w:hideMark/>
          </w:tcPr>
          <w:p w14:paraId="5841544A" w14:textId="77777777" w:rsidR="00AB2B5D" w:rsidRPr="009330D5" w:rsidRDefault="00AB2B5D" w:rsidP="009330D5">
            <w:pPr>
              <w:pStyle w:val="aff5"/>
            </w:pPr>
            <w:r w:rsidRPr="009330D5">
              <w:t>123 965,05</w:t>
            </w:r>
          </w:p>
        </w:tc>
        <w:tc>
          <w:tcPr>
            <w:tcW w:w="405" w:type="pct"/>
            <w:shd w:val="clear" w:color="auto" w:fill="auto"/>
            <w:noWrap/>
            <w:vAlign w:val="center"/>
            <w:hideMark/>
          </w:tcPr>
          <w:p w14:paraId="5D4B6FED" w14:textId="77777777" w:rsidR="00AB2B5D" w:rsidRPr="009330D5" w:rsidRDefault="00AB2B5D" w:rsidP="009330D5">
            <w:pPr>
              <w:pStyle w:val="aff5"/>
            </w:pPr>
            <w:r w:rsidRPr="009330D5">
              <w:t>195 965,05</w:t>
            </w:r>
          </w:p>
        </w:tc>
      </w:tr>
      <w:tr w:rsidR="00AB2B5D" w:rsidRPr="009330D5" w14:paraId="5B1C2643" w14:textId="77777777" w:rsidTr="00AB2B5D">
        <w:trPr>
          <w:trHeight w:val="283"/>
        </w:trPr>
        <w:tc>
          <w:tcPr>
            <w:tcW w:w="799" w:type="pct"/>
            <w:shd w:val="clear" w:color="auto" w:fill="auto"/>
            <w:vAlign w:val="center"/>
            <w:hideMark/>
          </w:tcPr>
          <w:p w14:paraId="6CAC4E1F" w14:textId="77777777" w:rsidR="00AB2B5D" w:rsidRPr="009330D5" w:rsidRDefault="00AB2B5D" w:rsidP="009330D5">
            <w:pPr>
              <w:pStyle w:val="aff5"/>
            </w:pPr>
            <w:r w:rsidRPr="009330D5">
              <w:t>Подгруппа проектов</w:t>
            </w:r>
          </w:p>
        </w:tc>
        <w:tc>
          <w:tcPr>
            <w:tcW w:w="935" w:type="pct"/>
            <w:shd w:val="clear" w:color="auto" w:fill="auto"/>
            <w:noWrap/>
            <w:vAlign w:val="center"/>
            <w:hideMark/>
          </w:tcPr>
          <w:p w14:paraId="293DFE3D" w14:textId="77777777" w:rsidR="00AB2B5D" w:rsidRPr="009330D5" w:rsidRDefault="00AB2B5D" w:rsidP="009330D5">
            <w:pPr>
              <w:pStyle w:val="aff5"/>
            </w:pPr>
            <w:r w:rsidRPr="009330D5">
              <w:t>001.01.04.007</w:t>
            </w:r>
          </w:p>
        </w:tc>
        <w:tc>
          <w:tcPr>
            <w:tcW w:w="3266" w:type="pct"/>
            <w:gridSpan w:val="8"/>
            <w:shd w:val="clear" w:color="auto" w:fill="auto"/>
            <w:vAlign w:val="center"/>
            <w:hideMark/>
          </w:tcPr>
          <w:p w14:paraId="4A4F311E" w14:textId="77777777" w:rsidR="00AB2B5D" w:rsidRPr="009330D5" w:rsidRDefault="00AB2B5D" w:rsidP="009330D5">
            <w:pPr>
              <w:pStyle w:val="aff5"/>
            </w:pPr>
            <w:r w:rsidRPr="009330D5">
              <w:t>ТПиР ТЭЦ-4 Оборудование не требующее монтажа</w:t>
            </w:r>
          </w:p>
        </w:tc>
      </w:tr>
      <w:tr w:rsidR="00AB2B5D" w:rsidRPr="009330D5" w14:paraId="28C2A490" w14:textId="77777777" w:rsidTr="00AB2B5D">
        <w:trPr>
          <w:trHeight w:val="283"/>
        </w:trPr>
        <w:tc>
          <w:tcPr>
            <w:tcW w:w="1734" w:type="pct"/>
            <w:gridSpan w:val="2"/>
            <w:shd w:val="clear" w:color="auto" w:fill="auto"/>
            <w:vAlign w:val="center"/>
            <w:hideMark/>
          </w:tcPr>
          <w:p w14:paraId="61F4B46D" w14:textId="77777777" w:rsidR="00AB2B5D" w:rsidRPr="009330D5" w:rsidRDefault="00AB2B5D" w:rsidP="009330D5">
            <w:pPr>
              <w:pStyle w:val="aff5"/>
            </w:pPr>
            <w:r w:rsidRPr="009330D5">
              <w:t>Всего стоимость группы проектов</w:t>
            </w:r>
          </w:p>
        </w:tc>
        <w:tc>
          <w:tcPr>
            <w:tcW w:w="347" w:type="pct"/>
            <w:shd w:val="clear" w:color="auto" w:fill="auto"/>
            <w:vAlign w:val="center"/>
            <w:hideMark/>
          </w:tcPr>
          <w:p w14:paraId="03BA9C82"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2912D1B6" w14:textId="77777777" w:rsidR="00AB2B5D" w:rsidRPr="009330D5" w:rsidRDefault="00AB2B5D" w:rsidP="009330D5">
            <w:pPr>
              <w:pStyle w:val="aff5"/>
            </w:pPr>
            <w:r w:rsidRPr="009330D5">
              <w:t>6 077,46</w:t>
            </w:r>
          </w:p>
        </w:tc>
        <w:tc>
          <w:tcPr>
            <w:tcW w:w="434" w:type="pct"/>
            <w:shd w:val="clear" w:color="auto" w:fill="auto"/>
            <w:noWrap/>
            <w:vAlign w:val="center"/>
            <w:hideMark/>
          </w:tcPr>
          <w:p w14:paraId="52040C95" w14:textId="77777777" w:rsidR="00AB2B5D" w:rsidRPr="009330D5" w:rsidRDefault="00AB2B5D" w:rsidP="009330D5">
            <w:pPr>
              <w:pStyle w:val="aff5"/>
            </w:pPr>
            <w:r w:rsidRPr="009330D5">
              <w:t>0,00</w:t>
            </w:r>
          </w:p>
        </w:tc>
        <w:tc>
          <w:tcPr>
            <w:tcW w:w="430" w:type="pct"/>
            <w:shd w:val="clear" w:color="auto" w:fill="auto"/>
            <w:noWrap/>
            <w:vAlign w:val="center"/>
            <w:hideMark/>
          </w:tcPr>
          <w:p w14:paraId="00638554" w14:textId="77777777" w:rsidR="00AB2B5D" w:rsidRPr="009330D5" w:rsidRDefault="00AB2B5D" w:rsidP="009330D5">
            <w:pPr>
              <w:pStyle w:val="aff5"/>
            </w:pPr>
            <w:r w:rsidRPr="009330D5">
              <w:t>0,00</w:t>
            </w:r>
          </w:p>
        </w:tc>
        <w:tc>
          <w:tcPr>
            <w:tcW w:w="403" w:type="pct"/>
            <w:shd w:val="clear" w:color="auto" w:fill="auto"/>
            <w:noWrap/>
            <w:vAlign w:val="center"/>
            <w:hideMark/>
          </w:tcPr>
          <w:p w14:paraId="04FE88CA" w14:textId="77777777" w:rsidR="00AB2B5D" w:rsidRPr="009330D5" w:rsidRDefault="00AB2B5D" w:rsidP="009330D5">
            <w:pPr>
              <w:pStyle w:val="aff5"/>
            </w:pPr>
            <w:r w:rsidRPr="009330D5">
              <w:t>0,00</w:t>
            </w:r>
          </w:p>
        </w:tc>
        <w:tc>
          <w:tcPr>
            <w:tcW w:w="411" w:type="pct"/>
            <w:shd w:val="clear" w:color="auto" w:fill="auto"/>
            <w:noWrap/>
            <w:vAlign w:val="center"/>
            <w:hideMark/>
          </w:tcPr>
          <w:p w14:paraId="33D25360" w14:textId="77777777" w:rsidR="00AB2B5D" w:rsidRPr="009330D5" w:rsidRDefault="00AB2B5D" w:rsidP="009330D5">
            <w:pPr>
              <w:pStyle w:val="aff5"/>
            </w:pPr>
            <w:r w:rsidRPr="009330D5">
              <w:t>0,00</w:t>
            </w:r>
          </w:p>
        </w:tc>
        <w:tc>
          <w:tcPr>
            <w:tcW w:w="377" w:type="pct"/>
            <w:shd w:val="clear" w:color="auto" w:fill="auto"/>
            <w:noWrap/>
            <w:vAlign w:val="center"/>
            <w:hideMark/>
          </w:tcPr>
          <w:p w14:paraId="26D54F3F" w14:textId="77777777" w:rsidR="00AB2B5D" w:rsidRPr="009330D5" w:rsidRDefault="00AB2B5D" w:rsidP="009330D5">
            <w:pPr>
              <w:pStyle w:val="aff5"/>
            </w:pPr>
            <w:r w:rsidRPr="009330D5">
              <w:t>0,00</w:t>
            </w:r>
          </w:p>
        </w:tc>
        <w:tc>
          <w:tcPr>
            <w:tcW w:w="405" w:type="pct"/>
            <w:shd w:val="clear" w:color="auto" w:fill="auto"/>
            <w:noWrap/>
            <w:vAlign w:val="center"/>
            <w:hideMark/>
          </w:tcPr>
          <w:p w14:paraId="604DEE7A" w14:textId="77777777" w:rsidR="00AB2B5D" w:rsidRPr="009330D5" w:rsidRDefault="00AB2B5D" w:rsidP="009330D5">
            <w:pPr>
              <w:pStyle w:val="aff5"/>
            </w:pPr>
            <w:r w:rsidRPr="009330D5">
              <w:t>0,00</w:t>
            </w:r>
          </w:p>
        </w:tc>
      </w:tr>
      <w:tr w:rsidR="00AB2B5D" w:rsidRPr="009330D5" w14:paraId="1BDA8F69" w14:textId="77777777" w:rsidTr="00AB2B5D">
        <w:trPr>
          <w:trHeight w:val="283"/>
        </w:trPr>
        <w:tc>
          <w:tcPr>
            <w:tcW w:w="1734" w:type="pct"/>
            <w:gridSpan w:val="2"/>
            <w:shd w:val="clear" w:color="auto" w:fill="auto"/>
            <w:vAlign w:val="center"/>
            <w:hideMark/>
          </w:tcPr>
          <w:p w14:paraId="4E2FE933" w14:textId="77777777" w:rsidR="00AB2B5D" w:rsidRPr="009330D5" w:rsidRDefault="00AB2B5D" w:rsidP="009330D5">
            <w:pPr>
              <w:pStyle w:val="aff5"/>
            </w:pPr>
            <w:r w:rsidRPr="009330D5">
              <w:t>Всего стоимость группы проектов накопленным итогом</w:t>
            </w:r>
          </w:p>
        </w:tc>
        <w:tc>
          <w:tcPr>
            <w:tcW w:w="347" w:type="pct"/>
            <w:shd w:val="clear" w:color="auto" w:fill="auto"/>
            <w:vAlign w:val="center"/>
            <w:hideMark/>
          </w:tcPr>
          <w:p w14:paraId="1F122EE8"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179E4AE8" w14:textId="77777777" w:rsidR="00AB2B5D" w:rsidRPr="009330D5" w:rsidRDefault="00AB2B5D" w:rsidP="009330D5">
            <w:pPr>
              <w:pStyle w:val="aff5"/>
            </w:pPr>
            <w:r w:rsidRPr="009330D5">
              <w:t>6 077,46</w:t>
            </w:r>
          </w:p>
        </w:tc>
        <w:tc>
          <w:tcPr>
            <w:tcW w:w="434" w:type="pct"/>
            <w:shd w:val="clear" w:color="auto" w:fill="auto"/>
            <w:noWrap/>
            <w:vAlign w:val="center"/>
            <w:hideMark/>
          </w:tcPr>
          <w:p w14:paraId="2EAC6AD8" w14:textId="77777777" w:rsidR="00AB2B5D" w:rsidRPr="009330D5" w:rsidRDefault="00AB2B5D" w:rsidP="009330D5">
            <w:pPr>
              <w:pStyle w:val="aff5"/>
            </w:pPr>
            <w:r w:rsidRPr="009330D5">
              <w:t>6 077,46</w:t>
            </w:r>
          </w:p>
        </w:tc>
        <w:tc>
          <w:tcPr>
            <w:tcW w:w="430" w:type="pct"/>
            <w:shd w:val="clear" w:color="auto" w:fill="auto"/>
            <w:noWrap/>
            <w:vAlign w:val="center"/>
            <w:hideMark/>
          </w:tcPr>
          <w:p w14:paraId="278B9BAA" w14:textId="77777777" w:rsidR="00AB2B5D" w:rsidRPr="009330D5" w:rsidRDefault="00AB2B5D" w:rsidP="009330D5">
            <w:pPr>
              <w:pStyle w:val="aff5"/>
            </w:pPr>
            <w:r w:rsidRPr="009330D5">
              <w:t>6 077,46</w:t>
            </w:r>
          </w:p>
        </w:tc>
        <w:tc>
          <w:tcPr>
            <w:tcW w:w="403" w:type="pct"/>
            <w:shd w:val="clear" w:color="auto" w:fill="auto"/>
            <w:noWrap/>
            <w:vAlign w:val="center"/>
            <w:hideMark/>
          </w:tcPr>
          <w:p w14:paraId="31DF8F44" w14:textId="77777777" w:rsidR="00AB2B5D" w:rsidRPr="009330D5" w:rsidRDefault="00AB2B5D" w:rsidP="009330D5">
            <w:pPr>
              <w:pStyle w:val="aff5"/>
            </w:pPr>
            <w:r w:rsidRPr="009330D5">
              <w:t>6 077,46</w:t>
            </w:r>
          </w:p>
        </w:tc>
        <w:tc>
          <w:tcPr>
            <w:tcW w:w="411" w:type="pct"/>
            <w:shd w:val="clear" w:color="auto" w:fill="auto"/>
            <w:noWrap/>
            <w:vAlign w:val="center"/>
            <w:hideMark/>
          </w:tcPr>
          <w:p w14:paraId="6887FA9E" w14:textId="77777777" w:rsidR="00AB2B5D" w:rsidRPr="009330D5" w:rsidRDefault="00AB2B5D" w:rsidP="009330D5">
            <w:pPr>
              <w:pStyle w:val="aff5"/>
            </w:pPr>
            <w:r w:rsidRPr="009330D5">
              <w:t>6 077,46</w:t>
            </w:r>
          </w:p>
        </w:tc>
        <w:tc>
          <w:tcPr>
            <w:tcW w:w="377" w:type="pct"/>
            <w:shd w:val="clear" w:color="auto" w:fill="auto"/>
            <w:noWrap/>
            <w:vAlign w:val="center"/>
            <w:hideMark/>
          </w:tcPr>
          <w:p w14:paraId="43A67436" w14:textId="77777777" w:rsidR="00AB2B5D" w:rsidRPr="009330D5" w:rsidRDefault="00AB2B5D" w:rsidP="009330D5">
            <w:pPr>
              <w:pStyle w:val="aff5"/>
            </w:pPr>
            <w:r w:rsidRPr="009330D5">
              <w:t>6 077,46</w:t>
            </w:r>
          </w:p>
        </w:tc>
        <w:tc>
          <w:tcPr>
            <w:tcW w:w="405" w:type="pct"/>
            <w:shd w:val="clear" w:color="auto" w:fill="auto"/>
            <w:noWrap/>
            <w:vAlign w:val="center"/>
            <w:hideMark/>
          </w:tcPr>
          <w:p w14:paraId="63C51C46" w14:textId="77777777" w:rsidR="00AB2B5D" w:rsidRPr="009330D5" w:rsidRDefault="00AB2B5D" w:rsidP="009330D5">
            <w:pPr>
              <w:pStyle w:val="aff5"/>
            </w:pPr>
            <w:r w:rsidRPr="009330D5">
              <w:t>6 077,46</w:t>
            </w:r>
          </w:p>
        </w:tc>
      </w:tr>
      <w:tr w:rsidR="00AB2B5D" w:rsidRPr="009330D5" w14:paraId="7D7286CE" w14:textId="77777777" w:rsidTr="00AB2B5D">
        <w:trPr>
          <w:trHeight w:val="283"/>
        </w:trPr>
        <w:tc>
          <w:tcPr>
            <w:tcW w:w="799" w:type="pct"/>
            <w:shd w:val="clear" w:color="auto" w:fill="auto"/>
            <w:vAlign w:val="center"/>
            <w:hideMark/>
          </w:tcPr>
          <w:p w14:paraId="2ABC6ACA" w14:textId="77777777" w:rsidR="00AB2B5D" w:rsidRPr="009330D5" w:rsidRDefault="00AB2B5D" w:rsidP="009330D5">
            <w:pPr>
              <w:pStyle w:val="aff5"/>
            </w:pPr>
            <w:r w:rsidRPr="009330D5">
              <w:t>Подгруппа проектов</w:t>
            </w:r>
          </w:p>
        </w:tc>
        <w:tc>
          <w:tcPr>
            <w:tcW w:w="935" w:type="pct"/>
            <w:shd w:val="clear" w:color="auto" w:fill="auto"/>
            <w:noWrap/>
            <w:vAlign w:val="center"/>
            <w:hideMark/>
          </w:tcPr>
          <w:p w14:paraId="19599157" w14:textId="77777777" w:rsidR="00AB2B5D" w:rsidRPr="009330D5" w:rsidRDefault="00AB2B5D" w:rsidP="009330D5">
            <w:pPr>
              <w:pStyle w:val="aff5"/>
            </w:pPr>
            <w:r w:rsidRPr="009330D5">
              <w:t>001.01.04.008</w:t>
            </w:r>
          </w:p>
        </w:tc>
        <w:tc>
          <w:tcPr>
            <w:tcW w:w="3266" w:type="pct"/>
            <w:gridSpan w:val="8"/>
            <w:shd w:val="clear" w:color="auto" w:fill="auto"/>
            <w:vAlign w:val="center"/>
            <w:hideMark/>
          </w:tcPr>
          <w:p w14:paraId="1C2974CC" w14:textId="77777777" w:rsidR="00AB2B5D" w:rsidRPr="009330D5" w:rsidRDefault="00AB2B5D" w:rsidP="009330D5">
            <w:pPr>
              <w:pStyle w:val="aff5"/>
            </w:pPr>
            <w:r w:rsidRPr="009330D5">
              <w:t>Модернизация подсистем электропитания АСУТПСистема электропитания САУГ котлоагрегата ст. №5 Балаковской ТЭЦ-4</w:t>
            </w:r>
          </w:p>
        </w:tc>
      </w:tr>
      <w:tr w:rsidR="00AB2B5D" w:rsidRPr="009330D5" w14:paraId="53319071" w14:textId="77777777" w:rsidTr="00AB2B5D">
        <w:trPr>
          <w:trHeight w:val="283"/>
        </w:trPr>
        <w:tc>
          <w:tcPr>
            <w:tcW w:w="1734" w:type="pct"/>
            <w:gridSpan w:val="2"/>
            <w:shd w:val="clear" w:color="auto" w:fill="auto"/>
            <w:vAlign w:val="center"/>
            <w:hideMark/>
          </w:tcPr>
          <w:p w14:paraId="2DAA7EBA" w14:textId="77777777" w:rsidR="00AB2B5D" w:rsidRPr="009330D5" w:rsidRDefault="00AB2B5D" w:rsidP="009330D5">
            <w:pPr>
              <w:pStyle w:val="aff5"/>
            </w:pPr>
            <w:r w:rsidRPr="009330D5">
              <w:t>Всего стоимость группы проектов</w:t>
            </w:r>
          </w:p>
        </w:tc>
        <w:tc>
          <w:tcPr>
            <w:tcW w:w="347" w:type="pct"/>
            <w:shd w:val="clear" w:color="auto" w:fill="auto"/>
            <w:vAlign w:val="center"/>
            <w:hideMark/>
          </w:tcPr>
          <w:p w14:paraId="00CC8303"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40CAAA9C" w14:textId="77777777" w:rsidR="00AB2B5D" w:rsidRPr="009330D5" w:rsidRDefault="00AB2B5D" w:rsidP="009330D5">
            <w:pPr>
              <w:pStyle w:val="aff5"/>
            </w:pPr>
            <w:r w:rsidRPr="009330D5">
              <w:t>9 751,13</w:t>
            </w:r>
          </w:p>
        </w:tc>
        <w:tc>
          <w:tcPr>
            <w:tcW w:w="434" w:type="pct"/>
            <w:shd w:val="clear" w:color="auto" w:fill="auto"/>
            <w:noWrap/>
            <w:vAlign w:val="center"/>
            <w:hideMark/>
          </w:tcPr>
          <w:p w14:paraId="39FFF612" w14:textId="77777777" w:rsidR="00AB2B5D" w:rsidRPr="009330D5" w:rsidRDefault="00AB2B5D" w:rsidP="009330D5">
            <w:pPr>
              <w:pStyle w:val="aff5"/>
            </w:pPr>
            <w:r w:rsidRPr="009330D5">
              <w:t>0,00</w:t>
            </w:r>
          </w:p>
        </w:tc>
        <w:tc>
          <w:tcPr>
            <w:tcW w:w="430" w:type="pct"/>
            <w:shd w:val="clear" w:color="auto" w:fill="auto"/>
            <w:noWrap/>
            <w:vAlign w:val="center"/>
            <w:hideMark/>
          </w:tcPr>
          <w:p w14:paraId="2B8FD5D9" w14:textId="77777777" w:rsidR="00AB2B5D" w:rsidRPr="009330D5" w:rsidRDefault="00AB2B5D" w:rsidP="009330D5">
            <w:pPr>
              <w:pStyle w:val="aff5"/>
            </w:pPr>
            <w:r w:rsidRPr="009330D5">
              <w:t>0,00</w:t>
            </w:r>
          </w:p>
        </w:tc>
        <w:tc>
          <w:tcPr>
            <w:tcW w:w="403" w:type="pct"/>
            <w:shd w:val="clear" w:color="auto" w:fill="auto"/>
            <w:noWrap/>
            <w:vAlign w:val="center"/>
            <w:hideMark/>
          </w:tcPr>
          <w:p w14:paraId="480BC058" w14:textId="77777777" w:rsidR="00AB2B5D" w:rsidRPr="009330D5" w:rsidRDefault="00AB2B5D" w:rsidP="009330D5">
            <w:pPr>
              <w:pStyle w:val="aff5"/>
            </w:pPr>
            <w:r w:rsidRPr="009330D5">
              <w:t>0,00</w:t>
            </w:r>
          </w:p>
        </w:tc>
        <w:tc>
          <w:tcPr>
            <w:tcW w:w="411" w:type="pct"/>
            <w:shd w:val="clear" w:color="auto" w:fill="auto"/>
            <w:noWrap/>
            <w:vAlign w:val="center"/>
            <w:hideMark/>
          </w:tcPr>
          <w:p w14:paraId="05DED9FF" w14:textId="77777777" w:rsidR="00AB2B5D" w:rsidRPr="009330D5" w:rsidRDefault="00AB2B5D" w:rsidP="009330D5">
            <w:pPr>
              <w:pStyle w:val="aff5"/>
            </w:pPr>
            <w:r w:rsidRPr="009330D5">
              <w:t>0,00</w:t>
            </w:r>
          </w:p>
        </w:tc>
        <w:tc>
          <w:tcPr>
            <w:tcW w:w="377" w:type="pct"/>
            <w:shd w:val="clear" w:color="auto" w:fill="auto"/>
            <w:noWrap/>
            <w:vAlign w:val="center"/>
            <w:hideMark/>
          </w:tcPr>
          <w:p w14:paraId="515DBFF0" w14:textId="77777777" w:rsidR="00AB2B5D" w:rsidRPr="009330D5" w:rsidRDefault="00AB2B5D" w:rsidP="009330D5">
            <w:pPr>
              <w:pStyle w:val="aff5"/>
            </w:pPr>
            <w:r w:rsidRPr="009330D5">
              <w:t>0,00</w:t>
            </w:r>
          </w:p>
        </w:tc>
        <w:tc>
          <w:tcPr>
            <w:tcW w:w="405" w:type="pct"/>
            <w:shd w:val="clear" w:color="auto" w:fill="auto"/>
            <w:noWrap/>
            <w:vAlign w:val="center"/>
            <w:hideMark/>
          </w:tcPr>
          <w:p w14:paraId="14992BCA" w14:textId="77777777" w:rsidR="00AB2B5D" w:rsidRPr="009330D5" w:rsidRDefault="00AB2B5D" w:rsidP="009330D5">
            <w:pPr>
              <w:pStyle w:val="aff5"/>
            </w:pPr>
            <w:r w:rsidRPr="009330D5">
              <w:t>0,00</w:t>
            </w:r>
          </w:p>
        </w:tc>
      </w:tr>
      <w:tr w:rsidR="00AB2B5D" w:rsidRPr="009330D5" w14:paraId="5B85D3D5" w14:textId="77777777" w:rsidTr="00AB2B5D">
        <w:trPr>
          <w:trHeight w:val="283"/>
        </w:trPr>
        <w:tc>
          <w:tcPr>
            <w:tcW w:w="1734" w:type="pct"/>
            <w:gridSpan w:val="2"/>
            <w:shd w:val="clear" w:color="auto" w:fill="auto"/>
            <w:vAlign w:val="center"/>
            <w:hideMark/>
          </w:tcPr>
          <w:p w14:paraId="2F7F1166" w14:textId="77777777" w:rsidR="00AB2B5D" w:rsidRPr="009330D5" w:rsidRDefault="00AB2B5D" w:rsidP="009330D5">
            <w:pPr>
              <w:pStyle w:val="aff5"/>
            </w:pPr>
            <w:r w:rsidRPr="009330D5">
              <w:t>Всего стоимость группы проектов накопленным итогом</w:t>
            </w:r>
          </w:p>
        </w:tc>
        <w:tc>
          <w:tcPr>
            <w:tcW w:w="347" w:type="pct"/>
            <w:shd w:val="clear" w:color="auto" w:fill="auto"/>
            <w:vAlign w:val="center"/>
            <w:hideMark/>
          </w:tcPr>
          <w:p w14:paraId="38CB416F"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689A0ED2" w14:textId="77777777" w:rsidR="00AB2B5D" w:rsidRPr="009330D5" w:rsidRDefault="00AB2B5D" w:rsidP="009330D5">
            <w:pPr>
              <w:pStyle w:val="aff5"/>
            </w:pPr>
            <w:r w:rsidRPr="009330D5">
              <w:t>9 751,13</w:t>
            </w:r>
          </w:p>
        </w:tc>
        <w:tc>
          <w:tcPr>
            <w:tcW w:w="434" w:type="pct"/>
            <w:shd w:val="clear" w:color="auto" w:fill="auto"/>
            <w:noWrap/>
            <w:vAlign w:val="center"/>
            <w:hideMark/>
          </w:tcPr>
          <w:p w14:paraId="793783C6" w14:textId="77777777" w:rsidR="00AB2B5D" w:rsidRPr="009330D5" w:rsidRDefault="00AB2B5D" w:rsidP="009330D5">
            <w:pPr>
              <w:pStyle w:val="aff5"/>
            </w:pPr>
            <w:r w:rsidRPr="009330D5">
              <w:t>9 751,13</w:t>
            </w:r>
          </w:p>
        </w:tc>
        <w:tc>
          <w:tcPr>
            <w:tcW w:w="430" w:type="pct"/>
            <w:shd w:val="clear" w:color="auto" w:fill="auto"/>
            <w:noWrap/>
            <w:vAlign w:val="center"/>
            <w:hideMark/>
          </w:tcPr>
          <w:p w14:paraId="61C73BF0" w14:textId="77777777" w:rsidR="00AB2B5D" w:rsidRPr="009330D5" w:rsidRDefault="00AB2B5D" w:rsidP="009330D5">
            <w:pPr>
              <w:pStyle w:val="aff5"/>
            </w:pPr>
            <w:r w:rsidRPr="009330D5">
              <w:t>9 751,13</w:t>
            </w:r>
          </w:p>
        </w:tc>
        <w:tc>
          <w:tcPr>
            <w:tcW w:w="403" w:type="pct"/>
            <w:shd w:val="clear" w:color="auto" w:fill="auto"/>
            <w:noWrap/>
            <w:vAlign w:val="center"/>
            <w:hideMark/>
          </w:tcPr>
          <w:p w14:paraId="33534D84" w14:textId="77777777" w:rsidR="00AB2B5D" w:rsidRPr="009330D5" w:rsidRDefault="00AB2B5D" w:rsidP="009330D5">
            <w:pPr>
              <w:pStyle w:val="aff5"/>
            </w:pPr>
            <w:r w:rsidRPr="009330D5">
              <w:t>9 751,13</w:t>
            </w:r>
          </w:p>
        </w:tc>
        <w:tc>
          <w:tcPr>
            <w:tcW w:w="411" w:type="pct"/>
            <w:shd w:val="clear" w:color="auto" w:fill="auto"/>
            <w:noWrap/>
            <w:vAlign w:val="center"/>
            <w:hideMark/>
          </w:tcPr>
          <w:p w14:paraId="1DD186F0" w14:textId="77777777" w:rsidR="00AB2B5D" w:rsidRPr="009330D5" w:rsidRDefault="00AB2B5D" w:rsidP="009330D5">
            <w:pPr>
              <w:pStyle w:val="aff5"/>
            </w:pPr>
            <w:r w:rsidRPr="009330D5">
              <w:t>9 751,13</w:t>
            </w:r>
          </w:p>
        </w:tc>
        <w:tc>
          <w:tcPr>
            <w:tcW w:w="377" w:type="pct"/>
            <w:shd w:val="clear" w:color="auto" w:fill="auto"/>
            <w:noWrap/>
            <w:vAlign w:val="center"/>
            <w:hideMark/>
          </w:tcPr>
          <w:p w14:paraId="0A3271B1" w14:textId="77777777" w:rsidR="00AB2B5D" w:rsidRPr="009330D5" w:rsidRDefault="00AB2B5D" w:rsidP="009330D5">
            <w:pPr>
              <w:pStyle w:val="aff5"/>
            </w:pPr>
            <w:r w:rsidRPr="009330D5">
              <w:t>9 751,13</w:t>
            </w:r>
          </w:p>
        </w:tc>
        <w:tc>
          <w:tcPr>
            <w:tcW w:w="405" w:type="pct"/>
            <w:shd w:val="clear" w:color="auto" w:fill="auto"/>
            <w:noWrap/>
            <w:vAlign w:val="center"/>
            <w:hideMark/>
          </w:tcPr>
          <w:p w14:paraId="4C40583C" w14:textId="77777777" w:rsidR="00AB2B5D" w:rsidRPr="009330D5" w:rsidRDefault="00AB2B5D" w:rsidP="009330D5">
            <w:pPr>
              <w:pStyle w:val="aff5"/>
            </w:pPr>
            <w:r w:rsidRPr="009330D5">
              <w:t>9 751,13</w:t>
            </w:r>
          </w:p>
        </w:tc>
      </w:tr>
      <w:tr w:rsidR="00AB2B5D" w:rsidRPr="009330D5" w14:paraId="302C8470" w14:textId="77777777" w:rsidTr="00AB2B5D">
        <w:trPr>
          <w:trHeight w:val="283"/>
        </w:trPr>
        <w:tc>
          <w:tcPr>
            <w:tcW w:w="799" w:type="pct"/>
            <w:shd w:val="clear" w:color="auto" w:fill="auto"/>
            <w:vAlign w:val="center"/>
            <w:hideMark/>
          </w:tcPr>
          <w:p w14:paraId="381C6AA5" w14:textId="77777777" w:rsidR="00AB2B5D" w:rsidRPr="009330D5" w:rsidRDefault="00AB2B5D" w:rsidP="009330D5">
            <w:pPr>
              <w:pStyle w:val="aff5"/>
            </w:pPr>
            <w:r w:rsidRPr="009330D5">
              <w:t>Подгруппа проектов</w:t>
            </w:r>
          </w:p>
        </w:tc>
        <w:tc>
          <w:tcPr>
            <w:tcW w:w="935" w:type="pct"/>
            <w:shd w:val="clear" w:color="auto" w:fill="auto"/>
            <w:noWrap/>
            <w:vAlign w:val="center"/>
            <w:hideMark/>
          </w:tcPr>
          <w:p w14:paraId="353414BB" w14:textId="77777777" w:rsidR="00AB2B5D" w:rsidRPr="009330D5" w:rsidRDefault="00AB2B5D" w:rsidP="009330D5">
            <w:pPr>
              <w:pStyle w:val="aff5"/>
            </w:pPr>
            <w:r w:rsidRPr="009330D5">
              <w:t>001.01.04.009</w:t>
            </w:r>
          </w:p>
        </w:tc>
        <w:tc>
          <w:tcPr>
            <w:tcW w:w="3266" w:type="pct"/>
            <w:gridSpan w:val="8"/>
            <w:shd w:val="clear" w:color="auto" w:fill="auto"/>
            <w:vAlign w:val="center"/>
            <w:hideMark/>
          </w:tcPr>
          <w:p w14:paraId="2A0C2D24" w14:textId="77777777" w:rsidR="00AB2B5D" w:rsidRPr="009330D5" w:rsidRDefault="00AB2B5D" w:rsidP="009330D5">
            <w:pPr>
              <w:pStyle w:val="aff5"/>
            </w:pPr>
            <w:r w:rsidRPr="009330D5">
              <w:t>Замена насоса известково-коагулированной ХВО-2 Балаковской ТЭЦ-4</w:t>
            </w:r>
          </w:p>
        </w:tc>
      </w:tr>
      <w:tr w:rsidR="00AB2B5D" w:rsidRPr="009330D5" w14:paraId="1BE98889" w14:textId="77777777" w:rsidTr="00AB2B5D">
        <w:trPr>
          <w:trHeight w:val="283"/>
        </w:trPr>
        <w:tc>
          <w:tcPr>
            <w:tcW w:w="1734" w:type="pct"/>
            <w:gridSpan w:val="2"/>
            <w:shd w:val="clear" w:color="auto" w:fill="auto"/>
            <w:vAlign w:val="center"/>
            <w:hideMark/>
          </w:tcPr>
          <w:p w14:paraId="36E185AB" w14:textId="77777777" w:rsidR="00AB2B5D" w:rsidRPr="009330D5" w:rsidRDefault="00AB2B5D" w:rsidP="009330D5">
            <w:pPr>
              <w:pStyle w:val="aff5"/>
            </w:pPr>
            <w:r w:rsidRPr="009330D5">
              <w:t>Всего стоимость группы проектов</w:t>
            </w:r>
          </w:p>
        </w:tc>
        <w:tc>
          <w:tcPr>
            <w:tcW w:w="347" w:type="pct"/>
            <w:shd w:val="clear" w:color="auto" w:fill="auto"/>
            <w:vAlign w:val="center"/>
            <w:hideMark/>
          </w:tcPr>
          <w:p w14:paraId="04D1C7D1"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7EEB5678" w14:textId="77777777" w:rsidR="00AB2B5D" w:rsidRPr="009330D5" w:rsidRDefault="00AB2B5D" w:rsidP="009330D5">
            <w:pPr>
              <w:pStyle w:val="aff5"/>
            </w:pPr>
            <w:r w:rsidRPr="009330D5">
              <w:t>966,21</w:t>
            </w:r>
          </w:p>
        </w:tc>
        <w:tc>
          <w:tcPr>
            <w:tcW w:w="434" w:type="pct"/>
            <w:shd w:val="clear" w:color="auto" w:fill="auto"/>
            <w:noWrap/>
            <w:vAlign w:val="center"/>
            <w:hideMark/>
          </w:tcPr>
          <w:p w14:paraId="2561269E" w14:textId="77777777" w:rsidR="00AB2B5D" w:rsidRPr="009330D5" w:rsidRDefault="00AB2B5D" w:rsidP="009330D5">
            <w:pPr>
              <w:pStyle w:val="aff5"/>
            </w:pPr>
            <w:r w:rsidRPr="009330D5">
              <w:t>0,00</w:t>
            </w:r>
          </w:p>
        </w:tc>
        <w:tc>
          <w:tcPr>
            <w:tcW w:w="430" w:type="pct"/>
            <w:shd w:val="clear" w:color="auto" w:fill="auto"/>
            <w:noWrap/>
            <w:vAlign w:val="center"/>
            <w:hideMark/>
          </w:tcPr>
          <w:p w14:paraId="1B1339F7" w14:textId="77777777" w:rsidR="00AB2B5D" w:rsidRPr="009330D5" w:rsidRDefault="00AB2B5D" w:rsidP="009330D5">
            <w:pPr>
              <w:pStyle w:val="aff5"/>
            </w:pPr>
            <w:r w:rsidRPr="009330D5">
              <w:t>0,00</w:t>
            </w:r>
          </w:p>
        </w:tc>
        <w:tc>
          <w:tcPr>
            <w:tcW w:w="403" w:type="pct"/>
            <w:shd w:val="clear" w:color="auto" w:fill="auto"/>
            <w:noWrap/>
            <w:vAlign w:val="center"/>
            <w:hideMark/>
          </w:tcPr>
          <w:p w14:paraId="4BA385E8" w14:textId="77777777" w:rsidR="00AB2B5D" w:rsidRPr="009330D5" w:rsidRDefault="00AB2B5D" w:rsidP="009330D5">
            <w:pPr>
              <w:pStyle w:val="aff5"/>
            </w:pPr>
            <w:r w:rsidRPr="009330D5">
              <w:t>0,00</w:t>
            </w:r>
          </w:p>
        </w:tc>
        <w:tc>
          <w:tcPr>
            <w:tcW w:w="411" w:type="pct"/>
            <w:shd w:val="clear" w:color="auto" w:fill="auto"/>
            <w:noWrap/>
            <w:vAlign w:val="center"/>
            <w:hideMark/>
          </w:tcPr>
          <w:p w14:paraId="5B54F291" w14:textId="77777777" w:rsidR="00AB2B5D" w:rsidRPr="009330D5" w:rsidRDefault="00AB2B5D" w:rsidP="009330D5">
            <w:pPr>
              <w:pStyle w:val="aff5"/>
            </w:pPr>
            <w:r w:rsidRPr="009330D5">
              <w:t>0,00</w:t>
            </w:r>
          </w:p>
        </w:tc>
        <w:tc>
          <w:tcPr>
            <w:tcW w:w="377" w:type="pct"/>
            <w:shd w:val="clear" w:color="auto" w:fill="auto"/>
            <w:noWrap/>
            <w:vAlign w:val="center"/>
            <w:hideMark/>
          </w:tcPr>
          <w:p w14:paraId="64EA83FC" w14:textId="77777777" w:rsidR="00AB2B5D" w:rsidRPr="009330D5" w:rsidRDefault="00AB2B5D" w:rsidP="009330D5">
            <w:pPr>
              <w:pStyle w:val="aff5"/>
            </w:pPr>
            <w:r w:rsidRPr="009330D5">
              <w:t>0,00</w:t>
            </w:r>
          </w:p>
        </w:tc>
        <w:tc>
          <w:tcPr>
            <w:tcW w:w="405" w:type="pct"/>
            <w:shd w:val="clear" w:color="auto" w:fill="auto"/>
            <w:noWrap/>
            <w:vAlign w:val="center"/>
            <w:hideMark/>
          </w:tcPr>
          <w:p w14:paraId="13D63630" w14:textId="77777777" w:rsidR="00AB2B5D" w:rsidRPr="009330D5" w:rsidRDefault="00AB2B5D" w:rsidP="009330D5">
            <w:pPr>
              <w:pStyle w:val="aff5"/>
            </w:pPr>
            <w:r w:rsidRPr="009330D5">
              <w:t>0,00</w:t>
            </w:r>
          </w:p>
        </w:tc>
      </w:tr>
      <w:tr w:rsidR="00AB2B5D" w:rsidRPr="009330D5" w14:paraId="73A92E59" w14:textId="77777777" w:rsidTr="00AB2B5D">
        <w:trPr>
          <w:trHeight w:val="283"/>
        </w:trPr>
        <w:tc>
          <w:tcPr>
            <w:tcW w:w="1734" w:type="pct"/>
            <w:gridSpan w:val="2"/>
            <w:shd w:val="clear" w:color="auto" w:fill="auto"/>
            <w:vAlign w:val="center"/>
            <w:hideMark/>
          </w:tcPr>
          <w:p w14:paraId="6927B2FA" w14:textId="77777777" w:rsidR="00AB2B5D" w:rsidRPr="009330D5" w:rsidRDefault="00AB2B5D" w:rsidP="009330D5">
            <w:pPr>
              <w:pStyle w:val="aff5"/>
            </w:pPr>
            <w:r w:rsidRPr="009330D5">
              <w:t>Всего стоимость группы проектов накопленным итогом</w:t>
            </w:r>
          </w:p>
        </w:tc>
        <w:tc>
          <w:tcPr>
            <w:tcW w:w="347" w:type="pct"/>
            <w:shd w:val="clear" w:color="auto" w:fill="auto"/>
            <w:vAlign w:val="center"/>
            <w:hideMark/>
          </w:tcPr>
          <w:p w14:paraId="330A1E67"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263D1961" w14:textId="77777777" w:rsidR="00AB2B5D" w:rsidRPr="009330D5" w:rsidRDefault="00AB2B5D" w:rsidP="009330D5">
            <w:pPr>
              <w:pStyle w:val="aff5"/>
            </w:pPr>
            <w:r w:rsidRPr="009330D5">
              <w:t>966,21</w:t>
            </w:r>
          </w:p>
        </w:tc>
        <w:tc>
          <w:tcPr>
            <w:tcW w:w="434" w:type="pct"/>
            <w:shd w:val="clear" w:color="auto" w:fill="auto"/>
            <w:noWrap/>
            <w:vAlign w:val="center"/>
            <w:hideMark/>
          </w:tcPr>
          <w:p w14:paraId="11036E6A" w14:textId="77777777" w:rsidR="00AB2B5D" w:rsidRPr="009330D5" w:rsidRDefault="00AB2B5D" w:rsidP="009330D5">
            <w:pPr>
              <w:pStyle w:val="aff5"/>
            </w:pPr>
            <w:r w:rsidRPr="009330D5">
              <w:t>966,21</w:t>
            </w:r>
          </w:p>
        </w:tc>
        <w:tc>
          <w:tcPr>
            <w:tcW w:w="430" w:type="pct"/>
            <w:shd w:val="clear" w:color="auto" w:fill="auto"/>
            <w:noWrap/>
            <w:vAlign w:val="center"/>
            <w:hideMark/>
          </w:tcPr>
          <w:p w14:paraId="4BAF999F" w14:textId="77777777" w:rsidR="00AB2B5D" w:rsidRPr="009330D5" w:rsidRDefault="00AB2B5D" w:rsidP="009330D5">
            <w:pPr>
              <w:pStyle w:val="aff5"/>
            </w:pPr>
            <w:r w:rsidRPr="009330D5">
              <w:t>966,21</w:t>
            </w:r>
          </w:p>
        </w:tc>
        <w:tc>
          <w:tcPr>
            <w:tcW w:w="403" w:type="pct"/>
            <w:shd w:val="clear" w:color="auto" w:fill="auto"/>
            <w:noWrap/>
            <w:vAlign w:val="center"/>
            <w:hideMark/>
          </w:tcPr>
          <w:p w14:paraId="2AA53CAF" w14:textId="77777777" w:rsidR="00AB2B5D" w:rsidRPr="009330D5" w:rsidRDefault="00AB2B5D" w:rsidP="009330D5">
            <w:pPr>
              <w:pStyle w:val="aff5"/>
            </w:pPr>
            <w:r w:rsidRPr="009330D5">
              <w:t>966,21</w:t>
            </w:r>
          </w:p>
        </w:tc>
        <w:tc>
          <w:tcPr>
            <w:tcW w:w="411" w:type="pct"/>
            <w:shd w:val="clear" w:color="auto" w:fill="auto"/>
            <w:noWrap/>
            <w:vAlign w:val="center"/>
            <w:hideMark/>
          </w:tcPr>
          <w:p w14:paraId="2015C9D6" w14:textId="77777777" w:rsidR="00AB2B5D" w:rsidRPr="009330D5" w:rsidRDefault="00AB2B5D" w:rsidP="009330D5">
            <w:pPr>
              <w:pStyle w:val="aff5"/>
            </w:pPr>
            <w:r w:rsidRPr="009330D5">
              <w:t>966,21</w:t>
            </w:r>
          </w:p>
        </w:tc>
        <w:tc>
          <w:tcPr>
            <w:tcW w:w="377" w:type="pct"/>
            <w:shd w:val="clear" w:color="auto" w:fill="auto"/>
            <w:noWrap/>
            <w:vAlign w:val="center"/>
            <w:hideMark/>
          </w:tcPr>
          <w:p w14:paraId="7EECDC6C" w14:textId="77777777" w:rsidR="00AB2B5D" w:rsidRPr="009330D5" w:rsidRDefault="00AB2B5D" w:rsidP="009330D5">
            <w:pPr>
              <w:pStyle w:val="aff5"/>
            </w:pPr>
            <w:r w:rsidRPr="009330D5">
              <w:t>966,21</w:t>
            </w:r>
          </w:p>
        </w:tc>
        <w:tc>
          <w:tcPr>
            <w:tcW w:w="405" w:type="pct"/>
            <w:shd w:val="clear" w:color="auto" w:fill="auto"/>
            <w:noWrap/>
            <w:vAlign w:val="center"/>
            <w:hideMark/>
          </w:tcPr>
          <w:p w14:paraId="5FD11896" w14:textId="77777777" w:rsidR="00AB2B5D" w:rsidRPr="009330D5" w:rsidRDefault="00AB2B5D" w:rsidP="009330D5">
            <w:pPr>
              <w:pStyle w:val="aff5"/>
            </w:pPr>
            <w:r w:rsidRPr="009330D5">
              <w:t>966,21</w:t>
            </w:r>
          </w:p>
        </w:tc>
      </w:tr>
      <w:tr w:rsidR="00AB2B5D" w:rsidRPr="009330D5" w14:paraId="7FAB849D" w14:textId="77777777" w:rsidTr="00AB2B5D">
        <w:trPr>
          <w:trHeight w:val="283"/>
        </w:trPr>
        <w:tc>
          <w:tcPr>
            <w:tcW w:w="799" w:type="pct"/>
            <w:shd w:val="clear" w:color="auto" w:fill="auto"/>
            <w:vAlign w:val="center"/>
            <w:hideMark/>
          </w:tcPr>
          <w:p w14:paraId="3C63EFD6" w14:textId="77777777" w:rsidR="00AB2B5D" w:rsidRPr="009330D5" w:rsidRDefault="00AB2B5D" w:rsidP="009330D5">
            <w:pPr>
              <w:pStyle w:val="aff5"/>
            </w:pPr>
            <w:r w:rsidRPr="009330D5">
              <w:t>Подгруппа проектов</w:t>
            </w:r>
          </w:p>
        </w:tc>
        <w:tc>
          <w:tcPr>
            <w:tcW w:w="935" w:type="pct"/>
            <w:shd w:val="clear" w:color="auto" w:fill="auto"/>
            <w:noWrap/>
            <w:vAlign w:val="center"/>
            <w:hideMark/>
          </w:tcPr>
          <w:p w14:paraId="60F4C6F9" w14:textId="77777777" w:rsidR="00AB2B5D" w:rsidRPr="009330D5" w:rsidRDefault="00AB2B5D" w:rsidP="009330D5">
            <w:pPr>
              <w:pStyle w:val="aff5"/>
            </w:pPr>
            <w:r w:rsidRPr="009330D5">
              <w:t>001.01.04.010</w:t>
            </w:r>
          </w:p>
        </w:tc>
        <w:tc>
          <w:tcPr>
            <w:tcW w:w="3266" w:type="pct"/>
            <w:gridSpan w:val="8"/>
            <w:shd w:val="clear" w:color="auto" w:fill="auto"/>
            <w:vAlign w:val="center"/>
            <w:hideMark/>
          </w:tcPr>
          <w:p w14:paraId="29821D51" w14:textId="77777777" w:rsidR="00AB2B5D" w:rsidRPr="009330D5" w:rsidRDefault="00AB2B5D" w:rsidP="009330D5">
            <w:pPr>
              <w:pStyle w:val="aff5"/>
            </w:pPr>
            <w:r w:rsidRPr="009330D5">
              <w:t>Модернизация бакового хозяйства</w:t>
            </w:r>
            <w:r w:rsidRPr="009330D5">
              <w:br/>
              <w:t>топливного участка для снижения класса опасности с 2-ого на 3-ий</w:t>
            </w:r>
          </w:p>
        </w:tc>
      </w:tr>
      <w:tr w:rsidR="00AB2B5D" w:rsidRPr="009330D5" w14:paraId="4B75EF84" w14:textId="77777777" w:rsidTr="00AB2B5D">
        <w:trPr>
          <w:trHeight w:val="283"/>
        </w:trPr>
        <w:tc>
          <w:tcPr>
            <w:tcW w:w="1734" w:type="pct"/>
            <w:gridSpan w:val="2"/>
            <w:shd w:val="clear" w:color="auto" w:fill="auto"/>
            <w:vAlign w:val="center"/>
            <w:hideMark/>
          </w:tcPr>
          <w:p w14:paraId="720B7338" w14:textId="77777777" w:rsidR="00AB2B5D" w:rsidRPr="009330D5" w:rsidRDefault="00AB2B5D" w:rsidP="009330D5">
            <w:pPr>
              <w:pStyle w:val="aff5"/>
            </w:pPr>
            <w:r w:rsidRPr="009330D5">
              <w:t>Всего стоимость группы проектов</w:t>
            </w:r>
          </w:p>
        </w:tc>
        <w:tc>
          <w:tcPr>
            <w:tcW w:w="347" w:type="pct"/>
            <w:shd w:val="clear" w:color="auto" w:fill="auto"/>
            <w:vAlign w:val="center"/>
            <w:hideMark/>
          </w:tcPr>
          <w:p w14:paraId="3C5012AC"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66E9168A" w14:textId="77777777" w:rsidR="00AB2B5D" w:rsidRPr="009330D5" w:rsidRDefault="00AB2B5D" w:rsidP="009330D5">
            <w:pPr>
              <w:pStyle w:val="aff5"/>
            </w:pPr>
            <w:r w:rsidRPr="009330D5">
              <w:t>960,00</w:t>
            </w:r>
          </w:p>
        </w:tc>
        <w:tc>
          <w:tcPr>
            <w:tcW w:w="434" w:type="pct"/>
            <w:shd w:val="clear" w:color="auto" w:fill="auto"/>
            <w:noWrap/>
            <w:vAlign w:val="center"/>
            <w:hideMark/>
          </w:tcPr>
          <w:p w14:paraId="1712A5F8" w14:textId="77777777" w:rsidR="00AB2B5D" w:rsidRPr="009330D5" w:rsidRDefault="00AB2B5D" w:rsidP="009330D5">
            <w:pPr>
              <w:pStyle w:val="aff5"/>
            </w:pPr>
            <w:r w:rsidRPr="009330D5">
              <w:t>0,00</w:t>
            </w:r>
          </w:p>
        </w:tc>
        <w:tc>
          <w:tcPr>
            <w:tcW w:w="430" w:type="pct"/>
            <w:shd w:val="clear" w:color="auto" w:fill="auto"/>
            <w:noWrap/>
            <w:vAlign w:val="center"/>
            <w:hideMark/>
          </w:tcPr>
          <w:p w14:paraId="4175DBE8" w14:textId="77777777" w:rsidR="00AB2B5D" w:rsidRPr="009330D5" w:rsidRDefault="00AB2B5D" w:rsidP="009330D5">
            <w:pPr>
              <w:pStyle w:val="aff5"/>
            </w:pPr>
            <w:r w:rsidRPr="009330D5">
              <w:t>0,00</w:t>
            </w:r>
          </w:p>
        </w:tc>
        <w:tc>
          <w:tcPr>
            <w:tcW w:w="403" w:type="pct"/>
            <w:shd w:val="clear" w:color="auto" w:fill="auto"/>
            <w:noWrap/>
            <w:vAlign w:val="center"/>
            <w:hideMark/>
          </w:tcPr>
          <w:p w14:paraId="618231B0" w14:textId="77777777" w:rsidR="00AB2B5D" w:rsidRPr="009330D5" w:rsidRDefault="00AB2B5D" w:rsidP="009330D5">
            <w:pPr>
              <w:pStyle w:val="aff5"/>
            </w:pPr>
            <w:r w:rsidRPr="009330D5">
              <w:t>0,00</w:t>
            </w:r>
          </w:p>
        </w:tc>
        <w:tc>
          <w:tcPr>
            <w:tcW w:w="411" w:type="pct"/>
            <w:shd w:val="clear" w:color="auto" w:fill="auto"/>
            <w:noWrap/>
            <w:vAlign w:val="center"/>
            <w:hideMark/>
          </w:tcPr>
          <w:p w14:paraId="5AB9280B" w14:textId="77777777" w:rsidR="00AB2B5D" w:rsidRPr="009330D5" w:rsidRDefault="00AB2B5D" w:rsidP="009330D5">
            <w:pPr>
              <w:pStyle w:val="aff5"/>
            </w:pPr>
            <w:r w:rsidRPr="009330D5">
              <w:t>0,00</w:t>
            </w:r>
          </w:p>
        </w:tc>
        <w:tc>
          <w:tcPr>
            <w:tcW w:w="377" w:type="pct"/>
            <w:shd w:val="clear" w:color="auto" w:fill="auto"/>
            <w:noWrap/>
            <w:vAlign w:val="center"/>
            <w:hideMark/>
          </w:tcPr>
          <w:p w14:paraId="0C42188C" w14:textId="77777777" w:rsidR="00AB2B5D" w:rsidRPr="009330D5" w:rsidRDefault="00AB2B5D" w:rsidP="009330D5">
            <w:pPr>
              <w:pStyle w:val="aff5"/>
            </w:pPr>
            <w:r w:rsidRPr="009330D5">
              <w:t>0,00</w:t>
            </w:r>
          </w:p>
        </w:tc>
        <w:tc>
          <w:tcPr>
            <w:tcW w:w="405" w:type="pct"/>
            <w:shd w:val="clear" w:color="auto" w:fill="auto"/>
            <w:noWrap/>
            <w:vAlign w:val="center"/>
            <w:hideMark/>
          </w:tcPr>
          <w:p w14:paraId="5EB47193" w14:textId="77777777" w:rsidR="00AB2B5D" w:rsidRPr="009330D5" w:rsidRDefault="00AB2B5D" w:rsidP="009330D5">
            <w:pPr>
              <w:pStyle w:val="aff5"/>
            </w:pPr>
            <w:r w:rsidRPr="009330D5">
              <w:t>0,00</w:t>
            </w:r>
          </w:p>
        </w:tc>
      </w:tr>
      <w:tr w:rsidR="00AB2B5D" w:rsidRPr="009330D5" w14:paraId="65DAC86E" w14:textId="77777777" w:rsidTr="00AB2B5D">
        <w:trPr>
          <w:trHeight w:val="283"/>
        </w:trPr>
        <w:tc>
          <w:tcPr>
            <w:tcW w:w="1734" w:type="pct"/>
            <w:gridSpan w:val="2"/>
            <w:shd w:val="clear" w:color="auto" w:fill="auto"/>
            <w:vAlign w:val="center"/>
            <w:hideMark/>
          </w:tcPr>
          <w:p w14:paraId="06727000" w14:textId="77777777" w:rsidR="00AB2B5D" w:rsidRPr="009330D5" w:rsidRDefault="00AB2B5D" w:rsidP="009330D5">
            <w:pPr>
              <w:pStyle w:val="aff5"/>
            </w:pPr>
            <w:r w:rsidRPr="009330D5">
              <w:t>Всего стоимость группы проектов накопленным итогом</w:t>
            </w:r>
          </w:p>
        </w:tc>
        <w:tc>
          <w:tcPr>
            <w:tcW w:w="347" w:type="pct"/>
            <w:shd w:val="clear" w:color="auto" w:fill="auto"/>
            <w:vAlign w:val="center"/>
            <w:hideMark/>
          </w:tcPr>
          <w:p w14:paraId="6F3F69B1"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6EC6A641" w14:textId="77777777" w:rsidR="00AB2B5D" w:rsidRPr="009330D5" w:rsidRDefault="00AB2B5D" w:rsidP="009330D5">
            <w:pPr>
              <w:pStyle w:val="aff5"/>
            </w:pPr>
            <w:r w:rsidRPr="009330D5">
              <w:t>960,00</w:t>
            </w:r>
          </w:p>
        </w:tc>
        <w:tc>
          <w:tcPr>
            <w:tcW w:w="434" w:type="pct"/>
            <w:shd w:val="clear" w:color="auto" w:fill="auto"/>
            <w:noWrap/>
            <w:vAlign w:val="center"/>
            <w:hideMark/>
          </w:tcPr>
          <w:p w14:paraId="55E50EA9" w14:textId="77777777" w:rsidR="00AB2B5D" w:rsidRPr="009330D5" w:rsidRDefault="00AB2B5D" w:rsidP="009330D5">
            <w:pPr>
              <w:pStyle w:val="aff5"/>
            </w:pPr>
            <w:r w:rsidRPr="009330D5">
              <w:t>960,00</w:t>
            </w:r>
          </w:p>
        </w:tc>
        <w:tc>
          <w:tcPr>
            <w:tcW w:w="430" w:type="pct"/>
            <w:shd w:val="clear" w:color="auto" w:fill="auto"/>
            <w:noWrap/>
            <w:vAlign w:val="center"/>
            <w:hideMark/>
          </w:tcPr>
          <w:p w14:paraId="4F705DC2" w14:textId="77777777" w:rsidR="00AB2B5D" w:rsidRPr="009330D5" w:rsidRDefault="00AB2B5D" w:rsidP="009330D5">
            <w:pPr>
              <w:pStyle w:val="aff5"/>
            </w:pPr>
            <w:r w:rsidRPr="009330D5">
              <w:t>960,00</w:t>
            </w:r>
          </w:p>
        </w:tc>
        <w:tc>
          <w:tcPr>
            <w:tcW w:w="403" w:type="pct"/>
            <w:shd w:val="clear" w:color="auto" w:fill="auto"/>
            <w:noWrap/>
            <w:vAlign w:val="center"/>
            <w:hideMark/>
          </w:tcPr>
          <w:p w14:paraId="24C9B8B0" w14:textId="77777777" w:rsidR="00AB2B5D" w:rsidRPr="009330D5" w:rsidRDefault="00AB2B5D" w:rsidP="009330D5">
            <w:pPr>
              <w:pStyle w:val="aff5"/>
            </w:pPr>
            <w:r w:rsidRPr="009330D5">
              <w:t>960,00</w:t>
            </w:r>
          </w:p>
        </w:tc>
        <w:tc>
          <w:tcPr>
            <w:tcW w:w="411" w:type="pct"/>
            <w:shd w:val="clear" w:color="auto" w:fill="auto"/>
            <w:noWrap/>
            <w:vAlign w:val="center"/>
            <w:hideMark/>
          </w:tcPr>
          <w:p w14:paraId="69BF1047" w14:textId="77777777" w:rsidR="00AB2B5D" w:rsidRPr="009330D5" w:rsidRDefault="00AB2B5D" w:rsidP="009330D5">
            <w:pPr>
              <w:pStyle w:val="aff5"/>
            </w:pPr>
            <w:r w:rsidRPr="009330D5">
              <w:t>960,00</w:t>
            </w:r>
          </w:p>
        </w:tc>
        <w:tc>
          <w:tcPr>
            <w:tcW w:w="377" w:type="pct"/>
            <w:shd w:val="clear" w:color="auto" w:fill="auto"/>
            <w:noWrap/>
            <w:vAlign w:val="center"/>
            <w:hideMark/>
          </w:tcPr>
          <w:p w14:paraId="61E0538D" w14:textId="77777777" w:rsidR="00AB2B5D" w:rsidRPr="009330D5" w:rsidRDefault="00AB2B5D" w:rsidP="009330D5">
            <w:pPr>
              <w:pStyle w:val="aff5"/>
            </w:pPr>
            <w:r w:rsidRPr="009330D5">
              <w:t>960,00</w:t>
            </w:r>
          </w:p>
        </w:tc>
        <w:tc>
          <w:tcPr>
            <w:tcW w:w="405" w:type="pct"/>
            <w:shd w:val="clear" w:color="auto" w:fill="auto"/>
            <w:noWrap/>
            <w:vAlign w:val="center"/>
            <w:hideMark/>
          </w:tcPr>
          <w:p w14:paraId="75F2274E" w14:textId="77777777" w:rsidR="00AB2B5D" w:rsidRPr="009330D5" w:rsidRDefault="00AB2B5D" w:rsidP="009330D5">
            <w:pPr>
              <w:pStyle w:val="aff5"/>
            </w:pPr>
            <w:r w:rsidRPr="009330D5">
              <w:t>960,00</w:t>
            </w:r>
          </w:p>
        </w:tc>
      </w:tr>
      <w:tr w:rsidR="00AB2B5D" w:rsidRPr="009330D5" w14:paraId="625F8944" w14:textId="77777777" w:rsidTr="00AB2B5D">
        <w:trPr>
          <w:trHeight w:val="283"/>
        </w:trPr>
        <w:tc>
          <w:tcPr>
            <w:tcW w:w="799" w:type="pct"/>
            <w:shd w:val="clear" w:color="auto" w:fill="auto"/>
            <w:vAlign w:val="center"/>
            <w:hideMark/>
          </w:tcPr>
          <w:p w14:paraId="15480FC9" w14:textId="77777777" w:rsidR="00AB2B5D" w:rsidRPr="009330D5" w:rsidRDefault="00AB2B5D" w:rsidP="009330D5">
            <w:pPr>
              <w:pStyle w:val="aff5"/>
            </w:pPr>
            <w:r w:rsidRPr="009330D5">
              <w:t>Подгруппа проектов</w:t>
            </w:r>
          </w:p>
        </w:tc>
        <w:tc>
          <w:tcPr>
            <w:tcW w:w="935" w:type="pct"/>
            <w:shd w:val="clear" w:color="auto" w:fill="auto"/>
            <w:noWrap/>
            <w:vAlign w:val="center"/>
            <w:hideMark/>
          </w:tcPr>
          <w:p w14:paraId="0892541C" w14:textId="77777777" w:rsidR="00AB2B5D" w:rsidRPr="009330D5" w:rsidRDefault="00AB2B5D" w:rsidP="009330D5">
            <w:pPr>
              <w:pStyle w:val="aff5"/>
            </w:pPr>
            <w:r w:rsidRPr="009330D5">
              <w:t>001.01.04.011</w:t>
            </w:r>
          </w:p>
        </w:tc>
        <w:tc>
          <w:tcPr>
            <w:tcW w:w="3266" w:type="pct"/>
            <w:gridSpan w:val="8"/>
            <w:shd w:val="clear" w:color="auto" w:fill="auto"/>
            <w:vAlign w:val="center"/>
            <w:hideMark/>
          </w:tcPr>
          <w:p w14:paraId="70B17196" w14:textId="77777777" w:rsidR="00AB2B5D" w:rsidRPr="009330D5" w:rsidRDefault="00AB2B5D" w:rsidP="009330D5">
            <w:pPr>
              <w:pStyle w:val="aff5"/>
            </w:pPr>
            <w:r w:rsidRPr="009330D5">
              <w:t>Модернизация устройств противоаварийной автоматики ЧДА Балаковской ТЭЦ-4 (частотная делительная автоматика - ЧДА)</w:t>
            </w:r>
          </w:p>
        </w:tc>
      </w:tr>
      <w:tr w:rsidR="00AB2B5D" w:rsidRPr="009330D5" w14:paraId="711ED660" w14:textId="77777777" w:rsidTr="00AB2B5D">
        <w:trPr>
          <w:trHeight w:val="283"/>
        </w:trPr>
        <w:tc>
          <w:tcPr>
            <w:tcW w:w="1734" w:type="pct"/>
            <w:gridSpan w:val="2"/>
            <w:shd w:val="clear" w:color="auto" w:fill="auto"/>
            <w:vAlign w:val="center"/>
            <w:hideMark/>
          </w:tcPr>
          <w:p w14:paraId="0621E6A0" w14:textId="77777777" w:rsidR="00AB2B5D" w:rsidRPr="009330D5" w:rsidRDefault="00AB2B5D" w:rsidP="009330D5">
            <w:pPr>
              <w:pStyle w:val="aff5"/>
            </w:pPr>
            <w:r w:rsidRPr="009330D5">
              <w:t>Всего стоимость группы проектов</w:t>
            </w:r>
          </w:p>
        </w:tc>
        <w:tc>
          <w:tcPr>
            <w:tcW w:w="347" w:type="pct"/>
            <w:shd w:val="clear" w:color="auto" w:fill="auto"/>
            <w:vAlign w:val="center"/>
            <w:hideMark/>
          </w:tcPr>
          <w:p w14:paraId="5D993156"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59068655" w14:textId="77777777" w:rsidR="00AB2B5D" w:rsidRPr="009330D5" w:rsidRDefault="00AB2B5D" w:rsidP="009330D5">
            <w:pPr>
              <w:pStyle w:val="aff5"/>
            </w:pPr>
            <w:r w:rsidRPr="009330D5">
              <w:t>0,00</w:t>
            </w:r>
          </w:p>
        </w:tc>
        <w:tc>
          <w:tcPr>
            <w:tcW w:w="434" w:type="pct"/>
            <w:shd w:val="clear" w:color="auto" w:fill="auto"/>
            <w:noWrap/>
            <w:vAlign w:val="center"/>
            <w:hideMark/>
          </w:tcPr>
          <w:p w14:paraId="6A5C5FC4" w14:textId="77777777" w:rsidR="00AB2B5D" w:rsidRPr="009330D5" w:rsidRDefault="00AB2B5D" w:rsidP="009330D5">
            <w:pPr>
              <w:pStyle w:val="aff5"/>
            </w:pPr>
            <w:r w:rsidRPr="009330D5">
              <w:t>2 040,00</w:t>
            </w:r>
          </w:p>
        </w:tc>
        <w:tc>
          <w:tcPr>
            <w:tcW w:w="430" w:type="pct"/>
            <w:shd w:val="clear" w:color="auto" w:fill="auto"/>
            <w:noWrap/>
            <w:vAlign w:val="center"/>
            <w:hideMark/>
          </w:tcPr>
          <w:p w14:paraId="74D2C9D3" w14:textId="77777777" w:rsidR="00AB2B5D" w:rsidRPr="009330D5" w:rsidRDefault="00AB2B5D" w:rsidP="009330D5">
            <w:pPr>
              <w:pStyle w:val="aff5"/>
            </w:pPr>
            <w:r w:rsidRPr="009330D5">
              <w:t>0,00</w:t>
            </w:r>
          </w:p>
        </w:tc>
        <w:tc>
          <w:tcPr>
            <w:tcW w:w="403" w:type="pct"/>
            <w:shd w:val="clear" w:color="auto" w:fill="auto"/>
            <w:noWrap/>
            <w:vAlign w:val="center"/>
            <w:hideMark/>
          </w:tcPr>
          <w:p w14:paraId="5595ABDF" w14:textId="77777777" w:rsidR="00AB2B5D" w:rsidRPr="009330D5" w:rsidRDefault="00AB2B5D" w:rsidP="009330D5">
            <w:pPr>
              <w:pStyle w:val="aff5"/>
            </w:pPr>
            <w:r w:rsidRPr="009330D5">
              <w:t>29 160,00</w:t>
            </w:r>
          </w:p>
        </w:tc>
        <w:tc>
          <w:tcPr>
            <w:tcW w:w="411" w:type="pct"/>
            <w:shd w:val="clear" w:color="auto" w:fill="auto"/>
            <w:noWrap/>
            <w:vAlign w:val="center"/>
            <w:hideMark/>
          </w:tcPr>
          <w:p w14:paraId="69EF6C8A" w14:textId="77777777" w:rsidR="00AB2B5D" w:rsidRPr="009330D5" w:rsidRDefault="00AB2B5D" w:rsidP="009330D5">
            <w:pPr>
              <w:pStyle w:val="aff5"/>
            </w:pPr>
            <w:r w:rsidRPr="009330D5">
              <w:t>0,00</w:t>
            </w:r>
          </w:p>
        </w:tc>
        <w:tc>
          <w:tcPr>
            <w:tcW w:w="377" w:type="pct"/>
            <w:shd w:val="clear" w:color="auto" w:fill="auto"/>
            <w:noWrap/>
            <w:vAlign w:val="center"/>
            <w:hideMark/>
          </w:tcPr>
          <w:p w14:paraId="2123E4DE" w14:textId="77777777" w:rsidR="00AB2B5D" w:rsidRPr="009330D5" w:rsidRDefault="00AB2B5D" w:rsidP="009330D5">
            <w:pPr>
              <w:pStyle w:val="aff5"/>
            </w:pPr>
            <w:r w:rsidRPr="009330D5">
              <w:t>0,00</w:t>
            </w:r>
          </w:p>
        </w:tc>
        <w:tc>
          <w:tcPr>
            <w:tcW w:w="405" w:type="pct"/>
            <w:shd w:val="clear" w:color="auto" w:fill="auto"/>
            <w:noWrap/>
            <w:vAlign w:val="center"/>
            <w:hideMark/>
          </w:tcPr>
          <w:p w14:paraId="790FE05A" w14:textId="77777777" w:rsidR="00AB2B5D" w:rsidRPr="009330D5" w:rsidRDefault="00AB2B5D" w:rsidP="009330D5">
            <w:pPr>
              <w:pStyle w:val="aff5"/>
            </w:pPr>
            <w:r w:rsidRPr="009330D5">
              <w:t>0,00</w:t>
            </w:r>
          </w:p>
        </w:tc>
      </w:tr>
      <w:tr w:rsidR="00AB2B5D" w:rsidRPr="009330D5" w14:paraId="6673DD6F" w14:textId="77777777" w:rsidTr="00AB2B5D">
        <w:trPr>
          <w:trHeight w:val="283"/>
        </w:trPr>
        <w:tc>
          <w:tcPr>
            <w:tcW w:w="1734" w:type="pct"/>
            <w:gridSpan w:val="2"/>
            <w:shd w:val="clear" w:color="auto" w:fill="auto"/>
            <w:vAlign w:val="center"/>
            <w:hideMark/>
          </w:tcPr>
          <w:p w14:paraId="4713207A" w14:textId="77777777" w:rsidR="00AB2B5D" w:rsidRPr="009330D5" w:rsidRDefault="00AB2B5D" w:rsidP="009330D5">
            <w:pPr>
              <w:pStyle w:val="aff5"/>
            </w:pPr>
            <w:r w:rsidRPr="009330D5">
              <w:t>Всего стоимость группы проектов накопленным итогом</w:t>
            </w:r>
          </w:p>
        </w:tc>
        <w:tc>
          <w:tcPr>
            <w:tcW w:w="347" w:type="pct"/>
            <w:shd w:val="clear" w:color="auto" w:fill="auto"/>
            <w:vAlign w:val="center"/>
            <w:hideMark/>
          </w:tcPr>
          <w:p w14:paraId="43D1CF0C"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6300DA52" w14:textId="77777777" w:rsidR="00AB2B5D" w:rsidRPr="009330D5" w:rsidRDefault="00AB2B5D" w:rsidP="009330D5">
            <w:pPr>
              <w:pStyle w:val="aff5"/>
            </w:pPr>
            <w:r w:rsidRPr="009330D5">
              <w:t>0,00</w:t>
            </w:r>
          </w:p>
        </w:tc>
        <w:tc>
          <w:tcPr>
            <w:tcW w:w="434" w:type="pct"/>
            <w:shd w:val="clear" w:color="auto" w:fill="auto"/>
            <w:noWrap/>
            <w:vAlign w:val="center"/>
            <w:hideMark/>
          </w:tcPr>
          <w:p w14:paraId="32C46943" w14:textId="77777777" w:rsidR="00AB2B5D" w:rsidRPr="009330D5" w:rsidRDefault="00AB2B5D" w:rsidP="009330D5">
            <w:pPr>
              <w:pStyle w:val="aff5"/>
            </w:pPr>
            <w:r w:rsidRPr="009330D5">
              <w:t>2 040,00</w:t>
            </w:r>
          </w:p>
        </w:tc>
        <w:tc>
          <w:tcPr>
            <w:tcW w:w="430" w:type="pct"/>
            <w:shd w:val="clear" w:color="auto" w:fill="auto"/>
            <w:noWrap/>
            <w:vAlign w:val="center"/>
            <w:hideMark/>
          </w:tcPr>
          <w:p w14:paraId="3406F147" w14:textId="77777777" w:rsidR="00AB2B5D" w:rsidRPr="009330D5" w:rsidRDefault="00AB2B5D" w:rsidP="009330D5">
            <w:pPr>
              <w:pStyle w:val="aff5"/>
            </w:pPr>
            <w:r w:rsidRPr="009330D5">
              <w:t>2 040,00</w:t>
            </w:r>
          </w:p>
        </w:tc>
        <w:tc>
          <w:tcPr>
            <w:tcW w:w="403" w:type="pct"/>
            <w:shd w:val="clear" w:color="auto" w:fill="auto"/>
            <w:noWrap/>
            <w:vAlign w:val="center"/>
            <w:hideMark/>
          </w:tcPr>
          <w:p w14:paraId="096304A4" w14:textId="77777777" w:rsidR="00AB2B5D" w:rsidRPr="009330D5" w:rsidRDefault="00AB2B5D" w:rsidP="009330D5">
            <w:pPr>
              <w:pStyle w:val="aff5"/>
            </w:pPr>
            <w:r w:rsidRPr="009330D5">
              <w:t>31 200,00</w:t>
            </w:r>
          </w:p>
        </w:tc>
        <w:tc>
          <w:tcPr>
            <w:tcW w:w="411" w:type="pct"/>
            <w:shd w:val="clear" w:color="auto" w:fill="auto"/>
            <w:noWrap/>
            <w:vAlign w:val="center"/>
            <w:hideMark/>
          </w:tcPr>
          <w:p w14:paraId="36B5C4DF" w14:textId="77777777" w:rsidR="00AB2B5D" w:rsidRPr="009330D5" w:rsidRDefault="00AB2B5D" w:rsidP="009330D5">
            <w:pPr>
              <w:pStyle w:val="aff5"/>
            </w:pPr>
            <w:r w:rsidRPr="009330D5">
              <w:t>31 200,00</w:t>
            </w:r>
          </w:p>
        </w:tc>
        <w:tc>
          <w:tcPr>
            <w:tcW w:w="377" w:type="pct"/>
            <w:shd w:val="clear" w:color="auto" w:fill="auto"/>
            <w:noWrap/>
            <w:vAlign w:val="center"/>
            <w:hideMark/>
          </w:tcPr>
          <w:p w14:paraId="764E68D0" w14:textId="77777777" w:rsidR="00AB2B5D" w:rsidRPr="009330D5" w:rsidRDefault="00AB2B5D" w:rsidP="009330D5">
            <w:pPr>
              <w:pStyle w:val="aff5"/>
            </w:pPr>
            <w:r w:rsidRPr="009330D5">
              <w:t>31 200,00</w:t>
            </w:r>
          </w:p>
        </w:tc>
        <w:tc>
          <w:tcPr>
            <w:tcW w:w="405" w:type="pct"/>
            <w:shd w:val="clear" w:color="auto" w:fill="auto"/>
            <w:noWrap/>
            <w:vAlign w:val="center"/>
            <w:hideMark/>
          </w:tcPr>
          <w:p w14:paraId="3917F08B" w14:textId="77777777" w:rsidR="00AB2B5D" w:rsidRPr="009330D5" w:rsidRDefault="00AB2B5D" w:rsidP="009330D5">
            <w:pPr>
              <w:pStyle w:val="aff5"/>
            </w:pPr>
            <w:r w:rsidRPr="009330D5">
              <w:t>31 200,00</w:t>
            </w:r>
          </w:p>
        </w:tc>
      </w:tr>
      <w:tr w:rsidR="00AB2B5D" w:rsidRPr="009330D5" w14:paraId="1997547C" w14:textId="77777777" w:rsidTr="00AB2B5D">
        <w:trPr>
          <w:trHeight w:val="283"/>
        </w:trPr>
        <w:tc>
          <w:tcPr>
            <w:tcW w:w="799" w:type="pct"/>
            <w:shd w:val="clear" w:color="auto" w:fill="auto"/>
            <w:vAlign w:val="center"/>
            <w:hideMark/>
          </w:tcPr>
          <w:p w14:paraId="0602DC78" w14:textId="77777777" w:rsidR="00AB2B5D" w:rsidRPr="009330D5" w:rsidRDefault="00AB2B5D" w:rsidP="009330D5">
            <w:pPr>
              <w:pStyle w:val="aff5"/>
            </w:pPr>
            <w:r w:rsidRPr="009330D5">
              <w:t>Подгруппа проектов</w:t>
            </w:r>
          </w:p>
        </w:tc>
        <w:tc>
          <w:tcPr>
            <w:tcW w:w="935" w:type="pct"/>
            <w:shd w:val="clear" w:color="auto" w:fill="auto"/>
            <w:noWrap/>
            <w:vAlign w:val="center"/>
            <w:hideMark/>
          </w:tcPr>
          <w:p w14:paraId="36D0A5B6" w14:textId="77777777" w:rsidR="00AB2B5D" w:rsidRPr="009330D5" w:rsidRDefault="00AB2B5D" w:rsidP="009330D5">
            <w:pPr>
              <w:pStyle w:val="aff5"/>
            </w:pPr>
            <w:r w:rsidRPr="009330D5">
              <w:t>001.01.04.012</w:t>
            </w:r>
          </w:p>
        </w:tc>
        <w:tc>
          <w:tcPr>
            <w:tcW w:w="3266" w:type="pct"/>
            <w:gridSpan w:val="8"/>
            <w:shd w:val="clear" w:color="auto" w:fill="auto"/>
            <w:vAlign w:val="center"/>
            <w:hideMark/>
          </w:tcPr>
          <w:p w14:paraId="7D7200D8" w14:textId="77777777" w:rsidR="00AB2B5D" w:rsidRPr="009330D5" w:rsidRDefault="00AB2B5D" w:rsidP="009330D5">
            <w:pPr>
              <w:pStyle w:val="aff5"/>
            </w:pPr>
            <w:r w:rsidRPr="009330D5">
              <w:t>Модернизация водоподгот. устан. хлор. железа</w:t>
            </w:r>
          </w:p>
        </w:tc>
      </w:tr>
      <w:tr w:rsidR="00AB2B5D" w:rsidRPr="009330D5" w14:paraId="054AE707" w14:textId="77777777" w:rsidTr="00AB2B5D">
        <w:trPr>
          <w:trHeight w:val="283"/>
        </w:trPr>
        <w:tc>
          <w:tcPr>
            <w:tcW w:w="1734" w:type="pct"/>
            <w:gridSpan w:val="2"/>
            <w:shd w:val="clear" w:color="auto" w:fill="auto"/>
            <w:vAlign w:val="center"/>
            <w:hideMark/>
          </w:tcPr>
          <w:p w14:paraId="5D90CFD1" w14:textId="77777777" w:rsidR="00AB2B5D" w:rsidRPr="009330D5" w:rsidRDefault="00AB2B5D" w:rsidP="009330D5">
            <w:pPr>
              <w:pStyle w:val="aff5"/>
            </w:pPr>
            <w:r w:rsidRPr="009330D5">
              <w:t>Всего стоимость группы проектов</w:t>
            </w:r>
          </w:p>
        </w:tc>
        <w:tc>
          <w:tcPr>
            <w:tcW w:w="347" w:type="pct"/>
            <w:shd w:val="clear" w:color="auto" w:fill="auto"/>
            <w:vAlign w:val="center"/>
            <w:hideMark/>
          </w:tcPr>
          <w:p w14:paraId="17817CAA"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5D984346" w14:textId="77777777" w:rsidR="00AB2B5D" w:rsidRPr="009330D5" w:rsidRDefault="00AB2B5D" w:rsidP="009330D5">
            <w:pPr>
              <w:pStyle w:val="aff5"/>
            </w:pPr>
            <w:r w:rsidRPr="009330D5">
              <w:t>1 649,44</w:t>
            </w:r>
          </w:p>
        </w:tc>
        <w:tc>
          <w:tcPr>
            <w:tcW w:w="434" w:type="pct"/>
            <w:shd w:val="clear" w:color="auto" w:fill="auto"/>
            <w:noWrap/>
            <w:vAlign w:val="center"/>
            <w:hideMark/>
          </w:tcPr>
          <w:p w14:paraId="3559B324" w14:textId="77777777" w:rsidR="00AB2B5D" w:rsidRPr="009330D5" w:rsidRDefault="00AB2B5D" w:rsidP="009330D5">
            <w:pPr>
              <w:pStyle w:val="aff5"/>
            </w:pPr>
            <w:r w:rsidRPr="009330D5">
              <w:t>0,00</w:t>
            </w:r>
          </w:p>
        </w:tc>
        <w:tc>
          <w:tcPr>
            <w:tcW w:w="430" w:type="pct"/>
            <w:shd w:val="clear" w:color="auto" w:fill="auto"/>
            <w:noWrap/>
            <w:vAlign w:val="center"/>
            <w:hideMark/>
          </w:tcPr>
          <w:p w14:paraId="4D3A3655" w14:textId="77777777" w:rsidR="00AB2B5D" w:rsidRPr="009330D5" w:rsidRDefault="00AB2B5D" w:rsidP="009330D5">
            <w:pPr>
              <w:pStyle w:val="aff5"/>
            </w:pPr>
            <w:r w:rsidRPr="009330D5">
              <w:t>0,00</w:t>
            </w:r>
          </w:p>
        </w:tc>
        <w:tc>
          <w:tcPr>
            <w:tcW w:w="403" w:type="pct"/>
            <w:shd w:val="clear" w:color="auto" w:fill="auto"/>
            <w:noWrap/>
            <w:vAlign w:val="center"/>
            <w:hideMark/>
          </w:tcPr>
          <w:p w14:paraId="4D4334F1" w14:textId="77777777" w:rsidR="00AB2B5D" w:rsidRPr="009330D5" w:rsidRDefault="00AB2B5D" w:rsidP="009330D5">
            <w:pPr>
              <w:pStyle w:val="aff5"/>
            </w:pPr>
            <w:r w:rsidRPr="009330D5">
              <w:t>16 848,00</w:t>
            </w:r>
          </w:p>
        </w:tc>
        <w:tc>
          <w:tcPr>
            <w:tcW w:w="411" w:type="pct"/>
            <w:shd w:val="clear" w:color="auto" w:fill="auto"/>
            <w:noWrap/>
            <w:vAlign w:val="center"/>
            <w:hideMark/>
          </w:tcPr>
          <w:p w14:paraId="2652E821" w14:textId="77777777" w:rsidR="00AB2B5D" w:rsidRPr="009330D5" w:rsidRDefault="00AB2B5D" w:rsidP="009330D5">
            <w:pPr>
              <w:pStyle w:val="aff5"/>
            </w:pPr>
            <w:r w:rsidRPr="009330D5">
              <w:t>0,00</w:t>
            </w:r>
          </w:p>
        </w:tc>
        <w:tc>
          <w:tcPr>
            <w:tcW w:w="377" w:type="pct"/>
            <w:shd w:val="clear" w:color="auto" w:fill="auto"/>
            <w:noWrap/>
            <w:vAlign w:val="center"/>
            <w:hideMark/>
          </w:tcPr>
          <w:p w14:paraId="55A00703" w14:textId="77777777" w:rsidR="00AB2B5D" w:rsidRPr="009330D5" w:rsidRDefault="00AB2B5D" w:rsidP="009330D5">
            <w:pPr>
              <w:pStyle w:val="aff5"/>
            </w:pPr>
            <w:r w:rsidRPr="009330D5">
              <w:t>0,00</w:t>
            </w:r>
          </w:p>
        </w:tc>
        <w:tc>
          <w:tcPr>
            <w:tcW w:w="405" w:type="pct"/>
            <w:shd w:val="clear" w:color="auto" w:fill="auto"/>
            <w:noWrap/>
            <w:vAlign w:val="center"/>
            <w:hideMark/>
          </w:tcPr>
          <w:p w14:paraId="7739F3CD" w14:textId="77777777" w:rsidR="00AB2B5D" w:rsidRPr="009330D5" w:rsidRDefault="00AB2B5D" w:rsidP="009330D5">
            <w:pPr>
              <w:pStyle w:val="aff5"/>
            </w:pPr>
            <w:r w:rsidRPr="009330D5">
              <w:t>0,00</w:t>
            </w:r>
          </w:p>
        </w:tc>
      </w:tr>
      <w:tr w:rsidR="00AB2B5D" w:rsidRPr="009330D5" w14:paraId="198995BA" w14:textId="77777777" w:rsidTr="00AB2B5D">
        <w:trPr>
          <w:trHeight w:val="283"/>
        </w:trPr>
        <w:tc>
          <w:tcPr>
            <w:tcW w:w="1734" w:type="pct"/>
            <w:gridSpan w:val="2"/>
            <w:shd w:val="clear" w:color="auto" w:fill="auto"/>
            <w:vAlign w:val="center"/>
            <w:hideMark/>
          </w:tcPr>
          <w:p w14:paraId="258DAC38" w14:textId="77777777" w:rsidR="00AB2B5D" w:rsidRPr="009330D5" w:rsidRDefault="00AB2B5D" w:rsidP="009330D5">
            <w:pPr>
              <w:pStyle w:val="aff5"/>
            </w:pPr>
            <w:r w:rsidRPr="009330D5">
              <w:t>Всего стоимость группы проектов накопленным итогом</w:t>
            </w:r>
          </w:p>
        </w:tc>
        <w:tc>
          <w:tcPr>
            <w:tcW w:w="347" w:type="pct"/>
            <w:shd w:val="clear" w:color="auto" w:fill="auto"/>
            <w:vAlign w:val="center"/>
            <w:hideMark/>
          </w:tcPr>
          <w:p w14:paraId="4714AE6B"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7F74230C" w14:textId="77777777" w:rsidR="00AB2B5D" w:rsidRPr="009330D5" w:rsidRDefault="00AB2B5D" w:rsidP="009330D5">
            <w:pPr>
              <w:pStyle w:val="aff5"/>
            </w:pPr>
            <w:r w:rsidRPr="009330D5">
              <w:t>1 649,44</w:t>
            </w:r>
          </w:p>
        </w:tc>
        <w:tc>
          <w:tcPr>
            <w:tcW w:w="434" w:type="pct"/>
            <w:shd w:val="clear" w:color="auto" w:fill="auto"/>
            <w:noWrap/>
            <w:vAlign w:val="center"/>
            <w:hideMark/>
          </w:tcPr>
          <w:p w14:paraId="25717DF2" w14:textId="77777777" w:rsidR="00AB2B5D" w:rsidRPr="009330D5" w:rsidRDefault="00AB2B5D" w:rsidP="009330D5">
            <w:pPr>
              <w:pStyle w:val="aff5"/>
            </w:pPr>
            <w:r w:rsidRPr="009330D5">
              <w:t>1 649,44</w:t>
            </w:r>
          </w:p>
        </w:tc>
        <w:tc>
          <w:tcPr>
            <w:tcW w:w="430" w:type="pct"/>
            <w:shd w:val="clear" w:color="auto" w:fill="auto"/>
            <w:noWrap/>
            <w:vAlign w:val="center"/>
            <w:hideMark/>
          </w:tcPr>
          <w:p w14:paraId="0DF966B0" w14:textId="77777777" w:rsidR="00AB2B5D" w:rsidRPr="009330D5" w:rsidRDefault="00AB2B5D" w:rsidP="009330D5">
            <w:pPr>
              <w:pStyle w:val="aff5"/>
            </w:pPr>
            <w:r w:rsidRPr="009330D5">
              <w:t>1 649,44</w:t>
            </w:r>
          </w:p>
        </w:tc>
        <w:tc>
          <w:tcPr>
            <w:tcW w:w="403" w:type="pct"/>
            <w:shd w:val="clear" w:color="auto" w:fill="auto"/>
            <w:noWrap/>
            <w:vAlign w:val="center"/>
            <w:hideMark/>
          </w:tcPr>
          <w:p w14:paraId="33E52323" w14:textId="77777777" w:rsidR="00AB2B5D" w:rsidRPr="009330D5" w:rsidRDefault="00AB2B5D" w:rsidP="009330D5">
            <w:pPr>
              <w:pStyle w:val="aff5"/>
            </w:pPr>
            <w:r w:rsidRPr="009330D5">
              <w:t>18 497,44</w:t>
            </w:r>
          </w:p>
        </w:tc>
        <w:tc>
          <w:tcPr>
            <w:tcW w:w="411" w:type="pct"/>
            <w:shd w:val="clear" w:color="auto" w:fill="auto"/>
            <w:noWrap/>
            <w:vAlign w:val="center"/>
            <w:hideMark/>
          </w:tcPr>
          <w:p w14:paraId="7881CE34" w14:textId="77777777" w:rsidR="00AB2B5D" w:rsidRPr="009330D5" w:rsidRDefault="00AB2B5D" w:rsidP="009330D5">
            <w:pPr>
              <w:pStyle w:val="aff5"/>
            </w:pPr>
            <w:r w:rsidRPr="009330D5">
              <w:t>18 497,44</w:t>
            </w:r>
          </w:p>
        </w:tc>
        <w:tc>
          <w:tcPr>
            <w:tcW w:w="377" w:type="pct"/>
            <w:shd w:val="clear" w:color="auto" w:fill="auto"/>
            <w:noWrap/>
            <w:vAlign w:val="center"/>
            <w:hideMark/>
          </w:tcPr>
          <w:p w14:paraId="26D08E96" w14:textId="77777777" w:rsidR="00AB2B5D" w:rsidRPr="009330D5" w:rsidRDefault="00AB2B5D" w:rsidP="009330D5">
            <w:pPr>
              <w:pStyle w:val="aff5"/>
            </w:pPr>
            <w:r w:rsidRPr="009330D5">
              <w:t>18 497,44</w:t>
            </w:r>
          </w:p>
        </w:tc>
        <w:tc>
          <w:tcPr>
            <w:tcW w:w="405" w:type="pct"/>
            <w:shd w:val="clear" w:color="auto" w:fill="auto"/>
            <w:noWrap/>
            <w:vAlign w:val="center"/>
            <w:hideMark/>
          </w:tcPr>
          <w:p w14:paraId="29FAE756" w14:textId="77777777" w:rsidR="00AB2B5D" w:rsidRPr="009330D5" w:rsidRDefault="00AB2B5D" w:rsidP="009330D5">
            <w:pPr>
              <w:pStyle w:val="aff5"/>
            </w:pPr>
            <w:r w:rsidRPr="009330D5">
              <w:t>18 497,44</w:t>
            </w:r>
          </w:p>
        </w:tc>
      </w:tr>
      <w:tr w:rsidR="00AB2B5D" w:rsidRPr="009330D5" w14:paraId="0988DD71" w14:textId="77777777" w:rsidTr="00AB2B5D">
        <w:trPr>
          <w:trHeight w:val="283"/>
        </w:trPr>
        <w:tc>
          <w:tcPr>
            <w:tcW w:w="799" w:type="pct"/>
            <w:shd w:val="clear" w:color="auto" w:fill="auto"/>
            <w:vAlign w:val="center"/>
            <w:hideMark/>
          </w:tcPr>
          <w:p w14:paraId="4E41BEFC" w14:textId="77777777" w:rsidR="00AB2B5D" w:rsidRPr="009330D5" w:rsidRDefault="00AB2B5D" w:rsidP="009330D5">
            <w:pPr>
              <w:pStyle w:val="aff5"/>
            </w:pPr>
            <w:r w:rsidRPr="009330D5">
              <w:t>Подгруппа проектов</w:t>
            </w:r>
          </w:p>
        </w:tc>
        <w:tc>
          <w:tcPr>
            <w:tcW w:w="935" w:type="pct"/>
            <w:shd w:val="clear" w:color="auto" w:fill="auto"/>
            <w:noWrap/>
            <w:vAlign w:val="center"/>
            <w:hideMark/>
          </w:tcPr>
          <w:p w14:paraId="4B48AF26" w14:textId="77777777" w:rsidR="00AB2B5D" w:rsidRPr="009330D5" w:rsidRDefault="00AB2B5D" w:rsidP="009330D5">
            <w:pPr>
              <w:pStyle w:val="aff5"/>
            </w:pPr>
            <w:r w:rsidRPr="009330D5">
              <w:t>001.01.04.013</w:t>
            </w:r>
          </w:p>
        </w:tc>
        <w:tc>
          <w:tcPr>
            <w:tcW w:w="3266" w:type="pct"/>
            <w:gridSpan w:val="8"/>
            <w:shd w:val="clear" w:color="auto" w:fill="auto"/>
            <w:vAlign w:val="center"/>
            <w:hideMark/>
          </w:tcPr>
          <w:p w14:paraId="3E742A55" w14:textId="77777777" w:rsidR="00AB2B5D" w:rsidRPr="009330D5" w:rsidRDefault="00AB2B5D" w:rsidP="009330D5">
            <w:pPr>
              <w:pStyle w:val="aff5"/>
            </w:pPr>
            <w:r w:rsidRPr="009330D5">
              <w:t>Модернизация  узла учета объема сточных вод</w:t>
            </w:r>
          </w:p>
        </w:tc>
      </w:tr>
      <w:tr w:rsidR="00AB2B5D" w:rsidRPr="009330D5" w14:paraId="172A4382" w14:textId="77777777" w:rsidTr="00AB2B5D">
        <w:trPr>
          <w:trHeight w:val="283"/>
        </w:trPr>
        <w:tc>
          <w:tcPr>
            <w:tcW w:w="1734" w:type="pct"/>
            <w:gridSpan w:val="2"/>
            <w:shd w:val="clear" w:color="auto" w:fill="auto"/>
            <w:vAlign w:val="center"/>
            <w:hideMark/>
          </w:tcPr>
          <w:p w14:paraId="62A3F45E" w14:textId="77777777" w:rsidR="00AB2B5D" w:rsidRPr="009330D5" w:rsidRDefault="00AB2B5D" w:rsidP="009330D5">
            <w:pPr>
              <w:pStyle w:val="aff5"/>
            </w:pPr>
            <w:r w:rsidRPr="009330D5">
              <w:t>Всего стоимость группы проектов</w:t>
            </w:r>
          </w:p>
        </w:tc>
        <w:tc>
          <w:tcPr>
            <w:tcW w:w="347" w:type="pct"/>
            <w:shd w:val="clear" w:color="auto" w:fill="auto"/>
            <w:vAlign w:val="center"/>
            <w:hideMark/>
          </w:tcPr>
          <w:p w14:paraId="46E29C74"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7E98F3F7" w14:textId="77777777" w:rsidR="00AB2B5D" w:rsidRPr="009330D5" w:rsidRDefault="00AB2B5D" w:rsidP="009330D5">
            <w:pPr>
              <w:pStyle w:val="aff5"/>
            </w:pPr>
            <w:r w:rsidRPr="009330D5">
              <w:t>504,00</w:t>
            </w:r>
          </w:p>
        </w:tc>
        <w:tc>
          <w:tcPr>
            <w:tcW w:w="434" w:type="pct"/>
            <w:shd w:val="clear" w:color="auto" w:fill="auto"/>
            <w:noWrap/>
            <w:vAlign w:val="center"/>
            <w:hideMark/>
          </w:tcPr>
          <w:p w14:paraId="4CD4452A" w14:textId="77777777" w:rsidR="00AB2B5D" w:rsidRPr="009330D5" w:rsidRDefault="00AB2B5D" w:rsidP="009330D5">
            <w:pPr>
              <w:pStyle w:val="aff5"/>
            </w:pPr>
            <w:r w:rsidRPr="009330D5">
              <w:t>0,00</w:t>
            </w:r>
          </w:p>
        </w:tc>
        <w:tc>
          <w:tcPr>
            <w:tcW w:w="430" w:type="pct"/>
            <w:shd w:val="clear" w:color="auto" w:fill="auto"/>
            <w:noWrap/>
            <w:vAlign w:val="center"/>
            <w:hideMark/>
          </w:tcPr>
          <w:p w14:paraId="066E2E9C" w14:textId="77777777" w:rsidR="00AB2B5D" w:rsidRPr="009330D5" w:rsidRDefault="00AB2B5D" w:rsidP="009330D5">
            <w:pPr>
              <w:pStyle w:val="aff5"/>
            </w:pPr>
            <w:r w:rsidRPr="009330D5">
              <w:t>1 888,80</w:t>
            </w:r>
          </w:p>
        </w:tc>
        <w:tc>
          <w:tcPr>
            <w:tcW w:w="403" w:type="pct"/>
            <w:shd w:val="clear" w:color="auto" w:fill="auto"/>
            <w:noWrap/>
            <w:vAlign w:val="center"/>
            <w:hideMark/>
          </w:tcPr>
          <w:p w14:paraId="4BFEBBB0" w14:textId="77777777" w:rsidR="00AB2B5D" w:rsidRPr="009330D5" w:rsidRDefault="00AB2B5D" w:rsidP="009330D5">
            <w:pPr>
              <w:pStyle w:val="aff5"/>
            </w:pPr>
            <w:r w:rsidRPr="009330D5">
              <w:t>0,00</w:t>
            </w:r>
          </w:p>
        </w:tc>
        <w:tc>
          <w:tcPr>
            <w:tcW w:w="411" w:type="pct"/>
            <w:shd w:val="clear" w:color="auto" w:fill="auto"/>
            <w:noWrap/>
            <w:vAlign w:val="center"/>
            <w:hideMark/>
          </w:tcPr>
          <w:p w14:paraId="06731E71" w14:textId="77777777" w:rsidR="00AB2B5D" w:rsidRPr="009330D5" w:rsidRDefault="00AB2B5D" w:rsidP="009330D5">
            <w:pPr>
              <w:pStyle w:val="aff5"/>
            </w:pPr>
            <w:r w:rsidRPr="009330D5">
              <w:t>0,00</w:t>
            </w:r>
          </w:p>
        </w:tc>
        <w:tc>
          <w:tcPr>
            <w:tcW w:w="377" w:type="pct"/>
            <w:shd w:val="clear" w:color="auto" w:fill="auto"/>
            <w:noWrap/>
            <w:vAlign w:val="center"/>
            <w:hideMark/>
          </w:tcPr>
          <w:p w14:paraId="09637DD1" w14:textId="77777777" w:rsidR="00AB2B5D" w:rsidRPr="009330D5" w:rsidRDefault="00AB2B5D" w:rsidP="009330D5">
            <w:pPr>
              <w:pStyle w:val="aff5"/>
            </w:pPr>
            <w:r w:rsidRPr="009330D5">
              <w:t>0,00</w:t>
            </w:r>
          </w:p>
        </w:tc>
        <w:tc>
          <w:tcPr>
            <w:tcW w:w="405" w:type="pct"/>
            <w:shd w:val="clear" w:color="auto" w:fill="auto"/>
            <w:noWrap/>
            <w:vAlign w:val="center"/>
            <w:hideMark/>
          </w:tcPr>
          <w:p w14:paraId="48DE6735" w14:textId="77777777" w:rsidR="00AB2B5D" w:rsidRPr="009330D5" w:rsidRDefault="00AB2B5D" w:rsidP="009330D5">
            <w:pPr>
              <w:pStyle w:val="aff5"/>
            </w:pPr>
            <w:r w:rsidRPr="009330D5">
              <w:t>0,00</w:t>
            </w:r>
          </w:p>
        </w:tc>
      </w:tr>
      <w:tr w:rsidR="00AB2B5D" w:rsidRPr="009330D5" w14:paraId="1D737EC8" w14:textId="77777777" w:rsidTr="00AB2B5D">
        <w:trPr>
          <w:trHeight w:val="283"/>
        </w:trPr>
        <w:tc>
          <w:tcPr>
            <w:tcW w:w="1734" w:type="pct"/>
            <w:gridSpan w:val="2"/>
            <w:shd w:val="clear" w:color="auto" w:fill="auto"/>
            <w:vAlign w:val="center"/>
            <w:hideMark/>
          </w:tcPr>
          <w:p w14:paraId="4B6C913E" w14:textId="77777777" w:rsidR="00AB2B5D" w:rsidRPr="009330D5" w:rsidRDefault="00AB2B5D" w:rsidP="009330D5">
            <w:pPr>
              <w:pStyle w:val="aff5"/>
            </w:pPr>
            <w:r w:rsidRPr="009330D5">
              <w:t>Всего стоимость группы проектов накопленным итогом</w:t>
            </w:r>
          </w:p>
        </w:tc>
        <w:tc>
          <w:tcPr>
            <w:tcW w:w="347" w:type="pct"/>
            <w:shd w:val="clear" w:color="auto" w:fill="auto"/>
            <w:vAlign w:val="center"/>
            <w:hideMark/>
          </w:tcPr>
          <w:p w14:paraId="1F0CC826"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48671E5D" w14:textId="77777777" w:rsidR="00AB2B5D" w:rsidRPr="009330D5" w:rsidRDefault="00AB2B5D" w:rsidP="009330D5">
            <w:pPr>
              <w:pStyle w:val="aff5"/>
            </w:pPr>
            <w:r w:rsidRPr="009330D5">
              <w:t>504,00</w:t>
            </w:r>
          </w:p>
        </w:tc>
        <w:tc>
          <w:tcPr>
            <w:tcW w:w="434" w:type="pct"/>
            <w:shd w:val="clear" w:color="auto" w:fill="auto"/>
            <w:noWrap/>
            <w:vAlign w:val="center"/>
            <w:hideMark/>
          </w:tcPr>
          <w:p w14:paraId="3704B758" w14:textId="77777777" w:rsidR="00AB2B5D" w:rsidRPr="009330D5" w:rsidRDefault="00AB2B5D" w:rsidP="009330D5">
            <w:pPr>
              <w:pStyle w:val="aff5"/>
            </w:pPr>
            <w:r w:rsidRPr="009330D5">
              <w:t>504,00</w:t>
            </w:r>
          </w:p>
        </w:tc>
        <w:tc>
          <w:tcPr>
            <w:tcW w:w="430" w:type="pct"/>
            <w:shd w:val="clear" w:color="auto" w:fill="auto"/>
            <w:noWrap/>
            <w:vAlign w:val="center"/>
            <w:hideMark/>
          </w:tcPr>
          <w:p w14:paraId="4AFA717A" w14:textId="77777777" w:rsidR="00AB2B5D" w:rsidRPr="009330D5" w:rsidRDefault="00AB2B5D" w:rsidP="009330D5">
            <w:pPr>
              <w:pStyle w:val="aff5"/>
            </w:pPr>
            <w:r w:rsidRPr="009330D5">
              <w:t>2 392,80</w:t>
            </w:r>
          </w:p>
        </w:tc>
        <w:tc>
          <w:tcPr>
            <w:tcW w:w="403" w:type="pct"/>
            <w:shd w:val="clear" w:color="auto" w:fill="auto"/>
            <w:noWrap/>
            <w:vAlign w:val="center"/>
            <w:hideMark/>
          </w:tcPr>
          <w:p w14:paraId="04E02C3E" w14:textId="77777777" w:rsidR="00AB2B5D" w:rsidRPr="009330D5" w:rsidRDefault="00AB2B5D" w:rsidP="009330D5">
            <w:pPr>
              <w:pStyle w:val="aff5"/>
            </w:pPr>
            <w:r w:rsidRPr="009330D5">
              <w:t>2 392,80</w:t>
            </w:r>
          </w:p>
        </w:tc>
        <w:tc>
          <w:tcPr>
            <w:tcW w:w="411" w:type="pct"/>
            <w:shd w:val="clear" w:color="auto" w:fill="auto"/>
            <w:noWrap/>
            <w:vAlign w:val="center"/>
            <w:hideMark/>
          </w:tcPr>
          <w:p w14:paraId="270DEE9D" w14:textId="77777777" w:rsidR="00AB2B5D" w:rsidRPr="009330D5" w:rsidRDefault="00AB2B5D" w:rsidP="009330D5">
            <w:pPr>
              <w:pStyle w:val="aff5"/>
            </w:pPr>
            <w:r w:rsidRPr="009330D5">
              <w:t>2 392,80</w:t>
            </w:r>
          </w:p>
        </w:tc>
        <w:tc>
          <w:tcPr>
            <w:tcW w:w="377" w:type="pct"/>
            <w:shd w:val="clear" w:color="auto" w:fill="auto"/>
            <w:noWrap/>
            <w:vAlign w:val="center"/>
            <w:hideMark/>
          </w:tcPr>
          <w:p w14:paraId="5C87B754" w14:textId="77777777" w:rsidR="00AB2B5D" w:rsidRPr="009330D5" w:rsidRDefault="00AB2B5D" w:rsidP="009330D5">
            <w:pPr>
              <w:pStyle w:val="aff5"/>
            </w:pPr>
            <w:r w:rsidRPr="009330D5">
              <w:t>2 392,80</w:t>
            </w:r>
          </w:p>
        </w:tc>
        <w:tc>
          <w:tcPr>
            <w:tcW w:w="405" w:type="pct"/>
            <w:shd w:val="clear" w:color="auto" w:fill="auto"/>
            <w:noWrap/>
            <w:vAlign w:val="center"/>
            <w:hideMark/>
          </w:tcPr>
          <w:p w14:paraId="5D90F77E" w14:textId="77777777" w:rsidR="00AB2B5D" w:rsidRPr="009330D5" w:rsidRDefault="00AB2B5D" w:rsidP="009330D5">
            <w:pPr>
              <w:pStyle w:val="aff5"/>
            </w:pPr>
            <w:r w:rsidRPr="009330D5">
              <w:t>2 392,80</w:t>
            </w:r>
          </w:p>
        </w:tc>
      </w:tr>
      <w:tr w:rsidR="00AB2B5D" w:rsidRPr="009330D5" w14:paraId="4CF2C2D6" w14:textId="77777777" w:rsidTr="00AB2B5D">
        <w:trPr>
          <w:trHeight w:val="283"/>
        </w:trPr>
        <w:tc>
          <w:tcPr>
            <w:tcW w:w="799" w:type="pct"/>
            <w:shd w:val="clear" w:color="auto" w:fill="auto"/>
            <w:vAlign w:val="center"/>
            <w:hideMark/>
          </w:tcPr>
          <w:p w14:paraId="72D3889C" w14:textId="77777777" w:rsidR="00AB2B5D" w:rsidRPr="009330D5" w:rsidRDefault="00AB2B5D" w:rsidP="009330D5">
            <w:pPr>
              <w:pStyle w:val="aff5"/>
            </w:pPr>
            <w:r w:rsidRPr="009330D5">
              <w:t>Подгруппа проектов</w:t>
            </w:r>
          </w:p>
        </w:tc>
        <w:tc>
          <w:tcPr>
            <w:tcW w:w="935" w:type="pct"/>
            <w:shd w:val="clear" w:color="auto" w:fill="auto"/>
            <w:noWrap/>
            <w:vAlign w:val="center"/>
            <w:hideMark/>
          </w:tcPr>
          <w:p w14:paraId="382CAD3A" w14:textId="77777777" w:rsidR="00AB2B5D" w:rsidRPr="009330D5" w:rsidRDefault="00AB2B5D" w:rsidP="009330D5">
            <w:pPr>
              <w:pStyle w:val="aff5"/>
            </w:pPr>
            <w:r w:rsidRPr="009330D5">
              <w:t>001.01.04.014</w:t>
            </w:r>
          </w:p>
        </w:tc>
        <w:tc>
          <w:tcPr>
            <w:tcW w:w="3266" w:type="pct"/>
            <w:gridSpan w:val="8"/>
            <w:shd w:val="clear" w:color="auto" w:fill="auto"/>
            <w:vAlign w:val="center"/>
            <w:hideMark/>
          </w:tcPr>
          <w:p w14:paraId="24FE5AEB" w14:textId="77777777" w:rsidR="00AB2B5D" w:rsidRPr="009330D5" w:rsidRDefault="00AB2B5D" w:rsidP="009330D5">
            <w:pPr>
              <w:pStyle w:val="aff5"/>
            </w:pPr>
            <w:r w:rsidRPr="009330D5">
              <w:t>Модернизация расходного бака серной кислоты с установкой защитного поддона и системой измерения уровня</w:t>
            </w:r>
          </w:p>
        </w:tc>
      </w:tr>
      <w:tr w:rsidR="00AB2B5D" w:rsidRPr="009330D5" w14:paraId="07D74AD9" w14:textId="77777777" w:rsidTr="00AB2B5D">
        <w:trPr>
          <w:trHeight w:val="283"/>
        </w:trPr>
        <w:tc>
          <w:tcPr>
            <w:tcW w:w="1734" w:type="pct"/>
            <w:gridSpan w:val="2"/>
            <w:shd w:val="clear" w:color="auto" w:fill="auto"/>
            <w:vAlign w:val="center"/>
            <w:hideMark/>
          </w:tcPr>
          <w:p w14:paraId="182960F0" w14:textId="77777777" w:rsidR="00AB2B5D" w:rsidRPr="009330D5" w:rsidRDefault="00AB2B5D" w:rsidP="009330D5">
            <w:pPr>
              <w:pStyle w:val="aff5"/>
            </w:pPr>
            <w:r w:rsidRPr="009330D5">
              <w:t>Всего стоимость группы проектов</w:t>
            </w:r>
          </w:p>
        </w:tc>
        <w:tc>
          <w:tcPr>
            <w:tcW w:w="347" w:type="pct"/>
            <w:shd w:val="clear" w:color="auto" w:fill="auto"/>
            <w:vAlign w:val="center"/>
            <w:hideMark/>
          </w:tcPr>
          <w:p w14:paraId="06789ED3"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5C71AAA4" w14:textId="77777777" w:rsidR="00AB2B5D" w:rsidRPr="009330D5" w:rsidRDefault="00AB2B5D" w:rsidP="009330D5">
            <w:pPr>
              <w:pStyle w:val="aff5"/>
            </w:pPr>
            <w:r w:rsidRPr="009330D5">
              <w:t>0,00</w:t>
            </w:r>
          </w:p>
        </w:tc>
        <w:tc>
          <w:tcPr>
            <w:tcW w:w="434" w:type="pct"/>
            <w:shd w:val="clear" w:color="auto" w:fill="auto"/>
            <w:noWrap/>
            <w:vAlign w:val="center"/>
            <w:hideMark/>
          </w:tcPr>
          <w:p w14:paraId="0FAC32F1" w14:textId="77777777" w:rsidR="00AB2B5D" w:rsidRPr="009330D5" w:rsidRDefault="00AB2B5D" w:rsidP="009330D5">
            <w:pPr>
              <w:pStyle w:val="aff5"/>
            </w:pPr>
            <w:r w:rsidRPr="009330D5">
              <w:t>0,00</w:t>
            </w:r>
          </w:p>
        </w:tc>
        <w:tc>
          <w:tcPr>
            <w:tcW w:w="430" w:type="pct"/>
            <w:shd w:val="clear" w:color="auto" w:fill="auto"/>
            <w:noWrap/>
            <w:vAlign w:val="center"/>
            <w:hideMark/>
          </w:tcPr>
          <w:p w14:paraId="5C2B0777" w14:textId="77777777" w:rsidR="00AB2B5D" w:rsidRPr="009330D5" w:rsidRDefault="00AB2B5D" w:rsidP="009330D5">
            <w:pPr>
              <w:pStyle w:val="aff5"/>
            </w:pPr>
            <w:r w:rsidRPr="009330D5">
              <w:t>1 800,00</w:t>
            </w:r>
          </w:p>
        </w:tc>
        <w:tc>
          <w:tcPr>
            <w:tcW w:w="403" w:type="pct"/>
            <w:shd w:val="clear" w:color="auto" w:fill="auto"/>
            <w:noWrap/>
            <w:vAlign w:val="center"/>
            <w:hideMark/>
          </w:tcPr>
          <w:p w14:paraId="79CA37BE" w14:textId="77777777" w:rsidR="00AB2B5D" w:rsidRPr="009330D5" w:rsidRDefault="00AB2B5D" w:rsidP="009330D5">
            <w:pPr>
              <w:pStyle w:val="aff5"/>
            </w:pPr>
            <w:r w:rsidRPr="009330D5">
              <w:t>0,00</w:t>
            </w:r>
          </w:p>
        </w:tc>
        <w:tc>
          <w:tcPr>
            <w:tcW w:w="411" w:type="pct"/>
            <w:shd w:val="clear" w:color="auto" w:fill="auto"/>
            <w:noWrap/>
            <w:vAlign w:val="center"/>
            <w:hideMark/>
          </w:tcPr>
          <w:p w14:paraId="5DC97A38" w14:textId="77777777" w:rsidR="00AB2B5D" w:rsidRPr="009330D5" w:rsidRDefault="00AB2B5D" w:rsidP="009330D5">
            <w:pPr>
              <w:pStyle w:val="aff5"/>
            </w:pPr>
            <w:r w:rsidRPr="009330D5">
              <w:t>6 000,00</w:t>
            </w:r>
          </w:p>
        </w:tc>
        <w:tc>
          <w:tcPr>
            <w:tcW w:w="377" w:type="pct"/>
            <w:shd w:val="clear" w:color="auto" w:fill="auto"/>
            <w:noWrap/>
            <w:vAlign w:val="center"/>
            <w:hideMark/>
          </w:tcPr>
          <w:p w14:paraId="15629C79" w14:textId="77777777" w:rsidR="00AB2B5D" w:rsidRPr="009330D5" w:rsidRDefault="00AB2B5D" w:rsidP="009330D5">
            <w:pPr>
              <w:pStyle w:val="aff5"/>
            </w:pPr>
            <w:r w:rsidRPr="009330D5">
              <w:t>0,00</w:t>
            </w:r>
          </w:p>
        </w:tc>
        <w:tc>
          <w:tcPr>
            <w:tcW w:w="405" w:type="pct"/>
            <w:shd w:val="clear" w:color="auto" w:fill="auto"/>
            <w:noWrap/>
            <w:vAlign w:val="center"/>
            <w:hideMark/>
          </w:tcPr>
          <w:p w14:paraId="0319978A" w14:textId="77777777" w:rsidR="00AB2B5D" w:rsidRPr="009330D5" w:rsidRDefault="00AB2B5D" w:rsidP="009330D5">
            <w:pPr>
              <w:pStyle w:val="aff5"/>
            </w:pPr>
            <w:r w:rsidRPr="009330D5">
              <w:t>0,00</w:t>
            </w:r>
          </w:p>
        </w:tc>
      </w:tr>
      <w:tr w:rsidR="00AB2B5D" w:rsidRPr="009330D5" w14:paraId="76079CA0" w14:textId="77777777" w:rsidTr="00AB2B5D">
        <w:trPr>
          <w:trHeight w:val="283"/>
        </w:trPr>
        <w:tc>
          <w:tcPr>
            <w:tcW w:w="1734" w:type="pct"/>
            <w:gridSpan w:val="2"/>
            <w:shd w:val="clear" w:color="auto" w:fill="auto"/>
            <w:vAlign w:val="center"/>
            <w:hideMark/>
          </w:tcPr>
          <w:p w14:paraId="695F25C6" w14:textId="77777777" w:rsidR="00AB2B5D" w:rsidRPr="009330D5" w:rsidRDefault="00AB2B5D" w:rsidP="009330D5">
            <w:pPr>
              <w:pStyle w:val="aff5"/>
            </w:pPr>
            <w:r w:rsidRPr="009330D5">
              <w:t>Всего стоимость группы проектов накопленным итогом</w:t>
            </w:r>
          </w:p>
        </w:tc>
        <w:tc>
          <w:tcPr>
            <w:tcW w:w="347" w:type="pct"/>
            <w:shd w:val="clear" w:color="auto" w:fill="auto"/>
            <w:vAlign w:val="center"/>
            <w:hideMark/>
          </w:tcPr>
          <w:p w14:paraId="0238FD95"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5F64ED75" w14:textId="77777777" w:rsidR="00AB2B5D" w:rsidRPr="009330D5" w:rsidRDefault="00AB2B5D" w:rsidP="009330D5">
            <w:pPr>
              <w:pStyle w:val="aff5"/>
            </w:pPr>
            <w:r w:rsidRPr="009330D5">
              <w:t>0,00</w:t>
            </w:r>
          </w:p>
        </w:tc>
        <w:tc>
          <w:tcPr>
            <w:tcW w:w="434" w:type="pct"/>
            <w:shd w:val="clear" w:color="auto" w:fill="auto"/>
            <w:noWrap/>
            <w:vAlign w:val="center"/>
            <w:hideMark/>
          </w:tcPr>
          <w:p w14:paraId="3DF6816A" w14:textId="77777777" w:rsidR="00AB2B5D" w:rsidRPr="009330D5" w:rsidRDefault="00AB2B5D" w:rsidP="009330D5">
            <w:pPr>
              <w:pStyle w:val="aff5"/>
            </w:pPr>
            <w:r w:rsidRPr="009330D5">
              <w:t>0,00</w:t>
            </w:r>
          </w:p>
        </w:tc>
        <w:tc>
          <w:tcPr>
            <w:tcW w:w="430" w:type="pct"/>
            <w:shd w:val="clear" w:color="auto" w:fill="auto"/>
            <w:noWrap/>
            <w:vAlign w:val="center"/>
            <w:hideMark/>
          </w:tcPr>
          <w:p w14:paraId="34CF9D2B" w14:textId="77777777" w:rsidR="00AB2B5D" w:rsidRPr="009330D5" w:rsidRDefault="00AB2B5D" w:rsidP="009330D5">
            <w:pPr>
              <w:pStyle w:val="aff5"/>
            </w:pPr>
            <w:r w:rsidRPr="009330D5">
              <w:t>1 800,00</w:t>
            </w:r>
          </w:p>
        </w:tc>
        <w:tc>
          <w:tcPr>
            <w:tcW w:w="403" w:type="pct"/>
            <w:shd w:val="clear" w:color="auto" w:fill="auto"/>
            <w:noWrap/>
            <w:vAlign w:val="center"/>
            <w:hideMark/>
          </w:tcPr>
          <w:p w14:paraId="1BCD5669" w14:textId="77777777" w:rsidR="00AB2B5D" w:rsidRPr="009330D5" w:rsidRDefault="00AB2B5D" w:rsidP="009330D5">
            <w:pPr>
              <w:pStyle w:val="aff5"/>
            </w:pPr>
            <w:r w:rsidRPr="009330D5">
              <w:t>1 800,00</w:t>
            </w:r>
          </w:p>
        </w:tc>
        <w:tc>
          <w:tcPr>
            <w:tcW w:w="411" w:type="pct"/>
            <w:shd w:val="clear" w:color="auto" w:fill="auto"/>
            <w:noWrap/>
            <w:vAlign w:val="center"/>
            <w:hideMark/>
          </w:tcPr>
          <w:p w14:paraId="2F78C12E" w14:textId="77777777" w:rsidR="00AB2B5D" w:rsidRPr="009330D5" w:rsidRDefault="00AB2B5D" w:rsidP="009330D5">
            <w:pPr>
              <w:pStyle w:val="aff5"/>
            </w:pPr>
            <w:r w:rsidRPr="009330D5">
              <w:t>7 800,00</w:t>
            </w:r>
          </w:p>
        </w:tc>
        <w:tc>
          <w:tcPr>
            <w:tcW w:w="377" w:type="pct"/>
            <w:shd w:val="clear" w:color="auto" w:fill="auto"/>
            <w:noWrap/>
            <w:vAlign w:val="center"/>
            <w:hideMark/>
          </w:tcPr>
          <w:p w14:paraId="4697BCAE" w14:textId="77777777" w:rsidR="00AB2B5D" w:rsidRPr="009330D5" w:rsidRDefault="00AB2B5D" w:rsidP="009330D5">
            <w:pPr>
              <w:pStyle w:val="aff5"/>
            </w:pPr>
            <w:r w:rsidRPr="009330D5">
              <w:t>7 800,00</w:t>
            </w:r>
          </w:p>
        </w:tc>
        <w:tc>
          <w:tcPr>
            <w:tcW w:w="405" w:type="pct"/>
            <w:shd w:val="clear" w:color="auto" w:fill="auto"/>
            <w:noWrap/>
            <w:vAlign w:val="center"/>
            <w:hideMark/>
          </w:tcPr>
          <w:p w14:paraId="462E372D" w14:textId="77777777" w:rsidR="00AB2B5D" w:rsidRPr="009330D5" w:rsidRDefault="00AB2B5D" w:rsidP="009330D5">
            <w:pPr>
              <w:pStyle w:val="aff5"/>
            </w:pPr>
            <w:r w:rsidRPr="009330D5">
              <w:t>7 800,00</w:t>
            </w:r>
          </w:p>
        </w:tc>
      </w:tr>
      <w:tr w:rsidR="00AB2B5D" w:rsidRPr="009330D5" w14:paraId="49E5C961" w14:textId="77777777" w:rsidTr="00AB2B5D">
        <w:trPr>
          <w:trHeight w:val="283"/>
        </w:trPr>
        <w:tc>
          <w:tcPr>
            <w:tcW w:w="799" w:type="pct"/>
            <w:shd w:val="clear" w:color="auto" w:fill="auto"/>
            <w:vAlign w:val="center"/>
            <w:hideMark/>
          </w:tcPr>
          <w:p w14:paraId="1D1099D1" w14:textId="77777777" w:rsidR="00AB2B5D" w:rsidRPr="009330D5" w:rsidRDefault="00AB2B5D" w:rsidP="009330D5">
            <w:pPr>
              <w:pStyle w:val="aff5"/>
            </w:pPr>
            <w:r w:rsidRPr="009330D5">
              <w:t>Подгруппа проектов</w:t>
            </w:r>
          </w:p>
        </w:tc>
        <w:tc>
          <w:tcPr>
            <w:tcW w:w="935" w:type="pct"/>
            <w:shd w:val="clear" w:color="auto" w:fill="auto"/>
            <w:noWrap/>
            <w:vAlign w:val="center"/>
            <w:hideMark/>
          </w:tcPr>
          <w:p w14:paraId="20E9ABC9" w14:textId="77777777" w:rsidR="00AB2B5D" w:rsidRPr="009330D5" w:rsidRDefault="00AB2B5D" w:rsidP="009330D5">
            <w:pPr>
              <w:pStyle w:val="aff5"/>
            </w:pPr>
            <w:r w:rsidRPr="009330D5">
              <w:t>001.01.04.015</w:t>
            </w:r>
          </w:p>
        </w:tc>
        <w:tc>
          <w:tcPr>
            <w:tcW w:w="3266" w:type="pct"/>
            <w:gridSpan w:val="8"/>
            <w:shd w:val="clear" w:color="auto" w:fill="auto"/>
            <w:vAlign w:val="center"/>
            <w:hideMark/>
          </w:tcPr>
          <w:p w14:paraId="3F701516" w14:textId="77777777" w:rsidR="00AB2B5D" w:rsidRPr="009330D5" w:rsidRDefault="00AB2B5D" w:rsidP="009330D5">
            <w:pPr>
              <w:pStyle w:val="aff5"/>
            </w:pPr>
            <w:r w:rsidRPr="009330D5">
              <w:t>Модернизация участка главного паропровода ТА ст. №6, рег. №260</w:t>
            </w:r>
          </w:p>
        </w:tc>
      </w:tr>
      <w:tr w:rsidR="00AB2B5D" w:rsidRPr="009330D5" w14:paraId="2A74AD57" w14:textId="77777777" w:rsidTr="00AB2B5D">
        <w:trPr>
          <w:trHeight w:val="283"/>
        </w:trPr>
        <w:tc>
          <w:tcPr>
            <w:tcW w:w="1734" w:type="pct"/>
            <w:gridSpan w:val="2"/>
            <w:shd w:val="clear" w:color="auto" w:fill="auto"/>
            <w:vAlign w:val="center"/>
            <w:hideMark/>
          </w:tcPr>
          <w:p w14:paraId="0F6B66A8" w14:textId="77777777" w:rsidR="00AB2B5D" w:rsidRPr="009330D5" w:rsidRDefault="00AB2B5D" w:rsidP="009330D5">
            <w:pPr>
              <w:pStyle w:val="aff5"/>
            </w:pPr>
            <w:r w:rsidRPr="009330D5">
              <w:t>Всего стоимость группы проектов</w:t>
            </w:r>
          </w:p>
        </w:tc>
        <w:tc>
          <w:tcPr>
            <w:tcW w:w="347" w:type="pct"/>
            <w:shd w:val="clear" w:color="auto" w:fill="auto"/>
            <w:vAlign w:val="center"/>
            <w:hideMark/>
          </w:tcPr>
          <w:p w14:paraId="264DFB66"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18B22CA8" w14:textId="77777777" w:rsidR="00AB2B5D" w:rsidRPr="009330D5" w:rsidRDefault="00AB2B5D" w:rsidP="009330D5">
            <w:pPr>
              <w:pStyle w:val="aff5"/>
            </w:pPr>
            <w:r w:rsidRPr="009330D5">
              <w:t>0,00</w:t>
            </w:r>
          </w:p>
        </w:tc>
        <w:tc>
          <w:tcPr>
            <w:tcW w:w="434" w:type="pct"/>
            <w:shd w:val="clear" w:color="auto" w:fill="auto"/>
            <w:noWrap/>
            <w:vAlign w:val="center"/>
            <w:hideMark/>
          </w:tcPr>
          <w:p w14:paraId="0667F024" w14:textId="77777777" w:rsidR="00AB2B5D" w:rsidRPr="009330D5" w:rsidRDefault="00AB2B5D" w:rsidP="009330D5">
            <w:pPr>
              <w:pStyle w:val="aff5"/>
            </w:pPr>
            <w:r w:rsidRPr="009330D5">
              <w:t>0,00</w:t>
            </w:r>
          </w:p>
        </w:tc>
        <w:tc>
          <w:tcPr>
            <w:tcW w:w="430" w:type="pct"/>
            <w:shd w:val="clear" w:color="auto" w:fill="auto"/>
            <w:noWrap/>
            <w:vAlign w:val="center"/>
            <w:hideMark/>
          </w:tcPr>
          <w:p w14:paraId="5C745703" w14:textId="77777777" w:rsidR="00AB2B5D" w:rsidRPr="009330D5" w:rsidRDefault="00AB2B5D" w:rsidP="009330D5">
            <w:pPr>
              <w:pStyle w:val="aff5"/>
            </w:pPr>
            <w:r w:rsidRPr="009330D5">
              <w:t>1 800,00</w:t>
            </w:r>
          </w:p>
        </w:tc>
        <w:tc>
          <w:tcPr>
            <w:tcW w:w="403" w:type="pct"/>
            <w:shd w:val="clear" w:color="auto" w:fill="auto"/>
            <w:noWrap/>
            <w:vAlign w:val="center"/>
            <w:hideMark/>
          </w:tcPr>
          <w:p w14:paraId="763B084B" w14:textId="77777777" w:rsidR="00AB2B5D" w:rsidRPr="009330D5" w:rsidRDefault="00AB2B5D" w:rsidP="009330D5">
            <w:pPr>
              <w:pStyle w:val="aff5"/>
            </w:pPr>
            <w:r w:rsidRPr="009330D5">
              <w:t>0,00</w:t>
            </w:r>
          </w:p>
        </w:tc>
        <w:tc>
          <w:tcPr>
            <w:tcW w:w="411" w:type="pct"/>
            <w:shd w:val="clear" w:color="auto" w:fill="auto"/>
            <w:noWrap/>
            <w:vAlign w:val="center"/>
            <w:hideMark/>
          </w:tcPr>
          <w:p w14:paraId="51BA2F43" w14:textId="77777777" w:rsidR="00AB2B5D" w:rsidRPr="009330D5" w:rsidRDefault="00AB2B5D" w:rsidP="009330D5">
            <w:pPr>
              <w:pStyle w:val="aff5"/>
            </w:pPr>
            <w:r w:rsidRPr="009330D5">
              <w:t>0,00</w:t>
            </w:r>
          </w:p>
        </w:tc>
        <w:tc>
          <w:tcPr>
            <w:tcW w:w="377" w:type="pct"/>
            <w:shd w:val="clear" w:color="auto" w:fill="auto"/>
            <w:noWrap/>
            <w:vAlign w:val="center"/>
            <w:hideMark/>
          </w:tcPr>
          <w:p w14:paraId="6EB40DA8" w14:textId="77777777" w:rsidR="00AB2B5D" w:rsidRPr="009330D5" w:rsidRDefault="00AB2B5D" w:rsidP="009330D5">
            <w:pPr>
              <w:pStyle w:val="aff5"/>
            </w:pPr>
            <w:r w:rsidRPr="009330D5">
              <w:t>0,00</w:t>
            </w:r>
          </w:p>
        </w:tc>
        <w:tc>
          <w:tcPr>
            <w:tcW w:w="405" w:type="pct"/>
            <w:shd w:val="clear" w:color="auto" w:fill="auto"/>
            <w:noWrap/>
            <w:vAlign w:val="center"/>
            <w:hideMark/>
          </w:tcPr>
          <w:p w14:paraId="0C7CCA97" w14:textId="77777777" w:rsidR="00AB2B5D" w:rsidRPr="009330D5" w:rsidRDefault="00AB2B5D" w:rsidP="009330D5">
            <w:pPr>
              <w:pStyle w:val="aff5"/>
            </w:pPr>
            <w:r w:rsidRPr="009330D5">
              <w:t>48 000,00</w:t>
            </w:r>
          </w:p>
        </w:tc>
      </w:tr>
      <w:tr w:rsidR="00AB2B5D" w:rsidRPr="009330D5" w14:paraId="38475A2B" w14:textId="77777777" w:rsidTr="00AB2B5D">
        <w:trPr>
          <w:trHeight w:val="283"/>
        </w:trPr>
        <w:tc>
          <w:tcPr>
            <w:tcW w:w="1734" w:type="pct"/>
            <w:gridSpan w:val="2"/>
            <w:shd w:val="clear" w:color="auto" w:fill="auto"/>
            <w:vAlign w:val="center"/>
            <w:hideMark/>
          </w:tcPr>
          <w:p w14:paraId="592ABC12" w14:textId="77777777" w:rsidR="00AB2B5D" w:rsidRPr="009330D5" w:rsidRDefault="00AB2B5D" w:rsidP="009330D5">
            <w:pPr>
              <w:pStyle w:val="aff5"/>
            </w:pPr>
            <w:r w:rsidRPr="009330D5">
              <w:t>Всего стоимость группы проектов накопленным итогом</w:t>
            </w:r>
          </w:p>
        </w:tc>
        <w:tc>
          <w:tcPr>
            <w:tcW w:w="347" w:type="pct"/>
            <w:shd w:val="clear" w:color="auto" w:fill="auto"/>
            <w:vAlign w:val="center"/>
            <w:hideMark/>
          </w:tcPr>
          <w:p w14:paraId="577DD3BB"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11309AEE" w14:textId="77777777" w:rsidR="00AB2B5D" w:rsidRPr="009330D5" w:rsidRDefault="00AB2B5D" w:rsidP="009330D5">
            <w:pPr>
              <w:pStyle w:val="aff5"/>
            </w:pPr>
            <w:r w:rsidRPr="009330D5">
              <w:t>0,00</w:t>
            </w:r>
          </w:p>
        </w:tc>
        <w:tc>
          <w:tcPr>
            <w:tcW w:w="434" w:type="pct"/>
            <w:shd w:val="clear" w:color="auto" w:fill="auto"/>
            <w:noWrap/>
            <w:vAlign w:val="center"/>
            <w:hideMark/>
          </w:tcPr>
          <w:p w14:paraId="10B468D1" w14:textId="77777777" w:rsidR="00AB2B5D" w:rsidRPr="009330D5" w:rsidRDefault="00AB2B5D" w:rsidP="009330D5">
            <w:pPr>
              <w:pStyle w:val="aff5"/>
            </w:pPr>
            <w:r w:rsidRPr="009330D5">
              <w:t>0,00</w:t>
            </w:r>
          </w:p>
        </w:tc>
        <w:tc>
          <w:tcPr>
            <w:tcW w:w="430" w:type="pct"/>
            <w:shd w:val="clear" w:color="auto" w:fill="auto"/>
            <w:noWrap/>
            <w:vAlign w:val="center"/>
            <w:hideMark/>
          </w:tcPr>
          <w:p w14:paraId="7425D0EC" w14:textId="77777777" w:rsidR="00AB2B5D" w:rsidRPr="009330D5" w:rsidRDefault="00AB2B5D" w:rsidP="009330D5">
            <w:pPr>
              <w:pStyle w:val="aff5"/>
            </w:pPr>
            <w:r w:rsidRPr="009330D5">
              <w:t>1 800,00</w:t>
            </w:r>
          </w:p>
        </w:tc>
        <w:tc>
          <w:tcPr>
            <w:tcW w:w="403" w:type="pct"/>
            <w:shd w:val="clear" w:color="auto" w:fill="auto"/>
            <w:noWrap/>
            <w:vAlign w:val="center"/>
            <w:hideMark/>
          </w:tcPr>
          <w:p w14:paraId="69CCD402" w14:textId="77777777" w:rsidR="00AB2B5D" w:rsidRPr="009330D5" w:rsidRDefault="00AB2B5D" w:rsidP="009330D5">
            <w:pPr>
              <w:pStyle w:val="aff5"/>
            </w:pPr>
            <w:r w:rsidRPr="009330D5">
              <w:t>1 800,00</w:t>
            </w:r>
          </w:p>
        </w:tc>
        <w:tc>
          <w:tcPr>
            <w:tcW w:w="411" w:type="pct"/>
            <w:shd w:val="clear" w:color="auto" w:fill="auto"/>
            <w:noWrap/>
            <w:vAlign w:val="center"/>
            <w:hideMark/>
          </w:tcPr>
          <w:p w14:paraId="71EE4EAE" w14:textId="77777777" w:rsidR="00AB2B5D" w:rsidRPr="009330D5" w:rsidRDefault="00AB2B5D" w:rsidP="009330D5">
            <w:pPr>
              <w:pStyle w:val="aff5"/>
            </w:pPr>
            <w:r w:rsidRPr="009330D5">
              <w:t>1 800,00</w:t>
            </w:r>
          </w:p>
        </w:tc>
        <w:tc>
          <w:tcPr>
            <w:tcW w:w="377" w:type="pct"/>
            <w:shd w:val="clear" w:color="auto" w:fill="auto"/>
            <w:noWrap/>
            <w:vAlign w:val="center"/>
            <w:hideMark/>
          </w:tcPr>
          <w:p w14:paraId="5E4D5003" w14:textId="77777777" w:rsidR="00AB2B5D" w:rsidRPr="009330D5" w:rsidRDefault="00AB2B5D" w:rsidP="009330D5">
            <w:pPr>
              <w:pStyle w:val="aff5"/>
            </w:pPr>
            <w:r w:rsidRPr="009330D5">
              <w:t>1 800,00</w:t>
            </w:r>
          </w:p>
        </w:tc>
        <w:tc>
          <w:tcPr>
            <w:tcW w:w="405" w:type="pct"/>
            <w:shd w:val="clear" w:color="auto" w:fill="auto"/>
            <w:noWrap/>
            <w:vAlign w:val="center"/>
            <w:hideMark/>
          </w:tcPr>
          <w:p w14:paraId="57036505" w14:textId="77777777" w:rsidR="00AB2B5D" w:rsidRPr="009330D5" w:rsidRDefault="00AB2B5D" w:rsidP="009330D5">
            <w:pPr>
              <w:pStyle w:val="aff5"/>
            </w:pPr>
            <w:r w:rsidRPr="009330D5">
              <w:t>49 800,00</w:t>
            </w:r>
          </w:p>
        </w:tc>
      </w:tr>
      <w:tr w:rsidR="00AB2B5D" w:rsidRPr="009330D5" w14:paraId="069FFF3D" w14:textId="77777777" w:rsidTr="00AB2B5D">
        <w:trPr>
          <w:trHeight w:val="283"/>
        </w:trPr>
        <w:tc>
          <w:tcPr>
            <w:tcW w:w="799" w:type="pct"/>
            <w:shd w:val="clear" w:color="auto" w:fill="auto"/>
            <w:vAlign w:val="center"/>
            <w:hideMark/>
          </w:tcPr>
          <w:p w14:paraId="245AE5EF" w14:textId="77777777" w:rsidR="00AB2B5D" w:rsidRPr="009330D5" w:rsidRDefault="00AB2B5D" w:rsidP="009330D5">
            <w:pPr>
              <w:pStyle w:val="aff5"/>
            </w:pPr>
            <w:r w:rsidRPr="009330D5">
              <w:t>Подгруппа проектов</w:t>
            </w:r>
          </w:p>
        </w:tc>
        <w:tc>
          <w:tcPr>
            <w:tcW w:w="935" w:type="pct"/>
            <w:shd w:val="clear" w:color="auto" w:fill="auto"/>
            <w:noWrap/>
            <w:vAlign w:val="center"/>
            <w:hideMark/>
          </w:tcPr>
          <w:p w14:paraId="4E33D226" w14:textId="77777777" w:rsidR="00AB2B5D" w:rsidRPr="009330D5" w:rsidRDefault="00AB2B5D" w:rsidP="009330D5">
            <w:pPr>
              <w:pStyle w:val="aff5"/>
            </w:pPr>
            <w:r w:rsidRPr="009330D5">
              <w:t>001.01.04.016</w:t>
            </w:r>
          </w:p>
        </w:tc>
        <w:tc>
          <w:tcPr>
            <w:tcW w:w="3266" w:type="pct"/>
            <w:gridSpan w:val="8"/>
            <w:shd w:val="clear" w:color="auto" w:fill="auto"/>
            <w:vAlign w:val="center"/>
            <w:hideMark/>
          </w:tcPr>
          <w:p w14:paraId="3511CADB" w14:textId="77777777" w:rsidR="00AB2B5D" w:rsidRPr="009330D5" w:rsidRDefault="00AB2B5D" w:rsidP="009330D5">
            <w:pPr>
              <w:pStyle w:val="aff5"/>
            </w:pPr>
            <w:r w:rsidRPr="009330D5">
              <w:t>Модернизация ЩПТ-2 с заменой оборудования, заменой АКБ №3</w:t>
            </w:r>
          </w:p>
        </w:tc>
      </w:tr>
      <w:tr w:rsidR="00AB2B5D" w:rsidRPr="009330D5" w14:paraId="7548BCE1" w14:textId="77777777" w:rsidTr="00AB2B5D">
        <w:trPr>
          <w:trHeight w:val="283"/>
        </w:trPr>
        <w:tc>
          <w:tcPr>
            <w:tcW w:w="1734" w:type="pct"/>
            <w:gridSpan w:val="2"/>
            <w:shd w:val="clear" w:color="auto" w:fill="auto"/>
            <w:vAlign w:val="center"/>
            <w:hideMark/>
          </w:tcPr>
          <w:p w14:paraId="430F8C2B" w14:textId="77777777" w:rsidR="00AB2B5D" w:rsidRPr="009330D5" w:rsidRDefault="00AB2B5D" w:rsidP="009330D5">
            <w:pPr>
              <w:pStyle w:val="aff5"/>
            </w:pPr>
            <w:r w:rsidRPr="009330D5">
              <w:t>Всего стоимость группы проектов</w:t>
            </w:r>
          </w:p>
        </w:tc>
        <w:tc>
          <w:tcPr>
            <w:tcW w:w="347" w:type="pct"/>
            <w:shd w:val="clear" w:color="auto" w:fill="auto"/>
            <w:vAlign w:val="center"/>
            <w:hideMark/>
          </w:tcPr>
          <w:p w14:paraId="468132A0"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657FF844" w14:textId="77777777" w:rsidR="00AB2B5D" w:rsidRPr="009330D5" w:rsidRDefault="00AB2B5D" w:rsidP="009330D5">
            <w:pPr>
              <w:pStyle w:val="aff5"/>
            </w:pPr>
            <w:r w:rsidRPr="009330D5">
              <w:t>0,00</w:t>
            </w:r>
          </w:p>
        </w:tc>
        <w:tc>
          <w:tcPr>
            <w:tcW w:w="434" w:type="pct"/>
            <w:shd w:val="clear" w:color="auto" w:fill="auto"/>
            <w:noWrap/>
            <w:vAlign w:val="center"/>
            <w:hideMark/>
          </w:tcPr>
          <w:p w14:paraId="7964483A" w14:textId="77777777" w:rsidR="00AB2B5D" w:rsidRPr="009330D5" w:rsidRDefault="00AB2B5D" w:rsidP="009330D5">
            <w:pPr>
              <w:pStyle w:val="aff5"/>
            </w:pPr>
            <w:r w:rsidRPr="009330D5">
              <w:t>0,00</w:t>
            </w:r>
          </w:p>
        </w:tc>
        <w:tc>
          <w:tcPr>
            <w:tcW w:w="430" w:type="pct"/>
            <w:shd w:val="clear" w:color="auto" w:fill="auto"/>
            <w:noWrap/>
            <w:vAlign w:val="center"/>
            <w:hideMark/>
          </w:tcPr>
          <w:p w14:paraId="1733DF1F" w14:textId="77777777" w:rsidR="00AB2B5D" w:rsidRPr="009330D5" w:rsidRDefault="00AB2B5D" w:rsidP="009330D5">
            <w:pPr>
              <w:pStyle w:val="aff5"/>
            </w:pPr>
            <w:r w:rsidRPr="009330D5">
              <w:t>720,00</w:t>
            </w:r>
          </w:p>
        </w:tc>
        <w:tc>
          <w:tcPr>
            <w:tcW w:w="403" w:type="pct"/>
            <w:shd w:val="clear" w:color="auto" w:fill="auto"/>
            <w:noWrap/>
            <w:vAlign w:val="center"/>
            <w:hideMark/>
          </w:tcPr>
          <w:p w14:paraId="3C035A17" w14:textId="77777777" w:rsidR="00AB2B5D" w:rsidRPr="009330D5" w:rsidRDefault="00AB2B5D" w:rsidP="009330D5">
            <w:pPr>
              <w:pStyle w:val="aff5"/>
            </w:pPr>
            <w:r w:rsidRPr="009330D5">
              <w:t>0,00</w:t>
            </w:r>
          </w:p>
        </w:tc>
        <w:tc>
          <w:tcPr>
            <w:tcW w:w="411" w:type="pct"/>
            <w:shd w:val="clear" w:color="auto" w:fill="auto"/>
            <w:noWrap/>
            <w:vAlign w:val="center"/>
            <w:hideMark/>
          </w:tcPr>
          <w:p w14:paraId="67A3F62D" w14:textId="77777777" w:rsidR="00AB2B5D" w:rsidRPr="009330D5" w:rsidRDefault="00AB2B5D" w:rsidP="009330D5">
            <w:pPr>
              <w:pStyle w:val="aff5"/>
            </w:pPr>
            <w:r w:rsidRPr="009330D5">
              <w:t>18 000,00</w:t>
            </w:r>
          </w:p>
        </w:tc>
        <w:tc>
          <w:tcPr>
            <w:tcW w:w="377" w:type="pct"/>
            <w:shd w:val="clear" w:color="auto" w:fill="auto"/>
            <w:noWrap/>
            <w:vAlign w:val="center"/>
            <w:hideMark/>
          </w:tcPr>
          <w:p w14:paraId="182803AD" w14:textId="77777777" w:rsidR="00AB2B5D" w:rsidRPr="009330D5" w:rsidRDefault="00AB2B5D" w:rsidP="009330D5">
            <w:pPr>
              <w:pStyle w:val="aff5"/>
            </w:pPr>
            <w:r w:rsidRPr="009330D5">
              <w:t>0,00</w:t>
            </w:r>
          </w:p>
        </w:tc>
        <w:tc>
          <w:tcPr>
            <w:tcW w:w="405" w:type="pct"/>
            <w:shd w:val="clear" w:color="auto" w:fill="auto"/>
            <w:noWrap/>
            <w:vAlign w:val="center"/>
            <w:hideMark/>
          </w:tcPr>
          <w:p w14:paraId="5221C9D4" w14:textId="77777777" w:rsidR="00AB2B5D" w:rsidRPr="009330D5" w:rsidRDefault="00AB2B5D" w:rsidP="009330D5">
            <w:pPr>
              <w:pStyle w:val="aff5"/>
            </w:pPr>
            <w:r w:rsidRPr="009330D5">
              <w:t>0,00</w:t>
            </w:r>
          </w:p>
        </w:tc>
      </w:tr>
      <w:tr w:rsidR="00AB2B5D" w:rsidRPr="009330D5" w14:paraId="445AF331" w14:textId="77777777" w:rsidTr="00AB2B5D">
        <w:trPr>
          <w:trHeight w:val="283"/>
        </w:trPr>
        <w:tc>
          <w:tcPr>
            <w:tcW w:w="1734" w:type="pct"/>
            <w:gridSpan w:val="2"/>
            <w:shd w:val="clear" w:color="auto" w:fill="auto"/>
            <w:vAlign w:val="center"/>
            <w:hideMark/>
          </w:tcPr>
          <w:p w14:paraId="0282EF0A" w14:textId="77777777" w:rsidR="00AB2B5D" w:rsidRPr="009330D5" w:rsidRDefault="00AB2B5D" w:rsidP="009330D5">
            <w:pPr>
              <w:pStyle w:val="aff5"/>
            </w:pPr>
            <w:r w:rsidRPr="009330D5">
              <w:t>Всего стоимость группы проектов накопленным итогом</w:t>
            </w:r>
          </w:p>
        </w:tc>
        <w:tc>
          <w:tcPr>
            <w:tcW w:w="347" w:type="pct"/>
            <w:shd w:val="clear" w:color="auto" w:fill="auto"/>
            <w:vAlign w:val="center"/>
            <w:hideMark/>
          </w:tcPr>
          <w:p w14:paraId="74190A4D"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7FAD2A9A" w14:textId="77777777" w:rsidR="00AB2B5D" w:rsidRPr="009330D5" w:rsidRDefault="00AB2B5D" w:rsidP="009330D5">
            <w:pPr>
              <w:pStyle w:val="aff5"/>
            </w:pPr>
            <w:r w:rsidRPr="009330D5">
              <w:t>0,00</w:t>
            </w:r>
          </w:p>
        </w:tc>
        <w:tc>
          <w:tcPr>
            <w:tcW w:w="434" w:type="pct"/>
            <w:shd w:val="clear" w:color="auto" w:fill="auto"/>
            <w:noWrap/>
            <w:vAlign w:val="center"/>
            <w:hideMark/>
          </w:tcPr>
          <w:p w14:paraId="314845D1" w14:textId="77777777" w:rsidR="00AB2B5D" w:rsidRPr="009330D5" w:rsidRDefault="00AB2B5D" w:rsidP="009330D5">
            <w:pPr>
              <w:pStyle w:val="aff5"/>
            </w:pPr>
            <w:r w:rsidRPr="009330D5">
              <w:t>0,00</w:t>
            </w:r>
          </w:p>
        </w:tc>
        <w:tc>
          <w:tcPr>
            <w:tcW w:w="430" w:type="pct"/>
            <w:shd w:val="clear" w:color="auto" w:fill="auto"/>
            <w:noWrap/>
            <w:vAlign w:val="center"/>
            <w:hideMark/>
          </w:tcPr>
          <w:p w14:paraId="3CAB1DBF" w14:textId="77777777" w:rsidR="00AB2B5D" w:rsidRPr="009330D5" w:rsidRDefault="00AB2B5D" w:rsidP="009330D5">
            <w:pPr>
              <w:pStyle w:val="aff5"/>
            </w:pPr>
            <w:r w:rsidRPr="009330D5">
              <w:t>720,00</w:t>
            </w:r>
          </w:p>
        </w:tc>
        <w:tc>
          <w:tcPr>
            <w:tcW w:w="403" w:type="pct"/>
            <w:shd w:val="clear" w:color="auto" w:fill="auto"/>
            <w:noWrap/>
            <w:vAlign w:val="center"/>
            <w:hideMark/>
          </w:tcPr>
          <w:p w14:paraId="0BA0F26B" w14:textId="77777777" w:rsidR="00AB2B5D" w:rsidRPr="009330D5" w:rsidRDefault="00AB2B5D" w:rsidP="009330D5">
            <w:pPr>
              <w:pStyle w:val="aff5"/>
            </w:pPr>
            <w:r w:rsidRPr="009330D5">
              <w:t>720,00</w:t>
            </w:r>
          </w:p>
        </w:tc>
        <w:tc>
          <w:tcPr>
            <w:tcW w:w="411" w:type="pct"/>
            <w:shd w:val="clear" w:color="auto" w:fill="auto"/>
            <w:noWrap/>
            <w:vAlign w:val="center"/>
            <w:hideMark/>
          </w:tcPr>
          <w:p w14:paraId="3880B808" w14:textId="77777777" w:rsidR="00AB2B5D" w:rsidRPr="009330D5" w:rsidRDefault="00AB2B5D" w:rsidP="009330D5">
            <w:pPr>
              <w:pStyle w:val="aff5"/>
            </w:pPr>
            <w:r w:rsidRPr="009330D5">
              <w:t>18 720,00</w:t>
            </w:r>
          </w:p>
        </w:tc>
        <w:tc>
          <w:tcPr>
            <w:tcW w:w="377" w:type="pct"/>
            <w:shd w:val="clear" w:color="auto" w:fill="auto"/>
            <w:noWrap/>
            <w:vAlign w:val="center"/>
            <w:hideMark/>
          </w:tcPr>
          <w:p w14:paraId="3D20D77C" w14:textId="77777777" w:rsidR="00AB2B5D" w:rsidRPr="009330D5" w:rsidRDefault="00AB2B5D" w:rsidP="009330D5">
            <w:pPr>
              <w:pStyle w:val="aff5"/>
            </w:pPr>
            <w:r w:rsidRPr="009330D5">
              <w:t>18 720,00</w:t>
            </w:r>
          </w:p>
        </w:tc>
        <w:tc>
          <w:tcPr>
            <w:tcW w:w="405" w:type="pct"/>
            <w:shd w:val="clear" w:color="auto" w:fill="auto"/>
            <w:noWrap/>
            <w:vAlign w:val="center"/>
            <w:hideMark/>
          </w:tcPr>
          <w:p w14:paraId="2FF77BF3" w14:textId="77777777" w:rsidR="00AB2B5D" w:rsidRPr="009330D5" w:rsidRDefault="00AB2B5D" w:rsidP="009330D5">
            <w:pPr>
              <w:pStyle w:val="aff5"/>
            </w:pPr>
            <w:r w:rsidRPr="009330D5">
              <w:t>18 720,00</w:t>
            </w:r>
          </w:p>
        </w:tc>
      </w:tr>
      <w:tr w:rsidR="00AB2B5D" w:rsidRPr="009330D5" w14:paraId="4FCC734D" w14:textId="77777777" w:rsidTr="00AB2B5D">
        <w:trPr>
          <w:trHeight w:val="283"/>
        </w:trPr>
        <w:tc>
          <w:tcPr>
            <w:tcW w:w="799" w:type="pct"/>
            <w:shd w:val="clear" w:color="auto" w:fill="auto"/>
            <w:vAlign w:val="center"/>
            <w:hideMark/>
          </w:tcPr>
          <w:p w14:paraId="70307770" w14:textId="77777777" w:rsidR="00AB2B5D" w:rsidRPr="009330D5" w:rsidRDefault="00AB2B5D" w:rsidP="009330D5">
            <w:pPr>
              <w:pStyle w:val="aff5"/>
            </w:pPr>
            <w:r w:rsidRPr="009330D5">
              <w:t>Подгруппа проектов</w:t>
            </w:r>
          </w:p>
        </w:tc>
        <w:tc>
          <w:tcPr>
            <w:tcW w:w="935" w:type="pct"/>
            <w:shd w:val="clear" w:color="auto" w:fill="auto"/>
            <w:noWrap/>
            <w:vAlign w:val="center"/>
            <w:hideMark/>
          </w:tcPr>
          <w:p w14:paraId="0E62FF53" w14:textId="77777777" w:rsidR="00AB2B5D" w:rsidRPr="009330D5" w:rsidRDefault="00AB2B5D" w:rsidP="009330D5">
            <w:pPr>
              <w:pStyle w:val="aff5"/>
            </w:pPr>
            <w:r w:rsidRPr="009330D5">
              <w:t>001.01.04.017</w:t>
            </w:r>
          </w:p>
        </w:tc>
        <w:tc>
          <w:tcPr>
            <w:tcW w:w="3266" w:type="pct"/>
            <w:gridSpan w:val="8"/>
            <w:shd w:val="clear" w:color="auto" w:fill="auto"/>
            <w:vAlign w:val="center"/>
            <w:hideMark/>
          </w:tcPr>
          <w:p w14:paraId="06E9BB8B" w14:textId="77777777" w:rsidR="00AB2B5D" w:rsidRPr="009330D5" w:rsidRDefault="00AB2B5D" w:rsidP="009330D5">
            <w:pPr>
              <w:pStyle w:val="aff5"/>
            </w:pPr>
            <w:r w:rsidRPr="009330D5">
              <w:t>Модернизация оборудования КИП водогрейного котла ПТВМ-180 ст.№3, 4</w:t>
            </w:r>
          </w:p>
        </w:tc>
      </w:tr>
      <w:tr w:rsidR="00AB2B5D" w:rsidRPr="009330D5" w14:paraId="56C8E305" w14:textId="77777777" w:rsidTr="00AB2B5D">
        <w:trPr>
          <w:trHeight w:val="283"/>
        </w:trPr>
        <w:tc>
          <w:tcPr>
            <w:tcW w:w="1734" w:type="pct"/>
            <w:gridSpan w:val="2"/>
            <w:shd w:val="clear" w:color="auto" w:fill="auto"/>
            <w:vAlign w:val="center"/>
            <w:hideMark/>
          </w:tcPr>
          <w:p w14:paraId="71702677" w14:textId="77777777" w:rsidR="00AB2B5D" w:rsidRPr="009330D5" w:rsidRDefault="00AB2B5D" w:rsidP="009330D5">
            <w:pPr>
              <w:pStyle w:val="aff5"/>
            </w:pPr>
            <w:r w:rsidRPr="009330D5">
              <w:t>Всего стоимость группы проектов</w:t>
            </w:r>
          </w:p>
        </w:tc>
        <w:tc>
          <w:tcPr>
            <w:tcW w:w="347" w:type="pct"/>
            <w:shd w:val="clear" w:color="auto" w:fill="auto"/>
            <w:vAlign w:val="center"/>
            <w:hideMark/>
          </w:tcPr>
          <w:p w14:paraId="768086BB"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3BBDBC87" w14:textId="77777777" w:rsidR="00AB2B5D" w:rsidRPr="009330D5" w:rsidRDefault="00AB2B5D" w:rsidP="009330D5">
            <w:pPr>
              <w:pStyle w:val="aff5"/>
            </w:pPr>
            <w:r w:rsidRPr="009330D5">
              <w:t>0,00</w:t>
            </w:r>
          </w:p>
        </w:tc>
        <w:tc>
          <w:tcPr>
            <w:tcW w:w="434" w:type="pct"/>
            <w:shd w:val="clear" w:color="auto" w:fill="auto"/>
            <w:noWrap/>
            <w:vAlign w:val="center"/>
            <w:hideMark/>
          </w:tcPr>
          <w:p w14:paraId="78F665F9" w14:textId="77777777" w:rsidR="00AB2B5D" w:rsidRPr="009330D5" w:rsidRDefault="00AB2B5D" w:rsidP="009330D5">
            <w:pPr>
              <w:pStyle w:val="aff5"/>
            </w:pPr>
            <w:r w:rsidRPr="009330D5">
              <w:t>0,00</w:t>
            </w:r>
          </w:p>
        </w:tc>
        <w:tc>
          <w:tcPr>
            <w:tcW w:w="430" w:type="pct"/>
            <w:shd w:val="clear" w:color="auto" w:fill="auto"/>
            <w:noWrap/>
            <w:vAlign w:val="center"/>
            <w:hideMark/>
          </w:tcPr>
          <w:p w14:paraId="1FB306FB" w14:textId="77777777" w:rsidR="00AB2B5D" w:rsidRPr="009330D5" w:rsidRDefault="00AB2B5D" w:rsidP="009330D5">
            <w:pPr>
              <w:pStyle w:val="aff5"/>
            </w:pPr>
            <w:r w:rsidRPr="009330D5">
              <w:t>1 800,00</w:t>
            </w:r>
          </w:p>
        </w:tc>
        <w:tc>
          <w:tcPr>
            <w:tcW w:w="403" w:type="pct"/>
            <w:shd w:val="clear" w:color="auto" w:fill="auto"/>
            <w:noWrap/>
            <w:vAlign w:val="center"/>
            <w:hideMark/>
          </w:tcPr>
          <w:p w14:paraId="321F9909" w14:textId="77777777" w:rsidR="00AB2B5D" w:rsidRPr="009330D5" w:rsidRDefault="00AB2B5D" w:rsidP="009330D5">
            <w:pPr>
              <w:pStyle w:val="aff5"/>
            </w:pPr>
            <w:r w:rsidRPr="009330D5">
              <w:t>0,00</w:t>
            </w:r>
          </w:p>
        </w:tc>
        <w:tc>
          <w:tcPr>
            <w:tcW w:w="411" w:type="pct"/>
            <w:shd w:val="clear" w:color="auto" w:fill="auto"/>
            <w:noWrap/>
            <w:vAlign w:val="center"/>
            <w:hideMark/>
          </w:tcPr>
          <w:p w14:paraId="013EBD8C" w14:textId="77777777" w:rsidR="00AB2B5D" w:rsidRPr="009330D5" w:rsidRDefault="00AB2B5D" w:rsidP="009330D5">
            <w:pPr>
              <w:pStyle w:val="aff5"/>
            </w:pPr>
            <w:r w:rsidRPr="009330D5">
              <w:t>0,00</w:t>
            </w:r>
          </w:p>
        </w:tc>
        <w:tc>
          <w:tcPr>
            <w:tcW w:w="377" w:type="pct"/>
            <w:shd w:val="clear" w:color="auto" w:fill="auto"/>
            <w:noWrap/>
            <w:vAlign w:val="center"/>
            <w:hideMark/>
          </w:tcPr>
          <w:p w14:paraId="5EFA5E14" w14:textId="77777777" w:rsidR="00AB2B5D" w:rsidRPr="009330D5" w:rsidRDefault="00AB2B5D" w:rsidP="009330D5">
            <w:pPr>
              <w:pStyle w:val="aff5"/>
            </w:pPr>
            <w:r w:rsidRPr="009330D5">
              <w:t>24 000,00</w:t>
            </w:r>
          </w:p>
        </w:tc>
        <w:tc>
          <w:tcPr>
            <w:tcW w:w="405" w:type="pct"/>
            <w:shd w:val="clear" w:color="auto" w:fill="auto"/>
            <w:noWrap/>
            <w:vAlign w:val="center"/>
            <w:hideMark/>
          </w:tcPr>
          <w:p w14:paraId="45F80447" w14:textId="77777777" w:rsidR="00AB2B5D" w:rsidRPr="009330D5" w:rsidRDefault="00AB2B5D" w:rsidP="009330D5">
            <w:pPr>
              <w:pStyle w:val="aff5"/>
            </w:pPr>
            <w:r w:rsidRPr="009330D5">
              <w:t>24 000,00</w:t>
            </w:r>
          </w:p>
        </w:tc>
      </w:tr>
      <w:tr w:rsidR="00AB2B5D" w:rsidRPr="009330D5" w14:paraId="393E914D" w14:textId="77777777" w:rsidTr="00AB2B5D">
        <w:trPr>
          <w:trHeight w:val="283"/>
        </w:trPr>
        <w:tc>
          <w:tcPr>
            <w:tcW w:w="1734" w:type="pct"/>
            <w:gridSpan w:val="2"/>
            <w:shd w:val="clear" w:color="auto" w:fill="auto"/>
            <w:vAlign w:val="center"/>
            <w:hideMark/>
          </w:tcPr>
          <w:p w14:paraId="73BA1EBD" w14:textId="77777777" w:rsidR="00AB2B5D" w:rsidRPr="009330D5" w:rsidRDefault="00AB2B5D" w:rsidP="009330D5">
            <w:pPr>
              <w:pStyle w:val="aff5"/>
            </w:pPr>
            <w:r w:rsidRPr="009330D5">
              <w:t>Всего стоимость группы проектов накопленным итогом</w:t>
            </w:r>
          </w:p>
        </w:tc>
        <w:tc>
          <w:tcPr>
            <w:tcW w:w="347" w:type="pct"/>
            <w:shd w:val="clear" w:color="auto" w:fill="auto"/>
            <w:vAlign w:val="center"/>
            <w:hideMark/>
          </w:tcPr>
          <w:p w14:paraId="463A3664" w14:textId="77777777" w:rsidR="00AB2B5D" w:rsidRPr="009330D5" w:rsidRDefault="00AB2B5D" w:rsidP="009330D5">
            <w:pPr>
              <w:pStyle w:val="aff5"/>
            </w:pPr>
            <w:r w:rsidRPr="009330D5">
              <w:t>тыс. руб.</w:t>
            </w:r>
          </w:p>
        </w:tc>
        <w:tc>
          <w:tcPr>
            <w:tcW w:w="459" w:type="pct"/>
            <w:shd w:val="clear" w:color="auto" w:fill="auto"/>
            <w:noWrap/>
            <w:vAlign w:val="center"/>
            <w:hideMark/>
          </w:tcPr>
          <w:p w14:paraId="42456C60" w14:textId="77777777" w:rsidR="00AB2B5D" w:rsidRPr="009330D5" w:rsidRDefault="00AB2B5D" w:rsidP="009330D5">
            <w:pPr>
              <w:pStyle w:val="aff5"/>
            </w:pPr>
            <w:r w:rsidRPr="009330D5">
              <w:t>0,00</w:t>
            </w:r>
          </w:p>
        </w:tc>
        <w:tc>
          <w:tcPr>
            <w:tcW w:w="434" w:type="pct"/>
            <w:shd w:val="clear" w:color="auto" w:fill="auto"/>
            <w:noWrap/>
            <w:vAlign w:val="center"/>
            <w:hideMark/>
          </w:tcPr>
          <w:p w14:paraId="7C5B74BD" w14:textId="77777777" w:rsidR="00AB2B5D" w:rsidRPr="009330D5" w:rsidRDefault="00AB2B5D" w:rsidP="009330D5">
            <w:pPr>
              <w:pStyle w:val="aff5"/>
            </w:pPr>
            <w:r w:rsidRPr="009330D5">
              <w:t>0,00</w:t>
            </w:r>
          </w:p>
        </w:tc>
        <w:tc>
          <w:tcPr>
            <w:tcW w:w="430" w:type="pct"/>
            <w:shd w:val="clear" w:color="auto" w:fill="auto"/>
            <w:noWrap/>
            <w:vAlign w:val="center"/>
            <w:hideMark/>
          </w:tcPr>
          <w:p w14:paraId="5B9A7D01" w14:textId="77777777" w:rsidR="00AB2B5D" w:rsidRPr="009330D5" w:rsidRDefault="00AB2B5D" w:rsidP="009330D5">
            <w:pPr>
              <w:pStyle w:val="aff5"/>
            </w:pPr>
            <w:r w:rsidRPr="009330D5">
              <w:t>1 800,00</w:t>
            </w:r>
          </w:p>
        </w:tc>
        <w:tc>
          <w:tcPr>
            <w:tcW w:w="403" w:type="pct"/>
            <w:shd w:val="clear" w:color="auto" w:fill="auto"/>
            <w:noWrap/>
            <w:vAlign w:val="center"/>
            <w:hideMark/>
          </w:tcPr>
          <w:p w14:paraId="50BA836D" w14:textId="77777777" w:rsidR="00AB2B5D" w:rsidRPr="009330D5" w:rsidRDefault="00AB2B5D" w:rsidP="009330D5">
            <w:pPr>
              <w:pStyle w:val="aff5"/>
            </w:pPr>
            <w:r w:rsidRPr="009330D5">
              <w:t>1 800,00</w:t>
            </w:r>
          </w:p>
        </w:tc>
        <w:tc>
          <w:tcPr>
            <w:tcW w:w="411" w:type="pct"/>
            <w:shd w:val="clear" w:color="auto" w:fill="auto"/>
            <w:noWrap/>
            <w:vAlign w:val="center"/>
            <w:hideMark/>
          </w:tcPr>
          <w:p w14:paraId="1E50D44D" w14:textId="77777777" w:rsidR="00AB2B5D" w:rsidRPr="009330D5" w:rsidRDefault="00AB2B5D" w:rsidP="009330D5">
            <w:pPr>
              <w:pStyle w:val="aff5"/>
            </w:pPr>
            <w:r w:rsidRPr="009330D5">
              <w:t>1 800,00</w:t>
            </w:r>
          </w:p>
        </w:tc>
        <w:tc>
          <w:tcPr>
            <w:tcW w:w="377" w:type="pct"/>
            <w:shd w:val="clear" w:color="auto" w:fill="auto"/>
            <w:noWrap/>
            <w:vAlign w:val="center"/>
            <w:hideMark/>
          </w:tcPr>
          <w:p w14:paraId="1DED5070" w14:textId="77777777" w:rsidR="00AB2B5D" w:rsidRPr="009330D5" w:rsidRDefault="00AB2B5D" w:rsidP="009330D5">
            <w:pPr>
              <w:pStyle w:val="aff5"/>
            </w:pPr>
            <w:r w:rsidRPr="009330D5">
              <w:t>25 800,00</w:t>
            </w:r>
          </w:p>
        </w:tc>
        <w:tc>
          <w:tcPr>
            <w:tcW w:w="405" w:type="pct"/>
            <w:shd w:val="clear" w:color="auto" w:fill="auto"/>
            <w:noWrap/>
            <w:vAlign w:val="center"/>
            <w:hideMark/>
          </w:tcPr>
          <w:p w14:paraId="34339096" w14:textId="77777777" w:rsidR="00AB2B5D" w:rsidRPr="009330D5" w:rsidRDefault="00AB2B5D" w:rsidP="009330D5">
            <w:pPr>
              <w:pStyle w:val="aff5"/>
            </w:pPr>
            <w:r w:rsidRPr="009330D5">
              <w:t>49 800,00</w:t>
            </w:r>
          </w:p>
        </w:tc>
      </w:tr>
    </w:tbl>
    <w:p w14:paraId="7FC3C588" w14:textId="77777777" w:rsidR="00E07BDF" w:rsidRPr="009330D5" w:rsidRDefault="00E07BDF" w:rsidP="009330D5">
      <w:pPr>
        <w:pStyle w:val="a8"/>
      </w:pPr>
    </w:p>
    <w:p w14:paraId="53181A74" w14:textId="77777777" w:rsidR="008C736D" w:rsidRPr="009330D5" w:rsidRDefault="008C736D" w:rsidP="009330D5">
      <w:pPr>
        <w:pStyle w:val="2"/>
        <w:sectPr w:rsidR="008C736D" w:rsidRPr="009330D5" w:rsidSect="005E58C0">
          <w:pgSz w:w="16837" w:h="11905" w:orient="landscape" w:code="9"/>
          <w:pgMar w:top="851" w:right="851" w:bottom="851" w:left="851" w:header="0" w:footer="567" w:gutter="0"/>
          <w:cols w:space="60"/>
          <w:noEndnote/>
        </w:sectPr>
      </w:pPr>
    </w:p>
    <w:p w14:paraId="5EBBA416" w14:textId="1E0B88A2" w:rsidR="00D66ADA" w:rsidRPr="009330D5" w:rsidRDefault="00E11F0E" w:rsidP="009330D5">
      <w:pPr>
        <w:pStyle w:val="2"/>
      </w:pPr>
      <w:bookmarkStart w:id="283" w:name="_Toc87807414"/>
      <w:bookmarkStart w:id="284" w:name="_Toc141868772"/>
      <w:r w:rsidRPr="009330D5">
        <w:t>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bookmarkEnd w:id="283"/>
      <w:bookmarkEnd w:id="284"/>
    </w:p>
    <w:p w14:paraId="5F92D8ED" w14:textId="1B0CC241" w:rsidR="00D168E3" w:rsidRPr="009330D5" w:rsidRDefault="00D168E3" w:rsidP="009330D5">
      <w:pPr>
        <w:pStyle w:val="a8"/>
      </w:pPr>
      <w:bookmarkStart w:id="285" w:name="_Toc47565534"/>
      <w:r w:rsidRPr="009330D5">
        <w:t xml:space="preserve">Перечень мероприятий по строительству, реконструкции или техническому перевооружению тепловых сетей и сооружений на них для </w:t>
      </w:r>
      <w:r w:rsidR="004279FB" w:rsidRPr="009330D5">
        <w:t>ЕТО</w:t>
      </w:r>
      <w:r w:rsidRPr="009330D5">
        <w:t xml:space="preserve"> </w:t>
      </w:r>
      <w:r w:rsidR="00C91337" w:rsidRPr="009330D5">
        <w:t xml:space="preserve">с предложениями по величине необходимых инвестиций </w:t>
      </w:r>
      <w:r w:rsidRPr="009330D5">
        <w:t xml:space="preserve">приведен в </w:t>
      </w:r>
      <w:r w:rsidR="00360042" w:rsidRPr="009330D5">
        <w:t>таблице</w:t>
      </w:r>
      <w:r w:rsidR="00360042" w:rsidRPr="009330D5">
        <w:fldChar w:fldCharType="begin"/>
      </w:r>
      <w:r w:rsidR="00360042" w:rsidRPr="009330D5">
        <w:instrText xml:space="preserve"> REF _Ref126002943 \h  \* MERGEFORMAT </w:instrText>
      </w:r>
      <w:r w:rsidR="00360042" w:rsidRPr="009330D5">
        <w:fldChar w:fldCharType="separate"/>
      </w:r>
      <w:r w:rsidR="003F54BB" w:rsidRPr="003F54BB">
        <w:rPr>
          <w:rStyle w:val="aff4"/>
        </w:rPr>
        <w:t>Таблица</w:t>
      </w:r>
      <w:r w:rsidR="003F54BB" w:rsidRPr="009330D5">
        <w:t xml:space="preserve"> </w:t>
      </w:r>
      <w:r w:rsidR="003F54BB">
        <w:t>40</w:t>
      </w:r>
      <w:r w:rsidR="00360042" w:rsidRPr="009330D5">
        <w:fldChar w:fldCharType="end"/>
      </w:r>
      <w:r w:rsidRPr="009330D5">
        <w:t>. Стоимость реализации мероприятий приведена в прогнозируемых ценах с НДС.</w:t>
      </w:r>
      <w:bookmarkEnd w:id="285"/>
    </w:p>
    <w:p w14:paraId="1F98DC62" w14:textId="77777777" w:rsidR="008C736D" w:rsidRPr="009330D5" w:rsidRDefault="008C736D" w:rsidP="009330D5">
      <w:pPr>
        <w:pStyle w:val="a8"/>
      </w:pPr>
    </w:p>
    <w:p w14:paraId="464B5EBD" w14:textId="77777777" w:rsidR="008C736D" w:rsidRPr="009330D5" w:rsidRDefault="008C736D" w:rsidP="009330D5">
      <w:pPr>
        <w:rPr>
          <w:lang w:eastAsia="ru-RU"/>
        </w:rPr>
        <w:sectPr w:rsidR="008C736D" w:rsidRPr="009330D5" w:rsidSect="008C736D">
          <w:pgSz w:w="11905" w:h="16837" w:code="9"/>
          <w:pgMar w:top="851" w:right="851" w:bottom="851" w:left="1418" w:header="0" w:footer="567" w:gutter="0"/>
          <w:cols w:space="60"/>
          <w:noEndnote/>
        </w:sectPr>
      </w:pPr>
    </w:p>
    <w:p w14:paraId="254A54F2" w14:textId="6CD4536A" w:rsidR="002D23FE" w:rsidRPr="009330D5" w:rsidRDefault="00360042" w:rsidP="009330D5">
      <w:pPr>
        <w:pStyle w:val="af2"/>
      </w:pPr>
      <w:bookmarkStart w:id="286" w:name="_Ref126002943"/>
      <w:bookmarkStart w:id="287" w:name="_Toc141713950"/>
      <w:r w:rsidRPr="009330D5">
        <w:t xml:space="preserve">Таблица </w:t>
      </w:r>
      <w:fldSimple w:instr=" SEQ Таблица \* ARABIC ">
        <w:r w:rsidR="003F54BB">
          <w:rPr>
            <w:noProof/>
          </w:rPr>
          <w:t>40</w:t>
        </w:r>
      </w:fldSimple>
      <w:bookmarkEnd w:id="286"/>
      <w:r w:rsidR="00D20F5E" w:rsidRPr="009330D5">
        <w:rPr>
          <w:noProof/>
        </w:rPr>
        <w:t>. Планируемые капитальные вложения в реализацию мероприятий по группе проекта «Тепловые сети и сооружения на них» теплоснабжающих и теплосетевых организаций в зоне действия ЕТО «Саратовский» филиал ПАО «Т Плюс»</w:t>
      </w:r>
      <w:bookmarkEnd w:id="28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36"/>
        <w:gridCol w:w="1485"/>
        <w:gridCol w:w="1035"/>
        <w:gridCol w:w="1153"/>
        <w:gridCol w:w="1334"/>
        <w:gridCol w:w="1334"/>
        <w:gridCol w:w="1334"/>
        <w:gridCol w:w="1334"/>
        <w:gridCol w:w="1334"/>
        <w:gridCol w:w="1346"/>
      </w:tblGrid>
      <w:tr w:rsidR="00736A8A" w:rsidRPr="009330D5" w14:paraId="4244B3F6" w14:textId="77777777" w:rsidTr="00736A8A">
        <w:trPr>
          <w:trHeight w:val="283"/>
          <w:tblHeader/>
        </w:trPr>
        <w:tc>
          <w:tcPr>
            <w:tcW w:w="1627" w:type="pct"/>
            <w:gridSpan w:val="2"/>
            <w:vMerge w:val="restart"/>
            <w:shd w:val="clear" w:color="auto" w:fill="auto"/>
            <w:vAlign w:val="center"/>
            <w:hideMark/>
          </w:tcPr>
          <w:p w14:paraId="442A2728" w14:textId="77777777" w:rsidR="00736A8A" w:rsidRPr="009330D5" w:rsidRDefault="00736A8A" w:rsidP="009330D5">
            <w:pPr>
              <w:pStyle w:val="aff5"/>
            </w:pPr>
            <w:r w:rsidRPr="009330D5">
              <w:t>Стоимость проектов</w:t>
            </w:r>
          </w:p>
        </w:tc>
        <w:tc>
          <w:tcPr>
            <w:tcW w:w="342" w:type="pct"/>
            <w:vMerge w:val="restart"/>
            <w:shd w:val="clear" w:color="auto" w:fill="auto"/>
            <w:noWrap/>
            <w:vAlign w:val="center"/>
            <w:hideMark/>
          </w:tcPr>
          <w:p w14:paraId="202D0997" w14:textId="77777777" w:rsidR="00736A8A" w:rsidRPr="009330D5" w:rsidRDefault="00736A8A" w:rsidP="009330D5">
            <w:pPr>
              <w:pStyle w:val="aff5"/>
            </w:pPr>
            <w:r w:rsidRPr="009330D5">
              <w:t>Ед. изм.</w:t>
            </w:r>
          </w:p>
        </w:tc>
        <w:tc>
          <w:tcPr>
            <w:tcW w:w="381" w:type="pct"/>
            <w:shd w:val="clear" w:color="auto" w:fill="auto"/>
            <w:vAlign w:val="center"/>
            <w:hideMark/>
          </w:tcPr>
          <w:p w14:paraId="7AD5BA72" w14:textId="77777777" w:rsidR="00736A8A" w:rsidRPr="009330D5" w:rsidRDefault="00736A8A" w:rsidP="009330D5">
            <w:pPr>
              <w:pStyle w:val="aff5"/>
            </w:pPr>
            <w:r w:rsidRPr="009330D5">
              <w:t>2022</w:t>
            </w:r>
          </w:p>
        </w:tc>
        <w:tc>
          <w:tcPr>
            <w:tcW w:w="441" w:type="pct"/>
            <w:shd w:val="clear" w:color="auto" w:fill="auto"/>
            <w:vAlign w:val="center"/>
            <w:hideMark/>
          </w:tcPr>
          <w:p w14:paraId="745EAA63" w14:textId="77777777" w:rsidR="00736A8A" w:rsidRPr="009330D5" w:rsidRDefault="00736A8A" w:rsidP="009330D5">
            <w:pPr>
              <w:pStyle w:val="aff5"/>
            </w:pPr>
            <w:r w:rsidRPr="009330D5">
              <w:t>2023</w:t>
            </w:r>
          </w:p>
        </w:tc>
        <w:tc>
          <w:tcPr>
            <w:tcW w:w="441" w:type="pct"/>
            <w:shd w:val="clear" w:color="auto" w:fill="auto"/>
            <w:vAlign w:val="center"/>
            <w:hideMark/>
          </w:tcPr>
          <w:p w14:paraId="6EBB8548" w14:textId="77777777" w:rsidR="00736A8A" w:rsidRPr="009330D5" w:rsidRDefault="00736A8A" w:rsidP="009330D5">
            <w:pPr>
              <w:pStyle w:val="aff5"/>
            </w:pPr>
            <w:r w:rsidRPr="009330D5">
              <w:t>2024</w:t>
            </w:r>
          </w:p>
        </w:tc>
        <w:tc>
          <w:tcPr>
            <w:tcW w:w="441" w:type="pct"/>
            <w:shd w:val="clear" w:color="auto" w:fill="auto"/>
            <w:vAlign w:val="center"/>
            <w:hideMark/>
          </w:tcPr>
          <w:p w14:paraId="2AF51BF6" w14:textId="77777777" w:rsidR="00736A8A" w:rsidRPr="009330D5" w:rsidRDefault="00736A8A" w:rsidP="009330D5">
            <w:pPr>
              <w:pStyle w:val="aff5"/>
            </w:pPr>
            <w:r w:rsidRPr="009330D5">
              <w:t>2025</w:t>
            </w:r>
          </w:p>
        </w:tc>
        <w:tc>
          <w:tcPr>
            <w:tcW w:w="441" w:type="pct"/>
            <w:shd w:val="clear" w:color="auto" w:fill="auto"/>
            <w:vAlign w:val="center"/>
            <w:hideMark/>
          </w:tcPr>
          <w:p w14:paraId="183E6923" w14:textId="77777777" w:rsidR="00736A8A" w:rsidRPr="009330D5" w:rsidRDefault="00736A8A" w:rsidP="009330D5">
            <w:pPr>
              <w:pStyle w:val="aff5"/>
            </w:pPr>
            <w:r w:rsidRPr="009330D5">
              <w:t>2026</w:t>
            </w:r>
          </w:p>
        </w:tc>
        <w:tc>
          <w:tcPr>
            <w:tcW w:w="441" w:type="pct"/>
            <w:shd w:val="clear" w:color="auto" w:fill="auto"/>
            <w:vAlign w:val="center"/>
            <w:hideMark/>
          </w:tcPr>
          <w:p w14:paraId="2D54231B" w14:textId="77777777" w:rsidR="00736A8A" w:rsidRPr="009330D5" w:rsidRDefault="00736A8A" w:rsidP="009330D5">
            <w:pPr>
              <w:pStyle w:val="aff5"/>
            </w:pPr>
            <w:r w:rsidRPr="009330D5">
              <w:t>2027</w:t>
            </w:r>
          </w:p>
        </w:tc>
        <w:tc>
          <w:tcPr>
            <w:tcW w:w="444" w:type="pct"/>
            <w:shd w:val="clear" w:color="auto" w:fill="auto"/>
            <w:vAlign w:val="center"/>
            <w:hideMark/>
          </w:tcPr>
          <w:p w14:paraId="0FD38FEA" w14:textId="77777777" w:rsidR="00736A8A" w:rsidRPr="009330D5" w:rsidRDefault="00736A8A" w:rsidP="009330D5">
            <w:pPr>
              <w:pStyle w:val="aff5"/>
            </w:pPr>
            <w:r w:rsidRPr="009330D5">
              <w:t>2028</w:t>
            </w:r>
          </w:p>
        </w:tc>
      </w:tr>
      <w:tr w:rsidR="00736A8A" w:rsidRPr="009330D5" w14:paraId="2ED0C0C7" w14:textId="77777777" w:rsidTr="00736A8A">
        <w:trPr>
          <w:trHeight w:val="283"/>
          <w:tblHeader/>
        </w:trPr>
        <w:tc>
          <w:tcPr>
            <w:tcW w:w="1627" w:type="pct"/>
            <w:gridSpan w:val="2"/>
            <w:vMerge/>
            <w:shd w:val="clear" w:color="auto" w:fill="auto"/>
            <w:vAlign w:val="center"/>
            <w:hideMark/>
          </w:tcPr>
          <w:p w14:paraId="60B8C7CC" w14:textId="77777777" w:rsidR="00736A8A" w:rsidRPr="009330D5" w:rsidRDefault="00736A8A" w:rsidP="009330D5">
            <w:pPr>
              <w:pStyle w:val="aff5"/>
            </w:pPr>
          </w:p>
        </w:tc>
        <w:tc>
          <w:tcPr>
            <w:tcW w:w="342" w:type="pct"/>
            <w:vMerge/>
            <w:shd w:val="clear" w:color="auto" w:fill="auto"/>
            <w:vAlign w:val="center"/>
            <w:hideMark/>
          </w:tcPr>
          <w:p w14:paraId="2BD5B860" w14:textId="77777777" w:rsidR="00736A8A" w:rsidRPr="009330D5" w:rsidRDefault="00736A8A" w:rsidP="009330D5">
            <w:pPr>
              <w:pStyle w:val="aff5"/>
            </w:pPr>
          </w:p>
        </w:tc>
        <w:tc>
          <w:tcPr>
            <w:tcW w:w="381" w:type="pct"/>
            <w:shd w:val="clear" w:color="auto" w:fill="auto"/>
            <w:vAlign w:val="center"/>
            <w:hideMark/>
          </w:tcPr>
          <w:p w14:paraId="410EF77E" w14:textId="77777777" w:rsidR="00736A8A" w:rsidRPr="009330D5" w:rsidRDefault="00736A8A" w:rsidP="009330D5">
            <w:pPr>
              <w:pStyle w:val="aff5"/>
            </w:pPr>
            <w:r w:rsidRPr="009330D5">
              <w:t>А</w:t>
            </w:r>
          </w:p>
        </w:tc>
        <w:tc>
          <w:tcPr>
            <w:tcW w:w="441" w:type="pct"/>
            <w:shd w:val="clear" w:color="auto" w:fill="auto"/>
            <w:vAlign w:val="center"/>
            <w:hideMark/>
          </w:tcPr>
          <w:p w14:paraId="76397496" w14:textId="77777777" w:rsidR="00736A8A" w:rsidRPr="009330D5" w:rsidRDefault="00736A8A" w:rsidP="009330D5">
            <w:pPr>
              <w:pStyle w:val="aff5"/>
            </w:pPr>
            <w:r w:rsidRPr="009330D5">
              <w:t>А+2</w:t>
            </w:r>
          </w:p>
        </w:tc>
        <w:tc>
          <w:tcPr>
            <w:tcW w:w="441" w:type="pct"/>
            <w:shd w:val="clear" w:color="auto" w:fill="auto"/>
            <w:vAlign w:val="center"/>
            <w:hideMark/>
          </w:tcPr>
          <w:p w14:paraId="153A9A34" w14:textId="77777777" w:rsidR="00736A8A" w:rsidRPr="009330D5" w:rsidRDefault="00736A8A" w:rsidP="009330D5">
            <w:pPr>
              <w:pStyle w:val="aff5"/>
            </w:pPr>
            <w:r w:rsidRPr="009330D5">
              <w:t>А+3</w:t>
            </w:r>
          </w:p>
        </w:tc>
        <w:tc>
          <w:tcPr>
            <w:tcW w:w="441" w:type="pct"/>
            <w:shd w:val="clear" w:color="auto" w:fill="auto"/>
            <w:vAlign w:val="center"/>
            <w:hideMark/>
          </w:tcPr>
          <w:p w14:paraId="043A6C2D" w14:textId="77777777" w:rsidR="00736A8A" w:rsidRPr="009330D5" w:rsidRDefault="00736A8A" w:rsidP="009330D5">
            <w:pPr>
              <w:pStyle w:val="aff5"/>
            </w:pPr>
            <w:r w:rsidRPr="009330D5">
              <w:t>А+4</w:t>
            </w:r>
          </w:p>
        </w:tc>
        <w:tc>
          <w:tcPr>
            <w:tcW w:w="441" w:type="pct"/>
            <w:shd w:val="clear" w:color="auto" w:fill="auto"/>
            <w:vAlign w:val="center"/>
            <w:hideMark/>
          </w:tcPr>
          <w:p w14:paraId="50549F10" w14:textId="77777777" w:rsidR="00736A8A" w:rsidRPr="009330D5" w:rsidRDefault="00736A8A" w:rsidP="009330D5">
            <w:pPr>
              <w:pStyle w:val="aff5"/>
            </w:pPr>
            <w:r w:rsidRPr="009330D5">
              <w:t>А+5</w:t>
            </w:r>
          </w:p>
        </w:tc>
        <w:tc>
          <w:tcPr>
            <w:tcW w:w="441" w:type="pct"/>
            <w:shd w:val="clear" w:color="auto" w:fill="auto"/>
            <w:vAlign w:val="center"/>
            <w:hideMark/>
          </w:tcPr>
          <w:p w14:paraId="596702CD" w14:textId="77777777" w:rsidR="00736A8A" w:rsidRPr="009330D5" w:rsidRDefault="00736A8A" w:rsidP="009330D5">
            <w:pPr>
              <w:pStyle w:val="aff5"/>
            </w:pPr>
            <w:r w:rsidRPr="009330D5">
              <w:t>А+6</w:t>
            </w:r>
          </w:p>
        </w:tc>
        <w:tc>
          <w:tcPr>
            <w:tcW w:w="444" w:type="pct"/>
            <w:shd w:val="clear" w:color="auto" w:fill="auto"/>
            <w:vAlign w:val="center"/>
            <w:hideMark/>
          </w:tcPr>
          <w:p w14:paraId="5FE35214" w14:textId="77777777" w:rsidR="00736A8A" w:rsidRPr="009330D5" w:rsidRDefault="00736A8A" w:rsidP="009330D5">
            <w:pPr>
              <w:pStyle w:val="aff5"/>
            </w:pPr>
            <w:r w:rsidRPr="009330D5">
              <w:t>А+7</w:t>
            </w:r>
          </w:p>
        </w:tc>
      </w:tr>
      <w:tr w:rsidR="00736A8A" w:rsidRPr="009330D5" w14:paraId="081CD91F" w14:textId="77777777" w:rsidTr="00736A8A">
        <w:trPr>
          <w:trHeight w:val="283"/>
        </w:trPr>
        <w:tc>
          <w:tcPr>
            <w:tcW w:w="1136" w:type="pct"/>
            <w:shd w:val="clear" w:color="auto" w:fill="auto"/>
            <w:vAlign w:val="center"/>
            <w:hideMark/>
          </w:tcPr>
          <w:p w14:paraId="18F67E70" w14:textId="77777777" w:rsidR="00736A8A" w:rsidRPr="009330D5" w:rsidRDefault="00736A8A" w:rsidP="009330D5">
            <w:pPr>
              <w:pStyle w:val="aff5"/>
            </w:pPr>
            <w:r w:rsidRPr="009330D5">
              <w:t>Группа проектов</w:t>
            </w:r>
          </w:p>
        </w:tc>
        <w:tc>
          <w:tcPr>
            <w:tcW w:w="490" w:type="pct"/>
            <w:shd w:val="clear" w:color="auto" w:fill="auto"/>
            <w:noWrap/>
            <w:vAlign w:val="center"/>
            <w:hideMark/>
          </w:tcPr>
          <w:p w14:paraId="435D4409" w14:textId="77777777" w:rsidR="00736A8A" w:rsidRPr="009330D5" w:rsidRDefault="00736A8A" w:rsidP="009330D5">
            <w:pPr>
              <w:pStyle w:val="aff5"/>
            </w:pPr>
            <w:r w:rsidRPr="009330D5">
              <w:t>001.02.00.000</w:t>
            </w:r>
          </w:p>
        </w:tc>
        <w:tc>
          <w:tcPr>
            <w:tcW w:w="3373" w:type="pct"/>
            <w:gridSpan w:val="8"/>
            <w:shd w:val="clear" w:color="auto" w:fill="auto"/>
            <w:vAlign w:val="center"/>
            <w:hideMark/>
          </w:tcPr>
          <w:p w14:paraId="6C07F3B2" w14:textId="77777777" w:rsidR="00736A8A" w:rsidRPr="009330D5" w:rsidRDefault="00736A8A" w:rsidP="009330D5">
            <w:pPr>
              <w:pStyle w:val="aff5"/>
            </w:pPr>
            <w:r w:rsidRPr="009330D5">
              <w:t>Тепловые сети и сооружения на них</w:t>
            </w:r>
          </w:p>
        </w:tc>
      </w:tr>
      <w:tr w:rsidR="00736A8A" w:rsidRPr="009330D5" w14:paraId="46EB84A6" w14:textId="77777777" w:rsidTr="00736A8A">
        <w:trPr>
          <w:trHeight w:val="283"/>
        </w:trPr>
        <w:tc>
          <w:tcPr>
            <w:tcW w:w="1627" w:type="pct"/>
            <w:gridSpan w:val="2"/>
            <w:shd w:val="clear" w:color="auto" w:fill="auto"/>
            <w:vAlign w:val="center"/>
            <w:hideMark/>
          </w:tcPr>
          <w:p w14:paraId="55C22BA3" w14:textId="77777777" w:rsidR="00736A8A" w:rsidRPr="009330D5" w:rsidRDefault="00736A8A" w:rsidP="009330D5">
            <w:pPr>
              <w:pStyle w:val="aff5"/>
            </w:pPr>
            <w:r w:rsidRPr="009330D5">
              <w:t>Всего стоимость проектов</w:t>
            </w:r>
          </w:p>
        </w:tc>
        <w:tc>
          <w:tcPr>
            <w:tcW w:w="342" w:type="pct"/>
            <w:shd w:val="clear" w:color="auto" w:fill="auto"/>
            <w:vAlign w:val="center"/>
            <w:hideMark/>
          </w:tcPr>
          <w:p w14:paraId="151100F5"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85E6A54" w14:textId="77777777" w:rsidR="00736A8A" w:rsidRPr="009330D5" w:rsidRDefault="00736A8A" w:rsidP="009330D5">
            <w:pPr>
              <w:pStyle w:val="aff5"/>
            </w:pPr>
            <w:r w:rsidRPr="009330D5">
              <w:t>122 111,52</w:t>
            </w:r>
          </w:p>
        </w:tc>
        <w:tc>
          <w:tcPr>
            <w:tcW w:w="441" w:type="pct"/>
            <w:shd w:val="clear" w:color="auto" w:fill="auto"/>
            <w:noWrap/>
            <w:vAlign w:val="center"/>
            <w:hideMark/>
          </w:tcPr>
          <w:p w14:paraId="6922029D" w14:textId="77777777" w:rsidR="00736A8A" w:rsidRPr="009330D5" w:rsidRDefault="00736A8A" w:rsidP="009330D5">
            <w:pPr>
              <w:pStyle w:val="aff5"/>
            </w:pPr>
            <w:r w:rsidRPr="009330D5">
              <w:t>820 811,76</w:t>
            </w:r>
          </w:p>
        </w:tc>
        <w:tc>
          <w:tcPr>
            <w:tcW w:w="441" w:type="pct"/>
            <w:shd w:val="clear" w:color="auto" w:fill="auto"/>
            <w:noWrap/>
            <w:vAlign w:val="center"/>
            <w:hideMark/>
          </w:tcPr>
          <w:p w14:paraId="58CB22AA" w14:textId="77777777" w:rsidR="00736A8A" w:rsidRPr="009330D5" w:rsidRDefault="00736A8A" w:rsidP="009330D5">
            <w:pPr>
              <w:pStyle w:val="aff5"/>
            </w:pPr>
            <w:r w:rsidRPr="009330D5">
              <w:t>912 127,10</w:t>
            </w:r>
          </w:p>
        </w:tc>
        <w:tc>
          <w:tcPr>
            <w:tcW w:w="441" w:type="pct"/>
            <w:shd w:val="clear" w:color="auto" w:fill="auto"/>
            <w:noWrap/>
            <w:vAlign w:val="center"/>
            <w:hideMark/>
          </w:tcPr>
          <w:p w14:paraId="03FDC79A" w14:textId="77777777" w:rsidR="00736A8A" w:rsidRPr="009330D5" w:rsidRDefault="00736A8A" w:rsidP="009330D5">
            <w:pPr>
              <w:pStyle w:val="aff5"/>
            </w:pPr>
            <w:r w:rsidRPr="009330D5">
              <w:t>145 484,82</w:t>
            </w:r>
          </w:p>
        </w:tc>
        <w:tc>
          <w:tcPr>
            <w:tcW w:w="441" w:type="pct"/>
            <w:shd w:val="clear" w:color="auto" w:fill="auto"/>
            <w:noWrap/>
            <w:vAlign w:val="center"/>
            <w:hideMark/>
          </w:tcPr>
          <w:p w14:paraId="39DF0B61" w14:textId="77777777" w:rsidR="00736A8A" w:rsidRPr="009330D5" w:rsidRDefault="00736A8A" w:rsidP="009330D5">
            <w:pPr>
              <w:pStyle w:val="aff5"/>
            </w:pPr>
            <w:r w:rsidRPr="009330D5">
              <w:t>145 234,09</w:t>
            </w:r>
          </w:p>
        </w:tc>
        <w:tc>
          <w:tcPr>
            <w:tcW w:w="441" w:type="pct"/>
            <w:shd w:val="clear" w:color="auto" w:fill="auto"/>
            <w:noWrap/>
            <w:vAlign w:val="center"/>
            <w:hideMark/>
          </w:tcPr>
          <w:p w14:paraId="3CC45710" w14:textId="77777777" w:rsidR="00736A8A" w:rsidRPr="009330D5" w:rsidRDefault="00736A8A" w:rsidP="009330D5">
            <w:pPr>
              <w:pStyle w:val="aff5"/>
            </w:pPr>
            <w:r w:rsidRPr="009330D5">
              <w:t>88 139,40</w:t>
            </w:r>
          </w:p>
        </w:tc>
        <w:tc>
          <w:tcPr>
            <w:tcW w:w="444" w:type="pct"/>
            <w:shd w:val="clear" w:color="auto" w:fill="auto"/>
            <w:noWrap/>
            <w:vAlign w:val="center"/>
            <w:hideMark/>
          </w:tcPr>
          <w:p w14:paraId="534CDDF3" w14:textId="77777777" w:rsidR="00736A8A" w:rsidRPr="009330D5" w:rsidRDefault="00736A8A" w:rsidP="009330D5">
            <w:pPr>
              <w:pStyle w:val="aff5"/>
            </w:pPr>
            <w:r w:rsidRPr="009330D5">
              <w:t>87 643,19</w:t>
            </w:r>
          </w:p>
        </w:tc>
      </w:tr>
      <w:tr w:rsidR="00736A8A" w:rsidRPr="009330D5" w14:paraId="6B3BA2BA" w14:textId="77777777" w:rsidTr="00736A8A">
        <w:trPr>
          <w:trHeight w:val="283"/>
        </w:trPr>
        <w:tc>
          <w:tcPr>
            <w:tcW w:w="1627" w:type="pct"/>
            <w:gridSpan w:val="2"/>
            <w:shd w:val="clear" w:color="auto" w:fill="auto"/>
            <w:vAlign w:val="center"/>
            <w:hideMark/>
          </w:tcPr>
          <w:p w14:paraId="544CB82F" w14:textId="77777777" w:rsidR="00736A8A" w:rsidRPr="009330D5" w:rsidRDefault="00736A8A" w:rsidP="009330D5">
            <w:pPr>
              <w:pStyle w:val="aff5"/>
            </w:pPr>
            <w:r w:rsidRPr="009330D5">
              <w:t>Всего стоимость проектов накопленным итогом</w:t>
            </w:r>
          </w:p>
        </w:tc>
        <w:tc>
          <w:tcPr>
            <w:tcW w:w="342" w:type="pct"/>
            <w:shd w:val="clear" w:color="auto" w:fill="auto"/>
            <w:vAlign w:val="center"/>
            <w:hideMark/>
          </w:tcPr>
          <w:p w14:paraId="1E42C1C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2110647" w14:textId="77777777" w:rsidR="00736A8A" w:rsidRPr="009330D5" w:rsidRDefault="00736A8A" w:rsidP="009330D5">
            <w:pPr>
              <w:pStyle w:val="aff5"/>
            </w:pPr>
            <w:r w:rsidRPr="009330D5">
              <w:t>122 111,52</w:t>
            </w:r>
          </w:p>
        </w:tc>
        <w:tc>
          <w:tcPr>
            <w:tcW w:w="441" w:type="pct"/>
            <w:shd w:val="clear" w:color="auto" w:fill="auto"/>
            <w:noWrap/>
            <w:vAlign w:val="center"/>
            <w:hideMark/>
          </w:tcPr>
          <w:p w14:paraId="622A857E" w14:textId="77777777" w:rsidR="00736A8A" w:rsidRPr="009330D5" w:rsidRDefault="00736A8A" w:rsidP="009330D5">
            <w:pPr>
              <w:pStyle w:val="aff5"/>
            </w:pPr>
            <w:r w:rsidRPr="009330D5">
              <w:t>942 923,28</w:t>
            </w:r>
          </w:p>
        </w:tc>
        <w:tc>
          <w:tcPr>
            <w:tcW w:w="441" w:type="pct"/>
            <w:shd w:val="clear" w:color="auto" w:fill="auto"/>
            <w:noWrap/>
            <w:vAlign w:val="center"/>
            <w:hideMark/>
          </w:tcPr>
          <w:p w14:paraId="1450195B" w14:textId="77777777" w:rsidR="00736A8A" w:rsidRPr="009330D5" w:rsidRDefault="00736A8A" w:rsidP="009330D5">
            <w:pPr>
              <w:pStyle w:val="aff5"/>
            </w:pPr>
            <w:r w:rsidRPr="009330D5">
              <w:t>1 855 050,38</w:t>
            </w:r>
          </w:p>
        </w:tc>
        <w:tc>
          <w:tcPr>
            <w:tcW w:w="441" w:type="pct"/>
            <w:shd w:val="clear" w:color="auto" w:fill="auto"/>
            <w:noWrap/>
            <w:vAlign w:val="center"/>
            <w:hideMark/>
          </w:tcPr>
          <w:p w14:paraId="5FE975B9" w14:textId="77777777" w:rsidR="00736A8A" w:rsidRPr="009330D5" w:rsidRDefault="00736A8A" w:rsidP="009330D5">
            <w:pPr>
              <w:pStyle w:val="aff5"/>
            </w:pPr>
            <w:r w:rsidRPr="009330D5">
              <w:t>2 000 535,21</w:t>
            </w:r>
          </w:p>
        </w:tc>
        <w:tc>
          <w:tcPr>
            <w:tcW w:w="441" w:type="pct"/>
            <w:shd w:val="clear" w:color="auto" w:fill="auto"/>
            <w:noWrap/>
            <w:vAlign w:val="center"/>
            <w:hideMark/>
          </w:tcPr>
          <w:p w14:paraId="1A5626DB" w14:textId="77777777" w:rsidR="00736A8A" w:rsidRPr="009330D5" w:rsidRDefault="00736A8A" w:rsidP="009330D5">
            <w:pPr>
              <w:pStyle w:val="aff5"/>
            </w:pPr>
            <w:r w:rsidRPr="009330D5">
              <w:t>2 145 769,30</w:t>
            </w:r>
          </w:p>
        </w:tc>
        <w:tc>
          <w:tcPr>
            <w:tcW w:w="441" w:type="pct"/>
            <w:shd w:val="clear" w:color="auto" w:fill="auto"/>
            <w:noWrap/>
            <w:vAlign w:val="center"/>
            <w:hideMark/>
          </w:tcPr>
          <w:p w14:paraId="761D6191" w14:textId="77777777" w:rsidR="00736A8A" w:rsidRPr="009330D5" w:rsidRDefault="00736A8A" w:rsidP="009330D5">
            <w:pPr>
              <w:pStyle w:val="aff5"/>
            </w:pPr>
            <w:r w:rsidRPr="009330D5">
              <w:t>2 233 908,70</w:t>
            </w:r>
          </w:p>
        </w:tc>
        <w:tc>
          <w:tcPr>
            <w:tcW w:w="444" w:type="pct"/>
            <w:shd w:val="clear" w:color="auto" w:fill="auto"/>
            <w:noWrap/>
            <w:vAlign w:val="center"/>
            <w:hideMark/>
          </w:tcPr>
          <w:p w14:paraId="6034F8DA" w14:textId="77777777" w:rsidR="00736A8A" w:rsidRPr="009330D5" w:rsidRDefault="00736A8A" w:rsidP="009330D5">
            <w:pPr>
              <w:pStyle w:val="aff5"/>
            </w:pPr>
            <w:r w:rsidRPr="009330D5">
              <w:t>2 321 551,89</w:t>
            </w:r>
          </w:p>
        </w:tc>
      </w:tr>
      <w:tr w:rsidR="00736A8A" w:rsidRPr="009330D5" w14:paraId="600930AF" w14:textId="77777777" w:rsidTr="00736A8A">
        <w:trPr>
          <w:trHeight w:val="283"/>
        </w:trPr>
        <w:tc>
          <w:tcPr>
            <w:tcW w:w="1627" w:type="pct"/>
            <w:gridSpan w:val="2"/>
            <w:shd w:val="clear" w:color="auto" w:fill="auto"/>
            <w:vAlign w:val="center"/>
            <w:hideMark/>
          </w:tcPr>
          <w:p w14:paraId="69DEAA1C" w14:textId="77777777" w:rsidR="00736A8A" w:rsidRPr="009330D5" w:rsidRDefault="00736A8A" w:rsidP="009330D5">
            <w:pPr>
              <w:pStyle w:val="aff5"/>
            </w:pPr>
            <w:r w:rsidRPr="009330D5">
              <w:t>Источники инвестиций, в том числе:</w:t>
            </w:r>
          </w:p>
        </w:tc>
        <w:tc>
          <w:tcPr>
            <w:tcW w:w="342" w:type="pct"/>
            <w:shd w:val="clear" w:color="auto" w:fill="auto"/>
            <w:vAlign w:val="center"/>
            <w:hideMark/>
          </w:tcPr>
          <w:p w14:paraId="1E30EDC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61EE3ED" w14:textId="77777777" w:rsidR="00736A8A" w:rsidRPr="009330D5" w:rsidRDefault="00736A8A" w:rsidP="009330D5">
            <w:pPr>
              <w:pStyle w:val="aff5"/>
            </w:pPr>
            <w:r w:rsidRPr="009330D5">
              <w:t>122 111,52</w:t>
            </w:r>
          </w:p>
        </w:tc>
        <w:tc>
          <w:tcPr>
            <w:tcW w:w="441" w:type="pct"/>
            <w:shd w:val="clear" w:color="auto" w:fill="auto"/>
            <w:noWrap/>
            <w:vAlign w:val="center"/>
            <w:hideMark/>
          </w:tcPr>
          <w:p w14:paraId="7A1AE5DE" w14:textId="77777777" w:rsidR="00736A8A" w:rsidRPr="009330D5" w:rsidRDefault="00736A8A" w:rsidP="009330D5">
            <w:pPr>
              <w:pStyle w:val="aff5"/>
            </w:pPr>
            <w:r w:rsidRPr="009330D5">
              <w:t>820 811,76</w:t>
            </w:r>
          </w:p>
        </w:tc>
        <w:tc>
          <w:tcPr>
            <w:tcW w:w="441" w:type="pct"/>
            <w:shd w:val="clear" w:color="auto" w:fill="auto"/>
            <w:noWrap/>
            <w:vAlign w:val="center"/>
            <w:hideMark/>
          </w:tcPr>
          <w:p w14:paraId="74F16FA1" w14:textId="77777777" w:rsidR="00736A8A" w:rsidRPr="009330D5" w:rsidRDefault="00736A8A" w:rsidP="009330D5">
            <w:pPr>
              <w:pStyle w:val="aff5"/>
            </w:pPr>
            <w:r w:rsidRPr="009330D5">
              <w:t>912 127,10</w:t>
            </w:r>
          </w:p>
        </w:tc>
        <w:tc>
          <w:tcPr>
            <w:tcW w:w="441" w:type="pct"/>
            <w:shd w:val="clear" w:color="auto" w:fill="auto"/>
            <w:noWrap/>
            <w:vAlign w:val="center"/>
            <w:hideMark/>
          </w:tcPr>
          <w:p w14:paraId="6D546899" w14:textId="77777777" w:rsidR="00736A8A" w:rsidRPr="009330D5" w:rsidRDefault="00736A8A" w:rsidP="009330D5">
            <w:pPr>
              <w:pStyle w:val="aff5"/>
            </w:pPr>
            <w:r w:rsidRPr="009330D5">
              <w:t>145 484,82</w:t>
            </w:r>
          </w:p>
        </w:tc>
        <w:tc>
          <w:tcPr>
            <w:tcW w:w="441" w:type="pct"/>
            <w:shd w:val="clear" w:color="auto" w:fill="auto"/>
            <w:noWrap/>
            <w:vAlign w:val="center"/>
            <w:hideMark/>
          </w:tcPr>
          <w:p w14:paraId="5A3DB230" w14:textId="77777777" w:rsidR="00736A8A" w:rsidRPr="009330D5" w:rsidRDefault="00736A8A" w:rsidP="009330D5">
            <w:pPr>
              <w:pStyle w:val="aff5"/>
            </w:pPr>
            <w:r w:rsidRPr="009330D5">
              <w:t>145 234,09</w:t>
            </w:r>
          </w:p>
        </w:tc>
        <w:tc>
          <w:tcPr>
            <w:tcW w:w="441" w:type="pct"/>
            <w:shd w:val="clear" w:color="auto" w:fill="auto"/>
            <w:noWrap/>
            <w:vAlign w:val="center"/>
            <w:hideMark/>
          </w:tcPr>
          <w:p w14:paraId="0BE9B7FA" w14:textId="77777777" w:rsidR="00736A8A" w:rsidRPr="009330D5" w:rsidRDefault="00736A8A" w:rsidP="009330D5">
            <w:pPr>
              <w:pStyle w:val="aff5"/>
            </w:pPr>
            <w:r w:rsidRPr="009330D5">
              <w:t>88 139,40</w:t>
            </w:r>
          </w:p>
        </w:tc>
        <w:tc>
          <w:tcPr>
            <w:tcW w:w="444" w:type="pct"/>
            <w:shd w:val="clear" w:color="auto" w:fill="auto"/>
            <w:noWrap/>
            <w:vAlign w:val="center"/>
            <w:hideMark/>
          </w:tcPr>
          <w:p w14:paraId="2043B1D0" w14:textId="77777777" w:rsidR="00736A8A" w:rsidRPr="009330D5" w:rsidRDefault="00736A8A" w:rsidP="009330D5">
            <w:pPr>
              <w:pStyle w:val="aff5"/>
            </w:pPr>
            <w:r w:rsidRPr="009330D5">
              <w:t>87 643,19</w:t>
            </w:r>
          </w:p>
        </w:tc>
      </w:tr>
      <w:tr w:rsidR="00736A8A" w:rsidRPr="009330D5" w14:paraId="07F9AA3B" w14:textId="77777777" w:rsidTr="00736A8A">
        <w:trPr>
          <w:trHeight w:val="283"/>
        </w:trPr>
        <w:tc>
          <w:tcPr>
            <w:tcW w:w="1627" w:type="pct"/>
            <w:gridSpan w:val="2"/>
            <w:shd w:val="clear" w:color="auto" w:fill="auto"/>
            <w:vAlign w:val="center"/>
            <w:hideMark/>
          </w:tcPr>
          <w:p w14:paraId="5B9D8549" w14:textId="77777777" w:rsidR="00736A8A" w:rsidRPr="009330D5" w:rsidRDefault="00736A8A" w:rsidP="009330D5">
            <w:pPr>
              <w:pStyle w:val="aff5"/>
            </w:pPr>
            <w:r w:rsidRPr="009330D5">
              <w:t>Собственные средства, в том числе:</w:t>
            </w:r>
          </w:p>
        </w:tc>
        <w:tc>
          <w:tcPr>
            <w:tcW w:w="342" w:type="pct"/>
            <w:shd w:val="clear" w:color="auto" w:fill="auto"/>
            <w:vAlign w:val="center"/>
            <w:hideMark/>
          </w:tcPr>
          <w:p w14:paraId="450F27F2" w14:textId="77777777" w:rsidR="00736A8A" w:rsidRPr="009330D5" w:rsidRDefault="00736A8A" w:rsidP="009330D5">
            <w:pPr>
              <w:pStyle w:val="aff5"/>
            </w:pPr>
            <w:r w:rsidRPr="009330D5">
              <w:t>тыс. руб.</w:t>
            </w:r>
          </w:p>
        </w:tc>
        <w:tc>
          <w:tcPr>
            <w:tcW w:w="381" w:type="pct"/>
            <w:shd w:val="clear" w:color="auto" w:fill="auto"/>
            <w:vAlign w:val="center"/>
            <w:hideMark/>
          </w:tcPr>
          <w:p w14:paraId="717C545D" w14:textId="77777777" w:rsidR="00736A8A" w:rsidRPr="009330D5" w:rsidRDefault="00736A8A" w:rsidP="009330D5">
            <w:pPr>
              <w:pStyle w:val="aff5"/>
            </w:pPr>
            <w:r w:rsidRPr="009330D5">
              <w:t>101 759,60</w:t>
            </w:r>
          </w:p>
        </w:tc>
        <w:tc>
          <w:tcPr>
            <w:tcW w:w="441" w:type="pct"/>
            <w:shd w:val="clear" w:color="auto" w:fill="auto"/>
            <w:vAlign w:val="center"/>
            <w:hideMark/>
          </w:tcPr>
          <w:p w14:paraId="49BD71BD" w14:textId="77777777" w:rsidR="00736A8A" w:rsidRPr="009330D5" w:rsidRDefault="00736A8A" w:rsidP="009330D5">
            <w:pPr>
              <w:pStyle w:val="aff5"/>
            </w:pPr>
            <w:r w:rsidRPr="009330D5">
              <w:t>182 369,75</w:t>
            </w:r>
          </w:p>
        </w:tc>
        <w:tc>
          <w:tcPr>
            <w:tcW w:w="441" w:type="pct"/>
            <w:shd w:val="clear" w:color="auto" w:fill="auto"/>
            <w:vAlign w:val="center"/>
            <w:hideMark/>
          </w:tcPr>
          <w:p w14:paraId="03C1468A" w14:textId="77777777" w:rsidR="00736A8A" w:rsidRPr="009330D5" w:rsidRDefault="00736A8A" w:rsidP="009330D5">
            <w:pPr>
              <w:pStyle w:val="aff5"/>
            </w:pPr>
            <w:r w:rsidRPr="009330D5">
              <w:t>272 090,30</w:t>
            </w:r>
          </w:p>
        </w:tc>
        <w:tc>
          <w:tcPr>
            <w:tcW w:w="441" w:type="pct"/>
            <w:shd w:val="clear" w:color="auto" w:fill="auto"/>
            <w:vAlign w:val="center"/>
            <w:hideMark/>
          </w:tcPr>
          <w:p w14:paraId="28BBDEAC" w14:textId="77777777" w:rsidR="00736A8A" w:rsidRPr="009330D5" w:rsidRDefault="00736A8A" w:rsidP="009330D5">
            <w:pPr>
              <w:pStyle w:val="aff5"/>
            </w:pPr>
            <w:r w:rsidRPr="009330D5">
              <w:t>121 237,35</w:t>
            </w:r>
          </w:p>
        </w:tc>
        <w:tc>
          <w:tcPr>
            <w:tcW w:w="441" w:type="pct"/>
            <w:shd w:val="clear" w:color="auto" w:fill="auto"/>
            <w:vAlign w:val="center"/>
            <w:hideMark/>
          </w:tcPr>
          <w:p w14:paraId="4A5A2B59" w14:textId="77777777" w:rsidR="00736A8A" w:rsidRPr="009330D5" w:rsidRDefault="00736A8A" w:rsidP="009330D5">
            <w:pPr>
              <w:pStyle w:val="aff5"/>
            </w:pPr>
            <w:r w:rsidRPr="009330D5">
              <w:t>121 028,41</w:t>
            </w:r>
          </w:p>
        </w:tc>
        <w:tc>
          <w:tcPr>
            <w:tcW w:w="441" w:type="pct"/>
            <w:shd w:val="clear" w:color="auto" w:fill="auto"/>
            <w:vAlign w:val="center"/>
            <w:hideMark/>
          </w:tcPr>
          <w:p w14:paraId="003DDE63" w14:textId="77777777" w:rsidR="00736A8A" w:rsidRPr="009330D5" w:rsidRDefault="00736A8A" w:rsidP="009330D5">
            <w:pPr>
              <w:pStyle w:val="aff5"/>
            </w:pPr>
            <w:r w:rsidRPr="009330D5">
              <w:t>73 449,50</w:t>
            </w:r>
          </w:p>
        </w:tc>
        <w:tc>
          <w:tcPr>
            <w:tcW w:w="444" w:type="pct"/>
            <w:shd w:val="clear" w:color="auto" w:fill="auto"/>
            <w:vAlign w:val="center"/>
            <w:hideMark/>
          </w:tcPr>
          <w:p w14:paraId="60892267" w14:textId="77777777" w:rsidR="00736A8A" w:rsidRPr="009330D5" w:rsidRDefault="00736A8A" w:rsidP="009330D5">
            <w:pPr>
              <w:pStyle w:val="aff5"/>
            </w:pPr>
            <w:r w:rsidRPr="009330D5">
              <w:t>73 035,99</w:t>
            </w:r>
          </w:p>
        </w:tc>
      </w:tr>
      <w:tr w:rsidR="00736A8A" w:rsidRPr="009330D5" w14:paraId="57AF97D5" w14:textId="77777777" w:rsidTr="00736A8A">
        <w:trPr>
          <w:trHeight w:val="283"/>
        </w:trPr>
        <w:tc>
          <w:tcPr>
            <w:tcW w:w="1627" w:type="pct"/>
            <w:gridSpan w:val="2"/>
            <w:shd w:val="clear" w:color="auto" w:fill="auto"/>
            <w:vAlign w:val="center"/>
            <w:hideMark/>
          </w:tcPr>
          <w:p w14:paraId="10044F03" w14:textId="77777777" w:rsidR="00736A8A" w:rsidRPr="009330D5" w:rsidRDefault="00736A8A" w:rsidP="009330D5">
            <w:pPr>
              <w:pStyle w:val="aff5"/>
            </w:pPr>
            <w:r w:rsidRPr="009330D5">
              <w:t>Амортизация</w:t>
            </w:r>
          </w:p>
        </w:tc>
        <w:tc>
          <w:tcPr>
            <w:tcW w:w="342" w:type="pct"/>
            <w:shd w:val="clear" w:color="auto" w:fill="auto"/>
            <w:vAlign w:val="center"/>
            <w:hideMark/>
          </w:tcPr>
          <w:p w14:paraId="1057D4B3"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48789C2" w14:textId="77777777" w:rsidR="00736A8A" w:rsidRPr="009330D5" w:rsidRDefault="00736A8A" w:rsidP="009330D5">
            <w:pPr>
              <w:pStyle w:val="aff5"/>
            </w:pPr>
            <w:r w:rsidRPr="009330D5">
              <w:t>34 505,29</w:t>
            </w:r>
          </w:p>
        </w:tc>
        <w:tc>
          <w:tcPr>
            <w:tcW w:w="441" w:type="pct"/>
            <w:shd w:val="clear" w:color="auto" w:fill="auto"/>
            <w:noWrap/>
            <w:vAlign w:val="center"/>
            <w:hideMark/>
          </w:tcPr>
          <w:p w14:paraId="2EBC89D4" w14:textId="77777777" w:rsidR="00736A8A" w:rsidRPr="009330D5" w:rsidRDefault="00736A8A" w:rsidP="009330D5">
            <w:pPr>
              <w:pStyle w:val="aff5"/>
            </w:pPr>
            <w:r w:rsidRPr="009330D5">
              <w:t>50 708,25</w:t>
            </w:r>
          </w:p>
        </w:tc>
        <w:tc>
          <w:tcPr>
            <w:tcW w:w="441" w:type="pct"/>
            <w:shd w:val="clear" w:color="auto" w:fill="auto"/>
            <w:noWrap/>
            <w:vAlign w:val="center"/>
            <w:hideMark/>
          </w:tcPr>
          <w:p w14:paraId="12006641" w14:textId="77777777" w:rsidR="00736A8A" w:rsidRPr="009330D5" w:rsidRDefault="00736A8A" w:rsidP="009330D5">
            <w:pPr>
              <w:pStyle w:val="aff5"/>
            </w:pPr>
            <w:r w:rsidRPr="009330D5">
              <w:t>67 259,81</w:t>
            </w:r>
          </w:p>
        </w:tc>
        <w:tc>
          <w:tcPr>
            <w:tcW w:w="441" w:type="pct"/>
            <w:shd w:val="clear" w:color="auto" w:fill="auto"/>
            <w:noWrap/>
            <w:vAlign w:val="center"/>
            <w:hideMark/>
          </w:tcPr>
          <w:p w14:paraId="345F9618" w14:textId="77777777" w:rsidR="00736A8A" w:rsidRPr="009330D5" w:rsidRDefault="00736A8A" w:rsidP="009330D5">
            <w:pPr>
              <w:pStyle w:val="aff5"/>
            </w:pPr>
            <w:r w:rsidRPr="009330D5">
              <w:t>114 377,00</w:t>
            </w:r>
          </w:p>
        </w:tc>
        <w:tc>
          <w:tcPr>
            <w:tcW w:w="441" w:type="pct"/>
            <w:shd w:val="clear" w:color="auto" w:fill="auto"/>
            <w:noWrap/>
            <w:vAlign w:val="center"/>
            <w:hideMark/>
          </w:tcPr>
          <w:p w14:paraId="520DDF53" w14:textId="77777777" w:rsidR="00736A8A" w:rsidRPr="009330D5" w:rsidRDefault="00736A8A" w:rsidP="009330D5">
            <w:pPr>
              <w:pStyle w:val="aff5"/>
            </w:pPr>
            <w:r w:rsidRPr="009330D5">
              <w:t>115 834,00</w:t>
            </w:r>
          </w:p>
        </w:tc>
        <w:tc>
          <w:tcPr>
            <w:tcW w:w="441" w:type="pct"/>
            <w:shd w:val="clear" w:color="auto" w:fill="auto"/>
            <w:noWrap/>
            <w:vAlign w:val="center"/>
            <w:hideMark/>
          </w:tcPr>
          <w:p w14:paraId="793D4D5D" w14:textId="77777777" w:rsidR="00736A8A" w:rsidRPr="009330D5" w:rsidRDefault="00736A8A" w:rsidP="009330D5">
            <w:pPr>
              <w:pStyle w:val="aff5"/>
            </w:pPr>
            <w:r w:rsidRPr="009330D5">
              <w:t>69 000,00</w:t>
            </w:r>
          </w:p>
        </w:tc>
        <w:tc>
          <w:tcPr>
            <w:tcW w:w="444" w:type="pct"/>
            <w:shd w:val="clear" w:color="auto" w:fill="auto"/>
            <w:noWrap/>
            <w:vAlign w:val="center"/>
            <w:hideMark/>
          </w:tcPr>
          <w:p w14:paraId="3FCDDD4D" w14:textId="77777777" w:rsidR="00736A8A" w:rsidRPr="009330D5" w:rsidRDefault="00736A8A" w:rsidP="009330D5">
            <w:pPr>
              <w:pStyle w:val="aff5"/>
            </w:pPr>
            <w:r w:rsidRPr="009330D5">
              <w:t>69 000,00</w:t>
            </w:r>
          </w:p>
        </w:tc>
      </w:tr>
      <w:tr w:rsidR="00736A8A" w:rsidRPr="009330D5" w14:paraId="00114295" w14:textId="77777777" w:rsidTr="00736A8A">
        <w:trPr>
          <w:trHeight w:val="283"/>
        </w:trPr>
        <w:tc>
          <w:tcPr>
            <w:tcW w:w="1627" w:type="pct"/>
            <w:gridSpan w:val="2"/>
            <w:shd w:val="clear" w:color="auto" w:fill="auto"/>
            <w:vAlign w:val="center"/>
            <w:hideMark/>
          </w:tcPr>
          <w:p w14:paraId="06609D73" w14:textId="77777777" w:rsidR="00736A8A" w:rsidRPr="009330D5" w:rsidRDefault="00736A8A" w:rsidP="009330D5">
            <w:pPr>
              <w:pStyle w:val="aff5"/>
            </w:pPr>
            <w:r w:rsidRPr="009330D5">
              <w:t>Плата за подключение</w:t>
            </w:r>
          </w:p>
        </w:tc>
        <w:tc>
          <w:tcPr>
            <w:tcW w:w="342" w:type="pct"/>
            <w:shd w:val="clear" w:color="auto" w:fill="auto"/>
            <w:vAlign w:val="center"/>
            <w:hideMark/>
          </w:tcPr>
          <w:p w14:paraId="4384FAC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F9662E3" w14:textId="77777777" w:rsidR="00736A8A" w:rsidRPr="009330D5" w:rsidRDefault="00736A8A" w:rsidP="009330D5">
            <w:pPr>
              <w:pStyle w:val="aff5"/>
            </w:pPr>
            <w:r w:rsidRPr="009330D5">
              <w:t>0,00</w:t>
            </w:r>
          </w:p>
        </w:tc>
        <w:tc>
          <w:tcPr>
            <w:tcW w:w="441" w:type="pct"/>
            <w:shd w:val="clear" w:color="auto" w:fill="auto"/>
            <w:noWrap/>
            <w:vAlign w:val="center"/>
            <w:hideMark/>
          </w:tcPr>
          <w:p w14:paraId="275C8532" w14:textId="77777777" w:rsidR="00736A8A" w:rsidRPr="009330D5" w:rsidRDefault="00736A8A" w:rsidP="009330D5">
            <w:pPr>
              <w:pStyle w:val="aff5"/>
            </w:pPr>
            <w:r w:rsidRPr="009330D5">
              <w:t>4 501,54</w:t>
            </w:r>
          </w:p>
        </w:tc>
        <w:tc>
          <w:tcPr>
            <w:tcW w:w="441" w:type="pct"/>
            <w:shd w:val="clear" w:color="auto" w:fill="auto"/>
            <w:noWrap/>
            <w:vAlign w:val="center"/>
            <w:hideMark/>
          </w:tcPr>
          <w:p w14:paraId="236E83C4" w14:textId="77777777" w:rsidR="00736A8A" w:rsidRPr="009330D5" w:rsidRDefault="00736A8A" w:rsidP="009330D5">
            <w:pPr>
              <w:pStyle w:val="aff5"/>
            </w:pPr>
            <w:r w:rsidRPr="009330D5">
              <w:t>99 728,92</w:t>
            </w:r>
          </w:p>
        </w:tc>
        <w:tc>
          <w:tcPr>
            <w:tcW w:w="441" w:type="pct"/>
            <w:shd w:val="clear" w:color="auto" w:fill="auto"/>
            <w:noWrap/>
            <w:vAlign w:val="center"/>
            <w:hideMark/>
          </w:tcPr>
          <w:p w14:paraId="61C1BD4F" w14:textId="77777777" w:rsidR="00736A8A" w:rsidRPr="009330D5" w:rsidRDefault="00736A8A" w:rsidP="009330D5">
            <w:pPr>
              <w:pStyle w:val="aff5"/>
            </w:pPr>
            <w:r w:rsidRPr="009330D5">
              <w:t>6 860,35</w:t>
            </w:r>
          </w:p>
        </w:tc>
        <w:tc>
          <w:tcPr>
            <w:tcW w:w="441" w:type="pct"/>
            <w:shd w:val="clear" w:color="auto" w:fill="auto"/>
            <w:noWrap/>
            <w:vAlign w:val="center"/>
            <w:hideMark/>
          </w:tcPr>
          <w:p w14:paraId="608867FF" w14:textId="77777777" w:rsidR="00736A8A" w:rsidRPr="009330D5" w:rsidRDefault="00736A8A" w:rsidP="009330D5">
            <w:pPr>
              <w:pStyle w:val="aff5"/>
            </w:pPr>
            <w:r w:rsidRPr="009330D5">
              <w:t>5 194,41</w:t>
            </w:r>
          </w:p>
        </w:tc>
        <w:tc>
          <w:tcPr>
            <w:tcW w:w="441" w:type="pct"/>
            <w:shd w:val="clear" w:color="auto" w:fill="auto"/>
            <w:noWrap/>
            <w:vAlign w:val="center"/>
            <w:hideMark/>
          </w:tcPr>
          <w:p w14:paraId="6C0A9BD8" w14:textId="77777777" w:rsidR="00736A8A" w:rsidRPr="009330D5" w:rsidRDefault="00736A8A" w:rsidP="009330D5">
            <w:pPr>
              <w:pStyle w:val="aff5"/>
            </w:pPr>
            <w:r w:rsidRPr="009330D5">
              <w:t>4 449,50</w:t>
            </w:r>
          </w:p>
        </w:tc>
        <w:tc>
          <w:tcPr>
            <w:tcW w:w="444" w:type="pct"/>
            <w:shd w:val="clear" w:color="auto" w:fill="auto"/>
            <w:noWrap/>
            <w:vAlign w:val="center"/>
            <w:hideMark/>
          </w:tcPr>
          <w:p w14:paraId="6E09911F" w14:textId="77777777" w:rsidR="00736A8A" w:rsidRPr="009330D5" w:rsidRDefault="00736A8A" w:rsidP="009330D5">
            <w:pPr>
              <w:pStyle w:val="aff5"/>
            </w:pPr>
            <w:r w:rsidRPr="009330D5">
              <w:t>4 035,99</w:t>
            </w:r>
          </w:p>
        </w:tc>
      </w:tr>
      <w:tr w:rsidR="00736A8A" w:rsidRPr="009330D5" w14:paraId="672819D2" w14:textId="77777777" w:rsidTr="00736A8A">
        <w:trPr>
          <w:trHeight w:val="283"/>
        </w:trPr>
        <w:tc>
          <w:tcPr>
            <w:tcW w:w="1627" w:type="pct"/>
            <w:gridSpan w:val="2"/>
            <w:shd w:val="clear" w:color="auto" w:fill="auto"/>
            <w:vAlign w:val="center"/>
            <w:hideMark/>
          </w:tcPr>
          <w:p w14:paraId="31340C65" w14:textId="77777777" w:rsidR="00736A8A" w:rsidRPr="009330D5" w:rsidRDefault="00736A8A" w:rsidP="009330D5">
            <w:pPr>
              <w:pStyle w:val="aff5"/>
            </w:pPr>
            <w:r w:rsidRPr="009330D5">
              <w:t>Прибыль, направленная на инвестиции</w:t>
            </w:r>
          </w:p>
        </w:tc>
        <w:tc>
          <w:tcPr>
            <w:tcW w:w="342" w:type="pct"/>
            <w:shd w:val="clear" w:color="auto" w:fill="auto"/>
            <w:vAlign w:val="center"/>
            <w:hideMark/>
          </w:tcPr>
          <w:p w14:paraId="34CC565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E19DC78" w14:textId="77777777" w:rsidR="00736A8A" w:rsidRPr="009330D5" w:rsidRDefault="00736A8A" w:rsidP="009330D5">
            <w:pPr>
              <w:pStyle w:val="aff5"/>
            </w:pPr>
            <w:r w:rsidRPr="009330D5">
              <w:t>0,00</w:t>
            </w:r>
          </w:p>
        </w:tc>
        <w:tc>
          <w:tcPr>
            <w:tcW w:w="441" w:type="pct"/>
            <w:shd w:val="clear" w:color="auto" w:fill="auto"/>
            <w:noWrap/>
            <w:vAlign w:val="center"/>
            <w:hideMark/>
          </w:tcPr>
          <w:p w14:paraId="612BA149" w14:textId="77777777" w:rsidR="00736A8A" w:rsidRPr="009330D5" w:rsidRDefault="00736A8A" w:rsidP="009330D5">
            <w:pPr>
              <w:pStyle w:val="aff5"/>
            </w:pPr>
            <w:r w:rsidRPr="009330D5">
              <w:t>15 027,42</w:t>
            </w:r>
          </w:p>
        </w:tc>
        <w:tc>
          <w:tcPr>
            <w:tcW w:w="441" w:type="pct"/>
            <w:shd w:val="clear" w:color="auto" w:fill="auto"/>
            <w:noWrap/>
            <w:vAlign w:val="center"/>
            <w:hideMark/>
          </w:tcPr>
          <w:p w14:paraId="61D7687A" w14:textId="77777777" w:rsidR="00736A8A" w:rsidRPr="009330D5" w:rsidRDefault="00736A8A" w:rsidP="009330D5">
            <w:pPr>
              <w:pStyle w:val="aff5"/>
            </w:pPr>
            <w:r w:rsidRPr="009330D5">
              <w:t>35 396,64</w:t>
            </w:r>
          </w:p>
        </w:tc>
        <w:tc>
          <w:tcPr>
            <w:tcW w:w="441" w:type="pct"/>
            <w:shd w:val="clear" w:color="auto" w:fill="auto"/>
            <w:noWrap/>
            <w:vAlign w:val="center"/>
            <w:hideMark/>
          </w:tcPr>
          <w:p w14:paraId="1FCFECEF" w14:textId="77777777" w:rsidR="00736A8A" w:rsidRPr="009330D5" w:rsidRDefault="00736A8A" w:rsidP="009330D5">
            <w:pPr>
              <w:pStyle w:val="aff5"/>
            </w:pPr>
            <w:r w:rsidRPr="009330D5">
              <w:t>0,00</w:t>
            </w:r>
          </w:p>
        </w:tc>
        <w:tc>
          <w:tcPr>
            <w:tcW w:w="441" w:type="pct"/>
            <w:shd w:val="clear" w:color="auto" w:fill="auto"/>
            <w:noWrap/>
            <w:vAlign w:val="center"/>
            <w:hideMark/>
          </w:tcPr>
          <w:p w14:paraId="06C153C9" w14:textId="77777777" w:rsidR="00736A8A" w:rsidRPr="009330D5" w:rsidRDefault="00736A8A" w:rsidP="009330D5">
            <w:pPr>
              <w:pStyle w:val="aff5"/>
            </w:pPr>
            <w:r w:rsidRPr="009330D5">
              <w:t>0,00</w:t>
            </w:r>
          </w:p>
        </w:tc>
        <w:tc>
          <w:tcPr>
            <w:tcW w:w="441" w:type="pct"/>
            <w:shd w:val="clear" w:color="auto" w:fill="auto"/>
            <w:noWrap/>
            <w:vAlign w:val="center"/>
            <w:hideMark/>
          </w:tcPr>
          <w:p w14:paraId="41B7FA05" w14:textId="77777777" w:rsidR="00736A8A" w:rsidRPr="009330D5" w:rsidRDefault="00736A8A" w:rsidP="009330D5">
            <w:pPr>
              <w:pStyle w:val="aff5"/>
            </w:pPr>
            <w:r w:rsidRPr="009330D5">
              <w:t>0,00</w:t>
            </w:r>
          </w:p>
        </w:tc>
        <w:tc>
          <w:tcPr>
            <w:tcW w:w="444" w:type="pct"/>
            <w:shd w:val="clear" w:color="auto" w:fill="auto"/>
            <w:noWrap/>
            <w:vAlign w:val="center"/>
            <w:hideMark/>
          </w:tcPr>
          <w:p w14:paraId="49FF6DE7" w14:textId="77777777" w:rsidR="00736A8A" w:rsidRPr="009330D5" w:rsidRDefault="00736A8A" w:rsidP="009330D5">
            <w:pPr>
              <w:pStyle w:val="aff5"/>
            </w:pPr>
            <w:r w:rsidRPr="009330D5">
              <w:t>0,00</w:t>
            </w:r>
          </w:p>
        </w:tc>
      </w:tr>
      <w:tr w:rsidR="00736A8A" w:rsidRPr="009330D5" w14:paraId="5C6F6239" w14:textId="77777777" w:rsidTr="00736A8A">
        <w:trPr>
          <w:trHeight w:val="283"/>
        </w:trPr>
        <w:tc>
          <w:tcPr>
            <w:tcW w:w="1627" w:type="pct"/>
            <w:gridSpan w:val="2"/>
            <w:shd w:val="clear" w:color="auto" w:fill="auto"/>
            <w:vAlign w:val="center"/>
            <w:hideMark/>
          </w:tcPr>
          <w:p w14:paraId="08738481" w14:textId="77777777" w:rsidR="00736A8A" w:rsidRPr="009330D5" w:rsidRDefault="00736A8A" w:rsidP="009330D5">
            <w:pPr>
              <w:pStyle w:val="aff5"/>
            </w:pPr>
            <w:r w:rsidRPr="009330D5">
              <w:t>Собственные средства</w:t>
            </w:r>
          </w:p>
        </w:tc>
        <w:tc>
          <w:tcPr>
            <w:tcW w:w="342" w:type="pct"/>
            <w:shd w:val="clear" w:color="auto" w:fill="auto"/>
            <w:vAlign w:val="center"/>
            <w:hideMark/>
          </w:tcPr>
          <w:p w14:paraId="52AEFBF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E0507ED" w14:textId="77777777" w:rsidR="00736A8A" w:rsidRPr="009330D5" w:rsidRDefault="00736A8A" w:rsidP="009330D5">
            <w:pPr>
              <w:pStyle w:val="aff5"/>
            </w:pPr>
            <w:r w:rsidRPr="009330D5">
              <w:t>0,00</w:t>
            </w:r>
          </w:p>
        </w:tc>
        <w:tc>
          <w:tcPr>
            <w:tcW w:w="441" w:type="pct"/>
            <w:shd w:val="clear" w:color="auto" w:fill="auto"/>
            <w:noWrap/>
            <w:vAlign w:val="center"/>
            <w:hideMark/>
          </w:tcPr>
          <w:p w14:paraId="420DD6BB" w14:textId="77777777" w:rsidR="00736A8A" w:rsidRPr="009330D5" w:rsidRDefault="00736A8A" w:rsidP="009330D5">
            <w:pPr>
              <w:pStyle w:val="aff5"/>
            </w:pPr>
            <w:r w:rsidRPr="009330D5">
              <w:t>0,00</w:t>
            </w:r>
          </w:p>
        </w:tc>
        <w:tc>
          <w:tcPr>
            <w:tcW w:w="441" w:type="pct"/>
            <w:shd w:val="clear" w:color="auto" w:fill="auto"/>
            <w:noWrap/>
            <w:vAlign w:val="center"/>
            <w:hideMark/>
          </w:tcPr>
          <w:p w14:paraId="27F3904A" w14:textId="77777777" w:rsidR="00736A8A" w:rsidRPr="009330D5" w:rsidRDefault="00736A8A" w:rsidP="009330D5">
            <w:pPr>
              <w:pStyle w:val="aff5"/>
            </w:pPr>
            <w:r w:rsidRPr="009330D5">
              <w:t>0,00</w:t>
            </w:r>
          </w:p>
        </w:tc>
        <w:tc>
          <w:tcPr>
            <w:tcW w:w="441" w:type="pct"/>
            <w:shd w:val="clear" w:color="auto" w:fill="auto"/>
            <w:noWrap/>
            <w:vAlign w:val="center"/>
            <w:hideMark/>
          </w:tcPr>
          <w:p w14:paraId="45F31DE1" w14:textId="77777777" w:rsidR="00736A8A" w:rsidRPr="009330D5" w:rsidRDefault="00736A8A" w:rsidP="009330D5">
            <w:pPr>
              <w:pStyle w:val="aff5"/>
            </w:pPr>
            <w:r w:rsidRPr="009330D5">
              <w:t>0,00</w:t>
            </w:r>
          </w:p>
        </w:tc>
        <w:tc>
          <w:tcPr>
            <w:tcW w:w="441" w:type="pct"/>
            <w:shd w:val="clear" w:color="auto" w:fill="auto"/>
            <w:noWrap/>
            <w:vAlign w:val="center"/>
            <w:hideMark/>
          </w:tcPr>
          <w:p w14:paraId="1ACE2705" w14:textId="77777777" w:rsidR="00736A8A" w:rsidRPr="009330D5" w:rsidRDefault="00736A8A" w:rsidP="009330D5">
            <w:pPr>
              <w:pStyle w:val="aff5"/>
            </w:pPr>
            <w:r w:rsidRPr="009330D5">
              <w:t>0,00</w:t>
            </w:r>
          </w:p>
        </w:tc>
        <w:tc>
          <w:tcPr>
            <w:tcW w:w="441" w:type="pct"/>
            <w:shd w:val="clear" w:color="auto" w:fill="auto"/>
            <w:noWrap/>
            <w:vAlign w:val="center"/>
            <w:hideMark/>
          </w:tcPr>
          <w:p w14:paraId="71BB9BF7" w14:textId="77777777" w:rsidR="00736A8A" w:rsidRPr="009330D5" w:rsidRDefault="00736A8A" w:rsidP="009330D5">
            <w:pPr>
              <w:pStyle w:val="aff5"/>
            </w:pPr>
            <w:r w:rsidRPr="009330D5">
              <w:t>0,00</w:t>
            </w:r>
          </w:p>
        </w:tc>
        <w:tc>
          <w:tcPr>
            <w:tcW w:w="444" w:type="pct"/>
            <w:shd w:val="clear" w:color="auto" w:fill="auto"/>
            <w:noWrap/>
            <w:vAlign w:val="center"/>
            <w:hideMark/>
          </w:tcPr>
          <w:p w14:paraId="455B58ED" w14:textId="77777777" w:rsidR="00736A8A" w:rsidRPr="009330D5" w:rsidRDefault="00736A8A" w:rsidP="009330D5">
            <w:pPr>
              <w:pStyle w:val="aff5"/>
            </w:pPr>
            <w:r w:rsidRPr="009330D5">
              <w:t>0,00</w:t>
            </w:r>
          </w:p>
        </w:tc>
      </w:tr>
      <w:tr w:rsidR="00736A8A" w:rsidRPr="009330D5" w14:paraId="2B91AF7C" w14:textId="77777777" w:rsidTr="00736A8A">
        <w:trPr>
          <w:trHeight w:val="283"/>
        </w:trPr>
        <w:tc>
          <w:tcPr>
            <w:tcW w:w="1627" w:type="pct"/>
            <w:gridSpan w:val="2"/>
            <w:shd w:val="clear" w:color="auto" w:fill="auto"/>
            <w:vAlign w:val="center"/>
            <w:hideMark/>
          </w:tcPr>
          <w:p w14:paraId="381814A7" w14:textId="77777777" w:rsidR="00736A8A" w:rsidRPr="009330D5" w:rsidRDefault="00736A8A" w:rsidP="009330D5">
            <w:pPr>
              <w:pStyle w:val="aff5"/>
            </w:pPr>
            <w:r w:rsidRPr="009330D5">
              <w:t>Прочие собственные средства</w:t>
            </w:r>
          </w:p>
        </w:tc>
        <w:tc>
          <w:tcPr>
            <w:tcW w:w="342" w:type="pct"/>
            <w:shd w:val="clear" w:color="auto" w:fill="auto"/>
            <w:vAlign w:val="center"/>
            <w:hideMark/>
          </w:tcPr>
          <w:p w14:paraId="0EDD0C6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130CA8A" w14:textId="77777777" w:rsidR="00736A8A" w:rsidRPr="009330D5" w:rsidRDefault="00736A8A" w:rsidP="009330D5">
            <w:pPr>
              <w:pStyle w:val="aff5"/>
            </w:pPr>
            <w:r w:rsidRPr="009330D5">
              <w:t>67 254,31</w:t>
            </w:r>
          </w:p>
        </w:tc>
        <w:tc>
          <w:tcPr>
            <w:tcW w:w="441" w:type="pct"/>
            <w:shd w:val="clear" w:color="auto" w:fill="auto"/>
            <w:noWrap/>
            <w:vAlign w:val="center"/>
            <w:hideMark/>
          </w:tcPr>
          <w:p w14:paraId="57D70026" w14:textId="77777777" w:rsidR="00736A8A" w:rsidRPr="009330D5" w:rsidRDefault="00736A8A" w:rsidP="009330D5">
            <w:pPr>
              <w:pStyle w:val="aff5"/>
            </w:pPr>
            <w:r w:rsidRPr="009330D5">
              <w:t>112 132,54</w:t>
            </w:r>
          </w:p>
        </w:tc>
        <w:tc>
          <w:tcPr>
            <w:tcW w:w="441" w:type="pct"/>
            <w:shd w:val="clear" w:color="auto" w:fill="auto"/>
            <w:noWrap/>
            <w:vAlign w:val="center"/>
            <w:hideMark/>
          </w:tcPr>
          <w:p w14:paraId="6E2DA0D9" w14:textId="77777777" w:rsidR="00736A8A" w:rsidRPr="009330D5" w:rsidRDefault="00736A8A" w:rsidP="009330D5">
            <w:pPr>
              <w:pStyle w:val="aff5"/>
            </w:pPr>
            <w:r w:rsidRPr="009330D5">
              <w:t>69 704,92</w:t>
            </w:r>
          </w:p>
        </w:tc>
        <w:tc>
          <w:tcPr>
            <w:tcW w:w="441" w:type="pct"/>
            <w:shd w:val="clear" w:color="auto" w:fill="auto"/>
            <w:noWrap/>
            <w:vAlign w:val="center"/>
            <w:hideMark/>
          </w:tcPr>
          <w:p w14:paraId="67808603" w14:textId="77777777" w:rsidR="00736A8A" w:rsidRPr="009330D5" w:rsidRDefault="00736A8A" w:rsidP="009330D5">
            <w:pPr>
              <w:pStyle w:val="aff5"/>
            </w:pPr>
            <w:r w:rsidRPr="009330D5">
              <w:t>0,00</w:t>
            </w:r>
          </w:p>
        </w:tc>
        <w:tc>
          <w:tcPr>
            <w:tcW w:w="441" w:type="pct"/>
            <w:shd w:val="clear" w:color="auto" w:fill="auto"/>
            <w:noWrap/>
            <w:vAlign w:val="center"/>
            <w:hideMark/>
          </w:tcPr>
          <w:p w14:paraId="48A2118F" w14:textId="77777777" w:rsidR="00736A8A" w:rsidRPr="009330D5" w:rsidRDefault="00736A8A" w:rsidP="009330D5">
            <w:pPr>
              <w:pStyle w:val="aff5"/>
            </w:pPr>
            <w:r w:rsidRPr="009330D5">
              <w:t>0,00</w:t>
            </w:r>
          </w:p>
        </w:tc>
        <w:tc>
          <w:tcPr>
            <w:tcW w:w="441" w:type="pct"/>
            <w:shd w:val="clear" w:color="auto" w:fill="auto"/>
            <w:noWrap/>
            <w:vAlign w:val="center"/>
            <w:hideMark/>
          </w:tcPr>
          <w:p w14:paraId="0C886714" w14:textId="77777777" w:rsidR="00736A8A" w:rsidRPr="009330D5" w:rsidRDefault="00736A8A" w:rsidP="009330D5">
            <w:pPr>
              <w:pStyle w:val="aff5"/>
            </w:pPr>
            <w:r w:rsidRPr="009330D5">
              <w:t>0,00</w:t>
            </w:r>
          </w:p>
        </w:tc>
        <w:tc>
          <w:tcPr>
            <w:tcW w:w="444" w:type="pct"/>
            <w:shd w:val="clear" w:color="auto" w:fill="auto"/>
            <w:noWrap/>
            <w:vAlign w:val="center"/>
            <w:hideMark/>
          </w:tcPr>
          <w:p w14:paraId="67E732B8" w14:textId="77777777" w:rsidR="00736A8A" w:rsidRPr="009330D5" w:rsidRDefault="00736A8A" w:rsidP="009330D5">
            <w:pPr>
              <w:pStyle w:val="aff5"/>
            </w:pPr>
            <w:r w:rsidRPr="009330D5">
              <w:t>0,00</w:t>
            </w:r>
          </w:p>
        </w:tc>
      </w:tr>
      <w:tr w:rsidR="00736A8A" w:rsidRPr="009330D5" w14:paraId="3604B98A" w14:textId="77777777" w:rsidTr="00736A8A">
        <w:trPr>
          <w:trHeight w:val="283"/>
        </w:trPr>
        <w:tc>
          <w:tcPr>
            <w:tcW w:w="1627" w:type="pct"/>
            <w:gridSpan w:val="2"/>
            <w:shd w:val="clear" w:color="auto" w:fill="auto"/>
            <w:vAlign w:val="center"/>
            <w:hideMark/>
          </w:tcPr>
          <w:p w14:paraId="0F05FE71" w14:textId="77777777" w:rsidR="00736A8A" w:rsidRPr="009330D5" w:rsidRDefault="00736A8A" w:rsidP="009330D5">
            <w:pPr>
              <w:pStyle w:val="aff5"/>
            </w:pPr>
            <w:r w:rsidRPr="009330D5">
              <w:t>Фонд национального благосостояния</w:t>
            </w:r>
          </w:p>
        </w:tc>
        <w:tc>
          <w:tcPr>
            <w:tcW w:w="342" w:type="pct"/>
            <w:shd w:val="clear" w:color="auto" w:fill="auto"/>
            <w:vAlign w:val="center"/>
            <w:hideMark/>
          </w:tcPr>
          <w:p w14:paraId="73FEF915"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7A69823" w14:textId="77777777" w:rsidR="00736A8A" w:rsidRPr="009330D5" w:rsidRDefault="00736A8A" w:rsidP="009330D5">
            <w:pPr>
              <w:pStyle w:val="aff5"/>
            </w:pPr>
            <w:r w:rsidRPr="009330D5">
              <w:t>0,00</w:t>
            </w:r>
          </w:p>
        </w:tc>
        <w:tc>
          <w:tcPr>
            <w:tcW w:w="441" w:type="pct"/>
            <w:shd w:val="clear" w:color="auto" w:fill="auto"/>
            <w:noWrap/>
            <w:vAlign w:val="center"/>
            <w:hideMark/>
          </w:tcPr>
          <w:p w14:paraId="6D2733C7" w14:textId="77777777" w:rsidR="00736A8A" w:rsidRPr="009330D5" w:rsidRDefault="00736A8A" w:rsidP="009330D5">
            <w:pPr>
              <w:pStyle w:val="aff5"/>
            </w:pPr>
            <w:r w:rsidRPr="009330D5">
              <w:t>501 640,04</w:t>
            </w:r>
          </w:p>
        </w:tc>
        <w:tc>
          <w:tcPr>
            <w:tcW w:w="441" w:type="pct"/>
            <w:shd w:val="clear" w:color="auto" w:fill="auto"/>
            <w:noWrap/>
            <w:vAlign w:val="center"/>
            <w:hideMark/>
          </w:tcPr>
          <w:p w14:paraId="13FA5AEC" w14:textId="77777777" w:rsidR="00736A8A" w:rsidRPr="009330D5" w:rsidRDefault="00736A8A" w:rsidP="009330D5">
            <w:pPr>
              <w:pStyle w:val="aff5"/>
            </w:pPr>
            <w:r w:rsidRPr="009330D5">
              <w:t>488 015,62</w:t>
            </w:r>
          </w:p>
        </w:tc>
        <w:tc>
          <w:tcPr>
            <w:tcW w:w="441" w:type="pct"/>
            <w:shd w:val="clear" w:color="auto" w:fill="auto"/>
            <w:noWrap/>
            <w:vAlign w:val="center"/>
            <w:hideMark/>
          </w:tcPr>
          <w:p w14:paraId="067ECC81" w14:textId="77777777" w:rsidR="00736A8A" w:rsidRPr="009330D5" w:rsidRDefault="00736A8A" w:rsidP="009330D5">
            <w:pPr>
              <w:pStyle w:val="aff5"/>
            </w:pPr>
            <w:r w:rsidRPr="009330D5">
              <w:t>0,00</w:t>
            </w:r>
          </w:p>
        </w:tc>
        <w:tc>
          <w:tcPr>
            <w:tcW w:w="441" w:type="pct"/>
            <w:shd w:val="clear" w:color="auto" w:fill="auto"/>
            <w:noWrap/>
            <w:vAlign w:val="center"/>
            <w:hideMark/>
          </w:tcPr>
          <w:p w14:paraId="49783041" w14:textId="77777777" w:rsidR="00736A8A" w:rsidRPr="009330D5" w:rsidRDefault="00736A8A" w:rsidP="009330D5">
            <w:pPr>
              <w:pStyle w:val="aff5"/>
            </w:pPr>
            <w:r w:rsidRPr="009330D5">
              <w:t>0,00</w:t>
            </w:r>
          </w:p>
        </w:tc>
        <w:tc>
          <w:tcPr>
            <w:tcW w:w="441" w:type="pct"/>
            <w:shd w:val="clear" w:color="auto" w:fill="auto"/>
            <w:noWrap/>
            <w:vAlign w:val="center"/>
            <w:hideMark/>
          </w:tcPr>
          <w:p w14:paraId="22DFFAB7" w14:textId="77777777" w:rsidR="00736A8A" w:rsidRPr="009330D5" w:rsidRDefault="00736A8A" w:rsidP="009330D5">
            <w:pPr>
              <w:pStyle w:val="aff5"/>
            </w:pPr>
            <w:r w:rsidRPr="009330D5">
              <w:t>0,00</w:t>
            </w:r>
          </w:p>
        </w:tc>
        <w:tc>
          <w:tcPr>
            <w:tcW w:w="444" w:type="pct"/>
            <w:shd w:val="clear" w:color="auto" w:fill="auto"/>
            <w:noWrap/>
            <w:vAlign w:val="center"/>
            <w:hideMark/>
          </w:tcPr>
          <w:p w14:paraId="05A214CD" w14:textId="77777777" w:rsidR="00736A8A" w:rsidRPr="009330D5" w:rsidRDefault="00736A8A" w:rsidP="009330D5">
            <w:pPr>
              <w:pStyle w:val="aff5"/>
            </w:pPr>
            <w:r w:rsidRPr="009330D5">
              <w:t>0,00</w:t>
            </w:r>
          </w:p>
        </w:tc>
      </w:tr>
      <w:tr w:rsidR="00736A8A" w:rsidRPr="009330D5" w14:paraId="09974C4B" w14:textId="77777777" w:rsidTr="00736A8A">
        <w:trPr>
          <w:trHeight w:val="283"/>
        </w:trPr>
        <w:tc>
          <w:tcPr>
            <w:tcW w:w="1627" w:type="pct"/>
            <w:gridSpan w:val="2"/>
            <w:shd w:val="clear" w:color="auto" w:fill="auto"/>
            <w:vAlign w:val="center"/>
            <w:hideMark/>
          </w:tcPr>
          <w:p w14:paraId="6E4EBE65" w14:textId="77777777" w:rsidR="00736A8A" w:rsidRPr="009330D5" w:rsidRDefault="00736A8A" w:rsidP="009330D5">
            <w:pPr>
              <w:pStyle w:val="aff5"/>
            </w:pPr>
            <w:r w:rsidRPr="009330D5">
              <w:t>Прочие источники, в том числе:</w:t>
            </w:r>
          </w:p>
        </w:tc>
        <w:tc>
          <w:tcPr>
            <w:tcW w:w="342" w:type="pct"/>
            <w:shd w:val="clear" w:color="auto" w:fill="auto"/>
            <w:vAlign w:val="center"/>
            <w:hideMark/>
          </w:tcPr>
          <w:p w14:paraId="5DEB0BA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D2B9D61" w14:textId="77777777" w:rsidR="00736A8A" w:rsidRPr="009330D5" w:rsidRDefault="00736A8A" w:rsidP="009330D5">
            <w:pPr>
              <w:pStyle w:val="aff5"/>
            </w:pPr>
            <w:r w:rsidRPr="009330D5">
              <w:t>20 351,92</w:t>
            </w:r>
          </w:p>
        </w:tc>
        <w:tc>
          <w:tcPr>
            <w:tcW w:w="441" w:type="pct"/>
            <w:shd w:val="clear" w:color="auto" w:fill="auto"/>
            <w:noWrap/>
            <w:vAlign w:val="center"/>
            <w:hideMark/>
          </w:tcPr>
          <w:p w14:paraId="2D414830" w14:textId="77777777" w:rsidR="00736A8A" w:rsidRPr="009330D5" w:rsidRDefault="00736A8A" w:rsidP="009330D5">
            <w:pPr>
              <w:pStyle w:val="aff5"/>
            </w:pPr>
            <w:r w:rsidRPr="009330D5">
              <w:t>136 801,96</w:t>
            </w:r>
          </w:p>
        </w:tc>
        <w:tc>
          <w:tcPr>
            <w:tcW w:w="441" w:type="pct"/>
            <w:shd w:val="clear" w:color="auto" w:fill="auto"/>
            <w:noWrap/>
            <w:vAlign w:val="center"/>
            <w:hideMark/>
          </w:tcPr>
          <w:p w14:paraId="3C7B2AE3" w14:textId="77777777" w:rsidR="00736A8A" w:rsidRPr="009330D5" w:rsidRDefault="00736A8A" w:rsidP="009330D5">
            <w:pPr>
              <w:pStyle w:val="aff5"/>
            </w:pPr>
            <w:r w:rsidRPr="009330D5">
              <w:t>152 021,18</w:t>
            </w:r>
          </w:p>
        </w:tc>
        <w:tc>
          <w:tcPr>
            <w:tcW w:w="441" w:type="pct"/>
            <w:shd w:val="clear" w:color="auto" w:fill="auto"/>
            <w:noWrap/>
            <w:vAlign w:val="center"/>
            <w:hideMark/>
          </w:tcPr>
          <w:p w14:paraId="5C290AF3" w14:textId="77777777" w:rsidR="00736A8A" w:rsidRPr="009330D5" w:rsidRDefault="00736A8A" w:rsidP="009330D5">
            <w:pPr>
              <w:pStyle w:val="aff5"/>
            </w:pPr>
            <w:r w:rsidRPr="009330D5">
              <w:t>24 247,47</w:t>
            </w:r>
          </w:p>
        </w:tc>
        <w:tc>
          <w:tcPr>
            <w:tcW w:w="441" w:type="pct"/>
            <w:shd w:val="clear" w:color="auto" w:fill="auto"/>
            <w:noWrap/>
            <w:vAlign w:val="center"/>
            <w:hideMark/>
          </w:tcPr>
          <w:p w14:paraId="2D95E6DE" w14:textId="77777777" w:rsidR="00736A8A" w:rsidRPr="009330D5" w:rsidRDefault="00736A8A" w:rsidP="009330D5">
            <w:pPr>
              <w:pStyle w:val="aff5"/>
            </w:pPr>
            <w:r w:rsidRPr="009330D5">
              <w:t>24 205,68</w:t>
            </w:r>
          </w:p>
        </w:tc>
        <w:tc>
          <w:tcPr>
            <w:tcW w:w="441" w:type="pct"/>
            <w:shd w:val="clear" w:color="auto" w:fill="auto"/>
            <w:noWrap/>
            <w:vAlign w:val="center"/>
            <w:hideMark/>
          </w:tcPr>
          <w:p w14:paraId="6AC69D46" w14:textId="77777777" w:rsidR="00736A8A" w:rsidRPr="009330D5" w:rsidRDefault="00736A8A" w:rsidP="009330D5">
            <w:pPr>
              <w:pStyle w:val="aff5"/>
            </w:pPr>
            <w:r w:rsidRPr="009330D5">
              <w:t>14 689,90</w:t>
            </w:r>
          </w:p>
        </w:tc>
        <w:tc>
          <w:tcPr>
            <w:tcW w:w="444" w:type="pct"/>
            <w:shd w:val="clear" w:color="auto" w:fill="auto"/>
            <w:noWrap/>
            <w:vAlign w:val="center"/>
            <w:hideMark/>
          </w:tcPr>
          <w:p w14:paraId="608C8355" w14:textId="77777777" w:rsidR="00736A8A" w:rsidRPr="009330D5" w:rsidRDefault="00736A8A" w:rsidP="009330D5">
            <w:pPr>
              <w:pStyle w:val="aff5"/>
            </w:pPr>
            <w:r w:rsidRPr="009330D5">
              <w:t>14 607,20</w:t>
            </w:r>
          </w:p>
        </w:tc>
      </w:tr>
      <w:tr w:rsidR="00736A8A" w:rsidRPr="009330D5" w14:paraId="64B347E7" w14:textId="77777777" w:rsidTr="00736A8A">
        <w:trPr>
          <w:trHeight w:val="283"/>
        </w:trPr>
        <w:tc>
          <w:tcPr>
            <w:tcW w:w="1627" w:type="pct"/>
            <w:gridSpan w:val="2"/>
            <w:shd w:val="clear" w:color="auto" w:fill="auto"/>
            <w:vAlign w:val="center"/>
            <w:hideMark/>
          </w:tcPr>
          <w:p w14:paraId="0C5688C1" w14:textId="77777777" w:rsidR="00736A8A" w:rsidRPr="009330D5" w:rsidRDefault="00736A8A" w:rsidP="009330D5">
            <w:pPr>
              <w:pStyle w:val="aff5"/>
            </w:pPr>
            <w:r w:rsidRPr="009330D5">
              <w:t>Прочие (НДС)</w:t>
            </w:r>
          </w:p>
        </w:tc>
        <w:tc>
          <w:tcPr>
            <w:tcW w:w="342" w:type="pct"/>
            <w:shd w:val="clear" w:color="auto" w:fill="auto"/>
            <w:vAlign w:val="center"/>
            <w:hideMark/>
          </w:tcPr>
          <w:p w14:paraId="6EC90DBB"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220B2EC" w14:textId="77777777" w:rsidR="00736A8A" w:rsidRPr="009330D5" w:rsidRDefault="00736A8A" w:rsidP="009330D5">
            <w:pPr>
              <w:pStyle w:val="aff5"/>
            </w:pPr>
            <w:r w:rsidRPr="009330D5">
              <w:t>20 351,92</w:t>
            </w:r>
          </w:p>
        </w:tc>
        <w:tc>
          <w:tcPr>
            <w:tcW w:w="441" w:type="pct"/>
            <w:shd w:val="clear" w:color="auto" w:fill="auto"/>
            <w:noWrap/>
            <w:vAlign w:val="center"/>
            <w:hideMark/>
          </w:tcPr>
          <w:p w14:paraId="2B7CE878" w14:textId="77777777" w:rsidR="00736A8A" w:rsidRPr="009330D5" w:rsidRDefault="00736A8A" w:rsidP="009330D5">
            <w:pPr>
              <w:pStyle w:val="aff5"/>
            </w:pPr>
            <w:r w:rsidRPr="009330D5">
              <w:t>136 801,96</w:t>
            </w:r>
          </w:p>
        </w:tc>
        <w:tc>
          <w:tcPr>
            <w:tcW w:w="441" w:type="pct"/>
            <w:shd w:val="clear" w:color="auto" w:fill="auto"/>
            <w:noWrap/>
            <w:vAlign w:val="center"/>
            <w:hideMark/>
          </w:tcPr>
          <w:p w14:paraId="71EF0A2C" w14:textId="77777777" w:rsidR="00736A8A" w:rsidRPr="009330D5" w:rsidRDefault="00736A8A" w:rsidP="009330D5">
            <w:pPr>
              <w:pStyle w:val="aff5"/>
            </w:pPr>
            <w:r w:rsidRPr="009330D5">
              <w:t>152 021,18</w:t>
            </w:r>
          </w:p>
        </w:tc>
        <w:tc>
          <w:tcPr>
            <w:tcW w:w="441" w:type="pct"/>
            <w:shd w:val="clear" w:color="auto" w:fill="auto"/>
            <w:noWrap/>
            <w:vAlign w:val="center"/>
            <w:hideMark/>
          </w:tcPr>
          <w:p w14:paraId="7A663E3B" w14:textId="77777777" w:rsidR="00736A8A" w:rsidRPr="009330D5" w:rsidRDefault="00736A8A" w:rsidP="009330D5">
            <w:pPr>
              <w:pStyle w:val="aff5"/>
            </w:pPr>
            <w:r w:rsidRPr="009330D5">
              <w:t>24 247,47</w:t>
            </w:r>
          </w:p>
        </w:tc>
        <w:tc>
          <w:tcPr>
            <w:tcW w:w="441" w:type="pct"/>
            <w:shd w:val="clear" w:color="auto" w:fill="auto"/>
            <w:noWrap/>
            <w:vAlign w:val="center"/>
            <w:hideMark/>
          </w:tcPr>
          <w:p w14:paraId="3F6E4E33" w14:textId="77777777" w:rsidR="00736A8A" w:rsidRPr="009330D5" w:rsidRDefault="00736A8A" w:rsidP="009330D5">
            <w:pPr>
              <w:pStyle w:val="aff5"/>
            </w:pPr>
            <w:r w:rsidRPr="009330D5">
              <w:t>24 205,68</w:t>
            </w:r>
          </w:p>
        </w:tc>
        <w:tc>
          <w:tcPr>
            <w:tcW w:w="441" w:type="pct"/>
            <w:shd w:val="clear" w:color="auto" w:fill="auto"/>
            <w:noWrap/>
            <w:vAlign w:val="center"/>
            <w:hideMark/>
          </w:tcPr>
          <w:p w14:paraId="05BAE29B" w14:textId="77777777" w:rsidR="00736A8A" w:rsidRPr="009330D5" w:rsidRDefault="00736A8A" w:rsidP="009330D5">
            <w:pPr>
              <w:pStyle w:val="aff5"/>
            </w:pPr>
            <w:r w:rsidRPr="009330D5">
              <w:t>14 689,90</w:t>
            </w:r>
          </w:p>
        </w:tc>
        <w:tc>
          <w:tcPr>
            <w:tcW w:w="444" w:type="pct"/>
            <w:shd w:val="clear" w:color="auto" w:fill="auto"/>
            <w:noWrap/>
            <w:vAlign w:val="center"/>
            <w:hideMark/>
          </w:tcPr>
          <w:p w14:paraId="6D94133F" w14:textId="77777777" w:rsidR="00736A8A" w:rsidRPr="009330D5" w:rsidRDefault="00736A8A" w:rsidP="009330D5">
            <w:pPr>
              <w:pStyle w:val="aff5"/>
            </w:pPr>
            <w:r w:rsidRPr="009330D5">
              <w:t>14 607,20</w:t>
            </w:r>
          </w:p>
        </w:tc>
      </w:tr>
      <w:tr w:rsidR="00736A8A" w:rsidRPr="009330D5" w14:paraId="2127130D" w14:textId="77777777" w:rsidTr="00736A8A">
        <w:trPr>
          <w:trHeight w:val="283"/>
        </w:trPr>
        <w:tc>
          <w:tcPr>
            <w:tcW w:w="1136" w:type="pct"/>
            <w:shd w:val="clear" w:color="auto" w:fill="auto"/>
            <w:vAlign w:val="center"/>
            <w:hideMark/>
          </w:tcPr>
          <w:p w14:paraId="4CDA5809" w14:textId="77777777" w:rsidR="00736A8A" w:rsidRPr="009330D5" w:rsidRDefault="00736A8A" w:rsidP="009330D5">
            <w:pPr>
              <w:pStyle w:val="aff5"/>
            </w:pPr>
            <w:r w:rsidRPr="009330D5">
              <w:t>Группа проектов</w:t>
            </w:r>
          </w:p>
        </w:tc>
        <w:tc>
          <w:tcPr>
            <w:tcW w:w="490" w:type="pct"/>
            <w:shd w:val="clear" w:color="auto" w:fill="auto"/>
            <w:noWrap/>
            <w:vAlign w:val="center"/>
            <w:hideMark/>
          </w:tcPr>
          <w:p w14:paraId="6F70396B" w14:textId="77777777" w:rsidR="00736A8A" w:rsidRPr="009330D5" w:rsidRDefault="00736A8A" w:rsidP="009330D5">
            <w:pPr>
              <w:pStyle w:val="aff5"/>
            </w:pPr>
            <w:r w:rsidRPr="009330D5">
              <w:t>001.02.00.000</w:t>
            </w:r>
          </w:p>
        </w:tc>
        <w:tc>
          <w:tcPr>
            <w:tcW w:w="3373" w:type="pct"/>
            <w:gridSpan w:val="8"/>
            <w:shd w:val="clear" w:color="auto" w:fill="auto"/>
            <w:noWrap/>
            <w:vAlign w:val="center"/>
            <w:hideMark/>
          </w:tcPr>
          <w:p w14:paraId="3F57AA25" w14:textId="77777777" w:rsidR="00736A8A" w:rsidRPr="009330D5" w:rsidRDefault="00736A8A" w:rsidP="009330D5">
            <w:pPr>
              <w:pStyle w:val="aff5"/>
            </w:pPr>
            <w:r w:rsidRPr="009330D5">
              <w:t>Тепловые сети и сооружения на них "Саратовский" филиал ПАО "Т Плюс"</w:t>
            </w:r>
          </w:p>
        </w:tc>
      </w:tr>
      <w:tr w:rsidR="00736A8A" w:rsidRPr="009330D5" w14:paraId="5DA38CA2" w14:textId="77777777" w:rsidTr="00736A8A">
        <w:trPr>
          <w:trHeight w:val="283"/>
        </w:trPr>
        <w:tc>
          <w:tcPr>
            <w:tcW w:w="1627" w:type="pct"/>
            <w:gridSpan w:val="2"/>
            <w:shd w:val="clear" w:color="auto" w:fill="auto"/>
            <w:vAlign w:val="center"/>
            <w:hideMark/>
          </w:tcPr>
          <w:p w14:paraId="7312A9BE" w14:textId="77777777" w:rsidR="00736A8A" w:rsidRPr="009330D5" w:rsidRDefault="00736A8A" w:rsidP="009330D5">
            <w:pPr>
              <w:pStyle w:val="aff5"/>
            </w:pPr>
            <w:r w:rsidRPr="009330D5">
              <w:t>Всего стоимость проектов</w:t>
            </w:r>
          </w:p>
        </w:tc>
        <w:tc>
          <w:tcPr>
            <w:tcW w:w="342" w:type="pct"/>
            <w:shd w:val="clear" w:color="auto" w:fill="auto"/>
            <w:vAlign w:val="center"/>
            <w:hideMark/>
          </w:tcPr>
          <w:p w14:paraId="2E06DDE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87CA955" w14:textId="77777777" w:rsidR="00736A8A" w:rsidRPr="009330D5" w:rsidRDefault="00736A8A" w:rsidP="009330D5">
            <w:pPr>
              <w:pStyle w:val="aff5"/>
            </w:pPr>
            <w:r w:rsidRPr="009330D5">
              <w:t>122 111,52</w:t>
            </w:r>
          </w:p>
        </w:tc>
        <w:tc>
          <w:tcPr>
            <w:tcW w:w="441" w:type="pct"/>
            <w:shd w:val="clear" w:color="auto" w:fill="auto"/>
            <w:noWrap/>
            <w:vAlign w:val="center"/>
            <w:hideMark/>
          </w:tcPr>
          <w:p w14:paraId="417912B9" w14:textId="77777777" w:rsidR="00736A8A" w:rsidRPr="009330D5" w:rsidRDefault="00736A8A" w:rsidP="009330D5">
            <w:pPr>
              <w:pStyle w:val="aff5"/>
            </w:pPr>
            <w:r w:rsidRPr="009330D5">
              <w:t>820 811,76</w:t>
            </w:r>
          </w:p>
        </w:tc>
        <w:tc>
          <w:tcPr>
            <w:tcW w:w="441" w:type="pct"/>
            <w:shd w:val="clear" w:color="auto" w:fill="auto"/>
            <w:noWrap/>
            <w:vAlign w:val="center"/>
            <w:hideMark/>
          </w:tcPr>
          <w:p w14:paraId="5CD00BD0" w14:textId="77777777" w:rsidR="00736A8A" w:rsidRPr="009330D5" w:rsidRDefault="00736A8A" w:rsidP="009330D5">
            <w:pPr>
              <w:pStyle w:val="aff5"/>
            </w:pPr>
            <w:r w:rsidRPr="009330D5">
              <w:t>912 127,10</w:t>
            </w:r>
          </w:p>
        </w:tc>
        <w:tc>
          <w:tcPr>
            <w:tcW w:w="441" w:type="pct"/>
            <w:shd w:val="clear" w:color="auto" w:fill="auto"/>
            <w:noWrap/>
            <w:vAlign w:val="center"/>
            <w:hideMark/>
          </w:tcPr>
          <w:p w14:paraId="346204C7" w14:textId="77777777" w:rsidR="00736A8A" w:rsidRPr="009330D5" w:rsidRDefault="00736A8A" w:rsidP="009330D5">
            <w:pPr>
              <w:pStyle w:val="aff5"/>
            </w:pPr>
            <w:r w:rsidRPr="009330D5">
              <w:t>145 484,82</w:t>
            </w:r>
          </w:p>
        </w:tc>
        <w:tc>
          <w:tcPr>
            <w:tcW w:w="441" w:type="pct"/>
            <w:shd w:val="clear" w:color="auto" w:fill="auto"/>
            <w:noWrap/>
            <w:vAlign w:val="center"/>
            <w:hideMark/>
          </w:tcPr>
          <w:p w14:paraId="2F5E1472" w14:textId="77777777" w:rsidR="00736A8A" w:rsidRPr="009330D5" w:rsidRDefault="00736A8A" w:rsidP="009330D5">
            <w:pPr>
              <w:pStyle w:val="aff5"/>
            </w:pPr>
            <w:r w:rsidRPr="009330D5">
              <w:t>145 234,09</w:t>
            </w:r>
          </w:p>
        </w:tc>
        <w:tc>
          <w:tcPr>
            <w:tcW w:w="441" w:type="pct"/>
            <w:shd w:val="clear" w:color="auto" w:fill="auto"/>
            <w:noWrap/>
            <w:vAlign w:val="center"/>
            <w:hideMark/>
          </w:tcPr>
          <w:p w14:paraId="47431E33" w14:textId="77777777" w:rsidR="00736A8A" w:rsidRPr="009330D5" w:rsidRDefault="00736A8A" w:rsidP="009330D5">
            <w:pPr>
              <w:pStyle w:val="aff5"/>
            </w:pPr>
            <w:r w:rsidRPr="009330D5">
              <w:t>88 139,40</w:t>
            </w:r>
          </w:p>
        </w:tc>
        <w:tc>
          <w:tcPr>
            <w:tcW w:w="444" w:type="pct"/>
            <w:shd w:val="clear" w:color="auto" w:fill="auto"/>
            <w:noWrap/>
            <w:vAlign w:val="center"/>
            <w:hideMark/>
          </w:tcPr>
          <w:p w14:paraId="74EA5A9F" w14:textId="77777777" w:rsidR="00736A8A" w:rsidRPr="009330D5" w:rsidRDefault="00736A8A" w:rsidP="009330D5">
            <w:pPr>
              <w:pStyle w:val="aff5"/>
            </w:pPr>
            <w:r w:rsidRPr="009330D5">
              <w:t>87 643,19</w:t>
            </w:r>
          </w:p>
        </w:tc>
      </w:tr>
      <w:tr w:rsidR="00736A8A" w:rsidRPr="009330D5" w14:paraId="3960A3B1" w14:textId="77777777" w:rsidTr="00736A8A">
        <w:trPr>
          <w:trHeight w:val="283"/>
        </w:trPr>
        <w:tc>
          <w:tcPr>
            <w:tcW w:w="1627" w:type="pct"/>
            <w:gridSpan w:val="2"/>
            <w:shd w:val="clear" w:color="auto" w:fill="auto"/>
            <w:vAlign w:val="center"/>
            <w:hideMark/>
          </w:tcPr>
          <w:p w14:paraId="6656FAE4" w14:textId="77777777" w:rsidR="00736A8A" w:rsidRPr="009330D5" w:rsidRDefault="00736A8A" w:rsidP="009330D5">
            <w:pPr>
              <w:pStyle w:val="aff5"/>
            </w:pPr>
            <w:r w:rsidRPr="009330D5">
              <w:t>Всего стоимость проектов накопленным итогом</w:t>
            </w:r>
          </w:p>
        </w:tc>
        <w:tc>
          <w:tcPr>
            <w:tcW w:w="342" w:type="pct"/>
            <w:shd w:val="clear" w:color="auto" w:fill="auto"/>
            <w:vAlign w:val="center"/>
            <w:hideMark/>
          </w:tcPr>
          <w:p w14:paraId="31E3E714"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F24B379" w14:textId="77777777" w:rsidR="00736A8A" w:rsidRPr="009330D5" w:rsidRDefault="00736A8A" w:rsidP="009330D5">
            <w:pPr>
              <w:pStyle w:val="aff5"/>
            </w:pPr>
            <w:r w:rsidRPr="009330D5">
              <w:t>122 111,52</w:t>
            </w:r>
          </w:p>
        </w:tc>
        <w:tc>
          <w:tcPr>
            <w:tcW w:w="441" w:type="pct"/>
            <w:shd w:val="clear" w:color="auto" w:fill="auto"/>
            <w:noWrap/>
            <w:vAlign w:val="center"/>
            <w:hideMark/>
          </w:tcPr>
          <w:p w14:paraId="0E05EE32" w14:textId="77777777" w:rsidR="00736A8A" w:rsidRPr="009330D5" w:rsidRDefault="00736A8A" w:rsidP="009330D5">
            <w:pPr>
              <w:pStyle w:val="aff5"/>
            </w:pPr>
            <w:r w:rsidRPr="009330D5">
              <w:t>942 923,28</w:t>
            </w:r>
          </w:p>
        </w:tc>
        <w:tc>
          <w:tcPr>
            <w:tcW w:w="441" w:type="pct"/>
            <w:shd w:val="clear" w:color="auto" w:fill="auto"/>
            <w:noWrap/>
            <w:vAlign w:val="center"/>
            <w:hideMark/>
          </w:tcPr>
          <w:p w14:paraId="148FA159" w14:textId="77777777" w:rsidR="00736A8A" w:rsidRPr="009330D5" w:rsidRDefault="00736A8A" w:rsidP="009330D5">
            <w:pPr>
              <w:pStyle w:val="aff5"/>
            </w:pPr>
            <w:r w:rsidRPr="009330D5">
              <w:t>1 855 050,38</w:t>
            </w:r>
          </w:p>
        </w:tc>
        <w:tc>
          <w:tcPr>
            <w:tcW w:w="441" w:type="pct"/>
            <w:shd w:val="clear" w:color="auto" w:fill="auto"/>
            <w:noWrap/>
            <w:vAlign w:val="center"/>
            <w:hideMark/>
          </w:tcPr>
          <w:p w14:paraId="652D9B1D" w14:textId="77777777" w:rsidR="00736A8A" w:rsidRPr="009330D5" w:rsidRDefault="00736A8A" w:rsidP="009330D5">
            <w:pPr>
              <w:pStyle w:val="aff5"/>
            </w:pPr>
            <w:r w:rsidRPr="009330D5">
              <w:t>2 000 535,21</w:t>
            </w:r>
          </w:p>
        </w:tc>
        <w:tc>
          <w:tcPr>
            <w:tcW w:w="441" w:type="pct"/>
            <w:shd w:val="clear" w:color="auto" w:fill="auto"/>
            <w:noWrap/>
            <w:vAlign w:val="center"/>
            <w:hideMark/>
          </w:tcPr>
          <w:p w14:paraId="21A481D3" w14:textId="77777777" w:rsidR="00736A8A" w:rsidRPr="009330D5" w:rsidRDefault="00736A8A" w:rsidP="009330D5">
            <w:pPr>
              <w:pStyle w:val="aff5"/>
            </w:pPr>
            <w:r w:rsidRPr="009330D5">
              <w:t>2 145 769,30</w:t>
            </w:r>
          </w:p>
        </w:tc>
        <w:tc>
          <w:tcPr>
            <w:tcW w:w="441" w:type="pct"/>
            <w:shd w:val="clear" w:color="auto" w:fill="auto"/>
            <w:noWrap/>
            <w:vAlign w:val="center"/>
            <w:hideMark/>
          </w:tcPr>
          <w:p w14:paraId="3F1550C5" w14:textId="77777777" w:rsidR="00736A8A" w:rsidRPr="009330D5" w:rsidRDefault="00736A8A" w:rsidP="009330D5">
            <w:pPr>
              <w:pStyle w:val="aff5"/>
            </w:pPr>
            <w:r w:rsidRPr="009330D5">
              <w:t>2 233 908,70</w:t>
            </w:r>
          </w:p>
        </w:tc>
        <w:tc>
          <w:tcPr>
            <w:tcW w:w="444" w:type="pct"/>
            <w:shd w:val="clear" w:color="auto" w:fill="auto"/>
            <w:noWrap/>
            <w:vAlign w:val="center"/>
            <w:hideMark/>
          </w:tcPr>
          <w:p w14:paraId="2FC87C98" w14:textId="77777777" w:rsidR="00736A8A" w:rsidRPr="009330D5" w:rsidRDefault="00736A8A" w:rsidP="009330D5">
            <w:pPr>
              <w:pStyle w:val="aff5"/>
            </w:pPr>
            <w:r w:rsidRPr="009330D5">
              <w:t>2 321 551,89</w:t>
            </w:r>
          </w:p>
        </w:tc>
      </w:tr>
      <w:tr w:rsidR="00736A8A" w:rsidRPr="009330D5" w14:paraId="7F650D38" w14:textId="77777777" w:rsidTr="00736A8A">
        <w:trPr>
          <w:trHeight w:val="283"/>
        </w:trPr>
        <w:tc>
          <w:tcPr>
            <w:tcW w:w="1627" w:type="pct"/>
            <w:gridSpan w:val="2"/>
            <w:shd w:val="clear" w:color="auto" w:fill="auto"/>
            <w:vAlign w:val="center"/>
            <w:hideMark/>
          </w:tcPr>
          <w:p w14:paraId="4B749A49" w14:textId="77777777" w:rsidR="00736A8A" w:rsidRPr="009330D5" w:rsidRDefault="00736A8A" w:rsidP="009330D5">
            <w:pPr>
              <w:pStyle w:val="aff5"/>
            </w:pPr>
            <w:r w:rsidRPr="009330D5">
              <w:t>Источники инвестиций, в том числе:</w:t>
            </w:r>
          </w:p>
        </w:tc>
        <w:tc>
          <w:tcPr>
            <w:tcW w:w="342" w:type="pct"/>
            <w:shd w:val="clear" w:color="auto" w:fill="auto"/>
            <w:vAlign w:val="center"/>
            <w:hideMark/>
          </w:tcPr>
          <w:p w14:paraId="534FCC5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75E2B8C" w14:textId="77777777" w:rsidR="00736A8A" w:rsidRPr="009330D5" w:rsidRDefault="00736A8A" w:rsidP="009330D5">
            <w:pPr>
              <w:pStyle w:val="aff5"/>
            </w:pPr>
            <w:r w:rsidRPr="009330D5">
              <w:t>122 111,52</w:t>
            </w:r>
          </w:p>
        </w:tc>
        <w:tc>
          <w:tcPr>
            <w:tcW w:w="441" w:type="pct"/>
            <w:shd w:val="clear" w:color="auto" w:fill="auto"/>
            <w:noWrap/>
            <w:vAlign w:val="center"/>
            <w:hideMark/>
          </w:tcPr>
          <w:p w14:paraId="32B977D2" w14:textId="77777777" w:rsidR="00736A8A" w:rsidRPr="009330D5" w:rsidRDefault="00736A8A" w:rsidP="009330D5">
            <w:pPr>
              <w:pStyle w:val="aff5"/>
            </w:pPr>
            <w:r w:rsidRPr="009330D5">
              <w:t>820 811,76</w:t>
            </w:r>
          </w:p>
        </w:tc>
        <w:tc>
          <w:tcPr>
            <w:tcW w:w="441" w:type="pct"/>
            <w:shd w:val="clear" w:color="auto" w:fill="auto"/>
            <w:noWrap/>
            <w:vAlign w:val="center"/>
            <w:hideMark/>
          </w:tcPr>
          <w:p w14:paraId="10368497" w14:textId="77777777" w:rsidR="00736A8A" w:rsidRPr="009330D5" w:rsidRDefault="00736A8A" w:rsidP="009330D5">
            <w:pPr>
              <w:pStyle w:val="aff5"/>
            </w:pPr>
            <w:r w:rsidRPr="009330D5">
              <w:t>912 127,10</w:t>
            </w:r>
          </w:p>
        </w:tc>
        <w:tc>
          <w:tcPr>
            <w:tcW w:w="441" w:type="pct"/>
            <w:shd w:val="clear" w:color="auto" w:fill="auto"/>
            <w:noWrap/>
            <w:vAlign w:val="center"/>
            <w:hideMark/>
          </w:tcPr>
          <w:p w14:paraId="16894B68" w14:textId="77777777" w:rsidR="00736A8A" w:rsidRPr="009330D5" w:rsidRDefault="00736A8A" w:rsidP="009330D5">
            <w:pPr>
              <w:pStyle w:val="aff5"/>
            </w:pPr>
            <w:r w:rsidRPr="009330D5">
              <w:t>145 484,82</w:t>
            </w:r>
          </w:p>
        </w:tc>
        <w:tc>
          <w:tcPr>
            <w:tcW w:w="441" w:type="pct"/>
            <w:shd w:val="clear" w:color="auto" w:fill="auto"/>
            <w:noWrap/>
            <w:vAlign w:val="center"/>
            <w:hideMark/>
          </w:tcPr>
          <w:p w14:paraId="2C1E9140" w14:textId="77777777" w:rsidR="00736A8A" w:rsidRPr="009330D5" w:rsidRDefault="00736A8A" w:rsidP="009330D5">
            <w:pPr>
              <w:pStyle w:val="aff5"/>
            </w:pPr>
            <w:r w:rsidRPr="009330D5">
              <w:t>145 234,09</w:t>
            </w:r>
          </w:p>
        </w:tc>
        <w:tc>
          <w:tcPr>
            <w:tcW w:w="441" w:type="pct"/>
            <w:shd w:val="clear" w:color="auto" w:fill="auto"/>
            <w:noWrap/>
            <w:vAlign w:val="center"/>
            <w:hideMark/>
          </w:tcPr>
          <w:p w14:paraId="2BB70E22" w14:textId="77777777" w:rsidR="00736A8A" w:rsidRPr="009330D5" w:rsidRDefault="00736A8A" w:rsidP="009330D5">
            <w:pPr>
              <w:pStyle w:val="aff5"/>
            </w:pPr>
            <w:r w:rsidRPr="009330D5">
              <w:t>88 139,40</w:t>
            </w:r>
          </w:p>
        </w:tc>
        <w:tc>
          <w:tcPr>
            <w:tcW w:w="444" w:type="pct"/>
            <w:shd w:val="clear" w:color="auto" w:fill="auto"/>
            <w:noWrap/>
            <w:vAlign w:val="center"/>
            <w:hideMark/>
          </w:tcPr>
          <w:p w14:paraId="28A5E593" w14:textId="77777777" w:rsidR="00736A8A" w:rsidRPr="009330D5" w:rsidRDefault="00736A8A" w:rsidP="009330D5">
            <w:pPr>
              <w:pStyle w:val="aff5"/>
            </w:pPr>
            <w:r w:rsidRPr="009330D5">
              <w:t>87 643,19</w:t>
            </w:r>
          </w:p>
        </w:tc>
      </w:tr>
      <w:tr w:rsidR="00736A8A" w:rsidRPr="009330D5" w14:paraId="004EBAF7" w14:textId="77777777" w:rsidTr="00736A8A">
        <w:trPr>
          <w:trHeight w:val="283"/>
        </w:trPr>
        <w:tc>
          <w:tcPr>
            <w:tcW w:w="1627" w:type="pct"/>
            <w:gridSpan w:val="2"/>
            <w:shd w:val="clear" w:color="auto" w:fill="auto"/>
            <w:vAlign w:val="center"/>
            <w:hideMark/>
          </w:tcPr>
          <w:p w14:paraId="62B90EDC" w14:textId="77777777" w:rsidR="00736A8A" w:rsidRPr="009330D5" w:rsidRDefault="00736A8A" w:rsidP="009330D5">
            <w:pPr>
              <w:pStyle w:val="aff5"/>
            </w:pPr>
            <w:r w:rsidRPr="009330D5">
              <w:t>Собственные средства, в том числе:</w:t>
            </w:r>
          </w:p>
        </w:tc>
        <w:tc>
          <w:tcPr>
            <w:tcW w:w="342" w:type="pct"/>
            <w:shd w:val="clear" w:color="auto" w:fill="auto"/>
            <w:vAlign w:val="center"/>
            <w:hideMark/>
          </w:tcPr>
          <w:p w14:paraId="707BEEF4" w14:textId="77777777" w:rsidR="00736A8A" w:rsidRPr="009330D5" w:rsidRDefault="00736A8A" w:rsidP="009330D5">
            <w:pPr>
              <w:pStyle w:val="aff5"/>
            </w:pPr>
            <w:r w:rsidRPr="009330D5">
              <w:t>тыс. руб.</w:t>
            </w:r>
          </w:p>
        </w:tc>
        <w:tc>
          <w:tcPr>
            <w:tcW w:w="381" w:type="pct"/>
            <w:shd w:val="clear" w:color="auto" w:fill="auto"/>
            <w:vAlign w:val="center"/>
            <w:hideMark/>
          </w:tcPr>
          <w:p w14:paraId="5D8AE918" w14:textId="77777777" w:rsidR="00736A8A" w:rsidRPr="009330D5" w:rsidRDefault="00736A8A" w:rsidP="009330D5">
            <w:pPr>
              <w:pStyle w:val="aff5"/>
            </w:pPr>
            <w:r w:rsidRPr="009330D5">
              <w:t>101 759,60</w:t>
            </w:r>
          </w:p>
        </w:tc>
        <w:tc>
          <w:tcPr>
            <w:tcW w:w="441" w:type="pct"/>
            <w:shd w:val="clear" w:color="auto" w:fill="auto"/>
            <w:vAlign w:val="center"/>
            <w:hideMark/>
          </w:tcPr>
          <w:p w14:paraId="351D31A2" w14:textId="77777777" w:rsidR="00736A8A" w:rsidRPr="009330D5" w:rsidRDefault="00736A8A" w:rsidP="009330D5">
            <w:pPr>
              <w:pStyle w:val="aff5"/>
            </w:pPr>
            <w:r w:rsidRPr="009330D5">
              <w:t>182 369,75</w:t>
            </w:r>
          </w:p>
        </w:tc>
        <w:tc>
          <w:tcPr>
            <w:tcW w:w="441" w:type="pct"/>
            <w:shd w:val="clear" w:color="auto" w:fill="auto"/>
            <w:vAlign w:val="center"/>
            <w:hideMark/>
          </w:tcPr>
          <w:p w14:paraId="3C05ED9E" w14:textId="77777777" w:rsidR="00736A8A" w:rsidRPr="009330D5" w:rsidRDefault="00736A8A" w:rsidP="009330D5">
            <w:pPr>
              <w:pStyle w:val="aff5"/>
            </w:pPr>
            <w:r w:rsidRPr="009330D5">
              <w:t>272 090,30</w:t>
            </w:r>
          </w:p>
        </w:tc>
        <w:tc>
          <w:tcPr>
            <w:tcW w:w="441" w:type="pct"/>
            <w:shd w:val="clear" w:color="auto" w:fill="auto"/>
            <w:vAlign w:val="center"/>
            <w:hideMark/>
          </w:tcPr>
          <w:p w14:paraId="4A79911A" w14:textId="77777777" w:rsidR="00736A8A" w:rsidRPr="009330D5" w:rsidRDefault="00736A8A" w:rsidP="009330D5">
            <w:pPr>
              <w:pStyle w:val="aff5"/>
            </w:pPr>
            <w:r w:rsidRPr="009330D5">
              <w:t>121 237,35</w:t>
            </w:r>
          </w:p>
        </w:tc>
        <w:tc>
          <w:tcPr>
            <w:tcW w:w="441" w:type="pct"/>
            <w:shd w:val="clear" w:color="auto" w:fill="auto"/>
            <w:vAlign w:val="center"/>
            <w:hideMark/>
          </w:tcPr>
          <w:p w14:paraId="34C06FF5" w14:textId="77777777" w:rsidR="00736A8A" w:rsidRPr="009330D5" w:rsidRDefault="00736A8A" w:rsidP="009330D5">
            <w:pPr>
              <w:pStyle w:val="aff5"/>
            </w:pPr>
            <w:r w:rsidRPr="009330D5">
              <w:t>121 028,41</w:t>
            </w:r>
          </w:p>
        </w:tc>
        <w:tc>
          <w:tcPr>
            <w:tcW w:w="441" w:type="pct"/>
            <w:shd w:val="clear" w:color="auto" w:fill="auto"/>
            <w:vAlign w:val="center"/>
            <w:hideMark/>
          </w:tcPr>
          <w:p w14:paraId="5593D7DA" w14:textId="77777777" w:rsidR="00736A8A" w:rsidRPr="009330D5" w:rsidRDefault="00736A8A" w:rsidP="009330D5">
            <w:pPr>
              <w:pStyle w:val="aff5"/>
            </w:pPr>
            <w:r w:rsidRPr="009330D5">
              <w:t>73 449,50</w:t>
            </w:r>
          </w:p>
        </w:tc>
        <w:tc>
          <w:tcPr>
            <w:tcW w:w="444" w:type="pct"/>
            <w:shd w:val="clear" w:color="auto" w:fill="auto"/>
            <w:vAlign w:val="center"/>
            <w:hideMark/>
          </w:tcPr>
          <w:p w14:paraId="23CCBBD6" w14:textId="77777777" w:rsidR="00736A8A" w:rsidRPr="009330D5" w:rsidRDefault="00736A8A" w:rsidP="009330D5">
            <w:pPr>
              <w:pStyle w:val="aff5"/>
            </w:pPr>
            <w:r w:rsidRPr="009330D5">
              <w:t>73 035,99</w:t>
            </w:r>
          </w:p>
        </w:tc>
      </w:tr>
      <w:tr w:rsidR="00736A8A" w:rsidRPr="009330D5" w14:paraId="350C0C0D" w14:textId="77777777" w:rsidTr="00736A8A">
        <w:trPr>
          <w:trHeight w:val="283"/>
        </w:trPr>
        <w:tc>
          <w:tcPr>
            <w:tcW w:w="1627" w:type="pct"/>
            <w:gridSpan w:val="2"/>
            <w:shd w:val="clear" w:color="auto" w:fill="auto"/>
            <w:vAlign w:val="center"/>
            <w:hideMark/>
          </w:tcPr>
          <w:p w14:paraId="67674E60" w14:textId="77777777" w:rsidR="00736A8A" w:rsidRPr="009330D5" w:rsidRDefault="00736A8A" w:rsidP="009330D5">
            <w:pPr>
              <w:pStyle w:val="aff5"/>
            </w:pPr>
            <w:r w:rsidRPr="009330D5">
              <w:t>Амортизация</w:t>
            </w:r>
          </w:p>
        </w:tc>
        <w:tc>
          <w:tcPr>
            <w:tcW w:w="342" w:type="pct"/>
            <w:shd w:val="clear" w:color="auto" w:fill="auto"/>
            <w:vAlign w:val="center"/>
            <w:hideMark/>
          </w:tcPr>
          <w:p w14:paraId="01369F0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77EC155" w14:textId="77777777" w:rsidR="00736A8A" w:rsidRPr="009330D5" w:rsidRDefault="00736A8A" w:rsidP="009330D5">
            <w:pPr>
              <w:pStyle w:val="aff5"/>
            </w:pPr>
            <w:r w:rsidRPr="009330D5">
              <w:t>34 505,29</w:t>
            </w:r>
          </w:p>
        </w:tc>
        <w:tc>
          <w:tcPr>
            <w:tcW w:w="441" w:type="pct"/>
            <w:shd w:val="clear" w:color="auto" w:fill="auto"/>
            <w:noWrap/>
            <w:vAlign w:val="center"/>
            <w:hideMark/>
          </w:tcPr>
          <w:p w14:paraId="44CB96CC" w14:textId="77777777" w:rsidR="00736A8A" w:rsidRPr="009330D5" w:rsidRDefault="00736A8A" w:rsidP="009330D5">
            <w:pPr>
              <w:pStyle w:val="aff5"/>
            </w:pPr>
            <w:r w:rsidRPr="009330D5">
              <w:t>50 708,25</w:t>
            </w:r>
          </w:p>
        </w:tc>
        <w:tc>
          <w:tcPr>
            <w:tcW w:w="441" w:type="pct"/>
            <w:shd w:val="clear" w:color="auto" w:fill="auto"/>
            <w:noWrap/>
            <w:vAlign w:val="center"/>
            <w:hideMark/>
          </w:tcPr>
          <w:p w14:paraId="5164E8F0" w14:textId="77777777" w:rsidR="00736A8A" w:rsidRPr="009330D5" w:rsidRDefault="00736A8A" w:rsidP="009330D5">
            <w:pPr>
              <w:pStyle w:val="aff5"/>
            </w:pPr>
            <w:r w:rsidRPr="009330D5">
              <w:t>67 259,81</w:t>
            </w:r>
          </w:p>
        </w:tc>
        <w:tc>
          <w:tcPr>
            <w:tcW w:w="441" w:type="pct"/>
            <w:shd w:val="clear" w:color="auto" w:fill="auto"/>
            <w:noWrap/>
            <w:vAlign w:val="center"/>
            <w:hideMark/>
          </w:tcPr>
          <w:p w14:paraId="274912A9" w14:textId="77777777" w:rsidR="00736A8A" w:rsidRPr="009330D5" w:rsidRDefault="00736A8A" w:rsidP="009330D5">
            <w:pPr>
              <w:pStyle w:val="aff5"/>
            </w:pPr>
            <w:r w:rsidRPr="009330D5">
              <w:t>114 377,00</w:t>
            </w:r>
          </w:p>
        </w:tc>
        <w:tc>
          <w:tcPr>
            <w:tcW w:w="441" w:type="pct"/>
            <w:shd w:val="clear" w:color="auto" w:fill="auto"/>
            <w:noWrap/>
            <w:vAlign w:val="center"/>
            <w:hideMark/>
          </w:tcPr>
          <w:p w14:paraId="395D9E35" w14:textId="77777777" w:rsidR="00736A8A" w:rsidRPr="009330D5" w:rsidRDefault="00736A8A" w:rsidP="009330D5">
            <w:pPr>
              <w:pStyle w:val="aff5"/>
            </w:pPr>
            <w:r w:rsidRPr="009330D5">
              <w:t>115 834,00</w:t>
            </w:r>
          </w:p>
        </w:tc>
        <w:tc>
          <w:tcPr>
            <w:tcW w:w="441" w:type="pct"/>
            <w:shd w:val="clear" w:color="auto" w:fill="auto"/>
            <w:noWrap/>
            <w:vAlign w:val="center"/>
            <w:hideMark/>
          </w:tcPr>
          <w:p w14:paraId="578B35AA" w14:textId="77777777" w:rsidR="00736A8A" w:rsidRPr="009330D5" w:rsidRDefault="00736A8A" w:rsidP="009330D5">
            <w:pPr>
              <w:pStyle w:val="aff5"/>
            </w:pPr>
            <w:r w:rsidRPr="009330D5">
              <w:t>69 000,00</w:t>
            </w:r>
          </w:p>
        </w:tc>
        <w:tc>
          <w:tcPr>
            <w:tcW w:w="444" w:type="pct"/>
            <w:shd w:val="clear" w:color="auto" w:fill="auto"/>
            <w:noWrap/>
            <w:vAlign w:val="center"/>
            <w:hideMark/>
          </w:tcPr>
          <w:p w14:paraId="12968F81" w14:textId="77777777" w:rsidR="00736A8A" w:rsidRPr="009330D5" w:rsidRDefault="00736A8A" w:rsidP="009330D5">
            <w:pPr>
              <w:pStyle w:val="aff5"/>
            </w:pPr>
            <w:r w:rsidRPr="009330D5">
              <w:t>69 000,00</w:t>
            </w:r>
          </w:p>
        </w:tc>
      </w:tr>
      <w:tr w:rsidR="00736A8A" w:rsidRPr="009330D5" w14:paraId="10837EE5" w14:textId="77777777" w:rsidTr="00736A8A">
        <w:trPr>
          <w:trHeight w:val="283"/>
        </w:trPr>
        <w:tc>
          <w:tcPr>
            <w:tcW w:w="1627" w:type="pct"/>
            <w:gridSpan w:val="2"/>
            <w:shd w:val="clear" w:color="auto" w:fill="auto"/>
            <w:vAlign w:val="center"/>
            <w:hideMark/>
          </w:tcPr>
          <w:p w14:paraId="2A370D70" w14:textId="77777777" w:rsidR="00736A8A" w:rsidRPr="009330D5" w:rsidRDefault="00736A8A" w:rsidP="009330D5">
            <w:pPr>
              <w:pStyle w:val="aff5"/>
            </w:pPr>
            <w:r w:rsidRPr="009330D5">
              <w:t>Плата за подключение</w:t>
            </w:r>
          </w:p>
        </w:tc>
        <w:tc>
          <w:tcPr>
            <w:tcW w:w="342" w:type="pct"/>
            <w:shd w:val="clear" w:color="auto" w:fill="auto"/>
            <w:vAlign w:val="center"/>
            <w:hideMark/>
          </w:tcPr>
          <w:p w14:paraId="1D0B5CCE"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7F3F984" w14:textId="77777777" w:rsidR="00736A8A" w:rsidRPr="009330D5" w:rsidRDefault="00736A8A" w:rsidP="009330D5">
            <w:pPr>
              <w:pStyle w:val="aff5"/>
            </w:pPr>
            <w:r w:rsidRPr="009330D5">
              <w:t>0,00</w:t>
            </w:r>
          </w:p>
        </w:tc>
        <w:tc>
          <w:tcPr>
            <w:tcW w:w="441" w:type="pct"/>
            <w:shd w:val="clear" w:color="auto" w:fill="auto"/>
            <w:noWrap/>
            <w:vAlign w:val="center"/>
            <w:hideMark/>
          </w:tcPr>
          <w:p w14:paraId="45B81D03" w14:textId="77777777" w:rsidR="00736A8A" w:rsidRPr="009330D5" w:rsidRDefault="00736A8A" w:rsidP="009330D5">
            <w:pPr>
              <w:pStyle w:val="aff5"/>
            </w:pPr>
            <w:r w:rsidRPr="009330D5">
              <w:t>4 501,54</w:t>
            </w:r>
          </w:p>
        </w:tc>
        <w:tc>
          <w:tcPr>
            <w:tcW w:w="441" w:type="pct"/>
            <w:shd w:val="clear" w:color="auto" w:fill="auto"/>
            <w:noWrap/>
            <w:vAlign w:val="center"/>
            <w:hideMark/>
          </w:tcPr>
          <w:p w14:paraId="433DD0AF" w14:textId="77777777" w:rsidR="00736A8A" w:rsidRPr="009330D5" w:rsidRDefault="00736A8A" w:rsidP="009330D5">
            <w:pPr>
              <w:pStyle w:val="aff5"/>
            </w:pPr>
            <w:r w:rsidRPr="009330D5">
              <w:t>99 728,92</w:t>
            </w:r>
          </w:p>
        </w:tc>
        <w:tc>
          <w:tcPr>
            <w:tcW w:w="441" w:type="pct"/>
            <w:shd w:val="clear" w:color="auto" w:fill="auto"/>
            <w:noWrap/>
            <w:vAlign w:val="center"/>
            <w:hideMark/>
          </w:tcPr>
          <w:p w14:paraId="357BA630" w14:textId="77777777" w:rsidR="00736A8A" w:rsidRPr="009330D5" w:rsidRDefault="00736A8A" w:rsidP="009330D5">
            <w:pPr>
              <w:pStyle w:val="aff5"/>
            </w:pPr>
            <w:r w:rsidRPr="009330D5">
              <w:t>6 860,35</w:t>
            </w:r>
          </w:p>
        </w:tc>
        <w:tc>
          <w:tcPr>
            <w:tcW w:w="441" w:type="pct"/>
            <w:shd w:val="clear" w:color="auto" w:fill="auto"/>
            <w:noWrap/>
            <w:vAlign w:val="center"/>
            <w:hideMark/>
          </w:tcPr>
          <w:p w14:paraId="63A34665" w14:textId="77777777" w:rsidR="00736A8A" w:rsidRPr="009330D5" w:rsidRDefault="00736A8A" w:rsidP="009330D5">
            <w:pPr>
              <w:pStyle w:val="aff5"/>
            </w:pPr>
            <w:r w:rsidRPr="009330D5">
              <w:t>5 194,41</w:t>
            </w:r>
          </w:p>
        </w:tc>
        <w:tc>
          <w:tcPr>
            <w:tcW w:w="441" w:type="pct"/>
            <w:shd w:val="clear" w:color="auto" w:fill="auto"/>
            <w:noWrap/>
            <w:vAlign w:val="center"/>
            <w:hideMark/>
          </w:tcPr>
          <w:p w14:paraId="09D06B0F" w14:textId="77777777" w:rsidR="00736A8A" w:rsidRPr="009330D5" w:rsidRDefault="00736A8A" w:rsidP="009330D5">
            <w:pPr>
              <w:pStyle w:val="aff5"/>
            </w:pPr>
            <w:r w:rsidRPr="009330D5">
              <w:t>4 449,50</w:t>
            </w:r>
          </w:p>
        </w:tc>
        <w:tc>
          <w:tcPr>
            <w:tcW w:w="444" w:type="pct"/>
            <w:shd w:val="clear" w:color="auto" w:fill="auto"/>
            <w:noWrap/>
            <w:vAlign w:val="center"/>
            <w:hideMark/>
          </w:tcPr>
          <w:p w14:paraId="1BA7D42D" w14:textId="77777777" w:rsidR="00736A8A" w:rsidRPr="009330D5" w:rsidRDefault="00736A8A" w:rsidP="009330D5">
            <w:pPr>
              <w:pStyle w:val="aff5"/>
            </w:pPr>
            <w:r w:rsidRPr="009330D5">
              <w:t>4 035,99</w:t>
            </w:r>
          </w:p>
        </w:tc>
      </w:tr>
      <w:tr w:rsidR="00736A8A" w:rsidRPr="009330D5" w14:paraId="57FB784E" w14:textId="77777777" w:rsidTr="00736A8A">
        <w:trPr>
          <w:trHeight w:val="283"/>
        </w:trPr>
        <w:tc>
          <w:tcPr>
            <w:tcW w:w="1627" w:type="pct"/>
            <w:gridSpan w:val="2"/>
            <w:shd w:val="clear" w:color="auto" w:fill="auto"/>
            <w:vAlign w:val="center"/>
            <w:hideMark/>
          </w:tcPr>
          <w:p w14:paraId="1FA7C1AE" w14:textId="77777777" w:rsidR="00736A8A" w:rsidRPr="009330D5" w:rsidRDefault="00736A8A" w:rsidP="009330D5">
            <w:pPr>
              <w:pStyle w:val="aff5"/>
            </w:pPr>
            <w:r w:rsidRPr="009330D5">
              <w:t>Прибыль, направленная на инвестиции</w:t>
            </w:r>
          </w:p>
        </w:tc>
        <w:tc>
          <w:tcPr>
            <w:tcW w:w="342" w:type="pct"/>
            <w:shd w:val="clear" w:color="auto" w:fill="auto"/>
            <w:vAlign w:val="center"/>
            <w:hideMark/>
          </w:tcPr>
          <w:p w14:paraId="01BDE35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CC64941" w14:textId="77777777" w:rsidR="00736A8A" w:rsidRPr="009330D5" w:rsidRDefault="00736A8A" w:rsidP="009330D5">
            <w:pPr>
              <w:pStyle w:val="aff5"/>
            </w:pPr>
            <w:r w:rsidRPr="009330D5">
              <w:t>0,00</w:t>
            </w:r>
          </w:p>
        </w:tc>
        <w:tc>
          <w:tcPr>
            <w:tcW w:w="441" w:type="pct"/>
            <w:shd w:val="clear" w:color="auto" w:fill="auto"/>
            <w:noWrap/>
            <w:vAlign w:val="center"/>
            <w:hideMark/>
          </w:tcPr>
          <w:p w14:paraId="0DF5309D" w14:textId="77777777" w:rsidR="00736A8A" w:rsidRPr="009330D5" w:rsidRDefault="00736A8A" w:rsidP="009330D5">
            <w:pPr>
              <w:pStyle w:val="aff5"/>
            </w:pPr>
            <w:r w:rsidRPr="009330D5">
              <w:t>15 027,42</w:t>
            </w:r>
          </w:p>
        </w:tc>
        <w:tc>
          <w:tcPr>
            <w:tcW w:w="441" w:type="pct"/>
            <w:shd w:val="clear" w:color="auto" w:fill="auto"/>
            <w:noWrap/>
            <w:vAlign w:val="center"/>
            <w:hideMark/>
          </w:tcPr>
          <w:p w14:paraId="1256B41B" w14:textId="77777777" w:rsidR="00736A8A" w:rsidRPr="009330D5" w:rsidRDefault="00736A8A" w:rsidP="009330D5">
            <w:pPr>
              <w:pStyle w:val="aff5"/>
            </w:pPr>
            <w:r w:rsidRPr="009330D5">
              <w:t>35 396,64</w:t>
            </w:r>
          </w:p>
        </w:tc>
        <w:tc>
          <w:tcPr>
            <w:tcW w:w="441" w:type="pct"/>
            <w:shd w:val="clear" w:color="auto" w:fill="auto"/>
            <w:noWrap/>
            <w:vAlign w:val="center"/>
            <w:hideMark/>
          </w:tcPr>
          <w:p w14:paraId="234824B6" w14:textId="77777777" w:rsidR="00736A8A" w:rsidRPr="009330D5" w:rsidRDefault="00736A8A" w:rsidP="009330D5">
            <w:pPr>
              <w:pStyle w:val="aff5"/>
            </w:pPr>
            <w:r w:rsidRPr="009330D5">
              <w:t>0,00</w:t>
            </w:r>
          </w:p>
        </w:tc>
        <w:tc>
          <w:tcPr>
            <w:tcW w:w="441" w:type="pct"/>
            <w:shd w:val="clear" w:color="auto" w:fill="auto"/>
            <w:noWrap/>
            <w:vAlign w:val="center"/>
            <w:hideMark/>
          </w:tcPr>
          <w:p w14:paraId="21B516BD" w14:textId="77777777" w:rsidR="00736A8A" w:rsidRPr="009330D5" w:rsidRDefault="00736A8A" w:rsidP="009330D5">
            <w:pPr>
              <w:pStyle w:val="aff5"/>
            </w:pPr>
            <w:r w:rsidRPr="009330D5">
              <w:t>0,00</w:t>
            </w:r>
          </w:p>
        </w:tc>
        <w:tc>
          <w:tcPr>
            <w:tcW w:w="441" w:type="pct"/>
            <w:shd w:val="clear" w:color="auto" w:fill="auto"/>
            <w:noWrap/>
            <w:vAlign w:val="center"/>
            <w:hideMark/>
          </w:tcPr>
          <w:p w14:paraId="3B36021D" w14:textId="77777777" w:rsidR="00736A8A" w:rsidRPr="009330D5" w:rsidRDefault="00736A8A" w:rsidP="009330D5">
            <w:pPr>
              <w:pStyle w:val="aff5"/>
            </w:pPr>
            <w:r w:rsidRPr="009330D5">
              <w:t>0,00</w:t>
            </w:r>
          </w:p>
        </w:tc>
        <w:tc>
          <w:tcPr>
            <w:tcW w:w="444" w:type="pct"/>
            <w:shd w:val="clear" w:color="auto" w:fill="auto"/>
            <w:noWrap/>
            <w:vAlign w:val="center"/>
            <w:hideMark/>
          </w:tcPr>
          <w:p w14:paraId="21FBE7E1" w14:textId="77777777" w:rsidR="00736A8A" w:rsidRPr="009330D5" w:rsidRDefault="00736A8A" w:rsidP="009330D5">
            <w:pPr>
              <w:pStyle w:val="aff5"/>
            </w:pPr>
            <w:r w:rsidRPr="009330D5">
              <w:t>0,00</w:t>
            </w:r>
          </w:p>
        </w:tc>
      </w:tr>
      <w:tr w:rsidR="00736A8A" w:rsidRPr="009330D5" w14:paraId="3380CDEF" w14:textId="77777777" w:rsidTr="00736A8A">
        <w:trPr>
          <w:trHeight w:val="283"/>
        </w:trPr>
        <w:tc>
          <w:tcPr>
            <w:tcW w:w="1627" w:type="pct"/>
            <w:gridSpan w:val="2"/>
            <w:shd w:val="clear" w:color="auto" w:fill="auto"/>
            <w:vAlign w:val="center"/>
            <w:hideMark/>
          </w:tcPr>
          <w:p w14:paraId="654332CF" w14:textId="77777777" w:rsidR="00736A8A" w:rsidRPr="009330D5" w:rsidRDefault="00736A8A" w:rsidP="009330D5">
            <w:pPr>
              <w:pStyle w:val="aff5"/>
            </w:pPr>
            <w:r w:rsidRPr="009330D5">
              <w:t>Собственные средства</w:t>
            </w:r>
          </w:p>
        </w:tc>
        <w:tc>
          <w:tcPr>
            <w:tcW w:w="342" w:type="pct"/>
            <w:shd w:val="clear" w:color="auto" w:fill="auto"/>
            <w:vAlign w:val="center"/>
            <w:hideMark/>
          </w:tcPr>
          <w:p w14:paraId="5E010D4F"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9686EEE" w14:textId="77777777" w:rsidR="00736A8A" w:rsidRPr="009330D5" w:rsidRDefault="00736A8A" w:rsidP="009330D5">
            <w:pPr>
              <w:pStyle w:val="aff5"/>
            </w:pPr>
            <w:r w:rsidRPr="009330D5">
              <w:t>0,00</w:t>
            </w:r>
          </w:p>
        </w:tc>
        <w:tc>
          <w:tcPr>
            <w:tcW w:w="441" w:type="pct"/>
            <w:shd w:val="clear" w:color="auto" w:fill="auto"/>
            <w:noWrap/>
            <w:vAlign w:val="center"/>
            <w:hideMark/>
          </w:tcPr>
          <w:p w14:paraId="66749B7E" w14:textId="77777777" w:rsidR="00736A8A" w:rsidRPr="009330D5" w:rsidRDefault="00736A8A" w:rsidP="009330D5">
            <w:pPr>
              <w:pStyle w:val="aff5"/>
            </w:pPr>
            <w:r w:rsidRPr="009330D5">
              <w:t>0,00</w:t>
            </w:r>
          </w:p>
        </w:tc>
        <w:tc>
          <w:tcPr>
            <w:tcW w:w="441" w:type="pct"/>
            <w:shd w:val="clear" w:color="auto" w:fill="auto"/>
            <w:noWrap/>
            <w:vAlign w:val="center"/>
            <w:hideMark/>
          </w:tcPr>
          <w:p w14:paraId="227E145B" w14:textId="77777777" w:rsidR="00736A8A" w:rsidRPr="009330D5" w:rsidRDefault="00736A8A" w:rsidP="009330D5">
            <w:pPr>
              <w:pStyle w:val="aff5"/>
            </w:pPr>
            <w:r w:rsidRPr="009330D5">
              <w:t>0,00</w:t>
            </w:r>
          </w:p>
        </w:tc>
        <w:tc>
          <w:tcPr>
            <w:tcW w:w="441" w:type="pct"/>
            <w:shd w:val="clear" w:color="auto" w:fill="auto"/>
            <w:noWrap/>
            <w:vAlign w:val="center"/>
            <w:hideMark/>
          </w:tcPr>
          <w:p w14:paraId="59DFA9E5" w14:textId="77777777" w:rsidR="00736A8A" w:rsidRPr="009330D5" w:rsidRDefault="00736A8A" w:rsidP="009330D5">
            <w:pPr>
              <w:pStyle w:val="aff5"/>
            </w:pPr>
            <w:r w:rsidRPr="009330D5">
              <w:t>0,00</w:t>
            </w:r>
          </w:p>
        </w:tc>
        <w:tc>
          <w:tcPr>
            <w:tcW w:w="441" w:type="pct"/>
            <w:shd w:val="clear" w:color="auto" w:fill="auto"/>
            <w:noWrap/>
            <w:vAlign w:val="center"/>
            <w:hideMark/>
          </w:tcPr>
          <w:p w14:paraId="748590ED" w14:textId="77777777" w:rsidR="00736A8A" w:rsidRPr="009330D5" w:rsidRDefault="00736A8A" w:rsidP="009330D5">
            <w:pPr>
              <w:pStyle w:val="aff5"/>
            </w:pPr>
            <w:r w:rsidRPr="009330D5">
              <w:t>0,00</w:t>
            </w:r>
          </w:p>
        </w:tc>
        <w:tc>
          <w:tcPr>
            <w:tcW w:w="441" w:type="pct"/>
            <w:shd w:val="clear" w:color="auto" w:fill="auto"/>
            <w:noWrap/>
            <w:vAlign w:val="center"/>
            <w:hideMark/>
          </w:tcPr>
          <w:p w14:paraId="4315D307" w14:textId="77777777" w:rsidR="00736A8A" w:rsidRPr="009330D5" w:rsidRDefault="00736A8A" w:rsidP="009330D5">
            <w:pPr>
              <w:pStyle w:val="aff5"/>
            </w:pPr>
            <w:r w:rsidRPr="009330D5">
              <w:t>0,00</w:t>
            </w:r>
          </w:p>
        </w:tc>
        <w:tc>
          <w:tcPr>
            <w:tcW w:w="444" w:type="pct"/>
            <w:shd w:val="clear" w:color="auto" w:fill="auto"/>
            <w:noWrap/>
            <w:vAlign w:val="center"/>
            <w:hideMark/>
          </w:tcPr>
          <w:p w14:paraId="374D81FE" w14:textId="77777777" w:rsidR="00736A8A" w:rsidRPr="009330D5" w:rsidRDefault="00736A8A" w:rsidP="009330D5">
            <w:pPr>
              <w:pStyle w:val="aff5"/>
            </w:pPr>
            <w:r w:rsidRPr="009330D5">
              <w:t>0,00</w:t>
            </w:r>
          </w:p>
        </w:tc>
      </w:tr>
      <w:tr w:rsidR="00736A8A" w:rsidRPr="009330D5" w14:paraId="4ED191CA" w14:textId="77777777" w:rsidTr="00736A8A">
        <w:trPr>
          <w:trHeight w:val="283"/>
        </w:trPr>
        <w:tc>
          <w:tcPr>
            <w:tcW w:w="1627" w:type="pct"/>
            <w:gridSpan w:val="2"/>
            <w:shd w:val="clear" w:color="auto" w:fill="auto"/>
            <w:vAlign w:val="center"/>
            <w:hideMark/>
          </w:tcPr>
          <w:p w14:paraId="6F690970" w14:textId="77777777" w:rsidR="00736A8A" w:rsidRPr="009330D5" w:rsidRDefault="00736A8A" w:rsidP="009330D5">
            <w:pPr>
              <w:pStyle w:val="aff5"/>
            </w:pPr>
            <w:r w:rsidRPr="009330D5">
              <w:t>Прочие собственные средства</w:t>
            </w:r>
          </w:p>
        </w:tc>
        <w:tc>
          <w:tcPr>
            <w:tcW w:w="342" w:type="pct"/>
            <w:shd w:val="clear" w:color="auto" w:fill="auto"/>
            <w:vAlign w:val="center"/>
            <w:hideMark/>
          </w:tcPr>
          <w:p w14:paraId="2B9BEFB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847499F" w14:textId="77777777" w:rsidR="00736A8A" w:rsidRPr="009330D5" w:rsidRDefault="00736A8A" w:rsidP="009330D5">
            <w:pPr>
              <w:pStyle w:val="aff5"/>
            </w:pPr>
            <w:r w:rsidRPr="009330D5">
              <w:t>67 254,31</w:t>
            </w:r>
          </w:p>
        </w:tc>
        <w:tc>
          <w:tcPr>
            <w:tcW w:w="441" w:type="pct"/>
            <w:shd w:val="clear" w:color="auto" w:fill="auto"/>
            <w:noWrap/>
            <w:vAlign w:val="center"/>
            <w:hideMark/>
          </w:tcPr>
          <w:p w14:paraId="01E016F5" w14:textId="77777777" w:rsidR="00736A8A" w:rsidRPr="009330D5" w:rsidRDefault="00736A8A" w:rsidP="009330D5">
            <w:pPr>
              <w:pStyle w:val="aff5"/>
            </w:pPr>
            <w:r w:rsidRPr="009330D5">
              <w:t>112 132,54</w:t>
            </w:r>
          </w:p>
        </w:tc>
        <w:tc>
          <w:tcPr>
            <w:tcW w:w="441" w:type="pct"/>
            <w:shd w:val="clear" w:color="auto" w:fill="auto"/>
            <w:noWrap/>
            <w:vAlign w:val="center"/>
            <w:hideMark/>
          </w:tcPr>
          <w:p w14:paraId="0CDD5F58" w14:textId="77777777" w:rsidR="00736A8A" w:rsidRPr="009330D5" w:rsidRDefault="00736A8A" w:rsidP="009330D5">
            <w:pPr>
              <w:pStyle w:val="aff5"/>
            </w:pPr>
            <w:r w:rsidRPr="009330D5">
              <w:t>69 704,92</w:t>
            </w:r>
          </w:p>
        </w:tc>
        <w:tc>
          <w:tcPr>
            <w:tcW w:w="441" w:type="pct"/>
            <w:shd w:val="clear" w:color="auto" w:fill="auto"/>
            <w:noWrap/>
            <w:vAlign w:val="center"/>
            <w:hideMark/>
          </w:tcPr>
          <w:p w14:paraId="239F5823" w14:textId="77777777" w:rsidR="00736A8A" w:rsidRPr="009330D5" w:rsidRDefault="00736A8A" w:rsidP="009330D5">
            <w:pPr>
              <w:pStyle w:val="aff5"/>
            </w:pPr>
            <w:r w:rsidRPr="009330D5">
              <w:t>0,00</w:t>
            </w:r>
          </w:p>
        </w:tc>
        <w:tc>
          <w:tcPr>
            <w:tcW w:w="441" w:type="pct"/>
            <w:shd w:val="clear" w:color="auto" w:fill="auto"/>
            <w:noWrap/>
            <w:vAlign w:val="center"/>
            <w:hideMark/>
          </w:tcPr>
          <w:p w14:paraId="330504C8" w14:textId="77777777" w:rsidR="00736A8A" w:rsidRPr="009330D5" w:rsidRDefault="00736A8A" w:rsidP="009330D5">
            <w:pPr>
              <w:pStyle w:val="aff5"/>
            </w:pPr>
            <w:r w:rsidRPr="009330D5">
              <w:t>0,00</w:t>
            </w:r>
          </w:p>
        </w:tc>
        <w:tc>
          <w:tcPr>
            <w:tcW w:w="441" w:type="pct"/>
            <w:shd w:val="clear" w:color="auto" w:fill="auto"/>
            <w:noWrap/>
            <w:vAlign w:val="center"/>
            <w:hideMark/>
          </w:tcPr>
          <w:p w14:paraId="62954196" w14:textId="77777777" w:rsidR="00736A8A" w:rsidRPr="009330D5" w:rsidRDefault="00736A8A" w:rsidP="009330D5">
            <w:pPr>
              <w:pStyle w:val="aff5"/>
            </w:pPr>
            <w:r w:rsidRPr="009330D5">
              <w:t>0,00</w:t>
            </w:r>
          </w:p>
        </w:tc>
        <w:tc>
          <w:tcPr>
            <w:tcW w:w="444" w:type="pct"/>
            <w:shd w:val="clear" w:color="auto" w:fill="auto"/>
            <w:noWrap/>
            <w:vAlign w:val="center"/>
            <w:hideMark/>
          </w:tcPr>
          <w:p w14:paraId="13020048" w14:textId="77777777" w:rsidR="00736A8A" w:rsidRPr="009330D5" w:rsidRDefault="00736A8A" w:rsidP="009330D5">
            <w:pPr>
              <w:pStyle w:val="aff5"/>
            </w:pPr>
            <w:r w:rsidRPr="009330D5">
              <w:t>0,00</w:t>
            </w:r>
          </w:p>
        </w:tc>
      </w:tr>
      <w:tr w:rsidR="00736A8A" w:rsidRPr="009330D5" w14:paraId="2895F64E" w14:textId="77777777" w:rsidTr="00736A8A">
        <w:trPr>
          <w:trHeight w:val="283"/>
        </w:trPr>
        <w:tc>
          <w:tcPr>
            <w:tcW w:w="1627" w:type="pct"/>
            <w:gridSpan w:val="2"/>
            <w:shd w:val="clear" w:color="auto" w:fill="auto"/>
            <w:vAlign w:val="center"/>
            <w:hideMark/>
          </w:tcPr>
          <w:p w14:paraId="58D2BEBC" w14:textId="77777777" w:rsidR="00736A8A" w:rsidRPr="009330D5" w:rsidRDefault="00736A8A" w:rsidP="009330D5">
            <w:pPr>
              <w:pStyle w:val="aff5"/>
            </w:pPr>
            <w:r w:rsidRPr="009330D5">
              <w:t>Фонд национального благосостояния</w:t>
            </w:r>
          </w:p>
        </w:tc>
        <w:tc>
          <w:tcPr>
            <w:tcW w:w="342" w:type="pct"/>
            <w:shd w:val="clear" w:color="auto" w:fill="auto"/>
            <w:vAlign w:val="center"/>
            <w:hideMark/>
          </w:tcPr>
          <w:p w14:paraId="27EC0FA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621864F" w14:textId="77777777" w:rsidR="00736A8A" w:rsidRPr="009330D5" w:rsidRDefault="00736A8A" w:rsidP="009330D5">
            <w:pPr>
              <w:pStyle w:val="aff5"/>
            </w:pPr>
            <w:r w:rsidRPr="009330D5">
              <w:t>0,00</w:t>
            </w:r>
          </w:p>
        </w:tc>
        <w:tc>
          <w:tcPr>
            <w:tcW w:w="441" w:type="pct"/>
            <w:shd w:val="clear" w:color="auto" w:fill="auto"/>
            <w:noWrap/>
            <w:vAlign w:val="center"/>
            <w:hideMark/>
          </w:tcPr>
          <w:p w14:paraId="6F2A5C37" w14:textId="77777777" w:rsidR="00736A8A" w:rsidRPr="009330D5" w:rsidRDefault="00736A8A" w:rsidP="009330D5">
            <w:pPr>
              <w:pStyle w:val="aff5"/>
            </w:pPr>
            <w:r w:rsidRPr="009330D5">
              <w:t>501 640,04</w:t>
            </w:r>
          </w:p>
        </w:tc>
        <w:tc>
          <w:tcPr>
            <w:tcW w:w="441" w:type="pct"/>
            <w:shd w:val="clear" w:color="auto" w:fill="auto"/>
            <w:noWrap/>
            <w:vAlign w:val="center"/>
            <w:hideMark/>
          </w:tcPr>
          <w:p w14:paraId="472089D0" w14:textId="77777777" w:rsidR="00736A8A" w:rsidRPr="009330D5" w:rsidRDefault="00736A8A" w:rsidP="009330D5">
            <w:pPr>
              <w:pStyle w:val="aff5"/>
            </w:pPr>
            <w:r w:rsidRPr="009330D5">
              <w:t>488 015,62</w:t>
            </w:r>
          </w:p>
        </w:tc>
        <w:tc>
          <w:tcPr>
            <w:tcW w:w="441" w:type="pct"/>
            <w:shd w:val="clear" w:color="auto" w:fill="auto"/>
            <w:noWrap/>
            <w:vAlign w:val="center"/>
            <w:hideMark/>
          </w:tcPr>
          <w:p w14:paraId="4653D6B1" w14:textId="77777777" w:rsidR="00736A8A" w:rsidRPr="009330D5" w:rsidRDefault="00736A8A" w:rsidP="009330D5">
            <w:pPr>
              <w:pStyle w:val="aff5"/>
            </w:pPr>
            <w:r w:rsidRPr="009330D5">
              <w:t>0,00</w:t>
            </w:r>
          </w:p>
        </w:tc>
        <w:tc>
          <w:tcPr>
            <w:tcW w:w="441" w:type="pct"/>
            <w:shd w:val="clear" w:color="auto" w:fill="auto"/>
            <w:noWrap/>
            <w:vAlign w:val="center"/>
            <w:hideMark/>
          </w:tcPr>
          <w:p w14:paraId="19600DE2" w14:textId="77777777" w:rsidR="00736A8A" w:rsidRPr="009330D5" w:rsidRDefault="00736A8A" w:rsidP="009330D5">
            <w:pPr>
              <w:pStyle w:val="aff5"/>
            </w:pPr>
            <w:r w:rsidRPr="009330D5">
              <w:t>0,00</w:t>
            </w:r>
          </w:p>
        </w:tc>
        <w:tc>
          <w:tcPr>
            <w:tcW w:w="441" w:type="pct"/>
            <w:shd w:val="clear" w:color="auto" w:fill="auto"/>
            <w:noWrap/>
            <w:vAlign w:val="center"/>
            <w:hideMark/>
          </w:tcPr>
          <w:p w14:paraId="150158D1" w14:textId="77777777" w:rsidR="00736A8A" w:rsidRPr="009330D5" w:rsidRDefault="00736A8A" w:rsidP="009330D5">
            <w:pPr>
              <w:pStyle w:val="aff5"/>
            </w:pPr>
            <w:r w:rsidRPr="009330D5">
              <w:t>0,00</w:t>
            </w:r>
          </w:p>
        </w:tc>
        <w:tc>
          <w:tcPr>
            <w:tcW w:w="444" w:type="pct"/>
            <w:shd w:val="clear" w:color="auto" w:fill="auto"/>
            <w:noWrap/>
            <w:vAlign w:val="center"/>
            <w:hideMark/>
          </w:tcPr>
          <w:p w14:paraId="6FB908DD" w14:textId="77777777" w:rsidR="00736A8A" w:rsidRPr="009330D5" w:rsidRDefault="00736A8A" w:rsidP="009330D5">
            <w:pPr>
              <w:pStyle w:val="aff5"/>
            </w:pPr>
            <w:r w:rsidRPr="009330D5">
              <w:t>0,00</w:t>
            </w:r>
          </w:p>
        </w:tc>
      </w:tr>
      <w:tr w:rsidR="00736A8A" w:rsidRPr="009330D5" w14:paraId="1E5BB826" w14:textId="77777777" w:rsidTr="00736A8A">
        <w:trPr>
          <w:trHeight w:val="283"/>
        </w:trPr>
        <w:tc>
          <w:tcPr>
            <w:tcW w:w="1627" w:type="pct"/>
            <w:gridSpan w:val="2"/>
            <w:shd w:val="clear" w:color="auto" w:fill="auto"/>
            <w:vAlign w:val="center"/>
            <w:hideMark/>
          </w:tcPr>
          <w:p w14:paraId="1C16D718" w14:textId="77777777" w:rsidR="00736A8A" w:rsidRPr="009330D5" w:rsidRDefault="00736A8A" w:rsidP="009330D5">
            <w:pPr>
              <w:pStyle w:val="aff5"/>
            </w:pPr>
            <w:r w:rsidRPr="009330D5">
              <w:t>Прочие источники, в том числе:</w:t>
            </w:r>
          </w:p>
        </w:tc>
        <w:tc>
          <w:tcPr>
            <w:tcW w:w="342" w:type="pct"/>
            <w:shd w:val="clear" w:color="auto" w:fill="auto"/>
            <w:vAlign w:val="center"/>
            <w:hideMark/>
          </w:tcPr>
          <w:p w14:paraId="3346758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116C223" w14:textId="77777777" w:rsidR="00736A8A" w:rsidRPr="009330D5" w:rsidRDefault="00736A8A" w:rsidP="009330D5">
            <w:pPr>
              <w:pStyle w:val="aff5"/>
            </w:pPr>
            <w:r w:rsidRPr="009330D5">
              <w:t>20 351,92</w:t>
            </w:r>
          </w:p>
        </w:tc>
        <w:tc>
          <w:tcPr>
            <w:tcW w:w="441" w:type="pct"/>
            <w:shd w:val="clear" w:color="auto" w:fill="auto"/>
            <w:noWrap/>
            <w:vAlign w:val="center"/>
            <w:hideMark/>
          </w:tcPr>
          <w:p w14:paraId="51227E3F" w14:textId="77777777" w:rsidR="00736A8A" w:rsidRPr="009330D5" w:rsidRDefault="00736A8A" w:rsidP="009330D5">
            <w:pPr>
              <w:pStyle w:val="aff5"/>
            </w:pPr>
            <w:r w:rsidRPr="009330D5">
              <w:t>136 801,96</w:t>
            </w:r>
          </w:p>
        </w:tc>
        <w:tc>
          <w:tcPr>
            <w:tcW w:w="441" w:type="pct"/>
            <w:shd w:val="clear" w:color="auto" w:fill="auto"/>
            <w:noWrap/>
            <w:vAlign w:val="center"/>
            <w:hideMark/>
          </w:tcPr>
          <w:p w14:paraId="3352264E" w14:textId="77777777" w:rsidR="00736A8A" w:rsidRPr="009330D5" w:rsidRDefault="00736A8A" w:rsidP="009330D5">
            <w:pPr>
              <w:pStyle w:val="aff5"/>
            </w:pPr>
            <w:r w:rsidRPr="009330D5">
              <w:t>152 021,18</w:t>
            </w:r>
          </w:p>
        </w:tc>
        <w:tc>
          <w:tcPr>
            <w:tcW w:w="441" w:type="pct"/>
            <w:shd w:val="clear" w:color="auto" w:fill="auto"/>
            <w:noWrap/>
            <w:vAlign w:val="center"/>
            <w:hideMark/>
          </w:tcPr>
          <w:p w14:paraId="71945BFE" w14:textId="77777777" w:rsidR="00736A8A" w:rsidRPr="009330D5" w:rsidRDefault="00736A8A" w:rsidP="009330D5">
            <w:pPr>
              <w:pStyle w:val="aff5"/>
            </w:pPr>
            <w:r w:rsidRPr="009330D5">
              <w:t>24 247,47</w:t>
            </w:r>
          </w:p>
        </w:tc>
        <w:tc>
          <w:tcPr>
            <w:tcW w:w="441" w:type="pct"/>
            <w:shd w:val="clear" w:color="auto" w:fill="auto"/>
            <w:noWrap/>
            <w:vAlign w:val="center"/>
            <w:hideMark/>
          </w:tcPr>
          <w:p w14:paraId="639A216C" w14:textId="77777777" w:rsidR="00736A8A" w:rsidRPr="009330D5" w:rsidRDefault="00736A8A" w:rsidP="009330D5">
            <w:pPr>
              <w:pStyle w:val="aff5"/>
            </w:pPr>
            <w:r w:rsidRPr="009330D5">
              <w:t>24 205,68</w:t>
            </w:r>
          </w:p>
        </w:tc>
        <w:tc>
          <w:tcPr>
            <w:tcW w:w="441" w:type="pct"/>
            <w:shd w:val="clear" w:color="auto" w:fill="auto"/>
            <w:noWrap/>
            <w:vAlign w:val="center"/>
            <w:hideMark/>
          </w:tcPr>
          <w:p w14:paraId="2B0119B5" w14:textId="77777777" w:rsidR="00736A8A" w:rsidRPr="009330D5" w:rsidRDefault="00736A8A" w:rsidP="009330D5">
            <w:pPr>
              <w:pStyle w:val="aff5"/>
            </w:pPr>
            <w:r w:rsidRPr="009330D5">
              <w:t>14 689,90</w:t>
            </w:r>
          </w:p>
        </w:tc>
        <w:tc>
          <w:tcPr>
            <w:tcW w:w="444" w:type="pct"/>
            <w:shd w:val="clear" w:color="auto" w:fill="auto"/>
            <w:noWrap/>
            <w:vAlign w:val="center"/>
            <w:hideMark/>
          </w:tcPr>
          <w:p w14:paraId="6443F6B0" w14:textId="77777777" w:rsidR="00736A8A" w:rsidRPr="009330D5" w:rsidRDefault="00736A8A" w:rsidP="009330D5">
            <w:pPr>
              <w:pStyle w:val="aff5"/>
            </w:pPr>
            <w:r w:rsidRPr="009330D5">
              <w:t>14 607,20</w:t>
            </w:r>
          </w:p>
        </w:tc>
      </w:tr>
      <w:tr w:rsidR="00736A8A" w:rsidRPr="009330D5" w14:paraId="2057B6C2" w14:textId="77777777" w:rsidTr="00736A8A">
        <w:trPr>
          <w:trHeight w:val="283"/>
        </w:trPr>
        <w:tc>
          <w:tcPr>
            <w:tcW w:w="1627" w:type="pct"/>
            <w:gridSpan w:val="2"/>
            <w:shd w:val="clear" w:color="auto" w:fill="auto"/>
            <w:vAlign w:val="center"/>
            <w:hideMark/>
          </w:tcPr>
          <w:p w14:paraId="3FB44719" w14:textId="77777777" w:rsidR="00736A8A" w:rsidRPr="009330D5" w:rsidRDefault="00736A8A" w:rsidP="009330D5">
            <w:pPr>
              <w:pStyle w:val="aff5"/>
            </w:pPr>
            <w:r w:rsidRPr="009330D5">
              <w:t>Прочие (НДС)</w:t>
            </w:r>
          </w:p>
        </w:tc>
        <w:tc>
          <w:tcPr>
            <w:tcW w:w="342" w:type="pct"/>
            <w:shd w:val="clear" w:color="auto" w:fill="auto"/>
            <w:vAlign w:val="center"/>
            <w:hideMark/>
          </w:tcPr>
          <w:p w14:paraId="021853E4"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A570214" w14:textId="77777777" w:rsidR="00736A8A" w:rsidRPr="009330D5" w:rsidRDefault="00736A8A" w:rsidP="009330D5">
            <w:pPr>
              <w:pStyle w:val="aff5"/>
            </w:pPr>
            <w:r w:rsidRPr="009330D5">
              <w:t>20 351,92</w:t>
            </w:r>
          </w:p>
        </w:tc>
        <w:tc>
          <w:tcPr>
            <w:tcW w:w="441" w:type="pct"/>
            <w:shd w:val="clear" w:color="auto" w:fill="auto"/>
            <w:noWrap/>
            <w:vAlign w:val="center"/>
            <w:hideMark/>
          </w:tcPr>
          <w:p w14:paraId="76F7B891" w14:textId="77777777" w:rsidR="00736A8A" w:rsidRPr="009330D5" w:rsidRDefault="00736A8A" w:rsidP="009330D5">
            <w:pPr>
              <w:pStyle w:val="aff5"/>
            </w:pPr>
            <w:r w:rsidRPr="009330D5">
              <w:t>136 801,96</w:t>
            </w:r>
          </w:p>
        </w:tc>
        <w:tc>
          <w:tcPr>
            <w:tcW w:w="441" w:type="pct"/>
            <w:shd w:val="clear" w:color="auto" w:fill="auto"/>
            <w:noWrap/>
            <w:vAlign w:val="center"/>
            <w:hideMark/>
          </w:tcPr>
          <w:p w14:paraId="18709AD3" w14:textId="77777777" w:rsidR="00736A8A" w:rsidRPr="009330D5" w:rsidRDefault="00736A8A" w:rsidP="009330D5">
            <w:pPr>
              <w:pStyle w:val="aff5"/>
            </w:pPr>
            <w:r w:rsidRPr="009330D5">
              <w:t>152 021,18</w:t>
            </w:r>
          </w:p>
        </w:tc>
        <w:tc>
          <w:tcPr>
            <w:tcW w:w="441" w:type="pct"/>
            <w:shd w:val="clear" w:color="auto" w:fill="auto"/>
            <w:noWrap/>
            <w:vAlign w:val="center"/>
            <w:hideMark/>
          </w:tcPr>
          <w:p w14:paraId="32F045C7" w14:textId="77777777" w:rsidR="00736A8A" w:rsidRPr="009330D5" w:rsidRDefault="00736A8A" w:rsidP="009330D5">
            <w:pPr>
              <w:pStyle w:val="aff5"/>
            </w:pPr>
            <w:r w:rsidRPr="009330D5">
              <w:t>24 247,47</w:t>
            </w:r>
          </w:p>
        </w:tc>
        <w:tc>
          <w:tcPr>
            <w:tcW w:w="441" w:type="pct"/>
            <w:shd w:val="clear" w:color="auto" w:fill="auto"/>
            <w:noWrap/>
            <w:vAlign w:val="center"/>
            <w:hideMark/>
          </w:tcPr>
          <w:p w14:paraId="46B1B4D1" w14:textId="77777777" w:rsidR="00736A8A" w:rsidRPr="009330D5" w:rsidRDefault="00736A8A" w:rsidP="009330D5">
            <w:pPr>
              <w:pStyle w:val="aff5"/>
            </w:pPr>
            <w:r w:rsidRPr="009330D5">
              <w:t>24 205,68</w:t>
            </w:r>
          </w:p>
        </w:tc>
        <w:tc>
          <w:tcPr>
            <w:tcW w:w="441" w:type="pct"/>
            <w:shd w:val="clear" w:color="auto" w:fill="auto"/>
            <w:noWrap/>
            <w:vAlign w:val="center"/>
            <w:hideMark/>
          </w:tcPr>
          <w:p w14:paraId="2A728161" w14:textId="77777777" w:rsidR="00736A8A" w:rsidRPr="009330D5" w:rsidRDefault="00736A8A" w:rsidP="009330D5">
            <w:pPr>
              <w:pStyle w:val="aff5"/>
            </w:pPr>
            <w:r w:rsidRPr="009330D5">
              <w:t>14 689,90</w:t>
            </w:r>
          </w:p>
        </w:tc>
        <w:tc>
          <w:tcPr>
            <w:tcW w:w="444" w:type="pct"/>
            <w:shd w:val="clear" w:color="auto" w:fill="auto"/>
            <w:noWrap/>
            <w:vAlign w:val="center"/>
            <w:hideMark/>
          </w:tcPr>
          <w:p w14:paraId="05DA3CB6" w14:textId="77777777" w:rsidR="00736A8A" w:rsidRPr="009330D5" w:rsidRDefault="00736A8A" w:rsidP="009330D5">
            <w:pPr>
              <w:pStyle w:val="aff5"/>
            </w:pPr>
            <w:r w:rsidRPr="009330D5">
              <w:t>14 607,20</w:t>
            </w:r>
          </w:p>
        </w:tc>
      </w:tr>
      <w:tr w:rsidR="00736A8A" w:rsidRPr="009330D5" w14:paraId="771634BA" w14:textId="77777777" w:rsidTr="00736A8A">
        <w:trPr>
          <w:trHeight w:val="283"/>
        </w:trPr>
        <w:tc>
          <w:tcPr>
            <w:tcW w:w="1136" w:type="pct"/>
            <w:shd w:val="clear" w:color="auto" w:fill="auto"/>
            <w:vAlign w:val="center"/>
            <w:hideMark/>
          </w:tcPr>
          <w:p w14:paraId="600B037F"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19202DE" w14:textId="77777777" w:rsidR="00736A8A" w:rsidRPr="009330D5" w:rsidRDefault="00736A8A" w:rsidP="009330D5">
            <w:pPr>
              <w:pStyle w:val="aff5"/>
            </w:pPr>
            <w:r w:rsidRPr="009330D5">
              <w:t>001.02.01.000</w:t>
            </w:r>
          </w:p>
        </w:tc>
        <w:tc>
          <w:tcPr>
            <w:tcW w:w="3373" w:type="pct"/>
            <w:gridSpan w:val="8"/>
            <w:shd w:val="clear" w:color="auto" w:fill="auto"/>
            <w:vAlign w:val="center"/>
            <w:hideMark/>
          </w:tcPr>
          <w:p w14:paraId="7984CF6B" w14:textId="77777777" w:rsidR="00736A8A" w:rsidRPr="009330D5" w:rsidRDefault="00736A8A" w:rsidP="009330D5">
            <w:pPr>
              <w:pStyle w:val="aff5"/>
            </w:pPr>
            <w:r w:rsidRPr="009330D5">
              <w:t>Строительство новых тепловых сетей для обеспечения перспективной тепловой нагрузки</w:t>
            </w:r>
          </w:p>
        </w:tc>
      </w:tr>
      <w:tr w:rsidR="00736A8A" w:rsidRPr="009330D5" w14:paraId="4DECE781" w14:textId="77777777" w:rsidTr="00736A8A">
        <w:trPr>
          <w:trHeight w:val="283"/>
        </w:trPr>
        <w:tc>
          <w:tcPr>
            <w:tcW w:w="1627" w:type="pct"/>
            <w:gridSpan w:val="2"/>
            <w:shd w:val="clear" w:color="auto" w:fill="auto"/>
            <w:vAlign w:val="center"/>
            <w:hideMark/>
          </w:tcPr>
          <w:p w14:paraId="29F1C353"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3ADF1574"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B46D5DD" w14:textId="77777777" w:rsidR="00736A8A" w:rsidRPr="009330D5" w:rsidRDefault="00736A8A" w:rsidP="009330D5">
            <w:pPr>
              <w:pStyle w:val="aff5"/>
            </w:pPr>
            <w:r w:rsidRPr="009330D5">
              <w:t>0,00</w:t>
            </w:r>
          </w:p>
        </w:tc>
        <w:tc>
          <w:tcPr>
            <w:tcW w:w="441" w:type="pct"/>
            <w:shd w:val="clear" w:color="auto" w:fill="auto"/>
            <w:noWrap/>
            <w:vAlign w:val="center"/>
            <w:hideMark/>
          </w:tcPr>
          <w:p w14:paraId="07874725" w14:textId="77777777" w:rsidR="00736A8A" w:rsidRPr="009330D5" w:rsidRDefault="00736A8A" w:rsidP="009330D5">
            <w:pPr>
              <w:pStyle w:val="aff5"/>
            </w:pPr>
            <w:r w:rsidRPr="009330D5">
              <w:t>5 401,85</w:t>
            </w:r>
          </w:p>
        </w:tc>
        <w:tc>
          <w:tcPr>
            <w:tcW w:w="441" w:type="pct"/>
            <w:shd w:val="clear" w:color="auto" w:fill="auto"/>
            <w:noWrap/>
            <w:vAlign w:val="center"/>
            <w:hideMark/>
          </w:tcPr>
          <w:p w14:paraId="6BC11155" w14:textId="77777777" w:rsidR="00736A8A" w:rsidRPr="009330D5" w:rsidRDefault="00736A8A" w:rsidP="009330D5">
            <w:pPr>
              <w:pStyle w:val="aff5"/>
            </w:pPr>
            <w:r w:rsidRPr="009330D5">
              <w:t>119 674,70</w:t>
            </w:r>
          </w:p>
        </w:tc>
        <w:tc>
          <w:tcPr>
            <w:tcW w:w="441" w:type="pct"/>
            <w:shd w:val="clear" w:color="auto" w:fill="auto"/>
            <w:noWrap/>
            <w:vAlign w:val="center"/>
            <w:hideMark/>
          </w:tcPr>
          <w:p w14:paraId="68C2E13D" w14:textId="77777777" w:rsidR="00736A8A" w:rsidRPr="009330D5" w:rsidRDefault="00736A8A" w:rsidP="009330D5">
            <w:pPr>
              <w:pStyle w:val="aff5"/>
            </w:pPr>
            <w:r w:rsidRPr="009330D5">
              <w:t>8 232,42</w:t>
            </w:r>
          </w:p>
        </w:tc>
        <w:tc>
          <w:tcPr>
            <w:tcW w:w="441" w:type="pct"/>
            <w:shd w:val="clear" w:color="auto" w:fill="auto"/>
            <w:noWrap/>
            <w:vAlign w:val="center"/>
            <w:hideMark/>
          </w:tcPr>
          <w:p w14:paraId="1747C8A4" w14:textId="77777777" w:rsidR="00736A8A" w:rsidRPr="009330D5" w:rsidRDefault="00736A8A" w:rsidP="009330D5">
            <w:pPr>
              <w:pStyle w:val="aff5"/>
            </w:pPr>
            <w:r w:rsidRPr="009330D5">
              <w:t>6 233,29</w:t>
            </w:r>
          </w:p>
        </w:tc>
        <w:tc>
          <w:tcPr>
            <w:tcW w:w="441" w:type="pct"/>
            <w:shd w:val="clear" w:color="auto" w:fill="auto"/>
            <w:noWrap/>
            <w:vAlign w:val="center"/>
            <w:hideMark/>
          </w:tcPr>
          <w:p w14:paraId="37E8E923" w14:textId="77777777" w:rsidR="00736A8A" w:rsidRPr="009330D5" w:rsidRDefault="00736A8A" w:rsidP="009330D5">
            <w:pPr>
              <w:pStyle w:val="aff5"/>
            </w:pPr>
            <w:r w:rsidRPr="009330D5">
              <w:t>5 339,40</w:t>
            </w:r>
          </w:p>
        </w:tc>
        <w:tc>
          <w:tcPr>
            <w:tcW w:w="444" w:type="pct"/>
            <w:shd w:val="clear" w:color="auto" w:fill="auto"/>
            <w:noWrap/>
            <w:vAlign w:val="center"/>
            <w:hideMark/>
          </w:tcPr>
          <w:p w14:paraId="7D44A7F9" w14:textId="77777777" w:rsidR="00736A8A" w:rsidRPr="009330D5" w:rsidRDefault="00736A8A" w:rsidP="009330D5">
            <w:pPr>
              <w:pStyle w:val="aff5"/>
            </w:pPr>
            <w:r w:rsidRPr="009330D5">
              <w:t>4 843,19</w:t>
            </w:r>
          </w:p>
        </w:tc>
      </w:tr>
      <w:tr w:rsidR="00736A8A" w:rsidRPr="009330D5" w14:paraId="0CB20AC0" w14:textId="77777777" w:rsidTr="00736A8A">
        <w:trPr>
          <w:trHeight w:val="283"/>
        </w:trPr>
        <w:tc>
          <w:tcPr>
            <w:tcW w:w="1627" w:type="pct"/>
            <w:gridSpan w:val="2"/>
            <w:shd w:val="clear" w:color="auto" w:fill="auto"/>
            <w:vAlign w:val="center"/>
            <w:hideMark/>
          </w:tcPr>
          <w:p w14:paraId="147A1702"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AD164B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E11BB23" w14:textId="77777777" w:rsidR="00736A8A" w:rsidRPr="009330D5" w:rsidRDefault="00736A8A" w:rsidP="009330D5">
            <w:pPr>
              <w:pStyle w:val="aff5"/>
            </w:pPr>
            <w:r w:rsidRPr="009330D5">
              <w:t>0,00</w:t>
            </w:r>
          </w:p>
        </w:tc>
        <w:tc>
          <w:tcPr>
            <w:tcW w:w="441" w:type="pct"/>
            <w:shd w:val="clear" w:color="auto" w:fill="auto"/>
            <w:noWrap/>
            <w:vAlign w:val="center"/>
            <w:hideMark/>
          </w:tcPr>
          <w:p w14:paraId="494514D1" w14:textId="77777777" w:rsidR="00736A8A" w:rsidRPr="009330D5" w:rsidRDefault="00736A8A" w:rsidP="009330D5">
            <w:pPr>
              <w:pStyle w:val="aff5"/>
            </w:pPr>
            <w:r w:rsidRPr="009330D5">
              <w:t>5 401,85</w:t>
            </w:r>
          </w:p>
        </w:tc>
        <w:tc>
          <w:tcPr>
            <w:tcW w:w="441" w:type="pct"/>
            <w:shd w:val="clear" w:color="auto" w:fill="auto"/>
            <w:noWrap/>
            <w:vAlign w:val="center"/>
            <w:hideMark/>
          </w:tcPr>
          <w:p w14:paraId="7A3C6D5D" w14:textId="77777777" w:rsidR="00736A8A" w:rsidRPr="009330D5" w:rsidRDefault="00736A8A" w:rsidP="009330D5">
            <w:pPr>
              <w:pStyle w:val="aff5"/>
            </w:pPr>
            <w:r w:rsidRPr="009330D5">
              <w:t>125 076,56</w:t>
            </w:r>
          </w:p>
        </w:tc>
        <w:tc>
          <w:tcPr>
            <w:tcW w:w="441" w:type="pct"/>
            <w:shd w:val="clear" w:color="auto" w:fill="auto"/>
            <w:noWrap/>
            <w:vAlign w:val="center"/>
            <w:hideMark/>
          </w:tcPr>
          <w:p w14:paraId="7B3C8803" w14:textId="77777777" w:rsidR="00736A8A" w:rsidRPr="009330D5" w:rsidRDefault="00736A8A" w:rsidP="009330D5">
            <w:pPr>
              <w:pStyle w:val="aff5"/>
            </w:pPr>
            <w:r w:rsidRPr="009330D5">
              <w:t>133 308,98</w:t>
            </w:r>
          </w:p>
        </w:tc>
        <w:tc>
          <w:tcPr>
            <w:tcW w:w="441" w:type="pct"/>
            <w:shd w:val="clear" w:color="auto" w:fill="auto"/>
            <w:noWrap/>
            <w:vAlign w:val="center"/>
            <w:hideMark/>
          </w:tcPr>
          <w:p w14:paraId="5C3AC569" w14:textId="77777777" w:rsidR="00736A8A" w:rsidRPr="009330D5" w:rsidRDefault="00736A8A" w:rsidP="009330D5">
            <w:pPr>
              <w:pStyle w:val="aff5"/>
            </w:pPr>
            <w:r w:rsidRPr="009330D5">
              <w:t>139 542,27</w:t>
            </w:r>
          </w:p>
        </w:tc>
        <w:tc>
          <w:tcPr>
            <w:tcW w:w="441" w:type="pct"/>
            <w:shd w:val="clear" w:color="auto" w:fill="auto"/>
            <w:noWrap/>
            <w:vAlign w:val="center"/>
            <w:hideMark/>
          </w:tcPr>
          <w:p w14:paraId="55B443C1" w14:textId="77777777" w:rsidR="00736A8A" w:rsidRPr="009330D5" w:rsidRDefault="00736A8A" w:rsidP="009330D5">
            <w:pPr>
              <w:pStyle w:val="aff5"/>
            </w:pPr>
            <w:r w:rsidRPr="009330D5">
              <w:t>144 881,68</w:t>
            </w:r>
          </w:p>
        </w:tc>
        <w:tc>
          <w:tcPr>
            <w:tcW w:w="444" w:type="pct"/>
            <w:shd w:val="clear" w:color="auto" w:fill="auto"/>
            <w:noWrap/>
            <w:vAlign w:val="center"/>
            <w:hideMark/>
          </w:tcPr>
          <w:p w14:paraId="7F98318E" w14:textId="77777777" w:rsidR="00736A8A" w:rsidRPr="009330D5" w:rsidRDefault="00736A8A" w:rsidP="009330D5">
            <w:pPr>
              <w:pStyle w:val="aff5"/>
            </w:pPr>
            <w:r w:rsidRPr="009330D5">
              <w:t>149 724,87</w:t>
            </w:r>
          </w:p>
        </w:tc>
      </w:tr>
      <w:tr w:rsidR="00736A8A" w:rsidRPr="009330D5" w14:paraId="1D702260" w14:textId="77777777" w:rsidTr="00736A8A">
        <w:trPr>
          <w:trHeight w:val="283"/>
        </w:trPr>
        <w:tc>
          <w:tcPr>
            <w:tcW w:w="1136" w:type="pct"/>
            <w:shd w:val="clear" w:color="auto" w:fill="auto"/>
            <w:vAlign w:val="center"/>
            <w:hideMark/>
          </w:tcPr>
          <w:p w14:paraId="25532C76"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2DD7400" w14:textId="77777777" w:rsidR="00736A8A" w:rsidRPr="009330D5" w:rsidRDefault="00736A8A" w:rsidP="009330D5">
            <w:pPr>
              <w:pStyle w:val="aff5"/>
            </w:pPr>
            <w:r w:rsidRPr="009330D5">
              <w:t>001.02.01.018</w:t>
            </w:r>
          </w:p>
        </w:tc>
        <w:tc>
          <w:tcPr>
            <w:tcW w:w="3373" w:type="pct"/>
            <w:gridSpan w:val="8"/>
            <w:shd w:val="clear" w:color="auto" w:fill="auto"/>
            <w:vAlign w:val="center"/>
            <w:hideMark/>
          </w:tcPr>
          <w:p w14:paraId="04B7E245" w14:textId="77777777" w:rsidR="00736A8A" w:rsidRPr="009330D5" w:rsidRDefault="00736A8A" w:rsidP="009330D5">
            <w:pPr>
              <w:pStyle w:val="aff5"/>
            </w:pPr>
            <w:r w:rsidRPr="009330D5">
              <w:t>8 МКД №9-16, в МКР № 3"г", ул. Волжская, ул. Строительная ООО СЗ ГК «Кронверк»</w:t>
            </w:r>
          </w:p>
        </w:tc>
      </w:tr>
      <w:tr w:rsidR="00736A8A" w:rsidRPr="009330D5" w14:paraId="7DCC9C84" w14:textId="77777777" w:rsidTr="00736A8A">
        <w:trPr>
          <w:trHeight w:val="283"/>
        </w:trPr>
        <w:tc>
          <w:tcPr>
            <w:tcW w:w="1627" w:type="pct"/>
            <w:gridSpan w:val="2"/>
            <w:shd w:val="clear" w:color="auto" w:fill="auto"/>
            <w:vAlign w:val="center"/>
            <w:hideMark/>
          </w:tcPr>
          <w:p w14:paraId="71E374E9"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3E08FA8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97EFFA6" w14:textId="77777777" w:rsidR="00736A8A" w:rsidRPr="009330D5" w:rsidRDefault="00736A8A" w:rsidP="009330D5">
            <w:pPr>
              <w:pStyle w:val="aff5"/>
            </w:pPr>
            <w:r w:rsidRPr="009330D5">
              <w:t>0,00</w:t>
            </w:r>
          </w:p>
        </w:tc>
        <w:tc>
          <w:tcPr>
            <w:tcW w:w="441" w:type="pct"/>
            <w:shd w:val="clear" w:color="auto" w:fill="auto"/>
            <w:noWrap/>
            <w:vAlign w:val="center"/>
            <w:hideMark/>
          </w:tcPr>
          <w:p w14:paraId="18228CE0" w14:textId="77777777" w:rsidR="00736A8A" w:rsidRPr="009330D5" w:rsidRDefault="00736A8A" w:rsidP="009330D5">
            <w:pPr>
              <w:pStyle w:val="aff5"/>
            </w:pPr>
            <w:r w:rsidRPr="009330D5">
              <w:t>0,00</w:t>
            </w:r>
          </w:p>
        </w:tc>
        <w:tc>
          <w:tcPr>
            <w:tcW w:w="441" w:type="pct"/>
            <w:shd w:val="clear" w:color="auto" w:fill="auto"/>
            <w:noWrap/>
            <w:vAlign w:val="center"/>
            <w:hideMark/>
          </w:tcPr>
          <w:p w14:paraId="008333BD" w14:textId="77777777" w:rsidR="00736A8A" w:rsidRPr="009330D5" w:rsidRDefault="00736A8A" w:rsidP="009330D5">
            <w:pPr>
              <w:pStyle w:val="aff5"/>
            </w:pPr>
            <w:r w:rsidRPr="009330D5">
              <w:t>94 470,36</w:t>
            </w:r>
          </w:p>
        </w:tc>
        <w:tc>
          <w:tcPr>
            <w:tcW w:w="441" w:type="pct"/>
            <w:shd w:val="clear" w:color="auto" w:fill="auto"/>
            <w:noWrap/>
            <w:vAlign w:val="center"/>
            <w:hideMark/>
          </w:tcPr>
          <w:p w14:paraId="44647C47" w14:textId="77777777" w:rsidR="00736A8A" w:rsidRPr="009330D5" w:rsidRDefault="00736A8A" w:rsidP="009330D5">
            <w:pPr>
              <w:pStyle w:val="aff5"/>
            </w:pPr>
            <w:r w:rsidRPr="009330D5">
              <w:t>0,00</w:t>
            </w:r>
          </w:p>
        </w:tc>
        <w:tc>
          <w:tcPr>
            <w:tcW w:w="441" w:type="pct"/>
            <w:shd w:val="clear" w:color="auto" w:fill="auto"/>
            <w:noWrap/>
            <w:vAlign w:val="center"/>
            <w:hideMark/>
          </w:tcPr>
          <w:p w14:paraId="5E00867C" w14:textId="77777777" w:rsidR="00736A8A" w:rsidRPr="009330D5" w:rsidRDefault="00736A8A" w:rsidP="009330D5">
            <w:pPr>
              <w:pStyle w:val="aff5"/>
            </w:pPr>
            <w:r w:rsidRPr="009330D5">
              <w:t>0,00</w:t>
            </w:r>
          </w:p>
        </w:tc>
        <w:tc>
          <w:tcPr>
            <w:tcW w:w="441" w:type="pct"/>
            <w:shd w:val="clear" w:color="auto" w:fill="auto"/>
            <w:noWrap/>
            <w:vAlign w:val="center"/>
            <w:hideMark/>
          </w:tcPr>
          <w:p w14:paraId="55342E6B" w14:textId="77777777" w:rsidR="00736A8A" w:rsidRPr="009330D5" w:rsidRDefault="00736A8A" w:rsidP="009330D5">
            <w:pPr>
              <w:pStyle w:val="aff5"/>
            </w:pPr>
            <w:r w:rsidRPr="009330D5">
              <w:t>0,00</w:t>
            </w:r>
          </w:p>
        </w:tc>
        <w:tc>
          <w:tcPr>
            <w:tcW w:w="444" w:type="pct"/>
            <w:shd w:val="clear" w:color="auto" w:fill="auto"/>
            <w:noWrap/>
            <w:vAlign w:val="center"/>
            <w:hideMark/>
          </w:tcPr>
          <w:p w14:paraId="4DE5A3E0" w14:textId="77777777" w:rsidR="00736A8A" w:rsidRPr="009330D5" w:rsidRDefault="00736A8A" w:rsidP="009330D5">
            <w:pPr>
              <w:pStyle w:val="aff5"/>
            </w:pPr>
            <w:r w:rsidRPr="009330D5">
              <w:t>0,00</w:t>
            </w:r>
          </w:p>
        </w:tc>
      </w:tr>
      <w:tr w:rsidR="00736A8A" w:rsidRPr="009330D5" w14:paraId="2B1B6A2D" w14:textId="77777777" w:rsidTr="00736A8A">
        <w:trPr>
          <w:trHeight w:val="283"/>
        </w:trPr>
        <w:tc>
          <w:tcPr>
            <w:tcW w:w="1627" w:type="pct"/>
            <w:gridSpan w:val="2"/>
            <w:shd w:val="clear" w:color="auto" w:fill="auto"/>
            <w:vAlign w:val="center"/>
            <w:hideMark/>
          </w:tcPr>
          <w:p w14:paraId="2D9D737C"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C641585"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69A4F01" w14:textId="77777777" w:rsidR="00736A8A" w:rsidRPr="009330D5" w:rsidRDefault="00736A8A" w:rsidP="009330D5">
            <w:pPr>
              <w:pStyle w:val="aff5"/>
            </w:pPr>
            <w:r w:rsidRPr="009330D5">
              <w:t>0,00</w:t>
            </w:r>
          </w:p>
        </w:tc>
        <w:tc>
          <w:tcPr>
            <w:tcW w:w="441" w:type="pct"/>
            <w:shd w:val="clear" w:color="auto" w:fill="auto"/>
            <w:noWrap/>
            <w:vAlign w:val="center"/>
            <w:hideMark/>
          </w:tcPr>
          <w:p w14:paraId="18D5C257" w14:textId="77777777" w:rsidR="00736A8A" w:rsidRPr="009330D5" w:rsidRDefault="00736A8A" w:rsidP="009330D5">
            <w:pPr>
              <w:pStyle w:val="aff5"/>
            </w:pPr>
            <w:r w:rsidRPr="009330D5">
              <w:t>0,00</w:t>
            </w:r>
          </w:p>
        </w:tc>
        <w:tc>
          <w:tcPr>
            <w:tcW w:w="441" w:type="pct"/>
            <w:shd w:val="clear" w:color="auto" w:fill="auto"/>
            <w:noWrap/>
            <w:vAlign w:val="center"/>
            <w:hideMark/>
          </w:tcPr>
          <w:p w14:paraId="5B8D4983" w14:textId="77777777" w:rsidR="00736A8A" w:rsidRPr="009330D5" w:rsidRDefault="00736A8A" w:rsidP="009330D5">
            <w:pPr>
              <w:pStyle w:val="aff5"/>
            </w:pPr>
            <w:r w:rsidRPr="009330D5">
              <w:t>94 470,36</w:t>
            </w:r>
          </w:p>
        </w:tc>
        <w:tc>
          <w:tcPr>
            <w:tcW w:w="441" w:type="pct"/>
            <w:shd w:val="clear" w:color="auto" w:fill="auto"/>
            <w:noWrap/>
            <w:vAlign w:val="center"/>
            <w:hideMark/>
          </w:tcPr>
          <w:p w14:paraId="564A127C" w14:textId="77777777" w:rsidR="00736A8A" w:rsidRPr="009330D5" w:rsidRDefault="00736A8A" w:rsidP="009330D5">
            <w:pPr>
              <w:pStyle w:val="aff5"/>
            </w:pPr>
            <w:r w:rsidRPr="009330D5">
              <w:t>94 470,36</w:t>
            </w:r>
          </w:p>
        </w:tc>
        <w:tc>
          <w:tcPr>
            <w:tcW w:w="441" w:type="pct"/>
            <w:shd w:val="clear" w:color="auto" w:fill="auto"/>
            <w:noWrap/>
            <w:vAlign w:val="center"/>
            <w:hideMark/>
          </w:tcPr>
          <w:p w14:paraId="72B40E76" w14:textId="77777777" w:rsidR="00736A8A" w:rsidRPr="009330D5" w:rsidRDefault="00736A8A" w:rsidP="009330D5">
            <w:pPr>
              <w:pStyle w:val="aff5"/>
            </w:pPr>
            <w:r w:rsidRPr="009330D5">
              <w:t>94 470,36</w:t>
            </w:r>
          </w:p>
        </w:tc>
        <w:tc>
          <w:tcPr>
            <w:tcW w:w="441" w:type="pct"/>
            <w:shd w:val="clear" w:color="auto" w:fill="auto"/>
            <w:noWrap/>
            <w:vAlign w:val="center"/>
            <w:hideMark/>
          </w:tcPr>
          <w:p w14:paraId="009BC8E5" w14:textId="77777777" w:rsidR="00736A8A" w:rsidRPr="009330D5" w:rsidRDefault="00736A8A" w:rsidP="009330D5">
            <w:pPr>
              <w:pStyle w:val="aff5"/>
            </w:pPr>
            <w:r w:rsidRPr="009330D5">
              <w:t>94 470,36</w:t>
            </w:r>
          </w:p>
        </w:tc>
        <w:tc>
          <w:tcPr>
            <w:tcW w:w="444" w:type="pct"/>
            <w:shd w:val="clear" w:color="auto" w:fill="auto"/>
            <w:noWrap/>
            <w:vAlign w:val="center"/>
            <w:hideMark/>
          </w:tcPr>
          <w:p w14:paraId="7376AEC3" w14:textId="77777777" w:rsidR="00736A8A" w:rsidRPr="009330D5" w:rsidRDefault="00736A8A" w:rsidP="009330D5">
            <w:pPr>
              <w:pStyle w:val="aff5"/>
            </w:pPr>
            <w:r w:rsidRPr="009330D5">
              <w:t>94 470,36</w:t>
            </w:r>
          </w:p>
        </w:tc>
      </w:tr>
      <w:tr w:rsidR="00736A8A" w:rsidRPr="009330D5" w14:paraId="1758F3EC" w14:textId="77777777" w:rsidTr="00736A8A">
        <w:trPr>
          <w:trHeight w:val="283"/>
        </w:trPr>
        <w:tc>
          <w:tcPr>
            <w:tcW w:w="1136" w:type="pct"/>
            <w:shd w:val="clear" w:color="auto" w:fill="auto"/>
            <w:vAlign w:val="center"/>
            <w:hideMark/>
          </w:tcPr>
          <w:p w14:paraId="55C4FE9D"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168A4B5" w14:textId="77777777" w:rsidR="00736A8A" w:rsidRPr="009330D5" w:rsidRDefault="00736A8A" w:rsidP="009330D5">
            <w:pPr>
              <w:pStyle w:val="aff5"/>
            </w:pPr>
            <w:r w:rsidRPr="009330D5">
              <w:t>001.02.01.019</w:t>
            </w:r>
          </w:p>
        </w:tc>
        <w:tc>
          <w:tcPr>
            <w:tcW w:w="3373" w:type="pct"/>
            <w:gridSpan w:val="8"/>
            <w:shd w:val="clear" w:color="auto" w:fill="auto"/>
            <w:vAlign w:val="center"/>
            <w:hideMark/>
          </w:tcPr>
          <w:p w14:paraId="268354CD" w14:textId="77777777" w:rsidR="00736A8A" w:rsidRPr="009330D5" w:rsidRDefault="00736A8A" w:rsidP="009330D5">
            <w:pPr>
              <w:pStyle w:val="aff5"/>
            </w:pPr>
            <w:r w:rsidRPr="009330D5">
              <w:t>Строительство тепловой сети для подключения объекта "Перспективная жилая застройка в ЖК "Созвездие", ул. Коммунистическая, 20стр"</w:t>
            </w:r>
          </w:p>
        </w:tc>
      </w:tr>
      <w:tr w:rsidR="00736A8A" w:rsidRPr="009330D5" w14:paraId="7B2A08F2" w14:textId="77777777" w:rsidTr="00736A8A">
        <w:trPr>
          <w:trHeight w:val="283"/>
        </w:trPr>
        <w:tc>
          <w:tcPr>
            <w:tcW w:w="1627" w:type="pct"/>
            <w:gridSpan w:val="2"/>
            <w:shd w:val="clear" w:color="auto" w:fill="auto"/>
            <w:vAlign w:val="center"/>
            <w:hideMark/>
          </w:tcPr>
          <w:p w14:paraId="4A927399"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6F698205"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DADDC46" w14:textId="77777777" w:rsidR="00736A8A" w:rsidRPr="009330D5" w:rsidRDefault="00736A8A" w:rsidP="009330D5">
            <w:pPr>
              <w:pStyle w:val="aff5"/>
            </w:pPr>
            <w:r w:rsidRPr="009330D5">
              <w:t>0,00</w:t>
            </w:r>
          </w:p>
        </w:tc>
        <w:tc>
          <w:tcPr>
            <w:tcW w:w="441" w:type="pct"/>
            <w:shd w:val="clear" w:color="auto" w:fill="auto"/>
            <w:noWrap/>
            <w:vAlign w:val="center"/>
            <w:hideMark/>
          </w:tcPr>
          <w:p w14:paraId="51E836FB" w14:textId="77777777" w:rsidR="00736A8A" w:rsidRPr="009330D5" w:rsidRDefault="00736A8A" w:rsidP="009330D5">
            <w:pPr>
              <w:pStyle w:val="aff5"/>
            </w:pPr>
            <w:r w:rsidRPr="009330D5">
              <w:t>0,00</w:t>
            </w:r>
          </w:p>
        </w:tc>
        <w:tc>
          <w:tcPr>
            <w:tcW w:w="441" w:type="pct"/>
            <w:shd w:val="clear" w:color="auto" w:fill="auto"/>
            <w:noWrap/>
            <w:vAlign w:val="center"/>
            <w:hideMark/>
          </w:tcPr>
          <w:p w14:paraId="549214F2" w14:textId="77777777" w:rsidR="00736A8A" w:rsidRPr="009330D5" w:rsidRDefault="00736A8A" w:rsidP="009330D5">
            <w:pPr>
              <w:pStyle w:val="aff5"/>
            </w:pPr>
            <w:r w:rsidRPr="009330D5">
              <w:t>0,00</w:t>
            </w:r>
          </w:p>
        </w:tc>
        <w:tc>
          <w:tcPr>
            <w:tcW w:w="441" w:type="pct"/>
            <w:shd w:val="clear" w:color="auto" w:fill="auto"/>
            <w:noWrap/>
            <w:vAlign w:val="center"/>
            <w:hideMark/>
          </w:tcPr>
          <w:p w14:paraId="033A78FC" w14:textId="77777777" w:rsidR="00736A8A" w:rsidRPr="009330D5" w:rsidRDefault="00736A8A" w:rsidP="009330D5">
            <w:pPr>
              <w:pStyle w:val="aff5"/>
            </w:pPr>
            <w:r w:rsidRPr="009330D5">
              <w:t>0,00</w:t>
            </w:r>
          </w:p>
        </w:tc>
        <w:tc>
          <w:tcPr>
            <w:tcW w:w="441" w:type="pct"/>
            <w:shd w:val="clear" w:color="auto" w:fill="auto"/>
            <w:noWrap/>
            <w:vAlign w:val="center"/>
            <w:hideMark/>
          </w:tcPr>
          <w:p w14:paraId="754012B1" w14:textId="77777777" w:rsidR="00736A8A" w:rsidRPr="009330D5" w:rsidRDefault="00736A8A" w:rsidP="009330D5">
            <w:pPr>
              <w:pStyle w:val="aff5"/>
            </w:pPr>
            <w:r w:rsidRPr="009330D5">
              <w:t>2 629,48</w:t>
            </w:r>
          </w:p>
        </w:tc>
        <w:tc>
          <w:tcPr>
            <w:tcW w:w="441" w:type="pct"/>
            <w:shd w:val="clear" w:color="auto" w:fill="auto"/>
            <w:noWrap/>
            <w:vAlign w:val="center"/>
            <w:hideMark/>
          </w:tcPr>
          <w:p w14:paraId="361A0485" w14:textId="77777777" w:rsidR="00736A8A" w:rsidRPr="009330D5" w:rsidRDefault="00736A8A" w:rsidP="009330D5">
            <w:pPr>
              <w:pStyle w:val="aff5"/>
            </w:pPr>
            <w:r w:rsidRPr="009330D5">
              <w:t>2 604,74</w:t>
            </w:r>
          </w:p>
        </w:tc>
        <w:tc>
          <w:tcPr>
            <w:tcW w:w="444" w:type="pct"/>
            <w:shd w:val="clear" w:color="auto" w:fill="auto"/>
            <w:noWrap/>
            <w:vAlign w:val="center"/>
            <w:hideMark/>
          </w:tcPr>
          <w:p w14:paraId="1F2C223C" w14:textId="77777777" w:rsidR="00736A8A" w:rsidRPr="009330D5" w:rsidRDefault="00736A8A" w:rsidP="009330D5">
            <w:pPr>
              <w:pStyle w:val="aff5"/>
            </w:pPr>
            <w:r w:rsidRPr="009330D5">
              <w:t>1 457,03</w:t>
            </w:r>
          </w:p>
        </w:tc>
      </w:tr>
      <w:tr w:rsidR="00736A8A" w:rsidRPr="009330D5" w14:paraId="236877D8" w14:textId="77777777" w:rsidTr="00736A8A">
        <w:trPr>
          <w:trHeight w:val="283"/>
        </w:trPr>
        <w:tc>
          <w:tcPr>
            <w:tcW w:w="1627" w:type="pct"/>
            <w:gridSpan w:val="2"/>
            <w:shd w:val="clear" w:color="auto" w:fill="auto"/>
            <w:vAlign w:val="center"/>
            <w:hideMark/>
          </w:tcPr>
          <w:p w14:paraId="16A6321D"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0DD424E"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3454D8D" w14:textId="77777777" w:rsidR="00736A8A" w:rsidRPr="009330D5" w:rsidRDefault="00736A8A" w:rsidP="009330D5">
            <w:pPr>
              <w:pStyle w:val="aff5"/>
            </w:pPr>
            <w:r w:rsidRPr="009330D5">
              <w:t>0,00</w:t>
            </w:r>
          </w:p>
        </w:tc>
        <w:tc>
          <w:tcPr>
            <w:tcW w:w="441" w:type="pct"/>
            <w:shd w:val="clear" w:color="auto" w:fill="auto"/>
            <w:noWrap/>
            <w:vAlign w:val="center"/>
            <w:hideMark/>
          </w:tcPr>
          <w:p w14:paraId="54BD024C" w14:textId="77777777" w:rsidR="00736A8A" w:rsidRPr="009330D5" w:rsidRDefault="00736A8A" w:rsidP="009330D5">
            <w:pPr>
              <w:pStyle w:val="aff5"/>
            </w:pPr>
            <w:r w:rsidRPr="009330D5">
              <w:t>0,00</w:t>
            </w:r>
          </w:p>
        </w:tc>
        <w:tc>
          <w:tcPr>
            <w:tcW w:w="441" w:type="pct"/>
            <w:shd w:val="clear" w:color="auto" w:fill="auto"/>
            <w:noWrap/>
            <w:vAlign w:val="center"/>
            <w:hideMark/>
          </w:tcPr>
          <w:p w14:paraId="720E0E60" w14:textId="77777777" w:rsidR="00736A8A" w:rsidRPr="009330D5" w:rsidRDefault="00736A8A" w:rsidP="009330D5">
            <w:pPr>
              <w:pStyle w:val="aff5"/>
            </w:pPr>
            <w:r w:rsidRPr="009330D5">
              <w:t>0,00</w:t>
            </w:r>
          </w:p>
        </w:tc>
        <w:tc>
          <w:tcPr>
            <w:tcW w:w="441" w:type="pct"/>
            <w:shd w:val="clear" w:color="auto" w:fill="auto"/>
            <w:noWrap/>
            <w:vAlign w:val="center"/>
            <w:hideMark/>
          </w:tcPr>
          <w:p w14:paraId="204A60E1" w14:textId="77777777" w:rsidR="00736A8A" w:rsidRPr="009330D5" w:rsidRDefault="00736A8A" w:rsidP="009330D5">
            <w:pPr>
              <w:pStyle w:val="aff5"/>
            </w:pPr>
            <w:r w:rsidRPr="009330D5">
              <w:t>0,00</w:t>
            </w:r>
          </w:p>
        </w:tc>
        <w:tc>
          <w:tcPr>
            <w:tcW w:w="441" w:type="pct"/>
            <w:shd w:val="clear" w:color="auto" w:fill="auto"/>
            <w:noWrap/>
            <w:vAlign w:val="center"/>
            <w:hideMark/>
          </w:tcPr>
          <w:p w14:paraId="60734FB5" w14:textId="77777777" w:rsidR="00736A8A" w:rsidRPr="009330D5" w:rsidRDefault="00736A8A" w:rsidP="009330D5">
            <w:pPr>
              <w:pStyle w:val="aff5"/>
            </w:pPr>
            <w:r w:rsidRPr="009330D5">
              <w:t>2 629,48</w:t>
            </w:r>
          </w:p>
        </w:tc>
        <w:tc>
          <w:tcPr>
            <w:tcW w:w="441" w:type="pct"/>
            <w:shd w:val="clear" w:color="auto" w:fill="auto"/>
            <w:noWrap/>
            <w:vAlign w:val="center"/>
            <w:hideMark/>
          </w:tcPr>
          <w:p w14:paraId="42C5C6E5" w14:textId="77777777" w:rsidR="00736A8A" w:rsidRPr="009330D5" w:rsidRDefault="00736A8A" w:rsidP="009330D5">
            <w:pPr>
              <w:pStyle w:val="aff5"/>
            </w:pPr>
            <w:r w:rsidRPr="009330D5">
              <w:t>5 234,22</w:t>
            </w:r>
          </w:p>
        </w:tc>
        <w:tc>
          <w:tcPr>
            <w:tcW w:w="444" w:type="pct"/>
            <w:shd w:val="clear" w:color="auto" w:fill="auto"/>
            <w:noWrap/>
            <w:vAlign w:val="center"/>
            <w:hideMark/>
          </w:tcPr>
          <w:p w14:paraId="386C077F" w14:textId="77777777" w:rsidR="00736A8A" w:rsidRPr="009330D5" w:rsidRDefault="00736A8A" w:rsidP="009330D5">
            <w:pPr>
              <w:pStyle w:val="aff5"/>
            </w:pPr>
            <w:r w:rsidRPr="009330D5">
              <w:t>6 691,25</w:t>
            </w:r>
          </w:p>
        </w:tc>
      </w:tr>
      <w:tr w:rsidR="00736A8A" w:rsidRPr="009330D5" w14:paraId="59CD990B" w14:textId="77777777" w:rsidTr="00736A8A">
        <w:trPr>
          <w:trHeight w:val="283"/>
        </w:trPr>
        <w:tc>
          <w:tcPr>
            <w:tcW w:w="1136" w:type="pct"/>
            <w:shd w:val="clear" w:color="auto" w:fill="auto"/>
            <w:vAlign w:val="center"/>
            <w:hideMark/>
          </w:tcPr>
          <w:p w14:paraId="79CA51BD"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61AEA94F" w14:textId="77777777" w:rsidR="00736A8A" w:rsidRPr="009330D5" w:rsidRDefault="00736A8A" w:rsidP="009330D5">
            <w:pPr>
              <w:pStyle w:val="aff5"/>
            </w:pPr>
            <w:r w:rsidRPr="009330D5">
              <w:t>001.02.01.020</w:t>
            </w:r>
          </w:p>
        </w:tc>
        <w:tc>
          <w:tcPr>
            <w:tcW w:w="3373" w:type="pct"/>
            <w:gridSpan w:val="8"/>
            <w:shd w:val="clear" w:color="auto" w:fill="auto"/>
            <w:vAlign w:val="center"/>
            <w:hideMark/>
          </w:tcPr>
          <w:p w14:paraId="04A21A0A" w14:textId="77777777" w:rsidR="00736A8A" w:rsidRPr="009330D5" w:rsidRDefault="00736A8A" w:rsidP="009330D5">
            <w:pPr>
              <w:pStyle w:val="aff5"/>
            </w:pPr>
            <w:r w:rsidRPr="009330D5">
              <w:t>Строительство тепловой сети для подключения объекта "Многоквартирная жилая застройка в составе центральной части (зона IIIа)"</w:t>
            </w:r>
          </w:p>
        </w:tc>
      </w:tr>
      <w:tr w:rsidR="00736A8A" w:rsidRPr="009330D5" w14:paraId="4B0AB456" w14:textId="77777777" w:rsidTr="00736A8A">
        <w:trPr>
          <w:trHeight w:val="283"/>
        </w:trPr>
        <w:tc>
          <w:tcPr>
            <w:tcW w:w="1627" w:type="pct"/>
            <w:gridSpan w:val="2"/>
            <w:shd w:val="clear" w:color="auto" w:fill="auto"/>
            <w:vAlign w:val="center"/>
            <w:hideMark/>
          </w:tcPr>
          <w:p w14:paraId="3F7529AA"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0CCC437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344E481" w14:textId="77777777" w:rsidR="00736A8A" w:rsidRPr="009330D5" w:rsidRDefault="00736A8A" w:rsidP="009330D5">
            <w:pPr>
              <w:pStyle w:val="aff5"/>
            </w:pPr>
            <w:r w:rsidRPr="009330D5">
              <w:t>0,00</w:t>
            </w:r>
          </w:p>
        </w:tc>
        <w:tc>
          <w:tcPr>
            <w:tcW w:w="441" w:type="pct"/>
            <w:shd w:val="clear" w:color="auto" w:fill="auto"/>
            <w:noWrap/>
            <w:vAlign w:val="center"/>
            <w:hideMark/>
          </w:tcPr>
          <w:p w14:paraId="54FEEC26" w14:textId="77777777" w:rsidR="00736A8A" w:rsidRPr="009330D5" w:rsidRDefault="00736A8A" w:rsidP="009330D5">
            <w:pPr>
              <w:pStyle w:val="aff5"/>
            </w:pPr>
            <w:r w:rsidRPr="009330D5">
              <w:t>0,00</w:t>
            </w:r>
          </w:p>
        </w:tc>
        <w:tc>
          <w:tcPr>
            <w:tcW w:w="441" w:type="pct"/>
            <w:shd w:val="clear" w:color="auto" w:fill="auto"/>
            <w:noWrap/>
            <w:vAlign w:val="center"/>
            <w:hideMark/>
          </w:tcPr>
          <w:p w14:paraId="52B64BFD" w14:textId="77777777" w:rsidR="00736A8A" w:rsidRPr="009330D5" w:rsidRDefault="00736A8A" w:rsidP="009330D5">
            <w:pPr>
              <w:pStyle w:val="aff5"/>
            </w:pPr>
            <w:r w:rsidRPr="009330D5">
              <w:t>0,00</w:t>
            </w:r>
          </w:p>
        </w:tc>
        <w:tc>
          <w:tcPr>
            <w:tcW w:w="441" w:type="pct"/>
            <w:shd w:val="clear" w:color="auto" w:fill="auto"/>
            <w:noWrap/>
            <w:vAlign w:val="center"/>
            <w:hideMark/>
          </w:tcPr>
          <w:p w14:paraId="368E0F1D" w14:textId="77777777" w:rsidR="00736A8A" w:rsidRPr="009330D5" w:rsidRDefault="00736A8A" w:rsidP="009330D5">
            <w:pPr>
              <w:pStyle w:val="aff5"/>
            </w:pPr>
            <w:r w:rsidRPr="009330D5">
              <w:t>8 232,42</w:t>
            </w:r>
          </w:p>
        </w:tc>
        <w:tc>
          <w:tcPr>
            <w:tcW w:w="441" w:type="pct"/>
            <w:shd w:val="clear" w:color="auto" w:fill="auto"/>
            <w:noWrap/>
            <w:vAlign w:val="center"/>
            <w:hideMark/>
          </w:tcPr>
          <w:p w14:paraId="02E69C16" w14:textId="77777777" w:rsidR="00736A8A" w:rsidRPr="009330D5" w:rsidRDefault="00736A8A" w:rsidP="009330D5">
            <w:pPr>
              <w:pStyle w:val="aff5"/>
            </w:pPr>
            <w:r w:rsidRPr="009330D5">
              <w:t>0,00</w:t>
            </w:r>
          </w:p>
        </w:tc>
        <w:tc>
          <w:tcPr>
            <w:tcW w:w="441" w:type="pct"/>
            <w:shd w:val="clear" w:color="auto" w:fill="auto"/>
            <w:noWrap/>
            <w:vAlign w:val="center"/>
            <w:hideMark/>
          </w:tcPr>
          <w:p w14:paraId="63FEB595" w14:textId="77777777" w:rsidR="00736A8A" w:rsidRPr="009330D5" w:rsidRDefault="00736A8A" w:rsidP="009330D5">
            <w:pPr>
              <w:pStyle w:val="aff5"/>
            </w:pPr>
            <w:r w:rsidRPr="009330D5">
              <w:t>0,00</w:t>
            </w:r>
          </w:p>
        </w:tc>
        <w:tc>
          <w:tcPr>
            <w:tcW w:w="444" w:type="pct"/>
            <w:shd w:val="clear" w:color="auto" w:fill="auto"/>
            <w:noWrap/>
            <w:vAlign w:val="center"/>
            <w:hideMark/>
          </w:tcPr>
          <w:p w14:paraId="3D88FACF" w14:textId="77777777" w:rsidR="00736A8A" w:rsidRPr="009330D5" w:rsidRDefault="00736A8A" w:rsidP="009330D5">
            <w:pPr>
              <w:pStyle w:val="aff5"/>
            </w:pPr>
            <w:r w:rsidRPr="009330D5">
              <w:t>0,00</w:t>
            </w:r>
          </w:p>
        </w:tc>
      </w:tr>
      <w:tr w:rsidR="00736A8A" w:rsidRPr="009330D5" w14:paraId="1FD286B5" w14:textId="77777777" w:rsidTr="00736A8A">
        <w:trPr>
          <w:trHeight w:val="283"/>
        </w:trPr>
        <w:tc>
          <w:tcPr>
            <w:tcW w:w="1627" w:type="pct"/>
            <w:gridSpan w:val="2"/>
            <w:shd w:val="clear" w:color="auto" w:fill="auto"/>
            <w:vAlign w:val="center"/>
            <w:hideMark/>
          </w:tcPr>
          <w:p w14:paraId="74B5189D"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27E22E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C0E49CB" w14:textId="77777777" w:rsidR="00736A8A" w:rsidRPr="009330D5" w:rsidRDefault="00736A8A" w:rsidP="009330D5">
            <w:pPr>
              <w:pStyle w:val="aff5"/>
            </w:pPr>
            <w:r w:rsidRPr="009330D5">
              <w:t>0,00</w:t>
            </w:r>
          </w:p>
        </w:tc>
        <w:tc>
          <w:tcPr>
            <w:tcW w:w="441" w:type="pct"/>
            <w:shd w:val="clear" w:color="auto" w:fill="auto"/>
            <w:noWrap/>
            <w:vAlign w:val="center"/>
            <w:hideMark/>
          </w:tcPr>
          <w:p w14:paraId="6B31C1F7" w14:textId="77777777" w:rsidR="00736A8A" w:rsidRPr="009330D5" w:rsidRDefault="00736A8A" w:rsidP="009330D5">
            <w:pPr>
              <w:pStyle w:val="aff5"/>
            </w:pPr>
            <w:r w:rsidRPr="009330D5">
              <w:t>0,00</w:t>
            </w:r>
          </w:p>
        </w:tc>
        <w:tc>
          <w:tcPr>
            <w:tcW w:w="441" w:type="pct"/>
            <w:shd w:val="clear" w:color="auto" w:fill="auto"/>
            <w:noWrap/>
            <w:vAlign w:val="center"/>
            <w:hideMark/>
          </w:tcPr>
          <w:p w14:paraId="6EEB1D09" w14:textId="77777777" w:rsidR="00736A8A" w:rsidRPr="009330D5" w:rsidRDefault="00736A8A" w:rsidP="009330D5">
            <w:pPr>
              <w:pStyle w:val="aff5"/>
            </w:pPr>
            <w:r w:rsidRPr="009330D5">
              <w:t>0,00</w:t>
            </w:r>
          </w:p>
        </w:tc>
        <w:tc>
          <w:tcPr>
            <w:tcW w:w="441" w:type="pct"/>
            <w:shd w:val="clear" w:color="auto" w:fill="auto"/>
            <w:noWrap/>
            <w:vAlign w:val="center"/>
            <w:hideMark/>
          </w:tcPr>
          <w:p w14:paraId="4CC5C94C" w14:textId="77777777" w:rsidR="00736A8A" w:rsidRPr="009330D5" w:rsidRDefault="00736A8A" w:rsidP="009330D5">
            <w:pPr>
              <w:pStyle w:val="aff5"/>
            </w:pPr>
            <w:r w:rsidRPr="009330D5">
              <w:t>8 232,42</w:t>
            </w:r>
          </w:p>
        </w:tc>
        <w:tc>
          <w:tcPr>
            <w:tcW w:w="441" w:type="pct"/>
            <w:shd w:val="clear" w:color="auto" w:fill="auto"/>
            <w:noWrap/>
            <w:vAlign w:val="center"/>
            <w:hideMark/>
          </w:tcPr>
          <w:p w14:paraId="5AC83928" w14:textId="77777777" w:rsidR="00736A8A" w:rsidRPr="009330D5" w:rsidRDefault="00736A8A" w:rsidP="009330D5">
            <w:pPr>
              <w:pStyle w:val="aff5"/>
            </w:pPr>
            <w:r w:rsidRPr="009330D5">
              <w:t>8 232,42</w:t>
            </w:r>
          </w:p>
        </w:tc>
        <w:tc>
          <w:tcPr>
            <w:tcW w:w="441" w:type="pct"/>
            <w:shd w:val="clear" w:color="auto" w:fill="auto"/>
            <w:noWrap/>
            <w:vAlign w:val="center"/>
            <w:hideMark/>
          </w:tcPr>
          <w:p w14:paraId="4E45977C" w14:textId="77777777" w:rsidR="00736A8A" w:rsidRPr="009330D5" w:rsidRDefault="00736A8A" w:rsidP="009330D5">
            <w:pPr>
              <w:pStyle w:val="aff5"/>
            </w:pPr>
            <w:r w:rsidRPr="009330D5">
              <w:t>8 232,42</w:t>
            </w:r>
          </w:p>
        </w:tc>
        <w:tc>
          <w:tcPr>
            <w:tcW w:w="444" w:type="pct"/>
            <w:shd w:val="clear" w:color="auto" w:fill="auto"/>
            <w:noWrap/>
            <w:vAlign w:val="center"/>
            <w:hideMark/>
          </w:tcPr>
          <w:p w14:paraId="5ED155B9" w14:textId="77777777" w:rsidR="00736A8A" w:rsidRPr="009330D5" w:rsidRDefault="00736A8A" w:rsidP="009330D5">
            <w:pPr>
              <w:pStyle w:val="aff5"/>
            </w:pPr>
            <w:r w:rsidRPr="009330D5">
              <w:t>8 232,42</w:t>
            </w:r>
          </w:p>
        </w:tc>
      </w:tr>
      <w:tr w:rsidR="00736A8A" w:rsidRPr="009330D5" w14:paraId="61C75B5F" w14:textId="77777777" w:rsidTr="00736A8A">
        <w:trPr>
          <w:trHeight w:val="283"/>
        </w:trPr>
        <w:tc>
          <w:tcPr>
            <w:tcW w:w="1136" w:type="pct"/>
            <w:shd w:val="clear" w:color="auto" w:fill="auto"/>
            <w:vAlign w:val="center"/>
            <w:hideMark/>
          </w:tcPr>
          <w:p w14:paraId="6A8681D4"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452F8512" w14:textId="77777777" w:rsidR="00736A8A" w:rsidRPr="009330D5" w:rsidRDefault="00736A8A" w:rsidP="009330D5">
            <w:pPr>
              <w:pStyle w:val="aff5"/>
            </w:pPr>
            <w:r w:rsidRPr="009330D5">
              <w:t>001.02.01.021</w:t>
            </w:r>
          </w:p>
        </w:tc>
        <w:tc>
          <w:tcPr>
            <w:tcW w:w="3373" w:type="pct"/>
            <w:gridSpan w:val="8"/>
            <w:shd w:val="clear" w:color="auto" w:fill="auto"/>
            <w:vAlign w:val="center"/>
            <w:hideMark/>
          </w:tcPr>
          <w:p w14:paraId="4B10E253" w14:textId="77777777" w:rsidR="00736A8A" w:rsidRPr="009330D5" w:rsidRDefault="00736A8A" w:rsidP="009330D5">
            <w:pPr>
              <w:pStyle w:val="aff5"/>
            </w:pPr>
            <w:r w:rsidRPr="009330D5">
              <w:t>Строительство тепловой сети для подключения объекта ""Покровская епархия РПЦ Московского патриархата". Здание храма, ул. Степная, в районе дома №49"</w:t>
            </w:r>
          </w:p>
        </w:tc>
      </w:tr>
      <w:tr w:rsidR="00736A8A" w:rsidRPr="009330D5" w14:paraId="04989A90" w14:textId="77777777" w:rsidTr="00736A8A">
        <w:trPr>
          <w:trHeight w:val="283"/>
        </w:trPr>
        <w:tc>
          <w:tcPr>
            <w:tcW w:w="1627" w:type="pct"/>
            <w:gridSpan w:val="2"/>
            <w:shd w:val="clear" w:color="auto" w:fill="auto"/>
            <w:vAlign w:val="center"/>
            <w:hideMark/>
          </w:tcPr>
          <w:p w14:paraId="380947D2"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71503E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C42983E" w14:textId="77777777" w:rsidR="00736A8A" w:rsidRPr="009330D5" w:rsidRDefault="00736A8A" w:rsidP="009330D5">
            <w:pPr>
              <w:pStyle w:val="aff5"/>
            </w:pPr>
            <w:r w:rsidRPr="009330D5">
              <w:t>0,00</w:t>
            </w:r>
          </w:p>
        </w:tc>
        <w:tc>
          <w:tcPr>
            <w:tcW w:w="441" w:type="pct"/>
            <w:shd w:val="clear" w:color="auto" w:fill="auto"/>
            <w:noWrap/>
            <w:vAlign w:val="center"/>
            <w:hideMark/>
          </w:tcPr>
          <w:p w14:paraId="01D763A2" w14:textId="77777777" w:rsidR="00736A8A" w:rsidRPr="009330D5" w:rsidRDefault="00736A8A" w:rsidP="009330D5">
            <w:pPr>
              <w:pStyle w:val="aff5"/>
            </w:pPr>
            <w:r w:rsidRPr="009330D5">
              <w:t>286,54</w:t>
            </w:r>
          </w:p>
        </w:tc>
        <w:tc>
          <w:tcPr>
            <w:tcW w:w="441" w:type="pct"/>
            <w:shd w:val="clear" w:color="auto" w:fill="auto"/>
            <w:noWrap/>
            <w:vAlign w:val="center"/>
            <w:hideMark/>
          </w:tcPr>
          <w:p w14:paraId="3F1600EA" w14:textId="77777777" w:rsidR="00736A8A" w:rsidRPr="009330D5" w:rsidRDefault="00736A8A" w:rsidP="009330D5">
            <w:pPr>
              <w:pStyle w:val="aff5"/>
            </w:pPr>
            <w:r w:rsidRPr="009330D5">
              <w:t>0,00</w:t>
            </w:r>
          </w:p>
        </w:tc>
        <w:tc>
          <w:tcPr>
            <w:tcW w:w="441" w:type="pct"/>
            <w:shd w:val="clear" w:color="auto" w:fill="auto"/>
            <w:noWrap/>
            <w:vAlign w:val="center"/>
            <w:hideMark/>
          </w:tcPr>
          <w:p w14:paraId="4A2DDA4A" w14:textId="77777777" w:rsidR="00736A8A" w:rsidRPr="009330D5" w:rsidRDefault="00736A8A" w:rsidP="009330D5">
            <w:pPr>
              <w:pStyle w:val="aff5"/>
            </w:pPr>
            <w:r w:rsidRPr="009330D5">
              <w:t>0,00</w:t>
            </w:r>
          </w:p>
        </w:tc>
        <w:tc>
          <w:tcPr>
            <w:tcW w:w="441" w:type="pct"/>
            <w:shd w:val="clear" w:color="auto" w:fill="auto"/>
            <w:noWrap/>
            <w:vAlign w:val="center"/>
            <w:hideMark/>
          </w:tcPr>
          <w:p w14:paraId="5C1C2C16" w14:textId="77777777" w:rsidR="00736A8A" w:rsidRPr="009330D5" w:rsidRDefault="00736A8A" w:rsidP="009330D5">
            <w:pPr>
              <w:pStyle w:val="aff5"/>
            </w:pPr>
            <w:r w:rsidRPr="009330D5">
              <w:t>0,00</w:t>
            </w:r>
          </w:p>
        </w:tc>
        <w:tc>
          <w:tcPr>
            <w:tcW w:w="441" w:type="pct"/>
            <w:shd w:val="clear" w:color="auto" w:fill="auto"/>
            <w:noWrap/>
            <w:vAlign w:val="center"/>
            <w:hideMark/>
          </w:tcPr>
          <w:p w14:paraId="3FD434B7" w14:textId="77777777" w:rsidR="00736A8A" w:rsidRPr="009330D5" w:rsidRDefault="00736A8A" w:rsidP="009330D5">
            <w:pPr>
              <w:pStyle w:val="aff5"/>
            </w:pPr>
            <w:r w:rsidRPr="009330D5">
              <w:t>0,00</w:t>
            </w:r>
          </w:p>
        </w:tc>
        <w:tc>
          <w:tcPr>
            <w:tcW w:w="444" w:type="pct"/>
            <w:shd w:val="clear" w:color="auto" w:fill="auto"/>
            <w:noWrap/>
            <w:vAlign w:val="center"/>
            <w:hideMark/>
          </w:tcPr>
          <w:p w14:paraId="4AF71976" w14:textId="77777777" w:rsidR="00736A8A" w:rsidRPr="009330D5" w:rsidRDefault="00736A8A" w:rsidP="009330D5">
            <w:pPr>
              <w:pStyle w:val="aff5"/>
            </w:pPr>
            <w:r w:rsidRPr="009330D5">
              <w:t>0,00</w:t>
            </w:r>
          </w:p>
        </w:tc>
      </w:tr>
      <w:tr w:rsidR="00736A8A" w:rsidRPr="009330D5" w14:paraId="0009DBBF" w14:textId="77777777" w:rsidTr="00736A8A">
        <w:trPr>
          <w:trHeight w:val="283"/>
        </w:trPr>
        <w:tc>
          <w:tcPr>
            <w:tcW w:w="1627" w:type="pct"/>
            <w:gridSpan w:val="2"/>
            <w:shd w:val="clear" w:color="auto" w:fill="auto"/>
            <w:vAlign w:val="center"/>
            <w:hideMark/>
          </w:tcPr>
          <w:p w14:paraId="6D6E3FDB"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3994A194"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6078FB2" w14:textId="77777777" w:rsidR="00736A8A" w:rsidRPr="009330D5" w:rsidRDefault="00736A8A" w:rsidP="009330D5">
            <w:pPr>
              <w:pStyle w:val="aff5"/>
            </w:pPr>
            <w:r w:rsidRPr="009330D5">
              <w:t>0,00</w:t>
            </w:r>
          </w:p>
        </w:tc>
        <w:tc>
          <w:tcPr>
            <w:tcW w:w="441" w:type="pct"/>
            <w:shd w:val="clear" w:color="auto" w:fill="auto"/>
            <w:noWrap/>
            <w:vAlign w:val="center"/>
            <w:hideMark/>
          </w:tcPr>
          <w:p w14:paraId="3B206CD7" w14:textId="77777777" w:rsidR="00736A8A" w:rsidRPr="009330D5" w:rsidRDefault="00736A8A" w:rsidP="009330D5">
            <w:pPr>
              <w:pStyle w:val="aff5"/>
            </w:pPr>
            <w:r w:rsidRPr="009330D5">
              <w:t>286,54</w:t>
            </w:r>
          </w:p>
        </w:tc>
        <w:tc>
          <w:tcPr>
            <w:tcW w:w="441" w:type="pct"/>
            <w:shd w:val="clear" w:color="auto" w:fill="auto"/>
            <w:noWrap/>
            <w:vAlign w:val="center"/>
            <w:hideMark/>
          </w:tcPr>
          <w:p w14:paraId="65FC5164" w14:textId="77777777" w:rsidR="00736A8A" w:rsidRPr="009330D5" w:rsidRDefault="00736A8A" w:rsidP="009330D5">
            <w:pPr>
              <w:pStyle w:val="aff5"/>
            </w:pPr>
            <w:r w:rsidRPr="009330D5">
              <w:t>286,54</w:t>
            </w:r>
          </w:p>
        </w:tc>
        <w:tc>
          <w:tcPr>
            <w:tcW w:w="441" w:type="pct"/>
            <w:shd w:val="clear" w:color="auto" w:fill="auto"/>
            <w:noWrap/>
            <w:vAlign w:val="center"/>
            <w:hideMark/>
          </w:tcPr>
          <w:p w14:paraId="1BCB48A4" w14:textId="77777777" w:rsidR="00736A8A" w:rsidRPr="009330D5" w:rsidRDefault="00736A8A" w:rsidP="009330D5">
            <w:pPr>
              <w:pStyle w:val="aff5"/>
            </w:pPr>
            <w:r w:rsidRPr="009330D5">
              <w:t>286,54</w:t>
            </w:r>
          </w:p>
        </w:tc>
        <w:tc>
          <w:tcPr>
            <w:tcW w:w="441" w:type="pct"/>
            <w:shd w:val="clear" w:color="auto" w:fill="auto"/>
            <w:noWrap/>
            <w:vAlign w:val="center"/>
            <w:hideMark/>
          </w:tcPr>
          <w:p w14:paraId="60AE70DA" w14:textId="77777777" w:rsidR="00736A8A" w:rsidRPr="009330D5" w:rsidRDefault="00736A8A" w:rsidP="009330D5">
            <w:pPr>
              <w:pStyle w:val="aff5"/>
            </w:pPr>
            <w:r w:rsidRPr="009330D5">
              <w:t>286,54</w:t>
            </w:r>
          </w:p>
        </w:tc>
        <w:tc>
          <w:tcPr>
            <w:tcW w:w="441" w:type="pct"/>
            <w:shd w:val="clear" w:color="auto" w:fill="auto"/>
            <w:noWrap/>
            <w:vAlign w:val="center"/>
            <w:hideMark/>
          </w:tcPr>
          <w:p w14:paraId="1F2C3AA8" w14:textId="77777777" w:rsidR="00736A8A" w:rsidRPr="009330D5" w:rsidRDefault="00736A8A" w:rsidP="009330D5">
            <w:pPr>
              <w:pStyle w:val="aff5"/>
            </w:pPr>
            <w:r w:rsidRPr="009330D5">
              <w:t>286,54</w:t>
            </w:r>
          </w:p>
        </w:tc>
        <w:tc>
          <w:tcPr>
            <w:tcW w:w="444" w:type="pct"/>
            <w:shd w:val="clear" w:color="auto" w:fill="auto"/>
            <w:noWrap/>
            <w:vAlign w:val="center"/>
            <w:hideMark/>
          </w:tcPr>
          <w:p w14:paraId="7ED3023D" w14:textId="77777777" w:rsidR="00736A8A" w:rsidRPr="009330D5" w:rsidRDefault="00736A8A" w:rsidP="009330D5">
            <w:pPr>
              <w:pStyle w:val="aff5"/>
            </w:pPr>
            <w:r w:rsidRPr="009330D5">
              <w:t>286,54</w:t>
            </w:r>
          </w:p>
        </w:tc>
      </w:tr>
      <w:tr w:rsidR="00736A8A" w:rsidRPr="009330D5" w14:paraId="6D08B21E" w14:textId="77777777" w:rsidTr="00736A8A">
        <w:trPr>
          <w:trHeight w:val="283"/>
        </w:trPr>
        <w:tc>
          <w:tcPr>
            <w:tcW w:w="1136" w:type="pct"/>
            <w:shd w:val="clear" w:color="auto" w:fill="auto"/>
            <w:vAlign w:val="center"/>
            <w:hideMark/>
          </w:tcPr>
          <w:p w14:paraId="153FCBFD"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4B8152B9" w14:textId="77777777" w:rsidR="00736A8A" w:rsidRPr="009330D5" w:rsidRDefault="00736A8A" w:rsidP="009330D5">
            <w:pPr>
              <w:pStyle w:val="aff5"/>
            </w:pPr>
            <w:r w:rsidRPr="009330D5">
              <w:t>001.02.01.022</w:t>
            </w:r>
          </w:p>
        </w:tc>
        <w:tc>
          <w:tcPr>
            <w:tcW w:w="3373" w:type="pct"/>
            <w:gridSpan w:val="8"/>
            <w:shd w:val="clear" w:color="auto" w:fill="auto"/>
            <w:vAlign w:val="center"/>
            <w:hideMark/>
          </w:tcPr>
          <w:p w14:paraId="3B4F51FA" w14:textId="77777777" w:rsidR="00736A8A" w:rsidRPr="009330D5" w:rsidRDefault="00736A8A" w:rsidP="009330D5">
            <w:pPr>
              <w:pStyle w:val="aff5"/>
            </w:pPr>
            <w:r w:rsidRPr="009330D5">
              <w:t>Строительство тепловой сети для подключения объекта "Многоквартирный жилой дом №1, ул. 30 лет Победы, з/у 59"</w:t>
            </w:r>
          </w:p>
        </w:tc>
      </w:tr>
      <w:tr w:rsidR="00736A8A" w:rsidRPr="009330D5" w14:paraId="356236BB" w14:textId="77777777" w:rsidTr="00736A8A">
        <w:trPr>
          <w:trHeight w:val="283"/>
        </w:trPr>
        <w:tc>
          <w:tcPr>
            <w:tcW w:w="1627" w:type="pct"/>
            <w:gridSpan w:val="2"/>
            <w:shd w:val="clear" w:color="auto" w:fill="auto"/>
            <w:vAlign w:val="center"/>
            <w:hideMark/>
          </w:tcPr>
          <w:p w14:paraId="01A621FD"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D72886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DE7B8AE" w14:textId="77777777" w:rsidR="00736A8A" w:rsidRPr="009330D5" w:rsidRDefault="00736A8A" w:rsidP="009330D5">
            <w:pPr>
              <w:pStyle w:val="aff5"/>
            </w:pPr>
            <w:r w:rsidRPr="009330D5">
              <w:t>0,00</w:t>
            </w:r>
          </w:p>
        </w:tc>
        <w:tc>
          <w:tcPr>
            <w:tcW w:w="441" w:type="pct"/>
            <w:shd w:val="clear" w:color="auto" w:fill="auto"/>
            <w:noWrap/>
            <w:vAlign w:val="center"/>
            <w:hideMark/>
          </w:tcPr>
          <w:p w14:paraId="0DA4A150" w14:textId="77777777" w:rsidR="00736A8A" w:rsidRPr="009330D5" w:rsidRDefault="00736A8A" w:rsidP="009330D5">
            <w:pPr>
              <w:pStyle w:val="aff5"/>
            </w:pPr>
            <w:r w:rsidRPr="009330D5">
              <w:t>0,00</w:t>
            </w:r>
          </w:p>
        </w:tc>
        <w:tc>
          <w:tcPr>
            <w:tcW w:w="441" w:type="pct"/>
            <w:shd w:val="clear" w:color="auto" w:fill="auto"/>
            <w:noWrap/>
            <w:vAlign w:val="center"/>
            <w:hideMark/>
          </w:tcPr>
          <w:p w14:paraId="7FCD3314" w14:textId="77777777" w:rsidR="00736A8A" w:rsidRPr="009330D5" w:rsidRDefault="00736A8A" w:rsidP="009330D5">
            <w:pPr>
              <w:pStyle w:val="aff5"/>
            </w:pPr>
            <w:r w:rsidRPr="009330D5">
              <w:t>6 332,63</w:t>
            </w:r>
          </w:p>
        </w:tc>
        <w:tc>
          <w:tcPr>
            <w:tcW w:w="441" w:type="pct"/>
            <w:shd w:val="clear" w:color="auto" w:fill="auto"/>
            <w:noWrap/>
            <w:vAlign w:val="center"/>
            <w:hideMark/>
          </w:tcPr>
          <w:p w14:paraId="7E2D8F3B" w14:textId="77777777" w:rsidR="00736A8A" w:rsidRPr="009330D5" w:rsidRDefault="00736A8A" w:rsidP="009330D5">
            <w:pPr>
              <w:pStyle w:val="aff5"/>
            </w:pPr>
            <w:r w:rsidRPr="009330D5">
              <w:t>0,00</w:t>
            </w:r>
          </w:p>
        </w:tc>
        <w:tc>
          <w:tcPr>
            <w:tcW w:w="441" w:type="pct"/>
            <w:shd w:val="clear" w:color="auto" w:fill="auto"/>
            <w:noWrap/>
            <w:vAlign w:val="center"/>
            <w:hideMark/>
          </w:tcPr>
          <w:p w14:paraId="34DCCC23" w14:textId="77777777" w:rsidR="00736A8A" w:rsidRPr="009330D5" w:rsidRDefault="00736A8A" w:rsidP="009330D5">
            <w:pPr>
              <w:pStyle w:val="aff5"/>
            </w:pPr>
            <w:r w:rsidRPr="009330D5">
              <w:t>0,00</w:t>
            </w:r>
          </w:p>
        </w:tc>
        <w:tc>
          <w:tcPr>
            <w:tcW w:w="441" w:type="pct"/>
            <w:shd w:val="clear" w:color="auto" w:fill="auto"/>
            <w:noWrap/>
            <w:vAlign w:val="center"/>
            <w:hideMark/>
          </w:tcPr>
          <w:p w14:paraId="15901E61" w14:textId="77777777" w:rsidR="00736A8A" w:rsidRPr="009330D5" w:rsidRDefault="00736A8A" w:rsidP="009330D5">
            <w:pPr>
              <w:pStyle w:val="aff5"/>
            </w:pPr>
            <w:r w:rsidRPr="009330D5">
              <w:t>0,00</w:t>
            </w:r>
          </w:p>
        </w:tc>
        <w:tc>
          <w:tcPr>
            <w:tcW w:w="444" w:type="pct"/>
            <w:shd w:val="clear" w:color="auto" w:fill="auto"/>
            <w:noWrap/>
            <w:vAlign w:val="center"/>
            <w:hideMark/>
          </w:tcPr>
          <w:p w14:paraId="54EA238A" w14:textId="77777777" w:rsidR="00736A8A" w:rsidRPr="009330D5" w:rsidRDefault="00736A8A" w:rsidP="009330D5">
            <w:pPr>
              <w:pStyle w:val="aff5"/>
            </w:pPr>
            <w:r w:rsidRPr="009330D5">
              <w:t>0,00</w:t>
            </w:r>
          </w:p>
        </w:tc>
      </w:tr>
      <w:tr w:rsidR="00736A8A" w:rsidRPr="009330D5" w14:paraId="6B0A0F38" w14:textId="77777777" w:rsidTr="00736A8A">
        <w:trPr>
          <w:trHeight w:val="283"/>
        </w:trPr>
        <w:tc>
          <w:tcPr>
            <w:tcW w:w="1627" w:type="pct"/>
            <w:gridSpan w:val="2"/>
            <w:shd w:val="clear" w:color="auto" w:fill="auto"/>
            <w:vAlign w:val="center"/>
            <w:hideMark/>
          </w:tcPr>
          <w:p w14:paraId="13DA765C"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3EFB536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ABB8829" w14:textId="77777777" w:rsidR="00736A8A" w:rsidRPr="009330D5" w:rsidRDefault="00736A8A" w:rsidP="009330D5">
            <w:pPr>
              <w:pStyle w:val="aff5"/>
            </w:pPr>
            <w:r w:rsidRPr="009330D5">
              <w:t>0,00</w:t>
            </w:r>
          </w:p>
        </w:tc>
        <w:tc>
          <w:tcPr>
            <w:tcW w:w="441" w:type="pct"/>
            <w:shd w:val="clear" w:color="auto" w:fill="auto"/>
            <w:noWrap/>
            <w:vAlign w:val="center"/>
            <w:hideMark/>
          </w:tcPr>
          <w:p w14:paraId="17635C65" w14:textId="77777777" w:rsidR="00736A8A" w:rsidRPr="009330D5" w:rsidRDefault="00736A8A" w:rsidP="009330D5">
            <w:pPr>
              <w:pStyle w:val="aff5"/>
            </w:pPr>
            <w:r w:rsidRPr="009330D5">
              <w:t>0,00</w:t>
            </w:r>
          </w:p>
        </w:tc>
        <w:tc>
          <w:tcPr>
            <w:tcW w:w="441" w:type="pct"/>
            <w:shd w:val="clear" w:color="auto" w:fill="auto"/>
            <w:noWrap/>
            <w:vAlign w:val="center"/>
            <w:hideMark/>
          </w:tcPr>
          <w:p w14:paraId="59DC5DD0" w14:textId="77777777" w:rsidR="00736A8A" w:rsidRPr="009330D5" w:rsidRDefault="00736A8A" w:rsidP="009330D5">
            <w:pPr>
              <w:pStyle w:val="aff5"/>
            </w:pPr>
            <w:r w:rsidRPr="009330D5">
              <w:t>6 332,63</w:t>
            </w:r>
          </w:p>
        </w:tc>
        <w:tc>
          <w:tcPr>
            <w:tcW w:w="441" w:type="pct"/>
            <w:shd w:val="clear" w:color="auto" w:fill="auto"/>
            <w:noWrap/>
            <w:vAlign w:val="center"/>
            <w:hideMark/>
          </w:tcPr>
          <w:p w14:paraId="7607ED92" w14:textId="77777777" w:rsidR="00736A8A" w:rsidRPr="009330D5" w:rsidRDefault="00736A8A" w:rsidP="009330D5">
            <w:pPr>
              <w:pStyle w:val="aff5"/>
            </w:pPr>
            <w:r w:rsidRPr="009330D5">
              <w:t>6 332,63</w:t>
            </w:r>
          </w:p>
        </w:tc>
        <w:tc>
          <w:tcPr>
            <w:tcW w:w="441" w:type="pct"/>
            <w:shd w:val="clear" w:color="auto" w:fill="auto"/>
            <w:noWrap/>
            <w:vAlign w:val="center"/>
            <w:hideMark/>
          </w:tcPr>
          <w:p w14:paraId="2931E14B" w14:textId="77777777" w:rsidR="00736A8A" w:rsidRPr="009330D5" w:rsidRDefault="00736A8A" w:rsidP="009330D5">
            <w:pPr>
              <w:pStyle w:val="aff5"/>
            </w:pPr>
            <w:r w:rsidRPr="009330D5">
              <w:t>6 332,63</w:t>
            </w:r>
          </w:p>
        </w:tc>
        <w:tc>
          <w:tcPr>
            <w:tcW w:w="441" w:type="pct"/>
            <w:shd w:val="clear" w:color="auto" w:fill="auto"/>
            <w:noWrap/>
            <w:vAlign w:val="center"/>
            <w:hideMark/>
          </w:tcPr>
          <w:p w14:paraId="799CB968" w14:textId="77777777" w:rsidR="00736A8A" w:rsidRPr="009330D5" w:rsidRDefault="00736A8A" w:rsidP="009330D5">
            <w:pPr>
              <w:pStyle w:val="aff5"/>
            </w:pPr>
            <w:r w:rsidRPr="009330D5">
              <w:t>6 332,63</w:t>
            </w:r>
          </w:p>
        </w:tc>
        <w:tc>
          <w:tcPr>
            <w:tcW w:w="444" w:type="pct"/>
            <w:shd w:val="clear" w:color="auto" w:fill="auto"/>
            <w:noWrap/>
            <w:vAlign w:val="center"/>
            <w:hideMark/>
          </w:tcPr>
          <w:p w14:paraId="0C81CFB5" w14:textId="77777777" w:rsidR="00736A8A" w:rsidRPr="009330D5" w:rsidRDefault="00736A8A" w:rsidP="009330D5">
            <w:pPr>
              <w:pStyle w:val="aff5"/>
            </w:pPr>
            <w:r w:rsidRPr="009330D5">
              <w:t>6 332,63</w:t>
            </w:r>
          </w:p>
        </w:tc>
      </w:tr>
      <w:tr w:rsidR="00736A8A" w:rsidRPr="009330D5" w14:paraId="70D9C9CB" w14:textId="77777777" w:rsidTr="00736A8A">
        <w:trPr>
          <w:trHeight w:val="283"/>
        </w:trPr>
        <w:tc>
          <w:tcPr>
            <w:tcW w:w="1136" w:type="pct"/>
            <w:shd w:val="clear" w:color="auto" w:fill="auto"/>
            <w:vAlign w:val="center"/>
            <w:hideMark/>
          </w:tcPr>
          <w:p w14:paraId="7BF6C795"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4553A33A" w14:textId="77777777" w:rsidR="00736A8A" w:rsidRPr="009330D5" w:rsidRDefault="00736A8A" w:rsidP="009330D5">
            <w:pPr>
              <w:pStyle w:val="aff5"/>
            </w:pPr>
            <w:r w:rsidRPr="009330D5">
              <w:t>001.02.01.023</w:t>
            </w:r>
          </w:p>
        </w:tc>
        <w:tc>
          <w:tcPr>
            <w:tcW w:w="3373" w:type="pct"/>
            <w:gridSpan w:val="8"/>
            <w:shd w:val="clear" w:color="auto" w:fill="auto"/>
            <w:vAlign w:val="center"/>
            <w:hideMark/>
          </w:tcPr>
          <w:p w14:paraId="34A9CAE7" w14:textId="77777777" w:rsidR="00736A8A" w:rsidRPr="009330D5" w:rsidRDefault="00736A8A" w:rsidP="009330D5">
            <w:pPr>
              <w:pStyle w:val="aff5"/>
            </w:pPr>
            <w:r w:rsidRPr="009330D5">
              <w:t>Строительство тепловой сети для подключения объекта "Балаковский дом-интернат для престарелых и инвалидов. Жилой корпус на 94 койко-мест, ул. 30 лет Победы, 69"</w:t>
            </w:r>
          </w:p>
        </w:tc>
      </w:tr>
      <w:tr w:rsidR="00736A8A" w:rsidRPr="009330D5" w14:paraId="2E9445D2" w14:textId="77777777" w:rsidTr="00736A8A">
        <w:trPr>
          <w:trHeight w:val="283"/>
        </w:trPr>
        <w:tc>
          <w:tcPr>
            <w:tcW w:w="1627" w:type="pct"/>
            <w:gridSpan w:val="2"/>
            <w:shd w:val="clear" w:color="auto" w:fill="auto"/>
            <w:vAlign w:val="center"/>
            <w:hideMark/>
          </w:tcPr>
          <w:p w14:paraId="6E1F74B1"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7CCA58F"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0F83126" w14:textId="77777777" w:rsidR="00736A8A" w:rsidRPr="009330D5" w:rsidRDefault="00736A8A" w:rsidP="009330D5">
            <w:pPr>
              <w:pStyle w:val="aff5"/>
            </w:pPr>
            <w:r w:rsidRPr="009330D5">
              <w:t>0,00</w:t>
            </w:r>
          </w:p>
        </w:tc>
        <w:tc>
          <w:tcPr>
            <w:tcW w:w="441" w:type="pct"/>
            <w:shd w:val="clear" w:color="auto" w:fill="auto"/>
            <w:noWrap/>
            <w:vAlign w:val="center"/>
            <w:hideMark/>
          </w:tcPr>
          <w:p w14:paraId="1C823C40" w14:textId="77777777" w:rsidR="00736A8A" w:rsidRPr="009330D5" w:rsidRDefault="00736A8A" w:rsidP="009330D5">
            <w:pPr>
              <w:pStyle w:val="aff5"/>
            </w:pPr>
            <w:r w:rsidRPr="009330D5">
              <w:t>1 047,76</w:t>
            </w:r>
          </w:p>
        </w:tc>
        <w:tc>
          <w:tcPr>
            <w:tcW w:w="441" w:type="pct"/>
            <w:shd w:val="clear" w:color="auto" w:fill="auto"/>
            <w:noWrap/>
            <w:vAlign w:val="center"/>
            <w:hideMark/>
          </w:tcPr>
          <w:p w14:paraId="4B4E14A1" w14:textId="77777777" w:rsidR="00736A8A" w:rsidRPr="009330D5" w:rsidRDefault="00736A8A" w:rsidP="009330D5">
            <w:pPr>
              <w:pStyle w:val="aff5"/>
            </w:pPr>
            <w:r w:rsidRPr="009330D5">
              <w:t>0,00</w:t>
            </w:r>
          </w:p>
        </w:tc>
        <w:tc>
          <w:tcPr>
            <w:tcW w:w="441" w:type="pct"/>
            <w:shd w:val="clear" w:color="auto" w:fill="auto"/>
            <w:noWrap/>
            <w:vAlign w:val="center"/>
            <w:hideMark/>
          </w:tcPr>
          <w:p w14:paraId="0D7A32DE" w14:textId="77777777" w:rsidR="00736A8A" w:rsidRPr="009330D5" w:rsidRDefault="00736A8A" w:rsidP="009330D5">
            <w:pPr>
              <w:pStyle w:val="aff5"/>
            </w:pPr>
            <w:r w:rsidRPr="009330D5">
              <w:t>0,00</w:t>
            </w:r>
          </w:p>
        </w:tc>
        <w:tc>
          <w:tcPr>
            <w:tcW w:w="441" w:type="pct"/>
            <w:shd w:val="clear" w:color="auto" w:fill="auto"/>
            <w:noWrap/>
            <w:vAlign w:val="center"/>
            <w:hideMark/>
          </w:tcPr>
          <w:p w14:paraId="23FE21FA" w14:textId="77777777" w:rsidR="00736A8A" w:rsidRPr="009330D5" w:rsidRDefault="00736A8A" w:rsidP="009330D5">
            <w:pPr>
              <w:pStyle w:val="aff5"/>
            </w:pPr>
            <w:r w:rsidRPr="009330D5">
              <w:t>0,00</w:t>
            </w:r>
          </w:p>
        </w:tc>
        <w:tc>
          <w:tcPr>
            <w:tcW w:w="441" w:type="pct"/>
            <w:shd w:val="clear" w:color="auto" w:fill="auto"/>
            <w:noWrap/>
            <w:vAlign w:val="center"/>
            <w:hideMark/>
          </w:tcPr>
          <w:p w14:paraId="676A378E" w14:textId="77777777" w:rsidR="00736A8A" w:rsidRPr="009330D5" w:rsidRDefault="00736A8A" w:rsidP="009330D5">
            <w:pPr>
              <w:pStyle w:val="aff5"/>
            </w:pPr>
            <w:r w:rsidRPr="009330D5">
              <w:t>0,00</w:t>
            </w:r>
          </w:p>
        </w:tc>
        <w:tc>
          <w:tcPr>
            <w:tcW w:w="444" w:type="pct"/>
            <w:shd w:val="clear" w:color="auto" w:fill="auto"/>
            <w:noWrap/>
            <w:vAlign w:val="center"/>
            <w:hideMark/>
          </w:tcPr>
          <w:p w14:paraId="70E22437" w14:textId="77777777" w:rsidR="00736A8A" w:rsidRPr="009330D5" w:rsidRDefault="00736A8A" w:rsidP="009330D5">
            <w:pPr>
              <w:pStyle w:val="aff5"/>
            </w:pPr>
            <w:r w:rsidRPr="009330D5">
              <w:t>0,00</w:t>
            </w:r>
          </w:p>
        </w:tc>
      </w:tr>
      <w:tr w:rsidR="00736A8A" w:rsidRPr="009330D5" w14:paraId="2A02D80E" w14:textId="77777777" w:rsidTr="00736A8A">
        <w:trPr>
          <w:trHeight w:val="283"/>
        </w:trPr>
        <w:tc>
          <w:tcPr>
            <w:tcW w:w="1627" w:type="pct"/>
            <w:gridSpan w:val="2"/>
            <w:shd w:val="clear" w:color="auto" w:fill="auto"/>
            <w:vAlign w:val="center"/>
            <w:hideMark/>
          </w:tcPr>
          <w:p w14:paraId="09475C3D"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11AA469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C61B0D8" w14:textId="77777777" w:rsidR="00736A8A" w:rsidRPr="009330D5" w:rsidRDefault="00736A8A" w:rsidP="009330D5">
            <w:pPr>
              <w:pStyle w:val="aff5"/>
            </w:pPr>
            <w:r w:rsidRPr="009330D5">
              <w:t>0,00</w:t>
            </w:r>
          </w:p>
        </w:tc>
        <w:tc>
          <w:tcPr>
            <w:tcW w:w="441" w:type="pct"/>
            <w:shd w:val="clear" w:color="auto" w:fill="auto"/>
            <w:noWrap/>
            <w:vAlign w:val="center"/>
            <w:hideMark/>
          </w:tcPr>
          <w:p w14:paraId="5ACA2097" w14:textId="77777777" w:rsidR="00736A8A" w:rsidRPr="009330D5" w:rsidRDefault="00736A8A" w:rsidP="009330D5">
            <w:pPr>
              <w:pStyle w:val="aff5"/>
            </w:pPr>
            <w:r w:rsidRPr="009330D5">
              <w:t>1 047,76</w:t>
            </w:r>
          </w:p>
        </w:tc>
        <w:tc>
          <w:tcPr>
            <w:tcW w:w="441" w:type="pct"/>
            <w:shd w:val="clear" w:color="auto" w:fill="auto"/>
            <w:noWrap/>
            <w:vAlign w:val="center"/>
            <w:hideMark/>
          </w:tcPr>
          <w:p w14:paraId="17511DB2" w14:textId="77777777" w:rsidR="00736A8A" w:rsidRPr="009330D5" w:rsidRDefault="00736A8A" w:rsidP="009330D5">
            <w:pPr>
              <w:pStyle w:val="aff5"/>
            </w:pPr>
            <w:r w:rsidRPr="009330D5">
              <w:t>1 047,76</w:t>
            </w:r>
          </w:p>
        </w:tc>
        <w:tc>
          <w:tcPr>
            <w:tcW w:w="441" w:type="pct"/>
            <w:shd w:val="clear" w:color="auto" w:fill="auto"/>
            <w:noWrap/>
            <w:vAlign w:val="center"/>
            <w:hideMark/>
          </w:tcPr>
          <w:p w14:paraId="1DECEB2A" w14:textId="77777777" w:rsidR="00736A8A" w:rsidRPr="009330D5" w:rsidRDefault="00736A8A" w:rsidP="009330D5">
            <w:pPr>
              <w:pStyle w:val="aff5"/>
            </w:pPr>
            <w:r w:rsidRPr="009330D5">
              <w:t>1 047,76</w:t>
            </w:r>
          </w:p>
        </w:tc>
        <w:tc>
          <w:tcPr>
            <w:tcW w:w="441" w:type="pct"/>
            <w:shd w:val="clear" w:color="auto" w:fill="auto"/>
            <w:noWrap/>
            <w:vAlign w:val="center"/>
            <w:hideMark/>
          </w:tcPr>
          <w:p w14:paraId="25067843" w14:textId="77777777" w:rsidR="00736A8A" w:rsidRPr="009330D5" w:rsidRDefault="00736A8A" w:rsidP="009330D5">
            <w:pPr>
              <w:pStyle w:val="aff5"/>
            </w:pPr>
            <w:r w:rsidRPr="009330D5">
              <w:t>1 047,76</w:t>
            </w:r>
          </w:p>
        </w:tc>
        <w:tc>
          <w:tcPr>
            <w:tcW w:w="441" w:type="pct"/>
            <w:shd w:val="clear" w:color="auto" w:fill="auto"/>
            <w:noWrap/>
            <w:vAlign w:val="center"/>
            <w:hideMark/>
          </w:tcPr>
          <w:p w14:paraId="04405931" w14:textId="77777777" w:rsidR="00736A8A" w:rsidRPr="009330D5" w:rsidRDefault="00736A8A" w:rsidP="009330D5">
            <w:pPr>
              <w:pStyle w:val="aff5"/>
            </w:pPr>
            <w:r w:rsidRPr="009330D5">
              <w:t>1 047,76</w:t>
            </w:r>
          </w:p>
        </w:tc>
        <w:tc>
          <w:tcPr>
            <w:tcW w:w="444" w:type="pct"/>
            <w:shd w:val="clear" w:color="auto" w:fill="auto"/>
            <w:noWrap/>
            <w:vAlign w:val="center"/>
            <w:hideMark/>
          </w:tcPr>
          <w:p w14:paraId="33AA5EC7" w14:textId="77777777" w:rsidR="00736A8A" w:rsidRPr="009330D5" w:rsidRDefault="00736A8A" w:rsidP="009330D5">
            <w:pPr>
              <w:pStyle w:val="aff5"/>
            </w:pPr>
            <w:r w:rsidRPr="009330D5">
              <w:t>1 047,76</w:t>
            </w:r>
          </w:p>
        </w:tc>
      </w:tr>
      <w:tr w:rsidR="00736A8A" w:rsidRPr="009330D5" w14:paraId="2010009C" w14:textId="77777777" w:rsidTr="00736A8A">
        <w:trPr>
          <w:trHeight w:val="283"/>
        </w:trPr>
        <w:tc>
          <w:tcPr>
            <w:tcW w:w="1136" w:type="pct"/>
            <w:shd w:val="clear" w:color="auto" w:fill="auto"/>
            <w:vAlign w:val="center"/>
            <w:hideMark/>
          </w:tcPr>
          <w:p w14:paraId="4A2749CE"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604750EE" w14:textId="77777777" w:rsidR="00736A8A" w:rsidRPr="009330D5" w:rsidRDefault="00736A8A" w:rsidP="009330D5">
            <w:pPr>
              <w:pStyle w:val="aff5"/>
            </w:pPr>
            <w:r w:rsidRPr="009330D5">
              <w:t>001.02.01.024</w:t>
            </w:r>
          </w:p>
        </w:tc>
        <w:tc>
          <w:tcPr>
            <w:tcW w:w="3373" w:type="pct"/>
            <w:gridSpan w:val="8"/>
            <w:shd w:val="clear" w:color="auto" w:fill="auto"/>
            <w:vAlign w:val="center"/>
            <w:hideMark/>
          </w:tcPr>
          <w:p w14:paraId="2AF8A649" w14:textId="77777777" w:rsidR="00736A8A" w:rsidRPr="009330D5" w:rsidRDefault="00736A8A" w:rsidP="009330D5">
            <w:pPr>
              <w:pStyle w:val="aff5"/>
            </w:pPr>
            <w:r w:rsidRPr="009330D5">
              <w:t>Строительство тепловой сети для подключения объекта "Многоквартирная жилая застройка в мкр. 21/22 (зона IVа)"</w:t>
            </w:r>
          </w:p>
        </w:tc>
      </w:tr>
      <w:tr w:rsidR="00736A8A" w:rsidRPr="009330D5" w14:paraId="01083CFF" w14:textId="77777777" w:rsidTr="00736A8A">
        <w:trPr>
          <w:trHeight w:val="283"/>
        </w:trPr>
        <w:tc>
          <w:tcPr>
            <w:tcW w:w="1627" w:type="pct"/>
            <w:gridSpan w:val="2"/>
            <w:shd w:val="clear" w:color="auto" w:fill="auto"/>
            <w:vAlign w:val="center"/>
            <w:hideMark/>
          </w:tcPr>
          <w:p w14:paraId="20F41C18"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FE679C4"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7DA451E" w14:textId="77777777" w:rsidR="00736A8A" w:rsidRPr="009330D5" w:rsidRDefault="00736A8A" w:rsidP="009330D5">
            <w:pPr>
              <w:pStyle w:val="aff5"/>
            </w:pPr>
            <w:r w:rsidRPr="009330D5">
              <w:t>0,00</w:t>
            </w:r>
          </w:p>
        </w:tc>
        <w:tc>
          <w:tcPr>
            <w:tcW w:w="441" w:type="pct"/>
            <w:shd w:val="clear" w:color="auto" w:fill="auto"/>
            <w:noWrap/>
            <w:vAlign w:val="center"/>
            <w:hideMark/>
          </w:tcPr>
          <w:p w14:paraId="6B9A85D5" w14:textId="77777777" w:rsidR="00736A8A" w:rsidRPr="009330D5" w:rsidRDefault="00736A8A" w:rsidP="009330D5">
            <w:pPr>
              <w:pStyle w:val="aff5"/>
            </w:pPr>
            <w:r w:rsidRPr="009330D5">
              <w:t>0,00</w:t>
            </w:r>
          </w:p>
        </w:tc>
        <w:tc>
          <w:tcPr>
            <w:tcW w:w="441" w:type="pct"/>
            <w:shd w:val="clear" w:color="auto" w:fill="auto"/>
            <w:noWrap/>
            <w:vAlign w:val="center"/>
            <w:hideMark/>
          </w:tcPr>
          <w:p w14:paraId="220D38D6" w14:textId="77777777" w:rsidR="00736A8A" w:rsidRPr="009330D5" w:rsidRDefault="00736A8A" w:rsidP="009330D5">
            <w:pPr>
              <w:pStyle w:val="aff5"/>
            </w:pPr>
            <w:r w:rsidRPr="009330D5">
              <w:t>18 871,71</w:t>
            </w:r>
          </w:p>
        </w:tc>
        <w:tc>
          <w:tcPr>
            <w:tcW w:w="441" w:type="pct"/>
            <w:shd w:val="clear" w:color="auto" w:fill="auto"/>
            <w:noWrap/>
            <w:vAlign w:val="center"/>
            <w:hideMark/>
          </w:tcPr>
          <w:p w14:paraId="704A3857" w14:textId="77777777" w:rsidR="00736A8A" w:rsidRPr="009330D5" w:rsidRDefault="00736A8A" w:rsidP="009330D5">
            <w:pPr>
              <w:pStyle w:val="aff5"/>
            </w:pPr>
            <w:r w:rsidRPr="009330D5">
              <w:t>0,00</w:t>
            </w:r>
          </w:p>
        </w:tc>
        <w:tc>
          <w:tcPr>
            <w:tcW w:w="441" w:type="pct"/>
            <w:shd w:val="clear" w:color="auto" w:fill="auto"/>
            <w:noWrap/>
            <w:vAlign w:val="center"/>
            <w:hideMark/>
          </w:tcPr>
          <w:p w14:paraId="6A605033" w14:textId="77777777" w:rsidR="00736A8A" w:rsidRPr="009330D5" w:rsidRDefault="00736A8A" w:rsidP="009330D5">
            <w:pPr>
              <w:pStyle w:val="aff5"/>
            </w:pPr>
            <w:r w:rsidRPr="009330D5">
              <w:t>3 603,81</w:t>
            </w:r>
          </w:p>
        </w:tc>
        <w:tc>
          <w:tcPr>
            <w:tcW w:w="441" w:type="pct"/>
            <w:shd w:val="clear" w:color="auto" w:fill="auto"/>
            <w:noWrap/>
            <w:vAlign w:val="center"/>
            <w:hideMark/>
          </w:tcPr>
          <w:p w14:paraId="0BF19244" w14:textId="77777777" w:rsidR="00736A8A" w:rsidRPr="009330D5" w:rsidRDefault="00736A8A" w:rsidP="009330D5">
            <w:pPr>
              <w:pStyle w:val="aff5"/>
            </w:pPr>
            <w:r w:rsidRPr="009330D5">
              <w:t>2 734,66</w:t>
            </w:r>
          </w:p>
        </w:tc>
        <w:tc>
          <w:tcPr>
            <w:tcW w:w="444" w:type="pct"/>
            <w:shd w:val="clear" w:color="auto" w:fill="auto"/>
            <w:noWrap/>
            <w:vAlign w:val="center"/>
            <w:hideMark/>
          </w:tcPr>
          <w:p w14:paraId="4D84F718" w14:textId="77777777" w:rsidR="00736A8A" w:rsidRPr="009330D5" w:rsidRDefault="00736A8A" w:rsidP="009330D5">
            <w:pPr>
              <w:pStyle w:val="aff5"/>
            </w:pPr>
            <w:r w:rsidRPr="009330D5">
              <w:t>3 386,16</w:t>
            </w:r>
          </w:p>
        </w:tc>
      </w:tr>
      <w:tr w:rsidR="00736A8A" w:rsidRPr="009330D5" w14:paraId="25F94257" w14:textId="77777777" w:rsidTr="00736A8A">
        <w:trPr>
          <w:trHeight w:val="283"/>
        </w:trPr>
        <w:tc>
          <w:tcPr>
            <w:tcW w:w="1627" w:type="pct"/>
            <w:gridSpan w:val="2"/>
            <w:shd w:val="clear" w:color="auto" w:fill="auto"/>
            <w:vAlign w:val="center"/>
            <w:hideMark/>
          </w:tcPr>
          <w:p w14:paraId="3418BDFB"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343D1AA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7336CAB" w14:textId="77777777" w:rsidR="00736A8A" w:rsidRPr="009330D5" w:rsidRDefault="00736A8A" w:rsidP="009330D5">
            <w:pPr>
              <w:pStyle w:val="aff5"/>
            </w:pPr>
            <w:r w:rsidRPr="009330D5">
              <w:t>0,00</w:t>
            </w:r>
          </w:p>
        </w:tc>
        <w:tc>
          <w:tcPr>
            <w:tcW w:w="441" w:type="pct"/>
            <w:shd w:val="clear" w:color="auto" w:fill="auto"/>
            <w:noWrap/>
            <w:vAlign w:val="center"/>
            <w:hideMark/>
          </w:tcPr>
          <w:p w14:paraId="7ADC939A" w14:textId="77777777" w:rsidR="00736A8A" w:rsidRPr="009330D5" w:rsidRDefault="00736A8A" w:rsidP="009330D5">
            <w:pPr>
              <w:pStyle w:val="aff5"/>
            </w:pPr>
            <w:r w:rsidRPr="009330D5">
              <w:t>0,00</w:t>
            </w:r>
          </w:p>
        </w:tc>
        <w:tc>
          <w:tcPr>
            <w:tcW w:w="441" w:type="pct"/>
            <w:shd w:val="clear" w:color="auto" w:fill="auto"/>
            <w:noWrap/>
            <w:vAlign w:val="center"/>
            <w:hideMark/>
          </w:tcPr>
          <w:p w14:paraId="7B177B55" w14:textId="77777777" w:rsidR="00736A8A" w:rsidRPr="009330D5" w:rsidRDefault="00736A8A" w:rsidP="009330D5">
            <w:pPr>
              <w:pStyle w:val="aff5"/>
            </w:pPr>
            <w:r w:rsidRPr="009330D5">
              <w:t>18 871,71</w:t>
            </w:r>
          </w:p>
        </w:tc>
        <w:tc>
          <w:tcPr>
            <w:tcW w:w="441" w:type="pct"/>
            <w:shd w:val="clear" w:color="auto" w:fill="auto"/>
            <w:noWrap/>
            <w:vAlign w:val="center"/>
            <w:hideMark/>
          </w:tcPr>
          <w:p w14:paraId="4EE36231" w14:textId="77777777" w:rsidR="00736A8A" w:rsidRPr="009330D5" w:rsidRDefault="00736A8A" w:rsidP="009330D5">
            <w:pPr>
              <w:pStyle w:val="aff5"/>
            </w:pPr>
            <w:r w:rsidRPr="009330D5">
              <w:t>18 871,71</w:t>
            </w:r>
          </w:p>
        </w:tc>
        <w:tc>
          <w:tcPr>
            <w:tcW w:w="441" w:type="pct"/>
            <w:shd w:val="clear" w:color="auto" w:fill="auto"/>
            <w:noWrap/>
            <w:vAlign w:val="center"/>
            <w:hideMark/>
          </w:tcPr>
          <w:p w14:paraId="043AC473" w14:textId="77777777" w:rsidR="00736A8A" w:rsidRPr="009330D5" w:rsidRDefault="00736A8A" w:rsidP="009330D5">
            <w:pPr>
              <w:pStyle w:val="aff5"/>
            </w:pPr>
            <w:r w:rsidRPr="009330D5">
              <w:t>22 475,52</w:t>
            </w:r>
          </w:p>
        </w:tc>
        <w:tc>
          <w:tcPr>
            <w:tcW w:w="441" w:type="pct"/>
            <w:shd w:val="clear" w:color="auto" w:fill="auto"/>
            <w:noWrap/>
            <w:vAlign w:val="center"/>
            <w:hideMark/>
          </w:tcPr>
          <w:p w14:paraId="5D8F30AA" w14:textId="77777777" w:rsidR="00736A8A" w:rsidRPr="009330D5" w:rsidRDefault="00736A8A" w:rsidP="009330D5">
            <w:pPr>
              <w:pStyle w:val="aff5"/>
            </w:pPr>
            <w:r w:rsidRPr="009330D5">
              <w:t>25 210,18</w:t>
            </w:r>
          </w:p>
        </w:tc>
        <w:tc>
          <w:tcPr>
            <w:tcW w:w="444" w:type="pct"/>
            <w:shd w:val="clear" w:color="auto" w:fill="auto"/>
            <w:noWrap/>
            <w:vAlign w:val="center"/>
            <w:hideMark/>
          </w:tcPr>
          <w:p w14:paraId="594ACF22" w14:textId="77777777" w:rsidR="00736A8A" w:rsidRPr="009330D5" w:rsidRDefault="00736A8A" w:rsidP="009330D5">
            <w:pPr>
              <w:pStyle w:val="aff5"/>
            </w:pPr>
            <w:r w:rsidRPr="009330D5">
              <w:t>28 596,34</w:t>
            </w:r>
          </w:p>
        </w:tc>
      </w:tr>
      <w:tr w:rsidR="00736A8A" w:rsidRPr="009330D5" w14:paraId="47B9A53E" w14:textId="77777777" w:rsidTr="00736A8A">
        <w:trPr>
          <w:trHeight w:val="283"/>
        </w:trPr>
        <w:tc>
          <w:tcPr>
            <w:tcW w:w="1136" w:type="pct"/>
            <w:shd w:val="clear" w:color="auto" w:fill="auto"/>
            <w:vAlign w:val="center"/>
            <w:hideMark/>
          </w:tcPr>
          <w:p w14:paraId="6672C82A"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C75D4D0" w14:textId="77777777" w:rsidR="00736A8A" w:rsidRPr="009330D5" w:rsidRDefault="00736A8A" w:rsidP="009330D5">
            <w:pPr>
              <w:pStyle w:val="aff5"/>
            </w:pPr>
            <w:r w:rsidRPr="009330D5">
              <w:t>001.02.01.025</w:t>
            </w:r>
          </w:p>
        </w:tc>
        <w:tc>
          <w:tcPr>
            <w:tcW w:w="3373" w:type="pct"/>
            <w:gridSpan w:val="8"/>
            <w:shd w:val="clear" w:color="auto" w:fill="auto"/>
            <w:vAlign w:val="center"/>
            <w:hideMark/>
          </w:tcPr>
          <w:p w14:paraId="2F721C6F" w14:textId="77777777" w:rsidR="00736A8A" w:rsidRPr="009330D5" w:rsidRDefault="00736A8A" w:rsidP="009330D5">
            <w:pPr>
              <w:pStyle w:val="aff5"/>
            </w:pPr>
            <w:r w:rsidRPr="009330D5">
              <w:t>Строительство тепловой сети для подключения объекта "Центр культурного развития, ул. Саратовское шоссе, з/у 76/4"</w:t>
            </w:r>
          </w:p>
        </w:tc>
      </w:tr>
      <w:tr w:rsidR="00736A8A" w:rsidRPr="009330D5" w14:paraId="688692D2" w14:textId="77777777" w:rsidTr="00736A8A">
        <w:trPr>
          <w:trHeight w:val="283"/>
        </w:trPr>
        <w:tc>
          <w:tcPr>
            <w:tcW w:w="1627" w:type="pct"/>
            <w:gridSpan w:val="2"/>
            <w:shd w:val="clear" w:color="auto" w:fill="auto"/>
            <w:vAlign w:val="center"/>
            <w:hideMark/>
          </w:tcPr>
          <w:p w14:paraId="380509F9"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345C761E"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A2C1C83" w14:textId="77777777" w:rsidR="00736A8A" w:rsidRPr="009330D5" w:rsidRDefault="00736A8A" w:rsidP="009330D5">
            <w:pPr>
              <w:pStyle w:val="aff5"/>
            </w:pPr>
            <w:r w:rsidRPr="009330D5">
              <w:t>0,00</w:t>
            </w:r>
          </w:p>
        </w:tc>
        <w:tc>
          <w:tcPr>
            <w:tcW w:w="441" w:type="pct"/>
            <w:shd w:val="clear" w:color="auto" w:fill="auto"/>
            <w:noWrap/>
            <w:vAlign w:val="center"/>
            <w:hideMark/>
          </w:tcPr>
          <w:p w14:paraId="694EAF98" w14:textId="77777777" w:rsidR="00736A8A" w:rsidRPr="009330D5" w:rsidRDefault="00736A8A" w:rsidP="009330D5">
            <w:pPr>
              <w:pStyle w:val="aff5"/>
            </w:pPr>
            <w:r w:rsidRPr="009330D5">
              <w:t>4 067,55</w:t>
            </w:r>
          </w:p>
        </w:tc>
        <w:tc>
          <w:tcPr>
            <w:tcW w:w="441" w:type="pct"/>
            <w:shd w:val="clear" w:color="auto" w:fill="auto"/>
            <w:noWrap/>
            <w:vAlign w:val="center"/>
            <w:hideMark/>
          </w:tcPr>
          <w:p w14:paraId="0AB34A8A" w14:textId="77777777" w:rsidR="00736A8A" w:rsidRPr="009330D5" w:rsidRDefault="00736A8A" w:rsidP="009330D5">
            <w:pPr>
              <w:pStyle w:val="aff5"/>
            </w:pPr>
            <w:r w:rsidRPr="009330D5">
              <w:t>0,00</w:t>
            </w:r>
          </w:p>
        </w:tc>
        <w:tc>
          <w:tcPr>
            <w:tcW w:w="441" w:type="pct"/>
            <w:shd w:val="clear" w:color="auto" w:fill="auto"/>
            <w:noWrap/>
            <w:vAlign w:val="center"/>
            <w:hideMark/>
          </w:tcPr>
          <w:p w14:paraId="1B3F4E53" w14:textId="77777777" w:rsidR="00736A8A" w:rsidRPr="009330D5" w:rsidRDefault="00736A8A" w:rsidP="009330D5">
            <w:pPr>
              <w:pStyle w:val="aff5"/>
            </w:pPr>
            <w:r w:rsidRPr="009330D5">
              <w:t>0,00</w:t>
            </w:r>
          </w:p>
        </w:tc>
        <w:tc>
          <w:tcPr>
            <w:tcW w:w="441" w:type="pct"/>
            <w:shd w:val="clear" w:color="auto" w:fill="auto"/>
            <w:noWrap/>
            <w:vAlign w:val="center"/>
            <w:hideMark/>
          </w:tcPr>
          <w:p w14:paraId="66AC96D9" w14:textId="77777777" w:rsidR="00736A8A" w:rsidRPr="009330D5" w:rsidRDefault="00736A8A" w:rsidP="009330D5">
            <w:pPr>
              <w:pStyle w:val="aff5"/>
            </w:pPr>
            <w:r w:rsidRPr="009330D5">
              <w:t>0,00</w:t>
            </w:r>
          </w:p>
        </w:tc>
        <w:tc>
          <w:tcPr>
            <w:tcW w:w="441" w:type="pct"/>
            <w:shd w:val="clear" w:color="auto" w:fill="auto"/>
            <w:noWrap/>
            <w:vAlign w:val="center"/>
            <w:hideMark/>
          </w:tcPr>
          <w:p w14:paraId="0623F4BA" w14:textId="77777777" w:rsidR="00736A8A" w:rsidRPr="009330D5" w:rsidRDefault="00736A8A" w:rsidP="009330D5">
            <w:pPr>
              <w:pStyle w:val="aff5"/>
            </w:pPr>
            <w:r w:rsidRPr="009330D5">
              <w:t>0,00</w:t>
            </w:r>
          </w:p>
        </w:tc>
        <w:tc>
          <w:tcPr>
            <w:tcW w:w="444" w:type="pct"/>
            <w:shd w:val="clear" w:color="auto" w:fill="auto"/>
            <w:noWrap/>
            <w:vAlign w:val="center"/>
            <w:hideMark/>
          </w:tcPr>
          <w:p w14:paraId="2C703AA5" w14:textId="77777777" w:rsidR="00736A8A" w:rsidRPr="009330D5" w:rsidRDefault="00736A8A" w:rsidP="009330D5">
            <w:pPr>
              <w:pStyle w:val="aff5"/>
            </w:pPr>
            <w:r w:rsidRPr="009330D5">
              <w:t>0,00</w:t>
            </w:r>
          </w:p>
        </w:tc>
      </w:tr>
      <w:tr w:rsidR="00736A8A" w:rsidRPr="009330D5" w14:paraId="3FDDEA7C" w14:textId="77777777" w:rsidTr="00736A8A">
        <w:trPr>
          <w:trHeight w:val="283"/>
        </w:trPr>
        <w:tc>
          <w:tcPr>
            <w:tcW w:w="1627" w:type="pct"/>
            <w:gridSpan w:val="2"/>
            <w:shd w:val="clear" w:color="auto" w:fill="auto"/>
            <w:vAlign w:val="center"/>
            <w:hideMark/>
          </w:tcPr>
          <w:p w14:paraId="0DBB7C0D"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C92B89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3BF7535" w14:textId="77777777" w:rsidR="00736A8A" w:rsidRPr="009330D5" w:rsidRDefault="00736A8A" w:rsidP="009330D5">
            <w:pPr>
              <w:pStyle w:val="aff5"/>
            </w:pPr>
            <w:r w:rsidRPr="009330D5">
              <w:t>0,00</w:t>
            </w:r>
          </w:p>
        </w:tc>
        <w:tc>
          <w:tcPr>
            <w:tcW w:w="441" w:type="pct"/>
            <w:shd w:val="clear" w:color="auto" w:fill="auto"/>
            <w:noWrap/>
            <w:vAlign w:val="center"/>
            <w:hideMark/>
          </w:tcPr>
          <w:p w14:paraId="730046B2" w14:textId="77777777" w:rsidR="00736A8A" w:rsidRPr="009330D5" w:rsidRDefault="00736A8A" w:rsidP="009330D5">
            <w:pPr>
              <w:pStyle w:val="aff5"/>
            </w:pPr>
            <w:r w:rsidRPr="009330D5">
              <w:t>4 067,55</w:t>
            </w:r>
          </w:p>
        </w:tc>
        <w:tc>
          <w:tcPr>
            <w:tcW w:w="441" w:type="pct"/>
            <w:shd w:val="clear" w:color="auto" w:fill="auto"/>
            <w:noWrap/>
            <w:vAlign w:val="center"/>
            <w:hideMark/>
          </w:tcPr>
          <w:p w14:paraId="6CA50FB3" w14:textId="77777777" w:rsidR="00736A8A" w:rsidRPr="009330D5" w:rsidRDefault="00736A8A" w:rsidP="009330D5">
            <w:pPr>
              <w:pStyle w:val="aff5"/>
            </w:pPr>
            <w:r w:rsidRPr="009330D5">
              <w:t>4 067,55</w:t>
            </w:r>
          </w:p>
        </w:tc>
        <w:tc>
          <w:tcPr>
            <w:tcW w:w="441" w:type="pct"/>
            <w:shd w:val="clear" w:color="auto" w:fill="auto"/>
            <w:noWrap/>
            <w:vAlign w:val="center"/>
            <w:hideMark/>
          </w:tcPr>
          <w:p w14:paraId="13583BBE" w14:textId="77777777" w:rsidR="00736A8A" w:rsidRPr="009330D5" w:rsidRDefault="00736A8A" w:rsidP="009330D5">
            <w:pPr>
              <w:pStyle w:val="aff5"/>
            </w:pPr>
            <w:r w:rsidRPr="009330D5">
              <w:t>4 067,55</w:t>
            </w:r>
          </w:p>
        </w:tc>
        <w:tc>
          <w:tcPr>
            <w:tcW w:w="441" w:type="pct"/>
            <w:shd w:val="clear" w:color="auto" w:fill="auto"/>
            <w:noWrap/>
            <w:vAlign w:val="center"/>
            <w:hideMark/>
          </w:tcPr>
          <w:p w14:paraId="3AF8A949" w14:textId="77777777" w:rsidR="00736A8A" w:rsidRPr="009330D5" w:rsidRDefault="00736A8A" w:rsidP="009330D5">
            <w:pPr>
              <w:pStyle w:val="aff5"/>
            </w:pPr>
            <w:r w:rsidRPr="009330D5">
              <w:t>4 067,55</w:t>
            </w:r>
          </w:p>
        </w:tc>
        <w:tc>
          <w:tcPr>
            <w:tcW w:w="441" w:type="pct"/>
            <w:shd w:val="clear" w:color="auto" w:fill="auto"/>
            <w:noWrap/>
            <w:vAlign w:val="center"/>
            <w:hideMark/>
          </w:tcPr>
          <w:p w14:paraId="70833760" w14:textId="77777777" w:rsidR="00736A8A" w:rsidRPr="009330D5" w:rsidRDefault="00736A8A" w:rsidP="009330D5">
            <w:pPr>
              <w:pStyle w:val="aff5"/>
            </w:pPr>
            <w:r w:rsidRPr="009330D5">
              <w:t>4 067,55</w:t>
            </w:r>
          </w:p>
        </w:tc>
        <w:tc>
          <w:tcPr>
            <w:tcW w:w="444" w:type="pct"/>
            <w:shd w:val="clear" w:color="auto" w:fill="auto"/>
            <w:noWrap/>
            <w:vAlign w:val="center"/>
            <w:hideMark/>
          </w:tcPr>
          <w:p w14:paraId="74F04041" w14:textId="77777777" w:rsidR="00736A8A" w:rsidRPr="009330D5" w:rsidRDefault="00736A8A" w:rsidP="009330D5">
            <w:pPr>
              <w:pStyle w:val="aff5"/>
            </w:pPr>
            <w:r w:rsidRPr="009330D5">
              <w:t>4 067,55</w:t>
            </w:r>
          </w:p>
        </w:tc>
      </w:tr>
      <w:tr w:rsidR="00736A8A" w:rsidRPr="009330D5" w14:paraId="2582E055" w14:textId="77777777" w:rsidTr="00736A8A">
        <w:trPr>
          <w:trHeight w:val="283"/>
        </w:trPr>
        <w:tc>
          <w:tcPr>
            <w:tcW w:w="1136" w:type="pct"/>
            <w:shd w:val="clear" w:color="auto" w:fill="auto"/>
            <w:vAlign w:val="center"/>
            <w:hideMark/>
          </w:tcPr>
          <w:p w14:paraId="3F796E0A"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07F4B0D" w14:textId="77777777" w:rsidR="00736A8A" w:rsidRPr="009330D5" w:rsidRDefault="00736A8A" w:rsidP="009330D5">
            <w:pPr>
              <w:pStyle w:val="aff5"/>
            </w:pPr>
            <w:r w:rsidRPr="009330D5">
              <w:t>001.02.02.000</w:t>
            </w:r>
          </w:p>
        </w:tc>
        <w:tc>
          <w:tcPr>
            <w:tcW w:w="3373" w:type="pct"/>
            <w:gridSpan w:val="8"/>
            <w:shd w:val="clear" w:color="auto" w:fill="auto"/>
            <w:vAlign w:val="center"/>
            <w:hideMark/>
          </w:tcPr>
          <w:p w14:paraId="1E6F0E43" w14:textId="77777777" w:rsidR="00736A8A" w:rsidRPr="009330D5" w:rsidRDefault="00736A8A" w:rsidP="009330D5">
            <w:pPr>
              <w:pStyle w:val="aff5"/>
            </w:pPr>
            <w:r w:rsidRPr="009330D5">
              <w:t>Строительство новых тепловых сетей для повышения эффективности функционирования системы теплоснабжения за счет ликвидации котельных</w:t>
            </w:r>
          </w:p>
        </w:tc>
      </w:tr>
      <w:tr w:rsidR="00736A8A" w:rsidRPr="009330D5" w14:paraId="189A18D6" w14:textId="77777777" w:rsidTr="00736A8A">
        <w:trPr>
          <w:trHeight w:val="283"/>
        </w:trPr>
        <w:tc>
          <w:tcPr>
            <w:tcW w:w="1627" w:type="pct"/>
            <w:gridSpan w:val="2"/>
            <w:shd w:val="clear" w:color="auto" w:fill="auto"/>
            <w:vAlign w:val="center"/>
            <w:hideMark/>
          </w:tcPr>
          <w:p w14:paraId="28E4D500"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6DCC3CB6"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F41F88B" w14:textId="77777777" w:rsidR="00736A8A" w:rsidRPr="009330D5" w:rsidRDefault="00736A8A" w:rsidP="009330D5">
            <w:pPr>
              <w:pStyle w:val="aff5"/>
            </w:pPr>
            <w:r w:rsidRPr="009330D5">
              <w:t>0,00</w:t>
            </w:r>
          </w:p>
        </w:tc>
        <w:tc>
          <w:tcPr>
            <w:tcW w:w="441" w:type="pct"/>
            <w:shd w:val="clear" w:color="auto" w:fill="auto"/>
            <w:noWrap/>
            <w:vAlign w:val="center"/>
            <w:hideMark/>
          </w:tcPr>
          <w:p w14:paraId="30E8D206" w14:textId="77777777" w:rsidR="00736A8A" w:rsidRPr="009330D5" w:rsidRDefault="00736A8A" w:rsidP="009330D5">
            <w:pPr>
              <w:pStyle w:val="aff5"/>
            </w:pPr>
            <w:r w:rsidRPr="009330D5">
              <w:t>0,00</w:t>
            </w:r>
          </w:p>
        </w:tc>
        <w:tc>
          <w:tcPr>
            <w:tcW w:w="441" w:type="pct"/>
            <w:shd w:val="clear" w:color="auto" w:fill="auto"/>
            <w:noWrap/>
            <w:vAlign w:val="center"/>
            <w:hideMark/>
          </w:tcPr>
          <w:p w14:paraId="6ECE0EBD" w14:textId="77777777" w:rsidR="00736A8A" w:rsidRPr="009330D5" w:rsidRDefault="00736A8A" w:rsidP="009330D5">
            <w:pPr>
              <w:pStyle w:val="aff5"/>
            </w:pPr>
            <w:r w:rsidRPr="009330D5">
              <w:t>0,00</w:t>
            </w:r>
          </w:p>
        </w:tc>
        <w:tc>
          <w:tcPr>
            <w:tcW w:w="441" w:type="pct"/>
            <w:shd w:val="clear" w:color="auto" w:fill="auto"/>
            <w:noWrap/>
            <w:vAlign w:val="center"/>
            <w:hideMark/>
          </w:tcPr>
          <w:p w14:paraId="72184B57" w14:textId="77777777" w:rsidR="00736A8A" w:rsidRPr="009330D5" w:rsidRDefault="00736A8A" w:rsidP="009330D5">
            <w:pPr>
              <w:pStyle w:val="aff5"/>
            </w:pPr>
            <w:r w:rsidRPr="009330D5">
              <w:t>0,00</w:t>
            </w:r>
          </w:p>
        </w:tc>
        <w:tc>
          <w:tcPr>
            <w:tcW w:w="441" w:type="pct"/>
            <w:shd w:val="clear" w:color="auto" w:fill="auto"/>
            <w:noWrap/>
            <w:vAlign w:val="center"/>
            <w:hideMark/>
          </w:tcPr>
          <w:p w14:paraId="290F2AFD" w14:textId="77777777" w:rsidR="00736A8A" w:rsidRPr="009330D5" w:rsidRDefault="00736A8A" w:rsidP="009330D5">
            <w:pPr>
              <w:pStyle w:val="aff5"/>
            </w:pPr>
            <w:r w:rsidRPr="009330D5">
              <w:t>0,00</w:t>
            </w:r>
          </w:p>
        </w:tc>
        <w:tc>
          <w:tcPr>
            <w:tcW w:w="441" w:type="pct"/>
            <w:shd w:val="clear" w:color="auto" w:fill="auto"/>
            <w:noWrap/>
            <w:vAlign w:val="center"/>
            <w:hideMark/>
          </w:tcPr>
          <w:p w14:paraId="45F0F26B" w14:textId="77777777" w:rsidR="00736A8A" w:rsidRPr="009330D5" w:rsidRDefault="00736A8A" w:rsidP="009330D5">
            <w:pPr>
              <w:pStyle w:val="aff5"/>
            </w:pPr>
            <w:r w:rsidRPr="009330D5">
              <w:t>0,00</w:t>
            </w:r>
          </w:p>
        </w:tc>
        <w:tc>
          <w:tcPr>
            <w:tcW w:w="444" w:type="pct"/>
            <w:shd w:val="clear" w:color="auto" w:fill="auto"/>
            <w:noWrap/>
            <w:vAlign w:val="center"/>
            <w:hideMark/>
          </w:tcPr>
          <w:p w14:paraId="4790C9CA" w14:textId="77777777" w:rsidR="00736A8A" w:rsidRPr="009330D5" w:rsidRDefault="00736A8A" w:rsidP="009330D5">
            <w:pPr>
              <w:pStyle w:val="aff5"/>
            </w:pPr>
            <w:r w:rsidRPr="009330D5">
              <w:t>0,00</w:t>
            </w:r>
          </w:p>
        </w:tc>
      </w:tr>
      <w:tr w:rsidR="00736A8A" w:rsidRPr="009330D5" w14:paraId="302C2260" w14:textId="77777777" w:rsidTr="00736A8A">
        <w:trPr>
          <w:trHeight w:val="283"/>
        </w:trPr>
        <w:tc>
          <w:tcPr>
            <w:tcW w:w="1627" w:type="pct"/>
            <w:gridSpan w:val="2"/>
            <w:shd w:val="clear" w:color="auto" w:fill="auto"/>
            <w:vAlign w:val="center"/>
            <w:hideMark/>
          </w:tcPr>
          <w:p w14:paraId="6AB78409"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1D51334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F27D9E4" w14:textId="77777777" w:rsidR="00736A8A" w:rsidRPr="009330D5" w:rsidRDefault="00736A8A" w:rsidP="009330D5">
            <w:pPr>
              <w:pStyle w:val="aff5"/>
            </w:pPr>
            <w:r w:rsidRPr="009330D5">
              <w:t>0,00</w:t>
            </w:r>
          </w:p>
        </w:tc>
        <w:tc>
          <w:tcPr>
            <w:tcW w:w="441" w:type="pct"/>
            <w:shd w:val="clear" w:color="auto" w:fill="auto"/>
            <w:noWrap/>
            <w:vAlign w:val="center"/>
            <w:hideMark/>
          </w:tcPr>
          <w:p w14:paraId="46DEF025" w14:textId="77777777" w:rsidR="00736A8A" w:rsidRPr="009330D5" w:rsidRDefault="00736A8A" w:rsidP="009330D5">
            <w:pPr>
              <w:pStyle w:val="aff5"/>
            </w:pPr>
            <w:r w:rsidRPr="009330D5">
              <w:t>0,00</w:t>
            </w:r>
          </w:p>
        </w:tc>
        <w:tc>
          <w:tcPr>
            <w:tcW w:w="441" w:type="pct"/>
            <w:shd w:val="clear" w:color="auto" w:fill="auto"/>
            <w:noWrap/>
            <w:vAlign w:val="center"/>
            <w:hideMark/>
          </w:tcPr>
          <w:p w14:paraId="71AF9FFE" w14:textId="77777777" w:rsidR="00736A8A" w:rsidRPr="009330D5" w:rsidRDefault="00736A8A" w:rsidP="009330D5">
            <w:pPr>
              <w:pStyle w:val="aff5"/>
            </w:pPr>
            <w:r w:rsidRPr="009330D5">
              <w:t>0,00</w:t>
            </w:r>
          </w:p>
        </w:tc>
        <w:tc>
          <w:tcPr>
            <w:tcW w:w="441" w:type="pct"/>
            <w:shd w:val="clear" w:color="auto" w:fill="auto"/>
            <w:noWrap/>
            <w:vAlign w:val="center"/>
            <w:hideMark/>
          </w:tcPr>
          <w:p w14:paraId="7999CA55" w14:textId="77777777" w:rsidR="00736A8A" w:rsidRPr="009330D5" w:rsidRDefault="00736A8A" w:rsidP="009330D5">
            <w:pPr>
              <w:pStyle w:val="aff5"/>
            </w:pPr>
            <w:r w:rsidRPr="009330D5">
              <w:t>0,00</w:t>
            </w:r>
          </w:p>
        </w:tc>
        <w:tc>
          <w:tcPr>
            <w:tcW w:w="441" w:type="pct"/>
            <w:shd w:val="clear" w:color="auto" w:fill="auto"/>
            <w:noWrap/>
            <w:vAlign w:val="center"/>
            <w:hideMark/>
          </w:tcPr>
          <w:p w14:paraId="1BF410D9" w14:textId="77777777" w:rsidR="00736A8A" w:rsidRPr="009330D5" w:rsidRDefault="00736A8A" w:rsidP="009330D5">
            <w:pPr>
              <w:pStyle w:val="aff5"/>
            </w:pPr>
            <w:r w:rsidRPr="009330D5">
              <w:t>0,00</w:t>
            </w:r>
          </w:p>
        </w:tc>
        <w:tc>
          <w:tcPr>
            <w:tcW w:w="441" w:type="pct"/>
            <w:shd w:val="clear" w:color="auto" w:fill="auto"/>
            <w:noWrap/>
            <w:vAlign w:val="center"/>
            <w:hideMark/>
          </w:tcPr>
          <w:p w14:paraId="7D3712F2" w14:textId="77777777" w:rsidR="00736A8A" w:rsidRPr="009330D5" w:rsidRDefault="00736A8A" w:rsidP="009330D5">
            <w:pPr>
              <w:pStyle w:val="aff5"/>
            </w:pPr>
            <w:r w:rsidRPr="009330D5">
              <w:t>0,00</w:t>
            </w:r>
          </w:p>
        </w:tc>
        <w:tc>
          <w:tcPr>
            <w:tcW w:w="444" w:type="pct"/>
            <w:shd w:val="clear" w:color="auto" w:fill="auto"/>
            <w:noWrap/>
            <w:vAlign w:val="center"/>
            <w:hideMark/>
          </w:tcPr>
          <w:p w14:paraId="44DEBE02" w14:textId="77777777" w:rsidR="00736A8A" w:rsidRPr="009330D5" w:rsidRDefault="00736A8A" w:rsidP="009330D5">
            <w:pPr>
              <w:pStyle w:val="aff5"/>
            </w:pPr>
            <w:r w:rsidRPr="009330D5">
              <w:t>0,00</w:t>
            </w:r>
          </w:p>
        </w:tc>
      </w:tr>
      <w:tr w:rsidR="00736A8A" w:rsidRPr="009330D5" w14:paraId="27809DE5" w14:textId="77777777" w:rsidTr="00736A8A">
        <w:trPr>
          <w:trHeight w:val="283"/>
        </w:trPr>
        <w:tc>
          <w:tcPr>
            <w:tcW w:w="1136" w:type="pct"/>
            <w:shd w:val="clear" w:color="auto" w:fill="auto"/>
            <w:vAlign w:val="center"/>
            <w:hideMark/>
          </w:tcPr>
          <w:p w14:paraId="282F99F0"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45315697" w14:textId="77777777" w:rsidR="00736A8A" w:rsidRPr="009330D5" w:rsidRDefault="00736A8A" w:rsidP="009330D5">
            <w:pPr>
              <w:pStyle w:val="aff5"/>
            </w:pPr>
            <w:r w:rsidRPr="009330D5">
              <w:t>001.02.03.000</w:t>
            </w:r>
          </w:p>
        </w:tc>
        <w:tc>
          <w:tcPr>
            <w:tcW w:w="3373" w:type="pct"/>
            <w:gridSpan w:val="8"/>
            <w:shd w:val="clear" w:color="auto" w:fill="auto"/>
            <w:vAlign w:val="center"/>
            <w:hideMark/>
          </w:tcPr>
          <w:p w14:paraId="10D3C6DC" w14:textId="77777777" w:rsidR="00736A8A" w:rsidRPr="009330D5" w:rsidRDefault="00736A8A" w:rsidP="009330D5">
            <w:pPr>
              <w:pStyle w:val="aff5"/>
            </w:pPr>
            <w:r w:rsidRPr="009330D5">
              <w:t>Реконструкция тепловых сетей для обеспечения надежности теплоснабжения потребителей, в том числе в связи с исчерпанием эксплуатационного ресурса</w:t>
            </w:r>
          </w:p>
        </w:tc>
      </w:tr>
      <w:tr w:rsidR="00736A8A" w:rsidRPr="009330D5" w14:paraId="38AC2D50" w14:textId="77777777" w:rsidTr="00736A8A">
        <w:trPr>
          <w:trHeight w:val="283"/>
        </w:trPr>
        <w:tc>
          <w:tcPr>
            <w:tcW w:w="1627" w:type="pct"/>
            <w:gridSpan w:val="2"/>
            <w:shd w:val="clear" w:color="auto" w:fill="auto"/>
            <w:vAlign w:val="center"/>
            <w:hideMark/>
          </w:tcPr>
          <w:p w14:paraId="0C3627F8"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4A81D6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07CB6C3" w14:textId="77777777" w:rsidR="00736A8A" w:rsidRPr="009330D5" w:rsidRDefault="00736A8A" w:rsidP="009330D5">
            <w:pPr>
              <w:pStyle w:val="aff5"/>
            </w:pPr>
            <w:r w:rsidRPr="009330D5">
              <w:t>91 362,55</w:t>
            </w:r>
          </w:p>
        </w:tc>
        <w:tc>
          <w:tcPr>
            <w:tcW w:w="441" w:type="pct"/>
            <w:shd w:val="clear" w:color="auto" w:fill="auto"/>
            <w:noWrap/>
            <w:vAlign w:val="center"/>
            <w:hideMark/>
          </w:tcPr>
          <w:p w14:paraId="1B7C0F1D" w14:textId="77777777" w:rsidR="00736A8A" w:rsidRPr="009330D5" w:rsidRDefault="00736A8A" w:rsidP="009330D5">
            <w:pPr>
              <w:pStyle w:val="aff5"/>
            </w:pPr>
            <w:r w:rsidRPr="009330D5">
              <w:t>431 681,17</w:t>
            </w:r>
          </w:p>
        </w:tc>
        <w:tc>
          <w:tcPr>
            <w:tcW w:w="441" w:type="pct"/>
            <w:shd w:val="clear" w:color="auto" w:fill="auto"/>
            <w:noWrap/>
            <w:vAlign w:val="center"/>
            <w:hideMark/>
          </w:tcPr>
          <w:p w14:paraId="015C8ED3" w14:textId="77777777" w:rsidR="00736A8A" w:rsidRPr="009330D5" w:rsidRDefault="00736A8A" w:rsidP="009330D5">
            <w:pPr>
              <w:pStyle w:val="aff5"/>
            </w:pPr>
            <w:r w:rsidRPr="009330D5">
              <w:t>349 544,74</w:t>
            </w:r>
          </w:p>
        </w:tc>
        <w:tc>
          <w:tcPr>
            <w:tcW w:w="441" w:type="pct"/>
            <w:shd w:val="clear" w:color="auto" w:fill="auto"/>
            <w:noWrap/>
            <w:vAlign w:val="center"/>
            <w:hideMark/>
          </w:tcPr>
          <w:p w14:paraId="56DFEC79" w14:textId="77777777" w:rsidR="00736A8A" w:rsidRPr="009330D5" w:rsidRDefault="00736A8A" w:rsidP="009330D5">
            <w:pPr>
              <w:pStyle w:val="aff5"/>
            </w:pPr>
            <w:r w:rsidRPr="009330D5">
              <w:t>137 252,40</w:t>
            </w:r>
          </w:p>
        </w:tc>
        <w:tc>
          <w:tcPr>
            <w:tcW w:w="441" w:type="pct"/>
            <w:shd w:val="clear" w:color="auto" w:fill="auto"/>
            <w:noWrap/>
            <w:vAlign w:val="center"/>
            <w:hideMark/>
          </w:tcPr>
          <w:p w14:paraId="677FC429" w14:textId="77777777" w:rsidR="00736A8A" w:rsidRPr="009330D5" w:rsidRDefault="00736A8A" w:rsidP="009330D5">
            <w:pPr>
              <w:pStyle w:val="aff5"/>
            </w:pPr>
            <w:r w:rsidRPr="009330D5">
              <w:t>139 000,80</w:t>
            </w:r>
          </w:p>
        </w:tc>
        <w:tc>
          <w:tcPr>
            <w:tcW w:w="441" w:type="pct"/>
            <w:shd w:val="clear" w:color="auto" w:fill="auto"/>
            <w:noWrap/>
            <w:vAlign w:val="center"/>
            <w:hideMark/>
          </w:tcPr>
          <w:p w14:paraId="2B9534E8" w14:textId="77777777" w:rsidR="00736A8A" w:rsidRPr="009330D5" w:rsidRDefault="00736A8A" w:rsidP="009330D5">
            <w:pPr>
              <w:pStyle w:val="aff5"/>
            </w:pPr>
            <w:r w:rsidRPr="009330D5">
              <w:t>82 800,00</w:t>
            </w:r>
          </w:p>
        </w:tc>
        <w:tc>
          <w:tcPr>
            <w:tcW w:w="444" w:type="pct"/>
            <w:shd w:val="clear" w:color="auto" w:fill="auto"/>
            <w:noWrap/>
            <w:vAlign w:val="center"/>
            <w:hideMark/>
          </w:tcPr>
          <w:p w14:paraId="161B8439" w14:textId="77777777" w:rsidR="00736A8A" w:rsidRPr="009330D5" w:rsidRDefault="00736A8A" w:rsidP="009330D5">
            <w:pPr>
              <w:pStyle w:val="aff5"/>
            </w:pPr>
            <w:r w:rsidRPr="009330D5">
              <w:t>82 800,00</w:t>
            </w:r>
          </w:p>
        </w:tc>
      </w:tr>
      <w:tr w:rsidR="00736A8A" w:rsidRPr="009330D5" w14:paraId="7FC4E3B6" w14:textId="77777777" w:rsidTr="00736A8A">
        <w:trPr>
          <w:trHeight w:val="283"/>
        </w:trPr>
        <w:tc>
          <w:tcPr>
            <w:tcW w:w="1627" w:type="pct"/>
            <w:gridSpan w:val="2"/>
            <w:shd w:val="clear" w:color="auto" w:fill="auto"/>
            <w:vAlign w:val="center"/>
            <w:hideMark/>
          </w:tcPr>
          <w:p w14:paraId="40532F27"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244C3E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31B9157" w14:textId="77777777" w:rsidR="00736A8A" w:rsidRPr="009330D5" w:rsidRDefault="00736A8A" w:rsidP="009330D5">
            <w:pPr>
              <w:pStyle w:val="aff5"/>
            </w:pPr>
            <w:r w:rsidRPr="009330D5">
              <w:t>91 362,55</w:t>
            </w:r>
          </w:p>
        </w:tc>
        <w:tc>
          <w:tcPr>
            <w:tcW w:w="441" w:type="pct"/>
            <w:shd w:val="clear" w:color="auto" w:fill="auto"/>
            <w:noWrap/>
            <w:vAlign w:val="center"/>
            <w:hideMark/>
          </w:tcPr>
          <w:p w14:paraId="43A38116" w14:textId="77777777" w:rsidR="00736A8A" w:rsidRPr="009330D5" w:rsidRDefault="00736A8A" w:rsidP="009330D5">
            <w:pPr>
              <w:pStyle w:val="aff5"/>
            </w:pPr>
            <w:r w:rsidRPr="009330D5">
              <w:t>523 043,71</w:t>
            </w:r>
          </w:p>
        </w:tc>
        <w:tc>
          <w:tcPr>
            <w:tcW w:w="441" w:type="pct"/>
            <w:shd w:val="clear" w:color="auto" w:fill="auto"/>
            <w:noWrap/>
            <w:vAlign w:val="center"/>
            <w:hideMark/>
          </w:tcPr>
          <w:p w14:paraId="729BF198" w14:textId="77777777" w:rsidR="00736A8A" w:rsidRPr="009330D5" w:rsidRDefault="00736A8A" w:rsidP="009330D5">
            <w:pPr>
              <w:pStyle w:val="aff5"/>
            </w:pPr>
            <w:r w:rsidRPr="009330D5">
              <w:t>872 588,45</w:t>
            </w:r>
          </w:p>
        </w:tc>
        <w:tc>
          <w:tcPr>
            <w:tcW w:w="441" w:type="pct"/>
            <w:shd w:val="clear" w:color="auto" w:fill="auto"/>
            <w:noWrap/>
            <w:vAlign w:val="center"/>
            <w:hideMark/>
          </w:tcPr>
          <w:p w14:paraId="639054CB" w14:textId="77777777" w:rsidR="00736A8A" w:rsidRPr="009330D5" w:rsidRDefault="00736A8A" w:rsidP="009330D5">
            <w:pPr>
              <w:pStyle w:val="aff5"/>
            </w:pPr>
            <w:r w:rsidRPr="009330D5">
              <w:t>1 009 840,85</w:t>
            </w:r>
          </w:p>
        </w:tc>
        <w:tc>
          <w:tcPr>
            <w:tcW w:w="441" w:type="pct"/>
            <w:shd w:val="clear" w:color="auto" w:fill="auto"/>
            <w:noWrap/>
            <w:vAlign w:val="center"/>
            <w:hideMark/>
          </w:tcPr>
          <w:p w14:paraId="3311E443" w14:textId="77777777" w:rsidR="00736A8A" w:rsidRPr="009330D5" w:rsidRDefault="00736A8A" w:rsidP="009330D5">
            <w:pPr>
              <w:pStyle w:val="aff5"/>
            </w:pPr>
            <w:r w:rsidRPr="009330D5">
              <w:t>1 148 841,65</w:t>
            </w:r>
          </w:p>
        </w:tc>
        <w:tc>
          <w:tcPr>
            <w:tcW w:w="441" w:type="pct"/>
            <w:shd w:val="clear" w:color="auto" w:fill="auto"/>
            <w:noWrap/>
            <w:vAlign w:val="center"/>
            <w:hideMark/>
          </w:tcPr>
          <w:p w14:paraId="506EA320" w14:textId="77777777" w:rsidR="00736A8A" w:rsidRPr="009330D5" w:rsidRDefault="00736A8A" w:rsidP="009330D5">
            <w:pPr>
              <w:pStyle w:val="aff5"/>
            </w:pPr>
            <w:r w:rsidRPr="009330D5">
              <w:t>1 231 641,65</w:t>
            </w:r>
          </w:p>
        </w:tc>
        <w:tc>
          <w:tcPr>
            <w:tcW w:w="444" w:type="pct"/>
            <w:shd w:val="clear" w:color="auto" w:fill="auto"/>
            <w:noWrap/>
            <w:vAlign w:val="center"/>
            <w:hideMark/>
          </w:tcPr>
          <w:p w14:paraId="3F74D2B9" w14:textId="77777777" w:rsidR="00736A8A" w:rsidRPr="009330D5" w:rsidRDefault="00736A8A" w:rsidP="009330D5">
            <w:pPr>
              <w:pStyle w:val="aff5"/>
            </w:pPr>
            <w:r w:rsidRPr="009330D5">
              <w:t>1 314 441,65</w:t>
            </w:r>
          </w:p>
        </w:tc>
      </w:tr>
      <w:tr w:rsidR="00736A8A" w:rsidRPr="009330D5" w14:paraId="28ADE361" w14:textId="77777777" w:rsidTr="00736A8A">
        <w:trPr>
          <w:trHeight w:val="283"/>
        </w:trPr>
        <w:tc>
          <w:tcPr>
            <w:tcW w:w="1136" w:type="pct"/>
            <w:shd w:val="clear" w:color="auto" w:fill="auto"/>
            <w:vAlign w:val="center"/>
            <w:hideMark/>
          </w:tcPr>
          <w:p w14:paraId="3F60BB86"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D06C7A3" w14:textId="77777777" w:rsidR="00736A8A" w:rsidRPr="009330D5" w:rsidRDefault="00736A8A" w:rsidP="009330D5">
            <w:pPr>
              <w:pStyle w:val="aff5"/>
            </w:pPr>
            <w:r w:rsidRPr="009330D5">
              <w:t>001.02.03.026</w:t>
            </w:r>
          </w:p>
        </w:tc>
        <w:tc>
          <w:tcPr>
            <w:tcW w:w="3373" w:type="pct"/>
            <w:gridSpan w:val="8"/>
            <w:shd w:val="clear" w:color="auto" w:fill="auto"/>
            <w:vAlign w:val="center"/>
            <w:hideMark/>
          </w:tcPr>
          <w:p w14:paraId="0825AEC1" w14:textId="77777777" w:rsidR="00736A8A" w:rsidRPr="009330D5" w:rsidRDefault="00736A8A" w:rsidP="009330D5">
            <w:pPr>
              <w:pStyle w:val="aff5"/>
            </w:pPr>
            <w:r w:rsidRPr="009330D5">
              <w:t>ЦТП-31 Реконструкция трубопровода от ТК3/30 до ЦТП №31 с ответвлениями от ТК2-6/4 до ж/д №144 по ул. Комарова от ТК2-6/4 до ж/д №8 по ул. Вокзальная от ТК2-6/4 до ж/д №146 по ул. Комарова от ТК2-6/5 до ж/д №148 по ул. Комарова от ТК2-6/6 до ж/д №5 по ул. Вокзальная от ТК2-6/7 до ж/д №7 по ул. Вокзальная от бескамерной врезки до ж/д №6 по ул. Вокзальная от ТК2-6/8 до ж/д №9 по ул. Вокзальная    L= 593м, 2Ду150мм (Отопление) / 2Ду125мм (ГВС)</w:t>
            </w:r>
          </w:p>
        </w:tc>
      </w:tr>
      <w:tr w:rsidR="00736A8A" w:rsidRPr="009330D5" w14:paraId="45A476CE" w14:textId="77777777" w:rsidTr="00736A8A">
        <w:trPr>
          <w:trHeight w:val="283"/>
        </w:trPr>
        <w:tc>
          <w:tcPr>
            <w:tcW w:w="1627" w:type="pct"/>
            <w:gridSpan w:val="2"/>
            <w:shd w:val="clear" w:color="auto" w:fill="auto"/>
            <w:vAlign w:val="center"/>
            <w:hideMark/>
          </w:tcPr>
          <w:p w14:paraId="31F8BBBC"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2E46D75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EBF04DB" w14:textId="77777777" w:rsidR="00736A8A" w:rsidRPr="009330D5" w:rsidRDefault="00736A8A" w:rsidP="009330D5">
            <w:pPr>
              <w:pStyle w:val="aff5"/>
            </w:pPr>
            <w:r w:rsidRPr="009330D5">
              <w:t>0,00</w:t>
            </w:r>
          </w:p>
        </w:tc>
        <w:tc>
          <w:tcPr>
            <w:tcW w:w="441" w:type="pct"/>
            <w:shd w:val="clear" w:color="auto" w:fill="auto"/>
            <w:noWrap/>
            <w:vAlign w:val="center"/>
            <w:hideMark/>
          </w:tcPr>
          <w:p w14:paraId="312A3BDF" w14:textId="77777777" w:rsidR="00736A8A" w:rsidRPr="009330D5" w:rsidRDefault="00736A8A" w:rsidP="009330D5">
            <w:pPr>
              <w:pStyle w:val="aff5"/>
            </w:pPr>
            <w:r w:rsidRPr="009330D5">
              <w:t>0,00</w:t>
            </w:r>
          </w:p>
        </w:tc>
        <w:tc>
          <w:tcPr>
            <w:tcW w:w="441" w:type="pct"/>
            <w:shd w:val="clear" w:color="auto" w:fill="auto"/>
            <w:noWrap/>
            <w:vAlign w:val="center"/>
            <w:hideMark/>
          </w:tcPr>
          <w:p w14:paraId="3C47ACA8" w14:textId="77777777" w:rsidR="00736A8A" w:rsidRPr="009330D5" w:rsidRDefault="00736A8A" w:rsidP="009330D5">
            <w:pPr>
              <w:pStyle w:val="aff5"/>
            </w:pPr>
            <w:r w:rsidRPr="009330D5">
              <w:t>0,00</w:t>
            </w:r>
          </w:p>
        </w:tc>
        <w:tc>
          <w:tcPr>
            <w:tcW w:w="441" w:type="pct"/>
            <w:shd w:val="clear" w:color="auto" w:fill="auto"/>
            <w:noWrap/>
            <w:vAlign w:val="center"/>
            <w:hideMark/>
          </w:tcPr>
          <w:p w14:paraId="24B79049" w14:textId="77777777" w:rsidR="00736A8A" w:rsidRPr="009330D5" w:rsidRDefault="00736A8A" w:rsidP="009330D5">
            <w:pPr>
              <w:pStyle w:val="aff5"/>
            </w:pPr>
            <w:r w:rsidRPr="009330D5">
              <w:t>0,00</w:t>
            </w:r>
          </w:p>
        </w:tc>
        <w:tc>
          <w:tcPr>
            <w:tcW w:w="441" w:type="pct"/>
            <w:shd w:val="clear" w:color="auto" w:fill="auto"/>
            <w:noWrap/>
            <w:vAlign w:val="center"/>
            <w:hideMark/>
          </w:tcPr>
          <w:p w14:paraId="3126FF89" w14:textId="77777777" w:rsidR="00736A8A" w:rsidRPr="009330D5" w:rsidRDefault="00736A8A" w:rsidP="009330D5">
            <w:pPr>
              <w:pStyle w:val="aff5"/>
            </w:pPr>
            <w:r w:rsidRPr="009330D5">
              <w:t>0,00</w:t>
            </w:r>
          </w:p>
        </w:tc>
        <w:tc>
          <w:tcPr>
            <w:tcW w:w="441" w:type="pct"/>
            <w:shd w:val="clear" w:color="auto" w:fill="auto"/>
            <w:noWrap/>
            <w:vAlign w:val="center"/>
            <w:hideMark/>
          </w:tcPr>
          <w:p w14:paraId="4025FB65" w14:textId="77777777" w:rsidR="00736A8A" w:rsidRPr="009330D5" w:rsidRDefault="00736A8A" w:rsidP="009330D5">
            <w:pPr>
              <w:pStyle w:val="aff5"/>
            </w:pPr>
            <w:r w:rsidRPr="009330D5">
              <w:t>2 324,01</w:t>
            </w:r>
          </w:p>
        </w:tc>
        <w:tc>
          <w:tcPr>
            <w:tcW w:w="444" w:type="pct"/>
            <w:shd w:val="clear" w:color="auto" w:fill="auto"/>
            <w:noWrap/>
            <w:vAlign w:val="center"/>
            <w:hideMark/>
          </w:tcPr>
          <w:p w14:paraId="0C2A1641" w14:textId="77777777" w:rsidR="00736A8A" w:rsidRPr="009330D5" w:rsidRDefault="00736A8A" w:rsidP="009330D5">
            <w:pPr>
              <w:pStyle w:val="aff5"/>
            </w:pPr>
            <w:r w:rsidRPr="009330D5">
              <w:t>0,00</w:t>
            </w:r>
          </w:p>
        </w:tc>
      </w:tr>
      <w:tr w:rsidR="00736A8A" w:rsidRPr="009330D5" w14:paraId="2ED87FE7" w14:textId="77777777" w:rsidTr="00736A8A">
        <w:trPr>
          <w:trHeight w:val="283"/>
        </w:trPr>
        <w:tc>
          <w:tcPr>
            <w:tcW w:w="1627" w:type="pct"/>
            <w:gridSpan w:val="2"/>
            <w:shd w:val="clear" w:color="auto" w:fill="auto"/>
            <w:vAlign w:val="center"/>
            <w:hideMark/>
          </w:tcPr>
          <w:p w14:paraId="516EA9B5"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1D715BA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0D6A3F0" w14:textId="77777777" w:rsidR="00736A8A" w:rsidRPr="009330D5" w:rsidRDefault="00736A8A" w:rsidP="009330D5">
            <w:pPr>
              <w:pStyle w:val="aff5"/>
            </w:pPr>
            <w:r w:rsidRPr="009330D5">
              <w:t>0,00</w:t>
            </w:r>
          </w:p>
        </w:tc>
        <w:tc>
          <w:tcPr>
            <w:tcW w:w="441" w:type="pct"/>
            <w:shd w:val="clear" w:color="auto" w:fill="auto"/>
            <w:noWrap/>
            <w:vAlign w:val="center"/>
            <w:hideMark/>
          </w:tcPr>
          <w:p w14:paraId="655BE87B" w14:textId="77777777" w:rsidR="00736A8A" w:rsidRPr="009330D5" w:rsidRDefault="00736A8A" w:rsidP="009330D5">
            <w:pPr>
              <w:pStyle w:val="aff5"/>
            </w:pPr>
            <w:r w:rsidRPr="009330D5">
              <w:t>0,00</w:t>
            </w:r>
          </w:p>
        </w:tc>
        <w:tc>
          <w:tcPr>
            <w:tcW w:w="441" w:type="pct"/>
            <w:shd w:val="clear" w:color="auto" w:fill="auto"/>
            <w:noWrap/>
            <w:vAlign w:val="center"/>
            <w:hideMark/>
          </w:tcPr>
          <w:p w14:paraId="11F29CAA" w14:textId="77777777" w:rsidR="00736A8A" w:rsidRPr="009330D5" w:rsidRDefault="00736A8A" w:rsidP="009330D5">
            <w:pPr>
              <w:pStyle w:val="aff5"/>
            </w:pPr>
            <w:r w:rsidRPr="009330D5">
              <w:t>0,00</w:t>
            </w:r>
          </w:p>
        </w:tc>
        <w:tc>
          <w:tcPr>
            <w:tcW w:w="441" w:type="pct"/>
            <w:shd w:val="clear" w:color="auto" w:fill="auto"/>
            <w:noWrap/>
            <w:vAlign w:val="center"/>
            <w:hideMark/>
          </w:tcPr>
          <w:p w14:paraId="2370E167" w14:textId="77777777" w:rsidR="00736A8A" w:rsidRPr="009330D5" w:rsidRDefault="00736A8A" w:rsidP="009330D5">
            <w:pPr>
              <w:pStyle w:val="aff5"/>
            </w:pPr>
            <w:r w:rsidRPr="009330D5">
              <w:t>0,00</w:t>
            </w:r>
          </w:p>
        </w:tc>
        <w:tc>
          <w:tcPr>
            <w:tcW w:w="441" w:type="pct"/>
            <w:shd w:val="clear" w:color="auto" w:fill="auto"/>
            <w:noWrap/>
            <w:vAlign w:val="center"/>
            <w:hideMark/>
          </w:tcPr>
          <w:p w14:paraId="3C83F65F" w14:textId="77777777" w:rsidR="00736A8A" w:rsidRPr="009330D5" w:rsidRDefault="00736A8A" w:rsidP="009330D5">
            <w:pPr>
              <w:pStyle w:val="aff5"/>
            </w:pPr>
            <w:r w:rsidRPr="009330D5">
              <w:t>0,00</w:t>
            </w:r>
          </w:p>
        </w:tc>
        <w:tc>
          <w:tcPr>
            <w:tcW w:w="441" w:type="pct"/>
            <w:shd w:val="clear" w:color="auto" w:fill="auto"/>
            <w:noWrap/>
            <w:vAlign w:val="center"/>
            <w:hideMark/>
          </w:tcPr>
          <w:p w14:paraId="2D8F7F11" w14:textId="77777777" w:rsidR="00736A8A" w:rsidRPr="009330D5" w:rsidRDefault="00736A8A" w:rsidP="009330D5">
            <w:pPr>
              <w:pStyle w:val="aff5"/>
            </w:pPr>
            <w:r w:rsidRPr="009330D5">
              <w:t>2 324,01</w:t>
            </w:r>
          </w:p>
        </w:tc>
        <w:tc>
          <w:tcPr>
            <w:tcW w:w="444" w:type="pct"/>
            <w:shd w:val="clear" w:color="auto" w:fill="auto"/>
            <w:noWrap/>
            <w:vAlign w:val="center"/>
            <w:hideMark/>
          </w:tcPr>
          <w:p w14:paraId="750A7FDF" w14:textId="77777777" w:rsidR="00736A8A" w:rsidRPr="009330D5" w:rsidRDefault="00736A8A" w:rsidP="009330D5">
            <w:pPr>
              <w:pStyle w:val="aff5"/>
            </w:pPr>
            <w:r w:rsidRPr="009330D5">
              <w:t>2 324,01</w:t>
            </w:r>
          </w:p>
        </w:tc>
      </w:tr>
      <w:tr w:rsidR="00736A8A" w:rsidRPr="009330D5" w14:paraId="18B7DB20" w14:textId="77777777" w:rsidTr="00736A8A">
        <w:trPr>
          <w:trHeight w:val="283"/>
        </w:trPr>
        <w:tc>
          <w:tcPr>
            <w:tcW w:w="1136" w:type="pct"/>
            <w:shd w:val="clear" w:color="auto" w:fill="auto"/>
            <w:vAlign w:val="center"/>
            <w:hideMark/>
          </w:tcPr>
          <w:p w14:paraId="42AF9E5B"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665ACFF0" w14:textId="77777777" w:rsidR="00736A8A" w:rsidRPr="009330D5" w:rsidRDefault="00736A8A" w:rsidP="009330D5">
            <w:pPr>
              <w:pStyle w:val="aff5"/>
            </w:pPr>
            <w:r w:rsidRPr="009330D5">
              <w:t>001.02.03.027</w:t>
            </w:r>
          </w:p>
        </w:tc>
        <w:tc>
          <w:tcPr>
            <w:tcW w:w="3373" w:type="pct"/>
            <w:gridSpan w:val="8"/>
            <w:shd w:val="clear" w:color="auto" w:fill="auto"/>
            <w:vAlign w:val="center"/>
            <w:hideMark/>
          </w:tcPr>
          <w:p w14:paraId="44E823F2" w14:textId="77777777" w:rsidR="00736A8A" w:rsidRPr="009330D5" w:rsidRDefault="00736A8A" w:rsidP="009330D5">
            <w:pPr>
              <w:pStyle w:val="aff5"/>
            </w:pPr>
            <w:r w:rsidRPr="009330D5">
              <w:t>ЦТП-50 Реконструкция сетей  теплоснабжения и горячего водоснабжения - теплотрассы от наружной стены жилого дома №33 по ул.Трнавская до наружной стены жилого дома №27 по ул.Трнавская    L= 43м, 2Ду80мм (Отопление) / 2Ду70мм (ГВС)</w:t>
            </w:r>
          </w:p>
        </w:tc>
      </w:tr>
      <w:tr w:rsidR="00736A8A" w:rsidRPr="009330D5" w14:paraId="4CA14E85" w14:textId="77777777" w:rsidTr="00736A8A">
        <w:trPr>
          <w:trHeight w:val="283"/>
        </w:trPr>
        <w:tc>
          <w:tcPr>
            <w:tcW w:w="1627" w:type="pct"/>
            <w:gridSpan w:val="2"/>
            <w:shd w:val="clear" w:color="auto" w:fill="auto"/>
            <w:vAlign w:val="center"/>
            <w:hideMark/>
          </w:tcPr>
          <w:p w14:paraId="605E16CA"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49D3E1E"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F64CC9A" w14:textId="77777777" w:rsidR="00736A8A" w:rsidRPr="009330D5" w:rsidRDefault="00736A8A" w:rsidP="009330D5">
            <w:pPr>
              <w:pStyle w:val="aff5"/>
            </w:pPr>
            <w:r w:rsidRPr="009330D5">
              <w:t>296,95</w:t>
            </w:r>
          </w:p>
        </w:tc>
        <w:tc>
          <w:tcPr>
            <w:tcW w:w="441" w:type="pct"/>
            <w:shd w:val="clear" w:color="auto" w:fill="auto"/>
            <w:noWrap/>
            <w:vAlign w:val="center"/>
            <w:hideMark/>
          </w:tcPr>
          <w:p w14:paraId="090A29A2" w14:textId="77777777" w:rsidR="00736A8A" w:rsidRPr="009330D5" w:rsidRDefault="00736A8A" w:rsidP="009330D5">
            <w:pPr>
              <w:pStyle w:val="aff5"/>
            </w:pPr>
            <w:r w:rsidRPr="009330D5">
              <w:t>3 873,93</w:t>
            </w:r>
          </w:p>
        </w:tc>
        <w:tc>
          <w:tcPr>
            <w:tcW w:w="441" w:type="pct"/>
            <w:shd w:val="clear" w:color="auto" w:fill="auto"/>
            <w:noWrap/>
            <w:vAlign w:val="center"/>
            <w:hideMark/>
          </w:tcPr>
          <w:p w14:paraId="65EBDEBA" w14:textId="77777777" w:rsidR="00736A8A" w:rsidRPr="009330D5" w:rsidRDefault="00736A8A" w:rsidP="009330D5">
            <w:pPr>
              <w:pStyle w:val="aff5"/>
            </w:pPr>
            <w:r w:rsidRPr="009330D5">
              <w:t>0,00</w:t>
            </w:r>
          </w:p>
        </w:tc>
        <w:tc>
          <w:tcPr>
            <w:tcW w:w="441" w:type="pct"/>
            <w:shd w:val="clear" w:color="auto" w:fill="auto"/>
            <w:noWrap/>
            <w:vAlign w:val="center"/>
            <w:hideMark/>
          </w:tcPr>
          <w:p w14:paraId="24CC6C39" w14:textId="77777777" w:rsidR="00736A8A" w:rsidRPr="009330D5" w:rsidRDefault="00736A8A" w:rsidP="009330D5">
            <w:pPr>
              <w:pStyle w:val="aff5"/>
            </w:pPr>
            <w:r w:rsidRPr="009330D5">
              <w:t>0,00</w:t>
            </w:r>
          </w:p>
        </w:tc>
        <w:tc>
          <w:tcPr>
            <w:tcW w:w="441" w:type="pct"/>
            <w:shd w:val="clear" w:color="auto" w:fill="auto"/>
            <w:noWrap/>
            <w:vAlign w:val="center"/>
            <w:hideMark/>
          </w:tcPr>
          <w:p w14:paraId="51609AB3" w14:textId="77777777" w:rsidR="00736A8A" w:rsidRPr="009330D5" w:rsidRDefault="00736A8A" w:rsidP="009330D5">
            <w:pPr>
              <w:pStyle w:val="aff5"/>
            </w:pPr>
            <w:r w:rsidRPr="009330D5">
              <w:t>0,00</w:t>
            </w:r>
          </w:p>
        </w:tc>
        <w:tc>
          <w:tcPr>
            <w:tcW w:w="441" w:type="pct"/>
            <w:shd w:val="clear" w:color="auto" w:fill="auto"/>
            <w:noWrap/>
            <w:vAlign w:val="center"/>
            <w:hideMark/>
          </w:tcPr>
          <w:p w14:paraId="021BB69F" w14:textId="77777777" w:rsidR="00736A8A" w:rsidRPr="009330D5" w:rsidRDefault="00736A8A" w:rsidP="009330D5">
            <w:pPr>
              <w:pStyle w:val="aff5"/>
            </w:pPr>
            <w:r w:rsidRPr="009330D5">
              <w:t>0,00</w:t>
            </w:r>
          </w:p>
        </w:tc>
        <w:tc>
          <w:tcPr>
            <w:tcW w:w="444" w:type="pct"/>
            <w:shd w:val="clear" w:color="auto" w:fill="auto"/>
            <w:noWrap/>
            <w:vAlign w:val="center"/>
            <w:hideMark/>
          </w:tcPr>
          <w:p w14:paraId="7C39B352" w14:textId="77777777" w:rsidR="00736A8A" w:rsidRPr="009330D5" w:rsidRDefault="00736A8A" w:rsidP="009330D5">
            <w:pPr>
              <w:pStyle w:val="aff5"/>
            </w:pPr>
            <w:r w:rsidRPr="009330D5">
              <w:t>0,00</w:t>
            </w:r>
          </w:p>
        </w:tc>
      </w:tr>
      <w:tr w:rsidR="00736A8A" w:rsidRPr="009330D5" w14:paraId="18989E85" w14:textId="77777777" w:rsidTr="00736A8A">
        <w:trPr>
          <w:trHeight w:val="283"/>
        </w:trPr>
        <w:tc>
          <w:tcPr>
            <w:tcW w:w="1627" w:type="pct"/>
            <w:gridSpan w:val="2"/>
            <w:shd w:val="clear" w:color="auto" w:fill="auto"/>
            <w:vAlign w:val="center"/>
            <w:hideMark/>
          </w:tcPr>
          <w:p w14:paraId="634E2D4A"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492C5C14"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5D55032" w14:textId="77777777" w:rsidR="00736A8A" w:rsidRPr="009330D5" w:rsidRDefault="00736A8A" w:rsidP="009330D5">
            <w:pPr>
              <w:pStyle w:val="aff5"/>
            </w:pPr>
            <w:r w:rsidRPr="009330D5">
              <w:t>296,95</w:t>
            </w:r>
          </w:p>
        </w:tc>
        <w:tc>
          <w:tcPr>
            <w:tcW w:w="441" w:type="pct"/>
            <w:shd w:val="clear" w:color="auto" w:fill="auto"/>
            <w:noWrap/>
            <w:vAlign w:val="center"/>
            <w:hideMark/>
          </w:tcPr>
          <w:p w14:paraId="23725B58" w14:textId="77777777" w:rsidR="00736A8A" w:rsidRPr="009330D5" w:rsidRDefault="00736A8A" w:rsidP="009330D5">
            <w:pPr>
              <w:pStyle w:val="aff5"/>
            </w:pPr>
            <w:r w:rsidRPr="009330D5">
              <w:t>4 170,88</w:t>
            </w:r>
          </w:p>
        </w:tc>
        <w:tc>
          <w:tcPr>
            <w:tcW w:w="441" w:type="pct"/>
            <w:shd w:val="clear" w:color="auto" w:fill="auto"/>
            <w:noWrap/>
            <w:vAlign w:val="center"/>
            <w:hideMark/>
          </w:tcPr>
          <w:p w14:paraId="7526F5E3" w14:textId="77777777" w:rsidR="00736A8A" w:rsidRPr="009330D5" w:rsidRDefault="00736A8A" w:rsidP="009330D5">
            <w:pPr>
              <w:pStyle w:val="aff5"/>
            </w:pPr>
            <w:r w:rsidRPr="009330D5">
              <w:t>4 170,88</w:t>
            </w:r>
          </w:p>
        </w:tc>
        <w:tc>
          <w:tcPr>
            <w:tcW w:w="441" w:type="pct"/>
            <w:shd w:val="clear" w:color="auto" w:fill="auto"/>
            <w:noWrap/>
            <w:vAlign w:val="center"/>
            <w:hideMark/>
          </w:tcPr>
          <w:p w14:paraId="72B40B22" w14:textId="77777777" w:rsidR="00736A8A" w:rsidRPr="009330D5" w:rsidRDefault="00736A8A" w:rsidP="009330D5">
            <w:pPr>
              <w:pStyle w:val="aff5"/>
            </w:pPr>
            <w:r w:rsidRPr="009330D5">
              <w:t>4 170,88</w:t>
            </w:r>
          </w:p>
        </w:tc>
        <w:tc>
          <w:tcPr>
            <w:tcW w:w="441" w:type="pct"/>
            <w:shd w:val="clear" w:color="auto" w:fill="auto"/>
            <w:noWrap/>
            <w:vAlign w:val="center"/>
            <w:hideMark/>
          </w:tcPr>
          <w:p w14:paraId="001C195B" w14:textId="77777777" w:rsidR="00736A8A" w:rsidRPr="009330D5" w:rsidRDefault="00736A8A" w:rsidP="009330D5">
            <w:pPr>
              <w:pStyle w:val="aff5"/>
            </w:pPr>
            <w:r w:rsidRPr="009330D5">
              <w:t>4 170,88</w:t>
            </w:r>
          </w:p>
        </w:tc>
        <w:tc>
          <w:tcPr>
            <w:tcW w:w="441" w:type="pct"/>
            <w:shd w:val="clear" w:color="auto" w:fill="auto"/>
            <w:noWrap/>
            <w:vAlign w:val="center"/>
            <w:hideMark/>
          </w:tcPr>
          <w:p w14:paraId="5105713A" w14:textId="77777777" w:rsidR="00736A8A" w:rsidRPr="009330D5" w:rsidRDefault="00736A8A" w:rsidP="009330D5">
            <w:pPr>
              <w:pStyle w:val="aff5"/>
            </w:pPr>
            <w:r w:rsidRPr="009330D5">
              <w:t>4 170,88</w:t>
            </w:r>
          </w:p>
        </w:tc>
        <w:tc>
          <w:tcPr>
            <w:tcW w:w="444" w:type="pct"/>
            <w:shd w:val="clear" w:color="auto" w:fill="auto"/>
            <w:noWrap/>
            <w:vAlign w:val="center"/>
            <w:hideMark/>
          </w:tcPr>
          <w:p w14:paraId="58D5AE9D" w14:textId="77777777" w:rsidR="00736A8A" w:rsidRPr="009330D5" w:rsidRDefault="00736A8A" w:rsidP="009330D5">
            <w:pPr>
              <w:pStyle w:val="aff5"/>
            </w:pPr>
            <w:r w:rsidRPr="009330D5">
              <w:t>4 170,88</w:t>
            </w:r>
          </w:p>
        </w:tc>
      </w:tr>
      <w:tr w:rsidR="00736A8A" w:rsidRPr="009330D5" w14:paraId="09B16B37" w14:textId="77777777" w:rsidTr="00736A8A">
        <w:trPr>
          <w:trHeight w:val="283"/>
        </w:trPr>
        <w:tc>
          <w:tcPr>
            <w:tcW w:w="1136" w:type="pct"/>
            <w:shd w:val="clear" w:color="auto" w:fill="auto"/>
            <w:vAlign w:val="center"/>
            <w:hideMark/>
          </w:tcPr>
          <w:p w14:paraId="320613DB"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E349399" w14:textId="77777777" w:rsidR="00736A8A" w:rsidRPr="009330D5" w:rsidRDefault="00736A8A" w:rsidP="009330D5">
            <w:pPr>
              <w:pStyle w:val="aff5"/>
            </w:pPr>
            <w:r w:rsidRPr="009330D5">
              <w:t>001.02.03.028</w:t>
            </w:r>
          </w:p>
        </w:tc>
        <w:tc>
          <w:tcPr>
            <w:tcW w:w="3373" w:type="pct"/>
            <w:gridSpan w:val="8"/>
            <w:shd w:val="clear" w:color="auto" w:fill="auto"/>
            <w:vAlign w:val="center"/>
            <w:hideMark/>
          </w:tcPr>
          <w:p w14:paraId="320F22A9" w14:textId="77777777" w:rsidR="00736A8A" w:rsidRPr="009330D5" w:rsidRDefault="00736A8A" w:rsidP="009330D5">
            <w:pPr>
              <w:pStyle w:val="aff5"/>
            </w:pPr>
            <w:r w:rsidRPr="009330D5">
              <w:t>ЦТП-45 Реконструкция теплотрассы с горячим водоснабжением - трубопровод от ж/д  №18 по Проспекту Героев до ж/д  №20 по Проспекту Героев    L= 20м, 2Ду100мм (Отопление) / 2Ду70мм (ГВС)</w:t>
            </w:r>
          </w:p>
        </w:tc>
      </w:tr>
      <w:tr w:rsidR="00736A8A" w:rsidRPr="009330D5" w14:paraId="17D3C9F8" w14:textId="77777777" w:rsidTr="00736A8A">
        <w:trPr>
          <w:trHeight w:val="283"/>
        </w:trPr>
        <w:tc>
          <w:tcPr>
            <w:tcW w:w="1627" w:type="pct"/>
            <w:gridSpan w:val="2"/>
            <w:shd w:val="clear" w:color="auto" w:fill="auto"/>
            <w:vAlign w:val="center"/>
            <w:hideMark/>
          </w:tcPr>
          <w:p w14:paraId="766ACAD5"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79F453DF"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D429404" w14:textId="77777777" w:rsidR="00736A8A" w:rsidRPr="009330D5" w:rsidRDefault="00736A8A" w:rsidP="009330D5">
            <w:pPr>
              <w:pStyle w:val="aff5"/>
            </w:pPr>
            <w:r w:rsidRPr="009330D5">
              <w:t>152,82</w:t>
            </w:r>
          </w:p>
        </w:tc>
        <w:tc>
          <w:tcPr>
            <w:tcW w:w="441" w:type="pct"/>
            <w:shd w:val="clear" w:color="auto" w:fill="auto"/>
            <w:noWrap/>
            <w:vAlign w:val="center"/>
            <w:hideMark/>
          </w:tcPr>
          <w:p w14:paraId="6E35169F" w14:textId="77777777" w:rsidR="00736A8A" w:rsidRPr="009330D5" w:rsidRDefault="00736A8A" w:rsidP="009330D5">
            <w:pPr>
              <w:pStyle w:val="aff5"/>
            </w:pPr>
            <w:r w:rsidRPr="009330D5">
              <w:t>2 010,89</w:t>
            </w:r>
          </w:p>
        </w:tc>
        <w:tc>
          <w:tcPr>
            <w:tcW w:w="441" w:type="pct"/>
            <w:shd w:val="clear" w:color="auto" w:fill="auto"/>
            <w:noWrap/>
            <w:vAlign w:val="center"/>
            <w:hideMark/>
          </w:tcPr>
          <w:p w14:paraId="05B1C24F" w14:textId="77777777" w:rsidR="00736A8A" w:rsidRPr="009330D5" w:rsidRDefault="00736A8A" w:rsidP="009330D5">
            <w:pPr>
              <w:pStyle w:val="aff5"/>
            </w:pPr>
            <w:r w:rsidRPr="009330D5">
              <w:t>0,00</w:t>
            </w:r>
          </w:p>
        </w:tc>
        <w:tc>
          <w:tcPr>
            <w:tcW w:w="441" w:type="pct"/>
            <w:shd w:val="clear" w:color="auto" w:fill="auto"/>
            <w:noWrap/>
            <w:vAlign w:val="center"/>
            <w:hideMark/>
          </w:tcPr>
          <w:p w14:paraId="0F77FD96" w14:textId="77777777" w:rsidR="00736A8A" w:rsidRPr="009330D5" w:rsidRDefault="00736A8A" w:rsidP="009330D5">
            <w:pPr>
              <w:pStyle w:val="aff5"/>
            </w:pPr>
            <w:r w:rsidRPr="009330D5">
              <w:t>0,00</w:t>
            </w:r>
          </w:p>
        </w:tc>
        <w:tc>
          <w:tcPr>
            <w:tcW w:w="441" w:type="pct"/>
            <w:shd w:val="clear" w:color="auto" w:fill="auto"/>
            <w:noWrap/>
            <w:vAlign w:val="center"/>
            <w:hideMark/>
          </w:tcPr>
          <w:p w14:paraId="09480F67" w14:textId="77777777" w:rsidR="00736A8A" w:rsidRPr="009330D5" w:rsidRDefault="00736A8A" w:rsidP="009330D5">
            <w:pPr>
              <w:pStyle w:val="aff5"/>
            </w:pPr>
            <w:r w:rsidRPr="009330D5">
              <w:t>0,00</w:t>
            </w:r>
          </w:p>
        </w:tc>
        <w:tc>
          <w:tcPr>
            <w:tcW w:w="441" w:type="pct"/>
            <w:shd w:val="clear" w:color="auto" w:fill="auto"/>
            <w:noWrap/>
            <w:vAlign w:val="center"/>
            <w:hideMark/>
          </w:tcPr>
          <w:p w14:paraId="2C83A6D4" w14:textId="77777777" w:rsidR="00736A8A" w:rsidRPr="009330D5" w:rsidRDefault="00736A8A" w:rsidP="009330D5">
            <w:pPr>
              <w:pStyle w:val="aff5"/>
            </w:pPr>
            <w:r w:rsidRPr="009330D5">
              <w:t>0,00</w:t>
            </w:r>
          </w:p>
        </w:tc>
        <w:tc>
          <w:tcPr>
            <w:tcW w:w="444" w:type="pct"/>
            <w:shd w:val="clear" w:color="auto" w:fill="auto"/>
            <w:noWrap/>
            <w:vAlign w:val="center"/>
            <w:hideMark/>
          </w:tcPr>
          <w:p w14:paraId="51A3E6A3" w14:textId="77777777" w:rsidR="00736A8A" w:rsidRPr="009330D5" w:rsidRDefault="00736A8A" w:rsidP="009330D5">
            <w:pPr>
              <w:pStyle w:val="aff5"/>
            </w:pPr>
            <w:r w:rsidRPr="009330D5">
              <w:t>0,00</w:t>
            </w:r>
          </w:p>
        </w:tc>
      </w:tr>
      <w:tr w:rsidR="00736A8A" w:rsidRPr="009330D5" w14:paraId="1EF0819D" w14:textId="77777777" w:rsidTr="00736A8A">
        <w:trPr>
          <w:trHeight w:val="283"/>
        </w:trPr>
        <w:tc>
          <w:tcPr>
            <w:tcW w:w="1627" w:type="pct"/>
            <w:gridSpan w:val="2"/>
            <w:shd w:val="clear" w:color="auto" w:fill="auto"/>
            <w:vAlign w:val="center"/>
            <w:hideMark/>
          </w:tcPr>
          <w:p w14:paraId="32F7DEE6"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A2EF30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62EF6DE" w14:textId="77777777" w:rsidR="00736A8A" w:rsidRPr="009330D5" w:rsidRDefault="00736A8A" w:rsidP="009330D5">
            <w:pPr>
              <w:pStyle w:val="aff5"/>
            </w:pPr>
            <w:r w:rsidRPr="009330D5">
              <w:t>152,82</w:t>
            </w:r>
          </w:p>
        </w:tc>
        <w:tc>
          <w:tcPr>
            <w:tcW w:w="441" w:type="pct"/>
            <w:shd w:val="clear" w:color="auto" w:fill="auto"/>
            <w:noWrap/>
            <w:vAlign w:val="center"/>
            <w:hideMark/>
          </w:tcPr>
          <w:p w14:paraId="72C15E83" w14:textId="77777777" w:rsidR="00736A8A" w:rsidRPr="009330D5" w:rsidRDefault="00736A8A" w:rsidP="009330D5">
            <w:pPr>
              <w:pStyle w:val="aff5"/>
            </w:pPr>
            <w:r w:rsidRPr="009330D5">
              <w:t>2 163,72</w:t>
            </w:r>
          </w:p>
        </w:tc>
        <w:tc>
          <w:tcPr>
            <w:tcW w:w="441" w:type="pct"/>
            <w:shd w:val="clear" w:color="auto" w:fill="auto"/>
            <w:noWrap/>
            <w:vAlign w:val="center"/>
            <w:hideMark/>
          </w:tcPr>
          <w:p w14:paraId="7F53CCCF" w14:textId="77777777" w:rsidR="00736A8A" w:rsidRPr="009330D5" w:rsidRDefault="00736A8A" w:rsidP="009330D5">
            <w:pPr>
              <w:pStyle w:val="aff5"/>
            </w:pPr>
            <w:r w:rsidRPr="009330D5">
              <w:t>2 163,72</w:t>
            </w:r>
          </w:p>
        </w:tc>
        <w:tc>
          <w:tcPr>
            <w:tcW w:w="441" w:type="pct"/>
            <w:shd w:val="clear" w:color="auto" w:fill="auto"/>
            <w:noWrap/>
            <w:vAlign w:val="center"/>
            <w:hideMark/>
          </w:tcPr>
          <w:p w14:paraId="4CE51FE7" w14:textId="77777777" w:rsidR="00736A8A" w:rsidRPr="009330D5" w:rsidRDefault="00736A8A" w:rsidP="009330D5">
            <w:pPr>
              <w:pStyle w:val="aff5"/>
            </w:pPr>
            <w:r w:rsidRPr="009330D5">
              <w:t>2 163,72</w:t>
            </w:r>
          </w:p>
        </w:tc>
        <w:tc>
          <w:tcPr>
            <w:tcW w:w="441" w:type="pct"/>
            <w:shd w:val="clear" w:color="auto" w:fill="auto"/>
            <w:noWrap/>
            <w:vAlign w:val="center"/>
            <w:hideMark/>
          </w:tcPr>
          <w:p w14:paraId="0D05C0C1" w14:textId="77777777" w:rsidR="00736A8A" w:rsidRPr="009330D5" w:rsidRDefault="00736A8A" w:rsidP="009330D5">
            <w:pPr>
              <w:pStyle w:val="aff5"/>
            </w:pPr>
            <w:r w:rsidRPr="009330D5">
              <w:t>2 163,72</w:t>
            </w:r>
          </w:p>
        </w:tc>
        <w:tc>
          <w:tcPr>
            <w:tcW w:w="441" w:type="pct"/>
            <w:shd w:val="clear" w:color="auto" w:fill="auto"/>
            <w:noWrap/>
            <w:vAlign w:val="center"/>
            <w:hideMark/>
          </w:tcPr>
          <w:p w14:paraId="30C06BCE" w14:textId="77777777" w:rsidR="00736A8A" w:rsidRPr="009330D5" w:rsidRDefault="00736A8A" w:rsidP="009330D5">
            <w:pPr>
              <w:pStyle w:val="aff5"/>
            </w:pPr>
            <w:r w:rsidRPr="009330D5">
              <w:t>2 163,72</w:t>
            </w:r>
          </w:p>
        </w:tc>
        <w:tc>
          <w:tcPr>
            <w:tcW w:w="444" w:type="pct"/>
            <w:shd w:val="clear" w:color="auto" w:fill="auto"/>
            <w:noWrap/>
            <w:vAlign w:val="center"/>
            <w:hideMark/>
          </w:tcPr>
          <w:p w14:paraId="60F48072" w14:textId="77777777" w:rsidR="00736A8A" w:rsidRPr="009330D5" w:rsidRDefault="00736A8A" w:rsidP="009330D5">
            <w:pPr>
              <w:pStyle w:val="aff5"/>
            </w:pPr>
            <w:r w:rsidRPr="009330D5">
              <w:t>2 163,72</w:t>
            </w:r>
          </w:p>
        </w:tc>
      </w:tr>
      <w:tr w:rsidR="00736A8A" w:rsidRPr="009330D5" w14:paraId="17F0673F" w14:textId="77777777" w:rsidTr="00736A8A">
        <w:trPr>
          <w:trHeight w:val="283"/>
        </w:trPr>
        <w:tc>
          <w:tcPr>
            <w:tcW w:w="1136" w:type="pct"/>
            <w:shd w:val="clear" w:color="auto" w:fill="auto"/>
            <w:vAlign w:val="center"/>
            <w:hideMark/>
          </w:tcPr>
          <w:p w14:paraId="0BA9229B"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2A13B1E" w14:textId="77777777" w:rsidR="00736A8A" w:rsidRPr="009330D5" w:rsidRDefault="00736A8A" w:rsidP="009330D5">
            <w:pPr>
              <w:pStyle w:val="aff5"/>
            </w:pPr>
            <w:r w:rsidRPr="009330D5">
              <w:t>001.02.03.029</w:t>
            </w:r>
          </w:p>
        </w:tc>
        <w:tc>
          <w:tcPr>
            <w:tcW w:w="3373" w:type="pct"/>
            <w:gridSpan w:val="8"/>
            <w:shd w:val="clear" w:color="auto" w:fill="auto"/>
            <w:vAlign w:val="center"/>
            <w:hideMark/>
          </w:tcPr>
          <w:p w14:paraId="2E65F18D" w14:textId="77777777" w:rsidR="00736A8A" w:rsidRPr="009330D5" w:rsidRDefault="00736A8A" w:rsidP="009330D5">
            <w:pPr>
              <w:pStyle w:val="aff5"/>
            </w:pPr>
            <w:r w:rsidRPr="009330D5">
              <w:t>ГБ 50 лет ВЛКСМ 2 Реконструкция теплотрассы с горячим водоснабжением - трубопровод от ж/д №2 по ул.Набережная 50 лет ВЛКСМ до ж/д №7 по ул.Набережная 50 лет ВЛКСМ    L= 39м, 2Ду125мм (Отопление) / 2Ду100мм (ГВС)</w:t>
            </w:r>
          </w:p>
        </w:tc>
      </w:tr>
      <w:tr w:rsidR="00736A8A" w:rsidRPr="009330D5" w14:paraId="02F43373" w14:textId="77777777" w:rsidTr="00736A8A">
        <w:trPr>
          <w:trHeight w:val="283"/>
        </w:trPr>
        <w:tc>
          <w:tcPr>
            <w:tcW w:w="1627" w:type="pct"/>
            <w:gridSpan w:val="2"/>
            <w:shd w:val="clear" w:color="auto" w:fill="auto"/>
            <w:vAlign w:val="center"/>
            <w:hideMark/>
          </w:tcPr>
          <w:p w14:paraId="7CB59820"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D9A0553"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8CB2B2C" w14:textId="77777777" w:rsidR="00736A8A" w:rsidRPr="009330D5" w:rsidRDefault="00736A8A" w:rsidP="009330D5">
            <w:pPr>
              <w:pStyle w:val="aff5"/>
            </w:pPr>
            <w:r w:rsidRPr="009330D5">
              <w:t>338,72</w:t>
            </w:r>
          </w:p>
        </w:tc>
        <w:tc>
          <w:tcPr>
            <w:tcW w:w="441" w:type="pct"/>
            <w:shd w:val="clear" w:color="auto" w:fill="auto"/>
            <w:noWrap/>
            <w:vAlign w:val="center"/>
            <w:hideMark/>
          </w:tcPr>
          <w:p w14:paraId="25443803" w14:textId="77777777" w:rsidR="00736A8A" w:rsidRPr="009330D5" w:rsidRDefault="00736A8A" w:rsidP="009330D5">
            <w:pPr>
              <w:pStyle w:val="aff5"/>
            </w:pPr>
            <w:r w:rsidRPr="009330D5">
              <w:t>0,00</w:t>
            </w:r>
          </w:p>
        </w:tc>
        <w:tc>
          <w:tcPr>
            <w:tcW w:w="441" w:type="pct"/>
            <w:shd w:val="clear" w:color="auto" w:fill="auto"/>
            <w:noWrap/>
            <w:vAlign w:val="center"/>
            <w:hideMark/>
          </w:tcPr>
          <w:p w14:paraId="45259CD6" w14:textId="77777777" w:rsidR="00736A8A" w:rsidRPr="009330D5" w:rsidRDefault="00736A8A" w:rsidP="009330D5">
            <w:pPr>
              <w:pStyle w:val="aff5"/>
            </w:pPr>
            <w:r w:rsidRPr="009330D5">
              <w:t>4 610,60</w:t>
            </w:r>
          </w:p>
        </w:tc>
        <w:tc>
          <w:tcPr>
            <w:tcW w:w="441" w:type="pct"/>
            <w:shd w:val="clear" w:color="auto" w:fill="auto"/>
            <w:noWrap/>
            <w:vAlign w:val="center"/>
            <w:hideMark/>
          </w:tcPr>
          <w:p w14:paraId="4EFE9E19" w14:textId="77777777" w:rsidR="00736A8A" w:rsidRPr="009330D5" w:rsidRDefault="00736A8A" w:rsidP="009330D5">
            <w:pPr>
              <w:pStyle w:val="aff5"/>
            </w:pPr>
            <w:r w:rsidRPr="009330D5">
              <w:t>0,00</w:t>
            </w:r>
          </w:p>
        </w:tc>
        <w:tc>
          <w:tcPr>
            <w:tcW w:w="441" w:type="pct"/>
            <w:shd w:val="clear" w:color="auto" w:fill="auto"/>
            <w:noWrap/>
            <w:vAlign w:val="center"/>
            <w:hideMark/>
          </w:tcPr>
          <w:p w14:paraId="1904158D" w14:textId="77777777" w:rsidR="00736A8A" w:rsidRPr="009330D5" w:rsidRDefault="00736A8A" w:rsidP="009330D5">
            <w:pPr>
              <w:pStyle w:val="aff5"/>
            </w:pPr>
            <w:r w:rsidRPr="009330D5">
              <w:t>0,00</w:t>
            </w:r>
          </w:p>
        </w:tc>
        <w:tc>
          <w:tcPr>
            <w:tcW w:w="441" w:type="pct"/>
            <w:shd w:val="clear" w:color="auto" w:fill="auto"/>
            <w:noWrap/>
            <w:vAlign w:val="center"/>
            <w:hideMark/>
          </w:tcPr>
          <w:p w14:paraId="4CBB8E59" w14:textId="77777777" w:rsidR="00736A8A" w:rsidRPr="009330D5" w:rsidRDefault="00736A8A" w:rsidP="009330D5">
            <w:pPr>
              <w:pStyle w:val="aff5"/>
            </w:pPr>
            <w:r w:rsidRPr="009330D5">
              <w:t>0,00</w:t>
            </w:r>
          </w:p>
        </w:tc>
        <w:tc>
          <w:tcPr>
            <w:tcW w:w="444" w:type="pct"/>
            <w:shd w:val="clear" w:color="auto" w:fill="auto"/>
            <w:noWrap/>
            <w:vAlign w:val="center"/>
            <w:hideMark/>
          </w:tcPr>
          <w:p w14:paraId="5250DB26" w14:textId="77777777" w:rsidR="00736A8A" w:rsidRPr="009330D5" w:rsidRDefault="00736A8A" w:rsidP="009330D5">
            <w:pPr>
              <w:pStyle w:val="aff5"/>
            </w:pPr>
            <w:r w:rsidRPr="009330D5">
              <w:t>0,00</w:t>
            </w:r>
          </w:p>
        </w:tc>
      </w:tr>
      <w:tr w:rsidR="00736A8A" w:rsidRPr="009330D5" w14:paraId="11E5D03C" w14:textId="77777777" w:rsidTr="00736A8A">
        <w:trPr>
          <w:trHeight w:val="283"/>
        </w:trPr>
        <w:tc>
          <w:tcPr>
            <w:tcW w:w="1627" w:type="pct"/>
            <w:gridSpan w:val="2"/>
            <w:shd w:val="clear" w:color="auto" w:fill="auto"/>
            <w:vAlign w:val="center"/>
            <w:hideMark/>
          </w:tcPr>
          <w:p w14:paraId="6D6672CE"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E4F333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F6D7305" w14:textId="77777777" w:rsidR="00736A8A" w:rsidRPr="009330D5" w:rsidRDefault="00736A8A" w:rsidP="009330D5">
            <w:pPr>
              <w:pStyle w:val="aff5"/>
            </w:pPr>
            <w:r w:rsidRPr="009330D5">
              <w:t>338,72</w:t>
            </w:r>
          </w:p>
        </w:tc>
        <w:tc>
          <w:tcPr>
            <w:tcW w:w="441" w:type="pct"/>
            <w:shd w:val="clear" w:color="auto" w:fill="auto"/>
            <w:noWrap/>
            <w:vAlign w:val="center"/>
            <w:hideMark/>
          </w:tcPr>
          <w:p w14:paraId="74E241B5" w14:textId="77777777" w:rsidR="00736A8A" w:rsidRPr="009330D5" w:rsidRDefault="00736A8A" w:rsidP="009330D5">
            <w:pPr>
              <w:pStyle w:val="aff5"/>
            </w:pPr>
            <w:r w:rsidRPr="009330D5">
              <w:t>338,72</w:t>
            </w:r>
          </w:p>
        </w:tc>
        <w:tc>
          <w:tcPr>
            <w:tcW w:w="441" w:type="pct"/>
            <w:shd w:val="clear" w:color="auto" w:fill="auto"/>
            <w:noWrap/>
            <w:vAlign w:val="center"/>
            <w:hideMark/>
          </w:tcPr>
          <w:p w14:paraId="26FFB41E" w14:textId="77777777" w:rsidR="00736A8A" w:rsidRPr="009330D5" w:rsidRDefault="00736A8A" w:rsidP="009330D5">
            <w:pPr>
              <w:pStyle w:val="aff5"/>
            </w:pPr>
            <w:r w:rsidRPr="009330D5">
              <w:t>4 949,32</w:t>
            </w:r>
          </w:p>
        </w:tc>
        <w:tc>
          <w:tcPr>
            <w:tcW w:w="441" w:type="pct"/>
            <w:shd w:val="clear" w:color="auto" w:fill="auto"/>
            <w:noWrap/>
            <w:vAlign w:val="center"/>
            <w:hideMark/>
          </w:tcPr>
          <w:p w14:paraId="3AADA403" w14:textId="77777777" w:rsidR="00736A8A" w:rsidRPr="009330D5" w:rsidRDefault="00736A8A" w:rsidP="009330D5">
            <w:pPr>
              <w:pStyle w:val="aff5"/>
            </w:pPr>
            <w:r w:rsidRPr="009330D5">
              <w:t>4 949,32</w:t>
            </w:r>
          </w:p>
        </w:tc>
        <w:tc>
          <w:tcPr>
            <w:tcW w:w="441" w:type="pct"/>
            <w:shd w:val="clear" w:color="auto" w:fill="auto"/>
            <w:noWrap/>
            <w:vAlign w:val="center"/>
            <w:hideMark/>
          </w:tcPr>
          <w:p w14:paraId="3279DB03" w14:textId="77777777" w:rsidR="00736A8A" w:rsidRPr="009330D5" w:rsidRDefault="00736A8A" w:rsidP="009330D5">
            <w:pPr>
              <w:pStyle w:val="aff5"/>
            </w:pPr>
            <w:r w:rsidRPr="009330D5">
              <w:t>4 949,32</w:t>
            </w:r>
          </w:p>
        </w:tc>
        <w:tc>
          <w:tcPr>
            <w:tcW w:w="441" w:type="pct"/>
            <w:shd w:val="clear" w:color="auto" w:fill="auto"/>
            <w:noWrap/>
            <w:vAlign w:val="center"/>
            <w:hideMark/>
          </w:tcPr>
          <w:p w14:paraId="07D3C65A" w14:textId="77777777" w:rsidR="00736A8A" w:rsidRPr="009330D5" w:rsidRDefault="00736A8A" w:rsidP="009330D5">
            <w:pPr>
              <w:pStyle w:val="aff5"/>
            </w:pPr>
            <w:r w:rsidRPr="009330D5">
              <w:t>4 949,32</w:t>
            </w:r>
          </w:p>
        </w:tc>
        <w:tc>
          <w:tcPr>
            <w:tcW w:w="444" w:type="pct"/>
            <w:shd w:val="clear" w:color="auto" w:fill="auto"/>
            <w:noWrap/>
            <w:vAlign w:val="center"/>
            <w:hideMark/>
          </w:tcPr>
          <w:p w14:paraId="626D3060" w14:textId="77777777" w:rsidR="00736A8A" w:rsidRPr="009330D5" w:rsidRDefault="00736A8A" w:rsidP="009330D5">
            <w:pPr>
              <w:pStyle w:val="aff5"/>
            </w:pPr>
            <w:r w:rsidRPr="009330D5">
              <w:t>4 949,32</w:t>
            </w:r>
          </w:p>
        </w:tc>
      </w:tr>
      <w:tr w:rsidR="00736A8A" w:rsidRPr="009330D5" w14:paraId="0582B602" w14:textId="77777777" w:rsidTr="00736A8A">
        <w:trPr>
          <w:trHeight w:val="283"/>
        </w:trPr>
        <w:tc>
          <w:tcPr>
            <w:tcW w:w="1136" w:type="pct"/>
            <w:shd w:val="clear" w:color="auto" w:fill="auto"/>
            <w:vAlign w:val="center"/>
            <w:hideMark/>
          </w:tcPr>
          <w:p w14:paraId="38723CDA"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119553BC" w14:textId="77777777" w:rsidR="00736A8A" w:rsidRPr="009330D5" w:rsidRDefault="00736A8A" w:rsidP="009330D5">
            <w:pPr>
              <w:pStyle w:val="aff5"/>
            </w:pPr>
            <w:r w:rsidRPr="009330D5">
              <w:t>001.02.03.030</w:t>
            </w:r>
          </w:p>
        </w:tc>
        <w:tc>
          <w:tcPr>
            <w:tcW w:w="3373" w:type="pct"/>
            <w:gridSpan w:val="8"/>
            <w:shd w:val="clear" w:color="auto" w:fill="auto"/>
            <w:vAlign w:val="center"/>
            <w:hideMark/>
          </w:tcPr>
          <w:p w14:paraId="28BA134A" w14:textId="77777777" w:rsidR="00736A8A" w:rsidRPr="009330D5" w:rsidRDefault="00736A8A" w:rsidP="009330D5">
            <w:pPr>
              <w:pStyle w:val="aff5"/>
            </w:pPr>
            <w:r w:rsidRPr="009330D5">
              <w:t>ГБ 50 лет ВЛКСМ 19 Реконструкция теплотрассы с горячим водоснабжением - трубопровод от ж/д №21 по ул.Набережная 50 лет ВЛКСМ до ж/д №19 по ул.Набережная 50 лет ВЛКСМ    L= 53м, 2Ду100мм (Отопление) / 2Ду100мм (ГВС)</w:t>
            </w:r>
          </w:p>
        </w:tc>
      </w:tr>
      <w:tr w:rsidR="00736A8A" w:rsidRPr="009330D5" w14:paraId="539F1B86" w14:textId="77777777" w:rsidTr="00736A8A">
        <w:trPr>
          <w:trHeight w:val="283"/>
        </w:trPr>
        <w:tc>
          <w:tcPr>
            <w:tcW w:w="1627" w:type="pct"/>
            <w:gridSpan w:val="2"/>
            <w:shd w:val="clear" w:color="auto" w:fill="auto"/>
            <w:vAlign w:val="center"/>
            <w:hideMark/>
          </w:tcPr>
          <w:p w14:paraId="028D2014"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7B145F53"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799FEF8" w14:textId="77777777" w:rsidR="00736A8A" w:rsidRPr="009330D5" w:rsidRDefault="00736A8A" w:rsidP="009330D5">
            <w:pPr>
              <w:pStyle w:val="aff5"/>
            </w:pPr>
            <w:r w:rsidRPr="009330D5">
              <w:t>454,12</w:t>
            </w:r>
          </w:p>
        </w:tc>
        <w:tc>
          <w:tcPr>
            <w:tcW w:w="441" w:type="pct"/>
            <w:shd w:val="clear" w:color="auto" w:fill="auto"/>
            <w:noWrap/>
            <w:vAlign w:val="center"/>
            <w:hideMark/>
          </w:tcPr>
          <w:p w14:paraId="49D75EC3" w14:textId="77777777" w:rsidR="00736A8A" w:rsidRPr="009330D5" w:rsidRDefault="00736A8A" w:rsidP="009330D5">
            <w:pPr>
              <w:pStyle w:val="aff5"/>
            </w:pPr>
            <w:r w:rsidRPr="009330D5">
              <w:t>0,00</w:t>
            </w:r>
          </w:p>
        </w:tc>
        <w:tc>
          <w:tcPr>
            <w:tcW w:w="441" w:type="pct"/>
            <w:shd w:val="clear" w:color="auto" w:fill="auto"/>
            <w:noWrap/>
            <w:vAlign w:val="center"/>
            <w:hideMark/>
          </w:tcPr>
          <w:p w14:paraId="665B438B" w14:textId="77777777" w:rsidR="00736A8A" w:rsidRPr="009330D5" w:rsidRDefault="00736A8A" w:rsidP="009330D5">
            <w:pPr>
              <w:pStyle w:val="aff5"/>
            </w:pPr>
            <w:r w:rsidRPr="009330D5">
              <w:t>6 094,16</w:t>
            </w:r>
          </w:p>
        </w:tc>
        <w:tc>
          <w:tcPr>
            <w:tcW w:w="441" w:type="pct"/>
            <w:shd w:val="clear" w:color="auto" w:fill="auto"/>
            <w:noWrap/>
            <w:vAlign w:val="center"/>
            <w:hideMark/>
          </w:tcPr>
          <w:p w14:paraId="563B0A21" w14:textId="77777777" w:rsidR="00736A8A" w:rsidRPr="009330D5" w:rsidRDefault="00736A8A" w:rsidP="009330D5">
            <w:pPr>
              <w:pStyle w:val="aff5"/>
            </w:pPr>
            <w:r w:rsidRPr="009330D5">
              <w:t>0,00</w:t>
            </w:r>
          </w:p>
        </w:tc>
        <w:tc>
          <w:tcPr>
            <w:tcW w:w="441" w:type="pct"/>
            <w:shd w:val="clear" w:color="auto" w:fill="auto"/>
            <w:noWrap/>
            <w:vAlign w:val="center"/>
            <w:hideMark/>
          </w:tcPr>
          <w:p w14:paraId="32007DA3" w14:textId="77777777" w:rsidR="00736A8A" w:rsidRPr="009330D5" w:rsidRDefault="00736A8A" w:rsidP="009330D5">
            <w:pPr>
              <w:pStyle w:val="aff5"/>
            </w:pPr>
            <w:r w:rsidRPr="009330D5">
              <w:t>0,00</w:t>
            </w:r>
          </w:p>
        </w:tc>
        <w:tc>
          <w:tcPr>
            <w:tcW w:w="441" w:type="pct"/>
            <w:shd w:val="clear" w:color="auto" w:fill="auto"/>
            <w:noWrap/>
            <w:vAlign w:val="center"/>
            <w:hideMark/>
          </w:tcPr>
          <w:p w14:paraId="57E0B466" w14:textId="77777777" w:rsidR="00736A8A" w:rsidRPr="009330D5" w:rsidRDefault="00736A8A" w:rsidP="009330D5">
            <w:pPr>
              <w:pStyle w:val="aff5"/>
            </w:pPr>
            <w:r w:rsidRPr="009330D5">
              <w:t>0,00</w:t>
            </w:r>
          </w:p>
        </w:tc>
        <w:tc>
          <w:tcPr>
            <w:tcW w:w="444" w:type="pct"/>
            <w:shd w:val="clear" w:color="auto" w:fill="auto"/>
            <w:noWrap/>
            <w:vAlign w:val="center"/>
            <w:hideMark/>
          </w:tcPr>
          <w:p w14:paraId="62759341" w14:textId="77777777" w:rsidR="00736A8A" w:rsidRPr="009330D5" w:rsidRDefault="00736A8A" w:rsidP="009330D5">
            <w:pPr>
              <w:pStyle w:val="aff5"/>
            </w:pPr>
            <w:r w:rsidRPr="009330D5">
              <w:t>0,00</w:t>
            </w:r>
          </w:p>
        </w:tc>
      </w:tr>
      <w:tr w:rsidR="00736A8A" w:rsidRPr="009330D5" w14:paraId="7F14AACB" w14:textId="77777777" w:rsidTr="00736A8A">
        <w:trPr>
          <w:trHeight w:val="283"/>
        </w:trPr>
        <w:tc>
          <w:tcPr>
            <w:tcW w:w="1627" w:type="pct"/>
            <w:gridSpan w:val="2"/>
            <w:shd w:val="clear" w:color="auto" w:fill="auto"/>
            <w:vAlign w:val="center"/>
            <w:hideMark/>
          </w:tcPr>
          <w:p w14:paraId="19EFC7A3"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1ECA778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858628A" w14:textId="77777777" w:rsidR="00736A8A" w:rsidRPr="009330D5" w:rsidRDefault="00736A8A" w:rsidP="009330D5">
            <w:pPr>
              <w:pStyle w:val="aff5"/>
            </w:pPr>
            <w:r w:rsidRPr="009330D5">
              <w:t>454,12</w:t>
            </w:r>
          </w:p>
        </w:tc>
        <w:tc>
          <w:tcPr>
            <w:tcW w:w="441" w:type="pct"/>
            <w:shd w:val="clear" w:color="auto" w:fill="auto"/>
            <w:noWrap/>
            <w:vAlign w:val="center"/>
            <w:hideMark/>
          </w:tcPr>
          <w:p w14:paraId="51C92292" w14:textId="77777777" w:rsidR="00736A8A" w:rsidRPr="009330D5" w:rsidRDefault="00736A8A" w:rsidP="009330D5">
            <w:pPr>
              <w:pStyle w:val="aff5"/>
            </w:pPr>
            <w:r w:rsidRPr="009330D5">
              <w:t>454,12</w:t>
            </w:r>
          </w:p>
        </w:tc>
        <w:tc>
          <w:tcPr>
            <w:tcW w:w="441" w:type="pct"/>
            <w:shd w:val="clear" w:color="auto" w:fill="auto"/>
            <w:noWrap/>
            <w:vAlign w:val="center"/>
            <w:hideMark/>
          </w:tcPr>
          <w:p w14:paraId="2C401E19" w14:textId="77777777" w:rsidR="00736A8A" w:rsidRPr="009330D5" w:rsidRDefault="00736A8A" w:rsidP="009330D5">
            <w:pPr>
              <w:pStyle w:val="aff5"/>
            </w:pPr>
            <w:r w:rsidRPr="009330D5">
              <w:t>6 548,28</w:t>
            </w:r>
          </w:p>
        </w:tc>
        <w:tc>
          <w:tcPr>
            <w:tcW w:w="441" w:type="pct"/>
            <w:shd w:val="clear" w:color="auto" w:fill="auto"/>
            <w:noWrap/>
            <w:vAlign w:val="center"/>
            <w:hideMark/>
          </w:tcPr>
          <w:p w14:paraId="32CF5D81" w14:textId="77777777" w:rsidR="00736A8A" w:rsidRPr="009330D5" w:rsidRDefault="00736A8A" w:rsidP="009330D5">
            <w:pPr>
              <w:pStyle w:val="aff5"/>
            </w:pPr>
            <w:r w:rsidRPr="009330D5">
              <w:t>6 548,28</w:t>
            </w:r>
          </w:p>
        </w:tc>
        <w:tc>
          <w:tcPr>
            <w:tcW w:w="441" w:type="pct"/>
            <w:shd w:val="clear" w:color="auto" w:fill="auto"/>
            <w:noWrap/>
            <w:vAlign w:val="center"/>
            <w:hideMark/>
          </w:tcPr>
          <w:p w14:paraId="5842EF16" w14:textId="77777777" w:rsidR="00736A8A" w:rsidRPr="009330D5" w:rsidRDefault="00736A8A" w:rsidP="009330D5">
            <w:pPr>
              <w:pStyle w:val="aff5"/>
            </w:pPr>
            <w:r w:rsidRPr="009330D5">
              <w:t>6 548,28</w:t>
            </w:r>
          </w:p>
        </w:tc>
        <w:tc>
          <w:tcPr>
            <w:tcW w:w="441" w:type="pct"/>
            <w:shd w:val="clear" w:color="auto" w:fill="auto"/>
            <w:noWrap/>
            <w:vAlign w:val="center"/>
            <w:hideMark/>
          </w:tcPr>
          <w:p w14:paraId="1ADAF4F0" w14:textId="77777777" w:rsidR="00736A8A" w:rsidRPr="009330D5" w:rsidRDefault="00736A8A" w:rsidP="009330D5">
            <w:pPr>
              <w:pStyle w:val="aff5"/>
            </w:pPr>
            <w:r w:rsidRPr="009330D5">
              <w:t>6 548,28</w:t>
            </w:r>
          </w:p>
        </w:tc>
        <w:tc>
          <w:tcPr>
            <w:tcW w:w="444" w:type="pct"/>
            <w:shd w:val="clear" w:color="auto" w:fill="auto"/>
            <w:noWrap/>
            <w:vAlign w:val="center"/>
            <w:hideMark/>
          </w:tcPr>
          <w:p w14:paraId="5CF35BC6" w14:textId="77777777" w:rsidR="00736A8A" w:rsidRPr="009330D5" w:rsidRDefault="00736A8A" w:rsidP="009330D5">
            <w:pPr>
              <w:pStyle w:val="aff5"/>
            </w:pPr>
            <w:r w:rsidRPr="009330D5">
              <w:t>6 548,28</w:t>
            </w:r>
          </w:p>
        </w:tc>
      </w:tr>
      <w:tr w:rsidR="00736A8A" w:rsidRPr="009330D5" w14:paraId="37D45D04" w14:textId="77777777" w:rsidTr="00736A8A">
        <w:trPr>
          <w:trHeight w:val="283"/>
        </w:trPr>
        <w:tc>
          <w:tcPr>
            <w:tcW w:w="1136" w:type="pct"/>
            <w:shd w:val="clear" w:color="auto" w:fill="auto"/>
            <w:vAlign w:val="center"/>
            <w:hideMark/>
          </w:tcPr>
          <w:p w14:paraId="56E93537"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4BAB6867" w14:textId="77777777" w:rsidR="00736A8A" w:rsidRPr="009330D5" w:rsidRDefault="00736A8A" w:rsidP="009330D5">
            <w:pPr>
              <w:pStyle w:val="aff5"/>
            </w:pPr>
            <w:r w:rsidRPr="009330D5">
              <w:t>001.02.03.031</w:t>
            </w:r>
          </w:p>
        </w:tc>
        <w:tc>
          <w:tcPr>
            <w:tcW w:w="3373" w:type="pct"/>
            <w:gridSpan w:val="8"/>
            <w:shd w:val="clear" w:color="auto" w:fill="auto"/>
            <w:vAlign w:val="center"/>
            <w:hideMark/>
          </w:tcPr>
          <w:p w14:paraId="09D12711" w14:textId="77777777" w:rsidR="00736A8A" w:rsidRPr="009330D5" w:rsidRDefault="00736A8A" w:rsidP="009330D5">
            <w:pPr>
              <w:pStyle w:val="aff5"/>
            </w:pPr>
            <w:r w:rsidRPr="009330D5">
              <w:t>ГБ 50 лет ВЛКСМ 2 Реконструкция теплотрассы с горячим водоснабжением - трубопровод от ж/д №3 по ул.Набережная 50 лет ВЛКСМ до ж/д №4 по ул.Набережная 50 лет ВЛКСМ    L= 20м, 2Ду100мм (Отопление) / 2Ду100мм (ГВС)</w:t>
            </w:r>
          </w:p>
        </w:tc>
      </w:tr>
      <w:tr w:rsidR="00736A8A" w:rsidRPr="009330D5" w14:paraId="331C17BA" w14:textId="77777777" w:rsidTr="00736A8A">
        <w:trPr>
          <w:trHeight w:val="283"/>
        </w:trPr>
        <w:tc>
          <w:tcPr>
            <w:tcW w:w="1627" w:type="pct"/>
            <w:gridSpan w:val="2"/>
            <w:shd w:val="clear" w:color="auto" w:fill="auto"/>
            <w:vAlign w:val="center"/>
            <w:hideMark/>
          </w:tcPr>
          <w:p w14:paraId="690131E0"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6DE34CE4"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409C3F5" w14:textId="77777777" w:rsidR="00736A8A" w:rsidRPr="009330D5" w:rsidRDefault="00736A8A" w:rsidP="009330D5">
            <w:pPr>
              <w:pStyle w:val="aff5"/>
            </w:pPr>
            <w:r w:rsidRPr="009330D5">
              <w:t>171,37</w:t>
            </w:r>
          </w:p>
        </w:tc>
        <w:tc>
          <w:tcPr>
            <w:tcW w:w="441" w:type="pct"/>
            <w:shd w:val="clear" w:color="auto" w:fill="auto"/>
            <w:noWrap/>
            <w:vAlign w:val="center"/>
            <w:hideMark/>
          </w:tcPr>
          <w:p w14:paraId="45AF7508" w14:textId="77777777" w:rsidR="00736A8A" w:rsidRPr="009330D5" w:rsidRDefault="00736A8A" w:rsidP="009330D5">
            <w:pPr>
              <w:pStyle w:val="aff5"/>
            </w:pPr>
            <w:r w:rsidRPr="009330D5">
              <w:t>0,00</w:t>
            </w:r>
          </w:p>
        </w:tc>
        <w:tc>
          <w:tcPr>
            <w:tcW w:w="441" w:type="pct"/>
            <w:shd w:val="clear" w:color="auto" w:fill="auto"/>
            <w:noWrap/>
            <w:vAlign w:val="center"/>
            <w:hideMark/>
          </w:tcPr>
          <w:p w14:paraId="77298460" w14:textId="77777777" w:rsidR="00736A8A" w:rsidRPr="009330D5" w:rsidRDefault="00736A8A" w:rsidP="009330D5">
            <w:pPr>
              <w:pStyle w:val="aff5"/>
            </w:pPr>
            <w:r w:rsidRPr="009330D5">
              <w:t>2 299,68</w:t>
            </w:r>
          </w:p>
        </w:tc>
        <w:tc>
          <w:tcPr>
            <w:tcW w:w="441" w:type="pct"/>
            <w:shd w:val="clear" w:color="auto" w:fill="auto"/>
            <w:noWrap/>
            <w:vAlign w:val="center"/>
            <w:hideMark/>
          </w:tcPr>
          <w:p w14:paraId="0EC85A3A" w14:textId="77777777" w:rsidR="00736A8A" w:rsidRPr="009330D5" w:rsidRDefault="00736A8A" w:rsidP="009330D5">
            <w:pPr>
              <w:pStyle w:val="aff5"/>
            </w:pPr>
            <w:r w:rsidRPr="009330D5">
              <w:t>0,00</w:t>
            </w:r>
          </w:p>
        </w:tc>
        <w:tc>
          <w:tcPr>
            <w:tcW w:w="441" w:type="pct"/>
            <w:shd w:val="clear" w:color="auto" w:fill="auto"/>
            <w:noWrap/>
            <w:vAlign w:val="center"/>
            <w:hideMark/>
          </w:tcPr>
          <w:p w14:paraId="373A2695" w14:textId="77777777" w:rsidR="00736A8A" w:rsidRPr="009330D5" w:rsidRDefault="00736A8A" w:rsidP="009330D5">
            <w:pPr>
              <w:pStyle w:val="aff5"/>
            </w:pPr>
            <w:r w:rsidRPr="009330D5">
              <w:t>0,00</w:t>
            </w:r>
          </w:p>
        </w:tc>
        <w:tc>
          <w:tcPr>
            <w:tcW w:w="441" w:type="pct"/>
            <w:shd w:val="clear" w:color="auto" w:fill="auto"/>
            <w:noWrap/>
            <w:vAlign w:val="center"/>
            <w:hideMark/>
          </w:tcPr>
          <w:p w14:paraId="4CE6EEDB" w14:textId="77777777" w:rsidR="00736A8A" w:rsidRPr="009330D5" w:rsidRDefault="00736A8A" w:rsidP="009330D5">
            <w:pPr>
              <w:pStyle w:val="aff5"/>
            </w:pPr>
            <w:r w:rsidRPr="009330D5">
              <w:t>0,00</w:t>
            </w:r>
          </w:p>
        </w:tc>
        <w:tc>
          <w:tcPr>
            <w:tcW w:w="444" w:type="pct"/>
            <w:shd w:val="clear" w:color="auto" w:fill="auto"/>
            <w:noWrap/>
            <w:vAlign w:val="center"/>
            <w:hideMark/>
          </w:tcPr>
          <w:p w14:paraId="52662166" w14:textId="77777777" w:rsidR="00736A8A" w:rsidRPr="009330D5" w:rsidRDefault="00736A8A" w:rsidP="009330D5">
            <w:pPr>
              <w:pStyle w:val="aff5"/>
            </w:pPr>
            <w:r w:rsidRPr="009330D5">
              <w:t>0,00</w:t>
            </w:r>
          </w:p>
        </w:tc>
      </w:tr>
      <w:tr w:rsidR="00736A8A" w:rsidRPr="009330D5" w14:paraId="085A5EE9" w14:textId="77777777" w:rsidTr="00736A8A">
        <w:trPr>
          <w:trHeight w:val="283"/>
        </w:trPr>
        <w:tc>
          <w:tcPr>
            <w:tcW w:w="1627" w:type="pct"/>
            <w:gridSpan w:val="2"/>
            <w:shd w:val="clear" w:color="auto" w:fill="auto"/>
            <w:vAlign w:val="center"/>
            <w:hideMark/>
          </w:tcPr>
          <w:p w14:paraId="57C713F5"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B55929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CE59CF8" w14:textId="77777777" w:rsidR="00736A8A" w:rsidRPr="009330D5" w:rsidRDefault="00736A8A" w:rsidP="009330D5">
            <w:pPr>
              <w:pStyle w:val="aff5"/>
            </w:pPr>
            <w:r w:rsidRPr="009330D5">
              <w:t>171,37</w:t>
            </w:r>
          </w:p>
        </w:tc>
        <w:tc>
          <w:tcPr>
            <w:tcW w:w="441" w:type="pct"/>
            <w:shd w:val="clear" w:color="auto" w:fill="auto"/>
            <w:noWrap/>
            <w:vAlign w:val="center"/>
            <w:hideMark/>
          </w:tcPr>
          <w:p w14:paraId="3FC3C86F" w14:textId="77777777" w:rsidR="00736A8A" w:rsidRPr="009330D5" w:rsidRDefault="00736A8A" w:rsidP="009330D5">
            <w:pPr>
              <w:pStyle w:val="aff5"/>
            </w:pPr>
            <w:r w:rsidRPr="009330D5">
              <w:t>171,37</w:t>
            </w:r>
          </w:p>
        </w:tc>
        <w:tc>
          <w:tcPr>
            <w:tcW w:w="441" w:type="pct"/>
            <w:shd w:val="clear" w:color="auto" w:fill="auto"/>
            <w:noWrap/>
            <w:vAlign w:val="center"/>
            <w:hideMark/>
          </w:tcPr>
          <w:p w14:paraId="54ED2B5B" w14:textId="77777777" w:rsidR="00736A8A" w:rsidRPr="009330D5" w:rsidRDefault="00736A8A" w:rsidP="009330D5">
            <w:pPr>
              <w:pStyle w:val="aff5"/>
            </w:pPr>
            <w:r w:rsidRPr="009330D5">
              <w:t>2 471,05</w:t>
            </w:r>
          </w:p>
        </w:tc>
        <w:tc>
          <w:tcPr>
            <w:tcW w:w="441" w:type="pct"/>
            <w:shd w:val="clear" w:color="auto" w:fill="auto"/>
            <w:noWrap/>
            <w:vAlign w:val="center"/>
            <w:hideMark/>
          </w:tcPr>
          <w:p w14:paraId="29A52484" w14:textId="77777777" w:rsidR="00736A8A" w:rsidRPr="009330D5" w:rsidRDefault="00736A8A" w:rsidP="009330D5">
            <w:pPr>
              <w:pStyle w:val="aff5"/>
            </w:pPr>
            <w:r w:rsidRPr="009330D5">
              <w:t>2 471,05</w:t>
            </w:r>
          </w:p>
        </w:tc>
        <w:tc>
          <w:tcPr>
            <w:tcW w:w="441" w:type="pct"/>
            <w:shd w:val="clear" w:color="auto" w:fill="auto"/>
            <w:noWrap/>
            <w:vAlign w:val="center"/>
            <w:hideMark/>
          </w:tcPr>
          <w:p w14:paraId="3F76A95B" w14:textId="77777777" w:rsidR="00736A8A" w:rsidRPr="009330D5" w:rsidRDefault="00736A8A" w:rsidP="009330D5">
            <w:pPr>
              <w:pStyle w:val="aff5"/>
            </w:pPr>
            <w:r w:rsidRPr="009330D5">
              <w:t>2 471,05</w:t>
            </w:r>
          </w:p>
        </w:tc>
        <w:tc>
          <w:tcPr>
            <w:tcW w:w="441" w:type="pct"/>
            <w:shd w:val="clear" w:color="auto" w:fill="auto"/>
            <w:noWrap/>
            <w:vAlign w:val="center"/>
            <w:hideMark/>
          </w:tcPr>
          <w:p w14:paraId="464BD3E3" w14:textId="77777777" w:rsidR="00736A8A" w:rsidRPr="009330D5" w:rsidRDefault="00736A8A" w:rsidP="009330D5">
            <w:pPr>
              <w:pStyle w:val="aff5"/>
            </w:pPr>
            <w:r w:rsidRPr="009330D5">
              <w:t>2 471,05</w:t>
            </w:r>
          </w:p>
        </w:tc>
        <w:tc>
          <w:tcPr>
            <w:tcW w:w="444" w:type="pct"/>
            <w:shd w:val="clear" w:color="auto" w:fill="auto"/>
            <w:noWrap/>
            <w:vAlign w:val="center"/>
            <w:hideMark/>
          </w:tcPr>
          <w:p w14:paraId="660C7E69" w14:textId="77777777" w:rsidR="00736A8A" w:rsidRPr="009330D5" w:rsidRDefault="00736A8A" w:rsidP="009330D5">
            <w:pPr>
              <w:pStyle w:val="aff5"/>
            </w:pPr>
            <w:r w:rsidRPr="009330D5">
              <w:t>2 471,05</w:t>
            </w:r>
          </w:p>
        </w:tc>
      </w:tr>
      <w:tr w:rsidR="00736A8A" w:rsidRPr="009330D5" w14:paraId="6D1C9AE5" w14:textId="77777777" w:rsidTr="00736A8A">
        <w:trPr>
          <w:trHeight w:val="283"/>
        </w:trPr>
        <w:tc>
          <w:tcPr>
            <w:tcW w:w="1136" w:type="pct"/>
            <w:shd w:val="clear" w:color="auto" w:fill="auto"/>
            <w:vAlign w:val="center"/>
            <w:hideMark/>
          </w:tcPr>
          <w:p w14:paraId="0DF7BF2E"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46DF377" w14:textId="77777777" w:rsidR="00736A8A" w:rsidRPr="009330D5" w:rsidRDefault="00736A8A" w:rsidP="009330D5">
            <w:pPr>
              <w:pStyle w:val="aff5"/>
            </w:pPr>
            <w:r w:rsidRPr="009330D5">
              <w:t>001.02.03.032</w:t>
            </w:r>
          </w:p>
        </w:tc>
        <w:tc>
          <w:tcPr>
            <w:tcW w:w="3373" w:type="pct"/>
            <w:gridSpan w:val="8"/>
            <w:shd w:val="clear" w:color="auto" w:fill="auto"/>
            <w:vAlign w:val="center"/>
            <w:hideMark/>
          </w:tcPr>
          <w:p w14:paraId="39221F6E" w14:textId="77777777" w:rsidR="00736A8A" w:rsidRPr="009330D5" w:rsidRDefault="00736A8A" w:rsidP="009330D5">
            <w:pPr>
              <w:pStyle w:val="aff5"/>
            </w:pPr>
            <w:r w:rsidRPr="009330D5">
              <w:t>ГБ 50 лет ВЛКСМ 17 Реконструкция теплотрассы с горячим водоснабжением) - трубопровод от ж/д №17 по ул.Набережная 50 лет ВЛКСМ до ж/д 18 по ул.Набережная 50 лет ВЛКСМ    L= 15м, 2Ду125мм (Отопление) / 2Ду100мм (ГВС)</w:t>
            </w:r>
          </w:p>
        </w:tc>
      </w:tr>
      <w:tr w:rsidR="00736A8A" w:rsidRPr="009330D5" w14:paraId="4C87C29C" w14:textId="77777777" w:rsidTr="00736A8A">
        <w:trPr>
          <w:trHeight w:val="283"/>
        </w:trPr>
        <w:tc>
          <w:tcPr>
            <w:tcW w:w="1627" w:type="pct"/>
            <w:gridSpan w:val="2"/>
            <w:shd w:val="clear" w:color="auto" w:fill="auto"/>
            <w:vAlign w:val="center"/>
            <w:hideMark/>
          </w:tcPr>
          <w:p w14:paraId="7D6F3E85"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2FBE73E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871E519" w14:textId="77777777" w:rsidR="00736A8A" w:rsidRPr="009330D5" w:rsidRDefault="00736A8A" w:rsidP="009330D5">
            <w:pPr>
              <w:pStyle w:val="aff5"/>
            </w:pPr>
            <w:r w:rsidRPr="009330D5">
              <w:t>0,00</w:t>
            </w:r>
          </w:p>
        </w:tc>
        <w:tc>
          <w:tcPr>
            <w:tcW w:w="441" w:type="pct"/>
            <w:shd w:val="clear" w:color="auto" w:fill="auto"/>
            <w:noWrap/>
            <w:vAlign w:val="center"/>
            <w:hideMark/>
          </w:tcPr>
          <w:p w14:paraId="046ECB0D" w14:textId="77777777" w:rsidR="00736A8A" w:rsidRPr="009330D5" w:rsidRDefault="00736A8A" w:rsidP="009330D5">
            <w:pPr>
              <w:pStyle w:val="aff5"/>
            </w:pPr>
            <w:r w:rsidRPr="009330D5">
              <w:t>0,00</w:t>
            </w:r>
          </w:p>
        </w:tc>
        <w:tc>
          <w:tcPr>
            <w:tcW w:w="441" w:type="pct"/>
            <w:shd w:val="clear" w:color="auto" w:fill="auto"/>
            <w:noWrap/>
            <w:vAlign w:val="center"/>
            <w:hideMark/>
          </w:tcPr>
          <w:p w14:paraId="29705278" w14:textId="77777777" w:rsidR="00736A8A" w:rsidRPr="009330D5" w:rsidRDefault="00736A8A" w:rsidP="009330D5">
            <w:pPr>
              <w:pStyle w:val="aff5"/>
            </w:pPr>
            <w:r w:rsidRPr="009330D5">
              <w:t>0,00</w:t>
            </w:r>
          </w:p>
        </w:tc>
        <w:tc>
          <w:tcPr>
            <w:tcW w:w="441" w:type="pct"/>
            <w:shd w:val="clear" w:color="auto" w:fill="auto"/>
            <w:noWrap/>
            <w:vAlign w:val="center"/>
            <w:hideMark/>
          </w:tcPr>
          <w:p w14:paraId="55188788" w14:textId="77777777" w:rsidR="00736A8A" w:rsidRPr="009330D5" w:rsidRDefault="00736A8A" w:rsidP="009330D5">
            <w:pPr>
              <w:pStyle w:val="aff5"/>
            </w:pPr>
            <w:r w:rsidRPr="009330D5">
              <w:t>0,00</w:t>
            </w:r>
          </w:p>
        </w:tc>
        <w:tc>
          <w:tcPr>
            <w:tcW w:w="441" w:type="pct"/>
            <w:shd w:val="clear" w:color="auto" w:fill="auto"/>
            <w:noWrap/>
            <w:vAlign w:val="center"/>
            <w:hideMark/>
          </w:tcPr>
          <w:p w14:paraId="29144041" w14:textId="77777777" w:rsidR="00736A8A" w:rsidRPr="009330D5" w:rsidRDefault="00736A8A" w:rsidP="009330D5">
            <w:pPr>
              <w:pStyle w:val="aff5"/>
            </w:pPr>
            <w:r w:rsidRPr="009330D5">
              <w:t>55,47</w:t>
            </w:r>
          </w:p>
        </w:tc>
        <w:tc>
          <w:tcPr>
            <w:tcW w:w="441" w:type="pct"/>
            <w:shd w:val="clear" w:color="auto" w:fill="auto"/>
            <w:noWrap/>
            <w:vAlign w:val="center"/>
            <w:hideMark/>
          </w:tcPr>
          <w:p w14:paraId="08F1BAE9" w14:textId="77777777" w:rsidR="00736A8A" w:rsidRPr="009330D5" w:rsidRDefault="00736A8A" w:rsidP="009330D5">
            <w:pPr>
              <w:pStyle w:val="aff5"/>
            </w:pPr>
            <w:r w:rsidRPr="009330D5">
              <w:t>0,00</w:t>
            </w:r>
          </w:p>
        </w:tc>
        <w:tc>
          <w:tcPr>
            <w:tcW w:w="444" w:type="pct"/>
            <w:shd w:val="clear" w:color="auto" w:fill="auto"/>
            <w:noWrap/>
            <w:vAlign w:val="center"/>
            <w:hideMark/>
          </w:tcPr>
          <w:p w14:paraId="3C9C2016" w14:textId="77777777" w:rsidR="00736A8A" w:rsidRPr="009330D5" w:rsidRDefault="00736A8A" w:rsidP="009330D5">
            <w:pPr>
              <w:pStyle w:val="aff5"/>
            </w:pPr>
            <w:r w:rsidRPr="009330D5">
              <w:t>2 082,45</w:t>
            </w:r>
          </w:p>
        </w:tc>
      </w:tr>
      <w:tr w:rsidR="00736A8A" w:rsidRPr="009330D5" w14:paraId="44F4AAF0" w14:textId="77777777" w:rsidTr="00736A8A">
        <w:trPr>
          <w:trHeight w:val="283"/>
        </w:trPr>
        <w:tc>
          <w:tcPr>
            <w:tcW w:w="1627" w:type="pct"/>
            <w:gridSpan w:val="2"/>
            <w:shd w:val="clear" w:color="auto" w:fill="auto"/>
            <w:vAlign w:val="center"/>
            <w:hideMark/>
          </w:tcPr>
          <w:p w14:paraId="0F41B39D"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69458D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420080A" w14:textId="77777777" w:rsidR="00736A8A" w:rsidRPr="009330D5" w:rsidRDefault="00736A8A" w:rsidP="009330D5">
            <w:pPr>
              <w:pStyle w:val="aff5"/>
            </w:pPr>
            <w:r w:rsidRPr="009330D5">
              <w:t>0,00</w:t>
            </w:r>
          </w:p>
        </w:tc>
        <w:tc>
          <w:tcPr>
            <w:tcW w:w="441" w:type="pct"/>
            <w:shd w:val="clear" w:color="auto" w:fill="auto"/>
            <w:noWrap/>
            <w:vAlign w:val="center"/>
            <w:hideMark/>
          </w:tcPr>
          <w:p w14:paraId="3BE157BA" w14:textId="77777777" w:rsidR="00736A8A" w:rsidRPr="009330D5" w:rsidRDefault="00736A8A" w:rsidP="009330D5">
            <w:pPr>
              <w:pStyle w:val="aff5"/>
            </w:pPr>
            <w:r w:rsidRPr="009330D5">
              <w:t>0,00</w:t>
            </w:r>
          </w:p>
        </w:tc>
        <w:tc>
          <w:tcPr>
            <w:tcW w:w="441" w:type="pct"/>
            <w:shd w:val="clear" w:color="auto" w:fill="auto"/>
            <w:noWrap/>
            <w:vAlign w:val="center"/>
            <w:hideMark/>
          </w:tcPr>
          <w:p w14:paraId="4EEF4A38" w14:textId="77777777" w:rsidR="00736A8A" w:rsidRPr="009330D5" w:rsidRDefault="00736A8A" w:rsidP="009330D5">
            <w:pPr>
              <w:pStyle w:val="aff5"/>
            </w:pPr>
            <w:r w:rsidRPr="009330D5">
              <w:t>0,00</w:t>
            </w:r>
          </w:p>
        </w:tc>
        <w:tc>
          <w:tcPr>
            <w:tcW w:w="441" w:type="pct"/>
            <w:shd w:val="clear" w:color="auto" w:fill="auto"/>
            <w:noWrap/>
            <w:vAlign w:val="center"/>
            <w:hideMark/>
          </w:tcPr>
          <w:p w14:paraId="4CFF2367" w14:textId="77777777" w:rsidR="00736A8A" w:rsidRPr="009330D5" w:rsidRDefault="00736A8A" w:rsidP="009330D5">
            <w:pPr>
              <w:pStyle w:val="aff5"/>
            </w:pPr>
            <w:r w:rsidRPr="009330D5">
              <w:t>0,00</w:t>
            </w:r>
          </w:p>
        </w:tc>
        <w:tc>
          <w:tcPr>
            <w:tcW w:w="441" w:type="pct"/>
            <w:shd w:val="clear" w:color="auto" w:fill="auto"/>
            <w:noWrap/>
            <w:vAlign w:val="center"/>
            <w:hideMark/>
          </w:tcPr>
          <w:p w14:paraId="72FE172F" w14:textId="77777777" w:rsidR="00736A8A" w:rsidRPr="009330D5" w:rsidRDefault="00736A8A" w:rsidP="009330D5">
            <w:pPr>
              <w:pStyle w:val="aff5"/>
            </w:pPr>
            <w:r w:rsidRPr="009330D5">
              <w:t>55,47</w:t>
            </w:r>
          </w:p>
        </w:tc>
        <w:tc>
          <w:tcPr>
            <w:tcW w:w="441" w:type="pct"/>
            <w:shd w:val="clear" w:color="auto" w:fill="auto"/>
            <w:noWrap/>
            <w:vAlign w:val="center"/>
            <w:hideMark/>
          </w:tcPr>
          <w:p w14:paraId="18CC4E14" w14:textId="77777777" w:rsidR="00736A8A" w:rsidRPr="009330D5" w:rsidRDefault="00736A8A" w:rsidP="009330D5">
            <w:pPr>
              <w:pStyle w:val="aff5"/>
            </w:pPr>
            <w:r w:rsidRPr="009330D5">
              <w:t>55,47</w:t>
            </w:r>
          </w:p>
        </w:tc>
        <w:tc>
          <w:tcPr>
            <w:tcW w:w="444" w:type="pct"/>
            <w:shd w:val="clear" w:color="auto" w:fill="auto"/>
            <w:noWrap/>
            <w:vAlign w:val="center"/>
            <w:hideMark/>
          </w:tcPr>
          <w:p w14:paraId="70DC0D3C" w14:textId="77777777" w:rsidR="00736A8A" w:rsidRPr="009330D5" w:rsidRDefault="00736A8A" w:rsidP="009330D5">
            <w:pPr>
              <w:pStyle w:val="aff5"/>
            </w:pPr>
            <w:r w:rsidRPr="009330D5">
              <w:t>2 137,93</w:t>
            </w:r>
          </w:p>
        </w:tc>
      </w:tr>
      <w:tr w:rsidR="00736A8A" w:rsidRPr="009330D5" w14:paraId="1D35A370" w14:textId="77777777" w:rsidTr="00736A8A">
        <w:trPr>
          <w:trHeight w:val="283"/>
        </w:trPr>
        <w:tc>
          <w:tcPr>
            <w:tcW w:w="1136" w:type="pct"/>
            <w:shd w:val="clear" w:color="auto" w:fill="auto"/>
            <w:vAlign w:val="center"/>
            <w:hideMark/>
          </w:tcPr>
          <w:p w14:paraId="794E81A4"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3D06338" w14:textId="77777777" w:rsidR="00736A8A" w:rsidRPr="009330D5" w:rsidRDefault="00736A8A" w:rsidP="009330D5">
            <w:pPr>
              <w:pStyle w:val="aff5"/>
            </w:pPr>
            <w:r w:rsidRPr="009330D5">
              <w:t>001.02.03.033</w:t>
            </w:r>
          </w:p>
        </w:tc>
        <w:tc>
          <w:tcPr>
            <w:tcW w:w="3373" w:type="pct"/>
            <w:gridSpan w:val="8"/>
            <w:shd w:val="clear" w:color="auto" w:fill="auto"/>
            <w:vAlign w:val="center"/>
            <w:hideMark/>
          </w:tcPr>
          <w:p w14:paraId="7C7B31E2" w14:textId="77777777" w:rsidR="00736A8A" w:rsidRPr="009330D5" w:rsidRDefault="00736A8A" w:rsidP="009330D5">
            <w:pPr>
              <w:pStyle w:val="aff5"/>
            </w:pPr>
            <w:r w:rsidRPr="009330D5">
              <w:t>ЦТП-24 Реконструкция сооружения - сетей теплоснабжения и горячего водоснабжения, включающая в себя теплотрассы от наружной стены ж/д №7 ул.Красноармейская до наружной стены ж/д №1 ул.Красноармейская    L= 40м, 2Ду100мм (Отопление) / 2Ду70мм (ГВС)</w:t>
            </w:r>
          </w:p>
        </w:tc>
      </w:tr>
      <w:tr w:rsidR="00736A8A" w:rsidRPr="009330D5" w14:paraId="704E6F49" w14:textId="77777777" w:rsidTr="00736A8A">
        <w:trPr>
          <w:trHeight w:val="283"/>
        </w:trPr>
        <w:tc>
          <w:tcPr>
            <w:tcW w:w="1627" w:type="pct"/>
            <w:gridSpan w:val="2"/>
            <w:shd w:val="clear" w:color="auto" w:fill="auto"/>
            <w:vAlign w:val="center"/>
            <w:hideMark/>
          </w:tcPr>
          <w:p w14:paraId="2DCBCEBD"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7EC6F456"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198729E" w14:textId="77777777" w:rsidR="00736A8A" w:rsidRPr="009330D5" w:rsidRDefault="00736A8A" w:rsidP="009330D5">
            <w:pPr>
              <w:pStyle w:val="aff5"/>
            </w:pPr>
            <w:r w:rsidRPr="009330D5">
              <w:t>305,65</w:t>
            </w:r>
          </w:p>
        </w:tc>
        <w:tc>
          <w:tcPr>
            <w:tcW w:w="441" w:type="pct"/>
            <w:shd w:val="clear" w:color="auto" w:fill="auto"/>
            <w:noWrap/>
            <w:vAlign w:val="center"/>
            <w:hideMark/>
          </w:tcPr>
          <w:p w14:paraId="4071D61D" w14:textId="77777777" w:rsidR="00736A8A" w:rsidRPr="009330D5" w:rsidRDefault="00736A8A" w:rsidP="009330D5">
            <w:pPr>
              <w:pStyle w:val="aff5"/>
            </w:pPr>
            <w:r w:rsidRPr="009330D5">
              <w:t>0,00</w:t>
            </w:r>
          </w:p>
        </w:tc>
        <w:tc>
          <w:tcPr>
            <w:tcW w:w="441" w:type="pct"/>
            <w:shd w:val="clear" w:color="auto" w:fill="auto"/>
            <w:noWrap/>
            <w:vAlign w:val="center"/>
            <w:hideMark/>
          </w:tcPr>
          <w:p w14:paraId="6A2FF1A5" w14:textId="77777777" w:rsidR="00736A8A" w:rsidRPr="009330D5" w:rsidRDefault="00736A8A" w:rsidP="009330D5">
            <w:pPr>
              <w:pStyle w:val="aff5"/>
            </w:pPr>
            <w:r w:rsidRPr="009330D5">
              <w:t>4 184,88</w:t>
            </w:r>
          </w:p>
        </w:tc>
        <w:tc>
          <w:tcPr>
            <w:tcW w:w="441" w:type="pct"/>
            <w:shd w:val="clear" w:color="auto" w:fill="auto"/>
            <w:noWrap/>
            <w:vAlign w:val="center"/>
            <w:hideMark/>
          </w:tcPr>
          <w:p w14:paraId="4C564259" w14:textId="77777777" w:rsidR="00736A8A" w:rsidRPr="009330D5" w:rsidRDefault="00736A8A" w:rsidP="009330D5">
            <w:pPr>
              <w:pStyle w:val="aff5"/>
            </w:pPr>
            <w:r w:rsidRPr="009330D5">
              <w:t>0,00</w:t>
            </w:r>
          </w:p>
        </w:tc>
        <w:tc>
          <w:tcPr>
            <w:tcW w:w="441" w:type="pct"/>
            <w:shd w:val="clear" w:color="auto" w:fill="auto"/>
            <w:noWrap/>
            <w:vAlign w:val="center"/>
            <w:hideMark/>
          </w:tcPr>
          <w:p w14:paraId="243C3064" w14:textId="77777777" w:rsidR="00736A8A" w:rsidRPr="009330D5" w:rsidRDefault="00736A8A" w:rsidP="009330D5">
            <w:pPr>
              <w:pStyle w:val="aff5"/>
            </w:pPr>
            <w:r w:rsidRPr="009330D5">
              <w:t>0,00</w:t>
            </w:r>
          </w:p>
        </w:tc>
        <w:tc>
          <w:tcPr>
            <w:tcW w:w="441" w:type="pct"/>
            <w:shd w:val="clear" w:color="auto" w:fill="auto"/>
            <w:noWrap/>
            <w:vAlign w:val="center"/>
            <w:hideMark/>
          </w:tcPr>
          <w:p w14:paraId="341940EC" w14:textId="77777777" w:rsidR="00736A8A" w:rsidRPr="009330D5" w:rsidRDefault="00736A8A" w:rsidP="009330D5">
            <w:pPr>
              <w:pStyle w:val="aff5"/>
            </w:pPr>
            <w:r w:rsidRPr="009330D5">
              <w:t>0,00</w:t>
            </w:r>
          </w:p>
        </w:tc>
        <w:tc>
          <w:tcPr>
            <w:tcW w:w="444" w:type="pct"/>
            <w:shd w:val="clear" w:color="auto" w:fill="auto"/>
            <w:noWrap/>
            <w:vAlign w:val="center"/>
            <w:hideMark/>
          </w:tcPr>
          <w:p w14:paraId="47DC7A58" w14:textId="77777777" w:rsidR="00736A8A" w:rsidRPr="009330D5" w:rsidRDefault="00736A8A" w:rsidP="009330D5">
            <w:pPr>
              <w:pStyle w:val="aff5"/>
            </w:pPr>
            <w:r w:rsidRPr="009330D5">
              <w:t>0,00</w:t>
            </w:r>
          </w:p>
        </w:tc>
      </w:tr>
      <w:tr w:rsidR="00736A8A" w:rsidRPr="009330D5" w14:paraId="168D0020" w14:textId="77777777" w:rsidTr="00736A8A">
        <w:trPr>
          <w:trHeight w:val="283"/>
        </w:trPr>
        <w:tc>
          <w:tcPr>
            <w:tcW w:w="1627" w:type="pct"/>
            <w:gridSpan w:val="2"/>
            <w:shd w:val="clear" w:color="auto" w:fill="auto"/>
            <w:vAlign w:val="center"/>
            <w:hideMark/>
          </w:tcPr>
          <w:p w14:paraId="0C104440"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717011F"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892F31A" w14:textId="77777777" w:rsidR="00736A8A" w:rsidRPr="009330D5" w:rsidRDefault="00736A8A" w:rsidP="009330D5">
            <w:pPr>
              <w:pStyle w:val="aff5"/>
            </w:pPr>
            <w:r w:rsidRPr="009330D5">
              <w:t>305,65</w:t>
            </w:r>
          </w:p>
        </w:tc>
        <w:tc>
          <w:tcPr>
            <w:tcW w:w="441" w:type="pct"/>
            <w:shd w:val="clear" w:color="auto" w:fill="auto"/>
            <w:noWrap/>
            <w:vAlign w:val="center"/>
            <w:hideMark/>
          </w:tcPr>
          <w:p w14:paraId="38851B6A" w14:textId="77777777" w:rsidR="00736A8A" w:rsidRPr="009330D5" w:rsidRDefault="00736A8A" w:rsidP="009330D5">
            <w:pPr>
              <w:pStyle w:val="aff5"/>
            </w:pPr>
            <w:r w:rsidRPr="009330D5">
              <w:t>305,65</w:t>
            </w:r>
          </w:p>
        </w:tc>
        <w:tc>
          <w:tcPr>
            <w:tcW w:w="441" w:type="pct"/>
            <w:shd w:val="clear" w:color="auto" w:fill="auto"/>
            <w:noWrap/>
            <w:vAlign w:val="center"/>
            <w:hideMark/>
          </w:tcPr>
          <w:p w14:paraId="65798BCB" w14:textId="77777777" w:rsidR="00736A8A" w:rsidRPr="009330D5" w:rsidRDefault="00736A8A" w:rsidP="009330D5">
            <w:pPr>
              <w:pStyle w:val="aff5"/>
            </w:pPr>
            <w:r w:rsidRPr="009330D5">
              <w:t>4 490,53</w:t>
            </w:r>
          </w:p>
        </w:tc>
        <w:tc>
          <w:tcPr>
            <w:tcW w:w="441" w:type="pct"/>
            <w:shd w:val="clear" w:color="auto" w:fill="auto"/>
            <w:noWrap/>
            <w:vAlign w:val="center"/>
            <w:hideMark/>
          </w:tcPr>
          <w:p w14:paraId="02F4E63B" w14:textId="77777777" w:rsidR="00736A8A" w:rsidRPr="009330D5" w:rsidRDefault="00736A8A" w:rsidP="009330D5">
            <w:pPr>
              <w:pStyle w:val="aff5"/>
            </w:pPr>
            <w:r w:rsidRPr="009330D5">
              <w:t>4 490,53</w:t>
            </w:r>
          </w:p>
        </w:tc>
        <w:tc>
          <w:tcPr>
            <w:tcW w:w="441" w:type="pct"/>
            <w:shd w:val="clear" w:color="auto" w:fill="auto"/>
            <w:noWrap/>
            <w:vAlign w:val="center"/>
            <w:hideMark/>
          </w:tcPr>
          <w:p w14:paraId="0831261A" w14:textId="77777777" w:rsidR="00736A8A" w:rsidRPr="009330D5" w:rsidRDefault="00736A8A" w:rsidP="009330D5">
            <w:pPr>
              <w:pStyle w:val="aff5"/>
            </w:pPr>
            <w:r w:rsidRPr="009330D5">
              <w:t>4 490,53</w:t>
            </w:r>
          </w:p>
        </w:tc>
        <w:tc>
          <w:tcPr>
            <w:tcW w:w="441" w:type="pct"/>
            <w:shd w:val="clear" w:color="auto" w:fill="auto"/>
            <w:noWrap/>
            <w:vAlign w:val="center"/>
            <w:hideMark/>
          </w:tcPr>
          <w:p w14:paraId="608F5D8E" w14:textId="77777777" w:rsidR="00736A8A" w:rsidRPr="009330D5" w:rsidRDefault="00736A8A" w:rsidP="009330D5">
            <w:pPr>
              <w:pStyle w:val="aff5"/>
            </w:pPr>
            <w:r w:rsidRPr="009330D5">
              <w:t>4 490,53</w:t>
            </w:r>
          </w:p>
        </w:tc>
        <w:tc>
          <w:tcPr>
            <w:tcW w:w="444" w:type="pct"/>
            <w:shd w:val="clear" w:color="auto" w:fill="auto"/>
            <w:noWrap/>
            <w:vAlign w:val="center"/>
            <w:hideMark/>
          </w:tcPr>
          <w:p w14:paraId="77050490" w14:textId="77777777" w:rsidR="00736A8A" w:rsidRPr="009330D5" w:rsidRDefault="00736A8A" w:rsidP="009330D5">
            <w:pPr>
              <w:pStyle w:val="aff5"/>
            </w:pPr>
            <w:r w:rsidRPr="009330D5">
              <w:t>4 490,53</w:t>
            </w:r>
          </w:p>
        </w:tc>
      </w:tr>
      <w:tr w:rsidR="00736A8A" w:rsidRPr="009330D5" w14:paraId="17537557" w14:textId="77777777" w:rsidTr="00736A8A">
        <w:trPr>
          <w:trHeight w:val="283"/>
        </w:trPr>
        <w:tc>
          <w:tcPr>
            <w:tcW w:w="1136" w:type="pct"/>
            <w:shd w:val="clear" w:color="auto" w:fill="auto"/>
            <w:vAlign w:val="center"/>
            <w:hideMark/>
          </w:tcPr>
          <w:p w14:paraId="3A4A902F"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98A3CA1" w14:textId="77777777" w:rsidR="00736A8A" w:rsidRPr="009330D5" w:rsidRDefault="00736A8A" w:rsidP="009330D5">
            <w:pPr>
              <w:pStyle w:val="aff5"/>
            </w:pPr>
            <w:r w:rsidRPr="009330D5">
              <w:t>001.02.03.034</w:t>
            </w:r>
          </w:p>
        </w:tc>
        <w:tc>
          <w:tcPr>
            <w:tcW w:w="3373" w:type="pct"/>
            <w:gridSpan w:val="8"/>
            <w:shd w:val="clear" w:color="auto" w:fill="auto"/>
            <w:vAlign w:val="center"/>
            <w:hideMark/>
          </w:tcPr>
          <w:p w14:paraId="2744D95C" w14:textId="77777777" w:rsidR="00736A8A" w:rsidRPr="009330D5" w:rsidRDefault="00736A8A" w:rsidP="009330D5">
            <w:pPr>
              <w:pStyle w:val="aff5"/>
            </w:pPr>
            <w:r w:rsidRPr="009330D5">
              <w:t>ЦТП-36 Реконструкция сооружения - теплотрассы с горячим водоснабжением - трубопровод от ЦТП №36 до ж/д №17 по ул.Шевченко с ответвлениями: от ТК 2-8/2 до ж/д №21 по ул.Шевченко, от ТК Б/Н до ж/д №19 по ул.Шевченко, от ТК 2-8/3 до ж/д №25 по ул.Шевченко    L= 379м, 2Ду100мм (Отопление) / 2Ду100мм (ГВС)</w:t>
            </w:r>
          </w:p>
        </w:tc>
      </w:tr>
      <w:tr w:rsidR="00736A8A" w:rsidRPr="009330D5" w14:paraId="424B11FC" w14:textId="77777777" w:rsidTr="00736A8A">
        <w:trPr>
          <w:trHeight w:val="283"/>
        </w:trPr>
        <w:tc>
          <w:tcPr>
            <w:tcW w:w="1627" w:type="pct"/>
            <w:gridSpan w:val="2"/>
            <w:shd w:val="clear" w:color="auto" w:fill="auto"/>
            <w:vAlign w:val="center"/>
            <w:hideMark/>
          </w:tcPr>
          <w:p w14:paraId="77C9590D"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026A4EBF"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35BB527" w14:textId="77777777" w:rsidR="00736A8A" w:rsidRPr="009330D5" w:rsidRDefault="00736A8A" w:rsidP="009330D5">
            <w:pPr>
              <w:pStyle w:val="aff5"/>
            </w:pPr>
            <w:r w:rsidRPr="009330D5">
              <w:t>0,00</w:t>
            </w:r>
          </w:p>
        </w:tc>
        <w:tc>
          <w:tcPr>
            <w:tcW w:w="441" w:type="pct"/>
            <w:shd w:val="clear" w:color="auto" w:fill="auto"/>
            <w:noWrap/>
            <w:vAlign w:val="center"/>
            <w:hideMark/>
          </w:tcPr>
          <w:p w14:paraId="304162C0" w14:textId="77777777" w:rsidR="00736A8A" w:rsidRPr="009330D5" w:rsidRDefault="00736A8A" w:rsidP="009330D5">
            <w:pPr>
              <w:pStyle w:val="aff5"/>
            </w:pPr>
            <w:r w:rsidRPr="009330D5">
              <w:t>0,00</w:t>
            </w:r>
          </w:p>
        </w:tc>
        <w:tc>
          <w:tcPr>
            <w:tcW w:w="441" w:type="pct"/>
            <w:shd w:val="clear" w:color="auto" w:fill="auto"/>
            <w:noWrap/>
            <w:vAlign w:val="center"/>
            <w:hideMark/>
          </w:tcPr>
          <w:p w14:paraId="57763877" w14:textId="77777777" w:rsidR="00736A8A" w:rsidRPr="009330D5" w:rsidRDefault="00736A8A" w:rsidP="009330D5">
            <w:pPr>
              <w:pStyle w:val="aff5"/>
            </w:pPr>
            <w:r w:rsidRPr="009330D5">
              <w:t>0,00</w:t>
            </w:r>
          </w:p>
        </w:tc>
        <w:tc>
          <w:tcPr>
            <w:tcW w:w="441" w:type="pct"/>
            <w:shd w:val="clear" w:color="auto" w:fill="auto"/>
            <w:noWrap/>
            <w:vAlign w:val="center"/>
            <w:hideMark/>
          </w:tcPr>
          <w:p w14:paraId="6D610977" w14:textId="77777777" w:rsidR="00736A8A" w:rsidRPr="009330D5" w:rsidRDefault="00736A8A" w:rsidP="009330D5">
            <w:pPr>
              <w:pStyle w:val="aff5"/>
            </w:pPr>
            <w:r w:rsidRPr="009330D5">
              <w:t>0,00</w:t>
            </w:r>
          </w:p>
        </w:tc>
        <w:tc>
          <w:tcPr>
            <w:tcW w:w="441" w:type="pct"/>
            <w:shd w:val="clear" w:color="auto" w:fill="auto"/>
            <w:noWrap/>
            <w:vAlign w:val="center"/>
            <w:hideMark/>
          </w:tcPr>
          <w:p w14:paraId="3EB50B13" w14:textId="77777777" w:rsidR="00736A8A" w:rsidRPr="009330D5" w:rsidRDefault="00736A8A" w:rsidP="009330D5">
            <w:pPr>
              <w:pStyle w:val="aff5"/>
            </w:pPr>
            <w:r w:rsidRPr="009330D5">
              <w:t>0,00</w:t>
            </w:r>
          </w:p>
        </w:tc>
        <w:tc>
          <w:tcPr>
            <w:tcW w:w="441" w:type="pct"/>
            <w:shd w:val="clear" w:color="auto" w:fill="auto"/>
            <w:noWrap/>
            <w:vAlign w:val="center"/>
            <w:hideMark/>
          </w:tcPr>
          <w:p w14:paraId="4276A0A8" w14:textId="77777777" w:rsidR="00736A8A" w:rsidRPr="009330D5" w:rsidRDefault="00736A8A" w:rsidP="009330D5">
            <w:pPr>
              <w:pStyle w:val="aff5"/>
            </w:pPr>
            <w:r w:rsidRPr="009330D5">
              <w:t>0,00</w:t>
            </w:r>
          </w:p>
        </w:tc>
        <w:tc>
          <w:tcPr>
            <w:tcW w:w="444" w:type="pct"/>
            <w:shd w:val="clear" w:color="auto" w:fill="auto"/>
            <w:noWrap/>
            <w:vAlign w:val="center"/>
            <w:hideMark/>
          </w:tcPr>
          <w:p w14:paraId="5BFE352E" w14:textId="77777777" w:rsidR="00736A8A" w:rsidRPr="009330D5" w:rsidRDefault="00736A8A" w:rsidP="009330D5">
            <w:pPr>
              <w:pStyle w:val="aff5"/>
            </w:pPr>
            <w:r w:rsidRPr="009330D5">
              <w:t>1 473,26</w:t>
            </w:r>
          </w:p>
        </w:tc>
      </w:tr>
      <w:tr w:rsidR="00736A8A" w:rsidRPr="009330D5" w14:paraId="4C982DD5" w14:textId="77777777" w:rsidTr="00736A8A">
        <w:trPr>
          <w:trHeight w:val="283"/>
        </w:trPr>
        <w:tc>
          <w:tcPr>
            <w:tcW w:w="1627" w:type="pct"/>
            <w:gridSpan w:val="2"/>
            <w:shd w:val="clear" w:color="auto" w:fill="auto"/>
            <w:vAlign w:val="center"/>
            <w:hideMark/>
          </w:tcPr>
          <w:p w14:paraId="54FDB614"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43F0CB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1D6733D" w14:textId="77777777" w:rsidR="00736A8A" w:rsidRPr="009330D5" w:rsidRDefault="00736A8A" w:rsidP="009330D5">
            <w:pPr>
              <w:pStyle w:val="aff5"/>
            </w:pPr>
            <w:r w:rsidRPr="009330D5">
              <w:t>0,00</w:t>
            </w:r>
          </w:p>
        </w:tc>
        <w:tc>
          <w:tcPr>
            <w:tcW w:w="441" w:type="pct"/>
            <w:shd w:val="clear" w:color="auto" w:fill="auto"/>
            <w:noWrap/>
            <w:vAlign w:val="center"/>
            <w:hideMark/>
          </w:tcPr>
          <w:p w14:paraId="3B0FA096" w14:textId="77777777" w:rsidR="00736A8A" w:rsidRPr="009330D5" w:rsidRDefault="00736A8A" w:rsidP="009330D5">
            <w:pPr>
              <w:pStyle w:val="aff5"/>
            </w:pPr>
            <w:r w:rsidRPr="009330D5">
              <w:t>0,00</w:t>
            </w:r>
          </w:p>
        </w:tc>
        <w:tc>
          <w:tcPr>
            <w:tcW w:w="441" w:type="pct"/>
            <w:shd w:val="clear" w:color="auto" w:fill="auto"/>
            <w:noWrap/>
            <w:vAlign w:val="center"/>
            <w:hideMark/>
          </w:tcPr>
          <w:p w14:paraId="61906186" w14:textId="77777777" w:rsidR="00736A8A" w:rsidRPr="009330D5" w:rsidRDefault="00736A8A" w:rsidP="009330D5">
            <w:pPr>
              <w:pStyle w:val="aff5"/>
            </w:pPr>
            <w:r w:rsidRPr="009330D5">
              <w:t>0,00</w:t>
            </w:r>
          </w:p>
        </w:tc>
        <w:tc>
          <w:tcPr>
            <w:tcW w:w="441" w:type="pct"/>
            <w:shd w:val="clear" w:color="auto" w:fill="auto"/>
            <w:noWrap/>
            <w:vAlign w:val="center"/>
            <w:hideMark/>
          </w:tcPr>
          <w:p w14:paraId="7AFA3302" w14:textId="77777777" w:rsidR="00736A8A" w:rsidRPr="009330D5" w:rsidRDefault="00736A8A" w:rsidP="009330D5">
            <w:pPr>
              <w:pStyle w:val="aff5"/>
            </w:pPr>
            <w:r w:rsidRPr="009330D5">
              <w:t>0,00</w:t>
            </w:r>
          </w:p>
        </w:tc>
        <w:tc>
          <w:tcPr>
            <w:tcW w:w="441" w:type="pct"/>
            <w:shd w:val="clear" w:color="auto" w:fill="auto"/>
            <w:noWrap/>
            <w:vAlign w:val="center"/>
            <w:hideMark/>
          </w:tcPr>
          <w:p w14:paraId="6B83D20E" w14:textId="77777777" w:rsidR="00736A8A" w:rsidRPr="009330D5" w:rsidRDefault="00736A8A" w:rsidP="009330D5">
            <w:pPr>
              <w:pStyle w:val="aff5"/>
            </w:pPr>
            <w:r w:rsidRPr="009330D5">
              <w:t>0,00</w:t>
            </w:r>
          </w:p>
        </w:tc>
        <w:tc>
          <w:tcPr>
            <w:tcW w:w="441" w:type="pct"/>
            <w:shd w:val="clear" w:color="auto" w:fill="auto"/>
            <w:noWrap/>
            <w:vAlign w:val="center"/>
            <w:hideMark/>
          </w:tcPr>
          <w:p w14:paraId="3B1E4684" w14:textId="77777777" w:rsidR="00736A8A" w:rsidRPr="009330D5" w:rsidRDefault="00736A8A" w:rsidP="009330D5">
            <w:pPr>
              <w:pStyle w:val="aff5"/>
            </w:pPr>
            <w:r w:rsidRPr="009330D5">
              <w:t>0,00</w:t>
            </w:r>
          </w:p>
        </w:tc>
        <w:tc>
          <w:tcPr>
            <w:tcW w:w="444" w:type="pct"/>
            <w:shd w:val="clear" w:color="auto" w:fill="auto"/>
            <w:noWrap/>
            <w:vAlign w:val="center"/>
            <w:hideMark/>
          </w:tcPr>
          <w:p w14:paraId="1384114B" w14:textId="77777777" w:rsidR="00736A8A" w:rsidRPr="009330D5" w:rsidRDefault="00736A8A" w:rsidP="009330D5">
            <w:pPr>
              <w:pStyle w:val="aff5"/>
            </w:pPr>
            <w:r w:rsidRPr="009330D5">
              <w:t>1 473,26</w:t>
            </w:r>
          </w:p>
        </w:tc>
      </w:tr>
      <w:tr w:rsidR="00736A8A" w:rsidRPr="009330D5" w14:paraId="592EE211" w14:textId="77777777" w:rsidTr="00736A8A">
        <w:trPr>
          <w:trHeight w:val="283"/>
        </w:trPr>
        <w:tc>
          <w:tcPr>
            <w:tcW w:w="1136" w:type="pct"/>
            <w:shd w:val="clear" w:color="auto" w:fill="auto"/>
            <w:vAlign w:val="center"/>
            <w:hideMark/>
          </w:tcPr>
          <w:p w14:paraId="05231814"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E5F669F" w14:textId="77777777" w:rsidR="00736A8A" w:rsidRPr="009330D5" w:rsidRDefault="00736A8A" w:rsidP="009330D5">
            <w:pPr>
              <w:pStyle w:val="aff5"/>
            </w:pPr>
            <w:r w:rsidRPr="009330D5">
              <w:t>001.02.03.035</w:t>
            </w:r>
          </w:p>
        </w:tc>
        <w:tc>
          <w:tcPr>
            <w:tcW w:w="3373" w:type="pct"/>
            <w:gridSpan w:val="8"/>
            <w:shd w:val="clear" w:color="auto" w:fill="auto"/>
            <w:vAlign w:val="center"/>
            <w:hideMark/>
          </w:tcPr>
          <w:p w14:paraId="1CF0B3D0" w14:textId="77777777" w:rsidR="00736A8A" w:rsidRPr="009330D5" w:rsidRDefault="00736A8A" w:rsidP="009330D5">
            <w:pPr>
              <w:pStyle w:val="aff5"/>
            </w:pPr>
            <w:r w:rsidRPr="009330D5">
              <w:t>ГБ Леонова 34 Реконструкция теплотрассы с горячим водоснабжением - трубопровод от ж/д №34 по ул.Набережная Леонова до ж/д №32 по ул.Набережная Леонова    L= 26м, 2Ду80мм (Отопление) / 2Ду80мм (ГВС)</w:t>
            </w:r>
          </w:p>
        </w:tc>
      </w:tr>
      <w:tr w:rsidR="00736A8A" w:rsidRPr="009330D5" w14:paraId="0E9E75C5" w14:textId="77777777" w:rsidTr="00736A8A">
        <w:trPr>
          <w:trHeight w:val="283"/>
        </w:trPr>
        <w:tc>
          <w:tcPr>
            <w:tcW w:w="1627" w:type="pct"/>
            <w:gridSpan w:val="2"/>
            <w:shd w:val="clear" w:color="auto" w:fill="auto"/>
            <w:vAlign w:val="center"/>
            <w:hideMark/>
          </w:tcPr>
          <w:p w14:paraId="76A38628"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7A5EA084"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B40EF0D" w14:textId="77777777" w:rsidR="00736A8A" w:rsidRPr="009330D5" w:rsidRDefault="00736A8A" w:rsidP="009330D5">
            <w:pPr>
              <w:pStyle w:val="aff5"/>
            </w:pPr>
            <w:r w:rsidRPr="009330D5">
              <w:t>0,00</w:t>
            </w:r>
          </w:p>
        </w:tc>
        <w:tc>
          <w:tcPr>
            <w:tcW w:w="441" w:type="pct"/>
            <w:shd w:val="clear" w:color="auto" w:fill="auto"/>
            <w:noWrap/>
            <w:vAlign w:val="center"/>
            <w:hideMark/>
          </w:tcPr>
          <w:p w14:paraId="251F8C62" w14:textId="77777777" w:rsidR="00736A8A" w:rsidRPr="009330D5" w:rsidRDefault="00736A8A" w:rsidP="009330D5">
            <w:pPr>
              <w:pStyle w:val="aff5"/>
            </w:pPr>
            <w:r w:rsidRPr="009330D5">
              <w:t>68,72</w:t>
            </w:r>
          </w:p>
        </w:tc>
        <w:tc>
          <w:tcPr>
            <w:tcW w:w="441" w:type="pct"/>
            <w:shd w:val="clear" w:color="auto" w:fill="auto"/>
            <w:noWrap/>
            <w:vAlign w:val="center"/>
            <w:hideMark/>
          </w:tcPr>
          <w:p w14:paraId="46594A17" w14:textId="77777777" w:rsidR="00736A8A" w:rsidRPr="009330D5" w:rsidRDefault="00736A8A" w:rsidP="009330D5">
            <w:pPr>
              <w:pStyle w:val="aff5"/>
            </w:pPr>
            <w:r w:rsidRPr="009330D5">
              <w:t>0,00</w:t>
            </w:r>
          </w:p>
        </w:tc>
        <w:tc>
          <w:tcPr>
            <w:tcW w:w="441" w:type="pct"/>
            <w:shd w:val="clear" w:color="auto" w:fill="auto"/>
            <w:noWrap/>
            <w:vAlign w:val="center"/>
            <w:hideMark/>
          </w:tcPr>
          <w:p w14:paraId="6A7C40ED" w14:textId="77777777" w:rsidR="00736A8A" w:rsidRPr="009330D5" w:rsidRDefault="00736A8A" w:rsidP="009330D5">
            <w:pPr>
              <w:pStyle w:val="aff5"/>
            </w:pPr>
            <w:r w:rsidRPr="009330D5">
              <w:t>2 607,99</w:t>
            </w:r>
          </w:p>
        </w:tc>
        <w:tc>
          <w:tcPr>
            <w:tcW w:w="441" w:type="pct"/>
            <w:shd w:val="clear" w:color="auto" w:fill="auto"/>
            <w:noWrap/>
            <w:vAlign w:val="center"/>
            <w:hideMark/>
          </w:tcPr>
          <w:p w14:paraId="3BD3A581" w14:textId="77777777" w:rsidR="00736A8A" w:rsidRPr="009330D5" w:rsidRDefault="00736A8A" w:rsidP="009330D5">
            <w:pPr>
              <w:pStyle w:val="aff5"/>
            </w:pPr>
            <w:r w:rsidRPr="009330D5">
              <w:t>0,00</w:t>
            </w:r>
          </w:p>
        </w:tc>
        <w:tc>
          <w:tcPr>
            <w:tcW w:w="441" w:type="pct"/>
            <w:shd w:val="clear" w:color="auto" w:fill="auto"/>
            <w:noWrap/>
            <w:vAlign w:val="center"/>
            <w:hideMark/>
          </w:tcPr>
          <w:p w14:paraId="418124CC" w14:textId="77777777" w:rsidR="00736A8A" w:rsidRPr="009330D5" w:rsidRDefault="00736A8A" w:rsidP="009330D5">
            <w:pPr>
              <w:pStyle w:val="aff5"/>
            </w:pPr>
            <w:r w:rsidRPr="009330D5">
              <w:t>0,00</w:t>
            </w:r>
          </w:p>
        </w:tc>
        <w:tc>
          <w:tcPr>
            <w:tcW w:w="444" w:type="pct"/>
            <w:shd w:val="clear" w:color="auto" w:fill="auto"/>
            <w:noWrap/>
            <w:vAlign w:val="center"/>
            <w:hideMark/>
          </w:tcPr>
          <w:p w14:paraId="126D8545" w14:textId="77777777" w:rsidR="00736A8A" w:rsidRPr="009330D5" w:rsidRDefault="00736A8A" w:rsidP="009330D5">
            <w:pPr>
              <w:pStyle w:val="aff5"/>
            </w:pPr>
            <w:r w:rsidRPr="009330D5">
              <w:t>0,00</w:t>
            </w:r>
          </w:p>
        </w:tc>
      </w:tr>
      <w:tr w:rsidR="00736A8A" w:rsidRPr="009330D5" w14:paraId="19E96133" w14:textId="77777777" w:rsidTr="00736A8A">
        <w:trPr>
          <w:trHeight w:val="283"/>
        </w:trPr>
        <w:tc>
          <w:tcPr>
            <w:tcW w:w="1627" w:type="pct"/>
            <w:gridSpan w:val="2"/>
            <w:shd w:val="clear" w:color="auto" w:fill="auto"/>
            <w:vAlign w:val="center"/>
            <w:hideMark/>
          </w:tcPr>
          <w:p w14:paraId="7018C7E7"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1B9D1BF"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0B0445C" w14:textId="77777777" w:rsidR="00736A8A" w:rsidRPr="009330D5" w:rsidRDefault="00736A8A" w:rsidP="009330D5">
            <w:pPr>
              <w:pStyle w:val="aff5"/>
            </w:pPr>
            <w:r w:rsidRPr="009330D5">
              <w:t>0,00</w:t>
            </w:r>
          </w:p>
        </w:tc>
        <w:tc>
          <w:tcPr>
            <w:tcW w:w="441" w:type="pct"/>
            <w:shd w:val="clear" w:color="auto" w:fill="auto"/>
            <w:noWrap/>
            <w:vAlign w:val="center"/>
            <w:hideMark/>
          </w:tcPr>
          <w:p w14:paraId="153B4B34" w14:textId="77777777" w:rsidR="00736A8A" w:rsidRPr="009330D5" w:rsidRDefault="00736A8A" w:rsidP="009330D5">
            <w:pPr>
              <w:pStyle w:val="aff5"/>
            </w:pPr>
            <w:r w:rsidRPr="009330D5">
              <w:t>68,72</w:t>
            </w:r>
          </w:p>
        </w:tc>
        <w:tc>
          <w:tcPr>
            <w:tcW w:w="441" w:type="pct"/>
            <w:shd w:val="clear" w:color="auto" w:fill="auto"/>
            <w:noWrap/>
            <w:vAlign w:val="center"/>
            <w:hideMark/>
          </w:tcPr>
          <w:p w14:paraId="1EC0C2D7" w14:textId="77777777" w:rsidR="00736A8A" w:rsidRPr="009330D5" w:rsidRDefault="00736A8A" w:rsidP="009330D5">
            <w:pPr>
              <w:pStyle w:val="aff5"/>
            </w:pPr>
            <w:r w:rsidRPr="009330D5">
              <w:t>68,72</w:t>
            </w:r>
          </w:p>
        </w:tc>
        <w:tc>
          <w:tcPr>
            <w:tcW w:w="441" w:type="pct"/>
            <w:shd w:val="clear" w:color="auto" w:fill="auto"/>
            <w:noWrap/>
            <w:vAlign w:val="center"/>
            <w:hideMark/>
          </w:tcPr>
          <w:p w14:paraId="63FF6761" w14:textId="77777777" w:rsidR="00736A8A" w:rsidRPr="009330D5" w:rsidRDefault="00736A8A" w:rsidP="009330D5">
            <w:pPr>
              <w:pStyle w:val="aff5"/>
            </w:pPr>
            <w:r w:rsidRPr="009330D5">
              <w:t>2 676,71</w:t>
            </w:r>
          </w:p>
        </w:tc>
        <w:tc>
          <w:tcPr>
            <w:tcW w:w="441" w:type="pct"/>
            <w:shd w:val="clear" w:color="auto" w:fill="auto"/>
            <w:noWrap/>
            <w:vAlign w:val="center"/>
            <w:hideMark/>
          </w:tcPr>
          <w:p w14:paraId="582DD3B2" w14:textId="77777777" w:rsidR="00736A8A" w:rsidRPr="009330D5" w:rsidRDefault="00736A8A" w:rsidP="009330D5">
            <w:pPr>
              <w:pStyle w:val="aff5"/>
            </w:pPr>
            <w:r w:rsidRPr="009330D5">
              <w:t>2 676,71</w:t>
            </w:r>
          </w:p>
        </w:tc>
        <w:tc>
          <w:tcPr>
            <w:tcW w:w="441" w:type="pct"/>
            <w:shd w:val="clear" w:color="auto" w:fill="auto"/>
            <w:noWrap/>
            <w:vAlign w:val="center"/>
            <w:hideMark/>
          </w:tcPr>
          <w:p w14:paraId="711F3D3C" w14:textId="77777777" w:rsidR="00736A8A" w:rsidRPr="009330D5" w:rsidRDefault="00736A8A" w:rsidP="009330D5">
            <w:pPr>
              <w:pStyle w:val="aff5"/>
            </w:pPr>
            <w:r w:rsidRPr="009330D5">
              <w:t>2 676,71</w:t>
            </w:r>
          </w:p>
        </w:tc>
        <w:tc>
          <w:tcPr>
            <w:tcW w:w="444" w:type="pct"/>
            <w:shd w:val="clear" w:color="auto" w:fill="auto"/>
            <w:noWrap/>
            <w:vAlign w:val="center"/>
            <w:hideMark/>
          </w:tcPr>
          <w:p w14:paraId="567D2460" w14:textId="77777777" w:rsidR="00736A8A" w:rsidRPr="009330D5" w:rsidRDefault="00736A8A" w:rsidP="009330D5">
            <w:pPr>
              <w:pStyle w:val="aff5"/>
            </w:pPr>
            <w:r w:rsidRPr="009330D5">
              <w:t>2 676,71</w:t>
            </w:r>
          </w:p>
        </w:tc>
      </w:tr>
      <w:tr w:rsidR="00736A8A" w:rsidRPr="009330D5" w14:paraId="73E1EA47" w14:textId="77777777" w:rsidTr="00736A8A">
        <w:trPr>
          <w:trHeight w:val="283"/>
        </w:trPr>
        <w:tc>
          <w:tcPr>
            <w:tcW w:w="1136" w:type="pct"/>
            <w:shd w:val="clear" w:color="auto" w:fill="auto"/>
            <w:vAlign w:val="center"/>
            <w:hideMark/>
          </w:tcPr>
          <w:p w14:paraId="2942B1B4"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EA80780" w14:textId="77777777" w:rsidR="00736A8A" w:rsidRPr="009330D5" w:rsidRDefault="00736A8A" w:rsidP="009330D5">
            <w:pPr>
              <w:pStyle w:val="aff5"/>
            </w:pPr>
            <w:r w:rsidRPr="009330D5">
              <w:t>001.02.03.036</w:t>
            </w:r>
          </w:p>
        </w:tc>
        <w:tc>
          <w:tcPr>
            <w:tcW w:w="3373" w:type="pct"/>
            <w:gridSpan w:val="8"/>
            <w:shd w:val="clear" w:color="auto" w:fill="auto"/>
            <w:vAlign w:val="center"/>
            <w:hideMark/>
          </w:tcPr>
          <w:p w14:paraId="0F34B3C9" w14:textId="77777777" w:rsidR="00736A8A" w:rsidRPr="009330D5" w:rsidRDefault="00736A8A" w:rsidP="009330D5">
            <w:pPr>
              <w:pStyle w:val="aff5"/>
            </w:pPr>
            <w:r w:rsidRPr="009330D5">
              <w:t>ГБ 50 лет ВЛКСМ 2 Реконструкция теплотрассы с горячим водоснабжением - трубопровод от ж/д №5 по ул.Набережная 50 лет ВЛКСМ до ж/д №6 по ул.Набережная 50 лет ВЛКСМ    L= 21м, 2Ду80мм (Отопление) / 2Ду80мм (ГВС)</w:t>
            </w:r>
          </w:p>
        </w:tc>
      </w:tr>
      <w:tr w:rsidR="00736A8A" w:rsidRPr="009330D5" w14:paraId="215B73FE" w14:textId="77777777" w:rsidTr="00736A8A">
        <w:trPr>
          <w:trHeight w:val="283"/>
        </w:trPr>
        <w:tc>
          <w:tcPr>
            <w:tcW w:w="1627" w:type="pct"/>
            <w:gridSpan w:val="2"/>
            <w:shd w:val="clear" w:color="auto" w:fill="auto"/>
            <w:vAlign w:val="center"/>
            <w:hideMark/>
          </w:tcPr>
          <w:p w14:paraId="3CE591D7"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E18BC3F"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5FAA03E" w14:textId="77777777" w:rsidR="00736A8A" w:rsidRPr="009330D5" w:rsidRDefault="00736A8A" w:rsidP="009330D5">
            <w:pPr>
              <w:pStyle w:val="aff5"/>
            </w:pPr>
            <w:r w:rsidRPr="009330D5">
              <w:t>147,10</w:t>
            </w:r>
          </w:p>
        </w:tc>
        <w:tc>
          <w:tcPr>
            <w:tcW w:w="441" w:type="pct"/>
            <w:shd w:val="clear" w:color="auto" w:fill="auto"/>
            <w:noWrap/>
            <w:vAlign w:val="center"/>
            <w:hideMark/>
          </w:tcPr>
          <w:p w14:paraId="1AE23ED2" w14:textId="77777777" w:rsidR="00736A8A" w:rsidRPr="009330D5" w:rsidRDefault="00736A8A" w:rsidP="009330D5">
            <w:pPr>
              <w:pStyle w:val="aff5"/>
            </w:pPr>
            <w:r w:rsidRPr="009330D5">
              <w:t>0,00</w:t>
            </w:r>
          </w:p>
        </w:tc>
        <w:tc>
          <w:tcPr>
            <w:tcW w:w="441" w:type="pct"/>
            <w:shd w:val="clear" w:color="auto" w:fill="auto"/>
            <w:noWrap/>
            <w:vAlign w:val="center"/>
            <w:hideMark/>
          </w:tcPr>
          <w:p w14:paraId="7490BF06" w14:textId="77777777" w:rsidR="00736A8A" w:rsidRPr="009330D5" w:rsidRDefault="00736A8A" w:rsidP="009330D5">
            <w:pPr>
              <w:pStyle w:val="aff5"/>
            </w:pPr>
            <w:r w:rsidRPr="009330D5">
              <w:t>2 022,95</w:t>
            </w:r>
          </w:p>
        </w:tc>
        <w:tc>
          <w:tcPr>
            <w:tcW w:w="441" w:type="pct"/>
            <w:shd w:val="clear" w:color="auto" w:fill="auto"/>
            <w:noWrap/>
            <w:vAlign w:val="center"/>
            <w:hideMark/>
          </w:tcPr>
          <w:p w14:paraId="6FFD46FB" w14:textId="77777777" w:rsidR="00736A8A" w:rsidRPr="009330D5" w:rsidRDefault="00736A8A" w:rsidP="009330D5">
            <w:pPr>
              <w:pStyle w:val="aff5"/>
            </w:pPr>
            <w:r w:rsidRPr="009330D5">
              <w:t>0,00</w:t>
            </w:r>
          </w:p>
        </w:tc>
        <w:tc>
          <w:tcPr>
            <w:tcW w:w="441" w:type="pct"/>
            <w:shd w:val="clear" w:color="auto" w:fill="auto"/>
            <w:noWrap/>
            <w:vAlign w:val="center"/>
            <w:hideMark/>
          </w:tcPr>
          <w:p w14:paraId="62990A7C" w14:textId="77777777" w:rsidR="00736A8A" w:rsidRPr="009330D5" w:rsidRDefault="00736A8A" w:rsidP="009330D5">
            <w:pPr>
              <w:pStyle w:val="aff5"/>
            </w:pPr>
            <w:r w:rsidRPr="009330D5">
              <w:t>0,00</w:t>
            </w:r>
          </w:p>
        </w:tc>
        <w:tc>
          <w:tcPr>
            <w:tcW w:w="441" w:type="pct"/>
            <w:shd w:val="clear" w:color="auto" w:fill="auto"/>
            <w:noWrap/>
            <w:vAlign w:val="center"/>
            <w:hideMark/>
          </w:tcPr>
          <w:p w14:paraId="24342844" w14:textId="77777777" w:rsidR="00736A8A" w:rsidRPr="009330D5" w:rsidRDefault="00736A8A" w:rsidP="009330D5">
            <w:pPr>
              <w:pStyle w:val="aff5"/>
            </w:pPr>
            <w:r w:rsidRPr="009330D5">
              <w:t>0,00</w:t>
            </w:r>
          </w:p>
        </w:tc>
        <w:tc>
          <w:tcPr>
            <w:tcW w:w="444" w:type="pct"/>
            <w:shd w:val="clear" w:color="auto" w:fill="auto"/>
            <w:noWrap/>
            <w:vAlign w:val="center"/>
            <w:hideMark/>
          </w:tcPr>
          <w:p w14:paraId="7FF97DC9" w14:textId="77777777" w:rsidR="00736A8A" w:rsidRPr="009330D5" w:rsidRDefault="00736A8A" w:rsidP="009330D5">
            <w:pPr>
              <w:pStyle w:val="aff5"/>
            </w:pPr>
            <w:r w:rsidRPr="009330D5">
              <w:t>0,00</w:t>
            </w:r>
          </w:p>
        </w:tc>
      </w:tr>
      <w:tr w:rsidR="00736A8A" w:rsidRPr="009330D5" w14:paraId="484E9C13" w14:textId="77777777" w:rsidTr="00736A8A">
        <w:trPr>
          <w:trHeight w:val="283"/>
        </w:trPr>
        <w:tc>
          <w:tcPr>
            <w:tcW w:w="1627" w:type="pct"/>
            <w:gridSpan w:val="2"/>
            <w:shd w:val="clear" w:color="auto" w:fill="auto"/>
            <w:vAlign w:val="center"/>
            <w:hideMark/>
          </w:tcPr>
          <w:p w14:paraId="4C7DA75F"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B8AC806"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6283FDB" w14:textId="77777777" w:rsidR="00736A8A" w:rsidRPr="009330D5" w:rsidRDefault="00736A8A" w:rsidP="009330D5">
            <w:pPr>
              <w:pStyle w:val="aff5"/>
            </w:pPr>
            <w:r w:rsidRPr="009330D5">
              <w:t>147,10</w:t>
            </w:r>
          </w:p>
        </w:tc>
        <w:tc>
          <w:tcPr>
            <w:tcW w:w="441" w:type="pct"/>
            <w:shd w:val="clear" w:color="auto" w:fill="auto"/>
            <w:noWrap/>
            <w:vAlign w:val="center"/>
            <w:hideMark/>
          </w:tcPr>
          <w:p w14:paraId="31269ECF" w14:textId="77777777" w:rsidR="00736A8A" w:rsidRPr="009330D5" w:rsidRDefault="00736A8A" w:rsidP="009330D5">
            <w:pPr>
              <w:pStyle w:val="aff5"/>
            </w:pPr>
            <w:r w:rsidRPr="009330D5">
              <w:t>147,10</w:t>
            </w:r>
          </w:p>
        </w:tc>
        <w:tc>
          <w:tcPr>
            <w:tcW w:w="441" w:type="pct"/>
            <w:shd w:val="clear" w:color="auto" w:fill="auto"/>
            <w:noWrap/>
            <w:vAlign w:val="center"/>
            <w:hideMark/>
          </w:tcPr>
          <w:p w14:paraId="31A73468" w14:textId="77777777" w:rsidR="00736A8A" w:rsidRPr="009330D5" w:rsidRDefault="00736A8A" w:rsidP="009330D5">
            <w:pPr>
              <w:pStyle w:val="aff5"/>
            </w:pPr>
            <w:r w:rsidRPr="009330D5">
              <w:t>2 170,05</w:t>
            </w:r>
          </w:p>
        </w:tc>
        <w:tc>
          <w:tcPr>
            <w:tcW w:w="441" w:type="pct"/>
            <w:shd w:val="clear" w:color="auto" w:fill="auto"/>
            <w:noWrap/>
            <w:vAlign w:val="center"/>
            <w:hideMark/>
          </w:tcPr>
          <w:p w14:paraId="76923F03" w14:textId="77777777" w:rsidR="00736A8A" w:rsidRPr="009330D5" w:rsidRDefault="00736A8A" w:rsidP="009330D5">
            <w:pPr>
              <w:pStyle w:val="aff5"/>
            </w:pPr>
            <w:r w:rsidRPr="009330D5">
              <w:t>2 170,05</w:t>
            </w:r>
          </w:p>
        </w:tc>
        <w:tc>
          <w:tcPr>
            <w:tcW w:w="441" w:type="pct"/>
            <w:shd w:val="clear" w:color="auto" w:fill="auto"/>
            <w:noWrap/>
            <w:vAlign w:val="center"/>
            <w:hideMark/>
          </w:tcPr>
          <w:p w14:paraId="63884FFF" w14:textId="77777777" w:rsidR="00736A8A" w:rsidRPr="009330D5" w:rsidRDefault="00736A8A" w:rsidP="009330D5">
            <w:pPr>
              <w:pStyle w:val="aff5"/>
            </w:pPr>
            <w:r w:rsidRPr="009330D5">
              <w:t>2 170,05</w:t>
            </w:r>
          </w:p>
        </w:tc>
        <w:tc>
          <w:tcPr>
            <w:tcW w:w="441" w:type="pct"/>
            <w:shd w:val="clear" w:color="auto" w:fill="auto"/>
            <w:noWrap/>
            <w:vAlign w:val="center"/>
            <w:hideMark/>
          </w:tcPr>
          <w:p w14:paraId="7F71D7DA" w14:textId="77777777" w:rsidR="00736A8A" w:rsidRPr="009330D5" w:rsidRDefault="00736A8A" w:rsidP="009330D5">
            <w:pPr>
              <w:pStyle w:val="aff5"/>
            </w:pPr>
            <w:r w:rsidRPr="009330D5">
              <w:t>2 170,05</w:t>
            </w:r>
          </w:p>
        </w:tc>
        <w:tc>
          <w:tcPr>
            <w:tcW w:w="444" w:type="pct"/>
            <w:shd w:val="clear" w:color="auto" w:fill="auto"/>
            <w:noWrap/>
            <w:vAlign w:val="center"/>
            <w:hideMark/>
          </w:tcPr>
          <w:p w14:paraId="4D72CDD1" w14:textId="77777777" w:rsidR="00736A8A" w:rsidRPr="009330D5" w:rsidRDefault="00736A8A" w:rsidP="009330D5">
            <w:pPr>
              <w:pStyle w:val="aff5"/>
            </w:pPr>
            <w:r w:rsidRPr="009330D5">
              <w:t>2 170,05</w:t>
            </w:r>
          </w:p>
        </w:tc>
      </w:tr>
      <w:tr w:rsidR="00736A8A" w:rsidRPr="009330D5" w14:paraId="267217E9" w14:textId="77777777" w:rsidTr="00736A8A">
        <w:trPr>
          <w:trHeight w:val="283"/>
        </w:trPr>
        <w:tc>
          <w:tcPr>
            <w:tcW w:w="1136" w:type="pct"/>
            <w:shd w:val="clear" w:color="auto" w:fill="auto"/>
            <w:vAlign w:val="center"/>
            <w:hideMark/>
          </w:tcPr>
          <w:p w14:paraId="0AC653E1"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58CA372" w14:textId="77777777" w:rsidR="00736A8A" w:rsidRPr="009330D5" w:rsidRDefault="00736A8A" w:rsidP="009330D5">
            <w:pPr>
              <w:pStyle w:val="aff5"/>
            </w:pPr>
            <w:r w:rsidRPr="009330D5">
              <w:t>001.02.03.037</w:t>
            </w:r>
          </w:p>
        </w:tc>
        <w:tc>
          <w:tcPr>
            <w:tcW w:w="3373" w:type="pct"/>
            <w:gridSpan w:val="8"/>
            <w:shd w:val="clear" w:color="auto" w:fill="auto"/>
            <w:vAlign w:val="center"/>
            <w:hideMark/>
          </w:tcPr>
          <w:p w14:paraId="2F673BE9" w14:textId="77777777" w:rsidR="00736A8A" w:rsidRPr="009330D5" w:rsidRDefault="00736A8A" w:rsidP="009330D5">
            <w:pPr>
              <w:pStyle w:val="aff5"/>
            </w:pPr>
            <w:r w:rsidRPr="009330D5">
              <w:t>ГБ Менделеева 12; ГБ Менделеева 15 / ГБ Менделеева 15 Реконструкция сооружения (теплотрассы с горячим водоснабжением) - трубопровод от ж/д №15 по ул.Менделеева до ж/д №13 по ул.Менделеева    L= 45м, 2Ду100мм (Отопление) / 2Ду80мм (ГВС)</w:t>
            </w:r>
          </w:p>
        </w:tc>
      </w:tr>
      <w:tr w:rsidR="00736A8A" w:rsidRPr="009330D5" w14:paraId="7E0B99DA" w14:textId="77777777" w:rsidTr="00736A8A">
        <w:trPr>
          <w:trHeight w:val="283"/>
        </w:trPr>
        <w:tc>
          <w:tcPr>
            <w:tcW w:w="1627" w:type="pct"/>
            <w:gridSpan w:val="2"/>
            <w:shd w:val="clear" w:color="auto" w:fill="auto"/>
            <w:vAlign w:val="center"/>
            <w:hideMark/>
          </w:tcPr>
          <w:p w14:paraId="020C1D51"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25CD4D7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021D268" w14:textId="77777777" w:rsidR="00736A8A" w:rsidRPr="009330D5" w:rsidRDefault="00736A8A" w:rsidP="009330D5">
            <w:pPr>
              <w:pStyle w:val="aff5"/>
            </w:pPr>
            <w:r w:rsidRPr="009330D5">
              <w:t>0,00</w:t>
            </w:r>
          </w:p>
        </w:tc>
        <w:tc>
          <w:tcPr>
            <w:tcW w:w="441" w:type="pct"/>
            <w:shd w:val="clear" w:color="auto" w:fill="auto"/>
            <w:noWrap/>
            <w:vAlign w:val="center"/>
            <w:hideMark/>
          </w:tcPr>
          <w:p w14:paraId="3C91BA25" w14:textId="77777777" w:rsidR="00736A8A" w:rsidRPr="009330D5" w:rsidRDefault="00736A8A" w:rsidP="009330D5">
            <w:pPr>
              <w:pStyle w:val="aff5"/>
            </w:pPr>
            <w:r w:rsidRPr="009330D5">
              <w:t>0,00</w:t>
            </w:r>
          </w:p>
        </w:tc>
        <w:tc>
          <w:tcPr>
            <w:tcW w:w="441" w:type="pct"/>
            <w:shd w:val="clear" w:color="auto" w:fill="auto"/>
            <w:noWrap/>
            <w:vAlign w:val="center"/>
            <w:hideMark/>
          </w:tcPr>
          <w:p w14:paraId="3D9EF987" w14:textId="77777777" w:rsidR="00736A8A" w:rsidRPr="009330D5" w:rsidRDefault="00736A8A" w:rsidP="009330D5">
            <w:pPr>
              <w:pStyle w:val="aff5"/>
            </w:pPr>
            <w:r w:rsidRPr="009330D5">
              <w:t>0,00</w:t>
            </w:r>
          </w:p>
        </w:tc>
        <w:tc>
          <w:tcPr>
            <w:tcW w:w="441" w:type="pct"/>
            <w:shd w:val="clear" w:color="auto" w:fill="auto"/>
            <w:noWrap/>
            <w:vAlign w:val="center"/>
            <w:hideMark/>
          </w:tcPr>
          <w:p w14:paraId="16D792F3" w14:textId="77777777" w:rsidR="00736A8A" w:rsidRPr="009330D5" w:rsidRDefault="00736A8A" w:rsidP="009330D5">
            <w:pPr>
              <w:pStyle w:val="aff5"/>
            </w:pPr>
            <w:r w:rsidRPr="009330D5">
              <w:t>144,23</w:t>
            </w:r>
          </w:p>
        </w:tc>
        <w:tc>
          <w:tcPr>
            <w:tcW w:w="441" w:type="pct"/>
            <w:shd w:val="clear" w:color="auto" w:fill="auto"/>
            <w:noWrap/>
            <w:vAlign w:val="center"/>
            <w:hideMark/>
          </w:tcPr>
          <w:p w14:paraId="672D451F" w14:textId="77777777" w:rsidR="00736A8A" w:rsidRPr="009330D5" w:rsidRDefault="00736A8A" w:rsidP="009330D5">
            <w:pPr>
              <w:pStyle w:val="aff5"/>
            </w:pPr>
            <w:r w:rsidRPr="009330D5">
              <w:t>0,00</w:t>
            </w:r>
          </w:p>
        </w:tc>
        <w:tc>
          <w:tcPr>
            <w:tcW w:w="441" w:type="pct"/>
            <w:shd w:val="clear" w:color="auto" w:fill="auto"/>
            <w:noWrap/>
            <w:vAlign w:val="center"/>
            <w:hideMark/>
          </w:tcPr>
          <w:p w14:paraId="4EC1B617" w14:textId="77777777" w:rsidR="00736A8A" w:rsidRPr="009330D5" w:rsidRDefault="00736A8A" w:rsidP="009330D5">
            <w:pPr>
              <w:pStyle w:val="aff5"/>
            </w:pPr>
            <w:r w:rsidRPr="009330D5">
              <w:t>5 443,68</w:t>
            </w:r>
          </w:p>
        </w:tc>
        <w:tc>
          <w:tcPr>
            <w:tcW w:w="444" w:type="pct"/>
            <w:shd w:val="clear" w:color="auto" w:fill="auto"/>
            <w:noWrap/>
            <w:vAlign w:val="center"/>
            <w:hideMark/>
          </w:tcPr>
          <w:p w14:paraId="7873658C" w14:textId="77777777" w:rsidR="00736A8A" w:rsidRPr="009330D5" w:rsidRDefault="00736A8A" w:rsidP="009330D5">
            <w:pPr>
              <w:pStyle w:val="aff5"/>
            </w:pPr>
            <w:r w:rsidRPr="009330D5">
              <w:t>0,00</w:t>
            </w:r>
          </w:p>
        </w:tc>
      </w:tr>
      <w:tr w:rsidR="00736A8A" w:rsidRPr="009330D5" w14:paraId="19554738" w14:textId="77777777" w:rsidTr="00736A8A">
        <w:trPr>
          <w:trHeight w:val="283"/>
        </w:trPr>
        <w:tc>
          <w:tcPr>
            <w:tcW w:w="1627" w:type="pct"/>
            <w:gridSpan w:val="2"/>
            <w:shd w:val="clear" w:color="auto" w:fill="auto"/>
            <w:vAlign w:val="center"/>
            <w:hideMark/>
          </w:tcPr>
          <w:p w14:paraId="1E1A32EA"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E1FF214"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A96D683" w14:textId="77777777" w:rsidR="00736A8A" w:rsidRPr="009330D5" w:rsidRDefault="00736A8A" w:rsidP="009330D5">
            <w:pPr>
              <w:pStyle w:val="aff5"/>
            </w:pPr>
            <w:r w:rsidRPr="009330D5">
              <w:t>0,00</w:t>
            </w:r>
          </w:p>
        </w:tc>
        <w:tc>
          <w:tcPr>
            <w:tcW w:w="441" w:type="pct"/>
            <w:shd w:val="clear" w:color="auto" w:fill="auto"/>
            <w:noWrap/>
            <w:vAlign w:val="center"/>
            <w:hideMark/>
          </w:tcPr>
          <w:p w14:paraId="67B03322" w14:textId="77777777" w:rsidR="00736A8A" w:rsidRPr="009330D5" w:rsidRDefault="00736A8A" w:rsidP="009330D5">
            <w:pPr>
              <w:pStyle w:val="aff5"/>
            </w:pPr>
            <w:r w:rsidRPr="009330D5">
              <w:t>0,00</w:t>
            </w:r>
          </w:p>
        </w:tc>
        <w:tc>
          <w:tcPr>
            <w:tcW w:w="441" w:type="pct"/>
            <w:shd w:val="clear" w:color="auto" w:fill="auto"/>
            <w:noWrap/>
            <w:vAlign w:val="center"/>
            <w:hideMark/>
          </w:tcPr>
          <w:p w14:paraId="6DA68D7E" w14:textId="77777777" w:rsidR="00736A8A" w:rsidRPr="009330D5" w:rsidRDefault="00736A8A" w:rsidP="009330D5">
            <w:pPr>
              <w:pStyle w:val="aff5"/>
            </w:pPr>
            <w:r w:rsidRPr="009330D5">
              <w:t>0,00</w:t>
            </w:r>
          </w:p>
        </w:tc>
        <w:tc>
          <w:tcPr>
            <w:tcW w:w="441" w:type="pct"/>
            <w:shd w:val="clear" w:color="auto" w:fill="auto"/>
            <w:noWrap/>
            <w:vAlign w:val="center"/>
            <w:hideMark/>
          </w:tcPr>
          <w:p w14:paraId="298F1B6D" w14:textId="77777777" w:rsidR="00736A8A" w:rsidRPr="009330D5" w:rsidRDefault="00736A8A" w:rsidP="009330D5">
            <w:pPr>
              <w:pStyle w:val="aff5"/>
            </w:pPr>
            <w:r w:rsidRPr="009330D5">
              <w:t>144,23</w:t>
            </w:r>
          </w:p>
        </w:tc>
        <w:tc>
          <w:tcPr>
            <w:tcW w:w="441" w:type="pct"/>
            <w:shd w:val="clear" w:color="auto" w:fill="auto"/>
            <w:noWrap/>
            <w:vAlign w:val="center"/>
            <w:hideMark/>
          </w:tcPr>
          <w:p w14:paraId="721BF9CA" w14:textId="77777777" w:rsidR="00736A8A" w:rsidRPr="009330D5" w:rsidRDefault="00736A8A" w:rsidP="009330D5">
            <w:pPr>
              <w:pStyle w:val="aff5"/>
            </w:pPr>
            <w:r w:rsidRPr="009330D5">
              <w:t>144,23</w:t>
            </w:r>
          </w:p>
        </w:tc>
        <w:tc>
          <w:tcPr>
            <w:tcW w:w="441" w:type="pct"/>
            <w:shd w:val="clear" w:color="auto" w:fill="auto"/>
            <w:noWrap/>
            <w:vAlign w:val="center"/>
            <w:hideMark/>
          </w:tcPr>
          <w:p w14:paraId="364AA861" w14:textId="77777777" w:rsidR="00736A8A" w:rsidRPr="009330D5" w:rsidRDefault="00736A8A" w:rsidP="009330D5">
            <w:pPr>
              <w:pStyle w:val="aff5"/>
            </w:pPr>
            <w:r w:rsidRPr="009330D5">
              <w:t>5 587,91</w:t>
            </w:r>
          </w:p>
        </w:tc>
        <w:tc>
          <w:tcPr>
            <w:tcW w:w="444" w:type="pct"/>
            <w:shd w:val="clear" w:color="auto" w:fill="auto"/>
            <w:noWrap/>
            <w:vAlign w:val="center"/>
            <w:hideMark/>
          </w:tcPr>
          <w:p w14:paraId="692A5D97" w14:textId="77777777" w:rsidR="00736A8A" w:rsidRPr="009330D5" w:rsidRDefault="00736A8A" w:rsidP="009330D5">
            <w:pPr>
              <w:pStyle w:val="aff5"/>
            </w:pPr>
            <w:r w:rsidRPr="009330D5">
              <w:t>5 587,91</w:t>
            </w:r>
          </w:p>
        </w:tc>
      </w:tr>
      <w:tr w:rsidR="00736A8A" w:rsidRPr="009330D5" w14:paraId="53F4BB5C" w14:textId="77777777" w:rsidTr="00736A8A">
        <w:trPr>
          <w:trHeight w:val="283"/>
        </w:trPr>
        <w:tc>
          <w:tcPr>
            <w:tcW w:w="1136" w:type="pct"/>
            <w:shd w:val="clear" w:color="auto" w:fill="auto"/>
            <w:vAlign w:val="center"/>
            <w:hideMark/>
          </w:tcPr>
          <w:p w14:paraId="7799EF41"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677C8E7E" w14:textId="77777777" w:rsidR="00736A8A" w:rsidRPr="009330D5" w:rsidRDefault="00736A8A" w:rsidP="009330D5">
            <w:pPr>
              <w:pStyle w:val="aff5"/>
            </w:pPr>
            <w:r w:rsidRPr="009330D5">
              <w:t>001.02.03.038</w:t>
            </w:r>
          </w:p>
        </w:tc>
        <w:tc>
          <w:tcPr>
            <w:tcW w:w="3373" w:type="pct"/>
            <w:gridSpan w:val="8"/>
            <w:shd w:val="clear" w:color="auto" w:fill="auto"/>
            <w:vAlign w:val="center"/>
            <w:hideMark/>
          </w:tcPr>
          <w:p w14:paraId="3073579C" w14:textId="77777777" w:rsidR="00736A8A" w:rsidRPr="009330D5" w:rsidRDefault="00736A8A" w:rsidP="009330D5">
            <w:pPr>
              <w:pStyle w:val="aff5"/>
            </w:pPr>
            <w:r w:rsidRPr="009330D5">
              <w:t>ГБ 50 лет ВЛКСМ 2 Реконструкция теплотрассы с горячим водоснабжением - трубопровод от ж/д №2 по ул.Набережная 50 лет ВЛКСМ до ж/д №1 по ул.Набережная 50 лет ВЛКСМ    L= 38м, 2Ду100мм (Отопление) / 2Ду70мм (ГВС)</w:t>
            </w:r>
          </w:p>
        </w:tc>
      </w:tr>
      <w:tr w:rsidR="00736A8A" w:rsidRPr="009330D5" w14:paraId="2C81DF6D" w14:textId="77777777" w:rsidTr="00736A8A">
        <w:trPr>
          <w:trHeight w:val="283"/>
        </w:trPr>
        <w:tc>
          <w:tcPr>
            <w:tcW w:w="1627" w:type="pct"/>
            <w:gridSpan w:val="2"/>
            <w:shd w:val="clear" w:color="auto" w:fill="auto"/>
            <w:vAlign w:val="center"/>
            <w:hideMark/>
          </w:tcPr>
          <w:p w14:paraId="6EC4A165"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08708BE4"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0B36864" w14:textId="77777777" w:rsidR="00736A8A" w:rsidRPr="009330D5" w:rsidRDefault="00736A8A" w:rsidP="009330D5">
            <w:pPr>
              <w:pStyle w:val="aff5"/>
            </w:pPr>
            <w:r w:rsidRPr="009330D5">
              <w:t>294,88</w:t>
            </w:r>
          </w:p>
        </w:tc>
        <w:tc>
          <w:tcPr>
            <w:tcW w:w="441" w:type="pct"/>
            <w:shd w:val="clear" w:color="auto" w:fill="auto"/>
            <w:noWrap/>
            <w:vAlign w:val="center"/>
            <w:hideMark/>
          </w:tcPr>
          <w:p w14:paraId="5DB8B7DE" w14:textId="77777777" w:rsidR="00736A8A" w:rsidRPr="009330D5" w:rsidRDefault="00736A8A" w:rsidP="009330D5">
            <w:pPr>
              <w:pStyle w:val="aff5"/>
            </w:pPr>
            <w:r w:rsidRPr="009330D5">
              <w:t>0,00</w:t>
            </w:r>
          </w:p>
        </w:tc>
        <w:tc>
          <w:tcPr>
            <w:tcW w:w="441" w:type="pct"/>
            <w:shd w:val="clear" w:color="auto" w:fill="auto"/>
            <w:noWrap/>
            <w:vAlign w:val="center"/>
            <w:hideMark/>
          </w:tcPr>
          <w:p w14:paraId="12729CF0" w14:textId="77777777" w:rsidR="00736A8A" w:rsidRPr="009330D5" w:rsidRDefault="00736A8A" w:rsidP="009330D5">
            <w:pPr>
              <w:pStyle w:val="aff5"/>
            </w:pPr>
            <w:r w:rsidRPr="009330D5">
              <w:t>3 975,38</w:t>
            </w:r>
          </w:p>
        </w:tc>
        <w:tc>
          <w:tcPr>
            <w:tcW w:w="441" w:type="pct"/>
            <w:shd w:val="clear" w:color="auto" w:fill="auto"/>
            <w:noWrap/>
            <w:vAlign w:val="center"/>
            <w:hideMark/>
          </w:tcPr>
          <w:p w14:paraId="51FB5C22" w14:textId="77777777" w:rsidR="00736A8A" w:rsidRPr="009330D5" w:rsidRDefault="00736A8A" w:rsidP="009330D5">
            <w:pPr>
              <w:pStyle w:val="aff5"/>
            </w:pPr>
            <w:r w:rsidRPr="009330D5">
              <w:t>0,00</w:t>
            </w:r>
          </w:p>
        </w:tc>
        <w:tc>
          <w:tcPr>
            <w:tcW w:w="441" w:type="pct"/>
            <w:shd w:val="clear" w:color="auto" w:fill="auto"/>
            <w:noWrap/>
            <w:vAlign w:val="center"/>
            <w:hideMark/>
          </w:tcPr>
          <w:p w14:paraId="330A5FFD" w14:textId="77777777" w:rsidR="00736A8A" w:rsidRPr="009330D5" w:rsidRDefault="00736A8A" w:rsidP="009330D5">
            <w:pPr>
              <w:pStyle w:val="aff5"/>
            </w:pPr>
            <w:r w:rsidRPr="009330D5">
              <w:t>0,00</w:t>
            </w:r>
          </w:p>
        </w:tc>
        <w:tc>
          <w:tcPr>
            <w:tcW w:w="441" w:type="pct"/>
            <w:shd w:val="clear" w:color="auto" w:fill="auto"/>
            <w:noWrap/>
            <w:vAlign w:val="center"/>
            <w:hideMark/>
          </w:tcPr>
          <w:p w14:paraId="30114C5F" w14:textId="77777777" w:rsidR="00736A8A" w:rsidRPr="009330D5" w:rsidRDefault="00736A8A" w:rsidP="009330D5">
            <w:pPr>
              <w:pStyle w:val="aff5"/>
            </w:pPr>
            <w:r w:rsidRPr="009330D5">
              <w:t>0,00</w:t>
            </w:r>
          </w:p>
        </w:tc>
        <w:tc>
          <w:tcPr>
            <w:tcW w:w="444" w:type="pct"/>
            <w:shd w:val="clear" w:color="auto" w:fill="auto"/>
            <w:noWrap/>
            <w:vAlign w:val="center"/>
            <w:hideMark/>
          </w:tcPr>
          <w:p w14:paraId="22AB9BB9" w14:textId="77777777" w:rsidR="00736A8A" w:rsidRPr="009330D5" w:rsidRDefault="00736A8A" w:rsidP="009330D5">
            <w:pPr>
              <w:pStyle w:val="aff5"/>
            </w:pPr>
            <w:r w:rsidRPr="009330D5">
              <w:t>0,00</w:t>
            </w:r>
          </w:p>
        </w:tc>
      </w:tr>
      <w:tr w:rsidR="00736A8A" w:rsidRPr="009330D5" w14:paraId="51A9FAB2" w14:textId="77777777" w:rsidTr="00736A8A">
        <w:trPr>
          <w:trHeight w:val="283"/>
        </w:trPr>
        <w:tc>
          <w:tcPr>
            <w:tcW w:w="1627" w:type="pct"/>
            <w:gridSpan w:val="2"/>
            <w:shd w:val="clear" w:color="auto" w:fill="auto"/>
            <w:vAlign w:val="center"/>
            <w:hideMark/>
          </w:tcPr>
          <w:p w14:paraId="0D651C90"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7B056A1F"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9C50EBE" w14:textId="77777777" w:rsidR="00736A8A" w:rsidRPr="009330D5" w:rsidRDefault="00736A8A" w:rsidP="009330D5">
            <w:pPr>
              <w:pStyle w:val="aff5"/>
            </w:pPr>
            <w:r w:rsidRPr="009330D5">
              <w:t>294,88</w:t>
            </w:r>
          </w:p>
        </w:tc>
        <w:tc>
          <w:tcPr>
            <w:tcW w:w="441" w:type="pct"/>
            <w:shd w:val="clear" w:color="auto" w:fill="auto"/>
            <w:noWrap/>
            <w:vAlign w:val="center"/>
            <w:hideMark/>
          </w:tcPr>
          <w:p w14:paraId="37D33CA8" w14:textId="77777777" w:rsidR="00736A8A" w:rsidRPr="009330D5" w:rsidRDefault="00736A8A" w:rsidP="009330D5">
            <w:pPr>
              <w:pStyle w:val="aff5"/>
            </w:pPr>
            <w:r w:rsidRPr="009330D5">
              <w:t>294,88</w:t>
            </w:r>
          </w:p>
        </w:tc>
        <w:tc>
          <w:tcPr>
            <w:tcW w:w="441" w:type="pct"/>
            <w:shd w:val="clear" w:color="auto" w:fill="auto"/>
            <w:noWrap/>
            <w:vAlign w:val="center"/>
            <w:hideMark/>
          </w:tcPr>
          <w:p w14:paraId="3DCAC442" w14:textId="77777777" w:rsidR="00736A8A" w:rsidRPr="009330D5" w:rsidRDefault="00736A8A" w:rsidP="009330D5">
            <w:pPr>
              <w:pStyle w:val="aff5"/>
            </w:pPr>
            <w:r w:rsidRPr="009330D5">
              <w:t>4 270,26</w:t>
            </w:r>
          </w:p>
        </w:tc>
        <w:tc>
          <w:tcPr>
            <w:tcW w:w="441" w:type="pct"/>
            <w:shd w:val="clear" w:color="auto" w:fill="auto"/>
            <w:noWrap/>
            <w:vAlign w:val="center"/>
            <w:hideMark/>
          </w:tcPr>
          <w:p w14:paraId="26D7FFE7" w14:textId="77777777" w:rsidR="00736A8A" w:rsidRPr="009330D5" w:rsidRDefault="00736A8A" w:rsidP="009330D5">
            <w:pPr>
              <w:pStyle w:val="aff5"/>
            </w:pPr>
            <w:r w:rsidRPr="009330D5">
              <w:t>4 270,26</w:t>
            </w:r>
          </w:p>
        </w:tc>
        <w:tc>
          <w:tcPr>
            <w:tcW w:w="441" w:type="pct"/>
            <w:shd w:val="clear" w:color="auto" w:fill="auto"/>
            <w:noWrap/>
            <w:vAlign w:val="center"/>
            <w:hideMark/>
          </w:tcPr>
          <w:p w14:paraId="47811849" w14:textId="77777777" w:rsidR="00736A8A" w:rsidRPr="009330D5" w:rsidRDefault="00736A8A" w:rsidP="009330D5">
            <w:pPr>
              <w:pStyle w:val="aff5"/>
            </w:pPr>
            <w:r w:rsidRPr="009330D5">
              <w:t>4 270,26</w:t>
            </w:r>
          </w:p>
        </w:tc>
        <w:tc>
          <w:tcPr>
            <w:tcW w:w="441" w:type="pct"/>
            <w:shd w:val="clear" w:color="auto" w:fill="auto"/>
            <w:noWrap/>
            <w:vAlign w:val="center"/>
            <w:hideMark/>
          </w:tcPr>
          <w:p w14:paraId="3E8D7A6B" w14:textId="77777777" w:rsidR="00736A8A" w:rsidRPr="009330D5" w:rsidRDefault="00736A8A" w:rsidP="009330D5">
            <w:pPr>
              <w:pStyle w:val="aff5"/>
            </w:pPr>
            <w:r w:rsidRPr="009330D5">
              <w:t>4 270,26</w:t>
            </w:r>
          </w:p>
        </w:tc>
        <w:tc>
          <w:tcPr>
            <w:tcW w:w="444" w:type="pct"/>
            <w:shd w:val="clear" w:color="auto" w:fill="auto"/>
            <w:noWrap/>
            <w:vAlign w:val="center"/>
            <w:hideMark/>
          </w:tcPr>
          <w:p w14:paraId="549E22CD" w14:textId="77777777" w:rsidR="00736A8A" w:rsidRPr="009330D5" w:rsidRDefault="00736A8A" w:rsidP="009330D5">
            <w:pPr>
              <w:pStyle w:val="aff5"/>
            </w:pPr>
            <w:r w:rsidRPr="009330D5">
              <w:t>4 270,26</w:t>
            </w:r>
          </w:p>
        </w:tc>
      </w:tr>
      <w:tr w:rsidR="00736A8A" w:rsidRPr="009330D5" w14:paraId="54C3FE65" w14:textId="77777777" w:rsidTr="00736A8A">
        <w:trPr>
          <w:trHeight w:val="283"/>
        </w:trPr>
        <w:tc>
          <w:tcPr>
            <w:tcW w:w="1136" w:type="pct"/>
            <w:shd w:val="clear" w:color="auto" w:fill="auto"/>
            <w:vAlign w:val="center"/>
            <w:hideMark/>
          </w:tcPr>
          <w:p w14:paraId="010371E8"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C3592B1" w14:textId="77777777" w:rsidR="00736A8A" w:rsidRPr="009330D5" w:rsidRDefault="00736A8A" w:rsidP="009330D5">
            <w:pPr>
              <w:pStyle w:val="aff5"/>
            </w:pPr>
            <w:r w:rsidRPr="009330D5">
              <w:t>001.02.03.039</w:t>
            </w:r>
          </w:p>
        </w:tc>
        <w:tc>
          <w:tcPr>
            <w:tcW w:w="3373" w:type="pct"/>
            <w:gridSpan w:val="8"/>
            <w:shd w:val="clear" w:color="auto" w:fill="auto"/>
            <w:vAlign w:val="center"/>
            <w:hideMark/>
          </w:tcPr>
          <w:p w14:paraId="2E498019" w14:textId="77777777" w:rsidR="00736A8A" w:rsidRPr="009330D5" w:rsidRDefault="00736A8A" w:rsidP="009330D5">
            <w:pPr>
              <w:pStyle w:val="aff5"/>
            </w:pPr>
            <w:r w:rsidRPr="009330D5">
              <w:t>ГБ Менделеева 12; ГБ Менделеева 15 Реконструкция трубопровода от ж/д №12 по ул.Менделеева до ж/д №15 по ул.Менделеева    L= 93м, 2Ду125мм (Отопление) / 2Ду100мм (ГВС)</w:t>
            </w:r>
          </w:p>
        </w:tc>
      </w:tr>
      <w:tr w:rsidR="00736A8A" w:rsidRPr="009330D5" w14:paraId="5AE82062" w14:textId="77777777" w:rsidTr="00736A8A">
        <w:trPr>
          <w:trHeight w:val="283"/>
        </w:trPr>
        <w:tc>
          <w:tcPr>
            <w:tcW w:w="1627" w:type="pct"/>
            <w:gridSpan w:val="2"/>
            <w:shd w:val="clear" w:color="auto" w:fill="auto"/>
            <w:vAlign w:val="center"/>
            <w:hideMark/>
          </w:tcPr>
          <w:p w14:paraId="7E03552F"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60E7ECE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C773081" w14:textId="77777777" w:rsidR="00736A8A" w:rsidRPr="009330D5" w:rsidRDefault="00736A8A" w:rsidP="009330D5">
            <w:pPr>
              <w:pStyle w:val="aff5"/>
            </w:pPr>
            <w:r w:rsidRPr="009330D5">
              <w:t>0,00</w:t>
            </w:r>
          </w:p>
        </w:tc>
        <w:tc>
          <w:tcPr>
            <w:tcW w:w="441" w:type="pct"/>
            <w:shd w:val="clear" w:color="auto" w:fill="auto"/>
            <w:noWrap/>
            <w:vAlign w:val="center"/>
            <w:hideMark/>
          </w:tcPr>
          <w:p w14:paraId="438CAA9E" w14:textId="77777777" w:rsidR="00736A8A" w:rsidRPr="009330D5" w:rsidRDefault="00736A8A" w:rsidP="009330D5">
            <w:pPr>
              <w:pStyle w:val="aff5"/>
            </w:pPr>
            <w:r w:rsidRPr="009330D5">
              <w:t>0,00</w:t>
            </w:r>
          </w:p>
        </w:tc>
        <w:tc>
          <w:tcPr>
            <w:tcW w:w="441" w:type="pct"/>
            <w:shd w:val="clear" w:color="auto" w:fill="auto"/>
            <w:noWrap/>
            <w:vAlign w:val="center"/>
            <w:hideMark/>
          </w:tcPr>
          <w:p w14:paraId="067A3C81" w14:textId="77777777" w:rsidR="00736A8A" w:rsidRPr="009330D5" w:rsidRDefault="00736A8A" w:rsidP="009330D5">
            <w:pPr>
              <w:pStyle w:val="aff5"/>
            </w:pPr>
            <w:r w:rsidRPr="009330D5">
              <w:t>0,00</w:t>
            </w:r>
          </w:p>
        </w:tc>
        <w:tc>
          <w:tcPr>
            <w:tcW w:w="441" w:type="pct"/>
            <w:shd w:val="clear" w:color="auto" w:fill="auto"/>
            <w:noWrap/>
            <w:vAlign w:val="center"/>
            <w:hideMark/>
          </w:tcPr>
          <w:p w14:paraId="1A6FD0D2" w14:textId="77777777" w:rsidR="00736A8A" w:rsidRPr="009330D5" w:rsidRDefault="00736A8A" w:rsidP="009330D5">
            <w:pPr>
              <w:pStyle w:val="aff5"/>
            </w:pPr>
            <w:r w:rsidRPr="009330D5">
              <w:t>329,97</w:t>
            </w:r>
          </w:p>
        </w:tc>
        <w:tc>
          <w:tcPr>
            <w:tcW w:w="441" w:type="pct"/>
            <w:shd w:val="clear" w:color="auto" w:fill="auto"/>
            <w:noWrap/>
            <w:vAlign w:val="center"/>
            <w:hideMark/>
          </w:tcPr>
          <w:p w14:paraId="4EAAC55B" w14:textId="77777777" w:rsidR="00736A8A" w:rsidRPr="009330D5" w:rsidRDefault="00736A8A" w:rsidP="009330D5">
            <w:pPr>
              <w:pStyle w:val="aff5"/>
            </w:pPr>
            <w:r w:rsidRPr="009330D5">
              <w:t>0,00</w:t>
            </w:r>
          </w:p>
        </w:tc>
        <w:tc>
          <w:tcPr>
            <w:tcW w:w="441" w:type="pct"/>
            <w:shd w:val="clear" w:color="auto" w:fill="auto"/>
            <w:noWrap/>
            <w:vAlign w:val="center"/>
            <w:hideMark/>
          </w:tcPr>
          <w:p w14:paraId="08620F53" w14:textId="77777777" w:rsidR="00736A8A" w:rsidRPr="009330D5" w:rsidRDefault="00736A8A" w:rsidP="009330D5">
            <w:pPr>
              <w:pStyle w:val="aff5"/>
            </w:pPr>
            <w:r w:rsidRPr="009330D5">
              <w:t>12 396,86</w:t>
            </w:r>
          </w:p>
        </w:tc>
        <w:tc>
          <w:tcPr>
            <w:tcW w:w="444" w:type="pct"/>
            <w:shd w:val="clear" w:color="auto" w:fill="auto"/>
            <w:noWrap/>
            <w:vAlign w:val="center"/>
            <w:hideMark/>
          </w:tcPr>
          <w:p w14:paraId="34F29FC5" w14:textId="77777777" w:rsidR="00736A8A" w:rsidRPr="009330D5" w:rsidRDefault="00736A8A" w:rsidP="009330D5">
            <w:pPr>
              <w:pStyle w:val="aff5"/>
            </w:pPr>
            <w:r w:rsidRPr="009330D5">
              <w:t>0,00</w:t>
            </w:r>
          </w:p>
        </w:tc>
      </w:tr>
      <w:tr w:rsidR="00736A8A" w:rsidRPr="009330D5" w14:paraId="101E2639" w14:textId="77777777" w:rsidTr="00736A8A">
        <w:trPr>
          <w:trHeight w:val="283"/>
        </w:trPr>
        <w:tc>
          <w:tcPr>
            <w:tcW w:w="1627" w:type="pct"/>
            <w:gridSpan w:val="2"/>
            <w:shd w:val="clear" w:color="auto" w:fill="auto"/>
            <w:vAlign w:val="center"/>
            <w:hideMark/>
          </w:tcPr>
          <w:p w14:paraId="162F24F3"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9A92D7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A42B228" w14:textId="77777777" w:rsidR="00736A8A" w:rsidRPr="009330D5" w:rsidRDefault="00736A8A" w:rsidP="009330D5">
            <w:pPr>
              <w:pStyle w:val="aff5"/>
            </w:pPr>
            <w:r w:rsidRPr="009330D5">
              <w:t>0,00</w:t>
            </w:r>
          </w:p>
        </w:tc>
        <w:tc>
          <w:tcPr>
            <w:tcW w:w="441" w:type="pct"/>
            <w:shd w:val="clear" w:color="auto" w:fill="auto"/>
            <w:noWrap/>
            <w:vAlign w:val="center"/>
            <w:hideMark/>
          </w:tcPr>
          <w:p w14:paraId="4BB986A4" w14:textId="77777777" w:rsidR="00736A8A" w:rsidRPr="009330D5" w:rsidRDefault="00736A8A" w:rsidP="009330D5">
            <w:pPr>
              <w:pStyle w:val="aff5"/>
            </w:pPr>
            <w:r w:rsidRPr="009330D5">
              <w:t>0,00</w:t>
            </w:r>
          </w:p>
        </w:tc>
        <w:tc>
          <w:tcPr>
            <w:tcW w:w="441" w:type="pct"/>
            <w:shd w:val="clear" w:color="auto" w:fill="auto"/>
            <w:noWrap/>
            <w:vAlign w:val="center"/>
            <w:hideMark/>
          </w:tcPr>
          <w:p w14:paraId="276F20D0" w14:textId="77777777" w:rsidR="00736A8A" w:rsidRPr="009330D5" w:rsidRDefault="00736A8A" w:rsidP="009330D5">
            <w:pPr>
              <w:pStyle w:val="aff5"/>
            </w:pPr>
            <w:r w:rsidRPr="009330D5">
              <w:t>0,00</w:t>
            </w:r>
          </w:p>
        </w:tc>
        <w:tc>
          <w:tcPr>
            <w:tcW w:w="441" w:type="pct"/>
            <w:shd w:val="clear" w:color="auto" w:fill="auto"/>
            <w:noWrap/>
            <w:vAlign w:val="center"/>
            <w:hideMark/>
          </w:tcPr>
          <w:p w14:paraId="6D4AA03B" w14:textId="77777777" w:rsidR="00736A8A" w:rsidRPr="009330D5" w:rsidRDefault="00736A8A" w:rsidP="009330D5">
            <w:pPr>
              <w:pStyle w:val="aff5"/>
            </w:pPr>
            <w:r w:rsidRPr="009330D5">
              <w:t>329,97</w:t>
            </w:r>
          </w:p>
        </w:tc>
        <w:tc>
          <w:tcPr>
            <w:tcW w:w="441" w:type="pct"/>
            <w:shd w:val="clear" w:color="auto" w:fill="auto"/>
            <w:noWrap/>
            <w:vAlign w:val="center"/>
            <w:hideMark/>
          </w:tcPr>
          <w:p w14:paraId="62F1DB03" w14:textId="77777777" w:rsidR="00736A8A" w:rsidRPr="009330D5" w:rsidRDefault="00736A8A" w:rsidP="009330D5">
            <w:pPr>
              <w:pStyle w:val="aff5"/>
            </w:pPr>
            <w:r w:rsidRPr="009330D5">
              <w:t>329,97</w:t>
            </w:r>
          </w:p>
        </w:tc>
        <w:tc>
          <w:tcPr>
            <w:tcW w:w="441" w:type="pct"/>
            <w:shd w:val="clear" w:color="auto" w:fill="auto"/>
            <w:noWrap/>
            <w:vAlign w:val="center"/>
            <w:hideMark/>
          </w:tcPr>
          <w:p w14:paraId="736BEB5C" w14:textId="77777777" w:rsidR="00736A8A" w:rsidRPr="009330D5" w:rsidRDefault="00736A8A" w:rsidP="009330D5">
            <w:pPr>
              <w:pStyle w:val="aff5"/>
            </w:pPr>
            <w:r w:rsidRPr="009330D5">
              <w:t>12 726,83</w:t>
            </w:r>
          </w:p>
        </w:tc>
        <w:tc>
          <w:tcPr>
            <w:tcW w:w="444" w:type="pct"/>
            <w:shd w:val="clear" w:color="auto" w:fill="auto"/>
            <w:noWrap/>
            <w:vAlign w:val="center"/>
            <w:hideMark/>
          </w:tcPr>
          <w:p w14:paraId="0E31307F" w14:textId="77777777" w:rsidR="00736A8A" w:rsidRPr="009330D5" w:rsidRDefault="00736A8A" w:rsidP="009330D5">
            <w:pPr>
              <w:pStyle w:val="aff5"/>
            </w:pPr>
            <w:r w:rsidRPr="009330D5">
              <w:t>12 726,83</w:t>
            </w:r>
          </w:p>
        </w:tc>
      </w:tr>
      <w:tr w:rsidR="00736A8A" w:rsidRPr="009330D5" w14:paraId="0968622E" w14:textId="77777777" w:rsidTr="00736A8A">
        <w:trPr>
          <w:trHeight w:val="283"/>
        </w:trPr>
        <w:tc>
          <w:tcPr>
            <w:tcW w:w="1136" w:type="pct"/>
            <w:shd w:val="clear" w:color="auto" w:fill="auto"/>
            <w:vAlign w:val="center"/>
            <w:hideMark/>
          </w:tcPr>
          <w:p w14:paraId="6FAD0104"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B0CEC04" w14:textId="77777777" w:rsidR="00736A8A" w:rsidRPr="009330D5" w:rsidRDefault="00736A8A" w:rsidP="009330D5">
            <w:pPr>
              <w:pStyle w:val="aff5"/>
            </w:pPr>
            <w:r w:rsidRPr="009330D5">
              <w:t>001.02.03.040</w:t>
            </w:r>
          </w:p>
        </w:tc>
        <w:tc>
          <w:tcPr>
            <w:tcW w:w="3373" w:type="pct"/>
            <w:gridSpan w:val="8"/>
            <w:shd w:val="clear" w:color="auto" w:fill="auto"/>
            <w:vAlign w:val="center"/>
            <w:hideMark/>
          </w:tcPr>
          <w:p w14:paraId="19C72F25" w14:textId="77777777" w:rsidR="00736A8A" w:rsidRPr="009330D5" w:rsidRDefault="00736A8A" w:rsidP="009330D5">
            <w:pPr>
              <w:pStyle w:val="aff5"/>
            </w:pPr>
            <w:r w:rsidRPr="009330D5">
              <w:t>ГБ 50 лет ВЛКСМ 2 Реконструкция теплотрассы с горячим водоснабжением - трубопровод от ж/д №2 по ул.Набережная 50 лет ВЛКСМ до ж/д №3 по ул.Набережная 50 лет ВЛКСМ    L= 40м, 2Ду125мм (Отопление) / 2Ду100мм (ГВС)</w:t>
            </w:r>
          </w:p>
        </w:tc>
      </w:tr>
      <w:tr w:rsidR="00736A8A" w:rsidRPr="009330D5" w14:paraId="70DEFBA4" w14:textId="77777777" w:rsidTr="00736A8A">
        <w:trPr>
          <w:trHeight w:val="283"/>
        </w:trPr>
        <w:tc>
          <w:tcPr>
            <w:tcW w:w="1627" w:type="pct"/>
            <w:gridSpan w:val="2"/>
            <w:shd w:val="clear" w:color="auto" w:fill="auto"/>
            <w:vAlign w:val="center"/>
            <w:hideMark/>
          </w:tcPr>
          <w:p w14:paraId="048B39FC"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6C3C1FA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9976930" w14:textId="77777777" w:rsidR="00736A8A" w:rsidRPr="009330D5" w:rsidRDefault="00736A8A" w:rsidP="009330D5">
            <w:pPr>
              <w:pStyle w:val="aff5"/>
            </w:pPr>
            <w:r w:rsidRPr="009330D5">
              <w:t>347,41</w:t>
            </w:r>
          </w:p>
        </w:tc>
        <w:tc>
          <w:tcPr>
            <w:tcW w:w="441" w:type="pct"/>
            <w:shd w:val="clear" w:color="auto" w:fill="auto"/>
            <w:noWrap/>
            <w:vAlign w:val="center"/>
            <w:hideMark/>
          </w:tcPr>
          <w:p w14:paraId="20AB4BB4" w14:textId="77777777" w:rsidR="00736A8A" w:rsidRPr="009330D5" w:rsidRDefault="00736A8A" w:rsidP="009330D5">
            <w:pPr>
              <w:pStyle w:val="aff5"/>
            </w:pPr>
            <w:r w:rsidRPr="009330D5">
              <w:t>0,00</w:t>
            </w:r>
          </w:p>
        </w:tc>
        <w:tc>
          <w:tcPr>
            <w:tcW w:w="441" w:type="pct"/>
            <w:shd w:val="clear" w:color="auto" w:fill="auto"/>
            <w:noWrap/>
            <w:vAlign w:val="center"/>
            <w:hideMark/>
          </w:tcPr>
          <w:p w14:paraId="6683F621" w14:textId="77777777" w:rsidR="00736A8A" w:rsidRPr="009330D5" w:rsidRDefault="00736A8A" w:rsidP="009330D5">
            <w:pPr>
              <w:pStyle w:val="aff5"/>
            </w:pPr>
            <w:r w:rsidRPr="009330D5">
              <w:t>4 728,82</w:t>
            </w:r>
          </w:p>
        </w:tc>
        <w:tc>
          <w:tcPr>
            <w:tcW w:w="441" w:type="pct"/>
            <w:shd w:val="clear" w:color="auto" w:fill="auto"/>
            <w:noWrap/>
            <w:vAlign w:val="center"/>
            <w:hideMark/>
          </w:tcPr>
          <w:p w14:paraId="6F86439A" w14:textId="77777777" w:rsidR="00736A8A" w:rsidRPr="009330D5" w:rsidRDefault="00736A8A" w:rsidP="009330D5">
            <w:pPr>
              <w:pStyle w:val="aff5"/>
            </w:pPr>
            <w:r w:rsidRPr="009330D5">
              <w:t>0,00</w:t>
            </w:r>
          </w:p>
        </w:tc>
        <w:tc>
          <w:tcPr>
            <w:tcW w:w="441" w:type="pct"/>
            <w:shd w:val="clear" w:color="auto" w:fill="auto"/>
            <w:noWrap/>
            <w:vAlign w:val="center"/>
            <w:hideMark/>
          </w:tcPr>
          <w:p w14:paraId="0CDC4F34" w14:textId="77777777" w:rsidR="00736A8A" w:rsidRPr="009330D5" w:rsidRDefault="00736A8A" w:rsidP="009330D5">
            <w:pPr>
              <w:pStyle w:val="aff5"/>
            </w:pPr>
            <w:r w:rsidRPr="009330D5">
              <w:t>0,00</w:t>
            </w:r>
          </w:p>
        </w:tc>
        <w:tc>
          <w:tcPr>
            <w:tcW w:w="441" w:type="pct"/>
            <w:shd w:val="clear" w:color="auto" w:fill="auto"/>
            <w:noWrap/>
            <w:vAlign w:val="center"/>
            <w:hideMark/>
          </w:tcPr>
          <w:p w14:paraId="7AD732DD" w14:textId="77777777" w:rsidR="00736A8A" w:rsidRPr="009330D5" w:rsidRDefault="00736A8A" w:rsidP="009330D5">
            <w:pPr>
              <w:pStyle w:val="aff5"/>
            </w:pPr>
            <w:r w:rsidRPr="009330D5">
              <w:t>0,00</w:t>
            </w:r>
          </w:p>
        </w:tc>
        <w:tc>
          <w:tcPr>
            <w:tcW w:w="444" w:type="pct"/>
            <w:shd w:val="clear" w:color="auto" w:fill="auto"/>
            <w:noWrap/>
            <w:vAlign w:val="center"/>
            <w:hideMark/>
          </w:tcPr>
          <w:p w14:paraId="2CC7323C" w14:textId="77777777" w:rsidR="00736A8A" w:rsidRPr="009330D5" w:rsidRDefault="00736A8A" w:rsidP="009330D5">
            <w:pPr>
              <w:pStyle w:val="aff5"/>
            </w:pPr>
            <w:r w:rsidRPr="009330D5">
              <w:t>0,00</w:t>
            </w:r>
          </w:p>
        </w:tc>
      </w:tr>
      <w:tr w:rsidR="00736A8A" w:rsidRPr="009330D5" w14:paraId="45218AAB" w14:textId="77777777" w:rsidTr="00736A8A">
        <w:trPr>
          <w:trHeight w:val="283"/>
        </w:trPr>
        <w:tc>
          <w:tcPr>
            <w:tcW w:w="1627" w:type="pct"/>
            <w:gridSpan w:val="2"/>
            <w:shd w:val="clear" w:color="auto" w:fill="auto"/>
            <w:vAlign w:val="center"/>
            <w:hideMark/>
          </w:tcPr>
          <w:p w14:paraId="3568A63C"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ABE15C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9554B4E" w14:textId="77777777" w:rsidR="00736A8A" w:rsidRPr="009330D5" w:rsidRDefault="00736A8A" w:rsidP="009330D5">
            <w:pPr>
              <w:pStyle w:val="aff5"/>
            </w:pPr>
            <w:r w:rsidRPr="009330D5">
              <w:t>347,41</w:t>
            </w:r>
          </w:p>
        </w:tc>
        <w:tc>
          <w:tcPr>
            <w:tcW w:w="441" w:type="pct"/>
            <w:shd w:val="clear" w:color="auto" w:fill="auto"/>
            <w:noWrap/>
            <w:vAlign w:val="center"/>
            <w:hideMark/>
          </w:tcPr>
          <w:p w14:paraId="1836C009" w14:textId="77777777" w:rsidR="00736A8A" w:rsidRPr="009330D5" w:rsidRDefault="00736A8A" w:rsidP="009330D5">
            <w:pPr>
              <w:pStyle w:val="aff5"/>
            </w:pPr>
            <w:r w:rsidRPr="009330D5">
              <w:t>347,41</w:t>
            </w:r>
          </w:p>
        </w:tc>
        <w:tc>
          <w:tcPr>
            <w:tcW w:w="441" w:type="pct"/>
            <w:shd w:val="clear" w:color="auto" w:fill="auto"/>
            <w:noWrap/>
            <w:vAlign w:val="center"/>
            <w:hideMark/>
          </w:tcPr>
          <w:p w14:paraId="0771E4CD" w14:textId="77777777" w:rsidR="00736A8A" w:rsidRPr="009330D5" w:rsidRDefault="00736A8A" w:rsidP="009330D5">
            <w:pPr>
              <w:pStyle w:val="aff5"/>
            </w:pPr>
            <w:r w:rsidRPr="009330D5">
              <w:t>5 076,23</w:t>
            </w:r>
          </w:p>
        </w:tc>
        <w:tc>
          <w:tcPr>
            <w:tcW w:w="441" w:type="pct"/>
            <w:shd w:val="clear" w:color="auto" w:fill="auto"/>
            <w:noWrap/>
            <w:vAlign w:val="center"/>
            <w:hideMark/>
          </w:tcPr>
          <w:p w14:paraId="3763438C" w14:textId="77777777" w:rsidR="00736A8A" w:rsidRPr="009330D5" w:rsidRDefault="00736A8A" w:rsidP="009330D5">
            <w:pPr>
              <w:pStyle w:val="aff5"/>
            </w:pPr>
            <w:r w:rsidRPr="009330D5">
              <w:t>5 076,23</w:t>
            </w:r>
          </w:p>
        </w:tc>
        <w:tc>
          <w:tcPr>
            <w:tcW w:w="441" w:type="pct"/>
            <w:shd w:val="clear" w:color="auto" w:fill="auto"/>
            <w:noWrap/>
            <w:vAlign w:val="center"/>
            <w:hideMark/>
          </w:tcPr>
          <w:p w14:paraId="762318BD" w14:textId="77777777" w:rsidR="00736A8A" w:rsidRPr="009330D5" w:rsidRDefault="00736A8A" w:rsidP="009330D5">
            <w:pPr>
              <w:pStyle w:val="aff5"/>
            </w:pPr>
            <w:r w:rsidRPr="009330D5">
              <w:t>5 076,23</w:t>
            </w:r>
          </w:p>
        </w:tc>
        <w:tc>
          <w:tcPr>
            <w:tcW w:w="441" w:type="pct"/>
            <w:shd w:val="clear" w:color="auto" w:fill="auto"/>
            <w:noWrap/>
            <w:vAlign w:val="center"/>
            <w:hideMark/>
          </w:tcPr>
          <w:p w14:paraId="3B79046B" w14:textId="77777777" w:rsidR="00736A8A" w:rsidRPr="009330D5" w:rsidRDefault="00736A8A" w:rsidP="009330D5">
            <w:pPr>
              <w:pStyle w:val="aff5"/>
            </w:pPr>
            <w:r w:rsidRPr="009330D5">
              <w:t>5 076,23</w:t>
            </w:r>
          </w:p>
        </w:tc>
        <w:tc>
          <w:tcPr>
            <w:tcW w:w="444" w:type="pct"/>
            <w:shd w:val="clear" w:color="auto" w:fill="auto"/>
            <w:noWrap/>
            <w:vAlign w:val="center"/>
            <w:hideMark/>
          </w:tcPr>
          <w:p w14:paraId="2CAB5D28" w14:textId="77777777" w:rsidR="00736A8A" w:rsidRPr="009330D5" w:rsidRDefault="00736A8A" w:rsidP="009330D5">
            <w:pPr>
              <w:pStyle w:val="aff5"/>
            </w:pPr>
            <w:r w:rsidRPr="009330D5">
              <w:t>5 076,23</w:t>
            </w:r>
          </w:p>
        </w:tc>
      </w:tr>
      <w:tr w:rsidR="00736A8A" w:rsidRPr="009330D5" w14:paraId="03B75D74" w14:textId="77777777" w:rsidTr="00736A8A">
        <w:trPr>
          <w:trHeight w:val="283"/>
        </w:trPr>
        <w:tc>
          <w:tcPr>
            <w:tcW w:w="1136" w:type="pct"/>
            <w:shd w:val="clear" w:color="auto" w:fill="auto"/>
            <w:vAlign w:val="center"/>
            <w:hideMark/>
          </w:tcPr>
          <w:p w14:paraId="32D1925F"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CE90E98" w14:textId="77777777" w:rsidR="00736A8A" w:rsidRPr="009330D5" w:rsidRDefault="00736A8A" w:rsidP="009330D5">
            <w:pPr>
              <w:pStyle w:val="aff5"/>
            </w:pPr>
            <w:r w:rsidRPr="009330D5">
              <w:t>001.02.03.041</w:t>
            </w:r>
          </w:p>
        </w:tc>
        <w:tc>
          <w:tcPr>
            <w:tcW w:w="3373" w:type="pct"/>
            <w:gridSpan w:val="8"/>
            <w:shd w:val="clear" w:color="auto" w:fill="auto"/>
            <w:vAlign w:val="center"/>
            <w:hideMark/>
          </w:tcPr>
          <w:p w14:paraId="03E1AD05" w14:textId="77777777" w:rsidR="00736A8A" w:rsidRPr="009330D5" w:rsidRDefault="00736A8A" w:rsidP="009330D5">
            <w:pPr>
              <w:pStyle w:val="aff5"/>
            </w:pPr>
            <w:r w:rsidRPr="009330D5">
              <w:t>ЦТП-45 Реконструкция теплотрассы с горячим водоснабжением трубопровод от ж/д №20 по Проспекту Героев до ж/д №15 по ул.Трнавская    L= 20м, 2Ду100мм (Отопление) / 2Ду70мм (ГВС)</w:t>
            </w:r>
          </w:p>
        </w:tc>
      </w:tr>
      <w:tr w:rsidR="00736A8A" w:rsidRPr="009330D5" w14:paraId="48F9CEE5" w14:textId="77777777" w:rsidTr="00736A8A">
        <w:trPr>
          <w:trHeight w:val="283"/>
        </w:trPr>
        <w:tc>
          <w:tcPr>
            <w:tcW w:w="1627" w:type="pct"/>
            <w:gridSpan w:val="2"/>
            <w:shd w:val="clear" w:color="auto" w:fill="auto"/>
            <w:vAlign w:val="center"/>
            <w:hideMark/>
          </w:tcPr>
          <w:p w14:paraId="2C88ED4E"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C048BB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5710F7F" w14:textId="77777777" w:rsidR="00736A8A" w:rsidRPr="009330D5" w:rsidRDefault="00736A8A" w:rsidP="009330D5">
            <w:pPr>
              <w:pStyle w:val="aff5"/>
            </w:pPr>
            <w:r w:rsidRPr="009330D5">
              <w:t>152,82</w:t>
            </w:r>
          </w:p>
        </w:tc>
        <w:tc>
          <w:tcPr>
            <w:tcW w:w="441" w:type="pct"/>
            <w:shd w:val="clear" w:color="auto" w:fill="auto"/>
            <w:noWrap/>
            <w:vAlign w:val="center"/>
            <w:hideMark/>
          </w:tcPr>
          <w:p w14:paraId="0D6C6C6F" w14:textId="77777777" w:rsidR="00736A8A" w:rsidRPr="009330D5" w:rsidRDefault="00736A8A" w:rsidP="009330D5">
            <w:pPr>
              <w:pStyle w:val="aff5"/>
            </w:pPr>
            <w:r w:rsidRPr="009330D5">
              <w:t>2 010,89</w:t>
            </w:r>
          </w:p>
        </w:tc>
        <w:tc>
          <w:tcPr>
            <w:tcW w:w="441" w:type="pct"/>
            <w:shd w:val="clear" w:color="auto" w:fill="auto"/>
            <w:noWrap/>
            <w:vAlign w:val="center"/>
            <w:hideMark/>
          </w:tcPr>
          <w:p w14:paraId="13888404" w14:textId="77777777" w:rsidR="00736A8A" w:rsidRPr="009330D5" w:rsidRDefault="00736A8A" w:rsidP="009330D5">
            <w:pPr>
              <w:pStyle w:val="aff5"/>
            </w:pPr>
            <w:r w:rsidRPr="009330D5">
              <w:t>0,00</w:t>
            </w:r>
          </w:p>
        </w:tc>
        <w:tc>
          <w:tcPr>
            <w:tcW w:w="441" w:type="pct"/>
            <w:shd w:val="clear" w:color="auto" w:fill="auto"/>
            <w:noWrap/>
            <w:vAlign w:val="center"/>
            <w:hideMark/>
          </w:tcPr>
          <w:p w14:paraId="773D4EF0" w14:textId="77777777" w:rsidR="00736A8A" w:rsidRPr="009330D5" w:rsidRDefault="00736A8A" w:rsidP="009330D5">
            <w:pPr>
              <w:pStyle w:val="aff5"/>
            </w:pPr>
            <w:r w:rsidRPr="009330D5">
              <w:t>0,00</w:t>
            </w:r>
          </w:p>
        </w:tc>
        <w:tc>
          <w:tcPr>
            <w:tcW w:w="441" w:type="pct"/>
            <w:shd w:val="clear" w:color="auto" w:fill="auto"/>
            <w:noWrap/>
            <w:vAlign w:val="center"/>
            <w:hideMark/>
          </w:tcPr>
          <w:p w14:paraId="060A43F4" w14:textId="77777777" w:rsidR="00736A8A" w:rsidRPr="009330D5" w:rsidRDefault="00736A8A" w:rsidP="009330D5">
            <w:pPr>
              <w:pStyle w:val="aff5"/>
            </w:pPr>
            <w:r w:rsidRPr="009330D5">
              <w:t>0,00</w:t>
            </w:r>
          </w:p>
        </w:tc>
        <w:tc>
          <w:tcPr>
            <w:tcW w:w="441" w:type="pct"/>
            <w:shd w:val="clear" w:color="auto" w:fill="auto"/>
            <w:noWrap/>
            <w:vAlign w:val="center"/>
            <w:hideMark/>
          </w:tcPr>
          <w:p w14:paraId="52DD975E" w14:textId="77777777" w:rsidR="00736A8A" w:rsidRPr="009330D5" w:rsidRDefault="00736A8A" w:rsidP="009330D5">
            <w:pPr>
              <w:pStyle w:val="aff5"/>
            </w:pPr>
            <w:r w:rsidRPr="009330D5">
              <w:t>0,00</w:t>
            </w:r>
          </w:p>
        </w:tc>
        <w:tc>
          <w:tcPr>
            <w:tcW w:w="444" w:type="pct"/>
            <w:shd w:val="clear" w:color="auto" w:fill="auto"/>
            <w:noWrap/>
            <w:vAlign w:val="center"/>
            <w:hideMark/>
          </w:tcPr>
          <w:p w14:paraId="1A04E60A" w14:textId="77777777" w:rsidR="00736A8A" w:rsidRPr="009330D5" w:rsidRDefault="00736A8A" w:rsidP="009330D5">
            <w:pPr>
              <w:pStyle w:val="aff5"/>
            </w:pPr>
            <w:r w:rsidRPr="009330D5">
              <w:t>0,00</w:t>
            </w:r>
          </w:p>
        </w:tc>
      </w:tr>
      <w:tr w:rsidR="00736A8A" w:rsidRPr="009330D5" w14:paraId="36E90C74" w14:textId="77777777" w:rsidTr="00736A8A">
        <w:trPr>
          <w:trHeight w:val="283"/>
        </w:trPr>
        <w:tc>
          <w:tcPr>
            <w:tcW w:w="1627" w:type="pct"/>
            <w:gridSpan w:val="2"/>
            <w:shd w:val="clear" w:color="auto" w:fill="auto"/>
            <w:vAlign w:val="center"/>
            <w:hideMark/>
          </w:tcPr>
          <w:p w14:paraId="3283090D"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7FEF3B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AD98675" w14:textId="77777777" w:rsidR="00736A8A" w:rsidRPr="009330D5" w:rsidRDefault="00736A8A" w:rsidP="009330D5">
            <w:pPr>
              <w:pStyle w:val="aff5"/>
            </w:pPr>
            <w:r w:rsidRPr="009330D5">
              <w:t>152,82</w:t>
            </w:r>
          </w:p>
        </w:tc>
        <w:tc>
          <w:tcPr>
            <w:tcW w:w="441" w:type="pct"/>
            <w:shd w:val="clear" w:color="auto" w:fill="auto"/>
            <w:noWrap/>
            <w:vAlign w:val="center"/>
            <w:hideMark/>
          </w:tcPr>
          <w:p w14:paraId="46080674" w14:textId="77777777" w:rsidR="00736A8A" w:rsidRPr="009330D5" w:rsidRDefault="00736A8A" w:rsidP="009330D5">
            <w:pPr>
              <w:pStyle w:val="aff5"/>
            </w:pPr>
            <w:r w:rsidRPr="009330D5">
              <w:t>2 163,72</w:t>
            </w:r>
          </w:p>
        </w:tc>
        <w:tc>
          <w:tcPr>
            <w:tcW w:w="441" w:type="pct"/>
            <w:shd w:val="clear" w:color="auto" w:fill="auto"/>
            <w:noWrap/>
            <w:vAlign w:val="center"/>
            <w:hideMark/>
          </w:tcPr>
          <w:p w14:paraId="3CEC62B6" w14:textId="77777777" w:rsidR="00736A8A" w:rsidRPr="009330D5" w:rsidRDefault="00736A8A" w:rsidP="009330D5">
            <w:pPr>
              <w:pStyle w:val="aff5"/>
            </w:pPr>
            <w:r w:rsidRPr="009330D5">
              <w:t>2 163,72</w:t>
            </w:r>
          </w:p>
        </w:tc>
        <w:tc>
          <w:tcPr>
            <w:tcW w:w="441" w:type="pct"/>
            <w:shd w:val="clear" w:color="auto" w:fill="auto"/>
            <w:noWrap/>
            <w:vAlign w:val="center"/>
            <w:hideMark/>
          </w:tcPr>
          <w:p w14:paraId="5393C066" w14:textId="77777777" w:rsidR="00736A8A" w:rsidRPr="009330D5" w:rsidRDefault="00736A8A" w:rsidP="009330D5">
            <w:pPr>
              <w:pStyle w:val="aff5"/>
            </w:pPr>
            <w:r w:rsidRPr="009330D5">
              <w:t>2 163,72</w:t>
            </w:r>
          </w:p>
        </w:tc>
        <w:tc>
          <w:tcPr>
            <w:tcW w:w="441" w:type="pct"/>
            <w:shd w:val="clear" w:color="auto" w:fill="auto"/>
            <w:noWrap/>
            <w:vAlign w:val="center"/>
            <w:hideMark/>
          </w:tcPr>
          <w:p w14:paraId="6648F28D" w14:textId="77777777" w:rsidR="00736A8A" w:rsidRPr="009330D5" w:rsidRDefault="00736A8A" w:rsidP="009330D5">
            <w:pPr>
              <w:pStyle w:val="aff5"/>
            </w:pPr>
            <w:r w:rsidRPr="009330D5">
              <w:t>2 163,72</w:t>
            </w:r>
          </w:p>
        </w:tc>
        <w:tc>
          <w:tcPr>
            <w:tcW w:w="441" w:type="pct"/>
            <w:shd w:val="clear" w:color="auto" w:fill="auto"/>
            <w:noWrap/>
            <w:vAlign w:val="center"/>
            <w:hideMark/>
          </w:tcPr>
          <w:p w14:paraId="178E01D6" w14:textId="77777777" w:rsidR="00736A8A" w:rsidRPr="009330D5" w:rsidRDefault="00736A8A" w:rsidP="009330D5">
            <w:pPr>
              <w:pStyle w:val="aff5"/>
            </w:pPr>
            <w:r w:rsidRPr="009330D5">
              <w:t>2 163,72</w:t>
            </w:r>
          </w:p>
        </w:tc>
        <w:tc>
          <w:tcPr>
            <w:tcW w:w="444" w:type="pct"/>
            <w:shd w:val="clear" w:color="auto" w:fill="auto"/>
            <w:noWrap/>
            <w:vAlign w:val="center"/>
            <w:hideMark/>
          </w:tcPr>
          <w:p w14:paraId="3DE936D3" w14:textId="77777777" w:rsidR="00736A8A" w:rsidRPr="009330D5" w:rsidRDefault="00736A8A" w:rsidP="009330D5">
            <w:pPr>
              <w:pStyle w:val="aff5"/>
            </w:pPr>
            <w:r w:rsidRPr="009330D5">
              <w:t>2 163,72</w:t>
            </w:r>
          </w:p>
        </w:tc>
      </w:tr>
      <w:tr w:rsidR="00736A8A" w:rsidRPr="009330D5" w14:paraId="233BA21F" w14:textId="77777777" w:rsidTr="00736A8A">
        <w:trPr>
          <w:trHeight w:val="283"/>
        </w:trPr>
        <w:tc>
          <w:tcPr>
            <w:tcW w:w="1136" w:type="pct"/>
            <w:shd w:val="clear" w:color="auto" w:fill="auto"/>
            <w:vAlign w:val="center"/>
            <w:hideMark/>
          </w:tcPr>
          <w:p w14:paraId="258F82C7"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D98CE75" w14:textId="77777777" w:rsidR="00736A8A" w:rsidRPr="009330D5" w:rsidRDefault="00736A8A" w:rsidP="009330D5">
            <w:pPr>
              <w:pStyle w:val="aff5"/>
            </w:pPr>
            <w:r w:rsidRPr="009330D5">
              <w:t>001.02.03.042</w:t>
            </w:r>
          </w:p>
        </w:tc>
        <w:tc>
          <w:tcPr>
            <w:tcW w:w="3373" w:type="pct"/>
            <w:gridSpan w:val="8"/>
            <w:shd w:val="clear" w:color="auto" w:fill="auto"/>
            <w:vAlign w:val="center"/>
            <w:hideMark/>
          </w:tcPr>
          <w:p w14:paraId="3A3520E4" w14:textId="77777777" w:rsidR="00736A8A" w:rsidRPr="009330D5" w:rsidRDefault="00736A8A" w:rsidP="009330D5">
            <w:pPr>
              <w:pStyle w:val="aff5"/>
            </w:pPr>
            <w:r w:rsidRPr="009330D5">
              <w:t>ЦТП-24 Реконструкция Сооружения (сетей теплоснабжения и горячего водоснабжения) - теплотрассы от ЦТП №24 до наружной стены ж/д №11 ул.Красноармейская с ответвлениями от ТК 1-7/20 до наружной стены ж/д №21 ул.Красноармейская, от ТК 1-7/19 до наружной стены ж/д №15 ул.Красноармейская, от ТК 1-7/20 до наружной стены ж/д №19 ул.Красноармейская    L= 324м, 2Ду150мм (Отопление) / 2Ду150мм (ГВС)</w:t>
            </w:r>
          </w:p>
        </w:tc>
      </w:tr>
      <w:tr w:rsidR="00736A8A" w:rsidRPr="009330D5" w14:paraId="3ACC8949" w14:textId="77777777" w:rsidTr="00736A8A">
        <w:trPr>
          <w:trHeight w:val="283"/>
        </w:trPr>
        <w:tc>
          <w:tcPr>
            <w:tcW w:w="1627" w:type="pct"/>
            <w:gridSpan w:val="2"/>
            <w:shd w:val="clear" w:color="auto" w:fill="auto"/>
            <w:vAlign w:val="center"/>
            <w:hideMark/>
          </w:tcPr>
          <w:p w14:paraId="41C74A31"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57605DB"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BCB640B" w14:textId="77777777" w:rsidR="00736A8A" w:rsidRPr="009330D5" w:rsidRDefault="00736A8A" w:rsidP="009330D5">
            <w:pPr>
              <w:pStyle w:val="aff5"/>
            </w:pPr>
            <w:r w:rsidRPr="009330D5">
              <w:t>3 251,45</w:t>
            </w:r>
          </w:p>
        </w:tc>
        <w:tc>
          <w:tcPr>
            <w:tcW w:w="441" w:type="pct"/>
            <w:shd w:val="clear" w:color="auto" w:fill="auto"/>
            <w:noWrap/>
            <w:vAlign w:val="center"/>
            <w:hideMark/>
          </w:tcPr>
          <w:p w14:paraId="74C9F0C1" w14:textId="77777777" w:rsidR="00736A8A" w:rsidRPr="009330D5" w:rsidRDefault="00736A8A" w:rsidP="009330D5">
            <w:pPr>
              <w:pStyle w:val="aff5"/>
            </w:pPr>
            <w:r w:rsidRPr="009330D5">
              <w:t>0,00</w:t>
            </w:r>
          </w:p>
        </w:tc>
        <w:tc>
          <w:tcPr>
            <w:tcW w:w="441" w:type="pct"/>
            <w:shd w:val="clear" w:color="auto" w:fill="auto"/>
            <w:noWrap/>
            <w:vAlign w:val="center"/>
            <w:hideMark/>
          </w:tcPr>
          <w:p w14:paraId="02261893" w14:textId="77777777" w:rsidR="00736A8A" w:rsidRPr="009330D5" w:rsidRDefault="00736A8A" w:rsidP="009330D5">
            <w:pPr>
              <w:pStyle w:val="aff5"/>
            </w:pPr>
            <w:r w:rsidRPr="009330D5">
              <w:t>44 001,90</w:t>
            </w:r>
          </w:p>
        </w:tc>
        <w:tc>
          <w:tcPr>
            <w:tcW w:w="441" w:type="pct"/>
            <w:shd w:val="clear" w:color="auto" w:fill="auto"/>
            <w:noWrap/>
            <w:vAlign w:val="center"/>
            <w:hideMark/>
          </w:tcPr>
          <w:p w14:paraId="0A8967A4" w14:textId="77777777" w:rsidR="00736A8A" w:rsidRPr="009330D5" w:rsidRDefault="00736A8A" w:rsidP="009330D5">
            <w:pPr>
              <w:pStyle w:val="aff5"/>
            </w:pPr>
            <w:r w:rsidRPr="009330D5">
              <w:t>0,00</w:t>
            </w:r>
          </w:p>
        </w:tc>
        <w:tc>
          <w:tcPr>
            <w:tcW w:w="441" w:type="pct"/>
            <w:shd w:val="clear" w:color="auto" w:fill="auto"/>
            <w:noWrap/>
            <w:vAlign w:val="center"/>
            <w:hideMark/>
          </w:tcPr>
          <w:p w14:paraId="5459C6CF" w14:textId="77777777" w:rsidR="00736A8A" w:rsidRPr="009330D5" w:rsidRDefault="00736A8A" w:rsidP="009330D5">
            <w:pPr>
              <w:pStyle w:val="aff5"/>
            </w:pPr>
            <w:r w:rsidRPr="009330D5">
              <w:t>0,00</w:t>
            </w:r>
          </w:p>
        </w:tc>
        <w:tc>
          <w:tcPr>
            <w:tcW w:w="441" w:type="pct"/>
            <w:shd w:val="clear" w:color="auto" w:fill="auto"/>
            <w:noWrap/>
            <w:vAlign w:val="center"/>
            <w:hideMark/>
          </w:tcPr>
          <w:p w14:paraId="132CE7EE" w14:textId="77777777" w:rsidR="00736A8A" w:rsidRPr="009330D5" w:rsidRDefault="00736A8A" w:rsidP="009330D5">
            <w:pPr>
              <w:pStyle w:val="aff5"/>
            </w:pPr>
            <w:r w:rsidRPr="009330D5">
              <w:t>0,00</w:t>
            </w:r>
          </w:p>
        </w:tc>
        <w:tc>
          <w:tcPr>
            <w:tcW w:w="444" w:type="pct"/>
            <w:shd w:val="clear" w:color="auto" w:fill="auto"/>
            <w:noWrap/>
            <w:vAlign w:val="center"/>
            <w:hideMark/>
          </w:tcPr>
          <w:p w14:paraId="3CCA5FDE" w14:textId="77777777" w:rsidR="00736A8A" w:rsidRPr="009330D5" w:rsidRDefault="00736A8A" w:rsidP="009330D5">
            <w:pPr>
              <w:pStyle w:val="aff5"/>
            </w:pPr>
            <w:r w:rsidRPr="009330D5">
              <w:t>0,00</w:t>
            </w:r>
          </w:p>
        </w:tc>
      </w:tr>
      <w:tr w:rsidR="00736A8A" w:rsidRPr="009330D5" w14:paraId="7F49E11E" w14:textId="77777777" w:rsidTr="00736A8A">
        <w:trPr>
          <w:trHeight w:val="283"/>
        </w:trPr>
        <w:tc>
          <w:tcPr>
            <w:tcW w:w="1627" w:type="pct"/>
            <w:gridSpan w:val="2"/>
            <w:shd w:val="clear" w:color="auto" w:fill="auto"/>
            <w:vAlign w:val="center"/>
            <w:hideMark/>
          </w:tcPr>
          <w:p w14:paraId="53BB93DA"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E240655"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713D98D" w14:textId="77777777" w:rsidR="00736A8A" w:rsidRPr="009330D5" w:rsidRDefault="00736A8A" w:rsidP="009330D5">
            <w:pPr>
              <w:pStyle w:val="aff5"/>
            </w:pPr>
            <w:r w:rsidRPr="009330D5">
              <w:t>3 251,45</w:t>
            </w:r>
          </w:p>
        </w:tc>
        <w:tc>
          <w:tcPr>
            <w:tcW w:w="441" w:type="pct"/>
            <w:shd w:val="clear" w:color="auto" w:fill="auto"/>
            <w:noWrap/>
            <w:vAlign w:val="center"/>
            <w:hideMark/>
          </w:tcPr>
          <w:p w14:paraId="3F8DB490" w14:textId="77777777" w:rsidR="00736A8A" w:rsidRPr="009330D5" w:rsidRDefault="00736A8A" w:rsidP="009330D5">
            <w:pPr>
              <w:pStyle w:val="aff5"/>
            </w:pPr>
            <w:r w:rsidRPr="009330D5">
              <w:t>3 251,45</w:t>
            </w:r>
          </w:p>
        </w:tc>
        <w:tc>
          <w:tcPr>
            <w:tcW w:w="441" w:type="pct"/>
            <w:shd w:val="clear" w:color="auto" w:fill="auto"/>
            <w:noWrap/>
            <w:vAlign w:val="center"/>
            <w:hideMark/>
          </w:tcPr>
          <w:p w14:paraId="3A54D6F3" w14:textId="77777777" w:rsidR="00736A8A" w:rsidRPr="009330D5" w:rsidRDefault="00736A8A" w:rsidP="009330D5">
            <w:pPr>
              <w:pStyle w:val="aff5"/>
            </w:pPr>
            <w:r w:rsidRPr="009330D5">
              <w:t>47 253,36</w:t>
            </w:r>
          </w:p>
        </w:tc>
        <w:tc>
          <w:tcPr>
            <w:tcW w:w="441" w:type="pct"/>
            <w:shd w:val="clear" w:color="auto" w:fill="auto"/>
            <w:noWrap/>
            <w:vAlign w:val="center"/>
            <w:hideMark/>
          </w:tcPr>
          <w:p w14:paraId="63C6EB90" w14:textId="77777777" w:rsidR="00736A8A" w:rsidRPr="009330D5" w:rsidRDefault="00736A8A" w:rsidP="009330D5">
            <w:pPr>
              <w:pStyle w:val="aff5"/>
            </w:pPr>
            <w:r w:rsidRPr="009330D5">
              <w:t>47 253,36</w:t>
            </w:r>
          </w:p>
        </w:tc>
        <w:tc>
          <w:tcPr>
            <w:tcW w:w="441" w:type="pct"/>
            <w:shd w:val="clear" w:color="auto" w:fill="auto"/>
            <w:noWrap/>
            <w:vAlign w:val="center"/>
            <w:hideMark/>
          </w:tcPr>
          <w:p w14:paraId="6147D17F" w14:textId="77777777" w:rsidR="00736A8A" w:rsidRPr="009330D5" w:rsidRDefault="00736A8A" w:rsidP="009330D5">
            <w:pPr>
              <w:pStyle w:val="aff5"/>
            </w:pPr>
            <w:r w:rsidRPr="009330D5">
              <w:t>47 253,36</w:t>
            </w:r>
          </w:p>
        </w:tc>
        <w:tc>
          <w:tcPr>
            <w:tcW w:w="441" w:type="pct"/>
            <w:shd w:val="clear" w:color="auto" w:fill="auto"/>
            <w:noWrap/>
            <w:vAlign w:val="center"/>
            <w:hideMark/>
          </w:tcPr>
          <w:p w14:paraId="1B3CDB57" w14:textId="77777777" w:rsidR="00736A8A" w:rsidRPr="009330D5" w:rsidRDefault="00736A8A" w:rsidP="009330D5">
            <w:pPr>
              <w:pStyle w:val="aff5"/>
            </w:pPr>
            <w:r w:rsidRPr="009330D5">
              <w:t>47 253,36</w:t>
            </w:r>
          </w:p>
        </w:tc>
        <w:tc>
          <w:tcPr>
            <w:tcW w:w="444" w:type="pct"/>
            <w:shd w:val="clear" w:color="auto" w:fill="auto"/>
            <w:noWrap/>
            <w:vAlign w:val="center"/>
            <w:hideMark/>
          </w:tcPr>
          <w:p w14:paraId="08B76928" w14:textId="77777777" w:rsidR="00736A8A" w:rsidRPr="009330D5" w:rsidRDefault="00736A8A" w:rsidP="009330D5">
            <w:pPr>
              <w:pStyle w:val="aff5"/>
            </w:pPr>
            <w:r w:rsidRPr="009330D5">
              <w:t>47 253,36</w:t>
            </w:r>
          </w:p>
        </w:tc>
      </w:tr>
      <w:tr w:rsidR="00736A8A" w:rsidRPr="009330D5" w14:paraId="3F76A209" w14:textId="77777777" w:rsidTr="00736A8A">
        <w:trPr>
          <w:trHeight w:val="283"/>
        </w:trPr>
        <w:tc>
          <w:tcPr>
            <w:tcW w:w="1136" w:type="pct"/>
            <w:shd w:val="clear" w:color="auto" w:fill="auto"/>
            <w:vAlign w:val="center"/>
            <w:hideMark/>
          </w:tcPr>
          <w:p w14:paraId="504E47F0"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662AAEC2" w14:textId="77777777" w:rsidR="00736A8A" w:rsidRPr="009330D5" w:rsidRDefault="00736A8A" w:rsidP="009330D5">
            <w:pPr>
              <w:pStyle w:val="aff5"/>
            </w:pPr>
            <w:r w:rsidRPr="009330D5">
              <w:t>001.02.03.043</w:t>
            </w:r>
          </w:p>
        </w:tc>
        <w:tc>
          <w:tcPr>
            <w:tcW w:w="3373" w:type="pct"/>
            <w:gridSpan w:val="8"/>
            <w:shd w:val="clear" w:color="auto" w:fill="auto"/>
            <w:vAlign w:val="center"/>
            <w:hideMark/>
          </w:tcPr>
          <w:p w14:paraId="0E7F29E3" w14:textId="77777777" w:rsidR="00736A8A" w:rsidRPr="009330D5" w:rsidRDefault="00736A8A" w:rsidP="009330D5">
            <w:pPr>
              <w:pStyle w:val="aff5"/>
            </w:pPr>
            <w:r w:rsidRPr="009330D5">
              <w:t>ЦТП-36 Реконструкция теплотрассы с горячим водоснабжением) - трубопровод от ЦТП №36 до ж/д №44 по ул.Шевченко    L= 135м, 2Ду100мм (Отопление) / 2Ду100мм (ГВС)</w:t>
            </w:r>
          </w:p>
        </w:tc>
      </w:tr>
      <w:tr w:rsidR="00736A8A" w:rsidRPr="009330D5" w14:paraId="5AFE111A" w14:textId="77777777" w:rsidTr="00736A8A">
        <w:trPr>
          <w:trHeight w:val="283"/>
        </w:trPr>
        <w:tc>
          <w:tcPr>
            <w:tcW w:w="1627" w:type="pct"/>
            <w:gridSpan w:val="2"/>
            <w:shd w:val="clear" w:color="auto" w:fill="auto"/>
            <w:vAlign w:val="center"/>
            <w:hideMark/>
          </w:tcPr>
          <w:p w14:paraId="4533126E"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356D3A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502E218" w14:textId="77777777" w:rsidR="00736A8A" w:rsidRPr="009330D5" w:rsidRDefault="00736A8A" w:rsidP="009330D5">
            <w:pPr>
              <w:pStyle w:val="aff5"/>
            </w:pPr>
            <w:r w:rsidRPr="009330D5">
              <w:t>0,00</w:t>
            </w:r>
          </w:p>
        </w:tc>
        <w:tc>
          <w:tcPr>
            <w:tcW w:w="441" w:type="pct"/>
            <w:shd w:val="clear" w:color="auto" w:fill="auto"/>
            <w:noWrap/>
            <w:vAlign w:val="center"/>
            <w:hideMark/>
          </w:tcPr>
          <w:p w14:paraId="1AA89B8C" w14:textId="77777777" w:rsidR="00736A8A" w:rsidRPr="009330D5" w:rsidRDefault="00736A8A" w:rsidP="009330D5">
            <w:pPr>
              <w:pStyle w:val="aff5"/>
            </w:pPr>
            <w:r w:rsidRPr="009330D5">
              <w:t>0,00</w:t>
            </w:r>
          </w:p>
        </w:tc>
        <w:tc>
          <w:tcPr>
            <w:tcW w:w="441" w:type="pct"/>
            <w:shd w:val="clear" w:color="auto" w:fill="auto"/>
            <w:noWrap/>
            <w:vAlign w:val="center"/>
            <w:hideMark/>
          </w:tcPr>
          <w:p w14:paraId="516401C1" w14:textId="77777777" w:rsidR="00736A8A" w:rsidRPr="009330D5" w:rsidRDefault="00736A8A" w:rsidP="009330D5">
            <w:pPr>
              <w:pStyle w:val="aff5"/>
            </w:pPr>
            <w:r w:rsidRPr="009330D5">
              <w:t>0,00</w:t>
            </w:r>
          </w:p>
        </w:tc>
        <w:tc>
          <w:tcPr>
            <w:tcW w:w="441" w:type="pct"/>
            <w:shd w:val="clear" w:color="auto" w:fill="auto"/>
            <w:noWrap/>
            <w:vAlign w:val="center"/>
            <w:hideMark/>
          </w:tcPr>
          <w:p w14:paraId="04A4364A" w14:textId="77777777" w:rsidR="00736A8A" w:rsidRPr="009330D5" w:rsidRDefault="00736A8A" w:rsidP="009330D5">
            <w:pPr>
              <w:pStyle w:val="aff5"/>
            </w:pPr>
            <w:r w:rsidRPr="009330D5">
              <w:t>0,00</w:t>
            </w:r>
          </w:p>
        </w:tc>
        <w:tc>
          <w:tcPr>
            <w:tcW w:w="441" w:type="pct"/>
            <w:shd w:val="clear" w:color="auto" w:fill="auto"/>
            <w:noWrap/>
            <w:vAlign w:val="center"/>
            <w:hideMark/>
          </w:tcPr>
          <w:p w14:paraId="2AC35AF3" w14:textId="77777777" w:rsidR="00736A8A" w:rsidRPr="009330D5" w:rsidRDefault="00736A8A" w:rsidP="009330D5">
            <w:pPr>
              <w:pStyle w:val="aff5"/>
            </w:pPr>
            <w:r w:rsidRPr="009330D5">
              <w:t>0,00</w:t>
            </w:r>
          </w:p>
        </w:tc>
        <w:tc>
          <w:tcPr>
            <w:tcW w:w="441" w:type="pct"/>
            <w:shd w:val="clear" w:color="auto" w:fill="auto"/>
            <w:noWrap/>
            <w:vAlign w:val="center"/>
            <w:hideMark/>
          </w:tcPr>
          <w:p w14:paraId="2384DA3F" w14:textId="77777777" w:rsidR="00736A8A" w:rsidRPr="009330D5" w:rsidRDefault="00736A8A" w:rsidP="009330D5">
            <w:pPr>
              <w:pStyle w:val="aff5"/>
            </w:pPr>
            <w:r w:rsidRPr="009330D5">
              <w:t>0,00</w:t>
            </w:r>
          </w:p>
        </w:tc>
        <w:tc>
          <w:tcPr>
            <w:tcW w:w="444" w:type="pct"/>
            <w:shd w:val="clear" w:color="auto" w:fill="auto"/>
            <w:noWrap/>
            <w:vAlign w:val="center"/>
            <w:hideMark/>
          </w:tcPr>
          <w:p w14:paraId="3AB55EAE" w14:textId="77777777" w:rsidR="00736A8A" w:rsidRPr="009330D5" w:rsidRDefault="00736A8A" w:rsidP="009330D5">
            <w:pPr>
              <w:pStyle w:val="aff5"/>
            </w:pPr>
            <w:r w:rsidRPr="009330D5">
              <w:t>524,78</w:t>
            </w:r>
          </w:p>
        </w:tc>
      </w:tr>
      <w:tr w:rsidR="00736A8A" w:rsidRPr="009330D5" w14:paraId="7A6F6801" w14:textId="77777777" w:rsidTr="00736A8A">
        <w:trPr>
          <w:trHeight w:val="283"/>
        </w:trPr>
        <w:tc>
          <w:tcPr>
            <w:tcW w:w="1627" w:type="pct"/>
            <w:gridSpan w:val="2"/>
            <w:shd w:val="clear" w:color="auto" w:fill="auto"/>
            <w:vAlign w:val="center"/>
            <w:hideMark/>
          </w:tcPr>
          <w:p w14:paraId="5FE2EEC1"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1FEE59E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5FC9D96" w14:textId="77777777" w:rsidR="00736A8A" w:rsidRPr="009330D5" w:rsidRDefault="00736A8A" w:rsidP="009330D5">
            <w:pPr>
              <w:pStyle w:val="aff5"/>
            </w:pPr>
            <w:r w:rsidRPr="009330D5">
              <w:t>0,00</w:t>
            </w:r>
          </w:p>
        </w:tc>
        <w:tc>
          <w:tcPr>
            <w:tcW w:w="441" w:type="pct"/>
            <w:shd w:val="clear" w:color="auto" w:fill="auto"/>
            <w:noWrap/>
            <w:vAlign w:val="center"/>
            <w:hideMark/>
          </w:tcPr>
          <w:p w14:paraId="173637B8" w14:textId="77777777" w:rsidR="00736A8A" w:rsidRPr="009330D5" w:rsidRDefault="00736A8A" w:rsidP="009330D5">
            <w:pPr>
              <w:pStyle w:val="aff5"/>
            </w:pPr>
            <w:r w:rsidRPr="009330D5">
              <w:t>0,00</w:t>
            </w:r>
          </w:p>
        </w:tc>
        <w:tc>
          <w:tcPr>
            <w:tcW w:w="441" w:type="pct"/>
            <w:shd w:val="clear" w:color="auto" w:fill="auto"/>
            <w:noWrap/>
            <w:vAlign w:val="center"/>
            <w:hideMark/>
          </w:tcPr>
          <w:p w14:paraId="1604587A" w14:textId="77777777" w:rsidR="00736A8A" w:rsidRPr="009330D5" w:rsidRDefault="00736A8A" w:rsidP="009330D5">
            <w:pPr>
              <w:pStyle w:val="aff5"/>
            </w:pPr>
            <w:r w:rsidRPr="009330D5">
              <w:t>0,00</w:t>
            </w:r>
          </w:p>
        </w:tc>
        <w:tc>
          <w:tcPr>
            <w:tcW w:w="441" w:type="pct"/>
            <w:shd w:val="clear" w:color="auto" w:fill="auto"/>
            <w:noWrap/>
            <w:vAlign w:val="center"/>
            <w:hideMark/>
          </w:tcPr>
          <w:p w14:paraId="3FC2F080" w14:textId="77777777" w:rsidR="00736A8A" w:rsidRPr="009330D5" w:rsidRDefault="00736A8A" w:rsidP="009330D5">
            <w:pPr>
              <w:pStyle w:val="aff5"/>
            </w:pPr>
            <w:r w:rsidRPr="009330D5">
              <w:t>0,00</w:t>
            </w:r>
          </w:p>
        </w:tc>
        <w:tc>
          <w:tcPr>
            <w:tcW w:w="441" w:type="pct"/>
            <w:shd w:val="clear" w:color="auto" w:fill="auto"/>
            <w:noWrap/>
            <w:vAlign w:val="center"/>
            <w:hideMark/>
          </w:tcPr>
          <w:p w14:paraId="34913079" w14:textId="77777777" w:rsidR="00736A8A" w:rsidRPr="009330D5" w:rsidRDefault="00736A8A" w:rsidP="009330D5">
            <w:pPr>
              <w:pStyle w:val="aff5"/>
            </w:pPr>
            <w:r w:rsidRPr="009330D5">
              <w:t>0,00</w:t>
            </w:r>
          </w:p>
        </w:tc>
        <w:tc>
          <w:tcPr>
            <w:tcW w:w="441" w:type="pct"/>
            <w:shd w:val="clear" w:color="auto" w:fill="auto"/>
            <w:noWrap/>
            <w:vAlign w:val="center"/>
            <w:hideMark/>
          </w:tcPr>
          <w:p w14:paraId="40FD60DB" w14:textId="77777777" w:rsidR="00736A8A" w:rsidRPr="009330D5" w:rsidRDefault="00736A8A" w:rsidP="009330D5">
            <w:pPr>
              <w:pStyle w:val="aff5"/>
            </w:pPr>
            <w:r w:rsidRPr="009330D5">
              <w:t>0,00</w:t>
            </w:r>
          </w:p>
        </w:tc>
        <w:tc>
          <w:tcPr>
            <w:tcW w:w="444" w:type="pct"/>
            <w:shd w:val="clear" w:color="auto" w:fill="auto"/>
            <w:noWrap/>
            <w:vAlign w:val="center"/>
            <w:hideMark/>
          </w:tcPr>
          <w:p w14:paraId="537995A9" w14:textId="77777777" w:rsidR="00736A8A" w:rsidRPr="009330D5" w:rsidRDefault="00736A8A" w:rsidP="009330D5">
            <w:pPr>
              <w:pStyle w:val="aff5"/>
            </w:pPr>
            <w:r w:rsidRPr="009330D5">
              <w:t>524,78</w:t>
            </w:r>
          </w:p>
        </w:tc>
      </w:tr>
      <w:tr w:rsidR="00736A8A" w:rsidRPr="009330D5" w14:paraId="27DB8C66" w14:textId="77777777" w:rsidTr="00736A8A">
        <w:trPr>
          <w:trHeight w:val="283"/>
        </w:trPr>
        <w:tc>
          <w:tcPr>
            <w:tcW w:w="1136" w:type="pct"/>
            <w:shd w:val="clear" w:color="auto" w:fill="auto"/>
            <w:vAlign w:val="center"/>
            <w:hideMark/>
          </w:tcPr>
          <w:p w14:paraId="1EF5F8FC"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D5D9085" w14:textId="77777777" w:rsidR="00736A8A" w:rsidRPr="009330D5" w:rsidRDefault="00736A8A" w:rsidP="009330D5">
            <w:pPr>
              <w:pStyle w:val="aff5"/>
            </w:pPr>
            <w:r w:rsidRPr="009330D5">
              <w:t>001.02.03.044</w:t>
            </w:r>
          </w:p>
        </w:tc>
        <w:tc>
          <w:tcPr>
            <w:tcW w:w="3373" w:type="pct"/>
            <w:gridSpan w:val="8"/>
            <w:shd w:val="clear" w:color="auto" w:fill="auto"/>
            <w:vAlign w:val="center"/>
            <w:hideMark/>
          </w:tcPr>
          <w:p w14:paraId="697E2843" w14:textId="77777777" w:rsidR="00736A8A" w:rsidRPr="009330D5" w:rsidRDefault="00736A8A" w:rsidP="009330D5">
            <w:pPr>
              <w:pStyle w:val="aff5"/>
            </w:pPr>
            <w:r w:rsidRPr="009330D5">
              <w:t>ГБ Комарова 152 Реконструкция сооружения (теплотрассы с горячим водоснабжением) - трубопровод от ж/д №152 по ул.Комарова до ж/д №150 по ул.Комарова с ответвлением от бескамерной врезки до ж/д №151    L= 148м, 2Ду100мм (Отопление) / 2Ду100мм (ГВС)</w:t>
            </w:r>
          </w:p>
        </w:tc>
      </w:tr>
      <w:tr w:rsidR="00736A8A" w:rsidRPr="009330D5" w14:paraId="5D8F82E7" w14:textId="77777777" w:rsidTr="00736A8A">
        <w:trPr>
          <w:trHeight w:val="283"/>
        </w:trPr>
        <w:tc>
          <w:tcPr>
            <w:tcW w:w="1627" w:type="pct"/>
            <w:gridSpan w:val="2"/>
            <w:shd w:val="clear" w:color="auto" w:fill="auto"/>
            <w:vAlign w:val="center"/>
            <w:hideMark/>
          </w:tcPr>
          <w:p w14:paraId="2CA5FAC6"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76924FF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612FFB0" w14:textId="77777777" w:rsidR="00736A8A" w:rsidRPr="009330D5" w:rsidRDefault="00736A8A" w:rsidP="009330D5">
            <w:pPr>
              <w:pStyle w:val="aff5"/>
            </w:pPr>
            <w:r w:rsidRPr="009330D5">
              <w:t>0,00</w:t>
            </w:r>
          </w:p>
        </w:tc>
        <w:tc>
          <w:tcPr>
            <w:tcW w:w="441" w:type="pct"/>
            <w:shd w:val="clear" w:color="auto" w:fill="auto"/>
            <w:noWrap/>
            <w:vAlign w:val="center"/>
            <w:hideMark/>
          </w:tcPr>
          <w:p w14:paraId="01E7E313" w14:textId="77777777" w:rsidR="00736A8A" w:rsidRPr="009330D5" w:rsidRDefault="00736A8A" w:rsidP="009330D5">
            <w:pPr>
              <w:pStyle w:val="aff5"/>
            </w:pPr>
            <w:r w:rsidRPr="009330D5">
              <w:t>0,00</w:t>
            </w:r>
          </w:p>
        </w:tc>
        <w:tc>
          <w:tcPr>
            <w:tcW w:w="441" w:type="pct"/>
            <w:shd w:val="clear" w:color="auto" w:fill="auto"/>
            <w:noWrap/>
            <w:vAlign w:val="center"/>
            <w:hideMark/>
          </w:tcPr>
          <w:p w14:paraId="37FF051A" w14:textId="77777777" w:rsidR="00736A8A" w:rsidRPr="009330D5" w:rsidRDefault="00736A8A" w:rsidP="009330D5">
            <w:pPr>
              <w:pStyle w:val="aff5"/>
            </w:pPr>
            <w:r w:rsidRPr="009330D5">
              <w:t>0,00</w:t>
            </w:r>
          </w:p>
        </w:tc>
        <w:tc>
          <w:tcPr>
            <w:tcW w:w="441" w:type="pct"/>
            <w:shd w:val="clear" w:color="auto" w:fill="auto"/>
            <w:noWrap/>
            <w:vAlign w:val="center"/>
            <w:hideMark/>
          </w:tcPr>
          <w:p w14:paraId="4D738EF0" w14:textId="77777777" w:rsidR="00736A8A" w:rsidRPr="009330D5" w:rsidRDefault="00736A8A" w:rsidP="009330D5">
            <w:pPr>
              <w:pStyle w:val="aff5"/>
            </w:pPr>
            <w:r w:rsidRPr="009330D5">
              <w:t>0,00</w:t>
            </w:r>
          </w:p>
        </w:tc>
        <w:tc>
          <w:tcPr>
            <w:tcW w:w="441" w:type="pct"/>
            <w:shd w:val="clear" w:color="auto" w:fill="auto"/>
            <w:noWrap/>
            <w:vAlign w:val="center"/>
            <w:hideMark/>
          </w:tcPr>
          <w:p w14:paraId="653F6B85" w14:textId="77777777" w:rsidR="00736A8A" w:rsidRPr="009330D5" w:rsidRDefault="00736A8A" w:rsidP="009330D5">
            <w:pPr>
              <w:pStyle w:val="aff5"/>
            </w:pPr>
            <w:r w:rsidRPr="009330D5">
              <w:t>0,00</w:t>
            </w:r>
          </w:p>
        </w:tc>
        <w:tc>
          <w:tcPr>
            <w:tcW w:w="441" w:type="pct"/>
            <w:shd w:val="clear" w:color="auto" w:fill="auto"/>
            <w:noWrap/>
            <w:vAlign w:val="center"/>
            <w:hideMark/>
          </w:tcPr>
          <w:p w14:paraId="4D0CC174" w14:textId="77777777" w:rsidR="00736A8A" w:rsidRPr="009330D5" w:rsidRDefault="00736A8A" w:rsidP="009330D5">
            <w:pPr>
              <w:pStyle w:val="aff5"/>
            </w:pPr>
            <w:r w:rsidRPr="009330D5">
              <w:t>0,00</w:t>
            </w:r>
          </w:p>
        </w:tc>
        <w:tc>
          <w:tcPr>
            <w:tcW w:w="444" w:type="pct"/>
            <w:shd w:val="clear" w:color="auto" w:fill="auto"/>
            <w:noWrap/>
            <w:vAlign w:val="center"/>
            <w:hideMark/>
          </w:tcPr>
          <w:p w14:paraId="7D666DCE" w14:textId="77777777" w:rsidR="00736A8A" w:rsidRPr="009330D5" w:rsidRDefault="00736A8A" w:rsidP="009330D5">
            <w:pPr>
              <w:pStyle w:val="aff5"/>
            </w:pPr>
            <w:r w:rsidRPr="009330D5">
              <w:t>575,31</w:t>
            </w:r>
          </w:p>
        </w:tc>
      </w:tr>
      <w:tr w:rsidR="00736A8A" w:rsidRPr="009330D5" w14:paraId="09D93EEE" w14:textId="77777777" w:rsidTr="00736A8A">
        <w:trPr>
          <w:trHeight w:val="283"/>
        </w:trPr>
        <w:tc>
          <w:tcPr>
            <w:tcW w:w="1627" w:type="pct"/>
            <w:gridSpan w:val="2"/>
            <w:shd w:val="clear" w:color="auto" w:fill="auto"/>
            <w:vAlign w:val="center"/>
            <w:hideMark/>
          </w:tcPr>
          <w:p w14:paraId="659DB68D"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E7128DE"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639D133" w14:textId="77777777" w:rsidR="00736A8A" w:rsidRPr="009330D5" w:rsidRDefault="00736A8A" w:rsidP="009330D5">
            <w:pPr>
              <w:pStyle w:val="aff5"/>
            </w:pPr>
            <w:r w:rsidRPr="009330D5">
              <w:t>0,00</w:t>
            </w:r>
          </w:p>
        </w:tc>
        <w:tc>
          <w:tcPr>
            <w:tcW w:w="441" w:type="pct"/>
            <w:shd w:val="clear" w:color="auto" w:fill="auto"/>
            <w:noWrap/>
            <w:vAlign w:val="center"/>
            <w:hideMark/>
          </w:tcPr>
          <w:p w14:paraId="731B5170" w14:textId="77777777" w:rsidR="00736A8A" w:rsidRPr="009330D5" w:rsidRDefault="00736A8A" w:rsidP="009330D5">
            <w:pPr>
              <w:pStyle w:val="aff5"/>
            </w:pPr>
            <w:r w:rsidRPr="009330D5">
              <w:t>0,00</w:t>
            </w:r>
          </w:p>
        </w:tc>
        <w:tc>
          <w:tcPr>
            <w:tcW w:w="441" w:type="pct"/>
            <w:shd w:val="clear" w:color="auto" w:fill="auto"/>
            <w:noWrap/>
            <w:vAlign w:val="center"/>
            <w:hideMark/>
          </w:tcPr>
          <w:p w14:paraId="7A103390" w14:textId="77777777" w:rsidR="00736A8A" w:rsidRPr="009330D5" w:rsidRDefault="00736A8A" w:rsidP="009330D5">
            <w:pPr>
              <w:pStyle w:val="aff5"/>
            </w:pPr>
            <w:r w:rsidRPr="009330D5">
              <w:t>0,00</w:t>
            </w:r>
          </w:p>
        </w:tc>
        <w:tc>
          <w:tcPr>
            <w:tcW w:w="441" w:type="pct"/>
            <w:shd w:val="clear" w:color="auto" w:fill="auto"/>
            <w:noWrap/>
            <w:vAlign w:val="center"/>
            <w:hideMark/>
          </w:tcPr>
          <w:p w14:paraId="5A972182" w14:textId="77777777" w:rsidR="00736A8A" w:rsidRPr="009330D5" w:rsidRDefault="00736A8A" w:rsidP="009330D5">
            <w:pPr>
              <w:pStyle w:val="aff5"/>
            </w:pPr>
            <w:r w:rsidRPr="009330D5">
              <w:t>0,00</w:t>
            </w:r>
          </w:p>
        </w:tc>
        <w:tc>
          <w:tcPr>
            <w:tcW w:w="441" w:type="pct"/>
            <w:shd w:val="clear" w:color="auto" w:fill="auto"/>
            <w:noWrap/>
            <w:vAlign w:val="center"/>
            <w:hideMark/>
          </w:tcPr>
          <w:p w14:paraId="72ED5E5A" w14:textId="77777777" w:rsidR="00736A8A" w:rsidRPr="009330D5" w:rsidRDefault="00736A8A" w:rsidP="009330D5">
            <w:pPr>
              <w:pStyle w:val="aff5"/>
            </w:pPr>
            <w:r w:rsidRPr="009330D5">
              <w:t>0,00</w:t>
            </w:r>
          </w:p>
        </w:tc>
        <w:tc>
          <w:tcPr>
            <w:tcW w:w="441" w:type="pct"/>
            <w:shd w:val="clear" w:color="auto" w:fill="auto"/>
            <w:noWrap/>
            <w:vAlign w:val="center"/>
            <w:hideMark/>
          </w:tcPr>
          <w:p w14:paraId="174992A4" w14:textId="77777777" w:rsidR="00736A8A" w:rsidRPr="009330D5" w:rsidRDefault="00736A8A" w:rsidP="009330D5">
            <w:pPr>
              <w:pStyle w:val="aff5"/>
            </w:pPr>
            <w:r w:rsidRPr="009330D5">
              <w:t>0,00</w:t>
            </w:r>
          </w:p>
        </w:tc>
        <w:tc>
          <w:tcPr>
            <w:tcW w:w="444" w:type="pct"/>
            <w:shd w:val="clear" w:color="auto" w:fill="auto"/>
            <w:noWrap/>
            <w:vAlign w:val="center"/>
            <w:hideMark/>
          </w:tcPr>
          <w:p w14:paraId="7C8B5F70" w14:textId="77777777" w:rsidR="00736A8A" w:rsidRPr="009330D5" w:rsidRDefault="00736A8A" w:rsidP="009330D5">
            <w:pPr>
              <w:pStyle w:val="aff5"/>
            </w:pPr>
            <w:r w:rsidRPr="009330D5">
              <w:t>575,31</w:t>
            </w:r>
          </w:p>
        </w:tc>
      </w:tr>
      <w:tr w:rsidR="00736A8A" w:rsidRPr="009330D5" w14:paraId="72B0D525" w14:textId="77777777" w:rsidTr="00736A8A">
        <w:trPr>
          <w:trHeight w:val="283"/>
        </w:trPr>
        <w:tc>
          <w:tcPr>
            <w:tcW w:w="1136" w:type="pct"/>
            <w:shd w:val="clear" w:color="auto" w:fill="auto"/>
            <w:vAlign w:val="center"/>
            <w:hideMark/>
          </w:tcPr>
          <w:p w14:paraId="6E4FF205"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C04A78D" w14:textId="77777777" w:rsidR="00736A8A" w:rsidRPr="009330D5" w:rsidRDefault="00736A8A" w:rsidP="009330D5">
            <w:pPr>
              <w:pStyle w:val="aff5"/>
            </w:pPr>
            <w:r w:rsidRPr="009330D5">
              <w:t>001.02.03.045</w:t>
            </w:r>
          </w:p>
        </w:tc>
        <w:tc>
          <w:tcPr>
            <w:tcW w:w="3373" w:type="pct"/>
            <w:gridSpan w:val="8"/>
            <w:shd w:val="clear" w:color="auto" w:fill="auto"/>
            <w:vAlign w:val="center"/>
            <w:hideMark/>
          </w:tcPr>
          <w:p w14:paraId="299C77E8" w14:textId="77777777" w:rsidR="00736A8A" w:rsidRPr="009330D5" w:rsidRDefault="00736A8A" w:rsidP="009330D5">
            <w:pPr>
              <w:pStyle w:val="aff5"/>
            </w:pPr>
            <w:r w:rsidRPr="009330D5">
              <w:t>ЦТП-45 Реконструкция трубопровода от ж/д №13 по ул.Трнавская до ж/д №8А с ответвлениями: от ТК 3-1/18 до д/с №42, от ТК 3-1/19 до школы №16, от ТК 3-1/20 до ж/д №8А по ул.Трнавская    L= 352м, 2Ду80мм (Отопление) / 2Ду80мм (ГВС)</w:t>
            </w:r>
          </w:p>
        </w:tc>
      </w:tr>
      <w:tr w:rsidR="00736A8A" w:rsidRPr="009330D5" w14:paraId="1BCE8102" w14:textId="77777777" w:rsidTr="00736A8A">
        <w:trPr>
          <w:trHeight w:val="283"/>
        </w:trPr>
        <w:tc>
          <w:tcPr>
            <w:tcW w:w="1627" w:type="pct"/>
            <w:gridSpan w:val="2"/>
            <w:shd w:val="clear" w:color="auto" w:fill="auto"/>
            <w:vAlign w:val="center"/>
            <w:hideMark/>
          </w:tcPr>
          <w:p w14:paraId="04EDF2CB"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3787FD16"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704F654" w14:textId="77777777" w:rsidR="00736A8A" w:rsidRPr="009330D5" w:rsidRDefault="00736A8A" w:rsidP="009330D5">
            <w:pPr>
              <w:pStyle w:val="aff5"/>
            </w:pPr>
            <w:r w:rsidRPr="009330D5">
              <w:t>2 465,66</w:t>
            </w:r>
          </w:p>
        </w:tc>
        <w:tc>
          <w:tcPr>
            <w:tcW w:w="441" w:type="pct"/>
            <w:shd w:val="clear" w:color="auto" w:fill="auto"/>
            <w:noWrap/>
            <w:vAlign w:val="center"/>
            <w:hideMark/>
          </w:tcPr>
          <w:p w14:paraId="146ADD58" w14:textId="77777777" w:rsidR="00736A8A" w:rsidRPr="009330D5" w:rsidRDefault="00736A8A" w:rsidP="009330D5">
            <w:pPr>
              <w:pStyle w:val="aff5"/>
            </w:pPr>
            <w:r w:rsidRPr="009330D5">
              <w:t>32 587,00</w:t>
            </w:r>
          </w:p>
        </w:tc>
        <w:tc>
          <w:tcPr>
            <w:tcW w:w="441" w:type="pct"/>
            <w:shd w:val="clear" w:color="auto" w:fill="auto"/>
            <w:noWrap/>
            <w:vAlign w:val="center"/>
            <w:hideMark/>
          </w:tcPr>
          <w:p w14:paraId="62BA30F0" w14:textId="77777777" w:rsidR="00736A8A" w:rsidRPr="009330D5" w:rsidRDefault="00736A8A" w:rsidP="009330D5">
            <w:pPr>
              <w:pStyle w:val="aff5"/>
            </w:pPr>
            <w:r w:rsidRPr="009330D5">
              <w:t>0,00</w:t>
            </w:r>
          </w:p>
        </w:tc>
        <w:tc>
          <w:tcPr>
            <w:tcW w:w="441" w:type="pct"/>
            <w:shd w:val="clear" w:color="auto" w:fill="auto"/>
            <w:noWrap/>
            <w:vAlign w:val="center"/>
            <w:hideMark/>
          </w:tcPr>
          <w:p w14:paraId="1BF45B54" w14:textId="77777777" w:rsidR="00736A8A" w:rsidRPr="009330D5" w:rsidRDefault="00736A8A" w:rsidP="009330D5">
            <w:pPr>
              <w:pStyle w:val="aff5"/>
            </w:pPr>
            <w:r w:rsidRPr="009330D5">
              <w:t>0,00</w:t>
            </w:r>
          </w:p>
        </w:tc>
        <w:tc>
          <w:tcPr>
            <w:tcW w:w="441" w:type="pct"/>
            <w:shd w:val="clear" w:color="auto" w:fill="auto"/>
            <w:noWrap/>
            <w:vAlign w:val="center"/>
            <w:hideMark/>
          </w:tcPr>
          <w:p w14:paraId="08606DD3" w14:textId="77777777" w:rsidR="00736A8A" w:rsidRPr="009330D5" w:rsidRDefault="00736A8A" w:rsidP="009330D5">
            <w:pPr>
              <w:pStyle w:val="aff5"/>
            </w:pPr>
            <w:r w:rsidRPr="009330D5">
              <w:t>0,00</w:t>
            </w:r>
          </w:p>
        </w:tc>
        <w:tc>
          <w:tcPr>
            <w:tcW w:w="441" w:type="pct"/>
            <w:shd w:val="clear" w:color="auto" w:fill="auto"/>
            <w:noWrap/>
            <w:vAlign w:val="center"/>
            <w:hideMark/>
          </w:tcPr>
          <w:p w14:paraId="7661F5FD" w14:textId="77777777" w:rsidR="00736A8A" w:rsidRPr="009330D5" w:rsidRDefault="00736A8A" w:rsidP="009330D5">
            <w:pPr>
              <w:pStyle w:val="aff5"/>
            </w:pPr>
            <w:r w:rsidRPr="009330D5">
              <w:t>0,00</w:t>
            </w:r>
          </w:p>
        </w:tc>
        <w:tc>
          <w:tcPr>
            <w:tcW w:w="444" w:type="pct"/>
            <w:shd w:val="clear" w:color="auto" w:fill="auto"/>
            <w:noWrap/>
            <w:vAlign w:val="center"/>
            <w:hideMark/>
          </w:tcPr>
          <w:p w14:paraId="2726EFE9" w14:textId="77777777" w:rsidR="00736A8A" w:rsidRPr="009330D5" w:rsidRDefault="00736A8A" w:rsidP="009330D5">
            <w:pPr>
              <w:pStyle w:val="aff5"/>
            </w:pPr>
            <w:r w:rsidRPr="009330D5">
              <w:t>0,00</w:t>
            </w:r>
          </w:p>
        </w:tc>
      </w:tr>
      <w:tr w:rsidR="00736A8A" w:rsidRPr="009330D5" w14:paraId="142BD1CC" w14:textId="77777777" w:rsidTr="00736A8A">
        <w:trPr>
          <w:trHeight w:val="283"/>
        </w:trPr>
        <w:tc>
          <w:tcPr>
            <w:tcW w:w="1627" w:type="pct"/>
            <w:gridSpan w:val="2"/>
            <w:shd w:val="clear" w:color="auto" w:fill="auto"/>
            <w:vAlign w:val="center"/>
            <w:hideMark/>
          </w:tcPr>
          <w:p w14:paraId="5C37E884"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7DFF20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5551432" w14:textId="77777777" w:rsidR="00736A8A" w:rsidRPr="009330D5" w:rsidRDefault="00736A8A" w:rsidP="009330D5">
            <w:pPr>
              <w:pStyle w:val="aff5"/>
            </w:pPr>
            <w:r w:rsidRPr="009330D5">
              <w:t>2 465,66</w:t>
            </w:r>
          </w:p>
        </w:tc>
        <w:tc>
          <w:tcPr>
            <w:tcW w:w="441" w:type="pct"/>
            <w:shd w:val="clear" w:color="auto" w:fill="auto"/>
            <w:noWrap/>
            <w:vAlign w:val="center"/>
            <w:hideMark/>
          </w:tcPr>
          <w:p w14:paraId="7BF47C3B" w14:textId="77777777" w:rsidR="00736A8A" w:rsidRPr="009330D5" w:rsidRDefault="00736A8A" w:rsidP="009330D5">
            <w:pPr>
              <w:pStyle w:val="aff5"/>
            </w:pPr>
            <w:r w:rsidRPr="009330D5">
              <w:t>35 052,66</w:t>
            </w:r>
          </w:p>
        </w:tc>
        <w:tc>
          <w:tcPr>
            <w:tcW w:w="441" w:type="pct"/>
            <w:shd w:val="clear" w:color="auto" w:fill="auto"/>
            <w:noWrap/>
            <w:vAlign w:val="center"/>
            <w:hideMark/>
          </w:tcPr>
          <w:p w14:paraId="6D4EDADE" w14:textId="77777777" w:rsidR="00736A8A" w:rsidRPr="009330D5" w:rsidRDefault="00736A8A" w:rsidP="009330D5">
            <w:pPr>
              <w:pStyle w:val="aff5"/>
            </w:pPr>
            <w:r w:rsidRPr="009330D5">
              <w:t>35 052,66</w:t>
            </w:r>
          </w:p>
        </w:tc>
        <w:tc>
          <w:tcPr>
            <w:tcW w:w="441" w:type="pct"/>
            <w:shd w:val="clear" w:color="auto" w:fill="auto"/>
            <w:noWrap/>
            <w:vAlign w:val="center"/>
            <w:hideMark/>
          </w:tcPr>
          <w:p w14:paraId="052F652C" w14:textId="77777777" w:rsidR="00736A8A" w:rsidRPr="009330D5" w:rsidRDefault="00736A8A" w:rsidP="009330D5">
            <w:pPr>
              <w:pStyle w:val="aff5"/>
            </w:pPr>
            <w:r w:rsidRPr="009330D5">
              <w:t>35 052,66</w:t>
            </w:r>
          </w:p>
        </w:tc>
        <w:tc>
          <w:tcPr>
            <w:tcW w:w="441" w:type="pct"/>
            <w:shd w:val="clear" w:color="auto" w:fill="auto"/>
            <w:noWrap/>
            <w:vAlign w:val="center"/>
            <w:hideMark/>
          </w:tcPr>
          <w:p w14:paraId="0648F978" w14:textId="77777777" w:rsidR="00736A8A" w:rsidRPr="009330D5" w:rsidRDefault="00736A8A" w:rsidP="009330D5">
            <w:pPr>
              <w:pStyle w:val="aff5"/>
            </w:pPr>
            <w:r w:rsidRPr="009330D5">
              <w:t>35 052,66</w:t>
            </w:r>
          </w:p>
        </w:tc>
        <w:tc>
          <w:tcPr>
            <w:tcW w:w="441" w:type="pct"/>
            <w:shd w:val="clear" w:color="auto" w:fill="auto"/>
            <w:noWrap/>
            <w:vAlign w:val="center"/>
            <w:hideMark/>
          </w:tcPr>
          <w:p w14:paraId="389711B6" w14:textId="77777777" w:rsidR="00736A8A" w:rsidRPr="009330D5" w:rsidRDefault="00736A8A" w:rsidP="009330D5">
            <w:pPr>
              <w:pStyle w:val="aff5"/>
            </w:pPr>
            <w:r w:rsidRPr="009330D5">
              <w:t>35 052,66</w:t>
            </w:r>
          </w:p>
        </w:tc>
        <w:tc>
          <w:tcPr>
            <w:tcW w:w="444" w:type="pct"/>
            <w:shd w:val="clear" w:color="auto" w:fill="auto"/>
            <w:noWrap/>
            <w:vAlign w:val="center"/>
            <w:hideMark/>
          </w:tcPr>
          <w:p w14:paraId="168F57E6" w14:textId="77777777" w:rsidR="00736A8A" w:rsidRPr="009330D5" w:rsidRDefault="00736A8A" w:rsidP="009330D5">
            <w:pPr>
              <w:pStyle w:val="aff5"/>
            </w:pPr>
            <w:r w:rsidRPr="009330D5">
              <w:t>35 052,66</w:t>
            </w:r>
          </w:p>
        </w:tc>
      </w:tr>
      <w:tr w:rsidR="00736A8A" w:rsidRPr="009330D5" w14:paraId="4A6807E7" w14:textId="77777777" w:rsidTr="00736A8A">
        <w:trPr>
          <w:trHeight w:val="283"/>
        </w:trPr>
        <w:tc>
          <w:tcPr>
            <w:tcW w:w="1136" w:type="pct"/>
            <w:shd w:val="clear" w:color="auto" w:fill="auto"/>
            <w:vAlign w:val="center"/>
            <w:hideMark/>
          </w:tcPr>
          <w:p w14:paraId="701C3E45"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68DE1FE" w14:textId="77777777" w:rsidR="00736A8A" w:rsidRPr="009330D5" w:rsidRDefault="00736A8A" w:rsidP="009330D5">
            <w:pPr>
              <w:pStyle w:val="aff5"/>
            </w:pPr>
            <w:r w:rsidRPr="009330D5">
              <w:t>001.02.03.046</w:t>
            </w:r>
          </w:p>
        </w:tc>
        <w:tc>
          <w:tcPr>
            <w:tcW w:w="3373" w:type="pct"/>
            <w:gridSpan w:val="8"/>
            <w:shd w:val="clear" w:color="auto" w:fill="auto"/>
            <w:vAlign w:val="center"/>
            <w:hideMark/>
          </w:tcPr>
          <w:p w14:paraId="0C2389BE" w14:textId="77777777" w:rsidR="00736A8A" w:rsidRPr="009330D5" w:rsidRDefault="00736A8A" w:rsidP="009330D5">
            <w:pPr>
              <w:pStyle w:val="aff5"/>
            </w:pPr>
            <w:r w:rsidRPr="009330D5">
              <w:t>ЦТП-45 Реконструкция сооружения (теплотрассы с горячим водоснабжением) - трубопровод от ЦТП №45 до ж/д №11 по ул.Трнавская с ответвлением от ТК 3-1/14 до ж/д №7 по ул.Трнавская.    L= 83м, 2Ду80мм (Отопление) / 2Ду70мм (ГВС)</w:t>
            </w:r>
          </w:p>
        </w:tc>
      </w:tr>
      <w:tr w:rsidR="00736A8A" w:rsidRPr="009330D5" w14:paraId="33926D33" w14:textId="77777777" w:rsidTr="00736A8A">
        <w:trPr>
          <w:trHeight w:val="283"/>
        </w:trPr>
        <w:tc>
          <w:tcPr>
            <w:tcW w:w="1627" w:type="pct"/>
            <w:gridSpan w:val="2"/>
            <w:shd w:val="clear" w:color="auto" w:fill="auto"/>
            <w:vAlign w:val="center"/>
            <w:hideMark/>
          </w:tcPr>
          <w:p w14:paraId="14040682"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797A57AE"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5829FBA" w14:textId="77777777" w:rsidR="00736A8A" w:rsidRPr="009330D5" w:rsidRDefault="00736A8A" w:rsidP="009330D5">
            <w:pPr>
              <w:pStyle w:val="aff5"/>
            </w:pPr>
            <w:r w:rsidRPr="009330D5">
              <w:t>564,41</w:t>
            </w:r>
          </w:p>
        </w:tc>
        <w:tc>
          <w:tcPr>
            <w:tcW w:w="441" w:type="pct"/>
            <w:shd w:val="clear" w:color="auto" w:fill="auto"/>
            <w:noWrap/>
            <w:vAlign w:val="center"/>
            <w:hideMark/>
          </w:tcPr>
          <w:p w14:paraId="5F36839A" w14:textId="77777777" w:rsidR="00736A8A" w:rsidRPr="009330D5" w:rsidRDefault="00736A8A" w:rsidP="009330D5">
            <w:pPr>
              <w:pStyle w:val="aff5"/>
            </w:pPr>
            <w:r w:rsidRPr="009330D5">
              <w:t>7 471,34</w:t>
            </w:r>
          </w:p>
        </w:tc>
        <w:tc>
          <w:tcPr>
            <w:tcW w:w="441" w:type="pct"/>
            <w:shd w:val="clear" w:color="auto" w:fill="auto"/>
            <w:noWrap/>
            <w:vAlign w:val="center"/>
            <w:hideMark/>
          </w:tcPr>
          <w:p w14:paraId="49638D67" w14:textId="77777777" w:rsidR="00736A8A" w:rsidRPr="009330D5" w:rsidRDefault="00736A8A" w:rsidP="009330D5">
            <w:pPr>
              <w:pStyle w:val="aff5"/>
            </w:pPr>
            <w:r w:rsidRPr="009330D5">
              <w:t>0,00</w:t>
            </w:r>
          </w:p>
        </w:tc>
        <w:tc>
          <w:tcPr>
            <w:tcW w:w="441" w:type="pct"/>
            <w:shd w:val="clear" w:color="auto" w:fill="auto"/>
            <w:noWrap/>
            <w:vAlign w:val="center"/>
            <w:hideMark/>
          </w:tcPr>
          <w:p w14:paraId="0B3475D3" w14:textId="77777777" w:rsidR="00736A8A" w:rsidRPr="009330D5" w:rsidRDefault="00736A8A" w:rsidP="009330D5">
            <w:pPr>
              <w:pStyle w:val="aff5"/>
            </w:pPr>
            <w:r w:rsidRPr="009330D5">
              <w:t>0,00</w:t>
            </w:r>
          </w:p>
        </w:tc>
        <w:tc>
          <w:tcPr>
            <w:tcW w:w="441" w:type="pct"/>
            <w:shd w:val="clear" w:color="auto" w:fill="auto"/>
            <w:noWrap/>
            <w:vAlign w:val="center"/>
            <w:hideMark/>
          </w:tcPr>
          <w:p w14:paraId="7698C51D" w14:textId="77777777" w:rsidR="00736A8A" w:rsidRPr="009330D5" w:rsidRDefault="00736A8A" w:rsidP="009330D5">
            <w:pPr>
              <w:pStyle w:val="aff5"/>
            </w:pPr>
            <w:r w:rsidRPr="009330D5">
              <w:t>0,00</w:t>
            </w:r>
          </w:p>
        </w:tc>
        <w:tc>
          <w:tcPr>
            <w:tcW w:w="441" w:type="pct"/>
            <w:shd w:val="clear" w:color="auto" w:fill="auto"/>
            <w:noWrap/>
            <w:vAlign w:val="center"/>
            <w:hideMark/>
          </w:tcPr>
          <w:p w14:paraId="5DCEE2D8" w14:textId="77777777" w:rsidR="00736A8A" w:rsidRPr="009330D5" w:rsidRDefault="00736A8A" w:rsidP="009330D5">
            <w:pPr>
              <w:pStyle w:val="aff5"/>
            </w:pPr>
            <w:r w:rsidRPr="009330D5">
              <w:t>0,00</w:t>
            </w:r>
          </w:p>
        </w:tc>
        <w:tc>
          <w:tcPr>
            <w:tcW w:w="444" w:type="pct"/>
            <w:shd w:val="clear" w:color="auto" w:fill="auto"/>
            <w:noWrap/>
            <w:vAlign w:val="center"/>
            <w:hideMark/>
          </w:tcPr>
          <w:p w14:paraId="64E1554E" w14:textId="77777777" w:rsidR="00736A8A" w:rsidRPr="009330D5" w:rsidRDefault="00736A8A" w:rsidP="009330D5">
            <w:pPr>
              <w:pStyle w:val="aff5"/>
            </w:pPr>
            <w:r w:rsidRPr="009330D5">
              <w:t>0,00</w:t>
            </w:r>
          </w:p>
        </w:tc>
      </w:tr>
      <w:tr w:rsidR="00736A8A" w:rsidRPr="009330D5" w14:paraId="6F951A33" w14:textId="77777777" w:rsidTr="00736A8A">
        <w:trPr>
          <w:trHeight w:val="283"/>
        </w:trPr>
        <w:tc>
          <w:tcPr>
            <w:tcW w:w="1627" w:type="pct"/>
            <w:gridSpan w:val="2"/>
            <w:shd w:val="clear" w:color="auto" w:fill="auto"/>
            <w:vAlign w:val="center"/>
            <w:hideMark/>
          </w:tcPr>
          <w:p w14:paraId="13740B88"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5EB174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6E7F0F5" w14:textId="77777777" w:rsidR="00736A8A" w:rsidRPr="009330D5" w:rsidRDefault="00736A8A" w:rsidP="009330D5">
            <w:pPr>
              <w:pStyle w:val="aff5"/>
            </w:pPr>
            <w:r w:rsidRPr="009330D5">
              <w:t>564,41</w:t>
            </w:r>
          </w:p>
        </w:tc>
        <w:tc>
          <w:tcPr>
            <w:tcW w:w="441" w:type="pct"/>
            <w:shd w:val="clear" w:color="auto" w:fill="auto"/>
            <w:noWrap/>
            <w:vAlign w:val="center"/>
            <w:hideMark/>
          </w:tcPr>
          <w:p w14:paraId="0B13A067" w14:textId="77777777" w:rsidR="00736A8A" w:rsidRPr="009330D5" w:rsidRDefault="00736A8A" w:rsidP="009330D5">
            <w:pPr>
              <w:pStyle w:val="aff5"/>
            </w:pPr>
            <w:r w:rsidRPr="009330D5">
              <w:t>8 035,76</w:t>
            </w:r>
          </w:p>
        </w:tc>
        <w:tc>
          <w:tcPr>
            <w:tcW w:w="441" w:type="pct"/>
            <w:shd w:val="clear" w:color="auto" w:fill="auto"/>
            <w:noWrap/>
            <w:vAlign w:val="center"/>
            <w:hideMark/>
          </w:tcPr>
          <w:p w14:paraId="0AFD4824" w14:textId="77777777" w:rsidR="00736A8A" w:rsidRPr="009330D5" w:rsidRDefault="00736A8A" w:rsidP="009330D5">
            <w:pPr>
              <w:pStyle w:val="aff5"/>
            </w:pPr>
            <w:r w:rsidRPr="009330D5">
              <w:t>8 035,76</w:t>
            </w:r>
          </w:p>
        </w:tc>
        <w:tc>
          <w:tcPr>
            <w:tcW w:w="441" w:type="pct"/>
            <w:shd w:val="clear" w:color="auto" w:fill="auto"/>
            <w:noWrap/>
            <w:vAlign w:val="center"/>
            <w:hideMark/>
          </w:tcPr>
          <w:p w14:paraId="31C553D0" w14:textId="77777777" w:rsidR="00736A8A" w:rsidRPr="009330D5" w:rsidRDefault="00736A8A" w:rsidP="009330D5">
            <w:pPr>
              <w:pStyle w:val="aff5"/>
            </w:pPr>
            <w:r w:rsidRPr="009330D5">
              <w:t>8 035,76</w:t>
            </w:r>
          </w:p>
        </w:tc>
        <w:tc>
          <w:tcPr>
            <w:tcW w:w="441" w:type="pct"/>
            <w:shd w:val="clear" w:color="auto" w:fill="auto"/>
            <w:noWrap/>
            <w:vAlign w:val="center"/>
            <w:hideMark/>
          </w:tcPr>
          <w:p w14:paraId="7A2D1805" w14:textId="77777777" w:rsidR="00736A8A" w:rsidRPr="009330D5" w:rsidRDefault="00736A8A" w:rsidP="009330D5">
            <w:pPr>
              <w:pStyle w:val="aff5"/>
            </w:pPr>
            <w:r w:rsidRPr="009330D5">
              <w:t>8 035,76</w:t>
            </w:r>
          </w:p>
        </w:tc>
        <w:tc>
          <w:tcPr>
            <w:tcW w:w="441" w:type="pct"/>
            <w:shd w:val="clear" w:color="auto" w:fill="auto"/>
            <w:noWrap/>
            <w:vAlign w:val="center"/>
            <w:hideMark/>
          </w:tcPr>
          <w:p w14:paraId="2EFF6045" w14:textId="77777777" w:rsidR="00736A8A" w:rsidRPr="009330D5" w:rsidRDefault="00736A8A" w:rsidP="009330D5">
            <w:pPr>
              <w:pStyle w:val="aff5"/>
            </w:pPr>
            <w:r w:rsidRPr="009330D5">
              <w:t>8 035,76</w:t>
            </w:r>
          </w:p>
        </w:tc>
        <w:tc>
          <w:tcPr>
            <w:tcW w:w="444" w:type="pct"/>
            <w:shd w:val="clear" w:color="auto" w:fill="auto"/>
            <w:noWrap/>
            <w:vAlign w:val="center"/>
            <w:hideMark/>
          </w:tcPr>
          <w:p w14:paraId="161CF2A3" w14:textId="77777777" w:rsidR="00736A8A" w:rsidRPr="009330D5" w:rsidRDefault="00736A8A" w:rsidP="009330D5">
            <w:pPr>
              <w:pStyle w:val="aff5"/>
            </w:pPr>
            <w:r w:rsidRPr="009330D5">
              <w:t>8 035,76</w:t>
            </w:r>
          </w:p>
        </w:tc>
      </w:tr>
      <w:tr w:rsidR="00736A8A" w:rsidRPr="009330D5" w14:paraId="4143CF7A" w14:textId="77777777" w:rsidTr="00736A8A">
        <w:trPr>
          <w:trHeight w:val="283"/>
        </w:trPr>
        <w:tc>
          <w:tcPr>
            <w:tcW w:w="1136" w:type="pct"/>
            <w:shd w:val="clear" w:color="auto" w:fill="auto"/>
            <w:vAlign w:val="center"/>
            <w:hideMark/>
          </w:tcPr>
          <w:p w14:paraId="461AFF34"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14BD3E4B" w14:textId="77777777" w:rsidR="00736A8A" w:rsidRPr="009330D5" w:rsidRDefault="00736A8A" w:rsidP="009330D5">
            <w:pPr>
              <w:pStyle w:val="aff5"/>
            </w:pPr>
            <w:r w:rsidRPr="009330D5">
              <w:t>001.02.03.047</w:t>
            </w:r>
          </w:p>
        </w:tc>
        <w:tc>
          <w:tcPr>
            <w:tcW w:w="3373" w:type="pct"/>
            <w:gridSpan w:val="8"/>
            <w:shd w:val="clear" w:color="auto" w:fill="auto"/>
            <w:vAlign w:val="center"/>
            <w:hideMark/>
          </w:tcPr>
          <w:p w14:paraId="3B0B72E7" w14:textId="77777777" w:rsidR="00736A8A" w:rsidRPr="009330D5" w:rsidRDefault="00736A8A" w:rsidP="009330D5">
            <w:pPr>
              <w:pStyle w:val="aff5"/>
            </w:pPr>
            <w:r w:rsidRPr="009330D5">
              <w:t>ГБ 50 лет ВЛКСМ 14 Реконструкция теплотрассы с горячим водоснабжением - трубопровод от ж/д №15 по ул.Набережная 50 лет ВЛКСМ до ж/д №16 по ул.Набережная 50 лет ВЛКСМ    L= 20м, 2Ду100мм (ГВС)</w:t>
            </w:r>
          </w:p>
        </w:tc>
      </w:tr>
      <w:tr w:rsidR="00736A8A" w:rsidRPr="009330D5" w14:paraId="6D0533E8" w14:textId="77777777" w:rsidTr="00736A8A">
        <w:trPr>
          <w:trHeight w:val="283"/>
        </w:trPr>
        <w:tc>
          <w:tcPr>
            <w:tcW w:w="1627" w:type="pct"/>
            <w:gridSpan w:val="2"/>
            <w:shd w:val="clear" w:color="auto" w:fill="auto"/>
            <w:vAlign w:val="center"/>
            <w:hideMark/>
          </w:tcPr>
          <w:p w14:paraId="617B40B4"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06E1ADF"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B09C2EA" w14:textId="77777777" w:rsidR="00736A8A" w:rsidRPr="009330D5" w:rsidRDefault="00736A8A" w:rsidP="009330D5">
            <w:pPr>
              <w:pStyle w:val="aff5"/>
            </w:pPr>
            <w:r w:rsidRPr="009330D5">
              <w:t>0,00</w:t>
            </w:r>
          </w:p>
        </w:tc>
        <w:tc>
          <w:tcPr>
            <w:tcW w:w="441" w:type="pct"/>
            <w:shd w:val="clear" w:color="auto" w:fill="auto"/>
            <w:noWrap/>
            <w:vAlign w:val="center"/>
            <w:hideMark/>
          </w:tcPr>
          <w:p w14:paraId="3087660C" w14:textId="77777777" w:rsidR="00736A8A" w:rsidRPr="009330D5" w:rsidRDefault="00736A8A" w:rsidP="009330D5">
            <w:pPr>
              <w:pStyle w:val="aff5"/>
            </w:pPr>
            <w:r w:rsidRPr="009330D5">
              <w:t>0,00</w:t>
            </w:r>
          </w:p>
        </w:tc>
        <w:tc>
          <w:tcPr>
            <w:tcW w:w="441" w:type="pct"/>
            <w:shd w:val="clear" w:color="auto" w:fill="auto"/>
            <w:noWrap/>
            <w:vAlign w:val="center"/>
            <w:hideMark/>
          </w:tcPr>
          <w:p w14:paraId="5562A86F" w14:textId="77777777" w:rsidR="00736A8A" w:rsidRPr="009330D5" w:rsidRDefault="00736A8A" w:rsidP="009330D5">
            <w:pPr>
              <w:pStyle w:val="aff5"/>
            </w:pPr>
            <w:r w:rsidRPr="009330D5">
              <w:t>0,00</w:t>
            </w:r>
          </w:p>
        </w:tc>
        <w:tc>
          <w:tcPr>
            <w:tcW w:w="441" w:type="pct"/>
            <w:shd w:val="clear" w:color="auto" w:fill="auto"/>
            <w:noWrap/>
            <w:vAlign w:val="center"/>
            <w:hideMark/>
          </w:tcPr>
          <w:p w14:paraId="44E48E81" w14:textId="77777777" w:rsidR="00736A8A" w:rsidRPr="009330D5" w:rsidRDefault="00736A8A" w:rsidP="009330D5">
            <w:pPr>
              <w:pStyle w:val="aff5"/>
            </w:pPr>
            <w:r w:rsidRPr="009330D5">
              <w:t>0,00</w:t>
            </w:r>
          </w:p>
        </w:tc>
        <w:tc>
          <w:tcPr>
            <w:tcW w:w="441" w:type="pct"/>
            <w:shd w:val="clear" w:color="auto" w:fill="auto"/>
            <w:noWrap/>
            <w:vAlign w:val="center"/>
            <w:hideMark/>
          </w:tcPr>
          <w:p w14:paraId="0F3BBF16" w14:textId="77777777" w:rsidR="00736A8A" w:rsidRPr="009330D5" w:rsidRDefault="00736A8A" w:rsidP="009330D5">
            <w:pPr>
              <w:pStyle w:val="aff5"/>
            </w:pPr>
            <w:r w:rsidRPr="009330D5">
              <w:t>0,00</w:t>
            </w:r>
          </w:p>
        </w:tc>
        <w:tc>
          <w:tcPr>
            <w:tcW w:w="441" w:type="pct"/>
            <w:shd w:val="clear" w:color="auto" w:fill="auto"/>
            <w:noWrap/>
            <w:vAlign w:val="center"/>
            <w:hideMark/>
          </w:tcPr>
          <w:p w14:paraId="021E68C4" w14:textId="77777777" w:rsidR="00736A8A" w:rsidRPr="009330D5" w:rsidRDefault="00736A8A" w:rsidP="009330D5">
            <w:pPr>
              <w:pStyle w:val="aff5"/>
            </w:pPr>
            <w:r w:rsidRPr="009330D5">
              <w:t>0,00</w:t>
            </w:r>
          </w:p>
        </w:tc>
        <w:tc>
          <w:tcPr>
            <w:tcW w:w="444" w:type="pct"/>
            <w:shd w:val="clear" w:color="auto" w:fill="auto"/>
            <w:noWrap/>
            <w:vAlign w:val="center"/>
            <w:hideMark/>
          </w:tcPr>
          <w:p w14:paraId="63A5DC66" w14:textId="77777777" w:rsidR="00736A8A" w:rsidRPr="009330D5" w:rsidRDefault="00736A8A" w:rsidP="009330D5">
            <w:pPr>
              <w:pStyle w:val="aff5"/>
            </w:pPr>
            <w:r w:rsidRPr="009330D5">
              <w:t>5,41</w:t>
            </w:r>
          </w:p>
        </w:tc>
      </w:tr>
      <w:tr w:rsidR="00736A8A" w:rsidRPr="009330D5" w14:paraId="74EA4F8A" w14:textId="77777777" w:rsidTr="00736A8A">
        <w:trPr>
          <w:trHeight w:val="283"/>
        </w:trPr>
        <w:tc>
          <w:tcPr>
            <w:tcW w:w="1627" w:type="pct"/>
            <w:gridSpan w:val="2"/>
            <w:shd w:val="clear" w:color="auto" w:fill="auto"/>
            <w:vAlign w:val="center"/>
            <w:hideMark/>
          </w:tcPr>
          <w:p w14:paraId="7BA54FFA"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FFA1E0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95F0E9F" w14:textId="77777777" w:rsidR="00736A8A" w:rsidRPr="009330D5" w:rsidRDefault="00736A8A" w:rsidP="009330D5">
            <w:pPr>
              <w:pStyle w:val="aff5"/>
            </w:pPr>
            <w:r w:rsidRPr="009330D5">
              <w:t>0,00</w:t>
            </w:r>
          </w:p>
        </w:tc>
        <w:tc>
          <w:tcPr>
            <w:tcW w:w="441" w:type="pct"/>
            <w:shd w:val="clear" w:color="auto" w:fill="auto"/>
            <w:noWrap/>
            <w:vAlign w:val="center"/>
            <w:hideMark/>
          </w:tcPr>
          <w:p w14:paraId="1EC0AAF4" w14:textId="77777777" w:rsidR="00736A8A" w:rsidRPr="009330D5" w:rsidRDefault="00736A8A" w:rsidP="009330D5">
            <w:pPr>
              <w:pStyle w:val="aff5"/>
            </w:pPr>
            <w:r w:rsidRPr="009330D5">
              <w:t>0,00</w:t>
            </w:r>
          </w:p>
        </w:tc>
        <w:tc>
          <w:tcPr>
            <w:tcW w:w="441" w:type="pct"/>
            <w:shd w:val="clear" w:color="auto" w:fill="auto"/>
            <w:noWrap/>
            <w:vAlign w:val="center"/>
            <w:hideMark/>
          </w:tcPr>
          <w:p w14:paraId="606B072A" w14:textId="77777777" w:rsidR="00736A8A" w:rsidRPr="009330D5" w:rsidRDefault="00736A8A" w:rsidP="009330D5">
            <w:pPr>
              <w:pStyle w:val="aff5"/>
            </w:pPr>
            <w:r w:rsidRPr="009330D5">
              <w:t>0,00</w:t>
            </w:r>
          </w:p>
        </w:tc>
        <w:tc>
          <w:tcPr>
            <w:tcW w:w="441" w:type="pct"/>
            <w:shd w:val="clear" w:color="auto" w:fill="auto"/>
            <w:noWrap/>
            <w:vAlign w:val="center"/>
            <w:hideMark/>
          </w:tcPr>
          <w:p w14:paraId="04FEBCC3" w14:textId="77777777" w:rsidR="00736A8A" w:rsidRPr="009330D5" w:rsidRDefault="00736A8A" w:rsidP="009330D5">
            <w:pPr>
              <w:pStyle w:val="aff5"/>
            </w:pPr>
            <w:r w:rsidRPr="009330D5">
              <w:t>0,00</w:t>
            </w:r>
          </w:p>
        </w:tc>
        <w:tc>
          <w:tcPr>
            <w:tcW w:w="441" w:type="pct"/>
            <w:shd w:val="clear" w:color="auto" w:fill="auto"/>
            <w:noWrap/>
            <w:vAlign w:val="center"/>
            <w:hideMark/>
          </w:tcPr>
          <w:p w14:paraId="3B9C4AE6" w14:textId="77777777" w:rsidR="00736A8A" w:rsidRPr="009330D5" w:rsidRDefault="00736A8A" w:rsidP="009330D5">
            <w:pPr>
              <w:pStyle w:val="aff5"/>
            </w:pPr>
            <w:r w:rsidRPr="009330D5">
              <w:t>0,00</w:t>
            </w:r>
          </w:p>
        </w:tc>
        <w:tc>
          <w:tcPr>
            <w:tcW w:w="441" w:type="pct"/>
            <w:shd w:val="clear" w:color="auto" w:fill="auto"/>
            <w:noWrap/>
            <w:vAlign w:val="center"/>
            <w:hideMark/>
          </w:tcPr>
          <w:p w14:paraId="75F22D06" w14:textId="77777777" w:rsidR="00736A8A" w:rsidRPr="009330D5" w:rsidRDefault="00736A8A" w:rsidP="009330D5">
            <w:pPr>
              <w:pStyle w:val="aff5"/>
            </w:pPr>
            <w:r w:rsidRPr="009330D5">
              <w:t>0,00</w:t>
            </w:r>
          </w:p>
        </w:tc>
        <w:tc>
          <w:tcPr>
            <w:tcW w:w="444" w:type="pct"/>
            <w:shd w:val="clear" w:color="auto" w:fill="auto"/>
            <w:noWrap/>
            <w:vAlign w:val="center"/>
            <w:hideMark/>
          </w:tcPr>
          <w:p w14:paraId="66B6265B" w14:textId="77777777" w:rsidR="00736A8A" w:rsidRPr="009330D5" w:rsidRDefault="00736A8A" w:rsidP="009330D5">
            <w:pPr>
              <w:pStyle w:val="aff5"/>
            </w:pPr>
            <w:r w:rsidRPr="009330D5">
              <w:t>5,41</w:t>
            </w:r>
          </w:p>
        </w:tc>
      </w:tr>
      <w:tr w:rsidR="00736A8A" w:rsidRPr="009330D5" w14:paraId="52722759" w14:textId="77777777" w:rsidTr="00736A8A">
        <w:trPr>
          <w:trHeight w:val="283"/>
        </w:trPr>
        <w:tc>
          <w:tcPr>
            <w:tcW w:w="1136" w:type="pct"/>
            <w:shd w:val="clear" w:color="auto" w:fill="auto"/>
            <w:vAlign w:val="center"/>
            <w:hideMark/>
          </w:tcPr>
          <w:p w14:paraId="5BFA6335"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FBCCEAF" w14:textId="77777777" w:rsidR="00736A8A" w:rsidRPr="009330D5" w:rsidRDefault="00736A8A" w:rsidP="009330D5">
            <w:pPr>
              <w:pStyle w:val="aff5"/>
            </w:pPr>
            <w:r w:rsidRPr="009330D5">
              <w:t>001.02.03.048</w:t>
            </w:r>
          </w:p>
        </w:tc>
        <w:tc>
          <w:tcPr>
            <w:tcW w:w="3373" w:type="pct"/>
            <w:gridSpan w:val="8"/>
            <w:shd w:val="clear" w:color="auto" w:fill="auto"/>
            <w:vAlign w:val="center"/>
            <w:hideMark/>
          </w:tcPr>
          <w:p w14:paraId="7951CEA9" w14:textId="77777777" w:rsidR="00736A8A" w:rsidRPr="009330D5" w:rsidRDefault="00736A8A" w:rsidP="009330D5">
            <w:pPr>
              <w:pStyle w:val="aff5"/>
            </w:pPr>
            <w:r w:rsidRPr="009330D5">
              <w:t>ГБ 50 лет ВЛКСМ 14 Реконструкция теплотрассы с горячим водоснабжением - трубопровод от ж/д №14 по ул.Набережная 50 лет ВЛКСМ до ж/д №15 по ул.Набережная 50 лет ВЛКСМ    L= 25м, 2Ду100мм (Отопление) / 2Ду100мм (ГВС)</w:t>
            </w:r>
          </w:p>
        </w:tc>
      </w:tr>
      <w:tr w:rsidR="00736A8A" w:rsidRPr="009330D5" w14:paraId="03FAF8BB" w14:textId="77777777" w:rsidTr="00736A8A">
        <w:trPr>
          <w:trHeight w:val="283"/>
        </w:trPr>
        <w:tc>
          <w:tcPr>
            <w:tcW w:w="1627" w:type="pct"/>
            <w:gridSpan w:val="2"/>
            <w:shd w:val="clear" w:color="auto" w:fill="auto"/>
            <w:vAlign w:val="center"/>
            <w:hideMark/>
          </w:tcPr>
          <w:p w14:paraId="005C6836"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7416A22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3579766" w14:textId="77777777" w:rsidR="00736A8A" w:rsidRPr="009330D5" w:rsidRDefault="00736A8A" w:rsidP="009330D5">
            <w:pPr>
              <w:pStyle w:val="aff5"/>
            </w:pPr>
            <w:r w:rsidRPr="009330D5">
              <w:t>0,00</w:t>
            </w:r>
          </w:p>
        </w:tc>
        <w:tc>
          <w:tcPr>
            <w:tcW w:w="441" w:type="pct"/>
            <w:shd w:val="clear" w:color="auto" w:fill="auto"/>
            <w:noWrap/>
            <w:vAlign w:val="center"/>
            <w:hideMark/>
          </w:tcPr>
          <w:p w14:paraId="7257F533" w14:textId="77777777" w:rsidR="00736A8A" w:rsidRPr="009330D5" w:rsidRDefault="00736A8A" w:rsidP="009330D5">
            <w:pPr>
              <w:pStyle w:val="aff5"/>
            </w:pPr>
            <w:r w:rsidRPr="009330D5">
              <w:t>0,00</w:t>
            </w:r>
          </w:p>
        </w:tc>
        <w:tc>
          <w:tcPr>
            <w:tcW w:w="441" w:type="pct"/>
            <w:shd w:val="clear" w:color="auto" w:fill="auto"/>
            <w:noWrap/>
            <w:vAlign w:val="center"/>
            <w:hideMark/>
          </w:tcPr>
          <w:p w14:paraId="33669ADE" w14:textId="77777777" w:rsidR="00736A8A" w:rsidRPr="009330D5" w:rsidRDefault="00736A8A" w:rsidP="009330D5">
            <w:pPr>
              <w:pStyle w:val="aff5"/>
            </w:pPr>
            <w:r w:rsidRPr="009330D5">
              <w:t>0,00</w:t>
            </w:r>
          </w:p>
        </w:tc>
        <w:tc>
          <w:tcPr>
            <w:tcW w:w="441" w:type="pct"/>
            <w:shd w:val="clear" w:color="auto" w:fill="auto"/>
            <w:noWrap/>
            <w:vAlign w:val="center"/>
            <w:hideMark/>
          </w:tcPr>
          <w:p w14:paraId="024FFB83" w14:textId="77777777" w:rsidR="00736A8A" w:rsidRPr="009330D5" w:rsidRDefault="00736A8A" w:rsidP="009330D5">
            <w:pPr>
              <w:pStyle w:val="aff5"/>
            </w:pPr>
            <w:r w:rsidRPr="009330D5">
              <w:t>0,00</w:t>
            </w:r>
          </w:p>
        </w:tc>
        <w:tc>
          <w:tcPr>
            <w:tcW w:w="441" w:type="pct"/>
            <w:shd w:val="clear" w:color="auto" w:fill="auto"/>
            <w:noWrap/>
            <w:vAlign w:val="center"/>
            <w:hideMark/>
          </w:tcPr>
          <w:p w14:paraId="5170814B" w14:textId="77777777" w:rsidR="00736A8A" w:rsidRPr="009330D5" w:rsidRDefault="00736A8A" w:rsidP="009330D5">
            <w:pPr>
              <w:pStyle w:val="aff5"/>
            </w:pPr>
            <w:r w:rsidRPr="009330D5">
              <w:t>0,00</w:t>
            </w:r>
          </w:p>
        </w:tc>
        <w:tc>
          <w:tcPr>
            <w:tcW w:w="441" w:type="pct"/>
            <w:shd w:val="clear" w:color="auto" w:fill="auto"/>
            <w:noWrap/>
            <w:vAlign w:val="center"/>
            <w:hideMark/>
          </w:tcPr>
          <w:p w14:paraId="641CF6A2" w14:textId="77777777" w:rsidR="00736A8A" w:rsidRPr="009330D5" w:rsidRDefault="00736A8A" w:rsidP="009330D5">
            <w:pPr>
              <w:pStyle w:val="aff5"/>
            </w:pPr>
            <w:r w:rsidRPr="009330D5">
              <w:t>0,00</w:t>
            </w:r>
          </w:p>
        </w:tc>
        <w:tc>
          <w:tcPr>
            <w:tcW w:w="444" w:type="pct"/>
            <w:shd w:val="clear" w:color="auto" w:fill="auto"/>
            <w:noWrap/>
            <w:vAlign w:val="center"/>
            <w:hideMark/>
          </w:tcPr>
          <w:p w14:paraId="462E9445" w14:textId="77777777" w:rsidR="00736A8A" w:rsidRPr="009330D5" w:rsidRDefault="00736A8A" w:rsidP="009330D5">
            <w:pPr>
              <w:pStyle w:val="aff5"/>
            </w:pPr>
            <w:r w:rsidRPr="009330D5">
              <w:t>97,18</w:t>
            </w:r>
          </w:p>
        </w:tc>
      </w:tr>
      <w:tr w:rsidR="00736A8A" w:rsidRPr="009330D5" w14:paraId="4E5B2033" w14:textId="77777777" w:rsidTr="00736A8A">
        <w:trPr>
          <w:trHeight w:val="283"/>
        </w:trPr>
        <w:tc>
          <w:tcPr>
            <w:tcW w:w="1627" w:type="pct"/>
            <w:gridSpan w:val="2"/>
            <w:shd w:val="clear" w:color="auto" w:fill="auto"/>
            <w:vAlign w:val="center"/>
            <w:hideMark/>
          </w:tcPr>
          <w:p w14:paraId="4E24D35B"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75CD3773"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CD53E79" w14:textId="77777777" w:rsidR="00736A8A" w:rsidRPr="009330D5" w:rsidRDefault="00736A8A" w:rsidP="009330D5">
            <w:pPr>
              <w:pStyle w:val="aff5"/>
            </w:pPr>
            <w:r w:rsidRPr="009330D5">
              <w:t>0,00</w:t>
            </w:r>
          </w:p>
        </w:tc>
        <w:tc>
          <w:tcPr>
            <w:tcW w:w="441" w:type="pct"/>
            <w:shd w:val="clear" w:color="auto" w:fill="auto"/>
            <w:noWrap/>
            <w:vAlign w:val="center"/>
            <w:hideMark/>
          </w:tcPr>
          <w:p w14:paraId="7BCA7FFF" w14:textId="77777777" w:rsidR="00736A8A" w:rsidRPr="009330D5" w:rsidRDefault="00736A8A" w:rsidP="009330D5">
            <w:pPr>
              <w:pStyle w:val="aff5"/>
            </w:pPr>
            <w:r w:rsidRPr="009330D5">
              <w:t>0,00</w:t>
            </w:r>
          </w:p>
        </w:tc>
        <w:tc>
          <w:tcPr>
            <w:tcW w:w="441" w:type="pct"/>
            <w:shd w:val="clear" w:color="auto" w:fill="auto"/>
            <w:noWrap/>
            <w:vAlign w:val="center"/>
            <w:hideMark/>
          </w:tcPr>
          <w:p w14:paraId="229D43E3" w14:textId="77777777" w:rsidR="00736A8A" w:rsidRPr="009330D5" w:rsidRDefault="00736A8A" w:rsidP="009330D5">
            <w:pPr>
              <w:pStyle w:val="aff5"/>
            </w:pPr>
            <w:r w:rsidRPr="009330D5">
              <w:t>0,00</w:t>
            </w:r>
          </w:p>
        </w:tc>
        <w:tc>
          <w:tcPr>
            <w:tcW w:w="441" w:type="pct"/>
            <w:shd w:val="clear" w:color="auto" w:fill="auto"/>
            <w:noWrap/>
            <w:vAlign w:val="center"/>
            <w:hideMark/>
          </w:tcPr>
          <w:p w14:paraId="064224D3" w14:textId="77777777" w:rsidR="00736A8A" w:rsidRPr="009330D5" w:rsidRDefault="00736A8A" w:rsidP="009330D5">
            <w:pPr>
              <w:pStyle w:val="aff5"/>
            </w:pPr>
            <w:r w:rsidRPr="009330D5">
              <w:t>0,00</w:t>
            </w:r>
          </w:p>
        </w:tc>
        <w:tc>
          <w:tcPr>
            <w:tcW w:w="441" w:type="pct"/>
            <w:shd w:val="clear" w:color="auto" w:fill="auto"/>
            <w:noWrap/>
            <w:vAlign w:val="center"/>
            <w:hideMark/>
          </w:tcPr>
          <w:p w14:paraId="328B5F76" w14:textId="77777777" w:rsidR="00736A8A" w:rsidRPr="009330D5" w:rsidRDefault="00736A8A" w:rsidP="009330D5">
            <w:pPr>
              <w:pStyle w:val="aff5"/>
            </w:pPr>
            <w:r w:rsidRPr="009330D5">
              <w:t>0,00</w:t>
            </w:r>
          </w:p>
        </w:tc>
        <w:tc>
          <w:tcPr>
            <w:tcW w:w="441" w:type="pct"/>
            <w:shd w:val="clear" w:color="auto" w:fill="auto"/>
            <w:noWrap/>
            <w:vAlign w:val="center"/>
            <w:hideMark/>
          </w:tcPr>
          <w:p w14:paraId="27D9FD2C" w14:textId="77777777" w:rsidR="00736A8A" w:rsidRPr="009330D5" w:rsidRDefault="00736A8A" w:rsidP="009330D5">
            <w:pPr>
              <w:pStyle w:val="aff5"/>
            </w:pPr>
            <w:r w:rsidRPr="009330D5">
              <w:t>0,00</w:t>
            </w:r>
          </w:p>
        </w:tc>
        <w:tc>
          <w:tcPr>
            <w:tcW w:w="444" w:type="pct"/>
            <w:shd w:val="clear" w:color="auto" w:fill="auto"/>
            <w:noWrap/>
            <w:vAlign w:val="center"/>
            <w:hideMark/>
          </w:tcPr>
          <w:p w14:paraId="70D24983" w14:textId="77777777" w:rsidR="00736A8A" w:rsidRPr="009330D5" w:rsidRDefault="00736A8A" w:rsidP="009330D5">
            <w:pPr>
              <w:pStyle w:val="aff5"/>
            </w:pPr>
            <w:r w:rsidRPr="009330D5">
              <w:t>97,18</w:t>
            </w:r>
          </w:p>
        </w:tc>
      </w:tr>
      <w:tr w:rsidR="00736A8A" w:rsidRPr="009330D5" w14:paraId="483CEF29" w14:textId="77777777" w:rsidTr="00736A8A">
        <w:trPr>
          <w:trHeight w:val="283"/>
        </w:trPr>
        <w:tc>
          <w:tcPr>
            <w:tcW w:w="1136" w:type="pct"/>
            <w:shd w:val="clear" w:color="auto" w:fill="auto"/>
            <w:vAlign w:val="center"/>
            <w:hideMark/>
          </w:tcPr>
          <w:p w14:paraId="18EF16E0"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74D5AC1" w14:textId="77777777" w:rsidR="00736A8A" w:rsidRPr="009330D5" w:rsidRDefault="00736A8A" w:rsidP="009330D5">
            <w:pPr>
              <w:pStyle w:val="aff5"/>
            </w:pPr>
            <w:r w:rsidRPr="009330D5">
              <w:t>001.02.03.049</w:t>
            </w:r>
          </w:p>
        </w:tc>
        <w:tc>
          <w:tcPr>
            <w:tcW w:w="3373" w:type="pct"/>
            <w:gridSpan w:val="8"/>
            <w:shd w:val="clear" w:color="auto" w:fill="auto"/>
            <w:vAlign w:val="center"/>
            <w:hideMark/>
          </w:tcPr>
          <w:p w14:paraId="5D9F6D9C" w14:textId="77777777" w:rsidR="00736A8A" w:rsidRPr="009330D5" w:rsidRDefault="00736A8A" w:rsidP="009330D5">
            <w:pPr>
              <w:pStyle w:val="aff5"/>
            </w:pPr>
            <w:r w:rsidRPr="009330D5">
              <w:t>ГБ Минская 5 Реконструкция теплотрассы с горячим водоснабжением - трубопровод от ж/д №5 по ул.Минская до ж/д №7 по ул.Минская    L= 10м, 2Ду80мм (ГВС)</w:t>
            </w:r>
          </w:p>
        </w:tc>
      </w:tr>
      <w:tr w:rsidR="00736A8A" w:rsidRPr="009330D5" w14:paraId="7626AFD5" w14:textId="77777777" w:rsidTr="00736A8A">
        <w:trPr>
          <w:trHeight w:val="283"/>
        </w:trPr>
        <w:tc>
          <w:tcPr>
            <w:tcW w:w="1627" w:type="pct"/>
            <w:gridSpan w:val="2"/>
            <w:shd w:val="clear" w:color="auto" w:fill="auto"/>
            <w:vAlign w:val="center"/>
            <w:hideMark/>
          </w:tcPr>
          <w:p w14:paraId="64AFCA8A"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6F9F76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E944FFA" w14:textId="77777777" w:rsidR="00736A8A" w:rsidRPr="009330D5" w:rsidRDefault="00736A8A" w:rsidP="009330D5">
            <w:pPr>
              <w:pStyle w:val="aff5"/>
            </w:pPr>
            <w:r w:rsidRPr="009330D5">
              <w:t>0,00</w:t>
            </w:r>
          </w:p>
        </w:tc>
        <w:tc>
          <w:tcPr>
            <w:tcW w:w="441" w:type="pct"/>
            <w:shd w:val="clear" w:color="auto" w:fill="auto"/>
            <w:noWrap/>
            <w:vAlign w:val="center"/>
            <w:hideMark/>
          </w:tcPr>
          <w:p w14:paraId="1ACD20CF" w14:textId="77777777" w:rsidR="00736A8A" w:rsidRPr="009330D5" w:rsidRDefault="00736A8A" w:rsidP="009330D5">
            <w:pPr>
              <w:pStyle w:val="aff5"/>
            </w:pPr>
            <w:r w:rsidRPr="009330D5">
              <w:t>0,00</w:t>
            </w:r>
          </w:p>
        </w:tc>
        <w:tc>
          <w:tcPr>
            <w:tcW w:w="441" w:type="pct"/>
            <w:shd w:val="clear" w:color="auto" w:fill="auto"/>
            <w:noWrap/>
            <w:vAlign w:val="center"/>
            <w:hideMark/>
          </w:tcPr>
          <w:p w14:paraId="4A7069C2" w14:textId="77777777" w:rsidR="00736A8A" w:rsidRPr="009330D5" w:rsidRDefault="00736A8A" w:rsidP="009330D5">
            <w:pPr>
              <w:pStyle w:val="aff5"/>
            </w:pPr>
            <w:r w:rsidRPr="009330D5">
              <w:t>0,00</w:t>
            </w:r>
          </w:p>
        </w:tc>
        <w:tc>
          <w:tcPr>
            <w:tcW w:w="441" w:type="pct"/>
            <w:shd w:val="clear" w:color="auto" w:fill="auto"/>
            <w:noWrap/>
            <w:vAlign w:val="center"/>
            <w:hideMark/>
          </w:tcPr>
          <w:p w14:paraId="55961908" w14:textId="77777777" w:rsidR="00736A8A" w:rsidRPr="009330D5" w:rsidRDefault="00736A8A" w:rsidP="009330D5">
            <w:pPr>
              <w:pStyle w:val="aff5"/>
            </w:pPr>
            <w:r w:rsidRPr="009330D5">
              <w:t>0,00</w:t>
            </w:r>
          </w:p>
        </w:tc>
        <w:tc>
          <w:tcPr>
            <w:tcW w:w="441" w:type="pct"/>
            <w:shd w:val="clear" w:color="auto" w:fill="auto"/>
            <w:noWrap/>
            <w:vAlign w:val="center"/>
            <w:hideMark/>
          </w:tcPr>
          <w:p w14:paraId="7A4B34C6" w14:textId="77777777" w:rsidR="00736A8A" w:rsidRPr="009330D5" w:rsidRDefault="00736A8A" w:rsidP="009330D5">
            <w:pPr>
              <w:pStyle w:val="aff5"/>
            </w:pPr>
            <w:r w:rsidRPr="009330D5">
              <w:t>4,63</w:t>
            </w:r>
          </w:p>
        </w:tc>
        <w:tc>
          <w:tcPr>
            <w:tcW w:w="441" w:type="pct"/>
            <w:shd w:val="clear" w:color="auto" w:fill="auto"/>
            <w:noWrap/>
            <w:vAlign w:val="center"/>
            <w:hideMark/>
          </w:tcPr>
          <w:p w14:paraId="32348D36" w14:textId="77777777" w:rsidR="00736A8A" w:rsidRPr="009330D5" w:rsidRDefault="00736A8A" w:rsidP="009330D5">
            <w:pPr>
              <w:pStyle w:val="aff5"/>
            </w:pPr>
            <w:r w:rsidRPr="009330D5">
              <w:t>0,00</w:t>
            </w:r>
          </w:p>
        </w:tc>
        <w:tc>
          <w:tcPr>
            <w:tcW w:w="444" w:type="pct"/>
            <w:shd w:val="clear" w:color="auto" w:fill="auto"/>
            <w:noWrap/>
            <w:vAlign w:val="center"/>
            <w:hideMark/>
          </w:tcPr>
          <w:p w14:paraId="251A1F12" w14:textId="77777777" w:rsidR="00736A8A" w:rsidRPr="009330D5" w:rsidRDefault="00736A8A" w:rsidP="009330D5">
            <w:pPr>
              <w:pStyle w:val="aff5"/>
            </w:pPr>
            <w:r w:rsidRPr="009330D5">
              <w:t>225,90</w:t>
            </w:r>
          </w:p>
        </w:tc>
      </w:tr>
      <w:tr w:rsidR="00736A8A" w:rsidRPr="009330D5" w14:paraId="502CA192" w14:textId="77777777" w:rsidTr="00736A8A">
        <w:trPr>
          <w:trHeight w:val="283"/>
        </w:trPr>
        <w:tc>
          <w:tcPr>
            <w:tcW w:w="1627" w:type="pct"/>
            <w:gridSpan w:val="2"/>
            <w:shd w:val="clear" w:color="auto" w:fill="auto"/>
            <w:vAlign w:val="center"/>
            <w:hideMark/>
          </w:tcPr>
          <w:p w14:paraId="4534645B"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5FAD925"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3690B01" w14:textId="77777777" w:rsidR="00736A8A" w:rsidRPr="009330D5" w:rsidRDefault="00736A8A" w:rsidP="009330D5">
            <w:pPr>
              <w:pStyle w:val="aff5"/>
            </w:pPr>
            <w:r w:rsidRPr="009330D5">
              <w:t>0,00</w:t>
            </w:r>
          </w:p>
        </w:tc>
        <w:tc>
          <w:tcPr>
            <w:tcW w:w="441" w:type="pct"/>
            <w:shd w:val="clear" w:color="auto" w:fill="auto"/>
            <w:noWrap/>
            <w:vAlign w:val="center"/>
            <w:hideMark/>
          </w:tcPr>
          <w:p w14:paraId="6FD7DF6E" w14:textId="77777777" w:rsidR="00736A8A" w:rsidRPr="009330D5" w:rsidRDefault="00736A8A" w:rsidP="009330D5">
            <w:pPr>
              <w:pStyle w:val="aff5"/>
            </w:pPr>
            <w:r w:rsidRPr="009330D5">
              <w:t>0,00</w:t>
            </w:r>
          </w:p>
        </w:tc>
        <w:tc>
          <w:tcPr>
            <w:tcW w:w="441" w:type="pct"/>
            <w:shd w:val="clear" w:color="auto" w:fill="auto"/>
            <w:noWrap/>
            <w:vAlign w:val="center"/>
            <w:hideMark/>
          </w:tcPr>
          <w:p w14:paraId="47A37666" w14:textId="77777777" w:rsidR="00736A8A" w:rsidRPr="009330D5" w:rsidRDefault="00736A8A" w:rsidP="009330D5">
            <w:pPr>
              <w:pStyle w:val="aff5"/>
            </w:pPr>
            <w:r w:rsidRPr="009330D5">
              <w:t>0,00</w:t>
            </w:r>
          </w:p>
        </w:tc>
        <w:tc>
          <w:tcPr>
            <w:tcW w:w="441" w:type="pct"/>
            <w:shd w:val="clear" w:color="auto" w:fill="auto"/>
            <w:noWrap/>
            <w:vAlign w:val="center"/>
            <w:hideMark/>
          </w:tcPr>
          <w:p w14:paraId="6501EF35" w14:textId="77777777" w:rsidR="00736A8A" w:rsidRPr="009330D5" w:rsidRDefault="00736A8A" w:rsidP="009330D5">
            <w:pPr>
              <w:pStyle w:val="aff5"/>
            </w:pPr>
            <w:r w:rsidRPr="009330D5">
              <w:t>0,00</w:t>
            </w:r>
          </w:p>
        </w:tc>
        <w:tc>
          <w:tcPr>
            <w:tcW w:w="441" w:type="pct"/>
            <w:shd w:val="clear" w:color="auto" w:fill="auto"/>
            <w:noWrap/>
            <w:vAlign w:val="center"/>
            <w:hideMark/>
          </w:tcPr>
          <w:p w14:paraId="1642C163" w14:textId="77777777" w:rsidR="00736A8A" w:rsidRPr="009330D5" w:rsidRDefault="00736A8A" w:rsidP="009330D5">
            <w:pPr>
              <w:pStyle w:val="aff5"/>
            </w:pPr>
            <w:r w:rsidRPr="009330D5">
              <w:t>4,63</w:t>
            </w:r>
          </w:p>
        </w:tc>
        <w:tc>
          <w:tcPr>
            <w:tcW w:w="441" w:type="pct"/>
            <w:shd w:val="clear" w:color="auto" w:fill="auto"/>
            <w:noWrap/>
            <w:vAlign w:val="center"/>
            <w:hideMark/>
          </w:tcPr>
          <w:p w14:paraId="1A01B37B" w14:textId="77777777" w:rsidR="00736A8A" w:rsidRPr="009330D5" w:rsidRDefault="00736A8A" w:rsidP="009330D5">
            <w:pPr>
              <w:pStyle w:val="aff5"/>
            </w:pPr>
            <w:r w:rsidRPr="009330D5">
              <w:t>4,63</w:t>
            </w:r>
          </w:p>
        </w:tc>
        <w:tc>
          <w:tcPr>
            <w:tcW w:w="444" w:type="pct"/>
            <w:shd w:val="clear" w:color="auto" w:fill="auto"/>
            <w:noWrap/>
            <w:vAlign w:val="center"/>
            <w:hideMark/>
          </w:tcPr>
          <w:p w14:paraId="4E4F3838" w14:textId="77777777" w:rsidR="00736A8A" w:rsidRPr="009330D5" w:rsidRDefault="00736A8A" w:rsidP="009330D5">
            <w:pPr>
              <w:pStyle w:val="aff5"/>
            </w:pPr>
            <w:r w:rsidRPr="009330D5">
              <w:t>230,52</w:t>
            </w:r>
          </w:p>
        </w:tc>
      </w:tr>
      <w:tr w:rsidR="00736A8A" w:rsidRPr="009330D5" w14:paraId="3A07B428" w14:textId="77777777" w:rsidTr="00736A8A">
        <w:trPr>
          <w:trHeight w:val="283"/>
        </w:trPr>
        <w:tc>
          <w:tcPr>
            <w:tcW w:w="1136" w:type="pct"/>
            <w:shd w:val="clear" w:color="auto" w:fill="auto"/>
            <w:vAlign w:val="center"/>
            <w:hideMark/>
          </w:tcPr>
          <w:p w14:paraId="5B3F4716"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5970A29" w14:textId="77777777" w:rsidR="00736A8A" w:rsidRPr="009330D5" w:rsidRDefault="00736A8A" w:rsidP="009330D5">
            <w:pPr>
              <w:pStyle w:val="aff5"/>
            </w:pPr>
            <w:r w:rsidRPr="009330D5">
              <w:t>001.02.03.050</w:t>
            </w:r>
          </w:p>
        </w:tc>
        <w:tc>
          <w:tcPr>
            <w:tcW w:w="3373" w:type="pct"/>
            <w:gridSpan w:val="8"/>
            <w:shd w:val="clear" w:color="auto" w:fill="auto"/>
            <w:vAlign w:val="center"/>
            <w:hideMark/>
          </w:tcPr>
          <w:p w14:paraId="2E6D8157" w14:textId="77777777" w:rsidR="00736A8A" w:rsidRPr="009330D5" w:rsidRDefault="00736A8A" w:rsidP="009330D5">
            <w:pPr>
              <w:pStyle w:val="aff5"/>
            </w:pPr>
            <w:r w:rsidRPr="009330D5">
              <w:t>ЦТП-38 Реконструкция сооружения (теплотрассы с горячим водоснабжением) - трубопровод от ТК 2-9/10 до ж/д №3А по ул.Шевченко с ответвлением от ТК 2-9/12 до ж/д №5А по ул.Шевченко    L= 173м, 2Ду70мм (Отопление) / 2Ду70мм (ГВС)</w:t>
            </w:r>
          </w:p>
        </w:tc>
      </w:tr>
      <w:tr w:rsidR="00736A8A" w:rsidRPr="009330D5" w14:paraId="2A486A97" w14:textId="77777777" w:rsidTr="00736A8A">
        <w:trPr>
          <w:trHeight w:val="283"/>
        </w:trPr>
        <w:tc>
          <w:tcPr>
            <w:tcW w:w="1627" w:type="pct"/>
            <w:gridSpan w:val="2"/>
            <w:shd w:val="clear" w:color="auto" w:fill="auto"/>
            <w:vAlign w:val="center"/>
            <w:hideMark/>
          </w:tcPr>
          <w:p w14:paraId="54973C4B"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8F0FA5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FBFAC92" w14:textId="77777777" w:rsidR="00736A8A" w:rsidRPr="009330D5" w:rsidRDefault="00736A8A" w:rsidP="009330D5">
            <w:pPr>
              <w:pStyle w:val="aff5"/>
            </w:pPr>
            <w:r w:rsidRPr="009330D5">
              <w:t>0,00</w:t>
            </w:r>
          </w:p>
        </w:tc>
        <w:tc>
          <w:tcPr>
            <w:tcW w:w="441" w:type="pct"/>
            <w:shd w:val="clear" w:color="auto" w:fill="auto"/>
            <w:noWrap/>
            <w:vAlign w:val="center"/>
            <w:hideMark/>
          </w:tcPr>
          <w:p w14:paraId="574C5140" w14:textId="77777777" w:rsidR="00736A8A" w:rsidRPr="009330D5" w:rsidRDefault="00736A8A" w:rsidP="009330D5">
            <w:pPr>
              <w:pStyle w:val="aff5"/>
            </w:pPr>
            <w:r w:rsidRPr="009330D5">
              <w:t>0,00</w:t>
            </w:r>
          </w:p>
        </w:tc>
        <w:tc>
          <w:tcPr>
            <w:tcW w:w="441" w:type="pct"/>
            <w:shd w:val="clear" w:color="auto" w:fill="auto"/>
            <w:noWrap/>
            <w:vAlign w:val="center"/>
            <w:hideMark/>
          </w:tcPr>
          <w:p w14:paraId="25D5F9E4" w14:textId="77777777" w:rsidR="00736A8A" w:rsidRPr="009330D5" w:rsidRDefault="00736A8A" w:rsidP="009330D5">
            <w:pPr>
              <w:pStyle w:val="aff5"/>
            </w:pPr>
            <w:r w:rsidRPr="009330D5">
              <w:t>461,52</w:t>
            </w:r>
          </w:p>
        </w:tc>
        <w:tc>
          <w:tcPr>
            <w:tcW w:w="441" w:type="pct"/>
            <w:shd w:val="clear" w:color="auto" w:fill="auto"/>
            <w:noWrap/>
            <w:vAlign w:val="center"/>
            <w:hideMark/>
          </w:tcPr>
          <w:p w14:paraId="1CE05A0D" w14:textId="77777777" w:rsidR="00736A8A" w:rsidRPr="009330D5" w:rsidRDefault="00736A8A" w:rsidP="009330D5">
            <w:pPr>
              <w:pStyle w:val="aff5"/>
            </w:pPr>
            <w:r w:rsidRPr="009330D5">
              <w:t>0,00</w:t>
            </w:r>
          </w:p>
        </w:tc>
        <w:tc>
          <w:tcPr>
            <w:tcW w:w="441" w:type="pct"/>
            <w:shd w:val="clear" w:color="auto" w:fill="auto"/>
            <w:noWrap/>
            <w:vAlign w:val="center"/>
            <w:hideMark/>
          </w:tcPr>
          <w:p w14:paraId="65EB5D5E" w14:textId="77777777" w:rsidR="00736A8A" w:rsidRPr="009330D5" w:rsidRDefault="00736A8A" w:rsidP="009330D5">
            <w:pPr>
              <w:pStyle w:val="aff5"/>
            </w:pPr>
            <w:r w:rsidRPr="009330D5">
              <w:t>17 587,28</w:t>
            </w:r>
          </w:p>
        </w:tc>
        <w:tc>
          <w:tcPr>
            <w:tcW w:w="441" w:type="pct"/>
            <w:shd w:val="clear" w:color="auto" w:fill="auto"/>
            <w:noWrap/>
            <w:vAlign w:val="center"/>
            <w:hideMark/>
          </w:tcPr>
          <w:p w14:paraId="1169C547" w14:textId="77777777" w:rsidR="00736A8A" w:rsidRPr="009330D5" w:rsidRDefault="00736A8A" w:rsidP="009330D5">
            <w:pPr>
              <w:pStyle w:val="aff5"/>
            </w:pPr>
            <w:r w:rsidRPr="009330D5">
              <w:t>0,00</w:t>
            </w:r>
          </w:p>
        </w:tc>
        <w:tc>
          <w:tcPr>
            <w:tcW w:w="444" w:type="pct"/>
            <w:shd w:val="clear" w:color="auto" w:fill="auto"/>
            <w:noWrap/>
            <w:vAlign w:val="center"/>
            <w:hideMark/>
          </w:tcPr>
          <w:p w14:paraId="21C1FE60" w14:textId="77777777" w:rsidR="00736A8A" w:rsidRPr="009330D5" w:rsidRDefault="00736A8A" w:rsidP="009330D5">
            <w:pPr>
              <w:pStyle w:val="aff5"/>
            </w:pPr>
            <w:r w:rsidRPr="009330D5">
              <w:t>0,00</w:t>
            </w:r>
          </w:p>
        </w:tc>
      </w:tr>
      <w:tr w:rsidR="00736A8A" w:rsidRPr="009330D5" w14:paraId="01DDE1FE" w14:textId="77777777" w:rsidTr="00736A8A">
        <w:trPr>
          <w:trHeight w:val="283"/>
        </w:trPr>
        <w:tc>
          <w:tcPr>
            <w:tcW w:w="1627" w:type="pct"/>
            <w:gridSpan w:val="2"/>
            <w:shd w:val="clear" w:color="auto" w:fill="auto"/>
            <w:vAlign w:val="center"/>
            <w:hideMark/>
          </w:tcPr>
          <w:p w14:paraId="372DE1CC"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763C18C3"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A8EDFE1" w14:textId="77777777" w:rsidR="00736A8A" w:rsidRPr="009330D5" w:rsidRDefault="00736A8A" w:rsidP="009330D5">
            <w:pPr>
              <w:pStyle w:val="aff5"/>
            </w:pPr>
            <w:r w:rsidRPr="009330D5">
              <w:t>0,00</w:t>
            </w:r>
          </w:p>
        </w:tc>
        <w:tc>
          <w:tcPr>
            <w:tcW w:w="441" w:type="pct"/>
            <w:shd w:val="clear" w:color="auto" w:fill="auto"/>
            <w:noWrap/>
            <w:vAlign w:val="center"/>
            <w:hideMark/>
          </w:tcPr>
          <w:p w14:paraId="562FC26F" w14:textId="77777777" w:rsidR="00736A8A" w:rsidRPr="009330D5" w:rsidRDefault="00736A8A" w:rsidP="009330D5">
            <w:pPr>
              <w:pStyle w:val="aff5"/>
            </w:pPr>
            <w:r w:rsidRPr="009330D5">
              <w:t>0,00</w:t>
            </w:r>
          </w:p>
        </w:tc>
        <w:tc>
          <w:tcPr>
            <w:tcW w:w="441" w:type="pct"/>
            <w:shd w:val="clear" w:color="auto" w:fill="auto"/>
            <w:noWrap/>
            <w:vAlign w:val="center"/>
            <w:hideMark/>
          </w:tcPr>
          <w:p w14:paraId="0142F45E" w14:textId="77777777" w:rsidR="00736A8A" w:rsidRPr="009330D5" w:rsidRDefault="00736A8A" w:rsidP="009330D5">
            <w:pPr>
              <w:pStyle w:val="aff5"/>
            </w:pPr>
            <w:r w:rsidRPr="009330D5">
              <w:t>461,52</w:t>
            </w:r>
          </w:p>
        </w:tc>
        <w:tc>
          <w:tcPr>
            <w:tcW w:w="441" w:type="pct"/>
            <w:shd w:val="clear" w:color="auto" w:fill="auto"/>
            <w:noWrap/>
            <w:vAlign w:val="center"/>
            <w:hideMark/>
          </w:tcPr>
          <w:p w14:paraId="00A57E0A" w14:textId="77777777" w:rsidR="00736A8A" w:rsidRPr="009330D5" w:rsidRDefault="00736A8A" w:rsidP="009330D5">
            <w:pPr>
              <w:pStyle w:val="aff5"/>
            </w:pPr>
            <w:r w:rsidRPr="009330D5">
              <w:t>461,52</w:t>
            </w:r>
          </w:p>
        </w:tc>
        <w:tc>
          <w:tcPr>
            <w:tcW w:w="441" w:type="pct"/>
            <w:shd w:val="clear" w:color="auto" w:fill="auto"/>
            <w:noWrap/>
            <w:vAlign w:val="center"/>
            <w:hideMark/>
          </w:tcPr>
          <w:p w14:paraId="67E0E879" w14:textId="77777777" w:rsidR="00736A8A" w:rsidRPr="009330D5" w:rsidRDefault="00736A8A" w:rsidP="009330D5">
            <w:pPr>
              <w:pStyle w:val="aff5"/>
            </w:pPr>
            <w:r w:rsidRPr="009330D5">
              <w:t>18 048,80</w:t>
            </w:r>
          </w:p>
        </w:tc>
        <w:tc>
          <w:tcPr>
            <w:tcW w:w="441" w:type="pct"/>
            <w:shd w:val="clear" w:color="auto" w:fill="auto"/>
            <w:noWrap/>
            <w:vAlign w:val="center"/>
            <w:hideMark/>
          </w:tcPr>
          <w:p w14:paraId="3A43610E" w14:textId="77777777" w:rsidR="00736A8A" w:rsidRPr="009330D5" w:rsidRDefault="00736A8A" w:rsidP="009330D5">
            <w:pPr>
              <w:pStyle w:val="aff5"/>
            </w:pPr>
            <w:r w:rsidRPr="009330D5">
              <w:t>18 048,80</w:t>
            </w:r>
          </w:p>
        </w:tc>
        <w:tc>
          <w:tcPr>
            <w:tcW w:w="444" w:type="pct"/>
            <w:shd w:val="clear" w:color="auto" w:fill="auto"/>
            <w:noWrap/>
            <w:vAlign w:val="center"/>
            <w:hideMark/>
          </w:tcPr>
          <w:p w14:paraId="45EF2150" w14:textId="77777777" w:rsidR="00736A8A" w:rsidRPr="009330D5" w:rsidRDefault="00736A8A" w:rsidP="009330D5">
            <w:pPr>
              <w:pStyle w:val="aff5"/>
            </w:pPr>
            <w:r w:rsidRPr="009330D5">
              <w:t>18 048,80</w:t>
            </w:r>
          </w:p>
        </w:tc>
      </w:tr>
      <w:tr w:rsidR="00736A8A" w:rsidRPr="009330D5" w14:paraId="60A0E0F4" w14:textId="77777777" w:rsidTr="00736A8A">
        <w:trPr>
          <w:trHeight w:val="283"/>
        </w:trPr>
        <w:tc>
          <w:tcPr>
            <w:tcW w:w="1136" w:type="pct"/>
            <w:shd w:val="clear" w:color="auto" w:fill="auto"/>
            <w:vAlign w:val="center"/>
            <w:hideMark/>
          </w:tcPr>
          <w:p w14:paraId="38337E47"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A803BB2" w14:textId="77777777" w:rsidR="00736A8A" w:rsidRPr="009330D5" w:rsidRDefault="00736A8A" w:rsidP="009330D5">
            <w:pPr>
              <w:pStyle w:val="aff5"/>
            </w:pPr>
            <w:r w:rsidRPr="009330D5">
              <w:t>001.02.03.051</w:t>
            </w:r>
          </w:p>
        </w:tc>
        <w:tc>
          <w:tcPr>
            <w:tcW w:w="3373" w:type="pct"/>
            <w:gridSpan w:val="8"/>
            <w:shd w:val="clear" w:color="auto" w:fill="auto"/>
            <w:vAlign w:val="center"/>
            <w:hideMark/>
          </w:tcPr>
          <w:p w14:paraId="147ED43D" w14:textId="77777777" w:rsidR="00736A8A" w:rsidRPr="009330D5" w:rsidRDefault="00736A8A" w:rsidP="009330D5">
            <w:pPr>
              <w:pStyle w:val="aff5"/>
            </w:pPr>
            <w:r w:rsidRPr="009330D5">
              <w:t>ГБ Волжская 61 Реконструкция трубопровода от ж/д №61 по ул.Волжская  до ж/д №63 по ул.Волжская    L= 67м, 2Ду80мм (Отопление) / 2Ду80мм (ГВС)</w:t>
            </w:r>
          </w:p>
        </w:tc>
      </w:tr>
      <w:tr w:rsidR="00736A8A" w:rsidRPr="009330D5" w14:paraId="7B31B8D4" w14:textId="77777777" w:rsidTr="00736A8A">
        <w:trPr>
          <w:trHeight w:val="283"/>
        </w:trPr>
        <w:tc>
          <w:tcPr>
            <w:tcW w:w="1627" w:type="pct"/>
            <w:gridSpan w:val="2"/>
            <w:shd w:val="clear" w:color="auto" w:fill="auto"/>
            <w:vAlign w:val="center"/>
            <w:hideMark/>
          </w:tcPr>
          <w:p w14:paraId="16E2E4B5"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96CB51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A6C1C2D" w14:textId="77777777" w:rsidR="00736A8A" w:rsidRPr="009330D5" w:rsidRDefault="00736A8A" w:rsidP="009330D5">
            <w:pPr>
              <w:pStyle w:val="aff5"/>
            </w:pPr>
            <w:r w:rsidRPr="009330D5">
              <w:t>0,00</w:t>
            </w:r>
          </w:p>
        </w:tc>
        <w:tc>
          <w:tcPr>
            <w:tcW w:w="441" w:type="pct"/>
            <w:shd w:val="clear" w:color="auto" w:fill="auto"/>
            <w:noWrap/>
            <w:vAlign w:val="center"/>
            <w:hideMark/>
          </w:tcPr>
          <w:p w14:paraId="2081EEF9" w14:textId="77777777" w:rsidR="00736A8A" w:rsidRPr="009330D5" w:rsidRDefault="00736A8A" w:rsidP="009330D5">
            <w:pPr>
              <w:pStyle w:val="aff5"/>
            </w:pPr>
            <w:r w:rsidRPr="009330D5">
              <w:t>0,00</w:t>
            </w:r>
          </w:p>
        </w:tc>
        <w:tc>
          <w:tcPr>
            <w:tcW w:w="441" w:type="pct"/>
            <w:shd w:val="clear" w:color="auto" w:fill="auto"/>
            <w:noWrap/>
            <w:vAlign w:val="center"/>
            <w:hideMark/>
          </w:tcPr>
          <w:p w14:paraId="33B98D6A" w14:textId="77777777" w:rsidR="00736A8A" w:rsidRPr="009330D5" w:rsidRDefault="00736A8A" w:rsidP="009330D5">
            <w:pPr>
              <w:pStyle w:val="aff5"/>
            </w:pPr>
            <w:r w:rsidRPr="009330D5">
              <w:t>0,00</w:t>
            </w:r>
          </w:p>
        </w:tc>
        <w:tc>
          <w:tcPr>
            <w:tcW w:w="441" w:type="pct"/>
            <w:shd w:val="clear" w:color="auto" w:fill="auto"/>
            <w:noWrap/>
            <w:vAlign w:val="center"/>
            <w:hideMark/>
          </w:tcPr>
          <w:p w14:paraId="7072F5DE" w14:textId="77777777" w:rsidR="00736A8A" w:rsidRPr="009330D5" w:rsidRDefault="00736A8A" w:rsidP="009330D5">
            <w:pPr>
              <w:pStyle w:val="aff5"/>
            </w:pPr>
            <w:r w:rsidRPr="009330D5">
              <w:t>0,00</w:t>
            </w:r>
          </w:p>
        </w:tc>
        <w:tc>
          <w:tcPr>
            <w:tcW w:w="441" w:type="pct"/>
            <w:shd w:val="clear" w:color="auto" w:fill="auto"/>
            <w:noWrap/>
            <w:vAlign w:val="center"/>
            <w:hideMark/>
          </w:tcPr>
          <w:p w14:paraId="054F481A" w14:textId="77777777" w:rsidR="00736A8A" w:rsidRPr="009330D5" w:rsidRDefault="00736A8A" w:rsidP="009330D5">
            <w:pPr>
              <w:pStyle w:val="aff5"/>
            </w:pPr>
            <w:r w:rsidRPr="009330D5">
              <w:t>199,84</w:t>
            </w:r>
          </w:p>
        </w:tc>
        <w:tc>
          <w:tcPr>
            <w:tcW w:w="441" w:type="pct"/>
            <w:shd w:val="clear" w:color="auto" w:fill="auto"/>
            <w:noWrap/>
            <w:vAlign w:val="center"/>
            <w:hideMark/>
          </w:tcPr>
          <w:p w14:paraId="4D8DCA10" w14:textId="77777777" w:rsidR="00736A8A" w:rsidRPr="009330D5" w:rsidRDefault="00736A8A" w:rsidP="009330D5">
            <w:pPr>
              <w:pStyle w:val="aff5"/>
            </w:pPr>
            <w:r w:rsidRPr="009330D5">
              <w:t>0,00</w:t>
            </w:r>
          </w:p>
        </w:tc>
        <w:tc>
          <w:tcPr>
            <w:tcW w:w="444" w:type="pct"/>
            <w:shd w:val="clear" w:color="auto" w:fill="auto"/>
            <w:noWrap/>
            <w:vAlign w:val="center"/>
            <w:hideMark/>
          </w:tcPr>
          <w:p w14:paraId="538D9FA1" w14:textId="77777777" w:rsidR="00736A8A" w:rsidRPr="009330D5" w:rsidRDefault="00736A8A" w:rsidP="009330D5">
            <w:pPr>
              <w:pStyle w:val="aff5"/>
            </w:pPr>
            <w:r w:rsidRPr="009330D5">
              <w:t>7 579,35</w:t>
            </w:r>
          </w:p>
        </w:tc>
      </w:tr>
      <w:tr w:rsidR="00736A8A" w:rsidRPr="009330D5" w14:paraId="4FC299F3" w14:textId="77777777" w:rsidTr="00736A8A">
        <w:trPr>
          <w:trHeight w:val="283"/>
        </w:trPr>
        <w:tc>
          <w:tcPr>
            <w:tcW w:w="1627" w:type="pct"/>
            <w:gridSpan w:val="2"/>
            <w:shd w:val="clear" w:color="auto" w:fill="auto"/>
            <w:vAlign w:val="center"/>
            <w:hideMark/>
          </w:tcPr>
          <w:p w14:paraId="3D8C98F3"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5D4668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06E81D1" w14:textId="77777777" w:rsidR="00736A8A" w:rsidRPr="009330D5" w:rsidRDefault="00736A8A" w:rsidP="009330D5">
            <w:pPr>
              <w:pStyle w:val="aff5"/>
            </w:pPr>
            <w:r w:rsidRPr="009330D5">
              <w:t>0,00</w:t>
            </w:r>
          </w:p>
        </w:tc>
        <w:tc>
          <w:tcPr>
            <w:tcW w:w="441" w:type="pct"/>
            <w:shd w:val="clear" w:color="auto" w:fill="auto"/>
            <w:noWrap/>
            <w:vAlign w:val="center"/>
            <w:hideMark/>
          </w:tcPr>
          <w:p w14:paraId="3A7705EB" w14:textId="77777777" w:rsidR="00736A8A" w:rsidRPr="009330D5" w:rsidRDefault="00736A8A" w:rsidP="009330D5">
            <w:pPr>
              <w:pStyle w:val="aff5"/>
            </w:pPr>
            <w:r w:rsidRPr="009330D5">
              <w:t>0,00</w:t>
            </w:r>
          </w:p>
        </w:tc>
        <w:tc>
          <w:tcPr>
            <w:tcW w:w="441" w:type="pct"/>
            <w:shd w:val="clear" w:color="auto" w:fill="auto"/>
            <w:noWrap/>
            <w:vAlign w:val="center"/>
            <w:hideMark/>
          </w:tcPr>
          <w:p w14:paraId="032ADDCB" w14:textId="77777777" w:rsidR="00736A8A" w:rsidRPr="009330D5" w:rsidRDefault="00736A8A" w:rsidP="009330D5">
            <w:pPr>
              <w:pStyle w:val="aff5"/>
            </w:pPr>
            <w:r w:rsidRPr="009330D5">
              <w:t>0,00</w:t>
            </w:r>
          </w:p>
        </w:tc>
        <w:tc>
          <w:tcPr>
            <w:tcW w:w="441" w:type="pct"/>
            <w:shd w:val="clear" w:color="auto" w:fill="auto"/>
            <w:noWrap/>
            <w:vAlign w:val="center"/>
            <w:hideMark/>
          </w:tcPr>
          <w:p w14:paraId="1E8B6AEC" w14:textId="77777777" w:rsidR="00736A8A" w:rsidRPr="009330D5" w:rsidRDefault="00736A8A" w:rsidP="009330D5">
            <w:pPr>
              <w:pStyle w:val="aff5"/>
            </w:pPr>
            <w:r w:rsidRPr="009330D5">
              <w:t>0,00</w:t>
            </w:r>
          </w:p>
        </w:tc>
        <w:tc>
          <w:tcPr>
            <w:tcW w:w="441" w:type="pct"/>
            <w:shd w:val="clear" w:color="auto" w:fill="auto"/>
            <w:noWrap/>
            <w:vAlign w:val="center"/>
            <w:hideMark/>
          </w:tcPr>
          <w:p w14:paraId="65919FB9" w14:textId="77777777" w:rsidR="00736A8A" w:rsidRPr="009330D5" w:rsidRDefault="00736A8A" w:rsidP="009330D5">
            <w:pPr>
              <w:pStyle w:val="aff5"/>
            </w:pPr>
            <w:r w:rsidRPr="009330D5">
              <w:t>199,84</w:t>
            </w:r>
          </w:p>
        </w:tc>
        <w:tc>
          <w:tcPr>
            <w:tcW w:w="441" w:type="pct"/>
            <w:shd w:val="clear" w:color="auto" w:fill="auto"/>
            <w:noWrap/>
            <w:vAlign w:val="center"/>
            <w:hideMark/>
          </w:tcPr>
          <w:p w14:paraId="1EA971B2" w14:textId="77777777" w:rsidR="00736A8A" w:rsidRPr="009330D5" w:rsidRDefault="00736A8A" w:rsidP="009330D5">
            <w:pPr>
              <w:pStyle w:val="aff5"/>
            </w:pPr>
            <w:r w:rsidRPr="009330D5">
              <w:t>199,84</w:t>
            </w:r>
          </w:p>
        </w:tc>
        <w:tc>
          <w:tcPr>
            <w:tcW w:w="444" w:type="pct"/>
            <w:shd w:val="clear" w:color="auto" w:fill="auto"/>
            <w:noWrap/>
            <w:vAlign w:val="center"/>
            <w:hideMark/>
          </w:tcPr>
          <w:p w14:paraId="657B8C4F" w14:textId="77777777" w:rsidR="00736A8A" w:rsidRPr="009330D5" w:rsidRDefault="00736A8A" w:rsidP="009330D5">
            <w:pPr>
              <w:pStyle w:val="aff5"/>
            </w:pPr>
            <w:r w:rsidRPr="009330D5">
              <w:t>7 779,19</w:t>
            </w:r>
          </w:p>
        </w:tc>
      </w:tr>
      <w:tr w:rsidR="00736A8A" w:rsidRPr="009330D5" w14:paraId="6D6B2869" w14:textId="77777777" w:rsidTr="00736A8A">
        <w:trPr>
          <w:trHeight w:val="283"/>
        </w:trPr>
        <w:tc>
          <w:tcPr>
            <w:tcW w:w="1136" w:type="pct"/>
            <w:shd w:val="clear" w:color="auto" w:fill="auto"/>
            <w:vAlign w:val="center"/>
            <w:hideMark/>
          </w:tcPr>
          <w:p w14:paraId="7798E4A7"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F88D1A8" w14:textId="77777777" w:rsidR="00736A8A" w:rsidRPr="009330D5" w:rsidRDefault="00736A8A" w:rsidP="009330D5">
            <w:pPr>
              <w:pStyle w:val="aff5"/>
            </w:pPr>
            <w:r w:rsidRPr="009330D5">
              <w:t>001.02.03.052</w:t>
            </w:r>
          </w:p>
        </w:tc>
        <w:tc>
          <w:tcPr>
            <w:tcW w:w="3373" w:type="pct"/>
            <w:gridSpan w:val="8"/>
            <w:shd w:val="clear" w:color="auto" w:fill="auto"/>
            <w:vAlign w:val="center"/>
            <w:hideMark/>
          </w:tcPr>
          <w:p w14:paraId="7EDFDE96" w14:textId="77777777" w:rsidR="00736A8A" w:rsidRPr="009330D5" w:rsidRDefault="00736A8A" w:rsidP="009330D5">
            <w:pPr>
              <w:pStyle w:val="aff5"/>
            </w:pPr>
            <w:r w:rsidRPr="009330D5">
              <w:t>ЦТП-22 Реконструкция теплотрассы от ЦТП-22 до наружной стены ж.д. № 133 по ул. Чапаева сответвлением от ТК 1-1/5 до</w:t>
            </w:r>
            <w:r w:rsidRPr="009330D5">
              <w:br/>
              <w:t>наружной стены ж.д. № 131 по ул. Чапаева; от ТК 1-1/6 до наружной стены нежилого здания по ул.</w:t>
            </w:r>
            <w:r w:rsidRPr="009330D5">
              <w:br/>
              <w:t>Комсомольской № 29/1    L= 93м, 2Ду125мм (Отопление) / 2Ду100мм (ГВС)</w:t>
            </w:r>
          </w:p>
        </w:tc>
      </w:tr>
      <w:tr w:rsidR="00736A8A" w:rsidRPr="009330D5" w14:paraId="3E564881" w14:textId="77777777" w:rsidTr="00736A8A">
        <w:trPr>
          <w:trHeight w:val="283"/>
        </w:trPr>
        <w:tc>
          <w:tcPr>
            <w:tcW w:w="1627" w:type="pct"/>
            <w:gridSpan w:val="2"/>
            <w:shd w:val="clear" w:color="auto" w:fill="auto"/>
            <w:vAlign w:val="center"/>
            <w:hideMark/>
          </w:tcPr>
          <w:p w14:paraId="42FA312A"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33CFD3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5C9E79E" w14:textId="77777777" w:rsidR="00736A8A" w:rsidRPr="009330D5" w:rsidRDefault="00736A8A" w:rsidP="009330D5">
            <w:pPr>
              <w:pStyle w:val="aff5"/>
            </w:pPr>
            <w:r w:rsidRPr="009330D5">
              <w:t>0,00</w:t>
            </w:r>
          </w:p>
        </w:tc>
        <w:tc>
          <w:tcPr>
            <w:tcW w:w="441" w:type="pct"/>
            <w:shd w:val="clear" w:color="auto" w:fill="auto"/>
            <w:noWrap/>
            <w:vAlign w:val="center"/>
            <w:hideMark/>
          </w:tcPr>
          <w:p w14:paraId="4DC74F52" w14:textId="77777777" w:rsidR="00736A8A" w:rsidRPr="009330D5" w:rsidRDefault="00736A8A" w:rsidP="009330D5">
            <w:pPr>
              <w:pStyle w:val="aff5"/>
            </w:pPr>
            <w:r w:rsidRPr="009330D5">
              <w:t>0,00</w:t>
            </w:r>
          </w:p>
        </w:tc>
        <w:tc>
          <w:tcPr>
            <w:tcW w:w="441" w:type="pct"/>
            <w:shd w:val="clear" w:color="auto" w:fill="auto"/>
            <w:noWrap/>
            <w:vAlign w:val="center"/>
            <w:hideMark/>
          </w:tcPr>
          <w:p w14:paraId="723ADC18" w14:textId="77777777" w:rsidR="00736A8A" w:rsidRPr="009330D5" w:rsidRDefault="00736A8A" w:rsidP="009330D5">
            <w:pPr>
              <w:pStyle w:val="aff5"/>
            </w:pPr>
            <w:r w:rsidRPr="009330D5">
              <w:t>0,00</w:t>
            </w:r>
          </w:p>
        </w:tc>
        <w:tc>
          <w:tcPr>
            <w:tcW w:w="441" w:type="pct"/>
            <w:shd w:val="clear" w:color="auto" w:fill="auto"/>
            <w:noWrap/>
            <w:vAlign w:val="center"/>
            <w:hideMark/>
          </w:tcPr>
          <w:p w14:paraId="571A86B8" w14:textId="77777777" w:rsidR="00736A8A" w:rsidRPr="009330D5" w:rsidRDefault="00736A8A" w:rsidP="009330D5">
            <w:pPr>
              <w:pStyle w:val="aff5"/>
            </w:pPr>
            <w:r w:rsidRPr="009330D5">
              <w:t>0,00</w:t>
            </w:r>
          </w:p>
        </w:tc>
        <w:tc>
          <w:tcPr>
            <w:tcW w:w="441" w:type="pct"/>
            <w:shd w:val="clear" w:color="auto" w:fill="auto"/>
            <w:noWrap/>
            <w:vAlign w:val="center"/>
            <w:hideMark/>
          </w:tcPr>
          <w:p w14:paraId="2FAF2061" w14:textId="77777777" w:rsidR="00736A8A" w:rsidRPr="009330D5" w:rsidRDefault="00736A8A" w:rsidP="009330D5">
            <w:pPr>
              <w:pStyle w:val="aff5"/>
            </w:pPr>
            <w:r w:rsidRPr="009330D5">
              <w:t>343,94</w:t>
            </w:r>
          </w:p>
        </w:tc>
        <w:tc>
          <w:tcPr>
            <w:tcW w:w="441" w:type="pct"/>
            <w:shd w:val="clear" w:color="auto" w:fill="auto"/>
            <w:noWrap/>
            <w:vAlign w:val="center"/>
            <w:hideMark/>
          </w:tcPr>
          <w:p w14:paraId="6C79F36A" w14:textId="77777777" w:rsidR="00736A8A" w:rsidRPr="009330D5" w:rsidRDefault="00736A8A" w:rsidP="009330D5">
            <w:pPr>
              <w:pStyle w:val="aff5"/>
            </w:pPr>
            <w:r w:rsidRPr="009330D5">
              <w:t>0,00</w:t>
            </w:r>
          </w:p>
        </w:tc>
        <w:tc>
          <w:tcPr>
            <w:tcW w:w="444" w:type="pct"/>
            <w:shd w:val="clear" w:color="auto" w:fill="auto"/>
            <w:noWrap/>
            <w:vAlign w:val="center"/>
            <w:hideMark/>
          </w:tcPr>
          <w:p w14:paraId="1D7C22F8" w14:textId="77777777" w:rsidR="00736A8A" w:rsidRPr="009330D5" w:rsidRDefault="00736A8A" w:rsidP="009330D5">
            <w:pPr>
              <w:pStyle w:val="aff5"/>
            </w:pPr>
            <w:r w:rsidRPr="009330D5">
              <w:t>12 911,22</w:t>
            </w:r>
          </w:p>
        </w:tc>
      </w:tr>
      <w:tr w:rsidR="00736A8A" w:rsidRPr="009330D5" w14:paraId="0BCE3942" w14:textId="77777777" w:rsidTr="00736A8A">
        <w:trPr>
          <w:trHeight w:val="283"/>
        </w:trPr>
        <w:tc>
          <w:tcPr>
            <w:tcW w:w="1627" w:type="pct"/>
            <w:gridSpan w:val="2"/>
            <w:shd w:val="clear" w:color="auto" w:fill="auto"/>
            <w:vAlign w:val="center"/>
            <w:hideMark/>
          </w:tcPr>
          <w:p w14:paraId="0F28507D"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18A473C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7FB2F46" w14:textId="77777777" w:rsidR="00736A8A" w:rsidRPr="009330D5" w:rsidRDefault="00736A8A" w:rsidP="009330D5">
            <w:pPr>
              <w:pStyle w:val="aff5"/>
            </w:pPr>
            <w:r w:rsidRPr="009330D5">
              <w:t>0,00</w:t>
            </w:r>
          </w:p>
        </w:tc>
        <w:tc>
          <w:tcPr>
            <w:tcW w:w="441" w:type="pct"/>
            <w:shd w:val="clear" w:color="auto" w:fill="auto"/>
            <w:noWrap/>
            <w:vAlign w:val="center"/>
            <w:hideMark/>
          </w:tcPr>
          <w:p w14:paraId="7A518C48" w14:textId="77777777" w:rsidR="00736A8A" w:rsidRPr="009330D5" w:rsidRDefault="00736A8A" w:rsidP="009330D5">
            <w:pPr>
              <w:pStyle w:val="aff5"/>
            </w:pPr>
            <w:r w:rsidRPr="009330D5">
              <w:t>0,00</w:t>
            </w:r>
          </w:p>
        </w:tc>
        <w:tc>
          <w:tcPr>
            <w:tcW w:w="441" w:type="pct"/>
            <w:shd w:val="clear" w:color="auto" w:fill="auto"/>
            <w:noWrap/>
            <w:vAlign w:val="center"/>
            <w:hideMark/>
          </w:tcPr>
          <w:p w14:paraId="257FB01A" w14:textId="77777777" w:rsidR="00736A8A" w:rsidRPr="009330D5" w:rsidRDefault="00736A8A" w:rsidP="009330D5">
            <w:pPr>
              <w:pStyle w:val="aff5"/>
            </w:pPr>
            <w:r w:rsidRPr="009330D5">
              <w:t>0,00</w:t>
            </w:r>
          </w:p>
        </w:tc>
        <w:tc>
          <w:tcPr>
            <w:tcW w:w="441" w:type="pct"/>
            <w:shd w:val="clear" w:color="auto" w:fill="auto"/>
            <w:noWrap/>
            <w:vAlign w:val="center"/>
            <w:hideMark/>
          </w:tcPr>
          <w:p w14:paraId="2E93985C" w14:textId="77777777" w:rsidR="00736A8A" w:rsidRPr="009330D5" w:rsidRDefault="00736A8A" w:rsidP="009330D5">
            <w:pPr>
              <w:pStyle w:val="aff5"/>
            </w:pPr>
            <w:r w:rsidRPr="009330D5">
              <w:t>0,00</w:t>
            </w:r>
          </w:p>
        </w:tc>
        <w:tc>
          <w:tcPr>
            <w:tcW w:w="441" w:type="pct"/>
            <w:shd w:val="clear" w:color="auto" w:fill="auto"/>
            <w:noWrap/>
            <w:vAlign w:val="center"/>
            <w:hideMark/>
          </w:tcPr>
          <w:p w14:paraId="6F48BCC3" w14:textId="77777777" w:rsidR="00736A8A" w:rsidRPr="009330D5" w:rsidRDefault="00736A8A" w:rsidP="009330D5">
            <w:pPr>
              <w:pStyle w:val="aff5"/>
            </w:pPr>
            <w:r w:rsidRPr="009330D5">
              <w:t>343,94</w:t>
            </w:r>
          </w:p>
        </w:tc>
        <w:tc>
          <w:tcPr>
            <w:tcW w:w="441" w:type="pct"/>
            <w:shd w:val="clear" w:color="auto" w:fill="auto"/>
            <w:noWrap/>
            <w:vAlign w:val="center"/>
            <w:hideMark/>
          </w:tcPr>
          <w:p w14:paraId="547E7FA5" w14:textId="77777777" w:rsidR="00736A8A" w:rsidRPr="009330D5" w:rsidRDefault="00736A8A" w:rsidP="009330D5">
            <w:pPr>
              <w:pStyle w:val="aff5"/>
            </w:pPr>
            <w:r w:rsidRPr="009330D5">
              <w:t>343,94</w:t>
            </w:r>
          </w:p>
        </w:tc>
        <w:tc>
          <w:tcPr>
            <w:tcW w:w="444" w:type="pct"/>
            <w:shd w:val="clear" w:color="auto" w:fill="auto"/>
            <w:noWrap/>
            <w:vAlign w:val="center"/>
            <w:hideMark/>
          </w:tcPr>
          <w:p w14:paraId="13F3D20F" w14:textId="77777777" w:rsidR="00736A8A" w:rsidRPr="009330D5" w:rsidRDefault="00736A8A" w:rsidP="009330D5">
            <w:pPr>
              <w:pStyle w:val="aff5"/>
            </w:pPr>
            <w:r w:rsidRPr="009330D5">
              <w:t>13 255,16</w:t>
            </w:r>
          </w:p>
        </w:tc>
      </w:tr>
      <w:tr w:rsidR="00736A8A" w:rsidRPr="009330D5" w14:paraId="458E3992" w14:textId="77777777" w:rsidTr="00736A8A">
        <w:trPr>
          <w:trHeight w:val="283"/>
        </w:trPr>
        <w:tc>
          <w:tcPr>
            <w:tcW w:w="1136" w:type="pct"/>
            <w:shd w:val="clear" w:color="auto" w:fill="auto"/>
            <w:vAlign w:val="center"/>
            <w:hideMark/>
          </w:tcPr>
          <w:p w14:paraId="0177481C"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8161750" w14:textId="77777777" w:rsidR="00736A8A" w:rsidRPr="009330D5" w:rsidRDefault="00736A8A" w:rsidP="009330D5">
            <w:pPr>
              <w:pStyle w:val="aff5"/>
            </w:pPr>
            <w:r w:rsidRPr="009330D5">
              <w:t>001.02.03.053</w:t>
            </w:r>
          </w:p>
        </w:tc>
        <w:tc>
          <w:tcPr>
            <w:tcW w:w="3373" w:type="pct"/>
            <w:gridSpan w:val="8"/>
            <w:shd w:val="clear" w:color="auto" w:fill="auto"/>
            <w:vAlign w:val="center"/>
            <w:hideMark/>
          </w:tcPr>
          <w:p w14:paraId="62893A4B" w14:textId="77777777" w:rsidR="00736A8A" w:rsidRPr="009330D5" w:rsidRDefault="00736A8A" w:rsidP="009330D5">
            <w:pPr>
              <w:pStyle w:val="aff5"/>
            </w:pPr>
            <w:r w:rsidRPr="009330D5">
              <w:t>ЦТП-20 Реконструкция теплотрассы от ЦТП 20 до наружной стены ж.д. № 90 по ул.Ленина с ответвлениями от ТК 1-4/6 до ж.д. №82 по ул. Ленина; от ТК 1-4/6 до ж.д. № 84 по ул. Ленина; от ТК 1-4/5 до ж.д. № 78 по ул.Ленина    L= 324м, 2Ду100мм (Отопление) / 2Ду80мм (ГВС)</w:t>
            </w:r>
          </w:p>
        </w:tc>
      </w:tr>
      <w:tr w:rsidR="00736A8A" w:rsidRPr="009330D5" w14:paraId="6F323122" w14:textId="77777777" w:rsidTr="00736A8A">
        <w:trPr>
          <w:trHeight w:val="283"/>
        </w:trPr>
        <w:tc>
          <w:tcPr>
            <w:tcW w:w="1627" w:type="pct"/>
            <w:gridSpan w:val="2"/>
            <w:shd w:val="clear" w:color="auto" w:fill="auto"/>
            <w:vAlign w:val="center"/>
            <w:hideMark/>
          </w:tcPr>
          <w:p w14:paraId="7C436635"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0B50D1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CC425B6" w14:textId="77777777" w:rsidR="00736A8A" w:rsidRPr="009330D5" w:rsidRDefault="00736A8A" w:rsidP="009330D5">
            <w:pPr>
              <w:pStyle w:val="aff5"/>
            </w:pPr>
            <w:r w:rsidRPr="009330D5">
              <w:t>2 542,02</w:t>
            </w:r>
          </w:p>
        </w:tc>
        <w:tc>
          <w:tcPr>
            <w:tcW w:w="441" w:type="pct"/>
            <w:shd w:val="clear" w:color="auto" w:fill="auto"/>
            <w:noWrap/>
            <w:vAlign w:val="center"/>
            <w:hideMark/>
          </w:tcPr>
          <w:p w14:paraId="0BE7A8B6" w14:textId="77777777" w:rsidR="00736A8A" w:rsidRPr="009330D5" w:rsidRDefault="00736A8A" w:rsidP="009330D5">
            <w:pPr>
              <w:pStyle w:val="aff5"/>
            </w:pPr>
            <w:r w:rsidRPr="009330D5">
              <w:t>0,00</w:t>
            </w:r>
          </w:p>
        </w:tc>
        <w:tc>
          <w:tcPr>
            <w:tcW w:w="441" w:type="pct"/>
            <w:shd w:val="clear" w:color="auto" w:fill="auto"/>
            <w:noWrap/>
            <w:vAlign w:val="center"/>
            <w:hideMark/>
          </w:tcPr>
          <w:p w14:paraId="51400FAE" w14:textId="77777777" w:rsidR="00736A8A" w:rsidRPr="009330D5" w:rsidRDefault="00736A8A" w:rsidP="009330D5">
            <w:pPr>
              <w:pStyle w:val="aff5"/>
            </w:pPr>
            <w:r w:rsidRPr="009330D5">
              <w:t>34 760,78</w:t>
            </w:r>
          </w:p>
        </w:tc>
        <w:tc>
          <w:tcPr>
            <w:tcW w:w="441" w:type="pct"/>
            <w:shd w:val="clear" w:color="auto" w:fill="auto"/>
            <w:noWrap/>
            <w:vAlign w:val="center"/>
            <w:hideMark/>
          </w:tcPr>
          <w:p w14:paraId="21A65D94" w14:textId="77777777" w:rsidR="00736A8A" w:rsidRPr="009330D5" w:rsidRDefault="00736A8A" w:rsidP="009330D5">
            <w:pPr>
              <w:pStyle w:val="aff5"/>
            </w:pPr>
            <w:r w:rsidRPr="009330D5">
              <w:t>0,00</w:t>
            </w:r>
          </w:p>
        </w:tc>
        <w:tc>
          <w:tcPr>
            <w:tcW w:w="441" w:type="pct"/>
            <w:shd w:val="clear" w:color="auto" w:fill="auto"/>
            <w:noWrap/>
            <w:vAlign w:val="center"/>
            <w:hideMark/>
          </w:tcPr>
          <w:p w14:paraId="0660C8AB" w14:textId="77777777" w:rsidR="00736A8A" w:rsidRPr="009330D5" w:rsidRDefault="00736A8A" w:rsidP="009330D5">
            <w:pPr>
              <w:pStyle w:val="aff5"/>
            </w:pPr>
            <w:r w:rsidRPr="009330D5">
              <w:t>0,00</w:t>
            </w:r>
          </w:p>
        </w:tc>
        <w:tc>
          <w:tcPr>
            <w:tcW w:w="441" w:type="pct"/>
            <w:shd w:val="clear" w:color="auto" w:fill="auto"/>
            <w:noWrap/>
            <w:vAlign w:val="center"/>
            <w:hideMark/>
          </w:tcPr>
          <w:p w14:paraId="49FEE9B0" w14:textId="77777777" w:rsidR="00736A8A" w:rsidRPr="009330D5" w:rsidRDefault="00736A8A" w:rsidP="009330D5">
            <w:pPr>
              <w:pStyle w:val="aff5"/>
            </w:pPr>
            <w:r w:rsidRPr="009330D5">
              <w:t>0,00</w:t>
            </w:r>
          </w:p>
        </w:tc>
        <w:tc>
          <w:tcPr>
            <w:tcW w:w="444" w:type="pct"/>
            <w:shd w:val="clear" w:color="auto" w:fill="auto"/>
            <w:noWrap/>
            <w:vAlign w:val="center"/>
            <w:hideMark/>
          </w:tcPr>
          <w:p w14:paraId="5357ED29" w14:textId="77777777" w:rsidR="00736A8A" w:rsidRPr="009330D5" w:rsidRDefault="00736A8A" w:rsidP="009330D5">
            <w:pPr>
              <w:pStyle w:val="aff5"/>
            </w:pPr>
            <w:r w:rsidRPr="009330D5">
              <w:t>0,00</w:t>
            </w:r>
          </w:p>
        </w:tc>
      </w:tr>
      <w:tr w:rsidR="00736A8A" w:rsidRPr="009330D5" w14:paraId="4CC1EAC0" w14:textId="77777777" w:rsidTr="00736A8A">
        <w:trPr>
          <w:trHeight w:val="283"/>
        </w:trPr>
        <w:tc>
          <w:tcPr>
            <w:tcW w:w="1627" w:type="pct"/>
            <w:gridSpan w:val="2"/>
            <w:shd w:val="clear" w:color="auto" w:fill="auto"/>
            <w:vAlign w:val="center"/>
            <w:hideMark/>
          </w:tcPr>
          <w:p w14:paraId="7393CD20"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831347F"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2B7A6F4" w14:textId="77777777" w:rsidR="00736A8A" w:rsidRPr="009330D5" w:rsidRDefault="00736A8A" w:rsidP="009330D5">
            <w:pPr>
              <w:pStyle w:val="aff5"/>
            </w:pPr>
            <w:r w:rsidRPr="009330D5">
              <w:t>2 542,02</w:t>
            </w:r>
          </w:p>
        </w:tc>
        <w:tc>
          <w:tcPr>
            <w:tcW w:w="441" w:type="pct"/>
            <w:shd w:val="clear" w:color="auto" w:fill="auto"/>
            <w:noWrap/>
            <w:vAlign w:val="center"/>
            <w:hideMark/>
          </w:tcPr>
          <w:p w14:paraId="3A8CCF09" w14:textId="77777777" w:rsidR="00736A8A" w:rsidRPr="009330D5" w:rsidRDefault="00736A8A" w:rsidP="009330D5">
            <w:pPr>
              <w:pStyle w:val="aff5"/>
            </w:pPr>
            <w:r w:rsidRPr="009330D5">
              <w:t>2 542,02</w:t>
            </w:r>
          </w:p>
        </w:tc>
        <w:tc>
          <w:tcPr>
            <w:tcW w:w="441" w:type="pct"/>
            <w:shd w:val="clear" w:color="auto" w:fill="auto"/>
            <w:noWrap/>
            <w:vAlign w:val="center"/>
            <w:hideMark/>
          </w:tcPr>
          <w:p w14:paraId="46EF516E" w14:textId="77777777" w:rsidR="00736A8A" w:rsidRPr="009330D5" w:rsidRDefault="00736A8A" w:rsidP="009330D5">
            <w:pPr>
              <w:pStyle w:val="aff5"/>
            </w:pPr>
            <w:r w:rsidRPr="009330D5">
              <w:t>37 302,81</w:t>
            </w:r>
          </w:p>
        </w:tc>
        <w:tc>
          <w:tcPr>
            <w:tcW w:w="441" w:type="pct"/>
            <w:shd w:val="clear" w:color="auto" w:fill="auto"/>
            <w:noWrap/>
            <w:vAlign w:val="center"/>
            <w:hideMark/>
          </w:tcPr>
          <w:p w14:paraId="6613B589" w14:textId="77777777" w:rsidR="00736A8A" w:rsidRPr="009330D5" w:rsidRDefault="00736A8A" w:rsidP="009330D5">
            <w:pPr>
              <w:pStyle w:val="aff5"/>
            </w:pPr>
            <w:r w:rsidRPr="009330D5">
              <w:t>37 302,81</w:t>
            </w:r>
          </w:p>
        </w:tc>
        <w:tc>
          <w:tcPr>
            <w:tcW w:w="441" w:type="pct"/>
            <w:shd w:val="clear" w:color="auto" w:fill="auto"/>
            <w:noWrap/>
            <w:vAlign w:val="center"/>
            <w:hideMark/>
          </w:tcPr>
          <w:p w14:paraId="1D283B0A" w14:textId="77777777" w:rsidR="00736A8A" w:rsidRPr="009330D5" w:rsidRDefault="00736A8A" w:rsidP="009330D5">
            <w:pPr>
              <w:pStyle w:val="aff5"/>
            </w:pPr>
            <w:r w:rsidRPr="009330D5">
              <w:t>37 302,81</w:t>
            </w:r>
          </w:p>
        </w:tc>
        <w:tc>
          <w:tcPr>
            <w:tcW w:w="441" w:type="pct"/>
            <w:shd w:val="clear" w:color="auto" w:fill="auto"/>
            <w:noWrap/>
            <w:vAlign w:val="center"/>
            <w:hideMark/>
          </w:tcPr>
          <w:p w14:paraId="2B6DA22F" w14:textId="77777777" w:rsidR="00736A8A" w:rsidRPr="009330D5" w:rsidRDefault="00736A8A" w:rsidP="009330D5">
            <w:pPr>
              <w:pStyle w:val="aff5"/>
            </w:pPr>
            <w:r w:rsidRPr="009330D5">
              <w:t>37 302,81</w:t>
            </w:r>
          </w:p>
        </w:tc>
        <w:tc>
          <w:tcPr>
            <w:tcW w:w="444" w:type="pct"/>
            <w:shd w:val="clear" w:color="auto" w:fill="auto"/>
            <w:noWrap/>
            <w:vAlign w:val="center"/>
            <w:hideMark/>
          </w:tcPr>
          <w:p w14:paraId="27F3BDB7" w14:textId="77777777" w:rsidR="00736A8A" w:rsidRPr="009330D5" w:rsidRDefault="00736A8A" w:rsidP="009330D5">
            <w:pPr>
              <w:pStyle w:val="aff5"/>
            </w:pPr>
            <w:r w:rsidRPr="009330D5">
              <w:t>37 302,81</w:t>
            </w:r>
          </w:p>
        </w:tc>
      </w:tr>
      <w:tr w:rsidR="00736A8A" w:rsidRPr="009330D5" w14:paraId="00DF5D23" w14:textId="77777777" w:rsidTr="00736A8A">
        <w:trPr>
          <w:trHeight w:val="283"/>
        </w:trPr>
        <w:tc>
          <w:tcPr>
            <w:tcW w:w="1136" w:type="pct"/>
            <w:shd w:val="clear" w:color="auto" w:fill="auto"/>
            <w:vAlign w:val="center"/>
            <w:hideMark/>
          </w:tcPr>
          <w:p w14:paraId="4657965A"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92FC2EE" w14:textId="77777777" w:rsidR="00736A8A" w:rsidRPr="009330D5" w:rsidRDefault="00736A8A" w:rsidP="009330D5">
            <w:pPr>
              <w:pStyle w:val="aff5"/>
            </w:pPr>
            <w:r w:rsidRPr="009330D5">
              <w:t>001.02.03.054</w:t>
            </w:r>
          </w:p>
        </w:tc>
        <w:tc>
          <w:tcPr>
            <w:tcW w:w="3373" w:type="pct"/>
            <w:gridSpan w:val="8"/>
            <w:shd w:val="clear" w:color="auto" w:fill="auto"/>
            <w:vAlign w:val="center"/>
            <w:hideMark/>
          </w:tcPr>
          <w:p w14:paraId="2855DBD6" w14:textId="77777777" w:rsidR="00736A8A" w:rsidRPr="009330D5" w:rsidRDefault="00736A8A" w:rsidP="009330D5">
            <w:pPr>
              <w:pStyle w:val="aff5"/>
            </w:pPr>
            <w:r w:rsidRPr="009330D5">
              <w:t>ЦТП-39 Реконструкция теплотрассы с горячим водоснабжением - трубопровод от ж/д №6 по ул.Шевченко до ж/д №4 по ул.Шевченко    L= 8м, 2Ду100мм (Отопление) / 2Ду50мм (ГВС)</w:t>
            </w:r>
          </w:p>
        </w:tc>
      </w:tr>
      <w:tr w:rsidR="00736A8A" w:rsidRPr="009330D5" w14:paraId="184BBC0F" w14:textId="77777777" w:rsidTr="00736A8A">
        <w:trPr>
          <w:trHeight w:val="283"/>
        </w:trPr>
        <w:tc>
          <w:tcPr>
            <w:tcW w:w="1627" w:type="pct"/>
            <w:gridSpan w:val="2"/>
            <w:shd w:val="clear" w:color="auto" w:fill="auto"/>
            <w:vAlign w:val="center"/>
            <w:hideMark/>
          </w:tcPr>
          <w:p w14:paraId="1404CAA1"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6DE3DD6"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6F6F453" w14:textId="77777777" w:rsidR="00736A8A" w:rsidRPr="009330D5" w:rsidRDefault="00736A8A" w:rsidP="009330D5">
            <w:pPr>
              <w:pStyle w:val="aff5"/>
            </w:pPr>
            <w:r w:rsidRPr="009330D5">
              <w:t>21,17</w:t>
            </w:r>
          </w:p>
        </w:tc>
        <w:tc>
          <w:tcPr>
            <w:tcW w:w="441" w:type="pct"/>
            <w:shd w:val="clear" w:color="auto" w:fill="auto"/>
            <w:noWrap/>
            <w:vAlign w:val="center"/>
            <w:hideMark/>
          </w:tcPr>
          <w:p w14:paraId="2B07F17A" w14:textId="77777777" w:rsidR="00736A8A" w:rsidRPr="009330D5" w:rsidRDefault="00736A8A" w:rsidP="009330D5">
            <w:pPr>
              <w:pStyle w:val="aff5"/>
            </w:pPr>
            <w:r w:rsidRPr="009330D5">
              <w:t>265,02</w:t>
            </w:r>
          </w:p>
        </w:tc>
        <w:tc>
          <w:tcPr>
            <w:tcW w:w="441" w:type="pct"/>
            <w:shd w:val="clear" w:color="auto" w:fill="auto"/>
            <w:noWrap/>
            <w:vAlign w:val="center"/>
            <w:hideMark/>
          </w:tcPr>
          <w:p w14:paraId="6AC7A4E4" w14:textId="77777777" w:rsidR="00736A8A" w:rsidRPr="009330D5" w:rsidRDefault="00736A8A" w:rsidP="009330D5">
            <w:pPr>
              <w:pStyle w:val="aff5"/>
            </w:pPr>
            <w:r w:rsidRPr="009330D5">
              <w:t>0,00</w:t>
            </w:r>
          </w:p>
        </w:tc>
        <w:tc>
          <w:tcPr>
            <w:tcW w:w="441" w:type="pct"/>
            <w:shd w:val="clear" w:color="auto" w:fill="auto"/>
            <w:noWrap/>
            <w:vAlign w:val="center"/>
            <w:hideMark/>
          </w:tcPr>
          <w:p w14:paraId="080DBB4A" w14:textId="77777777" w:rsidR="00736A8A" w:rsidRPr="009330D5" w:rsidRDefault="00736A8A" w:rsidP="009330D5">
            <w:pPr>
              <w:pStyle w:val="aff5"/>
            </w:pPr>
            <w:r w:rsidRPr="009330D5">
              <w:t>0,00</w:t>
            </w:r>
          </w:p>
        </w:tc>
        <w:tc>
          <w:tcPr>
            <w:tcW w:w="441" w:type="pct"/>
            <w:shd w:val="clear" w:color="auto" w:fill="auto"/>
            <w:noWrap/>
            <w:vAlign w:val="center"/>
            <w:hideMark/>
          </w:tcPr>
          <w:p w14:paraId="11D6AE1F" w14:textId="77777777" w:rsidR="00736A8A" w:rsidRPr="009330D5" w:rsidRDefault="00736A8A" w:rsidP="009330D5">
            <w:pPr>
              <w:pStyle w:val="aff5"/>
            </w:pPr>
            <w:r w:rsidRPr="009330D5">
              <w:t>0,00</w:t>
            </w:r>
          </w:p>
        </w:tc>
        <w:tc>
          <w:tcPr>
            <w:tcW w:w="441" w:type="pct"/>
            <w:shd w:val="clear" w:color="auto" w:fill="auto"/>
            <w:noWrap/>
            <w:vAlign w:val="center"/>
            <w:hideMark/>
          </w:tcPr>
          <w:p w14:paraId="73E2A37D" w14:textId="77777777" w:rsidR="00736A8A" w:rsidRPr="009330D5" w:rsidRDefault="00736A8A" w:rsidP="009330D5">
            <w:pPr>
              <w:pStyle w:val="aff5"/>
            </w:pPr>
            <w:r w:rsidRPr="009330D5">
              <w:t>0,00</w:t>
            </w:r>
          </w:p>
        </w:tc>
        <w:tc>
          <w:tcPr>
            <w:tcW w:w="444" w:type="pct"/>
            <w:shd w:val="clear" w:color="auto" w:fill="auto"/>
            <w:noWrap/>
            <w:vAlign w:val="center"/>
            <w:hideMark/>
          </w:tcPr>
          <w:p w14:paraId="58A6F682" w14:textId="77777777" w:rsidR="00736A8A" w:rsidRPr="009330D5" w:rsidRDefault="00736A8A" w:rsidP="009330D5">
            <w:pPr>
              <w:pStyle w:val="aff5"/>
            </w:pPr>
            <w:r w:rsidRPr="009330D5">
              <w:t>0,00</w:t>
            </w:r>
          </w:p>
        </w:tc>
      </w:tr>
      <w:tr w:rsidR="00736A8A" w:rsidRPr="009330D5" w14:paraId="07D2988D" w14:textId="77777777" w:rsidTr="00736A8A">
        <w:trPr>
          <w:trHeight w:val="283"/>
        </w:trPr>
        <w:tc>
          <w:tcPr>
            <w:tcW w:w="1627" w:type="pct"/>
            <w:gridSpan w:val="2"/>
            <w:shd w:val="clear" w:color="auto" w:fill="auto"/>
            <w:vAlign w:val="center"/>
            <w:hideMark/>
          </w:tcPr>
          <w:p w14:paraId="2C7A5554"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C28551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2559B43" w14:textId="77777777" w:rsidR="00736A8A" w:rsidRPr="009330D5" w:rsidRDefault="00736A8A" w:rsidP="009330D5">
            <w:pPr>
              <w:pStyle w:val="aff5"/>
            </w:pPr>
            <w:r w:rsidRPr="009330D5">
              <w:t>21,17</w:t>
            </w:r>
          </w:p>
        </w:tc>
        <w:tc>
          <w:tcPr>
            <w:tcW w:w="441" w:type="pct"/>
            <w:shd w:val="clear" w:color="auto" w:fill="auto"/>
            <w:noWrap/>
            <w:vAlign w:val="center"/>
            <w:hideMark/>
          </w:tcPr>
          <w:p w14:paraId="09324ADC" w14:textId="77777777" w:rsidR="00736A8A" w:rsidRPr="009330D5" w:rsidRDefault="00736A8A" w:rsidP="009330D5">
            <w:pPr>
              <w:pStyle w:val="aff5"/>
            </w:pPr>
            <w:r w:rsidRPr="009330D5">
              <w:t>286,20</w:t>
            </w:r>
          </w:p>
        </w:tc>
        <w:tc>
          <w:tcPr>
            <w:tcW w:w="441" w:type="pct"/>
            <w:shd w:val="clear" w:color="auto" w:fill="auto"/>
            <w:noWrap/>
            <w:vAlign w:val="center"/>
            <w:hideMark/>
          </w:tcPr>
          <w:p w14:paraId="696E9483" w14:textId="77777777" w:rsidR="00736A8A" w:rsidRPr="009330D5" w:rsidRDefault="00736A8A" w:rsidP="009330D5">
            <w:pPr>
              <w:pStyle w:val="aff5"/>
            </w:pPr>
            <w:r w:rsidRPr="009330D5">
              <w:t>286,20</w:t>
            </w:r>
          </w:p>
        </w:tc>
        <w:tc>
          <w:tcPr>
            <w:tcW w:w="441" w:type="pct"/>
            <w:shd w:val="clear" w:color="auto" w:fill="auto"/>
            <w:noWrap/>
            <w:vAlign w:val="center"/>
            <w:hideMark/>
          </w:tcPr>
          <w:p w14:paraId="52446771" w14:textId="77777777" w:rsidR="00736A8A" w:rsidRPr="009330D5" w:rsidRDefault="00736A8A" w:rsidP="009330D5">
            <w:pPr>
              <w:pStyle w:val="aff5"/>
            </w:pPr>
            <w:r w:rsidRPr="009330D5">
              <w:t>286,20</w:t>
            </w:r>
          </w:p>
        </w:tc>
        <w:tc>
          <w:tcPr>
            <w:tcW w:w="441" w:type="pct"/>
            <w:shd w:val="clear" w:color="auto" w:fill="auto"/>
            <w:noWrap/>
            <w:vAlign w:val="center"/>
            <w:hideMark/>
          </w:tcPr>
          <w:p w14:paraId="25412B93" w14:textId="77777777" w:rsidR="00736A8A" w:rsidRPr="009330D5" w:rsidRDefault="00736A8A" w:rsidP="009330D5">
            <w:pPr>
              <w:pStyle w:val="aff5"/>
            </w:pPr>
            <w:r w:rsidRPr="009330D5">
              <w:t>286,20</w:t>
            </w:r>
          </w:p>
        </w:tc>
        <w:tc>
          <w:tcPr>
            <w:tcW w:w="441" w:type="pct"/>
            <w:shd w:val="clear" w:color="auto" w:fill="auto"/>
            <w:noWrap/>
            <w:vAlign w:val="center"/>
            <w:hideMark/>
          </w:tcPr>
          <w:p w14:paraId="503171DB" w14:textId="77777777" w:rsidR="00736A8A" w:rsidRPr="009330D5" w:rsidRDefault="00736A8A" w:rsidP="009330D5">
            <w:pPr>
              <w:pStyle w:val="aff5"/>
            </w:pPr>
            <w:r w:rsidRPr="009330D5">
              <w:t>286,20</w:t>
            </w:r>
          </w:p>
        </w:tc>
        <w:tc>
          <w:tcPr>
            <w:tcW w:w="444" w:type="pct"/>
            <w:shd w:val="clear" w:color="auto" w:fill="auto"/>
            <w:noWrap/>
            <w:vAlign w:val="center"/>
            <w:hideMark/>
          </w:tcPr>
          <w:p w14:paraId="13E9B507" w14:textId="77777777" w:rsidR="00736A8A" w:rsidRPr="009330D5" w:rsidRDefault="00736A8A" w:rsidP="009330D5">
            <w:pPr>
              <w:pStyle w:val="aff5"/>
            </w:pPr>
            <w:r w:rsidRPr="009330D5">
              <w:t>286,20</w:t>
            </w:r>
          </w:p>
        </w:tc>
      </w:tr>
      <w:tr w:rsidR="00736A8A" w:rsidRPr="009330D5" w14:paraId="7180D0A5" w14:textId="77777777" w:rsidTr="00736A8A">
        <w:trPr>
          <w:trHeight w:val="283"/>
        </w:trPr>
        <w:tc>
          <w:tcPr>
            <w:tcW w:w="1136" w:type="pct"/>
            <w:shd w:val="clear" w:color="auto" w:fill="auto"/>
            <w:vAlign w:val="center"/>
            <w:hideMark/>
          </w:tcPr>
          <w:p w14:paraId="353305E2"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1756C79" w14:textId="77777777" w:rsidR="00736A8A" w:rsidRPr="009330D5" w:rsidRDefault="00736A8A" w:rsidP="009330D5">
            <w:pPr>
              <w:pStyle w:val="aff5"/>
            </w:pPr>
            <w:r w:rsidRPr="009330D5">
              <w:t>001.02.03.055</w:t>
            </w:r>
          </w:p>
        </w:tc>
        <w:tc>
          <w:tcPr>
            <w:tcW w:w="3373" w:type="pct"/>
            <w:gridSpan w:val="8"/>
            <w:shd w:val="clear" w:color="auto" w:fill="auto"/>
            <w:vAlign w:val="center"/>
            <w:hideMark/>
          </w:tcPr>
          <w:p w14:paraId="10CF085F" w14:textId="77777777" w:rsidR="00736A8A" w:rsidRPr="009330D5" w:rsidRDefault="00736A8A" w:rsidP="009330D5">
            <w:pPr>
              <w:pStyle w:val="aff5"/>
            </w:pPr>
            <w:r w:rsidRPr="009330D5">
              <w:t>ЦТП-05 Реконструкция сооружения (сетей теплоснабжения и горячего водоснабжения) - теплотрассы от наружной стены ж/д №148 ул.Братьев Захаровых до наружной стены ж/д №150 ул.Братьев Захаровых    L= 12м, 2Ду125мм (Отопление) / 2Ду80мм (ГВС)</w:t>
            </w:r>
          </w:p>
        </w:tc>
      </w:tr>
      <w:tr w:rsidR="00736A8A" w:rsidRPr="009330D5" w14:paraId="2A1533DD" w14:textId="77777777" w:rsidTr="00736A8A">
        <w:trPr>
          <w:trHeight w:val="283"/>
        </w:trPr>
        <w:tc>
          <w:tcPr>
            <w:tcW w:w="1627" w:type="pct"/>
            <w:gridSpan w:val="2"/>
            <w:shd w:val="clear" w:color="auto" w:fill="auto"/>
            <w:vAlign w:val="center"/>
            <w:hideMark/>
          </w:tcPr>
          <w:p w14:paraId="75D12EC1"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74FB9E6B"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3F955E5" w14:textId="77777777" w:rsidR="00736A8A" w:rsidRPr="009330D5" w:rsidRDefault="00736A8A" w:rsidP="009330D5">
            <w:pPr>
              <w:pStyle w:val="aff5"/>
            </w:pPr>
            <w:r w:rsidRPr="009330D5">
              <w:t>0,00</w:t>
            </w:r>
          </w:p>
        </w:tc>
        <w:tc>
          <w:tcPr>
            <w:tcW w:w="441" w:type="pct"/>
            <w:shd w:val="clear" w:color="auto" w:fill="auto"/>
            <w:noWrap/>
            <w:vAlign w:val="center"/>
            <w:hideMark/>
          </w:tcPr>
          <w:p w14:paraId="3F61291A" w14:textId="77777777" w:rsidR="00736A8A" w:rsidRPr="009330D5" w:rsidRDefault="00736A8A" w:rsidP="009330D5">
            <w:pPr>
              <w:pStyle w:val="aff5"/>
            </w:pPr>
            <w:r w:rsidRPr="009330D5">
              <w:t>13,19</w:t>
            </w:r>
          </w:p>
        </w:tc>
        <w:tc>
          <w:tcPr>
            <w:tcW w:w="441" w:type="pct"/>
            <w:shd w:val="clear" w:color="auto" w:fill="auto"/>
            <w:noWrap/>
            <w:vAlign w:val="center"/>
            <w:hideMark/>
          </w:tcPr>
          <w:p w14:paraId="0D72AE7A" w14:textId="77777777" w:rsidR="00736A8A" w:rsidRPr="009330D5" w:rsidRDefault="00736A8A" w:rsidP="009330D5">
            <w:pPr>
              <w:pStyle w:val="aff5"/>
            </w:pPr>
            <w:r w:rsidRPr="009330D5">
              <w:t>0,00</w:t>
            </w:r>
          </w:p>
        </w:tc>
        <w:tc>
          <w:tcPr>
            <w:tcW w:w="441" w:type="pct"/>
            <w:shd w:val="clear" w:color="auto" w:fill="auto"/>
            <w:noWrap/>
            <w:vAlign w:val="center"/>
            <w:hideMark/>
          </w:tcPr>
          <w:p w14:paraId="039C449B" w14:textId="77777777" w:rsidR="00736A8A" w:rsidRPr="009330D5" w:rsidRDefault="00736A8A" w:rsidP="009330D5">
            <w:pPr>
              <w:pStyle w:val="aff5"/>
            </w:pPr>
            <w:r w:rsidRPr="009330D5">
              <w:t>474,25</w:t>
            </w:r>
          </w:p>
        </w:tc>
        <w:tc>
          <w:tcPr>
            <w:tcW w:w="441" w:type="pct"/>
            <w:shd w:val="clear" w:color="auto" w:fill="auto"/>
            <w:noWrap/>
            <w:vAlign w:val="center"/>
            <w:hideMark/>
          </w:tcPr>
          <w:p w14:paraId="1D00B053" w14:textId="77777777" w:rsidR="00736A8A" w:rsidRPr="009330D5" w:rsidRDefault="00736A8A" w:rsidP="009330D5">
            <w:pPr>
              <w:pStyle w:val="aff5"/>
            </w:pPr>
            <w:r w:rsidRPr="009330D5">
              <w:t>0,00</w:t>
            </w:r>
          </w:p>
        </w:tc>
        <w:tc>
          <w:tcPr>
            <w:tcW w:w="441" w:type="pct"/>
            <w:shd w:val="clear" w:color="auto" w:fill="auto"/>
            <w:noWrap/>
            <w:vAlign w:val="center"/>
            <w:hideMark/>
          </w:tcPr>
          <w:p w14:paraId="3E79149A" w14:textId="77777777" w:rsidR="00736A8A" w:rsidRPr="009330D5" w:rsidRDefault="00736A8A" w:rsidP="009330D5">
            <w:pPr>
              <w:pStyle w:val="aff5"/>
            </w:pPr>
            <w:r w:rsidRPr="009330D5">
              <w:t>0,00</w:t>
            </w:r>
          </w:p>
        </w:tc>
        <w:tc>
          <w:tcPr>
            <w:tcW w:w="444" w:type="pct"/>
            <w:shd w:val="clear" w:color="auto" w:fill="auto"/>
            <w:noWrap/>
            <w:vAlign w:val="center"/>
            <w:hideMark/>
          </w:tcPr>
          <w:p w14:paraId="4618377B" w14:textId="77777777" w:rsidR="00736A8A" w:rsidRPr="009330D5" w:rsidRDefault="00736A8A" w:rsidP="009330D5">
            <w:pPr>
              <w:pStyle w:val="aff5"/>
            </w:pPr>
            <w:r w:rsidRPr="009330D5">
              <w:t>0,00</w:t>
            </w:r>
          </w:p>
        </w:tc>
      </w:tr>
      <w:tr w:rsidR="00736A8A" w:rsidRPr="009330D5" w14:paraId="1D5EEE68" w14:textId="77777777" w:rsidTr="00736A8A">
        <w:trPr>
          <w:trHeight w:val="283"/>
        </w:trPr>
        <w:tc>
          <w:tcPr>
            <w:tcW w:w="1627" w:type="pct"/>
            <w:gridSpan w:val="2"/>
            <w:shd w:val="clear" w:color="auto" w:fill="auto"/>
            <w:vAlign w:val="center"/>
            <w:hideMark/>
          </w:tcPr>
          <w:p w14:paraId="0A737862"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ADE0BF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37CC2D8" w14:textId="77777777" w:rsidR="00736A8A" w:rsidRPr="009330D5" w:rsidRDefault="00736A8A" w:rsidP="009330D5">
            <w:pPr>
              <w:pStyle w:val="aff5"/>
            </w:pPr>
            <w:r w:rsidRPr="009330D5">
              <w:t>0,00</w:t>
            </w:r>
          </w:p>
        </w:tc>
        <w:tc>
          <w:tcPr>
            <w:tcW w:w="441" w:type="pct"/>
            <w:shd w:val="clear" w:color="auto" w:fill="auto"/>
            <w:noWrap/>
            <w:vAlign w:val="center"/>
            <w:hideMark/>
          </w:tcPr>
          <w:p w14:paraId="644B84F9" w14:textId="77777777" w:rsidR="00736A8A" w:rsidRPr="009330D5" w:rsidRDefault="00736A8A" w:rsidP="009330D5">
            <w:pPr>
              <w:pStyle w:val="aff5"/>
            </w:pPr>
            <w:r w:rsidRPr="009330D5">
              <w:t>13,19</w:t>
            </w:r>
          </w:p>
        </w:tc>
        <w:tc>
          <w:tcPr>
            <w:tcW w:w="441" w:type="pct"/>
            <w:shd w:val="clear" w:color="auto" w:fill="auto"/>
            <w:noWrap/>
            <w:vAlign w:val="center"/>
            <w:hideMark/>
          </w:tcPr>
          <w:p w14:paraId="4039409D" w14:textId="77777777" w:rsidR="00736A8A" w:rsidRPr="009330D5" w:rsidRDefault="00736A8A" w:rsidP="009330D5">
            <w:pPr>
              <w:pStyle w:val="aff5"/>
            </w:pPr>
            <w:r w:rsidRPr="009330D5">
              <w:t>13,19</w:t>
            </w:r>
          </w:p>
        </w:tc>
        <w:tc>
          <w:tcPr>
            <w:tcW w:w="441" w:type="pct"/>
            <w:shd w:val="clear" w:color="auto" w:fill="auto"/>
            <w:noWrap/>
            <w:vAlign w:val="center"/>
            <w:hideMark/>
          </w:tcPr>
          <w:p w14:paraId="6F70A00C" w14:textId="77777777" w:rsidR="00736A8A" w:rsidRPr="009330D5" w:rsidRDefault="00736A8A" w:rsidP="009330D5">
            <w:pPr>
              <w:pStyle w:val="aff5"/>
            </w:pPr>
            <w:r w:rsidRPr="009330D5">
              <w:t>487,45</w:t>
            </w:r>
          </w:p>
        </w:tc>
        <w:tc>
          <w:tcPr>
            <w:tcW w:w="441" w:type="pct"/>
            <w:shd w:val="clear" w:color="auto" w:fill="auto"/>
            <w:noWrap/>
            <w:vAlign w:val="center"/>
            <w:hideMark/>
          </w:tcPr>
          <w:p w14:paraId="4EB8E478" w14:textId="77777777" w:rsidR="00736A8A" w:rsidRPr="009330D5" w:rsidRDefault="00736A8A" w:rsidP="009330D5">
            <w:pPr>
              <w:pStyle w:val="aff5"/>
            </w:pPr>
            <w:r w:rsidRPr="009330D5">
              <w:t>487,45</w:t>
            </w:r>
          </w:p>
        </w:tc>
        <w:tc>
          <w:tcPr>
            <w:tcW w:w="441" w:type="pct"/>
            <w:shd w:val="clear" w:color="auto" w:fill="auto"/>
            <w:noWrap/>
            <w:vAlign w:val="center"/>
            <w:hideMark/>
          </w:tcPr>
          <w:p w14:paraId="2621B007" w14:textId="77777777" w:rsidR="00736A8A" w:rsidRPr="009330D5" w:rsidRDefault="00736A8A" w:rsidP="009330D5">
            <w:pPr>
              <w:pStyle w:val="aff5"/>
            </w:pPr>
            <w:r w:rsidRPr="009330D5">
              <w:t>487,45</w:t>
            </w:r>
          </w:p>
        </w:tc>
        <w:tc>
          <w:tcPr>
            <w:tcW w:w="444" w:type="pct"/>
            <w:shd w:val="clear" w:color="auto" w:fill="auto"/>
            <w:noWrap/>
            <w:vAlign w:val="center"/>
            <w:hideMark/>
          </w:tcPr>
          <w:p w14:paraId="756ACD9D" w14:textId="77777777" w:rsidR="00736A8A" w:rsidRPr="009330D5" w:rsidRDefault="00736A8A" w:rsidP="009330D5">
            <w:pPr>
              <w:pStyle w:val="aff5"/>
            </w:pPr>
            <w:r w:rsidRPr="009330D5">
              <w:t>487,45</w:t>
            </w:r>
          </w:p>
        </w:tc>
      </w:tr>
      <w:tr w:rsidR="00736A8A" w:rsidRPr="009330D5" w14:paraId="0BE021E2" w14:textId="77777777" w:rsidTr="00736A8A">
        <w:trPr>
          <w:trHeight w:val="283"/>
        </w:trPr>
        <w:tc>
          <w:tcPr>
            <w:tcW w:w="1136" w:type="pct"/>
            <w:shd w:val="clear" w:color="auto" w:fill="auto"/>
            <w:vAlign w:val="center"/>
            <w:hideMark/>
          </w:tcPr>
          <w:p w14:paraId="5DECD4AF"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61A833A9" w14:textId="77777777" w:rsidR="00736A8A" w:rsidRPr="009330D5" w:rsidRDefault="00736A8A" w:rsidP="009330D5">
            <w:pPr>
              <w:pStyle w:val="aff5"/>
            </w:pPr>
            <w:r w:rsidRPr="009330D5">
              <w:t>001.02.03.056</w:t>
            </w:r>
          </w:p>
        </w:tc>
        <w:tc>
          <w:tcPr>
            <w:tcW w:w="3373" w:type="pct"/>
            <w:gridSpan w:val="8"/>
            <w:shd w:val="clear" w:color="auto" w:fill="auto"/>
            <w:vAlign w:val="center"/>
            <w:hideMark/>
          </w:tcPr>
          <w:p w14:paraId="0CD2BE6D" w14:textId="77777777" w:rsidR="00736A8A" w:rsidRPr="009330D5" w:rsidRDefault="00736A8A" w:rsidP="009330D5">
            <w:pPr>
              <w:pStyle w:val="aff5"/>
            </w:pPr>
            <w:r w:rsidRPr="009330D5">
              <w:t>ЦТП-38 Реконструкция сооружения (теплотрассы с горячим водоснабжением) - трубопровод от ЦТП №38 до ж/д №9 по ул.Каховская с ответвлениями: от ТК 2-9/15 до ж/д №3 по ул.Каховская, от ТК 2-9/14 до ж/д №5 по ул.Каховская    L= 159м, 2Ду100мм (Отопление) / 2Ду80мм (ГВС)</w:t>
            </w:r>
          </w:p>
        </w:tc>
      </w:tr>
      <w:tr w:rsidR="00736A8A" w:rsidRPr="009330D5" w14:paraId="6178C72B" w14:textId="77777777" w:rsidTr="00736A8A">
        <w:trPr>
          <w:trHeight w:val="283"/>
        </w:trPr>
        <w:tc>
          <w:tcPr>
            <w:tcW w:w="1627" w:type="pct"/>
            <w:gridSpan w:val="2"/>
            <w:shd w:val="clear" w:color="auto" w:fill="auto"/>
            <w:vAlign w:val="center"/>
            <w:hideMark/>
          </w:tcPr>
          <w:p w14:paraId="30809D1D"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1183C5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9D001DE" w14:textId="77777777" w:rsidR="00736A8A" w:rsidRPr="009330D5" w:rsidRDefault="00736A8A" w:rsidP="009330D5">
            <w:pPr>
              <w:pStyle w:val="aff5"/>
            </w:pPr>
            <w:r w:rsidRPr="009330D5">
              <w:t>0,00</w:t>
            </w:r>
          </w:p>
        </w:tc>
        <w:tc>
          <w:tcPr>
            <w:tcW w:w="441" w:type="pct"/>
            <w:shd w:val="clear" w:color="auto" w:fill="auto"/>
            <w:noWrap/>
            <w:vAlign w:val="center"/>
            <w:hideMark/>
          </w:tcPr>
          <w:p w14:paraId="2BE46BD4" w14:textId="77777777" w:rsidR="00736A8A" w:rsidRPr="009330D5" w:rsidRDefault="00736A8A" w:rsidP="009330D5">
            <w:pPr>
              <w:pStyle w:val="aff5"/>
            </w:pPr>
            <w:r w:rsidRPr="009330D5">
              <w:t>0,00</w:t>
            </w:r>
          </w:p>
        </w:tc>
        <w:tc>
          <w:tcPr>
            <w:tcW w:w="441" w:type="pct"/>
            <w:shd w:val="clear" w:color="auto" w:fill="auto"/>
            <w:noWrap/>
            <w:vAlign w:val="center"/>
            <w:hideMark/>
          </w:tcPr>
          <w:p w14:paraId="7509771C" w14:textId="77777777" w:rsidR="00736A8A" w:rsidRPr="009330D5" w:rsidRDefault="00736A8A" w:rsidP="009330D5">
            <w:pPr>
              <w:pStyle w:val="aff5"/>
            </w:pPr>
            <w:r w:rsidRPr="009330D5">
              <w:t>489,39</w:t>
            </w:r>
          </w:p>
        </w:tc>
        <w:tc>
          <w:tcPr>
            <w:tcW w:w="441" w:type="pct"/>
            <w:shd w:val="clear" w:color="auto" w:fill="auto"/>
            <w:noWrap/>
            <w:vAlign w:val="center"/>
            <w:hideMark/>
          </w:tcPr>
          <w:p w14:paraId="072B57E0" w14:textId="77777777" w:rsidR="00736A8A" w:rsidRPr="009330D5" w:rsidRDefault="00736A8A" w:rsidP="009330D5">
            <w:pPr>
              <w:pStyle w:val="aff5"/>
            </w:pPr>
            <w:r w:rsidRPr="009330D5">
              <w:t>0,00</w:t>
            </w:r>
          </w:p>
        </w:tc>
        <w:tc>
          <w:tcPr>
            <w:tcW w:w="441" w:type="pct"/>
            <w:shd w:val="clear" w:color="auto" w:fill="auto"/>
            <w:noWrap/>
            <w:vAlign w:val="center"/>
            <w:hideMark/>
          </w:tcPr>
          <w:p w14:paraId="24D6D2AA" w14:textId="77777777" w:rsidR="00736A8A" w:rsidRPr="009330D5" w:rsidRDefault="00736A8A" w:rsidP="009330D5">
            <w:pPr>
              <w:pStyle w:val="aff5"/>
            </w:pPr>
            <w:r w:rsidRPr="009330D5">
              <w:t>18 514,40</w:t>
            </w:r>
          </w:p>
        </w:tc>
        <w:tc>
          <w:tcPr>
            <w:tcW w:w="441" w:type="pct"/>
            <w:shd w:val="clear" w:color="auto" w:fill="auto"/>
            <w:noWrap/>
            <w:vAlign w:val="center"/>
            <w:hideMark/>
          </w:tcPr>
          <w:p w14:paraId="605C96A0" w14:textId="77777777" w:rsidR="00736A8A" w:rsidRPr="009330D5" w:rsidRDefault="00736A8A" w:rsidP="009330D5">
            <w:pPr>
              <w:pStyle w:val="aff5"/>
            </w:pPr>
            <w:r w:rsidRPr="009330D5">
              <w:t>0,00</w:t>
            </w:r>
          </w:p>
        </w:tc>
        <w:tc>
          <w:tcPr>
            <w:tcW w:w="444" w:type="pct"/>
            <w:shd w:val="clear" w:color="auto" w:fill="auto"/>
            <w:noWrap/>
            <w:vAlign w:val="center"/>
            <w:hideMark/>
          </w:tcPr>
          <w:p w14:paraId="5B0B7448" w14:textId="77777777" w:rsidR="00736A8A" w:rsidRPr="009330D5" w:rsidRDefault="00736A8A" w:rsidP="009330D5">
            <w:pPr>
              <w:pStyle w:val="aff5"/>
            </w:pPr>
            <w:r w:rsidRPr="009330D5">
              <w:t>0,00</w:t>
            </w:r>
          </w:p>
        </w:tc>
      </w:tr>
      <w:tr w:rsidR="00736A8A" w:rsidRPr="009330D5" w14:paraId="74AD5518" w14:textId="77777777" w:rsidTr="00736A8A">
        <w:trPr>
          <w:trHeight w:val="283"/>
        </w:trPr>
        <w:tc>
          <w:tcPr>
            <w:tcW w:w="1627" w:type="pct"/>
            <w:gridSpan w:val="2"/>
            <w:shd w:val="clear" w:color="auto" w:fill="auto"/>
            <w:vAlign w:val="center"/>
            <w:hideMark/>
          </w:tcPr>
          <w:p w14:paraId="717DB4BA"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7E8B4A4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0ADE980" w14:textId="77777777" w:rsidR="00736A8A" w:rsidRPr="009330D5" w:rsidRDefault="00736A8A" w:rsidP="009330D5">
            <w:pPr>
              <w:pStyle w:val="aff5"/>
            </w:pPr>
            <w:r w:rsidRPr="009330D5">
              <w:t>0,00</w:t>
            </w:r>
          </w:p>
        </w:tc>
        <w:tc>
          <w:tcPr>
            <w:tcW w:w="441" w:type="pct"/>
            <w:shd w:val="clear" w:color="auto" w:fill="auto"/>
            <w:noWrap/>
            <w:vAlign w:val="center"/>
            <w:hideMark/>
          </w:tcPr>
          <w:p w14:paraId="6AE3ADA3" w14:textId="77777777" w:rsidR="00736A8A" w:rsidRPr="009330D5" w:rsidRDefault="00736A8A" w:rsidP="009330D5">
            <w:pPr>
              <w:pStyle w:val="aff5"/>
            </w:pPr>
            <w:r w:rsidRPr="009330D5">
              <w:t>0,00</w:t>
            </w:r>
          </w:p>
        </w:tc>
        <w:tc>
          <w:tcPr>
            <w:tcW w:w="441" w:type="pct"/>
            <w:shd w:val="clear" w:color="auto" w:fill="auto"/>
            <w:noWrap/>
            <w:vAlign w:val="center"/>
            <w:hideMark/>
          </w:tcPr>
          <w:p w14:paraId="3B8933C3" w14:textId="77777777" w:rsidR="00736A8A" w:rsidRPr="009330D5" w:rsidRDefault="00736A8A" w:rsidP="009330D5">
            <w:pPr>
              <w:pStyle w:val="aff5"/>
            </w:pPr>
            <w:r w:rsidRPr="009330D5">
              <w:t>489,39</w:t>
            </w:r>
          </w:p>
        </w:tc>
        <w:tc>
          <w:tcPr>
            <w:tcW w:w="441" w:type="pct"/>
            <w:shd w:val="clear" w:color="auto" w:fill="auto"/>
            <w:noWrap/>
            <w:vAlign w:val="center"/>
            <w:hideMark/>
          </w:tcPr>
          <w:p w14:paraId="199388E6" w14:textId="77777777" w:rsidR="00736A8A" w:rsidRPr="009330D5" w:rsidRDefault="00736A8A" w:rsidP="009330D5">
            <w:pPr>
              <w:pStyle w:val="aff5"/>
            </w:pPr>
            <w:r w:rsidRPr="009330D5">
              <w:t>489,39</w:t>
            </w:r>
          </w:p>
        </w:tc>
        <w:tc>
          <w:tcPr>
            <w:tcW w:w="441" w:type="pct"/>
            <w:shd w:val="clear" w:color="auto" w:fill="auto"/>
            <w:noWrap/>
            <w:vAlign w:val="center"/>
            <w:hideMark/>
          </w:tcPr>
          <w:p w14:paraId="4BF796DA" w14:textId="77777777" w:rsidR="00736A8A" w:rsidRPr="009330D5" w:rsidRDefault="00736A8A" w:rsidP="009330D5">
            <w:pPr>
              <w:pStyle w:val="aff5"/>
            </w:pPr>
            <w:r w:rsidRPr="009330D5">
              <w:t>19 003,79</w:t>
            </w:r>
          </w:p>
        </w:tc>
        <w:tc>
          <w:tcPr>
            <w:tcW w:w="441" w:type="pct"/>
            <w:shd w:val="clear" w:color="auto" w:fill="auto"/>
            <w:noWrap/>
            <w:vAlign w:val="center"/>
            <w:hideMark/>
          </w:tcPr>
          <w:p w14:paraId="746304FB" w14:textId="77777777" w:rsidR="00736A8A" w:rsidRPr="009330D5" w:rsidRDefault="00736A8A" w:rsidP="009330D5">
            <w:pPr>
              <w:pStyle w:val="aff5"/>
            </w:pPr>
            <w:r w:rsidRPr="009330D5">
              <w:t>19 003,79</w:t>
            </w:r>
          </w:p>
        </w:tc>
        <w:tc>
          <w:tcPr>
            <w:tcW w:w="444" w:type="pct"/>
            <w:shd w:val="clear" w:color="auto" w:fill="auto"/>
            <w:noWrap/>
            <w:vAlign w:val="center"/>
            <w:hideMark/>
          </w:tcPr>
          <w:p w14:paraId="15C2FE95" w14:textId="77777777" w:rsidR="00736A8A" w:rsidRPr="009330D5" w:rsidRDefault="00736A8A" w:rsidP="009330D5">
            <w:pPr>
              <w:pStyle w:val="aff5"/>
            </w:pPr>
            <w:r w:rsidRPr="009330D5">
              <w:t>19 003,79</w:t>
            </w:r>
          </w:p>
        </w:tc>
      </w:tr>
      <w:tr w:rsidR="00736A8A" w:rsidRPr="009330D5" w14:paraId="184AFBED" w14:textId="77777777" w:rsidTr="00736A8A">
        <w:trPr>
          <w:trHeight w:val="283"/>
        </w:trPr>
        <w:tc>
          <w:tcPr>
            <w:tcW w:w="1136" w:type="pct"/>
            <w:shd w:val="clear" w:color="auto" w:fill="auto"/>
            <w:vAlign w:val="center"/>
            <w:hideMark/>
          </w:tcPr>
          <w:p w14:paraId="38A6780C"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655847CA" w14:textId="77777777" w:rsidR="00736A8A" w:rsidRPr="009330D5" w:rsidRDefault="00736A8A" w:rsidP="009330D5">
            <w:pPr>
              <w:pStyle w:val="aff5"/>
            </w:pPr>
            <w:r w:rsidRPr="009330D5">
              <w:t>001.02.03.057</w:t>
            </w:r>
          </w:p>
        </w:tc>
        <w:tc>
          <w:tcPr>
            <w:tcW w:w="3373" w:type="pct"/>
            <w:gridSpan w:val="8"/>
            <w:shd w:val="clear" w:color="auto" w:fill="auto"/>
            <w:vAlign w:val="center"/>
            <w:hideMark/>
          </w:tcPr>
          <w:p w14:paraId="06C6EBA6" w14:textId="77777777" w:rsidR="00736A8A" w:rsidRPr="009330D5" w:rsidRDefault="00736A8A" w:rsidP="009330D5">
            <w:pPr>
              <w:pStyle w:val="aff5"/>
            </w:pPr>
            <w:r w:rsidRPr="009330D5">
              <w:t>ГБ Ф.Социализма 1 Реконструкция теплотрассы от наружной стены ж.д. № 1А по ул. Факел Социализма до наружной стены ж.д. № 1 по ул. Факел Социализма    L= 31м, 2Ду125мм (Отопление) / 2Ду125мм (ГВС)</w:t>
            </w:r>
          </w:p>
        </w:tc>
      </w:tr>
      <w:tr w:rsidR="00736A8A" w:rsidRPr="009330D5" w14:paraId="450D219E" w14:textId="77777777" w:rsidTr="00736A8A">
        <w:trPr>
          <w:trHeight w:val="283"/>
        </w:trPr>
        <w:tc>
          <w:tcPr>
            <w:tcW w:w="1627" w:type="pct"/>
            <w:gridSpan w:val="2"/>
            <w:shd w:val="clear" w:color="auto" w:fill="auto"/>
            <w:vAlign w:val="center"/>
            <w:hideMark/>
          </w:tcPr>
          <w:p w14:paraId="0FAF648E"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6B14A9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A86723E" w14:textId="77777777" w:rsidR="00736A8A" w:rsidRPr="009330D5" w:rsidRDefault="00736A8A" w:rsidP="009330D5">
            <w:pPr>
              <w:pStyle w:val="aff5"/>
            </w:pPr>
            <w:r w:rsidRPr="009330D5">
              <w:t>284,51</w:t>
            </w:r>
          </w:p>
        </w:tc>
        <w:tc>
          <w:tcPr>
            <w:tcW w:w="441" w:type="pct"/>
            <w:shd w:val="clear" w:color="auto" w:fill="auto"/>
            <w:noWrap/>
            <w:vAlign w:val="center"/>
            <w:hideMark/>
          </w:tcPr>
          <w:p w14:paraId="42D99EFF" w14:textId="77777777" w:rsidR="00736A8A" w:rsidRPr="009330D5" w:rsidRDefault="00736A8A" w:rsidP="009330D5">
            <w:pPr>
              <w:pStyle w:val="aff5"/>
            </w:pPr>
            <w:r w:rsidRPr="009330D5">
              <w:t>3 661,68</w:t>
            </w:r>
          </w:p>
        </w:tc>
        <w:tc>
          <w:tcPr>
            <w:tcW w:w="441" w:type="pct"/>
            <w:shd w:val="clear" w:color="auto" w:fill="auto"/>
            <w:noWrap/>
            <w:vAlign w:val="center"/>
            <w:hideMark/>
          </w:tcPr>
          <w:p w14:paraId="31B57ABF" w14:textId="77777777" w:rsidR="00736A8A" w:rsidRPr="009330D5" w:rsidRDefault="00736A8A" w:rsidP="009330D5">
            <w:pPr>
              <w:pStyle w:val="aff5"/>
            </w:pPr>
            <w:r w:rsidRPr="009330D5">
              <w:t>0,00</w:t>
            </w:r>
          </w:p>
        </w:tc>
        <w:tc>
          <w:tcPr>
            <w:tcW w:w="441" w:type="pct"/>
            <w:shd w:val="clear" w:color="auto" w:fill="auto"/>
            <w:noWrap/>
            <w:vAlign w:val="center"/>
            <w:hideMark/>
          </w:tcPr>
          <w:p w14:paraId="1A32D0A0" w14:textId="77777777" w:rsidR="00736A8A" w:rsidRPr="009330D5" w:rsidRDefault="00736A8A" w:rsidP="009330D5">
            <w:pPr>
              <w:pStyle w:val="aff5"/>
            </w:pPr>
            <w:r w:rsidRPr="009330D5">
              <w:t>0,00</w:t>
            </w:r>
          </w:p>
        </w:tc>
        <w:tc>
          <w:tcPr>
            <w:tcW w:w="441" w:type="pct"/>
            <w:shd w:val="clear" w:color="auto" w:fill="auto"/>
            <w:noWrap/>
            <w:vAlign w:val="center"/>
            <w:hideMark/>
          </w:tcPr>
          <w:p w14:paraId="2A7A386F" w14:textId="77777777" w:rsidR="00736A8A" w:rsidRPr="009330D5" w:rsidRDefault="00736A8A" w:rsidP="009330D5">
            <w:pPr>
              <w:pStyle w:val="aff5"/>
            </w:pPr>
            <w:r w:rsidRPr="009330D5">
              <w:t>0,00</w:t>
            </w:r>
          </w:p>
        </w:tc>
        <w:tc>
          <w:tcPr>
            <w:tcW w:w="441" w:type="pct"/>
            <w:shd w:val="clear" w:color="auto" w:fill="auto"/>
            <w:noWrap/>
            <w:vAlign w:val="center"/>
            <w:hideMark/>
          </w:tcPr>
          <w:p w14:paraId="2DD3B78B" w14:textId="77777777" w:rsidR="00736A8A" w:rsidRPr="009330D5" w:rsidRDefault="00736A8A" w:rsidP="009330D5">
            <w:pPr>
              <w:pStyle w:val="aff5"/>
            </w:pPr>
            <w:r w:rsidRPr="009330D5">
              <w:t>0,00</w:t>
            </w:r>
          </w:p>
        </w:tc>
        <w:tc>
          <w:tcPr>
            <w:tcW w:w="444" w:type="pct"/>
            <w:shd w:val="clear" w:color="auto" w:fill="auto"/>
            <w:noWrap/>
            <w:vAlign w:val="center"/>
            <w:hideMark/>
          </w:tcPr>
          <w:p w14:paraId="2E351255" w14:textId="77777777" w:rsidR="00736A8A" w:rsidRPr="009330D5" w:rsidRDefault="00736A8A" w:rsidP="009330D5">
            <w:pPr>
              <w:pStyle w:val="aff5"/>
            </w:pPr>
            <w:r w:rsidRPr="009330D5">
              <w:t>0,00</w:t>
            </w:r>
          </w:p>
        </w:tc>
      </w:tr>
      <w:tr w:rsidR="00736A8A" w:rsidRPr="009330D5" w14:paraId="70BC8A60" w14:textId="77777777" w:rsidTr="00736A8A">
        <w:trPr>
          <w:trHeight w:val="283"/>
        </w:trPr>
        <w:tc>
          <w:tcPr>
            <w:tcW w:w="1627" w:type="pct"/>
            <w:gridSpan w:val="2"/>
            <w:shd w:val="clear" w:color="auto" w:fill="auto"/>
            <w:vAlign w:val="center"/>
            <w:hideMark/>
          </w:tcPr>
          <w:p w14:paraId="23CF82F7"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AE00C0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03A61A1" w14:textId="77777777" w:rsidR="00736A8A" w:rsidRPr="009330D5" w:rsidRDefault="00736A8A" w:rsidP="009330D5">
            <w:pPr>
              <w:pStyle w:val="aff5"/>
            </w:pPr>
            <w:r w:rsidRPr="009330D5">
              <w:t>284,51</w:t>
            </w:r>
          </w:p>
        </w:tc>
        <w:tc>
          <w:tcPr>
            <w:tcW w:w="441" w:type="pct"/>
            <w:shd w:val="clear" w:color="auto" w:fill="auto"/>
            <w:noWrap/>
            <w:vAlign w:val="center"/>
            <w:hideMark/>
          </w:tcPr>
          <w:p w14:paraId="4AC02558" w14:textId="77777777" w:rsidR="00736A8A" w:rsidRPr="009330D5" w:rsidRDefault="00736A8A" w:rsidP="009330D5">
            <w:pPr>
              <w:pStyle w:val="aff5"/>
            </w:pPr>
            <w:r w:rsidRPr="009330D5">
              <w:t>3 946,18</w:t>
            </w:r>
          </w:p>
        </w:tc>
        <w:tc>
          <w:tcPr>
            <w:tcW w:w="441" w:type="pct"/>
            <w:shd w:val="clear" w:color="auto" w:fill="auto"/>
            <w:noWrap/>
            <w:vAlign w:val="center"/>
            <w:hideMark/>
          </w:tcPr>
          <w:p w14:paraId="4865823A" w14:textId="77777777" w:rsidR="00736A8A" w:rsidRPr="009330D5" w:rsidRDefault="00736A8A" w:rsidP="009330D5">
            <w:pPr>
              <w:pStyle w:val="aff5"/>
            </w:pPr>
            <w:r w:rsidRPr="009330D5">
              <w:t>3 946,18</w:t>
            </w:r>
          </w:p>
        </w:tc>
        <w:tc>
          <w:tcPr>
            <w:tcW w:w="441" w:type="pct"/>
            <w:shd w:val="clear" w:color="auto" w:fill="auto"/>
            <w:noWrap/>
            <w:vAlign w:val="center"/>
            <w:hideMark/>
          </w:tcPr>
          <w:p w14:paraId="7941BC11" w14:textId="77777777" w:rsidR="00736A8A" w:rsidRPr="009330D5" w:rsidRDefault="00736A8A" w:rsidP="009330D5">
            <w:pPr>
              <w:pStyle w:val="aff5"/>
            </w:pPr>
            <w:r w:rsidRPr="009330D5">
              <w:t>3 946,18</w:t>
            </w:r>
          </w:p>
        </w:tc>
        <w:tc>
          <w:tcPr>
            <w:tcW w:w="441" w:type="pct"/>
            <w:shd w:val="clear" w:color="auto" w:fill="auto"/>
            <w:noWrap/>
            <w:vAlign w:val="center"/>
            <w:hideMark/>
          </w:tcPr>
          <w:p w14:paraId="69D8BF93" w14:textId="77777777" w:rsidR="00736A8A" w:rsidRPr="009330D5" w:rsidRDefault="00736A8A" w:rsidP="009330D5">
            <w:pPr>
              <w:pStyle w:val="aff5"/>
            </w:pPr>
            <w:r w:rsidRPr="009330D5">
              <w:t>3 946,18</w:t>
            </w:r>
          </w:p>
        </w:tc>
        <w:tc>
          <w:tcPr>
            <w:tcW w:w="441" w:type="pct"/>
            <w:shd w:val="clear" w:color="auto" w:fill="auto"/>
            <w:noWrap/>
            <w:vAlign w:val="center"/>
            <w:hideMark/>
          </w:tcPr>
          <w:p w14:paraId="3B3A5DB8" w14:textId="77777777" w:rsidR="00736A8A" w:rsidRPr="009330D5" w:rsidRDefault="00736A8A" w:rsidP="009330D5">
            <w:pPr>
              <w:pStyle w:val="aff5"/>
            </w:pPr>
            <w:r w:rsidRPr="009330D5">
              <w:t>3 946,18</w:t>
            </w:r>
          </w:p>
        </w:tc>
        <w:tc>
          <w:tcPr>
            <w:tcW w:w="444" w:type="pct"/>
            <w:shd w:val="clear" w:color="auto" w:fill="auto"/>
            <w:noWrap/>
            <w:vAlign w:val="center"/>
            <w:hideMark/>
          </w:tcPr>
          <w:p w14:paraId="492A2439" w14:textId="77777777" w:rsidR="00736A8A" w:rsidRPr="009330D5" w:rsidRDefault="00736A8A" w:rsidP="009330D5">
            <w:pPr>
              <w:pStyle w:val="aff5"/>
            </w:pPr>
            <w:r w:rsidRPr="009330D5">
              <w:t>3 946,18</w:t>
            </w:r>
          </w:p>
        </w:tc>
      </w:tr>
      <w:tr w:rsidR="00736A8A" w:rsidRPr="009330D5" w14:paraId="1FBB46D1" w14:textId="77777777" w:rsidTr="00736A8A">
        <w:trPr>
          <w:trHeight w:val="283"/>
        </w:trPr>
        <w:tc>
          <w:tcPr>
            <w:tcW w:w="1136" w:type="pct"/>
            <w:shd w:val="clear" w:color="auto" w:fill="auto"/>
            <w:vAlign w:val="center"/>
            <w:hideMark/>
          </w:tcPr>
          <w:p w14:paraId="0C1585C1"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0B900C6" w14:textId="77777777" w:rsidR="00736A8A" w:rsidRPr="009330D5" w:rsidRDefault="00736A8A" w:rsidP="009330D5">
            <w:pPr>
              <w:pStyle w:val="aff5"/>
            </w:pPr>
            <w:r w:rsidRPr="009330D5">
              <w:t>001.02.03.058</w:t>
            </w:r>
          </w:p>
        </w:tc>
        <w:tc>
          <w:tcPr>
            <w:tcW w:w="3373" w:type="pct"/>
            <w:gridSpan w:val="8"/>
            <w:shd w:val="clear" w:color="auto" w:fill="auto"/>
            <w:vAlign w:val="center"/>
            <w:hideMark/>
          </w:tcPr>
          <w:p w14:paraId="445F8698" w14:textId="77777777" w:rsidR="00736A8A" w:rsidRPr="009330D5" w:rsidRDefault="00736A8A" w:rsidP="009330D5">
            <w:pPr>
              <w:pStyle w:val="aff5"/>
            </w:pPr>
            <w:r w:rsidRPr="009330D5">
              <w:t>ЦТП-19 Реконструкция сооружения (сети горячего водоснабжения) - теплотрассы от наружной стены жилого дома №103А по ул.Ленина до наружной стены жилого дома №105А по ул.Ленина    L= 72м, 2Ду125мм (Отопление)</w:t>
            </w:r>
          </w:p>
        </w:tc>
      </w:tr>
      <w:tr w:rsidR="00736A8A" w:rsidRPr="009330D5" w14:paraId="44810343" w14:textId="77777777" w:rsidTr="00736A8A">
        <w:trPr>
          <w:trHeight w:val="283"/>
        </w:trPr>
        <w:tc>
          <w:tcPr>
            <w:tcW w:w="1627" w:type="pct"/>
            <w:gridSpan w:val="2"/>
            <w:shd w:val="clear" w:color="auto" w:fill="auto"/>
            <w:vAlign w:val="center"/>
            <w:hideMark/>
          </w:tcPr>
          <w:p w14:paraId="6E989258"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6E3332A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D2C08AA" w14:textId="77777777" w:rsidR="00736A8A" w:rsidRPr="009330D5" w:rsidRDefault="00736A8A" w:rsidP="009330D5">
            <w:pPr>
              <w:pStyle w:val="aff5"/>
            </w:pPr>
            <w:r w:rsidRPr="009330D5">
              <w:t>512,37</w:t>
            </w:r>
          </w:p>
        </w:tc>
        <w:tc>
          <w:tcPr>
            <w:tcW w:w="441" w:type="pct"/>
            <w:shd w:val="clear" w:color="auto" w:fill="auto"/>
            <w:noWrap/>
            <w:vAlign w:val="center"/>
            <w:hideMark/>
          </w:tcPr>
          <w:p w14:paraId="5D55384C" w14:textId="77777777" w:rsidR="00736A8A" w:rsidRPr="009330D5" w:rsidRDefault="00736A8A" w:rsidP="009330D5">
            <w:pPr>
              <w:pStyle w:val="aff5"/>
            </w:pPr>
            <w:r w:rsidRPr="009330D5">
              <w:t>6 673,52</w:t>
            </w:r>
          </w:p>
        </w:tc>
        <w:tc>
          <w:tcPr>
            <w:tcW w:w="441" w:type="pct"/>
            <w:shd w:val="clear" w:color="auto" w:fill="auto"/>
            <w:noWrap/>
            <w:vAlign w:val="center"/>
            <w:hideMark/>
          </w:tcPr>
          <w:p w14:paraId="295DB3F2" w14:textId="77777777" w:rsidR="00736A8A" w:rsidRPr="009330D5" w:rsidRDefault="00736A8A" w:rsidP="009330D5">
            <w:pPr>
              <w:pStyle w:val="aff5"/>
            </w:pPr>
            <w:r w:rsidRPr="009330D5">
              <w:t>0,00</w:t>
            </w:r>
          </w:p>
        </w:tc>
        <w:tc>
          <w:tcPr>
            <w:tcW w:w="441" w:type="pct"/>
            <w:shd w:val="clear" w:color="auto" w:fill="auto"/>
            <w:noWrap/>
            <w:vAlign w:val="center"/>
            <w:hideMark/>
          </w:tcPr>
          <w:p w14:paraId="0ACD19D1" w14:textId="77777777" w:rsidR="00736A8A" w:rsidRPr="009330D5" w:rsidRDefault="00736A8A" w:rsidP="009330D5">
            <w:pPr>
              <w:pStyle w:val="aff5"/>
            </w:pPr>
            <w:r w:rsidRPr="009330D5">
              <w:t>0,00</w:t>
            </w:r>
          </w:p>
        </w:tc>
        <w:tc>
          <w:tcPr>
            <w:tcW w:w="441" w:type="pct"/>
            <w:shd w:val="clear" w:color="auto" w:fill="auto"/>
            <w:noWrap/>
            <w:vAlign w:val="center"/>
            <w:hideMark/>
          </w:tcPr>
          <w:p w14:paraId="796424AA" w14:textId="77777777" w:rsidR="00736A8A" w:rsidRPr="009330D5" w:rsidRDefault="00736A8A" w:rsidP="009330D5">
            <w:pPr>
              <w:pStyle w:val="aff5"/>
            </w:pPr>
            <w:r w:rsidRPr="009330D5">
              <w:t>0,00</w:t>
            </w:r>
          </w:p>
        </w:tc>
        <w:tc>
          <w:tcPr>
            <w:tcW w:w="441" w:type="pct"/>
            <w:shd w:val="clear" w:color="auto" w:fill="auto"/>
            <w:noWrap/>
            <w:vAlign w:val="center"/>
            <w:hideMark/>
          </w:tcPr>
          <w:p w14:paraId="11DF8160" w14:textId="77777777" w:rsidR="00736A8A" w:rsidRPr="009330D5" w:rsidRDefault="00736A8A" w:rsidP="009330D5">
            <w:pPr>
              <w:pStyle w:val="aff5"/>
            </w:pPr>
            <w:r w:rsidRPr="009330D5">
              <w:t>0,00</w:t>
            </w:r>
          </w:p>
        </w:tc>
        <w:tc>
          <w:tcPr>
            <w:tcW w:w="444" w:type="pct"/>
            <w:shd w:val="clear" w:color="auto" w:fill="auto"/>
            <w:noWrap/>
            <w:vAlign w:val="center"/>
            <w:hideMark/>
          </w:tcPr>
          <w:p w14:paraId="4672FDD7" w14:textId="77777777" w:rsidR="00736A8A" w:rsidRPr="009330D5" w:rsidRDefault="00736A8A" w:rsidP="009330D5">
            <w:pPr>
              <w:pStyle w:val="aff5"/>
            </w:pPr>
            <w:r w:rsidRPr="009330D5">
              <w:t>0,00</w:t>
            </w:r>
          </w:p>
        </w:tc>
      </w:tr>
      <w:tr w:rsidR="00736A8A" w:rsidRPr="009330D5" w14:paraId="60B185D9" w14:textId="77777777" w:rsidTr="00736A8A">
        <w:trPr>
          <w:trHeight w:val="283"/>
        </w:trPr>
        <w:tc>
          <w:tcPr>
            <w:tcW w:w="1627" w:type="pct"/>
            <w:gridSpan w:val="2"/>
            <w:shd w:val="clear" w:color="auto" w:fill="auto"/>
            <w:vAlign w:val="center"/>
            <w:hideMark/>
          </w:tcPr>
          <w:p w14:paraId="2466F93C"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1D7428BF"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C4BF8D6" w14:textId="77777777" w:rsidR="00736A8A" w:rsidRPr="009330D5" w:rsidRDefault="00736A8A" w:rsidP="009330D5">
            <w:pPr>
              <w:pStyle w:val="aff5"/>
            </w:pPr>
            <w:r w:rsidRPr="009330D5">
              <w:t>512,37</w:t>
            </w:r>
          </w:p>
        </w:tc>
        <w:tc>
          <w:tcPr>
            <w:tcW w:w="441" w:type="pct"/>
            <w:shd w:val="clear" w:color="auto" w:fill="auto"/>
            <w:noWrap/>
            <w:vAlign w:val="center"/>
            <w:hideMark/>
          </w:tcPr>
          <w:p w14:paraId="5995EE3A" w14:textId="77777777" w:rsidR="00736A8A" w:rsidRPr="009330D5" w:rsidRDefault="00736A8A" w:rsidP="009330D5">
            <w:pPr>
              <w:pStyle w:val="aff5"/>
            </w:pPr>
            <w:r w:rsidRPr="009330D5">
              <w:t>7 185,89</w:t>
            </w:r>
          </w:p>
        </w:tc>
        <w:tc>
          <w:tcPr>
            <w:tcW w:w="441" w:type="pct"/>
            <w:shd w:val="clear" w:color="auto" w:fill="auto"/>
            <w:noWrap/>
            <w:vAlign w:val="center"/>
            <w:hideMark/>
          </w:tcPr>
          <w:p w14:paraId="67E101A8" w14:textId="77777777" w:rsidR="00736A8A" w:rsidRPr="009330D5" w:rsidRDefault="00736A8A" w:rsidP="009330D5">
            <w:pPr>
              <w:pStyle w:val="aff5"/>
            </w:pPr>
            <w:r w:rsidRPr="009330D5">
              <w:t>7 185,89</w:t>
            </w:r>
          </w:p>
        </w:tc>
        <w:tc>
          <w:tcPr>
            <w:tcW w:w="441" w:type="pct"/>
            <w:shd w:val="clear" w:color="auto" w:fill="auto"/>
            <w:noWrap/>
            <w:vAlign w:val="center"/>
            <w:hideMark/>
          </w:tcPr>
          <w:p w14:paraId="3E097B06" w14:textId="77777777" w:rsidR="00736A8A" w:rsidRPr="009330D5" w:rsidRDefault="00736A8A" w:rsidP="009330D5">
            <w:pPr>
              <w:pStyle w:val="aff5"/>
            </w:pPr>
            <w:r w:rsidRPr="009330D5">
              <w:t>7 185,89</w:t>
            </w:r>
          </w:p>
        </w:tc>
        <w:tc>
          <w:tcPr>
            <w:tcW w:w="441" w:type="pct"/>
            <w:shd w:val="clear" w:color="auto" w:fill="auto"/>
            <w:noWrap/>
            <w:vAlign w:val="center"/>
            <w:hideMark/>
          </w:tcPr>
          <w:p w14:paraId="0CC16BBA" w14:textId="77777777" w:rsidR="00736A8A" w:rsidRPr="009330D5" w:rsidRDefault="00736A8A" w:rsidP="009330D5">
            <w:pPr>
              <w:pStyle w:val="aff5"/>
            </w:pPr>
            <w:r w:rsidRPr="009330D5">
              <w:t>7 185,89</w:t>
            </w:r>
          </w:p>
        </w:tc>
        <w:tc>
          <w:tcPr>
            <w:tcW w:w="441" w:type="pct"/>
            <w:shd w:val="clear" w:color="auto" w:fill="auto"/>
            <w:noWrap/>
            <w:vAlign w:val="center"/>
            <w:hideMark/>
          </w:tcPr>
          <w:p w14:paraId="734E6A2D" w14:textId="77777777" w:rsidR="00736A8A" w:rsidRPr="009330D5" w:rsidRDefault="00736A8A" w:rsidP="009330D5">
            <w:pPr>
              <w:pStyle w:val="aff5"/>
            </w:pPr>
            <w:r w:rsidRPr="009330D5">
              <w:t>7 185,89</w:t>
            </w:r>
          </w:p>
        </w:tc>
        <w:tc>
          <w:tcPr>
            <w:tcW w:w="444" w:type="pct"/>
            <w:shd w:val="clear" w:color="auto" w:fill="auto"/>
            <w:noWrap/>
            <w:vAlign w:val="center"/>
            <w:hideMark/>
          </w:tcPr>
          <w:p w14:paraId="224C359D" w14:textId="77777777" w:rsidR="00736A8A" w:rsidRPr="009330D5" w:rsidRDefault="00736A8A" w:rsidP="009330D5">
            <w:pPr>
              <w:pStyle w:val="aff5"/>
            </w:pPr>
            <w:r w:rsidRPr="009330D5">
              <w:t>7 185,89</w:t>
            </w:r>
          </w:p>
        </w:tc>
      </w:tr>
      <w:tr w:rsidR="00736A8A" w:rsidRPr="009330D5" w14:paraId="067FF2B9" w14:textId="77777777" w:rsidTr="00736A8A">
        <w:trPr>
          <w:trHeight w:val="283"/>
        </w:trPr>
        <w:tc>
          <w:tcPr>
            <w:tcW w:w="1136" w:type="pct"/>
            <w:shd w:val="clear" w:color="auto" w:fill="auto"/>
            <w:vAlign w:val="center"/>
            <w:hideMark/>
          </w:tcPr>
          <w:p w14:paraId="1568D06B"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11052A3" w14:textId="77777777" w:rsidR="00736A8A" w:rsidRPr="009330D5" w:rsidRDefault="00736A8A" w:rsidP="009330D5">
            <w:pPr>
              <w:pStyle w:val="aff5"/>
            </w:pPr>
            <w:r w:rsidRPr="009330D5">
              <w:t>001.02.03.059</w:t>
            </w:r>
          </w:p>
        </w:tc>
        <w:tc>
          <w:tcPr>
            <w:tcW w:w="3373" w:type="pct"/>
            <w:gridSpan w:val="8"/>
            <w:shd w:val="clear" w:color="auto" w:fill="auto"/>
            <w:vAlign w:val="center"/>
            <w:hideMark/>
          </w:tcPr>
          <w:p w14:paraId="1A3F3925" w14:textId="77777777" w:rsidR="00736A8A" w:rsidRPr="009330D5" w:rsidRDefault="00736A8A" w:rsidP="009330D5">
            <w:pPr>
              <w:pStyle w:val="aff5"/>
            </w:pPr>
            <w:r w:rsidRPr="009330D5">
              <w:t>ЦТП-20 Реконструкция теплотрассы от наружной стены ж.д. №86 по ул.Ленина до наружной стены ж.д. №88 по ул.Ленина    L= 45м, 2Ду80мм (ГВС)</w:t>
            </w:r>
          </w:p>
        </w:tc>
      </w:tr>
      <w:tr w:rsidR="00736A8A" w:rsidRPr="009330D5" w14:paraId="2AA95B6B" w14:textId="77777777" w:rsidTr="00736A8A">
        <w:trPr>
          <w:trHeight w:val="283"/>
        </w:trPr>
        <w:tc>
          <w:tcPr>
            <w:tcW w:w="1627" w:type="pct"/>
            <w:gridSpan w:val="2"/>
            <w:shd w:val="clear" w:color="auto" w:fill="auto"/>
            <w:vAlign w:val="center"/>
            <w:hideMark/>
          </w:tcPr>
          <w:p w14:paraId="758F521C"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64DF123"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7289405" w14:textId="77777777" w:rsidR="00736A8A" w:rsidRPr="009330D5" w:rsidRDefault="00736A8A" w:rsidP="009330D5">
            <w:pPr>
              <w:pStyle w:val="aff5"/>
            </w:pPr>
            <w:r w:rsidRPr="009330D5">
              <w:t>48,88</w:t>
            </w:r>
          </w:p>
        </w:tc>
        <w:tc>
          <w:tcPr>
            <w:tcW w:w="441" w:type="pct"/>
            <w:shd w:val="clear" w:color="auto" w:fill="auto"/>
            <w:noWrap/>
            <w:vAlign w:val="center"/>
            <w:hideMark/>
          </w:tcPr>
          <w:p w14:paraId="7AC36884" w14:textId="77777777" w:rsidR="00736A8A" w:rsidRPr="009330D5" w:rsidRDefault="00736A8A" w:rsidP="009330D5">
            <w:pPr>
              <w:pStyle w:val="aff5"/>
            </w:pPr>
            <w:r w:rsidRPr="009330D5">
              <w:t>0,00</w:t>
            </w:r>
          </w:p>
        </w:tc>
        <w:tc>
          <w:tcPr>
            <w:tcW w:w="441" w:type="pct"/>
            <w:shd w:val="clear" w:color="auto" w:fill="auto"/>
            <w:noWrap/>
            <w:vAlign w:val="center"/>
            <w:hideMark/>
          </w:tcPr>
          <w:p w14:paraId="358D94F4" w14:textId="77777777" w:rsidR="00736A8A" w:rsidRPr="009330D5" w:rsidRDefault="00736A8A" w:rsidP="009330D5">
            <w:pPr>
              <w:pStyle w:val="aff5"/>
            </w:pPr>
            <w:r w:rsidRPr="009330D5">
              <w:t>865,64</w:t>
            </w:r>
          </w:p>
        </w:tc>
        <w:tc>
          <w:tcPr>
            <w:tcW w:w="441" w:type="pct"/>
            <w:shd w:val="clear" w:color="auto" w:fill="auto"/>
            <w:noWrap/>
            <w:vAlign w:val="center"/>
            <w:hideMark/>
          </w:tcPr>
          <w:p w14:paraId="13981801" w14:textId="77777777" w:rsidR="00736A8A" w:rsidRPr="009330D5" w:rsidRDefault="00736A8A" w:rsidP="009330D5">
            <w:pPr>
              <w:pStyle w:val="aff5"/>
            </w:pPr>
            <w:r w:rsidRPr="009330D5">
              <w:t>0,00</w:t>
            </w:r>
          </w:p>
        </w:tc>
        <w:tc>
          <w:tcPr>
            <w:tcW w:w="441" w:type="pct"/>
            <w:shd w:val="clear" w:color="auto" w:fill="auto"/>
            <w:noWrap/>
            <w:vAlign w:val="center"/>
            <w:hideMark/>
          </w:tcPr>
          <w:p w14:paraId="4CDD9D27" w14:textId="77777777" w:rsidR="00736A8A" w:rsidRPr="009330D5" w:rsidRDefault="00736A8A" w:rsidP="009330D5">
            <w:pPr>
              <w:pStyle w:val="aff5"/>
            </w:pPr>
            <w:r w:rsidRPr="009330D5">
              <w:t>0,00</w:t>
            </w:r>
          </w:p>
        </w:tc>
        <w:tc>
          <w:tcPr>
            <w:tcW w:w="441" w:type="pct"/>
            <w:shd w:val="clear" w:color="auto" w:fill="auto"/>
            <w:noWrap/>
            <w:vAlign w:val="center"/>
            <w:hideMark/>
          </w:tcPr>
          <w:p w14:paraId="6CE2C33F" w14:textId="77777777" w:rsidR="00736A8A" w:rsidRPr="009330D5" w:rsidRDefault="00736A8A" w:rsidP="009330D5">
            <w:pPr>
              <w:pStyle w:val="aff5"/>
            </w:pPr>
            <w:r w:rsidRPr="009330D5">
              <w:t>0,00</w:t>
            </w:r>
          </w:p>
        </w:tc>
        <w:tc>
          <w:tcPr>
            <w:tcW w:w="444" w:type="pct"/>
            <w:shd w:val="clear" w:color="auto" w:fill="auto"/>
            <w:noWrap/>
            <w:vAlign w:val="center"/>
            <w:hideMark/>
          </w:tcPr>
          <w:p w14:paraId="52693F2C" w14:textId="77777777" w:rsidR="00736A8A" w:rsidRPr="009330D5" w:rsidRDefault="00736A8A" w:rsidP="009330D5">
            <w:pPr>
              <w:pStyle w:val="aff5"/>
            </w:pPr>
            <w:r w:rsidRPr="009330D5">
              <w:t>0,00</w:t>
            </w:r>
          </w:p>
        </w:tc>
      </w:tr>
      <w:tr w:rsidR="00736A8A" w:rsidRPr="009330D5" w14:paraId="4389F6EC" w14:textId="77777777" w:rsidTr="00736A8A">
        <w:trPr>
          <w:trHeight w:val="283"/>
        </w:trPr>
        <w:tc>
          <w:tcPr>
            <w:tcW w:w="1627" w:type="pct"/>
            <w:gridSpan w:val="2"/>
            <w:shd w:val="clear" w:color="auto" w:fill="auto"/>
            <w:vAlign w:val="center"/>
            <w:hideMark/>
          </w:tcPr>
          <w:p w14:paraId="3E24E8F2"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90953E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5E54D90" w14:textId="77777777" w:rsidR="00736A8A" w:rsidRPr="009330D5" w:rsidRDefault="00736A8A" w:rsidP="009330D5">
            <w:pPr>
              <w:pStyle w:val="aff5"/>
            </w:pPr>
            <w:r w:rsidRPr="009330D5">
              <w:t>48,88</w:t>
            </w:r>
          </w:p>
        </w:tc>
        <w:tc>
          <w:tcPr>
            <w:tcW w:w="441" w:type="pct"/>
            <w:shd w:val="clear" w:color="auto" w:fill="auto"/>
            <w:noWrap/>
            <w:vAlign w:val="center"/>
            <w:hideMark/>
          </w:tcPr>
          <w:p w14:paraId="28DD7C6F" w14:textId="77777777" w:rsidR="00736A8A" w:rsidRPr="009330D5" w:rsidRDefault="00736A8A" w:rsidP="009330D5">
            <w:pPr>
              <w:pStyle w:val="aff5"/>
            </w:pPr>
            <w:r w:rsidRPr="009330D5">
              <w:t>48,88</w:t>
            </w:r>
          </w:p>
        </w:tc>
        <w:tc>
          <w:tcPr>
            <w:tcW w:w="441" w:type="pct"/>
            <w:shd w:val="clear" w:color="auto" w:fill="auto"/>
            <w:noWrap/>
            <w:vAlign w:val="center"/>
            <w:hideMark/>
          </w:tcPr>
          <w:p w14:paraId="53FB701C" w14:textId="77777777" w:rsidR="00736A8A" w:rsidRPr="009330D5" w:rsidRDefault="00736A8A" w:rsidP="009330D5">
            <w:pPr>
              <w:pStyle w:val="aff5"/>
            </w:pPr>
            <w:r w:rsidRPr="009330D5">
              <w:t>914,52</w:t>
            </w:r>
          </w:p>
        </w:tc>
        <w:tc>
          <w:tcPr>
            <w:tcW w:w="441" w:type="pct"/>
            <w:shd w:val="clear" w:color="auto" w:fill="auto"/>
            <w:noWrap/>
            <w:vAlign w:val="center"/>
            <w:hideMark/>
          </w:tcPr>
          <w:p w14:paraId="7008CE71" w14:textId="77777777" w:rsidR="00736A8A" w:rsidRPr="009330D5" w:rsidRDefault="00736A8A" w:rsidP="009330D5">
            <w:pPr>
              <w:pStyle w:val="aff5"/>
            </w:pPr>
            <w:r w:rsidRPr="009330D5">
              <w:t>914,52</w:t>
            </w:r>
          </w:p>
        </w:tc>
        <w:tc>
          <w:tcPr>
            <w:tcW w:w="441" w:type="pct"/>
            <w:shd w:val="clear" w:color="auto" w:fill="auto"/>
            <w:noWrap/>
            <w:vAlign w:val="center"/>
            <w:hideMark/>
          </w:tcPr>
          <w:p w14:paraId="1CE4B0F3" w14:textId="77777777" w:rsidR="00736A8A" w:rsidRPr="009330D5" w:rsidRDefault="00736A8A" w:rsidP="009330D5">
            <w:pPr>
              <w:pStyle w:val="aff5"/>
            </w:pPr>
            <w:r w:rsidRPr="009330D5">
              <w:t>914,52</w:t>
            </w:r>
          </w:p>
        </w:tc>
        <w:tc>
          <w:tcPr>
            <w:tcW w:w="441" w:type="pct"/>
            <w:shd w:val="clear" w:color="auto" w:fill="auto"/>
            <w:noWrap/>
            <w:vAlign w:val="center"/>
            <w:hideMark/>
          </w:tcPr>
          <w:p w14:paraId="0C652356" w14:textId="77777777" w:rsidR="00736A8A" w:rsidRPr="009330D5" w:rsidRDefault="00736A8A" w:rsidP="009330D5">
            <w:pPr>
              <w:pStyle w:val="aff5"/>
            </w:pPr>
            <w:r w:rsidRPr="009330D5">
              <w:t>914,52</w:t>
            </w:r>
          </w:p>
        </w:tc>
        <w:tc>
          <w:tcPr>
            <w:tcW w:w="444" w:type="pct"/>
            <w:shd w:val="clear" w:color="auto" w:fill="auto"/>
            <w:noWrap/>
            <w:vAlign w:val="center"/>
            <w:hideMark/>
          </w:tcPr>
          <w:p w14:paraId="1F09518B" w14:textId="77777777" w:rsidR="00736A8A" w:rsidRPr="009330D5" w:rsidRDefault="00736A8A" w:rsidP="009330D5">
            <w:pPr>
              <w:pStyle w:val="aff5"/>
            </w:pPr>
            <w:r w:rsidRPr="009330D5">
              <w:t>914,52</w:t>
            </w:r>
          </w:p>
        </w:tc>
      </w:tr>
      <w:tr w:rsidR="00736A8A" w:rsidRPr="009330D5" w14:paraId="657B5C93" w14:textId="77777777" w:rsidTr="00736A8A">
        <w:trPr>
          <w:trHeight w:val="283"/>
        </w:trPr>
        <w:tc>
          <w:tcPr>
            <w:tcW w:w="1136" w:type="pct"/>
            <w:shd w:val="clear" w:color="auto" w:fill="auto"/>
            <w:vAlign w:val="center"/>
            <w:hideMark/>
          </w:tcPr>
          <w:p w14:paraId="1ED282C5"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CEF7A8A" w14:textId="77777777" w:rsidR="00736A8A" w:rsidRPr="009330D5" w:rsidRDefault="00736A8A" w:rsidP="009330D5">
            <w:pPr>
              <w:pStyle w:val="aff5"/>
            </w:pPr>
            <w:r w:rsidRPr="009330D5">
              <w:t>001.02.03.060</w:t>
            </w:r>
          </w:p>
        </w:tc>
        <w:tc>
          <w:tcPr>
            <w:tcW w:w="3373" w:type="pct"/>
            <w:gridSpan w:val="8"/>
            <w:shd w:val="clear" w:color="auto" w:fill="auto"/>
            <w:vAlign w:val="center"/>
            <w:hideMark/>
          </w:tcPr>
          <w:p w14:paraId="5A3CB1BC" w14:textId="77777777" w:rsidR="00736A8A" w:rsidRPr="009330D5" w:rsidRDefault="00736A8A" w:rsidP="009330D5">
            <w:pPr>
              <w:pStyle w:val="aff5"/>
            </w:pPr>
            <w:r w:rsidRPr="009330D5">
              <w:t>ГБ Ф.Социализма 1 Реконструкция сооружения (сетей теплоснабжения) - теплотрассы  от наружной стены ж.д. №3А по ул.Факел Социализма до наружной стены ж.д. №1А по ул.Факел Социализма    L= 20м, 2Ду150мм (Отопление)</w:t>
            </w:r>
          </w:p>
        </w:tc>
      </w:tr>
      <w:tr w:rsidR="00736A8A" w:rsidRPr="009330D5" w14:paraId="6FDD18E9" w14:textId="77777777" w:rsidTr="00736A8A">
        <w:trPr>
          <w:trHeight w:val="283"/>
        </w:trPr>
        <w:tc>
          <w:tcPr>
            <w:tcW w:w="1627" w:type="pct"/>
            <w:gridSpan w:val="2"/>
            <w:shd w:val="clear" w:color="auto" w:fill="auto"/>
            <w:vAlign w:val="center"/>
            <w:hideMark/>
          </w:tcPr>
          <w:p w14:paraId="489B6717"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0CCEC895"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3F1ACD4" w14:textId="77777777" w:rsidR="00736A8A" w:rsidRPr="009330D5" w:rsidRDefault="00736A8A" w:rsidP="009330D5">
            <w:pPr>
              <w:pStyle w:val="aff5"/>
            </w:pPr>
            <w:r w:rsidRPr="009330D5">
              <w:t>154,79</w:t>
            </w:r>
          </w:p>
        </w:tc>
        <w:tc>
          <w:tcPr>
            <w:tcW w:w="441" w:type="pct"/>
            <w:shd w:val="clear" w:color="auto" w:fill="auto"/>
            <w:noWrap/>
            <w:vAlign w:val="center"/>
            <w:hideMark/>
          </w:tcPr>
          <w:p w14:paraId="198043C5" w14:textId="77777777" w:rsidR="00736A8A" w:rsidRPr="009330D5" w:rsidRDefault="00736A8A" w:rsidP="009330D5">
            <w:pPr>
              <w:pStyle w:val="aff5"/>
            </w:pPr>
            <w:r w:rsidRPr="009330D5">
              <w:t>2 007,57</w:t>
            </w:r>
          </w:p>
        </w:tc>
        <w:tc>
          <w:tcPr>
            <w:tcW w:w="441" w:type="pct"/>
            <w:shd w:val="clear" w:color="auto" w:fill="auto"/>
            <w:noWrap/>
            <w:vAlign w:val="center"/>
            <w:hideMark/>
          </w:tcPr>
          <w:p w14:paraId="68B48EB1" w14:textId="77777777" w:rsidR="00736A8A" w:rsidRPr="009330D5" w:rsidRDefault="00736A8A" w:rsidP="009330D5">
            <w:pPr>
              <w:pStyle w:val="aff5"/>
            </w:pPr>
            <w:r w:rsidRPr="009330D5">
              <w:t>0,00</w:t>
            </w:r>
          </w:p>
        </w:tc>
        <w:tc>
          <w:tcPr>
            <w:tcW w:w="441" w:type="pct"/>
            <w:shd w:val="clear" w:color="auto" w:fill="auto"/>
            <w:noWrap/>
            <w:vAlign w:val="center"/>
            <w:hideMark/>
          </w:tcPr>
          <w:p w14:paraId="71D309FE" w14:textId="77777777" w:rsidR="00736A8A" w:rsidRPr="009330D5" w:rsidRDefault="00736A8A" w:rsidP="009330D5">
            <w:pPr>
              <w:pStyle w:val="aff5"/>
            </w:pPr>
            <w:r w:rsidRPr="009330D5">
              <w:t>0,00</w:t>
            </w:r>
          </w:p>
        </w:tc>
        <w:tc>
          <w:tcPr>
            <w:tcW w:w="441" w:type="pct"/>
            <w:shd w:val="clear" w:color="auto" w:fill="auto"/>
            <w:noWrap/>
            <w:vAlign w:val="center"/>
            <w:hideMark/>
          </w:tcPr>
          <w:p w14:paraId="4833527A" w14:textId="77777777" w:rsidR="00736A8A" w:rsidRPr="009330D5" w:rsidRDefault="00736A8A" w:rsidP="009330D5">
            <w:pPr>
              <w:pStyle w:val="aff5"/>
            </w:pPr>
            <w:r w:rsidRPr="009330D5">
              <w:t>0,00</w:t>
            </w:r>
          </w:p>
        </w:tc>
        <w:tc>
          <w:tcPr>
            <w:tcW w:w="441" w:type="pct"/>
            <w:shd w:val="clear" w:color="auto" w:fill="auto"/>
            <w:noWrap/>
            <w:vAlign w:val="center"/>
            <w:hideMark/>
          </w:tcPr>
          <w:p w14:paraId="73F0003D" w14:textId="77777777" w:rsidR="00736A8A" w:rsidRPr="009330D5" w:rsidRDefault="00736A8A" w:rsidP="009330D5">
            <w:pPr>
              <w:pStyle w:val="aff5"/>
            </w:pPr>
            <w:r w:rsidRPr="009330D5">
              <w:t>0,00</w:t>
            </w:r>
          </w:p>
        </w:tc>
        <w:tc>
          <w:tcPr>
            <w:tcW w:w="444" w:type="pct"/>
            <w:shd w:val="clear" w:color="auto" w:fill="auto"/>
            <w:noWrap/>
            <w:vAlign w:val="center"/>
            <w:hideMark/>
          </w:tcPr>
          <w:p w14:paraId="59460FE8" w14:textId="77777777" w:rsidR="00736A8A" w:rsidRPr="009330D5" w:rsidRDefault="00736A8A" w:rsidP="009330D5">
            <w:pPr>
              <w:pStyle w:val="aff5"/>
            </w:pPr>
            <w:r w:rsidRPr="009330D5">
              <w:t>0,00</w:t>
            </w:r>
          </w:p>
        </w:tc>
      </w:tr>
      <w:tr w:rsidR="00736A8A" w:rsidRPr="009330D5" w14:paraId="068DB1CA" w14:textId="77777777" w:rsidTr="00736A8A">
        <w:trPr>
          <w:trHeight w:val="283"/>
        </w:trPr>
        <w:tc>
          <w:tcPr>
            <w:tcW w:w="1627" w:type="pct"/>
            <w:gridSpan w:val="2"/>
            <w:shd w:val="clear" w:color="auto" w:fill="auto"/>
            <w:vAlign w:val="center"/>
            <w:hideMark/>
          </w:tcPr>
          <w:p w14:paraId="1011967D"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DC6E5FF"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2721E09" w14:textId="77777777" w:rsidR="00736A8A" w:rsidRPr="009330D5" w:rsidRDefault="00736A8A" w:rsidP="009330D5">
            <w:pPr>
              <w:pStyle w:val="aff5"/>
            </w:pPr>
            <w:r w:rsidRPr="009330D5">
              <w:t>154,79</w:t>
            </w:r>
          </w:p>
        </w:tc>
        <w:tc>
          <w:tcPr>
            <w:tcW w:w="441" w:type="pct"/>
            <w:shd w:val="clear" w:color="auto" w:fill="auto"/>
            <w:noWrap/>
            <w:vAlign w:val="center"/>
            <w:hideMark/>
          </w:tcPr>
          <w:p w14:paraId="0EF7142B" w14:textId="77777777" w:rsidR="00736A8A" w:rsidRPr="009330D5" w:rsidRDefault="00736A8A" w:rsidP="009330D5">
            <w:pPr>
              <w:pStyle w:val="aff5"/>
            </w:pPr>
            <w:r w:rsidRPr="009330D5">
              <w:t>2 162,36</w:t>
            </w:r>
          </w:p>
        </w:tc>
        <w:tc>
          <w:tcPr>
            <w:tcW w:w="441" w:type="pct"/>
            <w:shd w:val="clear" w:color="auto" w:fill="auto"/>
            <w:noWrap/>
            <w:vAlign w:val="center"/>
            <w:hideMark/>
          </w:tcPr>
          <w:p w14:paraId="37CD6161" w14:textId="77777777" w:rsidR="00736A8A" w:rsidRPr="009330D5" w:rsidRDefault="00736A8A" w:rsidP="009330D5">
            <w:pPr>
              <w:pStyle w:val="aff5"/>
            </w:pPr>
            <w:r w:rsidRPr="009330D5">
              <w:t>2 162,36</w:t>
            </w:r>
          </w:p>
        </w:tc>
        <w:tc>
          <w:tcPr>
            <w:tcW w:w="441" w:type="pct"/>
            <w:shd w:val="clear" w:color="auto" w:fill="auto"/>
            <w:noWrap/>
            <w:vAlign w:val="center"/>
            <w:hideMark/>
          </w:tcPr>
          <w:p w14:paraId="5D1DA313" w14:textId="77777777" w:rsidR="00736A8A" w:rsidRPr="009330D5" w:rsidRDefault="00736A8A" w:rsidP="009330D5">
            <w:pPr>
              <w:pStyle w:val="aff5"/>
            </w:pPr>
            <w:r w:rsidRPr="009330D5">
              <w:t>2 162,36</w:t>
            </w:r>
          </w:p>
        </w:tc>
        <w:tc>
          <w:tcPr>
            <w:tcW w:w="441" w:type="pct"/>
            <w:shd w:val="clear" w:color="auto" w:fill="auto"/>
            <w:noWrap/>
            <w:vAlign w:val="center"/>
            <w:hideMark/>
          </w:tcPr>
          <w:p w14:paraId="5505EBC3" w14:textId="77777777" w:rsidR="00736A8A" w:rsidRPr="009330D5" w:rsidRDefault="00736A8A" w:rsidP="009330D5">
            <w:pPr>
              <w:pStyle w:val="aff5"/>
            </w:pPr>
            <w:r w:rsidRPr="009330D5">
              <w:t>2 162,36</w:t>
            </w:r>
          </w:p>
        </w:tc>
        <w:tc>
          <w:tcPr>
            <w:tcW w:w="441" w:type="pct"/>
            <w:shd w:val="clear" w:color="auto" w:fill="auto"/>
            <w:noWrap/>
            <w:vAlign w:val="center"/>
            <w:hideMark/>
          </w:tcPr>
          <w:p w14:paraId="5F328C34" w14:textId="77777777" w:rsidR="00736A8A" w:rsidRPr="009330D5" w:rsidRDefault="00736A8A" w:rsidP="009330D5">
            <w:pPr>
              <w:pStyle w:val="aff5"/>
            </w:pPr>
            <w:r w:rsidRPr="009330D5">
              <w:t>2 162,36</w:t>
            </w:r>
          </w:p>
        </w:tc>
        <w:tc>
          <w:tcPr>
            <w:tcW w:w="444" w:type="pct"/>
            <w:shd w:val="clear" w:color="auto" w:fill="auto"/>
            <w:noWrap/>
            <w:vAlign w:val="center"/>
            <w:hideMark/>
          </w:tcPr>
          <w:p w14:paraId="3139841A" w14:textId="77777777" w:rsidR="00736A8A" w:rsidRPr="009330D5" w:rsidRDefault="00736A8A" w:rsidP="009330D5">
            <w:pPr>
              <w:pStyle w:val="aff5"/>
            </w:pPr>
            <w:r w:rsidRPr="009330D5">
              <w:t>2 162,36</w:t>
            </w:r>
          </w:p>
        </w:tc>
      </w:tr>
      <w:tr w:rsidR="00736A8A" w:rsidRPr="009330D5" w14:paraId="5E3538EA" w14:textId="77777777" w:rsidTr="00736A8A">
        <w:trPr>
          <w:trHeight w:val="283"/>
        </w:trPr>
        <w:tc>
          <w:tcPr>
            <w:tcW w:w="1136" w:type="pct"/>
            <w:shd w:val="clear" w:color="auto" w:fill="auto"/>
            <w:vAlign w:val="center"/>
            <w:hideMark/>
          </w:tcPr>
          <w:p w14:paraId="04EA4BC8"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B69F061" w14:textId="77777777" w:rsidR="00736A8A" w:rsidRPr="009330D5" w:rsidRDefault="00736A8A" w:rsidP="009330D5">
            <w:pPr>
              <w:pStyle w:val="aff5"/>
            </w:pPr>
            <w:r w:rsidRPr="009330D5">
              <w:t>001.02.03.061</w:t>
            </w:r>
          </w:p>
        </w:tc>
        <w:tc>
          <w:tcPr>
            <w:tcW w:w="3373" w:type="pct"/>
            <w:gridSpan w:val="8"/>
            <w:shd w:val="clear" w:color="auto" w:fill="auto"/>
            <w:vAlign w:val="center"/>
            <w:hideMark/>
          </w:tcPr>
          <w:p w14:paraId="1A377FF9" w14:textId="77777777" w:rsidR="00736A8A" w:rsidRPr="009330D5" w:rsidRDefault="00736A8A" w:rsidP="009330D5">
            <w:pPr>
              <w:pStyle w:val="aff5"/>
            </w:pPr>
            <w:r w:rsidRPr="009330D5">
              <w:t>ГБ Ф.Социализма 1 Реконструкция сооружения (сетей теплоснабжения) - теплотрассы от ТК 8-31 до наружной стены ж.д. №3А по ул.Факел Социализма с ответвлениями от ТК 1-1/11 до наружной ж.д. №3 по ул.Факел Социализма    L= 142м, 2Ду200мм (Отопление)</w:t>
            </w:r>
          </w:p>
        </w:tc>
      </w:tr>
      <w:tr w:rsidR="00736A8A" w:rsidRPr="009330D5" w14:paraId="2B709157" w14:textId="77777777" w:rsidTr="00736A8A">
        <w:trPr>
          <w:trHeight w:val="283"/>
        </w:trPr>
        <w:tc>
          <w:tcPr>
            <w:tcW w:w="1627" w:type="pct"/>
            <w:gridSpan w:val="2"/>
            <w:shd w:val="clear" w:color="auto" w:fill="auto"/>
            <w:vAlign w:val="center"/>
            <w:hideMark/>
          </w:tcPr>
          <w:p w14:paraId="3AD55175"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24A2D74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629E6EF" w14:textId="77777777" w:rsidR="00736A8A" w:rsidRPr="009330D5" w:rsidRDefault="00736A8A" w:rsidP="009330D5">
            <w:pPr>
              <w:pStyle w:val="aff5"/>
            </w:pPr>
            <w:r w:rsidRPr="009330D5">
              <w:t>1 252,63</w:t>
            </w:r>
          </w:p>
        </w:tc>
        <w:tc>
          <w:tcPr>
            <w:tcW w:w="441" w:type="pct"/>
            <w:shd w:val="clear" w:color="auto" w:fill="auto"/>
            <w:noWrap/>
            <w:vAlign w:val="center"/>
            <w:hideMark/>
          </w:tcPr>
          <w:p w14:paraId="608D2960" w14:textId="77777777" w:rsidR="00736A8A" w:rsidRPr="009330D5" w:rsidRDefault="00736A8A" w:rsidP="009330D5">
            <w:pPr>
              <w:pStyle w:val="aff5"/>
            </w:pPr>
            <w:r w:rsidRPr="009330D5">
              <w:t>16 148,73</w:t>
            </w:r>
          </w:p>
        </w:tc>
        <w:tc>
          <w:tcPr>
            <w:tcW w:w="441" w:type="pct"/>
            <w:shd w:val="clear" w:color="auto" w:fill="auto"/>
            <w:noWrap/>
            <w:vAlign w:val="center"/>
            <w:hideMark/>
          </w:tcPr>
          <w:p w14:paraId="22793DD0" w14:textId="77777777" w:rsidR="00736A8A" w:rsidRPr="009330D5" w:rsidRDefault="00736A8A" w:rsidP="009330D5">
            <w:pPr>
              <w:pStyle w:val="aff5"/>
            </w:pPr>
            <w:r w:rsidRPr="009330D5">
              <w:t>0,00</w:t>
            </w:r>
          </w:p>
        </w:tc>
        <w:tc>
          <w:tcPr>
            <w:tcW w:w="441" w:type="pct"/>
            <w:shd w:val="clear" w:color="auto" w:fill="auto"/>
            <w:noWrap/>
            <w:vAlign w:val="center"/>
            <w:hideMark/>
          </w:tcPr>
          <w:p w14:paraId="20452AA8" w14:textId="77777777" w:rsidR="00736A8A" w:rsidRPr="009330D5" w:rsidRDefault="00736A8A" w:rsidP="009330D5">
            <w:pPr>
              <w:pStyle w:val="aff5"/>
            </w:pPr>
            <w:r w:rsidRPr="009330D5">
              <w:t>0,00</w:t>
            </w:r>
          </w:p>
        </w:tc>
        <w:tc>
          <w:tcPr>
            <w:tcW w:w="441" w:type="pct"/>
            <w:shd w:val="clear" w:color="auto" w:fill="auto"/>
            <w:noWrap/>
            <w:vAlign w:val="center"/>
            <w:hideMark/>
          </w:tcPr>
          <w:p w14:paraId="18823D8F" w14:textId="77777777" w:rsidR="00736A8A" w:rsidRPr="009330D5" w:rsidRDefault="00736A8A" w:rsidP="009330D5">
            <w:pPr>
              <w:pStyle w:val="aff5"/>
            </w:pPr>
            <w:r w:rsidRPr="009330D5">
              <w:t>0,00</w:t>
            </w:r>
          </w:p>
        </w:tc>
        <w:tc>
          <w:tcPr>
            <w:tcW w:w="441" w:type="pct"/>
            <w:shd w:val="clear" w:color="auto" w:fill="auto"/>
            <w:noWrap/>
            <w:vAlign w:val="center"/>
            <w:hideMark/>
          </w:tcPr>
          <w:p w14:paraId="57805836" w14:textId="77777777" w:rsidR="00736A8A" w:rsidRPr="009330D5" w:rsidRDefault="00736A8A" w:rsidP="009330D5">
            <w:pPr>
              <w:pStyle w:val="aff5"/>
            </w:pPr>
            <w:r w:rsidRPr="009330D5">
              <w:t>0,00</w:t>
            </w:r>
          </w:p>
        </w:tc>
        <w:tc>
          <w:tcPr>
            <w:tcW w:w="444" w:type="pct"/>
            <w:shd w:val="clear" w:color="auto" w:fill="auto"/>
            <w:noWrap/>
            <w:vAlign w:val="center"/>
            <w:hideMark/>
          </w:tcPr>
          <w:p w14:paraId="71C4F179" w14:textId="77777777" w:rsidR="00736A8A" w:rsidRPr="009330D5" w:rsidRDefault="00736A8A" w:rsidP="009330D5">
            <w:pPr>
              <w:pStyle w:val="aff5"/>
            </w:pPr>
            <w:r w:rsidRPr="009330D5">
              <w:t>0,00</w:t>
            </w:r>
          </w:p>
        </w:tc>
      </w:tr>
      <w:tr w:rsidR="00736A8A" w:rsidRPr="009330D5" w14:paraId="2C1F510E" w14:textId="77777777" w:rsidTr="00736A8A">
        <w:trPr>
          <w:trHeight w:val="283"/>
        </w:trPr>
        <w:tc>
          <w:tcPr>
            <w:tcW w:w="1627" w:type="pct"/>
            <w:gridSpan w:val="2"/>
            <w:shd w:val="clear" w:color="auto" w:fill="auto"/>
            <w:vAlign w:val="center"/>
            <w:hideMark/>
          </w:tcPr>
          <w:p w14:paraId="18847D1E"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DC09874"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0A56897" w14:textId="77777777" w:rsidR="00736A8A" w:rsidRPr="009330D5" w:rsidRDefault="00736A8A" w:rsidP="009330D5">
            <w:pPr>
              <w:pStyle w:val="aff5"/>
            </w:pPr>
            <w:r w:rsidRPr="009330D5">
              <w:t>1 252,63</w:t>
            </w:r>
          </w:p>
        </w:tc>
        <w:tc>
          <w:tcPr>
            <w:tcW w:w="441" w:type="pct"/>
            <w:shd w:val="clear" w:color="auto" w:fill="auto"/>
            <w:noWrap/>
            <w:vAlign w:val="center"/>
            <w:hideMark/>
          </w:tcPr>
          <w:p w14:paraId="74AA4983" w14:textId="77777777" w:rsidR="00736A8A" w:rsidRPr="009330D5" w:rsidRDefault="00736A8A" w:rsidP="009330D5">
            <w:pPr>
              <w:pStyle w:val="aff5"/>
            </w:pPr>
            <w:r w:rsidRPr="009330D5">
              <w:t>17 401,36</w:t>
            </w:r>
          </w:p>
        </w:tc>
        <w:tc>
          <w:tcPr>
            <w:tcW w:w="441" w:type="pct"/>
            <w:shd w:val="clear" w:color="auto" w:fill="auto"/>
            <w:noWrap/>
            <w:vAlign w:val="center"/>
            <w:hideMark/>
          </w:tcPr>
          <w:p w14:paraId="43D30C91" w14:textId="77777777" w:rsidR="00736A8A" w:rsidRPr="009330D5" w:rsidRDefault="00736A8A" w:rsidP="009330D5">
            <w:pPr>
              <w:pStyle w:val="aff5"/>
            </w:pPr>
            <w:r w:rsidRPr="009330D5">
              <w:t>17 401,36</w:t>
            </w:r>
          </w:p>
        </w:tc>
        <w:tc>
          <w:tcPr>
            <w:tcW w:w="441" w:type="pct"/>
            <w:shd w:val="clear" w:color="auto" w:fill="auto"/>
            <w:noWrap/>
            <w:vAlign w:val="center"/>
            <w:hideMark/>
          </w:tcPr>
          <w:p w14:paraId="1295F8C3" w14:textId="77777777" w:rsidR="00736A8A" w:rsidRPr="009330D5" w:rsidRDefault="00736A8A" w:rsidP="009330D5">
            <w:pPr>
              <w:pStyle w:val="aff5"/>
            </w:pPr>
            <w:r w:rsidRPr="009330D5">
              <w:t>17 401,36</w:t>
            </w:r>
          </w:p>
        </w:tc>
        <w:tc>
          <w:tcPr>
            <w:tcW w:w="441" w:type="pct"/>
            <w:shd w:val="clear" w:color="auto" w:fill="auto"/>
            <w:noWrap/>
            <w:vAlign w:val="center"/>
            <w:hideMark/>
          </w:tcPr>
          <w:p w14:paraId="1E74FB67" w14:textId="77777777" w:rsidR="00736A8A" w:rsidRPr="009330D5" w:rsidRDefault="00736A8A" w:rsidP="009330D5">
            <w:pPr>
              <w:pStyle w:val="aff5"/>
            </w:pPr>
            <w:r w:rsidRPr="009330D5">
              <w:t>17 401,36</w:t>
            </w:r>
          </w:p>
        </w:tc>
        <w:tc>
          <w:tcPr>
            <w:tcW w:w="441" w:type="pct"/>
            <w:shd w:val="clear" w:color="auto" w:fill="auto"/>
            <w:noWrap/>
            <w:vAlign w:val="center"/>
            <w:hideMark/>
          </w:tcPr>
          <w:p w14:paraId="08DD587E" w14:textId="77777777" w:rsidR="00736A8A" w:rsidRPr="009330D5" w:rsidRDefault="00736A8A" w:rsidP="009330D5">
            <w:pPr>
              <w:pStyle w:val="aff5"/>
            </w:pPr>
            <w:r w:rsidRPr="009330D5">
              <w:t>17 401,36</w:t>
            </w:r>
          </w:p>
        </w:tc>
        <w:tc>
          <w:tcPr>
            <w:tcW w:w="444" w:type="pct"/>
            <w:shd w:val="clear" w:color="auto" w:fill="auto"/>
            <w:noWrap/>
            <w:vAlign w:val="center"/>
            <w:hideMark/>
          </w:tcPr>
          <w:p w14:paraId="2E98847C" w14:textId="77777777" w:rsidR="00736A8A" w:rsidRPr="009330D5" w:rsidRDefault="00736A8A" w:rsidP="009330D5">
            <w:pPr>
              <w:pStyle w:val="aff5"/>
            </w:pPr>
            <w:r w:rsidRPr="009330D5">
              <w:t>17 401,36</w:t>
            </w:r>
          </w:p>
        </w:tc>
      </w:tr>
      <w:tr w:rsidR="00736A8A" w:rsidRPr="009330D5" w14:paraId="33152534" w14:textId="77777777" w:rsidTr="00736A8A">
        <w:trPr>
          <w:trHeight w:val="283"/>
        </w:trPr>
        <w:tc>
          <w:tcPr>
            <w:tcW w:w="1136" w:type="pct"/>
            <w:shd w:val="clear" w:color="auto" w:fill="auto"/>
            <w:vAlign w:val="center"/>
            <w:hideMark/>
          </w:tcPr>
          <w:p w14:paraId="48754EEB"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7615620" w14:textId="77777777" w:rsidR="00736A8A" w:rsidRPr="009330D5" w:rsidRDefault="00736A8A" w:rsidP="009330D5">
            <w:pPr>
              <w:pStyle w:val="aff5"/>
            </w:pPr>
            <w:r w:rsidRPr="009330D5">
              <w:t>001.02.03.062</w:t>
            </w:r>
          </w:p>
        </w:tc>
        <w:tc>
          <w:tcPr>
            <w:tcW w:w="3373" w:type="pct"/>
            <w:gridSpan w:val="8"/>
            <w:shd w:val="clear" w:color="auto" w:fill="auto"/>
            <w:vAlign w:val="center"/>
            <w:hideMark/>
          </w:tcPr>
          <w:p w14:paraId="4C31F1C6" w14:textId="77777777" w:rsidR="00736A8A" w:rsidRPr="009330D5" w:rsidRDefault="00736A8A" w:rsidP="009330D5">
            <w:pPr>
              <w:pStyle w:val="aff5"/>
            </w:pPr>
            <w:r w:rsidRPr="009330D5">
              <w:t>ЦТП-38 Реконструкция сооружения (теплотрассы с горячим водоснабжением) - трубопровод от ТК 2-9/10 до С/Ш №26    L= 38м, 2Ду80мм (Отопление) / 2Ду80мм (ГВС)</w:t>
            </w:r>
          </w:p>
        </w:tc>
      </w:tr>
      <w:tr w:rsidR="00736A8A" w:rsidRPr="009330D5" w14:paraId="77B4D459" w14:textId="77777777" w:rsidTr="00736A8A">
        <w:trPr>
          <w:trHeight w:val="283"/>
        </w:trPr>
        <w:tc>
          <w:tcPr>
            <w:tcW w:w="1627" w:type="pct"/>
            <w:gridSpan w:val="2"/>
            <w:shd w:val="clear" w:color="auto" w:fill="auto"/>
            <w:vAlign w:val="center"/>
            <w:hideMark/>
          </w:tcPr>
          <w:p w14:paraId="4D41016C"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1E07BA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BF49354" w14:textId="77777777" w:rsidR="00736A8A" w:rsidRPr="009330D5" w:rsidRDefault="00736A8A" w:rsidP="009330D5">
            <w:pPr>
              <w:pStyle w:val="aff5"/>
            </w:pPr>
            <w:r w:rsidRPr="009330D5">
              <w:t>0,00</w:t>
            </w:r>
          </w:p>
        </w:tc>
        <w:tc>
          <w:tcPr>
            <w:tcW w:w="441" w:type="pct"/>
            <w:shd w:val="clear" w:color="auto" w:fill="auto"/>
            <w:noWrap/>
            <w:vAlign w:val="center"/>
            <w:hideMark/>
          </w:tcPr>
          <w:p w14:paraId="60C4D94D" w14:textId="77777777" w:rsidR="00736A8A" w:rsidRPr="009330D5" w:rsidRDefault="00736A8A" w:rsidP="009330D5">
            <w:pPr>
              <w:pStyle w:val="aff5"/>
            </w:pPr>
            <w:r w:rsidRPr="009330D5">
              <w:t>0,00</w:t>
            </w:r>
          </w:p>
        </w:tc>
        <w:tc>
          <w:tcPr>
            <w:tcW w:w="441" w:type="pct"/>
            <w:shd w:val="clear" w:color="auto" w:fill="auto"/>
            <w:noWrap/>
            <w:vAlign w:val="center"/>
            <w:hideMark/>
          </w:tcPr>
          <w:p w14:paraId="7AD14C5D" w14:textId="77777777" w:rsidR="00736A8A" w:rsidRPr="009330D5" w:rsidRDefault="00736A8A" w:rsidP="009330D5">
            <w:pPr>
              <w:pStyle w:val="aff5"/>
            </w:pPr>
            <w:r w:rsidRPr="009330D5">
              <w:t>104,42</w:t>
            </w:r>
          </w:p>
        </w:tc>
        <w:tc>
          <w:tcPr>
            <w:tcW w:w="441" w:type="pct"/>
            <w:shd w:val="clear" w:color="auto" w:fill="auto"/>
            <w:noWrap/>
            <w:vAlign w:val="center"/>
            <w:hideMark/>
          </w:tcPr>
          <w:p w14:paraId="4A6B937B" w14:textId="77777777" w:rsidR="00736A8A" w:rsidRPr="009330D5" w:rsidRDefault="00736A8A" w:rsidP="009330D5">
            <w:pPr>
              <w:pStyle w:val="aff5"/>
            </w:pPr>
            <w:r w:rsidRPr="009330D5">
              <w:t>0,00</w:t>
            </w:r>
          </w:p>
        </w:tc>
        <w:tc>
          <w:tcPr>
            <w:tcW w:w="441" w:type="pct"/>
            <w:shd w:val="clear" w:color="auto" w:fill="auto"/>
            <w:noWrap/>
            <w:vAlign w:val="center"/>
            <w:hideMark/>
          </w:tcPr>
          <w:p w14:paraId="1C05ADBA" w14:textId="77777777" w:rsidR="00736A8A" w:rsidRPr="009330D5" w:rsidRDefault="00736A8A" w:rsidP="009330D5">
            <w:pPr>
              <w:pStyle w:val="aff5"/>
            </w:pPr>
            <w:r w:rsidRPr="009330D5">
              <w:t>3 972,99</w:t>
            </w:r>
          </w:p>
        </w:tc>
        <w:tc>
          <w:tcPr>
            <w:tcW w:w="441" w:type="pct"/>
            <w:shd w:val="clear" w:color="auto" w:fill="auto"/>
            <w:noWrap/>
            <w:vAlign w:val="center"/>
            <w:hideMark/>
          </w:tcPr>
          <w:p w14:paraId="20E67C75" w14:textId="77777777" w:rsidR="00736A8A" w:rsidRPr="009330D5" w:rsidRDefault="00736A8A" w:rsidP="009330D5">
            <w:pPr>
              <w:pStyle w:val="aff5"/>
            </w:pPr>
            <w:r w:rsidRPr="009330D5">
              <w:t>0,00</w:t>
            </w:r>
          </w:p>
        </w:tc>
        <w:tc>
          <w:tcPr>
            <w:tcW w:w="444" w:type="pct"/>
            <w:shd w:val="clear" w:color="auto" w:fill="auto"/>
            <w:noWrap/>
            <w:vAlign w:val="center"/>
            <w:hideMark/>
          </w:tcPr>
          <w:p w14:paraId="45415DB5" w14:textId="77777777" w:rsidR="00736A8A" w:rsidRPr="009330D5" w:rsidRDefault="00736A8A" w:rsidP="009330D5">
            <w:pPr>
              <w:pStyle w:val="aff5"/>
            </w:pPr>
            <w:r w:rsidRPr="009330D5">
              <w:t>0,00</w:t>
            </w:r>
          </w:p>
        </w:tc>
      </w:tr>
      <w:tr w:rsidR="00736A8A" w:rsidRPr="009330D5" w14:paraId="69C64C0F" w14:textId="77777777" w:rsidTr="00736A8A">
        <w:trPr>
          <w:trHeight w:val="283"/>
        </w:trPr>
        <w:tc>
          <w:tcPr>
            <w:tcW w:w="1627" w:type="pct"/>
            <w:gridSpan w:val="2"/>
            <w:shd w:val="clear" w:color="auto" w:fill="auto"/>
            <w:vAlign w:val="center"/>
            <w:hideMark/>
          </w:tcPr>
          <w:p w14:paraId="6F43543D"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503966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5ACE891" w14:textId="77777777" w:rsidR="00736A8A" w:rsidRPr="009330D5" w:rsidRDefault="00736A8A" w:rsidP="009330D5">
            <w:pPr>
              <w:pStyle w:val="aff5"/>
            </w:pPr>
            <w:r w:rsidRPr="009330D5">
              <w:t>0,00</w:t>
            </w:r>
          </w:p>
        </w:tc>
        <w:tc>
          <w:tcPr>
            <w:tcW w:w="441" w:type="pct"/>
            <w:shd w:val="clear" w:color="auto" w:fill="auto"/>
            <w:noWrap/>
            <w:vAlign w:val="center"/>
            <w:hideMark/>
          </w:tcPr>
          <w:p w14:paraId="05630102" w14:textId="77777777" w:rsidR="00736A8A" w:rsidRPr="009330D5" w:rsidRDefault="00736A8A" w:rsidP="009330D5">
            <w:pPr>
              <w:pStyle w:val="aff5"/>
            </w:pPr>
            <w:r w:rsidRPr="009330D5">
              <w:t>0,00</w:t>
            </w:r>
          </w:p>
        </w:tc>
        <w:tc>
          <w:tcPr>
            <w:tcW w:w="441" w:type="pct"/>
            <w:shd w:val="clear" w:color="auto" w:fill="auto"/>
            <w:noWrap/>
            <w:vAlign w:val="center"/>
            <w:hideMark/>
          </w:tcPr>
          <w:p w14:paraId="422A66CB" w14:textId="77777777" w:rsidR="00736A8A" w:rsidRPr="009330D5" w:rsidRDefault="00736A8A" w:rsidP="009330D5">
            <w:pPr>
              <w:pStyle w:val="aff5"/>
            </w:pPr>
            <w:r w:rsidRPr="009330D5">
              <w:t>104,42</w:t>
            </w:r>
          </w:p>
        </w:tc>
        <w:tc>
          <w:tcPr>
            <w:tcW w:w="441" w:type="pct"/>
            <w:shd w:val="clear" w:color="auto" w:fill="auto"/>
            <w:noWrap/>
            <w:vAlign w:val="center"/>
            <w:hideMark/>
          </w:tcPr>
          <w:p w14:paraId="6FB65502" w14:textId="77777777" w:rsidR="00736A8A" w:rsidRPr="009330D5" w:rsidRDefault="00736A8A" w:rsidP="009330D5">
            <w:pPr>
              <w:pStyle w:val="aff5"/>
            </w:pPr>
            <w:r w:rsidRPr="009330D5">
              <w:t>104,42</w:t>
            </w:r>
          </w:p>
        </w:tc>
        <w:tc>
          <w:tcPr>
            <w:tcW w:w="441" w:type="pct"/>
            <w:shd w:val="clear" w:color="auto" w:fill="auto"/>
            <w:noWrap/>
            <w:vAlign w:val="center"/>
            <w:hideMark/>
          </w:tcPr>
          <w:p w14:paraId="40E810B5" w14:textId="77777777" w:rsidR="00736A8A" w:rsidRPr="009330D5" w:rsidRDefault="00736A8A" w:rsidP="009330D5">
            <w:pPr>
              <w:pStyle w:val="aff5"/>
            </w:pPr>
            <w:r w:rsidRPr="009330D5">
              <w:t>4 077,41</w:t>
            </w:r>
          </w:p>
        </w:tc>
        <w:tc>
          <w:tcPr>
            <w:tcW w:w="441" w:type="pct"/>
            <w:shd w:val="clear" w:color="auto" w:fill="auto"/>
            <w:noWrap/>
            <w:vAlign w:val="center"/>
            <w:hideMark/>
          </w:tcPr>
          <w:p w14:paraId="21D5C7A6" w14:textId="77777777" w:rsidR="00736A8A" w:rsidRPr="009330D5" w:rsidRDefault="00736A8A" w:rsidP="009330D5">
            <w:pPr>
              <w:pStyle w:val="aff5"/>
            </w:pPr>
            <w:r w:rsidRPr="009330D5">
              <w:t>4 077,41</w:t>
            </w:r>
          </w:p>
        </w:tc>
        <w:tc>
          <w:tcPr>
            <w:tcW w:w="444" w:type="pct"/>
            <w:shd w:val="clear" w:color="auto" w:fill="auto"/>
            <w:noWrap/>
            <w:vAlign w:val="center"/>
            <w:hideMark/>
          </w:tcPr>
          <w:p w14:paraId="2158E141" w14:textId="77777777" w:rsidR="00736A8A" w:rsidRPr="009330D5" w:rsidRDefault="00736A8A" w:rsidP="009330D5">
            <w:pPr>
              <w:pStyle w:val="aff5"/>
            </w:pPr>
            <w:r w:rsidRPr="009330D5">
              <w:t>4 077,41</w:t>
            </w:r>
          </w:p>
        </w:tc>
      </w:tr>
      <w:tr w:rsidR="00736A8A" w:rsidRPr="009330D5" w14:paraId="095E93F3" w14:textId="77777777" w:rsidTr="00736A8A">
        <w:trPr>
          <w:trHeight w:val="283"/>
        </w:trPr>
        <w:tc>
          <w:tcPr>
            <w:tcW w:w="1136" w:type="pct"/>
            <w:shd w:val="clear" w:color="auto" w:fill="auto"/>
            <w:vAlign w:val="center"/>
            <w:hideMark/>
          </w:tcPr>
          <w:p w14:paraId="7760C64B"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6A42C32" w14:textId="77777777" w:rsidR="00736A8A" w:rsidRPr="009330D5" w:rsidRDefault="00736A8A" w:rsidP="009330D5">
            <w:pPr>
              <w:pStyle w:val="aff5"/>
            </w:pPr>
            <w:r w:rsidRPr="009330D5">
              <w:t>001.02.03.063</w:t>
            </w:r>
          </w:p>
        </w:tc>
        <w:tc>
          <w:tcPr>
            <w:tcW w:w="3373" w:type="pct"/>
            <w:gridSpan w:val="8"/>
            <w:shd w:val="clear" w:color="auto" w:fill="auto"/>
            <w:vAlign w:val="center"/>
            <w:hideMark/>
          </w:tcPr>
          <w:p w14:paraId="73406B3A" w14:textId="77777777" w:rsidR="00736A8A" w:rsidRPr="009330D5" w:rsidRDefault="00736A8A" w:rsidP="009330D5">
            <w:pPr>
              <w:pStyle w:val="aff5"/>
            </w:pPr>
            <w:r w:rsidRPr="009330D5">
              <w:t>ЦТП-45 Реконструкция сооружения (теплотрассы с горячим водоснабжением)  трубопровод от ЦТП №45 до ж/д №13 по ул.Трнавская с ответвлениями от ТК 3-1/15 до ж/д №15 по ул.Трнавская    L= 64м, 2Ду80мм (Отопление) / 2Ду100мм (ГВС)</w:t>
            </w:r>
          </w:p>
        </w:tc>
      </w:tr>
      <w:tr w:rsidR="00736A8A" w:rsidRPr="009330D5" w14:paraId="2BC2F2DA" w14:textId="77777777" w:rsidTr="00736A8A">
        <w:trPr>
          <w:trHeight w:val="283"/>
        </w:trPr>
        <w:tc>
          <w:tcPr>
            <w:tcW w:w="1627" w:type="pct"/>
            <w:gridSpan w:val="2"/>
            <w:shd w:val="clear" w:color="auto" w:fill="auto"/>
            <w:vAlign w:val="center"/>
            <w:hideMark/>
          </w:tcPr>
          <w:p w14:paraId="0C5E78C5"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F4BC67B"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90A16E7" w14:textId="77777777" w:rsidR="00736A8A" w:rsidRPr="009330D5" w:rsidRDefault="00736A8A" w:rsidP="009330D5">
            <w:pPr>
              <w:pStyle w:val="aff5"/>
            </w:pPr>
            <w:r w:rsidRPr="009330D5">
              <w:t>486,16</w:t>
            </w:r>
          </w:p>
        </w:tc>
        <w:tc>
          <w:tcPr>
            <w:tcW w:w="441" w:type="pct"/>
            <w:shd w:val="clear" w:color="auto" w:fill="auto"/>
            <w:noWrap/>
            <w:vAlign w:val="center"/>
            <w:hideMark/>
          </w:tcPr>
          <w:p w14:paraId="531D7AED" w14:textId="77777777" w:rsidR="00736A8A" w:rsidRPr="009330D5" w:rsidRDefault="00736A8A" w:rsidP="009330D5">
            <w:pPr>
              <w:pStyle w:val="aff5"/>
            </w:pPr>
            <w:r w:rsidRPr="009330D5">
              <w:t>6 398,82</w:t>
            </w:r>
          </w:p>
        </w:tc>
        <w:tc>
          <w:tcPr>
            <w:tcW w:w="441" w:type="pct"/>
            <w:shd w:val="clear" w:color="auto" w:fill="auto"/>
            <w:noWrap/>
            <w:vAlign w:val="center"/>
            <w:hideMark/>
          </w:tcPr>
          <w:p w14:paraId="2D01BC3A" w14:textId="77777777" w:rsidR="00736A8A" w:rsidRPr="009330D5" w:rsidRDefault="00736A8A" w:rsidP="009330D5">
            <w:pPr>
              <w:pStyle w:val="aff5"/>
            </w:pPr>
            <w:r w:rsidRPr="009330D5">
              <w:t>0,00</w:t>
            </w:r>
          </w:p>
        </w:tc>
        <w:tc>
          <w:tcPr>
            <w:tcW w:w="441" w:type="pct"/>
            <w:shd w:val="clear" w:color="auto" w:fill="auto"/>
            <w:noWrap/>
            <w:vAlign w:val="center"/>
            <w:hideMark/>
          </w:tcPr>
          <w:p w14:paraId="369EC6A7" w14:textId="77777777" w:rsidR="00736A8A" w:rsidRPr="009330D5" w:rsidRDefault="00736A8A" w:rsidP="009330D5">
            <w:pPr>
              <w:pStyle w:val="aff5"/>
            </w:pPr>
            <w:r w:rsidRPr="009330D5">
              <w:t>0,00</w:t>
            </w:r>
          </w:p>
        </w:tc>
        <w:tc>
          <w:tcPr>
            <w:tcW w:w="441" w:type="pct"/>
            <w:shd w:val="clear" w:color="auto" w:fill="auto"/>
            <w:noWrap/>
            <w:vAlign w:val="center"/>
            <w:hideMark/>
          </w:tcPr>
          <w:p w14:paraId="0437B662" w14:textId="77777777" w:rsidR="00736A8A" w:rsidRPr="009330D5" w:rsidRDefault="00736A8A" w:rsidP="009330D5">
            <w:pPr>
              <w:pStyle w:val="aff5"/>
            </w:pPr>
            <w:r w:rsidRPr="009330D5">
              <w:t>0,00</w:t>
            </w:r>
          </w:p>
        </w:tc>
        <w:tc>
          <w:tcPr>
            <w:tcW w:w="441" w:type="pct"/>
            <w:shd w:val="clear" w:color="auto" w:fill="auto"/>
            <w:noWrap/>
            <w:vAlign w:val="center"/>
            <w:hideMark/>
          </w:tcPr>
          <w:p w14:paraId="685C8C8A" w14:textId="77777777" w:rsidR="00736A8A" w:rsidRPr="009330D5" w:rsidRDefault="00736A8A" w:rsidP="009330D5">
            <w:pPr>
              <w:pStyle w:val="aff5"/>
            </w:pPr>
            <w:r w:rsidRPr="009330D5">
              <w:t>0,00</w:t>
            </w:r>
          </w:p>
        </w:tc>
        <w:tc>
          <w:tcPr>
            <w:tcW w:w="444" w:type="pct"/>
            <w:shd w:val="clear" w:color="auto" w:fill="auto"/>
            <w:noWrap/>
            <w:vAlign w:val="center"/>
            <w:hideMark/>
          </w:tcPr>
          <w:p w14:paraId="41887A27" w14:textId="77777777" w:rsidR="00736A8A" w:rsidRPr="009330D5" w:rsidRDefault="00736A8A" w:rsidP="009330D5">
            <w:pPr>
              <w:pStyle w:val="aff5"/>
            </w:pPr>
            <w:r w:rsidRPr="009330D5">
              <w:t>0,00</w:t>
            </w:r>
          </w:p>
        </w:tc>
      </w:tr>
      <w:tr w:rsidR="00736A8A" w:rsidRPr="009330D5" w14:paraId="29C226F5" w14:textId="77777777" w:rsidTr="00736A8A">
        <w:trPr>
          <w:trHeight w:val="283"/>
        </w:trPr>
        <w:tc>
          <w:tcPr>
            <w:tcW w:w="1627" w:type="pct"/>
            <w:gridSpan w:val="2"/>
            <w:shd w:val="clear" w:color="auto" w:fill="auto"/>
            <w:vAlign w:val="center"/>
            <w:hideMark/>
          </w:tcPr>
          <w:p w14:paraId="70EB5003"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E69737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E802134" w14:textId="77777777" w:rsidR="00736A8A" w:rsidRPr="009330D5" w:rsidRDefault="00736A8A" w:rsidP="009330D5">
            <w:pPr>
              <w:pStyle w:val="aff5"/>
            </w:pPr>
            <w:r w:rsidRPr="009330D5">
              <w:t>486,16</w:t>
            </w:r>
          </w:p>
        </w:tc>
        <w:tc>
          <w:tcPr>
            <w:tcW w:w="441" w:type="pct"/>
            <w:shd w:val="clear" w:color="auto" w:fill="auto"/>
            <w:noWrap/>
            <w:vAlign w:val="center"/>
            <w:hideMark/>
          </w:tcPr>
          <w:p w14:paraId="1486BAD5" w14:textId="77777777" w:rsidR="00736A8A" w:rsidRPr="009330D5" w:rsidRDefault="00736A8A" w:rsidP="009330D5">
            <w:pPr>
              <w:pStyle w:val="aff5"/>
            </w:pPr>
            <w:r w:rsidRPr="009330D5">
              <w:t>6 884,98</w:t>
            </w:r>
          </w:p>
        </w:tc>
        <w:tc>
          <w:tcPr>
            <w:tcW w:w="441" w:type="pct"/>
            <w:shd w:val="clear" w:color="auto" w:fill="auto"/>
            <w:noWrap/>
            <w:vAlign w:val="center"/>
            <w:hideMark/>
          </w:tcPr>
          <w:p w14:paraId="0FBA496F" w14:textId="77777777" w:rsidR="00736A8A" w:rsidRPr="009330D5" w:rsidRDefault="00736A8A" w:rsidP="009330D5">
            <w:pPr>
              <w:pStyle w:val="aff5"/>
            </w:pPr>
            <w:r w:rsidRPr="009330D5">
              <w:t>6 884,98</w:t>
            </w:r>
          </w:p>
        </w:tc>
        <w:tc>
          <w:tcPr>
            <w:tcW w:w="441" w:type="pct"/>
            <w:shd w:val="clear" w:color="auto" w:fill="auto"/>
            <w:noWrap/>
            <w:vAlign w:val="center"/>
            <w:hideMark/>
          </w:tcPr>
          <w:p w14:paraId="789FE8CF" w14:textId="77777777" w:rsidR="00736A8A" w:rsidRPr="009330D5" w:rsidRDefault="00736A8A" w:rsidP="009330D5">
            <w:pPr>
              <w:pStyle w:val="aff5"/>
            </w:pPr>
            <w:r w:rsidRPr="009330D5">
              <w:t>6 884,98</w:t>
            </w:r>
          </w:p>
        </w:tc>
        <w:tc>
          <w:tcPr>
            <w:tcW w:w="441" w:type="pct"/>
            <w:shd w:val="clear" w:color="auto" w:fill="auto"/>
            <w:noWrap/>
            <w:vAlign w:val="center"/>
            <w:hideMark/>
          </w:tcPr>
          <w:p w14:paraId="29B343F6" w14:textId="77777777" w:rsidR="00736A8A" w:rsidRPr="009330D5" w:rsidRDefault="00736A8A" w:rsidP="009330D5">
            <w:pPr>
              <w:pStyle w:val="aff5"/>
            </w:pPr>
            <w:r w:rsidRPr="009330D5">
              <w:t>6 884,98</w:t>
            </w:r>
          </w:p>
        </w:tc>
        <w:tc>
          <w:tcPr>
            <w:tcW w:w="441" w:type="pct"/>
            <w:shd w:val="clear" w:color="auto" w:fill="auto"/>
            <w:noWrap/>
            <w:vAlign w:val="center"/>
            <w:hideMark/>
          </w:tcPr>
          <w:p w14:paraId="5D430A75" w14:textId="77777777" w:rsidR="00736A8A" w:rsidRPr="009330D5" w:rsidRDefault="00736A8A" w:rsidP="009330D5">
            <w:pPr>
              <w:pStyle w:val="aff5"/>
            </w:pPr>
            <w:r w:rsidRPr="009330D5">
              <w:t>6 884,98</w:t>
            </w:r>
          </w:p>
        </w:tc>
        <w:tc>
          <w:tcPr>
            <w:tcW w:w="444" w:type="pct"/>
            <w:shd w:val="clear" w:color="auto" w:fill="auto"/>
            <w:noWrap/>
            <w:vAlign w:val="center"/>
            <w:hideMark/>
          </w:tcPr>
          <w:p w14:paraId="6FF51F64" w14:textId="77777777" w:rsidR="00736A8A" w:rsidRPr="009330D5" w:rsidRDefault="00736A8A" w:rsidP="009330D5">
            <w:pPr>
              <w:pStyle w:val="aff5"/>
            </w:pPr>
            <w:r w:rsidRPr="009330D5">
              <w:t>6 884,98</w:t>
            </w:r>
          </w:p>
        </w:tc>
      </w:tr>
      <w:tr w:rsidR="00736A8A" w:rsidRPr="009330D5" w14:paraId="59B243E6" w14:textId="77777777" w:rsidTr="00736A8A">
        <w:trPr>
          <w:trHeight w:val="283"/>
        </w:trPr>
        <w:tc>
          <w:tcPr>
            <w:tcW w:w="1136" w:type="pct"/>
            <w:shd w:val="clear" w:color="auto" w:fill="auto"/>
            <w:vAlign w:val="center"/>
            <w:hideMark/>
          </w:tcPr>
          <w:p w14:paraId="185D4093"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4C830A63" w14:textId="77777777" w:rsidR="00736A8A" w:rsidRPr="009330D5" w:rsidRDefault="00736A8A" w:rsidP="009330D5">
            <w:pPr>
              <w:pStyle w:val="aff5"/>
            </w:pPr>
            <w:r w:rsidRPr="009330D5">
              <w:t>001.02.03.064</w:t>
            </w:r>
          </w:p>
        </w:tc>
        <w:tc>
          <w:tcPr>
            <w:tcW w:w="3373" w:type="pct"/>
            <w:gridSpan w:val="8"/>
            <w:shd w:val="clear" w:color="auto" w:fill="auto"/>
            <w:vAlign w:val="center"/>
            <w:hideMark/>
          </w:tcPr>
          <w:p w14:paraId="5A3260A3" w14:textId="77777777" w:rsidR="00736A8A" w:rsidRPr="009330D5" w:rsidRDefault="00736A8A" w:rsidP="009330D5">
            <w:pPr>
              <w:pStyle w:val="aff5"/>
            </w:pPr>
            <w:r w:rsidRPr="009330D5">
              <w:t>ЦТП-36 Реконструкция сооружения (теплотрассы с горячим водоснабжением) - трубопровод от ЦТП №36 до ж/д №120 по ул.Лобачевского с ответвлением от ТК 2-8/1 до ж/д №116  по ул. Лобачевского.    L= 178м, 2Ду100мм (Отопление) / 2Ду100мм (ГВС)</w:t>
            </w:r>
          </w:p>
        </w:tc>
      </w:tr>
      <w:tr w:rsidR="00736A8A" w:rsidRPr="009330D5" w14:paraId="685074F1" w14:textId="77777777" w:rsidTr="00736A8A">
        <w:trPr>
          <w:trHeight w:val="283"/>
        </w:trPr>
        <w:tc>
          <w:tcPr>
            <w:tcW w:w="1627" w:type="pct"/>
            <w:gridSpan w:val="2"/>
            <w:shd w:val="clear" w:color="auto" w:fill="auto"/>
            <w:vAlign w:val="center"/>
            <w:hideMark/>
          </w:tcPr>
          <w:p w14:paraId="26E3C3F8"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0AE1CCC6"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3798CF1" w14:textId="77777777" w:rsidR="00736A8A" w:rsidRPr="009330D5" w:rsidRDefault="00736A8A" w:rsidP="009330D5">
            <w:pPr>
              <w:pStyle w:val="aff5"/>
            </w:pPr>
            <w:r w:rsidRPr="009330D5">
              <w:t>0,00</w:t>
            </w:r>
          </w:p>
        </w:tc>
        <w:tc>
          <w:tcPr>
            <w:tcW w:w="441" w:type="pct"/>
            <w:shd w:val="clear" w:color="auto" w:fill="auto"/>
            <w:noWrap/>
            <w:vAlign w:val="center"/>
            <w:hideMark/>
          </w:tcPr>
          <w:p w14:paraId="3920B831" w14:textId="77777777" w:rsidR="00736A8A" w:rsidRPr="009330D5" w:rsidRDefault="00736A8A" w:rsidP="009330D5">
            <w:pPr>
              <w:pStyle w:val="aff5"/>
            </w:pPr>
            <w:r w:rsidRPr="009330D5">
              <w:t>0,00</w:t>
            </w:r>
          </w:p>
        </w:tc>
        <w:tc>
          <w:tcPr>
            <w:tcW w:w="441" w:type="pct"/>
            <w:shd w:val="clear" w:color="auto" w:fill="auto"/>
            <w:noWrap/>
            <w:vAlign w:val="center"/>
            <w:hideMark/>
          </w:tcPr>
          <w:p w14:paraId="374703F2" w14:textId="77777777" w:rsidR="00736A8A" w:rsidRPr="009330D5" w:rsidRDefault="00736A8A" w:rsidP="009330D5">
            <w:pPr>
              <w:pStyle w:val="aff5"/>
            </w:pPr>
            <w:r w:rsidRPr="009330D5">
              <w:t>0,00</w:t>
            </w:r>
          </w:p>
        </w:tc>
        <w:tc>
          <w:tcPr>
            <w:tcW w:w="441" w:type="pct"/>
            <w:shd w:val="clear" w:color="auto" w:fill="auto"/>
            <w:noWrap/>
            <w:vAlign w:val="center"/>
            <w:hideMark/>
          </w:tcPr>
          <w:p w14:paraId="3A6F3414" w14:textId="77777777" w:rsidR="00736A8A" w:rsidRPr="009330D5" w:rsidRDefault="00736A8A" w:rsidP="009330D5">
            <w:pPr>
              <w:pStyle w:val="aff5"/>
            </w:pPr>
            <w:r w:rsidRPr="009330D5">
              <w:t>0,00</w:t>
            </w:r>
          </w:p>
        </w:tc>
        <w:tc>
          <w:tcPr>
            <w:tcW w:w="441" w:type="pct"/>
            <w:shd w:val="clear" w:color="auto" w:fill="auto"/>
            <w:noWrap/>
            <w:vAlign w:val="center"/>
            <w:hideMark/>
          </w:tcPr>
          <w:p w14:paraId="572DC2F3" w14:textId="77777777" w:rsidR="00736A8A" w:rsidRPr="009330D5" w:rsidRDefault="00736A8A" w:rsidP="009330D5">
            <w:pPr>
              <w:pStyle w:val="aff5"/>
            </w:pPr>
            <w:r w:rsidRPr="009330D5">
              <w:t>0,00</w:t>
            </w:r>
          </w:p>
        </w:tc>
        <w:tc>
          <w:tcPr>
            <w:tcW w:w="441" w:type="pct"/>
            <w:shd w:val="clear" w:color="auto" w:fill="auto"/>
            <w:noWrap/>
            <w:vAlign w:val="center"/>
            <w:hideMark/>
          </w:tcPr>
          <w:p w14:paraId="119CBC65" w14:textId="77777777" w:rsidR="00736A8A" w:rsidRPr="009330D5" w:rsidRDefault="00736A8A" w:rsidP="009330D5">
            <w:pPr>
              <w:pStyle w:val="aff5"/>
            </w:pPr>
            <w:r w:rsidRPr="009330D5">
              <w:t>0,00</w:t>
            </w:r>
          </w:p>
        </w:tc>
        <w:tc>
          <w:tcPr>
            <w:tcW w:w="444" w:type="pct"/>
            <w:shd w:val="clear" w:color="auto" w:fill="auto"/>
            <w:noWrap/>
            <w:vAlign w:val="center"/>
            <w:hideMark/>
          </w:tcPr>
          <w:p w14:paraId="44F4398B" w14:textId="77777777" w:rsidR="00736A8A" w:rsidRPr="009330D5" w:rsidRDefault="00736A8A" w:rsidP="009330D5">
            <w:pPr>
              <w:pStyle w:val="aff5"/>
            </w:pPr>
            <w:r w:rsidRPr="009330D5">
              <w:t>691,93</w:t>
            </w:r>
          </w:p>
        </w:tc>
      </w:tr>
      <w:tr w:rsidR="00736A8A" w:rsidRPr="009330D5" w14:paraId="65195F8D" w14:textId="77777777" w:rsidTr="00736A8A">
        <w:trPr>
          <w:trHeight w:val="283"/>
        </w:trPr>
        <w:tc>
          <w:tcPr>
            <w:tcW w:w="1627" w:type="pct"/>
            <w:gridSpan w:val="2"/>
            <w:shd w:val="clear" w:color="auto" w:fill="auto"/>
            <w:vAlign w:val="center"/>
            <w:hideMark/>
          </w:tcPr>
          <w:p w14:paraId="71A32D85"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1C163DB5"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C49FBEF" w14:textId="77777777" w:rsidR="00736A8A" w:rsidRPr="009330D5" w:rsidRDefault="00736A8A" w:rsidP="009330D5">
            <w:pPr>
              <w:pStyle w:val="aff5"/>
            </w:pPr>
            <w:r w:rsidRPr="009330D5">
              <w:t>0,00</w:t>
            </w:r>
          </w:p>
        </w:tc>
        <w:tc>
          <w:tcPr>
            <w:tcW w:w="441" w:type="pct"/>
            <w:shd w:val="clear" w:color="auto" w:fill="auto"/>
            <w:noWrap/>
            <w:vAlign w:val="center"/>
            <w:hideMark/>
          </w:tcPr>
          <w:p w14:paraId="5D52B59F" w14:textId="77777777" w:rsidR="00736A8A" w:rsidRPr="009330D5" w:rsidRDefault="00736A8A" w:rsidP="009330D5">
            <w:pPr>
              <w:pStyle w:val="aff5"/>
            </w:pPr>
            <w:r w:rsidRPr="009330D5">
              <w:t>0,00</w:t>
            </w:r>
          </w:p>
        </w:tc>
        <w:tc>
          <w:tcPr>
            <w:tcW w:w="441" w:type="pct"/>
            <w:shd w:val="clear" w:color="auto" w:fill="auto"/>
            <w:noWrap/>
            <w:vAlign w:val="center"/>
            <w:hideMark/>
          </w:tcPr>
          <w:p w14:paraId="490E7EA3" w14:textId="77777777" w:rsidR="00736A8A" w:rsidRPr="009330D5" w:rsidRDefault="00736A8A" w:rsidP="009330D5">
            <w:pPr>
              <w:pStyle w:val="aff5"/>
            </w:pPr>
            <w:r w:rsidRPr="009330D5">
              <w:t>0,00</w:t>
            </w:r>
          </w:p>
        </w:tc>
        <w:tc>
          <w:tcPr>
            <w:tcW w:w="441" w:type="pct"/>
            <w:shd w:val="clear" w:color="auto" w:fill="auto"/>
            <w:noWrap/>
            <w:vAlign w:val="center"/>
            <w:hideMark/>
          </w:tcPr>
          <w:p w14:paraId="4C1CFFF1" w14:textId="77777777" w:rsidR="00736A8A" w:rsidRPr="009330D5" w:rsidRDefault="00736A8A" w:rsidP="009330D5">
            <w:pPr>
              <w:pStyle w:val="aff5"/>
            </w:pPr>
            <w:r w:rsidRPr="009330D5">
              <w:t>0,00</w:t>
            </w:r>
          </w:p>
        </w:tc>
        <w:tc>
          <w:tcPr>
            <w:tcW w:w="441" w:type="pct"/>
            <w:shd w:val="clear" w:color="auto" w:fill="auto"/>
            <w:noWrap/>
            <w:vAlign w:val="center"/>
            <w:hideMark/>
          </w:tcPr>
          <w:p w14:paraId="0F939A65" w14:textId="77777777" w:rsidR="00736A8A" w:rsidRPr="009330D5" w:rsidRDefault="00736A8A" w:rsidP="009330D5">
            <w:pPr>
              <w:pStyle w:val="aff5"/>
            </w:pPr>
            <w:r w:rsidRPr="009330D5">
              <w:t>0,00</w:t>
            </w:r>
          </w:p>
        </w:tc>
        <w:tc>
          <w:tcPr>
            <w:tcW w:w="441" w:type="pct"/>
            <w:shd w:val="clear" w:color="auto" w:fill="auto"/>
            <w:noWrap/>
            <w:vAlign w:val="center"/>
            <w:hideMark/>
          </w:tcPr>
          <w:p w14:paraId="2C96C000" w14:textId="77777777" w:rsidR="00736A8A" w:rsidRPr="009330D5" w:rsidRDefault="00736A8A" w:rsidP="009330D5">
            <w:pPr>
              <w:pStyle w:val="aff5"/>
            </w:pPr>
            <w:r w:rsidRPr="009330D5">
              <w:t>0,00</w:t>
            </w:r>
          </w:p>
        </w:tc>
        <w:tc>
          <w:tcPr>
            <w:tcW w:w="444" w:type="pct"/>
            <w:shd w:val="clear" w:color="auto" w:fill="auto"/>
            <w:noWrap/>
            <w:vAlign w:val="center"/>
            <w:hideMark/>
          </w:tcPr>
          <w:p w14:paraId="2E509964" w14:textId="77777777" w:rsidR="00736A8A" w:rsidRPr="009330D5" w:rsidRDefault="00736A8A" w:rsidP="009330D5">
            <w:pPr>
              <w:pStyle w:val="aff5"/>
            </w:pPr>
            <w:r w:rsidRPr="009330D5">
              <w:t>691,93</w:t>
            </w:r>
          </w:p>
        </w:tc>
      </w:tr>
      <w:tr w:rsidR="00736A8A" w:rsidRPr="009330D5" w14:paraId="63B0B39C" w14:textId="77777777" w:rsidTr="00736A8A">
        <w:trPr>
          <w:trHeight w:val="283"/>
        </w:trPr>
        <w:tc>
          <w:tcPr>
            <w:tcW w:w="1136" w:type="pct"/>
            <w:shd w:val="clear" w:color="auto" w:fill="auto"/>
            <w:vAlign w:val="center"/>
            <w:hideMark/>
          </w:tcPr>
          <w:p w14:paraId="19739657"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25B5396" w14:textId="77777777" w:rsidR="00736A8A" w:rsidRPr="009330D5" w:rsidRDefault="00736A8A" w:rsidP="009330D5">
            <w:pPr>
              <w:pStyle w:val="aff5"/>
            </w:pPr>
            <w:r w:rsidRPr="009330D5">
              <w:t>001.02.03.065</w:t>
            </w:r>
          </w:p>
        </w:tc>
        <w:tc>
          <w:tcPr>
            <w:tcW w:w="3373" w:type="pct"/>
            <w:gridSpan w:val="8"/>
            <w:shd w:val="clear" w:color="auto" w:fill="auto"/>
            <w:vAlign w:val="center"/>
            <w:hideMark/>
          </w:tcPr>
          <w:p w14:paraId="04A25C04" w14:textId="77777777" w:rsidR="00736A8A" w:rsidRPr="009330D5" w:rsidRDefault="00736A8A" w:rsidP="009330D5">
            <w:pPr>
              <w:pStyle w:val="aff5"/>
            </w:pPr>
            <w:r w:rsidRPr="009330D5">
              <w:t>ГБ Вокзальная 6а Реконструкция сооружения (теплотрассы с горячим водоснабжением) - трубопровод от ж/д №6А по ул.Вокзальная до ж/д № 5А по ул.Вокзальная    L= 14м, 2Ду80мм (Отопление) / 2Ду80мм (ГВС)</w:t>
            </w:r>
          </w:p>
        </w:tc>
      </w:tr>
      <w:tr w:rsidR="00736A8A" w:rsidRPr="009330D5" w14:paraId="32B3453C" w14:textId="77777777" w:rsidTr="00736A8A">
        <w:trPr>
          <w:trHeight w:val="283"/>
        </w:trPr>
        <w:tc>
          <w:tcPr>
            <w:tcW w:w="1627" w:type="pct"/>
            <w:gridSpan w:val="2"/>
            <w:shd w:val="clear" w:color="auto" w:fill="auto"/>
            <w:vAlign w:val="center"/>
            <w:hideMark/>
          </w:tcPr>
          <w:p w14:paraId="0CE75450"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219A33CB"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3C1A519" w14:textId="77777777" w:rsidR="00736A8A" w:rsidRPr="009330D5" w:rsidRDefault="00736A8A" w:rsidP="009330D5">
            <w:pPr>
              <w:pStyle w:val="aff5"/>
            </w:pPr>
            <w:r w:rsidRPr="009330D5">
              <w:t>0,00</w:t>
            </w:r>
          </w:p>
        </w:tc>
        <w:tc>
          <w:tcPr>
            <w:tcW w:w="441" w:type="pct"/>
            <w:shd w:val="clear" w:color="auto" w:fill="auto"/>
            <w:noWrap/>
            <w:vAlign w:val="center"/>
            <w:hideMark/>
          </w:tcPr>
          <w:p w14:paraId="26E78C52" w14:textId="77777777" w:rsidR="00736A8A" w:rsidRPr="009330D5" w:rsidRDefault="00736A8A" w:rsidP="009330D5">
            <w:pPr>
              <w:pStyle w:val="aff5"/>
            </w:pPr>
            <w:r w:rsidRPr="009330D5">
              <w:t>37,01</w:t>
            </w:r>
          </w:p>
        </w:tc>
        <w:tc>
          <w:tcPr>
            <w:tcW w:w="441" w:type="pct"/>
            <w:shd w:val="clear" w:color="auto" w:fill="auto"/>
            <w:noWrap/>
            <w:vAlign w:val="center"/>
            <w:hideMark/>
          </w:tcPr>
          <w:p w14:paraId="1BFEF045" w14:textId="77777777" w:rsidR="00736A8A" w:rsidRPr="009330D5" w:rsidRDefault="00736A8A" w:rsidP="009330D5">
            <w:pPr>
              <w:pStyle w:val="aff5"/>
            </w:pPr>
            <w:r w:rsidRPr="009330D5">
              <w:t>0,00</w:t>
            </w:r>
          </w:p>
        </w:tc>
        <w:tc>
          <w:tcPr>
            <w:tcW w:w="441" w:type="pct"/>
            <w:shd w:val="clear" w:color="auto" w:fill="auto"/>
            <w:noWrap/>
            <w:vAlign w:val="center"/>
            <w:hideMark/>
          </w:tcPr>
          <w:p w14:paraId="1E544FAD" w14:textId="77777777" w:rsidR="00736A8A" w:rsidRPr="009330D5" w:rsidRDefault="00736A8A" w:rsidP="009330D5">
            <w:pPr>
              <w:pStyle w:val="aff5"/>
            </w:pPr>
            <w:r w:rsidRPr="009330D5">
              <w:t>1 404,30</w:t>
            </w:r>
          </w:p>
        </w:tc>
        <w:tc>
          <w:tcPr>
            <w:tcW w:w="441" w:type="pct"/>
            <w:shd w:val="clear" w:color="auto" w:fill="auto"/>
            <w:noWrap/>
            <w:vAlign w:val="center"/>
            <w:hideMark/>
          </w:tcPr>
          <w:p w14:paraId="238153B3" w14:textId="77777777" w:rsidR="00736A8A" w:rsidRPr="009330D5" w:rsidRDefault="00736A8A" w:rsidP="009330D5">
            <w:pPr>
              <w:pStyle w:val="aff5"/>
            </w:pPr>
            <w:r w:rsidRPr="009330D5">
              <w:t>0,00</w:t>
            </w:r>
          </w:p>
        </w:tc>
        <w:tc>
          <w:tcPr>
            <w:tcW w:w="441" w:type="pct"/>
            <w:shd w:val="clear" w:color="auto" w:fill="auto"/>
            <w:noWrap/>
            <w:vAlign w:val="center"/>
            <w:hideMark/>
          </w:tcPr>
          <w:p w14:paraId="3374C82E" w14:textId="77777777" w:rsidR="00736A8A" w:rsidRPr="009330D5" w:rsidRDefault="00736A8A" w:rsidP="009330D5">
            <w:pPr>
              <w:pStyle w:val="aff5"/>
            </w:pPr>
            <w:r w:rsidRPr="009330D5">
              <w:t>0,00</w:t>
            </w:r>
          </w:p>
        </w:tc>
        <w:tc>
          <w:tcPr>
            <w:tcW w:w="444" w:type="pct"/>
            <w:shd w:val="clear" w:color="auto" w:fill="auto"/>
            <w:noWrap/>
            <w:vAlign w:val="center"/>
            <w:hideMark/>
          </w:tcPr>
          <w:p w14:paraId="2230517F" w14:textId="77777777" w:rsidR="00736A8A" w:rsidRPr="009330D5" w:rsidRDefault="00736A8A" w:rsidP="009330D5">
            <w:pPr>
              <w:pStyle w:val="aff5"/>
            </w:pPr>
            <w:r w:rsidRPr="009330D5">
              <w:t>0,00</w:t>
            </w:r>
          </w:p>
        </w:tc>
      </w:tr>
      <w:tr w:rsidR="00736A8A" w:rsidRPr="009330D5" w14:paraId="0E82CA95" w14:textId="77777777" w:rsidTr="00736A8A">
        <w:trPr>
          <w:trHeight w:val="283"/>
        </w:trPr>
        <w:tc>
          <w:tcPr>
            <w:tcW w:w="1627" w:type="pct"/>
            <w:gridSpan w:val="2"/>
            <w:shd w:val="clear" w:color="auto" w:fill="auto"/>
            <w:vAlign w:val="center"/>
            <w:hideMark/>
          </w:tcPr>
          <w:p w14:paraId="2273EF4F"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4B05B6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CAE5C20" w14:textId="77777777" w:rsidR="00736A8A" w:rsidRPr="009330D5" w:rsidRDefault="00736A8A" w:rsidP="009330D5">
            <w:pPr>
              <w:pStyle w:val="aff5"/>
            </w:pPr>
            <w:r w:rsidRPr="009330D5">
              <w:t>0,00</w:t>
            </w:r>
          </w:p>
        </w:tc>
        <w:tc>
          <w:tcPr>
            <w:tcW w:w="441" w:type="pct"/>
            <w:shd w:val="clear" w:color="auto" w:fill="auto"/>
            <w:noWrap/>
            <w:vAlign w:val="center"/>
            <w:hideMark/>
          </w:tcPr>
          <w:p w14:paraId="181100D5" w14:textId="77777777" w:rsidR="00736A8A" w:rsidRPr="009330D5" w:rsidRDefault="00736A8A" w:rsidP="009330D5">
            <w:pPr>
              <w:pStyle w:val="aff5"/>
            </w:pPr>
            <w:r w:rsidRPr="009330D5">
              <w:t>37,01</w:t>
            </w:r>
          </w:p>
        </w:tc>
        <w:tc>
          <w:tcPr>
            <w:tcW w:w="441" w:type="pct"/>
            <w:shd w:val="clear" w:color="auto" w:fill="auto"/>
            <w:noWrap/>
            <w:vAlign w:val="center"/>
            <w:hideMark/>
          </w:tcPr>
          <w:p w14:paraId="5F59B09C" w14:textId="77777777" w:rsidR="00736A8A" w:rsidRPr="009330D5" w:rsidRDefault="00736A8A" w:rsidP="009330D5">
            <w:pPr>
              <w:pStyle w:val="aff5"/>
            </w:pPr>
            <w:r w:rsidRPr="009330D5">
              <w:t>37,01</w:t>
            </w:r>
          </w:p>
        </w:tc>
        <w:tc>
          <w:tcPr>
            <w:tcW w:w="441" w:type="pct"/>
            <w:shd w:val="clear" w:color="auto" w:fill="auto"/>
            <w:noWrap/>
            <w:vAlign w:val="center"/>
            <w:hideMark/>
          </w:tcPr>
          <w:p w14:paraId="0ED94A95" w14:textId="77777777" w:rsidR="00736A8A" w:rsidRPr="009330D5" w:rsidRDefault="00736A8A" w:rsidP="009330D5">
            <w:pPr>
              <w:pStyle w:val="aff5"/>
            </w:pPr>
            <w:r w:rsidRPr="009330D5">
              <w:t>1 441,31</w:t>
            </w:r>
          </w:p>
        </w:tc>
        <w:tc>
          <w:tcPr>
            <w:tcW w:w="441" w:type="pct"/>
            <w:shd w:val="clear" w:color="auto" w:fill="auto"/>
            <w:noWrap/>
            <w:vAlign w:val="center"/>
            <w:hideMark/>
          </w:tcPr>
          <w:p w14:paraId="410EFDE9" w14:textId="77777777" w:rsidR="00736A8A" w:rsidRPr="009330D5" w:rsidRDefault="00736A8A" w:rsidP="009330D5">
            <w:pPr>
              <w:pStyle w:val="aff5"/>
            </w:pPr>
            <w:r w:rsidRPr="009330D5">
              <w:t>1 441,31</w:t>
            </w:r>
          </w:p>
        </w:tc>
        <w:tc>
          <w:tcPr>
            <w:tcW w:w="441" w:type="pct"/>
            <w:shd w:val="clear" w:color="auto" w:fill="auto"/>
            <w:noWrap/>
            <w:vAlign w:val="center"/>
            <w:hideMark/>
          </w:tcPr>
          <w:p w14:paraId="772FADEE" w14:textId="77777777" w:rsidR="00736A8A" w:rsidRPr="009330D5" w:rsidRDefault="00736A8A" w:rsidP="009330D5">
            <w:pPr>
              <w:pStyle w:val="aff5"/>
            </w:pPr>
            <w:r w:rsidRPr="009330D5">
              <w:t>1 441,31</w:t>
            </w:r>
          </w:p>
        </w:tc>
        <w:tc>
          <w:tcPr>
            <w:tcW w:w="444" w:type="pct"/>
            <w:shd w:val="clear" w:color="auto" w:fill="auto"/>
            <w:noWrap/>
            <w:vAlign w:val="center"/>
            <w:hideMark/>
          </w:tcPr>
          <w:p w14:paraId="7B307EF1" w14:textId="77777777" w:rsidR="00736A8A" w:rsidRPr="009330D5" w:rsidRDefault="00736A8A" w:rsidP="009330D5">
            <w:pPr>
              <w:pStyle w:val="aff5"/>
            </w:pPr>
            <w:r w:rsidRPr="009330D5">
              <w:t>1 441,31</w:t>
            </w:r>
          </w:p>
        </w:tc>
      </w:tr>
      <w:tr w:rsidR="00736A8A" w:rsidRPr="009330D5" w14:paraId="63A48A7C" w14:textId="77777777" w:rsidTr="00736A8A">
        <w:trPr>
          <w:trHeight w:val="283"/>
        </w:trPr>
        <w:tc>
          <w:tcPr>
            <w:tcW w:w="1136" w:type="pct"/>
            <w:shd w:val="clear" w:color="auto" w:fill="auto"/>
            <w:vAlign w:val="center"/>
            <w:hideMark/>
          </w:tcPr>
          <w:p w14:paraId="4AA26050"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255C104" w14:textId="77777777" w:rsidR="00736A8A" w:rsidRPr="009330D5" w:rsidRDefault="00736A8A" w:rsidP="009330D5">
            <w:pPr>
              <w:pStyle w:val="aff5"/>
            </w:pPr>
            <w:r w:rsidRPr="009330D5">
              <w:t>001.02.03.066</w:t>
            </w:r>
          </w:p>
        </w:tc>
        <w:tc>
          <w:tcPr>
            <w:tcW w:w="3373" w:type="pct"/>
            <w:gridSpan w:val="8"/>
            <w:shd w:val="clear" w:color="auto" w:fill="auto"/>
            <w:vAlign w:val="center"/>
            <w:hideMark/>
          </w:tcPr>
          <w:p w14:paraId="3EDA9C22" w14:textId="77777777" w:rsidR="00736A8A" w:rsidRPr="009330D5" w:rsidRDefault="00736A8A" w:rsidP="009330D5">
            <w:pPr>
              <w:pStyle w:val="aff5"/>
            </w:pPr>
            <w:r w:rsidRPr="009330D5">
              <w:t>ЦТП-39 Реконструкция сооружения (теплотрассы с горячим водоснабжением) -трубопровод от ж/д №6 по ул.Шевченко до ТК 2-9/10 с ответвлениями: от ТК 2-9/6 до д/с №44,от ТК 2-9/6 до ж/д №15 по ул.Каховская, от ТК 2-9/8 до ж/д №5 по ул.Дружбы, от ТК 2-9/7 до ж/д №9 по ул.Шевченко    L= 758м, 2Ду150мм (Отопление) / 2Ду150мм (ГВС)</w:t>
            </w:r>
          </w:p>
        </w:tc>
      </w:tr>
      <w:tr w:rsidR="00736A8A" w:rsidRPr="009330D5" w14:paraId="19EEA936" w14:textId="77777777" w:rsidTr="00736A8A">
        <w:trPr>
          <w:trHeight w:val="283"/>
        </w:trPr>
        <w:tc>
          <w:tcPr>
            <w:tcW w:w="1627" w:type="pct"/>
            <w:gridSpan w:val="2"/>
            <w:shd w:val="clear" w:color="auto" w:fill="auto"/>
            <w:vAlign w:val="center"/>
            <w:hideMark/>
          </w:tcPr>
          <w:p w14:paraId="3A61917C"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C17251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EF7353B" w14:textId="77777777" w:rsidR="00736A8A" w:rsidRPr="009330D5" w:rsidRDefault="00736A8A" w:rsidP="009330D5">
            <w:pPr>
              <w:pStyle w:val="aff5"/>
            </w:pPr>
            <w:r w:rsidRPr="009330D5">
              <w:t>7 606,80</w:t>
            </w:r>
          </w:p>
        </w:tc>
        <w:tc>
          <w:tcPr>
            <w:tcW w:w="441" w:type="pct"/>
            <w:shd w:val="clear" w:color="auto" w:fill="auto"/>
            <w:noWrap/>
            <w:vAlign w:val="center"/>
            <w:hideMark/>
          </w:tcPr>
          <w:p w14:paraId="5CC1E9A8" w14:textId="77777777" w:rsidR="00736A8A" w:rsidRPr="009330D5" w:rsidRDefault="00736A8A" w:rsidP="009330D5">
            <w:pPr>
              <w:pStyle w:val="aff5"/>
            </w:pPr>
            <w:r w:rsidRPr="009330D5">
              <w:t>98 930,83</w:t>
            </w:r>
          </w:p>
        </w:tc>
        <w:tc>
          <w:tcPr>
            <w:tcW w:w="441" w:type="pct"/>
            <w:shd w:val="clear" w:color="auto" w:fill="auto"/>
            <w:noWrap/>
            <w:vAlign w:val="center"/>
            <w:hideMark/>
          </w:tcPr>
          <w:p w14:paraId="162DA7FA" w14:textId="77777777" w:rsidR="00736A8A" w:rsidRPr="009330D5" w:rsidRDefault="00736A8A" w:rsidP="009330D5">
            <w:pPr>
              <w:pStyle w:val="aff5"/>
            </w:pPr>
            <w:r w:rsidRPr="009330D5">
              <w:t>0,00</w:t>
            </w:r>
          </w:p>
        </w:tc>
        <w:tc>
          <w:tcPr>
            <w:tcW w:w="441" w:type="pct"/>
            <w:shd w:val="clear" w:color="auto" w:fill="auto"/>
            <w:noWrap/>
            <w:vAlign w:val="center"/>
            <w:hideMark/>
          </w:tcPr>
          <w:p w14:paraId="7091E268" w14:textId="77777777" w:rsidR="00736A8A" w:rsidRPr="009330D5" w:rsidRDefault="00736A8A" w:rsidP="009330D5">
            <w:pPr>
              <w:pStyle w:val="aff5"/>
            </w:pPr>
            <w:r w:rsidRPr="009330D5">
              <w:t>0,00</w:t>
            </w:r>
          </w:p>
        </w:tc>
        <w:tc>
          <w:tcPr>
            <w:tcW w:w="441" w:type="pct"/>
            <w:shd w:val="clear" w:color="auto" w:fill="auto"/>
            <w:noWrap/>
            <w:vAlign w:val="center"/>
            <w:hideMark/>
          </w:tcPr>
          <w:p w14:paraId="27A79FA7" w14:textId="77777777" w:rsidR="00736A8A" w:rsidRPr="009330D5" w:rsidRDefault="00736A8A" w:rsidP="009330D5">
            <w:pPr>
              <w:pStyle w:val="aff5"/>
            </w:pPr>
            <w:r w:rsidRPr="009330D5">
              <w:t>0,00</w:t>
            </w:r>
          </w:p>
        </w:tc>
        <w:tc>
          <w:tcPr>
            <w:tcW w:w="441" w:type="pct"/>
            <w:shd w:val="clear" w:color="auto" w:fill="auto"/>
            <w:noWrap/>
            <w:vAlign w:val="center"/>
            <w:hideMark/>
          </w:tcPr>
          <w:p w14:paraId="64A4847C" w14:textId="77777777" w:rsidR="00736A8A" w:rsidRPr="009330D5" w:rsidRDefault="00736A8A" w:rsidP="009330D5">
            <w:pPr>
              <w:pStyle w:val="aff5"/>
            </w:pPr>
            <w:r w:rsidRPr="009330D5">
              <w:t>0,00</w:t>
            </w:r>
          </w:p>
        </w:tc>
        <w:tc>
          <w:tcPr>
            <w:tcW w:w="444" w:type="pct"/>
            <w:shd w:val="clear" w:color="auto" w:fill="auto"/>
            <w:noWrap/>
            <w:vAlign w:val="center"/>
            <w:hideMark/>
          </w:tcPr>
          <w:p w14:paraId="167B7971" w14:textId="77777777" w:rsidR="00736A8A" w:rsidRPr="009330D5" w:rsidRDefault="00736A8A" w:rsidP="009330D5">
            <w:pPr>
              <w:pStyle w:val="aff5"/>
            </w:pPr>
            <w:r w:rsidRPr="009330D5">
              <w:t>0,00</w:t>
            </w:r>
          </w:p>
        </w:tc>
      </w:tr>
      <w:tr w:rsidR="00736A8A" w:rsidRPr="009330D5" w14:paraId="57030809" w14:textId="77777777" w:rsidTr="00736A8A">
        <w:trPr>
          <w:trHeight w:val="283"/>
        </w:trPr>
        <w:tc>
          <w:tcPr>
            <w:tcW w:w="1627" w:type="pct"/>
            <w:gridSpan w:val="2"/>
            <w:shd w:val="clear" w:color="auto" w:fill="auto"/>
            <w:vAlign w:val="center"/>
            <w:hideMark/>
          </w:tcPr>
          <w:p w14:paraId="73DE4931"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31AACF1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0D6992B" w14:textId="77777777" w:rsidR="00736A8A" w:rsidRPr="009330D5" w:rsidRDefault="00736A8A" w:rsidP="009330D5">
            <w:pPr>
              <w:pStyle w:val="aff5"/>
            </w:pPr>
            <w:r w:rsidRPr="009330D5">
              <w:t>7 606,80</w:t>
            </w:r>
          </w:p>
        </w:tc>
        <w:tc>
          <w:tcPr>
            <w:tcW w:w="441" w:type="pct"/>
            <w:shd w:val="clear" w:color="auto" w:fill="auto"/>
            <w:noWrap/>
            <w:vAlign w:val="center"/>
            <w:hideMark/>
          </w:tcPr>
          <w:p w14:paraId="43BEBFDE" w14:textId="77777777" w:rsidR="00736A8A" w:rsidRPr="009330D5" w:rsidRDefault="00736A8A" w:rsidP="009330D5">
            <w:pPr>
              <w:pStyle w:val="aff5"/>
            </w:pPr>
            <w:r w:rsidRPr="009330D5">
              <w:t>106 537,63</w:t>
            </w:r>
          </w:p>
        </w:tc>
        <w:tc>
          <w:tcPr>
            <w:tcW w:w="441" w:type="pct"/>
            <w:shd w:val="clear" w:color="auto" w:fill="auto"/>
            <w:noWrap/>
            <w:vAlign w:val="center"/>
            <w:hideMark/>
          </w:tcPr>
          <w:p w14:paraId="07D378CD" w14:textId="77777777" w:rsidR="00736A8A" w:rsidRPr="009330D5" w:rsidRDefault="00736A8A" w:rsidP="009330D5">
            <w:pPr>
              <w:pStyle w:val="aff5"/>
            </w:pPr>
            <w:r w:rsidRPr="009330D5">
              <w:t>106 537,63</w:t>
            </w:r>
          </w:p>
        </w:tc>
        <w:tc>
          <w:tcPr>
            <w:tcW w:w="441" w:type="pct"/>
            <w:shd w:val="clear" w:color="auto" w:fill="auto"/>
            <w:noWrap/>
            <w:vAlign w:val="center"/>
            <w:hideMark/>
          </w:tcPr>
          <w:p w14:paraId="56CE048C" w14:textId="77777777" w:rsidR="00736A8A" w:rsidRPr="009330D5" w:rsidRDefault="00736A8A" w:rsidP="009330D5">
            <w:pPr>
              <w:pStyle w:val="aff5"/>
            </w:pPr>
            <w:r w:rsidRPr="009330D5">
              <w:t>106 537,63</w:t>
            </w:r>
          </w:p>
        </w:tc>
        <w:tc>
          <w:tcPr>
            <w:tcW w:w="441" w:type="pct"/>
            <w:shd w:val="clear" w:color="auto" w:fill="auto"/>
            <w:noWrap/>
            <w:vAlign w:val="center"/>
            <w:hideMark/>
          </w:tcPr>
          <w:p w14:paraId="389151EA" w14:textId="77777777" w:rsidR="00736A8A" w:rsidRPr="009330D5" w:rsidRDefault="00736A8A" w:rsidP="009330D5">
            <w:pPr>
              <w:pStyle w:val="aff5"/>
            </w:pPr>
            <w:r w:rsidRPr="009330D5">
              <w:t>106 537,63</w:t>
            </w:r>
          </w:p>
        </w:tc>
        <w:tc>
          <w:tcPr>
            <w:tcW w:w="441" w:type="pct"/>
            <w:shd w:val="clear" w:color="auto" w:fill="auto"/>
            <w:noWrap/>
            <w:vAlign w:val="center"/>
            <w:hideMark/>
          </w:tcPr>
          <w:p w14:paraId="3A005CCB" w14:textId="77777777" w:rsidR="00736A8A" w:rsidRPr="009330D5" w:rsidRDefault="00736A8A" w:rsidP="009330D5">
            <w:pPr>
              <w:pStyle w:val="aff5"/>
            </w:pPr>
            <w:r w:rsidRPr="009330D5">
              <w:t>106 537,63</w:t>
            </w:r>
          </w:p>
        </w:tc>
        <w:tc>
          <w:tcPr>
            <w:tcW w:w="444" w:type="pct"/>
            <w:shd w:val="clear" w:color="auto" w:fill="auto"/>
            <w:noWrap/>
            <w:vAlign w:val="center"/>
            <w:hideMark/>
          </w:tcPr>
          <w:p w14:paraId="3AF4A8F8" w14:textId="77777777" w:rsidR="00736A8A" w:rsidRPr="009330D5" w:rsidRDefault="00736A8A" w:rsidP="009330D5">
            <w:pPr>
              <w:pStyle w:val="aff5"/>
            </w:pPr>
            <w:r w:rsidRPr="009330D5">
              <w:t>106 537,63</w:t>
            </w:r>
          </w:p>
        </w:tc>
      </w:tr>
      <w:tr w:rsidR="00736A8A" w:rsidRPr="009330D5" w14:paraId="685276A1" w14:textId="77777777" w:rsidTr="00736A8A">
        <w:trPr>
          <w:trHeight w:val="283"/>
        </w:trPr>
        <w:tc>
          <w:tcPr>
            <w:tcW w:w="1136" w:type="pct"/>
            <w:shd w:val="clear" w:color="auto" w:fill="auto"/>
            <w:vAlign w:val="center"/>
            <w:hideMark/>
          </w:tcPr>
          <w:p w14:paraId="2A582839"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130BDC37" w14:textId="77777777" w:rsidR="00736A8A" w:rsidRPr="009330D5" w:rsidRDefault="00736A8A" w:rsidP="009330D5">
            <w:pPr>
              <w:pStyle w:val="aff5"/>
            </w:pPr>
            <w:r w:rsidRPr="009330D5">
              <w:t>001.02.03.067</w:t>
            </w:r>
          </w:p>
        </w:tc>
        <w:tc>
          <w:tcPr>
            <w:tcW w:w="3373" w:type="pct"/>
            <w:gridSpan w:val="8"/>
            <w:shd w:val="clear" w:color="auto" w:fill="auto"/>
            <w:vAlign w:val="center"/>
            <w:hideMark/>
          </w:tcPr>
          <w:p w14:paraId="490BE4B9" w14:textId="77777777" w:rsidR="00736A8A" w:rsidRPr="009330D5" w:rsidRDefault="00736A8A" w:rsidP="009330D5">
            <w:pPr>
              <w:pStyle w:val="aff5"/>
            </w:pPr>
            <w:r w:rsidRPr="009330D5">
              <w:t>ЦТП-39 Реконструкция сооружения (теплотрассы с горячим водоснабжением) -трубопровод от ЦТП № 39 до ж/д №6 по ул.Шевченко с ответвлениями от ТК 2-9/1 до д/с №39, от ТК2-9/1 до ж/д №16 по ул.Шевченко    L= 148м, 2Ду250мм (Отопление) / 2Ду150мм (ГВС)</w:t>
            </w:r>
          </w:p>
        </w:tc>
      </w:tr>
      <w:tr w:rsidR="00736A8A" w:rsidRPr="009330D5" w14:paraId="437E86F1" w14:textId="77777777" w:rsidTr="00736A8A">
        <w:trPr>
          <w:trHeight w:val="283"/>
        </w:trPr>
        <w:tc>
          <w:tcPr>
            <w:tcW w:w="1627" w:type="pct"/>
            <w:gridSpan w:val="2"/>
            <w:shd w:val="clear" w:color="auto" w:fill="auto"/>
            <w:vAlign w:val="center"/>
            <w:hideMark/>
          </w:tcPr>
          <w:p w14:paraId="3E9DEE22"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BC55A8E"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D2FC902" w14:textId="77777777" w:rsidR="00736A8A" w:rsidRPr="009330D5" w:rsidRDefault="00736A8A" w:rsidP="009330D5">
            <w:pPr>
              <w:pStyle w:val="aff5"/>
            </w:pPr>
            <w:r w:rsidRPr="009330D5">
              <w:t>1 904,65</w:t>
            </w:r>
          </w:p>
        </w:tc>
        <w:tc>
          <w:tcPr>
            <w:tcW w:w="441" w:type="pct"/>
            <w:shd w:val="clear" w:color="auto" w:fill="auto"/>
            <w:noWrap/>
            <w:vAlign w:val="center"/>
            <w:hideMark/>
          </w:tcPr>
          <w:p w14:paraId="5D3F403F" w14:textId="77777777" w:rsidR="00736A8A" w:rsidRPr="009330D5" w:rsidRDefault="00736A8A" w:rsidP="009330D5">
            <w:pPr>
              <w:pStyle w:val="aff5"/>
            </w:pPr>
            <w:r w:rsidRPr="009330D5">
              <w:t>24 566,74</w:t>
            </w:r>
          </w:p>
        </w:tc>
        <w:tc>
          <w:tcPr>
            <w:tcW w:w="441" w:type="pct"/>
            <w:shd w:val="clear" w:color="auto" w:fill="auto"/>
            <w:noWrap/>
            <w:vAlign w:val="center"/>
            <w:hideMark/>
          </w:tcPr>
          <w:p w14:paraId="5E9087BA" w14:textId="77777777" w:rsidR="00736A8A" w:rsidRPr="009330D5" w:rsidRDefault="00736A8A" w:rsidP="009330D5">
            <w:pPr>
              <w:pStyle w:val="aff5"/>
            </w:pPr>
            <w:r w:rsidRPr="009330D5">
              <w:t>0,00</w:t>
            </w:r>
          </w:p>
        </w:tc>
        <w:tc>
          <w:tcPr>
            <w:tcW w:w="441" w:type="pct"/>
            <w:shd w:val="clear" w:color="auto" w:fill="auto"/>
            <w:noWrap/>
            <w:vAlign w:val="center"/>
            <w:hideMark/>
          </w:tcPr>
          <w:p w14:paraId="69B3D86A" w14:textId="77777777" w:rsidR="00736A8A" w:rsidRPr="009330D5" w:rsidRDefault="00736A8A" w:rsidP="009330D5">
            <w:pPr>
              <w:pStyle w:val="aff5"/>
            </w:pPr>
            <w:r w:rsidRPr="009330D5">
              <w:t>0,00</w:t>
            </w:r>
          </w:p>
        </w:tc>
        <w:tc>
          <w:tcPr>
            <w:tcW w:w="441" w:type="pct"/>
            <w:shd w:val="clear" w:color="auto" w:fill="auto"/>
            <w:noWrap/>
            <w:vAlign w:val="center"/>
            <w:hideMark/>
          </w:tcPr>
          <w:p w14:paraId="33823F4A" w14:textId="77777777" w:rsidR="00736A8A" w:rsidRPr="009330D5" w:rsidRDefault="00736A8A" w:rsidP="009330D5">
            <w:pPr>
              <w:pStyle w:val="aff5"/>
            </w:pPr>
            <w:r w:rsidRPr="009330D5">
              <w:t>0,00</w:t>
            </w:r>
          </w:p>
        </w:tc>
        <w:tc>
          <w:tcPr>
            <w:tcW w:w="441" w:type="pct"/>
            <w:shd w:val="clear" w:color="auto" w:fill="auto"/>
            <w:noWrap/>
            <w:vAlign w:val="center"/>
            <w:hideMark/>
          </w:tcPr>
          <w:p w14:paraId="26C2B920" w14:textId="77777777" w:rsidR="00736A8A" w:rsidRPr="009330D5" w:rsidRDefault="00736A8A" w:rsidP="009330D5">
            <w:pPr>
              <w:pStyle w:val="aff5"/>
            </w:pPr>
            <w:r w:rsidRPr="009330D5">
              <w:t>0,00</w:t>
            </w:r>
          </w:p>
        </w:tc>
        <w:tc>
          <w:tcPr>
            <w:tcW w:w="444" w:type="pct"/>
            <w:shd w:val="clear" w:color="auto" w:fill="auto"/>
            <w:noWrap/>
            <w:vAlign w:val="center"/>
            <w:hideMark/>
          </w:tcPr>
          <w:p w14:paraId="1744BFCB" w14:textId="77777777" w:rsidR="00736A8A" w:rsidRPr="009330D5" w:rsidRDefault="00736A8A" w:rsidP="009330D5">
            <w:pPr>
              <w:pStyle w:val="aff5"/>
            </w:pPr>
            <w:r w:rsidRPr="009330D5">
              <w:t>0,00</w:t>
            </w:r>
          </w:p>
        </w:tc>
      </w:tr>
      <w:tr w:rsidR="00736A8A" w:rsidRPr="009330D5" w14:paraId="5E3E8DF8" w14:textId="77777777" w:rsidTr="00736A8A">
        <w:trPr>
          <w:trHeight w:val="283"/>
        </w:trPr>
        <w:tc>
          <w:tcPr>
            <w:tcW w:w="1627" w:type="pct"/>
            <w:gridSpan w:val="2"/>
            <w:shd w:val="clear" w:color="auto" w:fill="auto"/>
            <w:vAlign w:val="center"/>
            <w:hideMark/>
          </w:tcPr>
          <w:p w14:paraId="680BAE3B"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327EFBE"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E250B7D" w14:textId="77777777" w:rsidR="00736A8A" w:rsidRPr="009330D5" w:rsidRDefault="00736A8A" w:rsidP="009330D5">
            <w:pPr>
              <w:pStyle w:val="aff5"/>
            </w:pPr>
            <w:r w:rsidRPr="009330D5">
              <w:t>1 904,65</w:t>
            </w:r>
          </w:p>
        </w:tc>
        <w:tc>
          <w:tcPr>
            <w:tcW w:w="441" w:type="pct"/>
            <w:shd w:val="clear" w:color="auto" w:fill="auto"/>
            <w:noWrap/>
            <w:vAlign w:val="center"/>
            <w:hideMark/>
          </w:tcPr>
          <w:p w14:paraId="7E368E7A" w14:textId="77777777" w:rsidR="00736A8A" w:rsidRPr="009330D5" w:rsidRDefault="00736A8A" w:rsidP="009330D5">
            <w:pPr>
              <w:pStyle w:val="aff5"/>
            </w:pPr>
            <w:r w:rsidRPr="009330D5">
              <w:t>26 471,38</w:t>
            </w:r>
          </w:p>
        </w:tc>
        <w:tc>
          <w:tcPr>
            <w:tcW w:w="441" w:type="pct"/>
            <w:shd w:val="clear" w:color="auto" w:fill="auto"/>
            <w:noWrap/>
            <w:vAlign w:val="center"/>
            <w:hideMark/>
          </w:tcPr>
          <w:p w14:paraId="0E04D6E2" w14:textId="77777777" w:rsidR="00736A8A" w:rsidRPr="009330D5" w:rsidRDefault="00736A8A" w:rsidP="009330D5">
            <w:pPr>
              <w:pStyle w:val="aff5"/>
            </w:pPr>
            <w:r w:rsidRPr="009330D5">
              <w:t>26 471,38</w:t>
            </w:r>
          </w:p>
        </w:tc>
        <w:tc>
          <w:tcPr>
            <w:tcW w:w="441" w:type="pct"/>
            <w:shd w:val="clear" w:color="auto" w:fill="auto"/>
            <w:noWrap/>
            <w:vAlign w:val="center"/>
            <w:hideMark/>
          </w:tcPr>
          <w:p w14:paraId="6AB4599E" w14:textId="77777777" w:rsidR="00736A8A" w:rsidRPr="009330D5" w:rsidRDefault="00736A8A" w:rsidP="009330D5">
            <w:pPr>
              <w:pStyle w:val="aff5"/>
            </w:pPr>
            <w:r w:rsidRPr="009330D5">
              <w:t>26 471,38</w:t>
            </w:r>
          </w:p>
        </w:tc>
        <w:tc>
          <w:tcPr>
            <w:tcW w:w="441" w:type="pct"/>
            <w:shd w:val="clear" w:color="auto" w:fill="auto"/>
            <w:noWrap/>
            <w:vAlign w:val="center"/>
            <w:hideMark/>
          </w:tcPr>
          <w:p w14:paraId="23DEE11C" w14:textId="77777777" w:rsidR="00736A8A" w:rsidRPr="009330D5" w:rsidRDefault="00736A8A" w:rsidP="009330D5">
            <w:pPr>
              <w:pStyle w:val="aff5"/>
            </w:pPr>
            <w:r w:rsidRPr="009330D5">
              <w:t>26 471,38</w:t>
            </w:r>
          </w:p>
        </w:tc>
        <w:tc>
          <w:tcPr>
            <w:tcW w:w="441" w:type="pct"/>
            <w:shd w:val="clear" w:color="auto" w:fill="auto"/>
            <w:noWrap/>
            <w:vAlign w:val="center"/>
            <w:hideMark/>
          </w:tcPr>
          <w:p w14:paraId="386EB96D" w14:textId="77777777" w:rsidR="00736A8A" w:rsidRPr="009330D5" w:rsidRDefault="00736A8A" w:rsidP="009330D5">
            <w:pPr>
              <w:pStyle w:val="aff5"/>
            </w:pPr>
            <w:r w:rsidRPr="009330D5">
              <w:t>26 471,38</w:t>
            </w:r>
          </w:p>
        </w:tc>
        <w:tc>
          <w:tcPr>
            <w:tcW w:w="444" w:type="pct"/>
            <w:shd w:val="clear" w:color="auto" w:fill="auto"/>
            <w:noWrap/>
            <w:vAlign w:val="center"/>
            <w:hideMark/>
          </w:tcPr>
          <w:p w14:paraId="0ACC64AA" w14:textId="77777777" w:rsidR="00736A8A" w:rsidRPr="009330D5" w:rsidRDefault="00736A8A" w:rsidP="009330D5">
            <w:pPr>
              <w:pStyle w:val="aff5"/>
            </w:pPr>
            <w:r w:rsidRPr="009330D5">
              <w:t>26 471,38</w:t>
            </w:r>
          </w:p>
        </w:tc>
      </w:tr>
      <w:tr w:rsidR="00736A8A" w:rsidRPr="009330D5" w14:paraId="03A9F96A" w14:textId="77777777" w:rsidTr="00736A8A">
        <w:trPr>
          <w:trHeight w:val="283"/>
        </w:trPr>
        <w:tc>
          <w:tcPr>
            <w:tcW w:w="1136" w:type="pct"/>
            <w:shd w:val="clear" w:color="auto" w:fill="auto"/>
            <w:vAlign w:val="center"/>
            <w:hideMark/>
          </w:tcPr>
          <w:p w14:paraId="20D9567C"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4CD7A265" w14:textId="77777777" w:rsidR="00736A8A" w:rsidRPr="009330D5" w:rsidRDefault="00736A8A" w:rsidP="009330D5">
            <w:pPr>
              <w:pStyle w:val="aff5"/>
            </w:pPr>
            <w:r w:rsidRPr="009330D5">
              <w:t>001.02.03.068</w:t>
            </w:r>
          </w:p>
        </w:tc>
        <w:tc>
          <w:tcPr>
            <w:tcW w:w="3373" w:type="pct"/>
            <w:gridSpan w:val="8"/>
            <w:shd w:val="clear" w:color="auto" w:fill="auto"/>
            <w:vAlign w:val="center"/>
            <w:hideMark/>
          </w:tcPr>
          <w:p w14:paraId="077DE43F" w14:textId="77777777" w:rsidR="00736A8A" w:rsidRPr="009330D5" w:rsidRDefault="00736A8A" w:rsidP="009330D5">
            <w:pPr>
              <w:pStyle w:val="aff5"/>
            </w:pPr>
            <w:r w:rsidRPr="009330D5">
              <w:t>ЦТП-39 Реконструкция сооружения (теплотрассы с горячим водоснабжением) -трубопровод от ЦТП №39 до ж/д № 37А по ул.Саратовское шоссе с ответвлением от ТК 2-9/2 до ж/д №35 по ул.Саратовское шоссе    L= 104,1м, 2Ду150мм (Отопление) / 2Ду125мм (ГВС)</w:t>
            </w:r>
          </w:p>
        </w:tc>
      </w:tr>
      <w:tr w:rsidR="00736A8A" w:rsidRPr="009330D5" w14:paraId="153F5D31" w14:textId="77777777" w:rsidTr="00736A8A">
        <w:trPr>
          <w:trHeight w:val="283"/>
        </w:trPr>
        <w:tc>
          <w:tcPr>
            <w:tcW w:w="1627" w:type="pct"/>
            <w:gridSpan w:val="2"/>
            <w:shd w:val="clear" w:color="auto" w:fill="auto"/>
            <w:vAlign w:val="center"/>
            <w:hideMark/>
          </w:tcPr>
          <w:p w14:paraId="2AD217A6"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8E2015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15B2041" w14:textId="77777777" w:rsidR="00736A8A" w:rsidRPr="009330D5" w:rsidRDefault="00736A8A" w:rsidP="009330D5">
            <w:pPr>
              <w:pStyle w:val="aff5"/>
            </w:pPr>
            <w:r w:rsidRPr="009330D5">
              <w:t>1 004,67</w:t>
            </w:r>
          </w:p>
        </w:tc>
        <w:tc>
          <w:tcPr>
            <w:tcW w:w="441" w:type="pct"/>
            <w:shd w:val="clear" w:color="auto" w:fill="auto"/>
            <w:noWrap/>
            <w:vAlign w:val="center"/>
            <w:hideMark/>
          </w:tcPr>
          <w:p w14:paraId="4FF144CA" w14:textId="77777777" w:rsidR="00736A8A" w:rsidRPr="009330D5" w:rsidRDefault="00736A8A" w:rsidP="009330D5">
            <w:pPr>
              <w:pStyle w:val="aff5"/>
            </w:pPr>
            <w:r w:rsidRPr="009330D5">
              <w:t>13 085,80</w:t>
            </w:r>
          </w:p>
        </w:tc>
        <w:tc>
          <w:tcPr>
            <w:tcW w:w="441" w:type="pct"/>
            <w:shd w:val="clear" w:color="auto" w:fill="auto"/>
            <w:noWrap/>
            <w:vAlign w:val="center"/>
            <w:hideMark/>
          </w:tcPr>
          <w:p w14:paraId="75E8D7DD" w14:textId="77777777" w:rsidR="00736A8A" w:rsidRPr="009330D5" w:rsidRDefault="00736A8A" w:rsidP="009330D5">
            <w:pPr>
              <w:pStyle w:val="aff5"/>
            </w:pPr>
            <w:r w:rsidRPr="009330D5">
              <w:t>0,00</w:t>
            </w:r>
          </w:p>
        </w:tc>
        <w:tc>
          <w:tcPr>
            <w:tcW w:w="441" w:type="pct"/>
            <w:shd w:val="clear" w:color="auto" w:fill="auto"/>
            <w:noWrap/>
            <w:vAlign w:val="center"/>
            <w:hideMark/>
          </w:tcPr>
          <w:p w14:paraId="00AE3B5D" w14:textId="77777777" w:rsidR="00736A8A" w:rsidRPr="009330D5" w:rsidRDefault="00736A8A" w:rsidP="009330D5">
            <w:pPr>
              <w:pStyle w:val="aff5"/>
            </w:pPr>
            <w:r w:rsidRPr="009330D5">
              <w:t>0,00</w:t>
            </w:r>
          </w:p>
        </w:tc>
        <w:tc>
          <w:tcPr>
            <w:tcW w:w="441" w:type="pct"/>
            <w:shd w:val="clear" w:color="auto" w:fill="auto"/>
            <w:noWrap/>
            <w:vAlign w:val="center"/>
            <w:hideMark/>
          </w:tcPr>
          <w:p w14:paraId="37281EDA" w14:textId="77777777" w:rsidR="00736A8A" w:rsidRPr="009330D5" w:rsidRDefault="00736A8A" w:rsidP="009330D5">
            <w:pPr>
              <w:pStyle w:val="aff5"/>
            </w:pPr>
            <w:r w:rsidRPr="009330D5">
              <w:t>0,00</w:t>
            </w:r>
          </w:p>
        </w:tc>
        <w:tc>
          <w:tcPr>
            <w:tcW w:w="441" w:type="pct"/>
            <w:shd w:val="clear" w:color="auto" w:fill="auto"/>
            <w:noWrap/>
            <w:vAlign w:val="center"/>
            <w:hideMark/>
          </w:tcPr>
          <w:p w14:paraId="1934504A" w14:textId="77777777" w:rsidR="00736A8A" w:rsidRPr="009330D5" w:rsidRDefault="00736A8A" w:rsidP="009330D5">
            <w:pPr>
              <w:pStyle w:val="aff5"/>
            </w:pPr>
            <w:r w:rsidRPr="009330D5">
              <w:t>0,00</w:t>
            </w:r>
          </w:p>
        </w:tc>
        <w:tc>
          <w:tcPr>
            <w:tcW w:w="444" w:type="pct"/>
            <w:shd w:val="clear" w:color="auto" w:fill="auto"/>
            <w:noWrap/>
            <w:vAlign w:val="center"/>
            <w:hideMark/>
          </w:tcPr>
          <w:p w14:paraId="06F8E394" w14:textId="77777777" w:rsidR="00736A8A" w:rsidRPr="009330D5" w:rsidRDefault="00736A8A" w:rsidP="009330D5">
            <w:pPr>
              <w:pStyle w:val="aff5"/>
            </w:pPr>
            <w:r w:rsidRPr="009330D5">
              <w:t>0,00</w:t>
            </w:r>
          </w:p>
        </w:tc>
      </w:tr>
      <w:tr w:rsidR="00736A8A" w:rsidRPr="009330D5" w14:paraId="09BA98E1" w14:textId="77777777" w:rsidTr="00736A8A">
        <w:trPr>
          <w:trHeight w:val="283"/>
        </w:trPr>
        <w:tc>
          <w:tcPr>
            <w:tcW w:w="1627" w:type="pct"/>
            <w:gridSpan w:val="2"/>
            <w:shd w:val="clear" w:color="auto" w:fill="auto"/>
            <w:vAlign w:val="center"/>
            <w:hideMark/>
          </w:tcPr>
          <w:p w14:paraId="3AE6CBA9"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431FE856"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A211232" w14:textId="77777777" w:rsidR="00736A8A" w:rsidRPr="009330D5" w:rsidRDefault="00736A8A" w:rsidP="009330D5">
            <w:pPr>
              <w:pStyle w:val="aff5"/>
            </w:pPr>
            <w:r w:rsidRPr="009330D5">
              <w:t>1 004,67</w:t>
            </w:r>
          </w:p>
        </w:tc>
        <w:tc>
          <w:tcPr>
            <w:tcW w:w="441" w:type="pct"/>
            <w:shd w:val="clear" w:color="auto" w:fill="auto"/>
            <w:noWrap/>
            <w:vAlign w:val="center"/>
            <w:hideMark/>
          </w:tcPr>
          <w:p w14:paraId="21C3D1AC" w14:textId="77777777" w:rsidR="00736A8A" w:rsidRPr="009330D5" w:rsidRDefault="00736A8A" w:rsidP="009330D5">
            <w:pPr>
              <w:pStyle w:val="aff5"/>
            </w:pPr>
            <w:r w:rsidRPr="009330D5">
              <w:t>14 090,47</w:t>
            </w:r>
          </w:p>
        </w:tc>
        <w:tc>
          <w:tcPr>
            <w:tcW w:w="441" w:type="pct"/>
            <w:shd w:val="clear" w:color="auto" w:fill="auto"/>
            <w:noWrap/>
            <w:vAlign w:val="center"/>
            <w:hideMark/>
          </w:tcPr>
          <w:p w14:paraId="704F6E3A" w14:textId="77777777" w:rsidR="00736A8A" w:rsidRPr="009330D5" w:rsidRDefault="00736A8A" w:rsidP="009330D5">
            <w:pPr>
              <w:pStyle w:val="aff5"/>
            </w:pPr>
            <w:r w:rsidRPr="009330D5">
              <w:t>14 090,47</w:t>
            </w:r>
          </w:p>
        </w:tc>
        <w:tc>
          <w:tcPr>
            <w:tcW w:w="441" w:type="pct"/>
            <w:shd w:val="clear" w:color="auto" w:fill="auto"/>
            <w:noWrap/>
            <w:vAlign w:val="center"/>
            <w:hideMark/>
          </w:tcPr>
          <w:p w14:paraId="3244907F" w14:textId="77777777" w:rsidR="00736A8A" w:rsidRPr="009330D5" w:rsidRDefault="00736A8A" w:rsidP="009330D5">
            <w:pPr>
              <w:pStyle w:val="aff5"/>
            </w:pPr>
            <w:r w:rsidRPr="009330D5">
              <w:t>14 090,47</w:t>
            </w:r>
          </w:p>
        </w:tc>
        <w:tc>
          <w:tcPr>
            <w:tcW w:w="441" w:type="pct"/>
            <w:shd w:val="clear" w:color="auto" w:fill="auto"/>
            <w:noWrap/>
            <w:vAlign w:val="center"/>
            <w:hideMark/>
          </w:tcPr>
          <w:p w14:paraId="0B68217F" w14:textId="77777777" w:rsidR="00736A8A" w:rsidRPr="009330D5" w:rsidRDefault="00736A8A" w:rsidP="009330D5">
            <w:pPr>
              <w:pStyle w:val="aff5"/>
            </w:pPr>
            <w:r w:rsidRPr="009330D5">
              <w:t>14 090,47</w:t>
            </w:r>
          </w:p>
        </w:tc>
        <w:tc>
          <w:tcPr>
            <w:tcW w:w="441" w:type="pct"/>
            <w:shd w:val="clear" w:color="auto" w:fill="auto"/>
            <w:noWrap/>
            <w:vAlign w:val="center"/>
            <w:hideMark/>
          </w:tcPr>
          <w:p w14:paraId="34D9B1F2" w14:textId="77777777" w:rsidR="00736A8A" w:rsidRPr="009330D5" w:rsidRDefault="00736A8A" w:rsidP="009330D5">
            <w:pPr>
              <w:pStyle w:val="aff5"/>
            </w:pPr>
            <w:r w:rsidRPr="009330D5">
              <w:t>14 090,47</w:t>
            </w:r>
          </w:p>
        </w:tc>
        <w:tc>
          <w:tcPr>
            <w:tcW w:w="444" w:type="pct"/>
            <w:shd w:val="clear" w:color="auto" w:fill="auto"/>
            <w:noWrap/>
            <w:vAlign w:val="center"/>
            <w:hideMark/>
          </w:tcPr>
          <w:p w14:paraId="1E8C5C38" w14:textId="77777777" w:rsidR="00736A8A" w:rsidRPr="009330D5" w:rsidRDefault="00736A8A" w:rsidP="009330D5">
            <w:pPr>
              <w:pStyle w:val="aff5"/>
            </w:pPr>
            <w:r w:rsidRPr="009330D5">
              <w:t>14 090,47</w:t>
            </w:r>
          </w:p>
        </w:tc>
      </w:tr>
      <w:tr w:rsidR="00736A8A" w:rsidRPr="009330D5" w14:paraId="766FD1D4" w14:textId="77777777" w:rsidTr="00736A8A">
        <w:trPr>
          <w:trHeight w:val="283"/>
        </w:trPr>
        <w:tc>
          <w:tcPr>
            <w:tcW w:w="1136" w:type="pct"/>
            <w:shd w:val="clear" w:color="auto" w:fill="auto"/>
            <w:vAlign w:val="center"/>
            <w:hideMark/>
          </w:tcPr>
          <w:p w14:paraId="56879C9F"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B905209" w14:textId="77777777" w:rsidR="00736A8A" w:rsidRPr="009330D5" w:rsidRDefault="00736A8A" w:rsidP="009330D5">
            <w:pPr>
              <w:pStyle w:val="aff5"/>
            </w:pPr>
            <w:r w:rsidRPr="009330D5">
              <w:t>001.02.03.069</w:t>
            </w:r>
          </w:p>
        </w:tc>
        <w:tc>
          <w:tcPr>
            <w:tcW w:w="3373" w:type="pct"/>
            <w:gridSpan w:val="8"/>
            <w:shd w:val="clear" w:color="auto" w:fill="auto"/>
            <w:vAlign w:val="center"/>
            <w:hideMark/>
          </w:tcPr>
          <w:p w14:paraId="5AA7E7AE" w14:textId="77777777" w:rsidR="00736A8A" w:rsidRPr="009330D5" w:rsidRDefault="00736A8A" w:rsidP="009330D5">
            <w:pPr>
              <w:pStyle w:val="aff5"/>
            </w:pPr>
            <w:r w:rsidRPr="009330D5">
              <w:t>ЦТП-38 Реконструкция сооружения (теплотрассы с горячим водоснабжением) - трубопровод от ТК 2-9/10 до ЦТП №38 с ответвлением от ТК 2-9/9 до ж/д №1 по ул.Шевченко    L= 192м, 2Ду100мм (Отопление) / 2Ду100мм (ГВС)</w:t>
            </w:r>
          </w:p>
        </w:tc>
      </w:tr>
      <w:tr w:rsidR="00736A8A" w:rsidRPr="009330D5" w14:paraId="10064976" w14:textId="77777777" w:rsidTr="00736A8A">
        <w:trPr>
          <w:trHeight w:val="283"/>
        </w:trPr>
        <w:tc>
          <w:tcPr>
            <w:tcW w:w="1627" w:type="pct"/>
            <w:gridSpan w:val="2"/>
            <w:shd w:val="clear" w:color="auto" w:fill="auto"/>
            <w:vAlign w:val="center"/>
            <w:hideMark/>
          </w:tcPr>
          <w:p w14:paraId="3AD1A721"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805733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4227AE6" w14:textId="77777777" w:rsidR="00736A8A" w:rsidRPr="009330D5" w:rsidRDefault="00736A8A" w:rsidP="009330D5">
            <w:pPr>
              <w:pStyle w:val="aff5"/>
            </w:pPr>
            <w:r w:rsidRPr="009330D5">
              <w:t>0,00</w:t>
            </w:r>
          </w:p>
        </w:tc>
        <w:tc>
          <w:tcPr>
            <w:tcW w:w="441" w:type="pct"/>
            <w:shd w:val="clear" w:color="auto" w:fill="auto"/>
            <w:noWrap/>
            <w:vAlign w:val="center"/>
            <w:hideMark/>
          </w:tcPr>
          <w:p w14:paraId="59D18293" w14:textId="77777777" w:rsidR="00736A8A" w:rsidRPr="009330D5" w:rsidRDefault="00736A8A" w:rsidP="009330D5">
            <w:pPr>
              <w:pStyle w:val="aff5"/>
            </w:pPr>
            <w:r w:rsidRPr="009330D5">
              <w:t>0,00</w:t>
            </w:r>
          </w:p>
        </w:tc>
        <w:tc>
          <w:tcPr>
            <w:tcW w:w="441" w:type="pct"/>
            <w:shd w:val="clear" w:color="auto" w:fill="auto"/>
            <w:noWrap/>
            <w:vAlign w:val="center"/>
            <w:hideMark/>
          </w:tcPr>
          <w:p w14:paraId="558B2402" w14:textId="77777777" w:rsidR="00736A8A" w:rsidRPr="009330D5" w:rsidRDefault="00736A8A" w:rsidP="009330D5">
            <w:pPr>
              <w:pStyle w:val="aff5"/>
            </w:pPr>
            <w:r w:rsidRPr="009330D5">
              <w:t>635,51</w:t>
            </w:r>
          </w:p>
        </w:tc>
        <w:tc>
          <w:tcPr>
            <w:tcW w:w="441" w:type="pct"/>
            <w:shd w:val="clear" w:color="auto" w:fill="auto"/>
            <w:noWrap/>
            <w:vAlign w:val="center"/>
            <w:hideMark/>
          </w:tcPr>
          <w:p w14:paraId="55F13C10" w14:textId="77777777" w:rsidR="00736A8A" w:rsidRPr="009330D5" w:rsidRDefault="00736A8A" w:rsidP="009330D5">
            <w:pPr>
              <w:pStyle w:val="aff5"/>
            </w:pPr>
            <w:r w:rsidRPr="009330D5">
              <w:t>0,00</w:t>
            </w:r>
          </w:p>
        </w:tc>
        <w:tc>
          <w:tcPr>
            <w:tcW w:w="441" w:type="pct"/>
            <w:shd w:val="clear" w:color="auto" w:fill="auto"/>
            <w:noWrap/>
            <w:vAlign w:val="center"/>
            <w:hideMark/>
          </w:tcPr>
          <w:p w14:paraId="229A1BC3" w14:textId="77777777" w:rsidR="00736A8A" w:rsidRPr="009330D5" w:rsidRDefault="00736A8A" w:rsidP="009330D5">
            <w:pPr>
              <w:pStyle w:val="aff5"/>
            </w:pPr>
            <w:r w:rsidRPr="009330D5">
              <w:t>23 962,67</w:t>
            </w:r>
          </w:p>
        </w:tc>
        <w:tc>
          <w:tcPr>
            <w:tcW w:w="441" w:type="pct"/>
            <w:shd w:val="clear" w:color="auto" w:fill="auto"/>
            <w:noWrap/>
            <w:vAlign w:val="center"/>
            <w:hideMark/>
          </w:tcPr>
          <w:p w14:paraId="0D27DB8A" w14:textId="77777777" w:rsidR="00736A8A" w:rsidRPr="009330D5" w:rsidRDefault="00736A8A" w:rsidP="009330D5">
            <w:pPr>
              <w:pStyle w:val="aff5"/>
            </w:pPr>
            <w:r w:rsidRPr="009330D5">
              <w:t>0,00</w:t>
            </w:r>
          </w:p>
        </w:tc>
        <w:tc>
          <w:tcPr>
            <w:tcW w:w="444" w:type="pct"/>
            <w:shd w:val="clear" w:color="auto" w:fill="auto"/>
            <w:noWrap/>
            <w:vAlign w:val="center"/>
            <w:hideMark/>
          </w:tcPr>
          <w:p w14:paraId="4D1DEC7D" w14:textId="77777777" w:rsidR="00736A8A" w:rsidRPr="009330D5" w:rsidRDefault="00736A8A" w:rsidP="009330D5">
            <w:pPr>
              <w:pStyle w:val="aff5"/>
            </w:pPr>
            <w:r w:rsidRPr="009330D5">
              <w:t>0,00</w:t>
            </w:r>
          </w:p>
        </w:tc>
      </w:tr>
      <w:tr w:rsidR="00736A8A" w:rsidRPr="009330D5" w14:paraId="7F811564" w14:textId="77777777" w:rsidTr="00736A8A">
        <w:trPr>
          <w:trHeight w:val="283"/>
        </w:trPr>
        <w:tc>
          <w:tcPr>
            <w:tcW w:w="1627" w:type="pct"/>
            <w:gridSpan w:val="2"/>
            <w:shd w:val="clear" w:color="auto" w:fill="auto"/>
            <w:vAlign w:val="center"/>
            <w:hideMark/>
          </w:tcPr>
          <w:p w14:paraId="5C3CE35F"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6EB937F"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6863CC3" w14:textId="77777777" w:rsidR="00736A8A" w:rsidRPr="009330D5" w:rsidRDefault="00736A8A" w:rsidP="009330D5">
            <w:pPr>
              <w:pStyle w:val="aff5"/>
            </w:pPr>
            <w:r w:rsidRPr="009330D5">
              <w:t>0,00</w:t>
            </w:r>
          </w:p>
        </w:tc>
        <w:tc>
          <w:tcPr>
            <w:tcW w:w="441" w:type="pct"/>
            <w:shd w:val="clear" w:color="auto" w:fill="auto"/>
            <w:noWrap/>
            <w:vAlign w:val="center"/>
            <w:hideMark/>
          </w:tcPr>
          <w:p w14:paraId="56D5E592" w14:textId="77777777" w:rsidR="00736A8A" w:rsidRPr="009330D5" w:rsidRDefault="00736A8A" w:rsidP="009330D5">
            <w:pPr>
              <w:pStyle w:val="aff5"/>
            </w:pPr>
            <w:r w:rsidRPr="009330D5">
              <w:t>0,00</w:t>
            </w:r>
          </w:p>
        </w:tc>
        <w:tc>
          <w:tcPr>
            <w:tcW w:w="441" w:type="pct"/>
            <w:shd w:val="clear" w:color="auto" w:fill="auto"/>
            <w:noWrap/>
            <w:vAlign w:val="center"/>
            <w:hideMark/>
          </w:tcPr>
          <w:p w14:paraId="66D4FEFC" w14:textId="77777777" w:rsidR="00736A8A" w:rsidRPr="009330D5" w:rsidRDefault="00736A8A" w:rsidP="009330D5">
            <w:pPr>
              <w:pStyle w:val="aff5"/>
            </w:pPr>
            <w:r w:rsidRPr="009330D5">
              <w:t>635,51</w:t>
            </w:r>
          </w:p>
        </w:tc>
        <w:tc>
          <w:tcPr>
            <w:tcW w:w="441" w:type="pct"/>
            <w:shd w:val="clear" w:color="auto" w:fill="auto"/>
            <w:noWrap/>
            <w:vAlign w:val="center"/>
            <w:hideMark/>
          </w:tcPr>
          <w:p w14:paraId="1446E76F" w14:textId="77777777" w:rsidR="00736A8A" w:rsidRPr="009330D5" w:rsidRDefault="00736A8A" w:rsidP="009330D5">
            <w:pPr>
              <w:pStyle w:val="aff5"/>
            </w:pPr>
            <w:r w:rsidRPr="009330D5">
              <w:t>635,51</w:t>
            </w:r>
          </w:p>
        </w:tc>
        <w:tc>
          <w:tcPr>
            <w:tcW w:w="441" w:type="pct"/>
            <w:shd w:val="clear" w:color="auto" w:fill="auto"/>
            <w:noWrap/>
            <w:vAlign w:val="center"/>
            <w:hideMark/>
          </w:tcPr>
          <w:p w14:paraId="7F2957A6" w14:textId="77777777" w:rsidR="00736A8A" w:rsidRPr="009330D5" w:rsidRDefault="00736A8A" w:rsidP="009330D5">
            <w:pPr>
              <w:pStyle w:val="aff5"/>
            </w:pPr>
            <w:r w:rsidRPr="009330D5">
              <w:t>24 598,18</w:t>
            </w:r>
          </w:p>
        </w:tc>
        <w:tc>
          <w:tcPr>
            <w:tcW w:w="441" w:type="pct"/>
            <w:shd w:val="clear" w:color="auto" w:fill="auto"/>
            <w:noWrap/>
            <w:vAlign w:val="center"/>
            <w:hideMark/>
          </w:tcPr>
          <w:p w14:paraId="701482B3" w14:textId="77777777" w:rsidR="00736A8A" w:rsidRPr="009330D5" w:rsidRDefault="00736A8A" w:rsidP="009330D5">
            <w:pPr>
              <w:pStyle w:val="aff5"/>
            </w:pPr>
            <w:r w:rsidRPr="009330D5">
              <w:t>24 598,18</w:t>
            </w:r>
          </w:p>
        </w:tc>
        <w:tc>
          <w:tcPr>
            <w:tcW w:w="444" w:type="pct"/>
            <w:shd w:val="clear" w:color="auto" w:fill="auto"/>
            <w:noWrap/>
            <w:vAlign w:val="center"/>
            <w:hideMark/>
          </w:tcPr>
          <w:p w14:paraId="5DE6EF8E" w14:textId="77777777" w:rsidR="00736A8A" w:rsidRPr="009330D5" w:rsidRDefault="00736A8A" w:rsidP="009330D5">
            <w:pPr>
              <w:pStyle w:val="aff5"/>
            </w:pPr>
            <w:r w:rsidRPr="009330D5">
              <w:t>24 598,18</w:t>
            </w:r>
          </w:p>
        </w:tc>
      </w:tr>
      <w:tr w:rsidR="00736A8A" w:rsidRPr="009330D5" w14:paraId="5812B4D3" w14:textId="77777777" w:rsidTr="00736A8A">
        <w:trPr>
          <w:trHeight w:val="283"/>
        </w:trPr>
        <w:tc>
          <w:tcPr>
            <w:tcW w:w="1136" w:type="pct"/>
            <w:shd w:val="clear" w:color="auto" w:fill="auto"/>
            <w:vAlign w:val="center"/>
            <w:hideMark/>
          </w:tcPr>
          <w:p w14:paraId="161E925E"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DE1EF80" w14:textId="77777777" w:rsidR="00736A8A" w:rsidRPr="009330D5" w:rsidRDefault="00736A8A" w:rsidP="009330D5">
            <w:pPr>
              <w:pStyle w:val="aff5"/>
            </w:pPr>
            <w:r w:rsidRPr="009330D5">
              <w:t>001.02.03.070</w:t>
            </w:r>
          </w:p>
        </w:tc>
        <w:tc>
          <w:tcPr>
            <w:tcW w:w="3373" w:type="pct"/>
            <w:gridSpan w:val="8"/>
            <w:shd w:val="clear" w:color="auto" w:fill="auto"/>
            <w:vAlign w:val="center"/>
            <w:hideMark/>
          </w:tcPr>
          <w:p w14:paraId="4FADC2B0" w14:textId="77777777" w:rsidR="00736A8A" w:rsidRPr="009330D5" w:rsidRDefault="00736A8A" w:rsidP="009330D5">
            <w:pPr>
              <w:pStyle w:val="aff5"/>
            </w:pPr>
            <w:r w:rsidRPr="009330D5">
              <w:t>ГБ Шевченко 75 Реконструкция сооружения - (теплотрассы с горячим водоснабжением) - трубопровод от ж/д №75 по ул.Шевченко до ж/д №73 по ул.Минская    L= 15м, 2Ду80мм (Отопление) / 2Ду80мм (ГВС)</w:t>
            </w:r>
          </w:p>
        </w:tc>
      </w:tr>
      <w:tr w:rsidR="00736A8A" w:rsidRPr="009330D5" w14:paraId="60EBCA8B" w14:textId="77777777" w:rsidTr="00736A8A">
        <w:trPr>
          <w:trHeight w:val="283"/>
        </w:trPr>
        <w:tc>
          <w:tcPr>
            <w:tcW w:w="1627" w:type="pct"/>
            <w:gridSpan w:val="2"/>
            <w:shd w:val="clear" w:color="auto" w:fill="auto"/>
            <w:vAlign w:val="center"/>
            <w:hideMark/>
          </w:tcPr>
          <w:p w14:paraId="60AFE927"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790699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A2F9953" w14:textId="77777777" w:rsidR="00736A8A" w:rsidRPr="009330D5" w:rsidRDefault="00736A8A" w:rsidP="009330D5">
            <w:pPr>
              <w:pStyle w:val="aff5"/>
            </w:pPr>
            <w:r w:rsidRPr="009330D5">
              <w:t>0,00</w:t>
            </w:r>
          </w:p>
        </w:tc>
        <w:tc>
          <w:tcPr>
            <w:tcW w:w="441" w:type="pct"/>
            <w:shd w:val="clear" w:color="auto" w:fill="auto"/>
            <w:noWrap/>
            <w:vAlign w:val="center"/>
            <w:hideMark/>
          </w:tcPr>
          <w:p w14:paraId="6F19EC53" w14:textId="77777777" w:rsidR="00736A8A" w:rsidRPr="009330D5" w:rsidRDefault="00736A8A" w:rsidP="009330D5">
            <w:pPr>
              <w:pStyle w:val="aff5"/>
            </w:pPr>
            <w:r w:rsidRPr="009330D5">
              <w:t>39,65</w:t>
            </w:r>
          </w:p>
        </w:tc>
        <w:tc>
          <w:tcPr>
            <w:tcW w:w="441" w:type="pct"/>
            <w:shd w:val="clear" w:color="auto" w:fill="auto"/>
            <w:noWrap/>
            <w:vAlign w:val="center"/>
            <w:hideMark/>
          </w:tcPr>
          <w:p w14:paraId="508C30ED" w14:textId="77777777" w:rsidR="00736A8A" w:rsidRPr="009330D5" w:rsidRDefault="00736A8A" w:rsidP="009330D5">
            <w:pPr>
              <w:pStyle w:val="aff5"/>
            </w:pPr>
            <w:r w:rsidRPr="009330D5">
              <w:t>0,00</w:t>
            </w:r>
          </w:p>
        </w:tc>
        <w:tc>
          <w:tcPr>
            <w:tcW w:w="441" w:type="pct"/>
            <w:shd w:val="clear" w:color="auto" w:fill="auto"/>
            <w:noWrap/>
            <w:vAlign w:val="center"/>
            <w:hideMark/>
          </w:tcPr>
          <w:p w14:paraId="2D3DC8D8" w14:textId="77777777" w:rsidR="00736A8A" w:rsidRPr="009330D5" w:rsidRDefault="00736A8A" w:rsidP="009330D5">
            <w:pPr>
              <w:pStyle w:val="aff5"/>
            </w:pPr>
            <w:r w:rsidRPr="009330D5">
              <w:t>1 504,61</w:t>
            </w:r>
          </w:p>
        </w:tc>
        <w:tc>
          <w:tcPr>
            <w:tcW w:w="441" w:type="pct"/>
            <w:shd w:val="clear" w:color="auto" w:fill="auto"/>
            <w:noWrap/>
            <w:vAlign w:val="center"/>
            <w:hideMark/>
          </w:tcPr>
          <w:p w14:paraId="364ECAA8" w14:textId="77777777" w:rsidR="00736A8A" w:rsidRPr="009330D5" w:rsidRDefault="00736A8A" w:rsidP="009330D5">
            <w:pPr>
              <w:pStyle w:val="aff5"/>
            </w:pPr>
            <w:r w:rsidRPr="009330D5">
              <w:t>0,00</w:t>
            </w:r>
          </w:p>
        </w:tc>
        <w:tc>
          <w:tcPr>
            <w:tcW w:w="441" w:type="pct"/>
            <w:shd w:val="clear" w:color="auto" w:fill="auto"/>
            <w:noWrap/>
            <w:vAlign w:val="center"/>
            <w:hideMark/>
          </w:tcPr>
          <w:p w14:paraId="07C14DC0" w14:textId="77777777" w:rsidR="00736A8A" w:rsidRPr="009330D5" w:rsidRDefault="00736A8A" w:rsidP="009330D5">
            <w:pPr>
              <w:pStyle w:val="aff5"/>
            </w:pPr>
            <w:r w:rsidRPr="009330D5">
              <w:t>0,00</w:t>
            </w:r>
          </w:p>
        </w:tc>
        <w:tc>
          <w:tcPr>
            <w:tcW w:w="444" w:type="pct"/>
            <w:shd w:val="clear" w:color="auto" w:fill="auto"/>
            <w:noWrap/>
            <w:vAlign w:val="center"/>
            <w:hideMark/>
          </w:tcPr>
          <w:p w14:paraId="1DD07380" w14:textId="77777777" w:rsidR="00736A8A" w:rsidRPr="009330D5" w:rsidRDefault="00736A8A" w:rsidP="009330D5">
            <w:pPr>
              <w:pStyle w:val="aff5"/>
            </w:pPr>
            <w:r w:rsidRPr="009330D5">
              <w:t>0,00</w:t>
            </w:r>
          </w:p>
        </w:tc>
      </w:tr>
      <w:tr w:rsidR="00736A8A" w:rsidRPr="009330D5" w14:paraId="766F226C" w14:textId="77777777" w:rsidTr="00736A8A">
        <w:trPr>
          <w:trHeight w:val="283"/>
        </w:trPr>
        <w:tc>
          <w:tcPr>
            <w:tcW w:w="1627" w:type="pct"/>
            <w:gridSpan w:val="2"/>
            <w:shd w:val="clear" w:color="auto" w:fill="auto"/>
            <w:vAlign w:val="center"/>
            <w:hideMark/>
          </w:tcPr>
          <w:p w14:paraId="50C6168E"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A5C1A2E"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A653353" w14:textId="77777777" w:rsidR="00736A8A" w:rsidRPr="009330D5" w:rsidRDefault="00736A8A" w:rsidP="009330D5">
            <w:pPr>
              <w:pStyle w:val="aff5"/>
            </w:pPr>
            <w:r w:rsidRPr="009330D5">
              <w:t>0,00</w:t>
            </w:r>
          </w:p>
        </w:tc>
        <w:tc>
          <w:tcPr>
            <w:tcW w:w="441" w:type="pct"/>
            <w:shd w:val="clear" w:color="auto" w:fill="auto"/>
            <w:noWrap/>
            <w:vAlign w:val="center"/>
            <w:hideMark/>
          </w:tcPr>
          <w:p w14:paraId="376EBE1C" w14:textId="77777777" w:rsidR="00736A8A" w:rsidRPr="009330D5" w:rsidRDefault="00736A8A" w:rsidP="009330D5">
            <w:pPr>
              <w:pStyle w:val="aff5"/>
            </w:pPr>
            <w:r w:rsidRPr="009330D5">
              <w:t>39,65</w:t>
            </w:r>
          </w:p>
        </w:tc>
        <w:tc>
          <w:tcPr>
            <w:tcW w:w="441" w:type="pct"/>
            <w:shd w:val="clear" w:color="auto" w:fill="auto"/>
            <w:noWrap/>
            <w:vAlign w:val="center"/>
            <w:hideMark/>
          </w:tcPr>
          <w:p w14:paraId="2E801289" w14:textId="77777777" w:rsidR="00736A8A" w:rsidRPr="009330D5" w:rsidRDefault="00736A8A" w:rsidP="009330D5">
            <w:pPr>
              <w:pStyle w:val="aff5"/>
            </w:pPr>
            <w:r w:rsidRPr="009330D5">
              <w:t>39,65</w:t>
            </w:r>
          </w:p>
        </w:tc>
        <w:tc>
          <w:tcPr>
            <w:tcW w:w="441" w:type="pct"/>
            <w:shd w:val="clear" w:color="auto" w:fill="auto"/>
            <w:noWrap/>
            <w:vAlign w:val="center"/>
            <w:hideMark/>
          </w:tcPr>
          <w:p w14:paraId="0253EDDC" w14:textId="77777777" w:rsidR="00736A8A" w:rsidRPr="009330D5" w:rsidRDefault="00736A8A" w:rsidP="009330D5">
            <w:pPr>
              <w:pStyle w:val="aff5"/>
            </w:pPr>
            <w:r w:rsidRPr="009330D5">
              <w:t>1 544,26</w:t>
            </w:r>
          </w:p>
        </w:tc>
        <w:tc>
          <w:tcPr>
            <w:tcW w:w="441" w:type="pct"/>
            <w:shd w:val="clear" w:color="auto" w:fill="auto"/>
            <w:noWrap/>
            <w:vAlign w:val="center"/>
            <w:hideMark/>
          </w:tcPr>
          <w:p w14:paraId="68D8CD76" w14:textId="77777777" w:rsidR="00736A8A" w:rsidRPr="009330D5" w:rsidRDefault="00736A8A" w:rsidP="009330D5">
            <w:pPr>
              <w:pStyle w:val="aff5"/>
            </w:pPr>
            <w:r w:rsidRPr="009330D5">
              <w:t>1 544,26</w:t>
            </w:r>
          </w:p>
        </w:tc>
        <w:tc>
          <w:tcPr>
            <w:tcW w:w="441" w:type="pct"/>
            <w:shd w:val="clear" w:color="auto" w:fill="auto"/>
            <w:noWrap/>
            <w:vAlign w:val="center"/>
            <w:hideMark/>
          </w:tcPr>
          <w:p w14:paraId="604F1F14" w14:textId="77777777" w:rsidR="00736A8A" w:rsidRPr="009330D5" w:rsidRDefault="00736A8A" w:rsidP="009330D5">
            <w:pPr>
              <w:pStyle w:val="aff5"/>
            </w:pPr>
            <w:r w:rsidRPr="009330D5">
              <w:t>1 544,26</w:t>
            </w:r>
          </w:p>
        </w:tc>
        <w:tc>
          <w:tcPr>
            <w:tcW w:w="444" w:type="pct"/>
            <w:shd w:val="clear" w:color="auto" w:fill="auto"/>
            <w:noWrap/>
            <w:vAlign w:val="center"/>
            <w:hideMark/>
          </w:tcPr>
          <w:p w14:paraId="566832BB" w14:textId="77777777" w:rsidR="00736A8A" w:rsidRPr="009330D5" w:rsidRDefault="00736A8A" w:rsidP="009330D5">
            <w:pPr>
              <w:pStyle w:val="aff5"/>
            </w:pPr>
            <w:r w:rsidRPr="009330D5">
              <w:t>1 544,26</w:t>
            </w:r>
          </w:p>
        </w:tc>
      </w:tr>
      <w:tr w:rsidR="00736A8A" w:rsidRPr="009330D5" w14:paraId="1CA525A4" w14:textId="77777777" w:rsidTr="00736A8A">
        <w:trPr>
          <w:trHeight w:val="283"/>
        </w:trPr>
        <w:tc>
          <w:tcPr>
            <w:tcW w:w="1136" w:type="pct"/>
            <w:shd w:val="clear" w:color="auto" w:fill="auto"/>
            <w:vAlign w:val="center"/>
            <w:hideMark/>
          </w:tcPr>
          <w:p w14:paraId="2088780E"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E727D70" w14:textId="77777777" w:rsidR="00736A8A" w:rsidRPr="009330D5" w:rsidRDefault="00736A8A" w:rsidP="009330D5">
            <w:pPr>
              <w:pStyle w:val="aff5"/>
            </w:pPr>
            <w:r w:rsidRPr="009330D5">
              <w:t>001.02.03.071</w:t>
            </w:r>
          </w:p>
        </w:tc>
        <w:tc>
          <w:tcPr>
            <w:tcW w:w="3373" w:type="pct"/>
            <w:gridSpan w:val="8"/>
            <w:shd w:val="clear" w:color="auto" w:fill="auto"/>
            <w:vAlign w:val="center"/>
            <w:hideMark/>
          </w:tcPr>
          <w:p w14:paraId="79430F0C" w14:textId="77777777" w:rsidR="00736A8A" w:rsidRPr="009330D5" w:rsidRDefault="00736A8A" w:rsidP="009330D5">
            <w:pPr>
              <w:pStyle w:val="aff5"/>
            </w:pPr>
            <w:r w:rsidRPr="009330D5">
              <w:t>ГБ Вокзальная 6а Реконструкция сооружения (теплотрассы с горячим водоснабжением) - трубопровод от ж/д №6А по ул.Вокзальная до ж/д №7А по ул.Вокзальная    L= 12м, 2Ду80мм (Отопление) / 2Ду80мм (ГВС)</w:t>
            </w:r>
          </w:p>
        </w:tc>
      </w:tr>
      <w:tr w:rsidR="00736A8A" w:rsidRPr="009330D5" w14:paraId="3BFBF724" w14:textId="77777777" w:rsidTr="00736A8A">
        <w:trPr>
          <w:trHeight w:val="283"/>
        </w:trPr>
        <w:tc>
          <w:tcPr>
            <w:tcW w:w="1627" w:type="pct"/>
            <w:gridSpan w:val="2"/>
            <w:shd w:val="clear" w:color="auto" w:fill="auto"/>
            <w:vAlign w:val="center"/>
            <w:hideMark/>
          </w:tcPr>
          <w:p w14:paraId="06A1B5CF"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04C886A4"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BE1FD26" w14:textId="77777777" w:rsidR="00736A8A" w:rsidRPr="009330D5" w:rsidRDefault="00736A8A" w:rsidP="009330D5">
            <w:pPr>
              <w:pStyle w:val="aff5"/>
            </w:pPr>
            <w:r w:rsidRPr="009330D5">
              <w:t>0,00</w:t>
            </w:r>
          </w:p>
        </w:tc>
        <w:tc>
          <w:tcPr>
            <w:tcW w:w="441" w:type="pct"/>
            <w:shd w:val="clear" w:color="auto" w:fill="auto"/>
            <w:noWrap/>
            <w:vAlign w:val="center"/>
            <w:hideMark/>
          </w:tcPr>
          <w:p w14:paraId="47B95DCA" w14:textId="77777777" w:rsidR="00736A8A" w:rsidRPr="009330D5" w:rsidRDefault="00736A8A" w:rsidP="009330D5">
            <w:pPr>
              <w:pStyle w:val="aff5"/>
            </w:pPr>
            <w:r w:rsidRPr="009330D5">
              <w:t>31,72</w:t>
            </w:r>
          </w:p>
        </w:tc>
        <w:tc>
          <w:tcPr>
            <w:tcW w:w="441" w:type="pct"/>
            <w:shd w:val="clear" w:color="auto" w:fill="auto"/>
            <w:noWrap/>
            <w:vAlign w:val="center"/>
            <w:hideMark/>
          </w:tcPr>
          <w:p w14:paraId="2D4FF70F" w14:textId="77777777" w:rsidR="00736A8A" w:rsidRPr="009330D5" w:rsidRDefault="00736A8A" w:rsidP="009330D5">
            <w:pPr>
              <w:pStyle w:val="aff5"/>
            </w:pPr>
            <w:r w:rsidRPr="009330D5">
              <w:t>0,00</w:t>
            </w:r>
          </w:p>
        </w:tc>
        <w:tc>
          <w:tcPr>
            <w:tcW w:w="441" w:type="pct"/>
            <w:shd w:val="clear" w:color="auto" w:fill="auto"/>
            <w:noWrap/>
            <w:vAlign w:val="center"/>
            <w:hideMark/>
          </w:tcPr>
          <w:p w14:paraId="6FC5CAC5" w14:textId="77777777" w:rsidR="00736A8A" w:rsidRPr="009330D5" w:rsidRDefault="00736A8A" w:rsidP="009330D5">
            <w:pPr>
              <w:pStyle w:val="aff5"/>
            </w:pPr>
            <w:r w:rsidRPr="009330D5">
              <w:t>1 203,69</w:t>
            </w:r>
          </w:p>
        </w:tc>
        <w:tc>
          <w:tcPr>
            <w:tcW w:w="441" w:type="pct"/>
            <w:shd w:val="clear" w:color="auto" w:fill="auto"/>
            <w:noWrap/>
            <w:vAlign w:val="center"/>
            <w:hideMark/>
          </w:tcPr>
          <w:p w14:paraId="1200DCFB" w14:textId="77777777" w:rsidR="00736A8A" w:rsidRPr="009330D5" w:rsidRDefault="00736A8A" w:rsidP="009330D5">
            <w:pPr>
              <w:pStyle w:val="aff5"/>
            </w:pPr>
            <w:r w:rsidRPr="009330D5">
              <w:t>0,00</w:t>
            </w:r>
          </w:p>
        </w:tc>
        <w:tc>
          <w:tcPr>
            <w:tcW w:w="441" w:type="pct"/>
            <w:shd w:val="clear" w:color="auto" w:fill="auto"/>
            <w:noWrap/>
            <w:vAlign w:val="center"/>
            <w:hideMark/>
          </w:tcPr>
          <w:p w14:paraId="462A54F0" w14:textId="77777777" w:rsidR="00736A8A" w:rsidRPr="009330D5" w:rsidRDefault="00736A8A" w:rsidP="009330D5">
            <w:pPr>
              <w:pStyle w:val="aff5"/>
            </w:pPr>
            <w:r w:rsidRPr="009330D5">
              <w:t>0,00</w:t>
            </w:r>
          </w:p>
        </w:tc>
        <w:tc>
          <w:tcPr>
            <w:tcW w:w="444" w:type="pct"/>
            <w:shd w:val="clear" w:color="auto" w:fill="auto"/>
            <w:noWrap/>
            <w:vAlign w:val="center"/>
            <w:hideMark/>
          </w:tcPr>
          <w:p w14:paraId="6109472A" w14:textId="77777777" w:rsidR="00736A8A" w:rsidRPr="009330D5" w:rsidRDefault="00736A8A" w:rsidP="009330D5">
            <w:pPr>
              <w:pStyle w:val="aff5"/>
            </w:pPr>
            <w:r w:rsidRPr="009330D5">
              <w:t>0,00</w:t>
            </w:r>
          </w:p>
        </w:tc>
      </w:tr>
      <w:tr w:rsidR="00736A8A" w:rsidRPr="009330D5" w14:paraId="6E932EAA" w14:textId="77777777" w:rsidTr="00736A8A">
        <w:trPr>
          <w:trHeight w:val="283"/>
        </w:trPr>
        <w:tc>
          <w:tcPr>
            <w:tcW w:w="1627" w:type="pct"/>
            <w:gridSpan w:val="2"/>
            <w:shd w:val="clear" w:color="auto" w:fill="auto"/>
            <w:vAlign w:val="center"/>
            <w:hideMark/>
          </w:tcPr>
          <w:p w14:paraId="4C44F499"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C68673B"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C4CE727" w14:textId="77777777" w:rsidR="00736A8A" w:rsidRPr="009330D5" w:rsidRDefault="00736A8A" w:rsidP="009330D5">
            <w:pPr>
              <w:pStyle w:val="aff5"/>
            </w:pPr>
            <w:r w:rsidRPr="009330D5">
              <w:t>0,00</w:t>
            </w:r>
          </w:p>
        </w:tc>
        <w:tc>
          <w:tcPr>
            <w:tcW w:w="441" w:type="pct"/>
            <w:shd w:val="clear" w:color="auto" w:fill="auto"/>
            <w:noWrap/>
            <w:vAlign w:val="center"/>
            <w:hideMark/>
          </w:tcPr>
          <w:p w14:paraId="4D4C76CB" w14:textId="77777777" w:rsidR="00736A8A" w:rsidRPr="009330D5" w:rsidRDefault="00736A8A" w:rsidP="009330D5">
            <w:pPr>
              <w:pStyle w:val="aff5"/>
            </w:pPr>
            <w:r w:rsidRPr="009330D5">
              <w:t>31,72</w:t>
            </w:r>
          </w:p>
        </w:tc>
        <w:tc>
          <w:tcPr>
            <w:tcW w:w="441" w:type="pct"/>
            <w:shd w:val="clear" w:color="auto" w:fill="auto"/>
            <w:noWrap/>
            <w:vAlign w:val="center"/>
            <w:hideMark/>
          </w:tcPr>
          <w:p w14:paraId="0976295C" w14:textId="77777777" w:rsidR="00736A8A" w:rsidRPr="009330D5" w:rsidRDefault="00736A8A" w:rsidP="009330D5">
            <w:pPr>
              <w:pStyle w:val="aff5"/>
            </w:pPr>
            <w:r w:rsidRPr="009330D5">
              <w:t>31,72</w:t>
            </w:r>
          </w:p>
        </w:tc>
        <w:tc>
          <w:tcPr>
            <w:tcW w:w="441" w:type="pct"/>
            <w:shd w:val="clear" w:color="auto" w:fill="auto"/>
            <w:noWrap/>
            <w:vAlign w:val="center"/>
            <w:hideMark/>
          </w:tcPr>
          <w:p w14:paraId="151D5935" w14:textId="77777777" w:rsidR="00736A8A" w:rsidRPr="009330D5" w:rsidRDefault="00736A8A" w:rsidP="009330D5">
            <w:pPr>
              <w:pStyle w:val="aff5"/>
            </w:pPr>
            <w:r w:rsidRPr="009330D5">
              <w:t>1 235,41</w:t>
            </w:r>
          </w:p>
        </w:tc>
        <w:tc>
          <w:tcPr>
            <w:tcW w:w="441" w:type="pct"/>
            <w:shd w:val="clear" w:color="auto" w:fill="auto"/>
            <w:noWrap/>
            <w:vAlign w:val="center"/>
            <w:hideMark/>
          </w:tcPr>
          <w:p w14:paraId="21F4153B" w14:textId="77777777" w:rsidR="00736A8A" w:rsidRPr="009330D5" w:rsidRDefault="00736A8A" w:rsidP="009330D5">
            <w:pPr>
              <w:pStyle w:val="aff5"/>
            </w:pPr>
            <w:r w:rsidRPr="009330D5">
              <w:t>1 235,41</w:t>
            </w:r>
          </w:p>
        </w:tc>
        <w:tc>
          <w:tcPr>
            <w:tcW w:w="441" w:type="pct"/>
            <w:shd w:val="clear" w:color="auto" w:fill="auto"/>
            <w:noWrap/>
            <w:vAlign w:val="center"/>
            <w:hideMark/>
          </w:tcPr>
          <w:p w14:paraId="2BDF3D25" w14:textId="77777777" w:rsidR="00736A8A" w:rsidRPr="009330D5" w:rsidRDefault="00736A8A" w:rsidP="009330D5">
            <w:pPr>
              <w:pStyle w:val="aff5"/>
            </w:pPr>
            <w:r w:rsidRPr="009330D5">
              <w:t>1 235,41</w:t>
            </w:r>
          </w:p>
        </w:tc>
        <w:tc>
          <w:tcPr>
            <w:tcW w:w="444" w:type="pct"/>
            <w:shd w:val="clear" w:color="auto" w:fill="auto"/>
            <w:noWrap/>
            <w:vAlign w:val="center"/>
            <w:hideMark/>
          </w:tcPr>
          <w:p w14:paraId="2E397D93" w14:textId="77777777" w:rsidR="00736A8A" w:rsidRPr="009330D5" w:rsidRDefault="00736A8A" w:rsidP="009330D5">
            <w:pPr>
              <w:pStyle w:val="aff5"/>
            </w:pPr>
            <w:r w:rsidRPr="009330D5">
              <w:t>1 235,41</w:t>
            </w:r>
          </w:p>
        </w:tc>
      </w:tr>
      <w:tr w:rsidR="00736A8A" w:rsidRPr="009330D5" w14:paraId="358A1975" w14:textId="77777777" w:rsidTr="00736A8A">
        <w:trPr>
          <w:trHeight w:val="283"/>
        </w:trPr>
        <w:tc>
          <w:tcPr>
            <w:tcW w:w="1136" w:type="pct"/>
            <w:shd w:val="clear" w:color="auto" w:fill="auto"/>
            <w:vAlign w:val="center"/>
            <w:hideMark/>
          </w:tcPr>
          <w:p w14:paraId="1F722DCA"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A5365F0" w14:textId="77777777" w:rsidR="00736A8A" w:rsidRPr="009330D5" w:rsidRDefault="00736A8A" w:rsidP="009330D5">
            <w:pPr>
              <w:pStyle w:val="aff5"/>
            </w:pPr>
            <w:r w:rsidRPr="009330D5">
              <w:t>001.02.03.072</w:t>
            </w:r>
          </w:p>
        </w:tc>
        <w:tc>
          <w:tcPr>
            <w:tcW w:w="3373" w:type="pct"/>
            <w:gridSpan w:val="8"/>
            <w:shd w:val="clear" w:color="auto" w:fill="auto"/>
            <w:vAlign w:val="center"/>
            <w:hideMark/>
          </w:tcPr>
          <w:p w14:paraId="6C7A93EF" w14:textId="77777777" w:rsidR="00736A8A" w:rsidRPr="009330D5" w:rsidRDefault="00736A8A" w:rsidP="009330D5">
            <w:pPr>
              <w:pStyle w:val="aff5"/>
            </w:pPr>
            <w:r w:rsidRPr="009330D5">
              <w:t>ГБ Ф.Социализма 1 Реконструкция сооружения (сетей теплоснабжения и горячего водоснабжения) - теплотрассы от наружной стены ж/д №1А по ул.Факел Социализма до наружной стены нежилого здания д/с №41    L= 44м, 2Ду80мм (Отопление) / 2Ду80мм (ГВС)</w:t>
            </w:r>
          </w:p>
        </w:tc>
      </w:tr>
      <w:tr w:rsidR="00736A8A" w:rsidRPr="009330D5" w14:paraId="7EBBF560" w14:textId="77777777" w:rsidTr="00736A8A">
        <w:trPr>
          <w:trHeight w:val="283"/>
        </w:trPr>
        <w:tc>
          <w:tcPr>
            <w:tcW w:w="1627" w:type="pct"/>
            <w:gridSpan w:val="2"/>
            <w:shd w:val="clear" w:color="auto" w:fill="auto"/>
            <w:vAlign w:val="center"/>
            <w:hideMark/>
          </w:tcPr>
          <w:p w14:paraId="0DFF6B0F"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ABAD1D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C1162E7" w14:textId="77777777" w:rsidR="00736A8A" w:rsidRPr="009330D5" w:rsidRDefault="00736A8A" w:rsidP="009330D5">
            <w:pPr>
              <w:pStyle w:val="aff5"/>
            </w:pPr>
            <w:r w:rsidRPr="009330D5">
              <w:t>313,00</w:t>
            </w:r>
          </w:p>
        </w:tc>
        <w:tc>
          <w:tcPr>
            <w:tcW w:w="441" w:type="pct"/>
            <w:shd w:val="clear" w:color="auto" w:fill="auto"/>
            <w:noWrap/>
            <w:vAlign w:val="center"/>
            <w:hideMark/>
          </w:tcPr>
          <w:p w14:paraId="120BEF11" w14:textId="77777777" w:rsidR="00736A8A" w:rsidRPr="009330D5" w:rsidRDefault="00736A8A" w:rsidP="009330D5">
            <w:pPr>
              <w:pStyle w:val="aff5"/>
            </w:pPr>
            <w:r w:rsidRPr="009330D5">
              <w:t>4 076,78</w:t>
            </w:r>
          </w:p>
        </w:tc>
        <w:tc>
          <w:tcPr>
            <w:tcW w:w="441" w:type="pct"/>
            <w:shd w:val="clear" w:color="auto" w:fill="auto"/>
            <w:noWrap/>
            <w:vAlign w:val="center"/>
            <w:hideMark/>
          </w:tcPr>
          <w:p w14:paraId="6EDF2D06" w14:textId="77777777" w:rsidR="00736A8A" w:rsidRPr="009330D5" w:rsidRDefault="00736A8A" w:rsidP="009330D5">
            <w:pPr>
              <w:pStyle w:val="aff5"/>
            </w:pPr>
            <w:r w:rsidRPr="009330D5">
              <w:t>0,00</w:t>
            </w:r>
          </w:p>
        </w:tc>
        <w:tc>
          <w:tcPr>
            <w:tcW w:w="441" w:type="pct"/>
            <w:shd w:val="clear" w:color="auto" w:fill="auto"/>
            <w:noWrap/>
            <w:vAlign w:val="center"/>
            <w:hideMark/>
          </w:tcPr>
          <w:p w14:paraId="02CF34D2" w14:textId="77777777" w:rsidR="00736A8A" w:rsidRPr="009330D5" w:rsidRDefault="00736A8A" w:rsidP="009330D5">
            <w:pPr>
              <w:pStyle w:val="aff5"/>
            </w:pPr>
            <w:r w:rsidRPr="009330D5">
              <w:t>0,00</w:t>
            </w:r>
          </w:p>
        </w:tc>
        <w:tc>
          <w:tcPr>
            <w:tcW w:w="441" w:type="pct"/>
            <w:shd w:val="clear" w:color="auto" w:fill="auto"/>
            <w:noWrap/>
            <w:vAlign w:val="center"/>
            <w:hideMark/>
          </w:tcPr>
          <w:p w14:paraId="622A16A8" w14:textId="77777777" w:rsidR="00736A8A" w:rsidRPr="009330D5" w:rsidRDefault="00736A8A" w:rsidP="009330D5">
            <w:pPr>
              <w:pStyle w:val="aff5"/>
            </w:pPr>
            <w:r w:rsidRPr="009330D5">
              <w:t>0,00</w:t>
            </w:r>
          </w:p>
        </w:tc>
        <w:tc>
          <w:tcPr>
            <w:tcW w:w="441" w:type="pct"/>
            <w:shd w:val="clear" w:color="auto" w:fill="auto"/>
            <w:noWrap/>
            <w:vAlign w:val="center"/>
            <w:hideMark/>
          </w:tcPr>
          <w:p w14:paraId="03B417FC" w14:textId="77777777" w:rsidR="00736A8A" w:rsidRPr="009330D5" w:rsidRDefault="00736A8A" w:rsidP="009330D5">
            <w:pPr>
              <w:pStyle w:val="aff5"/>
            </w:pPr>
            <w:r w:rsidRPr="009330D5">
              <w:t>0,00</w:t>
            </w:r>
          </w:p>
        </w:tc>
        <w:tc>
          <w:tcPr>
            <w:tcW w:w="444" w:type="pct"/>
            <w:shd w:val="clear" w:color="auto" w:fill="auto"/>
            <w:noWrap/>
            <w:vAlign w:val="center"/>
            <w:hideMark/>
          </w:tcPr>
          <w:p w14:paraId="2F08C6B6" w14:textId="77777777" w:rsidR="00736A8A" w:rsidRPr="009330D5" w:rsidRDefault="00736A8A" w:rsidP="009330D5">
            <w:pPr>
              <w:pStyle w:val="aff5"/>
            </w:pPr>
            <w:r w:rsidRPr="009330D5">
              <w:t>0,00</w:t>
            </w:r>
          </w:p>
        </w:tc>
      </w:tr>
      <w:tr w:rsidR="00736A8A" w:rsidRPr="009330D5" w14:paraId="04D297D1" w14:textId="77777777" w:rsidTr="00736A8A">
        <w:trPr>
          <w:trHeight w:val="283"/>
        </w:trPr>
        <w:tc>
          <w:tcPr>
            <w:tcW w:w="1627" w:type="pct"/>
            <w:gridSpan w:val="2"/>
            <w:shd w:val="clear" w:color="auto" w:fill="auto"/>
            <w:vAlign w:val="center"/>
            <w:hideMark/>
          </w:tcPr>
          <w:p w14:paraId="0BC16C19"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165CB74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DEEE69E" w14:textId="77777777" w:rsidR="00736A8A" w:rsidRPr="009330D5" w:rsidRDefault="00736A8A" w:rsidP="009330D5">
            <w:pPr>
              <w:pStyle w:val="aff5"/>
            </w:pPr>
            <w:r w:rsidRPr="009330D5">
              <w:t>313,00</w:t>
            </w:r>
          </w:p>
        </w:tc>
        <w:tc>
          <w:tcPr>
            <w:tcW w:w="441" w:type="pct"/>
            <w:shd w:val="clear" w:color="auto" w:fill="auto"/>
            <w:noWrap/>
            <w:vAlign w:val="center"/>
            <w:hideMark/>
          </w:tcPr>
          <w:p w14:paraId="51122978" w14:textId="77777777" w:rsidR="00736A8A" w:rsidRPr="009330D5" w:rsidRDefault="00736A8A" w:rsidP="009330D5">
            <w:pPr>
              <w:pStyle w:val="aff5"/>
            </w:pPr>
            <w:r w:rsidRPr="009330D5">
              <w:t>4 389,78</w:t>
            </w:r>
          </w:p>
        </w:tc>
        <w:tc>
          <w:tcPr>
            <w:tcW w:w="441" w:type="pct"/>
            <w:shd w:val="clear" w:color="auto" w:fill="auto"/>
            <w:noWrap/>
            <w:vAlign w:val="center"/>
            <w:hideMark/>
          </w:tcPr>
          <w:p w14:paraId="40CDB3FD" w14:textId="77777777" w:rsidR="00736A8A" w:rsidRPr="009330D5" w:rsidRDefault="00736A8A" w:rsidP="009330D5">
            <w:pPr>
              <w:pStyle w:val="aff5"/>
            </w:pPr>
            <w:r w:rsidRPr="009330D5">
              <w:t>4 389,78</w:t>
            </w:r>
          </w:p>
        </w:tc>
        <w:tc>
          <w:tcPr>
            <w:tcW w:w="441" w:type="pct"/>
            <w:shd w:val="clear" w:color="auto" w:fill="auto"/>
            <w:noWrap/>
            <w:vAlign w:val="center"/>
            <w:hideMark/>
          </w:tcPr>
          <w:p w14:paraId="2E7ED11F" w14:textId="77777777" w:rsidR="00736A8A" w:rsidRPr="009330D5" w:rsidRDefault="00736A8A" w:rsidP="009330D5">
            <w:pPr>
              <w:pStyle w:val="aff5"/>
            </w:pPr>
            <w:r w:rsidRPr="009330D5">
              <w:t>4 389,78</w:t>
            </w:r>
          </w:p>
        </w:tc>
        <w:tc>
          <w:tcPr>
            <w:tcW w:w="441" w:type="pct"/>
            <w:shd w:val="clear" w:color="auto" w:fill="auto"/>
            <w:noWrap/>
            <w:vAlign w:val="center"/>
            <w:hideMark/>
          </w:tcPr>
          <w:p w14:paraId="52294E6E" w14:textId="77777777" w:rsidR="00736A8A" w:rsidRPr="009330D5" w:rsidRDefault="00736A8A" w:rsidP="009330D5">
            <w:pPr>
              <w:pStyle w:val="aff5"/>
            </w:pPr>
            <w:r w:rsidRPr="009330D5">
              <w:t>4 389,78</w:t>
            </w:r>
          </w:p>
        </w:tc>
        <w:tc>
          <w:tcPr>
            <w:tcW w:w="441" w:type="pct"/>
            <w:shd w:val="clear" w:color="auto" w:fill="auto"/>
            <w:noWrap/>
            <w:vAlign w:val="center"/>
            <w:hideMark/>
          </w:tcPr>
          <w:p w14:paraId="15B2A655" w14:textId="77777777" w:rsidR="00736A8A" w:rsidRPr="009330D5" w:rsidRDefault="00736A8A" w:rsidP="009330D5">
            <w:pPr>
              <w:pStyle w:val="aff5"/>
            </w:pPr>
            <w:r w:rsidRPr="009330D5">
              <w:t>4 389,78</w:t>
            </w:r>
          </w:p>
        </w:tc>
        <w:tc>
          <w:tcPr>
            <w:tcW w:w="444" w:type="pct"/>
            <w:shd w:val="clear" w:color="auto" w:fill="auto"/>
            <w:noWrap/>
            <w:vAlign w:val="center"/>
            <w:hideMark/>
          </w:tcPr>
          <w:p w14:paraId="01A3D297" w14:textId="77777777" w:rsidR="00736A8A" w:rsidRPr="009330D5" w:rsidRDefault="00736A8A" w:rsidP="009330D5">
            <w:pPr>
              <w:pStyle w:val="aff5"/>
            </w:pPr>
            <w:r w:rsidRPr="009330D5">
              <w:t>4 389,78</w:t>
            </w:r>
          </w:p>
        </w:tc>
      </w:tr>
      <w:tr w:rsidR="00736A8A" w:rsidRPr="009330D5" w14:paraId="12C621BA" w14:textId="77777777" w:rsidTr="00736A8A">
        <w:trPr>
          <w:trHeight w:val="283"/>
        </w:trPr>
        <w:tc>
          <w:tcPr>
            <w:tcW w:w="1136" w:type="pct"/>
            <w:shd w:val="clear" w:color="auto" w:fill="auto"/>
            <w:vAlign w:val="center"/>
            <w:hideMark/>
          </w:tcPr>
          <w:p w14:paraId="1E16DFCE"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6E94AD9E" w14:textId="77777777" w:rsidR="00736A8A" w:rsidRPr="009330D5" w:rsidRDefault="00736A8A" w:rsidP="009330D5">
            <w:pPr>
              <w:pStyle w:val="aff5"/>
            </w:pPr>
            <w:r w:rsidRPr="009330D5">
              <w:t>001.02.03.073</w:t>
            </w:r>
          </w:p>
        </w:tc>
        <w:tc>
          <w:tcPr>
            <w:tcW w:w="3373" w:type="pct"/>
            <w:gridSpan w:val="8"/>
            <w:shd w:val="clear" w:color="auto" w:fill="auto"/>
            <w:vAlign w:val="center"/>
            <w:hideMark/>
          </w:tcPr>
          <w:p w14:paraId="58D587C3" w14:textId="77777777" w:rsidR="00736A8A" w:rsidRPr="009330D5" w:rsidRDefault="00736A8A" w:rsidP="009330D5">
            <w:pPr>
              <w:pStyle w:val="aff5"/>
            </w:pPr>
            <w:r w:rsidRPr="009330D5">
              <w:t>ЦТП-22 Реконструкция сетей теплоснабжения и горячего водоснабжения - теплотрассы от наружной стены ж.д. № 129 по</w:t>
            </w:r>
            <w:r w:rsidRPr="009330D5">
              <w:br/>
              <w:t>ул.Чапаева до наружной стены ж.д. № 127 по ул.Чапаева    L= 44м, 2Ду80мм (Отопление) / 2Ду70мм (ГВС)</w:t>
            </w:r>
          </w:p>
        </w:tc>
      </w:tr>
      <w:tr w:rsidR="00736A8A" w:rsidRPr="009330D5" w14:paraId="67A8DFE8" w14:textId="77777777" w:rsidTr="00736A8A">
        <w:trPr>
          <w:trHeight w:val="283"/>
        </w:trPr>
        <w:tc>
          <w:tcPr>
            <w:tcW w:w="1627" w:type="pct"/>
            <w:gridSpan w:val="2"/>
            <w:shd w:val="clear" w:color="auto" w:fill="auto"/>
            <w:vAlign w:val="center"/>
            <w:hideMark/>
          </w:tcPr>
          <w:p w14:paraId="5608A6E6"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24F7A69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BBEAAF3" w14:textId="77777777" w:rsidR="00736A8A" w:rsidRPr="009330D5" w:rsidRDefault="00736A8A" w:rsidP="009330D5">
            <w:pPr>
              <w:pStyle w:val="aff5"/>
            </w:pPr>
            <w:r w:rsidRPr="009330D5">
              <w:t>0,00</w:t>
            </w:r>
          </w:p>
        </w:tc>
        <w:tc>
          <w:tcPr>
            <w:tcW w:w="441" w:type="pct"/>
            <w:shd w:val="clear" w:color="auto" w:fill="auto"/>
            <w:noWrap/>
            <w:vAlign w:val="center"/>
            <w:hideMark/>
          </w:tcPr>
          <w:p w14:paraId="6CB0F9AD" w14:textId="77777777" w:rsidR="00736A8A" w:rsidRPr="009330D5" w:rsidRDefault="00736A8A" w:rsidP="009330D5">
            <w:pPr>
              <w:pStyle w:val="aff5"/>
            </w:pPr>
            <w:r w:rsidRPr="009330D5">
              <w:t>0,00</w:t>
            </w:r>
          </w:p>
        </w:tc>
        <w:tc>
          <w:tcPr>
            <w:tcW w:w="441" w:type="pct"/>
            <w:shd w:val="clear" w:color="auto" w:fill="auto"/>
            <w:noWrap/>
            <w:vAlign w:val="center"/>
            <w:hideMark/>
          </w:tcPr>
          <w:p w14:paraId="5C675409" w14:textId="77777777" w:rsidR="00736A8A" w:rsidRPr="009330D5" w:rsidRDefault="00736A8A" w:rsidP="009330D5">
            <w:pPr>
              <w:pStyle w:val="aff5"/>
            </w:pPr>
            <w:r w:rsidRPr="009330D5">
              <w:t>0,00</w:t>
            </w:r>
          </w:p>
        </w:tc>
        <w:tc>
          <w:tcPr>
            <w:tcW w:w="441" w:type="pct"/>
            <w:shd w:val="clear" w:color="auto" w:fill="auto"/>
            <w:noWrap/>
            <w:vAlign w:val="center"/>
            <w:hideMark/>
          </w:tcPr>
          <w:p w14:paraId="030FD695" w14:textId="77777777" w:rsidR="00736A8A" w:rsidRPr="009330D5" w:rsidRDefault="00736A8A" w:rsidP="009330D5">
            <w:pPr>
              <w:pStyle w:val="aff5"/>
            </w:pPr>
            <w:r w:rsidRPr="009330D5">
              <w:t>0,00</w:t>
            </w:r>
          </w:p>
        </w:tc>
        <w:tc>
          <w:tcPr>
            <w:tcW w:w="441" w:type="pct"/>
            <w:shd w:val="clear" w:color="auto" w:fill="auto"/>
            <w:noWrap/>
            <w:vAlign w:val="center"/>
            <w:hideMark/>
          </w:tcPr>
          <w:p w14:paraId="11A7C888" w14:textId="77777777" w:rsidR="00736A8A" w:rsidRPr="009330D5" w:rsidRDefault="00736A8A" w:rsidP="009330D5">
            <w:pPr>
              <w:pStyle w:val="aff5"/>
            </w:pPr>
            <w:r w:rsidRPr="009330D5">
              <w:t>127,41</w:t>
            </w:r>
          </w:p>
        </w:tc>
        <w:tc>
          <w:tcPr>
            <w:tcW w:w="441" w:type="pct"/>
            <w:shd w:val="clear" w:color="auto" w:fill="auto"/>
            <w:noWrap/>
            <w:vAlign w:val="center"/>
            <w:hideMark/>
          </w:tcPr>
          <w:p w14:paraId="6CC4B7F0" w14:textId="77777777" w:rsidR="00736A8A" w:rsidRPr="009330D5" w:rsidRDefault="00736A8A" w:rsidP="009330D5">
            <w:pPr>
              <w:pStyle w:val="aff5"/>
            </w:pPr>
            <w:r w:rsidRPr="009330D5">
              <w:t>0,00</w:t>
            </w:r>
          </w:p>
        </w:tc>
        <w:tc>
          <w:tcPr>
            <w:tcW w:w="444" w:type="pct"/>
            <w:shd w:val="clear" w:color="auto" w:fill="auto"/>
            <w:noWrap/>
            <w:vAlign w:val="center"/>
            <w:hideMark/>
          </w:tcPr>
          <w:p w14:paraId="51D15B50" w14:textId="77777777" w:rsidR="00736A8A" w:rsidRPr="009330D5" w:rsidRDefault="00736A8A" w:rsidP="009330D5">
            <w:pPr>
              <w:pStyle w:val="aff5"/>
            </w:pPr>
            <w:r w:rsidRPr="009330D5">
              <w:t>4 839,81</w:t>
            </w:r>
          </w:p>
        </w:tc>
      </w:tr>
      <w:tr w:rsidR="00736A8A" w:rsidRPr="009330D5" w14:paraId="228499B4" w14:textId="77777777" w:rsidTr="00736A8A">
        <w:trPr>
          <w:trHeight w:val="283"/>
        </w:trPr>
        <w:tc>
          <w:tcPr>
            <w:tcW w:w="1627" w:type="pct"/>
            <w:gridSpan w:val="2"/>
            <w:shd w:val="clear" w:color="auto" w:fill="auto"/>
            <w:vAlign w:val="center"/>
            <w:hideMark/>
          </w:tcPr>
          <w:p w14:paraId="54A2AAEF"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7F8482F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9A220E5" w14:textId="77777777" w:rsidR="00736A8A" w:rsidRPr="009330D5" w:rsidRDefault="00736A8A" w:rsidP="009330D5">
            <w:pPr>
              <w:pStyle w:val="aff5"/>
            </w:pPr>
            <w:r w:rsidRPr="009330D5">
              <w:t>0,00</w:t>
            </w:r>
          </w:p>
        </w:tc>
        <w:tc>
          <w:tcPr>
            <w:tcW w:w="441" w:type="pct"/>
            <w:shd w:val="clear" w:color="auto" w:fill="auto"/>
            <w:noWrap/>
            <w:vAlign w:val="center"/>
            <w:hideMark/>
          </w:tcPr>
          <w:p w14:paraId="7BD4A3C4" w14:textId="77777777" w:rsidR="00736A8A" w:rsidRPr="009330D5" w:rsidRDefault="00736A8A" w:rsidP="009330D5">
            <w:pPr>
              <w:pStyle w:val="aff5"/>
            </w:pPr>
            <w:r w:rsidRPr="009330D5">
              <w:t>0,00</w:t>
            </w:r>
          </w:p>
        </w:tc>
        <w:tc>
          <w:tcPr>
            <w:tcW w:w="441" w:type="pct"/>
            <w:shd w:val="clear" w:color="auto" w:fill="auto"/>
            <w:noWrap/>
            <w:vAlign w:val="center"/>
            <w:hideMark/>
          </w:tcPr>
          <w:p w14:paraId="279B8759" w14:textId="77777777" w:rsidR="00736A8A" w:rsidRPr="009330D5" w:rsidRDefault="00736A8A" w:rsidP="009330D5">
            <w:pPr>
              <w:pStyle w:val="aff5"/>
            </w:pPr>
            <w:r w:rsidRPr="009330D5">
              <w:t>0,00</w:t>
            </w:r>
          </w:p>
        </w:tc>
        <w:tc>
          <w:tcPr>
            <w:tcW w:w="441" w:type="pct"/>
            <w:shd w:val="clear" w:color="auto" w:fill="auto"/>
            <w:noWrap/>
            <w:vAlign w:val="center"/>
            <w:hideMark/>
          </w:tcPr>
          <w:p w14:paraId="14A41F9A" w14:textId="77777777" w:rsidR="00736A8A" w:rsidRPr="009330D5" w:rsidRDefault="00736A8A" w:rsidP="009330D5">
            <w:pPr>
              <w:pStyle w:val="aff5"/>
            </w:pPr>
            <w:r w:rsidRPr="009330D5">
              <w:t>0,00</w:t>
            </w:r>
          </w:p>
        </w:tc>
        <w:tc>
          <w:tcPr>
            <w:tcW w:w="441" w:type="pct"/>
            <w:shd w:val="clear" w:color="auto" w:fill="auto"/>
            <w:noWrap/>
            <w:vAlign w:val="center"/>
            <w:hideMark/>
          </w:tcPr>
          <w:p w14:paraId="775D083F" w14:textId="77777777" w:rsidR="00736A8A" w:rsidRPr="009330D5" w:rsidRDefault="00736A8A" w:rsidP="009330D5">
            <w:pPr>
              <w:pStyle w:val="aff5"/>
            </w:pPr>
            <w:r w:rsidRPr="009330D5">
              <w:t>127,41</w:t>
            </w:r>
          </w:p>
        </w:tc>
        <w:tc>
          <w:tcPr>
            <w:tcW w:w="441" w:type="pct"/>
            <w:shd w:val="clear" w:color="auto" w:fill="auto"/>
            <w:noWrap/>
            <w:vAlign w:val="center"/>
            <w:hideMark/>
          </w:tcPr>
          <w:p w14:paraId="471246A8" w14:textId="77777777" w:rsidR="00736A8A" w:rsidRPr="009330D5" w:rsidRDefault="00736A8A" w:rsidP="009330D5">
            <w:pPr>
              <w:pStyle w:val="aff5"/>
            </w:pPr>
            <w:r w:rsidRPr="009330D5">
              <w:t>127,41</w:t>
            </w:r>
          </w:p>
        </w:tc>
        <w:tc>
          <w:tcPr>
            <w:tcW w:w="444" w:type="pct"/>
            <w:shd w:val="clear" w:color="auto" w:fill="auto"/>
            <w:noWrap/>
            <w:vAlign w:val="center"/>
            <w:hideMark/>
          </w:tcPr>
          <w:p w14:paraId="232D78EB" w14:textId="77777777" w:rsidR="00736A8A" w:rsidRPr="009330D5" w:rsidRDefault="00736A8A" w:rsidP="009330D5">
            <w:pPr>
              <w:pStyle w:val="aff5"/>
            </w:pPr>
            <w:r w:rsidRPr="009330D5">
              <w:t>4 967,22</w:t>
            </w:r>
          </w:p>
        </w:tc>
      </w:tr>
      <w:tr w:rsidR="00736A8A" w:rsidRPr="009330D5" w14:paraId="24690868" w14:textId="77777777" w:rsidTr="00736A8A">
        <w:trPr>
          <w:trHeight w:val="283"/>
        </w:trPr>
        <w:tc>
          <w:tcPr>
            <w:tcW w:w="1136" w:type="pct"/>
            <w:shd w:val="clear" w:color="auto" w:fill="auto"/>
            <w:vAlign w:val="center"/>
            <w:hideMark/>
          </w:tcPr>
          <w:p w14:paraId="5409490F"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344A6E9" w14:textId="77777777" w:rsidR="00736A8A" w:rsidRPr="009330D5" w:rsidRDefault="00736A8A" w:rsidP="009330D5">
            <w:pPr>
              <w:pStyle w:val="aff5"/>
            </w:pPr>
            <w:r w:rsidRPr="009330D5">
              <w:t>001.02.03.074</w:t>
            </w:r>
          </w:p>
        </w:tc>
        <w:tc>
          <w:tcPr>
            <w:tcW w:w="3373" w:type="pct"/>
            <w:gridSpan w:val="8"/>
            <w:shd w:val="clear" w:color="auto" w:fill="auto"/>
            <w:vAlign w:val="center"/>
            <w:hideMark/>
          </w:tcPr>
          <w:p w14:paraId="7BC3DFAE" w14:textId="77777777" w:rsidR="00736A8A" w:rsidRPr="009330D5" w:rsidRDefault="00736A8A" w:rsidP="009330D5">
            <w:pPr>
              <w:pStyle w:val="aff5"/>
            </w:pPr>
            <w:r w:rsidRPr="009330D5">
              <w:t>ЦТП-24 Реконструкция сооружения (сетей теплоснабжения и горячего водоснабжения) - теплотрассы  от наружной стены ж/д №11 ул.Красноармейская до наружной стены ж/д №5 ул.Красноармейская                                                                                                                                                                                                                                                                                                                                                                                                                                                                                                                                                                                                                                                                                                                                                                                                                        L= 28м, 2Ду150мм (Отопление) / 2Ду150мм (ГВС)</w:t>
            </w:r>
          </w:p>
        </w:tc>
      </w:tr>
      <w:tr w:rsidR="00736A8A" w:rsidRPr="009330D5" w14:paraId="2749DC54" w14:textId="77777777" w:rsidTr="00736A8A">
        <w:trPr>
          <w:trHeight w:val="283"/>
        </w:trPr>
        <w:tc>
          <w:tcPr>
            <w:tcW w:w="1627" w:type="pct"/>
            <w:gridSpan w:val="2"/>
            <w:shd w:val="clear" w:color="auto" w:fill="auto"/>
            <w:vAlign w:val="center"/>
            <w:hideMark/>
          </w:tcPr>
          <w:p w14:paraId="6C744170"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2FF66B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B144C3A" w14:textId="77777777" w:rsidR="00736A8A" w:rsidRPr="009330D5" w:rsidRDefault="00736A8A" w:rsidP="009330D5">
            <w:pPr>
              <w:pStyle w:val="aff5"/>
            </w:pPr>
            <w:r w:rsidRPr="009330D5">
              <w:t>280,99</w:t>
            </w:r>
          </w:p>
        </w:tc>
        <w:tc>
          <w:tcPr>
            <w:tcW w:w="441" w:type="pct"/>
            <w:shd w:val="clear" w:color="auto" w:fill="auto"/>
            <w:noWrap/>
            <w:vAlign w:val="center"/>
            <w:hideMark/>
          </w:tcPr>
          <w:p w14:paraId="34BD2D6E" w14:textId="77777777" w:rsidR="00736A8A" w:rsidRPr="009330D5" w:rsidRDefault="00736A8A" w:rsidP="009330D5">
            <w:pPr>
              <w:pStyle w:val="aff5"/>
            </w:pPr>
            <w:r w:rsidRPr="009330D5">
              <w:t>0,00</w:t>
            </w:r>
          </w:p>
        </w:tc>
        <w:tc>
          <w:tcPr>
            <w:tcW w:w="441" w:type="pct"/>
            <w:shd w:val="clear" w:color="auto" w:fill="auto"/>
            <w:noWrap/>
            <w:vAlign w:val="center"/>
            <w:hideMark/>
          </w:tcPr>
          <w:p w14:paraId="58849F10" w14:textId="77777777" w:rsidR="00736A8A" w:rsidRPr="009330D5" w:rsidRDefault="00736A8A" w:rsidP="009330D5">
            <w:pPr>
              <w:pStyle w:val="aff5"/>
            </w:pPr>
            <w:r w:rsidRPr="009330D5">
              <w:t>3 802,63</w:t>
            </w:r>
          </w:p>
        </w:tc>
        <w:tc>
          <w:tcPr>
            <w:tcW w:w="441" w:type="pct"/>
            <w:shd w:val="clear" w:color="auto" w:fill="auto"/>
            <w:noWrap/>
            <w:vAlign w:val="center"/>
            <w:hideMark/>
          </w:tcPr>
          <w:p w14:paraId="72D71B4D" w14:textId="77777777" w:rsidR="00736A8A" w:rsidRPr="009330D5" w:rsidRDefault="00736A8A" w:rsidP="009330D5">
            <w:pPr>
              <w:pStyle w:val="aff5"/>
            </w:pPr>
            <w:r w:rsidRPr="009330D5">
              <w:t>0,00</w:t>
            </w:r>
          </w:p>
        </w:tc>
        <w:tc>
          <w:tcPr>
            <w:tcW w:w="441" w:type="pct"/>
            <w:shd w:val="clear" w:color="auto" w:fill="auto"/>
            <w:noWrap/>
            <w:vAlign w:val="center"/>
            <w:hideMark/>
          </w:tcPr>
          <w:p w14:paraId="413F47CB" w14:textId="77777777" w:rsidR="00736A8A" w:rsidRPr="009330D5" w:rsidRDefault="00736A8A" w:rsidP="009330D5">
            <w:pPr>
              <w:pStyle w:val="aff5"/>
            </w:pPr>
            <w:r w:rsidRPr="009330D5">
              <w:t>0,00</w:t>
            </w:r>
          </w:p>
        </w:tc>
        <w:tc>
          <w:tcPr>
            <w:tcW w:w="441" w:type="pct"/>
            <w:shd w:val="clear" w:color="auto" w:fill="auto"/>
            <w:noWrap/>
            <w:vAlign w:val="center"/>
            <w:hideMark/>
          </w:tcPr>
          <w:p w14:paraId="33B20319" w14:textId="77777777" w:rsidR="00736A8A" w:rsidRPr="009330D5" w:rsidRDefault="00736A8A" w:rsidP="009330D5">
            <w:pPr>
              <w:pStyle w:val="aff5"/>
            </w:pPr>
            <w:r w:rsidRPr="009330D5">
              <w:t>0,00</w:t>
            </w:r>
          </w:p>
        </w:tc>
        <w:tc>
          <w:tcPr>
            <w:tcW w:w="444" w:type="pct"/>
            <w:shd w:val="clear" w:color="auto" w:fill="auto"/>
            <w:noWrap/>
            <w:vAlign w:val="center"/>
            <w:hideMark/>
          </w:tcPr>
          <w:p w14:paraId="4F2DB371" w14:textId="77777777" w:rsidR="00736A8A" w:rsidRPr="009330D5" w:rsidRDefault="00736A8A" w:rsidP="009330D5">
            <w:pPr>
              <w:pStyle w:val="aff5"/>
            </w:pPr>
            <w:r w:rsidRPr="009330D5">
              <w:t>0,00</w:t>
            </w:r>
          </w:p>
        </w:tc>
      </w:tr>
      <w:tr w:rsidR="00736A8A" w:rsidRPr="009330D5" w14:paraId="08FCAB3E" w14:textId="77777777" w:rsidTr="00736A8A">
        <w:trPr>
          <w:trHeight w:val="283"/>
        </w:trPr>
        <w:tc>
          <w:tcPr>
            <w:tcW w:w="1627" w:type="pct"/>
            <w:gridSpan w:val="2"/>
            <w:shd w:val="clear" w:color="auto" w:fill="auto"/>
            <w:vAlign w:val="center"/>
            <w:hideMark/>
          </w:tcPr>
          <w:p w14:paraId="57965A08"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3E08C4B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1706CB6" w14:textId="77777777" w:rsidR="00736A8A" w:rsidRPr="009330D5" w:rsidRDefault="00736A8A" w:rsidP="009330D5">
            <w:pPr>
              <w:pStyle w:val="aff5"/>
            </w:pPr>
            <w:r w:rsidRPr="009330D5">
              <w:t>280,99</w:t>
            </w:r>
          </w:p>
        </w:tc>
        <w:tc>
          <w:tcPr>
            <w:tcW w:w="441" w:type="pct"/>
            <w:shd w:val="clear" w:color="auto" w:fill="auto"/>
            <w:noWrap/>
            <w:vAlign w:val="center"/>
            <w:hideMark/>
          </w:tcPr>
          <w:p w14:paraId="01076B19" w14:textId="77777777" w:rsidR="00736A8A" w:rsidRPr="009330D5" w:rsidRDefault="00736A8A" w:rsidP="009330D5">
            <w:pPr>
              <w:pStyle w:val="aff5"/>
            </w:pPr>
            <w:r w:rsidRPr="009330D5">
              <w:t>280,99</w:t>
            </w:r>
          </w:p>
        </w:tc>
        <w:tc>
          <w:tcPr>
            <w:tcW w:w="441" w:type="pct"/>
            <w:shd w:val="clear" w:color="auto" w:fill="auto"/>
            <w:noWrap/>
            <w:vAlign w:val="center"/>
            <w:hideMark/>
          </w:tcPr>
          <w:p w14:paraId="14A43DA1" w14:textId="77777777" w:rsidR="00736A8A" w:rsidRPr="009330D5" w:rsidRDefault="00736A8A" w:rsidP="009330D5">
            <w:pPr>
              <w:pStyle w:val="aff5"/>
            </w:pPr>
            <w:r w:rsidRPr="009330D5">
              <w:t>4 083,62</w:t>
            </w:r>
          </w:p>
        </w:tc>
        <w:tc>
          <w:tcPr>
            <w:tcW w:w="441" w:type="pct"/>
            <w:shd w:val="clear" w:color="auto" w:fill="auto"/>
            <w:noWrap/>
            <w:vAlign w:val="center"/>
            <w:hideMark/>
          </w:tcPr>
          <w:p w14:paraId="7BDD0F05" w14:textId="77777777" w:rsidR="00736A8A" w:rsidRPr="009330D5" w:rsidRDefault="00736A8A" w:rsidP="009330D5">
            <w:pPr>
              <w:pStyle w:val="aff5"/>
            </w:pPr>
            <w:r w:rsidRPr="009330D5">
              <w:t>4 083,62</w:t>
            </w:r>
          </w:p>
        </w:tc>
        <w:tc>
          <w:tcPr>
            <w:tcW w:w="441" w:type="pct"/>
            <w:shd w:val="clear" w:color="auto" w:fill="auto"/>
            <w:noWrap/>
            <w:vAlign w:val="center"/>
            <w:hideMark/>
          </w:tcPr>
          <w:p w14:paraId="6A962DBC" w14:textId="77777777" w:rsidR="00736A8A" w:rsidRPr="009330D5" w:rsidRDefault="00736A8A" w:rsidP="009330D5">
            <w:pPr>
              <w:pStyle w:val="aff5"/>
            </w:pPr>
            <w:r w:rsidRPr="009330D5">
              <w:t>4 083,62</w:t>
            </w:r>
          </w:p>
        </w:tc>
        <w:tc>
          <w:tcPr>
            <w:tcW w:w="441" w:type="pct"/>
            <w:shd w:val="clear" w:color="auto" w:fill="auto"/>
            <w:noWrap/>
            <w:vAlign w:val="center"/>
            <w:hideMark/>
          </w:tcPr>
          <w:p w14:paraId="1E6571B8" w14:textId="77777777" w:rsidR="00736A8A" w:rsidRPr="009330D5" w:rsidRDefault="00736A8A" w:rsidP="009330D5">
            <w:pPr>
              <w:pStyle w:val="aff5"/>
            </w:pPr>
            <w:r w:rsidRPr="009330D5">
              <w:t>4 083,62</w:t>
            </w:r>
          </w:p>
        </w:tc>
        <w:tc>
          <w:tcPr>
            <w:tcW w:w="444" w:type="pct"/>
            <w:shd w:val="clear" w:color="auto" w:fill="auto"/>
            <w:noWrap/>
            <w:vAlign w:val="center"/>
            <w:hideMark/>
          </w:tcPr>
          <w:p w14:paraId="34C87351" w14:textId="77777777" w:rsidR="00736A8A" w:rsidRPr="009330D5" w:rsidRDefault="00736A8A" w:rsidP="009330D5">
            <w:pPr>
              <w:pStyle w:val="aff5"/>
            </w:pPr>
            <w:r w:rsidRPr="009330D5">
              <w:t>4 083,62</w:t>
            </w:r>
          </w:p>
        </w:tc>
      </w:tr>
      <w:tr w:rsidR="00736A8A" w:rsidRPr="009330D5" w14:paraId="0E4EE8F9" w14:textId="77777777" w:rsidTr="00736A8A">
        <w:trPr>
          <w:trHeight w:val="283"/>
        </w:trPr>
        <w:tc>
          <w:tcPr>
            <w:tcW w:w="1136" w:type="pct"/>
            <w:shd w:val="clear" w:color="auto" w:fill="auto"/>
            <w:vAlign w:val="center"/>
            <w:hideMark/>
          </w:tcPr>
          <w:p w14:paraId="60422191"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640EB2C8" w14:textId="77777777" w:rsidR="00736A8A" w:rsidRPr="009330D5" w:rsidRDefault="00736A8A" w:rsidP="009330D5">
            <w:pPr>
              <w:pStyle w:val="aff5"/>
            </w:pPr>
            <w:r w:rsidRPr="009330D5">
              <w:t>001.02.03.075</w:t>
            </w:r>
          </w:p>
        </w:tc>
        <w:tc>
          <w:tcPr>
            <w:tcW w:w="3373" w:type="pct"/>
            <w:gridSpan w:val="8"/>
            <w:shd w:val="clear" w:color="auto" w:fill="auto"/>
            <w:vAlign w:val="center"/>
            <w:hideMark/>
          </w:tcPr>
          <w:p w14:paraId="22ED8D35" w14:textId="77777777" w:rsidR="00736A8A" w:rsidRPr="009330D5" w:rsidRDefault="00736A8A" w:rsidP="009330D5">
            <w:pPr>
              <w:pStyle w:val="aff5"/>
            </w:pPr>
            <w:r w:rsidRPr="009330D5">
              <w:t>ЦТП-20 Реконструкция сооружения (сетей теплоснабжения) - теплотрассы  от ТК 8/16 до ЦТП 20    L= 40м, 2Ду200мм (Отопление)</w:t>
            </w:r>
          </w:p>
        </w:tc>
      </w:tr>
      <w:tr w:rsidR="00736A8A" w:rsidRPr="009330D5" w14:paraId="59BC64C4" w14:textId="77777777" w:rsidTr="00736A8A">
        <w:trPr>
          <w:trHeight w:val="283"/>
        </w:trPr>
        <w:tc>
          <w:tcPr>
            <w:tcW w:w="1627" w:type="pct"/>
            <w:gridSpan w:val="2"/>
            <w:shd w:val="clear" w:color="auto" w:fill="auto"/>
            <w:vAlign w:val="center"/>
            <w:hideMark/>
          </w:tcPr>
          <w:p w14:paraId="044C4D36"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7E3ABF4B"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EC9A6AB" w14:textId="77777777" w:rsidR="00736A8A" w:rsidRPr="009330D5" w:rsidRDefault="00736A8A" w:rsidP="009330D5">
            <w:pPr>
              <w:pStyle w:val="aff5"/>
            </w:pPr>
            <w:r w:rsidRPr="009330D5">
              <w:t>347,45</w:t>
            </w:r>
          </w:p>
        </w:tc>
        <w:tc>
          <w:tcPr>
            <w:tcW w:w="441" w:type="pct"/>
            <w:shd w:val="clear" w:color="auto" w:fill="auto"/>
            <w:noWrap/>
            <w:vAlign w:val="center"/>
            <w:hideMark/>
          </w:tcPr>
          <w:p w14:paraId="090BC2DE" w14:textId="77777777" w:rsidR="00736A8A" w:rsidRPr="009330D5" w:rsidRDefault="00736A8A" w:rsidP="009330D5">
            <w:pPr>
              <w:pStyle w:val="aff5"/>
            </w:pPr>
            <w:r w:rsidRPr="009330D5">
              <w:t>0,00</w:t>
            </w:r>
          </w:p>
        </w:tc>
        <w:tc>
          <w:tcPr>
            <w:tcW w:w="441" w:type="pct"/>
            <w:shd w:val="clear" w:color="auto" w:fill="auto"/>
            <w:noWrap/>
            <w:vAlign w:val="center"/>
            <w:hideMark/>
          </w:tcPr>
          <w:p w14:paraId="233F82D6" w14:textId="77777777" w:rsidR="00736A8A" w:rsidRPr="009330D5" w:rsidRDefault="00736A8A" w:rsidP="009330D5">
            <w:pPr>
              <w:pStyle w:val="aff5"/>
            </w:pPr>
            <w:r w:rsidRPr="009330D5">
              <w:t>4 729,45</w:t>
            </w:r>
          </w:p>
        </w:tc>
        <w:tc>
          <w:tcPr>
            <w:tcW w:w="441" w:type="pct"/>
            <w:shd w:val="clear" w:color="auto" w:fill="auto"/>
            <w:noWrap/>
            <w:vAlign w:val="center"/>
            <w:hideMark/>
          </w:tcPr>
          <w:p w14:paraId="568B0A75" w14:textId="77777777" w:rsidR="00736A8A" w:rsidRPr="009330D5" w:rsidRDefault="00736A8A" w:rsidP="009330D5">
            <w:pPr>
              <w:pStyle w:val="aff5"/>
            </w:pPr>
            <w:r w:rsidRPr="009330D5">
              <w:t>0,00</w:t>
            </w:r>
          </w:p>
        </w:tc>
        <w:tc>
          <w:tcPr>
            <w:tcW w:w="441" w:type="pct"/>
            <w:shd w:val="clear" w:color="auto" w:fill="auto"/>
            <w:noWrap/>
            <w:vAlign w:val="center"/>
            <w:hideMark/>
          </w:tcPr>
          <w:p w14:paraId="2F1D059E" w14:textId="77777777" w:rsidR="00736A8A" w:rsidRPr="009330D5" w:rsidRDefault="00736A8A" w:rsidP="009330D5">
            <w:pPr>
              <w:pStyle w:val="aff5"/>
            </w:pPr>
            <w:r w:rsidRPr="009330D5">
              <w:t>0,00</w:t>
            </w:r>
          </w:p>
        </w:tc>
        <w:tc>
          <w:tcPr>
            <w:tcW w:w="441" w:type="pct"/>
            <w:shd w:val="clear" w:color="auto" w:fill="auto"/>
            <w:noWrap/>
            <w:vAlign w:val="center"/>
            <w:hideMark/>
          </w:tcPr>
          <w:p w14:paraId="076D5372" w14:textId="77777777" w:rsidR="00736A8A" w:rsidRPr="009330D5" w:rsidRDefault="00736A8A" w:rsidP="009330D5">
            <w:pPr>
              <w:pStyle w:val="aff5"/>
            </w:pPr>
            <w:r w:rsidRPr="009330D5">
              <w:t>0,00</w:t>
            </w:r>
          </w:p>
        </w:tc>
        <w:tc>
          <w:tcPr>
            <w:tcW w:w="444" w:type="pct"/>
            <w:shd w:val="clear" w:color="auto" w:fill="auto"/>
            <w:noWrap/>
            <w:vAlign w:val="center"/>
            <w:hideMark/>
          </w:tcPr>
          <w:p w14:paraId="0826F61D" w14:textId="77777777" w:rsidR="00736A8A" w:rsidRPr="009330D5" w:rsidRDefault="00736A8A" w:rsidP="009330D5">
            <w:pPr>
              <w:pStyle w:val="aff5"/>
            </w:pPr>
            <w:r w:rsidRPr="009330D5">
              <w:t>0,00</w:t>
            </w:r>
          </w:p>
        </w:tc>
      </w:tr>
      <w:tr w:rsidR="00736A8A" w:rsidRPr="009330D5" w14:paraId="624948A3" w14:textId="77777777" w:rsidTr="00736A8A">
        <w:trPr>
          <w:trHeight w:val="283"/>
        </w:trPr>
        <w:tc>
          <w:tcPr>
            <w:tcW w:w="1627" w:type="pct"/>
            <w:gridSpan w:val="2"/>
            <w:shd w:val="clear" w:color="auto" w:fill="auto"/>
            <w:vAlign w:val="center"/>
            <w:hideMark/>
          </w:tcPr>
          <w:p w14:paraId="2B728FD1"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5040BE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748B777" w14:textId="77777777" w:rsidR="00736A8A" w:rsidRPr="009330D5" w:rsidRDefault="00736A8A" w:rsidP="009330D5">
            <w:pPr>
              <w:pStyle w:val="aff5"/>
            </w:pPr>
            <w:r w:rsidRPr="009330D5">
              <w:t>347,45</w:t>
            </w:r>
          </w:p>
        </w:tc>
        <w:tc>
          <w:tcPr>
            <w:tcW w:w="441" w:type="pct"/>
            <w:shd w:val="clear" w:color="auto" w:fill="auto"/>
            <w:noWrap/>
            <w:vAlign w:val="center"/>
            <w:hideMark/>
          </w:tcPr>
          <w:p w14:paraId="6BB32C51" w14:textId="77777777" w:rsidR="00736A8A" w:rsidRPr="009330D5" w:rsidRDefault="00736A8A" w:rsidP="009330D5">
            <w:pPr>
              <w:pStyle w:val="aff5"/>
            </w:pPr>
            <w:r w:rsidRPr="009330D5">
              <w:t>347,45</w:t>
            </w:r>
          </w:p>
        </w:tc>
        <w:tc>
          <w:tcPr>
            <w:tcW w:w="441" w:type="pct"/>
            <w:shd w:val="clear" w:color="auto" w:fill="auto"/>
            <w:noWrap/>
            <w:vAlign w:val="center"/>
            <w:hideMark/>
          </w:tcPr>
          <w:p w14:paraId="53B80255" w14:textId="77777777" w:rsidR="00736A8A" w:rsidRPr="009330D5" w:rsidRDefault="00736A8A" w:rsidP="009330D5">
            <w:pPr>
              <w:pStyle w:val="aff5"/>
            </w:pPr>
            <w:r w:rsidRPr="009330D5">
              <w:t>5 076,91</w:t>
            </w:r>
          </w:p>
        </w:tc>
        <w:tc>
          <w:tcPr>
            <w:tcW w:w="441" w:type="pct"/>
            <w:shd w:val="clear" w:color="auto" w:fill="auto"/>
            <w:noWrap/>
            <w:vAlign w:val="center"/>
            <w:hideMark/>
          </w:tcPr>
          <w:p w14:paraId="553E47BA" w14:textId="77777777" w:rsidR="00736A8A" w:rsidRPr="009330D5" w:rsidRDefault="00736A8A" w:rsidP="009330D5">
            <w:pPr>
              <w:pStyle w:val="aff5"/>
            </w:pPr>
            <w:r w:rsidRPr="009330D5">
              <w:t>5 076,91</w:t>
            </w:r>
          </w:p>
        </w:tc>
        <w:tc>
          <w:tcPr>
            <w:tcW w:w="441" w:type="pct"/>
            <w:shd w:val="clear" w:color="auto" w:fill="auto"/>
            <w:noWrap/>
            <w:vAlign w:val="center"/>
            <w:hideMark/>
          </w:tcPr>
          <w:p w14:paraId="51528409" w14:textId="77777777" w:rsidR="00736A8A" w:rsidRPr="009330D5" w:rsidRDefault="00736A8A" w:rsidP="009330D5">
            <w:pPr>
              <w:pStyle w:val="aff5"/>
            </w:pPr>
            <w:r w:rsidRPr="009330D5">
              <w:t>5 076,91</w:t>
            </w:r>
          </w:p>
        </w:tc>
        <w:tc>
          <w:tcPr>
            <w:tcW w:w="441" w:type="pct"/>
            <w:shd w:val="clear" w:color="auto" w:fill="auto"/>
            <w:noWrap/>
            <w:vAlign w:val="center"/>
            <w:hideMark/>
          </w:tcPr>
          <w:p w14:paraId="65A02276" w14:textId="77777777" w:rsidR="00736A8A" w:rsidRPr="009330D5" w:rsidRDefault="00736A8A" w:rsidP="009330D5">
            <w:pPr>
              <w:pStyle w:val="aff5"/>
            </w:pPr>
            <w:r w:rsidRPr="009330D5">
              <w:t>5 076,91</w:t>
            </w:r>
          </w:p>
        </w:tc>
        <w:tc>
          <w:tcPr>
            <w:tcW w:w="444" w:type="pct"/>
            <w:shd w:val="clear" w:color="auto" w:fill="auto"/>
            <w:noWrap/>
            <w:vAlign w:val="center"/>
            <w:hideMark/>
          </w:tcPr>
          <w:p w14:paraId="4B56F6DD" w14:textId="77777777" w:rsidR="00736A8A" w:rsidRPr="009330D5" w:rsidRDefault="00736A8A" w:rsidP="009330D5">
            <w:pPr>
              <w:pStyle w:val="aff5"/>
            </w:pPr>
            <w:r w:rsidRPr="009330D5">
              <w:t>5 076,91</w:t>
            </w:r>
          </w:p>
        </w:tc>
      </w:tr>
      <w:tr w:rsidR="00736A8A" w:rsidRPr="009330D5" w14:paraId="0AC31068" w14:textId="77777777" w:rsidTr="00736A8A">
        <w:trPr>
          <w:trHeight w:val="283"/>
        </w:trPr>
        <w:tc>
          <w:tcPr>
            <w:tcW w:w="1136" w:type="pct"/>
            <w:shd w:val="clear" w:color="auto" w:fill="auto"/>
            <w:vAlign w:val="center"/>
            <w:hideMark/>
          </w:tcPr>
          <w:p w14:paraId="30747294"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E5C57AD" w14:textId="77777777" w:rsidR="00736A8A" w:rsidRPr="009330D5" w:rsidRDefault="00736A8A" w:rsidP="009330D5">
            <w:pPr>
              <w:pStyle w:val="aff5"/>
            </w:pPr>
            <w:r w:rsidRPr="009330D5">
              <w:t>001.02.03.076</w:t>
            </w:r>
          </w:p>
        </w:tc>
        <w:tc>
          <w:tcPr>
            <w:tcW w:w="3373" w:type="pct"/>
            <w:gridSpan w:val="8"/>
            <w:shd w:val="clear" w:color="auto" w:fill="auto"/>
            <w:vAlign w:val="center"/>
            <w:hideMark/>
          </w:tcPr>
          <w:p w14:paraId="379C85BA" w14:textId="77777777" w:rsidR="00736A8A" w:rsidRPr="009330D5" w:rsidRDefault="00736A8A" w:rsidP="009330D5">
            <w:pPr>
              <w:pStyle w:val="aff5"/>
            </w:pPr>
            <w:r w:rsidRPr="009330D5">
              <w:t>ЦТП-22 Реконструкция теплотрассы от наружной стены ж.д. №131 по ул. Чапаева до наружной стены ж.д. №129 по ул. Чапаева    L= 44м, 2Ду80мм (Отопление) / 2Ду70мм (ГВС)</w:t>
            </w:r>
          </w:p>
        </w:tc>
      </w:tr>
      <w:tr w:rsidR="00736A8A" w:rsidRPr="009330D5" w14:paraId="31F7B865" w14:textId="77777777" w:rsidTr="00736A8A">
        <w:trPr>
          <w:trHeight w:val="283"/>
        </w:trPr>
        <w:tc>
          <w:tcPr>
            <w:tcW w:w="1627" w:type="pct"/>
            <w:gridSpan w:val="2"/>
            <w:shd w:val="clear" w:color="auto" w:fill="auto"/>
            <w:vAlign w:val="center"/>
            <w:hideMark/>
          </w:tcPr>
          <w:p w14:paraId="78592578"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0EFF559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48287F2" w14:textId="77777777" w:rsidR="00736A8A" w:rsidRPr="009330D5" w:rsidRDefault="00736A8A" w:rsidP="009330D5">
            <w:pPr>
              <w:pStyle w:val="aff5"/>
            </w:pPr>
            <w:r w:rsidRPr="009330D5">
              <w:t>0,00</w:t>
            </w:r>
          </w:p>
        </w:tc>
        <w:tc>
          <w:tcPr>
            <w:tcW w:w="441" w:type="pct"/>
            <w:shd w:val="clear" w:color="auto" w:fill="auto"/>
            <w:noWrap/>
            <w:vAlign w:val="center"/>
            <w:hideMark/>
          </w:tcPr>
          <w:p w14:paraId="4EA63ACF" w14:textId="77777777" w:rsidR="00736A8A" w:rsidRPr="009330D5" w:rsidRDefault="00736A8A" w:rsidP="009330D5">
            <w:pPr>
              <w:pStyle w:val="aff5"/>
            </w:pPr>
            <w:r w:rsidRPr="009330D5">
              <w:t>0,00</w:t>
            </w:r>
          </w:p>
        </w:tc>
        <w:tc>
          <w:tcPr>
            <w:tcW w:w="441" w:type="pct"/>
            <w:shd w:val="clear" w:color="auto" w:fill="auto"/>
            <w:noWrap/>
            <w:vAlign w:val="center"/>
            <w:hideMark/>
          </w:tcPr>
          <w:p w14:paraId="5A2B069E" w14:textId="77777777" w:rsidR="00736A8A" w:rsidRPr="009330D5" w:rsidRDefault="00736A8A" w:rsidP="009330D5">
            <w:pPr>
              <w:pStyle w:val="aff5"/>
            </w:pPr>
            <w:r w:rsidRPr="009330D5">
              <w:t>0,00</w:t>
            </w:r>
          </w:p>
        </w:tc>
        <w:tc>
          <w:tcPr>
            <w:tcW w:w="441" w:type="pct"/>
            <w:shd w:val="clear" w:color="auto" w:fill="auto"/>
            <w:noWrap/>
            <w:vAlign w:val="center"/>
            <w:hideMark/>
          </w:tcPr>
          <w:p w14:paraId="3FA9B90F" w14:textId="77777777" w:rsidR="00736A8A" w:rsidRPr="009330D5" w:rsidRDefault="00736A8A" w:rsidP="009330D5">
            <w:pPr>
              <w:pStyle w:val="aff5"/>
            </w:pPr>
            <w:r w:rsidRPr="009330D5">
              <w:t>0,00</w:t>
            </w:r>
          </w:p>
        </w:tc>
        <w:tc>
          <w:tcPr>
            <w:tcW w:w="441" w:type="pct"/>
            <w:shd w:val="clear" w:color="auto" w:fill="auto"/>
            <w:noWrap/>
            <w:vAlign w:val="center"/>
            <w:hideMark/>
          </w:tcPr>
          <w:p w14:paraId="6D2D503C" w14:textId="77777777" w:rsidR="00736A8A" w:rsidRPr="009330D5" w:rsidRDefault="00736A8A" w:rsidP="009330D5">
            <w:pPr>
              <w:pStyle w:val="aff5"/>
            </w:pPr>
            <w:r w:rsidRPr="009330D5">
              <w:t>127,41</w:t>
            </w:r>
          </w:p>
        </w:tc>
        <w:tc>
          <w:tcPr>
            <w:tcW w:w="441" w:type="pct"/>
            <w:shd w:val="clear" w:color="auto" w:fill="auto"/>
            <w:noWrap/>
            <w:vAlign w:val="center"/>
            <w:hideMark/>
          </w:tcPr>
          <w:p w14:paraId="7E6BFB30" w14:textId="77777777" w:rsidR="00736A8A" w:rsidRPr="009330D5" w:rsidRDefault="00736A8A" w:rsidP="009330D5">
            <w:pPr>
              <w:pStyle w:val="aff5"/>
            </w:pPr>
            <w:r w:rsidRPr="009330D5">
              <w:t>0,00</w:t>
            </w:r>
          </w:p>
        </w:tc>
        <w:tc>
          <w:tcPr>
            <w:tcW w:w="444" w:type="pct"/>
            <w:shd w:val="clear" w:color="auto" w:fill="auto"/>
            <w:noWrap/>
            <w:vAlign w:val="center"/>
            <w:hideMark/>
          </w:tcPr>
          <w:p w14:paraId="0F906823" w14:textId="77777777" w:rsidR="00736A8A" w:rsidRPr="009330D5" w:rsidRDefault="00736A8A" w:rsidP="009330D5">
            <w:pPr>
              <w:pStyle w:val="aff5"/>
            </w:pPr>
            <w:r w:rsidRPr="009330D5">
              <w:t>4 839,81</w:t>
            </w:r>
          </w:p>
        </w:tc>
      </w:tr>
      <w:tr w:rsidR="00736A8A" w:rsidRPr="009330D5" w14:paraId="75848286" w14:textId="77777777" w:rsidTr="00736A8A">
        <w:trPr>
          <w:trHeight w:val="283"/>
        </w:trPr>
        <w:tc>
          <w:tcPr>
            <w:tcW w:w="1627" w:type="pct"/>
            <w:gridSpan w:val="2"/>
            <w:shd w:val="clear" w:color="auto" w:fill="auto"/>
            <w:vAlign w:val="center"/>
            <w:hideMark/>
          </w:tcPr>
          <w:p w14:paraId="0769BE95"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7EC0FCF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CB5A1B1" w14:textId="77777777" w:rsidR="00736A8A" w:rsidRPr="009330D5" w:rsidRDefault="00736A8A" w:rsidP="009330D5">
            <w:pPr>
              <w:pStyle w:val="aff5"/>
            </w:pPr>
            <w:r w:rsidRPr="009330D5">
              <w:t>0,00</w:t>
            </w:r>
          </w:p>
        </w:tc>
        <w:tc>
          <w:tcPr>
            <w:tcW w:w="441" w:type="pct"/>
            <w:shd w:val="clear" w:color="auto" w:fill="auto"/>
            <w:noWrap/>
            <w:vAlign w:val="center"/>
            <w:hideMark/>
          </w:tcPr>
          <w:p w14:paraId="6F08D6D8" w14:textId="77777777" w:rsidR="00736A8A" w:rsidRPr="009330D5" w:rsidRDefault="00736A8A" w:rsidP="009330D5">
            <w:pPr>
              <w:pStyle w:val="aff5"/>
            </w:pPr>
            <w:r w:rsidRPr="009330D5">
              <w:t>0,00</w:t>
            </w:r>
          </w:p>
        </w:tc>
        <w:tc>
          <w:tcPr>
            <w:tcW w:w="441" w:type="pct"/>
            <w:shd w:val="clear" w:color="auto" w:fill="auto"/>
            <w:noWrap/>
            <w:vAlign w:val="center"/>
            <w:hideMark/>
          </w:tcPr>
          <w:p w14:paraId="41270A9D" w14:textId="77777777" w:rsidR="00736A8A" w:rsidRPr="009330D5" w:rsidRDefault="00736A8A" w:rsidP="009330D5">
            <w:pPr>
              <w:pStyle w:val="aff5"/>
            </w:pPr>
            <w:r w:rsidRPr="009330D5">
              <w:t>0,00</w:t>
            </w:r>
          </w:p>
        </w:tc>
        <w:tc>
          <w:tcPr>
            <w:tcW w:w="441" w:type="pct"/>
            <w:shd w:val="clear" w:color="auto" w:fill="auto"/>
            <w:noWrap/>
            <w:vAlign w:val="center"/>
            <w:hideMark/>
          </w:tcPr>
          <w:p w14:paraId="11CF037A" w14:textId="77777777" w:rsidR="00736A8A" w:rsidRPr="009330D5" w:rsidRDefault="00736A8A" w:rsidP="009330D5">
            <w:pPr>
              <w:pStyle w:val="aff5"/>
            </w:pPr>
            <w:r w:rsidRPr="009330D5">
              <w:t>0,00</w:t>
            </w:r>
          </w:p>
        </w:tc>
        <w:tc>
          <w:tcPr>
            <w:tcW w:w="441" w:type="pct"/>
            <w:shd w:val="clear" w:color="auto" w:fill="auto"/>
            <w:noWrap/>
            <w:vAlign w:val="center"/>
            <w:hideMark/>
          </w:tcPr>
          <w:p w14:paraId="4DC51C03" w14:textId="77777777" w:rsidR="00736A8A" w:rsidRPr="009330D5" w:rsidRDefault="00736A8A" w:rsidP="009330D5">
            <w:pPr>
              <w:pStyle w:val="aff5"/>
            </w:pPr>
            <w:r w:rsidRPr="009330D5">
              <w:t>127,41</w:t>
            </w:r>
          </w:p>
        </w:tc>
        <w:tc>
          <w:tcPr>
            <w:tcW w:w="441" w:type="pct"/>
            <w:shd w:val="clear" w:color="auto" w:fill="auto"/>
            <w:noWrap/>
            <w:vAlign w:val="center"/>
            <w:hideMark/>
          </w:tcPr>
          <w:p w14:paraId="1DD07DE0" w14:textId="77777777" w:rsidR="00736A8A" w:rsidRPr="009330D5" w:rsidRDefault="00736A8A" w:rsidP="009330D5">
            <w:pPr>
              <w:pStyle w:val="aff5"/>
            </w:pPr>
            <w:r w:rsidRPr="009330D5">
              <w:t>127,41</w:t>
            </w:r>
          </w:p>
        </w:tc>
        <w:tc>
          <w:tcPr>
            <w:tcW w:w="444" w:type="pct"/>
            <w:shd w:val="clear" w:color="auto" w:fill="auto"/>
            <w:noWrap/>
            <w:vAlign w:val="center"/>
            <w:hideMark/>
          </w:tcPr>
          <w:p w14:paraId="6279CB98" w14:textId="77777777" w:rsidR="00736A8A" w:rsidRPr="009330D5" w:rsidRDefault="00736A8A" w:rsidP="009330D5">
            <w:pPr>
              <w:pStyle w:val="aff5"/>
            </w:pPr>
            <w:r w:rsidRPr="009330D5">
              <w:t>4 967,22</w:t>
            </w:r>
          </w:p>
        </w:tc>
      </w:tr>
      <w:tr w:rsidR="00736A8A" w:rsidRPr="009330D5" w14:paraId="0AFF756A" w14:textId="77777777" w:rsidTr="00736A8A">
        <w:trPr>
          <w:trHeight w:val="283"/>
        </w:trPr>
        <w:tc>
          <w:tcPr>
            <w:tcW w:w="1136" w:type="pct"/>
            <w:shd w:val="clear" w:color="auto" w:fill="auto"/>
            <w:vAlign w:val="center"/>
            <w:hideMark/>
          </w:tcPr>
          <w:p w14:paraId="779035A1"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2665181" w14:textId="77777777" w:rsidR="00736A8A" w:rsidRPr="009330D5" w:rsidRDefault="00736A8A" w:rsidP="009330D5">
            <w:pPr>
              <w:pStyle w:val="aff5"/>
            </w:pPr>
            <w:r w:rsidRPr="009330D5">
              <w:t>001.02.03.077</w:t>
            </w:r>
          </w:p>
        </w:tc>
        <w:tc>
          <w:tcPr>
            <w:tcW w:w="3373" w:type="pct"/>
            <w:gridSpan w:val="8"/>
            <w:shd w:val="clear" w:color="auto" w:fill="auto"/>
            <w:vAlign w:val="center"/>
            <w:hideMark/>
          </w:tcPr>
          <w:p w14:paraId="5A51B0FB" w14:textId="77777777" w:rsidR="00736A8A" w:rsidRPr="009330D5" w:rsidRDefault="00736A8A" w:rsidP="009330D5">
            <w:pPr>
              <w:pStyle w:val="aff5"/>
            </w:pPr>
            <w:r w:rsidRPr="009330D5">
              <w:t>ГБ Комарова 152 Реконструкция теплотрассы с горячим водоснабжением) - трубопровод от ТК 3/8 до ж/д №152 по ул.Комарова    L= 37м, 2Ду100мм (Отопление)</w:t>
            </w:r>
          </w:p>
        </w:tc>
      </w:tr>
      <w:tr w:rsidR="00736A8A" w:rsidRPr="009330D5" w14:paraId="2D8E4FAE" w14:textId="77777777" w:rsidTr="00736A8A">
        <w:trPr>
          <w:trHeight w:val="283"/>
        </w:trPr>
        <w:tc>
          <w:tcPr>
            <w:tcW w:w="1627" w:type="pct"/>
            <w:gridSpan w:val="2"/>
            <w:shd w:val="clear" w:color="auto" w:fill="auto"/>
            <w:vAlign w:val="center"/>
            <w:hideMark/>
          </w:tcPr>
          <w:p w14:paraId="05480A06"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37B5499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0D515A6" w14:textId="77777777" w:rsidR="00736A8A" w:rsidRPr="009330D5" w:rsidRDefault="00736A8A" w:rsidP="009330D5">
            <w:pPr>
              <w:pStyle w:val="aff5"/>
            </w:pPr>
            <w:r w:rsidRPr="009330D5">
              <w:t>253,99</w:t>
            </w:r>
          </w:p>
        </w:tc>
        <w:tc>
          <w:tcPr>
            <w:tcW w:w="441" w:type="pct"/>
            <w:shd w:val="clear" w:color="auto" w:fill="auto"/>
            <w:noWrap/>
            <w:vAlign w:val="center"/>
            <w:hideMark/>
          </w:tcPr>
          <w:p w14:paraId="49AC5B71" w14:textId="77777777" w:rsidR="00736A8A" w:rsidRPr="009330D5" w:rsidRDefault="00736A8A" w:rsidP="009330D5">
            <w:pPr>
              <w:pStyle w:val="aff5"/>
            </w:pPr>
            <w:r w:rsidRPr="009330D5">
              <w:t>0,00</w:t>
            </w:r>
          </w:p>
        </w:tc>
        <w:tc>
          <w:tcPr>
            <w:tcW w:w="441" w:type="pct"/>
            <w:shd w:val="clear" w:color="auto" w:fill="auto"/>
            <w:noWrap/>
            <w:vAlign w:val="center"/>
            <w:hideMark/>
          </w:tcPr>
          <w:p w14:paraId="743CEB98" w14:textId="77777777" w:rsidR="00736A8A" w:rsidRPr="009330D5" w:rsidRDefault="00736A8A" w:rsidP="009330D5">
            <w:pPr>
              <w:pStyle w:val="aff5"/>
            </w:pPr>
            <w:r w:rsidRPr="009330D5">
              <w:t>3 445,84</w:t>
            </w:r>
          </w:p>
        </w:tc>
        <w:tc>
          <w:tcPr>
            <w:tcW w:w="441" w:type="pct"/>
            <w:shd w:val="clear" w:color="auto" w:fill="auto"/>
            <w:noWrap/>
            <w:vAlign w:val="center"/>
            <w:hideMark/>
          </w:tcPr>
          <w:p w14:paraId="6027157C" w14:textId="77777777" w:rsidR="00736A8A" w:rsidRPr="009330D5" w:rsidRDefault="00736A8A" w:rsidP="009330D5">
            <w:pPr>
              <w:pStyle w:val="aff5"/>
            </w:pPr>
            <w:r w:rsidRPr="009330D5">
              <w:t>0,00</w:t>
            </w:r>
          </w:p>
        </w:tc>
        <w:tc>
          <w:tcPr>
            <w:tcW w:w="441" w:type="pct"/>
            <w:shd w:val="clear" w:color="auto" w:fill="auto"/>
            <w:noWrap/>
            <w:vAlign w:val="center"/>
            <w:hideMark/>
          </w:tcPr>
          <w:p w14:paraId="56702C35" w14:textId="77777777" w:rsidR="00736A8A" w:rsidRPr="009330D5" w:rsidRDefault="00736A8A" w:rsidP="009330D5">
            <w:pPr>
              <w:pStyle w:val="aff5"/>
            </w:pPr>
            <w:r w:rsidRPr="009330D5">
              <w:t>0,00</w:t>
            </w:r>
          </w:p>
        </w:tc>
        <w:tc>
          <w:tcPr>
            <w:tcW w:w="441" w:type="pct"/>
            <w:shd w:val="clear" w:color="auto" w:fill="auto"/>
            <w:noWrap/>
            <w:vAlign w:val="center"/>
            <w:hideMark/>
          </w:tcPr>
          <w:p w14:paraId="285CD841" w14:textId="77777777" w:rsidR="00736A8A" w:rsidRPr="009330D5" w:rsidRDefault="00736A8A" w:rsidP="009330D5">
            <w:pPr>
              <w:pStyle w:val="aff5"/>
            </w:pPr>
            <w:r w:rsidRPr="009330D5">
              <w:t>0,00</w:t>
            </w:r>
          </w:p>
        </w:tc>
        <w:tc>
          <w:tcPr>
            <w:tcW w:w="444" w:type="pct"/>
            <w:shd w:val="clear" w:color="auto" w:fill="auto"/>
            <w:noWrap/>
            <w:vAlign w:val="center"/>
            <w:hideMark/>
          </w:tcPr>
          <w:p w14:paraId="0CE0F7C7" w14:textId="77777777" w:rsidR="00736A8A" w:rsidRPr="009330D5" w:rsidRDefault="00736A8A" w:rsidP="009330D5">
            <w:pPr>
              <w:pStyle w:val="aff5"/>
            </w:pPr>
            <w:r w:rsidRPr="009330D5">
              <w:t>0,00</w:t>
            </w:r>
          </w:p>
        </w:tc>
      </w:tr>
      <w:tr w:rsidR="00736A8A" w:rsidRPr="009330D5" w14:paraId="57CB8328" w14:textId="77777777" w:rsidTr="00736A8A">
        <w:trPr>
          <w:trHeight w:val="283"/>
        </w:trPr>
        <w:tc>
          <w:tcPr>
            <w:tcW w:w="1627" w:type="pct"/>
            <w:gridSpan w:val="2"/>
            <w:shd w:val="clear" w:color="auto" w:fill="auto"/>
            <w:vAlign w:val="center"/>
            <w:hideMark/>
          </w:tcPr>
          <w:p w14:paraId="47939D81"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50E28C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B3FBFCD" w14:textId="77777777" w:rsidR="00736A8A" w:rsidRPr="009330D5" w:rsidRDefault="00736A8A" w:rsidP="009330D5">
            <w:pPr>
              <w:pStyle w:val="aff5"/>
            </w:pPr>
            <w:r w:rsidRPr="009330D5">
              <w:t>253,99</w:t>
            </w:r>
          </w:p>
        </w:tc>
        <w:tc>
          <w:tcPr>
            <w:tcW w:w="441" w:type="pct"/>
            <w:shd w:val="clear" w:color="auto" w:fill="auto"/>
            <w:noWrap/>
            <w:vAlign w:val="center"/>
            <w:hideMark/>
          </w:tcPr>
          <w:p w14:paraId="27ADDCF6" w14:textId="77777777" w:rsidR="00736A8A" w:rsidRPr="009330D5" w:rsidRDefault="00736A8A" w:rsidP="009330D5">
            <w:pPr>
              <w:pStyle w:val="aff5"/>
            </w:pPr>
            <w:r w:rsidRPr="009330D5">
              <w:t>253,99</w:t>
            </w:r>
          </w:p>
        </w:tc>
        <w:tc>
          <w:tcPr>
            <w:tcW w:w="441" w:type="pct"/>
            <w:shd w:val="clear" w:color="auto" w:fill="auto"/>
            <w:noWrap/>
            <w:vAlign w:val="center"/>
            <w:hideMark/>
          </w:tcPr>
          <w:p w14:paraId="540299C4" w14:textId="77777777" w:rsidR="00736A8A" w:rsidRPr="009330D5" w:rsidRDefault="00736A8A" w:rsidP="009330D5">
            <w:pPr>
              <w:pStyle w:val="aff5"/>
            </w:pPr>
            <w:r w:rsidRPr="009330D5">
              <w:t>3 699,83</w:t>
            </w:r>
          </w:p>
        </w:tc>
        <w:tc>
          <w:tcPr>
            <w:tcW w:w="441" w:type="pct"/>
            <w:shd w:val="clear" w:color="auto" w:fill="auto"/>
            <w:noWrap/>
            <w:vAlign w:val="center"/>
            <w:hideMark/>
          </w:tcPr>
          <w:p w14:paraId="02D1CA3A" w14:textId="77777777" w:rsidR="00736A8A" w:rsidRPr="009330D5" w:rsidRDefault="00736A8A" w:rsidP="009330D5">
            <w:pPr>
              <w:pStyle w:val="aff5"/>
            </w:pPr>
            <w:r w:rsidRPr="009330D5">
              <w:t>3 699,83</w:t>
            </w:r>
          </w:p>
        </w:tc>
        <w:tc>
          <w:tcPr>
            <w:tcW w:w="441" w:type="pct"/>
            <w:shd w:val="clear" w:color="auto" w:fill="auto"/>
            <w:noWrap/>
            <w:vAlign w:val="center"/>
            <w:hideMark/>
          </w:tcPr>
          <w:p w14:paraId="4547B443" w14:textId="77777777" w:rsidR="00736A8A" w:rsidRPr="009330D5" w:rsidRDefault="00736A8A" w:rsidP="009330D5">
            <w:pPr>
              <w:pStyle w:val="aff5"/>
            </w:pPr>
            <w:r w:rsidRPr="009330D5">
              <w:t>3 699,83</w:t>
            </w:r>
          </w:p>
        </w:tc>
        <w:tc>
          <w:tcPr>
            <w:tcW w:w="441" w:type="pct"/>
            <w:shd w:val="clear" w:color="auto" w:fill="auto"/>
            <w:noWrap/>
            <w:vAlign w:val="center"/>
            <w:hideMark/>
          </w:tcPr>
          <w:p w14:paraId="6ADB5A16" w14:textId="77777777" w:rsidR="00736A8A" w:rsidRPr="009330D5" w:rsidRDefault="00736A8A" w:rsidP="009330D5">
            <w:pPr>
              <w:pStyle w:val="aff5"/>
            </w:pPr>
            <w:r w:rsidRPr="009330D5">
              <w:t>3 699,83</w:t>
            </w:r>
          </w:p>
        </w:tc>
        <w:tc>
          <w:tcPr>
            <w:tcW w:w="444" w:type="pct"/>
            <w:shd w:val="clear" w:color="auto" w:fill="auto"/>
            <w:noWrap/>
            <w:vAlign w:val="center"/>
            <w:hideMark/>
          </w:tcPr>
          <w:p w14:paraId="7C1BF679" w14:textId="77777777" w:rsidR="00736A8A" w:rsidRPr="009330D5" w:rsidRDefault="00736A8A" w:rsidP="009330D5">
            <w:pPr>
              <w:pStyle w:val="aff5"/>
            </w:pPr>
            <w:r w:rsidRPr="009330D5">
              <w:t>3 699,83</w:t>
            </w:r>
          </w:p>
        </w:tc>
      </w:tr>
      <w:tr w:rsidR="00736A8A" w:rsidRPr="009330D5" w14:paraId="2C166622" w14:textId="77777777" w:rsidTr="00736A8A">
        <w:trPr>
          <w:trHeight w:val="283"/>
        </w:trPr>
        <w:tc>
          <w:tcPr>
            <w:tcW w:w="1136" w:type="pct"/>
            <w:shd w:val="clear" w:color="auto" w:fill="auto"/>
            <w:vAlign w:val="center"/>
            <w:hideMark/>
          </w:tcPr>
          <w:p w14:paraId="35737178"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8D4DD90" w14:textId="77777777" w:rsidR="00736A8A" w:rsidRPr="009330D5" w:rsidRDefault="00736A8A" w:rsidP="009330D5">
            <w:pPr>
              <w:pStyle w:val="aff5"/>
            </w:pPr>
            <w:r w:rsidRPr="009330D5">
              <w:t>001.02.03.078</w:t>
            </w:r>
          </w:p>
        </w:tc>
        <w:tc>
          <w:tcPr>
            <w:tcW w:w="3373" w:type="pct"/>
            <w:gridSpan w:val="8"/>
            <w:shd w:val="clear" w:color="auto" w:fill="auto"/>
            <w:vAlign w:val="center"/>
            <w:hideMark/>
          </w:tcPr>
          <w:p w14:paraId="0944B668" w14:textId="77777777" w:rsidR="00736A8A" w:rsidRPr="009330D5" w:rsidRDefault="00736A8A" w:rsidP="009330D5">
            <w:pPr>
              <w:pStyle w:val="aff5"/>
            </w:pPr>
            <w:r w:rsidRPr="009330D5">
              <w:t>ЦТП-31 Реконструкция сооружения (теплотрассы с горячим водоснабжением) - трубопровод от ЦТП №31 до ж/д №130 по ул.Комарова    L= 99м, 2Ду80мм (Отопление) / 2Ду80мм (ГВС)</w:t>
            </w:r>
          </w:p>
        </w:tc>
      </w:tr>
      <w:tr w:rsidR="00736A8A" w:rsidRPr="009330D5" w14:paraId="03C54509" w14:textId="77777777" w:rsidTr="00736A8A">
        <w:trPr>
          <w:trHeight w:val="283"/>
        </w:trPr>
        <w:tc>
          <w:tcPr>
            <w:tcW w:w="1627" w:type="pct"/>
            <w:gridSpan w:val="2"/>
            <w:shd w:val="clear" w:color="auto" w:fill="auto"/>
            <w:vAlign w:val="center"/>
            <w:hideMark/>
          </w:tcPr>
          <w:p w14:paraId="72590296"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BC52555"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5361D00" w14:textId="77777777" w:rsidR="00736A8A" w:rsidRPr="009330D5" w:rsidRDefault="00736A8A" w:rsidP="009330D5">
            <w:pPr>
              <w:pStyle w:val="aff5"/>
            </w:pPr>
            <w:r w:rsidRPr="009330D5">
              <w:t>0,00</w:t>
            </w:r>
          </w:p>
        </w:tc>
        <w:tc>
          <w:tcPr>
            <w:tcW w:w="441" w:type="pct"/>
            <w:shd w:val="clear" w:color="auto" w:fill="auto"/>
            <w:noWrap/>
            <w:vAlign w:val="center"/>
            <w:hideMark/>
          </w:tcPr>
          <w:p w14:paraId="78034AC9" w14:textId="77777777" w:rsidR="00736A8A" w:rsidRPr="009330D5" w:rsidRDefault="00736A8A" w:rsidP="009330D5">
            <w:pPr>
              <w:pStyle w:val="aff5"/>
            </w:pPr>
            <w:r w:rsidRPr="009330D5">
              <w:t>0,00</w:t>
            </w:r>
          </w:p>
        </w:tc>
        <w:tc>
          <w:tcPr>
            <w:tcW w:w="441" w:type="pct"/>
            <w:shd w:val="clear" w:color="auto" w:fill="auto"/>
            <w:noWrap/>
            <w:vAlign w:val="center"/>
            <w:hideMark/>
          </w:tcPr>
          <w:p w14:paraId="3158ED4B" w14:textId="77777777" w:rsidR="00736A8A" w:rsidRPr="009330D5" w:rsidRDefault="00736A8A" w:rsidP="009330D5">
            <w:pPr>
              <w:pStyle w:val="aff5"/>
            </w:pPr>
            <w:r w:rsidRPr="009330D5">
              <w:t>0,00</w:t>
            </w:r>
          </w:p>
        </w:tc>
        <w:tc>
          <w:tcPr>
            <w:tcW w:w="441" w:type="pct"/>
            <w:shd w:val="clear" w:color="auto" w:fill="auto"/>
            <w:noWrap/>
            <w:vAlign w:val="center"/>
            <w:hideMark/>
          </w:tcPr>
          <w:p w14:paraId="3B941BDB" w14:textId="77777777" w:rsidR="00736A8A" w:rsidRPr="009330D5" w:rsidRDefault="00736A8A" w:rsidP="009330D5">
            <w:pPr>
              <w:pStyle w:val="aff5"/>
            </w:pPr>
            <w:r w:rsidRPr="009330D5">
              <w:t>0,00</w:t>
            </w:r>
          </w:p>
        </w:tc>
        <w:tc>
          <w:tcPr>
            <w:tcW w:w="441" w:type="pct"/>
            <w:shd w:val="clear" w:color="auto" w:fill="auto"/>
            <w:noWrap/>
            <w:vAlign w:val="center"/>
            <w:hideMark/>
          </w:tcPr>
          <w:p w14:paraId="3BFD7095" w14:textId="77777777" w:rsidR="00736A8A" w:rsidRPr="009330D5" w:rsidRDefault="00736A8A" w:rsidP="009330D5">
            <w:pPr>
              <w:pStyle w:val="aff5"/>
            </w:pPr>
            <w:r w:rsidRPr="009330D5">
              <w:t>0,00</w:t>
            </w:r>
          </w:p>
        </w:tc>
        <w:tc>
          <w:tcPr>
            <w:tcW w:w="441" w:type="pct"/>
            <w:shd w:val="clear" w:color="auto" w:fill="auto"/>
            <w:noWrap/>
            <w:vAlign w:val="center"/>
            <w:hideMark/>
          </w:tcPr>
          <w:p w14:paraId="04D4DDAC" w14:textId="77777777" w:rsidR="00736A8A" w:rsidRPr="009330D5" w:rsidRDefault="00736A8A" w:rsidP="009330D5">
            <w:pPr>
              <w:pStyle w:val="aff5"/>
            </w:pPr>
            <w:r w:rsidRPr="009330D5">
              <w:t>306,77</w:t>
            </w:r>
          </w:p>
        </w:tc>
        <w:tc>
          <w:tcPr>
            <w:tcW w:w="444" w:type="pct"/>
            <w:shd w:val="clear" w:color="auto" w:fill="auto"/>
            <w:noWrap/>
            <w:vAlign w:val="center"/>
            <w:hideMark/>
          </w:tcPr>
          <w:p w14:paraId="7548C548" w14:textId="77777777" w:rsidR="00736A8A" w:rsidRPr="009330D5" w:rsidRDefault="00736A8A" w:rsidP="009330D5">
            <w:pPr>
              <w:pStyle w:val="aff5"/>
            </w:pPr>
            <w:r w:rsidRPr="009330D5">
              <w:t>0,00</w:t>
            </w:r>
          </w:p>
        </w:tc>
      </w:tr>
      <w:tr w:rsidR="00736A8A" w:rsidRPr="009330D5" w14:paraId="43044837" w14:textId="77777777" w:rsidTr="00736A8A">
        <w:trPr>
          <w:trHeight w:val="283"/>
        </w:trPr>
        <w:tc>
          <w:tcPr>
            <w:tcW w:w="1627" w:type="pct"/>
            <w:gridSpan w:val="2"/>
            <w:shd w:val="clear" w:color="auto" w:fill="auto"/>
            <w:vAlign w:val="center"/>
            <w:hideMark/>
          </w:tcPr>
          <w:p w14:paraId="41F610B5"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17EBD09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CACF1DD" w14:textId="77777777" w:rsidR="00736A8A" w:rsidRPr="009330D5" w:rsidRDefault="00736A8A" w:rsidP="009330D5">
            <w:pPr>
              <w:pStyle w:val="aff5"/>
            </w:pPr>
            <w:r w:rsidRPr="009330D5">
              <w:t>0,00</w:t>
            </w:r>
          </w:p>
        </w:tc>
        <w:tc>
          <w:tcPr>
            <w:tcW w:w="441" w:type="pct"/>
            <w:shd w:val="clear" w:color="auto" w:fill="auto"/>
            <w:noWrap/>
            <w:vAlign w:val="center"/>
            <w:hideMark/>
          </w:tcPr>
          <w:p w14:paraId="21C7850D" w14:textId="77777777" w:rsidR="00736A8A" w:rsidRPr="009330D5" w:rsidRDefault="00736A8A" w:rsidP="009330D5">
            <w:pPr>
              <w:pStyle w:val="aff5"/>
            </w:pPr>
            <w:r w:rsidRPr="009330D5">
              <w:t>0,00</w:t>
            </w:r>
          </w:p>
        </w:tc>
        <w:tc>
          <w:tcPr>
            <w:tcW w:w="441" w:type="pct"/>
            <w:shd w:val="clear" w:color="auto" w:fill="auto"/>
            <w:noWrap/>
            <w:vAlign w:val="center"/>
            <w:hideMark/>
          </w:tcPr>
          <w:p w14:paraId="7E480E6C" w14:textId="77777777" w:rsidR="00736A8A" w:rsidRPr="009330D5" w:rsidRDefault="00736A8A" w:rsidP="009330D5">
            <w:pPr>
              <w:pStyle w:val="aff5"/>
            </w:pPr>
            <w:r w:rsidRPr="009330D5">
              <w:t>0,00</w:t>
            </w:r>
          </w:p>
        </w:tc>
        <w:tc>
          <w:tcPr>
            <w:tcW w:w="441" w:type="pct"/>
            <w:shd w:val="clear" w:color="auto" w:fill="auto"/>
            <w:noWrap/>
            <w:vAlign w:val="center"/>
            <w:hideMark/>
          </w:tcPr>
          <w:p w14:paraId="2D5E491C" w14:textId="77777777" w:rsidR="00736A8A" w:rsidRPr="009330D5" w:rsidRDefault="00736A8A" w:rsidP="009330D5">
            <w:pPr>
              <w:pStyle w:val="aff5"/>
            </w:pPr>
            <w:r w:rsidRPr="009330D5">
              <w:t>0,00</w:t>
            </w:r>
          </w:p>
        </w:tc>
        <w:tc>
          <w:tcPr>
            <w:tcW w:w="441" w:type="pct"/>
            <w:shd w:val="clear" w:color="auto" w:fill="auto"/>
            <w:noWrap/>
            <w:vAlign w:val="center"/>
            <w:hideMark/>
          </w:tcPr>
          <w:p w14:paraId="15278506" w14:textId="77777777" w:rsidR="00736A8A" w:rsidRPr="009330D5" w:rsidRDefault="00736A8A" w:rsidP="009330D5">
            <w:pPr>
              <w:pStyle w:val="aff5"/>
            </w:pPr>
            <w:r w:rsidRPr="009330D5">
              <w:t>0,00</w:t>
            </w:r>
          </w:p>
        </w:tc>
        <w:tc>
          <w:tcPr>
            <w:tcW w:w="441" w:type="pct"/>
            <w:shd w:val="clear" w:color="auto" w:fill="auto"/>
            <w:noWrap/>
            <w:vAlign w:val="center"/>
            <w:hideMark/>
          </w:tcPr>
          <w:p w14:paraId="28270675" w14:textId="77777777" w:rsidR="00736A8A" w:rsidRPr="009330D5" w:rsidRDefault="00736A8A" w:rsidP="009330D5">
            <w:pPr>
              <w:pStyle w:val="aff5"/>
            </w:pPr>
            <w:r w:rsidRPr="009330D5">
              <w:t>306,77</w:t>
            </w:r>
          </w:p>
        </w:tc>
        <w:tc>
          <w:tcPr>
            <w:tcW w:w="444" w:type="pct"/>
            <w:shd w:val="clear" w:color="auto" w:fill="auto"/>
            <w:noWrap/>
            <w:vAlign w:val="center"/>
            <w:hideMark/>
          </w:tcPr>
          <w:p w14:paraId="7C2F70B8" w14:textId="77777777" w:rsidR="00736A8A" w:rsidRPr="009330D5" w:rsidRDefault="00736A8A" w:rsidP="009330D5">
            <w:pPr>
              <w:pStyle w:val="aff5"/>
            </w:pPr>
            <w:r w:rsidRPr="009330D5">
              <w:t>306,77</w:t>
            </w:r>
          </w:p>
        </w:tc>
      </w:tr>
      <w:tr w:rsidR="00736A8A" w:rsidRPr="009330D5" w14:paraId="5EA2EBF4" w14:textId="77777777" w:rsidTr="00736A8A">
        <w:trPr>
          <w:trHeight w:val="283"/>
        </w:trPr>
        <w:tc>
          <w:tcPr>
            <w:tcW w:w="1136" w:type="pct"/>
            <w:shd w:val="clear" w:color="auto" w:fill="auto"/>
            <w:vAlign w:val="center"/>
            <w:hideMark/>
          </w:tcPr>
          <w:p w14:paraId="16534C1C"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149B97C1" w14:textId="77777777" w:rsidR="00736A8A" w:rsidRPr="009330D5" w:rsidRDefault="00736A8A" w:rsidP="009330D5">
            <w:pPr>
              <w:pStyle w:val="aff5"/>
            </w:pPr>
            <w:r w:rsidRPr="009330D5">
              <w:t>001.02.03.079</w:t>
            </w:r>
          </w:p>
        </w:tc>
        <w:tc>
          <w:tcPr>
            <w:tcW w:w="3373" w:type="pct"/>
            <w:gridSpan w:val="8"/>
            <w:shd w:val="clear" w:color="auto" w:fill="auto"/>
            <w:vAlign w:val="center"/>
            <w:hideMark/>
          </w:tcPr>
          <w:p w14:paraId="301988D4" w14:textId="77777777" w:rsidR="00736A8A" w:rsidRPr="009330D5" w:rsidRDefault="00736A8A" w:rsidP="009330D5">
            <w:pPr>
              <w:pStyle w:val="aff5"/>
            </w:pPr>
            <w:r w:rsidRPr="009330D5">
              <w:t>ГБ Леонова 34 Реконструкция теплотрассы с горячим водоснабжением - трубопровод от ж/д №34 по ул.Набережная Леонова до ж/д №35 по ул.Набережная Леонова    L= 25м, 2Ду70мм (Отопление) / 2Ду70мм (ГВС)</w:t>
            </w:r>
          </w:p>
        </w:tc>
      </w:tr>
      <w:tr w:rsidR="00736A8A" w:rsidRPr="009330D5" w14:paraId="0EF169AF" w14:textId="77777777" w:rsidTr="00736A8A">
        <w:trPr>
          <w:trHeight w:val="283"/>
        </w:trPr>
        <w:tc>
          <w:tcPr>
            <w:tcW w:w="1627" w:type="pct"/>
            <w:gridSpan w:val="2"/>
            <w:shd w:val="clear" w:color="auto" w:fill="auto"/>
            <w:vAlign w:val="center"/>
            <w:hideMark/>
          </w:tcPr>
          <w:p w14:paraId="2B42DFA9"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3F8B1F13"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733FD15" w14:textId="77777777" w:rsidR="00736A8A" w:rsidRPr="009330D5" w:rsidRDefault="00736A8A" w:rsidP="009330D5">
            <w:pPr>
              <w:pStyle w:val="aff5"/>
            </w:pPr>
            <w:r w:rsidRPr="009330D5">
              <w:t>0,00</w:t>
            </w:r>
          </w:p>
        </w:tc>
        <w:tc>
          <w:tcPr>
            <w:tcW w:w="441" w:type="pct"/>
            <w:shd w:val="clear" w:color="auto" w:fill="auto"/>
            <w:noWrap/>
            <w:vAlign w:val="center"/>
            <w:hideMark/>
          </w:tcPr>
          <w:p w14:paraId="0080FF07" w14:textId="77777777" w:rsidR="00736A8A" w:rsidRPr="009330D5" w:rsidRDefault="00736A8A" w:rsidP="009330D5">
            <w:pPr>
              <w:pStyle w:val="aff5"/>
            </w:pPr>
            <w:r w:rsidRPr="009330D5">
              <w:t>69,93</w:t>
            </w:r>
          </w:p>
        </w:tc>
        <w:tc>
          <w:tcPr>
            <w:tcW w:w="441" w:type="pct"/>
            <w:shd w:val="clear" w:color="auto" w:fill="auto"/>
            <w:noWrap/>
            <w:vAlign w:val="center"/>
            <w:hideMark/>
          </w:tcPr>
          <w:p w14:paraId="6FC44E56" w14:textId="77777777" w:rsidR="00736A8A" w:rsidRPr="009330D5" w:rsidRDefault="00736A8A" w:rsidP="009330D5">
            <w:pPr>
              <w:pStyle w:val="aff5"/>
            </w:pPr>
            <w:r w:rsidRPr="009330D5">
              <w:t>0,00</w:t>
            </w:r>
          </w:p>
        </w:tc>
        <w:tc>
          <w:tcPr>
            <w:tcW w:w="441" w:type="pct"/>
            <w:shd w:val="clear" w:color="auto" w:fill="auto"/>
            <w:noWrap/>
            <w:vAlign w:val="center"/>
            <w:hideMark/>
          </w:tcPr>
          <w:p w14:paraId="58FE2C2F" w14:textId="77777777" w:rsidR="00736A8A" w:rsidRPr="009330D5" w:rsidRDefault="00736A8A" w:rsidP="009330D5">
            <w:pPr>
              <w:pStyle w:val="aff5"/>
            </w:pPr>
            <w:r w:rsidRPr="009330D5">
              <w:t>2 646,14</w:t>
            </w:r>
          </w:p>
        </w:tc>
        <w:tc>
          <w:tcPr>
            <w:tcW w:w="441" w:type="pct"/>
            <w:shd w:val="clear" w:color="auto" w:fill="auto"/>
            <w:noWrap/>
            <w:vAlign w:val="center"/>
            <w:hideMark/>
          </w:tcPr>
          <w:p w14:paraId="29F1DE84" w14:textId="77777777" w:rsidR="00736A8A" w:rsidRPr="009330D5" w:rsidRDefault="00736A8A" w:rsidP="009330D5">
            <w:pPr>
              <w:pStyle w:val="aff5"/>
            </w:pPr>
            <w:r w:rsidRPr="009330D5">
              <w:t>0,00</w:t>
            </w:r>
          </w:p>
        </w:tc>
        <w:tc>
          <w:tcPr>
            <w:tcW w:w="441" w:type="pct"/>
            <w:shd w:val="clear" w:color="auto" w:fill="auto"/>
            <w:noWrap/>
            <w:vAlign w:val="center"/>
            <w:hideMark/>
          </w:tcPr>
          <w:p w14:paraId="3EF246D2" w14:textId="77777777" w:rsidR="00736A8A" w:rsidRPr="009330D5" w:rsidRDefault="00736A8A" w:rsidP="009330D5">
            <w:pPr>
              <w:pStyle w:val="aff5"/>
            </w:pPr>
            <w:r w:rsidRPr="009330D5">
              <w:t>0,00</w:t>
            </w:r>
          </w:p>
        </w:tc>
        <w:tc>
          <w:tcPr>
            <w:tcW w:w="444" w:type="pct"/>
            <w:shd w:val="clear" w:color="auto" w:fill="auto"/>
            <w:noWrap/>
            <w:vAlign w:val="center"/>
            <w:hideMark/>
          </w:tcPr>
          <w:p w14:paraId="6F93AA19" w14:textId="77777777" w:rsidR="00736A8A" w:rsidRPr="009330D5" w:rsidRDefault="00736A8A" w:rsidP="009330D5">
            <w:pPr>
              <w:pStyle w:val="aff5"/>
            </w:pPr>
            <w:r w:rsidRPr="009330D5">
              <w:t>0,00</w:t>
            </w:r>
          </w:p>
        </w:tc>
      </w:tr>
      <w:tr w:rsidR="00736A8A" w:rsidRPr="009330D5" w14:paraId="7833EF36" w14:textId="77777777" w:rsidTr="00736A8A">
        <w:trPr>
          <w:trHeight w:val="283"/>
        </w:trPr>
        <w:tc>
          <w:tcPr>
            <w:tcW w:w="1627" w:type="pct"/>
            <w:gridSpan w:val="2"/>
            <w:shd w:val="clear" w:color="auto" w:fill="auto"/>
            <w:vAlign w:val="center"/>
            <w:hideMark/>
          </w:tcPr>
          <w:p w14:paraId="5E7027ED"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FB8A8A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A2A1A28" w14:textId="77777777" w:rsidR="00736A8A" w:rsidRPr="009330D5" w:rsidRDefault="00736A8A" w:rsidP="009330D5">
            <w:pPr>
              <w:pStyle w:val="aff5"/>
            </w:pPr>
            <w:r w:rsidRPr="009330D5">
              <w:t>0,00</w:t>
            </w:r>
          </w:p>
        </w:tc>
        <w:tc>
          <w:tcPr>
            <w:tcW w:w="441" w:type="pct"/>
            <w:shd w:val="clear" w:color="auto" w:fill="auto"/>
            <w:noWrap/>
            <w:vAlign w:val="center"/>
            <w:hideMark/>
          </w:tcPr>
          <w:p w14:paraId="7C3A390F" w14:textId="77777777" w:rsidR="00736A8A" w:rsidRPr="009330D5" w:rsidRDefault="00736A8A" w:rsidP="009330D5">
            <w:pPr>
              <w:pStyle w:val="aff5"/>
            </w:pPr>
            <w:r w:rsidRPr="009330D5">
              <w:t>69,93</w:t>
            </w:r>
          </w:p>
        </w:tc>
        <w:tc>
          <w:tcPr>
            <w:tcW w:w="441" w:type="pct"/>
            <w:shd w:val="clear" w:color="auto" w:fill="auto"/>
            <w:noWrap/>
            <w:vAlign w:val="center"/>
            <w:hideMark/>
          </w:tcPr>
          <w:p w14:paraId="60ABEE0E" w14:textId="77777777" w:rsidR="00736A8A" w:rsidRPr="009330D5" w:rsidRDefault="00736A8A" w:rsidP="009330D5">
            <w:pPr>
              <w:pStyle w:val="aff5"/>
            </w:pPr>
            <w:r w:rsidRPr="009330D5">
              <w:t>69,93</w:t>
            </w:r>
          </w:p>
        </w:tc>
        <w:tc>
          <w:tcPr>
            <w:tcW w:w="441" w:type="pct"/>
            <w:shd w:val="clear" w:color="auto" w:fill="auto"/>
            <w:noWrap/>
            <w:vAlign w:val="center"/>
            <w:hideMark/>
          </w:tcPr>
          <w:p w14:paraId="3ED887CC" w14:textId="77777777" w:rsidR="00736A8A" w:rsidRPr="009330D5" w:rsidRDefault="00736A8A" w:rsidP="009330D5">
            <w:pPr>
              <w:pStyle w:val="aff5"/>
            </w:pPr>
            <w:r w:rsidRPr="009330D5">
              <w:t>2 716,08</w:t>
            </w:r>
          </w:p>
        </w:tc>
        <w:tc>
          <w:tcPr>
            <w:tcW w:w="441" w:type="pct"/>
            <w:shd w:val="clear" w:color="auto" w:fill="auto"/>
            <w:noWrap/>
            <w:vAlign w:val="center"/>
            <w:hideMark/>
          </w:tcPr>
          <w:p w14:paraId="13DE687E" w14:textId="77777777" w:rsidR="00736A8A" w:rsidRPr="009330D5" w:rsidRDefault="00736A8A" w:rsidP="009330D5">
            <w:pPr>
              <w:pStyle w:val="aff5"/>
            </w:pPr>
            <w:r w:rsidRPr="009330D5">
              <w:t>2 716,08</w:t>
            </w:r>
          </w:p>
        </w:tc>
        <w:tc>
          <w:tcPr>
            <w:tcW w:w="441" w:type="pct"/>
            <w:shd w:val="clear" w:color="auto" w:fill="auto"/>
            <w:noWrap/>
            <w:vAlign w:val="center"/>
            <w:hideMark/>
          </w:tcPr>
          <w:p w14:paraId="565B52E8" w14:textId="77777777" w:rsidR="00736A8A" w:rsidRPr="009330D5" w:rsidRDefault="00736A8A" w:rsidP="009330D5">
            <w:pPr>
              <w:pStyle w:val="aff5"/>
            </w:pPr>
            <w:r w:rsidRPr="009330D5">
              <w:t>2 716,08</w:t>
            </w:r>
          </w:p>
        </w:tc>
        <w:tc>
          <w:tcPr>
            <w:tcW w:w="444" w:type="pct"/>
            <w:shd w:val="clear" w:color="auto" w:fill="auto"/>
            <w:noWrap/>
            <w:vAlign w:val="center"/>
            <w:hideMark/>
          </w:tcPr>
          <w:p w14:paraId="088883C6" w14:textId="77777777" w:rsidR="00736A8A" w:rsidRPr="009330D5" w:rsidRDefault="00736A8A" w:rsidP="009330D5">
            <w:pPr>
              <w:pStyle w:val="aff5"/>
            </w:pPr>
            <w:r w:rsidRPr="009330D5">
              <w:t>2 716,08</w:t>
            </w:r>
          </w:p>
        </w:tc>
      </w:tr>
      <w:tr w:rsidR="00736A8A" w:rsidRPr="009330D5" w14:paraId="4C2341D5" w14:textId="77777777" w:rsidTr="00736A8A">
        <w:trPr>
          <w:trHeight w:val="283"/>
        </w:trPr>
        <w:tc>
          <w:tcPr>
            <w:tcW w:w="1136" w:type="pct"/>
            <w:shd w:val="clear" w:color="auto" w:fill="auto"/>
            <w:vAlign w:val="center"/>
            <w:hideMark/>
          </w:tcPr>
          <w:p w14:paraId="7B6CD1DD"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18BC172E" w14:textId="77777777" w:rsidR="00736A8A" w:rsidRPr="009330D5" w:rsidRDefault="00736A8A" w:rsidP="009330D5">
            <w:pPr>
              <w:pStyle w:val="aff5"/>
            </w:pPr>
            <w:r w:rsidRPr="009330D5">
              <w:t>001.02.03.080</w:t>
            </w:r>
          </w:p>
        </w:tc>
        <w:tc>
          <w:tcPr>
            <w:tcW w:w="3373" w:type="pct"/>
            <w:gridSpan w:val="8"/>
            <w:shd w:val="clear" w:color="auto" w:fill="auto"/>
            <w:vAlign w:val="center"/>
            <w:hideMark/>
          </w:tcPr>
          <w:p w14:paraId="02D1F7FC" w14:textId="77777777" w:rsidR="00736A8A" w:rsidRPr="009330D5" w:rsidRDefault="00736A8A" w:rsidP="009330D5">
            <w:pPr>
              <w:pStyle w:val="aff5"/>
            </w:pPr>
            <w:r w:rsidRPr="009330D5">
              <w:t>ГБ Леонова 37 Реконструкция теплотрассы с горячим водоснабжением (сооружения - теплотрассы с горячим водоснабжением, вкл. в себя трубопровод от ж/д №37 по ул.Набережная Леонова до ж/д №34"А" по ул.Набережная Леонова)    L= 20м, 2Ду80мм (ГВС)</w:t>
            </w:r>
          </w:p>
        </w:tc>
      </w:tr>
      <w:tr w:rsidR="00736A8A" w:rsidRPr="009330D5" w14:paraId="573E8D57" w14:textId="77777777" w:rsidTr="00736A8A">
        <w:trPr>
          <w:trHeight w:val="283"/>
        </w:trPr>
        <w:tc>
          <w:tcPr>
            <w:tcW w:w="1627" w:type="pct"/>
            <w:gridSpan w:val="2"/>
            <w:shd w:val="clear" w:color="auto" w:fill="auto"/>
            <w:vAlign w:val="center"/>
            <w:hideMark/>
          </w:tcPr>
          <w:p w14:paraId="7FA16690"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6DE89F84"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03C78E0" w14:textId="77777777" w:rsidR="00736A8A" w:rsidRPr="009330D5" w:rsidRDefault="00736A8A" w:rsidP="009330D5">
            <w:pPr>
              <w:pStyle w:val="aff5"/>
            </w:pPr>
            <w:r w:rsidRPr="009330D5">
              <w:t>22,06</w:t>
            </w:r>
          </w:p>
        </w:tc>
        <w:tc>
          <w:tcPr>
            <w:tcW w:w="441" w:type="pct"/>
            <w:shd w:val="clear" w:color="auto" w:fill="auto"/>
            <w:noWrap/>
            <w:vAlign w:val="center"/>
            <w:hideMark/>
          </w:tcPr>
          <w:p w14:paraId="7AF5EED5" w14:textId="77777777" w:rsidR="00736A8A" w:rsidRPr="009330D5" w:rsidRDefault="00736A8A" w:rsidP="009330D5">
            <w:pPr>
              <w:pStyle w:val="aff5"/>
            </w:pPr>
            <w:r w:rsidRPr="009330D5">
              <w:t>0,00</w:t>
            </w:r>
          </w:p>
        </w:tc>
        <w:tc>
          <w:tcPr>
            <w:tcW w:w="441" w:type="pct"/>
            <w:shd w:val="clear" w:color="auto" w:fill="auto"/>
            <w:noWrap/>
            <w:vAlign w:val="center"/>
            <w:hideMark/>
          </w:tcPr>
          <w:p w14:paraId="47D849D4" w14:textId="77777777" w:rsidR="00736A8A" w:rsidRPr="009330D5" w:rsidRDefault="00736A8A" w:rsidP="009330D5">
            <w:pPr>
              <w:pStyle w:val="aff5"/>
            </w:pPr>
            <w:r w:rsidRPr="009330D5">
              <w:t>384,70</w:t>
            </w:r>
          </w:p>
        </w:tc>
        <w:tc>
          <w:tcPr>
            <w:tcW w:w="441" w:type="pct"/>
            <w:shd w:val="clear" w:color="auto" w:fill="auto"/>
            <w:noWrap/>
            <w:vAlign w:val="center"/>
            <w:hideMark/>
          </w:tcPr>
          <w:p w14:paraId="4F952BF2" w14:textId="77777777" w:rsidR="00736A8A" w:rsidRPr="009330D5" w:rsidRDefault="00736A8A" w:rsidP="009330D5">
            <w:pPr>
              <w:pStyle w:val="aff5"/>
            </w:pPr>
            <w:r w:rsidRPr="009330D5">
              <w:t>0,00</w:t>
            </w:r>
          </w:p>
        </w:tc>
        <w:tc>
          <w:tcPr>
            <w:tcW w:w="441" w:type="pct"/>
            <w:shd w:val="clear" w:color="auto" w:fill="auto"/>
            <w:noWrap/>
            <w:vAlign w:val="center"/>
            <w:hideMark/>
          </w:tcPr>
          <w:p w14:paraId="28C3CC44" w14:textId="77777777" w:rsidR="00736A8A" w:rsidRPr="009330D5" w:rsidRDefault="00736A8A" w:rsidP="009330D5">
            <w:pPr>
              <w:pStyle w:val="aff5"/>
            </w:pPr>
            <w:r w:rsidRPr="009330D5">
              <w:t>0,00</w:t>
            </w:r>
          </w:p>
        </w:tc>
        <w:tc>
          <w:tcPr>
            <w:tcW w:w="441" w:type="pct"/>
            <w:shd w:val="clear" w:color="auto" w:fill="auto"/>
            <w:noWrap/>
            <w:vAlign w:val="center"/>
            <w:hideMark/>
          </w:tcPr>
          <w:p w14:paraId="7A800F03" w14:textId="77777777" w:rsidR="00736A8A" w:rsidRPr="009330D5" w:rsidRDefault="00736A8A" w:rsidP="009330D5">
            <w:pPr>
              <w:pStyle w:val="aff5"/>
            </w:pPr>
            <w:r w:rsidRPr="009330D5">
              <w:t>0,00</w:t>
            </w:r>
          </w:p>
        </w:tc>
        <w:tc>
          <w:tcPr>
            <w:tcW w:w="444" w:type="pct"/>
            <w:shd w:val="clear" w:color="auto" w:fill="auto"/>
            <w:noWrap/>
            <w:vAlign w:val="center"/>
            <w:hideMark/>
          </w:tcPr>
          <w:p w14:paraId="1DCCDCC7" w14:textId="77777777" w:rsidR="00736A8A" w:rsidRPr="009330D5" w:rsidRDefault="00736A8A" w:rsidP="009330D5">
            <w:pPr>
              <w:pStyle w:val="aff5"/>
            </w:pPr>
            <w:r w:rsidRPr="009330D5">
              <w:t>0,00</w:t>
            </w:r>
          </w:p>
        </w:tc>
      </w:tr>
      <w:tr w:rsidR="00736A8A" w:rsidRPr="009330D5" w14:paraId="2505E5E6" w14:textId="77777777" w:rsidTr="00736A8A">
        <w:trPr>
          <w:trHeight w:val="283"/>
        </w:trPr>
        <w:tc>
          <w:tcPr>
            <w:tcW w:w="1627" w:type="pct"/>
            <w:gridSpan w:val="2"/>
            <w:shd w:val="clear" w:color="auto" w:fill="auto"/>
            <w:vAlign w:val="center"/>
            <w:hideMark/>
          </w:tcPr>
          <w:p w14:paraId="15C134A6"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300D895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259A712" w14:textId="77777777" w:rsidR="00736A8A" w:rsidRPr="009330D5" w:rsidRDefault="00736A8A" w:rsidP="009330D5">
            <w:pPr>
              <w:pStyle w:val="aff5"/>
            </w:pPr>
            <w:r w:rsidRPr="009330D5">
              <w:t>22,06</w:t>
            </w:r>
          </w:p>
        </w:tc>
        <w:tc>
          <w:tcPr>
            <w:tcW w:w="441" w:type="pct"/>
            <w:shd w:val="clear" w:color="auto" w:fill="auto"/>
            <w:noWrap/>
            <w:vAlign w:val="center"/>
            <w:hideMark/>
          </w:tcPr>
          <w:p w14:paraId="146B0B53" w14:textId="77777777" w:rsidR="00736A8A" w:rsidRPr="009330D5" w:rsidRDefault="00736A8A" w:rsidP="009330D5">
            <w:pPr>
              <w:pStyle w:val="aff5"/>
            </w:pPr>
            <w:r w:rsidRPr="009330D5">
              <w:t>22,06</w:t>
            </w:r>
          </w:p>
        </w:tc>
        <w:tc>
          <w:tcPr>
            <w:tcW w:w="441" w:type="pct"/>
            <w:shd w:val="clear" w:color="auto" w:fill="auto"/>
            <w:noWrap/>
            <w:vAlign w:val="center"/>
            <w:hideMark/>
          </w:tcPr>
          <w:p w14:paraId="699E21F4" w14:textId="77777777" w:rsidR="00736A8A" w:rsidRPr="009330D5" w:rsidRDefault="00736A8A" w:rsidP="009330D5">
            <w:pPr>
              <w:pStyle w:val="aff5"/>
            </w:pPr>
            <w:r w:rsidRPr="009330D5">
              <w:t>406,77</w:t>
            </w:r>
          </w:p>
        </w:tc>
        <w:tc>
          <w:tcPr>
            <w:tcW w:w="441" w:type="pct"/>
            <w:shd w:val="clear" w:color="auto" w:fill="auto"/>
            <w:noWrap/>
            <w:vAlign w:val="center"/>
            <w:hideMark/>
          </w:tcPr>
          <w:p w14:paraId="72896D52" w14:textId="77777777" w:rsidR="00736A8A" w:rsidRPr="009330D5" w:rsidRDefault="00736A8A" w:rsidP="009330D5">
            <w:pPr>
              <w:pStyle w:val="aff5"/>
            </w:pPr>
            <w:r w:rsidRPr="009330D5">
              <w:t>406,77</w:t>
            </w:r>
          </w:p>
        </w:tc>
        <w:tc>
          <w:tcPr>
            <w:tcW w:w="441" w:type="pct"/>
            <w:shd w:val="clear" w:color="auto" w:fill="auto"/>
            <w:noWrap/>
            <w:vAlign w:val="center"/>
            <w:hideMark/>
          </w:tcPr>
          <w:p w14:paraId="1D33E145" w14:textId="77777777" w:rsidR="00736A8A" w:rsidRPr="009330D5" w:rsidRDefault="00736A8A" w:rsidP="009330D5">
            <w:pPr>
              <w:pStyle w:val="aff5"/>
            </w:pPr>
            <w:r w:rsidRPr="009330D5">
              <w:t>406,77</w:t>
            </w:r>
          </w:p>
        </w:tc>
        <w:tc>
          <w:tcPr>
            <w:tcW w:w="441" w:type="pct"/>
            <w:shd w:val="clear" w:color="auto" w:fill="auto"/>
            <w:noWrap/>
            <w:vAlign w:val="center"/>
            <w:hideMark/>
          </w:tcPr>
          <w:p w14:paraId="6A55DEEB" w14:textId="77777777" w:rsidR="00736A8A" w:rsidRPr="009330D5" w:rsidRDefault="00736A8A" w:rsidP="009330D5">
            <w:pPr>
              <w:pStyle w:val="aff5"/>
            </w:pPr>
            <w:r w:rsidRPr="009330D5">
              <w:t>406,77</w:t>
            </w:r>
          </w:p>
        </w:tc>
        <w:tc>
          <w:tcPr>
            <w:tcW w:w="444" w:type="pct"/>
            <w:shd w:val="clear" w:color="auto" w:fill="auto"/>
            <w:noWrap/>
            <w:vAlign w:val="center"/>
            <w:hideMark/>
          </w:tcPr>
          <w:p w14:paraId="7B55C8D1" w14:textId="77777777" w:rsidR="00736A8A" w:rsidRPr="009330D5" w:rsidRDefault="00736A8A" w:rsidP="009330D5">
            <w:pPr>
              <w:pStyle w:val="aff5"/>
            </w:pPr>
            <w:r w:rsidRPr="009330D5">
              <w:t>406,77</w:t>
            </w:r>
          </w:p>
        </w:tc>
      </w:tr>
      <w:tr w:rsidR="00736A8A" w:rsidRPr="009330D5" w14:paraId="3421F537" w14:textId="77777777" w:rsidTr="00736A8A">
        <w:trPr>
          <w:trHeight w:val="283"/>
        </w:trPr>
        <w:tc>
          <w:tcPr>
            <w:tcW w:w="1136" w:type="pct"/>
            <w:shd w:val="clear" w:color="auto" w:fill="auto"/>
            <w:vAlign w:val="center"/>
            <w:hideMark/>
          </w:tcPr>
          <w:p w14:paraId="6E5178A7"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468E7F2D" w14:textId="77777777" w:rsidR="00736A8A" w:rsidRPr="009330D5" w:rsidRDefault="00736A8A" w:rsidP="009330D5">
            <w:pPr>
              <w:pStyle w:val="aff5"/>
            </w:pPr>
            <w:r w:rsidRPr="009330D5">
              <w:t>001.02.03.081</w:t>
            </w:r>
          </w:p>
        </w:tc>
        <w:tc>
          <w:tcPr>
            <w:tcW w:w="3373" w:type="pct"/>
            <w:gridSpan w:val="8"/>
            <w:shd w:val="clear" w:color="auto" w:fill="auto"/>
            <w:vAlign w:val="center"/>
            <w:hideMark/>
          </w:tcPr>
          <w:p w14:paraId="63B1B963" w14:textId="77777777" w:rsidR="00736A8A" w:rsidRPr="009330D5" w:rsidRDefault="00736A8A" w:rsidP="009330D5">
            <w:pPr>
              <w:pStyle w:val="aff5"/>
            </w:pPr>
            <w:r w:rsidRPr="009330D5">
              <w:t>ЦТП-22 Реконструкция сетей теплоснабжения и горячего водоснабжения- теплотрассы от ЦТП-22 до наружной стены нежилого здания по ул. Пионерская 1    L= 100м, 2Ду100мм (Отопление) / 2Ду100мм (ГВС)</w:t>
            </w:r>
          </w:p>
        </w:tc>
      </w:tr>
      <w:tr w:rsidR="00736A8A" w:rsidRPr="009330D5" w14:paraId="0FF6D1AD" w14:textId="77777777" w:rsidTr="00736A8A">
        <w:trPr>
          <w:trHeight w:val="283"/>
        </w:trPr>
        <w:tc>
          <w:tcPr>
            <w:tcW w:w="1627" w:type="pct"/>
            <w:gridSpan w:val="2"/>
            <w:shd w:val="clear" w:color="auto" w:fill="auto"/>
            <w:vAlign w:val="center"/>
            <w:hideMark/>
          </w:tcPr>
          <w:p w14:paraId="15C90830"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C4BDEAB"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5AA4007" w14:textId="77777777" w:rsidR="00736A8A" w:rsidRPr="009330D5" w:rsidRDefault="00736A8A" w:rsidP="009330D5">
            <w:pPr>
              <w:pStyle w:val="aff5"/>
            </w:pPr>
            <w:r w:rsidRPr="009330D5">
              <w:t>0,00</w:t>
            </w:r>
          </w:p>
        </w:tc>
        <w:tc>
          <w:tcPr>
            <w:tcW w:w="441" w:type="pct"/>
            <w:shd w:val="clear" w:color="auto" w:fill="auto"/>
            <w:noWrap/>
            <w:vAlign w:val="center"/>
            <w:hideMark/>
          </w:tcPr>
          <w:p w14:paraId="4F673AB0" w14:textId="77777777" w:rsidR="00736A8A" w:rsidRPr="009330D5" w:rsidRDefault="00736A8A" w:rsidP="009330D5">
            <w:pPr>
              <w:pStyle w:val="aff5"/>
            </w:pPr>
            <w:r w:rsidRPr="009330D5">
              <w:t>0,00</w:t>
            </w:r>
          </w:p>
        </w:tc>
        <w:tc>
          <w:tcPr>
            <w:tcW w:w="441" w:type="pct"/>
            <w:shd w:val="clear" w:color="auto" w:fill="auto"/>
            <w:noWrap/>
            <w:vAlign w:val="center"/>
            <w:hideMark/>
          </w:tcPr>
          <w:p w14:paraId="46434C3A" w14:textId="77777777" w:rsidR="00736A8A" w:rsidRPr="009330D5" w:rsidRDefault="00736A8A" w:rsidP="009330D5">
            <w:pPr>
              <w:pStyle w:val="aff5"/>
            </w:pPr>
            <w:r w:rsidRPr="009330D5">
              <w:t>0,00</w:t>
            </w:r>
          </w:p>
        </w:tc>
        <w:tc>
          <w:tcPr>
            <w:tcW w:w="441" w:type="pct"/>
            <w:shd w:val="clear" w:color="auto" w:fill="auto"/>
            <w:noWrap/>
            <w:vAlign w:val="center"/>
            <w:hideMark/>
          </w:tcPr>
          <w:p w14:paraId="1ED02231" w14:textId="77777777" w:rsidR="00736A8A" w:rsidRPr="009330D5" w:rsidRDefault="00736A8A" w:rsidP="009330D5">
            <w:pPr>
              <w:pStyle w:val="aff5"/>
            </w:pPr>
            <w:r w:rsidRPr="009330D5">
              <w:t>0,00</w:t>
            </w:r>
          </w:p>
        </w:tc>
        <w:tc>
          <w:tcPr>
            <w:tcW w:w="441" w:type="pct"/>
            <w:shd w:val="clear" w:color="auto" w:fill="auto"/>
            <w:noWrap/>
            <w:vAlign w:val="center"/>
            <w:hideMark/>
          </w:tcPr>
          <w:p w14:paraId="31BC7277" w14:textId="77777777" w:rsidR="00736A8A" w:rsidRPr="009330D5" w:rsidRDefault="00736A8A" w:rsidP="009330D5">
            <w:pPr>
              <w:pStyle w:val="aff5"/>
            </w:pPr>
            <w:r w:rsidRPr="009330D5">
              <w:t>359,27</w:t>
            </w:r>
          </w:p>
        </w:tc>
        <w:tc>
          <w:tcPr>
            <w:tcW w:w="441" w:type="pct"/>
            <w:shd w:val="clear" w:color="auto" w:fill="auto"/>
            <w:noWrap/>
            <w:vAlign w:val="center"/>
            <w:hideMark/>
          </w:tcPr>
          <w:p w14:paraId="25800FB5" w14:textId="77777777" w:rsidR="00736A8A" w:rsidRPr="009330D5" w:rsidRDefault="00736A8A" w:rsidP="009330D5">
            <w:pPr>
              <w:pStyle w:val="aff5"/>
            </w:pPr>
            <w:r w:rsidRPr="009330D5">
              <w:t>0,00</w:t>
            </w:r>
          </w:p>
        </w:tc>
        <w:tc>
          <w:tcPr>
            <w:tcW w:w="444" w:type="pct"/>
            <w:shd w:val="clear" w:color="auto" w:fill="auto"/>
            <w:noWrap/>
            <w:vAlign w:val="center"/>
            <w:hideMark/>
          </w:tcPr>
          <w:p w14:paraId="3CE74961" w14:textId="77777777" w:rsidR="00736A8A" w:rsidRPr="009330D5" w:rsidRDefault="00736A8A" w:rsidP="009330D5">
            <w:pPr>
              <w:pStyle w:val="aff5"/>
            </w:pPr>
            <w:r w:rsidRPr="009330D5">
              <w:t>13 503,83</w:t>
            </w:r>
          </w:p>
        </w:tc>
      </w:tr>
      <w:tr w:rsidR="00736A8A" w:rsidRPr="009330D5" w14:paraId="161A8248" w14:textId="77777777" w:rsidTr="00736A8A">
        <w:trPr>
          <w:trHeight w:val="283"/>
        </w:trPr>
        <w:tc>
          <w:tcPr>
            <w:tcW w:w="1627" w:type="pct"/>
            <w:gridSpan w:val="2"/>
            <w:shd w:val="clear" w:color="auto" w:fill="auto"/>
            <w:vAlign w:val="center"/>
            <w:hideMark/>
          </w:tcPr>
          <w:p w14:paraId="0AD69F9C"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6B5DB44"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9A9B75D" w14:textId="77777777" w:rsidR="00736A8A" w:rsidRPr="009330D5" w:rsidRDefault="00736A8A" w:rsidP="009330D5">
            <w:pPr>
              <w:pStyle w:val="aff5"/>
            </w:pPr>
            <w:r w:rsidRPr="009330D5">
              <w:t>0,00</w:t>
            </w:r>
          </w:p>
        </w:tc>
        <w:tc>
          <w:tcPr>
            <w:tcW w:w="441" w:type="pct"/>
            <w:shd w:val="clear" w:color="auto" w:fill="auto"/>
            <w:noWrap/>
            <w:vAlign w:val="center"/>
            <w:hideMark/>
          </w:tcPr>
          <w:p w14:paraId="2EEC47B3" w14:textId="77777777" w:rsidR="00736A8A" w:rsidRPr="009330D5" w:rsidRDefault="00736A8A" w:rsidP="009330D5">
            <w:pPr>
              <w:pStyle w:val="aff5"/>
            </w:pPr>
            <w:r w:rsidRPr="009330D5">
              <w:t>0,00</w:t>
            </w:r>
          </w:p>
        </w:tc>
        <w:tc>
          <w:tcPr>
            <w:tcW w:w="441" w:type="pct"/>
            <w:shd w:val="clear" w:color="auto" w:fill="auto"/>
            <w:noWrap/>
            <w:vAlign w:val="center"/>
            <w:hideMark/>
          </w:tcPr>
          <w:p w14:paraId="39875A7F" w14:textId="77777777" w:rsidR="00736A8A" w:rsidRPr="009330D5" w:rsidRDefault="00736A8A" w:rsidP="009330D5">
            <w:pPr>
              <w:pStyle w:val="aff5"/>
            </w:pPr>
            <w:r w:rsidRPr="009330D5">
              <w:t>0,00</w:t>
            </w:r>
          </w:p>
        </w:tc>
        <w:tc>
          <w:tcPr>
            <w:tcW w:w="441" w:type="pct"/>
            <w:shd w:val="clear" w:color="auto" w:fill="auto"/>
            <w:noWrap/>
            <w:vAlign w:val="center"/>
            <w:hideMark/>
          </w:tcPr>
          <w:p w14:paraId="18A78405" w14:textId="77777777" w:rsidR="00736A8A" w:rsidRPr="009330D5" w:rsidRDefault="00736A8A" w:rsidP="009330D5">
            <w:pPr>
              <w:pStyle w:val="aff5"/>
            </w:pPr>
            <w:r w:rsidRPr="009330D5">
              <w:t>0,00</w:t>
            </w:r>
          </w:p>
        </w:tc>
        <w:tc>
          <w:tcPr>
            <w:tcW w:w="441" w:type="pct"/>
            <w:shd w:val="clear" w:color="auto" w:fill="auto"/>
            <w:noWrap/>
            <w:vAlign w:val="center"/>
            <w:hideMark/>
          </w:tcPr>
          <w:p w14:paraId="6D806B09" w14:textId="77777777" w:rsidR="00736A8A" w:rsidRPr="009330D5" w:rsidRDefault="00736A8A" w:rsidP="009330D5">
            <w:pPr>
              <w:pStyle w:val="aff5"/>
            </w:pPr>
            <w:r w:rsidRPr="009330D5">
              <w:t>359,27</w:t>
            </w:r>
          </w:p>
        </w:tc>
        <w:tc>
          <w:tcPr>
            <w:tcW w:w="441" w:type="pct"/>
            <w:shd w:val="clear" w:color="auto" w:fill="auto"/>
            <w:noWrap/>
            <w:vAlign w:val="center"/>
            <w:hideMark/>
          </w:tcPr>
          <w:p w14:paraId="72973373" w14:textId="77777777" w:rsidR="00736A8A" w:rsidRPr="009330D5" w:rsidRDefault="00736A8A" w:rsidP="009330D5">
            <w:pPr>
              <w:pStyle w:val="aff5"/>
            </w:pPr>
            <w:r w:rsidRPr="009330D5">
              <w:t>359,27</w:t>
            </w:r>
          </w:p>
        </w:tc>
        <w:tc>
          <w:tcPr>
            <w:tcW w:w="444" w:type="pct"/>
            <w:shd w:val="clear" w:color="auto" w:fill="auto"/>
            <w:noWrap/>
            <w:vAlign w:val="center"/>
            <w:hideMark/>
          </w:tcPr>
          <w:p w14:paraId="2D9DB44C" w14:textId="77777777" w:rsidR="00736A8A" w:rsidRPr="009330D5" w:rsidRDefault="00736A8A" w:rsidP="009330D5">
            <w:pPr>
              <w:pStyle w:val="aff5"/>
            </w:pPr>
            <w:r w:rsidRPr="009330D5">
              <w:t>13 863,10</w:t>
            </w:r>
          </w:p>
        </w:tc>
      </w:tr>
      <w:tr w:rsidR="00736A8A" w:rsidRPr="009330D5" w14:paraId="4D896915" w14:textId="77777777" w:rsidTr="00736A8A">
        <w:trPr>
          <w:trHeight w:val="283"/>
        </w:trPr>
        <w:tc>
          <w:tcPr>
            <w:tcW w:w="1136" w:type="pct"/>
            <w:shd w:val="clear" w:color="auto" w:fill="auto"/>
            <w:vAlign w:val="center"/>
            <w:hideMark/>
          </w:tcPr>
          <w:p w14:paraId="1204C040"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B5024A6" w14:textId="77777777" w:rsidR="00736A8A" w:rsidRPr="009330D5" w:rsidRDefault="00736A8A" w:rsidP="009330D5">
            <w:pPr>
              <w:pStyle w:val="aff5"/>
            </w:pPr>
            <w:r w:rsidRPr="009330D5">
              <w:t>001.02.03.082</w:t>
            </w:r>
          </w:p>
        </w:tc>
        <w:tc>
          <w:tcPr>
            <w:tcW w:w="3373" w:type="pct"/>
            <w:gridSpan w:val="8"/>
            <w:shd w:val="clear" w:color="auto" w:fill="auto"/>
            <w:vAlign w:val="center"/>
            <w:hideMark/>
          </w:tcPr>
          <w:p w14:paraId="2C9AE67F" w14:textId="77777777" w:rsidR="00736A8A" w:rsidRPr="009330D5" w:rsidRDefault="00736A8A" w:rsidP="009330D5">
            <w:pPr>
              <w:pStyle w:val="aff5"/>
            </w:pPr>
            <w:r w:rsidRPr="009330D5">
              <w:t>ГБ Менделеева 12 Реконструкция теплотрассы с горячим водоснабжением - трубопровод от ж/д №24 по ул.Набережная 50 лет ВЛКСМ до ж/д №25 по ул.Набережная 50 лет ВЛКСМ    L= 14м, 2Ду125мм (Отопление) / 2Ду100мм (ГВС)</w:t>
            </w:r>
          </w:p>
        </w:tc>
      </w:tr>
      <w:tr w:rsidR="00736A8A" w:rsidRPr="009330D5" w14:paraId="3B4889D0" w14:textId="77777777" w:rsidTr="00736A8A">
        <w:trPr>
          <w:trHeight w:val="283"/>
        </w:trPr>
        <w:tc>
          <w:tcPr>
            <w:tcW w:w="1627" w:type="pct"/>
            <w:gridSpan w:val="2"/>
            <w:shd w:val="clear" w:color="auto" w:fill="auto"/>
            <w:vAlign w:val="center"/>
            <w:hideMark/>
          </w:tcPr>
          <w:p w14:paraId="2B912764"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7AA0FC3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CF8E8D5" w14:textId="77777777" w:rsidR="00736A8A" w:rsidRPr="009330D5" w:rsidRDefault="00736A8A" w:rsidP="009330D5">
            <w:pPr>
              <w:pStyle w:val="aff5"/>
            </w:pPr>
            <w:r w:rsidRPr="009330D5">
              <w:t>0,00</w:t>
            </w:r>
          </w:p>
        </w:tc>
        <w:tc>
          <w:tcPr>
            <w:tcW w:w="441" w:type="pct"/>
            <w:shd w:val="clear" w:color="auto" w:fill="auto"/>
            <w:noWrap/>
            <w:vAlign w:val="center"/>
            <w:hideMark/>
          </w:tcPr>
          <w:p w14:paraId="4408E9DA" w14:textId="77777777" w:rsidR="00736A8A" w:rsidRPr="009330D5" w:rsidRDefault="00736A8A" w:rsidP="009330D5">
            <w:pPr>
              <w:pStyle w:val="aff5"/>
            </w:pPr>
            <w:r w:rsidRPr="009330D5">
              <w:t>0,00</w:t>
            </w:r>
          </w:p>
        </w:tc>
        <w:tc>
          <w:tcPr>
            <w:tcW w:w="441" w:type="pct"/>
            <w:shd w:val="clear" w:color="auto" w:fill="auto"/>
            <w:noWrap/>
            <w:vAlign w:val="center"/>
            <w:hideMark/>
          </w:tcPr>
          <w:p w14:paraId="25002C0F" w14:textId="77777777" w:rsidR="00736A8A" w:rsidRPr="009330D5" w:rsidRDefault="00736A8A" w:rsidP="009330D5">
            <w:pPr>
              <w:pStyle w:val="aff5"/>
            </w:pPr>
            <w:r w:rsidRPr="009330D5">
              <w:t>0,00</w:t>
            </w:r>
          </w:p>
        </w:tc>
        <w:tc>
          <w:tcPr>
            <w:tcW w:w="441" w:type="pct"/>
            <w:shd w:val="clear" w:color="auto" w:fill="auto"/>
            <w:noWrap/>
            <w:vAlign w:val="center"/>
            <w:hideMark/>
          </w:tcPr>
          <w:p w14:paraId="12A70974" w14:textId="77777777" w:rsidR="00736A8A" w:rsidRPr="009330D5" w:rsidRDefault="00736A8A" w:rsidP="009330D5">
            <w:pPr>
              <w:pStyle w:val="aff5"/>
            </w:pPr>
            <w:r w:rsidRPr="009330D5">
              <w:t>49,67</w:t>
            </w:r>
          </w:p>
        </w:tc>
        <w:tc>
          <w:tcPr>
            <w:tcW w:w="441" w:type="pct"/>
            <w:shd w:val="clear" w:color="auto" w:fill="auto"/>
            <w:noWrap/>
            <w:vAlign w:val="center"/>
            <w:hideMark/>
          </w:tcPr>
          <w:p w14:paraId="2D225DFD" w14:textId="77777777" w:rsidR="00736A8A" w:rsidRPr="009330D5" w:rsidRDefault="00736A8A" w:rsidP="009330D5">
            <w:pPr>
              <w:pStyle w:val="aff5"/>
            </w:pPr>
            <w:r w:rsidRPr="009330D5">
              <w:t>0,00</w:t>
            </w:r>
          </w:p>
        </w:tc>
        <w:tc>
          <w:tcPr>
            <w:tcW w:w="441" w:type="pct"/>
            <w:shd w:val="clear" w:color="auto" w:fill="auto"/>
            <w:noWrap/>
            <w:vAlign w:val="center"/>
            <w:hideMark/>
          </w:tcPr>
          <w:p w14:paraId="1A7C8B41" w14:textId="77777777" w:rsidR="00736A8A" w:rsidRPr="009330D5" w:rsidRDefault="00736A8A" w:rsidP="009330D5">
            <w:pPr>
              <w:pStyle w:val="aff5"/>
            </w:pPr>
            <w:r w:rsidRPr="009330D5">
              <w:t>1 866,19</w:t>
            </w:r>
          </w:p>
        </w:tc>
        <w:tc>
          <w:tcPr>
            <w:tcW w:w="444" w:type="pct"/>
            <w:shd w:val="clear" w:color="auto" w:fill="auto"/>
            <w:noWrap/>
            <w:vAlign w:val="center"/>
            <w:hideMark/>
          </w:tcPr>
          <w:p w14:paraId="36F6F602" w14:textId="77777777" w:rsidR="00736A8A" w:rsidRPr="009330D5" w:rsidRDefault="00736A8A" w:rsidP="009330D5">
            <w:pPr>
              <w:pStyle w:val="aff5"/>
            </w:pPr>
            <w:r w:rsidRPr="009330D5">
              <w:t>0,00</w:t>
            </w:r>
          </w:p>
        </w:tc>
      </w:tr>
      <w:tr w:rsidR="00736A8A" w:rsidRPr="009330D5" w14:paraId="74E67784" w14:textId="77777777" w:rsidTr="00736A8A">
        <w:trPr>
          <w:trHeight w:val="283"/>
        </w:trPr>
        <w:tc>
          <w:tcPr>
            <w:tcW w:w="1627" w:type="pct"/>
            <w:gridSpan w:val="2"/>
            <w:shd w:val="clear" w:color="auto" w:fill="auto"/>
            <w:vAlign w:val="center"/>
            <w:hideMark/>
          </w:tcPr>
          <w:p w14:paraId="68DBB74B"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013A41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C8A08A1" w14:textId="77777777" w:rsidR="00736A8A" w:rsidRPr="009330D5" w:rsidRDefault="00736A8A" w:rsidP="009330D5">
            <w:pPr>
              <w:pStyle w:val="aff5"/>
            </w:pPr>
            <w:r w:rsidRPr="009330D5">
              <w:t>0,00</w:t>
            </w:r>
          </w:p>
        </w:tc>
        <w:tc>
          <w:tcPr>
            <w:tcW w:w="441" w:type="pct"/>
            <w:shd w:val="clear" w:color="auto" w:fill="auto"/>
            <w:noWrap/>
            <w:vAlign w:val="center"/>
            <w:hideMark/>
          </w:tcPr>
          <w:p w14:paraId="7679C3E7" w14:textId="77777777" w:rsidR="00736A8A" w:rsidRPr="009330D5" w:rsidRDefault="00736A8A" w:rsidP="009330D5">
            <w:pPr>
              <w:pStyle w:val="aff5"/>
            </w:pPr>
            <w:r w:rsidRPr="009330D5">
              <w:t>0,00</w:t>
            </w:r>
          </w:p>
        </w:tc>
        <w:tc>
          <w:tcPr>
            <w:tcW w:w="441" w:type="pct"/>
            <w:shd w:val="clear" w:color="auto" w:fill="auto"/>
            <w:noWrap/>
            <w:vAlign w:val="center"/>
            <w:hideMark/>
          </w:tcPr>
          <w:p w14:paraId="385D76B2" w14:textId="77777777" w:rsidR="00736A8A" w:rsidRPr="009330D5" w:rsidRDefault="00736A8A" w:rsidP="009330D5">
            <w:pPr>
              <w:pStyle w:val="aff5"/>
            </w:pPr>
            <w:r w:rsidRPr="009330D5">
              <w:t>0,00</w:t>
            </w:r>
          </w:p>
        </w:tc>
        <w:tc>
          <w:tcPr>
            <w:tcW w:w="441" w:type="pct"/>
            <w:shd w:val="clear" w:color="auto" w:fill="auto"/>
            <w:noWrap/>
            <w:vAlign w:val="center"/>
            <w:hideMark/>
          </w:tcPr>
          <w:p w14:paraId="749F5537" w14:textId="77777777" w:rsidR="00736A8A" w:rsidRPr="009330D5" w:rsidRDefault="00736A8A" w:rsidP="009330D5">
            <w:pPr>
              <w:pStyle w:val="aff5"/>
            </w:pPr>
            <w:r w:rsidRPr="009330D5">
              <w:t>49,67</w:t>
            </w:r>
          </w:p>
        </w:tc>
        <w:tc>
          <w:tcPr>
            <w:tcW w:w="441" w:type="pct"/>
            <w:shd w:val="clear" w:color="auto" w:fill="auto"/>
            <w:noWrap/>
            <w:vAlign w:val="center"/>
            <w:hideMark/>
          </w:tcPr>
          <w:p w14:paraId="1F9514EB" w14:textId="77777777" w:rsidR="00736A8A" w:rsidRPr="009330D5" w:rsidRDefault="00736A8A" w:rsidP="009330D5">
            <w:pPr>
              <w:pStyle w:val="aff5"/>
            </w:pPr>
            <w:r w:rsidRPr="009330D5">
              <w:t>49,67</w:t>
            </w:r>
          </w:p>
        </w:tc>
        <w:tc>
          <w:tcPr>
            <w:tcW w:w="441" w:type="pct"/>
            <w:shd w:val="clear" w:color="auto" w:fill="auto"/>
            <w:noWrap/>
            <w:vAlign w:val="center"/>
            <w:hideMark/>
          </w:tcPr>
          <w:p w14:paraId="3550519D" w14:textId="77777777" w:rsidR="00736A8A" w:rsidRPr="009330D5" w:rsidRDefault="00736A8A" w:rsidP="009330D5">
            <w:pPr>
              <w:pStyle w:val="aff5"/>
            </w:pPr>
            <w:r w:rsidRPr="009330D5">
              <w:t>1 915,87</w:t>
            </w:r>
          </w:p>
        </w:tc>
        <w:tc>
          <w:tcPr>
            <w:tcW w:w="444" w:type="pct"/>
            <w:shd w:val="clear" w:color="auto" w:fill="auto"/>
            <w:noWrap/>
            <w:vAlign w:val="center"/>
            <w:hideMark/>
          </w:tcPr>
          <w:p w14:paraId="6557D07F" w14:textId="77777777" w:rsidR="00736A8A" w:rsidRPr="009330D5" w:rsidRDefault="00736A8A" w:rsidP="009330D5">
            <w:pPr>
              <w:pStyle w:val="aff5"/>
            </w:pPr>
            <w:r w:rsidRPr="009330D5">
              <w:t>1 915,87</w:t>
            </w:r>
          </w:p>
        </w:tc>
      </w:tr>
      <w:tr w:rsidR="00736A8A" w:rsidRPr="009330D5" w14:paraId="5F11331A" w14:textId="77777777" w:rsidTr="00736A8A">
        <w:trPr>
          <w:trHeight w:val="283"/>
        </w:trPr>
        <w:tc>
          <w:tcPr>
            <w:tcW w:w="1136" w:type="pct"/>
            <w:shd w:val="clear" w:color="auto" w:fill="auto"/>
            <w:vAlign w:val="center"/>
            <w:hideMark/>
          </w:tcPr>
          <w:p w14:paraId="48840BEC"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CCA3813" w14:textId="77777777" w:rsidR="00736A8A" w:rsidRPr="009330D5" w:rsidRDefault="00736A8A" w:rsidP="009330D5">
            <w:pPr>
              <w:pStyle w:val="aff5"/>
            </w:pPr>
            <w:r w:rsidRPr="009330D5">
              <w:t>001.02.03.083</w:t>
            </w:r>
          </w:p>
        </w:tc>
        <w:tc>
          <w:tcPr>
            <w:tcW w:w="3373" w:type="pct"/>
            <w:gridSpan w:val="8"/>
            <w:shd w:val="clear" w:color="auto" w:fill="auto"/>
            <w:vAlign w:val="center"/>
            <w:hideMark/>
          </w:tcPr>
          <w:p w14:paraId="44D5F47D" w14:textId="77777777" w:rsidR="00736A8A" w:rsidRPr="009330D5" w:rsidRDefault="00736A8A" w:rsidP="009330D5">
            <w:pPr>
              <w:pStyle w:val="aff5"/>
            </w:pPr>
            <w:r w:rsidRPr="009330D5">
              <w:t>ГБ Менделеева 12 Реконструкция теплотрассы с горячим водоснабжением - трубопровод от ж/д №23 по ул.Набережная 50 лет ВЛКСМ до ж/д №24 по ул.Набережная 50 лет ВЛКСМ    L= 21м, 2Ду150мм (Отопление) / 2Ду100мм (ГВС)</w:t>
            </w:r>
          </w:p>
        </w:tc>
      </w:tr>
      <w:tr w:rsidR="00736A8A" w:rsidRPr="009330D5" w14:paraId="66E553C9" w14:textId="77777777" w:rsidTr="00736A8A">
        <w:trPr>
          <w:trHeight w:val="283"/>
        </w:trPr>
        <w:tc>
          <w:tcPr>
            <w:tcW w:w="1627" w:type="pct"/>
            <w:gridSpan w:val="2"/>
            <w:shd w:val="clear" w:color="auto" w:fill="auto"/>
            <w:vAlign w:val="center"/>
            <w:hideMark/>
          </w:tcPr>
          <w:p w14:paraId="31E26887"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5D0D51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78BA939" w14:textId="77777777" w:rsidR="00736A8A" w:rsidRPr="009330D5" w:rsidRDefault="00736A8A" w:rsidP="009330D5">
            <w:pPr>
              <w:pStyle w:val="aff5"/>
            </w:pPr>
            <w:r w:rsidRPr="009330D5">
              <w:t>0,00</w:t>
            </w:r>
          </w:p>
        </w:tc>
        <w:tc>
          <w:tcPr>
            <w:tcW w:w="441" w:type="pct"/>
            <w:shd w:val="clear" w:color="auto" w:fill="auto"/>
            <w:noWrap/>
            <w:vAlign w:val="center"/>
            <w:hideMark/>
          </w:tcPr>
          <w:p w14:paraId="53E7CFB0" w14:textId="77777777" w:rsidR="00736A8A" w:rsidRPr="009330D5" w:rsidRDefault="00736A8A" w:rsidP="009330D5">
            <w:pPr>
              <w:pStyle w:val="aff5"/>
            </w:pPr>
            <w:r w:rsidRPr="009330D5">
              <w:t>0,00</w:t>
            </w:r>
          </w:p>
        </w:tc>
        <w:tc>
          <w:tcPr>
            <w:tcW w:w="441" w:type="pct"/>
            <w:shd w:val="clear" w:color="auto" w:fill="auto"/>
            <w:noWrap/>
            <w:vAlign w:val="center"/>
            <w:hideMark/>
          </w:tcPr>
          <w:p w14:paraId="7F1786EC" w14:textId="77777777" w:rsidR="00736A8A" w:rsidRPr="009330D5" w:rsidRDefault="00736A8A" w:rsidP="009330D5">
            <w:pPr>
              <w:pStyle w:val="aff5"/>
            </w:pPr>
            <w:r w:rsidRPr="009330D5">
              <w:t>0,00</w:t>
            </w:r>
          </w:p>
        </w:tc>
        <w:tc>
          <w:tcPr>
            <w:tcW w:w="441" w:type="pct"/>
            <w:shd w:val="clear" w:color="auto" w:fill="auto"/>
            <w:noWrap/>
            <w:vAlign w:val="center"/>
            <w:hideMark/>
          </w:tcPr>
          <w:p w14:paraId="44A012D5" w14:textId="77777777" w:rsidR="00736A8A" w:rsidRPr="009330D5" w:rsidRDefault="00736A8A" w:rsidP="009330D5">
            <w:pPr>
              <w:pStyle w:val="aff5"/>
            </w:pPr>
            <w:r w:rsidRPr="009330D5">
              <w:t>79,78</w:t>
            </w:r>
          </w:p>
        </w:tc>
        <w:tc>
          <w:tcPr>
            <w:tcW w:w="441" w:type="pct"/>
            <w:shd w:val="clear" w:color="auto" w:fill="auto"/>
            <w:noWrap/>
            <w:vAlign w:val="center"/>
            <w:hideMark/>
          </w:tcPr>
          <w:p w14:paraId="4BFF3C09" w14:textId="77777777" w:rsidR="00736A8A" w:rsidRPr="009330D5" w:rsidRDefault="00736A8A" w:rsidP="009330D5">
            <w:pPr>
              <w:pStyle w:val="aff5"/>
            </w:pPr>
            <w:r w:rsidRPr="009330D5">
              <w:t>0,00</w:t>
            </w:r>
          </w:p>
        </w:tc>
        <w:tc>
          <w:tcPr>
            <w:tcW w:w="441" w:type="pct"/>
            <w:shd w:val="clear" w:color="auto" w:fill="auto"/>
            <w:noWrap/>
            <w:vAlign w:val="center"/>
            <w:hideMark/>
          </w:tcPr>
          <w:p w14:paraId="19AF0A20" w14:textId="77777777" w:rsidR="00736A8A" w:rsidRPr="009330D5" w:rsidRDefault="00736A8A" w:rsidP="009330D5">
            <w:pPr>
              <w:pStyle w:val="aff5"/>
            </w:pPr>
            <w:r w:rsidRPr="009330D5">
              <w:t>2 988,62</w:t>
            </w:r>
          </w:p>
        </w:tc>
        <w:tc>
          <w:tcPr>
            <w:tcW w:w="444" w:type="pct"/>
            <w:shd w:val="clear" w:color="auto" w:fill="auto"/>
            <w:noWrap/>
            <w:vAlign w:val="center"/>
            <w:hideMark/>
          </w:tcPr>
          <w:p w14:paraId="6B2433D5" w14:textId="77777777" w:rsidR="00736A8A" w:rsidRPr="009330D5" w:rsidRDefault="00736A8A" w:rsidP="009330D5">
            <w:pPr>
              <w:pStyle w:val="aff5"/>
            </w:pPr>
            <w:r w:rsidRPr="009330D5">
              <w:t>0,00</w:t>
            </w:r>
          </w:p>
        </w:tc>
      </w:tr>
      <w:tr w:rsidR="00736A8A" w:rsidRPr="009330D5" w14:paraId="788AD36C" w14:textId="77777777" w:rsidTr="00736A8A">
        <w:trPr>
          <w:trHeight w:val="283"/>
        </w:trPr>
        <w:tc>
          <w:tcPr>
            <w:tcW w:w="1627" w:type="pct"/>
            <w:gridSpan w:val="2"/>
            <w:shd w:val="clear" w:color="auto" w:fill="auto"/>
            <w:vAlign w:val="center"/>
            <w:hideMark/>
          </w:tcPr>
          <w:p w14:paraId="06CC24F5"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0B283C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B771D2D" w14:textId="77777777" w:rsidR="00736A8A" w:rsidRPr="009330D5" w:rsidRDefault="00736A8A" w:rsidP="009330D5">
            <w:pPr>
              <w:pStyle w:val="aff5"/>
            </w:pPr>
            <w:r w:rsidRPr="009330D5">
              <w:t>0,00</w:t>
            </w:r>
          </w:p>
        </w:tc>
        <w:tc>
          <w:tcPr>
            <w:tcW w:w="441" w:type="pct"/>
            <w:shd w:val="clear" w:color="auto" w:fill="auto"/>
            <w:noWrap/>
            <w:vAlign w:val="center"/>
            <w:hideMark/>
          </w:tcPr>
          <w:p w14:paraId="63A708AF" w14:textId="77777777" w:rsidR="00736A8A" w:rsidRPr="009330D5" w:rsidRDefault="00736A8A" w:rsidP="009330D5">
            <w:pPr>
              <w:pStyle w:val="aff5"/>
            </w:pPr>
            <w:r w:rsidRPr="009330D5">
              <w:t>0,00</w:t>
            </w:r>
          </w:p>
        </w:tc>
        <w:tc>
          <w:tcPr>
            <w:tcW w:w="441" w:type="pct"/>
            <w:shd w:val="clear" w:color="auto" w:fill="auto"/>
            <w:noWrap/>
            <w:vAlign w:val="center"/>
            <w:hideMark/>
          </w:tcPr>
          <w:p w14:paraId="1A050A67" w14:textId="77777777" w:rsidR="00736A8A" w:rsidRPr="009330D5" w:rsidRDefault="00736A8A" w:rsidP="009330D5">
            <w:pPr>
              <w:pStyle w:val="aff5"/>
            </w:pPr>
            <w:r w:rsidRPr="009330D5">
              <w:t>0,00</w:t>
            </w:r>
          </w:p>
        </w:tc>
        <w:tc>
          <w:tcPr>
            <w:tcW w:w="441" w:type="pct"/>
            <w:shd w:val="clear" w:color="auto" w:fill="auto"/>
            <w:noWrap/>
            <w:vAlign w:val="center"/>
            <w:hideMark/>
          </w:tcPr>
          <w:p w14:paraId="4E6CC950" w14:textId="77777777" w:rsidR="00736A8A" w:rsidRPr="009330D5" w:rsidRDefault="00736A8A" w:rsidP="009330D5">
            <w:pPr>
              <w:pStyle w:val="aff5"/>
            </w:pPr>
            <w:r w:rsidRPr="009330D5">
              <w:t>79,78</w:t>
            </w:r>
          </w:p>
        </w:tc>
        <w:tc>
          <w:tcPr>
            <w:tcW w:w="441" w:type="pct"/>
            <w:shd w:val="clear" w:color="auto" w:fill="auto"/>
            <w:noWrap/>
            <w:vAlign w:val="center"/>
            <w:hideMark/>
          </w:tcPr>
          <w:p w14:paraId="3E73EF3C" w14:textId="77777777" w:rsidR="00736A8A" w:rsidRPr="009330D5" w:rsidRDefault="00736A8A" w:rsidP="009330D5">
            <w:pPr>
              <w:pStyle w:val="aff5"/>
            </w:pPr>
            <w:r w:rsidRPr="009330D5">
              <w:t>79,78</w:t>
            </w:r>
          </w:p>
        </w:tc>
        <w:tc>
          <w:tcPr>
            <w:tcW w:w="441" w:type="pct"/>
            <w:shd w:val="clear" w:color="auto" w:fill="auto"/>
            <w:noWrap/>
            <w:vAlign w:val="center"/>
            <w:hideMark/>
          </w:tcPr>
          <w:p w14:paraId="00AD9D3A" w14:textId="77777777" w:rsidR="00736A8A" w:rsidRPr="009330D5" w:rsidRDefault="00736A8A" w:rsidP="009330D5">
            <w:pPr>
              <w:pStyle w:val="aff5"/>
            </w:pPr>
            <w:r w:rsidRPr="009330D5">
              <w:t>3 068,40</w:t>
            </w:r>
          </w:p>
        </w:tc>
        <w:tc>
          <w:tcPr>
            <w:tcW w:w="444" w:type="pct"/>
            <w:shd w:val="clear" w:color="auto" w:fill="auto"/>
            <w:noWrap/>
            <w:vAlign w:val="center"/>
            <w:hideMark/>
          </w:tcPr>
          <w:p w14:paraId="1F75780A" w14:textId="77777777" w:rsidR="00736A8A" w:rsidRPr="009330D5" w:rsidRDefault="00736A8A" w:rsidP="009330D5">
            <w:pPr>
              <w:pStyle w:val="aff5"/>
            </w:pPr>
            <w:r w:rsidRPr="009330D5">
              <w:t>3 068,40</w:t>
            </w:r>
          </w:p>
        </w:tc>
      </w:tr>
      <w:tr w:rsidR="00736A8A" w:rsidRPr="009330D5" w14:paraId="324587F1" w14:textId="77777777" w:rsidTr="00736A8A">
        <w:trPr>
          <w:trHeight w:val="283"/>
        </w:trPr>
        <w:tc>
          <w:tcPr>
            <w:tcW w:w="1136" w:type="pct"/>
            <w:shd w:val="clear" w:color="auto" w:fill="auto"/>
            <w:vAlign w:val="center"/>
            <w:hideMark/>
          </w:tcPr>
          <w:p w14:paraId="00DDDFFF"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AE6D7FB" w14:textId="77777777" w:rsidR="00736A8A" w:rsidRPr="009330D5" w:rsidRDefault="00736A8A" w:rsidP="009330D5">
            <w:pPr>
              <w:pStyle w:val="aff5"/>
            </w:pPr>
            <w:r w:rsidRPr="009330D5">
              <w:t>001.02.03.084</w:t>
            </w:r>
          </w:p>
        </w:tc>
        <w:tc>
          <w:tcPr>
            <w:tcW w:w="3373" w:type="pct"/>
            <w:gridSpan w:val="8"/>
            <w:shd w:val="clear" w:color="auto" w:fill="auto"/>
            <w:vAlign w:val="center"/>
            <w:hideMark/>
          </w:tcPr>
          <w:p w14:paraId="64F8A7AD" w14:textId="77777777" w:rsidR="00736A8A" w:rsidRPr="009330D5" w:rsidRDefault="00736A8A" w:rsidP="009330D5">
            <w:pPr>
              <w:pStyle w:val="aff5"/>
            </w:pPr>
            <w:r w:rsidRPr="009330D5">
              <w:t>ЦТП-26 Реконструкция теплотрассы с горячим водоснабжением - трубопровод от ж/д №8 по ул.Менделеева до ж/д №1 по ул.Менделеева    L= 17м, 2Ду150мм (Отопление) / 2Ду125мм (ГВС)</w:t>
            </w:r>
          </w:p>
        </w:tc>
      </w:tr>
      <w:tr w:rsidR="00736A8A" w:rsidRPr="009330D5" w14:paraId="311B3ED9" w14:textId="77777777" w:rsidTr="00736A8A">
        <w:trPr>
          <w:trHeight w:val="283"/>
        </w:trPr>
        <w:tc>
          <w:tcPr>
            <w:tcW w:w="1627" w:type="pct"/>
            <w:gridSpan w:val="2"/>
            <w:shd w:val="clear" w:color="auto" w:fill="auto"/>
            <w:vAlign w:val="center"/>
            <w:hideMark/>
          </w:tcPr>
          <w:p w14:paraId="307CF833"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54A999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9F30042" w14:textId="77777777" w:rsidR="00736A8A" w:rsidRPr="009330D5" w:rsidRDefault="00736A8A" w:rsidP="009330D5">
            <w:pPr>
              <w:pStyle w:val="aff5"/>
            </w:pPr>
            <w:r w:rsidRPr="009330D5">
              <w:t>166,62</w:t>
            </w:r>
          </w:p>
        </w:tc>
        <w:tc>
          <w:tcPr>
            <w:tcW w:w="441" w:type="pct"/>
            <w:shd w:val="clear" w:color="auto" w:fill="auto"/>
            <w:noWrap/>
            <w:vAlign w:val="center"/>
            <w:hideMark/>
          </w:tcPr>
          <w:p w14:paraId="5A5DCBFA" w14:textId="77777777" w:rsidR="00736A8A" w:rsidRPr="009330D5" w:rsidRDefault="00736A8A" w:rsidP="009330D5">
            <w:pPr>
              <w:pStyle w:val="aff5"/>
            </w:pPr>
            <w:r w:rsidRPr="009330D5">
              <w:t>0,00</w:t>
            </w:r>
          </w:p>
        </w:tc>
        <w:tc>
          <w:tcPr>
            <w:tcW w:w="441" w:type="pct"/>
            <w:shd w:val="clear" w:color="auto" w:fill="auto"/>
            <w:noWrap/>
            <w:vAlign w:val="center"/>
            <w:hideMark/>
          </w:tcPr>
          <w:p w14:paraId="5B671427" w14:textId="77777777" w:rsidR="00736A8A" w:rsidRPr="009330D5" w:rsidRDefault="00736A8A" w:rsidP="009330D5">
            <w:pPr>
              <w:pStyle w:val="aff5"/>
            </w:pPr>
            <w:r w:rsidRPr="009330D5">
              <w:t>2 223,49</w:t>
            </w:r>
          </w:p>
        </w:tc>
        <w:tc>
          <w:tcPr>
            <w:tcW w:w="441" w:type="pct"/>
            <w:shd w:val="clear" w:color="auto" w:fill="auto"/>
            <w:noWrap/>
            <w:vAlign w:val="center"/>
            <w:hideMark/>
          </w:tcPr>
          <w:p w14:paraId="1C7D104F" w14:textId="77777777" w:rsidR="00736A8A" w:rsidRPr="009330D5" w:rsidRDefault="00736A8A" w:rsidP="009330D5">
            <w:pPr>
              <w:pStyle w:val="aff5"/>
            </w:pPr>
            <w:r w:rsidRPr="009330D5">
              <w:t>0,00</w:t>
            </w:r>
          </w:p>
        </w:tc>
        <w:tc>
          <w:tcPr>
            <w:tcW w:w="441" w:type="pct"/>
            <w:shd w:val="clear" w:color="auto" w:fill="auto"/>
            <w:noWrap/>
            <w:vAlign w:val="center"/>
            <w:hideMark/>
          </w:tcPr>
          <w:p w14:paraId="04E76F02" w14:textId="77777777" w:rsidR="00736A8A" w:rsidRPr="009330D5" w:rsidRDefault="00736A8A" w:rsidP="009330D5">
            <w:pPr>
              <w:pStyle w:val="aff5"/>
            </w:pPr>
            <w:r w:rsidRPr="009330D5">
              <w:t>0,00</w:t>
            </w:r>
          </w:p>
        </w:tc>
        <w:tc>
          <w:tcPr>
            <w:tcW w:w="441" w:type="pct"/>
            <w:shd w:val="clear" w:color="auto" w:fill="auto"/>
            <w:noWrap/>
            <w:vAlign w:val="center"/>
            <w:hideMark/>
          </w:tcPr>
          <w:p w14:paraId="3D9A5E11" w14:textId="77777777" w:rsidR="00736A8A" w:rsidRPr="009330D5" w:rsidRDefault="00736A8A" w:rsidP="009330D5">
            <w:pPr>
              <w:pStyle w:val="aff5"/>
            </w:pPr>
            <w:r w:rsidRPr="009330D5">
              <w:t>0,00</w:t>
            </w:r>
          </w:p>
        </w:tc>
        <w:tc>
          <w:tcPr>
            <w:tcW w:w="444" w:type="pct"/>
            <w:shd w:val="clear" w:color="auto" w:fill="auto"/>
            <w:noWrap/>
            <w:vAlign w:val="center"/>
            <w:hideMark/>
          </w:tcPr>
          <w:p w14:paraId="661790CF" w14:textId="77777777" w:rsidR="00736A8A" w:rsidRPr="009330D5" w:rsidRDefault="00736A8A" w:rsidP="009330D5">
            <w:pPr>
              <w:pStyle w:val="aff5"/>
            </w:pPr>
            <w:r w:rsidRPr="009330D5">
              <w:t>0,00</w:t>
            </w:r>
          </w:p>
        </w:tc>
      </w:tr>
      <w:tr w:rsidR="00736A8A" w:rsidRPr="009330D5" w14:paraId="4C6C1D9E" w14:textId="77777777" w:rsidTr="00736A8A">
        <w:trPr>
          <w:trHeight w:val="283"/>
        </w:trPr>
        <w:tc>
          <w:tcPr>
            <w:tcW w:w="1627" w:type="pct"/>
            <w:gridSpan w:val="2"/>
            <w:shd w:val="clear" w:color="auto" w:fill="auto"/>
            <w:vAlign w:val="center"/>
            <w:hideMark/>
          </w:tcPr>
          <w:p w14:paraId="7D46E903"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46624A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D991193" w14:textId="77777777" w:rsidR="00736A8A" w:rsidRPr="009330D5" w:rsidRDefault="00736A8A" w:rsidP="009330D5">
            <w:pPr>
              <w:pStyle w:val="aff5"/>
            </w:pPr>
            <w:r w:rsidRPr="009330D5">
              <w:t>166,62</w:t>
            </w:r>
          </w:p>
        </w:tc>
        <w:tc>
          <w:tcPr>
            <w:tcW w:w="441" w:type="pct"/>
            <w:shd w:val="clear" w:color="auto" w:fill="auto"/>
            <w:noWrap/>
            <w:vAlign w:val="center"/>
            <w:hideMark/>
          </w:tcPr>
          <w:p w14:paraId="74443EB8" w14:textId="77777777" w:rsidR="00736A8A" w:rsidRPr="009330D5" w:rsidRDefault="00736A8A" w:rsidP="009330D5">
            <w:pPr>
              <w:pStyle w:val="aff5"/>
            </w:pPr>
            <w:r w:rsidRPr="009330D5">
              <w:t>166,62</w:t>
            </w:r>
          </w:p>
        </w:tc>
        <w:tc>
          <w:tcPr>
            <w:tcW w:w="441" w:type="pct"/>
            <w:shd w:val="clear" w:color="auto" w:fill="auto"/>
            <w:noWrap/>
            <w:vAlign w:val="center"/>
            <w:hideMark/>
          </w:tcPr>
          <w:p w14:paraId="7926FEAB" w14:textId="77777777" w:rsidR="00736A8A" w:rsidRPr="009330D5" w:rsidRDefault="00736A8A" w:rsidP="009330D5">
            <w:pPr>
              <w:pStyle w:val="aff5"/>
            </w:pPr>
            <w:r w:rsidRPr="009330D5">
              <w:t>2 390,10</w:t>
            </w:r>
          </w:p>
        </w:tc>
        <w:tc>
          <w:tcPr>
            <w:tcW w:w="441" w:type="pct"/>
            <w:shd w:val="clear" w:color="auto" w:fill="auto"/>
            <w:noWrap/>
            <w:vAlign w:val="center"/>
            <w:hideMark/>
          </w:tcPr>
          <w:p w14:paraId="6804E0A0" w14:textId="77777777" w:rsidR="00736A8A" w:rsidRPr="009330D5" w:rsidRDefault="00736A8A" w:rsidP="009330D5">
            <w:pPr>
              <w:pStyle w:val="aff5"/>
            </w:pPr>
            <w:r w:rsidRPr="009330D5">
              <w:t>2 390,10</w:t>
            </w:r>
          </w:p>
        </w:tc>
        <w:tc>
          <w:tcPr>
            <w:tcW w:w="441" w:type="pct"/>
            <w:shd w:val="clear" w:color="auto" w:fill="auto"/>
            <w:noWrap/>
            <w:vAlign w:val="center"/>
            <w:hideMark/>
          </w:tcPr>
          <w:p w14:paraId="1E2A59BB" w14:textId="77777777" w:rsidR="00736A8A" w:rsidRPr="009330D5" w:rsidRDefault="00736A8A" w:rsidP="009330D5">
            <w:pPr>
              <w:pStyle w:val="aff5"/>
            </w:pPr>
            <w:r w:rsidRPr="009330D5">
              <w:t>2 390,10</w:t>
            </w:r>
          </w:p>
        </w:tc>
        <w:tc>
          <w:tcPr>
            <w:tcW w:w="441" w:type="pct"/>
            <w:shd w:val="clear" w:color="auto" w:fill="auto"/>
            <w:noWrap/>
            <w:vAlign w:val="center"/>
            <w:hideMark/>
          </w:tcPr>
          <w:p w14:paraId="59C11B39" w14:textId="77777777" w:rsidR="00736A8A" w:rsidRPr="009330D5" w:rsidRDefault="00736A8A" w:rsidP="009330D5">
            <w:pPr>
              <w:pStyle w:val="aff5"/>
            </w:pPr>
            <w:r w:rsidRPr="009330D5">
              <w:t>2 390,10</w:t>
            </w:r>
          </w:p>
        </w:tc>
        <w:tc>
          <w:tcPr>
            <w:tcW w:w="444" w:type="pct"/>
            <w:shd w:val="clear" w:color="auto" w:fill="auto"/>
            <w:noWrap/>
            <w:vAlign w:val="center"/>
            <w:hideMark/>
          </w:tcPr>
          <w:p w14:paraId="603E2DB3" w14:textId="77777777" w:rsidR="00736A8A" w:rsidRPr="009330D5" w:rsidRDefault="00736A8A" w:rsidP="009330D5">
            <w:pPr>
              <w:pStyle w:val="aff5"/>
            </w:pPr>
            <w:r w:rsidRPr="009330D5">
              <w:t>2 390,10</w:t>
            </w:r>
          </w:p>
        </w:tc>
      </w:tr>
      <w:tr w:rsidR="00736A8A" w:rsidRPr="009330D5" w14:paraId="2ACC1AEA" w14:textId="77777777" w:rsidTr="00736A8A">
        <w:trPr>
          <w:trHeight w:val="283"/>
        </w:trPr>
        <w:tc>
          <w:tcPr>
            <w:tcW w:w="1136" w:type="pct"/>
            <w:shd w:val="clear" w:color="auto" w:fill="auto"/>
            <w:vAlign w:val="center"/>
            <w:hideMark/>
          </w:tcPr>
          <w:p w14:paraId="6AB91E52"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ACD2D84" w14:textId="77777777" w:rsidR="00736A8A" w:rsidRPr="009330D5" w:rsidRDefault="00736A8A" w:rsidP="009330D5">
            <w:pPr>
              <w:pStyle w:val="aff5"/>
            </w:pPr>
            <w:r w:rsidRPr="009330D5">
              <w:t>001.02.03.085</w:t>
            </w:r>
          </w:p>
        </w:tc>
        <w:tc>
          <w:tcPr>
            <w:tcW w:w="3373" w:type="pct"/>
            <w:gridSpan w:val="8"/>
            <w:shd w:val="clear" w:color="auto" w:fill="auto"/>
            <w:vAlign w:val="center"/>
            <w:hideMark/>
          </w:tcPr>
          <w:p w14:paraId="0C581937" w14:textId="77777777" w:rsidR="00736A8A" w:rsidRPr="009330D5" w:rsidRDefault="00736A8A" w:rsidP="009330D5">
            <w:pPr>
              <w:pStyle w:val="aff5"/>
            </w:pPr>
            <w:r w:rsidRPr="009330D5">
              <w:t>ГБ Минская 12 Реконструкция теплотрассы с горячим водоснабжением - трубопровод от ж/д №12 по ул.Минская до ж/д №14 по ул.Минская    L= 81м, 2Ду100мм (Отопление) / 2Ду100мм (ГВС)</w:t>
            </w:r>
          </w:p>
        </w:tc>
      </w:tr>
      <w:tr w:rsidR="00736A8A" w:rsidRPr="009330D5" w14:paraId="5F12AE63" w14:textId="77777777" w:rsidTr="00736A8A">
        <w:trPr>
          <w:trHeight w:val="283"/>
        </w:trPr>
        <w:tc>
          <w:tcPr>
            <w:tcW w:w="1627" w:type="pct"/>
            <w:gridSpan w:val="2"/>
            <w:shd w:val="clear" w:color="auto" w:fill="auto"/>
            <w:vAlign w:val="center"/>
            <w:hideMark/>
          </w:tcPr>
          <w:p w14:paraId="733144DE"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42BEBE3"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4054B63" w14:textId="77777777" w:rsidR="00736A8A" w:rsidRPr="009330D5" w:rsidRDefault="00736A8A" w:rsidP="009330D5">
            <w:pPr>
              <w:pStyle w:val="aff5"/>
            </w:pPr>
            <w:r w:rsidRPr="009330D5">
              <w:t>0,00</w:t>
            </w:r>
          </w:p>
        </w:tc>
        <w:tc>
          <w:tcPr>
            <w:tcW w:w="441" w:type="pct"/>
            <w:shd w:val="clear" w:color="auto" w:fill="auto"/>
            <w:noWrap/>
            <w:vAlign w:val="center"/>
            <w:hideMark/>
          </w:tcPr>
          <w:p w14:paraId="3A2A12B2" w14:textId="77777777" w:rsidR="00736A8A" w:rsidRPr="009330D5" w:rsidRDefault="00736A8A" w:rsidP="009330D5">
            <w:pPr>
              <w:pStyle w:val="aff5"/>
            </w:pPr>
            <w:r w:rsidRPr="009330D5">
              <w:t>0,00</w:t>
            </w:r>
          </w:p>
        </w:tc>
        <w:tc>
          <w:tcPr>
            <w:tcW w:w="441" w:type="pct"/>
            <w:shd w:val="clear" w:color="auto" w:fill="auto"/>
            <w:noWrap/>
            <w:vAlign w:val="center"/>
            <w:hideMark/>
          </w:tcPr>
          <w:p w14:paraId="7B1C088F" w14:textId="77777777" w:rsidR="00736A8A" w:rsidRPr="009330D5" w:rsidRDefault="00736A8A" w:rsidP="009330D5">
            <w:pPr>
              <w:pStyle w:val="aff5"/>
            </w:pPr>
            <w:r w:rsidRPr="009330D5">
              <w:t>0,00</w:t>
            </w:r>
          </w:p>
        </w:tc>
        <w:tc>
          <w:tcPr>
            <w:tcW w:w="441" w:type="pct"/>
            <w:shd w:val="clear" w:color="auto" w:fill="auto"/>
            <w:noWrap/>
            <w:vAlign w:val="center"/>
            <w:hideMark/>
          </w:tcPr>
          <w:p w14:paraId="7D81443D" w14:textId="77777777" w:rsidR="00736A8A" w:rsidRPr="009330D5" w:rsidRDefault="00736A8A" w:rsidP="009330D5">
            <w:pPr>
              <w:pStyle w:val="aff5"/>
            </w:pPr>
            <w:r w:rsidRPr="009330D5">
              <w:t>0,00</w:t>
            </w:r>
          </w:p>
        </w:tc>
        <w:tc>
          <w:tcPr>
            <w:tcW w:w="441" w:type="pct"/>
            <w:shd w:val="clear" w:color="auto" w:fill="auto"/>
            <w:noWrap/>
            <w:vAlign w:val="center"/>
            <w:hideMark/>
          </w:tcPr>
          <w:p w14:paraId="6323E6BF" w14:textId="77777777" w:rsidR="00736A8A" w:rsidRPr="009330D5" w:rsidRDefault="00736A8A" w:rsidP="009330D5">
            <w:pPr>
              <w:pStyle w:val="aff5"/>
            </w:pPr>
            <w:r w:rsidRPr="009330D5">
              <w:t>0,00</w:t>
            </w:r>
          </w:p>
        </w:tc>
        <w:tc>
          <w:tcPr>
            <w:tcW w:w="441" w:type="pct"/>
            <w:shd w:val="clear" w:color="auto" w:fill="auto"/>
            <w:noWrap/>
            <w:vAlign w:val="center"/>
            <w:hideMark/>
          </w:tcPr>
          <w:p w14:paraId="735820B3" w14:textId="77777777" w:rsidR="00736A8A" w:rsidRPr="009330D5" w:rsidRDefault="00736A8A" w:rsidP="009330D5">
            <w:pPr>
              <w:pStyle w:val="aff5"/>
            </w:pPr>
            <w:r w:rsidRPr="009330D5">
              <w:t>302,32</w:t>
            </w:r>
          </w:p>
        </w:tc>
        <w:tc>
          <w:tcPr>
            <w:tcW w:w="444" w:type="pct"/>
            <w:shd w:val="clear" w:color="auto" w:fill="auto"/>
            <w:noWrap/>
            <w:vAlign w:val="center"/>
            <w:hideMark/>
          </w:tcPr>
          <w:p w14:paraId="16EB61C6" w14:textId="77777777" w:rsidR="00736A8A" w:rsidRPr="009330D5" w:rsidRDefault="00736A8A" w:rsidP="009330D5">
            <w:pPr>
              <w:pStyle w:val="aff5"/>
            </w:pPr>
            <w:r w:rsidRPr="009330D5">
              <w:t>0,00</w:t>
            </w:r>
          </w:p>
        </w:tc>
      </w:tr>
      <w:tr w:rsidR="00736A8A" w:rsidRPr="009330D5" w14:paraId="08E149B5" w14:textId="77777777" w:rsidTr="00736A8A">
        <w:trPr>
          <w:trHeight w:val="283"/>
        </w:trPr>
        <w:tc>
          <w:tcPr>
            <w:tcW w:w="1627" w:type="pct"/>
            <w:gridSpan w:val="2"/>
            <w:shd w:val="clear" w:color="auto" w:fill="auto"/>
            <w:vAlign w:val="center"/>
            <w:hideMark/>
          </w:tcPr>
          <w:p w14:paraId="6AB8F46A"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485684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CFEBA4C" w14:textId="77777777" w:rsidR="00736A8A" w:rsidRPr="009330D5" w:rsidRDefault="00736A8A" w:rsidP="009330D5">
            <w:pPr>
              <w:pStyle w:val="aff5"/>
            </w:pPr>
            <w:r w:rsidRPr="009330D5">
              <w:t>0,00</w:t>
            </w:r>
          </w:p>
        </w:tc>
        <w:tc>
          <w:tcPr>
            <w:tcW w:w="441" w:type="pct"/>
            <w:shd w:val="clear" w:color="auto" w:fill="auto"/>
            <w:noWrap/>
            <w:vAlign w:val="center"/>
            <w:hideMark/>
          </w:tcPr>
          <w:p w14:paraId="733DC029" w14:textId="77777777" w:rsidR="00736A8A" w:rsidRPr="009330D5" w:rsidRDefault="00736A8A" w:rsidP="009330D5">
            <w:pPr>
              <w:pStyle w:val="aff5"/>
            </w:pPr>
            <w:r w:rsidRPr="009330D5">
              <w:t>0,00</w:t>
            </w:r>
          </w:p>
        </w:tc>
        <w:tc>
          <w:tcPr>
            <w:tcW w:w="441" w:type="pct"/>
            <w:shd w:val="clear" w:color="auto" w:fill="auto"/>
            <w:noWrap/>
            <w:vAlign w:val="center"/>
            <w:hideMark/>
          </w:tcPr>
          <w:p w14:paraId="2301DAD5" w14:textId="77777777" w:rsidR="00736A8A" w:rsidRPr="009330D5" w:rsidRDefault="00736A8A" w:rsidP="009330D5">
            <w:pPr>
              <w:pStyle w:val="aff5"/>
            </w:pPr>
            <w:r w:rsidRPr="009330D5">
              <w:t>0,00</w:t>
            </w:r>
          </w:p>
        </w:tc>
        <w:tc>
          <w:tcPr>
            <w:tcW w:w="441" w:type="pct"/>
            <w:shd w:val="clear" w:color="auto" w:fill="auto"/>
            <w:noWrap/>
            <w:vAlign w:val="center"/>
            <w:hideMark/>
          </w:tcPr>
          <w:p w14:paraId="1934F3A0" w14:textId="77777777" w:rsidR="00736A8A" w:rsidRPr="009330D5" w:rsidRDefault="00736A8A" w:rsidP="009330D5">
            <w:pPr>
              <w:pStyle w:val="aff5"/>
            </w:pPr>
            <w:r w:rsidRPr="009330D5">
              <w:t>0,00</w:t>
            </w:r>
          </w:p>
        </w:tc>
        <w:tc>
          <w:tcPr>
            <w:tcW w:w="441" w:type="pct"/>
            <w:shd w:val="clear" w:color="auto" w:fill="auto"/>
            <w:noWrap/>
            <w:vAlign w:val="center"/>
            <w:hideMark/>
          </w:tcPr>
          <w:p w14:paraId="1F72F73A" w14:textId="77777777" w:rsidR="00736A8A" w:rsidRPr="009330D5" w:rsidRDefault="00736A8A" w:rsidP="009330D5">
            <w:pPr>
              <w:pStyle w:val="aff5"/>
            </w:pPr>
            <w:r w:rsidRPr="009330D5">
              <w:t>0,00</w:t>
            </w:r>
          </w:p>
        </w:tc>
        <w:tc>
          <w:tcPr>
            <w:tcW w:w="441" w:type="pct"/>
            <w:shd w:val="clear" w:color="auto" w:fill="auto"/>
            <w:noWrap/>
            <w:vAlign w:val="center"/>
            <w:hideMark/>
          </w:tcPr>
          <w:p w14:paraId="18832518" w14:textId="77777777" w:rsidR="00736A8A" w:rsidRPr="009330D5" w:rsidRDefault="00736A8A" w:rsidP="009330D5">
            <w:pPr>
              <w:pStyle w:val="aff5"/>
            </w:pPr>
            <w:r w:rsidRPr="009330D5">
              <w:t>302,32</w:t>
            </w:r>
          </w:p>
        </w:tc>
        <w:tc>
          <w:tcPr>
            <w:tcW w:w="444" w:type="pct"/>
            <w:shd w:val="clear" w:color="auto" w:fill="auto"/>
            <w:noWrap/>
            <w:vAlign w:val="center"/>
            <w:hideMark/>
          </w:tcPr>
          <w:p w14:paraId="7A32C5F5" w14:textId="77777777" w:rsidR="00736A8A" w:rsidRPr="009330D5" w:rsidRDefault="00736A8A" w:rsidP="009330D5">
            <w:pPr>
              <w:pStyle w:val="aff5"/>
            </w:pPr>
            <w:r w:rsidRPr="009330D5">
              <w:t>302,32</w:t>
            </w:r>
          </w:p>
        </w:tc>
      </w:tr>
      <w:tr w:rsidR="00736A8A" w:rsidRPr="009330D5" w14:paraId="254AB88D" w14:textId="77777777" w:rsidTr="00736A8A">
        <w:trPr>
          <w:trHeight w:val="283"/>
        </w:trPr>
        <w:tc>
          <w:tcPr>
            <w:tcW w:w="1136" w:type="pct"/>
            <w:shd w:val="clear" w:color="auto" w:fill="auto"/>
            <w:vAlign w:val="center"/>
            <w:hideMark/>
          </w:tcPr>
          <w:p w14:paraId="45D5686A"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713852C" w14:textId="77777777" w:rsidR="00736A8A" w:rsidRPr="009330D5" w:rsidRDefault="00736A8A" w:rsidP="009330D5">
            <w:pPr>
              <w:pStyle w:val="aff5"/>
            </w:pPr>
            <w:r w:rsidRPr="009330D5">
              <w:t>001.02.03.086</w:t>
            </w:r>
          </w:p>
        </w:tc>
        <w:tc>
          <w:tcPr>
            <w:tcW w:w="3373" w:type="pct"/>
            <w:gridSpan w:val="8"/>
            <w:shd w:val="clear" w:color="auto" w:fill="auto"/>
            <w:vAlign w:val="center"/>
            <w:hideMark/>
          </w:tcPr>
          <w:p w14:paraId="32E8BA95" w14:textId="77777777" w:rsidR="00736A8A" w:rsidRPr="009330D5" w:rsidRDefault="00736A8A" w:rsidP="009330D5">
            <w:pPr>
              <w:pStyle w:val="aff5"/>
            </w:pPr>
            <w:r w:rsidRPr="009330D5">
              <w:t>ЦТП-20 Реконструкция теплотрассы от ТК 1-4/1 до наружной стены ж.д. №33 по ул.Комсомольская    L= 43м, 2Ду125мм (Отопление)</w:t>
            </w:r>
          </w:p>
        </w:tc>
      </w:tr>
      <w:tr w:rsidR="00736A8A" w:rsidRPr="009330D5" w14:paraId="36E903F3" w14:textId="77777777" w:rsidTr="00736A8A">
        <w:trPr>
          <w:trHeight w:val="283"/>
        </w:trPr>
        <w:tc>
          <w:tcPr>
            <w:tcW w:w="1627" w:type="pct"/>
            <w:gridSpan w:val="2"/>
            <w:shd w:val="clear" w:color="auto" w:fill="auto"/>
            <w:vAlign w:val="center"/>
            <w:hideMark/>
          </w:tcPr>
          <w:p w14:paraId="3E96CB92"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3A0C6B6B"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981B760" w14:textId="77777777" w:rsidR="00736A8A" w:rsidRPr="009330D5" w:rsidRDefault="00736A8A" w:rsidP="009330D5">
            <w:pPr>
              <w:pStyle w:val="aff5"/>
            </w:pPr>
            <w:r w:rsidRPr="009330D5">
              <w:t>306,00</w:t>
            </w:r>
          </w:p>
        </w:tc>
        <w:tc>
          <w:tcPr>
            <w:tcW w:w="441" w:type="pct"/>
            <w:shd w:val="clear" w:color="auto" w:fill="auto"/>
            <w:noWrap/>
            <w:vAlign w:val="center"/>
            <w:hideMark/>
          </w:tcPr>
          <w:p w14:paraId="506486A3" w14:textId="77777777" w:rsidR="00736A8A" w:rsidRPr="009330D5" w:rsidRDefault="00736A8A" w:rsidP="009330D5">
            <w:pPr>
              <w:pStyle w:val="aff5"/>
            </w:pPr>
            <w:r w:rsidRPr="009330D5">
              <w:t>0,00</w:t>
            </w:r>
          </w:p>
        </w:tc>
        <w:tc>
          <w:tcPr>
            <w:tcW w:w="441" w:type="pct"/>
            <w:shd w:val="clear" w:color="auto" w:fill="auto"/>
            <w:noWrap/>
            <w:vAlign w:val="center"/>
            <w:hideMark/>
          </w:tcPr>
          <w:p w14:paraId="3B8DEDDD" w14:textId="77777777" w:rsidR="00736A8A" w:rsidRPr="009330D5" w:rsidRDefault="00736A8A" w:rsidP="009330D5">
            <w:pPr>
              <w:pStyle w:val="aff5"/>
            </w:pPr>
            <w:r w:rsidRPr="009330D5">
              <w:t>4 143,47</w:t>
            </w:r>
          </w:p>
        </w:tc>
        <w:tc>
          <w:tcPr>
            <w:tcW w:w="441" w:type="pct"/>
            <w:shd w:val="clear" w:color="auto" w:fill="auto"/>
            <w:noWrap/>
            <w:vAlign w:val="center"/>
            <w:hideMark/>
          </w:tcPr>
          <w:p w14:paraId="4EEAF82C" w14:textId="77777777" w:rsidR="00736A8A" w:rsidRPr="009330D5" w:rsidRDefault="00736A8A" w:rsidP="009330D5">
            <w:pPr>
              <w:pStyle w:val="aff5"/>
            </w:pPr>
            <w:r w:rsidRPr="009330D5">
              <w:t>0,00</w:t>
            </w:r>
          </w:p>
        </w:tc>
        <w:tc>
          <w:tcPr>
            <w:tcW w:w="441" w:type="pct"/>
            <w:shd w:val="clear" w:color="auto" w:fill="auto"/>
            <w:noWrap/>
            <w:vAlign w:val="center"/>
            <w:hideMark/>
          </w:tcPr>
          <w:p w14:paraId="273F955D" w14:textId="77777777" w:rsidR="00736A8A" w:rsidRPr="009330D5" w:rsidRDefault="00736A8A" w:rsidP="009330D5">
            <w:pPr>
              <w:pStyle w:val="aff5"/>
            </w:pPr>
            <w:r w:rsidRPr="009330D5">
              <w:t>0,00</w:t>
            </w:r>
          </w:p>
        </w:tc>
        <w:tc>
          <w:tcPr>
            <w:tcW w:w="441" w:type="pct"/>
            <w:shd w:val="clear" w:color="auto" w:fill="auto"/>
            <w:noWrap/>
            <w:vAlign w:val="center"/>
            <w:hideMark/>
          </w:tcPr>
          <w:p w14:paraId="4D51E168" w14:textId="77777777" w:rsidR="00736A8A" w:rsidRPr="009330D5" w:rsidRDefault="00736A8A" w:rsidP="009330D5">
            <w:pPr>
              <w:pStyle w:val="aff5"/>
            </w:pPr>
            <w:r w:rsidRPr="009330D5">
              <w:t>0,00</w:t>
            </w:r>
          </w:p>
        </w:tc>
        <w:tc>
          <w:tcPr>
            <w:tcW w:w="444" w:type="pct"/>
            <w:shd w:val="clear" w:color="auto" w:fill="auto"/>
            <w:noWrap/>
            <w:vAlign w:val="center"/>
            <w:hideMark/>
          </w:tcPr>
          <w:p w14:paraId="59413DB4" w14:textId="77777777" w:rsidR="00736A8A" w:rsidRPr="009330D5" w:rsidRDefault="00736A8A" w:rsidP="009330D5">
            <w:pPr>
              <w:pStyle w:val="aff5"/>
            </w:pPr>
            <w:r w:rsidRPr="009330D5">
              <w:t>0,00</w:t>
            </w:r>
          </w:p>
        </w:tc>
      </w:tr>
      <w:tr w:rsidR="00736A8A" w:rsidRPr="009330D5" w14:paraId="3F4F8FAB" w14:textId="77777777" w:rsidTr="00736A8A">
        <w:trPr>
          <w:trHeight w:val="283"/>
        </w:trPr>
        <w:tc>
          <w:tcPr>
            <w:tcW w:w="1627" w:type="pct"/>
            <w:gridSpan w:val="2"/>
            <w:shd w:val="clear" w:color="auto" w:fill="auto"/>
            <w:vAlign w:val="center"/>
            <w:hideMark/>
          </w:tcPr>
          <w:p w14:paraId="244947C9"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A53C0F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A1D85A3" w14:textId="77777777" w:rsidR="00736A8A" w:rsidRPr="009330D5" w:rsidRDefault="00736A8A" w:rsidP="009330D5">
            <w:pPr>
              <w:pStyle w:val="aff5"/>
            </w:pPr>
            <w:r w:rsidRPr="009330D5">
              <w:t>306,00</w:t>
            </w:r>
          </w:p>
        </w:tc>
        <w:tc>
          <w:tcPr>
            <w:tcW w:w="441" w:type="pct"/>
            <w:shd w:val="clear" w:color="auto" w:fill="auto"/>
            <w:noWrap/>
            <w:vAlign w:val="center"/>
            <w:hideMark/>
          </w:tcPr>
          <w:p w14:paraId="099C9EE0" w14:textId="77777777" w:rsidR="00736A8A" w:rsidRPr="009330D5" w:rsidRDefault="00736A8A" w:rsidP="009330D5">
            <w:pPr>
              <w:pStyle w:val="aff5"/>
            </w:pPr>
            <w:r w:rsidRPr="009330D5">
              <w:t>306,00</w:t>
            </w:r>
          </w:p>
        </w:tc>
        <w:tc>
          <w:tcPr>
            <w:tcW w:w="441" w:type="pct"/>
            <w:shd w:val="clear" w:color="auto" w:fill="auto"/>
            <w:noWrap/>
            <w:vAlign w:val="center"/>
            <w:hideMark/>
          </w:tcPr>
          <w:p w14:paraId="5887B6FD" w14:textId="77777777" w:rsidR="00736A8A" w:rsidRPr="009330D5" w:rsidRDefault="00736A8A" w:rsidP="009330D5">
            <w:pPr>
              <w:pStyle w:val="aff5"/>
            </w:pPr>
            <w:r w:rsidRPr="009330D5">
              <w:t>4 449,47</w:t>
            </w:r>
          </w:p>
        </w:tc>
        <w:tc>
          <w:tcPr>
            <w:tcW w:w="441" w:type="pct"/>
            <w:shd w:val="clear" w:color="auto" w:fill="auto"/>
            <w:noWrap/>
            <w:vAlign w:val="center"/>
            <w:hideMark/>
          </w:tcPr>
          <w:p w14:paraId="6983E9EA" w14:textId="77777777" w:rsidR="00736A8A" w:rsidRPr="009330D5" w:rsidRDefault="00736A8A" w:rsidP="009330D5">
            <w:pPr>
              <w:pStyle w:val="aff5"/>
            </w:pPr>
            <w:r w:rsidRPr="009330D5">
              <w:t>4 449,47</w:t>
            </w:r>
          </w:p>
        </w:tc>
        <w:tc>
          <w:tcPr>
            <w:tcW w:w="441" w:type="pct"/>
            <w:shd w:val="clear" w:color="auto" w:fill="auto"/>
            <w:noWrap/>
            <w:vAlign w:val="center"/>
            <w:hideMark/>
          </w:tcPr>
          <w:p w14:paraId="04B1A654" w14:textId="77777777" w:rsidR="00736A8A" w:rsidRPr="009330D5" w:rsidRDefault="00736A8A" w:rsidP="009330D5">
            <w:pPr>
              <w:pStyle w:val="aff5"/>
            </w:pPr>
            <w:r w:rsidRPr="009330D5">
              <w:t>4 449,47</w:t>
            </w:r>
          </w:p>
        </w:tc>
        <w:tc>
          <w:tcPr>
            <w:tcW w:w="441" w:type="pct"/>
            <w:shd w:val="clear" w:color="auto" w:fill="auto"/>
            <w:noWrap/>
            <w:vAlign w:val="center"/>
            <w:hideMark/>
          </w:tcPr>
          <w:p w14:paraId="2E46A2B5" w14:textId="77777777" w:rsidR="00736A8A" w:rsidRPr="009330D5" w:rsidRDefault="00736A8A" w:rsidP="009330D5">
            <w:pPr>
              <w:pStyle w:val="aff5"/>
            </w:pPr>
            <w:r w:rsidRPr="009330D5">
              <w:t>4 449,47</w:t>
            </w:r>
          </w:p>
        </w:tc>
        <w:tc>
          <w:tcPr>
            <w:tcW w:w="444" w:type="pct"/>
            <w:shd w:val="clear" w:color="auto" w:fill="auto"/>
            <w:noWrap/>
            <w:vAlign w:val="center"/>
            <w:hideMark/>
          </w:tcPr>
          <w:p w14:paraId="66DCCA73" w14:textId="77777777" w:rsidR="00736A8A" w:rsidRPr="009330D5" w:rsidRDefault="00736A8A" w:rsidP="009330D5">
            <w:pPr>
              <w:pStyle w:val="aff5"/>
            </w:pPr>
            <w:r w:rsidRPr="009330D5">
              <w:t>4 449,47</w:t>
            </w:r>
          </w:p>
        </w:tc>
      </w:tr>
      <w:tr w:rsidR="00736A8A" w:rsidRPr="009330D5" w14:paraId="2BC39624" w14:textId="77777777" w:rsidTr="00736A8A">
        <w:trPr>
          <w:trHeight w:val="283"/>
        </w:trPr>
        <w:tc>
          <w:tcPr>
            <w:tcW w:w="1136" w:type="pct"/>
            <w:shd w:val="clear" w:color="auto" w:fill="auto"/>
            <w:vAlign w:val="center"/>
            <w:hideMark/>
          </w:tcPr>
          <w:p w14:paraId="6A47708E"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1B5E4D5" w14:textId="77777777" w:rsidR="00736A8A" w:rsidRPr="009330D5" w:rsidRDefault="00736A8A" w:rsidP="009330D5">
            <w:pPr>
              <w:pStyle w:val="aff5"/>
            </w:pPr>
            <w:r w:rsidRPr="009330D5">
              <w:t>001.02.03.087</w:t>
            </w:r>
          </w:p>
        </w:tc>
        <w:tc>
          <w:tcPr>
            <w:tcW w:w="3373" w:type="pct"/>
            <w:gridSpan w:val="8"/>
            <w:shd w:val="clear" w:color="auto" w:fill="auto"/>
            <w:vAlign w:val="center"/>
            <w:hideMark/>
          </w:tcPr>
          <w:p w14:paraId="4A1892C6" w14:textId="77777777" w:rsidR="00736A8A" w:rsidRPr="009330D5" w:rsidRDefault="00736A8A" w:rsidP="009330D5">
            <w:pPr>
              <w:pStyle w:val="aff5"/>
            </w:pPr>
            <w:r w:rsidRPr="009330D5">
              <w:t>ЦТП-24 Реконструкция сооружения (сетей теплоснабжения и горячего водоснабжения) - теплотрассы  от наружной стены ж/д №11 ул.Красноармейская до наружной стены ж/д №9 ул.Красноармейская    L= 35м, 2Ду150мм (Отопление) / 2Ду50мм (ГВС)</w:t>
            </w:r>
          </w:p>
        </w:tc>
      </w:tr>
      <w:tr w:rsidR="00736A8A" w:rsidRPr="009330D5" w14:paraId="2555CF29" w14:textId="77777777" w:rsidTr="00736A8A">
        <w:trPr>
          <w:trHeight w:val="283"/>
        </w:trPr>
        <w:tc>
          <w:tcPr>
            <w:tcW w:w="1627" w:type="pct"/>
            <w:gridSpan w:val="2"/>
            <w:shd w:val="clear" w:color="auto" w:fill="auto"/>
            <w:vAlign w:val="center"/>
            <w:hideMark/>
          </w:tcPr>
          <w:p w14:paraId="09639F40"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DE1084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D0693AF" w14:textId="77777777" w:rsidR="00736A8A" w:rsidRPr="009330D5" w:rsidRDefault="00736A8A" w:rsidP="009330D5">
            <w:pPr>
              <w:pStyle w:val="aff5"/>
            </w:pPr>
            <w:r w:rsidRPr="009330D5">
              <w:t>291,87</w:t>
            </w:r>
          </w:p>
        </w:tc>
        <w:tc>
          <w:tcPr>
            <w:tcW w:w="441" w:type="pct"/>
            <w:shd w:val="clear" w:color="auto" w:fill="auto"/>
            <w:noWrap/>
            <w:vAlign w:val="center"/>
            <w:hideMark/>
          </w:tcPr>
          <w:p w14:paraId="105C73E6" w14:textId="77777777" w:rsidR="00736A8A" w:rsidRPr="009330D5" w:rsidRDefault="00736A8A" w:rsidP="009330D5">
            <w:pPr>
              <w:pStyle w:val="aff5"/>
            </w:pPr>
            <w:r w:rsidRPr="009330D5">
              <w:t>0,00</w:t>
            </w:r>
          </w:p>
        </w:tc>
        <w:tc>
          <w:tcPr>
            <w:tcW w:w="441" w:type="pct"/>
            <w:shd w:val="clear" w:color="auto" w:fill="auto"/>
            <w:noWrap/>
            <w:vAlign w:val="center"/>
            <w:hideMark/>
          </w:tcPr>
          <w:p w14:paraId="45D6F16E" w14:textId="77777777" w:rsidR="00736A8A" w:rsidRPr="009330D5" w:rsidRDefault="00736A8A" w:rsidP="009330D5">
            <w:pPr>
              <w:pStyle w:val="aff5"/>
            </w:pPr>
            <w:r w:rsidRPr="009330D5">
              <w:t>3 979,94</w:t>
            </w:r>
          </w:p>
        </w:tc>
        <w:tc>
          <w:tcPr>
            <w:tcW w:w="441" w:type="pct"/>
            <w:shd w:val="clear" w:color="auto" w:fill="auto"/>
            <w:noWrap/>
            <w:vAlign w:val="center"/>
            <w:hideMark/>
          </w:tcPr>
          <w:p w14:paraId="61F8EF9C" w14:textId="77777777" w:rsidR="00736A8A" w:rsidRPr="009330D5" w:rsidRDefault="00736A8A" w:rsidP="009330D5">
            <w:pPr>
              <w:pStyle w:val="aff5"/>
            </w:pPr>
            <w:r w:rsidRPr="009330D5">
              <w:t>0,00</w:t>
            </w:r>
          </w:p>
        </w:tc>
        <w:tc>
          <w:tcPr>
            <w:tcW w:w="441" w:type="pct"/>
            <w:shd w:val="clear" w:color="auto" w:fill="auto"/>
            <w:noWrap/>
            <w:vAlign w:val="center"/>
            <w:hideMark/>
          </w:tcPr>
          <w:p w14:paraId="260D2E08" w14:textId="77777777" w:rsidR="00736A8A" w:rsidRPr="009330D5" w:rsidRDefault="00736A8A" w:rsidP="009330D5">
            <w:pPr>
              <w:pStyle w:val="aff5"/>
            </w:pPr>
            <w:r w:rsidRPr="009330D5">
              <w:t>0,00</w:t>
            </w:r>
          </w:p>
        </w:tc>
        <w:tc>
          <w:tcPr>
            <w:tcW w:w="441" w:type="pct"/>
            <w:shd w:val="clear" w:color="auto" w:fill="auto"/>
            <w:noWrap/>
            <w:vAlign w:val="center"/>
            <w:hideMark/>
          </w:tcPr>
          <w:p w14:paraId="62ABB422" w14:textId="77777777" w:rsidR="00736A8A" w:rsidRPr="009330D5" w:rsidRDefault="00736A8A" w:rsidP="009330D5">
            <w:pPr>
              <w:pStyle w:val="aff5"/>
            </w:pPr>
            <w:r w:rsidRPr="009330D5">
              <w:t>0,00</w:t>
            </w:r>
          </w:p>
        </w:tc>
        <w:tc>
          <w:tcPr>
            <w:tcW w:w="444" w:type="pct"/>
            <w:shd w:val="clear" w:color="auto" w:fill="auto"/>
            <w:noWrap/>
            <w:vAlign w:val="center"/>
            <w:hideMark/>
          </w:tcPr>
          <w:p w14:paraId="702A6446" w14:textId="77777777" w:rsidR="00736A8A" w:rsidRPr="009330D5" w:rsidRDefault="00736A8A" w:rsidP="009330D5">
            <w:pPr>
              <w:pStyle w:val="aff5"/>
            </w:pPr>
            <w:r w:rsidRPr="009330D5">
              <w:t>0,00</w:t>
            </w:r>
          </w:p>
        </w:tc>
      </w:tr>
      <w:tr w:rsidR="00736A8A" w:rsidRPr="009330D5" w14:paraId="231C2C08" w14:textId="77777777" w:rsidTr="00736A8A">
        <w:trPr>
          <w:trHeight w:val="283"/>
        </w:trPr>
        <w:tc>
          <w:tcPr>
            <w:tcW w:w="1627" w:type="pct"/>
            <w:gridSpan w:val="2"/>
            <w:shd w:val="clear" w:color="auto" w:fill="auto"/>
            <w:vAlign w:val="center"/>
            <w:hideMark/>
          </w:tcPr>
          <w:p w14:paraId="67F929F0"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CCAD86B"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CDD60DA" w14:textId="77777777" w:rsidR="00736A8A" w:rsidRPr="009330D5" w:rsidRDefault="00736A8A" w:rsidP="009330D5">
            <w:pPr>
              <w:pStyle w:val="aff5"/>
            </w:pPr>
            <w:r w:rsidRPr="009330D5">
              <w:t>291,87</w:t>
            </w:r>
          </w:p>
        </w:tc>
        <w:tc>
          <w:tcPr>
            <w:tcW w:w="441" w:type="pct"/>
            <w:shd w:val="clear" w:color="auto" w:fill="auto"/>
            <w:noWrap/>
            <w:vAlign w:val="center"/>
            <w:hideMark/>
          </w:tcPr>
          <w:p w14:paraId="03D97F30" w14:textId="77777777" w:rsidR="00736A8A" w:rsidRPr="009330D5" w:rsidRDefault="00736A8A" w:rsidP="009330D5">
            <w:pPr>
              <w:pStyle w:val="aff5"/>
            </w:pPr>
            <w:r w:rsidRPr="009330D5">
              <w:t>291,87</w:t>
            </w:r>
          </w:p>
        </w:tc>
        <w:tc>
          <w:tcPr>
            <w:tcW w:w="441" w:type="pct"/>
            <w:shd w:val="clear" w:color="auto" w:fill="auto"/>
            <w:noWrap/>
            <w:vAlign w:val="center"/>
            <w:hideMark/>
          </w:tcPr>
          <w:p w14:paraId="49F10ECE" w14:textId="77777777" w:rsidR="00736A8A" w:rsidRPr="009330D5" w:rsidRDefault="00736A8A" w:rsidP="009330D5">
            <w:pPr>
              <w:pStyle w:val="aff5"/>
            </w:pPr>
            <w:r w:rsidRPr="009330D5">
              <w:t>4 271,80</w:t>
            </w:r>
          </w:p>
        </w:tc>
        <w:tc>
          <w:tcPr>
            <w:tcW w:w="441" w:type="pct"/>
            <w:shd w:val="clear" w:color="auto" w:fill="auto"/>
            <w:noWrap/>
            <w:vAlign w:val="center"/>
            <w:hideMark/>
          </w:tcPr>
          <w:p w14:paraId="3FD1E1C8" w14:textId="77777777" w:rsidR="00736A8A" w:rsidRPr="009330D5" w:rsidRDefault="00736A8A" w:rsidP="009330D5">
            <w:pPr>
              <w:pStyle w:val="aff5"/>
            </w:pPr>
            <w:r w:rsidRPr="009330D5">
              <w:t>4 271,80</w:t>
            </w:r>
          </w:p>
        </w:tc>
        <w:tc>
          <w:tcPr>
            <w:tcW w:w="441" w:type="pct"/>
            <w:shd w:val="clear" w:color="auto" w:fill="auto"/>
            <w:noWrap/>
            <w:vAlign w:val="center"/>
            <w:hideMark/>
          </w:tcPr>
          <w:p w14:paraId="71CF938A" w14:textId="77777777" w:rsidR="00736A8A" w:rsidRPr="009330D5" w:rsidRDefault="00736A8A" w:rsidP="009330D5">
            <w:pPr>
              <w:pStyle w:val="aff5"/>
            </w:pPr>
            <w:r w:rsidRPr="009330D5">
              <w:t>4 271,80</w:t>
            </w:r>
          </w:p>
        </w:tc>
        <w:tc>
          <w:tcPr>
            <w:tcW w:w="441" w:type="pct"/>
            <w:shd w:val="clear" w:color="auto" w:fill="auto"/>
            <w:noWrap/>
            <w:vAlign w:val="center"/>
            <w:hideMark/>
          </w:tcPr>
          <w:p w14:paraId="435C05D3" w14:textId="77777777" w:rsidR="00736A8A" w:rsidRPr="009330D5" w:rsidRDefault="00736A8A" w:rsidP="009330D5">
            <w:pPr>
              <w:pStyle w:val="aff5"/>
            </w:pPr>
            <w:r w:rsidRPr="009330D5">
              <w:t>4 271,80</w:t>
            </w:r>
          </w:p>
        </w:tc>
        <w:tc>
          <w:tcPr>
            <w:tcW w:w="444" w:type="pct"/>
            <w:shd w:val="clear" w:color="auto" w:fill="auto"/>
            <w:noWrap/>
            <w:vAlign w:val="center"/>
            <w:hideMark/>
          </w:tcPr>
          <w:p w14:paraId="3C5850AF" w14:textId="77777777" w:rsidR="00736A8A" w:rsidRPr="009330D5" w:rsidRDefault="00736A8A" w:rsidP="009330D5">
            <w:pPr>
              <w:pStyle w:val="aff5"/>
            </w:pPr>
            <w:r w:rsidRPr="009330D5">
              <w:t>4 271,80</w:t>
            </w:r>
          </w:p>
        </w:tc>
      </w:tr>
      <w:tr w:rsidR="00736A8A" w:rsidRPr="009330D5" w14:paraId="290D9DAC" w14:textId="77777777" w:rsidTr="00736A8A">
        <w:trPr>
          <w:trHeight w:val="283"/>
        </w:trPr>
        <w:tc>
          <w:tcPr>
            <w:tcW w:w="1136" w:type="pct"/>
            <w:shd w:val="clear" w:color="auto" w:fill="auto"/>
            <w:vAlign w:val="center"/>
            <w:hideMark/>
          </w:tcPr>
          <w:p w14:paraId="0AD1FC50"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4C92E87" w14:textId="77777777" w:rsidR="00736A8A" w:rsidRPr="009330D5" w:rsidRDefault="00736A8A" w:rsidP="009330D5">
            <w:pPr>
              <w:pStyle w:val="aff5"/>
            </w:pPr>
            <w:r w:rsidRPr="009330D5">
              <w:t>001.02.03.088</w:t>
            </w:r>
          </w:p>
        </w:tc>
        <w:tc>
          <w:tcPr>
            <w:tcW w:w="3373" w:type="pct"/>
            <w:gridSpan w:val="8"/>
            <w:shd w:val="clear" w:color="auto" w:fill="auto"/>
            <w:vAlign w:val="center"/>
            <w:hideMark/>
          </w:tcPr>
          <w:p w14:paraId="250AC3FE" w14:textId="77777777" w:rsidR="00736A8A" w:rsidRPr="009330D5" w:rsidRDefault="00736A8A" w:rsidP="009330D5">
            <w:pPr>
              <w:pStyle w:val="aff5"/>
            </w:pPr>
            <w:r w:rsidRPr="009330D5">
              <w:t>ЦТП-45 Реконструкция теплотрассы с горячим водоснабжением) - трубопровод от ж/д №13 по ул.Трнавская до ж/д №18 по Проспекту Героев    L= 20м, 2Ду100мм (Отопление) / 2Ду100мм (ГВС)</w:t>
            </w:r>
          </w:p>
        </w:tc>
      </w:tr>
      <w:tr w:rsidR="00736A8A" w:rsidRPr="009330D5" w14:paraId="37F452A5" w14:textId="77777777" w:rsidTr="00736A8A">
        <w:trPr>
          <w:trHeight w:val="283"/>
        </w:trPr>
        <w:tc>
          <w:tcPr>
            <w:tcW w:w="1627" w:type="pct"/>
            <w:gridSpan w:val="2"/>
            <w:shd w:val="clear" w:color="auto" w:fill="auto"/>
            <w:vAlign w:val="center"/>
            <w:hideMark/>
          </w:tcPr>
          <w:p w14:paraId="0A66A462"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EBCEF5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1377942" w14:textId="77777777" w:rsidR="00736A8A" w:rsidRPr="009330D5" w:rsidRDefault="00736A8A" w:rsidP="009330D5">
            <w:pPr>
              <w:pStyle w:val="aff5"/>
            </w:pPr>
            <w:r w:rsidRPr="009330D5">
              <w:t>168,75</w:t>
            </w:r>
          </w:p>
        </w:tc>
        <w:tc>
          <w:tcPr>
            <w:tcW w:w="441" w:type="pct"/>
            <w:shd w:val="clear" w:color="auto" w:fill="auto"/>
            <w:noWrap/>
            <w:vAlign w:val="center"/>
            <w:hideMark/>
          </w:tcPr>
          <w:p w14:paraId="5833B4D6" w14:textId="77777777" w:rsidR="00736A8A" w:rsidRPr="009330D5" w:rsidRDefault="00736A8A" w:rsidP="009330D5">
            <w:pPr>
              <w:pStyle w:val="aff5"/>
            </w:pPr>
            <w:r w:rsidRPr="009330D5">
              <w:t>2 210,20</w:t>
            </w:r>
          </w:p>
        </w:tc>
        <w:tc>
          <w:tcPr>
            <w:tcW w:w="441" w:type="pct"/>
            <w:shd w:val="clear" w:color="auto" w:fill="auto"/>
            <w:noWrap/>
            <w:vAlign w:val="center"/>
            <w:hideMark/>
          </w:tcPr>
          <w:p w14:paraId="52AD6A1B" w14:textId="77777777" w:rsidR="00736A8A" w:rsidRPr="009330D5" w:rsidRDefault="00736A8A" w:rsidP="009330D5">
            <w:pPr>
              <w:pStyle w:val="aff5"/>
            </w:pPr>
            <w:r w:rsidRPr="009330D5">
              <w:t>0,00</w:t>
            </w:r>
          </w:p>
        </w:tc>
        <w:tc>
          <w:tcPr>
            <w:tcW w:w="441" w:type="pct"/>
            <w:shd w:val="clear" w:color="auto" w:fill="auto"/>
            <w:noWrap/>
            <w:vAlign w:val="center"/>
            <w:hideMark/>
          </w:tcPr>
          <w:p w14:paraId="61CC6B05" w14:textId="77777777" w:rsidR="00736A8A" w:rsidRPr="009330D5" w:rsidRDefault="00736A8A" w:rsidP="009330D5">
            <w:pPr>
              <w:pStyle w:val="aff5"/>
            </w:pPr>
            <w:r w:rsidRPr="009330D5">
              <w:t>0,00</w:t>
            </w:r>
          </w:p>
        </w:tc>
        <w:tc>
          <w:tcPr>
            <w:tcW w:w="441" w:type="pct"/>
            <w:shd w:val="clear" w:color="auto" w:fill="auto"/>
            <w:noWrap/>
            <w:vAlign w:val="center"/>
            <w:hideMark/>
          </w:tcPr>
          <w:p w14:paraId="7A327727" w14:textId="77777777" w:rsidR="00736A8A" w:rsidRPr="009330D5" w:rsidRDefault="00736A8A" w:rsidP="009330D5">
            <w:pPr>
              <w:pStyle w:val="aff5"/>
            </w:pPr>
            <w:r w:rsidRPr="009330D5">
              <w:t>0,00</w:t>
            </w:r>
          </w:p>
        </w:tc>
        <w:tc>
          <w:tcPr>
            <w:tcW w:w="441" w:type="pct"/>
            <w:shd w:val="clear" w:color="auto" w:fill="auto"/>
            <w:noWrap/>
            <w:vAlign w:val="center"/>
            <w:hideMark/>
          </w:tcPr>
          <w:p w14:paraId="7D121949" w14:textId="77777777" w:rsidR="00736A8A" w:rsidRPr="009330D5" w:rsidRDefault="00736A8A" w:rsidP="009330D5">
            <w:pPr>
              <w:pStyle w:val="aff5"/>
            </w:pPr>
            <w:r w:rsidRPr="009330D5">
              <w:t>0,00</w:t>
            </w:r>
          </w:p>
        </w:tc>
        <w:tc>
          <w:tcPr>
            <w:tcW w:w="444" w:type="pct"/>
            <w:shd w:val="clear" w:color="auto" w:fill="auto"/>
            <w:noWrap/>
            <w:vAlign w:val="center"/>
            <w:hideMark/>
          </w:tcPr>
          <w:p w14:paraId="3A610B1E" w14:textId="77777777" w:rsidR="00736A8A" w:rsidRPr="009330D5" w:rsidRDefault="00736A8A" w:rsidP="009330D5">
            <w:pPr>
              <w:pStyle w:val="aff5"/>
            </w:pPr>
            <w:r w:rsidRPr="009330D5">
              <w:t>0,00</w:t>
            </w:r>
          </w:p>
        </w:tc>
      </w:tr>
      <w:tr w:rsidR="00736A8A" w:rsidRPr="009330D5" w14:paraId="0C045A25" w14:textId="77777777" w:rsidTr="00736A8A">
        <w:trPr>
          <w:trHeight w:val="283"/>
        </w:trPr>
        <w:tc>
          <w:tcPr>
            <w:tcW w:w="1627" w:type="pct"/>
            <w:gridSpan w:val="2"/>
            <w:shd w:val="clear" w:color="auto" w:fill="auto"/>
            <w:vAlign w:val="center"/>
            <w:hideMark/>
          </w:tcPr>
          <w:p w14:paraId="33134821"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5C2D8B5"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F004C81" w14:textId="77777777" w:rsidR="00736A8A" w:rsidRPr="009330D5" w:rsidRDefault="00736A8A" w:rsidP="009330D5">
            <w:pPr>
              <w:pStyle w:val="aff5"/>
            </w:pPr>
            <w:r w:rsidRPr="009330D5">
              <w:t>168,75</w:t>
            </w:r>
          </w:p>
        </w:tc>
        <w:tc>
          <w:tcPr>
            <w:tcW w:w="441" w:type="pct"/>
            <w:shd w:val="clear" w:color="auto" w:fill="auto"/>
            <w:noWrap/>
            <w:vAlign w:val="center"/>
            <w:hideMark/>
          </w:tcPr>
          <w:p w14:paraId="6983C5E8" w14:textId="77777777" w:rsidR="00736A8A" w:rsidRPr="009330D5" w:rsidRDefault="00736A8A" w:rsidP="009330D5">
            <w:pPr>
              <w:pStyle w:val="aff5"/>
            </w:pPr>
            <w:r w:rsidRPr="009330D5">
              <w:t>2 378,95</w:t>
            </w:r>
          </w:p>
        </w:tc>
        <w:tc>
          <w:tcPr>
            <w:tcW w:w="441" w:type="pct"/>
            <w:shd w:val="clear" w:color="auto" w:fill="auto"/>
            <w:noWrap/>
            <w:vAlign w:val="center"/>
            <w:hideMark/>
          </w:tcPr>
          <w:p w14:paraId="7F4C3556" w14:textId="77777777" w:rsidR="00736A8A" w:rsidRPr="009330D5" w:rsidRDefault="00736A8A" w:rsidP="009330D5">
            <w:pPr>
              <w:pStyle w:val="aff5"/>
            </w:pPr>
            <w:r w:rsidRPr="009330D5">
              <w:t>2 378,95</w:t>
            </w:r>
          </w:p>
        </w:tc>
        <w:tc>
          <w:tcPr>
            <w:tcW w:w="441" w:type="pct"/>
            <w:shd w:val="clear" w:color="auto" w:fill="auto"/>
            <w:noWrap/>
            <w:vAlign w:val="center"/>
            <w:hideMark/>
          </w:tcPr>
          <w:p w14:paraId="29A71F34" w14:textId="77777777" w:rsidR="00736A8A" w:rsidRPr="009330D5" w:rsidRDefault="00736A8A" w:rsidP="009330D5">
            <w:pPr>
              <w:pStyle w:val="aff5"/>
            </w:pPr>
            <w:r w:rsidRPr="009330D5">
              <w:t>2 378,95</w:t>
            </w:r>
          </w:p>
        </w:tc>
        <w:tc>
          <w:tcPr>
            <w:tcW w:w="441" w:type="pct"/>
            <w:shd w:val="clear" w:color="auto" w:fill="auto"/>
            <w:noWrap/>
            <w:vAlign w:val="center"/>
            <w:hideMark/>
          </w:tcPr>
          <w:p w14:paraId="0B64C438" w14:textId="77777777" w:rsidR="00736A8A" w:rsidRPr="009330D5" w:rsidRDefault="00736A8A" w:rsidP="009330D5">
            <w:pPr>
              <w:pStyle w:val="aff5"/>
            </w:pPr>
            <w:r w:rsidRPr="009330D5">
              <w:t>2 378,95</w:t>
            </w:r>
          </w:p>
        </w:tc>
        <w:tc>
          <w:tcPr>
            <w:tcW w:w="441" w:type="pct"/>
            <w:shd w:val="clear" w:color="auto" w:fill="auto"/>
            <w:noWrap/>
            <w:vAlign w:val="center"/>
            <w:hideMark/>
          </w:tcPr>
          <w:p w14:paraId="33C83FE8" w14:textId="77777777" w:rsidR="00736A8A" w:rsidRPr="009330D5" w:rsidRDefault="00736A8A" w:rsidP="009330D5">
            <w:pPr>
              <w:pStyle w:val="aff5"/>
            </w:pPr>
            <w:r w:rsidRPr="009330D5">
              <w:t>2 378,95</w:t>
            </w:r>
          </w:p>
        </w:tc>
        <w:tc>
          <w:tcPr>
            <w:tcW w:w="444" w:type="pct"/>
            <w:shd w:val="clear" w:color="auto" w:fill="auto"/>
            <w:noWrap/>
            <w:vAlign w:val="center"/>
            <w:hideMark/>
          </w:tcPr>
          <w:p w14:paraId="24487D87" w14:textId="77777777" w:rsidR="00736A8A" w:rsidRPr="009330D5" w:rsidRDefault="00736A8A" w:rsidP="009330D5">
            <w:pPr>
              <w:pStyle w:val="aff5"/>
            </w:pPr>
            <w:r w:rsidRPr="009330D5">
              <w:t>2 378,95</w:t>
            </w:r>
          </w:p>
        </w:tc>
      </w:tr>
      <w:tr w:rsidR="00736A8A" w:rsidRPr="009330D5" w14:paraId="4233B745" w14:textId="77777777" w:rsidTr="00736A8A">
        <w:trPr>
          <w:trHeight w:val="283"/>
        </w:trPr>
        <w:tc>
          <w:tcPr>
            <w:tcW w:w="1136" w:type="pct"/>
            <w:shd w:val="clear" w:color="auto" w:fill="auto"/>
            <w:vAlign w:val="center"/>
            <w:hideMark/>
          </w:tcPr>
          <w:p w14:paraId="1E02F677"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2B5EF78" w14:textId="77777777" w:rsidR="00736A8A" w:rsidRPr="009330D5" w:rsidRDefault="00736A8A" w:rsidP="009330D5">
            <w:pPr>
              <w:pStyle w:val="aff5"/>
            </w:pPr>
            <w:r w:rsidRPr="009330D5">
              <w:t>001.02.03.089</w:t>
            </w:r>
          </w:p>
        </w:tc>
        <w:tc>
          <w:tcPr>
            <w:tcW w:w="3373" w:type="pct"/>
            <w:gridSpan w:val="8"/>
            <w:shd w:val="clear" w:color="auto" w:fill="auto"/>
            <w:vAlign w:val="center"/>
            <w:hideMark/>
          </w:tcPr>
          <w:p w14:paraId="48B0D04B" w14:textId="77777777" w:rsidR="00736A8A" w:rsidRPr="009330D5" w:rsidRDefault="00736A8A" w:rsidP="009330D5">
            <w:pPr>
              <w:pStyle w:val="aff5"/>
            </w:pPr>
            <w:r w:rsidRPr="009330D5">
              <w:t>ГБ 50 лет ВЛКСМ 26 Реконструкция теплотрассы с горячим водоснабжением - трубопровод от ж/д №26 по ул.Набережная 50 лет ВЛКСМ до ж/д №27 по ул.Набережная 50 лет ВЛКСМ    L= 48м, 2Ду70мм (Отопление) / 2Ду70мм (ГВС)</w:t>
            </w:r>
          </w:p>
        </w:tc>
      </w:tr>
      <w:tr w:rsidR="00736A8A" w:rsidRPr="009330D5" w14:paraId="2EA15B79" w14:textId="77777777" w:rsidTr="00736A8A">
        <w:trPr>
          <w:trHeight w:val="283"/>
        </w:trPr>
        <w:tc>
          <w:tcPr>
            <w:tcW w:w="1627" w:type="pct"/>
            <w:gridSpan w:val="2"/>
            <w:shd w:val="clear" w:color="auto" w:fill="auto"/>
            <w:vAlign w:val="center"/>
            <w:hideMark/>
          </w:tcPr>
          <w:p w14:paraId="550AACBB"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591538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33E5AD5" w14:textId="77777777" w:rsidR="00736A8A" w:rsidRPr="009330D5" w:rsidRDefault="00736A8A" w:rsidP="009330D5">
            <w:pPr>
              <w:pStyle w:val="aff5"/>
            </w:pPr>
            <w:r w:rsidRPr="009330D5">
              <w:t>0,00</w:t>
            </w:r>
          </w:p>
        </w:tc>
        <w:tc>
          <w:tcPr>
            <w:tcW w:w="441" w:type="pct"/>
            <w:shd w:val="clear" w:color="auto" w:fill="auto"/>
            <w:noWrap/>
            <w:vAlign w:val="center"/>
            <w:hideMark/>
          </w:tcPr>
          <w:p w14:paraId="0A2F495E" w14:textId="77777777" w:rsidR="00736A8A" w:rsidRPr="009330D5" w:rsidRDefault="00736A8A" w:rsidP="009330D5">
            <w:pPr>
              <w:pStyle w:val="aff5"/>
            </w:pPr>
            <w:r w:rsidRPr="009330D5">
              <w:t>123,17</w:t>
            </w:r>
          </w:p>
        </w:tc>
        <w:tc>
          <w:tcPr>
            <w:tcW w:w="441" w:type="pct"/>
            <w:shd w:val="clear" w:color="auto" w:fill="auto"/>
            <w:noWrap/>
            <w:vAlign w:val="center"/>
            <w:hideMark/>
          </w:tcPr>
          <w:p w14:paraId="531E402A" w14:textId="77777777" w:rsidR="00736A8A" w:rsidRPr="009330D5" w:rsidRDefault="00736A8A" w:rsidP="009330D5">
            <w:pPr>
              <w:pStyle w:val="aff5"/>
            </w:pPr>
            <w:r w:rsidRPr="009330D5">
              <w:t>0,00</w:t>
            </w:r>
          </w:p>
        </w:tc>
        <w:tc>
          <w:tcPr>
            <w:tcW w:w="441" w:type="pct"/>
            <w:shd w:val="clear" w:color="auto" w:fill="auto"/>
            <w:noWrap/>
            <w:vAlign w:val="center"/>
            <w:hideMark/>
          </w:tcPr>
          <w:p w14:paraId="4A9071C0" w14:textId="77777777" w:rsidR="00736A8A" w:rsidRPr="009330D5" w:rsidRDefault="00736A8A" w:rsidP="009330D5">
            <w:pPr>
              <w:pStyle w:val="aff5"/>
            </w:pPr>
            <w:r w:rsidRPr="009330D5">
              <w:t>4 681,58</w:t>
            </w:r>
          </w:p>
        </w:tc>
        <w:tc>
          <w:tcPr>
            <w:tcW w:w="441" w:type="pct"/>
            <w:shd w:val="clear" w:color="auto" w:fill="auto"/>
            <w:noWrap/>
            <w:vAlign w:val="center"/>
            <w:hideMark/>
          </w:tcPr>
          <w:p w14:paraId="2268AFE3" w14:textId="77777777" w:rsidR="00736A8A" w:rsidRPr="009330D5" w:rsidRDefault="00736A8A" w:rsidP="009330D5">
            <w:pPr>
              <w:pStyle w:val="aff5"/>
            </w:pPr>
            <w:r w:rsidRPr="009330D5">
              <w:t>0,00</w:t>
            </w:r>
          </w:p>
        </w:tc>
        <w:tc>
          <w:tcPr>
            <w:tcW w:w="441" w:type="pct"/>
            <w:shd w:val="clear" w:color="auto" w:fill="auto"/>
            <w:noWrap/>
            <w:vAlign w:val="center"/>
            <w:hideMark/>
          </w:tcPr>
          <w:p w14:paraId="253068D7" w14:textId="77777777" w:rsidR="00736A8A" w:rsidRPr="009330D5" w:rsidRDefault="00736A8A" w:rsidP="009330D5">
            <w:pPr>
              <w:pStyle w:val="aff5"/>
            </w:pPr>
            <w:r w:rsidRPr="009330D5">
              <w:t>0,00</w:t>
            </w:r>
          </w:p>
        </w:tc>
        <w:tc>
          <w:tcPr>
            <w:tcW w:w="444" w:type="pct"/>
            <w:shd w:val="clear" w:color="auto" w:fill="auto"/>
            <w:noWrap/>
            <w:vAlign w:val="center"/>
            <w:hideMark/>
          </w:tcPr>
          <w:p w14:paraId="4D32BD9F" w14:textId="77777777" w:rsidR="00736A8A" w:rsidRPr="009330D5" w:rsidRDefault="00736A8A" w:rsidP="009330D5">
            <w:pPr>
              <w:pStyle w:val="aff5"/>
            </w:pPr>
            <w:r w:rsidRPr="009330D5">
              <w:t>0,00</w:t>
            </w:r>
          </w:p>
        </w:tc>
      </w:tr>
      <w:tr w:rsidR="00736A8A" w:rsidRPr="009330D5" w14:paraId="2D9CF13F" w14:textId="77777777" w:rsidTr="00736A8A">
        <w:trPr>
          <w:trHeight w:val="283"/>
        </w:trPr>
        <w:tc>
          <w:tcPr>
            <w:tcW w:w="1627" w:type="pct"/>
            <w:gridSpan w:val="2"/>
            <w:shd w:val="clear" w:color="auto" w:fill="auto"/>
            <w:vAlign w:val="center"/>
            <w:hideMark/>
          </w:tcPr>
          <w:p w14:paraId="7F3EFB35"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E3820AF"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A4A99F0" w14:textId="77777777" w:rsidR="00736A8A" w:rsidRPr="009330D5" w:rsidRDefault="00736A8A" w:rsidP="009330D5">
            <w:pPr>
              <w:pStyle w:val="aff5"/>
            </w:pPr>
            <w:r w:rsidRPr="009330D5">
              <w:t>0,00</w:t>
            </w:r>
          </w:p>
        </w:tc>
        <w:tc>
          <w:tcPr>
            <w:tcW w:w="441" w:type="pct"/>
            <w:shd w:val="clear" w:color="auto" w:fill="auto"/>
            <w:noWrap/>
            <w:vAlign w:val="center"/>
            <w:hideMark/>
          </w:tcPr>
          <w:p w14:paraId="5B006726" w14:textId="77777777" w:rsidR="00736A8A" w:rsidRPr="009330D5" w:rsidRDefault="00736A8A" w:rsidP="009330D5">
            <w:pPr>
              <w:pStyle w:val="aff5"/>
            </w:pPr>
            <w:r w:rsidRPr="009330D5">
              <w:t>123,17</w:t>
            </w:r>
          </w:p>
        </w:tc>
        <w:tc>
          <w:tcPr>
            <w:tcW w:w="441" w:type="pct"/>
            <w:shd w:val="clear" w:color="auto" w:fill="auto"/>
            <w:noWrap/>
            <w:vAlign w:val="center"/>
            <w:hideMark/>
          </w:tcPr>
          <w:p w14:paraId="39820A47" w14:textId="77777777" w:rsidR="00736A8A" w:rsidRPr="009330D5" w:rsidRDefault="00736A8A" w:rsidP="009330D5">
            <w:pPr>
              <w:pStyle w:val="aff5"/>
            </w:pPr>
            <w:r w:rsidRPr="009330D5">
              <w:t>123,17</w:t>
            </w:r>
          </w:p>
        </w:tc>
        <w:tc>
          <w:tcPr>
            <w:tcW w:w="441" w:type="pct"/>
            <w:shd w:val="clear" w:color="auto" w:fill="auto"/>
            <w:noWrap/>
            <w:vAlign w:val="center"/>
            <w:hideMark/>
          </w:tcPr>
          <w:p w14:paraId="4CD107BB" w14:textId="77777777" w:rsidR="00736A8A" w:rsidRPr="009330D5" w:rsidRDefault="00736A8A" w:rsidP="009330D5">
            <w:pPr>
              <w:pStyle w:val="aff5"/>
            </w:pPr>
            <w:r w:rsidRPr="009330D5">
              <w:t>4 804,75</w:t>
            </w:r>
          </w:p>
        </w:tc>
        <w:tc>
          <w:tcPr>
            <w:tcW w:w="441" w:type="pct"/>
            <w:shd w:val="clear" w:color="auto" w:fill="auto"/>
            <w:noWrap/>
            <w:vAlign w:val="center"/>
            <w:hideMark/>
          </w:tcPr>
          <w:p w14:paraId="0A2264C8" w14:textId="77777777" w:rsidR="00736A8A" w:rsidRPr="009330D5" w:rsidRDefault="00736A8A" w:rsidP="009330D5">
            <w:pPr>
              <w:pStyle w:val="aff5"/>
            </w:pPr>
            <w:r w:rsidRPr="009330D5">
              <w:t>4 804,75</w:t>
            </w:r>
          </w:p>
        </w:tc>
        <w:tc>
          <w:tcPr>
            <w:tcW w:w="441" w:type="pct"/>
            <w:shd w:val="clear" w:color="auto" w:fill="auto"/>
            <w:noWrap/>
            <w:vAlign w:val="center"/>
            <w:hideMark/>
          </w:tcPr>
          <w:p w14:paraId="648109F2" w14:textId="77777777" w:rsidR="00736A8A" w:rsidRPr="009330D5" w:rsidRDefault="00736A8A" w:rsidP="009330D5">
            <w:pPr>
              <w:pStyle w:val="aff5"/>
            </w:pPr>
            <w:r w:rsidRPr="009330D5">
              <w:t>4 804,75</w:t>
            </w:r>
          </w:p>
        </w:tc>
        <w:tc>
          <w:tcPr>
            <w:tcW w:w="444" w:type="pct"/>
            <w:shd w:val="clear" w:color="auto" w:fill="auto"/>
            <w:noWrap/>
            <w:vAlign w:val="center"/>
            <w:hideMark/>
          </w:tcPr>
          <w:p w14:paraId="45677915" w14:textId="77777777" w:rsidR="00736A8A" w:rsidRPr="009330D5" w:rsidRDefault="00736A8A" w:rsidP="009330D5">
            <w:pPr>
              <w:pStyle w:val="aff5"/>
            </w:pPr>
            <w:r w:rsidRPr="009330D5">
              <w:t>4 804,75</w:t>
            </w:r>
          </w:p>
        </w:tc>
      </w:tr>
      <w:tr w:rsidR="00736A8A" w:rsidRPr="009330D5" w14:paraId="71D5BF8A" w14:textId="77777777" w:rsidTr="00736A8A">
        <w:trPr>
          <w:trHeight w:val="283"/>
        </w:trPr>
        <w:tc>
          <w:tcPr>
            <w:tcW w:w="1136" w:type="pct"/>
            <w:shd w:val="clear" w:color="auto" w:fill="auto"/>
            <w:vAlign w:val="center"/>
            <w:hideMark/>
          </w:tcPr>
          <w:p w14:paraId="78DFD6D3"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E414DCB" w14:textId="77777777" w:rsidR="00736A8A" w:rsidRPr="009330D5" w:rsidRDefault="00736A8A" w:rsidP="009330D5">
            <w:pPr>
              <w:pStyle w:val="aff5"/>
            </w:pPr>
            <w:r w:rsidRPr="009330D5">
              <w:t>001.02.03.090</w:t>
            </w:r>
          </w:p>
        </w:tc>
        <w:tc>
          <w:tcPr>
            <w:tcW w:w="3373" w:type="pct"/>
            <w:gridSpan w:val="8"/>
            <w:shd w:val="clear" w:color="auto" w:fill="auto"/>
            <w:vAlign w:val="center"/>
            <w:hideMark/>
          </w:tcPr>
          <w:p w14:paraId="6A52495F" w14:textId="77777777" w:rsidR="00736A8A" w:rsidRPr="009330D5" w:rsidRDefault="00736A8A" w:rsidP="009330D5">
            <w:pPr>
              <w:pStyle w:val="aff5"/>
            </w:pPr>
            <w:r w:rsidRPr="009330D5">
              <w:t>ЦТП-19 Реконструкция теплотрассы от места врезки в ТК-1-6/3 до ж/д №105А по ул.Ленина    L= 26м, 2Ду80мм (Отопление)</w:t>
            </w:r>
          </w:p>
        </w:tc>
      </w:tr>
      <w:tr w:rsidR="00736A8A" w:rsidRPr="009330D5" w14:paraId="406B5ECA" w14:textId="77777777" w:rsidTr="00736A8A">
        <w:trPr>
          <w:trHeight w:val="283"/>
        </w:trPr>
        <w:tc>
          <w:tcPr>
            <w:tcW w:w="1627" w:type="pct"/>
            <w:gridSpan w:val="2"/>
            <w:shd w:val="clear" w:color="auto" w:fill="auto"/>
            <w:vAlign w:val="center"/>
            <w:hideMark/>
          </w:tcPr>
          <w:p w14:paraId="3021FEE7"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233CC1CE"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CE3C62A" w14:textId="77777777" w:rsidR="00736A8A" w:rsidRPr="009330D5" w:rsidRDefault="00736A8A" w:rsidP="009330D5">
            <w:pPr>
              <w:pStyle w:val="aff5"/>
            </w:pPr>
            <w:r w:rsidRPr="009330D5">
              <w:t>156,27</w:t>
            </w:r>
          </w:p>
        </w:tc>
        <w:tc>
          <w:tcPr>
            <w:tcW w:w="441" w:type="pct"/>
            <w:shd w:val="clear" w:color="auto" w:fill="auto"/>
            <w:noWrap/>
            <w:vAlign w:val="center"/>
            <w:hideMark/>
          </w:tcPr>
          <w:p w14:paraId="79361A49" w14:textId="77777777" w:rsidR="00736A8A" w:rsidRPr="009330D5" w:rsidRDefault="00736A8A" w:rsidP="009330D5">
            <w:pPr>
              <w:pStyle w:val="aff5"/>
            </w:pPr>
            <w:r w:rsidRPr="009330D5">
              <w:t>2 055,16</w:t>
            </w:r>
          </w:p>
        </w:tc>
        <w:tc>
          <w:tcPr>
            <w:tcW w:w="441" w:type="pct"/>
            <w:shd w:val="clear" w:color="auto" w:fill="auto"/>
            <w:noWrap/>
            <w:vAlign w:val="center"/>
            <w:hideMark/>
          </w:tcPr>
          <w:p w14:paraId="2B9B6B6A" w14:textId="77777777" w:rsidR="00736A8A" w:rsidRPr="009330D5" w:rsidRDefault="00736A8A" w:rsidP="009330D5">
            <w:pPr>
              <w:pStyle w:val="aff5"/>
            </w:pPr>
            <w:r w:rsidRPr="009330D5">
              <w:t>0,00</w:t>
            </w:r>
          </w:p>
        </w:tc>
        <w:tc>
          <w:tcPr>
            <w:tcW w:w="441" w:type="pct"/>
            <w:shd w:val="clear" w:color="auto" w:fill="auto"/>
            <w:noWrap/>
            <w:vAlign w:val="center"/>
            <w:hideMark/>
          </w:tcPr>
          <w:p w14:paraId="047495F5" w14:textId="77777777" w:rsidR="00736A8A" w:rsidRPr="009330D5" w:rsidRDefault="00736A8A" w:rsidP="009330D5">
            <w:pPr>
              <w:pStyle w:val="aff5"/>
            </w:pPr>
            <w:r w:rsidRPr="009330D5">
              <w:t>0,00</w:t>
            </w:r>
          </w:p>
        </w:tc>
        <w:tc>
          <w:tcPr>
            <w:tcW w:w="441" w:type="pct"/>
            <w:shd w:val="clear" w:color="auto" w:fill="auto"/>
            <w:noWrap/>
            <w:vAlign w:val="center"/>
            <w:hideMark/>
          </w:tcPr>
          <w:p w14:paraId="07A98052" w14:textId="77777777" w:rsidR="00736A8A" w:rsidRPr="009330D5" w:rsidRDefault="00736A8A" w:rsidP="009330D5">
            <w:pPr>
              <w:pStyle w:val="aff5"/>
            </w:pPr>
            <w:r w:rsidRPr="009330D5">
              <w:t>0,00</w:t>
            </w:r>
          </w:p>
        </w:tc>
        <w:tc>
          <w:tcPr>
            <w:tcW w:w="441" w:type="pct"/>
            <w:shd w:val="clear" w:color="auto" w:fill="auto"/>
            <w:noWrap/>
            <w:vAlign w:val="center"/>
            <w:hideMark/>
          </w:tcPr>
          <w:p w14:paraId="0CAC72A1" w14:textId="77777777" w:rsidR="00736A8A" w:rsidRPr="009330D5" w:rsidRDefault="00736A8A" w:rsidP="009330D5">
            <w:pPr>
              <w:pStyle w:val="aff5"/>
            </w:pPr>
            <w:r w:rsidRPr="009330D5">
              <w:t>0,00</w:t>
            </w:r>
          </w:p>
        </w:tc>
        <w:tc>
          <w:tcPr>
            <w:tcW w:w="444" w:type="pct"/>
            <w:shd w:val="clear" w:color="auto" w:fill="auto"/>
            <w:noWrap/>
            <w:vAlign w:val="center"/>
            <w:hideMark/>
          </w:tcPr>
          <w:p w14:paraId="4EB63DBD" w14:textId="77777777" w:rsidR="00736A8A" w:rsidRPr="009330D5" w:rsidRDefault="00736A8A" w:rsidP="009330D5">
            <w:pPr>
              <w:pStyle w:val="aff5"/>
            </w:pPr>
            <w:r w:rsidRPr="009330D5">
              <w:t>0,00</w:t>
            </w:r>
          </w:p>
        </w:tc>
      </w:tr>
      <w:tr w:rsidR="00736A8A" w:rsidRPr="009330D5" w14:paraId="3D59466D" w14:textId="77777777" w:rsidTr="00736A8A">
        <w:trPr>
          <w:trHeight w:val="283"/>
        </w:trPr>
        <w:tc>
          <w:tcPr>
            <w:tcW w:w="1627" w:type="pct"/>
            <w:gridSpan w:val="2"/>
            <w:shd w:val="clear" w:color="auto" w:fill="auto"/>
            <w:vAlign w:val="center"/>
            <w:hideMark/>
          </w:tcPr>
          <w:p w14:paraId="72205122"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CD578D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488C052" w14:textId="77777777" w:rsidR="00736A8A" w:rsidRPr="009330D5" w:rsidRDefault="00736A8A" w:rsidP="009330D5">
            <w:pPr>
              <w:pStyle w:val="aff5"/>
            </w:pPr>
            <w:r w:rsidRPr="009330D5">
              <w:t>156,27</w:t>
            </w:r>
          </w:p>
        </w:tc>
        <w:tc>
          <w:tcPr>
            <w:tcW w:w="441" w:type="pct"/>
            <w:shd w:val="clear" w:color="auto" w:fill="auto"/>
            <w:noWrap/>
            <w:vAlign w:val="center"/>
            <w:hideMark/>
          </w:tcPr>
          <w:p w14:paraId="0D46CDD4" w14:textId="77777777" w:rsidR="00736A8A" w:rsidRPr="009330D5" w:rsidRDefault="00736A8A" w:rsidP="009330D5">
            <w:pPr>
              <w:pStyle w:val="aff5"/>
            </w:pPr>
            <w:r w:rsidRPr="009330D5">
              <w:t>2 211,43</w:t>
            </w:r>
          </w:p>
        </w:tc>
        <w:tc>
          <w:tcPr>
            <w:tcW w:w="441" w:type="pct"/>
            <w:shd w:val="clear" w:color="auto" w:fill="auto"/>
            <w:noWrap/>
            <w:vAlign w:val="center"/>
            <w:hideMark/>
          </w:tcPr>
          <w:p w14:paraId="7052EECB" w14:textId="77777777" w:rsidR="00736A8A" w:rsidRPr="009330D5" w:rsidRDefault="00736A8A" w:rsidP="009330D5">
            <w:pPr>
              <w:pStyle w:val="aff5"/>
            </w:pPr>
            <w:r w:rsidRPr="009330D5">
              <w:t>2 211,43</w:t>
            </w:r>
          </w:p>
        </w:tc>
        <w:tc>
          <w:tcPr>
            <w:tcW w:w="441" w:type="pct"/>
            <w:shd w:val="clear" w:color="auto" w:fill="auto"/>
            <w:noWrap/>
            <w:vAlign w:val="center"/>
            <w:hideMark/>
          </w:tcPr>
          <w:p w14:paraId="389FC51A" w14:textId="77777777" w:rsidR="00736A8A" w:rsidRPr="009330D5" w:rsidRDefault="00736A8A" w:rsidP="009330D5">
            <w:pPr>
              <w:pStyle w:val="aff5"/>
            </w:pPr>
            <w:r w:rsidRPr="009330D5">
              <w:t>2 211,43</w:t>
            </w:r>
          </w:p>
        </w:tc>
        <w:tc>
          <w:tcPr>
            <w:tcW w:w="441" w:type="pct"/>
            <w:shd w:val="clear" w:color="auto" w:fill="auto"/>
            <w:noWrap/>
            <w:vAlign w:val="center"/>
            <w:hideMark/>
          </w:tcPr>
          <w:p w14:paraId="64594AE3" w14:textId="77777777" w:rsidR="00736A8A" w:rsidRPr="009330D5" w:rsidRDefault="00736A8A" w:rsidP="009330D5">
            <w:pPr>
              <w:pStyle w:val="aff5"/>
            </w:pPr>
            <w:r w:rsidRPr="009330D5">
              <w:t>2 211,43</w:t>
            </w:r>
          </w:p>
        </w:tc>
        <w:tc>
          <w:tcPr>
            <w:tcW w:w="441" w:type="pct"/>
            <w:shd w:val="clear" w:color="auto" w:fill="auto"/>
            <w:noWrap/>
            <w:vAlign w:val="center"/>
            <w:hideMark/>
          </w:tcPr>
          <w:p w14:paraId="509ADB81" w14:textId="77777777" w:rsidR="00736A8A" w:rsidRPr="009330D5" w:rsidRDefault="00736A8A" w:rsidP="009330D5">
            <w:pPr>
              <w:pStyle w:val="aff5"/>
            </w:pPr>
            <w:r w:rsidRPr="009330D5">
              <w:t>2 211,43</w:t>
            </w:r>
          </w:p>
        </w:tc>
        <w:tc>
          <w:tcPr>
            <w:tcW w:w="444" w:type="pct"/>
            <w:shd w:val="clear" w:color="auto" w:fill="auto"/>
            <w:noWrap/>
            <w:vAlign w:val="center"/>
            <w:hideMark/>
          </w:tcPr>
          <w:p w14:paraId="5FE3B310" w14:textId="77777777" w:rsidR="00736A8A" w:rsidRPr="009330D5" w:rsidRDefault="00736A8A" w:rsidP="009330D5">
            <w:pPr>
              <w:pStyle w:val="aff5"/>
            </w:pPr>
            <w:r w:rsidRPr="009330D5">
              <w:t>2 211,43</w:t>
            </w:r>
          </w:p>
        </w:tc>
      </w:tr>
      <w:tr w:rsidR="00736A8A" w:rsidRPr="009330D5" w14:paraId="5E21A7EE" w14:textId="77777777" w:rsidTr="00736A8A">
        <w:trPr>
          <w:trHeight w:val="283"/>
        </w:trPr>
        <w:tc>
          <w:tcPr>
            <w:tcW w:w="1136" w:type="pct"/>
            <w:shd w:val="clear" w:color="auto" w:fill="auto"/>
            <w:vAlign w:val="center"/>
            <w:hideMark/>
          </w:tcPr>
          <w:p w14:paraId="24EFA6BB"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18DC1353" w14:textId="77777777" w:rsidR="00736A8A" w:rsidRPr="009330D5" w:rsidRDefault="00736A8A" w:rsidP="009330D5">
            <w:pPr>
              <w:pStyle w:val="aff5"/>
            </w:pPr>
            <w:r w:rsidRPr="009330D5">
              <w:t>001.02.03.091</w:t>
            </w:r>
          </w:p>
        </w:tc>
        <w:tc>
          <w:tcPr>
            <w:tcW w:w="3373" w:type="pct"/>
            <w:gridSpan w:val="8"/>
            <w:shd w:val="clear" w:color="auto" w:fill="auto"/>
            <w:vAlign w:val="center"/>
            <w:hideMark/>
          </w:tcPr>
          <w:p w14:paraId="4DDE2441" w14:textId="77777777" w:rsidR="00736A8A" w:rsidRPr="009330D5" w:rsidRDefault="00736A8A" w:rsidP="009330D5">
            <w:pPr>
              <w:pStyle w:val="aff5"/>
            </w:pPr>
            <w:r w:rsidRPr="009330D5">
              <w:t>ГБ Минская 27 Реконструкция трубопровода от ж/д №25 по ул Минская до ж/д №21 по ул Минская с ответвлением от бескамерной врезки до ж/д №23 по ул Минская    L= 100м, 2Ду50мм (Отопление) / 2Ду50мм (ГВС)</w:t>
            </w:r>
          </w:p>
        </w:tc>
      </w:tr>
      <w:tr w:rsidR="00736A8A" w:rsidRPr="009330D5" w14:paraId="7B42C245" w14:textId="77777777" w:rsidTr="00736A8A">
        <w:trPr>
          <w:trHeight w:val="283"/>
        </w:trPr>
        <w:tc>
          <w:tcPr>
            <w:tcW w:w="1627" w:type="pct"/>
            <w:gridSpan w:val="2"/>
            <w:shd w:val="clear" w:color="auto" w:fill="auto"/>
            <w:vAlign w:val="center"/>
            <w:hideMark/>
          </w:tcPr>
          <w:p w14:paraId="4C3438E4"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0A775E1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0617B57" w14:textId="77777777" w:rsidR="00736A8A" w:rsidRPr="009330D5" w:rsidRDefault="00736A8A" w:rsidP="009330D5">
            <w:pPr>
              <w:pStyle w:val="aff5"/>
            </w:pPr>
            <w:r w:rsidRPr="009330D5">
              <w:t>0,00</w:t>
            </w:r>
          </w:p>
        </w:tc>
        <w:tc>
          <w:tcPr>
            <w:tcW w:w="441" w:type="pct"/>
            <w:shd w:val="clear" w:color="auto" w:fill="auto"/>
            <w:noWrap/>
            <w:vAlign w:val="center"/>
            <w:hideMark/>
          </w:tcPr>
          <w:p w14:paraId="56C56A0F" w14:textId="77777777" w:rsidR="00736A8A" w:rsidRPr="009330D5" w:rsidRDefault="00736A8A" w:rsidP="009330D5">
            <w:pPr>
              <w:pStyle w:val="aff5"/>
            </w:pPr>
            <w:r w:rsidRPr="009330D5">
              <w:t>0,00</w:t>
            </w:r>
          </w:p>
        </w:tc>
        <w:tc>
          <w:tcPr>
            <w:tcW w:w="441" w:type="pct"/>
            <w:shd w:val="clear" w:color="auto" w:fill="auto"/>
            <w:noWrap/>
            <w:vAlign w:val="center"/>
            <w:hideMark/>
          </w:tcPr>
          <w:p w14:paraId="6E8296CA" w14:textId="77777777" w:rsidR="00736A8A" w:rsidRPr="009330D5" w:rsidRDefault="00736A8A" w:rsidP="009330D5">
            <w:pPr>
              <w:pStyle w:val="aff5"/>
            </w:pPr>
            <w:r w:rsidRPr="009330D5">
              <w:t>0,00</w:t>
            </w:r>
          </w:p>
        </w:tc>
        <w:tc>
          <w:tcPr>
            <w:tcW w:w="441" w:type="pct"/>
            <w:shd w:val="clear" w:color="auto" w:fill="auto"/>
            <w:noWrap/>
            <w:vAlign w:val="center"/>
            <w:hideMark/>
          </w:tcPr>
          <w:p w14:paraId="22DFBF51" w14:textId="77777777" w:rsidR="00736A8A" w:rsidRPr="009330D5" w:rsidRDefault="00736A8A" w:rsidP="009330D5">
            <w:pPr>
              <w:pStyle w:val="aff5"/>
            </w:pPr>
            <w:r w:rsidRPr="009330D5">
              <w:t>271,11</w:t>
            </w:r>
          </w:p>
        </w:tc>
        <w:tc>
          <w:tcPr>
            <w:tcW w:w="441" w:type="pct"/>
            <w:shd w:val="clear" w:color="auto" w:fill="auto"/>
            <w:noWrap/>
            <w:vAlign w:val="center"/>
            <w:hideMark/>
          </w:tcPr>
          <w:p w14:paraId="7CBB4AAF" w14:textId="77777777" w:rsidR="00736A8A" w:rsidRPr="009330D5" w:rsidRDefault="00736A8A" w:rsidP="009330D5">
            <w:pPr>
              <w:pStyle w:val="aff5"/>
            </w:pPr>
            <w:r w:rsidRPr="009330D5">
              <w:t>0,00</w:t>
            </w:r>
          </w:p>
        </w:tc>
        <w:tc>
          <w:tcPr>
            <w:tcW w:w="441" w:type="pct"/>
            <w:shd w:val="clear" w:color="auto" w:fill="auto"/>
            <w:noWrap/>
            <w:vAlign w:val="center"/>
            <w:hideMark/>
          </w:tcPr>
          <w:p w14:paraId="382D079F" w14:textId="77777777" w:rsidR="00736A8A" w:rsidRPr="009330D5" w:rsidRDefault="00736A8A" w:rsidP="009330D5">
            <w:pPr>
              <w:pStyle w:val="aff5"/>
            </w:pPr>
            <w:r w:rsidRPr="009330D5">
              <w:t>10 320,70</w:t>
            </w:r>
          </w:p>
        </w:tc>
        <w:tc>
          <w:tcPr>
            <w:tcW w:w="444" w:type="pct"/>
            <w:shd w:val="clear" w:color="auto" w:fill="auto"/>
            <w:noWrap/>
            <w:vAlign w:val="center"/>
            <w:hideMark/>
          </w:tcPr>
          <w:p w14:paraId="328A35E8" w14:textId="77777777" w:rsidR="00736A8A" w:rsidRPr="009330D5" w:rsidRDefault="00736A8A" w:rsidP="009330D5">
            <w:pPr>
              <w:pStyle w:val="aff5"/>
            </w:pPr>
            <w:r w:rsidRPr="009330D5">
              <w:t>0,00</w:t>
            </w:r>
          </w:p>
        </w:tc>
      </w:tr>
      <w:tr w:rsidR="00736A8A" w:rsidRPr="009330D5" w14:paraId="39A8F4B9" w14:textId="77777777" w:rsidTr="00736A8A">
        <w:trPr>
          <w:trHeight w:val="283"/>
        </w:trPr>
        <w:tc>
          <w:tcPr>
            <w:tcW w:w="1627" w:type="pct"/>
            <w:gridSpan w:val="2"/>
            <w:shd w:val="clear" w:color="auto" w:fill="auto"/>
            <w:vAlign w:val="center"/>
            <w:hideMark/>
          </w:tcPr>
          <w:p w14:paraId="4B23CBB9"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374B5F6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1971102" w14:textId="77777777" w:rsidR="00736A8A" w:rsidRPr="009330D5" w:rsidRDefault="00736A8A" w:rsidP="009330D5">
            <w:pPr>
              <w:pStyle w:val="aff5"/>
            </w:pPr>
            <w:r w:rsidRPr="009330D5">
              <w:t>0,00</w:t>
            </w:r>
          </w:p>
        </w:tc>
        <w:tc>
          <w:tcPr>
            <w:tcW w:w="441" w:type="pct"/>
            <w:shd w:val="clear" w:color="auto" w:fill="auto"/>
            <w:noWrap/>
            <w:vAlign w:val="center"/>
            <w:hideMark/>
          </w:tcPr>
          <w:p w14:paraId="7B7474D5" w14:textId="77777777" w:rsidR="00736A8A" w:rsidRPr="009330D5" w:rsidRDefault="00736A8A" w:rsidP="009330D5">
            <w:pPr>
              <w:pStyle w:val="aff5"/>
            </w:pPr>
            <w:r w:rsidRPr="009330D5">
              <w:t>0,00</w:t>
            </w:r>
          </w:p>
        </w:tc>
        <w:tc>
          <w:tcPr>
            <w:tcW w:w="441" w:type="pct"/>
            <w:shd w:val="clear" w:color="auto" w:fill="auto"/>
            <w:noWrap/>
            <w:vAlign w:val="center"/>
            <w:hideMark/>
          </w:tcPr>
          <w:p w14:paraId="3DB2F9ED" w14:textId="77777777" w:rsidR="00736A8A" w:rsidRPr="009330D5" w:rsidRDefault="00736A8A" w:rsidP="009330D5">
            <w:pPr>
              <w:pStyle w:val="aff5"/>
            </w:pPr>
            <w:r w:rsidRPr="009330D5">
              <w:t>0,00</w:t>
            </w:r>
          </w:p>
        </w:tc>
        <w:tc>
          <w:tcPr>
            <w:tcW w:w="441" w:type="pct"/>
            <w:shd w:val="clear" w:color="auto" w:fill="auto"/>
            <w:noWrap/>
            <w:vAlign w:val="center"/>
            <w:hideMark/>
          </w:tcPr>
          <w:p w14:paraId="162ADE54" w14:textId="77777777" w:rsidR="00736A8A" w:rsidRPr="009330D5" w:rsidRDefault="00736A8A" w:rsidP="009330D5">
            <w:pPr>
              <w:pStyle w:val="aff5"/>
            </w:pPr>
            <w:r w:rsidRPr="009330D5">
              <w:t>271,11</w:t>
            </w:r>
          </w:p>
        </w:tc>
        <w:tc>
          <w:tcPr>
            <w:tcW w:w="441" w:type="pct"/>
            <w:shd w:val="clear" w:color="auto" w:fill="auto"/>
            <w:noWrap/>
            <w:vAlign w:val="center"/>
            <w:hideMark/>
          </w:tcPr>
          <w:p w14:paraId="059FFF35" w14:textId="77777777" w:rsidR="00736A8A" w:rsidRPr="009330D5" w:rsidRDefault="00736A8A" w:rsidP="009330D5">
            <w:pPr>
              <w:pStyle w:val="aff5"/>
            </w:pPr>
            <w:r w:rsidRPr="009330D5">
              <w:t>271,11</w:t>
            </w:r>
          </w:p>
        </w:tc>
        <w:tc>
          <w:tcPr>
            <w:tcW w:w="441" w:type="pct"/>
            <w:shd w:val="clear" w:color="auto" w:fill="auto"/>
            <w:noWrap/>
            <w:vAlign w:val="center"/>
            <w:hideMark/>
          </w:tcPr>
          <w:p w14:paraId="660E3AB1" w14:textId="77777777" w:rsidR="00736A8A" w:rsidRPr="009330D5" w:rsidRDefault="00736A8A" w:rsidP="009330D5">
            <w:pPr>
              <w:pStyle w:val="aff5"/>
            </w:pPr>
            <w:r w:rsidRPr="009330D5">
              <w:t>10 591,80</w:t>
            </w:r>
          </w:p>
        </w:tc>
        <w:tc>
          <w:tcPr>
            <w:tcW w:w="444" w:type="pct"/>
            <w:shd w:val="clear" w:color="auto" w:fill="auto"/>
            <w:noWrap/>
            <w:vAlign w:val="center"/>
            <w:hideMark/>
          </w:tcPr>
          <w:p w14:paraId="4AEE791C" w14:textId="77777777" w:rsidR="00736A8A" w:rsidRPr="009330D5" w:rsidRDefault="00736A8A" w:rsidP="009330D5">
            <w:pPr>
              <w:pStyle w:val="aff5"/>
            </w:pPr>
            <w:r w:rsidRPr="009330D5">
              <w:t>10 591,80</w:t>
            </w:r>
          </w:p>
        </w:tc>
      </w:tr>
      <w:tr w:rsidR="00736A8A" w:rsidRPr="009330D5" w14:paraId="5D8C5EA1" w14:textId="77777777" w:rsidTr="00736A8A">
        <w:trPr>
          <w:trHeight w:val="283"/>
        </w:trPr>
        <w:tc>
          <w:tcPr>
            <w:tcW w:w="1136" w:type="pct"/>
            <w:shd w:val="clear" w:color="auto" w:fill="auto"/>
            <w:vAlign w:val="center"/>
            <w:hideMark/>
          </w:tcPr>
          <w:p w14:paraId="21C136F9"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C66B92A" w14:textId="77777777" w:rsidR="00736A8A" w:rsidRPr="009330D5" w:rsidRDefault="00736A8A" w:rsidP="009330D5">
            <w:pPr>
              <w:pStyle w:val="aff5"/>
            </w:pPr>
            <w:r w:rsidRPr="009330D5">
              <w:t>001.02.03.092</w:t>
            </w:r>
          </w:p>
        </w:tc>
        <w:tc>
          <w:tcPr>
            <w:tcW w:w="3373" w:type="pct"/>
            <w:gridSpan w:val="8"/>
            <w:shd w:val="clear" w:color="auto" w:fill="auto"/>
            <w:vAlign w:val="center"/>
            <w:hideMark/>
          </w:tcPr>
          <w:p w14:paraId="5BDA3767" w14:textId="77777777" w:rsidR="00736A8A" w:rsidRPr="009330D5" w:rsidRDefault="00736A8A" w:rsidP="009330D5">
            <w:pPr>
              <w:pStyle w:val="aff5"/>
            </w:pPr>
            <w:r w:rsidRPr="009330D5">
              <w:t>ГБ Минская 12 Реконструкция теплотрассы с горячим водоснабжением - трубопровод от ж/д №14 по ул.Минская до ж/д №16 по ул.Минская    L= 71м, 2Ду100мм (Отопление) / 2Ду100мм (ГВС)</w:t>
            </w:r>
          </w:p>
        </w:tc>
      </w:tr>
      <w:tr w:rsidR="00736A8A" w:rsidRPr="009330D5" w14:paraId="46CFFEFE" w14:textId="77777777" w:rsidTr="00736A8A">
        <w:trPr>
          <w:trHeight w:val="283"/>
        </w:trPr>
        <w:tc>
          <w:tcPr>
            <w:tcW w:w="1627" w:type="pct"/>
            <w:gridSpan w:val="2"/>
            <w:shd w:val="clear" w:color="auto" w:fill="auto"/>
            <w:vAlign w:val="center"/>
            <w:hideMark/>
          </w:tcPr>
          <w:p w14:paraId="6D173C20"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2F6A7835"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2926857" w14:textId="77777777" w:rsidR="00736A8A" w:rsidRPr="009330D5" w:rsidRDefault="00736A8A" w:rsidP="009330D5">
            <w:pPr>
              <w:pStyle w:val="aff5"/>
            </w:pPr>
            <w:r w:rsidRPr="009330D5">
              <w:t>0,00</w:t>
            </w:r>
          </w:p>
        </w:tc>
        <w:tc>
          <w:tcPr>
            <w:tcW w:w="441" w:type="pct"/>
            <w:shd w:val="clear" w:color="auto" w:fill="auto"/>
            <w:noWrap/>
            <w:vAlign w:val="center"/>
            <w:hideMark/>
          </w:tcPr>
          <w:p w14:paraId="65B99856" w14:textId="77777777" w:rsidR="00736A8A" w:rsidRPr="009330D5" w:rsidRDefault="00736A8A" w:rsidP="009330D5">
            <w:pPr>
              <w:pStyle w:val="aff5"/>
            </w:pPr>
            <w:r w:rsidRPr="009330D5">
              <w:t>0,00</w:t>
            </w:r>
          </w:p>
        </w:tc>
        <w:tc>
          <w:tcPr>
            <w:tcW w:w="441" w:type="pct"/>
            <w:shd w:val="clear" w:color="auto" w:fill="auto"/>
            <w:noWrap/>
            <w:vAlign w:val="center"/>
            <w:hideMark/>
          </w:tcPr>
          <w:p w14:paraId="1C160711" w14:textId="77777777" w:rsidR="00736A8A" w:rsidRPr="009330D5" w:rsidRDefault="00736A8A" w:rsidP="009330D5">
            <w:pPr>
              <w:pStyle w:val="aff5"/>
            </w:pPr>
            <w:r w:rsidRPr="009330D5">
              <w:t>0,00</w:t>
            </w:r>
          </w:p>
        </w:tc>
        <w:tc>
          <w:tcPr>
            <w:tcW w:w="441" w:type="pct"/>
            <w:shd w:val="clear" w:color="auto" w:fill="auto"/>
            <w:noWrap/>
            <w:vAlign w:val="center"/>
            <w:hideMark/>
          </w:tcPr>
          <w:p w14:paraId="1419D944" w14:textId="77777777" w:rsidR="00736A8A" w:rsidRPr="009330D5" w:rsidRDefault="00736A8A" w:rsidP="009330D5">
            <w:pPr>
              <w:pStyle w:val="aff5"/>
            </w:pPr>
            <w:r w:rsidRPr="009330D5">
              <w:t>0,00</w:t>
            </w:r>
          </w:p>
        </w:tc>
        <w:tc>
          <w:tcPr>
            <w:tcW w:w="441" w:type="pct"/>
            <w:shd w:val="clear" w:color="auto" w:fill="auto"/>
            <w:noWrap/>
            <w:vAlign w:val="center"/>
            <w:hideMark/>
          </w:tcPr>
          <w:p w14:paraId="3EB0C11F" w14:textId="77777777" w:rsidR="00736A8A" w:rsidRPr="009330D5" w:rsidRDefault="00736A8A" w:rsidP="009330D5">
            <w:pPr>
              <w:pStyle w:val="aff5"/>
            </w:pPr>
            <w:r w:rsidRPr="009330D5">
              <w:t>0,00</w:t>
            </w:r>
          </w:p>
        </w:tc>
        <w:tc>
          <w:tcPr>
            <w:tcW w:w="441" w:type="pct"/>
            <w:shd w:val="clear" w:color="auto" w:fill="auto"/>
            <w:noWrap/>
            <w:vAlign w:val="center"/>
            <w:hideMark/>
          </w:tcPr>
          <w:p w14:paraId="1DED9DAD" w14:textId="77777777" w:rsidR="00736A8A" w:rsidRPr="009330D5" w:rsidRDefault="00736A8A" w:rsidP="009330D5">
            <w:pPr>
              <w:pStyle w:val="aff5"/>
            </w:pPr>
            <w:r w:rsidRPr="009330D5">
              <w:t>0,00</w:t>
            </w:r>
          </w:p>
        </w:tc>
        <w:tc>
          <w:tcPr>
            <w:tcW w:w="444" w:type="pct"/>
            <w:shd w:val="clear" w:color="auto" w:fill="auto"/>
            <w:noWrap/>
            <w:vAlign w:val="center"/>
            <w:hideMark/>
          </w:tcPr>
          <w:p w14:paraId="3FC6C067" w14:textId="77777777" w:rsidR="00736A8A" w:rsidRPr="009330D5" w:rsidRDefault="00736A8A" w:rsidP="009330D5">
            <w:pPr>
              <w:pStyle w:val="aff5"/>
            </w:pPr>
            <w:r w:rsidRPr="009330D5">
              <w:t>275,99</w:t>
            </w:r>
          </w:p>
        </w:tc>
      </w:tr>
      <w:tr w:rsidR="00736A8A" w:rsidRPr="009330D5" w14:paraId="32AD2959" w14:textId="77777777" w:rsidTr="00736A8A">
        <w:trPr>
          <w:trHeight w:val="283"/>
        </w:trPr>
        <w:tc>
          <w:tcPr>
            <w:tcW w:w="1627" w:type="pct"/>
            <w:gridSpan w:val="2"/>
            <w:shd w:val="clear" w:color="auto" w:fill="auto"/>
            <w:vAlign w:val="center"/>
            <w:hideMark/>
          </w:tcPr>
          <w:p w14:paraId="34762C5E"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3490E0A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5080E1C" w14:textId="77777777" w:rsidR="00736A8A" w:rsidRPr="009330D5" w:rsidRDefault="00736A8A" w:rsidP="009330D5">
            <w:pPr>
              <w:pStyle w:val="aff5"/>
            </w:pPr>
            <w:r w:rsidRPr="009330D5">
              <w:t>0,00</w:t>
            </w:r>
          </w:p>
        </w:tc>
        <w:tc>
          <w:tcPr>
            <w:tcW w:w="441" w:type="pct"/>
            <w:shd w:val="clear" w:color="auto" w:fill="auto"/>
            <w:noWrap/>
            <w:vAlign w:val="center"/>
            <w:hideMark/>
          </w:tcPr>
          <w:p w14:paraId="11122A08" w14:textId="77777777" w:rsidR="00736A8A" w:rsidRPr="009330D5" w:rsidRDefault="00736A8A" w:rsidP="009330D5">
            <w:pPr>
              <w:pStyle w:val="aff5"/>
            </w:pPr>
            <w:r w:rsidRPr="009330D5">
              <w:t>0,00</w:t>
            </w:r>
          </w:p>
        </w:tc>
        <w:tc>
          <w:tcPr>
            <w:tcW w:w="441" w:type="pct"/>
            <w:shd w:val="clear" w:color="auto" w:fill="auto"/>
            <w:noWrap/>
            <w:vAlign w:val="center"/>
            <w:hideMark/>
          </w:tcPr>
          <w:p w14:paraId="00E330EE" w14:textId="77777777" w:rsidR="00736A8A" w:rsidRPr="009330D5" w:rsidRDefault="00736A8A" w:rsidP="009330D5">
            <w:pPr>
              <w:pStyle w:val="aff5"/>
            </w:pPr>
            <w:r w:rsidRPr="009330D5">
              <w:t>0,00</w:t>
            </w:r>
          </w:p>
        </w:tc>
        <w:tc>
          <w:tcPr>
            <w:tcW w:w="441" w:type="pct"/>
            <w:shd w:val="clear" w:color="auto" w:fill="auto"/>
            <w:noWrap/>
            <w:vAlign w:val="center"/>
            <w:hideMark/>
          </w:tcPr>
          <w:p w14:paraId="26D8BA88" w14:textId="77777777" w:rsidR="00736A8A" w:rsidRPr="009330D5" w:rsidRDefault="00736A8A" w:rsidP="009330D5">
            <w:pPr>
              <w:pStyle w:val="aff5"/>
            </w:pPr>
            <w:r w:rsidRPr="009330D5">
              <w:t>0,00</w:t>
            </w:r>
          </w:p>
        </w:tc>
        <w:tc>
          <w:tcPr>
            <w:tcW w:w="441" w:type="pct"/>
            <w:shd w:val="clear" w:color="auto" w:fill="auto"/>
            <w:noWrap/>
            <w:vAlign w:val="center"/>
            <w:hideMark/>
          </w:tcPr>
          <w:p w14:paraId="6378C35B" w14:textId="77777777" w:rsidR="00736A8A" w:rsidRPr="009330D5" w:rsidRDefault="00736A8A" w:rsidP="009330D5">
            <w:pPr>
              <w:pStyle w:val="aff5"/>
            </w:pPr>
            <w:r w:rsidRPr="009330D5">
              <w:t>0,00</w:t>
            </w:r>
          </w:p>
        </w:tc>
        <w:tc>
          <w:tcPr>
            <w:tcW w:w="441" w:type="pct"/>
            <w:shd w:val="clear" w:color="auto" w:fill="auto"/>
            <w:noWrap/>
            <w:vAlign w:val="center"/>
            <w:hideMark/>
          </w:tcPr>
          <w:p w14:paraId="2AEB5822" w14:textId="77777777" w:rsidR="00736A8A" w:rsidRPr="009330D5" w:rsidRDefault="00736A8A" w:rsidP="009330D5">
            <w:pPr>
              <w:pStyle w:val="aff5"/>
            </w:pPr>
            <w:r w:rsidRPr="009330D5">
              <w:t>0,00</w:t>
            </w:r>
          </w:p>
        </w:tc>
        <w:tc>
          <w:tcPr>
            <w:tcW w:w="444" w:type="pct"/>
            <w:shd w:val="clear" w:color="auto" w:fill="auto"/>
            <w:noWrap/>
            <w:vAlign w:val="center"/>
            <w:hideMark/>
          </w:tcPr>
          <w:p w14:paraId="21A0D8E2" w14:textId="77777777" w:rsidR="00736A8A" w:rsidRPr="009330D5" w:rsidRDefault="00736A8A" w:rsidP="009330D5">
            <w:pPr>
              <w:pStyle w:val="aff5"/>
            </w:pPr>
            <w:r w:rsidRPr="009330D5">
              <w:t>275,99</w:t>
            </w:r>
          </w:p>
        </w:tc>
      </w:tr>
      <w:tr w:rsidR="00736A8A" w:rsidRPr="009330D5" w14:paraId="755860FA" w14:textId="77777777" w:rsidTr="00736A8A">
        <w:trPr>
          <w:trHeight w:val="283"/>
        </w:trPr>
        <w:tc>
          <w:tcPr>
            <w:tcW w:w="1136" w:type="pct"/>
            <w:shd w:val="clear" w:color="auto" w:fill="auto"/>
            <w:vAlign w:val="center"/>
            <w:hideMark/>
          </w:tcPr>
          <w:p w14:paraId="38180D9B"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DCEB7B9" w14:textId="77777777" w:rsidR="00736A8A" w:rsidRPr="009330D5" w:rsidRDefault="00736A8A" w:rsidP="009330D5">
            <w:pPr>
              <w:pStyle w:val="aff5"/>
            </w:pPr>
            <w:r w:rsidRPr="009330D5">
              <w:t>001.02.03.093</w:t>
            </w:r>
          </w:p>
        </w:tc>
        <w:tc>
          <w:tcPr>
            <w:tcW w:w="3373" w:type="pct"/>
            <w:gridSpan w:val="8"/>
            <w:shd w:val="clear" w:color="auto" w:fill="auto"/>
            <w:vAlign w:val="center"/>
            <w:hideMark/>
          </w:tcPr>
          <w:p w14:paraId="4E6AE177" w14:textId="77777777" w:rsidR="00736A8A" w:rsidRPr="009330D5" w:rsidRDefault="00736A8A" w:rsidP="009330D5">
            <w:pPr>
              <w:pStyle w:val="aff5"/>
            </w:pPr>
            <w:r w:rsidRPr="009330D5">
              <w:t>ЦТП-45 Реконструкция теплотрассы с горячим водоснабжением) - трубопровод от ТК 1/25 до ЦТП №45    L= 55м, 2Ду250мм (Отопление)</w:t>
            </w:r>
          </w:p>
        </w:tc>
      </w:tr>
      <w:tr w:rsidR="00736A8A" w:rsidRPr="009330D5" w14:paraId="72608B36" w14:textId="77777777" w:rsidTr="00736A8A">
        <w:trPr>
          <w:trHeight w:val="283"/>
        </w:trPr>
        <w:tc>
          <w:tcPr>
            <w:tcW w:w="1627" w:type="pct"/>
            <w:gridSpan w:val="2"/>
            <w:shd w:val="clear" w:color="auto" w:fill="auto"/>
            <w:vAlign w:val="center"/>
            <w:hideMark/>
          </w:tcPr>
          <w:p w14:paraId="5A8D535A"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7AC37956"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812C9AF" w14:textId="77777777" w:rsidR="00736A8A" w:rsidRPr="009330D5" w:rsidRDefault="00736A8A" w:rsidP="009330D5">
            <w:pPr>
              <w:pStyle w:val="aff5"/>
            </w:pPr>
            <w:r w:rsidRPr="009330D5">
              <w:t>575,03</w:t>
            </w:r>
          </w:p>
        </w:tc>
        <w:tc>
          <w:tcPr>
            <w:tcW w:w="441" w:type="pct"/>
            <w:shd w:val="clear" w:color="auto" w:fill="auto"/>
            <w:noWrap/>
            <w:vAlign w:val="center"/>
            <w:hideMark/>
          </w:tcPr>
          <w:p w14:paraId="43D018B7" w14:textId="77777777" w:rsidR="00736A8A" w:rsidRPr="009330D5" w:rsidRDefault="00736A8A" w:rsidP="009330D5">
            <w:pPr>
              <w:pStyle w:val="aff5"/>
            </w:pPr>
            <w:r w:rsidRPr="009330D5">
              <w:t>7 467,37</w:t>
            </w:r>
          </w:p>
        </w:tc>
        <w:tc>
          <w:tcPr>
            <w:tcW w:w="441" w:type="pct"/>
            <w:shd w:val="clear" w:color="auto" w:fill="auto"/>
            <w:noWrap/>
            <w:vAlign w:val="center"/>
            <w:hideMark/>
          </w:tcPr>
          <w:p w14:paraId="2150EBAA" w14:textId="77777777" w:rsidR="00736A8A" w:rsidRPr="009330D5" w:rsidRDefault="00736A8A" w:rsidP="009330D5">
            <w:pPr>
              <w:pStyle w:val="aff5"/>
            </w:pPr>
            <w:r w:rsidRPr="009330D5">
              <w:t>0,00</w:t>
            </w:r>
          </w:p>
        </w:tc>
        <w:tc>
          <w:tcPr>
            <w:tcW w:w="441" w:type="pct"/>
            <w:shd w:val="clear" w:color="auto" w:fill="auto"/>
            <w:noWrap/>
            <w:vAlign w:val="center"/>
            <w:hideMark/>
          </w:tcPr>
          <w:p w14:paraId="386DA1AA" w14:textId="77777777" w:rsidR="00736A8A" w:rsidRPr="009330D5" w:rsidRDefault="00736A8A" w:rsidP="009330D5">
            <w:pPr>
              <w:pStyle w:val="aff5"/>
            </w:pPr>
            <w:r w:rsidRPr="009330D5">
              <w:t>0,00</w:t>
            </w:r>
          </w:p>
        </w:tc>
        <w:tc>
          <w:tcPr>
            <w:tcW w:w="441" w:type="pct"/>
            <w:shd w:val="clear" w:color="auto" w:fill="auto"/>
            <w:noWrap/>
            <w:vAlign w:val="center"/>
            <w:hideMark/>
          </w:tcPr>
          <w:p w14:paraId="60DFC67B" w14:textId="77777777" w:rsidR="00736A8A" w:rsidRPr="009330D5" w:rsidRDefault="00736A8A" w:rsidP="009330D5">
            <w:pPr>
              <w:pStyle w:val="aff5"/>
            </w:pPr>
            <w:r w:rsidRPr="009330D5">
              <w:t>0,00</w:t>
            </w:r>
          </w:p>
        </w:tc>
        <w:tc>
          <w:tcPr>
            <w:tcW w:w="441" w:type="pct"/>
            <w:shd w:val="clear" w:color="auto" w:fill="auto"/>
            <w:noWrap/>
            <w:vAlign w:val="center"/>
            <w:hideMark/>
          </w:tcPr>
          <w:p w14:paraId="03CE40B8" w14:textId="77777777" w:rsidR="00736A8A" w:rsidRPr="009330D5" w:rsidRDefault="00736A8A" w:rsidP="009330D5">
            <w:pPr>
              <w:pStyle w:val="aff5"/>
            </w:pPr>
            <w:r w:rsidRPr="009330D5">
              <w:t>0,00</w:t>
            </w:r>
          </w:p>
        </w:tc>
        <w:tc>
          <w:tcPr>
            <w:tcW w:w="444" w:type="pct"/>
            <w:shd w:val="clear" w:color="auto" w:fill="auto"/>
            <w:noWrap/>
            <w:vAlign w:val="center"/>
            <w:hideMark/>
          </w:tcPr>
          <w:p w14:paraId="1A9572C4" w14:textId="77777777" w:rsidR="00736A8A" w:rsidRPr="009330D5" w:rsidRDefault="00736A8A" w:rsidP="009330D5">
            <w:pPr>
              <w:pStyle w:val="aff5"/>
            </w:pPr>
            <w:r w:rsidRPr="009330D5">
              <w:t>0,00</w:t>
            </w:r>
          </w:p>
        </w:tc>
      </w:tr>
      <w:tr w:rsidR="00736A8A" w:rsidRPr="009330D5" w14:paraId="341F225C" w14:textId="77777777" w:rsidTr="00736A8A">
        <w:trPr>
          <w:trHeight w:val="283"/>
        </w:trPr>
        <w:tc>
          <w:tcPr>
            <w:tcW w:w="1627" w:type="pct"/>
            <w:gridSpan w:val="2"/>
            <w:shd w:val="clear" w:color="auto" w:fill="auto"/>
            <w:vAlign w:val="center"/>
            <w:hideMark/>
          </w:tcPr>
          <w:p w14:paraId="7CC997CA"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CD1264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EB66269" w14:textId="77777777" w:rsidR="00736A8A" w:rsidRPr="009330D5" w:rsidRDefault="00736A8A" w:rsidP="009330D5">
            <w:pPr>
              <w:pStyle w:val="aff5"/>
            </w:pPr>
            <w:r w:rsidRPr="009330D5">
              <w:t>575,03</w:t>
            </w:r>
          </w:p>
        </w:tc>
        <w:tc>
          <w:tcPr>
            <w:tcW w:w="441" w:type="pct"/>
            <w:shd w:val="clear" w:color="auto" w:fill="auto"/>
            <w:noWrap/>
            <w:vAlign w:val="center"/>
            <w:hideMark/>
          </w:tcPr>
          <w:p w14:paraId="15EA3036" w14:textId="77777777" w:rsidR="00736A8A" w:rsidRPr="009330D5" w:rsidRDefault="00736A8A" w:rsidP="009330D5">
            <w:pPr>
              <w:pStyle w:val="aff5"/>
            </w:pPr>
            <w:r w:rsidRPr="009330D5">
              <w:t>8 042,40</w:t>
            </w:r>
          </w:p>
        </w:tc>
        <w:tc>
          <w:tcPr>
            <w:tcW w:w="441" w:type="pct"/>
            <w:shd w:val="clear" w:color="auto" w:fill="auto"/>
            <w:noWrap/>
            <w:vAlign w:val="center"/>
            <w:hideMark/>
          </w:tcPr>
          <w:p w14:paraId="544847D4" w14:textId="77777777" w:rsidR="00736A8A" w:rsidRPr="009330D5" w:rsidRDefault="00736A8A" w:rsidP="009330D5">
            <w:pPr>
              <w:pStyle w:val="aff5"/>
            </w:pPr>
            <w:r w:rsidRPr="009330D5">
              <w:t>8 042,40</w:t>
            </w:r>
          </w:p>
        </w:tc>
        <w:tc>
          <w:tcPr>
            <w:tcW w:w="441" w:type="pct"/>
            <w:shd w:val="clear" w:color="auto" w:fill="auto"/>
            <w:noWrap/>
            <w:vAlign w:val="center"/>
            <w:hideMark/>
          </w:tcPr>
          <w:p w14:paraId="73F88367" w14:textId="77777777" w:rsidR="00736A8A" w:rsidRPr="009330D5" w:rsidRDefault="00736A8A" w:rsidP="009330D5">
            <w:pPr>
              <w:pStyle w:val="aff5"/>
            </w:pPr>
            <w:r w:rsidRPr="009330D5">
              <w:t>8 042,40</w:t>
            </w:r>
          </w:p>
        </w:tc>
        <w:tc>
          <w:tcPr>
            <w:tcW w:w="441" w:type="pct"/>
            <w:shd w:val="clear" w:color="auto" w:fill="auto"/>
            <w:noWrap/>
            <w:vAlign w:val="center"/>
            <w:hideMark/>
          </w:tcPr>
          <w:p w14:paraId="1FD5FC22" w14:textId="77777777" w:rsidR="00736A8A" w:rsidRPr="009330D5" w:rsidRDefault="00736A8A" w:rsidP="009330D5">
            <w:pPr>
              <w:pStyle w:val="aff5"/>
            </w:pPr>
            <w:r w:rsidRPr="009330D5">
              <w:t>8 042,40</w:t>
            </w:r>
          </w:p>
        </w:tc>
        <w:tc>
          <w:tcPr>
            <w:tcW w:w="441" w:type="pct"/>
            <w:shd w:val="clear" w:color="auto" w:fill="auto"/>
            <w:noWrap/>
            <w:vAlign w:val="center"/>
            <w:hideMark/>
          </w:tcPr>
          <w:p w14:paraId="6F36659D" w14:textId="77777777" w:rsidR="00736A8A" w:rsidRPr="009330D5" w:rsidRDefault="00736A8A" w:rsidP="009330D5">
            <w:pPr>
              <w:pStyle w:val="aff5"/>
            </w:pPr>
            <w:r w:rsidRPr="009330D5">
              <w:t>8 042,40</w:t>
            </w:r>
          </w:p>
        </w:tc>
        <w:tc>
          <w:tcPr>
            <w:tcW w:w="444" w:type="pct"/>
            <w:shd w:val="clear" w:color="auto" w:fill="auto"/>
            <w:noWrap/>
            <w:vAlign w:val="center"/>
            <w:hideMark/>
          </w:tcPr>
          <w:p w14:paraId="14E519E5" w14:textId="77777777" w:rsidR="00736A8A" w:rsidRPr="009330D5" w:rsidRDefault="00736A8A" w:rsidP="009330D5">
            <w:pPr>
              <w:pStyle w:val="aff5"/>
            </w:pPr>
            <w:r w:rsidRPr="009330D5">
              <w:t>8 042,40</w:t>
            </w:r>
          </w:p>
        </w:tc>
      </w:tr>
      <w:tr w:rsidR="00736A8A" w:rsidRPr="009330D5" w14:paraId="44CDA71B" w14:textId="77777777" w:rsidTr="00736A8A">
        <w:trPr>
          <w:trHeight w:val="283"/>
        </w:trPr>
        <w:tc>
          <w:tcPr>
            <w:tcW w:w="1136" w:type="pct"/>
            <w:shd w:val="clear" w:color="auto" w:fill="auto"/>
            <w:vAlign w:val="center"/>
            <w:hideMark/>
          </w:tcPr>
          <w:p w14:paraId="2975F7CB"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DAFEE74" w14:textId="77777777" w:rsidR="00736A8A" w:rsidRPr="009330D5" w:rsidRDefault="00736A8A" w:rsidP="009330D5">
            <w:pPr>
              <w:pStyle w:val="aff5"/>
            </w:pPr>
            <w:r w:rsidRPr="009330D5">
              <w:t>001.02.03.094</w:t>
            </w:r>
          </w:p>
        </w:tc>
        <w:tc>
          <w:tcPr>
            <w:tcW w:w="3373" w:type="pct"/>
            <w:gridSpan w:val="8"/>
            <w:shd w:val="clear" w:color="auto" w:fill="auto"/>
            <w:vAlign w:val="center"/>
            <w:hideMark/>
          </w:tcPr>
          <w:p w14:paraId="515BAB76" w14:textId="77777777" w:rsidR="00736A8A" w:rsidRPr="009330D5" w:rsidRDefault="00736A8A" w:rsidP="009330D5">
            <w:pPr>
              <w:pStyle w:val="aff5"/>
            </w:pPr>
            <w:r w:rsidRPr="009330D5">
              <w:t>ГБ Минская 27 Реконструкция сооружения - теплотрассы с горячим водоснабжением - трубопровод от ж/д №27 по ул.Минская до ж/д №25 по ул.Минская    L= 38м, 2Ду100мм (Отопление) / 2Ду100мм (ГВС)</w:t>
            </w:r>
          </w:p>
        </w:tc>
      </w:tr>
      <w:tr w:rsidR="00736A8A" w:rsidRPr="009330D5" w14:paraId="52292A25" w14:textId="77777777" w:rsidTr="00736A8A">
        <w:trPr>
          <w:trHeight w:val="283"/>
        </w:trPr>
        <w:tc>
          <w:tcPr>
            <w:tcW w:w="1627" w:type="pct"/>
            <w:gridSpan w:val="2"/>
            <w:shd w:val="clear" w:color="auto" w:fill="auto"/>
            <w:vAlign w:val="center"/>
            <w:hideMark/>
          </w:tcPr>
          <w:p w14:paraId="20909D76"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66F58BD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5036883" w14:textId="77777777" w:rsidR="00736A8A" w:rsidRPr="009330D5" w:rsidRDefault="00736A8A" w:rsidP="009330D5">
            <w:pPr>
              <w:pStyle w:val="aff5"/>
            </w:pPr>
            <w:r w:rsidRPr="009330D5">
              <w:t>0,00</w:t>
            </w:r>
          </w:p>
        </w:tc>
        <w:tc>
          <w:tcPr>
            <w:tcW w:w="441" w:type="pct"/>
            <w:shd w:val="clear" w:color="auto" w:fill="auto"/>
            <w:noWrap/>
            <w:vAlign w:val="center"/>
            <w:hideMark/>
          </w:tcPr>
          <w:p w14:paraId="1ECD5185" w14:textId="77777777" w:rsidR="00736A8A" w:rsidRPr="009330D5" w:rsidRDefault="00736A8A" w:rsidP="009330D5">
            <w:pPr>
              <w:pStyle w:val="aff5"/>
            </w:pPr>
            <w:r w:rsidRPr="009330D5">
              <w:t>0,00</w:t>
            </w:r>
          </w:p>
        </w:tc>
        <w:tc>
          <w:tcPr>
            <w:tcW w:w="441" w:type="pct"/>
            <w:shd w:val="clear" w:color="auto" w:fill="auto"/>
            <w:noWrap/>
            <w:vAlign w:val="center"/>
            <w:hideMark/>
          </w:tcPr>
          <w:p w14:paraId="45BD0C65" w14:textId="77777777" w:rsidR="00736A8A" w:rsidRPr="009330D5" w:rsidRDefault="00736A8A" w:rsidP="009330D5">
            <w:pPr>
              <w:pStyle w:val="aff5"/>
            </w:pPr>
            <w:r w:rsidRPr="009330D5">
              <w:t>0,00</w:t>
            </w:r>
          </w:p>
        </w:tc>
        <w:tc>
          <w:tcPr>
            <w:tcW w:w="441" w:type="pct"/>
            <w:shd w:val="clear" w:color="auto" w:fill="auto"/>
            <w:noWrap/>
            <w:vAlign w:val="center"/>
            <w:hideMark/>
          </w:tcPr>
          <w:p w14:paraId="00915790" w14:textId="77777777" w:rsidR="00736A8A" w:rsidRPr="009330D5" w:rsidRDefault="00736A8A" w:rsidP="009330D5">
            <w:pPr>
              <w:pStyle w:val="aff5"/>
            </w:pPr>
            <w:r w:rsidRPr="009330D5">
              <w:t>130,98</w:t>
            </w:r>
          </w:p>
        </w:tc>
        <w:tc>
          <w:tcPr>
            <w:tcW w:w="441" w:type="pct"/>
            <w:shd w:val="clear" w:color="auto" w:fill="auto"/>
            <w:noWrap/>
            <w:vAlign w:val="center"/>
            <w:hideMark/>
          </w:tcPr>
          <w:p w14:paraId="62D8CCC2" w14:textId="77777777" w:rsidR="00736A8A" w:rsidRPr="009330D5" w:rsidRDefault="00736A8A" w:rsidP="009330D5">
            <w:pPr>
              <w:pStyle w:val="aff5"/>
            </w:pPr>
            <w:r w:rsidRPr="009330D5">
              <w:t>0,00</w:t>
            </w:r>
          </w:p>
        </w:tc>
        <w:tc>
          <w:tcPr>
            <w:tcW w:w="441" w:type="pct"/>
            <w:shd w:val="clear" w:color="auto" w:fill="auto"/>
            <w:noWrap/>
            <w:vAlign w:val="center"/>
            <w:hideMark/>
          </w:tcPr>
          <w:p w14:paraId="32341714" w14:textId="77777777" w:rsidR="00736A8A" w:rsidRPr="009330D5" w:rsidRDefault="00736A8A" w:rsidP="009330D5">
            <w:pPr>
              <w:pStyle w:val="aff5"/>
            </w:pPr>
            <w:r w:rsidRPr="009330D5">
              <w:t>4 927,03</w:t>
            </w:r>
          </w:p>
        </w:tc>
        <w:tc>
          <w:tcPr>
            <w:tcW w:w="444" w:type="pct"/>
            <w:shd w:val="clear" w:color="auto" w:fill="auto"/>
            <w:noWrap/>
            <w:vAlign w:val="center"/>
            <w:hideMark/>
          </w:tcPr>
          <w:p w14:paraId="13662F16" w14:textId="77777777" w:rsidR="00736A8A" w:rsidRPr="009330D5" w:rsidRDefault="00736A8A" w:rsidP="009330D5">
            <w:pPr>
              <w:pStyle w:val="aff5"/>
            </w:pPr>
            <w:r w:rsidRPr="009330D5">
              <w:t>0,00</w:t>
            </w:r>
          </w:p>
        </w:tc>
      </w:tr>
      <w:tr w:rsidR="00736A8A" w:rsidRPr="009330D5" w14:paraId="7DA4874E" w14:textId="77777777" w:rsidTr="00736A8A">
        <w:trPr>
          <w:trHeight w:val="283"/>
        </w:trPr>
        <w:tc>
          <w:tcPr>
            <w:tcW w:w="1627" w:type="pct"/>
            <w:gridSpan w:val="2"/>
            <w:shd w:val="clear" w:color="auto" w:fill="auto"/>
            <w:vAlign w:val="center"/>
            <w:hideMark/>
          </w:tcPr>
          <w:p w14:paraId="1042AE67"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9295A8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2835804" w14:textId="77777777" w:rsidR="00736A8A" w:rsidRPr="009330D5" w:rsidRDefault="00736A8A" w:rsidP="009330D5">
            <w:pPr>
              <w:pStyle w:val="aff5"/>
            </w:pPr>
            <w:r w:rsidRPr="009330D5">
              <w:t>0,00</w:t>
            </w:r>
          </w:p>
        </w:tc>
        <w:tc>
          <w:tcPr>
            <w:tcW w:w="441" w:type="pct"/>
            <w:shd w:val="clear" w:color="auto" w:fill="auto"/>
            <w:noWrap/>
            <w:vAlign w:val="center"/>
            <w:hideMark/>
          </w:tcPr>
          <w:p w14:paraId="33D48345" w14:textId="77777777" w:rsidR="00736A8A" w:rsidRPr="009330D5" w:rsidRDefault="00736A8A" w:rsidP="009330D5">
            <w:pPr>
              <w:pStyle w:val="aff5"/>
            </w:pPr>
            <w:r w:rsidRPr="009330D5">
              <w:t>0,00</w:t>
            </w:r>
          </w:p>
        </w:tc>
        <w:tc>
          <w:tcPr>
            <w:tcW w:w="441" w:type="pct"/>
            <w:shd w:val="clear" w:color="auto" w:fill="auto"/>
            <w:noWrap/>
            <w:vAlign w:val="center"/>
            <w:hideMark/>
          </w:tcPr>
          <w:p w14:paraId="7ABCC49B" w14:textId="77777777" w:rsidR="00736A8A" w:rsidRPr="009330D5" w:rsidRDefault="00736A8A" w:rsidP="009330D5">
            <w:pPr>
              <w:pStyle w:val="aff5"/>
            </w:pPr>
            <w:r w:rsidRPr="009330D5">
              <w:t>0,00</w:t>
            </w:r>
          </w:p>
        </w:tc>
        <w:tc>
          <w:tcPr>
            <w:tcW w:w="441" w:type="pct"/>
            <w:shd w:val="clear" w:color="auto" w:fill="auto"/>
            <w:noWrap/>
            <w:vAlign w:val="center"/>
            <w:hideMark/>
          </w:tcPr>
          <w:p w14:paraId="36CF66A5" w14:textId="77777777" w:rsidR="00736A8A" w:rsidRPr="009330D5" w:rsidRDefault="00736A8A" w:rsidP="009330D5">
            <w:pPr>
              <w:pStyle w:val="aff5"/>
            </w:pPr>
            <w:r w:rsidRPr="009330D5">
              <w:t>130,98</w:t>
            </w:r>
          </w:p>
        </w:tc>
        <w:tc>
          <w:tcPr>
            <w:tcW w:w="441" w:type="pct"/>
            <w:shd w:val="clear" w:color="auto" w:fill="auto"/>
            <w:noWrap/>
            <w:vAlign w:val="center"/>
            <w:hideMark/>
          </w:tcPr>
          <w:p w14:paraId="4DA196FE" w14:textId="77777777" w:rsidR="00736A8A" w:rsidRPr="009330D5" w:rsidRDefault="00736A8A" w:rsidP="009330D5">
            <w:pPr>
              <w:pStyle w:val="aff5"/>
            </w:pPr>
            <w:r w:rsidRPr="009330D5">
              <w:t>130,98</w:t>
            </w:r>
          </w:p>
        </w:tc>
        <w:tc>
          <w:tcPr>
            <w:tcW w:w="441" w:type="pct"/>
            <w:shd w:val="clear" w:color="auto" w:fill="auto"/>
            <w:noWrap/>
            <w:vAlign w:val="center"/>
            <w:hideMark/>
          </w:tcPr>
          <w:p w14:paraId="4B2A59F3" w14:textId="77777777" w:rsidR="00736A8A" w:rsidRPr="009330D5" w:rsidRDefault="00736A8A" w:rsidP="009330D5">
            <w:pPr>
              <w:pStyle w:val="aff5"/>
            </w:pPr>
            <w:r w:rsidRPr="009330D5">
              <w:t>5 058,01</w:t>
            </w:r>
          </w:p>
        </w:tc>
        <w:tc>
          <w:tcPr>
            <w:tcW w:w="444" w:type="pct"/>
            <w:shd w:val="clear" w:color="auto" w:fill="auto"/>
            <w:noWrap/>
            <w:vAlign w:val="center"/>
            <w:hideMark/>
          </w:tcPr>
          <w:p w14:paraId="32C9AAA7" w14:textId="77777777" w:rsidR="00736A8A" w:rsidRPr="009330D5" w:rsidRDefault="00736A8A" w:rsidP="009330D5">
            <w:pPr>
              <w:pStyle w:val="aff5"/>
            </w:pPr>
            <w:r w:rsidRPr="009330D5">
              <w:t>5 058,01</w:t>
            </w:r>
          </w:p>
        </w:tc>
      </w:tr>
      <w:tr w:rsidR="00736A8A" w:rsidRPr="009330D5" w14:paraId="3A944FED" w14:textId="77777777" w:rsidTr="00736A8A">
        <w:trPr>
          <w:trHeight w:val="283"/>
        </w:trPr>
        <w:tc>
          <w:tcPr>
            <w:tcW w:w="1136" w:type="pct"/>
            <w:shd w:val="clear" w:color="auto" w:fill="auto"/>
            <w:vAlign w:val="center"/>
            <w:hideMark/>
          </w:tcPr>
          <w:p w14:paraId="2BE7B5D8"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337F8B5" w14:textId="77777777" w:rsidR="00736A8A" w:rsidRPr="009330D5" w:rsidRDefault="00736A8A" w:rsidP="009330D5">
            <w:pPr>
              <w:pStyle w:val="aff5"/>
            </w:pPr>
            <w:r w:rsidRPr="009330D5">
              <w:t>001.02.03.095</w:t>
            </w:r>
          </w:p>
        </w:tc>
        <w:tc>
          <w:tcPr>
            <w:tcW w:w="3373" w:type="pct"/>
            <w:gridSpan w:val="8"/>
            <w:shd w:val="clear" w:color="auto" w:fill="auto"/>
            <w:vAlign w:val="center"/>
            <w:hideMark/>
          </w:tcPr>
          <w:p w14:paraId="454D1E68" w14:textId="77777777" w:rsidR="00736A8A" w:rsidRPr="009330D5" w:rsidRDefault="00736A8A" w:rsidP="009330D5">
            <w:pPr>
              <w:pStyle w:val="aff5"/>
            </w:pPr>
            <w:r w:rsidRPr="009330D5">
              <w:t>ЦТП-25 Реконструкция сетей теплоснабжения и горячего водоснабжения - теплотрассы от наружной стены ж/д № 112 ул. Ленина до наружной стены ж/д № 112"А" ул. Ленина    L= 9м, 2Ду80мм (Отопление) / 2Ду80мм (ГВС)</w:t>
            </w:r>
          </w:p>
        </w:tc>
      </w:tr>
      <w:tr w:rsidR="00736A8A" w:rsidRPr="009330D5" w14:paraId="0CECC975" w14:textId="77777777" w:rsidTr="00736A8A">
        <w:trPr>
          <w:trHeight w:val="283"/>
        </w:trPr>
        <w:tc>
          <w:tcPr>
            <w:tcW w:w="1627" w:type="pct"/>
            <w:gridSpan w:val="2"/>
            <w:shd w:val="clear" w:color="auto" w:fill="auto"/>
            <w:vAlign w:val="center"/>
            <w:hideMark/>
          </w:tcPr>
          <w:p w14:paraId="66CB1043"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73BBA0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95C504B" w14:textId="77777777" w:rsidR="00736A8A" w:rsidRPr="009330D5" w:rsidRDefault="00736A8A" w:rsidP="009330D5">
            <w:pPr>
              <w:pStyle w:val="aff5"/>
            </w:pPr>
            <w:r w:rsidRPr="009330D5">
              <w:t>64,02</w:t>
            </w:r>
          </w:p>
        </w:tc>
        <w:tc>
          <w:tcPr>
            <w:tcW w:w="441" w:type="pct"/>
            <w:shd w:val="clear" w:color="auto" w:fill="auto"/>
            <w:noWrap/>
            <w:vAlign w:val="center"/>
            <w:hideMark/>
          </w:tcPr>
          <w:p w14:paraId="15813E77" w14:textId="77777777" w:rsidR="00736A8A" w:rsidRPr="009330D5" w:rsidRDefault="00736A8A" w:rsidP="009330D5">
            <w:pPr>
              <w:pStyle w:val="aff5"/>
            </w:pPr>
            <w:r w:rsidRPr="009330D5">
              <w:t>0,00</w:t>
            </w:r>
          </w:p>
        </w:tc>
        <w:tc>
          <w:tcPr>
            <w:tcW w:w="441" w:type="pct"/>
            <w:shd w:val="clear" w:color="auto" w:fill="auto"/>
            <w:noWrap/>
            <w:vAlign w:val="center"/>
            <w:hideMark/>
          </w:tcPr>
          <w:p w14:paraId="1A462051" w14:textId="77777777" w:rsidR="00736A8A" w:rsidRPr="009330D5" w:rsidRDefault="00736A8A" w:rsidP="009330D5">
            <w:pPr>
              <w:pStyle w:val="aff5"/>
            </w:pPr>
            <w:r w:rsidRPr="009330D5">
              <w:t>866,92</w:t>
            </w:r>
          </w:p>
        </w:tc>
        <w:tc>
          <w:tcPr>
            <w:tcW w:w="441" w:type="pct"/>
            <w:shd w:val="clear" w:color="auto" w:fill="auto"/>
            <w:noWrap/>
            <w:vAlign w:val="center"/>
            <w:hideMark/>
          </w:tcPr>
          <w:p w14:paraId="0F52890A" w14:textId="77777777" w:rsidR="00736A8A" w:rsidRPr="009330D5" w:rsidRDefault="00736A8A" w:rsidP="009330D5">
            <w:pPr>
              <w:pStyle w:val="aff5"/>
            </w:pPr>
            <w:r w:rsidRPr="009330D5">
              <w:t>0,00</w:t>
            </w:r>
          </w:p>
        </w:tc>
        <w:tc>
          <w:tcPr>
            <w:tcW w:w="441" w:type="pct"/>
            <w:shd w:val="clear" w:color="auto" w:fill="auto"/>
            <w:noWrap/>
            <w:vAlign w:val="center"/>
            <w:hideMark/>
          </w:tcPr>
          <w:p w14:paraId="6C5FEE4A" w14:textId="77777777" w:rsidR="00736A8A" w:rsidRPr="009330D5" w:rsidRDefault="00736A8A" w:rsidP="009330D5">
            <w:pPr>
              <w:pStyle w:val="aff5"/>
            </w:pPr>
            <w:r w:rsidRPr="009330D5">
              <w:t>0,00</w:t>
            </w:r>
          </w:p>
        </w:tc>
        <w:tc>
          <w:tcPr>
            <w:tcW w:w="441" w:type="pct"/>
            <w:shd w:val="clear" w:color="auto" w:fill="auto"/>
            <w:noWrap/>
            <w:vAlign w:val="center"/>
            <w:hideMark/>
          </w:tcPr>
          <w:p w14:paraId="37458CC9" w14:textId="77777777" w:rsidR="00736A8A" w:rsidRPr="009330D5" w:rsidRDefault="00736A8A" w:rsidP="009330D5">
            <w:pPr>
              <w:pStyle w:val="aff5"/>
            </w:pPr>
            <w:r w:rsidRPr="009330D5">
              <w:t>0,00</w:t>
            </w:r>
          </w:p>
        </w:tc>
        <w:tc>
          <w:tcPr>
            <w:tcW w:w="444" w:type="pct"/>
            <w:shd w:val="clear" w:color="auto" w:fill="auto"/>
            <w:noWrap/>
            <w:vAlign w:val="center"/>
            <w:hideMark/>
          </w:tcPr>
          <w:p w14:paraId="0236D743" w14:textId="77777777" w:rsidR="00736A8A" w:rsidRPr="009330D5" w:rsidRDefault="00736A8A" w:rsidP="009330D5">
            <w:pPr>
              <w:pStyle w:val="aff5"/>
            </w:pPr>
            <w:r w:rsidRPr="009330D5">
              <w:t>0,00</w:t>
            </w:r>
          </w:p>
        </w:tc>
      </w:tr>
      <w:tr w:rsidR="00736A8A" w:rsidRPr="009330D5" w14:paraId="454375C5" w14:textId="77777777" w:rsidTr="00736A8A">
        <w:trPr>
          <w:trHeight w:val="283"/>
        </w:trPr>
        <w:tc>
          <w:tcPr>
            <w:tcW w:w="1627" w:type="pct"/>
            <w:gridSpan w:val="2"/>
            <w:shd w:val="clear" w:color="auto" w:fill="auto"/>
            <w:vAlign w:val="center"/>
            <w:hideMark/>
          </w:tcPr>
          <w:p w14:paraId="72F9561C"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269616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FC9A279" w14:textId="77777777" w:rsidR="00736A8A" w:rsidRPr="009330D5" w:rsidRDefault="00736A8A" w:rsidP="009330D5">
            <w:pPr>
              <w:pStyle w:val="aff5"/>
            </w:pPr>
            <w:r w:rsidRPr="009330D5">
              <w:t>64,02</w:t>
            </w:r>
          </w:p>
        </w:tc>
        <w:tc>
          <w:tcPr>
            <w:tcW w:w="441" w:type="pct"/>
            <w:shd w:val="clear" w:color="auto" w:fill="auto"/>
            <w:noWrap/>
            <w:vAlign w:val="center"/>
            <w:hideMark/>
          </w:tcPr>
          <w:p w14:paraId="756AECCC" w14:textId="77777777" w:rsidR="00736A8A" w:rsidRPr="009330D5" w:rsidRDefault="00736A8A" w:rsidP="009330D5">
            <w:pPr>
              <w:pStyle w:val="aff5"/>
            </w:pPr>
            <w:r w:rsidRPr="009330D5">
              <w:t>64,02</w:t>
            </w:r>
          </w:p>
        </w:tc>
        <w:tc>
          <w:tcPr>
            <w:tcW w:w="441" w:type="pct"/>
            <w:shd w:val="clear" w:color="auto" w:fill="auto"/>
            <w:noWrap/>
            <w:vAlign w:val="center"/>
            <w:hideMark/>
          </w:tcPr>
          <w:p w14:paraId="220B3D3B" w14:textId="77777777" w:rsidR="00736A8A" w:rsidRPr="009330D5" w:rsidRDefault="00736A8A" w:rsidP="009330D5">
            <w:pPr>
              <w:pStyle w:val="aff5"/>
            </w:pPr>
            <w:r w:rsidRPr="009330D5">
              <w:t>930,94</w:t>
            </w:r>
          </w:p>
        </w:tc>
        <w:tc>
          <w:tcPr>
            <w:tcW w:w="441" w:type="pct"/>
            <w:shd w:val="clear" w:color="auto" w:fill="auto"/>
            <w:noWrap/>
            <w:vAlign w:val="center"/>
            <w:hideMark/>
          </w:tcPr>
          <w:p w14:paraId="2438C24C" w14:textId="77777777" w:rsidR="00736A8A" w:rsidRPr="009330D5" w:rsidRDefault="00736A8A" w:rsidP="009330D5">
            <w:pPr>
              <w:pStyle w:val="aff5"/>
            </w:pPr>
            <w:r w:rsidRPr="009330D5">
              <w:t>930,94</w:t>
            </w:r>
          </w:p>
        </w:tc>
        <w:tc>
          <w:tcPr>
            <w:tcW w:w="441" w:type="pct"/>
            <w:shd w:val="clear" w:color="auto" w:fill="auto"/>
            <w:noWrap/>
            <w:vAlign w:val="center"/>
            <w:hideMark/>
          </w:tcPr>
          <w:p w14:paraId="3082AA7D" w14:textId="77777777" w:rsidR="00736A8A" w:rsidRPr="009330D5" w:rsidRDefault="00736A8A" w:rsidP="009330D5">
            <w:pPr>
              <w:pStyle w:val="aff5"/>
            </w:pPr>
            <w:r w:rsidRPr="009330D5">
              <w:t>930,94</w:t>
            </w:r>
          </w:p>
        </w:tc>
        <w:tc>
          <w:tcPr>
            <w:tcW w:w="441" w:type="pct"/>
            <w:shd w:val="clear" w:color="auto" w:fill="auto"/>
            <w:noWrap/>
            <w:vAlign w:val="center"/>
            <w:hideMark/>
          </w:tcPr>
          <w:p w14:paraId="1FD33ED3" w14:textId="77777777" w:rsidR="00736A8A" w:rsidRPr="009330D5" w:rsidRDefault="00736A8A" w:rsidP="009330D5">
            <w:pPr>
              <w:pStyle w:val="aff5"/>
            </w:pPr>
            <w:r w:rsidRPr="009330D5">
              <w:t>930,94</w:t>
            </w:r>
          </w:p>
        </w:tc>
        <w:tc>
          <w:tcPr>
            <w:tcW w:w="444" w:type="pct"/>
            <w:shd w:val="clear" w:color="auto" w:fill="auto"/>
            <w:noWrap/>
            <w:vAlign w:val="center"/>
            <w:hideMark/>
          </w:tcPr>
          <w:p w14:paraId="061DEE16" w14:textId="77777777" w:rsidR="00736A8A" w:rsidRPr="009330D5" w:rsidRDefault="00736A8A" w:rsidP="009330D5">
            <w:pPr>
              <w:pStyle w:val="aff5"/>
            </w:pPr>
            <w:r w:rsidRPr="009330D5">
              <w:t>930,94</w:t>
            </w:r>
          </w:p>
        </w:tc>
      </w:tr>
      <w:tr w:rsidR="00736A8A" w:rsidRPr="009330D5" w14:paraId="162DDB25" w14:textId="77777777" w:rsidTr="00736A8A">
        <w:trPr>
          <w:trHeight w:val="283"/>
        </w:trPr>
        <w:tc>
          <w:tcPr>
            <w:tcW w:w="1136" w:type="pct"/>
            <w:shd w:val="clear" w:color="auto" w:fill="auto"/>
            <w:vAlign w:val="center"/>
            <w:hideMark/>
          </w:tcPr>
          <w:p w14:paraId="4809CDC0"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B2707A8" w14:textId="77777777" w:rsidR="00736A8A" w:rsidRPr="009330D5" w:rsidRDefault="00736A8A" w:rsidP="009330D5">
            <w:pPr>
              <w:pStyle w:val="aff5"/>
            </w:pPr>
            <w:r w:rsidRPr="009330D5">
              <w:t>001.02.03.096</w:t>
            </w:r>
          </w:p>
        </w:tc>
        <w:tc>
          <w:tcPr>
            <w:tcW w:w="3373" w:type="pct"/>
            <w:gridSpan w:val="8"/>
            <w:shd w:val="clear" w:color="auto" w:fill="auto"/>
            <w:vAlign w:val="center"/>
            <w:hideMark/>
          </w:tcPr>
          <w:p w14:paraId="635D87C1" w14:textId="77777777" w:rsidR="00736A8A" w:rsidRPr="009330D5" w:rsidRDefault="00736A8A" w:rsidP="009330D5">
            <w:pPr>
              <w:pStyle w:val="aff5"/>
            </w:pPr>
            <w:r w:rsidRPr="009330D5">
              <w:t>ЦТП-24 Реконструкция сооружения (сетей теплоснабжения и горячего водоснабжения) - теплотрассы от наружной стены ж/д №5 ул.Красноармейская до наружной стены ж/д №3 ул.Красноармейская    L= 18м, 2Ду100мм (Отопление) / 2Ду80мм (ГВС)</w:t>
            </w:r>
          </w:p>
        </w:tc>
      </w:tr>
      <w:tr w:rsidR="00736A8A" w:rsidRPr="009330D5" w14:paraId="7C42FA8F" w14:textId="77777777" w:rsidTr="00736A8A">
        <w:trPr>
          <w:trHeight w:val="283"/>
        </w:trPr>
        <w:tc>
          <w:tcPr>
            <w:tcW w:w="1627" w:type="pct"/>
            <w:gridSpan w:val="2"/>
            <w:shd w:val="clear" w:color="auto" w:fill="auto"/>
            <w:vAlign w:val="center"/>
            <w:hideMark/>
          </w:tcPr>
          <w:p w14:paraId="783CE0B9"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2860195"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9F78C04" w14:textId="77777777" w:rsidR="00736A8A" w:rsidRPr="009330D5" w:rsidRDefault="00736A8A" w:rsidP="009330D5">
            <w:pPr>
              <w:pStyle w:val="aff5"/>
            </w:pPr>
            <w:r w:rsidRPr="009330D5">
              <w:t>141,22</w:t>
            </w:r>
          </w:p>
        </w:tc>
        <w:tc>
          <w:tcPr>
            <w:tcW w:w="441" w:type="pct"/>
            <w:shd w:val="clear" w:color="auto" w:fill="auto"/>
            <w:noWrap/>
            <w:vAlign w:val="center"/>
            <w:hideMark/>
          </w:tcPr>
          <w:p w14:paraId="28C35BF5" w14:textId="77777777" w:rsidR="00736A8A" w:rsidRPr="009330D5" w:rsidRDefault="00736A8A" w:rsidP="009330D5">
            <w:pPr>
              <w:pStyle w:val="aff5"/>
            </w:pPr>
            <w:r w:rsidRPr="009330D5">
              <w:t>0,00</w:t>
            </w:r>
          </w:p>
        </w:tc>
        <w:tc>
          <w:tcPr>
            <w:tcW w:w="441" w:type="pct"/>
            <w:shd w:val="clear" w:color="auto" w:fill="auto"/>
            <w:noWrap/>
            <w:vAlign w:val="center"/>
            <w:hideMark/>
          </w:tcPr>
          <w:p w14:paraId="69AB8C0F" w14:textId="77777777" w:rsidR="00736A8A" w:rsidRPr="009330D5" w:rsidRDefault="00736A8A" w:rsidP="009330D5">
            <w:pPr>
              <w:pStyle w:val="aff5"/>
            </w:pPr>
            <w:r w:rsidRPr="009330D5">
              <w:t>1 931,15</w:t>
            </w:r>
          </w:p>
        </w:tc>
        <w:tc>
          <w:tcPr>
            <w:tcW w:w="441" w:type="pct"/>
            <w:shd w:val="clear" w:color="auto" w:fill="auto"/>
            <w:noWrap/>
            <w:vAlign w:val="center"/>
            <w:hideMark/>
          </w:tcPr>
          <w:p w14:paraId="75291548" w14:textId="77777777" w:rsidR="00736A8A" w:rsidRPr="009330D5" w:rsidRDefault="00736A8A" w:rsidP="009330D5">
            <w:pPr>
              <w:pStyle w:val="aff5"/>
            </w:pPr>
            <w:r w:rsidRPr="009330D5">
              <w:t>0,00</w:t>
            </w:r>
          </w:p>
        </w:tc>
        <w:tc>
          <w:tcPr>
            <w:tcW w:w="441" w:type="pct"/>
            <w:shd w:val="clear" w:color="auto" w:fill="auto"/>
            <w:noWrap/>
            <w:vAlign w:val="center"/>
            <w:hideMark/>
          </w:tcPr>
          <w:p w14:paraId="44225255" w14:textId="77777777" w:rsidR="00736A8A" w:rsidRPr="009330D5" w:rsidRDefault="00736A8A" w:rsidP="009330D5">
            <w:pPr>
              <w:pStyle w:val="aff5"/>
            </w:pPr>
            <w:r w:rsidRPr="009330D5">
              <w:t>0,00</w:t>
            </w:r>
          </w:p>
        </w:tc>
        <w:tc>
          <w:tcPr>
            <w:tcW w:w="441" w:type="pct"/>
            <w:shd w:val="clear" w:color="auto" w:fill="auto"/>
            <w:noWrap/>
            <w:vAlign w:val="center"/>
            <w:hideMark/>
          </w:tcPr>
          <w:p w14:paraId="73BD655C" w14:textId="77777777" w:rsidR="00736A8A" w:rsidRPr="009330D5" w:rsidRDefault="00736A8A" w:rsidP="009330D5">
            <w:pPr>
              <w:pStyle w:val="aff5"/>
            </w:pPr>
            <w:r w:rsidRPr="009330D5">
              <w:t>0,00</w:t>
            </w:r>
          </w:p>
        </w:tc>
        <w:tc>
          <w:tcPr>
            <w:tcW w:w="444" w:type="pct"/>
            <w:shd w:val="clear" w:color="auto" w:fill="auto"/>
            <w:noWrap/>
            <w:vAlign w:val="center"/>
            <w:hideMark/>
          </w:tcPr>
          <w:p w14:paraId="43E67C7F" w14:textId="77777777" w:rsidR="00736A8A" w:rsidRPr="009330D5" w:rsidRDefault="00736A8A" w:rsidP="009330D5">
            <w:pPr>
              <w:pStyle w:val="aff5"/>
            </w:pPr>
            <w:r w:rsidRPr="009330D5">
              <w:t>0,00</w:t>
            </w:r>
          </w:p>
        </w:tc>
      </w:tr>
      <w:tr w:rsidR="00736A8A" w:rsidRPr="009330D5" w14:paraId="48D76901" w14:textId="77777777" w:rsidTr="00736A8A">
        <w:trPr>
          <w:trHeight w:val="283"/>
        </w:trPr>
        <w:tc>
          <w:tcPr>
            <w:tcW w:w="1627" w:type="pct"/>
            <w:gridSpan w:val="2"/>
            <w:shd w:val="clear" w:color="auto" w:fill="auto"/>
            <w:vAlign w:val="center"/>
            <w:hideMark/>
          </w:tcPr>
          <w:p w14:paraId="30934BC4"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1DCE75F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48F934B" w14:textId="77777777" w:rsidR="00736A8A" w:rsidRPr="009330D5" w:rsidRDefault="00736A8A" w:rsidP="009330D5">
            <w:pPr>
              <w:pStyle w:val="aff5"/>
            </w:pPr>
            <w:r w:rsidRPr="009330D5">
              <w:t>141,22</w:t>
            </w:r>
          </w:p>
        </w:tc>
        <w:tc>
          <w:tcPr>
            <w:tcW w:w="441" w:type="pct"/>
            <w:shd w:val="clear" w:color="auto" w:fill="auto"/>
            <w:noWrap/>
            <w:vAlign w:val="center"/>
            <w:hideMark/>
          </w:tcPr>
          <w:p w14:paraId="63125792" w14:textId="77777777" w:rsidR="00736A8A" w:rsidRPr="009330D5" w:rsidRDefault="00736A8A" w:rsidP="009330D5">
            <w:pPr>
              <w:pStyle w:val="aff5"/>
            </w:pPr>
            <w:r w:rsidRPr="009330D5">
              <w:t>141,22</w:t>
            </w:r>
          </w:p>
        </w:tc>
        <w:tc>
          <w:tcPr>
            <w:tcW w:w="441" w:type="pct"/>
            <w:shd w:val="clear" w:color="auto" w:fill="auto"/>
            <w:noWrap/>
            <w:vAlign w:val="center"/>
            <w:hideMark/>
          </w:tcPr>
          <w:p w14:paraId="51B66623" w14:textId="77777777" w:rsidR="00736A8A" w:rsidRPr="009330D5" w:rsidRDefault="00736A8A" w:rsidP="009330D5">
            <w:pPr>
              <w:pStyle w:val="aff5"/>
            </w:pPr>
            <w:r w:rsidRPr="009330D5">
              <w:t>2 072,38</w:t>
            </w:r>
          </w:p>
        </w:tc>
        <w:tc>
          <w:tcPr>
            <w:tcW w:w="441" w:type="pct"/>
            <w:shd w:val="clear" w:color="auto" w:fill="auto"/>
            <w:noWrap/>
            <w:vAlign w:val="center"/>
            <w:hideMark/>
          </w:tcPr>
          <w:p w14:paraId="5D792E58" w14:textId="77777777" w:rsidR="00736A8A" w:rsidRPr="009330D5" w:rsidRDefault="00736A8A" w:rsidP="009330D5">
            <w:pPr>
              <w:pStyle w:val="aff5"/>
            </w:pPr>
            <w:r w:rsidRPr="009330D5">
              <w:t>2 072,38</w:t>
            </w:r>
          </w:p>
        </w:tc>
        <w:tc>
          <w:tcPr>
            <w:tcW w:w="441" w:type="pct"/>
            <w:shd w:val="clear" w:color="auto" w:fill="auto"/>
            <w:noWrap/>
            <w:vAlign w:val="center"/>
            <w:hideMark/>
          </w:tcPr>
          <w:p w14:paraId="0CF3D9D0" w14:textId="77777777" w:rsidR="00736A8A" w:rsidRPr="009330D5" w:rsidRDefault="00736A8A" w:rsidP="009330D5">
            <w:pPr>
              <w:pStyle w:val="aff5"/>
            </w:pPr>
            <w:r w:rsidRPr="009330D5">
              <w:t>2 072,38</w:t>
            </w:r>
          </w:p>
        </w:tc>
        <w:tc>
          <w:tcPr>
            <w:tcW w:w="441" w:type="pct"/>
            <w:shd w:val="clear" w:color="auto" w:fill="auto"/>
            <w:noWrap/>
            <w:vAlign w:val="center"/>
            <w:hideMark/>
          </w:tcPr>
          <w:p w14:paraId="01F7AD00" w14:textId="77777777" w:rsidR="00736A8A" w:rsidRPr="009330D5" w:rsidRDefault="00736A8A" w:rsidP="009330D5">
            <w:pPr>
              <w:pStyle w:val="aff5"/>
            </w:pPr>
            <w:r w:rsidRPr="009330D5">
              <w:t>2 072,38</w:t>
            </w:r>
          </w:p>
        </w:tc>
        <w:tc>
          <w:tcPr>
            <w:tcW w:w="444" w:type="pct"/>
            <w:shd w:val="clear" w:color="auto" w:fill="auto"/>
            <w:noWrap/>
            <w:vAlign w:val="center"/>
            <w:hideMark/>
          </w:tcPr>
          <w:p w14:paraId="15B48177" w14:textId="77777777" w:rsidR="00736A8A" w:rsidRPr="009330D5" w:rsidRDefault="00736A8A" w:rsidP="009330D5">
            <w:pPr>
              <w:pStyle w:val="aff5"/>
            </w:pPr>
            <w:r w:rsidRPr="009330D5">
              <w:t>2 072,38</w:t>
            </w:r>
          </w:p>
        </w:tc>
      </w:tr>
      <w:tr w:rsidR="00736A8A" w:rsidRPr="009330D5" w14:paraId="63635D07" w14:textId="77777777" w:rsidTr="00736A8A">
        <w:trPr>
          <w:trHeight w:val="283"/>
        </w:trPr>
        <w:tc>
          <w:tcPr>
            <w:tcW w:w="1136" w:type="pct"/>
            <w:shd w:val="clear" w:color="auto" w:fill="auto"/>
            <w:vAlign w:val="center"/>
            <w:hideMark/>
          </w:tcPr>
          <w:p w14:paraId="0AE433BE"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6FA1B478" w14:textId="77777777" w:rsidR="00736A8A" w:rsidRPr="009330D5" w:rsidRDefault="00736A8A" w:rsidP="009330D5">
            <w:pPr>
              <w:pStyle w:val="aff5"/>
            </w:pPr>
            <w:r w:rsidRPr="009330D5">
              <w:t>001.02.03.097</w:t>
            </w:r>
          </w:p>
        </w:tc>
        <w:tc>
          <w:tcPr>
            <w:tcW w:w="3373" w:type="pct"/>
            <w:gridSpan w:val="8"/>
            <w:shd w:val="clear" w:color="auto" w:fill="auto"/>
            <w:vAlign w:val="center"/>
            <w:hideMark/>
          </w:tcPr>
          <w:p w14:paraId="2995657E" w14:textId="77777777" w:rsidR="00736A8A" w:rsidRPr="009330D5" w:rsidRDefault="00736A8A" w:rsidP="009330D5">
            <w:pPr>
              <w:pStyle w:val="aff5"/>
            </w:pPr>
            <w:r w:rsidRPr="009330D5">
              <w:t>ГБ 50 лет ВЛКСМ 2 Реконструкция теплотрассы с горячим водоснабжением - трубопровод от ж/д №4 по ул.Набережная 50 лет ВЛКСМ до ж/д №5 по ул.Набережная 50 лет ВЛКСМ    L= 30м, 2Ду100мм (Отопление) / 2Ду100мм (ГВС)</w:t>
            </w:r>
          </w:p>
        </w:tc>
      </w:tr>
      <w:tr w:rsidR="00736A8A" w:rsidRPr="009330D5" w14:paraId="30B4113F" w14:textId="77777777" w:rsidTr="00736A8A">
        <w:trPr>
          <w:trHeight w:val="283"/>
        </w:trPr>
        <w:tc>
          <w:tcPr>
            <w:tcW w:w="1627" w:type="pct"/>
            <w:gridSpan w:val="2"/>
            <w:shd w:val="clear" w:color="auto" w:fill="auto"/>
            <w:vAlign w:val="center"/>
            <w:hideMark/>
          </w:tcPr>
          <w:p w14:paraId="75F4AF9B"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701B3E3"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75ED891" w14:textId="77777777" w:rsidR="00736A8A" w:rsidRPr="009330D5" w:rsidRDefault="00736A8A" w:rsidP="009330D5">
            <w:pPr>
              <w:pStyle w:val="aff5"/>
            </w:pPr>
            <w:r w:rsidRPr="009330D5">
              <w:t>257,05</w:t>
            </w:r>
          </w:p>
        </w:tc>
        <w:tc>
          <w:tcPr>
            <w:tcW w:w="441" w:type="pct"/>
            <w:shd w:val="clear" w:color="auto" w:fill="auto"/>
            <w:noWrap/>
            <w:vAlign w:val="center"/>
            <w:hideMark/>
          </w:tcPr>
          <w:p w14:paraId="7CA708FD" w14:textId="77777777" w:rsidR="00736A8A" w:rsidRPr="009330D5" w:rsidRDefault="00736A8A" w:rsidP="009330D5">
            <w:pPr>
              <w:pStyle w:val="aff5"/>
            </w:pPr>
            <w:r w:rsidRPr="009330D5">
              <w:t>0,00</w:t>
            </w:r>
          </w:p>
        </w:tc>
        <w:tc>
          <w:tcPr>
            <w:tcW w:w="441" w:type="pct"/>
            <w:shd w:val="clear" w:color="auto" w:fill="auto"/>
            <w:noWrap/>
            <w:vAlign w:val="center"/>
            <w:hideMark/>
          </w:tcPr>
          <w:p w14:paraId="2F10DBB4" w14:textId="77777777" w:rsidR="00736A8A" w:rsidRPr="009330D5" w:rsidRDefault="00736A8A" w:rsidP="009330D5">
            <w:pPr>
              <w:pStyle w:val="aff5"/>
            </w:pPr>
            <w:r w:rsidRPr="009330D5">
              <w:t>3 449,53</w:t>
            </w:r>
          </w:p>
        </w:tc>
        <w:tc>
          <w:tcPr>
            <w:tcW w:w="441" w:type="pct"/>
            <w:shd w:val="clear" w:color="auto" w:fill="auto"/>
            <w:noWrap/>
            <w:vAlign w:val="center"/>
            <w:hideMark/>
          </w:tcPr>
          <w:p w14:paraId="34C963BB" w14:textId="77777777" w:rsidR="00736A8A" w:rsidRPr="009330D5" w:rsidRDefault="00736A8A" w:rsidP="009330D5">
            <w:pPr>
              <w:pStyle w:val="aff5"/>
            </w:pPr>
            <w:r w:rsidRPr="009330D5">
              <w:t>0,00</w:t>
            </w:r>
          </w:p>
        </w:tc>
        <w:tc>
          <w:tcPr>
            <w:tcW w:w="441" w:type="pct"/>
            <w:shd w:val="clear" w:color="auto" w:fill="auto"/>
            <w:noWrap/>
            <w:vAlign w:val="center"/>
            <w:hideMark/>
          </w:tcPr>
          <w:p w14:paraId="2D03C085" w14:textId="77777777" w:rsidR="00736A8A" w:rsidRPr="009330D5" w:rsidRDefault="00736A8A" w:rsidP="009330D5">
            <w:pPr>
              <w:pStyle w:val="aff5"/>
            </w:pPr>
            <w:r w:rsidRPr="009330D5">
              <w:t>0,00</w:t>
            </w:r>
          </w:p>
        </w:tc>
        <w:tc>
          <w:tcPr>
            <w:tcW w:w="441" w:type="pct"/>
            <w:shd w:val="clear" w:color="auto" w:fill="auto"/>
            <w:noWrap/>
            <w:vAlign w:val="center"/>
            <w:hideMark/>
          </w:tcPr>
          <w:p w14:paraId="03FD8204" w14:textId="77777777" w:rsidR="00736A8A" w:rsidRPr="009330D5" w:rsidRDefault="00736A8A" w:rsidP="009330D5">
            <w:pPr>
              <w:pStyle w:val="aff5"/>
            </w:pPr>
            <w:r w:rsidRPr="009330D5">
              <w:t>0,00</w:t>
            </w:r>
          </w:p>
        </w:tc>
        <w:tc>
          <w:tcPr>
            <w:tcW w:w="444" w:type="pct"/>
            <w:shd w:val="clear" w:color="auto" w:fill="auto"/>
            <w:noWrap/>
            <w:vAlign w:val="center"/>
            <w:hideMark/>
          </w:tcPr>
          <w:p w14:paraId="2F7182CF" w14:textId="77777777" w:rsidR="00736A8A" w:rsidRPr="009330D5" w:rsidRDefault="00736A8A" w:rsidP="009330D5">
            <w:pPr>
              <w:pStyle w:val="aff5"/>
            </w:pPr>
            <w:r w:rsidRPr="009330D5">
              <w:t>0,00</w:t>
            </w:r>
          </w:p>
        </w:tc>
      </w:tr>
      <w:tr w:rsidR="00736A8A" w:rsidRPr="009330D5" w14:paraId="6159E54C" w14:textId="77777777" w:rsidTr="00736A8A">
        <w:trPr>
          <w:trHeight w:val="283"/>
        </w:trPr>
        <w:tc>
          <w:tcPr>
            <w:tcW w:w="1627" w:type="pct"/>
            <w:gridSpan w:val="2"/>
            <w:shd w:val="clear" w:color="auto" w:fill="auto"/>
            <w:vAlign w:val="center"/>
            <w:hideMark/>
          </w:tcPr>
          <w:p w14:paraId="070673C2"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1D93931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17EF3B5" w14:textId="77777777" w:rsidR="00736A8A" w:rsidRPr="009330D5" w:rsidRDefault="00736A8A" w:rsidP="009330D5">
            <w:pPr>
              <w:pStyle w:val="aff5"/>
            </w:pPr>
            <w:r w:rsidRPr="009330D5">
              <w:t>257,05</w:t>
            </w:r>
          </w:p>
        </w:tc>
        <w:tc>
          <w:tcPr>
            <w:tcW w:w="441" w:type="pct"/>
            <w:shd w:val="clear" w:color="auto" w:fill="auto"/>
            <w:noWrap/>
            <w:vAlign w:val="center"/>
            <w:hideMark/>
          </w:tcPr>
          <w:p w14:paraId="3E58477D" w14:textId="77777777" w:rsidR="00736A8A" w:rsidRPr="009330D5" w:rsidRDefault="00736A8A" w:rsidP="009330D5">
            <w:pPr>
              <w:pStyle w:val="aff5"/>
            </w:pPr>
            <w:r w:rsidRPr="009330D5">
              <w:t>257,05</w:t>
            </w:r>
          </w:p>
        </w:tc>
        <w:tc>
          <w:tcPr>
            <w:tcW w:w="441" w:type="pct"/>
            <w:shd w:val="clear" w:color="auto" w:fill="auto"/>
            <w:noWrap/>
            <w:vAlign w:val="center"/>
            <w:hideMark/>
          </w:tcPr>
          <w:p w14:paraId="5BBB4CFE" w14:textId="77777777" w:rsidR="00736A8A" w:rsidRPr="009330D5" w:rsidRDefault="00736A8A" w:rsidP="009330D5">
            <w:pPr>
              <w:pStyle w:val="aff5"/>
            </w:pPr>
            <w:r w:rsidRPr="009330D5">
              <w:t>3 706,58</w:t>
            </w:r>
          </w:p>
        </w:tc>
        <w:tc>
          <w:tcPr>
            <w:tcW w:w="441" w:type="pct"/>
            <w:shd w:val="clear" w:color="auto" w:fill="auto"/>
            <w:noWrap/>
            <w:vAlign w:val="center"/>
            <w:hideMark/>
          </w:tcPr>
          <w:p w14:paraId="3B858A29" w14:textId="77777777" w:rsidR="00736A8A" w:rsidRPr="009330D5" w:rsidRDefault="00736A8A" w:rsidP="009330D5">
            <w:pPr>
              <w:pStyle w:val="aff5"/>
            </w:pPr>
            <w:r w:rsidRPr="009330D5">
              <w:t>3 706,58</w:t>
            </w:r>
          </w:p>
        </w:tc>
        <w:tc>
          <w:tcPr>
            <w:tcW w:w="441" w:type="pct"/>
            <w:shd w:val="clear" w:color="auto" w:fill="auto"/>
            <w:noWrap/>
            <w:vAlign w:val="center"/>
            <w:hideMark/>
          </w:tcPr>
          <w:p w14:paraId="0D12113A" w14:textId="77777777" w:rsidR="00736A8A" w:rsidRPr="009330D5" w:rsidRDefault="00736A8A" w:rsidP="009330D5">
            <w:pPr>
              <w:pStyle w:val="aff5"/>
            </w:pPr>
            <w:r w:rsidRPr="009330D5">
              <w:t>3 706,58</w:t>
            </w:r>
          </w:p>
        </w:tc>
        <w:tc>
          <w:tcPr>
            <w:tcW w:w="441" w:type="pct"/>
            <w:shd w:val="clear" w:color="auto" w:fill="auto"/>
            <w:noWrap/>
            <w:vAlign w:val="center"/>
            <w:hideMark/>
          </w:tcPr>
          <w:p w14:paraId="092B98BE" w14:textId="77777777" w:rsidR="00736A8A" w:rsidRPr="009330D5" w:rsidRDefault="00736A8A" w:rsidP="009330D5">
            <w:pPr>
              <w:pStyle w:val="aff5"/>
            </w:pPr>
            <w:r w:rsidRPr="009330D5">
              <w:t>3 706,58</w:t>
            </w:r>
          </w:p>
        </w:tc>
        <w:tc>
          <w:tcPr>
            <w:tcW w:w="444" w:type="pct"/>
            <w:shd w:val="clear" w:color="auto" w:fill="auto"/>
            <w:noWrap/>
            <w:vAlign w:val="center"/>
            <w:hideMark/>
          </w:tcPr>
          <w:p w14:paraId="688F6D1D" w14:textId="77777777" w:rsidR="00736A8A" w:rsidRPr="009330D5" w:rsidRDefault="00736A8A" w:rsidP="009330D5">
            <w:pPr>
              <w:pStyle w:val="aff5"/>
            </w:pPr>
            <w:r w:rsidRPr="009330D5">
              <w:t>3 706,58</w:t>
            </w:r>
          </w:p>
        </w:tc>
      </w:tr>
      <w:tr w:rsidR="00736A8A" w:rsidRPr="009330D5" w14:paraId="4CDA0DBF" w14:textId="77777777" w:rsidTr="00736A8A">
        <w:trPr>
          <w:trHeight w:val="283"/>
        </w:trPr>
        <w:tc>
          <w:tcPr>
            <w:tcW w:w="1136" w:type="pct"/>
            <w:shd w:val="clear" w:color="auto" w:fill="auto"/>
            <w:vAlign w:val="center"/>
            <w:hideMark/>
          </w:tcPr>
          <w:p w14:paraId="50BE86CD"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846396B" w14:textId="77777777" w:rsidR="00736A8A" w:rsidRPr="009330D5" w:rsidRDefault="00736A8A" w:rsidP="009330D5">
            <w:pPr>
              <w:pStyle w:val="aff5"/>
            </w:pPr>
            <w:r w:rsidRPr="009330D5">
              <w:t>001.02.03.098</w:t>
            </w:r>
          </w:p>
        </w:tc>
        <w:tc>
          <w:tcPr>
            <w:tcW w:w="3373" w:type="pct"/>
            <w:gridSpan w:val="8"/>
            <w:shd w:val="clear" w:color="auto" w:fill="auto"/>
            <w:vAlign w:val="center"/>
            <w:hideMark/>
          </w:tcPr>
          <w:p w14:paraId="79159AA1" w14:textId="77777777" w:rsidR="00736A8A" w:rsidRPr="009330D5" w:rsidRDefault="00736A8A" w:rsidP="009330D5">
            <w:pPr>
              <w:pStyle w:val="aff5"/>
            </w:pPr>
            <w:r w:rsidRPr="009330D5">
              <w:t>ЦТП-19 + ГБ Ленина 107 Реконструкция сооружения (сетей теплоснабжения и горячего водоснабжения) - теплотрассы от ЦТП 19 (ул.Ленина, 97/1) до наружной стены жилого дома №107 по ул.Ленина с ответвлениями от ТК 1-6/7 до наружной стены жилого дома №95 по ул.Ленина, от ТК 1-6/6 до наружной стены ж/д до № 101 по ул.Ленина, от ТК 1-6/6 до наружной стены жилого дома № 103А по ул.Ленина, от ТК 1-6/5 до наружной стены ж/д №103 по ул.Ленина, от ТК 1-6/5 до наружной стены ж/д № 103А по ул.Ленина, от ТК 1-6/4 до наружной стены ж/д №103 по ул.Ленина, от ТК 1-6/3 до наружной стены  жилого дома №105 по ул.Ленина, от ТК 1-6/3 до наружной стены жилого дома №105А по ул.Ленина, от ТК 1-6/22 до наружной стены  жилого дома №97 по ул.Ленина    L= 622м, 2Ду150мм (Отопление) / 2Ду125мм (ГВС)</w:t>
            </w:r>
          </w:p>
        </w:tc>
      </w:tr>
      <w:tr w:rsidR="00736A8A" w:rsidRPr="009330D5" w14:paraId="1B565852" w14:textId="77777777" w:rsidTr="00736A8A">
        <w:trPr>
          <w:trHeight w:val="283"/>
        </w:trPr>
        <w:tc>
          <w:tcPr>
            <w:tcW w:w="1627" w:type="pct"/>
            <w:gridSpan w:val="2"/>
            <w:shd w:val="clear" w:color="auto" w:fill="auto"/>
            <w:vAlign w:val="center"/>
            <w:hideMark/>
          </w:tcPr>
          <w:p w14:paraId="644E2A95"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25C479EF"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D869D90" w14:textId="77777777" w:rsidR="00736A8A" w:rsidRPr="009330D5" w:rsidRDefault="00736A8A" w:rsidP="009330D5">
            <w:pPr>
              <w:pStyle w:val="aff5"/>
            </w:pPr>
            <w:r w:rsidRPr="009330D5">
              <w:t>5 213,96</w:t>
            </w:r>
          </w:p>
        </w:tc>
        <w:tc>
          <w:tcPr>
            <w:tcW w:w="441" w:type="pct"/>
            <w:shd w:val="clear" w:color="auto" w:fill="auto"/>
            <w:noWrap/>
            <w:vAlign w:val="center"/>
            <w:hideMark/>
          </w:tcPr>
          <w:p w14:paraId="3057920D" w14:textId="77777777" w:rsidR="00736A8A" w:rsidRPr="009330D5" w:rsidRDefault="00736A8A" w:rsidP="009330D5">
            <w:pPr>
              <w:pStyle w:val="aff5"/>
            </w:pPr>
            <w:r w:rsidRPr="009330D5">
              <w:t>67 368,96</w:t>
            </w:r>
          </w:p>
        </w:tc>
        <w:tc>
          <w:tcPr>
            <w:tcW w:w="441" w:type="pct"/>
            <w:shd w:val="clear" w:color="auto" w:fill="auto"/>
            <w:noWrap/>
            <w:vAlign w:val="center"/>
            <w:hideMark/>
          </w:tcPr>
          <w:p w14:paraId="2A8AD690" w14:textId="77777777" w:rsidR="00736A8A" w:rsidRPr="009330D5" w:rsidRDefault="00736A8A" w:rsidP="009330D5">
            <w:pPr>
              <w:pStyle w:val="aff5"/>
            </w:pPr>
            <w:r w:rsidRPr="009330D5">
              <w:t>0,00</w:t>
            </w:r>
          </w:p>
        </w:tc>
        <w:tc>
          <w:tcPr>
            <w:tcW w:w="441" w:type="pct"/>
            <w:shd w:val="clear" w:color="auto" w:fill="auto"/>
            <w:noWrap/>
            <w:vAlign w:val="center"/>
            <w:hideMark/>
          </w:tcPr>
          <w:p w14:paraId="2B5623FC" w14:textId="77777777" w:rsidR="00736A8A" w:rsidRPr="009330D5" w:rsidRDefault="00736A8A" w:rsidP="009330D5">
            <w:pPr>
              <w:pStyle w:val="aff5"/>
            </w:pPr>
            <w:r w:rsidRPr="009330D5">
              <w:t>0,00</w:t>
            </w:r>
          </w:p>
        </w:tc>
        <w:tc>
          <w:tcPr>
            <w:tcW w:w="441" w:type="pct"/>
            <w:shd w:val="clear" w:color="auto" w:fill="auto"/>
            <w:noWrap/>
            <w:vAlign w:val="center"/>
            <w:hideMark/>
          </w:tcPr>
          <w:p w14:paraId="22AF53F0" w14:textId="77777777" w:rsidR="00736A8A" w:rsidRPr="009330D5" w:rsidRDefault="00736A8A" w:rsidP="009330D5">
            <w:pPr>
              <w:pStyle w:val="aff5"/>
            </w:pPr>
            <w:r w:rsidRPr="009330D5">
              <w:t>0,00</w:t>
            </w:r>
          </w:p>
        </w:tc>
        <w:tc>
          <w:tcPr>
            <w:tcW w:w="441" w:type="pct"/>
            <w:shd w:val="clear" w:color="auto" w:fill="auto"/>
            <w:noWrap/>
            <w:vAlign w:val="center"/>
            <w:hideMark/>
          </w:tcPr>
          <w:p w14:paraId="3B33EC6A" w14:textId="77777777" w:rsidR="00736A8A" w:rsidRPr="009330D5" w:rsidRDefault="00736A8A" w:rsidP="009330D5">
            <w:pPr>
              <w:pStyle w:val="aff5"/>
            </w:pPr>
            <w:r w:rsidRPr="009330D5">
              <w:t>0,00</w:t>
            </w:r>
          </w:p>
        </w:tc>
        <w:tc>
          <w:tcPr>
            <w:tcW w:w="444" w:type="pct"/>
            <w:shd w:val="clear" w:color="auto" w:fill="auto"/>
            <w:noWrap/>
            <w:vAlign w:val="center"/>
            <w:hideMark/>
          </w:tcPr>
          <w:p w14:paraId="52016A42" w14:textId="77777777" w:rsidR="00736A8A" w:rsidRPr="009330D5" w:rsidRDefault="00736A8A" w:rsidP="009330D5">
            <w:pPr>
              <w:pStyle w:val="aff5"/>
            </w:pPr>
            <w:r w:rsidRPr="009330D5">
              <w:t>0,00</w:t>
            </w:r>
          </w:p>
        </w:tc>
      </w:tr>
      <w:tr w:rsidR="00736A8A" w:rsidRPr="009330D5" w14:paraId="4F4B4B50" w14:textId="77777777" w:rsidTr="00736A8A">
        <w:trPr>
          <w:trHeight w:val="283"/>
        </w:trPr>
        <w:tc>
          <w:tcPr>
            <w:tcW w:w="1627" w:type="pct"/>
            <w:gridSpan w:val="2"/>
            <w:shd w:val="clear" w:color="auto" w:fill="auto"/>
            <w:vAlign w:val="center"/>
            <w:hideMark/>
          </w:tcPr>
          <w:p w14:paraId="5A86FC4F"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78A373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C7534FC" w14:textId="77777777" w:rsidR="00736A8A" w:rsidRPr="009330D5" w:rsidRDefault="00736A8A" w:rsidP="009330D5">
            <w:pPr>
              <w:pStyle w:val="aff5"/>
            </w:pPr>
            <w:r w:rsidRPr="009330D5">
              <w:t>5 213,96</w:t>
            </w:r>
          </w:p>
        </w:tc>
        <w:tc>
          <w:tcPr>
            <w:tcW w:w="441" w:type="pct"/>
            <w:shd w:val="clear" w:color="auto" w:fill="auto"/>
            <w:noWrap/>
            <w:vAlign w:val="center"/>
            <w:hideMark/>
          </w:tcPr>
          <w:p w14:paraId="177E98FE" w14:textId="77777777" w:rsidR="00736A8A" w:rsidRPr="009330D5" w:rsidRDefault="00736A8A" w:rsidP="009330D5">
            <w:pPr>
              <w:pStyle w:val="aff5"/>
            </w:pPr>
            <w:r w:rsidRPr="009330D5">
              <w:t>72 582,92</w:t>
            </w:r>
          </w:p>
        </w:tc>
        <w:tc>
          <w:tcPr>
            <w:tcW w:w="441" w:type="pct"/>
            <w:shd w:val="clear" w:color="auto" w:fill="auto"/>
            <w:noWrap/>
            <w:vAlign w:val="center"/>
            <w:hideMark/>
          </w:tcPr>
          <w:p w14:paraId="6EBFFBE6" w14:textId="77777777" w:rsidR="00736A8A" w:rsidRPr="009330D5" w:rsidRDefault="00736A8A" w:rsidP="009330D5">
            <w:pPr>
              <w:pStyle w:val="aff5"/>
            </w:pPr>
            <w:r w:rsidRPr="009330D5">
              <w:t>72 582,92</w:t>
            </w:r>
          </w:p>
        </w:tc>
        <w:tc>
          <w:tcPr>
            <w:tcW w:w="441" w:type="pct"/>
            <w:shd w:val="clear" w:color="auto" w:fill="auto"/>
            <w:noWrap/>
            <w:vAlign w:val="center"/>
            <w:hideMark/>
          </w:tcPr>
          <w:p w14:paraId="562F862A" w14:textId="77777777" w:rsidR="00736A8A" w:rsidRPr="009330D5" w:rsidRDefault="00736A8A" w:rsidP="009330D5">
            <w:pPr>
              <w:pStyle w:val="aff5"/>
            </w:pPr>
            <w:r w:rsidRPr="009330D5">
              <w:t>72 582,92</w:t>
            </w:r>
          </w:p>
        </w:tc>
        <w:tc>
          <w:tcPr>
            <w:tcW w:w="441" w:type="pct"/>
            <w:shd w:val="clear" w:color="auto" w:fill="auto"/>
            <w:noWrap/>
            <w:vAlign w:val="center"/>
            <w:hideMark/>
          </w:tcPr>
          <w:p w14:paraId="783ACA67" w14:textId="77777777" w:rsidR="00736A8A" w:rsidRPr="009330D5" w:rsidRDefault="00736A8A" w:rsidP="009330D5">
            <w:pPr>
              <w:pStyle w:val="aff5"/>
            </w:pPr>
            <w:r w:rsidRPr="009330D5">
              <w:t>72 582,92</w:t>
            </w:r>
          </w:p>
        </w:tc>
        <w:tc>
          <w:tcPr>
            <w:tcW w:w="441" w:type="pct"/>
            <w:shd w:val="clear" w:color="auto" w:fill="auto"/>
            <w:noWrap/>
            <w:vAlign w:val="center"/>
            <w:hideMark/>
          </w:tcPr>
          <w:p w14:paraId="0273C6C3" w14:textId="77777777" w:rsidR="00736A8A" w:rsidRPr="009330D5" w:rsidRDefault="00736A8A" w:rsidP="009330D5">
            <w:pPr>
              <w:pStyle w:val="aff5"/>
            </w:pPr>
            <w:r w:rsidRPr="009330D5">
              <w:t>72 582,92</w:t>
            </w:r>
          </w:p>
        </w:tc>
        <w:tc>
          <w:tcPr>
            <w:tcW w:w="444" w:type="pct"/>
            <w:shd w:val="clear" w:color="auto" w:fill="auto"/>
            <w:noWrap/>
            <w:vAlign w:val="center"/>
            <w:hideMark/>
          </w:tcPr>
          <w:p w14:paraId="2E9CC556" w14:textId="77777777" w:rsidR="00736A8A" w:rsidRPr="009330D5" w:rsidRDefault="00736A8A" w:rsidP="009330D5">
            <w:pPr>
              <w:pStyle w:val="aff5"/>
            </w:pPr>
            <w:r w:rsidRPr="009330D5">
              <w:t>72 582,92</w:t>
            </w:r>
          </w:p>
        </w:tc>
      </w:tr>
      <w:tr w:rsidR="00736A8A" w:rsidRPr="009330D5" w14:paraId="6D9E8E96" w14:textId="77777777" w:rsidTr="00736A8A">
        <w:trPr>
          <w:trHeight w:val="283"/>
        </w:trPr>
        <w:tc>
          <w:tcPr>
            <w:tcW w:w="1136" w:type="pct"/>
            <w:shd w:val="clear" w:color="auto" w:fill="auto"/>
            <w:vAlign w:val="center"/>
            <w:hideMark/>
          </w:tcPr>
          <w:p w14:paraId="16950917"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6E8A86B4" w14:textId="77777777" w:rsidR="00736A8A" w:rsidRPr="009330D5" w:rsidRDefault="00736A8A" w:rsidP="009330D5">
            <w:pPr>
              <w:pStyle w:val="aff5"/>
            </w:pPr>
            <w:r w:rsidRPr="009330D5">
              <w:t>001.02.03.099</w:t>
            </w:r>
          </w:p>
        </w:tc>
        <w:tc>
          <w:tcPr>
            <w:tcW w:w="3373" w:type="pct"/>
            <w:gridSpan w:val="8"/>
            <w:shd w:val="clear" w:color="auto" w:fill="auto"/>
            <w:vAlign w:val="center"/>
            <w:hideMark/>
          </w:tcPr>
          <w:p w14:paraId="535E8EF1" w14:textId="77777777" w:rsidR="00736A8A" w:rsidRPr="009330D5" w:rsidRDefault="00736A8A" w:rsidP="009330D5">
            <w:pPr>
              <w:pStyle w:val="aff5"/>
            </w:pPr>
            <w:r w:rsidRPr="009330D5">
              <w:t>ЦТП-25 + трасса к ИБ Ленина 100 Реконструкция сооружения (сетей теплоснабжения) - теплотрассы от ТК 1-7/1 до ТК 1-7/5 с ответвлениями от ТК 1-7/2 до наружной стены ж/д №100  ул.Ленина, от ТК 1-7/2 до наружной стены ж/д № 102  ул.Ленина с ответвлением от ТК 1-7/3 до наружной стены ж/д №98  ул.Ленина, с ответвлениями от ТК1-7/4 до наружной стены ж/д №110  ул.Ленина с ответвлением от ТК1-7/5 до наружной стены ж/д №112 и ж/д №106  ул.Ленина    L= 474м, 2Ду125мм (Отопление) / 2Ду100мм (ГВС)</w:t>
            </w:r>
          </w:p>
        </w:tc>
      </w:tr>
      <w:tr w:rsidR="00736A8A" w:rsidRPr="009330D5" w14:paraId="37E114D7" w14:textId="77777777" w:rsidTr="00736A8A">
        <w:trPr>
          <w:trHeight w:val="283"/>
        </w:trPr>
        <w:tc>
          <w:tcPr>
            <w:tcW w:w="1627" w:type="pct"/>
            <w:gridSpan w:val="2"/>
            <w:shd w:val="clear" w:color="auto" w:fill="auto"/>
            <w:vAlign w:val="center"/>
            <w:hideMark/>
          </w:tcPr>
          <w:p w14:paraId="76D104EE"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BB702C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6F2E19D" w14:textId="77777777" w:rsidR="00736A8A" w:rsidRPr="009330D5" w:rsidRDefault="00736A8A" w:rsidP="009330D5">
            <w:pPr>
              <w:pStyle w:val="aff5"/>
            </w:pPr>
            <w:r w:rsidRPr="009330D5">
              <w:t>0,00</w:t>
            </w:r>
          </w:p>
        </w:tc>
        <w:tc>
          <w:tcPr>
            <w:tcW w:w="441" w:type="pct"/>
            <w:shd w:val="clear" w:color="auto" w:fill="auto"/>
            <w:noWrap/>
            <w:vAlign w:val="center"/>
            <w:hideMark/>
          </w:tcPr>
          <w:p w14:paraId="6EC622E4" w14:textId="77777777" w:rsidR="00736A8A" w:rsidRPr="009330D5" w:rsidRDefault="00736A8A" w:rsidP="009330D5">
            <w:pPr>
              <w:pStyle w:val="aff5"/>
            </w:pPr>
            <w:r w:rsidRPr="009330D5">
              <w:t>1 298,33</w:t>
            </w:r>
          </w:p>
        </w:tc>
        <w:tc>
          <w:tcPr>
            <w:tcW w:w="441" w:type="pct"/>
            <w:shd w:val="clear" w:color="auto" w:fill="auto"/>
            <w:noWrap/>
            <w:vAlign w:val="center"/>
            <w:hideMark/>
          </w:tcPr>
          <w:p w14:paraId="42358362" w14:textId="77777777" w:rsidR="00736A8A" w:rsidRPr="009330D5" w:rsidRDefault="00736A8A" w:rsidP="009330D5">
            <w:pPr>
              <w:pStyle w:val="aff5"/>
            </w:pPr>
            <w:r w:rsidRPr="009330D5">
              <w:t>0,00</w:t>
            </w:r>
          </w:p>
        </w:tc>
        <w:tc>
          <w:tcPr>
            <w:tcW w:w="441" w:type="pct"/>
            <w:shd w:val="clear" w:color="auto" w:fill="auto"/>
            <w:noWrap/>
            <w:vAlign w:val="center"/>
            <w:hideMark/>
          </w:tcPr>
          <w:p w14:paraId="19FE1880" w14:textId="77777777" w:rsidR="00736A8A" w:rsidRPr="009330D5" w:rsidRDefault="00736A8A" w:rsidP="009330D5">
            <w:pPr>
              <w:pStyle w:val="aff5"/>
            </w:pPr>
            <w:r w:rsidRPr="009330D5">
              <w:t>49 178,66</w:t>
            </w:r>
          </w:p>
        </w:tc>
        <w:tc>
          <w:tcPr>
            <w:tcW w:w="441" w:type="pct"/>
            <w:shd w:val="clear" w:color="auto" w:fill="auto"/>
            <w:noWrap/>
            <w:vAlign w:val="center"/>
            <w:hideMark/>
          </w:tcPr>
          <w:p w14:paraId="43FEAE6E" w14:textId="77777777" w:rsidR="00736A8A" w:rsidRPr="009330D5" w:rsidRDefault="00736A8A" w:rsidP="009330D5">
            <w:pPr>
              <w:pStyle w:val="aff5"/>
            </w:pPr>
            <w:r w:rsidRPr="009330D5">
              <w:t>0,00</w:t>
            </w:r>
          </w:p>
        </w:tc>
        <w:tc>
          <w:tcPr>
            <w:tcW w:w="441" w:type="pct"/>
            <w:shd w:val="clear" w:color="auto" w:fill="auto"/>
            <w:noWrap/>
            <w:vAlign w:val="center"/>
            <w:hideMark/>
          </w:tcPr>
          <w:p w14:paraId="1C769A30" w14:textId="77777777" w:rsidR="00736A8A" w:rsidRPr="009330D5" w:rsidRDefault="00736A8A" w:rsidP="009330D5">
            <w:pPr>
              <w:pStyle w:val="aff5"/>
            </w:pPr>
            <w:r w:rsidRPr="009330D5">
              <w:t>0,00</w:t>
            </w:r>
          </w:p>
        </w:tc>
        <w:tc>
          <w:tcPr>
            <w:tcW w:w="444" w:type="pct"/>
            <w:shd w:val="clear" w:color="auto" w:fill="auto"/>
            <w:noWrap/>
            <w:vAlign w:val="center"/>
            <w:hideMark/>
          </w:tcPr>
          <w:p w14:paraId="0D05F051" w14:textId="77777777" w:rsidR="00736A8A" w:rsidRPr="009330D5" w:rsidRDefault="00736A8A" w:rsidP="009330D5">
            <w:pPr>
              <w:pStyle w:val="aff5"/>
            </w:pPr>
            <w:r w:rsidRPr="009330D5">
              <w:t>0,00</w:t>
            </w:r>
          </w:p>
        </w:tc>
      </w:tr>
      <w:tr w:rsidR="00736A8A" w:rsidRPr="009330D5" w14:paraId="16F30FBB" w14:textId="77777777" w:rsidTr="00736A8A">
        <w:trPr>
          <w:trHeight w:val="283"/>
        </w:trPr>
        <w:tc>
          <w:tcPr>
            <w:tcW w:w="1627" w:type="pct"/>
            <w:gridSpan w:val="2"/>
            <w:shd w:val="clear" w:color="auto" w:fill="auto"/>
            <w:vAlign w:val="center"/>
            <w:hideMark/>
          </w:tcPr>
          <w:p w14:paraId="50E94589"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01D72E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4CE1BD4" w14:textId="77777777" w:rsidR="00736A8A" w:rsidRPr="009330D5" w:rsidRDefault="00736A8A" w:rsidP="009330D5">
            <w:pPr>
              <w:pStyle w:val="aff5"/>
            </w:pPr>
            <w:r w:rsidRPr="009330D5">
              <w:t>0,00</w:t>
            </w:r>
          </w:p>
        </w:tc>
        <w:tc>
          <w:tcPr>
            <w:tcW w:w="441" w:type="pct"/>
            <w:shd w:val="clear" w:color="auto" w:fill="auto"/>
            <w:noWrap/>
            <w:vAlign w:val="center"/>
            <w:hideMark/>
          </w:tcPr>
          <w:p w14:paraId="120E5CED" w14:textId="77777777" w:rsidR="00736A8A" w:rsidRPr="009330D5" w:rsidRDefault="00736A8A" w:rsidP="009330D5">
            <w:pPr>
              <w:pStyle w:val="aff5"/>
            </w:pPr>
            <w:r w:rsidRPr="009330D5">
              <w:t>1 298,33</w:t>
            </w:r>
          </w:p>
        </w:tc>
        <w:tc>
          <w:tcPr>
            <w:tcW w:w="441" w:type="pct"/>
            <w:shd w:val="clear" w:color="auto" w:fill="auto"/>
            <w:noWrap/>
            <w:vAlign w:val="center"/>
            <w:hideMark/>
          </w:tcPr>
          <w:p w14:paraId="4C0F9975" w14:textId="77777777" w:rsidR="00736A8A" w:rsidRPr="009330D5" w:rsidRDefault="00736A8A" w:rsidP="009330D5">
            <w:pPr>
              <w:pStyle w:val="aff5"/>
            </w:pPr>
            <w:r w:rsidRPr="009330D5">
              <w:t>1 298,33</w:t>
            </w:r>
          </w:p>
        </w:tc>
        <w:tc>
          <w:tcPr>
            <w:tcW w:w="441" w:type="pct"/>
            <w:shd w:val="clear" w:color="auto" w:fill="auto"/>
            <w:noWrap/>
            <w:vAlign w:val="center"/>
            <w:hideMark/>
          </w:tcPr>
          <w:p w14:paraId="0D7F0189" w14:textId="77777777" w:rsidR="00736A8A" w:rsidRPr="009330D5" w:rsidRDefault="00736A8A" w:rsidP="009330D5">
            <w:pPr>
              <w:pStyle w:val="aff5"/>
            </w:pPr>
            <w:r w:rsidRPr="009330D5">
              <w:t>50 476,99</w:t>
            </w:r>
          </w:p>
        </w:tc>
        <w:tc>
          <w:tcPr>
            <w:tcW w:w="441" w:type="pct"/>
            <w:shd w:val="clear" w:color="auto" w:fill="auto"/>
            <w:noWrap/>
            <w:vAlign w:val="center"/>
            <w:hideMark/>
          </w:tcPr>
          <w:p w14:paraId="5C6AAB0D" w14:textId="77777777" w:rsidR="00736A8A" w:rsidRPr="009330D5" w:rsidRDefault="00736A8A" w:rsidP="009330D5">
            <w:pPr>
              <w:pStyle w:val="aff5"/>
            </w:pPr>
            <w:r w:rsidRPr="009330D5">
              <w:t>50 476,99</w:t>
            </w:r>
          </w:p>
        </w:tc>
        <w:tc>
          <w:tcPr>
            <w:tcW w:w="441" w:type="pct"/>
            <w:shd w:val="clear" w:color="auto" w:fill="auto"/>
            <w:noWrap/>
            <w:vAlign w:val="center"/>
            <w:hideMark/>
          </w:tcPr>
          <w:p w14:paraId="0330FA1A" w14:textId="77777777" w:rsidR="00736A8A" w:rsidRPr="009330D5" w:rsidRDefault="00736A8A" w:rsidP="009330D5">
            <w:pPr>
              <w:pStyle w:val="aff5"/>
            </w:pPr>
            <w:r w:rsidRPr="009330D5">
              <w:t>50 476,99</w:t>
            </w:r>
          </w:p>
        </w:tc>
        <w:tc>
          <w:tcPr>
            <w:tcW w:w="444" w:type="pct"/>
            <w:shd w:val="clear" w:color="auto" w:fill="auto"/>
            <w:noWrap/>
            <w:vAlign w:val="center"/>
            <w:hideMark/>
          </w:tcPr>
          <w:p w14:paraId="08F76BE6" w14:textId="77777777" w:rsidR="00736A8A" w:rsidRPr="009330D5" w:rsidRDefault="00736A8A" w:rsidP="009330D5">
            <w:pPr>
              <w:pStyle w:val="aff5"/>
            </w:pPr>
            <w:r w:rsidRPr="009330D5">
              <w:t>50 476,99</w:t>
            </w:r>
          </w:p>
        </w:tc>
      </w:tr>
      <w:tr w:rsidR="00736A8A" w:rsidRPr="009330D5" w14:paraId="546C18BB" w14:textId="77777777" w:rsidTr="00736A8A">
        <w:trPr>
          <w:trHeight w:val="283"/>
        </w:trPr>
        <w:tc>
          <w:tcPr>
            <w:tcW w:w="1136" w:type="pct"/>
            <w:shd w:val="clear" w:color="auto" w:fill="auto"/>
            <w:vAlign w:val="center"/>
            <w:hideMark/>
          </w:tcPr>
          <w:p w14:paraId="05AF33BF"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D60E12B" w14:textId="77777777" w:rsidR="00736A8A" w:rsidRPr="009330D5" w:rsidRDefault="00736A8A" w:rsidP="009330D5">
            <w:pPr>
              <w:pStyle w:val="aff5"/>
            </w:pPr>
            <w:r w:rsidRPr="009330D5">
              <w:t>001.02.03.100</w:t>
            </w:r>
          </w:p>
        </w:tc>
        <w:tc>
          <w:tcPr>
            <w:tcW w:w="3373" w:type="pct"/>
            <w:gridSpan w:val="8"/>
            <w:shd w:val="clear" w:color="auto" w:fill="auto"/>
            <w:vAlign w:val="center"/>
            <w:hideMark/>
          </w:tcPr>
          <w:p w14:paraId="78AB0858" w14:textId="77777777" w:rsidR="00736A8A" w:rsidRPr="009330D5" w:rsidRDefault="00736A8A" w:rsidP="009330D5">
            <w:pPr>
              <w:pStyle w:val="aff5"/>
            </w:pPr>
            <w:r w:rsidRPr="009330D5">
              <w:t>ЦТП-38 Реконструкция Сооружение (теплотрассы с горячим  водоснабжением) - трубопровод от ж/д №1 по ул.Шевченко до д/с №56    L= 78м, 2Ду70мм (Отопление) / 2Ду70мм (ГВС)</w:t>
            </w:r>
          </w:p>
        </w:tc>
      </w:tr>
      <w:tr w:rsidR="00736A8A" w:rsidRPr="009330D5" w14:paraId="01DB86E3" w14:textId="77777777" w:rsidTr="00736A8A">
        <w:trPr>
          <w:trHeight w:val="283"/>
        </w:trPr>
        <w:tc>
          <w:tcPr>
            <w:tcW w:w="1627" w:type="pct"/>
            <w:gridSpan w:val="2"/>
            <w:shd w:val="clear" w:color="auto" w:fill="auto"/>
            <w:vAlign w:val="center"/>
            <w:hideMark/>
          </w:tcPr>
          <w:p w14:paraId="51FDB0CC"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0C746D6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9960CD0" w14:textId="77777777" w:rsidR="00736A8A" w:rsidRPr="009330D5" w:rsidRDefault="00736A8A" w:rsidP="009330D5">
            <w:pPr>
              <w:pStyle w:val="aff5"/>
            </w:pPr>
            <w:r w:rsidRPr="009330D5">
              <w:t>0,00</w:t>
            </w:r>
          </w:p>
        </w:tc>
        <w:tc>
          <w:tcPr>
            <w:tcW w:w="441" w:type="pct"/>
            <w:shd w:val="clear" w:color="auto" w:fill="auto"/>
            <w:noWrap/>
            <w:vAlign w:val="center"/>
            <w:hideMark/>
          </w:tcPr>
          <w:p w14:paraId="3C768631" w14:textId="77777777" w:rsidR="00736A8A" w:rsidRPr="009330D5" w:rsidRDefault="00736A8A" w:rsidP="009330D5">
            <w:pPr>
              <w:pStyle w:val="aff5"/>
            </w:pPr>
            <w:r w:rsidRPr="009330D5">
              <w:t>0,00</w:t>
            </w:r>
          </w:p>
        </w:tc>
        <w:tc>
          <w:tcPr>
            <w:tcW w:w="441" w:type="pct"/>
            <w:shd w:val="clear" w:color="auto" w:fill="auto"/>
            <w:noWrap/>
            <w:vAlign w:val="center"/>
            <w:hideMark/>
          </w:tcPr>
          <w:p w14:paraId="2A06DE98" w14:textId="77777777" w:rsidR="00736A8A" w:rsidRPr="009330D5" w:rsidRDefault="00736A8A" w:rsidP="009330D5">
            <w:pPr>
              <w:pStyle w:val="aff5"/>
            </w:pPr>
            <w:r w:rsidRPr="009330D5">
              <w:t>208,08</w:t>
            </w:r>
          </w:p>
        </w:tc>
        <w:tc>
          <w:tcPr>
            <w:tcW w:w="441" w:type="pct"/>
            <w:shd w:val="clear" w:color="auto" w:fill="auto"/>
            <w:noWrap/>
            <w:vAlign w:val="center"/>
            <w:hideMark/>
          </w:tcPr>
          <w:p w14:paraId="64962A0F" w14:textId="77777777" w:rsidR="00736A8A" w:rsidRPr="009330D5" w:rsidRDefault="00736A8A" w:rsidP="009330D5">
            <w:pPr>
              <w:pStyle w:val="aff5"/>
            </w:pPr>
            <w:r w:rsidRPr="009330D5">
              <w:t>0,00</w:t>
            </w:r>
          </w:p>
        </w:tc>
        <w:tc>
          <w:tcPr>
            <w:tcW w:w="441" w:type="pct"/>
            <w:shd w:val="clear" w:color="auto" w:fill="auto"/>
            <w:noWrap/>
            <w:vAlign w:val="center"/>
            <w:hideMark/>
          </w:tcPr>
          <w:p w14:paraId="6FD86E2B" w14:textId="77777777" w:rsidR="00736A8A" w:rsidRPr="009330D5" w:rsidRDefault="00736A8A" w:rsidP="009330D5">
            <w:pPr>
              <w:pStyle w:val="aff5"/>
            </w:pPr>
            <w:r w:rsidRPr="009330D5">
              <w:t>7 929,52</w:t>
            </w:r>
          </w:p>
        </w:tc>
        <w:tc>
          <w:tcPr>
            <w:tcW w:w="441" w:type="pct"/>
            <w:shd w:val="clear" w:color="auto" w:fill="auto"/>
            <w:noWrap/>
            <w:vAlign w:val="center"/>
            <w:hideMark/>
          </w:tcPr>
          <w:p w14:paraId="5D0756F7" w14:textId="77777777" w:rsidR="00736A8A" w:rsidRPr="009330D5" w:rsidRDefault="00736A8A" w:rsidP="009330D5">
            <w:pPr>
              <w:pStyle w:val="aff5"/>
            </w:pPr>
            <w:r w:rsidRPr="009330D5">
              <w:t>0,00</w:t>
            </w:r>
          </w:p>
        </w:tc>
        <w:tc>
          <w:tcPr>
            <w:tcW w:w="444" w:type="pct"/>
            <w:shd w:val="clear" w:color="auto" w:fill="auto"/>
            <w:noWrap/>
            <w:vAlign w:val="center"/>
            <w:hideMark/>
          </w:tcPr>
          <w:p w14:paraId="7DA01892" w14:textId="77777777" w:rsidR="00736A8A" w:rsidRPr="009330D5" w:rsidRDefault="00736A8A" w:rsidP="009330D5">
            <w:pPr>
              <w:pStyle w:val="aff5"/>
            </w:pPr>
            <w:r w:rsidRPr="009330D5">
              <w:t>0,00</w:t>
            </w:r>
          </w:p>
        </w:tc>
      </w:tr>
      <w:tr w:rsidR="00736A8A" w:rsidRPr="009330D5" w14:paraId="285AC91B" w14:textId="77777777" w:rsidTr="00736A8A">
        <w:trPr>
          <w:trHeight w:val="283"/>
        </w:trPr>
        <w:tc>
          <w:tcPr>
            <w:tcW w:w="1627" w:type="pct"/>
            <w:gridSpan w:val="2"/>
            <w:shd w:val="clear" w:color="auto" w:fill="auto"/>
            <w:vAlign w:val="center"/>
            <w:hideMark/>
          </w:tcPr>
          <w:p w14:paraId="5DD27107"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D470D15"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9CDD2EB" w14:textId="77777777" w:rsidR="00736A8A" w:rsidRPr="009330D5" w:rsidRDefault="00736A8A" w:rsidP="009330D5">
            <w:pPr>
              <w:pStyle w:val="aff5"/>
            </w:pPr>
            <w:r w:rsidRPr="009330D5">
              <w:t>0,00</w:t>
            </w:r>
          </w:p>
        </w:tc>
        <w:tc>
          <w:tcPr>
            <w:tcW w:w="441" w:type="pct"/>
            <w:shd w:val="clear" w:color="auto" w:fill="auto"/>
            <w:noWrap/>
            <w:vAlign w:val="center"/>
            <w:hideMark/>
          </w:tcPr>
          <w:p w14:paraId="4821579D" w14:textId="77777777" w:rsidR="00736A8A" w:rsidRPr="009330D5" w:rsidRDefault="00736A8A" w:rsidP="009330D5">
            <w:pPr>
              <w:pStyle w:val="aff5"/>
            </w:pPr>
            <w:r w:rsidRPr="009330D5">
              <w:t>0,00</w:t>
            </w:r>
          </w:p>
        </w:tc>
        <w:tc>
          <w:tcPr>
            <w:tcW w:w="441" w:type="pct"/>
            <w:shd w:val="clear" w:color="auto" w:fill="auto"/>
            <w:noWrap/>
            <w:vAlign w:val="center"/>
            <w:hideMark/>
          </w:tcPr>
          <w:p w14:paraId="422AFE7F" w14:textId="77777777" w:rsidR="00736A8A" w:rsidRPr="009330D5" w:rsidRDefault="00736A8A" w:rsidP="009330D5">
            <w:pPr>
              <w:pStyle w:val="aff5"/>
            </w:pPr>
            <w:r w:rsidRPr="009330D5">
              <w:t>208,08</w:t>
            </w:r>
          </w:p>
        </w:tc>
        <w:tc>
          <w:tcPr>
            <w:tcW w:w="441" w:type="pct"/>
            <w:shd w:val="clear" w:color="auto" w:fill="auto"/>
            <w:noWrap/>
            <w:vAlign w:val="center"/>
            <w:hideMark/>
          </w:tcPr>
          <w:p w14:paraId="06722D86" w14:textId="77777777" w:rsidR="00736A8A" w:rsidRPr="009330D5" w:rsidRDefault="00736A8A" w:rsidP="009330D5">
            <w:pPr>
              <w:pStyle w:val="aff5"/>
            </w:pPr>
            <w:r w:rsidRPr="009330D5">
              <w:t>208,08</w:t>
            </w:r>
          </w:p>
        </w:tc>
        <w:tc>
          <w:tcPr>
            <w:tcW w:w="441" w:type="pct"/>
            <w:shd w:val="clear" w:color="auto" w:fill="auto"/>
            <w:noWrap/>
            <w:vAlign w:val="center"/>
            <w:hideMark/>
          </w:tcPr>
          <w:p w14:paraId="654929EC" w14:textId="77777777" w:rsidR="00736A8A" w:rsidRPr="009330D5" w:rsidRDefault="00736A8A" w:rsidP="009330D5">
            <w:pPr>
              <w:pStyle w:val="aff5"/>
            </w:pPr>
            <w:r w:rsidRPr="009330D5">
              <w:t>8 137,61</w:t>
            </w:r>
          </w:p>
        </w:tc>
        <w:tc>
          <w:tcPr>
            <w:tcW w:w="441" w:type="pct"/>
            <w:shd w:val="clear" w:color="auto" w:fill="auto"/>
            <w:noWrap/>
            <w:vAlign w:val="center"/>
            <w:hideMark/>
          </w:tcPr>
          <w:p w14:paraId="42DA1E12" w14:textId="77777777" w:rsidR="00736A8A" w:rsidRPr="009330D5" w:rsidRDefault="00736A8A" w:rsidP="009330D5">
            <w:pPr>
              <w:pStyle w:val="aff5"/>
            </w:pPr>
            <w:r w:rsidRPr="009330D5">
              <w:t>8 137,61</w:t>
            </w:r>
          </w:p>
        </w:tc>
        <w:tc>
          <w:tcPr>
            <w:tcW w:w="444" w:type="pct"/>
            <w:shd w:val="clear" w:color="auto" w:fill="auto"/>
            <w:noWrap/>
            <w:vAlign w:val="center"/>
            <w:hideMark/>
          </w:tcPr>
          <w:p w14:paraId="44C0827D" w14:textId="77777777" w:rsidR="00736A8A" w:rsidRPr="009330D5" w:rsidRDefault="00736A8A" w:rsidP="009330D5">
            <w:pPr>
              <w:pStyle w:val="aff5"/>
            </w:pPr>
            <w:r w:rsidRPr="009330D5">
              <w:t>8 137,61</w:t>
            </w:r>
          </w:p>
        </w:tc>
      </w:tr>
      <w:tr w:rsidR="00736A8A" w:rsidRPr="009330D5" w14:paraId="045545B2" w14:textId="77777777" w:rsidTr="00736A8A">
        <w:trPr>
          <w:trHeight w:val="283"/>
        </w:trPr>
        <w:tc>
          <w:tcPr>
            <w:tcW w:w="1136" w:type="pct"/>
            <w:shd w:val="clear" w:color="auto" w:fill="auto"/>
            <w:vAlign w:val="center"/>
            <w:hideMark/>
          </w:tcPr>
          <w:p w14:paraId="3DE1E687"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1E559B18" w14:textId="77777777" w:rsidR="00736A8A" w:rsidRPr="009330D5" w:rsidRDefault="00736A8A" w:rsidP="009330D5">
            <w:pPr>
              <w:pStyle w:val="aff5"/>
            </w:pPr>
            <w:r w:rsidRPr="009330D5">
              <w:t>001.02.03.101</w:t>
            </w:r>
          </w:p>
        </w:tc>
        <w:tc>
          <w:tcPr>
            <w:tcW w:w="3373" w:type="pct"/>
            <w:gridSpan w:val="8"/>
            <w:shd w:val="clear" w:color="auto" w:fill="auto"/>
            <w:vAlign w:val="center"/>
            <w:hideMark/>
          </w:tcPr>
          <w:p w14:paraId="552B9739" w14:textId="77777777" w:rsidR="00736A8A" w:rsidRPr="009330D5" w:rsidRDefault="00736A8A" w:rsidP="009330D5">
            <w:pPr>
              <w:pStyle w:val="aff5"/>
            </w:pPr>
            <w:r w:rsidRPr="009330D5">
              <w:t>ЦТП-39 Реконструкция сооружения (теплотрассы с горячим водоснабжением) – трубопровод от ж/д №6 по ул.Шевченко до ж/д №14 по ул.Шевченко    L= 20м, 2Ду50мм (ГВС)</w:t>
            </w:r>
          </w:p>
        </w:tc>
      </w:tr>
      <w:tr w:rsidR="00736A8A" w:rsidRPr="009330D5" w14:paraId="6C7EC1C2" w14:textId="77777777" w:rsidTr="00736A8A">
        <w:trPr>
          <w:trHeight w:val="283"/>
        </w:trPr>
        <w:tc>
          <w:tcPr>
            <w:tcW w:w="1627" w:type="pct"/>
            <w:gridSpan w:val="2"/>
            <w:shd w:val="clear" w:color="auto" w:fill="auto"/>
            <w:vAlign w:val="center"/>
            <w:hideMark/>
          </w:tcPr>
          <w:p w14:paraId="565F64ED"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24AFB8D5"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45289F7" w14:textId="77777777" w:rsidR="00736A8A" w:rsidRPr="009330D5" w:rsidRDefault="00736A8A" w:rsidP="009330D5">
            <w:pPr>
              <w:pStyle w:val="aff5"/>
            </w:pPr>
            <w:r w:rsidRPr="009330D5">
              <w:t>14,36</w:t>
            </w:r>
          </w:p>
        </w:tc>
        <w:tc>
          <w:tcPr>
            <w:tcW w:w="441" w:type="pct"/>
            <w:shd w:val="clear" w:color="auto" w:fill="auto"/>
            <w:noWrap/>
            <w:vAlign w:val="center"/>
            <w:hideMark/>
          </w:tcPr>
          <w:p w14:paraId="6D838040" w14:textId="77777777" w:rsidR="00736A8A" w:rsidRPr="009330D5" w:rsidRDefault="00736A8A" w:rsidP="009330D5">
            <w:pPr>
              <w:pStyle w:val="aff5"/>
            </w:pPr>
            <w:r w:rsidRPr="009330D5">
              <w:t>277,50</w:t>
            </w:r>
          </w:p>
        </w:tc>
        <w:tc>
          <w:tcPr>
            <w:tcW w:w="441" w:type="pct"/>
            <w:shd w:val="clear" w:color="auto" w:fill="auto"/>
            <w:noWrap/>
            <w:vAlign w:val="center"/>
            <w:hideMark/>
          </w:tcPr>
          <w:p w14:paraId="68DC07F1" w14:textId="77777777" w:rsidR="00736A8A" w:rsidRPr="009330D5" w:rsidRDefault="00736A8A" w:rsidP="009330D5">
            <w:pPr>
              <w:pStyle w:val="aff5"/>
            </w:pPr>
            <w:r w:rsidRPr="009330D5">
              <w:t>0,00</w:t>
            </w:r>
          </w:p>
        </w:tc>
        <w:tc>
          <w:tcPr>
            <w:tcW w:w="441" w:type="pct"/>
            <w:shd w:val="clear" w:color="auto" w:fill="auto"/>
            <w:noWrap/>
            <w:vAlign w:val="center"/>
            <w:hideMark/>
          </w:tcPr>
          <w:p w14:paraId="5C298995" w14:textId="77777777" w:rsidR="00736A8A" w:rsidRPr="009330D5" w:rsidRDefault="00736A8A" w:rsidP="009330D5">
            <w:pPr>
              <w:pStyle w:val="aff5"/>
            </w:pPr>
            <w:r w:rsidRPr="009330D5">
              <w:t>0,00</w:t>
            </w:r>
          </w:p>
        </w:tc>
        <w:tc>
          <w:tcPr>
            <w:tcW w:w="441" w:type="pct"/>
            <w:shd w:val="clear" w:color="auto" w:fill="auto"/>
            <w:noWrap/>
            <w:vAlign w:val="center"/>
            <w:hideMark/>
          </w:tcPr>
          <w:p w14:paraId="408FFB96" w14:textId="77777777" w:rsidR="00736A8A" w:rsidRPr="009330D5" w:rsidRDefault="00736A8A" w:rsidP="009330D5">
            <w:pPr>
              <w:pStyle w:val="aff5"/>
            </w:pPr>
            <w:r w:rsidRPr="009330D5">
              <w:t>0,00</w:t>
            </w:r>
          </w:p>
        </w:tc>
        <w:tc>
          <w:tcPr>
            <w:tcW w:w="441" w:type="pct"/>
            <w:shd w:val="clear" w:color="auto" w:fill="auto"/>
            <w:noWrap/>
            <w:vAlign w:val="center"/>
            <w:hideMark/>
          </w:tcPr>
          <w:p w14:paraId="6EB376E4" w14:textId="77777777" w:rsidR="00736A8A" w:rsidRPr="009330D5" w:rsidRDefault="00736A8A" w:rsidP="009330D5">
            <w:pPr>
              <w:pStyle w:val="aff5"/>
            </w:pPr>
            <w:r w:rsidRPr="009330D5">
              <w:t>0,00</w:t>
            </w:r>
          </w:p>
        </w:tc>
        <w:tc>
          <w:tcPr>
            <w:tcW w:w="444" w:type="pct"/>
            <w:shd w:val="clear" w:color="auto" w:fill="auto"/>
            <w:noWrap/>
            <w:vAlign w:val="center"/>
            <w:hideMark/>
          </w:tcPr>
          <w:p w14:paraId="75E4FB04" w14:textId="77777777" w:rsidR="00736A8A" w:rsidRPr="009330D5" w:rsidRDefault="00736A8A" w:rsidP="009330D5">
            <w:pPr>
              <w:pStyle w:val="aff5"/>
            </w:pPr>
            <w:r w:rsidRPr="009330D5">
              <w:t>0,00</w:t>
            </w:r>
          </w:p>
        </w:tc>
      </w:tr>
      <w:tr w:rsidR="00736A8A" w:rsidRPr="009330D5" w14:paraId="0998B3B1" w14:textId="77777777" w:rsidTr="00736A8A">
        <w:trPr>
          <w:trHeight w:val="283"/>
        </w:trPr>
        <w:tc>
          <w:tcPr>
            <w:tcW w:w="1627" w:type="pct"/>
            <w:gridSpan w:val="2"/>
            <w:shd w:val="clear" w:color="auto" w:fill="auto"/>
            <w:vAlign w:val="center"/>
            <w:hideMark/>
          </w:tcPr>
          <w:p w14:paraId="55DC32AD"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7B90F2C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2BEDDFE" w14:textId="77777777" w:rsidR="00736A8A" w:rsidRPr="009330D5" w:rsidRDefault="00736A8A" w:rsidP="009330D5">
            <w:pPr>
              <w:pStyle w:val="aff5"/>
            </w:pPr>
            <w:r w:rsidRPr="009330D5">
              <w:t>14,36</w:t>
            </w:r>
          </w:p>
        </w:tc>
        <w:tc>
          <w:tcPr>
            <w:tcW w:w="441" w:type="pct"/>
            <w:shd w:val="clear" w:color="auto" w:fill="auto"/>
            <w:noWrap/>
            <w:vAlign w:val="center"/>
            <w:hideMark/>
          </w:tcPr>
          <w:p w14:paraId="6F570C26" w14:textId="77777777" w:rsidR="00736A8A" w:rsidRPr="009330D5" w:rsidRDefault="00736A8A" w:rsidP="009330D5">
            <w:pPr>
              <w:pStyle w:val="aff5"/>
            </w:pPr>
            <w:r w:rsidRPr="009330D5">
              <w:t>291,86</w:t>
            </w:r>
          </w:p>
        </w:tc>
        <w:tc>
          <w:tcPr>
            <w:tcW w:w="441" w:type="pct"/>
            <w:shd w:val="clear" w:color="auto" w:fill="auto"/>
            <w:noWrap/>
            <w:vAlign w:val="center"/>
            <w:hideMark/>
          </w:tcPr>
          <w:p w14:paraId="7979F475" w14:textId="77777777" w:rsidR="00736A8A" w:rsidRPr="009330D5" w:rsidRDefault="00736A8A" w:rsidP="009330D5">
            <w:pPr>
              <w:pStyle w:val="aff5"/>
            </w:pPr>
            <w:r w:rsidRPr="009330D5">
              <w:t>291,86</w:t>
            </w:r>
          </w:p>
        </w:tc>
        <w:tc>
          <w:tcPr>
            <w:tcW w:w="441" w:type="pct"/>
            <w:shd w:val="clear" w:color="auto" w:fill="auto"/>
            <w:noWrap/>
            <w:vAlign w:val="center"/>
            <w:hideMark/>
          </w:tcPr>
          <w:p w14:paraId="56A41793" w14:textId="77777777" w:rsidR="00736A8A" w:rsidRPr="009330D5" w:rsidRDefault="00736A8A" w:rsidP="009330D5">
            <w:pPr>
              <w:pStyle w:val="aff5"/>
            </w:pPr>
            <w:r w:rsidRPr="009330D5">
              <w:t>291,86</w:t>
            </w:r>
          </w:p>
        </w:tc>
        <w:tc>
          <w:tcPr>
            <w:tcW w:w="441" w:type="pct"/>
            <w:shd w:val="clear" w:color="auto" w:fill="auto"/>
            <w:noWrap/>
            <w:vAlign w:val="center"/>
            <w:hideMark/>
          </w:tcPr>
          <w:p w14:paraId="702951F8" w14:textId="77777777" w:rsidR="00736A8A" w:rsidRPr="009330D5" w:rsidRDefault="00736A8A" w:rsidP="009330D5">
            <w:pPr>
              <w:pStyle w:val="aff5"/>
            </w:pPr>
            <w:r w:rsidRPr="009330D5">
              <w:t>291,86</w:t>
            </w:r>
          </w:p>
        </w:tc>
        <w:tc>
          <w:tcPr>
            <w:tcW w:w="441" w:type="pct"/>
            <w:shd w:val="clear" w:color="auto" w:fill="auto"/>
            <w:noWrap/>
            <w:vAlign w:val="center"/>
            <w:hideMark/>
          </w:tcPr>
          <w:p w14:paraId="7C3A82B0" w14:textId="77777777" w:rsidR="00736A8A" w:rsidRPr="009330D5" w:rsidRDefault="00736A8A" w:rsidP="009330D5">
            <w:pPr>
              <w:pStyle w:val="aff5"/>
            </w:pPr>
            <w:r w:rsidRPr="009330D5">
              <w:t>291,86</w:t>
            </w:r>
          </w:p>
        </w:tc>
        <w:tc>
          <w:tcPr>
            <w:tcW w:w="444" w:type="pct"/>
            <w:shd w:val="clear" w:color="auto" w:fill="auto"/>
            <w:noWrap/>
            <w:vAlign w:val="center"/>
            <w:hideMark/>
          </w:tcPr>
          <w:p w14:paraId="6BB493D8" w14:textId="77777777" w:rsidR="00736A8A" w:rsidRPr="009330D5" w:rsidRDefault="00736A8A" w:rsidP="009330D5">
            <w:pPr>
              <w:pStyle w:val="aff5"/>
            </w:pPr>
            <w:r w:rsidRPr="009330D5">
              <w:t>291,86</w:t>
            </w:r>
          </w:p>
        </w:tc>
      </w:tr>
      <w:tr w:rsidR="00736A8A" w:rsidRPr="009330D5" w14:paraId="65984BC3" w14:textId="77777777" w:rsidTr="00736A8A">
        <w:trPr>
          <w:trHeight w:val="283"/>
        </w:trPr>
        <w:tc>
          <w:tcPr>
            <w:tcW w:w="1136" w:type="pct"/>
            <w:shd w:val="clear" w:color="auto" w:fill="auto"/>
            <w:vAlign w:val="center"/>
            <w:hideMark/>
          </w:tcPr>
          <w:p w14:paraId="42324845"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1E0B5709" w14:textId="77777777" w:rsidR="00736A8A" w:rsidRPr="009330D5" w:rsidRDefault="00736A8A" w:rsidP="009330D5">
            <w:pPr>
              <w:pStyle w:val="aff5"/>
            </w:pPr>
            <w:r w:rsidRPr="009330D5">
              <w:t>001.02.03.102</w:t>
            </w:r>
          </w:p>
        </w:tc>
        <w:tc>
          <w:tcPr>
            <w:tcW w:w="3373" w:type="pct"/>
            <w:gridSpan w:val="8"/>
            <w:shd w:val="clear" w:color="auto" w:fill="auto"/>
            <w:vAlign w:val="center"/>
            <w:hideMark/>
          </w:tcPr>
          <w:p w14:paraId="3416B130" w14:textId="77777777" w:rsidR="00736A8A" w:rsidRPr="009330D5" w:rsidRDefault="00736A8A" w:rsidP="009330D5">
            <w:pPr>
              <w:pStyle w:val="aff5"/>
            </w:pPr>
            <w:r w:rsidRPr="009330D5">
              <w:t>ЦТП-25 Реконструкция сооружения (сетей теплоснабжения) - теплотрассы  от ЦТП 25 до наружной стены ж/д № 108 ул.Ленина    L= 16м, 2Ду100мм (Отопление) / 2Ду100мм (ГВС)</w:t>
            </w:r>
          </w:p>
        </w:tc>
      </w:tr>
      <w:tr w:rsidR="00736A8A" w:rsidRPr="009330D5" w14:paraId="3C93D4EF" w14:textId="77777777" w:rsidTr="00736A8A">
        <w:trPr>
          <w:trHeight w:val="283"/>
        </w:trPr>
        <w:tc>
          <w:tcPr>
            <w:tcW w:w="1627" w:type="pct"/>
            <w:gridSpan w:val="2"/>
            <w:shd w:val="clear" w:color="auto" w:fill="auto"/>
            <w:vAlign w:val="center"/>
            <w:hideMark/>
          </w:tcPr>
          <w:p w14:paraId="1E9F6311"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63A833E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6DB1B20" w14:textId="77777777" w:rsidR="00736A8A" w:rsidRPr="009330D5" w:rsidRDefault="00736A8A" w:rsidP="009330D5">
            <w:pPr>
              <w:pStyle w:val="aff5"/>
            </w:pPr>
            <w:r w:rsidRPr="009330D5">
              <w:t>137,09</w:t>
            </w:r>
          </w:p>
        </w:tc>
        <w:tc>
          <w:tcPr>
            <w:tcW w:w="441" w:type="pct"/>
            <w:shd w:val="clear" w:color="auto" w:fill="auto"/>
            <w:noWrap/>
            <w:vAlign w:val="center"/>
            <w:hideMark/>
          </w:tcPr>
          <w:p w14:paraId="5EAC730A" w14:textId="77777777" w:rsidR="00736A8A" w:rsidRPr="009330D5" w:rsidRDefault="00736A8A" w:rsidP="009330D5">
            <w:pPr>
              <w:pStyle w:val="aff5"/>
            </w:pPr>
            <w:r w:rsidRPr="009330D5">
              <w:t>0,00</w:t>
            </w:r>
          </w:p>
        </w:tc>
        <w:tc>
          <w:tcPr>
            <w:tcW w:w="441" w:type="pct"/>
            <w:shd w:val="clear" w:color="auto" w:fill="auto"/>
            <w:noWrap/>
            <w:vAlign w:val="center"/>
            <w:hideMark/>
          </w:tcPr>
          <w:p w14:paraId="18C62D5D" w14:textId="77777777" w:rsidR="00736A8A" w:rsidRPr="009330D5" w:rsidRDefault="00736A8A" w:rsidP="009330D5">
            <w:pPr>
              <w:pStyle w:val="aff5"/>
            </w:pPr>
            <w:r w:rsidRPr="009330D5">
              <w:t>1 839,75</w:t>
            </w:r>
          </w:p>
        </w:tc>
        <w:tc>
          <w:tcPr>
            <w:tcW w:w="441" w:type="pct"/>
            <w:shd w:val="clear" w:color="auto" w:fill="auto"/>
            <w:noWrap/>
            <w:vAlign w:val="center"/>
            <w:hideMark/>
          </w:tcPr>
          <w:p w14:paraId="05C6FD64" w14:textId="77777777" w:rsidR="00736A8A" w:rsidRPr="009330D5" w:rsidRDefault="00736A8A" w:rsidP="009330D5">
            <w:pPr>
              <w:pStyle w:val="aff5"/>
            </w:pPr>
            <w:r w:rsidRPr="009330D5">
              <w:t>0,00</w:t>
            </w:r>
          </w:p>
        </w:tc>
        <w:tc>
          <w:tcPr>
            <w:tcW w:w="441" w:type="pct"/>
            <w:shd w:val="clear" w:color="auto" w:fill="auto"/>
            <w:noWrap/>
            <w:vAlign w:val="center"/>
            <w:hideMark/>
          </w:tcPr>
          <w:p w14:paraId="3DF38612" w14:textId="77777777" w:rsidR="00736A8A" w:rsidRPr="009330D5" w:rsidRDefault="00736A8A" w:rsidP="009330D5">
            <w:pPr>
              <w:pStyle w:val="aff5"/>
            </w:pPr>
            <w:r w:rsidRPr="009330D5">
              <w:t>0,00</w:t>
            </w:r>
          </w:p>
        </w:tc>
        <w:tc>
          <w:tcPr>
            <w:tcW w:w="441" w:type="pct"/>
            <w:shd w:val="clear" w:color="auto" w:fill="auto"/>
            <w:noWrap/>
            <w:vAlign w:val="center"/>
            <w:hideMark/>
          </w:tcPr>
          <w:p w14:paraId="426B48D7" w14:textId="77777777" w:rsidR="00736A8A" w:rsidRPr="009330D5" w:rsidRDefault="00736A8A" w:rsidP="009330D5">
            <w:pPr>
              <w:pStyle w:val="aff5"/>
            </w:pPr>
            <w:r w:rsidRPr="009330D5">
              <w:t>0,00</w:t>
            </w:r>
          </w:p>
        </w:tc>
        <w:tc>
          <w:tcPr>
            <w:tcW w:w="444" w:type="pct"/>
            <w:shd w:val="clear" w:color="auto" w:fill="auto"/>
            <w:noWrap/>
            <w:vAlign w:val="center"/>
            <w:hideMark/>
          </w:tcPr>
          <w:p w14:paraId="28D633F4" w14:textId="77777777" w:rsidR="00736A8A" w:rsidRPr="009330D5" w:rsidRDefault="00736A8A" w:rsidP="009330D5">
            <w:pPr>
              <w:pStyle w:val="aff5"/>
            </w:pPr>
            <w:r w:rsidRPr="009330D5">
              <w:t>0,00</w:t>
            </w:r>
          </w:p>
        </w:tc>
      </w:tr>
      <w:tr w:rsidR="00736A8A" w:rsidRPr="009330D5" w14:paraId="2AF225D6" w14:textId="77777777" w:rsidTr="00736A8A">
        <w:trPr>
          <w:trHeight w:val="283"/>
        </w:trPr>
        <w:tc>
          <w:tcPr>
            <w:tcW w:w="1627" w:type="pct"/>
            <w:gridSpan w:val="2"/>
            <w:shd w:val="clear" w:color="auto" w:fill="auto"/>
            <w:vAlign w:val="center"/>
            <w:hideMark/>
          </w:tcPr>
          <w:p w14:paraId="0E5C9EA2"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123E5D1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D86ADBF" w14:textId="77777777" w:rsidR="00736A8A" w:rsidRPr="009330D5" w:rsidRDefault="00736A8A" w:rsidP="009330D5">
            <w:pPr>
              <w:pStyle w:val="aff5"/>
            </w:pPr>
            <w:r w:rsidRPr="009330D5">
              <w:t>137,09</w:t>
            </w:r>
          </w:p>
        </w:tc>
        <w:tc>
          <w:tcPr>
            <w:tcW w:w="441" w:type="pct"/>
            <w:shd w:val="clear" w:color="auto" w:fill="auto"/>
            <w:noWrap/>
            <w:vAlign w:val="center"/>
            <w:hideMark/>
          </w:tcPr>
          <w:p w14:paraId="32C46988" w14:textId="77777777" w:rsidR="00736A8A" w:rsidRPr="009330D5" w:rsidRDefault="00736A8A" w:rsidP="009330D5">
            <w:pPr>
              <w:pStyle w:val="aff5"/>
            </w:pPr>
            <w:r w:rsidRPr="009330D5">
              <w:t>137,09</w:t>
            </w:r>
          </w:p>
        </w:tc>
        <w:tc>
          <w:tcPr>
            <w:tcW w:w="441" w:type="pct"/>
            <w:shd w:val="clear" w:color="auto" w:fill="auto"/>
            <w:noWrap/>
            <w:vAlign w:val="center"/>
            <w:hideMark/>
          </w:tcPr>
          <w:p w14:paraId="341144AC" w14:textId="77777777" w:rsidR="00736A8A" w:rsidRPr="009330D5" w:rsidRDefault="00736A8A" w:rsidP="009330D5">
            <w:pPr>
              <w:pStyle w:val="aff5"/>
            </w:pPr>
            <w:r w:rsidRPr="009330D5">
              <w:t>1 976,84</w:t>
            </w:r>
          </w:p>
        </w:tc>
        <w:tc>
          <w:tcPr>
            <w:tcW w:w="441" w:type="pct"/>
            <w:shd w:val="clear" w:color="auto" w:fill="auto"/>
            <w:noWrap/>
            <w:vAlign w:val="center"/>
            <w:hideMark/>
          </w:tcPr>
          <w:p w14:paraId="15845227" w14:textId="77777777" w:rsidR="00736A8A" w:rsidRPr="009330D5" w:rsidRDefault="00736A8A" w:rsidP="009330D5">
            <w:pPr>
              <w:pStyle w:val="aff5"/>
            </w:pPr>
            <w:r w:rsidRPr="009330D5">
              <w:t>1 976,84</w:t>
            </w:r>
          </w:p>
        </w:tc>
        <w:tc>
          <w:tcPr>
            <w:tcW w:w="441" w:type="pct"/>
            <w:shd w:val="clear" w:color="auto" w:fill="auto"/>
            <w:noWrap/>
            <w:vAlign w:val="center"/>
            <w:hideMark/>
          </w:tcPr>
          <w:p w14:paraId="10506994" w14:textId="77777777" w:rsidR="00736A8A" w:rsidRPr="009330D5" w:rsidRDefault="00736A8A" w:rsidP="009330D5">
            <w:pPr>
              <w:pStyle w:val="aff5"/>
            </w:pPr>
            <w:r w:rsidRPr="009330D5">
              <w:t>1 976,84</w:t>
            </w:r>
          </w:p>
        </w:tc>
        <w:tc>
          <w:tcPr>
            <w:tcW w:w="441" w:type="pct"/>
            <w:shd w:val="clear" w:color="auto" w:fill="auto"/>
            <w:noWrap/>
            <w:vAlign w:val="center"/>
            <w:hideMark/>
          </w:tcPr>
          <w:p w14:paraId="77EF0A36" w14:textId="77777777" w:rsidR="00736A8A" w:rsidRPr="009330D5" w:rsidRDefault="00736A8A" w:rsidP="009330D5">
            <w:pPr>
              <w:pStyle w:val="aff5"/>
            </w:pPr>
            <w:r w:rsidRPr="009330D5">
              <w:t>1 976,84</w:t>
            </w:r>
          </w:p>
        </w:tc>
        <w:tc>
          <w:tcPr>
            <w:tcW w:w="444" w:type="pct"/>
            <w:shd w:val="clear" w:color="auto" w:fill="auto"/>
            <w:noWrap/>
            <w:vAlign w:val="center"/>
            <w:hideMark/>
          </w:tcPr>
          <w:p w14:paraId="2867A358" w14:textId="77777777" w:rsidR="00736A8A" w:rsidRPr="009330D5" w:rsidRDefault="00736A8A" w:rsidP="009330D5">
            <w:pPr>
              <w:pStyle w:val="aff5"/>
            </w:pPr>
            <w:r w:rsidRPr="009330D5">
              <w:t>1 976,84</w:t>
            </w:r>
          </w:p>
        </w:tc>
      </w:tr>
      <w:tr w:rsidR="00736A8A" w:rsidRPr="009330D5" w14:paraId="3F5FA3DB" w14:textId="77777777" w:rsidTr="00736A8A">
        <w:trPr>
          <w:trHeight w:val="283"/>
        </w:trPr>
        <w:tc>
          <w:tcPr>
            <w:tcW w:w="1136" w:type="pct"/>
            <w:shd w:val="clear" w:color="auto" w:fill="auto"/>
            <w:vAlign w:val="center"/>
            <w:hideMark/>
          </w:tcPr>
          <w:p w14:paraId="26A2456E"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A4E59C3" w14:textId="77777777" w:rsidR="00736A8A" w:rsidRPr="009330D5" w:rsidRDefault="00736A8A" w:rsidP="009330D5">
            <w:pPr>
              <w:pStyle w:val="aff5"/>
            </w:pPr>
            <w:r w:rsidRPr="009330D5">
              <w:t>001.02.03.103</w:t>
            </w:r>
          </w:p>
        </w:tc>
        <w:tc>
          <w:tcPr>
            <w:tcW w:w="3373" w:type="pct"/>
            <w:gridSpan w:val="8"/>
            <w:shd w:val="clear" w:color="auto" w:fill="auto"/>
            <w:vAlign w:val="center"/>
            <w:hideMark/>
          </w:tcPr>
          <w:p w14:paraId="6AD66EA5" w14:textId="77777777" w:rsidR="00736A8A" w:rsidRPr="009330D5" w:rsidRDefault="00736A8A" w:rsidP="009330D5">
            <w:pPr>
              <w:pStyle w:val="aff5"/>
            </w:pPr>
            <w:r w:rsidRPr="009330D5">
              <w:t>ЦТП-19 Реконструкция сооружения (сетей теплоснабжения и горячего водоснабжения) - теплотрассы от ЦТП 19 (ул.Ленина д. №97/1) до наружной стены жилого дома № 99А по ул.Ленина    L= 35м, 2Ду50мм (Отопление) / 2Ду50мм (ГВС)</w:t>
            </w:r>
          </w:p>
        </w:tc>
      </w:tr>
      <w:tr w:rsidR="00736A8A" w:rsidRPr="009330D5" w14:paraId="3F04708E" w14:textId="77777777" w:rsidTr="00736A8A">
        <w:trPr>
          <w:trHeight w:val="283"/>
        </w:trPr>
        <w:tc>
          <w:tcPr>
            <w:tcW w:w="1627" w:type="pct"/>
            <w:gridSpan w:val="2"/>
            <w:shd w:val="clear" w:color="auto" w:fill="auto"/>
            <w:vAlign w:val="center"/>
            <w:hideMark/>
          </w:tcPr>
          <w:p w14:paraId="531DE266"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3C8334B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08A9CF7" w14:textId="77777777" w:rsidR="00736A8A" w:rsidRPr="009330D5" w:rsidRDefault="00736A8A" w:rsidP="009330D5">
            <w:pPr>
              <w:pStyle w:val="aff5"/>
            </w:pPr>
            <w:r w:rsidRPr="009330D5">
              <w:t>235,88</w:t>
            </w:r>
          </w:p>
        </w:tc>
        <w:tc>
          <w:tcPr>
            <w:tcW w:w="441" w:type="pct"/>
            <w:shd w:val="clear" w:color="auto" w:fill="auto"/>
            <w:noWrap/>
            <w:vAlign w:val="center"/>
            <w:hideMark/>
          </w:tcPr>
          <w:p w14:paraId="30B45798" w14:textId="77777777" w:rsidR="00736A8A" w:rsidRPr="009330D5" w:rsidRDefault="00736A8A" w:rsidP="009330D5">
            <w:pPr>
              <w:pStyle w:val="aff5"/>
            </w:pPr>
            <w:r w:rsidRPr="009330D5">
              <w:t>3 081,35</w:t>
            </w:r>
          </w:p>
        </w:tc>
        <w:tc>
          <w:tcPr>
            <w:tcW w:w="441" w:type="pct"/>
            <w:shd w:val="clear" w:color="auto" w:fill="auto"/>
            <w:noWrap/>
            <w:vAlign w:val="center"/>
            <w:hideMark/>
          </w:tcPr>
          <w:p w14:paraId="11912DF9" w14:textId="77777777" w:rsidR="00736A8A" w:rsidRPr="009330D5" w:rsidRDefault="00736A8A" w:rsidP="009330D5">
            <w:pPr>
              <w:pStyle w:val="aff5"/>
            </w:pPr>
            <w:r w:rsidRPr="009330D5">
              <w:t>0,00</w:t>
            </w:r>
          </w:p>
        </w:tc>
        <w:tc>
          <w:tcPr>
            <w:tcW w:w="441" w:type="pct"/>
            <w:shd w:val="clear" w:color="auto" w:fill="auto"/>
            <w:noWrap/>
            <w:vAlign w:val="center"/>
            <w:hideMark/>
          </w:tcPr>
          <w:p w14:paraId="099D7570" w14:textId="77777777" w:rsidR="00736A8A" w:rsidRPr="009330D5" w:rsidRDefault="00736A8A" w:rsidP="009330D5">
            <w:pPr>
              <w:pStyle w:val="aff5"/>
            </w:pPr>
            <w:r w:rsidRPr="009330D5">
              <w:t>0,00</w:t>
            </w:r>
          </w:p>
        </w:tc>
        <w:tc>
          <w:tcPr>
            <w:tcW w:w="441" w:type="pct"/>
            <w:shd w:val="clear" w:color="auto" w:fill="auto"/>
            <w:noWrap/>
            <w:vAlign w:val="center"/>
            <w:hideMark/>
          </w:tcPr>
          <w:p w14:paraId="78AF0434" w14:textId="77777777" w:rsidR="00736A8A" w:rsidRPr="009330D5" w:rsidRDefault="00736A8A" w:rsidP="009330D5">
            <w:pPr>
              <w:pStyle w:val="aff5"/>
            </w:pPr>
            <w:r w:rsidRPr="009330D5">
              <w:t>0,00</w:t>
            </w:r>
          </w:p>
        </w:tc>
        <w:tc>
          <w:tcPr>
            <w:tcW w:w="441" w:type="pct"/>
            <w:shd w:val="clear" w:color="auto" w:fill="auto"/>
            <w:noWrap/>
            <w:vAlign w:val="center"/>
            <w:hideMark/>
          </w:tcPr>
          <w:p w14:paraId="6D4139C5" w14:textId="77777777" w:rsidR="00736A8A" w:rsidRPr="009330D5" w:rsidRDefault="00736A8A" w:rsidP="009330D5">
            <w:pPr>
              <w:pStyle w:val="aff5"/>
            </w:pPr>
            <w:r w:rsidRPr="009330D5">
              <w:t>0,00</w:t>
            </w:r>
          </w:p>
        </w:tc>
        <w:tc>
          <w:tcPr>
            <w:tcW w:w="444" w:type="pct"/>
            <w:shd w:val="clear" w:color="auto" w:fill="auto"/>
            <w:noWrap/>
            <w:vAlign w:val="center"/>
            <w:hideMark/>
          </w:tcPr>
          <w:p w14:paraId="7A523692" w14:textId="77777777" w:rsidR="00736A8A" w:rsidRPr="009330D5" w:rsidRDefault="00736A8A" w:rsidP="009330D5">
            <w:pPr>
              <w:pStyle w:val="aff5"/>
            </w:pPr>
            <w:r w:rsidRPr="009330D5">
              <w:t>0,00</w:t>
            </w:r>
          </w:p>
        </w:tc>
      </w:tr>
      <w:tr w:rsidR="00736A8A" w:rsidRPr="009330D5" w14:paraId="799EFC89" w14:textId="77777777" w:rsidTr="00736A8A">
        <w:trPr>
          <w:trHeight w:val="283"/>
        </w:trPr>
        <w:tc>
          <w:tcPr>
            <w:tcW w:w="1627" w:type="pct"/>
            <w:gridSpan w:val="2"/>
            <w:shd w:val="clear" w:color="auto" w:fill="auto"/>
            <w:vAlign w:val="center"/>
            <w:hideMark/>
          </w:tcPr>
          <w:p w14:paraId="285ED89F"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9A907D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49F29F6" w14:textId="77777777" w:rsidR="00736A8A" w:rsidRPr="009330D5" w:rsidRDefault="00736A8A" w:rsidP="009330D5">
            <w:pPr>
              <w:pStyle w:val="aff5"/>
            </w:pPr>
            <w:r w:rsidRPr="009330D5">
              <w:t>235,88</w:t>
            </w:r>
          </w:p>
        </w:tc>
        <w:tc>
          <w:tcPr>
            <w:tcW w:w="441" w:type="pct"/>
            <w:shd w:val="clear" w:color="auto" w:fill="auto"/>
            <w:noWrap/>
            <w:vAlign w:val="center"/>
            <w:hideMark/>
          </w:tcPr>
          <w:p w14:paraId="29198E32" w14:textId="77777777" w:rsidR="00736A8A" w:rsidRPr="009330D5" w:rsidRDefault="00736A8A" w:rsidP="009330D5">
            <w:pPr>
              <w:pStyle w:val="aff5"/>
            </w:pPr>
            <w:r w:rsidRPr="009330D5">
              <w:t>3 317,23</w:t>
            </w:r>
          </w:p>
        </w:tc>
        <w:tc>
          <w:tcPr>
            <w:tcW w:w="441" w:type="pct"/>
            <w:shd w:val="clear" w:color="auto" w:fill="auto"/>
            <w:noWrap/>
            <w:vAlign w:val="center"/>
            <w:hideMark/>
          </w:tcPr>
          <w:p w14:paraId="5470E71C" w14:textId="77777777" w:rsidR="00736A8A" w:rsidRPr="009330D5" w:rsidRDefault="00736A8A" w:rsidP="009330D5">
            <w:pPr>
              <w:pStyle w:val="aff5"/>
            </w:pPr>
            <w:r w:rsidRPr="009330D5">
              <w:t>3 317,23</w:t>
            </w:r>
          </w:p>
        </w:tc>
        <w:tc>
          <w:tcPr>
            <w:tcW w:w="441" w:type="pct"/>
            <w:shd w:val="clear" w:color="auto" w:fill="auto"/>
            <w:noWrap/>
            <w:vAlign w:val="center"/>
            <w:hideMark/>
          </w:tcPr>
          <w:p w14:paraId="0A5EF9F0" w14:textId="77777777" w:rsidR="00736A8A" w:rsidRPr="009330D5" w:rsidRDefault="00736A8A" w:rsidP="009330D5">
            <w:pPr>
              <w:pStyle w:val="aff5"/>
            </w:pPr>
            <w:r w:rsidRPr="009330D5">
              <w:t>3 317,23</w:t>
            </w:r>
          </w:p>
        </w:tc>
        <w:tc>
          <w:tcPr>
            <w:tcW w:w="441" w:type="pct"/>
            <w:shd w:val="clear" w:color="auto" w:fill="auto"/>
            <w:noWrap/>
            <w:vAlign w:val="center"/>
            <w:hideMark/>
          </w:tcPr>
          <w:p w14:paraId="78A71AB7" w14:textId="77777777" w:rsidR="00736A8A" w:rsidRPr="009330D5" w:rsidRDefault="00736A8A" w:rsidP="009330D5">
            <w:pPr>
              <w:pStyle w:val="aff5"/>
            </w:pPr>
            <w:r w:rsidRPr="009330D5">
              <w:t>3 317,23</w:t>
            </w:r>
          </w:p>
        </w:tc>
        <w:tc>
          <w:tcPr>
            <w:tcW w:w="441" w:type="pct"/>
            <w:shd w:val="clear" w:color="auto" w:fill="auto"/>
            <w:noWrap/>
            <w:vAlign w:val="center"/>
            <w:hideMark/>
          </w:tcPr>
          <w:p w14:paraId="3DB8D6F7" w14:textId="77777777" w:rsidR="00736A8A" w:rsidRPr="009330D5" w:rsidRDefault="00736A8A" w:rsidP="009330D5">
            <w:pPr>
              <w:pStyle w:val="aff5"/>
            </w:pPr>
            <w:r w:rsidRPr="009330D5">
              <w:t>3 317,23</w:t>
            </w:r>
          </w:p>
        </w:tc>
        <w:tc>
          <w:tcPr>
            <w:tcW w:w="444" w:type="pct"/>
            <w:shd w:val="clear" w:color="auto" w:fill="auto"/>
            <w:noWrap/>
            <w:vAlign w:val="center"/>
            <w:hideMark/>
          </w:tcPr>
          <w:p w14:paraId="771B9E90" w14:textId="77777777" w:rsidR="00736A8A" w:rsidRPr="009330D5" w:rsidRDefault="00736A8A" w:rsidP="009330D5">
            <w:pPr>
              <w:pStyle w:val="aff5"/>
            </w:pPr>
            <w:r w:rsidRPr="009330D5">
              <w:t>3 317,23</w:t>
            </w:r>
          </w:p>
        </w:tc>
      </w:tr>
      <w:tr w:rsidR="00736A8A" w:rsidRPr="009330D5" w14:paraId="7C3FB1B8" w14:textId="77777777" w:rsidTr="00736A8A">
        <w:trPr>
          <w:trHeight w:val="283"/>
        </w:trPr>
        <w:tc>
          <w:tcPr>
            <w:tcW w:w="1136" w:type="pct"/>
            <w:shd w:val="clear" w:color="auto" w:fill="auto"/>
            <w:vAlign w:val="center"/>
            <w:hideMark/>
          </w:tcPr>
          <w:p w14:paraId="634B0848"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0899D61" w14:textId="77777777" w:rsidR="00736A8A" w:rsidRPr="009330D5" w:rsidRDefault="00736A8A" w:rsidP="009330D5">
            <w:pPr>
              <w:pStyle w:val="aff5"/>
            </w:pPr>
            <w:r w:rsidRPr="009330D5">
              <w:t>001.02.03.104</w:t>
            </w:r>
          </w:p>
        </w:tc>
        <w:tc>
          <w:tcPr>
            <w:tcW w:w="3373" w:type="pct"/>
            <w:gridSpan w:val="8"/>
            <w:shd w:val="clear" w:color="auto" w:fill="auto"/>
            <w:vAlign w:val="center"/>
            <w:hideMark/>
          </w:tcPr>
          <w:p w14:paraId="4A67694E" w14:textId="77777777" w:rsidR="00736A8A" w:rsidRPr="009330D5" w:rsidRDefault="00736A8A" w:rsidP="009330D5">
            <w:pPr>
              <w:pStyle w:val="aff5"/>
            </w:pPr>
            <w:r w:rsidRPr="009330D5">
              <w:t>ЦТП-20 Реконструкция теплотрассы от наружной стены ж.д. №84 по ул.Ленина до наружной стены ж.д. №86 по ул.Ленина    L= 49м, 2Ду80мм (Отопление) / 2Ду70мм (ГВС)</w:t>
            </w:r>
          </w:p>
        </w:tc>
      </w:tr>
      <w:tr w:rsidR="00736A8A" w:rsidRPr="009330D5" w14:paraId="70F9F068" w14:textId="77777777" w:rsidTr="00736A8A">
        <w:trPr>
          <w:trHeight w:val="283"/>
        </w:trPr>
        <w:tc>
          <w:tcPr>
            <w:tcW w:w="1627" w:type="pct"/>
            <w:gridSpan w:val="2"/>
            <w:shd w:val="clear" w:color="auto" w:fill="auto"/>
            <w:vAlign w:val="center"/>
            <w:hideMark/>
          </w:tcPr>
          <w:p w14:paraId="3291DEA0"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2116607E"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280765F" w14:textId="77777777" w:rsidR="00736A8A" w:rsidRPr="009330D5" w:rsidRDefault="00736A8A" w:rsidP="009330D5">
            <w:pPr>
              <w:pStyle w:val="aff5"/>
            </w:pPr>
            <w:r w:rsidRPr="009330D5">
              <w:t>333,21</w:t>
            </w:r>
          </w:p>
        </w:tc>
        <w:tc>
          <w:tcPr>
            <w:tcW w:w="441" w:type="pct"/>
            <w:shd w:val="clear" w:color="auto" w:fill="auto"/>
            <w:noWrap/>
            <w:vAlign w:val="center"/>
            <w:hideMark/>
          </w:tcPr>
          <w:p w14:paraId="454A07FB" w14:textId="77777777" w:rsidR="00736A8A" w:rsidRPr="009330D5" w:rsidRDefault="00736A8A" w:rsidP="009330D5">
            <w:pPr>
              <w:pStyle w:val="aff5"/>
            </w:pPr>
            <w:r w:rsidRPr="009330D5">
              <w:t>0,00</w:t>
            </w:r>
          </w:p>
        </w:tc>
        <w:tc>
          <w:tcPr>
            <w:tcW w:w="441" w:type="pct"/>
            <w:shd w:val="clear" w:color="auto" w:fill="auto"/>
            <w:noWrap/>
            <w:vAlign w:val="center"/>
            <w:hideMark/>
          </w:tcPr>
          <w:p w14:paraId="4421108F" w14:textId="77777777" w:rsidR="00736A8A" w:rsidRPr="009330D5" w:rsidRDefault="00736A8A" w:rsidP="009330D5">
            <w:pPr>
              <w:pStyle w:val="aff5"/>
            </w:pPr>
            <w:r w:rsidRPr="009330D5">
              <w:t>4 589,66</w:t>
            </w:r>
          </w:p>
        </w:tc>
        <w:tc>
          <w:tcPr>
            <w:tcW w:w="441" w:type="pct"/>
            <w:shd w:val="clear" w:color="auto" w:fill="auto"/>
            <w:noWrap/>
            <w:vAlign w:val="center"/>
            <w:hideMark/>
          </w:tcPr>
          <w:p w14:paraId="438518C3" w14:textId="77777777" w:rsidR="00736A8A" w:rsidRPr="009330D5" w:rsidRDefault="00736A8A" w:rsidP="009330D5">
            <w:pPr>
              <w:pStyle w:val="aff5"/>
            </w:pPr>
            <w:r w:rsidRPr="009330D5">
              <w:t>0,00</w:t>
            </w:r>
          </w:p>
        </w:tc>
        <w:tc>
          <w:tcPr>
            <w:tcW w:w="441" w:type="pct"/>
            <w:shd w:val="clear" w:color="auto" w:fill="auto"/>
            <w:noWrap/>
            <w:vAlign w:val="center"/>
            <w:hideMark/>
          </w:tcPr>
          <w:p w14:paraId="6413D05F" w14:textId="77777777" w:rsidR="00736A8A" w:rsidRPr="009330D5" w:rsidRDefault="00736A8A" w:rsidP="009330D5">
            <w:pPr>
              <w:pStyle w:val="aff5"/>
            </w:pPr>
            <w:r w:rsidRPr="009330D5">
              <w:t>0,00</w:t>
            </w:r>
          </w:p>
        </w:tc>
        <w:tc>
          <w:tcPr>
            <w:tcW w:w="441" w:type="pct"/>
            <w:shd w:val="clear" w:color="auto" w:fill="auto"/>
            <w:noWrap/>
            <w:vAlign w:val="center"/>
            <w:hideMark/>
          </w:tcPr>
          <w:p w14:paraId="672DBD0D" w14:textId="77777777" w:rsidR="00736A8A" w:rsidRPr="009330D5" w:rsidRDefault="00736A8A" w:rsidP="009330D5">
            <w:pPr>
              <w:pStyle w:val="aff5"/>
            </w:pPr>
            <w:r w:rsidRPr="009330D5">
              <w:t>0,00</w:t>
            </w:r>
          </w:p>
        </w:tc>
        <w:tc>
          <w:tcPr>
            <w:tcW w:w="444" w:type="pct"/>
            <w:shd w:val="clear" w:color="auto" w:fill="auto"/>
            <w:noWrap/>
            <w:vAlign w:val="center"/>
            <w:hideMark/>
          </w:tcPr>
          <w:p w14:paraId="60BA952E" w14:textId="77777777" w:rsidR="00736A8A" w:rsidRPr="009330D5" w:rsidRDefault="00736A8A" w:rsidP="009330D5">
            <w:pPr>
              <w:pStyle w:val="aff5"/>
            </w:pPr>
            <w:r w:rsidRPr="009330D5">
              <w:t>0,00</w:t>
            </w:r>
          </w:p>
        </w:tc>
      </w:tr>
      <w:tr w:rsidR="00736A8A" w:rsidRPr="009330D5" w14:paraId="6BB27328" w14:textId="77777777" w:rsidTr="00736A8A">
        <w:trPr>
          <w:trHeight w:val="283"/>
        </w:trPr>
        <w:tc>
          <w:tcPr>
            <w:tcW w:w="1627" w:type="pct"/>
            <w:gridSpan w:val="2"/>
            <w:shd w:val="clear" w:color="auto" w:fill="auto"/>
            <w:vAlign w:val="center"/>
            <w:hideMark/>
          </w:tcPr>
          <w:p w14:paraId="3F88B8CC"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7B263D0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5011EDA" w14:textId="77777777" w:rsidR="00736A8A" w:rsidRPr="009330D5" w:rsidRDefault="00736A8A" w:rsidP="009330D5">
            <w:pPr>
              <w:pStyle w:val="aff5"/>
            </w:pPr>
            <w:r w:rsidRPr="009330D5">
              <w:t>333,21</w:t>
            </w:r>
          </w:p>
        </w:tc>
        <w:tc>
          <w:tcPr>
            <w:tcW w:w="441" w:type="pct"/>
            <w:shd w:val="clear" w:color="auto" w:fill="auto"/>
            <w:noWrap/>
            <w:vAlign w:val="center"/>
            <w:hideMark/>
          </w:tcPr>
          <w:p w14:paraId="17093FE1" w14:textId="77777777" w:rsidR="00736A8A" w:rsidRPr="009330D5" w:rsidRDefault="00736A8A" w:rsidP="009330D5">
            <w:pPr>
              <w:pStyle w:val="aff5"/>
            </w:pPr>
            <w:r w:rsidRPr="009330D5">
              <w:t>333,21</w:t>
            </w:r>
          </w:p>
        </w:tc>
        <w:tc>
          <w:tcPr>
            <w:tcW w:w="441" w:type="pct"/>
            <w:shd w:val="clear" w:color="auto" w:fill="auto"/>
            <w:noWrap/>
            <w:vAlign w:val="center"/>
            <w:hideMark/>
          </w:tcPr>
          <w:p w14:paraId="58E4546F" w14:textId="77777777" w:rsidR="00736A8A" w:rsidRPr="009330D5" w:rsidRDefault="00736A8A" w:rsidP="009330D5">
            <w:pPr>
              <w:pStyle w:val="aff5"/>
            </w:pPr>
            <w:r w:rsidRPr="009330D5">
              <w:t>4 922,87</w:t>
            </w:r>
          </w:p>
        </w:tc>
        <w:tc>
          <w:tcPr>
            <w:tcW w:w="441" w:type="pct"/>
            <w:shd w:val="clear" w:color="auto" w:fill="auto"/>
            <w:noWrap/>
            <w:vAlign w:val="center"/>
            <w:hideMark/>
          </w:tcPr>
          <w:p w14:paraId="4A87FAEB" w14:textId="77777777" w:rsidR="00736A8A" w:rsidRPr="009330D5" w:rsidRDefault="00736A8A" w:rsidP="009330D5">
            <w:pPr>
              <w:pStyle w:val="aff5"/>
            </w:pPr>
            <w:r w:rsidRPr="009330D5">
              <w:t>4 922,87</w:t>
            </w:r>
          </w:p>
        </w:tc>
        <w:tc>
          <w:tcPr>
            <w:tcW w:w="441" w:type="pct"/>
            <w:shd w:val="clear" w:color="auto" w:fill="auto"/>
            <w:noWrap/>
            <w:vAlign w:val="center"/>
            <w:hideMark/>
          </w:tcPr>
          <w:p w14:paraId="5DB1E5FB" w14:textId="77777777" w:rsidR="00736A8A" w:rsidRPr="009330D5" w:rsidRDefault="00736A8A" w:rsidP="009330D5">
            <w:pPr>
              <w:pStyle w:val="aff5"/>
            </w:pPr>
            <w:r w:rsidRPr="009330D5">
              <w:t>4 922,87</w:t>
            </w:r>
          </w:p>
        </w:tc>
        <w:tc>
          <w:tcPr>
            <w:tcW w:w="441" w:type="pct"/>
            <w:shd w:val="clear" w:color="auto" w:fill="auto"/>
            <w:noWrap/>
            <w:vAlign w:val="center"/>
            <w:hideMark/>
          </w:tcPr>
          <w:p w14:paraId="0CD0BB82" w14:textId="77777777" w:rsidR="00736A8A" w:rsidRPr="009330D5" w:rsidRDefault="00736A8A" w:rsidP="009330D5">
            <w:pPr>
              <w:pStyle w:val="aff5"/>
            </w:pPr>
            <w:r w:rsidRPr="009330D5">
              <w:t>4 922,87</w:t>
            </w:r>
          </w:p>
        </w:tc>
        <w:tc>
          <w:tcPr>
            <w:tcW w:w="444" w:type="pct"/>
            <w:shd w:val="clear" w:color="auto" w:fill="auto"/>
            <w:noWrap/>
            <w:vAlign w:val="center"/>
            <w:hideMark/>
          </w:tcPr>
          <w:p w14:paraId="3EB61E3A" w14:textId="77777777" w:rsidR="00736A8A" w:rsidRPr="009330D5" w:rsidRDefault="00736A8A" w:rsidP="009330D5">
            <w:pPr>
              <w:pStyle w:val="aff5"/>
            </w:pPr>
            <w:r w:rsidRPr="009330D5">
              <w:t>4 922,87</w:t>
            </w:r>
          </w:p>
        </w:tc>
      </w:tr>
      <w:tr w:rsidR="00736A8A" w:rsidRPr="009330D5" w14:paraId="08E978FE" w14:textId="77777777" w:rsidTr="00736A8A">
        <w:trPr>
          <w:trHeight w:val="283"/>
        </w:trPr>
        <w:tc>
          <w:tcPr>
            <w:tcW w:w="1136" w:type="pct"/>
            <w:shd w:val="clear" w:color="auto" w:fill="auto"/>
            <w:vAlign w:val="center"/>
            <w:hideMark/>
          </w:tcPr>
          <w:p w14:paraId="37F8A870"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962A189" w14:textId="77777777" w:rsidR="00736A8A" w:rsidRPr="009330D5" w:rsidRDefault="00736A8A" w:rsidP="009330D5">
            <w:pPr>
              <w:pStyle w:val="aff5"/>
            </w:pPr>
            <w:r w:rsidRPr="009330D5">
              <w:t>001.02.03.105</w:t>
            </w:r>
          </w:p>
        </w:tc>
        <w:tc>
          <w:tcPr>
            <w:tcW w:w="3373" w:type="pct"/>
            <w:gridSpan w:val="8"/>
            <w:shd w:val="clear" w:color="auto" w:fill="auto"/>
            <w:vAlign w:val="center"/>
            <w:hideMark/>
          </w:tcPr>
          <w:p w14:paraId="37DBDE3C" w14:textId="77777777" w:rsidR="00736A8A" w:rsidRPr="009330D5" w:rsidRDefault="00736A8A" w:rsidP="009330D5">
            <w:pPr>
              <w:pStyle w:val="aff5"/>
            </w:pPr>
            <w:r w:rsidRPr="009330D5">
              <w:t>ЦТП-24 Реконструкция сооружения (сетей теплоснабжения и горячего водоснабжения) - теплотрассы  от наружной стены ж/д №19 ул.Красноармейская до наружной стены ж/д №17 ул.Красноармейская    L= 15м, 2Ду70мм (Отопление) / 2Ду70мм (ГВС)</w:t>
            </w:r>
          </w:p>
        </w:tc>
      </w:tr>
      <w:tr w:rsidR="00736A8A" w:rsidRPr="009330D5" w14:paraId="0C294A43" w14:textId="77777777" w:rsidTr="00736A8A">
        <w:trPr>
          <w:trHeight w:val="283"/>
        </w:trPr>
        <w:tc>
          <w:tcPr>
            <w:tcW w:w="1627" w:type="pct"/>
            <w:gridSpan w:val="2"/>
            <w:shd w:val="clear" w:color="auto" w:fill="auto"/>
            <w:vAlign w:val="center"/>
            <w:hideMark/>
          </w:tcPr>
          <w:p w14:paraId="7FD36FE7"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6D78E3A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1C19B49" w14:textId="77777777" w:rsidR="00736A8A" w:rsidRPr="009330D5" w:rsidRDefault="00736A8A" w:rsidP="009330D5">
            <w:pPr>
              <w:pStyle w:val="aff5"/>
            </w:pPr>
            <w:r w:rsidRPr="009330D5">
              <w:t>102,00</w:t>
            </w:r>
          </w:p>
        </w:tc>
        <w:tc>
          <w:tcPr>
            <w:tcW w:w="441" w:type="pct"/>
            <w:shd w:val="clear" w:color="auto" w:fill="auto"/>
            <w:noWrap/>
            <w:vAlign w:val="center"/>
            <w:hideMark/>
          </w:tcPr>
          <w:p w14:paraId="0B6F2CD8" w14:textId="77777777" w:rsidR="00736A8A" w:rsidRPr="009330D5" w:rsidRDefault="00736A8A" w:rsidP="009330D5">
            <w:pPr>
              <w:pStyle w:val="aff5"/>
            </w:pPr>
            <w:r w:rsidRPr="009330D5">
              <w:t>0,00</w:t>
            </w:r>
          </w:p>
        </w:tc>
        <w:tc>
          <w:tcPr>
            <w:tcW w:w="441" w:type="pct"/>
            <w:shd w:val="clear" w:color="auto" w:fill="auto"/>
            <w:noWrap/>
            <w:vAlign w:val="center"/>
            <w:hideMark/>
          </w:tcPr>
          <w:p w14:paraId="43180E78" w14:textId="77777777" w:rsidR="00736A8A" w:rsidRPr="009330D5" w:rsidRDefault="00736A8A" w:rsidP="009330D5">
            <w:pPr>
              <w:pStyle w:val="aff5"/>
            </w:pPr>
            <w:r w:rsidRPr="009330D5">
              <w:t>1 405,00</w:t>
            </w:r>
          </w:p>
        </w:tc>
        <w:tc>
          <w:tcPr>
            <w:tcW w:w="441" w:type="pct"/>
            <w:shd w:val="clear" w:color="auto" w:fill="auto"/>
            <w:noWrap/>
            <w:vAlign w:val="center"/>
            <w:hideMark/>
          </w:tcPr>
          <w:p w14:paraId="0CEFEDAF" w14:textId="77777777" w:rsidR="00736A8A" w:rsidRPr="009330D5" w:rsidRDefault="00736A8A" w:rsidP="009330D5">
            <w:pPr>
              <w:pStyle w:val="aff5"/>
            </w:pPr>
            <w:r w:rsidRPr="009330D5">
              <w:t>0,00</w:t>
            </w:r>
          </w:p>
        </w:tc>
        <w:tc>
          <w:tcPr>
            <w:tcW w:w="441" w:type="pct"/>
            <w:shd w:val="clear" w:color="auto" w:fill="auto"/>
            <w:noWrap/>
            <w:vAlign w:val="center"/>
            <w:hideMark/>
          </w:tcPr>
          <w:p w14:paraId="6B7E0F1D" w14:textId="77777777" w:rsidR="00736A8A" w:rsidRPr="009330D5" w:rsidRDefault="00736A8A" w:rsidP="009330D5">
            <w:pPr>
              <w:pStyle w:val="aff5"/>
            </w:pPr>
            <w:r w:rsidRPr="009330D5">
              <w:t>0,00</w:t>
            </w:r>
          </w:p>
        </w:tc>
        <w:tc>
          <w:tcPr>
            <w:tcW w:w="441" w:type="pct"/>
            <w:shd w:val="clear" w:color="auto" w:fill="auto"/>
            <w:noWrap/>
            <w:vAlign w:val="center"/>
            <w:hideMark/>
          </w:tcPr>
          <w:p w14:paraId="5E16C2BF" w14:textId="77777777" w:rsidR="00736A8A" w:rsidRPr="009330D5" w:rsidRDefault="00736A8A" w:rsidP="009330D5">
            <w:pPr>
              <w:pStyle w:val="aff5"/>
            </w:pPr>
            <w:r w:rsidRPr="009330D5">
              <w:t>0,00</w:t>
            </w:r>
          </w:p>
        </w:tc>
        <w:tc>
          <w:tcPr>
            <w:tcW w:w="444" w:type="pct"/>
            <w:shd w:val="clear" w:color="auto" w:fill="auto"/>
            <w:noWrap/>
            <w:vAlign w:val="center"/>
            <w:hideMark/>
          </w:tcPr>
          <w:p w14:paraId="2A39F2ED" w14:textId="77777777" w:rsidR="00736A8A" w:rsidRPr="009330D5" w:rsidRDefault="00736A8A" w:rsidP="009330D5">
            <w:pPr>
              <w:pStyle w:val="aff5"/>
            </w:pPr>
            <w:r w:rsidRPr="009330D5">
              <w:t>0,00</w:t>
            </w:r>
          </w:p>
        </w:tc>
      </w:tr>
      <w:tr w:rsidR="00736A8A" w:rsidRPr="009330D5" w14:paraId="15333AD6" w14:textId="77777777" w:rsidTr="00736A8A">
        <w:trPr>
          <w:trHeight w:val="283"/>
        </w:trPr>
        <w:tc>
          <w:tcPr>
            <w:tcW w:w="1627" w:type="pct"/>
            <w:gridSpan w:val="2"/>
            <w:shd w:val="clear" w:color="auto" w:fill="auto"/>
            <w:vAlign w:val="center"/>
            <w:hideMark/>
          </w:tcPr>
          <w:p w14:paraId="2712AFDA"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12F10AE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43CD993" w14:textId="77777777" w:rsidR="00736A8A" w:rsidRPr="009330D5" w:rsidRDefault="00736A8A" w:rsidP="009330D5">
            <w:pPr>
              <w:pStyle w:val="aff5"/>
            </w:pPr>
            <w:r w:rsidRPr="009330D5">
              <w:t>102,00</w:t>
            </w:r>
          </w:p>
        </w:tc>
        <w:tc>
          <w:tcPr>
            <w:tcW w:w="441" w:type="pct"/>
            <w:shd w:val="clear" w:color="auto" w:fill="auto"/>
            <w:noWrap/>
            <w:vAlign w:val="center"/>
            <w:hideMark/>
          </w:tcPr>
          <w:p w14:paraId="6D73AE12" w14:textId="77777777" w:rsidR="00736A8A" w:rsidRPr="009330D5" w:rsidRDefault="00736A8A" w:rsidP="009330D5">
            <w:pPr>
              <w:pStyle w:val="aff5"/>
            </w:pPr>
            <w:r w:rsidRPr="009330D5">
              <w:t>102,00</w:t>
            </w:r>
          </w:p>
        </w:tc>
        <w:tc>
          <w:tcPr>
            <w:tcW w:w="441" w:type="pct"/>
            <w:shd w:val="clear" w:color="auto" w:fill="auto"/>
            <w:noWrap/>
            <w:vAlign w:val="center"/>
            <w:hideMark/>
          </w:tcPr>
          <w:p w14:paraId="09E9E84C" w14:textId="77777777" w:rsidR="00736A8A" w:rsidRPr="009330D5" w:rsidRDefault="00736A8A" w:rsidP="009330D5">
            <w:pPr>
              <w:pStyle w:val="aff5"/>
            </w:pPr>
            <w:r w:rsidRPr="009330D5">
              <w:t>1 507,00</w:t>
            </w:r>
          </w:p>
        </w:tc>
        <w:tc>
          <w:tcPr>
            <w:tcW w:w="441" w:type="pct"/>
            <w:shd w:val="clear" w:color="auto" w:fill="auto"/>
            <w:noWrap/>
            <w:vAlign w:val="center"/>
            <w:hideMark/>
          </w:tcPr>
          <w:p w14:paraId="6D81538B" w14:textId="77777777" w:rsidR="00736A8A" w:rsidRPr="009330D5" w:rsidRDefault="00736A8A" w:rsidP="009330D5">
            <w:pPr>
              <w:pStyle w:val="aff5"/>
            </w:pPr>
            <w:r w:rsidRPr="009330D5">
              <w:t>1 507,00</w:t>
            </w:r>
          </w:p>
        </w:tc>
        <w:tc>
          <w:tcPr>
            <w:tcW w:w="441" w:type="pct"/>
            <w:shd w:val="clear" w:color="auto" w:fill="auto"/>
            <w:noWrap/>
            <w:vAlign w:val="center"/>
            <w:hideMark/>
          </w:tcPr>
          <w:p w14:paraId="156EF495" w14:textId="77777777" w:rsidR="00736A8A" w:rsidRPr="009330D5" w:rsidRDefault="00736A8A" w:rsidP="009330D5">
            <w:pPr>
              <w:pStyle w:val="aff5"/>
            </w:pPr>
            <w:r w:rsidRPr="009330D5">
              <w:t>1 507,00</w:t>
            </w:r>
          </w:p>
        </w:tc>
        <w:tc>
          <w:tcPr>
            <w:tcW w:w="441" w:type="pct"/>
            <w:shd w:val="clear" w:color="auto" w:fill="auto"/>
            <w:noWrap/>
            <w:vAlign w:val="center"/>
            <w:hideMark/>
          </w:tcPr>
          <w:p w14:paraId="5CA9BFFC" w14:textId="77777777" w:rsidR="00736A8A" w:rsidRPr="009330D5" w:rsidRDefault="00736A8A" w:rsidP="009330D5">
            <w:pPr>
              <w:pStyle w:val="aff5"/>
            </w:pPr>
            <w:r w:rsidRPr="009330D5">
              <w:t>1 507,00</w:t>
            </w:r>
          </w:p>
        </w:tc>
        <w:tc>
          <w:tcPr>
            <w:tcW w:w="444" w:type="pct"/>
            <w:shd w:val="clear" w:color="auto" w:fill="auto"/>
            <w:noWrap/>
            <w:vAlign w:val="center"/>
            <w:hideMark/>
          </w:tcPr>
          <w:p w14:paraId="773707CD" w14:textId="77777777" w:rsidR="00736A8A" w:rsidRPr="009330D5" w:rsidRDefault="00736A8A" w:rsidP="009330D5">
            <w:pPr>
              <w:pStyle w:val="aff5"/>
            </w:pPr>
            <w:r w:rsidRPr="009330D5">
              <w:t>1 507,00</w:t>
            </w:r>
          </w:p>
        </w:tc>
      </w:tr>
      <w:tr w:rsidR="00736A8A" w:rsidRPr="009330D5" w14:paraId="08B2349A" w14:textId="77777777" w:rsidTr="00736A8A">
        <w:trPr>
          <w:trHeight w:val="283"/>
        </w:trPr>
        <w:tc>
          <w:tcPr>
            <w:tcW w:w="1136" w:type="pct"/>
            <w:shd w:val="clear" w:color="auto" w:fill="auto"/>
            <w:vAlign w:val="center"/>
            <w:hideMark/>
          </w:tcPr>
          <w:p w14:paraId="6964E4DA"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EAC797A" w14:textId="77777777" w:rsidR="00736A8A" w:rsidRPr="009330D5" w:rsidRDefault="00736A8A" w:rsidP="009330D5">
            <w:pPr>
              <w:pStyle w:val="aff5"/>
            </w:pPr>
            <w:r w:rsidRPr="009330D5">
              <w:t>001.02.03.106</w:t>
            </w:r>
          </w:p>
        </w:tc>
        <w:tc>
          <w:tcPr>
            <w:tcW w:w="3373" w:type="pct"/>
            <w:gridSpan w:val="8"/>
            <w:shd w:val="clear" w:color="auto" w:fill="auto"/>
            <w:vAlign w:val="center"/>
            <w:hideMark/>
          </w:tcPr>
          <w:p w14:paraId="19BD27F2" w14:textId="77777777" w:rsidR="00736A8A" w:rsidRPr="009330D5" w:rsidRDefault="00736A8A" w:rsidP="009330D5">
            <w:pPr>
              <w:pStyle w:val="aff5"/>
            </w:pPr>
            <w:r w:rsidRPr="009330D5">
              <w:t>ЦТП-05 Реконструкция сооружения - сетей горячего водоснабжения от наружной стены жилого дома по ул.Братьев Захаровых д.№150 (транзит по подвалу ж/д) до выхода из подвала к ж/д №38 по ул.Гагарина    L= 58м, 2Ду70мм (ГВС)</w:t>
            </w:r>
          </w:p>
        </w:tc>
      </w:tr>
      <w:tr w:rsidR="00736A8A" w:rsidRPr="009330D5" w14:paraId="1C8AA581" w14:textId="77777777" w:rsidTr="00736A8A">
        <w:trPr>
          <w:trHeight w:val="283"/>
        </w:trPr>
        <w:tc>
          <w:tcPr>
            <w:tcW w:w="1627" w:type="pct"/>
            <w:gridSpan w:val="2"/>
            <w:shd w:val="clear" w:color="auto" w:fill="auto"/>
            <w:vAlign w:val="center"/>
            <w:hideMark/>
          </w:tcPr>
          <w:p w14:paraId="3798A893"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7687E4D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66228D3" w14:textId="77777777" w:rsidR="00736A8A" w:rsidRPr="009330D5" w:rsidRDefault="00736A8A" w:rsidP="009330D5">
            <w:pPr>
              <w:pStyle w:val="aff5"/>
            </w:pPr>
            <w:r w:rsidRPr="009330D5">
              <w:t>18,18</w:t>
            </w:r>
          </w:p>
        </w:tc>
        <w:tc>
          <w:tcPr>
            <w:tcW w:w="441" w:type="pct"/>
            <w:shd w:val="clear" w:color="auto" w:fill="auto"/>
            <w:noWrap/>
            <w:vAlign w:val="center"/>
            <w:hideMark/>
          </w:tcPr>
          <w:p w14:paraId="0EC50D15" w14:textId="77777777" w:rsidR="00736A8A" w:rsidRPr="009330D5" w:rsidRDefault="00736A8A" w:rsidP="009330D5">
            <w:pPr>
              <w:pStyle w:val="aff5"/>
            </w:pPr>
            <w:r w:rsidRPr="009330D5">
              <w:t>224,25</w:t>
            </w:r>
          </w:p>
        </w:tc>
        <w:tc>
          <w:tcPr>
            <w:tcW w:w="441" w:type="pct"/>
            <w:shd w:val="clear" w:color="auto" w:fill="auto"/>
            <w:noWrap/>
            <w:vAlign w:val="center"/>
            <w:hideMark/>
          </w:tcPr>
          <w:p w14:paraId="38939DB8" w14:textId="77777777" w:rsidR="00736A8A" w:rsidRPr="009330D5" w:rsidRDefault="00736A8A" w:rsidP="009330D5">
            <w:pPr>
              <w:pStyle w:val="aff5"/>
            </w:pPr>
            <w:r w:rsidRPr="009330D5">
              <w:t>0,00</w:t>
            </w:r>
          </w:p>
        </w:tc>
        <w:tc>
          <w:tcPr>
            <w:tcW w:w="441" w:type="pct"/>
            <w:shd w:val="clear" w:color="auto" w:fill="auto"/>
            <w:noWrap/>
            <w:vAlign w:val="center"/>
            <w:hideMark/>
          </w:tcPr>
          <w:p w14:paraId="12167370" w14:textId="77777777" w:rsidR="00736A8A" w:rsidRPr="009330D5" w:rsidRDefault="00736A8A" w:rsidP="009330D5">
            <w:pPr>
              <w:pStyle w:val="aff5"/>
            </w:pPr>
            <w:r w:rsidRPr="009330D5">
              <w:t>0,00</w:t>
            </w:r>
          </w:p>
        </w:tc>
        <w:tc>
          <w:tcPr>
            <w:tcW w:w="441" w:type="pct"/>
            <w:shd w:val="clear" w:color="auto" w:fill="auto"/>
            <w:noWrap/>
            <w:vAlign w:val="center"/>
            <w:hideMark/>
          </w:tcPr>
          <w:p w14:paraId="02575021" w14:textId="77777777" w:rsidR="00736A8A" w:rsidRPr="009330D5" w:rsidRDefault="00736A8A" w:rsidP="009330D5">
            <w:pPr>
              <w:pStyle w:val="aff5"/>
            </w:pPr>
            <w:r w:rsidRPr="009330D5">
              <w:t>0,00</w:t>
            </w:r>
          </w:p>
        </w:tc>
        <w:tc>
          <w:tcPr>
            <w:tcW w:w="441" w:type="pct"/>
            <w:shd w:val="clear" w:color="auto" w:fill="auto"/>
            <w:noWrap/>
            <w:vAlign w:val="center"/>
            <w:hideMark/>
          </w:tcPr>
          <w:p w14:paraId="6AA9BD8E" w14:textId="77777777" w:rsidR="00736A8A" w:rsidRPr="009330D5" w:rsidRDefault="00736A8A" w:rsidP="009330D5">
            <w:pPr>
              <w:pStyle w:val="aff5"/>
            </w:pPr>
            <w:r w:rsidRPr="009330D5">
              <w:t>0,00</w:t>
            </w:r>
          </w:p>
        </w:tc>
        <w:tc>
          <w:tcPr>
            <w:tcW w:w="444" w:type="pct"/>
            <w:shd w:val="clear" w:color="auto" w:fill="auto"/>
            <w:noWrap/>
            <w:vAlign w:val="center"/>
            <w:hideMark/>
          </w:tcPr>
          <w:p w14:paraId="0CD9D9F1" w14:textId="77777777" w:rsidR="00736A8A" w:rsidRPr="009330D5" w:rsidRDefault="00736A8A" w:rsidP="009330D5">
            <w:pPr>
              <w:pStyle w:val="aff5"/>
            </w:pPr>
            <w:r w:rsidRPr="009330D5">
              <w:t>0,00</w:t>
            </w:r>
          </w:p>
        </w:tc>
      </w:tr>
      <w:tr w:rsidR="00736A8A" w:rsidRPr="009330D5" w14:paraId="367B7109" w14:textId="77777777" w:rsidTr="00736A8A">
        <w:trPr>
          <w:trHeight w:val="283"/>
        </w:trPr>
        <w:tc>
          <w:tcPr>
            <w:tcW w:w="1627" w:type="pct"/>
            <w:gridSpan w:val="2"/>
            <w:shd w:val="clear" w:color="auto" w:fill="auto"/>
            <w:vAlign w:val="center"/>
            <w:hideMark/>
          </w:tcPr>
          <w:p w14:paraId="0DFC0D20"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19902E23"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B46C051" w14:textId="77777777" w:rsidR="00736A8A" w:rsidRPr="009330D5" w:rsidRDefault="00736A8A" w:rsidP="009330D5">
            <w:pPr>
              <w:pStyle w:val="aff5"/>
            </w:pPr>
            <w:r w:rsidRPr="009330D5">
              <w:t>18,18</w:t>
            </w:r>
          </w:p>
        </w:tc>
        <w:tc>
          <w:tcPr>
            <w:tcW w:w="441" w:type="pct"/>
            <w:shd w:val="clear" w:color="auto" w:fill="auto"/>
            <w:noWrap/>
            <w:vAlign w:val="center"/>
            <w:hideMark/>
          </w:tcPr>
          <w:p w14:paraId="744CC7D4" w14:textId="77777777" w:rsidR="00736A8A" w:rsidRPr="009330D5" w:rsidRDefault="00736A8A" w:rsidP="009330D5">
            <w:pPr>
              <w:pStyle w:val="aff5"/>
            </w:pPr>
            <w:r w:rsidRPr="009330D5">
              <w:t>242,43</w:t>
            </w:r>
          </w:p>
        </w:tc>
        <w:tc>
          <w:tcPr>
            <w:tcW w:w="441" w:type="pct"/>
            <w:shd w:val="clear" w:color="auto" w:fill="auto"/>
            <w:noWrap/>
            <w:vAlign w:val="center"/>
            <w:hideMark/>
          </w:tcPr>
          <w:p w14:paraId="409AF924" w14:textId="77777777" w:rsidR="00736A8A" w:rsidRPr="009330D5" w:rsidRDefault="00736A8A" w:rsidP="009330D5">
            <w:pPr>
              <w:pStyle w:val="aff5"/>
            </w:pPr>
            <w:r w:rsidRPr="009330D5">
              <w:t>242,43</w:t>
            </w:r>
          </w:p>
        </w:tc>
        <w:tc>
          <w:tcPr>
            <w:tcW w:w="441" w:type="pct"/>
            <w:shd w:val="clear" w:color="auto" w:fill="auto"/>
            <w:noWrap/>
            <w:vAlign w:val="center"/>
            <w:hideMark/>
          </w:tcPr>
          <w:p w14:paraId="1454ADED" w14:textId="77777777" w:rsidR="00736A8A" w:rsidRPr="009330D5" w:rsidRDefault="00736A8A" w:rsidP="009330D5">
            <w:pPr>
              <w:pStyle w:val="aff5"/>
            </w:pPr>
            <w:r w:rsidRPr="009330D5">
              <w:t>242,43</w:t>
            </w:r>
          </w:p>
        </w:tc>
        <w:tc>
          <w:tcPr>
            <w:tcW w:w="441" w:type="pct"/>
            <w:shd w:val="clear" w:color="auto" w:fill="auto"/>
            <w:noWrap/>
            <w:vAlign w:val="center"/>
            <w:hideMark/>
          </w:tcPr>
          <w:p w14:paraId="0FA11A64" w14:textId="77777777" w:rsidR="00736A8A" w:rsidRPr="009330D5" w:rsidRDefault="00736A8A" w:rsidP="009330D5">
            <w:pPr>
              <w:pStyle w:val="aff5"/>
            </w:pPr>
            <w:r w:rsidRPr="009330D5">
              <w:t>242,43</w:t>
            </w:r>
          </w:p>
        </w:tc>
        <w:tc>
          <w:tcPr>
            <w:tcW w:w="441" w:type="pct"/>
            <w:shd w:val="clear" w:color="auto" w:fill="auto"/>
            <w:noWrap/>
            <w:vAlign w:val="center"/>
            <w:hideMark/>
          </w:tcPr>
          <w:p w14:paraId="327E3822" w14:textId="77777777" w:rsidR="00736A8A" w:rsidRPr="009330D5" w:rsidRDefault="00736A8A" w:rsidP="009330D5">
            <w:pPr>
              <w:pStyle w:val="aff5"/>
            </w:pPr>
            <w:r w:rsidRPr="009330D5">
              <w:t>242,43</w:t>
            </w:r>
          </w:p>
        </w:tc>
        <w:tc>
          <w:tcPr>
            <w:tcW w:w="444" w:type="pct"/>
            <w:shd w:val="clear" w:color="auto" w:fill="auto"/>
            <w:noWrap/>
            <w:vAlign w:val="center"/>
            <w:hideMark/>
          </w:tcPr>
          <w:p w14:paraId="2F3C46F8" w14:textId="77777777" w:rsidR="00736A8A" w:rsidRPr="009330D5" w:rsidRDefault="00736A8A" w:rsidP="009330D5">
            <w:pPr>
              <w:pStyle w:val="aff5"/>
            </w:pPr>
            <w:r w:rsidRPr="009330D5">
              <w:t>242,43</w:t>
            </w:r>
          </w:p>
        </w:tc>
      </w:tr>
      <w:tr w:rsidR="00736A8A" w:rsidRPr="009330D5" w14:paraId="13C96365" w14:textId="77777777" w:rsidTr="00736A8A">
        <w:trPr>
          <w:trHeight w:val="283"/>
        </w:trPr>
        <w:tc>
          <w:tcPr>
            <w:tcW w:w="1136" w:type="pct"/>
            <w:shd w:val="clear" w:color="auto" w:fill="auto"/>
            <w:vAlign w:val="center"/>
            <w:hideMark/>
          </w:tcPr>
          <w:p w14:paraId="38AC310C"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40E27DD7" w14:textId="77777777" w:rsidR="00736A8A" w:rsidRPr="009330D5" w:rsidRDefault="00736A8A" w:rsidP="009330D5">
            <w:pPr>
              <w:pStyle w:val="aff5"/>
            </w:pPr>
            <w:r w:rsidRPr="009330D5">
              <w:t>001.02.03.107</w:t>
            </w:r>
          </w:p>
        </w:tc>
        <w:tc>
          <w:tcPr>
            <w:tcW w:w="3373" w:type="pct"/>
            <w:gridSpan w:val="8"/>
            <w:shd w:val="clear" w:color="auto" w:fill="auto"/>
            <w:vAlign w:val="center"/>
            <w:hideMark/>
          </w:tcPr>
          <w:p w14:paraId="4C026AD6" w14:textId="77777777" w:rsidR="00736A8A" w:rsidRPr="009330D5" w:rsidRDefault="00736A8A" w:rsidP="009330D5">
            <w:pPr>
              <w:pStyle w:val="aff5"/>
            </w:pPr>
            <w:r w:rsidRPr="009330D5">
              <w:t>ЦТП-05 Реконструкция сооружения - сетей горячего водоснабжения от наружной стены жилого дома №40А по ул.Гагарина (транзит по подвалу ж/д), до наружной стены жилого дома №40А по ул.Гагарина    L= 77м, 2Ду100мм (ГВС)</w:t>
            </w:r>
          </w:p>
        </w:tc>
      </w:tr>
      <w:tr w:rsidR="00736A8A" w:rsidRPr="009330D5" w14:paraId="70C2B351" w14:textId="77777777" w:rsidTr="00736A8A">
        <w:trPr>
          <w:trHeight w:val="283"/>
        </w:trPr>
        <w:tc>
          <w:tcPr>
            <w:tcW w:w="1627" w:type="pct"/>
            <w:gridSpan w:val="2"/>
            <w:shd w:val="clear" w:color="auto" w:fill="auto"/>
            <w:vAlign w:val="center"/>
            <w:hideMark/>
          </w:tcPr>
          <w:p w14:paraId="2FF6D064"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2AA556B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3FD2BF0" w14:textId="77777777" w:rsidR="00736A8A" w:rsidRPr="009330D5" w:rsidRDefault="00736A8A" w:rsidP="009330D5">
            <w:pPr>
              <w:pStyle w:val="aff5"/>
            </w:pPr>
            <w:r w:rsidRPr="009330D5">
              <w:t>45,92</w:t>
            </w:r>
          </w:p>
        </w:tc>
        <w:tc>
          <w:tcPr>
            <w:tcW w:w="441" w:type="pct"/>
            <w:shd w:val="clear" w:color="auto" w:fill="auto"/>
            <w:noWrap/>
            <w:vAlign w:val="center"/>
            <w:hideMark/>
          </w:tcPr>
          <w:p w14:paraId="428B4E29" w14:textId="77777777" w:rsidR="00736A8A" w:rsidRPr="009330D5" w:rsidRDefault="00736A8A" w:rsidP="009330D5">
            <w:pPr>
              <w:pStyle w:val="aff5"/>
            </w:pPr>
            <w:r w:rsidRPr="009330D5">
              <w:t>0,00</w:t>
            </w:r>
          </w:p>
        </w:tc>
        <w:tc>
          <w:tcPr>
            <w:tcW w:w="441" w:type="pct"/>
            <w:shd w:val="clear" w:color="auto" w:fill="auto"/>
            <w:noWrap/>
            <w:vAlign w:val="center"/>
            <w:hideMark/>
          </w:tcPr>
          <w:p w14:paraId="754248AB" w14:textId="77777777" w:rsidR="00736A8A" w:rsidRPr="009330D5" w:rsidRDefault="00736A8A" w:rsidP="009330D5">
            <w:pPr>
              <w:pStyle w:val="aff5"/>
            </w:pPr>
            <w:r w:rsidRPr="009330D5">
              <w:t>588,95</w:t>
            </w:r>
          </w:p>
        </w:tc>
        <w:tc>
          <w:tcPr>
            <w:tcW w:w="441" w:type="pct"/>
            <w:shd w:val="clear" w:color="auto" w:fill="auto"/>
            <w:noWrap/>
            <w:vAlign w:val="center"/>
            <w:hideMark/>
          </w:tcPr>
          <w:p w14:paraId="0AEAB6CB" w14:textId="77777777" w:rsidR="00736A8A" w:rsidRPr="009330D5" w:rsidRDefault="00736A8A" w:rsidP="009330D5">
            <w:pPr>
              <w:pStyle w:val="aff5"/>
            </w:pPr>
            <w:r w:rsidRPr="009330D5">
              <w:t>0,00</w:t>
            </w:r>
          </w:p>
        </w:tc>
        <w:tc>
          <w:tcPr>
            <w:tcW w:w="441" w:type="pct"/>
            <w:shd w:val="clear" w:color="auto" w:fill="auto"/>
            <w:noWrap/>
            <w:vAlign w:val="center"/>
            <w:hideMark/>
          </w:tcPr>
          <w:p w14:paraId="69734829" w14:textId="77777777" w:rsidR="00736A8A" w:rsidRPr="009330D5" w:rsidRDefault="00736A8A" w:rsidP="009330D5">
            <w:pPr>
              <w:pStyle w:val="aff5"/>
            </w:pPr>
            <w:r w:rsidRPr="009330D5">
              <w:t>0,00</w:t>
            </w:r>
          </w:p>
        </w:tc>
        <w:tc>
          <w:tcPr>
            <w:tcW w:w="441" w:type="pct"/>
            <w:shd w:val="clear" w:color="auto" w:fill="auto"/>
            <w:noWrap/>
            <w:vAlign w:val="center"/>
            <w:hideMark/>
          </w:tcPr>
          <w:p w14:paraId="06A43280" w14:textId="77777777" w:rsidR="00736A8A" w:rsidRPr="009330D5" w:rsidRDefault="00736A8A" w:rsidP="009330D5">
            <w:pPr>
              <w:pStyle w:val="aff5"/>
            </w:pPr>
            <w:r w:rsidRPr="009330D5">
              <w:t>0,00</w:t>
            </w:r>
          </w:p>
        </w:tc>
        <w:tc>
          <w:tcPr>
            <w:tcW w:w="444" w:type="pct"/>
            <w:shd w:val="clear" w:color="auto" w:fill="auto"/>
            <w:noWrap/>
            <w:vAlign w:val="center"/>
            <w:hideMark/>
          </w:tcPr>
          <w:p w14:paraId="643217AA" w14:textId="77777777" w:rsidR="00736A8A" w:rsidRPr="009330D5" w:rsidRDefault="00736A8A" w:rsidP="009330D5">
            <w:pPr>
              <w:pStyle w:val="aff5"/>
            </w:pPr>
            <w:r w:rsidRPr="009330D5">
              <w:t>0,00</w:t>
            </w:r>
          </w:p>
        </w:tc>
      </w:tr>
      <w:tr w:rsidR="00736A8A" w:rsidRPr="009330D5" w14:paraId="5E49A61F" w14:textId="77777777" w:rsidTr="00736A8A">
        <w:trPr>
          <w:trHeight w:val="283"/>
        </w:trPr>
        <w:tc>
          <w:tcPr>
            <w:tcW w:w="1627" w:type="pct"/>
            <w:gridSpan w:val="2"/>
            <w:shd w:val="clear" w:color="auto" w:fill="auto"/>
            <w:vAlign w:val="center"/>
            <w:hideMark/>
          </w:tcPr>
          <w:p w14:paraId="78660D1A"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7E11A73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647C950" w14:textId="77777777" w:rsidR="00736A8A" w:rsidRPr="009330D5" w:rsidRDefault="00736A8A" w:rsidP="009330D5">
            <w:pPr>
              <w:pStyle w:val="aff5"/>
            </w:pPr>
            <w:r w:rsidRPr="009330D5">
              <w:t>45,92</w:t>
            </w:r>
          </w:p>
        </w:tc>
        <w:tc>
          <w:tcPr>
            <w:tcW w:w="441" w:type="pct"/>
            <w:shd w:val="clear" w:color="auto" w:fill="auto"/>
            <w:noWrap/>
            <w:vAlign w:val="center"/>
            <w:hideMark/>
          </w:tcPr>
          <w:p w14:paraId="0B02B2B2" w14:textId="77777777" w:rsidR="00736A8A" w:rsidRPr="009330D5" w:rsidRDefault="00736A8A" w:rsidP="009330D5">
            <w:pPr>
              <w:pStyle w:val="aff5"/>
            </w:pPr>
            <w:r w:rsidRPr="009330D5">
              <w:t>45,92</w:t>
            </w:r>
          </w:p>
        </w:tc>
        <w:tc>
          <w:tcPr>
            <w:tcW w:w="441" w:type="pct"/>
            <w:shd w:val="clear" w:color="auto" w:fill="auto"/>
            <w:noWrap/>
            <w:vAlign w:val="center"/>
            <w:hideMark/>
          </w:tcPr>
          <w:p w14:paraId="018E05B9" w14:textId="77777777" w:rsidR="00736A8A" w:rsidRPr="009330D5" w:rsidRDefault="00736A8A" w:rsidP="009330D5">
            <w:pPr>
              <w:pStyle w:val="aff5"/>
            </w:pPr>
            <w:r w:rsidRPr="009330D5">
              <w:t>634,87</w:t>
            </w:r>
          </w:p>
        </w:tc>
        <w:tc>
          <w:tcPr>
            <w:tcW w:w="441" w:type="pct"/>
            <w:shd w:val="clear" w:color="auto" w:fill="auto"/>
            <w:noWrap/>
            <w:vAlign w:val="center"/>
            <w:hideMark/>
          </w:tcPr>
          <w:p w14:paraId="407E4061" w14:textId="77777777" w:rsidR="00736A8A" w:rsidRPr="009330D5" w:rsidRDefault="00736A8A" w:rsidP="009330D5">
            <w:pPr>
              <w:pStyle w:val="aff5"/>
            </w:pPr>
            <w:r w:rsidRPr="009330D5">
              <w:t>634,87</w:t>
            </w:r>
          </w:p>
        </w:tc>
        <w:tc>
          <w:tcPr>
            <w:tcW w:w="441" w:type="pct"/>
            <w:shd w:val="clear" w:color="auto" w:fill="auto"/>
            <w:noWrap/>
            <w:vAlign w:val="center"/>
            <w:hideMark/>
          </w:tcPr>
          <w:p w14:paraId="4678AF97" w14:textId="77777777" w:rsidR="00736A8A" w:rsidRPr="009330D5" w:rsidRDefault="00736A8A" w:rsidP="009330D5">
            <w:pPr>
              <w:pStyle w:val="aff5"/>
            </w:pPr>
            <w:r w:rsidRPr="009330D5">
              <w:t>634,87</w:t>
            </w:r>
          </w:p>
        </w:tc>
        <w:tc>
          <w:tcPr>
            <w:tcW w:w="441" w:type="pct"/>
            <w:shd w:val="clear" w:color="auto" w:fill="auto"/>
            <w:noWrap/>
            <w:vAlign w:val="center"/>
            <w:hideMark/>
          </w:tcPr>
          <w:p w14:paraId="1EF51DCE" w14:textId="77777777" w:rsidR="00736A8A" w:rsidRPr="009330D5" w:rsidRDefault="00736A8A" w:rsidP="009330D5">
            <w:pPr>
              <w:pStyle w:val="aff5"/>
            </w:pPr>
            <w:r w:rsidRPr="009330D5">
              <w:t>634,87</w:t>
            </w:r>
          </w:p>
        </w:tc>
        <w:tc>
          <w:tcPr>
            <w:tcW w:w="444" w:type="pct"/>
            <w:shd w:val="clear" w:color="auto" w:fill="auto"/>
            <w:noWrap/>
            <w:vAlign w:val="center"/>
            <w:hideMark/>
          </w:tcPr>
          <w:p w14:paraId="3C853B88" w14:textId="77777777" w:rsidR="00736A8A" w:rsidRPr="009330D5" w:rsidRDefault="00736A8A" w:rsidP="009330D5">
            <w:pPr>
              <w:pStyle w:val="aff5"/>
            </w:pPr>
            <w:r w:rsidRPr="009330D5">
              <w:t>634,87</w:t>
            </w:r>
          </w:p>
        </w:tc>
      </w:tr>
      <w:tr w:rsidR="00736A8A" w:rsidRPr="009330D5" w14:paraId="20C95FD7" w14:textId="77777777" w:rsidTr="00736A8A">
        <w:trPr>
          <w:trHeight w:val="283"/>
        </w:trPr>
        <w:tc>
          <w:tcPr>
            <w:tcW w:w="1136" w:type="pct"/>
            <w:shd w:val="clear" w:color="auto" w:fill="auto"/>
            <w:vAlign w:val="center"/>
            <w:hideMark/>
          </w:tcPr>
          <w:p w14:paraId="4A76EBAC"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4F3BFB5A" w14:textId="77777777" w:rsidR="00736A8A" w:rsidRPr="009330D5" w:rsidRDefault="00736A8A" w:rsidP="009330D5">
            <w:pPr>
              <w:pStyle w:val="aff5"/>
            </w:pPr>
            <w:r w:rsidRPr="009330D5">
              <w:t>001.02.03.108</w:t>
            </w:r>
          </w:p>
        </w:tc>
        <w:tc>
          <w:tcPr>
            <w:tcW w:w="3373" w:type="pct"/>
            <w:gridSpan w:val="8"/>
            <w:shd w:val="clear" w:color="auto" w:fill="auto"/>
            <w:vAlign w:val="center"/>
            <w:hideMark/>
          </w:tcPr>
          <w:p w14:paraId="4B268BAE" w14:textId="77777777" w:rsidR="00736A8A" w:rsidRPr="009330D5" w:rsidRDefault="00736A8A" w:rsidP="009330D5">
            <w:pPr>
              <w:pStyle w:val="aff5"/>
            </w:pPr>
            <w:r w:rsidRPr="009330D5">
              <w:t>ГБ Ф.Социализма 1 Реконструкция сетей теплоснабжения транзит ул. Факел Социализма, дом № 1    L= 36м, 2Ду125мм (Отопление)</w:t>
            </w:r>
          </w:p>
        </w:tc>
      </w:tr>
      <w:tr w:rsidR="00736A8A" w:rsidRPr="009330D5" w14:paraId="78EC0752" w14:textId="77777777" w:rsidTr="00736A8A">
        <w:trPr>
          <w:trHeight w:val="283"/>
        </w:trPr>
        <w:tc>
          <w:tcPr>
            <w:tcW w:w="1627" w:type="pct"/>
            <w:gridSpan w:val="2"/>
            <w:shd w:val="clear" w:color="auto" w:fill="auto"/>
            <w:vAlign w:val="center"/>
            <w:hideMark/>
          </w:tcPr>
          <w:p w14:paraId="686E7579"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709D8FE6"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7A66ECD" w14:textId="77777777" w:rsidR="00736A8A" w:rsidRPr="009330D5" w:rsidRDefault="00736A8A" w:rsidP="009330D5">
            <w:pPr>
              <w:pStyle w:val="aff5"/>
            </w:pPr>
            <w:r w:rsidRPr="009330D5">
              <w:t>92,62</w:t>
            </w:r>
          </w:p>
        </w:tc>
        <w:tc>
          <w:tcPr>
            <w:tcW w:w="441" w:type="pct"/>
            <w:shd w:val="clear" w:color="auto" w:fill="auto"/>
            <w:noWrap/>
            <w:vAlign w:val="center"/>
            <w:hideMark/>
          </w:tcPr>
          <w:p w14:paraId="76F59F3D" w14:textId="77777777" w:rsidR="00736A8A" w:rsidRPr="009330D5" w:rsidRDefault="00736A8A" w:rsidP="009330D5">
            <w:pPr>
              <w:pStyle w:val="aff5"/>
            </w:pPr>
            <w:r w:rsidRPr="009330D5">
              <w:t>1 142,73</w:t>
            </w:r>
          </w:p>
        </w:tc>
        <w:tc>
          <w:tcPr>
            <w:tcW w:w="441" w:type="pct"/>
            <w:shd w:val="clear" w:color="auto" w:fill="auto"/>
            <w:noWrap/>
            <w:vAlign w:val="center"/>
            <w:hideMark/>
          </w:tcPr>
          <w:p w14:paraId="47EACF29" w14:textId="77777777" w:rsidR="00736A8A" w:rsidRPr="009330D5" w:rsidRDefault="00736A8A" w:rsidP="009330D5">
            <w:pPr>
              <w:pStyle w:val="aff5"/>
            </w:pPr>
            <w:r w:rsidRPr="009330D5">
              <w:t>0,00</w:t>
            </w:r>
          </w:p>
        </w:tc>
        <w:tc>
          <w:tcPr>
            <w:tcW w:w="441" w:type="pct"/>
            <w:shd w:val="clear" w:color="auto" w:fill="auto"/>
            <w:noWrap/>
            <w:vAlign w:val="center"/>
            <w:hideMark/>
          </w:tcPr>
          <w:p w14:paraId="161A363B" w14:textId="77777777" w:rsidR="00736A8A" w:rsidRPr="009330D5" w:rsidRDefault="00736A8A" w:rsidP="009330D5">
            <w:pPr>
              <w:pStyle w:val="aff5"/>
            </w:pPr>
            <w:r w:rsidRPr="009330D5">
              <w:t>0,00</w:t>
            </w:r>
          </w:p>
        </w:tc>
        <w:tc>
          <w:tcPr>
            <w:tcW w:w="441" w:type="pct"/>
            <w:shd w:val="clear" w:color="auto" w:fill="auto"/>
            <w:noWrap/>
            <w:vAlign w:val="center"/>
            <w:hideMark/>
          </w:tcPr>
          <w:p w14:paraId="069F4337" w14:textId="77777777" w:rsidR="00736A8A" w:rsidRPr="009330D5" w:rsidRDefault="00736A8A" w:rsidP="009330D5">
            <w:pPr>
              <w:pStyle w:val="aff5"/>
            </w:pPr>
            <w:r w:rsidRPr="009330D5">
              <w:t>0,00</w:t>
            </w:r>
          </w:p>
        </w:tc>
        <w:tc>
          <w:tcPr>
            <w:tcW w:w="441" w:type="pct"/>
            <w:shd w:val="clear" w:color="auto" w:fill="auto"/>
            <w:noWrap/>
            <w:vAlign w:val="center"/>
            <w:hideMark/>
          </w:tcPr>
          <w:p w14:paraId="26E236ED" w14:textId="77777777" w:rsidR="00736A8A" w:rsidRPr="009330D5" w:rsidRDefault="00736A8A" w:rsidP="009330D5">
            <w:pPr>
              <w:pStyle w:val="aff5"/>
            </w:pPr>
            <w:r w:rsidRPr="009330D5">
              <w:t>0,00</w:t>
            </w:r>
          </w:p>
        </w:tc>
        <w:tc>
          <w:tcPr>
            <w:tcW w:w="444" w:type="pct"/>
            <w:shd w:val="clear" w:color="auto" w:fill="auto"/>
            <w:noWrap/>
            <w:vAlign w:val="center"/>
            <w:hideMark/>
          </w:tcPr>
          <w:p w14:paraId="4F61E070" w14:textId="77777777" w:rsidR="00736A8A" w:rsidRPr="009330D5" w:rsidRDefault="00736A8A" w:rsidP="009330D5">
            <w:pPr>
              <w:pStyle w:val="aff5"/>
            </w:pPr>
            <w:r w:rsidRPr="009330D5">
              <w:t>0,00</w:t>
            </w:r>
          </w:p>
        </w:tc>
      </w:tr>
      <w:tr w:rsidR="00736A8A" w:rsidRPr="009330D5" w14:paraId="571B58FA" w14:textId="77777777" w:rsidTr="00736A8A">
        <w:trPr>
          <w:trHeight w:val="283"/>
        </w:trPr>
        <w:tc>
          <w:tcPr>
            <w:tcW w:w="1627" w:type="pct"/>
            <w:gridSpan w:val="2"/>
            <w:shd w:val="clear" w:color="auto" w:fill="auto"/>
            <w:vAlign w:val="center"/>
            <w:hideMark/>
          </w:tcPr>
          <w:p w14:paraId="11E1BE71"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1C53AD06"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1218CF4" w14:textId="77777777" w:rsidR="00736A8A" w:rsidRPr="009330D5" w:rsidRDefault="00736A8A" w:rsidP="009330D5">
            <w:pPr>
              <w:pStyle w:val="aff5"/>
            </w:pPr>
            <w:r w:rsidRPr="009330D5">
              <w:t>92,62</w:t>
            </w:r>
          </w:p>
        </w:tc>
        <w:tc>
          <w:tcPr>
            <w:tcW w:w="441" w:type="pct"/>
            <w:shd w:val="clear" w:color="auto" w:fill="auto"/>
            <w:noWrap/>
            <w:vAlign w:val="center"/>
            <w:hideMark/>
          </w:tcPr>
          <w:p w14:paraId="0F295B50" w14:textId="77777777" w:rsidR="00736A8A" w:rsidRPr="009330D5" w:rsidRDefault="00736A8A" w:rsidP="009330D5">
            <w:pPr>
              <w:pStyle w:val="aff5"/>
            </w:pPr>
            <w:r w:rsidRPr="009330D5">
              <w:t>1 235,35</w:t>
            </w:r>
          </w:p>
        </w:tc>
        <w:tc>
          <w:tcPr>
            <w:tcW w:w="441" w:type="pct"/>
            <w:shd w:val="clear" w:color="auto" w:fill="auto"/>
            <w:noWrap/>
            <w:vAlign w:val="center"/>
            <w:hideMark/>
          </w:tcPr>
          <w:p w14:paraId="40A0CA67" w14:textId="77777777" w:rsidR="00736A8A" w:rsidRPr="009330D5" w:rsidRDefault="00736A8A" w:rsidP="009330D5">
            <w:pPr>
              <w:pStyle w:val="aff5"/>
            </w:pPr>
            <w:r w:rsidRPr="009330D5">
              <w:t>1 235,35</w:t>
            </w:r>
          </w:p>
        </w:tc>
        <w:tc>
          <w:tcPr>
            <w:tcW w:w="441" w:type="pct"/>
            <w:shd w:val="clear" w:color="auto" w:fill="auto"/>
            <w:noWrap/>
            <w:vAlign w:val="center"/>
            <w:hideMark/>
          </w:tcPr>
          <w:p w14:paraId="7381B00D" w14:textId="77777777" w:rsidR="00736A8A" w:rsidRPr="009330D5" w:rsidRDefault="00736A8A" w:rsidP="009330D5">
            <w:pPr>
              <w:pStyle w:val="aff5"/>
            </w:pPr>
            <w:r w:rsidRPr="009330D5">
              <w:t>1 235,35</w:t>
            </w:r>
          </w:p>
        </w:tc>
        <w:tc>
          <w:tcPr>
            <w:tcW w:w="441" w:type="pct"/>
            <w:shd w:val="clear" w:color="auto" w:fill="auto"/>
            <w:noWrap/>
            <w:vAlign w:val="center"/>
            <w:hideMark/>
          </w:tcPr>
          <w:p w14:paraId="514BCC5F" w14:textId="77777777" w:rsidR="00736A8A" w:rsidRPr="009330D5" w:rsidRDefault="00736A8A" w:rsidP="009330D5">
            <w:pPr>
              <w:pStyle w:val="aff5"/>
            </w:pPr>
            <w:r w:rsidRPr="009330D5">
              <w:t>1 235,35</w:t>
            </w:r>
          </w:p>
        </w:tc>
        <w:tc>
          <w:tcPr>
            <w:tcW w:w="441" w:type="pct"/>
            <w:shd w:val="clear" w:color="auto" w:fill="auto"/>
            <w:noWrap/>
            <w:vAlign w:val="center"/>
            <w:hideMark/>
          </w:tcPr>
          <w:p w14:paraId="63EC36D8" w14:textId="77777777" w:rsidR="00736A8A" w:rsidRPr="009330D5" w:rsidRDefault="00736A8A" w:rsidP="009330D5">
            <w:pPr>
              <w:pStyle w:val="aff5"/>
            </w:pPr>
            <w:r w:rsidRPr="009330D5">
              <w:t>1 235,35</w:t>
            </w:r>
          </w:p>
        </w:tc>
        <w:tc>
          <w:tcPr>
            <w:tcW w:w="444" w:type="pct"/>
            <w:shd w:val="clear" w:color="auto" w:fill="auto"/>
            <w:noWrap/>
            <w:vAlign w:val="center"/>
            <w:hideMark/>
          </w:tcPr>
          <w:p w14:paraId="7800F09B" w14:textId="77777777" w:rsidR="00736A8A" w:rsidRPr="009330D5" w:rsidRDefault="00736A8A" w:rsidP="009330D5">
            <w:pPr>
              <w:pStyle w:val="aff5"/>
            </w:pPr>
            <w:r w:rsidRPr="009330D5">
              <w:t>1 235,35</w:t>
            </w:r>
          </w:p>
        </w:tc>
      </w:tr>
      <w:tr w:rsidR="00736A8A" w:rsidRPr="009330D5" w14:paraId="13B86C82" w14:textId="77777777" w:rsidTr="00736A8A">
        <w:trPr>
          <w:trHeight w:val="283"/>
        </w:trPr>
        <w:tc>
          <w:tcPr>
            <w:tcW w:w="1136" w:type="pct"/>
            <w:shd w:val="clear" w:color="auto" w:fill="auto"/>
            <w:vAlign w:val="center"/>
            <w:hideMark/>
          </w:tcPr>
          <w:p w14:paraId="4F315399"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260FA30" w14:textId="77777777" w:rsidR="00736A8A" w:rsidRPr="009330D5" w:rsidRDefault="00736A8A" w:rsidP="009330D5">
            <w:pPr>
              <w:pStyle w:val="aff5"/>
            </w:pPr>
            <w:r w:rsidRPr="009330D5">
              <w:t>001.02.03.109</w:t>
            </w:r>
          </w:p>
        </w:tc>
        <w:tc>
          <w:tcPr>
            <w:tcW w:w="3373" w:type="pct"/>
            <w:gridSpan w:val="8"/>
            <w:shd w:val="clear" w:color="auto" w:fill="auto"/>
            <w:vAlign w:val="center"/>
            <w:hideMark/>
          </w:tcPr>
          <w:p w14:paraId="4D6AC29A" w14:textId="77777777" w:rsidR="00736A8A" w:rsidRPr="009330D5" w:rsidRDefault="00736A8A" w:rsidP="009330D5">
            <w:pPr>
              <w:pStyle w:val="aff5"/>
            </w:pPr>
            <w:r w:rsidRPr="009330D5">
              <w:t>ЦТП-20 Реконструкция сетей горячего водоснабжения от наружной стены жилого дома №78 по ул.Ленина (транзит по подвалу ж/д), до наружной стены жилого дома №78 по ул.Ленина    L= 12м, 2Ду80мм (ГВС)</w:t>
            </w:r>
          </w:p>
        </w:tc>
      </w:tr>
      <w:tr w:rsidR="00736A8A" w:rsidRPr="009330D5" w14:paraId="70259F05" w14:textId="77777777" w:rsidTr="00736A8A">
        <w:trPr>
          <w:trHeight w:val="283"/>
        </w:trPr>
        <w:tc>
          <w:tcPr>
            <w:tcW w:w="1627" w:type="pct"/>
            <w:gridSpan w:val="2"/>
            <w:shd w:val="clear" w:color="auto" w:fill="auto"/>
            <w:vAlign w:val="center"/>
            <w:hideMark/>
          </w:tcPr>
          <w:p w14:paraId="2527738C"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75887DC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04F074E" w14:textId="77777777" w:rsidR="00736A8A" w:rsidRPr="009330D5" w:rsidRDefault="00736A8A" w:rsidP="009330D5">
            <w:pPr>
              <w:pStyle w:val="aff5"/>
            </w:pPr>
            <w:r w:rsidRPr="009330D5">
              <w:t>4,56</w:t>
            </w:r>
          </w:p>
        </w:tc>
        <w:tc>
          <w:tcPr>
            <w:tcW w:w="441" w:type="pct"/>
            <w:shd w:val="clear" w:color="auto" w:fill="auto"/>
            <w:noWrap/>
            <w:vAlign w:val="center"/>
            <w:hideMark/>
          </w:tcPr>
          <w:p w14:paraId="42D7E91E" w14:textId="77777777" w:rsidR="00736A8A" w:rsidRPr="009330D5" w:rsidRDefault="00736A8A" w:rsidP="009330D5">
            <w:pPr>
              <w:pStyle w:val="aff5"/>
            </w:pPr>
            <w:r w:rsidRPr="009330D5">
              <w:t>0,00</w:t>
            </w:r>
          </w:p>
        </w:tc>
        <w:tc>
          <w:tcPr>
            <w:tcW w:w="441" w:type="pct"/>
            <w:shd w:val="clear" w:color="auto" w:fill="auto"/>
            <w:noWrap/>
            <w:vAlign w:val="center"/>
            <w:hideMark/>
          </w:tcPr>
          <w:p w14:paraId="7016FD0F" w14:textId="77777777" w:rsidR="00736A8A" w:rsidRPr="009330D5" w:rsidRDefault="00736A8A" w:rsidP="009330D5">
            <w:pPr>
              <w:pStyle w:val="aff5"/>
            </w:pPr>
            <w:r w:rsidRPr="009330D5">
              <w:t>59,43</w:t>
            </w:r>
          </w:p>
        </w:tc>
        <w:tc>
          <w:tcPr>
            <w:tcW w:w="441" w:type="pct"/>
            <w:shd w:val="clear" w:color="auto" w:fill="auto"/>
            <w:noWrap/>
            <w:vAlign w:val="center"/>
            <w:hideMark/>
          </w:tcPr>
          <w:p w14:paraId="3CF72E7F" w14:textId="77777777" w:rsidR="00736A8A" w:rsidRPr="009330D5" w:rsidRDefault="00736A8A" w:rsidP="009330D5">
            <w:pPr>
              <w:pStyle w:val="aff5"/>
            </w:pPr>
            <w:r w:rsidRPr="009330D5">
              <w:t>0,00</w:t>
            </w:r>
          </w:p>
        </w:tc>
        <w:tc>
          <w:tcPr>
            <w:tcW w:w="441" w:type="pct"/>
            <w:shd w:val="clear" w:color="auto" w:fill="auto"/>
            <w:noWrap/>
            <w:vAlign w:val="center"/>
            <w:hideMark/>
          </w:tcPr>
          <w:p w14:paraId="71BF9653" w14:textId="77777777" w:rsidR="00736A8A" w:rsidRPr="009330D5" w:rsidRDefault="00736A8A" w:rsidP="009330D5">
            <w:pPr>
              <w:pStyle w:val="aff5"/>
            </w:pPr>
            <w:r w:rsidRPr="009330D5">
              <w:t>0,00</w:t>
            </w:r>
          </w:p>
        </w:tc>
        <w:tc>
          <w:tcPr>
            <w:tcW w:w="441" w:type="pct"/>
            <w:shd w:val="clear" w:color="auto" w:fill="auto"/>
            <w:noWrap/>
            <w:vAlign w:val="center"/>
            <w:hideMark/>
          </w:tcPr>
          <w:p w14:paraId="5DF6E656" w14:textId="77777777" w:rsidR="00736A8A" w:rsidRPr="009330D5" w:rsidRDefault="00736A8A" w:rsidP="009330D5">
            <w:pPr>
              <w:pStyle w:val="aff5"/>
            </w:pPr>
            <w:r w:rsidRPr="009330D5">
              <w:t>0,00</w:t>
            </w:r>
          </w:p>
        </w:tc>
        <w:tc>
          <w:tcPr>
            <w:tcW w:w="444" w:type="pct"/>
            <w:shd w:val="clear" w:color="auto" w:fill="auto"/>
            <w:noWrap/>
            <w:vAlign w:val="center"/>
            <w:hideMark/>
          </w:tcPr>
          <w:p w14:paraId="63EF5891" w14:textId="77777777" w:rsidR="00736A8A" w:rsidRPr="009330D5" w:rsidRDefault="00736A8A" w:rsidP="009330D5">
            <w:pPr>
              <w:pStyle w:val="aff5"/>
            </w:pPr>
            <w:r w:rsidRPr="009330D5">
              <w:t>0,00</w:t>
            </w:r>
          </w:p>
        </w:tc>
      </w:tr>
      <w:tr w:rsidR="00736A8A" w:rsidRPr="009330D5" w14:paraId="7BD76C5E" w14:textId="77777777" w:rsidTr="00736A8A">
        <w:trPr>
          <w:trHeight w:val="283"/>
        </w:trPr>
        <w:tc>
          <w:tcPr>
            <w:tcW w:w="1627" w:type="pct"/>
            <w:gridSpan w:val="2"/>
            <w:shd w:val="clear" w:color="auto" w:fill="auto"/>
            <w:vAlign w:val="center"/>
            <w:hideMark/>
          </w:tcPr>
          <w:p w14:paraId="6E5275AE"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C797F95"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C205C36" w14:textId="77777777" w:rsidR="00736A8A" w:rsidRPr="009330D5" w:rsidRDefault="00736A8A" w:rsidP="009330D5">
            <w:pPr>
              <w:pStyle w:val="aff5"/>
            </w:pPr>
            <w:r w:rsidRPr="009330D5">
              <w:t>4,56</w:t>
            </w:r>
          </w:p>
        </w:tc>
        <w:tc>
          <w:tcPr>
            <w:tcW w:w="441" w:type="pct"/>
            <w:shd w:val="clear" w:color="auto" w:fill="auto"/>
            <w:noWrap/>
            <w:vAlign w:val="center"/>
            <w:hideMark/>
          </w:tcPr>
          <w:p w14:paraId="507E3871" w14:textId="77777777" w:rsidR="00736A8A" w:rsidRPr="009330D5" w:rsidRDefault="00736A8A" w:rsidP="009330D5">
            <w:pPr>
              <w:pStyle w:val="aff5"/>
            </w:pPr>
            <w:r w:rsidRPr="009330D5">
              <w:t>4,56</w:t>
            </w:r>
          </w:p>
        </w:tc>
        <w:tc>
          <w:tcPr>
            <w:tcW w:w="441" w:type="pct"/>
            <w:shd w:val="clear" w:color="auto" w:fill="auto"/>
            <w:noWrap/>
            <w:vAlign w:val="center"/>
            <w:hideMark/>
          </w:tcPr>
          <w:p w14:paraId="15482311" w14:textId="77777777" w:rsidR="00736A8A" w:rsidRPr="009330D5" w:rsidRDefault="00736A8A" w:rsidP="009330D5">
            <w:pPr>
              <w:pStyle w:val="aff5"/>
            </w:pPr>
            <w:r w:rsidRPr="009330D5">
              <w:t>63,99</w:t>
            </w:r>
          </w:p>
        </w:tc>
        <w:tc>
          <w:tcPr>
            <w:tcW w:w="441" w:type="pct"/>
            <w:shd w:val="clear" w:color="auto" w:fill="auto"/>
            <w:noWrap/>
            <w:vAlign w:val="center"/>
            <w:hideMark/>
          </w:tcPr>
          <w:p w14:paraId="0B75F8C1" w14:textId="77777777" w:rsidR="00736A8A" w:rsidRPr="009330D5" w:rsidRDefault="00736A8A" w:rsidP="009330D5">
            <w:pPr>
              <w:pStyle w:val="aff5"/>
            </w:pPr>
            <w:r w:rsidRPr="009330D5">
              <w:t>63,99</w:t>
            </w:r>
          </w:p>
        </w:tc>
        <w:tc>
          <w:tcPr>
            <w:tcW w:w="441" w:type="pct"/>
            <w:shd w:val="clear" w:color="auto" w:fill="auto"/>
            <w:noWrap/>
            <w:vAlign w:val="center"/>
            <w:hideMark/>
          </w:tcPr>
          <w:p w14:paraId="47D4B2B8" w14:textId="77777777" w:rsidR="00736A8A" w:rsidRPr="009330D5" w:rsidRDefault="00736A8A" w:rsidP="009330D5">
            <w:pPr>
              <w:pStyle w:val="aff5"/>
            </w:pPr>
            <w:r w:rsidRPr="009330D5">
              <w:t>63,99</w:t>
            </w:r>
          </w:p>
        </w:tc>
        <w:tc>
          <w:tcPr>
            <w:tcW w:w="441" w:type="pct"/>
            <w:shd w:val="clear" w:color="auto" w:fill="auto"/>
            <w:noWrap/>
            <w:vAlign w:val="center"/>
            <w:hideMark/>
          </w:tcPr>
          <w:p w14:paraId="45D915EF" w14:textId="77777777" w:rsidR="00736A8A" w:rsidRPr="009330D5" w:rsidRDefault="00736A8A" w:rsidP="009330D5">
            <w:pPr>
              <w:pStyle w:val="aff5"/>
            </w:pPr>
            <w:r w:rsidRPr="009330D5">
              <w:t>63,99</w:t>
            </w:r>
          </w:p>
        </w:tc>
        <w:tc>
          <w:tcPr>
            <w:tcW w:w="444" w:type="pct"/>
            <w:shd w:val="clear" w:color="auto" w:fill="auto"/>
            <w:noWrap/>
            <w:vAlign w:val="center"/>
            <w:hideMark/>
          </w:tcPr>
          <w:p w14:paraId="342B4A8A" w14:textId="77777777" w:rsidR="00736A8A" w:rsidRPr="009330D5" w:rsidRDefault="00736A8A" w:rsidP="009330D5">
            <w:pPr>
              <w:pStyle w:val="aff5"/>
            </w:pPr>
            <w:r w:rsidRPr="009330D5">
              <w:t>63,99</w:t>
            </w:r>
          </w:p>
        </w:tc>
      </w:tr>
      <w:tr w:rsidR="00736A8A" w:rsidRPr="009330D5" w14:paraId="2B1CC193" w14:textId="77777777" w:rsidTr="00736A8A">
        <w:trPr>
          <w:trHeight w:val="283"/>
        </w:trPr>
        <w:tc>
          <w:tcPr>
            <w:tcW w:w="1136" w:type="pct"/>
            <w:shd w:val="clear" w:color="auto" w:fill="auto"/>
            <w:vAlign w:val="center"/>
            <w:hideMark/>
          </w:tcPr>
          <w:p w14:paraId="126542FE"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1C7D307" w14:textId="77777777" w:rsidR="00736A8A" w:rsidRPr="009330D5" w:rsidRDefault="00736A8A" w:rsidP="009330D5">
            <w:pPr>
              <w:pStyle w:val="aff5"/>
            </w:pPr>
            <w:r w:rsidRPr="009330D5">
              <w:t>001.02.03.110</w:t>
            </w:r>
          </w:p>
        </w:tc>
        <w:tc>
          <w:tcPr>
            <w:tcW w:w="3373" w:type="pct"/>
            <w:gridSpan w:val="8"/>
            <w:shd w:val="clear" w:color="auto" w:fill="auto"/>
            <w:vAlign w:val="center"/>
            <w:hideMark/>
          </w:tcPr>
          <w:p w14:paraId="79F79BB1" w14:textId="77777777" w:rsidR="00736A8A" w:rsidRPr="009330D5" w:rsidRDefault="00736A8A" w:rsidP="009330D5">
            <w:pPr>
              <w:pStyle w:val="aff5"/>
            </w:pPr>
            <w:r w:rsidRPr="009330D5">
              <w:t>ЦТП-20 Реконструкция сетей теплоснабжения от наружной стены жилого дома №78 по ул.Ленина (транзит по подвалу ж/д), до наружной стены жилого дома №78 по ул.Ленина    L= 12м, 2Ду80мм (Отопление)</w:t>
            </w:r>
          </w:p>
        </w:tc>
      </w:tr>
      <w:tr w:rsidR="00736A8A" w:rsidRPr="009330D5" w14:paraId="3C800A7B" w14:textId="77777777" w:rsidTr="00736A8A">
        <w:trPr>
          <w:trHeight w:val="283"/>
        </w:trPr>
        <w:tc>
          <w:tcPr>
            <w:tcW w:w="1627" w:type="pct"/>
            <w:gridSpan w:val="2"/>
            <w:shd w:val="clear" w:color="auto" w:fill="auto"/>
            <w:vAlign w:val="center"/>
            <w:hideMark/>
          </w:tcPr>
          <w:p w14:paraId="093AEA04"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3430451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AD84313" w14:textId="77777777" w:rsidR="00736A8A" w:rsidRPr="009330D5" w:rsidRDefault="00736A8A" w:rsidP="009330D5">
            <w:pPr>
              <w:pStyle w:val="aff5"/>
            </w:pPr>
            <w:r w:rsidRPr="009330D5">
              <w:t>26,64</w:t>
            </w:r>
          </w:p>
        </w:tc>
        <w:tc>
          <w:tcPr>
            <w:tcW w:w="441" w:type="pct"/>
            <w:shd w:val="clear" w:color="auto" w:fill="auto"/>
            <w:noWrap/>
            <w:vAlign w:val="center"/>
            <w:hideMark/>
          </w:tcPr>
          <w:p w14:paraId="15920C11" w14:textId="77777777" w:rsidR="00736A8A" w:rsidRPr="009330D5" w:rsidRDefault="00736A8A" w:rsidP="009330D5">
            <w:pPr>
              <w:pStyle w:val="aff5"/>
            </w:pPr>
            <w:r w:rsidRPr="009330D5">
              <w:t>0,00</w:t>
            </w:r>
          </w:p>
        </w:tc>
        <w:tc>
          <w:tcPr>
            <w:tcW w:w="441" w:type="pct"/>
            <w:shd w:val="clear" w:color="auto" w:fill="auto"/>
            <w:noWrap/>
            <w:vAlign w:val="center"/>
            <w:hideMark/>
          </w:tcPr>
          <w:p w14:paraId="1EE5ABB0" w14:textId="77777777" w:rsidR="00736A8A" w:rsidRPr="009330D5" w:rsidRDefault="00736A8A" w:rsidP="009330D5">
            <w:pPr>
              <w:pStyle w:val="aff5"/>
            </w:pPr>
            <w:r w:rsidRPr="009330D5">
              <w:t>346,99</w:t>
            </w:r>
          </w:p>
        </w:tc>
        <w:tc>
          <w:tcPr>
            <w:tcW w:w="441" w:type="pct"/>
            <w:shd w:val="clear" w:color="auto" w:fill="auto"/>
            <w:noWrap/>
            <w:vAlign w:val="center"/>
            <w:hideMark/>
          </w:tcPr>
          <w:p w14:paraId="6BF84BA9" w14:textId="77777777" w:rsidR="00736A8A" w:rsidRPr="009330D5" w:rsidRDefault="00736A8A" w:rsidP="009330D5">
            <w:pPr>
              <w:pStyle w:val="aff5"/>
            </w:pPr>
            <w:r w:rsidRPr="009330D5">
              <w:t>0,00</w:t>
            </w:r>
          </w:p>
        </w:tc>
        <w:tc>
          <w:tcPr>
            <w:tcW w:w="441" w:type="pct"/>
            <w:shd w:val="clear" w:color="auto" w:fill="auto"/>
            <w:noWrap/>
            <w:vAlign w:val="center"/>
            <w:hideMark/>
          </w:tcPr>
          <w:p w14:paraId="2F7B9299" w14:textId="77777777" w:rsidR="00736A8A" w:rsidRPr="009330D5" w:rsidRDefault="00736A8A" w:rsidP="009330D5">
            <w:pPr>
              <w:pStyle w:val="aff5"/>
            </w:pPr>
            <w:r w:rsidRPr="009330D5">
              <w:t>0,00</w:t>
            </w:r>
          </w:p>
        </w:tc>
        <w:tc>
          <w:tcPr>
            <w:tcW w:w="441" w:type="pct"/>
            <w:shd w:val="clear" w:color="auto" w:fill="auto"/>
            <w:noWrap/>
            <w:vAlign w:val="center"/>
            <w:hideMark/>
          </w:tcPr>
          <w:p w14:paraId="32B3C954" w14:textId="77777777" w:rsidR="00736A8A" w:rsidRPr="009330D5" w:rsidRDefault="00736A8A" w:rsidP="009330D5">
            <w:pPr>
              <w:pStyle w:val="aff5"/>
            </w:pPr>
            <w:r w:rsidRPr="009330D5">
              <w:t>0,00</w:t>
            </w:r>
          </w:p>
        </w:tc>
        <w:tc>
          <w:tcPr>
            <w:tcW w:w="444" w:type="pct"/>
            <w:shd w:val="clear" w:color="auto" w:fill="auto"/>
            <w:noWrap/>
            <w:vAlign w:val="center"/>
            <w:hideMark/>
          </w:tcPr>
          <w:p w14:paraId="363F7BE0" w14:textId="77777777" w:rsidR="00736A8A" w:rsidRPr="009330D5" w:rsidRDefault="00736A8A" w:rsidP="009330D5">
            <w:pPr>
              <w:pStyle w:val="aff5"/>
            </w:pPr>
            <w:r w:rsidRPr="009330D5">
              <w:t>0,00</w:t>
            </w:r>
          </w:p>
        </w:tc>
      </w:tr>
      <w:tr w:rsidR="00736A8A" w:rsidRPr="009330D5" w14:paraId="7F993D1A" w14:textId="77777777" w:rsidTr="00736A8A">
        <w:trPr>
          <w:trHeight w:val="283"/>
        </w:trPr>
        <w:tc>
          <w:tcPr>
            <w:tcW w:w="1627" w:type="pct"/>
            <w:gridSpan w:val="2"/>
            <w:shd w:val="clear" w:color="auto" w:fill="auto"/>
            <w:vAlign w:val="center"/>
            <w:hideMark/>
          </w:tcPr>
          <w:p w14:paraId="171EDCD0"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1609E005"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3E3EC19" w14:textId="77777777" w:rsidR="00736A8A" w:rsidRPr="009330D5" w:rsidRDefault="00736A8A" w:rsidP="009330D5">
            <w:pPr>
              <w:pStyle w:val="aff5"/>
            </w:pPr>
            <w:r w:rsidRPr="009330D5">
              <w:t>26,64</w:t>
            </w:r>
          </w:p>
        </w:tc>
        <w:tc>
          <w:tcPr>
            <w:tcW w:w="441" w:type="pct"/>
            <w:shd w:val="clear" w:color="auto" w:fill="auto"/>
            <w:noWrap/>
            <w:vAlign w:val="center"/>
            <w:hideMark/>
          </w:tcPr>
          <w:p w14:paraId="29E52B1D" w14:textId="77777777" w:rsidR="00736A8A" w:rsidRPr="009330D5" w:rsidRDefault="00736A8A" w:rsidP="009330D5">
            <w:pPr>
              <w:pStyle w:val="aff5"/>
            </w:pPr>
            <w:r w:rsidRPr="009330D5">
              <w:t>26,64</w:t>
            </w:r>
          </w:p>
        </w:tc>
        <w:tc>
          <w:tcPr>
            <w:tcW w:w="441" w:type="pct"/>
            <w:shd w:val="clear" w:color="auto" w:fill="auto"/>
            <w:noWrap/>
            <w:vAlign w:val="center"/>
            <w:hideMark/>
          </w:tcPr>
          <w:p w14:paraId="57B3BB92" w14:textId="77777777" w:rsidR="00736A8A" w:rsidRPr="009330D5" w:rsidRDefault="00736A8A" w:rsidP="009330D5">
            <w:pPr>
              <w:pStyle w:val="aff5"/>
            </w:pPr>
            <w:r w:rsidRPr="009330D5">
              <w:t>373,63</w:t>
            </w:r>
          </w:p>
        </w:tc>
        <w:tc>
          <w:tcPr>
            <w:tcW w:w="441" w:type="pct"/>
            <w:shd w:val="clear" w:color="auto" w:fill="auto"/>
            <w:noWrap/>
            <w:vAlign w:val="center"/>
            <w:hideMark/>
          </w:tcPr>
          <w:p w14:paraId="252FA72F" w14:textId="77777777" w:rsidR="00736A8A" w:rsidRPr="009330D5" w:rsidRDefault="00736A8A" w:rsidP="009330D5">
            <w:pPr>
              <w:pStyle w:val="aff5"/>
            </w:pPr>
            <w:r w:rsidRPr="009330D5">
              <w:t>373,63</w:t>
            </w:r>
          </w:p>
        </w:tc>
        <w:tc>
          <w:tcPr>
            <w:tcW w:w="441" w:type="pct"/>
            <w:shd w:val="clear" w:color="auto" w:fill="auto"/>
            <w:noWrap/>
            <w:vAlign w:val="center"/>
            <w:hideMark/>
          </w:tcPr>
          <w:p w14:paraId="302D7311" w14:textId="77777777" w:rsidR="00736A8A" w:rsidRPr="009330D5" w:rsidRDefault="00736A8A" w:rsidP="009330D5">
            <w:pPr>
              <w:pStyle w:val="aff5"/>
            </w:pPr>
            <w:r w:rsidRPr="009330D5">
              <w:t>373,63</w:t>
            </w:r>
          </w:p>
        </w:tc>
        <w:tc>
          <w:tcPr>
            <w:tcW w:w="441" w:type="pct"/>
            <w:shd w:val="clear" w:color="auto" w:fill="auto"/>
            <w:noWrap/>
            <w:vAlign w:val="center"/>
            <w:hideMark/>
          </w:tcPr>
          <w:p w14:paraId="5AA42778" w14:textId="77777777" w:rsidR="00736A8A" w:rsidRPr="009330D5" w:rsidRDefault="00736A8A" w:rsidP="009330D5">
            <w:pPr>
              <w:pStyle w:val="aff5"/>
            </w:pPr>
            <w:r w:rsidRPr="009330D5">
              <w:t>373,63</w:t>
            </w:r>
          </w:p>
        </w:tc>
        <w:tc>
          <w:tcPr>
            <w:tcW w:w="444" w:type="pct"/>
            <w:shd w:val="clear" w:color="auto" w:fill="auto"/>
            <w:noWrap/>
            <w:vAlign w:val="center"/>
            <w:hideMark/>
          </w:tcPr>
          <w:p w14:paraId="668B0DB1" w14:textId="77777777" w:rsidR="00736A8A" w:rsidRPr="009330D5" w:rsidRDefault="00736A8A" w:rsidP="009330D5">
            <w:pPr>
              <w:pStyle w:val="aff5"/>
            </w:pPr>
            <w:r w:rsidRPr="009330D5">
              <w:t>373,63</w:t>
            </w:r>
          </w:p>
        </w:tc>
      </w:tr>
      <w:tr w:rsidR="00736A8A" w:rsidRPr="009330D5" w14:paraId="460FF5FD" w14:textId="77777777" w:rsidTr="00736A8A">
        <w:trPr>
          <w:trHeight w:val="283"/>
        </w:trPr>
        <w:tc>
          <w:tcPr>
            <w:tcW w:w="1136" w:type="pct"/>
            <w:shd w:val="clear" w:color="auto" w:fill="auto"/>
            <w:vAlign w:val="center"/>
            <w:hideMark/>
          </w:tcPr>
          <w:p w14:paraId="34CA0DAD"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467B69CF" w14:textId="77777777" w:rsidR="00736A8A" w:rsidRPr="009330D5" w:rsidRDefault="00736A8A" w:rsidP="009330D5">
            <w:pPr>
              <w:pStyle w:val="aff5"/>
            </w:pPr>
            <w:r w:rsidRPr="009330D5">
              <w:t>001.02.03.111</w:t>
            </w:r>
          </w:p>
        </w:tc>
        <w:tc>
          <w:tcPr>
            <w:tcW w:w="3373" w:type="pct"/>
            <w:gridSpan w:val="8"/>
            <w:shd w:val="clear" w:color="auto" w:fill="auto"/>
            <w:vAlign w:val="center"/>
            <w:hideMark/>
          </w:tcPr>
          <w:p w14:paraId="0796FA60" w14:textId="77777777" w:rsidR="00736A8A" w:rsidRPr="009330D5" w:rsidRDefault="00736A8A" w:rsidP="009330D5">
            <w:pPr>
              <w:pStyle w:val="aff5"/>
            </w:pPr>
            <w:r w:rsidRPr="009330D5">
              <w:t>ЦТП-20 Реконструкция Сооружение –сетей горячего водоснабжения от наружной стены жилого дома № 90 по ул.Ленина (транзит по подвалу ж/д), до наружной стены жилого дома № 90 по ул.Ленина    L= 30м, 2Ду100мм (Отопление) / 2Ду100мм (ГВС)</w:t>
            </w:r>
          </w:p>
        </w:tc>
      </w:tr>
      <w:tr w:rsidR="00736A8A" w:rsidRPr="009330D5" w14:paraId="27BDB989" w14:textId="77777777" w:rsidTr="00736A8A">
        <w:trPr>
          <w:trHeight w:val="283"/>
        </w:trPr>
        <w:tc>
          <w:tcPr>
            <w:tcW w:w="1627" w:type="pct"/>
            <w:gridSpan w:val="2"/>
            <w:shd w:val="clear" w:color="auto" w:fill="auto"/>
            <w:vAlign w:val="center"/>
            <w:hideMark/>
          </w:tcPr>
          <w:p w14:paraId="6D5CBED4"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A11B5A4"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4721A56" w14:textId="77777777" w:rsidR="00736A8A" w:rsidRPr="009330D5" w:rsidRDefault="00736A8A" w:rsidP="009330D5">
            <w:pPr>
              <w:pStyle w:val="aff5"/>
            </w:pPr>
            <w:r w:rsidRPr="009330D5">
              <w:t>89,47</w:t>
            </w:r>
          </w:p>
        </w:tc>
        <w:tc>
          <w:tcPr>
            <w:tcW w:w="441" w:type="pct"/>
            <w:shd w:val="clear" w:color="auto" w:fill="auto"/>
            <w:noWrap/>
            <w:vAlign w:val="center"/>
            <w:hideMark/>
          </w:tcPr>
          <w:p w14:paraId="18693334" w14:textId="77777777" w:rsidR="00736A8A" w:rsidRPr="009330D5" w:rsidRDefault="00736A8A" w:rsidP="009330D5">
            <w:pPr>
              <w:pStyle w:val="aff5"/>
            </w:pPr>
            <w:r w:rsidRPr="009330D5">
              <w:t>0,00</w:t>
            </w:r>
          </w:p>
        </w:tc>
        <w:tc>
          <w:tcPr>
            <w:tcW w:w="441" w:type="pct"/>
            <w:shd w:val="clear" w:color="auto" w:fill="auto"/>
            <w:noWrap/>
            <w:vAlign w:val="center"/>
            <w:hideMark/>
          </w:tcPr>
          <w:p w14:paraId="16DE2331" w14:textId="77777777" w:rsidR="00736A8A" w:rsidRPr="009330D5" w:rsidRDefault="00736A8A" w:rsidP="009330D5">
            <w:pPr>
              <w:pStyle w:val="aff5"/>
            </w:pPr>
            <w:r w:rsidRPr="009330D5">
              <w:t>1 165,44</w:t>
            </w:r>
          </w:p>
        </w:tc>
        <w:tc>
          <w:tcPr>
            <w:tcW w:w="441" w:type="pct"/>
            <w:shd w:val="clear" w:color="auto" w:fill="auto"/>
            <w:noWrap/>
            <w:vAlign w:val="center"/>
            <w:hideMark/>
          </w:tcPr>
          <w:p w14:paraId="62F8C559" w14:textId="77777777" w:rsidR="00736A8A" w:rsidRPr="009330D5" w:rsidRDefault="00736A8A" w:rsidP="009330D5">
            <w:pPr>
              <w:pStyle w:val="aff5"/>
            </w:pPr>
            <w:r w:rsidRPr="009330D5">
              <w:t>0,00</w:t>
            </w:r>
          </w:p>
        </w:tc>
        <w:tc>
          <w:tcPr>
            <w:tcW w:w="441" w:type="pct"/>
            <w:shd w:val="clear" w:color="auto" w:fill="auto"/>
            <w:noWrap/>
            <w:vAlign w:val="center"/>
            <w:hideMark/>
          </w:tcPr>
          <w:p w14:paraId="7CB7CA29" w14:textId="77777777" w:rsidR="00736A8A" w:rsidRPr="009330D5" w:rsidRDefault="00736A8A" w:rsidP="009330D5">
            <w:pPr>
              <w:pStyle w:val="aff5"/>
            </w:pPr>
            <w:r w:rsidRPr="009330D5">
              <w:t>0,00</w:t>
            </w:r>
          </w:p>
        </w:tc>
        <w:tc>
          <w:tcPr>
            <w:tcW w:w="441" w:type="pct"/>
            <w:shd w:val="clear" w:color="auto" w:fill="auto"/>
            <w:noWrap/>
            <w:vAlign w:val="center"/>
            <w:hideMark/>
          </w:tcPr>
          <w:p w14:paraId="31D37723" w14:textId="77777777" w:rsidR="00736A8A" w:rsidRPr="009330D5" w:rsidRDefault="00736A8A" w:rsidP="009330D5">
            <w:pPr>
              <w:pStyle w:val="aff5"/>
            </w:pPr>
            <w:r w:rsidRPr="009330D5">
              <w:t>0,00</w:t>
            </w:r>
          </w:p>
        </w:tc>
        <w:tc>
          <w:tcPr>
            <w:tcW w:w="444" w:type="pct"/>
            <w:shd w:val="clear" w:color="auto" w:fill="auto"/>
            <w:noWrap/>
            <w:vAlign w:val="center"/>
            <w:hideMark/>
          </w:tcPr>
          <w:p w14:paraId="188E5774" w14:textId="77777777" w:rsidR="00736A8A" w:rsidRPr="009330D5" w:rsidRDefault="00736A8A" w:rsidP="009330D5">
            <w:pPr>
              <w:pStyle w:val="aff5"/>
            </w:pPr>
            <w:r w:rsidRPr="009330D5">
              <w:t>0,00</w:t>
            </w:r>
          </w:p>
        </w:tc>
      </w:tr>
      <w:tr w:rsidR="00736A8A" w:rsidRPr="009330D5" w14:paraId="40C5155F" w14:textId="77777777" w:rsidTr="00736A8A">
        <w:trPr>
          <w:trHeight w:val="283"/>
        </w:trPr>
        <w:tc>
          <w:tcPr>
            <w:tcW w:w="1627" w:type="pct"/>
            <w:gridSpan w:val="2"/>
            <w:shd w:val="clear" w:color="auto" w:fill="auto"/>
            <w:vAlign w:val="center"/>
            <w:hideMark/>
          </w:tcPr>
          <w:p w14:paraId="34837FAE"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33C617EB"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19066D1" w14:textId="77777777" w:rsidR="00736A8A" w:rsidRPr="009330D5" w:rsidRDefault="00736A8A" w:rsidP="009330D5">
            <w:pPr>
              <w:pStyle w:val="aff5"/>
            </w:pPr>
            <w:r w:rsidRPr="009330D5">
              <w:t>89,47</w:t>
            </w:r>
          </w:p>
        </w:tc>
        <w:tc>
          <w:tcPr>
            <w:tcW w:w="441" w:type="pct"/>
            <w:shd w:val="clear" w:color="auto" w:fill="auto"/>
            <w:noWrap/>
            <w:vAlign w:val="center"/>
            <w:hideMark/>
          </w:tcPr>
          <w:p w14:paraId="2BC52E9A" w14:textId="77777777" w:rsidR="00736A8A" w:rsidRPr="009330D5" w:rsidRDefault="00736A8A" w:rsidP="009330D5">
            <w:pPr>
              <w:pStyle w:val="aff5"/>
            </w:pPr>
            <w:r w:rsidRPr="009330D5">
              <w:t>89,47</w:t>
            </w:r>
          </w:p>
        </w:tc>
        <w:tc>
          <w:tcPr>
            <w:tcW w:w="441" w:type="pct"/>
            <w:shd w:val="clear" w:color="auto" w:fill="auto"/>
            <w:noWrap/>
            <w:vAlign w:val="center"/>
            <w:hideMark/>
          </w:tcPr>
          <w:p w14:paraId="46999925" w14:textId="77777777" w:rsidR="00736A8A" w:rsidRPr="009330D5" w:rsidRDefault="00736A8A" w:rsidP="009330D5">
            <w:pPr>
              <w:pStyle w:val="aff5"/>
            </w:pPr>
            <w:r w:rsidRPr="009330D5">
              <w:t>1 254,91</w:t>
            </w:r>
          </w:p>
        </w:tc>
        <w:tc>
          <w:tcPr>
            <w:tcW w:w="441" w:type="pct"/>
            <w:shd w:val="clear" w:color="auto" w:fill="auto"/>
            <w:noWrap/>
            <w:vAlign w:val="center"/>
            <w:hideMark/>
          </w:tcPr>
          <w:p w14:paraId="0D94FA0F" w14:textId="77777777" w:rsidR="00736A8A" w:rsidRPr="009330D5" w:rsidRDefault="00736A8A" w:rsidP="009330D5">
            <w:pPr>
              <w:pStyle w:val="aff5"/>
            </w:pPr>
            <w:r w:rsidRPr="009330D5">
              <w:t>1 254,91</w:t>
            </w:r>
          </w:p>
        </w:tc>
        <w:tc>
          <w:tcPr>
            <w:tcW w:w="441" w:type="pct"/>
            <w:shd w:val="clear" w:color="auto" w:fill="auto"/>
            <w:noWrap/>
            <w:vAlign w:val="center"/>
            <w:hideMark/>
          </w:tcPr>
          <w:p w14:paraId="2749CE38" w14:textId="77777777" w:rsidR="00736A8A" w:rsidRPr="009330D5" w:rsidRDefault="00736A8A" w:rsidP="009330D5">
            <w:pPr>
              <w:pStyle w:val="aff5"/>
            </w:pPr>
            <w:r w:rsidRPr="009330D5">
              <w:t>1 254,91</w:t>
            </w:r>
          </w:p>
        </w:tc>
        <w:tc>
          <w:tcPr>
            <w:tcW w:w="441" w:type="pct"/>
            <w:shd w:val="clear" w:color="auto" w:fill="auto"/>
            <w:noWrap/>
            <w:vAlign w:val="center"/>
            <w:hideMark/>
          </w:tcPr>
          <w:p w14:paraId="5578F9BB" w14:textId="77777777" w:rsidR="00736A8A" w:rsidRPr="009330D5" w:rsidRDefault="00736A8A" w:rsidP="009330D5">
            <w:pPr>
              <w:pStyle w:val="aff5"/>
            </w:pPr>
            <w:r w:rsidRPr="009330D5">
              <w:t>1 254,91</w:t>
            </w:r>
          </w:p>
        </w:tc>
        <w:tc>
          <w:tcPr>
            <w:tcW w:w="444" w:type="pct"/>
            <w:shd w:val="clear" w:color="auto" w:fill="auto"/>
            <w:noWrap/>
            <w:vAlign w:val="center"/>
            <w:hideMark/>
          </w:tcPr>
          <w:p w14:paraId="1D116E67" w14:textId="77777777" w:rsidR="00736A8A" w:rsidRPr="009330D5" w:rsidRDefault="00736A8A" w:rsidP="009330D5">
            <w:pPr>
              <w:pStyle w:val="aff5"/>
            </w:pPr>
            <w:r w:rsidRPr="009330D5">
              <w:t>1 254,91</w:t>
            </w:r>
          </w:p>
        </w:tc>
      </w:tr>
      <w:tr w:rsidR="00736A8A" w:rsidRPr="009330D5" w14:paraId="1DDA3A51" w14:textId="77777777" w:rsidTr="00736A8A">
        <w:trPr>
          <w:trHeight w:val="283"/>
        </w:trPr>
        <w:tc>
          <w:tcPr>
            <w:tcW w:w="1136" w:type="pct"/>
            <w:shd w:val="clear" w:color="auto" w:fill="auto"/>
            <w:vAlign w:val="center"/>
            <w:hideMark/>
          </w:tcPr>
          <w:p w14:paraId="63D1C0F1"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0E3B8D1" w14:textId="77777777" w:rsidR="00736A8A" w:rsidRPr="009330D5" w:rsidRDefault="00736A8A" w:rsidP="009330D5">
            <w:pPr>
              <w:pStyle w:val="aff5"/>
            </w:pPr>
            <w:r w:rsidRPr="009330D5">
              <w:t>001.02.03.112</w:t>
            </w:r>
          </w:p>
        </w:tc>
        <w:tc>
          <w:tcPr>
            <w:tcW w:w="3373" w:type="pct"/>
            <w:gridSpan w:val="8"/>
            <w:shd w:val="clear" w:color="auto" w:fill="auto"/>
            <w:vAlign w:val="center"/>
            <w:hideMark/>
          </w:tcPr>
          <w:p w14:paraId="3B35E68B" w14:textId="77777777" w:rsidR="00736A8A" w:rsidRPr="009330D5" w:rsidRDefault="00736A8A" w:rsidP="009330D5">
            <w:pPr>
              <w:pStyle w:val="aff5"/>
            </w:pPr>
            <w:r w:rsidRPr="009330D5">
              <w:t>ЦТП-22 Реконструкция сетей горячего водоснабжения транзит ул.Чапаева , д129    L= 13м, 2Ду80мм (ГВС)</w:t>
            </w:r>
          </w:p>
        </w:tc>
      </w:tr>
      <w:tr w:rsidR="00736A8A" w:rsidRPr="009330D5" w14:paraId="432AB816" w14:textId="77777777" w:rsidTr="00736A8A">
        <w:trPr>
          <w:trHeight w:val="283"/>
        </w:trPr>
        <w:tc>
          <w:tcPr>
            <w:tcW w:w="1627" w:type="pct"/>
            <w:gridSpan w:val="2"/>
            <w:shd w:val="clear" w:color="auto" w:fill="auto"/>
            <w:vAlign w:val="center"/>
            <w:hideMark/>
          </w:tcPr>
          <w:p w14:paraId="57FBEFDE"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772E0B8F"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C7E6D14" w14:textId="77777777" w:rsidR="00736A8A" w:rsidRPr="009330D5" w:rsidRDefault="00736A8A" w:rsidP="009330D5">
            <w:pPr>
              <w:pStyle w:val="aff5"/>
            </w:pPr>
            <w:r w:rsidRPr="009330D5">
              <w:t>0,00</w:t>
            </w:r>
          </w:p>
        </w:tc>
        <w:tc>
          <w:tcPr>
            <w:tcW w:w="441" w:type="pct"/>
            <w:shd w:val="clear" w:color="auto" w:fill="auto"/>
            <w:noWrap/>
            <w:vAlign w:val="center"/>
            <w:hideMark/>
          </w:tcPr>
          <w:p w14:paraId="592B631E" w14:textId="77777777" w:rsidR="00736A8A" w:rsidRPr="009330D5" w:rsidRDefault="00736A8A" w:rsidP="009330D5">
            <w:pPr>
              <w:pStyle w:val="aff5"/>
            </w:pPr>
            <w:r w:rsidRPr="009330D5">
              <w:t>0,00</w:t>
            </w:r>
          </w:p>
        </w:tc>
        <w:tc>
          <w:tcPr>
            <w:tcW w:w="441" w:type="pct"/>
            <w:shd w:val="clear" w:color="auto" w:fill="auto"/>
            <w:noWrap/>
            <w:vAlign w:val="center"/>
            <w:hideMark/>
          </w:tcPr>
          <w:p w14:paraId="70866158" w14:textId="77777777" w:rsidR="00736A8A" w:rsidRPr="009330D5" w:rsidRDefault="00736A8A" w:rsidP="009330D5">
            <w:pPr>
              <w:pStyle w:val="aff5"/>
            </w:pPr>
            <w:r w:rsidRPr="009330D5">
              <w:t>0,00</w:t>
            </w:r>
          </w:p>
        </w:tc>
        <w:tc>
          <w:tcPr>
            <w:tcW w:w="441" w:type="pct"/>
            <w:shd w:val="clear" w:color="auto" w:fill="auto"/>
            <w:noWrap/>
            <w:vAlign w:val="center"/>
            <w:hideMark/>
          </w:tcPr>
          <w:p w14:paraId="6E5158F0" w14:textId="77777777" w:rsidR="00736A8A" w:rsidRPr="009330D5" w:rsidRDefault="00736A8A" w:rsidP="009330D5">
            <w:pPr>
              <w:pStyle w:val="aff5"/>
            </w:pPr>
            <w:r w:rsidRPr="009330D5">
              <w:t>2,02</w:t>
            </w:r>
          </w:p>
        </w:tc>
        <w:tc>
          <w:tcPr>
            <w:tcW w:w="441" w:type="pct"/>
            <w:shd w:val="clear" w:color="auto" w:fill="auto"/>
            <w:noWrap/>
            <w:vAlign w:val="center"/>
            <w:hideMark/>
          </w:tcPr>
          <w:p w14:paraId="41CDE5A6" w14:textId="77777777" w:rsidR="00736A8A" w:rsidRPr="009330D5" w:rsidRDefault="00736A8A" w:rsidP="009330D5">
            <w:pPr>
              <w:pStyle w:val="aff5"/>
            </w:pPr>
            <w:r w:rsidRPr="009330D5">
              <w:t>0,00</w:t>
            </w:r>
          </w:p>
        </w:tc>
        <w:tc>
          <w:tcPr>
            <w:tcW w:w="441" w:type="pct"/>
            <w:shd w:val="clear" w:color="auto" w:fill="auto"/>
            <w:noWrap/>
            <w:vAlign w:val="center"/>
            <w:hideMark/>
          </w:tcPr>
          <w:p w14:paraId="12EFF1E4" w14:textId="77777777" w:rsidR="00736A8A" w:rsidRPr="009330D5" w:rsidRDefault="00736A8A" w:rsidP="009330D5">
            <w:pPr>
              <w:pStyle w:val="aff5"/>
            </w:pPr>
            <w:r w:rsidRPr="009330D5">
              <w:t>72,59</w:t>
            </w:r>
          </w:p>
        </w:tc>
        <w:tc>
          <w:tcPr>
            <w:tcW w:w="444" w:type="pct"/>
            <w:shd w:val="clear" w:color="auto" w:fill="auto"/>
            <w:noWrap/>
            <w:vAlign w:val="center"/>
            <w:hideMark/>
          </w:tcPr>
          <w:p w14:paraId="1A1F707A" w14:textId="77777777" w:rsidR="00736A8A" w:rsidRPr="009330D5" w:rsidRDefault="00736A8A" w:rsidP="009330D5">
            <w:pPr>
              <w:pStyle w:val="aff5"/>
            </w:pPr>
            <w:r w:rsidRPr="009330D5">
              <w:t>0,00</w:t>
            </w:r>
          </w:p>
        </w:tc>
      </w:tr>
      <w:tr w:rsidR="00736A8A" w:rsidRPr="009330D5" w14:paraId="5C3B6A84" w14:textId="77777777" w:rsidTr="00736A8A">
        <w:trPr>
          <w:trHeight w:val="283"/>
        </w:trPr>
        <w:tc>
          <w:tcPr>
            <w:tcW w:w="1627" w:type="pct"/>
            <w:gridSpan w:val="2"/>
            <w:shd w:val="clear" w:color="auto" w:fill="auto"/>
            <w:vAlign w:val="center"/>
            <w:hideMark/>
          </w:tcPr>
          <w:p w14:paraId="58E4ED92"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17AE21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24157D7" w14:textId="77777777" w:rsidR="00736A8A" w:rsidRPr="009330D5" w:rsidRDefault="00736A8A" w:rsidP="009330D5">
            <w:pPr>
              <w:pStyle w:val="aff5"/>
            </w:pPr>
            <w:r w:rsidRPr="009330D5">
              <w:t>0,00</w:t>
            </w:r>
          </w:p>
        </w:tc>
        <w:tc>
          <w:tcPr>
            <w:tcW w:w="441" w:type="pct"/>
            <w:shd w:val="clear" w:color="auto" w:fill="auto"/>
            <w:noWrap/>
            <w:vAlign w:val="center"/>
            <w:hideMark/>
          </w:tcPr>
          <w:p w14:paraId="5FD39CC2" w14:textId="77777777" w:rsidR="00736A8A" w:rsidRPr="009330D5" w:rsidRDefault="00736A8A" w:rsidP="009330D5">
            <w:pPr>
              <w:pStyle w:val="aff5"/>
            </w:pPr>
            <w:r w:rsidRPr="009330D5">
              <w:t>0,00</w:t>
            </w:r>
          </w:p>
        </w:tc>
        <w:tc>
          <w:tcPr>
            <w:tcW w:w="441" w:type="pct"/>
            <w:shd w:val="clear" w:color="auto" w:fill="auto"/>
            <w:noWrap/>
            <w:vAlign w:val="center"/>
            <w:hideMark/>
          </w:tcPr>
          <w:p w14:paraId="5431AD85" w14:textId="77777777" w:rsidR="00736A8A" w:rsidRPr="009330D5" w:rsidRDefault="00736A8A" w:rsidP="009330D5">
            <w:pPr>
              <w:pStyle w:val="aff5"/>
            </w:pPr>
            <w:r w:rsidRPr="009330D5">
              <w:t>0,00</w:t>
            </w:r>
          </w:p>
        </w:tc>
        <w:tc>
          <w:tcPr>
            <w:tcW w:w="441" w:type="pct"/>
            <w:shd w:val="clear" w:color="auto" w:fill="auto"/>
            <w:noWrap/>
            <w:vAlign w:val="center"/>
            <w:hideMark/>
          </w:tcPr>
          <w:p w14:paraId="10DAA880" w14:textId="77777777" w:rsidR="00736A8A" w:rsidRPr="009330D5" w:rsidRDefault="00736A8A" w:rsidP="009330D5">
            <w:pPr>
              <w:pStyle w:val="aff5"/>
            </w:pPr>
            <w:r w:rsidRPr="009330D5">
              <w:t>2,02</w:t>
            </w:r>
          </w:p>
        </w:tc>
        <w:tc>
          <w:tcPr>
            <w:tcW w:w="441" w:type="pct"/>
            <w:shd w:val="clear" w:color="auto" w:fill="auto"/>
            <w:noWrap/>
            <w:vAlign w:val="center"/>
            <w:hideMark/>
          </w:tcPr>
          <w:p w14:paraId="2F7F0088" w14:textId="77777777" w:rsidR="00736A8A" w:rsidRPr="009330D5" w:rsidRDefault="00736A8A" w:rsidP="009330D5">
            <w:pPr>
              <w:pStyle w:val="aff5"/>
            </w:pPr>
            <w:r w:rsidRPr="009330D5">
              <w:t>2,02</w:t>
            </w:r>
          </w:p>
        </w:tc>
        <w:tc>
          <w:tcPr>
            <w:tcW w:w="441" w:type="pct"/>
            <w:shd w:val="clear" w:color="auto" w:fill="auto"/>
            <w:noWrap/>
            <w:vAlign w:val="center"/>
            <w:hideMark/>
          </w:tcPr>
          <w:p w14:paraId="36442691" w14:textId="77777777" w:rsidR="00736A8A" w:rsidRPr="009330D5" w:rsidRDefault="00736A8A" w:rsidP="009330D5">
            <w:pPr>
              <w:pStyle w:val="aff5"/>
            </w:pPr>
            <w:r w:rsidRPr="009330D5">
              <w:t>74,61</w:t>
            </w:r>
          </w:p>
        </w:tc>
        <w:tc>
          <w:tcPr>
            <w:tcW w:w="444" w:type="pct"/>
            <w:shd w:val="clear" w:color="auto" w:fill="auto"/>
            <w:noWrap/>
            <w:vAlign w:val="center"/>
            <w:hideMark/>
          </w:tcPr>
          <w:p w14:paraId="6F885540" w14:textId="77777777" w:rsidR="00736A8A" w:rsidRPr="009330D5" w:rsidRDefault="00736A8A" w:rsidP="009330D5">
            <w:pPr>
              <w:pStyle w:val="aff5"/>
            </w:pPr>
            <w:r w:rsidRPr="009330D5">
              <w:t>74,61</w:t>
            </w:r>
          </w:p>
        </w:tc>
      </w:tr>
      <w:tr w:rsidR="00736A8A" w:rsidRPr="009330D5" w14:paraId="354826F9" w14:textId="77777777" w:rsidTr="00736A8A">
        <w:trPr>
          <w:trHeight w:val="283"/>
        </w:trPr>
        <w:tc>
          <w:tcPr>
            <w:tcW w:w="1136" w:type="pct"/>
            <w:shd w:val="clear" w:color="auto" w:fill="auto"/>
            <w:vAlign w:val="center"/>
            <w:hideMark/>
          </w:tcPr>
          <w:p w14:paraId="6E7223F1"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BD9B429" w14:textId="77777777" w:rsidR="00736A8A" w:rsidRPr="009330D5" w:rsidRDefault="00736A8A" w:rsidP="009330D5">
            <w:pPr>
              <w:pStyle w:val="aff5"/>
            </w:pPr>
            <w:r w:rsidRPr="009330D5">
              <w:t>001.02.03.113</w:t>
            </w:r>
          </w:p>
        </w:tc>
        <w:tc>
          <w:tcPr>
            <w:tcW w:w="3373" w:type="pct"/>
            <w:gridSpan w:val="8"/>
            <w:shd w:val="clear" w:color="auto" w:fill="auto"/>
            <w:vAlign w:val="center"/>
            <w:hideMark/>
          </w:tcPr>
          <w:p w14:paraId="59E15A0A" w14:textId="77777777" w:rsidR="00736A8A" w:rsidRPr="009330D5" w:rsidRDefault="00736A8A" w:rsidP="009330D5">
            <w:pPr>
              <w:pStyle w:val="aff5"/>
            </w:pPr>
            <w:r w:rsidRPr="009330D5">
              <w:t>ЦТП-22 Реконструкция сетей теплоснабжения от наружной стены жилого дома №129 по ул.Чапаева (транзит по подвалу ж/д), до наружной стены жилого дома №129 по ул.Чапаева    L= 13м, 2Ду125мм (Отопление)</w:t>
            </w:r>
          </w:p>
        </w:tc>
      </w:tr>
      <w:tr w:rsidR="00736A8A" w:rsidRPr="009330D5" w14:paraId="1B8873B9" w14:textId="77777777" w:rsidTr="00736A8A">
        <w:trPr>
          <w:trHeight w:val="283"/>
        </w:trPr>
        <w:tc>
          <w:tcPr>
            <w:tcW w:w="1627" w:type="pct"/>
            <w:gridSpan w:val="2"/>
            <w:shd w:val="clear" w:color="auto" w:fill="auto"/>
            <w:vAlign w:val="center"/>
            <w:hideMark/>
          </w:tcPr>
          <w:p w14:paraId="2C0BE32B"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F16B1C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4ADF762" w14:textId="77777777" w:rsidR="00736A8A" w:rsidRPr="009330D5" w:rsidRDefault="00736A8A" w:rsidP="009330D5">
            <w:pPr>
              <w:pStyle w:val="aff5"/>
            </w:pPr>
            <w:r w:rsidRPr="009330D5">
              <w:t>0,00</w:t>
            </w:r>
          </w:p>
        </w:tc>
        <w:tc>
          <w:tcPr>
            <w:tcW w:w="441" w:type="pct"/>
            <w:shd w:val="clear" w:color="auto" w:fill="auto"/>
            <w:noWrap/>
            <w:vAlign w:val="center"/>
            <w:hideMark/>
          </w:tcPr>
          <w:p w14:paraId="20F81BE8" w14:textId="77777777" w:rsidR="00736A8A" w:rsidRPr="009330D5" w:rsidRDefault="00736A8A" w:rsidP="009330D5">
            <w:pPr>
              <w:pStyle w:val="aff5"/>
            </w:pPr>
            <w:r w:rsidRPr="009330D5">
              <w:t>0,00</w:t>
            </w:r>
          </w:p>
        </w:tc>
        <w:tc>
          <w:tcPr>
            <w:tcW w:w="441" w:type="pct"/>
            <w:shd w:val="clear" w:color="auto" w:fill="auto"/>
            <w:noWrap/>
            <w:vAlign w:val="center"/>
            <w:hideMark/>
          </w:tcPr>
          <w:p w14:paraId="69535AB0" w14:textId="77777777" w:rsidR="00736A8A" w:rsidRPr="009330D5" w:rsidRDefault="00736A8A" w:rsidP="009330D5">
            <w:pPr>
              <w:pStyle w:val="aff5"/>
            </w:pPr>
            <w:r w:rsidRPr="009330D5">
              <w:t>0,00</w:t>
            </w:r>
          </w:p>
        </w:tc>
        <w:tc>
          <w:tcPr>
            <w:tcW w:w="441" w:type="pct"/>
            <w:shd w:val="clear" w:color="auto" w:fill="auto"/>
            <w:noWrap/>
            <w:vAlign w:val="center"/>
            <w:hideMark/>
          </w:tcPr>
          <w:p w14:paraId="3DCAEFC0" w14:textId="77777777" w:rsidR="00736A8A" w:rsidRPr="009330D5" w:rsidRDefault="00736A8A" w:rsidP="009330D5">
            <w:pPr>
              <w:pStyle w:val="aff5"/>
            </w:pPr>
            <w:r w:rsidRPr="009330D5">
              <w:t>13,46</w:t>
            </w:r>
          </w:p>
        </w:tc>
        <w:tc>
          <w:tcPr>
            <w:tcW w:w="441" w:type="pct"/>
            <w:shd w:val="clear" w:color="auto" w:fill="auto"/>
            <w:noWrap/>
            <w:vAlign w:val="center"/>
            <w:hideMark/>
          </w:tcPr>
          <w:p w14:paraId="2D5C5C1D" w14:textId="77777777" w:rsidR="00736A8A" w:rsidRPr="009330D5" w:rsidRDefault="00736A8A" w:rsidP="009330D5">
            <w:pPr>
              <w:pStyle w:val="aff5"/>
            </w:pPr>
            <w:r w:rsidRPr="009330D5">
              <w:t>0,00</w:t>
            </w:r>
          </w:p>
        </w:tc>
        <w:tc>
          <w:tcPr>
            <w:tcW w:w="441" w:type="pct"/>
            <w:shd w:val="clear" w:color="auto" w:fill="auto"/>
            <w:noWrap/>
            <w:vAlign w:val="center"/>
            <w:hideMark/>
          </w:tcPr>
          <w:p w14:paraId="4B468353" w14:textId="77777777" w:rsidR="00736A8A" w:rsidRPr="009330D5" w:rsidRDefault="00736A8A" w:rsidP="009330D5">
            <w:pPr>
              <w:pStyle w:val="aff5"/>
            </w:pPr>
            <w:r w:rsidRPr="009330D5">
              <w:t>483,75</w:t>
            </w:r>
          </w:p>
        </w:tc>
        <w:tc>
          <w:tcPr>
            <w:tcW w:w="444" w:type="pct"/>
            <w:shd w:val="clear" w:color="auto" w:fill="auto"/>
            <w:noWrap/>
            <w:vAlign w:val="center"/>
            <w:hideMark/>
          </w:tcPr>
          <w:p w14:paraId="6B28E93B" w14:textId="77777777" w:rsidR="00736A8A" w:rsidRPr="009330D5" w:rsidRDefault="00736A8A" w:rsidP="009330D5">
            <w:pPr>
              <w:pStyle w:val="aff5"/>
            </w:pPr>
            <w:r w:rsidRPr="009330D5">
              <w:t>0,00</w:t>
            </w:r>
          </w:p>
        </w:tc>
      </w:tr>
      <w:tr w:rsidR="00736A8A" w:rsidRPr="009330D5" w14:paraId="02D6C2F7" w14:textId="77777777" w:rsidTr="00736A8A">
        <w:trPr>
          <w:trHeight w:val="283"/>
        </w:trPr>
        <w:tc>
          <w:tcPr>
            <w:tcW w:w="1627" w:type="pct"/>
            <w:gridSpan w:val="2"/>
            <w:shd w:val="clear" w:color="auto" w:fill="auto"/>
            <w:vAlign w:val="center"/>
            <w:hideMark/>
          </w:tcPr>
          <w:p w14:paraId="5CCC3A46"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1E486DE"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716BAA7" w14:textId="77777777" w:rsidR="00736A8A" w:rsidRPr="009330D5" w:rsidRDefault="00736A8A" w:rsidP="009330D5">
            <w:pPr>
              <w:pStyle w:val="aff5"/>
            </w:pPr>
            <w:r w:rsidRPr="009330D5">
              <w:t>0,00</w:t>
            </w:r>
          </w:p>
        </w:tc>
        <w:tc>
          <w:tcPr>
            <w:tcW w:w="441" w:type="pct"/>
            <w:shd w:val="clear" w:color="auto" w:fill="auto"/>
            <w:noWrap/>
            <w:vAlign w:val="center"/>
            <w:hideMark/>
          </w:tcPr>
          <w:p w14:paraId="1E0387DD" w14:textId="77777777" w:rsidR="00736A8A" w:rsidRPr="009330D5" w:rsidRDefault="00736A8A" w:rsidP="009330D5">
            <w:pPr>
              <w:pStyle w:val="aff5"/>
            </w:pPr>
            <w:r w:rsidRPr="009330D5">
              <w:t>0,00</w:t>
            </w:r>
          </w:p>
        </w:tc>
        <w:tc>
          <w:tcPr>
            <w:tcW w:w="441" w:type="pct"/>
            <w:shd w:val="clear" w:color="auto" w:fill="auto"/>
            <w:noWrap/>
            <w:vAlign w:val="center"/>
            <w:hideMark/>
          </w:tcPr>
          <w:p w14:paraId="087FF20B" w14:textId="77777777" w:rsidR="00736A8A" w:rsidRPr="009330D5" w:rsidRDefault="00736A8A" w:rsidP="009330D5">
            <w:pPr>
              <w:pStyle w:val="aff5"/>
            </w:pPr>
            <w:r w:rsidRPr="009330D5">
              <w:t>0,00</w:t>
            </w:r>
          </w:p>
        </w:tc>
        <w:tc>
          <w:tcPr>
            <w:tcW w:w="441" w:type="pct"/>
            <w:shd w:val="clear" w:color="auto" w:fill="auto"/>
            <w:noWrap/>
            <w:vAlign w:val="center"/>
            <w:hideMark/>
          </w:tcPr>
          <w:p w14:paraId="2F7551C9" w14:textId="77777777" w:rsidR="00736A8A" w:rsidRPr="009330D5" w:rsidRDefault="00736A8A" w:rsidP="009330D5">
            <w:pPr>
              <w:pStyle w:val="aff5"/>
            </w:pPr>
            <w:r w:rsidRPr="009330D5">
              <w:t>13,46</w:t>
            </w:r>
          </w:p>
        </w:tc>
        <w:tc>
          <w:tcPr>
            <w:tcW w:w="441" w:type="pct"/>
            <w:shd w:val="clear" w:color="auto" w:fill="auto"/>
            <w:noWrap/>
            <w:vAlign w:val="center"/>
            <w:hideMark/>
          </w:tcPr>
          <w:p w14:paraId="42CF51EE" w14:textId="77777777" w:rsidR="00736A8A" w:rsidRPr="009330D5" w:rsidRDefault="00736A8A" w:rsidP="009330D5">
            <w:pPr>
              <w:pStyle w:val="aff5"/>
            </w:pPr>
            <w:r w:rsidRPr="009330D5">
              <w:t>13,46</w:t>
            </w:r>
          </w:p>
        </w:tc>
        <w:tc>
          <w:tcPr>
            <w:tcW w:w="441" w:type="pct"/>
            <w:shd w:val="clear" w:color="auto" w:fill="auto"/>
            <w:noWrap/>
            <w:vAlign w:val="center"/>
            <w:hideMark/>
          </w:tcPr>
          <w:p w14:paraId="2686DCFF" w14:textId="77777777" w:rsidR="00736A8A" w:rsidRPr="009330D5" w:rsidRDefault="00736A8A" w:rsidP="009330D5">
            <w:pPr>
              <w:pStyle w:val="aff5"/>
            </w:pPr>
            <w:r w:rsidRPr="009330D5">
              <w:t>497,20</w:t>
            </w:r>
          </w:p>
        </w:tc>
        <w:tc>
          <w:tcPr>
            <w:tcW w:w="444" w:type="pct"/>
            <w:shd w:val="clear" w:color="auto" w:fill="auto"/>
            <w:noWrap/>
            <w:vAlign w:val="center"/>
            <w:hideMark/>
          </w:tcPr>
          <w:p w14:paraId="1ED8EBB2" w14:textId="77777777" w:rsidR="00736A8A" w:rsidRPr="009330D5" w:rsidRDefault="00736A8A" w:rsidP="009330D5">
            <w:pPr>
              <w:pStyle w:val="aff5"/>
            </w:pPr>
            <w:r w:rsidRPr="009330D5">
              <w:t>497,20</w:t>
            </w:r>
          </w:p>
        </w:tc>
      </w:tr>
      <w:tr w:rsidR="00736A8A" w:rsidRPr="009330D5" w14:paraId="048ADB32" w14:textId="77777777" w:rsidTr="00736A8A">
        <w:trPr>
          <w:trHeight w:val="283"/>
        </w:trPr>
        <w:tc>
          <w:tcPr>
            <w:tcW w:w="1136" w:type="pct"/>
            <w:shd w:val="clear" w:color="auto" w:fill="auto"/>
            <w:vAlign w:val="center"/>
            <w:hideMark/>
          </w:tcPr>
          <w:p w14:paraId="04023329"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63714C90" w14:textId="77777777" w:rsidR="00736A8A" w:rsidRPr="009330D5" w:rsidRDefault="00736A8A" w:rsidP="009330D5">
            <w:pPr>
              <w:pStyle w:val="aff5"/>
            </w:pPr>
            <w:r w:rsidRPr="009330D5">
              <w:t>001.02.03.114</w:t>
            </w:r>
          </w:p>
        </w:tc>
        <w:tc>
          <w:tcPr>
            <w:tcW w:w="3373" w:type="pct"/>
            <w:gridSpan w:val="8"/>
            <w:shd w:val="clear" w:color="auto" w:fill="auto"/>
            <w:vAlign w:val="center"/>
            <w:hideMark/>
          </w:tcPr>
          <w:p w14:paraId="0C9328A4" w14:textId="77777777" w:rsidR="00736A8A" w:rsidRPr="009330D5" w:rsidRDefault="00736A8A" w:rsidP="009330D5">
            <w:pPr>
              <w:pStyle w:val="aff5"/>
            </w:pPr>
            <w:r w:rsidRPr="009330D5">
              <w:t>ЦТП-22 Реконструкция сетей горячего водоснабжения (транзит) ул.Чапаева , д 131, L= 12м, 2Ду80мм (ГВС)</w:t>
            </w:r>
          </w:p>
        </w:tc>
      </w:tr>
      <w:tr w:rsidR="00736A8A" w:rsidRPr="009330D5" w14:paraId="331454E2" w14:textId="77777777" w:rsidTr="00736A8A">
        <w:trPr>
          <w:trHeight w:val="283"/>
        </w:trPr>
        <w:tc>
          <w:tcPr>
            <w:tcW w:w="1627" w:type="pct"/>
            <w:gridSpan w:val="2"/>
            <w:shd w:val="clear" w:color="auto" w:fill="auto"/>
            <w:vAlign w:val="center"/>
            <w:hideMark/>
          </w:tcPr>
          <w:p w14:paraId="5E07C8CE"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6BAF772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57AF7B9" w14:textId="77777777" w:rsidR="00736A8A" w:rsidRPr="009330D5" w:rsidRDefault="00736A8A" w:rsidP="009330D5">
            <w:pPr>
              <w:pStyle w:val="aff5"/>
            </w:pPr>
            <w:r w:rsidRPr="009330D5">
              <w:t>0,00</w:t>
            </w:r>
          </w:p>
        </w:tc>
        <w:tc>
          <w:tcPr>
            <w:tcW w:w="441" w:type="pct"/>
            <w:shd w:val="clear" w:color="auto" w:fill="auto"/>
            <w:noWrap/>
            <w:vAlign w:val="center"/>
            <w:hideMark/>
          </w:tcPr>
          <w:p w14:paraId="197E450F" w14:textId="77777777" w:rsidR="00736A8A" w:rsidRPr="009330D5" w:rsidRDefault="00736A8A" w:rsidP="009330D5">
            <w:pPr>
              <w:pStyle w:val="aff5"/>
            </w:pPr>
            <w:r w:rsidRPr="009330D5">
              <w:t>0,00</w:t>
            </w:r>
          </w:p>
        </w:tc>
        <w:tc>
          <w:tcPr>
            <w:tcW w:w="441" w:type="pct"/>
            <w:shd w:val="clear" w:color="auto" w:fill="auto"/>
            <w:noWrap/>
            <w:vAlign w:val="center"/>
            <w:hideMark/>
          </w:tcPr>
          <w:p w14:paraId="1C2C038E" w14:textId="77777777" w:rsidR="00736A8A" w:rsidRPr="009330D5" w:rsidRDefault="00736A8A" w:rsidP="009330D5">
            <w:pPr>
              <w:pStyle w:val="aff5"/>
            </w:pPr>
            <w:r w:rsidRPr="009330D5">
              <w:t>0,00</w:t>
            </w:r>
          </w:p>
        </w:tc>
        <w:tc>
          <w:tcPr>
            <w:tcW w:w="441" w:type="pct"/>
            <w:shd w:val="clear" w:color="auto" w:fill="auto"/>
            <w:noWrap/>
            <w:vAlign w:val="center"/>
            <w:hideMark/>
          </w:tcPr>
          <w:p w14:paraId="5F910D6A" w14:textId="77777777" w:rsidR="00736A8A" w:rsidRPr="009330D5" w:rsidRDefault="00736A8A" w:rsidP="009330D5">
            <w:pPr>
              <w:pStyle w:val="aff5"/>
            </w:pPr>
            <w:r w:rsidRPr="009330D5">
              <w:t>1,86</w:t>
            </w:r>
          </w:p>
        </w:tc>
        <w:tc>
          <w:tcPr>
            <w:tcW w:w="441" w:type="pct"/>
            <w:shd w:val="clear" w:color="auto" w:fill="auto"/>
            <w:noWrap/>
            <w:vAlign w:val="center"/>
            <w:hideMark/>
          </w:tcPr>
          <w:p w14:paraId="5ABC8980" w14:textId="77777777" w:rsidR="00736A8A" w:rsidRPr="009330D5" w:rsidRDefault="00736A8A" w:rsidP="009330D5">
            <w:pPr>
              <w:pStyle w:val="aff5"/>
            </w:pPr>
            <w:r w:rsidRPr="009330D5">
              <w:t>0,00</w:t>
            </w:r>
          </w:p>
        </w:tc>
        <w:tc>
          <w:tcPr>
            <w:tcW w:w="441" w:type="pct"/>
            <w:shd w:val="clear" w:color="auto" w:fill="auto"/>
            <w:noWrap/>
            <w:vAlign w:val="center"/>
            <w:hideMark/>
          </w:tcPr>
          <w:p w14:paraId="0DF3E638" w14:textId="77777777" w:rsidR="00736A8A" w:rsidRPr="009330D5" w:rsidRDefault="00736A8A" w:rsidP="009330D5">
            <w:pPr>
              <w:pStyle w:val="aff5"/>
            </w:pPr>
            <w:r w:rsidRPr="009330D5">
              <w:t>67,01</w:t>
            </w:r>
          </w:p>
        </w:tc>
        <w:tc>
          <w:tcPr>
            <w:tcW w:w="444" w:type="pct"/>
            <w:shd w:val="clear" w:color="auto" w:fill="auto"/>
            <w:noWrap/>
            <w:vAlign w:val="center"/>
            <w:hideMark/>
          </w:tcPr>
          <w:p w14:paraId="60D3A957" w14:textId="77777777" w:rsidR="00736A8A" w:rsidRPr="009330D5" w:rsidRDefault="00736A8A" w:rsidP="009330D5">
            <w:pPr>
              <w:pStyle w:val="aff5"/>
            </w:pPr>
            <w:r w:rsidRPr="009330D5">
              <w:t>0,00</w:t>
            </w:r>
          </w:p>
        </w:tc>
      </w:tr>
      <w:tr w:rsidR="00736A8A" w:rsidRPr="009330D5" w14:paraId="5A44A257" w14:textId="77777777" w:rsidTr="00736A8A">
        <w:trPr>
          <w:trHeight w:val="283"/>
        </w:trPr>
        <w:tc>
          <w:tcPr>
            <w:tcW w:w="1627" w:type="pct"/>
            <w:gridSpan w:val="2"/>
            <w:shd w:val="clear" w:color="auto" w:fill="auto"/>
            <w:vAlign w:val="center"/>
            <w:hideMark/>
          </w:tcPr>
          <w:p w14:paraId="2E09399F"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32F4423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F9DB77C" w14:textId="77777777" w:rsidR="00736A8A" w:rsidRPr="009330D5" w:rsidRDefault="00736A8A" w:rsidP="009330D5">
            <w:pPr>
              <w:pStyle w:val="aff5"/>
            </w:pPr>
            <w:r w:rsidRPr="009330D5">
              <w:t>0,00</w:t>
            </w:r>
          </w:p>
        </w:tc>
        <w:tc>
          <w:tcPr>
            <w:tcW w:w="441" w:type="pct"/>
            <w:shd w:val="clear" w:color="auto" w:fill="auto"/>
            <w:noWrap/>
            <w:vAlign w:val="center"/>
            <w:hideMark/>
          </w:tcPr>
          <w:p w14:paraId="4094F906" w14:textId="77777777" w:rsidR="00736A8A" w:rsidRPr="009330D5" w:rsidRDefault="00736A8A" w:rsidP="009330D5">
            <w:pPr>
              <w:pStyle w:val="aff5"/>
            </w:pPr>
            <w:r w:rsidRPr="009330D5">
              <w:t>0,00</w:t>
            </w:r>
          </w:p>
        </w:tc>
        <w:tc>
          <w:tcPr>
            <w:tcW w:w="441" w:type="pct"/>
            <w:shd w:val="clear" w:color="auto" w:fill="auto"/>
            <w:noWrap/>
            <w:vAlign w:val="center"/>
            <w:hideMark/>
          </w:tcPr>
          <w:p w14:paraId="2E222104" w14:textId="77777777" w:rsidR="00736A8A" w:rsidRPr="009330D5" w:rsidRDefault="00736A8A" w:rsidP="009330D5">
            <w:pPr>
              <w:pStyle w:val="aff5"/>
            </w:pPr>
            <w:r w:rsidRPr="009330D5">
              <w:t>0,00</w:t>
            </w:r>
          </w:p>
        </w:tc>
        <w:tc>
          <w:tcPr>
            <w:tcW w:w="441" w:type="pct"/>
            <w:shd w:val="clear" w:color="auto" w:fill="auto"/>
            <w:noWrap/>
            <w:vAlign w:val="center"/>
            <w:hideMark/>
          </w:tcPr>
          <w:p w14:paraId="6E595504" w14:textId="77777777" w:rsidR="00736A8A" w:rsidRPr="009330D5" w:rsidRDefault="00736A8A" w:rsidP="009330D5">
            <w:pPr>
              <w:pStyle w:val="aff5"/>
            </w:pPr>
            <w:r w:rsidRPr="009330D5">
              <w:t>1,86</w:t>
            </w:r>
          </w:p>
        </w:tc>
        <w:tc>
          <w:tcPr>
            <w:tcW w:w="441" w:type="pct"/>
            <w:shd w:val="clear" w:color="auto" w:fill="auto"/>
            <w:noWrap/>
            <w:vAlign w:val="center"/>
            <w:hideMark/>
          </w:tcPr>
          <w:p w14:paraId="741F6DFD" w14:textId="77777777" w:rsidR="00736A8A" w:rsidRPr="009330D5" w:rsidRDefault="00736A8A" w:rsidP="009330D5">
            <w:pPr>
              <w:pStyle w:val="aff5"/>
            </w:pPr>
            <w:r w:rsidRPr="009330D5">
              <w:t>1,86</w:t>
            </w:r>
          </w:p>
        </w:tc>
        <w:tc>
          <w:tcPr>
            <w:tcW w:w="441" w:type="pct"/>
            <w:shd w:val="clear" w:color="auto" w:fill="auto"/>
            <w:noWrap/>
            <w:vAlign w:val="center"/>
            <w:hideMark/>
          </w:tcPr>
          <w:p w14:paraId="74CB86B5" w14:textId="77777777" w:rsidR="00736A8A" w:rsidRPr="009330D5" w:rsidRDefault="00736A8A" w:rsidP="009330D5">
            <w:pPr>
              <w:pStyle w:val="aff5"/>
            </w:pPr>
            <w:r w:rsidRPr="009330D5">
              <w:t>68,87</w:t>
            </w:r>
          </w:p>
        </w:tc>
        <w:tc>
          <w:tcPr>
            <w:tcW w:w="444" w:type="pct"/>
            <w:shd w:val="clear" w:color="auto" w:fill="auto"/>
            <w:noWrap/>
            <w:vAlign w:val="center"/>
            <w:hideMark/>
          </w:tcPr>
          <w:p w14:paraId="3EFBBB13" w14:textId="77777777" w:rsidR="00736A8A" w:rsidRPr="009330D5" w:rsidRDefault="00736A8A" w:rsidP="009330D5">
            <w:pPr>
              <w:pStyle w:val="aff5"/>
            </w:pPr>
            <w:r w:rsidRPr="009330D5">
              <w:t>68,87</w:t>
            </w:r>
          </w:p>
        </w:tc>
      </w:tr>
      <w:tr w:rsidR="00736A8A" w:rsidRPr="009330D5" w14:paraId="0B3687C5" w14:textId="77777777" w:rsidTr="00736A8A">
        <w:trPr>
          <w:trHeight w:val="283"/>
        </w:trPr>
        <w:tc>
          <w:tcPr>
            <w:tcW w:w="1136" w:type="pct"/>
            <w:shd w:val="clear" w:color="auto" w:fill="auto"/>
            <w:vAlign w:val="center"/>
            <w:hideMark/>
          </w:tcPr>
          <w:p w14:paraId="1614C6AA"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616202E" w14:textId="77777777" w:rsidR="00736A8A" w:rsidRPr="009330D5" w:rsidRDefault="00736A8A" w:rsidP="009330D5">
            <w:pPr>
              <w:pStyle w:val="aff5"/>
            </w:pPr>
            <w:r w:rsidRPr="009330D5">
              <w:t>001.02.03.115</w:t>
            </w:r>
          </w:p>
        </w:tc>
        <w:tc>
          <w:tcPr>
            <w:tcW w:w="3373" w:type="pct"/>
            <w:gridSpan w:val="8"/>
            <w:shd w:val="clear" w:color="auto" w:fill="auto"/>
            <w:vAlign w:val="center"/>
            <w:hideMark/>
          </w:tcPr>
          <w:p w14:paraId="09DD55F0" w14:textId="77777777" w:rsidR="00736A8A" w:rsidRPr="009330D5" w:rsidRDefault="00736A8A" w:rsidP="009330D5">
            <w:pPr>
              <w:pStyle w:val="aff5"/>
            </w:pPr>
            <w:r w:rsidRPr="009330D5">
              <w:t>ЦТП-22 Реконструкция сетей теплоснабжения от наружной стены жилого дома по ул.Чапаева д.№131 (транзит по подвалу жилого дома) до выхода из подвала    L= 12м, 2Ду125мм (Отопление)</w:t>
            </w:r>
          </w:p>
        </w:tc>
      </w:tr>
      <w:tr w:rsidR="00736A8A" w:rsidRPr="009330D5" w14:paraId="3916DD3F" w14:textId="77777777" w:rsidTr="00736A8A">
        <w:trPr>
          <w:trHeight w:val="283"/>
        </w:trPr>
        <w:tc>
          <w:tcPr>
            <w:tcW w:w="1627" w:type="pct"/>
            <w:gridSpan w:val="2"/>
            <w:shd w:val="clear" w:color="auto" w:fill="auto"/>
            <w:vAlign w:val="center"/>
            <w:hideMark/>
          </w:tcPr>
          <w:p w14:paraId="46035128"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084D350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4F87B61" w14:textId="77777777" w:rsidR="00736A8A" w:rsidRPr="009330D5" w:rsidRDefault="00736A8A" w:rsidP="009330D5">
            <w:pPr>
              <w:pStyle w:val="aff5"/>
            </w:pPr>
            <w:r w:rsidRPr="009330D5">
              <w:t>0,00</w:t>
            </w:r>
          </w:p>
        </w:tc>
        <w:tc>
          <w:tcPr>
            <w:tcW w:w="441" w:type="pct"/>
            <w:shd w:val="clear" w:color="auto" w:fill="auto"/>
            <w:noWrap/>
            <w:vAlign w:val="center"/>
            <w:hideMark/>
          </w:tcPr>
          <w:p w14:paraId="1BA1FB4D" w14:textId="77777777" w:rsidR="00736A8A" w:rsidRPr="009330D5" w:rsidRDefault="00736A8A" w:rsidP="009330D5">
            <w:pPr>
              <w:pStyle w:val="aff5"/>
            </w:pPr>
            <w:r w:rsidRPr="009330D5">
              <w:t>0,00</w:t>
            </w:r>
          </w:p>
        </w:tc>
        <w:tc>
          <w:tcPr>
            <w:tcW w:w="441" w:type="pct"/>
            <w:shd w:val="clear" w:color="auto" w:fill="auto"/>
            <w:noWrap/>
            <w:vAlign w:val="center"/>
            <w:hideMark/>
          </w:tcPr>
          <w:p w14:paraId="30328241" w14:textId="77777777" w:rsidR="00736A8A" w:rsidRPr="009330D5" w:rsidRDefault="00736A8A" w:rsidP="009330D5">
            <w:pPr>
              <w:pStyle w:val="aff5"/>
            </w:pPr>
            <w:r w:rsidRPr="009330D5">
              <w:t>0,00</w:t>
            </w:r>
          </w:p>
        </w:tc>
        <w:tc>
          <w:tcPr>
            <w:tcW w:w="441" w:type="pct"/>
            <w:shd w:val="clear" w:color="auto" w:fill="auto"/>
            <w:noWrap/>
            <w:vAlign w:val="center"/>
            <w:hideMark/>
          </w:tcPr>
          <w:p w14:paraId="1CBBC3D1" w14:textId="77777777" w:rsidR="00736A8A" w:rsidRPr="009330D5" w:rsidRDefault="00736A8A" w:rsidP="009330D5">
            <w:pPr>
              <w:pStyle w:val="aff5"/>
            </w:pPr>
            <w:r w:rsidRPr="009330D5">
              <w:t>12,42</w:t>
            </w:r>
          </w:p>
        </w:tc>
        <w:tc>
          <w:tcPr>
            <w:tcW w:w="441" w:type="pct"/>
            <w:shd w:val="clear" w:color="auto" w:fill="auto"/>
            <w:noWrap/>
            <w:vAlign w:val="center"/>
            <w:hideMark/>
          </w:tcPr>
          <w:p w14:paraId="6A53F859" w14:textId="77777777" w:rsidR="00736A8A" w:rsidRPr="009330D5" w:rsidRDefault="00736A8A" w:rsidP="009330D5">
            <w:pPr>
              <w:pStyle w:val="aff5"/>
            </w:pPr>
            <w:r w:rsidRPr="009330D5">
              <w:t>0,00</w:t>
            </w:r>
          </w:p>
        </w:tc>
        <w:tc>
          <w:tcPr>
            <w:tcW w:w="441" w:type="pct"/>
            <w:shd w:val="clear" w:color="auto" w:fill="auto"/>
            <w:noWrap/>
            <w:vAlign w:val="center"/>
            <w:hideMark/>
          </w:tcPr>
          <w:p w14:paraId="326B5CDA" w14:textId="77777777" w:rsidR="00736A8A" w:rsidRPr="009330D5" w:rsidRDefault="00736A8A" w:rsidP="009330D5">
            <w:pPr>
              <w:pStyle w:val="aff5"/>
            </w:pPr>
            <w:r w:rsidRPr="009330D5">
              <w:t>446,54</w:t>
            </w:r>
          </w:p>
        </w:tc>
        <w:tc>
          <w:tcPr>
            <w:tcW w:w="444" w:type="pct"/>
            <w:shd w:val="clear" w:color="auto" w:fill="auto"/>
            <w:noWrap/>
            <w:vAlign w:val="center"/>
            <w:hideMark/>
          </w:tcPr>
          <w:p w14:paraId="5BD5EDF6" w14:textId="77777777" w:rsidR="00736A8A" w:rsidRPr="009330D5" w:rsidRDefault="00736A8A" w:rsidP="009330D5">
            <w:pPr>
              <w:pStyle w:val="aff5"/>
            </w:pPr>
            <w:r w:rsidRPr="009330D5">
              <w:t>0,00</w:t>
            </w:r>
          </w:p>
        </w:tc>
      </w:tr>
      <w:tr w:rsidR="00736A8A" w:rsidRPr="009330D5" w14:paraId="15FF7EA5" w14:textId="77777777" w:rsidTr="00736A8A">
        <w:trPr>
          <w:trHeight w:val="283"/>
        </w:trPr>
        <w:tc>
          <w:tcPr>
            <w:tcW w:w="1627" w:type="pct"/>
            <w:gridSpan w:val="2"/>
            <w:shd w:val="clear" w:color="auto" w:fill="auto"/>
            <w:vAlign w:val="center"/>
            <w:hideMark/>
          </w:tcPr>
          <w:p w14:paraId="3D327C6C"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4DC2076"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BD637EB" w14:textId="77777777" w:rsidR="00736A8A" w:rsidRPr="009330D5" w:rsidRDefault="00736A8A" w:rsidP="009330D5">
            <w:pPr>
              <w:pStyle w:val="aff5"/>
            </w:pPr>
            <w:r w:rsidRPr="009330D5">
              <w:t>0,00</w:t>
            </w:r>
          </w:p>
        </w:tc>
        <w:tc>
          <w:tcPr>
            <w:tcW w:w="441" w:type="pct"/>
            <w:shd w:val="clear" w:color="auto" w:fill="auto"/>
            <w:noWrap/>
            <w:vAlign w:val="center"/>
            <w:hideMark/>
          </w:tcPr>
          <w:p w14:paraId="042BFF2D" w14:textId="77777777" w:rsidR="00736A8A" w:rsidRPr="009330D5" w:rsidRDefault="00736A8A" w:rsidP="009330D5">
            <w:pPr>
              <w:pStyle w:val="aff5"/>
            </w:pPr>
            <w:r w:rsidRPr="009330D5">
              <w:t>0,00</w:t>
            </w:r>
          </w:p>
        </w:tc>
        <w:tc>
          <w:tcPr>
            <w:tcW w:w="441" w:type="pct"/>
            <w:shd w:val="clear" w:color="auto" w:fill="auto"/>
            <w:noWrap/>
            <w:vAlign w:val="center"/>
            <w:hideMark/>
          </w:tcPr>
          <w:p w14:paraId="26E91BCB" w14:textId="77777777" w:rsidR="00736A8A" w:rsidRPr="009330D5" w:rsidRDefault="00736A8A" w:rsidP="009330D5">
            <w:pPr>
              <w:pStyle w:val="aff5"/>
            </w:pPr>
            <w:r w:rsidRPr="009330D5">
              <w:t>0,00</w:t>
            </w:r>
          </w:p>
        </w:tc>
        <w:tc>
          <w:tcPr>
            <w:tcW w:w="441" w:type="pct"/>
            <w:shd w:val="clear" w:color="auto" w:fill="auto"/>
            <w:noWrap/>
            <w:vAlign w:val="center"/>
            <w:hideMark/>
          </w:tcPr>
          <w:p w14:paraId="57DC084C" w14:textId="77777777" w:rsidR="00736A8A" w:rsidRPr="009330D5" w:rsidRDefault="00736A8A" w:rsidP="009330D5">
            <w:pPr>
              <w:pStyle w:val="aff5"/>
            </w:pPr>
            <w:r w:rsidRPr="009330D5">
              <w:t>12,42</w:t>
            </w:r>
          </w:p>
        </w:tc>
        <w:tc>
          <w:tcPr>
            <w:tcW w:w="441" w:type="pct"/>
            <w:shd w:val="clear" w:color="auto" w:fill="auto"/>
            <w:noWrap/>
            <w:vAlign w:val="center"/>
            <w:hideMark/>
          </w:tcPr>
          <w:p w14:paraId="2F372560" w14:textId="77777777" w:rsidR="00736A8A" w:rsidRPr="009330D5" w:rsidRDefault="00736A8A" w:rsidP="009330D5">
            <w:pPr>
              <w:pStyle w:val="aff5"/>
            </w:pPr>
            <w:r w:rsidRPr="009330D5">
              <w:t>12,42</w:t>
            </w:r>
          </w:p>
        </w:tc>
        <w:tc>
          <w:tcPr>
            <w:tcW w:w="441" w:type="pct"/>
            <w:shd w:val="clear" w:color="auto" w:fill="auto"/>
            <w:noWrap/>
            <w:vAlign w:val="center"/>
            <w:hideMark/>
          </w:tcPr>
          <w:p w14:paraId="71A19E93" w14:textId="77777777" w:rsidR="00736A8A" w:rsidRPr="009330D5" w:rsidRDefault="00736A8A" w:rsidP="009330D5">
            <w:pPr>
              <w:pStyle w:val="aff5"/>
            </w:pPr>
            <w:r w:rsidRPr="009330D5">
              <w:t>458,96</w:t>
            </w:r>
          </w:p>
        </w:tc>
        <w:tc>
          <w:tcPr>
            <w:tcW w:w="444" w:type="pct"/>
            <w:shd w:val="clear" w:color="auto" w:fill="auto"/>
            <w:noWrap/>
            <w:vAlign w:val="center"/>
            <w:hideMark/>
          </w:tcPr>
          <w:p w14:paraId="604D7146" w14:textId="77777777" w:rsidR="00736A8A" w:rsidRPr="009330D5" w:rsidRDefault="00736A8A" w:rsidP="009330D5">
            <w:pPr>
              <w:pStyle w:val="aff5"/>
            </w:pPr>
            <w:r w:rsidRPr="009330D5">
              <w:t>458,96</w:t>
            </w:r>
          </w:p>
        </w:tc>
      </w:tr>
      <w:tr w:rsidR="00736A8A" w:rsidRPr="009330D5" w14:paraId="17750FEB" w14:textId="77777777" w:rsidTr="00736A8A">
        <w:trPr>
          <w:trHeight w:val="283"/>
        </w:trPr>
        <w:tc>
          <w:tcPr>
            <w:tcW w:w="1136" w:type="pct"/>
            <w:shd w:val="clear" w:color="auto" w:fill="auto"/>
            <w:vAlign w:val="center"/>
            <w:hideMark/>
          </w:tcPr>
          <w:p w14:paraId="05AA4F38"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1ADD18F" w14:textId="77777777" w:rsidR="00736A8A" w:rsidRPr="009330D5" w:rsidRDefault="00736A8A" w:rsidP="009330D5">
            <w:pPr>
              <w:pStyle w:val="aff5"/>
            </w:pPr>
            <w:r w:rsidRPr="009330D5">
              <w:t>001.02.03.116</w:t>
            </w:r>
          </w:p>
        </w:tc>
        <w:tc>
          <w:tcPr>
            <w:tcW w:w="3373" w:type="pct"/>
            <w:gridSpan w:val="8"/>
            <w:shd w:val="clear" w:color="auto" w:fill="auto"/>
            <w:vAlign w:val="center"/>
            <w:hideMark/>
          </w:tcPr>
          <w:p w14:paraId="344D6053" w14:textId="77777777" w:rsidR="00736A8A" w:rsidRPr="009330D5" w:rsidRDefault="00736A8A" w:rsidP="009330D5">
            <w:pPr>
              <w:pStyle w:val="aff5"/>
            </w:pPr>
            <w:r w:rsidRPr="009330D5">
              <w:t>ЦТП-20 Реконструкция сооружения - центральное отопление, горячего водоснабжения (теплотрассы от наружной стены ж/д №90 до наружной стены ж/д №92 по ул.Ленина)    L= 30м, 2Ду80мм (Отопление) / 2Ду70мм (ГВС)</w:t>
            </w:r>
          </w:p>
        </w:tc>
      </w:tr>
      <w:tr w:rsidR="00736A8A" w:rsidRPr="009330D5" w14:paraId="67F6A7C7" w14:textId="77777777" w:rsidTr="00736A8A">
        <w:trPr>
          <w:trHeight w:val="283"/>
        </w:trPr>
        <w:tc>
          <w:tcPr>
            <w:tcW w:w="1627" w:type="pct"/>
            <w:gridSpan w:val="2"/>
            <w:shd w:val="clear" w:color="auto" w:fill="auto"/>
            <w:vAlign w:val="center"/>
            <w:hideMark/>
          </w:tcPr>
          <w:p w14:paraId="00F073F4"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239D195B"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CE27700" w14:textId="77777777" w:rsidR="00736A8A" w:rsidRPr="009330D5" w:rsidRDefault="00736A8A" w:rsidP="009330D5">
            <w:pPr>
              <w:pStyle w:val="aff5"/>
            </w:pPr>
            <w:r w:rsidRPr="009330D5">
              <w:t>204,01</w:t>
            </w:r>
          </w:p>
        </w:tc>
        <w:tc>
          <w:tcPr>
            <w:tcW w:w="441" w:type="pct"/>
            <w:shd w:val="clear" w:color="auto" w:fill="auto"/>
            <w:noWrap/>
            <w:vAlign w:val="center"/>
            <w:hideMark/>
          </w:tcPr>
          <w:p w14:paraId="76FC1027" w14:textId="77777777" w:rsidR="00736A8A" w:rsidRPr="009330D5" w:rsidRDefault="00736A8A" w:rsidP="009330D5">
            <w:pPr>
              <w:pStyle w:val="aff5"/>
            </w:pPr>
            <w:r w:rsidRPr="009330D5">
              <w:t>0,00</w:t>
            </w:r>
          </w:p>
        </w:tc>
        <w:tc>
          <w:tcPr>
            <w:tcW w:w="441" w:type="pct"/>
            <w:shd w:val="clear" w:color="auto" w:fill="auto"/>
            <w:noWrap/>
            <w:vAlign w:val="center"/>
            <w:hideMark/>
          </w:tcPr>
          <w:p w14:paraId="3F04A5E6" w14:textId="77777777" w:rsidR="00736A8A" w:rsidRPr="009330D5" w:rsidRDefault="00736A8A" w:rsidP="009330D5">
            <w:pPr>
              <w:pStyle w:val="aff5"/>
            </w:pPr>
            <w:r w:rsidRPr="009330D5">
              <w:t>2 810,00</w:t>
            </w:r>
          </w:p>
        </w:tc>
        <w:tc>
          <w:tcPr>
            <w:tcW w:w="441" w:type="pct"/>
            <w:shd w:val="clear" w:color="auto" w:fill="auto"/>
            <w:noWrap/>
            <w:vAlign w:val="center"/>
            <w:hideMark/>
          </w:tcPr>
          <w:p w14:paraId="305D3A9A" w14:textId="77777777" w:rsidR="00736A8A" w:rsidRPr="009330D5" w:rsidRDefault="00736A8A" w:rsidP="009330D5">
            <w:pPr>
              <w:pStyle w:val="aff5"/>
            </w:pPr>
            <w:r w:rsidRPr="009330D5">
              <w:t>0,00</w:t>
            </w:r>
          </w:p>
        </w:tc>
        <w:tc>
          <w:tcPr>
            <w:tcW w:w="441" w:type="pct"/>
            <w:shd w:val="clear" w:color="auto" w:fill="auto"/>
            <w:noWrap/>
            <w:vAlign w:val="center"/>
            <w:hideMark/>
          </w:tcPr>
          <w:p w14:paraId="039DFBD1" w14:textId="77777777" w:rsidR="00736A8A" w:rsidRPr="009330D5" w:rsidRDefault="00736A8A" w:rsidP="009330D5">
            <w:pPr>
              <w:pStyle w:val="aff5"/>
            </w:pPr>
            <w:r w:rsidRPr="009330D5">
              <w:t>0,00</w:t>
            </w:r>
          </w:p>
        </w:tc>
        <w:tc>
          <w:tcPr>
            <w:tcW w:w="441" w:type="pct"/>
            <w:shd w:val="clear" w:color="auto" w:fill="auto"/>
            <w:noWrap/>
            <w:vAlign w:val="center"/>
            <w:hideMark/>
          </w:tcPr>
          <w:p w14:paraId="5ED23A8B" w14:textId="77777777" w:rsidR="00736A8A" w:rsidRPr="009330D5" w:rsidRDefault="00736A8A" w:rsidP="009330D5">
            <w:pPr>
              <w:pStyle w:val="aff5"/>
            </w:pPr>
            <w:r w:rsidRPr="009330D5">
              <w:t>0,00</w:t>
            </w:r>
          </w:p>
        </w:tc>
        <w:tc>
          <w:tcPr>
            <w:tcW w:w="444" w:type="pct"/>
            <w:shd w:val="clear" w:color="auto" w:fill="auto"/>
            <w:noWrap/>
            <w:vAlign w:val="center"/>
            <w:hideMark/>
          </w:tcPr>
          <w:p w14:paraId="421CDA7C" w14:textId="77777777" w:rsidR="00736A8A" w:rsidRPr="009330D5" w:rsidRDefault="00736A8A" w:rsidP="009330D5">
            <w:pPr>
              <w:pStyle w:val="aff5"/>
            </w:pPr>
            <w:r w:rsidRPr="009330D5">
              <w:t>0,00</w:t>
            </w:r>
          </w:p>
        </w:tc>
      </w:tr>
      <w:tr w:rsidR="00736A8A" w:rsidRPr="009330D5" w14:paraId="2BFC1595" w14:textId="77777777" w:rsidTr="00736A8A">
        <w:trPr>
          <w:trHeight w:val="283"/>
        </w:trPr>
        <w:tc>
          <w:tcPr>
            <w:tcW w:w="1627" w:type="pct"/>
            <w:gridSpan w:val="2"/>
            <w:shd w:val="clear" w:color="auto" w:fill="auto"/>
            <w:vAlign w:val="center"/>
            <w:hideMark/>
          </w:tcPr>
          <w:p w14:paraId="7C8F6A3C"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4EB840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A358AC3" w14:textId="77777777" w:rsidR="00736A8A" w:rsidRPr="009330D5" w:rsidRDefault="00736A8A" w:rsidP="009330D5">
            <w:pPr>
              <w:pStyle w:val="aff5"/>
            </w:pPr>
            <w:r w:rsidRPr="009330D5">
              <w:t>204,01</w:t>
            </w:r>
          </w:p>
        </w:tc>
        <w:tc>
          <w:tcPr>
            <w:tcW w:w="441" w:type="pct"/>
            <w:shd w:val="clear" w:color="auto" w:fill="auto"/>
            <w:noWrap/>
            <w:vAlign w:val="center"/>
            <w:hideMark/>
          </w:tcPr>
          <w:p w14:paraId="731942D6" w14:textId="77777777" w:rsidR="00736A8A" w:rsidRPr="009330D5" w:rsidRDefault="00736A8A" w:rsidP="009330D5">
            <w:pPr>
              <w:pStyle w:val="aff5"/>
            </w:pPr>
            <w:r w:rsidRPr="009330D5">
              <w:t>204,01</w:t>
            </w:r>
          </w:p>
        </w:tc>
        <w:tc>
          <w:tcPr>
            <w:tcW w:w="441" w:type="pct"/>
            <w:shd w:val="clear" w:color="auto" w:fill="auto"/>
            <w:noWrap/>
            <w:vAlign w:val="center"/>
            <w:hideMark/>
          </w:tcPr>
          <w:p w14:paraId="2B261071" w14:textId="77777777" w:rsidR="00736A8A" w:rsidRPr="009330D5" w:rsidRDefault="00736A8A" w:rsidP="009330D5">
            <w:pPr>
              <w:pStyle w:val="aff5"/>
            </w:pPr>
            <w:r w:rsidRPr="009330D5">
              <w:t>3 014,00</w:t>
            </w:r>
          </w:p>
        </w:tc>
        <w:tc>
          <w:tcPr>
            <w:tcW w:w="441" w:type="pct"/>
            <w:shd w:val="clear" w:color="auto" w:fill="auto"/>
            <w:noWrap/>
            <w:vAlign w:val="center"/>
            <w:hideMark/>
          </w:tcPr>
          <w:p w14:paraId="6E518CE6" w14:textId="77777777" w:rsidR="00736A8A" w:rsidRPr="009330D5" w:rsidRDefault="00736A8A" w:rsidP="009330D5">
            <w:pPr>
              <w:pStyle w:val="aff5"/>
            </w:pPr>
            <w:r w:rsidRPr="009330D5">
              <w:t>3 014,00</w:t>
            </w:r>
          </w:p>
        </w:tc>
        <w:tc>
          <w:tcPr>
            <w:tcW w:w="441" w:type="pct"/>
            <w:shd w:val="clear" w:color="auto" w:fill="auto"/>
            <w:noWrap/>
            <w:vAlign w:val="center"/>
            <w:hideMark/>
          </w:tcPr>
          <w:p w14:paraId="49974931" w14:textId="77777777" w:rsidR="00736A8A" w:rsidRPr="009330D5" w:rsidRDefault="00736A8A" w:rsidP="009330D5">
            <w:pPr>
              <w:pStyle w:val="aff5"/>
            </w:pPr>
            <w:r w:rsidRPr="009330D5">
              <w:t>3 014,00</w:t>
            </w:r>
          </w:p>
        </w:tc>
        <w:tc>
          <w:tcPr>
            <w:tcW w:w="441" w:type="pct"/>
            <w:shd w:val="clear" w:color="auto" w:fill="auto"/>
            <w:noWrap/>
            <w:vAlign w:val="center"/>
            <w:hideMark/>
          </w:tcPr>
          <w:p w14:paraId="4BDFBD88" w14:textId="77777777" w:rsidR="00736A8A" w:rsidRPr="009330D5" w:rsidRDefault="00736A8A" w:rsidP="009330D5">
            <w:pPr>
              <w:pStyle w:val="aff5"/>
            </w:pPr>
            <w:r w:rsidRPr="009330D5">
              <w:t>3 014,00</w:t>
            </w:r>
          </w:p>
        </w:tc>
        <w:tc>
          <w:tcPr>
            <w:tcW w:w="444" w:type="pct"/>
            <w:shd w:val="clear" w:color="auto" w:fill="auto"/>
            <w:noWrap/>
            <w:vAlign w:val="center"/>
            <w:hideMark/>
          </w:tcPr>
          <w:p w14:paraId="6176F75A" w14:textId="77777777" w:rsidR="00736A8A" w:rsidRPr="009330D5" w:rsidRDefault="00736A8A" w:rsidP="009330D5">
            <w:pPr>
              <w:pStyle w:val="aff5"/>
            </w:pPr>
            <w:r w:rsidRPr="009330D5">
              <w:t>3 014,00</w:t>
            </w:r>
          </w:p>
        </w:tc>
      </w:tr>
      <w:tr w:rsidR="00736A8A" w:rsidRPr="009330D5" w14:paraId="27BA3803" w14:textId="77777777" w:rsidTr="00736A8A">
        <w:trPr>
          <w:trHeight w:val="283"/>
        </w:trPr>
        <w:tc>
          <w:tcPr>
            <w:tcW w:w="1136" w:type="pct"/>
            <w:shd w:val="clear" w:color="auto" w:fill="auto"/>
            <w:vAlign w:val="center"/>
            <w:hideMark/>
          </w:tcPr>
          <w:p w14:paraId="00D4BF76"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CC1CC88" w14:textId="77777777" w:rsidR="00736A8A" w:rsidRPr="009330D5" w:rsidRDefault="00736A8A" w:rsidP="009330D5">
            <w:pPr>
              <w:pStyle w:val="aff5"/>
            </w:pPr>
            <w:r w:rsidRPr="009330D5">
              <w:t>001.02.03.117</w:t>
            </w:r>
          </w:p>
        </w:tc>
        <w:tc>
          <w:tcPr>
            <w:tcW w:w="3373" w:type="pct"/>
            <w:gridSpan w:val="8"/>
            <w:shd w:val="clear" w:color="auto" w:fill="auto"/>
            <w:vAlign w:val="center"/>
            <w:hideMark/>
          </w:tcPr>
          <w:p w14:paraId="31D0863A" w14:textId="77777777" w:rsidR="00736A8A" w:rsidRPr="009330D5" w:rsidRDefault="00736A8A" w:rsidP="009330D5">
            <w:pPr>
              <w:pStyle w:val="aff5"/>
            </w:pPr>
            <w:r w:rsidRPr="009330D5">
              <w:t>ЦТП-22 Реконструкция сооружения - центральное отопление, горячего водоснабжения (теплотрассы от ТК-1-17 до наружной стены ж/д №1А по ул.Пионерская)    L= 155м, 2Ду50мм (Отопление) / 2Ду50мм (ГВС)</w:t>
            </w:r>
          </w:p>
        </w:tc>
      </w:tr>
      <w:tr w:rsidR="00736A8A" w:rsidRPr="009330D5" w14:paraId="6EF9A154" w14:textId="77777777" w:rsidTr="00736A8A">
        <w:trPr>
          <w:trHeight w:val="283"/>
        </w:trPr>
        <w:tc>
          <w:tcPr>
            <w:tcW w:w="1627" w:type="pct"/>
            <w:gridSpan w:val="2"/>
            <w:shd w:val="clear" w:color="auto" w:fill="auto"/>
            <w:vAlign w:val="center"/>
            <w:hideMark/>
          </w:tcPr>
          <w:p w14:paraId="2E0395DF"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A994A2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5BD9DB8" w14:textId="77777777" w:rsidR="00736A8A" w:rsidRPr="009330D5" w:rsidRDefault="00736A8A" w:rsidP="009330D5">
            <w:pPr>
              <w:pStyle w:val="aff5"/>
            </w:pPr>
            <w:r w:rsidRPr="009330D5">
              <w:t>0,00</w:t>
            </w:r>
          </w:p>
        </w:tc>
        <w:tc>
          <w:tcPr>
            <w:tcW w:w="441" w:type="pct"/>
            <w:shd w:val="clear" w:color="auto" w:fill="auto"/>
            <w:noWrap/>
            <w:vAlign w:val="center"/>
            <w:hideMark/>
          </w:tcPr>
          <w:p w14:paraId="16586B7F" w14:textId="77777777" w:rsidR="00736A8A" w:rsidRPr="009330D5" w:rsidRDefault="00736A8A" w:rsidP="009330D5">
            <w:pPr>
              <w:pStyle w:val="aff5"/>
            </w:pPr>
            <w:r w:rsidRPr="009330D5">
              <w:t>0,00</w:t>
            </w:r>
          </w:p>
        </w:tc>
        <w:tc>
          <w:tcPr>
            <w:tcW w:w="441" w:type="pct"/>
            <w:shd w:val="clear" w:color="auto" w:fill="auto"/>
            <w:noWrap/>
            <w:vAlign w:val="center"/>
            <w:hideMark/>
          </w:tcPr>
          <w:p w14:paraId="59209DD5" w14:textId="77777777" w:rsidR="00736A8A" w:rsidRPr="009330D5" w:rsidRDefault="00736A8A" w:rsidP="009330D5">
            <w:pPr>
              <w:pStyle w:val="aff5"/>
            </w:pPr>
            <w:r w:rsidRPr="009330D5">
              <w:t>0,00</w:t>
            </w:r>
          </w:p>
        </w:tc>
        <w:tc>
          <w:tcPr>
            <w:tcW w:w="441" w:type="pct"/>
            <w:shd w:val="clear" w:color="auto" w:fill="auto"/>
            <w:noWrap/>
            <w:vAlign w:val="center"/>
            <w:hideMark/>
          </w:tcPr>
          <w:p w14:paraId="5353E525" w14:textId="77777777" w:rsidR="00736A8A" w:rsidRPr="009330D5" w:rsidRDefault="00736A8A" w:rsidP="009330D5">
            <w:pPr>
              <w:pStyle w:val="aff5"/>
            </w:pPr>
            <w:r w:rsidRPr="009330D5">
              <w:t>0,00</w:t>
            </w:r>
          </w:p>
        </w:tc>
        <w:tc>
          <w:tcPr>
            <w:tcW w:w="441" w:type="pct"/>
            <w:shd w:val="clear" w:color="auto" w:fill="auto"/>
            <w:noWrap/>
            <w:vAlign w:val="center"/>
            <w:hideMark/>
          </w:tcPr>
          <w:p w14:paraId="548AA471" w14:textId="77777777" w:rsidR="00736A8A" w:rsidRPr="009330D5" w:rsidRDefault="00736A8A" w:rsidP="009330D5">
            <w:pPr>
              <w:pStyle w:val="aff5"/>
            </w:pPr>
            <w:r w:rsidRPr="009330D5">
              <w:t>438,00</w:t>
            </w:r>
          </w:p>
        </w:tc>
        <w:tc>
          <w:tcPr>
            <w:tcW w:w="441" w:type="pct"/>
            <w:shd w:val="clear" w:color="auto" w:fill="auto"/>
            <w:noWrap/>
            <w:vAlign w:val="center"/>
            <w:hideMark/>
          </w:tcPr>
          <w:p w14:paraId="65D36162" w14:textId="77777777" w:rsidR="00736A8A" w:rsidRPr="009330D5" w:rsidRDefault="00736A8A" w:rsidP="009330D5">
            <w:pPr>
              <w:pStyle w:val="aff5"/>
            </w:pPr>
            <w:r w:rsidRPr="009330D5">
              <w:t>0,00</w:t>
            </w:r>
          </w:p>
        </w:tc>
        <w:tc>
          <w:tcPr>
            <w:tcW w:w="444" w:type="pct"/>
            <w:shd w:val="clear" w:color="auto" w:fill="auto"/>
            <w:noWrap/>
            <w:vAlign w:val="center"/>
            <w:hideMark/>
          </w:tcPr>
          <w:p w14:paraId="794BE0BD" w14:textId="77777777" w:rsidR="00736A8A" w:rsidRPr="009330D5" w:rsidRDefault="00736A8A" w:rsidP="009330D5">
            <w:pPr>
              <w:pStyle w:val="aff5"/>
            </w:pPr>
            <w:r w:rsidRPr="009330D5">
              <w:t>16 660,82</w:t>
            </w:r>
          </w:p>
        </w:tc>
      </w:tr>
      <w:tr w:rsidR="00736A8A" w:rsidRPr="009330D5" w14:paraId="4CFF12A5" w14:textId="77777777" w:rsidTr="00736A8A">
        <w:trPr>
          <w:trHeight w:val="283"/>
        </w:trPr>
        <w:tc>
          <w:tcPr>
            <w:tcW w:w="1627" w:type="pct"/>
            <w:gridSpan w:val="2"/>
            <w:shd w:val="clear" w:color="auto" w:fill="auto"/>
            <w:vAlign w:val="center"/>
            <w:hideMark/>
          </w:tcPr>
          <w:p w14:paraId="79AEF84A"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48783AE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7795C4E" w14:textId="77777777" w:rsidR="00736A8A" w:rsidRPr="009330D5" w:rsidRDefault="00736A8A" w:rsidP="009330D5">
            <w:pPr>
              <w:pStyle w:val="aff5"/>
            </w:pPr>
            <w:r w:rsidRPr="009330D5">
              <w:t>0,00</w:t>
            </w:r>
          </w:p>
        </w:tc>
        <w:tc>
          <w:tcPr>
            <w:tcW w:w="441" w:type="pct"/>
            <w:shd w:val="clear" w:color="auto" w:fill="auto"/>
            <w:noWrap/>
            <w:vAlign w:val="center"/>
            <w:hideMark/>
          </w:tcPr>
          <w:p w14:paraId="15D6FDBF" w14:textId="77777777" w:rsidR="00736A8A" w:rsidRPr="009330D5" w:rsidRDefault="00736A8A" w:rsidP="009330D5">
            <w:pPr>
              <w:pStyle w:val="aff5"/>
            </w:pPr>
            <w:r w:rsidRPr="009330D5">
              <w:t>0,00</w:t>
            </w:r>
          </w:p>
        </w:tc>
        <w:tc>
          <w:tcPr>
            <w:tcW w:w="441" w:type="pct"/>
            <w:shd w:val="clear" w:color="auto" w:fill="auto"/>
            <w:noWrap/>
            <w:vAlign w:val="center"/>
            <w:hideMark/>
          </w:tcPr>
          <w:p w14:paraId="73D140F4" w14:textId="77777777" w:rsidR="00736A8A" w:rsidRPr="009330D5" w:rsidRDefault="00736A8A" w:rsidP="009330D5">
            <w:pPr>
              <w:pStyle w:val="aff5"/>
            </w:pPr>
            <w:r w:rsidRPr="009330D5">
              <w:t>0,00</w:t>
            </w:r>
          </w:p>
        </w:tc>
        <w:tc>
          <w:tcPr>
            <w:tcW w:w="441" w:type="pct"/>
            <w:shd w:val="clear" w:color="auto" w:fill="auto"/>
            <w:noWrap/>
            <w:vAlign w:val="center"/>
            <w:hideMark/>
          </w:tcPr>
          <w:p w14:paraId="3DB5D62A" w14:textId="77777777" w:rsidR="00736A8A" w:rsidRPr="009330D5" w:rsidRDefault="00736A8A" w:rsidP="009330D5">
            <w:pPr>
              <w:pStyle w:val="aff5"/>
            </w:pPr>
            <w:r w:rsidRPr="009330D5">
              <w:t>0,00</w:t>
            </w:r>
          </w:p>
        </w:tc>
        <w:tc>
          <w:tcPr>
            <w:tcW w:w="441" w:type="pct"/>
            <w:shd w:val="clear" w:color="auto" w:fill="auto"/>
            <w:noWrap/>
            <w:vAlign w:val="center"/>
            <w:hideMark/>
          </w:tcPr>
          <w:p w14:paraId="03E5D71D" w14:textId="77777777" w:rsidR="00736A8A" w:rsidRPr="009330D5" w:rsidRDefault="00736A8A" w:rsidP="009330D5">
            <w:pPr>
              <w:pStyle w:val="aff5"/>
            </w:pPr>
            <w:r w:rsidRPr="009330D5">
              <w:t>438,00</w:t>
            </w:r>
          </w:p>
        </w:tc>
        <w:tc>
          <w:tcPr>
            <w:tcW w:w="441" w:type="pct"/>
            <w:shd w:val="clear" w:color="auto" w:fill="auto"/>
            <w:noWrap/>
            <w:vAlign w:val="center"/>
            <w:hideMark/>
          </w:tcPr>
          <w:p w14:paraId="237A1C73" w14:textId="77777777" w:rsidR="00736A8A" w:rsidRPr="009330D5" w:rsidRDefault="00736A8A" w:rsidP="009330D5">
            <w:pPr>
              <w:pStyle w:val="aff5"/>
            </w:pPr>
            <w:r w:rsidRPr="009330D5">
              <w:t>438,00</w:t>
            </w:r>
          </w:p>
        </w:tc>
        <w:tc>
          <w:tcPr>
            <w:tcW w:w="444" w:type="pct"/>
            <w:shd w:val="clear" w:color="auto" w:fill="auto"/>
            <w:noWrap/>
            <w:vAlign w:val="center"/>
            <w:hideMark/>
          </w:tcPr>
          <w:p w14:paraId="1EA22200" w14:textId="77777777" w:rsidR="00736A8A" w:rsidRPr="009330D5" w:rsidRDefault="00736A8A" w:rsidP="009330D5">
            <w:pPr>
              <w:pStyle w:val="aff5"/>
            </w:pPr>
            <w:r w:rsidRPr="009330D5">
              <w:t>17 098,82</w:t>
            </w:r>
          </w:p>
        </w:tc>
      </w:tr>
      <w:tr w:rsidR="00736A8A" w:rsidRPr="009330D5" w14:paraId="409A3180" w14:textId="77777777" w:rsidTr="00736A8A">
        <w:trPr>
          <w:trHeight w:val="283"/>
        </w:trPr>
        <w:tc>
          <w:tcPr>
            <w:tcW w:w="1136" w:type="pct"/>
            <w:shd w:val="clear" w:color="auto" w:fill="auto"/>
            <w:vAlign w:val="center"/>
            <w:hideMark/>
          </w:tcPr>
          <w:p w14:paraId="707B2A11"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4009BE1E" w14:textId="77777777" w:rsidR="00736A8A" w:rsidRPr="009330D5" w:rsidRDefault="00736A8A" w:rsidP="009330D5">
            <w:pPr>
              <w:pStyle w:val="aff5"/>
            </w:pPr>
            <w:r w:rsidRPr="009330D5">
              <w:t>001.02.03.118</w:t>
            </w:r>
          </w:p>
        </w:tc>
        <w:tc>
          <w:tcPr>
            <w:tcW w:w="3373" w:type="pct"/>
            <w:gridSpan w:val="8"/>
            <w:shd w:val="clear" w:color="auto" w:fill="auto"/>
            <w:vAlign w:val="center"/>
            <w:hideMark/>
          </w:tcPr>
          <w:p w14:paraId="50CF6D1F" w14:textId="77777777" w:rsidR="00736A8A" w:rsidRPr="009330D5" w:rsidRDefault="00736A8A" w:rsidP="009330D5">
            <w:pPr>
              <w:pStyle w:val="aff5"/>
            </w:pPr>
            <w:r w:rsidRPr="009330D5">
              <w:t>ЦТП-22 Реконструкция Сооружение теплотрассы протяженностью 2 м от ТК-1-1/6 до наружной стены нежилого здания(женская консультация в поликлинике №6) по ул.Чапаева    L= 2м, 2Ду50мм (Отопление) / 2Ду50мм (ГВС)</w:t>
            </w:r>
          </w:p>
        </w:tc>
      </w:tr>
      <w:tr w:rsidR="00736A8A" w:rsidRPr="009330D5" w14:paraId="7FF33E64" w14:textId="77777777" w:rsidTr="00736A8A">
        <w:trPr>
          <w:trHeight w:val="283"/>
        </w:trPr>
        <w:tc>
          <w:tcPr>
            <w:tcW w:w="1627" w:type="pct"/>
            <w:gridSpan w:val="2"/>
            <w:shd w:val="clear" w:color="auto" w:fill="auto"/>
            <w:vAlign w:val="center"/>
            <w:hideMark/>
          </w:tcPr>
          <w:p w14:paraId="7669E346"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740E43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F8038D8" w14:textId="77777777" w:rsidR="00736A8A" w:rsidRPr="009330D5" w:rsidRDefault="00736A8A" w:rsidP="009330D5">
            <w:pPr>
              <w:pStyle w:val="aff5"/>
            </w:pPr>
            <w:r w:rsidRPr="009330D5">
              <w:t>0,00</w:t>
            </w:r>
          </w:p>
        </w:tc>
        <w:tc>
          <w:tcPr>
            <w:tcW w:w="441" w:type="pct"/>
            <w:shd w:val="clear" w:color="auto" w:fill="auto"/>
            <w:noWrap/>
            <w:vAlign w:val="center"/>
            <w:hideMark/>
          </w:tcPr>
          <w:p w14:paraId="2511A404" w14:textId="77777777" w:rsidR="00736A8A" w:rsidRPr="009330D5" w:rsidRDefault="00736A8A" w:rsidP="009330D5">
            <w:pPr>
              <w:pStyle w:val="aff5"/>
            </w:pPr>
            <w:r w:rsidRPr="009330D5">
              <w:t>0,00</w:t>
            </w:r>
          </w:p>
        </w:tc>
        <w:tc>
          <w:tcPr>
            <w:tcW w:w="441" w:type="pct"/>
            <w:shd w:val="clear" w:color="auto" w:fill="auto"/>
            <w:noWrap/>
            <w:vAlign w:val="center"/>
            <w:hideMark/>
          </w:tcPr>
          <w:p w14:paraId="30CDF682" w14:textId="77777777" w:rsidR="00736A8A" w:rsidRPr="009330D5" w:rsidRDefault="00736A8A" w:rsidP="009330D5">
            <w:pPr>
              <w:pStyle w:val="aff5"/>
            </w:pPr>
            <w:r w:rsidRPr="009330D5">
              <w:t>0,00</w:t>
            </w:r>
          </w:p>
        </w:tc>
        <w:tc>
          <w:tcPr>
            <w:tcW w:w="441" w:type="pct"/>
            <w:shd w:val="clear" w:color="auto" w:fill="auto"/>
            <w:noWrap/>
            <w:vAlign w:val="center"/>
            <w:hideMark/>
          </w:tcPr>
          <w:p w14:paraId="6876B6E3" w14:textId="77777777" w:rsidR="00736A8A" w:rsidRPr="009330D5" w:rsidRDefault="00736A8A" w:rsidP="009330D5">
            <w:pPr>
              <w:pStyle w:val="aff5"/>
            </w:pPr>
            <w:r w:rsidRPr="009330D5">
              <w:t>5,42</w:t>
            </w:r>
          </w:p>
        </w:tc>
        <w:tc>
          <w:tcPr>
            <w:tcW w:w="441" w:type="pct"/>
            <w:shd w:val="clear" w:color="auto" w:fill="auto"/>
            <w:noWrap/>
            <w:vAlign w:val="center"/>
            <w:hideMark/>
          </w:tcPr>
          <w:p w14:paraId="2D52FE41" w14:textId="77777777" w:rsidR="00736A8A" w:rsidRPr="009330D5" w:rsidRDefault="00736A8A" w:rsidP="009330D5">
            <w:pPr>
              <w:pStyle w:val="aff5"/>
            </w:pPr>
            <w:r w:rsidRPr="009330D5">
              <w:t>0,00</w:t>
            </w:r>
          </w:p>
        </w:tc>
        <w:tc>
          <w:tcPr>
            <w:tcW w:w="441" w:type="pct"/>
            <w:shd w:val="clear" w:color="auto" w:fill="auto"/>
            <w:noWrap/>
            <w:vAlign w:val="center"/>
            <w:hideMark/>
          </w:tcPr>
          <w:p w14:paraId="63F0CAA5" w14:textId="77777777" w:rsidR="00736A8A" w:rsidRPr="009330D5" w:rsidRDefault="00736A8A" w:rsidP="009330D5">
            <w:pPr>
              <w:pStyle w:val="aff5"/>
            </w:pPr>
            <w:r w:rsidRPr="009330D5">
              <w:t>206,41</w:t>
            </w:r>
          </w:p>
        </w:tc>
        <w:tc>
          <w:tcPr>
            <w:tcW w:w="444" w:type="pct"/>
            <w:shd w:val="clear" w:color="auto" w:fill="auto"/>
            <w:noWrap/>
            <w:vAlign w:val="center"/>
            <w:hideMark/>
          </w:tcPr>
          <w:p w14:paraId="279AFD46" w14:textId="77777777" w:rsidR="00736A8A" w:rsidRPr="009330D5" w:rsidRDefault="00736A8A" w:rsidP="009330D5">
            <w:pPr>
              <w:pStyle w:val="aff5"/>
            </w:pPr>
            <w:r w:rsidRPr="009330D5">
              <w:t>0,00</w:t>
            </w:r>
          </w:p>
        </w:tc>
      </w:tr>
      <w:tr w:rsidR="00736A8A" w:rsidRPr="009330D5" w14:paraId="7DBB5AEE" w14:textId="77777777" w:rsidTr="00736A8A">
        <w:trPr>
          <w:trHeight w:val="283"/>
        </w:trPr>
        <w:tc>
          <w:tcPr>
            <w:tcW w:w="1627" w:type="pct"/>
            <w:gridSpan w:val="2"/>
            <w:shd w:val="clear" w:color="auto" w:fill="auto"/>
            <w:vAlign w:val="center"/>
            <w:hideMark/>
          </w:tcPr>
          <w:p w14:paraId="31AD8BF9"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9DF9CDB"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2916FC0" w14:textId="77777777" w:rsidR="00736A8A" w:rsidRPr="009330D5" w:rsidRDefault="00736A8A" w:rsidP="009330D5">
            <w:pPr>
              <w:pStyle w:val="aff5"/>
            </w:pPr>
            <w:r w:rsidRPr="009330D5">
              <w:t>0,00</w:t>
            </w:r>
          </w:p>
        </w:tc>
        <w:tc>
          <w:tcPr>
            <w:tcW w:w="441" w:type="pct"/>
            <w:shd w:val="clear" w:color="auto" w:fill="auto"/>
            <w:noWrap/>
            <w:vAlign w:val="center"/>
            <w:hideMark/>
          </w:tcPr>
          <w:p w14:paraId="6078EBB2" w14:textId="77777777" w:rsidR="00736A8A" w:rsidRPr="009330D5" w:rsidRDefault="00736A8A" w:rsidP="009330D5">
            <w:pPr>
              <w:pStyle w:val="aff5"/>
            </w:pPr>
            <w:r w:rsidRPr="009330D5">
              <w:t>0,00</w:t>
            </w:r>
          </w:p>
        </w:tc>
        <w:tc>
          <w:tcPr>
            <w:tcW w:w="441" w:type="pct"/>
            <w:shd w:val="clear" w:color="auto" w:fill="auto"/>
            <w:noWrap/>
            <w:vAlign w:val="center"/>
            <w:hideMark/>
          </w:tcPr>
          <w:p w14:paraId="19F6E86E" w14:textId="77777777" w:rsidR="00736A8A" w:rsidRPr="009330D5" w:rsidRDefault="00736A8A" w:rsidP="009330D5">
            <w:pPr>
              <w:pStyle w:val="aff5"/>
            </w:pPr>
            <w:r w:rsidRPr="009330D5">
              <w:t>0,00</w:t>
            </w:r>
          </w:p>
        </w:tc>
        <w:tc>
          <w:tcPr>
            <w:tcW w:w="441" w:type="pct"/>
            <w:shd w:val="clear" w:color="auto" w:fill="auto"/>
            <w:noWrap/>
            <w:vAlign w:val="center"/>
            <w:hideMark/>
          </w:tcPr>
          <w:p w14:paraId="303F727E" w14:textId="77777777" w:rsidR="00736A8A" w:rsidRPr="009330D5" w:rsidRDefault="00736A8A" w:rsidP="009330D5">
            <w:pPr>
              <w:pStyle w:val="aff5"/>
            </w:pPr>
            <w:r w:rsidRPr="009330D5">
              <w:t>5,42</w:t>
            </w:r>
          </w:p>
        </w:tc>
        <w:tc>
          <w:tcPr>
            <w:tcW w:w="441" w:type="pct"/>
            <w:shd w:val="clear" w:color="auto" w:fill="auto"/>
            <w:noWrap/>
            <w:vAlign w:val="center"/>
            <w:hideMark/>
          </w:tcPr>
          <w:p w14:paraId="0D181DE6" w14:textId="77777777" w:rsidR="00736A8A" w:rsidRPr="009330D5" w:rsidRDefault="00736A8A" w:rsidP="009330D5">
            <w:pPr>
              <w:pStyle w:val="aff5"/>
            </w:pPr>
            <w:r w:rsidRPr="009330D5">
              <w:t>5,42</w:t>
            </w:r>
          </w:p>
        </w:tc>
        <w:tc>
          <w:tcPr>
            <w:tcW w:w="441" w:type="pct"/>
            <w:shd w:val="clear" w:color="auto" w:fill="auto"/>
            <w:noWrap/>
            <w:vAlign w:val="center"/>
            <w:hideMark/>
          </w:tcPr>
          <w:p w14:paraId="713FB706" w14:textId="77777777" w:rsidR="00736A8A" w:rsidRPr="009330D5" w:rsidRDefault="00736A8A" w:rsidP="009330D5">
            <w:pPr>
              <w:pStyle w:val="aff5"/>
            </w:pPr>
            <w:r w:rsidRPr="009330D5">
              <w:t>211,84</w:t>
            </w:r>
          </w:p>
        </w:tc>
        <w:tc>
          <w:tcPr>
            <w:tcW w:w="444" w:type="pct"/>
            <w:shd w:val="clear" w:color="auto" w:fill="auto"/>
            <w:noWrap/>
            <w:vAlign w:val="center"/>
            <w:hideMark/>
          </w:tcPr>
          <w:p w14:paraId="345D6368" w14:textId="77777777" w:rsidR="00736A8A" w:rsidRPr="009330D5" w:rsidRDefault="00736A8A" w:rsidP="009330D5">
            <w:pPr>
              <w:pStyle w:val="aff5"/>
            </w:pPr>
            <w:r w:rsidRPr="009330D5">
              <w:t>211,84</w:t>
            </w:r>
          </w:p>
        </w:tc>
      </w:tr>
      <w:tr w:rsidR="00736A8A" w:rsidRPr="009330D5" w14:paraId="0A86A5BA" w14:textId="77777777" w:rsidTr="00736A8A">
        <w:trPr>
          <w:trHeight w:val="283"/>
        </w:trPr>
        <w:tc>
          <w:tcPr>
            <w:tcW w:w="1136" w:type="pct"/>
            <w:shd w:val="clear" w:color="auto" w:fill="auto"/>
            <w:vAlign w:val="center"/>
            <w:hideMark/>
          </w:tcPr>
          <w:p w14:paraId="179C479C"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6173FBEB" w14:textId="77777777" w:rsidR="00736A8A" w:rsidRPr="009330D5" w:rsidRDefault="00736A8A" w:rsidP="009330D5">
            <w:pPr>
              <w:pStyle w:val="aff5"/>
            </w:pPr>
            <w:r w:rsidRPr="009330D5">
              <w:t>001.02.03.119</w:t>
            </w:r>
          </w:p>
        </w:tc>
        <w:tc>
          <w:tcPr>
            <w:tcW w:w="3373" w:type="pct"/>
            <w:gridSpan w:val="8"/>
            <w:shd w:val="clear" w:color="auto" w:fill="auto"/>
            <w:vAlign w:val="center"/>
            <w:hideMark/>
          </w:tcPr>
          <w:p w14:paraId="399454D1" w14:textId="77777777" w:rsidR="00736A8A" w:rsidRPr="009330D5" w:rsidRDefault="00736A8A" w:rsidP="009330D5">
            <w:pPr>
              <w:pStyle w:val="aff5"/>
            </w:pPr>
            <w:r w:rsidRPr="009330D5">
              <w:t>ЦТП-22 Реконструкция сооружения - теплотрассы, протяженностью 12 м от ТК-1-1/5 до наружной стены жилого дома №131 по ул.Чапаева    L= 12м, 2Ду125мм (Отопление) / 2Ду100мм (ГВС)</w:t>
            </w:r>
          </w:p>
        </w:tc>
      </w:tr>
      <w:tr w:rsidR="00736A8A" w:rsidRPr="009330D5" w14:paraId="7A37D767" w14:textId="77777777" w:rsidTr="00736A8A">
        <w:trPr>
          <w:trHeight w:val="283"/>
        </w:trPr>
        <w:tc>
          <w:tcPr>
            <w:tcW w:w="1627" w:type="pct"/>
            <w:gridSpan w:val="2"/>
            <w:shd w:val="clear" w:color="auto" w:fill="auto"/>
            <w:vAlign w:val="center"/>
            <w:hideMark/>
          </w:tcPr>
          <w:p w14:paraId="6A909534"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7B8D46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8B9CF43" w14:textId="77777777" w:rsidR="00736A8A" w:rsidRPr="009330D5" w:rsidRDefault="00736A8A" w:rsidP="009330D5">
            <w:pPr>
              <w:pStyle w:val="aff5"/>
            </w:pPr>
            <w:r w:rsidRPr="009330D5">
              <w:t>0,00</w:t>
            </w:r>
          </w:p>
        </w:tc>
        <w:tc>
          <w:tcPr>
            <w:tcW w:w="441" w:type="pct"/>
            <w:shd w:val="clear" w:color="auto" w:fill="auto"/>
            <w:noWrap/>
            <w:vAlign w:val="center"/>
            <w:hideMark/>
          </w:tcPr>
          <w:p w14:paraId="2B50EE45" w14:textId="77777777" w:rsidR="00736A8A" w:rsidRPr="009330D5" w:rsidRDefault="00736A8A" w:rsidP="009330D5">
            <w:pPr>
              <w:pStyle w:val="aff5"/>
            </w:pPr>
            <w:r w:rsidRPr="009330D5">
              <w:t>0,00</w:t>
            </w:r>
          </w:p>
        </w:tc>
        <w:tc>
          <w:tcPr>
            <w:tcW w:w="441" w:type="pct"/>
            <w:shd w:val="clear" w:color="auto" w:fill="auto"/>
            <w:noWrap/>
            <w:vAlign w:val="center"/>
            <w:hideMark/>
          </w:tcPr>
          <w:p w14:paraId="5AD197FE" w14:textId="77777777" w:rsidR="00736A8A" w:rsidRPr="009330D5" w:rsidRDefault="00736A8A" w:rsidP="009330D5">
            <w:pPr>
              <w:pStyle w:val="aff5"/>
            </w:pPr>
            <w:r w:rsidRPr="009330D5">
              <w:t>0,00</w:t>
            </w:r>
          </w:p>
        </w:tc>
        <w:tc>
          <w:tcPr>
            <w:tcW w:w="441" w:type="pct"/>
            <w:shd w:val="clear" w:color="auto" w:fill="auto"/>
            <w:noWrap/>
            <w:vAlign w:val="center"/>
            <w:hideMark/>
          </w:tcPr>
          <w:p w14:paraId="35C0DDB1" w14:textId="77777777" w:rsidR="00736A8A" w:rsidRPr="009330D5" w:rsidRDefault="00736A8A" w:rsidP="009330D5">
            <w:pPr>
              <w:pStyle w:val="aff5"/>
            </w:pPr>
            <w:r w:rsidRPr="009330D5">
              <w:t>42,58</w:t>
            </w:r>
          </w:p>
        </w:tc>
        <w:tc>
          <w:tcPr>
            <w:tcW w:w="441" w:type="pct"/>
            <w:shd w:val="clear" w:color="auto" w:fill="auto"/>
            <w:noWrap/>
            <w:vAlign w:val="center"/>
            <w:hideMark/>
          </w:tcPr>
          <w:p w14:paraId="430590CA" w14:textId="77777777" w:rsidR="00736A8A" w:rsidRPr="009330D5" w:rsidRDefault="00736A8A" w:rsidP="009330D5">
            <w:pPr>
              <w:pStyle w:val="aff5"/>
            </w:pPr>
            <w:r w:rsidRPr="009330D5">
              <w:t>0,00</w:t>
            </w:r>
          </w:p>
        </w:tc>
        <w:tc>
          <w:tcPr>
            <w:tcW w:w="441" w:type="pct"/>
            <w:shd w:val="clear" w:color="auto" w:fill="auto"/>
            <w:noWrap/>
            <w:vAlign w:val="center"/>
            <w:hideMark/>
          </w:tcPr>
          <w:p w14:paraId="479065C8" w14:textId="77777777" w:rsidR="00736A8A" w:rsidRPr="009330D5" w:rsidRDefault="00736A8A" w:rsidP="009330D5">
            <w:pPr>
              <w:pStyle w:val="aff5"/>
            </w:pPr>
            <w:r w:rsidRPr="009330D5">
              <w:t>1 599,59</w:t>
            </w:r>
          </w:p>
        </w:tc>
        <w:tc>
          <w:tcPr>
            <w:tcW w:w="444" w:type="pct"/>
            <w:shd w:val="clear" w:color="auto" w:fill="auto"/>
            <w:noWrap/>
            <w:vAlign w:val="center"/>
            <w:hideMark/>
          </w:tcPr>
          <w:p w14:paraId="099D7FAD" w14:textId="77777777" w:rsidR="00736A8A" w:rsidRPr="009330D5" w:rsidRDefault="00736A8A" w:rsidP="009330D5">
            <w:pPr>
              <w:pStyle w:val="aff5"/>
            </w:pPr>
            <w:r w:rsidRPr="009330D5">
              <w:t>0,00</w:t>
            </w:r>
          </w:p>
        </w:tc>
      </w:tr>
      <w:tr w:rsidR="00736A8A" w:rsidRPr="009330D5" w14:paraId="4A7624D5" w14:textId="77777777" w:rsidTr="00736A8A">
        <w:trPr>
          <w:trHeight w:val="283"/>
        </w:trPr>
        <w:tc>
          <w:tcPr>
            <w:tcW w:w="1627" w:type="pct"/>
            <w:gridSpan w:val="2"/>
            <w:shd w:val="clear" w:color="auto" w:fill="auto"/>
            <w:vAlign w:val="center"/>
            <w:hideMark/>
          </w:tcPr>
          <w:p w14:paraId="4B4F762A"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42750AE4"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F2F9A4E" w14:textId="77777777" w:rsidR="00736A8A" w:rsidRPr="009330D5" w:rsidRDefault="00736A8A" w:rsidP="009330D5">
            <w:pPr>
              <w:pStyle w:val="aff5"/>
            </w:pPr>
            <w:r w:rsidRPr="009330D5">
              <w:t>0,00</w:t>
            </w:r>
          </w:p>
        </w:tc>
        <w:tc>
          <w:tcPr>
            <w:tcW w:w="441" w:type="pct"/>
            <w:shd w:val="clear" w:color="auto" w:fill="auto"/>
            <w:noWrap/>
            <w:vAlign w:val="center"/>
            <w:hideMark/>
          </w:tcPr>
          <w:p w14:paraId="003F7523" w14:textId="77777777" w:rsidR="00736A8A" w:rsidRPr="009330D5" w:rsidRDefault="00736A8A" w:rsidP="009330D5">
            <w:pPr>
              <w:pStyle w:val="aff5"/>
            </w:pPr>
            <w:r w:rsidRPr="009330D5">
              <w:t>0,00</w:t>
            </w:r>
          </w:p>
        </w:tc>
        <w:tc>
          <w:tcPr>
            <w:tcW w:w="441" w:type="pct"/>
            <w:shd w:val="clear" w:color="auto" w:fill="auto"/>
            <w:noWrap/>
            <w:vAlign w:val="center"/>
            <w:hideMark/>
          </w:tcPr>
          <w:p w14:paraId="1D7D682E" w14:textId="77777777" w:rsidR="00736A8A" w:rsidRPr="009330D5" w:rsidRDefault="00736A8A" w:rsidP="009330D5">
            <w:pPr>
              <w:pStyle w:val="aff5"/>
            </w:pPr>
            <w:r w:rsidRPr="009330D5">
              <w:t>0,00</w:t>
            </w:r>
          </w:p>
        </w:tc>
        <w:tc>
          <w:tcPr>
            <w:tcW w:w="441" w:type="pct"/>
            <w:shd w:val="clear" w:color="auto" w:fill="auto"/>
            <w:noWrap/>
            <w:vAlign w:val="center"/>
            <w:hideMark/>
          </w:tcPr>
          <w:p w14:paraId="6F12637C" w14:textId="77777777" w:rsidR="00736A8A" w:rsidRPr="009330D5" w:rsidRDefault="00736A8A" w:rsidP="009330D5">
            <w:pPr>
              <w:pStyle w:val="aff5"/>
            </w:pPr>
            <w:r w:rsidRPr="009330D5">
              <w:t>42,58</w:t>
            </w:r>
          </w:p>
        </w:tc>
        <w:tc>
          <w:tcPr>
            <w:tcW w:w="441" w:type="pct"/>
            <w:shd w:val="clear" w:color="auto" w:fill="auto"/>
            <w:noWrap/>
            <w:vAlign w:val="center"/>
            <w:hideMark/>
          </w:tcPr>
          <w:p w14:paraId="2F7F6BCE" w14:textId="77777777" w:rsidR="00736A8A" w:rsidRPr="009330D5" w:rsidRDefault="00736A8A" w:rsidP="009330D5">
            <w:pPr>
              <w:pStyle w:val="aff5"/>
            </w:pPr>
            <w:r w:rsidRPr="009330D5">
              <w:t>42,58</w:t>
            </w:r>
          </w:p>
        </w:tc>
        <w:tc>
          <w:tcPr>
            <w:tcW w:w="441" w:type="pct"/>
            <w:shd w:val="clear" w:color="auto" w:fill="auto"/>
            <w:noWrap/>
            <w:vAlign w:val="center"/>
            <w:hideMark/>
          </w:tcPr>
          <w:p w14:paraId="46579D12" w14:textId="77777777" w:rsidR="00736A8A" w:rsidRPr="009330D5" w:rsidRDefault="00736A8A" w:rsidP="009330D5">
            <w:pPr>
              <w:pStyle w:val="aff5"/>
            </w:pPr>
            <w:r w:rsidRPr="009330D5">
              <w:t>1 642,17</w:t>
            </w:r>
          </w:p>
        </w:tc>
        <w:tc>
          <w:tcPr>
            <w:tcW w:w="444" w:type="pct"/>
            <w:shd w:val="clear" w:color="auto" w:fill="auto"/>
            <w:noWrap/>
            <w:vAlign w:val="center"/>
            <w:hideMark/>
          </w:tcPr>
          <w:p w14:paraId="2A319036" w14:textId="77777777" w:rsidR="00736A8A" w:rsidRPr="009330D5" w:rsidRDefault="00736A8A" w:rsidP="009330D5">
            <w:pPr>
              <w:pStyle w:val="aff5"/>
            </w:pPr>
            <w:r w:rsidRPr="009330D5">
              <w:t>1 642,17</w:t>
            </w:r>
          </w:p>
        </w:tc>
      </w:tr>
      <w:tr w:rsidR="00736A8A" w:rsidRPr="009330D5" w14:paraId="7C547342" w14:textId="77777777" w:rsidTr="00736A8A">
        <w:trPr>
          <w:trHeight w:val="283"/>
        </w:trPr>
        <w:tc>
          <w:tcPr>
            <w:tcW w:w="1136" w:type="pct"/>
            <w:shd w:val="clear" w:color="auto" w:fill="auto"/>
            <w:vAlign w:val="center"/>
            <w:hideMark/>
          </w:tcPr>
          <w:p w14:paraId="316FE894"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D3A5081" w14:textId="77777777" w:rsidR="00736A8A" w:rsidRPr="009330D5" w:rsidRDefault="00736A8A" w:rsidP="009330D5">
            <w:pPr>
              <w:pStyle w:val="aff5"/>
            </w:pPr>
            <w:r w:rsidRPr="009330D5">
              <w:t>001.02.03.120</w:t>
            </w:r>
          </w:p>
        </w:tc>
        <w:tc>
          <w:tcPr>
            <w:tcW w:w="3373" w:type="pct"/>
            <w:gridSpan w:val="8"/>
            <w:shd w:val="clear" w:color="auto" w:fill="auto"/>
            <w:vAlign w:val="center"/>
            <w:hideMark/>
          </w:tcPr>
          <w:p w14:paraId="312F3D6E" w14:textId="77777777" w:rsidR="00736A8A" w:rsidRPr="009330D5" w:rsidRDefault="00736A8A" w:rsidP="009330D5">
            <w:pPr>
              <w:pStyle w:val="aff5"/>
            </w:pPr>
            <w:r w:rsidRPr="009330D5">
              <w:t>ГБ Ф.Социализма 1 Реконструкция сооружения - теплотрассы (транзит на д/с) ул.Факел Социализма, д.3а    L= 70м, 2Ду150мм (Отопление)</w:t>
            </w:r>
          </w:p>
        </w:tc>
      </w:tr>
      <w:tr w:rsidR="00736A8A" w:rsidRPr="009330D5" w14:paraId="4F7C58F9" w14:textId="77777777" w:rsidTr="00736A8A">
        <w:trPr>
          <w:trHeight w:val="283"/>
        </w:trPr>
        <w:tc>
          <w:tcPr>
            <w:tcW w:w="1627" w:type="pct"/>
            <w:gridSpan w:val="2"/>
            <w:shd w:val="clear" w:color="auto" w:fill="auto"/>
            <w:vAlign w:val="center"/>
            <w:hideMark/>
          </w:tcPr>
          <w:p w14:paraId="4ED6A40F"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B60C1A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9F29E60" w14:textId="77777777" w:rsidR="00736A8A" w:rsidRPr="009330D5" w:rsidRDefault="00736A8A" w:rsidP="009330D5">
            <w:pPr>
              <w:pStyle w:val="aff5"/>
            </w:pPr>
            <w:r w:rsidRPr="009330D5">
              <w:t>190,92</w:t>
            </w:r>
          </w:p>
        </w:tc>
        <w:tc>
          <w:tcPr>
            <w:tcW w:w="441" w:type="pct"/>
            <w:shd w:val="clear" w:color="auto" w:fill="auto"/>
            <w:noWrap/>
            <w:vAlign w:val="center"/>
            <w:hideMark/>
          </w:tcPr>
          <w:p w14:paraId="1BB2C03D" w14:textId="77777777" w:rsidR="00736A8A" w:rsidRPr="009330D5" w:rsidRDefault="00736A8A" w:rsidP="009330D5">
            <w:pPr>
              <w:pStyle w:val="aff5"/>
            </w:pPr>
            <w:r w:rsidRPr="009330D5">
              <w:t>2 355,48</w:t>
            </w:r>
          </w:p>
        </w:tc>
        <w:tc>
          <w:tcPr>
            <w:tcW w:w="441" w:type="pct"/>
            <w:shd w:val="clear" w:color="auto" w:fill="auto"/>
            <w:noWrap/>
            <w:vAlign w:val="center"/>
            <w:hideMark/>
          </w:tcPr>
          <w:p w14:paraId="3385A533" w14:textId="77777777" w:rsidR="00736A8A" w:rsidRPr="009330D5" w:rsidRDefault="00736A8A" w:rsidP="009330D5">
            <w:pPr>
              <w:pStyle w:val="aff5"/>
            </w:pPr>
            <w:r w:rsidRPr="009330D5">
              <w:t>0,00</w:t>
            </w:r>
          </w:p>
        </w:tc>
        <w:tc>
          <w:tcPr>
            <w:tcW w:w="441" w:type="pct"/>
            <w:shd w:val="clear" w:color="auto" w:fill="auto"/>
            <w:noWrap/>
            <w:vAlign w:val="center"/>
            <w:hideMark/>
          </w:tcPr>
          <w:p w14:paraId="291F627B" w14:textId="77777777" w:rsidR="00736A8A" w:rsidRPr="009330D5" w:rsidRDefault="00736A8A" w:rsidP="009330D5">
            <w:pPr>
              <w:pStyle w:val="aff5"/>
            </w:pPr>
            <w:r w:rsidRPr="009330D5">
              <w:t>0,00</w:t>
            </w:r>
          </w:p>
        </w:tc>
        <w:tc>
          <w:tcPr>
            <w:tcW w:w="441" w:type="pct"/>
            <w:shd w:val="clear" w:color="auto" w:fill="auto"/>
            <w:noWrap/>
            <w:vAlign w:val="center"/>
            <w:hideMark/>
          </w:tcPr>
          <w:p w14:paraId="3411D111" w14:textId="77777777" w:rsidR="00736A8A" w:rsidRPr="009330D5" w:rsidRDefault="00736A8A" w:rsidP="009330D5">
            <w:pPr>
              <w:pStyle w:val="aff5"/>
            </w:pPr>
            <w:r w:rsidRPr="009330D5">
              <w:t>0,00</w:t>
            </w:r>
          </w:p>
        </w:tc>
        <w:tc>
          <w:tcPr>
            <w:tcW w:w="441" w:type="pct"/>
            <w:shd w:val="clear" w:color="auto" w:fill="auto"/>
            <w:noWrap/>
            <w:vAlign w:val="center"/>
            <w:hideMark/>
          </w:tcPr>
          <w:p w14:paraId="2A8E3E7C" w14:textId="77777777" w:rsidR="00736A8A" w:rsidRPr="009330D5" w:rsidRDefault="00736A8A" w:rsidP="009330D5">
            <w:pPr>
              <w:pStyle w:val="aff5"/>
            </w:pPr>
            <w:r w:rsidRPr="009330D5">
              <w:t>0,00</w:t>
            </w:r>
          </w:p>
        </w:tc>
        <w:tc>
          <w:tcPr>
            <w:tcW w:w="444" w:type="pct"/>
            <w:shd w:val="clear" w:color="auto" w:fill="auto"/>
            <w:noWrap/>
            <w:vAlign w:val="center"/>
            <w:hideMark/>
          </w:tcPr>
          <w:p w14:paraId="2DFFF590" w14:textId="77777777" w:rsidR="00736A8A" w:rsidRPr="009330D5" w:rsidRDefault="00736A8A" w:rsidP="009330D5">
            <w:pPr>
              <w:pStyle w:val="aff5"/>
            </w:pPr>
            <w:r w:rsidRPr="009330D5">
              <w:t>0,00</w:t>
            </w:r>
          </w:p>
        </w:tc>
      </w:tr>
      <w:tr w:rsidR="00736A8A" w:rsidRPr="009330D5" w14:paraId="0B3EB839" w14:textId="77777777" w:rsidTr="00736A8A">
        <w:trPr>
          <w:trHeight w:val="283"/>
        </w:trPr>
        <w:tc>
          <w:tcPr>
            <w:tcW w:w="1627" w:type="pct"/>
            <w:gridSpan w:val="2"/>
            <w:shd w:val="clear" w:color="auto" w:fill="auto"/>
            <w:vAlign w:val="center"/>
            <w:hideMark/>
          </w:tcPr>
          <w:p w14:paraId="706E231E"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4C462DD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B5A236B" w14:textId="77777777" w:rsidR="00736A8A" w:rsidRPr="009330D5" w:rsidRDefault="00736A8A" w:rsidP="009330D5">
            <w:pPr>
              <w:pStyle w:val="aff5"/>
            </w:pPr>
            <w:r w:rsidRPr="009330D5">
              <w:t>190,92</w:t>
            </w:r>
          </w:p>
        </w:tc>
        <w:tc>
          <w:tcPr>
            <w:tcW w:w="441" w:type="pct"/>
            <w:shd w:val="clear" w:color="auto" w:fill="auto"/>
            <w:noWrap/>
            <w:vAlign w:val="center"/>
            <w:hideMark/>
          </w:tcPr>
          <w:p w14:paraId="0C0D9930" w14:textId="77777777" w:rsidR="00736A8A" w:rsidRPr="009330D5" w:rsidRDefault="00736A8A" w:rsidP="009330D5">
            <w:pPr>
              <w:pStyle w:val="aff5"/>
            </w:pPr>
            <w:r w:rsidRPr="009330D5">
              <w:t>2 546,40</w:t>
            </w:r>
          </w:p>
        </w:tc>
        <w:tc>
          <w:tcPr>
            <w:tcW w:w="441" w:type="pct"/>
            <w:shd w:val="clear" w:color="auto" w:fill="auto"/>
            <w:noWrap/>
            <w:vAlign w:val="center"/>
            <w:hideMark/>
          </w:tcPr>
          <w:p w14:paraId="00BA8DB3" w14:textId="77777777" w:rsidR="00736A8A" w:rsidRPr="009330D5" w:rsidRDefault="00736A8A" w:rsidP="009330D5">
            <w:pPr>
              <w:pStyle w:val="aff5"/>
            </w:pPr>
            <w:r w:rsidRPr="009330D5">
              <w:t>2 546,40</w:t>
            </w:r>
          </w:p>
        </w:tc>
        <w:tc>
          <w:tcPr>
            <w:tcW w:w="441" w:type="pct"/>
            <w:shd w:val="clear" w:color="auto" w:fill="auto"/>
            <w:noWrap/>
            <w:vAlign w:val="center"/>
            <w:hideMark/>
          </w:tcPr>
          <w:p w14:paraId="0FDAB58A" w14:textId="77777777" w:rsidR="00736A8A" w:rsidRPr="009330D5" w:rsidRDefault="00736A8A" w:rsidP="009330D5">
            <w:pPr>
              <w:pStyle w:val="aff5"/>
            </w:pPr>
            <w:r w:rsidRPr="009330D5">
              <w:t>2 546,40</w:t>
            </w:r>
          </w:p>
        </w:tc>
        <w:tc>
          <w:tcPr>
            <w:tcW w:w="441" w:type="pct"/>
            <w:shd w:val="clear" w:color="auto" w:fill="auto"/>
            <w:noWrap/>
            <w:vAlign w:val="center"/>
            <w:hideMark/>
          </w:tcPr>
          <w:p w14:paraId="54733ABC" w14:textId="77777777" w:rsidR="00736A8A" w:rsidRPr="009330D5" w:rsidRDefault="00736A8A" w:rsidP="009330D5">
            <w:pPr>
              <w:pStyle w:val="aff5"/>
            </w:pPr>
            <w:r w:rsidRPr="009330D5">
              <w:t>2 546,40</w:t>
            </w:r>
          </w:p>
        </w:tc>
        <w:tc>
          <w:tcPr>
            <w:tcW w:w="441" w:type="pct"/>
            <w:shd w:val="clear" w:color="auto" w:fill="auto"/>
            <w:noWrap/>
            <w:vAlign w:val="center"/>
            <w:hideMark/>
          </w:tcPr>
          <w:p w14:paraId="63A12E33" w14:textId="77777777" w:rsidR="00736A8A" w:rsidRPr="009330D5" w:rsidRDefault="00736A8A" w:rsidP="009330D5">
            <w:pPr>
              <w:pStyle w:val="aff5"/>
            </w:pPr>
            <w:r w:rsidRPr="009330D5">
              <w:t>2 546,40</w:t>
            </w:r>
          </w:p>
        </w:tc>
        <w:tc>
          <w:tcPr>
            <w:tcW w:w="444" w:type="pct"/>
            <w:shd w:val="clear" w:color="auto" w:fill="auto"/>
            <w:noWrap/>
            <w:vAlign w:val="center"/>
            <w:hideMark/>
          </w:tcPr>
          <w:p w14:paraId="39765243" w14:textId="77777777" w:rsidR="00736A8A" w:rsidRPr="009330D5" w:rsidRDefault="00736A8A" w:rsidP="009330D5">
            <w:pPr>
              <w:pStyle w:val="aff5"/>
            </w:pPr>
            <w:r w:rsidRPr="009330D5">
              <w:t>2 546,40</w:t>
            </w:r>
          </w:p>
        </w:tc>
      </w:tr>
      <w:tr w:rsidR="00736A8A" w:rsidRPr="009330D5" w14:paraId="2B85CE12" w14:textId="77777777" w:rsidTr="00736A8A">
        <w:trPr>
          <w:trHeight w:val="283"/>
        </w:trPr>
        <w:tc>
          <w:tcPr>
            <w:tcW w:w="1136" w:type="pct"/>
            <w:shd w:val="clear" w:color="auto" w:fill="auto"/>
            <w:vAlign w:val="center"/>
            <w:hideMark/>
          </w:tcPr>
          <w:p w14:paraId="002E1B0F"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3D0B258" w14:textId="77777777" w:rsidR="00736A8A" w:rsidRPr="009330D5" w:rsidRDefault="00736A8A" w:rsidP="009330D5">
            <w:pPr>
              <w:pStyle w:val="aff5"/>
            </w:pPr>
            <w:r w:rsidRPr="009330D5">
              <w:t>001.02.03.121</w:t>
            </w:r>
          </w:p>
        </w:tc>
        <w:tc>
          <w:tcPr>
            <w:tcW w:w="3373" w:type="pct"/>
            <w:gridSpan w:val="8"/>
            <w:shd w:val="clear" w:color="auto" w:fill="auto"/>
            <w:vAlign w:val="center"/>
            <w:hideMark/>
          </w:tcPr>
          <w:p w14:paraId="78568DAB" w14:textId="77777777" w:rsidR="00736A8A" w:rsidRPr="009330D5" w:rsidRDefault="00736A8A" w:rsidP="009330D5">
            <w:pPr>
              <w:pStyle w:val="aff5"/>
            </w:pPr>
            <w:r w:rsidRPr="009330D5">
              <w:t>ГБ Ф.Социализма 7 Реконструкция трубопровода горячего водоснабжения (транзит), проходящий в подвальном помещении жилых домов</w:t>
            </w:r>
            <w:r w:rsidRPr="009330D5">
              <w:br/>
              <w:t>№5,7 по ул.Факел Социализма    L= 79м, 2Ду100мм (ГВС)</w:t>
            </w:r>
          </w:p>
        </w:tc>
      </w:tr>
      <w:tr w:rsidR="00736A8A" w:rsidRPr="009330D5" w14:paraId="38A2029E" w14:textId="77777777" w:rsidTr="00736A8A">
        <w:trPr>
          <w:trHeight w:val="283"/>
        </w:trPr>
        <w:tc>
          <w:tcPr>
            <w:tcW w:w="1627" w:type="pct"/>
            <w:gridSpan w:val="2"/>
            <w:shd w:val="clear" w:color="auto" w:fill="auto"/>
            <w:vAlign w:val="center"/>
            <w:hideMark/>
          </w:tcPr>
          <w:p w14:paraId="473F6048"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655D788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DE5D318" w14:textId="77777777" w:rsidR="00736A8A" w:rsidRPr="009330D5" w:rsidRDefault="00736A8A" w:rsidP="009330D5">
            <w:pPr>
              <w:pStyle w:val="aff5"/>
            </w:pPr>
            <w:r w:rsidRPr="009330D5">
              <w:t>47,11</w:t>
            </w:r>
          </w:p>
        </w:tc>
        <w:tc>
          <w:tcPr>
            <w:tcW w:w="441" w:type="pct"/>
            <w:shd w:val="clear" w:color="auto" w:fill="auto"/>
            <w:noWrap/>
            <w:vAlign w:val="center"/>
            <w:hideMark/>
          </w:tcPr>
          <w:p w14:paraId="04E029D2" w14:textId="77777777" w:rsidR="00736A8A" w:rsidRPr="009330D5" w:rsidRDefault="00736A8A" w:rsidP="009330D5">
            <w:pPr>
              <w:pStyle w:val="aff5"/>
            </w:pPr>
            <w:r w:rsidRPr="009330D5">
              <w:t>0,00</w:t>
            </w:r>
          </w:p>
        </w:tc>
        <w:tc>
          <w:tcPr>
            <w:tcW w:w="441" w:type="pct"/>
            <w:shd w:val="clear" w:color="auto" w:fill="auto"/>
            <w:noWrap/>
            <w:vAlign w:val="center"/>
            <w:hideMark/>
          </w:tcPr>
          <w:p w14:paraId="26B1188F" w14:textId="77777777" w:rsidR="00736A8A" w:rsidRPr="009330D5" w:rsidRDefault="00736A8A" w:rsidP="009330D5">
            <w:pPr>
              <w:pStyle w:val="aff5"/>
            </w:pPr>
            <w:r w:rsidRPr="009330D5">
              <w:t>604,24</w:t>
            </w:r>
          </w:p>
        </w:tc>
        <w:tc>
          <w:tcPr>
            <w:tcW w:w="441" w:type="pct"/>
            <w:shd w:val="clear" w:color="auto" w:fill="auto"/>
            <w:noWrap/>
            <w:vAlign w:val="center"/>
            <w:hideMark/>
          </w:tcPr>
          <w:p w14:paraId="7307F36C" w14:textId="77777777" w:rsidR="00736A8A" w:rsidRPr="009330D5" w:rsidRDefault="00736A8A" w:rsidP="009330D5">
            <w:pPr>
              <w:pStyle w:val="aff5"/>
            </w:pPr>
            <w:r w:rsidRPr="009330D5">
              <w:t>0,00</w:t>
            </w:r>
          </w:p>
        </w:tc>
        <w:tc>
          <w:tcPr>
            <w:tcW w:w="441" w:type="pct"/>
            <w:shd w:val="clear" w:color="auto" w:fill="auto"/>
            <w:noWrap/>
            <w:vAlign w:val="center"/>
            <w:hideMark/>
          </w:tcPr>
          <w:p w14:paraId="13126F66" w14:textId="77777777" w:rsidR="00736A8A" w:rsidRPr="009330D5" w:rsidRDefault="00736A8A" w:rsidP="009330D5">
            <w:pPr>
              <w:pStyle w:val="aff5"/>
            </w:pPr>
            <w:r w:rsidRPr="009330D5">
              <w:t>0,00</w:t>
            </w:r>
          </w:p>
        </w:tc>
        <w:tc>
          <w:tcPr>
            <w:tcW w:w="441" w:type="pct"/>
            <w:shd w:val="clear" w:color="auto" w:fill="auto"/>
            <w:noWrap/>
            <w:vAlign w:val="center"/>
            <w:hideMark/>
          </w:tcPr>
          <w:p w14:paraId="45484497" w14:textId="77777777" w:rsidR="00736A8A" w:rsidRPr="009330D5" w:rsidRDefault="00736A8A" w:rsidP="009330D5">
            <w:pPr>
              <w:pStyle w:val="aff5"/>
            </w:pPr>
            <w:r w:rsidRPr="009330D5">
              <w:t>0,00</w:t>
            </w:r>
          </w:p>
        </w:tc>
        <w:tc>
          <w:tcPr>
            <w:tcW w:w="444" w:type="pct"/>
            <w:shd w:val="clear" w:color="auto" w:fill="auto"/>
            <w:noWrap/>
            <w:vAlign w:val="center"/>
            <w:hideMark/>
          </w:tcPr>
          <w:p w14:paraId="007C38F7" w14:textId="77777777" w:rsidR="00736A8A" w:rsidRPr="009330D5" w:rsidRDefault="00736A8A" w:rsidP="009330D5">
            <w:pPr>
              <w:pStyle w:val="aff5"/>
            </w:pPr>
            <w:r w:rsidRPr="009330D5">
              <w:t>0,00</w:t>
            </w:r>
          </w:p>
        </w:tc>
      </w:tr>
      <w:tr w:rsidR="00736A8A" w:rsidRPr="009330D5" w14:paraId="26EA84C4" w14:textId="77777777" w:rsidTr="00736A8A">
        <w:trPr>
          <w:trHeight w:val="283"/>
        </w:trPr>
        <w:tc>
          <w:tcPr>
            <w:tcW w:w="1627" w:type="pct"/>
            <w:gridSpan w:val="2"/>
            <w:shd w:val="clear" w:color="auto" w:fill="auto"/>
            <w:vAlign w:val="center"/>
            <w:hideMark/>
          </w:tcPr>
          <w:p w14:paraId="3A4B4BA8"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75A22C5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98B19C8" w14:textId="77777777" w:rsidR="00736A8A" w:rsidRPr="009330D5" w:rsidRDefault="00736A8A" w:rsidP="009330D5">
            <w:pPr>
              <w:pStyle w:val="aff5"/>
            </w:pPr>
            <w:r w:rsidRPr="009330D5">
              <w:t>47,11</w:t>
            </w:r>
          </w:p>
        </w:tc>
        <w:tc>
          <w:tcPr>
            <w:tcW w:w="441" w:type="pct"/>
            <w:shd w:val="clear" w:color="auto" w:fill="auto"/>
            <w:noWrap/>
            <w:vAlign w:val="center"/>
            <w:hideMark/>
          </w:tcPr>
          <w:p w14:paraId="1868FF53" w14:textId="77777777" w:rsidR="00736A8A" w:rsidRPr="009330D5" w:rsidRDefault="00736A8A" w:rsidP="009330D5">
            <w:pPr>
              <w:pStyle w:val="aff5"/>
            </w:pPr>
            <w:r w:rsidRPr="009330D5">
              <w:t>47,11</w:t>
            </w:r>
          </w:p>
        </w:tc>
        <w:tc>
          <w:tcPr>
            <w:tcW w:w="441" w:type="pct"/>
            <w:shd w:val="clear" w:color="auto" w:fill="auto"/>
            <w:noWrap/>
            <w:vAlign w:val="center"/>
            <w:hideMark/>
          </w:tcPr>
          <w:p w14:paraId="0F17DBB0" w14:textId="77777777" w:rsidR="00736A8A" w:rsidRPr="009330D5" w:rsidRDefault="00736A8A" w:rsidP="009330D5">
            <w:pPr>
              <w:pStyle w:val="aff5"/>
            </w:pPr>
            <w:r w:rsidRPr="009330D5">
              <w:t>651,36</w:t>
            </w:r>
          </w:p>
        </w:tc>
        <w:tc>
          <w:tcPr>
            <w:tcW w:w="441" w:type="pct"/>
            <w:shd w:val="clear" w:color="auto" w:fill="auto"/>
            <w:noWrap/>
            <w:vAlign w:val="center"/>
            <w:hideMark/>
          </w:tcPr>
          <w:p w14:paraId="21539BD2" w14:textId="77777777" w:rsidR="00736A8A" w:rsidRPr="009330D5" w:rsidRDefault="00736A8A" w:rsidP="009330D5">
            <w:pPr>
              <w:pStyle w:val="aff5"/>
            </w:pPr>
            <w:r w:rsidRPr="009330D5">
              <w:t>651,36</w:t>
            </w:r>
          </w:p>
        </w:tc>
        <w:tc>
          <w:tcPr>
            <w:tcW w:w="441" w:type="pct"/>
            <w:shd w:val="clear" w:color="auto" w:fill="auto"/>
            <w:noWrap/>
            <w:vAlign w:val="center"/>
            <w:hideMark/>
          </w:tcPr>
          <w:p w14:paraId="1F8D9990" w14:textId="77777777" w:rsidR="00736A8A" w:rsidRPr="009330D5" w:rsidRDefault="00736A8A" w:rsidP="009330D5">
            <w:pPr>
              <w:pStyle w:val="aff5"/>
            </w:pPr>
            <w:r w:rsidRPr="009330D5">
              <w:t>651,36</w:t>
            </w:r>
          </w:p>
        </w:tc>
        <w:tc>
          <w:tcPr>
            <w:tcW w:w="441" w:type="pct"/>
            <w:shd w:val="clear" w:color="auto" w:fill="auto"/>
            <w:noWrap/>
            <w:vAlign w:val="center"/>
            <w:hideMark/>
          </w:tcPr>
          <w:p w14:paraId="1648EDBA" w14:textId="77777777" w:rsidR="00736A8A" w:rsidRPr="009330D5" w:rsidRDefault="00736A8A" w:rsidP="009330D5">
            <w:pPr>
              <w:pStyle w:val="aff5"/>
            </w:pPr>
            <w:r w:rsidRPr="009330D5">
              <w:t>651,36</w:t>
            </w:r>
          </w:p>
        </w:tc>
        <w:tc>
          <w:tcPr>
            <w:tcW w:w="444" w:type="pct"/>
            <w:shd w:val="clear" w:color="auto" w:fill="auto"/>
            <w:noWrap/>
            <w:vAlign w:val="center"/>
            <w:hideMark/>
          </w:tcPr>
          <w:p w14:paraId="06D4A5D5" w14:textId="77777777" w:rsidR="00736A8A" w:rsidRPr="009330D5" w:rsidRDefault="00736A8A" w:rsidP="009330D5">
            <w:pPr>
              <w:pStyle w:val="aff5"/>
            </w:pPr>
            <w:r w:rsidRPr="009330D5">
              <w:t>651,36</w:t>
            </w:r>
          </w:p>
        </w:tc>
      </w:tr>
      <w:tr w:rsidR="00736A8A" w:rsidRPr="009330D5" w14:paraId="61985AE1" w14:textId="77777777" w:rsidTr="00736A8A">
        <w:trPr>
          <w:trHeight w:val="283"/>
        </w:trPr>
        <w:tc>
          <w:tcPr>
            <w:tcW w:w="1136" w:type="pct"/>
            <w:shd w:val="clear" w:color="auto" w:fill="auto"/>
            <w:vAlign w:val="center"/>
            <w:hideMark/>
          </w:tcPr>
          <w:p w14:paraId="0DF42960"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6AE3F701" w14:textId="77777777" w:rsidR="00736A8A" w:rsidRPr="009330D5" w:rsidRDefault="00736A8A" w:rsidP="009330D5">
            <w:pPr>
              <w:pStyle w:val="aff5"/>
            </w:pPr>
            <w:r w:rsidRPr="009330D5">
              <w:t>001.02.03.122</w:t>
            </w:r>
          </w:p>
        </w:tc>
        <w:tc>
          <w:tcPr>
            <w:tcW w:w="3373" w:type="pct"/>
            <w:gridSpan w:val="8"/>
            <w:shd w:val="clear" w:color="auto" w:fill="auto"/>
            <w:vAlign w:val="center"/>
            <w:hideMark/>
          </w:tcPr>
          <w:p w14:paraId="4687C4DE" w14:textId="77777777" w:rsidR="00736A8A" w:rsidRPr="009330D5" w:rsidRDefault="00736A8A" w:rsidP="009330D5">
            <w:pPr>
              <w:pStyle w:val="aff5"/>
            </w:pPr>
            <w:r w:rsidRPr="009330D5">
              <w:t>ЦТП-19 Реконструкция сооружения - горячее водоснабжение (теплотрассы от наружной стены ж/д №101 до наружной стены ж/д №105А по ул.Ленина)    L= 112м, 2Ду70мм (ГВС)</w:t>
            </w:r>
          </w:p>
        </w:tc>
      </w:tr>
      <w:tr w:rsidR="00736A8A" w:rsidRPr="009330D5" w14:paraId="761B97A9" w14:textId="77777777" w:rsidTr="00736A8A">
        <w:trPr>
          <w:trHeight w:val="283"/>
        </w:trPr>
        <w:tc>
          <w:tcPr>
            <w:tcW w:w="1627" w:type="pct"/>
            <w:gridSpan w:val="2"/>
            <w:shd w:val="clear" w:color="auto" w:fill="auto"/>
            <w:vAlign w:val="center"/>
            <w:hideMark/>
          </w:tcPr>
          <w:p w14:paraId="2CE34899"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2664EDC6"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90296C1" w14:textId="77777777" w:rsidR="00736A8A" w:rsidRPr="009330D5" w:rsidRDefault="00736A8A" w:rsidP="009330D5">
            <w:pPr>
              <w:pStyle w:val="aff5"/>
            </w:pPr>
            <w:r w:rsidRPr="009330D5">
              <w:t>100,29</w:t>
            </w:r>
          </w:p>
        </w:tc>
        <w:tc>
          <w:tcPr>
            <w:tcW w:w="441" w:type="pct"/>
            <w:shd w:val="clear" w:color="auto" w:fill="auto"/>
            <w:noWrap/>
            <w:vAlign w:val="center"/>
            <w:hideMark/>
          </w:tcPr>
          <w:p w14:paraId="435E2B14" w14:textId="77777777" w:rsidR="00736A8A" w:rsidRPr="009330D5" w:rsidRDefault="00736A8A" w:rsidP="009330D5">
            <w:pPr>
              <w:pStyle w:val="aff5"/>
            </w:pPr>
            <w:r w:rsidRPr="009330D5">
              <w:t>1 785,22</w:t>
            </w:r>
          </w:p>
        </w:tc>
        <w:tc>
          <w:tcPr>
            <w:tcW w:w="441" w:type="pct"/>
            <w:shd w:val="clear" w:color="auto" w:fill="auto"/>
            <w:noWrap/>
            <w:vAlign w:val="center"/>
            <w:hideMark/>
          </w:tcPr>
          <w:p w14:paraId="0EA76441" w14:textId="77777777" w:rsidR="00736A8A" w:rsidRPr="009330D5" w:rsidRDefault="00736A8A" w:rsidP="009330D5">
            <w:pPr>
              <w:pStyle w:val="aff5"/>
            </w:pPr>
            <w:r w:rsidRPr="009330D5">
              <w:t>0,00</w:t>
            </w:r>
          </w:p>
        </w:tc>
        <w:tc>
          <w:tcPr>
            <w:tcW w:w="441" w:type="pct"/>
            <w:shd w:val="clear" w:color="auto" w:fill="auto"/>
            <w:noWrap/>
            <w:vAlign w:val="center"/>
            <w:hideMark/>
          </w:tcPr>
          <w:p w14:paraId="46BDB7C0" w14:textId="77777777" w:rsidR="00736A8A" w:rsidRPr="009330D5" w:rsidRDefault="00736A8A" w:rsidP="009330D5">
            <w:pPr>
              <w:pStyle w:val="aff5"/>
            </w:pPr>
            <w:r w:rsidRPr="009330D5">
              <w:t>0,00</w:t>
            </w:r>
          </w:p>
        </w:tc>
        <w:tc>
          <w:tcPr>
            <w:tcW w:w="441" w:type="pct"/>
            <w:shd w:val="clear" w:color="auto" w:fill="auto"/>
            <w:noWrap/>
            <w:vAlign w:val="center"/>
            <w:hideMark/>
          </w:tcPr>
          <w:p w14:paraId="773F2C0B" w14:textId="77777777" w:rsidR="00736A8A" w:rsidRPr="009330D5" w:rsidRDefault="00736A8A" w:rsidP="009330D5">
            <w:pPr>
              <w:pStyle w:val="aff5"/>
            </w:pPr>
            <w:r w:rsidRPr="009330D5">
              <w:t>0,00</w:t>
            </w:r>
          </w:p>
        </w:tc>
        <w:tc>
          <w:tcPr>
            <w:tcW w:w="441" w:type="pct"/>
            <w:shd w:val="clear" w:color="auto" w:fill="auto"/>
            <w:noWrap/>
            <w:vAlign w:val="center"/>
            <w:hideMark/>
          </w:tcPr>
          <w:p w14:paraId="4D89A665" w14:textId="77777777" w:rsidR="00736A8A" w:rsidRPr="009330D5" w:rsidRDefault="00736A8A" w:rsidP="009330D5">
            <w:pPr>
              <w:pStyle w:val="aff5"/>
            </w:pPr>
            <w:r w:rsidRPr="009330D5">
              <w:t>0,00</w:t>
            </w:r>
          </w:p>
        </w:tc>
        <w:tc>
          <w:tcPr>
            <w:tcW w:w="444" w:type="pct"/>
            <w:shd w:val="clear" w:color="auto" w:fill="auto"/>
            <w:noWrap/>
            <w:vAlign w:val="center"/>
            <w:hideMark/>
          </w:tcPr>
          <w:p w14:paraId="34C14908" w14:textId="77777777" w:rsidR="00736A8A" w:rsidRPr="009330D5" w:rsidRDefault="00736A8A" w:rsidP="009330D5">
            <w:pPr>
              <w:pStyle w:val="aff5"/>
            </w:pPr>
            <w:r w:rsidRPr="009330D5">
              <w:t>0,00</w:t>
            </w:r>
          </w:p>
        </w:tc>
      </w:tr>
      <w:tr w:rsidR="00736A8A" w:rsidRPr="009330D5" w14:paraId="3CEA9C55" w14:textId="77777777" w:rsidTr="00736A8A">
        <w:trPr>
          <w:trHeight w:val="283"/>
        </w:trPr>
        <w:tc>
          <w:tcPr>
            <w:tcW w:w="1627" w:type="pct"/>
            <w:gridSpan w:val="2"/>
            <w:shd w:val="clear" w:color="auto" w:fill="auto"/>
            <w:vAlign w:val="center"/>
            <w:hideMark/>
          </w:tcPr>
          <w:p w14:paraId="1B9633D8"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C4FAC46"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790EC38" w14:textId="77777777" w:rsidR="00736A8A" w:rsidRPr="009330D5" w:rsidRDefault="00736A8A" w:rsidP="009330D5">
            <w:pPr>
              <w:pStyle w:val="aff5"/>
            </w:pPr>
            <w:r w:rsidRPr="009330D5">
              <w:t>100,29</w:t>
            </w:r>
          </w:p>
        </w:tc>
        <w:tc>
          <w:tcPr>
            <w:tcW w:w="441" w:type="pct"/>
            <w:shd w:val="clear" w:color="auto" w:fill="auto"/>
            <w:noWrap/>
            <w:vAlign w:val="center"/>
            <w:hideMark/>
          </w:tcPr>
          <w:p w14:paraId="1DC304AD" w14:textId="77777777" w:rsidR="00736A8A" w:rsidRPr="009330D5" w:rsidRDefault="00736A8A" w:rsidP="009330D5">
            <w:pPr>
              <w:pStyle w:val="aff5"/>
            </w:pPr>
            <w:r w:rsidRPr="009330D5">
              <w:t>1 885,51</w:t>
            </w:r>
          </w:p>
        </w:tc>
        <w:tc>
          <w:tcPr>
            <w:tcW w:w="441" w:type="pct"/>
            <w:shd w:val="clear" w:color="auto" w:fill="auto"/>
            <w:noWrap/>
            <w:vAlign w:val="center"/>
            <w:hideMark/>
          </w:tcPr>
          <w:p w14:paraId="5D971CA4" w14:textId="77777777" w:rsidR="00736A8A" w:rsidRPr="009330D5" w:rsidRDefault="00736A8A" w:rsidP="009330D5">
            <w:pPr>
              <w:pStyle w:val="aff5"/>
            </w:pPr>
            <w:r w:rsidRPr="009330D5">
              <w:t>1 885,51</w:t>
            </w:r>
          </w:p>
        </w:tc>
        <w:tc>
          <w:tcPr>
            <w:tcW w:w="441" w:type="pct"/>
            <w:shd w:val="clear" w:color="auto" w:fill="auto"/>
            <w:noWrap/>
            <w:vAlign w:val="center"/>
            <w:hideMark/>
          </w:tcPr>
          <w:p w14:paraId="09329779" w14:textId="77777777" w:rsidR="00736A8A" w:rsidRPr="009330D5" w:rsidRDefault="00736A8A" w:rsidP="009330D5">
            <w:pPr>
              <w:pStyle w:val="aff5"/>
            </w:pPr>
            <w:r w:rsidRPr="009330D5">
              <w:t>1 885,51</w:t>
            </w:r>
          </w:p>
        </w:tc>
        <w:tc>
          <w:tcPr>
            <w:tcW w:w="441" w:type="pct"/>
            <w:shd w:val="clear" w:color="auto" w:fill="auto"/>
            <w:noWrap/>
            <w:vAlign w:val="center"/>
            <w:hideMark/>
          </w:tcPr>
          <w:p w14:paraId="74E9B2E7" w14:textId="77777777" w:rsidR="00736A8A" w:rsidRPr="009330D5" w:rsidRDefault="00736A8A" w:rsidP="009330D5">
            <w:pPr>
              <w:pStyle w:val="aff5"/>
            </w:pPr>
            <w:r w:rsidRPr="009330D5">
              <w:t>1 885,51</w:t>
            </w:r>
          </w:p>
        </w:tc>
        <w:tc>
          <w:tcPr>
            <w:tcW w:w="441" w:type="pct"/>
            <w:shd w:val="clear" w:color="auto" w:fill="auto"/>
            <w:noWrap/>
            <w:vAlign w:val="center"/>
            <w:hideMark/>
          </w:tcPr>
          <w:p w14:paraId="44813FBA" w14:textId="77777777" w:rsidR="00736A8A" w:rsidRPr="009330D5" w:rsidRDefault="00736A8A" w:rsidP="009330D5">
            <w:pPr>
              <w:pStyle w:val="aff5"/>
            </w:pPr>
            <w:r w:rsidRPr="009330D5">
              <w:t>1 885,51</w:t>
            </w:r>
          </w:p>
        </w:tc>
        <w:tc>
          <w:tcPr>
            <w:tcW w:w="444" w:type="pct"/>
            <w:shd w:val="clear" w:color="auto" w:fill="auto"/>
            <w:noWrap/>
            <w:vAlign w:val="center"/>
            <w:hideMark/>
          </w:tcPr>
          <w:p w14:paraId="2D76AD7F" w14:textId="77777777" w:rsidR="00736A8A" w:rsidRPr="009330D5" w:rsidRDefault="00736A8A" w:rsidP="009330D5">
            <w:pPr>
              <w:pStyle w:val="aff5"/>
            </w:pPr>
            <w:r w:rsidRPr="009330D5">
              <w:t>1 885,51</w:t>
            </w:r>
          </w:p>
        </w:tc>
      </w:tr>
      <w:tr w:rsidR="00736A8A" w:rsidRPr="009330D5" w14:paraId="027974E2" w14:textId="77777777" w:rsidTr="00736A8A">
        <w:trPr>
          <w:trHeight w:val="283"/>
        </w:trPr>
        <w:tc>
          <w:tcPr>
            <w:tcW w:w="1136" w:type="pct"/>
            <w:shd w:val="clear" w:color="auto" w:fill="auto"/>
            <w:vAlign w:val="center"/>
            <w:hideMark/>
          </w:tcPr>
          <w:p w14:paraId="0F7C2F64"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A32BFE2" w14:textId="77777777" w:rsidR="00736A8A" w:rsidRPr="009330D5" w:rsidRDefault="00736A8A" w:rsidP="009330D5">
            <w:pPr>
              <w:pStyle w:val="aff5"/>
            </w:pPr>
            <w:r w:rsidRPr="009330D5">
              <w:t>001.02.03.123</w:t>
            </w:r>
          </w:p>
        </w:tc>
        <w:tc>
          <w:tcPr>
            <w:tcW w:w="3373" w:type="pct"/>
            <w:gridSpan w:val="8"/>
            <w:shd w:val="clear" w:color="auto" w:fill="auto"/>
            <w:vAlign w:val="center"/>
            <w:hideMark/>
          </w:tcPr>
          <w:p w14:paraId="77F80F8C" w14:textId="77777777" w:rsidR="00736A8A" w:rsidRPr="009330D5" w:rsidRDefault="00736A8A" w:rsidP="009330D5">
            <w:pPr>
              <w:pStyle w:val="aff5"/>
            </w:pPr>
            <w:r w:rsidRPr="009330D5">
              <w:t>ЦТП-24 Реконструкция сетей горячего водоснабжения от наружной стены жилого дома по ул.Красноармейская д.№11 (транзит по подвалу жилого дома) до выхода из подвала на д.№5 по ул.Красноармейская и до выхода из подвала на д.№9 по ул.Красноармейская                                                                                                                                                                                                                                                                                                                                                                                                                                                                                                                                                                                                                                                                                                                                               L= 91м, 2Ду150мм (ГВС)</w:t>
            </w:r>
          </w:p>
        </w:tc>
      </w:tr>
      <w:tr w:rsidR="00736A8A" w:rsidRPr="009330D5" w14:paraId="59FF9C1F" w14:textId="77777777" w:rsidTr="00736A8A">
        <w:trPr>
          <w:trHeight w:val="283"/>
        </w:trPr>
        <w:tc>
          <w:tcPr>
            <w:tcW w:w="1627" w:type="pct"/>
            <w:gridSpan w:val="2"/>
            <w:shd w:val="clear" w:color="auto" w:fill="auto"/>
            <w:vAlign w:val="center"/>
            <w:hideMark/>
          </w:tcPr>
          <w:p w14:paraId="0885C1DF"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0E6B2B3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0664F24" w14:textId="77777777" w:rsidR="00736A8A" w:rsidRPr="009330D5" w:rsidRDefault="00736A8A" w:rsidP="009330D5">
            <w:pPr>
              <w:pStyle w:val="aff5"/>
            </w:pPr>
            <w:r w:rsidRPr="009330D5">
              <w:t>76,89</w:t>
            </w:r>
          </w:p>
        </w:tc>
        <w:tc>
          <w:tcPr>
            <w:tcW w:w="441" w:type="pct"/>
            <w:shd w:val="clear" w:color="auto" w:fill="auto"/>
            <w:noWrap/>
            <w:vAlign w:val="center"/>
            <w:hideMark/>
          </w:tcPr>
          <w:p w14:paraId="2FF6E511" w14:textId="77777777" w:rsidR="00736A8A" w:rsidRPr="009330D5" w:rsidRDefault="00736A8A" w:rsidP="009330D5">
            <w:pPr>
              <w:pStyle w:val="aff5"/>
            </w:pPr>
            <w:r w:rsidRPr="009330D5">
              <w:t>0,00</w:t>
            </w:r>
          </w:p>
        </w:tc>
        <w:tc>
          <w:tcPr>
            <w:tcW w:w="441" w:type="pct"/>
            <w:shd w:val="clear" w:color="auto" w:fill="auto"/>
            <w:noWrap/>
            <w:vAlign w:val="center"/>
            <w:hideMark/>
          </w:tcPr>
          <w:p w14:paraId="2DBE9C30" w14:textId="77777777" w:rsidR="00736A8A" w:rsidRPr="009330D5" w:rsidRDefault="00736A8A" w:rsidP="009330D5">
            <w:pPr>
              <w:pStyle w:val="aff5"/>
            </w:pPr>
            <w:r w:rsidRPr="009330D5">
              <w:t>1 001,58</w:t>
            </w:r>
          </w:p>
        </w:tc>
        <w:tc>
          <w:tcPr>
            <w:tcW w:w="441" w:type="pct"/>
            <w:shd w:val="clear" w:color="auto" w:fill="auto"/>
            <w:noWrap/>
            <w:vAlign w:val="center"/>
            <w:hideMark/>
          </w:tcPr>
          <w:p w14:paraId="047A9D35" w14:textId="77777777" w:rsidR="00736A8A" w:rsidRPr="009330D5" w:rsidRDefault="00736A8A" w:rsidP="009330D5">
            <w:pPr>
              <w:pStyle w:val="aff5"/>
            </w:pPr>
            <w:r w:rsidRPr="009330D5">
              <w:t>0,00</w:t>
            </w:r>
          </w:p>
        </w:tc>
        <w:tc>
          <w:tcPr>
            <w:tcW w:w="441" w:type="pct"/>
            <w:shd w:val="clear" w:color="auto" w:fill="auto"/>
            <w:noWrap/>
            <w:vAlign w:val="center"/>
            <w:hideMark/>
          </w:tcPr>
          <w:p w14:paraId="6EED9D78" w14:textId="77777777" w:rsidR="00736A8A" w:rsidRPr="009330D5" w:rsidRDefault="00736A8A" w:rsidP="009330D5">
            <w:pPr>
              <w:pStyle w:val="aff5"/>
            </w:pPr>
            <w:r w:rsidRPr="009330D5">
              <w:t>0,00</w:t>
            </w:r>
          </w:p>
        </w:tc>
        <w:tc>
          <w:tcPr>
            <w:tcW w:w="441" w:type="pct"/>
            <w:shd w:val="clear" w:color="auto" w:fill="auto"/>
            <w:noWrap/>
            <w:vAlign w:val="center"/>
            <w:hideMark/>
          </w:tcPr>
          <w:p w14:paraId="2CBEECAC" w14:textId="77777777" w:rsidR="00736A8A" w:rsidRPr="009330D5" w:rsidRDefault="00736A8A" w:rsidP="009330D5">
            <w:pPr>
              <w:pStyle w:val="aff5"/>
            </w:pPr>
            <w:r w:rsidRPr="009330D5">
              <w:t>0,00</w:t>
            </w:r>
          </w:p>
        </w:tc>
        <w:tc>
          <w:tcPr>
            <w:tcW w:w="444" w:type="pct"/>
            <w:shd w:val="clear" w:color="auto" w:fill="auto"/>
            <w:noWrap/>
            <w:vAlign w:val="center"/>
            <w:hideMark/>
          </w:tcPr>
          <w:p w14:paraId="338A4180" w14:textId="77777777" w:rsidR="00736A8A" w:rsidRPr="009330D5" w:rsidRDefault="00736A8A" w:rsidP="009330D5">
            <w:pPr>
              <w:pStyle w:val="aff5"/>
            </w:pPr>
            <w:r w:rsidRPr="009330D5">
              <w:t>0,00</w:t>
            </w:r>
          </w:p>
        </w:tc>
      </w:tr>
      <w:tr w:rsidR="00736A8A" w:rsidRPr="009330D5" w14:paraId="776BECC3" w14:textId="77777777" w:rsidTr="00736A8A">
        <w:trPr>
          <w:trHeight w:val="283"/>
        </w:trPr>
        <w:tc>
          <w:tcPr>
            <w:tcW w:w="1627" w:type="pct"/>
            <w:gridSpan w:val="2"/>
            <w:shd w:val="clear" w:color="auto" w:fill="auto"/>
            <w:vAlign w:val="center"/>
            <w:hideMark/>
          </w:tcPr>
          <w:p w14:paraId="3E153C2F"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4FB2B8A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661E55D" w14:textId="77777777" w:rsidR="00736A8A" w:rsidRPr="009330D5" w:rsidRDefault="00736A8A" w:rsidP="009330D5">
            <w:pPr>
              <w:pStyle w:val="aff5"/>
            </w:pPr>
            <w:r w:rsidRPr="009330D5">
              <w:t>76,89</w:t>
            </w:r>
          </w:p>
        </w:tc>
        <w:tc>
          <w:tcPr>
            <w:tcW w:w="441" w:type="pct"/>
            <w:shd w:val="clear" w:color="auto" w:fill="auto"/>
            <w:noWrap/>
            <w:vAlign w:val="center"/>
            <w:hideMark/>
          </w:tcPr>
          <w:p w14:paraId="44A8D157" w14:textId="77777777" w:rsidR="00736A8A" w:rsidRPr="009330D5" w:rsidRDefault="00736A8A" w:rsidP="009330D5">
            <w:pPr>
              <w:pStyle w:val="aff5"/>
            </w:pPr>
            <w:r w:rsidRPr="009330D5">
              <w:t>76,89</w:t>
            </w:r>
          </w:p>
        </w:tc>
        <w:tc>
          <w:tcPr>
            <w:tcW w:w="441" w:type="pct"/>
            <w:shd w:val="clear" w:color="auto" w:fill="auto"/>
            <w:noWrap/>
            <w:vAlign w:val="center"/>
            <w:hideMark/>
          </w:tcPr>
          <w:p w14:paraId="1B73C50F" w14:textId="77777777" w:rsidR="00736A8A" w:rsidRPr="009330D5" w:rsidRDefault="00736A8A" w:rsidP="009330D5">
            <w:pPr>
              <w:pStyle w:val="aff5"/>
            </w:pPr>
            <w:r w:rsidRPr="009330D5">
              <w:t>1 078,47</w:t>
            </w:r>
          </w:p>
        </w:tc>
        <w:tc>
          <w:tcPr>
            <w:tcW w:w="441" w:type="pct"/>
            <w:shd w:val="clear" w:color="auto" w:fill="auto"/>
            <w:noWrap/>
            <w:vAlign w:val="center"/>
            <w:hideMark/>
          </w:tcPr>
          <w:p w14:paraId="435B8ABE" w14:textId="77777777" w:rsidR="00736A8A" w:rsidRPr="009330D5" w:rsidRDefault="00736A8A" w:rsidP="009330D5">
            <w:pPr>
              <w:pStyle w:val="aff5"/>
            </w:pPr>
            <w:r w:rsidRPr="009330D5">
              <w:t>1 078,47</w:t>
            </w:r>
          </w:p>
        </w:tc>
        <w:tc>
          <w:tcPr>
            <w:tcW w:w="441" w:type="pct"/>
            <w:shd w:val="clear" w:color="auto" w:fill="auto"/>
            <w:noWrap/>
            <w:vAlign w:val="center"/>
            <w:hideMark/>
          </w:tcPr>
          <w:p w14:paraId="29E68101" w14:textId="77777777" w:rsidR="00736A8A" w:rsidRPr="009330D5" w:rsidRDefault="00736A8A" w:rsidP="009330D5">
            <w:pPr>
              <w:pStyle w:val="aff5"/>
            </w:pPr>
            <w:r w:rsidRPr="009330D5">
              <w:t>1 078,47</w:t>
            </w:r>
          </w:p>
        </w:tc>
        <w:tc>
          <w:tcPr>
            <w:tcW w:w="441" w:type="pct"/>
            <w:shd w:val="clear" w:color="auto" w:fill="auto"/>
            <w:noWrap/>
            <w:vAlign w:val="center"/>
            <w:hideMark/>
          </w:tcPr>
          <w:p w14:paraId="0AEFBF03" w14:textId="77777777" w:rsidR="00736A8A" w:rsidRPr="009330D5" w:rsidRDefault="00736A8A" w:rsidP="009330D5">
            <w:pPr>
              <w:pStyle w:val="aff5"/>
            </w:pPr>
            <w:r w:rsidRPr="009330D5">
              <w:t>1 078,47</w:t>
            </w:r>
          </w:p>
        </w:tc>
        <w:tc>
          <w:tcPr>
            <w:tcW w:w="444" w:type="pct"/>
            <w:shd w:val="clear" w:color="auto" w:fill="auto"/>
            <w:noWrap/>
            <w:vAlign w:val="center"/>
            <w:hideMark/>
          </w:tcPr>
          <w:p w14:paraId="2A7F79AF" w14:textId="77777777" w:rsidR="00736A8A" w:rsidRPr="009330D5" w:rsidRDefault="00736A8A" w:rsidP="009330D5">
            <w:pPr>
              <w:pStyle w:val="aff5"/>
            </w:pPr>
            <w:r w:rsidRPr="009330D5">
              <w:t>1 078,47</w:t>
            </w:r>
          </w:p>
        </w:tc>
      </w:tr>
      <w:tr w:rsidR="00736A8A" w:rsidRPr="009330D5" w14:paraId="2999E4F9" w14:textId="77777777" w:rsidTr="00736A8A">
        <w:trPr>
          <w:trHeight w:val="283"/>
        </w:trPr>
        <w:tc>
          <w:tcPr>
            <w:tcW w:w="1136" w:type="pct"/>
            <w:shd w:val="clear" w:color="auto" w:fill="auto"/>
            <w:vAlign w:val="center"/>
            <w:hideMark/>
          </w:tcPr>
          <w:p w14:paraId="0266EBE8"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4174C885" w14:textId="77777777" w:rsidR="00736A8A" w:rsidRPr="009330D5" w:rsidRDefault="00736A8A" w:rsidP="009330D5">
            <w:pPr>
              <w:pStyle w:val="aff5"/>
            </w:pPr>
            <w:r w:rsidRPr="009330D5">
              <w:t>001.02.03.124</w:t>
            </w:r>
          </w:p>
        </w:tc>
        <w:tc>
          <w:tcPr>
            <w:tcW w:w="3373" w:type="pct"/>
            <w:gridSpan w:val="8"/>
            <w:shd w:val="clear" w:color="auto" w:fill="auto"/>
            <w:vAlign w:val="center"/>
            <w:hideMark/>
          </w:tcPr>
          <w:p w14:paraId="383D7AB9" w14:textId="77777777" w:rsidR="00736A8A" w:rsidRPr="009330D5" w:rsidRDefault="00736A8A" w:rsidP="009330D5">
            <w:pPr>
              <w:pStyle w:val="aff5"/>
            </w:pPr>
            <w:r w:rsidRPr="009330D5">
              <w:t>ЦТП-24 Реконструкция сетей теплоснабжения от наружной стены жилого дома по ул.Красноармейская д.№11 (транзит по подвалу жилого дома) до выхода из подвала на д.№5 по ул.Красноармейская и до выхода из подвала на д.№9 по ул.Красноармейская                                                                                                                                                                                                                                                                                                                                                                                                                                                                                                                                                                                                                                                                                                                                                       L= 91м, 2Ду150мм (Отопление)</w:t>
            </w:r>
          </w:p>
        </w:tc>
      </w:tr>
      <w:tr w:rsidR="00736A8A" w:rsidRPr="009330D5" w14:paraId="6D1947D3" w14:textId="77777777" w:rsidTr="00736A8A">
        <w:trPr>
          <w:trHeight w:val="283"/>
        </w:trPr>
        <w:tc>
          <w:tcPr>
            <w:tcW w:w="1627" w:type="pct"/>
            <w:gridSpan w:val="2"/>
            <w:shd w:val="clear" w:color="auto" w:fill="auto"/>
            <w:vAlign w:val="center"/>
            <w:hideMark/>
          </w:tcPr>
          <w:p w14:paraId="0FF1EF2A"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F70D56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6B7C4A2" w14:textId="77777777" w:rsidR="00736A8A" w:rsidRPr="009330D5" w:rsidRDefault="00736A8A" w:rsidP="009330D5">
            <w:pPr>
              <w:pStyle w:val="aff5"/>
            </w:pPr>
            <w:r w:rsidRPr="009330D5">
              <w:t>244,40</w:t>
            </w:r>
          </w:p>
        </w:tc>
        <w:tc>
          <w:tcPr>
            <w:tcW w:w="441" w:type="pct"/>
            <w:shd w:val="clear" w:color="auto" w:fill="auto"/>
            <w:noWrap/>
            <w:vAlign w:val="center"/>
            <w:hideMark/>
          </w:tcPr>
          <w:p w14:paraId="42FF4A20" w14:textId="77777777" w:rsidR="00736A8A" w:rsidRPr="009330D5" w:rsidRDefault="00736A8A" w:rsidP="009330D5">
            <w:pPr>
              <w:pStyle w:val="aff5"/>
            </w:pPr>
            <w:r w:rsidRPr="009330D5">
              <w:t>0,00</w:t>
            </w:r>
          </w:p>
        </w:tc>
        <w:tc>
          <w:tcPr>
            <w:tcW w:w="441" w:type="pct"/>
            <w:shd w:val="clear" w:color="auto" w:fill="auto"/>
            <w:noWrap/>
            <w:vAlign w:val="center"/>
            <w:hideMark/>
          </w:tcPr>
          <w:p w14:paraId="56CB8E35" w14:textId="77777777" w:rsidR="00736A8A" w:rsidRPr="009330D5" w:rsidRDefault="00736A8A" w:rsidP="009330D5">
            <w:pPr>
              <w:pStyle w:val="aff5"/>
            </w:pPr>
            <w:r w:rsidRPr="009330D5">
              <w:t>3 183,64</w:t>
            </w:r>
          </w:p>
        </w:tc>
        <w:tc>
          <w:tcPr>
            <w:tcW w:w="441" w:type="pct"/>
            <w:shd w:val="clear" w:color="auto" w:fill="auto"/>
            <w:noWrap/>
            <w:vAlign w:val="center"/>
            <w:hideMark/>
          </w:tcPr>
          <w:p w14:paraId="5A1B6643" w14:textId="77777777" w:rsidR="00736A8A" w:rsidRPr="009330D5" w:rsidRDefault="00736A8A" w:rsidP="009330D5">
            <w:pPr>
              <w:pStyle w:val="aff5"/>
            </w:pPr>
            <w:r w:rsidRPr="009330D5">
              <w:t>0,00</w:t>
            </w:r>
          </w:p>
        </w:tc>
        <w:tc>
          <w:tcPr>
            <w:tcW w:w="441" w:type="pct"/>
            <w:shd w:val="clear" w:color="auto" w:fill="auto"/>
            <w:noWrap/>
            <w:vAlign w:val="center"/>
            <w:hideMark/>
          </w:tcPr>
          <w:p w14:paraId="682EFE77" w14:textId="77777777" w:rsidR="00736A8A" w:rsidRPr="009330D5" w:rsidRDefault="00736A8A" w:rsidP="009330D5">
            <w:pPr>
              <w:pStyle w:val="aff5"/>
            </w:pPr>
            <w:r w:rsidRPr="009330D5">
              <w:t>0,00</w:t>
            </w:r>
          </w:p>
        </w:tc>
        <w:tc>
          <w:tcPr>
            <w:tcW w:w="441" w:type="pct"/>
            <w:shd w:val="clear" w:color="auto" w:fill="auto"/>
            <w:noWrap/>
            <w:vAlign w:val="center"/>
            <w:hideMark/>
          </w:tcPr>
          <w:p w14:paraId="6DE50B2C" w14:textId="77777777" w:rsidR="00736A8A" w:rsidRPr="009330D5" w:rsidRDefault="00736A8A" w:rsidP="009330D5">
            <w:pPr>
              <w:pStyle w:val="aff5"/>
            </w:pPr>
            <w:r w:rsidRPr="009330D5">
              <w:t>0,00</w:t>
            </w:r>
          </w:p>
        </w:tc>
        <w:tc>
          <w:tcPr>
            <w:tcW w:w="444" w:type="pct"/>
            <w:shd w:val="clear" w:color="auto" w:fill="auto"/>
            <w:noWrap/>
            <w:vAlign w:val="center"/>
            <w:hideMark/>
          </w:tcPr>
          <w:p w14:paraId="06EA7F10" w14:textId="77777777" w:rsidR="00736A8A" w:rsidRPr="009330D5" w:rsidRDefault="00736A8A" w:rsidP="009330D5">
            <w:pPr>
              <w:pStyle w:val="aff5"/>
            </w:pPr>
            <w:r w:rsidRPr="009330D5">
              <w:t>0,00</w:t>
            </w:r>
          </w:p>
        </w:tc>
      </w:tr>
      <w:tr w:rsidR="00736A8A" w:rsidRPr="009330D5" w14:paraId="28BB526E" w14:textId="77777777" w:rsidTr="00736A8A">
        <w:trPr>
          <w:trHeight w:val="283"/>
        </w:trPr>
        <w:tc>
          <w:tcPr>
            <w:tcW w:w="1627" w:type="pct"/>
            <w:gridSpan w:val="2"/>
            <w:shd w:val="clear" w:color="auto" w:fill="auto"/>
            <w:vAlign w:val="center"/>
            <w:hideMark/>
          </w:tcPr>
          <w:p w14:paraId="7DE560A3"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3B93823"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3AB7858" w14:textId="77777777" w:rsidR="00736A8A" w:rsidRPr="009330D5" w:rsidRDefault="00736A8A" w:rsidP="009330D5">
            <w:pPr>
              <w:pStyle w:val="aff5"/>
            </w:pPr>
            <w:r w:rsidRPr="009330D5">
              <w:t>244,40</w:t>
            </w:r>
          </w:p>
        </w:tc>
        <w:tc>
          <w:tcPr>
            <w:tcW w:w="441" w:type="pct"/>
            <w:shd w:val="clear" w:color="auto" w:fill="auto"/>
            <w:noWrap/>
            <w:vAlign w:val="center"/>
            <w:hideMark/>
          </w:tcPr>
          <w:p w14:paraId="7434BBCE" w14:textId="77777777" w:rsidR="00736A8A" w:rsidRPr="009330D5" w:rsidRDefault="00736A8A" w:rsidP="009330D5">
            <w:pPr>
              <w:pStyle w:val="aff5"/>
            </w:pPr>
            <w:r w:rsidRPr="009330D5">
              <w:t>244,40</w:t>
            </w:r>
          </w:p>
        </w:tc>
        <w:tc>
          <w:tcPr>
            <w:tcW w:w="441" w:type="pct"/>
            <w:shd w:val="clear" w:color="auto" w:fill="auto"/>
            <w:noWrap/>
            <w:vAlign w:val="center"/>
            <w:hideMark/>
          </w:tcPr>
          <w:p w14:paraId="2615C6FF" w14:textId="77777777" w:rsidR="00736A8A" w:rsidRPr="009330D5" w:rsidRDefault="00736A8A" w:rsidP="009330D5">
            <w:pPr>
              <w:pStyle w:val="aff5"/>
            </w:pPr>
            <w:r w:rsidRPr="009330D5">
              <w:t>3 428,04</w:t>
            </w:r>
          </w:p>
        </w:tc>
        <w:tc>
          <w:tcPr>
            <w:tcW w:w="441" w:type="pct"/>
            <w:shd w:val="clear" w:color="auto" w:fill="auto"/>
            <w:noWrap/>
            <w:vAlign w:val="center"/>
            <w:hideMark/>
          </w:tcPr>
          <w:p w14:paraId="2C7FF38A" w14:textId="77777777" w:rsidR="00736A8A" w:rsidRPr="009330D5" w:rsidRDefault="00736A8A" w:rsidP="009330D5">
            <w:pPr>
              <w:pStyle w:val="aff5"/>
            </w:pPr>
            <w:r w:rsidRPr="009330D5">
              <w:t>3 428,04</w:t>
            </w:r>
          </w:p>
        </w:tc>
        <w:tc>
          <w:tcPr>
            <w:tcW w:w="441" w:type="pct"/>
            <w:shd w:val="clear" w:color="auto" w:fill="auto"/>
            <w:noWrap/>
            <w:vAlign w:val="center"/>
            <w:hideMark/>
          </w:tcPr>
          <w:p w14:paraId="43AEB2E0" w14:textId="77777777" w:rsidR="00736A8A" w:rsidRPr="009330D5" w:rsidRDefault="00736A8A" w:rsidP="009330D5">
            <w:pPr>
              <w:pStyle w:val="aff5"/>
            </w:pPr>
            <w:r w:rsidRPr="009330D5">
              <w:t>3 428,04</w:t>
            </w:r>
          </w:p>
        </w:tc>
        <w:tc>
          <w:tcPr>
            <w:tcW w:w="441" w:type="pct"/>
            <w:shd w:val="clear" w:color="auto" w:fill="auto"/>
            <w:noWrap/>
            <w:vAlign w:val="center"/>
            <w:hideMark/>
          </w:tcPr>
          <w:p w14:paraId="201108A1" w14:textId="77777777" w:rsidR="00736A8A" w:rsidRPr="009330D5" w:rsidRDefault="00736A8A" w:rsidP="009330D5">
            <w:pPr>
              <w:pStyle w:val="aff5"/>
            </w:pPr>
            <w:r w:rsidRPr="009330D5">
              <w:t>3 428,04</w:t>
            </w:r>
          </w:p>
        </w:tc>
        <w:tc>
          <w:tcPr>
            <w:tcW w:w="444" w:type="pct"/>
            <w:shd w:val="clear" w:color="auto" w:fill="auto"/>
            <w:noWrap/>
            <w:vAlign w:val="center"/>
            <w:hideMark/>
          </w:tcPr>
          <w:p w14:paraId="4884C661" w14:textId="77777777" w:rsidR="00736A8A" w:rsidRPr="009330D5" w:rsidRDefault="00736A8A" w:rsidP="009330D5">
            <w:pPr>
              <w:pStyle w:val="aff5"/>
            </w:pPr>
            <w:r w:rsidRPr="009330D5">
              <w:t>3 428,04</w:t>
            </w:r>
          </w:p>
        </w:tc>
      </w:tr>
      <w:tr w:rsidR="00736A8A" w:rsidRPr="009330D5" w14:paraId="42AFB0AB" w14:textId="77777777" w:rsidTr="00736A8A">
        <w:trPr>
          <w:trHeight w:val="283"/>
        </w:trPr>
        <w:tc>
          <w:tcPr>
            <w:tcW w:w="1136" w:type="pct"/>
            <w:shd w:val="clear" w:color="auto" w:fill="auto"/>
            <w:vAlign w:val="center"/>
            <w:hideMark/>
          </w:tcPr>
          <w:p w14:paraId="3555FB9C"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EA26B9C" w14:textId="77777777" w:rsidR="00736A8A" w:rsidRPr="009330D5" w:rsidRDefault="00736A8A" w:rsidP="009330D5">
            <w:pPr>
              <w:pStyle w:val="aff5"/>
            </w:pPr>
            <w:r w:rsidRPr="009330D5">
              <w:t>001.02.03.125</w:t>
            </w:r>
          </w:p>
        </w:tc>
        <w:tc>
          <w:tcPr>
            <w:tcW w:w="3373" w:type="pct"/>
            <w:gridSpan w:val="8"/>
            <w:shd w:val="clear" w:color="auto" w:fill="auto"/>
            <w:vAlign w:val="center"/>
            <w:hideMark/>
          </w:tcPr>
          <w:p w14:paraId="780714A3" w14:textId="77777777" w:rsidR="00736A8A" w:rsidRPr="009330D5" w:rsidRDefault="00736A8A" w:rsidP="009330D5">
            <w:pPr>
              <w:pStyle w:val="aff5"/>
            </w:pPr>
            <w:r w:rsidRPr="009330D5">
              <w:t>ЦТП-24 Реконструкция Саратовская обл,, Балаково г,, Красноармейская ул, дом № 9,, сети горячего водоснабжения.    L= 72м, 2Ду100мм (ГВС)</w:t>
            </w:r>
          </w:p>
        </w:tc>
      </w:tr>
      <w:tr w:rsidR="00736A8A" w:rsidRPr="009330D5" w14:paraId="03EB5053" w14:textId="77777777" w:rsidTr="00736A8A">
        <w:trPr>
          <w:trHeight w:val="283"/>
        </w:trPr>
        <w:tc>
          <w:tcPr>
            <w:tcW w:w="1627" w:type="pct"/>
            <w:gridSpan w:val="2"/>
            <w:shd w:val="clear" w:color="auto" w:fill="auto"/>
            <w:vAlign w:val="center"/>
            <w:hideMark/>
          </w:tcPr>
          <w:p w14:paraId="691968E9"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0EDA95D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2B3928D" w14:textId="77777777" w:rsidR="00736A8A" w:rsidRPr="009330D5" w:rsidRDefault="00736A8A" w:rsidP="009330D5">
            <w:pPr>
              <w:pStyle w:val="aff5"/>
            </w:pPr>
            <w:r w:rsidRPr="009330D5">
              <w:t>42,28</w:t>
            </w:r>
          </w:p>
        </w:tc>
        <w:tc>
          <w:tcPr>
            <w:tcW w:w="441" w:type="pct"/>
            <w:shd w:val="clear" w:color="auto" w:fill="auto"/>
            <w:noWrap/>
            <w:vAlign w:val="center"/>
            <w:hideMark/>
          </w:tcPr>
          <w:p w14:paraId="6E0A1A90" w14:textId="77777777" w:rsidR="00736A8A" w:rsidRPr="009330D5" w:rsidRDefault="00736A8A" w:rsidP="009330D5">
            <w:pPr>
              <w:pStyle w:val="aff5"/>
            </w:pPr>
            <w:r w:rsidRPr="009330D5">
              <w:t>0,00</w:t>
            </w:r>
          </w:p>
        </w:tc>
        <w:tc>
          <w:tcPr>
            <w:tcW w:w="441" w:type="pct"/>
            <w:shd w:val="clear" w:color="auto" w:fill="auto"/>
            <w:noWrap/>
            <w:vAlign w:val="center"/>
            <w:hideMark/>
          </w:tcPr>
          <w:p w14:paraId="14AA0385" w14:textId="77777777" w:rsidR="00736A8A" w:rsidRPr="009330D5" w:rsidRDefault="00736A8A" w:rsidP="009330D5">
            <w:pPr>
              <w:pStyle w:val="aff5"/>
            </w:pPr>
            <w:r w:rsidRPr="009330D5">
              <w:t>550,74</w:t>
            </w:r>
          </w:p>
        </w:tc>
        <w:tc>
          <w:tcPr>
            <w:tcW w:w="441" w:type="pct"/>
            <w:shd w:val="clear" w:color="auto" w:fill="auto"/>
            <w:noWrap/>
            <w:vAlign w:val="center"/>
            <w:hideMark/>
          </w:tcPr>
          <w:p w14:paraId="5955CCDF" w14:textId="77777777" w:rsidR="00736A8A" w:rsidRPr="009330D5" w:rsidRDefault="00736A8A" w:rsidP="009330D5">
            <w:pPr>
              <w:pStyle w:val="aff5"/>
            </w:pPr>
            <w:r w:rsidRPr="009330D5">
              <w:t>0,00</w:t>
            </w:r>
          </w:p>
        </w:tc>
        <w:tc>
          <w:tcPr>
            <w:tcW w:w="441" w:type="pct"/>
            <w:shd w:val="clear" w:color="auto" w:fill="auto"/>
            <w:noWrap/>
            <w:vAlign w:val="center"/>
            <w:hideMark/>
          </w:tcPr>
          <w:p w14:paraId="4BA172C2" w14:textId="77777777" w:rsidR="00736A8A" w:rsidRPr="009330D5" w:rsidRDefault="00736A8A" w:rsidP="009330D5">
            <w:pPr>
              <w:pStyle w:val="aff5"/>
            </w:pPr>
            <w:r w:rsidRPr="009330D5">
              <w:t>0,00</w:t>
            </w:r>
          </w:p>
        </w:tc>
        <w:tc>
          <w:tcPr>
            <w:tcW w:w="441" w:type="pct"/>
            <w:shd w:val="clear" w:color="auto" w:fill="auto"/>
            <w:noWrap/>
            <w:vAlign w:val="center"/>
            <w:hideMark/>
          </w:tcPr>
          <w:p w14:paraId="0BBC5DF6" w14:textId="77777777" w:rsidR="00736A8A" w:rsidRPr="009330D5" w:rsidRDefault="00736A8A" w:rsidP="009330D5">
            <w:pPr>
              <w:pStyle w:val="aff5"/>
            </w:pPr>
            <w:r w:rsidRPr="009330D5">
              <w:t>0,00</w:t>
            </w:r>
          </w:p>
        </w:tc>
        <w:tc>
          <w:tcPr>
            <w:tcW w:w="444" w:type="pct"/>
            <w:shd w:val="clear" w:color="auto" w:fill="auto"/>
            <w:noWrap/>
            <w:vAlign w:val="center"/>
            <w:hideMark/>
          </w:tcPr>
          <w:p w14:paraId="546D65E8" w14:textId="77777777" w:rsidR="00736A8A" w:rsidRPr="009330D5" w:rsidRDefault="00736A8A" w:rsidP="009330D5">
            <w:pPr>
              <w:pStyle w:val="aff5"/>
            </w:pPr>
            <w:r w:rsidRPr="009330D5">
              <w:t>0,00</w:t>
            </w:r>
          </w:p>
        </w:tc>
      </w:tr>
      <w:tr w:rsidR="00736A8A" w:rsidRPr="009330D5" w14:paraId="35EE6893" w14:textId="77777777" w:rsidTr="00736A8A">
        <w:trPr>
          <w:trHeight w:val="283"/>
        </w:trPr>
        <w:tc>
          <w:tcPr>
            <w:tcW w:w="1627" w:type="pct"/>
            <w:gridSpan w:val="2"/>
            <w:shd w:val="clear" w:color="auto" w:fill="auto"/>
            <w:vAlign w:val="center"/>
            <w:hideMark/>
          </w:tcPr>
          <w:p w14:paraId="757527DD"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A872D7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EE80287" w14:textId="77777777" w:rsidR="00736A8A" w:rsidRPr="009330D5" w:rsidRDefault="00736A8A" w:rsidP="009330D5">
            <w:pPr>
              <w:pStyle w:val="aff5"/>
            </w:pPr>
            <w:r w:rsidRPr="009330D5">
              <w:t>42,28</w:t>
            </w:r>
          </w:p>
        </w:tc>
        <w:tc>
          <w:tcPr>
            <w:tcW w:w="441" w:type="pct"/>
            <w:shd w:val="clear" w:color="auto" w:fill="auto"/>
            <w:noWrap/>
            <w:vAlign w:val="center"/>
            <w:hideMark/>
          </w:tcPr>
          <w:p w14:paraId="45B5B5C8" w14:textId="77777777" w:rsidR="00736A8A" w:rsidRPr="009330D5" w:rsidRDefault="00736A8A" w:rsidP="009330D5">
            <w:pPr>
              <w:pStyle w:val="aff5"/>
            </w:pPr>
            <w:r w:rsidRPr="009330D5">
              <w:t>42,28</w:t>
            </w:r>
          </w:p>
        </w:tc>
        <w:tc>
          <w:tcPr>
            <w:tcW w:w="441" w:type="pct"/>
            <w:shd w:val="clear" w:color="auto" w:fill="auto"/>
            <w:noWrap/>
            <w:vAlign w:val="center"/>
            <w:hideMark/>
          </w:tcPr>
          <w:p w14:paraId="670B9118" w14:textId="77777777" w:rsidR="00736A8A" w:rsidRPr="009330D5" w:rsidRDefault="00736A8A" w:rsidP="009330D5">
            <w:pPr>
              <w:pStyle w:val="aff5"/>
            </w:pPr>
            <w:r w:rsidRPr="009330D5">
              <w:t>593,02</w:t>
            </w:r>
          </w:p>
        </w:tc>
        <w:tc>
          <w:tcPr>
            <w:tcW w:w="441" w:type="pct"/>
            <w:shd w:val="clear" w:color="auto" w:fill="auto"/>
            <w:noWrap/>
            <w:vAlign w:val="center"/>
            <w:hideMark/>
          </w:tcPr>
          <w:p w14:paraId="41CA44F2" w14:textId="77777777" w:rsidR="00736A8A" w:rsidRPr="009330D5" w:rsidRDefault="00736A8A" w:rsidP="009330D5">
            <w:pPr>
              <w:pStyle w:val="aff5"/>
            </w:pPr>
            <w:r w:rsidRPr="009330D5">
              <w:t>593,02</w:t>
            </w:r>
          </w:p>
        </w:tc>
        <w:tc>
          <w:tcPr>
            <w:tcW w:w="441" w:type="pct"/>
            <w:shd w:val="clear" w:color="auto" w:fill="auto"/>
            <w:noWrap/>
            <w:vAlign w:val="center"/>
            <w:hideMark/>
          </w:tcPr>
          <w:p w14:paraId="07C3E217" w14:textId="77777777" w:rsidR="00736A8A" w:rsidRPr="009330D5" w:rsidRDefault="00736A8A" w:rsidP="009330D5">
            <w:pPr>
              <w:pStyle w:val="aff5"/>
            </w:pPr>
            <w:r w:rsidRPr="009330D5">
              <w:t>593,02</w:t>
            </w:r>
          </w:p>
        </w:tc>
        <w:tc>
          <w:tcPr>
            <w:tcW w:w="441" w:type="pct"/>
            <w:shd w:val="clear" w:color="auto" w:fill="auto"/>
            <w:noWrap/>
            <w:vAlign w:val="center"/>
            <w:hideMark/>
          </w:tcPr>
          <w:p w14:paraId="00C54E99" w14:textId="77777777" w:rsidR="00736A8A" w:rsidRPr="009330D5" w:rsidRDefault="00736A8A" w:rsidP="009330D5">
            <w:pPr>
              <w:pStyle w:val="aff5"/>
            </w:pPr>
            <w:r w:rsidRPr="009330D5">
              <w:t>593,02</w:t>
            </w:r>
          </w:p>
        </w:tc>
        <w:tc>
          <w:tcPr>
            <w:tcW w:w="444" w:type="pct"/>
            <w:shd w:val="clear" w:color="auto" w:fill="auto"/>
            <w:noWrap/>
            <w:vAlign w:val="center"/>
            <w:hideMark/>
          </w:tcPr>
          <w:p w14:paraId="2C64E693" w14:textId="77777777" w:rsidR="00736A8A" w:rsidRPr="009330D5" w:rsidRDefault="00736A8A" w:rsidP="009330D5">
            <w:pPr>
              <w:pStyle w:val="aff5"/>
            </w:pPr>
            <w:r w:rsidRPr="009330D5">
              <w:t>593,02</w:t>
            </w:r>
          </w:p>
        </w:tc>
      </w:tr>
      <w:tr w:rsidR="00736A8A" w:rsidRPr="009330D5" w14:paraId="10F97E8C" w14:textId="77777777" w:rsidTr="00736A8A">
        <w:trPr>
          <w:trHeight w:val="283"/>
        </w:trPr>
        <w:tc>
          <w:tcPr>
            <w:tcW w:w="1136" w:type="pct"/>
            <w:shd w:val="clear" w:color="auto" w:fill="auto"/>
            <w:vAlign w:val="center"/>
            <w:hideMark/>
          </w:tcPr>
          <w:p w14:paraId="162EA636"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16AB1679" w14:textId="77777777" w:rsidR="00736A8A" w:rsidRPr="009330D5" w:rsidRDefault="00736A8A" w:rsidP="009330D5">
            <w:pPr>
              <w:pStyle w:val="aff5"/>
            </w:pPr>
            <w:r w:rsidRPr="009330D5">
              <w:t>001.02.03.126</w:t>
            </w:r>
          </w:p>
        </w:tc>
        <w:tc>
          <w:tcPr>
            <w:tcW w:w="3373" w:type="pct"/>
            <w:gridSpan w:val="8"/>
            <w:shd w:val="clear" w:color="auto" w:fill="auto"/>
            <w:vAlign w:val="center"/>
            <w:hideMark/>
          </w:tcPr>
          <w:p w14:paraId="3C89E3EB" w14:textId="77777777" w:rsidR="00736A8A" w:rsidRPr="009330D5" w:rsidRDefault="00736A8A" w:rsidP="009330D5">
            <w:pPr>
              <w:pStyle w:val="aff5"/>
            </w:pPr>
            <w:r w:rsidRPr="009330D5">
              <w:t>ЦТП-24 Реконструкция Саратовская обл,, Балаково г,, Красноармейская ул, дом № 9,, сетей теплоснабжения.    L= 72м, 2Ду125мм (Отопление)</w:t>
            </w:r>
          </w:p>
        </w:tc>
      </w:tr>
      <w:tr w:rsidR="00736A8A" w:rsidRPr="009330D5" w14:paraId="3529BF3B" w14:textId="77777777" w:rsidTr="00736A8A">
        <w:trPr>
          <w:trHeight w:val="283"/>
        </w:trPr>
        <w:tc>
          <w:tcPr>
            <w:tcW w:w="1627" w:type="pct"/>
            <w:gridSpan w:val="2"/>
            <w:shd w:val="clear" w:color="auto" w:fill="auto"/>
            <w:vAlign w:val="center"/>
            <w:hideMark/>
          </w:tcPr>
          <w:p w14:paraId="4E7881F9"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001F016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084AA80" w14:textId="77777777" w:rsidR="00736A8A" w:rsidRPr="009330D5" w:rsidRDefault="00736A8A" w:rsidP="009330D5">
            <w:pPr>
              <w:pStyle w:val="aff5"/>
            </w:pPr>
            <w:r w:rsidRPr="009330D5">
              <w:t>185,25</w:t>
            </w:r>
          </w:p>
        </w:tc>
        <w:tc>
          <w:tcPr>
            <w:tcW w:w="441" w:type="pct"/>
            <w:shd w:val="clear" w:color="auto" w:fill="auto"/>
            <w:noWrap/>
            <w:vAlign w:val="center"/>
            <w:hideMark/>
          </w:tcPr>
          <w:p w14:paraId="3C8DB62F" w14:textId="77777777" w:rsidR="00736A8A" w:rsidRPr="009330D5" w:rsidRDefault="00736A8A" w:rsidP="009330D5">
            <w:pPr>
              <w:pStyle w:val="aff5"/>
            </w:pPr>
            <w:r w:rsidRPr="009330D5">
              <w:t>0,00</w:t>
            </w:r>
          </w:p>
        </w:tc>
        <w:tc>
          <w:tcPr>
            <w:tcW w:w="441" w:type="pct"/>
            <w:shd w:val="clear" w:color="auto" w:fill="auto"/>
            <w:noWrap/>
            <w:vAlign w:val="center"/>
            <w:hideMark/>
          </w:tcPr>
          <w:p w14:paraId="23930E74" w14:textId="77777777" w:rsidR="00736A8A" w:rsidRPr="009330D5" w:rsidRDefault="00736A8A" w:rsidP="009330D5">
            <w:pPr>
              <w:pStyle w:val="aff5"/>
            </w:pPr>
            <w:r w:rsidRPr="009330D5">
              <w:t>2 376,00</w:t>
            </w:r>
          </w:p>
        </w:tc>
        <w:tc>
          <w:tcPr>
            <w:tcW w:w="441" w:type="pct"/>
            <w:shd w:val="clear" w:color="auto" w:fill="auto"/>
            <w:noWrap/>
            <w:vAlign w:val="center"/>
            <w:hideMark/>
          </w:tcPr>
          <w:p w14:paraId="5B9E48C3" w14:textId="77777777" w:rsidR="00736A8A" w:rsidRPr="009330D5" w:rsidRDefault="00736A8A" w:rsidP="009330D5">
            <w:pPr>
              <w:pStyle w:val="aff5"/>
            </w:pPr>
            <w:r w:rsidRPr="009330D5">
              <w:t>0,00</w:t>
            </w:r>
          </w:p>
        </w:tc>
        <w:tc>
          <w:tcPr>
            <w:tcW w:w="441" w:type="pct"/>
            <w:shd w:val="clear" w:color="auto" w:fill="auto"/>
            <w:noWrap/>
            <w:vAlign w:val="center"/>
            <w:hideMark/>
          </w:tcPr>
          <w:p w14:paraId="625A4BC3" w14:textId="77777777" w:rsidR="00736A8A" w:rsidRPr="009330D5" w:rsidRDefault="00736A8A" w:rsidP="009330D5">
            <w:pPr>
              <w:pStyle w:val="aff5"/>
            </w:pPr>
            <w:r w:rsidRPr="009330D5">
              <w:t>0,00</w:t>
            </w:r>
          </w:p>
        </w:tc>
        <w:tc>
          <w:tcPr>
            <w:tcW w:w="441" w:type="pct"/>
            <w:shd w:val="clear" w:color="auto" w:fill="auto"/>
            <w:noWrap/>
            <w:vAlign w:val="center"/>
            <w:hideMark/>
          </w:tcPr>
          <w:p w14:paraId="3D195966" w14:textId="77777777" w:rsidR="00736A8A" w:rsidRPr="009330D5" w:rsidRDefault="00736A8A" w:rsidP="009330D5">
            <w:pPr>
              <w:pStyle w:val="aff5"/>
            </w:pPr>
            <w:r w:rsidRPr="009330D5">
              <w:t>0,00</w:t>
            </w:r>
          </w:p>
        </w:tc>
        <w:tc>
          <w:tcPr>
            <w:tcW w:w="444" w:type="pct"/>
            <w:shd w:val="clear" w:color="auto" w:fill="auto"/>
            <w:noWrap/>
            <w:vAlign w:val="center"/>
            <w:hideMark/>
          </w:tcPr>
          <w:p w14:paraId="10876491" w14:textId="77777777" w:rsidR="00736A8A" w:rsidRPr="009330D5" w:rsidRDefault="00736A8A" w:rsidP="009330D5">
            <w:pPr>
              <w:pStyle w:val="aff5"/>
            </w:pPr>
            <w:r w:rsidRPr="009330D5">
              <w:t>0,00</w:t>
            </w:r>
          </w:p>
        </w:tc>
      </w:tr>
      <w:tr w:rsidR="00736A8A" w:rsidRPr="009330D5" w14:paraId="6BADAC5A" w14:textId="77777777" w:rsidTr="00736A8A">
        <w:trPr>
          <w:trHeight w:val="283"/>
        </w:trPr>
        <w:tc>
          <w:tcPr>
            <w:tcW w:w="1627" w:type="pct"/>
            <w:gridSpan w:val="2"/>
            <w:shd w:val="clear" w:color="auto" w:fill="auto"/>
            <w:vAlign w:val="center"/>
            <w:hideMark/>
          </w:tcPr>
          <w:p w14:paraId="1D9A08E3"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3953A6C3"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9314674" w14:textId="77777777" w:rsidR="00736A8A" w:rsidRPr="009330D5" w:rsidRDefault="00736A8A" w:rsidP="009330D5">
            <w:pPr>
              <w:pStyle w:val="aff5"/>
            </w:pPr>
            <w:r w:rsidRPr="009330D5">
              <w:t>185,25</w:t>
            </w:r>
          </w:p>
        </w:tc>
        <w:tc>
          <w:tcPr>
            <w:tcW w:w="441" w:type="pct"/>
            <w:shd w:val="clear" w:color="auto" w:fill="auto"/>
            <w:noWrap/>
            <w:vAlign w:val="center"/>
            <w:hideMark/>
          </w:tcPr>
          <w:p w14:paraId="5268B225" w14:textId="77777777" w:rsidR="00736A8A" w:rsidRPr="009330D5" w:rsidRDefault="00736A8A" w:rsidP="009330D5">
            <w:pPr>
              <w:pStyle w:val="aff5"/>
            </w:pPr>
            <w:r w:rsidRPr="009330D5">
              <w:t>185,25</w:t>
            </w:r>
          </w:p>
        </w:tc>
        <w:tc>
          <w:tcPr>
            <w:tcW w:w="441" w:type="pct"/>
            <w:shd w:val="clear" w:color="auto" w:fill="auto"/>
            <w:noWrap/>
            <w:vAlign w:val="center"/>
            <w:hideMark/>
          </w:tcPr>
          <w:p w14:paraId="158725C3" w14:textId="77777777" w:rsidR="00736A8A" w:rsidRPr="009330D5" w:rsidRDefault="00736A8A" w:rsidP="009330D5">
            <w:pPr>
              <w:pStyle w:val="aff5"/>
            </w:pPr>
            <w:r w:rsidRPr="009330D5">
              <w:t>2 561,25</w:t>
            </w:r>
          </w:p>
        </w:tc>
        <w:tc>
          <w:tcPr>
            <w:tcW w:w="441" w:type="pct"/>
            <w:shd w:val="clear" w:color="auto" w:fill="auto"/>
            <w:noWrap/>
            <w:vAlign w:val="center"/>
            <w:hideMark/>
          </w:tcPr>
          <w:p w14:paraId="7CC06807" w14:textId="77777777" w:rsidR="00736A8A" w:rsidRPr="009330D5" w:rsidRDefault="00736A8A" w:rsidP="009330D5">
            <w:pPr>
              <w:pStyle w:val="aff5"/>
            </w:pPr>
            <w:r w:rsidRPr="009330D5">
              <w:t>2 561,25</w:t>
            </w:r>
          </w:p>
        </w:tc>
        <w:tc>
          <w:tcPr>
            <w:tcW w:w="441" w:type="pct"/>
            <w:shd w:val="clear" w:color="auto" w:fill="auto"/>
            <w:noWrap/>
            <w:vAlign w:val="center"/>
            <w:hideMark/>
          </w:tcPr>
          <w:p w14:paraId="7C63CB9A" w14:textId="77777777" w:rsidR="00736A8A" w:rsidRPr="009330D5" w:rsidRDefault="00736A8A" w:rsidP="009330D5">
            <w:pPr>
              <w:pStyle w:val="aff5"/>
            </w:pPr>
            <w:r w:rsidRPr="009330D5">
              <w:t>2 561,25</w:t>
            </w:r>
          </w:p>
        </w:tc>
        <w:tc>
          <w:tcPr>
            <w:tcW w:w="441" w:type="pct"/>
            <w:shd w:val="clear" w:color="auto" w:fill="auto"/>
            <w:noWrap/>
            <w:vAlign w:val="center"/>
            <w:hideMark/>
          </w:tcPr>
          <w:p w14:paraId="1B86C4EA" w14:textId="77777777" w:rsidR="00736A8A" w:rsidRPr="009330D5" w:rsidRDefault="00736A8A" w:rsidP="009330D5">
            <w:pPr>
              <w:pStyle w:val="aff5"/>
            </w:pPr>
            <w:r w:rsidRPr="009330D5">
              <w:t>2 561,25</w:t>
            </w:r>
          </w:p>
        </w:tc>
        <w:tc>
          <w:tcPr>
            <w:tcW w:w="444" w:type="pct"/>
            <w:shd w:val="clear" w:color="auto" w:fill="auto"/>
            <w:noWrap/>
            <w:vAlign w:val="center"/>
            <w:hideMark/>
          </w:tcPr>
          <w:p w14:paraId="1C3D0320" w14:textId="77777777" w:rsidR="00736A8A" w:rsidRPr="009330D5" w:rsidRDefault="00736A8A" w:rsidP="009330D5">
            <w:pPr>
              <w:pStyle w:val="aff5"/>
            </w:pPr>
            <w:r w:rsidRPr="009330D5">
              <w:t>2 561,25</w:t>
            </w:r>
          </w:p>
        </w:tc>
      </w:tr>
      <w:tr w:rsidR="00736A8A" w:rsidRPr="009330D5" w14:paraId="3F90A1F2" w14:textId="77777777" w:rsidTr="00736A8A">
        <w:trPr>
          <w:trHeight w:val="283"/>
        </w:trPr>
        <w:tc>
          <w:tcPr>
            <w:tcW w:w="1136" w:type="pct"/>
            <w:shd w:val="clear" w:color="auto" w:fill="auto"/>
            <w:vAlign w:val="center"/>
            <w:hideMark/>
          </w:tcPr>
          <w:p w14:paraId="00B9EEB6"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80772E3" w14:textId="77777777" w:rsidR="00736A8A" w:rsidRPr="009330D5" w:rsidRDefault="00736A8A" w:rsidP="009330D5">
            <w:pPr>
              <w:pStyle w:val="aff5"/>
            </w:pPr>
            <w:r w:rsidRPr="009330D5">
              <w:t>001.02.03.127</w:t>
            </w:r>
          </w:p>
        </w:tc>
        <w:tc>
          <w:tcPr>
            <w:tcW w:w="3373" w:type="pct"/>
            <w:gridSpan w:val="8"/>
            <w:shd w:val="clear" w:color="auto" w:fill="auto"/>
            <w:vAlign w:val="center"/>
            <w:hideMark/>
          </w:tcPr>
          <w:p w14:paraId="50CF6633" w14:textId="77777777" w:rsidR="00736A8A" w:rsidRPr="009330D5" w:rsidRDefault="00736A8A" w:rsidP="009330D5">
            <w:pPr>
              <w:pStyle w:val="aff5"/>
            </w:pPr>
            <w:r w:rsidRPr="009330D5">
              <w:t>ЦТП-20 Реконструкция сооружения - сетей горячего водоснабжения от наружной стены жилого дома по ул.Ленина №84 (транзит по подвалу ж/д) до выхода из подвала к ж/дому №86 ул.Ленина    L= 29м, 2Ду80мм (ГВС)</w:t>
            </w:r>
          </w:p>
        </w:tc>
      </w:tr>
      <w:tr w:rsidR="00736A8A" w:rsidRPr="009330D5" w14:paraId="47BE394F" w14:textId="77777777" w:rsidTr="00736A8A">
        <w:trPr>
          <w:trHeight w:val="283"/>
        </w:trPr>
        <w:tc>
          <w:tcPr>
            <w:tcW w:w="1627" w:type="pct"/>
            <w:gridSpan w:val="2"/>
            <w:shd w:val="clear" w:color="auto" w:fill="auto"/>
            <w:vAlign w:val="center"/>
            <w:hideMark/>
          </w:tcPr>
          <w:p w14:paraId="2AA19E93"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54D493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0FDA3D5" w14:textId="77777777" w:rsidR="00736A8A" w:rsidRPr="009330D5" w:rsidRDefault="00736A8A" w:rsidP="009330D5">
            <w:pPr>
              <w:pStyle w:val="aff5"/>
            </w:pPr>
            <w:r w:rsidRPr="009330D5">
              <w:t>11,03</w:t>
            </w:r>
          </w:p>
        </w:tc>
        <w:tc>
          <w:tcPr>
            <w:tcW w:w="441" w:type="pct"/>
            <w:shd w:val="clear" w:color="auto" w:fill="auto"/>
            <w:noWrap/>
            <w:vAlign w:val="center"/>
            <w:hideMark/>
          </w:tcPr>
          <w:p w14:paraId="2D8303B6" w14:textId="77777777" w:rsidR="00736A8A" w:rsidRPr="009330D5" w:rsidRDefault="00736A8A" w:rsidP="009330D5">
            <w:pPr>
              <w:pStyle w:val="aff5"/>
            </w:pPr>
            <w:r w:rsidRPr="009330D5">
              <w:t>0,00</w:t>
            </w:r>
          </w:p>
        </w:tc>
        <w:tc>
          <w:tcPr>
            <w:tcW w:w="441" w:type="pct"/>
            <w:shd w:val="clear" w:color="auto" w:fill="auto"/>
            <w:noWrap/>
            <w:vAlign w:val="center"/>
            <w:hideMark/>
          </w:tcPr>
          <w:p w14:paraId="16323516" w14:textId="77777777" w:rsidR="00736A8A" w:rsidRPr="009330D5" w:rsidRDefault="00736A8A" w:rsidP="009330D5">
            <w:pPr>
              <w:pStyle w:val="aff5"/>
            </w:pPr>
            <w:r w:rsidRPr="009330D5">
              <w:t>143,62</w:t>
            </w:r>
          </w:p>
        </w:tc>
        <w:tc>
          <w:tcPr>
            <w:tcW w:w="441" w:type="pct"/>
            <w:shd w:val="clear" w:color="auto" w:fill="auto"/>
            <w:noWrap/>
            <w:vAlign w:val="center"/>
            <w:hideMark/>
          </w:tcPr>
          <w:p w14:paraId="1F2B49E9" w14:textId="77777777" w:rsidR="00736A8A" w:rsidRPr="009330D5" w:rsidRDefault="00736A8A" w:rsidP="009330D5">
            <w:pPr>
              <w:pStyle w:val="aff5"/>
            </w:pPr>
            <w:r w:rsidRPr="009330D5">
              <w:t>0,00</w:t>
            </w:r>
          </w:p>
        </w:tc>
        <w:tc>
          <w:tcPr>
            <w:tcW w:w="441" w:type="pct"/>
            <w:shd w:val="clear" w:color="auto" w:fill="auto"/>
            <w:noWrap/>
            <w:vAlign w:val="center"/>
            <w:hideMark/>
          </w:tcPr>
          <w:p w14:paraId="5ABF3CF8" w14:textId="77777777" w:rsidR="00736A8A" w:rsidRPr="009330D5" w:rsidRDefault="00736A8A" w:rsidP="009330D5">
            <w:pPr>
              <w:pStyle w:val="aff5"/>
            </w:pPr>
            <w:r w:rsidRPr="009330D5">
              <w:t>0,00</w:t>
            </w:r>
          </w:p>
        </w:tc>
        <w:tc>
          <w:tcPr>
            <w:tcW w:w="441" w:type="pct"/>
            <w:shd w:val="clear" w:color="auto" w:fill="auto"/>
            <w:noWrap/>
            <w:vAlign w:val="center"/>
            <w:hideMark/>
          </w:tcPr>
          <w:p w14:paraId="7592E150" w14:textId="77777777" w:rsidR="00736A8A" w:rsidRPr="009330D5" w:rsidRDefault="00736A8A" w:rsidP="009330D5">
            <w:pPr>
              <w:pStyle w:val="aff5"/>
            </w:pPr>
            <w:r w:rsidRPr="009330D5">
              <w:t>0,00</w:t>
            </w:r>
          </w:p>
        </w:tc>
        <w:tc>
          <w:tcPr>
            <w:tcW w:w="444" w:type="pct"/>
            <w:shd w:val="clear" w:color="auto" w:fill="auto"/>
            <w:noWrap/>
            <w:vAlign w:val="center"/>
            <w:hideMark/>
          </w:tcPr>
          <w:p w14:paraId="1EDAB77F" w14:textId="77777777" w:rsidR="00736A8A" w:rsidRPr="009330D5" w:rsidRDefault="00736A8A" w:rsidP="009330D5">
            <w:pPr>
              <w:pStyle w:val="aff5"/>
            </w:pPr>
            <w:r w:rsidRPr="009330D5">
              <w:t>0,00</w:t>
            </w:r>
          </w:p>
        </w:tc>
      </w:tr>
      <w:tr w:rsidR="00736A8A" w:rsidRPr="009330D5" w14:paraId="02F21C67" w14:textId="77777777" w:rsidTr="00736A8A">
        <w:trPr>
          <w:trHeight w:val="283"/>
        </w:trPr>
        <w:tc>
          <w:tcPr>
            <w:tcW w:w="1627" w:type="pct"/>
            <w:gridSpan w:val="2"/>
            <w:shd w:val="clear" w:color="auto" w:fill="auto"/>
            <w:vAlign w:val="center"/>
            <w:hideMark/>
          </w:tcPr>
          <w:p w14:paraId="67A9720D"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A893B34"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DB13BF8" w14:textId="77777777" w:rsidR="00736A8A" w:rsidRPr="009330D5" w:rsidRDefault="00736A8A" w:rsidP="009330D5">
            <w:pPr>
              <w:pStyle w:val="aff5"/>
            </w:pPr>
            <w:r w:rsidRPr="009330D5">
              <w:t>11,03</w:t>
            </w:r>
          </w:p>
        </w:tc>
        <w:tc>
          <w:tcPr>
            <w:tcW w:w="441" w:type="pct"/>
            <w:shd w:val="clear" w:color="auto" w:fill="auto"/>
            <w:noWrap/>
            <w:vAlign w:val="center"/>
            <w:hideMark/>
          </w:tcPr>
          <w:p w14:paraId="03565929" w14:textId="77777777" w:rsidR="00736A8A" w:rsidRPr="009330D5" w:rsidRDefault="00736A8A" w:rsidP="009330D5">
            <w:pPr>
              <w:pStyle w:val="aff5"/>
            </w:pPr>
            <w:r w:rsidRPr="009330D5">
              <w:t>11,03</w:t>
            </w:r>
          </w:p>
        </w:tc>
        <w:tc>
          <w:tcPr>
            <w:tcW w:w="441" w:type="pct"/>
            <w:shd w:val="clear" w:color="auto" w:fill="auto"/>
            <w:noWrap/>
            <w:vAlign w:val="center"/>
            <w:hideMark/>
          </w:tcPr>
          <w:p w14:paraId="22A738FC" w14:textId="77777777" w:rsidR="00736A8A" w:rsidRPr="009330D5" w:rsidRDefault="00736A8A" w:rsidP="009330D5">
            <w:pPr>
              <w:pStyle w:val="aff5"/>
            </w:pPr>
            <w:r w:rsidRPr="009330D5">
              <w:t>154,64</w:t>
            </w:r>
          </w:p>
        </w:tc>
        <w:tc>
          <w:tcPr>
            <w:tcW w:w="441" w:type="pct"/>
            <w:shd w:val="clear" w:color="auto" w:fill="auto"/>
            <w:noWrap/>
            <w:vAlign w:val="center"/>
            <w:hideMark/>
          </w:tcPr>
          <w:p w14:paraId="0441F324" w14:textId="77777777" w:rsidR="00736A8A" w:rsidRPr="009330D5" w:rsidRDefault="00736A8A" w:rsidP="009330D5">
            <w:pPr>
              <w:pStyle w:val="aff5"/>
            </w:pPr>
            <w:r w:rsidRPr="009330D5">
              <w:t>154,64</w:t>
            </w:r>
          </w:p>
        </w:tc>
        <w:tc>
          <w:tcPr>
            <w:tcW w:w="441" w:type="pct"/>
            <w:shd w:val="clear" w:color="auto" w:fill="auto"/>
            <w:noWrap/>
            <w:vAlign w:val="center"/>
            <w:hideMark/>
          </w:tcPr>
          <w:p w14:paraId="71196C84" w14:textId="77777777" w:rsidR="00736A8A" w:rsidRPr="009330D5" w:rsidRDefault="00736A8A" w:rsidP="009330D5">
            <w:pPr>
              <w:pStyle w:val="aff5"/>
            </w:pPr>
            <w:r w:rsidRPr="009330D5">
              <w:t>154,64</w:t>
            </w:r>
          </w:p>
        </w:tc>
        <w:tc>
          <w:tcPr>
            <w:tcW w:w="441" w:type="pct"/>
            <w:shd w:val="clear" w:color="auto" w:fill="auto"/>
            <w:noWrap/>
            <w:vAlign w:val="center"/>
            <w:hideMark/>
          </w:tcPr>
          <w:p w14:paraId="7764E5E2" w14:textId="77777777" w:rsidR="00736A8A" w:rsidRPr="009330D5" w:rsidRDefault="00736A8A" w:rsidP="009330D5">
            <w:pPr>
              <w:pStyle w:val="aff5"/>
            </w:pPr>
            <w:r w:rsidRPr="009330D5">
              <w:t>154,64</w:t>
            </w:r>
          </w:p>
        </w:tc>
        <w:tc>
          <w:tcPr>
            <w:tcW w:w="444" w:type="pct"/>
            <w:shd w:val="clear" w:color="auto" w:fill="auto"/>
            <w:noWrap/>
            <w:vAlign w:val="center"/>
            <w:hideMark/>
          </w:tcPr>
          <w:p w14:paraId="74D3F886" w14:textId="77777777" w:rsidR="00736A8A" w:rsidRPr="009330D5" w:rsidRDefault="00736A8A" w:rsidP="009330D5">
            <w:pPr>
              <w:pStyle w:val="aff5"/>
            </w:pPr>
            <w:r w:rsidRPr="009330D5">
              <w:t>154,64</w:t>
            </w:r>
          </w:p>
        </w:tc>
      </w:tr>
      <w:tr w:rsidR="00736A8A" w:rsidRPr="009330D5" w14:paraId="09DF9488" w14:textId="77777777" w:rsidTr="00736A8A">
        <w:trPr>
          <w:trHeight w:val="283"/>
        </w:trPr>
        <w:tc>
          <w:tcPr>
            <w:tcW w:w="1136" w:type="pct"/>
            <w:shd w:val="clear" w:color="auto" w:fill="auto"/>
            <w:vAlign w:val="center"/>
            <w:hideMark/>
          </w:tcPr>
          <w:p w14:paraId="1D38484D"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133A8440" w14:textId="77777777" w:rsidR="00736A8A" w:rsidRPr="009330D5" w:rsidRDefault="00736A8A" w:rsidP="009330D5">
            <w:pPr>
              <w:pStyle w:val="aff5"/>
            </w:pPr>
            <w:r w:rsidRPr="009330D5">
              <w:t>001.02.03.128</w:t>
            </w:r>
          </w:p>
        </w:tc>
        <w:tc>
          <w:tcPr>
            <w:tcW w:w="3373" w:type="pct"/>
            <w:gridSpan w:val="8"/>
            <w:shd w:val="clear" w:color="auto" w:fill="auto"/>
            <w:vAlign w:val="center"/>
            <w:hideMark/>
          </w:tcPr>
          <w:p w14:paraId="46F0404D" w14:textId="77777777" w:rsidR="00736A8A" w:rsidRPr="009330D5" w:rsidRDefault="00736A8A" w:rsidP="009330D5">
            <w:pPr>
              <w:pStyle w:val="aff5"/>
            </w:pPr>
            <w:r w:rsidRPr="009330D5">
              <w:t>ЦТП-20 Реконструкция Саратовская обл,, Балаково г,, Ленина ул, дом № 84,, сетей теплоснабжения (транзит).    L= 29м, 2Ду80мм (Отопление)</w:t>
            </w:r>
          </w:p>
        </w:tc>
      </w:tr>
      <w:tr w:rsidR="00736A8A" w:rsidRPr="009330D5" w14:paraId="6870FDE5" w14:textId="77777777" w:rsidTr="00736A8A">
        <w:trPr>
          <w:trHeight w:val="283"/>
        </w:trPr>
        <w:tc>
          <w:tcPr>
            <w:tcW w:w="1627" w:type="pct"/>
            <w:gridSpan w:val="2"/>
            <w:shd w:val="clear" w:color="auto" w:fill="auto"/>
            <w:vAlign w:val="center"/>
            <w:hideMark/>
          </w:tcPr>
          <w:p w14:paraId="6151CE9D"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A70597E"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326054C" w14:textId="77777777" w:rsidR="00736A8A" w:rsidRPr="009330D5" w:rsidRDefault="00736A8A" w:rsidP="009330D5">
            <w:pPr>
              <w:pStyle w:val="aff5"/>
            </w:pPr>
            <w:r w:rsidRPr="009330D5">
              <w:t>64,38</w:t>
            </w:r>
          </w:p>
        </w:tc>
        <w:tc>
          <w:tcPr>
            <w:tcW w:w="441" w:type="pct"/>
            <w:shd w:val="clear" w:color="auto" w:fill="auto"/>
            <w:noWrap/>
            <w:vAlign w:val="center"/>
            <w:hideMark/>
          </w:tcPr>
          <w:p w14:paraId="44A61C3C" w14:textId="77777777" w:rsidR="00736A8A" w:rsidRPr="009330D5" w:rsidRDefault="00736A8A" w:rsidP="009330D5">
            <w:pPr>
              <w:pStyle w:val="aff5"/>
            </w:pPr>
            <w:r w:rsidRPr="009330D5">
              <w:t>0,00</w:t>
            </w:r>
          </w:p>
        </w:tc>
        <w:tc>
          <w:tcPr>
            <w:tcW w:w="441" w:type="pct"/>
            <w:shd w:val="clear" w:color="auto" w:fill="auto"/>
            <w:noWrap/>
            <w:vAlign w:val="center"/>
            <w:hideMark/>
          </w:tcPr>
          <w:p w14:paraId="33960BA8" w14:textId="77777777" w:rsidR="00736A8A" w:rsidRPr="009330D5" w:rsidRDefault="00736A8A" w:rsidP="009330D5">
            <w:pPr>
              <w:pStyle w:val="aff5"/>
            </w:pPr>
            <w:r w:rsidRPr="009330D5">
              <w:t>838,56</w:t>
            </w:r>
          </w:p>
        </w:tc>
        <w:tc>
          <w:tcPr>
            <w:tcW w:w="441" w:type="pct"/>
            <w:shd w:val="clear" w:color="auto" w:fill="auto"/>
            <w:noWrap/>
            <w:vAlign w:val="center"/>
            <w:hideMark/>
          </w:tcPr>
          <w:p w14:paraId="1E49E80D" w14:textId="77777777" w:rsidR="00736A8A" w:rsidRPr="009330D5" w:rsidRDefault="00736A8A" w:rsidP="009330D5">
            <w:pPr>
              <w:pStyle w:val="aff5"/>
            </w:pPr>
            <w:r w:rsidRPr="009330D5">
              <w:t>0,00</w:t>
            </w:r>
          </w:p>
        </w:tc>
        <w:tc>
          <w:tcPr>
            <w:tcW w:w="441" w:type="pct"/>
            <w:shd w:val="clear" w:color="auto" w:fill="auto"/>
            <w:noWrap/>
            <w:vAlign w:val="center"/>
            <w:hideMark/>
          </w:tcPr>
          <w:p w14:paraId="14580129" w14:textId="77777777" w:rsidR="00736A8A" w:rsidRPr="009330D5" w:rsidRDefault="00736A8A" w:rsidP="009330D5">
            <w:pPr>
              <w:pStyle w:val="aff5"/>
            </w:pPr>
            <w:r w:rsidRPr="009330D5">
              <w:t>0,00</w:t>
            </w:r>
          </w:p>
        </w:tc>
        <w:tc>
          <w:tcPr>
            <w:tcW w:w="441" w:type="pct"/>
            <w:shd w:val="clear" w:color="auto" w:fill="auto"/>
            <w:noWrap/>
            <w:vAlign w:val="center"/>
            <w:hideMark/>
          </w:tcPr>
          <w:p w14:paraId="0F312B7C" w14:textId="77777777" w:rsidR="00736A8A" w:rsidRPr="009330D5" w:rsidRDefault="00736A8A" w:rsidP="009330D5">
            <w:pPr>
              <w:pStyle w:val="aff5"/>
            </w:pPr>
            <w:r w:rsidRPr="009330D5">
              <w:t>0,00</w:t>
            </w:r>
          </w:p>
        </w:tc>
        <w:tc>
          <w:tcPr>
            <w:tcW w:w="444" w:type="pct"/>
            <w:shd w:val="clear" w:color="auto" w:fill="auto"/>
            <w:noWrap/>
            <w:vAlign w:val="center"/>
            <w:hideMark/>
          </w:tcPr>
          <w:p w14:paraId="6C5DE041" w14:textId="77777777" w:rsidR="00736A8A" w:rsidRPr="009330D5" w:rsidRDefault="00736A8A" w:rsidP="009330D5">
            <w:pPr>
              <w:pStyle w:val="aff5"/>
            </w:pPr>
            <w:r w:rsidRPr="009330D5">
              <w:t>0,00</w:t>
            </w:r>
          </w:p>
        </w:tc>
      </w:tr>
      <w:tr w:rsidR="00736A8A" w:rsidRPr="009330D5" w14:paraId="7DECE1D6" w14:textId="77777777" w:rsidTr="00736A8A">
        <w:trPr>
          <w:trHeight w:val="283"/>
        </w:trPr>
        <w:tc>
          <w:tcPr>
            <w:tcW w:w="1627" w:type="pct"/>
            <w:gridSpan w:val="2"/>
            <w:shd w:val="clear" w:color="auto" w:fill="auto"/>
            <w:vAlign w:val="center"/>
            <w:hideMark/>
          </w:tcPr>
          <w:p w14:paraId="51C923C4"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C6DED6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03A0C33" w14:textId="77777777" w:rsidR="00736A8A" w:rsidRPr="009330D5" w:rsidRDefault="00736A8A" w:rsidP="009330D5">
            <w:pPr>
              <w:pStyle w:val="aff5"/>
            </w:pPr>
            <w:r w:rsidRPr="009330D5">
              <w:t>64,38</w:t>
            </w:r>
          </w:p>
        </w:tc>
        <w:tc>
          <w:tcPr>
            <w:tcW w:w="441" w:type="pct"/>
            <w:shd w:val="clear" w:color="auto" w:fill="auto"/>
            <w:noWrap/>
            <w:vAlign w:val="center"/>
            <w:hideMark/>
          </w:tcPr>
          <w:p w14:paraId="1DF2AA57" w14:textId="77777777" w:rsidR="00736A8A" w:rsidRPr="009330D5" w:rsidRDefault="00736A8A" w:rsidP="009330D5">
            <w:pPr>
              <w:pStyle w:val="aff5"/>
            </w:pPr>
            <w:r w:rsidRPr="009330D5">
              <w:t>64,38</w:t>
            </w:r>
          </w:p>
        </w:tc>
        <w:tc>
          <w:tcPr>
            <w:tcW w:w="441" w:type="pct"/>
            <w:shd w:val="clear" w:color="auto" w:fill="auto"/>
            <w:noWrap/>
            <w:vAlign w:val="center"/>
            <w:hideMark/>
          </w:tcPr>
          <w:p w14:paraId="017D8CB9" w14:textId="77777777" w:rsidR="00736A8A" w:rsidRPr="009330D5" w:rsidRDefault="00736A8A" w:rsidP="009330D5">
            <w:pPr>
              <w:pStyle w:val="aff5"/>
            </w:pPr>
            <w:r w:rsidRPr="009330D5">
              <w:t>902,94</w:t>
            </w:r>
          </w:p>
        </w:tc>
        <w:tc>
          <w:tcPr>
            <w:tcW w:w="441" w:type="pct"/>
            <w:shd w:val="clear" w:color="auto" w:fill="auto"/>
            <w:noWrap/>
            <w:vAlign w:val="center"/>
            <w:hideMark/>
          </w:tcPr>
          <w:p w14:paraId="488C42C3" w14:textId="77777777" w:rsidR="00736A8A" w:rsidRPr="009330D5" w:rsidRDefault="00736A8A" w:rsidP="009330D5">
            <w:pPr>
              <w:pStyle w:val="aff5"/>
            </w:pPr>
            <w:r w:rsidRPr="009330D5">
              <w:t>902,94</w:t>
            </w:r>
          </w:p>
        </w:tc>
        <w:tc>
          <w:tcPr>
            <w:tcW w:w="441" w:type="pct"/>
            <w:shd w:val="clear" w:color="auto" w:fill="auto"/>
            <w:noWrap/>
            <w:vAlign w:val="center"/>
            <w:hideMark/>
          </w:tcPr>
          <w:p w14:paraId="47EA1D77" w14:textId="77777777" w:rsidR="00736A8A" w:rsidRPr="009330D5" w:rsidRDefault="00736A8A" w:rsidP="009330D5">
            <w:pPr>
              <w:pStyle w:val="aff5"/>
            </w:pPr>
            <w:r w:rsidRPr="009330D5">
              <w:t>902,94</w:t>
            </w:r>
          </w:p>
        </w:tc>
        <w:tc>
          <w:tcPr>
            <w:tcW w:w="441" w:type="pct"/>
            <w:shd w:val="clear" w:color="auto" w:fill="auto"/>
            <w:noWrap/>
            <w:vAlign w:val="center"/>
            <w:hideMark/>
          </w:tcPr>
          <w:p w14:paraId="7B792F60" w14:textId="77777777" w:rsidR="00736A8A" w:rsidRPr="009330D5" w:rsidRDefault="00736A8A" w:rsidP="009330D5">
            <w:pPr>
              <w:pStyle w:val="aff5"/>
            </w:pPr>
            <w:r w:rsidRPr="009330D5">
              <w:t>902,94</w:t>
            </w:r>
          </w:p>
        </w:tc>
        <w:tc>
          <w:tcPr>
            <w:tcW w:w="444" w:type="pct"/>
            <w:shd w:val="clear" w:color="auto" w:fill="auto"/>
            <w:noWrap/>
            <w:vAlign w:val="center"/>
            <w:hideMark/>
          </w:tcPr>
          <w:p w14:paraId="731B6B36" w14:textId="77777777" w:rsidR="00736A8A" w:rsidRPr="009330D5" w:rsidRDefault="00736A8A" w:rsidP="009330D5">
            <w:pPr>
              <w:pStyle w:val="aff5"/>
            </w:pPr>
            <w:r w:rsidRPr="009330D5">
              <w:t>902,94</w:t>
            </w:r>
          </w:p>
        </w:tc>
      </w:tr>
      <w:tr w:rsidR="00736A8A" w:rsidRPr="009330D5" w14:paraId="6AFF78EA" w14:textId="77777777" w:rsidTr="00736A8A">
        <w:trPr>
          <w:trHeight w:val="283"/>
        </w:trPr>
        <w:tc>
          <w:tcPr>
            <w:tcW w:w="1136" w:type="pct"/>
            <w:shd w:val="clear" w:color="auto" w:fill="auto"/>
            <w:vAlign w:val="center"/>
            <w:hideMark/>
          </w:tcPr>
          <w:p w14:paraId="03A0CC40"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4AC87051" w14:textId="77777777" w:rsidR="00736A8A" w:rsidRPr="009330D5" w:rsidRDefault="00736A8A" w:rsidP="009330D5">
            <w:pPr>
              <w:pStyle w:val="aff5"/>
            </w:pPr>
            <w:r w:rsidRPr="009330D5">
              <w:t>001.02.03.129</w:t>
            </w:r>
          </w:p>
        </w:tc>
        <w:tc>
          <w:tcPr>
            <w:tcW w:w="3373" w:type="pct"/>
            <w:gridSpan w:val="8"/>
            <w:shd w:val="clear" w:color="auto" w:fill="auto"/>
            <w:vAlign w:val="center"/>
            <w:hideMark/>
          </w:tcPr>
          <w:p w14:paraId="0689AEB1" w14:textId="77777777" w:rsidR="00736A8A" w:rsidRPr="009330D5" w:rsidRDefault="00736A8A" w:rsidP="009330D5">
            <w:pPr>
              <w:pStyle w:val="aff5"/>
            </w:pPr>
            <w:r w:rsidRPr="009330D5">
              <w:t>ЦТП-20 Реконструкция сооружения - сети  горячего водоснабжения от наружной стены жилого дома по ул.Ленина №86 (транзит по подвалу ж/д) до выхода из подвала к ж/дому №88    L= 16м, 2Ду100мм (Отопление) / 2Ду80мм (ГВС)</w:t>
            </w:r>
          </w:p>
        </w:tc>
      </w:tr>
      <w:tr w:rsidR="00736A8A" w:rsidRPr="009330D5" w14:paraId="30DCB967" w14:textId="77777777" w:rsidTr="00736A8A">
        <w:trPr>
          <w:trHeight w:val="283"/>
        </w:trPr>
        <w:tc>
          <w:tcPr>
            <w:tcW w:w="1627" w:type="pct"/>
            <w:gridSpan w:val="2"/>
            <w:shd w:val="clear" w:color="auto" w:fill="auto"/>
            <w:vAlign w:val="center"/>
            <w:hideMark/>
          </w:tcPr>
          <w:p w14:paraId="65CEA72F"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3F0B1C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3E11B3A" w14:textId="77777777" w:rsidR="00736A8A" w:rsidRPr="009330D5" w:rsidRDefault="00736A8A" w:rsidP="009330D5">
            <w:pPr>
              <w:pStyle w:val="aff5"/>
            </w:pPr>
            <w:r w:rsidRPr="009330D5">
              <w:t>44,40</w:t>
            </w:r>
          </w:p>
        </w:tc>
        <w:tc>
          <w:tcPr>
            <w:tcW w:w="441" w:type="pct"/>
            <w:shd w:val="clear" w:color="auto" w:fill="auto"/>
            <w:noWrap/>
            <w:vAlign w:val="center"/>
            <w:hideMark/>
          </w:tcPr>
          <w:p w14:paraId="6DDE442D" w14:textId="77777777" w:rsidR="00736A8A" w:rsidRPr="009330D5" w:rsidRDefault="00736A8A" w:rsidP="009330D5">
            <w:pPr>
              <w:pStyle w:val="aff5"/>
            </w:pPr>
            <w:r w:rsidRPr="009330D5">
              <w:t>0,00</w:t>
            </w:r>
          </w:p>
        </w:tc>
        <w:tc>
          <w:tcPr>
            <w:tcW w:w="441" w:type="pct"/>
            <w:shd w:val="clear" w:color="auto" w:fill="auto"/>
            <w:noWrap/>
            <w:vAlign w:val="center"/>
            <w:hideMark/>
          </w:tcPr>
          <w:p w14:paraId="02EA76D3" w14:textId="77777777" w:rsidR="00736A8A" w:rsidRPr="009330D5" w:rsidRDefault="00736A8A" w:rsidP="009330D5">
            <w:pPr>
              <w:pStyle w:val="aff5"/>
            </w:pPr>
            <w:r w:rsidRPr="009330D5">
              <w:t>578,42</w:t>
            </w:r>
          </w:p>
        </w:tc>
        <w:tc>
          <w:tcPr>
            <w:tcW w:w="441" w:type="pct"/>
            <w:shd w:val="clear" w:color="auto" w:fill="auto"/>
            <w:noWrap/>
            <w:vAlign w:val="center"/>
            <w:hideMark/>
          </w:tcPr>
          <w:p w14:paraId="77DD3585" w14:textId="77777777" w:rsidR="00736A8A" w:rsidRPr="009330D5" w:rsidRDefault="00736A8A" w:rsidP="009330D5">
            <w:pPr>
              <w:pStyle w:val="aff5"/>
            </w:pPr>
            <w:r w:rsidRPr="009330D5">
              <w:t>0,00</w:t>
            </w:r>
          </w:p>
        </w:tc>
        <w:tc>
          <w:tcPr>
            <w:tcW w:w="441" w:type="pct"/>
            <w:shd w:val="clear" w:color="auto" w:fill="auto"/>
            <w:noWrap/>
            <w:vAlign w:val="center"/>
            <w:hideMark/>
          </w:tcPr>
          <w:p w14:paraId="7C5B2A59" w14:textId="77777777" w:rsidR="00736A8A" w:rsidRPr="009330D5" w:rsidRDefault="00736A8A" w:rsidP="009330D5">
            <w:pPr>
              <w:pStyle w:val="aff5"/>
            </w:pPr>
            <w:r w:rsidRPr="009330D5">
              <w:t>0,00</w:t>
            </w:r>
          </w:p>
        </w:tc>
        <w:tc>
          <w:tcPr>
            <w:tcW w:w="441" w:type="pct"/>
            <w:shd w:val="clear" w:color="auto" w:fill="auto"/>
            <w:noWrap/>
            <w:vAlign w:val="center"/>
            <w:hideMark/>
          </w:tcPr>
          <w:p w14:paraId="507492FD" w14:textId="77777777" w:rsidR="00736A8A" w:rsidRPr="009330D5" w:rsidRDefault="00736A8A" w:rsidP="009330D5">
            <w:pPr>
              <w:pStyle w:val="aff5"/>
            </w:pPr>
            <w:r w:rsidRPr="009330D5">
              <w:t>0,00</w:t>
            </w:r>
          </w:p>
        </w:tc>
        <w:tc>
          <w:tcPr>
            <w:tcW w:w="444" w:type="pct"/>
            <w:shd w:val="clear" w:color="auto" w:fill="auto"/>
            <w:noWrap/>
            <w:vAlign w:val="center"/>
            <w:hideMark/>
          </w:tcPr>
          <w:p w14:paraId="2337DB17" w14:textId="77777777" w:rsidR="00736A8A" w:rsidRPr="009330D5" w:rsidRDefault="00736A8A" w:rsidP="009330D5">
            <w:pPr>
              <w:pStyle w:val="aff5"/>
            </w:pPr>
            <w:r w:rsidRPr="009330D5">
              <w:t>0,00</w:t>
            </w:r>
          </w:p>
        </w:tc>
      </w:tr>
      <w:tr w:rsidR="00736A8A" w:rsidRPr="009330D5" w14:paraId="5DE4EAEE" w14:textId="77777777" w:rsidTr="00736A8A">
        <w:trPr>
          <w:trHeight w:val="283"/>
        </w:trPr>
        <w:tc>
          <w:tcPr>
            <w:tcW w:w="1627" w:type="pct"/>
            <w:gridSpan w:val="2"/>
            <w:shd w:val="clear" w:color="auto" w:fill="auto"/>
            <w:vAlign w:val="center"/>
            <w:hideMark/>
          </w:tcPr>
          <w:p w14:paraId="1EC1792A"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7F52047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8814822" w14:textId="77777777" w:rsidR="00736A8A" w:rsidRPr="009330D5" w:rsidRDefault="00736A8A" w:rsidP="009330D5">
            <w:pPr>
              <w:pStyle w:val="aff5"/>
            </w:pPr>
            <w:r w:rsidRPr="009330D5">
              <w:t>44,40</w:t>
            </w:r>
          </w:p>
        </w:tc>
        <w:tc>
          <w:tcPr>
            <w:tcW w:w="441" w:type="pct"/>
            <w:shd w:val="clear" w:color="auto" w:fill="auto"/>
            <w:noWrap/>
            <w:vAlign w:val="center"/>
            <w:hideMark/>
          </w:tcPr>
          <w:p w14:paraId="62B8F52D" w14:textId="77777777" w:rsidR="00736A8A" w:rsidRPr="009330D5" w:rsidRDefault="00736A8A" w:rsidP="009330D5">
            <w:pPr>
              <w:pStyle w:val="aff5"/>
            </w:pPr>
            <w:r w:rsidRPr="009330D5">
              <w:t>44,40</w:t>
            </w:r>
          </w:p>
        </w:tc>
        <w:tc>
          <w:tcPr>
            <w:tcW w:w="441" w:type="pct"/>
            <w:shd w:val="clear" w:color="auto" w:fill="auto"/>
            <w:noWrap/>
            <w:vAlign w:val="center"/>
            <w:hideMark/>
          </w:tcPr>
          <w:p w14:paraId="6CA29B5B" w14:textId="77777777" w:rsidR="00736A8A" w:rsidRPr="009330D5" w:rsidRDefault="00736A8A" w:rsidP="009330D5">
            <w:pPr>
              <w:pStyle w:val="aff5"/>
            </w:pPr>
            <w:r w:rsidRPr="009330D5">
              <w:t>622,82</w:t>
            </w:r>
          </w:p>
        </w:tc>
        <w:tc>
          <w:tcPr>
            <w:tcW w:w="441" w:type="pct"/>
            <w:shd w:val="clear" w:color="auto" w:fill="auto"/>
            <w:noWrap/>
            <w:vAlign w:val="center"/>
            <w:hideMark/>
          </w:tcPr>
          <w:p w14:paraId="352EF45C" w14:textId="77777777" w:rsidR="00736A8A" w:rsidRPr="009330D5" w:rsidRDefault="00736A8A" w:rsidP="009330D5">
            <w:pPr>
              <w:pStyle w:val="aff5"/>
            </w:pPr>
            <w:r w:rsidRPr="009330D5">
              <w:t>622,82</w:t>
            </w:r>
          </w:p>
        </w:tc>
        <w:tc>
          <w:tcPr>
            <w:tcW w:w="441" w:type="pct"/>
            <w:shd w:val="clear" w:color="auto" w:fill="auto"/>
            <w:noWrap/>
            <w:vAlign w:val="center"/>
            <w:hideMark/>
          </w:tcPr>
          <w:p w14:paraId="65614277" w14:textId="77777777" w:rsidR="00736A8A" w:rsidRPr="009330D5" w:rsidRDefault="00736A8A" w:rsidP="009330D5">
            <w:pPr>
              <w:pStyle w:val="aff5"/>
            </w:pPr>
            <w:r w:rsidRPr="009330D5">
              <w:t>622,82</w:t>
            </w:r>
          </w:p>
        </w:tc>
        <w:tc>
          <w:tcPr>
            <w:tcW w:w="441" w:type="pct"/>
            <w:shd w:val="clear" w:color="auto" w:fill="auto"/>
            <w:noWrap/>
            <w:vAlign w:val="center"/>
            <w:hideMark/>
          </w:tcPr>
          <w:p w14:paraId="5F3FAF49" w14:textId="77777777" w:rsidR="00736A8A" w:rsidRPr="009330D5" w:rsidRDefault="00736A8A" w:rsidP="009330D5">
            <w:pPr>
              <w:pStyle w:val="aff5"/>
            </w:pPr>
            <w:r w:rsidRPr="009330D5">
              <w:t>622,82</w:t>
            </w:r>
          </w:p>
        </w:tc>
        <w:tc>
          <w:tcPr>
            <w:tcW w:w="444" w:type="pct"/>
            <w:shd w:val="clear" w:color="auto" w:fill="auto"/>
            <w:noWrap/>
            <w:vAlign w:val="center"/>
            <w:hideMark/>
          </w:tcPr>
          <w:p w14:paraId="29347E7B" w14:textId="77777777" w:rsidR="00736A8A" w:rsidRPr="009330D5" w:rsidRDefault="00736A8A" w:rsidP="009330D5">
            <w:pPr>
              <w:pStyle w:val="aff5"/>
            </w:pPr>
            <w:r w:rsidRPr="009330D5">
              <w:t>622,82</w:t>
            </w:r>
          </w:p>
        </w:tc>
      </w:tr>
      <w:tr w:rsidR="00736A8A" w:rsidRPr="009330D5" w14:paraId="487D77D3" w14:textId="77777777" w:rsidTr="00736A8A">
        <w:trPr>
          <w:trHeight w:val="283"/>
        </w:trPr>
        <w:tc>
          <w:tcPr>
            <w:tcW w:w="1136" w:type="pct"/>
            <w:shd w:val="clear" w:color="auto" w:fill="auto"/>
            <w:vAlign w:val="center"/>
            <w:hideMark/>
          </w:tcPr>
          <w:p w14:paraId="321599C8"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1B96806" w14:textId="77777777" w:rsidR="00736A8A" w:rsidRPr="009330D5" w:rsidRDefault="00736A8A" w:rsidP="009330D5">
            <w:pPr>
              <w:pStyle w:val="aff5"/>
            </w:pPr>
            <w:r w:rsidRPr="009330D5">
              <w:t>001.02.03.130</w:t>
            </w:r>
          </w:p>
        </w:tc>
        <w:tc>
          <w:tcPr>
            <w:tcW w:w="3373" w:type="pct"/>
            <w:gridSpan w:val="8"/>
            <w:shd w:val="clear" w:color="auto" w:fill="auto"/>
            <w:vAlign w:val="center"/>
            <w:hideMark/>
          </w:tcPr>
          <w:p w14:paraId="40D863E7" w14:textId="77777777" w:rsidR="00736A8A" w:rsidRPr="009330D5" w:rsidRDefault="00736A8A" w:rsidP="009330D5">
            <w:pPr>
              <w:pStyle w:val="aff5"/>
            </w:pPr>
            <w:r w:rsidRPr="009330D5">
              <w:t>ЦТП-19 Реконструкция сооружения - сетей горячего водоснабжения от наружной стены жилого дома по ул.Ленина д.№103А (транзит по подвалу ж/д) до выхода из подвала на д.№105А по ул.Ленина    L= 30м, 2Ду80мм (ГВС)</w:t>
            </w:r>
          </w:p>
        </w:tc>
      </w:tr>
      <w:tr w:rsidR="00736A8A" w:rsidRPr="009330D5" w14:paraId="69A96901" w14:textId="77777777" w:rsidTr="00736A8A">
        <w:trPr>
          <w:trHeight w:val="283"/>
        </w:trPr>
        <w:tc>
          <w:tcPr>
            <w:tcW w:w="1627" w:type="pct"/>
            <w:gridSpan w:val="2"/>
            <w:shd w:val="clear" w:color="auto" w:fill="auto"/>
            <w:vAlign w:val="center"/>
            <w:hideMark/>
          </w:tcPr>
          <w:p w14:paraId="106AC182"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6A8E424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E90DA5B" w14:textId="77777777" w:rsidR="00736A8A" w:rsidRPr="009330D5" w:rsidRDefault="00736A8A" w:rsidP="009330D5">
            <w:pPr>
              <w:pStyle w:val="aff5"/>
            </w:pPr>
            <w:r w:rsidRPr="009330D5">
              <w:t>11,58</w:t>
            </w:r>
          </w:p>
        </w:tc>
        <w:tc>
          <w:tcPr>
            <w:tcW w:w="441" w:type="pct"/>
            <w:shd w:val="clear" w:color="auto" w:fill="auto"/>
            <w:noWrap/>
            <w:vAlign w:val="center"/>
            <w:hideMark/>
          </w:tcPr>
          <w:p w14:paraId="4615C2FA" w14:textId="77777777" w:rsidR="00736A8A" w:rsidRPr="009330D5" w:rsidRDefault="00736A8A" w:rsidP="009330D5">
            <w:pPr>
              <w:pStyle w:val="aff5"/>
            </w:pPr>
            <w:r w:rsidRPr="009330D5">
              <w:t>142,90</w:t>
            </w:r>
          </w:p>
        </w:tc>
        <w:tc>
          <w:tcPr>
            <w:tcW w:w="441" w:type="pct"/>
            <w:shd w:val="clear" w:color="auto" w:fill="auto"/>
            <w:noWrap/>
            <w:vAlign w:val="center"/>
            <w:hideMark/>
          </w:tcPr>
          <w:p w14:paraId="4BE5DCA4" w14:textId="77777777" w:rsidR="00736A8A" w:rsidRPr="009330D5" w:rsidRDefault="00736A8A" w:rsidP="009330D5">
            <w:pPr>
              <w:pStyle w:val="aff5"/>
            </w:pPr>
            <w:r w:rsidRPr="009330D5">
              <w:t>0,00</w:t>
            </w:r>
          </w:p>
        </w:tc>
        <w:tc>
          <w:tcPr>
            <w:tcW w:w="441" w:type="pct"/>
            <w:shd w:val="clear" w:color="auto" w:fill="auto"/>
            <w:noWrap/>
            <w:vAlign w:val="center"/>
            <w:hideMark/>
          </w:tcPr>
          <w:p w14:paraId="4C4E6807" w14:textId="77777777" w:rsidR="00736A8A" w:rsidRPr="009330D5" w:rsidRDefault="00736A8A" w:rsidP="009330D5">
            <w:pPr>
              <w:pStyle w:val="aff5"/>
            </w:pPr>
            <w:r w:rsidRPr="009330D5">
              <w:t>0,00</w:t>
            </w:r>
          </w:p>
        </w:tc>
        <w:tc>
          <w:tcPr>
            <w:tcW w:w="441" w:type="pct"/>
            <w:shd w:val="clear" w:color="auto" w:fill="auto"/>
            <w:noWrap/>
            <w:vAlign w:val="center"/>
            <w:hideMark/>
          </w:tcPr>
          <w:p w14:paraId="76F9B652" w14:textId="77777777" w:rsidR="00736A8A" w:rsidRPr="009330D5" w:rsidRDefault="00736A8A" w:rsidP="009330D5">
            <w:pPr>
              <w:pStyle w:val="aff5"/>
            </w:pPr>
            <w:r w:rsidRPr="009330D5">
              <w:t>0,00</w:t>
            </w:r>
          </w:p>
        </w:tc>
        <w:tc>
          <w:tcPr>
            <w:tcW w:w="441" w:type="pct"/>
            <w:shd w:val="clear" w:color="auto" w:fill="auto"/>
            <w:noWrap/>
            <w:vAlign w:val="center"/>
            <w:hideMark/>
          </w:tcPr>
          <w:p w14:paraId="64D46990" w14:textId="77777777" w:rsidR="00736A8A" w:rsidRPr="009330D5" w:rsidRDefault="00736A8A" w:rsidP="009330D5">
            <w:pPr>
              <w:pStyle w:val="aff5"/>
            </w:pPr>
            <w:r w:rsidRPr="009330D5">
              <w:t>0,00</w:t>
            </w:r>
          </w:p>
        </w:tc>
        <w:tc>
          <w:tcPr>
            <w:tcW w:w="444" w:type="pct"/>
            <w:shd w:val="clear" w:color="auto" w:fill="auto"/>
            <w:noWrap/>
            <w:vAlign w:val="center"/>
            <w:hideMark/>
          </w:tcPr>
          <w:p w14:paraId="43E2AA3B" w14:textId="77777777" w:rsidR="00736A8A" w:rsidRPr="009330D5" w:rsidRDefault="00736A8A" w:rsidP="009330D5">
            <w:pPr>
              <w:pStyle w:val="aff5"/>
            </w:pPr>
            <w:r w:rsidRPr="009330D5">
              <w:t>0,00</w:t>
            </w:r>
          </w:p>
        </w:tc>
      </w:tr>
      <w:tr w:rsidR="00736A8A" w:rsidRPr="009330D5" w14:paraId="51495FA1" w14:textId="77777777" w:rsidTr="00736A8A">
        <w:trPr>
          <w:trHeight w:val="283"/>
        </w:trPr>
        <w:tc>
          <w:tcPr>
            <w:tcW w:w="1627" w:type="pct"/>
            <w:gridSpan w:val="2"/>
            <w:shd w:val="clear" w:color="auto" w:fill="auto"/>
            <w:vAlign w:val="center"/>
            <w:hideMark/>
          </w:tcPr>
          <w:p w14:paraId="232E47D2"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418611D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F664030" w14:textId="77777777" w:rsidR="00736A8A" w:rsidRPr="009330D5" w:rsidRDefault="00736A8A" w:rsidP="009330D5">
            <w:pPr>
              <w:pStyle w:val="aff5"/>
            </w:pPr>
            <w:r w:rsidRPr="009330D5">
              <w:t>11,58</w:t>
            </w:r>
          </w:p>
        </w:tc>
        <w:tc>
          <w:tcPr>
            <w:tcW w:w="441" w:type="pct"/>
            <w:shd w:val="clear" w:color="auto" w:fill="auto"/>
            <w:noWrap/>
            <w:vAlign w:val="center"/>
            <w:hideMark/>
          </w:tcPr>
          <w:p w14:paraId="20B9534C" w14:textId="77777777" w:rsidR="00736A8A" w:rsidRPr="009330D5" w:rsidRDefault="00736A8A" w:rsidP="009330D5">
            <w:pPr>
              <w:pStyle w:val="aff5"/>
            </w:pPr>
            <w:r w:rsidRPr="009330D5">
              <w:t>154,48</w:t>
            </w:r>
          </w:p>
        </w:tc>
        <w:tc>
          <w:tcPr>
            <w:tcW w:w="441" w:type="pct"/>
            <w:shd w:val="clear" w:color="auto" w:fill="auto"/>
            <w:noWrap/>
            <w:vAlign w:val="center"/>
            <w:hideMark/>
          </w:tcPr>
          <w:p w14:paraId="00BD46A2" w14:textId="77777777" w:rsidR="00736A8A" w:rsidRPr="009330D5" w:rsidRDefault="00736A8A" w:rsidP="009330D5">
            <w:pPr>
              <w:pStyle w:val="aff5"/>
            </w:pPr>
            <w:r w:rsidRPr="009330D5">
              <w:t>154,48</w:t>
            </w:r>
          </w:p>
        </w:tc>
        <w:tc>
          <w:tcPr>
            <w:tcW w:w="441" w:type="pct"/>
            <w:shd w:val="clear" w:color="auto" w:fill="auto"/>
            <w:noWrap/>
            <w:vAlign w:val="center"/>
            <w:hideMark/>
          </w:tcPr>
          <w:p w14:paraId="784B54EB" w14:textId="77777777" w:rsidR="00736A8A" w:rsidRPr="009330D5" w:rsidRDefault="00736A8A" w:rsidP="009330D5">
            <w:pPr>
              <w:pStyle w:val="aff5"/>
            </w:pPr>
            <w:r w:rsidRPr="009330D5">
              <w:t>154,48</w:t>
            </w:r>
          </w:p>
        </w:tc>
        <w:tc>
          <w:tcPr>
            <w:tcW w:w="441" w:type="pct"/>
            <w:shd w:val="clear" w:color="auto" w:fill="auto"/>
            <w:noWrap/>
            <w:vAlign w:val="center"/>
            <w:hideMark/>
          </w:tcPr>
          <w:p w14:paraId="7D05B1AE" w14:textId="77777777" w:rsidR="00736A8A" w:rsidRPr="009330D5" w:rsidRDefault="00736A8A" w:rsidP="009330D5">
            <w:pPr>
              <w:pStyle w:val="aff5"/>
            </w:pPr>
            <w:r w:rsidRPr="009330D5">
              <w:t>154,48</w:t>
            </w:r>
          </w:p>
        </w:tc>
        <w:tc>
          <w:tcPr>
            <w:tcW w:w="441" w:type="pct"/>
            <w:shd w:val="clear" w:color="auto" w:fill="auto"/>
            <w:noWrap/>
            <w:vAlign w:val="center"/>
            <w:hideMark/>
          </w:tcPr>
          <w:p w14:paraId="5E7E64C2" w14:textId="77777777" w:rsidR="00736A8A" w:rsidRPr="009330D5" w:rsidRDefault="00736A8A" w:rsidP="009330D5">
            <w:pPr>
              <w:pStyle w:val="aff5"/>
            </w:pPr>
            <w:r w:rsidRPr="009330D5">
              <w:t>154,48</w:t>
            </w:r>
          </w:p>
        </w:tc>
        <w:tc>
          <w:tcPr>
            <w:tcW w:w="444" w:type="pct"/>
            <w:shd w:val="clear" w:color="auto" w:fill="auto"/>
            <w:noWrap/>
            <w:vAlign w:val="center"/>
            <w:hideMark/>
          </w:tcPr>
          <w:p w14:paraId="31EC4CC1" w14:textId="77777777" w:rsidR="00736A8A" w:rsidRPr="009330D5" w:rsidRDefault="00736A8A" w:rsidP="009330D5">
            <w:pPr>
              <w:pStyle w:val="aff5"/>
            </w:pPr>
            <w:r w:rsidRPr="009330D5">
              <w:t>154,48</w:t>
            </w:r>
          </w:p>
        </w:tc>
      </w:tr>
      <w:tr w:rsidR="00736A8A" w:rsidRPr="009330D5" w14:paraId="4EAC5E76" w14:textId="77777777" w:rsidTr="00736A8A">
        <w:trPr>
          <w:trHeight w:val="283"/>
        </w:trPr>
        <w:tc>
          <w:tcPr>
            <w:tcW w:w="1136" w:type="pct"/>
            <w:shd w:val="clear" w:color="auto" w:fill="auto"/>
            <w:vAlign w:val="center"/>
            <w:hideMark/>
          </w:tcPr>
          <w:p w14:paraId="06E68353"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448C6D7" w14:textId="77777777" w:rsidR="00736A8A" w:rsidRPr="009330D5" w:rsidRDefault="00736A8A" w:rsidP="009330D5">
            <w:pPr>
              <w:pStyle w:val="aff5"/>
            </w:pPr>
            <w:r w:rsidRPr="009330D5">
              <w:t>001.02.03.131</w:t>
            </w:r>
          </w:p>
        </w:tc>
        <w:tc>
          <w:tcPr>
            <w:tcW w:w="3373" w:type="pct"/>
            <w:gridSpan w:val="8"/>
            <w:shd w:val="clear" w:color="auto" w:fill="auto"/>
            <w:vAlign w:val="center"/>
            <w:hideMark/>
          </w:tcPr>
          <w:p w14:paraId="07010F15" w14:textId="77777777" w:rsidR="00736A8A" w:rsidRPr="009330D5" w:rsidRDefault="00736A8A" w:rsidP="009330D5">
            <w:pPr>
              <w:pStyle w:val="aff5"/>
            </w:pPr>
            <w:r w:rsidRPr="009330D5">
              <w:t>ЦТП-25 Реконструкция Саратовская обл,, Балаково г,, Ленина ул, дом № 112,, сети горячего водоснабжения(транзит)    L= 12м, 2Ду100мм (ГВС)</w:t>
            </w:r>
          </w:p>
        </w:tc>
      </w:tr>
      <w:tr w:rsidR="00736A8A" w:rsidRPr="009330D5" w14:paraId="2EB8516B" w14:textId="77777777" w:rsidTr="00736A8A">
        <w:trPr>
          <w:trHeight w:val="283"/>
        </w:trPr>
        <w:tc>
          <w:tcPr>
            <w:tcW w:w="1627" w:type="pct"/>
            <w:gridSpan w:val="2"/>
            <w:shd w:val="clear" w:color="auto" w:fill="auto"/>
            <w:vAlign w:val="center"/>
            <w:hideMark/>
          </w:tcPr>
          <w:p w14:paraId="45B0B9CC"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27D4944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14991CF" w14:textId="77777777" w:rsidR="00736A8A" w:rsidRPr="009330D5" w:rsidRDefault="00736A8A" w:rsidP="009330D5">
            <w:pPr>
              <w:pStyle w:val="aff5"/>
            </w:pPr>
            <w:r w:rsidRPr="009330D5">
              <w:t>7,16</w:t>
            </w:r>
          </w:p>
        </w:tc>
        <w:tc>
          <w:tcPr>
            <w:tcW w:w="441" w:type="pct"/>
            <w:shd w:val="clear" w:color="auto" w:fill="auto"/>
            <w:noWrap/>
            <w:vAlign w:val="center"/>
            <w:hideMark/>
          </w:tcPr>
          <w:p w14:paraId="1E6B6B26" w14:textId="77777777" w:rsidR="00736A8A" w:rsidRPr="009330D5" w:rsidRDefault="00736A8A" w:rsidP="009330D5">
            <w:pPr>
              <w:pStyle w:val="aff5"/>
            </w:pPr>
            <w:r w:rsidRPr="009330D5">
              <w:t>0,00</w:t>
            </w:r>
          </w:p>
        </w:tc>
        <w:tc>
          <w:tcPr>
            <w:tcW w:w="441" w:type="pct"/>
            <w:shd w:val="clear" w:color="auto" w:fill="auto"/>
            <w:noWrap/>
            <w:vAlign w:val="center"/>
            <w:hideMark/>
          </w:tcPr>
          <w:p w14:paraId="19FA4615" w14:textId="77777777" w:rsidR="00736A8A" w:rsidRPr="009330D5" w:rsidRDefault="00736A8A" w:rsidP="009330D5">
            <w:pPr>
              <w:pStyle w:val="aff5"/>
            </w:pPr>
            <w:r w:rsidRPr="009330D5">
              <w:t>91,78</w:t>
            </w:r>
          </w:p>
        </w:tc>
        <w:tc>
          <w:tcPr>
            <w:tcW w:w="441" w:type="pct"/>
            <w:shd w:val="clear" w:color="auto" w:fill="auto"/>
            <w:noWrap/>
            <w:vAlign w:val="center"/>
            <w:hideMark/>
          </w:tcPr>
          <w:p w14:paraId="315F4CBA" w14:textId="77777777" w:rsidR="00736A8A" w:rsidRPr="009330D5" w:rsidRDefault="00736A8A" w:rsidP="009330D5">
            <w:pPr>
              <w:pStyle w:val="aff5"/>
            </w:pPr>
            <w:r w:rsidRPr="009330D5">
              <w:t>0,00</w:t>
            </w:r>
          </w:p>
        </w:tc>
        <w:tc>
          <w:tcPr>
            <w:tcW w:w="441" w:type="pct"/>
            <w:shd w:val="clear" w:color="auto" w:fill="auto"/>
            <w:noWrap/>
            <w:vAlign w:val="center"/>
            <w:hideMark/>
          </w:tcPr>
          <w:p w14:paraId="300F3EC8" w14:textId="77777777" w:rsidR="00736A8A" w:rsidRPr="009330D5" w:rsidRDefault="00736A8A" w:rsidP="009330D5">
            <w:pPr>
              <w:pStyle w:val="aff5"/>
            </w:pPr>
            <w:r w:rsidRPr="009330D5">
              <w:t>0,00</w:t>
            </w:r>
          </w:p>
        </w:tc>
        <w:tc>
          <w:tcPr>
            <w:tcW w:w="441" w:type="pct"/>
            <w:shd w:val="clear" w:color="auto" w:fill="auto"/>
            <w:noWrap/>
            <w:vAlign w:val="center"/>
            <w:hideMark/>
          </w:tcPr>
          <w:p w14:paraId="53E855DF" w14:textId="77777777" w:rsidR="00736A8A" w:rsidRPr="009330D5" w:rsidRDefault="00736A8A" w:rsidP="009330D5">
            <w:pPr>
              <w:pStyle w:val="aff5"/>
            </w:pPr>
            <w:r w:rsidRPr="009330D5">
              <w:t>0,00</w:t>
            </w:r>
          </w:p>
        </w:tc>
        <w:tc>
          <w:tcPr>
            <w:tcW w:w="444" w:type="pct"/>
            <w:shd w:val="clear" w:color="auto" w:fill="auto"/>
            <w:noWrap/>
            <w:vAlign w:val="center"/>
            <w:hideMark/>
          </w:tcPr>
          <w:p w14:paraId="13333657" w14:textId="77777777" w:rsidR="00736A8A" w:rsidRPr="009330D5" w:rsidRDefault="00736A8A" w:rsidP="009330D5">
            <w:pPr>
              <w:pStyle w:val="aff5"/>
            </w:pPr>
            <w:r w:rsidRPr="009330D5">
              <w:t>0,00</w:t>
            </w:r>
          </w:p>
        </w:tc>
      </w:tr>
      <w:tr w:rsidR="00736A8A" w:rsidRPr="009330D5" w14:paraId="4030FE55" w14:textId="77777777" w:rsidTr="00736A8A">
        <w:trPr>
          <w:trHeight w:val="283"/>
        </w:trPr>
        <w:tc>
          <w:tcPr>
            <w:tcW w:w="1627" w:type="pct"/>
            <w:gridSpan w:val="2"/>
            <w:shd w:val="clear" w:color="auto" w:fill="auto"/>
            <w:vAlign w:val="center"/>
            <w:hideMark/>
          </w:tcPr>
          <w:p w14:paraId="701836FB"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C02357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BCA00DB" w14:textId="77777777" w:rsidR="00736A8A" w:rsidRPr="009330D5" w:rsidRDefault="00736A8A" w:rsidP="009330D5">
            <w:pPr>
              <w:pStyle w:val="aff5"/>
            </w:pPr>
            <w:r w:rsidRPr="009330D5">
              <w:t>7,16</w:t>
            </w:r>
          </w:p>
        </w:tc>
        <w:tc>
          <w:tcPr>
            <w:tcW w:w="441" w:type="pct"/>
            <w:shd w:val="clear" w:color="auto" w:fill="auto"/>
            <w:noWrap/>
            <w:vAlign w:val="center"/>
            <w:hideMark/>
          </w:tcPr>
          <w:p w14:paraId="7F8F9750" w14:textId="77777777" w:rsidR="00736A8A" w:rsidRPr="009330D5" w:rsidRDefault="00736A8A" w:rsidP="009330D5">
            <w:pPr>
              <w:pStyle w:val="aff5"/>
            </w:pPr>
            <w:r w:rsidRPr="009330D5">
              <w:t>7,16</w:t>
            </w:r>
          </w:p>
        </w:tc>
        <w:tc>
          <w:tcPr>
            <w:tcW w:w="441" w:type="pct"/>
            <w:shd w:val="clear" w:color="auto" w:fill="auto"/>
            <w:noWrap/>
            <w:vAlign w:val="center"/>
            <w:hideMark/>
          </w:tcPr>
          <w:p w14:paraId="42ACDC63" w14:textId="77777777" w:rsidR="00736A8A" w:rsidRPr="009330D5" w:rsidRDefault="00736A8A" w:rsidP="009330D5">
            <w:pPr>
              <w:pStyle w:val="aff5"/>
            </w:pPr>
            <w:r w:rsidRPr="009330D5">
              <w:t>98,94</w:t>
            </w:r>
          </w:p>
        </w:tc>
        <w:tc>
          <w:tcPr>
            <w:tcW w:w="441" w:type="pct"/>
            <w:shd w:val="clear" w:color="auto" w:fill="auto"/>
            <w:noWrap/>
            <w:vAlign w:val="center"/>
            <w:hideMark/>
          </w:tcPr>
          <w:p w14:paraId="7C8F9369" w14:textId="77777777" w:rsidR="00736A8A" w:rsidRPr="009330D5" w:rsidRDefault="00736A8A" w:rsidP="009330D5">
            <w:pPr>
              <w:pStyle w:val="aff5"/>
            </w:pPr>
            <w:r w:rsidRPr="009330D5">
              <w:t>98,94</w:t>
            </w:r>
          </w:p>
        </w:tc>
        <w:tc>
          <w:tcPr>
            <w:tcW w:w="441" w:type="pct"/>
            <w:shd w:val="clear" w:color="auto" w:fill="auto"/>
            <w:noWrap/>
            <w:vAlign w:val="center"/>
            <w:hideMark/>
          </w:tcPr>
          <w:p w14:paraId="2B170DFE" w14:textId="77777777" w:rsidR="00736A8A" w:rsidRPr="009330D5" w:rsidRDefault="00736A8A" w:rsidP="009330D5">
            <w:pPr>
              <w:pStyle w:val="aff5"/>
            </w:pPr>
            <w:r w:rsidRPr="009330D5">
              <w:t>98,94</w:t>
            </w:r>
          </w:p>
        </w:tc>
        <w:tc>
          <w:tcPr>
            <w:tcW w:w="441" w:type="pct"/>
            <w:shd w:val="clear" w:color="auto" w:fill="auto"/>
            <w:noWrap/>
            <w:vAlign w:val="center"/>
            <w:hideMark/>
          </w:tcPr>
          <w:p w14:paraId="2E80A403" w14:textId="77777777" w:rsidR="00736A8A" w:rsidRPr="009330D5" w:rsidRDefault="00736A8A" w:rsidP="009330D5">
            <w:pPr>
              <w:pStyle w:val="aff5"/>
            </w:pPr>
            <w:r w:rsidRPr="009330D5">
              <w:t>98,94</w:t>
            </w:r>
          </w:p>
        </w:tc>
        <w:tc>
          <w:tcPr>
            <w:tcW w:w="444" w:type="pct"/>
            <w:shd w:val="clear" w:color="auto" w:fill="auto"/>
            <w:noWrap/>
            <w:vAlign w:val="center"/>
            <w:hideMark/>
          </w:tcPr>
          <w:p w14:paraId="1820DFA8" w14:textId="77777777" w:rsidR="00736A8A" w:rsidRPr="009330D5" w:rsidRDefault="00736A8A" w:rsidP="009330D5">
            <w:pPr>
              <w:pStyle w:val="aff5"/>
            </w:pPr>
            <w:r w:rsidRPr="009330D5">
              <w:t>98,94</w:t>
            </w:r>
          </w:p>
        </w:tc>
      </w:tr>
      <w:tr w:rsidR="00736A8A" w:rsidRPr="009330D5" w14:paraId="59F487EE" w14:textId="77777777" w:rsidTr="00736A8A">
        <w:trPr>
          <w:trHeight w:val="283"/>
        </w:trPr>
        <w:tc>
          <w:tcPr>
            <w:tcW w:w="1136" w:type="pct"/>
            <w:shd w:val="clear" w:color="auto" w:fill="auto"/>
            <w:vAlign w:val="center"/>
            <w:hideMark/>
          </w:tcPr>
          <w:p w14:paraId="3299D59A"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2A43CCD" w14:textId="77777777" w:rsidR="00736A8A" w:rsidRPr="009330D5" w:rsidRDefault="00736A8A" w:rsidP="009330D5">
            <w:pPr>
              <w:pStyle w:val="aff5"/>
            </w:pPr>
            <w:r w:rsidRPr="009330D5">
              <w:t>001.02.03.132</w:t>
            </w:r>
          </w:p>
        </w:tc>
        <w:tc>
          <w:tcPr>
            <w:tcW w:w="3373" w:type="pct"/>
            <w:gridSpan w:val="8"/>
            <w:shd w:val="clear" w:color="auto" w:fill="auto"/>
            <w:vAlign w:val="center"/>
            <w:hideMark/>
          </w:tcPr>
          <w:p w14:paraId="01BD65BC" w14:textId="77777777" w:rsidR="00736A8A" w:rsidRPr="009330D5" w:rsidRDefault="00736A8A" w:rsidP="009330D5">
            <w:pPr>
              <w:pStyle w:val="aff5"/>
            </w:pPr>
            <w:r w:rsidRPr="009330D5">
              <w:t>ЦТП-25 Реконструкция сооружения - сетей теплоснабжения от наружной стены жилого дома №108 по ул.Ленина (транзит по подвалу ж/д), до наружной стены жилого дома №108 по ул.Ленина    L= 111м, 2Ду150мм (Отопление)</w:t>
            </w:r>
          </w:p>
        </w:tc>
      </w:tr>
      <w:tr w:rsidR="00736A8A" w:rsidRPr="009330D5" w14:paraId="74C07486" w14:textId="77777777" w:rsidTr="00736A8A">
        <w:trPr>
          <w:trHeight w:val="283"/>
        </w:trPr>
        <w:tc>
          <w:tcPr>
            <w:tcW w:w="1627" w:type="pct"/>
            <w:gridSpan w:val="2"/>
            <w:shd w:val="clear" w:color="auto" w:fill="auto"/>
            <w:vAlign w:val="center"/>
            <w:hideMark/>
          </w:tcPr>
          <w:p w14:paraId="150F9CDE"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301AE3E"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2863FD7" w14:textId="77777777" w:rsidR="00736A8A" w:rsidRPr="009330D5" w:rsidRDefault="00736A8A" w:rsidP="009330D5">
            <w:pPr>
              <w:pStyle w:val="aff5"/>
            </w:pPr>
            <w:r w:rsidRPr="009330D5">
              <w:t>302,75</w:t>
            </w:r>
          </w:p>
        </w:tc>
        <w:tc>
          <w:tcPr>
            <w:tcW w:w="441" w:type="pct"/>
            <w:shd w:val="clear" w:color="auto" w:fill="auto"/>
            <w:noWrap/>
            <w:vAlign w:val="center"/>
            <w:hideMark/>
          </w:tcPr>
          <w:p w14:paraId="334BE13D" w14:textId="77777777" w:rsidR="00736A8A" w:rsidRPr="009330D5" w:rsidRDefault="00736A8A" w:rsidP="009330D5">
            <w:pPr>
              <w:pStyle w:val="aff5"/>
            </w:pPr>
            <w:r w:rsidRPr="009330D5">
              <w:t>0,00</w:t>
            </w:r>
          </w:p>
        </w:tc>
        <w:tc>
          <w:tcPr>
            <w:tcW w:w="441" w:type="pct"/>
            <w:shd w:val="clear" w:color="auto" w:fill="auto"/>
            <w:noWrap/>
            <w:vAlign w:val="center"/>
            <w:hideMark/>
          </w:tcPr>
          <w:p w14:paraId="010CBB9A" w14:textId="77777777" w:rsidR="00736A8A" w:rsidRPr="009330D5" w:rsidRDefault="00736A8A" w:rsidP="009330D5">
            <w:pPr>
              <w:pStyle w:val="aff5"/>
            </w:pPr>
            <w:r w:rsidRPr="009330D5">
              <w:t>3 883,09</w:t>
            </w:r>
          </w:p>
        </w:tc>
        <w:tc>
          <w:tcPr>
            <w:tcW w:w="441" w:type="pct"/>
            <w:shd w:val="clear" w:color="auto" w:fill="auto"/>
            <w:noWrap/>
            <w:vAlign w:val="center"/>
            <w:hideMark/>
          </w:tcPr>
          <w:p w14:paraId="6085BFA3" w14:textId="77777777" w:rsidR="00736A8A" w:rsidRPr="009330D5" w:rsidRDefault="00736A8A" w:rsidP="009330D5">
            <w:pPr>
              <w:pStyle w:val="aff5"/>
            </w:pPr>
            <w:r w:rsidRPr="009330D5">
              <w:t>0,00</w:t>
            </w:r>
          </w:p>
        </w:tc>
        <w:tc>
          <w:tcPr>
            <w:tcW w:w="441" w:type="pct"/>
            <w:shd w:val="clear" w:color="auto" w:fill="auto"/>
            <w:noWrap/>
            <w:vAlign w:val="center"/>
            <w:hideMark/>
          </w:tcPr>
          <w:p w14:paraId="0615AF01" w14:textId="77777777" w:rsidR="00736A8A" w:rsidRPr="009330D5" w:rsidRDefault="00736A8A" w:rsidP="009330D5">
            <w:pPr>
              <w:pStyle w:val="aff5"/>
            </w:pPr>
            <w:r w:rsidRPr="009330D5">
              <w:t>0,00</w:t>
            </w:r>
          </w:p>
        </w:tc>
        <w:tc>
          <w:tcPr>
            <w:tcW w:w="441" w:type="pct"/>
            <w:shd w:val="clear" w:color="auto" w:fill="auto"/>
            <w:noWrap/>
            <w:vAlign w:val="center"/>
            <w:hideMark/>
          </w:tcPr>
          <w:p w14:paraId="08E76FB1" w14:textId="77777777" w:rsidR="00736A8A" w:rsidRPr="009330D5" w:rsidRDefault="00736A8A" w:rsidP="009330D5">
            <w:pPr>
              <w:pStyle w:val="aff5"/>
            </w:pPr>
            <w:r w:rsidRPr="009330D5">
              <w:t>0,00</w:t>
            </w:r>
          </w:p>
        </w:tc>
        <w:tc>
          <w:tcPr>
            <w:tcW w:w="444" w:type="pct"/>
            <w:shd w:val="clear" w:color="auto" w:fill="auto"/>
            <w:noWrap/>
            <w:vAlign w:val="center"/>
            <w:hideMark/>
          </w:tcPr>
          <w:p w14:paraId="31B480DD" w14:textId="77777777" w:rsidR="00736A8A" w:rsidRPr="009330D5" w:rsidRDefault="00736A8A" w:rsidP="009330D5">
            <w:pPr>
              <w:pStyle w:val="aff5"/>
            </w:pPr>
            <w:r w:rsidRPr="009330D5">
              <w:t>0,00</w:t>
            </w:r>
          </w:p>
        </w:tc>
      </w:tr>
      <w:tr w:rsidR="00736A8A" w:rsidRPr="009330D5" w14:paraId="7BB416B9" w14:textId="77777777" w:rsidTr="00736A8A">
        <w:trPr>
          <w:trHeight w:val="283"/>
        </w:trPr>
        <w:tc>
          <w:tcPr>
            <w:tcW w:w="1627" w:type="pct"/>
            <w:gridSpan w:val="2"/>
            <w:shd w:val="clear" w:color="auto" w:fill="auto"/>
            <w:vAlign w:val="center"/>
            <w:hideMark/>
          </w:tcPr>
          <w:p w14:paraId="16433B82"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C4EA366"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FDF4A3B" w14:textId="77777777" w:rsidR="00736A8A" w:rsidRPr="009330D5" w:rsidRDefault="00736A8A" w:rsidP="009330D5">
            <w:pPr>
              <w:pStyle w:val="aff5"/>
            </w:pPr>
            <w:r w:rsidRPr="009330D5">
              <w:t>302,75</w:t>
            </w:r>
          </w:p>
        </w:tc>
        <w:tc>
          <w:tcPr>
            <w:tcW w:w="441" w:type="pct"/>
            <w:shd w:val="clear" w:color="auto" w:fill="auto"/>
            <w:noWrap/>
            <w:vAlign w:val="center"/>
            <w:hideMark/>
          </w:tcPr>
          <w:p w14:paraId="142FB2E5" w14:textId="77777777" w:rsidR="00736A8A" w:rsidRPr="009330D5" w:rsidRDefault="00736A8A" w:rsidP="009330D5">
            <w:pPr>
              <w:pStyle w:val="aff5"/>
            </w:pPr>
            <w:r w:rsidRPr="009330D5">
              <w:t>302,75</w:t>
            </w:r>
          </w:p>
        </w:tc>
        <w:tc>
          <w:tcPr>
            <w:tcW w:w="441" w:type="pct"/>
            <w:shd w:val="clear" w:color="auto" w:fill="auto"/>
            <w:noWrap/>
            <w:vAlign w:val="center"/>
            <w:hideMark/>
          </w:tcPr>
          <w:p w14:paraId="04EEBF88" w14:textId="77777777" w:rsidR="00736A8A" w:rsidRPr="009330D5" w:rsidRDefault="00736A8A" w:rsidP="009330D5">
            <w:pPr>
              <w:pStyle w:val="aff5"/>
            </w:pPr>
            <w:r w:rsidRPr="009330D5">
              <w:t>4 185,84</w:t>
            </w:r>
          </w:p>
        </w:tc>
        <w:tc>
          <w:tcPr>
            <w:tcW w:w="441" w:type="pct"/>
            <w:shd w:val="clear" w:color="auto" w:fill="auto"/>
            <w:noWrap/>
            <w:vAlign w:val="center"/>
            <w:hideMark/>
          </w:tcPr>
          <w:p w14:paraId="56366AB2" w14:textId="77777777" w:rsidR="00736A8A" w:rsidRPr="009330D5" w:rsidRDefault="00736A8A" w:rsidP="009330D5">
            <w:pPr>
              <w:pStyle w:val="aff5"/>
            </w:pPr>
            <w:r w:rsidRPr="009330D5">
              <w:t>4 185,84</w:t>
            </w:r>
          </w:p>
        </w:tc>
        <w:tc>
          <w:tcPr>
            <w:tcW w:w="441" w:type="pct"/>
            <w:shd w:val="clear" w:color="auto" w:fill="auto"/>
            <w:noWrap/>
            <w:vAlign w:val="center"/>
            <w:hideMark/>
          </w:tcPr>
          <w:p w14:paraId="00A8018A" w14:textId="77777777" w:rsidR="00736A8A" w:rsidRPr="009330D5" w:rsidRDefault="00736A8A" w:rsidP="009330D5">
            <w:pPr>
              <w:pStyle w:val="aff5"/>
            </w:pPr>
            <w:r w:rsidRPr="009330D5">
              <w:t>4 185,84</w:t>
            </w:r>
          </w:p>
        </w:tc>
        <w:tc>
          <w:tcPr>
            <w:tcW w:w="441" w:type="pct"/>
            <w:shd w:val="clear" w:color="auto" w:fill="auto"/>
            <w:noWrap/>
            <w:vAlign w:val="center"/>
            <w:hideMark/>
          </w:tcPr>
          <w:p w14:paraId="484FBA90" w14:textId="77777777" w:rsidR="00736A8A" w:rsidRPr="009330D5" w:rsidRDefault="00736A8A" w:rsidP="009330D5">
            <w:pPr>
              <w:pStyle w:val="aff5"/>
            </w:pPr>
            <w:r w:rsidRPr="009330D5">
              <w:t>4 185,84</w:t>
            </w:r>
          </w:p>
        </w:tc>
        <w:tc>
          <w:tcPr>
            <w:tcW w:w="444" w:type="pct"/>
            <w:shd w:val="clear" w:color="auto" w:fill="auto"/>
            <w:noWrap/>
            <w:vAlign w:val="center"/>
            <w:hideMark/>
          </w:tcPr>
          <w:p w14:paraId="35B4FF54" w14:textId="77777777" w:rsidR="00736A8A" w:rsidRPr="009330D5" w:rsidRDefault="00736A8A" w:rsidP="009330D5">
            <w:pPr>
              <w:pStyle w:val="aff5"/>
            </w:pPr>
            <w:r w:rsidRPr="009330D5">
              <w:t>4 185,84</w:t>
            </w:r>
          </w:p>
        </w:tc>
      </w:tr>
      <w:tr w:rsidR="00736A8A" w:rsidRPr="009330D5" w14:paraId="4B8DFE7D" w14:textId="77777777" w:rsidTr="00736A8A">
        <w:trPr>
          <w:trHeight w:val="283"/>
        </w:trPr>
        <w:tc>
          <w:tcPr>
            <w:tcW w:w="1136" w:type="pct"/>
            <w:shd w:val="clear" w:color="auto" w:fill="auto"/>
            <w:vAlign w:val="center"/>
            <w:hideMark/>
          </w:tcPr>
          <w:p w14:paraId="46D8B5E9"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2C78B7B" w14:textId="77777777" w:rsidR="00736A8A" w:rsidRPr="009330D5" w:rsidRDefault="00736A8A" w:rsidP="009330D5">
            <w:pPr>
              <w:pStyle w:val="aff5"/>
            </w:pPr>
            <w:r w:rsidRPr="009330D5">
              <w:t>001.02.03.133</w:t>
            </w:r>
          </w:p>
        </w:tc>
        <w:tc>
          <w:tcPr>
            <w:tcW w:w="3373" w:type="pct"/>
            <w:gridSpan w:val="8"/>
            <w:shd w:val="clear" w:color="auto" w:fill="auto"/>
            <w:vAlign w:val="center"/>
            <w:hideMark/>
          </w:tcPr>
          <w:p w14:paraId="3C3EAD60" w14:textId="77777777" w:rsidR="00736A8A" w:rsidRPr="009330D5" w:rsidRDefault="00736A8A" w:rsidP="009330D5">
            <w:pPr>
              <w:pStyle w:val="aff5"/>
            </w:pPr>
            <w:r w:rsidRPr="009330D5">
              <w:t>ЦТП-25 Реконструкция сооружения - сетей теплоснабжения от наружной стены жилого дома по ул.Ленина д.№112 (транзит по подвалу жилого дома) до выхода из подвала на д.№112А по ул.Ленина    L= 12м, 2Ду100мм (Отопление)</w:t>
            </w:r>
          </w:p>
        </w:tc>
      </w:tr>
      <w:tr w:rsidR="00736A8A" w:rsidRPr="009330D5" w14:paraId="769755F0" w14:textId="77777777" w:rsidTr="00736A8A">
        <w:trPr>
          <w:trHeight w:val="283"/>
        </w:trPr>
        <w:tc>
          <w:tcPr>
            <w:tcW w:w="1627" w:type="pct"/>
            <w:gridSpan w:val="2"/>
            <w:shd w:val="clear" w:color="auto" w:fill="auto"/>
            <w:vAlign w:val="center"/>
            <w:hideMark/>
          </w:tcPr>
          <w:p w14:paraId="2168DE40"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F22F2C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AC77DC1" w14:textId="77777777" w:rsidR="00736A8A" w:rsidRPr="009330D5" w:rsidRDefault="00736A8A" w:rsidP="009330D5">
            <w:pPr>
              <w:pStyle w:val="aff5"/>
            </w:pPr>
            <w:r w:rsidRPr="009330D5">
              <w:t>29,19</w:t>
            </w:r>
          </w:p>
        </w:tc>
        <w:tc>
          <w:tcPr>
            <w:tcW w:w="441" w:type="pct"/>
            <w:shd w:val="clear" w:color="auto" w:fill="auto"/>
            <w:noWrap/>
            <w:vAlign w:val="center"/>
            <w:hideMark/>
          </w:tcPr>
          <w:p w14:paraId="22300BF7" w14:textId="77777777" w:rsidR="00736A8A" w:rsidRPr="009330D5" w:rsidRDefault="00736A8A" w:rsidP="009330D5">
            <w:pPr>
              <w:pStyle w:val="aff5"/>
            </w:pPr>
            <w:r w:rsidRPr="009330D5">
              <w:t>0,00</w:t>
            </w:r>
          </w:p>
        </w:tc>
        <w:tc>
          <w:tcPr>
            <w:tcW w:w="441" w:type="pct"/>
            <w:shd w:val="clear" w:color="auto" w:fill="auto"/>
            <w:noWrap/>
            <w:vAlign w:val="center"/>
            <w:hideMark/>
          </w:tcPr>
          <w:p w14:paraId="2847B4B6" w14:textId="77777777" w:rsidR="00736A8A" w:rsidRPr="009330D5" w:rsidRDefault="00736A8A" w:rsidP="009330D5">
            <w:pPr>
              <w:pStyle w:val="aff5"/>
            </w:pPr>
            <w:r w:rsidRPr="009330D5">
              <w:t>374,36</w:t>
            </w:r>
          </w:p>
        </w:tc>
        <w:tc>
          <w:tcPr>
            <w:tcW w:w="441" w:type="pct"/>
            <w:shd w:val="clear" w:color="auto" w:fill="auto"/>
            <w:noWrap/>
            <w:vAlign w:val="center"/>
            <w:hideMark/>
          </w:tcPr>
          <w:p w14:paraId="61EC6383" w14:textId="77777777" w:rsidR="00736A8A" w:rsidRPr="009330D5" w:rsidRDefault="00736A8A" w:rsidP="009330D5">
            <w:pPr>
              <w:pStyle w:val="aff5"/>
            </w:pPr>
            <w:r w:rsidRPr="009330D5">
              <w:t>0,00</w:t>
            </w:r>
          </w:p>
        </w:tc>
        <w:tc>
          <w:tcPr>
            <w:tcW w:w="441" w:type="pct"/>
            <w:shd w:val="clear" w:color="auto" w:fill="auto"/>
            <w:noWrap/>
            <w:vAlign w:val="center"/>
            <w:hideMark/>
          </w:tcPr>
          <w:p w14:paraId="44B277AD" w14:textId="77777777" w:rsidR="00736A8A" w:rsidRPr="009330D5" w:rsidRDefault="00736A8A" w:rsidP="009330D5">
            <w:pPr>
              <w:pStyle w:val="aff5"/>
            </w:pPr>
            <w:r w:rsidRPr="009330D5">
              <w:t>0,00</w:t>
            </w:r>
          </w:p>
        </w:tc>
        <w:tc>
          <w:tcPr>
            <w:tcW w:w="441" w:type="pct"/>
            <w:shd w:val="clear" w:color="auto" w:fill="auto"/>
            <w:noWrap/>
            <w:vAlign w:val="center"/>
            <w:hideMark/>
          </w:tcPr>
          <w:p w14:paraId="0DA5EE95" w14:textId="77777777" w:rsidR="00736A8A" w:rsidRPr="009330D5" w:rsidRDefault="00736A8A" w:rsidP="009330D5">
            <w:pPr>
              <w:pStyle w:val="aff5"/>
            </w:pPr>
            <w:r w:rsidRPr="009330D5">
              <w:t>0,00</w:t>
            </w:r>
          </w:p>
        </w:tc>
        <w:tc>
          <w:tcPr>
            <w:tcW w:w="444" w:type="pct"/>
            <w:shd w:val="clear" w:color="auto" w:fill="auto"/>
            <w:noWrap/>
            <w:vAlign w:val="center"/>
            <w:hideMark/>
          </w:tcPr>
          <w:p w14:paraId="31BE8F97" w14:textId="77777777" w:rsidR="00736A8A" w:rsidRPr="009330D5" w:rsidRDefault="00736A8A" w:rsidP="009330D5">
            <w:pPr>
              <w:pStyle w:val="aff5"/>
            </w:pPr>
            <w:r w:rsidRPr="009330D5">
              <w:t>0,00</w:t>
            </w:r>
          </w:p>
        </w:tc>
      </w:tr>
      <w:tr w:rsidR="00736A8A" w:rsidRPr="009330D5" w14:paraId="7DF929F8" w14:textId="77777777" w:rsidTr="00736A8A">
        <w:trPr>
          <w:trHeight w:val="283"/>
        </w:trPr>
        <w:tc>
          <w:tcPr>
            <w:tcW w:w="1627" w:type="pct"/>
            <w:gridSpan w:val="2"/>
            <w:shd w:val="clear" w:color="auto" w:fill="auto"/>
            <w:vAlign w:val="center"/>
            <w:hideMark/>
          </w:tcPr>
          <w:p w14:paraId="26C8E056"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352F85F"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10EFFAC" w14:textId="77777777" w:rsidR="00736A8A" w:rsidRPr="009330D5" w:rsidRDefault="00736A8A" w:rsidP="009330D5">
            <w:pPr>
              <w:pStyle w:val="aff5"/>
            </w:pPr>
            <w:r w:rsidRPr="009330D5">
              <w:t>29,19</w:t>
            </w:r>
          </w:p>
        </w:tc>
        <w:tc>
          <w:tcPr>
            <w:tcW w:w="441" w:type="pct"/>
            <w:shd w:val="clear" w:color="auto" w:fill="auto"/>
            <w:noWrap/>
            <w:vAlign w:val="center"/>
            <w:hideMark/>
          </w:tcPr>
          <w:p w14:paraId="577334F0" w14:textId="77777777" w:rsidR="00736A8A" w:rsidRPr="009330D5" w:rsidRDefault="00736A8A" w:rsidP="009330D5">
            <w:pPr>
              <w:pStyle w:val="aff5"/>
            </w:pPr>
            <w:r w:rsidRPr="009330D5">
              <w:t>29,19</w:t>
            </w:r>
          </w:p>
        </w:tc>
        <w:tc>
          <w:tcPr>
            <w:tcW w:w="441" w:type="pct"/>
            <w:shd w:val="clear" w:color="auto" w:fill="auto"/>
            <w:noWrap/>
            <w:vAlign w:val="center"/>
            <w:hideMark/>
          </w:tcPr>
          <w:p w14:paraId="79C2C8A8" w14:textId="77777777" w:rsidR="00736A8A" w:rsidRPr="009330D5" w:rsidRDefault="00736A8A" w:rsidP="009330D5">
            <w:pPr>
              <w:pStyle w:val="aff5"/>
            </w:pPr>
            <w:r w:rsidRPr="009330D5">
              <w:t>403,55</w:t>
            </w:r>
          </w:p>
        </w:tc>
        <w:tc>
          <w:tcPr>
            <w:tcW w:w="441" w:type="pct"/>
            <w:shd w:val="clear" w:color="auto" w:fill="auto"/>
            <w:noWrap/>
            <w:vAlign w:val="center"/>
            <w:hideMark/>
          </w:tcPr>
          <w:p w14:paraId="4098BD55" w14:textId="77777777" w:rsidR="00736A8A" w:rsidRPr="009330D5" w:rsidRDefault="00736A8A" w:rsidP="009330D5">
            <w:pPr>
              <w:pStyle w:val="aff5"/>
            </w:pPr>
            <w:r w:rsidRPr="009330D5">
              <w:t>403,55</w:t>
            </w:r>
          </w:p>
        </w:tc>
        <w:tc>
          <w:tcPr>
            <w:tcW w:w="441" w:type="pct"/>
            <w:shd w:val="clear" w:color="auto" w:fill="auto"/>
            <w:noWrap/>
            <w:vAlign w:val="center"/>
            <w:hideMark/>
          </w:tcPr>
          <w:p w14:paraId="3EA439B9" w14:textId="77777777" w:rsidR="00736A8A" w:rsidRPr="009330D5" w:rsidRDefault="00736A8A" w:rsidP="009330D5">
            <w:pPr>
              <w:pStyle w:val="aff5"/>
            </w:pPr>
            <w:r w:rsidRPr="009330D5">
              <w:t>403,55</w:t>
            </w:r>
          </w:p>
        </w:tc>
        <w:tc>
          <w:tcPr>
            <w:tcW w:w="441" w:type="pct"/>
            <w:shd w:val="clear" w:color="auto" w:fill="auto"/>
            <w:noWrap/>
            <w:vAlign w:val="center"/>
            <w:hideMark/>
          </w:tcPr>
          <w:p w14:paraId="3D4751DD" w14:textId="77777777" w:rsidR="00736A8A" w:rsidRPr="009330D5" w:rsidRDefault="00736A8A" w:rsidP="009330D5">
            <w:pPr>
              <w:pStyle w:val="aff5"/>
            </w:pPr>
            <w:r w:rsidRPr="009330D5">
              <w:t>403,55</w:t>
            </w:r>
          </w:p>
        </w:tc>
        <w:tc>
          <w:tcPr>
            <w:tcW w:w="444" w:type="pct"/>
            <w:shd w:val="clear" w:color="auto" w:fill="auto"/>
            <w:noWrap/>
            <w:vAlign w:val="center"/>
            <w:hideMark/>
          </w:tcPr>
          <w:p w14:paraId="741C5516" w14:textId="77777777" w:rsidR="00736A8A" w:rsidRPr="009330D5" w:rsidRDefault="00736A8A" w:rsidP="009330D5">
            <w:pPr>
              <w:pStyle w:val="aff5"/>
            </w:pPr>
            <w:r w:rsidRPr="009330D5">
              <w:t>403,55</w:t>
            </w:r>
          </w:p>
        </w:tc>
      </w:tr>
      <w:tr w:rsidR="00736A8A" w:rsidRPr="009330D5" w14:paraId="7A738F8A" w14:textId="77777777" w:rsidTr="00736A8A">
        <w:trPr>
          <w:trHeight w:val="283"/>
        </w:trPr>
        <w:tc>
          <w:tcPr>
            <w:tcW w:w="1136" w:type="pct"/>
            <w:shd w:val="clear" w:color="auto" w:fill="auto"/>
            <w:vAlign w:val="center"/>
            <w:hideMark/>
          </w:tcPr>
          <w:p w14:paraId="5ACC0E65"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615129E8" w14:textId="77777777" w:rsidR="00736A8A" w:rsidRPr="009330D5" w:rsidRDefault="00736A8A" w:rsidP="009330D5">
            <w:pPr>
              <w:pStyle w:val="aff5"/>
            </w:pPr>
            <w:r w:rsidRPr="009330D5">
              <w:t>001.02.03.134</w:t>
            </w:r>
          </w:p>
        </w:tc>
        <w:tc>
          <w:tcPr>
            <w:tcW w:w="3373" w:type="pct"/>
            <w:gridSpan w:val="8"/>
            <w:shd w:val="clear" w:color="auto" w:fill="auto"/>
            <w:vAlign w:val="center"/>
            <w:hideMark/>
          </w:tcPr>
          <w:p w14:paraId="01C194BC" w14:textId="77777777" w:rsidR="00736A8A" w:rsidRPr="009330D5" w:rsidRDefault="00736A8A" w:rsidP="009330D5">
            <w:pPr>
              <w:pStyle w:val="aff5"/>
            </w:pPr>
            <w:r w:rsidRPr="009330D5">
              <w:t>ЦТП-24 Реконструкция теплотрассы протяженностью 74 м, от ТК 1-7/19 до наружной стены жилого дома №21 ул Красноармейская    L= 74м, 2Ду100мм (Отопление) / 2Ду70мм (ГВС)</w:t>
            </w:r>
          </w:p>
        </w:tc>
      </w:tr>
      <w:tr w:rsidR="00736A8A" w:rsidRPr="009330D5" w14:paraId="19B30320" w14:textId="77777777" w:rsidTr="00736A8A">
        <w:trPr>
          <w:trHeight w:val="283"/>
        </w:trPr>
        <w:tc>
          <w:tcPr>
            <w:tcW w:w="1627" w:type="pct"/>
            <w:gridSpan w:val="2"/>
            <w:shd w:val="clear" w:color="auto" w:fill="auto"/>
            <w:vAlign w:val="center"/>
            <w:hideMark/>
          </w:tcPr>
          <w:p w14:paraId="3E569786"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AFFB9F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F8CDFE3" w14:textId="77777777" w:rsidR="00736A8A" w:rsidRPr="009330D5" w:rsidRDefault="00736A8A" w:rsidP="009330D5">
            <w:pPr>
              <w:pStyle w:val="aff5"/>
            </w:pPr>
            <w:r w:rsidRPr="009330D5">
              <w:t>565,45</w:t>
            </w:r>
          </w:p>
        </w:tc>
        <w:tc>
          <w:tcPr>
            <w:tcW w:w="441" w:type="pct"/>
            <w:shd w:val="clear" w:color="auto" w:fill="auto"/>
            <w:noWrap/>
            <w:vAlign w:val="center"/>
            <w:hideMark/>
          </w:tcPr>
          <w:p w14:paraId="3A75EE0B" w14:textId="77777777" w:rsidR="00736A8A" w:rsidRPr="009330D5" w:rsidRDefault="00736A8A" w:rsidP="009330D5">
            <w:pPr>
              <w:pStyle w:val="aff5"/>
            </w:pPr>
            <w:r w:rsidRPr="009330D5">
              <w:t>0,00</w:t>
            </w:r>
          </w:p>
        </w:tc>
        <w:tc>
          <w:tcPr>
            <w:tcW w:w="441" w:type="pct"/>
            <w:shd w:val="clear" w:color="auto" w:fill="auto"/>
            <w:noWrap/>
            <w:vAlign w:val="center"/>
            <w:hideMark/>
          </w:tcPr>
          <w:p w14:paraId="5939E905" w14:textId="77777777" w:rsidR="00736A8A" w:rsidRPr="009330D5" w:rsidRDefault="00736A8A" w:rsidP="009330D5">
            <w:pPr>
              <w:pStyle w:val="aff5"/>
            </w:pPr>
            <w:r w:rsidRPr="009330D5">
              <w:t>7 742,03</w:t>
            </w:r>
          </w:p>
        </w:tc>
        <w:tc>
          <w:tcPr>
            <w:tcW w:w="441" w:type="pct"/>
            <w:shd w:val="clear" w:color="auto" w:fill="auto"/>
            <w:noWrap/>
            <w:vAlign w:val="center"/>
            <w:hideMark/>
          </w:tcPr>
          <w:p w14:paraId="1DAD5A88" w14:textId="77777777" w:rsidR="00736A8A" w:rsidRPr="009330D5" w:rsidRDefault="00736A8A" w:rsidP="009330D5">
            <w:pPr>
              <w:pStyle w:val="aff5"/>
            </w:pPr>
            <w:r w:rsidRPr="009330D5">
              <w:t>0,00</w:t>
            </w:r>
          </w:p>
        </w:tc>
        <w:tc>
          <w:tcPr>
            <w:tcW w:w="441" w:type="pct"/>
            <w:shd w:val="clear" w:color="auto" w:fill="auto"/>
            <w:noWrap/>
            <w:vAlign w:val="center"/>
            <w:hideMark/>
          </w:tcPr>
          <w:p w14:paraId="1E76D499" w14:textId="77777777" w:rsidR="00736A8A" w:rsidRPr="009330D5" w:rsidRDefault="00736A8A" w:rsidP="009330D5">
            <w:pPr>
              <w:pStyle w:val="aff5"/>
            </w:pPr>
            <w:r w:rsidRPr="009330D5">
              <w:t>0,00</w:t>
            </w:r>
          </w:p>
        </w:tc>
        <w:tc>
          <w:tcPr>
            <w:tcW w:w="441" w:type="pct"/>
            <w:shd w:val="clear" w:color="auto" w:fill="auto"/>
            <w:noWrap/>
            <w:vAlign w:val="center"/>
            <w:hideMark/>
          </w:tcPr>
          <w:p w14:paraId="4FC6A61B" w14:textId="77777777" w:rsidR="00736A8A" w:rsidRPr="009330D5" w:rsidRDefault="00736A8A" w:rsidP="009330D5">
            <w:pPr>
              <w:pStyle w:val="aff5"/>
            </w:pPr>
            <w:r w:rsidRPr="009330D5">
              <w:t>0,00</w:t>
            </w:r>
          </w:p>
        </w:tc>
        <w:tc>
          <w:tcPr>
            <w:tcW w:w="444" w:type="pct"/>
            <w:shd w:val="clear" w:color="auto" w:fill="auto"/>
            <w:noWrap/>
            <w:vAlign w:val="center"/>
            <w:hideMark/>
          </w:tcPr>
          <w:p w14:paraId="12DF4050" w14:textId="77777777" w:rsidR="00736A8A" w:rsidRPr="009330D5" w:rsidRDefault="00736A8A" w:rsidP="009330D5">
            <w:pPr>
              <w:pStyle w:val="aff5"/>
            </w:pPr>
            <w:r w:rsidRPr="009330D5">
              <w:t>0,00</w:t>
            </w:r>
          </w:p>
        </w:tc>
      </w:tr>
      <w:tr w:rsidR="00736A8A" w:rsidRPr="009330D5" w14:paraId="33092AF7" w14:textId="77777777" w:rsidTr="00736A8A">
        <w:trPr>
          <w:trHeight w:val="283"/>
        </w:trPr>
        <w:tc>
          <w:tcPr>
            <w:tcW w:w="1627" w:type="pct"/>
            <w:gridSpan w:val="2"/>
            <w:shd w:val="clear" w:color="auto" w:fill="auto"/>
            <w:vAlign w:val="center"/>
            <w:hideMark/>
          </w:tcPr>
          <w:p w14:paraId="038B8FBC"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1C15E01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E437096" w14:textId="77777777" w:rsidR="00736A8A" w:rsidRPr="009330D5" w:rsidRDefault="00736A8A" w:rsidP="009330D5">
            <w:pPr>
              <w:pStyle w:val="aff5"/>
            </w:pPr>
            <w:r w:rsidRPr="009330D5">
              <w:t>565,45</w:t>
            </w:r>
          </w:p>
        </w:tc>
        <w:tc>
          <w:tcPr>
            <w:tcW w:w="441" w:type="pct"/>
            <w:shd w:val="clear" w:color="auto" w:fill="auto"/>
            <w:noWrap/>
            <w:vAlign w:val="center"/>
            <w:hideMark/>
          </w:tcPr>
          <w:p w14:paraId="4C42D8DF" w14:textId="77777777" w:rsidR="00736A8A" w:rsidRPr="009330D5" w:rsidRDefault="00736A8A" w:rsidP="009330D5">
            <w:pPr>
              <w:pStyle w:val="aff5"/>
            </w:pPr>
            <w:r w:rsidRPr="009330D5">
              <w:t>565,45</w:t>
            </w:r>
          </w:p>
        </w:tc>
        <w:tc>
          <w:tcPr>
            <w:tcW w:w="441" w:type="pct"/>
            <w:shd w:val="clear" w:color="auto" w:fill="auto"/>
            <w:noWrap/>
            <w:vAlign w:val="center"/>
            <w:hideMark/>
          </w:tcPr>
          <w:p w14:paraId="3B86CD8F" w14:textId="77777777" w:rsidR="00736A8A" w:rsidRPr="009330D5" w:rsidRDefault="00736A8A" w:rsidP="009330D5">
            <w:pPr>
              <w:pStyle w:val="aff5"/>
            </w:pPr>
            <w:r w:rsidRPr="009330D5">
              <w:t>8 307,48</w:t>
            </w:r>
          </w:p>
        </w:tc>
        <w:tc>
          <w:tcPr>
            <w:tcW w:w="441" w:type="pct"/>
            <w:shd w:val="clear" w:color="auto" w:fill="auto"/>
            <w:noWrap/>
            <w:vAlign w:val="center"/>
            <w:hideMark/>
          </w:tcPr>
          <w:p w14:paraId="3D88CC07" w14:textId="77777777" w:rsidR="00736A8A" w:rsidRPr="009330D5" w:rsidRDefault="00736A8A" w:rsidP="009330D5">
            <w:pPr>
              <w:pStyle w:val="aff5"/>
            </w:pPr>
            <w:r w:rsidRPr="009330D5">
              <w:t>8 307,48</w:t>
            </w:r>
          </w:p>
        </w:tc>
        <w:tc>
          <w:tcPr>
            <w:tcW w:w="441" w:type="pct"/>
            <w:shd w:val="clear" w:color="auto" w:fill="auto"/>
            <w:noWrap/>
            <w:vAlign w:val="center"/>
            <w:hideMark/>
          </w:tcPr>
          <w:p w14:paraId="440803A8" w14:textId="77777777" w:rsidR="00736A8A" w:rsidRPr="009330D5" w:rsidRDefault="00736A8A" w:rsidP="009330D5">
            <w:pPr>
              <w:pStyle w:val="aff5"/>
            </w:pPr>
            <w:r w:rsidRPr="009330D5">
              <w:t>8 307,48</w:t>
            </w:r>
          </w:p>
        </w:tc>
        <w:tc>
          <w:tcPr>
            <w:tcW w:w="441" w:type="pct"/>
            <w:shd w:val="clear" w:color="auto" w:fill="auto"/>
            <w:noWrap/>
            <w:vAlign w:val="center"/>
            <w:hideMark/>
          </w:tcPr>
          <w:p w14:paraId="02811914" w14:textId="77777777" w:rsidR="00736A8A" w:rsidRPr="009330D5" w:rsidRDefault="00736A8A" w:rsidP="009330D5">
            <w:pPr>
              <w:pStyle w:val="aff5"/>
            </w:pPr>
            <w:r w:rsidRPr="009330D5">
              <w:t>8 307,48</w:t>
            </w:r>
          </w:p>
        </w:tc>
        <w:tc>
          <w:tcPr>
            <w:tcW w:w="444" w:type="pct"/>
            <w:shd w:val="clear" w:color="auto" w:fill="auto"/>
            <w:noWrap/>
            <w:vAlign w:val="center"/>
            <w:hideMark/>
          </w:tcPr>
          <w:p w14:paraId="2DABCDF6" w14:textId="77777777" w:rsidR="00736A8A" w:rsidRPr="009330D5" w:rsidRDefault="00736A8A" w:rsidP="009330D5">
            <w:pPr>
              <w:pStyle w:val="aff5"/>
            </w:pPr>
            <w:r w:rsidRPr="009330D5">
              <w:t>8 307,48</w:t>
            </w:r>
          </w:p>
        </w:tc>
      </w:tr>
      <w:tr w:rsidR="00736A8A" w:rsidRPr="009330D5" w14:paraId="3AE35E64" w14:textId="77777777" w:rsidTr="00736A8A">
        <w:trPr>
          <w:trHeight w:val="283"/>
        </w:trPr>
        <w:tc>
          <w:tcPr>
            <w:tcW w:w="1136" w:type="pct"/>
            <w:shd w:val="clear" w:color="auto" w:fill="auto"/>
            <w:vAlign w:val="center"/>
            <w:hideMark/>
          </w:tcPr>
          <w:p w14:paraId="01C212FC"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D5F0B71" w14:textId="77777777" w:rsidR="00736A8A" w:rsidRPr="009330D5" w:rsidRDefault="00736A8A" w:rsidP="009330D5">
            <w:pPr>
              <w:pStyle w:val="aff5"/>
            </w:pPr>
            <w:r w:rsidRPr="009330D5">
              <w:t>001.02.03.135</w:t>
            </w:r>
          </w:p>
        </w:tc>
        <w:tc>
          <w:tcPr>
            <w:tcW w:w="3373" w:type="pct"/>
            <w:gridSpan w:val="8"/>
            <w:shd w:val="clear" w:color="auto" w:fill="auto"/>
            <w:vAlign w:val="center"/>
            <w:hideMark/>
          </w:tcPr>
          <w:p w14:paraId="1246A2E1" w14:textId="77777777" w:rsidR="00736A8A" w:rsidRPr="009330D5" w:rsidRDefault="00736A8A" w:rsidP="009330D5">
            <w:pPr>
              <w:pStyle w:val="aff5"/>
            </w:pPr>
            <w:r w:rsidRPr="009330D5">
              <w:t>ЦТП-24 Реконструкция сооружения - теплотрассы (транзит) от наружной стены жилого дома №9 до наружной стены жилого дома №7 ул.Красноармейская    L= 45м, 2Ду150мм (Отопление) / 2Ду50мм (ГВС)</w:t>
            </w:r>
          </w:p>
        </w:tc>
      </w:tr>
      <w:tr w:rsidR="00736A8A" w:rsidRPr="009330D5" w14:paraId="6400F870" w14:textId="77777777" w:rsidTr="00736A8A">
        <w:trPr>
          <w:trHeight w:val="283"/>
        </w:trPr>
        <w:tc>
          <w:tcPr>
            <w:tcW w:w="1627" w:type="pct"/>
            <w:gridSpan w:val="2"/>
            <w:shd w:val="clear" w:color="auto" w:fill="auto"/>
            <w:vAlign w:val="center"/>
            <w:hideMark/>
          </w:tcPr>
          <w:p w14:paraId="3FA8F533"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FD37B5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F2ED1CD" w14:textId="77777777" w:rsidR="00736A8A" w:rsidRPr="009330D5" w:rsidRDefault="00736A8A" w:rsidP="009330D5">
            <w:pPr>
              <w:pStyle w:val="aff5"/>
            </w:pPr>
            <w:r w:rsidRPr="009330D5">
              <w:t>375,26</w:t>
            </w:r>
          </w:p>
        </w:tc>
        <w:tc>
          <w:tcPr>
            <w:tcW w:w="441" w:type="pct"/>
            <w:shd w:val="clear" w:color="auto" w:fill="auto"/>
            <w:noWrap/>
            <w:vAlign w:val="center"/>
            <w:hideMark/>
          </w:tcPr>
          <w:p w14:paraId="42339D95" w14:textId="77777777" w:rsidR="00736A8A" w:rsidRPr="009330D5" w:rsidRDefault="00736A8A" w:rsidP="009330D5">
            <w:pPr>
              <w:pStyle w:val="aff5"/>
            </w:pPr>
            <w:r w:rsidRPr="009330D5">
              <w:t>0,00</w:t>
            </w:r>
          </w:p>
        </w:tc>
        <w:tc>
          <w:tcPr>
            <w:tcW w:w="441" w:type="pct"/>
            <w:shd w:val="clear" w:color="auto" w:fill="auto"/>
            <w:noWrap/>
            <w:vAlign w:val="center"/>
            <w:hideMark/>
          </w:tcPr>
          <w:p w14:paraId="51313D90" w14:textId="77777777" w:rsidR="00736A8A" w:rsidRPr="009330D5" w:rsidRDefault="00736A8A" w:rsidP="009330D5">
            <w:pPr>
              <w:pStyle w:val="aff5"/>
            </w:pPr>
            <w:r w:rsidRPr="009330D5">
              <w:t>5 117,06</w:t>
            </w:r>
          </w:p>
        </w:tc>
        <w:tc>
          <w:tcPr>
            <w:tcW w:w="441" w:type="pct"/>
            <w:shd w:val="clear" w:color="auto" w:fill="auto"/>
            <w:noWrap/>
            <w:vAlign w:val="center"/>
            <w:hideMark/>
          </w:tcPr>
          <w:p w14:paraId="69138E62" w14:textId="77777777" w:rsidR="00736A8A" w:rsidRPr="009330D5" w:rsidRDefault="00736A8A" w:rsidP="009330D5">
            <w:pPr>
              <w:pStyle w:val="aff5"/>
            </w:pPr>
            <w:r w:rsidRPr="009330D5">
              <w:t>0,00</w:t>
            </w:r>
          </w:p>
        </w:tc>
        <w:tc>
          <w:tcPr>
            <w:tcW w:w="441" w:type="pct"/>
            <w:shd w:val="clear" w:color="auto" w:fill="auto"/>
            <w:noWrap/>
            <w:vAlign w:val="center"/>
            <w:hideMark/>
          </w:tcPr>
          <w:p w14:paraId="2E4A33F9" w14:textId="77777777" w:rsidR="00736A8A" w:rsidRPr="009330D5" w:rsidRDefault="00736A8A" w:rsidP="009330D5">
            <w:pPr>
              <w:pStyle w:val="aff5"/>
            </w:pPr>
            <w:r w:rsidRPr="009330D5">
              <w:t>0,00</w:t>
            </w:r>
          </w:p>
        </w:tc>
        <w:tc>
          <w:tcPr>
            <w:tcW w:w="441" w:type="pct"/>
            <w:shd w:val="clear" w:color="auto" w:fill="auto"/>
            <w:noWrap/>
            <w:vAlign w:val="center"/>
            <w:hideMark/>
          </w:tcPr>
          <w:p w14:paraId="6FB8A049" w14:textId="77777777" w:rsidR="00736A8A" w:rsidRPr="009330D5" w:rsidRDefault="00736A8A" w:rsidP="009330D5">
            <w:pPr>
              <w:pStyle w:val="aff5"/>
            </w:pPr>
            <w:r w:rsidRPr="009330D5">
              <w:t>0,00</w:t>
            </w:r>
          </w:p>
        </w:tc>
        <w:tc>
          <w:tcPr>
            <w:tcW w:w="444" w:type="pct"/>
            <w:shd w:val="clear" w:color="auto" w:fill="auto"/>
            <w:noWrap/>
            <w:vAlign w:val="center"/>
            <w:hideMark/>
          </w:tcPr>
          <w:p w14:paraId="18E9FFA4" w14:textId="77777777" w:rsidR="00736A8A" w:rsidRPr="009330D5" w:rsidRDefault="00736A8A" w:rsidP="009330D5">
            <w:pPr>
              <w:pStyle w:val="aff5"/>
            </w:pPr>
            <w:r w:rsidRPr="009330D5">
              <w:t>0,00</w:t>
            </w:r>
          </w:p>
        </w:tc>
      </w:tr>
      <w:tr w:rsidR="00736A8A" w:rsidRPr="009330D5" w14:paraId="200155E9" w14:textId="77777777" w:rsidTr="00736A8A">
        <w:trPr>
          <w:trHeight w:val="283"/>
        </w:trPr>
        <w:tc>
          <w:tcPr>
            <w:tcW w:w="1627" w:type="pct"/>
            <w:gridSpan w:val="2"/>
            <w:shd w:val="clear" w:color="auto" w:fill="auto"/>
            <w:vAlign w:val="center"/>
            <w:hideMark/>
          </w:tcPr>
          <w:p w14:paraId="1447D3EE"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29A12E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BD2E4CF" w14:textId="77777777" w:rsidR="00736A8A" w:rsidRPr="009330D5" w:rsidRDefault="00736A8A" w:rsidP="009330D5">
            <w:pPr>
              <w:pStyle w:val="aff5"/>
            </w:pPr>
            <w:r w:rsidRPr="009330D5">
              <w:t>375,26</w:t>
            </w:r>
          </w:p>
        </w:tc>
        <w:tc>
          <w:tcPr>
            <w:tcW w:w="441" w:type="pct"/>
            <w:shd w:val="clear" w:color="auto" w:fill="auto"/>
            <w:noWrap/>
            <w:vAlign w:val="center"/>
            <w:hideMark/>
          </w:tcPr>
          <w:p w14:paraId="34A08CFA" w14:textId="77777777" w:rsidR="00736A8A" w:rsidRPr="009330D5" w:rsidRDefault="00736A8A" w:rsidP="009330D5">
            <w:pPr>
              <w:pStyle w:val="aff5"/>
            </w:pPr>
            <w:r w:rsidRPr="009330D5">
              <w:t>375,26</w:t>
            </w:r>
          </w:p>
        </w:tc>
        <w:tc>
          <w:tcPr>
            <w:tcW w:w="441" w:type="pct"/>
            <w:shd w:val="clear" w:color="auto" w:fill="auto"/>
            <w:noWrap/>
            <w:vAlign w:val="center"/>
            <w:hideMark/>
          </w:tcPr>
          <w:p w14:paraId="0E4D1A01" w14:textId="77777777" w:rsidR="00736A8A" w:rsidRPr="009330D5" w:rsidRDefault="00736A8A" w:rsidP="009330D5">
            <w:pPr>
              <w:pStyle w:val="aff5"/>
            </w:pPr>
            <w:r w:rsidRPr="009330D5">
              <w:t>5 492,32</w:t>
            </w:r>
          </w:p>
        </w:tc>
        <w:tc>
          <w:tcPr>
            <w:tcW w:w="441" w:type="pct"/>
            <w:shd w:val="clear" w:color="auto" w:fill="auto"/>
            <w:noWrap/>
            <w:vAlign w:val="center"/>
            <w:hideMark/>
          </w:tcPr>
          <w:p w14:paraId="3EEB6145" w14:textId="77777777" w:rsidR="00736A8A" w:rsidRPr="009330D5" w:rsidRDefault="00736A8A" w:rsidP="009330D5">
            <w:pPr>
              <w:pStyle w:val="aff5"/>
            </w:pPr>
            <w:r w:rsidRPr="009330D5">
              <w:t>5 492,32</w:t>
            </w:r>
          </w:p>
        </w:tc>
        <w:tc>
          <w:tcPr>
            <w:tcW w:w="441" w:type="pct"/>
            <w:shd w:val="clear" w:color="auto" w:fill="auto"/>
            <w:noWrap/>
            <w:vAlign w:val="center"/>
            <w:hideMark/>
          </w:tcPr>
          <w:p w14:paraId="66FF63CA" w14:textId="77777777" w:rsidR="00736A8A" w:rsidRPr="009330D5" w:rsidRDefault="00736A8A" w:rsidP="009330D5">
            <w:pPr>
              <w:pStyle w:val="aff5"/>
            </w:pPr>
            <w:r w:rsidRPr="009330D5">
              <w:t>5 492,32</w:t>
            </w:r>
          </w:p>
        </w:tc>
        <w:tc>
          <w:tcPr>
            <w:tcW w:w="441" w:type="pct"/>
            <w:shd w:val="clear" w:color="auto" w:fill="auto"/>
            <w:noWrap/>
            <w:vAlign w:val="center"/>
            <w:hideMark/>
          </w:tcPr>
          <w:p w14:paraId="6EA42069" w14:textId="77777777" w:rsidR="00736A8A" w:rsidRPr="009330D5" w:rsidRDefault="00736A8A" w:rsidP="009330D5">
            <w:pPr>
              <w:pStyle w:val="aff5"/>
            </w:pPr>
            <w:r w:rsidRPr="009330D5">
              <w:t>5 492,32</w:t>
            </w:r>
          </w:p>
        </w:tc>
        <w:tc>
          <w:tcPr>
            <w:tcW w:w="444" w:type="pct"/>
            <w:shd w:val="clear" w:color="auto" w:fill="auto"/>
            <w:noWrap/>
            <w:vAlign w:val="center"/>
            <w:hideMark/>
          </w:tcPr>
          <w:p w14:paraId="297C48CB" w14:textId="77777777" w:rsidR="00736A8A" w:rsidRPr="009330D5" w:rsidRDefault="00736A8A" w:rsidP="009330D5">
            <w:pPr>
              <w:pStyle w:val="aff5"/>
            </w:pPr>
            <w:r w:rsidRPr="009330D5">
              <w:t>5 492,32</w:t>
            </w:r>
          </w:p>
        </w:tc>
      </w:tr>
      <w:tr w:rsidR="00736A8A" w:rsidRPr="009330D5" w14:paraId="33CF276E" w14:textId="77777777" w:rsidTr="00736A8A">
        <w:trPr>
          <w:trHeight w:val="283"/>
        </w:trPr>
        <w:tc>
          <w:tcPr>
            <w:tcW w:w="1136" w:type="pct"/>
            <w:shd w:val="clear" w:color="auto" w:fill="auto"/>
            <w:vAlign w:val="center"/>
            <w:hideMark/>
          </w:tcPr>
          <w:p w14:paraId="6E498E07"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16DAA033" w14:textId="77777777" w:rsidR="00736A8A" w:rsidRPr="009330D5" w:rsidRDefault="00736A8A" w:rsidP="009330D5">
            <w:pPr>
              <w:pStyle w:val="aff5"/>
            </w:pPr>
            <w:r w:rsidRPr="009330D5">
              <w:t>001.02.03.136</w:t>
            </w:r>
          </w:p>
        </w:tc>
        <w:tc>
          <w:tcPr>
            <w:tcW w:w="3373" w:type="pct"/>
            <w:gridSpan w:val="8"/>
            <w:shd w:val="clear" w:color="auto" w:fill="auto"/>
            <w:vAlign w:val="center"/>
            <w:hideMark/>
          </w:tcPr>
          <w:p w14:paraId="5C408F87" w14:textId="77777777" w:rsidR="00736A8A" w:rsidRPr="009330D5" w:rsidRDefault="00736A8A" w:rsidP="009330D5">
            <w:pPr>
              <w:pStyle w:val="aff5"/>
            </w:pPr>
            <w:r w:rsidRPr="009330D5">
              <w:t>ЦТП-24 Реконструкция сооружения - теплотрассы (транзит) д.5 по ул.Красноармейская    L= 72м, 2Ду100мм (Отопление) / 2Ду100мм (ГВС)</w:t>
            </w:r>
          </w:p>
        </w:tc>
      </w:tr>
      <w:tr w:rsidR="00736A8A" w:rsidRPr="009330D5" w14:paraId="414BF5F1" w14:textId="77777777" w:rsidTr="00736A8A">
        <w:trPr>
          <w:trHeight w:val="283"/>
        </w:trPr>
        <w:tc>
          <w:tcPr>
            <w:tcW w:w="1627" w:type="pct"/>
            <w:gridSpan w:val="2"/>
            <w:shd w:val="clear" w:color="auto" w:fill="auto"/>
            <w:vAlign w:val="center"/>
            <w:hideMark/>
          </w:tcPr>
          <w:p w14:paraId="2D286454"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019DBB4B"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B26D862" w14:textId="77777777" w:rsidR="00736A8A" w:rsidRPr="009330D5" w:rsidRDefault="00736A8A" w:rsidP="009330D5">
            <w:pPr>
              <w:pStyle w:val="aff5"/>
            </w:pPr>
            <w:r w:rsidRPr="009330D5">
              <w:t>214,73</w:t>
            </w:r>
          </w:p>
        </w:tc>
        <w:tc>
          <w:tcPr>
            <w:tcW w:w="441" w:type="pct"/>
            <w:shd w:val="clear" w:color="auto" w:fill="auto"/>
            <w:noWrap/>
            <w:vAlign w:val="center"/>
            <w:hideMark/>
          </w:tcPr>
          <w:p w14:paraId="3C47DA8E" w14:textId="77777777" w:rsidR="00736A8A" w:rsidRPr="009330D5" w:rsidRDefault="00736A8A" w:rsidP="009330D5">
            <w:pPr>
              <w:pStyle w:val="aff5"/>
            </w:pPr>
            <w:r w:rsidRPr="009330D5">
              <w:t>0,00</w:t>
            </w:r>
          </w:p>
        </w:tc>
        <w:tc>
          <w:tcPr>
            <w:tcW w:w="441" w:type="pct"/>
            <w:shd w:val="clear" w:color="auto" w:fill="auto"/>
            <w:noWrap/>
            <w:vAlign w:val="center"/>
            <w:hideMark/>
          </w:tcPr>
          <w:p w14:paraId="2B984C59" w14:textId="77777777" w:rsidR="00736A8A" w:rsidRPr="009330D5" w:rsidRDefault="00736A8A" w:rsidP="009330D5">
            <w:pPr>
              <w:pStyle w:val="aff5"/>
            </w:pPr>
            <w:r w:rsidRPr="009330D5">
              <w:t>2 797,05</w:t>
            </w:r>
          </w:p>
        </w:tc>
        <w:tc>
          <w:tcPr>
            <w:tcW w:w="441" w:type="pct"/>
            <w:shd w:val="clear" w:color="auto" w:fill="auto"/>
            <w:noWrap/>
            <w:vAlign w:val="center"/>
            <w:hideMark/>
          </w:tcPr>
          <w:p w14:paraId="0CB5AA88" w14:textId="77777777" w:rsidR="00736A8A" w:rsidRPr="009330D5" w:rsidRDefault="00736A8A" w:rsidP="009330D5">
            <w:pPr>
              <w:pStyle w:val="aff5"/>
            </w:pPr>
            <w:r w:rsidRPr="009330D5">
              <w:t>0,00</w:t>
            </w:r>
          </w:p>
        </w:tc>
        <w:tc>
          <w:tcPr>
            <w:tcW w:w="441" w:type="pct"/>
            <w:shd w:val="clear" w:color="auto" w:fill="auto"/>
            <w:noWrap/>
            <w:vAlign w:val="center"/>
            <w:hideMark/>
          </w:tcPr>
          <w:p w14:paraId="305BDFBA" w14:textId="77777777" w:rsidR="00736A8A" w:rsidRPr="009330D5" w:rsidRDefault="00736A8A" w:rsidP="009330D5">
            <w:pPr>
              <w:pStyle w:val="aff5"/>
            </w:pPr>
            <w:r w:rsidRPr="009330D5">
              <w:t>0,00</w:t>
            </w:r>
          </w:p>
        </w:tc>
        <w:tc>
          <w:tcPr>
            <w:tcW w:w="441" w:type="pct"/>
            <w:shd w:val="clear" w:color="auto" w:fill="auto"/>
            <w:noWrap/>
            <w:vAlign w:val="center"/>
            <w:hideMark/>
          </w:tcPr>
          <w:p w14:paraId="4FA29E83" w14:textId="77777777" w:rsidR="00736A8A" w:rsidRPr="009330D5" w:rsidRDefault="00736A8A" w:rsidP="009330D5">
            <w:pPr>
              <w:pStyle w:val="aff5"/>
            </w:pPr>
            <w:r w:rsidRPr="009330D5">
              <w:t>0,00</w:t>
            </w:r>
          </w:p>
        </w:tc>
        <w:tc>
          <w:tcPr>
            <w:tcW w:w="444" w:type="pct"/>
            <w:shd w:val="clear" w:color="auto" w:fill="auto"/>
            <w:noWrap/>
            <w:vAlign w:val="center"/>
            <w:hideMark/>
          </w:tcPr>
          <w:p w14:paraId="2CA7ED6B" w14:textId="77777777" w:rsidR="00736A8A" w:rsidRPr="009330D5" w:rsidRDefault="00736A8A" w:rsidP="009330D5">
            <w:pPr>
              <w:pStyle w:val="aff5"/>
            </w:pPr>
            <w:r w:rsidRPr="009330D5">
              <w:t>0,00</w:t>
            </w:r>
          </w:p>
        </w:tc>
      </w:tr>
      <w:tr w:rsidR="00736A8A" w:rsidRPr="009330D5" w14:paraId="19260AD4" w14:textId="77777777" w:rsidTr="00736A8A">
        <w:trPr>
          <w:trHeight w:val="283"/>
        </w:trPr>
        <w:tc>
          <w:tcPr>
            <w:tcW w:w="1627" w:type="pct"/>
            <w:gridSpan w:val="2"/>
            <w:shd w:val="clear" w:color="auto" w:fill="auto"/>
            <w:vAlign w:val="center"/>
            <w:hideMark/>
          </w:tcPr>
          <w:p w14:paraId="1A26F0C0"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2EEB33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A5D368A" w14:textId="77777777" w:rsidR="00736A8A" w:rsidRPr="009330D5" w:rsidRDefault="00736A8A" w:rsidP="009330D5">
            <w:pPr>
              <w:pStyle w:val="aff5"/>
            </w:pPr>
            <w:r w:rsidRPr="009330D5">
              <w:t>214,73</w:t>
            </w:r>
          </w:p>
        </w:tc>
        <w:tc>
          <w:tcPr>
            <w:tcW w:w="441" w:type="pct"/>
            <w:shd w:val="clear" w:color="auto" w:fill="auto"/>
            <w:noWrap/>
            <w:vAlign w:val="center"/>
            <w:hideMark/>
          </w:tcPr>
          <w:p w14:paraId="650240DF" w14:textId="77777777" w:rsidR="00736A8A" w:rsidRPr="009330D5" w:rsidRDefault="00736A8A" w:rsidP="009330D5">
            <w:pPr>
              <w:pStyle w:val="aff5"/>
            </w:pPr>
            <w:r w:rsidRPr="009330D5">
              <w:t>214,73</w:t>
            </w:r>
          </w:p>
        </w:tc>
        <w:tc>
          <w:tcPr>
            <w:tcW w:w="441" w:type="pct"/>
            <w:shd w:val="clear" w:color="auto" w:fill="auto"/>
            <w:noWrap/>
            <w:vAlign w:val="center"/>
            <w:hideMark/>
          </w:tcPr>
          <w:p w14:paraId="227F84DA" w14:textId="77777777" w:rsidR="00736A8A" w:rsidRPr="009330D5" w:rsidRDefault="00736A8A" w:rsidP="009330D5">
            <w:pPr>
              <w:pStyle w:val="aff5"/>
            </w:pPr>
            <w:r w:rsidRPr="009330D5">
              <w:t>3 011,78</w:t>
            </w:r>
          </w:p>
        </w:tc>
        <w:tc>
          <w:tcPr>
            <w:tcW w:w="441" w:type="pct"/>
            <w:shd w:val="clear" w:color="auto" w:fill="auto"/>
            <w:noWrap/>
            <w:vAlign w:val="center"/>
            <w:hideMark/>
          </w:tcPr>
          <w:p w14:paraId="111870DF" w14:textId="77777777" w:rsidR="00736A8A" w:rsidRPr="009330D5" w:rsidRDefault="00736A8A" w:rsidP="009330D5">
            <w:pPr>
              <w:pStyle w:val="aff5"/>
            </w:pPr>
            <w:r w:rsidRPr="009330D5">
              <w:t>3 011,78</w:t>
            </w:r>
          </w:p>
        </w:tc>
        <w:tc>
          <w:tcPr>
            <w:tcW w:w="441" w:type="pct"/>
            <w:shd w:val="clear" w:color="auto" w:fill="auto"/>
            <w:noWrap/>
            <w:vAlign w:val="center"/>
            <w:hideMark/>
          </w:tcPr>
          <w:p w14:paraId="71AECE09" w14:textId="77777777" w:rsidR="00736A8A" w:rsidRPr="009330D5" w:rsidRDefault="00736A8A" w:rsidP="009330D5">
            <w:pPr>
              <w:pStyle w:val="aff5"/>
            </w:pPr>
            <w:r w:rsidRPr="009330D5">
              <w:t>3 011,78</w:t>
            </w:r>
          </w:p>
        </w:tc>
        <w:tc>
          <w:tcPr>
            <w:tcW w:w="441" w:type="pct"/>
            <w:shd w:val="clear" w:color="auto" w:fill="auto"/>
            <w:noWrap/>
            <w:vAlign w:val="center"/>
            <w:hideMark/>
          </w:tcPr>
          <w:p w14:paraId="5A2323DB" w14:textId="77777777" w:rsidR="00736A8A" w:rsidRPr="009330D5" w:rsidRDefault="00736A8A" w:rsidP="009330D5">
            <w:pPr>
              <w:pStyle w:val="aff5"/>
            </w:pPr>
            <w:r w:rsidRPr="009330D5">
              <w:t>3 011,78</w:t>
            </w:r>
          </w:p>
        </w:tc>
        <w:tc>
          <w:tcPr>
            <w:tcW w:w="444" w:type="pct"/>
            <w:shd w:val="clear" w:color="auto" w:fill="auto"/>
            <w:noWrap/>
            <w:vAlign w:val="center"/>
            <w:hideMark/>
          </w:tcPr>
          <w:p w14:paraId="11237AAD" w14:textId="77777777" w:rsidR="00736A8A" w:rsidRPr="009330D5" w:rsidRDefault="00736A8A" w:rsidP="009330D5">
            <w:pPr>
              <w:pStyle w:val="aff5"/>
            </w:pPr>
            <w:r w:rsidRPr="009330D5">
              <w:t>3 011,78</w:t>
            </w:r>
          </w:p>
        </w:tc>
      </w:tr>
      <w:tr w:rsidR="00736A8A" w:rsidRPr="009330D5" w14:paraId="2021A320" w14:textId="77777777" w:rsidTr="00736A8A">
        <w:trPr>
          <w:trHeight w:val="283"/>
        </w:trPr>
        <w:tc>
          <w:tcPr>
            <w:tcW w:w="1136" w:type="pct"/>
            <w:shd w:val="clear" w:color="auto" w:fill="auto"/>
            <w:vAlign w:val="center"/>
            <w:hideMark/>
          </w:tcPr>
          <w:p w14:paraId="637A2188"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F655949" w14:textId="77777777" w:rsidR="00736A8A" w:rsidRPr="009330D5" w:rsidRDefault="00736A8A" w:rsidP="009330D5">
            <w:pPr>
              <w:pStyle w:val="aff5"/>
            </w:pPr>
            <w:r w:rsidRPr="009330D5">
              <w:t>001.02.03.137</w:t>
            </w:r>
          </w:p>
        </w:tc>
        <w:tc>
          <w:tcPr>
            <w:tcW w:w="3373" w:type="pct"/>
            <w:gridSpan w:val="8"/>
            <w:shd w:val="clear" w:color="auto" w:fill="auto"/>
            <w:vAlign w:val="center"/>
            <w:hideMark/>
          </w:tcPr>
          <w:p w14:paraId="4E1F4186" w14:textId="77777777" w:rsidR="00736A8A" w:rsidRPr="009330D5" w:rsidRDefault="00736A8A" w:rsidP="009330D5">
            <w:pPr>
              <w:pStyle w:val="aff5"/>
            </w:pPr>
            <w:r w:rsidRPr="009330D5">
              <w:t>ЦТП-24 Реконструкция сооружения - теплотрассы (транзит) д.7 по ул.Красноармейская    L= 73м, 2Ду80мм (Отопление) / 2Ду80мм (ГВС)</w:t>
            </w:r>
          </w:p>
        </w:tc>
      </w:tr>
      <w:tr w:rsidR="00736A8A" w:rsidRPr="009330D5" w14:paraId="0DA6D86F" w14:textId="77777777" w:rsidTr="00736A8A">
        <w:trPr>
          <w:trHeight w:val="283"/>
        </w:trPr>
        <w:tc>
          <w:tcPr>
            <w:tcW w:w="1627" w:type="pct"/>
            <w:gridSpan w:val="2"/>
            <w:shd w:val="clear" w:color="auto" w:fill="auto"/>
            <w:vAlign w:val="center"/>
            <w:hideMark/>
          </w:tcPr>
          <w:p w14:paraId="457BB640"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360B94D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55A8D11" w14:textId="77777777" w:rsidR="00736A8A" w:rsidRPr="009330D5" w:rsidRDefault="00736A8A" w:rsidP="009330D5">
            <w:pPr>
              <w:pStyle w:val="aff5"/>
            </w:pPr>
            <w:r w:rsidRPr="009330D5">
              <w:t>189,80</w:t>
            </w:r>
          </w:p>
        </w:tc>
        <w:tc>
          <w:tcPr>
            <w:tcW w:w="441" w:type="pct"/>
            <w:shd w:val="clear" w:color="auto" w:fill="auto"/>
            <w:noWrap/>
            <w:vAlign w:val="center"/>
            <w:hideMark/>
          </w:tcPr>
          <w:p w14:paraId="2DE2BA84" w14:textId="77777777" w:rsidR="00736A8A" w:rsidRPr="009330D5" w:rsidRDefault="00736A8A" w:rsidP="009330D5">
            <w:pPr>
              <w:pStyle w:val="aff5"/>
            </w:pPr>
            <w:r w:rsidRPr="009330D5">
              <w:t>0,00</w:t>
            </w:r>
          </w:p>
        </w:tc>
        <w:tc>
          <w:tcPr>
            <w:tcW w:w="441" w:type="pct"/>
            <w:shd w:val="clear" w:color="auto" w:fill="auto"/>
            <w:noWrap/>
            <w:vAlign w:val="center"/>
            <w:hideMark/>
          </w:tcPr>
          <w:p w14:paraId="6E1A1ECF" w14:textId="77777777" w:rsidR="00736A8A" w:rsidRPr="009330D5" w:rsidRDefault="00736A8A" w:rsidP="009330D5">
            <w:pPr>
              <w:pStyle w:val="aff5"/>
            </w:pPr>
            <w:r w:rsidRPr="009330D5">
              <w:t>2 472,38</w:t>
            </w:r>
          </w:p>
        </w:tc>
        <w:tc>
          <w:tcPr>
            <w:tcW w:w="441" w:type="pct"/>
            <w:shd w:val="clear" w:color="auto" w:fill="auto"/>
            <w:noWrap/>
            <w:vAlign w:val="center"/>
            <w:hideMark/>
          </w:tcPr>
          <w:p w14:paraId="7B1CE8A0" w14:textId="77777777" w:rsidR="00736A8A" w:rsidRPr="009330D5" w:rsidRDefault="00736A8A" w:rsidP="009330D5">
            <w:pPr>
              <w:pStyle w:val="aff5"/>
            </w:pPr>
            <w:r w:rsidRPr="009330D5">
              <w:t>0,00</w:t>
            </w:r>
          </w:p>
        </w:tc>
        <w:tc>
          <w:tcPr>
            <w:tcW w:w="441" w:type="pct"/>
            <w:shd w:val="clear" w:color="auto" w:fill="auto"/>
            <w:noWrap/>
            <w:vAlign w:val="center"/>
            <w:hideMark/>
          </w:tcPr>
          <w:p w14:paraId="1F154507" w14:textId="77777777" w:rsidR="00736A8A" w:rsidRPr="009330D5" w:rsidRDefault="00736A8A" w:rsidP="009330D5">
            <w:pPr>
              <w:pStyle w:val="aff5"/>
            </w:pPr>
            <w:r w:rsidRPr="009330D5">
              <w:t>0,00</w:t>
            </w:r>
          </w:p>
        </w:tc>
        <w:tc>
          <w:tcPr>
            <w:tcW w:w="441" w:type="pct"/>
            <w:shd w:val="clear" w:color="auto" w:fill="auto"/>
            <w:noWrap/>
            <w:vAlign w:val="center"/>
            <w:hideMark/>
          </w:tcPr>
          <w:p w14:paraId="0E05DD9C" w14:textId="77777777" w:rsidR="00736A8A" w:rsidRPr="009330D5" w:rsidRDefault="00736A8A" w:rsidP="009330D5">
            <w:pPr>
              <w:pStyle w:val="aff5"/>
            </w:pPr>
            <w:r w:rsidRPr="009330D5">
              <w:t>0,00</w:t>
            </w:r>
          </w:p>
        </w:tc>
        <w:tc>
          <w:tcPr>
            <w:tcW w:w="444" w:type="pct"/>
            <w:shd w:val="clear" w:color="auto" w:fill="auto"/>
            <w:noWrap/>
            <w:vAlign w:val="center"/>
            <w:hideMark/>
          </w:tcPr>
          <w:p w14:paraId="121368C4" w14:textId="77777777" w:rsidR="00736A8A" w:rsidRPr="009330D5" w:rsidRDefault="00736A8A" w:rsidP="009330D5">
            <w:pPr>
              <w:pStyle w:val="aff5"/>
            </w:pPr>
            <w:r w:rsidRPr="009330D5">
              <w:t>0,00</w:t>
            </w:r>
          </w:p>
        </w:tc>
      </w:tr>
      <w:tr w:rsidR="00736A8A" w:rsidRPr="009330D5" w14:paraId="2F9E64D1" w14:textId="77777777" w:rsidTr="00736A8A">
        <w:trPr>
          <w:trHeight w:val="283"/>
        </w:trPr>
        <w:tc>
          <w:tcPr>
            <w:tcW w:w="1627" w:type="pct"/>
            <w:gridSpan w:val="2"/>
            <w:shd w:val="clear" w:color="auto" w:fill="auto"/>
            <w:vAlign w:val="center"/>
            <w:hideMark/>
          </w:tcPr>
          <w:p w14:paraId="54C9DAC3"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EDA4CC5"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7C00AEA" w14:textId="77777777" w:rsidR="00736A8A" w:rsidRPr="009330D5" w:rsidRDefault="00736A8A" w:rsidP="009330D5">
            <w:pPr>
              <w:pStyle w:val="aff5"/>
            </w:pPr>
            <w:r w:rsidRPr="009330D5">
              <w:t>189,80</w:t>
            </w:r>
          </w:p>
        </w:tc>
        <w:tc>
          <w:tcPr>
            <w:tcW w:w="441" w:type="pct"/>
            <w:shd w:val="clear" w:color="auto" w:fill="auto"/>
            <w:noWrap/>
            <w:vAlign w:val="center"/>
            <w:hideMark/>
          </w:tcPr>
          <w:p w14:paraId="1D6F9BAF" w14:textId="77777777" w:rsidR="00736A8A" w:rsidRPr="009330D5" w:rsidRDefault="00736A8A" w:rsidP="009330D5">
            <w:pPr>
              <w:pStyle w:val="aff5"/>
            </w:pPr>
            <w:r w:rsidRPr="009330D5">
              <w:t>189,80</w:t>
            </w:r>
          </w:p>
        </w:tc>
        <w:tc>
          <w:tcPr>
            <w:tcW w:w="441" w:type="pct"/>
            <w:shd w:val="clear" w:color="auto" w:fill="auto"/>
            <w:noWrap/>
            <w:vAlign w:val="center"/>
            <w:hideMark/>
          </w:tcPr>
          <w:p w14:paraId="5DB458F9" w14:textId="77777777" w:rsidR="00736A8A" w:rsidRPr="009330D5" w:rsidRDefault="00736A8A" w:rsidP="009330D5">
            <w:pPr>
              <w:pStyle w:val="aff5"/>
            </w:pPr>
            <w:r w:rsidRPr="009330D5">
              <w:t>2 662,19</w:t>
            </w:r>
          </w:p>
        </w:tc>
        <w:tc>
          <w:tcPr>
            <w:tcW w:w="441" w:type="pct"/>
            <w:shd w:val="clear" w:color="auto" w:fill="auto"/>
            <w:noWrap/>
            <w:vAlign w:val="center"/>
            <w:hideMark/>
          </w:tcPr>
          <w:p w14:paraId="6AC61E79" w14:textId="77777777" w:rsidR="00736A8A" w:rsidRPr="009330D5" w:rsidRDefault="00736A8A" w:rsidP="009330D5">
            <w:pPr>
              <w:pStyle w:val="aff5"/>
            </w:pPr>
            <w:r w:rsidRPr="009330D5">
              <w:t>2 662,19</w:t>
            </w:r>
          </w:p>
        </w:tc>
        <w:tc>
          <w:tcPr>
            <w:tcW w:w="441" w:type="pct"/>
            <w:shd w:val="clear" w:color="auto" w:fill="auto"/>
            <w:noWrap/>
            <w:vAlign w:val="center"/>
            <w:hideMark/>
          </w:tcPr>
          <w:p w14:paraId="4D8BF5E0" w14:textId="77777777" w:rsidR="00736A8A" w:rsidRPr="009330D5" w:rsidRDefault="00736A8A" w:rsidP="009330D5">
            <w:pPr>
              <w:pStyle w:val="aff5"/>
            </w:pPr>
            <w:r w:rsidRPr="009330D5">
              <w:t>2 662,19</w:t>
            </w:r>
          </w:p>
        </w:tc>
        <w:tc>
          <w:tcPr>
            <w:tcW w:w="441" w:type="pct"/>
            <w:shd w:val="clear" w:color="auto" w:fill="auto"/>
            <w:noWrap/>
            <w:vAlign w:val="center"/>
            <w:hideMark/>
          </w:tcPr>
          <w:p w14:paraId="0D647E33" w14:textId="77777777" w:rsidR="00736A8A" w:rsidRPr="009330D5" w:rsidRDefault="00736A8A" w:rsidP="009330D5">
            <w:pPr>
              <w:pStyle w:val="aff5"/>
            </w:pPr>
            <w:r w:rsidRPr="009330D5">
              <w:t>2 662,19</w:t>
            </w:r>
          </w:p>
        </w:tc>
        <w:tc>
          <w:tcPr>
            <w:tcW w:w="444" w:type="pct"/>
            <w:shd w:val="clear" w:color="auto" w:fill="auto"/>
            <w:noWrap/>
            <w:vAlign w:val="center"/>
            <w:hideMark/>
          </w:tcPr>
          <w:p w14:paraId="634A2C9D" w14:textId="77777777" w:rsidR="00736A8A" w:rsidRPr="009330D5" w:rsidRDefault="00736A8A" w:rsidP="009330D5">
            <w:pPr>
              <w:pStyle w:val="aff5"/>
            </w:pPr>
            <w:r w:rsidRPr="009330D5">
              <w:t>2 662,19</w:t>
            </w:r>
          </w:p>
        </w:tc>
      </w:tr>
      <w:tr w:rsidR="00736A8A" w:rsidRPr="009330D5" w14:paraId="02956ED7" w14:textId="77777777" w:rsidTr="00736A8A">
        <w:trPr>
          <w:trHeight w:val="283"/>
        </w:trPr>
        <w:tc>
          <w:tcPr>
            <w:tcW w:w="1136" w:type="pct"/>
            <w:shd w:val="clear" w:color="auto" w:fill="auto"/>
            <w:vAlign w:val="center"/>
            <w:hideMark/>
          </w:tcPr>
          <w:p w14:paraId="6A8E8156"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804B128" w14:textId="77777777" w:rsidR="00736A8A" w:rsidRPr="009330D5" w:rsidRDefault="00736A8A" w:rsidP="009330D5">
            <w:pPr>
              <w:pStyle w:val="aff5"/>
            </w:pPr>
            <w:r w:rsidRPr="009330D5">
              <w:t>001.02.03.138</w:t>
            </w:r>
          </w:p>
        </w:tc>
        <w:tc>
          <w:tcPr>
            <w:tcW w:w="3373" w:type="pct"/>
            <w:gridSpan w:val="8"/>
            <w:shd w:val="clear" w:color="auto" w:fill="auto"/>
            <w:vAlign w:val="center"/>
            <w:hideMark/>
          </w:tcPr>
          <w:p w14:paraId="670D4177" w14:textId="77777777" w:rsidR="00736A8A" w:rsidRPr="009330D5" w:rsidRDefault="00736A8A" w:rsidP="009330D5">
            <w:pPr>
              <w:pStyle w:val="aff5"/>
            </w:pPr>
            <w:r w:rsidRPr="009330D5">
              <w:t>ЦТП-25 Реконструкция сооружения - теплотрассы от ЦТП №25 до наружной стены д.106 по ул.Ленина    L= 50м, 2Ду100мм (ГВС)</w:t>
            </w:r>
          </w:p>
        </w:tc>
      </w:tr>
      <w:tr w:rsidR="00736A8A" w:rsidRPr="009330D5" w14:paraId="3CA24676" w14:textId="77777777" w:rsidTr="00736A8A">
        <w:trPr>
          <w:trHeight w:val="283"/>
        </w:trPr>
        <w:tc>
          <w:tcPr>
            <w:tcW w:w="1627" w:type="pct"/>
            <w:gridSpan w:val="2"/>
            <w:shd w:val="clear" w:color="auto" w:fill="auto"/>
            <w:vAlign w:val="center"/>
            <w:hideMark/>
          </w:tcPr>
          <w:p w14:paraId="39C9E434"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1447E4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BAD3D0B" w14:textId="77777777" w:rsidR="00736A8A" w:rsidRPr="009330D5" w:rsidRDefault="00736A8A" w:rsidP="009330D5">
            <w:pPr>
              <w:pStyle w:val="aff5"/>
            </w:pPr>
            <w:r w:rsidRPr="009330D5">
              <w:t>85,19</w:t>
            </w:r>
          </w:p>
        </w:tc>
        <w:tc>
          <w:tcPr>
            <w:tcW w:w="441" w:type="pct"/>
            <w:shd w:val="clear" w:color="auto" w:fill="auto"/>
            <w:noWrap/>
            <w:vAlign w:val="center"/>
            <w:hideMark/>
          </w:tcPr>
          <w:p w14:paraId="100B7AE8" w14:textId="77777777" w:rsidR="00736A8A" w:rsidRPr="009330D5" w:rsidRDefault="00736A8A" w:rsidP="009330D5">
            <w:pPr>
              <w:pStyle w:val="aff5"/>
            </w:pPr>
            <w:r w:rsidRPr="009330D5">
              <w:t>0,00</w:t>
            </w:r>
          </w:p>
        </w:tc>
        <w:tc>
          <w:tcPr>
            <w:tcW w:w="441" w:type="pct"/>
            <w:shd w:val="clear" w:color="auto" w:fill="auto"/>
            <w:noWrap/>
            <w:vAlign w:val="center"/>
            <w:hideMark/>
          </w:tcPr>
          <w:p w14:paraId="2376DAB1" w14:textId="77777777" w:rsidR="00736A8A" w:rsidRPr="009330D5" w:rsidRDefault="00736A8A" w:rsidP="009330D5">
            <w:pPr>
              <w:pStyle w:val="aff5"/>
            </w:pPr>
            <w:r w:rsidRPr="009330D5">
              <w:t>1 346,99</w:t>
            </w:r>
          </w:p>
        </w:tc>
        <w:tc>
          <w:tcPr>
            <w:tcW w:w="441" w:type="pct"/>
            <w:shd w:val="clear" w:color="auto" w:fill="auto"/>
            <w:noWrap/>
            <w:vAlign w:val="center"/>
            <w:hideMark/>
          </w:tcPr>
          <w:p w14:paraId="21B08BEC" w14:textId="77777777" w:rsidR="00736A8A" w:rsidRPr="009330D5" w:rsidRDefault="00736A8A" w:rsidP="009330D5">
            <w:pPr>
              <w:pStyle w:val="aff5"/>
            </w:pPr>
            <w:r w:rsidRPr="009330D5">
              <w:t>0,00</w:t>
            </w:r>
          </w:p>
        </w:tc>
        <w:tc>
          <w:tcPr>
            <w:tcW w:w="441" w:type="pct"/>
            <w:shd w:val="clear" w:color="auto" w:fill="auto"/>
            <w:noWrap/>
            <w:vAlign w:val="center"/>
            <w:hideMark/>
          </w:tcPr>
          <w:p w14:paraId="0CF4AB7D" w14:textId="77777777" w:rsidR="00736A8A" w:rsidRPr="009330D5" w:rsidRDefault="00736A8A" w:rsidP="009330D5">
            <w:pPr>
              <w:pStyle w:val="aff5"/>
            </w:pPr>
            <w:r w:rsidRPr="009330D5">
              <w:t>0,00</w:t>
            </w:r>
          </w:p>
        </w:tc>
        <w:tc>
          <w:tcPr>
            <w:tcW w:w="441" w:type="pct"/>
            <w:shd w:val="clear" w:color="auto" w:fill="auto"/>
            <w:noWrap/>
            <w:vAlign w:val="center"/>
            <w:hideMark/>
          </w:tcPr>
          <w:p w14:paraId="21638A37" w14:textId="77777777" w:rsidR="00736A8A" w:rsidRPr="009330D5" w:rsidRDefault="00736A8A" w:rsidP="009330D5">
            <w:pPr>
              <w:pStyle w:val="aff5"/>
            </w:pPr>
            <w:r w:rsidRPr="009330D5">
              <w:t>0,00</w:t>
            </w:r>
          </w:p>
        </w:tc>
        <w:tc>
          <w:tcPr>
            <w:tcW w:w="444" w:type="pct"/>
            <w:shd w:val="clear" w:color="auto" w:fill="auto"/>
            <w:noWrap/>
            <w:vAlign w:val="center"/>
            <w:hideMark/>
          </w:tcPr>
          <w:p w14:paraId="02BA357A" w14:textId="77777777" w:rsidR="00736A8A" w:rsidRPr="009330D5" w:rsidRDefault="00736A8A" w:rsidP="009330D5">
            <w:pPr>
              <w:pStyle w:val="aff5"/>
            </w:pPr>
            <w:r w:rsidRPr="009330D5">
              <w:t>0,00</w:t>
            </w:r>
          </w:p>
        </w:tc>
      </w:tr>
      <w:tr w:rsidR="00736A8A" w:rsidRPr="009330D5" w14:paraId="204B4C3D" w14:textId="77777777" w:rsidTr="00736A8A">
        <w:trPr>
          <w:trHeight w:val="283"/>
        </w:trPr>
        <w:tc>
          <w:tcPr>
            <w:tcW w:w="1627" w:type="pct"/>
            <w:gridSpan w:val="2"/>
            <w:shd w:val="clear" w:color="auto" w:fill="auto"/>
            <w:vAlign w:val="center"/>
            <w:hideMark/>
          </w:tcPr>
          <w:p w14:paraId="3875FF1A"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1C857F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DE2AE0A" w14:textId="77777777" w:rsidR="00736A8A" w:rsidRPr="009330D5" w:rsidRDefault="00736A8A" w:rsidP="009330D5">
            <w:pPr>
              <w:pStyle w:val="aff5"/>
            </w:pPr>
            <w:r w:rsidRPr="009330D5">
              <w:t>85,19</w:t>
            </w:r>
          </w:p>
        </w:tc>
        <w:tc>
          <w:tcPr>
            <w:tcW w:w="441" w:type="pct"/>
            <w:shd w:val="clear" w:color="auto" w:fill="auto"/>
            <w:noWrap/>
            <w:vAlign w:val="center"/>
            <w:hideMark/>
          </w:tcPr>
          <w:p w14:paraId="1C3B8848" w14:textId="77777777" w:rsidR="00736A8A" w:rsidRPr="009330D5" w:rsidRDefault="00736A8A" w:rsidP="009330D5">
            <w:pPr>
              <w:pStyle w:val="aff5"/>
            </w:pPr>
            <w:r w:rsidRPr="009330D5">
              <w:t>85,19</w:t>
            </w:r>
          </w:p>
        </w:tc>
        <w:tc>
          <w:tcPr>
            <w:tcW w:w="441" w:type="pct"/>
            <w:shd w:val="clear" w:color="auto" w:fill="auto"/>
            <w:noWrap/>
            <w:vAlign w:val="center"/>
            <w:hideMark/>
          </w:tcPr>
          <w:p w14:paraId="32E7F30C" w14:textId="77777777" w:rsidR="00736A8A" w:rsidRPr="009330D5" w:rsidRDefault="00736A8A" w:rsidP="009330D5">
            <w:pPr>
              <w:pStyle w:val="aff5"/>
            </w:pPr>
            <w:r w:rsidRPr="009330D5">
              <w:t>1 432,18</w:t>
            </w:r>
          </w:p>
        </w:tc>
        <w:tc>
          <w:tcPr>
            <w:tcW w:w="441" w:type="pct"/>
            <w:shd w:val="clear" w:color="auto" w:fill="auto"/>
            <w:noWrap/>
            <w:vAlign w:val="center"/>
            <w:hideMark/>
          </w:tcPr>
          <w:p w14:paraId="0763D261" w14:textId="77777777" w:rsidR="00736A8A" w:rsidRPr="009330D5" w:rsidRDefault="00736A8A" w:rsidP="009330D5">
            <w:pPr>
              <w:pStyle w:val="aff5"/>
            </w:pPr>
            <w:r w:rsidRPr="009330D5">
              <w:t>1 432,18</w:t>
            </w:r>
          </w:p>
        </w:tc>
        <w:tc>
          <w:tcPr>
            <w:tcW w:w="441" w:type="pct"/>
            <w:shd w:val="clear" w:color="auto" w:fill="auto"/>
            <w:noWrap/>
            <w:vAlign w:val="center"/>
            <w:hideMark/>
          </w:tcPr>
          <w:p w14:paraId="1B8A7D80" w14:textId="77777777" w:rsidR="00736A8A" w:rsidRPr="009330D5" w:rsidRDefault="00736A8A" w:rsidP="009330D5">
            <w:pPr>
              <w:pStyle w:val="aff5"/>
            </w:pPr>
            <w:r w:rsidRPr="009330D5">
              <w:t>1 432,18</w:t>
            </w:r>
          </w:p>
        </w:tc>
        <w:tc>
          <w:tcPr>
            <w:tcW w:w="441" w:type="pct"/>
            <w:shd w:val="clear" w:color="auto" w:fill="auto"/>
            <w:noWrap/>
            <w:vAlign w:val="center"/>
            <w:hideMark/>
          </w:tcPr>
          <w:p w14:paraId="2AFD5C10" w14:textId="77777777" w:rsidR="00736A8A" w:rsidRPr="009330D5" w:rsidRDefault="00736A8A" w:rsidP="009330D5">
            <w:pPr>
              <w:pStyle w:val="aff5"/>
            </w:pPr>
            <w:r w:rsidRPr="009330D5">
              <w:t>1 432,18</w:t>
            </w:r>
          </w:p>
        </w:tc>
        <w:tc>
          <w:tcPr>
            <w:tcW w:w="444" w:type="pct"/>
            <w:shd w:val="clear" w:color="auto" w:fill="auto"/>
            <w:noWrap/>
            <w:vAlign w:val="center"/>
            <w:hideMark/>
          </w:tcPr>
          <w:p w14:paraId="54C18D01" w14:textId="77777777" w:rsidR="00736A8A" w:rsidRPr="009330D5" w:rsidRDefault="00736A8A" w:rsidP="009330D5">
            <w:pPr>
              <w:pStyle w:val="aff5"/>
            </w:pPr>
            <w:r w:rsidRPr="009330D5">
              <w:t>1 432,18</w:t>
            </w:r>
          </w:p>
        </w:tc>
      </w:tr>
      <w:tr w:rsidR="00736A8A" w:rsidRPr="009330D5" w14:paraId="75D79DDF" w14:textId="77777777" w:rsidTr="00736A8A">
        <w:trPr>
          <w:trHeight w:val="283"/>
        </w:trPr>
        <w:tc>
          <w:tcPr>
            <w:tcW w:w="1136" w:type="pct"/>
            <w:shd w:val="clear" w:color="auto" w:fill="auto"/>
            <w:vAlign w:val="center"/>
            <w:hideMark/>
          </w:tcPr>
          <w:p w14:paraId="03B870B8"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5C8EAEE" w14:textId="77777777" w:rsidR="00736A8A" w:rsidRPr="009330D5" w:rsidRDefault="00736A8A" w:rsidP="009330D5">
            <w:pPr>
              <w:pStyle w:val="aff5"/>
            </w:pPr>
            <w:r w:rsidRPr="009330D5">
              <w:t>001.02.03.139</w:t>
            </w:r>
          </w:p>
        </w:tc>
        <w:tc>
          <w:tcPr>
            <w:tcW w:w="3373" w:type="pct"/>
            <w:gridSpan w:val="8"/>
            <w:shd w:val="clear" w:color="auto" w:fill="auto"/>
            <w:vAlign w:val="center"/>
            <w:hideMark/>
          </w:tcPr>
          <w:p w14:paraId="17E98D1F" w14:textId="77777777" w:rsidR="00736A8A" w:rsidRPr="009330D5" w:rsidRDefault="00736A8A" w:rsidP="009330D5">
            <w:pPr>
              <w:pStyle w:val="aff5"/>
            </w:pPr>
            <w:r w:rsidRPr="009330D5">
              <w:t>ЦТП-25 Реконструкция сетей ГВС (транзит), проходящая по подвальному помещению ж/д №106 по ул.Ленина    L= 30м, 2Ду100мм (ГВС)</w:t>
            </w:r>
          </w:p>
        </w:tc>
      </w:tr>
      <w:tr w:rsidR="00736A8A" w:rsidRPr="009330D5" w14:paraId="0E2A7847" w14:textId="77777777" w:rsidTr="00736A8A">
        <w:trPr>
          <w:trHeight w:val="283"/>
        </w:trPr>
        <w:tc>
          <w:tcPr>
            <w:tcW w:w="1627" w:type="pct"/>
            <w:gridSpan w:val="2"/>
            <w:shd w:val="clear" w:color="auto" w:fill="auto"/>
            <w:vAlign w:val="center"/>
            <w:hideMark/>
          </w:tcPr>
          <w:p w14:paraId="6BD07C61"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3840858E"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E507D38" w14:textId="77777777" w:rsidR="00736A8A" w:rsidRPr="009330D5" w:rsidRDefault="00736A8A" w:rsidP="009330D5">
            <w:pPr>
              <w:pStyle w:val="aff5"/>
            </w:pPr>
            <w:r w:rsidRPr="009330D5">
              <w:t>17,89</w:t>
            </w:r>
          </w:p>
        </w:tc>
        <w:tc>
          <w:tcPr>
            <w:tcW w:w="441" w:type="pct"/>
            <w:shd w:val="clear" w:color="auto" w:fill="auto"/>
            <w:noWrap/>
            <w:vAlign w:val="center"/>
            <w:hideMark/>
          </w:tcPr>
          <w:p w14:paraId="10E07EA6" w14:textId="77777777" w:rsidR="00736A8A" w:rsidRPr="009330D5" w:rsidRDefault="00736A8A" w:rsidP="009330D5">
            <w:pPr>
              <w:pStyle w:val="aff5"/>
            </w:pPr>
            <w:r w:rsidRPr="009330D5">
              <w:t>0,00</w:t>
            </w:r>
          </w:p>
        </w:tc>
        <w:tc>
          <w:tcPr>
            <w:tcW w:w="441" w:type="pct"/>
            <w:shd w:val="clear" w:color="auto" w:fill="auto"/>
            <w:noWrap/>
            <w:vAlign w:val="center"/>
            <w:hideMark/>
          </w:tcPr>
          <w:p w14:paraId="0F676DB7" w14:textId="77777777" w:rsidR="00736A8A" w:rsidRPr="009330D5" w:rsidRDefault="00736A8A" w:rsidP="009330D5">
            <w:pPr>
              <w:pStyle w:val="aff5"/>
            </w:pPr>
            <w:r w:rsidRPr="009330D5">
              <w:t>229,46</w:t>
            </w:r>
          </w:p>
        </w:tc>
        <w:tc>
          <w:tcPr>
            <w:tcW w:w="441" w:type="pct"/>
            <w:shd w:val="clear" w:color="auto" w:fill="auto"/>
            <w:noWrap/>
            <w:vAlign w:val="center"/>
            <w:hideMark/>
          </w:tcPr>
          <w:p w14:paraId="0DE8BCEE" w14:textId="77777777" w:rsidR="00736A8A" w:rsidRPr="009330D5" w:rsidRDefault="00736A8A" w:rsidP="009330D5">
            <w:pPr>
              <w:pStyle w:val="aff5"/>
            </w:pPr>
            <w:r w:rsidRPr="009330D5">
              <w:t>0,00</w:t>
            </w:r>
          </w:p>
        </w:tc>
        <w:tc>
          <w:tcPr>
            <w:tcW w:w="441" w:type="pct"/>
            <w:shd w:val="clear" w:color="auto" w:fill="auto"/>
            <w:noWrap/>
            <w:vAlign w:val="center"/>
            <w:hideMark/>
          </w:tcPr>
          <w:p w14:paraId="34A4B9D3" w14:textId="77777777" w:rsidR="00736A8A" w:rsidRPr="009330D5" w:rsidRDefault="00736A8A" w:rsidP="009330D5">
            <w:pPr>
              <w:pStyle w:val="aff5"/>
            </w:pPr>
            <w:r w:rsidRPr="009330D5">
              <w:t>0,00</w:t>
            </w:r>
          </w:p>
        </w:tc>
        <w:tc>
          <w:tcPr>
            <w:tcW w:w="441" w:type="pct"/>
            <w:shd w:val="clear" w:color="auto" w:fill="auto"/>
            <w:noWrap/>
            <w:vAlign w:val="center"/>
            <w:hideMark/>
          </w:tcPr>
          <w:p w14:paraId="2E799272" w14:textId="77777777" w:rsidR="00736A8A" w:rsidRPr="009330D5" w:rsidRDefault="00736A8A" w:rsidP="009330D5">
            <w:pPr>
              <w:pStyle w:val="aff5"/>
            </w:pPr>
            <w:r w:rsidRPr="009330D5">
              <w:t>0,00</w:t>
            </w:r>
          </w:p>
        </w:tc>
        <w:tc>
          <w:tcPr>
            <w:tcW w:w="444" w:type="pct"/>
            <w:shd w:val="clear" w:color="auto" w:fill="auto"/>
            <w:noWrap/>
            <w:vAlign w:val="center"/>
            <w:hideMark/>
          </w:tcPr>
          <w:p w14:paraId="08F3DB23" w14:textId="77777777" w:rsidR="00736A8A" w:rsidRPr="009330D5" w:rsidRDefault="00736A8A" w:rsidP="009330D5">
            <w:pPr>
              <w:pStyle w:val="aff5"/>
            </w:pPr>
            <w:r w:rsidRPr="009330D5">
              <w:t>0,00</w:t>
            </w:r>
          </w:p>
        </w:tc>
      </w:tr>
      <w:tr w:rsidR="00736A8A" w:rsidRPr="009330D5" w14:paraId="5F8EFF23" w14:textId="77777777" w:rsidTr="00736A8A">
        <w:trPr>
          <w:trHeight w:val="283"/>
        </w:trPr>
        <w:tc>
          <w:tcPr>
            <w:tcW w:w="1627" w:type="pct"/>
            <w:gridSpan w:val="2"/>
            <w:shd w:val="clear" w:color="auto" w:fill="auto"/>
            <w:vAlign w:val="center"/>
            <w:hideMark/>
          </w:tcPr>
          <w:p w14:paraId="0E54F5DE"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C68F05B"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0D9C16E" w14:textId="77777777" w:rsidR="00736A8A" w:rsidRPr="009330D5" w:rsidRDefault="00736A8A" w:rsidP="009330D5">
            <w:pPr>
              <w:pStyle w:val="aff5"/>
            </w:pPr>
            <w:r w:rsidRPr="009330D5">
              <w:t>17,89</w:t>
            </w:r>
          </w:p>
        </w:tc>
        <w:tc>
          <w:tcPr>
            <w:tcW w:w="441" w:type="pct"/>
            <w:shd w:val="clear" w:color="auto" w:fill="auto"/>
            <w:noWrap/>
            <w:vAlign w:val="center"/>
            <w:hideMark/>
          </w:tcPr>
          <w:p w14:paraId="0CDE61DF" w14:textId="77777777" w:rsidR="00736A8A" w:rsidRPr="009330D5" w:rsidRDefault="00736A8A" w:rsidP="009330D5">
            <w:pPr>
              <w:pStyle w:val="aff5"/>
            </w:pPr>
            <w:r w:rsidRPr="009330D5">
              <w:t>17,89</w:t>
            </w:r>
          </w:p>
        </w:tc>
        <w:tc>
          <w:tcPr>
            <w:tcW w:w="441" w:type="pct"/>
            <w:shd w:val="clear" w:color="auto" w:fill="auto"/>
            <w:noWrap/>
            <w:vAlign w:val="center"/>
            <w:hideMark/>
          </w:tcPr>
          <w:p w14:paraId="4A5D515F" w14:textId="77777777" w:rsidR="00736A8A" w:rsidRPr="009330D5" w:rsidRDefault="00736A8A" w:rsidP="009330D5">
            <w:pPr>
              <w:pStyle w:val="aff5"/>
            </w:pPr>
            <w:r w:rsidRPr="009330D5">
              <w:t>247,35</w:t>
            </w:r>
          </w:p>
        </w:tc>
        <w:tc>
          <w:tcPr>
            <w:tcW w:w="441" w:type="pct"/>
            <w:shd w:val="clear" w:color="auto" w:fill="auto"/>
            <w:noWrap/>
            <w:vAlign w:val="center"/>
            <w:hideMark/>
          </w:tcPr>
          <w:p w14:paraId="79078D8A" w14:textId="77777777" w:rsidR="00736A8A" w:rsidRPr="009330D5" w:rsidRDefault="00736A8A" w:rsidP="009330D5">
            <w:pPr>
              <w:pStyle w:val="aff5"/>
            </w:pPr>
            <w:r w:rsidRPr="009330D5">
              <w:t>247,35</w:t>
            </w:r>
          </w:p>
        </w:tc>
        <w:tc>
          <w:tcPr>
            <w:tcW w:w="441" w:type="pct"/>
            <w:shd w:val="clear" w:color="auto" w:fill="auto"/>
            <w:noWrap/>
            <w:vAlign w:val="center"/>
            <w:hideMark/>
          </w:tcPr>
          <w:p w14:paraId="31CDD3C8" w14:textId="77777777" w:rsidR="00736A8A" w:rsidRPr="009330D5" w:rsidRDefault="00736A8A" w:rsidP="009330D5">
            <w:pPr>
              <w:pStyle w:val="aff5"/>
            </w:pPr>
            <w:r w:rsidRPr="009330D5">
              <w:t>247,35</w:t>
            </w:r>
          </w:p>
        </w:tc>
        <w:tc>
          <w:tcPr>
            <w:tcW w:w="441" w:type="pct"/>
            <w:shd w:val="clear" w:color="auto" w:fill="auto"/>
            <w:noWrap/>
            <w:vAlign w:val="center"/>
            <w:hideMark/>
          </w:tcPr>
          <w:p w14:paraId="404261D1" w14:textId="77777777" w:rsidR="00736A8A" w:rsidRPr="009330D5" w:rsidRDefault="00736A8A" w:rsidP="009330D5">
            <w:pPr>
              <w:pStyle w:val="aff5"/>
            </w:pPr>
            <w:r w:rsidRPr="009330D5">
              <w:t>247,35</w:t>
            </w:r>
          </w:p>
        </w:tc>
        <w:tc>
          <w:tcPr>
            <w:tcW w:w="444" w:type="pct"/>
            <w:shd w:val="clear" w:color="auto" w:fill="auto"/>
            <w:noWrap/>
            <w:vAlign w:val="center"/>
            <w:hideMark/>
          </w:tcPr>
          <w:p w14:paraId="4DAF77AD" w14:textId="77777777" w:rsidR="00736A8A" w:rsidRPr="009330D5" w:rsidRDefault="00736A8A" w:rsidP="009330D5">
            <w:pPr>
              <w:pStyle w:val="aff5"/>
            </w:pPr>
            <w:r w:rsidRPr="009330D5">
              <w:t>247,35</w:t>
            </w:r>
          </w:p>
        </w:tc>
      </w:tr>
      <w:tr w:rsidR="00736A8A" w:rsidRPr="009330D5" w14:paraId="5A65E4FD" w14:textId="77777777" w:rsidTr="00736A8A">
        <w:trPr>
          <w:trHeight w:val="283"/>
        </w:trPr>
        <w:tc>
          <w:tcPr>
            <w:tcW w:w="1136" w:type="pct"/>
            <w:shd w:val="clear" w:color="auto" w:fill="auto"/>
            <w:vAlign w:val="center"/>
            <w:hideMark/>
          </w:tcPr>
          <w:p w14:paraId="0BDED303"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E51BFC6" w14:textId="77777777" w:rsidR="00736A8A" w:rsidRPr="009330D5" w:rsidRDefault="00736A8A" w:rsidP="009330D5">
            <w:pPr>
              <w:pStyle w:val="aff5"/>
            </w:pPr>
            <w:r w:rsidRPr="009330D5">
              <w:t>001.02.03.140</w:t>
            </w:r>
          </w:p>
        </w:tc>
        <w:tc>
          <w:tcPr>
            <w:tcW w:w="3373" w:type="pct"/>
            <w:gridSpan w:val="8"/>
            <w:shd w:val="clear" w:color="auto" w:fill="auto"/>
            <w:vAlign w:val="center"/>
            <w:hideMark/>
          </w:tcPr>
          <w:p w14:paraId="21371D25" w14:textId="77777777" w:rsidR="00736A8A" w:rsidRPr="009330D5" w:rsidRDefault="00736A8A" w:rsidP="009330D5">
            <w:pPr>
              <w:pStyle w:val="aff5"/>
            </w:pPr>
            <w:r w:rsidRPr="009330D5">
              <w:t>ЦТП-45 Реконструкция теплотрассы до наружной стены жилого дома №13 ул.Трнавская    L= 10м, 2Ду150мм (Отопление) / 2Ду100мм (ГВС)</w:t>
            </w:r>
          </w:p>
        </w:tc>
      </w:tr>
      <w:tr w:rsidR="00736A8A" w:rsidRPr="009330D5" w14:paraId="2781419C" w14:textId="77777777" w:rsidTr="00736A8A">
        <w:trPr>
          <w:trHeight w:val="283"/>
        </w:trPr>
        <w:tc>
          <w:tcPr>
            <w:tcW w:w="1627" w:type="pct"/>
            <w:gridSpan w:val="2"/>
            <w:shd w:val="clear" w:color="auto" w:fill="auto"/>
            <w:vAlign w:val="center"/>
            <w:hideMark/>
          </w:tcPr>
          <w:p w14:paraId="120EA1DE"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66480F6"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8B449DC" w14:textId="77777777" w:rsidR="00736A8A" w:rsidRPr="009330D5" w:rsidRDefault="00736A8A" w:rsidP="009330D5">
            <w:pPr>
              <w:pStyle w:val="aff5"/>
            </w:pPr>
            <w:r w:rsidRPr="009330D5">
              <w:t>92,99</w:t>
            </w:r>
          </w:p>
        </w:tc>
        <w:tc>
          <w:tcPr>
            <w:tcW w:w="441" w:type="pct"/>
            <w:shd w:val="clear" w:color="auto" w:fill="auto"/>
            <w:noWrap/>
            <w:vAlign w:val="center"/>
            <w:hideMark/>
          </w:tcPr>
          <w:p w14:paraId="67827DB9" w14:textId="77777777" w:rsidR="00736A8A" w:rsidRPr="009330D5" w:rsidRDefault="00736A8A" w:rsidP="009330D5">
            <w:pPr>
              <w:pStyle w:val="aff5"/>
            </w:pPr>
            <w:r w:rsidRPr="009330D5">
              <w:t>1 212,98</w:t>
            </w:r>
          </w:p>
        </w:tc>
        <w:tc>
          <w:tcPr>
            <w:tcW w:w="441" w:type="pct"/>
            <w:shd w:val="clear" w:color="auto" w:fill="auto"/>
            <w:noWrap/>
            <w:vAlign w:val="center"/>
            <w:hideMark/>
          </w:tcPr>
          <w:p w14:paraId="141E0544" w14:textId="77777777" w:rsidR="00736A8A" w:rsidRPr="009330D5" w:rsidRDefault="00736A8A" w:rsidP="009330D5">
            <w:pPr>
              <w:pStyle w:val="aff5"/>
            </w:pPr>
            <w:r w:rsidRPr="009330D5">
              <w:t>0,00</w:t>
            </w:r>
          </w:p>
        </w:tc>
        <w:tc>
          <w:tcPr>
            <w:tcW w:w="441" w:type="pct"/>
            <w:shd w:val="clear" w:color="auto" w:fill="auto"/>
            <w:noWrap/>
            <w:vAlign w:val="center"/>
            <w:hideMark/>
          </w:tcPr>
          <w:p w14:paraId="5EBCBA1F" w14:textId="77777777" w:rsidR="00736A8A" w:rsidRPr="009330D5" w:rsidRDefault="00736A8A" w:rsidP="009330D5">
            <w:pPr>
              <w:pStyle w:val="aff5"/>
            </w:pPr>
            <w:r w:rsidRPr="009330D5">
              <w:t>0,00</w:t>
            </w:r>
          </w:p>
        </w:tc>
        <w:tc>
          <w:tcPr>
            <w:tcW w:w="441" w:type="pct"/>
            <w:shd w:val="clear" w:color="auto" w:fill="auto"/>
            <w:noWrap/>
            <w:vAlign w:val="center"/>
            <w:hideMark/>
          </w:tcPr>
          <w:p w14:paraId="093D2EDA" w14:textId="77777777" w:rsidR="00736A8A" w:rsidRPr="009330D5" w:rsidRDefault="00736A8A" w:rsidP="009330D5">
            <w:pPr>
              <w:pStyle w:val="aff5"/>
            </w:pPr>
            <w:r w:rsidRPr="009330D5">
              <w:t>0,00</w:t>
            </w:r>
          </w:p>
        </w:tc>
        <w:tc>
          <w:tcPr>
            <w:tcW w:w="441" w:type="pct"/>
            <w:shd w:val="clear" w:color="auto" w:fill="auto"/>
            <w:noWrap/>
            <w:vAlign w:val="center"/>
            <w:hideMark/>
          </w:tcPr>
          <w:p w14:paraId="0B3B10C7" w14:textId="77777777" w:rsidR="00736A8A" w:rsidRPr="009330D5" w:rsidRDefault="00736A8A" w:rsidP="009330D5">
            <w:pPr>
              <w:pStyle w:val="aff5"/>
            </w:pPr>
            <w:r w:rsidRPr="009330D5">
              <w:t>0,00</w:t>
            </w:r>
          </w:p>
        </w:tc>
        <w:tc>
          <w:tcPr>
            <w:tcW w:w="444" w:type="pct"/>
            <w:shd w:val="clear" w:color="auto" w:fill="auto"/>
            <w:noWrap/>
            <w:vAlign w:val="center"/>
            <w:hideMark/>
          </w:tcPr>
          <w:p w14:paraId="73FF62E1" w14:textId="77777777" w:rsidR="00736A8A" w:rsidRPr="009330D5" w:rsidRDefault="00736A8A" w:rsidP="009330D5">
            <w:pPr>
              <w:pStyle w:val="aff5"/>
            </w:pPr>
            <w:r w:rsidRPr="009330D5">
              <w:t>0,00</w:t>
            </w:r>
          </w:p>
        </w:tc>
      </w:tr>
      <w:tr w:rsidR="00736A8A" w:rsidRPr="009330D5" w14:paraId="01AFAAD3" w14:textId="77777777" w:rsidTr="00736A8A">
        <w:trPr>
          <w:trHeight w:val="283"/>
        </w:trPr>
        <w:tc>
          <w:tcPr>
            <w:tcW w:w="1627" w:type="pct"/>
            <w:gridSpan w:val="2"/>
            <w:shd w:val="clear" w:color="auto" w:fill="auto"/>
            <w:vAlign w:val="center"/>
            <w:hideMark/>
          </w:tcPr>
          <w:p w14:paraId="24BEB87E"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43B883C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8A53AFF" w14:textId="77777777" w:rsidR="00736A8A" w:rsidRPr="009330D5" w:rsidRDefault="00736A8A" w:rsidP="009330D5">
            <w:pPr>
              <w:pStyle w:val="aff5"/>
            </w:pPr>
            <w:r w:rsidRPr="009330D5">
              <w:t>92,99</w:t>
            </w:r>
          </w:p>
        </w:tc>
        <w:tc>
          <w:tcPr>
            <w:tcW w:w="441" w:type="pct"/>
            <w:shd w:val="clear" w:color="auto" w:fill="auto"/>
            <w:noWrap/>
            <w:vAlign w:val="center"/>
            <w:hideMark/>
          </w:tcPr>
          <w:p w14:paraId="15D51537" w14:textId="77777777" w:rsidR="00736A8A" w:rsidRPr="009330D5" w:rsidRDefault="00736A8A" w:rsidP="009330D5">
            <w:pPr>
              <w:pStyle w:val="aff5"/>
            </w:pPr>
            <w:r w:rsidRPr="009330D5">
              <w:t>1 305,96</w:t>
            </w:r>
          </w:p>
        </w:tc>
        <w:tc>
          <w:tcPr>
            <w:tcW w:w="441" w:type="pct"/>
            <w:shd w:val="clear" w:color="auto" w:fill="auto"/>
            <w:noWrap/>
            <w:vAlign w:val="center"/>
            <w:hideMark/>
          </w:tcPr>
          <w:p w14:paraId="2A9BAAE2" w14:textId="77777777" w:rsidR="00736A8A" w:rsidRPr="009330D5" w:rsidRDefault="00736A8A" w:rsidP="009330D5">
            <w:pPr>
              <w:pStyle w:val="aff5"/>
            </w:pPr>
            <w:r w:rsidRPr="009330D5">
              <w:t>1 305,96</w:t>
            </w:r>
          </w:p>
        </w:tc>
        <w:tc>
          <w:tcPr>
            <w:tcW w:w="441" w:type="pct"/>
            <w:shd w:val="clear" w:color="auto" w:fill="auto"/>
            <w:noWrap/>
            <w:vAlign w:val="center"/>
            <w:hideMark/>
          </w:tcPr>
          <w:p w14:paraId="30F77A04" w14:textId="77777777" w:rsidR="00736A8A" w:rsidRPr="009330D5" w:rsidRDefault="00736A8A" w:rsidP="009330D5">
            <w:pPr>
              <w:pStyle w:val="aff5"/>
            </w:pPr>
            <w:r w:rsidRPr="009330D5">
              <w:t>1 305,96</w:t>
            </w:r>
          </w:p>
        </w:tc>
        <w:tc>
          <w:tcPr>
            <w:tcW w:w="441" w:type="pct"/>
            <w:shd w:val="clear" w:color="auto" w:fill="auto"/>
            <w:noWrap/>
            <w:vAlign w:val="center"/>
            <w:hideMark/>
          </w:tcPr>
          <w:p w14:paraId="2110C418" w14:textId="77777777" w:rsidR="00736A8A" w:rsidRPr="009330D5" w:rsidRDefault="00736A8A" w:rsidP="009330D5">
            <w:pPr>
              <w:pStyle w:val="aff5"/>
            </w:pPr>
            <w:r w:rsidRPr="009330D5">
              <w:t>1 305,96</w:t>
            </w:r>
          </w:p>
        </w:tc>
        <w:tc>
          <w:tcPr>
            <w:tcW w:w="441" w:type="pct"/>
            <w:shd w:val="clear" w:color="auto" w:fill="auto"/>
            <w:noWrap/>
            <w:vAlign w:val="center"/>
            <w:hideMark/>
          </w:tcPr>
          <w:p w14:paraId="1B3FA1FD" w14:textId="77777777" w:rsidR="00736A8A" w:rsidRPr="009330D5" w:rsidRDefault="00736A8A" w:rsidP="009330D5">
            <w:pPr>
              <w:pStyle w:val="aff5"/>
            </w:pPr>
            <w:r w:rsidRPr="009330D5">
              <w:t>1 305,96</w:t>
            </w:r>
          </w:p>
        </w:tc>
        <w:tc>
          <w:tcPr>
            <w:tcW w:w="444" w:type="pct"/>
            <w:shd w:val="clear" w:color="auto" w:fill="auto"/>
            <w:noWrap/>
            <w:vAlign w:val="center"/>
            <w:hideMark/>
          </w:tcPr>
          <w:p w14:paraId="73363582" w14:textId="77777777" w:rsidR="00736A8A" w:rsidRPr="009330D5" w:rsidRDefault="00736A8A" w:rsidP="009330D5">
            <w:pPr>
              <w:pStyle w:val="aff5"/>
            </w:pPr>
            <w:r w:rsidRPr="009330D5">
              <w:t>1 305,96</w:t>
            </w:r>
          </w:p>
        </w:tc>
      </w:tr>
      <w:tr w:rsidR="00736A8A" w:rsidRPr="009330D5" w14:paraId="382A2B16" w14:textId="77777777" w:rsidTr="00736A8A">
        <w:trPr>
          <w:trHeight w:val="283"/>
        </w:trPr>
        <w:tc>
          <w:tcPr>
            <w:tcW w:w="1136" w:type="pct"/>
            <w:shd w:val="clear" w:color="auto" w:fill="auto"/>
            <w:vAlign w:val="center"/>
            <w:hideMark/>
          </w:tcPr>
          <w:p w14:paraId="4B391806"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685B80EF" w14:textId="77777777" w:rsidR="00736A8A" w:rsidRPr="009330D5" w:rsidRDefault="00736A8A" w:rsidP="009330D5">
            <w:pPr>
              <w:pStyle w:val="aff5"/>
            </w:pPr>
            <w:r w:rsidRPr="009330D5">
              <w:t>001.02.03.141</w:t>
            </w:r>
          </w:p>
        </w:tc>
        <w:tc>
          <w:tcPr>
            <w:tcW w:w="3373" w:type="pct"/>
            <w:gridSpan w:val="8"/>
            <w:shd w:val="clear" w:color="auto" w:fill="auto"/>
            <w:vAlign w:val="center"/>
            <w:hideMark/>
          </w:tcPr>
          <w:p w14:paraId="196E511B" w14:textId="77777777" w:rsidR="00736A8A" w:rsidRPr="009330D5" w:rsidRDefault="00736A8A" w:rsidP="009330D5">
            <w:pPr>
              <w:pStyle w:val="aff5"/>
            </w:pPr>
            <w:r w:rsidRPr="009330D5">
              <w:t>ЦТП-45 Реконструкция сооружения - теплотрассы от наружной стены жилого дома №11 ул.Трнавская до наружной стены здания №9 по ул.Трнавская    L= 20м, 2Ду50мм (Отопление)</w:t>
            </w:r>
          </w:p>
        </w:tc>
      </w:tr>
      <w:tr w:rsidR="00736A8A" w:rsidRPr="009330D5" w14:paraId="78677FE1" w14:textId="77777777" w:rsidTr="00736A8A">
        <w:trPr>
          <w:trHeight w:val="283"/>
        </w:trPr>
        <w:tc>
          <w:tcPr>
            <w:tcW w:w="1627" w:type="pct"/>
            <w:gridSpan w:val="2"/>
            <w:shd w:val="clear" w:color="auto" w:fill="auto"/>
            <w:vAlign w:val="center"/>
            <w:hideMark/>
          </w:tcPr>
          <w:p w14:paraId="44C3C043"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24B398F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8FF1DC9" w14:textId="77777777" w:rsidR="00736A8A" w:rsidRPr="009330D5" w:rsidRDefault="00736A8A" w:rsidP="009330D5">
            <w:pPr>
              <w:pStyle w:val="aff5"/>
            </w:pPr>
            <w:r w:rsidRPr="009330D5">
              <w:t>118,37</w:t>
            </w:r>
          </w:p>
        </w:tc>
        <w:tc>
          <w:tcPr>
            <w:tcW w:w="441" w:type="pct"/>
            <w:shd w:val="clear" w:color="auto" w:fill="auto"/>
            <w:noWrap/>
            <w:vAlign w:val="center"/>
            <w:hideMark/>
          </w:tcPr>
          <w:p w14:paraId="0E265F65" w14:textId="77777777" w:rsidR="00736A8A" w:rsidRPr="009330D5" w:rsidRDefault="00736A8A" w:rsidP="009330D5">
            <w:pPr>
              <w:pStyle w:val="aff5"/>
            </w:pPr>
            <w:r w:rsidRPr="009330D5">
              <w:t>1 579,57</w:t>
            </w:r>
          </w:p>
        </w:tc>
        <w:tc>
          <w:tcPr>
            <w:tcW w:w="441" w:type="pct"/>
            <w:shd w:val="clear" w:color="auto" w:fill="auto"/>
            <w:noWrap/>
            <w:vAlign w:val="center"/>
            <w:hideMark/>
          </w:tcPr>
          <w:p w14:paraId="71266215" w14:textId="77777777" w:rsidR="00736A8A" w:rsidRPr="009330D5" w:rsidRDefault="00736A8A" w:rsidP="009330D5">
            <w:pPr>
              <w:pStyle w:val="aff5"/>
            </w:pPr>
            <w:r w:rsidRPr="009330D5">
              <w:t>0,00</w:t>
            </w:r>
          </w:p>
        </w:tc>
        <w:tc>
          <w:tcPr>
            <w:tcW w:w="441" w:type="pct"/>
            <w:shd w:val="clear" w:color="auto" w:fill="auto"/>
            <w:noWrap/>
            <w:vAlign w:val="center"/>
            <w:hideMark/>
          </w:tcPr>
          <w:p w14:paraId="688DA8E7" w14:textId="77777777" w:rsidR="00736A8A" w:rsidRPr="009330D5" w:rsidRDefault="00736A8A" w:rsidP="009330D5">
            <w:pPr>
              <w:pStyle w:val="aff5"/>
            </w:pPr>
            <w:r w:rsidRPr="009330D5">
              <w:t>0,00</w:t>
            </w:r>
          </w:p>
        </w:tc>
        <w:tc>
          <w:tcPr>
            <w:tcW w:w="441" w:type="pct"/>
            <w:shd w:val="clear" w:color="auto" w:fill="auto"/>
            <w:noWrap/>
            <w:vAlign w:val="center"/>
            <w:hideMark/>
          </w:tcPr>
          <w:p w14:paraId="1D9587B4" w14:textId="77777777" w:rsidR="00736A8A" w:rsidRPr="009330D5" w:rsidRDefault="00736A8A" w:rsidP="009330D5">
            <w:pPr>
              <w:pStyle w:val="aff5"/>
            </w:pPr>
            <w:r w:rsidRPr="009330D5">
              <w:t>0,00</w:t>
            </w:r>
          </w:p>
        </w:tc>
        <w:tc>
          <w:tcPr>
            <w:tcW w:w="441" w:type="pct"/>
            <w:shd w:val="clear" w:color="auto" w:fill="auto"/>
            <w:noWrap/>
            <w:vAlign w:val="center"/>
            <w:hideMark/>
          </w:tcPr>
          <w:p w14:paraId="0C83B971" w14:textId="77777777" w:rsidR="00736A8A" w:rsidRPr="009330D5" w:rsidRDefault="00736A8A" w:rsidP="009330D5">
            <w:pPr>
              <w:pStyle w:val="aff5"/>
            </w:pPr>
            <w:r w:rsidRPr="009330D5">
              <w:t>0,00</w:t>
            </w:r>
          </w:p>
        </w:tc>
        <w:tc>
          <w:tcPr>
            <w:tcW w:w="444" w:type="pct"/>
            <w:shd w:val="clear" w:color="auto" w:fill="auto"/>
            <w:noWrap/>
            <w:vAlign w:val="center"/>
            <w:hideMark/>
          </w:tcPr>
          <w:p w14:paraId="346DEE9B" w14:textId="77777777" w:rsidR="00736A8A" w:rsidRPr="009330D5" w:rsidRDefault="00736A8A" w:rsidP="009330D5">
            <w:pPr>
              <w:pStyle w:val="aff5"/>
            </w:pPr>
            <w:r w:rsidRPr="009330D5">
              <w:t>0,00</w:t>
            </w:r>
          </w:p>
        </w:tc>
      </w:tr>
      <w:tr w:rsidR="00736A8A" w:rsidRPr="009330D5" w14:paraId="1E158D4A" w14:textId="77777777" w:rsidTr="00736A8A">
        <w:trPr>
          <w:trHeight w:val="283"/>
        </w:trPr>
        <w:tc>
          <w:tcPr>
            <w:tcW w:w="1627" w:type="pct"/>
            <w:gridSpan w:val="2"/>
            <w:shd w:val="clear" w:color="auto" w:fill="auto"/>
            <w:vAlign w:val="center"/>
            <w:hideMark/>
          </w:tcPr>
          <w:p w14:paraId="35A1D732"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1CC967C4"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59E926E" w14:textId="77777777" w:rsidR="00736A8A" w:rsidRPr="009330D5" w:rsidRDefault="00736A8A" w:rsidP="009330D5">
            <w:pPr>
              <w:pStyle w:val="aff5"/>
            </w:pPr>
            <w:r w:rsidRPr="009330D5">
              <w:t>118,37</w:t>
            </w:r>
          </w:p>
        </w:tc>
        <w:tc>
          <w:tcPr>
            <w:tcW w:w="441" w:type="pct"/>
            <w:shd w:val="clear" w:color="auto" w:fill="auto"/>
            <w:noWrap/>
            <w:vAlign w:val="center"/>
            <w:hideMark/>
          </w:tcPr>
          <w:p w14:paraId="5F648A0F" w14:textId="77777777" w:rsidR="00736A8A" w:rsidRPr="009330D5" w:rsidRDefault="00736A8A" w:rsidP="009330D5">
            <w:pPr>
              <w:pStyle w:val="aff5"/>
            </w:pPr>
            <w:r w:rsidRPr="009330D5">
              <w:t>1 697,94</w:t>
            </w:r>
          </w:p>
        </w:tc>
        <w:tc>
          <w:tcPr>
            <w:tcW w:w="441" w:type="pct"/>
            <w:shd w:val="clear" w:color="auto" w:fill="auto"/>
            <w:noWrap/>
            <w:vAlign w:val="center"/>
            <w:hideMark/>
          </w:tcPr>
          <w:p w14:paraId="2F114448" w14:textId="77777777" w:rsidR="00736A8A" w:rsidRPr="009330D5" w:rsidRDefault="00736A8A" w:rsidP="009330D5">
            <w:pPr>
              <w:pStyle w:val="aff5"/>
            </w:pPr>
            <w:r w:rsidRPr="009330D5">
              <w:t>1 697,94</w:t>
            </w:r>
          </w:p>
        </w:tc>
        <w:tc>
          <w:tcPr>
            <w:tcW w:w="441" w:type="pct"/>
            <w:shd w:val="clear" w:color="auto" w:fill="auto"/>
            <w:noWrap/>
            <w:vAlign w:val="center"/>
            <w:hideMark/>
          </w:tcPr>
          <w:p w14:paraId="44754809" w14:textId="77777777" w:rsidR="00736A8A" w:rsidRPr="009330D5" w:rsidRDefault="00736A8A" w:rsidP="009330D5">
            <w:pPr>
              <w:pStyle w:val="aff5"/>
            </w:pPr>
            <w:r w:rsidRPr="009330D5">
              <w:t>1 697,94</w:t>
            </w:r>
          </w:p>
        </w:tc>
        <w:tc>
          <w:tcPr>
            <w:tcW w:w="441" w:type="pct"/>
            <w:shd w:val="clear" w:color="auto" w:fill="auto"/>
            <w:noWrap/>
            <w:vAlign w:val="center"/>
            <w:hideMark/>
          </w:tcPr>
          <w:p w14:paraId="62595EDA" w14:textId="77777777" w:rsidR="00736A8A" w:rsidRPr="009330D5" w:rsidRDefault="00736A8A" w:rsidP="009330D5">
            <w:pPr>
              <w:pStyle w:val="aff5"/>
            </w:pPr>
            <w:r w:rsidRPr="009330D5">
              <w:t>1 697,94</w:t>
            </w:r>
          </w:p>
        </w:tc>
        <w:tc>
          <w:tcPr>
            <w:tcW w:w="441" w:type="pct"/>
            <w:shd w:val="clear" w:color="auto" w:fill="auto"/>
            <w:noWrap/>
            <w:vAlign w:val="center"/>
            <w:hideMark/>
          </w:tcPr>
          <w:p w14:paraId="1998CC61" w14:textId="77777777" w:rsidR="00736A8A" w:rsidRPr="009330D5" w:rsidRDefault="00736A8A" w:rsidP="009330D5">
            <w:pPr>
              <w:pStyle w:val="aff5"/>
            </w:pPr>
            <w:r w:rsidRPr="009330D5">
              <w:t>1 697,94</w:t>
            </w:r>
          </w:p>
        </w:tc>
        <w:tc>
          <w:tcPr>
            <w:tcW w:w="444" w:type="pct"/>
            <w:shd w:val="clear" w:color="auto" w:fill="auto"/>
            <w:noWrap/>
            <w:vAlign w:val="center"/>
            <w:hideMark/>
          </w:tcPr>
          <w:p w14:paraId="15E57065" w14:textId="77777777" w:rsidR="00736A8A" w:rsidRPr="009330D5" w:rsidRDefault="00736A8A" w:rsidP="009330D5">
            <w:pPr>
              <w:pStyle w:val="aff5"/>
            </w:pPr>
            <w:r w:rsidRPr="009330D5">
              <w:t>1 697,94</w:t>
            </w:r>
          </w:p>
        </w:tc>
      </w:tr>
      <w:tr w:rsidR="00736A8A" w:rsidRPr="009330D5" w14:paraId="317210DC" w14:textId="77777777" w:rsidTr="00736A8A">
        <w:trPr>
          <w:trHeight w:val="283"/>
        </w:trPr>
        <w:tc>
          <w:tcPr>
            <w:tcW w:w="1136" w:type="pct"/>
            <w:shd w:val="clear" w:color="auto" w:fill="auto"/>
            <w:vAlign w:val="center"/>
            <w:hideMark/>
          </w:tcPr>
          <w:p w14:paraId="3BDA0502"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5FEEF40" w14:textId="77777777" w:rsidR="00736A8A" w:rsidRPr="009330D5" w:rsidRDefault="00736A8A" w:rsidP="009330D5">
            <w:pPr>
              <w:pStyle w:val="aff5"/>
            </w:pPr>
            <w:r w:rsidRPr="009330D5">
              <w:t>001.02.03.142</w:t>
            </w:r>
          </w:p>
        </w:tc>
        <w:tc>
          <w:tcPr>
            <w:tcW w:w="3373" w:type="pct"/>
            <w:gridSpan w:val="8"/>
            <w:shd w:val="clear" w:color="auto" w:fill="auto"/>
            <w:vAlign w:val="center"/>
            <w:hideMark/>
          </w:tcPr>
          <w:p w14:paraId="102D35B5" w14:textId="77777777" w:rsidR="00736A8A" w:rsidRPr="009330D5" w:rsidRDefault="00736A8A" w:rsidP="009330D5">
            <w:pPr>
              <w:pStyle w:val="aff5"/>
            </w:pPr>
            <w:r w:rsidRPr="009330D5">
              <w:t>ЦТП-45 Реконструкция теплотрассы (транзит) дом № 13 ул.Трнавская    L= 81м, 2Ду125мм (Отопление) / 2Ду125мм (ГВС)</w:t>
            </w:r>
          </w:p>
        </w:tc>
      </w:tr>
      <w:tr w:rsidR="00736A8A" w:rsidRPr="009330D5" w14:paraId="39A8B280" w14:textId="77777777" w:rsidTr="00736A8A">
        <w:trPr>
          <w:trHeight w:val="283"/>
        </w:trPr>
        <w:tc>
          <w:tcPr>
            <w:tcW w:w="1627" w:type="pct"/>
            <w:gridSpan w:val="2"/>
            <w:shd w:val="clear" w:color="auto" w:fill="auto"/>
            <w:vAlign w:val="center"/>
            <w:hideMark/>
          </w:tcPr>
          <w:p w14:paraId="7FFD92EC"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3DFA611E"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96C9FA1" w14:textId="77777777" w:rsidR="00736A8A" w:rsidRPr="009330D5" w:rsidRDefault="00736A8A" w:rsidP="009330D5">
            <w:pPr>
              <w:pStyle w:val="aff5"/>
            </w:pPr>
            <w:r w:rsidRPr="009330D5">
              <w:t>262,76</w:t>
            </w:r>
          </w:p>
        </w:tc>
        <w:tc>
          <w:tcPr>
            <w:tcW w:w="441" w:type="pct"/>
            <w:shd w:val="clear" w:color="auto" w:fill="auto"/>
            <w:noWrap/>
            <w:vAlign w:val="center"/>
            <w:hideMark/>
          </w:tcPr>
          <w:p w14:paraId="6734B442" w14:textId="77777777" w:rsidR="00736A8A" w:rsidRPr="009330D5" w:rsidRDefault="00736A8A" w:rsidP="009330D5">
            <w:pPr>
              <w:pStyle w:val="aff5"/>
            </w:pPr>
            <w:r w:rsidRPr="009330D5">
              <w:t>3 289,35</w:t>
            </w:r>
          </w:p>
        </w:tc>
        <w:tc>
          <w:tcPr>
            <w:tcW w:w="441" w:type="pct"/>
            <w:shd w:val="clear" w:color="auto" w:fill="auto"/>
            <w:noWrap/>
            <w:vAlign w:val="center"/>
            <w:hideMark/>
          </w:tcPr>
          <w:p w14:paraId="6BF440D5" w14:textId="77777777" w:rsidR="00736A8A" w:rsidRPr="009330D5" w:rsidRDefault="00736A8A" w:rsidP="009330D5">
            <w:pPr>
              <w:pStyle w:val="aff5"/>
            </w:pPr>
            <w:r w:rsidRPr="009330D5">
              <w:t>0,00</w:t>
            </w:r>
          </w:p>
        </w:tc>
        <w:tc>
          <w:tcPr>
            <w:tcW w:w="441" w:type="pct"/>
            <w:shd w:val="clear" w:color="auto" w:fill="auto"/>
            <w:noWrap/>
            <w:vAlign w:val="center"/>
            <w:hideMark/>
          </w:tcPr>
          <w:p w14:paraId="14682B0F" w14:textId="77777777" w:rsidR="00736A8A" w:rsidRPr="009330D5" w:rsidRDefault="00736A8A" w:rsidP="009330D5">
            <w:pPr>
              <w:pStyle w:val="aff5"/>
            </w:pPr>
            <w:r w:rsidRPr="009330D5">
              <w:t>0,00</w:t>
            </w:r>
          </w:p>
        </w:tc>
        <w:tc>
          <w:tcPr>
            <w:tcW w:w="441" w:type="pct"/>
            <w:shd w:val="clear" w:color="auto" w:fill="auto"/>
            <w:noWrap/>
            <w:vAlign w:val="center"/>
            <w:hideMark/>
          </w:tcPr>
          <w:p w14:paraId="7B48A5B4" w14:textId="77777777" w:rsidR="00736A8A" w:rsidRPr="009330D5" w:rsidRDefault="00736A8A" w:rsidP="009330D5">
            <w:pPr>
              <w:pStyle w:val="aff5"/>
            </w:pPr>
            <w:r w:rsidRPr="009330D5">
              <w:t>0,00</w:t>
            </w:r>
          </w:p>
        </w:tc>
        <w:tc>
          <w:tcPr>
            <w:tcW w:w="441" w:type="pct"/>
            <w:shd w:val="clear" w:color="auto" w:fill="auto"/>
            <w:noWrap/>
            <w:vAlign w:val="center"/>
            <w:hideMark/>
          </w:tcPr>
          <w:p w14:paraId="2D09E0A1" w14:textId="77777777" w:rsidR="00736A8A" w:rsidRPr="009330D5" w:rsidRDefault="00736A8A" w:rsidP="009330D5">
            <w:pPr>
              <w:pStyle w:val="aff5"/>
            </w:pPr>
            <w:r w:rsidRPr="009330D5">
              <w:t>0,00</w:t>
            </w:r>
          </w:p>
        </w:tc>
        <w:tc>
          <w:tcPr>
            <w:tcW w:w="444" w:type="pct"/>
            <w:shd w:val="clear" w:color="auto" w:fill="auto"/>
            <w:noWrap/>
            <w:vAlign w:val="center"/>
            <w:hideMark/>
          </w:tcPr>
          <w:p w14:paraId="6EFB4C3D" w14:textId="77777777" w:rsidR="00736A8A" w:rsidRPr="009330D5" w:rsidRDefault="00736A8A" w:rsidP="009330D5">
            <w:pPr>
              <w:pStyle w:val="aff5"/>
            </w:pPr>
            <w:r w:rsidRPr="009330D5">
              <w:t>0,00</w:t>
            </w:r>
          </w:p>
        </w:tc>
      </w:tr>
      <w:tr w:rsidR="00736A8A" w:rsidRPr="009330D5" w14:paraId="5746BECB" w14:textId="77777777" w:rsidTr="00736A8A">
        <w:trPr>
          <w:trHeight w:val="283"/>
        </w:trPr>
        <w:tc>
          <w:tcPr>
            <w:tcW w:w="1627" w:type="pct"/>
            <w:gridSpan w:val="2"/>
            <w:shd w:val="clear" w:color="auto" w:fill="auto"/>
            <w:vAlign w:val="center"/>
            <w:hideMark/>
          </w:tcPr>
          <w:p w14:paraId="17D4B989"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6DE78D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FCF83B0" w14:textId="77777777" w:rsidR="00736A8A" w:rsidRPr="009330D5" w:rsidRDefault="00736A8A" w:rsidP="009330D5">
            <w:pPr>
              <w:pStyle w:val="aff5"/>
            </w:pPr>
            <w:r w:rsidRPr="009330D5">
              <w:t>262,76</w:t>
            </w:r>
          </w:p>
        </w:tc>
        <w:tc>
          <w:tcPr>
            <w:tcW w:w="441" w:type="pct"/>
            <w:shd w:val="clear" w:color="auto" w:fill="auto"/>
            <w:noWrap/>
            <w:vAlign w:val="center"/>
            <w:hideMark/>
          </w:tcPr>
          <w:p w14:paraId="46FBC2C4" w14:textId="77777777" w:rsidR="00736A8A" w:rsidRPr="009330D5" w:rsidRDefault="00736A8A" w:rsidP="009330D5">
            <w:pPr>
              <w:pStyle w:val="aff5"/>
            </w:pPr>
            <w:r w:rsidRPr="009330D5">
              <w:t>3 552,11</w:t>
            </w:r>
          </w:p>
        </w:tc>
        <w:tc>
          <w:tcPr>
            <w:tcW w:w="441" w:type="pct"/>
            <w:shd w:val="clear" w:color="auto" w:fill="auto"/>
            <w:noWrap/>
            <w:vAlign w:val="center"/>
            <w:hideMark/>
          </w:tcPr>
          <w:p w14:paraId="436BAC26" w14:textId="77777777" w:rsidR="00736A8A" w:rsidRPr="009330D5" w:rsidRDefault="00736A8A" w:rsidP="009330D5">
            <w:pPr>
              <w:pStyle w:val="aff5"/>
            </w:pPr>
            <w:r w:rsidRPr="009330D5">
              <w:t>3 552,11</w:t>
            </w:r>
          </w:p>
        </w:tc>
        <w:tc>
          <w:tcPr>
            <w:tcW w:w="441" w:type="pct"/>
            <w:shd w:val="clear" w:color="auto" w:fill="auto"/>
            <w:noWrap/>
            <w:vAlign w:val="center"/>
            <w:hideMark/>
          </w:tcPr>
          <w:p w14:paraId="14B80A92" w14:textId="77777777" w:rsidR="00736A8A" w:rsidRPr="009330D5" w:rsidRDefault="00736A8A" w:rsidP="009330D5">
            <w:pPr>
              <w:pStyle w:val="aff5"/>
            </w:pPr>
            <w:r w:rsidRPr="009330D5">
              <w:t>3 552,11</w:t>
            </w:r>
          </w:p>
        </w:tc>
        <w:tc>
          <w:tcPr>
            <w:tcW w:w="441" w:type="pct"/>
            <w:shd w:val="clear" w:color="auto" w:fill="auto"/>
            <w:noWrap/>
            <w:vAlign w:val="center"/>
            <w:hideMark/>
          </w:tcPr>
          <w:p w14:paraId="737A3191" w14:textId="77777777" w:rsidR="00736A8A" w:rsidRPr="009330D5" w:rsidRDefault="00736A8A" w:rsidP="009330D5">
            <w:pPr>
              <w:pStyle w:val="aff5"/>
            </w:pPr>
            <w:r w:rsidRPr="009330D5">
              <w:t>3 552,11</w:t>
            </w:r>
          </w:p>
        </w:tc>
        <w:tc>
          <w:tcPr>
            <w:tcW w:w="441" w:type="pct"/>
            <w:shd w:val="clear" w:color="auto" w:fill="auto"/>
            <w:noWrap/>
            <w:vAlign w:val="center"/>
            <w:hideMark/>
          </w:tcPr>
          <w:p w14:paraId="31CC8029" w14:textId="77777777" w:rsidR="00736A8A" w:rsidRPr="009330D5" w:rsidRDefault="00736A8A" w:rsidP="009330D5">
            <w:pPr>
              <w:pStyle w:val="aff5"/>
            </w:pPr>
            <w:r w:rsidRPr="009330D5">
              <w:t>3 552,11</w:t>
            </w:r>
          </w:p>
        </w:tc>
        <w:tc>
          <w:tcPr>
            <w:tcW w:w="444" w:type="pct"/>
            <w:shd w:val="clear" w:color="auto" w:fill="auto"/>
            <w:noWrap/>
            <w:vAlign w:val="center"/>
            <w:hideMark/>
          </w:tcPr>
          <w:p w14:paraId="0D5D81BC" w14:textId="77777777" w:rsidR="00736A8A" w:rsidRPr="009330D5" w:rsidRDefault="00736A8A" w:rsidP="009330D5">
            <w:pPr>
              <w:pStyle w:val="aff5"/>
            </w:pPr>
            <w:r w:rsidRPr="009330D5">
              <w:t>3 552,11</w:t>
            </w:r>
          </w:p>
        </w:tc>
      </w:tr>
      <w:tr w:rsidR="00736A8A" w:rsidRPr="009330D5" w14:paraId="15BECD63" w14:textId="77777777" w:rsidTr="00736A8A">
        <w:trPr>
          <w:trHeight w:val="283"/>
        </w:trPr>
        <w:tc>
          <w:tcPr>
            <w:tcW w:w="1136" w:type="pct"/>
            <w:shd w:val="clear" w:color="auto" w:fill="auto"/>
            <w:vAlign w:val="center"/>
            <w:hideMark/>
          </w:tcPr>
          <w:p w14:paraId="5012661C"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6CE41D61" w14:textId="77777777" w:rsidR="00736A8A" w:rsidRPr="009330D5" w:rsidRDefault="00736A8A" w:rsidP="009330D5">
            <w:pPr>
              <w:pStyle w:val="aff5"/>
            </w:pPr>
            <w:r w:rsidRPr="009330D5">
              <w:t>001.02.03.143</w:t>
            </w:r>
          </w:p>
        </w:tc>
        <w:tc>
          <w:tcPr>
            <w:tcW w:w="3373" w:type="pct"/>
            <w:gridSpan w:val="8"/>
            <w:shd w:val="clear" w:color="auto" w:fill="auto"/>
            <w:vAlign w:val="center"/>
            <w:hideMark/>
          </w:tcPr>
          <w:p w14:paraId="064810F2" w14:textId="77777777" w:rsidR="00736A8A" w:rsidRPr="009330D5" w:rsidRDefault="00736A8A" w:rsidP="009330D5">
            <w:pPr>
              <w:pStyle w:val="aff5"/>
            </w:pPr>
            <w:r w:rsidRPr="009330D5">
              <w:t>ЦТП-45 Реконструкция Сооружения- теплотрассы (транзит) дом №18 ул.Пр.Героев    L= 84м, 2Ду80мм (Отопление) / 2Ду80мм (ГВС)</w:t>
            </w:r>
          </w:p>
        </w:tc>
      </w:tr>
      <w:tr w:rsidR="00736A8A" w:rsidRPr="009330D5" w14:paraId="7E92CF57" w14:textId="77777777" w:rsidTr="00736A8A">
        <w:trPr>
          <w:trHeight w:val="283"/>
        </w:trPr>
        <w:tc>
          <w:tcPr>
            <w:tcW w:w="1627" w:type="pct"/>
            <w:gridSpan w:val="2"/>
            <w:shd w:val="clear" w:color="auto" w:fill="auto"/>
            <w:vAlign w:val="center"/>
            <w:hideMark/>
          </w:tcPr>
          <w:p w14:paraId="53DA0EA7"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6F7105A4"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DF250C6" w14:textId="77777777" w:rsidR="00736A8A" w:rsidRPr="009330D5" w:rsidRDefault="00736A8A" w:rsidP="009330D5">
            <w:pPr>
              <w:pStyle w:val="aff5"/>
            </w:pPr>
            <w:r w:rsidRPr="009330D5">
              <w:t>218,40</w:t>
            </w:r>
          </w:p>
        </w:tc>
        <w:tc>
          <w:tcPr>
            <w:tcW w:w="441" w:type="pct"/>
            <w:shd w:val="clear" w:color="auto" w:fill="auto"/>
            <w:noWrap/>
            <w:vAlign w:val="center"/>
            <w:hideMark/>
          </w:tcPr>
          <w:p w14:paraId="3411A0DC" w14:textId="77777777" w:rsidR="00736A8A" w:rsidRPr="009330D5" w:rsidRDefault="00736A8A" w:rsidP="009330D5">
            <w:pPr>
              <w:pStyle w:val="aff5"/>
            </w:pPr>
            <w:r w:rsidRPr="009330D5">
              <w:t>2 734,06</w:t>
            </w:r>
          </w:p>
        </w:tc>
        <w:tc>
          <w:tcPr>
            <w:tcW w:w="441" w:type="pct"/>
            <w:shd w:val="clear" w:color="auto" w:fill="auto"/>
            <w:noWrap/>
            <w:vAlign w:val="center"/>
            <w:hideMark/>
          </w:tcPr>
          <w:p w14:paraId="2354E51A" w14:textId="77777777" w:rsidR="00736A8A" w:rsidRPr="009330D5" w:rsidRDefault="00736A8A" w:rsidP="009330D5">
            <w:pPr>
              <w:pStyle w:val="aff5"/>
            </w:pPr>
            <w:r w:rsidRPr="009330D5">
              <w:t>0,00</w:t>
            </w:r>
          </w:p>
        </w:tc>
        <w:tc>
          <w:tcPr>
            <w:tcW w:w="441" w:type="pct"/>
            <w:shd w:val="clear" w:color="auto" w:fill="auto"/>
            <w:noWrap/>
            <w:vAlign w:val="center"/>
            <w:hideMark/>
          </w:tcPr>
          <w:p w14:paraId="0AE5CD5F" w14:textId="77777777" w:rsidR="00736A8A" w:rsidRPr="009330D5" w:rsidRDefault="00736A8A" w:rsidP="009330D5">
            <w:pPr>
              <w:pStyle w:val="aff5"/>
            </w:pPr>
            <w:r w:rsidRPr="009330D5">
              <w:t>0,00</w:t>
            </w:r>
          </w:p>
        </w:tc>
        <w:tc>
          <w:tcPr>
            <w:tcW w:w="441" w:type="pct"/>
            <w:shd w:val="clear" w:color="auto" w:fill="auto"/>
            <w:noWrap/>
            <w:vAlign w:val="center"/>
            <w:hideMark/>
          </w:tcPr>
          <w:p w14:paraId="2D046E75" w14:textId="77777777" w:rsidR="00736A8A" w:rsidRPr="009330D5" w:rsidRDefault="00736A8A" w:rsidP="009330D5">
            <w:pPr>
              <w:pStyle w:val="aff5"/>
            </w:pPr>
            <w:r w:rsidRPr="009330D5">
              <w:t>0,00</w:t>
            </w:r>
          </w:p>
        </w:tc>
        <w:tc>
          <w:tcPr>
            <w:tcW w:w="441" w:type="pct"/>
            <w:shd w:val="clear" w:color="auto" w:fill="auto"/>
            <w:noWrap/>
            <w:vAlign w:val="center"/>
            <w:hideMark/>
          </w:tcPr>
          <w:p w14:paraId="1E0E5A25" w14:textId="77777777" w:rsidR="00736A8A" w:rsidRPr="009330D5" w:rsidRDefault="00736A8A" w:rsidP="009330D5">
            <w:pPr>
              <w:pStyle w:val="aff5"/>
            </w:pPr>
            <w:r w:rsidRPr="009330D5">
              <w:t>0,00</w:t>
            </w:r>
          </w:p>
        </w:tc>
        <w:tc>
          <w:tcPr>
            <w:tcW w:w="444" w:type="pct"/>
            <w:shd w:val="clear" w:color="auto" w:fill="auto"/>
            <w:noWrap/>
            <w:vAlign w:val="center"/>
            <w:hideMark/>
          </w:tcPr>
          <w:p w14:paraId="27A4F68A" w14:textId="77777777" w:rsidR="00736A8A" w:rsidRPr="009330D5" w:rsidRDefault="00736A8A" w:rsidP="009330D5">
            <w:pPr>
              <w:pStyle w:val="aff5"/>
            </w:pPr>
            <w:r w:rsidRPr="009330D5">
              <w:t>0,00</w:t>
            </w:r>
          </w:p>
        </w:tc>
      </w:tr>
      <w:tr w:rsidR="00736A8A" w:rsidRPr="009330D5" w14:paraId="0373F91D" w14:textId="77777777" w:rsidTr="00736A8A">
        <w:trPr>
          <w:trHeight w:val="283"/>
        </w:trPr>
        <w:tc>
          <w:tcPr>
            <w:tcW w:w="1627" w:type="pct"/>
            <w:gridSpan w:val="2"/>
            <w:shd w:val="clear" w:color="auto" w:fill="auto"/>
            <w:vAlign w:val="center"/>
            <w:hideMark/>
          </w:tcPr>
          <w:p w14:paraId="61293A2F"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5AA076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6EAA43A" w14:textId="77777777" w:rsidR="00736A8A" w:rsidRPr="009330D5" w:rsidRDefault="00736A8A" w:rsidP="009330D5">
            <w:pPr>
              <w:pStyle w:val="aff5"/>
            </w:pPr>
            <w:r w:rsidRPr="009330D5">
              <w:t>218,40</w:t>
            </w:r>
          </w:p>
        </w:tc>
        <w:tc>
          <w:tcPr>
            <w:tcW w:w="441" w:type="pct"/>
            <w:shd w:val="clear" w:color="auto" w:fill="auto"/>
            <w:noWrap/>
            <w:vAlign w:val="center"/>
            <w:hideMark/>
          </w:tcPr>
          <w:p w14:paraId="52AB2C8C" w14:textId="77777777" w:rsidR="00736A8A" w:rsidRPr="009330D5" w:rsidRDefault="00736A8A" w:rsidP="009330D5">
            <w:pPr>
              <w:pStyle w:val="aff5"/>
            </w:pPr>
            <w:r w:rsidRPr="009330D5">
              <w:t>2 952,46</w:t>
            </w:r>
          </w:p>
        </w:tc>
        <w:tc>
          <w:tcPr>
            <w:tcW w:w="441" w:type="pct"/>
            <w:shd w:val="clear" w:color="auto" w:fill="auto"/>
            <w:noWrap/>
            <w:vAlign w:val="center"/>
            <w:hideMark/>
          </w:tcPr>
          <w:p w14:paraId="0BD8CAC8" w14:textId="77777777" w:rsidR="00736A8A" w:rsidRPr="009330D5" w:rsidRDefault="00736A8A" w:rsidP="009330D5">
            <w:pPr>
              <w:pStyle w:val="aff5"/>
            </w:pPr>
            <w:r w:rsidRPr="009330D5">
              <w:t>2 952,46</w:t>
            </w:r>
          </w:p>
        </w:tc>
        <w:tc>
          <w:tcPr>
            <w:tcW w:w="441" w:type="pct"/>
            <w:shd w:val="clear" w:color="auto" w:fill="auto"/>
            <w:noWrap/>
            <w:vAlign w:val="center"/>
            <w:hideMark/>
          </w:tcPr>
          <w:p w14:paraId="16E81EEB" w14:textId="77777777" w:rsidR="00736A8A" w:rsidRPr="009330D5" w:rsidRDefault="00736A8A" w:rsidP="009330D5">
            <w:pPr>
              <w:pStyle w:val="aff5"/>
            </w:pPr>
            <w:r w:rsidRPr="009330D5">
              <w:t>2 952,46</w:t>
            </w:r>
          </w:p>
        </w:tc>
        <w:tc>
          <w:tcPr>
            <w:tcW w:w="441" w:type="pct"/>
            <w:shd w:val="clear" w:color="auto" w:fill="auto"/>
            <w:noWrap/>
            <w:vAlign w:val="center"/>
            <w:hideMark/>
          </w:tcPr>
          <w:p w14:paraId="61F6E30D" w14:textId="77777777" w:rsidR="00736A8A" w:rsidRPr="009330D5" w:rsidRDefault="00736A8A" w:rsidP="009330D5">
            <w:pPr>
              <w:pStyle w:val="aff5"/>
            </w:pPr>
            <w:r w:rsidRPr="009330D5">
              <w:t>2 952,46</w:t>
            </w:r>
          </w:p>
        </w:tc>
        <w:tc>
          <w:tcPr>
            <w:tcW w:w="441" w:type="pct"/>
            <w:shd w:val="clear" w:color="auto" w:fill="auto"/>
            <w:noWrap/>
            <w:vAlign w:val="center"/>
            <w:hideMark/>
          </w:tcPr>
          <w:p w14:paraId="57716714" w14:textId="77777777" w:rsidR="00736A8A" w:rsidRPr="009330D5" w:rsidRDefault="00736A8A" w:rsidP="009330D5">
            <w:pPr>
              <w:pStyle w:val="aff5"/>
            </w:pPr>
            <w:r w:rsidRPr="009330D5">
              <w:t>2 952,46</w:t>
            </w:r>
          </w:p>
        </w:tc>
        <w:tc>
          <w:tcPr>
            <w:tcW w:w="444" w:type="pct"/>
            <w:shd w:val="clear" w:color="auto" w:fill="auto"/>
            <w:noWrap/>
            <w:vAlign w:val="center"/>
            <w:hideMark/>
          </w:tcPr>
          <w:p w14:paraId="348C3FAF" w14:textId="77777777" w:rsidR="00736A8A" w:rsidRPr="009330D5" w:rsidRDefault="00736A8A" w:rsidP="009330D5">
            <w:pPr>
              <w:pStyle w:val="aff5"/>
            </w:pPr>
            <w:r w:rsidRPr="009330D5">
              <w:t>2 952,46</w:t>
            </w:r>
          </w:p>
        </w:tc>
      </w:tr>
      <w:tr w:rsidR="00736A8A" w:rsidRPr="009330D5" w14:paraId="7B036A84" w14:textId="77777777" w:rsidTr="00736A8A">
        <w:trPr>
          <w:trHeight w:val="283"/>
        </w:trPr>
        <w:tc>
          <w:tcPr>
            <w:tcW w:w="1136" w:type="pct"/>
            <w:shd w:val="clear" w:color="auto" w:fill="auto"/>
            <w:vAlign w:val="center"/>
            <w:hideMark/>
          </w:tcPr>
          <w:p w14:paraId="13288D87"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15CA2C2B" w14:textId="77777777" w:rsidR="00736A8A" w:rsidRPr="009330D5" w:rsidRDefault="00736A8A" w:rsidP="009330D5">
            <w:pPr>
              <w:pStyle w:val="aff5"/>
            </w:pPr>
            <w:r w:rsidRPr="009330D5">
              <w:t>001.02.03.144</w:t>
            </w:r>
          </w:p>
        </w:tc>
        <w:tc>
          <w:tcPr>
            <w:tcW w:w="3373" w:type="pct"/>
            <w:gridSpan w:val="8"/>
            <w:shd w:val="clear" w:color="auto" w:fill="auto"/>
            <w:vAlign w:val="center"/>
            <w:hideMark/>
          </w:tcPr>
          <w:p w14:paraId="080D22F9" w14:textId="77777777" w:rsidR="00736A8A" w:rsidRPr="009330D5" w:rsidRDefault="00736A8A" w:rsidP="009330D5">
            <w:pPr>
              <w:pStyle w:val="aff5"/>
            </w:pPr>
            <w:r w:rsidRPr="009330D5">
              <w:t>ЦТП-50 Реконструкция сооружения - сетей горячего водоснабжения от наружной стены жилого дома по ул.Бульвар Роз №12 (транзит по подвалу ж/дома) до выхода из подвала на ж/дом №43 по ул.Трнавская и с ответвлением до выхода из подвала на д/сад №57 по ул.Трнавская д.№31А    L= 78м, 2Ду100мм (ГВС)</w:t>
            </w:r>
          </w:p>
        </w:tc>
      </w:tr>
      <w:tr w:rsidR="00736A8A" w:rsidRPr="009330D5" w14:paraId="690FB745" w14:textId="77777777" w:rsidTr="00736A8A">
        <w:trPr>
          <w:trHeight w:val="283"/>
        </w:trPr>
        <w:tc>
          <w:tcPr>
            <w:tcW w:w="1627" w:type="pct"/>
            <w:gridSpan w:val="2"/>
            <w:shd w:val="clear" w:color="auto" w:fill="auto"/>
            <w:vAlign w:val="center"/>
            <w:hideMark/>
          </w:tcPr>
          <w:p w14:paraId="4D1A55C5"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06593E5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8B82B13" w14:textId="77777777" w:rsidR="00736A8A" w:rsidRPr="009330D5" w:rsidRDefault="00736A8A" w:rsidP="009330D5">
            <w:pPr>
              <w:pStyle w:val="aff5"/>
            </w:pPr>
            <w:r w:rsidRPr="009330D5">
              <w:t>46,51</w:t>
            </w:r>
          </w:p>
        </w:tc>
        <w:tc>
          <w:tcPr>
            <w:tcW w:w="441" w:type="pct"/>
            <w:shd w:val="clear" w:color="auto" w:fill="auto"/>
            <w:noWrap/>
            <w:vAlign w:val="center"/>
            <w:hideMark/>
          </w:tcPr>
          <w:p w14:paraId="3C595198" w14:textId="77777777" w:rsidR="00736A8A" w:rsidRPr="009330D5" w:rsidRDefault="00736A8A" w:rsidP="009330D5">
            <w:pPr>
              <w:pStyle w:val="aff5"/>
            </w:pPr>
            <w:r w:rsidRPr="009330D5">
              <w:t>0,00</w:t>
            </w:r>
          </w:p>
        </w:tc>
        <w:tc>
          <w:tcPr>
            <w:tcW w:w="441" w:type="pct"/>
            <w:shd w:val="clear" w:color="auto" w:fill="auto"/>
            <w:noWrap/>
            <w:vAlign w:val="center"/>
            <w:hideMark/>
          </w:tcPr>
          <w:p w14:paraId="499BF7F4" w14:textId="77777777" w:rsidR="00736A8A" w:rsidRPr="009330D5" w:rsidRDefault="00736A8A" w:rsidP="009330D5">
            <w:pPr>
              <w:pStyle w:val="aff5"/>
            </w:pPr>
            <w:r w:rsidRPr="009330D5">
              <w:t>596,60</w:t>
            </w:r>
          </w:p>
        </w:tc>
        <w:tc>
          <w:tcPr>
            <w:tcW w:w="441" w:type="pct"/>
            <w:shd w:val="clear" w:color="auto" w:fill="auto"/>
            <w:noWrap/>
            <w:vAlign w:val="center"/>
            <w:hideMark/>
          </w:tcPr>
          <w:p w14:paraId="7F842D45" w14:textId="77777777" w:rsidR="00736A8A" w:rsidRPr="009330D5" w:rsidRDefault="00736A8A" w:rsidP="009330D5">
            <w:pPr>
              <w:pStyle w:val="aff5"/>
            </w:pPr>
            <w:r w:rsidRPr="009330D5">
              <w:t>0,00</w:t>
            </w:r>
          </w:p>
        </w:tc>
        <w:tc>
          <w:tcPr>
            <w:tcW w:w="441" w:type="pct"/>
            <w:shd w:val="clear" w:color="auto" w:fill="auto"/>
            <w:noWrap/>
            <w:vAlign w:val="center"/>
            <w:hideMark/>
          </w:tcPr>
          <w:p w14:paraId="0CC9A3E9" w14:textId="77777777" w:rsidR="00736A8A" w:rsidRPr="009330D5" w:rsidRDefault="00736A8A" w:rsidP="009330D5">
            <w:pPr>
              <w:pStyle w:val="aff5"/>
            </w:pPr>
            <w:r w:rsidRPr="009330D5">
              <w:t>0,00</w:t>
            </w:r>
          </w:p>
        </w:tc>
        <w:tc>
          <w:tcPr>
            <w:tcW w:w="441" w:type="pct"/>
            <w:shd w:val="clear" w:color="auto" w:fill="auto"/>
            <w:noWrap/>
            <w:vAlign w:val="center"/>
            <w:hideMark/>
          </w:tcPr>
          <w:p w14:paraId="2EA1CE3A" w14:textId="77777777" w:rsidR="00736A8A" w:rsidRPr="009330D5" w:rsidRDefault="00736A8A" w:rsidP="009330D5">
            <w:pPr>
              <w:pStyle w:val="aff5"/>
            </w:pPr>
            <w:r w:rsidRPr="009330D5">
              <w:t>0,00</w:t>
            </w:r>
          </w:p>
        </w:tc>
        <w:tc>
          <w:tcPr>
            <w:tcW w:w="444" w:type="pct"/>
            <w:shd w:val="clear" w:color="auto" w:fill="auto"/>
            <w:noWrap/>
            <w:vAlign w:val="center"/>
            <w:hideMark/>
          </w:tcPr>
          <w:p w14:paraId="107163D6" w14:textId="77777777" w:rsidR="00736A8A" w:rsidRPr="009330D5" w:rsidRDefault="00736A8A" w:rsidP="009330D5">
            <w:pPr>
              <w:pStyle w:val="aff5"/>
            </w:pPr>
            <w:r w:rsidRPr="009330D5">
              <w:t>0,00</w:t>
            </w:r>
          </w:p>
        </w:tc>
      </w:tr>
      <w:tr w:rsidR="00736A8A" w:rsidRPr="009330D5" w14:paraId="11C3B367" w14:textId="77777777" w:rsidTr="00736A8A">
        <w:trPr>
          <w:trHeight w:val="283"/>
        </w:trPr>
        <w:tc>
          <w:tcPr>
            <w:tcW w:w="1627" w:type="pct"/>
            <w:gridSpan w:val="2"/>
            <w:shd w:val="clear" w:color="auto" w:fill="auto"/>
            <w:vAlign w:val="center"/>
            <w:hideMark/>
          </w:tcPr>
          <w:p w14:paraId="1AF6CA8E"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8C5601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702FB50" w14:textId="77777777" w:rsidR="00736A8A" w:rsidRPr="009330D5" w:rsidRDefault="00736A8A" w:rsidP="009330D5">
            <w:pPr>
              <w:pStyle w:val="aff5"/>
            </w:pPr>
            <w:r w:rsidRPr="009330D5">
              <w:t>46,51</w:t>
            </w:r>
          </w:p>
        </w:tc>
        <w:tc>
          <w:tcPr>
            <w:tcW w:w="441" w:type="pct"/>
            <w:shd w:val="clear" w:color="auto" w:fill="auto"/>
            <w:noWrap/>
            <w:vAlign w:val="center"/>
            <w:hideMark/>
          </w:tcPr>
          <w:p w14:paraId="686FFA10" w14:textId="77777777" w:rsidR="00736A8A" w:rsidRPr="009330D5" w:rsidRDefault="00736A8A" w:rsidP="009330D5">
            <w:pPr>
              <w:pStyle w:val="aff5"/>
            </w:pPr>
            <w:r w:rsidRPr="009330D5">
              <w:t>46,51</w:t>
            </w:r>
          </w:p>
        </w:tc>
        <w:tc>
          <w:tcPr>
            <w:tcW w:w="441" w:type="pct"/>
            <w:shd w:val="clear" w:color="auto" w:fill="auto"/>
            <w:noWrap/>
            <w:vAlign w:val="center"/>
            <w:hideMark/>
          </w:tcPr>
          <w:p w14:paraId="2AD91506" w14:textId="77777777" w:rsidR="00736A8A" w:rsidRPr="009330D5" w:rsidRDefault="00736A8A" w:rsidP="009330D5">
            <w:pPr>
              <w:pStyle w:val="aff5"/>
            </w:pPr>
            <w:r w:rsidRPr="009330D5">
              <w:t>643,11</w:t>
            </w:r>
          </w:p>
        </w:tc>
        <w:tc>
          <w:tcPr>
            <w:tcW w:w="441" w:type="pct"/>
            <w:shd w:val="clear" w:color="auto" w:fill="auto"/>
            <w:noWrap/>
            <w:vAlign w:val="center"/>
            <w:hideMark/>
          </w:tcPr>
          <w:p w14:paraId="65085F85" w14:textId="77777777" w:rsidR="00736A8A" w:rsidRPr="009330D5" w:rsidRDefault="00736A8A" w:rsidP="009330D5">
            <w:pPr>
              <w:pStyle w:val="aff5"/>
            </w:pPr>
            <w:r w:rsidRPr="009330D5">
              <w:t>643,11</w:t>
            </w:r>
          </w:p>
        </w:tc>
        <w:tc>
          <w:tcPr>
            <w:tcW w:w="441" w:type="pct"/>
            <w:shd w:val="clear" w:color="auto" w:fill="auto"/>
            <w:noWrap/>
            <w:vAlign w:val="center"/>
            <w:hideMark/>
          </w:tcPr>
          <w:p w14:paraId="0D455114" w14:textId="77777777" w:rsidR="00736A8A" w:rsidRPr="009330D5" w:rsidRDefault="00736A8A" w:rsidP="009330D5">
            <w:pPr>
              <w:pStyle w:val="aff5"/>
            </w:pPr>
            <w:r w:rsidRPr="009330D5">
              <w:t>643,11</w:t>
            </w:r>
          </w:p>
        </w:tc>
        <w:tc>
          <w:tcPr>
            <w:tcW w:w="441" w:type="pct"/>
            <w:shd w:val="clear" w:color="auto" w:fill="auto"/>
            <w:noWrap/>
            <w:vAlign w:val="center"/>
            <w:hideMark/>
          </w:tcPr>
          <w:p w14:paraId="374424FD" w14:textId="77777777" w:rsidR="00736A8A" w:rsidRPr="009330D5" w:rsidRDefault="00736A8A" w:rsidP="009330D5">
            <w:pPr>
              <w:pStyle w:val="aff5"/>
            </w:pPr>
            <w:r w:rsidRPr="009330D5">
              <w:t>643,11</w:t>
            </w:r>
          </w:p>
        </w:tc>
        <w:tc>
          <w:tcPr>
            <w:tcW w:w="444" w:type="pct"/>
            <w:shd w:val="clear" w:color="auto" w:fill="auto"/>
            <w:noWrap/>
            <w:vAlign w:val="center"/>
            <w:hideMark/>
          </w:tcPr>
          <w:p w14:paraId="4C4BC4A4" w14:textId="77777777" w:rsidR="00736A8A" w:rsidRPr="009330D5" w:rsidRDefault="00736A8A" w:rsidP="009330D5">
            <w:pPr>
              <w:pStyle w:val="aff5"/>
            </w:pPr>
            <w:r w:rsidRPr="009330D5">
              <w:t>643,11</w:t>
            </w:r>
          </w:p>
        </w:tc>
      </w:tr>
      <w:tr w:rsidR="00736A8A" w:rsidRPr="009330D5" w14:paraId="78A70C9C" w14:textId="77777777" w:rsidTr="00736A8A">
        <w:trPr>
          <w:trHeight w:val="283"/>
        </w:trPr>
        <w:tc>
          <w:tcPr>
            <w:tcW w:w="1136" w:type="pct"/>
            <w:shd w:val="clear" w:color="auto" w:fill="auto"/>
            <w:vAlign w:val="center"/>
            <w:hideMark/>
          </w:tcPr>
          <w:p w14:paraId="1BC63882"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1E728EA6" w14:textId="77777777" w:rsidR="00736A8A" w:rsidRPr="009330D5" w:rsidRDefault="00736A8A" w:rsidP="009330D5">
            <w:pPr>
              <w:pStyle w:val="aff5"/>
            </w:pPr>
            <w:r w:rsidRPr="009330D5">
              <w:t>001.02.03.145</w:t>
            </w:r>
          </w:p>
        </w:tc>
        <w:tc>
          <w:tcPr>
            <w:tcW w:w="3373" w:type="pct"/>
            <w:gridSpan w:val="8"/>
            <w:shd w:val="clear" w:color="auto" w:fill="auto"/>
            <w:vAlign w:val="center"/>
            <w:hideMark/>
          </w:tcPr>
          <w:p w14:paraId="2BD72B5B" w14:textId="77777777" w:rsidR="00736A8A" w:rsidRPr="009330D5" w:rsidRDefault="00736A8A" w:rsidP="009330D5">
            <w:pPr>
              <w:pStyle w:val="aff5"/>
            </w:pPr>
            <w:r w:rsidRPr="009330D5">
              <w:t>ЦТП-50 Реконструкция теплотрассы (транзит) дом № 33 ул.Трнавская    L= 62м, 2Ду100мм (Отопление) / 2Ду80мм (ГВС)</w:t>
            </w:r>
          </w:p>
        </w:tc>
      </w:tr>
      <w:tr w:rsidR="00736A8A" w:rsidRPr="009330D5" w14:paraId="589AA69C" w14:textId="77777777" w:rsidTr="00736A8A">
        <w:trPr>
          <w:trHeight w:val="283"/>
        </w:trPr>
        <w:tc>
          <w:tcPr>
            <w:tcW w:w="1627" w:type="pct"/>
            <w:gridSpan w:val="2"/>
            <w:shd w:val="clear" w:color="auto" w:fill="auto"/>
            <w:vAlign w:val="center"/>
            <w:hideMark/>
          </w:tcPr>
          <w:p w14:paraId="3B9BB29C"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F1FE0E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5044D78" w14:textId="77777777" w:rsidR="00736A8A" w:rsidRPr="009330D5" w:rsidRDefault="00736A8A" w:rsidP="009330D5">
            <w:pPr>
              <w:pStyle w:val="aff5"/>
            </w:pPr>
            <w:r w:rsidRPr="009330D5">
              <w:t>174,74</w:t>
            </w:r>
          </w:p>
        </w:tc>
        <w:tc>
          <w:tcPr>
            <w:tcW w:w="441" w:type="pct"/>
            <w:shd w:val="clear" w:color="auto" w:fill="auto"/>
            <w:noWrap/>
            <w:vAlign w:val="center"/>
            <w:hideMark/>
          </w:tcPr>
          <w:p w14:paraId="711CD3FA" w14:textId="77777777" w:rsidR="00736A8A" w:rsidRPr="009330D5" w:rsidRDefault="00736A8A" w:rsidP="009330D5">
            <w:pPr>
              <w:pStyle w:val="aff5"/>
            </w:pPr>
            <w:r w:rsidRPr="009330D5">
              <w:t>2 155,82</w:t>
            </w:r>
          </w:p>
        </w:tc>
        <w:tc>
          <w:tcPr>
            <w:tcW w:w="441" w:type="pct"/>
            <w:shd w:val="clear" w:color="auto" w:fill="auto"/>
            <w:noWrap/>
            <w:vAlign w:val="center"/>
            <w:hideMark/>
          </w:tcPr>
          <w:p w14:paraId="79FD006C" w14:textId="77777777" w:rsidR="00736A8A" w:rsidRPr="009330D5" w:rsidRDefault="00736A8A" w:rsidP="009330D5">
            <w:pPr>
              <w:pStyle w:val="aff5"/>
            </w:pPr>
            <w:r w:rsidRPr="009330D5">
              <w:t>0,00</w:t>
            </w:r>
          </w:p>
        </w:tc>
        <w:tc>
          <w:tcPr>
            <w:tcW w:w="441" w:type="pct"/>
            <w:shd w:val="clear" w:color="auto" w:fill="auto"/>
            <w:noWrap/>
            <w:vAlign w:val="center"/>
            <w:hideMark/>
          </w:tcPr>
          <w:p w14:paraId="7A0630EF" w14:textId="77777777" w:rsidR="00736A8A" w:rsidRPr="009330D5" w:rsidRDefault="00736A8A" w:rsidP="009330D5">
            <w:pPr>
              <w:pStyle w:val="aff5"/>
            </w:pPr>
            <w:r w:rsidRPr="009330D5">
              <w:t>0,00</w:t>
            </w:r>
          </w:p>
        </w:tc>
        <w:tc>
          <w:tcPr>
            <w:tcW w:w="441" w:type="pct"/>
            <w:shd w:val="clear" w:color="auto" w:fill="auto"/>
            <w:noWrap/>
            <w:vAlign w:val="center"/>
            <w:hideMark/>
          </w:tcPr>
          <w:p w14:paraId="5A902AD9" w14:textId="77777777" w:rsidR="00736A8A" w:rsidRPr="009330D5" w:rsidRDefault="00736A8A" w:rsidP="009330D5">
            <w:pPr>
              <w:pStyle w:val="aff5"/>
            </w:pPr>
            <w:r w:rsidRPr="009330D5">
              <w:t>0,00</w:t>
            </w:r>
          </w:p>
        </w:tc>
        <w:tc>
          <w:tcPr>
            <w:tcW w:w="441" w:type="pct"/>
            <w:shd w:val="clear" w:color="auto" w:fill="auto"/>
            <w:noWrap/>
            <w:vAlign w:val="center"/>
            <w:hideMark/>
          </w:tcPr>
          <w:p w14:paraId="67C8A191" w14:textId="77777777" w:rsidR="00736A8A" w:rsidRPr="009330D5" w:rsidRDefault="00736A8A" w:rsidP="009330D5">
            <w:pPr>
              <w:pStyle w:val="aff5"/>
            </w:pPr>
            <w:r w:rsidRPr="009330D5">
              <w:t>0,00</w:t>
            </w:r>
          </w:p>
        </w:tc>
        <w:tc>
          <w:tcPr>
            <w:tcW w:w="444" w:type="pct"/>
            <w:shd w:val="clear" w:color="auto" w:fill="auto"/>
            <w:noWrap/>
            <w:vAlign w:val="center"/>
            <w:hideMark/>
          </w:tcPr>
          <w:p w14:paraId="16EB369B" w14:textId="77777777" w:rsidR="00736A8A" w:rsidRPr="009330D5" w:rsidRDefault="00736A8A" w:rsidP="009330D5">
            <w:pPr>
              <w:pStyle w:val="aff5"/>
            </w:pPr>
            <w:r w:rsidRPr="009330D5">
              <w:t>0,00</w:t>
            </w:r>
          </w:p>
        </w:tc>
      </w:tr>
      <w:tr w:rsidR="00736A8A" w:rsidRPr="009330D5" w14:paraId="5D0663C9" w14:textId="77777777" w:rsidTr="00736A8A">
        <w:trPr>
          <w:trHeight w:val="283"/>
        </w:trPr>
        <w:tc>
          <w:tcPr>
            <w:tcW w:w="1627" w:type="pct"/>
            <w:gridSpan w:val="2"/>
            <w:shd w:val="clear" w:color="auto" w:fill="auto"/>
            <w:vAlign w:val="center"/>
            <w:hideMark/>
          </w:tcPr>
          <w:p w14:paraId="3FF68165"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ECEC78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DCA271F" w14:textId="77777777" w:rsidR="00736A8A" w:rsidRPr="009330D5" w:rsidRDefault="00736A8A" w:rsidP="009330D5">
            <w:pPr>
              <w:pStyle w:val="aff5"/>
            </w:pPr>
            <w:r w:rsidRPr="009330D5">
              <w:t>174,74</w:t>
            </w:r>
          </w:p>
        </w:tc>
        <w:tc>
          <w:tcPr>
            <w:tcW w:w="441" w:type="pct"/>
            <w:shd w:val="clear" w:color="auto" w:fill="auto"/>
            <w:noWrap/>
            <w:vAlign w:val="center"/>
            <w:hideMark/>
          </w:tcPr>
          <w:p w14:paraId="1F4B7B0C" w14:textId="77777777" w:rsidR="00736A8A" w:rsidRPr="009330D5" w:rsidRDefault="00736A8A" w:rsidP="009330D5">
            <w:pPr>
              <w:pStyle w:val="aff5"/>
            </w:pPr>
            <w:r w:rsidRPr="009330D5">
              <w:t>2 330,56</w:t>
            </w:r>
          </w:p>
        </w:tc>
        <w:tc>
          <w:tcPr>
            <w:tcW w:w="441" w:type="pct"/>
            <w:shd w:val="clear" w:color="auto" w:fill="auto"/>
            <w:noWrap/>
            <w:vAlign w:val="center"/>
            <w:hideMark/>
          </w:tcPr>
          <w:p w14:paraId="2DBC4A56" w14:textId="77777777" w:rsidR="00736A8A" w:rsidRPr="009330D5" w:rsidRDefault="00736A8A" w:rsidP="009330D5">
            <w:pPr>
              <w:pStyle w:val="aff5"/>
            </w:pPr>
            <w:r w:rsidRPr="009330D5">
              <w:t>2 330,56</w:t>
            </w:r>
          </w:p>
        </w:tc>
        <w:tc>
          <w:tcPr>
            <w:tcW w:w="441" w:type="pct"/>
            <w:shd w:val="clear" w:color="auto" w:fill="auto"/>
            <w:noWrap/>
            <w:vAlign w:val="center"/>
            <w:hideMark/>
          </w:tcPr>
          <w:p w14:paraId="2B7C89F4" w14:textId="77777777" w:rsidR="00736A8A" w:rsidRPr="009330D5" w:rsidRDefault="00736A8A" w:rsidP="009330D5">
            <w:pPr>
              <w:pStyle w:val="aff5"/>
            </w:pPr>
            <w:r w:rsidRPr="009330D5">
              <w:t>2 330,56</w:t>
            </w:r>
          </w:p>
        </w:tc>
        <w:tc>
          <w:tcPr>
            <w:tcW w:w="441" w:type="pct"/>
            <w:shd w:val="clear" w:color="auto" w:fill="auto"/>
            <w:noWrap/>
            <w:vAlign w:val="center"/>
            <w:hideMark/>
          </w:tcPr>
          <w:p w14:paraId="63C51EC5" w14:textId="77777777" w:rsidR="00736A8A" w:rsidRPr="009330D5" w:rsidRDefault="00736A8A" w:rsidP="009330D5">
            <w:pPr>
              <w:pStyle w:val="aff5"/>
            </w:pPr>
            <w:r w:rsidRPr="009330D5">
              <w:t>2 330,56</w:t>
            </w:r>
          </w:p>
        </w:tc>
        <w:tc>
          <w:tcPr>
            <w:tcW w:w="441" w:type="pct"/>
            <w:shd w:val="clear" w:color="auto" w:fill="auto"/>
            <w:noWrap/>
            <w:vAlign w:val="center"/>
            <w:hideMark/>
          </w:tcPr>
          <w:p w14:paraId="1C3A5033" w14:textId="77777777" w:rsidR="00736A8A" w:rsidRPr="009330D5" w:rsidRDefault="00736A8A" w:rsidP="009330D5">
            <w:pPr>
              <w:pStyle w:val="aff5"/>
            </w:pPr>
            <w:r w:rsidRPr="009330D5">
              <w:t>2 330,56</w:t>
            </w:r>
          </w:p>
        </w:tc>
        <w:tc>
          <w:tcPr>
            <w:tcW w:w="444" w:type="pct"/>
            <w:shd w:val="clear" w:color="auto" w:fill="auto"/>
            <w:noWrap/>
            <w:vAlign w:val="center"/>
            <w:hideMark/>
          </w:tcPr>
          <w:p w14:paraId="042365D6" w14:textId="77777777" w:rsidR="00736A8A" w:rsidRPr="009330D5" w:rsidRDefault="00736A8A" w:rsidP="009330D5">
            <w:pPr>
              <w:pStyle w:val="aff5"/>
            </w:pPr>
            <w:r w:rsidRPr="009330D5">
              <w:t>2 330,56</w:t>
            </w:r>
          </w:p>
        </w:tc>
      </w:tr>
      <w:tr w:rsidR="00736A8A" w:rsidRPr="009330D5" w14:paraId="709C65CA" w14:textId="77777777" w:rsidTr="00736A8A">
        <w:trPr>
          <w:trHeight w:val="283"/>
        </w:trPr>
        <w:tc>
          <w:tcPr>
            <w:tcW w:w="1136" w:type="pct"/>
            <w:shd w:val="clear" w:color="auto" w:fill="auto"/>
            <w:vAlign w:val="center"/>
            <w:hideMark/>
          </w:tcPr>
          <w:p w14:paraId="592EF3D4"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94CF5BC" w14:textId="77777777" w:rsidR="00736A8A" w:rsidRPr="009330D5" w:rsidRDefault="00736A8A" w:rsidP="009330D5">
            <w:pPr>
              <w:pStyle w:val="aff5"/>
            </w:pPr>
            <w:r w:rsidRPr="009330D5">
              <w:t>001.02.03.146</w:t>
            </w:r>
          </w:p>
        </w:tc>
        <w:tc>
          <w:tcPr>
            <w:tcW w:w="3373" w:type="pct"/>
            <w:gridSpan w:val="8"/>
            <w:shd w:val="clear" w:color="auto" w:fill="auto"/>
            <w:vAlign w:val="center"/>
            <w:hideMark/>
          </w:tcPr>
          <w:p w14:paraId="187C38D1" w14:textId="77777777" w:rsidR="00736A8A" w:rsidRPr="009330D5" w:rsidRDefault="00736A8A" w:rsidP="009330D5">
            <w:pPr>
              <w:pStyle w:val="aff5"/>
            </w:pPr>
            <w:r w:rsidRPr="009330D5">
              <w:t>ЦТП-61 Реконструкция сооружения - сетей горячего водоснабжения от наружной стены жилого дома №44А по ул.Проспект Героев (транзит по подвалу ж/д) до наружной стены жилого дома №44А по ул.Проспект Героев    L= 75м, 2Ду125мм (ГВС)</w:t>
            </w:r>
          </w:p>
        </w:tc>
      </w:tr>
      <w:tr w:rsidR="00736A8A" w:rsidRPr="009330D5" w14:paraId="2F2D5E46" w14:textId="77777777" w:rsidTr="00736A8A">
        <w:trPr>
          <w:trHeight w:val="283"/>
        </w:trPr>
        <w:tc>
          <w:tcPr>
            <w:tcW w:w="1627" w:type="pct"/>
            <w:gridSpan w:val="2"/>
            <w:shd w:val="clear" w:color="auto" w:fill="auto"/>
            <w:vAlign w:val="center"/>
            <w:hideMark/>
          </w:tcPr>
          <w:p w14:paraId="3AF9FB9B"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233641A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3815D0F" w14:textId="77777777" w:rsidR="00736A8A" w:rsidRPr="009330D5" w:rsidRDefault="00736A8A" w:rsidP="009330D5">
            <w:pPr>
              <w:pStyle w:val="aff5"/>
            </w:pPr>
            <w:r w:rsidRPr="009330D5">
              <w:t>0,00</w:t>
            </w:r>
          </w:p>
        </w:tc>
        <w:tc>
          <w:tcPr>
            <w:tcW w:w="441" w:type="pct"/>
            <w:shd w:val="clear" w:color="auto" w:fill="auto"/>
            <w:noWrap/>
            <w:vAlign w:val="center"/>
            <w:hideMark/>
          </w:tcPr>
          <w:p w14:paraId="44DC0DE6" w14:textId="77777777" w:rsidR="00736A8A" w:rsidRPr="009330D5" w:rsidRDefault="00736A8A" w:rsidP="009330D5">
            <w:pPr>
              <w:pStyle w:val="aff5"/>
            </w:pPr>
            <w:r w:rsidRPr="009330D5">
              <w:t>0,00</w:t>
            </w:r>
          </w:p>
        </w:tc>
        <w:tc>
          <w:tcPr>
            <w:tcW w:w="441" w:type="pct"/>
            <w:shd w:val="clear" w:color="auto" w:fill="auto"/>
            <w:noWrap/>
            <w:vAlign w:val="center"/>
            <w:hideMark/>
          </w:tcPr>
          <w:p w14:paraId="490DF75D" w14:textId="77777777" w:rsidR="00736A8A" w:rsidRPr="009330D5" w:rsidRDefault="00736A8A" w:rsidP="009330D5">
            <w:pPr>
              <w:pStyle w:val="aff5"/>
            </w:pPr>
            <w:r w:rsidRPr="009330D5">
              <w:t>20,90</w:t>
            </w:r>
          </w:p>
        </w:tc>
        <w:tc>
          <w:tcPr>
            <w:tcW w:w="441" w:type="pct"/>
            <w:shd w:val="clear" w:color="auto" w:fill="auto"/>
            <w:noWrap/>
            <w:vAlign w:val="center"/>
            <w:hideMark/>
          </w:tcPr>
          <w:p w14:paraId="37D77736" w14:textId="77777777" w:rsidR="00736A8A" w:rsidRPr="009330D5" w:rsidRDefault="00736A8A" w:rsidP="009330D5">
            <w:pPr>
              <w:pStyle w:val="aff5"/>
            </w:pPr>
            <w:r w:rsidRPr="009330D5">
              <w:t>0,00</w:t>
            </w:r>
          </w:p>
        </w:tc>
        <w:tc>
          <w:tcPr>
            <w:tcW w:w="441" w:type="pct"/>
            <w:shd w:val="clear" w:color="auto" w:fill="auto"/>
            <w:noWrap/>
            <w:vAlign w:val="center"/>
            <w:hideMark/>
          </w:tcPr>
          <w:p w14:paraId="600536F2" w14:textId="77777777" w:rsidR="00736A8A" w:rsidRPr="009330D5" w:rsidRDefault="00736A8A" w:rsidP="009330D5">
            <w:pPr>
              <w:pStyle w:val="aff5"/>
            </w:pPr>
            <w:r w:rsidRPr="009330D5">
              <w:t>753,29</w:t>
            </w:r>
          </w:p>
        </w:tc>
        <w:tc>
          <w:tcPr>
            <w:tcW w:w="441" w:type="pct"/>
            <w:shd w:val="clear" w:color="auto" w:fill="auto"/>
            <w:noWrap/>
            <w:vAlign w:val="center"/>
            <w:hideMark/>
          </w:tcPr>
          <w:p w14:paraId="4319C412" w14:textId="77777777" w:rsidR="00736A8A" w:rsidRPr="009330D5" w:rsidRDefault="00736A8A" w:rsidP="009330D5">
            <w:pPr>
              <w:pStyle w:val="aff5"/>
            </w:pPr>
            <w:r w:rsidRPr="009330D5">
              <w:t>0,00</w:t>
            </w:r>
          </w:p>
        </w:tc>
        <w:tc>
          <w:tcPr>
            <w:tcW w:w="444" w:type="pct"/>
            <w:shd w:val="clear" w:color="auto" w:fill="auto"/>
            <w:noWrap/>
            <w:vAlign w:val="center"/>
            <w:hideMark/>
          </w:tcPr>
          <w:p w14:paraId="4E83BE6E" w14:textId="77777777" w:rsidR="00736A8A" w:rsidRPr="009330D5" w:rsidRDefault="00736A8A" w:rsidP="009330D5">
            <w:pPr>
              <w:pStyle w:val="aff5"/>
            </w:pPr>
            <w:r w:rsidRPr="009330D5">
              <w:t>0,00</w:t>
            </w:r>
          </w:p>
        </w:tc>
      </w:tr>
      <w:tr w:rsidR="00736A8A" w:rsidRPr="009330D5" w14:paraId="74D75BF7" w14:textId="77777777" w:rsidTr="00736A8A">
        <w:trPr>
          <w:trHeight w:val="283"/>
        </w:trPr>
        <w:tc>
          <w:tcPr>
            <w:tcW w:w="1627" w:type="pct"/>
            <w:gridSpan w:val="2"/>
            <w:shd w:val="clear" w:color="auto" w:fill="auto"/>
            <w:vAlign w:val="center"/>
            <w:hideMark/>
          </w:tcPr>
          <w:p w14:paraId="7A8674E0"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133EA03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4958571" w14:textId="77777777" w:rsidR="00736A8A" w:rsidRPr="009330D5" w:rsidRDefault="00736A8A" w:rsidP="009330D5">
            <w:pPr>
              <w:pStyle w:val="aff5"/>
            </w:pPr>
            <w:r w:rsidRPr="009330D5">
              <w:t>0,00</w:t>
            </w:r>
          </w:p>
        </w:tc>
        <w:tc>
          <w:tcPr>
            <w:tcW w:w="441" w:type="pct"/>
            <w:shd w:val="clear" w:color="auto" w:fill="auto"/>
            <w:noWrap/>
            <w:vAlign w:val="center"/>
            <w:hideMark/>
          </w:tcPr>
          <w:p w14:paraId="572D3EFA" w14:textId="77777777" w:rsidR="00736A8A" w:rsidRPr="009330D5" w:rsidRDefault="00736A8A" w:rsidP="009330D5">
            <w:pPr>
              <w:pStyle w:val="aff5"/>
            </w:pPr>
            <w:r w:rsidRPr="009330D5">
              <w:t>0,00</w:t>
            </w:r>
          </w:p>
        </w:tc>
        <w:tc>
          <w:tcPr>
            <w:tcW w:w="441" w:type="pct"/>
            <w:shd w:val="clear" w:color="auto" w:fill="auto"/>
            <w:noWrap/>
            <w:vAlign w:val="center"/>
            <w:hideMark/>
          </w:tcPr>
          <w:p w14:paraId="7DD5F17B" w14:textId="77777777" w:rsidR="00736A8A" w:rsidRPr="009330D5" w:rsidRDefault="00736A8A" w:rsidP="009330D5">
            <w:pPr>
              <w:pStyle w:val="aff5"/>
            </w:pPr>
            <w:r w:rsidRPr="009330D5">
              <w:t>20,90</w:t>
            </w:r>
          </w:p>
        </w:tc>
        <w:tc>
          <w:tcPr>
            <w:tcW w:w="441" w:type="pct"/>
            <w:shd w:val="clear" w:color="auto" w:fill="auto"/>
            <w:noWrap/>
            <w:vAlign w:val="center"/>
            <w:hideMark/>
          </w:tcPr>
          <w:p w14:paraId="139DF4C5" w14:textId="77777777" w:rsidR="00736A8A" w:rsidRPr="009330D5" w:rsidRDefault="00736A8A" w:rsidP="009330D5">
            <w:pPr>
              <w:pStyle w:val="aff5"/>
            </w:pPr>
            <w:r w:rsidRPr="009330D5">
              <w:t>20,90</w:t>
            </w:r>
          </w:p>
        </w:tc>
        <w:tc>
          <w:tcPr>
            <w:tcW w:w="441" w:type="pct"/>
            <w:shd w:val="clear" w:color="auto" w:fill="auto"/>
            <w:noWrap/>
            <w:vAlign w:val="center"/>
            <w:hideMark/>
          </w:tcPr>
          <w:p w14:paraId="2DC3F16D" w14:textId="77777777" w:rsidR="00736A8A" w:rsidRPr="009330D5" w:rsidRDefault="00736A8A" w:rsidP="009330D5">
            <w:pPr>
              <w:pStyle w:val="aff5"/>
            </w:pPr>
            <w:r w:rsidRPr="009330D5">
              <w:t>774,19</w:t>
            </w:r>
          </w:p>
        </w:tc>
        <w:tc>
          <w:tcPr>
            <w:tcW w:w="441" w:type="pct"/>
            <w:shd w:val="clear" w:color="auto" w:fill="auto"/>
            <w:noWrap/>
            <w:vAlign w:val="center"/>
            <w:hideMark/>
          </w:tcPr>
          <w:p w14:paraId="51119D7E" w14:textId="77777777" w:rsidR="00736A8A" w:rsidRPr="009330D5" w:rsidRDefault="00736A8A" w:rsidP="009330D5">
            <w:pPr>
              <w:pStyle w:val="aff5"/>
            </w:pPr>
            <w:r w:rsidRPr="009330D5">
              <w:t>774,19</w:t>
            </w:r>
          </w:p>
        </w:tc>
        <w:tc>
          <w:tcPr>
            <w:tcW w:w="444" w:type="pct"/>
            <w:shd w:val="clear" w:color="auto" w:fill="auto"/>
            <w:noWrap/>
            <w:vAlign w:val="center"/>
            <w:hideMark/>
          </w:tcPr>
          <w:p w14:paraId="2BD3BBC6" w14:textId="77777777" w:rsidR="00736A8A" w:rsidRPr="009330D5" w:rsidRDefault="00736A8A" w:rsidP="009330D5">
            <w:pPr>
              <w:pStyle w:val="aff5"/>
            </w:pPr>
            <w:r w:rsidRPr="009330D5">
              <w:t>774,19</w:t>
            </w:r>
          </w:p>
        </w:tc>
      </w:tr>
      <w:tr w:rsidR="00736A8A" w:rsidRPr="009330D5" w14:paraId="03A5D949" w14:textId="77777777" w:rsidTr="00736A8A">
        <w:trPr>
          <w:trHeight w:val="283"/>
        </w:trPr>
        <w:tc>
          <w:tcPr>
            <w:tcW w:w="1136" w:type="pct"/>
            <w:shd w:val="clear" w:color="auto" w:fill="auto"/>
            <w:vAlign w:val="center"/>
            <w:hideMark/>
          </w:tcPr>
          <w:p w14:paraId="04F0060D"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724C2D2" w14:textId="77777777" w:rsidR="00736A8A" w:rsidRPr="009330D5" w:rsidRDefault="00736A8A" w:rsidP="009330D5">
            <w:pPr>
              <w:pStyle w:val="aff5"/>
            </w:pPr>
            <w:r w:rsidRPr="009330D5">
              <w:t>001.02.03.147</w:t>
            </w:r>
          </w:p>
        </w:tc>
        <w:tc>
          <w:tcPr>
            <w:tcW w:w="3373" w:type="pct"/>
            <w:gridSpan w:val="8"/>
            <w:shd w:val="clear" w:color="auto" w:fill="auto"/>
            <w:vAlign w:val="center"/>
            <w:hideMark/>
          </w:tcPr>
          <w:p w14:paraId="28529834" w14:textId="77777777" w:rsidR="00736A8A" w:rsidRPr="009330D5" w:rsidRDefault="00736A8A" w:rsidP="009330D5">
            <w:pPr>
              <w:pStyle w:val="aff5"/>
            </w:pPr>
            <w:r w:rsidRPr="009330D5">
              <w:t>ГБ Минская 12 Реконструкция сетей  теплоснабжения от наружной стены жилого дома №14 по ул.Минская (транзит по подвалу ж/д) до наружной стены жилого дома №14 по ул.Минская    L= 16м, 2Ду100мм (Отопление) / 2Ду80мм (ГВС)</w:t>
            </w:r>
          </w:p>
        </w:tc>
      </w:tr>
      <w:tr w:rsidR="00736A8A" w:rsidRPr="009330D5" w14:paraId="7CFE5640" w14:textId="77777777" w:rsidTr="00736A8A">
        <w:trPr>
          <w:trHeight w:val="283"/>
        </w:trPr>
        <w:tc>
          <w:tcPr>
            <w:tcW w:w="1627" w:type="pct"/>
            <w:gridSpan w:val="2"/>
            <w:shd w:val="clear" w:color="auto" w:fill="auto"/>
            <w:vAlign w:val="center"/>
            <w:hideMark/>
          </w:tcPr>
          <w:p w14:paraId="0C8D898F"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2CE2E3BB"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74739EE" w14:textId="77777777" w:rsidR="00736A8A" w:rsidRPr="009330D5" w:rsidRDefault="00736A8A" w:rsidP="009330D5">
            <w:pPr>
              <w:pStyle w:val="aff5"/>
            </w:pPr>
            <w:r w:rsidRPr="009330D5">
              <w:t>0,00</w:t>
            </w:r>
          </w:p>
        </w:tc>
        <w:tc>
          <w:tcPr>
            <w:tcW w:w="441" w:type="pct"/>
            <w:shd w:val="clear" w:color="auto" w:fill="auto"/>
            <w:noWrap/>
            <w:vAlign w:val="center"/>
            <w:hideMark/>
          </w:tcPr>
          <w:p w14:paraId="22860D65" w14:textId="77777777" w:rsidR="00736A8A" w:rsidRPr="009330D5" w:rsidRDefault="00736A8A" w:rsidP="009330D5">
            <w:pPr>
              <w:pStyle w:val="aff5"/>
            </w:pPr>
            <w:r w:rsidRPr="009330D5">
              <w:t>0,00</w:t>
            </w:r>
          </w:p>
        </w:tc>
        <w:tc>
          <w:tcPr>
            <w:tcW w:w="441" w:type="pct"/>
            <w:shd w:val="clear" w:color="auto" w:fill="auto"/>
            <w:noWrap/>
            <w:vAlign w:val="center"/>
            <w:hideMark/>
          </w:tcPr>
          <w:p w14:paraId="0BBC9C6F" w14:textId="77777777" w:rsidR="00736A8A" w:rsidRPr="009330D5" w:rsidRDefault="00736A8A" w:rsidP="009330D5">
            <w:pPr>
              <w:pStyle w:val="aff5"/>
            </w:pPr>
            <w:r w:rsidRPr="009330D5">
              <w:t>0,00</w:t>
            </w:r>
          </w:p>
        </w:tc>
        <w:tc>
          <w:tcPr>
            <w:tcW w:w="441" w:type="pct"/>
            <w:shd w:val="clear" w:color="auto" w:fill="auto"/>
            <w:noWrap/>
            <w:vAlign w:val="center"/>
            <w:hideMark/>
          </w:tcPr>
          <w:p w14:paraId="5DC9FF67" w14:textId="77777777" w:rsidR="00736A8A" w:rsidRPr="009330D5" w:rsidRDefault="00736A8A" w:rsidP="009330D5">
            <w:pPr>
              <w:pStyle w:val="aff5"/>
            </w:pPr>
            <w:r w:rsidRPr="009330D5">
              <w:t>0,00</w:t>
            </w:r>
          </w:p>
        </w:tc>
        <w:tc>
          <w:tcPr>
            <w:tcW w:w="441" w:type="pct"/>
            <w:shd w:val="clear" w:color="auto" w:fill="auto"/>
            <w:noWrap/>
            <w:vAlign w:val="center"/>
            <w:hideMark/>
          </w:tcPr>
          <w:p w14:paraId="2957EB49" w14:textId="77777777" w:rsidR="00736A8A" w:rsidRPr="009330D5" w:rsidRDefault="00736A8A" w:rsidP="009330D5">
            <w:pPr>
              <w:pStyle w:val="aff5"/>
            </w:pPr>
            <w:r w:rsidRPr="009330D5">
              <w:t>0,00</w:t>
            </w:r>
          </w:p>
        </w:tc>
        <w:tc>
          <w:tcPr>
            <w:tcW w:w="441" w:type="pct"/>
            <w:shd w:val="clear" w:color="auto" w:fill="auto"/>
            <w:noWrap/>
            <w:vAlign w:val="center"/>
            <w:hideMark/>
          </w:tcPr>
          <w:p w14:paraId="2CEA1355" w14:textId="77777777" w:rsidR="00736A8A" w:rsidRPr="009330D5" w:rsidRDefault="00736A8A" w:rsidP="009330D5">
            <w:pPr>
              <w:pStyle w:val="aff5"/>
            </w:pPr>
            <w:r w:rsidRPr="009330D5">
              <w:t>0,00</w:t>
            </w:r>
          </w:p>
        </w:tc>
        <w:tc>
          <w:tcPr>
            <w:tcW w:w="444" w:type="pct"/>
            <w:shd w:val="clear" w:color="auto" w:fill="auto"/>
            <w:noWrap/>
            <w:vAlign w:val="center"/>
            <w:hideMark/>
          </w:tcPr>
          <w:p w14:paraId="2AF4661E" w14:textId="77777777" w:rsidR="00736A8A" w:rsidRPr="009330D5" w:rsidRDefault="00736A8A" w:rsidP="009330D5">
            <w:pPr>
              <w:pStyle w:val="aff5"/>
            </w:pPr>
            <w:r w:rsidRPr="009330D5">
              <w:t>20,46</w:t>
            </w:r>
          </w:p>
        </w:tc>
      </w:tr>
      <w:tr w:rsidR="00736A8A" w:rsidRPr="009330D5" w14:paraId="3852239A" w14:textId="77777777" w:rsidTr="00736A8A">
        <w:trPr>
          <w:trHeight w:val="283"/>
        </w:trPr>
        <w:tc>
          <w:tcPr>
            <w:tcW w:w="1627" w:type="pct"/>
            <w:gridSpan w:val="2"/>
            <w:shd w:val="clear" w:color="auto" w:fill="auto"/>
            <w:vAlign w:val="center"/>
            <w:hideMark/>
          </w:tcPr>
          <w:p w14:paraId="443FCEC9"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EECC07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BA0B86D" w14:textId="77777777" w:rsidR="00736A8A" w:rsidRPr="009330D5" w:rsidRDefault="00736A8A" w:rsidP="009330D5">
            <w:pPr>
              <w:pStyle w:val="aff5"/>
            </w:pPr>
            <w:r w:rsidRPr="009330D5">
              <w:t>0,00</w:t>
            </w:r>
          </w:p>
        </w:tc>
        <w:tc>
          <w:tcPr>
            <w:tcW w:w="441" w:type="pct"/>
            <w:shd w:val="clear" w:color="auto" w:fill="auto"/>
            <w:noWrap/>
            <w:vAlign w:val="center"/>
            <w:hideMark/>
          </w:tcPr>
          <w:p w14:paraId="1FCFF89A" w14:textId="77777777" w:rsidR="00736A8A" w:rsidRPr="009330D5" w:rsidRDefault="00736A8A" w:rsidP="009330D5">
            <w:pPr>
              <w:pStyle w:val="aff5"/>
            </w:pPr>
            <w:r w:rsidRPr="009330D5">
              <w:t>0,00</w:t>
            </w:r>
          </w:p>
        </w:tc>
        <w:tc>
          <w:tcPr>
            <w:tcW w:w="441" w:type="pct"/>
            <w:shd w:val="clear" w:color="auto" w:fill="auto"/>
            <w:noWrap/>
            <w:vAlign w:val="center"/>
            <w:hideMark/>
          </w:tcPr>
          <w:p w14:paraId="0880FEF8" w14:textId="77777777" w:rsidR="00736A8A" w:rsidRPr="009330D5" w:rsidRDefault="00736A8A" w:rsidP="009330D5">
            <w:pPr>
              <w:pStyle w:val="aff5"/>
            </w:pPr>
            <w:r w:rsidRPr="009330D5">
              <w:t>0,00</w:t>
            </w:r>
          </w:p>
        </w:tc>
        <w:tc>
          <w:tcPr>
            <w:tcW w:w="441" w:type="pct"/>
            <w:shd w:val="clear" w:color="auto" w:fill="auto"/>
            <w:noWrap/>
            <w:vAlign w:val="center"/>
            <w:hideMark/>
          </w:tcPr>
          <w:p w14:paraId="57C22D75" w14:textId="77777777" w:rsidR="00736A8A" w:rsidRPr="009330D5" w:rsidRDefault="00736A8A" w:rsidP="009330D5">
            <w:pPr>
              <w:pStyle w:val="aff5"/>
            </w:pPr>
            <w:r w:rsidRPr="009330D5">
              <w:t>0,00</w:t>
            </w:r>
          </w:p>
        </w:tc>
        <w:tc>
          <w:tcPr>
            <w:tcW w:w="441" w:type="pct"/>
            <w:shd w:val="clear" w:color="auto" w:fill="auto"/>
            <w:noWrap/>
            <w:vAlign w:val="center"/>
            <w:hideMark/>
          </w:tcPr>
          <w:p w14:paraId="4F56D8A4" w14:textId="77777777" w:rsidR="00736A8A" w:rsidRPr="009330D5" w:rsidRDefault="00736A8A" w:rsidP="009330D5">
            <w:pPr>
              <w:pStyle w:val="aff5"/>
            </w:pPr>
            <w:r w:rsidRPr="009330D5">
              <w:t>0,00</w:t>
            </w:r>
          </w:p>
        </w:tc>
        <w:tc>
          <w:tcPr>
            <w:tcW w:w="441" w:type="pct"/>
            <w:shd w:val="clear" w:color="auto" w:fill="auto"/>
            <w:noWrap/>
            <w:vAlign w:val="center"/>
            <w:hideMark/>
          </w:tcPr>
          <w:p w14:paraId="51C1DE13" w14:textId="77777777" w:rsidR="00736A8A" w:rsidRPr="009330D5" w:rsidRDefault="00736A8A" w:rsidP="009330D5">
            <w:pPr>
              <w:pStyle w:val="aff5"/>
            </w:pPr>
            <w:r w:rsidRPr="009330D5">
              <w:t>0,00</w:t>
            </w:r>
          </w:p>
        </w:tc>
        <w:tc>
          <w:tcPr>
            <w:tcW w:w="444" w:type="pct"/>
            <w:shd w:val="clear" w:color="auto" w:fill="auto"/>
            <w:noWrap/>
            <w:vAlign w:val="center"/>
            <w:hideMark/>
          </w:tcPr>
          <w:p w14:paraId="15715838" w14:textId="77777777" w:rsidR="00736A8A" w:rsidRPr="009330D5" w:rsidRDefault="00736A8A" w:rsidP="009330D5">
            <w:pPr>
              <w:pStyle w:val="aff5"/>
            </w:pPr>
            <w:r w:rsidRPr="009330D5">
              <w:t>20,46</w:t>
            </w:r>
          </w:p>
        </w:tc>
      </w:tr>
      <w:tr w:rsidR="00736A8A" w:rsidRPr="009330D5" w14:paraId="08CED090" w14:textId="77777777" w:rsidTr="00736A8A">
        <w:trPr>
          <w:trHeight w:val="283"/>
        </w:trPr>
        <w:tc>
          <w:tcPr>
            <w:tcW w:w="1136" w:type="pct"/>
            <w:shd w:val="clear" w:color="auto" w:fill="auto"/>
            <w:vAlign w:val="center"/>
            <w:hideMark/>
          </w:tcPr>
          <w:p w14:paraId="422C9AD2"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443C35E4" w14:textId="77777777" w:rsidR="00736A8A" w:rsidRPr="009330D5" w:rsidRDefault="00736A8A" w:rsidP="009330D5">
            <w:pPr>
              <w:pStyle w:val="aff5"/>
            </w:pPr>
            <w:r w:rsidRPr="009330D5">
              <w:t>001.02.03.148</w:t>
            </w:r>
          </w:p>
        </w:tc>
        <w:tc>
          <w:tcPr>
            <w:tcW w:w="3373" w:type="pct"/>
            <w:gridSpan w:val="8"/>
            <w:shd w:val="clear" w:color="auto" w:fill="auto"/>
            <w:vAlign w:val="center"/>
            <w:hideMark/>
          </w:tcPr>
          <w:p w14:paraId="54EC503B" w14:textId="77777777" w:rsidR="00736A8A" w:rsidRPr="009330D5" w:rsidRDefault="00736A8A" w:rsidP="009330D5">
            <w:pPr>
              <w:pStyle w:val="aff5"/>
            </w:pPr>
            <w:r w:rsidRPr="009330D5">
              <w:t>ГБ Минская 12 Реконструкция сетей горячего водоснабжения от наружной стены жилого дома №14 по ул.Минская (транзит по подвалу ж/д) до наружной стены жилого дома №14 по ул.Минская    L= 15м, 2Ду100мм (ГВС)</w:t>
            </w:r>
          </w:p>
        </w:tc>
      </w:tr>
      <w:tr w:rsidR="00736A8A" w:rsidRPr="009330D5" w14:paraId="52C7DE6F" w14:textId="77777777" w:rsidTr="00736A8A">
        <w:trPr>
          <w:trHeight w:val="283"/>
        </w:trPr>
        <w:tc>
          <w:tcPr>
            <w:tcW w:w="1627" w:type="pct"/>
            <w:gridSpan w:val="2"/>
            <w:shd w:val="clear" w:color="auto" w:fill="auto"/>
            <w:vAlign w:val="center"/>
            <w:hideMark/>
          </w:tcPr>
          <w:p w14:paraId="0123D1B9"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6315C8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EB79B55" w14:textId="77777777" w:rsidR="00736A8A" w:rsidRPr="009330D5" w:rsidRDefault="00736A8A" w:rsidP="009330D5">
            <w:pPr>
              <w:pStyle w:val="aff5"/>
            </w:pPr>
            <w:r w:rsidRPr="009330D5">
              <w:t>0,00</w:t>
            </w:r>
          </w:p>
        </w:tc>
        <w:tc>
          <w:tcPr>
            <w:tcW w:w="441" w:type="pct"/>
            <w:shd w:val="clear" w:color="auto" w:fill="auto"/>
            <w:noWrap/>
            <w:vAlign w:val="center"/>
            <w:hideMark/>
          </w:tcPr>
          <w:p w14:paraId="24CEED96" w14:textId="77777777" w:rsidR="00736A8A" w:rsidRPr="009330D5" w:rsidRDefault="00736A8A" w:rsidP="009330D5">
            <w:pPr>
              <w:pStyle w:val="aff5"/>
            </w:pPr>
            <w:r w:rsidRPr="009330D5">
              <w:t>0,00</w:t>
            </w:r>
          </w:p>
        </w:tc>
        <w:tc>
          <w:tcPr>
            <w:tcW w:w="441" w:type="pct"/>
            <w:shd w:val="clear" w:color="auto" w:fill="auto"/>
            <w:noWrap/>
            <w:vAlign w:val="center"/>
            <w:hideMark/>
          </w:tcPr>
          <w:p w14:paraId="317D67F0" w14:textId="77777777" w:rsidR="00736A8A" w:rsidRPr="009330D5" w:rsidRDefault="00736A8A" w:rsidP="009330D5">
            <w:pPr>
              <w:pStyle w:val="aff5"/>
            </w:pPr>
            <w:r w:rsidRPr="009330D5">
              <w:t>0,00</w:t>
            </w:r>
          </w:p>
        </w:tc>
        <w:tc>
          <w:tcPr>
            <w:tcW w:w="441" w:type="pct"/>
            <w:shd w:val="clear" w:color="auto" w:fill="auto"/>
            <w:noWrap/>
            <w:vAlign w:val="center"/>
            <w:hideMark/>
          </w:tcPr>
          <w:p w14:paraId="330930DD" w14:textId="77777777" w:rsidR="00736A8A" w:rsidRPr="009330D5" w:rsidRDefault="00736A8A" w:rsidP="009330D5">
            <w:pPr>
              <w:pStyle w:val="aff5"/>
            </w:pPr>
            <w:r w:rsidRPr="009330D5">
              <w:t>0,00</w:t>
            </w:r>
          </w:p>
        </w:tc>
        <w:tc>
          <w:tcPr>
            <w:tcW w:w="441" w:type="pct"/>
            <w:shd w:val="clear" w:color="auto" w:fill="auto"/>
            <w:noWrap/>
            <w:vAlign w:val="center"/>
            <w:hideMark/>
          </w:tcPr>
          <w:p w14:paraId="02A45D7D" w14:textId="77777777" w:rsidR="00736A8A" w:rsidRPr="009330D5" w:rsidRDefault="00736A8A" w:rsidP="009330D5">
            <w:pPr>
              <w:pStyle w:val="aff5"/>
            </w:pPr>
            <w:r w:rsidRPr="009330D5">
              <w:t>0,00</w:t>
            </w:r>
          </w:p>
        </w:tc>
        <w:tc>
          <w:tcPr>
            <w:tcW w:w="441" w:type="pct"/>
            <w:shd w:val="clear" w:color="auto" w:fill="auto"/>
            <w:noWrap/>
            <w:vAlign w:val="center"/>
            <w:hideMark/>
          </w:tcPr>
          <w:p w14:paraId="76A337A8" w14:textId="77777777" w:rsidR="00736A8A" w:rsidRPr="009330D5" w:rsidRDefault="00736A8A" w:rsidP="009330D5">
            <w:pPr>
              <w:pStyle w:val="aff5"/>
            </w:pPr>
            <w:r w:rsidRPr="009330D5">
              <w:t>3,90</w:t>
            </w:r>
          </w:p>
        </w:tc>
        <w:tc>
          <w:tcPr>
            <w:tcW w:w="444" w:type="pct"/>
            <w:shd w:val="clear" w:color="auto" w:fill="auto"/>
            <w:noWrap/>
            <w:vAlign w:val="center"/>
            <w:hideMark/>
          </w:tcPr>
          <w:p w14:paraId="6E9B3186" w14:textId="77777777" w:rsidR="00736A8A" w:rsidRPr="009330D5" w:rsidRDefault="00736A8A" w:rsidP="009330D5">
            <w:pPr>
              <w:pStyle w:val="aff5"/>
            </w:pPr>
            <w:r w:rsidRPr="009330D5">
              <w:t>0,00</w:t>
            </w:r>
          </w:p>
        </w:tc>
      </w:tr>
      <w:tr w:rsidR="00736A8A" w:rsidRPr="009330D5" w14:paraId="50E0048A" w14:textId="77777777" w:rsidTr="00736A8A">
        <w:trPr>
          <w:trHeight w:val="283"/>
        </w:trPr>
        <w:tc>
          <w:tcPr>
            <w:tcW w:w="1627" w:type="pct"/>
            <w:gridSpan w:val="2"/>
            <w:shd w:val="clear" w:color="auto" w:fill="auto"/>
            <w:vAlign w:val="center"/>
            <w:hideMark/>
          </w:tcPr>
          <w:p w14:paraId="58AD32CC"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7829A3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8633594" w14:textId="77777777" w:rsidR="00736A8A" w:rsidRPr="009330D5" w:rsidRDefault="00736A8A" w:rsidP="009330D5">
            <w:pPr>
              <w:pStyle w:val="aff5"/>
            </w:pPr>
            <w:r w:rsidRPr="009330D5">
              <w:t>0,00</w:t>
            </w:r>
          </w:p>
        </w:tc>
        <w:tc>
          <w:tcPr>
            <w:tcW w:w="441" w:type="pct"/>
            <w:shd w:val="clear" w:color="auto" w:fill="auto"/>
            <w:noWrap/>
            <w:vAlign w:val="center"/>
            <w:hideMark/>
          </w:tcPr>
          <w:p w14:paraId="510B436F" w14:textId="77777777" w:rsidR="00736A8A" w:rsidRPr="009330D5" w:rsidRDefault="00736A8A" w:rsidP="009330D5">
            <w:pPr>
              <w:pStyle w:val="aff5"/>
            </w:pPr>
            <w:r w:rsidRPr="009330D5">
              <w:t>0,00</w:t>
            </w:r>
          </w:p>
        </w:tc>
        <w:tc>
          <w:tcPr>
            <w:tcW w:w="441" w:type="pct"/>
            <w:shd w:val="clear" w:color="auto" w:fill="auto"/>
            <w:noWrap/>
            <w:vAlign w:val="center"/>
            <w:hideMark/>
          </w:tcPr>
          <w:p w14:paraId="3826DCE8" w14:textId="77777777" w:rsidR="00736A8A" w:rsidRPr="009330D5" w:rsidRDefault="00736A8A" w:rsidP="009330D5">
            <w:pPr>
              <w:pStyle w:val="aff5"/>
            </w:pPr>
            <w:r w:rsidRPr="009330D5">
              <w:t>0,00</w:t>
            </w:r>
          </w:p>
        </w:tc>
        <w:tc>
          <w:tcPr>
            <w:tcW w:w="441" w:type="pct"/>
            <w:shd w:val="clear" w:color="auto" w:fill="auto"/>
            <w:noWrap/>
            <w:vAlign w:val="center"/>
            <w:hideMark/>
          </w:tcPr>
          <w:p w14:paraId="45F5731E" w14:textId="77777777" w:rsidR="00736A8A" w:rsidRPr="009330D5" w:rsidRDefault="00736A8A" w:rsidP="009330D5">
            <w:pPr>
              <w:pStyle w:val="aff5"/>
            </w:pPr>
            <w:r w:rsidRPr="009330D5">
              <w:t>0,00</w:t>
            </w:r>
          </w:p>
        </w:tc>
        <w:tc>
          <w:tcPr>
            <w:tcW w:w="441" w:type="pct"/>
            <w:shd w:val="clear" w:color="auto" w:fill="auto"/>
            <w:noWrap/>
            <w:vAlign w:val="center"/>
            <w:hideMark/>
          </w:tcPr>
          <w:p w14:paraId="744E20A2" w14:textId="77777777" w:rsidR="00736A8A" w:rsidRPr="009330D5" w:rsidRDefault="00736A8A" w:rsidP="009330D5">
            <w:pPr>
              <w:pStyle w:val="aff5"/>
            </w:pPr>
            <w:r w:rsidRPr="009330D5">
              <w:t>0,00</w:t>
            </w:r>
          </w:p>
        </w:tc>
        <w:tc>
          <w:tcPr>
            <w:tcW w:w="441" w:type="pct"/>
            <w:shd w:val="clear" w:color="auto" w:fill="auto"/>
            <w:noWrap/>
            <w:vAlign w:val="center"/>
            <w:hideMark/>
          </w:tcPr>
          <w:p w14:paraId="7446E5C7" w14:textId="77777777" w:rsidR="00736A8A" w:rsidRPr="009330D5" w:rsidRDefault="00736A8A" w:rsidP="009330D5">
            <w:pPr>
              <w:pStyle w:val="aff5"/>
            </w:pPr>
            <w:r w:rsidRPr="009330D5">
              <w:t>3,90</w:t>
            </w:r>
          </w:p>
        </w:tc>
        <w:tc>
          <w:tcPr>
            <w:tcW w:w="444" w:type="pct"/>
            <w:shd w:val="clear" w:color="auto" w:fill="auto"/>
            <w:noWrap/>
            <w:vAlign w:val="center"/>
            <w:hideMark/>
          </w:tcPr>
          <w:p w14:paraId="5EE9F81B" w14:textId="77777777" w:rsidR="00736A8A" w:rsidRPr="009330D5" w:rsidRDefault="00736A8A" w:rsidP="009330D5">
            <w:pPr>
              <w:pStyle w:val="aff5"/>
            </w:pPr>
            <w:r w:rsidRPr="009330D5">
              <w:t>3,90</w:t>
            </w:r>
          </w:p>
        </w:tc>
      </w:tr>
      <w:tr w:rsidR="00736A8A" w:rsidRPr="009330D5" w14:paraId="3FCD932B" w14:textId="77777777" w:rsidTr="00736A8A">
        <w:trPr>
          <w:trHeight w:val="283"/>
        </w:trPr>
        <w:tc>
          <w:tcPr>
            <w:tcW w:w="1136" w:type="pct"/>
            <w:shd w:val="clear" w:color="auto" w:fill="auto"/>
            <w:vAlign w:val="center"/>
            <w:hideMark/>
          </w:tcPr>
          <w:p w14:paraId="3D1B0F14"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21E5026" w14:textId="77777777" w:rsidR="00736A8A" w:rsidRPr="009330D5" w:rsidRDefault="00736A8A" w:rsidP="009330D5">
            <w:pPr>
              <w:pStyle w:val="aff5"/>
            </w:pPr>
            <w:r w:rsidRPr="009330D5">
              <w:t>001.02.03.149</w:t>
            </w:r>
          </w:p>
        </w:tc>
        <w:tc>
          <w:tcPr>
            <w:tcW w:w="3373" w:type="pct"/>
            <w:gridSpan w:val="8"/>
            <w:shd w:val="clear" w:color="auto" w:fill="auto"/>
            <w:vAlign w:val="center"/>
            <w:hideMark/>
          </w:tcPr>
          <w:p w14:paraId="6FF5B27F" w14:textId="77777777" w:rsidR="00736A8A" w:rsidRPr="009330D5" w:rsidRDefault="00736A8A" w:rsidP="009330D5">
            <w:pPr>
              <w:pStyle w:val="aff5"/>
            </w:pPr>
            <w:r w:rsidRPr="009330D5">
              <w:t>ГБ Волжская 61 Реконструкция сооружения - сетей теплоснабжения от наружной стены ж/д №61 по ул.Волжская (транзит по подвалу ж/д) до наружной стены ж/д №61 по ул.Волжская    L= 45м, 2Ду80мм (Отопление)</w:t>
            </w:r>
          </w:p>
        </w:tc>
      </w:tr>
      <w:tr w:rsidR="00736A8A" w:rsidRPr="009330D5" w14:paraId="4D5D2F71" w14:textId="77777777" w:rsidTr="00736A8A">
        <w:trPr>
          <w:trHeight w:val="283"/>
        </w:trPr>
        <w:tc>
          <w:tcPr>
            <w:tcW w:w="1627" w:type="pct"/>
            <w:gridSpan w:val="2"/>
            <w:shd w:val="clear" w:color="auto" w:fill="auto"/>
            <w:vAlign w:val="center"/>
            <w:hideMark/>
          </w:tcPr>
          <w:p w14:paraId="4C93BB27"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A7F9B8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C7EC4D6" w14:textId="77777777" w:rsidR="00736A8A" w:rsidRPr="009330D5" w:rsidRDefault="00736A8A" w:rsidP="009330D5">
            <w:pPr>
              <w:pStyle w:val="aff5"/>
            </w:pPr>
            <w:r w:rsidRPr="009330D5">
              <w:t>0,00</w:t>
            </w:r>
          </w:p>
        </w:tc>
        <w:tc>
          <w:tcPr>
            <w:tcW w:w="441" w:type="pct"/>
            <w:shd w:val="clear" w:color="auto" w:fill="auto"/>
            <w:noWrap/>
            <w:vAlign w:val="center"/>
            <w:hideMark/>
          </w:tcPr>
          <w:p w14:paraId="56523F6D" w14:textId="77777777" w:rsidR="00736A8A" w:rsidRPr="009330D5" w:rsidRDefault="00736A8A" w:rsidP="009330D5">
            <w:pPr>
              <w:pStyle w:val="aff5"/>
            </w:pPr>
            <w:r w:rsidRPr="009330D5">
              <w:t>0,00</w:t>
            </w:r>
          </w:p>
        </w:tc>
        <w:tc>
          <w:tcPr>
            <w:tcW w:w="441" w:type="pct"/>
            <w:shd w:val="clear" w:color="auto" w:fill="auto"/>
            <w:noWrap/>
            <w:vAlign w:val="center"/>
            <w:hideMark/>
          </w:tcPr>
          <w:p w14:paraId="2C5811D7" w14:textId="77777777" w:rsidR="00736A8A" w:rsidRPr="009330D5" w:rsidRDefault="00736A8A" w:rsidP="009330D5">
            <w:pPr>
              <w:pStyle w:val="aff5"/>
            </w:pPr>
            <w:r w:rsidRPr="009330D5">
              <w:t>0,00</w:t>
            </w:r>
          </w:p>
        </w:tc>
        <w:tc>
          <w:tcPr>
            <w:tcW w:w="441" w:type="pct"/>
            <w:shd w:val="clear" w:color="auto" w:fill="auto"/>
            <w:noWrap/>
            <w:vAlign w:val="center"/>
            <w:hideMark/>
          </w:tcPr>
          <w:p w14:paraId="49B12565" w14:textId="77777777" w:rsidR="00736A8A" w:rsidRPr="009330D5" w:rsidRDefault="00736A8A" w:rsidP="009330D5">
            <w:pPr>
              <w:pStyle w:val="aff5"/>
            </w:pPr>
            <w:r w:rsidRPr="009330D5">
              <w:t>0,00</w:t>
            </w:r>
          </w:p>
        </w:tc>
        <w:tc>
          <w:tcPr>
            <w:tcW w:w="441" w:type="pct"/>
            <w:shd w:val="clear" w:color="auto" w:fill="auto"/>
            <w:noWrap/>
            <w:vAlign w:val="center"/>
            <w:hideMark/>
          </w:tcPr>
          <w:p w14:paraId="2BF467B0" w14:textId="77777777" w:rsidR="00736A8A" w:rsidRPr="009330D5" w:rsidRDefault="00736A8A" w:rsidP="009330D5">
            <w:pPr>
              <w:pStyle w:val="aff5"/>
            </w:pPr>
            <w:r w:rsidRPr="009330D5">
              <w:t>42,54</w:t>
            </w:r>
          </w:p>
        </w:tc>
        <w:tc>
          <w:tcPr>
            <w:tcW w:w="441" w:type="pct"/>
            <w:shd w:val="clear" w:color="auto" w:fill="auto"/>
            <w:noWrap/>
            <w:vAlign w:val="center"/>
            <w:hideMark/>
          </w:tcPr>
          <w:p w14:paraId="5A3A962A" w14:textId="77777777" w:rsidR="00736A8A" w:rsidRPr="009330D5" w:rsidRDefault="00736A8A" w:rsidP="009330D5">
            <w:pPr>
              <w:pStyle w:val="aff5"/>
            </w:pPr>
            <w:r w:rsidRPr="009330D5">
              <w:t>0,00</w:t>
            </w:r>
          </w:p>
        </w:tc>
        <w:tc>
          <w:tcPr>
            <w:tcW w:w="444" w:type="pct"/>
            <w:shd w:val="clear" w:color="auto" w:fill="auto"/>
            <w:noWrap/>
            <w:vAlign w:val="center"/>
            <w:hideMark/>
          </w:tcPr>
          <w:p w14:paraId="149FB130" w14:textId="77777777" w:rsidR="00736A8A" w:rsidRPr="009330D5" w:rsidRDefault="00736A8A" w:rsidP="009330D5">
            <w:pPr>
              <w:pStyle w:val="aff5"/>
            </w:pPr>
            <w:r w:rsidRPr="009330D5">
              <w:t>1 528,06</w:t>
            </w:r>
          </w:p>
        </w:tc>
      </w:tr>
      <w:tr w:rsidR="00736A8A" w:rsidRPr="009330D5" w14:paraId="67F078F7" w14:textId="77777777" w:rsidTr="00736A8A">
        <w:trPr>
          <w:trHeight w:val="283"/>
        </w:trPr>
        <w:tc>
          <w:tcPr>
            <w:tcW w:w="1627" w:type="pct"/>
            <w:gridSpan w:val="2"/>
            <w:shd w:val="clear" w:color="auto" w:fill="auto"/>
            <w:vAlign w:val="center"/>
            <w:hideMark/>
          </w:tcPr>
          <w:p w14:paraId="0AF1D3F3"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7A5CD935"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705AE7A" w14:textId="77777777" w:rsidR="00736A8A" w:rsidRPr="009330D5" w:rsidRDefault="00736A8A" w:rsidP="009330D5">
            <w:pPr>
              <w:pStyle w:val="aff5"/>
            </w:pPr>
            <w:r w:rsidRPr="009330D5">
              <w:t>0,00</w:t>
            </w:r>
          </w:p>
        </w:tc>
        <w:tc>
          <w:tcPr>
            <w:tcW w:w="441" w:type="pct"/>
            <w:shd w:val="clear" w:color="auto" w:fill="auto"/>
            <w:noWrap/>
            <w:vAlign w:val="center"/>
            <w:hideMark/>
          </w:tcPr>
          <w:p w14:paraId="100371A3" w14:textId="77777777" w:rsidR="00736A8A" w:rsidRPr="009330D5" w:rsidRDefault="00736A8A" w:rsidP="009330D5">
            <w:pPr>
              <w:pStyle w:val="aff5"/>
            </w:pPr>
            <w:r w:rsidRPr="009330D5">
              <w:t>0,00</w:t>
            </w:r>
          </w:p>
        </w:tc>
        <w:tc>
          <w:tcPr>
            <w:tcW w:w="441" w:type="pct"/>
            <w:shd w:val="clear" w:color="auto" w:fill="auto"/>
            <w:noWrap/>
            <w:vAlign w:val="center"/>
            <w:hideMark/>
          </w:tcPr>
          <w:p w14:paraId="6F2B4298" w14:textId="77777777" w:rsidR="00736A8A" w:rsidRPr="009330D5" w:rsidRDefault="00736A8A" w:rsidP="009330D5">
            <w:pPr>
              <w:pStyle w:val="aff5"/>
            </w:pPr>
            <w:r w:rsidRPr="009330D5">
              <w:t>0,00</w:t>
            </w:r>
          </w:p>
        </w:tc>
        <w:tc>
          <w:tcPr>
            <w:tcW w:w="441" w:type="pct"/>
            <w:shd w:val="clear" w:color="auto" w:fill="auto"/>
            <w:noWrap/>
            <w:vAlign w:val="center"/>
            <w:hideMark/>
          </w:tcPr>
          <w:p w14:paraId="69A6ACE3" w14:textId="77777777" w:rsidR="00736A8A" w:rsidRPr="009330D5" w:rsidRDefault="00736A8A" w:rsidP="009330D5">
            <w:pPr>
              <w:pStyle w:val="aff5"/>
            </w:pPr>
            <w:r w:rsidRPr="009330D5">
              <w:t>0,00</w:t>
            </w:r>
          </w:p>
        </w:tc>
        <w:tc>
          <w:tcPr>
            <w:tcW w:w="441" w:type="pct"/>
            <w:shd w:val="clear" w:color="auto" w:fill="auto"/>
            <w:noWrap/>
            <w:vAlign w:val="center"/>
            <w:hideMark/>
          </w:tcPr>
          <w:p w14:paraId="3A43816B" w14:textId="77777777" w:rsidR="00736A8A" w:rsidRPr="009330D5" w:rsidRDefault="00736A8A" w:rsidP="009330D5">
            <w:pPr>
              <w:pStyle w:val="aff5"/>
            </w:pPr>
            <w:r w:rsidRPr="009330D5">
              <w:t>42,54</w:t>
            </w:r>
          </w:p>
        </w:tc>
        <w:tc>
          <w:tcPr>
            <w:tcW w:w="441" w:type="pct"/>
            <w:shd w:val="clear" w:color="auto" w:fill="auto"/>
            <w:noWrap/>
            <w:vAlign w:val="center"/>
            <w:hideMark/>
          </w:tcPr>
          <w:p w14:paraId="4AC8B080" w14:textId="77777777" w:rsidR="00736A8A" w:rsidRPr="009330D5" w:rsidRDefault="00736A8A" w:rsidP="009330D5">
            <w:pPr>
              <w:pStyle w:val="aff5"/>
            </w:pPr>
            <w:r w:rsidRPr="009330D5">
              <w:t>42,54</w:t>
            </w:r>
          </w:p>
        </w:tc>
        <w:tc>
          <w:tcPr>
            <w:tcW w:w="444" w:type="pct"/>
            <w:shd w:val="clear" w:color="auto" w:fill="auto"/>
            <w:noWrap/>
            <w:vAlign w:val="center"/>
            <w:hideMark/>
          </w:tcPr>
          <w:p w14:paraId="1027F50C" w14:textId="77777777" w:rsidR="00736A8A" w:rsidRPr="009330D5" w:rsidRDefault="00736A8A" w:rsidP="009330D5">
            <w:pPr>
              <w:pStyle w:val="aff5"/>
            </w:pPr>
            <w:r w:rsidRPr="009330D5">
              <w:t>1 570,60</w:t>
            </w:r>
          </w:p>
        </w:tc>
      </w:tr>
      <w:tr w:rsidR="00736A8A" w:rsidRPr="009330D5" w14:paraId="1D4B41AB" w14:textId="77777777" w:rsidTr="00736A8A">
        <w:trPr>
          <w:trHeight w:val="283"/>
        </w:trPr>
        <w:tc>
          <w:tcPr>
            <w:tcW w:w="1136" w:type="pct"/>
            <w:shd w:val="clear" w:color="auto" w:fill="auto"/>
            <w:vAlign w:val="center"/>
            <w:hideMark/>
          </w:tcPr>
          <w:p w14:paraId="0F5D90FF"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13904461" w14:textId="77777777" w:rsidR="00736A8A" w:rsidRPr="009330D5" w:rsidRDefault="00736A8A" w:rsidP="009330D5">
            <w:pPr>
              <w:pStyle w:val="aff5"/>
            </w:pPr>
            <w:r w:rsidRPr="009330D5">
              <w:t>001.02.03.150</w:t>
            </w:r>
          </w:p>
        </w:tc>
        <w:tc>
          <w:tcPr>
            <w:tcW w:w="3373" w:type="pct"/>
            <w:gridSpan w:val="8"/>
            <w:shd w:val="clear" w:color="auto" w:fill="auto"/>
            <w:vAlign w:val="center"/>
            <w:hideMark/>
          </w:tcPr>
          <w:p w14:paraId="209C0A7E" w14:textId="77777777" w:rsidR="00736A8A" w:rsidRPr="009330D5" w:rsidRDefault="00736A8A" w:rsidP="009330D5">
            <w:pPr>
              <w:pStyle w:val="aff5"/>
            </w:pPr>
            <w:r w:rsidRPr="009330D5">
              <w:t>ГБ Минская 12 Реконструкция сооружения -  теплотрассы (транзит) дом №12 ул.Минская    L= 14м, 2Ду100мм (Отопление) / 2Ду100мм (ГВС)</w:t>
            </w:r>
          </w:p>
        </w:tc>
      </w:tr>
      <w:tr w:rsidR="00736A8A" w:rsidRPr="009330D5" w14:paraId="34404512" w14:textId="77777777" w:rsidTr="00736A8A">
        <w:trPr>
          <w:trHeight w:val="283"/>
        </w:trPr>
        <w:tc>
          <w:tcPr>
            <w:tcW w:w="1627" w:type="pct"/>
            <w:gridSpan w:val="2"/>
            <w:shd w:val="clear" w:color="auto" w:fill="auto"/>
            <w:vAlign w:val="center"/>
            <w:hideMark/>
          </w:tcPr>
          <w:p w14:paraId="6B22F1F1"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36A8ACE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FFEDC08" w14:textId="77777777" w:rsidR="00736A8A" w:rsidRPr="009330D5" w:rsidRDefault="00736A8A" w:rsidP="009330D5">
            <w:pPr>
              <w:pStyle w:val="aff5"/>
            </w:pPr>
            <w:r w:rsidRPr="009330D5">
              <w:t>0,00</w:t>
            </w:r>
          </w:p>
        </w:tc>
        <w:tc>
          <w:tcPr>
            <w:tcW w:w="441" w:type="pct"/>
            <w:shd w:val="clear" w:color="auto" w:fill="auto"/>
            <w:noWrap/>
            <w:vAlign w:val="center"/>
            <w:hideMark/>
          </w:tcPr>
          <w:p w14:paraId="6F4C1A3C" w14:textId="77777777" w:rsidR="00736A8A" w:rsidRPr="009330D5" w:rsidRDefault="00736A8A" w:rsidP="009330D5">
            <w:pPr>
              <w:pStyle w:val="aff5"/>
            </w:pPr>
            <w:r w:rsidRPr="009330D5">
              <w:t>0,00</w:t>
            </w:r>
          </w:p>
        </w:tc>
        <w:tc>
          <w:tcPr>
            <w:tcW w:w="441" w:type="pct"/>
            <w:shd w:val="clear" w:color="auto" w:fill="auto"/>
            <w:noWrap/>
            <w:vAlign w:val="center"/>
            <w:hideMark/>
          </w:tcPr>
          <w:p w14:paraId="55976F66" w14:textId="77777777" w:rsidR="00736A8A" w:rsidRPr="009330D5" w:rsidRDefault="00736A8A" w:rsidP="009330D5">
            <w:pPr>
              <w:pStyle w:val="aff5"/>
            </w:pPr>
            <w:r w:rsidRPr="009330D5">
              <w:t>0,00</w:t>
            </w:r>
          </w:p>
        </w:tc>
        <w:tc>
          <w:tcPr>
            <w:tcW w:w="441" w:type="pct"/>
            <w:shd w:val="clear" w:color="auto" w:fill="auto"/>
            <w:noWrap/>
            <w:vAlign w:val="center"/>
            <w:hideMark/>
          </w:tcPr>
          <w:p w14:paraId="2D9982C8" w14:textId="77777777" w:rsidR="00736A8A" w:rsidRPr="009330D5" w:rsidRDefault="00736A8A" w:rsidP="009330D5">
            <w:pPr>
              <w:pStyle w:val="aff5"/>
            </w:pPr>
            <w:r w:rsidRPr="009330D5">
              <w:t>0,00</w:t>
            </w:r>
          </w:p>
        </w:tc>
        <w:tc>
          <w:tcPr>
            <w:tcW w:w="441" w:type="pct"/>
            <w:shd w:val="clear" w:color="auto" w:fill="auto"/>
            <w:noWrap/>
            <w:vAlign w:val="center"/>
            <w:hideMark/>
          </w:tcPr>
          <w:p w14:paraId="753B0D9E" w14:textId="77777777" w:rsidR="00736A8A" w:rsidRPr="009330D5" w:rsidRDefault="00736A8A" w:rsidP="009330D5">
            <w:pPr>
              <w:pStyle w:val="aff5"/>
            </w:pPr>
            <w:r w:rsidRPr="009330D5">
              <w:t>0,00</w:t>
            </w:r>
          </w:p>
        </w:tc>
        <w:tc>
          <w:tcPr>
            <w:tcW w:w="441" w:type="pct"/>
            <w:shd w:val="clear" w:color="auto" w:fill="auto"/>
            <w:noWrap/>
            <w:vAlign w:val="center"/>
            <w:hideMark/>
          </w:tcPr>
          <w:p w14:paraId="758653DE" w14:textId="77777777" w:rsidR="00736A8A" w:rsidRPr="009330D5" w:rsidRDefault="00736A8A" w:rsidP="009330D5">
            <w:pPr>
              <w:pStyle w:val="aff5"/>
            </w:pPr>
            <w:r w:rsidRPr="009330D5">
              <w:t>0,00</w:t>
            </w:r>
          </w:p>
        </w:tc>
        <w:tc>
          <w:tcPr>
            <w:tcW w:w="444" w:type="pct"/>
            <w:shd w:val="clear" w:color="auto" w:fill="auto"/>
            <w:noWrap/>
            <w:vAlign w:val="center"/>
            <w:hideMark/>
          </w:tcPr>
          <w:p w14:paraId="3D4C5406" w14:textId="77777777" w:rsidR="00736A8A" w:rsidRPr="009330D5" w:rsidRDefault="00736A8A" w:rsidP="009330D5">
            <w:pPr>
              <w:pStyle w:val="aff5"/>
            </w:pPr>
            <w:r w:rsidRPr="009330D5">
              <w:t>19,24</w:t>
            </w:r>
          </w:p>
        </w:tc>
      </w:tr>
      <w:tr w:rsidR="00736A8A" w:rsidRPr="009330D5" w14:paraId="6656CDF9" w14:textId="77777777" w:rsidTr="00736A8A">
        <w:trPr>
          <w:trHeight w:val="283"/>
        </w:trPr>
        <w:tc>
          <w:tcPr>
            <w:tcW w:w="1627" w:type="pct"/>
            <w:gridSpan w:val="2"/>
            <w:shd w:val="clear" w:color="auto" w:fill="auto"/>
            <w:vAlign w:val="center"/>
            <w:hideMark/>
          </w:tcPr>
          <w:p w14:paraId="20A683AE"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F167045"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ADDDA8A" w14:textId="77777777" w:rsidR="00736A8A" w:rsidRPr="009330D5" w:rsidRDefault="00736A8A" w:rsidP="009330D5">
            <w:pPr>
              <w:pStyle w:val="aff5"/>
            </w:pPr>
            <w:r w:rsidRPr="009330D5">
              <w:t>0,00</w:t>
            </w:r>
          </w:p>
        </w:tc>
        <w:tc>
          <w:tcPr>
            <w:tcW w:w="441" w:type="pct"/>
            <w:shd w:val="clear" w:color="auto" w:fill="auto"/>
            <w:noWrap/>
            <w:vAlign w:val="center"/>
            <w:hideMark/>
          </w:tcPr>
          <w:p w14:paraId="7C15A0F1" w14:textId="77777777" w:rsidR="00736A8A" w:rsidRPr="009330D5" w:rsidRDefault="00736A8A" w:rsidP="009330D5">
            <w:pPr>
              <w:pStyle w:val="aff5"/>
            </w:pPr>
            <w:r w:rsidRPr="009330D5">
              <w:t>0,00</w:t>
            </w:r>
          </w:p>
        </w:tc>
        <w:tc>
          <w:tcPr>
            <w:tcW w:w="441" w:type="pct"/>
            <w:shd w:val="clear" w:color="auto" w:fill="auto"/>
            <w:noWrap/>
            <w:vAlign w:val="center"/>
            <w:hideMark/>
          </w:tcPr>
          <w:p w14:paraId="64CC4252" w14:textId="77777777" w:rsidR="00736A8A" w:rsidRPr="009330D5" w:rsidRDefault="00736A8A" w:rsidP="009330D5">
            <w:pPr>
              <w:pStyle w:val="aff5"/>
            </w:pPr>
            <w:r w:rsidRPr="009330D5">
              <w:t>0,00</w:t>
            </w:r>
          </w:p>
        </w:tc>
        <w:tc>
          <w:tcPr>
            <w:tcW w:w="441" w:type="pct"/>
            <w:shd w:val="clear" w:color="auto" w:fill="auto"/>
            <w:noWrap/>
            <w:vAlign w:val="center"/>
            <w:hideMark/>
          </w:tcPr>
          <w:p w14:paraId="0B193EE6" w14:textId="77777777" w:rsidR="00736A8A" w:rsidRPr="009330D5" w:rsidRDefault="00736A8A" w:rsidP="009330D5">
            <w:pPr>
              <w:pStyle w:val="aff5"/>
            </w:pPr>
            <w:r w:rsidRPr="009330D5">
              <w:t>0,00</w:t>
            </w:r>
          </w:p>
        </w:tc>
        <w:tc>
          <w:tcPr>
            <w:tcW w:w="441" w:type="pct"/>
            <w:shd w:val="clear" w:color="auto" w:fill="auto"/>
            <w:noWrap/>
            <w:vAlign w:val="center"/>
            <w:hideMark/>
          </w:tcPr>
          <w:p w14:paraId="628EC1BD" w14:textId="77777777" w:rsidR="00736A8A" w:rsidRPr="009330D5" w:rsidRDefault="00736A8A" w:rsidP="009330D5">
            <w:pPr>
              <w:pStyle w:val="aff5"/>
            </w:pPr>
            <w:r w:rsidRPr="009330D5">
              <w:t>0,00</w:t>
            </w:r>
          </w:p>
        </w:tc>
        <w:tc>
          <w:tcPr>
            <w:tcW w:w="441" w:type="pct"/>
            <w:shd w:val="clear" w:color="auto" w:fill="auto"/>
            <w:noWrap/>
            <w:vAlign w:val="center"/>
            <w:hideMark/>
          </w:tcPr>
          <w:p w14:paraId="19AB54BE" w14:textId="77777777" w:rsidR="00736A8A" w:rsidRPr="009330D5" w:rsidRDefault="00736A8A" w:rsidP="009330D5">
            <w:pPr>
              <w:pStyle w:val="aff5"/>
            </w:pPr>
            <w:r w:rsidRPr="009330D5">
              <w:t>0,00</w:t>
            </w:r>
          </w:p>
        </w:tc>
        <w:tc>
          <w:tcPr>
            <w:tcW w:w="444" w:type="pct"/>
            <w:shd w:val="clear" w:color="auto" w:fill="auto"/>
            <w:noWrap/>
            <w:vAlign w:val="center"/>
            <w:hideMark/>
          </w:tcPr>
          <w:p w14:paraId="5CDEB1C6" w14:textId="77777777" w:rsidR="00736A8A" w:rsidRPr="009330D5" w:rsidRDefault="00736A8A" w:rsidP="009330D5">
            <w:pPr>
              <w:pStyle w:val="aff5"/>
            </w:pPr>
            <w:r w:rsidRPr="009330D5">
              <w:t>19,24</w:t>
            </w:r>
          </w:p>
        </w:tc>
      </w:tr>
      <w:tr w:rsidR="00736A8A" w:rsidRPr="009330D5" w14:paraId="26EDCCEA" w14:textId="77777777" w:rsidTr="00736A8A">
        <w:trPr>
          <w:trHeight w:val="283"/>
        </w:trPr>
        <w:tc>
          <w:tcPr>
            <w:tcW w:w="1136" w:type="pct"/>
            <w:shd w:val="clear" w:color="auto" w:fill="auto"/>
            <w:vAlign w:val="center"/>
            <w:hideMark/>
          </w:tcPr>
          <w:p w14:paraId="2B28A984"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1FC018C" w14:textId="77777777" w:rsidR="00736A8A" w:rsidRPr="009330D5" w:rsidRDefault="00736A8A" w:rsidP="009330D5">
            <w:pPr>
              <w:pStyle w:val="aff5"/>
            </w:pPr>
            <w:r w:rsidRPr="009330D5">
              <w:t>001.02.03.151</w:t>
            </w:r>
          </w:p>
        </w:tc>
        <w:tc>
          <w:tcPr>
            <w:tcW w:w="3373" w:type="pct"/>
            <w:gridSpan w:val="8"/>
            <w:shd w:val="clear" w:color="auto" w:fill="auto"/>
            <w:vAlign w:val="center"/>
            <w:hideMark/>
          </w:tcPr>
          <w:p w14:paraId="4BD43478" w14:textId="77777777" w:rsidR="00736A8A" w:rsidRPr="009330D5" w:rsidRDefault="00736A8A" w:rsidP="009330D5">
            <w:pPr>
              <w:pStyle w:val="aff5"/>
            </w:pPr>
            <w:r w:rsidRPr="009330D5">
              <w:t>ГБ Леонова 37 Реконструкция Саратовская обл,, Балаково г,, теплотрассы (транзит) дом №34а ул.Наб.Леонова,,    L= 15м, 2Ду80мм (ГВС)</w:t>
            </w:r>
          </w:p>
        </w:tc>
      </w:tr>
      <w:tr w:rsidR="00736A8A" w:rsidRPr="009330D5" w14:paraId="3E371BF6" w14:textId="77777777" w:rsidTr="00736A8A">
        <w:trPr>
          <w:trHeight w:val="283"/>
        </w:trPr>
        <w:tc>
          <w:tcPr>
            <w:tcW w:w="1627" w:type="pct"/>
            <w:gridSpan w:val="2"/>
            <w:shd w:val="clear" w:color="auto" w:fill="auto"/>
            <w:vAlign w:val="center"/>
            <w:hideMark/>
          </w:tcPr>
          <w:p w14:paraId="0BDB0760"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6CB6A39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5AF077D" w14:textId="77777777" w:rsidR="00736A8A" w:rsidRPr="009330D5" w:rsidRDefault="00736A8A" w:rsidP="009330D5">
            <w:pPr>
              <w:pStyle w:val="aff5"/>
            </w:pPr>
            <w:r w:rsidRPr="009330D5">
              <w:t>5,79</w:t>
            </w:r>
          </w:p>
        </w:tc>
        <w:tc>
          <w:tcPr>
            <w:tcW w:w="441" w:type="pct"/>
            <w:shd w:val="clear" w:color="auto" w:fill="auto"/>
            <w:noWrap/>
            <w:vAlign w:val="center"/>
            <w:hideMark/>
          </w:tcPr>
          <w:p w14:paraId="16BF1743" w14:textId="77777777" w:rsidR="00736A8A" w:rsidRPr="009330D5" w:rsidRDefault="00736A8A" w:rsidP="009330D5">
            <w:pPr>
              <w:pStyle w:val="aff5"/>
            </w:pPr>
            <w:r w:rsidRPr="009330D5">
              <w:t>0,00</w:t>
            </w:r>
          </w:p>
        </w:tc>
        <w:tc>
          <w:tcPr>
            <w:tcW w:w="441" w:type="pct"/>
            <w:shd w:val="clear" w:color="auto" w:fill="auto"/>
            <w:noWrap/>
            <w:vAlign w:val="center"/>
            <w:hideMark/>
          </w:tcPr>
          <w:p w14:paraId="3BEC1871" w14:textId="77777777" w:rsidR="00736A8A" w:rsidRPr="009330D5" w:rsidRDefault="00736A8A" w:rsidP="009330D5">
            <w:pPr>
              <w:pStyle w:val="aff5"/>
            </w:pPr>
            <w:r w:rsidRPr="009330D5">
              <w:t>74,28</w:t>
            </w:r>
          </w:p>
        </w:tc>
        <w:tc>
          <w:tcPr>
            <w:tcW w:w="441" w:type="pct"/>
            <w:shd w:val="clear" w:color="auto" w:fill="auto"/>
            <w:noWrap/>
            <w:vAlign w:val="center"/>
            <w:hideMark/>
          </w:tcPr>
          <w:p w14:paraId="6B727C3E" w14:textId="77777777" w:rsidR="00736A8A" w:rsidRPr="009330D5" w:rsidRDefault="00736A8A" w:rsidP="009330D5">
            <w:pPr>
              <w:pStyle w:val="aff5"/>
            </w:pPr>
            <w:r w:rsidRPr="009330D5">
              <w:t>0,00</w:t>
            </w:r>
          </w:p>
        </w:tc>
        <w:tc>
          <w:tcPr>
            <w:tcW w:w="441" w:type="pct"/>
            <w:shd w:val="clear" w:color="auto" w:fill="auto"/>
            <w:noWrap/>
            <w:vAlign w:val="center"/>
            <w:hideMark/>
          </w:tcPr>
          <w:p w14:paraId="22154485" w14:textId="77777777" w:rsidR="00736A8A" w:rsidRPr="009330D5" w:rsidRDefault="00736A8A" w:rsidP="009330D5">
            <w:pPr>
              <w:pStyle w:val="aff5"/>
            </w:pPr>
            <w:r w:rsidRPr="009330D5">
              <w:t>0,00</w:t>
            </w:r>
          </w:p>
        </w:tc>
        <w:tc>
          <w:tcPr>
            <w:tcW w:w="441" w:type="pct"/>
            <w:shd w:val="clear" w:color="auto" w:fill="auto"/>
            <w:noWrap/>
            <w:vAlign w:val="center"/>
            <w:hideMark/>
          </w:tcPr>
          <w:p w14:paraId="24F26EAC" w14:textId="77777777" w:rsidR="00736A8A" w:rsidRPr="009330D5" w:rsidRDefault="00736A8A" w:rsidP="009330D5">
            <w:pPr>
              <w:pStyle w:val="aff5"/>
            </w:pPr>
            <w:r w:rsidRPr="009330D5">
              <w:t>0,00</w:t>
            </w:r>
          </w:p>
        </w:tc>
        <w:tc>
          <w:tcPr>
            <w:tcW w:w="444" w:type="pct"/>
            <w:shd w:val="clear" w:color="auto" w:fill="auto"/>
            <w:noWrap/>
            <w:vAlign w:val="center"/>
            <w:hideMark/>
          </w:tcPr>
          <w:p w14:paraId="038C737C" w14:textId="77777777" w:rsidR="00736A8A" w:rsidRPr="009330D5" w:rsidRDefault="00736A8A" w:rsidP="009330D5">
            <w:pPr>
              <w:pStyle w:val="aff5"/>
            </w:pPr>
            <w:r w:rsidRPr="009330D5">
              <w:t>0,00</w:t>
            </w:r>
          </w:p>
        </w:tc>
      </w:tr>
      <w:tr w:rsidR="00736A8A" w:rsidRPr="009330D5" w14:paraId="151CE219" w14:textId="77777777" w:rsidTr="00736A8A">
        <w:trPr>
          <w:trHeight w:val="283"/>
        </w:trPr>
        <w:tc>
          <w:tcPr>
            <w:tcW w:w="1627" w:type="pct"/>
            <w:gridSpan w:val="2"/>
            <w:shd w:val="clear" w:color="auto" w:fill="auto"/>
            <w:vAlign w:val="center"/>
            <w:hideMark/>
          </w:tcPr>
          <w:p w14:paraId="633883E2"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A2854F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84F3AE0" w14:textId="77777777" w:rsidR="00736A8A" w:rsidRPr="009330D5" w:rsidRDefault="00736A8A" w:rsidP="009330D5">
            <w:pPr>
              <w:pStyle w:val="aff5"/>
            </w:pPr>
            <w:r w:rsidRPr="009330D5">
              <w:t>5,79</w:t>
            </w:r>
          </w:p>
        </w:tc>
        <w:tc>
          <w:tcPr>
            <w:tcW w:w="441" w:type="pct"/>
            <w:shd w:val="clear" w:color="auto" w:fill="auto"/>
            <w:noWrap/>
            <w:vAlign w:val="center"/>
            <w:hideMark/>
          </w:tcPr>
          <w:p w14:paraId="22928C5A" w14:textId="77777777" w:rsidR="00736A8A" w:rsidRPr="009330D5" w:rsidRDefault="00736A8A" w:rsidP="009330D5">
            <w:pPr>
              <w:pStyle w:val="aff5"/>
            </w:pPr>
            <w:r w:rsidRPr="009330D5">
              <w:t>5,79</w:t>
            </w:r>
          </w:p>
        </w:tc>
        <w:tc>
          <w:tcPr>
            <w:tcW w:w="441" w:type="pct"/>
            <w:shd w:val="clear" w:color="auto" w:fill="auto"/>
            <w:noWrap/>
            <w:vAlign w:val="center"/>
            <w:hideMark/>
          </w:tcPr>
          <w:p w14:paraId="6B1F1E87" w14:textId="77777777" w:rsidR="00736A8A" w:rsidRPr="009330D5" w:rsidRDefault="00736A8A" w:rsidP="009330D5">
            <w:pPr>
              <w:pStyle w:val="aff5"/>
            </w:pPr>
            <w:r w:rsidRPr="009330D5">
              <w:t>80,07</w:t>
            </w:r>
          </w:p>
        </w:tc>
        <w:tc>
          <w:tcPr>
            <w:tcW w:w="441" w:type="pct"/>
            <w:shd w:val="clear" w:color="auto" w:fill="auto"/>
            <w:noWrap/>
            <w:vAlign w:val="center"/>
            <w:hideMark/>
          </w:tcPr>
          <w:p w14:paraId="23E305F9" w14:textId="77777777" w:rsidR="00736A8A" w:rsidRPr="009330D5" w:rsidRDefault="00736A8A" w:rsidP="009330D5">
            <w:pPr>
              <w:pStyle w:val="aff5"/>
            </w:pPr>
            <w:r w:rsidRPr="009330D5">
              <w:t>80,07</w:t>
            </w:r>
          </w:p>
        </w:tc>
        <w:tc>
          <w:tcPr>
            <w:tcW w:w="441" w:type="pct"/>
            <w:shd w:val="clear" w:color="auto" w:fill="auto"/>
            <w:noWrap/>
            <w:vAlign w:val="center"/>
            <w:hideMark/>
          </w:tcPr>
          <w:p w14:paraId="5768EEB5" w14:textId="77777777" w:rsidR="00736A8A" w:rsidRPr="009330D5" w:rsidRDefault="00736A8A" w:rsidP="009330D5">
            <w:pPr>
              <w:pStyle w:val="aff5"/>
            </w:pPr>
            <w:r w:rsidRPr="009330D5">
              <w:t>80,07</w:t>
            </w:r>
          </w:p>
        </w:tc>
        <w:tc>
          <w:tcPr>
            <w:tcW w:w="441" w:type="pct"/>
            <w:shd w:val="clear" w:color="auto" w:fill="auto"/>
            <w:noWrap/>
            <w:vAlign w:val="center"/>
            <w:hideMark/>
          </w:tcPr>
          <w:p w14:paraId="6F9A7A01" w14:textId="77777777" w:rsidR="00736A8A" w:rsidRPr="009330D5" w:rsidRDefault="00736A8A" w:rsidP="009330D5">
            <w:pPr>
              <w:pStyle w:val="aff5"/>
            </w:pPr>
            <w:r w:rsidRPr="009330D5">
              <w:t>80,07</w:t>
            </w:r>
          </w:p>
        </w:tc>
        <w:tc>
          <w:tcPr>
            <w:tcW w:w="444" w:type="pct"/>
            <w:shd w:val="clear" w:color="auto" w:fill="auto"/>
            <w:noWrap/>
            <w:vAlign w:val="center"/>
            <w:hideMark/>
          </w:tcPr>
          <w:p w14:paraId="144779EB" w14:textId="77777777" w:rsidR="00736A8A" w:rsidRPr="009330D5" w:rsidRDefault="00736A8A" w:rsidP="009330D5">
            <w:pPr>
              <w:pStyle w:val="aff5"/>
            </w:pPr>
            <w:r w:rsidRPr="009330D5">
              <w:t>80,07</w:t>
            </w:r>
          </w:p>
        </w:tc>
      </w:tr>
      <w:tr w:rsidR="00736A8A" w:rsidRPr="009330D5" w14:paraId="01709AEF" w14:textId="77777777" w:rsidTr="00736A8A">
        <w:trPr>
          <w:trHeight w:val="283"/>
        </w:trPr>
        <w:tc>
          <w:tcPr>
            <w:tcW w:w="1136" w:type="pct"/>
            <w:shd w:val="clear" w:color="auto" w:fill="auto"/>
            <w:vAlign w:val="center"/>
            <w:hideMark/>
          </w:tcPr>
          <w:p w14:paraId="101A95A1"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66EAEBF8" w14:textId="77777777" w:rsidR="00736A8A" w:rsidRPr="009330D5" w:rsidRDefault="00736A8A" w:rsidP="009330D5">
            <w:pPr>
              <w:pStyle w:val="aff5"/>
            </w:pPr>
            <w:r w:rsidRPr="009330D5">
              <w:t>001.02.03.152</w:t>
            </w:r>
          </w:p>
        </w:tc>
        <w:tc>
          <w:tcPr>
            <w:tcW w:w="3373" w:type="pct"/>
            <w:gridSpan w:val="8"/>
            <w:shd w:val="clear" w:color="auto" w:fill="auto"/>
            <w:vAlign w:val="center"/>
            <w:hideMark/>
          </w:tcPr>
          <w:p w14:paraId="5D6B88EC" w14:textId="77777777" w:rsidR="00736A8A" w:rsidRPr="009330D5" w:rsidRDefault="00736A8A" w:rsidP="009330D5">
            <w:pPr>
              <w:pStyle w:val="aff5"/>
            </w:pPr>
            <w:r w:rsidRPr="009330D5">
              <w:t>ГБ Волжская 57 Реконструкция Саратовская обл,, Балаково г,, Волжская ул, дом № 57,  теплотрассы (транзит).    L= 50м, 2Ду80мм (ГВС)</w:t>
            </w:r>
          </w:p>
        </w:tc>
      </w:tr>
      <w:tr w:rsidR="00736A8A" w:rsidRPr="009330D5" w14:paraId="1E5097CC" w14:textId="77777777" w:rsidTr="00736A8A">
        <w:trPr>
          <w:trHeight w:val="283"/>
        </w:trPr>
        <w:tc>
          <w:tcPr>
            <w:tcW w:w="1627" w:type="pct"/>
            <w:gridSpan w:val="2"/>
            <w:shd w:val="clear" w:color="auto" w:fill="auto"/>
            <w:vAlign w:val="center"/>
            <w:hideMark/>
          </w:tcPr>
          <w:p w14:paraId="57F46417"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5B0B91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7B8D05C" w14:textId="77777777" w:rsidR="00736A8A" w:rsidRPr="009330D5" w:rsidRDefault="00736A8A" w:rsidP="009330D5">
            <w:pPr>
              <w:pStyle w:val="aff5"/>
            </w:pPr>
            <w:r w:rsidRPr="009330D5">
              <w:t>0,00</w:t>
            </w:r>
          </w:p>
        </w:tc>
        <w:tc>
          <w:tcPr>
            <w:tcW w:w="441" w:type="pct"/>
            <w:shd w:val="clear" w:color="auto" w:fill="auto"/>
            <w:noWrap/>
            <w:vAlign w:val="center"/>
            <w:hideMark/>
          </w:tcPr>
          <w:p w14:paraId="081E5E0C" w14:textId="77777777" w:rsidR="00736A8A" w:rsidRPr="009330D5" w:rsidRDefault="00736A8A" w:rsidP="009330D5">
            <w:pPr>
              <w:pStyle w:val="aff5"/>
            </w:pPr>
            <w:r w:rsidRPr="009330D5">
              <w:t>0,00</w:t>
            </w:r>
          </w:p>
        </w:tc>
        <w:tc>
          <w:tcPr>
            <w:tcW w:w="441" w:type="pct"/>
            <w:shd w:val="clear" w:color="auto" w:fill="auto"/>
            <w:noWrap/>
            <w:vAlign w:val="center"/>
            <w:hideMark/>
          </w:tcPr>
          <w:p w14:paraId="100AB952" w14:textId="77777777" w:rsidR="00736A8A" w:rsidRPr="009330D5" w:rsidRDefault="00736A8A" w:rsidP="009330D5">
            <w:pPr>
              <w:pStyle w:val="aff5"/>
            </w:pPr>
            <w:r w:rsidRPr="009330D5">
              <w:t>0,00</w:t>
            </w:r>
          </w:p>
        </w:tc>
        <w:tc>
          <w:tcPr>
            <w:tcW w:w="441" w:type="pct"/>
            <w:shd w:val="clear" w:color="auto" w:fill="auto"/>
            <w:noWrap/>
            <w:vAlign w:val="center"/>
            <w:hideMark/>
          </w:tcPr>
          <w:p w14:paraId="067432CB" w14:textId="77777777" w:rsidR="00736A8A" w:rsidRPr="009330D5" w:rsidRDefault="00736A8A" w:rsidP="009330D5">
            <w:pPr>
              <w:pStyle w:val="aff5"/>
            </w:pPr>
            <w:r w:rsidRPr="009330D5">
              <w:t>0,00</w:t>
            </w:r>
          </w:p>
        </w:tc>
        <w:tc>
          <w:tcPr>
            <w:tcW w:w="441" w:type="pct"/>
            <w:shd w:val="clear" w:color="auto" w:fill="auto"/>
            <w:noWrap/>
            <w:vAlign w:val="center"/>
            <w:hideMark/>
          </w:tcPr>
          <w:p w14:paraId="32CD4B79" w14:textId="77777777" w:rsidR="00736A8A" w:rsidRPr="009330D5" w:rsidRDefault="00736A8A" w:rsidP="009330D5">
            <w:pPr>
              <w:pStyle w:val="aff5"/>
            </w:pPr>
            <w:r w:rsidRPr="009330D5">
              <w:t>8,09</w:t>
            </w:r>
          </w:p>
        </w:tc>
        <w:tc>
          <w:tcPr>
            <w:tcW w:w="441" w:type="pct"/>
            <w:shd w:val="clear" w:color="auto" w:fill="auto"/>
            <w:noWrap/>
            <w:vAlign w:val="center"/>
            <w:hideMark/>
          </w:tcPr>
          <w:p w14:paraId="08D51D81" w14:textId="77777777" w:rsidR="00736A8A" w:rsidRPr="009330D5" w:rsidRDefault="00736A8A" w:rsidP="009330D5">
            <w:pPr>
              <w:pStyle w:val="aff5"/>
            </w:pPr>
            <w:r w:rsidRPr="009330D5">
              <w:t>0,00</w:t>
            </w:r>
          </w:p>
        </w:tc>
        <w:tc>
          <w:tcPr>
            <w:tcW w:w="444" w:type="pct"/>
            <w:shd w:val="clear" w:color="auto" w:fill="auto"/>
            <w:noWrap/>
            <w:vAlign w:val="center"/>
            <w:hideMark/>
          </w:tcPr>
          <w:p w14:paraId="72D98858" w14:textId="77777777" w:rsidR="00736A8A" w:rsidRPr="009330D5" w:rsidRDefault="00736A8A" w:rsidP="009330D5">
            <w:pPr>
              <w:pStyle w:val="aff5"/>
            </w:pPr>
            <w:r w:rsidRPr="009330D5">
              <w:t>290,79</w:t>
            </w:r>
          </w:p>
        </w:tc>
      </w:tr>
      <w:tr w:rsidR="00736A8A" w:rsidRPr="009330D5" w14:paraId="249B2C2D" w14:textId="77777777" w:rsidTr="00736A8A">
        <w:trPr>
          <w:trHeight w:val="283"/>
        </w:trPr>
        <w:tc>
          <w:tcPr>
            <w:tcW w:w="1627" w:type="pct"/>
            <w:gridSpan w:val="2"/>
            <w:shd w:val="clear" w:color="auto" w:fill="auto"/>
            <w:vAlign w:val="center"/>
            <w:hideMark/>
          </w:tcPr>
          <w:p w14:paraId="14DC4275"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0EE31B5"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CF5D73A" w14:textId="77777777" w:rsidR="00736A8A" w:rsidRPr="009330D5" w:rsidRDefault="00736A8A" w:rsidP="009330D5">
            <w:pPr>
              <w:pStyle w:val="aff5"/>
            </w:pPr>
            <w:r w:rsidRPr="009330D5">
              <w:t>0,00</w:t>
            </w:r>
          </w:p>
        </w:tc>
        <w:tc>
          <w:tcPr>
            <w:tcW w:w="441" w:type="pct"/>
            <w:shd w:val="clear" w:color="auto" w:fill="auto"/>
            <w:noWrap/>
            <w:vAlign w:val="center"/>
            <w:hideMark/>
          </w:tcPr>
          <w:p w14:paraId="6E4EAA2E" w14:textId="77777777" w:rsidR="00736A8A" w:rsidRPr="009330D5" w:rsidRDefault="00736A8A" w:rsidP="009330D5">
            <w:pPr>
              <w:pStyle w:val="aff5"/>
            </w:pPr>
            <w:r w:rsidRPr="009330D5">
              <w:t>0,00</w:t>
            </w:r>
          </w:p>
        </w:tc>
        <w:tc>
          <w:tcPr>
            <w:tcW w:w="441" w:type="pct"/>
            <w:shd w:val="clear" w:color="auto" w:fill="auto"/>
            <w:noWrap/>
            <w:vAlign w:val="center"/>
            <w:hideMark/>
          </w:tcPr>
          <w:p w14:paraId="5AE385F2" w14:textId="77777777" w:rsidR="00736A8A" w:rsidRPr="009330D5" w:rsidRDefault="00736A8A" w:rsidP="009330D5">
            <w:pPr>
              <w:pStyle w:val="aff5"/>
            </w:pPr>
            <w:r w:rsidRPr="009330D5">
              <w:t>0,00</w:t>
            </w:r>
          </w:p>
        </w:tc>
        <w:tc>
          <w:tcPr>
            <w:tcW w:w="441" w:type="pct"/>
            <w:shd w:val="clear" w:color="auto" w:fill="auto"/>
            <w:noWrap/>
            <w:vAlign w:val="center"/>
            <w:hideMark/>
          </w:tcPr>
          <w:p w14:paraId="659669A8" w14:textId="77777777" w:rsidR="00736A8A" w:rsidRPr="009330D5" w:rsidRDefault="00736A8A" w:rsidP="009330D5">
            <w:pPr>
              <w:pStyle w:val="aff5"/>
            </w:pPr>
            <w:r w:rsidRPr="009330D5">
              <w:t>0,00</w:t>
            </w:r>
          </w:p>
        </w:tc>
        <w:tc>
          <w:tcPr>
            <w:tcW w:w="441" w:type="pct"/>
            <w:shd w:val="clear" w:color="auto" w:fill="auto"/>
            <w:noWrap/>
            <w:vAlign w:val="center"/>
            <w:hideMark/>
          </w:tcPr>
          <w:p w14:paraId="56603C94" w14:textId="77777777" w:rsidR="00736A8A" w:rsidRPr="009330D5" w:rsidRDefault="00736A8A" w:rsidP="009330D5">
            <w:pPr>
              <w:pStyle w:val="aff5"/>
            </w:pPr>
            <w:r w:rsidRPr="009330D5">
              <w:t>8,09</w:t>
            </w:r>
          </w:p>
        </w:tc>
        <w:tc>
          <w:tcPr>
            <w:tcW w:w="441" w:type="pct"/>
            <w:shd w:val="clear" w:color="auto" w:fill="auto"/>
            <w:noWrap/>
            <w:vAlign w:val="center"/>
            <w:hideMark/>
          </w:tcPr>
          <w:p w14:paraId="4500DED8" w14:textId="77777777" w:rsidR="00736A8A" w:rsidRPr="009330D5" w:rsidRDefault="00736A8A" w:rsidP="009330D5">
            <w:pPr>
              <w:pStyle w:val="aff5"/>
            </w:pPr>
            <w:r w:rsidRPr="009330D5">
              <w:t>8,09</w:t>
            </w:r>
          </w:p>
        </w:tc>
        <w:tc>
          <w:tcPr>
            <w:tcW w:w="444" w:type="pct"/>
            <w:shd w:val="clear" w:color="auto" w:fill="auto"/>
            <w:noWrap/>
            <w:vAlign w:val="center"/>
            <w:hideMark/>
          </w:tcPr>
          <w:p w14:paraId="4D71DF95" w14:textId="77777777" w:rsidR="00736A8A" w:rsidRPr="009330D5" w:rsidRDefault="00736A8A" w:rsidP="009330D5">
            <w:pPr>
              <w:pStyle w:val="aff5"/>
            </w:pPr>
            <w:r w:rsidRPr="009330D5">
              <w:t>298,88</w:t>
            </w:r>
          </w:p>
        </w:tc>
      </w:tr>
      <w:tr w:rsidR="00736A8A" w:rsidRPr="009330D5" w14:paraId="26881980" w14:textId="77777777" w:rsidTr="00736A8A">
        <w:trPr>
          <w:trHeight w:val="283"/>
        </w:trPr>
        <w:tc>
          <w:tcPr>
            <w:tcW w:w="1136" w:type="pct"/>
            <w:shd w:val="clear" w:color="auto" w:fill="auto"/>
            <w:vAlign w:val="center"/>
            <w:hideMark/>
          </w:tcPr>
          <w:p w14:paraId="6FFA740A"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6429E96" w14:textId="77777777" w:rsidR="00736A8A" w:rsidRPr="009330D5" w:rsidRDefault="00736A8A" w:rsidP="009330D5">
            <w:pPr>
              <w:pStyle w:val="aff5"/>
            </w:pPr>
            <w:r w:rsidRPr="009330D5">
              <w:t>001.02.03.153</w:t>
            </w:r>
          </w:p>
        </w:tc>
        <w:tc>
          <w:tcPr>
            <w:tcW w:w="3373" w:type="pct"/>
            <w:gridSpan w:val="8"/>
            <w:shd w:val="clear" w:color="auto" w:fill="auto"/>
            <w:vAlign w:val="center"/>
            <w:hideMark/>
          </w:tcPr>
          <w:p w14:paraId="74CAE38A" w14:textId="77777777" w:rsidR="00736A8A" w:rsidRPr="009330D5" w:rsidRDefault="00736A8A" w:rsidP="009330D5">
            <w:pPr>
              <w:pStyle w:val="aff5"/>
            </w:pPr>
            <w:r w:rsidRPr="009330D5">
              <w:t>ЦТП-39 Реконструкция сооружения - сетей теплоснабжения от наружной стены жилого дома по ул.Каховской д.№11 (транзит по подвалу жилого дома) до выхода из подвала на СМУ 1    L= 117м, 2Ду80мм (Отопление)</w:t>
            </w:r>
          </w:p>
        </w:tc>
      </w:tr>
      <w:tr w:rsidR="00736A8A" w:rsidRPr="009330D5" w14:paraId="7D261A9D" w14:textId="77777777" w:rsidTr="00736A8A">
        <w:trPr>
          <w:trHeight w:val="283"/>
        </w:trPr>
        <w:tc>
          <w:tcPr>
            <w:tcW w:w="1627" w:type="pct"/>
            <w:gridSpan w:val="2"/>
            <w:shd w:val="clear" w:color="auto" w:fill="auto"/>
            <w:vAlign w:val="center"/>
            <w:hideMark/>
          </w:tcPr>
          <w:p w14:paraId="4E46FA6C"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401E08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7101023" w14:textId="77777777" w:rsidR="00736A8A" w:rsidRPr="009330D5" w:rsidRDefault="00736A8A" w:rsidP="009330D5">
            <w:pPr>
              <w:pStyle w:val="aff5"/>
            </w:pPr>
            <w:r w:rsidRPr="009330D5">
              <w:t>259,72</w:t>
            </w:r>
          </w:p>
        </w:tc>
        <w:tc>
          <w:tcPr>
            <w:tcW w:w="441" w:type="pct"/>
            <w:shd w:val="clear" w:color="auto" w:fill="auto"/>
            <w:noWrap/>
            <w:vAlign w:val="center"/>
            <w:hideMark/>
          </w:tcPr>
          <w:p w14:paraId="2E47C7D0" w14:textId="77777777" w:rsidR="00736A8A" w:rsidRPr="009330D5" w:rsidRDefault="00736A8A" w:rsidP="009330D5">
            <w:pPr>
              <w:pStyle w:val="aff5"/>
            </w:pPr>
            <w:r w:rsidRPr="009330D5">
              <w:t>3 251,31</w:t>
            </w:r>
          </w:p>
        </w:tc>
        <w:tc>
          <w:tcPr>
            <w:tcW w:w="441" w:type="pct"/>
            <w:shd w:val="clear" w:color="auto" w:fill="auto"/>
            <w:noWrap/>
            <w:vAlign w:val="center"/>
            <w:hideMark/>
          </w:tcPr>
          <w:p w14:paraId="12C939C7" w14:textId="77777777" w:rsidR="00736A8A" w:rsidRPr="009330D5" w:rsidRDefault="00736A8A" w:rsidP="009330D5">
            <w:pPr>
              <w:pStyle w:val="aff5"/>
            </w:pPr>
            <w:r w:rsidRPr="009330D5">
              <w:t>0,00</w:t>
            </w:r>
          </w:p>
        </w:tc>
        <w:tc>
          <w:tcPr>
            <w:tcW w:w="441" w:type="pct"/>
            <w:shd w:val="clear" w:color="auto" w:fill="auto"/>
            <w:noWrap/>
            <w:vAlign w:val="center"/>
            <w:hideMark/>
          </w:tcPr>
          <w:p w14:paraId="4CBA3825" w14:textId="77777777" w:rsidR="00736A8A" w:rsidRPr="009330D5" w:rsidRDefault="00736A8A" w:rsidP="009330D5">
            <w:pPr>
              <w:pStyle w:val="aff5"/>
            </w:pPr>
            <w:r w:rsidRPr="009330D5">
              <w:t>0,00</w:t>
            </w:r>
          </w:p>
        </w:tc>
        <w:tc>
          <w:tcPr>
            <w:tcW w:w="441" w:type="pct"/>
            <w:shd w:val="clear" w:color="auto" w:fill="auto"/>
            <w:noWrap/>
            <w:vAlign w:val="center"/>
            <w:hideMark/>
          </w:tcPr>
          <w:p w14:paraId="1F08CDC4" w14:textId="77777777" w:rsidR="00736A8A" w:rsidRPr="009330D5" w:rsidRDefault="00736A8A" w:rsidP="009330D5">
            <w:pPr>
              <w:pStyle w:val="aff5"/>
            </w:pPr>
            <w:r w:rsidRPr="009330D5">
              <w:t>0,00</w:t>
            </w:r>
          </w:p>
        </w:tc>
        <w:tc>
          <w:tcPr>
            <w:tcW w:w="441" w:type="pct"/>
            <w:shd w:val="clear" w:color="auto" w:fill="auto"/>
            <w:noWrap/>
            <w:vAlign w:val="center"/>
            <w:hideMark/>
          </w:tcPr>
          <w:p w14:paraId="2FCAA861" w14:textId="77777777" w:rsidR="00736A8A" w:rsidRPr="009330D5" w:rsidRDefault="00736A8A" w:rsidP="009330D5">
            <w:pPr>
              <w:pStyle w:val="aff5"/>
            </w:pPr>
            <w:r w:rsidRPr="009330D5">
              <w:t>0,00</w:t>
            </w:r>
          </w:p>
        </w:tc>
        <w:tc>
          <w:tcPr>
            <w:tcW w:w="444" w:type="pct"/>
            <w:shd w:val="clear" w:color="auto" w:fill="auto"/>
            <w:noWrap/>
            <w:vAlign w:val="center"/>
            <w:hideMark/>
          </w:tcPr>
          <w:p w14:paraId="0CAA525B" w14:textId="77777777" w:rsidR="00736A8A" w:rsidRPr="009330D5" w:rsidRDefault="00736A8A" w:rsidP="009330D5">
            <w:pPr>
              <w:pStyle w:val="aff5"/>
            </w:pPr>
            <w:r w:rsidRPr="009330D5">
              <w:t>0,00</w:t>
            </w:r>
          </w:p>
        </w:tc>
      </w:tr>
      <w:tr w:rsidR="00736A8A" w:rsidRPr="009330D5" w14:paraId="7E91F01E" w14:textId="77777777" w:rsidTr="00736A8A">
        <w:trPr>
          <w:trHeight w:val="283"/>
        </w:trPr>
        <w:tc>
          <w:tcPr>
            <w:tcW w:w="1627" w:type="pct"/>
            <w:gridSpan w:val="2"/>
            <w:shd w:val="clear" w:color="auto" w:fill="auto"/>
            <w:vAlign w:val="center"/>
            <w:hideMark/>
          </w:tcPr>
          <w:p w14:paraId="39D7E3A9"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A45902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9B80621" w14:textId="77777777" w:rsidR="00736A8A" w:rsidRPr="009330D5" w:rsidRDefault="00736A8A" w:rsidP="009330D5">
            <w:pPr>
              <w:pStyle w:val="aff5"/>
            </w:pPr>
            <w:r w:rsidRPr="009330D5">
              <w:t>259,72</w:t>
            </w:r>
          </w:p>
        </w:tc>
        <w:tc>
          <w:tcPr>
            <w:tcW w:w="441" w:type="pct"/>
            <w:shd w:val="clear" w:color="auto" w:fill="auto"/>
            <w:noWrap/>
            <w:vAlign w:val="center"/>
            <w:hideMark/>
          </w:tcPr>
          <w:p w14:paraId="33CFF149" w14:textId="77777777" w:rsidR="00736A8A" w:rsidRPr="009330D5" w:rsidRDefault="00736A8A" w:rsidP="009330D5">
            <w:pPr>
              <w:pStyle w:val="aff5"/>
            </w:pPr>
            <w:r w:rsidRPr="009330D5">
              <w:t>3 511,03</w:t>
            </w:r>
          </w:p>
        </w:tc>
        <w:tc>
          <w:tcPr>
            <w:tcW w:w="441" w:type="pct"/>
            <w:shd w:val="clear" w:color="auto" w:fill="auto"/>
            <w:noWrap/>
            <w:vAlign w:val="center"/>
            <w:hideMark/>
          </w:tcPr>
          <w:p w14:paraId="4B685A6E" w14:textId="77777777" w:rsidR="00736A8A" w:rsidRPr="009330D5" w:rsidRDefault="00736A8A" w:rsidP="009330D5">
            <w:pPr>
              <w:pStyle w:val="aff5"/>
            </w:pPr>
            <w:r w:rsidRPr="009330D5">
              <w:t>3 511,03</w:t>
            </w:r>
          </w:p>
        </w:tc>
        <w:tc>
          <w:tcPr>
            <w:tcW w:w="441" w:type="pct"/>
            <w:shd w:val="clear" w:color="auto" w:fill="auto"/>
            <w:noWrap/>
            <w:vAlign w:val="center"/>
            <w:hideMark/>
          </w:tcPr>
          <w:p w14:paraId="7D6210CA" w14:textId="77777777" w:rsidR="00736A8A" w:rsidRPr="009330D5" w:rsidRDefault="00736A8A" w:rsidP="009330D5">
            <w:pPr>
              <w:pStyle w:val="aff5"/>
            </w:pPr>
            <w:r w:rsidRPr="009330D5">
              <w:t>3 511,03</w:t>
            </w:r>
          </w:p>
        </w:tc>
        <w:tc>
          <w:tcPr>
            <w:tcW w:w="441" w:type="pct"/>
            <w:shd w:val="clear" w:color="auto" w:fill="auto"/>
            <w:noWrap/>
            <w:vAlign w:val="center"/>
            <w:hideMark/>
          </w:tcPr>
          <w:p w14:paraId="362B05A0" w14:textId="77777777" w:rsidR="00736A8A" w:rsidRPr="009330D5" w:rsidRDefault="00736A8A" w:rsidP="009330D5">
            <w:pPr>
              <w:pStyle w:val="aff5"/>
            </w:pPr>
            <w:r w:rsidRPr="009330D5">
              <w:t>3 511,03</w:t>
            </w:r>
          </w:p>
        </w:tc>
        <w:tc>
          <w:tcPr>
            <w:tcW w:w="441" w:type="pct"/>
            <w:shd w:val="clear" w:color="auto" w:fill="auto"/>
            <w:noWrap/>
            <w:vAlign w:val="center"/>
            <w:hideMark/>
          </w:tcPr>
          <w:p w14:paraId="2B83A8DD" w14:textId="77777777" w:rsidR="00736A8A" w:rsidRPr="009330D5" w:rsidRDefault="00736A8A" w:rsidP="009330D5">
            <w:pPr>
              <w:pStyle w:val="aff5"/>
            </w:pPr>
            <w:r w:rsidRPr="009330D5">
              <w:t>3 511,03</w:t>
            </w:r>
          </w:p>
        </w:tc>
        <w:tc>
          <w:tcPr>
            <w:tcW w:w="444" w:type="pct"/>
            <w:shd w:val="clear" w:color="auto" w:fill="auto"/>
            <w:noWrap/>
            <w:vAlign w:val="center"/>
            <w:hideMark/>
          </w:tcPr>
          <w:p w14:paraId="74F1E2AD" w14:textId="77777777" w:rsidR="00736A8A" w:rsidRPr="009330D5" w:rsidRDefault="00736A8A" w:rsidP="009330D5">
            <w:pPr>
              <w:pStyle w:val="aff5"/>
            </w:pPr>
            <w:r w:rsidRPr="009330D5">
              <w:t>3 511,03</w:t>
            </w:r>
          </w:p>
        </w:tc>
      </w:tr>
      <w:tr w:rsidR="00736A8A" w:rsidRPr="009330D5" w14:paraId="5BD3967E" w14:textId="77777777" w:rsidTr="00736A8A">
        <w:trPr>
          <w:trHeight w:val="283"/>
        </w:trPr>
        <w:tc>
          <w:tcPr>
            <w:tcW w:w="1136" w:type="pct"/>
            <w:shd w:val="clear" w:color="auto" w:fill="auto"/>
            <w:vAlign w:val="center"/>
            <w:hideMark/>
          </w:tcPr>
          <w:p w14:paraId="3FB5B70B"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93BFC7C" w14:textId="77777777" w:rsidR="00736A8A" w:rsidRPr="009330D5" w:rsidRDefault="00736A8A" w:rsidP="009330D5">
            <w:pPr>
              <w:pStyle w:val="aff5"/>
            </w:pPr>
            <w:r w:rsidRPr="009330D5">
              <w:t>001.02.03.154</w:t>
            </w:r>
          </w:p>
        </w:tc>
        <w:tc>
          <w:tcPr>
            <w:tcW w:w="3373" w:type="pct"/>
            <w:gridSpan w:val="8"/>
            <w:shd w:val="clear" w:color="auto" w:fill="auto"/>
            <w:vAlign w:val="center"/>
            <w:hideMark/>
          </w:tcPr>
          <w:p w14:paraId="4D51F292" w14:textId="77777777" w:rsidR="00736A8A" w:rsidRPr="009330D5" w:rsidRDefault="00736A8A" w:rsidP="009330D5">
            <w:pPr>
              <w:pStyle w:val="aff5"/>
            </w:pPr>
            <w:r w:rsidRPr="009330D5">
              <w:t>ЦТП-39 Реконструкция сетей теплоснабжения от наружной стены жилого дома по ул.Каховской д.№13 (транзит по подвалу жилого дома) до выхода из подвала на д.№11 по ул.Каховской    L= 79м, 2Ду150мм (Отопление)</w:t>
            </w:r>
          </w:p>
        </w:tc>
      </w:tr>
      <w:tr w:rsidR="00736A8A" w:rsidRPr="009330D5" w14:paraId="110FD739" w14:textId="77777777" w:rsidTr="00736A8A">
        <w:trPr>
          <w:trHeight w:val="283"/>
        </w:trPr>
        <w:tc>
          <w:tcPr>
            <w:tcW w:w="1627" w:type="pct"/>
            <w:gridSpan w:val="2"/>
            <w:shd w:val="clear" w:color="auto" w:fill="auto"/>
            <w:vAlign w:val="center"/>
            <w:hideMark/>
          </w:tcPr>
          <w:p w14:paraId="5F41363D"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63CAB386"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2561510" w14:textId="77777777" w:rsidR="00736A8A" w:rsidRPr="009330D5" w:rsidRDefault="00736A8A" w:rsidP="009330D5">
            <w:pPr>
              <w:pStyle w:val="aff5"/>
            </w:pPr>
            <w:r w:rsidRPr="009330D5">
              <w:t>212,18</w:t>
            </w:r>
          </w:p>
        </w:tc>
        <w:tc>
          <w:tcPr>
            <w:tcW w:w="441" w:type="pct"/>
            <w:shd w:val="clear" w:color="auto" w:fill="auto"/>
            <w:noWrap/>
            <w:vAlign w:val="center"/>
            <w:hideMark/>
          </w:tcPr>
          <w:p w14:paraId="6B72EA8A" w14:textId="77777777" w:rsidR="00736A8A" w:rsidRPr="009330D5" w:rsidRDefault="00736A8A" w:rsidP="009330D5">
            <w:pPr>
              <w:pStyle w:val="aff5"/>
            </w:pPr>
            <w:r w:rsidRPr="009330D5">
              <w:t>2 656,11</w:t>
            </w:r>
          </w:p>
        </w:tc>
        <w:tc>
          <w:tcPr>
            <w:tcW w:w="441" w:type="pct"/>
            <w:shd w:val="clear" w:color="auto" w:fill="auto"/>
            <w:noWrap/>
            <w:vAlign w:val="center"/>
            <w:hideMark/>
          </w:tcPr>
          <w:p w14:paraId="329CA758" w14:textId="77777777" w:rsidR="00736A8A" w:rsidRPr="009330D5" w:rsidRDefault="00736A8A" w:rsidP="009330D5">
            <w:pPr>
              <w:pStyle w:val="aff5"/>
            </w:pPr>
            <w:r w:rsidRPr="009330D5">
              <w:t>0,00</w:t>
            </w:r>
          </w:p>
        </w:tc>
        <w:tc>
          <w:tcPr>
            <w:tcW w:w="441" w:type="pct"/>
            <w:shd w:val="clear" w:color="auto" w:fill="auto"/>
            <w:noWrap/>
            <w:vAlign w:val="center"/>
            <w:hideMark/>
          </w:tcPr>
          <w:p w14:paraId="3ECCB482" w14:textId="77777777" w:rsidR="00736A8A" w:rsidRPr="009330D5" w:rsidRDefault="00736A8A" w:rsidP="009330D5">
            <w:pPr>
              <w:pStyle w:val="aff5"/>
            </w:pPr>
            <w:r w:rsidRPr="009330D5">
              <w:t>0,00</w:t>
            </w:r>
          </w:p>
        </w:tc>
        <w:tc>
          <w:tcPr>
            <w:tcW w:w="441" w:type="pct"/>
            <w:shd w:val="clear" w:color="auto" w:fill="auto"/>
            <w:noWrap/>
            <w:vAlign w:val="center"/>
            <w:hideMark/>
          </w:tcPr>
          <w:p w14:paraId="4E35BB63" w14:textId="77777777" w:rsidR="00736A8A" w:rsidRPr="009330D5" w:rsidRDefault="00736A8A" w:rsidP="009330D5">
            <w:pPr>
              <w:pStyle w:val="aff5"/>
            </w:pPr>
            <w:r w:rsidRPr="009330D5">
              <w:t>0,00</w:t>
            </w:r>
          </w:p>
        </w:tc>
        <w:tc>
          <w:tcPr>
            <w:tcW w:w="441" w:type="pct"/>
            <w:shd w:val="clear" w:color="auto" w:fill="auto"/>
            <w:noWrap/>
            <w:vAlign w:val="center"/>
            <w:hideMark/>
          </w:tcPr>
          <w:p w14:paraId="7E62AED6" w14:textId="77777777" w:rsidR="00736A8A" w:rsidRPr="009330D5" w:rsidRDefault="00736A8A" w:rsidP="009330D5">
            <w:pPr>
              <w:pStyle w:val="aff5"/>
            </w:pPr>
            <w:r w:rsidRPr="009330D5">
              <w:t>0,00</w:t>
            </w:r>
          </w:p>
        </w:tc>
        <w:tc>
          <w:tcPr>
            <w:tcW w:w="444" w:type="pct"/>
            <w:shd w:val="clear" w:color="auto" w:fill="auto"/>
            <w:noWrap/>
            <w:vAlign w:val="center"/>
            <w:hideMark/>
          </w:tcPr>
          <w:p w14:paraId="2ADA3AD5" w14:textId="77777777" w:rsidR="00736A8A" w:rsidRPr="009330D5" w:rsidRDefault="00736A8A" w:rsidP="009330D5">
            <w:pPr>
              <w:pStyle w:val="aff5"/>
            </w:pPr>
            <w:r w:rsidRPr="009330D5">
              <w:t>0,00</w:t>
            </w:r>
          </w:p>
        </w:tc>
      </w:tr>
      <w:tr w:rsidR="00736A8A" w:rsidRPr="009330D5" w14:paraId="36ACB8CE" w14:textId="77777777" w:rsidTr="00736A8A">
        <w:trPr>
          <w:trHeight w:val="283"/>
        </w:trPr>
        <w:tc>
          <w:tcPr>
            <w:tcW w:w="1627" w:type="pct"/>
            <w:gridSpan w:val="2"/>
            <w:shd w:val="clear" w:color="auto" w:fill="auto"/>
            <w:vAlign w:val="center"/>
            <w:hideMark/>
          </w:tcPr>
          <w:p w14:paraId="27C05104"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17F0DFD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EC82FB2" w14:textId="77777777" w:rsidR="00736A8A" w:rsidRPr="009330D5" w:rsidRDefault="00736A8A" w:rsidP="009330D5">
            <w:pPr>
              <w:pStyle w:val="aff5"/>
            </w:pPr>
            <w:r w:rsidRPr="009330D5">
              <w:t>212,18</w:t>
            </w:r>
          </w:p>
        </w:tc>
        <w:tc>
          <w:tcPr>
            <w:tcW w:w="441" w:type="pct"/>
            <w:shd w:val="clear" w:color="auto" w:fill="auto"/>
            <w:noWrap/>
            <w:vAlign w:val="center"/>
            <w:hideMark/>
          </w:tcPr>
          <w:p w14:paraId="30DA8B6B" w14:textId="77777777" w:rsidR="00736A8A" w:rsidRPr="009330D5" w:rsidRDefault="00736A8A" w:rsidP="009330D5">
            <w:pPr>
              <w:pStyle w:val="aff5"/>
            </w:pPr>
            <w:r w:rsidRPr="009330D5">
              <w:t>2 868,28</w:t>
            </w:r>
          </w:p>
        </w:tc>
        <w:tc>
          <w:tcPr>
            <w:tcW w:w="441" w:type="pct"/>
            <w:shd w:val="clear" w:color="auto" w:fill="auto"/>
            <w:noWrap/>
            <w:vAlign w:val="center"/>
            <w:hideMark/>
          </w:tcPr>
          <w:p w14:paraId="4B2353D9" w14:textId="77777777" w:rsidR="00736A8A" w:rsidRPr="009330D5" w:rsidRDefault="00736A8A" w:rsidP="009330D5">
            <w:pPr>
              <w:pStyle w:val="aff5"/>
            </w:pPr>
            <w:r w:rsidRPr="009330D5">
              <w:t>2 868,28</w:t>
            </w:r>
          </w:p>
        </w:tc>
        <w:tc>
          <w:tcPr>
            <w:tcW w:w="441" w:type="pct"/>
            <w:shd w:val="clear" w:color="auto" w:fill="auto"/>
            <w:noWrap/>
            <w:vAlign w:val="center"/>
            <w:hideMark/>
          </w:tcPr>
          <w:p w14:paraId="25548CB7" w14:textId="77777777" w:rsidR="00736A8A" w:rsidRPr="009330D5" w:rsidRDefault="00736A8A" w:rsidP="009330D5">
            <w:pPr>
              <w:pStyle w:val="aff5"/>
            </w:pPr>
            <w:r w:rsidRPr="009330D5">
              <w:t>2 868,28</w:t>
            </w:r>
          </w:p>
        </w:tc>
        <w:tc>
          <w:tcPr>
            <w:tcW w:w="441" w:type="pct"/>
            <w:shd w:val="clear" w:color="auto" w:fill="auto"/>
            <w:noWrap/>
            <w:vAlign w:val="center"/>
            <w:hideMark/>
          </w:tcPr>
          <w:p w14:paraId="37A71D00" w14:textId="77777777" w:rsidR="00736A8A" w:rsidRPr="009330D5" w:rsidRDefault="00736A8A" w:rsidP="009330D5">
            <w:pPr>
              <w:pStyle w:val="aff5"/>
            </w:pPr>
            <w:r w:rsidRPr="009330D5">
              <w:t>2 868,28</w:t>
            </w:r>
          </w:p>
        </w:tc>
        <w:tc>
          <w:tcPr>
            <w:tcW w:w="441" w:type="pct"/>
            <w:shd w:val="clear" w:color="auto" w:fill="auto"/>
            <w:noWrap/>
            <w:vAlign w:val="center"/>
            <w:hideMark/>
          </w:tcPr>
          <w:p w14:paraId="21105EA5" w14:textId="77777777" w:rsidR="00736A8A" w:rsidRPr="009330D5" w:rsidRDefault="00736A8A" w:rsidP="009330D5">
            <w:pPr>
              <w:pStyle w:val="aff5"/>
            </w:pPr>
            <w:r w:rsidRPr="009330D5">
              <w:t>2 868,28</w:t>
            </w:r>
          </w:p>
        </w:tc>
        <w:tc>
          <w:tcPr>
            <w:tcW w:w="444" w:type="pct"/>
            <w:shd w:val="clear" w:color="auto" w:fill="auto"/>
            <w:noWrap/>
            <w:vAlign w:val="center"/>
            <w:hideMark/>
          </w:tcPr>
          <w:p w14:paraId="0C0BAB06" w14:textId="77777777" w:rsidR="00736A8A" w:rsidRPr="009330D5" w:rsidRDefault="00736A8A" w:rsidP="009330D5">
            <w:pPr>
              <w:pStyle w:val="aff5"/>
            </w:pPr>
            <w:r w:rsidRPr="009330D5">
              <w:t>2 868,28</w:t>
            </w:r>
          </w:p>
        </w:tc>
      </w:tr>
      <w:tr w:rsidR="00736A8A" w:rsidRPr="009330D5" w14:paraId="77E45697" w14:textId="77777777" w:rsidTr="00736A8A">
        <w:trPr>
          <w:trHeight w:val="283"/>
        </w:trPr>
        <w:tc>
          <w:tcPr>
            <w:tcW w:w="1136" w:type="pct"/>
            <w:shd w:val="clear" w:color="auto" w:fill="auto"/>
            <w:vAlign w:val="center"/>
            <w:hideMark/>
          </w:tcPr>
          <w:p w14:paraId="1B3A9672"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1AA6490" w14:textId="77777777" w:rsidR="00736A8A" w:rsidRPr="009330D5" w:rsidRDefault="00736A8A" w:rsidP="009330D5">
            <w:pPr>
              <w:pStyle w:val="aff5"/>
            </w:pPr>
            <w:r w:rsidRPr="009330D5">
              <w:t>001.02.03.155</w:t>
            </w:r>
          </w:p>
        </w:tc>
        <w:tc>
          <w:tcPr>
            <w:tcW w:w="3373" w:type="pct"/>
            <w:gridSpan w:val="8"/>
            <w:shd w:val="clear" w:color="auto" w:fill="auto"/>
            <w:vAlign w:val="center"/>
            <w:hideMark/>
          </w:tcPr>
          <w:p w14:paraId="70E0B749" w14:textId="77777777" w:rsidR="00736A8A" w:rsidRPr="009330D5" w:rsidRDefault="00736A8A" w:rsidP="009330D5">
            <w:pPr>
              <w:pStyle w:val="aff5"/>
            </w:pPr>
            <w:r w:rsidRPr="009330D5">
              <w:t>ЦТП-39 Реконструкция сетей горячего водоснабжения от наружной стены жилого дома по ул.Каховской №13 (транзит по подвалу ж/д) до выхода из подвала к ж/д №11 по ул.Каховской    L= 79м, 2Ду150мм (ГВС)</w:t>
            </w:r>
          </w:p>
        </w:tc>
      </w:tr>
      <w:tr w:rsidR="00736A8A" w:rsidRPr="009330D5" w14:paraId="1E14BB42" w14:textId="77777777" w:rsidTr="00736A8A">
        <w:trPr>
          <w:trHeight w:val="283"/>
        </w:trPr>
        <w:tc>
          <w:tcPr>
            <w:tcW w:w="1627" w:type="pct"/>
            <w:gridSpan w:val="2"/>
            <w:shd w:val="clear" w:color="auto" w:fill="auto"/>
            <w:vAlign w:val="center"/>
            <w:hideMark/>
          </w:tcPr>
          <w:p w14:paraId="0DDACE6D"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E2DF0E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37FCECB" w14:textId="77777777" w:rsidR="00736A8A" w:rsidRPr="009330D5" w:rsidRDefault="00736A8A" w:rsidP="009330D5">
            <w:pPr>
              <w:pStyle w:val="aff5"/>
            </w:pPr>
            <w:r w:rsidRPr="009330D5">
              <w:t>66,75</w:t>
            </w:r>
          </w:p>
        </w:tc>
        <w:tc>
          <w:tcPr>
            <w:tcW w:w="441" w:type="pct"/>
            <w:shd w:val="clear" w:color="auto" w:fill="auto"/>
            <w:noWrap/>
            <w:vAlign w:val="center"/>
            <w:hideMark/>
          </w:tcPr>
          <w:p w14:paraId="392D2BC5" w14:textId="77777777" w:rsidR="00736A8A" w:rsidRPr="009330D5" w:rsidRDefault="00736A8A" w:rsidP="009330D5">
            <w:pPr>
              <w:pStyle w:val="aff5"/>
            </w:pPr>
            <w:r w:rsidRPr="009330D5">
              <w:t>835,61</w:t>
            </w:r>
          </w:p>
        </w:tc>
        <w:tc>
          <w:tcPr>
            <w:tcW w:w="441" w:type="pct"/>
            <w:shd w:val="clear" w:color="auto" w:fill="auto"/>
            <w:noWrap/>
            <w:vAlign w:val="center"/>
            <w:hideMark/>
          </w:tcPr>
          <w:p w14:paraId="14F4FF3C" w14:textId="77777777" w:rsidR="00736A8A" w:rsidRPr="009330D5" w:rsidRDefault="00736A8A" w:rsidP="009330D5">
            <w:pPr>
              <w:pStyle w:val="aff5"/>
            </w:pPr>
            <w:r w:rsidRPr="009330D5">
              <w:t>0,00</w:t>
            </w:r>
          </w:p>
        </w:tc>
        <w:tc>
          <w:tcPr>
            <w:tcW w:w="441" w:type="pct"/>
            <w:shd w:val="clear" w:color="auto" w:fill="auto"/>
            <w:noWrap/>
            <w:vAlign w:val="center"/>
            <w:hideMark/>
          </w:tcPr>
          <w:p w14:paraId="15F04C09" w14:textId="77777777" w:rsidR="00736A8A" w:rsidRPr="009330D5" w:rsidRDefault="00736A8A" w:rsidP="009330D5">
            <w:pPr>
              <w:pStyle w:val="aff5"/>
            </w:pPr>
            <w:r w:rsidRPr="009330D5">
              <w:t>0,00</w:t>
            </w:r>
          </w:p>
        </w:tc>
        <w:tc>
          <w:tcPr>
            <w:tcW w:w="441" w:type="pct"/>
            <w:shd w:val="clear" w:color="auto" w:fill="auto"/>
            <w:noWrap/>
            <w:vAlign w:val="center"/>
            <w:hideMark/>
          </w:tcPr>
          <w:p w14:paraId="3EA1A154" w14:textId="77777777" w:rsidR="00736A8A" w:rsidRPr="009330D5" w:rsidRDefault="00736A8A" w:rsidP="009330D5">
            <w:pPr>
              <w:pStyle w:val="aff5"/>
            </w:pPr>
            <w:r w:rsidRPr="009330D5">
              <w:t>0,00</w:t>
            </w:r>
          </w:p>
        </w:tc>
        <w:tc>
          <w:tcPr>
            <w:tcW w:w="441" w:type="pct"/>
            <w:shd w:val="clear" w:color="auto" w:fill="auto"/>
            <w:noWrap/>
            <w:vAlign w:val="center"/>
            <w:hideMark/>
          </w:tcPr>
          <w:p w14:paraId="59B6E5DC" w14:textId="77777777" w:rsidR="00736A8A" w:rsidRPr="009330D5" w:rsidRDefault="00736A8A" w:rsidP="009330D5">
            <w:pPr>
              <w:pStyle w:val="aff5"/>
            </w:pPr>
            <w:r w:rsidRPr="009330D5">
              <w:t>0,00</w:t>
            </w:r>
          </w:p>
        </w:tc>
        <w:tc>
          <w:tcPr>
            <w:tcW w:w="444" w:type="pct"/>
            <w:shd w:val="clear" w:color="auto" w:fill="auto"/>
            <w:noWrap/>
            <w:vAlign w:val="center"/>
            <w:hideMark/>
          </w:tcPr>
          <w:p w14:paraId="589D1AA9" w14:textId="77777777" w:rsidR="00736A8A" w:rsidRPr="009330D5" w:rsidRDefault="00736A8A" w:rsidP="009330D5">
            <w:pPr>
              <w:pStyle w:val="aff5"/>
            </w:pPr>
            <w:r w:rsidRPr="009330D5">
              <w:t>0,00</w:t>
            </w:r>
          </w:p>
        </w:tc>
      </w:tr>
      <w:tr w:rsidR="00736A8A" w:rsidRPr="009330D5" w14:paraId="7AE296BD" w14:textId="77777777" w:rsidTr="00736A8A">
        <w:trPr>
          <w:trHeight w:val="283"/>
        </w:trPr>
        <w:tc>
          <w:tcPr>
            <w:tcW w:w="1627" w:type="pct"/>
            <w:gridSpan w:val="2"/>
            <w:shd w:val="clear" w:color="auto" w:fill="auto"/>
            <w:vAlign w:val="center"/>
            <w:hideMark/>
          </w:tcPr>
          <w:p w14:paraId="1C60A21A"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4237921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8EC639B" w14:textId="77777777" w:rsidR="00736A8A" w:rsidRPr="009330D5" w:rsidRDefault="00736A8A" w:rsidP="009330D5">
            <w:pPr>
              <w:pStyle w:val="aff5"/>
            </w:pPr>
            <w:r w:rsidRPr="009330D5">
              <w:t>66,75</w:t>
            </w:r>
          </w:p>
        </w:tc>
        <w:tc>
          <w:tcPr>
            <w:tcW w:w="441" w:type="pct"/>
            <w:shd w:val="clear" w:color="auto" w:fill="auto"/>
            <w:noWrap/>
            <w:vAlign w:val="center"/>
            <w:hideMark/>
          </w:tcPr>
          <w:p w14:paraId="4FB616B0" w14:textId="77777777" w:rsidR="00736A8A" w:rsidRPr="009330D5" w:rsidRDefault="00736A8A" w:rsidP="009330D5">
            <w:pPr>
              <w:pStyle w:val="aff5"/>
            </w:pPr>
            <w:r w:rsidRPr="009330D5">
              <w:t>902,36</w:t>
            </w:r>
          </w:p>
        </w:tc>
        <w:tc>
          <w:tcPr>
            <w:tcW w:w="441" w:type="pct"/>
            <w:shd w:val="clear" w:color="auto" w:fill="auto"/>
            <w:noWrap/>
            <w:vAlign w:val="center"/>
            <w:hideMark/>
          </w:tcPr>
          <w:p w14:paraId="17912E90" w14:textId="77777777" w:rsidR="00736A8A" w:rsidRPr="009330D5" w:rsidRDefault="00736A8A" w:rsidP="009330D5">
            <w:pPr>
              <w:pStyle w:val="aff5"/>
            </w:pPr>
            <w:r w:rsidRPr="009330D5">
              <w:t>902,36</w:t>
            </w:r>
          </w:p>
        </w:tc>
        <w:tc>
          <w:tcPr>
            <w:tcW w:w="441" w:type="pct"/>
            <w:shd w:val="clear" w:color="auto" w:fill="auto"/>
            <w:noWrap/>
            <w:vAlign w:val="center"/>
            <w:hideMark/>
          </w:tcPr>
          <w:p w14:paraId="37B40EDF" w14:textId="77777777" w:rsidR="00736A8A" w:rsidRPr="009330D5" w:rsidRDefault="00736A8A" w:rsidP="009330D5">
            <w:pPr>
              <w:pStyle w:val="aff5"/>
            </w:pPr>
            <w:r w:rsidRPr="009330D5">
              <w:t>902,36</w:t>
            </w:r>
          </w:p>
        </w:tc>
        <w:tc>
          <w:tcPr>
            <w:tcW w:w="441" w:type="pct"/>
            <w:shd w:val="clear" w:color="auto" w:fill="auto"/>
            <w:noWrap/>
            <w:vAlign w:val="center"/>
            <w:hideMark/>
          </w:tcPr>
          <w:p w14:paraId="11AB6292" w14:textId="77777777" w:rsidR="00736A8A" w:rsidRPr="009330D5" w:rsidRDefault="00736A8A" w:rsidP="009330D5">
            <w:pPr>
              <w:pStyle w:val="aff5"/>
            </w:pPr>
            <w:r w:rsidRPr="009330D5">
              <w:t>902,36</w:t>
            </w:r>
          </w:p>
        </w:tc>
        <w:tc>
          <w:tcPr>
            <w:tcW w:w="441" w:type="pct"/>
            <w:shd w:val="clear" w:color="auto" w:fill="auto"/>
            <w:noWrap/>
            <w:vAlign w:val="center"/>
            <w:hideMark/>
          </w:tcPr>
          <w:p w14:paraId="76F1418B" w14:textId="77777777" w:rsidR="00736A8A" w:rsidRPr="009330D5" w:rsidRDefault="00736A8A" w:rsidP="009330D5">
            <w:pPr>
              <w:pStyle w:val="aff5"/>
            </w:pPr>
            <w:r w:rsidRPr="009330D5">
              <w:t>902,36</w:t>
            </w:r>
          </w:p>
        </w:tc>
        <w:tc>
          <w:tcPr>
            <w:tcW w:w="444" w:type="pct"/>
            <w:shd w:val="clear" w:color="auto" w:fill="auto"/>
            <w:noWrap/>
            <w:vAlign w:val="center"/>
            <w:hideMark/>
          </w:tcPr>
          <w:p w14:paraId="206C6EC7" w14:textId="77777777" w:rsidR="00736A8A" w:rsidRPr="009330D5" w:rsidRDefault="00736A8A" w:rsidP="009330D5">
            <w:pPr>
              <w:pStyle w:val="aff5"/>
            </w:pPr>
            <w:r w:rsidRPr="009330D5">
              <w:t>902,36</w:t>
            </w:r>
          </w:p>
        </w:tc>
      </w:tr>
      <w:tr w:rsidR="00736A8A" w:rsidRPr="009330D5" w14:paraId="14E34E27" w14:textId="77777777" w:rsidTr="00736A8A">
        <w:trPr>
          <w:trHeight w:val="283"/>
        </w:trPr>
        <w:tc>
          <w:tcPr>
            <w:tcW w:w="1136" w:type="pct"/>
            <w:shd w:val="clear" w:color="auto" w:fill="auto"/>
            <w:vAlign w:val="center"/>
            <w:hideMark/>
          </w:tcPr>
          <w:p w14:paraId="61BDD7AE"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4B081456" w14:textId="77777777" w:rsidR="00736A8A" w:rsidRPr="009330D5" w:rsidRDefault="00736A8A" w:rsidP="009330D5">
            <w:pPr>
              <w:pStyle w:val="aff5"/>
            </w:pPr>
            <w:r w:rsidRPr="009330D5">
              <w:t>001.02.03.156</w:t>
            </w:r>
          </w:p>
        </w:tc>
        <w:tc>
          <w:tcPr>
            <w:tcW w:w="3373" w:type="pct"/>
            <w:gridSpan w:val="8"/>
            <w:shd w:val="clear" w:color="auto" w:fill="auto"/>
            <w:vAlign w:val="center"/>
            <w:hideMark/>
          </w:tcPr>
          <w:p w14:paraId="10011730" w14:textId="77777777" w:rsidR="00736A8A" w:rsidRPr="009330D5" w:rsidRDefault="00736A8A" w:rsidP="009330D5">
            <w:pPr>
              <w:pStyle w:val="aff5"/>
            </w:pPr>
            <w:r w:rsidRPr="009330D5">
              <w:t>ЦТП-39 Реконструкция Центральное отопление, горячее водоснабжение - теплотрассы от ТК-б/н до наружной стены жилого дома №7 ул.Шевченко    L= 20м, 2Ду80мм (Отопление) / 2Ду80мм (ГВС)</w:t>
            </w:r>
          </w:p>
        </w:tc>
      </w:tr>
      <w:tr w:rsidR="00736A8A" w:rsidRPr="009330D5" w14:paraId="3F9F5BE7" w14:textId="77777777" w:rsidTr="00736A8A">
        <w:trPr>
          <w:trHeight w:val="283"/>
        </w:trPr>
        <w:tc>
          <w:tcPr>
            <w:tcW w:w="1627" w:type="pct"/>
            <w:gridSpan w:val="2"/>
            <w:shd w:val="clear" w:color="auto" w:fill="auto"/>
            <w:vAlign w:val="center"/>
            <w:hideMark/>
          </w:tcPr>
          <w:p w14:paraId="6F39ED1B"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C4A14D4"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10DD1C5" w14:textId="77777777" w:rsidR="00736A8A" w:rsidRPr="009330D5" w:rsidRDefault="00736A8A" w:rsidP="009330D5">
            <w:pPr>
              <w:pStyle w:val="aff5"/>
            </w:pPr>
            <w:r w:rsidRPr="009330D5">
              <w:t>140,09</w:t>
            </w:r>
          </w:p>
        </w:tc>
        <w:tc>
          <w:tcPr>
            <w:tcW w:w="441" w:type="pct"/>
            <w:shd w:val="clear" w:color="auto" w:fill="auto"/>
            <w:noWrap/>
            <w:vAlign w:val="center"/>
            <w:hideMark/>
          </w:tcPr>
          <w:p w14:paraId="6A355AB7" w14:textId="77777777" w:rsidR="00736A8A" w:rsidRPr="009330D5" w:rsidRDefault="00736A8A" w:rsidP="009330D5">
            <w:pPr>
              <w:pStyle w:val="aff5"/>
            </w:pPr>
            <w:r w:rsidRPr="009330D5">
              <w:t>1 851,53</w:t>
            </w:r>
          </w:p>
        </w:tc>
        <w:tc>
          <w:tcPr>
            <w:tcW w:w="441" w:type="pct"/>
            <w:shd w:val="clear" w:color="auto" w:fill="auto"/>
            <w:noWrap/>
            <w:vAlign w:val="center"/>
            <w:hideMark/>
          </w:tcPr>
          <w:p w14:paraId="1BE60AC1" w14:textId="77777777" w:rsidR="00736A8A" w:rsidRPr="009330D5" w:rsidRDefault="00736A8A" w:rsidP="009330D5">
            <w:pPr>
              <w:pStyle w:val="aff5"/>
            </w:pPr>
            <w:r w:rsidRPr="009330D5">
              <w:t>0,00</w:t>
            </w:r>
          </w:p>
        </w:tc>
        <w:tc>
          <w:tcPr>
            <w:tcW w:w="441" w:type="pct"/>
            <w:shd w:val="clear" w:color="auto" w:fill="auto"/>
            <w:noWrap/>
            <w:vAlign w:val="center"/>
            <w:hideMark/>
          </w:tcPr>
          <w:p w14:paraId="633753A5" w14:textId="77777777" w:rsidR="00736A8A" w:rsidRPr="009330D5" w:rsidRDefault="00736A8A" w:rsidP="009330D5">
            <w:pPr>
              <w:pStyle w:val="aff5"/>
            </w:pPr>
            <w:r w:rsidRPr="009330D5">
              <w:t>0,00</w:t>
            </w:r>
          </w:p>
        </w:tc>
        <w:tc>
          <w:tcPr>
            <w:tcW w:w="441" w:type="pct"/>
            <w:shd w:val="clear" w:color="auto" w:fill="auto"/>
            <w:noWrap/>
            <w:vAlign w:val="center"/>
            <w:hideMark/>
          </w:tcPr>
          <w:p w14:paraId="5C90D05C" w14:textId="77777777" w:rsidR="00736A8A" w:rsidRPr="009330D5" w:rsidRDefault="00736A8A" w:rsidP="009330D5">
            <w:pPr>
              <w:pStyle w:val="aff5"/>
            </w:pPr>
            <w:r w:rsidRPr="009330D5">
              <w:t>0,00</w:t>
            </w:r>
          </w:p>
        </w:tc>
        <w:tc>
          <w:tcPr>
            <w:tcW w:w="441" w:type="pct"/>
            <w:shd w:val="clear" w:color="auto" w:fill="auto"/>
            <w:noWrap/>
            <w:vAlign w:val="center"/>
            <w:hideMark/>
          </w:tcPr>
          <w:p w14:paraId="3A963715" w14:textId="77777777" w:rsidR="00736A8A" w:rsidRPr="009330D5" w:rsidRDefault="00736A8A" w:rsidP="009330D5">
            <w:pPr>
              <w:pStyle w:val="aff5"/>
            </w:pPr>
            <w:r w:rsidRPr="009330D5">
              <w:t>0,00</w:t>
            </w:r>
          </w:p>
        </w:tc>
        <w:tc>
          <w:tcPr>
            <w:tcW w:w="444" w:type="pct"/>
            <w:shd w:val="clear" w:color="auto" w:fill="auto"/>
            <w:noWrap/>
            <w:vAlign w:val="center"/>
            <w:hideMark/>
          </w:tcPr>
          <w:p w14:paraId="2FCBFC6B" w14:textId="77777777" w:rsidR="00736A8A" w:rsidRPr="009330D5" w:rsidRDefault="00736A8A" w:rsidP="009330D5">
            <w:pPr>
              <w:pStyle w:val="aff5"/>
            </w:pPr>
            <w:r w:rsidRPr="009330D5">
              <w:t>0,00</w:t>
            </w:r>
          </w:p>
        </w:tc>
      </w:tr>
      <w:tr w:rsidR="00736A8A" w:rsidRPr="009330D5" w14:paraId="38770850" w14:textId="77777777" w:rsidTr="00736A8A">
        <w:trPr>
          <w:trHeight w:val="283"/>
        </w:trPr>
        <w:tc>
          <w:tcPr>
            <w:tcW w:w="1627" w:type="pct"/>
            <w:gridSpan w:val="2"/>
            <w:shd w:val="clear" w:color="auto" w:fill="auto"/>
            <w:vAlign w:val="center"/>
            <w:hideMark/>
          </w:tcPr>
          <w:p w14:paraId="5F958E40"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77F053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EF7F243" w14:textId="77777777" w:rsidR="00736A8A" w:rsidRPr="009330D5" w:rsidRDefault="00736A8A" w:rsidP="009330D5">
            <w:pPr>
              <w:pStyle w:val="aff5"/>
            </w:pPr>
            <w:r w:rsidRPr="009330D5">
              <w:t>140,09</w:t>
            </w:r>
          </w:p>
        </w:tc>
        <w:tc>
          <w:tcPr>
            <w:tcW w:w="441" w:type="pct"/>
            <w:shd w:val="clear" w:color="auto" w:fill="auto"/>
            <w:noWrap/>
            <w:vAlign w:val="center"/>
            <w:hideMark/>
          </w:tcPr>
          <w:p w14:paraId="7915C1AA" w14:textId="77777777" w:rsidR="00736A8A" w:rsidRPr="009330D5" w:rsidRDefault="00736A8A" w:rsidP="009330D5">
            <w:pPr>
              <w:pStyle w:val="aff5"/>
            </w:pPr>
            <w:r w:rsidRPr="009330D5">
              <w:t>1 991,63</w:t>
            </w:r>
          </w:p>
        </w:tc>
        <w:tc>
          <w:tcPr>
            <w:tcW w:w="441" w:type="pct"/>
            <w:shd w:val="clear" w:color="auto" w:fill="auto"/>
            <w:noWrap/>
            <w:vAlign w:val="center"/>
            <w:hideMark/>
          </w:tcPr>
          <w:p w14:paraId="52B381FB" w14:textId="77777777" w:rsidR="00736A8A" w:rsidRPr="009330D5" w:rsidRDefault="00736A8A" w:rsidP="009330D5">
            <w:pPr>
              <w:pStyle w:val="aff5"/>
            </w:pPr>
            <w:r w:rsidRPr="009330D5">
              <w:t>1 991,63</w:t>
            </w:r>
          </w:p>
        </w:tc>
        <w:tc>
          <w:tcPr>
            <w:tcW w:w="441" w:type="pct"/>
            <w:shd w:val="clear" w:color="auto" w:fill="auto"/>
            <w:noWrap/>
            <w:vAlign w:val="center"/>
            <w:hideMark/>
          </w:tcPr>
          <w:p w14:paraId="4B8E5153" w14:textId="77777777" w:rsidR="00736A8A" w:rsidRPr="009330D5" w:rsidRDefault="00736A8A" w:rsidP="009330D5">
            <w:pPr>
              <w:pStyle w:val="aff5"/>
            </w:pPr>
            <w:r w:rsidRPr="009330D5">
              <w:t>1 991,63</w:t>
            </w:r>
          </w:p>
        </w:tc>
        <w:tc>
          <w:tcPr>
            <w:tcW w:w="441" w:type="pct"/>
            <w:shd w:val="clear" w:color="auto" w:fill="auto"/>
            <w:noWrap/>
            <w:vAlign w:val="center"/>
            <w:hideMark/>
          </w:tcPr>
          <w:p w14:paraId="2DD2C082" w14:textId="77777777" w:rsidR="00736A8A" w:rsidRPr="009330D5" w:rsidRDefault="00736A8A" w:rsidP="009330D5">
            <w:pPr>
              <w:pStyle w:val="aff5"/>
            </w:pPr>
            <w:r w:rsidRPr="009330D5">
              <w:t>1 991,63</w:t>
            </w:r>
          </w:p>
        </w:tc>
        <w:tc>
          <w:tcPr>
            <w:tcW w:w="441" w:type="pct"/>
            <w:shd w:val="clear" w:color="auto" w:fill="auto"/>
            <w:noWrap/>
            <w:vAlign w:val="center"/>
            <w:hideMark/>
          </w:tcPr>
          <w:p w14:paraId="09300F86" w14:textId="77777777" w:rsidR="00736A8A" w:rsidRPr="009330D5" w:rsidRDefault="00736A8A" w:rsidP="009330D5">
            <w:pPr>
              <w:pStyle w:val="aff5"/>
            </w:pPr>
            <w:r w:rsidRPr="009330D5">
              <w:t>1 991,63</w:t>
            </w:r>
          </w:p>
        </w:tc>
        <w:tc>
          <w:tcPr>
            <w:tcW w:w="444" w:type="pct"/>
            <w:shd w:val="clear" w:color="auto" w:fill="auto"/>
            <w:noWrap/>
            <w:vAlign w:val="center"/>
            <w:hideMark/>
          </w:tcPr>
          <w:p w14:paraId="13D0486C" w14:textId="77777777" w:rsidR="00736A8A" w:rsidRPr="009330D5" w:rsidRDefault="00736A8A" w:rsidP="009330D5">
            <w:pPr>
              <w:pStyle w:val="aff5"/>
            </w:pPr>
            <w:r w:rsidRPr="009330D5">
              <w:t>1 991,63</w:t>
            </w:r>
          </w:p>
        </w:tc>
      </w:tr>
      <w:tr w:rsidR="00736A8A" w:rsidRPr="009330D5" w14:paraId="0C785B7B" w14:textId="77777777" w:rsidTr="00736A8A">
        <w:trPr>
          <w:trHeight w:val="283"/>
        </w:trPr>
        <w:tc>
          <w:tcPr>
            <w:tcW w:w="1136" w:type="pct"/>
            <w:shd w:val="clear" w:color="auto" w:fill="auto"/>
            <w:vAlign w:val="center"/>
            <w:hideMark/>
          </w:tcPr>
          <w:p w14:paraId="4986BDED"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1311745" w14:textId="77777777" w:rsidR="00736A8A" w:rsidRPr="009330D5" w:rsidRDefault="00736A8A" w:rsidP="009330D5">
            <w:pPr>
              <w:pStyle w:val="aff5"/>
            </w:pPr>
            <w:r w:rsidRPr="009330D5">
              <w:t>001.02.03.157</w:t>
            </w:r>
          </w:p>
        </w:tc>
        <w:tc>
          <w:tcPr>
            <w:tcW w:w="3373" w:type="pct"/>
            <w:gridSpan w:val="8"/>
            <w:shd w:val="clear" w:color="auto" w:fill="auto"/>
            <w:vAlign w:val="center"/>
            <w:hideMark/>
          </w:tcPr>
          <w:p w14:paraId="63569AAA" w14:textId="77777777" w:rsidR="00736A8A" w:rsidRPr="009330D5" w:rsidRDefault="00736A8A" w:rsidP="009330D5">
            <w:pPr>
              <w:pStyle w:val="aff5"/>
            </w:pPr>
            <w:r w:rsidRPr="009330D5">
              <w:t>ЦТП-38 Реконструкция сетей теплоснабжения - теплотрассы от ЦТП-38 до наружной стены жилого дома №7 ул.Каховская    L= 33м, 2Ду80мм (Отопление) / 2Ду80мм (ГВС)</w:t>
            </w:r>
          </w:p>
        </w:tc>
      </w:tr>
      <w:tr w:rsidR="00736A8A" w:rsidRPr="009330D5" w14:paraId="5F4E053E" w14:textId="77777777" w:rsidTr="00736A8A">
        <w:trPr>
          <w:trHeight w:val="283"/>
        </w:trPr>
        <w:tc>
          <w:tcPr>
            <w:tcW w:w="1627" w:type="pct"/>
            <w:gridSpan w:val="2"/>
            <w:shd w:val="clear" w:color="auto" w:fill="auto"/>
            <w:vAlign w:val="center"/>
            <w:hideMark/>
          </w:tcPr>
          <w:p w14:paraId="005A2A7F"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E1CEF14"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70C9ACC" w14:textId="77777777" w:rsidR="00736A8A" w:rsidRPr="009330D5" w:rsidRDefault="00736A8A" w:rsidP="009330D5">
            <w:pPr>
              <w:pStyle w:val="aff5"/>
            </w:pPr>
            <w:r w:rsidRPr="009330D5">
              <w:t>0,00</w:t>
            </w:r>
          </w:p>
        </w:tc>
        <w:tc>
          <w:tcPr>
            <w:tcW w:w="441" w:type="pct"/>
            <w:shd w:val="clear" w:color="auto" w:fill="auto"/>
            <w:noWrap/>
            <w:vAlign w:val="center"/>
            <w:hideMark/>
          </w:tcPr>
          <w:p w14:paraId="199B65BE" w14:textId="77777777" w:rsidR="00736A8A" w:rsidRPr="009330D5" w:rsidRDefault="00736A8A" w:rsidP="009330D5">
            <w:pPr>
              <w:pStyle w:val="aff5"/>
            </w:pPr>
            <w:r w:rsidRPr="009330D5">
              <w:t>0,00</w:t>
            </w:r>
          </w:p>
        </w:tc>
        <w:tc>
          <w:tcPr>
            <w:tcW w:w="441" w:type="pct"/>
            <w:shd w:val="clear" w:color="auto" w:fill="auto"/>
            <w:noWrap/>
            <w:vAlign w:val="center"/>
            <w:hideMark/>
          </w:tcPr>
          <w:p w14:paraId="799AF77F" w14:textId="77777777" w:rsidR="00736A8A" w:rsidRPr="009330D5" w:rsidRDefault="00736A8A" w:rsidP="009330D5">
            <w:pPr>
              <w:pStyle w:val="aff5"/>
            </w:pPr>
            <w:r w:rsidRPr="009330D5">
              <w:t>90,68</w:t>
            </w:r>
          </w:p>
        </w:tc>
        <w:tc>
          <w:tcPr>
            <w:tcW w:w="441" w:type="pct"/>
            <w:shd w:val="clear" w:color="auto" w:fill="auto"/>
            <w:noWrap/>
            <w:vAlign w:val="center"/>
            <w:hideMark/>
          </w:tcPr>
          <w:p w14:paraId="4915BC4C" w14:textId="77777777" w:rsidR="00736A8A" w:rsidRPr="009330D5" w:rsidRDefault="00736A8A" w:rsidP="009330D5">
            <w:pPr>
              <w:pStyle w:val="aff5"/>
            </w:pPr>
            <w:r w:rsidRPr="009330D5">
              <w:t>0,00</w:t>
            </w:r>
          </w:p>
        </w:tc>
        <w:tc>
          <w:tcPr>
            <w:tcW w:w="441" w:type="pct"/>
            <w:shd w:val="clear" w:color="auto" w:fill="auto"/>
            <w:noWrap/>
            <w:vAlign w:val="center"/>
            <w:hideMark/>
          </w:tcPr>
          <w:p w14:paraId="61E57E82" w14:textId="77777777" w:rsidR="00736A8A" w:rsidRPr="009330D5" w:rsidRDefault="00736A8A" w:rsidP="009330D5">
            <w:pPr>
              <w:pStyle w:val="aff5"/>
            </w:pPr>
            <w:r w:rsidRPr="009330D5">
              <w:t>3 450,23</w:t>
            </w:r>
          </w:p>
        </w:tc>
        <w:tc>
          <w:tcPr>
            <w:tcW w:w="441" w:type="pct"/>
            <w:shd w:val="clear" w:color="auto" w:fill="auto"/>
            <w:noWrap/>
            <w:vAlign w:val="center"/>
            <w:hideMark/>
          </w:tcPr>
          <w:p w14:paraId="3C332555" w14:textId="77777777" w:rsidR="00736A8A" w:rsidRPr="009330D5" w:rsidRDefault="00736A8A" w:rsidP="009330D5">
            <w:pPr>
              <w:pStyle w:val="aff5"/>
            </w:pPr>
            <w:r w:rsidRPr="009330D5">
              <w:t>0,00</w:t>
            </w:r>
          </w:p>
        </w:tc>
        <w:tc>
          <w:tcPr>
            <w:tcW w:w="444" w:type="pct"/>
            <w:shd w:val="clear" w:color="auto" w:fill="auto"/>
            <w:noWrap/>
            <w:vAlign w:val="center"/>
            <w:hideMark/>
          </w:tcPr>
          <w:p w14:paraId="112BFB22" w14:textId="77777777" w:rsidR="00736A8A" w:rsidRPr="009330D5" w:rsidRDefault="00736A8A" w:rsidP="009330D5">
            <w:pPr>
              <w:pStyle w:val="aff5"/>
            </w:pPr>
            <w:r w:rsidRPr="009330D5">
              <w:t>0,00</w:t>
            </w:r>
          </w:p>
        </w:tc>
      </w:tr>
      <w:tr w:rsidR="00736A8A" w:rsidRPr="009330D5" w14:paraId="3B77BBA5" w14:textId="77777777" w:rsidTr="00736A8A">
        <w:trPr>
          <w:trHeight w:val="283"/>
        </w:trPr>
        <w:tc>
          <w:tcPr>
            <w:tcW w:w="1627" w:type="pct"/>
            <w:gridSpan w:val="2"/>
            <w:shd w:val="clear" w:color="auto" w:fill="auto"/>
            <w:vAlign w:val="center"/>
            <w:hideMark/>
          </w:tcPr>
          <w:p w14:paraId="4F2BF6B6"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4A4802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5D44DEE" w14:textId="77777777" w:rsidR="00736A8A" w:rsidRPr="009330D5" w:rsidRDefault="00736A8A" w:rsidP="009330D5">
            <w:pPr>
              <w:pStyle w:val="aff5"/>
            </w:pPr>
            <w:r w:rsidRPr="009330D5">
              <w:t>0,00</w:t>
            </w:r>
          </w:p>
        </w:tc>
        <w:tc>
          <w:tcPr>
            <w:tcW w:w="441" w:type="pct"/>
            <w:shd w:val="clear" w:color="auto" w:fill="auto"/>
            <w:noWrap/>
            <w:vAlign w:val="center"/>
            <w:hideMark/>
          </w:tcPr>
          <w:p w14:paraId="0CBE5212" w14:textId="77777777" w:rsidR="00736A8A" w:rsidRPr="009330D5" w:rsidRDefault="00736A8A" w:rsidP="009330D5">
            <w:pPr>
              <w:pStyle w:val="aff5"/>
            </w:pPr>
            <w:r w:rsidRPr="009330D5">
              <w:t>0,00</w:t>
            </w:r>
          </w:p>
        </w:tc>
        <w:tc>
          <w:tcPr>
            <w:tcW w:w="441" w:type="pct"/>
            <w:shd w:val="clear" w:color="auto" w:fill="auto"/>
            <w:noWrap/>
            <w:vAlign w:val="center"/>
            <w:hideMark/>
          </w:tcPr>
          <w:p w14:paraId="7C5F2F43" w14:textId="77777777" w:rsidR="00736A8A" w:rsidRPr="009330D5" w:rsidRDefault="00736A8A" w:rsidP="009330D5">
            <w:pPr>
              <w:pStyle w:val="aff5"/>
            </w:pPr>
            <w:r w:rsidRPr="009330D5">
              <w:t>90,68</w:t>
            </w:r>
          </w:p>
        </w:tc>
        <w:tc>
          <w:tcPr>
            <w:tcW w:w="441" w:type="pct"/>
            <w:shd w:val="clear" w:color="auto" w:fill="auto"/>
            <w:noWrap/>
            <w:vAlign w:val="center"/>
            <w:hideMark/>
          </w:tcPr>
          <w:p w14:paraId="6AA51C6A" w14:textId="77777777" w:rsidR="00736A8A" w:rsidRPr="009330D5" w:rsidRDefault="00736A8A" w:rsidP="009330D5">
            <w:pPr>
              <w:pStyle w:val="aff5"/>
            </w:pPr>
            <w:r w:rsidRPr="009330D5">
              <w:t>90,68</w:t>
            </w:r>
          </w:p>
        </w:tc>
        <w:tc>
          <w:tcPr>
            <w:tcW w:w="441" w:type="pct"/>
            <w:shd w:val="clear" w:color="auto" w:fill="auto"/>
            <w:noWrap/>
            <w:vAlign w:val="center"/>
            <w:hideMark/>
          </w:tcPr>
          <w:p w14:paraId="5B40111B" w14:textId="77777777" w:rsidR="00736A8A" w:rsidRPr="009330D5" w:rsidRDefault="00736A8A" w:rsidP="009330D5">
            <w:pPr>
              <w:pStyle w:val="aff5"/>
            </w:pPr>
            <w:r w:rsidRPr="009330D5">
              <w:t>3 540,91</w:t>
            </w:r>
          </w:p>
        </w:tc>
        <w:tc>
          <w:tcPr>
            <w:tcW w:w="441" w:type="pct"/>
            <w:shd w:val="clear" w:color="auto" w:fill="auto"/>
            <w:noWrap/>
            <w:vAlign w:val="center"/>
            <w:hideMark/>
          </w:tcPr>
          <w:p w14:paraId="43DD29A7" w14:textId="77777777" w:rsidR="00736A8A" w:rsidRPr="009330D5" w:rsidRDefault="00736A8A" w:rsidP="009330D5">
            <w:pPr>
              <w:pStyle w:val="aff5"/>
            </w:pPr>
            <w:r w:rsidRPr="009330D5">
              <w:t>3 540,91</w:t>
            </w:r>
          </w:p>
        </w:tc>
        <w:tc>
          <w:tcPr>
            <w:tcW w:w="444" w:type="pct"/>
            <w:shd w:val="clear" w:color="auto" w:fill="auto"/>
            <w:noWrap/>
            <w:vAlign w:val="center"/>
            <w:hideMark/>
          </w:tcPr>
          <w:p w14:paraId="1693B447" w14:textId="77777777" w:rsidR="00736A8A" w:rsidRPr="009330D5" w:rsidRDefault="00736A8A" w:rsidP="009330D5">
            <w:pPr>
              <w:pStyle w:val="aff5"/>
            </w:pPr>
            <w:r w:rsidRPr="009330D5">
              <w:t>3 540,91</w:t>
            </w:r>
          </w:p>
        </w:tc>
      </w:tr>
      <w:tr w:rsidR="00736A8A" w:rsidRPr="009330D5" w14:paraId="7DB6E99D" w14:textId="77777777" w:rsidTr="00736A8A">
        <w:trPr>
          <w:trHeight w:val="283"/>
        </w:trPr>
        <w:tc>
          <w:tcPr>
            <w:tcW w:w="1136" w:type="pct"/>
            <w:shd w:val="clear" w:color="auto" w:fill="auto"/>
            <w:vAlign w:val="center"/>
            <w:hideMark/>
          </w:tcPr>
          <w:p w14:paraId="7B667717"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4F39881" w14:textId="77777777" w:rsidR="00736A8A" w:rsidRPr="009330D5" w:rsidRDefault="00736A8A" w:rsidP="009330D5">
            <w:pPr>
              <w:pStyle w:val="aff5"/>
            </w:pPr>
            <w:r w:rsidRPr="009330D5">
              <w:t>001.02.03.158</w:t>
            </w:r>
          </w:p>
        </w:tc>
        <w:tc>
          <w:tcPr>
            <w:tcW w:w="3373" w:type="pct"/>
            <w:gridSpan w:val="8"/>
            <w:shd w:val="clear" w:color="auto" w:fill="auto"/>
            <w:vAlign w:val="center"/>
            <w:hideMark/>
          </w:tcPr>
          <w:p w14:paraId="302E5D1D" w14:textId="77777777" w:rsidR="00736A8A" w:rsidRPr="009330D5" w:rsidRDefault="00736A8A" w:rsidP="009330D5">
            <w:pPr>
              <w:pStyle w:val="aff5"/>
            </w:pPr>
            <w:r w:rsidRPr="009330D5">
              <w:t>ЦТП-39 Реконструкция теплотрассы (транзит) дом №15 ул.Дружбы    L= 230м, 2Ду150мм (Отопление) / 2Ду150мм (ГВС)</w:t>
            </w:r>
          </w:p>
        </w:tc>
      </w:tr>
      <w:tr w:rsidR="00736A8A" w:rsidRPr="009330D5" w14:paraId="124471A2" w14:textId="77777777" w:rsidTr="00736A8A">
        <w:trPr>
          <w:trHeight w:val="283"/>
        </w:trPr>
        <w:tc>
          <w:tcPr>
            <w:tcW w:w="1627" w:type="pct"/>
            <w:gridSpan w:val="2"/>
            <w:shd w:val="clear" w:color="auto" w:fill="auto"/>
            <w:vAlign w:val="center"/>
            <w:hideMark/>
          </w:tcPr>
          <w:p w14:paraId="6D2D2232"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7785C33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19FC45D" w14:textId="77777777" w:rsidR="00736A8A" w:rsidRPr="009330D5" w:rsidRDefault="00736A8A" w:rsidP="009330D5">
            <w:pPr>
              <w:pStyle w:val="aff5"/>
            </w:pPr>
            <w:r w:rsidRPr="009330D5">
              <w:t>824,68</w:t>
            </w:r>
          </w:p>
        </w:tc>
        <w:tc>
          <w:tcPr>
            <w:tcW w:w="441" w:type="pct"/>
            <w:shd w:val="clear" w:color="auto" w:fill="auto"/>
            <w:noWrap/>
            <w:vAlign w:val="center"/>
            <w:hideMark/>
          </w:tcPr>
          <w:p w14:paraId="493D0F75" w14:textId="77777777" w:rsidR="00736A8A" w:rsidRPr="009330D5" w:rsidRDefault="00736A8A" w:rsidP="009330D5">
            <w:pPr>
              <w:pStyle w:val="aff5"/>
            </w:pPr>
            <w:r w:rsidRPr="009330D5">
              <w:t>10 174,27</w:t>
            </w:r>
          </w:p>
        </w:tc>
        <w:tc>
          <w:tcPr>
            <w:tcW w:w="441" w:type="pct"/>
            <w:shd w:val="clear" w:color="auto" w:fill="auto"/>
            <w:noWrap/>
            <w:vAlign w:val="center"/>
            <w:hideMark/>
          </w:tcPr>
          <w:p w14:paraId="4686D604" w14:textId="77777777" w:rsidR="00736A8A" w:rsidRPr="009330D5" w:rsidRDefault="00736A8A" w:rsidP="009330D5">
            <w:pPr>
              <w:pStyle w:val="aff5"/>
            </w:pPr>
            <w:r w:rsidRPr="009330D5">
              <w:t>0,00</w:t>
            </w:r>
          </w:p>
        </w:tc>
        <w:tc>
          <w:tcPr>
            <w:tcW w:w="441" w:type="pct"/>
            <w:shd w:val="clear" w:color="auto" w:fill="auto"/>
            <w:noWrap/>
            <w:vAlign w:val="center"/>
            <w:hideMark/>
          </w:tcPr>
          <w:p w14:paraId="3DCD417A" w14:textId="77777777" w:rsidR="00736A8A" w:rsidRPr="009330D5" w:rsidRDefault="00736A8A" w:rsidP="009330D5">
            <w:pPr>
              <w:pStyle w:val="aff5"/>
            </w:pPr>
            <w:r w:rsidRPr="009330D5">
              <w:t>0,00</w:t>
            </w:r>
          </w:p>
        </w:tc>
        <w:tc>
          <w:tcPr>
            <w:tcW w:w="441" w:type="pct"/>
            <w:shd w:val="clear" w:color="auto" w:fill="auto"/>
            <w:noWrap/>
            <w:vAlign w:val="center"/>
            <w:hideMark/>
          </w:tcPr>
          <w:p w14:paraId="0655BFFD" w14:textId="77777777" w:rsidR="00736A8A" w:rsidRPr="009330D5" w:rsidRDefault="00736A8A" w:rsidP="009330D5">
            <w:pPr>
              <w:pStyle w:val="aff5"/>
            </w:pPr>
            <w:r w:rsidRPr="009330D5">
              <w:t>0,00</w:t>
            </w:r>
          </w:p>
        </w:tc>
        <w:tc>
          <w:tcPr>
            <w:tcW w:w="441" w:type="pct"/>
            <w:shd w:val="clear" w:color="auto" w:fill="auto"/>
            <w:noWrap/>
            <w:vAlign w:val="center"/>
            <w:hideMark/>
          </w:tcPr>
          <w:p w14:paraId="22B2F825" w14:textId="77777777" w:rsidR="00736A8A" w:rsidRPr="009330D5" w:rsidRDefault="00736A8A" w:rsidP="009330D5">
            <w:pPr>
              <w:pStyle w:val="aff5"/>
            </w:pPr>
            <w:r w:rsidRPr="009330D5">
              <w:t>0,00</w:t>
            </w:r>
          </w:p>
        </w:tc>
        <w:tc>
          <w:tcPr>
            <w:tcW w:w="444" w:type="pct"/>
            <w:shd w:val="clear" w:color="auto" w:fill="auto"/>
            <w:noWrap/>
            <w:vAlign w:val="center"/>
            <w:hideMark/>
          </w:tcPr>
          <w:p w14:paraId="46E675DD" w14:textId="77777777" w:rsidR="00736A8A" w:rsidRPr="009330D5" w:rsidRDefault="00736A8A" w:rsidP="009330D5">
            <w:pPr>
              <w:pStyle w:val="aff5"/>
            </w:pPr>
            <w:r w:rsidRPr="009330D5">
              <w:t>0,00</w:t>
            </w:r>
          </w:p>
        </w:tc>
      </w:tr>
      <w:tr w:rsidR="00736A8A" w:rsidRPr="009330D5" w14:paraId="54A39459" w14:textId="77777777" w:rsidTr="00736A8A">
        <w:trPr>
          <w:trHeight w:val="283"/>
        </w:trPr>
        <w:tc>
          <w:tcPr>
            <w:tcW w:w="1627" w:type="pct"/>
            <w:gridSpan w:val="2"/>
            <w:shd w:val="clear" w:color="auto" w:fill="auto"/>
            <w:vAlign w:val="center"/>
            <w:hideMark/>
          </w:tcPr>
          <w:p w14:paraId="66C81F3A"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662E9EF"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BB544F3" w14:textId="77777777" w:rsidR="00736A8A" w:rsidRPr="009330D5" w:rsidRDefault="00736A8A" w:rsidP="009330D5">
            <w:pPr>
              <w:pStyle w:val="aff5"/>
            </w:pPr>
            <w:r w:rsidRPr="009330D5">
              <w:t>824,68</w:t>
            </w:r>
          </w:p>
        </w:tc>
        <w:tc>
          <w:tcPr>
            <w:tcW w:w="441" w:type="pct"/>
            <w:shd w:val="clear" w:color="auto" w:fill="auto"/>
            <w:noWrap/>
            <w:vAlign w:val="center"/>
            <w:hideMark/>
          </w:tcPr>
          <w:p w14:paraId="3422F0ED" w14:textId="77777777" w:rsidR="00736A8A" w:rsidRPr="009330D5" w:rsidRDefault="00736A8A" w:rsidP="009330D5">
            <w:pPr>
              <w:pStyle w:val="aff5"/>
            </w:pPr>
            <w:r w:rsidRPr="009330D5">
              <w:t>10 998,95</w:t>
            </w:r>
          </w:p>
        </w:tc>
        <w:tc>
          <w:tcPr>
            <w:tcW w:w="441" w:type="pct"/>
            <w:shd w:val="clear" w:color="auto" w:fill="auto"/>
            <w:noWrap/>
            <w:vAlign w:val="center"/>
            <w:hideMark/>
          </w:tcPr>
          <w:p w14:paraId="3B8174FC" w14:textId="77777777" w:rsidR="00736A8A" w:rsidRPr="009330D5" w:rsidRDefault="00736A8A" w:rsidP="009330D5">
            <w:pPr>
              <w:pStyle w:val="aff5"/>
            </w:pPr>
            <w:r w:rsidRPr="009330D5">
              <w:t>10 998,95</w:t>
            </w:r>
          </w:p>
        </w:tc>
        <w:tc>
          <w:tcPr>
            <w:tcW w:w="441" w:type="pct"/>
            <w:shd w:val="clear" w:color="auto" w:fill="auto"/>
            <w:noWrap/>
            <w:vAlign w:val="center"/>
            <w:hideMark/>
          </w:tcPr>
          <w:p w14:paraId="7071CCEC" w14:textId="77777777" w:rsidR="00736A8A" w:rsidRPr="009330D5" w:rsidRDefault="00736A8A" w:rsidP="009330D5">
            <w:pPr>
              <w:pStyle w:val="aff5"/>
            </w:pPr>
            <w:r w:rsidRPr="009330D5">
              <w:t>10 998,95</w:t>
            </w:r>
          </w:p>
        </w:tc>
        <w:tc>
          <w:tcPr>
            <w:tcW w:w="441" w:type="pct"/>
            <w:shd w:val="clear" w:color="auto" w:fill="auto"/>
            <w:noWrap/>
            <w:vAlign w:val="center"/>
            <w:hideMark/>
          </w:tcPr>
          <w:p w14:paraId="58CF70B8" w14:textId="77777777" w:rsidR="00736A8A" w:rsidRPr="009330D5" w:rsidRDefault="00736A8A" w:rsidP="009330D5">
            <w:pPr>
              <w:pStyle w:val="aff5"/>
            </w:pPr>
            <w:r w:rsidRPr="009330D5">
              <w:t>10 998,95</w:t>
            </w:r>
          </w:p>
        </w:tc>
        <w:tc>
          <w:tcPr>
            <w:tcW w:w="441" w:type="pct"/>
            <w:shd w:val="clear" w:color="auto" w:fill="auto"/>
            <w:noWrap/>
            <w:vAlign w:val="center"/>
            <w:hideMark/>
          </w:tcPr>
          <w:p w14:paraId="29242DC5" w14:textId="77777777" w:rsidR="00736A8A" w:rsidRPr="009330D5" w:rsidRDefault="00736A8A" w:rsidP="009330D5">
            <w:pPr>
              <w:pStyle w:val="aff5"/>
            </w:pPr>
            <w:r w:rsidRPr="009330D5">
              <w:t>10 998,95</w:t>
            </w:r>
          </w:p>
        </w:tc>
        <w:tc>
          <w:tcPr>
            <w:tcW w:w="444" w:type="pct"/>
            <w:shd w:val="clear" w:color="auto" w:fill="auto"/>
            <w:noWrap/>
            <w:vAlign w:val="center"/>
            <w:hideMark/>
          </w:tcPr>
          <w:p w14:paraId="6BFC99C2" w14:textId="77777777" w:rsidR="00736A8A" w:rsidRPr="009330D5" w:rsidRDefault="00736A8A" w:rsidP="009330D5">
            <w:pPr>
              <w:pStyle w:val="aff5"/>
            </w:pPr>
            <w:r w:rsidRPr="009330D5">
              <w:t>10 998,95</w:t>
            </w:r>
          </w:p>
        </w:tc>
      </w:tr>
      <w:tr w:rsidR="00736A8A" w:rsidRPr="009330D5" w14:paraId="045A78D5" w14:textId="77777777" w:rsidTr="00736A8A">
        <w:trPr>
          <w:trHeight w:val="283"/>
        </w:trPr>
        <w:tc>
          <w:tcPr>
            <w:tcW w:w="1136" w:type="pct"/>
            <w:shd w:val="clear" w:color="auto" w:fill="auto"/>
            <w:vAlign w:val="center"/>
            <w:hideMark/>
          </w:tcPr>
          <w:p w14:paraId="227EF153"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AFCD291" w14:textId="77777777" w:rsidR="00736A8A" w:rsidRPr="009330D5" w:rsidRDefault="00736A8A" w:rsidP="009330D5">
            <w:pPr>
              <w:pStyle w:val="aff5"/>
            </w:pPr>
            <w:r w:rsidRPr="009330D5">
              <w:t>001.02.03.159</w:t>
            </w:r>
          </w:p>
        </w:tc>
        <w:tc>
          <w:tcPr>
            <w:tcW w:w="3373" w:type="pct"/>
            <w:gridSpan w:val="8"/>
            <w:shd w:val="clear" w:color="auto" w:fill="auto"/>
            <w:vAlign w:val="center"/>
            <w:hideMark/>
          </w:tcPr>
          <w:p w14:paraId="50270793" w14:textId="77777777" w:rsidR="00736A8A" w:rsidRPr="009330D5" w:rsidRDefault="00736A8A" w:rsidP="009330D5">
            <w:pPr>
              <w:pStyle w:val="aff5"/>
            </w:pPr>
            <w:r w:rsidRPr="009330D5">
              <w:t>ЦТП-38 Реконструкция теплотрассы (транзит) дом №3 ул.Каховская    L= 80м, 2Ду80мм (Отопление) / 2Ду80мм (ГВС)</w:t>
            </w:r>
          </w:p>
        </w:tc>
      </w:tr>
      <w:tr w:rsidR="00736A8A" w:rsidRPr="009330D5" w14:paraId="4AFDD32B" w14:textId="77777777" w:rsidTr="00736A8A">
        <w:trPr>
          <w:trHeight w:val="283"/>
        </w:trPr>
        <w:tc>
          <w:tcPr>
            <w:tcW w:w="1627" w:type="pct"/>
            <w:gridSpan w:val="2"/>
            <w:shd w:val="clear" w:color="auto" w:fill="auto"/>
            <w:vAlign w:val="center"/>
            <w:hideMark/>
          </w:tcPr>
          <w:p w14:paraId="1DDA4279"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934CD2F"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9B06AE0" w14:textId="77777777" w:rsidR="00736A8A" w:rsidRPr="009330D5" w:rsidRDefault="00736A8A" w:rsidP="009330D5">
            <w:pPr>
              <w:pStyle w:val="aff5"/>
            </w:pPr>
            <w:r w:rsidRPr="009330D5">
              <w:t>0,00</w:t>
            </w:r>
          </w:p>
        </w:tc>
        <w:tc>
          <w:tcPr>
            <w:tcW w:w="441" w:type="pct"/>
            <w:shd w:val="clear" w:color="auto" w:fill="auto"/>
            <w:noWrap/>
            <w:vAlign w:val="center"/>
            <w:hideMark/>
          </w:tcPr>
          <w:p w14:paraId="6000F54E" w14:textId="77777777" w:rsidR="00736A8A" w:rsidRPr="009330D5" w:rsidRDefault="00736A8A" w:rsidP="009330D5">
            <w:pPr>
              <w:pStyle w:val="aff5"/>
            </w:pPr>
            <w:r w:rsidRPr="009330D5">
              <w:t>0,00</w:t>
            </w:r>
          </w:p>
        </w:tc>
        <w:tc>
          <w:tcPr>
            <w:tcW w:w="441" w:type="pct"/>
            <w:shd w:val="clear" w:color="auto" w:fill="auto"/>
            <w:noWrap/>
            <w:vAlign w:val="center"/>
            <w:hideMark/>
          </w:tcPr>
          <w:p w14:paraId="1FCF9AB0" w14:textId="77777777" w:rsidR="00736A8A" w:rsidRPr="009330D5" w:rsidRDefault="00736A8A" w:rsidP="009330D5">
            <w:pPr>
              <w:pStyle w:val="aff5"/>
            </w:pPr>
            <w:r w:rsidRPr="009330D5">
              <w:t>81,60</w:t>
            </w:r>
          </w:p>
        </w:tc>
        <w:tc>
          <w:tcPr>
            <w:tcW w:w="441" w:type="pct"/>
            <w:shd w:val="clear" w:color="auto" w:fill="auto"/>
            <w:noWrap/>
            <w:vAlign w:val="center"/>
            <w:hideMark/>
          </w:tcPr>
          <w:p w14:paraId="7A6E143F" w14:textId="77777777" w:rsidR="00736A8A" w:rsidRPr="009330D5" w:rsidRDefault="00736A8A" w:rsidP="009330D5">
            <w:pPr>
              <w:pStyle w:val="aff5"/>
            </w:pPr>
            <w:r w:rsidRPr="009330D5">
              <w:t>0,00</w:t>
            </w:r>
          </w:p>
        </w:tc>
        <w:tc>
          <w:tcPr>
            <w:tcW w:w="441" w:type="pct"/>
            <w:shd w:val="clear" w:color="auto" w:fill="auto"/>
            <w:noWrap/>
            <w:vAlign w:val="center"/>
            <w:hideMark/>
          </w:tcPr>
          <w:p w14:paraId="6C0BAB92" w14:textId="77777777" w:rsidR="00736A8A" w:rsidRPr="009330D5" w:rsidRDefault="00736A8A" w:rsidP="009330D5">
            <w:pPr>
              <w:pStyle w:val="aff5"/>
            </w:pPr>
            <w:r w:rsidRPr="009330D5">
              <w:t>2 940,70</w:t>
            </w:r>
          </w:p>
        </w:tc>
        <w:tc>
          <w:tcPr>
            <w:tcW w:w="441" w:type="pct"/>
            <w:shd w:val="clear" w:color="auto" w:fill="auto"/>
            <w:noWrap/>
            <w:vAlign w:val="center"/>
            <w:hideMark/>
          </w:tcPr>
          <w:p w14:paraId="16C1F574" w14:textId="77777777" w:rsidR="00736A8A" w:rsidRPr="009330D5" w:rsidRDefault="00736A8A" w:rsidP="009330D5">
            <w:pPr>
              <w:pStyle w:val="aff5"/>
            </w:pPr>
            <w:r w:rsidRPr="009330D5">
              <w:t>0,00</w:t>
            </w:r>
          </w:p>
        </w:tc>
        <w:tc>
          <w:tcPr>
            <w:tcW w:w="444" w:type="pct"/>
            <w:shd w:val="clear" w:color="auto" w:fill="auto"/>
            <w:noWrap/>
            <w:vAlign w:val="center"/>
            <w:hideMark/>
          </w:tcPr>
          <w:p w14:paraId="29F22EE5" w14:textId="77777777" w:rsidR="00736A8A" w:rsidRPr="009330D5" w:rsidRDefault="00736A8A" w:rsidP="009330D5">
            <w:pPr>
              <w:pStyle w:val="aff5"/>
            </w:pPr>
            <w:r w:rsidRPr="009330D5">
              <w:t>0,00</w:t>
            </w:r>
          </w:p>
        </w:tc>
      </w:tr>
      <w:tr w:rsidR="00736A8A" w:rsidRPr="009330D5" w14:paraId="6EA61942" w14:textId="77777777" w:rsidTr="00736A8A">
        <w:trPr>
          <w:trHeight w:val="283"/>
        </w:trPr>
        <w:tc>
          <w:tcPr>
            <w:tcW w:w="1627" w:type="pct"/>
            <w:gridSpan w:val="2"/>
            <w:shd w:val="clear" w:color="auto" w:fill="auto"/>
            <w:vAlign w:val="center"/>
            <w:hideMark/>
          </w:tcPr>
          <w:p w14:paraId="069AF982"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2629E63"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C62EB3F" w14:textId="77777777" w:rsidR="00736A8A" w:rsidRPr="009330D5" w:rsidRDefault="00736A8A" w:rsidP="009330D5">
            <w:pPr>
              <w:pStyle w:val="aff5"/>
            </w:pPr>
            <w:r w:rsidRPr="009330D5">
              <w:t>0,00</w:t>
            </w:r>
          </w:p>
        </w:tc>
        <w:tc>
          <w:tcPr>
            <w:tcW w:w="441" w:type="pct"/>
            <w:shd w:val="clear" w:color="auto" w:fill="auto"/>
            <w:noWrap/>
            <w:vAlign w:val="center"/>
            <w:hideMark/>
          </w:tcPr>
          <w:p w14:paraId="19E79AF8" w14:textId="77777777" w:rsidR="00736A8A" w:rsidRPr="009330D5" w:rsidRDefault="00736A8A" w:rsidP="009330D5">
            <w:pPr>
              <w:pStyle w:val="aff5"/>
            </w:pPr>
            <w:r w:rsidRPr="009330D5">
              <w:t>0,00</w:t>
            </w:r>
          </w:p>
        </w:tc>
        <w:tc>
          <w:tcPr>
            <w:tcW w:w="441" w:type="pct"/>
            <w:shd w:val="clear" w:color="auto" w:fill="auto"/>
            <w:noWrap/>
            <w:vAlign w:val="center"/>
            <w:hideMark/>
          </w:tcPr>
          <w:p w14:paraId="6530E6B8" w14:textId="77777777" w:rsidR="00736A8A" w:rsidRPr="009330D5" w:rsidRDefault="00736A8A" w:rsidP="009330D5">
            <w:pPr>
              <w:pStyle w:val="aff5"/>
            </w:pPr>
            <w:r w:rsidRPr="009330D5">
              <w:t>81,60</w:t>
            </w:r>
          </w:p>
        </w:tc>
        <w:tc>
          <w:tcPr>
            <w:tcW w:w="441" w:type="pct"/>
            <w:shd w:val="clear" w:color="auto" w:fill="auto"/>
            <w:noWrap/>
            <w:vAlign w:val="center"/>
            <w:hideMark/>
          </w:tcPr>
          <w:p w14:paraId="20101DC0" w14:textId="77777777" w:rsidR="00736A8A" w:rsidRPr="009330D5" w:rsidRDefault="00736A8A" w:rsidP="009330D5">
            <w:pPr>
              <w:pStyle w:val="aff5"/>
            </w:pPr>
            <w:r w:rsidRPr="009330D5">
              <w:t>81,60</w:t>
            </w:r>
          </w:p>
        </w:tc>
        <w:tc>
          <w:tcPr>
            <w:tcW w:w="441" w:type="pct"/>
            <w:shd w:val="clear" w:color="auto" w:fill="auto"/>
            <w:noWrap/>
            <w:vAlign w:val="center"/>
            <w:hideMark/>
          </w:tcPr>
          <w:p w14:paraId="255220B9" w14:textId="77777777" w:rsidR="00736A8A" w:rsidRPr="009330D5" w:rsidRDefault="00736A8A" w:rsidP="009330D5">
            <w:pPr>
              <w:pStyle w:val="aff5"/>
            </w:pPr>
            <w:r w:rsidRPr="009330D5">
              <w:t>3 022,30</w:t>
            </w:r>
          </w:p>
        </w:tc>
        <w:tc>
          <w:tcPr>
            <w:tcW w:w="441" w:type="pct"/>
            <w:shd w:val="clear" w:color="auto" w:fill="auto"/>
            <w:noWrap/>
            <w:vAlign w:val="center"/>
            <w:hideMark/>
          </w:tcPr>
          <w:p w14:paraId="5ABE281B" w14:textId="77777777" w:rsidR="00736A8A" w:rsidRPr="009330D5" w:rsidRDefault="00736A8A" w:rsidP="009330D5">
            <w:pPr>
              <w:pStyle w:val="aff5"/>
            </w:pPr>
            <w:r w:rsidRPr="009330D5">
              <w:t>3 022,30</w:t>
            </w:r>
          </w:p>
        </w:tc>
        <w:tc>
          <w:tcPr>
            <w:tcW w:w="444" w:type="pct"/>
            <w:shd w:val="clear" w:color="auto" w:fill="auto"/>
            <w:noWrap/>
            <w:vAlign w:val="center"/>
            <w:hideMark/>
          </w:tcPr>
          <w:p w14:paraId="4C1577EA" w14:textId="77777777" w:rsidR="00736A8A" w:rsidRPr="009330D5" w:rsidRDefault="00736A8A" w:rsidP="009330D5">
            <w:pPr>
              <w:pStyle w:val="aff5"/>
            </w:pPr>
            <w:r w:rsidRPr="009330D5">
              <w:t>3 022,30</w:t>
            </w:r>
          </w:p>
        </w:tc>
      </w:tr>
      <w:tr w:rsidR="00736A8A" w:rsidRPr="009330D5" w14:paraId="51D5E198" w14:textId="77777777" w:rsidTr="00736A8A">
        <w:trPr>
          <w:trHeight w:val="283"/>
        </w:trPr>
        <w:tc>
          <w:tcPr>
            <w:tcW w:w="1136" w:type="pct"/>
            <w:shd w:val="clear" w:color="auto" w:fill="auto"/>
            <w:vAlign w:val="center"/>
            <w:hideMark/>
          </w:tcPr>
          <w:p w14:paraId="7523DD3A"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BEAFBC5" w14:textId="77777777" w:rsidR="00736A8A" w:rsidRPr="009330D5" w:rsidRDefault="00736A8A" w:rsidP="009330D5">
            <w:pPr>
              <w:pStyle w:val="aff5"/>
            </w:pPr>
            <w:r w:rsidRPr="009330D5">
              <w:t>001.02.03.160</w:t>
            </w:r>
          </w:p>
        </w:tc>
        <w:tc>
          <w:tcPr>
            <w:tcW w:w="3373" w:type="pct"/>
            <w:gridSpan w:val="8"/>
            <w:shd w:val="clear" w:color="auto" w:fill="auto"/>
            <w:vAlign w:val="center"/>
            <w:hideMark/>
          </w:tcPr>
          <w:p w14:paraId="00C99E98" w14:textId="77777777" w:rsidR="00736A8A" w:rsidRPr="009330D5" w:rsidRDefault="00736A8A" w:rsidP="009330D5">
            <w:pPr>
              <w:pStyle w:val="aff5"/>
            </w:pPr>
            <w:r w:rsidRPr="009330D5">
              <w:t>ЦТП-38 Реконструкция теплотрассы (транзит) дом № 1 ул.Шевченко    L= 38м, 2Ду100мм (Отопление) / 2Ду100мм (ГВС)</w:t>
            </w:r>
          </w:p>
        </w:tc>
      </w:tr>
      <w:tr w:rsidR="00736A8A" w:rsidRPr="009330D5" w14:paraId="05DB8D65" w14:textId="77777777" w:rsidTr="00736A8A">
        <w:trPr>
          <w:trHeight w:val="283"/>
        </w:trPr>
        <w:tc>
          <w:tcPr>
            <w:tcW w:w="1627" w:type="pct"/>
            <w:gridSpan w:val="2"/>
            <w:shd w:val="clear" w:color="auto" w:fill="auto"/>
            <w:vAlign w:val="center"/>
            <w:hideMark/>
          </w:tcPr>
          <w:p w14:paraId="153C5CCA"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7C064C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AE73DB9" w14:textId="77777777" w:rsidR="00736A8A" w:rsidRPr="009330D5" w:rsidRDefault="00736A8A" w:rsidP="009330D5">
            <w:pPr>
              <w:pStyle w:val="aff5"/>
            </w:pPr>
            <w:r w:rsidRPr="009330D5">
              <w:t>0,00</w:t>
            </w:r>
          </w:p>
        </w:tc>
        <w:tc>
          <w:tcPr>
            <w:tcW w:w="441" w:type="pct"/>
            <w:shd w:val="clear" w:color="auto" w:fill="auto"/>
            <w:noWrap/>
            <w:vAlign w:val="center"/>
            <w:hideMark/>
          </w:tcPr>
          <w:p w14:paraId="5437BFB7" w14:textId="77777777" w:rsidR="00736A8A" w:rsidRPr="009330D5" w:rsidRDefault="00736A8A" w:rsidP="009330D5">
            <w:pPr>
              <w:pStyle w:val="aff5"/>
            </w:pPr>
            <w:r w:rsidRPr="009330D5">
              <w:t>0,00</w:t>
            </w:r>
          </w:p>
        </w:tc>
        <w:tc>
          <w:tcPr>
            <w:tcW w:w="441" w:type="pct"/>
            <w:shd w:val="clear" w:color="auto" w:fill="auto"/>
            <w:noWrap/>
            <w:vAlign w:val="center"/>
            <w:hideMark/>
          </w:tcPr>
          <w:p w14:paraId="79C2C3B1" w14:textId="77777777" w:rsidR="00736A8A" w:rsidRPr="009330D5" w:rsidRDefault="00736A8A" w:rsidP="009330D5">
            <w:pPr>
              <w:pStyle w:val="aff5"/>
            </w:pPr>
            <w:r w:rsidRPr="009330D5">
              <w:t>44,46</w:t>
            </w:r>
          </w:p>
        </w:tc>
        <w:tc>
          <w:tcPr>
            <w:tcW w:w="441" w:type="pct"/>
            <w:shd w:val="clear" w:color="auto" w:fill="auto"/>
            <w:noWrap/>
            <w:vAlign w:val="center"/>
            <w:hideMark/>
          </w:tcPr>
          <w:p w14:paraId="3FDA52F0" w14:textId="77777777" w:rsidR="00736A8A" w:rsidRPr="009330D5" w:rsidRDefault="00736A8A" w:rsidP="009330D5">
            <w:pPr>
              <w:pStyle w:val="aff5"/>
            </w:pPr>
            <w:r w:rsidRPr="009330D5">
              <w:t>0,00</w:t>
            </w:r>
          </w:p>
        </w:tc>
        <w:tc>
          <w:tcPr>
            <w:tcW w:w="441" w:type="pct"/>
            <w:shd w:val="clear" w:color="auto" w:fill="auto"/>
            <w:noWrap/>
            <w:vAlign w:val="center"/>
            <w:hideMark/>
          </w:tcPr>
          <w:p w14:paraId="35ACA1EC" w14:textId="77777777" w:rsidR="00736A8A" w:rsidRPr="009330D5" w:rsidRDefault="00736A8A" w:rsidP="009330D5">
            <w:pPr>
              <w:pStyle w:val="aff5"/>
            </w:pPr>
            <w:r w:rsidRPr="009330D5">
              <w:t>1 602,21</w:t>
            </w:r>
          </w:p>
        </w:tc>
        <w:tc>
          <w:tcPr>
            <w:tcW w:w="441" w:type="pct"/>
            <w:shd w:val="clear" w:color="auto" w:fill="auto"/>
            <w:noWrap/>
            <w:vAlign w:val="center"/>
            <w:hideMark/>
          </w:tcPr>
          <w:p w14:paraId="3ACCA151" w14:textId="77777777" w:rsidR="00736A8A" w:rsidRPr="009330D5" w:rsidRDefault="00736A8A" w:rsidP="009330D5">
            <w:pPr>
              <w:pStyle w:val="aff5"/>
            </w:pPr>
            <w:r w:rsidRPr="009330D5">
              <w:t>0,00</w:t>
            </w:r>
          </w:p>
        </w:tc>
        <w:tc>
          <w:tcPr>
            <w:tcW w:w="444" w:type="pct"/>
            <w:shd w:val="clear" w:color="auto" w:fill="auto"/>
            <w:noWrap/>
            <w:vAlign w:val="center"/>
            <w:hideMark/>
          </w:tcPr>
          <w:p w14:paraId="57557E4F" w14:textId="77777777" w:rsidR="00736A8A" w:rsidRPr="009330D5" w:rsidRDefault="00736A8A" w:rsidP="009330D5">
            <w:pPr>
              <w:pStyle w:val="aff5"/>
            </w:pPr>
            <w:r w:rsidRPr="009330D5">
              <w:t>0,00</w:t>
            </w:r>
          </w:p>
        </w:tc>
      </w:tr>
      <w:tr w:rsidR="00736A8A" w:rsidRPr="009330D5" w14:paraId="3F3FF8C0" w14:textId="77777777" w:rsidTr="00736A8A">
        <w:trPr>
          <w:trHeight w:val="283"/>
        </w:trPr>
        <w:tc>
          <w:tcPr>
            <w:tcW w:w="1627" w:type="pct"/>
            <w:gridSpan w:val="2"/>
            <w:shd w:val="clear" w:color="auto" w:fill="auto"/>
            <w:vAlign w:val="center"/>
            <w:hideMark/>
          </w:tcPr>
          <w:p w14:paraId="52CC165C"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7A82A9E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1BBEA25" w14:textId="77777777" w:rsidR="00736A8A" w:rsidRPr="009330D5" w:rsidRDefault="00736A8A" w:rsidP="009330D5">
            <w:pPr>
              <w:pStyle w:val="aff5"/>
            </w:pPr>
            <w:r w:rsidRPr="009330D5">
              <w:t>0,00</w:t>
            </w:r>
          </w:p>
        </w:tc>
        <w:tc>
          <w:tcPr>
            <w:tcW w:w="441" w:type="pct"/>
            <w:shd w:val="clear" w:color="auto" w:fill="auto"/>
            <w:noWrap/>
            <w:vAlign w:val="center"/>
            <w:hideMark/>
          </w:tcPr>
          <w:p w14:paraId="211232FC" w14:textId="77777777" w:rsidR="00736A8A" w:rsidRPr="009330D5" w:rsidRDefault="00736A8A" w:rsidP="009330D5">
            <w:pPr>
              <w:pStyle w:val="aff5"/>
            </w:pPr>
            <w:r w:rsidRPr="009330D5">
              <w:t>0,00</w:t>
            </w:r>
          </w:p>
        </w:tc>
        <w:tc>
          <w:tcPr>
            <w:tcW w:w="441" w:type="pct"/>
            <w:shd w:val="clear" w:color="auto" w:fill="auto"/>
            <w:noWrap/>
            <w:vAlign w:val="center"/>
            <w:hideMark/>
          </w:tcPr>
          <w:p w14:paraId="523AA119" w14:textId="77777777" w:rsidR="00736A8A" w:rsidRPr="009330D5" w:rsidRDefault="00736A8A" w:rsidP="009330D5">
            <w:pPr>
              <w:pStyle w:val="aff5"/>
            </w:pPr>
            <w:r w:rsidRPr="009330D5">
              <w:t>44,46</w:t>
            </w:r>
          </w:p>
        </w:tc>
        <w:tc>
          <w:tcPr>
            <w:tcW w:w="441" w:type="pct"/>
            <w:shd w:val="clear" w:color="auto" w:fill="auto"/>
            <w:noWrap/>
            <w:vAlign w:val="center"/>
            <w:hideMark/>
          </w:tcPr>
          <w:p w14:paraId="2E432BBA" w14:textId="77777777" w:rsidR="00736A8A" w:rsidRPr="009330D5" w:rsidRDefault="00736A8A" w:rsidP="009330D5">
            <w:pPr>
              <w:pStyle w:val="aff5"/>
            </w:pPr>
            <w:r w:rsidRPr="009330D5">
              <w:t>44,46</w:t>
            </w:r>
          </w:p>
        </w:tc>
        <w:tc>
          <w:tcPr>
            <w:tcW w:w="441" w:type="pct"/>
            <w:shd w:val="clear" w:color="auto" w:fill="auto"/>
            <w:noWrap/>
            <w:vAlign w:val="center"/>
            <w:hideMark/>
          </w:tcPr>
          <w:p w14:paraId="61F14AC5" w14:textId="77777777" w:rsidR="00736A8A" w:rsidRPr="009330D5" w:rsidRDefault="00736A8A" w:rsidP="009330D5">
            <w:pPr>
              <w:pStyle w:val="aff5"/>
            </w:pPr>
            <w:r w:rsidRPr="009330D5">
              <w:t>1 646,67</w:t>
            </w:r>
          </w:p>
        </w:tc>
        <w:tc>
          <w:tcPr>
            <w:tcW w:w="441" w:type="pct"/>
            <w:shd w:val="clear" w:color="auto" w:fill="auto"/>
            <w:noWrap/>
            <w:vAlign w:val="center"/>
            <w:hideMark/>
          </w:tcPr>
          <w:p w14:paraId="00CE5D5C" w14:textId="77777777" w:rsidR="00736A8A" w:rsidRPr="009330D5" w:rsidRDefault="00736A8A" w:rsidP="009330D5">
            <w:pPr>
              <w:pStyle w:val="aff5"/>
            </w:pPr>
            <w:r w:rsidRPr="009330D5">
              <w:t>1 646,67</w:t>
            </w:r>
          </w:p>
        </w:tc>
        <w:tc>
          <w:tcPr>
            <w:tcW w:w="444" w:type="pct"/>
            <w:shd w:val="clear" w:color="auto" w:fill="auto"/>
            <w:noWrap/>
            <w:vAlign w:val="center"/>
            <w:hideMark/>
          </w:tcPr>
          <w:p w14:paraId="07E03438" w14:textId="77777777" w:rsidR="00736A8A" w:rsidRPr="009330D5" w:rsidRDefault="00736A8A" w:rsidP="009330D5">
            <w:pPr>
              <w:pStyle w:val="aff5"/>
            </w:pPr>
            <w:r w:rsidRPr="009330D5">
              <w:t>1 646,67</w:t>
            </w:r>
          </w:p>
        </w:tc>
      </w:tr>
      <w:tr w:rsidR="00736A8A" w:rsidRPr="009330D5" w14:paraId="76C53115" w14:textId="77777777" w:rsidTr="00736A8A">
        <w:trPr>
          <w:trHeight w:val="283"/>
        </w:trPr>
        <w:tc>
          <w:tcPr>
            <w:tcW w:w="1136" w:type="pct"/>
            <w:shd w:val="clear" w:color="auto" w:fill="auto"/>
            <w:vAlign w:val="center"/>
            <w:hideMark/>
          </w:tcPr>
          <w:p w14:paraId="1436A9C5"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101B956E" w14:textId="77777777" w:rsidR="00736A8A" w:rsidRPr="009330D5" w:rsidRDefault="00736A8A" w:rsidP="009330D5">
            <w:pPr>
              <w:pStyle w:val="aff5"/>
            </w:pPr>
            <w:r w:rsidRPr="009330D5">
              <w:t>001.02.03.161</w:t>
            </w:r>
          </w:p>
        </w:tc>
        <w:tc>
          <w:tcPr>
            <w:tcW w:w="3373" w:type="pct"/>
            <w:gridSpan w:val="8"/>
            <w:shd w:val="clear" w:color="auto" w:fill="auto"/>
            <w:vAlign w:val="center"/>
            <w:hideMark/>
          </w:tcPr>
          <w:p w14:paraId="0D404C8B" w14:textId="77777777" w:rsidR="00736A8A" w:rsidRPr="009330D5" w:rsidRDefault="00736A8A" w:rsidP="009330D5">
            <w:pPr>
              <w:pStyle w:val="aff5"/>
            </w:pPr>
            <w:r w:rsidRPr="009330D5">
              <w:t>ЦТП-36 Реконструкция теплотрассы (транзит) дом № 25 ул.Шевченко    L= 90м, 2Ду80мм (Отопление) / 2Ду80мм (ГВС)</w:t>
            </w:r>
          </w:p>
        </w:tc>
      </w:tr>
      <w:tr w:rsidR="00736A8A" w:rsidRPr="009330D5" w14:paraId="73F324D6" w14:textId="77777777" w:rsidTr="00736A8A">
        <w:trPr>
          <w:trHeight w:val="283"/>
        </w:trPr>
        <w:tc>
          <w:tcPr>
            <w:tcW w:w="1627" w:type="pct"/>
            <w:gridSpan w:val="2"/>
            <w:shd w:val="clear" w:color="auto" w:fill="auto"/>
            <w:vAlign w:val="center"/>
            <w:hideMark/>
          </w:tcPr>
          <w:p w14:paraId="05F8E280"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3816035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F8A2AD2" w14:textId="77777777" w:rsidR="00736A8A" w:rsidRPr="009330D5" w:rsidRDefault="00736A8A" w:rsidP="009330D5">
            <w:pPr>
              <w:pStyle w:val="aff5"/>
            </w:pPr>
            <w:r w:rsidRPr="009330D5">
              <w:t>0,00</w:t>
            </w:r>
          </w:p>
        </w:tc>
        <w:tc>
          <w:tcPr>
            <w:tcW w:w="441" w:type="pct"/>
            <w:shd w:val="clear" w:color="auto" w:fill="auto"/>
            <w:noWrap/>
            <w:vAlign w:val="center"/>
            <w:hideMark/>
          </w:tcPr>
          <w:p w14:paraId="32997F73" w14:textId="77777777" w:rsidR="00736A8A" w:rsidRPr="009330D5" w:rsidRDefault="00736A8A" w:rsidP="009330D5">
            <w:pPr>
              <w:pStyle w:val="aff5"/>
            </w:pPr>
            <w:r w:rsidRPr="009330D5">
              <w:t>0,00</w:t>
            </w:r>
          </w:p>
        </w:tc>
        <w:tc>
          <w:tcPr>
            <w:tcW w:w="441" w:type="pct"/>
            <w:shd w:val="clear" w:color="auto" w:fill="auto"/>
            <w:noWrap/>
            <w:vAlign w:val="center"/>
            <w:hideMark/>
          </w:tcPr>
          <w:p w14:paraId="45BB2B5B" w14:textId="77777777" w:rsidR="00736A8A" w:rsidRPr="009330D5" w:rsidRDefault="00736A8A" w:rsidP="009330D5">
            <w:pPr>
              <w:pStyle w:val="aff5"/>
            </w:pPr>
            <w:r w:rsidRPr="009330D5">
              <w:t>0,00</w:t>
            </w:r>
          </w:p>
        </w:tc>
        <w:tc>
          <w:tcPr>
            <w:tcW w:w="441" w:type="pct"/>
            <w:shd w:val="clear" w:color="auto" w:fill="auto"/>
            <w:noWrap/>
            <w:vAlign w:val="center"/>
            <w:hideMark/>
          </w:tcPr>
          <w:p w14:paraId="387B0DF6" w14:textId="77777777" w:rsidR="00736A8A" w:rsidRPr="009330D5" w:rsidRDefault="00736A8A" w:rsidP="009330D5">
            <w:pPr>
              <w:pStyle w:val="aff5"/>
            </w:pPr>
            <w:r w:rsidRPr="009330D5">
              <w:t>0,00</w:t>
            </w:r>
          </w:p>
        </w:tc>
        <w:tc>
          <w:tcPr>
            <w:tcW w:w="441" w:type="pct"/>
            <w:shd w:val="clear" w:color="auto" w:fill="auto"/>
            <w:noWrap/>
            <w:vAlign w:val="center"/>
            <w:hideMark/>
          </w:tcPr>
          <w:p w14:paraId="63D37047" w14:textId="77777777" w:rsidR="00736A8A" w:rsidRPr="009330D5" w:rsidRDefault="00736A8A" w:rsidP="009330D5">
            <w:pPr>
              <w:pStyle w:val="aff5"/>
            </w:pPr>
            <w:r w:rsidRPr="009330D5">
              <w:t>0,00</w:t>
            </w:r>
          </w:p>
        </w:tc>
        <w:tc>
          <w:tcPr>
            <w:tcW w:w="441" w:type="pct"/>
            <w:shd w:val="clear" w:color="auto" w:fill="auto"/>
            <w:noWrap/>
            <w:vAlign w:val="center"/>
            <w:hideMark/>
          </w:tcPr>
          <w:p w14:paraId="418752CC" w14:textId="77777777" w:rsidR="00736A8A" w:rsidRPr="009330D5" w:rsidRDefault="00736A8A" w:rsidP="009330D5">
            <w:pPr>
              <w:pStyle w:val="aff5"/>
            </w:pPr>
            <w:r w:rsidRPr="009330D5">
              <w:t>0,00</w:t>
            </w:r>
          </w:p>
        </w:tc>
        <w:tc>
          <w:tcPr>
            <w:tcW w:w="444" w:type="pct"/>
            <w:shd w:val="clear" w:color="auto" w:fill="auto"/>
            <w:noWrap/>
            <w:vAlign w:val="center"/>
            <w:hideMark/>
          </w:tcPr>
          <w:p w14:paraId="7F803160" w14:textId="77777777" w:rsidR="00736A8A" w:rsidRPr="009330D5" w:rsidRDefault="00736A8A" w:rsidP="009330D5">
            <w:pPr>
              <w:pStyle w:val="aff5"/>
            </w:pPr>
            <w:r w:rsidRPr="009330D5">
              <w:t>107,81</w:t>
            </w:r>
          </w:p>
        </w:tc>
      </w:tr>
      <w:tr w:rsidR="00736A8A" w:rsidRPr="009330D5" w14:paraId="5E0A6A43" w14:textId="77777777" w:rsidTr="00736A8A">
        <w:trPr>
          <w:trHeight w:val="283"/>
        </w:trPr>
        <w:tc>
          <w:tcPr>
            <w:tcW w:w="1627" w:type="pct"/>
            <w:gridSpan w:val="2"/>
            <w:shd w:val="clear" w:color="auto" w:fill="auto"/>
            <w:vAlign w:val="center"/>
            <w:hideMark/>
          </w:tcPr>
          <w:p w14:paraId="51D91469"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FF0E4E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78B1757" w14:textId="77777777" w:rsidR="00736A8A" w:rsidRPr="009330D5" w:rsidRDefault="00736A8A" w:rsidP="009330D5">
            <w:pPr>
              <w:pStyle w:val="aff5"/>
            </w:pPr>
            <w:r w:rsidRPr="009330D5">
              <w:t>0,00</w:t>
            </w:r>
          </w:p>
        </w:tc>
        <w:tc>
          <w:tcPr>
            <w:tcW w:w="441" w:type="pct"/>
            <w:shd w:val="clear" w:color="auto" w:fill="auto"/>
            <w:noWrap/>
            <w:vAlign w:val="center"/>
            <w:hideMark/>
          </w:tcPr>
          <w:p w14:paraId="1E0B23C6" w14:textId="77777777" w:rsidR="00736A8A" w:rsidRPr="009330D5" w:rsidRDefault="00736A8A" w:rsidP="009330D5">
            <w:pPr>
              <w:pStyle w:val="aff5"/>
            </w:pPr>
            <w:r w:rsidRPr="009330D5">
              <w:t>0,00</w:t>
            </w:r>
          </w:p>
        </w:tc>
        <w:tc>
          <w:tcPr>
            <w:tcW w:w="441" w:type="pct"/>
            <w:shd w:val="clear" w:color="auto" w:fill="auto"/>
            <w:noWrap/>
            <w:vAlign w:val="center"/>
            <w:hideMark/>
          </w:tcPr>
          <w:p w14:paraId="2C681B21" w14:textId="77777777" w:rsidR="00736A8A" w:rsidRPr="009330D5" w:rsidRDefault="00736A8A" w:rsidP="009330D5">
            <w:pPr>
              <w:pStyle w:val="aff5"/>
            </w:pPr>
            <w:r w:rsidRPr="009330D5">
              <w:t>0,00</w:t>
            </w:r>
          </w:p>
        </w:tc>
        <w:tc>
          <w:tcPr>
            <w:tcW w:w="441" w:type="pct"/>
            <w:shd w:val="clear" w:color="auto" w:fill="auto"/>
            <w:noWrap/>
            <w:vAlign w:val="center"/>
            <w:hideMark/>
          </w:tcPr>
          <w:p w14:paraId="30E57D4F" w14:textId="77777777" w:rsidR="00736A8A" w:rsidRPr="009330D5" w:rsidRDefault="00736A8A" w:rsidP="009330D5">
            <w:pPr>
              <w:pStyle w:val="aff5"/>
            </w:pPr>
            <w:r w:rsidRPr="009330D5">
              <w:t>0,00</w:t>
            </w:r>
          </w:p>
        </w:tc>
        <w:tc>
          <w:tcPr>
            <w:tcW w:w="441" w:type="pct"/>
            <w:shd w:val="clear" w:color="auto" w:fill="auto"/>
            <w:noWrap/>
            <w:vAlign w:val="center"/>
            <w:hideMark/>
          </w:tcPr>
          <w:p w14:paraId="6F04FBA4" w14:textId="77777777" w:rsidR="00736A8A" w:rsidRPr="009330D5" w:rsidRDefault="00736A8A" w:rsidP="009330D5">
            <w:pPr>
              <w:pStyle w:val="aff5"/>
            </w:pPr>
            <w:r w:rsidRPr="009330D5">
              <w:t>0,00</w:t>
            </w:r>
          </w:p>
        </w:tc>
        <w:tc>
          <w:tcPr>
            <w:tcW w:w="441" w:type="pct"/>
            <w:shd w:val="clear" w:color="auto" w:fill="auto"/>
            <w:noWrap/>
            <w:vAlign w:val="center"/>
            <w:hideMark/>
          </w:tcPr>
          <w:p w14:paraId="2D36A868" w14:textId="77777777" w:rsidR="00736A8A" w:rsidRPr="009330D5" w:rsidRDefault="00736A8A" w:rsidP="009330D5">
            <w:pPr>
              <w:pStyle w:val="aff5"/>
            </w:pPr>
            <w:r w:rsidRPr="009330D5">
              <w:t>0,00</w:t>
            </w:r>
          </w:p>
        </w:tc>
        <w:tc>
          <w:tcPr>
            <w:tcW w:w="444" w:type="pct"/>
            <w:shd w:val="clear" w:color="auto" w:fill="auto"/>
            <w:noWrap/>
            <w:vAlign w:val="center"/>
            <w:hideMark/>
          </w:tcPr>
          <w:p w14:paraId="24E771ED" w14:textId="77777777" w:rsidR="00736A8A" w:rsidRPr="009330D5" w:rsidRDefault="00736A8A" w:rsidP="009330D5">
            <w:pPr>
              <w:pStyle w:val="aff5"/>
            </w:pPr>
            <w:r w:rsidRPr="009330D5">
              <w:t>107,81</w:t>
            </w:r>
          </w:p>
        </w:tc>
      </w:tr>
      <w:tr w:rsidR="00736A8A" w:rsidRPr="009330D5" w14:paraId="32349A64" w14:textId="77777777" w:rsidTr="00736A8A">
        <w:trPr>
          <w:trHeight w:val="283"/>
        </w:trPr>
        <w:tc>
          <w:tcPr>
            <w:tcW w:w="1136" w:type="pct"/>
            <w:shd w:val="clear" w:color="auto" w:fill="auto"/>
            <w:vAlign w:val="center"/>
            <w:hideMark/>
          </w:tcPr>
          <w:p w14:paraId="509B6C06"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58BFA4B" w14:textId="77777777" w:rsidR="00736A8A" w:rsidRPr="009330D5" w:rsidRDefault="00736A8A" w:rsidP="009330D5">
            <w:pPr>
              <w:pStyle w:val="aff5"/>
            </w:pPr>
            <w:r w:rsidRPr="009330D5">
              <w:t>001.02.03.162</w:t>
            </w:r>
          </w:p>
        </w:tc>
        <w:tc>
          <w:tcPr>
            <w:tcW w:w="3373" w:type="pct"/>
            <w:gridSpan w:val="8"/>
            <w:shd w:val="clear" w:color="auto" w:fill="auto"/>
            <w:vAlign w:val="center"/>
            <w:hideMark/>
          </w:tcPr>
          <w:p w14:paraId="160E0077" w14:textId="77777777" w:rsidR="00736A8A" w:rsidRPr="009330D5" w:rsidRDefault="00736A8A" w:rsidP="009330D5">
            <w:pPr>
              <w:pStyle w:val="aff5"/>
            </w:pPr>
            <w:r w:rsidRPr="009330D5">
              <w:t>ЦТП-39 Реконструкция сооружения - теплотрассы от ТК-б/н до наружной стены жилого дома №2 ул.Шевченко    L= 18м, 2Ду125мм (Отопление) / 2Ду125мм (ГВС)</w:t>
            </w:r>
          </w:p>
        </w:tc>
      </w:tr>
      <w:tr w:rsidR="00736A8A" w:rsidRPr="009330D5" w14:paraId="03C13987" w14:textId="77777777" w:rsidTr="00736A8A">
        <w:trPr>
          <w:trHeight w:val="283"/>
        </w:trPr>
        <w:tc>
          <w:tcPr>
            <w:tcW w:w="1627" w:type="pct"/>
            <w:gridSpan w:val="2"/>
            <w:shd w:val="clear" w:color="auto" w:fill="auto"/>
            <w:vAlign w:val="center"/>
            <w:hideMark/>
          </w:tcPr>
          <w:p w14:paraId="2713BAE8"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3AF6222F"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F8A3EFE" w14:textId="77777777" w:rsidR="00736A8A" w:rsidRPr="009330D5" w:rsidRDefault="00736A8A" w:rsidP="009330D5">
            <w:pPr>
              <w:pStyle w:val="aff5"/>
            </w:pPr>
            <w:r w:rsidRPr="009330D5">
              <w:t>165,20</w:t>
            </w:r>
          </w:p>
        </w:tc>
        <w:tc>
          <w:tcPr>
            <w:tcW w:w="441" w:type="pct"/>
            <w:shd w:val="clear" w:color="auto" w:fill="auto"/>
            <w:noWrap/>
            <w:vAlign w:val="center"/>
            <w:hideMark/>
          </w:tcPr>
          <w:p w14:paraId="459F488D" w14:textId="77777777" w:rsidR="00736A8A" w:rsidRPr="009330D5" w:rsidRDefault="00736A8A" w:rsidP="009330D5">
            <w:pPr>
              <w:pStyle w:val="aff5"/>
            </w:pPr>
            <w:r w:rsidRPr="009330D5">
              <w:t>2 126,14</w:t>
            </w:r>
          </w:p>
        </w:tc>
        <w:tc>
          <w:tcPr>
            <w:tcW w:w="441" w:type="pct"/>
            <w:shd w:val="clear" w:color="auto" w:fill="auto"/>
            <w:noWrap/>
            <w:vAlign w:val="center"/>
            <w:hideMark/>
          </w:tcPr>
          <w:p w14:paraId="0AAF1E7F" w14:textId="77777777" w:rsidR="00736A8A" w:rsidRPr="009330D5" w:rsidRDefault="00736A8A" w:rsidP="009330D5">
            <w:pPr>
              <w:pStyle w:val="aff5"/>
            </w:pPr>
            <w:r w:rsidRPr="009330D5">
              <w:t>0,00</w:t>
            </w:r>
          </w:p>
        </w:tc>
        <w:tc>
          <w:tcPr>
            <w:tcW w:w="441" w:type="pct"/>
            <w:shd w:val="clear" w:color="auto" w:fill="auto"/>
            <w:noWrap/>
            <w:vAlign w:val="center"/>
            <w:hideMark/>
          </w:tcPr>
          <w:p w14:paraId="7B31965F" w14:textId="77777777" w:rsidR="00736A8A" w:rsidRPr="009330D5" w:rsidRDefault="00736A8A" w:rsidP="009330D5">
            <w:pPr>
              <w:pStyle w:val="aff5"/>
            </w:pPr>
            <w:r w:rsidRPr="009330D5">
              <w:t>0,00</w:t>
            </w:r>
          </w:p>
        </w:tc>
        <w:tc>
          <w:tcPr>
            <w:tcW w:w="441" w:type="pct"/>
            <w:shd w:val="clear" w:color="auto" w:fill="auto"/>
            <w:noWrap/>
            <w:vAlign w:val="center"/>
            <w:hideMark/>
          </w:tcPr>
          <w:p w14:paraId="3862A91B" w14:textId="77777777" w:rsidR="00736A8A" w:rsidRPr="009330D5" w:rsidRDefault="00736A8A" w:rsidP="009330D5">
            <w:pPr>
              <w:pStyle w:val="aff5"/>
            </w:pPr>
            <w:r w:rsidRPr="009330D5">
              <w:t>0,00</w:t>
            </w:r>
          </w:p>
        </w:tc>
        <w:tc>
          <w:tcPr>
            <w:tcW w:w="441" w:type="pct"/>
            <w:shd w:val="clear" w:color="auto" w:fill="auto"/>
            <w:noWrap/>
            <w:vAlign w:val="center"/>
            <w:hideMark/>
          </w:tcPr>
          <w:p w14:paraId="3BFE4E8B" w14:textId="77777777" w:rsidR="00736A8A" w:rsidRPr="009330D5" w:rsidRDefault="00736A8A" w:rsidP="009330D5">
            <w:pPr>
              <w:pStyle w:val="aff5"/>
            </w:pPr>
            <w:r w:rsidRPr="009330D5">
              <w:t>0,00</w:t>
            </w:r>
          </w:p>
        </w:tc>
        <w:tc>
          <w:tcPr>
            <w:tcW w:w="444" w:type="pct"/>
            <w:shd w:val="clear" w:color="auto" w:fill="auto"/>
            <w:noWrap/>
            <w:vAlign w:val="center"/>
            <w:hideMark/>
          </w:tcPr>
          <w:p w14:paraId="26180D41" w14:textId="77777777" w:rsidR="00736A8A" w:rsidRPr="009330D5" w:rsidRDefault="00736A8A" w:rsidP="009330D5">
            <w:pPr>
              <w:pStyle w:val="aff5"/>
            </w:pPr>
            <w:r w:rsidRPr="009330D5">
              <w:t>0,00</w:t>
            </w:r>
          </w:p>
        </w:tc>
      </w:tr>
      <w:tr w:rsidR="00736A8A" w:rsidRPr="009330D5" w14:paraId="31F762B7" w14:textId="77777777" w:rsidTr="00736A8A">
        <w:trPr>
          <w:trHeight w:val="283"/>
        </w:trPr>
        <w:tc>
          <w:tcPr>
            <w:tcW w:w="1627" w:type="pct"/>
            <w:gridSpan w:val="2"/>
            <w:shd w:val="clear" w:color="auto" w:fill="auto"/>
            <w:vAlign w:val="center"/>
            <w:hideMark/>
          </w:tcPr>
          <w:p w14:paraId="26C8AB63"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7B63C96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E328FD2" w14:textId="77777777" w:rsidR="00736A8A" w:rsidRPr="009330D5" w:rsidRDefault="00736A8A" w:rsidP="009330D5">
            <w:pPr>
              <w:pStyle w:val="aff5"/>
            </w:pPr>
            <w:r w:rsidRPr="009330D5">
              <w:t>165,20</w:t>
            </w:r>
          </w:p>
        </w:tc>
        <w:tc>
          <w:tcPr>
            <w:tcW w:w="441" w:type="pct"/>
            <w:shd w:val="clear" w:color="auto" w:fill="auto"/>
            <w:noWrap/>
            <w:vAlign w:val="center"/>
            <w:hideMark/>
          </w:tcPr>
          <w:p w14:paraId="34C43AA4" w14:textId="77777777" w:rsidR="00736A8A" w:rsidRPr="009330D5" w:rsidRDefault="00736A8A" w:rsidP="009330D5">
            <w:pPr>
              <w:pStyle w:val="aff5"/>
            </w:pPr>
            <w:r w:rsidRPr="009330D5">
              <w:t>2 291,33</w:t>
            </w:r>
          </w:p>
        </w:tc>
        <w:tc>
          <w:tcPr>
            <w:tcW w:w="441" w:type="pct"/>
            <w:shd w:val="clear" w:color="auto" w:fill="auto"/>
            <w:noWrap/>
            <w:vAlign w:val="center"/>
            <w:hideMark/>
          </w:tcPr>
          <w:p w14:paraId="670A66C4" w14:textId="77777777" w:rsidR="00736A8A" w:rsidRPr="009330D5" w:rsidRDefault="00736A8A" w:rsidP="009330D5">
            <w:pPr>
              <w:pStyle w:val="aff5"/>
            </w:pPr>
            <w:r w:rsidRPr="009330D5">
              <w:t>2 291,33</w:t>
            </w:r>
          </w:p>
        </w:tc>
        <w:tc>
          <w:tcPr>
            <w:tcW w:w="441" w:type="pct"/>
            <w:shd w:val="clear" w:color="auto" w:fill="auto"/>
            <w:noWrap/>
            <w:vAlign w:val="center"/>
            <w:hideMark/>
          </w:tcPr>
          <w:p w14:paraId="15154818" w14:textId="77777777" w:rsidR="00736A8A" w:rsidRPr="009330D5" w:rsidRDefault="00736A8A" w:rsidP="009330D5">
            <w:pPr>
              <w:pStyle w:val="aff5"/>
            </w:pPr>
            <w:r w:rsidRPr="009330D5">
              <w:t>2 291,33</w:t>
            </w:r>
          </w:p>
        </w:tc>
        <w:tc>
          <w:tcPr>
            <w:tcW w:w="441" w:type="pct"/>
            <w:shd w:val="clear" w:color="auto" w:fill="auto"/>
            <w:noWrap/>
            <w:vAlign w:val="center"/>
            <w:hideMark/>
          </w:tcPr>
          <w:p w14:paraId="6C7B80DB" w14:textId="77777777" w:rsidR="00736A8A" w:rsidRPr="009330D5" w:rsidRDefault="00736A8A" w:rsidP="009330D5">
            <w:pPr>
              <w:pStyle w:val="aff5"/>
            </w:pPr>
            <w:r w:rsidRPr="009330D5">
              <w:t>2 291,33</w:t>
            </w:r>
          </w:p>
        </w:tc>
        <w:tc>
          <w:tcPr>
            <w:tcW w:w="441" w:type="pct"/>
            <w:shd w:val="clear" w:color="auto" w:fill="auto"/>
            <w:noWrap/>
            <w:vAlign w:val="center"/>
            <w:hideMark/>
          </w:tcPr>
          <w:p w14:paraId="590B3DFB" w14:textId="77777777" w:rsidR="00736A8A" w:rsidRPr="009330D5" w:rsidRDefault="00736A8A" w:rsidP="009330D5">
            <w:pPr>
              <w:pStyle w:val="aff5"/>
            </w:pPr>
            <w:r w:rsidRPr="009330D5">
              <w:t>2 291,33</w:t>
            </w:r>
          </w:p>
        </w:tc>
        <w:tc>
          <w:tcPr>
            <w:tcW w:w="444" w:type="pct"/>
            <w:shd w:val="clear" w:color="auto" w:fill="auto"/>
            <w:noWrap/>
            <w:vAlign w:val="center"/>
            <w:hideMark/>
          </w:tcPr>
          <w:p w14:paraId="1F5599BB" w14:textId="77777777" w:rsidR="00736A8A" w:rsidRPr="009330D5" w:rsidRDefault="00736A8A" w:rsidP="009330D5">
            <w:pPr>
              <w:pStyle w:val="aff5"/>
            </w:pPr>
            <w:r w:rsidRPr="009330D5">
              <w:t>2 291,33</w:t>
            </w:r>
          </w:p>
        </w:tc>
      </w:tr>
      <w:tr w:rsidR="00736A8A" w:rsidRPr="009330D5" w14:paraId="49AB8E7E" w14:textId="77777777" w:rsidTr="00736A8A">
        <w:trPr>
          <w:trHeight w:val="283"/>
        </w:trPr>
        <w:tc>
          <w:tcPr>
            <w:tcW w:w="1136" w:type="pct"/>
            <w:shd w:val="clear" w:color="auto" w:fill="auto"/>
            <w:vAlign w:val="center"/>
            <w:hideMark/>
          </w:tcPr>
          <w:p w14:paraId="7A92E0C4"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6FC5BAAF" w14:textId="77777777" w:rsidR="00736A8A" w:rsidRPr="009330D5" w:rsidRDefault="00736A8A" w:rsidP="009330D5">
            <w:pPr>
              <w:pStyle w:val="aff5"/>
            </w:pPr>
            <w:r w:rsidRPr="009330D5">
              <w:t>001.02.03.163</w:t>
            </w:r>
          </w:p>
        </w:tc>
        <w:tc>
          <w:tcPr>
            <w:tcW w:w="3373" w:type="pct"/>
            <w:gridSpan w:val="8"/>
            <w:shd w:val="clear" w:color="auto" w:fill="auto"/>
            <w:vAlign w:val="center"/>
            <w:hideMark/>
          </w:tcPr>
          <w:p w14:paraId="0F97B29B" w14:textId="77777777" w:rsidR="00736A8A" w:rsidRPr="009330D5" w:rsidRDefault="00736A8A" w:rsidP="009330D5">
            <w:pPr>
              <w:pStyle w:val="aff5"/>
            </w:pPr>
            <w:r w:rsidRPr="009330D5">
              <w:t>ЦТП-39 Реконструкция Центральное отопление, горячее водоснабжение - теплотрассы от ЦТП-39 до ТК-б/н ул.Шевченко    L= 79м, 2Ду200мм (Отопление) / 2Ду150мм (ГВС)</w:t>
            </w:r>
          </w:p>
        </w:tc>
      </w:tr>
      <w:tr w:rsidR="00736A8A" w:rsidRPr="009330D5" w14:paraId="46913A84" w14:textId="77777777" w:rsidTr="00736A8A">
        <w:trPr>
          <w:trHeight w:val="283"/>
        </w:trPr>
        <w:tc>
          <w:tcPr>
            <w:tcW w:w="1627" w:type="pct"/>
            <w:gridSpan w:val="2"/>
            <w:shd w:val="clear" w:color="auto" w:fill="auto"/>
            <w:vAlign w:val="center"/>
            <w:hideMark/>
          </w:tcPr>
          <w:p w14:paraId="55865BBA"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E79D44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2D06162" w14:textId="77777777" w:rsidR="00736A8A" w:rsidRPr="009330D5" w:rsidRDefault="00736A8A" w:rsidP="009330D5">
            <w:pPr>
              <w:pStyle w:val="aff5"/>
            </w:pPr>
            <w:r w:rsidRPr="009330D5">
              <w:t>890,57</w:t>
            </w:r>
          </w:p>
        </w:tc>
        <w:tc>
          <w:tcPr>
            <w:tcW w:w="441" w:type="pct"/>
            <w:shd w:val="clear" w:color="auto" w:fill="auto"/>
            <w:noWrap/>
            <w:vAlign w:val="center"/>
            <w:hideMark/>
          </w:tcPr>
          <w:p w14:paraId="4F34C70A" w14:textId="77777777" w:rsidR="00736A8A" w:rsidRPr="009330D5" w:rsidRDefault="00736A8A" w:rsidP="009330D5">
            <w:pPr>
              <w:pStyle w:val="aff5"/>
            </w:pPr>
            <w:r w:rsidRPr="009330D5">
              <w:t>11 373,62</w:t>
            </w:r>
          </w:p>
        </w:tc>
        <w:tc>
          <w:tcPr>
            <w:tcW w:w="441" w:type="pct"/>
            <w:shd w:val="clear" w:color="auto" w:fill="auto"/>
            <w:noWrap/>
            <w:vAlign w:val="center"/>
            <w:hideMark/>
          </w:tcPr>
          <w:p w14:paraId="36C4ADB0" w14:textId="77777777" w:rsidR="00736A8A" w:rsidRPr="009330D5" w:rsidRDefault="00736A8A" w:rsidP="009330D5">
            <w:pPr>
              <w:pStyle w:val="aff5"/>
            </w:pPr>
            <w:r w:rsidRPr="009330D5">
              <w:t>0,00</w:t>
            </w:r>
          </w:p>
        </w:tc>
        <w:tc>
          <w:tcPr>
            <w:tcW w:w="441" w:type="pct"/>
            <w:shd w:val="clear" w:color="auto" w:fill="auto"/>
            <w:noWrap/>
            <w:vAlign w:val="center"/>
            <w:hideMark/>
          </w:tcPr>
          <w:p w14:paraId="324817B9" w14:textId="77777777" w:rsidR="00736A8A" w:rsidRPr="009330D5" w:rsidRDefault="00736A8A" w:rsidP="009330D5">
            <w:pPr>
              <w:pStyle w:val="aff5"/>
            </w:pPr>
            <w:r w:rsidRPr="009330D5">
              <w:t>0,00</w:t>
            </w:r>
          </w:p>
        </w:tc>
        <w:tc>
          <w:tcPr>
            <w:tcW w:w="441" w:type="pct"/>
            <w:shd w:val="clear" w:color="auto" w:fill="auto"/>
            <w:noWrap/>
            <w:vAlign w:val="center"/>
            <w:hideMark/>
          </w:tcPr>
          <w:p w14:paraId="12C2E56F" w14:textId="77777777" w:rsidR="00736A8A" w:rsidRPr="009330D5" w:rsidRDefault="00736A8A" w:rsidP="009330D5">
            <w:pPr>
              <w:pStyle w:val="aff5"/>
            </w:pPr>
            <w:r w:rsidRPr="009330D5">
              <w:t>0,00</w:t>
            </w:r>
          </w:p>
        </w:tc>
        <w:tc>
          <w:tcPr>
            <w:tcW w:w="441" w:type="pct"/>
            <w:shd w:val="clear" w:color="auto" w:fill="auto"/>
            <w:noWrap/>
            <w:vAlign w:val="center"/>
            <w:hideMark/>
          </w:tcPr>
          <w:p w14:paraId="59E882E7" w14:textId="77777777" w:rsidR="00736A8A" w:rsidRPr="009330D5" w:rsidRDefault="00736A8A" w:rsidP="009330D5">
            <w:pPr>
              <w:pStyle w:val="aff5"/>
            </w:pPr>
            <w:r w:rsidRPr="009330D5">
              <w:t>0,00</w:t>
            </w:r>
          </w:p>
        </w:tc>
        <w:tc>
          <w:tcPr>
            <w:tcW w:w="444" w:type="pct"/>
            <w:shd w:val="clear" w:color="auto" w:fill="auto"/>
            <w:noWrap/>
            <w:vAlign w:val="center"/>
            <w:hideMark/>
          </w:tcPr>
          <w:p w14:paraId="47F2BEDF" w14:textId="77777777" w:rsidR="00736A8A" w:rsidRPr="009330D5" w:rsidRDefault="00736A8A" w:rsidP="009330D5">
            <w:pPr>
              <w:pStyle w:val="aff5"/>
            </w:pPr>
            <w:r w:rsidRPr="009330D5">
              <w:t>0,00</w:t>
            </w:r>
          </w:p>
        </w:tc>
      </w:tr>
      <w:tr w:rsidR="00736A8A" w:rsidRPr="009330D5" w14:paraId="214A711E" w14:textId="77777777" w:rsidTr="00736A8A">
        <w:trPr>
          <w:trHeight w:val="283"/>
        </w:trPr>
        <w:tc>
          <w:tcPr>
            <w:tcW w:w="1627" w:type="pct"/>
            <w:gridSpan w:val="2"/>
            <w:shd w:val="clear" w:color="auto" w:fill="auto"/>
            <w:vAlign w:val="center"/>
            <w:hideMark/>
          </w:tcPr>
          <w:p w14:paraId="4C7EBB0F"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34DB17E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42FB5A7" w14:textId="77777777" w:rsidR="00736A8A" w:rsidRPr="009330D5" w:rsidRDefault="00736A8A" w:rsidP="009330D5">
            <w:pPr>
              <w:pStyle w:val="aff5"/>
            </w:pPr>
            <w:r w:rsidRPr="009330D5">
              <w:t>890,57</w:t>
            </w:r>
          </w:p>
        </w:tc>
        <w:tc>
          <w:tcPr>
            <w:tcW w:w="441" w:type="pct"/>
            <w:shd w:val="clear" w:color="auto" w:fill="auto"/>
            <w:noWrap/>
            <w:vAlign w:val="center"/>
            <w:hideMark/>
          </w:tcPr>
          <w:p w14:paraId="4558BA3C" w14:textId="77777777" w:rsidR="00736A8A" w:rsidRPr="009330D5" w:rsidRDefault="00736A8A" w:rsidP="009330D5">
            <w:pPr>
              <w:pStyle w:val="aff5"/>
            </w:pPr>
            <w:r w:rsidRPr="009330D5">
              <w:t>12 264,18</w:t>
            </w:r>
          </w:p>
        </w:tc>
        <w:tc>
          <w:tcPr>
            <w:tcW w:w="441" w:type="pct"/>
            <w:shd w:val="clear" w:color="auto" w:fill="auto"/>
            <w:noWrap/>
            <w:vAlign w:val="center"/>
            <w:hideMark/>
          </w:tcPr>
          <w:p w14:paraId="77ED5F38" w14:textId="77777777" w:rsidR="00736A8A" w:rsidRPr="009330D5" w:rsidRDefault="00736A8A" w:rsidP="009330D5">
            <w:pPr>
              <w:pStyle w:val="aff5"/>
            </w:pPr>
            <w:r w:rsidRPr="009330D5">
              <w:t>12 264,18</w:t>
            </w:r>
          </w:p>
        </w:tc>
        <w:tc>
          <w:tcPr>
            <w:tcW w:w="441" w:type="pct"/>
            <w:shd w:val="clear" w:color="auto" w:fill="auto"/>
            <w:noWrap/>
            <w:vAlign w:val="center"/>
            <w:hideMark/>
          </w:tcPr>
          <w:p w14:paraId="686AD5DC" w14:textId="77777777" w:rsidR="00736A8A" w:rsidRPr="009330D5" w:rsidRDefault="00736A8A" w:rsidP="009330D5">
            <w:pPr>
              <w:pStyle w:val="aff5"/>
            </w:pPr>
            <w:r w:rsidRPr="009330D5">
              <w:t>12 264,18</w:t>
            </w:r>
          </w:p>
        </w:tc>
        <w:tc>
          <w:tcPr>
            <w:tcW w:w="441" w:type="pct"/>
            <w:shd w:val="clear" w:color="auto" w:fill="auto"/>
            <w:noWrap/>
            <w:vAlign w:val="center"/>
            <w:hideMark/>
          </w:tcPr>
          <w:p w14:paraId="659B5620" w14:textId="77777777" w:rsidR="00736A8A" w:rsidRPr="009330D5" w:rsidRDefault="00736A8A" w:rsidP="009330D5">
            <w:pPr>
              <w:pStyle w:val="aff5"/>
            </w:pPr>
            <w:r w:rsidRPr="009330D5">
              <w:t>12 264,18</w:t>
            </w:r>
          </w:p>
        </w:tc>
        <w:tc>
          <w:tcPr>
            <w:tcW w:w="441" w:type="pct"/>
            <w:shd w:val="clear" w:color="auto" w:fill="auto"/>
            <w:noWrap/>
            <w:vAlign w:val="center"/>
            <w:hideMark/>
          </w:tcPr>
          <w:p w14:paraId="1343F779" w14:textId="77777777" w:rsidR="00736A8A" w:rsidRPr="009330D5" w:rsidRDefault="00736A8A" w:rsidP="009330D5">
            <w:pPr>
              <w:pStyle w:val="aff5"/>
            </w:pPr>
            <w:r w:rsidRPr="009330D5">
              <w:t>12 264,18</w:t>
            </w:r>
          </w:p>
        </w:tc>
        <w:tc>
          <w:tcPr>
            <w:tcW w:w="444" w:type="pct"/>
            <w:shd w:val="clear" w:color="auto" w:fill="auto"/>
            <w:noWrap/>
            <w:vAlign w:val="center"/>
            <w:hideMark/>
          </w:tcPr>
          <w:p w14:paraId="31799B60" w14:textId="77777777" w:rsidR="00736A8A" w:rsidRPr="009330D5" w:rsidRDefault="00736A8A" w:rsidP="009330D5">
            <w:pPr>
              <w:pStyle w:val="aff5"/>
            </w:pPr>
            <w:r w:rsidRPr="009330D5">
              <w:t>12 264,18</w:t>
            </w:r>
          </w:p>
        </w:tc>
      </w:tr>
      <w:tr w:rsidR="00736A8A" w:rsidRPr="009330D5" w14:paraId="15BC581C" w14:textId="77777777" w:rsidTr="00736A8A">
        <w:trPr>
          <w:trHeight w:val="283"/>
        </w:trPr>
        <w:tc>
          <w:tcPr>
            <w:tcW w:w="1136" w:type="pct"/>
            <w:shd w:val="clear" w:color="auto" w:fill="auto"/>
            <w:vAlign w:val="center"/>
            <w:hideMark/>
          </w:tcPr>
          <w:p w14:paraId="3FE24B10"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6766835F" w14:textId="77777777" w:rsidR="00736A8A" w:rsidRPr="009330D5" w:rsidRDefault="00736A8A" w:rsidP="009330D5">
            <w:pPr>
              <w:pStyle w:val="aff5"/>
            </w:pPr>
            <w:r w:rsidRPr="009330D5">
              <w:t>001.02.03.164</w:t>
            </w:r>
          </w:p>
        </w:tc>
        <w:tc>
          <w:tcPr>
            <w:tcW w:w="3373" w:type="pct"/>
            <w:gridSpan w:val="8"/>
            <w:shd w:val="clear" w:color="auto" w:fill="auto"/>
            <w:vAlign w:val="center"/>
            <w:hideMark/>
          </w:tcPr>
          <w:p w14:paraId="62CAB631" w14:textId="77777777" w:rsidR="00736A8A" w:rsidRPr="009330D5" w:rsidRDefault="00736A8A" w:rsidP="009330D5">
            <w:pPr>
              <w:pStyle w:val="aff5"/>
            </w:pPr>
            <w:r w:rsidRPr="009330D5">
              <w:t>ЦТП-39 Реконструкция теплотрассы (транзит) дом № 4 ул.Шевченко.    L= 20м, 2Ду250мм (Отопление)</w:t>
            </w:r>
          </w:p>
        </w:tc>
      </w:tr>
      <w:tr w:rsidR="00736A8A" w:rsidRPr="009330D5" w14:paraId="6FA244A4" w14:textId="77777777" w:rsidTr="00736A8A">
        <w:trPr>
          <w:trHeight w:val="283"/>
        </w:trPr>
        <w:tc>
          <w:tcPr>
            <w:tcW w:w="1627" w:type="pct"/>
            <w:gridSpan w:val="2"/>
            <w:shd w:val="clear" w:color="auto" w:fill="auto"/>
            <w:vAlign w:val="center"/>
            <w:hideMark/>
          </w:tcPr>
          <w:p w14:paraId="758CE9A2"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39EBE64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9EE50DE" w14:textId="77777777" w:rsidR="00736A8A" w:rsidRPr="009330D5" w:rsidRDefault="00736A8A" w:rsidP="009330D5">
            <w:pPr>
              <w:pStyle w:val="aff5"/>
            </w:pPr>
            <w:r w:rsidRPr="009330D5">
              <w:t>86,32</w:t>
            </w:r>
          </w:p>
        </w:tc>
        <w:tc>
          <w:tcPr>
            <w:tcW w:w="441" w:type="pct"/>
            <w:shd w:val="clear" w:color="auto" w:fill="auto"/>
            <w:noWrap/>
            <w:vAlign w:val="center"/>
            <w:hideMark/>
          </w:tcPr>
          <w:p w14:paraId="36A12007" w14:textId="77777777" w:rsidR="00736A8A" w:rsidRPr="009330D5" w:rsidRDefault="00736A8A" w:rsidP="009330D5">
            <w:pPr>
              <w:pStyle w:val="aff5"/>
            </w:pPr>
            <w:r w:rsidRPr="009330D5">
              <w:t>1 080,65</w:t>
            </w:r>
          </w:p>
        </w:tc>
        <w:tc>
          <w:tcPr>
            <w:tcW w:w="441" w:type="pct"/>
            <w:shd w:val="clear" w:color="auto" w:fill="auto"/>
            <w:noWrap/>
            <w:vAlign w:val="center"/>
            <w:hideMark/>
          </w:tcPr>
          <w:p w14:paraId="5E567C0A" w14:textId="77777777" w:rsidR="00736A8A" w:rsidRPr="009330D5" w:rsidRDefault="00736A8A" w:rsidP="009330D5">
            <w:pPr>
              <w:pStyle w:val="aff5"/>
            </w:pPr>
            <w:r w:rsidRPr="009330D5">
              <w:t>0,00</w:t>
            </w:r>
          </w:p>
        </w:tc>
        <w:tc>
          <w:tcPr>
            <w:tcW w:w="441" w:type="pct"/>
            <w:shd w:val="clear" w:color="auto" w:fill="auto"/>
            <w:noWrap/>
            <w:vAlign w:val="center"/>
            <w:hideMark/>
          </w:tcPr>
          <w:p w14:paraId="36E1811F" w14:textId="77777777" w:rsidR="00736A8A" w:rsidRPr="009330D5" w:rsidRDefault="00736A8A" w:rsidP="009330D5">
            <w:pPr>
              <w:pStyle w:val="aff5"/>
            </w:pPr>
            <w:r w:rsidRPr="009330D5">
              <w:t>0,00</w:t>
            </w:r>
          </w:p>
        </w:tc>
        <w:tc>
          <w:tcPr>
            <w:tcW w:w="441" w:type="pct"/>
            <w:shd w:val="clear" w:color="auto" w:fill="auto"/>
            <w:noWrap/>
            <w:vAlign w:val="center"/>
            <w:hideMark/>
          </w:tcPr>
          <w:p w14:paraId="042354E9" w14:textId="77777777" w:rsidR="00736A8A" w:rsidRPr="009330D5" w:rsidRDefault="00736A8A" w:rsidP="009330D5">
            <w:pPr>
              <w:pStyle w:val="aff5"/>
            </w:pPr>
            <w:r w:rsidRPr="009330D5">
              <w:t>0,00</w:t>
            </w:r>
          </w:p>
        </w:tc>
        <w:tc>
          <w:tcPr>
            <w:tcW w:w="441" w:type="pct"/>
            <w:shd w:val="clear" w:color="auto" w:fill="auto"/>
            <w:noWrap/>
            <w:vAlign w:val="center"/>
            <w:hideMark/>
          </w:tcPr>
          <w:p w14:paraId="5A7D2F88" w14:textId="77777777" w:rsidR="00736A8A" w:rsidRPr="009330D5" w:rsidRDefault="00736A8A" w:rsidP="009330D5">
            <w:pPr>
              <w:pStyle w:val="aff5"/>
            </w:pPr>
            <w:r w:rsidRPr="009330D5">
              <w:t>0,00</w:t>
            </w:r>
          </w:p>
        </w:tc>
        <w:tc>
          <w:tcPr>
            <w:tcW w:w="444" w:type="pct"/>
            <w:shd w:val="clear" w:color="auto" w:fill="auto"/>
            <w:noWrap/>
            <w:vAlign w:val="center"/>
            <w:hideMark/>
          </w:tcPr>
          <w:p w14:paraId="0F9559CA" w14:textId="77777777" w:rsidR="00736A8A" w:rsidRPr="009330D5" w:rsidRDefault="00736A8A" w:rsidP="009330D5">
            <w:pPr>
              <w:pStyle w:val="aff5"/>
            </w:pPr>
            <w:r w:rsidRPr="009330D5">
              <w:t>0,00</w:t>
            </w:r>
          </w:p>
        </w:tc>
      </w:tr>
      <w:tr w:rsidR="00736A8A" w:rsidRPr="009330D5" w14:paraId="77710FFB" w14:textId="77777777" w:rsidTr="00736A8A">
        <w:trPr>
          <w:trHeight w:val="283"/>
        </w:trPr>
        <w:tc>
          <w:tcPr>
            <w:tcW w:w="1627" w:type="pct"/>
            <w:gridSpan w:val="2"/>
            <w:shd w:val="clear" w:color="auto" w:fill="auto"/>
            <w:vAlign w:val="center"/>
            <w:hideMark/>
          </w:tcPr>
          <w:p w14:paraId="3F303280"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370E3A2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7D8F7D4" w14:textId="77777777" w:rsidR="00736A8A" w:rsidRPr="009330D5" w:rsidRDefault="00736A8A" w:rsidP="009330D5">
            <w:pPr>
              <w:pStyle w:val="aff5"/>
            </w:pPr>
            <w:r w:rsidRPr="009330D5">
              <w:t>86,32</w:t>
            </w:r>
          </w:p>
        </w:tc>
        <w:tc>
          <w:tcPr>
            <w:tcW w:w="441" w:type="pct"/>
            <w:shd w:val="clear" w:color="auto" w:fill="auto"/>
            <w:noWrap/>
            <w:vAlign w:val="center"/>
            <w:hideMark/>
          </w:tcPr>
          <w:p w14:paraId="19A852D0" w14:textId="77777777" w:rsidR="00736A8A" w:rsidRPr="009330D5" w:rsidRDefault="00736A8A" w:rsidP="009330D5">
            <w:pPr>
              <w:pStyle w:val="aff5"/>
            </w:pPr>
            <w:r w:rsidRPr="009330D5">
              <w:t>1 166,98</w:t>
            </w:r>
          </w:p>
        </w:tc>
        <w:tc>
          <w:tcPr>
            <w:tcW w:w="441" w:type="pct"/>
            <w:shd w:val="clear" w:color="auto" w:fill="auto"/>
            <w:noWrap/>
            <w:vAlign w:val="center"/>
            <w:hideMark/>
          </w:tcPr>
          <w:p w14:paraId="697DC463" w14:textId="77777777" w:rsidR="00736A8A" w:rsidRPr="009330D5" w:rsidRDefault="00736A8A" w:rsidP="009330D5">
            <w:pPr>
              <w:pStyle w:val="aff5"/>
            </w:pPr>
            <w:r w:rsidRPr="009330D5">
              <w:t>1 166,98</w:t>
            </w:r>
          </w:p>
        </w:tc>
        <w:tc>
          <w:tcPr>
            <w:tcW w:w="441" w:type="pct"/>
            <w:shd w:val="clear" w:color="auto" w:fill="auto"/>
            <w:noWrap/>
            <w:vAlign w:val="center"/>
            <w:hideMark/>
          </w:tcPr>
          <w:p w14:paraId="18E3E71A" w14:textId="77777777" w:rsidR="00736A8A" w:rsidRPr="009330D5" w:rsidRDefault="00736A8A" w:rsidP="009330D5">
            <w:pPr>
              <w:pStyle w:val="aff5"/>
            </w:pPr>
            <w:r w:rsidRPr="009330D5">
              <w:t>1 166,98</w:t>
            </w:r>
          </w:p>
        </w:tc>
        <w:tc>
          <w:tcPr>
            <w:tcW w:w="441" w:type="pct"/>
            <w:shd w:val="clear" w:color="auto" w:fill="auto"/>
            <w:noWrap/>
            <w:vAlign w:val="center"/>
            <w:hideMark/>
          </w:tcPr>
          <w:p w14:paraId="7A25A1D0" w14:textId="77777777" w:rsidR="00736A8A" w:rsidRPr="009330D5" w:rsidRDefault="00736A8A" w:rsidP="009330D5">
            <w:pPr>
              <w:pStyle w:val="aff5"/>
            </w:pPr>
            <w:r w:rsidRPr="009330D5">
              <w:t>1 166,98</w:t>
            </w:r>
          </w:p>
        </w:tc>
        <w:tc>
          <w:tcPr>
            <w:tcW w:w="441" w:type="pct"/>
            <w:shd w:val="clear" w:color="auto" w:fill="auto"/>
            <w:noWrap/>
            <w:vAlign w:val="center"/>
            <w:hideMark/>
          </w:tcPr>
          <w:p w14:paraId="10BDB2CF" w14:textId="77777777" w:rsidR="00736A8A" w:rsidRPr="009330D5" w:rsidRDefault="00736A8A" w:rsidP="009330D5">
            <w:pPr>
              <w:pStyle w:val="aff5"/>
            </w:pPr>
            <w:r w:rsidRPr="009330D5">
              <w:t>1 166,98</w:t>
            </w:r>
          </w:p>
        </w:tc>
        <w:tc>
          <w:tcPr>
            <w:tcW w:w="444" w:type="pct"/>
            <w:shd w:val="clear" w:color="auto" w:fill="auto"/>
            <w:noWrap/>
            <w:vAlign w:val="center"/>
            <w:hideMark/>
          </w:tcPr>
          <w:p w14:paraId="5881679E" w14:textId="77777777" w:rsidR="00736A8A" w:rsidRPr="009330D5" w:rsidRDefault="00736A8A" w:rsidP="009330D5">
            <w:pPr>
              <w:pStyle w:val="aff5"/>
            </w:pPr>
            <w:r w:rsidRPr="009330D5">
              <w:t>1 166,98</w:t>
            </w:r>
          </w:p>
        </w:tc>
      </w:tr>
      <w:tr w:rsidR="00736A8A" w:rsidRPr="009330D5" w14:paraId="68D50507" w14:textId="77777777" w:rsidTr="00736A8A">
        <w:trPr>
          <w:trHeight w:val="283"/>
        </w:trPr>
        <w:tc>
          <w:tcPr>
            <w:tcW w:w="1136" w:type="pct"/>
            <w:shd w:val="clear" w:color="auto" w:fill="auto"/>
            <w:vAlign w:val="center"/>
            <w:hideMark/>
          </w:tcPr>
          <w:p w14:paraId="477F0C7D"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00EFE6F" w14:textId="77777777" w:rsidR="00736A8A" w:rsidRPr="009330D5" w:rsidRDefault="00736A8A" w:rsidP="009330D5">
            <w:pPr>
              <w:pStyle w:val="aff5"/>
            </w:pPr>
            <w:r w:rsidRPr="009330D5">
              <w:t>001.02.03.165</w:t>
            </w:r>
          </w:p>
        </w:tc>
        <w:tc>
          <w:tcPr>
            <w:tcW w:w="3373" w:type="pct"/>
            <w:gridSpan w:val="8"/>
            <w:shd w:val="clear" w:color="auto" w:fill="auto"/>
            <w:vAlign w:val="center"/>
            <w:hideMark/>
          </w:tcPr>
          <w:p w14:paraId="0A43DF2A" w14:textId="77777777" w:rsidR="00736A8A" w:rsidRPr="009330D5" w:rsidRDefault="00736A8A" w:rsidP="009330D5">
            <w:pPr>
              <w:pStyle w:val="aff5"/>
            </w:pPr>
            <w:r w:rsidRPr="009330D5">
              <w:t>ЦТП-39 Реконструкция теплотрассы (транзит) дом № 4 ул.Шевченко.    L= 120м, 2Ду100мм (Отопление) / 2Ду100мм (ГВС)</w:t>
            </w:r>
          </w:p>
        </w:tc>
      </w:tr>
      <w:tr w:rsidR="00736A8A" w:rsidRPr="009330D5" w14:paraId="3519C138" w14:textId="77777777" w:rsidTr="00736A8A">
        <w:trPr>
          <w:trHeight w:val="283"/>
        </w:trPr>
        <w:tc>
          <w:tcPr>
            <w:tcW w:w="1627" w:type="pct"/>
            <w:gridSpan w:val="2"/>
            <w:shd w:val="clear" w:color="auto" w:fill="auto"/>
            <w:vAlign w:val="center"/>
            <w:hideMark/>
          </w:tcPr>
          <w:p w14:paraId="4F2ED547"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2B8E8A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AC2ED32" w14:textId="77777777" w:rsidR="00736A8A" w:rsidRPr="009330D5" w:rsidRDefault="00736A8A" w:rsidP="009330D5">
            <w:pPr>
              <w:pStyle w:val="aff5"/>
            </w:pPr>
            <w:r w:rsidRPr="009330D5">
              <w:t>363,44</w:t>
            </w:r>
          </w:p>
        </w:tc>
        <w:tc>
          <w:tcPr>
            <w:tcW w:w="441" w:type="pct"/>
            <w:shd w:val="clear" w:color="auto" w:fill="auto"/>
            <w:noWrap/>
            <w:vAlign w:val="center"/>
            <w:hideMark/>
          </w:tcPr>
          <w:p w14:paraId="4312616B" w14:textId="77777777" w:rsidR="00736A8A" w:rsidRPr="009330D5" w:rsidRDefault="00736A8A" w:rsidP="009330D5">
            <w:pPr>
              <w:pStyle w:val="aff5"/>
            </w:pPr>
            <w:r w:rsidRPr="009330D5">
              <w:t>4 483,82</w:t>
            </w:r>
          </w:p>
        </w:tc>
        <w:tc>
          <w:tcPr>
            <w:tcW w:w="441" w:type="pct"/>
            <w:shd w:val="clear" w:color="auto" w:fill="auto"/>
            <w:noWrap/>
            <w:vAlign w:val="center"/>
            <w:hideMark/>
          </w:tcPr>
          <w:p w14:paraId="33301FF0" w14:textId="77777777" w:rsidR="00736A8A" w:rsidRPr="009330D5" w:rsidRDefault="00736A8A" w:rsidP="009330D5">
            <w:pPr>
              <w:pStyle w:val="aff5"/>
            </w:pPr>
            <w:r w:rsidRPr="009330D5">
              <w:t>0,00</w:t>
            </w:r>
          </w:p>
        </w:tc>
        <w:tc>
          <w:tcPr>
            <w:tcW w:w="441" w:type="pct"/>
            <w:shd w:val="clear" w:color="auto" w:fill="auto"/>
            <w:noWrap/>
            <w:vAlign w:val="center"/>
            <w:hideMark/>
          </w:tcPr>
          <w:p w14:paraId="5845FA66" w14:textId="77777777" w:rsidR="00736A8A" w:rsidRPr="009330D5" w:rsidRDefault="00736A8A" w:rsidP="009330D5">
            <w:pPr>
              <w:pStyle w:val="aff5"/>
            </w:pPr>
            <w:r w:rsidRPr="009330D5">
              <w:t>0,00</w:t>
            </w:r>
          </w:p>
        </w:tc>
        <w:tc>
          <w:tcPr>
            <w:tcW w:w="441" w:type="pct"/>
            <w:shd w:val="clear" w:color="auto" w:fill="auto"/>
            <w:noWrap/>
            <w:vAlign w:val="center"/>
            <w:hideMark/>
          </w:tcPr>
          <w:p w14:paraId="0FA40E73" w14:textId="77777777" w:rsidR="00736A8A" w:rsidRPr="009330D5" w:rsidRDefault="00736A8A" w:rsidP="009330D5">
            <w:pPr>
              <w:pStyle w:val="aff5"/>
            </w:pPr>
            <w:r w:rsidRPr="009330D5">
              <w:t>0,00</w:t>
            </w:r>
          </w:p>
        </w:tc>
        <w:tc>
          <w:tcPr>
            <w:tcW w:w="441" w:type="pct"/>
            <w:shd w:val="clear" w:color="auto" w:fill="auto"/>
            <w:noWrap/>
            <w:vAlign w:val="center"/>
            <w:hideMark/>
          </w:tcPr>
          <w:p w14:paraId="23CAFAC4" w14:textId="77777777" w:rsidR="00736A8A" w:rsidRPr="009330D5" w:rsidRDefault="00736A8A" w:rsidP="009330D5">
            <w:pPr>
              <w:pStyle w:val="aff5"/>
            </w:pPr>
            <w:r w:rsidRPr="009330D5">
              <w:t>0,00</w:t>
            </w:r>
          </w:p>
        </w:tc>
        <w:tc>
          <w:tcPr>
            <w:tcW w:w="444" w:type="pct"/>
            <w:shd w:val="clear" w:color="auto" w:fill="auto"/>
            <w:noWrap/>
            <w:vAlign w:val="center"/>
            <w:hideMark/>
          </w:tcPr>
          <w:p w14:paraId="3D02F264" w14:textId="77777777" w:rsidR="00736A8A" w:rsidRPr="009330D5" w:rsidRDefault="00736A8A" w:rsidP="009330D5">
            <w:pPr>
              <w:pStyle w:val="aff5"/>
            </w:pPr>
            <w:r w:rsidRPr="009330D5">
              <w:t>0,00</w:t>
            </w:r>
          </w:p>
        </w:tc>
      </w:tr>
      <w:tr w:rsidR="00736A8A" w:rsidRPr="009330D5" w14:paraId="143F1BC4" w14:textId="77777777" w:rsidTr="00736A8A">
        <w:trPr>
          <w:trHeight w:val="283"/>
        </w:trPr>
        <w:tc>
          <w:tcPr>
            <w:tcW w:w="1627" w:type="pct"/>
            <w:gridSpan w:val="2"/>
            <w:shd w:val="clear" w:color="auto" w:fill="auto"/>
            <w:vAlign w:val="center"/>
            <w:hideMark/>
          </w:tcPr>
          <w:p w14:paraId="3816417C"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48DAF81B"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36CF748" w14:textId="77777777" w:rsidR="00736A8A" w:rsidRPr="009330D5" w:rsidRDefault="00736A8A" w:rsidP="009330D5">
            <w:pPr>
              <w:pStyle w:val="aff5"/>
            </w:pPr>
            <w:r w:rsidRPr="009330D5">
              <w:t>363,44</w:t>
            </w:r>
          </w:p>
        </w:tc>
        <w:tc>
          <w:tcPr>
            <w:tcW w:w="441" w:type="pct"/>
            <w:shd w:val="clear" w:color="auto" w:fill="auto"/>
            <w:noWrap/>
            <w:vAlign w:val="center"/>
            <w:hideMark/>
          </w:tcPr>
          <w:p w14:paraId="565745F8" w14:textId="77777777" w:rsidR="00736A8A" w:rsidRPr="009330D5" w:rsidRDefault="00736A8A" w:rsidP="009330D5">
            <w:pPr>
              <w:pStyle w:val="aff5"/>
            </w:pPr>
            <w:r w:rsidRPr="009330D5">
              <w:t>4 847,26</w:t>
            </w:r>
          </w:p>
        </w:tc>
        <w:tc>
          <w:tcPr>
            <w:tcW w:w="441" w:type="pct"/>
            <w:shd w:val="clear" w:color="auto" w:fill="auto"/>
            <w:noWrap/>
            <w:vAlign w:val="center"/>
            <w:hideMark/>
          </w:tcPr>
          <w:p w14:paraId="6D241980" w14:textId="77777777" w:rsidR="00736A8A" w:rsidRPr="009330D5" w:rsidRDefault="00736A8A" w:rsidP="009330D5">
            <w:pPr>
              <w:pStyle w:val="aff5"/>
            </w:pPr>
            <w:r w:rsidRPr="009330D5">
              <w:t>4 847,26</w:t>
            </w:r>
          </w:p>
        </w:tc>
        <w:tc>
          <w:tcPr>
            <w:tcW w:w="441" w:type="pct"/>
            <w:shd w:val="clear" w:color="auto" w:fill="auto"/>
            <w:noWrap/>
            <w:vAlign w:val="center"/>
            <w:hideMark/>
          </w:tcPr>
          <w:p w14:paraId="1CF33E9C" w14:textId="77777777" w:rsidR="00736A8A" w:rsidRPr="009330D5" w:rsidRDefault="00736A8A" w:rsidP="009330D5">
            <w:pPr>
              <w:pStyle w:val="aff5"/>
            </w:pPr>
            <w:r w:rsidRPr="009330D5">
              <w:t>4 847,26</w:t>
            </w:r>
          </w:p>
        </w:tc>
        <w:tc>
          <w:tcPr>
            <w:tcW w:w="441" w:type="pct"/>
            <w:shd w:val="clear" w:color="auto" w:fill="auto"/>
            <w:noWrap/>
            <w:vAlign w:val="center"/>
            <w:hideMark/>
          </w:tcPr>
          <w:p w14:paraId="3AB5AAEF" w14:textId="77777777" w:rsidR="00736A8A" w:rsidRPr="009330D5" w:rsidRDefault="00736A8A" w:rsidP="009330D5">
            <w:pPr>
              <w:pStyle w:val="aff5"/>
            </w:pPr>
            <w:r w:rsidRPr="009330D5">
              <w:t>4 847,26</w:t>
            </w:r>
          </w:p>
        </w:tc>
        <w:tc>
          <w:tcPr>
            <w:tcW w:w="441" w:type="pct"/>
            <w:shd w:val="clear" w:color="auto" w:fill="auto"/>
            <w:noWrap/>
            <w:vAlign w:val="center"/>
            <w:hideMark/>
          </w:tcPr>
          <w:p w14:paraId="666B5881" w14:textId="77777777" w:rsidR="00736A8A" w:rsidRPr="009330D5" w:rsidRDefault="00736A8A" w:rsidP="009330D5">
            <w:pPr>
              <w:pStyle w:val="aff5"/>
            </w:pPr>
            <w:r w:rsidRPr="009330D5">
              <w:t>4 847,26</w:t>
            </w:r>
          </w:p>
        </w:tc>
        <w:tc>
          <w:tcPr>
            <w:tcW w:w="444" w:type="pct"/>
            <w:shd w:val="clear" w:color="auto" w:fill="auto"/>
            <w:noWrap/>
            <w:vAlign w:val="center"/>
            <w:hideMark/>
          </w:tcPr>
          <w:p w14:paraId="3F2F4A38" w14:textId="77777777" w:rsidR="00736A8A" w:rsidRPr="009330D5" w:rsidRDefault="00736A8A" w:rsidP="009330D5">
            <w:pPr>
              <w:pStyle w:val="aff5"/>
            </w:pPr>
            <w:r w:rsidRPr="009330D5">
              <w:t>4 847,26</w:t>
            </w:r>
          </w:p>
        </w:tc>
      </w:tr>
      <w:tr w:rsidR="00736A8A" w:rsidRPr="009330D5" w14:paraId="0C1EDB4D" w14:textId="77777777" w:rsidTr="00736A8A">
        <w:trPr>
          <w:trHeight w:val="283"/>
        </w:trPr>
        <w:tc>
          <w:tcPr>
            <w:tcW w:w="1136" w:type="pct"/>
            <w:shd w:val="clear" w:color="auto" w:fill="auto"/>
            <w:vAlign w:val="center"/>
            <w:hideMark/>
          </w:tcPr>
          <w:p w14:paraId="5418E460"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9FE1D3A" w14:textId="77777777" w:rsidR="00736A8A" w:rsidRPr="009330D5" w:rsidRDefault="00736A8A" w:rsidP="009330D5">
            <w:pPr>
              <w:pStyle w:val="aff5"/>
            </w:pPr>
            <w:r w:rsidRPr="009330D5">
              <w:t>001.02.03.166</w:t>
            </w:r>
          </w:p>
        </w:tc>
        <w:tc>
          <w:tcPr>
            <w:tcW w:w="3373" w:type="pct"/>
            <w:gridSpan w:val="8"/>
            <w:shd w:val="clear" w:color="auto" w:fill="auto"/>
            <w:vAlign w:val="center"/>
            <w:hideMark/>
          </w:tcPr>
          <w:p w14:paraId="04B4188F" w14:textId="77777777" w:rsidR="00736A8A" w:rsidRPr="009330D5" w:rsidRDefault="00736A8A" w:rsidP="009330D5">
            <w:pPr>
              <w:pStyle w:val="aff5"/>
            </w:pPr>
            <w:r w:rsidRPr="009330D5">
              <w:t>ЦТП-39 Реконструкция теплотрассы от наружной стены жилого дома № 37 ул.Саратовское шосе до ТК-б/н (транзит)    L= 18м, 2Ду125мм (Отопление) / 2Ду125мм (ГВС)</w:t>
            </w:r>
          </w:p>
        </w:tc>
      </w:tr>
      <w:tr w:rsidR="00736A8A" w:rsidRPr="009330D5" w14:paraId="7568A0B2" w14:textId="77777777" w:rsidTr="00736A8A">
        <w:trPr>
          <w:trHeight w:val="283"/>
        </w:trPr>
        <w:tc>
          <w:tcPr>
            <w:tcW w:w="1627" w:type="pct"/>
            <w:gridSpan w:val="2"/>
            <w:shd w:val="clear" w:color="auto" w:fill="auto"/>
            <w:vAlign w:val="center"/>
            <w:hideMark/>
          </w:tcPr>
          <w:p w14:paraId="16CFD90A"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3EC613B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FEF77CC" w14:textId="77777777" w:rsidR="00736A8A" w:rsidRPr="009330D5" w:rsidRDefault="00736A8A" w:rsidP="009330D5">
            <w:pPr>
              <w:pStyle w:val="aff5"/>
            </w:pPr>
            <w:r w:rsidRPr="009330D5">
              <w:t>165,20</w:t>
            </w:r>
          </w:p>
        </w:tc>
        <w:tc>
          <w:tcPr>
            <w:tcW w:w="441" w:type="pct"/>
            <w:shd w:val="clear" w:color="auto" w:fill="auto"/>
            <w:noWrap/>
            <w:vAlign w:val="center"/>
            <w:hideMark/>
          </w:tcPr>
          <w:p w14:paraId="30D3B3EA" w14:textId="77777777" w:rsidR="00736A8A" w:rsidRPr="009330D5" w:rsidRDefault="00736A8A" w:rsidP="009330D5">
            <w:pPr>
              <w:pStyle w:val="aff5"/>
            </w:pPr>
            <w:r w:rsidRPr="009330D5">
              <w:t>2 126,14</w:t>
            </w:r>
          </w:p>
        </w:tc>
        <w:tc>
          <w:tcPr>
            <w:tcW w:w="441" w:type="pct"/>
            <w:shd w:val="clear" w:color="auto" w:fill="auto"/>
            <w:noWrap/>
            <w:vAlign w:val="center"/>
            <w:hideMark/>
          </w:tcPr>
          <w:p w14:paraId="44A9D393" w14:textId="77777777" w:rsidR="00736A8A" w:rsidRPr="009330D5" w:rsidRDefault="00736A8A" w:rsidP="009330D5">
            <w:pPr>
              <w:pStyle w:val="aff5"/>
            </w:pPr>
            <w:r w:rsidRPr="009330D5">
              <w:t>0,00</w:t>
            </w:r>
          </w:p>
        </w:tc>
        <w:tc>
          <w:tcPr>
            <w:tcW w:w="441" w:type="pct"/>
            <w:shd w:val="clear" w:color="auto" w:fill="auto"/>
            <w:noWrap/>
            <w:vAlign w:val="center"/>
            <w:hideMark/>
          </w:tcPr>
          <w:p w14:paraId="422697C0" w14:textId="77777777" w:rsidR="00736A8A" w:rsidRPr="009330D5" w:rsidRDefault="00736A8A" w:rsidP="009330D5">
            <w:pPr>
              <w:pStyle w:val="aff5"/>
            </w:pPr>
            <w:r w:rsidRPr="009330D5">
              <w:t>0,00</w:t>
            </w:r>
          </w:p>
        </w:tc>
        <w:tc>
          <w:tcPr>
            <w:tcW w:w="441" w:type="pct"/>
            <w:shd w:val="clear" w:color="auto" w:fill="auto"/>
            <w:noWrap/>
            <w:vAlign w:val="center"/>
            <w:hideMark/>
          </w:tcPr>
          <w:p w14:paraId="5D98896C" w14:textId="77777777" w:rsidR="00736A8A" w:rsidRPr="009330D5" w:rsidRDefault="00736A8A" w:rsidP="009330D5">
            <w:pPr>
              <w:pStyle w:val="aff5"/>
            </w:pPr>
            <w:r w:rsidRPr="009330D5">
              <w:t>0,00</w:t>
            </w:r>
          </w:p>
        </w:tc>
        <w:tc>
          <w:tcPr>
            <w:tcW w:w="441" w:type="pct"/>
            <w:shd w:val="clear" w:color="auto" w:fill="auto"/>
            <w:noWrap/>
            <w:vAlign w:val="center"/>
            <w:hideMark/>
          </w:tcPr>
          <w:p w14:paraId="3FDCEAEC" w14:textId="77777777" w:rsidR="00736A8A" w:rsidRPr="009330D5" w:rsidRDefault="00736A8A" w:rsidP="009330D5">
            <w:pPr>
              <w:pStyle w:val="aff5"/>
            </w:pPr>
            <w:r w:rsidRPr="009330D5">
              <w:t>0,00</w:t>
            </w:r>
          </w:p>
        </w:tc>
        <w:tc>
          <w:tcPr>
            <w:tcW w:w="444" w:type="pct"/>
            <w:shd w:val="clear" w:color="auto" w:fill="auto"/>
            <w:noWrap/>
            <w:vAlign w:val="center"/>
            <w:hideMark/>
          </w:tcPr>
          <w:p w14:paraId="192D2EC9" w14:textId="77777777" w:rsidR="00736A8A" w:rsidRPr="009330D5" w:rsidRDefault="00736A8A" w:rsidP="009330D5">
            <w:pPr>
              <w:pStyle w:val="aff5"/>
            </w:pPr>
            <w:r w:rsidRPr="009330D5">
              <w:t>0,00</w:t>
            </w:r>
          </w:p>
        </w:tc>
      </w:tr>
      <w:tr w:rsidR="00736A8A" w:rsidRPr="009330D5" w14:paraId="24147F02" w14:textId="77777777" w:rsidTr="00736A8A">
        <w:trPr>
          <w:trHeight w:val="283"/>
        </w:trPr>
        <w:tc>
          <w:tcPr>
            <w:tcW w:w="1627" w:type="pct"/>
            <w:gridSpan w:val="2"/>
            <w:shd w:val="clear" w:color="auto" w:fill="auto"/>
            <w:vAlign w:val="center"/>
            <w:hideMark/>
          </w:tcPr>
          <w:p w14:paraId="49E9B809"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646165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9D42F71" w14:textId="77777777" w:rsidR="00736A8A" w:rsidRPr="009330D5" w:rsidRDefault="00736A8A" w:rsidP="009330D5">
            <w:pPr>
              <w:pStyle w:val="aff5"/>
            </w:pPr>
            <w:r w:rsidRPr="009330D5">
              <w:t>165,20</w:t>
            </w:r>
          </w:p>
        </w:tc>
        <w:tc>
          <w:tcPr>
            <w:tcW w:w="441" w:type="pct"/>
            <w:shd w:val="clear" w:color="auto" w:fill="auto"/>
            <w:noWrap/>
            <w:vAlign w:val="center"/>
            <w:hideMark/>
          </w:tcPr>
          <w:p w14:paraId="0C2CFD76" w14:textId="77777777" w:rsidR="00736A8A" w:rsidRPr="009330D5" w:rsidRDefault="00736A8A" w:rsidP="009330D5">
            <w:pPr>
              <w:pStyle w:val="aff5"/>
            </w:pPr>
            <w:r w:rsidRPr="009330D5">
              <w:t>2 291,33</w:t>
            </w:r>
          </w:p>
        </w:tc>
        <w:tc>
          <w:tcPr>
            <w:tcW w:w="441" w:type="pct"/>
            <w:shd w:val="clear" w:color="auto" w:fill="auto"/>
            <w:noWrap/>
            <w:vAlign w:val="center"/>
            <w:hideMark/>
          </w:tcPr>
          <w:p w14:paraId="35045190" w14:textId="77777777" w:rsidR="00736A8A" w:rsidRPr="009330D5" w:rsidRDefault="00736A8A" w:rsidP="009330D5">
            <w:pPr>
              <w:pStyle w:val="aff5"/>
            </w:pPr>
            <w:r w:rsidRPr="009330D5">
              <w:t>2 291,33</w:t>
            </w:r>
          </w:p>
        </w:tc>
        <w:tc>
          <w:tcPr>
            <w:tcW w:w="441" w:type="pct"/>
            <w:shd w:val="clear" w:color="auto" w:fill="auto"/>
            <w:noWrap/>
            <w:vAlign w:val="center"/>
            <w:hideMark/>
          </w:tcPr>
          <w:p w14:paraId="01B9D5E9" w14:textId="77777777" w:rsidR="00736A8A" w:rsidRPr="009330D5" w:rsidRDefault="00736A8A" w:rsidP="009330D5">
            <w:pPr>
              <w:pStyle w:val="aff5"/>
            </w:pPr>
            <w:r w:rsidRPr="009330D5">
              <w:t>2 291,33</w:t>
            </w:r>
          </w:p>
        </w:tc>
        <w:tc>
          <w:tcPr>
            <w:tcW w:w="441" w:type="pct"/>
            <w:shd w:val="clear" w:color="auto" w:fill="auto"/>
            <w:noWrap/>
            <w:vAlign w:val="center"/>
            <w:hideMark/>
          </w:tcPr>
          <w:p w14:paraId="515001E4" w14:textId="77777777" w:rsidR="00736A8A" w:rsidRPr="009330D5" w:rsidRDefault="00736A8A" w:rsidP="009330D5">
            <w:pPr>
              <w:pStyle w:val="aff5"/>
            </w:pPr>
            <w:r w:rsidRPr="009330D5">
              <w:t>2 291,33</w:t>
            </w:r>
          </w:p>
        </w:tc>
        <w:tc>
          <w:tcPr>
            <w:tcW w:w="441" w:type="pct"/>
            <w:shd w:val="clear" w:color="auto" w:fill="auto"/>
            <w:noWrap/>
            <w:vAlign w:val="center"/>
            <w:hideMark/>
          </w:tcPr>
          <w:p w14:paraId="05657528" w14:textId="77777777" w:rsidR="00736A8A" w:rsidRPr="009330D5" w:rsidRDefault="00736A8A" w:rsidP="009330D5">
            <w:pPr>
              <w:pStyle w:val="aff5"/>
            </w:pPr>
            <w:r w:rsidRPr="009330D5">
              <w:t>2 291,33</w:t>
            </w:r>
          </w:p>
        </w:tc>
        <w:tc>
          <w:tcPr>
            <w:tcW w:w="444" w:type="pct"/>
            <w:shd w:val="clear" w:color="auto" w:fill="auto"/>
            <w:noWrap/>
            <w:vAlign w:val="center"/>
            <w:hideMark/>
          </w:tcPr>
          <w:p w14:paraId="204C242C" w14:textId="77777777" w:rsidR="00736A8A" w:rsidRPr="009330D5" w:rsidRDefault="00736A8A" w:rsidP="009330D5">
            <w:pPr>
              <w:pStyle w:val="aff5"/>
            </w:pPr>
            <w:r w:rsidRPr="009330D5">
              <w:t>2 291,33</w:t>
            </w:r>
          </w:p>
        </w:tc>
      </w:tr>
      <w:tr w:rsidR="00736A8A" w:rsidRPr="009330D5" w14:paraId="67A0E661" w14:textId="77777777" w:rsidTr="00736A8A">
        <w:trPr>
          <w:trHeight w:val="283"/>
        </w:trPr>
        <w:tc>
          <w:tcPr>
            <w:tcW w:w="1136" w:type="pct"/>
            <w:shd w:val="clear" w:color="auto" w:fill="auto"/>
            <w:vAlign w:val="center"/>
            <w:hideMark/>
          </w:tcPr>
          <w:p w14:paraId="41592D18"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1523C27F" w14:textId="77777777" w:rsidR="00736A8A" w:rsidRPr="009330D5" w:rsidRDefault="00736A8A" w:rsidP="009330D5">
            <w:pPr>
              <w:pStyle w:val="aff5"/>
            </w:pPr>
            <w:r w:rsidRPr="009330D5">
              <w:t>001.02.03.167</w:t>
            </w:r>
          </w:p>
        </w:tc>
        <w:tc>
          <w:tcPr>
            <w:tcW w:w="3373" w:type="pct"/>
            <w:gridSpan w:val="8"/>
            <w:shd w:val="clear" w:color="auto" w:fill="auto"/>
            <w:vAlign w:val="center"/>
            <w:hideMark/>
          </w:tcPr>
          <w:p w14:paraId="17E92E46" w14:textId="77777777" w:rsidR="00736A8A" w:rsidRPr="009330D5" w:rsidRDefault="00736A8A" w:rsidP="009330D5">
            <w:pPr>
              <w:pStyle w:val="aff5"/>
            </w:pPr>
            <w:r w:rsidRPr="009330D5">
              <w:t>ЦТП-39 Реконструкция теплотрассы (транзит) дом № 37 ул.Саратовское шоссе    L= 80м, 2Ду200мм (Отопление) / 2Ду150мм (ГВС)</w:t>
            </w:r>
          </w:p>
        </w:tc>
      </w:tr>
      <w:tr w:rsidR="00736A8A" w:rsidRPr="009330D5" w14:paraId="666F32D7" w14:textId="77777777" w:rsidTr="00736A8A">
        <w:trPr>
          <w:trHeight w:val="283"/>
        </w:trPr>
        <w:tc>
          <w:tcPr>
            <w:tcW w:w="1627" w:type="pct"/>
            <w:gridSpan w:val="2"/>
            <w:shd w:val="clear" w:color="auto" w:fill="auto"/>
            <w:vAlign w:val="center"/>
            <w:hideMark/>
          </w:tcPr>
          <w:p w14:paraId="22B304DC"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8CE3BC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AD8CCB7" w14:textId="77777777" w:rsidR="00736A8A" w:rsidRPr="009330D5" w:rsidRDefault="00736A8A" w:rsidP="009330D5">
            <w:pPr>
              <w:pStyle w:val="aff5"/>
            </w:pPr>
            <w:r w:rsidRPr="009330D5">
              <w:t>331,16</w:t>
            </w:r>
          </w:p>
        </w:tc>
        <w:tc>
          <w:tcPr>
            <w:tcW w:w="441" w:type="pct"/>
            <w:shd w:val="clear" w:color="auto" w:fill="auto"/>
            <w:noWrap/>
            <w:vAlign w:val="center"/>
            <w:hideMark/>
          </w:tcPr>
          <w:p w14:paraId="5A324685" w14:textId="77777777" w:rsidR="00736A8A" w:rsidRPr="009330D5" w:rsidRDefault="00736A8A" w:rsidP="009330D5">
            <w:pPr>
              <w:pStyle w:val="aff5"/>
            </w:pPr>
            <w:r w:rsidRPr="009330D5">
              <w:t>4 145,67</w:t>
            </w:r>
          </w:p>
        </w:tc>
        <w:tc>
          <w:tcPr>
            <w:tcW w:w="441" w:type="pct"/>
            <w:shd w:val="clear" w:color="auto" w:fill="auto"/>
            <w:noWrap/>
            <w:vAlign w:val="center"/>
            <w:hideMark/>
          </w:tcPr>
          <w:p w14:paraId="55C84571" w14:textId="77777777" w:rsidR="00736A8A" w:rsidRPr="009330D5" w:rsidRDefault="00736A8A" w:rsidP="009330D5">
            <w:pPr>
              <w:pStyle w:val="aff5"/>
            </w:pPr>
            <w:r w:rsidRPr="009330D5">
              <w:t>0,00</w:t>
            </w:r>
          </w:p>
        </w:tc>
        <w:tc>
          <w:tcPr>
            <w:tcW w:w="441" w:type="pct"/>
            <w:shd w:val="clear" w:color="auto" w:fill="auto"/>
            <w:noWrap/>
            <w:vAlign w:val="center"/>
            <w:hideMark/>
          </w:tcPr>
          <w:p w14:paraId="7F1CD3D1" w14:textId="77777777" w:rsidR="00736A8A" w:rsidRPr="009330D5" w:rsidRDefault="00736A8A" w:rsidP="009330D5">
            <w:pPr>
              <w:pStyle w:val="aff5"/>
            </w:pPr>
            <w:r w:rsidRPr="009330D5">
              <w:t>0,00</w:t>
            </w:r>
          </w:p>
        </w:tc>
        <w:tc>
          <w:tcPr>
            <w:tcW w:w="441" w:type="pct"/>
            <w:shd w:val="clear" w:color="auto" w:fill="auto"/>
            <w:noWrap/>
            <w:vAlign w:val="center"/>
            <w:hideMark/>
          </w:tcPr>
          <w:p w14:paraId="0FF6FBFB" w14:textId="77777777" w:rsidR="00736A8A" w:rsidRPr="009330D5" w:rsidRDefault="00736A8A" w:rsidP="009330D5">
            <w:pPr>
              <w:pStyle w:val="aff5"/>
            </w:pPr>
            <w:r w:rsidRPr="009330D5">
              <w:t>0,00</w:t>
            </w:r>
          </w:p>
        </w:tc>
        <w:tc>
          <w:tcPr>
            <w:tcW w:w="441" w:type="pct"/>
            <w:shd w:val="clear" w:color="auto" w:fill="auto"/>
            <w:noWrap/>
            <w:vAlign w:val="center"/>
            <w:hideMark/>
          </w:tcPr>
          <w:p w14:paraId="112D73D3" w14:textId="77777777" w:rsidR="00736A8A" w:rsidRPr="009330D5" w:rsidRDefault="00736A8A" w:rsidP="009330D5">
            <w:pPr>
              <w:pStyle w:val="aff5"/>
            </w:pPr>
            <w:r w:rsidRPr="009330D5">
              <w:t>0,00</w:t>
            </w:r>
          </w:p>
        </w:tc>
        <w:tc>
          <w:tcPr>
            <w:tcW w:w="444" w:type="pct"/>
            <w:shd w:val="clear" w:color="auto" w:fill="auto"/>
            <w:noWrap/>
            <w:vAlign w:val="center"/>
            <w:hideMark/>
          </w:tcPr>
          <w:p w14:paraId="17C11C81" w14:textId="77777777" w:rsidR="00736A8A" w:rsidRPr="009330D5" w:rsidRDefault="00736A8A" w:rsidP="009330D5">
            <w:pPr>
              <w:pStyle w:val="aff5"/>
            </w:pPr>
            <w:r w:rsidRPr="009330D5">
              <w:t>0,00</w:t>
            </w:r>
          </w:p>
        </w:tc>
      </w:tr>
      <w:tr w:rsidR="00736A8A" w:rsidRPr="009330D5" w14:paraId="23936367" w14:textId="77777777" w:rsidTr="00736A8A">
        <w:trPr>
          <w:trHeight w:val="283"/>
        </w:trPr>
        <w:tc>
          <w:tcPr>
            <w:tcW w:w="1627" w:type="pct"/>
            <w:gridSpan w:val="2"/>
            <w:shd w:val="clear" w:color="auto" w:fill="auto"/>
            <w:vAlign w:val="center"/>
            <w:hideMark/>
          </w:tcPr>
          <w:p w14:paraId="52FE41DD"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7F319A5E"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CFBF53F" w14:textId="77777777" w:rsidR="00736A8A" w:rsidRPr="009330D5" w:rsidRDefault="00736A8A" w:rsidP="009330D5">
            <w:pPr>
              <w:pStyle w:val="aff5"/>
            </w:pPr>
            <w:r w:rsidRPr="009330D5">
              <w:t>331,16</w:t>
            </w:r>
          </w:p>
        </w:tc>
        <w:tc>
          <w:tcPr>
            <w:tcW w:w="441" w:type="pct"/>
            <w:shd w:val="clear" w:color="auto" w:fill="auto"/>
            <w:noWrap/>
            <w:vAlign w:val="center"/>
            <w:hideMark/>
          </w:tcPr>
          <w:p w14:paraId="58FC3758" w14:textId="77777777" w:rsidR="00736A8A" w:rsidRPr="009330D5" w:rsidRDefault="00736A8A" w:rsidP="009330D5">
            <w:pPr>
              <w:pStyle w:val="aff5"/>
            </w:pPr>
            <w:r w:rsidRPr="009330D5">
              <w:t>4 476,83</w:t>
            </w:r>
          </w:p>
        </w:tc>
        <w:tc>
          <w:tcPr>
            <w:tcW w:w="441" w:type="pct"/>
            <w:shd w:val="clear" w:color="auto" w:fill="auto"/>
            <w:noWrap/>
            <w:vAlign w:val="center"/>
            <w:hideMark/>
          </w:tcPr>
          <w:p w14:paraId="5EE4136B" w14:textId="77777777" w:rsidR="00736A8A" w:rsidRPr="009330D5" w:rsidRDefault="00736A8A" w:rsidP="009330D5">
            <w:pPr>
              <w:pStyle w:val="aff5"/>
            </w:pPr>
            <w:r w:rsidRPr="009330D5">
              <w:t>4 476,83</w:t>
            </w:r>
          </w:p>
        </w:tc>
        <w:tc>
          <w:tcPr>
            <w:tcW w:w="441" w:type="pct"/>
            <w:shd w:val="clear" w:color="auto" w:fill="auto"/>
            <w:noWrap/>
            <w:vAlign w:val="center"/>
            <w:hideMark/>
          </w:tcPr>
          <w:p w14:paraId="6EC9D1A6" w14:textId="77777777" w:rsidR="00736A8A" w:rsidRPr="009330D5" w:rsidRDefault="00736A8A" w:rsidP="009330D5">
            <w:pPr>
              <w:pStyle w:val="aff5"/>
            </w:pPr>
            <w:r w:rsidRPr="009330D5">
              <w:t>4 476,83</w:t>
            </w:r>
          </w:p>
        </w:tc>
        <w:tc>
          <w:tcPr>
            <w:tcW w:w="441" w:type="pct"/>
            <w:shd w:val="clear" w:color="auto" w:fill="auto"/>
            <w:noWrap/>
            <w:vAlign w:val="center"/>
            <w:hideMark/>
          </w:tcPr>
          <w:p w14:paraId="4F7CCF14" w14:textId="77777777" w:rsidR="00736A8A" w:rsidRPr="009330D5" w:rsidRDefault="00736A8A" w:rsidP="009330D5">
            <w:pPr>
              <w:pStyle w:val="aff5"/>
            </w:pPr>
            <w:r w:rsidRPr="009330D5">
              <w:t>4 476,83</w:t>
            </w:r>
          </w:p>
        </w:tc>
        <w:tc>
          <w:tcPr>
            <w:tcW w:w="441" w:type="pct"/>
            <w:shd w:val="clear" w:color="auto" w:fill="auto"/>
            <w:noWrap/>
            <w:vAlign w:val="center"/>
            <w:hideMark/>
          </w:tcPr>
          <w:p w14:paraId="02212330" w14:textId="77777777" w:rsidR="00736A8A" w:rsidRPr="009330D5" w:rsidRDefault="00736A8A" w:rsidP="009330D5">
            <w:pPr>
              <w:pStyle w:val="aff5"/>
            </w:pPr>
            <w:r w:rsidRPr="009330D5">
              <w:t>4 476,83</w:t>
            </w:r>
          </w:p>
        </w:tc>
        <w:tc>
          <w:tcPr>
            <w:tcW w:w="444" w:type="pct"/>
            <w:shd w:val="clear" w:color="auto" w:fill="auto"/>
            <w:noWrap/>
            <w:vAlign w:val="center"/>
            <w:hideMark/>
          </w:tcPr>
          <w:p w14:paraId="4C4F91A6" w14:textId="77777777" w:rsidR="00736A8A" w:rsidRPr="009330D5" w:rsidRDefault="00736A8A" w:rsidP="009330D5">
            <w:pPr>
              <w:pStyle w:val="aff5"/>
            </w:pPr>
            <w:r w:rsidRPr="009330D5">
              <w:t>4 476,83</w:t>
            </w:r>
          </w:p>
        </w:tc>
      </w:tr>
      <w:tr w:rsidR="00736A8A" w:rsidRPr="009330D5" w14:paraId="126584B5" w14:textId="77777777" w:rsidTr="00736A8A">
        <w:trPr>
          <w:trHeight w:val="283"/>
        </w:trPr>
        <w:tc>
          <w:tcPr>
            <w:tcW w:w="1136" w:type="pct"/>
            <w:shd w:val="clear" w:color="auto" w:fill="auto"/>
            <w:vAlign w:val="center"/>
            <w:hideMark/>
          </w:tcPr>
          <w:p w14:paraId="68592595"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F03A3B0" w14:textId="77777777" w:rsidR="00736A8A" w:rsidRPr="009330D5" w:rsidRDefault="00736A8A" w:rsidP="009330D5">
            <w:pPr>
              <w:pStyle w:val="aff5"/>
            </w:pPr>
            <w:r w:rsidRPr="009330D5">
              <w:t>001.02.03.168</w:t>
            </w:r>
          </w:p>
        </w:tc>
        <w:tc>
          <w:tcPr>
            <w:tcW w:w="3373" w:type="pct"/>
            <w:gridSpan w:val="8"/>
            <w:shd w:val="clear" w:color="auto" w:fill="auto"/>
            <w:vAlign w:val="center"/>
            <w:hideMark/>
          </w:tcPr>
          <w:p w14:paraId="09AB799F" w14:textId="77777777" w:rsidR="00736A8A" w:rsidRPr="009330D5" w:rsidRDefault="00736A8A" w:rsidP="009330D5">
            <w:pPr>
              <w:pStyle w:val="aff5"/>
            </w:pPr>
            <w:r w:rsidRPr="009330D5">
              <w:t>ГБ 50 лет ВЛКСМ 19 Реконструкция сетей теплоснабжения от наружной стены жилого дома №20 по ул.Набережная 50 лет ВЛКСМ (транзит по подвалу ж/д) до наружной стены жилого дома №20 по ул.Набережная 50 лет ВЛКСМ    L= 42м, 2Ду50мм (Отопление)</w:t>
            </w:r>
          </w:p>
        </w:tc>
      </w:tr>
      <w:tr w:rsidR="00736A8A" w:rsidRPr="009330D5" w14:paraId="6A13709F" w14:textId="77777777" w:rsidTr="00736A8A">
        <w:trPr>
          <w:trHeight w:val="283"/>
        </w:trPr>
        <w:tc>
          <w:tcPr>
            <w:tcW w:w="1627" w:type="pct"/>
            <w:gridSpan w:val="2"/>
            <w:shd w:val="clear" w:color="auto" w:fill="auto"/>
            <w:vAlign w:val="center"/>
            <w:hideMark/>
          </w:tcPr>
          <w:p w14:paraId="5BA0D338"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3D3DF6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22EB7B5" w14:textId="77777777" w:rsidR="00736A8A" w:rsidRPr="009330D5" w:rsidRDefault="00736A8A" w:rsidP="009330D5">
            <w:pPr>
              <w:pStyle w:val="aff5"/>
            </w:pPr>
            <w:r w:rsidRPr="009330D5">
              <w:t>94,68</w:t>
            </w:r>
          </w:p>
        </w:tc>
        <w:tc>
          <w:tcPr>
            <w:tcW w:w="441" w:type="pct"/>
            <w:shd w:val="clear" w:color="auto" w:fill="auto"/>
            <w:noWrap/>
            <w:vAlign w:val="center"/>
            <w:hideMark/>
          </w:tcPr>
          <w:p w14:paraId="454A5832" w14:textId="77777777" w:rsidR="00736A8A" w:rsidRPr="009330D5" w:rsidRDefault="00736A8A" w:rsidP="009330D5">
            <w:pPr>
              <w:pStyle w:val="aff5"/>
            </w:pPr>
            <w:r w:rsidRPr="009330D5">
              <w:t>0,00</w:t>
            </w:r>
          </w:p>
        </w:tc>
        <w:tc>
          <w:tcPr>
            <w:tcW w:w="441" w:type="pct"/>
            <w:shd w:val="clear" w:color="auto" w:fill="auto"/>
            <w:noWrap/>
            <w:vAlign w:val="center"/>
            <w:hideMark/>
          </w:tcPr>
          <w:p w14:paraId="50264DE8" w14:textId="77777777" w:rsidR="00736A8A" w:rsidRPr="009330D5" w:rsidRDefault="00736A8A" w:rsidP="009330D5">
            <w:pPr>
              <w:pStyle w:val="aff5"/>
            </w:pPr>
            <w:r w:rsidRPr="009330D5">
              <w:t>1 214,39</w:t>
            </w:r>
          </w:p>
        </w:tc>
        <w:tc>
          <w:tcPr>
            <w:tcW w:w="441" w:type="pct"/>
            <w:shd w:val="clear" w:color="auto" w:fill="auto"/>
            <w:noWrap/>
            <w:vAlign w:val="center"/>
            <w:hideMark/>
          </w:tcPr>
          <w:p w14:paraId="68878BA7" w14:textId="77777777" w:rsidR="00736A8A" w:rsidRPr="009330D5" w:rsidRDefault="00736A8A" w:rsidP="009330D5">
            <w:pPr>
              <w:pStyle w:val="aff5"/>
            </w:pPr>
            <w:r w:rsidRPr="009330D5">
              <w:t>0,00</w:t>
            </w:r>
          </w:p>
        </w:tc>
        <w:tc>
          <w:tcPr>
            <w:tcW w:w="441" w:type="pct"/>
            <w:shd w:val="clear" w:color="auto" w:fill="auto"/>
            <w:noWrap/>
            <w:vAlign w:val="center"/>
            <w:hideMark/>
          </w:tcPr>
          <w:p w14:paraId="330585B9" w14:textId="77777777" w:rsidR="00736A8A" w:rsidRPr="009330D5" w:rsidRDefault="00736A8A" w:rsidP="009330D5">
            <w:pPr>
              <w:pStyle w:val="aff5"/>
            </w:pPr>
            <w:r w:rsidRPr="009330D5">
              <w:t>0,00</w:t>
            </w:r>
          </w:p>
        </w:tc>
        <w:tc>
          <w:tcPr>
            <w:tcW w:w="441" w:type="pct"/>
            <w:shd w:val="clear" w:color="auto" w:fill="auto"/>
            <w:noWrap/>
            <w:vAlign w:val="center"/>
            <w:hideMark/>
          </w:tcPr>
          <w:p w14:paraId="75E7CDF0" w14:textId="77777777" w:rsidR="00736A8A" w:rsidRPr="009330D5" w:rsidRDefault="00736A8A" w:rsidP="009330D5">
            <w:pPr>
              <w:pStyle w:val="aff5"/>
            </w:pPr>
            <w:r w:rsidRPr="009330D5">
              <w:t>0,00</w:t>
            </w:r>
          </w:p>
        </w:tc>
        <w:tc>
          <w:tcPr>
            <w:tcW w:w="444" w:type="pct"/>
            <w:shd w:val="clear" w:color="auto" w:fill="auto"/>
            <w:noWrap/>
            <w:vAlign w:val="center"/>
            <w:hideMark/>
          </w:tcPr>
          <w:p w14:paraId="58D4782E" w14:textId="77777777" w:rsidR="00736A8A" w:rsidRPr="009330D5" w:rsidRDefault="00736A8A" w:rsidP="009330D5">
            <w:pPr>
              <w:pStyle w:val="aff5"/>
            </w:pPr>
            <w:r w:rsidRPr="009330D5">
              <w:t>0,00</w:t>
            </w:r>
          </w:p>
        </w:tc>
      </w:tr>
      <w:tr w:rsidR="00736A8A" w:rsidRPr="009330D5" w14:paraId="7AA4E2B6" w14:textId="77777777" w:rsidTr="00736A8A">
        <w:trPr>
          <w:trHeight w:val="283"/>
        </w:trPr>
        <w:tc>
          <w:tcPr>
            <w:tcW w:w="1627" w:type="pct"/>
            <w:gridSpan w:val="2"/>
            <w:shd w:val="clear" w:color="auto" w:fill="auto"/>
            <w:vAlign w:val="center"/>
            <w:hideMark/>
          </w:tcPr>
          <w:p w14:paraId="06D483E5"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1D48C8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2201AEA" w14:textId="77777777" w:rsidR="00736A8A" w:rsidRPr="009330D5" w:rsidRDefault="00736A8A" w:rsidP="009330D5">
            <w:pPr>
              <w:pStyle w:val="aff5"/>
            </w:pPr>
            <w:r w:rsidRPr="009330D5">
              <w:t>94,68</w:t>
            </w:r>
          </w:p>
        </w:tc>
        <w:tc>
          <w:tcPr>
            <w:tcW w:w="441" w:type="pct"/>
            <w:shd w:val="clear" w:color="auto" w:fill="auto"/>
            <w:noWrap/>
            <w:vAlign w:val="center"/>
            <w:hideMark/>
          </w:tcPr>
          <w:p w14:paraId="54B57738" w14:textId="77777777" w:rsidR="00736A8A" w:rsidRPr="009330D5" w:rsidRDefault="00736A8A" w:rsidP="009330D5">
            <w:pPr>
              <w:pStyle w:val="aff5"/>
            </w:pPr>
            <w:r w:rsidRPr="009330D5">
              <w:t>94,68</w:t>
            </w:r>
          </w:p>
        </w:tc>
        <w:tc>
          <w:tcPr>
            <w:tcW w:w="441" w:type="pct"/>
            <w:shd w:val="clear" w:color="auto" w:fill="auto"/>
            <w:noWrap/>
            <w:vAlign w:val="center"/>
            <w:hideMark/>
          </w:tcPr>
          <w:p w14:paraId="50AB950E" w14:textId="77777777" w:rsidR="00736A8A" w:rsidRPr="009330D5" w:rsidRDefault="00736A8A" w:rsidP="009330D5">
            <w:pPr>
              <w:pStyle w:val="aff5"/>
            </w:pPr>
            <w:r w:rsidRPr="009330D5">
              <w:t>1 309,07</w:t>
            </w:r>
          </w:p>
        </w:tc>
        <w:tc>
          <w:tcPr>
            <w:tcW w:w="441" w:type="pct"/>
            <w:shd w:val="clear" w:color="auto" w:fill="auto"/>
            <w:noWrap/>
            <w:vAlign w:val="center"/>
            <w:hideMark/>
          </w:tcPr>
          <w:p w14:paraId="618221A3" w14:textId="77777777" w:rsidR="00736A8A" w:rsidRPr="009330D5" w:rsidRDefault="00736A8A" w:rsidP="009330D5">
            <w:pPr>
              <w:pStyle w:val="aff5"/>
            </w:pPr>
            <w:r w:rsidRPr="009330D5">
              <w:t>1 309,07</w:t>
            </w:r>
          </w:p>
        </w:tc>
        <w:tc>
          <w:tcPr>
            <w:tcW w:w="441" w:type="pct"/>
            <w:shd w:val="clear" w:color="auto" w:fill="auto"/>
            <w:noWrap/>
            <w:vAlign w:val="center"/>
            <w:hideMark/>
          </w:tcPr>
          <w:p w14:paraId="5851451A" w14:textId="77777777" w:rsidR="00736A8A" w:rsidRPr="009330D5" w:rsidRDefault="00736A8A" w:rsidP="009330D5">
            <w:pPr>
              <w:pStyle w:val="aff5"/>
            </w:pPr>
            <w:r w:rsidRPr="009330D5">
              <w:t>1 309,07</w:t>
            </w:r>
          </w:p>
        </w:tc>
        <w:tc>
          <w:tcPr>
            <w:tcW w:w="441" w:type="pct"/>
            <w:shd w:val="clear" w:color="auto" w:fill="auto"/>
            <w:noWrap/>
            <w:vAlign w:val="center"/>
            <w:hideMark/>
          </w:tcPr>
          <w:p w14:paraId="40D4DCF3" w14:textId="77777777" w:rsidR="00736A8A" w:rsidRPr="009330D5" w:rsidRDefault="00736A8A" w:rsidP="009330D5">
            <w:pPr>
              <w:pStyle w:val="aff5"/>
            </w:pPr>
            <w:r w:rsidRPr="009330D5">
              <w:t>1 309,07</w:t>
            </w:r>
          </w:p>
        </w:tc>
        <w:tc>
          <w:tcPr>
            <w:tcW w:w="444" w:type="pct"/>
            <w:shd w:val="clear" w:color="auto" w:fill="auto"/>
            <w:noWrap/>
            <w:vAlign w:val="center"/>
            <w:hideMark/>
          </w:tcPr>
          <w:p w14:paraId="412D1C56" w14:textId="77777777" w:rsidR="00736A8A" w:rsidRPr="009330D5" w:rsidRDefault="00736A8A" w:rsidP="009330D5">
            <w:pPr>
              <w:pStyle w:val="aff5"/>
            </w:pPr>
            <w:r w:rsidRPr="009330D5">
              <w:t>1 309,07</w:t>
            </w:r>
          </w:p>
        </w:tc>
      </w:tr>
      <w:tr w:rsidR="00736A8A" w:rsidRPr="009330D5" w14:paraId="7ABCF35D" w14:textId="77777777" w:rsidTr="00736A8A">
        <w:trPr>
          <w:trHeight w:val="283"/>
        </w:trPr>
        <w:tc>
          <w:tcPr>
            <w:tcW w:w="1136" w:type="pct"/>
            <w:shd w:val="clear" w:color="auto" w:fill="auto"/>
            <w:vAlign w:val="center"/>
            <w:hideMark/>
          </w:tcPr>
          <w:p w14:paraId="229A474C"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13ADE6BC" w14:textId="77777777" w:rsidR="00736A8A" w:rsidRPr="009330D5" w:rsidRDefault="00736A8A" w:rsidP="009330D5">
            <w:pPr>
              <w:pStyle w:val="aff5"/>
            </w:pPr>
            <w:r w:rsidRPr="009330D5">
              <w:t>001.02.03.169</w:t>
            </w:r>
          </w:p>
        </w:tc>
        <w:tc>
          <w:tcPr>
            <w:tcW w:w="3373" w:type="pct"/>
            <w:gridSpan w:val="8"/>
            <w:shd w:val="clear" w:color="auto" w:fill="auto"/>
            <w:vAlign w:val="center"/>
            <w:hideMark/>
          </w:tcPr>
          <w:p w14:paraId="11796FA6" w14:textId="77777777" w:rsidR="00736A8A" w:rsidRPr="009330D5" w:rsidRDefault="00736A8A" w:rsidP="009330D5">
            <w:pPr>
              <w:pStyle w:val="aff5"/>
            </w:pPr>
            <w:r w:rsidRPr="009330D5">
              <w:t>ГБ 50 лет ВЛКСМ 19 Реконструкция сооружения - сетей горячего водоснабжения от наружной стены ж/д №20 по ул.Набережная 50 лет ВЛКСМ (транзит по подвалу ж/д) до наружной стены ж/д №20 по ул.Набережная 50 лет ВЛКСМ    L= 42м, 2Ду50мм (ГВС)</w:t>
            </w:r>
          </w:p>
        </w:tc>
      </w:tr>
      <w:tr w:rsidR="00736A8A" w:rsidRPr="009330D5" w14:paraId="6C5CDF5D" w14:textId="77777777" w:rsidTr="00736A8A">
        <w:trPr>
          <w:trHeight w:val="283"/>
        </w:trPr>
        <w:tc>
          <w:tcPr>
            <w:tcW w:w="1627" w:type="pct"/>
            <w:gridSpan w:val="2"/>
            <w:shd w:val="clear" w:color="auto" w:fill="auto"/>
            <w:vAlign w:val="center"/>
            <w:hideMark/>
          </w:tcPr>
          <w:p w14:paraId="3DD1429A"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FF4E5B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11C5F51" w14:textId="77777777" w:rsidR="00736A8A" w:rsidRPr="009330D5" w:rsidRDefault="00736A8A" w:rsidP="009330D5">
            <w:pPr>
              <w:pStyle w:val="aff5"/>
            </w:pPr>
            <w:r w:rsidRPr="009330D5">
              <w:t>10,72</w:t>
            </w:r>
          </w:p>
        </w:tc>
        <w:tc>
          <w:tcPr>
            <w:tcW w:w="441" w:type="pct"/>
            <w:shd w:val="clear" w:color="auto" w:fill="auto"/>
            <w:noWrap/>
            <w:vAlign w:val="center"/>
            <w:hideMark/>
          </w:tcPr>
          <w:p w14:paraId="088159C1" w14:textId="77777777" w:rsidR="00736A8A" w:rsidRPr="009330D5" w:rsidRDefault="00736A8A" w:rsidP="009330D5">
            <w:pPr>
              <w:pStyle w:val="aff5"/>
            </w:pPr>
            <w:r w:rsidRPr="009330D5">
              <w:t>0,00</w:t>
            </w:r>
          </w:p>
        </w:tc>
        <w:tc>
          <w:tcPr>
            <w:tcW w:w="441" w:type="pct"/>
            <w:shd w:val="clear" w:color="auto" w:fill="auto"/>
            <w:noWrap/>
            <w:vAlign w:val="center"/>
            <w:hideMark/>
          </w:tcPr>
          <w:p w14:paraId="655D04D9" w14:textId="77777777" w:rsidR="00736A8A" w:rsidRPr="009330D5" w:rsidRDefault="00736A8A" w:rsidP="009330D5">
            <w:pPr>
              <w:pStyle w:val="aff5"/>
            </w:pPr>
            <w:r w:rsidRPr="009330D5">
              <w:t>137,45</w:t>
            </w:r>
          </w:p>
        </w:tc>
        <w:tc>
          <w:tcPr>
            <w:tcW w:w="441" w:type="pct"/>
            <w:shd w:val="clear" w:color="auto" w:fill="auto"/>
            <w:noWrap/>
            <w:vAlign w:val="center"/>
            <w:hideMark/>
          </w:tcPr>
          <w:p w14:paraId="3C8FDA77" w14:textId="77777777" w:rsidR="00736A8A" w:rsidRPr="009330D5" w:rsidRDefault="00736A8A" w:rsidP="009330D5">
            <w:pPr>
              <w:pStyle w:val="aff5"/>
            </w:pPr>
            <w:r w:rsidRPr="009330D5">
              <w:t>0,00</w:t>
            </w:r>
          </w:p>
        </w:tc>
        <w:tc>
          <w:tcPr>
            <w:tcW w:w="441" w:type="pct"/>
            <w:shd w:val="clear" w:color="auto" w:fill="auto"/>
            <w:noWrap/>
            <w:vAlign w:val="center"/>
            <w:hideMark/>
          </w:tcPr>
          <w:p w14:paraId="75BCD4B4" w14:textId="77777777" w:rsidR="00736A8A" w:rsidRPr="009330D5" w:rsidRDefault="00736A8A" w:rsidP="009330D5">
            <w:pPr>
              <w:pStyle w:val="aff5"/>
            </w:pPr>
            <w:r w:rsidRPr="009330D5">
              <w:t>0,00</w:t>
            </w:r>
          </w:p>
        </w:tc>
        <w:tc>
          <w:tcPr>
            <w:tcW w:w="441" w:type="pct"/>
            <w:shd w:val="clear" w:color="auto" w:fill="auto"/>
            <w:noWrap/>
            <w:vAlign w:val="center"/>
            <w:hideMark/>
          </w:tcPr>
          <w:p w14:paraId="6838F68C" w14:textId="77777777" w:rsidR="00736A8A" w:rsidRPr="009330D5" w:rsidRDefault="00736A8A" w:rsidP="009330D5">
            <w:pPr>
              <w:pStyle w:val="aff5"/>
            </w:pPr>
            <w:r w:rsidRPr="009330D5">
              <w:t>0,00</w:t>
            </w:r>
          </w:p>
        </w:tc>
        <w:tc>
          <w:tcPr>
            <w:tcW w:w="444" w:type="pct"/>
            <w:shd w:val="clear" w:color="auto" w:fill="auto"/>
            <w:noWrap/>
            <w:vAlign w:val="center"/>
            <w:hideMark/>
          </w:tcPr>
          <w:p w14:paraId="6C574E1F" w14:textId="77777777" w:rsidR="00736A8A" w:rsidRPr="009330D5" w:rsidRDefault="00736A8A" w:rsidP="009330D5">
            <w:pPr>
              <w:pStyle w:val="aff5"/>
            </w:pPr>
            <w:r w:rsidRPr="009330D5">
              <w:t>0,00</w:t>
            </w:r>
          </w:p>
        </w:tc>
      </w:tr>
      <w:tr w:rsidR="00736A8A" w:rsidRPr="009330D5" w14:paraId="136F6874" w14:textId="77777777" w:rsidTr="00736A8A">
        <w:trPr>
          <w:trHeight w:val="283"/>
        </w:trPr>
        <w:tc>
          <w:tcPr>
            <w:tcW w:w="1627" w:type="pct"/>
            <w:gridSpan w:val="2"/>
            <w:shd w:val="clear" w:color="auto" w:fill="auto"/>
            <w:vAlign w:val="center"/>
            <w:hideMark/>
          </w:tcPr>
          <w:p w14:paraId="41F1E666"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7820BB6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AC180C3" w14:textId="77777777" w:rsidR="00736A8A" w:rsidRPr="009330D5" w:rsidRDefault="00736A8A" w:rsidP="009330D5">
            <w:pPr>
              <w:pStyle w:val="aff5"/>
            </w:pPr>
            <w:r w:rsidRPr="009330D5">
              <w:t>10,72</w:t>
            </w:r>
          </w:p>
        </w:tc>
        <w:tc>
          <w:tcPr>
            <w:tcW w:w="441" w:type="pct"/>
            <w:shd w:val="clear" w:color="auto" w:fill="auto"/>
            <w:noWrap/>
            <w:vAlign w:val="center"/>
            <w:hideMark/>
          </w:tcPr>
          <w:p w14:paraId="0C756A85" w14:textId="77777777" w:rsidR="00736A8A" w:rsidRPr="009330D5" w:rsidRDefault="00736A8A" w:rsidP="009330D5">
            <w:pPr>
              <w:pStyle w:val="aff5"/>
            </w:pPr>
            <w:r w:rsidRPr="009330D5">
              <w:t>10,72</w:t>
            </w:r>
          </w:p>
        </w:tc>
        <w:tc>
          <w:tcPr>
            <w:tcW w:w="441" w:type="pct"/>
            <w:shd w:val="clear" w:color="auto" w:fill="auto"/>
            <w:noWrap/>
            <w:vAlign w:val="center"/>
            <w:hideMark/>
          </w:tcPr>
          <w:p w14:paraId="0F843434" w14:textId="77777777" w:rsidR="00736A8A" w:rsidRPr="009330D5" w:rsidRDefault="00736A8A" w:rsidP="009330D5">
            <w:pPr>
              <w:pStyle w:val="aff5"/>
            </w:pPr>
            <w:r w:rsidRPr="009330D5">
              <w:t>148,16</w:t>
            </w:r>
          </w:p>
        </w:tc>
        <w:tc>
          <w:tcPr>
            <w:tcW w:w="441" w:type="pct"/>
            <w:shd w:val="clear" w:color="auto" w:fill="auto"/>
            <w:noWrap/>
            <w:vAlign w:val="center"/>
            <w:hideMark/>
          </w:tcPr>
          <w:p w14:paraId="5DD37818" w14:textId="77777777" w:rsidR="00736A8A" w:rsidRPr="009330D5" w:rsidRDefault="00736A8A" w:rsidP="009330D5">
            <w:pPr>
              <w:pStyle w:val="aff5"/>
            </w:pPr>
            <w:r w:rsidRPr="009330D5">
              <w:t>148,16</w:t>
            </w:r>
          </w:p>
        </w:tc>
        <w:tc>
          <w:tcPr>
            <w:tcW w:w="441" w:type="pct"/>
            <w:shd w:val="clear" w:color="auto" w:fill="auto"/>
            <w:noWrap/>
            <w:vAlign w:val="center"/>
            <w:hideMark/>
          </w:tcPr>
          <w:p w14:paraId="14B31C52" w14:textId="77777777" w:rsidR="00736A8A" w:rsidRPr="009330D5" w:rsidRDefault="00736A8A" w:rsidP="009330D5">
            <w:pPr>
              <w:pStyle w:val="aff5"/>
            </w:pPr>
            <w:r w:rsidRPr="009330D5">
              <w:t>148,16</w:t>
            </w:r>
          </w:p>
        </w:tc>
        <w:tc>
          <w:tcPr>
            <w:tcW w:w="441" w:type="pct"/>
            <w:shd w:val="clear" w:color="auto" w:fill="auto"/>
            <w:noWrap/>
            <w:vAlign w:val="center"/>
            <w:hideMark/>
          </w:tcPr>
          <w:p w14:paraId="365222F9" w14:textId="77777777" w:rsidR="00736A8A" w:rsidRPr="009330D5" w:rsidRDefault="00736A8A" w:rsidP="009330D5">
            <w:pPr>
              <w:pStyle w:val="aff5"/>
            </w:pPr>
            <w:r w:rsidRPr="009330D5">
              <w:t>148,16</w:t>
            </w:r>
          </w:p>
        </w:tc>
        <w:tc>
          <w:tcPr>
            <w:tcW w:w="444" w:type="pct"/>
            <w:shd w:val="clear" w:color="auto" w:fill="auto"/>
            <w:noWrap/>
            <w:vAlign w:val="center"/>
            <w:hideMark/>
          </w:tcPr>
          <w:p w14:paraId="0814723E" w14:textId="77777777" w:rsidR="00736A8A" w:rsidRPr="009330D5" w:rsidRDefault="00736A8A" w:rsidP="009330D5">
            <w:pPr>
              <w:pStyle w:val="aff5"/>
            </w:pPr>
            <w:r w:rsidRPr="009330D5">
              <w:t>148,16</w:t>
            </w:r>
          </w:p>
        </w:tc>
      </w:tr>
      <w:tr w:rsidR="00736A8A" w:rsidRPr="009330D5" w14:paraId="78E542E9" w14:textId="77777777" w:rsidTr="00736A8A">
        <w:trPr>
          <w:trHeight w:val="283"/>
        </w:trPr>
        <w:tc>
          <w:tcPr>
            <w:tcW w:w="1136" w:type="pct"/>
            <w:shd w:val="clear" w:color="auto" w:fill="auto"/>
            <w:vAlign w:val="center"/>
            <w:hideMark/>
          </w:tcPr>
          <w:p w14:paraId="3406D8E6"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5BBB039" w14:textId="77777777" w:rsidR="00736A8A" w:rsidRPr="009330D5" w:rsidRDefault="00736A8A" w:rsidP="009330D5">
            <w:pPr>
              <w:pStyle w:val="aff5"/>
            </w:pPr>
            <w:r w:rsidRPr="009330D5">
              <w:t>001.02.03.170</w:t>
            </w:r>
          </w:p>
        </w:tc>
        <w:tc>
          <w:tcPr>
            <w:tcW w:w="3373" w:type="pct"/>
            <w:gridSpan w:val="8"/>
            <w:shd w:val="clear" w:color="auto" w:fill="auto"/>
            <w:vAlign w:val="center"/>
            <w:hideMark/>
          </w:tcPr>
          <w:p w14:paraId="0C6424D2" w14:textId="77777777" w:rsidR="00736A8A" w:rsidRPr="009330D5" w:rsidRDefault="00736A8A" w:rsidP="009330D5">
            <w:pPr>
              <w:pStyle w:val="aff5"/>
            </w:pPr>
            <w:r w:rsidRPr="009330D5">
              <w:t>ЦТП-26 Реконструкция сетей теплоснабжения от наружной стены жилого дома №10 по ул.Менделеева (транзит по подвалу ж/д) до наружной стены жилого дома №10 по ул.Менделеева    L= 16м, 2Ду125мм (Отопление)</w:t>
            </w:r>
          </w:p>
        </w:tc>
      </w:tr>
      <w:tr w:rsidR="00736A8A" w:rsidRPr="009330D5" w14:paraId="5AFECAF0" w14:textId="77777777" w:rsidTr="00736A8A">
        <w:trPr>
          <w:trHeight w:val="283"/>
        </w:trPr>
        <w:tc>
          <w:tcPr>
            <w:tcW w:w="1627" w:type="pct"/>
            <w:gridSpan w:val="2"/>
            <w:shd w:val="clear" w:color="auto" w:fill="auto"/>
            <w:vAlign w:val="center"/>
            <w:hideMark/>
          </w:tcPr>
          <w:p w14:paraId="0E44CE72"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00B0B12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589C2F3" w14:textId="77777777" w:rsidR="00736A8A" w:rsidRPr="009330D5" w:rsidRDefault="00736A8A" w:rsidP="009330D5">
            <w:pPr>
              <w:pStyle w:val="aff5"/>
            </w:pPr>
            <w:r w:rsidRPr="009330D5">
              <w:t>41,17</w:t>
            </w:r>
          </w:p>
        </w:tc>
        <w:tc>
          <w:tcPr>
            <w:tcW w:w="441" w:type="pct"/>
            <w:shd w:val="clear" w:color="auto" w:fill="auto"/>
            <w:noWrap/>
            <w:vAlign w:val="center"/>
            <w:hideMark/>
          </w:tcPr>
          <w:p w14:paraId="61088F36" w14:textId="77777777" w:rsidR="00736A8A" w:rsidRPr="009330D5" w:rsidRDefault="00736A8A" w:rsidP="009330D5">
            <w:pPr>
              <w:pStyle w:val="aff5"/>
            </w:pPr>
            <w:r w:rsidRPr="009330D5">
              <w:t>0,00</w:t>
            </w:r>
          </w:p>
        </w:tc>
        <w:tc>
          <w:tcPr>
            <w:tcW w:w="441" w:type="pct"/>
            <w:shd w:val="clear" w:color="auto" w:fill="auto"/>
            <w:noWrap/>
            <w:vAlign w:val="center"/>
            <w:hideMark/>
          </w:tcPr>
          <w:p w14:paraId="206AF308" w14:textId="77777777" w:rsidR="00736A8A" w:rsidRPr="009330D5" w:rsidRDefault="00736A8A" w:rsidP="009330D5">
            <w:pPr>
              <w:pStyle w:val="aff5"/>
            </w:pPr>
            <w:r w:rsidRPr="009330D5">
              <w:t>528,00</w:t>
            </w:r>
          </w:p>
        </w:tc>
        <w:tc>
          <w:tcPr>
            <w:tcW w:w="441" w:type="pct"/>
            <w:shd w:val="clear" w:color="auto" w:fill="auto"/>
            <w:noWrap/>
            <w:vAlign w:val="center"/>
            <w:hideMark/>
          </w:tcPr>
          <w:p w14:paraId="41FA44FC" w14:textId="77777777" w:rsidR="00736A8A" w:rsidRPr="009330D5" w:rsidRDefault="00736A8A" w:rsidP="009330D5">
            <w:pPr>
              <w:pStyle w:val="aff5"/>
            </w:pPr>
            <w:r w:rsidRPr="009330D5">
              <w:t>0,00</w:t>
            </w:r>
          </w:p>
        </w:tc>
        <w:tc>
          <w:tcPr>
            <w:tcW w:w="441" w:type="pct"/>
            <w:shd w:val="clear" w:color="auto" w:fill="auto"/>
            <w:noWrap/>
            <w:vAlign w:val="center"/>
            <w:hideMark/>
          </w:tcPr>
          <w:p w14:paraId="39355189" w14:textId="77777777" w:rsidR="00736A8A" w:rsidRPr="009330D5" w:rsidRDefault="00736A8A" w:rsidP="009330D5">
            <w:pPr>
              <w:pStyle w:val="aff5"/>
            </w:pPr>
            <w:r w:rsidRPr="009330D5">
              <w:t>0,00</w:t>
            </w:r>
          </w:p>
        </w:tc>
        <w:tc>
          <w:tcPr>
            <w:tcW w:w="441" w:type="pct"/>
            <w:shd w:val="clear" w:color="auto" w:fill="auto"/>
            <w:noWrap/>
            <w:vAlign w:val="center"/>
            <w:hideMark/>
          </w:tcPr>
          <w:p w14:paraId="4D85D461" w14:textId="77777777" w:rsidR="00736A8A" w:rsidRPr="009330D5" w:rsidRDefault="00736A8A" w:rsidP="009330D5">
            <w:pPr>
              <w:pStyle w:val="aff5"/>
            </w:pPr>
            <w:r w:rsidRPr="009330D5">
              <w:t>0,00</w:t>
            </w:r>
          </w:p>
        </w:tc>
        <w:tc>
          <w:tcPr>
            <w:tcW w:w="444" w:type="pct"/>
            <w:shd w:val="clear" w:color="auto" w:fill="auto"/>
            <w:noWrap/>
            <w:vAlign w:val="center"/>
            <w:hideMark/>
          </w:tcPr>
          <w:p w14:paraId="22315E63" w14:textId="77777777" w:rsidR="00736A8A" w:rsidRPr="009330D5" w:rsidRDefault="00736A8A" w:rsidP="009330D5">
            <w:pPr>
              <w:pStyle w:val="aff5"/>
            </w:pPr>
            <w:r w:rsidRPr="009330D5">
              <w:t>0,00</w:t>
            </w:r>
          </w:p>
        </w:tc>
      </w:tr>
      <w:tr w:rsidR="00736A8A" w:rsidRPr="009330D5" w14:paraId="5974191F" w14:textId="77777777" w:rsidTr="00736A8A">
        <w:trPr>
          <w:trHeight w:val="283"/>
        </w:trPr>
        <w:tc>
          <w:tcPr>
            <w:tcW w:w="1627" w:type="pct"/>
            <w:gridSpan w:val="2"/>
            <w:shd w:val="clear" w:color="auto" w:fill="auto"/>
            <w:vAlign w:val="center"/>
            <w:hideMark/>
          </w:tcPr>
          <w:p w14:paraId="7BBC4442"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093877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6C0EB39" w14:textId="77777777" w:rsidR="00736A8A" w:rsidRPr="009330D5" w:rsidRDefault="00736A8A" w:rsidP="009330D5">
            <w:pPr>
              <w:pStyle w:val="aff5"/>
            </w:pPr>
            <w:r w:rsidRPr="009330D5">
              <w:t>41,17</w:t>
            </w:r>
          </w:p>
        </w:tc>
        <w:tc>
          <w:tcPr>
            <w:tcW w:w="441" w:type="pct"/>
            <w:shd w:val="clear" w:color="auto" w:fill="auto"/>
            <w:noWrap/>
            <w:vAlign w:val="center"/>
            <w:hideMark/>
          </w:tcPr>
          <w:p w14:paraId="220CC160" w14:textId="77777777" w:rsidR="00736A8A" w:rsidRPr="009330D5" w:rsidRDefault="00736A8A" w:rsidP="009330D5">
            <w:pPr>
              <w:pStyle w:val="aff5"/>
            </w:pPr>
            <w:r w:rsidRPr="009330D5">
              <w:t>41,17</w:t>
            </w:r>
          </w:p>
        </w:tc>
        <w:tc>
          <w:tcPr>
            <w:tcW w:w="441" w:type="pct"/>
            <w:shd w:val="clear" w:color="auto" w:fill="auto"/>
            <w:noWrap/>
            <w:vAlign w:val="center"/>
            <w:hideMark/>
          </w:tcPr>
          <w:p w14:paraId="5E6352BF" w14:textId="77777777" w:rsidR="00736A8A" w:rsidRPr="009330D5" w:rsidRDefault="00736A8A" w:rsidP="009330D5">
            <w:pPr>
              <w:pStyle w:val="aff5"/>
            </w:pPr>
            <w:r w:rsidRPr="009330D5">
              <w:t>569,17</w:t>
            </w:r>
          </w:p>
        </w:tc>
        <w:tc>
          <w:tcPr>
            <w:tcW w:w="441" w:type="pct"/>
            <w:shd w:val="clear" w:color="auto" w:fill="auto"/>
            <w:noWrap/>
            <w:vAlign w:val="center"/>
            <w:hideMark/>
          </w:tcPr>
          <w:p w14:paraId="236A3F2F" w14:textId="77777777" w:rsidR="00736A8A" w:rsidRPr="009330D5" w:rsidRDefault="00736A8A" w:rsidP="009330D5">
            <w:pPr>
              <w:pStyle w:val="aff5"/>
            </w:pPr>
            <w:r w:rsidRPr="009330D5">
              <w:t>569,17</w:t>
            </w:r>
          </w:p>
        </w:tc>
        <w:tc>
          <w:tcPr>
            <w:tcW w:w="441" w:type="pct"/>
            <w:shd w:val="clear" w:color="auto" w:fill="auto"/>
            <w:noWrap/>
            <w:vAlign w:val="center"/>
            <w:hideMark/>
          </w:tcPr>
          <w:p w14:paraId="3E06A0BA" w14:textId="77777777" w:rsidR="00736A8A" w:rsidRPr="009330D5" w:rsidRDefault="00736A8A" w:rsidP="009330D5">
            <w:pPr>
              <w:pStyle w:val="aff5"/>
            </w:pPr>
            <w:r w:rsidRPr="009330D5">
              <w:t>569,17</w:t>
            </w:r>
          </w:p>
        </w:tc>
        <w:tc>
          <w:tcPr>
            <w:tcW w:w="441" w:type="pct"/>
            <w:shd w:val="clear" w:color="auto" w:fill="auto"/>
            <w:noWrap/>
            <w:vAlign w:val="center"/>
            <w:hideMark/>
          </w:tcPr>
          <w:p w14:paraId="1F50D152" w14:textId="77777777" w:rsidR="00736A8A" w:rsidRPr="009330D5" w:rsidRDefault="00736A8A" w:rsidP="009330D5">
            <w:pPr>
              <w:pStyle w:val="aff5"/>
            </w:pPr>
            <w:r w:rsidRPr="009330D5">
              <w:t>569,17</w:t>
            </w:r>
          </w:p>
        </w:tc>
        <w:tc>
          <w:tcPr>
            <w:tcW w:w="444" w:type="pct"/>
            <w:shd w:val="clear" w:color="auto" w:fill="auto"/>
            <w:noWrap/>
            <w:vAlign w:val="center"/>
            <w:hideMark/>
          </w:tcPr>
          <w:p w14:paraId="7A7AF0C8" w14:textId="77777777" w:rsidR="00736A8A" w:rsidRPr="009330D5" w:rsidRDefault="00736A8A" w:rsidP="009330D5">
            <w:pPr>
              <w:pStyle w:val="aff5"/>
            </w:pPr>
            <w:r w:rsidRPr="009330D5">
              <w:t>569,17</w:t>
            </w:r>
          </w:p>
        </w:tc>
      </w:tr>
      <w:tr w:rsidR="00736A8A" w:rsidRPr="009330D5" w14:paraId="2175D306" w14:textId="77777777" w:rsidTr="00736A8A">
        <w:trPr>
          <w:trHeight w:val="283"/>
        </w:trPr>
        <w:tc>
          <w:tcPr>
            <w:tcW w:w="1136" w:type="pct"/>
            <w:shd w:val="clear" w:color="auto" w:fill="auto"/>
            <w:vAlign w:val="center"/>
            <w:hideMark/>
          </w:tcPr>
          <w:p w14:paraId="55F4ACD3"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6971071" w14:textId="77777777" w:rsidR="00736A8A" w:rsidRPr="009330D5" w:rsidRDefault="00736A8A" w:rsidP="009330D5">
            <w:pPr>
              <w:pStyle w:val="aff5"/>
            </w:pPr>
            <w:r w:rsidRPr="009330D5">
              <w:t>001.02.03.171</w:t>
            </w:r>
          </w:p>
        </w:tc>
        <w:tc>
          <w:tcPr>
            <w:tcW w:w="3373" w:type="pct"/>
            <w:gridSpan w:val="8"/>
            <w:shd w:val="clear" w:color="auto" w:fill="auto"/>
            <w:vAlign w:val="center"/>
            <w:hideMark/>
          </w:tcPr>
          <w:p w14:paraId="0C5E8736" w14:textId="77777777" w:rsidR="00736A8A" w:rsidRPr="009330D5" w:rsidRDefault="00736A8A" w:rsidP="009330D5">
            <w:pPr>
              <w:pStyle w:val="aff5"/>
            </w:pPr>
            <w:r w:rsidRPr="009330D5">
              <w:t>ГБ 50 лет ВЛКСМ 19 Реконструкция сооружения - сетей теплоснабжения от бойлера расположенного в подвале ж/д №19 по ул.Набережная 50 лет ВЛКСМ (транзит по подвалу ж/д) до наружной стены жилого дома  №19 по ул.Набережная 50 лет ВЛКСМ     L= 13м, 2Ду100мм (Отопление)</w:t>
            </w:r>
          </w:p>
        </w:tc>
      </w:tr>
      <w:tr w:rsidR="00736A8A" w:rsidRPr="009330D5" w14:paraId="6F37A16D" w14:textId="77777777" w:rsidTr="00736A8A">
        <w:trPr>
          <w:trHeight w:val="283"/>
        </w:trPr>
        <w:tc>
          <w:tcPr>
            <w:tcW w:w="1627" w:type="pct"/>
            <w:gridSpan w:val="2"/>
            <w:shd w:val="clear" w:color="auto" w:fill="auto"/>
            <w:vAlign w:val="center"/>
            <w:hideMark/>
          </w:tcPr>
          <w:p w14:paraId="402D4DB1"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250A6834"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B4C51C2" w14:textId="77777777" w:rsidR="00736A8A" w:rsidRPr="009330D5" w:rsidRDefault="00736A8A" w:rsidP="009330D5">
            <w:pPr>
              <w:pStyle w:val="aff5"/>
            </w:pPr>
            <w:r w:rsidRPr="009330D5">
              <w:t>39,37</w:t>
            </w:r>
          </w:p>
        </w:tc>
        <w:tc>
          <w:tcPr>
            <w:tcW w:w="441" w:type="pct"/>
            <w:shd w:val="clear" w:color="auto" w:fill="auto"/>
            <w:noWrap/>
            <w:vAlign w:val="center"/>
            <w:hideMark/>
          </w:tcPr>
          <w:p w14:paraId="59E94229" w14:textId="77777777" w:rsidR="00736A8A" w:rsidRPr="009330D5" w:rsidRDefault="00736A8A" w:rsidP="009330D5">
            <w:pPr>
              <w:pStyle w:val="aff5"/>
            </w:pPr>
            <w:r w:rsidRPr="009330D5">
              <w:t>0,00</w:t>
            </w:r>
          </w:p>
        </w:tc>
        <w:tc>
          <w:tcPr>
            <w:tcW w:w="441" w:type="pct"/>
            <w:shd w:val="clear" w:color="auto" w:fill="auto"/>
            <w:noWrap/>
            <w:vAlign w:val="center"/>
            <w:hideMark/>
          </w:tcPr>
          <w:p w14:paraId="649C120F" w14:textId="77777777" w:rsidR="00736A8A" w:rsidRPr="009330D5" w:rsidRDefault="00736A8A" w:rsidP="009330D5">
            <w:pPr>
              <w:pStyle w:val="aff5"/>
            </w:pPr>
            <w:r w:rsidRPr="009330D5">
              <w:t>504,99</w:t>
            </w:r>
          </w:p>
        </w:tc>
        <w:tc>
          <w:tcPr>
            <w:tcW w:w="441" w:type="pct"/>
            <w:shd w:val="clear" w:color="auto" w:fill="auto"/>
            <w:noWrap/>
            <w:vAlign w:val="center"/>
            <w:hideMark/>
          </w:tcPr>
          <w:p w14:paraId="526DAA41" w14:textId="77777777" w:rsidR="00736A8A" w:rsidRPr="009330D5" w:rsidRDefault="00736A8A" w:rsidP="009330D5">
            <w:pPr>
              <w:pStyle w:val="aff5"/>
            </w:pPr>
            <w:r w:rsidRPr="009330D5">
              <w:t>0,00</w:t>
            </w:r>
          </w:p>
        </w:tc>
        <w:tc>
          <w:tcPr>
            <w:tcW w:w="441" w:type="pct"/>
            <w:shd w:val="clear" w:color="auto" w:fill="auto"/>
            <w:noWrap/>
            <w:vAlign w:val="center"/>
            <w:hideMark/>
          </w:tcPr>
          <w:p w14:paraId="54297387" w14:textId="77777777" w:rsidR="00736A8A" w:rsidRPr="009330D5" w:rsidRDefault="00736A8A" w:rsidP="009330D5">
            <w:pPr>
              <w:pStyle w:val="aff5"/>
            </w:pPr>
            <w:r w:rsidRPr="009330D5">
              <w:t>0,00</w:t>
            </w:r>
          </w:p>
        </w:tc>
        <w:tc>
          <w:tcPr>
            <w:tcW w:w="441" w:type="pct"/>
            <w:shd w:val="clear" w:color="auto" w:fill="auto"/>
            <w:noWrap/>
            <w:vAlign w:val="center"/>
            <w:hideMark/>
          </w:tcPr>
          <w:p w14:paraId="5541DBCE" w14:textId="77777777" w:rsidR="00736A8A" w:rsidRPr="009330D5" w:rsidRDefault="00736A8A" w:rsidP="009330D5">
            <w:pPr>
              <w:pStyle w:val="aff5"/>
            </w:pPr>
            <w:r w:rsidRPr="009330D5">
              <w:t>0,00</w:t>
            </w:r>
          </w:p>
        </w:tc>
        <w:tc>
          <w:tcPr>
            <w:tcW w:w="444" w:type="pct"/>
            <w:shd w:val="clear" w:color="auto" w:fill="auto"/>
            <w:noWrap/>
            <w:vAlign w:val="center"/>
            <w:hideMark/>
          </w:tcPr>
          <w:p w14:paraId="5A9A5EE7" w14:textId="77777777" w:rsidR="00736A8A" w:rsidRPr="009330D5" w:rsidRDefault="00736A8A" w:rsidP="009330D5">
            <w:pPr>
              <w:pStyle w:val="aff5"/>
            </w:pPr>
            <w:r w:rsidRPr="009330D5">
              <w:t>0,00</w:t>
            </w:r>
          </w:p>
        </w:tc>
      </w:tr>
      <w:tr w:rsidR="00736A8A" w:rsidRPr="009330D5" w14:paraId="37931482" w14:textId="77777777" w:rsidTr="00736A8A">
        <w:trPr>
          <w:trHeight w:val="283"/>
        </w:trPr>
        <w:tc>
          <w:tcPr>
            <w:tcW w:w="1627" w:type="pct"/>
            <w:gridSpan w:val="2"/>
            <w:shd w:val="clear" w:color="auto" w:fill="auto"/>
            <w:vAlign w:val="center"/>
            <w:hideMark/>
          </w:tcPr>
          <w:p w14:paraId="4438C6D0"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12FE8E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6071A32" w14:textId="77777777" w:rsidR="00736A8A" w:rsidRPr="009330D5" w:rsidRDefault="00736A8A" w:rsidP="009330D5">
            <w:pPr>
              <w:pStyle w:val="aff5"/>
            </w:pPr>
            <w:r w:rsidRPr="009330D5">
              <w:t>39,37</w:t>
            </w:r>
          </w:p>
        </w:tc>
        <w:tc>
          <w:tcPr>
            <w:tcW w:w="441" w:type="pct"/>
            <w:shd w:val="clear" w:color="auto" w:fill="auto"/>
            <w:noWrap/>
            <w:vAlign w:val="center"/>
            <w:hideMark/>
          </w:tcPr>
          <w:p w14:paraId="4984CB0D" w14:textId="77777777" w:rsidR="00736A8A" w:rsidRPr="009330D5" w:rsidRDefault="00736A8A" w:rsidP="009330D5">
            <w:pPr>
              <w:pStyle w:val="aff5"/>
            </w:pPr>
            <w:r w:rsidRPr="009330D5">
              <w:t>39,37</w:t>
            </w:r>
          </w:p>
        </w:tc>
        <w:tc>
          <w:tcPr>
            <w:tcW w:w="441" w:type="pct"/>
            <w:shd w:val="clear" w:color="auto" w:fill="auto"/>
            <w:noWrap/>
            <w:vAlign w:val="center"/>
            <w:hideMark/>
          </w:tcPr>
          <w:p w14:paraId="066E983A" w14:textId="77777777" w:rsidR="00736A8A" w:rsidRPr="009330D5" w:rsidRDefault="00736A8A" w:rsidP="009330D5">
            <w:pPr>
              <w:pStyle w:val="aff5"/>
            </w:pPr>
            <w:r w:rsidRPr="009330D5">
              <w:t>544,36</w:t>
            </w:r>
          </w:p>
        </w:tc>
        <w:tc>
          <w:tcPr>
            <w:tcW w:w="441" w:type="pct"/>
            <w:shd w:val="clear" w:color="auto" w:fill="auto"/>
            <w:noWrap/>
            <w:vAlign w:val="center"/>
            <w:hideMark/>
          </w:tcPr>
          <w:p w14:paraId="5BD2AF20" w14:textId="77777777" w:rsidR="00736A8A" w:rsidRPr="009330D5" w:rsidRDefault="00736A8A" w:rsidP="009330D5">
            <w:pPr>
              <w:pStyle w:val="aff5"/>
            </w:pPr>
            <w:r w:rsidRPr="009330D5">
              <w:t>544,36</w:t>
            </w:r>
          </w:p>
        </w:tc>
        <w:tc>
          <w:tcPr>
            <w:tcW w:w="441" w:type="pct"/>
            <w:shd w:val="clear" w:color="auto" w:fill="auto"/>
            <w:noWrap/>
            <w:vAlign w:val="center"/>
            <w:hideMark/>
          </w:tcPr>
          <w:p w14:paraId="3C955875" w14:textId="77777777" w:rsidR="00736A8A" w:rsidRPr="009330D5" w:rsidRDefault="00736A8A" w:rsidP="009330D5">
            <w:pPr>
              <w:pStyle w:val="aff5"/>
            </w:pPr>
            <w:r w:rsidRPr="009330D5">
              <w:t>544,36</w:t>
            </w:r>
          </w:p>
        </w:tc>
        <w:tc>
          <w:tcPr>
            <w:tcW w:w="441" w:type="pct"/>
            <w:shd w:val="clear" w:color="auto" w:fill="auto"/>
            <w:noWrap/>
            <w:vAlign w:val="center"/>
            <w:hideMark/>
          </w:tcPr>
          <w:p w14:paraId="486F67AE" w14:textId="77777777" w:rsidR="00736A8A" w:rsidRPr="009330D5" w:rsidRDefault="00736A8A" w:rsidP="009330D5">
            <w:pPr>
              <w:pStyle w:val="aff5"/>
            </w:pPr>
            <w:r w:rsidRPr="009330D5">
              <w:t>544,36</w:t>
            </w:r>
          </w:p>
        </w:tc>
        <w:tc>
          <w:tcPr>
            <w:tcW w:w="444" w:type="pct"/>
            <w:shd w:val="clear" w:color="auto" w:fill="auto"/>
            <w:noWrap/>
            <w:vAlign w:val="center"/>
            <w:hideMark/>
          </w:tcPr>
          <w:p w14:paraId="74E95C9E" w14:textId="77777777" w:rsidR="00736A8A" w:rsidRPr="009330D5" w:rsidRDefault="00736A8A" w:rsidP="009330D5">
            <w:pPr>
              <w:pStyle w:val="aff5"/>
            </w:pPr>
            <w:r w:rsidRPr="009330D5">
              <w:t>544,36</w:t>
            </w:r>
          </w:p>
        </w:tc>
      </w:tr>
      <w:tr w:rsidR="00736A8A" w:rsidRPr="009330D5" w14:paraId="5F8C4689" w14:textId="77777777" w:rsidTr="00736A8A">
        <w:trPr>
          <w:trHeight w:val="283"/>
        </w:trPr>
        <w:tc>
          <w:tcPr>
            <w:tcW w:w="1136" w:type="pct"/>
            <w:shd w:val="clear" w:color="auto" w:fill="auto"/>
            <w:vAlign w:val="center"/>
            <w:hideMark/>
          </w:tcPr>
          <w:p w14:paraId="2086837D"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636F1817" w14:textId="77777777" w:rsidR="00736A8A" w:rsidRPr="009330D5" w:rsidRDefault="00736A8A" w:rsidP="009330D5">
            <w:pPr>
              <w:pStyle w:val="aff5"/>
            </w:pPr>
            <w:r w:rsidRPr="009330D5">
              <w:t>001.02.03.172</w:t>
            </w:r>
          </w:p>
        </w:tc>
        <w:tc>
          <w:tcPr>
            <w:tcW w:w="3373" w:type="pct"/>
            <w:gridSpan w:val="8"/>
            <w:shd w:val="clear" w:color="auto" w:fill="auto"/>
            <w:vAlign w:val="center"/>
            <w:hideMark/>
          </w:tcPr>
          <w:p w14:paraId="37FC27B6" w14:textId="77777777" w:rsidR="00736A8A" w:rsidRPr="009330D5" w:rsidRDefault="00736A8A" w:rsidP="009330D5">
            <w:pPr>
              <w:pStyle w:val="aff5"/>
            </w:pPr>
            <w:r w:rsidRPr="009330D5">
              <w:t>ЦТП-26 Реконструкция сетей горячего водоснабжения от наружной стены жилого дома №10 по ул.Менделеева (транзит по подвалу ж/д) до наружной стены жилого дома №10 по ул.Менделеева    L= 16м, 2Ду125мм (ГВС)</w:t>
            </w:r>
          </w:p>
        </w:tc>
      </w:tr>
      <w:tr w:rsidR="00736A8A" w:rsidRPr="009330D5" w14:paraId="53F714F6" w14:textId="77777777" w:rsidTr="00736A8A">
        <w:trPr>
          <w:trHeight w:val="283"/>
        </w:trPr>
        <w:tc>
          <w:tcPr>
            <w:tcW w:w="1627" w:type="pct"/>
            <w:gridSpan w:val="2"/>
            <w:shd w:val="clear" w:color="auto" w:fill="auto"/>
            <w:vAlign w:val="center"/>
            <w:hideMark/>
          </w:tcPr>
          <w:p w14:paraId="237AD24F"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39E2E0B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FD29E6C" w14:textId="77777777" w:rsidR="00736A8A" w:rsidRPr="009330D5" w:rsidRDefault="00736A8A" w:rsidP="009330D5">
            <w:pPr>
              <w:pStyle w:val="aff5"/>
            </w:pPr>
            <w:r w:rsidRPr="009330D5">
              <w:t>11,54</w:t>
            </w:r>
          </w:p>
        </w:tc>
        <w:tc>
          <w:tcPr>
            <w:tcW w:w="441" w:type="pct"/>
            <w:shd w:val="clear" w:color="auto" w:fill="auto"/>
            <w:noWrap/>
            <w:vAlign w:val="center"/>
            <w:hideMark/>
          </w:tcPr>
          <w:p w14:paraId="5E1470F2" w14:textId="77777777" w:rsidR="00736A8A" w:rsidRPr="009330D5" w:rsidRDefault="00736A8A" w:rsidP="009330D5">
            <w:pPr>
              <w:pStyle w:val="aff5"/>
            </w:pPr>
            <w:r w:rsidRPr="009330D5">
              <w:t>0,00</w:t>
            </w:r>
          </w:p>
        </w:tc>
        <w:tc>
          <w:tcPr>
            <w:tcW w:w="441" w:type="pct"/>
            <w:shd w:val="clear" w:color="auto" w:fill="auto"/>
            <w:noWrap/>
            <w:vAlign w:val="center"/>
            <w:hideMark/>
          </w:tcPr>
          <w:p w14:paraId="513DDA57" w14:textId="77777777" w:rsidR="00736A8A" w:rsidRPr="009330D5" w:rsidRDefault="00736A8A" w:rsidP="009330D5">
            <w:pPr>
              <w:pStyle w:val="aff5"/>
            </w:pPr>
            <w:r w:rsidRPr="009330D5">
              <w:t>148,06</w:t>
            </w:r>
          </w:p>
        </w:tc>
        <w:tc>
          <w:tcPr>
            <w:tcW w:w="441" w:type="pct"/>
            <w:shd w:val="clear" w:color="auto" w:fill="auto"/>
            <w:noWrap/>
            <w:vAlign w:val="center"/>
            <w:hideMark/>
          </w:tcPr>
          <w:p w14:paraId="4CEE210F" w14:textId="77777777" w:rsidR="00736A8A" w:rsidRPr="009330D5" w:rsidRDefault="00736A8A" w:rsidP="009330D5">
            <w:pPr>
              <w:pStyle w:val="aff5"/>
            </w:pPr>
            <w:r w:rsidRPr="009330D5">
              <w:t>0,00</w:t>
            </w:r>
          </w:p>
        </w:tc>
        <w:tc>
          <w:tcPr>
            <w:tcW w:w="441" w:type="pct"/>
            <w:shd w:val="clear" w:color="auto" w:fill="auto"/>
            <w:noWrap/>
            <w:vAlign w:val="center"/>
            <w:hideMark/>
          </w:tcPr>
          <w:p w14:paraId="6677140A" w14:textId="77777777" w:rsidR="00736A8A" w:rsidRPr="009330D5" w:rsidRDefault="00736A8A" w:rsidP="009330D5">
            <w:pPr>
              <w:pStyle w:val="aff5"/>
            </w:pPr>
            <w:r w:rsidRPr="009330D5">
              <w:t>0,00</w:t>
            </w:r>
          </w:p>
        </w:tc>
        <w:tc>
          <w:tcPr>
            <w:tcW w:w="441" w:type="pct"/>
            <w:shd w:val="clear" w:color="auto" w:fill="auto"/>
            <w:noWrap/>
            <w:vAlign w:val="center"/>
            <w:hideMark/>
          </w:tcPr>
          <w:p w14:paraId="0148AA70" w14:textId="77777777" w:rsidR="00736A8A" w:rsidRPr="009330D5" w:rsidRDefault="00736A8A" w:rsidP="009330D5">
            <w:pPr>
              <w:pStyle w:val="aff5"/>
            </w:pPr>
            <w:r w:rsidRPr="009330D5">
              <w:t>0,00</w:t>
            </w:r>
          </w:p>
        </w:tc>
        <w:tc>
          <w:tcPr>
            <w:tcW w:w="444" w:type="pct"/>
            <w:shd w:val="clear" w:color="auto" w:fill="auto"/>
            <w:noWrap/>
            <w:vAlign w:val="center"/>
            <w:hideMark/>
          </w:tcPr>
          <w:p w14:paraId="5BBF4641" w14:textId="77777777" w:rsidR="00736A8A" w:rsidRPr="009330D5" w:rsidRDefault="00736A8A" w:rsidP="009330D5">
            <w:pPr>
              <w:pStyle w:val="aff5"/>
            </w:pPr>
            <w:r w:rsidRPr="009330D5">
              <w:t>0,00</w:t>
            </w:r>
          </w:p>
        </w:tc>
      </w:tr>
      <w:tr w:rsidR="00736A8A" w:rsidRPr="009330D5" w14:paraId="594A1354" w14:textId="77777777" w:rsidTr="00736A8A">
        <w:trPr>
          <w:trHeight w:val="283"/>
        </w:trPr>
        <w:tc>
          <w:tcPr>
            <w:tcW w:w="1627" w:type="pct"/>
            <w:gridSpan w:val="2"/>
            <w:shd w:val="clear" w:color="auto" w:fill="auto"/>
            <w:vAlign w:val="center"/>
            <w:hideMark/>
          </w:tcPr>
          <w:p w14:paraId="48EC1581"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401E48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7A91A1B" w14:textId="77777777" w:rsidR="00736A8A" w:rsidRPr="009330D5" w:rsidRDefault="00736A8A" w:rsidP="009330D5">
            <w:pPr>
              <w:pStyle w:val="aff5"/>
            </w:pPr>
            <w:r w:rsidRPr="009330D5">
              <w:t>11,54</w:t>
            </w:r>
          </w:p>
        </w:tc>
        <w:tc>
          <w:tcPr>
            <w:tcW w:w="441" w:type="pct"/>
            <w:shd w:val="clear" w:color="auto" w:fill="auto"/>
            <w:noWrap/>
            <w:vAlign w:val="center"/>
            <w:hideMark/>
          </w:tcPr>
          <w:p w14:paraId="2D5B82CF" w14:textId="77777777" w:rsidR="00736A8A" w:rsidRPr="009330D5" w:rsidRDefault="00736A8A" w:rsidP="009330D5">
            <w:pPr>
              <w:pStyle w:val="aff5"/>
            </w:pPr>
            <w:r w:rsidRPr="009330D5">
              <w:t>11,54</w:t>
            </w:r>
          </w:p>
        </w:tc>
        <w:tc>
          <w:tcPr>
            <w:tcW w:w="441" w:type="pct"/>
            <w:shd w:val="clear" w:color="auto" w:fill="auto"/>
            <w:noWrap/>
            <w:vAlign w:val="center"/>
            <w:hideMark/>
          </w:tcPr>
          <w:p w14:paraId="2AB60290" w14:textId="77777777" w:rsidR="00736A8A" w:rsidRPr="009330D5" w:rsidRDefault="00736A8A" w:rsidP="009330D5">
            <w:pPr>
              <w:pStyle w:val="aff5"/>
            </w:pPr>
            <w:r w:rsidRPr="009330D5">
              <w:t>159,60</w:t>
            </w:r>
          </w:p>
        </w:tc>
        <w:tc>
          <w:tcPr>
            <w:tcW w:w="441" w:type="pct"/>
            <w:shd w:val="clear" w:color="auto" w:fill="auto"/>
            <w:noWrap/>
            <w:vAlign w:val="center"/>
            <w:hideMark/>
          </w:tcPr>
          <w:p w14:paraId="238D0D1B" w14:textId="77777777" w:rsidR="00736A8A" w:rsidRPr="009330D5" w:rsidRDefault="00736A8A" w:rsidP="009330D5">
            <w:pPr>
              <w:pStyle w:val="aff5"/>
            </w:pPr>
            <w:r w:rsidRPr="009330D5">
              <w:t>159,60</w:t>
            </w:r>
          </w:p>
        </w:tc>
        <w:tc>
          <w:tcPr>
            <w:tcW w:w="441" w:type="pct"/>
            <w:shd w:val="clear" w:color="auto" w:fill="auto"/>
            <w:noWrap/>
            <w:vAlign w:val="center"/>
            <w:hideMark/>
          </w:tcPr>
          <w:p w14:paraId="753C8086" w14:textId="77777777" w:rsidR="00736A8A" w:rsidRPr="009330D5" w:rsidRDefault="00736A8A" w:rsidP="009330D5">
            <w:pPr>
              <w:pStyle w:val="aff5"/>
            </w:pPr>
            <w:r w:rsidRPr="009330D5">
              <w:t>159,60</w:t>
            </w:r>
          </w:p>
        </w:tc>
        <w:tc>
          <w:tcPr>
            <w:tcW w:w="441" w:type="pct"/>
            <w:shd w:val="clear" w:color="auto" w:fill="auto"/>
            <w:noWrap/>
            <w:vAlign w:val="center"/>
            <w:hideMark/>
          </w:tcPr>
          <w:p w14:paraId="2D1B8BF8" w14:textId="77777777" w:rsidR="00736A8A" w:rsidRPr="009330D5" w:rsidRDefault="00736A8A" w:rsidP="009330D5">
            <w:pPr>
              <w:pStyle w:val="aff5"/>
            </w:pPr>
            <w:r w:rsidRPr="009330D5">
              <w:t>159,60</w:t>
            </w:r>
          </w:p>
        </w:tc>
        <w:tc>
          <w:tcPr>
            <w:tcW w:w="444" w:type="pct"/>
            <w:shd w:val="clear" w:color="auto" w:fill="auto"/>
            <w:noWrap/>
            <w:vAlign w:val="center"/>
            <w:hideMark/>
          </w:tcPr>
          <w:p w14:paraId="14D5632B" w14:textId="77777777" w:rsidR="00736A8A" w:rsidRPr="009330D5" w:rsidRDefault="00736A8A" w:rsidP="009330D5">
            <w:pPr>
              <w:pStyle w:val="aff5"/>
            </w:pPr>
            <w:r w:rsidRPr="009330D5">
              <w:t>159,60</w:t>
            </w:r>
          </w:p>
        </w:tc>
      </w:tr>
      <w:tr w:rsidR="00736A8A" w:rsidRPr="009330D5" w14:paraId="3740DFF0" w14:textId="77777777" w:rsidTr="00736A8A">
        <w:trPr>
          <w:trHeight w:val="283"/>
        </w:trPr>
        <w:tc>
          <w:tcPr>
            <w:tcW w:w="1136" w:type="pct"/>
            <w:shd w:val="clear" w:color="auto" w:fill="auto"/>
            <w:vAlign w:val="center"/>
            <w:hideMark/>
          </w:tcPr>
          <w:p w14:paraId="09D46BE3"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53BAC4C" w14:textId="77777777" w:rsidR="00736A8A" w:rsidRPr="009330D5" w:rsidRDefault="00736A8A" w:rsidP="009330D5">
            <w:pPr>
              <w:pStyle w:val="aff5"/>
            </w:pPr>
            <w:r w:rsidRPr="009330D5">
              <w:t>001.02.03.173</w:t>
            </w:r>
          </w:p>
        </w:tc>
        <w:tc>
          <w:tcPr>
            <w:tcW w:w="3373" w:type="pct"/>
            <w:gridSpan w:val="8"/>
            <w:shd w:val="clear" w:color="auto" w:fill="auto"/>
            <w:vAlign w:val="center"/>
            <w:hideMark/>
          </w:tcPr>
          <w:p w14:paraId="4D4DA85D" w14:textId="77777777" w:rsidR="00736A8A" w:rsidRPr="009330D5" w:rsidRDefault="00736A8A" w:rsidP="009330D5">
            <w:pPr>
              <w:pStyle w:val="aff5"/>
            </w:pPr>
            <w:r w:rsidRPr="009330D5">
              <w:t>ГБ Менделеева 12 Реконструкция сетей горячего водоснабжения от наружной стены жилого дома №23 по ул.Набережная 50 лет ВЛКСМ (транзит по подвалу ж/д) до наружной стены жилого дома №23 по ул.Набережная 50 лет ВЛКСМ    L= 75м, 2Ду125мм (ГВС)</w:t>
            </w:r>
          </w:p>
        </w:tc>
      </w:tr>
      <w:tr w:rsidR="00736A8A" w:rsidRPr="009330D5" w14:paraId="11C9F787" w14:textId="77777777" w:rsidTr="00736A8A">
        <w:trPr>
          <w:trHeight w:val="283"/>
        </w:trPr>
        <w:tc>
          <w:tcPr>
            <w:tcW w:w="1627" w:type="pct"/>
            <w:gridSpan w:val="2"/>
            <w:shd w:val="clear" w:color="auto" w:fill="auto"/>
            <w:vAlign w:val="center"/>
            <w:hideMark/>
          </w:tcPr>
          <w:p w14:paraId="4EDBC018"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F65449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B062A74" w14:textId="77777777" w:rsidR="00736A8A" w:rsidRPr="009330D5" w:rsidRDefault="00736A8A" w:rsidP="009330D5">
            <w:pPr>
              <w:pStyle w:val="aff5"/>
            </w:pPr>
            <w:r w:rsidRPr="009330D5">
              <w:t>0,00</w:t>
            </w:r>
          </w:p>
        </w:tc>
        <w:tc>
          <w:tcPr>
            <w:tcW w:w="441" w:type="pct"/>
            <w:shd w:val="clear" w:color="auto" w:fill="auto"/>
            <w:noWrap/>
            <w:vAlign w:val="center"/>
            <w:hideMark/>
          </w:tcPr>
          <w:p w14:paraId="469781CD" w14:textId="77777777" w:rsidR="00736A8A" w:rsidRPr="009330D5" w:rsidRDefault="00736A8A" w:rsidP="009330D5">
            <w:pPr>
              <w:pStyle w:val="aff5"/>
            </w:pPr>
            <w:r w:rsidRPr="009330D5">
              <w:t>0,00</w:t>
            </w:r>
          </w:p>
        </w:tc>
        <w:tc>
          <w:tcPr>
            <w:tcW w:w="441" w:type="pct"/>
            <w:shd w:val="clear" w:color="auto" w:fill="auto"/>
            <w:noWrap/>
            <w:vAlign w:val="center"/>
            <w:hideMark/>
          </w:tcPr>
          <w:p w14:paraId="3D5B7143" w14:textId="77777777" w:rsidR="00736A8A" w:rsidRPr="009330D5" w:rsidRDefault="00736A8A" w:rsidP="009330D5">
            <w:pPr>
              <w:pStyle w:val="aff5"/>
            </w:pPr>
            <w:r w:rsidRPr="009330D5">
              <w:t>0,00</w:t>
            </w:r>
          </w:p>
        </w:tc>
        <w:tc>
          <w:tcPr>
            <w:tcW w:w="441" w:type="pct"/>
            <w:shd w:val="clear" w:color="auto" w:fill="auto"/>
            <w:noWrap/>
            <w:vAlign w:val="center"/>
            <w:hideMark/>
          </w:tcPr>
          <w:p w14:paraId="7814DE5E" w14:textId="77777777" w:rsidR="00736A8A" w:rsidRPr="009330D5" w:rsidRDefault="00736A8A" w:rsidP="009330D5">
            <w:pPr>
              <w:pStyle w:val="aff5"/>
            </w:pPr>
            <w:r w:rsidRPr="009330D5">
              <w:t>21,77</w:t>
            </w:r>
          </w:p>
        </w:tc>
        <w:tc>
          <w:tcPr>
            <w:tcW w:w="441" w:type="pct"/>
            <w:shd w:val="clear" w:color="auto" w:fill="auto"/>
            <w:noWrap/>
            <w:vAlign w:val="center"/>
            <w:hideMark/>
          </w:tcPr>
          <w:p w14:paraId="53A3C3D8" w14:textId="77777777" w:rsidR="00736A8A" w:rsidRPr="009330D5" w:rsidRDefault="00736A8A" w:rsidP="009330D5">
            <w:pPr>
              <w:pStyle w:val="aff5"/>
            </w:pPr>
            <w:r w:rsidRPr="009330D5">
              <w:t>0,00</w:t>
            </w:r>
          </w:p>
        </w:tc>
        <w:tc>
          <w:tcPr>
            <w:tcW w:w="441" w:type="pct"/>
            <w:shd w:val="clear" w:color="auto" w:fill="auto"/>
            <w:noWrap/>
            <w:vAlign w:val="center"/>
            <w:hideMark/>
          </w:tcPr>
          <w:p w14:paraId="4C9D0D82" w14:textId="77777777" w:rsidR="00736A8A" w:rsidRPr="009330D5" w:rsidRDefault="00736A8A" w:rsidP="009330D5">
            <w:pPr>
              <w:pStyle w:val="aff5"/>
            </w:pPr>
            <w:r w:rsidRPr="009330D5">
              <w:t>782,58</w:t>
            </w:r>
          </w:p>
        </w:tc>
        <w:tc>
          <w:tcPr>
            <w:tcW w:w="444" w:type="pct"/>
            <w:shd w:val="clear" w:color="auto" w:fill="auto"/>
            <w:noWrap/>
            <w:vAlign w:val="center"/>
            <w:hideMark/>
          </w:tcPr>
          <w:p w14:paraId="401C1E7A" w14:textId="77777777" w:rsidR="00736A8A" w:rsidRPr="009330D5" w:rsidRDefault="00736A8A" w:rsidP="009330D5">
            <w:pPr>
              <w:pStyle w:val="aff5"/>
            </w:pPr>
            <w:r w:rsidRPr="009330D5">
              <w:t>0,00</w:t>
            </w:r>
          </w:p>
        </w:tc>
      </w:tr>
      <w:tr w:rsidR="00736A8A" w:rsidRPr="009330D5" w14:paraId="17105F4B" w14:textId="77777777" w:rsidTr="00736A8A">
        <w:trPr>
          <w:trHeight w:val="283"/>
        </w:trPr>
        <w:tc>
          <w:tcPr>
            <w:tcW w:w="1627" w:type="pct"/>
            <w:gridSpan w:val="2"/>
            <w:shd w:val="clear" w:color="auto" w:fill="auto"/>
            <w:vAlign w:val="center"/>
            <w:hideMark/>
          </w:tcPr>
          <w:p w14:paraId="0C29BB48"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3802665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F1CDF63" w14:textId="77777777" w:rsidR="00736A8A" w:rsidRPr="009330D5" w:rsidRDefault="00736A8A" w:rsidP="009330D5">
            <w:pPr>
              <w:pStyle w:val="aff5"/>
            </w:pPr>
            <w:r w:rsidRPr="009330D5">
              <w:t>0,00</w:t>
            </w:r>
          </w:p>
        </w:tc>
        <w:tc>
          <w:tcPr>
            <w:tcW w:w="441" w:type="pct"/>
            <w:shd w:val="clear" w:color="auto" w:fill="auto"/>
            <w:noWrap/>
            <w:vAlign w:val="center"/>
            <w:hideMark/>
          </w:tcPr>
          <w:p w14:paraId="21B2B341" w14:textId="77777777" w:rsidR="00736A8A" w:rsidRPr="009330D5" w:rsidRDefault="00736A8A" w:rsidP="009330D5">
            <w:pPr>
              <w:pStyle w:val="aff5"/>
            </w:pPr>
            <w:r w:rsidRPr="009330D5">
              <w:t>0,00</w:t>
            </w:r>
          </w:p>
        </w:tc>
        <w:tc>
          <w:tcPr>
            <w:tcW w:w="441" w:type="pct"/>
            <w:shd w:val="clear" w:color="auto" w:fill="auto"/>
            <w:noWrap/>
            <w:vAlign w:val="center"/>
            <w:hideMark/>
          </w:tcPr>
          <w:p w14:paraId="5F9399BB" w14:textId="77777777" w:rsidR="00736A8A" w:rsidRPr="009330D5" w:rsidRDefault="00736A8A" w:rsidP="009330D5">
            <w:pPr>
              <w:pStyle w:val="aff5"/>
            </w:pPr>
            <w:r w:rsidRPr="009330D5">
              <w:t>0,00</w:t>
            </w:r>
          </w:p>
        </w:tc>
        <w:tc>
          <w:tcPr>
            <w:tcW w:w="441" w:type="pct"/>
            <w:shd w:val="clear" w:color="auto" w:fill="auto"/>
            <w:noWrap/>
            <w:vAlign w:val="center"/>
            <w:hideMark/>
          </w:tcPr>
          <w:p w14:paraId="3C7D81F6" w14:textId="77777777" w:rsidR="00736A8A" w:rsidRPr="009330D5" w:rsidRDefault="00736A8A" w:rsidP="009330D5">
            <w:pPr>
              <w:pStyle w:val="aff5"/>
            </w:pPr>
            <w:r w:rsidRPr="009330D5">
              <w:t>21,77</w:t>
            </w:r>
          </w:p>
        </w:tc>
        <w:tc>
          <w:tcPr>
            <w:tcW w:w="441" w:type="pct"/>
            <w:shd w:val="clear" w:color="auto" w:fill="auto"/>
            <w:noWrap/>
            <w:vAlign w:val="center"/>
            <w:hideMark/>
          </w:tcPr>
          <w:p w14:paraId="35EF8AD7" w14:textId="77777777" w:rsidR="00736A8A" w:rsidRPr="009330D5" w:rsidRDefault="00736A8A" w:rsidP="009330D5">
            <w:pPr>
              <w:pStyle w:val="aff5"/>
            </w:pPr>
            <w:r w:rsidRPr="009330D5">
              <w:t>21,77</w:t>
            </w:r>
          </w:p>
        </w:tc>
        <w:tc>
          <w:tcPr>
            <w:tcW w:w="441" w:type="pct"/>
            <w:shd w:val="clear" w:color="auto" w:fill="auto"/>
            <w:noWrap/>
            <w:vAlign w:val="center"/>
            <w:hideMark/>
          </w:tcPr>
          <w:p w14:paraId="41AE3717" w14:textId="77777777" w:rsidR="00736A8A" w:rsidRPr="009330D5" w:rsidRDefault="00736A8A" w:rsidP="009330D5">
            <w:pPr>
              <w:pStyle w:val="aff5"/>
            </w:pPr>
            <w:r w:rsidRPr="009330D5">
              <w:t>804,34</w:t>
            </w:r>
          </w:p>
        </w:tc>
        <w:tc>
          <w:tcPr>
            <w:tcW w:w="444" w:type="pct"/>
            <w:shd w:val="clear" w:color="auto" w:fill="auto"/>
            <w:noWrap/>
            <w:vAlign w:val="center"/>
            <w:hideMark/>
          </w:tcPr>
          <w:p w14:paraId="53845727" w14:textId="77777777" w:rsidR="00736A8A" w:rsidRPr="009330D5" w:rsidRDefault="00736A8A" w:rsidP="009330D5">
            <w:pPr>
              <w:pStyle w:val="aff5"/>
            </w:pPr>
            <w:r w:rsidRPr="009330D5">
              <w:t>804,34</w:t>
            </w:r>
          </w:p>
        </w:tc>
      </w:tr>
      <w:tr w:rsidR="00736A8A" w:rsidRPr="009330D5" w14:paraId="262C415E" w14:textId="77777777" w:rsidTr="00736A8A">
        <w:trPr>
          <w:trHeight w:val="283"/>
        </w:trPr>
        <w:tc>
          <w:tcPr>
            <w:tcW w:w="1136" w:type="pct"/>
            <w:shd w:val="clear" w:color="auto" w:fill="auto"/>
            <w:vAlign w:val="center"/>
            <w:hideMark/>
          </w:tcPr>
          <w:p w14:paraId="6A2477D7"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14166AC5" w14:textId="77777777" w:rsidR="00736A8A" w:rsidRPr="009330D5" w:rsidRDefault="00736A8A" w:rsidP="009330D5">
            <w:pPr>
              <w:pStyle w:val="aff5"/>
            </w:pPr>
            <w:r w:rsidRPr="009330D5">
              <w:t>001.02.03.174</w:t>
            </w:r>
          </w:p>
        </w:tc>
        <w:tc>
          <w:tcPr>
            <w:tcW w:w="3373" w:type="pct"/>
            <w:gridSpan w:val="8"/>
            <w:shd w:val="clear" w:color="auto" w:fill="auto"/>
            <w:vAlign w:val="center"/>
            <w:hideMark/>
          </w:tcPr>
          <w:p w14:paraId="3B0ABE1D" w14:textId="77777777" w:rsidR="00736A8A" w:rsidRPr="009330D5" w:rsidRDefault="00736A8A" w:rsidP="009330D5">
            <w:pPr>
              <w:pStyle w:val="aff5"/>
            </w:pPr>
            <w:r w:rsidRPr="009330D5">
              <w:t>ГБ Менделеева 15 Реконструкция теплотрассы протяженностью 11,3 от наружной стены жилого дома №28 ул.Набережная 50 лет ВЛКСМ до наружной стены жилого дома №16 ул.Менделеева диаметр трубы центрального отопления 89 мм (протяженность в одну нитку 22,5 м), диаметр трубы горячего водоснабжения 89 мм (протяженность в одну нитку 11,3 м)    L= 11м, 2Ду80мм (Отопление) / 2Ду80мм (ГВС)</w:t>
            </w:r>
          </w:p>
        </w:tc>
      </w:tr>
      <w:tr w:rsidR="00736A8A" w:rsidRPr="009330D5" w14:paraId="049CF1B1" w14:textId="77777777" w:rsidTr="00736A8A">
        <w:trPr>
          <w:trHeight w:val="283"/>
        </w:trPr>
        <w:tc>
          <w:tcPr>
            <w:tcW w:w="1627" w:type="pct"/>
            <w:gridSpan w:val="2"/>
            <w:shd w:val="clear" w:color="auto" w:fill="auto"/>
            <w:vAlign w:val="center"/>
            <w:hideMark/>
          </w:tcPr>
          <w:p w14:paraId="0AD47D08"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4CD532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3FAEDCF" w14:textId="77777777" w:rsidR="00736A8A" w:rsidRPr="009330D5" w:rsidRDefault="00736A8A" w:rsidP="009330D5">
            <w:pPr>
              <w:pStyle w:val="aff5"/>
            </w:pPr>
            <w:r w:rsidRPr="009330D5">
              <w:t>0,00</w:t>
            </w:r>
          </w:p>
        </w:tc>
        <w:tc>
          <w:tcPr>
            <w:tcW w:w="441" w:type="pct"/>
            <w:shd w:val="clear" w:color="auto" w:fill="auto"/>
            <w:noWrap/>
            <w:vAlign w:val="center"/>
            <w:hideMark/>
          </w:tcPr>
          <w:p w14:paraId="6C81E95A" w14:textId="77777777" w:rsidR="00736A8A" w:rsidRPr="009330D5" w:rsidRDefault="00736A8A" w:rsidP="009330D5">
            <w:pPr>
              <w:pStyle w:val="aff5"/>
            </w:pPr>
            <w:r w:rsidRPr="009330D5">
              <w:t>0,00</w:t>
            </w:r>
          </w:p>
        </w:tc>
        <w:tc>
          <w:tcPr>
            <w:tcW w:w="441" w:type="pct"/>
            <w:shd w:val="clear" w:color="auto" w:fill="auto"/>
            <w:noWrap/>
            <w:vAlign w:val="center"/>
            <w:hideMark/>
          </w:tcPr>
          <w:p w14:paraId="4EE202A7" w14:textId="77777777" w:rsidR="00736A8A" w:rsidRPr="009330D5" w:rsidRDefault="00736A8A" w:rsidP="009330D5">
            <w:pPr>
              <w:pStyle w:val="aff5"/>
            </w:pPr>
            <w:r w:rsidRPr="009330D5">
              <w:t>0,00</w:t>
            </w:r>
          </w:p>
        </w:tc>
        <w:tc>
          <w:tcPr>
            <w:tcW w:w="441" w:type="pct"/>
            <w:shd w:val="clear" w:color="auto" w:fill="auto"/>
            <w:noWrap/>
            <w:vAlign w:val="center"/>
            <w:hideMark/>
          </w:tcPr>
          <w:p w14:paraId="4F8C9C4E" w14:textId="77777777" w:rsidR="00736A8A" w:rsidRPr="009330D5" w:rsidRDefault="00736A8A" w:rsidP="009330D5">
            <w:pPr>
              <w:pStyle w:val="aff5"/>
            </w:pPr>
            <w:r w:rsidRPr="009330D5">
              <w:t>31,48</w:t>
            </w:r>
          </w:p>
        </w:tc>
        <w:tc>
          <w:tcPr>
            <w:tcW w:w="441" w:type="pct"/>
            <w:shd w:val="clear" w:color="auto" w:fill="auto"/>
            <w:noWrap/>
            <w:vAlign w:val="center"/>
            <w:hideMark/>
          </w:tcPr>
          <w:p w14:paraId="60553BCB" w14:textId="77777777" w:rsidR="00736A8A" w:rsidRPr="009330D5" w:rsidRDefault="00736A8A" w:rsidP="009330D5">
            <w:pPr>
              <w:pStyle w:val="aff5"/>
            </w:pPr>
            <w:r w:rsidRPr="009330D5">
              <w:t>0,00</w:t>
            </w:r>
          </w:p>
        </w:tc>
        <w:tc>
          <w:tcPr>
            <w:tcW w:w="441" w:type="pct"/>
            <w:shd w:val="clear" w:color="auto" w:fill="auto"/>
            <w:noWrap/>
            <w:vAlign w:val="center"/>
            <w:hideMark/>
          </w:tcPr>
          <w:p w14:paraId="40E3C452" w14:textId="77777777" w:rsidR="00736A8A" w:rsidRPr="009330D5" w:rsidRDefault="00736A8A" w:rsidP="009330D5">
            <w:pPr>
              <w:pStyle w:val="aff5"/>
            </w:pPr>
            <w:r w:rsidRPr="009330D5">
              <w:t>1 194,80</w:t>
            </w:r>
          </w:p>
        </w:tc>
        <w:tc>
          <w:tcPr>
            <w:tcW w:w="444" w:type="pct"/>
            <w:shd w:val="clear" w:color="auto" w:fill="auto"/>
            <w:noWrap/>
            <w:vAlign w:val="center"/>
            <w:hideMark/>
          </w:tcPr>
          <w:p w14:paraId="7CEF5501" w14:textId="77777777" w:rsidR="00736A8A" w:rsidRPr="009330D5" w:rsidRDefault="00736A8A" w:rsidP="009330D5">
            <w:pPr>
              <w:pStyle w:val="aff5"/>
            </w:pPr>
            <w:r w:rsidRPr="009330D5">
              <w:t>0,00</w:t>
            </w:r>
          </w:p>
        </w:tc>
      </w:tr>
      <w:tr w:rsidR="00736A8A" w:rsidRPr="009330D5" w14:paraId="619C4EFD" w14:textId="77777777" w:rsidTr="00736A8A">
        <w:trPr>
          <w:trHeight w:val="283"/>
        </w:trPr>
        <w:tc>
          <w:tcPr>
            <w:tcW w:w="1627" w:type="pct"/>
            <w:gridSpan w:val="2"/>
            <w:shd w:val="clear" w:color="auto" w:fill="auto"/>
            <w:vAlign w:val="center"/>
            <w:hideMark/>
          </w:tcPr>
          <w:p w14:paraId="13F0BD30"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1596A285"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EE5981D" w14:textId="77777777" w:rsidR="00736A8A" w:rsidRPr="009330D5" w:rsidRDefault="00736A8A" w:rsidP="009330D5">
            <w:pPr>
              <w:pStyle w:val="aff5"/>
            </w:pPr>
            <w:r w:rsidRPr="009330D5">
              <w:t>0,00</w:t>
            </w:r>
          </w:p>
        </w:tc>
        <w:tc>
          <w:tcPr>
            <w:tcW w:w="441" w:type="pct"/>
            <w:shd w:val="clear" w:color="auto" w:fill="auto"/>
            <w:noWrap/>
            <w:vAlign w:val="center"/>
            <w:hideMark/>
          </w:tcPr>
          <w:p w14:paraId="59097B88" w14:textId="77777777" w:rsidR="00736A8A" w:rsidRPr="009330D5" w:rsidRDefault="00736A8A" w:rsidP="009330D5">
            <w:pPr>
              <w:pStyle w:val="aff5"/>
            </w:pPr>
            <w:r w:rsidRPr="009330D5">
              <w:t>0,00</w:t>
            </w:r>
          </w:p>
        </w:tc>
        <w:tc>
          <w:tcPr>
            <w:tcW w:w="441" w:type="pct"/>
            <w:shd w:val="clear" w:color="auto" w:fill="auto"/>
            <w:noWrap/>
            <w:vAlign w:val="center"/>
            <w:hideMark/>
          </w:tcPr>
          <w:p w14:paraId="5BD4F8EE" w14:textId="77777777" w:rsidR="00736A8A" w:rsidRPr="009330D5" w:rsidRDefault="00736A8A" w:rsidP="009330D5">
            <w:pPr>
              <w:pStyle w:val="aff5"/>
            </w:pPr>
            <w:r w:rsidRPr="009330D5">
              <w:t>0,00</w:t>
            </w:r>
          </w:p>
        </w:tc>
        <w:tc>
          <w:tcPr>
            <w:tcW w:w="441" w:type="pct"/>
            <w:shd w:val="clear" w:color="auto" w:fill="auto"/>
            <w:noWrap/>
            <w:vAlign w:val="center"/>
            <w:hideMark/>
          </w:tcPr>
          <w:p w14:paraId="145EAB37" w14:textId="77777777" w:rsidR="00736A8A" w:rsidRPr="009330D5" w:rsidRDefault="00736A8A" w:rsidP="009330D5">
            <w:pPr>
              <w:pStyle w:val="aff5"/>
            </w:pPr>
            <w:r w:rsidRPr="009330D5">
              <w:t>31,48</w:t>
            </w:r>
          </w:p>
        </w:tc>
        <w:tc>
          <w:tcPr>
            <w:tcW w:w="441" w:type="pct"/>
            <w:shd w:val="clear" w:color="auto" w:fill="auto"/>
            <w:noWrap/>
            <w:vAlign w:val="center"/>
            <w:hideMark/>
          </w:tcPr>
          <w:p w14:paraId="0EDB0DE9" w14:textId="77777777" w:rsidR="00736A8A" w:rsidRPr="009330D5" w:rsidRDefault="00736A8A" w:rsidP="009330D5">
            <w:pPr>
              <w:pStyle w:val="aff5"/>
            </w:pPr>
            <w:r w:rsidRPr="009330D5">
              <w:t>31,48</w:t>
            </w:r>
          </w:p>
        </w:tc>
        <w:tc>
          <w:tcPr>
            <w:tcW w:w="441" w:type="pct"/>
            <w:shd w:val="clear" w:color="auto" w:fill="auto"/>
            <w:noWrap/>
            <w:vAlign w:val="center"/>
            <w:hideMark/>
          </w:tcPr>
          <w:p w14:paraId="04B16E94" w14:textId="77777777" w:rsidR="00736A8A" w:rsidRPr="009330D5" w:rsidRDefault="00736A8A" w:rsidP="009330D5">
            <w:pPr>
              <w:pStyle w:val="aff5"/>
            </w:pPr>
            <w:r w:rsidRPr="009330D5">
              <w:t>1 226,27</w:t>
            </w:r>
          </w:p>
        </w:tc>
        <w:tc>
          <w:tcPr>
            <w:tcW w:w="444" w:type="pct"/>
            <w:shd w:val="clear" w:color="auto" w:fill="auto"/>
            <w:noWrap/>
            <w:vAlign w:val="center"/>
            <w:hideMark/>
          </w:tcPr>
          <w:p w14:paraId="25EBC975" w14:textId="77777777" w:rsidR="00736A8A" w:rsidRPr="009330D5" w:rsidRDefault="00736A8A" w:rsidP="009330D5">
            <w:pPr>
              <w:pStyle w:val="aff5"/>
            </w:pPr>
            <w:r w:rsidRPr="009330D5">
              <w:t>1 226,27</w:t>
            </w:r>
          </w:p>
        </w:tc>
      </w:tr>
      <w:tr w:rsidR="00736A8A" w:rsidRPr="009330D5" w14:paraId="2B67AA9F" w14:textId="77777777" w:rsidTr="00736A8A">
        <w:trPr>
          <w:trHeight w:val="283"/>
        </w:trPr>
        <w:tc>
          <w:tcPr>
            <w:tcW w:w="1136" w:type="pct"/>
            <w:shd w:val="clear" w:color="auto" w:fill="auto"/>
            <w:vAlign w:val="center"/>
            <w:hideMark/>
          </w:tcPr>
          <w:p w14:paraId="448F36AC"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45313A81" w14:textId="77777777" w:rsidR="00736A8A" w:rsidRPr="009330D5" w:rsidRDefault="00736A8A" w:rsidP="009330D5">
            <w:pPr>
              <w:pStyle w:val="aff5"/>
            </w:pPr>
            <w:r w:rsidRPr="009330D5">
              <w:t>001.02.03.175</w:t>
            </w:r>
          </w:p>
        </w:tc>
        <w:tc>
          <w:tcPr>
            <w:tcW w:w="3373" w:type="pct"/>
            <w:gridSpan w:val="8"/>
            <w:shd w:val="clear" w:color="auto" w:fill="auto"/>
            <w:vAlign w:val="center"/>
            <w:hideMark/>
          </w:tcPr>
          <w:p w14:paraId="0C9E2E6C" w14:textId="77777777" w:rsidR="00736A8A" w:rsidRPr="009330D5" w:rsidRDefault="00736A8A" w:rsidP="009330D5">
            <w:pPr>
              <w:pStyle w:val="aff5"/>
            </w:pPr>
            <w:r w:rsidRPr="009330D5">
              <w:t>ГБ Менделеева 15 Реконструкция Саратовская обл,, Балаково г,, теплотрассы (транзит) дом №28 ул.Наб. 50 лет ВЛКСМ,,    L= 50м, 2Ду80мм (Отопление) / 2Ду80мм (ГВС)</w:t>
            </w:r>
          </w:p>
        </w:tc>
      </w:tr>
      <w:tr w:rsidR="00736A8A" w:rsidRPr="009330D5" w14:paraId="65B97F44" w14:textId="77777777" w:rsidTr="00736A8A">
        <w:trPr>
          <w:trHeight w:val="283"/>
        </w:trPr>
        <w:tc>
          <w:tcPr>
            <w:tcW w:w="1627" w:type="pct"/>
            <w:gridSpan w:val="2"/>
            <w:shd w:val="clear" w:color="auto" w:fill="auto"/>
            <w:vAlign w:val="center"/>
            <w:hideMark/>
          </w:tcPr>
          <w:p w14:paraId="430950E1"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770ADA4"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8C2479E" w14:textId="77777777" w:rsidR="00736A8A" w:rsidRPr="009330D5" w:rsidRDefault="00736A8A" w:rsidP="009330D5">
            <w:pPr>
              <w:pStyle w:val="aff5"/>
            </w:pPr>
            <w:r w:rsidRPr="009330D5">
              <w:t>0,00</w:t>
            </w:r>
          </w:p>
        </w:tc>
        <w:tc>
          <w:tcPr>
            <w:tcW w:w="441" w:type="pct"/>
            <w:shd w:val="clear" w:color="auto" w:fill="auto"/>
            <w:noWrap/>
            <w:vAlign w:val="center"/>
            <w:hideMark/>
          </w:tcPr>
          <w:p w14:paraId="70424679" w14:textId="77777777" w:rsidR="00736A8A" w:rsidRPr="009330D5" w:rsidRDefault="00736A8A" w:rsidP="009330D5">
            <w:pPr>
              <w:pStyle w:val="aff5"/>
            </w:pPr>
            <w:r w:rsidRPr="009330D5">
              <w:t>0,00</w:t>
            </w:r>
          </w:p>
        </w:tc>
        <w:tc>
          <w:tcPr>
            <w:tcW w:w="441" w:type="pct"/>
            <w:shd w:val="clear" w:color="auto" w:fill="auto"/>
            <w:noWrap/>
            <w:vAlign w:val="center"/>
            <w:hideMark/>
          </w:tcPr>
          <w:p w14:paraId="39967423" w14:textId="77777777" w:rsidR="00736A8A" w:rsidRPr="009330D5" w:rsidRDefault="00736A8A" w:rsidP="009330D5">
            <w:pPr>
              <w:pStyle w:val="aff5"/>
            </w:pPr>
            <w:r w:rsidRPr="009330D5">
              <w:t>0,00</w:t>
            </w:r>
          </w:p>
        </w:tc>
        <w:tc>
          <w:tcPr>
            <w:tcW w:w="441" w:type="pct"/>
            <w:shd w:val="clear" w:color="auto" w:fill="auto"/>
            <w:noWrap/>
            <w:vAlign w:val="center"/>
            <w:hideMark/>
          </w:tcPr>
          <w:p w14:paraId="5BF23702" w14:textId="77777777" w:rsidR="00736A8A" w:rsidRPr="009330D5" w:rsidRDefault="00736A8A" w:rsidP="009330D5">
            <w:pPr>
              <w:pStyle w:val="aff5"/>
            </w:pPr>
            <w:r w:rsidRPr="009330D5">
              <w:t>53,11</w:t>
            </w:r>
          </w:p>
        </w:tc>
        <w:tc>
          <w:tcPr>
            <w:tcW w:w="441" w:type="pct"/>
            <w:shd w:val="clear" w:color="auto" w:fill="auto"/>
            <w:noWrap/>
            <w:vAlign w:val="center"/>
            <w:hideMark/>
          </w:tcPr>
          <w:p w14:paraId="76352ED3" w14:textId="77777777" w:rsidR="00736A8A" w:rsidRPr="009330D5" w:rsidRDefault="00736A8A" w:rsidP="009330D5">
            <w:pPr>
              <w:pStyle w:val="aff5"/>
            </w:pPr>
            <w:r w:rsidRPr="009330D5">
              <w:t>0,00</w:t>
            </w:r>
          </w:p>
        </w:tc>
        <w:tc>
          <w:tcPr>
            <w:tcW w:w="441" w:type="pct"/>
            <w:shd w:val="clear" w:color="auto" w:fill="auto"/>
            <w:noWrap/>
            <w:vAlign w:val="center"/>
            <w:hideMark/>
          </w:tcPr>
          <w:p w14:paraId="71525274" w14:textId="77777777" w:rsidR="00736A8A" w:rsidRPr="009330D5" w:rsidRDefault="00736A8A" w:rsidP="009330D5">
            <w:pPr>
              <w:pStyle w:val="aff5"/>
            </w:pPr>
            <w:r w:rsidRPr="009330D5">
              <w:t>1 909,41</w:t>
            </w:r>
          </w:p>
        </w:tc>
        <w:tc>
          <w:tcPr>
            <w:tcW w:w="444" w:type="pct"/>
            <w:shd w:val="clear" w:color="auto" w:fill="auto"/>
            <w:noWrap/>
            <w:vAlign w:val="center"/>
            <w:hideMark/>
          </w:tcPr>
          <w:p w14:paraId="7E322B71" w14:textId="77777777" w:rsidR="00736A8A" w:rsidRPr="009330D5" w:rsidRDefault="00736A8A" w:rsidP="009330D5">
            <w:pPr>
              <w:pStyle w:val="aff5"/>
            </w:pPr>
            <w:r w:rsidRPr="009330D5">
              <w:t>0,00</w:t>
            </w:r>
          </w:p>
        </w:tc>
      </w:tr>
      <w:tr w:rsidR="00736A8A" w:rsidRPr="009330D5" w14:paraId="6C979CCD" w14:textId="77777777" w:rsidTr="00736A8A">
        <w:trPr>
          <w:trHeight w:val="283"/>
        </w:trPr>
        <w:tc>
          <w:tcPr>
            <w:tcW w:w="1627" w:type="pct"/>
            <w:gridSpan w:val="2"/>
            <w:shd w:val="clear" w:color="auto" w:fill="auto"/>
            <w:vAlign w:val="center"/>
            <w:hideMark/>
          </w:tcPr>
          <w:p w14:paraId="18543F3A"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730A60A5"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02A8C34" w14:textId="77777777" w:rsidR="00736A8A" w:rsidRPr="009330D5" w:rsidRDefault="00736A8A" w:rsidP="009330D5">
            <w:pPr>
              <w:pStyle w:val="aff5"/>
            </w:pPr>
            <w:r w:rsidRPr="009330D5">
              <w:t>0,00</w:t>
            </w:r>
          </w:p>
        </w:tc>
        <w:tc>
          <w:tcPr>
            <w:tcW w:w="441" w:type="pct"/>
            <w:shd w:val="clear" w:color="auto" w:fill="auto"/>
            <w:noWrap/>
            <w:vAlign w:val="center"/>
            <w:hideMark/>
          </w:tcPr>
          <w:p w14:paraId="2B51A73F" w14:textId="77777777" w:rsidR="00736A8A" w:rsidRPr="009330D5" w:rsidRDefault="00736A8A" w:rsidP="009330D5">
            <w:pPr>
              <w:pStyle w:val="aff5"/>
            </w:pPr>
            <w:r w:rsidRPr="009330D5">
              <w:t>0,00</w:t>
            </w:r>
          </w:p>
        </w:tc>
        <w:tc>
          <w:tcPr>
            <w:tcW w:w="441" w:type="pct"/>
            <w:shd w:val="clear" w:color="auto" w:fill="auto"/>
            <w:noWrap/>
            <w:vAlign w:val="center"/>
            <w:hideMark/>
          </w:tcPr>
          <w:p w14:paraId="7689D534" w14:textId="77777777" w:rsidR="00736A8A" w:rsidRPr="009330D5" w:rsidRDefault="00736A8A" w:rsidP="009330D5">
            <w:pPr>
              <w:pStyle w:val="aff5"/>
            </w:pPr>
            <w:r w:rsidRPr="009330D5">
              <w:t>0,00</w:t>
            </w:r>
          </w:p>
        </w:tc>
        <w:tc>
          <w:tcPr>
            <w:tcW w:w="441" w:type="pct"/>
            <w:shd w:val="clear" w:color="auto" w:fill="auto"/>
            <w:noWrap/>
            <w:vAlign w:val="center"/>
            <w:hideMark/>
          </w:tcPr>
          <w:p w14:paraId="20C52A5F" w14:textId="77777777" w:rsidR="00736A8A" w:rsidRPr="009330D5" w:rsidRDefault="00736A8A" w:rsidP="009330D5">
            <w:pPr>
              <w:pStyle w:val="aff5"/>
            </w:pPr>
            <w:r w:rsidRPr="009330D5">
              <w:t>53,11</w:t>
            </w:r>
          </w:p>
        </w:tc>
        <w:tc>
          <w:tcPr>
            <w:tcW w:w="441" w:type="pct"/>
            <w:shd w:val="clear" w:color="auto" w:fill="auto"/>
            <w:noWrap/>
            <w:vAlign w:val="center"/>
            <w:hideMark/>
          </w:tcPr>
          <w:p w14:paraId="46F7495D" w14:textId="77777777" w:rsidR="00736A8A" w:rsidRPr="009330D5" w:rsidRDefault="00736A8A" w:rsidP="009330D5">
            <w:pPr>
              <w:pStyle w:val="aff5"/>
            </w:pPr>
            <w:r w:rsidRPr="009330D5">
              <w:t>53,11</w:t>
            </w:r>
          </w:p>
        </w:tc>
        <w:tc>
          <w:tcPr>
            <w:tcW w:w="441" w:type="pct"/>
            <w:shd w:val="clear" w:color="auto" w:fill="auto"/>
            <w:noWrap/>
            <w:vAlign w:val="center"/>
            <w:hideMark/>
          </w:tcPr>
          <w:p w14:paraId="17C6603C" w14:textId="77777777" w:rsidR="00736A8A" w:rsidRPr="009330D5" w:rsidRDefault="00736A8A" w:rsidP="009330D5">
            <w:pPr>
              <w:pStyle w:val="aff5"/>
            </w:pPr>
            <w:r w:rsidRPr="009330D5">
              <w:t>1 962,52</w:t>
            </w:r>
          </w:p>
        </w:tc>
        <w:tc>
          <w:tcPr>
            <w:tcW w:w="444" w:type="pct"/>
            <w:shd w:val="clear" w:color="auto" w:fill="auto"/>
            <w:noWrap/>
            <w:vAlign w:val="center"/>
            <w:hideMark/>
          </w:tcPr>
          <w:p w14:paraId="3066A368" w14:textId="77777777" w:rsidR="00736A8A" w:rsidRPr="009330D5" w:rsidRDefault="00736A8A" w:rsidP="009330D5">
            <w:pPr>
              <w:pStyle w:val="aff5"/>
            </w:pPr>
            <w:r w:rsidRPr="009330D5">
              <w:t>1 962,52</w:t>
            </w:r>
          </w:p>
        </w:tc>
      </w:tr>
      <w:tr w:rsidR="00736A8A" w:rsidRPr="009330D5" w14:paraId="6185840F" w14:textId="77777777" w:rsidTr="00736A8A">
        <w:trPr>
          <w:trHeight w:val="283"/>
        </w:trPr>
        <w:tc>
          <w:tcPr>
            <w:tcW w:w="1136" w:type="pct"/>
            <w:shd w:val="clear" w:color="auto" w:fill="auto"/>
            <w:vAlign w:val="center"/>
            <w:hideMark/>
          </w:tcPr>
          <w:p w14:paraId="0F676461"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C82931D" w14:textId="77777777" w:rsidR="00736A8A" w:rsidRPr="009330D5" w:rsidRDefault="00736A8A" w:rsidP="009330D5">
            <w:pPr>
              <w:pStyle w:val="aff5"/>
            </w:pPr>
            <w:r w:rsidRPr="009330D5">
              <w:t>001.02.03.176</w:t>
            </w:r>
          </w:p>
        </w:tc>
        <w:tc>
          <w:tcPr>
            <w:tcW w:w="3373" w:type="pct"/>
            <w:gridSpan w:val="8"/>
            <w:shd w:val="clear" w:color="auto" w:fill="auto"/>
            <w:vAlign w:val="center"/>
            <w:hideMark/>
          </w:tcPr>
          <w:p w14:paraId="08528A05" w14:textId="77777777" w:rsidR="00736A8A" w:rsidRPr="009330D5" w:rsidRDefault="00736A8A" w:rsidP="009330D5">
            <w:pPr>
              <w:pStyle w:val="aff5"/>
            </w:pPr>
            <w:r w:rsidRPr="009330D5">
              <w:t>ГБ 50 лет ВЛКСМ 26 Реконструкция Саратовская обл,, Балаково г,, теплотрассы (транзит) дом №26 ул.Наб. 50 лет ВЛКСМ,,    L= 5м, 2Ду125мм (Отопление)</w:t>
            </w:r>
          </w:p>
        </w:tc>
      </w:tr>
      <w:tr w:rsidR="00736A8A" w:rsidRPr="009330D5" w14:paraId="0F1693F8" w14:textId="77777777" w:rsidTr="00736A8A">
        <w:trPr>
          <w:trHeight w:val="283"/>
        </w:trPr>
        <w:tc>
          <w:tcPr>
            <w:tcW w:w="1627" w:type="pct"/>
            <w:gridSpan w:val="2"/>
            <w:shd w:val="clear" w:color="auto" w:fill="auto"/>
            <w:vAlign w:val="center"/>
            <w:hideMark/>
          </w:tcPr>
          <w:p w14:paraId="5A280DA9"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DA100E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4ACAF6E" w14:textId="77777777" w:rsidR="00736A8A" w:rsidRPr="009330D5" w:rsidRDefault="00736A8A" w:rsidP="009330D5">
            <w:pPr>
              <w:pStyle w:val="aff5"/>
            </w:pPr>
            <w:r w:rsidRPr="009330D5">
              <w:t>0,00</w:t>
            </w:r>
          </w:p>
        </w:tc>
        <w:tc>
          <w:tcPr>
            <w:tcW w:w="441" w:type="pct"/>
            <w:shd w:val="clear" w:color="auto" w:fill="auto"/>
            <w:noWrap/>
            <w:vAlign w:val="center"/>
            <w:hideMark/>
          </w:tcPr>
          <w:p w14:paraId="5FD2DF0F" w14:textId="77777777" w:rsidR="00736A8A" w:rsidRPr="009330D5" w:rsidRDefault="00736A8A" w:rsidP="009330D5">
            <w:pPr>
              <w:pStyle w:val="aff5"/>
            </w:pPr>
            <w:r w:rsidRPr="009330D5">
              <w:t>4,78</w:t>
            </w:r>
          </w:p>
        </w:tc>
        <w:tc>
          <w:tcPr>
            <w:tcW w:w="441" w:type="pct"/>
            <w:shd w:val="clear" w:color="auto" w:fill="auto"/>
            <w:noWrap/>
            <w:vAlign w:val="center"/>
            <w:hideMark/>
          </w:tcPr>
          <w:p w14:paraId="37C422F5" w14:textId="77777777" w:rsidR="00736A8A" w:rsidRPr="009330D5" w:rsidRDefault="00736A8A" w:rsidP="009330D5">
            <w:pPr>
              <w:pStyle w:val="aff5"/>
            </w:pPr>
            <w:r w:rsidRPr="009330D5">
              <w:t>0,00</w:t>
            </w:r>
          </w:p>
        </w:tc>
        <w:tc>
          <w:tcPr>
            <w:tcW w:w="441" w:type="pct"/>
            <w:shd w:val="clear" w:color="auto" w:fill="auto"/>
            <w:noWrap/>
            <w:vAlign w:val="center"/>
            <w:hideMark/>
          </w:tcPr>
          <w:p w14:paraId="7A7DE90B" w14:textId="77777777" w:rsidR="00736A8A" w:rsidRPr="009330D5" w:rsidRDefault="00736A8A" w:rsidP="009330D5">
            <w:pPr>
              <w:pStyle w:val="aff5"/>
            </w:pPr>
            <w:r w:rsidRPr="009330D5">
              <w:t>171,82</w:t>
            </w:r>
          </w:p>
        </w:tc>
        <w:tc>
          <w:tcPr>
            <w:tcW w:w="441" w:type="pct"/>
            <w:shd w:val="clear" w:color="auto" w:fill="auto"/>
            <w:noWrap/>
            <w:vAlign w:val="center"/>
            <w:hideMark/>
          </w:tcPr>
          <w:p w14:paraId="4B62353E" w14:textId="77777777" w:rsidR="00736A8A" w:rsidRPr="009330D5" w:rsidRDefault="00736A8A" w:rsidP="009330D5">
            <w:pPr>
              <w:pStyle w:val="aff5"/>
            </w:pPr>
            <w:r w:rsidRPr="009330D5">
              <w:t>0,00</w:t>
            </w:r>
          </w:p>
        </w:tc>
        <w:tc>
          <w:tcPr>
            <w:tcW w:w="441" w:type="pct"/>
            <w:shd w:val="clear" w:color="auto" w:fill="auto"/>
            <w:noWrap/>
            <w:vAlign w:val="center"/>
            <w:hideMark/>
          </w:tcPr>
          <w:p w14:paraId="11A17B3F" w14:textId="77777777" w:rsidR="00736A8A" w:rsidRPr="009330D5" w:rsidRDefault="00736A8A" w:rsidP="009330D5">
            <w:pPr>
              <w:pStyle w:val="aff5"/>
            </w:pPr>
            <w:r w:rsidRPr="009330D5">
              <w:t>0,00</w:t>
            </w:r>
          </w:p>
        </w:tc>
        <w:tc>
          <w:tcPr>
            <w:tcW w:w="444" w:type="pct"/>
            <w:shd w:val="clear" w:color="auto" w:fill="auto"/>
            <w:noWrap/>
            <w:vAlign w:val="center"/>
            <w:hideMark/>
          </w:tcPr>
          <w:p w14:paraId="7B01CCB1" w14:textId="77777777" w:rsidR="00736A8A" w:rsidRPr="009330D5" w:rsidRDefault="00736A8A" w:rsidP="009330D5">
            <w:pPr>
              <w:pStyle w:val="aff5"/>
            </w:pPr>
            <w:r w:rsidRPr="009330D5">
              <w:t>0,00</w:t>
            </w:r>
          </w:p>
        </w:tc>
      </w:tr>
      <w:tr w:rsidR="00736A8A" w:rsidRPr="009330D5" w14:paraId="2BB6BE1B" w14:textId="77777777" w:rsidTr="00736A8A">
        <w:trPr>
          <w:trHeight w:val="283"/>
        </w:trPr>
        <w:tc>
          <w:tcPr>
            <w:tcW w:w="1627" w:type="pct"/>
            <w:gridSpan w:val="2"/>
            <w:shd w:val="clear" w:color="auto" w:fill="auto"/>
            <w:vAlign w:val="center"/>
            <w:hideMark/>
          </w:tcPr>
          <w:p w14:paraId="703759B2"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1679023E"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B57D2AD" w14:textId="77777777" w:rsidR="00736A8A" w:rsidRPr="009330D5" w:rsidRDefault="00736A8A" w:rsidP="009330D5">
            <w:pPr>
              <w:pStyle w:val="aff5"/>
            </w:pPr>
            <w:r w:rsidRPr="009330D5">
              <w:t>0,00</w:t>
            </w:r>
          </w:p>
        </w:tc>
        <w:tc>
          <w:tcPr>
            <w:tcW w:w="441" w:type="pct"/>
            <w:shd w:val="clear" w:color="auto" w:fill="auto"/>
            <w:noWrap/>
            <w:vAlign w:val="center"/>
            <w:hideMark/>
          </w:tcPr>
          <w:p w14:paraId="3339FBA2" w14:textId="77777777" w:rsidR="00736A8A" w:rsidRPr="009330D5" w:rsidRDefault="00736A8A" w:rsidP="009330D5">
            <w:pPr>
              <w:pStyle w:val="aff5"/>
            </w:pPr>
            <w:r w:rsidRPr="009330D5">
              <w:t>4,78</w:t>
            </w:r>
          </w:p>
        </w:tc>
        <w:tc>
          <w:tcPr>
            <w:tcW w:w="441" w:type="pct"/>
            <w:shd w:val="clear" w:color="auto" w:fill="auto"/>
            <w:noWrap/>
            <w:vAlign w:val="center"/>
            <w:hideMark/>
          </w:tcPr>
          <w:p w14:paraId="527745F3" w14:textId="77777777" w:rsidR="00736A8A" w:rsidRPr="009330D5" w:rsidRDefault="00736A8A" w:rsidP="009330D5">
            <w:pPr>
              <w:pStyle w:val="aff5"/>
            </w:pPr>
            <w:r w:rsidRPr="009330D5">
              <w:t>4,78</w:t>
            </w:r>
          </w:p>
        </w:tc>
        <w:tc>
          <w:tcPr>
            <w:tcW w:w="441" w:type="pct"/>
            <w:shd w:val="clear" w:color="auto" w:fill="auto"/>
            <w:noWrap/>
            <w:vAlign w:val="center"/>
            <w:hideMark/>
          </w:tcPr>
          <w:p w14:paraId="44C35BC9" w14:textId="77777777" w:rsidR="00736A8A" w:rsidRPr="009330D5" w:rsidRDefault="00736A8A" w:rsidP="009330D5">
            <w:pPr>
              <w:pStyle w:val="aff5"/>
            </w:pPr>
            <w:r w:rsidRPr="009330D5">
              <w:t>176,60</w:t>
            </w:r>
          </w:p>
        </w:tc>
        <w:tc>
          <w:tcPr>
            <w:tcW w:w="441" w:type="pct"/>
            <w:shd w:val="clear" w:color="auto" w:fill="auto"/>
            <w:noWrap/>
            <w:vAlign w:val="center"/>
            <w:hideMark/>
          </w:tcPr>
          <w:p w14:paraId="15A50610" w14:textId="77777777" w:rsidR="00736A8A" w:rsidRPr="009330D5" w:rsidRDefault="00736A8A" w:rsidP="009330D5">
            <w:pPr>
              <w:pStyle w:val="aff5"/>
            </w:pPr>
            <w:r w:rsidRPr="009330D5">
              <w:t>176,60</w:t>
            </w:r>
          </w:p>
        </w:tc>
        <w:tc>
          <w:tcPr>
            <w:tcW w:w="441" w:type="pct"/>
            <w:shd w:val="clear" w:color="auto" w:fill="auto"/>
            <w:noWrap/>
            <w:vAlign w:val="center"/>
            <w:hideMark/>
          </w:tcPr>
          <w:p w14:paraId="76E657B2" w14:textId="77777777" w:rsidR="00736A8A" w:rsidRPr="009330D5" w:rsidRDefault="00736A8A" w:rsidP="009330D5">
            <w:pPr>
              <w:pStyle w:val="aff5"/>
            </w:pPr>
            <w:r w:rsidRPr="009330D5">
              <w:t>176,60</w:t>
            </w:r>
          </w:p>
        </w:tc>
        <w:tc>
          <w:tcPr>
            <w:tcW w:w="444" w:type="pct"/>
            <w:shd w:val="clear" w:color="auto" w:fill="auto"/>
            <w:noWrap/>
            <w:vAlign w:val="center"/>
            <w:hideMark/>
          </w:tcPr>
          <w:p w14:paraId="7DBF373B" w14:textId="77777777" w:rsidR="00736A8A" w:rsidRPr="009330D5" w:rsidRDefault="00736A8A" w:rsidP="009330D5">
            <w:pPr>
              <w:pStyle w:val="aff5"/>
            </w:pPr>
            <w:r w:rsidRPr="009330D5">
              <w:t>176,60</w:t>
            </w:r>
          </w:p>
        </w:tc>
      </w:tr>
      <w:tr w:rsidR="00736A8A" w:rsidRPr="009330D5" w14:paraId="385BA7F2" w14:textId="77777777" w:rsidTr="00736A8A">
        <w:trPr>
          <w:trHeight w:val="283"/>
        </w:trPr>
        <w:tc>
          <w:tcPr>
            <w:tcW w:w="1136" w:type="pct"/>
            <w:shd w:val="clear" w:color="auto" w:fill="auto"/>
            <w:vAlign w:val="center"/>
            <w:hideMark/>
          </w:tcPr>
          <w:p w14:paraId="1CA7EC66"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124CFAE" w14:textId="77777777" w:rsidR="00736A8A" w:rsidRPr="009330D5" w:rsidRDefault="00736A8A" w:rsidP="009330D5">
            <w:pPr>
              <w:pStyle w:val="aff5"/>
            </w:pPr>
            <w:r w:rsidRPr="009330D5">
              <w:t>001.02.03.177</w:t>
            </w:r>
          </w:p>
        </w:tc>
        <w:tc>
          <w:tcPr>
            <w:tcW w:w="3373" w:type="pct"/>
            <w:gridSpan w:val="8"/>
            <w:shd w:val="clear" w:color="auto" w:fill="auto"/>
            <w:vAlign w:val="center"/>
            <w:hideMark/>
          </w:tcPr>
          <w:p w14:paraId="2C40431E" w14:textId="77777777" w:rsidR="00736A8A" w:rsidRPr="009330D5" w:rsidRDefault="00736A8A" w:rsidP="009330D5">
            <w:pPr>
              <w:pStyle w:val="aff5"/>
            </w:pPr>
            <w:r w:rsidRPr="009330D5">
              <w:t>ГБ 50 лет ВЛКСМ 17 Реконструкция сооружения - теплотрассы (транзит) дом №17 ул.Наб. 50 лет ВЛКСМ    L= 70м, 2Ду150мм (Отопление)</w:t>
            </w:r>
          </w:p>
        </w:tc>
      </w:tr>
      <w:tr w:rsidR="00736A8A" w:rsidRPr="009330D5" w14:paraId="50D0E0A0" w14:textId="77777777" w:rsidTr="00736A8A">
        <w:trPr>
          <w:trHeight w:val="283"/>
        </w:trPr>
        <w:tc>
          <w:tcPr>
            <w:tcW w:w="1627" w:type="pct"/>
            <w:gridSpan w:val="2"/>
            <w:shd w:val="clear" w:color="auto" w:fill="auto"/>
            <w:vAlign w:val="center"/>
            <w:hideMark/>
          </w:tcPr>
          <w:p w14:paraId="2F46C4C9"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8F80CA4"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F09BD34" w14:textId="77777777" w:rsidR="00736A8A" w:rsidRPr="009330D5" w:rsidRDefault="00736A8A" w:rsidP="009330D5">
            <w:pPr>
              <w:pStyle w:val="aff5"/>
            </w:pPr>
            <w:r w:rsidRPr="009330D5">
              <w:t>0,00</w:t>
            </w:r>
          </w:p>
        </w:tc>
        <w:tc>
          <w:tcPr>
            <w:tcW w:w="441" w:type="pct"/>
            <w:shd w:val="clear" w:color="auto" w:fill="auto"/>
            <w:noWrap/>
            <w:vAlign w:val="center"/>
            <w:hideMark/>
          </w:tcPr>
          <w:p w14:paraId="63AC549F" w14:textId="77777777" w:rsidR="00736A8A" w:rsidRPr="009330D5" w:rsidRDefault="00736A8A" w:rsidP="009330D5">
            <w:pPr>
              <w:pStyle w:val="aff5"/>
            </w:pPr>
            <w:r w:rsidRPr="009330D5">
              <w:t>0,00</w:t>
            </w:r>
          </w:p>
        </w:tc>
        <w:tc>
          <w:tcPr>
            <w:tcW w:w="441" w:type="pct"/>
            <w:shd w:val="clear" w:color="auto" w:fill="auto"/>
            <w:noWrap/>
            <w:vAlign w:val="center"/>
            <w:hideMark/>
          </w:tcPr>
          <w:p w14:paraId="653744C8" w14:textId="77777777" w:rsidR="00736A8A" w:rsidRPr="009330D5" w:rsidRDefault="00736A8A" w:rsidP="009330D5">
            <w:pPr>
              <w:pStyle w:val="aff5"/>
            </w:pPr>
            <w:r w:rsidRPr="009330D5">
              <w:t>0,00</w:t>
            </w:r>
          </w:p>
        </w:tc>
        <w:tc>
          <w:tcPr>
            <w:tcW w:w="441" w:type="pct"/>
            <w:shd w:val="clear" w:color="auto" w:fill="auto"/>
            <w:noWrap/>
            <w:vAlign w:val="center"/>
            <w:hideMark/>
          </w:tcPr>
          <w:p w14:paraId="14569183" w14:textId="77777777" w:rsidR="00736A8A" w:rsidRPr="009330D5" w:rsidRDefault="00736A8A" w:rsidP="009330D5">
            <w:pPr>
              <w:pStyle w:val="aff5"/>
            </w:pPr>
            <w:r w:rsidRPr="009330D5">
              <w:t>0,00</w:t>
            </w:r>
          </w:p>
        </w:tc>
        <w:tc>
          <w:tcPr>
            <w:tcW w:w="441" w:type="pct"/>
            <w:shd w:val="clear" w:color="auto" w:fill="auto"/>
            <w:noWrap/>
            <w:vAlign w:val="center"/>
            <w:hideMark/>
          </w:tcPr>
          <w:p w14:paraId="581914CC" w14:textId="77777777" w:rsidR="00736A8A" w:rsidRPr="009330D5" w:rsidRDefault="00736A8A" w:rsidP="009330D5">
            <w:pPr>
              <w:pStyle w:val="aff5"/>
            </w:pPr>
            <w:r w:rsidRPr="009330D5">
              <w:t>80,05</w:t>
            </w:r>
          </w:p>
        </w:tc>
        <w:tc>
          <w:tcPr>
            <w:tcW w:w="441" w:type="pct"/>
            <w:shd w:val="clear" w:color="auto" w:fill="auto"/>
            <w:noWrap/>
            <w:vAlign w:val="center"/>
            <w:hideMark/>
          </w:tcPr>
          <w:p w14:paraId="553FB784" w14:textId="77777777" w:rsidR="00736A8A" w:rsidRPr="009330D5" w:rsidRDefault="00736A8A" w:rsidP="009330D5">
            <w:pPr>
              <w:pStyle w:val="aff5"/>
            </w:pPr>
            <w:r w:rsidRPr="009330D5">
              <w:t>0,00</w:t>
            </w:r>
          </w:p>
        </w:tc>
        <w:tc>
          <w:tcPr>
            <w:tcW w:w="444" w:type="pct"/>
            <w:shd w:val="clear" w:color="auto" w:fill="auto"/>
            <w:noWrap/>
            <w:vAlign w:val="center"/>
            <w:hideMark/>
          </w:tcPr>
          <w:p w14:paraId="087021E4" w14:textId="77777777" w:rsidR="00736A8A" w:rsidRPr="009330D5" w:rsidRDefault="00736A8A" w:rsidP="009330D5">
            <w:pPr>
              <w:pStyle w:val="aff5"/>
            </w:pPr>
            <w:r w:rsidRPr="009330D5">
              <w:t>2 875,88</w:t>
            </w:r>
          </w:p>
        </w:tc>
      </w:tr>
      <w:tr w:rsidR="00736A8A" w:rsidRPr="009330D5" w14:paraId="5EA81451" w14:textId="77777777" w:rsidTr="00736A8A">
        <w:trPr>
          <w:trHeight w:val="283"/>
        </w:trPr>
        <w:tc>
          <w:tcPr>
            <w:tcW w:w="1627" w:type="pct"/>
            <w:gridSpan w:val="2"/>
            <w:shd w:val="clear" w:color="auto" w:fill="auto"/>
            <w:vAlign w:val="center"/>
            <w:hideMark/>
          </w:tcPr>
          <w:p w14:paraId="784627D3"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3672B15B"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90AB285" w14:textId="77777777" w:rsidR="00736A8A" w:rsidRPr="009330D5" w:rsidRDefault="00736A8A" w:rsidP="009330D5">
            <w:pPr>
              <w:pStyle w:val="aff5"/>
            </w:pPr>
            <w:r w:rsidRPr="009330D5">
              <w:t>0,00</w:t>
            </w:r>
          </w:p>
        </w:tc>
        <w:tc>
          <w:tcPr>
            <w:tcW w:w="441" w:type="pct"/>
            <w:shd w:val="clear" w:color="auto" w:fill="auto"/>
            <w:noWrap/>
            <w:vAlign w:val="center"/>
            <w:hideMark/>
          </w:tcPr>
          <w:p w14:paraId="5A6F7693" w14:textId="77777777" w:rsidR="00736A8A" w:rsidRPr="009330D5" w:rsidRDefault="00736A8A" w:rsidP="009330D5">
            <w:pPr>
              <w:pStyle w:val="aff5"/>
            </w:pPr>
            <w:r w:rsidRPr="009330D5">
              <w:t>0,00</w:t>
            </w:r>
          </w:p>
        </w:tc>
        <w:tc>
          <w:tcPr>
            <w:tcW w:w="441" w:type="pct"/>
            <w:shd w:val="clear" w:color="auto" w:fill="auto"/>
            <w:noWrap/>
            <w:vAlign w:val="center"/>
            <w:hideMark/>
          </w:tcPr>
          <w:p w14:paraId="0124D294" w14:textId="77777777" w:rsidR="00736A8A" w:rsidRPr="009330D5" w:rsidRDefault="00736A8A" w:rsidP="009330D5">
            <w:pPr>
              <w:pStyle w:val="aff5"/>
            </w:pPr>
            <w:r w:rsidRPr="009330D5">
              <w:t>0,00</w:t>
            </w:r>
          </w:p>
        </w:tc>
        <w:tc>
          <w:tcPr>
            <w:tcW w:w="441" w:type="pct"/>
            <w:shd w:val="clear" w:color="auto" w:fill="auto"/>
            <w:noWrap/>
            <w:vAlign w:val="center"/>
            <w:hideMark/>
          </w:tcPr>
          <w:p w14:paraId="7CAF1DD3" w14:textId="77777777" w:rsidR="00736A8A" w:rsidRPr="009330D5" w:rsidRDefault="00736A8A" w:rsidP="009330D5">
            <w:pPr>
              <w:pStyle w:val="aff5"/>
            </w:pPr>
            <w:r w:rsidRPr="009330D5">
              <w:t>0,00</w:t>
            </w:r>
          </w:p>
        </w:tc>
        <w:tc>
          <w:tcPr>
            <w:tcW w:w="441" w:type="pct"/>
            <w:shd w:val="clear" w:color="auto" w:fill="auto"/>
            <w:noWrap/>
            <w:vAlign w:val="center"/>
            <w:hideMark/>
          </w:tcPr>
          <w:p w14:paraId="65183258" w14:textId="77777777" w:rsidR="00736A8A" w:rsidRPr="009330D5" w:rsidRDefault="00736A8A" w:rsidP="009330D5">
            <w:pPr>
              <w:pStyle w:val="aff5"/>
            </w:pPr>
            <w:r w:rsidRPr="009330D5">
              <w:t>80,05</w:t>
            </w:r>
          </w:p>
        </w:tc>
        <w:tc>
          <w:tcPr>
            <w:tcW w:w="441" w:type="pct"/>
            <w:shd w:val="clear" w:color="auto" w:fill="auto"/>
            <w:noWrap/>
            <w:vAlign w:val="center"/>
            <w:hideMark/>
          </w:tcPr>
          <w:p w14:paraId="6C5047BC" w14:textId="77777777" w:rsidR="00736A8A" w:rsidRPr="009330D5" w:rsidRDefault="00736A8A" w:rsidP="009330D5">
            <w:pPr>
              <w:pStyle w:val="aff5"/>
            </w:pPr>
            <w:r w:rsidRPr="009330D5">
              <w:t>80,05</w:t>
            </w:r>
          </w:p>
        </w:tc>
        <w:tc>
          <w:tcPr>
            <w:tcW w:w="444" w:type="pct"/>
            <w:shd w:val="clear" w:color="auto" w:fill="auto"/>
            <w:noWrap/>
            <w:vAlign w:val="center"/>
            <w:hideMark/>
          </w:tcPr>
          <w:p w14:paraId="5EDCFB78" w14:textId="77777777" w:rsidR="00736A8A" w:rsidRPr="009330D5" w:rsidRDefault="00736A8A" w:rsidP="009330D5">
            <w:pPr>
              <w:pStyle w:val="aff5"/>
            </w:pPr>
            <w:r w:rsidRPr="009330D5">
              <w:t>2 955,94</w:t>
            </w:r>
          </w:p>
        </w:tc>
      </w:tr>
      <w:tr w:rsidR="00736A8A" w:rsidRPr="009330D5" w14:paraId="2BDDD07E" w14:textId="77777777" w:rsidTr="00736A8A">
        <w:trPr>
          <w:trHeight w:val="283"/>
        </w:trPr>
        <w:tc>
          <w:tcPr>
            <w:tcW w:w="1136" w:type="pct"/>
            <w:shd w:val="clear" w:color="auto" w:fill="auto"/>
            <w:vAlign w:val="center"/>
            <w:hideMark/>
          </w:tcPr>
          <w:p w14:paraId="71204C94"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F26ABD8" w14:textId="77777777" w:rsidR="00736A8A" w:rsidRPr="009330D5" w:rsidRDefault="00736A8A" w:rsidP="009330D5">
            <w:pPr>
              <w:pStyle w:val="aff5"/>
            </w:pPr>
            <w:r w:rsidRPr="009330D5">
              <w:t>001.02.03.178</w:t>
            </w:r>
          </w:p>
        </w:tc>
        <w:tc>
          <w:tcPr>
            <w:tcW w:w="3373" w:type="pct"/>
            <w:gridSpan w:val="8"/>
            <w:shd w:val="clear" w:color="auto" w:fill="auto"/>
            <w:vAlign w:val="center"/>
            <w:hideMark/>
          </w:tcPr>
          <w:p w14:paraId="099B74D5" w14:textId="77777777" w:rsidR="00736A8A" w:rsidRPr="009330D5" w:rsidRDefault="00736A8A" w:rsidP="009330D5">
            <w:pPr>
              <w:pStyle w:val="aff5"/>
            </w:pPr>
            <w:r w:rsidRPr="009330D5">
              <w:t>ЦТП-26 Реконструкция сооружения - теплотрассы (транзит) дом № 8, 9 ул.Менделеева    L= 14м, 2Ду125мм (Отопление) / 2Ду125мм (ГВС)</w:t>
            </w:r>
          </w:p>
        </w:tc>
      </w:tr>
      <w:tr w:rsidR="00736A8A" w:rsidRPr="009330D5" w14:paraId="43270BC7" w14:textId="77777777" w:rsidTr="00736A8A">
        <w:trPr>
          <w:trHeight w:val="283"/>
        </w:trPr>
        <w:tc>
          <w:tcPr>
            <w:tcW w:w="1627" w:type="pct"/>
            <w:gridSpan w:val="2"/>
            <w:shd w:val="clear" w:color="auto" w:fill="auto"/>
            <w:vAlign w:val="center"/>
            <w:hideMark/>
          </w:tcPr>
          <w:p w14:paraId="779445B1"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0E4281E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87F26DC" w14:textId="77777777" w:rsidR="00736A8A" w:rsidRPr="009330D5" w:rsidRDefault="00736A8A" w:rsidP="009330D5">
            <w:pPr>
              <w:pStyle w:val="aff5"/>
            </w:pPr>
            <w:r w:rsidRPr="009330D5">
              <w:t>46,12</w:t>
            </w:r>
          </w:p>
        </w:tc>
        <w:tc>
          <w:tcPr>
            <w:tcW w:w="441" w:type="pct"/>
            <w:shd w:val="clear" w:color="auto" w:fill="auto"/>
            <w:noWrap/>
            <w:vAlign w:val="center"/>
            <w:hideMark/>
          </w:tcPr>
          <w:p w14:paraId="31027D85" w14:textId="77777777" w:rsidR="00736A8A" w:rsidRPr="009330D5" w:rsidRDefault="00736A8A" w:rsidP="009330D5">
            <w:pPr>
              <w:pStyle w:val="aff5"/>
            </w:pPr>
            <w:r w:rsidRPr="009330D5">
              <w:t>0,00</w:t>
            </w:r>
          </w:p>
        </w:tc>
        <w:tc>
          <w:tcPr>
            <w:tcW w:w="441" w:type="pct"/>
            <w:shd w:val="clear" w:color="auto" w:fill="auto"/>
            <w:noWrap/>
            <w:vAlign w:val="center"/>
            <w:hideMark/>
          </w:tcPr>
          <w:p w14:paraId="4796289D" w14:textId="77777777" w:rsidR="00736A8A" w:rsidRPr="009330D5" w:rsidRDefault="00736A8A" w:rsidP="009330D5">
            <w:pPr>
              <w:pStyle w:val="aff5"/>
            </w:pPr>
            <w:r w:rsidRPr="009330D5">
              <w:t>591,55</w:t>
            </w:r>
          </w:p>
        </w:tc>
        <w:tc>
          <w:tcPr>
            <w:tcW w:w="441" w:type="pct"/>
            <w:shd w:val="clear" w:color="auto" w:fill="auto"/>
            <w:noWrap/>
            <w:vAlign w:val="center"/>
            <w:hideMark/>
          </w:tcPr>
          <w:p w14:paraId="66A0EBF2" w14:textId="77777777" w:rsidR="00736A8A" w:rsidRPr="009330D5" w:rsidRDefault="00736A8A" w:rsidP="009330D5">
            <w:pPr>
              <w:pStyle w:val="aff5"/>
            </w:pPr>
            <w:r w:rsidRPr="009330D5">
              <w:t>0,00</w:t>
            </w:r>
          </w:p>
        </w:tc>
        <w:tc>
          <w:tcPr>
            <w:tcW w:w="441" w:type="pct"/>
            <w:shd w:val="clear" w:color="auto" w:fill="auto"/>
            <w:noWrap/>
            <w:vAlign w:val="center"/>
            <w:hideMark/>
          </w:tcPr>
          <w:p w14:paraId="468885BF" w14:textId="77777777" w:rsidR="00736A8A" w:rsidRPr="009330D5" w:rsidRDefault="00736A8A" w:rsidP="009330D5">
            <w:pPr>
              <w:pStyle w:val="aff5"/>
            </w:pPr>
            <w:r w:rsidRPr="009330D5">
              <w:t>0,00</w:t>
            </w:r>
          </w:p>
        </w:tc>
        <w:tc>
          <w:tcPr>
            <w:tcW w:w="441" w:type="pct"/>
            <w:shd w:val="clear" w:color="auto" w:fill="auto"/>
            <w:noWrap/>
            <w:vAlign w:val="center"/>
            <w:hideMark/>
          </w:tcPr>
          <w:p w14:paraId="7E7FBA43" w14:textId="77777777" w:rsidR="00736A8A" w:rsidRPr="009330D5" w:rsidRDefault="00736A8A" w:rsidP="009330D5">
            <w:pPr>
              <w:pStyle w:val="aff5"/>
            </w:pPr>
            <w:r w:rsidRPr="009330D5">
              <w:t>0,00</w:t>
            </w:r>
          </w:p>
        </w:tc>
        <w:tc>
          <w:tcPr>
            <w:tcW w:w="444" w:type="pct"/>
            <w:shd w:val="clear" w:color="auto" w:fill="auto"/>
            <w:noWrap/>
            <w:vAlign w:val="center"/>
            <w:hideMark/>
          </w:tcPr>
          <w:p w14:paraId="0519A04B" w14:textId="77777777" w:rsidR="00736A8A" w:rsidRPr="009330D5" w:rsidRDefault="00736A8A" w:rsidP="009330D5">
            <w:pPr>
              <w:pStyle w:val="aff5"/>
            </w:pPr>
            <w:r w:rsidRPr="009330D5">
              <w:t>0,00</w:t>
            </w:r>
          </w:p>
        </w:tc>
      </w:tr>
      <w:tr w:rsidR="00736A8A" w:rsidRPr="009330D5" w14:paraId="0E23CF50" w14:textId="77777777" w:rsidTr="00736A8A">
        <w:trPr>
          <w:trHeight w:val="283"/>
        </w:trPr>
        <w:tc>
          <w:tcPr>
            <w:tcW w:w="1627" w:type="pct"/>
            <w:gridSpan w:val="2"/>
            <w:shd w:val="clear" w:color="auto" w:fill="auto"/>
            <w:vAlign w:val="center"/>
            <w:hideMark/>
          </w:tcPr>
          <w:p w14:paraId="4BFBA36A"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FB8F65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5CF69D5" w14:textId="77777777" w:rsidR="00736A8A" w:rsidRPr="009330D5" w:rsidRDefault="00736A8A" w:rsidP="009330D5">
            <w:pPr>
              <w:pStyle w:val="aff5"/>
            </w:pPr>
            <w:r w:rsidRPr="009330D5">
              <w:t>46,12</w:t>
            </w:r>
          </w:p>
        </w:tc>
        <w:tc>
          <w:tcPr>
            <w:tcW w:w="441" w:type="pct"/>
            <w:shd w:val="clear" w:color="auto" w:fill="auto"/>
            <w:noWrap/>
            <w:vAlign w:val="center"/>
            <w:hideMark/>
          </w:tcPr>
          <w:p w14:paraId="411BDE61" w14:textId="77777777" w:rsidR="00736A8A" w:rsidRPr="009330D5" w:rsidRDefault="00736A8A" w:rsidP="009330D5">
            <w:pPr>
              <w:pStyle w:val="aff5"/>
            </w:pPr>
            <w:r w:rsidRPr="009330D5">
              <w:t>46,12</w:t>
            </w:r>
          </w:p>
        </w:tc>
        <w:tc>
          <w:tcPr>
            <w:tcW w:w="441" w:type="pct"/>
            <w:shd w:val="clear" w:color="auto" w:fill="auto"/>
            <w:noWrap/>
            <w:vAlign w:val="center"/>
            <w:hideMark/>
          </w:tcPr>
          <w:p w14:paraId="652F0C72" w14:textId="77777777" w:rsidR="00736A8A" w:rsidRPr="009330D5" w:rsidRDefault="00736A8A" w:rsidP="009330D5">
            <w:pPr>
              <w:pStyle w:val="aff5"/>
            </w:pPr>
            <w:r w:rsidRPr="009330D5">
              <w:t>637,67</w:t>
            </w:r>
          </w:p>
        </w:tc>
        <w:tc>
          <w:tcPr>
            <w:tcW w:w="441" w:type="pct"/>
            <w:shd w:val="clear" w:color="auto" w:fill="auto"/>
            <w:noWrap/>
            <w:vAlign w:val="center"/>
            <w:hideMark/>
          </w:tcPr>
          <w:p w14:paraId="58FD701E" w14:textId="77777777" w:rsidR="00736A8A" w:rsidRPr="009330D5" w:rsidRDefault="00736A8A" w:rsidP="009330D5">
            <w:pPr>
              <w:pStyle w:val="aff5"/>
            </w:pPr>
            <w:r w:rsidRPr="009330D5">
              <w:t>637,67</w:t>
            </w:r>
          </w:p>
        </w:tc>
        <w:tc>
          <w:tcPr>
            <w:tcW w:w="441" w:type="pct"/>
            <w:shd w:val="clear" w:color="auto" w:fill="auto"/>
            <w:noWrap/>
            <w:vAlign w:val="center"/>
            <w:hideMark/>
          </w:tcPr>
          <w:p w14:paraId="0DC30EA9" w14:textId="77777777" w:rsidR="00736A8A" w:rsidRPr="009330D5" w:rsidRDefault="00736A8A" w:rsidP="009330D5">
            <w:pPr>
              <w:pStyle w:val="aff5"/>
            </w:pPr>
            <w:r w:rsidRPr="009330D5">
              <w:t>637,67</w:t>
            </w:r>
          </w:p>
        </w:tc>
        <w:tc>
          <w:tcPr>
            <w:tcW w:w="441" w:type="pct"/>
            <w:shd w:val="clear" w:color="auto" w:fill="auto"/>
            <w:noWrap/>
            <w:vAlign w:val="center"/>
            <w:hideMark/>
          </w:tcPr>
          <w:p w14:paraId="0F16221E" w14:textId="77777777" w:rsidR="00736A8A" w:rsidRPr="009330D5" w:rsidRDefault="00736A8A" w:rsidP="009330D5">
            <w:pPr>
              <w:pStyle w:val="aff5"/>
            </w:pPr>
            <w:r w:rsidRPr="009330D5">
              <w:t>637,67</w:t>
            </w:r>
          </w:p>
        </w:tc>
        <w:tc>
          <w:tcPr>
            <w:tcW w:w="444" w:type="pct"/>
            <w:shd w:val="clear" w:color="auto" w:fill="auto"/>
            <w:noWrap/>
            <w:vAlign w:val="center"/>
            <w:hideMark/>
          </w:tcPr>
          <w:p w14:paraId="5F279FA1" w14:textId="77777777" w:rsidR="00736A8A" w:rsidRPr="009330D5" w:rsidRDefault="00736A8A" w:rsidP="009330D5">
            <w:pPr>
              <w:pStyle w:val="aff5"/>
            </w:pPr>
            <w:r w:rsidRPr="009330D5">
              <w:t>637,67</w:t>
            </w:r>
          </w:p>
        </w:tc>
      </w:tr>
      <w:tr w:rsidR="00736A8A" w:rsidRPr="009330D5" w14:paraId="77F894D5" w14:textId="77777777" w:rsidTr="00736A8A">
        <w:trPr>
          <w:trHeight w:val="283"/>
        </w:trPr>
        <w:tc>
          <w:tcPr>
            <w:tcW w:w="1136" w:type="pct"/>
            <w:shd w:val="clear" w:color="auto" w:fill="auto"/>
            <w:vAlign w:val="center"/>
            <w:hideMark/>
          </w:tcPr>
          <w:p w14:paraId="0ED4F227"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1A5A7D97" w14:textId="77777777" w:rsidR="00736A8A" w:rsidRPr="009330D5" w:rsidRDefault="00736A8A" w:rsidP="009330D5">
            <w:pPr>
              <w:pStyle w:val="aff5"/>
            </w:pPr>
            <w:r w:rsidRPr="009330D5">
              <w:t>001.02.03.179</w:t>
            </w:r>
          </w:p>
        </w:tc>
        <w:tc>
          <w:tcPr>
            <w:tcW w:w="3373" w:type="pct"/>
            <w:gridSpan w:val="8"/>
            <w:shd w:val="clear" w:color="auto" w:fill="auto"/>
            <w:vAlign w:val="center"/>
            <w:hideMark/>
          </w:tcPr>
          <w:p w14:paraId="1C90BEE8" w14:textId="77777777" w:rsidR="00736A8A" w:rsidRPr="009330D5" w:rsidRDefault="00736A8A" w:rsidP="009330D5">
            <w:pPr>
              <w:pStyle w:val="aff5"/>
            </w:pPr>
            <w:r w:rsidRPr="009330D5">
              <w:t>ЦТП-26 Реконструкция сооружения - теплотрассы (транзит) дом № 8 ул.Менделеева    L= 100м, 2Ду150мм (Отопление) / 2Ду125мм (ГВС)</w:t>
            </w:r>
          </w:p>
        </w:tc>
      </w:tr>
      <w:tr w:rsidR="00736A8A" w:rsidRPr="009330D5" w14:paraId="249EE6E5" w14:textId="77777777" w:rsidTr="00736A8A">
        <w:trPr>
          <w:trHeight w:val="283"/>
        </w:trPr>
        <w:tc>
          <w:tcPr>
            <w:tcW w:w="1627" w:type="pct"/>
            <w:gridSpan w:val="2"/>
            <w:shd w:val="clear" w:color="auto" w:fill="auto"/>
            <w:vAlign w:val="center"/>
            <w:hideMark/>
          </w:tcPr>
          <w:p w14:paraId="1672A552"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73CEAAB"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7037E96" w14:textId="77777777" w:rsidR="00736A8A" w:rsidRPr="009330D5" w:rsidRDefault="00736A8A" w:rsidP="009330D5">
            <w:pPr>
              <w:pStyle w:val="aff5"/>
            </w:pPr>
            <w:r w:rsidRPr="009330D5">
              <w:t>344,90</w:t>
            </w:r>
          </w:p>
        </w:tc>
        <w:tc>
          <w:tcPr>
            <w:tcW w:w="441" w:type="pct"/>
            <w:shd w:val="clear" w:color="auto" w:fill="auto"/>
            <w:noWrap/>
            <w:vAlign w:val="center"/>
            <w:hideMark/>
          </w:tcPr>
          <w:p w14:paraId="2C1BF984" w14:textId="77777777" w:rsidR="00736A8A" w:rsidRPr="009330D5" w:rsidRDefault="00736A8A" w:rsidP="009330D5">
            <w:pPr>
              <w:pStyle w:val="aff5"/>
            </w:pPr>
            <w:r w:rsidRPr="009330D5">
              <w:t>0,00</w:t>
            </w:r>
          </w:p>
        </w:tc>
        <w:tc>
          <w:tcPr>
            <w:tcW w:w="441" w:type="pct"/>
            <w:shd w:val="clear" w:color="auto" w:fill="auto"/>
            <w:noWrap/>
            <w:vAlign w:val="center"/>
            <w:hideMark/>
          </w:tcPr>
          <w:p w14:paraId="483FF932" w14:textId="77777777" w:rsidR="00736A8A" w:rsidRPr="009330D5" w:rsidRDefault="00736A8A" w:rsidP="009330D5">
            <w:pPr>
              <w:pStyle w:val="aff5"/>
            </w:pPr>
            <w:r w:rsidRPr="009330D5">
              <w:t>4 423,62</w:t>
            </w:r>
          </w:p>
        </w:tc>
        <w:tc>
          <w:tcPr>
            <w:tcW w:w="441" w:type="pct"/>
            <w:shd w:val="clear" w:color="auto" w:fill="auto"/>
            <w:noWrap/>
            <w:vAlign w:val="center"/>
            <w:hideMark/>
          </w:tcPr>
          <w:p w14:paraId="5947CE80" w14:textId="77777777" w:rsidR="00736A8A" w:rsidRPr="009330D5" w:rsidRDefault="00736A8A" w:rsidP="009330D5">
            <w:pPr>
              <w:pStyle w:val="aff5"/>
            </w:pPr>
            <w:r w:rsidRPr="009330D5">
              <w:t>0,00</w:t>
            </w:r>
          </w:p>
        </w:tc>
        <w:tc>
          <w:tcPr>
            <w:tcW w:w="441" w:type="pct"/>
            <w:shd w:val="clear" w:color="auto" w:fill="auto"/>
            <w:noWrap/>
            <w:vAlign w:val="center"/>
            <w:hideMark/>
          </w:tcPr>
          <w:p w14:paraId="32C9EE73" w14:textId="77777777" w:rsidR="00736A8A" w:rsidRPr="009330D5" w:rsidRDefault="00736A8A" w:rsidP="009330D5">
            <w:pPr>
              <w:pStyle w:val="aff5"/>
            </w:pPr>
            <w:r w:rsidRPr="009330D5">
              <w:t>0,00</w:t>
            </w:r>
          </w:p>
        </w:tc>
        <w:tc>
          <w:tcPr>
            <w:tcW w:w="441" w:type="pct"/>
            <w:shd w:val="clear" w:color="auto" w:fill="auto"/>
            <w:noWrap/>
            <w:vAlign w:val="center"/>
            <w:hideMark/>
          </w:tcPr>
          <w:p w14:paraId="07CD857A" w14:textId="77777777" w:rsidR="00736A8A" w:rsidRPr="009330D5" w:rsidRDefault="00736A8A" w:rsidP="009330D5">
            <w:pPr>
              <w:pStyle w:val="aff5"/>
            </w:pPr>
            <w:r w:rsidRPr="009330D5">
              <w:t>0,00</w:t>
            </w:r>
          </w:p>
        </w:tc>
        <w:tc>
          <w:tcPr>
            <w:tcW w:w="444" w:type="pct"/>
            <w:shd w:val="clear" w:color="auto" w:fill="auto"/>
            <w:noWrap/>
            <w:vAlign w:val="center"/>
            <w:hideMark/>
          </w:tcPr>
          <w:p w14:paraId="728648AC" w14:textId="77777777" w:rsidR="00736A8A" w:rsidRPr="009330D5" w:rsidRDefault="00736A8A" w:rsidP="009330D5">
            <w:pPr>
              <w:pStyle w:val="aff5"/>
            </w:pPr>
            <w:r w:rsidRPr="009330D5">
              <w:t>0,00</w:t>
            </w:r>
          </w:p>
        </w:tc>
      </w:tr>
      <w:tr w:rsidR="00736A8A" w:rsidRPr="009330D5" w14:paraId="1AA6F5F3" w14:textId="77777777" w:rsidTr="00736A8A">
        <w:trPr>
          <w:trHeight w:val="283"/>
        </w:trPr>
        <w:tc>
          <w:tcPr>
            <w:tcW w:w="1627" w:type="pct"/>
            <w:gridSpan w:val="2"/>
            <w:shd w:val="clear" w:color="auto" w:fill="auto"/>
            <w:vAlign w:val="center"/>
            <w:hideMark/>
          </w:tcPr>
          <w:p w14:paraId="7F0CB521"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58DC04E"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A1739FD" w14:textId="77777777" w:rsidR="00736A8A" w:rsidRPr="009330D5" w:rsidRDefault="00736A8A" w:rsidP="009330D5">
            <w:pPr>
              <w:pStyle w:val="aff5"/>
            </w:pPr>
            <w:r w:rsidRPr="009330D5">
              <w:t>344,90</w:t>
            </w:r>
          </w:p>
        </w:tc>
        <w:tc>
          <w:tcPr>
            <w:tcW w:w="441" w:type="pct"/>
            <w:shd w:val="clear" w:color="auto" w:fill="auto"/>
            <w:noWrap/>
            <w:vAlign w:val="center"/>
            <w:hideMark/>
          </w:tcPr>
          <w:p w14:paraId="78188DF3" w14:textId="77777777" w:rsidR="00736A8A" w:rsidRPr="009330D5" w:rsidRDefault="00736A8A" w:rsidP="009330D5">
            <w:pPr>
              <w:pStyle w:val="aff5"/>
            </w:pPr>
            <w:r w:rsidRPr="009330D5">
              <w:t>344,90</w:t>
            </w:r>
          </w:p>
        </w:tc>
        <w:tc>
          <w:tcPr>
            <w:tcW w:w="441" w:type="pct"/>
            <w:shd w:val="clear" w:color="auto" w:fill="auto"/>
            <w:noWrap/>
            <w:vAlign w:val="center"/>
            <w:hideMark/>
          </w:tcPr>
          <w:p w14:paraId="610AAAD2" w14:textId="77777777" w:rsidR="00736A8A" w:rsidRPr="009330D5" w:rsidRDefault="00736A8A" w:rsidP="009330D5">
            <w:pPr>
              <w:pStyle w:val="aff5"/>
            </w:pPr>
            <w:r w:rsidRPr="009330D5">
              <w:t>4 768,52</w:t>
            </w:r>
          </w:p>
        </w:tc>
        <w:tc>
          <w:tcPr>
            <w:tcW w:w="441" w:type="pct"/>
            <w:shd w:val="clear" w:color="auto" w:fill="auto"/>
            <w:noWrap/>
            <w:vAlign w:val="center"/>
            <w:hideMark/>
          </w:tcPr>
          <w:p w14:paraId="71482AC1" w14:textId="77777777" w:rsidR="00736A8A" w:rsidRPr="009330D5" w:rsidRDefault="00736A8A" w:rsidP="009330D5">
            <w:pPr>
              <w:pStyle w:val="aff5"/>
            </w:pPr>
            <w:r w:rsidRPr="009330D5">
              <w:t>4 768,52</w:t>
            </w:r>
          </w:p>
        </w:tc>
        <w:tc>
          <w:tcPr>
            <w:tcW w:w="441" w:type="pct"/>
            <w:shd w:val="clear" w:color="auto" w:fill="auto"/>
            <w:noWrap/>
            <w:vAlign w:val="center"/>
            <w:hideMark/>
          </w:tcPr>
          <w:p w14:paraId="789D209A" w14:textId="77777777" w:rsidR="00736A8A" w:rsidRPr="009330D5" w:rsidRDefault="00736A8A" w:rsidP="009330D5">
            <w:pPr>
              <w:pStyle w:val="aff5"/>
            </w:pPr>
            <w:r w:rsidRPr="009330D5">
              <w:t>4 768,52</w:t>
            </w:r>
          </w:p>
        </w:tc>
        <w:tc>
          <w:tcPr>
            <w:tcW w:w="441" w:type="pct"/>
            <w:shd w:val="clear" w:color="auto" w:fill="auto"/>
            <w:noWrap/>
            <w:vAlign w:val="center"/>
            <w:hideMark/>
          </w:tcPr>
          <w:p w14:paraId="3EF8A2C4" w14:textId="77777777" w:rsidR="00736A8A" w:rsidRPr="009330D5" w:rsidRDefault="00736A8A" w:rsidP="009330D5">
            <w:pPr>
              <w:pStyle w:val="aff5"/>
            </w:pPr>
            <w:r w:rsidRPr="009330D5">
              <w:t>4 768,52</w:t>
            </w:r>
          </w:p>
        </w:tc>
        <w:tc>
          <w:tcPr>
            <w:tcW w:w="444" w:type="pct"/>
            <w:shd w:val="clear" w:color="auto" w:fill="auto"/>
            <w:noWrap/>
            <w:vAlign w:val="center"/>
            <w:hideMark/>
          </w:tcPr>
          <w:p w14:paraId="6389058E" w14:textId="77777777" w:rsidR="00736A8A" w:rsidRPr="009330D5" w:rsidRDefault="00736A8A" w:rsidP="009330D5">
            <w:pPr>
              <w:pStyle w:val="aff5"/>
            </w:pPr>
            <w:r w:rsidRPr="009330D5">
              <w:t>4 768,52</w:t>
            </w:r>
          </w:p>
        </w:tc>
      </w:tr>
      <w:tr w:rsidR="00736A8A" w:rsidRPr="009330D5" w14:paraId="01D19F08" w14:textId="77777777" w:rsidTr="00736A8A">
        <w:trPr>
          <w:trHeight w:val="283"/>
        </w:trPr>
        <w:tc>
          <w:tcPr>
            <w:tcW w:w="1136" w:type="pct"/>
            <w:shd w:val="clear" w:color="auto" w:fill="auto"/>
            <w:vAlign w:val="center"/>
            <w:hideMark/>
          </w:tcPr>
          <w:p w14:paraId="12362B32"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4323CE51" w14:textId="77777777" w:rsidR="00736A8A" w:rsidRPr="009330D5" w:rsidRDefault="00736A8A" w:rsidP="009330D5">
            <w:pPr>
              <w:pStyle w:val="aff5"/>
            </w:pPr>
            <w:r w:rsidRPr="009330D5">
              <w:t>001.02.03.180</w:t>
            </w:r>
          </w:p>
        </w:tc>
        <w:tc>
          <w:tcPr>
            <w:tcW w:w="3373" w:type="pct"/>
            <w:gridSpan w:val="8"/>
            <w:shd w:val="clear" w:color="auto" w:fill="auto"/>
            <w:vAlign w:val="center"/>
            <w:hideMark/>
          </w:tcPr>
          <w:p w14:paraId="4FAED942" w14:textId="77777777" w:rsidR="00736A8A" w:rsidRPr="009330D5" w:rsidRDefault="00736A8A" w:rsidP="009330D5">
            <w:pPr>
              <w:pStyle w:val="aff5"/>
            </w:pPr>
            <w:r w:rsidRPr="009330D5">
              <w:t>ГБ Менделеева 12 Реконструкция Саратовская обл,, Балаково г,, теплотрассы (транзит) дом №24 ул.Наб. 50 лет ВЛКСМ,,    L= 80м, 2Ду150мм (Отопление) / 2Ду100мм (ГВС)</w:t>
            </w:r>
          </w:p>
        </w:tc>
      </w:tr>
      <w:tr w:rsidR="00736A8A" w:rsidRPr="009330D5" w14:paraId="41DF7165" w14:textId="77777777" w:rsidTr="00736A8A">
        <w:trPr>
          <w:trHeight w:val="283"/>
        </w:trPr>
        <w:tc>
          <w:tcPr>
            <w:tcW w:w="1627" w:type="pct"/>
            <w:gridSpan w:val="2"/>
            <w:shd w:val="clear" w:color="auto" w:fill="auto"/>
            <w:vAlign w:val="center"/>
            <w:hideMark/>
          </w:tcPr>
          <w:p w14:paraId="61CEB884"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2898C2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1D289BD" w14:textId="77777777" w:rsidR="00736A8A" w:rsidRPr="009330D5" w:rsidRDefault="00736A8A" w:rsidP="009330D5">
            <w:pPr>
              <w:pStyle w:val="aff5"/>
            </w:pPr>
            <w:r w:rsidRPr="009330D5">
              <w:t>0,00</w:t>
            </w:r>
          </w:p>
        </w:tc>
        <w:tc>
          <w:tcPr>
            <w:tcW w:w="441" w:type="pct"/>
            <w:shd w:val="clear" w:color="auto" w:fill="auto"/>
            <w:noWrap/>
            <w:vAlign w:val="center"/>
            <w:hideMark/>
          </w:tcPr>
          <w:p w14:paraId="04FADBC6" w14:textId="77777777" w:rsidR="00736A8A" w:rsidRPr="009330D5" w:rsidRDefault="00736A8A" w:rsidP="009330D5">
            <w:pPr>
              <w:pStyle w:val="aff5"/>
            </w:pPr>
            <w:r w:rsidRPr="009330D5">
              <w:t>0,00</w:t>
            </w:r>
          </w:p>
        </w:tc>
        <w:tc>
          <w:tcPr>
            <w:tcW w:w="441" w:type="pct"/>
            <w:shd w:val="clear" w:color="auto" w:fill="auto"/>
            <w:noWrap/>
            <w:vAlign w:val="center"/>
            <w:hideMark/>
          </w:tcPr>
          <w:p w14:paraId="26CDF2AE" w14:textId="77777777" w:rsidR="00736A8A" w:rsidRPr="009330D5" w:rsidRDefault="00736A8A" w:rsidP="009330D5">
            <w:pPr>
              <w:pStyle w:val="aff5"/>
            </w:pPr>
            <w:r w:rsidRPr="009330D5">
              <w:t>0,00</w:t>
            </w:r>
          </w:p>
        </w:tc>
        <w:tc>
          <w:tcPr>
            <w:tcW w:w="441" w:type="pct"/>
            <w:shd w:val="clear" w:color="auto" w:fill="auto"/>
            <w:noWrap/>
            <w:vAlign w:val="center"/>
            <w:hideMark/>
          </w:tcPr>
          <w:p w14:paraId="45E3CD13" w14:textId="77777777" w:rsidR="00736A8A" w:rsidRPr="009330D5" w:rsidRDefault="00736A8A" w:rsidP="009330D5">
            <w:pPr>
              <w:pStyle w:val="aff5"/>
            </w:pPr>
            <w:r w:rsidRPr="009330D5">
              <w:t>106,97</w:t>
            </w:r>
          </w:p>
        </w:tc>
        <w:tc>
          <w:tcPr>
            <w:tcW w:w="441" w:type="pct"/>
            <w:shd w:val="clear" w:color="auto" w:fill="auto"/>
            <w:noWrap/>
            <w:vAlign w:val="center"/>
            <w:hideMark/>
          </w:tcPr>
          <w:p w14:paraId="4F3F349F" w14:textId="77777777" w:rsidR="00736A8A" w:rsidRPr="009330D5" w:rsidRDefault="00736A8A" w:rsidP="009330D5">
            <w:pPr>
              <w:pStyle w:val="aff5"/>
            </w:pPr>
            <w:r w:rsidRPr="009330D5">
              <w:t>0,00</w:t>
            </w:r>
          </w:p>
        </w:tc>
        <w:tc>
          <w:tcPr>
            <w:tcW w:w="441" w:type="pct"/>
            <w:shd w:val="clear" w:color="auto" w:fill="auto"/>
            <w:noWrap/>
            <w:vAlign w:val="center"/>
            <w:hideMark/>
          </w:tcPr>
          <w:p w14:paraId="46D28A55" w14:textId="77777777" w:rsidR="00736A8A" w:rsidRPr="009330D5" w:rsidRDefault="00736A8A" w:rsidP="009330D5">
            <w:pPr>
              <w:pStyle w:val="aff5"/>
            </w:pPr>
            <w:r w:rsidRPr="009330D5">
              <w:t>3 845,77</w:t>
            </w:r>
          </w:p>
        </w:tc>
        <w:tc>
          <w:tcPr>
            <w:tcW w:w="444" w:type="pct"/>
            <w:shd w:val="clear" w:color="auto" w:fill="auto"/>
            <w:noWrap/>
            <w:vAlign w:val="center"/>
            <w:hideMark/>
          </w:tcPr>
          <w:p w14:paraId="1611BF2A" w14:textId="77777777" w:rsidR="00736A8A" w:rsidRPr="009330D5" w:rsidRDefault="00736A8A" w:rsidP="009330D5">
            <w:pPr>
              <w:pStyle w:val="aff5"/>
            </w:pPr>
            <w:r w:rsidRPr="009330D5">
              <w:t>0,00</w:t>
            </w:r>
          </w:p>
        </w:tc>
      </w:tr>
      <w:tr w:rsidR="00736A8A" w:rsidRPr="009330D5" w14:paraId="57937F4E" w14:textId="77777777" w:rsidTr="00736A8A">
        <w:trPr>
          <w:trHeight w:val="283"/>
        </w:trPr>
        <w:tc>
          <w:tcPr>
            <w:tcW w:w="1627" w:type="pct"/>
            <w:gridSpan w:val="2"/>
            <w:shd w:val="clear" w:color="auto" w:fill="auto"/>
            <w:vAlign w:val="center"/>
            <w:hideMark/>
          </w:tcPr>
          <w:p w14:paraId="340DFFF1"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182088A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3267EA7" w14:textId="77777777" w:rsidR="00736A8A" w:rsidRPr="009330D5" w:rsidRDefault="00736A8A" w:rsidP="009330D5">
            <w:pPr>
              <w:pStyle w:val="aff5"/>
            </w:pPr>
            <w:r w:rsidRPr="009330D5">
              <w:t>0,00</w:t>
            </w:r>
          </w:p>
        </w:tc>
        <w:tc>
          <w:tcPr>
            <w:tcW w:w="441" w:type="pct"/>
            <w:shd w:val="clear" w:color="auto" w:fill="auto"/>
            <w:noWrap/>
            <w:vAlign w:val="center"/>
            <w:hideMark/>
          </w:tcPr>
          <w:p w14:paraId="66D5914D" w14:textId="77777777" w:rsidR="00736A8A" w:rsidRPr="009330D5" w:rsidRDefault="00736A8A" w:rsidP="009330D5">
            <w:pPr>
              <w:pStyle w:val="aff5"/>
            </w:pPr>
            <w:r w:rsidRPr="009330D5">
              <w:t>0,00</w:t>
            </w:r>
          </w:p>
        </w:tc>
        <w:tc>
          <w:tcPr>
            <w:tcW w:w="441" w:type="pct"/>
            <w:shd w:val="clear" w:color="auto" w:fill="auto"/>
            <w:noWrap/>
            <w:vAlign w:val="center"/>
            <w:hideMark/>
          </w:tcPr>
          <w:p w14:paraId="2A341F80" w14:textId="77777777" w:rsidR="00736A8A" w:rsidRPr="009330D5" w:rsidRDefault="00736A8A" w:rsidP="009330D5">
            <w:pPr>
              <w:pStyle w:val="aff5"/>
            </w:pPr>
            <w:r w:rsidRPr="009330D5">
              <w:t>0,00</w:t>
            </w:r>
          </w:p>
        </w:tc>
        <w:tc>
          <w:tcPr>
            <w:tcW w:w="441" w:type="pct"/>
            <w:shd w:val="clear" w:color="auto" w:fill="auto"/>
            <w:noWrap/>
            <w:vAlign w:val="center"/>
            <w:hideMark/>
          </w:tcPr>
          <w:p w14:paraId="2CA933E3" w14:textId="77777777" w:rsidR="00736A8A" w:rsidRPr="009330D5" w:rsidRDefault="00736A8A" w:rsidP="009330D5">
            <w:pPr>
              <w:pStyle w:val="aff5"/>
            </w:pPr>
            <w:r w:rsidRPr="009330D5">
              <w:t>106,97</w:t>
            </w:r>
          </w:p>
        </w:tc>
        <w:tc>
          <w:tcPr>
            <w:tcW w:w="441" w:type="pct"/>
            <w:shd w:val="clear" w:color="auto" w:fill="auto"/>
            <w:noWrap/>
            <w:vAlign w:val="center"/>
            <w:hideMark/>
          </w:tcPr>
          <w:p w14:paraId="723862C1" w14:textId="77777777" w:rsidR="00736A8A" w:rsidRPr="009330D5" w:rsidRDefault="00736A8A" w:rsidP="009330D5">
            <w:pPr>
              <w:pStyle w:val="aff5"/>
            </w:pPr>
            <w:r w:rsidRPr="009330D5">
              <w:t>106,97</w:t>
            </w:r>
          </w:p>
        </w:tc>
        <w:tc>
          <w:tcPr>
            <w:tcW w:w="441" w:type="pct"/>
            <w:shd w:val="clear" w:color="auto" w:fill="auto"/>
            <w:noWrap/>
            <w:vAlign w:val="center"/>
            <w:hideMark/>
          </w:tcPr>
          <w:p w14:paraId="78317767" w14:textId="77777777" w:rsidR="00736A8A" w:rsidRPr="009330D5" w:rsidRDefault="00736A8A" w:rsidP="009330D5">
            <w:pPr>
              <w:pStyle w:val="aff5"/>
            </w:pPr>
            <w:r w:rsidRPr="009330D5">
              <w:t>3 952,74</w:t>
            </w:r>
          </w:p>
        </w:tc>
        <w:tc>
          <w:tcPr>
            <w:tcW w:w="444" w:type="pct"/>
            <w:shd w:val="clear" w:color="auto" w:fill="auto"/>
            <w:noWrap/>
            <w:vAlign w:val="center"/>
            <w:hideMark/>
          </w:tcPr>
          <w:p w14:paraId="1CBE9CD6" w14:textId="77777777" w:rsidR="00736A8A" w:rsidRPr="009330D5" w:rsidRDefault="00736A8A" w:rsidP="009330D5">
            <w:pPr>
              <w:pStyle w:val="aff5"/>
            </w:pPr>
            <w:r w:rsidRPr="009330D5">
              <w:t>3 952,74</w:t>
            </w:r>
          </w:p>
        </w:tc>
      </w:tr>
      <w:tr w:rsidR="00736A8A" w:rsidRPr="009330D5" w14:paraId="535F6EC9" w14:textId="77777777" w:rsidTr="00736A8A">
        <w:trPr>
          <w:trHeight w:val="283"/>
        </w:trPr>
        <w:tc>
          <w:tcPr>
            <w:tcW w:w="1136" w:type="pct"/>
            <w:shd w:val="clear" w:color="auto" w:fill="auto"/>
            <w:vAlign w:val="center"/>
            <w:hideMark/>
          </w:tcPr>
          <w:p w14:paraId="5087AAB4"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FAC8D49" w14:textId="77777777" w:rsidR="00736A8A" w:rsidRPr="009330D5" w:rsidRDefault="00736A8A" w:rsidP="009330D5">
            <w:pPr>
              <w:pStyle w:val="aff5"/>
            </w:pPr>
            <w:r w:rsidRPr="009330D5">
              <w:t>001.02.03.181</w:t>
            </w:r>
          </w:p>
        </w:tc>
        <w:tc>
          <w:tcPr>
            <w:tcW w:w="3373" w:type="pct"/>
            <w:gridSpan w:val="8"/>
            <w:shd w:val="clear" w:color="auto" w:fill="auto"/>
            <w:vAlign w:val="center"/>
            <w:hideMark/>
          </w:tcPr>
          <w:p w14:paraId="19B517D1" w14:textId="77777777" w:rsidR="00736A8A" w:rsidRPr="009330D5" w:rsidRDefault="00736A8A" w:rsidP="009330D5">
            <w:pPr>
              <w:pStyle w:val="aff5"/>
            </w:pPr>
            <w:r w:rsidRPr="009330D5">
              <w:t>ГБ 50 лет ВЛКСМ 2 Реконструкция сооружения - теплотрассы (транзит) дом №2, 3 ул. Наб. 50 лет ВЛКСМ    L= 70м, 2Ду125мм (Отопление) / 2Ду100мм (ГВС)</w:t>
            </w:r>
          </w:p>
        </w:tc>
      </w:tr>
      <w:tr w:rsidR="00736A8A" w:rsidRPr="009330D5" w14:paraId="693009FF" w14:textId="77777777" w:rsidTr="00736A8A">
        <w:trPr>
          <w:trHeight w:val="283"/>
        </w:trPr>
        <w:tc>
          <w:tcPr>
            <w:tcW w:w="1627" w:type="pct"/>
            <w:gridSpan w:val="2"/>
            <w:shd w:val="clear" w:color="auto" w:fill="auto"/>
            <w:vAlign w:val="center"/>
            <w:hideMark/>
          </w:tcPr>
          <w:p w14:paraId="0F2A0843"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A8BB3C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C7BBC8B" w14:textId="77777777" w:rsidR="00736A8A" w:rsidRPr="009330D5" w:rsidRDefault="00736A8A" w:rsidP="009330D5">
            <w:pPr>
              <w:pStyle w:val="aff5"/>
            </w:pPr>
            <w:r w:rsidRPr="009330D5">
              <w:t>221,85</w:t>
            </w:r>
          </w:p>
        </w:tc>
        <w:tc>
          <w:tcPr>
            <w:tcW w:w="441" w:type="pct"/>
            <w:shd w:val="clear" w:color="auto" w:fill="auto"/>
            <w:noWrap/>
            <w:vAlign w:val="center"/>
            <w:hideMark/>
          </w:tcPr>
          <w:p w14:paraId="71FCFAA2" w14:textId="77777777" w:rsidR="00736A8A" w:rsidRPr="009330D5" w:rsidRDefault="00736A8A" w:rsidP="009330D5">
            <w:pPr>
              <w:pStyle w:val="aff5"/>
            </w:pPr>
            <w:r w:rsidRPr="009330D5">
              <w:t>0,00</w:t>
            </w:r>
          </w:p>
        </w:tc>
        <w:tc>
          <w:tcPr>
            <w:tcW w:w="441" w:type="pct"/>
            <w:shd w:val="clear" w:color="auto" w:fill="auto"/>
            <w:noWrap/>
            <w:vAlign w:val="center"/>
            <w:hideMark/>
          </w:tcPr>
          <w:p w14:paraId="11280666" w14:textId="77777777" w:rsidR="00736A8A" w:rsidRPr="009330D5" w:rsidRDefault="00736A8A" w:rsidP="009330D5">
            <w:pPr>
              <w:pStyle w:val="aff5"/>
            </w:pPr>
            <w:r w:rsidRPr="009330D5">
              <w:t>2 845,40</w:t>
            </w:r>
          </w:p>
        </w:tc>
        <w:tc>
          <w:tcPr>
            <w:tcW w:w="441" w:type="pct"/>
            <w:shd w:val="clear" w:color="auto" w:fill="auto"/>
            <w:noWrap/>
            <w:vAlign w:val="center"/>
            <w:hideMark/>
          </w:tcPr>
          <w:p w14:paraId="478A401C" w14:textId="77777777" w:rsidR="00736A8A" w:rsidRPr="009330D5" w:rsidRDefault="00736A8A" w:rsidP="009330D5">
            <w:pPr>
              <w:pStyle w:val="aff5"/>
            </w:pPr>
            <w:r w:rsidRPr="009330D5">
              <w:t>0,00</w:t>
            </w:r>
          </w:p>
        </w:tc>
        <w:tc>
          <w:tcPr>
            <w:tcW w:w="441" w:type="pct"/>
            <w:shd w:val="clear" w:color="auto" w:fill="auto"/>
            <w:noWrap/>
            <w:vAlign w:val="center"/>
            <w:hideMark/>
          </w:tcPr>
          <w:p w14:paraId="1DCA4FD6" w14:textId="77777777" w:rsidR="00736A8A" w:rsidRPr="009330D5" w:rsidRDefault="00736A8A" w:rsidP="009330D5">
            <w:pPr>
              <w:pStyle w:val="aff5"/>
            </w:pPr>
            <w:r w:rsidRPr="009330D5">
              <w:t>0,00</w:t>
            </w:r>
          </w:p>
        </w:tc>
        <w:tc>
          <w:tcPr>
            <w:tcW w:w="441" w:type="pct"/>
            <w:shd w:val="clear" w:color="auto" w:fill="auto"/>
            <w:noWrap/>
            <w:vAlign w:val="center"/>
            <w:hideMark/>
          </w:tcPr>
          <w:p w14:paraId="75657A2A" w14:textId="77777777" w:rsidR="00736A8A" w:rsidRPr="009330D5" w:rsidRDefault="00736A8A" w:rsidP="009330D5">
            <w:pPr>
              <w:pStyle w:val="aff5"/>
            </w:pPr>
            <w:r w:rsidRPr="009330D5">
              <w:t>0,00</w:t>
            </w:r>
          </w:p>
        </w:tc>
        <w:tc>
          <w:tcPr>
            <w:tcW w:w="444" w:type="pct"/>
            <w:shd w:val="clear" w:color="auto" w:fill="auto"/>
            <w:noWrap/>
            <w:vAlign w:val="center"/>
            <w:hideMark/>
          </w:tcPr>
          <w:p w14:paraId="510C8AA7" w14:textId="77777777" w:rsidR="00736A8A" w:rsidRPr="009330D5" w:rsidRDefault="00736A8A" w:rsidP="009330D5">
            <w:pPr>
              <w:pStyle w:val="aff5"/>
            </w:pPr>
            <w:r w:rsidRPr="009330D5">
              <w:t>0,00</w:t>
            </w:r>
          </w:p>
        </w:tc>
      </w:tr>
      <w:tr w:rsidR="00736A8A" w:rsidRPr="009330D5" w14:paraId="0EE333FF" w14:textId="77777777" w:rsidTr="00736A8A">
        <w:trPr>
          <w:trHeight w:val="283"/>
        </w:trPr>
        <w:tc>
          <w:tcPr>
            <w:tcW w:w="1627" w:type="pct"/>
            <w:gridSpan w:val="2"/>
            <w:shd w:val="clear" w:color="auto" w:fill="auto"/>
            <w:vAlign w:val="center"/>
            <w:hideMark/>
          </w:tcPr>
          <w:p w14:paraId="72FC79F7"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ADFDC0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9082C7D" w14:textId="77777777" w:rsidR="00736A8A" w:rsidRPr="009330D5" w:rsidRDefault="00736A8A" w:rsidP="009330D5">
            <w:pPr>
              <w:pStyle w:val="aff5"/>
            </w:pPr>
            <w:r w:rsidRPr="009330D5">
              <w:t>221,85</w:t>
            </w:r>
          </w:p>
        </w:tc>
        <w:tc>
          <w:tcPr>
            <w:tcW w:w="441" w:type="pct"/>
            <w:shd w:val="clear" w:color="auto" w:fill="auto"/>
            <w:noWrap/>
            <w:vAlign w:val="center"/>
            <w:hideMark/>
          </w:tcPr>
          <w:p w14:paraId="299FA99A" w14:textId="77777777" w:rsidR="00736A8A" w:rsidRPr="009330D5" w:rsidRDefault="00736A8A" w:rsidP="009330D5">
            <w:pPr>
              <w:pStyle w:val="aff5"/>
            </w:pPr>
            <w:r w:rsidRPr="009330D5">
              <w:t>221,85</w:t>
            </w:r>
          </w:p>
        </w:tc>
        <w:tc>
          <w:tcPr>
            <w:tcW w:w="441" w:type="pct"/>
            <w:shd w:val="clear" w:color="auto" w:fill="auto"/>
            <w:noWrap/>
            <w:vAlign w:val="center"/>
            <w:hideMark/>
          </w:tcPr>
          <w:p w14:paraId="6D3A4BE3" w14:textId="77777777" w:rsidR="00736A8A" w:rsidRPr="009330D5" w:rsidRDefault="00736A8A" w:rsidP="009330D5">
            <w:pPr>
              <w:pStyle w:val="aff5"/>
            </w:pPr>
            <w:r w:rsidRPr="009330D5">
              <w:t>3 067,25</w:t>
            </w:r>
          </w:p>
        </w:tc>
        <w:tc>
          <w:tcPr>
            <w:tcW w:w="441" w:type="pct"/>
            <w:shd w:val="clear" w:color="auto" w:fill="auto"/>
            <w:noWrap/>
            <w:vAlign w:val="center"/>
            <w:hideMark/>
          </w:tcPr>
          <w:p w14:paraId="707E4696" w14:textId="77777777" w:rsidR="00736A8A" w:rsidRPr="009330D5" w:rsidRDefault="00736A8A" w:rsidP="009330D5">
            <w:pPr>
              <w:pStyle w:val="aff5"/>
            </w:pPr>
            <w:r w:rsidRPr="009330D5">
              <w:t>3 067,25</w:t>
            </w:r>
          </w:p>
        </w:tc>
        <w:tc>
          <w:tcPr>
            <w:tcW w:w="441" w:type="pct"/>
            <w:shd w:val="clear" w:color="auto" w:fill="auto"/>
            <w:noWrap/>
            <w:vAlign w:val="center"/>
            <w:hideMark/>
          </w:tcPr>
          <w:p w14:paraId="3766E3E6" w14:textId="77777777" w:rsidR="00736A8A" w:rsidRPr="009330D5" w:rsidRDefault="00736A8A" w:rsidP="009330D5">
            <w:pPr>
              <w:pStyle w:val="aff5"/>
            </w:pPr>
            <w:r w:rsidRPr="009330D5">
              <w:t>3 067,25</w:t>
            </w:r>
          </w:p>
        </w:tc>
        <w:tc>
          <w:tcPr>
            <w:tcW w:w="441" w:type="pct"/>
            <w:shd w:val="clear" w:color="auto" w:fill="auto"/>
            <w:noWrap/>
            <w:vAlign w:val="center"/>
            <w:hideMark/>
          </w:tcPr>
          <w:p w14:paraId="0141CEB1" w14:textId="77777777" w:rsidR="00736A8A" w:rsidRPr="009330D5" w:rsidRDefault="00736A8A" w:rsidP="009330D5">
            <w:pPr>
              <w:pStyle w:val="aff5"/>
            </w:pPr>
            <w:r w:rsidRPr="009330D5">
              <w:t>3 067,25</w:t>
            </w:r>
          </w:p>
        </w:tc>
        <w:tc>
          <w:tcPr>
            <w:tcW w:w="444" w:type="pct"/>
            <w:shd w:val="clear" w:color="auto" w:fill="auto"/>
            <w:noWrap/>
            <w:vAlign w:val="center"/>
            <w:hideMark/>
          </w:tcPr>
          <w:p w14:paraId="54A31180" w14:textId="77777777" w:rsidR="00736A8A" w:rsidRPr="009330D5" w:rsidRDefault="00736A8A" w:rsidP="009330D5">
            <w:pPr>
              <w:pStyle w:val="aff5"/>
            </w:pPr>
            <w:r w:rsidRPr="009330D5">
              <w:t>3 067,25</w:t>
            </w:r>
          </w:p>
        </w:tc>
      </w:tr>
      <w:tr w:rsidR="00736A8A" w:rsidRPr="009330D5" w14:paraId="31F5A61C" w14:textId="77777777" w:rsidTr="00736A8A">
        <w:trPr>
          <w:trHeight w:val="283"/>
        </w:trPr>
        <w:tc>
          <w:tcPr>
            <w:tcW w:w="1136" w:type="pct"/>
            <w:shd w:val="clear" w:color="auto" w:fill="auto"/>
            <w:vAlign w:val="center"/>
            <w:hideMark/>
          </w:tcPr>
          <w:p w14:paraId="3D4E6A12"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448035E" w14:textId="77777777" w:rsidR="00736A8A" w:rsidRPr="009330D5" w:rsidRDefault="00736A8A" w:rsidP="009330D5">
            <w:pPr>
              <w:pStyle w:val="aff5"/>
            </w:pPr>
            <w:r w:rsidRPr="009330D5">
              <w:t>001.02.03.182</w:t>
            </w:r>
          </w:p>
        </w:tc>
        <w:tc>
          <w:tcPr>
            <w:tcW w:w="3373" w:type="pct"/>
            <w:gridSpan w:val="8"/>
            <w:shd w:val="clear" w:color="auto" w:fill="auto"/>
            <w:vAlign w:val="center"/>
            <w:hideMark/>
          </w:tcPr>
          <w:p w14:paraId="59B5E3EB" w14:textId="77777777" w:rsidR="00736A8A" w:rsidRPr="009330D5" w:rsidRDefault="00736A8A" w:rsidP="009330D5">
            <w:pPr>
              <w:pStyle w:val="aff5"/>
            </w:pPr>
            <w:r w:rsidRPr="009330D5">
              <w:t>ГБ 50 лет ВЛКСМ 17 Реконструкция теплотрассы (транзит) дом №17, 18 ул.Наб.50 лет ВЛКСМ    L= 80м, 2Ду125мм (Отопление) / 2Ду100мм (ГВС)</w:t>
            </w:r>
          </w:p>
        </w:tc>
      </w:tr>
      <w:tr w:rsidR="00736A8A" w:rsidRPr="009330D5" w14:paraId="7DC0E42C" w14:textId="77777777" w:rsidTr="00736A8A">
        <w:trPr>
          <w:trHeight w:val="283"/>
        </w:trPr>
        <w:tc>
          <w:tcPr>
            <w:tcW w:w="1627" w:type="pct"/>
            <w:gridSpan w:val="2"/>
            <w:shd w:val="clear" w:color="auto" w:fill="auto"/>
            <w:vAlign w:val="center"/>
            <w:hideMark/>
          </w:tcPr>
          <w:p w14:paraId="37F23DB0"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633567A5"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2D61590" w14:textId="77777777" w:rsidR="00736A8A" w:rsidRPr="009330D5" w:rsidRDefault="00736A8A" w:rsidP="009330D5">
            <w:pPr>
              <w:pStyle w:val="aff5"/>
            </w:pPr>
            <w:r w:rsidRPr="009330D5">
              <w:t>0,00</w:t>
            </w:r>
          </w:p>
        </w:tc>
        <w:tc>
          <w:tcPr>
            <w:tcW w:w="441" w:type="pct"/>
            <w:shd w:val="clear" w:color="auto" w:fill="auto"/>
            <w:noWrap/>
            <w:vAlign w:val="center"/>
            <w:hideMark/>
          </w:tcPr>
          <w:p w14:paraId="3A05E904" w14:textId="77777777" w:rsidR="00736A8A" w:rsidRPr="009330D5" w:rsidRDefault="00736A8A" w:rsidP="009330D5">
            <w:pPr>
              <w:pStyle w:val="aff5"/>
            </w:pPr>
            <w:r w:rsidRPr="009330D5">
              <w:t>0,00</w:t>
            </w:r>
          </w:p>
        </w:tc>
        <w:tc>
          <w:tcPr>
            <w:tcW w:w="441" w:type="pct"/>
            <w:shd w:val="clear" w:color="auto" w:fill="auto"/>
            <w:noWrap/>
            <w:vAlign w:val="center"/>
            <w:hideMark/>
          </w:tcPr>
          <w:p w14:paraId="0FC8FEAC" w14:textId="77777777" w:rsidR="00736A8A" w:rsidRPr="009330D5" w:rsidRDefault="00736A8A" w:rsidP="009330D5">
            <w:pPr>
              <w:pStyle w:val="aff5"/>
            </w:pPr>
            <w:r w:rsidRPr="009330D5">
              <w:t>0,00</w:t>
            </w:r>
          </w:p>
        </w:tc>
        <w:tc>
          <w:tcPr>
            <w:tcW w:w="441" w:type="pct"/>
            <w:shd w:val="clear" w:color="auto" w:fill="auto"/>
            <w:noWrap/>
            <w:vAlign w:val="center"/>
            <w:hideMark/>
          </w:tcPr>
          <w:p w14:paraId="2CDEB326" w14:textId="77777777" w:rsidR="00736A8A" w:rsidRPr="009330D5" w:rsidRDefault="00736A8A" w:rsidP="009330D5">
            <w:pPr>
              <w:pStyle w:val="aff5"/>
            </w:pPr>
            <w:r w:rsidRPr="009330D5">
              <w:t>0,00</w:t>
            </w:r>
          </w:p>
        </w:tc>
        <w:tc>
          <w:tcPr>
            <w:tcW w:w="441" w:type="pct"/>
            <w:shd w:val="clear" w:color="auto" w:fill="auto"/>
            <w:noWrap/>
            <w:vAlign w:val="center"/>
            <w:hideMark/>
          </w:tcPr>
          <w:p w14:paraId="768B8827" w14:textId="77777777" w:rsidR="00736A8A" w:rsidRPr="009330D5" w:rsidRDefault="00736A8A" w:rsidP="009330D5">
            <w:pPr>
              <w:pStyle w:val="aff5"/>
            </w:pPr>
            <w:r w:rsidRPr="009330D5">
              <w:t>106,31</w:t>
            </w:r>
          </w:p>
        </w:tc>
        <w:tc>
          <w:tcPr>
            <w:tcW w:w="441" w:type="pct"/>
            <w:shd w:val="clear" w:color="auto" w:fill="auto"/>
            <w:noWrap/>
            <w:vAlign w:val="center"/>
            <w:hideMark/>
          </w:tcPr>
          <w:p w14:paraId="61F327B8" w14:textId="77777777" w:rsidR="00736A8A" w:rsidRPr="009330D5" w:rsidRDefault="00736A8A" w:rsidP="009330D5">
            <w:pPr>
              <w:pStyle w:val="aff5"/>
            </w:pPr>
            <w:r w:rsidRPr="009330D5">
              <w:t>0,00</w:t>
            </w:r>
          </w:p>
        </w:tc>
        <w:tc>
          <w:tcPr>
            <w:tcW w:w="444" w:type="pct"/>
            <w:shd w:val="clear" w:color="auto" w:fill="auto"/>
            <w:noWrap/>
            <w:vAlign w:val="center"/>
            <w:hideMark/>
          </w:tcPr>
          <w:p w14:paraId="484798E2" w14:textId="77777777" w:rsidR="00736A8A" w:rsidRPr="009330D5" w:rsidRDefault="00736A8A" w:rsidP="009330D5">
            <w:pPr>
              <w:pStyle w:val="aff5"/>
            </w:pPr>
            <w:r w:rsidRPr="009330D5">
              <w:t>3 819,05</w:t>
            </w:r>
          </w:p>
        </w:tc>
      </w:tr>
      <w:tr w:rsidR="00736A8A" w:rsidRPr="009330D5" w14:paraId="19D4DE56" w14:textId="77777777" w:rsidTr="00736A8A">
        <w:trPr>
          <w:trHeight w:val="283"/>
        </w:trPr>
        <w:tc>
          <w:tcPr>
            <w:tcW w:w="1627" w:type="pct"/>
            <w:gridSpan w:val="2"/>
            <w:shd w:val="clear" w:color="auto" w:fill="auto"/>
            <w:vAlign w:val="center"/>
            <w:hideMark/>
          </w:tcPr>
          <w:p w14:paraId="6BFE7686"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1C15ED5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03EE36C" w14:textId="77777777" w:rsidR="00736A8A" w:rsidRPr="009330D5" w:rsidRDefault="00736A8A" w:rsidP="009330D5">
            <w:pPr>
              <w:pStyle w:val="aff5"/>
            </w:pPr>
            <w:r w:rsidRPr="009330D5">
              <w:t>0,00</w:t>
            </w:r>
          </w:p>
        </w:tc>
        <w:tc>
          <w:tcPr>
            <w:tcW w:w="441" w:type="pct"/>
            <w:shd w:val="clear" w:color="auto" w:fill="auto"/>
            <w:noWrap/>
            <w:vAlign w:val="center"/>
            <w:hideMark/>
          </w:tcPr>
          <w:p w14:paraId="57A75E48" w14:textId="77777777" w:rsidR="00736A8A" w:rsidRPr="009330D5" w:rsidRDefault="00736A8A" w:rsidP="009330D5">
            <w:pPr>
              <w:pStyle w:val="aff5"/>
            </w:pPr>
            <w:r w:rsidRPr="009330D5">
              <w:t>0,00</w:t>
            </w:r>
          </w:p>
        </w:tc>
        <w:tc>
          <w:tcPr>
            <w:tcW w:w="441" w:type="pct"/>
            <w:shd w:val="clear" w:color="auto" w:fill="auto"/>
            <w:noWrap/>
            <w:vAlign w:val="center"/>
            <w:hideMark/>
          </w:tcPr>
          <w:p w14:paraId="4AD8C4E6" w14:textId="77777777" w:rsidR="00736A8A" w:rsidRPr="009330D5" w:rsidRDefault="00736A8A" w:rsidP="009330D5">
            <w:pPr>
              <w:pStyle w:val="aff5"/>
            </w:pPr>
            <w:r w:rsidRPr="009330D5">
              <w:t>0,00</w:t>
            </w:r>
          </w:p>
        </w:tc>
        <w:tc>
          <w:tcPr>
            <w:tcW w:w="441" w:type="pct"/>
            <w:shd w:val="clear" w:color="auto" w:fill="auto"/>
            <w:noWrap/>
            <w:vAlign w:val="center"/>
            <w:hideMark/>
          </w:tcPr>
          <w:p w14:paraId="79069619" w14:textId="77777777" w:rsidR="00736A8A" w:rsidRPr="009330D5" w:rsidRDefault="00736A8A" w:rsidP="009330D5">
            <w:pPr>
              <w:pStyle w:val="aff5"/>
            </w:pPr>
            <w:r w:rsidRPr="009330D5">
              <w:t>0,00</w:t>
            </w:r>
          </w:p>
        </w:tc>
        <w:tc>
          <w:tcPr>
            <w:tcW w:w="441" w:type="pct"/>
            <w:shd w:val="clear" w:color="auto" w:fill="auto"/>
            <w:noWrap/>
            <w:vAlign w:val="center"/>
            <w:hideMark/>
          </w:tcPr>
          <w:p w14:paraId="0CB94887" w14:textId="77777777" w:rsidR="00736A8A" w:rsidRPr="009330D5" w:rsidRDefault="00736A8A" w:rsidP="009330D5">
            <w:pPr>
              <w:pStyle w:val="aff5"/>
            </w:pPr>
            <w:r w:rsidRPr="009330D5">
              <w:t>106,31</w:t>
            </w:r>
          </w:p>
        </w:tc>
        <w:tc>
          <w:tcPr>
            <w:tcW w:w="441" w:type="pct"/>
            <w:shd w:val="clear" w:color="auto" w:fill="auto"/>
            <w:noWrap/>
            <w:vAlign w:val="center"/>
            <w:hideMark/>
          </w:tcPr>
          <w:p w14:paraId="3B2017DE" w14:textId="77777777" w:rsidR="00736A8A" w:rsidRPr="009330D5" w:rsidRDefault="00736A8A" w:rsidP="009330D5">
            <w:pPr>
              <w:pStyle w:val="aff5"/>
            </w:pPr>
            <w:r w:rsidRPr="009330D5">
              <w:t>106,31</w:t>
            </w:r>
          </w:p>
        </w:tc>
        <w:tc>
          <w:tcPr>
            <w:tcW w:w="444" w:type="pct"/>
            <w:shd w:val="clear" w:color="auto" w:fill="auto"/>
            <w:noWrap/>
            <w:vAlign w:val="center"/>
            <w:hideMark/>
          </w:tcPr>
          <w:p w14:paraId="59407BA9" w14:textId="77777777" w:rsidR="00736A8A" w:rsidRPr="009330D5" w:rsidRDefault="00736A8A" w:rsidP="009330D5">
            <w:pPr>
              <w:pStyle w:val="aff5"/>
            </w:pPr>
            <w:r w:rsidRPr="009330D5">
              <w:t>3 925,35</w:t>
            </w:r>
          </w:p>
        </w:tc>
      </w:tr>
      <w:tr w:rsidR="00736A8A" w:rsidRPr="009330D5" w14:paraId="5ACFCE03" w14:textId="77777777" w:rsidTr="00736A8A">
        <w:trPr>
          <w:trHeight w:val="283"/>
        </w:trPr>
        <w:tc>
          <w:tcPr>
            <w:tcW w:w="1136" w:type="pct"/>
            <w:shd w:val="clear" w:color="auto" w:fill="auto"/>
            <w:vAlign w:val="center"/>
            <w:hideMark/>
          </w:tcPr>
          <w:p w14:paraId="166237DA"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10558EC" w14:textId="77777777" w:rsidR="00736A8A" w:rsidRPr="009330D5" w:rsidRDefault="00736A8A" w:rsidP="009330D5">
            <w:pPr>
              <w:pStyle w:val="aff5"/>
            </w:pPr>
            <w:r w:rsidRPr="009330D5">
              <w:t>001.02.03.183</w:t>
            </w:r>
          </w:p>
        </w:tc>
        <w:tc>
          <w:tcPr>
            <w:tcW w:w="3373" w:type="pct"/>
            <w:gridSpan w:val="8"/>
            <w:shd w:val="clear" w:color="auto" w:fill="auto"/>
            <w:vAlign w:val="center"/>
            <w:hideMark/>
          </w:tcPr>
          <w:p w14:paraId="55312E73" w14:textId="77777777" w:rsidR="00736A8A" w:rsidRPr="009330D5" w:rsidRDefault="00736A8A" w:rsidP="009330D5">
            <w:pPr>
              <w:pStyle w:val="aff5"/>
            </w:pPr>
            <w:r w:rsidRPr="009330D5">
              <w:t>ГБ 50 лет ВЛКСМ 2 Реконструкция Саратовская обл,, Балаково г,, теплотрассы (транзит) дом №2 ул.Наб. 50 лет ВЛКСМ,,    L= 70м, 2Ду200мм (Отопление) / 2Ду150мм (ГВС)</w:t>
            </w:r>
          </w:p>
        </w:tc>
      </w:tr>
      <w:tr w:rsidR="00736A8A" w:rsidRPr="009330D5" w14:paraId="51B8DF85" w14:textId="77777777" w:rsidTr="00736A8A">
        <w:trPr>
          <w:trHeight w:val="283"/>
        </w:trPr>
        <w:tc>
          <w:tcPr>
            <w:tcW w:w="1627" w:type="pct"/>
            <w:gridSpan w:val="2"/>
            <w:shd w:val="clear" w:color="auto" w:fill="auto"/>
            <w:vAlign w:val="center"/>
            <w:hideMark/>
          </w:tcPr>
          <w:p w14:paraId="711F39EE"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5FE4E6E"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813AC41" w14:textId="77777777" w:rsidR="00736A8A" w:rsidRPr="009330D5" w:rsidRDefault="00736A8A" w:rsidP="009330D5">
            <w:pPr>
              <w:pStyle w:val="aff5"/>
            </w:pPr>
            <w:r w:rsidRPr="009330D5">
              <w:t>294,27</w:t>
            </w:r>
          </w:p>
        </w:tc>
        <w:tc>
          <w:tcPr>
            <w:tcW w:w="441" w:type="pct"/>
            <w:shd w:val="clear" w:color="auto" w:fill="auto"/>
            <w:noWrap/>
            <w:vAlign w:val="center"/>
            <w:hideMark/>
          </w:tcPr>
          <w:p w14:paraId="45C3E85E" w14:textId="77777777" w:rsidR="00736A8A" w:rsidRPr="009330D5" w:rsidRDefault="00736A8A" w:rsidP="009330D5">
            <w:pPr>
              <w:pStyle w:val="aff5"/>
            </w:pPr>
            <w:r w:rsidRPr="009330D5">
              <w:t>0,00</w:t>
            </w:r>
          </w:p>
        </w:tc>
        <w:tc>
          <w:tcPr>
            <w:tcW w:w="441" w:type="pct"/>
            <w:shd w:val="clear" w:color="auto" w:fill="auto"/>
            <w:noWrap/>
            <w:vAlign w:val="center"/>
            <w:hideMark/>
          </w:tcPr>
          <w:p w14:paraId="07B6452E" w14:textId="77777777" w:rsidR="00736A8A" w:rsidRPr="009330D5" w:rsidRDefault="00736A8A" w:rsidP="009330D5">
            <w:pPr>
              <w:pStyle w:val="aff5"/>
            </w:pPr>
            <w:r w:rsidRPr="009330D5">
              <w:t>3 774,32</w:t>
            </w:r>
          </w:p>
        </w:tc>
        <w:tc>
          <w:tcPr>
            <w:tcW w:w="441" w:type="pct"/>
            <w:shd w:val="clear" w:color="auto" w:fill="auto"/>
            <w:noWrap/>
            <w:vAlign w:val="center"/>
            <w:hideMark/>
          </w:tcPr>
          <w:p w14:paraId="76889FD1" w14:textId="77777777" w:rsidR="00736A8A" w:rsidRPr="009330D5" w:rsidRDefault="00736A8A" w:rsidP="009330D5">
            <w:pPr>
              <w:pStyle w:val="aff5"/>
            </w:pPr>
            <w:r w:rsidRPr="009330D5">
              <w:t>0,00</w:t>
            </w:r>
          </w:p>
        </w:tc>
        <w:tc>
          <w:tcPr>
            <w:tcW w:w="441" w:type="pct"/>
            <w:shd w:val="clear" w:color="auto" w:fill="auto"/>
            <w:noWrap/>
            <w:vAlign w:val="center"/>
            <w:hideMark/>
          </w:tcPr>
          <w:p w14:paraId="72681846" w14:textId="77777777" w:rsidR="00736A8A" w:rsidRPr="009330D5" w:rsidRDefault="00736A8A" w:rsidP="009330D5">
            <w:pPr>
              <w:pStyle w:val="aff5"/>
            </w:pPr>
            <w:r w:rsidRPr="009330D5">
              <w:t>0,00</w:t>
            </w:r>
          </w:p>
        </w:tc>
        <w:tc>
          <w:tcPr>
            <w:tcW w:w="441" w:type="pct"/>
            <w:shd w:val="clear" w:color="auto" w:fill="auto"/>
            <w:noWrap/>
            <w:vAlign w:val="center"/>
            <w:hideMark/>
          </w:tcPr>
          <w:p w14:paraId="1E781F4E" w14:textId="77777777" w:rsidR="00736A8A" w:rsidRPr="009330D5" w:rsidRDefault="00736A8A" w:rsidP="009330D5">
            <w:pPr>
              <w:pStyle w:val="aff5"/>
            </w:pPr>
            <w:r w:rsidRPr="009330D5">
              <w:t>0,00</w:t>
            </w:r>
          </w:p>
        </w:tc>
        <w:tc>
          <w:tcPr>
            <w:tcW w:w="444" w:type="pct"/>
            <w:shd w:val="clear" w:color="auto" w:fill="auto"/>
            <w:noWrap/>
            <w:vAlign w:val="center"/>
            <w:hideMark/>
          </w:tcPr>
          <w:p w14:paraId="0155C024" w14:textId="77777777" w:rsidR="00736A8A" w:rsidRPr="009330D5" w:rsidRDefault="00736A8A" w:rsidP="009330D5">
            <w:pPr>
              <w:pStyle w:val="aff5"/>
            </w:pPr>
            <w:r w:rsidRPr="009330D5">
              <w:t>0,00</w:t>
            </w:r>
          </w:p>
        </w:tc>
      </w:tr>
      <w:tr w:rsidR="00736A8A" w:rsidRPr="009330D5" w14:paraId="3A7F93B8" w14:textId="77777777" w:rsidTr="00736A8A">
        <w:trPr>
          <w:trHeight w:val="283"/>
        </w:trPr>
        <w:tc>
          <w:tcPr>
            <w:tcW w:w="1627" w:type="pct"/>
            <w:gridSpan w:val="2"/>
            <w:shd w:val="clear" w:color="auto" w:fill="auto"/>
            <w:vAlign w:val="center"/>
            <w:hideMark/>
          </w:tcPr>
          <w:p w14:paraId="3C63E53B"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F5DEDA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1735572" w14:textId="77777777" w:rsidR="00736A8A" w:rsidRPr="009330D5" w:rsidRDefault="00736A8A" w:rsidP="009330D5">
            <w:pPr>
              <w:pStyle w:val="aff5"/>
            </w:pPr>
            <w:r w:rsidRPr="009330D5">
              <w:t>294,27</w:t>
            </w:r>
          </w:p>
        </w:tc>
        <w:tc>
          <w:tcPr>
            <w:tcW w:w="441" w:type="pct"/>
            <w:shd w:val="clear" w:color="auto" w:fill="auto"/>
            <w:noWrap/>
            <w:vAlign w:val="center"/>
            <w:hideMark/>
          </w:tcPr>
          <w:p w14:paraId="30A1C338" w14:textId="77777777" w:rsidR="00736A8A" w:rsidRPr="009330D5" w:rsidRDefault="00736A8A" w:rsidP="009330D5">
            <w:pPr>
              <w:pStyle w:val="aff5"/>
            </w:pPr>
            <w:r w:rsidRPr="009330D5">
              <w:t>294,27</w:t>
            </w:r>
          </w:p>
        </w:tc>
        <w:tc>
          <w:tcPr>
            <w:tcW w:w="441" w:type="pct"/>
            <w:shd w:val="clear" w:color="auto" w:fill="auto"/>
            <w:noWrap/>
            <w:vAlign w:val="center"/>
            <w:hideMark/>
          </w:tcPr>
          <w:p w14:paraId="48CAF5CA" w14:textId="77777777" w:rsidR="00736A8A" w:rsidRPr="009330D5" w:rsidRDefault="00736A8A" w:rsidP="009330D5">
            <w:pPr>
              <w:pStyle w:val="aff5"/>
            </w:pPr>
            <w:r w:rsidRPr="009330D5">
              <w:t>4 068,59</w:t>
            </w:r>
          </w:p>
        </w:tc>
        <w:tc>
          <w:tcPr>
            <w:tcW w:w="441" w:type="pct"/>
            <w:shd w:val="clear" w:color="auto" w:fill="auto"/>
            <w:noWrap/>
            <w:vAlign w:val="center"/>
            <w:hideMark/>
          </w:tcPr>
          <w:p w14:paraId="2D4413EF" w14:textId="77777777" w:rsidR="00736A8A" w:rsidRPr="009330D5" w:rsidRDefault="00736A8A" w:rsidP="009330D5">
            <w:pPr>
              <w:pStyle w:val="aff5"/>
            </w:pPr>
            <w:r w:rsidRPr="009330D5">
              <w:t>4 068,59</w:t>
            </w:r>
          </w:p>
        </w:tc>
        <w:tc>
          <w:tcPr>
            <w:tcW w:w="441" w:type="pct"/>
            <w:shd w:val="clear" w:color="auto" w:fill="auto"/>
            <w:noWrap/>
            <w:vAlign w:val="center"/>
            <w:hideMark/>
          </w:tcPr>
          <w:p w14:paraId="27BD9197" w14:textId="77777777" w:rsidR="00736A8A" w:rsidRPr="009330D5" w:rsidRDefault="00736A8A" w:rsidP="009330D5">
            <w:pPr>
              <w:pStyle w:val="aff5"/>
            </w:pPr>
            <w:r w:rsidRPr="009330D5">
              <w:t>4 068,59</w:t>
            </w:r>
          </w:p>
        </w:tc>
        <w:tc>
          <w:tcPr>
            <w:tcW w:w="441" w:type="pct"/>
            <w:shd w:val="clear" w:color="auto" w:fill="auto"/>
            <w:noWrap/>
            <w:vAlign w:val="center"/>
            <w:hideMark/>
          </w:tcPr>
          <w:p w14:paraId="2E87188F" w14:textId="77777777" w:rsidR="00736A8A" w:rsidRPr="009330D5" w:rsidRDefault="00736A8A" w:rsidP="009330D5">
            <w:pPr>
              <w:pStyle w:val="aff5"/>
            </w:pPr>
            <w:r w:rsidRPr="009330D5">
              <w:t>4 068,59</w:t>
            </w:r>
          </w:p>
        </w:tc>
        <w:tc>
          <w:tcPr>
            <w:tcW w:w="444" w:type="pct"/>
            <w:shd w:val="clear" w:color="auto" w:fill="auto"/>
            <w:noWrap/>
            <w:vAlign w:val="center"/>
            <w:hideMark/>
          </w:tcPr>
          <w:p w14:paraId="0FC60377" w14:textId="77777777" w:rsidR="00736A8A" w:rsidRPr="009330D5" w:rsidRDefault="00736A8A" w:rsidP="009330D5">
            <w:pPr>
              <w:pStyle w:val="aff5"/>
            </w:pPr>
            <w:r w:rsidRPr="009330D5">
              <w:t>4 068,59</w:t>
            </w:r>
          </w:p>
        </w:tc>
      </w:tr>
      <w:tr w:rsidR="00736A8A" w:rsidRPr="009330D5" w14:paraId="6060E96D" w14:textId="77777777" w:rsidTr="00736A8A">
        <w:trPr>
          <w:trHeight w:val="283"/>
        </w:trPr>
        <w:tc>
          <w:tcPr>
            <w:tcW w:w="1136" w:type="pct"/>
            <w:shd w:val="clear" w:color="auto" w:fill="auto"/>
            <w:vAlign w:val="center"/>
            <w:hideMark/>
          </w:tcPr>
          <w:p w14:paraId="4B52C91E"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41FA647B" w14:textId="77777777" w:rsidR="00736A8A" w:rsidRPr="009330D5" w:rsidRDefault="00736A8A" w:rsidP="009330D5">
            <w:pPr>
              <w:pStyle w:val="aff5"/>
            </w:pPr>
            <w:r w:rsidRPr="009330D5">
              <w:t>001.02.03.184</w:t>
            </w:r>
          </w:p>
        </w:tc>
        <w:tc>
          <w:tcPr>
            <w:tcW w:w="3373" w:type="pct"/>
            <w:gridSpan w:val="8"/>
            <w:shd w:val="clear" w:color="auto" w:fill="auto"/>
            <w:vAlign w:val="center"/>
            <w:hideMark/>
          </w:tcPr>
          <w:p w14:paraId="3DEDA1B1" w14:textId="77777777" w:rsidR="00736A8A" w:rsidRPr="009330D5" w:rsidRDefault="00736A8A" w:rsidP="009330D5">
            <w:pPr>
              <w:pStyle w:val="aff5"/>
            </w:pPr>
            <w:r w:rsidRPr="009330D5">
              <w:t>ГБ Менделеева 12 Реконструкция сооружения - теплотрассы (транзит) дом №23 ул.Наб. 50 лет ВЛКСМ    L= 80м, 2Ду125мм (Отопление)</w:t>
            </w:r>
          </w:p>
        </w:tc>
      </w:tr>
      <w:tr w:rsidR="00736A8A" w:rsidRPr="009330D5" w14:paraId="0BF3073F" w14:textId="77777777" w:rsidTr="00736A8A">
        <w:trPr>
          <w:trHeight w:val="283"/>
        </w:trPr>
        <w:tc>
          <w:tcPr>
            <w:tcW w:w="1627" w:type="pct"/>
            <w:gridSpan w:val="2"/>
            <w:shd w:val="clear" w:color="auto" w:fill="auto"/>
            <w:vAlign w:val="center"/>
            <w:hideMark/>
          </w:tcPr>
          <w:p w14:paraId="00E7EA8B"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C1D9835"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6650E8E" w14:textId="77777777" w:rsidR="00736A8A" w:rsidRPr="009330D5" w:rsidRDefault="00736A8A" w:rsidP="009330D5">
            <w:pPr>
              <w:pStyle w:val="aff5"/>
            </w:pPr>
            <w:r w:rsidRPr="009330D5">
              <w:t>0,00</w:t>
            </w:r>
          </w:p>
        </w:tc>
        <w:tc>
          <w:tcPr>
            <w:tcW w:w="441" w:type="pct"/>
            <w:shd w:val="clear" w:color="auto" w:fill="auto"/>
            <w:noWrap/>
            <w:vAlign w:val="center"/>
            <w:hideMark/>
          </w:tcPr>
          <w:p w14:paraId="1DEC5912" w14:textId="77777777" w:rsidR="00736A8A" w:rsidRPr="009330D5" w:rsidRDefault="00736A8A" w:rsidP="009330D5">
            <w:pPr>
              <w:pStyle w:val="aff5"/>
            </w:pPr>
            <w:r w:rsidRPr="009330D5">
              <w:t>0,00</w:t>
            </w:r>
          </w:p>
        </w:tc>
        <w:tc>
          <w:tcPr>
            <w:tcW w:w="441" w:type="pct"/>
            <w:shd w:val="clear" w:color="auto" w:fill="auto"/>
            <w:noWrap/>
            <w:vAlign w:val="center"/>
            <w:hideMark/>
          </w:tcPr>
          <w:p w14:paraId="0F21C835" w14:textId="77777777" w:rsidR="00736A8A" w:rsidRPr="009330D5" w:rsidRDefault="00736A8A" w:rsidP="009330D5">
            <w:pPr>
              <w:pStyle w:val="aff5"/>
            </w:pPr>
            <w:r w:rsidRPr="009330D5">
              <w:t>0,00</w:t>
            </w:r>
          </w:p>
        </w:tc>
        <w:tc>
          <w:tcPr>
            <w:tcW w:w="441" w:type="pct"/>
            <w:shd w:val="clear" w:color="auto" w:fill="auto"/>
            <w:noWrap/>
            <w:vAlign w:val="center"/>
            <w:hideMark/>
          </w:tcPr>
          <w:p w14:paraId="1E0A435E" w14:textId="77777777" w:rsidR="00736A8A" w:rsidRPr="009330D5" w:rsidRDefault="00736A8A" w:rsidP="009330D5">
            <w:pPr>
              <w:pStyle w:val="aff5"/>
            </w:pPr>
            <w:r w:rsidRPr="009330D5">
              <w:t>82,80</w:t>
            </w:r>
          </w:p>
        </w:tc>
        <w:tc>
          <w:tcPr>
            <w:tcW w:w="441" w:type="pct"/>
            <w:shd w:val="clear" w:color="auto" w:fill="auto"/>
            <w:noWrap/>
            <w:vAlign w:val="center"/>
            <w:hideMark/>
          </w:tcPr>
          <w:p w14:paraId="0AC723C6" w14:textId="77777777" w:rsidR="00736A8A" w:rsidRPr="009330D5" w:rsidRDefault="00736A8A" w:rsidP="009330D5">
            <w:pPr>
              <w:pStyle w:val="aff5"/>
            </w:pPr>
            <w:r w:rsidRPr="009330D5">
              <w:t>0,00</w:t>
            </w:r>
          </w:p>
        </w:tc>
        <w:tc>
          <w:tcPr>
            <w:tcW w:w="441" w:type="pct"/>
            <w:shd w:val="clear" w:color="auto" w:fill="auto"/>
            <w:noWrap/>
            <w:vAlign w:val="center"/>
            <w:hideMark/>
          </w:tcPr>
          <w:p w14:paraId="14B4265E" w14:textId="77777777" w:rsidR="00736A8A" w:rsidRPr="009330D5" w:rsidRDefault="00736A8A" w:rsidP="009330D5">
            <w:pPr>
              <w:pStyle w:val="aff5"/>
            </w:pPr>
            <w:r w:rsidRPr="009330D5">
              <w:t>2 976,92</w:t>
            </w:r>
          </w:p>
        </w:tc>
        <w:tc>
          <w:tcPr>
            <w:tcW w:w="444" w:type="pct"/>
            <w:shd w:val="clear" w:color="auto" w:fill="auto"/>
            <w:noWrap/>
            <w:vAlign w:val="center"/>
            <w:hideMark/>
          </w:tcPr>
          <w:p w14:paraId="5E30A9E8" w14:textId="77777777" w:rsidR="00736A8A" w:rsidRPr="009330D5" w:rsidRDefault="00736A8A" w:rsidP="009330D5">
            <w:pPr>
              <w:pStyle w:val="aff5"/>
            </w:pPr>
            <w:r w:rsidRPr="009330D5">
              <w:t>0,00</w:t>
            </w:r>
          </w:p>
        </w:tc>
      </w:tr>
      <w:tr w:rsidR="00736A8A" w:rsidRPr="009330D5" w14:paraId="68A34689" w14:textId="77777777" w:rsidTr="00736A8A">
        <w:trPr>
          <w:trHeight w:val="283"/>
        </w:trPr>
        <w:tc>
          <w:tcPr>
            <w:tcW w:w="1627" w:type="pct"/>
            <w:gridSpan w:val="2"/>
            <w:shd w:val="clear" w:color="auto" w:fill="auto"/>
            <w:vAlign w:val="center"/>
            <w:hideMark/>
          </w:tcPr>
          <w:p w14:paraId="0569A6D3"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4131A333"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84EBE5C" w14:textId="77777777" w:rsidR="00736A8A" w:rsidRPr="009330D5" w:rsidRDefault="00736A8A" w:rsidP="009330D5">
            <w:pPr>
              <w:pStyle w:val="aff5"/>
            </w:pPr>
            <w:r w:rsidRPr="009330D5">
              <w:t>0,00</w:t>
            </w:r>
          </w:p>
        </w:tc>
        <w:tc>
          <w:tcPr>
            <w:tcW w:w="441" w:type="pct"/>
            <w:shd w:val="clear" w:color="auto" w:fill="auto"/>
            <w:noWrap/>
            <w:vAlign w:val="center"/>
            <w:hideMark/>
          </w:tcPr>
          <w:p w14:paraId="6FE9994C" w14:textId="77777777" w:rsidR="00736A8A" w:rsidRPr="009330D5" w:rsidRDefault="00736A8A" w:rsidP="009330D5">
            <w:pPr>
              <w:pStyle w:val="aff5"/>
            </w:pPr>
            <w:r w:rsidRPr="009330D5">
              <w:t>0,00</w:t>
            </w:r>
          </w:p>
        </w:tc>
        <w:tc>
          <w:tcPr>
            <w:tcW w:w="441" w:type="pct"/>
            <w:shd w:val="clear" w:color="auto" w:fill="auto"/>
            <w:noWrap/>
            <w:vAlign w:val="center"/>
            <w:hideMark/>
          </w:tcPr>
          <w:p w14:paraId="6FAAFC8E" w14:textId="77777777" w:rsidR="00736A8A" w:rsidRPr="009330D5" w:rsidRDefault="00736A8A" w:rsidP="009330D5">
            <w:pPr>
              <w:pStyle w:val="aff5"/>
            </w:pPr>
            <w:r w:rsidRPr="009330D5">
              <w:t>0,00</w:t>
            </w:r>
          </w:p>
        </w:tc>
        <w:tc>
          <w:tcPr>
            <w:tcW w:w="441" w:type="pct"/>
            <w:shd w:val="clear" w:color="auto" w:fill="auto"/>
            <w:noWrap/>
            <w:vAlign w:val="center"/>
            <w:hideMark/>
          </w:tcPr>
          <w:p w14:paraId="0DA7CED9" w14:textId="77777777" w:rsidR="00736A8A" w:rsidRPr="009330D5" w:rsidRDefault="00736A8A" w:rsidP="009330D5">
            <w:pPr>
              <w:pStyle w:val="aff5"/>
            </w:pPr>
            <w:r w:rsidRPr="009330D5">
              <w:t>82,80</w:t>
            </w:r>
          </w:p>
        </w:tc>
        <w:tc>
          <w:tcPr>
            <w:tcW w:w="441" w:type="pct"/>
            <w:shd w:val="clear" w:color="auto" w:fill="auto"/>
            <w:noWrap/>
            <w:vAlign w:val="center"/>
            <w:hideMark/>
          </w:tcPr>
          <w:p w14:paraId="79B706A9" w14:textId="77777777" w:rsidR="00736A8A" w:rsidRPr="009330D5" w:rsidRDefault="00736A8A" w:rsidP="009330D5">
            <w:pPr>
              <w:pStyle w:val="aff5"/>
            </w:pPr>
            <w:r w:rsidRPr="009330D5">
              <w:t>82,80</w:t>
            </w:r>
          </w:p>
        </w:tc>
        <w:tc>
          <w:tcPr>
            <w:tcW w:w="441" w:type="pct"/>
            <w:shd w:val="clear" w:color="auto" w:fill="auto"/>
            <w:noWrap/>
            <w:vAlign w:val="center"/>
            <w:hideMark/>
          </w:tcPr>
          <w:p w14:paraId="7D878B8F" w14:textId="77777777" w:rsidR="00736A8A" w:rsidRPr="009330D5" w:rsidRDefault="00736A8A" w:rsidP="009330D5">
            <w:pPr>
              <w:pStyle w:val="aff5"/>
            </w:pPr>
            <w:r w:rsidRPr="009330D5">
              <w:t>3 059,72</w:t>
            </w:r>
          </w:p>
        </w:tc>
        <w:tc>
          <w:tcPr>
            <w:tcW w:w="444" w:type="pct"/>
            <w:shd w:val="clear" w:color="auto" w:fill="auto"/>
            <w:noWrap/>
            <w:vAlign w:val="center"/>
            <w:hideMark/>
          </w:tcPr>
          <w:p w14:paraId="5401EB0D" w14:textId="77777777" w:rsidR="00736A8A" w:rsidRPr="009330D5" w:rsidRDefault="00736A8A" w:rsidP="009330D5">
            <w:pPr>
              <w:pStyle w:val="aff5"/>
            </w:pPr>
            <w:r w:rsidRPr="009330D5">
              <w:t>3 059,72</w:t>
            </w:r>
          </w:p>
        </w:tc>
      </w:tr>
      <w:tr w:rsidR="00736A8A" w:rsidRPr="009330D5" w14:paraId="4040AC19" w14:textId="77777777" w:rsidTr="00736A8A">
        <w:trPr>
          <w:trHeight w:val="283"/>
        </w:trPr>
        <w:tc>
          <w:tcPr>
            <w:tcW w:w="1136" w:type="pct"/>
            <w:shd w:val="clear" w:color="auto" w:fill="auto"/>
            <w:vAlign w:val="center"/>
            <w:hideMark/>
          </w:tcPr>
          <w:p w14:paraId="5AD5D66D"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88FF993" w14:textId="77777777" w:rsidR="00736A8A" w:rsidRPr="009330D5" w:rsidRDefault="00736A8A" w:rsidP="009330D5">
            <w:pPr>
              <w:pStyle w:val="aff5"/>
            </w:pPr>
            <w:r w:rsidRPr="009330D5">
              <w:t>001.02.03.185</w:t>
            </w:r>
          </w:p>
        </w:tc>
        <w:tc>
          <w:tcPr>
            <w:tcW w:w="3373" w:type="pct"/>
            <w:gridSpan w:val="8"/>
            <w:shd w:val="clear" w:color="auto" w:fill="auto"/>
            <w:vAlign w:val="center"/>
            <w:hideMark/>
          </w:tcPr>
          <w:p w14:paraId="26665E69" w14:textId="77777777" w:rsidR="00736A8A" w:rsidRPr="009330D5" w:rsidRDefault="00736A8A" w:rsidP="009330D5">
            <w:pPr>
              <w:pStyle w:val="aff5"/>
            </w:pPr>
            <w:r w:rsidRPr="009330D5">
              <w:t>ЦТП-26 Реконструкция сооружения - теплотрассы (транзит) дом №1 ул.Менделеева    L= 57м, 2Ду100мм (Отопление) / 2Ду100мм (ГВС)</w:t>
            </w:r>
          </w:p>
        </w:tc>
      </w:tr>
      <w:tr w:rsidR="00736A8A" w:rsidRPr="009330D5" w14:paraId="74BAE3E4" w14:textId="77777777" w:rsidTr="00736A8A">
        <w:trPr>
          <w:trHeight w:val="283"/>
        </w:trPr>
        <w:tc>
          <w:tcPr>
            <w:tcW w:w="1627" w:type="pct"/>
            <w:gridSpan w:val="2"/>
            <w:shd w:val="clear" w:color="auto" w:fill="auto"/>
            <w:vAlign w:val="center"/>
            <w:hideMark/>
          </w:tcPr>
          <w:p w14:paraId="0C171FA4"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6E2580E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FCF5C89" w14:textId="77777777" w:rsidR="00736A8A" w:rsidRPr="009330D5" w:rsidRDefault="00736A8A" w:rsidP="009330D5">
            <w:pPr>
              <w:pStyle w:val="aff5"/>
            </w:pPr>
            <w:r w:rsidRPr="009330D5">
              <w:t>172,63</w:t>
            </w:r>
          </w:p>
        </w:tc>
        <w:tc>
          <w:tcPr>
            <w:tcW w:w="441" w:type="pct"/>
            <w:shd w:val="clear" w:color="auto" w:fill="auto"/>
            <w:noWrap/>
            <w:vAlign w:val="center"/>
            <w:hideMark/>
          </w:tcPr>
          <w:p w14:paraId="411DD135" w14:textId="77777777" w:rsidR="00736A8A" w:rsidRPr="009330D5" w:rsidRDefault="00736A8A" w:rsidP="009330D5">
            <w:pPr>
              <w:pStyle w:val="aff5"/>
            </w:pPr>
            <w:r w:rsidRPr="009330D5">
              <w:t>0,00</w:t>
            </w:r>
          </w:p>
        </w:tc>
        <w:tc>
          <w:tcPr>
            <w:tcW w:w="441" w:type="pct"/>
            <w:shd w:val="clear" w:color="auto" w:fill="auto"/>
            <w:noWrap/>
            <w:vAlign w:val="center"/>
            <w:hideMark/>
          </w:tcPr>
          <w:p w14:paraId="2FEFA523" w14:textId="77777777" w:rsidR="00736A8A" w:rsidRPr="009330D5" w:rsidRDefault="00736A8A" w:rsidP="009330D5">
            <w:pPr>
              <w:pStyle w:val="aff5"/>
            </w:pPr>
            <w:r w:rsidRPr="009330D5">
              <w:t>2 214,19</w:t>
            </w:r>
          </w:p>
        </w:tc>
        <w:tc>
          <w:tcPr>
            <w:tcW w:w="441" w:type="pct"/>
            <w:shd w:val="clear" w:color="auto" w:fill="auto"/>
            <w:noWrap/>
            <w:vAlign w:val="center"/>
            <w:hideMark/>
          </w:tcPr>
          <w:p w14:paraId="179F031D" w14:textId="77777777" w:rsidR="00736A8A" w:rsidRPr="009330D5" w:rsidRDefault="00736A8A" w:rsidP="009330D5">
            <w:pPr>
              <w:pStyle w:val="aff5"/>
            </w:pPr>
            <w:r w:rsidRPr="009330D5">
              <w:t>0,00</w:t>
            </w:r>
          </w:p>
        </w:tc>
        <w:tc>
          <w:tcPr>
            <w:tcW w:w="441" w:type="pct"/>
            <w:shd w:val="clear" w:color="auto" w:fill="auto"/>
            <w:noWrap/>
            <w:vAlign w:val="center"/>
            <w:hideMark/>
          </w:tcPr>
          <w:p w14:paraId="4A472961" w14:textId="77777777" w:rsidR="00736A8A" w:rsidRPr="009330D5" w:rsidRDefault="00736A8A" w:rsidP="009330D5">
            <w:pPr>
              <w:pStyle w:val="aff5"/>
            </w:pPr>
            <w:r w:rsidRPr="009330D5">
              <w:t>0,00</w:t>
            </w:r>
          </w:p>
        </w:tc>
        <w:tc>
          <w:tcPr>
            <w:tcW w:w="441" w:type="pct"/>
            <w:shd w:val="clear" w:color="auto" w:fill="auto"/>
            <w:noWrap/>
            <w:vAlign w:val="center"/>
            <w:hideMark/>
          </w:tcPr>
          <w:p w14:paraId="270B50C5" w14:textId="77777777" w:rsidR="00736A8A" w:rsidRPr="009330D5" w:rsidRDefault="00736A8A" w:rsidP="009330D5">
            <w:pPr>
              <w:pStyle w:val="aff5"/>
            </w:pPr>
            <w:r w:rsidRPr="009330D5">
              <w:t>0,00</w:t>
            </w:r>
          </w:p>
        </w:tc>
        <w:tc>
          <w:tcPr>
            <w:tcW w:w="444" w:type="pct"/>
            <w:shd w:val="clear" w:color="auto" w:fill="auto"/>
            <w:noWrap/>
            <w:vAlign w:val="center"/>
            <w:hideMark/>
          </w:tcPr>
          <w:p w14:paraId="782669EF" w14:textId="77777777" w:rsidR="00736A8A" w:rsidRPr="009330D5" w:rsidRDefault="00736A8A" w:rsidP="009330D5">
            <w:pPr>
              <w:pStyle w:val="aff5"/>
            </w:pPr>
            <w:r w:rsidRPr="009330D5">
              <w:t>0,00</w:t>
            </w:r>
          </w:p>
        </w:tc>
      </w:tr>
      <w:tr w:rsidR="00736A8A" w:rsidRPr="009330D5" w14:paraId="77B1677E" w14:textId="77777777" w:rsidTr="00736A8A">
        <w:trPr>
          <w:trHeight w:val="283"/>
        </w:trPr>
        <w:tc>
          <w:tcPr>
            <w:tcW w:w="1627" w:type="pct"/>
            <w:gridSpan w:val="2"/>
            <w:shd w:val="clear" w:color="auto" w:fill="auto"/>
            <w:vAlign w:val="center"/>
            <w:hideMark/>
          </w:tcPr>
          <w:p w14:paraId="40C59B96"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77EEA9C6"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9F3FA6E" w14:textId="77777777" w:rsidR="00736A8A" w:rsidRPr="009330D5" w:rsidRDefault="00736A8A" w:rsidP="009330D5">
            <w:pPr>
              <w:pStyle w:val="aff5"/>
            </w:pPr>
            <w:r w:rsidRPr="009330D5">
              <w:t>172,63</w:t>
            </w:r>
          </w:p>
        </w:tc>
        <w:tc>
          <w:tcPr>
            <w:tcW w:w="441" w:type="pct"/>
            <w:shd w:val="clear" w:color="auto" w:fill="auto"/>
            <w:noWrap/>
            <w:vAlign w:val="center"/>
            <w:hideMark/>
          </w:tcPr>
          <w:p w14:paraId="3FDB1E36" w14:textId="77777777" w:rsidR="00736A8A" w:rsidRPr="009330D5" w:rsidRDefault="00736A8A" w:rsidP="009330D5">
            <w:pPr>
              <w:pStyle w:val="aff5"/>
            </w:pPr>
            <w:r w:rsidRPr="009330D5">
              <w:t>172,63</w:t>
            </w:r>
          </w:p>
        </w:tc>
        <w:tc>
          <w:tcPr>
            <w:tcW w:w="441" w:type="pct"/>
            <w:shd w:val="clear" w:color="auto" w:fill="auto"/>
            <w:noWrap/>
            <w:vAlign w:val="center"/>
            <w:hideMark/>
          </w:tcPr>
          <w:p w14:paraId="5422C5B3" w14:textId="77777777" w:rsidR="00736A8A" w:rsidRPr="009330D5" w:rsidRDefault="00736A8A" w:rsidP="009330D5">
            <w:pPr>
              <w:pStyle w:val="aff5"/>
            </w:pPr>
            <w:r w:rsidRPr="009330D5">
              <w:t>2 386,82</w:t>
            </w:r>
          </w:p>
        </w:tc>
        <w:tc>
          <w:tcPr>
            <w:tcW w:w="441" w:type="pct"/>
            <w:shd w:val="clear" w:color="auto" w:fill="auto"/>
            <w:noWrap/>
            <w:vAlign w:val="center"/>
            <w:hideMark/>
          </w:tcPr>
          <w:p w14:paraId="550733D3" w14:textId="77777777" w:rsidR="00736A8A" w:rsidRPr="009330D5" w:rsidRDefault="00736A8A" w:rsidP="009330D5">
            <w:pPr>
              <w:pStyle w:val="aff5"/>
            </w:pPr>
            <w:r w:rsidRPr="009330D5">
              <w:t>2 386,82</w:t>
            </w:r>
          </w:p>
        </w:tc>
        <w:tc>
          <w:tcPr>
            <w:tcW w:w="441" w:type="pct"/>
            <w:shd w:val="clear" w:color="auto" w:fill="auto"/>
            <w:noWrap/>
            <w:vAlign w:val="center"/>
            <w:hideMark/>
          </w:tcPr>
          <w:p w14:paraId="105C10A7" w14:textId="77777777" w:rsidR="00736A8A" w:rsidRPr="009330D5" w:rsidRDefault="00736A8A" w:rsidP="009330D5">
            <w:pPr>
              <w:pStyle w:val="aff5"/>
            </w:pPr>
            <w:r w:rsidRPr="009330D5">
              <w:t>2 386,82</w:t>
            </w:r>
          </w:p>
        </w:tc>
        <w:tc>
          <w:tcPr>
            <w:tcW w:w="441" w:type="pct"/>
            <w:shd w:val="clear" w:color="auto" w:fill="auto"/>
            <w:noWrap/>
            <w:vAlign w:val="center"/>
            <w:hideMark/>
          </w:tcPr>
          <w:p w14:paraId="36F798D5" w14:textId="77777777" w:rsidR="00736A8A" w:rsidRPr="009330D5" w:rsidRDefault="00736A8A" w:rsidP="009330D5">
            <w:pPr>
              <w:pStyle w:val="aff5"/>
            </w:pPr>
            <w:r w:rsidRPr="009330D5">
              <w:t>2 386,82</w:t>
            </w:r>
          </w:p>
        </w:tc>
        <w:tc>
          <w:tcPr>
            <w:tcW w:w="444" w:type="pct"/>
            <w:shd w:val="clear" w:color="auto" w:fill="auto"/>
            <w:noWrap/>
            <w:vAlign w:val="center"/>
            <w:hideMark/>
          </w:tcPr>
          <w:p w14:paraId="53AEE5C4" w14:textId="77777777" w:rsidR="00736A8A" w:rsidRPr="009330D5" w:rsidRDefault="00736A8A" w:rsidP="009330D5">
            <w:pPr>
              <w:pStyle w:val="aff5"/>
            </w:pPr>
            <w:r w:rsidRPr="009330D5">
              <w:t>2 386,82</w:t>
            </w:r>
          </w:p>
        </w:tc>
      </w:tr>
      <w:tr w:rsidR="00736A8A" w:rsidRPr="009330D5" w14:paraId="275C9414" w14:textId="77777777" w:rsidTr="00736A8A">
        <w:trPr>
          <w:trHeight w:val="283"/>
        </w:trPr>
        <w:tc>
          <w:tcPr>
            <w:tcW w:w="1136" w:type="pct"/>
            <w:shd w:val="clear" w:color="auto" w:fill="auto"/>
            <w:vAlign w:val="center"/>
            <w:hideMark/>
          </w:tcPr>
          <w:p w14:paraId="6BDC3E10"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B45DE3A" w14:textId="77777777" w:rsidR="00736A8A" w:rsidRPr="009330D5" w:rsidRDefault="00736A8A" w:rsidP="009330D5">
            <w:pPr>
              <w:pStyle w:val="aff5"/>
            </w:pPr>
            <w:r w:rsidRPr="009330D5">
              <w:t>001.02.03.186</w:t>
            </w:r>
          </w:p>
        </w:tc>
        <w:tc>
          <w:tcPr>
            <w:tcW w:w="3373" w:type="pct"/>
            <w:gridSpan w:val="8"/>
            <w:shd w:val="clear" w:color="auto" w:fill="auto"/>
            <w:vAlign w:val="center"/>
            <w:hideMark/>
          </w:tcPr>
          <w:p w14:paraId="426B3EFF" w14:textId="77777777" w:rsidR="00736A8A" w:rsidRPr="009330D5" w:rsidRDefault="00736A8A" w:rsidP="009330D5">
            <w:pPr>
              <w:pStyle w:val="aff5"/>
            </w:pPr>
            <w:r w:rsidRPr="009330D5">
              <w:t>ГБ 50 лет ВЛКСМ 2 Реконструкция Саратовская обл,, Балаково г,, теплотрассы (транзит) дом №3, 4 Наб. 50 лет ВЛКСМ,,    L= 70м, 2Ду100мм (Отопление) / 2Ду100мм (ГВС)</w:t>
            </w:r>
          </w:p>
        </w:tc>
      </w:tr>
      <w:tr w:rsidR="00736A8A" w:rsidRPr="009330D5" w14:paraId="748CF9F3" w14:textId="77777777" w:rsidTr="00736A8A">
        <w:trPr>
          <w:trHeight w:val="283"/>
        </w:trPr>
        <w:tc>
          <w:tcPr>
            <w:tcW w:w="1627" w:type="pct"/>
            <w:gridSpan w:val="2"/>
            <w:shd w:val="clear" w:color="auto" w:fill="auto"/>
            <w:vAlign w:val="center"/>
            <w:hideMark/>
          </w:tcPr>
          <w:p w14:paraId="25A99C22"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76D7882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58F757F" w14:textId="77777777" w:rsidR="00736A8A" w:rsidRPr="009330D5" w:rsidRDefault="00736A8A" w:rsidP="009330D5">
            <w:pPr>
              <w:pStyle w:val="aff5"/>
            </w:pPr>
            <w:r w:rsidRPr="009330D5">
              <w:t>212,01</w:t>
            </w:r>
          </w:p>
        </w:tc>
        <w:tc>
          <w:tcPr>
            <w:tcW w:w="441" w:type="pct"/>
            <w:shd w:val="clear" w:color="auto" w:fill="auto"/>
            <w:noWrap/>
            <w:vAlign w:val="center"/>
            <w:hideMark/>
          </w:tcPr>
          <w:p w14:paraId="2B9B527E" w14:textId="77777777" w:rsidR="00736A8A" w:rsidRPr="009330D5" w:rsidRDefault="00736A8A" w:rsidP="009330D5">
            <w:pPr>
              <w:pStyle w:val="aff5"/>
            </w:pPr>
            <w:r w:rsidRPr="009330D5">
              <w:t>0,00</w:t>
            </w:r>
          </w:p>
        </w:tc>
        <w:tc>
          <w:tcPr>
            <w:tcW w:w="441" w:type="pct"/>
            <w:shd w:val="clear" w:color="auto" w:fill="auto"/>
            <w:noWrap/>
            <w:vAlign w:val="center"/>
            <w:hideMark/>
          </w:tcPr>
          <w:p w14:paraId="00B87EF3" w14:textId="77777777" w:rsidR="00736A8A" w:rsidRPr="009330D5" w:rsidRDefault="00736A8A" w:rsidP="009330D5">
            <w:pPr>
              <w:pStyle w:val="aff5"/>
            </w:pPr>
            <w:r w:rsidRPr="009330D5">
              <w:t>2 719,18</w:t>
            </w:r>
          </w:p>
        </w:tc>
        <w:tc>
          <w:tcPr>
            <w:tcW w:w="441" w:type="pct"/>
            <w:shd w:val="clear" w:color="auto" w:fill="auto"/>
            <w:noWrap/>
            <w:vAlign w:val="center"/>
            <w:hideMark/>
          </w:tcPr>
          <w:p w14:paraId="40EAD538" w14:textId="77777777" w:rsidR="00736A8A" w:rsidRPr="009330D5" w:rsidRDefault="00736A8A" w:rsidP="009330D5">
            <w:pPr>
              <w:pStyle w:val="aff5"/>
            </w:pPr>
            <w:r w:rsidRPr="009330D5">
              <w:t>0,00</w:t>
            </w:r>
          </w:p>
        </w:tc>
        <w:tc>
          <w:tcPr>
            <w:tcW w:w="441" w:type="pct"/>
            <w:shd w:val="clear" w:color="auto" w:fill="auto"/>
            <w:noWrap/>
            <w:vAlign w:val="center"/>
            <w:hideMark/>
          </w:tcPr>
          <w:p w14:paraId="0C028DE1" w14:textId="77777777" w:rsidR="00736A8A" w:rsidRPr="009330D5" w:rsidRDefault="00736A8A" w:rsidP="009330D5">
            <w:pPr>
              <w:pStyle w:val="aff5"/>
            </w:pPr>
            <w:r w:rsidRPr="009330D5">
              <w:t>0,00</w:t>
            </w:r>
          </w:p>
        </w:tc>
        <w:tc>
          <w:tcPr>
            <w:tcW w:w="441" w:type="pct"/>
            <w:shd w:val="clear" w:color="auto" w:fill="auto"/>
            <w:noWrap/>
            <w:vAlign w:val="center"/>
            <w:hideMark/>
          </w:tcPr>
          <w:p w14:paraId="5909A915" w14:textId="77777777" w:rsidR="00736A8A" w:rsidRPr="009330D5" w:rsidRDefault="00736A8A" w:rsidP="009330D5">
            <w:pPr>
              <w:pStyle w:val="aff5"/>
            </w:pPr>
            <w:r w:rsidRPr="009330D5">
              <w:t>0,00</w:t>
            </w:r>
          </w:p>
        </w:tc>
        <w:tc>
          <w:tcPr>
            <w:tcW w:w="444" w:type="pct"/>
            <w:shd w:val="clear" w:color="auto" w:fill="auto"/>
            <w:noWrap/>
            <w:vAlign w:val="center"/>
            <w:hideMark/>
          </w:tcPr>
          <w:p w14:paraId="62A87B3F" w14:textId="77777777" w:rsidR="00736A8A" w:rsidRPr="009330D5" w:rsidRDefault="00736A8A" w:rsidP="009330D5">
            <w:pPr>
              <w:pStyle w:val="aff5"/>
            </w:pPr>
            <w:r w:rsidRPr="009330D5">
              <w:t>0,00</w:t>
            </w:r>
          </w:p>
        </w:tc>
      </w:tr>
      <w:tr w:rsidR="00736A8A" w:rsidRPr="009330D5" w14:paraId="45E836F1" w14:textId="77777777" w:rsidTr="00736A8A">
        <w:trPr>
          <w:trHeight w:val="283"/>
        </w:trPr>
        <w:tc>
          <w:tcPr>
            <w:tcW w:w="1627" w:type="pct"/>
            <w:gridSpan w:val="2"/>
            <w:shd w:val="clear" w:color="auto" w:fill="auto"/>
            <w:vAlign w:val="center"/>
            <w:hideMark/>
          </w:tcPr>
          <w:p w14:paraId="5F5DC5DA"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B7C2FA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63D3CB6" w14:textId="77777777" w:rsidR="00736A8A" w:rsidRPr="009330D5" w:rsidRDefault="00736A8A" w:rsidP="009330D5">
            <w:pPr>
              <w:pStyle w:val="aff5"/>
            </w:pPr>
            <w:r w:rsidRPr="009330D5">
              <w:t>212,01</w:t>
            </w:r>
          </w:p>
        </w:tc>
        <w:tc>
          <w:tcPr>
            <w:tcW w:w="441" w:type="pct"/>
            <w:shd w:val="clear" w:color="auto" w:fill="auto"/>
            <w:noWrap/>
            <w:vAlign w:val="center"/>
            <w:hideMark/>
          </w:tcPr>
          <w:p w14:paraId="064EF58D" w14:textId="77777777" w:rsidR="00736A8A" w:rsidRPr="009330D5" w:rsidRDefault="00736A8A" w:rsidP="009330D5">
            <w:pPr>
              <w:pStyle w:val="aff5"/>
            </w:pPr>
            <w:r w:rsidRPr="009330D5">
              <w:t>212,01</w:t>
            </w:r>
          </w:p>
        </w:tc>
        <w:tc>
          <w:tcPr>
            <w:tcW w:w="441" w:type="pct"/>
            <w:shd w:val="clear" w:color="auto" w:fill="auto"/>
            <w:noWrap/>
            <w:vAlign w:val="center"/>
            <w:hideMark/>
          </w:tcPr>
          <w:p w14:paraId="1E2ED720" w14:textId="77777777" w:rsidR="00736A8A" w:rsidRPr="009330D5" w:rsidRDefault="00736A8A" w:rsidP="009330D5">
            <w:pPr>
              <w:pStyle w:val="aff5"/>
            </w:pPr>
            <w:r w:rsidRPr="009330D5">
              <w:t>2 931,19</w:t>
            </w:r>
          </w:p>
        </w:tc>
        <w:tc>
          <w:tcPr>
            <w:tcW w:w="441" w:type="pct"/>
            <w:shd w:val="clear" w:color="auto" w:fill="auto"/>
            <w:noWrap/>
            <w:vAlign w:val="center"/>
            <w:hideMark/>
          </w:tcPr>
          <w:p w14:paraId="05FFA33F" w14:textId="77777777" w:rsidR="00736A8A" w:rsidRPr="009330D5" w:rsidRDefault="00736A8A" w:rsidP="009330D5">
            <w:pPr>
              <w:pStyle w:val="aff5"/>
            </w:pPr>
            <w:r w:rsidRPr="009330D5">
              <w:t>2 931,19</w:t>
            </w:r>
          </w:p>
        </w:tc>
        <w:tc>
          <w:tcPr>
            <w:tcW w:w="441" w:type="pct"/>
            <w:shd w:val="clear" w:color="auto" w:fill="auto"/>
            <w:noWrap/>
            <w:vAlign w:val="center"/>
            <w:hideMark/>
          </w:tcPr>
          <w:p w14:paraId="3B265957" w14:textId="77777777" w:rsidR="00736A8A" w:rsidRPr="009330D5" w:rsidRDefault="00736A8A" w:rsidP="009330D5">
            <w:pPr>
              <w:pStyle w:val="aff5"/>
            </w:pPr>
            <w:r w:rsidRPr="009330D5">
              <w:t>2 931,19</w:t>
            </w:r>
          </w:p>
        </w:tc>
        <w:tc>
          <w:tcPr>
            <w:tcW w:w="441" w:type="pct"/>
            <w:shd w:val="clear" w:color="auto" w:fill="auto"/>
            <w:noWrap/>
            <w:vAlign w:val="center"/>
            <w:hideMark/>
          </w:tcPr>
          <w:p w14:paraId="493E33F3" w14:textId="77777777" w:rsidR="00736A8A" w:rsidRPr="009330D5" w:rsidRDefault="00736A8A" w:rsidP="009330D5">
            <w:pPr>
              <w:pStyle w:val="aff5"/>
            </w:pPr>
            <w:r w:rsidRPr="009330D5">
              <w:t>2 931,19</w:t>
            </w:r>
          </w:p>
        </w:tc>
        <w:tc>
          <w:tcPr>
            <w:tcW w:w="444" w:type="pct"/>
            <w:shd w:val="clear" w:color="auto" w:fill="auto"/>
            <w:noWrap/>
            <w:vAlign w:val="center"/>
            <w:hideMark/>
          </w:tcPr>
          <w:p w14:paraId="725BC6D8" w14:textId="77777777" w:rsidR="00736A8A" w:rsidRPr="009330D5" w:rsidRDefault="00736A8A" w:rsidP="009330D5">
            <w:pPr>
              <w:pStyle w:val="aff5"/>
            </w:pPr>
            <w:r w:rsidRPr="009330D5">
              <w:t>2 931,19</w:t>
            </w:r>
          </w:p>
        </w:tc>
      </w:tr>
      <w:tr w:rsidR="00736A8A" w:rsidRPr="009330D5" w14:paraId="366C7251" w14:textId="77777777" w:rsidTr="00736A8A">
        <w:trPr>
          <w:trHeight w:val="283"/>
        </w:trPr>
        <w:tc>
          <w:tcPr>
            <w:tcW w:w="1136" w:type="pct"/>
            <w:shd w:val="clear" w:color="auto" w:fill="auto"/>
            <w:vAlign w:val="center"/>
            <w:hideMark/>
          </w:tcPr>
          <w:p w14:paraId="789099BC"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E66A77F" w14:textId="77777777" w:rsidR="00736A8A" w:rsidRPr="009330D5" w:rsidRDefault="00736A8A" w:rsidP="009330D5">
            <w:pPr>
              <w:pStyle w:val="aff5"/>
            </w:pPr>
            <w:r w:rsidRPr="009330D5">
              <w:t>001.02.03.187</w:t>
            </w:r>
          </w:p>
        </w:tc>
        <w:tc>
          <w:tcPr>
            <w:tcW w:w="3373" w:type="pct"/>
            <w:gridSpan w:val="8"/>
            <w:shd w:val="clear" w:color="auto" w:fill="auto"/>
            <w:vAlign w:val="center"/>
            <w:hideMark/>
          </w:tcPr>
          <w:p w14:paraId="2334AA0D" w14:textId="77777777" w:rsidR="00736A8A" w:rsidRPr="009330D5" w:rsidRDefault="00736A8A" w:rsidP="009330D5">
            <w:pPr>
              <w:pStyle w:val="aff5"/>
            </w:pPr>
            <w:r w:rsidRPr="009330D5">
              <w:t>ГБ 50 лет ВЛКСМ 14 Реконструкция теплотрассы (транзит) дом №15, 16 ул. Наб. 50 лет ВЛКСМ    L= 15м, 2Ду100мм (Отопление)</w:t>
            </w:r>
          </w:p>
        </w:tc>
      </w:tr>
      <w:tr w:rsidR="00736A8A" w:rsidRPr="009330D5" w14:paraId="107320BE" w14:textId="77777777" w:rsidTr="00736A8A">
        <w:trPr>
          <w:trHeight w:val="283"/>
        </w:trPr>
        <w:tc>
          <w:tcPr>
            <w:tcW w:w="1627" w:type="pct"/>
            <w:gridSpan w:val="2"/>
            <w:shd w:val="clear" w:color="auto" w:fill="auto"/>
            <w:vAlign w:val="center"/>
            <w:hideMark/>
          </w:tcPr>
          <w:p w14:paraId="796A4CBD"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7E0EDB2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AFA67F9" w14:textId="77777777" w:rsidR="00736A8A" w:rsidRPr="009330D5" w:rsidRDefault="00736A8A" w:rsidP="009330D5">
            <w:pPr>
              <w:pStyle w:val="aff5"/>
            </w:pPr>
            <w:r w:rsidRPr="009330D5">
              <w:t>0,00</w:t>
            </w:r>
          </w:p>
        </w:tc>
        <w:tc>
          <w:tcPr>
            <w:tcW w:w="441" w:type="pct"/>
            <w:shd w:val="clear" w:color="auto" w:fill="auto"/>
            <w:noWrap/>
            <w:vAlign w:val="center"/>
            <w:hideMark/>
          </w:tcPr>
          <w:p w14:paraId="1373783A" w14:textId="77777777" w:rsidR="00736A8A" w:rsidRPr="009330D5" w:rsidRDefault="00736A8A" w:rsidP="009330D5">
            <w:pPr>
              <w:pStyle w:val="aff5"/>
            </w:pPr>
            <w:r w:rsidRPr="009330D5">
              <w:t>0,00</w:t>
            </w:r>
          </w:p>
        </w:tc>
        <w:tc>
          <w:tcPr>
            <w:tcW w:w="441" w:type="pct"/>
            <w:shd w:val="clear" w:color="auto" w:fill="auto"/>
            <w:noWrap/>
            <w:vAlign w:val="center"/>
            <w:hideMark/>
          </w:tcPr>
          <w:p w14:paraId="4FD80876" w14:textId="77777777" w:rsidR="00736A8A" w:rsidRPr="009330D5" w:rsidRDefault="00736A8A" w:rsidP="009330D5">
            <w:pPr>
              <w:pStyle w:val="aff5"/>
            </w:pPr>
            <w:r w:rsidRPr="009330D5">
              <w:t>0,00</w:t>
            </w:r>
          </w:p>
        </w:tc>
        <w:tc>
          <w:tcPr>
            <w:tcW w:w="441" w:type="pct"/>
            <w:shd w:val="clear" w:color="auto" w:fill="auto"/>
            <w:noWrap/>
            <w:vAlign w:val="center"/>
            <w:hideMark/>
          </w:tcPr>
          <w:p w14:paraId="2DC963F8" w14:textId="77777777" w:rsidR="00736A8A" w:rsidRPr="009330D5" w:rsidRDefault="00736A8A" w:rsidP="009330D5">
            <w:pPr>
              <w:pStyle w:val="aff5"/>
            </w:pPr>
            <w:r w:rsidRPr="009330D5">
              <w:t>0,00</w:t>
            </w:r>
          </w:p>
        </w:tc>
        <w:tc>
          <w:tcPr>
            <w:tcW w:w="441" w:type="pct"/>
            <w:shd w:val="clear" w:color="auto" w:fill="auto"/>
            <w:noWrap/>
            <w:vAlign w:val="center"/>
            <w:hideMark/>
          </w:tcPr>
          <w:p w14:paraId="220CF76A" w14:textId="77777777" w:rsidR="00736A8A" w:rsidRPr="009330D5" w:rsidRDefault="00736A8A" w:rsidP="009330D5">
            <w:pPr>
              <w:pStyle w:val="aff5"/>
            </w:pPr>
            <w:r w:rsidRPr="009330D5">
              <w:t>0,00</w:t>
            </w:r>
          </w:p>
        </w:tc>
        <w:tc>
          <w:tcPr>
            <w:tcW w:w="441" w:type="pct"/>
            <w:shd w:val="clear" w:color="auto" w:fill="auto"/>
            <w:noWrap/>
            <w:vAlign w:val="center"/>
            <w:hideMark/>
          </w:tcPr>
          <w:p w14:paraId="667C5A93" w14:textId="77777777" w:rsidR="00736A8A" w:rsidRPr="009330D5" w:rsidRDefault="00736A8A" w:rsidP="009330D5">
            <w:pPr>
              <w:pStyle w:val="aff5"/>
            </w:pPr>
            <w:r w:rsidRPr="009330D5">
              <w:t>0,00</w:t>
            </w:r>
          </w:p>
        </w:tc>
        <w:tc>
          <w:tcPr>
            <w:tcW w:w="444" w:type="pct"/>
            <w:shd w:val="clear" w:color="auto" w:fill="auto"/>
            <w:noWrap/>
            <w:vAlign w:val="center"/>
            <w:hideMark/>
          </w:tcPr>
          <w:p w14:paraId="4BAB94AA" w14:textId="77777777" w:rsidR="00736A8A" w:rsidRPr="009330D5" w:rsidRDefault="00736A8A" w:rsidP="009330D5">
            <w:pPr>
              <w:pStyle w:val="aff5"/>
            </w:pPr>
            <w:r w:rsidRPr="009330D5">
              <w:t>16,55</w:t>
            </w:r>
          </w:p>
        </w:tc>
      </w:tr>
      <w:tr w:rsidR="00736A8A" w:rsidRPr="009330D5" w14:paraId="0AC88C7F" w14:textId="77777777" w:rsidTr="00736A8A">
        <w:trPr>
          <w:trHeight w:val="283"/>
        </w:trPr>
        <w:tc>
          <w:tcPr>
            <w:tcW w:w="1627" w:type="pct"/>
            <w:gridSpan w:val="2"/>
            <w:shd w:val="clear" w:color="auto" w:fill="auto"/>
            <w:vAlign w:val="center"/>
            <w:hideMark/>
          </w:tcPr>
          <w:p w14:paraId="2BBBCA7A"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E537FA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4557253" w14:textId="77777777" w:rsidR="00736A8A" w:rsidRPr="009330D5" w:rsidRDefault="00736A8A" w:rsidP="009330D5">
            <w:pPr>
              <w:pStyle w:val="aff5"/>
            </w:pPr>
            <w:r w:rsidRPr="009330D5">
              <w:t>0,00</w:t>
            </w:r>
          </w:p>
        </w:tc>
        <w:tc>
          <w:tcPr>
            <w:tcW w:w="441" w:type="pct"/>
            <w:shd w:val="clear" w:color="auto" w:fill="auto"/>
            <w:noWrap/>
            <w:vAlign w:val="center"/>
            <w:hideMark/>
          </w:tcPr>
          <w:p w14:paraId="1D0FC4A1" w14:textId="77777777" w:rsidR="00736A8A" w:rsidRPr="009330D5" w:rsidRDefault="00736A8A" w:rsidP="009330D5">
            <w:pPr>
              <w:pStyle w:val="aff5"/>
            </w:pPr>
            <w:r w:rsidRPr="009330D5">
              <w:t>0,00</w:t>
            </w:r>
          </w:p>
        </w:tc>
        <w:tc>
          <w:tcPr>
            <w:tcW w:w="441" w:type="pct"/>
            <w:shd w:val="clear" w:color="auto" w:fill="auto"/>
            <w:noWrap/>
            <w:vAlign w:val="center"/>
            <w:hideMark/>
          </w:tcPr>
          <w:p w14:paraId="00F70C3D" w14:textId="77777777" w:rsidR="00736A8A" w:rsidRPr="009330D5" w:rsidRDefault="00736A8A" w:rsidP="009330D5">
            <w:pPr>
              <w:pStyle w:val="aff5"/>
            </w:pPr>
            <w:r w:rsidRPr="009330D5">
              <w:t>0,00</w:t>
            </w:r>
          </w:p>
        </w:tc>
        <w:tc>
          <w:tcPr>
            <w:tcW w:w="441" w:type="pct"/>
            <w:shd w:val="clear" w:color="auto" w:fill="auto"/>
            <w:noWrap/>
            <w:vAlign w:val="center"/>
            <w:hideMark/>
          </w:tcPr>
          <w:p w14:paraId="209D3908" w14:textId="77777777" w:rsidR="00736A8A" w:rsidRPr="009330D5" w:rsidRDefault="00736A8A" w:rsidP="009330D5">
            <w:pPr>
              <w:pStyle w:val="aff5"/>
            </w:pPr>
            <w:r w:rsidRPr="009330D5">
              <w:t>0,00</w:t>
            </w:r>
          </w:p>
        </w:tc>
        <w:tc>
          <w:tcPr>
            <w:tcW w:w="441" w:type="pct"/>
            <w:shd w:val="clear" w:color="auto" w:fill="auto"/>
            <w:noWrap/>
            <w:vAlign w:val="center"/>
            <w:hideMark/>
          </w:tcPr>
          <w:p w14:paraId="4AA1BC93" w14:textId="77777777" w:rsidR="00736A8A" w:rsidRPr="009330D5" w:rsidRDefault="00736A8A" w:rsidP="009330D5">
            <w:pPr>
              <w:pStyle w:val="aff5"/>
            </w:pPr>
            <w:r w:rsidRPr="009330D5">
              <w:t>0,00</w:t>
            </w:r>
          </w:p>
        </w:tc>
        <w:tc>
          <w:tcPr>
            <w:tcW w:w="441" w:type="pct"/>
            <w:shd w:val="clear" w:color="auto" w:fill="auto"/>
            <w:noWrap/>
            <w:vAlign w:val="center"/>
            <w:hideMark/>
          </w:tcPr>
          <w:p w14:paraId="39CC427C" w14:textId="77777777" w:rsidR="00736A8A" w:rsidRPr="009330D5" w:rsidRDefault="00736A8A" w:rsidP="009330D5">
            <w:pPr>
              <w:pStyle w:val="aff5"/>
            </w:pPr>
            <w:r w:rsidRPr="009330D5">
              <w:t>0,00</w:t>
            </w:r>
          </w:p>
        </w:tc>
        <w:tc>
          <w:tcPr>
            <w:tcW w:w="444" w:type="pct"/>
            <w:shd w:val="clear" w:color="auto" w:fill="auto"/>
            <w:noWrap/>
            <w:vAlign w:val="center"/>
            <w:hideMark/>
          </w:tcPr>
          <w:p w14:paraId="6C1F6091" w14:textId="77777777" w:rsidR="00736A8A" w:rsidRPr="009330D5" w:rsidRDefault="00736A8A" w:rsidP="009330D5">
            <w:pPr>
              <w:pStyle w:val="aff5"/>
            </w:pPr>
            <w:r w:rsidRPr="009330D5">
              <w:t>16,55</w:t>
            </w:r>
          </w:p>
        </w:tc>
      </w:tr>
      <w:tr w:rsidR="00736A8A" w:rsidRPr="009330D5" w14:paraId="13B610BF" w14:textId="77777777" w:rsidTr="00736A8A">
        <w:trPr>
          <w:trHeight w:val="283"/>
        </w:trPr>
        <w:tc>
          <w:tcPr>
            <w:tcW w:w="1136" w:type="pct"/>
            <w:shd w:val="clear" w:color="auto" w:fill="auto"/>
            <w:vAlign w:val="center"/>
            <w:hideMark/>
          </w:tcPr>
          <w:p w14:paraId="4AC29451"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5C0B966" w14:textId="77777777" w:rsidR="00736A8A" w:rsidRPr="009330D5" w:rsidRDefault="00736A8A" w:rsidP="009330D5">
            <w:pPr>
              <w:pStyle w:val="aff5"/>
            </w:pPr>
            <w:r w:rsidRPr="009330D5">
              <w:t>001.02.03.188</w:t>
            </w:r>
          </w:p>
        </w:tc>
        <w:tc>
          <w:tcPr>
            <w:tcW w:w="3373" w:type="pct"/>
            <w:gridSpan w:val="8"/>
            <w:shd w:val="clear" w:color="auto" w:fill="auto"/>
            <w:vAlign w:val="center"/>
            <w:hideMark/>
          </w:tcPr>
          <w:p w14:paraId="6D954CF4" w14:textId="77777777" w:rsidR="00736A8A" w:rsidRPr="009330D5" w:rsidRDefault="00736A8A" w:rsidP="009330D5">
            <w:pPr>
              <w:pStyle w:val="aff5"/>
            </w:pPr>
            <w:r w:rsidRPr="009330D5">
              <w:t>ГБ 50 лет ВЛКСМ 2 Реконструкция теплотрассы (транзит) дом №2,7 ул.Наб. 50 лет ВЛКСМ    L= 70м, 2Ду125мм (Отопление) / 2Ду100мм (ГВС)</w:t>
            </w:r>
          </w:p>
        </w:tc>
      </w:tr>
      <w:tr w:rsidR="00736A8A" w:rsidRPr="009330D5" w14:paraId="760A1647" w14:textId="77777777" w:rsidTr="00736A8A">
        <w:trPr>
          <w:trHeight w:val="283"/>
        </w:trPr>
        <w:tc>
          <w:tcPr>
            <w:tcW w:w="1627" w:type="pct"/>
            <w:gridSpan w:val="2"/>
            <w:shd w:val="clear" w:color="auto" w:fill="auto"/>
            <w:vAlign w:val="center"/>
            <w:hideMark/>
          </w:tcPr>
          <w:p w14:paraId="4AAD3CA3"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72FC1D7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D035FC8" w14:textId="77777777" w:rsidR="00736A8A" w:rsidRPr="009330D5" w:rsidRDefault="00736A8A" w:rsidP="009330D5">
            <w:pPr>
              <w:pStyle w:val="aff5"/>
            </w:pPr>
            <w:r w:rsidRPr="009330D5">
              <w:t>221,85</w:t>
            </w:r>
          </w:p>
        </w:tc>
        <w:tc>
          <w:tcPr>
            <w:tcW w:w="441" w:type="pct"/>
            <w:shd w:val="clear" w:color="auto" w:fill="auto"/>
            <w:noWrap/>
            <w:vAlign w:val="center"/>
            <w:hideMark/>
          </w:tcPr>
          <w:p w14:paraId="157E57BF" w14:textId="77777777" w:rsidR="00736A8A" w:rsidRPr="009330D5" w:rsidRDefault="00736A8A" w:rsidP="009330D5">
            <w:pPr>
              <w:pStyle w:val="aff5"/>
            </w:pPr>
            <w:r w:rsidRPr="009330D5">
              <w:t>0,00</w:t>
            </w:r>
          </w:p>
        </w:tc>
        <w:tc>
          <w:tcPr>
            <w:tcW w:w="441" w:type="pct"/>
            <w:shd w:val="clear" w:color="auto" w:fill="auto"/>
            <w:noWrap/>
            <w:vAlign w:val="center"/>
            <w:hideMark/>
          </w:tcPr>
          <w:p w14:paraId="2AF8F6EE" w14:textId="77777777" w:rsidR="00736A8A" w:rsidRPr="009330D5" w:rsidRDefault="00736A8A" w:rsidP="009330D5">
            <w:pPr>
              <w:pStyle w:val="aff5"/>
            </w:pPr>
            <w:r w:rsidRPr="009330D5">
              <w:t>2 845,40</w:t>
            </w:r>
          </w:p>
        </w:tc>
        <w:tc>
          <w:tcPr>
            <w:tcW w:w="441" w:type="pct"/>
            <w:shd w:val="clear" w:color="auto" w:fill="auto"/>
            <w:noWrap/>
            <w:vAlign w:val="center"/>
            <w:hideMark/>
          </w:tcPr>
          <w:p w14:paraId="2C25D94F" w14:textId="77777777" w:rsidR="00736A8A" w:rsidRPr="009330D5" w:rsidRDefault="00736A8A" w:rsidP="009330D5">
            <w:pPr>
              <w:pStyle w:val="aff5"/>
            </w:pPr>
            <w:r w:rsidRPr="009330D5">
              <w:t>0,00</w:t>
            </w:r>
          </w:p>
        </w:tc>
        <w:tc>
          <w:tcPr>
            <w:tcW w:w="441" w:type="pct"/>
            <w:shd w:val="clear" w:color="auto" w:fill="auto"/>
            <w:noWrap/>
            <w:vAlign w:val="center"/>
            <w:hideMark/>
          </w:tcPr>
          <w:p w14:paraId="430E852A" w14:textId="77777777" w:rsidR="00736A8A" w:rsidRPr="009330D5" w:rsidRDefault="00736A8A" w:rsidP="009330D5">
            <w:pPr>
              <w:pStyle w:val="aff5"/>
            </w:pPr>
            <w:r w:rsidRPr="009330D5">
              <w:t>0,00</w:t>
            </w:r>
          </w:p>
        </w:tc>
        <w:tc>
          <w:tcPr>
            <w:tcW w:w="441" w:type="pct"/>
            <w:shd w:val="clear" w:color="auto" w:fill="auto"/>
            <w:noWrap/>
            <w:vAlign w:val="center"/>
            <w:hideMark/>
          </w:tcPr>
          <w:p w14:paraId="1F177174" w14:textId="77777777" w:rsidR="00736A8A" w:rsidRPr="009330D5" w:rsidRDefault="00736A8A" w:rsidP="009330D5">
            <w:pPr>
              <w:pStyle w:val="aff5"/>
            </w:pPr>
            <w:r w:rsidRPr="009330D5">
              <w:t>0,00</w:t>
            </w:r>
          </w:p>
        </w:tc>
        <w:tc>
          <w:tcPr>
            <w:tcW w:w="444" w:type="pct"/>
            <w:shd w:val="clear" w:color="auto" w:fill="auto"/>
            <w:noWrap/>
            <w:vAlign w:val="center"/>
            <w:hideMark/>
          </w:tcPr>
          <w:p w14:paraId="616836C5" w14:textId="77777777" w:rsidR="00736A8A" w:rsidRPr="009330D5" w:rsidRDefault="00736A8A" w:rsidP="009330D5">
            <w:pPr>
              <w:pStyle w:val="aff5"/>
            </w:pPr>
            <w:r w:rsidRPr="009330D5">
              <w:t>0,00</w:t>
            </w:r>
          </w:p>
        </w:tc>
      </w:tr>
      <w:tr w:rsidR="00736A8A" w:rsidRPr="009330D5" w14:paraId="1AC0E669" w14:textId="77777777" w:rsidTr="00736A8A">
        <w:trPr>
          <w:trHeight w:val="283"/>
        </w:trPr>
        <w:tc>
          <w:tcPr>
            <w:tcW w:w="1627" w:type="pct"/>
            <w:gridSpan w:val="2"/>
            <w:shd w:val="clear" w:color="auto" w:fill="auto"/>
            <w:vAlign w:val="center"/>
            <w:hideMark/>
          </w:tcPr>
          <w:p w14:paraId="7C05A583"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7FAB9F6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60E31C3" w14:textId="77777777" w:rsidR="00736A8A" w:rsidRPr="009330D5" w:rsidRDefault="00736A8A" w:rsidP="009330D5">
            <w:pPr>
              <w:pStyle w:val="aff5"/>
            </w:pPr>
            <w:r w:rsidRPr="009330D5">
              <w:t>221,85</w:t>
            </w:r>
          </w:p>
        </w:tc>
        <w:tc>
          <w:tcPr>
            <w:tcW w:w="441" w:type="pct"/>
            <w:shd w:val="clear" w:color="auto" w:fill="auto"/>
            <w:noWrap/>
            <w:vAlign w:val="center"/>
            <w:hideMark/>
          </w:tcPr>
          <w:p w14:paraId="19980AD7" w14:textId="77777777" w:rsidR="00736A8A" w:rsidRPr="009330D5" w:rsidRDefault="00736A8A" w:rsidP="009330D5">
            <w:pPr>
              <w:pStyle w:val="aff5"/>
            </w:pPr>
            <w:r w:rsidRPr="009330D5">
              <w:t>221,85</w:t>
            </w:r>
          </w:p>
        </w:tc>
        <w:tc>
          <w:tcPr>
            <w:tcW w:w="441" w:type="pct"/>
            <w:shd w:val="clear" w:color="auto" w:fill="auto"/>
            <w:noWrap/>
            <w:vAlign w:val="center"/>
            <w:hideMark/>
          </w:tcPr>
          <w:p w14:paraId="78E49D76" w14:textId="77777777" w:rsidR="00736A8A" w:rsidRPr="009330D5" w:rsidRDefault="00736A8A" w:rsidP="009330D5">
            <w:pPr>
              <w:pStyle w:val="aff5"/>
            </w:pPr>
            <w:r w:rsidRPr="009330D5">
              <w:t>3 067,25</w:t>
            </w:r>
          </w:p>
        </w:tc>
        <w:tc>
          <w:tcPr>
            <w:tcW w:w="441" w:type="pct"/>
            <w:shd w:val="clear" w:color="auto" w:fill="auto"/>
            <w:noWrap/>
            <w:vAlign w:val="center"/>
            <w:hideMark/>
          </w:tcPr>
          <w:p w14:paraId="7579C361" w14:textId="77777777" w:rsidR="00736A8A" w:rsidRPr="009330D5" w:rsidRDefault="00736A8A" w:rsidP="009330D5">
            <w:pPr>
              <w:pStyle w:val="aff5"/>
            </w:pPr>
            <w:r w:rsidRPr="009330D5">
              <w:t>3 067,25</w:t>
            </w:r>
          </w:p>
        </w:tc>
        <w:tc>
          <w:tcPr>
            <w:tcW w:w="441" w:type="pct"/>
            <w:shd w:val="clear" w:color="auto" w:fill="auto"/>
            <w:noWrap/>
            <w:vAlign w:val="center"/>
            <w:hideMark/>
          </w:tcPr>
          <w:p w14:paraId="5B4968D5" w14:textId="77777777" w:rsidR="00736A8A" w:rsidRPr="009330D5" w:rsidRDefault="00736A8A" w:rsidP="009330D5">
            <w:pPr>
              <w:pStyle w:val="aff5"/>
            </w:pPr>
            <w:r w:rsidRPr="009330D5">
              <w:t>3 067,25</w:t>
            </w:r>
          </w:p>
        </w:tc>
        <w:tc>
          <w:tcPr>
            <w:tcW w:w="441" w:type="pct"/>
            <w:shd w:val="clear" w:color="auto" w:fill="auto"/>
            <w:noWrap/>
            <w:vAlign w:val="center"/>
            <w:hideMark/>
          </w:tcPr>
          <w:p w14:paraId="2A479251" w14:textId="77777777" w:rsidR="00736A8A" w:rsidRPr="009330D5" w:rsidRDefault="00736A8A" w:rsidP="009330D5">
            <w:pPr>
              <w:pStyle w:val="aff5"/>
            </w:pPr>
            <w:r w:rsidRPr="009330D5">
              <w:t>3 067,25</w:t>
            </w:r>
          </w:p>
        </w:tc>
        <w:tc>
          <w:tcPr>
            <w:tcW w:w="444" w:type="pct"/>
            <w:shd w:val="clear" w:color="auto" w:fill="auto"/>
            <w:noWrap/>
            <w:vAlign w:val="center"/>
            <w:hideMark/>
          </w:tcPr>
          <w:p w14:paraId="16C4E639" w14:textId="77777777" w:rsidR="00736A8A" w:rsidRPr="009330D5" w:rsidRDefault="00736A8A" w:rsidP="009330D5">
            <w:pPr>
              <w:pStyle w:val="aff5"/>
            </w:pPr>
            <w:r w:rsidRPr="009330D5">
              <w:t>3 067,25</w:t>
            </w:r>
          </w:p>
        </w:tc>
      </w:tr>
      <w:tr w:rsidR="00736A8A" w:rsidRPr="009330D5" w14:paraId="1F2B3D17" w14:textId="77777777" w:rsidTr="00736A8A">
        <w:trPr>
          <w:trHeight w:val="283"/>
        </w:trPr>
        <w:tc>
          <w:tcPr>
            <w:tcW w:w="1136" w:type="pct"/>
            <w:shd w:val="clear" w:color="auto" w:fill="auto"/>
            <w:vAlign w:val="center"/>
            <w:hideMark/>
          </w:tcPr>
          <w:p w14:paraId="75540B7B"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4495682" w14:textId="77777777" w:rsidR="00736A8A" w:rsidRPr="009330D5" w:rsidRDefault="00736A8A" w:rsidP="009330D5">
            <w:pPr>
              <w:pStyle w:val="aff5"/>
            </w:pPr>
            <w:r w:rsidRPr="009330D5">
              <w:t>001.02.03.189</w:t>
            </w:r>
          </w:p>
        </w:tc>
        <w:tc>
          <w:tcPr>
            <w:tcW w:w="3373" w:type="pct"/>
            <w:gridSpan w:val="8"/>
            <w:shd w:val="clear" w:color="auto" w:fill="auto"/>
            <w:vAlign w:val="center"/>
            <w:hideMark/>
          </w:tcPr>
          <w:p w14:paraId="7C88978F" w14:textId="77777777" w:rsidR="00736A8A" w:rsidRPr="009330D5" w:rsidRDefault="00736A8A" w:rsidP="009330D5">
            <w:pPr>
              <w:pStyle w:val="aff5"/>
            </w:pPr>
            <w:r w:rsidRPr="009330D5">
              <w:t>ГБ 50 лет ВЛКСМ 2 Реконструкция Саратовская обл,, Балаково г,, теплотрассы (транзит) дом №7, 8 ул.Наб. 50 лет ВЛКСМ,,    L= 100м, 2Ду100мм (Отопление)</w:t>
            </w:r>
          </w:p>
        </w:tc>
      </w:tr>
      <w:tr w:rsidR="00736A8A" w:rsidRPr="009330D5" w14:paraId="2C68EFDF" w14:textId="77777777" w:rsidTr="00736A8A">
        <w:trPr>
          <w:trHeight w:val="283"/>
        </w:trPr>
        <w:tc>
          <w:tcPr>
            <w:tcW w:w="1627" w:type="pct"/>
            <w:gridSpan w:val="2"/>
            <w:shd w:val="clear" w:color="auto" w:fill="auto"/>
            <w:vAlign w:val="center"/>
            <w:hideMark/>
          </w:tcPr>
          <w:p w14:paraId="58D363CF"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0A8EED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BDF8480" w14:textId="77777777" w:rsidR="00736A8A" w:rsidRPr="009330D5" w:rsidRDefault="00736A8A" w:rsidP="009330D5">
            <w:pPr>
              <w:pStyle w:val="aff5"/>
            </w:pPr>
            <w:r w:rsidRPr="009330D5">
              <w:t>243,23</w:t>
            </w:r>
          </w:p>
        </w:tc>
        <w:tc>
          <w:tcPr>
            <w:tcW w:w="441" w:type="pct"/>
            <w:shd w:val="clear" w:color="auto" w:fill="auto"/>
            <w:noWrap/>
            <w:vAlign w:val="center"/>
            <w:hideMark/>
          </w:tcPr>
          <w:p w14:paraId="38EAE689" w14:textId="77777777" w:rsidR="00736A8A" w:rsidRPr="009330D5" w:rsidRDefault="00736A8A" w:rsidP="009330D5">
            <w:pPr>
              <w:pStyle w:val="aff5"/>
            </w:pPr>
            <w:r w:rsidRPr="009330D5">
              <w:t>0,00</w:t>
            </w:r>
          </w:p>
        </w:tc>
        <w:tc>
          <w:tcPr>
            <w:tcW w:w="441" w:type="pct"/>
            <w:shd w:val="clear" w:color="auto" w:fill="auto"/>
            <w:noWrap/>
            <w:vAlign w:val="center"/>
            <w:hideMark/>
          </w:tcPr>
          <w:p w14:paraId="269AECEA" w14:textId="77777777" w:rsidR="00736A8A" w:rsidRPr="009330D5" w:rsidRDefault="00736A8A" w:rsidP="009330D5">
            <w:pPr>
              <w:pStyle w:val="aff5"/>
            </w:pPr>
            <w:r w:rsidRPr="009330D5">
              <w:t>3 119,68</w:t>
            </w:r>
          </w:p>
        </w:tc>
        <w:tc>
          <w:tcPr>
            <w:tcW w:w="441" w:type="pct"/>
            <w:shd w:val="clear" w:color="auto" w:fill="auto"/>
            <w:noWrap/>
            <w:vAlign w:val="center"/>
            <w:hideMark/>
          </w:tcPr>
          <w:p w14:paraId="207F8A00" w14:textId="77777777" w:rsidR="00736A8A" w:rsidRPr="009330D5" w:rsidRDefault="00736A8A" w:rsidP="009330D5">
            <w:pPr>
              <w:pStyle w:val="aff5"/>
            </w:pPr>
            <w:r w:rsidRPr="009330D5">
              <w:t>0,00</w:t>
            </w:r>
          </w:p>
        </w:tc>
        <w:tc>
          <w:tcPr>
            <w:tcW w:w="441" w:type="pct"/>
            <w:shd w:val="clear" w:color="auto" w:fill="auto"/>
            <w:noWrap/>
            <w:vAlign w:val="center"/>
            <w:hideMark/>
          </w:tcPr>
          <w:p w14:paraId="57DDF64B" w14:textId="77777777" w:rsidR="00736A8A" w:rsidRPr="009330D5" w:rsidRDefault="00736A8A" w:rsidP="009330D5">
            <w:pPr>
              <w:pStyle w:val="aff5"/>
            </w:pPr>
            <w:r w:rsidRPr="009330D5">
              <w:t>0,00</w:t>
            </w:r>
          </w:p>
        </w:tc>
        <w:tc>
          <w:tcPr>
            <w:tcW w:w="441" w:type="pct"/>
            <w:shd w:val="clear" w:color="auto" w:fill="auto"/>
            <w:noWrap/>
            <w:vAlign w:val="center"/>
            <w:hideMark/>
          </w:tcPr>
          <w:p w14:paraId="793E8258" w14:textId="77777777" w:rsidR="00736A8A" w:rsidRPr="009330D5" w:rsidRDefault="00736A8A" w:rsidP="009330D5">
            <w:pPr>
              <w:pStyle w:val="aff5"/>
            </w:pPr>
            <w:r w:rsidRPr="009330D5">
              <w:t>0,00</w:t>
            </w:r>
          </w:p>
        </w:tc>
        <w:tc>
          <w:tcPr>
            <w:tcW w:w="444" w:type="pct"/>
            <w:shd w:val="clear" w:color="auto" w:fill="auto"/>
            <w:noWrap/>
            <w:vAlign w:val="center"/>
            <w:hideMark/>
          </w:tcPr>
          <w:p w14:paraId="6E1B67C5" w14:textId="77777777" w:rsidR="00736A8A" w:rsidRPr="009330D5" w:rsidRDefault="00736A8A" w:rsidP="009330D5">
            <w:pPr>
              <w:pStyle w:val="aff5"/>
            </w:pPr>
            <w:r w:rsidRPr="009330D5">
              <w:t>0,00</w:t>
            </w:r>
          </w:p>
        </w:tc>
      </w:tr>
      <w:tr w:rsidR="00736A8A" w:rsidRPr="009330D5" w14:paraId="40B96B32" w14:textId="77777777" w:rsidTr="00736A8A">
        <w:trPr>
          <w:trHeight w:val="283"/>
        </w:trPr>
        <w:tc>
          <w:tcPr>
            <w:tcW w:w="1627" w:type="pct"/>
            <w:gridSpan w:val="2"/>
            <w:shd w:val="clear" w:color="auto" w:fill="auto"/>
            <w:vAlign w:val="center"/>
            <w:hideMark/>
          </w:tcPr>
          <w:p w14:paraId="50C708DD"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7EABF1BB"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5657EE8" w14:textId="77777777" w:rsidR="00736A8A" w:rsidRPr="009330D5" w:rsidRDefault="00736A8A" w:rsidP="009330D5">
            <w:pPr>
              <w:pStyle w:val="aff5"/>
            </w:pPr>
            <w:r w:rsidRPr="009330D5">
              <w:t>243,23</w:t>
            </w:r>
          </w:p>
        </w:tc>
        <w:tc>
          <w:tcPr>
            <w:tcW w:w="441" w:type="pct"/>
            <w:shd w:val="clear" w:color="auto" w:fill="auto"/>
            <w:noWrap/>
            <w:vAlign w:val="center"/>
            <w:hideMark/>
          </w:tcPr>
          <w:p w14:paraId="41C25A61" w14:textId="77777777" w:rsidR="00736A8A" w:rsidRPr="009330D5" w:rsidRDefault="00736A8A" w:rsidP="009330D5">
            <w:pPr>
              <w:pStyle w:val="aff5"/>
            </w:pPr>
            <w:r w:rsidRPr="009330D5">
              <w:t>243,23</w:t>
            </w:r>
          </w:p>
        </w:tc>
        <w:tc>
          <w:tcPr>
            <w:tcW w:w="441" w:type="pct"/>
            <w:shd w:val="clear" w:color="auto" w:fill="auto"/>
            <w:noWrap/>
            <w:vAlign w:val="center"/>
            <w:hideMark/>
          </w:tcPr>
          <w:p w14:paraId="58121BBF" w14:textId="77777777" w:rsidR="00736A8A" w:rsidRPr="009330D5" w:rsidRDefault="00736A8A" w:rsidP="009330D5">
            <w:pPr>
              <w:pStyle w:val="aff5"/>
            </w:pPr>
            <w:r w:rsidRPr="009330D5">
              <w:t>3 362,91</w:t>
            </w:r>
          </w:p>
        </w:tc>
        <w:tc>
          <w:tcPr>
            <w:tcW w:w="441" w:type="pct"/>
            <w:shd w:val="clear" w:color="auto" w:fill="auto"/>
            <w:noWrap/>
            <w:vAlign w:val="center"/>
            <w:hideMark/>
          </w:tcPr>
          <w:p w14:paraId="49BF466D" w14:textId="77777777" w:rsidR="00736A8A" w:rsidRPr="009330D5" w:rsidRDefault="00736A8A" w:rsidP="009330D5">
            <w:pPr>
              <w:pStyle w:val="aff5"/>
            </w:pPr>
            <w:r w:rsidRPr="009330D5">
              <w:t>3 362,91</w:t>
            </w:r>
          </w:p>
        </w:tc>
        <w:tc>
          <w:tcPr>
            <w:tcW w:w="441" w:type="pct"/>
            <w:shd w:val="clear" w:color="auto" w:fill="auto"/>
            <w:noWrap/>
            <w:vAlign w:val="center"/>
            <w:hideMark/>
          </w:tcPr>
          <w:p w14:paraId="49FDADD8" w14:textId="77777777" w:rsidR="00736A8A" w:rsidRPr="009330D5" w:rsidRDefault="00736A8A" w:rsidP="009330D5">
            <w:pPr>
              <w:pStyle w:val="aff5"/>
            </w:pPr>
            <w:r w:rsidRPr="009330D5">
              <w:t>3 362,91</w:t>
            </w:r>
          </w:p>
        </w:tc>
        <w:tc>
          <w:tcPr>
            <w:tcW w:w="441" w:type="pct"/>
            <w:shd w:val="clear" w:color="auto" w:fill="auto"/>
            <w:noWrap/>
            <w:vAlign w:val="center"/>
            <w:hideMark/>
          </w:tcPr>
          <w:p w14:paraId="2403270A" w14:textId="77777777" w:rsidR="00736A8A" w:rsidRPr="009330D5" w:rsidRDefault="00736A8A" w:rsidP="009330D5">
            <w:pPr>
              <w:pStyle w:val="aff5"/>
            </w:pPr>
            <w:r w:rsidRPr="009330D5">
              <w:t>3 362,91</w:t>
            </w:r>
          </w:p>
        </w:tc>
        <w:tc>
          <w:tcPr>
            <w:tcW w:w="444" w:type="pct"/>
            <w:shd w:val="clear" w:color="auto" w:fill="auto"/>
            <w:noWrap/>
            <w:vAlign w:val="center"/>
            <w:hideMark/>
          </w:tcPr>
          <w:p w14:paraId="27FD6FDE" w14:textId="77777777" w:rsidR="00736A8A" w:rsidRPr="009330D5" w:rsidRDefault="00736A8A" w:rsidP="009330D5">
            <w:pPr>
              <w:pStyle w:val="aff5"/>
            </w:pPr>
            <w:r w:rsidRPr="009330D5">
              <w:t>3 362,91</w:t>
            </w:r>
          </w:p>
        </w:tc>
      </w:tr>
      <w:tr w:rsidR="00736A8A" w:rsidRPr="009330D5" w14:paraId="0DBC95C2" w14:textId="77777777" w:rsidTr="00736A8A">
        <w:trPr>
          <w:trHeight w:val="283"/>
        </w:trPr>
        <w:tc>
          <w:tcPr>
            <w:tcW w:w="1136" w:type="pct"/>
            <w:shd w:val="clear" w:color="auto" w:fill="auto"/>
            <w:vAlign w:val="center"/>
            <w:hideMark/>
          </w:tcPr>
          <w:p w14:paraId="245224F3"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E603233" w14:textId="77777777" w:rsidR="00736A8A" w:rsidRPr="009330D5" w:rsidRDefault="00736A8A" w:rsidP="009330D5">
            <w:pPr>
              <w:pStyle w:val="aff5"/>
            </w:pPr>
            <w:r w:rsidRPr="009330D5">
              <w:t>001.02.03.190</w:t>
            </w:r>
          </w:p>
        </w:tc>
        <w:tc>
          <w:tcPr>
            <w:tcW w:w="3373" w:type="pct"/>
            <w:gridSpan w:val="8"/>
            <w:shd w:val="clear" w:color="auto" w:fill="auto"/>
            <w:vAlign w:val="center"/>
            <w:hideMark/>
          </w:tcPr>
          <w:p w14:paraId="4B72CA02" w14:textId="77777777" w:rsidR="00736A8A" w:rsidRPr="009330D5" w:rsidRDefault="00736A8A" w:rsidP="009330D5">
            <w:pPr>
              <w:pStyle w:val="aff5"/>
            </w:pPr>
            <w:r w:rsidRPr="009330D5">
              <w:t>ГБ 50 лет ВЛКСМ 14 Реконструкция теплотрассы (транзит) дом №14, 15 ул.Наб. 50 лет ВЛКСМ    L= 100м, 2Ду100мм (Отопление) / 2Ду100мм (ГВС)</w:t>
            </w:r>
          </w:p>
        </w:tc>
      </w:tr>
      <w:tr w:rsidR="00736A8A" w:rsidRPr="009330D5" w14:paraId="284A72AB" w14:textId="77777777" w:rsidTr="00736A8A">
        <w:trPr>
          <w:trHeight w:val="283"/>
        </w:trPr>
        <w:tc>
          <w:tcPr>
            <w:tcW w:w="1627" w:type="pct"/>
            <w:gridSpan w:val="2"/>
            <w:shd w:val="clear" w:color="auto" w:fill="auto"/>
            <w:vAlign w:val="center"/>
            <w:hideMark/>
          </w:tcPr>
          <w:p w14:paraId="16C9DD97"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946A07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587521F" w14:textId="77777777" w:rsidR="00736A8A" w:rsidRPr="009330D5" w:rsidRDefault="00736A8A" w:rsidP="009330D5">
            <w:pPr>
              <w:pStyle w:val="aff5"/>
            </w:pPr>
            <w:r w:rsidRPr="009330D5">
              <w:t>0,00</w:t>
            </w:r>
          </w:p>
        </w:tc>
        <w:tc>
          <w:tcPr>
            <w:tcW w:w="441" w:type="pct"/>
            <w:shd w:val="clear" w:color="auto" w:fill="auto"/>
            <w:noWrap/>
            <w:vAlign w:val="center"/>
            <w:hideMark/>
          </w:tcPr>
          <w:p w14:paraId="33663505" w14:textId="77777777" w:rsidR="00736A8A" w:rsidRPr="009330D5" w:rsidRDefault="00736A8A" w:rsidP="009330D5">
            <w:pPr>
              <w:pStyle w:val="aff5"/>
            </w:pPr>
            <w:r w:rsidRPr="009330D5">
              <w:t>0,00</w:t>
            </w:r>
          </w:p>
        </w:tc>
        <w:tc>
          <w:tcPr>
            <w:tcW w:w="441" w:type="pct"/>
            <w:shd w:val="clear" w:color="auto" w:fill="auto"/>
            <w:noWrap/>
            <w:vAlign w:val="center"/>
            <w:hideMark/>
          </w:tcPr>
          <w:p w14:paraId="730CDEC6" w14:textId="77777777" w:rsidR="00736A8A" w:rsidRPr="009330D5" w:rsidRDefault="00736A8A" w:rsidP="009330D5">
            <w:pPr>
              <w:pStyle w:val="aff5"/>
            </w:pPr>
            <w:r w:rsidRPr="009330D5">
              <w:t>0,00</w:t>
            </w:r>
          </w:p>
        </w:tc>
        <w:tc>
          <w:tcPr>
            <w:tcW w:w="441" w:type="pct"/>
            <w:shd w:val="clear" w:color="auto" w:fill="auto"/>
            <w:noWrap/>
            <w:vAlign w:val="center"/>
            <w:hideMark/>
          </w:tcPr>
          <w:p w14:paraId="4FCB4997" w14:textId="77777777" w:rsidR="00736A8A" w:rsidRPr="009330D5" w:rsidRDefault="00736A8A" w:rsidP="009330D5">
            <w:pPr>
              <w:pStyle w:val="aff5"/>
            </w:pPr>
            <w:r w:rsidRPr="009330D5">
              <w:t>0,00</w:t>
            </w:r>
          </w:p>
        </w:tc>
        <w:tc>
          <w:tcPr>
            <w:tcW w:w="441" w:type="pct"/>
            <w:shd w:val="clear" w:color="auto" w:fill="auto"/>
            <w:noWrap/>
            <w:vAlign w:val="center"/>
            <w:hideMark/>
          </w:tcPr>
          <w:p w14:paraId="44D302D7" w14:textId="77777777" w:rsidR="00736A8A" w:rsidRPr="009330D5" w:rsidRDefault="00736A8A" w:rsidP="009330D5">
            <w:pPr>
              <w:pStyle w:val="aff5"/>
            </w:pPr>
            <w:r w:rsidRPr="009330D5">
              <w:t>0,00</w:t>
            </w:r>
          </w:p>
        </w:tc>
        <w:tc>
          <w:tcPr>
            <w:tcW w:w="441" w:type="pct"/>
            <w:shd w:val="clear" w:color="auto" w:fill="auto"/>
            <w:noWrap/>
            <w:vAlign w:val="center"/>
            <w:hideMark/>
          </w:tcPr>
          <w:p w14:paraId="6E20DBE7" w14:textId="77777777" w:rsidR="00736A8A" w:rsidRPr="009330D5" w:rsidRDefault="00736A8A" w:rsidP="009330D5">
            <w:pPr>
              <w:pStyle w:val="aff5"/>
            </w:pPr>
            <w:r w:rsidRPr="009330D5">
              <w:t>0,00</w:t>
            </w:r>
          </w:p>
        </w:tc>
        <w:tc>
          <w:tcPr>
            <w:tcW w:w="444" w:type="pct"/>
            <w:shd w:val="clear" w:color="auto" w:fill="auto"/>
            <w:noWrap/>
            <w:vAlign w:val="center"/>
            <w:hideMark/>
          </w:tcPr>
          <w:p w14:paraId="7DA11909" w14:textId="77777777" w:rsidR="00736A8A" w:rsidRPr="009330D5" w:rsidRDefault="00736A8A" w:rsidP="009330D5">
            <w:pPr>
              <w:pStyle w:val="aff5"/>
            </w:pPr>
            <w:r w:rsidRPr="009330D5">
              <w:t>137,40</w:t>
            </w:r>
          </w:p>
        </w:tc>
      </w:tr>
      <w:tr w:rsidR="00736A8A" w:rsidRPr="009330D5" w14:paraId="5E8F5AB0" w14:textId="77777777" w:rsidTr="00736A8A">
        <w:trPr>
          <w:trHeight w:val="283"/>
        </w:trPr>
        <w:tc>
          <w:tcPr>
            <w:tcW w:w="1627" w:type="pct"/>
            <w:gridSpan w:val="2"/>
            <w:shd w:val="clear" w:color="auto" w:fill="auto"/>
            <w:vAlign w:val="center"/>
            <w:hideMark/>
          </w:tcPr>
          <w:p w14:paraId="4B1DE276"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485A8A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6A2E136" w14:textId="77777777" w:rsidR="00736A8A" w:rsidRPr="009330D5" w:rsidRDefault="00736A8A" w:rsidP="009330D5">
            <w:pPr>
              <w:pStyle w:val="aff5"/>
            </w:pPr>
            <w:r w:rsidRPr="009330D5">
              <w:t>0,00</w:t>
            </w:r>
          </w:p>
        </w:tc>
        <w:tc>
          <w:tcPr>
            <w:tcW w:w="441" w:type="pct"/>
            <w:shd w:val="clear" w:color="auto" w:fill="auto"/>
            <w:noWrap/>
            <w:vAlign w:val="center"/>
            <w:hideMark/>
          </w:tcPr>
          <w:p w14:paraId="51A69B59" w14:textId="77777777" w:rsidR="00736A8A" w:rsidRPr="009330D5" w:rsidRDefault="00736A8A" w:rsidP="009330D5">
            <w:pPr>
              <w:pStyle w:val="aff5"/>
            </w:pPr>
            <w:r w:rsidRPr="009330D5">
              <w:t>0,00</w:t>
            </w:r>
          </w:p>
        </w:tc>
        <w:tc>
          <w:tcPr>
            <w:tcW w:w="441" w:type="pct"/>
            <w:shd w:val="clear" w:color="auto" w:fill="auto"/>
            <w:noWrap/>
            <w:vAlign w:val="center"/>
            <w:hideMark/>
          </w:tcPr>
          <w:p w14:paraId="7FA29126" w14:textId="77777777" w:rsidR="00736A8A" w:rsidRPr="009330D5" w:rsidRDefault="00736A8A" w:rsidP="009330D5">
            <w:pPr>
              <w:pStyle w:val="aff5"/>
            </w:pPr>
            <w:r w:rsidRPr="009330D5">
              <w:t>0,00</w:t>
            </w:r>
          </w:p>
        </w:tc>
        <w:tc>
          <w:tcPr>
            <w:tcW w:w="441" w:type="pct"/>
            <w:shd w:val="clear" w:color="auto" w:fill="auto"/>
            <w:noWrap/>
            <w:vAlign w:val="center"/>
            <w:hideMark/>
          </w:tcPr>
          <w:p w14:paraId="1AA76D9F" w14:textId="77777777" w:rsidR="00736A8A" w:rsidRPr="009330D5" w:rsidRDefault="00736A8A" w:rsidP="009330D5">
            <w:pPr>
              <w:pStyle w:val="aff5"/>
            </w:pPr>
            <w:r w:rsidRPr="009330D5">
              <w:t>0,00</w:t>
            </w:r>
          </w:p>
        </w:tc>
        <w:tc>
          <w:tcPr>
            <w:tcW w:w="441" w:type="pct"/>
            <w:shd w:val="clear" w:color="auto" w:fill="auto"/>
            <w:noWrap/>
            <w:vAlign w:val="center"/>
            <w:hideMark/>
          </w:tcPr>
          <w:p w14:paraId="24252855" w14:textId="77777777" w:rsidR="00736A8A" w:rsidRPr="009330D5" w:rsidRDefault="00736A8A" w:rsidP="009330D5">
            <w:pPr>
              <w:pStyle w:val="aff5"/>
            </w:pPr>
            <w:r w:rsidRPr="009330D5">
              <w:t>0,00</w:t>
            </w:r>
          </w:p>
        </w:tc>
        <w:tc>
          <w:tcPr>
            <w:tcW w:w="441" w:type="pct"/>
            <w:shd w:val="clear" w:color="auto" w:fill="auto"/>
            <w:noWrap/>
            <w:vAlign w:val="center"/>
            <w:hideMark/>
          </w:tcPr>
          <w:p w14:paraId="408907DD" w14:textId="77777777" w:rsidR="00736A8A" w:rsidRPr="009330D5" w:rsidRDefault="00736A8A" w:rsidP="009330D5">
            <w:pPr>
              <w:pStyle w:val="aff5"/>
            </w:pPr>
            <w:r w:rsidRPr="009330D5">
              <w:t>0,00</w:t>
            </w:r>
          </w:p>
        </w:tc>
        <w:tc>
          <w:tcPr>
            <w:tcW w:w="444" w:type="pct"/>
            <w:shd w:val="clear" w:color="auto" w:fill="auto"/>
            <w:noWrap/>
            <w:vAlign w:val="center"/>
            <w:hideMark/>
          </w:tcPr>
          <w:p w14:paraId="63FF91F5" w14:textId="77777777" w:rsidR="00736A8A" w:rsidRPr="009330D5" w:rsidRDefault="00736A8A" w:rsidP="009330D5">
            <w:pPr>
              <w:pStyle w:val="aff5"/>
            </w:pPr>
            <w:r w:rsidRPr="009330D5">
              <w:t>137,40</w:t>
            </w:r>
          </w:p>
        </w:tc>
      </w:tr>
      <w:tr w:rsidR="00736A8A" w:rsidRPr="009330D5" w14:paraId="540B991B" w14:textId="77777777" w:rsidTr="00736A8A">
        <w:trPr>
          <w:trHeight w:val="283"/>
        </w:trPr>
        <w:tc>
          <w:tcPr>
            <w:tcW w:w="1136" w:type="pct"/>
            <w:shd w:val="clear" w:color="auto" w:fill="auto"/>
            <w:vAlign w:val="center"/>
            <w:hideMark/>
          </w:tcPr>
          <w:p w14:paraId="3C97075A"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901D360" w14:textId="77777777" w:rsidR="00736A8A" w:rsidRPr="009330D5" w:rsidRDefault="00736A8A" w:rsidP="009330D5">
            <w:pPr>
              <w:pStyle w:val="aff5"/>
            </w:pPr>
            <w:r w:rsidRPr="009330D5">
              <w:t>001.02.03.191</w:t>
            </w:r>
          </w:p>
        </w:tc>
        <w:tc>
          <w:tcPr>
            <w:tcW w:w="3373" w:type="pct"/>
            <w:gridSpan w:val="8"/>
            <w:shd w:val="clear" w:color="auto" w:fill="auto"/>
            <w:vAlign w:val="center"/>
            <w:hideMark/>
          </w:tcPr>
          <w:p w14:paraId="2616CEE3" w14:textId="77777777" w:rsidR="00736A8A" w:rsidRPr="009330D5" w:rsidRDefault="00736A8A" w:rsidP="009330D5">
            <w:pPr>
              <w:pStyle w:val="aff5"/>
            </w:pPr>
            <w:r w:rsidRPr="009330D5">
              <w:t>ГБ 50 лет ВЛКСМ 2 Реконструкция Саратовская обл,, Балаково г,, теплотрассы (транзит) дом №3, 5 ул.Наб. 50 лет ВЛКСМ,,    L= 120м, 2Ду100мм (Отопление) / 2Ду100мм (ГВС)</w:t>
            </w:r>
          </w:p>
        </w:tc>
      </w:tr>
      <w:tr w:rsidR="00736A8A" w:rsidRPr="009330D5" w14:paraId="32AFB402" w14:textId="77777777" w:rsidTr="00736A8A">
        <w:trPr>
          <w:trHeight w:val="283"/>
        </w:trPr>
        <w:tc>
          <w:tcPr>
            <w:tcW w:w="1627" w:type="pct"/>
            <w:gridSpan w:val="2"/>
            <w:shd w:val="clear" w:color="auto" w:fill="auto"/>
            <w:vAlign w:val="center"/>
            <w:hideMark/>
          </w:tcPr>
          <w:p w14:paraId="5BFD74F4"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257C8DCF"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658F785" w14:textId="77777777" w:rsidR="00736A8A" w:rsidRPr="009330D5" w:rsidRDefault="00736A8A" w:rsidP="009330D5">
            <w:pPr>
              <w:pStyle w:val="aff5"/>
            </w:pPr>
            <w:r w:rsidRPr="009330D5">
              <w:t>363,44</w:t>
            </w:r>
          </w:p>
        </w:tc>
        <w:tc>
          <w:tcPr>
            <w:tcW w:w="441" w:type="pct"/>
            <w:shd w:val="clear" w:color="auto" w:fill="auto"/>
            <w:noWrap/>
            <w:vAlign w:val="center"/>
            <w:hideMark/>
          </w:tcPr>
          <w:p w14:paraId="0E1C816F" w14:textId="77777777" w:rsidR="00736A8A" w:rsidRPr="009330D5" w:rsidRDefault="00736A8A" w:rsidP="009330D5">
            <w:pPr>
              <w:pStyle w:val="aff5"/>
            </w:pPr>
            <w:r w:rsidRPr="009330D5">
              <w:t>0,00</w:t>
            </w:r>
          </w:p>
        </w:tc>
        <w:tc>
          <w:tcPr>
            <w:tcW w:w="441" w:type="pct"/>
            <w:shd w:val="clear" w:color="auto" w:fill="auto"/>
            <w:noWrap/>
            <w:vAlign w:val="center"/>
            <w:hideMark/>
          </w:tcPr>
          <w:p w14:paraId="769E4A2D" w14:textId="77777777" w:rsidR="00736A8A" w:rsidRPr="009330D5" w:rsidRDefault="00736A8A" w:rsidP="009330D5">
            <w:pPr>
              <w:pStyle w:val="aff5"/>
            </w:pPr>
            <w:r w:rsidRPr="009330D5">
              <w:t>4 661,45</w:t>
            </w:r>
          </w:p>
        </w:tc>
        <w:tc>
          <w:tcPr>
            <w:tcW w:w="441" w:type="pct"/>
            <w:shd w:val="clear" w:color="auto" w:fill="auto"/>
            <w:noWrap/>
            <w:vAlign w:val="center"/>
            <w:hideMark/>
          </w:tcPr>
          <w:p w14:paraId="31908BCC" w14:textId="77777777" w:rsidR="00736A8A" w:rsidRPr="009330D5" w:rsidRDefault="00736A8A" w:rsidP="009330D5">
            <w:pPr>
              <w:pStyle w:val="aff5"/>
            </w:pPr>
            <w:r w:rsidRPr="009330D5">
              <w:t>0,00</w:t>
            </w:r>
          </w:p>
        </w:tc>
        <w:tc>
          <w:tcPr>
            <w:tcW w:w="441" w:type="pct"/>
            <w:shd w:val="clear" w:color="auto" w:fill="auto"/>
            <w:noWrap/>
            <w:vAlign w:val="center"/>
            <w:hideMark/>
          </w:tcPr>
          <w:p w14:paraId="114FD6DF" w14:textId="77777777" w:rsidR="00736A8A" w:rsidRPr="009330D5" w:rsidRDefault="00736A8A" w:rsidP="009330D5">
            <w:pPr>
              <w:pStyle w:val="aff5"/>
            </w:pPr>
            <w:r w:rsidRPr="009330D5">
              <w:t>0,00</w:t>
            </w:r>
          </w:p>
        </w:tc>
        <w:tc>
          <w:tcPr>
            <w:tcW w:w="441" w:type="pct"/>
            <w:shd w:val="clear" w:color="auto" w:fill="auto"/>
            <w:noWrap/>
            <w:vAlign w:val="center"/>
            <w:hideMark/>
          </w:tcPr>
          <w:p w14:paraId="3EF2E09C" w14:textId="77777777" w:rsidR="00736A8A" w:rsidRPr="009330D5" w:rsidRDefault="00736A8A" w:rsidP="009330D5">
            <w:pPr>
              <w:pStyle w:val="aff5"/>
            </w:pPr>
            <w:r w:rsidRPr="009330D5">
              <w:t>0,00</w:t>
            </w:r>
          </w:p>
        </w:tc>
        <w:tc>
          <w:tcPr>
            <w:tcW w:w="444" w:type="pct"/>
            <w:shd w:val="clear" w:color="auto" w:fill="auto"/>
            <w:noWrap/>
            <w:vAlign w:val="center"/>
            <w:hideMark/>
          </w:tcPr>
          <w:p w14:paraId="069F91F9" w14:textId="77777777" w:rsidR="00736A8A" w:rsidRPr="009330D5" w:rsidRDefault="00736A8A" w:rsidP="009330D5">
            <w:pPr>
              <w:pStyle w:val="aff5"/>
            </w:pPr>
            <w:r w:rsidRPr="009330D5">
              <w:t>0,00</w:t>
            </w:r>
          </w:p>
        </w:tc>
      </w:tr>
      <w:tr w:rsidR="00736A8A" w:rsidRPr="009330D5" w14:paraId="081044E1" w14:textId="77777777" w:rsidTr="00736A8A">
        <w:trPr>
          <w:trHeight w:val="283"/>
        </w:trPr>
        <w:tc>
          <w:tcPr>
            <w:tcW w:w="1627" w:type="pct"/>
            <w:gridSpan w:val="2"/>
            <w:shd w:val="clear" w:color="auto" w:fill="auto"/>
            <w:vAlign w:val="center"/>
            <w:hideMark/>
          </w:tcPr>
          <w:p w14:paraId="19996D32"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DFEE10B"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60C4095" w14:textId="77777777" w:rsidR="00736A8A" w:rsidRPr="009330D5" w:rsidRDefault="00736A8A" w:rsidP="009330D5">
            <w:pPr>
              <w:pStyle w:val="aff5"/>
            </w:pPr>
            <w:r w:rsidRPr="009330D5">
              <w:t>363,44</w:t>
            </w:r>
          </w:p>
        </w:tc>
        <w:tc>
          <w:tcPr>
            <w:tcW w:w="441" w:type="pct"/>
            <w:shd w:val="clear" w:color="auto" w:fill="auto"/>
            <w:noWrap/>
            <w:vAlign w:val="center"/>
            <w:hideMark/>
          </w:tcPr>
          <w:p w14:paraId="3F1668F3" w14:textId="77777777" w:rsidR="00736A8A" w:rsidRPr="009330D5" w:rsidRDefault="00736A8A" w:rsidP="009330D5">
            <w:pPr>
              <w:pStyle w:val="aff5"/>
            </w:pPr>
            <w:r w:rsidRPr="009330D5">
              <w:t>363,44</w:t>
            </w:r>
          </w:p>
        </w:tc>
        <w:tc>
          <w:tcPr>
            <w:tcW w:w="441" w:type="pct"/>
            <w:shd w:val="clear" w:color="auto" w:fill="auto"/>
            <w:noWrap/>
            <w:vAlign w:val="center"/>
            <w:hideMark/>
          </w:tcPr>
          <w:p w14:paraId="59C4FD6E" w14:textId="77777777" w:rsidR="00736A8A" w:rsidRPr="009330D5" w:rsidRDefault="00736A8A" w:rsidP="009330D5">
            <w:pPr>
              <w:pStyle w:val="aff5"/>
            </w:pPr>
            <w:r w:rsidRPr="009330D5">
              <w:t>5 024,89</w:t>
            </w:r>
          </w:p>
        </w:tc>
        <w:tc>
          <w:tcPr>
            <w:tcW w:w="441" w:type="pct"/>
            <w:shd w:val="clear" w:color="auto" w:fill="auto"/>
            <w:noWrap/>
            <w:vAlign w:val="center"/>
            <w:hideMark/>
          </w:tcPr>
          <w:p w14:paraId="753B45EA" w14:textId="77777777" w:rsidR="00736A8A" w:rsidRPr="009330D5" w:rsidRDefault="00736A8A" w:rsidP="009330D5">
            <w:pPr>
              <w:pStyle w:val="aff5"/>
            </w:pPr>
            <w:r w:rsidRPr="009330D5">
              <w:t>5 024,89</w:t>
            </w:r>
          </w:p>
        </w:tc>
        <w:tc>
          <w:tcPr>
            <w:tcW w:w="441" w:type="pct"/>
            <w:shd w:val="clear" w:color="auto" w:fill="auto"/>
            <w:noWrap/>
            <w:vAlign w:val="center"/>
            <w:hideMark/>
          </w:tcPr>
          <w:p w14:paraId="7DF623DB" w14:textId="77777777" w:rsidR="00736A8A" w:rsidRPr="009330D5" w:rsidRDefault="00736A8A" w:rsidP="009330D5">
            <w:pPr>
              <w:pStyle w:val="aff5"/>
            </w:pPr>
            <w:r w:rsidRPr="009330D5">
              <w:t>5 024,89</w:t>
            </w:r>
          </w:p>
        </w:tc>
        <w:tc>
          <w:tcPr>
            <w:tcW w:w="441" w:type="pct"/>
            <w:shd w:val="clear" w:color="auto" w:fill="auto"/>
            <w:noWrap/>
            <w:vAlign w:val="center"/>
            <w:hideMark/>
          </w:tcPr>
          <w:p w14:paraId="66CA8084" w14:textId="77777777" w:rsidR="00736A8A" w:rsidRPr="009330D5" w:rsidRDefault="00736A8A" w:rsidP="009330D5">
            <w:pPr>
              <w:pStyle w:val="aff5"/>
            </w:pPr>
            <w:r w:rsidRPr="009330D5">
              <w:t>5 024,89</w:t>
            </w:r>
          </w:p>
        </w:tc>
        <w:tc>
          <w:tcPr>
            <w:tcW w:w="444" w:type="pct"/>
            <w:shd w:val="clear" w:color="auto" w:fill="auto"/>
            <w:noWrap/>
            <w:vAlign w:val="center"/>
            <w:hideMark/>
          </w:tcPr>
          <w:p w14:paraId="01B140D1" w14:textId="77777777" w:rsidR="00736A8A" w:rsidRPr="009330D5" w:rsidRDefault="00736A8A" w:rsidP="009330D5">
            <w:pPr>
              <w:pStyle w:val="aff5"/>
            </w:pPr>
            <w:r w:rsidRPr="009330D5">
              <w:t>5 024,89</w:t>
            </w:r>
          </w:p>
        </w:tc>
      </w:tr>
      <w:tr w:rsidR="00736A8A" w:rsidRPr="009330D5" w14:paraId="4C2D8065" w14:textId="77777777" w:rsidTr="00736A8A">
        <w:trPr>
          <w:trHeight w:val="283"/>
        </w:trPr>
        <w:tc>
          <w:tcPr>
            <w:tcW w:w="1136" w:type="pct"/>
            <w:shd w:val="clear" w:color="auto" w:fill="auto"/>
            <w:vAlign w:val="center"/>
            <w:hideMark/>
          </w:tcPr>
          <w:p w14:paraId="732F32FF"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4C44780" w14:textId="77777777" w:rsidR="00736A8A" w:rsidRPr="009330D5" w:rsidRDefault="00736A8A" w:rsidP="009330D5">
            <w:pPr>
              <w:pStyle w:val="aff5"/>
            </w:pPr>
            <w:r w:rsidRPr="009330D5">
              <w:t>001.02.03.192</w:t>
            </w:r>
          </w:p>
        </w:tc>
        <w:tc>
          <w:tcPr>
            <w:tcW w:w="3373" w:type="pct"/>
            <w:gridSpan w:val="8"/>
            <w:shd w:val="clear" w:color="auto" w:fill="auto"/>
            <w:vAlign w:val="center"/>
            <w:hideMark/>
          </w:tcPr>
          <w:p w14:paraId="28F7F98E" w14:textId="77777777" w:rsidR="00736A8A" w:rsidRPr="009330D5" w:rsidRDefault="00736A8A" w:rsidP="009330D5">
            <w:pPr>
              <w:pStyle w:val="aff5"/>
            </w:pPr>
            <w:r w:rsidRPr="009330D5">
              <w:t>ГБ Менделеева 12 Реконструкция Саратовская обл,, Балаково г,, теплотрассы (транзит) дом №24, 25 ул.Наб. 50 лет ВЛКСМ,,    L= 70м, 2Ду125мм (Отопление)</w:t>
            </w:r>
          </w:p>
        </w:tc>
      </w:tr>
      <w:tr w:rsidR="00736A8A" w:rsidRPr="009330D5" w14:paraId="17DF3CBE" w14:textId="77777777" w:rsidTr="00736A8A">
        <w:trPr>
          <w:trHeight w:val="283"/>
        </w:trPr>
        <w:tc>
          <w:tcPr>
            <w:tcW w:w="1627" w:type="pct"/>
            <w:gridSpan w:val="2"/>
            <w:shd w:val="clear" w:color="auto" w:fill="auto"/>
            <w:vAlign w:val="center"/>
            <w:hideMark/>
          </w:tcPr>
          <w:p w14:paraId="08A38B4C"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0523859B"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EC9381E" w14:textId="77777777" w:rsidR="00736A8A" w:rsidRPr="009330D5" w:rsidRDefault="00736A8A" w:rsidP="009330D5">
            <w:pPr>
              <w:pStyle w:val="aff5"/>
            </w:pPr>
            <w:r w:rsidRPr="009330D5">
              <w:t>0,00</w:t>
            </w:r>
          </w:p>
        </w:tc>
        <w:tc>
          <w:tcPr>
            <w:tcW w:w="441" w:type="pct"/>
            <w:shd w:val="clear" w:color="auto" w:fill="auto"/>
            <w:noWrap/>
            <w:vAlign w:val="center"/>
            <w:hideMark/>
          </w:tcPr>
          <w:p w14:paraId="487AA234" w14:textId="77777777" w:rsidR="00736A8A" w:rsidRPr="009330D5" w:rsidRDefault="00736A8A" w:rsidP="009330D5">
            <w:pPr>
              <w:pStyle w:val="aff5"/>
            </w:pPr>
            <w:r w:rsidRPr="009330D5">
              <w:t>0,00</w:t>
            </w:r>
          </w:p>
        </w:tc>
        <w:tc>
          <w:tcPr>
            <w:tcW w:w="441" w:type="pct"/>
            <w:shd w:val="clear" w:color="auto" w:fill="auto"/>
            <w:noWrap/>
            <w:vAlign w:val="center"/>
            <w:hideMark/>
          </w:tcPr>
          <w:p w14:paraId="23AD6D6C" w14:textId="77777777" w:rsidR="00736A8A" w:rsidRPr="009330D5" w:rsidRDefault="00736A8A" w:rsidP="009330D5">
            <w:pPr>
              <w:pStyle w:val="aff5"/>
            </w:pPr>
            <w:r w:rsidRPr="009330D5">
              <w:t>0,00</w:t>
            </w:r>
          </w:p>
        </w:tc>
        <w:tc>
          <w:tcPr>
            <w:tcW w:w="441" w:type="pct"/>
            <w:shd w:val="clear" w:color="auto" w:fill="auto"/>
            <w:noWrap/>
            <w:vAlign w:val="center"/>
            <w:hideMark/>
          </w:tcPr>
          <w:p w14:paraId="4F4B9B7B" w14:textId="77777777" w:rsidR="00736A8A" w:rsidRPr="009330D5" w:rsidRDefault="00736A8A" w:rsidP="009330D5">
            <w:pPr>
              <w:pStyle w:val="aff5"/>
            </w:pPr>
            <w:r w:rsidRPr="009330D5">
              <w:t>72,45</w:t>
            </w:r>
          </w:p>
        </w:tc>
        <w:tc>
          <w:tcPr>
            <w:tcW w:w="441" w:type="pct"/>
            <w:shd w:val="clear" w:color="auto" w:fill="auto"/>
            <w:noWrap/>
            <w:vAlign w:val="center"/>
            <w:hideMark/>
          </w:tcPr>
          <w:p w14:paraId="22988FF5" w14:textId="77777777" w:rsidR="00736A8A" w:rsidRPr="009330D5" w:rsidRDefault="00736A8A" w:rsidP="009330D5">
            <w:pPr>
              <w:pStyle w:val="aff5"/>
            </w:pPr>
            <w:r w:rsidRPr="009330D5">
              <w:t>0,00</w:t>
            </w:r>
          </w:p>
        </w:tc>
        <w:tc>
          <w:tcPr>
            <w:tcW w:w="441" w:type="pct"/>
            <w:shd w:val="clear" w:color="auto" w:fill="auto"/>
            <w:noWrap/>
            <w:vAlign w:val="center"/>
            <w:hideMark/>
          </w:tcPr>
          <w:p w14:paraId="51D76E6A" w14:textId="77777777" w:rsidR="00736A8A" w:rsidRPr="009330D5" w:rsidRDefault="00736A8A" w:rsidP="009330D5">
            <w:pPr>
              <w:pStyle w:val="aff5"/>
            </w:pPr>
            <w:r w:rsidRPr="009330D5">
              <w:t>2 604,80</w:t>
            </w:r>
          </w:p>
        </w:tc>
        <w:tc>
          <w:tcPr>
            <w:tcW w:w="444" w:type="pct"/>
            <w:shd w:val="clear" w:color="auto" w:fill="auto"/>
            <w:noWrap/>
            <w:vAlign w:val="center"/>
            <w:hideMark/>
          </w:tcPr>
          <w:p w14:paraId="50B3AC21" w14:textId="77777777" w:rsidR="00736A8A" w:rsidRPr="009330D5" w:rsidRDefault="00736A8A" w:rsidP="009330D5">
            <w:pPr>
              <w:pStyle w:val="aff5"/>
            </w:pPr>
            <w:r w:rsidRPr="009330D5">
              <w:t>0,00</w:t>
            </w:r>
          </w:p>
        </w:tc>
      </w:tr>
      <w:tr w:rsidR="00736A8A" w:rsidRPr="009330D5" w14:paraId="68FCCAC9" w14:textId="77777777" w:rsidTr="00736A8A">
        <w:trPr>
          <w:trHeight w:val="283"/>
        </w:trPr>
        <w:tc>
          <w:tcPr>
            <w:tcW w:w="1627" w:type="pct"/>
            <w:gridSpan w:val="2"/>
            <w:shd w:val="clear" w:color="auto" w:fill="auto"/>
            <w:vAlign w:val="center"/>
            <w:hideMark/>
          </w:tcPr>
          <w:p w14:paraId="6A29F4D3"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6A23E8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944E4BA" w14:textId="77777777" w:rsidR="00736A8A" w:rsidRPr="009330D5" w:rsidRDefault="00736A8A" w:rsidP="009330D5">
            <w:pPr>
              <w:pStyle w:val="aff5"/>
            </w:pPr>
            <w:r w:rsidRPr="009330D5">
              <w:t>0,00</w:t>
            </w:r>
          </w:p>
        </w:tc>
        <w:tc>
          <w:tcPr>
            <w:tcW w:w="441" w:type="pct"/>
            <w:shd w:val="clear" w:color="auto" w:fill="auto"/>
            <w:noWrap/>
            <w:vAlign w:val="center"/>
            <w:hideMark/>
          </w:tcPr>
          <w:p w14:paraId="6307BC2A" w14:textId="77777777" w:rsidR="00736A8A" w:rsidRPr="009330D5" w:rsidRDefault="00736A8A" w:rsidP="009330D5">
            <w:pPr>
              <w:pStyle w:val="aff5"/>
            </w:pPr>
            <w:r w:rsidRPr="009330D5">
              <w:t>0,00</w:t>
            </w:r>
          </w:p>
        </w:tc>
        <w:tc>
          <w:tcPr>
            <w:tcW w:w="441" w:type="pct"/>
            <w:shd w:val="clear" w:color="auto" w:fill="auto"/>
            <w:noWrap/>
            <w:vAlign w:val="center"/>
            <w:hideMark/>
          </w:tcPr>
          <w:p w14:paraId="3ACA7631" w14:textId="77777777" w:rsidR="00736A8A" w:rsidRPr="009330D5" w:rsidRDefault="00736A8A" w:rsidP="009330D5">
            <w:pPr>
              <w:pStyle w:val="aff5"/>
            </w:pPr>
            <w:r w:rsidRPr="009330D5">
              <w:t>0,00</w:t>
            </w:r>
          </w:p>
        </w:tc>
        <w:tc>
          <w:tcPr>
            <w:tcW w:w="441" w:type="pct"/>
            <w:shd w:val="clear" w:color="auto" w:fill="auto"/>
            <w:noWrap/>
            <w:vAlign w:val="center"/>
            <w:hideMark/>
          </w:tcPr>
          <w:p w14:paraId="042514F7" w14:textId="77777777" w:rsidR="00736A8A" w:rsidRPr="009330D5" w:rsidRDefault="00736A8A" w:rsidP="009330D5">
            <w:pPr>
              <w:pStyle w:val="aff5"/>
            </w:pPr>
            <w:r w:rsidRPr="009330D5">
              <w:t>72,45</w:t>
            </w:r>
          </w:p>
        </w:tc>
        <w:tc>
          <w:tcPr>
            <w:tcW w:w="441" w:type="pct"/>
            <w:shd w:val="clear" w:color="auto" w:fill="auto"/>
            <w:noWrap/>
            <w:vAlign w:val="center"/>
            <w:hideMark/>
          </w:tcPr>
          <w:p w14:paraId="1DA1EF12" w14:textId="77777777" w:rsidR="00736A8A" w:rsidRPr="009330D5" w:rsidRDefault="00736A8A" w:rsidP="009330D5">
            <w:pPr>
              <w:pStyle w:val="aff5"/>
            </w:pPr>
            <w:r w:rsidRPr="009330D5">
              <w:t>72,45</w:t>
            </w:r>
          </w:p>
        </w:tc>
        <w:tc>
          <w:tcPr>
            <w:tcW w:w="441" w:type="pct"/>
            <w:shd w:val="clear" w:color="auto" w:fill="auto"/>
            <w:noWrap/>
            <w:vAlign w:val="center"/>
            <w:hideMark/>
          </w:tcPr>
          <w:p w14:paraId="685D46E0" w14:textId="77777777" w:rsidR="00736A8A" w:rsidRPr="009330D5" w:rsidRDefault="00736A8A" w:rsidP="009330D5">
            <w:pPr>
              <w:pStyle w:val="aff5"/>
            </w:pPr>
            <w:r w:rsidRPr="009330D5">
              <w:t>2 677,25</w:t>
            </w:r>
          </w:p>
        </w:tc>
        <w:tc>
          <w:tcPr>
            <w:tcW w:w="444" w:type="pct"/>
            <w:shd w:val="clear" w:color="auto" w:fill="auto"/>
            <w:noWrap/>
            <w:vAlign w:val="center"/>
            <w:hideMark/>
          </w:tcPr>
          <w:p w14:paraId="5D74E833" w14:textId="77777777" w:rsidR="00736A8A" w:rsidRPr="009330D5" w:rsidRDefault="00736A8A" w:rsidP="009330D5">
            <w:pPr>
              <w:pStyle w:val="aff5"/>
            </w:pPr>
            <w:r w:rsidRPr="009330D5">
              <w:t>2 677,25</w:t>
            </w:r>
          </w:p>
        </w:tc>
      </w:tr>
      <w:tr w:rsidR="00736A8A" w:rsidRPr="009330D5" w14:paraId="5C53B636" w14:textId="77777777" w:rsidTr="00736A8A">
        <w:trPr>
          <w:trHeight w:val="283"/>
        </w:trPr>
        <w:tc>
          <w:tcPr>
            <w:tcW w:w="1136" w:type="pct"/>
            <w:shd w:val="clear" w:color="auto" w:fill="auto"/>
            <w:vAlign w:val="center"/>
            <w:hideMark/>
          </w:tcPr>
          <w:p w14:paraId="44FC6E31"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31C1A3B" w14:textId="77777777" w:rsidR="00736A8A" w:rsidRPr="009330D5" w:rsidRDefault="00736A8A" w:rsidP="009330D5">
            <w:pPr>
              <w:pStyle w:val="aff5"/>
            </w:pPr>
            <w:r w:rsidRPr="009330D5">
              <w:t>001.02.03.193</w:t>
            </w:r>
          </w:p>
        </w:tc>
        <w:tc>
          <w:tcPr>
            <w:tcW w:w="3373" w:type="pct"/>
            <w:gridSpan w:val="8"/>
            <w:shd w:val="clear" w:color="auto" w:fill="auto"/>
            <w:vAlign w:val="center"/>
            <w:hideMark/>
          </w:tcPr>
          <w:p w14:paraId="08270767" w14:textId="77777777" w:rsidR="00736A8A" w:rsidRPr="009330D5" w:rsidRDefault="00736A8A" w:rsidP="009330D5">
            <w:pPr>
              <w:pStyle w:val="aff5"/>
            </w:pPr>
            <w:r w:rsidRPr="009330D5">
              <w:t>ГБ Менделеева 15 Реконструкция сооружения - теплотрассы (транзит) дом № 15 ул.Менделеева    L= 134м, 2Ду100мм (Отопление) / 2Ду100мм (ГВС)</w:t>
            </w:r>
          </w:p>
        </w:tc>
      </w:tr>
      <w:tr w:rsidR="00736A8A" w:rsidRPr="009330D5" w14:paraId="4BD5EC9B" w14:textId="77777777" w:rsidTr="00736A8A">
        <w:trPr>
          <w:trHeight w:val="283"/>
        </w:trPr>
        <w:tc>
          <w:tcPr>
            <w:tcW w:w="1627" w:type="pct"/>
            <w:gridSpan w:val="2"/>
            <w:shd w:val="clear" w:color="auto" w:fill="auto"/>
            <w:vAlign w:val="center"/>
            <w:hideMark/>
          </w:tcPr>
          <w:p w14:paraId="12820D83"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224D108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1804F96" w14:textId="77777777" w:rsidR="00736A8A" w:rsidRPr="009330D5" w:rsidRDefault="00736A8A" w:rsidP="009330D5">
            <w:pPr>
              <w:pStyle w:val="aff5"/>
            </w:pPr>
            <w:r w:rsidRPr="009330D5">
              <w:t>0,00</w:t>
            </w:r>
          </w:p>
        </w:tc>
        <w:tc>
          <w:tcPr>
            <w:tcW w:w="441" w:type="pct"/>
            <w:shd w:val="clear" w:color="auto" w:fill="auto"/>
            <w:noWrap/>
            <w:vAlign w:val="center"/>
            <w:hideMark/>
          </w:tcPr>
          <w:p w14:paraId="3279CB9D" w14:textId="77777777" w:rsidR="00736A8A" w:rsidRPr="009330D5" w:rsidRDefault="00736A8A" w:rsidP="009330D5">
            <w:pPr>
              <w:pStyle w:val="aff5"/>
            </w:pPr>
            <w:r w:rsidRPr="009330D5">
              <w:t>0,00</w:t>
            </w:r>
          </w:p>
        </w:tc>
        <w:tc>
          <w:tcPr>
            <w:tcW w:w="441" w:type="pct"/>
            <w:shd w:val="clear" w:color="auto" w:fill="auto"/>
            <w:noWrap/>
            <w:vAlign w:val="center"/>
            <w:hideMark/>
          </w:tcPr>
          <w:p w14:paraId="058520A1" w14:textId="77777777" w:rsidR="00736A8A" w:rsidRPr="009330D5" w:rsidRDefault="00736A8A" w:rsidP="009330D5">
            <w:pPr>
              <w:pStyle w:val="aff5"/>
            </w:pPr>
            <w:r w:rsidRPr="009330D5">
              <w:t>0,00</w:t>
            </w:r>
          </w:p>
        </w:tc>
        <w:tc>
          <w:tcPr>
            <w:tcW w:w="441" w:type="pct"/>
            <w:shd w:val="clear" w:color="auto" w:fill="auto"/>
            <w:noWrap/>
            <w:vAlign w:val="center"/>
            <w:hideMark/>
          </w:tcPr>
          <w:p w14:paraId="5F417041" w14:textId="77777777" w:rsidR="00736A8A" w:rsidRPr="009330D5" w:rsidRDefault="00736A8A" w:rsidP="009330D5">
            <w:pPr>
              <w:pStyle w:val="aff5"/>
            </w:pPr>
            <w:r w:rsidRPr="009330D5">
              <w:t>163,26</w:t>
            </w:r>
          </w:p>
        </w:tc>
        <w:tc>
          <w:tcPr>
            <w:tcW w:w="441" w:type="pct"/>
            <w:shd w:val="clear" w:color="auto" w:fill="auto"/>
            <w:noWrap/>
            <w:vAlign w:val="center"/>
            <w:hideMark/>
          </w:tcPr>
          <w:p w14:paraId="6C7C52CD" w14:textId="77777777" w:rsidR="00736A8A" w:rsidRPr="009330D5" w:rsidRDefault="00736A8A" w:rsidP="009330D5">
            <w:pPr>
              <w:pStyle w:val="aff5"/>
            </w:pPr>
            <w:r w:rsidRPr="009330D5">
              <w:t>0,00</w:t>
            </w:r>
          </w:p>
        </w:tc>
        <w:tc>
          <w:tcPr>
            <w:tcW w:w="441" w:type="pct"/>
            <w:shd w:val="clear" w:color="auto" w:fill="auto"/>
            <w:noWrap/>
            <w:vAlign w:val="center"/>
            <w:hideMark/>
          </w:tcPr>
          <w:p w14:paraId="78817B41" w14:textId="77777777" w:rsidR="00736A8A" w:rsidRPr="009330D5" w:rsidRDefault="00736A8A" w:rsidP="009330D5">
            <w:pPr>
              <w:pStyle w:val="aff5"/>
            </w:pPr>
            <w:r w:rsidRPr="009330D5">
              <w:t>5 869,59</w:t>
            </w:r>
          </w:p>
        </w:tc>
        <w:tc>
          <w:tcPr>
            <w:tcW w:w="444" w:type="pct"/>
            <w:shd w:val="clear" w:color="auto" w:fill="auto"/>
            <w:noWrap/>
            <w:vAlign w:val="center"/>
            <w:hideMark/>
          </w:tcPr>
          <w:p w14:paraId="1A626553" w14:textId="77777777" w:rsidR="00736A8A" w:rsidRPr="009330D5" w:rsidRDefault="00736A8A" w:rsidP="009330D5">
            <w:pPr>
              <w:pStyle w:val="aff5"/>
            </w:pPr>
            <w:r w:rsidRPr="009330D5">
              <w:t>0,00</w:t>
            </w:r>
          </w:p>
        </w:tc>
      </w:tr>
      <w:tr w:rsidR="00736A8A" w:rsidRPr="009330D5" w14:paraId="1D5228DF" w14:textId="77777777" w:rsidTr="00736A8A">
        <w:trPr>
          <w:trHeight w:val="283"/>
        </w:trPr>
        <w:tc>
          <w:tcPr>
            <w:tcW w:w="1627" w:type="pct"/>
            <w:gridSpan w:val="2"/>
            <w:shd w:val="clear" w:color="auto" w:fill="auto"/>
            <w:vAlign w:val="center"/>
            <w:hideMark/>
          </w:tcPr>
          <w:p w14:paraId="68E2CCC6"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FD6B94B"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B8F6BA1" w14:textId="77777777" w:rsidR="00736A8A" w:rsidRPr="009330D5" w:rsidRDefault="00736A8A" w:rsidP="009330D5">
            <w:pPr>
              <w:pStyle w:val="aff5"/>
            </w:pPr>
            <w:r w:rsidRPr="009330D5">
              <w:t>0,00</w:t>
            </w:r>
          </w:p>
        </w:tc>
        <w:tc>
          <w:tcPr>
            <w:tcW w:w="441" w:type="pct"/>
            <w:shd w:val="clear" w:color="auto" w:fill="auto"/>
            <w:noWrap/>
            <w:vAlign w:val="center"/>
            <w:hideMark/>
          </w:tcPr>
          <w:p w14:paraId="5820E337" w14:textId="77777777" w:rsidR="00736A8A" w:rsidRPr="009330D5" w:rsidRDefault="00736A8A" w:rsidP="009330D5">
            <w:pPr>
              <w:pStyle w:val="aff5"/>
            </w:pPr>
            <w:r w:rsidRPr="009330D5">
              <w:t>0,00</w:t>
            </w:r>
          </w:p>
        </w:tc>
        <w:tc>
          <w:tcPr>
            <w:tcW w:w="441" w:type="pct"/>
            <w:shd w:val="clear" w:color="auto" w:fill="auto"/>
            <w:noWrap/>
            <w:vAlign w:val="center"/>
            <w:hideMark/>
          </w:tcPr>
          <w:p w14:paraId="00B9AC1F" w14:textId="77777777" w:rsidR="00736A8A" w:rsidRPr="009330D5" w:rsidRDefault="00736A8A" w:rsidP="009330D5">
            <w:pPr>
              <w:pStyle w:val="aff5"/>
            </w:pPr>
            <w:r w:rsidRPr="009330D5">
              <w:t>0,00</w:t>
            </w:r>
          </w:p>
        </w:tc>
        <w:tc>
          <w:tcPr>
            <w:tcW w:w="441" w:type="pct"/>
            <w:shd w:val="clear" w:color="auto" w:fill="auto"/>
            <w:noWrap/>
            <w:vAlign w:val="center"/>
            <w:hideMark/>
          </w:tcPr>
          <w:p w14:paraId="6E0CCD64" w14:textId="77777777" w:rsidR="00736A8A" w:rsidRPr="009330D5" w:rsidRDefault="00736A8A" w:rsidP="009330D5">
            <w:pPr>
              <w:pStyle w:val="aff5"/>
            </w:pPr>
            <w:r w:rsidRPr="009330D5">
              <w:t>163,26</w:t>
            </w:r>
          </w:p>
        </w:tc>
        <w:tc>
          <w:tcPr>
            <w:tcW w:w="441" w:type="pct"/>
            <w:shd w:val="clear" w:color="auto" w:fill="auto"/>
            <w:noWrap/>
            <w:vAlign w:val="center"/>
            <w:hideMark/>
          </w:tcPr>
          <w:p w14:paraId="7C307501" w14:textId="77777777" w:rsidR="00736A8A" w:rsidRPr="009330D5" w:rsidRDefault="00736A8A" w:rsidP="009330D5">
            <w:pPr>
              <w:pStyle w:val="aff5"/>
            </w:pPr>
            <w:r w:rsidRPr="009330D5">
              <w:t>163,26</w:t>
            </w:r>
          </w:p>
        </w:tc>
        <w:tc>
          <w:tcPr>
            <w:tcW w:w="441" w:type="pct"/>
            <w:shd w:val="clear" w:color="auto" w:fill="auto"/>
            <w:noWrap/>
            <w:vAlign w:val="center"/>
            <w:hideMark/>
          </w:tcPr>
          <w:p w14:paraId="6A05A085" w14:textId="77777777" w:rsidR="00736A8A" w:rsidRPr="009330D5" w:rsidRDefault="00736A8A" w:rsidP="009330D5">
            <w:pPr>
              <w:pStyle w:val="aff5"/>
            </w:pPr>
            <w:r w:rsidRPr="009330D5">
              <w:t>6 032,85</w:t>
            </w:r>
          </w:p>
        </w:tc>
        <w:tc>
          <w:tcPr>
            <w:tcW w:w="444" w:type="pct"/>
            <w:shd w:val="clear" w:color="auto" w:fill="auto"/>
            <w:noWrap/>
            <w:vAlign w:val="center"/>
            <w:hideMark/>
          </w:tcPr>
          <w:p w14:paraId="74EC0394" w14:textId="77777777" w:rsidR="00736A8A" w:rsidRPr="009330D5" w:rsidRDefault="00736A8A" w:rsidP="009330D5">
            <w:pPr>
              <w:pStyle w:val="aff5"/>
            </w:pPr>
            <w:r w:rsidRPr="009330D5">
              <w:t>6 032,85</w:t>
            </w:r>
          </w:p>
        </w:tc>
      </w:tr>
      <w:tr w:rsidR="00736A8A" w:rsidRPr="009330D5" w14:paraId="4FA8A989" w14:textId="77777777" w:rsidTr="00736A8A">
        <w:trPr>
          <w:trHeight w:val="283"/>
        </w:trPr>
        <w:tc>
          <w:tcPr>
            <w:tcW w:w="1136" w:type="pct"/>
            <w:shd w:val="clear" w:color="auto" w:fill="auto"/>
            <w:vAlign w:val="center"/>
            <w:hideMark/>
          </w:tcPr>
          <w:p w14:paraId="73F6C043"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C3AAE98" w14:textId="77777777" w:rsidR="00736A8A" w:rsidRPr="009330D5" w:rsidRDefault="00736A8A" w:rsidP="009330D5">
            <w:pPr>
              <w:pStyle w:val="aff5"/>
            </w:pPr>
            <w:r w:rsidRPr="009330D5">
              <w:t>001.02.03.194</w:t>
            </w:r>
          </w:p>
        </w:tc>
        <w:tc>
          <w:tcPr>
            <w:tcW w:w="3373" w:type="pct"/>
            <w:gridSpan w:val="8"/>
            <w:shd w:val="clear" w:color="auto" w:fill="auto"/>
            <w:vAlign w:val="center"/>
            <w:hideMark/>
          </w:tcPr>
          <w:p w14:paraId="5248D88E" w14:textId="77777777" w:rsidR="00736A8A" w:rsidRPr="009330D5" w:rsidRDefault="00736A8A" w:rsidP="009330D5">
            <w:pPr>
              <w:pStyle w:val="aff5"/>
            </w:pPr>
            <w:r w:rsidRPr="009330D5">
              <w:t>ГБ Менделеева 12 Реконструкция Саратовская обл,, Балаково г,, Менделеева ул, дом № 12,, теплотрассы (транзит).    L= 85м, 2Ду100мм (Отопление) / 2Ду100мм (ГВС)</w:t>
            </w:r>
          </w:p>
        </w:tc>
      </w:tr>
      <w:tr w:rsidR="00736A8A" w:rsidRPr="009330D5" w14:paraId="1310F5AE" w14:textId="77777777" w:rsidTr="00736A8A">
        <w:trPr>
          <w:trHeight w:val="283"/>
        </w:trPr>
        <w:tc>
          <w:tcPr>
            <w:tcW w:w="1627" w:type="pct"/>
            <w:gridSpan w:val="2"/>
            <w:shd w:val="clear" w:color="auto" w:fill="auto"/>
            <w:vAlign w:val="center"/>
            <w:hideMark/>
          </w:tcPr>
          <w:p w14:paraId="147CC078"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0F06AF4"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243BE52" w14:textId="77777777" w:rsidR="00736A8A" w:rsidRPr="009330D5" w:rsidRDefault="00736A8A" w:rsidP="009330D5">
            <w:pPr>
              <w:pStyle w:val="aff5"/>
            </w:pPr>
            <w:r w:rsidRPr="009330D5">
              <w:t>0,00</w:t>
            </w:r>
          </w:p>
        </w:tc>
        <w:tc>
          <w:tcPr>
            <w:tcW w:w="441" w:type="pct"/>
            <w:shd w:val="clear" w:color="auto" w:fill="auto"/>
            <w:noWrap/>
            <w:vAlign w:val="center"/>
            <w:hideMark/>
          </w:tcPr>
          <w:p w14:paraId="2BE94C06" w14:textId="77777777" w:rsidR="00736A8A" w:rsidRPr="009330D5" w:rsidRDefault="00736A8A" w:rsidP="009330D5">
            <w:pPr>
              <w:pStyle w:val="aff5"/>
            </w:pPr>
            <w:r w:rsidRPr="009330D5">
              <w:t>0,00</w:t>
            </w:r>
          </w:p>
        </w:tc>
        <w:tc>
          <w:tcPr>
            <w:tcW w:w="441" w:type="pct"/>
            <w:shd w:val="clear" w:color="auto" w:fill="auto"/>
            <w:noWrap/>
            <w:vAlign w:val="center"/>
            <w:hideMark/>
          </w:tcPr>
          <w:p w14:paraId="30163BF3" w14:textId="77777777" w:rsidR="00736A8A" w:rsidRPr="009330D5" w:rsidRDefault="00736A8A" w:rsidP="009330D5">
            <w:pPr>
              <w:pStyle w:val="aff5"/>
            </w:pPr>
            <w:r w:rsidRPr="009330D5">
              <w:t>0,00</w:t>
            </w:r>
          </w:p>
        </w:tc>
        <w:tc>
          <w:tcPr>
            <w:tcW w:w="441" w:type="pct"/>
            <w:shd w:val="clear" w:color="auto" w:fill="auto"/>
            <w:noWrap/>
            <w:vAlign w:val="center"/>
            <w:hideMark/>
          </w:tcPr>
          <w:p w14:paraId="6006B4D7" w14:textId="77777777" w:rsidR="00736A8A" w:rsidRPr="009330D5" w:rsidRDefault="00736A8A" w:rsidP="009330D5">
            <w:pPr>
              <w:pStyle w:val="aff5"/>
            </w:pPr>
            <w:r w:rsidRPr="009330D5">
              <w:t>103,56</w:t>
            </w:r>
          </w:p>
        </w:tc>
        <w:tc>
          <w:tcPr>
            <w:tcW w:w="441" w:type="pct"/>
            <w:shd w:val="clear" w:color="auto" w:fill="auto"/>
            <w:noWrap/>
            <w:vAlign w:val="center"/>
            <w:hideMark/>
          </w:tcPr>
          <w:p w14:paraId="7C547498" w14:textId="77777777" w:rsidR="00736A8A" w:rsidRPr="009330D5" w:rsidRDefault="00736A8A" w:rsidP="009330D5">
            <w:pPr>
              <w:pStyle w:val="aff5"/>
            </w:pPr>
            <w:r w:rsidRPr="009330D5">
              <w:t>0,00</w:t>
            </w:r>
          </w:p>
        </w:tc>
        <w:tc>
          <w:tcPr>
            <w:tcW w:w="441" w:type="pct"/>
            <w:shd w:val="clear" w:color="auto" w:fill="auto"/>
            <w:noWrap/>
            <w:vAlign w:val="center"/>
            <w:hideMark/>
          </w:tcPr>
          <w:p w14:paraId="4F09D8EA" w14:textId="77777777" w:rsidR="00736A8A" w:rsidRPr="009330D5" w:rsidRDefault="00736A8A" w:rsidP="009330D5">
            <w:pPr>
              <w:pStyle w:val="aff5"/>
            </w:pPr>
            <w:r w:rsidRPr="009330D5">
              <w:t>3 723,25</w:t>
            </w:r>
          </w:p>
        </w:tc>
        <w:tc>
          <w:tcPr>
            <w:tcW w:w="444" w:type="pct"/>
            <w:shd w:val="clear" w:color="auto" w:fill="auto"/>
            <w:noWrap/>
            <w:vAlign w:val="center"/>
            <w:hideMark/>
          </w:tcPr>
          <w:p w14:paraId="47D35FD9" w14:textId="77777777" w:rsidR="00736A8A" w:rsidRPr="009330D5" w:rsidRDefault="00736A8A" w:rsidP="009330D5">
            <w:pPr>
              <w:pStyle w:val="aff5"/>
            </w:pPr>
            <w:r w:rsidRPr="009330D5">
              <w:t>0,00</w:t>
            </w:r>
          </w:p>
        </w:tc>
      </w:tr>
      <w:tr w:rsidR="00736A8A" w:rsidRPr="009330D5" w14:paraId="77BA5CE9" w14:textId="77777777" w:rsidTr="00736A8A">
        <w:trPr>
          <w:trHeight w:val="283"/>
        </w:trPr>
        <w:tc>
          <w:tcPr>
            <w:tcW w:w="1627" w:type="pct"/>
            <w:gridSpan w:val="2"/>
            <w:shd w:val="clear" w:color="auto" w:fill="auto"/>
            <w:vAlign w:val="center"/>
            <w:hideMark/>
          </w:tcPr>
          <w:p w14:paraId="0CADD2A1"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37629BB"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72BAA19" w14:textId="77777777" w:rsidR="00736A8A" w:rsidRPr="009330D5" w:rsidRDefault="00736A8A" w:rsidP="009330D5">
            <w:pPr>
              <w:pStyle w:val="aff5"/>
            </w:pPr>
            <w:r w:rsidRPr="009330D5">
              <w:t>0,00</w:t>
            </w:r>
          </w:p>
        </w:tc>
        <w:tc>
          <w:tcPr>
            <w:tcW w:w="441" w:type="pct"/>
            <w:shd w:val="clear" w:color="auto" w:fill="auto"/>
            <w:noWrap/>
            <w:vAlign w:val="center"/>
            <w:hideMark/>
          </w:tcPr>
          <w:p w14:paraId="11295FA5" w14:textId="77777777" w:rsidR="00736A8A" w:rsidRPr="009330D5" w:rsidRDefault="00736A8A" w:rsidP="009330D5">
            <w:pPr>
              <w:pStyle w:val="aff5"/>
            </w:pPr>
            <w:r w:rsidRPr="009330D5">
              <w:t>0,00</w:t>
            </w:r>
          </w:p>
        </w:tc>
        <w:tc>
          <w:tcPr>
            <w:tcW w:w="441" w:type="pct"/>
            <w:shd w:val="clear" w:color="auto" w:fill="auto"/>
            <w:noWrap/>
            <w:vAlign w:val="center"/>
            <w:hideMark/>
          </w:tcPr>
          <w:p w14:paraId="7B46F941" w14:textId="77777777" w:rsidR="00736A8A" w:rsidRPr="009330D5" w:rsidRDefault="00736A8A" w:rsidP="009330D5">
            <w:pPr>
              <w:pStyle w:val="aff5"/>
            </w:pPr>
            <w:r w:rsidRPr="009330D5">
              <w:t>0,00</w:t>
            </w:r>
          </w:p>
        </w:tc>
        <w:tc>
          <w:tcPr>
            <w:tcW w:w="441" w:type="pct"/>
            <w:shd w:val="clear" w:color="auto" w:fill="auto"/>
            <w:noWrap/>
            <w:vAlign w:val="center"/>
            <w:hideMark/>
          </w:tcPr>
          <w:p w14:paraId="6CD53B48" w14:textId="77777777" w:rsidR="00736A8A" w:rsidRPr="009330D5" w:rsidRDefault="00736A8A" w:rsidP="009330D5">
            <w:pPr>
              <w:pStyle w:val="aff5"/>
            </w:pPr>
            <w:r w:rsidRPr="009330D5">
              <w:t>103,56</w:t>
            </w:r>
          </w:p>
        </w:tc>
        <w:tc>
          <w:tcPr>
            <w:tcW w:w="441" w:type="pct"/>
            <w:shd w:val="clear" w:color="auto" w:fill="auto"/>
            <w:noWrap/>
            <w:vAlign w:val="center"/>
            <w:hideMark/>
          </w:tcPr>
          <w:p w14:paraId="4B501EFC" w14:textId="77777777" w:rsidR="00736A8A" w:rsidRPr="009330D5" w:rsidRDefault="00736A8A" w:rsidP="009330D5">
            <w:pPr>
              <w:pStyle w:val="aff5"/>
            </w:pPr>
            <w:r w:rsidRPr="009330D5">
              <w:t>103,56</w:t>
            </w:r>
          </w:p>
        </w:tc>
        <w:tc>
          <w:tcPr>
            <w:tcW w:w="441" w:type="pct"/>
            <w:shd w:val="clear" w:color="auto" w:fill="auto"/>
            <w:noWrap/>
            <w:vAlign w:val="center"/>
            <w:hideMark/>
          </w:tcPr>
          <w:p w14:paraId="5BC17DB1" w14:textId="77777777" w:rsidR="00736A8A" w:rsidRPr="009330D5" w:rsidRDefault="00736A8A" w:rsidP="009330D5">
            <w:pPr>
              <w:pStyle w:val="aff5"/>
            </w:pPr>
            <w:r w:rsidRPr="009330D5">
              <w:t>3 826,81</w:t>
            </w:r>
          </w:p>
        </w:tc>
        <w:tc>
          <w:tcPr>
            <w:tcW w:w="444" w:type="pct"/>
            <w:shd w:val="clear" w:color="auto" w:fill="auto"/>
            <w:noWrap/>
            <w:vAlign w:val="center"/>
            <w:hideMark/>
          </w:tcPr>
          <w:p w14:paraId="28FFC878" w14:textId="77777777" w:rsidR="00736A8A" w:rsidRPr="009330D5" w:rsidRDefault="00736A8A" w:rsidP="009330D5">
            <w:pPr>
              <w:pStyle w:val="aff5"/>
            </w:pPr>
            <w:r w:rsidRPr="009330D5">
              <w:t>3 826,81</w:t>
            </w:r>
          </w:p>
        </w:tc>
      </w:tr>
      <w:tr w:rsidR="00736A8A" w:rsidRPr="009330D5" w14:paraId="78BF412C" w14:textId="77777777" w:rsidTr="00736A8A">
        <w:trPr>
          <w:trHeight w:val="283"/>
        </w:trPr>
        <w:tc>
          <w:tcPr>
            <w:tcW w:w="1136" w:type="pct"/>
            <w:shd w:val="clear" w:color="auto" w:fill="auto"/>
            <w:vAlign w:val="center"/>
            <w:hideMark/>
          </w:tcPr>
          <w:p w14:paraId="438B5520"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34D777A" w14:textId="77777777" w:rsidR="00736A8A" w:rsidRPr="009330D5" w:rsidRDefault="00736A8A" w:rsidP="009330D5">
            <w:pPr>
              <w:pStyle w:val="aff5"/>
            </w:pPr>
            <w:r w:rsidRPr="009330D5">
              <w:t>001.02.03.195</w:t>
            </w:r>
          </w:p>
        </w:tc>
        <w:tc>
          <w:tcPr>
            <w:tcW w:w="3373" w:type="pct"/>
            <w:gridSpan w:val="8"/>
            <w:shd w:val="clear" w:color="auto" w:fill="auto"/>
            <w:vAlign w:val="center"/>
            <w:hideMark/>
          </w:tcPr>
          <w:p w14:paraId="5DED6EC4" w14:textId="77777777" w:rsidR="00736A8A" w:rsidRPr="009330D5" w:rsidRDefault="00736A8A" w:rsidP="009330D5">
            <w:pPr>
              <w:pStyle w:val="aff5"/>
            </w:pPr>
            <w:r w:rsidRPr="009330D5">
              <w:t>ГБ Менделеева 12 Реконструкция Саратовская обл,, Балаково г,, Менделеева ул, дом № 12,, теплотрассы (транзит).    L= 19м, 2Ду100мм (Отопление) / 2Ду100мм (ГВС)</w:t>
            </w:r>
          </w:p>
        </w:tc>
      </w:tr>
      <w:tr w:rsidR="00736A8A" w:rsidRPr="009330D5" w14:paraId="7F332D7B" w14:textId="77777777" w:rsidTr="00736A8A">
        <w:trPr>
          <w:trHeight w:val="283"/>
        </w:trPr>
        <w:tc>
          <w:tcPr>
            <w:tcW w:w="1627" w:type="pct"/>
            <w:gridSpan w:val="2"/>
            <w:shd w:val="clear" w:color="auto" w:fill="auto"/>
            <w:vAlign w:val="center"/>
            <w:hideMark/>
          </w:tcPr>
          <w:p w14:paraId="5C342B5F"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870B50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6DE8FE2" w14:textId="77777777" w:rsidR="00736A8A" w:rsidRPr="009330D5" w:rsidRDefault="00736A8A" w:rsidP="009330D5">
            <w:pPr>
              <w:pStyle w:val="aff5"/>
            </w:pPr>
            <w:r w:rsidRPr="009330D5">
              <w:t>0,00</w:t>
            </w:r>
          </w:p>
        </w:tc>
        <w:tc>
          <w:tcPr>
            <w:tcW w:w="441" w:type="pct"/>
            <w:shd w:val="clear" w:color="auto" w:fill="auto"/>
            <w:noWrap/>
            <w:vAlign w:val="center"/>
            <w:hideMark/>
          </w:tcPr>
          <w:p w14:paraId="5342BAF9" w14:textId="77777777" w:rsidR="00736A8A" w:rsidRPr="009330D5" w:rsidRDefault="00736A8A" w:rsidP="009330D5">
            <w:pPr>
              <w:pStyle w:val="aff5"/>
            </w:pPr>
            <w:r w:rsidRPr="009330D5">
              <w:t>0,00</w:t>
            </w:r>
          </w:p>
        </w:tc>
        <w:tc>
          <w:tcPr>
            <w:tcW w:w="441" w:type="pct"/>
            <w:shd w:val="clear" w:color="auto" w:fill="auto"/>
            <w:noWrap/>
            <w:vAlign w:val="center"/>
            <w:hideMark/>
          </w:tcPr>
          <w:p w14:paraId="420BD59F" w14:textId="77777777" w:rsidR="00736A8A" w:rsidRPr="009330D5" w:rsidRDefault="00736A8A" w:rsidP="009330D5">
            <w:pPr>
              <w:pStyle w:val="aff5"/>
            </w:pPr>
            <w:r w:rsidRPr="009330D5">
              <w:t>0,00</w:t>
            </w:r>
          </w:p>
        </w:tc>
        <w:tc>
          <w:tcPr>
            <w:tcW w:w="441" w:type="pct"/>
            <w:shd w:val="clear" w:color="auto" w:fill="auto"/>
            <w:noWrap/>
            <w:vAlign w:val="center"/>
            <w:hideMark/>
          </w:tcPr>
          <w:p w14:paraId="5B0F1591" w14:textId="77777777" w:rsidR="00736A8A" w:rsidRPr="009330D5" w:rsidRDefault="00736A8A" w:rsidP="009330D5">
            <w:pPr>
              <w:pStyle w:val="aff5"/>
            </w:pPr>
            <w:r w:rsidRPr="009330D5">
              <w:t>23,15</w:t>
            </w:r>
          </w:p>
        </w:tc>
        <w:tc>
          <w:tcPr>
            <w:tcW w:w="441" w:type="pct"/>
            <w:shd w:val="clear" w:color="auto" w:fill="auto"/>
            <w:noWrap/>
            <w:vAlign w:val="center"/>
            <w:hideMark/>
          </w:tcPr>
          <w:p w14:paraId="6CBB4F96" w14:textId="77777777" w:rsidR="00736A8A" w:rsidRPr="009330D5" w:rsidRDefault="00736A8A" w:rsidP="009330D5">
            <w:pPr>
              <w:pStyle w:val="aff5"/>
            </w:pPr>
            <w:r w:rsidRPr="009330D5">
              <w:t>0,00</w:t>
            </w:r>
          </w:p>
        </w:tc>
        <w:tc>
          <w:tcPr>
            <w:tcW w:w="441" w:type="pct"/>
            <w:shd w:val="clear" w:color="auto" w:fill="auto"/>
            <w:noWrap/>
            <w:vAlign w:val="center"/>
            <w:hideMark/>
          </w:tcPr>
          <w:p w14:paraId="68E92D9E" w14:textId="77777777" w:rsidR="00736A8A" w:rsidRPr="009330D5" w:rsidRDefault="00736A8A" w:rsidP="009330D5">
            <w:pPr>
              <w:pStyle w:val="aff5"/>
            </w:pPr>
            <w:r w:rsidRPr="009330D5">
              <w:t>832,26</w:t>
            </w:r>
          </w:p>
        </w:tc>
        <w:tc>
          <w:tcPr>
            <w:tcW w:w="444" w:type="pct"/>
            <w:shd w:val="clear" w:color="auto" w:fill="auto"/>
            <w:noWrap/>
            <w:vAlign w:val="center"/>
            <w:hideMark/>
          </w:tcPr>
          <w:p w14:paraId="5487F79D" w14:textId="77777777" w:rsidR="00736A8A" w:rsidRPr="009330D5" w:rsidRDefault="00736A8A" w:rsidP="009330D5">
            <w:pPr>
              <w:pStyle w:val="aff5"/>
            </w:pPr>
            <w:r w:rsidRPr="009330D5">
              <w:t>0,00</w:t>
            </w:r>
          </w:p>
        </w:tc>
      </w:tr>
      <w:tr w:rsidR="00736A8A" w:rsidRPr="009330D5" w14:paraId="5E1CF2E4" w14:textId="77777777" w:rsidTr="00736A8A">
        <w:trPr>
          <w:trHeight w:val="283"/>
        </w:trPr>
        <w:tc>
          <w:tcPr>
            <w:tcW w:w="1627" w:type="pct"/>
            <w:gridSpan w:val="2"/>
            <w:shd w:val="clear" w:color="auto" w:fill="auto"/>
            <w:vAlign w:val="center"/>
            <w:hideMark/>
          </w:tcPr>
          <w:p w14:paraId="6964B3A7"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74D042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0A4467F" w14:textId="77777777" w:rsidR="00736A8A" w:rsidRPr="009330D5" w:rsidRDefault="00736A8A" w:rsidP="009330D5">
            <w:pPr>
              <w:pStyle w:val="aff5"/>
            </w:pPr>
            <w:r w:rsidRPr="009330D5">
              <w:t>0,00</w:t>
            </w:r>
          </w:p>
        </w:tc>
        <w:tc>
          <w:tcPr>
            <w:tcW w:w="441" w:type="pct"/>
            <w:shd w:val="clear" w:color="auto" w:fill="auto"/>
            <w:noWrap/>
            <w:vAlign w:val="center"/>
            <w:hideMark/>
          </w:tcPr>
          <w:p w14:paraId="79314E2D" w14:textId="77777777" w:rsidR="00736A8A" w:rsidRPr="009330D5" w:rsidRDefault="00736A8A" w:rsidP="009330D5">
            <w:pPr>
              <w:pStyle w:val="aff5"/>
            </w:pPr>
            <w:r w:rsidRPr="009330D5">
              <w:t>0,00</w:t>
            </w:r>
          </w:p>
        </w:tc>
        <w:tc>
          <w:tcPr>
            <w:tcW w:w="441" w:type="pct"/>
            <w:shd w:val="clear" w:color="auto" w:fill="auto"/>
            <w:noWrap/>
            <w:vAlign w:val="center"/>
            <w:hideMark/>
          </w:tcPr>
          <w:p w14:paraId="7390FE98" w14:textId="77777777" w:rsidR="00736A8A" w:rsidRPr="009330D5" w:rsidRDefault="00736A8A" w:rsidP="009330D5">
            <w:pPr>
              <w:pStyle w:val="aff5"/>
            </w:pPr>
            <w:r w:rsidRPr="009330D5">
              <w:t>0,00</w:t>
            </w:r>
          </w:p>
        </w:tc>
        <w:tc>
          <w:tcPr>
            <w:tcW w:w="441" w:type="pct"/>
            <w:shd w:val="clear" w:color="auto" w:fill="auto"/>
            <w:noWrap/>
            <w:vAlign w:val="center"/>
            <w:hideMark/>
          </w:tcPr>
          <w:p w14:paraId="1C83FCF0" w14:textId="77777777" w:rsidR="00736A8A" w:rsidRPr="009330D5" w:rsidRDefault="00736A8A" w:rsidP="009330D5">
            <w:pPr>
              <w:pStyle w:val="aff5"/>
            </w:pPr>
            <w:r w:rsidRPr="009330D5">
              <w:t>23,15</w:t>
            </w:r>
          </w:p>
        </w:tc>
        <w:tc>
          <w:tcPr>
            <w:tcW w:w="441" w:type="pct"/>
            <w:shd w:val="clear" w:color="auto" w:fill="auto"/>
            <w:noWrap/>
            <w:vAlign w:val="center"/>
            <w:hideMark/>
          </w:tcPr>
          <w:p w14:paraId="0E8B5670" w14:textId="77777777" w:rsidR="00736A8A" w:rsidRPr="009330D5" w:rsidRDefault="00736A8A" w:rsidP="009330D5">
            <w:pPr>
              <w:pStyle w:val="aff5"/>
            </w:pPr>
            <w:r w:rsidRPr="009330D5">
              <w:t>23,15</w:t>
            </w:r>
          </w:p>
        </w:tc>
        <w:tc>
          <w:tcPr>
            <w:tcW w:w="441" w:type="pct"/>
            <w:shd w:val="clear" w:color="auto" w:fill="auto"/>
            <w:noWrap/>
            <w:vAlign w:val="center"/>
            <w:hideMark/>
          </w:tcPr>
          <w:p w14:paraId="127FB299" w14:textId="77777777" w:rsidR="00736A8A" w:rsidRPr="009330D5" w:rsidRDefault="00736A8A" w:rsidP="009330D5">
            <w:pPr>
              <w:pStyle w:val="aff5"/>
            </w:pPr>
            <w:r w:rsidRPr="009330D5">
              <w:t>855,40</w:t>
            </w:r>
          </w:p>
        </w:tc>
        <w:tc>
          <w:tcPr>
            <w:tcW w:w="444" w:type="pct"/>
            <w:shd w:val="clear" w:color="auto" w:fill="auto"/>
            <w:noWrap/>
            <w:vAlign w:val="center"/>
            <w:hideMark/>
          </w:tcPr>
          <w:p w14:paraId="47F35BFE" w14:textId="77777777" w:rsidR="00736A8A" w:rsidRPr="009330D5" w:rsidRDefault="00736A8A" w:rsidP="009330D5">
            <w:pPr>
              <w:pStyle w:val="aff5"/>
            </w:pPr>
            <w:r w:rsidRPr="009330D5">
              <w:t>855,40</w:t>
            </w:r>
          </w:p>
        </w:tc>
      </w:tr>
      <w:tr w:rsidR="00736A8A" w:rsidRPr="009330D5" w14:paraId="623086BF" w14:textId="77777777" w:rsidTr="00736A8A">
        <w:trPr>
          <w:trHeight w:val="283"/>
        </w:trPr>
        <w:tc>
          <w:tcPr>
            <w:tcW w:w="1136" w:type="pct"/>
            <w:shd w:val="clear" w:color="auto" w:fill="auto"/>
            <w:vAlign w:val="center"/>
            <w:hideMark/>
          </w:tcPr>
          <w:p w14:paraId="179F09F2"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4B4D38B8" w14:textId="77777777" w:rsidR="00736A8A" w:rsidRPr="009330D5" w:rsidRDefault="00736A8A" w:rsidP="009330D5">
            <w:pPr>
              <w:pStyle w:val="aff5"/>
            </w:pPr>
            <w:r w:rsidRPr="009330D5">
              <w:t>001.02.03.196</w:t>
            </w:r>
          </w:p>
        </w:tc>
        <w:tc>
          <w:tcPr>
            <w:tcW w:w="3373" w:type="pct"/>
            <w:gridSpan w:val="8"/>
            <w:shd w:val="clear" w:color="auto" w:fill="auto"/>
            <w:vAlign w:val="center"/>
            <w:hideMark/>
          </w:tcPr>
          <w:p w14:paraId="6C85C056" w14:textId="77777777" w:rsidR="00736A8A" w:rsidRPr="009330D5" w:rsidRDefault="00736A8A" w:rsidP="009330D5">
            <w:pPr>
              <w:pStyle w:val="aff5"/>
            </w:pPr>
            <w:r w:rsidRPr="009330D5">
              <w:t>ГБ Минская 5 Реконструкция сооружения - теплотрассы от наружной стены жилого дома №7 ул.Минская до наружной стены здания клиники "Панацея" по ул.Минская 7а диаметр трубы центрального отопления 57 мм (протяж-ть в одну нитку 47 м)    L= 47м, 2Ду50мм (Отопление) / 2Ду50мм (ГВС)</w:t>
            </w:r>
          </w:p>
        </w:tc>
      </w:tr>
      <w:tr w:rsidR="00736A8A" w:rsidRPr="009330D5" w14:paraId="35FF2521" w14:textId="77777777" w:rsidTr="00736A8A">
        <w:trPr>
          <w:trHeight w:val="283"/>
        </w:trPr>
        <w:tc>
          <w:tcPr>
            <w:tcW w:w="1627" w:type="pct"/>
            <w:gridSpan w:val="2"/>
            <w:shd w:val="clear" w:color="auto" w:fill="auto"/>
            <w:vAlign w:val="center"/>
            <w:hideMark/>
          </w:tcPr>
          <w:p w14:paraId="7AAE2F9D"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07659F43"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09B7F51" w14:textId="77777777" w:rsidR="00736A8A" w:rsidRPr="009330D5" w:rsidRDefault="00736A8A" w:rsidP="009330D5">
            <w:pPr>
              <w:pStyle w:val="aff5"/>
            </w:pPr>
            <w:r w:rsidRPr="009330D5">
              <w:t>0,00</w:t>
            </w:r>
          </w:p>
        </w:tc>
        <w:tc>
          <w:tcPr>
            <w:tcW w:w="441" w:type="pct"/>
            <w:shd w:val="clear" w:color="auto" w:fill="auto"/>
            <w:noWrap/>
            <w:vAlign w:val="center"/>
            <w:hideMark/>
          </w:tcPr>
          <w:p w14:paraId="4870262F" w14:textId="77777777" w:rsidR="00736A8A" w:rsidRPr="009330D5" w:rsidRDefault="00736A8A" w:rsidP="009330D5">
            <w:pPr>
              <w:pStyle w:val="aff5"/>
            </w:pPr>
            <w:r w:rsidRPr="009330D5">
              <w:t>0,00</w:t>
            </w:r>
          </w:p>
        </w:tc>
        <w:tc>
          <w:tcPr>
            <w:tcW w:w="441" w:type="pct"/>
            <w:shd w:val="clear" w:color="auto" w:fill="auto"/>
            <w:noWrap/>
            <w:vAlign w:val="center"/>
            <w:hideMark/>
          </w:tcPr>
          <w:p w14:paraId="1175B829" w14:textId="77777777" w:rsidR="00736A8A" w:rsidRPr="009330D5" w:rsidRDefault="00736A8A" w:rsidP="009330D5">
            <w:pPr>
              <w:pStyle w:val="aff5"/>
            </w:pPr>
            <w:r w:rsidRPr="009330D5">
              <w:t>0,00</w:t>
            </w:r>
          </w:p>
        </w:tc>
        <w:tc>
          <w:tcPr>
            <w:tcW w:w="441" w:type="pct"/>
            <w:shd w:val="clear" w:color="auto" w:fill="auto"/>
            <w:noWrap/>
            <w:vAlign w:val="center"/>
            <w:hideMark/>
          </w:tcPr>
          <w:p w14:paraId="6C26C3A0" w14:textId="77777777" w:rsidR="00736A8A" w:rsidRPr="009330D5" w:rsidRDefault="00736A8A" w:rsidP="009330D5">
            <w:pPr>
              <w:pStyle w:val="aff5"/>
            </w:pPr>
            <w:r w:rsidRPr="009330D5">
              <w:t>0,00</w:t>
            </w:r>
          </w:p>
        </w:tc>
        <w:tc>
          <w:tcPr>
            <w:tcW w:w="441" w:type="pct"/>
            <w:shd w:val="clear" w:color="auto" w:fill="auto"/>
            <w:noWrap/>
            <w:vAlign w:val="center"/>
            <w:hideMark/>
          </w:tcPr>
          <w:p w14:paraId="262BBCF3" w14:textId="77777777" w:rsidR="00736A8A" w:rsidRPr="009330D5" w:rsidRDefault="00736A8A" w:rsidP="009330D5">
            <w:pPr>
              <w:pStyle w:val="aff5"/>
            </w:pPr>
            <w:r w:rsidRPr="009330D5">
              <w:t>132,81</w:t>
            </w:r>
          </w:p>
        </w:tc>
        <w:tc>
          <w:tcPr>
            <w:tcW w:w="441" w:type="pct"/>
            <w:shd w:val="clear" w:color="auto" w:fill="auto"/>
            <w:noWrap/>
            <w:vAlign w:val="center"/>
            <w:hideMark/>
          </w:tcPr>
          <w:p w14:paraId="76FC7870" w14:textId="77777777" w:rsidR="00736A8A" w:rsidRPr="009330D5" w:rsidRDefault="00736A8A" w:rsidP="009330D5">
            <w:pPr>
              <w:pStyle w:val="aff5"/>
            </w:pPr>
            <w:r w:rsidRPr="009330D5">
              <w:t>0,00</w:t>
            </w:r>
          </w:p>
        </w:tc>
        <w:tc>
          <w:tcPr>
            <w:tcW w:w="444" w:type="pct"/>
            <w:shd w:val="clear" w:color="auto" w:fill="auto"/>
            <w:noWrap/>
            <w:vAlign w:val="center"/>
            <w:hideMark/>
          </w:tcPr>
          <w:p w14:paraId="4EA54970" w14:textId="77777777" w:rsidR="00736A8A" w:rsidRPr="009330D5" w:rsidRDefault="00736A8A" w:rsidP="009330D5">
            <w:pPr>
              <w:pStyle w:val="aff5"/>
            </w:pPr>
            <w:r w:rsidRPr="009330D5">
              <w:t>5 051,99</w:t>
            </w:r>
          </w:p>
        </w:tc>
      </w:tr>
      <w:tr w:rsidR="00736A8A" w:rsidRPr="009330D5" w14:paraId="478C8603" w14:textId="77777777" w:rsidTr="00736A8A">
        <w:trPr>
          <w:trHeight w:val="283"/>
        </w:trPr>
        <w:tc>
          <w:tcPr>
            <w:tcW w:w="1627" w:type="pct"/>
            <w:gridSpan w:val="2"/>
            <w:shd w:val="clear" w:color="auto" w:fill="auto"/>
            <w:vAlign w:val="center"/>
            <w:hideMark/>
          </w:tcPr>
          <w:p w14:paraId="18403BDB"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7345045E"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9C572C0" w14:textId="77777777" w:rsidR="00736A8A" w:rsidRPr="009330D5" w:rsidRDefault="00736A8A" w:rsidP="009330D5">
            <w:pPr>
              <w:pStyle w:val="aff5"/>
            </w:pPr>
            <w:r w:rsidRPr="009330D5">
              <w:t>0,00</w:t>
            </w:r>
          </w:p>
        </w:tc>
        <w:tc>
          <w:tcPr>
            <w:tcW w:w="441" w:type="pct"/>
            <w:shd w:val="clear" w:color="auto" w:fill="auto"/>
            <w:noWrap/>
            <w:vAlign w:val="center"/>
            <w:hideMark/>
          </w:tcPr>
          <w:p w14:paraId="66CFF91A" w14:textId="77777777" w:rsidR="00736A8A" w:rsidRPr="009330D5" w:rsidRDefault="00736A8A" w:rsidP="009330D5">
            <w:pPr>
              <w:pStyle w:val="aff5"/>
            </w:pPr>
            <w:r w:rsidRPr="009330D5">
              <w:t>0,00</w:t>
            </w:r>
          </w:p>
        </w:tc>
        <w:tc>
          <w:tcPr>
            <w:tcW w:w="441" w:type="pct"/>
            <w:shd w:val="clear" w:color="auto" w:fill="auto"/>
            <w:noWrap/>
            <w:vAlign w:val="center"/>
            <w:hideMark/>
          </w:tcPr>
          <w:p w14:paraId="539453FA" w14:textId="77777777" w:rsidR="00736A8A" w:rsidRPr="009330D5" w:rsidRDefault="00736A8A" w:rsidP="009330D5">
            <w:pPr>
              <w:pStyle w:val="aff5"/>
            </w:pPr>
            <w:r w:rsidRPr="009330D5">
              <w:t>0,00</w:t>
            </w:r>
          </w:p>
        </w:tc>
        <w:tc>
          <w:tcPr>
            <w:tcW w:w="441" w:type="pct"/>
            <w:shd w:val="clear" w:color="auto" w:fill="auto"/>
            <w:noWrap/>
            <w:vAlign w:val="center"/>
            <w:hideMark/>
          </w:tcPr>
          <w:p w14:paraId="7C668F7C" w14:textId="77777777" w:rsidR="00736A8A" w:rsidRPr="009330D5" w:rsidRDefault="00736A8A" w:rsidP="009330D5">
            <w:pPr>
              <w:pStyle w:val="aff5"/>
            </w:pPr>
            <w:r w:rsidRPr="009330D5">
              <w:t>0,00</w:t>
            </w:r>
          </w:p>
        </w:tc>
        <w:tc>
          <w:tcPr>
            <w:tcW w:w="441" w:type="pct"/>
            <w:shd w:val="clear" w:color="auto" w:fill="auto"/>
            <w:noWrap/>
            <w:vAlign w:val="center"/>
            <w:hideMark/>
          </w:tcPr>
          <w:p w14:paraId="059B76F2" w14:textId="77777777" w:rsidR="00736A8A" w:rsidRPr="009330D5" w:rsidRDefault="00736A8A" w:rsidP="009330D5">
            <w:pPr>
              <w:pStyle w:val="aff5"/>
            </w:pPr>
            <w:r w:rsidRPr="009330D5">
              <w:t>132,81</w:t>
            </w:r>
          </w:p>
        </w:tc>
        <w:tc>
          <w:tcPr>
            <w:tcW w:w="441" w:type="pct"/>
            <w:shd w:val="clear" w:color="auto" w:fill="auto"/>
            <w:noWrap/>
            <w:vAlign w:val="center"/>
            <w:hideMark/>
          </w:tcPr>
          <w:p w14:paraId="382ECECC" w14:textId="77777777" w:rsidR="00736A8A" w:rsidRPr="009330D5" w:rsidRDefault="00736A8A" w:rsidP="009330D5">
            <w:pPr>
              <w:pStyle w:val="aff5"/>
            </w:pPr>
            <w:r w:rsidRPr="009330D5">
              <w:t>132,81</w:t>
            </w:r>
          </w:p>
        </w:tc>
        <w:tc>
          <w:tcPr>
            <w:tcW w:w="444" w:type="pct"/>
            <w:shd w:val="clear" w:color="auto" w:fill="auto"/>
            <w:noWrap/>
            <w:vAlign w:val="center"/>
            <w:hideMark/>
          </w:tcPr>
          <w:p w14:paraId="76C03A61" w14:textId="77777777" w:rsidR="00736A8A" w:rsidRPr="009330D5" w:rsidRDefault="00736A8A" w:rsidP="009330D5">
            <w:pPr>
              <w:pStyle w:val="aff5"/>
            </w:pPr>
            <w:r w:rsidRPr="009330D5">
              <w:t>5 184,80</w:t>
            </w:r>
          </w:p>
        </w:tc>
      </w:tr>
      <w:tr w:rsidR="00736A8A" w:rsidRPr="009330D5" w14:paraId="76E5619E" w14:textId="77777777" w:rsidTr="00736A8A">
        <w:trPr>
          <w:trHeight w:val="283"/>
        </w:trPr>
        <w:tc>
          <w:tcPr>
            <w:tcW w:w="1136" w:type="pct"/>
            <w:shd w:val="clear" w:color="auto" w:fill="auto"/>
            <w:vAlign w:val="center"/>
            <w:hideMark/>
          </w:tcPr>
          <w:p w14:paraId="74FDF4C8"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4DA498BD" w14:textId="77777777" w:rsidR="00736A8A" w:rsidRPr="009330D5" w:rsidRDefault="00736A8A" w:rsidP="009330D5">
            <w:pPr>
              <w:pStyle w:val="aff5"/>
            </w:pPr>
            <w:r w:rsidRPr="009330D5">
              <w:t>001.02.03.197</w:t>
            </w:r>
          </w:p>
        </w:tc>
        <w:tc>
          <w:tcPr>
            <w:tcW w:w="3373" w:type="pct"/>
            <w:gridSpan w:val="8"/>
            <w:shd w:val="clear" w:color="auto" w:fill="auto"/>
            <w:vAlign w:val="center"/>
            <w:hideMark/>
          </w:tcPr>
          <w:p w14:paraId="3E845CB5" w14:textId="77777777" w:rsidR="00736A8A" w:rsidRPr="009330D5" w:rsidRDefault="00736A8A" w:rsidP="009330D5">
            <w:pPr>
              <w:pStyle w:val="aff5"/>
            </w:pPr>
            <w:r w:rsidRPr="009330D5">
              <w:t>ГБ Комарова 113 Реконструкция Центральное отопление, горячее водоснабжение - теплотрассы от наружной жилого дома №113 ул.Комарова до нарудной стены жилого дома №111 ул.Комарова    L= 56м, 2Ду80мм (Отопление) / 2Ду70мм (ГВС)</w:t>
            </w:r>
          </w:p>
        </w:tc>
      </w:tr>
      <w:tr w:rsidR="00736A8A" w:rsidRPr="009330D5" w14:paraId="5524B6CD" w14:textId="77777777" w:rsidTr="00736A8A">
        <w:trPr>
          <w:trHeight w:val="283"/>
        </w:trPr>
        <w:tc>
          <w:tcPr>
            <w:tcW w:w="1627" w:type="pct"/>
            <w:gridSpan w:val="2"/>
            <w:shd w:val="clear" w:color="auto" w:fill="auto"/>
            <w:vAlign w:val="center"/>
            <w:hideMark/>
          </w:tcPr>
          <w:p w14:paraId="58DEF0BE"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7BC69D16"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D853CB2" w14:textId="77777777" w:rsidR="00736A8A" w:rsidRPr="009330D5" w:rsidRDefault="00736A8A" w:rsidP="009330D5">
            <w:pPr>
              <w:pStyle w:val="aff5"/>
            </w:pPr>
            <w:r w:rsidRPr="009330D5">
              <w:t>0,00</w:t>
            </w:r>
          </w:p>
        </w:tc>
        <w:tc>
          <w:tcPr>
            <w:tcW w:w="441" w:type="pct"/>
            <w:shd w:val="clear" w:color="auto" w:fill="auto"/>
            <w:noWrap/>
            <w:vAlign w:val="center"/>
            <w:hideMark/>
          </w:tcPr>
          <w:p w14:paraId="4B763B20" w14:textId="77777777" w:rsidR="00736A8A" w:rsidRPr="009330D5" w:rsidRDefault="00736A8A" w:rsidP="009330D5">
            <w:pPr>
              <w:pStyle w:val="aff5"/>
            </w:pPr>
            <w:r w:rsidRPr="009330D5">
              <w:t>0,00</w:t>
            </w:r>
          </w:p>
        </w:tc>
        <w:tc>
          <w:tcPr>
            <w:tcW w:w="441" w:type="pct"/>
            <w:shd w:val="clear" w:color="auto" w:fill="auto"/>
            <w:noWrap/>
            <w:vAlign w:val="center"/>
            <w:hideMark/>
          </w:tcPr>
          <w:p w14:paraId="11C718E3" w14:textId="77777777" w:rsidR="00736A8A" w:rsidRPr="009330D5" w:rsidRDefault="00736A8A" w:rsidP="009330D5">
            <w:pPr>
              <w:pStyle w:val="aff5"/>
            </w:pPr>
            <w:r w:rsidRPr="009330D5">
              <w:t>0,00</w:t>
            </w:r>
          </w:p>
        </w:tc>
        <w:tc>
          <w:tcPr>
            <w:tcW w:w="441" w:type="pct"/>
            <w:shd w:val="clear" w:color="auto" w:fill="auto"/>
            <w:noWrap/>
            <w:vAlign w:val="center"/>
            <w:hideMark/>
          </w:tcPr>
          <w:p w14:paraId="1E128346" w14:textId="77777777" w:rsidR="00736A8A" w:rsidRPr="009330D5" w:rsidRDefault="00736A8A" w:rsidP="009330D5">
            <w:pPr>
              <w:pStyle w:val="aff5"/>
            </w:pPr>
            <w:r w:rsidRPr="009330D5">
              <w:t>0,00</w:t>
            </w:r>
          </w:p>
        </w:tc>
        <w:tc>
          <w:tcPr>
            <w:tcW w:w="441" w:type="pct"/>
            <w:shd w:val="clear" w:color="auto" w:fill="auto"/>
            <w:noWrap/>
            <w:vAlign w:val="center"/>
            <w:hideMark/>
          </w:tcPr>
          <w:p w14:paraId="4742E0DB" w14:textId="77777777" w:rsidR="00736A8A" w:rsidRPr="009330D5" w:rsidRDefault="00736A8A" w:rsidP="009330D5">
            <w:pPr>
              <w:pStyle w:val="aff5"/>
            </w:pPr>
            <w:r w:rsidRPr="009330D5">
              <w:t>0,00</w:t>
            </w:r>
          </w:p>
        </w:tc>
        <w:tc>
          <w:tcPr>
            <w:tcW w:w="441" w:type="pct"/>
            <w:shd w:val="clear" w:color="auto" w:fill="auto"/>
            <w:noWrap/>
            <w:vAlign w:val="center"/>
            <w:hideMark/>
          </w:tcPr>
          <w:p w14:paraId="6BB915E3" w14:textId="77777777" w:rsidR="00736A8A" w:rsidRPr="009330D5" w:rsidRDefault="00736A8A" w:rsidP="009330D5">
            <w:pPr>
              <w:pStyle w:val="aff5"/>
            </w:pPr>
            <w:r w:rsidRPr="009330D5">
              <w:t>0,00</w:t>
            </w:r>
          </w:p>
        </w:tc>
        <w:tc>
          <w:tcPr>
            <w:tcW w:w="444" w:type="pct"/>
            <w:shd w:val="clear" w:color="auto" w:fill="auto"/>
            <w:noWrap/>
            <w:vAlign w:val="center"/>
            <w:hideMark/>
          </w:tcPr>
          <w:p w14:paraId="3689879F" w14:textId="77777777" w:rsidR="00736A8A" w:rsidRPr="009330D5" w:rsidRDefault="00736A8A" w:rsidP="009330D5">
            <w:pPr>
              <w:pStyle w:val="aff5"/>
            </w:pPr>
            <w:r w:rsidRPr="009330D5">
              <w:t>175,45</w:t>
            </w:r>
          </w:p>
        </w:tc>
      </w:tr>
      <w:tr w:rsidR="00736A8A" w:rsidRPr="009330D5" w14:paraId="61E2EEAA" w14:textId="77777777" w:rsidTr="00736A8A">
        <w:trPr>
          <w:trHeight w:val="283"/>
        </w:trPr>
        <w:tc>
          <w:tcPr>
            <w:tcW w:w="1627" w:type="pct"/>
            <w:gridSpan w:val="2"/>
            <w:shd w:val="clear" w:color="auto" w:fill="auto"/>
            <w:vAlign w:val="center"/>
            <w:hideMark/>
          </w:tcPr>
          <w:p w14:paraId="7C85C0B8"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323F426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FE3A1D1" w14:textId="77777777" w:rsidR="00736A8A" w:rsidRPr="009330D5" w:rsidRDefault="00736A8A" w:rsidP="009330D5">
            <w:pPr>
              <w:pStyle w:val="aff5"/>
            </w:pPr>
            <w:r w:rsidRPr="009330D5">
              <w:t>0,00</w:t>
            </w:r>
          </w:p>
        </w:tc>
        <w:tc>
          <w:tcPr>
            <w:tcW w:w="441" w:type="pct"/>
            <w:shd w:val="clear" w:color="auto" w:fill="auto"/>
            <w:noWrap/>
            <w:vAlign w:val="center"/>
            <w:hideMark/>
          </w:tcPr>
          <w:p w14:paraId="1AC3A971" w14:textId="77777777" w:rsidR="00736A8A" w:rsidRPr="009330D5" w:rsidRDefault="00736A8A" w:rsidP="009330D5">
            <w:pPr>
              <w:pStyle w:val="aff5"/>
            </w:pPr>
            <w:r w:rsidRPr="009330D5">
              <w:t>0,00</w:t>
            </w:r>
          </w:p>
        </w:tc>
        <w:tc>
          <w:tcPr>
            <w:tcW w:w="441" w:type="pct"/>
            <w:shd w:val="clear" w:color="auto" w:fill="auto"/>
            <w:noWrap/>
            <w:vAlign w:val="center"/>
            <w:hideMark/>
          </w:tcPr>
          <w:p w14:paraId="5F4817B6" w14:textId="77777777" w:rsidR="00736A8A" w:rsidRPr="009330D5" w:rsidRDefault="00736A8A" w:rsidP="009330D5">
            <w:pPr>
              <w:pStyle w:val="aff5"/>
            </w:pPr>
            <w:r w:rsidRPr="009330D5">
              <w:t>0,00</w:t>
            </w:r>
          </w:p>
        </w:tc>
        <w:tc>
          <w:tcPr>
            <w:tcW w:w="441" w:type="pct"/>
            <w:shd w:val="clear" w:color="auto" w:fill="auto"/>
            <w:noWrap/>
            <w:vAlign w:val="center"/>
            <w:hideMark/>
          </w:tcPr>
          <w:p w14:paraId="6BC27BC7" w14:textId="77777777" w:rsidR="00736A8A" w:rsidRPr="009330D5" w:rsidRDefault="00736A8A" w:rsidP="009330D5">
            <w:pPr>
              <w:pStyle w:val="aff5"/>
            </w:pPr>
            <w:r w:rsidRPr="009330D5">
              <w:t>0,00</w:t>
            </w:r>
          </w:p>
        </w:tc>
        <w:tc>
          <w:tcPr>
            <w:tcW w:w="441" w:type="pct"/>
            <w:shd w:val="clear" w:color="auto" w:fill="auto"/>
            <w:noWrap/>
            <w:vAlign w:val="center"/>
            <w:hideMark/>
          </w:tcPr>
          <w:p w14:paraId="1F137941" w14:textId="77777777" w:rsidR="00736A8A" w:rsidRPr="009330D5" w:rsidRDefault="00736A8A" w:rsidP="009330D5">
            <w:pPr>
              <w:pStyle w:val="aff5"/>
            </w:pPr>
            <w:r w:rsidRPr="009330D5">
              <w:t>0,00</w:t>
            </w:r>
          </w:p>
        </w:tc>
        <w:tc>
          <w:tcPr>
            <w:tcW w:w="441" w:type="pct"/>
            <w:shd w:val="clear" w:color="auto" w:fill="auto"/>
            <w:noWrap/>
            <w:vAlign w:val="center"/>
            <w:hideMark/>
          </w:tcPr>
          <w:p w14:paraId="491F851C" w14:textId="77777777" w:rsidR="00736A8A" w:rsidRPr="009330D5" w:rsidRDefault="00736A8A" w:rsidP="009330D5">
            <w:pPr>
              <w:pStyle w:val="aff5"/>
            </w:pPr>
            <w:r w:rsidRPr="009330D5">
              <w:t>0,00</w:t>
            </w:r>
          </w:p>
        </w:tc>
        <w:tc>
          <w:tcPr>
            <w:tcW w:w="444" w:type="pct"/>
            <w:shd w:val="clear" w:color="auto" w:fill="auto"/>
            <w:noWrap/>
            <w:vAlign w:val="center"/>
            <w:hideMark/>
          </w:tcPr>
          <w:p w14:paraId="59425C7C" w14:textId="77777777" w:rsidR="00736A8A" w:rsidRPr="009330D5" w:rsidRDefault="00736A8A" w:rsidP="009330D5">
            <w:pPr>
              <w:pStyle w:val="aff5"/>
            </w:pPr>
            <w:r w:rsidRPr="009330D5">
              <w:t>175,45</w:t>
            </w:r>
          </w:p>
        </w:tc>
      </w:tr>
      <w:tr w:rsidR="00736A8A" w:rsidRPr="009330D5" w14:paraId="3C587070" w14:textId="77777777" w:rsidTr="00736A8A">
        <w:trPr>
          <w:trHeight w:val="283"/>
        </w:trPr>
        <w:tc>
          <w:tcPr>
            <w:tcW w:w="1136" w:type="pct"/>
            <w:shd w:val="clear" w:color="auto" w:fill="auto"/>
            <w:vAlign w:val="center"/>
            <w:hideMark/>
          </w:tcPr>
          <w:p w14:paraId="59EAE5FE"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386333E" w14:textId="77777777" w:rsidR="00736A8A" w:rsidRPr="009330D5" w:rsidRDefault="00736A8A" w:rsidP="009330D5">
            <w:pPr>
              <w:pStyle w:val="aff5"/>
            </w:pPr>
            <w:r w:rsidRPr="009330D5">
              <w:t>001.02.03.198</w:t>
            </w:r>
          </w:p>
        </w:tc>
        <w:tc>
          <w:tcPr>
            <w:tcW w:w="3373" w:type="pct"/>
            <w:gridSpan w:val="8"/>
            <w:shd w:val="clear" w:color="auto" w:fill="auto"/>
            <w:vAlign w:val="center"/>
            <w:hideMark/>
          </w:tcPr>
          <w:p w14:paraId="6E688F90" w14:textId="77777777" w:rsidR="00736A8A" w:rsidRPr="009330D5" w:rsidRDefault="00736A8A" w:rsidP="009330D5">
            <w:pPr>
              <w:pStyle w:val="aff5"/>
            </w:pPr>
            <w:r w:rsidRPr="009330D5">
              <w:t>ГБ Минская 27 Реконструкция теплотрассы (транзит) дом №27 ул.Минская    L= 7м, 2Ду125мм (Отопление)</w:t>
            </w:r>
          </w:p>
        </w:tc>
      </w:tr>
      <w:tr w:rsidR="00736A8A" w:rsidRPr="009330D5" w14:paraId="7209E28F" w14:textId="77777777" w:rsidTr="00736A8A">
        <w:trPr>
          <w:trHeight w:val="283"/>
        </w:trPr>
        <w:tc>
          <w:tcPr>
            <w:tcW w:w="1627" w:type="pct"/>
            <w:gridSpan w:val="2"/>
            <w:shd w:val="clear" w:color="auto" w:fill="auto"/>
            <w:vAlign w:val="center"/>
            <w:hideMark/>
          </w:tcPr>
          <w:p w14:paraId="27DE4C89"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62AE11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608EC9F" w14:textId="77777777" w:rsidR="00736A8A" w:rsidRPr="009330D5" w:rsidRDefault="00736A8A" w:rsidP="009330D5">
            <w:pPr>
              <w:pStyle w:val="aff5"/>
            </w:pPr>
            <w:r w:rsidRPr="009330D5">
              <w:t>0,00</w:t>
            </w:r>
          </w:p>
        </w:tc>
        <w:tc>
          <w:tcPr>
            <w:tcW w:w="441" w:type="pct"/>
            <w:shd w:val="clear" w:color="auto" w:fill="auto"/>
            <w:noWrap/>
            <w:vAlign w:val="center"/>
            <w:hideMark/>
          </w:tcPr>
          <w:p w14:paraId="1F6A4005" w14:textId="77777777" w:rsidR="00736A8A" w:rsidRPr="009330D5" w:rsidRDefault="00736A8A" w:rsidP="009330D5">
            <w:pPr>
              <w:pStyle w:val="aff5"/>
            </w:pPr>
            <w:r w:rsidRPr="009330D5">
              <w:t>0,00</w:t>
            </w:r>
          </w:p>
        </w:tc>
        <w:tc>
          <w:tcPr>
            <w:tcW w:w="441" w:type="pct"/>
            <w:shd w:val="clear" w:color="auto" w:fill="auto"/>
            <w:noWrap/>
            <w:vAlign w:val="center"/>
            <w:hideMark/>
          </w:tcPr>
          <w:p w14:paraId="4A26B265" w14:textId="77777777" w:rsidR="00736A8A" w:rsidRPr="009330D5" w:rsidRDefault="00736A8A" w:rsidP="009330D5">
            <w:pPr>
              <w:pStyle w:val="aff5"/>
            </w:pPr>
            <w:r w:rsidRPr="009330D5">
              <w:t>0,00</w:t>
            </w:r>
          </w:p>
        </w:tc>
        <w:tc>
          <w:tcPr>
            <w:tcW w:w="441" w:type="pct"/>
            <w:shd w:val="clear" w:color="auto" w:fill="auto"/>
            <w:noWrap/>
            <w:vAlign w:val="center"/>
            <w:hideMark/>
          </w:tcPr>
          <w:p w14:paraId="49969778" w14:textId="77777777" w:rsidR="00736A8A" w:rsidRPr="009330D5" w:rsidRDefault="00736A8A" w:rsidP="009330D5">
            <w:pPr>
              <w:pStyle w:val="aff5"/>
            </w:pPr>
            <w:r w:rsidRPr="009330D5">
              <w:t>7,25</w:t>
            </w:r>
          </w:p>
        </w:tc>
        <w:tc>
          <w:tcPr>
            <w:tcW w:w="441" w:type="pct"/>
            <w:shd w:val="clear" w:color="auto" w:fill="auto"/>
            <w:noWrap/>
            <w:vAlign w:val="center"/>
            <w:hideMark/>
          </w:tcPr>
          <w:p w14:paraId="313DBB13" w14:textId="77777777" w:rsidR="00736A8A" w:rsidRPr="009330D5" w:rsidRDefault="00736A8A" w:rsidP="009330D5">
            <w:pPr>
              <w:pStyle w:val="aff5"/>
            </w:pPr>
            <w:r w:rsidRPr="009330D5">
              <w:t>0,00</w:t>
            </w:r>
          </w:p>
        </w:tc>
        <w:tc>
          <w:tcPr>
            <w:tcW w:w="441" w:type="pct"/>
            <w:shd w:val="clear" w:color="auto" w:fill="auto"/>
            <w:noWrap/>
            <w:vAlign w:val="center"/>
            <w:hideMark/>
          </w:tcPr>
          <w:p w14:paraId="283E91A2" w14:textId="77777777" w:rsidR="00736A8A" w:rsidRPr="009330D5" w:rsidRDefault="00736A8A" w:rsidP="009330D5">
            <w:pPr>
              <w:pStyle w:val="aff5"/>
            </w:pPr>
            <w:r w:rsidRPr="009330D5">
              <w:t>260,48</w:t>
            </w:r>
          </w:p>
        </w:tc>
        <w:tc>
          <w:tcPr>
            <w:tcW w:w="444" w:type="pct"/>
            <w:shd w:val="clear" w:color="auto" w:fill="auto"/>
            <w:noWrap/>
            <w:vAlign w:val="center"/>
            <w:hideMark/>
          </w:tcPr>
          <w:p w14:paraId="0365C381" w14:textId="77777777" w:rsidR="00736A8A" w:rsidRPr="009330D5" w:rsidRDefault="00736A8A" w:rsidP="009330D5">
            <w:pPr>
              <w:pStyle w:val="aff5"/>
            </w:pPr>
            <w:r w:rsidRPr="009330D5">
              <w:t>0,00</w:t>
            </w:r>
          </w:p>
        </w:tc>
      </w:tr>
      <w:tr w:rsidR="00736A8A" w:rsidRPr="009330D5" w14:paraId="2B1E21DA" w14:textId="77777777" w:rsidTr="00736A8A">
        <w:trPr>
          <w:trHeight w:val="283"/>
        </w:trPr>
        <w:tc>
          <w:tcPr>
            <w:tcW w:w="1627" w:type="pct"/>
            <w:gridSpan w:val="2"/>
            <w:shd w:val="clear" w:color="auto" w:fill="auto"/>
            <w:vAlign w:val="center"/>
            <w:hideMark/>
          </w:tcPr>
          <w:p w14:paraId="004578B8"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434EC8F"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D63E8E3" w14:textId="77777777" w:rsidR="00736A8A" w:rsidRPr="009330D5" w:rsidRDefault="00736A8A" w:rsidP="009330D5">
            <w:pPr>
              <w:pStyle w:val="aff5"/>
            </w:pPr>
            <w:r w:rsidRPr="009330D5">
              <w:t>0,00</w:t>
            </w:r>
          </w:p>
        </w:tc>
        <w:tc>
          <w:tcPr>
            <w:tcW w:w="441" w:type="pct"/>
            <w:shd w:val="clear" w:color="auto" w:fill="auto"/>
            <w:noWrap/>
            <w:vAlign w:val="center"/>
            <w:hideMark/>
          </w:tcPr>
          <w:p w14:paraId="7CEA4ADA" w14:textId="77777777" w:rsidR="00736A8A" w:rsidRPr="009330D5" w:rsidRDefault="00736A8A" w:rsidP="009330D5">
            <w:pPr>
              <w:pStyle w:val="aff5"/>
            </w:pPr>
            <w:r w:rsidRPr="009330D5">
              <w:t>0,00</w:t>
            </w:r>
          </w:p>
        </w:tc>
        <w:tc>
          <w:tcPr>
            <w:tcW w:w="441" w:type="pct"/>
            <w:shd w:val="clear" w:color="auto" w:fill="auto"/>
            <w:noWrap/>
            <w:vAlign w:val="center"/>
            <w:hideMark/>
          </w:tcPr>
          <w:p w14:paraId="434686F4" w14:textId="77777777" w:rsidR="00736A8A" w:rsidRPr="009330D5" w:rsidRDefault="00736A8A" w:rsidP="009330D5">
            <w:pPr>
              <w:pStyle w:val="aff5"/>
            </w:pPr>
            <w:r w:rsidRPr="009330D5">
              <w:t>0,00</w:t>
            </w:r>
          </w:p>
        </w:tc>
        <w:tc>
          <w:tcPr>
            <w:tcW w:w="441" w:type="pct"/>
            <w:shd w:val="clear" w:color="auto" w:fill="auto"/>
            <w:noWrap/>
            <w:vAlign w:val="center"/>
            <w:hideMark/>
          </w:tcPr>
          <w:p w14:paraId="03B41EED" w14:textId="77777777" w:rsidR="00736A8A" w:rsidRPr="009330D5" w:rsidRDefault="00736A8A" w:rsidP="009330D5">
            <w:pPr>
              <w:pStyle w:val="aff5"/>
            </w:pPr>
            <w:r w:rsidRPr="009330D5">
              <w:t>7,25</w:t>
            </w:r>
          </w:p>
        </w:tc>
        <w:tc>
          <w:tcPr>
            <w:tcW w:w="441" w:type="pct"/>
            <w:shd w:val="clear" w:color="auto" w:fill="auto"/>
            <w:noWrap/>
            <w:vAlign w:val="center"/>
            <w:hideMark/>
          </w:tcPr>
          <w:p w14:paraId="30132D3C" w14:textId="77777777" w:rsidR="00736A8A" w:rsidRPr="009330D5" w:rsidRDefault="00736A8A" w:rsidP="009330D5">
            <w:pPr>
              <w:pStyle w:val="aff5"/>
            </w:pPr>
            <w:r w:rsidRPr="009330D5">
              <w:t>7,25</w:t>
            </w:r>
          </w:p>
        </w:tc>
        <w:tc>
          <w:tcPr>
            <w:tcW w:w="441" w:type="pct"/>
            <w:shd w:val="clear" w:color="auto" w:fill="auto"/>
            <w:noWrap/>
            <w:vAlign w:val="center"/>
            <w:hideMark/>
          </w:tcPr>
          <w:p w14:paraId="6ABB270B" w14:textId="77777777" w:rsidR="00736A8A" w:rsidRPr="009330D5" w:rsidRDefault="00736A8A" w:rsidP="009330D5">
            <w:pPr>
              <w:pStyle w:val="aff5"/>
            </w:pPr>
            <w:r w:rsidRPr="009330D5">
              <w:t>267,73</w:t>
            </w:r>
          </w:p>
        </w:tc>
        <w:tc>
          <w:tcPr>
            <w:tcW w:w="444" w:type="pct"/>
            <w:shd w:val="clear" w:color="auto" w:fill="auto"/>
            <w:noWrap/>
            <w:vAlign w:val="center"/>
            <w:hideMark/>
          </w:tcPr>
          <w:p w14:paraId="28D5BF71" w14:textId="77777777" w:rsidR="00736A8A" w:rsidRPr="009330D5" w:rsidRDefault="00736A8A" w:rsidP="009330D5">
            <w:pPr>
              <w:pStyle w:val="aff5"/>
            </w:pPr>
            <w:r w:rsidRPr="009330D5">
              <w:t>267,73</w:t>
            </w:r>
          </w:p>
        </w:tc>
      </w:tr>
      <w:tr w:rsidR="00736A8A" w:rsidRPr="009330D5" w14:paraId="4DEE248B" w14:textId="77777777" w:rsidTr="00736A8A">
        <w:trPr>
          <w:trHeight w:val="283"/>
        </w:trPr>
        <w:tc>
          <w:tcPr>
            <w:tcW w:w="1136" w:type="pct"/>
            <w:shd w:val="clear" w:color="auto" w:fill="auto"/>
            <w:vAlign w:val="center"/>
            <w:hideMark/>
          </w:tcPr>
          <w:p w14:paraId="3E056CD4"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12CE98A" w14:textId="77777777" w:rsidR="00736A8A" w:rsidRPr="009330D5" w:rsidRDefault="00736A8A" w:rsidP="009330D5">
            <w:pPr>
              <w:pStyle w:val="aff5"/>
            </w:pPr>
            <w:r w:rsidRPr="009330D5">
              <w:t>001.02.03.199</w:t>
            </w:r>
          </w:p>
        </w:tc>
        <w:tc>
          <w:tcPr>
            <w:tcW w:w="3373" w:type="pct"/>
            <w:gridSpan w:val="8"/>
            <w:shd w:val="clear" w:color="auto" w:fill="auto"/>
            <w:vAlign w:val="center"/>
            <w:hideMark/>
          </w:tcPr>
          <w:p w14:paraId="63083BE1" w14:textId="77777777" w:rsidR="00736A8A" w:rsidRPr="009330D5" w:rsidRDefault="00736A8A" w:rsidP="009330D5">
            <w:pPr>
              <w:pStyle w:val="aff5"/>
            </w:pPr>
            <w:r w:rsidRPr="009330D5">
              <w:t>ГБ Минская 27 Реконструкция Саратовская обл,, Балаково г,, теплотрассы (транзит) дом №25 ул.Минская,,    L= 14м, 2Ду80мм (Отопление) / 2Ду70мм (ГВС)</w:t>
            </w:r>
          </w:p>
        </w:tc>
      </w:tr>
      <w:tr w:rsidR="00736A8A" w:rsidRPr="009330D5" w14:paraId="61F7C65B" w14:textId="77777777" w:rsidTr="00736A8A">
        <w:trPr>
          <w:trHeight w:val="283"/>
        </w:trPr>
        <w:tc>
          <w:tcPr>
            <w:tcW w:w="1627" w:type="pct"/>
            <w:gridSpan w:val="2"/>
            <w:shd w:val="clear" w:color="auto" w:fill="auto"/>
            <w:vAlign w:val="center"/>
            <w:hideMark/>
          </w:tcPr>
          <w:p w14:paraId="43FCC15C"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292D09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5593FD1" w14:textId="77777777" w:rsidR="00736A8A" w:rsidRPr="009330D5" w:rsidRDefault="00736A8A" w:rsidP="009330D5">
            <w:pPr>
              <w:pStyle w:val="aff5"/>
            </w:pPr>
            <w:r w:rsidRPr="009330D5">
              <w:t>0,00</w:t>
            </w:r>
          </w:p>
        </w:tc>
        <w:tc>
          <w:tcPr>
            <w:tcW w:w="441" w:type="pct"/>
            <w:shd w:val="clear" w:color="auto" w:fill="auto"/>
            <w:noWrap/>
            <w:vAlign w:val="center"/>
            <w:hideMark/>
          </w:tcPr>
          <w:p w14:paraId="2BF224A5" w14:textId="77777777" w:rsidR="00736A8A" w:rsidRPr="009330D5" w:rsidRDefault="00736A8A" w:rsidP="009330D5">
            <w:pPr>
              <w:pStyle w:val="aff5"/>
            </w:pPr>
            <w:r w:rsidRPr="009330D5">
              <w:t>0,00</w:t>
            </w:r>
          </w:p>
        </w:tc>
        <w:tc>
          <w:tcPr>
            <w:tcW w:w="441" w:type="pct"/>
            <w:shd w:val="clear" w:color="auto" w:fill="auto"/>
            <w:noWrap/>
            <w:vAlign w:val="center"/>
            <w:hideMark/>
          </w:tcPr>
          <w:p w14:paraId="0374A11E" w14:textId="77777777" w:rsidR="00736A8A" w:rsidRPr="009330D5" w:rsidRDefault="00736A8A" w:rsidP="009330D5">
            <w:pPr>
              <w:pStyle w:val="aff5"/>
            </w:pPr>
            <w:r w:rsidRPr="009330D5">
              <w:t>0,00</w:t>
            </w:r>
          </w:p>
        </w:tc>
        <w:tc>
          <w:tcPr>
            <w:tcW w:w="441" w:type="pct"/>
            <w:shd w:val="clear" w:color="auto" w:fill="auto"/>
            <w:noWrap/>
            <w:vAlign w:val="center"/>
            <w:hideMark/>
          </w:tcPr>
          <w:p w14:paraId="2C55A0D7" w14:textId="77777777" w:rsidR="00736A8A" w:rsidRPr="009330D5" w:rsidRDefault="00736A8A" w:rsidP="009330D5">
            <w:pPr>
              <w:pStyle w:val="aff5"/>
            </w:pPr>
            <w:r w:rsidRPr="009330D5">
              <w:t>14,46</w:t>
            </w:r>
          </w:p>
        </w:tc>
        <w:tc>
          <w:tcPr>
            <w:tcW w:w="441" w:type="pct"/>
            <w:shd w:val="clear" w:color="auto" w:fill="auto"/>
            <w:noWrap/>
            <w:vAlign w:val="center"/>
            <w:hideMark/>
          </w:tcPr>
          <w:p w14:paraId="6C0820A2" w14:textId="77777777" w:rsidR="00736A8A" w:rsidRPr="009330D5" w:rsidRDefault="00736A8A" w:rsidP="009330D5">
            <w:pPr>
              <w:pStyle w:val="aff5"/>
            </w:pPr>
            <w:r w:rsidRPr="009330D5">
              <w:t>0,00</w:t>
            </w:r>
          </w:p>
        </w:tc>
        <w:tc>
          <w:tcPr>
            <w:tcW w:w="441" w:type="pct"/>
            <w:shd w:val="clear" w:color="auto" w:fill="auto"/>
            <w:noWrap/>
            <w:vAlign w:val="center"/>
            <w:hideMark/>
          </w:tcPr>
          <w:p w14:paraId="0ED8E077" w14:textId="77777777" w:rsidR="00736A8A" w:rsidRPr="009330D5" w:rsidRDefault="00736A8A" w:rsidP="009330D5">
            <w:pPr>
              <w:pStyle w:val="aff5"/>
            </w:pPr>
            <w:r w:rsidRPr="009330D5">
              <w:t>519,91</w:t>
            </w:r>
          </w:p>
        </w:tc>
        <w:tc>
          <w:tcPr>
            <w:tcW w:w="444" w:type="pct"/>
            <w:shd w:val="clear" w:color="auto" w:fill="auto"/>
            <w:noWrap/>
            <w:vAlign w:val="center"/>
            <w:hideMark/>
          </w:tcPr>
          <w:p w14:paraId="3127E137" w14:textId="77777777" w:rsidR="00736A8A" w:rsidRPr="009330D5" w:rsidRDefault="00736A8A" w:rsidP="009330D5">
            <w:pPr>
              <w:pStyle w:val="aff5"/>
            </w:pPr>
            <w:r w:rsidRPr="009330D5">
              <w:t>0,00</w:t>
            </w:r>
          </w:p>
        </w:tc>
      </w:tr>
      <w:tr w:rsidR="00736A8A" w:rsidRPr="009330D5" w14:paraId="35A7E124" w14:textId="77777777" w:rsidTr="00736A8A">
        <w:trPr>
          <w:trHeight w:val="283"/>
        </w:trPr>
        <w:tc>
          <w:tcPr>
            <w:tcW w:w="1627" w:type="pct"/>
            <w:gridSpan w:val="2"/>
            <w:shd w:val="clear" w:color="auto" w:fill="auto"/>
            <w:vAlign w:val="center"/>
            <w:hideMark/>
          </w:tcPr>
          <w:p w14:paraId="798186EB"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7921DADB"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2D5FC92" w14:textId="77777777" w:rsidR="00736A8A" w:rsidRPr="009330D5" w:rsidRDefault="00736A8A" w:rsidP="009330D5">
            <w:pPr>
              <w:pStyle w:val="aff5"/>
            </w:pPr>
            <w:r w:rsidRPr="009330D5">
              <w:t>0,00</w:t>
            </w:r>
          </w:p>
        </w:tc>
        <w:tc>
          <w:tcPr>
            <w:tcW w:w="441" w:type="pct"/>
            <w:shd w:val="clear" w:color="auto" w:fill="auto"/>
            <w:noWrap/>
            <w:vAlign w:val="center"/>
            <w:hideMark/>
          </w:tcPr>
          <w:p w14:paraId="06472E01" w14:textId="77777777" w:rsidR="00736A8A" w:rsidRPr="009330D5" w:rsidRDefault="00736A8A" w:rsidP="009330D5">
            <w:pPr>
              <w:pStyle w:val="aff5"/>
            </w:pPr>
            <w:r w:rsidRPr="009330D5">
              <w:t>0,00</w:t>
            </w:r>
          </w:p>
        </w:tc>
        <w:tc>
          <w:tcPr>
            <w:tcW w:w="441" w:type="pct"/>
            <w:shd w:val="clear" w:color="auto" w:fill="auto"/>
            <w:noWrap/>
            <w:vAlign w:val="center"/>
            <w:hideMark/>
          </w:tcPr>
          <w:p w14:paraId="73BCA258" w14:textId="77777777" w:rsidR="00736A8A" w:rsidRPr="009330D5" w:rsidRDefault="00736A8A" w:rsidP="009330D5">
            <w:pPr>
              <w:pStyle w:val="aff5"/>
            </w:pPr>
            <w:r w:rsidRPr="009330D5">
              <w:t>0,00</w:t>
            </w:r>
          </w:p>
        </w:tc>
        <w:tc>
          <w:tcPr>
            <w:tcW w:w="441" w:type="pct"/>
            <w:shd w:val="clear" w:color="auto" w:fill="auto"/>
            <w:noWrap/>
            <w:vAlign w:val="center"/>
            <w:hideMark/>
          </w:tcPr>
          <w:p w14:paraId="26ACFCD6" w14:textId="77777777" w:rsidR="00736A8A" w:rsidRPr="009330D5" w:rsidRDefault="00736A8A" w:rsidP="009330D5">
            <w:pPr>
              <w:pStyle w:val="aff5"/>
            </w:pPr>
            <w:r w:rsidRPr="009330D5">
              <w:t>14,46</w:t>
            </w:r>
          </w:p>
        </w:tc>
        <w:tc>
          <w:tcPr>
            <w:tcW w:w="441" w:type="pct"/>
            <w:shd w:val="clear" w:color="auto" w:fill="auto"/>
            <w:noWrap/>
            <w:vAlign w:val="center"/>
            <w:hideMark/>
          </w:tcPr>
          <w:p w14:paraId="556C62C0" w14:textId="77777777" w:rsidR="00736A8A" w:rsidRPr="009330D5" w:rsidRDefault="00736A8A" w:rsidP="009330D5">
            <w:pPr>
              <w:pStyle w:val="aff5"/>
            </w:pPr>
            <w:r w:rsidRPr="009330D5">
              <w:t>14,46</w:t>
            </w:r>
          </w:p>
        </w:tc>
        <w:tc>
          <w:tcPr>
            <w:tcW w:w="441" w:type="pct"/>
            <w:shd w:val="clear" w:color="auto" w:fill="auto"/>
            <w:noWrap/>
            <w:vAlign w:val="center"/>
            <w:hideMark/>
          </w:tcPr>
          <w:p w14:paraId="3A1544C1" w14:textId="77777777" w:rsidR="00736A8A" w:rsidRPr="009330D5" w:rsidRDefault="00736A8A" w:rsidP="009330D5">
            <w:pPr>
              <w:pStyle w:val="aff5"/>
            </w:pPr>
            <w:r w:rsidRPr="009330D5">
              <w:t>534,37</w:t>
            </w:r>
          </w:p>
        </w:tc>
        <w:tc>
          <w:tcPr>
            <w:tcW w:w="444" w:type="pct"/>
            <w:shd w:val="clear" w:color="auto" w:fill="auto"/>
            <w:noWrap/>
            <w:vAlign w:val="center"/>
            <w:hideMark/>
          </w:tcPr>
          <w:p w14:paraId="5CFB7442" w14:textId="77777777" w:rsidR="00736A8A" w:rsidRPr="009330D5" w:rsidRDefault="00736A8A" w:rsidP="009330D5">
            <w:pPr>
              <w:pStyle w:val="aff5"/>
            </w:pPr>
            <w:r w:rsidRPr="009330D5">
              <w:t>534,37</w:t>
            </w:r>
          </w:p>
        </w:tc>
      </w:tr>
      <w:tr w:rsidR="00736A8A" w:rsidRPr="009330D5" w14:paraId="79372F01" w14:textId="77777777" w:rsidTr="00736A8A">
        <w:trPr>
          <w:trHeight w:val="283"/>
        </w:trPr>
        <w:tc>
          <w:tcPr>
            <w:tcW w:w="1136" w:type="pct"/>
            <w:shd w:val="clear" w:color="auto" w:fill="auto"/>
            <w:vAlign w:val="center"/>
            <w:hideMark/>
          </w:tcPr>
          <w:p w14:paraId="047501C4"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17D16DF5" w14:textId="77777777" w:rsidR="00736A8A" w:rsidRPr="009330D5" w:rsidRDefault="00736A8A" w:rsidP="009330D5">
            <w:pPr>
              <w:pStyle w:val="aff5"/>
            </w:pPr>
            <w:r w:rsidRPr="009330D5">
              <w:t>001.02.03.200</w:t>
            </w:r>
          </w:p>
        </w:tc>
        <w:tc>
          <w:tcPr>
            <w:tcW w:w="3373" w:type="pct"/>
            <w:gridSpan w:val="8"/>
            <w:shd w:val="clear" w:color="auto" w:fill="auto"/>
            <w:vAlign w:val="center"/>
            <w:hideMark/>
          </w:tcPr>
          <w:p w14:paraId="58741ADB" w14:textId="77777777" w:rsidR="00736A8A" w:rsidRPr="009330D5" w:rsidRDefault="00736A8A" w:rsidP="009330D5">
            <w:pPr>
              <w:pStyle w:val="aff5"/>
            </w:pPr>
            <w:r w:rsidRPr="009330D5">
              <w:t>ГБ Минская 27 Реконструкция Сооружение-теплотрассы (транзит) дом № 23 ул.Минская    L= 7м, 2Ду50мм (Отопление) / 2Ду50мм (ГВС)</w:t>
            </w:r>
          </w:p>
        </w:tc>
      </w:tr>
      <w:tr w:rsidR="00736A8A" w:rsidRPr="009330D5" w14:paraId="5835C5EA" w14:textId="77777777" w:rsidTr="00736A8A">
        <w:trPr>
          <w:trHeight w:val="283"/>
        </w:trPr>
        <w:tc>
          <w:tcPr>
            <w:tcW w:w="1627" w:type="pct"/>
            <w:gridSpan w:val="2"/>
            <w:shd w:val="clear" w:color="auto" w:fill="auto"/>
            <w:vAlign w:val="center"/>
            <w:hideMark/>
          </w:tcPr>
          <w:p w14:paraId="55132556"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A8C245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D5AFE1D" w14:textId="77777777" w:rsidR="00736A8A" w:rsidRPr="009330D5" w:rsidRDefault="00736A8A" w:rsidP="009330D5">
            <w:pPr>
              <w:pStyle w:val="aff5"/>
            </w:pPr>
            <w:r w:rsidRPr="009330D5">
              <w:t>0,00</w:t>
            </w:r>
          </w:p>
        </w:tc>
        <w:tc>
          <w:tcPr>
            <w:tcW w:w="441" w:type="pct"/>
            <w:shd w:val="clear" w:color="auto" w:fill="auto"/>
            <w:noWrap/>
            <w:vAlign w:val="center"/>
            <w:hideMark/>
          </w:tcPr>
          <w:p w14:paraId="36D37694" w14:textId="77777777" w:rsidR="00736A8A" w:rsidRPr="009330D5" w:rsidRDefault="00736A8A" w:rsidP="009330D5">
            <w:pPr>
              <w:pStyle w:val="aff5"/>
            </w:pPr>
            <w:r w:rsidRPr="009330D5">
              <w:t>0,00</w:t>
            </w:r>
          </w:p>
        </w:tc>
        <w:tc>
          <w:tcPr>
            <w:tcW w:w="441" w:type="pct"/>
            <w:shd w:val="clear" w:color="auto" w:fill="auto"/>
            <w:noWrap/>
            <w:vAlign w:val="center"/>
            <w:hideMark/>
          </w:tcPr>
          <w:p w14:paraId="6978CFA6" w14:textId="77777777" w:rsidR="00736A8A" w:rsidRPr="009330D5" w:rsidRDefault="00736A8A" w:rsidP="009330D5">
            <w:pPr>
              <w:pStyle w:val="aff5"/>
            </w:pPr>
            <w:r w:rsidRPr="009330D5">
              <w:t>0,00</w:t>
            </w:r>
          </w:p>
        </w:tc>
        <w:tc>
          <w:tcPr>
            <w:tcW w:w="441" w:type="pct"/>
            <w:shd w:val="clear" w:color="auto" w:fill="auto"/>
            <w:noWrap/>
            <w:vAlign w:val="center"/>
            <w:hideMark/>
          </w:tcPr>
          <w:p w14:paraId="5AC302DF" w14:textId="77777777" w:rsidR="00736A8A" w:rsidRPr="009330D5" w:rsidRDefault="00736A8A" w:rsidP="009330D5">
            <w:pPr>
              <w:pStyle w:val="aff5"/>
            </w:pPr>
            <w:r w:rsidRPr="009330D5">
              <w:t>7,07</w:t>
            </w:r>
          </w:p>
        </w:tc>
        <w:tc>
          <w:tcPr>
            <w:tcW w:w="441" w:type="pct"/>
            <w:shd w:val="clear" w:color="auto" w:fill="auto"/>
            <w:noWrap/>
            <w:vAlign w:val="center"/>
            <w:hideMark/>
          </w:tcPr>
          <w:p w14:paraId="0652109D" w14:textId="77777777" w:rsidR="00736A8A" w:rsidRPr="009330D5" w:rsidRDefault="00736A8A" w:rsidP="009330D5">
            <w:pPr>
              <w:pStyle w:val="aff5"/>
            </w:pPr>
            <w:r w:rsidRPr="009330D5">
              <w:t>0,00</w:t>
            </w:r>
          </w:p>
        </w:tc>
        <w:tc>
          <w:tcPr>
            <w:tcW w:w="441" w:type="pct"/>
            <w:shd w:val="clear" w:color="auto" w:fill="auto"/>
            <w:noWrap/>
            <w:vAlign w:val="center"/>
            <w:hideMark/>
          </w:tcPr>
          <w:p w14:paraId="15540438" w14:textId="77777777" w:rsidR="00736A8A" w:rsidRPr="009330D5" w:rsidRDefault="00736A8A" w:rsidP="009330D5">
            <w:pPr>
              <w:pStyle w:val="aff5"/>
            </w:pPr>
            <w:r w:rsidRPr="009330D5">
              <w:t>254,06</w:t>
            </w:r>
          </w:p>
        </w:tc>
        <w:tc>
          <w:tcPr>
            <w:tcW w:w="444" w:type="pct"/>
            <w:shd w:val="clear" w:color="auto" w:fill="auto"/>
            <w:noWrap/>
            <w:vAlign w:val="center"/>
            <w:hideMark/>
          </w:tcPr>
          <w:p w14:paraId="5332A020" w14:textId="77777777" w:rsidR="00736A8A" w:rsidRPr="009330D5" w:rsidRDefault="00736A8A" w:rsidP="009330D5">
            <w:pPr>
              <w:pStyle w:val="aff5"/>
            </w:pPr>
            <w:r w:rsidRPr="009330D5">
              <w:t>0,00</w:t>
            </w:r>
          </w:p>
        </w:tc>
      </w:tr>
      <w:tr w:rsidR="00736A8A" w:rsidRPr="009330D5" w14:paraId="09C8E2BD" w14:textId="77777777" w:rsidTr="00736A8A">
        <w:trPr>
          <w:trHeight w:val="283"/>
        </w:trPr>
        <w:tc>
          <w:tcPr>
            <w:tcW w:w="1627" w:type="pct"/>
            <w:gridSpan w:val="2"/>
            <w:shd w:val="clear" w:color="auto" w:fill="auto"/>
            <w:vAlign w:val="center"/>
            <w:hideMark/>
          </w:tcPr>
          <w:p w14:paraId="21F67721"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744EDA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A5DF023" w14:textId="77777777" w:rsidR="00736A8A" w:rsidRPr="009330D5" w:rsidRDefault="00736A8A" w:rsidP="009330D5">
            <w:pPr>
              <w:pStyle w:val="aff5"/>
            </w:pPr>
            <w:r w:rsidRPr="009330D5">
              <w:t>0,00</w:t>
            </w:r>
          </w:p>
        </w:tc>
        <w:tc>
          <w:tcPr>
            <w:tcW w:w="441" w:type="pct"/>
            <w:shd w:val="clear" w:color="auto" w:fill="auto"/>
            <w:noWrap/>
            <w:vAlign w:val="center"/>
            <w:hideMark/>
          </w:tcPr>
          <w:p w14:paraId="00D27211" w14:textId="77777777" w:rsidR="00736A8A" w:rsidRPr="009330D5" w:rsidRDefault="00736A8A" w:rsidP="009330D5">
            <w:pPr>
              <w:pStyle w:val="aff5"/>
            </w:pPr>
            <w:r w:rsidRPr="009330D5">
              <w:t>0,00</w:t>
            </w:r>
          </w:p>
        </w:tc>
        <w:tc>
          <w:tcPr>
            <w:tcW w:w="441" w:type="pct"/>
            <w:shd w:val="clear" w:color="auto" w:fill="auto"/>
            <w:noWrap/>
            <w:vAlign w:val="center"/>
            <w:hideMark/>
          </w:tcPr>
          <w:p w14:paraId="246EB9B0" w14:textId="77777777" w:rsidR="00736A8A" w:rsidRPr="009330D5" w:rsidRDefault="00736A8A" w:rsidP="009330D5">
            <w:pPr>
              <w:pStyle w:val="aff5"/>
            </w:pPr>
            <w:r w:rsidRPr="009330D5">
              <w:t>0,00</w:t>
            </w:r>
          </w:p>
        </w:tc>
        <w:tc>
          <w:tcPr>
            <w:tcW w:w="441" w:type="pct"/>
            <w:shd w:val="clear" w:color="auto" w:fill="auto"/>
            <w:noWrap/>
            <w:vAlign w:val="center"/>
            <w:hideMark/>
          </w:tcPr>
          <w:p w14:paraId="46D661AA" w14:textId="77777777" w:rsidR="00736A8A" w:rsidRPr="009330D5" w:rsidRDefault="00736A8A" w:rsidP="009330D5">
            <w:pPr>
              <w:pStyle w:val="aff5"/>
            </w:pPr>
            <w:r w:rsidRPr="009330D5">
              <w:t>7,07</w:t>
            </w:r>
          </w:p>
        </w:tc>
        <w:tc>
          <w:tcPr>
            <w:tcW w:w="441" w:type="pct"/>
            <w:shd w:val="clear" w:color="auto" w:fill="auto"/>
            <w:noWrap/>
            <w:vAlign w:val="center"/>
            <w:hideMark/>
          </w:tcPr>
          <w:p w14:paraId="296D9C1A" w14:textId="77777777" w:rsidR="00736A8A" w:rsidRPr="009330D5" w:rsidRDefault="00736A8A" w:rsidP="009330D5">
            <w:pPr>
              <w:pStyle w:val="aff5"/>
            </w:pPr>
            <w:r w:rsidRPr="009330D5">
              <w:t>7,07</w:t>
            </w:r>
          </w:p>
        </w:tc>
        <w:tc>
          <w:tcPr>
            <w:tcW w:w="441" w:type="pct"/>
            <w:shd w:val="clear" w:color="auto" w:fill="auto"/>
            <w:noWrap/>
            <w:vAlign w:val="center"/>
            <w:hideMark/>
          </w:tcPr>
          <w:p w14:paraId="6D0A4B70" w14:textId="77777777" w:rsidR="00736A8A" w:rsidRPr="009330D5" w:rsidRDefault="00736A8A" w:rsidP="009330D5">
            <w:pPr>
              <w:pStyle w:val="aff5"/>
            </w:pPr>
            <w:r w:rsidRPr="009330D5">
              <w:t>261,13</w:t>
            </w:r>
          </w:p>
        </w:tc>
        <w:tc>
          <w:tcPr>
            <w:tcW w:w="444" w:type="pct"/>
            <w:shd w:val="clear" w:color="auto" w:fill="auto"/>
            <w:noWrap/>
            <w:vAlign w:val="center"/>
            <w:hideMark/>
          </w:tcPr>
          <w:p w14:paraId="3EFCF828" w14:textId="77777777" w:rsidR="00736A8A" w:rsidRPr="009330D5" w:rsidRDefault="00736A8A" w:rsidP="009330D5">
            <w:pPr>
              <w:pStyle w:val="aff5"/>
            </w:pPr>
            <w:r w:rsidRPr="009330D5">
              <w:t>261,13</w:t>
            </w:r>
          </w:p>
        </w:tc>
      </w:tr>
      <w:tr w:rsidR="00736A8A" w:rsidRPr="009330D5" w14:paraId="632087F8" w14:textId="77777777" w:rsidTr="00736A8A">
        <w:trPr>
          <w:trHeight w:val="283"/>
        </w:trPr>
        <w:tc>
          <w:tcPr>
            <w:tcW w:w="1136" w:type="pct"/>
            <w:shd w:val="clear" w:color="auto" w:fill="auto"/>
            <w:vAlign w:val="center"/>
            <w:hideMark/>
          </w:tcPr>
          <w:p w14:paraId="7AAF15B8"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9E1225D" w14:textId="77777777" w:rsidR="00736A8A" w:rsidRPr="009330D5" w:rsidRDefault="00736A8A" w:rsidP="009330D5">
            <w:pPr>
              <w:pStyle w:val="aff5"/>
            </w:pPr>
            <w:r w:rsidRPr="009330D5">
              <w:t>001.02.03.201</w:t>
            </w:r>
          </w:p>
        </w:tc>
        <w:tc>
          <w:tcPr>
            <w:tcW w:w="3373" w:type="pct"/>
            <w:gridSpan w:val="8"/>
            <w:shd w:val="clear" w:color="auto" w:fill="auto"/>
            <w:vAlign w:val="center"/>
            <w:hideMark/>
          </w:tcPr>
          <w:p w14:paraId="3CF020A1" w14:textId="77777777" w:rsidR="00736A8A" w:rsidRPr="009330D5" w:rsidRDefault="00736A8A" w:rsidP="009330D5">
            <w:pPr>
              <w:pStyle w:val="aff5"/>
            </w:pPr>
            <w:r w:rsidRPr="009330D5">
              <w:t>ГБ Минская 5 Реконструкция сооружения - теплотрассы (транзит) дом №7 ул.Минская    L= 7м, 2Ду70мм (Отопление)</w:t>
            </w:r>
          </w:p>
        </w:tc>
      </w:tr>
      <w:tr w:rsidR="00736A8A" w:rsidRPr="009330D5" w14:paraId="5AC1E15F" w14:textId="77777777" w:rsidTr="00736A8A">
        <w:trPr>
          <w:trHeight w:val="283"/>
        </w:trPr>
        <w:tc>
          <w:tcPr>
            <w:tcW w:w="1627" w:type="pct"/>
            <w:gridSpan w:val="2"/>
            <w:shd w:val="clear" w:color="auto" w:fill="auto"/>
            <w:vAlign w:val="center"/>
            <w:hideMark/>
          </w:tcPr>
          <w:p w14:paraId="720D19DF"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7BA6659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9951D90" w14:textId="77777777" w:rsidR="00736A8A" w:rsidRPr="009330D5" w:rsidRDefault="00736A8A" w:rsidP="009330D5">
            <w:pPr>
              <w:pStyle w:val="aff5"/>
            </w:pPr>
            <w:r w:rsidRPr="009330D5">
              <w:t>0,00</w:t>
            </w:r>
          </w:p>
        </w:tc>
        <w:tc>
          <w:tcPr>
            <w:tcW w:w="441" w:type="pct"/>
            <w:shd w:val="clear" w:color="auto" w:fill="auto"/>
            <w:noWrap/>
            <w:vAlign w:val="center"/>
            <w:hideMark/>
          </w:tcPr>
          <w:p w14:paraId="289BFBF3" w14:textId="77777777" w:rsidR="00736A8A" w:rsidRPr="009330D5" w:rsidRDefault="00736A8A" w:rsidP="009330D5">
            <w:pPr>
              <w:pStyle w:val="aff5"/>
            </w:pPr>
            <w:r w:rsidRPr="009330D5">
              <w:t>0,00</w:t>
            </w:r>
          </w:p>
        </w:tc>
        <w:tc>
          <w:tcPr>
            <w:tcW w:w="441" w:type="pct"/>
            <w:shd w:val="clear" w:color="auto" w:fill="auto"/>
            <w:noWrap/>
            <w:vAlign w:val="center"/>
            <w:hideMark/>
          </w:tcPr>
          <w:p w14:paraId="031D5C91" w14:textId="77777777" w:rsidR="00736A8A" w:rsidRPr="009330D5" w:rsidRDefault="00736A8A" w:rsidP="009330D5">
            <w:pPr>
              <w:pStyle w:val="aff5"/>
            </w:pPr>
            <w:r w:rsidRPr="009330D5">
              <w:t>0,00</w:t>
            </w:r>
          </w:p>
        </w:tc>
        <w:tc>
          <w:tcPr>
            <w:tcW w:w="441" w:type="pct"/>
            <w:shd w:val="clear" w:color="auto" w:fill="auto"/>
            <w:noWrap/>
            <w:vAlign w:val="center"/>
            <w:hideMark/>
          </w:tcPr>
          <w:p w14:paraId="1874DE80" w14:textId="77777777" w:rsidR="00736A8A" w:rsidRPr="009330D5" w:rsidRDefault="00736A8A" w:rsidP="009330D5">
            <w:pPr>
              <w:pStyle w:val="aff5"/>
            </w:pPr>
            <w:r w:rsidRPr="009330D5">
              <w:t>0,00</w:t>
            </w:r>
          </w:p>
        </w:tc>
        <w:tc>
          <w:tcPr>
            <w:tcW w:w="441" w:type="pct"/>
            <w:shd w:val="clear" w:color="auto" w:fill="auto"/>
            <w:noWrap/>
            <w:vAlign w:val="center"/>
            <w:hideMark/>
          </w:tcPr>
          <w:p w14:paraId="56889457" w14:textId="77777777" w:rsidR="00736A8A" w:rsidRPr="009330D5" w:rsidRDefault="00736A8A" w:rsidP="009330D5">
            <w:pPr>
              <w:pStyle w:val="aff5"/>
            </w:pPr>
            <w:r w:rsidRPr="009330D5">
              <w:t>6,62</w:t>
            </w:r>
          </w:p>
        </w:tc>
        <w:tc>
          <w:tcPr>
            <w:tcW w:w="441" w:type="pct"/>
            <w:shd w:val="clear" w:color="auto" w:fill="auto"/>
            <w:noWrap/>
            <w:vAlign w:val="center"/>
            <w:hideMark/>
          </w:tcPr>
          <w:p w14:paraId="50AFB528" w14:textId="77777777" w:rsidR="00736A8A" w:rsidRPr="009330D5" w:rsidRDefault="00736A8A" w:rsidP="009330D5">
            <w:pPr>
              <w:pStyle w:val="aff5"/>
            </w:pPr>
            <w:r w:rsidRPr="009330D5">
              <w:t>0,00</w:t>
            </w:r>
          </w:p>
        </w:tc>
        <w:tc>
          <w:tcPr>
            <w:tcW w:w="444" w:type="pct"/>
            <w:shd w:val="clear" w:color="auto" w:fill="auto"/>
            <w:noWrap/>
            <w:vAlign w:val="center"/>
            <w:hideMark/>
          </w:tcPr>
          <w:p w14:paraId="7FC59A6A" w14:textId="77777777" w:rsidR="00736A8A" w:rsidRPr="009330D5" w:rsidRDefault="00736A8A" w:rsidP="009330D5">
            <w:pPr>
              <w:pStyle w:val="aff5"/>
            </w:pPr>
            <w:r w:rsidRPr="009330D5">
              <w:t>237,70</w:t>
            </w:r>
          </w:p>
        </w:tc>
      </w:tr>
      <w:tr w:rsidR="00736A8A" w:rsidRPr="009330D5" w14:paraId="5A020D86" w14:textId="77777777" w:rsidTr="00736A8A">
        <w:trPr>
          <w:trHeight w:val="283"/>
        </w:trPr>
        <w:tc>
          <w:tcPr>
            <w:tcW w:w="1627" w:type="pct"/>
            <w:gridSpan w:val="2"/>
            <w:shd w:val="clear" w:color="auto" w:fill="auto"/>
            <w:vAlign w:val="center"/>
            <w:hideMark/>
          </w:tcPr>
          <w:p w14:paraId="5AEFE5EE"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4054D54B"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187856D" w14:textId="77777777" w:rsidR="00736A8A" w:rsidRPr="009330D5" w:rsidRDefault="00736A8A" w:rsidP="009330D5">
            <w:pPr>
              <w:pStyle w:val="aff5"/>
            </w:pPr>
            <w:r w:rsidRPr="009330D5">
              <w:t>0,00</w:t>
            </w:r>
          </w:p>
        </w:tc>
        <w:tc>
          <w:tcPr>
            <w:tcW w:w="441" w:type="pct"/>
            <w:shd w:val="clear" w:color="auto" w:fill="auto"/>
            <w:noWrap/>
            <w:vAlign w:val="center"/>
            <w:hideMark/>
          </w:tcPr>
          <w:p w14:paraId="17165EA6" w14:textId="77777777" w:rsidR="00736A8A" w:rsidRPr="009330D5" w:rsidRDefault="00736A8A" w:rsidP="009330D5">
            <w:pPr>
              <w:pStyle w:val="aff5"/>
            </w:pPr>
            <w:r w:rsidRPr="009330D5">
              <w:t>0,00</w:t>
            </w:r>
          </w:p>
        </w:tc>
        <w:tc>
          <w:tcPr>
            <w:tcW w:w="441" w:type="pct"/>
            <w:shd w:val="clear" w:color="auto" w:fill="auto"/>
            <w:noWrap/>
            <w:vAlign w:val="center"/>
            <w:hideMark/>
          </w:tcPr>
          <w:p w14:paraId="5039B4AF" w14:textId="77777777" w:rsidR="00736A8A" w:rsidRPr="009330D5" w:rsidRDefault="00736A8A" w:rsidP="009330D5">
            <w:pPr>
              <w:pStyle w:val="aff5"/>
            </w:pPr>
            <w:r w:rsidRPr="009330D5">
              <w:t>0,00</w:t>
            </w:r>
          </w:p>
        </w:tc>
        <w:tc>
          <w:tcPr>
            <w:tcW w:w="441" w:type="pct"/>
            <w:shd w:val="clear" w:color="auto" w:fill="auto"/>
            <w:noWrap/>
            <w:vAlign w:val="center"/>
            <w:hideMark/>
          </w:tcPr>
          <w:p w14:paraId="50D5881F" w14:textId="77777777" w:rsidR="00736A8A" w:rsidRPr="009330D5" w:rsidRDefault="00736A8A" w:rsidP="009330D5">
            <w:pPr>
              <w:pStyle w:val="aff5"/>
            </w:pPr>
            <w:r w:rsidRPr="009330D5">
              <w:t>0,00</w:t>
            </w:r>
          </w:p>
        </w:tc>
        <w:tc>
          <w:tcPr>
            <w:tcW w:w="441" w:type="pct"/>
            <w:shd w:val="clear" w:color="auto" w:fill="auto"/>
            <w:noWrap/>
            <w:vAlign w:val="center"/>
            <w:hideMark/>
          </w:tcPr>
          <w:p w14:paraId="2AD3F257" w14:textId="77777777" w:rsidR="00736A8A" w:rsidRPr="009330D5" w:rsidRDefault="00736A8A" w:rsidP="009330D5">
            <w:pPr>
              <w:pStyle w:val="aff5"/>
            </w:pPr>
            <w:r w:rsidRPr="009330D5">
              <w:t>6,62</w:t>
            </w:r>
          </w:p>
        </w:tc>
        <w:tc>
          <w:tcPr>
            <w:tcW w:w="441" w:type="pct"/>
            <w:shd w:val="clear" w:color="auto" w:fill="auto"/>
            <w:noWrap/>
            <w:vAlign w:val="center"/>
            <w:hideMark/>
          </w:tcPr>
          <w:p w14:paraId="2004CEB8" w14:textId="77777777" w:rsidR="00736A8A" w:rsidRPr="009330D5" w:rsidRDefault="00736A8A" w:rsidP="009330D5">
            <w:pPr>
              <w:pStyle w:val="aff5"/>
            </w:pPr>
            <w:r w:rsidRPr="009330D5">
              <w:t>6,62</w:t>
            </w:r>
          </w:p>
        </w:tc>
        <w:tc>
          <w:tcPr>
            <w:tcW w:w="444" w:type="pct"/>
            <w:shd w:val="clear" w:color="auto" w:fill="auto"/>
            <w:noWrap/>
            <w:vAlign w:val="center"/>
            <w:hideMark/>
          </w:tcPr>
          <w:p w14:paraId="737B3DE2" w14:textId="77777777" w:rsidR="00736A8A" w:rsidRPr="009330D5" w:rsidRDefault="00736A8A" w:rsidP="009330D5">
            <w:pPr>
              <w:pStyle w:val="aff5"/>
            </w:pPr>
            <w:r w:rsidRPr="009330D5">
              <w:t>244,31</w:t>
            </w:r>
          </w:p>
        </w:tc>
      </w:tr>
      <w:tr w:rsidR="00736A8A" w:rsidRPr="009330D5" w14:paraId="7A6B1B68" w14:textId="77777777" w:rsidTr="00736A8A">
        <w:trPr>
          <w:trHeight w:val="283"/>
        </w:trPr>
        <w:tc>
          <w:tcPr>
            <w:tcW w:w="1136" w:type="pct"/>
            <w:shd w:val="clear" w:color="auto" w:fill="auto"/>
            <w:vAlign w:val="center"/>
            <w:hideMark/>
          </w:tcPr>
          <w:p w14:paraId="1BCDA26D"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ADCF3C8" w14:textId="77777777" w:rsidR="00736A8A" w:rsidRPr="009330D5" w:rsidRDefault="00736A8A" w:rsidP="009330D5">
            <w:pPr>
              <w:pStyle w:val="aff5"/>
            </w:pPr>
            <w:r w:rsidRPr="009330D5">
              <w:t>001.02.03.202</w:t>
            </w:r>
          </w:p>
        </w:tc>
        <w:tc>
          <w:tcPr>
            <w:tcW w:w="3373" w:type="pct"/>
            <w:gridSpan w:val="8"/>
            <w:shd w:val="clear" w:color="auto" w:fill="auto"/>
            <w:vAlign w:val="center"/>
            <w:hideMark/>
          </w:tcPr>
          <w:p w14:paraId="498124BC" w14:textId="77777777" w:rsidR="00736A8A" w:rsidRPr="009330D5" w:rsidRDefault="00736A8A" w:rsidP="009330D5">
            <w:pPr>
              <w:pStyle w:val="aff5"/>
            </w:pPr>
            <w:r w:rsidRPr="009330D5">
              <w:t>ГБ Минская 5 Реконструкция Саратовская обл,, Балаково г,, теплотрассы (транзит) дом №5 ул.Минская,,    L= 7м, 2Ду80мм (Отопление) / 2Ду80мм (ГВС)</w:t>
            </w:r>
          </w:p>
        </w:tc>
      </w:tr>
      <w:tr w:rsidR="00736A8A" w:rsidRPr="009330D5" w14:paraId="43FDB818" w14:textId="77777777" w:rsidTr="00736A8A">
        <w:trPr>
          <w:trHeight w:val="283"/>
        </w:trPr>
        <w:tc>
          <w:tcPr>
            <w:tcW w:w="1627" w:type="pct"/>
            <w:gridSpan w:val="2"/>
            <w:shd w:val="clear" w:color="auto" w:fill="auto"/>
            <w:vAlign w:val="center"/>
            <w:hideMark/>
          </w:tcPr>
          <w:p w14:paraId="7A07602F"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0801F193"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D9D49AD" w14:textId="77777777" w:rsidR="00736A8A" w:rsidRPr="009330D5" w:rsidRDefault="00736A8A" w:rsidP="009330D5">
            <w:pPr>
              <w:pStyle w:val="aff5"/>
            </w:pPr>
            <w:r w:rsidRPr="009330D5">
              <w:t>0,00</w:t>
            </w:r>
          </w:p>
        </w:tc>
        <w:tc>
          <w:tcPr>
            <w:tcW w:w="441" w:type="pct"/>
            <w:shd w:val="clear" w:color="auto" w:fill="auto"/>
            <w:noWrap/>
            <w:vAlign w:val="center"/>
            <w:hideMark/>
          </w:tcPr>
          <w:p w14:paraId="2620514F" w14:textId="77777777" w:rsidR="00736A8A" w:rsidRPr="009330D5" w:rsidRDefault="00736A8A" w:rsidP="009330D5">
            <w:pPr>
              <w:pStyle w:val="aff5"/>
            </w:pPr>
            <w:r w:rsidRPr="009330D5">
              <w:t>0,00</w:t>
            </w:r>
          </w:p>
        </w:tc>
        <w:tc>
          <w:tcPr>
            <w:tcW w:w="441" w:type="pct"/>
            <w:shd w:val="clear" w:color="auto" w:fill="auto"/>
            <w:noWrap/>
            <w:vAlign w:val="center"/>
            <w:hideMark/>
          </w:tcPr>
          <w:p w14:paraId="40DC06E9" w14:textId="77777777" w:rsidR="00736A8A" w:rsidRPr="009330D5" w:rsidRDefault="00736A8A" w:rsidP="009330D5">
            <w:pPr>
              <w:pStyle w:val="aff5"/>
            </w:pPr>
            <w:r w:rsidRPr="009330D5">
              <w:t>0,00</w:t>
            </w:r>
          </w:p>
        </w:tc>
        <w:tc>
          <w:tcPr>
            <w:tcW w:w="441" w:type="pct"/>
            <w:shd w:val="clear" w:color="auto" w:fill="auto"/>
            <w:noWrap/>
            <w:vAlign w:val="center"/>
            <w:hideMark/>
          </w:tcPr>
          <w:p w14:paraId="5401EFDC" w14:textId="77777777" w:rsidR="00736A8A" w:rsidRPr="009330D5" w:rsidRDefault="00736A8A" w:rsidP="009330D5">
            <w:pPr>
              <w:pStyle w:val="aff5"/>
            </w:pPr>
            <w:r w:rsidRPr="009330D5">
              <w:t>0,00</w:t>
            </w:r>
          </w:p>
        </w:tc>
        <w:tc>
          <w:tcPr>
            <w:tcW w:w="441" w:type="pct"/>
            <w:shd w:val="clear" w:color="auto" w:fill="auto"/>
            <w:noWrap/>
            <w:vAlign w:val="center"/>
            <w:hideMark/>
          </w:tcPr>
          <w:p w14:paraId="695BB53E" w14:textId="77777777" w:rsidR="00736A8A" w:rsidRPr="009330D5" w:rsidRDefault="00736A8A" w:rsidP="009330D5">
            <w:pPr>
              <w:pStyle w:val="aff5"/>
            </w:pPr>
            <w:r w:rsidRPr="009330D5">
              <w:t>7,75</w:t>
            </w:r>
          </w:p>
        </w:tc>
        <w:tc>
          <w:tcPr>
            <w:tcW w:w="441" w:type="pct"/>
            <w:shd w:val="clear" w:color="auto" w:fill="auto"/>
            <w:noWrap/>
            <w:vAlign w:val="center"/>
            <w:hideMark/>
          </w:tcPr>
          <w:p w14:paraId="7E45020E" w14:textId="77777777" w:rsidR="00736A8A" w:rsidRPr="009330D5" w:rsidRDefault="00736A8A" w:rsidP="009330D5">
            <w:pPr>
              <w:pStyle w:val="aff5"/>
            </w:pPr>
            <w:r w:rsidRPr="009330D5">
              <w:t>0,00</w:t>
            </w:r>
          </w:p>
        </w:tc>
        <w:tc>
          <w:tcPr>
            <w:tcW w:w="444" w:type="pct"/>
            <w:shd w:val="clear" w:color="auto" w:fill="auto"/>
            <w:noWrap/>
            <w:vAlign w:val="center"/>
            <w:hideMark/>
          </w:tcPr>
          <w:p w14:paraId="386CE0ED" w14:textId="77777777" w:rsidR="00736A8A" w:rsidRPr="009330D5" w:rsidRDefault="00736A8A" w:rsidP="009330D5">
            <w:pPr>
              <w:pStyle w:val="aff5"/>
            </w:pPr>
            <w:r w:rsidRPr="009330D5">
              <w:t>278,41</w:t>
            </w:r>
          </w:p>
        </w:tc>
      </w:tr>
      <w:tr w:rsidR="00736A8A" w:rsidRPr="009330D5" w14:paraId="518C6816" w14:textId="77777777" w:rsidTr="00736A8A">
        <w:trPr>
          <w:trHeight w:val="283"/>
        </w:trPr>
        <w:tc>
          <w:tcPr>
            <w:tcW w:w="1627" w:type="pct"/>
            <w:gridSpan w:val="2"/>
            <w:shd w:val="clear" w:color="auto" w:fill="auto"/>
            <w:vAlign w:val="center"/>
            <w:hideMark/>
          </w:tcPr>
          <w:p w14:paraId="778C3BF2"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9E49AD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215018C" w14:textId="77777777" w:rsidR="00736A8A" w:rsidRPr="009330D5" w:rsidRDefault="00736A8A" w:rsidP="009330D5">
            <w:pPr>
              <w:pStyle w:val="aff5"/>
            </w:pPr>
            <w:r w:rsidRPr="009330D5">
              <w:t>0,00</w:t>
            </w:r>
          </w:p>
        </w:tc>
        <w:tc>
          <w:tcPr>
            <w:tcW w:w="441" w:type="pct"/>
            <w:shd w:val="clear" w:color="auto" w:fill="auto"/>
            <w:noWrap/>
            <w:vAlign w:val="center"/>
            <w:hideMark/>
          </w:tcPr>
          <w:p w14:paraId="6AE930B9" w14:textId="77777777" w:rsidR="00736A8A" w:rsidRPr="009330D5" w:rsidRDefault="00736A8A" w:rsidP="009330D5">
            <w:pPr>
              <w:pStyle w:val="aff5"/>
            </w:pPr>
            <w:r w:rsidRPr="009330D5">
              <w:t>0,00</w:t>
            </w:r>
          </w:p>
        </w:tc>
        <w:tc>
          <w:tcPr>
            <w:tcW w:w="441" w:type="pct"/>
            <w:shd w:val="clear" w:color="auto" w:fill="auto"/>
            <w:noWrap/>
            <w:vAlign w:val="center"/>
            <w:hideMark/>
          </w:tcPr>
          <w:p w14:paraId="0EFF1362" w14:textId="77777777" w:rsidR="00736A8A" w:rsidRPr="009330D5" w:rsidRDefault="00736A8A" w:rsidP="009330D5">
            <w:pPr>
              <w:pStyle w:val="aff5"/>
            </w:pPr>
            <w:r w:rsidRPr="009330D5">
              <w:t>0,00</w:t>
            </w:r>
          </w:p>
        </w:tc>
        <w:tc>
          <w:tcPr>
            <w:tcW w:w="441" w:type="pct"/>
            <w:shd w:val="clear" w:color="auto" w:fill="auto"/>
            <w:noWrap/>
            <w:vAlign w:val="center"/>
            <w:hideMark/>
          </w:tcPr>
          <w:p w14:paraId="6A9758E9" w14:textId="77777777" w:rsidR="00736A8A" w:rsidRPr="009330D5" w:rsidRDefault="00736A8A" w:rsidP="009330D5">
            <w:pPr>
              <w:pStyle w:val="aff5"/>
            </w:pPr>
            <w:r w:rsidRPr="009330D5">
              <w:t>0,00</w:t>
            </w:r>
          </w:p>
        </w:tc>
        <w:tc>
          <w:tcPr>
            <w:tcW w:w="441" w:type="pct"/>
            <w:shd w:val="clear" w:color="auto" w:fill="auto"/>
            <w:noWrap/>
            <w:vAlign w:val="center"/>
            <w:hideMark/>
          </w:tcPr>
          <w:p w14:paraId="4B3AD955" w14:textId="77777777" w:rsidR="00736A8A" w:rsidRPr="009330D5" w:rsidRDefault="00736A8A" w:rsidP="009330D5">
            <w:pPr>
              <w:pStyle w:val="aff5"/>
            </w:pPr>
            <w:r w:rsidRPr="009330D5">
              <w:t>7,75</w:t>
            </w:r>
          </w:p>
        </w:tc>
        <w:tc>
          <w:tcPr>
            <w:tcW w:w="441" w:type="pct"/>
            <w:shd w:val="clear" w:color="auto" w:fill="auto"/>
            <w:noWrap/>
            <w:vAlign w:val="center"/>
            <w:hideMark/>
          </w:tcPr>
          <w:p w14:paraId="2BB060EE" w14:textId="77777777" w:rsidR="00736A8A" w:rsidRPr="009330D5" w:rsidRDefault="00736A8A" w:rsidP="009330D5">
            <w:pPr>
              <w:pStyle w:val="aff5"/>
            </w:pPr>
            <w:r w:rsidRPr="009330D5">
              <w:t>7,75</w:t>
            </w:r>
          </w:p>
        </w:tc>
        <w:tc>
          <w:tcPr>
            <w:tcW w:w="444" w:type="pct"/>
            <w:shd w:val="clear" w:color="auto" w:fill="auto"/>
            <w:noWrap/>
            <w:vAlign w:val="center"/>
            <w:hideMark/>
          </w:tcPr>
          <w:p w14:paraId="28835624" w14:textId="77777777" w:rsidR="00736A8A" w:rsidRPr="009330D5" w:rsidRDefault="00736A8A" w:rsidP="009330D5">
            <w:pPr>
              <w:pStyle w:val="aff5"/>
            </w:pPr>
            <w:r w:rsidRPr="009330D5">
              <w:t>286,16</w:t>
            </w:r>
          </w:p>
        </w:tc>
      </w:tr>
      <w:tr w:rsidR="00736A8A" w:rsidRPr="009330D5" w14:paraId="227EF6FA" w14:textId="77777777" w:rsidTr="00736A8A">
        <w:trPr>
          <w:trHeight w:val="283"/>
        </w:trPr>
        <w:tc>
          <w:tcPr>
            <w:tcW w:w="1136" w:type="pct"/>
            <w:shd w:val="clear" w:color="auto" w:fill="auto"/>
            <w:vAlign w:val="center"/>
            <w:hideMark/>
          </w:tcPr>
          <w:p w14:paraId="1281F900"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1F3A22C9" w14:textId="77777777" w:rsidR="00736A8A" w:rsidRPr="009330D5" w:rsidRDefault="00736A8A" w:rsidP="009330D5">
            <w:pPr>
              <w:pStyle w:val="aff5"/>
            </w:pPr>
            <w:r w:rsidRPr="009330D5">
              <w:t>001.02.03.203</w:t>
            </w:r>
          </w:p>
        </w:tc>
        <w:tc>
          <w:tcPr>
            <w:tcW w:w="3373" w:type="pct"/>
            <w:gridSpan w:val="8"/>
            <w:shd w:val="clear" w:color="auto" w:fill="auto"/>
            <w:vAlign w:val="center"/>
            <w:hideMark/>
          </w:tcPr>
          <w:p w14:paraId="14552BD3" w14:textId="77777777" w:rsidR="00736A8A" w:rsidRPr="009330D5" w:rsidRDefault="00736A8A" w:rsidP="009330D5">
            <w:pPr>
              <w:pStyle w:val="aff5"/>
            </w:pPr>
            <w:r w:rsidRPr="009330D5">
              <w:t>ГБ Комарова 113 Реконструкция Саратовская обл,, Балаково г,, теплотрассы (транзит) дом №111, 113 ул.Комарова,,    L= 14м, 2Ду80мм (Отопление) / 2Ду70мм (ГВС)</w:t>
            </w:r>
          </w:p>
        </w:tc>
      </w:tr>
      <w:tr w:rsidR="00736A8A" w:rsidRPr="009330D5" w14:paraId="11AFD597" w14:textId="77777777" w:rsidTr="00736A8A">
        <w:trPr>
          <w:trHeight w:val="283"/>
        </w:trPr>
        <w:tc>
          <w:tcPr>
            <w:tcW w:w="1627" w:type="pct"/>
            <w:gridSpan w:val="2"/>
            <w:shd w:val="clear" w:color="auto" w:fill="auto"/>
            <w:vAlign w:val="center"/>
            <w:hideMark/>
          </w:tcPr>
          <w:p w14:paraId="7BD58692"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998804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A7D2922" w14:textId="77777777" w:rsidR="00736A8A" w:rsidRPr="009330D5" w:rsidRDefault="00736A8A" w:rsidP="009330D5">
            <w:pPr>
              <w:pStyle w:val="aff5"/>
            </w:pPr>
            <w:r w:rsidRPr="009330D5">
              <w:t>0,00</w:t>
            </w:r>
          </w:p>
        </w:tc>
        <w:tc>
          <w:tcPr>
            <w:tcW w:w="441" w:type="pct"/>
            <w:shd w:val="clear" w:color="auto" w:fill="auto"/>
            <w:noWrap/>
            <w:vAlign w:val="center"/>
            <w:hideMark/>
          </w:tcPr>
          <w:p w14:paraId="2E9FF04B" w14:textId="77777777" w:rsidR="00736A8A" w:rsidRPr="009330D5" w:rsidRDefault="00736A8A" w:rsidP="009330D5">
            <w:pPr>
              <w:pStyle w:val="aff5"/>
            </w:pPr>
            <w:r w:rsidRPr="009330D5">
              <w:t>0,00</w:t>
            </w:r>
          </w:p>
        </w:tc>
        <w:tc>
          <w:tcPr>
            <w:tcW w:w="441" w:type="pct"/>
            <w:shd w:val="clear" w:color="auto" w:fill="auto"/>
            <w:noWrap/>
            <w:vAlign w:val="center"/>
            <w:hideMark/>
          </w:tcPr>
          <w:p w14:paraId="48D2394C" w14:textId="77777777" w:rsidR="00736A8A" w:rsidRPr="009330D5" w:rsidRDefault="00736A8A" w:rsidP="009330D5">
            <w:pPr>
              <w:pStyle w:val="aff5"/>
            </w:pPr>
            <w:r w:rsidRPr="009330D5">
              <w:t>0,00</w:t>
            </w:r>
          </w:p>
        </w:tc>
        <w:tc>
          <w:tcPr>
            <w:tcW w:w="441" w:type="pct"/>
            <w:shd w:val="clear" w:color="auto" w:fill="auto"/>
            <w:noWrap/>
            <w:vAlign w:val="center"/>
            <w:hideMark/>
          </w:tcPr>
          <w:p w14:paraId="43ED0076" w14:textId="77777777" w:rsidR="00736A8A" w:rsidRPr="009330D5" w:rsidRDefault="00736A8A" w:rsidP="009330D5">
            <w:pPr>
              <w:pStyle w:val="aff5"/>
            </w:pPr>
            <w:r w:rsidRPr="009330D5">
              <w:t>0,00</w:t>
            </w:r>
          </w:p>
        </w:tc>
        <w:tc>
          <w:tcPr>
            <w:tcW w:w="441" w:type="pct"/>
            <w:shd w:val="clear" w:color="auto" w:fill="auto"/>
            <w:noWrap/>
            <w:vAlign w:val="center"/>
            <w:hideMark/>
          </w:tcPr>
          <w:p w14:paraId="76377F43" w14:textId="77777777" w:rsidR="00736A8A" w:rsidRPr="009330D5" w:rsidRDefault="00736A8A" w:rsidP="009330D5">
            <w:pPr>
              <w:pStyle w:val="aff5"/>
            </w:pPr>
            <w:r w:rsidRPr="009330D5">
              <w:t>0,00</w:t>
            </w:r>
          </w:p>
        </w:tc>
        <w:tc>
          <w:tcPr>
            <w:tcW w:w="441" w:type="pct"/>
            <w:shd w:val="clear" w:color="auto" w:fill="auto"/>
            <w:noWrap/>
            <w:vAlign w:val="center"/>
            <w:hideMark/>
          </w:tcPr>
          <w:p w14:paraId="4A1A29B8" w14:textId="77777777" w:rsidR="00736A8A" w:rsidRPr="009330D5" w:rsidRDefault="00736A8A" w:rsidP="009330D5">
            <w:pPr>
              <w:pStyle w:val="aff5"/>
            </w:pPr>
            <w:r w:rsidRPr="009330D5">
              <w:t>0,00</w:t>
            </w:r>
          </w:p>
        </w:tc>
        <w:tc>
          <w:tcPr>
            <w:tcW w:w="444" w:type="pct"/>
            <w:shd w:val="clear" w:color="auto" w:fill="auto"/>
            <w:noWrap/>
            <w:vAlign w:val="center"/>
            <w:hideMark/>
          </w:tcPr>
          <w:p w14:paraId="68BF65C3" w14:textId="77777777" w:rsidR="00736A8A" w:rsidRPr="009330D5" w:rsidRDefault="00736A8A" w:rsidP="009330D5">
            <w:pPr>
              <w:pStyle w:val="aff5"/>
            </w:pPr>
            <w:r w:rsidRPr="009330D5">
              <w:t>16,31</w:t>
            </w:r>
          </w:p>
        </w:tc>
      </w:tr>
      <w:tr w:rsidR="00736A8A" w:rsidRPr="009330D5" w14:paraId="0CFF3991" w14:textId="77777777" w:rsidTr="00736A8A">
        <w:trPr>
          <w:trHeight w:val="283"/>
        </w:trPr>
        <w:tc>
          <w:tcPr>
            <w:tcW w:w="1627" w:type="pct"/>
            <w:gridSpan w:val="2"/>
            <w:shd w:val="clear" w:color="auto" w:fill="auto"/>
            <w:vAlign w:val="center"/>
            <w:hideMark/>
          </w:tcPr>
          <w:p w14:paraId="21A1BCFA"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4DB825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424DE77" w14:textId="77777777" w:rsidR="00736A8A" w:rsidRPr="009330D5" w:rsidRDefault="00736A8A" w:rsidP="009330D5">
            <w:pPr>
              <w:pStyle w:val="aff5"/>
            </w:pPr>
            <w:r w:rsidRPr="009330D5">
              <w:t>0,00</w:t>
            </w:r>
          </w:p>
        </w:tc>
        <w:tc>
          <w:tcPr>
            <w:tcW w:w="441" w:type="pct"/>
            <w:shd w:val="clear" w:color="auto" w:fill="auto"/>
            <w:noWrap/>
            <w:vAlign w:val="center"/>
            <w:hideMark/>
          </w:tcPr>
          <w:p w14:paraId="157722F2" w14:textId="77777777" w:rsidR="00736A8A" w:rsidRPr="009330D5" w:rsidRDefault="00736A8A" w:rsidP="009330D5">
            <w:pPr>
              <w:pStyle w:val="aff5"/>
            </w:pPr>
            <w:r w:rsidRPr="009330D5">
              <w:t>0,00</w:t>
            </w:r>
          </w:p>
        </w:tc>
        <w:tc>
          <w:tcPr>
            <w:tcW w:w="441" w:type="pct"/>
            <w:shd w:val="clear" w:color="auto" w:fill="auto"/>
            <w:noWrap/>
            <w:vAlign w:val="center"/>
            <w:hideMark/>
          </w:tcPr>
          <w:p w14:paraId="16845BBC" w14:textId="77777777" w:rsidR="00736A8A" w:rsidRPr="009330D5" w:rsidRDefault="00736A8A" w:rsidP="009330D5">
            <w:pPr>
              <w:pStyle w:val="aff5"/>
            </w:pPr>
            <w:r w:rsidRPr="009330D5">
              <w:t>0,00</w:t>
            </w:r>
          </w:p>
        </w:tc>
        <w:tc>
          <w:tcPr>
            <w:tcW w:w="441" w:type="pct"/>
            <w:shd w:val="clear" w:color="auto" w:fill="auto"/>
            <w:noWrap/>
            <w:vAlign w:val="center"/>
            <w:hideMark/>
          </w:tcPr>
          <w:p w14:paraId="6EBFE927" w14:textId="77777777" w:rsidR="00736A8A" w:rsidRPr="009330D5" w:rsidRDefault="00736A8A" w:rsidP="009330D5">
            <w:pPr>
              <w:pStyle w:val="aff5"/>
            </w:pPr>
            <w:r w:rsidRPr="009330D5">
              <w:t>0,00</w:t>
            </w:r>
          </w:p>
        </w:tc>
        <w:tc>
          <w:tcPr>
            <w:tcW w:w="441" w:type="pct"/>
            <w:shd w:val="clear" w:color="auto" w:fill="auto"/>
            <w:noWrap/>
            <w:vAlign w:val="center"/>
            <w:hideMark/>
          </w:tcPr>
          <w:p w14:paraId="53605D4D" w14:textId="77777777" w:rsidR="00736A8A" w:rsidRPr="009330D5" w:rsidRDefault="00736A8A" w:rsidP="009330D5">
            <w:pPr>
              <w:pStyle w:val="aff5"/>
            </w:pPr>
            <w:r w:rsidRPr="009330D5">
              <w:t>0,00</w:t>
            </w:r>
          </w:p>
        </w:tc>
        <w:tc>
          <w:tcPr>
            <w:tcW w:w="441" w:type="pct"/>
            <w:shd w:val="clear" w:color="auto" w:fill="auto"/>
            <w:noWrap/>
            <w:vAlign w:val="center"/>
            <w:hideMark/>
          </w:tcPr>
          <w:p w14:paraId="32E82E9C" w14:textId="77777777" w:rsidR="00736A8A" w:rsidRPr="009330D5" w:rsidRDefault="00736A8A" w:rsidP="009330D5">
            <w:pPr>
              <w:pStyle w:val="aff5"/>
            </w:pPr>
            <w:r w:rsidRPr="009330D5">
              <w:t>0,00</w:t>
            </w:r>
          </w:p>
        </w:tc>
        <w:tc>
          <w:tcPr>
            <w:tcW w:w="444" w:type="pct"/>
            <w:shd w:val="clear" w:color="auto" w:fill="auto"/>
            <w:noWrap/>
            <w:vAlign w:val="center"/>
            <w:hideMark/>
          </w:tcPr>
          <w:p w14:paraId="1050F622" w14:textId="77777777" w:rsidR="00736A8A" w:rsidRPr="009330D5" w:rsidRDefault="00736A8A" w:rsidP="009330D5">
            <w:pPr>
              <w:pStyle w:val="aff5"/>
            </w:pPr>
            <w:r w:rsidRPr="009330D5">
              <w:t>16,31</w:t>
            </w:r>
          </w:p>
        </w:tc>
      </w:tr>
      <w:tr w:rsidR="00736A8A" w:rsidRPr="009330D5" w14:paraId="5AEA6C44" w14:textId="77777777" w:rsidTr="00736A8A">
        <w:trPr>
          <w:trHeight w:val="283"/>
        </w:trPr>
        <w:tc>
          <w:tcPr>
            <w:tcW w:w="1136" w:type="pct"/>
            <w:shd w:val="clear" w:color="auto" w:fill="auto"/>
            <w:vAlign w:val="center"/>
            <w:hideMark/>
          </w:tcPr>
          <w:p w14:paraId="36502088"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AFCC55E" w14:textId="77777777" w:rsidR="00736A8A" w:rsidRPr="009330D5" w:rsidRDefault="00736A8A" w:rsidP="009330D5">
            <w:pPr>
              <w:pStyle w:val="aff5"/>
            </w:pPr>
            <w:r w:rsidRPr="009330D5">
              <w:t>001.02.03.204</w:t>
            </w:r>
          </w:p>
        </w:tc>
        <w:tc>
          <w:tcPr>
            <w:tcW w:w="3373" w:type="pct"/>
            <w:gridSpan w:val="8"/>
            <w:shd w:val="clear" w:color="auto" w:fill="auto"/>
            <w:vAlign w:val="center"/>
            <w:hideMark/>
          </w:tcPr>
          <w:p w14:paraId="0E2C7753" w14:textId="77777777" w:rsidR="00736A8A" w:rsidRPr="009330D5" w:rsidRDefault="00736A8A" w:rsidP="009330D5">
            <w:pPr>
              <w:pStyle w:val="aff5"/>
            </w:pPr>
            <w:r w:rsidRPr="009330D5">
              <w:t>ГБ Леонова 15 Реконструкция сооружения - теплотрассы (транзит) дом №14 ул.Наб.Леонова    L= 7м, 2Ду80мм (Отопление)</w:t>
            </w:r>
          </w:p>
        </w:tc>
      </w:tr>
      <w:tr w:rsidR="00736A8A" w:rsidRPr="009330D5" w14:paraId="7D064BCD" w14:textId="77777777" w:rsidTr="00736A8A">
        <w:trPr>
          <w:trHeight w:val="283"/>
        </w:trPr>
        <w:tc>
          <w:tcPr>
            <w:tcW w:w="1627" w:type="pct"/>
            <w:gridSpan w:val="2"/>
            <w:shd w:val="clear" w:color="auto" w:fill="auto"/>
            <w:vAlign w:val="center"/>
            <w:hideMark/>
          </w:tcPr>
          <w:p w14:paraId="6E48409F"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64E3FE6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9A2E1BA" w14:textId="77777777" w:rsidR="00736A8A" w:rsidRPr="009330D5" w:rsidRDefault="00736A8A" w:rsidP="009330D5">
            <w:pPr>
              <w:pStyle w:val="aff5"/>
            </w:pPr>
            <w:r w:rsidRPr="009330D5">
              <w:t>0,00</w:t>
            </w:r>
          </w:p>
        </w:tc>
        <w:tc>
          <w:tcPr>
            <w:tcW w:w="441" w:type="pct"/>
            <w:shd w:val="clear" w:color="auto" w:fill="auto"/>
            <w:noWrap/>
            <w:vAlign w:val="center"/>
            <w:hideMark/>
          </w:tcPr>
          <w:p w14:paraId="18BA542B" w14:textId="77777777" w:rsidR="00736A8A" w:rsidRPr="009330D5" w:rsidRDefault="00736A8A" w:rsidP="009330D5">
            <w:pPr>
              <w:pStyle w:val="aff5"/>
            </w:pPr>
            <w:r w:rsidRPr="009330D5">
              <w:t>5,86</w:t>
            </w:r>
          </w:p>
        </w:tc>
        <w:tc>
          <w:tcPr>
            <w:tcW w:w="441" w:type="pct"/>
            <w:shd w:val="clear" w:color="auto" w:fill="auto"/>
            <w:noWrap/>
            <w:vAlign w:val="center"/>
            <w:hideMark/>
          </w:tcPr>
          <w:p w14:paraId="3F3BC6EB" w14:textId="77777777" w:rsidR="00736A8A" w:rsidRPr="009330D5" w:rsidRDefault="00736A8A" w:rsidP="009330D5">
            <w:pPr>
              <w:pStyle w:val="aff5"/>
            </w:pPr>
            <w:r w:rsidRPr="009330D5">
              <w:t>0,00</w:t>
            </w:r>
          </w:p>
        </w:tc>
        <w:tc>
          <w:tcPr>
            <w:tcW w:w="441" w:type="pct"/>
            <w:shd w:val="clear" w:color="auto" w:fill="auto"/>
            <w:noWrap/>
            <w:vAlign w:val="center"/>
            <w:hideMark/>
          </w:tcPr>
          <w:p w14:paraId="734B0248" w14:textId="77777777" w:rsidR="00736A8A" w:rsidRPr="009330D5" w:rsidRDefault="00736A8A" w:rsidP="009330D5">
            <w:pPr>
              <w:pStyle w:val="aff5"/>
            </w:pPr>
            <w:r w:rsidRPr="009330D5">
              <w:t>210,77</w:t>
            </w:r>
          </w:p>
        </w:tc>
        <w:tc>
          <w:tcPr>
            <w:tcW w:w="441" w:type="pct"/>
            <w:shd w:val="clear" w:color="auto" w:fill="auto"/>
            <w:noWrap/>
            <w:vAlign w:val="center"/>
            <w:hideMark/>
          </w:tcPr>
          <w:p w14:paraId="1FA366FD" w14:textId="77777777" w:rsidR="00736A8A" w:rsidRPr="009330D5" w:rsidRDefault="00736A8A" w:rsidP="009330D5">
            <w:pPr>
              <w:pStyle w:val="aff5"/>
            </w:pPr>
            <w:r w:rsidRPr="009330D5">
              <w:t>0,00</w:t>
            </w:r>
          </w:p>
        </w:tc>
        <w:tc>
          <w:tcPr>
            <w:tcW w:w="441" w:type="pct"/>
            <w:shd w:val="clear" w:color="auto" w:fill="auto"/>
            <w:noWrap/>
            <w:vAlign w:val="center"/>
            <w:hideMark/>
          </w:tcPr>
          <w:p w14:paraId="5AB2C1DD" w14:textId="77777777" w:rsidR="00736A8A" w:rsidRPr="009330D5" w:rsidRDefault="00736A8A" w:rsidP="009330D5">
            <w:pPr>
              <w:pStyle w:val="aff5"/>
            </w:pPr>
            <w:r w:rsidRPr="009330D5">
              <w:t>0,00</w:t>
            </w:r>
          </w:p>
        </w:tc>
        <w:tc>
          <w:tcPr>
            <w:tcW w:w="444" w:type="pct"/>
            <w:shd w:val="clear" w:color="auto" w:fill="auto"/>
            <w:noWrap/>
            <w:vAlign w:val="center"/>
            <w:hideMark/>
          </w:tcPr>
          <w:p w14:paraId="16C41FD7" w14:textId="77777777" w:rsidR="00736A8A" w:rsidRPr="009330D5" w:rsidRDefault="00736A8A" w:rsidP="009330D5">
            <w:pPr>
              <w:pStyle w:val="aff5"/>
            </w:pPr>
            <w:r w:rsidRPr="009330D5">
              <w:t>0,00</w:t>
            </w:r>
          </w:p>
        </w:tc>
      </w:tr>
      <w:tr w:rsidR="00736A8A" w:rsidRPr="009330D5" w14:paraId="2407608D" w14:textId="77777777" w:rsidTr="00736A8A">
        <w:trPr>
          <w:trHeight w:val="283"/>
        </w:trPr>
        <w:tc>
          <w:tcPr>
            <w:tcW w:w="1627" w:type="pct"/>
            <w:gridSpan w:val="2"/>
            <w:shd w:val="clear" w:color="auto" w:fill="auto"/>
            <w:vAlign w:val="center"/>
            <w:hideMark/>
          </w:tcPr>
          <w:p w14:paraId="7596E95C"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3983723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2C1BBAB" w14:textId="77777777" w:rsidR="00736A8A" w:rsidRPr="009330D5" w:rsidRDefault="00736A8A" w:rsidP="009330D5">
            <w:pPr>
              <w:pStyle w:val="aff5"/>
            </w:pPr>
            <w:r w:rsidRPr="009330D5">
              <w:t>0,00</w:t>
            </w:r>
          </w:p>
        </w:tc>
        <w:tc>
          <w:tcPr>
            <w:tcW w:w="441" w:type="pct"/>
            <w:shd w:val="clear" w:color="auto" w:fill="auto"/>
            <w:noWrap/>
            <w:vAlign w:val="center"/>
            <w:hideMark/>
          </w:tcPr>
          <w:p w14:paraId="5D49431F" w14:textId="77777777" w:rsidR="00736A8A" w:rsidRPr="009330D5" w:rsidRDefault="00736A8A" w:rsidP="009330D5">
            <w:pPr>
              <w:pStyle w:val="aff5"/>
            </w:pPr>
            <w:r w:rsidRPr="009330D5">
              <w:t>5,86</w:t>
            </w:r>
          </w:p>
        </w:tc>
        <w:tc>
          <w:tcPr>
            <w:tcW w:w="441" w:type="pct"/>
            <w:shd w:val="clear" w:color="auto" w:fill="auto"/>
            <w:noWrap/>
            <w:vAlign w:val="center"/>
            <w:hideMark/>
          </w:tcPr>
          <w:p w14:paraId="5EA0D859" w14:textId="77777777" w:rsidR="00736A8A" w:rsidRPr="009330D5" w:rsidRDefault="00736A8A" w:rsidP="009330D5">
            <w:pPr>
              <w:pStyle w:val="aff5"/>
            </w:pPr>
            <w:r w:rsidRPr="009330D5">
              <w:t>5,86</w:t>
            </w:r>
          </w:p>
        </w:tc>
        <w:tc>
          <w:tcPr>
            <w:tcW w:w="441" w:type="pct"/>
            <w:shd w:val="clear" w:color="auto" w:fill="auto"/>
            <w:noWrap/>
            <w:vAlign w:val="center"/>
            <w:hideMark/>
          </w:tcPr>
          <w:p w14:paraId="5B98C83D" w14:textId="77777777" w:rsidR="00736A8A" w:rsidRPr="009330D5" w:rsidRDefault="00736A8A" w:rsidP="009330D5">
            <w:pPr>
              <w:pStyle w:val="aff5"/>
            </w:pPr>
            <w:r w:rsidRPr="009330D5">
              <w:t>216,63</w:t>
            </w:r>
          </w:p>
        </w:tc>
        <w:tc>
          <w:tcPr>
            <w:tcW w:w="441" w:type="pct"/>
            <w:shd w:val="clear" w:color="auto" w:fill="auto"/>
            <w:noWrap/>
            <w:vAlign w:val="center"/>
            <w:hideMark/>
          </w:tcPr>
          <w:p w14:paraId="0F46BA4F" w14:textId="77777777" w:rsidR="00736A8A" w:rsidRPr="009330D5" w:rsidRDefault="00736A8A" w:rsidP="009330D5">
            <w:pPr>
              <w:pStyle w:val="aff5"/>
            </w:pPr>
            <w:r w:rsidRPr="009330D5">
              <w:t>216,63</w:t>
            </w:r>
          </w:p>
        </w:tc>
        <w:tc>
          <w:tcPr>
            <w:tcW w:w="441" w:type="pct"/>
            <w:shd w:val="clear" w:color="auto" w:fill="auto"/>
            <w:noWrap/>
            <w:vAlign w:val="center"/>
            <w:hideMark/>
          </w:tcPr>
          <w:p w14:paraId="27661CA0" w14:textId="77777777" w:rsidR="00736A8A" w:rsidRPr="009330D5" w:rsidRDefault="00736A8A" w:rsidP="009330D5">
            <w:pPr>
              <w:pStyle w:val="aff5"/>
            </w:pPr>
            <w:r w:rsidRPr="009330D5">
              <w:t>216,63</w:t>
            </w:r>
          </w:p>
        </w:tc>
        <w:tc>
          <w:tcPr>
            <w:tcW w:w="444" w:type="pct"/>
            <w:shd w:val="clear" w:color="auto" w:fill="auto"/>
            <w:noWrap/>
            <w:vAlign w:val="center"/>
            <w:hideMark/>
          </w:tcPr>
          <w:p w14:paraId="1364FB3F" w14:textId="77777777" w:rsidR="00736A8A" w:rsidRPr="009330D5" w:rsidRDefault="00736A8A" w:rsidP="009330D5">
            <w:pPr>
              <w:pStyle w:val="aff5"/>
            </w:pPr>
            <w:r w:rsidRPr="009330D5">
              <w:t>216,63</w:t>
            </w:r>
          </w:p>
        </w:tc>
      </w:tr>
      <w:tr w:rsidR="00736A8A" w:rsidRPr="009330D5" w14:paraId="5D8DD991" w14:textId="77777777" w:rsidTr="00736A8A">
        <w:trPr>
          <w:trHeight w:val="283"/>
        </w:trPr>
        <w:tc>
          <w:tcPr>
            <w:tcW w:w="1136" w:type="pct"/>
            <w:shd w:val="clear" w:color="auto" w:fill="auto"/>
            <w:vAlign w:val="center"/>
            <w:hideMark/>
          </w:tcPr>
          <w:p w14:paraId="4A0FD1B2"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BEC76A6" w14:textId="77777777" w:rsidR="00736A8A" w:rsidRPr="009330D5" w:rsidRDefault="00736A8A" w:rsidP="009330D5">
            <w:pPr>
              <w:pStyle w:val="aff5"/>
            </w:pPr>
            <w:r w:rsidRPr="009330D5">
              <w:t>001.02.03.205</w:t>
            </w:r>
          </w:p>
        </w:tc>
        <w:tc>
          <w:tcPr>
            <w:tcW w:w="3373" w:type="pct"/>
            <w:gridSpan w:val="8"/>
            <w:shd w:val="clear" w:color="auto" w:fill="auto"/>
            <w:vAlign w:val="center"/>
            <w:hideMark/>
          </w:tcPr>
          <w:p w14:paraId="1990A81B" w14:textId="77777777" w:rsidR="00736A8A" w:rsidRPr="009330D5" w:rsidRDefault="00736A8A" w:rsidP="009330D5">
            <w:pPr>
              <w:pStyle w:val="aff5"/>
            </w:pPr>
            <w:r w:rsidRPr="009330D5">
              <w:t>ГБ Комарова 152 Реконструкция сетей горячего водоснабжения от бойлера жилого дома с магазином по ул.Комарова д.№152 (транзит по подвалу ж/д с магазином) до выхода из подвала на жилые дома по ул.Комарова д.№151, д.№150    L= 10м, 2Ду125мм (ГВС)</w:t>
            </w:r>
          </w:p>
        </w:tc>
      </w:tr>
      <w:tr w:rsidR="00736A8A" w:rsidRPr="009330D5" w14:paraId="2F3D2847" w14:textId="77777777" w:rsidTr="00736A8A">
        <w:trPr>
          <w:trHeight w:val="283"/>
        </w:trPr>
        <w:tc>
          <w:tcPr>
            <w:tcW w:w="1627" w:type="pct"/>
            <w:gridSpan w:val="2"/>
            <w:shd w:val="clear" w:color="auto" w:fill="auto"/>
            <w:vAlign w:val="center"/>
            <w:hideMark/>
          </w:tcPr>
          <w:p w14:paraId="25E06DA3"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2DDAD783"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F8A9980" w14:textId="77777777" w:rsidR="00736A8A" w:rsidRPr="009330D5" w:rsidRDefault="00736A8A" w:rsidP="009330D5">
            <w:pPr>
              <w:pStyle w:val="aff5"/>
            </w:pPr>
            <w:r w:rsidRPr="009330D5">
              <w:t>0,00</w:t>
            </w:r>
          </w:p>
        </w:tc>
        <w:tc>
          <w:tcPr>
            <w:tcW w:w="441" w:type="pct"/>
            <w:shd w:val="clear" w:color="auto" w:fill="auto"/>
            <w:noWrap/>
            <w:vAlign w:val="center"/>
            <w:hideMark/>
          </w:tcPr>
          <w:p w14:paraId="432FA655" w14:textId="77777777" w:rsidR="00736A8A" w:rsidRPr="009330D5" w:rsidRDefault="00736A8A" w:rsidP="009330D5">
            <w:pPr>
              <w:pStyle w:val="aff5"/>
            </w:pPr>
            <w:r w:rsidRPr="009330D5">
              <w:t>0,00</w:t>
            </w:r>
          </w:p>
        </w:tc>
        <w:tc>
          <w:tcPr>
            <w:tcW w:w="441" w:type="pct"/>
            <w:shd w:val="clear" w:color="auto" w:fill="auto"/>
            <w:noWrap/>
            <w:vAlign w:val="center"/>
            <w:hideMark/>
          </w:tcPr>
          <w:p w14:paraId="160CD4C3" w14:textId="77777777" w:rsidR="00736A8A" w:rsidRPr="009330D5" w:rsidRDefault="00736A8A" w:rsidP="009330D5">
            <w:pPr>
              <w:pStyle w:val="aff5"/>
            </w:pPr>
            <w:r w:rsidRPr="009330D5">
              <w:t>0,00</w:t>
            </w:r>
          </w:p>
        </w:tc>
        <w:tc>
          <w:tcPr>
            <w:tcW w:w="441" w:type="pct"/>
            <w:shd w:val="clear" w:color="auto" w:fill="auto"/>
            <w:noWrap/>
            <w:vAlign w:val="center"/>
            <w:hideMark/>
          </w:tcPr>
          <w:p w14:paraId="054AF411" w14:textId="77777777" w:rsidR="00736A8A" w:rsidRPr="009330D5" w:rsidRDefault="00736A8A" w:rsidP="009330D5">
            <w:pPr>
              <w:pStyle w:val="aff5"/>
            </w:pPr>
            <w:r w:rsidRPr="009330D5">
              <w:t>0,00</w:t>
            </w:r>
          </w:p>
        </w:tc>
        <w:tc>
          <w:tcPr>
            <w:tcW w:w="441" w:type="pct"/>
            <w:shd w:val="clear" w:color="auto" w:fill="auto"/>
            <w:noWrap/>
            <w:vAlign w:val="center"/>
            <w:hideMark/>
          </w:tcPr>
          <w:p w14:paraId="2781DEA2" w14:textId="77777777" w:rsidR="00736A8A" w:rsidRPr="009330D5" w:rsidRDefault="00736A8A" w:rsidP="009330D5">
            <w:pPr>
              <w:pStyle w:val="aff5"/>
            </w:pPr>
            <w:r w:rsidRPr="009330D5">
              <w:t>0,00</w:t>
            </w:r>
          </w:p>
        </w:tc>
        <w:tc>
          <w:tcPr>
            <w:tcW w:w="441" w:type="pct"/>
            <w:shd w:val="clear" w:color="auto" w:fill="auto"/>
            <w:noWrap/>
            <w:vAlign w:val="center"/>
            <w:hideMark/>
          </w:tcPr>
          <w:p w14:paraId="3C46B801" w14:textId="77777777" w:rsidR="00736A8A" w:rsidRPr="009330D5" w:rsidRDefault="00736A8A" w:rsidP="009330D5">
            <w:pPr>
              <w:pStyle w:val="aff5"/>
            </w:pPr>
            <w:r w:rsidRPr="009330D5">
              <w:t>0,00</w:t>
            </w:r>
          </w:p>
        </w:tc>
        <w:tc>
          <w:tcPr>
            <w:tcW w:w="444" w:type="pct"/>
            <w:shd w:val="clear" w:color="auto" w:fill="auto"/>
            <w:noWrap/>
            <w:vAlign w:val="center"/>
            <w:hideMark/>
          </w:tcPr>
          <w:p w14:paraId="000DDF53" w14:textId="77777777" w:rsidR="00736A8A" w:rsidRPr="009330D5" w:rsidRDefault="00736A8A" w:rsidP="009330D5">
            <w:pPr>
              <w:pStyle w:val="aff5"/>
            </w:pPr>
            <w:r w:rsidRPr="009330D5">
              <w:t>3,27</w:t>
            </w:r>
          </w:p>
        </w:tc>
      </w:tr>
      <w:tr w:rsidR="00736A8A" w:rsidRPr="009330D5" w14:paraId="78AC2224" w14:textId="77777777" w:rsidTr="00736A8A">
        <w:trPr>
          <w:trHeight w:val="283"/>
        </w:trPr>
        <w:tc>
          <w:tcPr>
            <w:tcW w:w="1627" w:type="pct"/>
            <w:gridSpan w:val="2"/>
            <w:shd w:val="clear" w:color="auto" w:fill="auto"/>
            <w:vAlign w:val="center"/>
            <w:hideMark/>
          </w:tcPr>
          <w:p w14:paraId="583EFD51"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388E585"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5D9D1AB" w14:textId="77777777" w:rsidR="00736A8A" w:rsidRPr="009330D5" w:rsidRDefault="00736A8A" w:rsidP="009330D5">
            <w:pPr>
              <w:pStyle w:val="aff5"/>
            </w:pPr>
            <w:r w:rsidRPr="009330D5">
              <w:t>0,00</w:t>
            </w:r>
          </w:p>
        </w:tc>
        <w:tc>
          <w:tcPr>
            <w:tcW w:w="441" w:type="pct"/>
            <w:shd w:val="clear" w:color="auto" w:fill="auto"/>
            <w:noWrap/>
            <w:vAlign w:val="center"/>
            <w:hideMark/>
          </w:tcPr>
          <w:p w14:paraId="004D695D" w14:textId="77777777" w:rsidR="00736A8A" w:rsidRPr="009330D5" w:rsidRDefault="00736A8A" w:rsidP="009330D5">
            <w:pPr>
              <w:pStyle w:val="aff5"/>
            </w:pPr>
            <w:r w:rsidRPr="009330D5">
              <w:t>0,00</w:t>
            </w:r>
          </w:p>
        </w:tc>
        <w:tc>
          <w:tcPr>
            <w:tcW w:w="441" w:type="pct"/>
            <w:shd w:val="clear" w:color="auto" w:fill="auto"/>
            <w:noWrap/>
            <w:vAlign w:val="center"/>
            <w:hideMark/>
          </w:tcPr>
          <w:p w14:paraId="34CFB8E7" w14:textId="77777777" w:rsidR="00736A8A" w:rsidRPr="009330D5" w:rsidRDefault="00736A8A" w:rsidP="009330D5">
            <w:pPr>
              <w:pStyle w:val="aff5"/>
            </w:pPr>
            <w:r w:rsidRPr="009330D5">
              <w:t>0,00</w:t>
            </w:r>
          </w:p>
        </w:tc>
        <w:tc>
          <w:tcPr>
            <w:tcW w:w="441" w:type="pct"/>
            <w:shd w:val="clear" w:color="auto" w:fill="auto"/>
            <w:noWrap/>
            <w:vAlign w:val="center"/>
            <w:hideMark/>
          </w:tcPr>
          <w:p w14:paraId="1FF53E87" w14:textId="77777777" w:rsidR="00736A8A" w:rsidRPr="009330D5" w:rsidRDefault="00736A8A" w:rsidP="009330D5">
            <w:pPr>
              <w:pStyle w:val="aff5"/>
            </w:pPr>
            <w:r w:rsidRPr="009330D5">
              <w:t>0,00</w:t>
            </w:r>
          </w:p>
        </w:tc>
        <w:tc>
          <w:tcPr>
            <w:tcW w:w="441" w:type="pct"/>
            <w:shd w:val="clear" w:color="auto" w:fill="auto"/>
            <w:noWrap/>
            <w:vAlign w:val="center"/>
            <w:hideMark/>
          </w:tcPr>
          <w:p w14:paraId="1E6C8348" w14:textId="77777777" w:rsidR="00736A8A" w:rsidRPr="009330D5" w:rsidRDefault="00736A8A" w:rsidP="009330D5">
            <w:pPr>
              <w:pStyle w:val="aff5"/>
            </w:pPr>
            <w:r w:rsidRPr="009330D5">
              <w:t>0,00</w:t>
            </w:r>
          </w:p>
        </w:tc>
        <w:tc>
          <w:tcPr>
            <w:tcW w:w="441" w:type="pct"/>
            <w:shd w:val="clear" w:color="auto" w:fill="auto"/>
            <w:noWrap/>
            <w:vAlign w:val="center"/>
            <w:hideMark/>
          </w:tcPr>
          <w:p w14:paraId="43F52A83" w14:textId="77777777" w:rsidR="00736A8A" w:rsidRPr="009330D5" w:rsidRDefault="00736A8A" w:rsidP="009330D5">
            <w:pPr>
              <w:pStyle w:val="aff5"/>
            </w:pPr>
            <w:r w:rsidRPr="009330D5">
              <w:t>0,00</w:t>
            </w:r>
          </w:p>
        </w:tc>
        <w:tc>
          <w:tcPr>
            <w:tcW w:w="444" w:type="pct"/>
            <w:shd w:val="clear" w:color="auto" w:fill="auto"/>
            <w:noWrap/>
            <w:vAlign w:val="center"/>
            <w:hideMark/>
          </w:tcPr>
          <w:p w14:paraId="2F6CB6C3" w14:textId="77777777" w:rsidR="00736A8A" w:rsidRPr="009330D5" w:rsidRDefault="00736A8A" w:rsidP="009330D5">
            <w:pPr>
              <w:pStyle w:val="aff5"/>
            </w:pPr>
            <w:r w:rsidRPr="009330D5">
              <w:t>3,27</w:t>
            </w:r>
          </w:p>
        </w:tc>
      </w:tr>
      <w:tr w:rsidR="00736A8A" w:rsidRPr="009330D5" w14:paraId="235DB90A" w14:textId="77777777" w:rsidTr="00736A8A">
        <w:trPr>
          <w:trHeight w:val="283"/>
        </w:trPr>
        <w:tc>
          <w:tcPr>
            <w:tcW w:w="1136" w:type="pct"/>
            <w:shd w:val="clear" w:color="auto" w:fill="auto"/>
            <w:vAlign w:val="center"/>
            <w:hideMark/>
          </w:tcPr>
          <w:p w14:paraId="7EA6ADF8"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B6CFCB3" w14:textId="77777777" w:rsidR="00736A8A" w:rsidRPr="009330D5" w:rsidRDefault="00736A8A" w:rsidP="009330D5">
            <w:pPr>
              <w:pStyle w:val="aff5"/>
            </w:pPr>
            <w:r w:rsidRPr="009330D5">
              <w:t>001.02.03.206</w:t>
            </w:r>
          </w:p>
        </w:tc>
        <w:tc>
          <w:tcPr>
            <w:tcW w:w="3373" w:type="pct"/>
            <w:gridSpan w:val="8"/>
            <w:shd w:val="clear" w:color="auto" w:fill="auto"/>
            <w:vAlign w:val="center"/>
            <w:hideMark/>
          </w:tcPr>
          <w:p w14:paraId="7F2757BC" w14:textId="77777777" w:rsidR="00736A8A" w:rsidRPr="009330D5" w:rsidRDefault="00736A8A" w:rsidP="009330D5">
            <w:pPr>
              <w:pStyle w:val="aff5"/>
            </w:pPr>
            <w:r w:rsidRPr="009330D5">
              <w:t>ГБ Комарова 152 Реконструкция сетей теплоснабжения от наружной стены жилого дома с магазином по ул.Комарова д.152 (транзит по подвалу ж/д с магазином) до выхода из подвала на жилые дома по ул.Комарова д.№151, д.№150    L= 20м, 2Ду100мм (Отопление)</w:t>
            </w:r>
          </w:p>
        </w:tc>
      </w:tr>
      <w:tr w:rsidR="00736A8A" w:rsidRPr="009330D5" w14:paraId="171AF479" w14:textId="77777777" w:rsidTr="00736A8A">
        <w:trPr>
          <w:trHeight w:val="283"/>
        </w:trPr>
        <w:tc>
          <w:tcPr>
            <w:tcW w:w="1627" w:type="pct"/>
            <w:gridSpan w:val="2"/>
            <w:shd w:val="clear" w:color="auto" w:fill="auto"/>
            <w:vAlign w:val="center"/>
            <w:hideMark/>
          </w:tcPr>
          <w:p w14:paraId="5D908448"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0C2F9B3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9627DC0" w14:textId="77777777" w:rsidR="00736A8A" w:rsidRPr="009330D5" w:rsidRDefault="00736A8A" w:rsidP="009330D5">
            <w:pPr>
              <w:pStyle w:val="aff5"/>
            </w:pPr>
            <w:r w:rsidRPr="009330D5">
              <w:t>0,00</w:t>
            </w:r>
          </w:p>
        </w:tc>
        <w:tc>
          <w:tcPr>
            <w:tcW w:w="441" w:type="pct"/>
            <w:shd w:val="clear" w:color="auto" w:fill="auto"/>
            <w:noWrap/>
            <w:vAlign w:val="center"/>
            <w:hideMark/>
          </w:tcPr>
          <w:p w14:paraId="727EF062" w14:textId="77777777" w:rsidR="00736A8A" w:rsidRPr="009330D5" w:rsidRDefault="00736A8A" w:rsidP="009330D5">
            <w:pPr>
              <w:pStyle w:val="aff5"/>
            </w:pPr>
            <w:r w:rsidRPr="009330D5">
              <w:t>0,00</w:t>
            </w:r>
          </w:p>
        </w:tc>
        <w:tc>
          <w:tcPr>
            <w:tcW w:w="441" w:type="pct"/>
            <w:shd w:val="clear" w:color="auto" w:fill="auto"/>
            <w:noWrap/>
            <w:vAlign w:val="center"/>
            <w:hideMark/>
          </w:tcPr>
          <w:p w14:paraId="0AD8E44E" w14:textId="77777777" w:rsidR="00736A8A" w:rsidRPr="009330D5" w:rsidRDefault="00736A8A" w:rsidP="009330D5">
            <w:pPr>
              <w:pStyle w:val="aff5"/>
            </w:pPr>
            <w:r w:rsidRPr="009330D5">
              <w:t>0,00</w:t>
            </w:r>
          </w:p>
        </w:tc>
        <w:tc>
          <w:tcPr>
            <w:tcW w:w="441" w:type="pct"/>
            <w:shd w:val="clear" w:color="auto" w:fill="auto"/>
            <w:noWrap/>
            <w:vAlign w:val="center"/>
            <w:hideMark/>
          </w:tcPr>
          <w:p w14:paraId="3DBB2BD3" w14:textId="77777777" w:rsidR="00736A8A" w:rsidRPr="009330D5" w:rsidRDefault="00736A8A" w:rsidP="009330D5">
            <w:pPr>
              <w:pStyle w:val="aff5"/>
            </w:pPr>
            <w:r w:rsidRPr="009330D5">
              <w:t>0,00</w:t>
            </w:r>
          </w:p>
        </w:tc>
        <w:tc>
          <w:tcPr>
            <w:tcW w:w="441" w:type="pct"/>
            <w:shd w:val="clear" w:color="auto" w:fill="auto"/>
            <w:noWrap/>
            <w:vAlign w:val="center"/>
            <w:hideMark/>
          </w:tcPr>
          <w:p w14:paraId="508D0CED" w14:textId="77777777" w:rsidR="00736A8A" w:rsidRPr="009330D5" w:rsidRDefault="00736A8A" w:rsidP="009330D5">
            <w:pPr>
              <w:pStyle w:val="aff5"/>
            </w:pPr>
            <w:r w:rsidRPr="009330D5">
              <w:t>0,00</w:t>
            </w:r>
          </w:p>
        </w:tc>
        <w:tc>
          <w:tcPr>
            <w:tcW w:w="441" w:type="pct"/>
            <w:shd w:val="clear" w:color="auto" w:fill="auto"/>
            <w:noWrap/>
            <w:vAlign w:val="center"/>
            <w:hideMark/>
          </w:tcPr>
          <w:p w14:paraId="4E35C0AE" w14:textId="77777777" w:rsidR="00736A8A" w:rsidRPr="009330D5" w:rsidRDefault="00736A8A" w:rsidP="009330D5">
            <w:pPr>
              <w:pStyle w:val="aff5"/>
            </w:pPr>
            <w:r w:rsidRPr="009330D5">
              <w:t>0,00</w:t>
            </w:r>
          </w:p>
        </w:tc>
        <w:tc>
          <w:tcPr>
            <w:tcW w:w="444" w:type="pct"/>
            <w:shd w:val="clear" w:color="auto" w:fill="auto"/>
            <w:noWrap/>
            <w:vAlign w:val="center"/>
            <w:hideMark/>
          </w:tcPr>
          <w:p w14:paraId="7F2DB237" w14:textId="77777777" w:rsidR="00736A8A" w:rsidRPr="009330D5" w:rsidRDefault="00736A8A" w:rsidP="009330D5">
            <w:pPr>
              <w:pStyle w:val="aff5"/>
            </w:pPr>
            <w:r w:rsidRPr="009330D5">
              <w:t>22,07</w:t>
            </w:r>
          </w:p>
        </w:tc>
      </w:tr>
      <w:tr w:rsidR="00736A8A" w:rsidRPr="009330D5" w14:paraId="664A1253" w14:textId="77777777" w:rsidTr="00736A8A">
        <w:trPr>
          <w:trHeight w:val="283"/>
        </w:trPr>
        <w:tc>
          <w:tcPr>
            <w:tcW w:w="1627" w:type="pct"/>
            <w:gridSpan w:val="2"/>
            <w:shd w:val="clear" w:color="auto" w:fill="auto"/>
            <w:vAlign w:val="center"/>
            <w:hideMark/>
          </w:tcPr>
          <w:p w14:paraId="00218F9E"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28F42B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CFF47A9" w14:textId="77777777" w:rsidR="00736A8A" w:rsidRPr="009330D5" w:rsidRDefault="00736A8A" w:rsidP="009330D5">
            <w:pPr>
              <w:pStyle w:val="aff5"/>
            </w:pPr>
            <w:r w:rsidRPr="009330D5">
              <w:t>0,00</w:t>
            </w:r>
          </w:p>
        </w:tc>
        <w:tc>
          <w:tcPr>
            <w:tcW w:w="441" w:type="pct"/>
            <w:shd w:val="clear" w:color="auto" w:fill="auto"/>
            <w:noWrap/>
            <w:vAlign w:val="center"/>
            <w:hideMark/>
          </w:tcPr>
          <w:p w14:paraId="186D1D2D" w14:textId="77777777" w:rsidR="00736A8A" w:rsidRPr="009330D5" w:rsidRDefault="00736A8A" w:rsidP="009330D5">
            <w:pPr>
              <w:pStyle w:val="aff5"/>
            </w:pPr>
            <w:r w:rsidRPr="009330D5">
              <w:t>0,00</w:t>
            </w:r>
          </w:p>
        </w:tc>
        <w:tc>
          <w:tcPr>
            <w:tcW w:w="441" w:type="pct"/>
            <w:shd w:val="clear" w:color="auto" w:fill="auto"/>
            <w:noWrap/>
            <w:vAlign w:val="center"/>
            <w:hideMark/>
          </w:tcPr>
          <w:p w14:paraId="2D0507B6" w14:textId="77777777" w:rsidR="00736A8A" w:rsidRPr="009330D5" w:rsidRDefault="00736A8A" w:rsidP="009330D5">
            <w:pPr>
              <w:pStyle w:val="aff5"/>
            </w:pPr>
            <w:r w:rsidRPr="009330D5">
              <w:t>0,00</w:t>
            </w:r>
          </w:p>
        </w:tc>
        <w:tc>
          <w:tcPr>
            <w:tcW w:w="441" w:type="pct"/>
            <w:shd w:val="clear" w:color="auto" w:fill="auto"/>
            <w:noWrap/>
            <w:vAlign w:val="center"/>
            <w:hideMark/>
          </w:tcPr>
          <w:p w14:paraId="3505AC15" w14:textId="77777777" w:rsidR="00736A8A" w:rsidRPr="009330D5" w:rsidRDefault="00736A8A" w:rsidP="009330D5">
            <w:pPr>
              <w:pStyle w:val="aff5"/>
            </w:pPr>
            <w:r w:rsidRPr="009330D5">
              <w:t>0,00</w:t>
            </w:r>
          </w:p>
        </w:tc>
        <w:tc>
          <w:tcPr>
            <w:tcW w:w="441" w:type="pct"/>
            <w:shd w:val="clear" w:color="auto" w:fill="auto"/>
            <w:noWrap/>
            <w:vAlign w:val="center"/>
            <w:hideMark/>
          </w:tcPr>
          <w:p w14:paraId="35A768BD" w14:textId="77777777" w:rsidR="00736A8A" w:rsidRPr="009330D5" w:rsidRDefault="00736A8A" w:rsidP="009330D5">
            <w:pPr>
              <w:pStyle w:val="aff5"/>
            </w:pPr>
            <w:r w:rsidRPr="009330D5">
              <w:t>0,00</w:t>
            </w:r>
          </w:p>
        </w:tc>
        <w:tc>
          <w:tcPr>
            <w:tcW w:w="441" w:type="pct"/>
            <w:shd w:val="clear" w:color="auto" w:fill="auto"/>
            <w:noWrap/>
            <w:vAlign w:val="center"/>
            <w:hideMark/>
          </w:tcPr>
          <w:p w14:paraId="7269DC98" w14:textId="77777777" w:rsidR="00736A8A" w:rsidRPr="009330D5" w:rsidRDefault="00736A8A" w:rsidP="009330D5">
            <w:pPr>
              <w:pStyle w:val="aff5"/>
            </w:pPr>
            <w:r w:rsidRPr="009330D5">
              <w:t>0,00</w:t>
            </w:r>
          </w:p>
        </w:tc>
        <w:tc>
          <w:tcPr>
            <w:tcW w:w="444" w:type="pct"/>
            <w:shd w:val="clear" w:color="auto" w:fill="auto"/>
            <w:noWrap/>
            <w:vAlign w:val="center"/>
            <w:hideMark/>
          </w:tcPr>
          <w:p w14:paraId="6240AD6D" w14:textId="77777777" w:rsidR="00736A8A" w:rsidRPr="009330D5" w:rsidRDefault="00736A8A" w:rsidP="009330D5">
            <w:pPr>
              <w:pStyle w:val="aff5"/>
            </w:pPr>
            <w:r w:rsidRPr="009330D5">
              <w:t>22,07</w:t>
            </w:r>
          </w:p>
        </w:tc>
      </w:tr>
      <w:tr w:rsidR="00736A8A" w:rsidRPr="009330D5" w14:paraId="1D194ED8" w14:textId="77777777" w:rsidTr="00736A8A">
        <w:trPr>
          <w:trHeight w:val="283"/>
        </w:trPr>
        <w:tc>
          <w:tcPr>
            <w:tcW w:w="1136" w:type="pct"/>
            <w:shd w:val="clear" w:color="auto" w:fill="auto"/>
            <w:vAlign w:val="center"/>
            <w:hideMark/>
          </w:tcPr>
          <w:p w14:paraId="42ADF14A"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60E7661" w14:textId="77777777" w:rsidR="00736A8A" w:rsidRPr="009330D5" w:rsidRDefault="00736A8A" w:rsidP="009330D5">
            <w:pPr>
              <w:pStyle w:val="aff5"/>
            </w:pPr>
            <w:r w:rsidRPr="009330D5">
              <w:t>001.02.03.207</w:t>
            </w:r>
          </w:p>
        </w:tc>
        <w:tc>
          <w:tcPr>
            <w:tcW w:w="3373" w:type="pct"/>
            <w:gridSpan w:val="8"/>
            <w:shd w:val="clear" w:color="auto" w:fill="auto"/>
            <w:vAlign w:val="center"/>
            <w:hideMark/>
          </w:tcPr>
          <w:p w14:paraId="13E0408E" w14:textId="77777777" w:rsidR="00736A8A" w:rsidRPr="009330D5" w:rsidRDefault="00736A8A" w:rsidP="009330D5">
            <w:pPr>
              <w:pStyle w:val="aff5"/>
            </w:pPr>
            <w:r w:rsidRPr="009330D5">
              <w:t>ЦТП-31 Реконструкция теплотрассы протяженностью 26,5 от ЦТП-31 до ТК-2-6/4 по ул.Вокзальная: 1 от ЦТП-31 до ТК-2-6/3 по ул. Вокзальная до ТК-2-6/3 по ул. Вокзальная диаметр трубы центрального отопления 159 мм (протяженность в одну нитку 5 м), диаметр трубы горячего водоснабжения 159 мм (протяженность в одну нитку 3 м); 2. от ТК-2-6/3 до ТК-2-6/4 по ул. Вокзальная диаметр трубы центрального отопления 159 мм (протяженность в одну нитку 48 м), диаметр трубы горячего водоснабжения 159 мм (протяженность в одну нитку 27 м)     L= 27м, 2Ду150мм (Отопление) / 2Ду150мм (ГВС)</w:t>
            </w:r>
          </w:p>
        </w:tc>
      </w:tr>
      <w:tr w:rsidR="00736A8A" w:rsidRPr="009330D5" w14:paraId="78902AF1" w14:textId="77777777" w:rsidTr="00736A8A">
        <w:trPr>
          <w:trHeight w:val="283"/>
        </w:trPr>
        <w:tc>
          <w:tcPr>
            <w:tcW w:w="1627" w:type="pct"/>
            <w:gridSpan w:val="2"/>
            <w:shd w:val="clear" w:color="auto" w:fill="auto"/>
            <w:vAlign w:val="center"/>
            <w:hideMark/>
          </w:tcPr>
          <w:p w14:paraId="6EF28457"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68CBEF9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2B29884" w14:textId="77777777" w:rsidR="00736A8A" w:rsidRPr="009330D5" w:rsidRDefault="00736A8A" w:rsidP="009330D5">
            <w:pPr>
              <w:pStyle w:val="aff5"/>
            </w:pPr>
            <w:r w:rsidRPr="009330D5">
              <w:t>0,00</w:t>
            </w:r>
          </w:p>
        </w:tc>
        <w:tc>
          <w:tcPr>
            <w:tcW w:w="441" w:type="pct"/>
            <w:shd w:val="clear" w:color="auto" w:fill="auto"/>
            <w:noWrap/>
            <w:vAlign w:val="center"/>
            <w:hideMark/>
          </w:tcPr>
          <w:p w14:paraId="4891F00C" w14:textId="77777777" w:rsidR="00736A8A" w:rsidRPr="009330D5" w:rsidRDefault="00736A8A" w:rsidP="009330D5">
            <w:pPr>
              <w:pStyle w:val="aff5"/>
            </w:pPr>
            <w:r w:rsidRPr="009330D5">
              <w:t>0,00</w:t>
            </w:r>
          </w:p>
        </w:tc>
        <w:tc>
          <w:tcPr>
            <w:tcW w:w="441" w:type="pct"/>
            <w:shd w:val="clear" w:color="auto" w:fill="auto"/>
            <w:noWrap/>
            <w:vAlign w:val="center"/>
            <w:hideMark/>
          </w:tcPr>
          <w:p w14:paraId="21B2CC03" w14:textId="77777777" w:rsidR="00736A8A" w:rsidRPr="009330D5" w:rsidRDefault="00736A8A" w:rsidP="009330D5">
            <w:pPr>
              <w:pStyle w:val="aff5"/>
            </w:pPr>
            <w:r w:rsidRPr="009330D5">
              <w:t>0,00</w:t>
            </w:r>
          </w:p>
        </w:tc>
        <w:tc>
          <w:tcPr>
            <w:tcW w:w="441" w:type="pct"/>
            <w:shd w:val="clear" w:color="auto" w:fill="auto"/>
            <w:noWrap/>
            <w:vAlign w:val="center"/>
            <w:hideMark/>
          </w:tcPr>
          <w:p w14:paraId="634945C9" w14:textId="77777777" w:rsidR="00736A8A" w:rsidRPr="009330D5" w:rsidRDefault="00736A8A" w:rsidP="009330D5">
            <w:pPr>
              <w:pStyle w:val="aff5"/>
            </w:pPr>
            <w:r w:rsidRPr="009330D5">
              <w:t>0,00</w:t>
            </w:r>
          </w:p>
        </w:tc>
        <w:tc>
          <w:tcPr>
            <w:tcW w:w="441" w:type="pct"/>
            <w:shd w:val="clear" w:color="auto" w:fill="auto"/>
            <w:noWrap/>
            <w:vAlign w:val="center"/>
            <w:hideMark/>
          </w:tcPr>
          <w:p w14:paraId="0D0720CA" w14:textId="77777777" w:rsidR="00736A8A" w:rsidRPr="009330D5" w:rsidRDefault="00736A8A" w:rsidP="009330D5">
            <w:pPr>
              <w:pStyle w:val="aff5"/>
            </w:pPr>
            <w:r w:rsidRPr="009330D5">
              <w:t>0,00</w:t>
            </w:r>
          </w:p>
        </w:tc>
        <w:tc>
          <w:tcPr>
            <w:tcW w:w="441" w:type="pct"/>
            <w:shd w:val="clear" w:color="auto" w:fill="auto"/>
            <w:noWrap/>
            <w:vAlign w:val="center"/>
            <w:hideMark/>
          </w:tcPr>
          <w:p w14:paraId="6581A705" w14:textId="77777777" w:rsidR="00736A8A" w:rsidRPr="009330D5" w:rsidRDefault="00736A8A" w:rsidP="009330D5">
            <w:pPr>
              <w:pStyle w:val="aff5"/>
            </w:pPr>
            <w:r w:rsidRPr="009330D5">
              <w:t>119,86</w:t>
            </w:r>
          </w:p>
        </w:tc>
        <w:tc>
          <w:tcPr>
            <w:tcW w:w="444" w:type="pct"/>
            <w:shd w:val="clear" w:color="auto" w:fill="auto"/>
            <w:noWrap/>
            <w:vAlign w:val="center"/>
            <w:hideMark/>
          </w:tcPr>
          <w:p w14:paraId="39F14927" w14:textId="77777777" w:rsidR="00736A8A" w:rsidRPr="009330D5" w:rsidRDefault="00736A8A" w:rsidP="009330D5">
            <w:pPr>
              <w:pStyle w:val="aff5"/>
            </w:pPr>
            <w:r w:rsidRPr="009330D5">
              <w:t>0,00</w:t>
            </w:r>
          </w:p>
        </w:tc>
      </w:tr>
      <w:tr w:rsidR="00736A8A" w:rsidRPr="009330D5" w14:paraId="3C42AC9E" w14:textId="77777777" w:rsidTr="00736A8A">
        <w:trPr>
          <w:trHeight w:val="283"/>
        </w:trPr>
        <w:tc>
          <w:tcPr>
            <w:tcW w:w="1627" w:type="pct"/>
            <w:gridSpan w:val="2"/>
            <w:shd w:val="clear" w:color="auto" w:fill="auto"/>
            <w:vAlign w:val="center"/>
            <w:hideMark/>
          </w:tcPr>
          <w:p w14:paraId="4DCC4E38"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31E19F2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7A24DDE" w14:textId="77777777" w:rsidR="00736A8A" w:rsidRPr="009330D5" w:rsidRDefault="00736A8A" w:rsidP="009330D5">
            <w:pPr>
              <w:pStyle w:val="aff5"/>
            </w:pPr>
            <w:r w:rsidRPr="009330D5">
              <w:t>0,00</w:t>
            </w:r>
          </w:p>
        </w:tc>
        <w:tc>
          <w:tcPr>
            <w:tcW w:w="441" w:type="pct"/>
            <w:shd w:val="clear" w:color="auto" w:fill="auto"/>
            <w:noWrap/>
            <w:vAlign w:val="center"/>
            <w:hideMark/>
          </w:tcPr>
          <w:p w14:paraId="6891FCD0" w14:textId="77777777" w:rsidR="00736A8A" w:rsidRPr="009330D5" w:rsidRDefault="00736A8A" w:rsidP="009330D5">
            <w:pPr>
              <w:pStyle w:val="aff5"/>
            </w:pPr>
            <w:r w:rsidRPr="009330D5">
              <w:t>0,00</w:t>
            </w:r>
          </w:p>
        </w:tc>
        <w:tc>
          <w:tcPr>
            <w:tcW w:w="441" w:type="pct"/>
            <w:shd w:val="clear" w:color="auto" w:fill="auto"/>
            <w:noWrap/>
            <w:vAlign w:val="center"/>
            <w:hideMark/>
          </w:tcPr>
          <w:p w14:paraId="439C961F" w14:textId="77777777" w:rsidR="00736A8A" w:rsidRPr="009330D5" w:rsidRDefault="00736A8A" w:rsidP="009330D5">
            <w:pPr>
              <w:pStyle w:val="aff5"/>
            </w:pPr>
            <w:r w:rsidRPr="009330D5">
              <w:t>0,00</w:t>
            </w:r>
          </w:p>
        </w:tc>
        <w:tc>
          <w:tcPr>
            <w:tcW w:w="441" w:type="pct"/>
            <w:shd w:val="clear" w:color="auto" w:fill="auto"/>
            <w:noWrap/>
            <w:vAlign w:val="center"/>
            <w:hideMark/>
          </w:tcPr>
          <w:p w14:paraId="693805F1" w14:textId="77777777" w:rsidR="00736A8A" w:rsidRPr="009330D5" w:rsidRDefault="00736A8A" w:rsidP="009330D5">
            <w:pPr>
              <w:pStyle w:val="aff5"/>
            </w:pPr>
            <w:r w:rsidRPr="009330D5">
              <w:t>0,00</w:t>
            </w:r>
          </w:p>
        </w:tc>
        <w:tc>
          <w:tcPr>
            <w:tcW w:w="441" w:type="pct"/>
            <w:shd w:val="clear" w:color="auto" w:fill="auto"/>
            <w:noWrap/>
            <w:vAlign w:val="center"/>
            <w:hideMark/>
          </w:tcPr>
          <w:p w14:paraId="2548D0DC" w14:textId="77777777" w:rsidR="00736A8A" w:rsidRPr="009330D5" w:rsidRDefault="00736A8A" w:rsidP="009330D5">
            <w:pPr>
              <w:pStyle w:val="aff5"/>
            </w:pPr>
            <w:r w:rsidRPr="009330D5">
              <w:t>0,00</w:t>
            </w:r>
          </w:p>
        </w:tc>
        <w:tc>
          <w:tcPr>
            <w:tcW w:w="441" w:type="pct"/>
            <w:shd w:val="clear" w:color="auto" w:fill="auto"/>
            <w:noWrap/>
            <w:vAlign w:val="center"/>
            <w:hideMark/>
          </w:tcPr>
          <w:p w14:paraId="75814762" w14:textId="77777777" w:rsidR="00736A8A" w:rsidRPr="009330D5" w:rsidRDefault="00736A8A" w:rsidP="009330D5">
            <w:pPr>
              <w:pStyle w:val="aff5"/>
            </w:pPr>
            <w:r w:rsidRPr="009330D5">
              <w:t>119,86</w:t>
            </w:r>
          </w:p>
        </w:tc>
        <w:tc>
          <w:tcPr>
            <w:tcW w:w="444" w:type="pct"/>
            <w:shd w:val="clear" w:color="auto" w:fill="auto"/>
            <w:noWrap/>
            <w:vAlign w:val="center"/>
            <w:hideMark/>
          </w:tcPr>
          <w:p w14:paraId="7B9C7508" w14:textId="77777777" w:rsidR="00736A8A" w:rsidRPr="009330D5" w:rsidRDefault="00736A8A" w:rsidP="009330D5">
            <w:pPr>
              <w:pStyle w:val="aff5"/>
            </w:pPr>
            <w:r w:rsidRPr="009330D5">
              <w:t>119,86</w:t>
            </w:r>
          </w:p>
        </w:tc>
      </w:tr>
      <w:tr w:rsidR="00736A8A" w:rsidRPr="009330D5" w14:paraId="4738CCDC" w14:textId="77777777" w:rsidTr="00736A8A">
        <w:trPr>
          <w:trHeight w:val="283"/>
        </w:trPr>
        <w:tc>
          <w:tcPr>
            <w:tcW w:w="1136" w:type="pct"/>
            <w:shd w:val="clear" w:color="auto" w:fill="auto"/>
            <w:vAlign w:val="center"/>
            <w:hideMark/>
          </w:tcPr>
          <w:p w14:paraId="64E4F4D9"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E9225AA" w14:textId="77777777" w:rsidR="00736A8A" w:rsidRPr="009330D5" w:rsidRDefault="00736A8A" w:rsidP="009330D5">
            <w:pPr>
              <w:pStyle w:val="aff5"/>
            </w:pPr>
            <w:r w:rsidRPr="009330D5">
              <w:t>001.02.03.208</w:t>
            </w:r>
          </w:p>
        </w:tc>
        <w:tc>
          <w:tcPr>
            <w:tcW w:w="3373" w:type="pct"/>
            <w:gridSpan w:val="8"/>
            <w:shd w:val="clear" w:color="auto" w:fill="auto"/>
            <w:vAlign w:val="center"/>
            <w:hideMark/>
          </w:tcPr>
          <w:p w14:paraId="07BBB5C4" w14:textId="77777777" w:rsidR="00736A8A" w:rsidRPr="009330D5" w:rsidRDefault="00736A8A" w:rsidP="009330D5">
            <w:pPr>
              <w:pStyle w:val="aff5"/>
            </w:pPr>
            <w:r w:rsidRPr="009330D5">
              <w:t>ГБ Вокзальная 6а Реконструкция Саратовская обл,, Балаково г,, теплотрассы (транзит) дом. №6а ул.Вокзальная,,    L= 120м, 2Ду80мм (Отопление) / 2Ду80мм (ГВС)</w:t>
            </w:r>
          </w:p>
        </w:tc>
      </w:tr>
      <w:tr w:rsidR="00736A8A" w:rsidRPr="009330D5" w14:paraId="25EFA3A6" w14:textId="77777777" w:rsidTr="00736A8A">
        <w:trPr>
          <w:trHeight w:val="283"/>
        </w:trPr>
        <w:tc>
          <w:tcPr>
            <w:tcW w:w="1627" w:type="pct"/>
            <w:gridSpan w:val="2"/>
            <w:shd w:val="clear" w:color="auto" w:fill="auto"/>
            <w:vAlign w:val="center"/>
            <w:hideMark/>
          </w:tcPr>
          <w:p w14:paraId="6917F7A6"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784927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3F2CB8D" w14:textId="77777777" w:rsidR="00736A8A" w:rsidRPr="009330D5" w:rsidRDefault="00736A8A" w:rsidP="009330D5">
            <w:pPr>
              <w:pStyle w:val="aff5"/>
            </w:pPr>
            <w:r w:rsidRPr="009330D5">
              <w:t>0,00</w:t>
            </w:r>
          </w:p>
        </w:tc>
        <w:tc>
          <w:tcPr>
            <w:tcW w:w="441" w:type="pct"/>
            <w:shd w:val="clear" w:color="auto" w:fill="auto"/>
            <w:noWrap/>
            <w:vAlign w:val="center"/>
            <w:hideMark/>
          </w:tcPr>
          <w:p w14:paraId="6477932C" w14:textId="77777777" w:rsidR="00736A8A" w:rsidRPr="009330D5" w:rsidRDefault="00736A8A" w:rsidP="009330D5">
            <w:pPr>
              <w:pStyle w:val="aff5"/>
            </w:pPr>
            <w:r w:rsidRPr="009330D5">
              <w:t>117,74</w:t>
            </w:r>
          </w:p>
        </w:tc>
        <w:tc>
          <w:tcPr>
            <w:tcW w:w="441" w:type="pct"/>
            <w:shd w:val="clear" w:color="auto" w:fill="auto"/>
            <w:noWrap/>
            <w:vAlign w:val="center"/>
            <w:hideMark/>
          </w:tcPr>
          <w:p w14:paraId="5A55EC9A" w14:textId="77777777" w:rsidR="00736A8A" w:rsidRPr="009330D5" w:rsidRDefault="00736A8A" w:rsidP="009330D5">
            <w:pPr>
              <w:pStyle w:val="aff5"/>
            </w:pPr>
            <w:r w:rsidRPr="009330D5">
              <w:t>0,00</w:t>
            </w:r>
          </w:p>
        </w:tc>
        <w:tc>
          <w:tcPr>
            <w:tcW w:w="441" w:type="pct"/>
            <w:shd w:val="clear" w:color="auto" w:fill="auto"/>
            <w:noWrap/>
            <w:vAlign w:val="center"/>
            <w:hideMark/>
          </w:tcPr>
          <w:p w14:paraId="2D62C62F" w14:textId="77777777" w:rsidR="00736A8A" w:rsidRPr="009330D5" w:rsidRDefault="00736A8A" w:rsidP="009330D5">
            <w:pPr>
              <w:pStyle w:val="aff5"/>
            </w:pPr>
            <w:r w:rsidRPr="009330D5">
              <w:t>4 231,95</w:t>
            </w:r>
          </w:p>
        </w:tc>
        <w:tc>
          <w:tcPr>
            <w:tcW w:w="441" w:type="pct"/>
            <w:shd w:val="clear" w:color="auto" w:fill="auto"/>
            <w:noWrap/>
            <w:vAlign w:val="center"/>
            <w:hideMark/>
          </w:tcPr>
          <w:p w14:paraId="4159C4AD" w14:textId="77777777" w:rsidR="00736A8A" w:rsidRPr="009330D5" w:rsidRDefault="00736A8A" w:rsidP="009330D5">
            <w:pPr>
              <w:pStyle w:val="aff5"/>
            </w:pPr>
            <w:r w:rsidRPr="009330D5">
              <w:t>0,00</w:t>
            </w:r>
          </w:p>
        </w:tc>
        <w:tc>
          <w:tcPr>
            <w:tcW w:w="441" w:type="pct"/>
            <w:shd w:val="clear" w:color="auto" w:fill="auto"/>
            <w:noWrap/>
            <w:vAlign w:val="center"/>
            <w:hideMark/>
          </w:tcPr>
          <w:p w14:paraId="2BDB0541" w14:textId="77777777" w:rsidR="00736A8A" w:rsidRPr="009330D5" w:rsidRDefault="00736A8A" w:rsidP="009330D5">
            <w:pPr>
              <w:pStyle w:val="aff5"/>
            </w:pPr>
            <w:r w:rsidRPr="009330D5">
              <w:t>0,00</w:t>
            </w:r>
          </w:p>
        </w:tc>
        <w:tc>
          <w:tcPr>
            <w:tcW w:w="444" w:type="pct"/>
            <w:shd w:val="clear" w:color="auto" w:fill="auto"/>
            <w:noWrap/>
            <w:vAlign w:val="center"/>
            <w:hideMark/>
          </w:tcPr>
          <w:p w14:paraId="0C655161" w14:textId="77777777" w:rsidR="00736A8A" w:rsidRPr="009330D5" w:rsidRDefault="00736A8A" w:rsidP="009330D5">
            <w:pPr>
              <w:pStyle w:val="aff5"/>
            </w:pPr>
            <w:r w:rsidRPr="009330D5">
              <w:t>0,00</w:t>
            </w:r>
          </w:p>
        </w:tc>
      </w:tr>
      <w:tr w:rsidR="00736A8A" w:rsidRPr="009330D5" w14:paraId="1871727A" w14:textId="77777777" w:rsidTr="00736A8A">
        <w:trPr>
          <w:trHeight w:val="283"/>
        </w:trPr>
        <w:tc>
          <w:tcPr>
            <w:tcW w:w="1627" w:type="pct"/>
            <w:gridSpan w:val="2"/>
            <w:shd w:val="clear" w:color="auto" w:fill="auto"/>
            <w:vAlign w:val="center"/>
            <w:hideMark/>
          </w:tcPr>
          <w:p w14:paraId="7565CDA0"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D8E676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B2223C0" w14:textId="77777777" w:rsidR="00736A8A" w:rsidRPr="009330D5" w:rsidRDefault="00736A8A" w:rsidP="009330D5">
            <w:pPr>
              <w:pStyle w:val="aff5"/>
            </w:pPr>
            <w:r w:rsidRPr="009330D5">
              <w:t>0,00</w:t>
            </w:r>
          </w:p>
        </w:tc>
        <w:tc>
          <w:tcPr>
            <w:tcW w:w="441" w:type="pct"/>
            <w:shd w:val="clear" w:color="auto" w:fill="auto"/>
            <w:noWrap/>
            <w:vAlign w:val="center"/>
            <w:hideMark/>
          </w:tcPr>
          <w:p w14:paraId="27C25937" w14:textId="77777777" w:rsidR="00736A8A" w:rsidRPr="009330D5" w:rsidRDefault="00736A8A" w:rsidP="009330D5">
            <w:pPr>
              <w:pStyle w:val="aff5"/>
            </w:pPr>
            <w:r w:rsidRPr="009330D5">
              <w:t>117,74</w:t>
            </w:r>
          </w:p>
        </w:tc>
        <w:tc>
          <w:tcPr>
            <w:tcW w:w="441" w:type="pct"/>
            <w:shd w:val="clear" w:color="auto" w:fill="auto"/>
            <w:noWrap/>
            <w:vAlign w:val="center"/>
            <w:hideMark/>
          </w:tcPr>
          <w:p w14:paraId="65E54C00" w14:textId="77777777" w:rsidR="00736A8A" w:rsidRPr="009330D5" w:rsidRDefault="00736A8A" w:rsidP="009330D5">
            <w:pPr>
              <w:pStyle w:val="aff5"/>
            </w:pPr>
            <w:r w:rsidRPr="009330D5">
              <w:t>117,74</w:t>
            </w:r>
          </w:p>
        </w:tc>
        <w:tc>
          <w:tcPr>
            <w:tcW w:w="441" w:type="pct"/>
            <w:shd w:val="clear" w:color="auto" w:fill="auto"/>
            <w:noWrap/>
            <w:vAlign w:val="center"/>
            <w:hideMark/>
          </w:tcPr>
          <w:p w14:paraId="28A17E9B" w14:textId="77777777" w:rsidR="00736A8A" w:rsidRPr="009330D5" w:rsidRDefault="00736A8A" w:rsidP="009330D5">
            <w:pPr>
              <w:pStyle w:val="aff5"/>
            </w:pPr>
            <w:r w:rsidRPr="009330D5">
              <w:t>4 349,69</w:t>
            </w:r>
          </w:p>
        </w:tc>
        <w:tc>
          <w:tcPr>
            <w:tcW w:w="441" w:type="pct"/>
            <w:shd w:val="clear" w:color="auto" w:fill="auto"/>
            <w:noWrap/>
            <w:vAlign w:val="center"/>
            <w:hideMark/>
          </w:tcPr>
          <w:p w14:paraId="5682DBA5" w14:textId="77777777" w:rsidR="00736A8A" w:rsidRPr="009330D5" w:rsidRDefault="00736A8A" w:rsidP="009330D5">
            <w:pPr>
              <w:pStyle w:val="aff5"/>
            </w:pPr>
            <w:r w:rsidRPr="009330D5">
              <w:t>4 349,69</w:t>
            </w:r>
          </w:p>
        </w:tc>
        <w:tc>
          <w:tcPr>
            <w:tcW w:w="441" w:type="pct"/>
            <w:shd w:val="clear" w:color="auto" w:fill="auto"/>
            <w:noWrap/>
            <w:vAlign w:val="center"/>
            <w:hideMark/>
          </w:tcPr>
          <w:p w14:paraId="753132E3" w14:textId="77777777" w:rsidR="00736A8A" w:rsidRPr="009330D5" w:rsidRDefault="00736A8A" w:rsidP="009330D5">
            <w:pPr>
              <w:pStyle w:val="aff5"/>
            </w:pPr>
            <w:r w:rsidRPr="009330D5">
              <w:t>4 349,69</w:t>
            </w:r>
          </w:p>
        </w:tc>
        <w:tc>
          <w:tcPr>
            <w:tcW w:w="444" w:type="pct"/>
            <w:shd w:val="clear" w:color="auto" w:fill="auto"/>
            <w:noWrap/>
            <w:vAlign w:val="center"/>
            <w:hideMark/>
          </w:tcPr>
          <w:p w14:paraId="7B7A2885" w14:textId="77777777" w:rsidR="00736A8A" w:rsidRPr="009330D5" w:rsidRDefault="00736A8A" w:rsidP="009330D5">
            <w:pPr>
              <w:pStyle w:val="aff5"/>
            </w:pPr>
            <w:r w:rsidRPr="009330D5">
              <w:t>4 349,69</w:t>
            </w:r>
          </w:p>
        </w:tc>
      </w:tr>
      <w:tr w:rsidR="00736A8A" w:rsidRPr="009330D5" w14:paraId="6424768E" w14:textId="77777777" w:rsidTr="00736A8A">
        <w:trPr>
          <w:trHeight w:val="283"/>
        </w:trPr>
        <w:tc>
          <w:tcPr>
            <w:tcW w:w="1136" w:type="pct"/>
            <w:shd w:val="clear" w:color="auto" w:fill="auto"/>
            <w:vAlign w:val="center"/>
            <w:hideMark/>
          </w:tcPr>
          <w:p w14:paraId="5341650C"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ECE5614" w14:textId="77777777" w:rsidR="00736A8A" w:rsidRPr="009330D5" w:rsidRDefault="00736A8A" w:rsidP="009330D5">
            <w:pPr>
              <w:pStyle w:val="aff5"/>
            </w:pPr>
            <w:r w:rsidRPr="009330D5">
              <w:t>001.02.03.209</w:t>
            </w:r>
          </w:p>
        </w:tc>
        <w:tc>
          <w:tcPr>
            <w:tcW w:w="3373" w:type="pct"/>
            <w:gridSpan w:val="8"/>
            <w:shd w:val="clear" w:color="auto" w:fill="auto"/>
            <w:vAlign w:val="center"/>
            <w:hideMark/>
          </w:tcPr>
          <w:p w14:paraId="1CC8F324" w14:textId="77777777" w:rsidR="00736A8A" w:rsidRPr="009330D5" w:rsidRDefault="00736A8A" w:rsidP="009330D5">
            <w:pPr>
              <w:pStyle w:val="aff5"/>
            </w:pPr>
            <w:r w:rsidRPr="009330D5">
              <w:t>ГБ Вокзальная 6а Реконструкция сооружения - теплотрассы (транзит) дом №7а ул.Вокзальная    L= 120м, 2Ду80мм (Отопление) / 2Ду80мм (ГВС)</w:t>
            </w:r>
          </w:p>
        </w:tc>
      </w:tr>
      <w:tr w:rsidR="00736A8A" w:rsidRPr="009330D5" w14:paraId="306229E6" w14:textId="77777777" w:rsidTr="00736A8A">
        <w:trPr>
          <w:trHeight w:val="283"/>
        </w:trPr>
        <w:tc>
          <w:tcPr>
            <w:tcW w:w="1627" w:type="pct"/>
            <w:gridSpan w:val="2"/>
            <w:shd w:val="clear" w:color="auto" w:fill="auto"/>
            <w:vAlign w:val="center"/>
            <w:hideMark/>
          </w:tcPr>
          <w:p w14:paraId="65E5148E"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205265C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41837A0" w14:textId="77777777" w:rsidR="00736A8A" w:rsidRPr="009330D5" w:rsidRDefault="00736A8A" w:rsidP="009330D5">
            <w:pPr>
              <w:pStyle w:val="aff5"/>
            </w:pPr>
            <w:r w:rsidRPr="009330D5">
              <w:t>0,00</w:t>
            </w:r>
          </w:p>
        </w:tc>
        <w:tc>
          <w:tcPr>
            <w:tcW w:w="441" w:type="pct"/>
            <w:shd w:val="clear" w:color="auto" w:fill="auto"/>
            <w:noWrap/>
            <w:vAlign w:val="center"/>
            <w:hideMark/>
          </w:tcPr>
          <w:p w14:paraId="001AB9EA" w14:textId="77777777" w:rsidR="00736A8A" w:rsidRPr="009330D5" w:rsidRDefault="00736A8A" w:rsidP="009330D5">
            <w:pPr>
              <w:pStyle w:val="aff5"/>
            </w:pPr>
            <w:r w:rsidRPr="009330D5">
              <w:t>117,74</w:t>
            </w:r>
          </w:p>
        </w:tc>
        <w:tc>
          <w:tcPr>
            <w:tcW w:w="441" w:type="pct"/>
            <w:shd w:val="clear" w:color="auto" w:fill="auto"/>
            <w:noWrap/>
            <w:vAlign w:val="center"/>
            <w:hideMark/>
          </w:tcPr>
          <w:p w14:paraId="1C5AEFBF" w14:textId="77777777" w:rsidR="00736A8A" w:rsidRPr="009330D5" w:rsidRDefault="00736A8A" w:rsidP="009330D5">
            <w:pPr>
              <w:pStyle w:val="aff5"/>
            </w:pPr>
            <w:r w:rsidRPr="009330D5">
              <w:t>0,00</w:t>
            </w:r>
          </w:p>
        </w:tc>
        <w:tc>
          <w:tcPr>
            <w:tcW w:w="441" w:type="pct"/>
            <w:shd w:val="clear" w:color="auto" w:fill="auto"/>
            <w:noWrap/>
            <w:vAlign w:val="center"/>
            <w:hideMark/>
          </w:tcPr>
          <w:p w14:paraId="67AC2C88" w14:textId="77777777" w:rsidR="00736A8A" w:rsidRPr="009330D5" w:rsidRDefault="00736A8A" w:rsidP="009330D5">
            <w:pPr>
              <w:pStyle w:val="aff5"/>
            </w:pPr>
            <w:r w:rsidRPr="009330D5">
              <w:t>4 231,95</w:t>
            </w:r>
          </w:p>
        </w:tc>
        <w:tc>
          <w:tcPr>
            <w:tcW w:w="441" w:type="pct"/>
            <w:shd w:val="clear" w:color="auto" w:fill="auto"/>
            <w:noWrap/>
            <w:vAlign w:val="center"/>
            <w:hideMark/>
          </w:tcPr>
          <w:p w14:paraId="533543D5" w14:textId="77777777" w:rsidR="00736A8A" w:rsidRPr="009330D5" w:rsidRDefault="00736A8A" w:rsidP="009330D5">
            <w:pPr>
              <w:pStyle w:val="aff5"/>
            </w:pPr>
            <w:r w:rsidRPr="009330D5">
              <w:t>0,00</w:t>
            </w:r>
          </w:p>
        </w:tc>
        <w:tc>
          <w:tcPr>
            <w:tcW w:w="441" w:type="pct"/>
            <w:shd w:val="clear" w:color="auto" w:fill="auto"/>
            <w:noWrap/>
            <w:vAlign w:val="center"/>
            <w:hideMark/>
          </w:tcPr>
          <w:p w14:paraId="3D7827D5" w14:textId="77777777" w:rsidR="00736A8A" w:rsidRPr="009330D5" w:rsidRDefault="00736A8A" w:rsidP="009330D5">
            <w:pPr>
              <w:pStyle w:val="aff5"/>
            </w:pPr>
            <w:r w:rsidRPr="009330D5">
              <w:t>0,00</w:t>
            </w:r>
          </w:p>
        </w:tc>
        <w:tc>
          <w:tcPr>
            <w:tcW w:w="444" w:type="pct"/>
            <w:shd w:val="clear" w:color="auto" w:fill="auto"/>
            <w:noWrap/>
            <w:vAlign w:val="center"/>
            <w:hideMark/>
          </w:tcPr>
          <w:p w14:paraId="459CEDF8" w14:textId="77777777" w:rsidR="00736A8A" w:rsidRPr="009330D5" w:rsidRDefault="00736A8A" w:rsidP="009330D5">
            <w:pPr>
              <w:pStyle w:val="aff5"/>
            </w:pPr>
            <w:r w:rsidRPr="009330D5">
              <w:t>0,00</w:t>
            </w:r>
          </w:p>
        </w:tc>
      </w:tr>
      <w:tr w:rsidR="00736A8A" w:rsidRPr="009330D5" w14:paraId="618BCC55" w14:textId="77777777" w:rsidTr="00736A8A">
        <w:trPr>
          <w:trHeight w:val="283"/>
        </w:trPr>
        <w:tc>
          <w:tcPr>
            <w:tcW w:w="1627" w:type="pct"/>
            <w:gridSpan w:val="2"/>
            <w:shd w:val="clear" w:color="auto" w:fill="auto"/>
            <w:vAlign w:val="center"/>
            <w:hideMark/>
          </w:tcPr>
          <w:p w14:paraId="40EE181F"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920469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641B759" w14:textId="77777777" w:rsidR="00736A8A" w:rsidRPr="009330D5" w:rsidRDefault="00736A8A" w:rsidP="009330D5">
            <w:pPr>
              <w:pStyle w:val="aff5"/>
            </w:pPr>
            <w:r w:rsidRPr="009330D5">
              <w:t>0,00</w:t>
            </w:r>
          </w:p>
        </w:tc>
        <w:tc>
          <w:tcPr>
            <w:tcW w:w="441" w:type="pct"/>
            <w:shd w:val="clear" w:color="auto" w:fill="auto"/>
            <w:noWrap/>
            <w:vAlign w:val="center"/>
            <w:hideMark/>
          </w:tcPr>
          <w:p w14:paraId="1223A1A9" w14:textId="77777777" w:rsidR="00736A8A" w:rsidRPr="009330D5" w:rsidRDefault="00736A8A" w:rsidP="009330D5">
            <w:pPr>
              <w:pStyle w:val="aff5"/>
            </w:pPr>
            <w:r w:rsidRPr="009330D5">
              <w:t>117,74</w:t>
            </w:r>
          </w:p>
        </w:tc>
        <w:tc>
          <w:tcPr>
            <w:tcW w:w="441" w:type="pct"/>
            <w:shd w:val="clear" w:color="auto" w:fill="auto"/>
            <w:noWrap/>
            <w:vAlign w:val="center"/>
            <w:hideMark/>
          </w:tcPr>
          <w:p w14:paraId="7BFD7914" w14:textId="77777777" w:rsidR="00736A8A" w:rsidRPr="009330D5" w:rsidRDefault="00736A8A" w:rsidP="009330D5">
            <w:pPr>
              <w:pStyle w:val="aff5"/>
            </w:pPr>
            <w:r w:rsidRPr="009330D5">
              <w:t>117,74</w:t>
            </w:r>
          </w:p>
        </w:tc>
        <w:tc>
          <w:tcPr>
            <w:tcW w:w="441" w:type="pct"/>
            <w:shd w:val="clear" w:color="auto" w:fill="auto"/>
            <w:noWrap/>
            <w:vAlign w:val="center"/>
            <w:hideMark/>
          </w:tcPr>
          <w:p w14:paraId="461AE64E" w14:textId="77777777" w:rsidR="00736A8A" w:rsidRPr="009330D5" w:rsidRDefault="00736A8A" w:rsidP="009330D5">
            <w:pPr>
              <w:pStyle w:val="aff5"/>
            </w:pPr>
            <w:r w:rsidRPr="009330D5">
              <w:t>4 349,69</w:t>
            </w:r>
          </w:p>
        </w:tc>
        <w:tc>
          <w:tcPr>
            <w:tcW w:w="441" w:type="pct"/>
            <w:shd w:val="clear" w:color="auto" w:fill="auto"/>
            <w:noWrap/>
            <w:vAlign w:val="center"/>
            <w:hideMark/>
          </w:tcPr>
          <w:p w14:paraId="110229DC" w14:textId="77777777" w:rsidR="00736A8A" w:rsidRPr="009330D5" w:rsidRDefault="00736A8A" w:rsidP="009330D5">
            <w:pPr>
              <w:pStyle w:val="aff5"/>
            </w:pPr>
            <w:r w:rsidRPr="009330D5">
              <w:t>4 349,69</w:t>
            </w:r>
          </w:p>
        </w:tc>
        <w:tc>
          <w:tcPr>
            <w:tcW w:w="441" w:type="pct"/>
            <w:shd w:val="clear" w:color="auto" w:fill="auto"/>
            <w:noWrap/>
            <w:vAlign w:val="center"/>
            <w:hideMark/>
          </w:tcPr>
          <w:p w14:paraId="1B0CA980" w14:textId="77777777" w:rsidR="00736A8A" w:rsidRPr="009330D5" w:rsidRDefault="00736A8A" w:rsidP="009330D5">
            <w:pPr>
              <w:pStyle w:val="aff5"/>
            </w:pPr>
            <w:r w:rsidRPr="009330D5">
              <w:t>4 349,69</w:t>
            </w:r>
          </w:p>
        </w:tc>
        <w:tc>
          <w:tcPr>
            <w:tcW w:w="444" w:type="pct"/>
            <w:shd w:val="clear" w:color="auto" w:fill="auto"/>
            <w:noWrap/>
            <w:vAlign w:val="center"/>
            <w:hideMark/>
          </w:tcPr>
          <w:p w14:paraId="4FCF5F67" w14:textId="77777777" w:rsidR="00736A8A" w:rsidRPr="009330D5" w:rsidRDefault="00736A8A" w:rsidP="009330D5">
            <w:pPr>
              <w:pStyle w:val="aff5"/>
            </w:pPr>
            <w:r w:rsidRPr="009330D5">
              <w:t>4 349,69</w:t>
            </w:r>
          </w:p>
        </w:tc>
      </w:tr>
      <w:tr w:rsidR="00736A8A" w:rsidRPr="009330D5" w14:paraId="628575F3" w14:textId="77777777" w:rsidTr="00736A8A">
        <w:trPr>
          <w:trHeight w:val="283"/>
        </w:trPr>
        <w:tc>
          <w:tcPr>
            <w:tcW w:w="1136" w:type="pct"/>
            <w:shd w:val="clear" w:color="auto" w:fill="auto"/>
            <w:vAlign w:val="center"/>
            <w:hideMark/>
          </w:tcPr>
          <w:p w14:paraId="4B2AB185"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FE91096" w14:textId="77777777" w:rsidR="00736A8A" w:rsidRPr="009330D5" w:rsidRDefault="00736A8A" w:rsidP="009330D5">
            <w:pPr>
              <w:pStyle w:val="aff5"/>
            </w:pPr>
            <w:r w:rsidRPr="009330D5">
              <w:t>001.02.03.210</w:t>
            </w:r>
          </w:p>
        </w:tc>
        <w:tc>
          <w:tcPr>
            <w:tcW w:w="3373" w:type="pct"/>
            <w:gridSpan w:val="8"/>
            <w:shd w:val="clear" w:color="auto" w:fill="auto"/>
            <w:vAlign w:val="center"/>
            <w:hideMark/>
          </w:tcPr>
          <w:p w14:paraId="6B2E1917" w14:textId="77777777" w:rsidR="00736A8A" w:rsidRPr="009330D5" w:rsidRDefault="00736A8A" w:rsidP="009330D5">
            <w:pPr>
              <w:pStyle w:val="aff5"/>
            </w:pPr>
            <w:r w:rsidRPr="009330D5">
              <w:t>ГБ Шевченко 75 Реконструкция теплотрассы (транзит) дом № 75 ул.Шевченко    L= 30м, 2Ду125мм (Отопление)</w:t>
            </w:r>
          </w:p>
        </w:tc>
      </w:tr>
      <w:tr w:rsidR="00736A8A" w:rsidRPr="009330D5" w14:paraId="0254F01C" w14:textId="77777777" w:rsidTr="00736A8A">
        <w:trPr>
          <w:trHeight w:val="283"/>
        </w:trPr>
        <w:tc>
          <w:tcPr>
            <w:tcW w:w="1627" w:type="pct"/>
            <w:gridSpan w:val="2"/>
            <w:shd w:val="clear" w:color="auto" w:fill="auto"/>
            <w:vAlign w:val="center"/>
            <w:hideMark/>
          </w:tcPr>
          <w:p w14:paraId="350AC903"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79CE5AD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C7FF9BD" w14:textId="77777777" w:rsidR="00736A8A" w:rsidRPr="009330D5" w:rsidRDefault="00736A8A" w:rsidP="009330D5">
            <w:pPr>
              <w:pStyle w:val="aff5"/>
            </w:pPr>
            <w:r w:rsidRPr="009330D5">
              <w:t>0,00</w:t>
            </w:r>
          </w:p>
        </w:tc>
        <w:tc>
          <w:tcPr>
            <w:tcW w:w="441" w:type="pct"/>
            <w:shd w:val="clear" w:color="auto" w:fill="auto"/>
            <w:noWrap/>
            <w:vAlign w:val="center"/>
            <w:hideMark/>
          </w:tcPr>
          <w:p w14:paraId="549CCFCE" w14:textId="77777777" w:rsidR="00736A8A" w:rsidRPr="009330D5" w:rsidRDefault="00736A8A" w:rsidP="009330D5">
            <w:pPr>
              <w:pStyle w:val="aff5"/>
            </w:pPr>
            <w:r w:rsidRPr="009330D5">
              <w:t>28,68</w:t>
            </w:r>
          </w:p>
        </w:tc>
        <w:tc>
          <w:tcPr>
            <w:tcW w:w="441" w:type="pct"/>
            <w:shd w:val="clear" w:color="auto" w:fill="auto"/>
            <w:noWrap/>
            <w:vAlign w:val="center"/>
            <w:hideMark/>
          </w:tcPr>
          <w:p w14:paraId="1EDCED53" w14:textId="77777777" w:rsidR="00736A8A" w:rsidRPr="009330D5" w:rsidRDefault="00736A8A" w:rsidP="009330D5">
            <w:pPr>
              <w:pStyle w:val="aff5"/>
            </w:pPr>
            <w:r w:rsidRPr="009330D5">
              <w:t>0,00</w:t>
            </w:r>
          </w:p>
        </w:tc>
        <w:tc>
          <w:tcPr>
            <w:tcW w:w="441" w:type="pct"/>
            <w:shd w:val="clear" w:color="auto" w:fill="auto"/>
            <w:noWrap/>
            <w:vAlign w:val="center"/>
            <w:hideMark/>
          </w:tcPr>
          <w:p w14:paraId="1C895AAD" w14:textId="77777777" w:rsidR="00736A8A" w:rsidRPr="009330D5" w:rsidRDefault="00736A8A" w:rsidP="009330D5">
            <w:pPr>
              <w:pStyle w:val="aff5"/>
            </w:pPr>
            <w:r w:rsidRPr="009330D5">
              <w:t>1 030,93</w:t>
            </w:r>
          </w:p>
        </w:tc>
        <w:tc>
          <w:tcPr>
            <w:tcW w:w="441" w:type="pct"/>
            <w:shd w:val="clear" w:color="auto" w:fill="auto"/>
            <w:noWrap/>
            <w:vAlign w:val="center"/>
            <w:hideMark/>
          </w:tcPr>
          <w:p w14:paraId="5C686A4D" w14:textId="77777777" w:rsidR="00736A8A" w:rsidRPr="009330D5" w:rsidRDefault="00736A8A" w:rsidP="009330D5">
            <w:pPr>
              <w:pStyle w:val="aff5"/>
            </w:pPr>
            <w:r w:rsidRPr="009330D5">
              <w:t>0,00</w:t>
            </w:r>
          </w:p>
        </w:tc>
        <w:tc>
          <w:tcPr>
            <w:tcW w:w="441" w:type="pct"/>
            <w:shd w:val="clear" w:color="auto" w:fill="auto"/>
            <w:noWrap/>
            <w:vAlign w:val="center"/>
            <w:hideMark/>
          </w:tcPr>
          <w:p w14:paraId="2CC2E271" w14:textId="77777777" w:rsidR="00736A8A" w:rsidRPr="009330D5" w:rsidRDefault="00736A8A" w:rsidP="009330D5">
            <w:pPr>
              <w:pStyle w:val="aff5"/>
            </w:pPr>
            <w:r w:rsidRPr="009330D5">
              <w:t>0,00</w:t>
            </w:r>
          </w:p>
        </w:tc>
        <w:tc>
          <w:tcPr>
            <w:tcW w:w="444" w:type="pct"/>
            <w:shd w:val="clear" w:color="auto" w:fill="auto"/>
            <w:noWrap/>
            <w:vAlign w:val="center"/>
            <w:hideMark/>
          </w:tcPr>
          <w:p w14:paraId="4B75D40E" w14:textId="77777777" w:rsidR="00736A8A" w:rsidRPr="009330D5" w:rsidRDefault="00736A8A" w:rsidP="009330D5">
            <w:pPr>
              <w:pStyle w:val="aff5"/>
            </w:pPr>
            <w:r w:rsidRPr="009330D5">
              <w:t>0,00</w:t>
            </w:r>
          </w:p>
        </w:tc>
      </w:tr>
      <w:tr w:rsidR="00736A8A" w:rsidRPr="009330D5" w14:paraId="24B70390" w14:textId="77777777" w:rsidTr="00736A8A">
        <w:trPr>
          <w:trHeight w:val="283"/>
        </w:trPr>
        <w:tc>
          <w:tcPr>
            <w:tcW w:w="1627" w:type="pct"/>
            <w:gridSpan w:val="2"/>
            <w:shd w:val="clear" w:color="auto" w:fill="auto"/>
            <w:vAlign w:val="center"/>
            <w:hideMark/>
          </w:tcPr>
          <w:p w14:paraId="0F8C1F8B"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DA2C1E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7F5CAC8" w14:textId="77777777" w:rsidR="00736A8A" w:rsidRPr="009330D5" w:rsidRDefault="00736A8A" w:rsidP="009330D5">
            <w:pPr>
              <w:pStyle w:val="aff5"/>
            </w:pPr>
            <w:r w:rsidRPr="009330D5">
              <w:t>0,00</w:t>
            </w:r>
          </w:p>
        </w:tc>
        <w:tc>
          <w:tcPr>
            <w:tcW w:w="441" w:type="pct"/>
            <w:shd w:val="clear" w:color="auto" w:fill="auto"/>
            <w:noWrap/>
            <w:vAlign w:val="center"/>
            <w:hideMark/>
          </w:tcPr>
          <w:p w14:paraId="6B712AE7" w14:textId="77777777" w:rsidR="00736A8A" w:rsidRPr="009330D5" w:rsidRDefault="00736A8A" w:rsidP="009330D5">
            <w:pPr>
              <w:pStyle w:val="aff5"/>
            </w:pPr>
            <w:r w:rsidRPr="009330D5">
              <w:t>28,68</w:t>
            </w:r>
          </w:p>
        </w:tc>
        <w:tc>
          <w:tcPr>
            <w:tcW w:w="441" w:type="pct"/>
            <w:shd w:val="clear" w:color="auto" w:fill="auto"/>
            <w:noWrap/>
            <w:vAlign w:val="center"/>
            <w:hideMark/>
          </w:tcPr>
          <w:p w14:paraId="6F87CE5C" w14:textId="77777777" w:rsidR="00736A8A" w:rsidRPr="009330D5" w:rsidRDefault="00736A8A" w:rsidP="009330D5">
            <w:pPr>
              <w:pStyle w:val="aff5"/>
            </w:pPr>
            <w:r w:rsidRPr="009330D5">
              <w:t>28,68</w:t>
            </w:r>
          </w:p>
        </w:tc>
        <w:tc>
          <w:tcPr>
            <w:tcW w:w="441" w:type="pct"/>
            <w:shd w:val="clear" w:color="auto" w:fill="auto"/>
            <w:noWrap/>
            <w:vAlign w:val="center"/>
            <w:hideMark/>
          </w:tcPr>
          <w:p w14:paraId="480495BC" w14:textId="77777777" w:rsidR="00736A8A" w:rsidRPr="009330D5" w:rsidRDefault="00736A8A" w:rsidP="009330D5">
            <w:pPr>
              <w:pStyle w:val="aff5"/>
            </w:pPr>
            <w:r w:rsidRPr="009330D5">
              <w:t>1 059,61</w:t>
            </w:r>
          </w:p>
        </w:tc>
        <w:tc>
          <w:tcPr>
            <w:tcW w:w="441" w:type="pct"/>
            <w:shd w:val="clear" w:color="auto" w:fill="auto"/>
            <w:noWrap/>
            <w:vAlign w:val="center"/>
            <w:hideMark/>
          </w:tcPr>
          <w:p w14:paraId="72F11FF1" w14:textId="77777777" w:rsidR="00736A8A" w:rsidRPr="009330D5" w:rsidRDefault="00736A8A" w:rsidP="009330D5">
            <w:pPr>
              <w:pStyle w:val="aff5"/>
            </w:pPr>
            <w:r w:rsidRPr="009330D5">
              <w:t>1 059,61</w:t>
            </w:r>
          </w:p>
        </w:tc>
        <w:tc>
          <w:tcPr>
            <w:tcW w:w="441" w:type="pct"/>
            <w:shd w:val="clear" w:color="auto" w:fill="auto"/>
            <w:noWrap/>
            <w:vAlign w:val="center"/>
            <w:hideMark/>
          </w:tcPr>
          <w:p w14:paraId="276347CE" w14:textId="77777777" w:rsidR="00736A8A" w:rsidRPr="009330D5" w:rsidRDefault="00736A8A" w:rsidP="009330D5">
            <w:pPr>
              <w:pStyle w:val="aff5"/>
            </w:pPr>
            <w:r w:rsidRPr="009330D5">
              <w:t>1 059,61</w:t>
            </w:r>
          </w:p>
        </w:tc>
        <w:tc>
          <w:tcPr>
            <w:tcW w:w="444" w:type="pct"/>
            <w:shd w:val="clear" w:color="auto" w:fill="auto"/>
            <w:noWrap/>
            <w:vAlign w:val="center"/>
            <w:hideMark/>
          </w:tcPr>
          <w:p w14:paraId="26C66901" w14:textId="77777777" w:rsidR="00736A8A" w:rsidRPr="009330D5" w:rsidRDefault="00736A8A" w:rsidP="009330D5">
            <w:pPr>
              <w:pStyle w:val="aff5"/>
            </w:pPr>
            <w:r w:rsidRPr="009330D5">
              <w:t>1 059,61</w:t>
            </w:r>
          </w:p>
        </w:tc>
      </w:tr>
      <w:tr w:rsidR="00736A8A" w:rsidRPr="009330D5" w14:paraId="4A37DD79" w14:textId="77777777" w:rsidTr="00736A8A">
        <w:trPr>
          <w:trHeight w:val="283"/>
        </w:trPr>
        <w:tc>
          <w:tcPr>
            <w:tcW w:w="1136" w:type="pct"/>
            <w:shd w:val="clear" w:color="auto" w:fill="auto"/>
            <w:vAlign w:val="center"/>
            <w:hideMark/>
          </w:tcPr>
          <w:p w14:paraId="1C1067A2"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C646DCB" w14:textId="77777777" w:rsidR="00736A8A" w:rsidRPr="009330D5" w:rsidRDefault="00736A8A" w:rsidP="009330D5">
            <w:pPr>
              <w:pStyle w:val="aff5"/>
            </w:pPr>
            <w:r w:rsidRPr="009330D5">
              <w:t>001.02.03.211</w:t>
            </w:r>
          </w:p>
        </w:tc>
        <w:tc>
          <w:tcPr>
            <w:tcW w:w="3373" w:type="pct"/>
            <w:gridSpan w:val="8"/>
            <w:shd w:val="clear" w:color="auto" w:fill="auto"/>
            <w:vAlign w:val="center"/>
            <w:hideMark/>
          </w:tcPr>
          <w:p w14:paraId="73D4EA92" w14:textId="77777777" w:rsidR="00736A8A" w:rsidRPr="009330D5" w:rsidRDefault="00736A8A" w:rsidP="009330D5">
            <w:pPr>
              <w:pStyle w:val="aff5"/>
            </w:pPr>
            <w:r w:rsidRPr="009330D5">
              <w:t>ГБ Шевченко 75 Реконструкция теплотрассы (транзит) дом № 75 ул.Шевченко    L= 20м, 2Ду80мм (Отопление) / 2Ду80мм (ГВС)</w:t>
            </w:r>
          </w:p>
        </w:tc>
      </w:tr>
      <w:tr w:rsidR="00736A8A" w:rsidRPr="009330D5" w14:paraId="116DECE7" w14:textId="77777777" w:rsidTr="00736A8A">
        <w:trPr>
          <w:trHeight w:val="283"/>
        </w:trPr>
        <w:tc>
          <w:tcPr>
            <w:tcW w:w="1627" w:type="pct"/>
            <w:gridSpan w:val="2"/>
            <w:shd w:val="clear" w:color="auto" w:fill="auto"/>
            <w:vAlign w:val="center"/>
            <w:hideMark/>
          </w:tcPr>
          <w:p w14:paraId="5C383D4D"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7494A4B6"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57FCFFC" w14:textId="77777777" w:rsidR="00736A8A" w:rsidRPr="009330D5" w:rsidRDefault="00736A8A" w:rsidP="009330D5">
            <w:pPr>
              <w:pStyle w:val="aff5"/>
            </w:pPr>
            <w:r w:rsidRPr="009330D5">
              <w:t>0,00</w:t>
            </w:r>
          </w:p>
        </w:tc>
        <w:tc>
          <w:tcPr>
            <w:tcW w:w="441" w:type="pct"/>
            <w:shd w:val="clear" w:color="auto" w:fill="auto"/>
            <w:noWrap/>
            <w:vAlign w:val="center"/>
            <w:hideMark/>
          </w:tcPr>
          <w:p w14:paraId="135A9F63" w14:textId="77777777" w:rsidR="00736A8A" w:rsidRPr="009330D5" w:rsidRDefault="00736A8A" w:rsidP="009330D5">
            <w:pPr>
              <w:pStyle w:val="aff5"/>
            </w:pPr>
            <w:r w:rsidRPr="009330D5">
              <w:t>19,62</w:t>
            </w:r>
          </w:p>
        </w:tc>
        <w:tc>
          <w:tcPr>
            <w:tcW w:w="441" w:type="pct"/>
            <w:shd w:val="clear" w:color="auto" w:fill="auto"/>
            <w:noWrap/>
            <w:vAlign w:val="center"/>
            <w:hideMark/>
          </w:tcPr>
          <w:p w14:paraId="16A14C38" w14:textId="77777777" w:rsidR="00736A8A" w:rsidRPr="009330D5" w:rsidRDefault="00736A8A" w:rsidP="009330D5">
            <w:pPr>
              <w:pStyle w:val="aff5"/>
            </w:pPr>
            <w:r w:rsidRPr="009330D5">
              <w:t>0,00</w:t>
            </w:r>
          </w:p>
        </w:tc>
        <w:tc>
          <w:tcPr>
            <w:tcW w:w="441" w:type="pct"/>
            <w:shd w:val="clear" w:color="auto" w:fill="auto"/>
            <w:noWrap/>
            <w:vAlign w:val="center"/>
            <w:hideMark/>
          </w:tcPr>
          <w:p w14:paraId="44F5BD1C" w14:textId="77777777" w:rsidR="00736A8A" w:rsidRPr="009330D5" w:rsidRDefault="00736A8A" w:rsidP="009330D5">
            <w:pPr>
              <w:pStyle w:val="aff5"/>
            </w:pPr>
            <w:r w:rsidRPr="009330D5">
              <w:t>705,33</w:t>
            </w:r>
          </w:p>
        </w:tc>
        <w:tc>
          <w:tcPr>
            <w:tcW w:w="441" w:type="pct"/>
            <w:shd w:val="clear" w:color="auto" w:fill="auto"/>
            <w:noWrap/>
            <w:vAlign w:val="center"/>
            <w:hideMark/>
          </w:tcPr>
          <w:p w14:paraId="2264C0ED" w14:textId="77777777" w:rsidR="00736A8A" w:rsidRPr="009330D5" w:rsidRDefault="00736A8A" w:rsidP="009330D5">
            <w:pPr>
              <w:pStyle w:val="aff5"/>
            </w:pPr>
            <w:r w:rsidRPr="009330D5">
              <w:t>0,00</w:t>
            </w:r>
          </w:p>
        </w:tc>
        <w:tc>
          <w:tcPr>
            <w:tcW w:w="441" w:type="pct"/>
            <w:shd w:val="clear" w:color="auto" w:fill="auto"/>
            <w:noWrap/>
            <w:vAlign w:val="center"/>
            <w:hideMark/>
          </w:tcPr>
          <w:p w14:paraId="0E4A1134" w14:textId="77777777" w:rsidR="00736A8A" w:rsidRPr="009330D5" w:rsidRDefault="00736A8A" w:rsidP="009330D5">
            <w:pPr>
              <w:pStyle w:val="aff5"/>
            </w:pPr>
            <w:r w:rsidRPr="009330D5">
              <w:t>0,00</w:t>
            </w:r>
          </w:p>
        </w:tc>
        <w:tc>
          <w:tcPr>
            <w:tcW w:w="444" w:type="pct"/>
            <w:shd w:val="clear" w:color="auto" w:fill="auto"/>
            <w:noWrap/>
            <w:vAlign w:val="center"/>
            <w:hideMark/>
          </w:tcPr>
          <w:p w14:paraId="4A82A7D8" w14:textId="77777777" w:rsidR="00736A8A" w:rsidRPr="009330D5" w:rsidRDefault="00736A8A" w:rsidP="009330D5">
            <w:pPr>
              <w:pStyle w:val="aff5"/>
            </w:pPr>
            <w:r w:rsidRPr="009330D5">
              <w:t>0,00</w:t>
            </w:r>
          </w:p>
        </w:tc>
      </w:tr>
      <w:tr w:rsidR="00736A8A" w:rsidRPr="009330D5" w14:paraId="5E5A543A" w14:textId="77777777" w:rsidTr="00736A8A">
        <w:trPr>
          <w:trHeight w:val="283"/>
        </w:trPr>
        <w:tc>
          <w:tcPr>
            <w:tcW w:w="1627" w:type="pct"/>
            <w:gridSpan w:val="2"/>
            <w:shd w:val="clear" w:color="auto" w:fill="auto"/>
            <w:vAlign w:val="center"/>
            <w:hideMark/>
          </w:tcPr>
          <w:p w14:paraId="41260ED1"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C134AE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B2D7E19" w14:textId="77777777" w:rsidR="00736A8A" w:rsidRPr="009330D5" w:rsidRDefault="00736A8A" w:rsidP="009330D5">
            <w:pPr>
              <w:pStyle w:val="aff5"/>
            </w:pPr>
            <w:r w:rsidRPr="009330D5">
              <w:t>0,00</w:t>
            </w:r>
          </w:p>
        </w:tc>
        <w:tc>
          <w:tcPr>
            <w:tcW w:w="441" w:type="pct"/>
            <w:shd w:val="clear" w:color="auto" w:fill="auto"/>
            <w:noWrap/>
            <w:vAlign w:val="center"/>
            <w:hideMark/>
          </w:tcPr>
          <w:p w14:paraId="5B4B5A6D" w14:textId="77777777" w:rsidR="00736A8A" w:rsidRPr="009330D5" w:rsidRDefault="00736A8A" w:rsidP="009330D5">
            <w:pPr>
              <w:pStyle w:val="aff5"/>
            </w:pPr>
            <w:r w:rsidRPr="009330D5">
              <w:t>19,62</w:t>
            </w:r>
          </w:p>
        </w:tc>
        <w:tc>
          <w:tcPr>
            <w:tcW w:w="441" w:type="pct"/>
            <w:shd w:val="clear" w:color="auto" w:fill="auto"/>
            <w:noWrap/>
            <w:vAlign w:val="center"/>
            <w:hideMark/>
          </w:tcPr>
          <w:p w14:paraId="74D8DD2A" w14:textId="77777777" w:rsidR="00736A8A" w:rsidRPr="009330D5" w:rsidRDefault="00736A8A" w:rsidP="009330D5">
            <w:pPr>
              <w:pStyle w:val="aff5"/>
            </w:pPr>
            <w:r w:rsidRPr="009330D5">
              <w:t>19,62</w:t>
            </w:r>
          </w:p>
        </w:tc>
        <w:tc>
          <w:tcPr>
            <w:tcW w:w="441" w:type="pct"/>
            <w:shd w:val="clear" w:color="auto" w:fill="auto"/>
            <w:noWrap/>
            <w:vAlign w:val="center"/>
            <w:hideMark/>
          </w:tcPr>
          <w:p w14:paraId="3EA97EBB" w14:textId="77777777" w:rsidR="00736A8A" w:rsidRPr="009330D5" w:rsidRDefault="00736A8A" w:rsidP="009330D5">
            <w:pPr>
              <w:pStyle w:val="aff5"/>
            </w:pPr>
            <w:r w:rsidRPr="009330D5">
              <w:t>724,95</w:t>
            </w:r>
          </w:p>
        </w:tc>
        <w:tc>
          <w:tcPr>
            <w:tcW w:w="441" w:type="pct"/>
            <w:shd w:val="clear" w:color="auto" w:fill="auto"/>
            <w:noWrap/>
            <w:vAlign w:val="center"/>
            <w:hideMark/>
          </w:tcPr>
          <w:p w14:paraId="076FAA1F" w14:textId="77777777" w:rsidR="00736A8A" w:rsidRPr="009330D5" w:rsidRDefault="00736A8A" w:rsidP="009330D5">
            <w:pPr>
              <w:pStyle w:val="aff5"/>
            </w:pPr>
            <w:r w:rsidRPr="009330D5">
              <w:t>724,95</w:t>
            </w:r>
          </w:p>
        </w:tc>
        <w:tc>
          <w:tcPr>
            <w:tcW w:w="441" w:type="pct"/>
            <w:shd w:val="clear" w:color="auto" w:fill="auto"/>
            <w:noWrap/>
            <w:vAlign w:val="center"/>
            <w:hideMark/>
          </w:tcPr>
          <w:p w14:paraId="61DE2719" w14:textId="77777777" w:rsidR="00736A8A" w:rsidRPr="009330D5" w:rsidRDefault="00736A8A" w:rsidP="009330D5">
            <w:pPr>
              <w:pStyle w:val="aff5"/>
            </w:pPr>
            <w:r w:rsidRPr="009330D5">
              <w:t>724,95</w:t>
            </w:r>
          </w:p>
        </w:tc>
        <w:tc>
          <w:tcPr>
            <w:tcW w:w="444" w:type="pct"/>
            <w:shd w:val="clear" w:color="auto" w:fill="auto"/>
            <w:noWrap/>
            <w:vAlign w:val="center"/>
            <w:hideMark/>
          </w:tcPr>
          <w:p w14:paraId="228EE0FF" w14:textId="77777777" w:rsidR="00736A8A" w:rsidRPr="009330D5" w:rsidRDefault="00736A8A" w:rsidP="009330D5">
            <w:pPr>
              <w:pStyle w:val="aff5"/>
            </w:pPr>
            <w:r w:rsidRPr="009330D5">
              <w:t>724,95</w:t>
            </w:r>
          </w:p>
        </w:tc>
      </w:tr>
      <w:tr w:rsidR="00736A8A" w:rsidRPr="009330D5" w14:paraId="04CE0E31" w14:textId="77777777" w:rsidTr="00736A8A">
        <w:trPr>
          <w:trHeight w:val="283"/>
        </w:trPr>
        <w:tc>
          <w:tcPr>
            <w:tcW w:w="1136" w:type="pct"/>
            <w:shd w:val="clear" w:color="auto" w:fill="auto"/>
            <w:vAlign w:val="center"/>
            <w:hideMark/>
          </w:tcPr>
          <w:p w14:paraId="4A5E1ABF"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1734FDE3" w14:textId="77777777" w:rsidR="00736A8A" w:rsidRPr="009330D5" w:rsidRDefault="00736A8A" w:rsidP="009330D5">
            <w:pPr>
              <w:pStyle w:val="aff5"/>
            </w:pPr>
            <w:r w:rsidRPr="009330D5">
              <w:t>001.02.03.212</w:t>
            </w:r>
          </w:p>
        </w:tc>
        <w:tc>
          <w:tcPr>
            <w:tcW w:w="3373" w:type="pct"/>
            <w:gridSpan w:val="8"/>
            <w:shd w:val="clear" w:color="auto" w:fill="auto"/>
            <w:vAlign w:val="center"/>
            <w:hideMark/>
          </w:tcPr>
          <w:p w14:paraId="66FCA18A" w14:textId="77777777" w:rsidR="00736A8A" w:rsidRPr="009330D5" w:rsidRDefault="00736A8A" w:rsidP="009330D5">
            <w:pPr>
              <w:pStyle w:val="aff5"/>
            </w:pPr>
            <w:r w:rsidRPr="009330D5">
              <w:t>ГБ Шевченко 104 Реконструкция теплотрассы (транзит) дом № 104,104а ул.Шевченко    L= 110м, 2Ду100мм (Отопление) / 2Ду100мм (ГВС)</w:t>
            </w:r>
          </w:p>
        </w:tc>
      </w:tr>
      <w:tr w:rsidR="00736A8A" w:rsidRPr="009330D5" w14:paraId="2C5F73B9" w14:textId="77777777" w:rsidTr="00736A8A">
        <w:trPr>
          <w:trHeight w:val="283"/>
        </w:trPr>
        <w:tc>
          <w:tcPr>
            <w:tcW w:w="1627" w:type="pct"/>
            <w:gridSpan w:val="2"/>
            <w:shd w:val="clear" w:color="auto" w:fill="auto"/>
            <w:vAlign w:val="center"/>
            <w:hideMark/>
          </w:tcPr>
          <w:p w14:paraId="70032638"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3DE29EE"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CFB6567" w14:textId="77777777" w:rsidR="00736A8A" w:rsidRPr="009330D5" w:rsidRDefault="00736A8A" w:rsidP="009330D5">
            <w:pPr>
              <w:pStyle w:val="aff5"/>
            </w:pPr>
            <w:r w:rsidRPr="009330D5">
              <w:t>0,00</w:t>
            </w:r>
          </w:p>
        </w:tc>
        <w:tc>
          <w:tcPr>
            <w:tcW w:w="441" w:type="pct"/>
            <w:shd w:val="clear" w:color="auto" w:fill="auto"/>
            <w:noWrap/>
            <w:vAlign w:val="center"/>
            <w:hideMark/>
          </w:tcPr>
          <w:p w14:paraId="136E075F" w14:textId="77777777" w:rsidR="00736A8A" w:rsidRPr="009330D5" w:rsidRDefault="00736A8A" w:rsidP="009330D5">
            <w:pPr>
              <w:pStyle w:val="aff5"/>
            </w:pPr>
            <w:r w:rsidRPr="009330D5">
              <w:t>123,79</w:t>
            </w:r>
          </w:p>
        </w:tc>
        <w:tc>
          <w:tcPr>
            <w:tcW w:w="441" w:type="pct"/>
            <w:shd w:val="clear" w:color="auto" w:fill="auto"/>
            <w:noWrap/>
            <w:vAlign w:val="center"/>
            <w:hideMark/>
          </w:tcPr>
          <w:p w14:paraId="7F1D9103" w14:textId="77777777" w:rsidR="00736A8A" w:rsidRPr="009330D5" w:rsidRDefault="00736A8A" w:rsidP="009330D5">
            <w:pPr>
              <w:pStyle w:val="aff5"/>
            </w:pPr>
            <w:r w:rsidRPr="009330D5">
              <w:t>0,00</w:t>
            </w:r>
          </w:p>
        </w:tc>
        <w:tc>
          <w:tcPr>
            <w:tcW w:w="441" w:type="pct"/>
            <w:shd w:val="clear" w:color="auto" w:fill="auto"/>
            <w:noWrap/>
            <w:vAlign w:val="center"/>
            <w:hideMark/>
          </w:tcPr>
          <w:p w14:paraId="2C512790" w14:textId="77777777" w:rsidR="00736A8A" w:rsidRPr="009330D5" w:rsidRDefault="00736A8A" w:rsidP="009330D5">
            <w:pPr>
              <w:pStyle w:val="aff5"/>
            </w:pPr>
            <w:r w:rsidRPr="009330D5">
              <w:t>4 449,66</w:t>
            </w:r>
          </w:p>
        </w:tc>
        <w:tc>
          <w:tcPr>
            <w:tcW w:w="441" w:type="pct"/>
            <w:shd w:val="clear" w:color="auto" w:fill="auto"/>
            <w:noWrap/>
            <w:vAlign w:val="center"/>
            <w:hideMark/>
          </w:tcPr>
          <w:p w14:paraId="40678260" w14:textId="77777777" w:rsidR="00736A8A" w:rsidRPr="009330D5" w:rsidRDefault="00736A8A" w:rsidP="009330D5">
            <w:pPr>
              <w:pStyle w:val="aff5"/>
            </w:pPr>
            <w:r w:rsidRPr="009330D5">
              <w:t>0,00</w:t>
            </w:r>
          </w:p>
        </w:tc>
        <w:tc>
          <w:tcPr>
            <w:tcW w:w="441" w:type="pct"/>
            <w:shd w:val="clear" w:color="auto" w:fill="auto"/>
            <w:noWrap/>
            <w:vAlign w:val="center"/>
            <w:hideMark/>
          </w:tcPr>
          <w:p w14:paraId="5E016627" w14:textId="77777777" w:rsidR="00736A8A" w:rsidRPr="009330D5" w:rsidRDefault="00736A8A" w:rsidP="009330D5">
            <w:pPr>
              <w:pStyle w:val="aff5"/>
            </w:pPr>
            <w:r w:rsidRPr="009330D5">
              <w:t>0,00</w:t>
            </w:r>
          </w:p>
        </w:tc>
        <w:tc>
          <w:tcPr>
            <w:tcW w:w="444" w:type="pct"/>
            <w:shd w:val="clear" w:color="auto" w:fill="auto"/>
            <w:noWrap/>
            <w:vAlign w:val="center"/>
            <w:hideMark/>
          </w:tcPr>
          <w:p w14:paraId="76B8D8BB" w14:textId="77777777" w:rsidR="00736A8A" w:rsidRPr="009330D5" w:rsidRDefault="00736A8A" w:rsidP="009330D5">
            <w:pPr>
              <w:pStyle w:val="aff5"/>
            </w:pPr>
            <w:r w:rsidRPr="009330D5">
              <w:t>0,00</w:t>
            </w:r>
          </w:p>
        </w:tc>
      </w:tr>
      <w:tr w:rsidR="00736A8A" w:rsidRPr="009330D5" w14:paraId="556FEC56" w14:textId="77777777" w:rsidTr="00736A8A">
        <w:trPr>
          <w:trHeight w:val="283"/>
        </w:trPr>
        <w:tc>
          <w:tcPr>
            <w:tcW w:w="1627" w:type="pct"/>
            <w:gridSpan w:val="2"/>
            <w:shd w:val="clear" w:color="auto" w:fill="auto"/>
            <w:vAlign w:val="center"/>
            <w:hideMark/>
          </w:tcPr>
          <w:p w14:paraId="64E7485C"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17CFEE8E"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EFF7E1A" w14:textId="77777777" w:rsidR="00736A8A" w:rsidRPr="009330D5" w:rsidRDefault="00736A8A" w:rsidP="009330D5">
            <w:pPr>
              <w:pStyle w:val="aff5"/>
            </w:pPr>
            <w:r w:rsidRPr="009330D5">
              <w:t>0,00</w:t>
            </w:r>
          </w:p>
        </w:tc>
        <w:tc>
          <w:tcPr>
            <w:tcW w:w="441" w:type="pct"/>
            <w:shd w:val="clear" w:color="auto" w:fill="auto"/>
            <w:noWrap/>
            <w:vAlign w:val="center"/>
            <w:hideMark/>
          </w:tcPr>
          <w:p w14:paraId="4A956DFB" w14:textId="77777777" w:rsidR="00736A8A" w:rsidRPr="009330D5" w:rsidRDefault="00736A8A" w:rsidP="009330D5">
            <w:pPr>
              <w:pStyle w:val="aff5"/>
            </w:pPr>
            <w:r w:rsidRPr="009330D5">
              <w:t>123,79</w:t>
            </w:r>
          </w:p>
        </w:tc>
        <w:tc>
          <w:tcPr>
            <w:tcW w:w="441" w:type="pct"/>
            <w:shd w:val="clear" w:color="auto" w:fill="auto"/>
            <w:noWrap/>
            <w:vAlign w:val="center"/>
            <w:hideMark/>
          </w:tcPr>
          <w:p w14:paraId="61A91B69" w14:textId="77777777" w:rsidR="00736A8A" w:rsidRPr="009330D5" w:rsidRDefault="00736A8A" w:rsidP="009330D5">
            <w:pPr>
              <w:pStyle w:val="aff5"/>
            </w:pPr>
            <w:r w:rsidRPr="009330D5">
              <w:t>123,79</w:t>
            </w:r>
          </w:p>
        </w:tc>
        <w:tc>
          <w:tcPr>
            <w:tcW w:w="441" w:type="pct"/>
            <w:shd w:val="clear" w:color="auto" w:fill="auto"/>
            <w:noWrap/>
            <w:vAlign w:val="center"/>
            <w:hideMark/>
          </w:tcPr>
          <w:p w14:paraId="2F8D7432" w14:textId="77777777" w:rsidR="00736A8A" w:rsidRPr="009330D5" w:rsidRDefault="00736A8A" w:rsidP="009330D5">
            <w:pPr>
              <w:pStyle w:val="aff5"/>
            </w:pPr>
            <w:r w:rsidRPr="009330D5">
              <w:t>4 573,46</w:t>
            </w:r>
          </w:p>
        </w:tc>
        <w:tc>
          <w:tcPr>
            <w:tcW w:w="441" w:type="pct"/>
            <w:shd w:val="clear" w:color="auto" w:fill="auto"/>
            <w:noWrap/>
            <w:vAlign w:val="center"/>
            <w:hideMark/>
          </w:tcPr>
          <w:p w14:paraId="60AF6EF7" w14:textId="77777777" w:rsidR="00736A8A" w:rsidRPr="009330D5" w:rsidRDefault="00736A8A" w:rsidP="009330D5">
            <w:pPr>
              <w:pStyle w:val="aff5"/>
            </w:pPr>
            <w:r w:rsidRPr="009330D5">
              <w:t>4 573,46</w:t>
            </w:r>
          </w:p>
        </w:tc>
        <w:tc>
          <w:tcPr>
            <w:tcW w:w="441" w:type="pct"/>
            <w:shd w:val="clear" w:color="auto" w:fill="auto"/>
            <w:noWrap/>
            <w:vAlign w:val="center"/>
            <w:hideMark/>
          </w:tcPr>
          <w:p w14:paraId="4540DA8A" w14:textId="77777777" w:rsidR="00736A8A" w:rsidRPr="009330D5" w:rsidRDefault="00736A8A" w:rsidP="009330D5">
            <w:pPr>
              <w:pStyle w:val="aff5"/>
            </w:pPr>
            <w:r w:rsidRPr="009330D5">
              <w:t>4 573,46</w:t>
            </w:r>
          </w:p>
        </w:tc>
        <w:tc>
          <w:tcPr>
            <w:tcW w:w="444" w:type="pct"/>
            <w:shd w:val="clear" w:color="auto" w:fill="auto"/>
            <w:noWrap/>
            <w:vAlign w:val="center"/>
            <w:hideMark/>
          </w:tcPr>
          <w:p w14:paraId="640CADAF" w14:textId="77777777" w:rsidR="00736A8A" w:rsidRPr="009330D5" w:rsidRDefault="00736A8A" w:rsidP="009330D5">
            <w:pPr>
              <w:pStyle w:val="aff5"/>
            </w:pPr>
            <w:r w:rsidRPr="009330D5">
              <w:t>4 573,46</w:t>
            </w:r>
          </w:p>
        </w:tc>
      </w:tr>
      <w:tr w:rsidR="00736A8A" w:rsidRPr="009330D5" w14:paraId="14721FDF" w14:textId="77777777" w:rsidTr="00736A8A">
        <w:trPr>
          <w:trHeight w:val="283"/>
        </w:trPr>
        <w:tc>
          <w:tcPr>
            <w:tcW w:w="1136" w:type="pct"/>
            <w:shd w:val="clear" w:color="auto" w:fill="auto"/>
            <w:vAlign w:val="center"/>
            <w:hideMark/>
          </w:tcPr>
          <w:p w14:paraId="41CA904F"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130F0436" w14:textId="77777777" w:rsidR="00736A8A" w:rsidRPr="009330D5" w:rsidRDefault="00736A8A" w:rsidP="009330D5">
            <w:pPr>
              <w:pStyle w:val="aff5"/>
            </w:pPr>
            <w:r w:rsidRPr="009330D5">
              <w:t>001.02.03.213</w:t>
            </w:r>
          </w:p>
        </w:tc>
        <w:tc>
          <w:tcPr>
            <w:tcW w:w="3373" w:type="pct"/>
            <w:gridSpan w:val="8"/>
            <w:shd w:val="clear" w:color="auto" w:fill="auto"/>
            <w:vAlign w:val="center"/>
            <w:hideMark/>
          </w:tcPr>
          <w:p w14:paraId="42215978" w14:textId="77777777" w:rsidR="00736A8A" w:rsidRPr="009330D5" w:rsidRDefault="00736A8A" w:rsidP="009330D5">
            <w:pPr>
              <w:pStyle w:val="aff5"/>
            </w:pPr>
            <w:r w:rsidRPr="009330D5">
              <w:t>ГБ Волжская 57 Реконструкция сооружения - ТТ с горячего водоснабжения, включающая в себя: трубопровод ж/д №57 по ул.Волжская до ж/д №53 по ул.Волжская с ответвлением от бескамерной врезки до ж/д №55    L= 195м, 2Ду80мм (ГВС)</w:t>
            </w:r>
          </w:p>
        </w:tc>
      </w:tr>
      <w:tr w:rsidR="00736A8A" w:rsidRPr="009330D5" w14:paraId="115E0980" w14:textId="77777777" w:rsidTr="00736A8A">
        <w:trPr>
          <w:trHeight w:val="283"/>
        </w:trPr>
        <w:tc>
          <w:tcPr>
            <w:tcW w:w="1627" w:type="pct"/>
            <w:gridSpan w:val="2"/>
            <w:shd w:val="clear" w:color="auto" w:fill="auto"/>
            <w:vAlign w:val="center"/>
            <w:hideMark/>
          </w:tcPr>
          <w:p w14:paraId="793D683A"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3D47E7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A039B2E" w14:textId="77777777" w:rsidR="00736A8A" w:rsidRPr="009330D5" w:rsidRDefault="00736A8A" w:rsidP="009330D5">
            <w:pPr>
              <w:pStyle w:val="aff5"/>
            </w:pPr>
            <w:r w:rsidRPr="009330D5">
              <w:t>0,00</w:t>
            </w:r>
          </w:p>
        </w:tc>
        <w:tc>
          <w:tcPr>
            <w:tcW w:w="441" w:type="pct"/>
            <w:shd w:val="clear" w:color="auto" w:fill="auto"/>
            <w:noWrap/>
            <w:vAlign w:val="center"/>
            <w:hideMark/>
          </w:tcPr>
          <w:p w14:paraId="0764FD4B" w14:textId="77777777" w:rsidR="00736A8A" w:rsidRPr="009330D5" w:rsidRDefault="00736A8A" w:rsidP="009330D5">
            <w:pPr>
              <w:pStyle w:val="aff5"/>
            </w:pPr>
            <w:r w:rsidRPr="009330D5">
              <w:t>0,00</w:t>
            </w:r>
          </w:p>
        </w:tc>
        <w:tc>
          <w:tcPr>
            <w:tcW w:w="441" w:type="pct"/>
            <w:shd w:val="clear" w:color="auto" w:fill="auto"/>
            <w:noWrap/>
            <w:vAlign w:val="center"/>
            <w:hideMark/>
          </w:tcPr>
          <w:p w14:paraId="4855E7F5" w14:textId="77777777" w:rsidR="00736A8A" w:rsidRPr="009330D5" w:rsidRDefault="00736A8A" w:rsidP="009330D5">
            <w:pPr>
              <w:pStyle w:val="aff5"/>
            </w:pPr>
            <w:r w:rsidRPr="009330D5">
              <w:t>0,00</w:t>
            </w:r>
          </w:p>
        </w:tc>
        <w:tc>
          <w:tcPr>
            <w:tcW w:w="441" w:type="pct"/>
            <w:shd w:val="clear" w:color="auto" w:fill="auto"/>
            <w:noWrap/>
            <w:vAlign w:val="center"/>
            <w:hideMark/>
          </w:tcPr>
          <w:p w14:paraId="22B0874F" w14:textId="77777777" w:rsidR="00736A8A" w:rsidRPr="009330D5" w:rsidRDefault="00736A8A" w:rsidP="009330D5">
            <w:pPr>
              <w:pStyle w:val="aff5"/>
            </w:pPr>
            <w:r w:rsidRPr="009330D5">
              <w:t>0,00</w:t>
            </w:r>
          </w:p>
        </w:tc>
        <w:tc>
          <w:tcPr>
            <w:tcW w:w="441" w:type="pct"/>
            <w:shd w:val="clear" w:color="auto" w:fill="auto"/>
            <w:noWrap/>
            <w:vAlign w:val="center"/>
            <w:hideMark/>
          </w:tcPr>
          <w:p w14:paraId="6943AB5A" w14:textId="77777777" w:rsidR="00736A8A" w:rsidRPr="009330D5" w:rsidRDefault="00736A8A" w:rsidP="009330D5">
            <w:pPr>
              <w:pStyle w:val="aff5"/>
            </w:pPr>
            <w:r w:rsidRPr="009330D5">
              <w:t>46,59</w:t>
            </w:r>
          </w:p>
        </w:tc>
        <w:tc>
          <w:tcPr>
            <w:tcW w:w="441" w:type="pct"/>
            <w:shd w:val="clear" w:color="auto" w:fill="auto"/>
            <w:noWrap/>
            <w:vAlign w:val="center"/>
            <w:hideMark/>
          </w:tcPr>
          <w:p w14:paraId="64118ABD" w14:textId="77777777" w:rsidR="00736A8A" w:rsidRPr="009330D5" w:rsidRDefault="00736A8A" w:rsidP="009330D5">
            <w:pPr>
              <w:pStyle w:val="aff5"/>
            </w:pPr>
            <w:r w:rsidRPr="009330D5">
              <w:t>0,00</w:t>
            </w:r>
          </w:p>
        </w:tc>
        <w:tc>
          <w:tcPr>
            <w:tcW w:w="444" w:type="pct"/>
            <w:shd w:val="clear" w:color="auto" w:fill="auto"/>
            <w:noWrap/>
            <w:vAlign w:val="center"/>
            <w:hideMark/>
          </w:tcPr>
          <w:p w14:paraId="100455D8" w14:textId="77777777" w:rsidR="00736A8A" w:rsidRPr="009330D5" w:rsidRDefault="00736A8A" w:rsidP="009330D5">
            <w:pPr>
              <w:pStyle w:val="aff5"/>
            </w:pPr>
            <w:r w:rsidRPr="009330D5">
              <w:t>1 912,51</w:t>
            </w:r>
          </w:p>
        </w:tc>
      </w:tr>
      <w:tr w:rsidR="00736A8A" w:rsidRPr="009330D5" w14:paraId="79EC0D18" w14:textId="77777777" w:rsidTr="00736A8A">
        <w:trPr>
          <w:trHeight w:val="283"/>
        </w:trPr>
        <w:tc>
          <w:tcPr>
            <w:tcW w:w="1627" w:type="pct"/>
            <w:gridSpan w:val="2"/>
            <w:shd w:val="clear" w:color="auto" w:fill="auto"/>
            <w:vAlign w:val="center"/>
            <w:hideMark/>
          </w:tcPr>
          <w:p w14:paraId="5F9F38A8"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7A4D77F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900575D" w14:textId="77777777" w:rsidR="00736A8A" w:rsidRPr="009330D5" w:rsidRDefault="00736A8A" w:rsidP="009330D5">
            <w:pPr>
              <w:pStyle w:val="aff5"/>
            </w:pPr>
            <w:r w:rsidRPr="009330D5">
              <w:t>0,00</w:t>
            </w:r>
          </w:p>
        </w:tc>
        <w:tc>
          <w:tcPr>
            <w:tcW w:w="441" w:type="pct"/>
            <w:shd w:val="clear" w:color="auto" w:fill="auto"/>
            <w:noWrap/>
            <w:vAlign w:val="center"/>
            <w:hideMark/>
          </w:tcPr>
          <w:p w14:paraId="6D243E69" w14:textId="77777777" w:rsidR="00736A8A" w:rsidRPr="009330D5" w:rsidRDefault="00736A8A" w:rsidP="009330D5">
            <w:pPr>
              <w:pStyle w:val="aff5"/>
            </w:pPr>
            <w:r w:rsidRPr="009330D5">
              <w:t>0,00</w:t>
            </w:r>
          </w:p>
        </w:tc>
        <w:tc>
          <w:tcPr>
            <w:tcW w:w="441" w:type="pct"/>
            <w:shd w:val="clear" w:color="auto" w:fill="auto"/>
            <w:noWrap/>
            <w:vAlign w:val="center"/>
            <w:hideMark/>
          </w:tcPr>
          <w:p w14:paraId="227B21C1" w14:textId="77777777" w:rsidR="00736A8A" w:rsidRPr="009330D5" w:rsidRDefault="00736A8A" w:rsidP="009330D5">
            <w:pPr>
              <w:pStyle w:val="aff5"/>
            </w:pPr>
            <w:r w:rsidRPr="009330D5">
              <w:t>0,00</w:t>
            </w:r>
          </w:p>
        </w:tc>
        <w:tc>
          <w:tcPr>
            <w:tcW w:w="441" w:type="pct"/>
            <w:shd w:val="clear" w:color="auto" w:fill="auto"/>
            <w:noWrap/>
            <w:vAlign w:val="center"/>
            <w:hideMark/>
          </w:tcPr>
          <w:p w14:paraId="68CABA42" w14:textId="77777777" w:rsidR="00736A8A" w:rsidRPr="009330D5" w:rsidRDefault="00736A8A" w:rsidP="009330D5">
            <w:pPr>
              <w:pStyle w:val="aff5"/>
            </w:pPr>
            <w:r w:rsidRPr="009330D5">
              <w:t>0,00</w:t>
            </w:r>
          </w:p>
        </w:tc>
        <w:tc>
          <w:tcPr>
            <w:tcW w:w="441" w:type="pct"/>
            <w:shd w:val="clear" w:color="auto" w:fill="auto"/>
            <w:noWrap/>
            <w:vAlign w:val="center"/>
            <w:hideMark/>
          </w:tcPr>
          <w:p w14:paraId="44586B50" w14:textId="77777777" w:rsidR="00736A8A" w:rsidRPr="009330D5" w:rsidRDefault="00736A8A" w:rsidP="009330D5">
            <w:pPr>
              <w:pStyle w:val="aff5"/>
            </w:pPr>
            <w:r w:rsidRPr="009330D5">
              <w:t>46,59</w:t>
            </w:r>
          </w:p>
        </w:tc>
        <w:tc>
          <w:tcPr>
            <w:tcW w:w="441" w:type="pct"/>
            <w:shd w:val="clear" w:color="auto" w:fill="auto"/>
            <w:noWrap/>
            <w:vAlign w:val="center"/>
            <w:hideMark/>
          </w:tcPr>
          <w:p w14:paraId="0F19C723" w14:textId="77777777" w:rsidR="00736A8A" w:rsidRPr="009330D5" w:rsidRDefault="00736A8A" w:rsidP="009330D5">
            <w:pPr>
              <w:pStyle w:val="aff5"/>
            </w:pPr>
            <w:r w:rsidRPr="009330D5">
              <w:t>46,59</w:t>
            </w:r>
          </w:p>
        </w:tc>
        <w:tc>
          <w:tcPr>
            <w:tcW w:w="444" w:type="pct"/>
            <w:shd w:val="clear" w:color="auto" w:fill="auto"/>
            <w:noWrap/>
            <w:vAlign w:val="center"/>
            <w:hideMark/>
          </w:tcPr>
          <w:p w14:paraId="6AF952D8" w14:textId="77777777" w:rsidR="00736A8A" w:rsidRPr="009330D5" w:rsidRDefault="00736A8A" w:rsidP="009330D5">
            <w:pPr>
              <w:pStyle w:val="aff5"/>
            </w:pPr>
            <w:r w:rsidRPr="009330D5">
              <w:t>1 959,09</w:t>
            </w:r>
          </w:p>
        </w:tc>
      </w:tr>
      <w:tr w:rsidR="00736A8A" w:rsidRPr="009330D5" w14:paraId="245EB94C" w14:textId="77777777" w:rsidTr="00736A8A">
        <w:trPr>
          <w:trHeight w:val="283"/>
        </w:trPr>
        <w:tc>
          <w:tcPr>
            <w:tcW w:w="1136" w:type="pct"/>
            <w:shd w:val="clear" w:color="auto" w:fill="auto"/>
            <w:vAlign w:val="center"/>
            <w:hideMark/>
          </w:tcPr>
          <w:p w14:paraId="6FBF4FD2"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1966201B" w14:textId="77777777" w:rsidR="00736A8A" w:rsidRPr="009330D5" w:rsidRDefault="00736A8A" w:rsidP="009330D5">
            <w:pPr>
              <w:pStyle w:val="aff5"/>
            </w:pPr>
            <w:r w:rsidRPr="009330D5">
              <w:t>001.02.03.214</w:t>
            </w:r>
          </w:p>
        </w:tc>
        <w:tc>
          <w:tcPr>
            <w:tcW w:w="3373" w:type="pct"/>
            <w:gridSpan w:val="8"/>
            <w:shd w:val="clear" w:color="auto" w:fill="auto"/>
            <w:vAlign w:val="center"/>
            <w:hideMark/>
          </w:tcPr>
          <w:p w14:paraId="7DEA662D" w14:textId="77777777" w:rsidR="00736A8A" w:rsidRPr="009330D5" w:rsidRDefault="00736A8A" w:rsidP="009330D5">
            <w:pPr>
              <w:pStyle w:val="aff5"/>
            </w:pPr>
            <w:r w:rsidRPr="009330D5">
              <w:t>ГБ 50 лет ВЛКСМ 2 Реконструкция сооружения - теплотрассы с горячим водоснабжением трубопровод от ж/д №7 по ул.Набережная 50 лет ВЛКСМ до ж/д №8 по ул.Набережная 50 лет ВЛКСМ    L= 36м, 2Ду100мм (Отопление) / 2Ду100мм (ГВС)</w:t>
            </w:r>
          </w:p>
        </w:tc>
      </w:tr>
      <w:tr w:rsidR="00736A8A" w:rsidRPr="009330D5" w14:paraId="6F92460A" w14:textId="77777777" w:rsidTr="00736A8A">
        <w:trPr>
          <w:trHeight w:val="283"/>
        </w:trPr>
        <w:tc>
          <w:tcPr>
            <w:tcW w:w="1627" w:type="pct"/>
            <w:gridSpan w:val="2"/>
            <w:shd w:val="clear" w:color="auto" w:fill="auto"/>
            <w:vAlign w:val="center"/>
            <w:hideMark/>
          </w:tcPr>
          <w:p w14:paraId="60F75048"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0ACFB26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CFCB206" w14:textId="77777777" w:rsidR="00736A8A" w:rsidRPr="009330D5" w:rsidRDefault="00736A8A" w:rsidP="009330D5">
            <w:pPr>
              <w:pStyle w:val="aff5"/>
            </w:pPr>
            <w:r w:rsidRPr="009330D5">
              <w:t>373,46</w:t>
            </w:r>
          </w:p>
        </w:tc>
        <w:tc>
          <w:tcPr>
            <w:tcW w:w="441" w:type="pct"/>
            <w:shd w:val="clear" w:color="auto" w:fill="auto"/>
            <w:noWrap/>
            <w:vAlign w:val="center"/>
            <w:hideMark/>
          </w:tcPr>
          <w:p w14:paraId="65467362" w14:textId="77777777" w:rsidR="00736A8A" w:rsidRPr="009330D5" w:rsidRDefault="00736A8A" w:rsidP="009330D5">
            <w:pPr>
              <w:pStyle w:val="aff5"/>
            </w:pPr>
            <w:r w:rsidRPr="009330D5">
              <w:t>0,00</w:t>
            </w:r>
          </w:p>
        </w:tc>
        <w:tc>
          <w:tcPr>
            <w:tcW w:w="441" w:type="pct"/>
            <w:shd w:val="clear" w:color="auto" w:fill="auto"/>
            <w:noWrap/>
            <w:vAlign w:val="center"/>
            <w:hideMark/>
          </w:tcPr>
          <w:p w14:paraId="5AC56352" w14:textId="77777777" w:rsidR="00736A8A" w:rsidRPr="009330D5" w:rsidRDefault="00736A8A" w:rsidP="009330D5">
            <w:pPr>
              <w:pStyle w:val="aff5"/>
            </w:pPr>
            <w:r w:rsidRPr="009330D5">
              <w:t>5 166,42</w:t>
            </w:r>
          </w:p>
        </w:tc>
        <w:tc>
          <w:tcPr>
            <w:tcW w:w="441" w:type="pct"/>
            <w:shd w:val="clear" w:color="auto" w:fill="auto"/>
            <w:noWrap/>
            <w:vAlign w:val="center"/>
            <w:hideMark/>
          </w:tcPr>
          <w:p w14:paraId="61803021" w14:textId="77777777" w:rsidR="00736A8A" w:rsidRPr="009330D5" w:rsidRDefault="00736A8A" w:rsidP="009330D5">
            <w:pPr>
              <w:pStyle w:val="aff5"/>
            </w:pPr>
            <w:r w:rsidRPr="009330D5">
              <w:t>0,00</w:t>
            </w:r>
          </w:p>
        </w:tc>
        <w:tc>
          <w:tcPr>
            <w:tcW w:w="441" w:type="pct"/>
            <w:shd w:val="clear" w:color="auto" w:fill="auto"/>
            <w:noWrap/>
            <w:vAlign w:val="center"/>
            <w:hideMark/>
          </w:tcPr>
          <w:p w14:paraId="0DC35F0C" w14:textId="77777777" w:rsidR="00736A8A" w:rsidRPr="009330D5" w:rsidRDefault="00736A8A" w:rsidP="009330D5">
            <w:pPr>
              <w:pStyle w:val="aff5"/>
            </w:pPr>
            <w:r w:rsidRPr="009330D5">
              <w:t>0,00</w:t>
            </w:r>
          </w:p>
        </w:tc>
        <w:tc>
          <w:tcPr>
            <w:tcW w:w="441" w:type="pct"/>
            <w:shd w:val="clear" w:color="auto" w:fill="auto"/>
            <w:noWrap/>
            <w:vAlign w:val="center"/>
            <w:hideMark/>
          </w:tcPr>
          <w:p w14:paraId="1B2208E8" w14:textId="77777777" w:rsidR="00736A8A" w:rsidRPr="009330D5" w:rsidRDefault="00736A8A" w:rsidP="009330D5">
            <w:pPr>
              <w:pStyle w:val="aff5"/>
            </w:pPr>
            <w:r w:rsidRPr="009330D5">
              <w:t>0,00</w:t>
            </w:r>
          </w:p>
        </w:tc>
        <w:tc>
          <w:tcPr>
            <w:tcW w:w="444" w:type="pct"/>
            <w:shd w:val="clear" w:color="auto" w:fill="auto"/>
            <w:noWrap/>
            <w:vAlign w:val="center"/>
            <w:hideMark/>
          </w:tcPr>
          <w:p w14:paraId="03BC72F1" w14:textId="77777777" w:rsidR="00736A8A" w:rsidRPr="009330D5" w:rsidRDefault="00736A8A" w:rsidP="009330D5">
            <w:pPr>
              <w:pStyle w:val="aff5"/>
            </w:pPr>
            <w:r w:rsidRPr="009330D5">
              <w:t>0,00</w:t>
            </w:r>
          </w:p>
        </w:tc>
      </w:tr>
      <w:tr w:rsidR="00736A8A" w:rsidRPr="009330D5" w14:paraId="15A62769" w14:textId="77777777" w:rsidTr="00736A8A">
        <w:trPr>
          <w:trHeight w:val="283"/>
        </w:trPr>
        <w:tc>
          <w:tcPr>
            <w:tcW w:w="1627" w:type="pct"/>
            <w:gridSpan w:val="2"/>
            <w:shd w:val="clear" w:color="auto" w:fill="auto"/>
            <w:vAlign w:val="center"/>
            <w:hideMark/>
          </w:tcPr>
          <w:p w14:paraId="5995DA34"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4E0DE5F"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1BFC86B" w14:textId="77777777" w:rsidR="00736A8A" w:rsidRPr="009330D5" w:rsidRDefault="00736A8A" w:rsidP="009330D5">
            <w:pPr>
              <w:pStyle w:val="aff5"/>
            </w:pPr>
            <w:r w:rsidRPr="009330D5">
              <w:t>373,46</w:t>
            </w:r>
          </w:p>
        </w:tc>
        <w:tc>
          <w:tcPr>
            <w:tcW w:w="441" w:type="pct"/>
            <w:shd w:val="clear" w:color="auto" w:fill="auto"/>
            <w:noWrap/>
            <w:vAlign w:val="center"/>
            <w:hideMark/>
          </w:tcPr>
          <w:p w14:paraId="5578658B" w14:textId="77777777" w:rsidR="00736A8A" w:rsidRPr="009330D5" w:rsidRDefault="00736A8A" w:rsidP="009330D5">
            <w:pPr>
              <w:pStyle w:val="aff5"/>
            </w:pPr>
            <w:r w:rsidRPr="009330D5">
              <w:t>373,46</w:t>
            </w:r>
          </w:p>
        </w:tc>
        <w:tc>
          <w:tcPr>
            <w:tcW w:w="441" w:type="pct"/>
            <w:shd w:val="clear" w:color="auto" w:fill="auto"/>
            <w:noWrap/>
            <w:vAlign w:val="center"/>
            <w:hideMark/>
          </w:tcPr>
          <w:p w14:paraId="06DC79F0" w14:textId="77777777" w:rsidR="00736A8A" w:rsidRPr="009330D5" w:rsidRDefault="00736A8A" w:rsidP="009330D5">
            <w:pPr>
              <w:pStyle w:val="aff5"/>
            </w:pPr>
            <w:r w:rsidRPr="009330D5">
              <w:t>5 539,88</w:t>
            </w:r>
          </w:p>
        </w:tc>
        <w:tc>
          <w:tcPr>
            <w:tcW w:w="441" w:type="pct"/>
            <w:shd w:val="clear" w:color="auto" w:fill="auto"/>
            <w:noWrap/>
            <w:vAlign w:val="center"/>
            <w:hideMark/>
          </w:tcPr>
          <w:p w14:paraId="533EAA01" w14:textId="77777777" w:rsidR="00736A8A" w:rsidRPr="009330D5" w:rsidRDefault="00736A8A" w:rsidP="009330D5">
            <w:pPr>
              <w:pStyle w:val="aff5"/>
            </w:pPr>
            <w:r w:rsidRPr="009330D5">
              <w:t>5 539,88</w:t>
            </w:r>
          </w:p>
        </w:tc>
        <w:tc>
          <w:tcPr>
            <w:tcW w:w="441" w:type="pct"/>
            <w:shd w:val="clear" w:color="auto" w:fill="auto"/>
            <w:noWrap/>
            <w:vAlign w:val="center"/>
            <w:hideMark/>
          </w:tcPr>
          <w:p w14:paraId="260CBC96" w14:textId="77777777" w:rsidR="00736A8A" w:rsidRPr="009330D5" w:rsidRDefault="00736A8A" w:rsidP="009330D5">
            <w:pPr>
              <w:pStyle w:val="aff5"/>
            </w:pPr>
            <w:r w:rsidRPr="009330D5">
              <w:t>5 539,88</w:t>
            </w:r>
          </w:p>
        </w:tc>
        <w:tc>
          <w:tcPr>
            <w:tcW w:w="441" w:type="pct"/>
            <w:shd w:val="clear" w:color="auto" w:fill="auto"/>
            <w:noWrap/>
            <w:vAlign w:val="center"/>
            <w:hideMark/>
          </w:tcPr>
          <w:p w14:paraId="51AB8043" w14:textId="77777777" w:rsidR="00736A8A" w:rsidRPr="009330D5" w:rsidRDefault="00736A8A" w:rsidP="009330D5">
            <w:pPr>
              <w:pStyle w:val="aff5"/>
            </w:pPr>
            <w:r w:rsidRPr="009330D5">
              <w:t>5 539,88</w:t>
            </w:r>
          </w:p>
        </w:tc>
        <w:tc>
          <w:tcPr>
            <w:tcW w:w="444" w:type="pct"/>
            <w:shd w:val="clear" w:color="auto" w:fill="auto"/>
            <w:noWrap/>
            <w:vAlign w:val="center"/>
            <w:hideMark/>
          </w:tcPr>
          <w:p w14:paraId="3B6465E7" w14:textId="77777777" w:rsidR="00736A8A" w:rsidRPr="009330D5" w:rsidRDefault="00736A8A" w:rsidP="009330D5">
            <w:pPr>
              <w:pStyle w:val="aff5"/>
            </w:pPr>
            <w:r w:rsidRPr="009330D5">
              <w:t>5 539,88</w:t>
            </w:r>
          </w:p>
        </w:tc>
      </w:tr>
      <w:tr w:rsidR="00736A8A" w:rsidRPr="009330D5" w14:paraId="59527E96" w14:textId="77777777" w:rsidTr="00736A8A">
        <w:trPr>
          <w:trHeight w:val="283"/>
        </w:trPr>
        <w:tc>
          <w:tcPr>
            <w:tcW w:w="1136" w:type="pct"/>
            <w:shd w:val="clear" w:color="auto" w:fill="auto"/>
            <w:vAlign w:val="center"/>
            <w:hideMark/>
          </w:tcPr>
          <w:p w14:paraId="2242AE7A"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32C5529" w14:textId="77777777" w:rsidR="00736A8A" w:rsidRPr="009330D5" w:rsidRDefault="00736A8A" w:rsidP="009330D5">
            <w:pPr>
              <w:pStyle w:val="aff5"/>
            </w:pPr>
            <w:r w:rsidRPr="009330D5">
              <w:t>001.02.03.215</w:t>
            </w:r>
          </w:p>
        </w:tc>
        <w:tc>
          <w:tcPr>
            <w:tcW w:w="3373" w:type="pct"/>
            <w:gridSpan w:val="8"/>
            <w:shd w:val="clear" w:color="auto" w:fill="auto"/>
            <w:vAlign w:val="center"/>
            <w:hideMark/>
          </w:tcPr>
          <w:p w14:paraId="06CBF3BE" w14:textId="77777777" w:rsidR="00736A8A" w:rsidRPr="009330D5" w:rsidRDefault="00736A8A" w:rsidP="009330D5">
            <w:pPr>
              <w:pStyle w:val="aff5"/>
            </w:pPr>
            <w:r w:rsidRPr="009330D5">
              <w:t>ГБ 50 лет ВЛКСМ 2;  ГБ 50 лет ВЛКСМ 9 Реконструкция сооружения - трубопровод от ж/д №8 по ул.Набережная 50 лет ВЛКСМ до ж/д №10 по ул.Набережная 50 лет ВЛКСМ    L= 45м, 2Ду70мм (Отопление)</w:t>
            </w:r>
          </w:p>
        </w:tc>
      </w:tr>
      <w:tr w:rsidR="00736A8A" w:rsidRPr="009330D5" w14:paraId="0412EF74" w14:textId="77777777" w:rsidTr="00736A8A">
        <w:trPr>
          <w:trHeight w:val="283"/>
        </w:trPr>
        <w:tc>
          <w:tcPr>
            <w:tcW w:w="1627" w:type="pct"/>
            <w:gridSpan w:val="2"/>
            <w:shd w:val="clear" w:color="auto" w:fill="auto"/>
            <w:vAlign w:val="center"/>
            <w:hideMark/>
          </w:tcPr>
          <w:p w14:paraId="4CCF3408"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40BF43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9A3DB1D" w14:textId="77777777" w:rsidR="00736A8A" w:rsidRPr="009330D5" w:rsidRDefault="00736A8A" w:rsidP="009330D5">
            <w:pPr>
              <w:pStyle w:val="aff5"/>
            </w:pPr>
            <w:r w:rsidRPr="009330D5">
              <w:t>270,47</w:t>
            </w:r>
          </w:p>
        </w:tc>
        <w:tc>
          <w:tcPr>
            <w:tcW w:w="441" w:type="pct"/>
            <w:shd w:val="clear" w:color="auto" w:fill="auto"/>
            <w:noWrap/>
            <w:vAlign w:val="center"/>
            <w:hideMark/>
          </w:tcPr>
          <w:p w14:paraId="3E199CCF" w14:textId="77777777" w:rsidR="00736A8A" w:rsidRPr="009330D5" w:rsidRDefault="00736A8A" w:rsidP="009330D5">
            <w:pPr>
              <w:pStyle w:val="aff5"/>
            </w:pPr>
            <w:r w:rsidRPr="009330D5">
              <w:t>0,00</w:t>
            </w:r>
          </w:p>
        </w:tc>
        <w:tc>
          <w:tcPr>
            <w:tcW w:w="441" w:type="pct"/>
            <w:shd w:val="clear" w:color="auto" w:fill="auto"/>
            <w:noWrap/>
            <w:vAlign w:val="center"/>
            <w:hideMark/>
          </w:tcPr>
          <w:p w14:paraId="77A190A8" w14:textId="77777777" w:rsidR="00736A8A" w:rsidRPr="009330D5" w:rsidRDefault="00736A8A" w:rsidP="009330D5">
            <w:pPr>
              <w:pStyle w:val="aff5"/>
            </w:pPr>
            <w:r w:rsidRPr="009330D5">
              <w:t>3 697,92</w:t>
            </w:r>
          </w:p>
        </w:tc>
        <w:tc>
          <w:tcPr>
            <w:tcW w:w="441" w:type="pct"/>
            <w:shd w:val="clear" w:color="auto" w:fill="auto"/>
            <w:noWrap/>
            <w:vAlign w:val="center"/>
            <w:hideMark/>
          </w:tcPr>
          <w:p w14:paraId="0C37669C" w14:textId="77777777" w:rsidR="00736A8A" w:rsidRPr="009330D5" w:rsidRDefault="00736A8A" w:rsidP="009330D5">
            <w:pPr>
              <w:pStyle w:val="aff5"/>
            </w:pPr>
            <w:r w:rsidRPr="009330D5">
              <w:t>0,00</w:t>
            </w:r>
          </w:p>
        </w:tc>
        <w:tc>
          <w:tcPr>
            <w:tcW w:w="441" w:type="pct"/>
            <w:shd w:val="clear" w:color="auto" w:fill="auto"/>
            <w:noWrap/>
            <w:vAlign w:val="center"/>
            <w:hideMark/>
          </w:tcPr>
          <w:p w14:paraId="44681F9A" w14:textId="77777777" w:rsidR="00736A8A" w:rsidRPr="009330D5" w:rsidRDefault="00736A8A" w:rsidP="009330D5">
            <w:pPr>
              <w:pStyle w:val="aff5"/>
            </w:pPr>
            <w:r w:rsidRPr="009330D5">
              <w:t>0,00</w:t>
            </w:r>
          </w:p>
        </w:tc>
        <w:tc>
          <w:tcPr>
            <w:tcW w:w="441" w:type="pct"/>
            <w:shd w:val="clear" w:color="auto" w:fill="auto"/>
            <w:noWrap/>
            <w:vAlign w:val="center"/>
            <w:hideMark/>
          </w:tcPr>
          <w:p w14:paraId="699121DF" w14:textId="77777777" w:rsidR="00736A8A" w:rsidRPr="009330D5" w:rsidRDefault="00736A8A" w:rsidP="009330D5">
            <w:pPr>
              <w:pStyle w:val="aff5"/>
            </w:pPr>
            <w:r w:rsidRPr="009330D5">
              <w:t>0,00</w:t>
            </w:r>
          </w:p>
        </w:tc>
        <w:tc>
          <w:tcPr>
            <w:tcW w:w="444" w:type="pct"/>
            <w:shd w:val="clear" w:color="auto" w:fill="auto"/>
            <w:noWrap/>
            <w:vAlign w:val="center"/>
            <w:hideMark/>
          </w:tcPr>
          <w:p w14:paraId="7FCD5A6C" w14:textId="77777777" w:rsidR="00736A8A" w:rsidRPr="009330D5" w:rsidRDefault="00736A8A" w:rsidP="009330D5">
            <w:pPr>
              <w:pStyle w:val="aff5"/>
            </w:pPr>
            <w:r w:rsidRPr="009330D5">
              <w:t>0,00</w:t>
            </w:r>
          </w:p>
        </w:tc>
      </w:tr>
      <w:tr w:rsidR="00736A8A" w:rsidRPr="009330D5" w14:paraId="4918AEE0" w14:textId="77777777" w:rsidTr="00736A8A">
        <w:trPr>
          <w:trHeight w:val="283"/>
        </w:trPr>
        <w:tc>
          <w:tcPr>
            <w:tcW w:w="1627" w:type="pct"/>
            <w:gridSpan w:val="2"/>
            <w:shd w:val="clear" w:color="auto" w:fill="auto"/>
            <w:vAlign w:val="center"/>
            <w:hideMark/>
          </w:tcPr>
          <w:p w14:paraId="6578DF53"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91C571B"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F468C7C" w14:textId="77777777" w:rsidR="00736A8A" w:rsidRPr="009330D5" w:rsidRDefault="00736A8A" w:rsidP="009330D5">
            <w:pPr>
              <w:pStyle w:val="aff5"/>
            </w:pPr>
            <w:r w:rsidRPr="009330D5">
              <w:t>270,47</w:t>
            </w:r>
          </w:p>
        </w:tc>
        <w:tc>
          <w:tcPr>
            <w:tcW w:w="441" w:type="pct"/>
            <w:shd w:val="clear" w:color="auto" w:fill="auto"/>
            <w:noWrap/>
            <w:vAlign w:val="center"/>
            <w:hideMark/>
          </w:tcPr>
          <w:p w14:paraId="50885D8B" w14:textId="77777777" w:rsidR="00736A8A" w:rsidRPr="009330D5" w:rsidRDefault="00736A8A" w:rsidP="009330D5">
            <w:pPr>
              <w:pStyle w:val="aff5"/>
            </w:pPr>
            <w:r w:rsidRPr="009330D5">
              <w:t>270,47</w:t>
            </w:r>
          </w:p>
        </w:tc>
        <w:tc>
          <w:tcPr>
            <w:tcW w:w="441" w:type="pct"/>
            <w:shd w:val="clear" w:color="auto" w:fill="auto"/>
            <w:noWrap/>
            <w:vAlign w:val="center"/>
            <w:hideMark/>
          </w:tcPr>
          <w:p w14:paraId="1A7977F0" w14:textId="77777777" w:rsidR="00736A8A" w:rsidRPr="009330D5" w:rsidRDefault="00736A8A" w:rsidP="009330D5">
            <w:pPr>
              <w:pStyle w:val="aff5"/>
            </w:pPr>
            <w:r w:rsidRPr="009330D5">
              <w:t>3 968,39</w:t>
            </w:r>
          </w:p>
        </w:tc>
        <w:tc>
          <w:tcPr>
            <w:tcW w:w="441" w:type="pct"/>
            <w:shd w:val="clear" w:color="auto" w:fill="auto"/>
            <w:noWrap/>
            <w:vAlign w:val="center"/>
            <w:hideMark/>
          </w:tcPr>
          <w:p w14:paraId="40FAEEE1" w14:textId="77777777" w:rsidR="00736A8A" w:rsidRPr="009330D5" w:rsidRDefault="00736A8A" w:rsidP="009330D5">
            <w:pPr>
              <w:pStyle w:val="aff5"/>
            </w:pPr>
            <w:r w:rsidRPr="009330D5">
              <w:t>3 968,39</w:t>
            </w:r>
          </w:p>
        </w:tc>
        <w:tc>
          <w:tcPr>
            <w:tcW w:w="441" w:type="pct"/>
            <w:shd w:val="clear" w:color="auto" w:fill="auto"/>
            <w:noWrap/>
            <w:vAlign w:val="center"/>
            <w:hideMark/>
          </w:tcPr>
          <w:p w14:paraId="75AB0C85" w14:textId="77777777" w:rsidR="00736A8A" w:rsidRPr="009330D5" w:rsidRDefault="00736A8A" w:rsidP="009330D5">
            <w:pPr>
              <w:pStyle w:val="aff5"/>
            </w:pPr>
            <w:r w:rsidRPr="009330D5">
              <w:t>3 968,39</w:t>
            </w:r>
          </w:p>
        </w:tc>
        <w:tc>
          <w:tcPr>
            <w:tcW w:w="441" w:type="pct"/>
            <w:shd w:val="clear" w:color="auto" w:fill="auto"/>
            <w:noWrap/>
            <w:vAlign w:val="center"/>
            <w:hideMark/>
          </w:tcPr>
          <w:p w14:paraId="3E0C41E7" w14:textId="77777777" w:rsidR="00736A8A" w:rsidRPr="009330D5" w:rsidRDefault="00736A8A" w:rsidP="009330D5">
            <w:pPr>
              <w:pStyle w:val="aff5"/>
            </w:pPr>
            <w:r w:rsidRPr="009330D5">
              <w:t>3 968,39</w:t>
            </w:r>
          </w:p>
        </w:tc>
        <w:tc>
          <w:tcPr>
            <w:tcW w:w="444" w:type="pct"/>
            <w:shd w:val="clear" w:color="auto" w:fill="auto"/>
            <w:noWrap/>
            <w:vAlign w:val="center"/>
            <w:hideMark/>
          </w:tcPr>
          <w:p w14:paraId="774910DC" w14:textId="77777777" w:rsidR="00736A8A" w:rsidRPr="009330D5" w:rsidRDefault="00736A8A" w:rsidP="009330D5">
            <w:pPr>
              <w:pStyle w:val="aff5"/>
            </w:pPr>
            <w:r w:rsidRPr="009330D5">
              <w:t>3 968,39</w:t>
            </w:r>
          </w:p>
        </w:tc>
      </w:tr>
      <w:tr w:rsidR="00736A8A" w:rsidRPr="009330D5" w14:paraId="26F1ADE1" w14:textId="77777777" w:rsidTr="00736A8A">
        <w:trPr>
          <w:trHeight w:val="283"/>
        </w:trPr>
        <w:tc>
          <w:tcPr>
            <w:tcW w:w="1136" w:type="pct"/>
            <w:shd w:val="clear" w:color="auto" w:fill="auto"/>
            <w:vAlign w:val="center"/>
            <w:hideMark/>
          </w:tcPr>
          <w:p w14:paraId="52F99107"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4B3DA896" w14:textId="77777777" w:rsidR="00736A8A" w:rsidRPr="009330D5" w:rsidRDefault="00736A8A" w:rsidP="009330D5">
            <w:pPr>
              <w:pStyle w:val="aff5"/>
            </w:pPr>
            <w:r w:rsidRPr="009330D5">
              <w:t>001.02.03.216</w:t>
            </w:r>
          </w:p>
        </w:tc>
        <w:tc>
          <w:tcPr>
            <w:tcW w:w="3373" w:type="pct"/>
            <w:gridSpan w:val="8"/>
            <w:shd w:val="clear" w:color="auto" w:fill="auto"/>
            <w:vAlign w:val="center"/>
            <w:hideMark/>
          </w:tcPr>
          <w:p w14:paraId="177963AD" w14:textId="77777777" w:rsidR="00736A8A" w:rsidRPr="009330D5" w:rsidRDefault="00736A8A" w:rsidP="009330D5">
            <w:pPr>
              <w:pStyle w:val="aff5"/>
            </w:pPr>
            <w:r w:rsidRPr="009330D5">
              <w:t>ЦТП-26 Реконструкция трубопровода от ж/д №1 до ж/д №2 по ул.Менделеева с ответвлениями: от ТК 2-5/4 до ж/д №3 по ул.Менделеева; от ТК 2-5/3 до ж/д №4 по ул.Менделеева    L= 160м, 2Ду100мм (Отопление) / 2Ду80мм (ГВС)</w:t>
            </w:r>
          </w:p>
        </w:tc>
      </w:tr>
      <w:tr w:rsidR="00736A8A" w:rsidRPr="009330D5" w14:paraId="691A8BE1" w14:textId="77777777" w:rsidTr="00736A8A">
        <w:trPr>
          <w:trHeight w:val="283"/>
        </w:trPr>
        <w:tc>
          <w:tcPr>
            <w:tcW w:w="1627" w:type="pct"/>
            <w:gridSpan w:val="2"/>
            <w:shd w:val="clear" w:color="auto" w:fill="auto"/>
            <w:vAlign w:val="center"/>
            <w:hideMark/>
          </w:tcPr>
          <w:p w14:paraId="20A855E6"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74F4252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5415541" w14:textId="77777777" w:rsidR="00736A8A" w:rsidRPr="009330D5" w:rsidRDefault="00736A8A" w:rsidP="009330D5">
            <w:pPr>
              <w:pStyle w:val="aff5"/>
            </w:pPr>
            <w:r w:rsidRPr="009330D5">
              <w:t>1 274,83</w:t>
            </w:r>
          </w:p>
        </w:tc>
        <w:tc>
          <w:tcPr>
            <w:tcW w:w="441" w:type="pct"/>
            <w:shd w:val="clear" w:color="auto" w:fill="auto"/>
            <w:noWrap/>
            <w:vAlign w:val="center"/>
            <w:hideMark/>
          </w:tcPr>
          <w:p w14:paraId="4670789A" w14:textId="77777777" w:rsidR="00736A8A" w:rsidRPr="009330D5" w:rsidRDefault="00736A8A" w:rsidP="009330D5">
            <w:pPr>
              <w:pStyle w:val="aff5"/>
            </w:pPr>
            <w:r w:rsidRPr="009330D5">
              <w:t>0,00</w:t>
            </w:r>
          </w:p>
        </w:tc>
        <w:tc>
          <w:tcPr>
            <w:tcW w:w="441" w:type="pct"/>
            <w:shd w:val="clear" w:color="auto" w:fill="auto"/>
            <w:noWrap/>
            <w:vAlign w:val="center"/>
            <w:hideMark/>
          </w:tcPr>
          <w:p w14:paraId="63CF8B8D" w14:textId="77777777" w:rsidR="00736A8A" w:rsidRPr="009330D5" w:rsidRDefault="00736A8A" w:rsidP="009330D5">
            <w:pPr>
              <w:pStyle w:val="aff5"/>
            </w:pPr>
            <w:r w:rsidRPr="009330D5">
              <w:t>17 164,72</w:t>
            </w:r>
          </w:p>
        </w:tc>
        <w:tc>
          <w:tcPr>
            <w:tcW w:w="441" w:type="pct"/>
            <w:shd w:val="clear" w:color="auto" w:fill="auto"/>
            <w:noWrap/>
            <w:vAlign w:val="center"/>
            <w:hideMark/>
          </w:tcPr>
          <w:p w14:paraId="2C2997BC" w14:textId="77777777" w:rsidR="00736A8A" w:rsidRPr="009330D5" w:rsidRDefault="00736A8A" w:rsidP="009330D5">
            <w:pPr>
              <w:pStyle w:val="aff5"/>
            </w:pPr>
            <w:r w:rsidRPr="009330D5">
              <w:t>0,00</w:t>
            </w:r>
          </w:p>
        </w:tc>
        <w:tc>
          <w:tcPr>
            <w:tcW w:w="441" w:type="pct"/>
            <w:shd w:val="clear" w:color="auto" w:fill="auto"/>
            <w:noWrap/>
            <w:vAlign w:val="center"/>
            <w:hideMark/>
          </w:tcPr>
          <w:p w14:paraId="52AED645" w14:textId="77777777" w:rsidR="00736A8A" w:rsidRPr="009330D5" w:rsidRDefault="00736A8A" w:rsidP="009330D5">
            <w:pPr>
              <w:pStyle w:val="aff5"/>
            </w:pPr>
            <w:r w:rsidRPr="009330D5">
              <w:t>0,00</w:t>
            </w:r>
          </w:p>
        </w:tc>
        <w:tc>
          <w:tcPr>
            <w:tcW w:w="441" w:type="pct"/>
            <w:shd w:val="clear" w:color="auto" w:fill="auto"/>
            <w:noWrap/>
            <w:vAlign w:val="center"/>
            <w:hideMark/>
          </w:tcPr>
          <w:p w14:paraId="185F0024" w14:textId="77777777" w:rsidR="00736A8A" w:rsidRPr="009330D5" w:rsidRDefault="00736A8A" w:rsidP="009330D5">
            <w:pPr>
              <w:pStyle w:val="aff5"/>
            </w:pPr>
            <w:r w:rsidRPr="009330D5">
              <w:t>0,00</w:t>
            </w:r>
          </w:p>
        </w:tc>
        <w:tc>
          <w:tcPr>
            <w:tcW w:w="444" w:type="pct"/>
            <w:shd w:val="clear" w:color="auto" w:fill="auto"/>
            <w:noWrap/>
            <w:vAlign w:val="center"/>
            <w:hideMark/>
          </w:tcPr>
          <w:p w14:paraId="0F952E36" w14:textId="77777777" w:rsidR="00736A8A" w:rsidRPr="009330D5" w:rsidRDefault="00736A8A" w:rsidP="009330D5">
            <w:pPr>
              <w:pStyle w:val="aff5"/>
            </w:pPr>
            <w:r w:rsidRPr="009330D5">
              <w:t>0,00</w:t>
            </w:r>
          </w:p>
        </w:tc>
      </w:tr>
      <w:tr w:rsidR="00736A8A" w:rsidRPr="009330D5" w14:paraId="44945979" w14:textId="77777777" w:rsidTr="00736A8A">
        <w:trPr>
          <w:trHeight w:val="283"/>
        </w:trPr>
        <w:tc>
          <w:tcPr>
            <w:tcW w:w="1627" w:type="pct"/>
            <w:gridSpan w:val="2"/>
            <w:shd w:val="clear" w:color="auto" w:fill="auto"/>
            <w:vAlign w:val="center"/>
            <w:hideMark/>
          </w:tcPr>
          <w:p w14:paraId="3A7534C5"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3D7630F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A419E44" w14:textId="77777777" w:rsidR="00736A8A" w:rsidRPr="009330D5" w:rsidRDefault="00736A8A" w:rsidP="009330D5">
            <w:pPr>
              <w:pStyle w:val="aff5"/>
            </w:pPr>
            <w:r w:rsidRPr="009330D5">
              <w:t>1 274,83</w:t>
            </w:r>
          </w:p>
        </w:tc>
        <w:tc>
          <w:tcPr>
            <w:tcW w:w="441" w:type="pct"/>
            <w:shd w:val="clear" w:color="auto" w:fill="auto"/>
            <w:noWrap/>
            <w:vAlign w:val="center"/>
            <w:hideMark/>
          </w:tcPr>
          <w:p w14:paraId="4261806D" w14:textId="77777777" w:rsidR="00736A8A" w:rsidRPr="009330D5" w:rsidRDefault="00736A8A" w:rsidP="009330D5">
            <w:pPr>
              <w:pStyle w:val="aff5"/>
            </w:pPr>
            <w:r w:rsidRPr="009330D5">
              <w:t>1 274,83</w:t>
            </w:r>
          </w:p>
        </w:tc>
        <w:tc>
          <w:tcPr>
            <w:tcW w:w="441" w:type="pct"/>
            <w:shd w:val="clear" w:color="auto" w:fill="auto"/>
            <w:noWrap/>
            <w:vAlign w:val="center"/>
            <w:hideMark/>
          </w:tcPr>
          <w:p w14:paraId="3188BAD4" w14:textId="77777777" w:rsidR="00736A8A" w:rsidRPr="009330D5" w:rsidRDefault="00736A8A" w:rsidP="009330D5">
            <w:pPr>
              <w:pStyle w:val="aff5"/>
            </w:pPr>
            <w:r w:rsidRPr="009330D5">
              <w:t>18 439,55</w:t>
            </w:r>
          </w:p>
        </w:tc>
        <w:tc>
          <w:tcPr>
            <w:tcW w:w="441" w:type="pct"/>
            <w:shd w:val="clear" w:color="auto" w:fill="auto"/>
            <w:noWrap/>
            <w:vAlign w:val="center"/>
            <w:hideMark/>
          </w:tcPr>
          <w:p w14:paraId="657419B3" w14:textId="77777777" w:rsidR="00736A8A" w:rsidRPr="009330D5" w:rsidRDefault="00736A8A" w:rsidP="009330D5">
            <w:pPr>
              <w:pStyle w:val="aff5"/>
            </w:pPr>
            <w:r w:rsidRPr="009330D5">
              <w:t>18 439,55</w:t>
            </w:r>
          </w:p>
        </w:tc>
        <w:tc>
          <w:tcPr>
            <w:tcW w:w="441" w:type="pct"/>
            <w:shd w:val="clear" w:color="auto" w:fill="auto"/>
            <w:noWrap/>
            <w:vAlign w:val="center"/>
            <w:hideMark/>
          </w:tcPr>
          <w:p w14:paraId="320ADB31" w14:textId="77777777" w:rsidR="00736A8A" w:rsidRPr="009330D5" w:rsidRDefault="00736A8A" w:rsidP="009330D5">
            <w:pPr>
              <w:pStyle w:val="aff5"/>
            </w:pPr>
            <w:r w:rsidRPr="009330D5">
              <w:t>18 439,55</w:t>
            </w:r>
          </w:p>
        </w:tc>
        <w:tc>
          <w:tcPr>
            <w:tcW w:w="441" w:type="pct"/>
            <w:shd w:val="clear" w:color="auto" w:fill="auto"/>
            <w:noWrap/>
            <w:vAlign w:val="center"/>
            <w:hideMark/>
          </w:tcPr>
          <w:p w14:paraId="6587C79B" w14:textId="77777777" w:rsidR="00736A8A" w:rsidRPr="009330D5" w:rsidRDefault="00736A8A" w:rsidP="009330D5">
            <w:pPr>
              <w:pStyle w:val="aff5"/>
            </w:pPr>
            <w:r w:rsidRPr="009330D5">
              <w:t>18 439,55</w:t>
            </w:r>
          </w:p>
        </w:tc>
        <w:tc>
          <w:tcPr>
            <w:tcW w:w="444" w:type="pct"/>
            <w:shd w:val="clear" w:color="auto" w:fill="auto"/>
            <w:noWrap/>
            <w:vAlign w:val="center"/>
            <w:hideMark/>
          </w:tcPr>
          <w:p w14:paraId="2501793A" w14:textId="77777777" w:rsidR="00736A8A" w:rsidRPr="009330D5" w:rsidRDefault="00736A8A" w:rsidP="009330D5">
            <w:pPr>
              <w:pStyle w:val="aff5"/>
            </w:pPr>
            <w:r w:rsidRPr="009330D5">
              <w:t>18 439,55</w:t>
            </w:r>
          </w:p>
        </w:tc>
      </w:tr>
      <w:tr w:rsidR="00736A8A" w:rsidRPr="009330D5" w14:paraId="5E57E6A0" w14:textId="77777777" w:rsidTr="00736A8A">
        <w:trPr>
          <w:trHeight w:val="283"/>
        </w:trPr>
        <w:tc>
          <w:tcPr>
            <w:tcW w:w="1136" w:type="pct"/>
            <w:shd w:val="clear" w:color="auto" w:fill="auto"/>
            <w:vAlign w:val="center"/>
            <w:hideMark/>
          </w:tcPr>
          <w:p w14:paraId="0A3941AA"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198CDE7" w14:textId="77777777" w:rsidR="00736A8A" w:rsidRPr="009330D5" w:rsidRDefault="00736A8A" w:rsidP="009330D5">
            <w:pPr>
              <w:pStyle w:val="aff5"/>
            </w:pPr>
            <w:r w:rsidRPr="009330D5">
              <w:t>001.02.03.217</w:t>
            </w:r>
          </w:p>
        </w:tc>
        <w:tc>
          <w:tcPr>
            <w:tcW w:w="3373" w:type="pct"/>
            <w:gridSpan w:val="8"/>
            <w:shd w:val="clear" w:color="auto" w:fill="auto"/>
            <w:vAlign w:val="center"/>
            <w:hideMark/>
          </w:tcPr>
          <w:p w14:paraId="6E200B21" w14:textId="77777777" w:rsidR="00736A8A" w:rsidRPr="009330D5" w:rsidRDefault="00736A8A" w:rsidP="009330D5">
            <w:pPr>
              <w:pStyle w:val="aff5"/>
            </w:pPr>
            <w:r w:rsidRPr="009330D5">
              <w:t>ЦТП-26 Реконструкция сооружения (теплотрассы с горячим водоснабжением) - трубопровод от ЦТП №26 до ж/д №8 по ул.Менделеева с ответвлением от ТК-3/61 до ж/д №14 по ул.Набережная 50 лет ВЛКСМ    L= 117м, 2Ду200мм (Отопление) / 2Ду150мм (ГВС)</w:t>
            </w:r>
          </w:p>
        </w:tc>
      </w:tr>
      <w:tr w:rsidR="00736A8A" w:rsidRPr="009330D5" w14:paraId="14200734" w14:textId="77777777" w:rsidTr="00736A8A">
        <w:trPr>
          <w:trHeight w:val="283"/>
        </w:trPr>
        <w:tc>
          <w:tcPr>
            <w:tcW w:w="1627" w:type="pct"/>
            <w:gridSpan w:val="2"/>
            <w:shd w:val="clear" w:color="auto" w:fill="auto"/>
            <w:vAlign w:val="center"/>
            <w:hideMark/>
          </w:tcPr>
          <w:p w14:paraId="6D3768DB"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01BE868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53AE0E7" w14:textId="77777777" w:rsidR="00736A8A" w:rsidRPr="009330D5" w:rsidRDefault="00736A8A" w:rsidP="009330D5">
            <w:pPr>
              <w:pStyle w:val="aff5"/>
            </w:pPr>
            <w:r w:rsidRPr="009330D5">
              <w:t>1 195,74</w:t>
            </w:r>
          </w:p>
        </w:tc>
        <w:tc>
          <w:tcPr>
            <w:tcW w:w="441" w:type="pct"/>
            <w:shd w:val="clear" w:color="auto" w:fill="auto"/>
            <w:noWrap/>
            <w:vAlign w:val="center"/>
            <w:hideMark/>
          </w:tcPr>
          <w:p w14:paraId="3ED2AFD3" w14:textId="77777777" w:rsidR="00736A8A" w:rsidRPr="009330D5" w:rsidRDefault="00736A8A" w:rsidP="009330D5">
            <w:pPr>
              <w:pStyle w:val="aff5"/>
            </w:pPr>
            <w:r w:rsidRPr="009330D5">
              <w:t>0,00</w:t>
            </w:r>
          </w:p>
        </w:tc>
        <w:tc>
          <w:tcPr>
            <w:tcW w:w="441" w:type="pct"/>
            <w:shd w:val="clear" w:color="auto" w:fill="auto"/>
            <w:noWrap/>
            <w:vAlign w:val="center"/>
            <w:hideMark/>
          </w:tcPr>
          <w:p w14:paraId="33AFFB13" w14:textId="77777777" w:rsidR="00736A8A" w:rsidRPr="009330D5" w:rsidRDefault="00736A8A" w:rsidP="009330D5">
            <w:pPr>
              <w:pStyle w:val="aff5"/>
            </w:pPr>
            <w:r w:rsidRPr="009330D5">
              <w:t>15 931,69</w:t>
            </w:r>
          </w:p>
        </w:tc>
        <w:tc>
          <w:tcPr>
            <w:tcW w:w="441" w:type="pct"/>
            <w:shd w:val="clear" w:color="auto" w:fill="auto"/>
            <w:noWrap/>
            <w:vAlign w:val="center"/>
            <w:hideMark/>
          </w:tcPr>
          <w:p w14:paraId="013FD2C3" w14:textId="77777777" w:rsidR="00736A8A" w:rsidRPr="009330D5" w:rsidRDefault="00736A8A" w:rsidP="009330D5">
            <w:pPr>
              <w:pStyle w:val="aff5"/>
            </w:pPr>
            <w:r w:rsidRPr="009330D5">
              <w:t>0,00</w:t>
            </w:r>
          </w:p>
        </w:tc>
        <w:tc>
          <w:tcPr>
            <w:tcW w:w="441" w:type="pct"/>
            <w:shd w:val="clear" w:color="auto" w:fill="auto"/>
            <w:noWrap/>
            <w:vAlign w:val="center"/>
            <w:hideMark/>
          </w:tcPr>
          <w:p w14:paraId="08852190" w14:textId="77777777" w:rsidR="00736A8A" w:rsidRPr="009330D5" w:rsidRDefault="00736A8A" w:rsidP="009330D5">
            <w:pPr>
              <w:pStyle w:val="aff5"/>
            </w:pPr>
            <w:r w:rsidRPr="009330D5">
              <w:t>0,00</w:t>
            </w:r>
          </w:p>
        </w:tc>
        <w:tc>
          <w:tcPr>
            <w:tcW w:w="441" w:type="pct"/>
            <w:shd w:val="clear" w:color="auto" w:fill="auto"/>
            <w:noWrap/>
            <w:vAlign w:val="center"/>
            <w:hideMark/>
          </w:tcPr>
          <w:p w14:paraId="766556EB" w14:textId="77777777" w:rsidR="00736A8A" w:rsidRPr="009330D5" w:rsidRDefault="00736A8A" w:rsidP="009330D5">
            <w:pPr>
              <w:pStyle w:val="aff5"/>
            </w:pPr>
            <w:r w:rsidRPr="009330D5">
              <w:t>0,00</w:t>
            </w:r>
          </w:p>
        </w:tc>
        <w:tc>
          <w:tcPr>
            <w:tcW w:w="444" w:type="pct"/>
            <w:shd w:val="clear" w:color="auto" w:fill="auto"/>
            <w:noWrap/>
            <w:vAlign w:val="center"/>
            <w:hideMark/>
          </w:tcPr>
          <w:p w14:paraId="28C47743" w14:textId="77777777" w:rsidR="00736A8A" w:rsidRPr="009330D5" w:rsidRDefault="00736A8A" w:rsidP="009330D5">
            <w:pPr>
              <w:pStyle w:val="aff5"/>
            </w:pPr>
            <w:r w:rsidRPr="009330D5">
              <w:t>0,00</w:t>
            </w:r>
          </w:p>
        </w:tc>
      </w:tr>
      <w:tr w:rsidR="00736A8A" w:rsidRPr="009330D5" w14:paraId="11177BAF" w14:textId="77777777" w:rsidTr="00736A8A">
        <w:trPr>
          <w:trHeight w:val="283"/>
        </w:trPr>
        <w:tc>
          <w:tcPr>
            <w:tcW w:w="1627" w:type="pct"/>
            <w:gridSpan w:val="2"/>
            <w:shd w:val="clear" w:color="auto" w:fill="auto"/>
            <w:vAlign w:val="center"/>
            <w:hideMark/>
          </w:tcPr>
          <w:p w14:paraId="2BC122C5"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B5FA0FB"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EAF869E" w14:textId="77777777" w:rsidR="00736A8A" w:rsidRPr="009330D5" w:rsidRDefault="00736A8A" w:rsidP="009330D5">
            <w:pPr>
              <w:pStyle w:val="aff5"/>
            </w:pPr>
            <w:r w:rsidRPr="009330D5">
              <w:t>1 195,74</w:t>
            </w:r>
          </w:p>
        </w:tc>
        <w:tc>
          <w:tcPr>
            <w:tcW w:w="441" w:type="pct"/>
            <w:shd w:val="clear" w:color="auto" w:fill="auto"/>
            <w:noWrap/>
            <w:vAlign w:val="center"/>
            <w:hideMark/>
          </w:tcPr>
          <w:p w14:paraId="7ECC0F2C" w14:textId="77777777" w:rsidR="00736A8A" w:rsidRPr="009330D5" w:rsidRDefault="00736A8A" w:rsidP="009330D5">
            <w:pPr>
              <w:pStyle w:val="aff5"/>
            </w:pPr>
            <w:r w:rsidRPr="009330D5">
              <w:t>1 195,74</w:t>
            </w:r>
          </w:p>
        </w:tc>
        <w:tc>
          <w:tcPr>
            <w:tcW w:w="441" w:type="pct"/>
            <w:shd w:val="clear" w:color="auto" w:fill="auto"/>
            <w:noWrap/>
            <w:vAlign w:val="center"/>
            <w:hideMark/>
          </w:tcPr>
          <w:p w14:paraId="756EF887" w14:textId="77777777" w:rsidR="00736A8A" w:rsidRPr="009330D5" w:rsidRDefault="00736A8A" w:rsidP="009330D5">
            <w:pPr>
              <w:pStyle w:val="aff5"/>
            </w:pPr>
            <w:r w:rsidRPr="009330D5">
              <w:t>17 127,44</w:t>
            </w:r>
          </w:p>
        </w:tc>
        <w:tc>
          <w:tcPr>
            <w:tcW w:w="441" w:type="pct"/>
            <w:shd w:val="clear" w:color="auto" w:fill="auto"/>
            <w:noWrap/>
            <w:vAlign w:val="center"/>
            <w:hideMark/>
          </w:tcPr>
          <w:p w14:paraId="3D414276" w14:textId="77777777" w:rsidR="00736A8A" w:rsidRPr="009330D5" w:rsidRDefault="00736A8A" w:rsidP="009330D5">
            <w:pPr>
              <w:pStyle w:val="aff5"/>
            </w:pPr>
            <w:r w:rsidRPr="009330D5">
              <w:t>17 127,44</w:t>
            </w:r>
          </w:p>
        </w:tc>
        <w:tc>
          <w:tcPr>
            <w:tcW w:w="441" w:type="pct"/>
            <w:shd w:val="clear" w:color="auto" w:fill="auto"/>
            <w:noWrap/>
            <w:vAlign w:val="center"/>
            <w:hideMark/>
          </w:tcPr>
          <w:p w14:paraId="0B9F869B" w14:textId="77777777" w:rsidR="00736A8A" w:rsidRPr="009330D5" w:rsidRDefault="00736A8A" w:rsidP="009330D5">
            <w:pPr>
              <w:pStyle w:val="aff5"/>
            </w:pPr>
            <w:r w:rsidRPr="009330D5">
              <w:t>17 127,44</w:t>
            </w:r>
          </w:p>
        </w:tc>
        <w:tc>
          <w:tcPr>
            <w:tcW w:w="441" w:type="pct"/>
            <w:shd w:val="clear" w:color="auto" w:fill="auto"/>
            <w:noWrap/>
            <w:vAlign w:val="center"/>
            <w:hideMark/>
          </w:tcPr>
          <w:p w14:paraId="01FBA4B4" w14:textId="77777777" w:rsidR="00736A8A" w:rsidRPr="009330D5" w:rsidRDefault="00736A8A" w:rsidP="009330D5">
            <w:pPr>
              <w:pStyle w:val="aff5"/>
            </w:pPr>
            <w:r w:rsidRPr="009330D5">
              <w:t>17 127,44</w:t>
            </w:r>
          </w:p>
        </w:tc>
        <w:tc>
          <w:tcPr>
            <w:tcW w:w="444" w:type="pct"/>
            <w:shd w:val="clear" w:color="auto" w:fill="auto"/>
            <w:noWrap/>
            <w:vAlign w:val="center"/>
            <w:hideMark/>
          </w:tcPr>
          <w:p w14:paraId="2DEA504E" w14:textId="77777777" w:rsidR="00736A8A" w:rsidRPr="009330D5" w:rsidRDefault="00736A8A" w:rsidP="009330D5">
            <w:pPr>
              <w:pStyle w:val="aff5"/>
            </w:pPr>
            <w:r w:rsidRPr="009330D5">
              <w:t>17 127,44</w:t>
            </w:r>
          </w:p>
        </w:tc>
      </w:tr>
      <w:tr w:rsidR="00736A8A" w:rsidRPr="009330D5" w14:paraId="128F0F82" w14:textId="77777777" w:rsidTr="00736A8A">
        <w:trPr>
          <w:trHeight w:val="283"/>
        </w:trPr>
        <w:tc>
          <w:tcPr>
            <w:tcW w:w="1136" w:type="pct"/>
            <w:shd w:val="clear" w:color="auto" w:fill="auto"/>
            <w:vAlign w:val="center"/>
            <w:hideMark/>
          </w:tcPr>
          <w:p w14:paraId="4CF0ADA8"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4842F201" w14:textId="77777777" w:rsidR="00736A8A" w:rsidRPr="009330D5" w:rsidRDefault="00736A8A" w:rsidP="009330D5">
            <w:pPr>
              <w:pStyle w:val="aff5"/>
            </w:pPr>
            <w:r w:rsidRPr="009330D5">
              <w:t>001.02.03.218</w:t>
            </w:r>
          </w:p>
        </w:tc>
        <w:tc>
          <w:tcPr>
            <w:tcW w:w="3373" w:type="pct"/>
            <w:gridSpan w:val="8"/>
            <w:shd w:val="clear" w:color="auto" w:fill="auto"/>
            <w:vAlign w:val="center"/>
            <w:hideMark/>
          </w:tcPr>
          <w:p w14:paraId="4B4AE063" w14:textId="77777777" w:rsidR="00736A8A" w:rsidRPr="009330D5" w:rsidRDefault="00736A8A" w:rsidP="009330D5">
            <w:pPr>
              <w:pStyle w:val="aff5"/>
            </w:pPr>
            <w:r w:rsidRPr="009330D5">
              <w:t>ЦТП-26 Реконструкция трубопровода от ж/д №10 по ул Менделеева до ж/д %5 по ул Менделеева с отведениями: от ТК 2-5/2 до ж/д №6 по ул Менделеева, от ТК 2-5/1 до ж/д №7 по ул Менделеева, от ТК 2-5/1 до спортклуба по ул Менделеева    L= 217м, 2Ду100мм (Отопление) / 2Ду80мм (ГВС)</w:t>
            </w:r>
          </w:p>
        </w:tc>
      </w:tr>
      <w:tr w:rsidR="00736A8A" w:rsidRPr="009330D5" w14:paraId="5A159B0A" w14:textId="77777777" w:rsidTr="00736A8A">
        <w:trPr>
          <w:trHeight w:val="283"/>
        </w:trPr>
        <w:tc>
          <w:tcPr>
            <w:tcW w:w="1627" w:type="pct"/>
            <w:gridSpan w:val="2"/>
            <w:shd w:val="clear" w:color="auto" w:fill="auto"/>
            <w:vAlign w:val="center"/>
            <w:hideMark/>
          </w:tcPr>
          <w:p w14:paraId="1552A407"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E6B640E"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8EA39D1" w14:textId="77777777" w:rsidR="00736A8A" w:rsidRPr="009330D5" w:rsidRDefault="00736A8A" w:rsidP="009330D5">
            <w:pPr>
              <w:pStyle w:val="aff5"/>
            </w:pPr>
            <w:r w:rsidRPr="009330D5">
              <w:t>1 728,98</w:t>
            </w:r>
          </w:p>
        </w:tc>
        <w:tc>
          <w:tcPr>
            <w:tcW w:w="441" w:type="pct"/>
            <w:shd w:val="clear" w:color="auto" w:fill="auto"/>
            <w:noWrap/>
            <w:vAlign w:val="center"/>
            <w:hideMark/>
          </w:tcPr>
          <w:p w14:paraId="6CB8BA66" w14:textId="77777777" w:rsidR="00736A8A" w:rsidRPr="009330D5" w:rsidRDefault="00736A8A" w:rsidP="009330D5">
            <w:pPr>
              <w:pStyle w:val="aff5"/>
            </w:pPr>
            <w:r w:rsidRPr="009330D5">
              <w:t>0,00</w:t>
            </w:r>
          </w:p>
        </w:tc>
        <w:tc>
          <w:tcPr>
            <w:tcW w:w="441" w:type="pct"/>
            <w:shd w:val="clear" w:color="auto" w:fill="auto"/>
            <w:noWrap/>
            <w:vAlign w:val="center"/>
            <w:hideMark/>
          </w:tcPr>
          <w:p w14:paraId="05D3D318" w14:textId="77777777" w:rsidR="00736A8A" w:rsidRPr="009330D5" w:rsidRDefault="00736A8A" w:rsidP="009330D5">
            <w:pPr>
              <w:pStyle w:val="aff5"/>
            </w:pPr>
            <w:r w:rsidRPr="009330D5">
              <w:t>23 279,65</w:t>
            </w:r>
          </w:p>
        </w:tc>
        <w:tc>
          <w:tcPr>
            <w:tcW w:w="441" w:type="pct"/>
            <w:shd w:val="clear" w:color="auto" w:fill="auto"/>
            <w:noWrap/>
            <w:vAlign w:val="center"/>
            <w:hideMark/>
          </w:tcPr>
          <w:p w14:paraId="2A55F2E5" w14:textId="77777777" w:rsidR="00736A8A" w:rsidRPr="009330D5" w:rsidRDefault="00736A8A" w:rsidP="009330D5">
            <w:pPr>
              <w:pStyle w:val="aff5"/>
            </w:pPr>
            <w:r w:rsidRPr="009330D5">
              <w:t>0,00</w:t>
            </w:r>
          </w:p>
        </w:tc>
        <w:tc>
          <w:tcPr>
            <w:tcW w:w="441" w:type="pct"/>
            <w:shd w:val="clear" w:color="auto" w:fill="auto"/>
            <w:noWrap/>
            <w:vAlign w:val="center"/>
            <w:hideMark/>
          </w:tcPr>
          <w:p w14:paraId="3E54175B" w14:textId="77777777" w:rsidR="00736A8A" w:rsidRPr="009330D5" w:rsidRDefault="00736A8A" w:rsidP="009330D5">
            <w:pPr>
              <w:pStyle w:val="aff5"/>
            </w:pPr>
            <w:r w:rsidRPr="009330D5">
              <w:t>0,00</w:t>
            </w:r>
          </w:p>
        </w:tc>
        <w:tc>
          <w:tcPr>
            <w:tcW w:w="441" w:type="pct"/>
            <w:shd w:val="clear" w:color="auto" w:fill="auto"/>
            <w:noWrap/>
            <w:vAlign w:val="center"/>
            <w:hideMark/>
          </w:tcPr>
          <w:p w14:paraId="3B10C192" w14:textId="77777777" w:rsidR="00736A8A" w:rsidRPr="009330D5" w:rsidRDefault="00736A8A" w:rsidP="009330D5">
            <w:pPr>
              <w:pStyle w:val="aff5"/>
            </w:pPr>
            <w:r w:rsidRPr="009330D5">
              <w:t>0,00</w:t>
            </w:r>
          </w:p>
        </w:tc>
        <w:tc>
          <w:tcPr>
            <w:tcW w:w="444" w:type="pct"/>
            <w:shd w:val="clear" w:color="auto" w:fill="auto"/>
            <w:noWrap/>
            <w:vAlign w:val="center"/>
            <w:hideMark/>
          </w:tcPr>
          <w:p w14:paraId="0CDECAC5" w14:textId="77777777" w:rsidR="00736A8A" w:rsidRPr="009330D5" w:rsidRDefault="00736A8A" w:rsidP="009330D5">
            <w:pPr>
              <w:pStyle w:val="aff5"/>
            </w:pPr>
            <w:r w:rsidRPr="009330D5">
              <w:t>0,00</w:t>
            </w:r>
          </w:p>
        </w:tc>
      </w:tr>
      <w:tr w:rsidR="00736A8A" w:rsidRPr="009330D5" w14:paraId="3D335359" w14:textId="77777777" w:rsidTr="00736A8A">
        <w:trPr>
          <w:trHeight w:val="283"/>
        </w:trPr>
        <w:tc>
          <w:tcPr>
            <w:tcW w:w="1627" w:type="pct"/>
            <w:gridSpan w:val="2"/>
            <w:shd w:val="clear" w:color="auto" w:fill="auto"/>
            <w:vAlign w:val="center"/>
            <w:hideMark/>
          </w:tcPr>
          <w:p w14:paraId="09E9C6AC"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877678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7CADAD1" w14:textId="77777777" w:rsidR="00736A8A" w:rsidRPr="009330D5" w:rsidRDefault="00736A8A" w:rsidP="009330D5">
            <w:pPr>
              <w:pStyle w:val="aff5"/>
            </w:pPr>
            <w:r w:rsidRPr="009330D5">
              <w:t>1 728,98</w:t>
            </w:r>
          </w:p>
        </w:tc>
        <w:tc>
          <w:tcPr>
            <w:tcW w:w="441" w:type="pct"/>
            <w:shd w:val="clear" w:color="auto" w:fill="auto"/>
            <w:noWrap/>
            <w:vAlign w:val="center"/>
            <w:hideMark/>
          </w:tcPr>
          <w:p w14:paraId="4C394FAE" w14:textId="77777777" w:rsidR="00736A8A" w:rsidRPr="009330D5" w:rsidRDefault="00736A8A" w:rsidP="009330D5">
            <w:pPr>
              <w:pStyle w:val="aff5"/>
            </w:pPr>
            <w:r w:rsidRPr="009330D5">
              <w:t>1 728,98</w:t>
            </w:r>
          </w:p>
        </w:tc>
        <w:tc>
          <w:tcPr>
            <w:tcW w:w="441" w:type="pct"/>
            <w:shd w:val="clear" w:color="auto" w:fill="auto"/>
            <w:noWrap/>
            <w:vAlign w:val="center"/>
            <w:hideMark/>
          </w:tcPr>
          <w:p w14:paraId="4DB29230" w14:textId="77777777" w:rsidR="00736A8A" w:rsidRPr="009330D5" w:rsidRDefault="00736A8A" w:rsidP="009330D5">
            <w:pPr>
              <w:pStyle w:val="aff5"/>
            </w:pPr>
            <w:r w:rsidRPr="009330D5">
              <w:t>25 008,64</w:t>
            </w:r>
          </w:p>
        </w:tc>
        <w:tc>
          <w:tcPr>
            <w:tcW w:w="441" w:type="pct"/>
            <w:shd w:val="clear" w:color="auto" w:fill="auto"/>
            <w:noWrap/>
            <w:vAlign w:val="center"/>
            <w:hideMark/>
          </w:tcPr>
          <w:p w14:paraId="569F1C52" w14:textId="77777777" w:rsidR="00736A8A" w:rsidRPr="009330D5" w:rsidRDefault="00736A8A" w:rsidP="009330D5">
            <w:pPr>
              <w:pStyle w:val="aff5"/>
            </w:pPr>
            <w:r w:rsidRPr="009330D5">
              <w:t>25 008,64</w:t>
            </w:r>
          </w:p>
        </w:tc>
        <w:tc>
          <w:tcPr>
            <w:tcW w:w="441" w:type="pct"/>
            <w:shd w:val="clear" w:color="auto" w:fill="auto"/>
            <w:noWrap/>
            <w:vAlign w:val="center"/>
            <w:hideMark/>
          </w:tcPr>
          <w:p w14:paraId="310E4A4F" w14:textId="77777777" w:rsidR="00736A8A" w:rsidRPr="009330D5" w:rsidRDefault="00736A8A" w:rsidP="009330D5">
            <w:pPr>
              <w:pStyle w:val="aff5"/>
            </w:pPr>
            <w:r w:rsidRPr="009330D5">
              <w:t>25 008,64</w:t>
            </w:r>
          </w:p>
        </w:tc>
        <w:tc>
          <w:tcPr>
            <w:tcW w:w="441" w:type="pct"/>
            <w:shd w:val="clear" w:color="auto" w:fill="auto"/>
            <w:noWrap/>
            <w:vAlign w:val="center"/>
            <w:hideMark/>
          </w:tcPr>
          <w:p w14:paraId="0C458E59" w14:textId="77777777" w:rsidR="00736A8A" w:rsidRPr="009330D5" w:rsidRDefault="00736A8A" w:rsidP="009330D5">
            <w:pPr>
              <w:pStyle w:val="aff5"/>
            </w:pPr>
            <w:r w:rsidRPr="009330D5">
              <w:t>25 008,64</w:t>
            </w:r>
          </w:p>
        </w:tc>
        <w:tc>
          <w:tcPr>
            <w:tcW w:w="444" w:type="pct"/>
            <w:shd w:val="clear" w:color="auto" w:fill="auto"/>
            <w:noWrap/>
            <w:vAlign w:val="center"/>
            <w:hideMark/>
          </w:tcPr>
          <w:p w14:paraId="6372910C" w14:textId="77777777" w:rsidR="00736A8A" w:rsidRPr="009330D5" w:rsidRDefault="00736A8A" w:rsidP="009330D5">
            <w:pPr>
              <w:pStyle w:val="aff5"/>
            </w:pPr>
            <w:r w:rsidRPr="009330D5">
              <w:t>25 008,64</w:t>
            </w:r>
          </w:p>
        </w:tc>
      </w:tr>
      <w:tr w:rsidR="00736A8A" w:rsidRPr="009330D5" w14:paraId="12D94EF2" w14:textId="77777777" w:rsidTr="00736A8A">
        <w:trPr>
          <w:trHeight w:val="283"/>
        </w:trPr>
        <w:tc>
          <w:tcPr>
            <w:tcW w:w="1136" w:type="pct"/>
            <w:shd w:val="clear" w:color="auto" w:fill="auto"/>
            <w:vAlign w:val="center"/>
            <w:hideMark/>
          </w:tcPr>
          <w:p w14:paraId="75115CF0"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6275AB3" w14:textId="77777777" w:rsidR="00736A8A" w:rsidRPr="009330D5" w:rsidRDefault="00736A8A" w:rsidP="009330D5">
            <w:pPr>
              <w:pStyle w:val="aff5"/>
            </w:pPr>
            <w:r w:rsidRPr="009330D5">
              <w:t>001.02.03.219</w:t>
            </w:r>
          </w:p>
        </w:tc>
        <w:tc>
          <w:tcPr>
            <w:tcW w:w="3373" w:type="pct"/>
            <w:gridSpan w:val="8"/>
            <w:shd w:val="clear" w:color="auto" w:fill="auto"/>
            <w:vAlign w:val="center"/>
            <w:hideMark/>
          </w:tcPr>
          <w:p w14:paraId="1ECF5414" w14:textId="77777777" w:rsidR="00736A8A" w:rsidRPr="009330D5" w:rsidRDefault="00736A8A" w:rsidP="009330D5">
            <w:pPr>
              <w:pStyle w:val="aff5"/>
            </w:pPr>
            <w:r w:rsidRPr="009330D5">
              <w:t>ГБ 50 лет ВЛКСМ 2;  ГБ 50 лет ВЛКСМ 9 Реконструкция трубопровода от ж/д №8 по ул.Набережная 50 лет ВЛКСМ до ж/д №9 по ул.Набережная 50 лет ВЛКСМ    L= 52,5м, 2Ду80мм (Отопление)</w:t>
            </w:r>
          </w:p>
        </w:tc>
      </w:tr>
      <w:tr w:rsidR="00736A8A" w:rsidRPr="009330D5" w14:paraId="0F50257F" w14:textId="77777777" w:rsidTr="00736A8A">
        <w:trPr>
          <w:trHeight w:val="283"/>
        </w:trPr>
        <w:tc>
          <w:tcPr>
            <w:tcW w:w="1627" w:type="pct"/>
            <w:gridSpan w:val="2"/>
            <w:shd w:val="clear" w:color="auto" w:fill="auto"/>
            <w:vAlign w:val="center"/>
            <w:hideMark/>
          </w:tcPr>
          <w:p w14:paraId="35B65EED"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306468B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712EECF" w14:textId="77777777" w:rsidR="00736A8A" w:rsidRPr="009330D5" w:rsidRDefault="00736A8A" w:rsidP="009330D5">
            <w:pPr>
              <w:pStyle w:val="aff5"/>
            </w:pPr>
            <w:r w:rsidRPr="009330D5">
              <w:t>513,89</w:t>
            </w:r>
          </w:p>
        </w:tc>
        <w:tc>
          <w:tcPr>
            <w:tcW w:w="441" w:type="pct"/>
            <w:shd w:val="clear" w:color="auto" w:fill="auto"/>
            <w:noWrap/>
            <w:vAlign w:val="center"/>
            <w:hideMark/>
          </w:tcPr>
          <w:p w14:paraId="4C602E00" w14:textId="77777777" w:rsidR="00736A8A" w:rsidRPr="009330D5" w:rsidRDefault="00736A8A" w:rsidP="009330D5">
            <w:pPr>
              <w:pStyle w:val="aff5"/>
            </w:pPr>
            <w:r w:rsidRPr="009330D5">
              <w:t>0,00</w:t>
            </w:r>
          </w:p>
        </w:tc>
        <w:tc>
          <w:tcPr>
            <w:tcW w:w="441" w:type="pct"/>
            <w:shd w:val="clear" w:color="auto" w:fill="auto"/>
            <w:noWrap/>
            <w:vAlign w:val="center"/>
            <w:hideMark/>
          </w:tcPr>
          <w:p w14:paraId="20D195B0" w14:textId="77777777" w:rsidR="00736A8A" w:rsidRPr="009330D5" w:rsidRDefault="00736A8A" w:rsidP="009330D5">
            <w:pPr>
              <w:pStyle w:val="aff5"/>
            </w:pPr>
            <w:r w:rsidRPr="009330D5">
              <w:t>7 026,06</w:t>
            </w:r>
          </w:p>
        </w:tc>
        <w:tc>
          <w:tcPr>
            <w:tcW w:w="441" w:type="pct"/>
            <w:shd w:val="clear" w:color="auto" w:fill="auto"/>
            <w:noWrap/>
            <w:vAlign w:val="center"/>
            <w:hideMark/>
          </w:tcPr>
          <w:p w14:paraId="236832B1" w14:textId="77777777" w:rsidR="00736A8A" w:rsidRPr="009330D5" w:rsidRDefault="00736A8A" w:rsidP="009330D5">
            <w:pPr>
              <w:pStyle w:val="aff5"/>
            </w:pPr>
            <w:r w:rsidRPr="009330D5">
              <w:t>0,00</w:t>
            </w:r>
          </w:p>
        </w:tc>
        <w:tc>
          <w:tcPr>
            <w:tcW w:w="441" w:type="pct"/>
            <w:shd w:val="clear" w:color="auto" w:fill="auto"/>
            <w:noWrap/>
            <w:vAlign w:val="center"/>
            <w:hideMark/>
          </w:tcPr>
          <w:p w14:paraId="6F6D7B27" w14:textId="77777777" w:rsidR="00736A8A" w:rsidRPr="009330D5" w:rsidRDefault="00736A8A" w:rsidP="009330D5">
            <w:pPr>
              <w:pStyle w:val="aff5"/>
            </w:pPr>
            <w:r w:rsidRPr="009330D5">
              <w:t>0,00</w:t>
            </w:r>
          </w:p>
        </w:tc>
        <w:tc>
          <w:tcPr>
            <w:tcW w:w="441" w:type="pct"/>
            <w:shd w:val="clear" w:color="auto" w:fill="auto"/>
            <w:noWrap/>
            <w:vAlign w:val="center"/>
            <w:hideMark/>
          </w:tcPr>
          <w:p w14:paraId="561A729D" w14:textId="77777777" w:rsidR="00736A8A" w:rsidRPr="009330D5" w:rsidRDefault="00736A8A" w:rsidP="009330D5">
            <w:pPr>
              <w:pStyle w:val="aff5"/>
            </w:pPr>
            <w:r w:rsidRPr="009330D5">
              <w:t>0,00</w:t>
            </w:r>
          </w:p>
        </w:tc>
        <w:tc>
          <w:tcPr>
            <w:tcW w:w="444" w:type="pct"/>
            <w:shd w:val="clear" w:color="auto" w:fill="auto"/>
            <w:noWrap/>
            <w:vAlign w:val="center"/>
            <w:hideMark/>
          </w:tcPr>
          <w:p w14:paraId="4FABDD28" w14:textId="77777777" w:rsidR="00736A8A" w:rsidRPr="009330D5" w:rsidRDefault="00736A8A" w:rsidP="009330D5">
            <w:pPr>
              <w:pStyle w:val="aff5"/>
            </w:pPr>
            <w:r w:rsidRPr="009330D5">
              <w:t>0,00</w:t>
            </w:r>
          </w:p>
        </w:tc>
      </w:tr>
      <w:tr w:rsidR="00736A8A" w:rsidRPr="009330D5" w14:paraId="54B3074B" w14:textId="77777777" w:rsidTr="00736A8A">
        <w:trPr>
          <w:trHeight w:val="283"/>
        </w:trPr>
        <w:tc>
          <w:tcPr>
            <w:tcW w:w="1627" w:type="pct"/>
            <w:gridSpan w:val="2"/>
            <w:shd w:val="clear" w:color="auto" w:fill="auto"/>
            <w:vAlign w:val="center"/>
            <w:hideMark/>
          </w:tcPr>
          <w:p w14:paraId="10BB2413"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7663A37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782559B" w14:textId="77777777" w:rsidR="00736A8A" w:rsidRPr="009330D5" w:rsidRDefault="00736A8A" w:rsidP="009330D5">
            <w:pPr>
              <w:pStyle w:val="aff5"/>
            </w:pPr>
            <w:r w:rsidRPr="009330D5">
              <w:t>513,89</w:t>
            </w:r>
          </w:p>
        </w:tc>
        <w:tc>
          <w:tcPr>
            <w:tcW w:w="441" w:type="pct"/>
            <w:shd w:val="clear" w:color="auto" w:fill="auto"/>
            <w:noWrap/>
            <w:vAlign w:val="center"/>
            <w:hideMark/>
          </w:tcPr>
          <w:p w14:paraId="0E1B0BA1" w14:textId="77777777" w:rsidR="00736A8A" w:rsidRPr="009330D5" w:rsidRDefault="00736A8A" w:rsidP="009330D5">
            <w:pPr>
              <w:pStyle w:val="aff5"/>
            </w:pPr>
            <w:r w:rsidRPr="009330D5">
              <w:t>513,89</w:t>
            </w:r>
          </w:p>
        </w:tc>
        <w:tc>
          <w:tcPr>
            <w:tcW w:w="441" w:type="pct"/>
            <w:shd w:val="clear" w:color="auto" w:fill="auto"/>
            <w:noWrap/>
            <w:vAlign w:val="center"/>
            <w:hideMark/>
          </w:tcPr>
          <w:p w14:paraId="3E99DDAE" w14:textId="77777777" w:rsidR="00736A8A" w:rsidRPr="009330D5" w:rsidRDefault="00736A8A" w:rsidP="009330D5">
            <w:pPr>
              <w:pStyle w:val="aff5"/>
            </w:pPr>
            <w:r w:rsidRPr="009330D5">
              <w:t>7 539,95</w:t>
            </w:r>
          </w:p>
        </w:tc>
        <w:tc>
          <w:tcPr>
            <w:tcW w:w="441" w:type="pct"/>
            <w:shd w:val="clear" w:color="auto" w:fill="auto"/>
            <w:noWrap/>
            <w:vAlign w:val="center"/>
            <w:hideMark/>
          </w:tcPr>
          <w:p w14:paraId="2FDA2CE9" w14:textId="77777777" w:rsidR="00736A8A" w:rsidRPr="009330D5" w:rsidRDefault="00736A8A" w:rsidP="009330D5">
            <w:pPr>
              <w:pStyle w:val="aff5"/>
            </w:pPr>
            <w:r w:rsidRPr="009330D5">
              <w:t>7 539,95</w:t>
            </w:r>
          </w:p>
        </w:tc>
        <w:tc>
          <w:tcPr>
            <w:tcW w:w="441" w:type="pct"/>
            <w:shd w:val="clear" w:color="auto" w:fill="auto"/>
            <w:noWrap/>
            <w:vAlign w:val="center"/>
            <w:hideMark/>
          </w:tcPr>
          <w:p w14:paraId="5FF9B22C" w14:textId="77777777" w:rsidR="00736A8A" w:rsidRPr="009330D5" w:rsidRDefault="00736A8A" w:rsidP="009330D5">
            <w:pPr>
              <w:pStyle w:val="aff5"/>
            </w:pPr>
            <w:r w:rsidRPr="009330D5">
              <w:t>7 539,95</w:t>
            </w:r>
          </w:p>
        </w:tc>
        <w:tc>
          <w:tcPr>
            <w:tcW w:w="441" w:type="pct"/>
            <w:shd w:val="clear" w:color="auto" w:fill="auto"/>
            <w:noWrap/>
            <w:vAlign w:val="center"/>
            <w:hideMark/>
          </w:tcPr>
          <w:p w14:paraId="09351F6C" w14:textId="77777777" w:rsidR="00736A8A" w:rsidRPr="009330D5" w:rsidRDefault="00736A8A" w:rsidP="009330D5">
            <w:pPr>
              <w:pStyle w:val="aff5"/>
            </w:pPr>
            <w:r w:rsidRPr="009330D5">
              <w:t>7 539,95</w:t>
            </w:r>
          </w:p>
        </w:tc>
        <w:tc>
          <w:tcPr>
            <w:tcW w:w="444" w:type="pct"/>
            <w:shd w:val="clear" w:color="auto" w:fill="auto"/>
            <w:noWrap/>
            <w:vAlign w:val="center"/>
            <w:hideMark/>
          </w:tcPr>
          <w:p w14:paraId="5603391E" w14:textId="77777777" w:rsidR="00736A8A" w:rsidRPr="009330D5" w:rsidRDefault="00736A8A" w:rsidP="009330D5">
            <w:pPr>
              <w:pStyle w:val="aff5"/>
            </w:pPr>
            <w:r w:rsidRPr="009330D5">
              <w:t>7 539,95</w:t>
            </w:r>
          </w:p>
        </w:tc>
      </w:tr>
      <w:tr w:rsidR="00736A8A" w:rsidRPr="009330D5" w14:paraId="65241735" w14:textId="77777777" w:rsidTr="00736A8A">
        <w:trPr>
          <w:trHeight w:val="283"/>
        </w:trPr>
        <w:tc>
          <w:tcPr>
            <w:tcW w:w="1136" w:type="pct"/>
            <w:shd w:val="clear" w:color="auto" w:fill="auto"/>
            <w:vAlign w:val="center"/>
            <w:hideMark/>
          </w:tcPr>
          <w:p w14:paraId="732BA874"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6CEA4CAB" w14:textId="77777777" w:rsidR="00736A8A" w:rsidRPr="009330D5" w:rsidRDefault="00736A8A" w:rsidP="009330D5">
            <w:pPr>
              <w:pStyle w:val="aff5"/>
            </w:pPr>
            <w:r w:rsidRPr="009330D5">
              <w:t>001.02.03.220</w:t>
            </w:r>
          </w:p>
        </w:tc>
        <w:tc>
          <w:tcPr>
            <w:tcW w:w="3373" w:type="pct"/>
            <w:gridSpan w:val="8"/>
            <w:shd w:val="clear" w:color="auto" w:fill="auto"/>
            <w:vAlign w:val="center"/>
            <w:hideMark/>
          </w:tcPr>
          <w:p w14:paraId="738C36ED" w14:textId="77777777" w:rsidR="00736A8A" w:rsidRPr="009330D5" w:rsidRDefault="00736A8A" w:rsidP="009330D5">
            <w:pPr>
              <w:pStyle w:val="aff5"/>
            </w:pPr>
            <w:r w:rsidRPr="009330D5">
              <w:t>ГБ Менделеева 15 Реконструкция сооружения - теплотрассы с горячим водоснабжением трубопровод от ж/д №15 по ул.Менделеева до ж/д №28 по ул.Набережная 50 лет ВЛКСМ    L= 55м, 2Ду100мм (Отопление) / 2Ду100мм (ГВС)</w:t>
            </w:r>
          </w:p>
        </w:tc>
      </w:tr>
      <w:tr w:rsidR="00736A8A" w:rsidRPr="009330D5" w14:paraId="07E8CB10" w14:textId="77777777" w:rsidTr="00736A8A">
        <w:trPr>
          <w:trHeight w:val="283"/>
        </w:trPr>
        <w:tc>
          <w:tcPr>
            <w:tcW w:w="1627" w:type="pct"/>
            <w:gridSpan w:val="2"/>
            <w:shd w:val="clear" w:color="auto" w:fill="auto"/>
            <w:vAlign w:val="center"/>
            <w:hideMark/>
          </w:tcPr>
          <w:p w14:paraId="349B48DC"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446FC6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24D1AFC" w14:textId="77777777" w:rsidR="00736A8A" w:rsidRPr="009330D5" w:rsidRDefault="00736A8A" w:rsidP="009330D5">
            <w:pPr>
              <w:pStyle w:val="aff5"/>
            </w:pPr>
            <w:r w:rsidRPr="009330D5">
              <w:t>0,00</w:t>
            </w:r>
          </w:p>
        </w:tc>
        <w:tc>
          <w:tcPr>
            <w:tcW w:w="441" w:type="pct"/>
            <w:shd w:val="clear" w:color="auto" w:fill="auto"/>
            <w:noWrap/>
            <w:vAlign w:val="center"/>
            <w:hideMark/>
          </w:tcPr>
          <w:p w14:paraId="13111828" w14:textId="77777777" w:rsidR="00736A8A" w:rsidRPr="009330D5" w:rsidRDefault="00736A8A" w:rsidP="009330D5">
            <w:pPr>
              <w:pStyle w:val="aff5"/>
            </w:pPr>
            <w:r w:rsidRPr="009330D5">
              <w:t>0,00</w:t>
            </w:r>
          </w:p>
        </w:tc>
        <w:tc>
          <w:tcPr>
            <w:tcW w:w="441" w:type="pct"/>
            <w:shd w:val="clear" w:color="auto" w:fill="auto"/>
            <w:noWrap/>
            <w:vAlign w:val="center"/>
            <w:hideMark/>
          </w:tcPr>
          <w:p w14:paraId="11D86B82" w14:textId="77777777" w:rsidR="00736A8A" w:rsidRPr="009330D5" w:rsidRDefault="00736A8A" w:rsidP="009330D5">
            <w:pPr>
              <w:pStyle w:val="aff5"/>
            </w:pPr>
            <w:r w:rsidRPr="009330D5">
              <w:t>0,00</w:t>
            </w:r>
          </w:p>
        </w:tc>
        <w:tc>
          <w:tcPr>
            <w:tcW w:w="441" w:type="pct"/>
            <w:shd w:val="clear" w:color="auto" w:fill="auto"/>
            <w:noWrap/>
            <w:vAlign w:val="center"/>
            <w:hideMark/>
          </w:tcPr>
          <w:p w14:paraId="36A11DD0" w14:textId="77777777" w:rsidR="00736A8A" w:rsidRPr="009330D5" w:rsidRDefault="00736A8A" w:rsidP="009330D5">
            <w:pPr>
              <w:pStyle w:val="aff5"/>
            </w:pPr>
            <w:r w:rsidRPr="009330D5">
              <w:t>189,57</w:t>
            </w:r>
          </w:p>
        </w:tc>
        <w:tc>
          <w:tcPr>
            <w:tcW w:w="441" w:type="pct"/>
            <w:shd w:val="clear" w:color="auto" w:fill="auto"/>
            <w:noWrap/>
            <w:vAlign w:val="center"/>
            <w:hideMark/>
          </w:tcPr>
          <w:p w14:paraId="5E018842" w14:textId="77777777" w:rsidR="00736A8A" w:rsidRPr="009330D5" w:rsidRDefault="00736A8A" w:rsidP="009330D5">
            <w:pPr>
              <w:pStyle w:val="aff5"/>
            </w:pPr>
            <w:r w:rsidRPr="009330D5">
              <w:t>0,00</w:t>
            </w:r>
          </w:p>
        </w:tc>
        <w:tc>
          <w:tcPr>
            <w:tcW w:w="441" w:type="pct"/>
            <w:shd w:val="clear" w:color="auto" w:fill="auto"/>
            <w:noWrap/>
            <w:vAlign w:val="center"/>
            <w:hideMark/>
          </w:tcPr>
          <w:p w14:paraId="7BD521B1" w14:textId="77777777" w:rsidR="00736A8A" w:rsidRPr="009330D5" w:rsidRDefault="00736A8A" w:rsidP="009330D5">
            <w:pPr>
              <w:pStyle w:val="aff5"/>
            </w:pPr>
            <w:r w:rsidRPr="009330D5">
              <w:t>7 131,22</w:t>
            </w:r>
          </w:p>
        </w:tc>
        <w:tc>
          <w:tcPr>
            <w:tcW w:w="444" w:type="pct"/>
            <w:shd w:val="clear" w:color="auto" w:fill="auto"/>
            <w:noWrap/>
            <w:vAlign w:val="center"/>
            <w:hideMark/>
          </w:tcPr>
          <w:p w14:paraId="3A7A7BB6" w14:textId="77777777" w:rsidR="00736A8A" w:rsidRPr="009330D5" w:rsidRDefault="00736A8A" w:rsidP="009330D5">
            <w:pPr>
              <w:pStyle w:val="aff5"/>
            </w:pPr>
            <w:r w:rsidRPr="009330D5">
              <w:t>0,00</w:t>
            </w:r>
          </w:p>
        </w:tc>
      </w:tr>
      <w:tr w:rsidR="00736A8A" w:rsidRPr="009330D5" w14:paraId="259CA802" w14:textId="77777777" w:rsidTr="00736A8A">
        <w:trPr>
          <w:trHeight w:val="283"/>
        </w:trPr>
        <w:tc>
          <w:tcPr>
            <w:tcW w:w="1627" w:type="pct"/>
            <w:gridSpan w:val="2"/>
            <w:shd w:val="clear" w:color="auto" w:fill="auto"/>
            <w:vAlign w:val="center"/>
            <w:hideMark/>
          </w:tcPr>
          <w:p w14:paraId="08C2E568"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37E769E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3D763D7" w14:textId="77777777" w:rsidR="00736A8A" w:rsidRPr="009330D5" w:rsidRDefault="00736A8A" w:rsidP="009330D5">
            <w:pPr>
              <w:pStyle w:val="aff5"/>
            </w:pPr>
            <w:r w:rsidRPr="009330D5">
              <w:t>0,00</w:t>
            </w:r>
          </w:p>
        </w:tc>
        <w:tc>
          <w:tcPr>
            <w:tcW w:w="441" w:type="pct"/>
            <w:shd w:val="clear" w:color="auto" w:fill="auto"/>
            <w:noWrap/>
            <w:vAlign w:val="center"/>
            <w:hideMark/>
          </w:tcPr>
          <w:p w14:paraId="391E1888" w14:textId="77777777" w:rsidR="00736A8A" w:rsidRPr="009330D5" w:rsidRDefault="00736A8A" w:rsidP="009330D5">
            <w:pPr>
              <w:pStyle w:val="aff5"/>
            </w:pPr>
            <w:r w:rsidRPr="009330D5">
              <w:t>0,00</w:t>
            </w:r>
          </w:p>
        </w:tc>
        <w:tc>
          <w:tcPr>
            <w:tcW w:w="441" w:type="pct"/>
            <w:shd w:val="clear" w:color="auto" w:fill="auto"/>
            <w:noWrap/>
            <w:vAlign w:val="center"/>
            <w:hideMark/>
          </w:tcPr>
          <w:p w14:paraId="529FE2AF" w14:textId="77777777" w:rsidR="00736A8A" w:rsidRPr="009330D5" w:rsidRDefault="00736A8A" w:rsidP="009330D5">
            <w:pPr>
              <w:pStyle w:val="aff5"/>
            </w:pPr>
            <w:r w:rsidRPr="009330D5">
              <w:t>0,00</w:t>
            </w:r>
          </w:p>
        </w:tc>
        <w:tc>
          <w:tcPr>
            <w:tcW w:w="441" w:type="pct"/>
            <w:shd w:val="clear" w:color="auto" w:fill="auto"/>
            <w:noWrap/>
            <w:vAlign w:val="center"/>
            <w:hideMark/>
          </w:tcPr>
          <w:p w14:paraId="5AC84623" w14:textId="77777777" w:rsidR="00736A8A" w:rsidRPr="009330D5" w:rsidRDefault="00736A8A" w:rsidP="009330D5">
            <w:pPr>
              <w:pStyle w:val="aff5"/>
            </w:pPr>
            <w:r w:rsidRPr="009330D5">
              <w:t>189,57</w:t>
            </w:r>
          </w:p>
        </w:tc>
        <w:tc>
          <w:tcPr>
            <w:tcW w:w="441" w:type="pct"/>
            <w:shd w:val="clear" w:color="auto" w:fill="auto"/>
            <w:noWrap/>
            <w:vAlign w:val="center"/>
            <w:hideMark/>
          </w:tcPr>
          <w:p w14:paraId="5037A280" w14:textId="77777777" w:rsidR="00736A8A" w:rsidRPr="009330D5" w:rsidRDefault="00736A8A" w:rsidP="009330D5">
            <w:pPr>
              <w:pStyle w:val="aff5"/>
            </w:pPr>
            <w:r w:rsidRPr="009330D5">
              <w:t>189,57</w:t>
            </w:r>
          </w:p>
        </w:tc>
        <w:tc>
          <w:tcPr>
            <w:tcW w:w="441" w:type="pct"/>
            <w:shd w:val="clear" w:color="auto" w:fill="auto"/>
            <w:noWrap/>
            <w:vAlign w:val="center"/>
            <w:hideMark/>
          </w:tcPr>
          <w:p w14:paraId="0161F706" w14:textId="77777777" w:rsidR="00736A8A" w:rsidRPr="009330D5" w:rsidRDefault="00736A8A" w:rsidP="009330D5">
            <w:pPr>
              <w:pStyle w:val="aff5"/>
            </w:pPr>
            <w:r w:rsidRPr="009330D5">
              <w:t>7 320,80</w:t>
            </w:r>
          </w:p>
        </w:tc>
        <w:tc>
          <w:tcPr>
            <w:tcW w:w="444" w:type="pct"/>
            <w:shd w:val="clear" w:color="auto" w:fill="auto"/>
            <w:noWrap/>
            <w:vAlign w:val="center"/>
            <w:hideMark/>
          </w:tcPr>
          <w:p w14:paraId="264E5196" w14:textId="77777777" w:rsidR="00736A8A" w:rsidRPr="009330D5" w:rsidRDefault="00736A8A" w:rsidP="009330D5">
            <w:pPr>
              <w:pStyle w:val="aff5"/>
            </w:pPr>
            <w:r w:rsidRPr="009330D5">
              <w:t>7 320,80</w:t>
            </w:r>
          </w:p>
        </w:tc>
      </w:tr>
      <w:tr w:rsidR="00736A8A" w:rsidRPr="009330D5" w14:paraId="2E1D1476" w14:textId="77777777" w:rsidTr="00736A8A">
        <w:trPr>
          <w:trHeight w:val="283"/>
        </w:trPr>
        <w:tc>
          <w:tcPr>
            <w:tcW w:w="1136" w:type="pct"/>
            <w:shd w:val="clear" w:color="auto" w:fill="auto"/>
            <w:vAlign w:val="center"/>
            <w:hideMark/>
          </w:tcPr>
          <w:p w14:paraId="05E622C5"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68D086B7" w14:textId="77777777" w:rsidR="00736A8A" w:rsidRPr="009330D5" w:rsidRDefault="00736A8A" w:rsidP="009330D5">
            <w:pPr>
              <w:pStyle w:val="aff5"/>
            </w:pPr>
            <w:r w:rsidRPr="009330D5">
              <w:t>001.02.03.221</w:t>
            </w:r>
          </w:p>
        </w:tc>
        <w:tc>
          <w:tcPr>
            <w:tcW w:w="3373" w:type="pct"/>
            <w:gridSpan w:val="8"/>
            <w:shd w:val="clear" w:color="auto" w:fill="auto"/>
            <w:vAlign w:val="center"/>
            <w:hideMark/>
          </w:tcPr>
          <w:p w14:paraId="22CD03F2" w14:textId="77777777" w:rsidR="00736A8A" w:rsidRPr="009330D5" w:rsidRDefault="00736A8A" w:rsidP="009330D5">
            <w:pPr>
              <w:pStyle w:val="aff5"/>
            </w:pPr>
            <w:r w:rsidRPr="009330D5">
              <w:t>ЦТП-26 Реконструкция сооружения - теплотрассы с горячим водоснабжением трубопровод от ж/д №9 по ул.Менделеева до ж/д №10 по ул.Менделеева    L= 6м, 2Ду125мм (Отопление) / 2Ду125мм (ГВС)</w:t>
            </w:r>
          </w:p>
        </w:tc>
      </w:tr>
      <w:tr w:rsidR="00736A8A" w:rsidRPr="009330D5" w14:paraId="53C36EEC" w14:textId="77777777" w:rsidTr="00736A8A">
        <w:trPr>
          <w:trHeight w:val="283"/>
        </w:trPr>
        <w:tc>
          <w:tcPr>
            <w:tcW w:w="1627" w:type="pct"/>
            <w:gridSpan w:val="2"/>
            <w:shd w:val="clear" w:color="auto" w:fill="auto"/>
            <w:vAlign w:val="center"/>
            <w:hideMark/>
          </w:tcPr>
          <w:p w14:paraId="2CA6B987"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3282E8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78E03FB" w14:textId="77777777" w:rsidR="00736A8A" w:rsidRPr="009330D5" w:rsidRDefault="00736A8A" w:rsidP="009330D5">
            <w:pPr>
              <w:pStyle w:val="aff5"/>
            </w:pPr>
            <w:r w:rsidRPr="009330D5">
              <w:t>19,77</w:t>
            </w:r>
          </w:p>
        </w:tc>
        <w:tc>
          <w:tcPr>
            <w:tcW w:w="441" w:type="pct"/>
            <w:shd w:val="clear" w:color="auto" w:fill="auto"/>
            <w:noWrap/>
            <w:vAlign w:val="center"/>
            <w:hideMark/>
          </w:tcPr>
          <w:p w14:paraId="6E3B6F39" w14:textId="77777777" w:rsidR="00736A8A" w:rsidRPr="009330D5" w:rsidRDefault="00736A8A" w:rsidP="009330D5">
            <w:pPr>
              <w:pStyle w:val="aff5"/>
            </w:pPr>
            <w:r w:rsidRPr="009330D5">
              <w:t>0,00</w:t>
            </w:r>
          </w:p>
        </w:tc>
        <w:tc>
          <w:tcPr>
            <w:tcW w:w="441" w:type="pct"/>
            <w:shd w:val="clear" w:color="auto" w:fill="auto"/>
            <w:noWrap/>
            <w:vAlign w:val="center"/>
            <w:hideMark/>
          </w:tcPr>
          <w:p w14:paraId="7926E300" w14:textId="77777777" w:rsidR="00736A8A" w:rsidRPr="009330D5" w:rsidRDefault="00736A8A" w:rsidP="009330D5">
            <w:pPr>
              <w:pStyle w:val="aff5"/>
            </w:pPr>
            <w:r w:rsidRPr="009330D5">
              <w:t>253,52</w:t>
            </w:r>
          </w:p>
        </w:tc>
        <w:tc>
          <w:tcPr>
            <w:tcW w:w="441" w:type="pct"/>
            <w:shd w:val="clear" w:color="auto" w:fill="auto"/>
            <w:noWrap/>
            <w:vAlign w:val="center"/>
            <w:hideMark/>
          </w:tcPr>
          <w:p w14:paraId="63DF7C98" w14:textId="77777777" w:rsidR="00736A8A" w:rsidRPr="009330D5" w:rsidRDefault="00736A8A" w:rsidP="009330D5">
            <w:pPr>
              <w:pStyle w:val="aff5"/>
            </w:pPr>
            <w:r w:rsidRPr="009330D5">
              <w:t>0,00</w:t>
            </w:r>
          </w:p>
        </w:tc>
        <w:tc>
          <w:tcPr>
            <w:tcW w:w="441" w:type="pct"/>
            <w:shd w:val="clear" w:color="auto" w:fill="auto"/>
            <w:noWrap/>
            <w:vAlign w:val="center"/>
            <w:hideMark/>
          </w:tcPr>
          <w:p w14:paraId="0FBBCE54" w14:textId="77777777" w:rsidR="00736A8A" w:rsidRPr="009330D5" w:rsidRDefault="00736A8A" w:rsidP="009330D5">
            <w:pPr>
              <w:pStyle w:val="aff5"/>
            </w:pPr>
            <w:r w:rsidRPr="009330D5">
              <w:t>0,00</w:t>
            </w:r>
          </w:p>
        </w:tc>
        <w:tc>
          <w:tcPr>
            <w:tcW w:w="441" w:type="pct"/>
            <w:shd w:val="clear" w:color="auto" w:fill="auto"/>
            <w:noWrap/>
            <w:vAlign w:val="center"/>
            <w:hideMark/>
          </w:tcPr>
          <w:p w14:paraId="32E730B4" w14:textId="77777777" w:rsidR="00736A8A" w:rsidRPr="009330D5" w:rsidRDefault="00736A8A" w:rsidP="009330D5">
            <w:pPr>
              <w:pStyle w:val="aff5"/>
            </w:pPr>
            <w:r w:rsidRPr="009330D5">
              <w:t>0,00</w:t>
            </w:r>
          </w:p>
        </w:tc>
        <w:tc>
          <w:tcPr>
            <w:tcW w:w="444" w:type="pct"/>
            <w:shd w:val="clear" w:color="auto" w:fill="auto"/>
            <w:noWrap/>
            <w:vAlign w:val="center"/>
            <w:hideMark/>
          </w:tcPr>
          <w:p w14:paraId="6A44281A" w14:textId="77777777" w:rsidR="00736A8A" w:rsidRPr="009330D5" w:rsidRDefault="00736A8A" w:rsidP="009330D5">
            <w:pPr>
              <w:pStyle w:val="aff5"/>
            </w:pPr>
            <w:r w:rsidRPr="009330D5">
              <w:t>0,00</w:t>
            </w:r>
          </w:p>
        </w:tc>
      </w:tr>
      <w:tr w:rsidR="00736A8A" w:rsidRPr="009330D5" w14:paraId="17D8BF08" w14:textId="77777777" w:rsidTr="00736A8A">
        <w:trPr>
          <w:trHeight w:val="283"/>
        </w:trPr>
        <w:tc>
          <w:tcPr>
            <w:tcW w:w="1627" w:type="pct"/>
            <w:gridSpan w:val="2"/>
            <w:shd w:val="clear" w:color="auto" w:fill="auto"/>
            <w:vAlign w:val="center"/>
            <w:hideMark/>
          </w:tcPr>
          <w:p w14:paraId="0B8328C8"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41C03A5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68B634B" w14:textId="77777777" w:rsidR="00736A8A" w:rsidRPr="009330D5" w:rsidRDefault="00736A8A" w:rsidP="009330D5">
            <w:pPr>
              <w:pStyle w:val="aff5"/>
            </w:pPr>
            <w:r w:rsidRPr="009330D5">
              <w:t>19,77</w:t>
            </w:r>
          </w:p>
        </w:tc>
        <w:tc>
          <w:tcPr>
            <w:tcW w:w="441" w:type="pct"/>
            <w:shd w:val="clear" w:color="auto" w:fill="auto"/>
            <w:noWrap/>
            <w:vAlign w:val="center"/>
            <w:hideMark/>
          </w:tcPr>
          <w:p w14:paraId="2C6CEA7F" w14:textId="77777777" w:rsidR="00736A8A" w:rsidRPr="009330D5" w:rsidRDefault="00736A8A" w:rsidP="009330D5">
            <w:pPr>
              <w:pStyle w:val="aff5"/>
            </w:pPr>
            <w:r w:rsidRPr="009330D5">
              <w:t>19,77</w:t>
            </w:r>
          </w:p>
        </w:tc>
        <w:tc>
          <w:tcPr>
            <w:tcW w:w="441" w:type="pct"/>
            <w:shd w:val="clear" w:color="auto" w:fill="auto"/>
            <w:noWrap/>
            <w:vAlign w:val="center"/>
            <w:hideMark/>
          </w:tcPr>
          <w:p w14:paraId="696CD117" w14:textId="77777777" w:rsidR="00736A8A" w:rsidRPr="009330D5" w:rsidRDefault="00736A8A" w:rsidP="009330D5">
            <w:pPr>
              <w:pStyle w:val="aff5"/>
            </w:pPr>
            <w:r w:rsidRPr="009330D5">
              <w:t>273,29</w:t>
            </w:r>
          </w:p>
        </w:tc>
        <w:tc>
          <w:tcPr>
            <w:tcW w:w="441" w:type="pct"/>
            <w:shd w:val="clear" w:color="auto" w:fill="auto"/>
            <w:noWrap/>
            <w:vAlign w:val="center"/>
            <w:hideMark/>
          </w:tcPr>
          <w:p w14:paraId="0E9E6016" w14:textId="77777777" w:rsidR="00736A8A" w:rsidRPr="009330D5" w:rsidRDefault="00736A8A" w:rsidP="009330D5">
            <w:pPr>
              <w:pStyle w:val="aff5"/>
            </w:pPr>
            <w:r w:rsidRPr="009330D5">
              <w:t>273,29</w:t>
            </w:r>
          </w:p>
        </w:tc>
        <w:tc>
          <w:tcPr>
            <w:tcW w:w="441" w:type="pct"/>
            <w:shd w:val="clear" w:color="auto" w:fill="auto"/>
            <w:noWrap/>
            <w:vAlign w:val="center"/>
            <w:hideMark/>
          </w:tcPr>
          <w:p w14:paraId="6CD8E1B7" w14:textId="77777777" w:rsidR="00736A8A" w:rsidRPr="009330D5" w:rsidRDefault="00736A8A" w:rsidP="009330D5">
            <w:pPr>
              <w:pStyle w:val="aff5"/>
            </w:pPr>
            <w:r w:rsidRPr="009330D5">
              <w:t>273,29</w:t>
            </w:r>
          </w:p>
        </w:tc>
        <w:tc>
          <w:tcPr>
            <w:tcW w:w="441" w:type="pct"/>
            <w:shd w:val="clear" w:color="auto" w:fill="auto"/>
            <w:noWrap/>
            <w:vAlign w:val="center"/>
            <w:hideMark/>
          </w:tcPr>
          <w:p w14:paraId="57580C62" w14:textId="77777777" w:rsidR="00736A8A" w:rsidRPr="009330D5" w:rsidRDefault="00736A8A" w:rsidP="009330D5">
            <w:pPr>
              <w:pStyle w:val="aff5"/>
            </w:pPr>
            <w:r w:rsidRPr="009330D5">
              <w:t>273,29</w:t>
            </w:r>
          </w:p>
        </w:tc>
        <w:tc>
          <w:tcPr>
            <w:tcW w:w="444" w:type="pct"/>
            <w:shd w:val="clear" w:color="auto" w:fill="auto"/>
            <w:noWrap/>
            <w:vAlign w:val="center"/>
            <w:hideMark/>
          </w:tcPr>
          <w:p w14:paraId="67E002CF" w14:textId="77777777" w:rsidR="00736A8A" w:rsidRPr="009330D5" w:rsidRDefault="00736A8A" w:rsidP="009330D5">
            <w:pPr>
              <w:pStyle w:val="aff5"/>
            </w:pPr>
            <w:r w:rsidRPr="009330D5">
              <w:t>273,29</w:t>
            </w:r>
          </w:p>
        </w:tc>
      </w:tr>
      <w:tr w:rsidR="00736A8A" w:rsidRPr="009330D5" w14:paraId="7486CDF1" w14:textId="77777777" w:rsidTr="00736A8A">
        <w:trPr>
          <w:trHeight w:val="283"/>
        </w:trPr>
        <w:tc>
          <w:tcPr>
            <w:tcW w:w="1136" w:type="pct"/>
            <w:shd w:val="clear" w:color="auto" w:fill="auto"/>
            <w:vAlign w:val="center"/>
            <w:hideMark/>
          </w:tcPr>
          <w:p w14:paraId="712544BC"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DCACE4B" w14:textId="77777777" w:rsidR="00736A8A" w:rsidRPr="009330D5" w:rsidRDefault="00736A8A" w:rsidP="009330D5">
            <w:pPr>
              <w:pStyle w:val="aff5"/>
            </w:pPr>
            <w:r w:rsidRPr="009330D5">
              <w:t>001.02.03.222</w:t>
            </w:r>
          </w:p>
        </w:tc>
        <w:tc>
          <w:tcPr>
            <w:tcW w:w="3373" w:type="pct"/>
            <w:gridSpan w:val="8"/>
            <w:shd w:val="clear" w:color="auto" w:fill="auto"/>
            <w:vAlign w:val="center"/>
            <w:hideMark/>
          </w:tcPr>
          <w:p w14:paraId="2858DF9A" w14:textId="77777777" w:rsidR="00736A8A" w:rsidRPr="009330D5" w:rsidRDefault="00736A8A" w:rsidP="009330D5">
            <w:pPr>
              <w:pStyle w:val="aff5"/>
            </w:pPr>
            <w:r w:rsidRPr="009330D5">
              <w:t>ГБ Менделеева 12 Реконструкция сооружения - теплотрассы с горячим водоснабжением трубопровод от ж/д №25 по ул.Набережная 50 лет ВЛКСМ до ж/д №26 по ул.Набережная 50 лет ВЛКСМ     L= 38м, 2Ду125мм (Отопление)</w:t>
            </w:r>
          </w:p>
        </w:tc>
      </w:tr>
      <w:tr w:rsidR="00736A8A" w:rsidRPr="009330D5" w14:paraId="08E9C971" w14:textId="77777777" w:rsidTr="00736A8A">
        <w:trPr>
          <w:trHeight w:val="283"/>
        </w:trPr>
        <w:tc>
          <w:tcPr>
            <w:tcW w:w="1627" w:type="pct"/>
            <w:gridSpan w:val="2"/>
            <w:shd w:val="clear" w:color="auto" w:fill="auto"/>
            <w:vAlign w:val="center"/>
            <w:hideMark/>
          </w:tcPr>
          <w:p w14:paraId="72977CD3"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389CA89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CFD292F" w14:textId="77777777" w:rsidR="00736A8A" w:rsidRPr="009330D5" w:rsidRDefault="00736A8A" w:rsidP="009330D5">
            <w:pPr>
              <w:pStyle w:val="aff5"/>
            </w:pPr>
            <w:r w:rsidRPr="009330D5">
              <w:t>0,00</w:t>
            </w:r>
          </w:p>
        </w:tc>
        <w:tc>
          <w:tcPr>
            <w:tcW w:w="441" w:type="pct"/>
            <w:shd w:val="clear" w:color="auto" w:fill="auto"/>
            <w:noWrap/>
            <w:vAlign w:val="center"/>
            <w:hideMark/>
          </w:tcPr>
          <w:p w14:paraId="4721D8F9" w14:textId="77777777" w:rsidR="00736A8A" w:rsidRPr="009330D5" w:rsidRDefault="00736A8A" w:rsidP="009330D5">
            <w:pPr>
              <w:pStyle w:val="aff5"/>
            </w:pPr>
            <w:r w:rsidRPr="009330D5">
              <w:t>0,00</w:t>
            </w:r>
          </w:p>
        </w:tc>
        <w:tc>
          <w:tcPr>
            <w:tcW w:w="441" w:type="pct"/>
            <w:shd w:val="clear" w:color="auto" w:fill="auto"/>
            <w:noWrap/>
            <w:vAlign w:val="center"/>
            <w:hideMark/>
          </w:tcPr>
          <w:p w14:paraId="788DADAF" w14:textId="77777777" w:rsidR="00736A8A" w:rsidRPr="009330D5" w:rsidRDefault="00736A8A" w:rsidP="009330D5">
            <w:pPr>
              <w:pStyle w:val="aff5"/>
            </w:pPr>
            <w:r w:rsidRPr="009330D5">
              <w:t>0,00</w:t>
            </w:r>
          </w:p>
        </w:tc>
        <w:tc>
          <w:tcPr>
            <w:tcW w:w="441" w:type="pct"/>
            <w:shd w:val="clear" w:color="auto" w:fill="auto"/>
            <w:noWrap/>
            <w:vAlign w:val="center"/>
            <w:hideMark/>
          </w:tcPr>
          <w:p w14:paraId="6E4CFB9F" w14:textId="77777777" w:rsidR="00736A8A" w:rsidRPr="009330D5" w:rsidRDefault="00736A8A" w:rsidP="009330D5">
            <w:pPr>
              <w:pStyle w:val="aff5"/>
            </w:pPr>
            <w:r w:rsidRPr="009330D5">
              <w:t>108,78</w:t>
            </w:r>
          </w:p>
        </w:tc>
        <w:tc>
          <w:tcPr>
            <w:tcW w:w="441" w:type="pct"/>
            <w:shd w:val="clear" w:color="auto" w:fill="auto"/>
            <w:noWrap/>
            <w:vAlign w:val="center"/>
            <w:hideMark/>
          </w:tcPr>
          <w:p w14:paraId="1A5DF614" w14:textId="77777777" w:rsidR="00736A8A" w:rsidRPr="009330D5" w:rsidRDefault="00736A8A" w:rsidP="009330D5">
            <w:pPr>
              <w:pStyle w:val="aff5"/>
            </w:pPr>
            <w:r w:rsidRPr="009330D5">
              <w:t>0,00</w:t>
            </w:r>
          </w:p>
        </w:tc>
        <w:tc>
          <w:tcPr>
            <w:tcW w:w="441" w:type="pct"/>
            <w:shd w:val="clear" w:color="auto" w:fill="auto"/>
            <w:noWrap/>
            <w:vAlign w:val="center"/>
            <w:hideMark/>
          </w:tcPr>
          <w:p w14:paraId="21B625B9" w14:textId="77777777" w:rsidR="00736A8A" w:rsidRPr="009330D5" w:rsidRDefault="00736A8A" w:rsidP="009330D5">
            <w:pPr>
              <w:pStyle w:val="aff5"/>
            </w:pPr>
            <w:r w:rsidRPr="009330D5">
              <w:t>4 128,98</w:t>
            </w:r>
          </w:p>
        </w:tc>
        <w:tc>
          <w:tcPr>
            <w:tcW w:w="444" w:type="pct"/>
            <w:shd w:val="clear" w:color="auto" w:fill="auto"/>
            <w:noWrap/>
            <w:vAlign w:val="center"/>
            <w:hideMark/>
          </w:tcPr>
          <w:p w14:paraId="63D1F67B" w14:textId="77777777" w:rsidR="00736A8A" w:rsidRPr="009330D5" w:rsidRDefault="00736A8A" w:rsidP="009330D5">
            <w:pPr>
              <w:pStyle w:val="aff5"/>
            </w:pPr>
            <w:r w:rsidRPr="009330D5">
              <w:t>0,00</w:t>
            </w:r>
          </w:p>
        </w:tc>
      </w:tr>
      <w:tr w:rsidR="00736A8A" w:rsidRPr="009330D5" w14:paraId="48BB4EF8" w14:textId="77777777" w:rsidTr="00736A8A">
        <w:trPr>
          <w:trHeight w:val="283"/>
        </w:trPr>
        <w:tc>
          <w:tcPr>
            <w:tcW w:w="1627" w:type="pct"/>
            <w:gridSpan w:val="2"/>
            <w:shd w:val="clear" w:color="auto" w:fill="auto"/>
            <w:vAlign w:val="center"/>
            <w:hideMark/>
          </w:tcPr>
          <w:p w14:paraId="0BE1B817"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D5FFB2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6322AB6" w14:textId="77777777" w:rsidR="00736A8A" w:rsidRPr="009330D5" w:rsidRDefault="00736A8A" w:rsidP="009330D5">
            <w:pPr>
              <w:pStyle w:val="aff5"/>
            </w:pPr>
            <w:r w:rsidRPr="009330D5">
              <w:t>0,00</w:t>
            </w:r>
          </w:p>
        </w:tc>
        <w:tc>
          <w:tcPr>
            <w:tcW w:w="441" w:type="pct"/>
            <w:shd w:val="clear" w:color="auto" w:fill="auto"/>
            <w:noWrap/>
            <w:vAlign w:val="center"/>
            <w:hideMark/>
          </w:tcPr>
          <w:p w14:paraId="1D9D3633" w14:textId="77777777" w:rsidR="00736A8A" w:rsidRPr="009330D5" w:rsidRDefault="00736A8A" w:rsidP="009330D5">
            <w:pPr>
              <w:pStyle w:val="aff5"/>
            </w:pPr>
            <w:r w:rsidRPr="009330D5">
              <w:t>0,00</w:t>
            </w:r>
          </w:p>
        </w:tc>
        <w:tc>
          <w:tcPr>
            <w:tcW w:w="441" w:type="pct"/>
            <w:shd w:val="clear" w:color="auto" w:fill="auto"/>
            <w:noWrap/>
            <w:vAlign w:val="center"/>
            <w:hideMark/>
          </w:tcPr>
          <w:p w14:paraId="33351134" w14:textId="77777777" w:rsidR="00736A8A" w:rsidRPr="009330D5" w:rsidRDefault="00736A8A" w:rsidP="009330D5">
            <w:pPr>
              <w:pStyle w:val="aff5"/>
            </w:pPr>
            <w:r w:rsidRPr="009330D5">
              <w:t>0,00</w:t>
            </w:r>
          </w:p>
        </w:tc>
        <w:tc>
          <w:tcPr>
            <w:tcW w:w="441" w:type="pct"/>
            <w:shd w:val="clear" w:color="auto" w:fill="auto"/>
            <w:noWrap/>
            <w:vAlign w:val="center"/>
            <w:hideMark/>
          </w:tcPr>
          <w:p w14:paraId="15E1C718" w14:textId="77777777" w:rsidR="00736A8A" w:rsidRPr="009330D5" w:rsidRDefault="00736A8A" w:rsidP="009330D5">
            <w:pPr>
              <w:pStyle w:val="aff5"/>
            </w:pPr>
            <w:r w:rsidRPr="009330D5">
              <w:t>108,78</w:t>
            </w:r>
          </w:p>
        </w:tc>
        <w:tc>
          <w:tcPr>
            <w:tcW w:w="441" w:type="pct"/>
            <w:shd w:val="clear" w:color="auto" w:fill="auto"/>
            <w:noWrap/>
            <w:vAlign w:val="center"/>
            <w:hideMark/>
          </w:tcPr>
          <w:p w14:paraId="119F96F9" w14:textId="77777777" w:rsidR="00736A8A" w:rsidRPr="009330D5" w:rsidRDefault="00736A8A" w:rsidP="009330D5">
            <w:pPr>
              <w:pStyle w:val="aff5"/>
            </w:pPr>
            <w:r w:rsidRPr="009330D5">
              <w:t>108,78</w:t>
            </w:r>
          </w:p>
        </w:tc>
        <w:tc>
          <w:tcPr>
            <w:tcW w:w="441" w:type="pct"/>
            <w:shd w:val="clear" w:color="auto" w:fill="auto"/>
            <w:noWrap/>
            <w:vAlign w:val="center"/>
            <w:hideMark/>
          </w:tcPr>
          <w:p w14:paraId="326F8B3A" w14:textId="77777777" w:rsidR="00736A8A" w:rsidRPr="009330D5" w:rsidRDefault="00736A8A" w:rsidP="009330D5">
            <w:pPr>
              <w:pStyle w:val="aff5"/>
            </w:pPr>
            <w:r w:rsidRPr="009330D5">
              <w:t>4 237,76</w:t>
            </w:r>
          </w:p>
        </w:tc>
        <w:tc>
          <w:tcPr>
            <w:tcW w:w="444" w:type="pct"/>
            <w:shd w:val="clear" w:color="auto" w:fill="auto"/>
            <w:noWrap/>
            <w:vAlign w:val="center"/>
            <w:hideMark/>
          </w:tcPr>
          <w:p w14:paraId="7C3CEF75" w14:textId="77777777" w:rsidR="00736A8A" w:rsidRPr="009330D5" w:rsidRDefault="00736A8A" w:rsidP="009330D5">
            <w:pPr>
              <w:pStyle w:val="aff5"/>
            </w:pPr>
            <w:r w:rsidRPr="009330D5">
              <w:t>4 237,76</w:t>
            </w:r>
          </w:p>
        </w:tc>
      </w:tr>
      <w:tr w:rsidR="00736A8A" w:rsidRPr="009330D5" w14:paraId="48CD4C04" w14:textId="77777777" w:rsidTr="00736A8A">
        <w:trPr>
          <w:trHeight w:val="283"/>
        </w:trPr>
        <w:tc>
          <w:tcPr>
            <w:tcW w:w="1136" w:type="pct"/>
            <w:shd w:val="clear" w:color="auto" w:fill="auto"/>
            <w:vAlign w:val="center"/>
            <w:hideMark/>
          </w:tcPr>
          <w:p w14:paraId="54D1567C"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DEFBD71" w14:textId="77777777" w:rsidR="00736A8A" w:rsidRPr="009330D5" w:rsidRDefault="00736A8A" w:rsidP="009330D5">
            <w:pPr>
              <w:pStyle w:val="aff5"/>
            </w:pPr>
            <w:r w:rsidRPr="009330D5">
              <w:t>001.02.03.223</w:t>
            </w:r>
          </w:p>
        </w:tc>
        <w:tc>
          <w:tcPr>
            <w:tcW w:w="3373" w:type="pct"/>
            <w:gridSpan w:val="8"/>
            <w:shd w:val="clear" w:color="auto" w:fill="auto"/>
            <w:vAlign w:val="center"/>
            <w:hideMark/>
          </w:tcPr>
          <w:p w14:paraId="7143958E" w14:textId="77777777" w:rsidR="00736A8A" w:rsidRPr="009330D5" w:rsidRDefault="00736A8A" w:rsidP="009330D5">
            <w:pPr>
              <w:pStyle w:val="aff5"/>
            </w:pPr>
            <w:r w:rsidRPr="009330D5">
              <w:t>ГБ 50 лет ВЛКСМ 19 Реконструкция сооружения - теплотрассы с горячим водоснабжением трубопровод от ж/д №19 по ул.Набережная 50 лет ВЛКСМ до ж/д №20 по ул.Набережная 50 лет ВЛКСМ    L= 38м, 2Ду70мм (Отопление) / 2Ду70мм (ГВС)</w:t>
            </w:r>
          </w:p>
        </w:tc>
      </w:tr>
      <w:tr w:rsidR="00736A8A" w:rsidRPr="009330D5" w14:paraId="28214DCF" w14:textId="77777777" w:rsidTr="00736A8A">
        <w:trPr>
          <w:trHeight w:val="283"/>
        </w:trPr>
        <w:tc>
          <w:tcPr>
            <w:tcW w:w="1627" w:type="pct"/>
            <w:gridSpan w:val="2"/>
            <w:shd w:val="clear" w:color="auto" w:fill="auto"/>
            <w:vAlign w:val="center"/>
            <w:hideMark/>
          </w:tcPr>
          <w:p w14:paraId="06EA10CB"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C92FF54"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E5A3394" w14:textId="77777777" w:rsidR="00736A8A" w:rsidRPr="009330D5" w:rsidRDefault="00736A8A" w:rsidP="009330D5">
            <w:pPr>
              <w:pStyle w:val="aff5"/>
            </w:pPr>
            <w:r w:rsidRPr="009330D5">
              <w:t>262,42</w:t>
            </w:r>
          </w:p>
        </w:tc>
        <w:tc>
          <w:tcPr>
            <w:tcW w:w="441" w:type="pct"/>
            <w:shd w:val="clear" w:color="auto" w:fill="auto"/>
            <w:noWrap/>
            <w:vAlign w:val="center"/>
            <w:hideMark/>
          </w:tcPr>
          <w:p w14:paraId="3579641F" w14:textId="77777777" w:rsidR="00736A8A" w:rsidRPr="009330D5" w:rsidRDefault="00736A8A" w:rsidP="009330D5">
            <w:pPr>
              <w:pStyle w:val="aff5"/>
            </w:pPr>
            <w:r w:rsidRPr="009330D5">
              <w:t>0,00</w:t>
            </w:r>
          </w:p>
        </w:tc>
        <w:tc>
          <w:tcPr>
            <w:tcW w:w="441" w:type="pct"/>
            <w:shd w:val="clear" w:color="auto" w:fill="auto"/>
            <w:noWrap/>
            <w:vAlign w:val="center"/>
            <w:hideMark/>
          </w:tcPr>
          <w:p w14:paraId="0D02CB50" w14:textId="77777777" w:rsidR="00736A8A" w:rsidRPr="009330D5" w:rsidRDefault="00736A8A" w:rsidP="009330D5">
            <w:pPr>
              <w:pStyle w:val="aff5"/>
            </w:pPr>
            <w:r w:rsidRPr="009330D5">
              <w:t>3 559,10</w:t>
            </w:r>
          </w:p>
        </w:tc>
        <w:tc>
          <w:tcPr>
            <w:tcW w:w="441" w:type="pct"/>
            <w:shd w:val="clear" w:color="auto" w:fill="auto"/>
            <w:noWrap/>
            <w:vAlign w:val="center"/>
            <w:hideMark/>
          </w:tcPr>
          <w:p w14:paraId="3F3E6B91" w14:textId="77777777" w:rsidR="00736A8A" w:rsidRPr="009330D5" w:rsidRDefault="00736A8A" w:rsidP="009330D5">
            <w:pPr>
              <w:pStyle w:val="aff5"/>
            </w:pPr>
            <w:r w:rsidRPr="009330D5">
              <w:t>0,00</w:t>
            </w:r>
          </w:p>
        </w:tc>
        <w:tc>
          <w:tcPr>
            <w:tcW w:w="441" w:type="pct"/>
            <w:shd w:val="clear" w:color="auto" w:fill="auto"/>
            <w:noWrap/>
            <w:vAlign w:val="center"/>
            <w:hideMark/>
          </w:tcPr>
          <w:p w14:paraId="58B179A8" w14:textId="77777777" w:rsidR="00736A8A" w:rsidRPr="009330D5" w:rsidRDefault="00736A8A" w:rsidP="009330D5">
            <w:pPr>
              <w:pStyle w:val="aff5"/>
            </w:pPr>
            <w:r w:rsidRPr="009330D5">
              <w:t>0,00</w:t>
            </w:r>
          </w:p>
        </w:tc>
        <w:tc>
          <w:tcPr>
            <w:tcW w:w="441" w:type="pct"/>
            <w:shd w:val="clear" w:color="auto" w:fill="auto"/>
            <w:noWrap/>
            <w:vAlign w:val="center"/>
            <w:hideMark/>
          </w:tcPr>
          <w:p w14:paraId="2B951606" w14:textId="77777777" w:rsidR="00736A8A" w:rsidRPr="009330D5" w:rsidRDefault="00736A8A" w:rsidP="009330D5">
            <w:pPr>
              <w:pStyle w:val="aff5"/>
            </w:pPr>
            <w:r w:rsidRPr="009330D5">
              <w:t>0,00</w:t>
            </w:r>
          </w:p>
        </w:tc>
        <w:tc>
          <w:tcPr>
            <w:tcW w:w="444" w:type="pct"/>
            <w:shd w:val="clear" w:color="auto" w:fill="auto"/>
            <w:noWrap/>
            <w:vAlign w:val="center"/>
            <w:hideMark/>
          </w:tcPr>
          <w:p w14:paraId="117A9E8D" w14:textId="77777777" w:rsidR="00736A8A" w:rsidRPr="009330D5" w:rsidRDefault="00736A8A" w:rsidP="009330D5">
            <w:pPr>
              <w:pStyle w:val="aff5"/>
            </w:pPr>
            <w:r w:rsidRPr="009330D5">
              <w:t>0,00</w:t>
            </w:r>
          </w:p>
        </w:tc>
      </w:tr>
      <w:tr w:rsidR="00736A8A" w:rsidRPr="009330D5" w14:paraId="0B0F0BF9" w14:textId="77777777" w:rsidTr="00736A8A">
        <w:trPr>
          <w:trHeight w:val="283"/>
        </w:trPr>
        <w:tc>
          <w:tcPr>
            <w:tcW w:w="1627" w:type="pct"/>
            <w:gridSpan w:val="2"/>
            <w:shd w:val="clear" w:color="auto" w:fill="auto"/>
            <w:vAlign w:val="center"/>
            <w:hideMark/>
          </w:tcPr>
          <w:p w14:paraId="20B2B5B9"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2F2448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33C1CCE" w14:textId="77777777" w:rsidR="00736A8A" w:rsidRPr="009330D5" w:rsidRDefault="00736A8A" w:rsidP="009330D5">
            <w:pPr>
              <w:pStyle w:val="aff5"/>
            </w:pPr>
            <w:r w:rsidRPr="009330D5">
              <w:t>262,42</w:t>
            </w:r>
          </w:p>
        </w:tc>
        <w:tc>
          <w:tcPr>
            <w:tcW w:w="441" w:type="pct"/>
            <w:shd w:val="clear" w:color="auto" w:fill="auto"/>
            <w:noWrap/>
            <w:vAlign w:val="center"/>
            <w:hideMark/>
          </w:tcPr>
          <w:p w14:paraId="5429C6EE" w14:textId="77777777" w:rsidR="00736A8A" w:rsidRPr="009330D5" w:rsidRDefault="00736A8A" w:rsidP="009330D5">
            <w:pPr>
              <w:pStyle w:val="aff5"/>
            </w:pPr>
            <w:r w:rsidRPr="009330D5">
              <w:t>262,42</w:t>
            </w:r>
          </w:p>
        </w:tc>
        <w:tc>
          <w:tcPr>
            <w:tcW w:w="441" w:type="pct"/>
            <w:shd w:val="clear" w:color="auto" w:fill="auto"/>
            <w:noWrap/>
            <w:vAlign w:val="center"/>
            <w:hideMark/>
          </w:tcPr>
          <w:p w14:paraId="61C17CDD" w14:textId="77777777" w:rsidR="00736A8A" w:rsidRPr="009330D5" w:rsidRDefault="00736A8A" w:rsidP="009330D5">
            <w:pPr>
              <w:pStyle w:val="aff5"/>
            </w:pPr>
            <w:r w:rsidRPr="009330D5">
              <w:t>3 821,52</w:t>
            </w:r>
          </w:p>
        </w:tc>
        <w:tc>
          <w:tcPr>
            <w:tcW w:w="441" w:type="pct"/>
            <w:shd w:val="clear" w:color="auto" w:fill="auto"/>
            <w:noWrap/>
            <w:vAlign w:val="center"/>
            <w:hideMark/>
          </w:tcPr>
          <w:p w14:paraId="56E01369" w14:textId="77777777" w:rsidR="00736A8A" w:rsidRPr="009330D5" w:rsidRDefault="00736A8A" w:rsidP="009330D5">
            <w:pPr>
              <w:pStyle w:val="aff5"/>
            </w:pPr>
            <w:r w:rsidRPr="009330D5">
              <w:t>3 821,52</w:t>
            </w:r>
          </w:p>
        </w:tc>
        <w:tc>
          <w:tcPr>
            <w:tcW w:w="441" w:type="pct"/>
            <w:shd w:val="clear" w:color="auto" w:fill="auto"/>
            <w:noWrap/>
            <w:vAlign w:val="center"/>
            <w:hideMark/>
          </w:tcPr>
          <w:p w14:paraId="6D5576E9" w14:textId="77777777" w:rsidR="00736A8A" w:rsidRPr="009330D5" w:rsidRDefault="00736A8A" w:rsidP="009330D5">
            <w:pPr>
              <w:pStyle w:val="aff5"/>
            </w:pPr>
            <w:r w:rsidRPr="009330D5">
              <w:t>3 821,52</w:t>
            </w:r>
          </w:p>
        </w:tc>
        <w:tc>
          <w:tcPr>
            <w:tcW w:w="441" w:type="pct"/>
            <w:shd w:val="clear" w:color="auto" w:fill="auto"/>
            <w:noWrap/>
            <w:vAlign w:val="center"/>
            <w:hideMark/>
          </w:tcPr>
          <w:p w14:paraId="02BFCBB3" w14:textId="77777777" w:rsidR="00736A8A" w:rsidRPr="009330D5" w:rsidRDefault="00736A8A" w:rsidP="009330D5">
            <w:pPr>
              <w:pStyle w:val="aff5"/>
            </w:pPr>
            <w:r w:rsidRPr="009330D5">
              <w:t>3 821,52</w:t>
            </w:r>
          </w:p>
        </w:tc>
        <w:tc>
          <w:tcPr>
            <w:tcW w:w="444" w:type="pct"/>
            <w:shd w:val="clear" w:color="auto" w:fill="auto"/>
            <w:noWrap/>
            <w:vAlign w:val="center"/>
            <w:hideMark/>
          </w:tcPr>
          <w:p w14:paraId="12F639AB" w14:textId="77777777" w:rsidR="00736A8A" w:rsidRPr="009330D5" w:rsidRDefault="00736A8A" w:rsidP="009330D5">
            <w:pPr>
              <w:pStyle w:val="aff5"/>
            </w:pPr>
            <w:r w:rsidRPr="009330D5">
              <w:t>3 821,52</w:t>
            </w:r>
          </w:p>
        </w:tc>
      </w:tr>
      <w:tr w:rsidR="00736A8A" w:rsidRPr="009330D5" w14:paraId="0A79EC77" w14:textId="77777777" w:rsidTr="00736A8A">
        <w:trPr>
          <w:trHeight w:val="283"/>
        </w:trPr>
        <w:tc>
          <w:tcPr>
            <w:tcW w:w="1136" w:type="pct"/>
            <w:shd w:val="clear" w:color="auto" w:fill="auto"/>
            <w:vAlign w:val="center"/>
            <w:hideMark/>
          </w:tcPr>
          <w:p w14:paraId="5B4B1870"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6AF55761" w14:textId="77777777" w:rsidR="00736A8A" w:rsidRPr="009330D5" w:rsidRDefault="00736A8A" w:rsidP="009330D5">
            <w:pPr>
              <w:pStyle w:val="aff5"/>
            </w:pPr>
            <w:r w:rsidRPr="009330D5">
              <w:t>001.02.03.224</w:t>
            </w:r>
          </w:p>
        </w:tc>
        <w:tc>
          <w:tcPr>
            <w:tcW w:w="3373" w:type="pct"/>
            <w:gridSpan w:val="8"/>
            <w:shd w:val="clear" w:color="auto" w:fill="auto"/>
            <w:vAlign w:val="center"/>
            <w:hideMark/>
          </w:tcPr>
          <w:p w14:paraId="61260425" w14:textId="77777777" w:rsidR="00736A8A" w:rsidRPr="009330D5" w:rsidRDefault="00736A8A" w:rsidP="009330D5">
            <w:pPr>
              <w:pStyle w:val="aff5"/>
            </w:pPr>
            <w:r w:rsidRPr="009330D5">
              <w:t>ГБ Менделеева 12 Реконструкция сооружения - теплотрассы с горячим водоснабжением трубопровод от ж/д №12 по ул.Менделеева до ж/д №23 по ул.Набережная 50 лет ВЛКСМ    L= 20м, 2Ду125мм (Отопление) / 2Ду125мм (ГВС)</w:t>
            </w:r>
          </w:p>
        </w:tc>
      </w:tr>
      <w:tr w:rsidR="00736A8A" w:rsidRPr="009330D5" w14:paraId="313D58A7" w14:textId="77777777" w:rsidTr="00736A8A">
        <w:trPr>
          <w:trHeight w:val="283"/>
        </w:trPr>
        <w:tc>
          <w:tcPr>
            <w:tcW w:w="1627" w:type="pct"/>
            <w:gridSpan w:val="2"/>
            <w:shd w:val="clear" w:color="auto" w:fill="auto"/>
            <w:vAlign w:val="center"/>
            <w:hideMark/>
          </w:tcPr>
          <w:p w14:paraId="02714FBA"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00C326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EF6EDEA" w14:textId="77777777" w:rsidR="00736A8A" w:rsidRPr="009330D5" w:rsidRDefault="00736A8A" w:rsidP="009330D5">
            <w:pPr>
              <w:pStyle w:val="aff5"/>
            </w:pPr>
            <w:r w:rsidRPr="009330D5">
              <w:t>0,00</w:t>
            </w:r>
          </w:p>
        </w:tc>
        <w:tc>
          <w:tcPr>
            <w:tcW w:w="441" w:type="pct"/>
            <w:shd w:val="clear" w:color="auto" w:fill="auto"/>
            <w:noWrap/>
            <w:vAlign w:val="center"/>
            <w:hideMark/>
          </w:tcPr>
          <w:p w14:paraId="62121FF1" w14:textId="77777777" w:rsidR="00736A8A" w:rsidRPr="009330D5" w:rsidRDefault="00736A8A" w:rsidP="009330D5">
            <w:pPr>
              <w:pStyle w:val="aff5"/>
            </w:pPr>
            <w:r w:rsidRPr="009330D5">
              <w:t>0,00</w:t>
            </w:r>
          </w:p>
        </w:tc>
        <w:tc>
          <w:tcPr>
            <w:tcW w:w="441" w:type="pct"/>
            <w:shd w:val="clear" w:color="auto" w:fill="auto"/>
            <w:noWrap/>
            <w:vAlign w:val="center"/>
            <w:hideMark/>
          </w:tcPr>
          <w:p w14:paraId="6C605D27" w14:textId="77777777" w:rsidR="00736A8A" w:rsidRPr="009330D5" w:rsidRDefault="00736A8A" w:rsidP="009330D5">
            <w:pPr>
              <w:pStyle w:val="aff5"/>
            </w:pPr>
            <w:r w:rsidRPr="009330D5">
              <w:t>0,00</w:t>
            </w:r>
          </w:p>
        </w:tc>
        <w:tc>
          <w:tcPr>
            <w:tcW w:w="441" w:type="pct"/>
            <w:shd w:val="clear" w:color="auto" w:fill="auto"/>
            <w:noWrap/>
            <w:vAlign w:val="center"/>
            <w:hideMark/>
          </w:tcPr>
          <w:p w14:paraId="47E2A3FE" w14:textId="77777777" w:rsidR="00736A8A" w:rsidRPr="009330D5" w:rsidRDefault="00736A8A" w:rsidP="009330D5">
            <w:pPr>
              <w:pStyle w:val="aff5"/>
            </w:pPr>
            <w:r w:rsidRPr="009330D5">
              <w:t>73,84</w:t>
            </w:r>
          </w:p>
        </w:tc>
        <w:tc>
          <w:tcPr>
            <w:tcW w:w="441" w:type="pct"/>
            <w:shd w:val="clear" w:color="auto" w:fill="auto"/>
            <w:noWrap/>
            <w:vAlign w:val="center"/>
            <w:hideMark/>
          </w:tcPr>
          <w:p w14:paraId="5CBA26CE" w14:textId="77777777" w:rsidR="00736A8A" w:rsidRPr="009330D5" w:rsidRDefault="00736A8A" w:rsidP="009330D5">
            <w:pPr>
              <w:pStyle w:val="aff5"/>
            </w:pPr>
            <w:r w:rsidRPr="009330D5">
              <w:t>0,00</w:t>
            </w:r>
          </w:p>
        </w:tc>
        <w:tc>
          <w:tcPr>
            <w:tcW w:w="441" w:type="pct"/>
            <w:shd w:val="clear" w:color="auto" w:fill="auto"/>
            <w:noWrap/>
            <w:vAlign w:val="center"/>
            <w:hideMark/>
          </w:tcPr>
          <w:p w14:paraId="6C6F9D60" w14:textId="77777777" w:rsidR="00736A8A" w:rsidRPr="009330D5" w:rsidRDefault="00736A8A" w:rsidP="009330D5">
            <w:pPr>
              <w:pStyle w:val="aff5"/>
            </w:pPr>
            <w:r w:rsidRPr="009330D5">
              <w:t>2 769,40</w:t>
            </w:r>
          </w:p>
        </w:tc>
        <w:tc>
          <w:tcPr>
            <w:tcW w:w="444" w:type="pct"/>
            <w:shd w:val="clear" w:color="auto" w:fill="auto"/>
            <w:noWrap/>
            <w:vAlign w:val="center"/>
            <w:hideMark/>
          </w:tcPr>
          <w:p w14:paraId="10F56556" w14:textId="77777777" w:rsidR="00736A8A" w:rsidRPr="009330D5" w:rsidRDefault="00736A8A" w:rsidP="009330D5">
            <w:pPr>
              <w:pStyle w:val="aff5"/>
            </w:pPr>
            <w:r w:rsidRPr="009330D5">
              <w:t>0,00</w:t>
            </w:r>
          </w:p>
        </w:tc>
      </w:tr>
      <w:tr w:rsidR="00736A8A" w:rsidRPr="009330D5" w14:paraId="726DF0B1" w14:textId="77777777" w:rsidTr="00736A8A">
        <w:trPr>
          <w:trHeight w:val="283"/>
        </w:trPr>
        <w:tc>
          <w:tcPr>
            <w:tcW w:w="1627" w:type="pct"/>
            <w:gridSpan w:val="2"/>
            <w:shd w:val="clear" w:color="auto" w:fill="auto"/>
            <w:vAlign w:val="center"/>
            <w:hideMark/>
          </w:tcPr>
          <w:p w14:paraId="197ED24A"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31562FA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26E3005" w14:textId="77777777" w:rsidR="00736A8A" w:rsidRPr="009330D5" w:rsidRDefault="00736A8A" w:rsidP="009330D5">
            <w:pPr>
              <w:pStyle w:val="aff5"/>
            </w:pPr>
            <w:r w:rsidRPr="009330D5">
              <w:t>0,00</w:t>
            </w:r>
          </w:p>
        </w:tc>
        <w:tc>
          <w:tcPr>
            <w:tcW w:w="441" w:type="pct"/>
            <w:shd w:val="clear" w:color="auto" w:fill="auto"/>
            <w:noWrap/>
            <w:vAlign w:val="center"/>
            <w:hideMark/>
          </w:tcPr>
          <w:p w14:paraId="6835054F" w14:textId="77777777" w:rsidR="00736A8A" w:rsidRPr="009330D5" w:rsidRDefault="00736A8A" w:rsidP="009330D5">
            <w:pPr>
              <w:pStyle w:val="aff5"/>
            </w:pPr>
            <w:r w:rsidRPr="009330D5">
              <w:t>0,00</w:t>
            </w:r>
          </w:p>
        </w:tc>
        <w:tc>
          <w:tcPr>
            <w:tcW w:w="441" w:type="pct"/>
            <w:shd w:val="clear" w:color="auto" w:fill="auto"/>
            <w:noWrap/>
            <w:vAlign w:val="center"/>
            <w:hideMark/>
          </w:tcPr>
          <w:p w14:paraId="55198B34" w14:textId="77777777" w:rsidR="00736A8A" w:rsidRPr="009330D5" w:rsidRDefault="00736A8A" w:rsidP="009330D5">
            <w:pPr>
              <w:pStyle w:val="aff5"/>
            </w:pPr>
            <w:r w:rsidRPr="009330D5">
              <w:t>0,00</w:t>
            </w:r>
          </w:p>
        </w:tc>
        <w:tc>
          <w:tcPr>
            <w:tcW w:w="441" w:type="pct"/>
            <w:shd w:val="clear" w:color="auto" w:fill="auto"/>
            <w:noWrap/>
            <w:vAlign w:val="center"/>
            <w:hideMark/>
          </w:tcPr>
          <w:p w14:paraId="4FFE2C1F" w14:textId="77777777" w:rsidR="00736A8A" w:rsidRPr="009330D5" w:rsidRDefault="00736A8A" w:rsidP="009330D5">
            <w:pPr>
              <w:pStyle w:val="aff5"/>
            </w:pPr>
            <w:r w:rsidRPr="009330D5">
              <w:t>73,84</w:t>
            </w:r>
          </w:p>
        </w:tc>
        <w:tc>
          <w:tcPr>
            <w:tcW w:w="441" w:type="pct"/>
            <w:shd w:val="clear" w:color="auto" w:fill="auto"/>
            <w:noWrap/>
            <w:vAlign w:val="center"/>
            <w:hideMark/>
          </w:tcPr>
          <w:p w14:paraId="64EF801E" w14:textId="77777777" w:rsidR="00736A8A" w:rsidRPr="009330D5" w:rsidRDefault="00736A8A" w:rsidP="009330D5">
            <w:pPr>
              <w:pStyle w:val="aff5"/>
            </w:pPr>
            <w:r w:rsidRPr="009330D5">
              <w:t>73,84</w:t>
            </w:r>
          </w:p>
        </w:tc>
        <w:tc>
          <w:tcPr>
            <w:tcW w:w="441" w:type="pct"/>
            <w:shd w:val="clear" w:color="auto" w:fill="auto"/>
            <w:noWrap/>
            <w:vAlign w:val="center"/>
            <w:hideMark/>
          </w:tcPr>
          <w:p w14:paraId="5312FD74" w14:textId="77777777" w:rsidR="00736A8A" w:rsidRPr="009330D5" w:rsidRDefault="00736A8A" w:rsidP="009330D5">
            <w:pPr>
              <w:pStyle w:val="aff5"/>
            </w:pPr>
            <w:r w:rsidRPr="009330D5">
              <w:t>2 843,23</w:t>
            </w:r>
          </w:p>
        </w:tc>
        <w:tc>
          <w:tcPr>
            <w:tcW w:w="444" w:type="pct"/>
            <w:shd w:val="clear" w:color="auto" w:fill="auto"/>
            <w:noWrap/>
            <w:vAlign w:val="center"/>
            <w:hideMark/>
          </w:tcPr>
          <w:p w14:paraId="1A921CF7" w14:textId="77777777" w:rsidR="00736A8A" w:rsidRPr="009330D5" w:rsidRDefault="00736A8A" w:rsidP="009330D5">
            <w:pPr>
              <w:pStyle w:val="aff5"/>
            </w:pPr>
            <w:r w:rsidRPr="009330D5">
              <w:t>2 843,23</w:t>
            </w:r>
          </w:p>
        </w:tc>
      </w:tr>
      <w:tr w:rsidR="00736A8A" w:rsidRPr="009330D5" w14:paraId="413C420A" w14:textId="77777777" w:rsidTr="00736A8A">
        <w:trPr>
          <w:trHeight w:val="283"/>
        </w:trPr>
        <w:tc>
          <w:tcPr>
            <w:tcW w:w="1136" w:type="pct"/>
            <w:shd w:val="clear" w:color="auto" w:fill="auto"/>
            <w:vAlign w:val="center"/>
            <w:hideMark/>
          </w:tcPr>
          <w:p w14:paraId="7EB7A2A5"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65E786F4" w14:textId="77777777" w:rsidR="00736A8A" w:rsidRPr="009330D5" w:rsidRDefault="00736A8A" w:rsidP="009330D5">
            <w:pPr>
              <w:pStyle w:val="aff5"/>
            </w:pPr>
            <w:r w:rsidRPr="009330D5">
              <w:t>001.02.03.225</w:t>
            </w:r>
          </w:p>
        </w:tc>
        <w:tc>
          <w:tcPr>
            <w:tcW w:w="3373" w:type="pct"/>
            <w:gridSpan w:val="8"/>
            <w:shd w:val="clear" w:color="auto" w:fill="auto"/>
            <w:vAlign w:val="center"/>
            <w:hideMark/>
          </w:tcPr>
          <w:p w14:paraId="7E3137F2" w14:textId="77777777" w:rsidR="00736A8A" w:rsidRPr="009330D5" w:rsidRDefault="00736A8A" w:rsidP="009330D5">
            <w:pPr>
              <w:pStyle w:val="aff5"/>
            </w:pPr>
            <w:r w:rsidRPr="009330D5">
              <w:t>ГБ Ф.Социализма 1 Реконструкция сетей теплоснабжения от наружной стены жилого дома по ул.Факел Социализма д. №1А (транзит по подвалу жилого дома) до выхода из подвала наружной стены.    L= 56м, 2Ду70мм (ГВС)</w:t>
            </w:r>
          </w:p>
        </w:tc>
      </w:tr>
      <w:tr w:rsidR="00736A8A" w:rsidRPr="009330D5" w14:paraId="1C4626E3" w14:textId="77777777" w:rsidTr="00736A8A">
        <w:trPr>
          <w:trHeight w:val="283"/>
        </w:trPr>
        <w:tc>
          <w:tcPr>
            <w:tcW w:w="1627" w:type="pct"/>
            <w:gridSpan w:val="2"/>
            <w:shd w:val="clear" w:color="auto" w:fill="auto"/>
            <w:vAlign w:val="center"/>
            <w:hideMark/>
          </w:tcPr>
          <w:p w14:paraId="3FBE4EAD"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02DD22E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890F2DF" w14:textId="77777777" w:rsidR="00736A8A" w:rsidRPr="009330D5" w:rsidRDefault="00736A8A" w:rsidP="009330D5">
            <w:pPr>
              <w:pStyle w:val="aff5"/>
            </w:pPr>
            <w:r w:rsidRPr="009330D5">
              <w:t>17,55</w:t>
            </w:r>
          </w:p>
        </w:tc>
        <w:tc>
          <w:tcPr>
            <w:tcW w:w="441" w:type="pct"/>
            <w:shd w:val="clear" w:color="auto" w:fill="auto"/>
            <w:noWrap/>
            <w:vAlign w:val="center"/>
            <w:hideMark/>
          </w:tcPr>
          <w:p w14:paraId="6BC257FD" w14:textId="77777777" w:rsidR="00736A8A" w:rsidRPr="009330D5" w:rsidRDefault="00736A8A" w:rsidP="009330D5">
            <w:pPr>
              <w:pStyle w:val="aff5"/>
            </w:pPr>
            <w:r w:rsidRPr="009330D5">
              <w:t>216,52</w:t>
            </w:r>
          </w:p>
        </w:tc>
        <w:tc>
          <w:tcPr>
            <w:tcW w:w="441" w:type="pct"/>
            <w:shd w:val="clear" w:color="auto" w:fill="auto"/>
            <w:noWrap/>
            <w:vAlign w:val="center"/>
            <w:hideMark/>
          </w:tcPr>
          <w:p w14:paraId="19B662F3" w14:textId="77777777" w:rsidR="00736A8A" w:rsidRPr="009330D5" w:rsidRDefault="00736A8A" w:rsidP="009330D5">
            <w:pPr>
              <w:pStyle w:val="aff5"/>
            </w:pPr>
            <w:r w:rsidRPr="009330D5">
              <w:t>0,00</w:t>
            </w:r>
          </w:p>
        </w:tc>
        <w:tc>
          <w:tcPr>
            <w:tcW w:w="441" w:type="pct"/>
            <w:shd w:val="clear" w:color="auto" w:fill="auto"/>
            <w:noWrap/>
            <w:vAlign w:val="center"/>
            <w:hideMark/>
          </w:tcPr>
          <w:p w14:paraId="04FEB642" w14:textId="77777777" w:rsidR="00736A8A" w:rsidRPr="009330D5" w:rsidRDefault="00736A8A" w:rsidP="009330D5">
            <w:pPr>
              <w:pStyle w:val="aff5"/>
            </w:pPr>
            <w:r w:rsidRPr="009330D5">
              <w:t>0,00</w:t>
            </w:r>
          </w:p>
        </w:tc>
        <w:tc>
          <w:tcPr>
            <w:tcW w:w="441" w:type="pct"/>
            <w:shd w:val="clear" w:color="auto" w:fill="auto"/>
            <w:noWrap/>
            <w:vAlign w:val="center"/>
            <w:hideMark/>
          </w:tcPr>
          <w:p w14:paraId="3AA2BB5F" w14:textId="77777777" w:rsidR="00736A8A" w:rsidRPr="009330D5" w:rsidRDefault="00736A8A" w:rsidP="009330D5">
            <w:pPr>
              <w:pStyle w:val="aff5"/>
            </w:pPr>
            <w:r w:rsidRPr="009330D5">
              <w:t>0,00</w:t>
            </w:r>
          </w:p>
        </w:tc>
        <w:tc>
          <w:tcPr>
            <w:tcW w:w="441" w:type="pct"/>
            <w:shd w:val="clear" w:color="auto" w:fill="auto"/>
            <w:noWrap/>
            <w:vAlign w:val="center"/>
            <w:hideMark/>
          </w:tcPr>
          <w:p w14:paraId="0FFB0A99" w14:textId="77777777" w:rsidR="00736A8A" w:rsidRPr="009330D5" w:rsidRDefault="00736A8A" w:rsidP="009330D5">
            <w:pPr>
              <w:pStyle w:val="aff5"/>
            </w:pPr>
            <w:r w:rsidRPr="009330D5">
              <w:t>0,00</w:t>
            </w:r>
          </w:p>
        </w:tc>
        <w:tc>
          <w:tcPr>
            <w:tcW w:w="444" w:type="pct"/>
            <w:shd w:val="clear" w:color="auto" w:fill="auto"/>
            <w:noWrap/>
            <w:vAlign w:val="center"/>
            <w:hideMark/>
          </w:tcPr>
          <w:p w14:paraId="2CD25651" w14:textId="77777777" w:rsidR="00736A8A" w:rsidRPr="009330D5" w:rsidRDefault="00736A8A" w:rsidP="009330D5">
            <w:pPr>
              <w:pStyle w:val="aff5"/>
            </w:pPr>
            <w:r w:rsidRPr="009330D5">
              <w:t>0,00</w:t>
            </w:r>
          </w:p>
        </w:tc>
      </w:tr>
      <w:tr w:rsidR="00736A8A" w:rsidRPr="009330D5" w14:paraId="45849435" w14:textId="77777777" w:rsidTr="00736A8A">
        <w:trPr>
          <w:trHeight w:val="283"/>
        </w:trPr>
        <w:tc>
          <w:tcPr>
            <w:tcW w:w="1627" w:type="pct"/>
            <w:gridSpan w:val="2"/>
            <w:shd w:val="clear" w:color="auto" w:fill="auto"/>
            <w:vAlign w:val="center"/>
            <w:hideMark/>
          </w:tcPr>
          <w:p w14:paraId="4A4E948D"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43A5C70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9D04CC7" w14:textId="77777777" w:rsidR="00736A8A" w:rsidRPr="009330D5" w:rsidRDefault="00736A8A" w:rsidP="009330D5">
            <w:pPr>
              <w:pStyle w:val="aff5"/>
            </w:pPr>
            <w:r w:rsidRPr="009330D5">
              <w:t>17,55</w:t>
            </w:r>
          </w:p>
        </w:tc>
        <w:tc>
          <w:tcPr>
            <w:tcW w:w="441" w:type="pct"/>
            <w:shd w:val="clear" w:color="auto" w:fill="auto"/>
            <w:noWrap/>
            <w:vAlign w:val="center"/>
            <w:hideMark/>
          </w:tcPr>
          <w:p w14:paraId="571E38D8" w14:textId="77777777" w:rsidR="00736A8A" w:rsidRPr="009330D5" w:rsidRDefault="00736A8A" w:rsidP="009330D5">
            <w:pPr>
              <w:pStyle w:val="aff5"/>
            </w:pPr>
            <w:r w:rsidRPr="009330D5">
              <w:t>234,07</w:t>
            </w:r>
          </w:p>
        </w:tc>
        <w:tc>
          <w:tcPr>
            <w:tcW w:w="441" w:type="pct"/>
            <w:shd w:val="clear" w:color="auto" w:fill="auto"/>
            <w:noWrap/>
            <w:vAlign w:val="center"/>
            <w:hideMark/>
          </w:tcPr>
          <w:p w14:paraId="3D77AC68" w14:textId="77777777" w:rsidR="00736A8A" w:rsidRPr="009330D5" w:rsidRDefault="00736A8A" w:rsidP="009330D5">
            <w:pPr>
              <w:pStyle w:val="aff5"/>
            </w:pPr>
            <w:r w:rsidRPr="009330D5">
              <w:t>234,07</w:t>
            </w:r>
          </w:p>
        </w:tc>
        <w:tc>
          <w:tcPr>
            <w:tcW w:w="441" w:type="pct"/>
            <w:shd w:val="clear" w:color="auto" w:fill="auto"/>
            <w:noWrap/>
            <w:vAlign w:val="center"/>
            <w:hideMark/>
          </w:tcPr>
          <w:p w14:paraId="331DE7E0" w14:textId="77777777" w:rsidR="00736A8A" w:rsidRPr="009330D5" w:rsidRDefault="00736A8A" w:rsidP="009330D5">
            <w:pPr>
              <w:pStyle w:val="aff5"/>
            </w:pPr>
            <w:r w:rsidRPr="009330D5">
              <w:t>234,07</w:t>
            </w:r>
          </w:p>
        </w:tc>
        <w:tc>
          <w:tcPr>
            <w:tcW w:w="441" w:type="pct"/>
            <w:shd w:val="clear" w:color="auto" w:fill="auto"/>
            <w:noWrap/>
            <w:vAlign w:val="center"/>
            <w:hideMark/>
          </w:tcPr>
          <w:p w14:paraId="1D554AE7" w14:textId="77777777" w:rsidR="00736A8A" w:rsidRPr="009330D5" w:rsidRDefault="00736A8A" w:rsidP="009330D5">
            <w:pPr>
              <w:pStyle w:val="aff5"/>
            </w:pPr>
            <w:r w:rsidRPr="009330D5">
              <w:t>234,07</w:t>
            </w:r>
          </w:p>
        </w:tc>
        <w:tc>
          <w:tcPr>
            <w:tcW w:w="441" w:type="pct"/>
            <w:shd w:val="clear" w:color="auto" w:fill="auto"/>
            <w:noWrap/>
            <w:vAlign w:val="center"/>
            <w:hideMark/>
          </w:tcPr>
          <w:p w14:paraId="6C27412E" w14:textId="77777777" w:rsidR="00736A8A" w:rsidRPr="009330D5" w:rsidRDefault="00736A8A" w:rsidP="009330D5">
            <w:pPr>
              <w:pStyle w:val="aff5"/>
            </w:pPr>
            <w:r w:rsidRPr="009330D5">
              <w:t>234,07</w:t>
            </w:r>
          </w:p>
        </w:tc>
        <w:tc>
          <w:tcPr>
            <w:tcW w:w="444" w:type="pct"/>
            <w:shd w:val="clear" w:color="auto" w:fill="auto"/>
            <w:noWrap/>
            <w:vAlign w:val="center"/>
            <w:hideMark/>
          </w:tcPr>
          <w:p w14:paraId="38FC6391" w14:textId="77777777" w:rsidR="00736A8A" w:rsidRPr="009330D5" w:rsidRDefault="00736A8A" w:rsidP="009330D5">
            <w:pPr>
              <w:pStyle w:val="aff5"/>
            </w:pPr>
            <w:r w:rsidRPr="009330D5">
              <w:t>234,07</w:t>
            </w:r>
          </w:p>
        </w:tc>
      </w:tr>
      <w:tr w:rsidR="00736A8A" w:rsidRPr="009330D5" w14:paraId="490DE844" w14:textId="77777777" w:rsidTr="00736A8A">
        <w:trPr>
          <w:trHeight w:val="283"/>
        </w:trPr>
        <w:tc>
          <w:tcPr>
            <w:tcW w:w="1136" w:type="pct"/>
            <w:shd w:val="clear" w:color="auto" w:fill="auto"/>
            <w:vAlign w:val="center"/>
            <w:hideMark/>
          </w:tcPr>
          <w:p w14:paraId="0A3689A0"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694A86D4" w14:textId="77777777" w:rsidR="00736A8A" w:rsidRPr="009330D5" w:rsidRDefault="00736A8A" w:rsidP="009330D5">
            <w:pPr>
              <w:pStyle w:val="aff5"/>
            </w:pPr>
            <w:r w:rsidRPr="009330D5">
              <w:t>001.02.03.226</w:t>
            </w:r>
          </w:p>
        </w:tc>
        <w:tc>
          <w:tcPr>
            <w:tcW w:w="3373" w:type="pct"/>
            <w:gridSpan w:val="8"/>
            <w:shd w:val="clear" w:color="auto" w:fill="auto"/>
            <w:vAlign w:val="center"/>
            <w:hideMark/>
          </w:tcPr>
          <w:p w14:paraId="6B236CB2" w14:textId="77777777" w:rsidR="00736A8A" w:rsidRPr="009330D5" w:rsidRDefault="00736A8A" w:rsidP="009330D5">
            <w:pPr>
              <w:pStyle w:val="aff5"/>
            </w:pPr>
            <w:r w:rsidRPr="009330D5">
              <w:t>ГБ Ф.Социализма 1 Реконструкция сетей теплоснабжения от наружной стены жилого дома по ул.Факел Социализма д. №1А (транзит по подвалу жилого дома) до выхода из подвала наружной стены    L= 56м, 2Ду70мм (Отопление)</w:t>
            </w:r>
          </w:p>
        </w:tc>
      </w:tr>
      <w:tr w:rsidR="00736A8A" w:rsidRPr="009330D5" w14:paraId="55B9F635" w14:textId="77777777" w:rsidTr="00736A8A">
        <w:trPr>
          <w:trHeight w:val="283"/>
        </w:trPr>
        <w:tc>
          <w:tcPr>
            <w:tcW w:w="1627" w:type="pct"/>
            <w:gridSpan w:val="2"/>
            <w:shd w:val="clear" w:color="auto" w:fill="auto"/>
            <w:vAlign w:val="center"/>
            <w:hideMark/>
          </w:tcPr>
          <w:p w14:paraId="35945F6E"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81DD9E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C3E2034" w14:textId="77777777" w:rsidR="00736A8A" w:rsidRPr="009330D5" w:rsidRDefault="00736A8A" w:rsidP="009330D5">
            <w:pPr>
              <w:pStyle w:val="aff5"/>
            </w:pPr>
            <w:r w:rsidRPr="009330D5">
              <w:t>126,24</w:t>
            </w:r>
          </w:p>
        </w:tc>
        <w:tc>
          <w:tcPr>
            <w:tcW w:w="441" w:type="pct"/>
            <w:shd w:val="clear" w:color="auto" w:fill="auto"/>
            <w:noWrap/>
            <w:vAlign w:val="center"/>
            <w:hideMark/>
          </w:tcPr>
          <w:p w14:paraId="06665332" w14:textId="77777777" w:rsidR="00736A8A" w:rsidRPr="009330D5" w:rsidRDefault="00736A8A" w:rsidP="009330D5">
            <w:pPr>
              <w:pStyle w:val="aff5"/>
            </w:pPr>
            <w:r w:rsidRPr="009330D5">
              <w:t>1 557,49</w:t>
            </w:r>
          </w:p>
        </w:tc>
        <w:tc>
          <w:tcPr>
            <w:tcW w:w="441" w:type="pct"/>
            <w:shd w:val="clear" w:color="auto" w:fill="auto"/>
            <w:noWrap/>
            <w:vAlign w:val="center"/>
            <w:hideMark/>
          </w:tcPr>
          <w:p w14:paraId="1E9252A6" w14:textId="77777777" w:rsidR="00736A8A" w:rsidRPr="009330D5" w:rsidRDefault="00736A8A" w:rsidP="009330D5">
            <w:pPr>
              <w:pStyle w:val="aff5"/>
            </w:pPr>
            <w:r w:rsidRPr="009330D5">
              <w:t>0,00</w:t>
            </w:r>
          </w:p>
        </w:tc>
        <w:tc>
          <w:tcPr>
            <w:tcW w:w="441" w:type="pct"/>
            <w:shd w:val="clear" w:color="auto" w:fill="auto"/>
            <w:noWrap/>
            <w:vAlign w:val="center"/>
            <w:hideMark/>
          </w:tcPr>
          <w:p w14:paraId="6E796798" w14:textId="77777777" w:rsidR="00736A8A" w:rsidRPr="009330D5" w:rsidRDefault="00736A8A" w:rsidP="009330D5">
            <w:pPr>
              <w:pStyle w:val="aff5"/>
            </w:pPr>
            <w:r w:rsidRPr="009330D5">
              <w:t>0,00</w:t>
            </w:r>
          </w:p>
        </w:tc>
        <w:tc>
          <w:tcPr>
            <w:tcW w:w="441" w:type="pct"/>
            <w:shd w:val="clear" w:color="auto" w:fill="auto"/>
            <w:noWrap/>
            <w:vAlign w:val="center"/>
            <w:hideMark/>
          </w:tcPr>
          <w:p w14:paraId="42882263" w14:textId="77777777" w:rsidR="00736A8A" w:rsidRPr="009330D5" w:rsidRDefault="00736A8A" w:rsidP="009330D5">
            <w:pPr>
              <w:pStyle w:val="aff5"/>
            </w:pPr>
            <w:r w:rsidRPr="009330D5">
              <w:t>0,00</w:t>
            </w:r>
          </w:p>
        </w:tc>
        <w:tc>
          <w:tcPr>
            <w:tcW w:w="441" w:type="pct"/>
            <w:shd w:val="clear" w:color="auto" w:fill="auto"/>
            <w:noWrap/>
            <w:vAlign w:val="center"/>
            <w:hideMark/>
          </w:tcPr>
          <w:p w14:paraId="7B9C06A7" w14:textId="77777777" w:rsidR="00736A8A" w:rsidRPr="009330D5" w:rsidRDefault="00736A8A" w:rsidP="009330D5">
            <w:pPr>
              <w:pStyle w:val="aff5"/>
            </w:pPr>
            <w:r w:rsidRPr="009330D5">
              <w:t>0,00</w:t>
            </w:r>
          </w:p>
        </w:tc>
        <w:tc>
          <w:tcPr>
            <w:tcW w:w="444" w:type="pct"/>
            <w:shd w:val="clear" w:color="auto" w:fill="auto"/>
            <w:noWrap/>
            <w:vAlign w:val="center"/>
            <w:hideMark/>
          </w:tcPr>
          <w:p w14:paraId="2BB83AF1" w14:textId="77777777" w:rsidR="00736A8A" w:rsidRPr="009330D5" w:rsidRDefault="00736A8A" w:rsidP="009330D5">
            <w:pPr>
              <w:pStyle w:val="aff5"/>
            </w:pPr>
            <w:r w:rsidRPr="009330D5">
              <w:t>0,00</w:t>
            </w:r>
          </w:p>
        </w:tc>
      </w:tr>
      <w:tr w:rsidR="00736A8A" w:rsidRPr="009330D5" w14:paraId="41485230" w14:textId="77777777" w:rsidTr="00736A8A">
        <w:trPr>
          <w:trHeight w:val="283"/>
        </w:trPr>
        <w:tc>
          <w:tcPr>
            <w:tcW w:w="1627" w:type="pct"/>
            <w:gridSpan w:val="2"/>
            <w:shd w:val="clear" w:color="auto" w:fill="auto"/>
            <w:vAlign w:val="center"/>
            <w:hideMark/>
          </w:tcPr>
          <w:p w14:paraId="5A27341B"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D06DC6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B4156A4" w14:textId="77777777" w:rsidR="00736A8A" w:rsidRPr="009330D5" w:rsidRDefault="00736A8A" w:rsidP="009330D5">
            <w:pPr>
              <w:pStyle w:val="aff5"/>
            </w:pPr>
            <w:r w:rsidRPr="009330D5">
              <w:t>126,24</w:t>
            </w:r>
          </w:p>
        </w:tc>
        <w:tc>
          <w:tcPr>
            <w:tcW w:w="441" w:type="pct"/>
            <w:shd w:val="clear" w:color="auto" w:fill="auto"/>
            <w:noWrap/>
            <w:vAlign w:val="center"/>
            <w:hideMark/>
          </w:tcPr>
          <w:p w14:paraId="14A5D6E1" w14:textId="77777777" w:rsidR="00736A8A" w:rsidRPr="009330D5" w:rsidRDefault="00736A8A" w:rsidP="009330D5">
            <w:pPr>
              <w:pStyle w:val="aff5"/>
            </w:pPr>
            <w:r w:rsidRPr="009330D5">
              <w:t>1 683,73</w:t>
            </w:r>
          </w:p>
        </w:tc>
        <w:tc>
          <w:tcPr>
            <w:tcW w:w="441" w:type="pct"/>
            <w:shd w:val="clear" w:color="auto" w:fill="auto"/>
            <w:noWrap/>
            <w:vAlign w:val="center"/>
            <w:hideMark/>
          </w:tcPr>
          <w:p w14:paraId="39312E9C" w14:textId="77777777" w:rsidR="00736A8A" w:rsidRPr="009330D5" w:rsidRDefault="00736A8A" w:rsidP="009330D5">
            <w:pPr>
              <w:pStyle w:val="aff5"/>
            </w:pPr>
            <w:r w:rsidRPr="009330D5">
              <w:t>1 683,73</w:t>
            </w:r>
          </w:p>
        </w:tc>
        <w:tc>
          <w:tcPr>
            <w:tcW w:w="441" w:type="pct"/>
            <w:shd w:val="clear" w:color="auto" w:fill="auto"/>
            <w:noWrap/>
            <w:vAlign w:val="center"/>
            <w:hideMark/>
          </w:tcPr>
          <w:p w14:paraId="2ED5EB58" w14:textId="77777777" w:rsidR="00736A8A" w:rsidRPr="009330D5" w:rsidRDefault="00736A8A" w:rsidP="009330D5">
            <w:pPr>
              <w:pStyle w:val="aff5"/>
            </w:pPr>
            <w:r w:rsidRPr="009330D5">
              <w:t>1 683,73</w:t>
            </w:r>
          </w:p>
        </w:tc>
        <w:tc>
          <w:tcPr>
            <w:tcW w:w="441" w:type="pct"/>
            <w:shd w:val="clear" w:color="auto" w:fill="auto"/>
            <w:noWrap/>
            <w:vAlign w:val="center"/>
            <w:hideMark/>
          </w:tcPr>
          <w:p w14:paraId="5FB24C2F" w14:textId="77777777" w:rsidR="00736A8A" w:rsidRPr="009330D5" w:rsidRDefault="00736A8A" w:rsidP="009330D5">
            <w:pPr>
              <w:pStyle w:val="aff5"/>
            </w:pPr>
            <w:r w:rsidRPr="009330D5">
              <w:t>1 683,73</w:t>
            </w:r>
          </w:p>
        </w:tc>
        <w:tc>
          <w:tcPr>
            <w:tcW w:w="441" w:type="pct"/>
            <w:shd w:val="clear" w:color="auto" w:fill="auto"/>
            <w:noWrap/>
            <w:vAlign w:val="center"/>
            <w:hideMark/>
          </w:tcPr>
          <w:p w14:paraId="56219046" w14:textId="77777777" w:rsidR="00736A8A" w:rsidRPr="009330D5" w:rsidRDefault="00736A8A" w:rsidP="009330D5">
            <w:pPr>
              <w:pStyle w:val="aff5"/>
            </w:pPr>
            <w:r w:rsidRPr="009330D5">
              <w:t>1 683,73</w:t>
            </w:r>
          </w:p>
        </w:tc>
        <w:tc>
          <w:tcPr>
            <w:tcW w:w="444" w:type="pct"/>
            <w:shd w:val="clear" w:color="auto" w:fill="auto"/>
            <w:noWrap/>
            <w:vAlign w:val="center"/>
            <w:hideMark/>
          </w:tcPr>
          <w:p w14:paraId="60A8A82B" w14:textId="77777777" w:rsidR="00736A8A" w:rsidRPr="009330D5" w:rsidRDefault="00736A8A" w:rsidP="009330D5">
            <w:pPr>
              <w:pStyle w:val="aff5"/>
            </w:pPr>
            <w:r w:rsidRPr="009330D5">
              <w:t>1 683,73</w:t>
            </w:r>
          </w:p>
        </w:tc>
      </w:tr>
      <w:tr w:rsidR="00736A8A" w:rsidRPr="009330D5" w14:paraId="4F069EC3" w14:textId="77777777" w:rsidTr="00736A8A">
        <w:trPr>
          <w:trHeight w:val="283"/>
        </w:trPr>
        <w:tc>
          <w:tcPr>
            <w:tcW w:w="1136" w:type="pct"/>
            <w:shd w:val="clear" w:color="auto" w:fill="auto"/>
            <w:vAlign w:val="center"/>
            <w:hideMark/>
          </w:tcPr>
          <w:p w14:paraId="0E85C9BE"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D992A62" w14:textId="77777777" w:rsidR="00736A8A" w:rsidRPr="009330D5" w:rsidRDefault="00736A8A" w:rsidP="009330D5">
            <w:pPr>
              <w:pStyle w:val="aff5"/>
            </w:pPr>
            <w:r w:rsidRPr="009330D5">
              <w:t>001.02.03.227</w:t>
            </w:r>
          </w:p>
        </w:tc>
        <w:tc>
          <w:tcPr>
            <w:tcW w:w="3373" w:type="pct"/>
            <w:gridSpan w:val="8"/>
            <w:shd w:val="clear" w:color="auto" w:fill="auto"/>
            <w:vAlign w:val="center"/>
            <w:hideMark/>
          </w:tcPr>
          <w:p w14:paraId="37FBB975" w14:textId="77777777" w:rsidR="00736A8A" w:rsidRPr="009330D5" w:rsidRDefault="00736A8A" w:rsidP="009330D5">
            <w:pPr>
              <w:pStyle w:val="aff5"/>
            </w:pPr>
            <w:r w:rsidRPr="009330D5">
              <w:t>ГБ Минская 27 Реконструкция сетей теплоснабжения - теплотрассы (транзит) дом №25 ул.Минская    L= 14м, 2Ду100мм (ГВС)</w:t>
            </w:r>
          </w:p>
        </w:tc>
      </w:tr>
      <w:tr w:rsidR="00736A8A" w:rsidRPr="009330D5" w14:paraId="751B5189" w14:textId="77777777" w:rsidTr="00736A8A">
        <w:trPr>
          <w:trHeight w:val="283"/>
        </w:trPr>
        <w:tc>
          <w:tcPr>
            <w:tcW w:w="1627" w:type="pct"/>
            <w:gridSpan w:val="2"/>
            <w:shd w:val="clear" w:color="auto" w:fill="auto"/>
            <w:vAlign w:val="center"/>
            <w:hideMark/>
          </w:tcPr>
          <w:p w14:paraId="4C056FD6"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07A04C26"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B95F465" w14:textId="77777777" w:rsidR="00736A8A" w:rsidRPr="009330D5" w:rsidRDefault="00736A8A" w:rsidP="009330D5">
            <w:pPr>
              <w:pStyle w:val="aff5"/>
            </w:pPr>
            <w:r w:rsidRPr="009330D5">
              <w:t>0,00</w:t>
            </w:r>
          </w:p>
        </w:tc>
        <w:tc>
          <w:tcPr>
            <w:tcW w:w="441" w:type="pct"/>
            <w:shd w:val="clear" w:color="auto" w:fill="auto"/>
            <w:noWrap/>
            <w:vAlign w:val="center"/>
            <w:hideMark/>
          </w:tcPr>
          <w:p w14:paraId="32CD8F13" w14:textId="77777777" w:rsidR="00736A8A" w:rsidRPr="009330D5" w:rsidRDefault="00736A8A" w:rsidP="009330D5">
            <w:pPr>
              <w:pStyle w:val="aff5"/>
            </w:pPr>
            <w:r w:rsidRPr="009330D5">
              <w:t>0,00</w:t>
            </w:r>
          </w:p>
        </w:tc>
        <w:tc>
          <w:tcPr>
            <w:tcW w:w="441" w:type="pct"/>
            <w:shd w:val="clear" w:color="auto" w:fill="auto"/>
            <w:noWrap/>
            <w:vAlign w:val="center"/>
            <w:hideMark/>
          </w:tcPr>
          <w:p w14:paraId="12F69137" w14:textId="77777777" w:rsidR="00736A8A" w:rsidRPr="009330D5" w:rsidRDefault="00736A8A" w:rsidP="009330D5">
            <w:pPr>
              <w:pStyle w:val="aff5"/>
            </w:pPr>
            <w:r w:rsidRPr="009330D5">
              <w:t>0,00</w:t>
            </w:r>
          </w:p>
        </w:tc>
        <w:tc>
          <w:tcPr>
            <w:tcW w:w="441" w:type="pct"/>
            <w:shd w:val="clear" w:color="auto" w:fill="auto"/>
            <w:noWrap/>
            <w:vAlign w:val="center"/>
            <w:hideMark/>
          </w:tcPr>
          <w:p w14:paraId="182D9F22" w14:textId="77777777" w:rsidR="00736A8A" w:rsidRPr="009330D5" w:rsidRDefault="00736A8A" w:rsidP="009330D5">
            <w:pPr>
              <w:pStyle w:val="aff5"/>
            </w:pPr>
            <w:r w:rsidRPr="009330D5">
              <w:t>3,36</w:t>
            </w:r>
          </w:p>
        </w:tc>
        <w:tc>
          <w:tcPr>
            <w:tcW w:w="441" w:type="pct"/>
            <w:shd w:val="clear" w:color="auto" w:fill="auto"/>
            <w:noWrap/>
            <w:vAlign w:val="center"/>
            <w:hideMark/>
          </w:tcPr>
          <w:p w14:paraId="293E9F03" w14:textId="77777777" w:rsidR="00736A8A" w:rsidRPr="009330D5" w:rsidRDefault="00736A8A" w:rsidP="009330D5">
            <w:pPr>
              <w:pStyle w:val="aff5"/>
            </w:pPr>
            <w:r w:rsidRPr="009330D5">
              <w:t>0,00</w:t>
            </w:r>
          </w:p>
        </w:tc>
        <w:tc>
          <w:tcPr>
            <w:tcW w:w="441" w:type="pct"/>
            <w:shd w:val="clear" w:color="auto" w:fill="auto"/>
            <w:noWrap/>
            <w:vAlign w:val="center"/>
            <w:hideMark/>
          </w:tcPr>
          <w:p w14:paraId="626710C0" w14:textId="77777777" w:rsidR="00736A8A" w:rsidRPr="009330D5" w:rsidRDefault="00736A8A" w:rsidP="009330D5">
            <w:pPr>
              <w:pStyle w:val="aff5"/>
            </w:pPr>
            <w:r w:rsidRPr="009330D5">
              <w:t>120,75</w:t>
            </w:r>
          </w:p>
        </w:tc>
        <w:tc>
          <w:tcPr>
            <w:tcW w:w="444" w:type="pct"/>
            <w:shd w:val="clear" w:color="auto" w:fill="auto"/>
            <w:noWrap/>
            <w:vAlign w:val="center"/>
            <w:hideMark/>
          </w:tcPr>
          <w:p w14:paraId="26FA8DB6" w14:textId="77777777" w:rsidR="00736A8A" w:rsidRPr="009330D5" w:rsidRDefault="00736A8A" w:rsidP="009330D5">
            <w:pPr>
              <w:pStyle w:val="aff5"/>
            </w:pPr>
            <w:r w:rsidRPr="009330D5">
              <w:t>0,00</w:t>
            </w:r>
          </w:p>
        </w:tc>
      </w:tr>
      <w:tr w:rsidR="00736A8A" w:rsidRPr="009330D5" w14:paraId="346E50D3" w14:textId="77777777" w:rsidTr="00736A8A">
        <w:trPr>
          <w:trHeight w:val="283"/>
        </w:trPr>
        <w:tc>
          <w:tcPr>
            <w:tcW w:w="1627" w:type="pct"/>
            <w:gridSpan w:val="2"/>
            <w:shd w:val="clear" w:color="auto" w:fill="auto"/>
            <w:vAlign w:val="center"/>
            <w:hideMark/>
          </w:tcPr>
          <w:p w14:paraId="3413ED7B"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7B8A532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4A43C30" w14:textId="77777777" w:rsidR="00736A8A" w:rsidRPr="009330D5" w:rsidRDefault="00736A8A" w:rsidP="009330D5">
            <w:pPr>
              <w:pStyle w:val="aff5"/>
            </w:pPr>
            <w:r w:rsidRPr="009330D5">
              <w:t>0,00</w:t>
            </w:r>
          </w:p>
        </w:tc>
        <w:tc>
          <w:tcPr>
            <w:tcW w:w="441" w:type="pct"/>
            <w:shd w:val="clear" w:color="auto" w:fill="auto"/>
            <w:noWrap/>
            <w:vAlign w:val="center"/>
            <w:hideMark/>
          </w:tcPr>
          <w:p w14:paraId="2BA5A23B" w14:textId="77777777" w:rsidR="00736A8A" w:rsidRPr="009330D5" w:rsidRDefault="00736A8A" w:rsidP="009330D5">
            <w:pPr>
              <w:pStyle w:val="aff5"/>
            </w:pPr>
            <w:r w:rsidRPr="009330D5">
              <w:t>0,00</w:t>
            </w:r>
          </w:p>
        </w:tc>
        <w:tc>
          <w:tcPr>
            <w:tcW w:w="441" w:type="pct"/>
            <w:shd w:val="clear" w:color="auto" w:fill="auto"/>
            <w:noWrap/>
            <w:vAlign w:val="center"/>
            <w:hideMark/>
          </w:tcPr>
          <w:p w14:paraId="0C4D6C08" w14:textId="77777777" w:rsidR="00736A8A" w:rsidRPr="009330D5" w:rsidRDefault="00736A8A" w:rsidP="009330D5">
            <w:pPr>
              <w:pStyle w:val="aff5"/>
            </w:pPr>
            <w:r w:rsidRPr="009330D5">
              <w:t>0,00</w:t>
            </w:r>
          </w:p>
        </w:tc>
        <w:tc>
          <w:tcPr>
            <w:tcW w:w="441" w:type="pct"/>
            <w:shd w:val="clear" w:color="auto" w:fill="auto"/>
            <w:noWrap/>
            <w:vAlign w:val="center"/>
            <w:hideMark/>
          </w:tcPr>
          <w:p w14:paraId="11362409" w14:textId="77777777" w:rsidR="00736A8A" w:rsidRPr="009330D5" w:rsidRDefault="00736A8A" w:rsidP="009330D5">
            <w:pPr>
              <w:pStyle w:val="aff5"/>
            </w:pPr>
            <w:r w:rsidRPr="009330D5">
              <w:t>3,36</w:t>
            </w:r>
          </w:p>
        </w:tc>
        <w:tc>
          <w:tcPr>
            <w:tcW w:w="441" w:type="pct"/>
            <w:shd w:val="clear" w:color="auto" w:fill="auto"/>
            <w:noWrap/>
            <w:vAlign w:val="center"/>
            <w:hideMark/>
          </w:tcPr>
          <w:p w14:paraId="6511186D" w14:textId="77777777" w:rsidR="00736A8A" w:rsidRPr="009330D5" w:rsidRDefault="00736A8A" w:rsidP="009330D5">
            <w:pPr>
              <w:pStyle w:val="aff5"/>
            </w:pPr>
            <w:r w:rsidRPr="009330D5">
              <w:t>3,36</w:t>
            </w:r>
          </w:p>
        </w:tc>
        <w:tc>
          <w:tcPr>
            <w:tcW w:w="441" w:type="pct"/>
            <w:shd w:val="clear" w:color="auto" w:fill="auto"/>
            <w:noWrap/>
            <w:vAlign w:val="center"/>
            <w:hideMark/>
          </w:tcPr>
          <w:p w14:paraId="5BE2FF6A" w14:textId="77777777" w:rsidR="00736A8A" w:rsidRPr="009330D5" w:rsidRDefault="00736A8A" w:rsidP="009330D5">
            <w:pPr>
              <w:pStyle w:val="aff5"/>
            </w:pPr>
            <w:r w:rsidRPr="009330D5">
              <w:t>124,11</w:t>
            </w:r>
          </w:p>
        </w:tc>
        <w:tc>
          <w:tcPr>
            <w:tcW w:w="444" w:type="pct"/>
            <w:shd w:val="clear" w:color="auto" w:fill="auto"/>
            <w:noWrap/>
            <w:vAlign w:val="center"/>
            <w:hideMark/>
          </w:tcPr>
          <w:p w14:paraId="2E6D5BFA" w14:textId="77777777" w:rsidR="00736A8A" w:rsidRPr="009330D5" w:rsidRDefault="00736A8A" w:rsidP="009330D5">
            <w:pPr>
              <w:pStyle w:val="aff5"/>
            </w:pPr>
            <w:r w:rsidRPr="009330D5">
              <w:t>124,11</w:t>
            </w:r>
          </w:p>
        </w:tc>
      </w:tr>
      <w:tr w:rsidR="00736A8A" w:rsidRPr="009330D5" w14:paraId="5826D39C" w14:textId="77777777" w:rsidTr="00736A8A">
        <w:trPr>
          <w:trHeight w:val="283"/>
        </w:trPr>
        <w:tc>
          <w:tcPr>
            <w:tcW w:w="1136" w:type="pct"/>
            <w:shd w:val="clear" w:color="auto" w:fill="auto"/>
            <w:vAlign w:val="center"/>
            <w:hideMark/>
          </w:tcPr>
          <w:p w14:paraId="071F81AD"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EBE8736" w14:textId="77777777" w:rsidR="00736A8A" w:rsidRPr="009330D5" w:rsidRDefault="00736A8A" w:rsidP="009330D5">
            <w:pPr>
              <w:pStyle w:val="aff5"/>
            </w:pPr>
            <w:r w:rsidRPr="009330D5">
              <w:t>001.02.03.228</w:t>
            </w:r>
          </w:p>
        </w:tc>
        <w:tc>
          <w:tcPr>
            <w:tcW w:w="3373" w:type="pct"/>
            <w:gridSpan w:val="8"/>
            <w:shd w:val="clear" w:color="auto" w:fill="auto"/>
            <w:vAlign w:val="center"/>
            <w:hideMark/>
          </w:tcPr>
          <w:p w14:paraId="4E5619C1" w14:textId="77777777" w:rsidR="00736A8A" w:rsidRPr="009330D5" w:rsidRDefault="00736A8A" w:rsidP="009330D5">
            <w:pPr>
              <w:pStyle w:val="aff5"/>
            </w:pPr>
            <w:r w:rsidRPr="009330D5">
              <w:t>БалТУТС Техническое перевооружение участка ТМ-6 от ТЭЦ-4 от ТК-6/40 доТК-6/44 по ул. Красная звезда  2Ду300 L=548м</w:t>
            </w:r>
          </w:p>
        </w:tc>
      </w:tr>
      <w:tr w:rsidR="00736A8A" w:rsidRPr="009330D5" w14:paraId="2E2D763F" w14:textId="77777777" w:rsidTr="00736A8A">
        <w:trPr>
          <w:trHeight w:val="283"/>
        </w:trPr>
        <w:tc>
          <w:tcPr>
            <w:tcW w:w="1627" w:type="pct"/>
            <w:gridSpan w:val="2"/>
            <w:shd w:val="clear" w:color="auto" w:fill="auto"/>
            <w:vAlign w:val="center"/>
            <w:hideMark/>
          </w:tcPr>
          <w:p w14:paraId="6490E0FC"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2514112B"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DE36E7F" w14:textId="77777777" w:rsidR="00736A8A" w:rsidRPr="009330D5" w:rsidRDefault="00736A8A" w:rsidP="009330D5">
            <w:pPr>
              <w:pStyle w:val="aff5"/>
            </w:pPr>
            <w:r w:rsidRPr="009330D5">
              <w:t>25 331,76</w:t>
            </w:r>
          </w:p>
        </w:tc>
        <w:tc>
          <w:tcPr>
            <w:tcW w:w="441" w:type="pct"/>
            <w:shd w:val="clear" w:color="auto" w:fill="auto"/>
            <w:noWrap/>
            <w:vAlign w:val="center"/>
            <w:hideMark/>
          </w:tcPr>
          <w:p w14:paraId="6912C9BD" w14:textId="77777777" w:rsidR="00736A8A" w:rsidRPr="009330D5" w:rsidRDefault="00736A8A" w:rsidP="009330D5">
            <w:pPr>
              <w:pStyle w:val="aff5"/>
            </w:pPr>
            <w:r w:rsidRPr="009330D5">
              <w:t>0,00</w:t>
            </w:r>
          </w:p>
        </w:tc>
        <w:tc>
          <w:tcPr>
            <w:tcW w:w="441" w:type="pct"/>
            <w:shd w:val="clear" w:color="auto" w:fill="auto"/>
            <w:noWrap/>
            <w:vAlign w:val="center"/>
            <w:hideMark/>
          </w:tcPr>
          <w:p w14:paraId="10D23C11" w14:textId="77777777" w:rsidR="00736A8A" w:rsidRPr="009330D5" w:rsidRDefault="00736A8A" w:rsidP="009330D5">
            <w:pPr>
              <w:pStyle w:val="aff5"/>
            </w:pPr>
            <w:r w:rsidRPr="009330D5">
              <w:t>0,00</w:t>
            </w:r>
          </w:p>
        </w:tc>
        <w:tc>
          <w:tcPr>
            <w:tcW w:w="441" w:type="pct"/>
            <w:shd w:val="clear" w:color="auto" w:fill="auto"/>
            <w:noWrap/>
            <w:vAlign w:val="center"/>
            <w:hideMark/>
          </w:tcPr>
          <w:p w14:paraId="6C571AEF" w14:textId="77777777" w:rsidR="00736A8A" w:rsidRPr="009330D5" w:rsidRDefault="00736A8A" w:rsidP="009330D5">
            <w:pPr>
              <w:pStyle w:val="aff5"/>
            </w:pPr>
            <w:r w:rsidRPr="009330D5">
              <w:t>0,00</w:t>
            </w:r>
          </w:p>
        </w:tc>
        <w:tc>
          <w:tcPr>
            <w:tcW w:w="441" w:type="pct"/>
            <w:shd w:val="clear" w:color="auto" w:fill="auto"/>
            <w:noWrap/>
            <w:vAlign w:val="center"/>
            <w:hideMark/>
          </w:tcPr>
          <w:p w14:paraId="64B13CF5" w14:textId="77777777" w:rsidR="00736A8A" w:rsidRPr="009330D5" w:rsidRDefault="00736A8A" w:rsidP="009330D5">
            <w:pPr>
              <w:pStyle w:val="aff5"/>
            </w:pPr>
            <w:r w:rsidRPr="009330D5">
              <w:t>0,00</w:t>
            </w:r>
          </w:p>
        </w:tc>
        <w:tc>
          <w:tcPr>
            <w:tcW w:w="441" w:type="pct"/>
            <w:shd w:val="clear" w:color="auto" w:fill="auto"/>
            <w:noWrap/>
            <w:vAlign w:val="center"/>
            <w:hideMark/>
          </w:tcPr>
          <w:p w14:paraId="7E7C5FD6" w14:textId="77777777" w:rsidR="00736A8A" w:rsidRPr="009330D5" w:rsidRDefault="00736A8A" w:rsidP="009330D5">
            <w:pPr>
              <w:pStyle w:val="aff5"/>
            </w:pPr>
            <w:r w:rsidRPr="009330D5">
              <w:t>0,00</w:t>
            </w:r>
          </w:p>
        </w:tc>
        <w:tc>
          <w:tcPr>
            <w:tcW w:w="444" w:type="pct"/>
            <w:shd w:val="clear" w:color="auto" w:fill="auto"/>
            <w:noWrap/>
            <w:vAlign w:val="center"/>
            <w:hideMark/>
          </w:tcPr>
          <w:p w14:paraId="047596F9" w14:textId="77777777" w:rsidR="00736A8A" w:rsidRPr="009330D5" w:rsidRDefault="00736A8A" w:rsidP="009330D5">
            <w:pPr>
              <w:pStyle w:val="aff5"/>
            </w:pPr>
            <w:r w:rsidRPr="009330D5">
              <w:t>0,00</w:t>
            </w:r>
          </w:p>
        </w:tc>
      </w:tr>
      <w:tr w:rsidR="00736A8A" w:rsidRPr="009330D5" w14:paraId="1B4135E9" w14:textId="77777777" w:rsidTr="00736A8A">
        <w:trPr>
          <w:trHeight w:val="283"/>
        </w:trPr>
        <w:tc>
          <w:tcPr>
            <w:tcW w:w="1627" w:type="pct"/>
            <w:gridSpan w:val="2"/>
            <w:shd w:val="clear" w:color="auto" w:fill="auto"/>
            <w:vAlign w:val="center"/>
            <w:hideMark/>
          </w:tcPr>
          <w:p w14:paraId="211E13AC"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19E57D96"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40F9DA4" w14:textId="77777777" w:rsidR="00736A8A" w:rsidRPr="009330D5" w:rsidRDefault="00736A8A" w:rsidP="009330D5">
            <w:pPr>
              <w:pStyle w:val="aff5"/>
            </w:pPr>
            <w:r w:rsidRPr="009330D5">
              <w:t>25 331,76</w:t>
            </w:r>
          </w:p>
        </w:tc>
        <w:tc>
          <w:tcPr>
            <w:tcW w:w="441" w:type="pct"/>
            <w:shd w:val="clear" w:color="auto" w:fill="auto"/>
            <w:noWrap/>
            <w:vAlign w:val="center"/>
            <w:hideMark/>
          </w:tcPr>
          <w:p w14:paraId="361F4E42" w14:textId="77777777" w:rsidR="00736A8A" w:rsidRPr="009330D5" w:rsidRDefault="00736A8A" w:rsidP="009330D5">
            <w:pPr>
              <w:pStyle w:val="aff5"/>
            </w:pPr>
            <w:r w:rsidRPr="009330D5">
              <w:t>25 331,76</w:t>
            </w:r>
          </w:p>
        </w:tc>
        <w:tc>
          <w:tcPr>
            <w:tcW w:w="441" w:type="pct"/>
            <w:shd w:val="clear" w:color="auto" w:fill="auto"/>
            <w:noWrap/>
            <w:vAlign w:val="center"/>
            <w:hideMark/>
          </w:tcPr>
          <w:p w14:paraId="6A09FDDC" w14:textId="77777777" w:rsidR="00736A8A" w:rsidRPr="009330D5" w:rsidRDefault="00736A8A" w:rsidP="009330D5">
            <w:pPr>
              <w:pStyle w:val="aff5"/>
            </w:pPr>
            <w:r w:rsidRPr="009330D5">
              <w:t>25 331,76</w:t>
            </w:r>
          </w:p>
        </w:tc>
        <w:tc>
          <w:tcPr>
            <w:tcW w:w="441" w:type="pct"/>
            <w:shd w:val="clear" w:color="auto" w:fill="auto"/>
            <w:noWrap/>
            <w:vAlign w:val="center"/>
            <w:hideMark/>
          </w:tcPr>
          <w:p w14:paraId="1C5CD07E" w14:textId="77777777" w:rsidR="00736A8A" w:rsidRPr="009330D5" w:rsidRDefault="00736A8A" w:rsidP="009330D5">
            <w:pPr>
              <w:pStyle w:val="aff5"/>
            </w:pPr>
            <w:r w:rsidRPr="009330D5">
              <w:t>25 331,76</w:t>
            </w:r>
          </w:p>
        </w:tc>
        <w:tc>
          <w:tcPr>
            <w:tcW w:w="441" w:type="pct"/>
            <w:shd w:val="clear" w:color="auto" w:fill="auto"/>
            <w:noWrap/>
            <w:vAlign w:val="center"/>
            <w:hideMark/>
          </w:tcPr>
          <w:p w14:paraId="2FB73702" w14:textId="77777777" w:rsidR="00736A8A" w:rsidRPr="009330D5" w:rsidRDefault="00736A8A" w:rsidP="009330D5">
            <w:pPr>
              <w:pStyle w:val="aff5"/>
            </w:pPr>
            <w:r w:rsidRPr="009330D5">
              <w:t>25 331,76</w:t>
            </w:r>
          </w:p>
        </w:tc>
        <w:tc>
          <w:tcPr>
            <w:tcW w:w="441" w:type="pct"/>
            <w:shd w:val="clear" w:color="auto" w:fill="auto"/>
            <w:noWrap/>
            <w:vAlign w:val="center"/>
            <w:hideMark/>
          </w:tcPr>
          <w:p w14:paraId="22C61B46" w14:textId="77777777" w:rsidR="00736A8A" w:rsidRPr="009330D5" w:rsidRDefault="00736A8A" w:rsidP="009330D5">
            <w:pPr>
              <w:pStyle w:val="aff5"/>
            </w:pPr>
            <w:r w:rsidRPr="009330D5">
              <w:t>25 331,76</w:t>
            </w:r>
          </w:p>
        </w:tc>
        <w:tc>
          <w:tcPr>
            <w:tcW w:w="444" w:type="pct"/>
            <w:shd w:val="clear" w:color="auto" w:fill="auto"/>
            <w:noWrap/>
            <w:vAlign w:val="center"/>
            <w:hideMark/>
          </w:tcPr>
          <w:p w14:paraId="25111437" w14:textId="77777777" w:rsidR="00736A8A" w:rsidRPr="009330D5" w:rsidRDefault="00736A8A" w:rsidP="009330D5">
            <w:pPr>
              <w:pStyle w:val="aff5"/>
            </w:pPr>
            <w:r w:rsidRPr="009330D5">
              <w:t>25 331,76</w:t>
            </w:r>
          </w:p>
        </w:tc>
      </w:tr>
      <w:tr w:rsidR="00736A8A" w:rsidRPr="009330D5" w14:paraId="25F8126F" w14:textId="77777777" w:rsidTr="00736A8A">
        <w:trPr>
          <w:trHeight w:val="283"/>
        </w:trPr>
        <w:tc>
          <w:tcPr>
            <w:tcW w:w="1136" w:type="pct"/>
            <w:shd w:val="clear" w:color="auto" w:fill="auto"/>
            <w:vAlign w:val="center"/>
            <w:hideMark/>
          </w:tcPr>
          <w:p w14:paraId="2FBDDA67"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1706215" w14:textId="77777777" w:rsidR="00736A8A" w:rsidRPr="009330D5" w:rsidRDefault="00736A8A" w:rsidP="009330D5">
            <w:pPr>
              <w:pStyle w:val="aff5"/>
            </w:pPr>
            <w:r w:rsidRPr="009330D5">
              <w:t>001.02.03.229</w:t>
            </w:r>
          </w:p>
        </w:tc>
        <w:tc>
          <w:tcPr>
            <w:tcW w:w="3373" w:type="pct"/>
            <w:gridSpan w:val="8"/>
            <w:shd w:val="clear" w:color="auto" w:fill="auto"/>
            <w:vAlign w:val="center"/>
            <w:hideMark/>
          </w:tcPr>
          <w:p w14:paraId="6F6F9019" w14:textId="77777777" w:rsidR="00736A8A" w:rsidRPr="009330D5" w:rsidRDefault="00736A8A" w:rsidP="009330D5">
            <w:pPr>
              <w:pStyle w:val="aff5"/>
            </w:pPr>
            <w:r w:rsidRPr="009330D5">
              <w:t>Реконструкция участка ТМ-4 от ТЭЦ 4 от П-2,2" до ТК-4/3, 2Ду600мм, L=856 м по ул.Вокзальная (1 -2 этап)</w:t>
            </w:r>
          </w:p>
        </w:tc>
      </w:tr>
      <w:tr w:rsidR="00736A8A" w:rsidRPr="009330D5" w14:paraId="71CDA419" w14:textId="77777777" w:rsidTr="00736A8A">
        <w:trPr>
          <w:trHeight w:val="283"/>
        </w:trPr>
        <w:tc>
          <w:tcPr>
            <w:tcW w:w="1627" w:type="pct"/>
            <w:gridSpan w:val="2"/>
            <w:shd w:val="clear" w:color="auto" w:fill="auto"/>
            <w:vAlign w:val="center"/>
            <w:hideMark/>
          </w:tcPr>
          <w:p w14:paraId="38E7EFD6"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34E8B17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DED226E" w14:textId="77777777" w:rsidR="00736A8A" w:rsidRPr="009330D5" w:rsidRDefault="00736A8A" w:rsidP="009330D5">
            <w:pPr>
              <w:pStyle w:val="aff5"/>
            </w:pPr>
            <w:r w:rsidRPr="009330D5">
              <w:t>0,00</w:t>
            </w:r>
          </w:p>
        </w:tc>
        <w:tc>
          <w:tcPr>
            <w:tcW w:w="441" w:type="pct"/>
            <w:shd w:val="clear" w:color="auto" w:fill="auto"/>
            <w:noWrap/>
            <w:vAlign w:val="center"/>
            <w:hideMark/>
          </w:tcPr>
          <w:p w14:paraId="6D4ECDFE" w14:textId="77777777" w:rsidR="00736A8A" w:rsidRPr="009330D5" w:rsidRDefault="00736A8A" w:rsidP="009330D5">
            <w:pPr>
              <w:pStyle w:val="aff5"/>
            </w:pPr>
            <w:r w:rsidRPr="009330D5">
              <w:t>480,00</w:t>
            </w:r>
          </w:p>
        </w:tc>
        <w:tc>
          <w:tcPr>
            <w:tcW w:w="441" w:type="pct"/>
            <w:shd w:val="clear" w:color="auto" w:fill="auto"/>
            <w:noWrap/>
            <w:vAlign w:val="center"/>
            <w:hideMark/>
          </w:tcPr>
          <w:p w14:paraId="03418908" w14:textId="77777777" w:rsidR="00736A8A" w:rsidRPr="009330D5" w:rsidRDefault="00736A8A" w:rsidP="009330D5">
            <w:pPr>
              <w:pStyle w:val="aff5"/>
            </w:pPr>
            <w:r w:rsidRPr="009330D5">
              <w:t>58 292,40</w:t>
            </w:r>
          </w:p>
        </w:tc>
        <w:tc>
          <w:tcPr>
            <w:tcW w:w="441" w:type="pct"/>
            <w:shd w:val="clear" w:color="auto" w:fill="auto"/>
            <w:noWrap/>
            <w:vAlign w:val="center"/>
            <w:hideMark/>
          </w:tcPr>
          <w:p w14:paraId="04329FD9" w14:textId="77777777" w:rsidR="00736A8A" w:rsidRPr="009330D5" w:rsidRDefault="00736A8A" w:rsidP="009330D5">
            <w:pPr>
              <w:pStyle w:val="aff5"/>
            </w:pPr>
            <w:r w:rsidRPr="009330D5">
              <w:t>56 372,40</w:t>
            </w:r>
          </w:p>
        </w:tc>
        <w:tc>
          <w:tcPr>
            <w:tcW w:w="441" w:type="pct"/>
            <w:shd w:val="clear" w:color="auto" w:fill="auto"/>
            <w:noWrap/>
            <w:vAlign w:val="center"/>
            <w:hideMark/>
          </w:tcPr>
          <w:p w14:paraId="252AF432" w14:textId="77777777" w:rsidR="00736A8A" w:rsidRPr="009330D5" w:rsidRDefault="00736A8A" w:rsidP="009330D5">
            <w:pPr>
              <w:pStyle w:val="aff5"/>
            </w:pPr>
            <w:r w:rsidRPr="009330D5">
              <w:t>0,00</w:t>
            </w:r>
          </w:p>
        </w:tc>
        <w:tc>
          <w:tcPr>
            <w:tcW w:w="441" w:type="pct"/>
            <w:shd w:val="clear" w:color="auto" w:fill="auto"/>
            <w:noWrap/>
            <w:vAlign w:val="center"/>
            <w:hideMark/>
          </w:tcPr>
          <w:p w14:paraId="7BE6DAA6" w14:textId="77777777" w:rsidR="00736A8A" w:rsidRPr="009330D5" w:rsidRDefault="00736A8A" w:rsidP="009330D5">
            <w:pPr>
              <w:pStyle w:val="aff5"/>
            </w:pPr>
            <w:r w:rsidRPr="009330D5">
              <w:t>0,00</w:t>
            </w:r>
          </w:p>
        </w:tc>
        <w:tc>
          <w:tcPr>
            <w:tcW w:w="444" w:type="pct"/>
            <w:shd w:val="clear" w:color="auto" w:fill="auto"/>
            <w:noWrap/>
            <w:vAlign w:val="center"/>
            <w:hideMark/>
          </w:tcPr>
          <w:p w14:paraId="625F019C" w14:textId="77777777" w:rsidR="00736A8A" w:rsidRPr="009330D5" w:rsidRDefault="00736A8A" w:rsidP="009330D5">
            <w:pPr>
              <w:pStyle w:val="aff5"/>
            </w:pPr>
            <w:r w:rsidRPr="009330D5">
              <w:t>0,00</w:t>
            </w:r>
          </w:p>
        </w:tc>
      </w:tr>
      <w:tr w:rsidR="00736A8A" w:rsidRPr="009330D5" w14:paraId="09621903" w14:textId="77777777" w:rsidTr="00736A8A">
        <w:trPr>
          <w:trHeight w:val="283"/>
        </w:trPr>
        <w:tc>
          <w:tcPr>
            <w:tcW w:w="1627" w:type="pct"/>
            <w:gridSpan w:val="2"/>
            <w:shd w:val="clear" w:color="auto" w:fill="auto"/>
            <w:vAlign w:val="center"/>
            <w:hideMark/>
          </w:tcPr>
          <w:p w14:paraId="791D3888"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710EB78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CA2EB0A" w14:textId="77777777" w:rsidR="00736A8A" w:rsidRPr="009330D5" w:rsidRDefault="00736A8A" w:rsidP="009330D5">
            <w:pPr>
              <w:pStyle w:val="aff5"/>
            </w:pPr>
            <w:r w:rsidRPr="009330D5">
              <w:t>0,00</w:t>
            </w:r>
          </w:p>
        </w:tc>
        <w:tc>
          <w:tcPr>
            <w:tcW w:w="441" w:type="pct"/>
            <w:shd w:val="clear" w:color="auto" w:fill="auto"/>
            <w:noWrap/>
            <w:vAlign w:val="center"/>
            <w:hideMark/>
          </w:tcPr>
          <w:p w14:paraId="711FBF5D" w14:textId="77777777" w:rsidR="00736A8A" w:rsidRPr="009330D5" w:rsidRDefault="00736A8A" w:rsidP="009330D5">
            <w:pPr>
              <w:pStyle w:val="aff5"/>
            </w:pPr>
            <w:r w:rsidRPr="009330D5">
              <w:t>480,00</w:t>
            </w:r>
          </w:p>
        </w:tc>
        <w:tc>
          <w:tcPr>
            <w:tcW w:w="441" w:type="pct"/>
            <w:shd w:val="clear" w:color="auto" w:fill="auto"/>
            <w:noWrap/>
            <w:vAlign w:val="center"/>
            <w:hideMark/>
          </w:tcPr>
          <w:p w14:paraId="69FD3FBB" w14:textId="77777777" w:rsidR="00736A8A" w:rsidRPr="009330D5" w:rsidRDefault="00736A8A" w:rsidP="009330D5">
            <w:pPr>
              <w:pStyle w:val="aff5"/>
            </w:pPr>
            <w:r w:rsidRPr="009330D5">
              <w:t>58 772,40</w:t>
            </w:r>
          </w:p>
        </w:tc>
        <w:tc>
          <w:tcPr>
            <w:tcW w:w="441" w:type="pct"/>
            <w:shd w:val="clear" w:color="auto" w:fill="auto"/>
            <w:noWrap/>
            <w:vAlign w:val="center"/>
            <w:hideMark/>
          </w:tcPr>
          <w:p w14:paraId="3382C6F8" w14:textId="77777777" w:rsidR="00736A8A" w:rsidRPr="009330D5" w:rsidRDefault="00736A8A" w:rsidP="009330D5">
            <w:pPr>
              <w:pStyle w:val="aff5"/>
            </w:pPr>
            <w:r w:rsidRPr="009330D5">
              <w:t>115 144,80</w:t>
            </w:r>
          </w:p>
        </w:tc>
        <w:tc>
          <w:tcPr>
            <w:tcW w:w="441" w:type="pct"/>
            <w:shd w:val="clear" w:color="auto" w:fill="auto"/>
            <w:noWrap/>
            <w:vAlign w:val="center"/>
            <w:hideMark/>
          </w:tcPr>
          <w:p w14:paraId="3B17F05C" w14:textId="77777777" w:rsidR="00736A8A" w:rsidRPr="009330D5" w:rsidRDefault="00736A8A" w:rsidP="009330D5">
            <w:pPr>
              <w:pStyle w:val="aff5"/>
            </w:pPr>
            <w:r w:rsidRPr="009330D5">
              <w:t>115 144,80</w:t>
            </w:r>
          </w:p>
        </w:tc>
        <w:tc>
          <w:tcPr>
            <w:tcW w:w="441" w:type="pct"/>
            <w:shd w:val="clear" w:color="auto" w:fill="auto"/>
            <w:noWrap/>
            <w:vAlign w:val="center"/>
            <w:hideMark/>
          </w:tcPr>
          <w:p w14:paraId="206CD237" w14:textId="77777777" w:rsidR="00736A8A" w:rsidRPr="009330D5" w:rsidRDefault="00736A8A" w:rsidP="009330D5">
            <w:pPr>
              <w:pStyle w:val="aff5"/>
            </w:pPr>
            <w:r w:rsidRPr="009330D5">
              <w:t>115 144,80</w:t>
            </w:r>
          </w:p>
        </w:tc>
        <w:tc>
          <w:tcPr>
            <w:tcW w:w="444" w:type="pct"/>
            <w:shd w:val="clear" w:color="auto" w:fill="auto"/>
            <w:noWrap/>
            <w:vAlign w:val="center"/>
            <w:hideMark/>
          </w:tcPr>
          <w:p w14:paraId="09C944D3" w14:textId="77777777" w:rsidR="00736A8A" w:rsidRPr="009330D5" w:rsidRDefault="00736A8A" w:rsidP="009330D5">
            <w:pPr>
              <w:pStyle w:val="aff5"/>
            </w:pPr>
            <w:r w:rsidRPr="009330D5">
              <w:t>115 144,80</w:t>
            </w:r>
          </w:p>
        </w:tc>
      </w:tr>
      <w:tr w:rsidR="00736A8A" w:rsidRPr="009330D5" w14:paraId="2CC697A1" w14:textId="77777777" w:rsidTr="00736A8A">
        <w:trPr>
          <w:trHeight w:val="283"/>
        </w:trPr>
        <w:tc>
          <w:tcPr>
            <w:tcW w:w="1136" w:type="pct"/>
            <w:shd w:val="clear" w:color="auto" w:fill="auto"/>
            <w:vAlign w:val="center"/>
            <w:hideMark/>
          </w:tcPr>
          <w:p w14:paraId="13665113"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740F63B" w14:textId="77777777" w:rsidR="00736A8A" w:rsidRPr="009330D5" w:rsidRDefault="00736A8A" w:rsidP="009330D5">
            <w:pPr>
              <w:pStyle w:val="aff5"/>
            </w:pPr>
            <w:r w:rsidRPr="009330D5">
              <w:t>001.02.03.230</w:t>
            </w:r>
          </w:p>
        </w:tc>
        <w:tc>
          <w:tcPr>
            <w:tcW w:w="3373" w:type="pct"/>
            <w:gridSpan w:val="8"/>
            <w:shd w:val="clear" w:color="auto" w:fill="auto"/>
            <w:vAlign w:val="center"/>
            <w:hideMark/>
          </w:tcPr>
          <w:p w14:paraId="72331557" w14:textId="77777777" w:rsidR="00736A8A" w:rsidRPr="009330D5" w:rsidRDefault="00736A8A" w:rsidP="009330D5">
            <w:pPr>
              <w:pStyle w:val="aff5"/>
            </w:pPr>
            <w:r w:rsidRPr="009330D5">
              <w:t>Модернизация участка ТМ-1 от ТЭЦ-4 от ТК-1/27 по ул. Проспект Героев до ТК-1/45 2Ду250  L= 466,2 п.м.</w:t>
            </w:r>
          </w:p>
        </w:tc>
      </w:tr>
      <w:tr w:rsidR="00736A8A" w:rsidRPr="009330D5" w14:paraId="2945420D" w14:textId="77777777" w:rsidTr="00736A8A">
        <w:trPr>
          <w:trHeight w:val="283"/>
        </w:trPr>
        <w:tc>
          <w:tcPr>
            <w:tcW w:w="1627" w:type="pct"/>
            <w:gridSpan w:val="2"/>
            <w:shd w:val="clear" w:color="auto" w:fill="auto"/>
            <w:vAlign w:val="center"/>
            <w:hideMark/>
          </w:tcPr>
          <w:p w14:paraId="59B3BA0D"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EF57843"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A137FA1" w14:textId="77777777" w:rsidR="00736A8A" w:rsidRPr="009330D5" w:rsidRDefault="00736A8A" w:rsidP="009330D5">
            <w:pPr>
              <w:pStyle w:val="aff5"/>
            </w:pPr>
            <w:r w:rsidRPr="009330D5">
              <w:t>0,00</w:t>
            </w:r>
          </w:p>
        </w:tc>
        <w:tc>
          <w:tcPr>
            <w:tcW w:w="441" w:type="pct"/>
            <w:shd w:val="clear" w:color="auto" w:fill="auto"/>
            <w:noWrap/>
            <w:vAlign w:val="center"/>
            <w:hideMark/>
          </w:tcPr>
          <w:p w14:paraId="2913FC6F" w14:textId="77777777" w:rsidR="00736A8A" w:rsidRPr="009330D5" w:rsidRDefault="00736A8A" w:rsidP="009330D5">
            <w:pPr>
              <w:pStyle w:val="aff5"/>
            </w:pPr>
            <w:r w:rsidRPr="009330D5">
              <w:t>960,00</w:t>
            </w:r>
          </w:p>
        </w:tc>
        <w:tc>
          <w:tcPr>
            <w:tcW w:w="441" w:type="pct"/>
            <w:shd w:val="clear" w:color="auto" w:fill="auto"/>
            <w:noWrap/>
            <w:vAlign w:val="center"/>
            <w:hideMark/>
          </w:tcPr>
          <w:p w14:paraId="7EC809F5" w14:textId="77777777" w:rsidR="00736A8A" w:rsidRPr="009330D5" w:rsidRDefault="00736A8A" w:rsidP="009330D5">
            <w:pPr>
              <w:pStyle w:val="aff5"/>
            </w:pPr>
            <w:r w:rsidRPr="009330D5">
              <w:t>0,00</w:t>
            </w:r>
          </w:p>
        </w:tc>
        <w:tc>
          <w:tcPr>
            <w:tcW w:w="441" w:type="pct"/>
            <w:shd w:val="clear" w:color="auto" w:fill="auto"/>
            <w:noWrap/>
            <w:vAlign w:val="center"/>
            <w:hideMark/>
          </w:tcPr>
          <w:p w14:paraId="5B3301D3" w14:textId="77777777" w:rsidR="00736A8A" w:rsidRPr="009330D5" w:rsidRDefault="00736A8A" w:rsidP="009330D5">
            <w:pPr>
              <w:pStyle w:val="aff5"/>
            </w:pPr>
            <w:r w:rsidRPr="009330D5">
              <w:t>0,00</w:t>
            </w:r>
          </w:p>
        </w:tc>
        <w:tc>
          <w:tcPr>
            <w:tcW w:w="441" w:type="pct"/>
            <w:shd w:val="clear" w:color="auto" w:fill="auto"/>
            <w:noWrap/>
            <w:vAlign w:val="center"/>
            <w:hideMark/>
          </w:tcPr>
          <w:p w14:paraId="4ED9E560" w14:textId="77777777" w:rsidR="00736A8A" w:rsidRPr="009330D5" w:rsidRDefault="00736A8A" w:rsidP="009330D5">
            <w:pPr>
              <w:pStyle w:val="aff5"/>
            </w:pPr>
            <w:r w:rsidRPr="009330D5">
              <w:t>56 200,80</w:t>
            </w:r>
          </w:p>
        </w:tc>
        <w:tc>
          <w:tcPr>
            <w:tcW w:w="441" w:type="pct"/>
            <w:shd w:val="clear" w:color="auto" w:fill="auto"/>
            <w:noWrap/>
            <w:vAlign w:val="center"/>
            <w:hideMark/>
          </w:tcPr>
          <w:p w14:paraId="18417908" w14:textId="77777777" w:rsidR="00736A8A" w:rsidRPr="009330D5" w:rsidRDefault="00736A8A" w:rsidP="009330D5">
            <w:pPr>
              <w:pStyle w:val="aff5"/>
            </w:pPr>
            <w:r w:rsidRPr="009330D5">
              <w:t>0,00</w:t>
            </w:r>
          </w:p>
        </w:tc>
        <w:tc>
          <w:tcPr>
            <w:tcW w:w="444" w:type="pct"/>
            <w:shd w:val="clear" w:color="auto" w:fill="auto"/>
            <w:noWrap/>
            <w:vAlign w:val="center"/>
            <w:hideMark/>
          </w:tcPr>
          <w:p w14:paraId="22CCE3A0" w14:textId="77777777" w:rsidR="00736A8A" w:rsidRPr="009330D5" w:rsidRDefault="00736A8A" w:rsidP="009330D5">
            <w:pPr>
              <w:pStyle w:val="aff5"/>
            </w:pPr>
            <w:r w:rsidRPr="009330D5">
              <w:t>0,00</w:t>
            </w:r>
          </w:p>
        </w:tc>
      </w:tr>
      <w:tr w:rsidR="00736A8A" w:rsidRPr="009330D5" w14:paraId="7199BFE4" w14:textId="77777777" w:rsidTr="00736A8A">
        <w:trPr>
          <w:trHeight w:val="283"/>
        </w:trPr>
        <w:tc>
          <w:tcPr>
            <w:tcW w:w="1627" w:type="pct"/>
            <w:gridSpan w:val="2"/>
            <w:shd w:val="clear" w:color="auto" w:fill="auto"/>
            <w:vAlign w:val="center"/>
            <w:hideMark/>
          </w:tcPr>
          <w:p w14:paraId="6103A6CA"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4228AD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C34624C" w14:textId="77777777" w:rsidR="00736A8A" w:rsidRPr="009330D5" w:rsidRDefault="00736A8A" w:rsidP="009330D5">
            <w:pPr>
              <w:pStyle w:val="aff5"/>
            </w:pPr>
            <w:r w:rsidRPr="009330D5">
              <w:t>0,00</w:t>
            </w:r>
          </w:p>
        </w:tc>
        <w:tc>
          <w:tcPr>
            <w:tcW w:w="441" w:type="pct"/>
            <w:shd w:val="clear" w:color="auto" w:fill="auto"/>
            <w:noWrap/>
            <w:vAlign w:val="center"/>
            <w:hideMark/>
          </w:tcPr>
          <w:p w14:paraId="20ABC671" w14:textId="77777777" w:rsidR="00736A8A" w:rsidRPr="009330D5" w:rsidRDefault="00736A8A" w:rsidP="009330D5">
            <w:pPr>
              <w:pStyle w:val="aff5"/>
            </w:pPr>
            <w:r w:rsidRPr="009330D5">
              <w:t>960,00</w:t>
            </w:r>
          </w:p>
        </w:tc>
        <w:tc>
          <w:tcPr>
            <w:tcW w:w="441" w:type="pct"/>
            <w:shd w:val="clear" w:color="auto" w:fill="auto"/>
            <w:noWrap/>
            <w:vAlign w:val="center"/>
            <w:hideMark/>
          </w:tcPr>
          <w:p w14:paraId="78E8A5CE" w14:textId="77777777" w:rsidR="00736A8A" w:rsidRPr="009330D5" w:rsidRDefault="00736A8A" w:rsidP="009330D5">
            <w:pPr>
              <w:pStyle w:val="aff5"/>
            </w:pPr>
            <w:r w:rsidRPr="009330D5">
              <w:t>960,00</w:t>
            </w:r>
          </w:p>
        </w:tc>
        <w:tc>
          <w:tcPr>
            <w:tcW w:w="441" w:type="pct"/>
            <w:shd w:val="clear" w:color="auto" w:fill="auto"/>
            <w:noWrap/>
            <w:vAlign w:val="center"/>
            <w:hideMark/>
          </w:tcPr>
          <w:p w14:paraId="102DB7FD" w14:textId="77777777" w:rsidR="00736A8A" w:rsidRPr="009330D5" w:rsidRDefault="00736A8A" w:rsidP="009330D5">
            <w:pPr>
              <w:pStyle w:val="aff5"/>
            </w:pPr>
            <w:r w:rsidRPr="009330D5">
              <w:t>960,00</w:t>
            </w:r>
          </w:p>
        </w:tc>
        <w:tc>
          <w:tcPr>
            <w:tcW w:w="441" w:type="pct"/>
            <w:shd w:val="clear" w:color="auto" w:fill="auto"/>
            <w:noWrap/>
            <w:vAlign w:val="center"/>
            <w:hideMark/>
          </w:tcPr>
          <w:p w14:paraId="44F82AF8" w14:textId="77777777" w:rsidR="00736A8A" w:rsidRPr="009330D5" w:rsidRDefault="00736A8A" w:rsidP="009330D5">
            <w:pPr>
              <w:pStyle w:val="aff5"/>
            </w:pPr>
            <w:r w:rsidRPr="009330D5">
              <w:t>57 160,80</w:t>
            </w:r>
          </w:p>
        </w:tc>
        <w:tc>
          <w:tcPr>
            <w:tcW w:w="441" w:type="pct"/>
            <w:shd w:val="clear" w:color="auto" w:fill="auto"/>
            <w:noWrap/>
            <w:vAlign w:val="center"/>
            <w:hideMark/>
          </w:tcPr>
          <w:p w14:paraId="7F953F8F" w14:textId="77777777" w:rsidR="00736A8A" w:rsidRPr="009330D5" w:rsidRDefault="00736A8A" w:rsidP="009330D5">
            <w:pPr>
              <w:pStyle w:val="aff5"/>
            </w:pPr>
            <w:r w:rsidRPr="009330D5">
              <w:t>57 160,80</w:t>
            </w:r>
          </w:p>
        </w:tc>
        <w:tc>
          <w:tcPr>
            <w:tcW w:w="444" w:type="pct"/>
            <w:shd w:val="clear" w:color="auto" w:fill="auto"/>
            <w:noWrap/>
            <w:vAlign w:val="center"/>
            <w:hideMark/>
          </w:tcPr>
          <w:p w14:paraId="1BB45E7E" w14:textId="77777777" w:rsidR="00736A8A" w:rsidRPr="009330D5" w:rsidRDefault="00736A8A" w:rsidP="009330D5">
            <w:pPr>
              <w:pStyle w:val="aff5"/>
            </w:pPr>
            <w:r w:rsidRPr="009330D5">
              <w:t>57 160,80</w:t>
            </w:r>
          </w:p>
        </w:tc>
      </w:tr>
      <w:tr w:rsidR="00736A8A" w:rsidRPr="009330D5" w14:paraId="5C2116D3" w14:textId="77777777" w:rsidTr="00736A8A">
        <w:trPr>
          <w:trHeight w:val="283"/>
        </w:trPr>
        <w:tc>
          <w:tcPr>
            <w:tcW w:w="1136" w:type="pct"/>
            <w:shd w:val="clear" w:color="auto" w:fill="auto"/>
            <w:vAlign w:val="center"/>
            <w:hideMark/>
          </w:tcPr>
          <w:p w14:paraId="32638FE8"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0947759" w14:textId="77777777" w:rsidR="00736A8A" w:rsidRPr="009330D5" w:rsidRDefault="00736A8A" w:rsidP="009330D5">
            <w:pPr>
              <w:pStyle w:val="aff5"/>
            </w:pPr>
            <w:r w:rsidRPr="009330D5">
              <w:t>001.02.03.231</w:t>
            </w:r>
          </w:p>
        </w:tc>
        <w:tc>
          <w:tcPr>
            <w:tcW w:w="3373" w:type="pct"/>
            <w:gridSpan w:val="8"/>
            <w:shd w:val="clear" w:color="auto" w:fill="auto"/>
            <w:vAlign w:val="center"/>
            <w:hideMark/>
          </w:tcPr>
          <w:p w14:paraId="4AB3506C" w14:textId="77777777" w:rsidR="00736A8A" w:rsidRPr="009330D5" w:rsidRDefault="00736A8A" w:rsidP="009330D5">
            <w:pPr>
              <w:pStyle w:val="aff5"/>
            </w:pPr>
            <w:r w:rsidRPr="009330D5">
              <w:t>Реконструкция участка тепломагистрали ТМ-3 от ТЭЦ 4 от ТК-3/62 до «ГБ» Менделеева №12 2Ду400мм L=127,0м.п.; 2Ду200мм L=117,0м.п.  по ул. Менделеева</w:t>
            </w:r>
          </w:p>
        </w:tc>
      </w:tr>
      <w:tr w:rsidR="00736A8A" w:rsidRPr="009330D5" w14:paraId="3C5C9B1C" w14:textId="77777777" w:rsidTr="00736A8A">
        <w:trPr>
          <w:trHeight w:val="283"/>
        </w:trPr>
        <w:tc>
          <w:tcPr>
            <w:tcW w:w="1627" w:type="pct"/>
            <w:gridSpan w:val="2"/>
            <w:shd w:val="clear" w:color="auto" w:fill="auto"/>
            <w:vAlign w:val="center"/>
            <w:hideMark/>
          </w:tcPr>
          <w:p w14:paraId="7C758373"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340DB1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A212AF7" w14:textId="77777777" w:rsidR="00736A8A" w:rsidRPr="009330D5" w:rsidRDefault="00736A8A" w:rsidP="009330D5">
            <w:pPr>
              <w:pStyle w:val="aff5"/>
            </w:pPr>
            <w:r w:rsidRPr="009330D5">
              <w:t>822,00</w:t>
            </w:r>
          </w:p>
        </w:tc>
        <w:tc>
          <w:tcPr>
            <w:tcW w:w="441" w:type="pct"/>
            <w:shd w:val="clear" w:color="auto" w:fill="auto"/>
            <w:noWrap/>
            <w:vAlign w:val="center"/>
            <w:hideMark/>
          </w:tcPr>
          <w:p w14:paraId="557A0F02" w14:textId="77777777" w:rsidR="00736A8A" w:rsidRPr="009330D5" w:rsidRDefault="00736A8A" w:rsidP="009330D5">
            <w:pPr>
              <w:pStyle w:val="aff5"/>
            </w:pPr>
            <w:r w:rsidRPr="009330D5">
              <w:t>16 458,45</w:t>
            </w:r>
          </w:p>
        </w:tc>
        <w:tc>
          <w:tcPr>
            <w:tcW w:w="441" w:type="pct"/>
            <w:shd w:val="clear" w:color="auto" w:fill="auto"/>
            <w:noWrap/>
            <w:vAlign w:val="center"/>
            <w:hideMark/>
          </w:tcPr>
          <w:p w14:paraId="469EB24B" w14:textId="77777777" w:rsidR="00736A8A" w:rsidRPr="009330D5" w:rsidRDefault="00736A8A" w:rsidP="009330D5">
            <w:pPr>
              <w:pStyle w:val="aff5"/>
            </w:pPr>
            <w:r w:rsidRPr="009330D5">
              <w:t>0,00</w:t>
            </w:r>
          </w:p>
        </w:tc>
        <w:tc>
          <w:tcPr>
            <w:tcW w:w="441" w:type="pct"/>
            <w:shd w:val="clear" w:color="auto" w:fill="auto"/>
            <w:noWrap/>
            <w:vAlign w:val="center"/>
            <w:hideMark/>
          </w:tcPr>
          <w:p w14:paraId="512AB6AB" w14:textId="77777777" w:rsidR="00736A8A" w:rsidRPr="009330D5" w:rsidRDefault="00736A8A" w:rsidP="009330D5">
            <w:pPr>
              <w:pStyle w:val="aff5"/>
            </w:pPr>
            <w:r w:rsidRPr="009330D5">
              <w:t>0,00</w:t>
            </w:r>
          </w:p>
        </w:tc>
        <w:tc>
          <w:tcPr>
            <w:tcW w:w="441" w:type="pct"/>
            <w:shd w:val="clear" w:color="auto" w:fill="auto"/>
            <w:noWrap/>
            <w:vAlign w:val="center"/>
            <w:hideMark/>
          </w:tcPr>
          <w:p w14:paraId="6EAEACA3" w14:textId="77777777" w:rsidR="00736A8A" w:rsidRPr="009330D5" w:rsidRDefault="00736A8A" w:rsidP="009330D5">
            <w:pPr>
              <w:pStyle w:val="aff5"/>
            </w:pPr>
            <w:r w:rsidRPr="009330D5">
              <w:t>0,00</w:t>
            </w:r>
          </w:p>
        </w:tc>
        <w:tc>
          <w:tcPr>
            <w:tcW w:w="441" w:type="pct"/>
            <w:shd w:val="clear" w:color="auto" w:fill="auto"/>
            <w:noWrap/>
            <w:vAlign w:val="center"/>
            <w:hideMark/>
          </w:tcPr>
          <w:p w14:paraId="3E21E658" w14:textId="77777777" w:rsidR="00736A8A" w:rsidRPr="009330D5" w:rsidRDefault="00736A8A" w:rsidP="009330D5">
            <w:pPr>
              <w:pStyle w:val="aff5"/>
            </w:pPr>
            <w:r w:rsidRPr="009330D5">
              <w:t>0,00</w:t>
            </w:r>
          </w:p>
        </w:tc>
        <w:tc>
          <w:tcPr>
            <w:tcW w:w="444" w:type="pct"/>
            <w:shd w:val="clear" w:color="auto" w:fill="auto"/>
            <w:noWrap/>
            <w:vAlign w:val="center"/>
            <w:hideMark/>
          </w:tcPr>
          <w:p w14:paraId="358EA4FF" w14:textId="77777777" w:rsidR="00736A8A" w:rsidRPr="009330D5" w:rsidRDefault="00736A8A" w:rsidP="009330D5">
            <w:pPr>
              <w:pStyle w:val="aff5"/>
            </w:pPr>
            <w:r w:rsidRPr="009330D5">
              <w:t>0,00</w:t>
            </w:r>
          </w:p>
        </w:tc>
      </w:tr>
      <w:tr w:rsidR="00736A8A" w:rsidRPr="009330D5" w14:paraId="4920191C" w14:textId="77777777" w:rsidTr="00736A8A">
        <w:trPr>
          <w:trHeight w:val="283"/>
        </w:trPr>
        <w:tc>
          <w:tcPr>
            <w:tcW w:w="1627" w:type="pct"/>
            <w:gridSpan w:val="2"/>
            <w:shd w:val="clear" w:color="auto" w:fill="auto"/>
            <w:vAlign w:val="center"/>
            <w:hideMark/>
          </w:tcPr>
          <w:p w14:paraId="47B75E28"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0A40E54"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0C698A4" w14:textId="77777777" w:rsidR="00736A8A" w:rsidRPr="009330D5" w:rsidRDefault="00736A8A" w:rsidP="009330D5">
            <w:pPr>
              <w:pStyle w:val="aff5"/>
            </w:pPr>
            <w:r w:rsidRPr="009330D5">
              <w:t>822,00</w:t>
            </w:r>
          </w:p>
        </w:tc>
        <w:tc>
          <w:tcPr>
            <w:tcW w:w="441" w:type="pct"/>
            <w:shd w:val="clear" w:color="auto" w:fill="auto"/>
            <w:noWrap/>
            <w:vAlign w:val="center"/>
            <w:hideMark/>
          </w:tcPr>
          <w:p w14:paraId="2DDA832D" w14:textId="77777777" w:rsidR="00736A8A" w:rsidRPr="009330D5" w:rsidRDefault="00736A8A" w:rsidP="009330D5">
            <w:pPr>
              <w:pStyle w:val="aff5"/>
            </w:pPr>
            <w:r w:rsidRPr="009330D5">
              <w:t>17 280,45</w:t>
            </w:r>
          </w:p>
        </w:tc>
        <w:tc>
          <w:tcPr>
            <w:tcW w:w="441" w:type="pct"/>
            <w:shd w:val="clear" w:color="auto" w:fill="auto"/>
            <w:noWrap/>
            <w:vAlign w:val="center"/>
            <w:hideMark/>
          </w:tcPr>
          <w:p w14:paraId="32E726A5" w14:textId="77777777" w:rsidR="00736A8A" w:rsidRPr="009330D5" w:rsidRDefault="00736A8A" w:rsidP="009330D5">
            <w:pPr>
              <w:pStyle w:val="aff5"/>
            </w:pPr>
            <w:r w:rsidRPr="009330D5">
              <w:t>17 280,45</w:t>
            </w:r>
          </w:p>
        </w:tc>
        <w:tc>
          <w:tcPr>
            <w:tcW w:w="441" w:type="pct"/>
            <w:shd w:val="clear" w:color="auto" w:fill="auto"/>
            <w:noWrap/>
            <w:vAlign w:val="center"/>
            <w:hideMark/>
          </w:tcPr>
          <w:p w14:paraId="68C264DA" w14:textId="77777777" w:rsidR="00736A8A" w:rsidRPr="009330D5" w:rsidRDefault="00736A8A" w:rsidP="009330D5">
            <w:pPr>
              <w:pStyle w:val="aff5"/>
            </w:pPr>
            <w:r w:rsidRPr="009330D5">
              <w:t>17 280,45</w:t>
            </w:r>
          </w:p>
        </w:tc>
        <w:tc>
          <w:tcPr>
            <w:tcW w:w="441" w:type="pct"/>
            <w:shd w:val="clear" w:color="auto" w:fill="auto"/>
            <w:noWrap/>
            <w:vAlign w:val="center"/>
            <w:hideMark/>
          </w:tcPr>
          <w:p w14:paraId="04A3E208" w14:textId="77777777" w:rsidR="00736A8A" w:rsidRPr="009330D5" w:rsidRDefault="00736A8A" w:rsidP="009330D5">
            <w:pPr>
              <w:pStyle w:val="aff5"/>
            </w:pPr>
            <w:r w:rsidRPr="009330D5">
              <w:t>17 280,45</w:t>
            </w:r>
          </w:p>
        </w:tc>
        <w:tc>
          <w:tcPr>
            <w:tcW w:w="441" w:type="pct"/>
            <w:shd w:val="clear" w:color="auto" w:fill="auto"/>
            <w:noWrap/>
            <w:vAlign w:val="center"/>
            <w:hideMark/>
          </w:tcPr>
          <w:p w14:paraId="1E22F06D" w14:textId="77777777" w:rsidR="00736A8A" w:rsidRPr="009330D5" w:rsidRDefault="00736A8A" w:rsidP="009330D5">
            <w:pPr>
              <w:pStyle w:val="aff5"/>
            </w:pPr>
            <w:r w:rsidRPr="009330D5">
              <w:t>17 280,45</w:t>
            </w:r>
          </w:p>
        </w:tc>
        <w:tc>
          <w:tcPr>
            <w:tcW w:w="444" w:type="pct"/>
            <w:shd w:val="clear" w:color="auto" w:fill="auto"/>
            <w:noWrap/>
            <w:vAlign w:val="center"/>
            <w:hideMark/>
          </w:tcPr>
          <w:p w14:paraId="3D6E3CD2" w14:textId="77777777" w:rsidR="00736A8A" w:rsidRPr="009330D5" w:rsidRDefault="00736A8A" w:rsidP="009330D5">
            <w:pPr>
              <w:pStyle w:val="aff5"/>
            </w:pPr>
            <w:r w:rsidRPr="009330D5">
              <w:t>17 280,45</w:t>
            </w:r>
          </w:p>
        </w:tc>
      </w:tr>
      <w:tr w:rsidR="00736A8A" w:rsidRPr="009330D5" w14:paraId="703990A8" w14:textId="77777777" w:rsidTr="00736A8A">
        <w:trPr>
          <w:trHeight w:val="283"/>
        </w:trPr>
        <w:tc>
          <w:tcPr>
            <w:tcW w:w="1136" w:type="pct"/>
            <w:shd w:val="clear" w:color="auto" w:fill="auto"/>
            <w:vAlign w:val="center"/>
            <w:hideMark/>
          </w:tcPr>
          <w:p w14:paraId="6F701253"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97BDB1C" w14:textId="77777777" w:rsidR="00736A8A" w:rsidRPr="009330D5" w:rsidRDefault="00736A8A" w:rsidP="009330D5">
            <w:pPr>
              <w:pStyle w:val="aff5"/>
            </w:pPr>
            <w:r w:rsidRPr="009330D5">
              <w:t>001.02.03.232</w:t>
            </w:r>
          </w:p>
        </w:tc>
        <w:tc>
          <w:tcPr>
            <w:tcW w:w="3373" w:type="pct"/>
            <w:gridSpan w:val="8"/>
            <w:shd w:val="clear" w:color="auto" w:fill="auto"/>
            <w:vAlign w:val="center"/>
            <w:hideMark/>
          </w:tcPr>
          <w:p w14:paraId="5F919CCF" w14:textId="77777777" w:rsidR="00736A8A" w:rsidRPr="009330D5" w:rsidRDefault="00736A8A" w:rsidP="009330D5">
            <w:pPr>
              <w:pStyle w:val="aff5"/>
            </w:pPr>
            <w:r w:rsidRPr="009330D5">
              <w:t>Техническое перевооружение участка ТМ-1 от ТЭЦ-4 от ТК-1/7  до ТК-1/62  по ул. Проспект Героев (2 этап от ТК-1/59 до ТК-1/62 2Ду250мм, L=245 п.м.)</w:t>
            </w:r>
          </w:p>
        </w:tc>
      </w:tr>
      <w:tr w:rsidR="00736A8A" w:rsidRPr="009330D5" w14:paraId="169F7620" w14:textId="77777777" w:rsidTr="00736A8A">
        <w:trPr>
          <w:trHeight w:val="283"/>
        </w:trPr>
        <w:tc>
          <w:tcPr>
            <w:tcW w:w="1627" w:type="pct"/>
            <w:gridSpan w:val="2"/>
            <w:shd w:val="clear" w:color="auto" w:fill="auto"/>
            <w:vAlign w:val="center"/>
            <w:hideMark/>
          </w:tcPr>
          <w:p w14:paraId="6B6F669A"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2BC01F9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48921F4" w14:textId="77777777" w:rsidR="00736A8A" w:rsidRPr="009330D5" w:rsidRDefault="00736A8A" w:rsidP="009330D5">
            <w:pPr>
              <w:pStyle w:val="aff5"/>
            </w:pPr>
            <w:r w:rsidRPr="009330D5">
              <w:t>11 934,64</w:t>
            </w:r>
          </w:p>
        </w:tc>
        <w:tc>
          <w:tcPr>
            <w:tcW w:w="441" w:type="pct"/>
            <w:shd w:val="clear" w:color="auto" w:fill="auto"/>
            <w:noWrap/>
            <w:vAlign w:val="center"/>
            <w:hideMark/>
          </w:tcPr>
          <w:p w14:paraId="1BE83A4D" w14:textId="77777777" w:rsidR="00736A8A" w:rsidRPr="009330D5" w:rsidRDefault="00736A8A" w:rsidP="009330D5">
            <w:pPr>
              <w:pStyle w:val="aff5"/>
            </w:pPr>
            <w:r w:rsidRPr="009330D5">
              <w:t>42 951,46</w:t>
            </w:r>
          </w:p>
        </w:tc>
        <w:tc>
          <w:tcPr>
            <w:tcW w:w="441" w:type="pct"/>
            <w:shd w:val="clear" w:color="auto" w:fill="auto"/>
            <w:noWrap/>
            <w:vAlign w:val="center"/>
            <w:hideMark/>
          </w:tcPr>
          <w:p w14:paraId="37115957" w14:textId="77777777" w:rsidR="00736A8A" w:rsidRPr="009330D5" w:rsidRDefault="00736A8A" w:rsidP="009330D5">
            <w:pPr>
              <w:pStyle w:val="aff5"/>
            </w:pPr>
            <w:r w:rsidRPr="009330D5">
              <w:t>0,00</w:t>
            </w:r>
          </w:p>
        </w:tc>
        <w:tc>
          <w:tcPr>
            <w:tcW w:w="441" w:type="pct"/>
            <w:shd w:val="clear" w:color="auto" w:fill="auto"/>
            <w:noWrap/>
            <w:vAlign w:val="center"/>
            <w:hideMark/>
          </w:tcPr>
          <w:p w14:paraId="2F9D2F61" w14:textId="77777777" w:rsidR="00736A8A" w:rsidRPr="009330D5" w:rsidRDefault="00736A8A" w:rsidP="009330D5">
            <w:pPr>
              <w:pStyle w:val="aff5"/>
            </w:pPr>
            <w:r w:rsidRPr="009330D5">
              <w:t>0,00</w:t>
            </w:r>
          </w:p>
        </w:tc>
        <w:tc>
          <w:tcPr>
            <w:tcW w:w="441" w:type="pct"/>
            <w:shd w:val="clear" w:color="auto" w:fill="auto"/>
            <w:noWrap/>
            <w:vAlign w:val="center"/>
            <w:hideMark/>
          </w:tcPr>
          <w:p w14:paraId="3C2F6EBC" w14:textId="77777777" w:rsidR="00736A8A" w:rsidRPr="009330D5" w:rsidRDefault="00736A8A" w:rsidP="009330D5">
            <w:pPr>
              <w:pStyle w:val="aff5"/>
            </w:pPr>
            <w:r w:rsidRPr="009330D5">
              <w:t>0,00</w:t>
            </w:r>
          </w:p>
        </w:tc>
        <w:tc>
          <w:tcPr>
            <w:tcW w:w="441" w:type="pct"/>
            <w:shd w:val="clear" w:color="auto" w:fill="auto"/>
            <w:noWrap/>
            <w:vAlign w:val="center"/>
            <w:hideMark/>
          </w:tcPr>
          <w:p w14:paraId="02B7FB9E" w14:textId="77777777" w:rsidR="00736A8A" w:rsidRPr="009330D5" w:rsidRDefault="00736A8A" w:rsidP="009330D5">
            <w:pPr>
              <w:pStyle w:val="aff5"/>
            </w:pPr>
            <w:r w:rsidRPr="009330D5">
              <w:t>0,00</w:t>
            </w:r>
          </w:p>
        </w:tc>
        <w:tc>
          <w:tcPr>
            <w:tcW w:w="444" w:type="pct"/>
            <w:shd w:val="clear" w:color="auto" w:fill="auto"/>
            <w:noWrap/>
            <w:vAlign w:val="center"/>
            <w:hideMark/>
          </w:tcPr>
          <w:p w14:paraId="673C7D4A" w14:textId="77777777" w:rsidR="00736A8A" w:rsidRPr="009330D5" w:rsidRDefault="00736A8A" w:rsidP="009330D5">
            <w:pPr>
              <w:pStyle w:val="aff5"/>
            </w:pPr>
            <w:r w:rsidRPr="009330D5">
              <w:t>0,00</w:t>
            </w:r>
          </w:p>
        </w:tc>
      </w:tr>
      <w:tr w:rsidR="00736A8A" w:rsidRPr="009330D5" w14:paraId="2DF2C4CF" w14:textId="77777777" w:rsidTr="00736A8A">
        <w:trPr>
          <w:trHeight w:val="283"/>
        </w:trPr>
        <w:tc>
          <w:tcPr>
            <w:tcW w:w="1627" w:type="pct"/>
            <w:gridSpan w:val="2"/>
            <w:shd w:val="clear" w:color="auto" w:fill="auto"/>
            <w:vAlign w:val="center"/>
            <w:hideMark/>
          </w:tcPr>
          <w:p w14:paraId="7E8365DD"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11E7D0F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5493D93" w14:textId="77777777" w:rsidR="00736A8A" w:rsidRPr="009330D5" w:rsidRDefault="00736A8A" w:rsidP="009330D5">
            <w:pPr>
              <w:pStyle w:val="aff5"/>
            </w:pPr>
            <w:r w:rsidRPr="009330D5">
              <w:t>11 934,64</w:t>
            </w:r>
          </w:p>
        </w:tc>
        <w:tc>
          <w:tcPr>
            <w:tcW w:w="441" w:type="pct"/>
            <w:shd w:val="clear" w:color="auto" w:fill="auto"/>
            <w:noWrap/>
            <w:vAlign w:val="center"/>
            <w:hideMark/>
          </w:tcPr>
          <w:p w14:paraId="65CBE4B3" w14:textId="77777777" w:rsidR="00736A8A" w:rsidRPr="009330D5" w:rsidRDefault="00736A8A" w:rsidP="009330D5">
            <w:pPr>
              <w:pStyle w:val="aff5"/>
            </w:pPr>
            <w:r w:rsidRPr="009330D5">
              <w:t>54 886,10</w:t>
            </w:r>
          </w:p>
        </w:tc>
        <w:tc>
          <w:tcPr>
            <w:tcW w:w="441" w:type="pct"/>
            <w:shd w:val="clear" w:color="auto" w:fill="auto"/>
            <w:noWrap/>
            <w:vAlign w:val="center"/>
            <w:hideMark/>
          </w:tcPr>
          <w:p w14:paraId="5A119EFC" w14:textId="77777777" w:rsidR="00736A8A" w:rsidRPr="009330D5" w:rsidRDefault="00736A8A" w:rsidP="009330D5">
            <w:pPr>
              <w:pStyle w:val="aff5"/>
            </w:pPr>
            <w:r w:rsidRPr="009330D5">
              <w:t>54 886,10</w:t>
            </w:r>
          </w:p>
        </w:tc>
        <w:tc>
          <w:tcPr>
            <w:tcW w:w="441" w:type="pct"/>
            <w:shd w:val="clear" w:color="auto" w:fill="auto"/>
            <w:noWrap/>
            <w:vAlign w:val="center"/>
            <w:hideMark/>
          </w:tcPr>
          <w:p w14:paraId="710D2254" w14:textId="77777777" w:rsidR="00736A8A" w:rsidRPr="009330D5" w:rsidRDefault="00736A8A" w:rsidP="009330D5">
            <w:pPr>
              <w:pStyle w:val="aff5"/>
            </w:pPr>
            <w:r w:rsidRPr="009330D5">
              <w:t>54 886,10</w:t>
            </w:r>
          </w:p>
        </w:tc>
        <w:tc>
          <w:tcPr>
            <w:tcW w:w="441" w:type="pct"/>
            <w:shd w:val="clear" w:color="auto" w:fill="auto"/>
            <w:noWrap/>
            <w:vAlign w:val="center"/>
            <w:hideMark/>
          </w:tcPr>
          <w:p w14:paraId="1FEAE93A" w14:textId="77777777" w:rsidR="00736A8A" w:rsidRPr="009330D5" w:rsidRDefault="00736A8A" w:rsidP="009330D5">
            <w:pPr>
              <w:pStyle w:val="aff5"/>
            </w:pPr>
            <w:r w:rsidRPr="009330D5">
              <w:t>54 886,10</w:t>
            </w:r>
          </w:p>
        </w:tc>
        <w:tc>
          <w:tcPr>
            <w:tcW w:w="441" w:type="pct"/>
            <w:shd w:val="clear" w:color="auto" w:fill="auto"/>
            <w:noWrap/>
            <w:vAlign w:val="center"/>
            <w:hideMark/>
          </w:tcPr>
          <w:p w14:paraId="12022187" w14:textId="77777777" w:rsidR="00736A8A" w:rsidRPr="009330D5" w:rsidRDefault="00736A8A" w:rsidP="009330D5">
            <w:pPr>
              <w:pStyle w:val="aff5"/>
            </w:pPr>
            <w:r w:rsidRPr="009330D5">
              <w:t>54 886,10</w:t>
            </w:r>
          </w:p>
        </w:tc>
        <w:tc>
          <w:tcPr>
            <w:tcW w:w="444" w:type="pct"/>
            <w:shd w:val="clear" w:color="auto" w:fill="auto"/>
            <w:noWrap/>
            <w:vAlign w:val="center"/>
            <w:hideMark/>
          </w:tcPr>
          <w:p w14:paraId="76CCE825" w14:textId="77777777" w:rsidR="00736A8A" w:rsidRPr="009330D5" w:rsidRDefault="00736A8A" w:rsidP="009330D5">
            <w:pPr>
              <w:pStyle w:val="aff5"/>
            </w:pPr>
            <w:r w:rsidRPr="009330D5">
              <w:t>54 886,10</w:t>
            </w:r>
          </w:p>
        </w:tc>
      </w:tr>
      <w:tr w:rsidR="00736A8A" w:rsidRPr="009330D5" w14:paraId="78C0388B" w14:textId="77777777" w:rsidTr="00736A8A">
        <w:trPr>
          <w:trHeight w:val="283"/>
        </w:trPr>
        <w:tc>
          <w:tcPr>
            <w:tcW w:w="1136" w:type="pct"/>
            <w:shd w:val="clear" w:color="auto" w:fill="auto"/>
            <w:vAlign w:val="center"/>
            <w:hideMark/>
          </w:tcPr>
          <w:p w14:paraId="55750C4B"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66583F3" w14:textId="77777777" w:rsidR="00736A8A" w:rsidRPr="009330D5" w:rsidRDefault="00736A8A" w:rsidP="009330D5">
            <w:pPr>
              <w:pStyle w:val="aff5"/>
            </w:pPr>
            <w:r w:rsidRPr="009330D5">
              <w:t>001.02.03.233</w:t>
            </w:r>
          </w:p>
        </w:tc>
        <w:tc>
          <w:tcPr>
            <w:tcW w:w="3373" w:type="pct"/>
            <w:gridSpan w:val="8"/>
            <w:shd w:val="clear" w:color="auto" w:fill="auto"/>
            <w:vAlign w:val="center"/>
            <w:hideMark/>
          </w:tcPr>
          <w:p w14:paraId="7F83A790" w14:textId="77777777" w:rsidR="00736A8A" w:rsidRPr="009330D5" w:rsidRDefault="00736A8A" w:rsidP="009330D5">
            <w:pPr>
              <w:pStyle w:val="aff5"/>
            </w:pPr>
            <w:r w:rsidRPr="009330D5">
              <w:t>Приобретение измерителей теплового потока для оценки эффективности замены тепловой изоляции и трубопроводов тепловых сетей</w:t>
            </w:r>
          </w:p>
        </w:tc>
      </w:tr>
      <w:tr w:rsidR="00736A8A" w:rsidRPr="009330D5" w14:paraId="1F1344D0" w14:textId="77777777" w:rsidTr="00736A8A">
        <w:trPr>
          <w:trHeight w:val="283"/>
        </w:trPr>
        <w:tc>
          <w:tcPr>
            <w:tcW w:w="1627" w:type="pct"/>
            <w:gridSpan w:val="2"/>
            <w:shd w:val="clear" w:color="auto" w:fill="auto"/>
            <w:vAlign w:val="center"/>
            <w:hideMark/>
          </w:tcPr>
          <w:p w14:paraId="014628CE"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7B98277F"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73029FA" w14:textId="77777777" w:rsidR="00736A8A" w:rsidRPr="009330D5" w:rsidRDefault="00736A8A" w:rsidP="009330D5">
            <w:pPr>
              <w:pStyle w:val="aff5"/>
            </w:pPr>
            <w:r w:rsidRPr="009330D5">
              <w:t>30,00</w:t>
            </w:r>
          </w:p>
        </w:tc>
        <w:tc>
          <w:tcPr>
            <w:tcW w:w="441" w:type="pct"/>
            <w:shd w:val="clear" w:color="auto" w:fill="auto"/>
            <w:noWrap/>
            <w:vAlign w:val="center"/>
            <w:hideMark/>
          </w:tcPr>
          <w:p w14:paraId="2DC71DFC" w14:textId="77777777" w:rsidR="00736A8A" w:rsidRPr="009330D5" w:rsidRDefault="00736A8A" w:rsidP="009330D5">
            <w:pPr>
              <w:pStyle w:val="aff5"/>
            </w:pPr>
            <w:r w:rsidRPr="009330D5">
              <w:t>0,00</w:t>
            </w:r>
          </w:p>
        </w:tc>
        <w:tc>
          <w:tcPr>
            <w:tcW w:w="441" w:type="pct"/>
            <w:shd w:val="clear" w:color="auto" w:fill="auto"/>
            <w:noWrap/>
            <w:vAlign w:val="center"/>
            <w:hideMark/>
          </w:tcPr>
          <w:p w14:paraId="4AD60EEF" w14:textId="77777777" w:rsidR="00736A8A" w:rsidRPr="009330D5" w:rsidRDefault="00736A8A" w:rsidP="009330D5">
            <w:pPr>
              <w:pStyle w:val="aff5"/>
            </w:pPr>
            <w:r w:rsidRPr="009330D5">
              <w:t>0,00</w:t>
            </w:r>
          </w:p>
        </w:tc>
        <w:tc>
          <w:tcPr>
            <w:tcW w:w="441" w:type="pct"/>
            <w:shd w:val="clear" w:color="auto" w:fill="auto"/>
            <w:noWrap/>
            <w:vAlign w:val="center"/>
            <w:hideMark/>
          </w:tcPr>
          <w:p w14:paraId="1107BE1E" w14:textId="77777777" w:rsidR="00736A8A" w:rsidRPr="009330D5" w:rsidRDefault="00736A8A" w:rsidP="009330D5">
            <w:pPr>
              <w:pStyle w:val="aff5"/>
            </w:pPr>
            <w:r w:rsidRPr="009330D5">
              <w:t>0,00</w:t>
            </w:r>
          </w:p>
        </w:tc>
        <w:tc>
          <w:tcPr>
            <w:tcW w:w="441" w:type="pct"/>
            <w:shd w:val="clear" w:color="auto" w:fill="auto"/>
            <w:noWrap/>
            <w:vAlign w:val="center"/>
            <w:hideMark/>
          </w:tcPr>
          <w:p w14:paraId="71154FD3" w14:textId="77777777" w:rsidR="00736A8A" w:rsidRPr="009330D5" w:rsidRDefault="00736A8A" w:rsidP="009330D5">
            <w:pPr>
              <w:pStyle w:val="aff5"/>
            </w:pPr>
            <w:r w:rsidRPr="009330D5">
              <w:t>0,00</w:t>
            </w:r>
          </w:p>
        </w:tc>
        <w:tc>
          <w:tcPr>
            <w:tcW w:w="441" w:type="pct"/>
            <w:shd w:val="clear" w:color="auto" w:fill="auto"/>
            <w:noWrap/>
            <w:vAlign w:val="center"/>
            <w:hideMark/>
          </w:tcPr>
          <w:p w14:paraId="59A44411" w14:textId="77777777" w:rsidR="00736A8A" w:rsidRPr="009330D5" w:rsidRDefault="00736A8A" w:rsidP="009330D5">
            <w:pPr>
              <w:pStyle w:val="aff5"/>
            </w:pPr>
            <w:r w:rsidRPr="009330D5">
              <w:t>0,00</w:t>
            </w:r>
          </w:p>
        </w:tc>
        <w:tc>
          <w:tcPr>
            <w:tcW w:w="444" w:type="pct"/>
            <w:shd w:val="clear" w:color="auto" w:fill="auto"/>
            <w:noWrap/>
            <w:vAlign w:val="center"/>
            <w:hideMark/>
          </w:tcPr>
          <w:p w14:paraId="0DD4281B" w14:textId="77777777" w:rsidR="00736A8A" w:rsidRPr="009330D5" w:rsidRDefault="00736A8A" w:rsidP="009330D5">
            <w:pPr>
              <w:pStyle w:val="aff5"/>
            </w:pPr>
            <w:r w:rsidRPr="009330D5">
              <w:t>0,00</w:t>
            </w:r>
          </w:p>
        </w:tc>
      </w:tr>
      <w:tr w:rsidR="00736A8A" w:rsidRPr="009330D5" w14:paraId="5CEF7094" w14:textId="77777777" w:rsidTr="00736A8A">
        <w:trPr>
          <w:trHeight w:val="283"/>
        </w:trPr>
        <w:tc>
          <w:tcPr>
            <w:tcW w:w="1627" w:type="pct"/>
            <w:gridSpan w:val="2"/>
            <w:shd w:val="clear" w:color="auto" w:fill="auto"/>
            <w:vAlign w:val="center"/>
            <w:hideMark/>
          </w:tcPr>
          <w:p w14:paraId="4143B176"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CFBC3C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1935156" w14:textId="77777777" w:rsidR="00736A8A" w:rsidRPr="009330D5" w:rsidRDefault="00736A8A" w:rsidP="009330D5">
            <w:pPr>
              <w:pStyle w:val="aff5"/>
            </w:pPr>
            <w:r w:rsidRPr="009330D5">
              <w:t>30,00</w:t>
            </w:r>
          </w:p>
        </w:tc>
        <w:tc>
          <w:tcPr>
            <w:tcW w:w="441" w:type="pct"/>
            <w:shd w:val="clear" w:color="auto" w:fill="auto"/>
            <w:noWrap/>
            <w:vAlign w:val="center"/>
            <w:hideMark/>
          </w:tcPr>
          <w:p w14:paraId="4BA41D1E" w14:textId="77777777" w:rsidR="00736A8A" w:rsidRPr="009330D5" w:rsidRDefault="00736A8A" w:rsidP="009330D5">
            <w:pPr>
              <w:pStyle w:val="aff5"/>
            </w:pPr>
            <w:r w:rsidRPr="009330D5">
              <w:t>30,00</w:t>
            </w:r>
          </w:p>
        </w:tc>
        <w:tc>
          <w:tcPr>
            <w:tcW w:w="441" w:type="pct"/>
            <w:shd w:val="clear" w:color="auto" w:fill="auto"/>
            <w:noWrap/>
            <w:vAlign w:val="center"/>
            <w:hideMark/>
          </w:tcPr>
          <w:p w14:paraId="71FDEFAC" w14:textId="77777777" w:rsidR="00736A8A" w:rsidRPr="009330D5" w:rsidRDefault="00736A8A" w:rsidP="009330D5">
            <w:pPr>
              <w:pStyle w:val="aff5"/>
            </w:pPr>
            <w:r w:rsidRPr="009330D5">
              <w:t>30,00</w:t>
            </w:r>
          </w:p>
        </w:tc>
        <w:tc>
          <w:tcPr>
            <w:tcW w:w="441" w:type="pct"/>
            <w:shd w:val="clear" w:color="auto" w:fill="auto"/>
            <w:noWrap/>
            <w:vAlign w:val="center"/>
            <w:hideMark/>
          </w:tcPr>
          <w:p w14:paraId="35E08947" w14:textId="77777777" w:rsidR="00736A8A" w:rsidRPr="009330D5" w:rsidRDefault="00736A8A" w:rsidP="009330D5">
            <w:pPr>
              <w:pStyle w:val="aff5"/>
            </w:pPr>
            <w:r w:rsidRPr="009330D5">
              <w:t>30,00</w:t>
            </w:r>
          </w:p>
        </w:tc>
        <w:tc>
          <w:tcPr>
            <w:tcW w:w="441" w:type="pct"/>
            <w:shd w:val="clear" w:color="auto" w:fill="auto"/>
            <w:noWrap/>
            <w:vAlign w:val="center"/>
            <w:hideMark/>
          </w:tcPr>
          <w:p w14:paraId="01FF42F0" w14:textId="77777777" w:rsidR="00736A8A" w:rsidRPr="009330D5" w:rsidRDefault="00736A8A" w:rsidP="009330D5">
            <w:pPr>
              <w:pStyle w:val="aff5"/>
            </w:pPr>
            <w:r w:rsidRPr="009330D5">
              <w:t>30,00</w:t>
            </w:r>
          </w:p>
        </w:tc>
        <w:tc>
          <w:tcPr>
            <w:tcW w:w="441" w:type="pct"/>
            <w:shd w:val="clear" w:color="auto" w:fill="auto"/>
            <w:noWrap/>
            <w:vAlign w:val="center"/>
            <w:hideMark/>
          </w:tcPr>
          <w:p w14:paraId="38B79202" w14:textId="77777777" w:rsidR="00736A8A" w:rsidRPr="009330D5" w:rsidRDefault="00736A8A" w:rsidP="009330D5">
            <w:pPr>
              <w:pStyle w:val="aff5"/>
            </w:pPr>
            <w:r w:rsidRPr="009330D5">
              <w:t>30,00</w:t>
            </w:r>
          </w:p>
        </w:tc>
        <w:tc>
          <w:tcPr>
            <w:tcW w:w="444" w:type="pct"/>
            <w:shd w:val="clear" w:color="auto" w:fill="auto"/>
            <w:noWrap/>
            <w:vAlign w:val="center"/>
            <w:hideMark/>
          </w:tcPr>
          <w:p w14:paraId="75691FA2" w14:textId="77777777" w:rsidR="00736A8A" w:rsidRPr="009330D5" w:rsidRDefault="00736A8A" w:rsidP="009330D5">
            <w:pPr>
              <w:pStyle w:val="aff5"/>
            </w:pPr>
            <w:r w:rsidRPr="009330D5">
              <w:t>30,00</w:t>
            </w:r>
          </w:p>
        </w:tc>
      </w:tr>
      <w:tr w:rsidR="00736A8A" w:rsidRPr="009330D5" w14:paraId="2EDDECF3" w14:textId="77777777" w:rsidTr="00736A8A">
        <w:trPr>
          <w:trHeight w:val="283"/>
        </w:trPr>
        <w:tc>
          <w:tcPr>
            <w:tcW w:w="1136" w:type="pct"/>
            <w:shd w:val="clear" w:color="auto" w:fill="auto"/>
            <w:vAlign w:val="center"/>
            <w:hideMark/>
          </w:tcPr>
          <w:p w14:paraId="68BEB8CD"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7C484E8" w14:textId="77777777" w:rsidR="00736A8A" w:rsidRPr="009330D5" w:rsidRDefault="00736A8A" w:rsidP="009330D5">
            <w:pPr>
              <w:pStyle w:val="aff5"/>
            </w:pPr>
            <w:r w:rsidRPr="009330D5">
              <w:t>001.02.03.234</w:t>
            </w:r>
          </w:p>
        </w:tc>
        <w:tc>
          <w:tcPr>
            <w:tcW w:w="3373" w:type="pct"/>
            <w:gridSpan w:val="8"/>
            <w:shd w:val="clear" w:color="auto" w:fill="auto"/>
            <w:vAlign w:val="center"/>
            <w:hideMark/>
          </w:tcPr>
          <w:p w14:paraId="492BC2D3" w14:textId="77777777" w:rsidR="00736A8A" w:rsidRPr="009330D5" w:rsidRDefault="00736A8A" w:rsidP="009330D5">
            <w:pPr>
              <w:pStyle w:val="aff5"/>
            </w:pPr>
            <w:r w:rsidRPr="009330D5">
              <w:t>Оборудование, не требующего монтажа</w:t>
            </w:r>
          </w:p>
        </w:tc>
      </w:tr>
      <w:tr w:rsidR="00736A8A" w:rsidRPr="009330D5" w14:paraId="39616347" w14:textId="77777777" w:rsidTr="00736A8A">
        <w:trPr>
          <w:trHeight w:val="283"/>
        </w:trPr>
        <w:tc>
          <w:tcPr>
            <w:tcW w:w="1627" w:type="pct"/>
            <w:gridSpan w:val="2"/>
            <w:shd w:val="clear" w:color="auto" w:fill="auto"/>
            <w:vAlign w:val="center"/>
            <w:hideMark/>
          </w:tcPr>
          <w:p w14:paraId="12D7E705"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7FC65BE4"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7C0390E" w14:textId="77777777" w:rsidR="00736A8A" w:rsidRPr="009330D5" w:rsidRDefault="00736A8A" w:rsidP="009330D5">
            <w:pPr>
              <w:pStyle w:val="aff5"/>
            </w:pPr>
            <w:r w:rsidRPr="009330D5">
              <w:t>3 287,95</w:t>
            </w:r>
          </w:p>
        </w:tc>
        <w:tc>
          <w:tcPr>
            <w:tcW w:w="441" w:type="pct"/>
            <w:shd w:val="clear" w:color="auto" w:fill="auto"/>
            <w:noWrap/>
            <w:vAlign w:val="center"/>
            <w:hideMark/>
          </w:tcPr>
          <w:p w14:paraId="2459B869" w14:textId="77777777" w:rsidR="00736A8A" w:rsidRPr="009330D5" w:rsidRDefault="00736A8A" w:rsidP="009330D5">
            <w:pPr>
              <w:pStyle w:val="aff5"/>
            </w:pPr>
            <w:r w:rsidRPr="009330D5">
              <w:t>0,00</w:t>
            </w:r>
          </w:p>
        </w:tc>
        <w:tc>
          <w:tcPr>
            <w:tcW w:w="441" w:type="pct"/>
            <w:shd w:val="clear" w:color="auto" w:fill="auto"/>
            <w:noWrap/>
            <w:vAlign w:val="center"/>
            <w:hideMark/>
          </w:tcPr>
          <w:p w14:paraId="21046465" w14:textId="77777777" w:rsidR="00736A8A" w:rsidRPr="009330D5" w:rsidRDefault="00736A8A" w:rsidP="009330D5">
            <w:pPr>
              <w:pStyle w:val="aff5"/>
            </w:pPr>
            <w:r w:rsidRPr="009330D5">
              <w:t>0,00</w:t>
            </w:r>
          </w:p>
        </w:tc>
        <w:tc>
          <w:tcPr>
            <w:tcW w:w="441" w:type="pct"/>
            <w:shd w:val="clear" w:color="auto" w:fill="auto"/>
            <w:noWrap/>
            <w:vAlign w:val="center"/>
            <w:hideMark/>
          </w:tcPr>
          <w:p w14:paraId="408C3EC6" w14:textId="77777777" w:rsidR="00736A8A" w:rsidRPr="009330D5" w:rsidRDefault="00736A8A" w:rsidP="009330D5">
            <w:pPr>
              <w:pStyle w:val="aff5"/>
            </w:pPr>
            <w:r w:rsidRPr="009330D5">
              <w:t>0,00</w:t>
            </w:r>
          </w:p>
        </w:tc>
        <w:tc>
          <w:tcPr>
            <w:tcW w:w="441" w:type="pct"/>
            <w:shd w:val="clear" w:color="auto" w:fill="auto"/>
            <w:noWrap/>
            <w:vAlign w:val="center"/>
            <w:hideMark/>
          </w:tcPr>
          <w:p w14:paraId="5F5101BA" w14:textId="77777777" w:rsidR="00736A8A" w:rsidRPr="009330D5" w:rsidRDefault="00736A8A" w:rsidP="009330D5">
            <w:pPr>
              <w:pStyle w:val="aff5"/>
            </w:pPr>
            <w:r w:rsidRPr="009330D5">
              <w:t>0,00</w:t>
            </w:r>
          </w:p>
        </w:tc>
        <w:tc>
          <w:tcPr>
            <w:tcW w:w="441" w:type="pct"/>
            <w:shd w:val="clear" w:color="auto" w:fill="auto"/>
            <w:noWrap/>
            <w:vAlign w:val="center"/>
            <w:hideMark/>
          </w:tcPr>
          <w:p w14:paraId="41BC2791" w14:textId="77777777" w:rsidR="00736A8A" w:rsidRPr="009330D5" w:rsidRDefault="00736A8A" w:rsidP="009330D5">
            <w:pPr>
              <w:pStyle w:val="aff5"/>
            </w:pPr>
            <w:r w:rsidRPr="009330D5">
              <w:t>0,00</w:t>
            </w:r>
          </w:p>
        </w:tc>
        <w:tc>
          <w:tcPr>
            <w:tcW w:w="444" w:type="pct"/>
            <w:shd w:val="clear" w:color="auto" w:fill="auto"/>
            <w:noWrap/>
            <w:vAlign w:val="center"/>
            <w:hideMark/>
          </w:tcPr>
          <w:p w14:paraId="6A46CE33" w14:textId="77777777" w:rsidR="00736A8A" w:rsidRPr="009330D5" w:rsidRDefault="00736A8A" w:rsidP="009330D5">
            <w:pPr>
              <w:pStyle w:val="aff5"/>
            </w:pPr>
            <w:r w:rsidRPr="009330D5">
              <w:t>0,00</w:t>
            </w:r>
          </w:p>
        </w:tc>
      </w:tr>
      <w:tr w:rsidR="00736A8A" w:rsidRPr="009330D5" w14:paraId="04CB5747" w14:textId="77777777" w:rsidTr="00736A8A">
        <w:trPr>
          <w:trHeight w:val="283"/>
        </w:trPr>
        <w:tc>
          <w:tcPr>
            <w:tcW w:w="1627" w:type="pct"/>
            <w:gridSpan w:val="2"/>
            <w:shd w:val="clear" w:color="auto" w:fill="auto"/>
            <w:vAlign w:val="center"/>
            <w:hideMark/>
          </w:tcPr>
          <w:p w14:paraId="682A7215"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3F6780E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0C9A9CA" w14:textId="77777777" w:rsidR="00736A8A" w:rsidRPr="009330D5" w:rsidRDefault="00736A8A" w:rsidP="009330D5">
            <w:pPr>
              <w:pStyle w:val="aff5"/>
            </w:pPr>
            <w:r w:rsidRPr="009330D5">
              <w:t>3 287,95</w:t>
            </w:r>
          </w:p>
        </w:tc>
        <w:tc>
          <w:tcPr>
            <w:tcW w:w="441" w:type="pct"/>
            <w:shd w:val="clear" w:color="auto" w:fill="auto"/>
            <w:noWrap/>
            <w:vAlign w:val="center"/>
            <w:hideMark/>
          </w:tcPr>
          <w:p w14:paraId="53836BDF" w14:textId="77777777" w:rsidR="00736A8A" w:rsidRPr="009330D5" w:rsidRDefault="00736A8A" w:rsidP="009330D5">
            <w:pPr>
              <w:pStyle w:val="aff5"/>
            </w:pPr>
            <w:r w:rsidRPr="009330D5">
              <w:t>3 287,95</w:t>
            </w:r>
          </w:p>
        </w:tc>
        <w:tc>
          <w:tcPr>
            <w:tcW w:w="441" w:type="pct"/>
            <w:shd w:val="clear" w:color="auto" w:fill="auto"/>
            <w:noWrap/>
            <w:vAlign w:val="center"/>
            <w:hideMark/>
          </w:tcPr>
          <w:p w14:paraId="73CE1A68" w14:textId="77777777" w:rsidR="00736A8A" w:rsidRPr="009330D5" w:rsidRDefault="00736A8A" w:rsidP="009330D5">
            <w:pPr>
              <w:pStyle w:val="aff5"/>
            </w:pPr>
            <w:r w:rsidRPr="009330D5">
              <w:t>3 287,95</w:t>
            </w:r>
          </w:p>
        </w:tc>
        <w:tc>
          <w:tcPr>
            <w:tcW w:w="441" w:type="pct"/>
            <w:shd w:val="clear" w:color="auto" w:fill="auto"/>
            <w:noWrap/>
            <w:vAlign w:val="center"/>
            <w:hideMark/>
          </w:tcPr>
          <w:p w14:paraId="44D80FA0" w14:textId="77777777" w:rsidR="00736A8A" w:rsidRPr="009330D5" w:rsidRDefault="00736A8A" w:rsidP="009330D5">
            <w:pPr>
              <w:pStyle w:val="aff5"/>
            </w:pPr>
            <w:r w:rsidRPr="009330D5">
              <w:t>3 287,95</w:t>
            </w:r>
          </w:p>
        </w:tc>
        <w:tc>
          <w:tcPr>
            <w:tcW w:w="441" w:type="pct"/>
            <w:shd w:val="clear" w:color="auto" w:fill="auto"/>
            <w:noWrap/>
            <w:vAlign w:val="center"/>
            <w:hideMark/>
          </w:tcPr>
          <w:p w14:paraId="2FDC531B" w14:textId="77777777" w:rsidR="00736A8A" w:rsidRPr="009330D5" w:rsidRDefault="00736A8A" w:rsidP="009330D5">
            <w:pPr>
              <w:pStyle w:val="aff5"/>
            </w:pPr>
            <w:r w:rsidRPr="009330D5">
              <w:t>3 287,95</w:t>
            </w:r>
          </w:p>
        </w:tc>
        <w:tc>
          <w:tcPr>
            <w:tcW w:w="441" w:type="pct"/>
            <w:shd w:val="clear" w:color="auto" w:fill="auto"/>
            <w:noWrap/>
            <w:vAlign w:val="center"/>
            <w:hideMark/>
          </w:tcPr>
          <w:p w14:paraId="326CEE74" w14:textId="77777777" w:rsidR="00736A8A" w:rsidRPr="009330D5" w:rsidRDefault="00736A8A" w:rsidP="009330D5">
            <w:pPr>
              <w:pStyle w:val="aff5"/>
            </w:pPr>
            <w:r w:rsidRPr="009330D5">
              <w:t>3 287,95</w:t>
            </w:r>
          </w:p>
        </w:tc>
        <w:tc>
          <w:tcPr>
            <w:tcW w:w="444" w:type="pct"/>
            <w:shd w:val="clear" w:color="auto" w:fill="auto"/>
            <w:noWrap/>
            <w:vAlign w:val="center"/>
            <w:hideMark/>
          </w:tcPr>
          <w:p w14:paraId="1804A219" w14:textId="77777777" w:rsidR="00736A8A" w:rsidRPr="009330D5" w:rsidRDefault="00736A8A" w:rsidP="009330D5">
            <w:pPr>
              <w:pStyle w:val="aff5"/>
            </w:pPr>
            <w:r w:rsidRPr="009330D5">
              <w:t>3 287,95</w:t>
            </w:r>
          </w:p>
        </w:tc>
      </w:tr>
      <w:tr w:rsidR="00736A8A" w:rsidRPr="009330D5" w14:paraId="4B53A636" w14:textId="77777777" w:rsidTr="00736A8A">
        <w:trPr>
          <w:trHeight w:val="283"/>
        </w:trPr>
        <w:tc>
          <w:tcPr>
            <w:tcW w:w="1136" w:type="pct"/>
            <w:shd w:val="clear" w:color="auto" w:fill="auto"/>
            <w:vAlign w:val="center"/>
            <w:hideMark/>
          </w:tcPr>
          <w:p w14:paraId="07DFE922"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3FF6284" w14:textId="77777777" w:rsidR="00736A8A" w:rsidRPr="009330D5" w:rsidRDefault="00736A8A" w:rsidP="009330D5">
            <w:pPr>
              <w:pStyle w:val="aff5"/>
            </w:pPr>
            <w:r w:rsidRPr="009330D5">
              <w:t>001.02.04.000</w:t>
            </w:r>
          </w:p>
        </w:tc>
        <w:tc>
          <w:tcPr>
            <w:tcW w:w="3373" w:type="pct"/>
            <w:gridSpan w:val="8"/>
            <w:shd w:val="clear" w:color="auto" w:fill="auto"/>
            <w:vAlign w:val="center"/>
            <w:hideMark/>
          </w:tcPr>
          <w:p w14:paraId="67733F63" w14:textId="77777777" w:rsidR="00736A8A" w:rsidRPr="009330D5" w:rsidRDefault="00736A8A" w:rsidP="009330D5">
            <w:pPr>
              <w:pStyle w:val="aff5"/>
            </w:pPr>
            <w:r w:rsidRPr="009330D5">
              <w:t>Реконструкция тепловых сетей с увеличением диаметра теплопроводов для обеспечения перспективных приростов тепловой нагрузки</w:t>
            </w:r>
          </w:p>
        </w:tc>
      </w:tr>
      <w:tr w:rsidR="00736A8A" w:rsidRPr="009330D5" w14:paraId="2B8717FF" w14:textId="77777777" w:rsidTr="00736A8A">
        <w:trPr>
          <w:trHeight w:val="283"/>
        </w:trPr>
        <w:tc>
          <w:tcPr>
            <w:tcW w:w="1627" w:type="pct"/>
            <w:gridSpan w:val="2"/>
            <w:shd w:val="clear" w:color="auto" w:fill="auto"/>
            <w:vAlign w:val="center"/>
            <w:hideMark/>
          </w:tcPr>
          <w:p w14:paraId="631C3903"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CC4084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77F2E25" w14:textId="77777777" w:rsidR="00736A8A" w:rsidRPr="009330D5" w:rsidRDefault="00736A8A" w:rsidP="009330D5">
            <w:pPr>
              <w:pStyle w:val="aff5"/>
            </w:pPr>
            <w:r w:rsidRPr="009330D5">
              <w:t>0,00</w:t>
            </w:r>
          </w:p>
        </w:tc>
        <w:tc>
          <w:tcPr>
            <w:tcW w:w="441" w:type="pct"/>
            <w:shd w:val="clear" w:color="auto" w:fill="auto"/>
            <w:noWrap/>
            <w:vAlign w:val="center"/>
            <w:hideMark/>
          </w:tcPr>
          <w:p w14:paraId="0519EF74" w14:textId="77777777" w:rsidR="00736A8A" w:rsidRPr="009330D5" w:rsidRDefault="00736A8A" w:rsidP="009330D5">
            <w:pPr>
              <w:pStyle w:val="aff5"/>
            </w:pPr>
            <w:r w:rsidRPr="009330D5">
              <w:t>0,00</w:t>
            </w:r>
          </w:p>
        </w:tc>
        <w:tc>
          <w:tcPr>
            <w:tcW w:w="441" w:type="pct"/>
            <w:shd w:val="clear" w:color="auto" w:fill="auto"/>
            <w:noWrap/>
            <w:vAlign w:val="center"/>
            <w:hideMark/>
          </w:tcPr>
          <w:p w14:paraId="4F03D67C" w14:textId="77777777" w:rsidR="00736A8A" w:rsidRPr="009330D5" w:rsidRDefault="00736A8A" w:rsidP="009330D5">
            <w:pPr>
              <w:pStyle w:val="aff5"/>
            </w:pPr>
            <w:r w:rsidRPr="009330D5">
              <w:t>0,00</w:t>
            </w:r>
          </w:p>
        </w:tc>
        <w:tc>
          <w:tcPr>
            <w:tcW w:w="441" w:type="pct"/>
            <w:shd w:val="clear" w:color="auto" w:fill="auto"/>
            <w:noWrap/>
            <w:vAlign w:val="center"/>
            <w:hideMark/>
          </w:tcPr>
          <w:p w14:paraId="6148265E" w14:textId="77777777" w:rsidR="00736A8A" w:rsidRPr="009330D5" w:rsidRDefault="00736A8A" w:rsidP="009330D5">
            <w:pPr>
              <w:pStyle w:val="aff5"/>
            </w:pPr>
            <w:r w:rsidRPr="009330D5">
              <w:t>0,00</w:t>
            </w:r>
          </w:p>
        </w:tc>
        <w:tc>
          <w:tcPr>
            <w:tcW w:w="441" w:type="pct"/>
            <w:shd w:val="clear" w:color="auto" w:fill="auto"/>
            <w:noWrap/>
            <w:vAlign w:val="center"/>
            <w:hideMark/>
          </w:tcPr>
          <w:p w14:paraId="27F4BD64" w14:textId="77777777" w:rsidR="00736A8A" w:rsidRPr="009330D5" w:rsidRDefault="00736A8A" w:rsidP="009330D5">
            <w:pPr>
              <w:pStyle w:val="aff5"/>
            </w:pPr>
            <w:r w:rsidRPr="009330D5">
              <w:t>0,00</w:t>
            </w:r>
          </w:p>
        </w:tc>
        <w:tc>
          <w:tcPr>
            <w:tcW w:w="441" w:type="pct"/>
            <w:shd w:val="clear" w:color="auto" w:fill="auto"/>
            <w:noWrap/>
            <w:vAlign w:val="center"/>
            <w:hideMark/>
          </w:tcPr>
          <w:p w14:paraId="7312659D" w14:textId="77777777" w:rsidR="00736A8A" w:rsidRPr="009330D5" w:rsidRDefault="00736A8A" w:rsidP="009330D5">
            <w:pPr>
              <w:pStyle w:val="aff5"/>
            </w:pPr>
            <w:r w:rsidRPr="009330D5">
              <w:t>0,00</w:t>
            </w:r>
          </w:p>
        </w:tc>
        <w:tc>
          <w:tcPr>
            <w:tcW w:w="444" w:type="pct"/>
            <w:shd w:val="clear" w:color="auto" w:fill="auto"/>
            <w:noWrap/>
            <w:vAlign w:val="center"/>
            <w:hideMark/>
          </w:tcPr>
          <w:p w14:paraId="23D13265" w14:textId="77777777" w:rsidR="00736A8A" w:rsidRPr="009330D5" w:rsidRDefault="00736A8A" w:rsidP="009330D5">
            <w:pPr>
              <w:pStyle w:val="aff5"/>
            </w:pPr>
            <w:r w:rsidRPr="009330D5">
              <w:t>0,00</w:t>
            </w:r>
          </w:p>
        </w:tc>
      </w:tr>
      <w:tr w:rsidR="00736A8A" w:rsidRPr="009330D5" w14:paraId="2F8B6A5A" w14:textId="77777777" w:rsidTr="00736A8A">
        <w:trPr>
          <w:trHeight w:val="283"/>
        </w:trPr>
        <w:tc>
          <w:tcPr>
            <w:tcW w:w="1627" w:type="pct"/>
            <w:gridSpan w:val="2"/>
            <w:shd w:val="clear" w:color="auto" w:fill="auto"/>
            <w:vAlign w:val="center"/>
            <w:hideMark/>
          </w:tcPr>
          <w:p w14:paraId="78B05A2A"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07FF6DE"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82E74FE" w14:textId="77777777" w:rsidR="00736A8A" w:rsidRPr="009330D5" w:rsidRDefault="00736A8A" w:rsidP="009330D5">
            <w:pPr>
              <w:pStyle w:val="aff5"/>
            </w:pPr>
            <w:r w:rsidRPr="009330D5">
              <w:t>0,00</w:t>
            </w:r>
          </w:p>
        </w:tc>
        <w:tc>
          <w:tcPr>
            <w:tcW w:w="441" w:type="pct"/>
            <w:shd w:val="clear" w:color="auto" w:fill="auto"/>
            <w:noWrap/>
            <w:vAlign w:val="center"/>
            <w:hideMark/>
          </w:tcPr>
          <w:p w14:paraId="594B2603" w14:textId="77777777" w:rsidR="00736A8A" w:rsidRPr="009330D5" w:rsidRDefault="00736A8A" w:rsidP="009330D5">
            <w:pPr>
              <w:pStyle w:val="aff5"/>
            </w:pPr>
            <w:r w:rsidRPr="009330D5">
              <w:t>0,00</w:t>
            </w:r>
          </w:p>
        </w:tc>
        <w:tc>
          <w:tcPr>
            <w:tcW w:w="441" w:type="pct"/>
            <w:shd w:val="clear" w:color="auto" w:fill="auto"/>
            <w:noWrap/>
            <w:vAlign w:val="center"/>
            <w:hideMark/>
          </w:tcPr>
          <w:p w14:paraId="32FE36F4" w14:textId="77777777" w:rsidR="00736A8A" w:rsidRPr="009330D5" w:rsidRDefault="00736A8A" w:rsidP="009330D5">
            <w:pPr>
              <w:pStyle w:val="aff5"/>
            </w:pPr>
            <w:r w:rsidRPr="009330D5">
              <w:t>0,00</w:t>
            </w:r>
          </w:p>
        </w:tc>
        <w:tc>
          <w:tcPr>
            <w:tcW w:w="441" w:type="pct"/>
            <w:shd w:val="clear" w:color="auto" w:fill="auto"/>
            <w:noWrap/>
            <w:vAlign w:val="center"/>
            <w:hideMark/>
          </w:tcPr>
          <w:p w14:paraId="5D8EFDC3" w14:textId="77777777" w:rsidR="00736A8A" w:rsidRPr="009330D5" w:rsidRDefault="00736A8A" w:rsidP="009330D5">
            <w:pPr>
              <w:pStyle w:val="aff5"/>
            </w:pPr>
            <w:r w:rsidRPr="009330D5">
              <w:t>0,00</w:t>
            </w:r>
          </w:p>
        </w:tc>
        <w:tc>
          <w:tcPr>
            <w:tcW w:w="441" w:type="pct"/>
            <w:shd w:val="clear" w:color="auto" w:fill="auto"/>
            <w:noWrap/>
            <w:vAlign w:val="center"/>
            <w:hideMark/>
          </w:tcPr>
          <w:p w14:paraId="51AA1AD9" w14:textId="77777777" w:rsidR="00736A8A" w:rsidRPr="009330D5" w:rsidRDefault="00736A8A" w:rsidP="009330D5">
            <w:pPr>
              <w:pStyle w:val="aff5"/>
            </w:pPr>
            <w:r w:rsidRPr="009330D5">
              <w:t>0,00</w:t>
            </w:r>
          </w:p>
        </w:tc>
        <w:tc>
          <w:tcPr>
            <w:tcW w:w="441" w:type="pct"/>
            <w:shd w:val="clear" w:color="auto" w:fill="auto"/>
            <w:noWrap/>
            <w:vAlign w:val="center"/>
            <w:hideMark/>
          </w:tcPr>
          <w:p w14:paraId="05D4DE16" w14:textId="77777777" w:rsidR="00736A8A" w:rsidRPr="009330D5" w:rsidRDefault="00736A8A" w:rsidP="009330D5">
            <w:pPr>
              <w:pStyle w:val="aff5"/>
            </w:pPr>
            <w:r w:rsidRPr="009330D5">
              <w:t>0,00</w:t>
            </w:r>
          </w:p>
        </w:tc>
        <w:tc>
          <w:tcPr>
            <w:tcW w:w="444" w:type="pct"/>
            <w:shd w:val="clear" w:color="auto" w:fill="auto"/>
            <w:noWrap/>
            <w:vAlign w:val="center"/>
            <w:hideMark/>
          </w:tcPr>
          <w:p w14:paraId="5258B102" w14:textId="77777777" w:rsidR="00736A8A" w:rsidRPr="009330D5" w:rsidRDefault="00736A8A" w:rsidP="009330D5">
            <w:pPr>
              <w:pStyle w:val="aff5"/>
            </w:pPr>
            <w:r w:rsidRPr="009330D5">
              <w:t>0,00</w:t>
            </w:r>
          </w:p>
        </w:tc>
      </w:tr>
      <w:tr w:rsidR="00736A8A" w:rsidRPr="009330D5" w14:paraId="300584B1" w14:textId="77777777" w:rsidTr="00736A8A">
        <w:trPr>
          <w:trHeight w:val="283"/>
        </w:trPr>
        <w:tc>
          <w:tcPr>
            <w:tcW w:w="1136" w:type="pct"/>
            <w:shd w:val="clear" w:color="auto" w:fill="auto"/>
            <w:vAlign w:val="center"/>
            <w:hideMark/>
          </w:tcPr>
          <w:p w14:paraId="127BC342"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0FE762C" w14:textId="77777777" w:rsidR="00736A8A" w:rsidRPr="009330D5" w:rsidRDefault="00736A8A" w:rsidP="009330D5">
            <w:pPr>
              <w:pStyle w:val="aff5"/>
            </w:pPr>
            <w:r w:rsidRPr="009330D5">
              <w:t>001.02.05.000</w:t>
            </w:r>
          </w:p>
        </w:tc>
        <w:tc>
          <w:tcPr>
            <w:tcW w:w="3373" w:type="pct"/>
            <w:gridSpan w:val="8"/>
            <w:shd w:val="clear" w:color="auto" w:fill="auto"/>
            <w:vAlign w:val="center"/>
            <w:hideMark/>
          </w:tcPr>
          <w:p w14:paraId="2D083C7E" w14:textId="77777777" w:rsidR="00736A8A" w:rsidRPr="009330D5" w:rsidRDefault="00736A8A" w:rsidP="009330D5">
            <w:pPr>
              <w:pStyle w:val="aff5"/>
            </w:pPr>
            <w:r w:rsidRPr="009330D5">
              <w:t>Реконструкции тепловых сетей с увеличением диаметра теплопроводов для обеспечения расчетных гидравлических режимов</w:t>
            </w:r>
          </w:p>
        </w:tc>
      </w:tr>
      <w:tr w:rsidR="00736A8A" w:rsidRPr="009330D5" w14:paraId="160761FF" w14:textId="77777777" w:rsidTr="00736A8A">
        <w:trPr>
          <w:trHeight w:val="283"/>
        </w:trPr>
        <w:tc>
          <w:tcPr>
            <w:tcW w:w="1627" w:type="pct"/>
            <w:gridSpan w:val="2"/>
            <w:shd w:val="clear" w:color="auto" w:fill="auto"/>
            <w:vAlign w:val="center"/>
            <w:hideMark/>
          </w:tcPr>
          <w:p w14:paraId="5EC048C0"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1B3CE6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A0251C2" w14:textId="77777777" w:rsidR="00736A8A" w:rsidRPr="009330D5" w:rsidRDefault="00736A8A" w:rsidP="009330D5">
            <w:pPr>
              <w:pStyle w:val="aff5"/>
            </w:pPr>
            <w:r w:rsidRPr="009330D5">
              <w:t>0,00</w:t>
            </w:r>
          </w:p>
        </w:tc>
        <w:tc>
          <w:tcPr>
            <w:tcW w:w="441" w:type="pct"/>
            <w:shd w:val="clear" w:color="auto" w:fill="auto"/>
            <w:noWrap/>
            <w:vAlign w:val="center"/>
            <w:hideMark/>
          </w:tcPr>
          <w:p w14:paraId="0607617D" w14:textId="77777777" w:rsidR="00736A8A" w:rsidRPr="009330D5" w:rsidRDefault="00736A8A" w:rsidP="009330D5">
            <w:pPr>
              <w:pStyle w:val="aff5"/>
            </w:pPr>
            <w:r w:rsidRPr="009330D5">
              <w:t>0,00</w:t>
            </w:r>
          </w:p>
        </w:tc>
        <w:tc>
          <w:tcPr>
            <w:tcW w:w="441" w:type="pct"/>
            <w:shd w:val="clear" w:color="auto" w:fill="auto"/>
            <w:noWrap/>
            <w:vAlign w:val="center"/>
            <w:hideMark/>
          </w:tcPr>
          <w:p w14:paraId="64339C00" w14:textId="77777777" w:rsidR="00736A8A" w:rsidRPr="009330D5" w:rsidRDefault="00736A8A" w:rsidP="009330D5">
            <w:pPr>
              <w:pStyle w:val="aff5"/>
            </w:pPr>
            <w:r w:rsidRPr="009330D5">
              <w:t>0,00</w:t>
            </w:r>
          </w:p>
        </w:tc>
        <w:tc>
          <w:tcPr>
            <w:tcW w:w="441" w:type="pct"/>
            <w:shd w:val="clear" w:color="auto" w:fill="auto"/>
            <w:noWrap/>
            <w:vAlign w:val="center"/>
            <w:hideMark/>
          </w:tcPr>
          <w:p w14:paraId="2AF4908E" w14:textId="77777777" w:rsidR="00736A8A" w:rsidRPr="009330D5" w:rsidRDefault="00736A8A" w:rsidP="009330D5">
            <w:pPr>
              <w:pStyle w:val="aff5"/>
            </w:pPr>
            <w:r w:rsidRPr="009330D5">
              <w:t>0,00</w:t>
            </w:r>
          </w:p>
        </w:tc>
        <w:tc>
          <w:tcPr>
            <w:tcW w:w="441" w:type="pct"/>
            <w:shd w:val="clear" w:color="auto" w:fill="auto"/>
            <w:noWrap/>
            <w:vAlign w:val="center"/>
            <w:hideMark/>
          </w:tcPr>
          <w:p w14:paraId="035A684A" w14:textId="77777777" w:rsidR="00736A8A" w:rsidRPr="009330D5" w:rsidRDefault="00736A8A" w:rsidP="009330D5">
            <w:pPr>
              <w:pStyle w:val="aff5"/>
            </w:pPr>
            <w:r w:rsidRPr="009330D5">
              <w:t>0,00</w:t>
            </w:r>
          </w:p>
        </w:tc>
        <w:tc>
          <w:tcPr>
            <w:tcW w:w="441" w:type="pct"/>
            <w:shd w:val="clear" w:color="auto" w:fill="auto"/>
            <w:noWrap/>
            <w:vAlign w:val="center"/>
            <w:hideMark/>
          </w:tcPr>
          <w:p w14:paraId="3E5F840C" w14:textId="77777777" w:rsidR="00736A8A" w:rsidRPr="009330D5" w:rsidRDefault="00736A8A" w:rsidP="009330D5">
            <w:pPr>
              <w:pStyle w:val="aff5"/>
            </w:pPr>
            <w:r w:rsidRPr="009330D5">
              <w:t>0,00</w:t>
            </w:r>
          </w:p>
        </w:tc>
        <w:tc>
          <w:tcPr>
            <w:tcW w:w="444" w:type="pct"/>
            <w:shd w:val="clear" w:color="auto" w:fill="auto"/>
            <w:noWrap/>
            <w:vAlign w:val="center"/>
            <w:hideMark/>
          </w:tcPr>
          <w:p w14:paraId="71599DCB" w14:textId="77777777" w:rsidR="00736A8A" w:rsidRPr="009330D5" w:rsidRDefault="00736A8A" w:rsidP="009330D5">
            <w:pPr>
              <w:pStyle w:val="aff5"/>
            </w:pPr>
            <w:r w:rsidRPr="009330D5">
              <w:t>0,00</w:t>
            </w:r>
          </w:p>
        </w:tc>
      </w:tr>
      <w:tr w:rsidR="00736A8A" w:rsidRPr="009330D5" w14:paraId="32E2B579" w14:textId="77777777" w:rsidTr="00736A8A">
        <w:trPr>
          <w:trHeight w:val="283"/>
        </w:trPr>
        <w:tc>
          <w:tcPr>
            <w:tcW w:w="1627" w:type="pct"/>
            <w:gridSpan w:val="2"/>
            <w:shd w:val="clear" w:color="auto" w:fill="auto"/>
            <w:vAlign w:val="center"/>
            <w:hideMark/>
          </w:tcPr>
          <w:p w14:paraId="344720D2"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7C2E01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A1AECD3" w14:textId="77777777" w:rsidR="00736A8A" w:rsidRPr="009330D5" w:rsidRDefault="00736A8A" w:rsidP="009330D5">
            <w:pPr>
              <w:pStyle w:val="aff5"/>
            </w:pPr>
            <w:r w:rsidRPr="009330D5">
              <w:t>0,00</w:t>
            </w:r>
          </w:p>
        </w:tc>
        <w:tc>
          <w:tcPr>
            <w:tcW w:w="441" w:type="pct"/>
            <w:shd w:val="clear" w:color="auto" w:fill="auto"/>
            <w:vAlign w:val="center"/>
            <w:hideMark/>
          </w:tcPr>
          <w:p w14:paraId="75FC5622" w14:textId="77777777" w:rsidR="00736A8A" w:rsidRPr="009330D5" w:rsidRDefault="00736A8A" w:rsidP="009330D5">
            <w:pPr>
              <w:pStyle w:val="aff5"/>
            </w:pPr>
            <w:r w:rsidRPr="009330D5">
              <w:t>0,00</w:t>
            </w:r>
          </w:p>
        </w:tc>
        <w:tc>
          <w:tcPr>
            <w:tcW w:w="441" w:type="pct"/>
            <w:shd w:val="clear" w:color="auto" w:fill="auto"/>
            <w:vAlign w:val="center"/>
            <w:hideMark/>
          </w:tcPr>
          <w:p w14:paraId="6C813D60" w14:textId="77777777" w:rsidR="00736A8A" w:rsidRPr="009330D5" w:rsidRDefault="00736A8A" w:rsidP="009330D5">
            <w:pPr>
              <w:pStyle w:val="aff5"/>
            </w:pPr>
            <w:r w:rsidRPr="009330D5">
              <w:t>0,00</w:t>
            </w:r>
          </w:p>
        </w:tc>
        <w:tc>
          <w:tcPr>
            <w:tcW w:w="441" w:type="pct"/>
            <w:shd w:val="clear" w:color="auto" w:fill="auto"/>
            <w:vAlign w:val="center"/>
            <w:hideMark/>
          </w:tcPr>
          <w:p w14:paraId="351C82CA" w14:textId="77777777" w:rsidR="00736A8A" w:rsidRPr="009330D5" w:rsidRDefault="00736A8A" w:rsidP="009330D5">
            <w:pPr>
              <w:pStyle w:val="aff5"/>
            </w:pPr>
            <w:r w:rsidRPr="009330D5">
              <w:t>0,00</w:t>
            </w:r>
          </w:p>
        </w:tc>
        <w:tc>
          <w:tcPr>
            <w:tcW w:w="441" w:type="pct"/>
            <w:shd w:val="clear" w:color="auto" w:fill="auto"/>
            <w:vAlign w:val="center"/>
            <w:hideMark/>
          </w:tcPr>
          <w:p w14:paraId="21D23D0D" w14:textId="77777777" w:rsidR="00736A8A" w:rsidRPr="009330D5" w:rsidRDefault="00736A8A" w:rsidP="009330D5">
            <w:pPr>
              <w:pStyle w:val="aff5"/>
            </w:pPr>
            <w:r w:rsidRPr="009330D5">
              <w:t>0,00</w:t>
            </w:r>
          </w:p>
        </w:tc>
        <w:tc>
          <w:tcPr>
            <w:tcW w:w="441" w:type="pct"/>
            <w:shd w:val="clear" w:color="auto" w:fill="auto"/>
            <w:vAlign w:val="center"/>
            <w:hideMark/>
          </w:tcPr>
          <w:p w14:paraId="197CE202" w14:textId="77777777" w:rsidR="00736A8A" w:rsidRPr="009330D5" w:rsidRDefault="00736A8A" w:rsidP="009330D5">
            <w:pPr>
              <w:pStyle w:val="aff5"/>
            </w:pPr>
            <w:r w:rsidRPr="009330D5">
              <w:t>0,00</w:t>
            </w:r>
          </w:p>
        </w:tc>
        <w:tc>
          <w:tcPr>
            <w:tcW w:w="444" w:type="pct"/>
            <w:shd w:val="clear" w:color="auto" w:fill="auto"/>
            <w:vAlign w:val="center"/>
            <w:hideMark/>
          </w:tcPr>
          <w:p w14:paraId="66F728BD" w14:textId="77777777" w:rsidR="00736A8A" w:rsidRPr="009330D5" w:rsidRDefault="00736A8A" w:rsidP="009330D5">
            <w:pPr>
              <w:pStyle w:val="aff5"/>
            </w:pPr>
            <w:r w:rsidRPr="009330D5">
              <w:t>0,00</w:t>
            </w:r>
          </w:p>
        </w:tc>
      </w:tr>
      <w:tr w:rsidR="00736A8A" w:rsidRPr="009330D5" w14:paraId="08341B13" w14:textId="77777777" w:rsidTr="00736A8A">
        <w:trPr>
          <w:trHeight w:val="283"/>
        </w:trPr>
        <w:tc>
          <w:tcPr>
            <w:tcW w:w="1136" w:type="pct"/>
            <w:shd w:val="clear" w:color="auto" w:fill="auto"/>
            <w:vAlign w:val="center"/>
            <w:hideMark/>
          </w:tcPr>
          <w:p w14:paraId="3E58C27E"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6E2A25F3" w14:textId="77777777" w:rsidR="00736A8A" w:rsidRPr="009330D5" w:rsidRDefault="00736A8A" w:rsidP="009330D5">
            <w:pPr>
              <w:pStyle w:val="aff5"/>
            </w:pPr>
            <w:r w:rsidRPr="009330D5">
              <w:t>001.02.06.000</w:t>
            </w:r>
          </w:p>
        </w:tc>
        <w:tc>
          <w:tcPr>
            <w:tcW w:w="3373" w:type="pct"/>
            <w:gridSpan w:val="8"/>
            <w:shd w:val="clear" w:color="auto" w:fill="auto"/>
            <w:vAlign w:val="center"/>
            <w:hideMark/>
          </w:tcPr>
          <w:p w14:paraId="61FED4BC" w14:textId="77777777" w:rsidR="00736A8A" w:rsidRPr="009330D5" w:rsidRDefault="00736A8A" w:rsidP="009330D5">
            <w:pPr>
              <w:pStyle w:val="aff5"/>
            </w:pPr>
            <w:r w:rsidRPr="009330D5">
              <w:t>Строительство новых насосных станций</w:t>
            </w:r>
          </w:p>
        </w:tc>
      </w:tr>
      <w:tr w:rsidR="00736A8A" w:rsidRPr="009330D5" w14:paraId="44B73F94" w14:textId="77777777" w:rsidTr="00736A8A">
        <w:trPr>
          <w:trHeight w:val="283"/>
        </w:trPr>
        <w:tc>
          <w:tcPr>
            <w:tcW w:w="1627" w:type="pct"/>
            <w:gridSpan w:val="2"/>
            <w:shd w:val="clear" w:color="auto" w:fill="auto"/>
            <w:vAlign w:val="center"/>
            <w:hideMark/>
          </w:tcPr>
          <w:p w14:paraId="51FF5529"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B72D4A5"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F54941D" w14:textId="77777777" w:rsidR="00736A8A" w:rsidRPr="009330D5" w:rsidRDefault="00736A8A" w:rsidP="009330D5">
            <w:pPr>
              <w:pStyle w:val="aff5"/>
            </w:pPr>
            <w:r w:rsidRPr="009330D5">
              <w:t>0,00</w:t>
            </w:r>
          </w:p>
        </w:tc>
        <w:tc>
          <w:tcPr>
            <w:tcW w:w="441" w:type="pct"/>
            <w:shd w:val="clear" w:color="auto" w:fill="auto"/>
            <w:noWrap/>
            <w:vAlign w:val="center"/>
            <w:hideMark/>
          </w:tcPr>
          <w:p w14:paraId="3AC2CBAA" w14:textId="77777777" w:rsidR="00736A8A" w:rsidRPr="009330D5" w:rsidRDefault="00736A8A" w:rsidP="009330D5">
            <w:pPr>
              <w:pStyle w:val="aff5"/>
            </w:pPr>
            <w:r w:rsidRPr="009330D5">
              <w:t>0,00</w:t>
            </w:r>
          </w:p>
        </w:tc>
        <w:tc>
          <w:tcPr>
            <w:tcW w:w="441" w:type="pct"/>
            <w:shd w:val="clear" w:color="auto" w:fill="auto"/>
            <w:noWrap/>
            <w:vAlign w:val="center"/>
            <w:hideMark/>
          </w:tcPr>
          <w:p w14:paraId="5E0C1C43" w14:textId="77777777" w:rsidR="00736A8A" w:rsidRPr="009330D5" w:rsidRDefault="00736A8A" w:rsidP="009330D5">
            <w:pPr>
              <w:pStyle w:val="aff5"/>
            </w:pPr>
            <w:r w:rsidRPr="009330D5">
              <w:t>0,00</w:t>
            </w:r>
          </w:p>
        </w:tc>
        <w:tc>
          <w:tcPr>
            <w:tcW w:w="441" w:type="pct"/>
            <w:shd w:val="clear" w:color="auto" w:fill="auto"/>
            <w:noWrap/>
            <w:vAlign w:val="center"/>
            <w:hideMark/>
          </w:tcPr>
          <w:p w14:paraId="11A51893" w14:textId="77777777" w:rsidR="00736A8A" w:rsidRPr="009330D5" w:rsidRDefault="00736A8A" w:rsidP="009330D5">
            <w:pPr>
              <w:pStyle w:val="aff5"/>
            </w:pPr>
            <w:r w:rsidRPr="009330D5">
              <w:t>0,00</w:t>
            </w:r>
          </w:p>
        </w:tc>
        <w:tc>
          <w:tcPr>
            <w:tcW w:w="441" w:type="pct"/>
            <w:shd w:val="clear" w:color="auto" w:fill="auto"/>
            <w:noWrap/>
            <w:vAlign w:val="center"/>
            <w:hideMark/>
          </w:tcPr>
          <w:p w14:paraId="05AC77E7" w14:textId="77777777" w:rsidR="00736A8A" w:rsidRPr="009330D5" w:rsidRDefault="00736A8A" w:rsidP="009330D5">
            <w:pPr>
              <w:pStyle w:val="aff5"/>
            </w:pPr>
            <w:r w:rsidRPr="009330D5">
              <w:t>0,00</w:t>
            </w:r>
          </w:p>
        </w:tc>
        <w:tc>
          <w:tcPr>
            <w:tcW w:w="441" w:type="pct"/>
            <w:shd w:val="clear" w:color="auto" w:fill="auto"/>
            <w:noWrap/>
            <w:vAlign w:val="center"/>
            <w:hideMark/>
          </w:tcPr>
          <w:p w14:paraId="44808ABF" w14:textId="77777777" w:rsidR="00736A8A" w:rsidRPr="009330D5" w:rsidRDefault="00736A8A" w:rsidP="009330D5">
            <w:pPr>
              <w:pStyle w:val="aff5"/>
            </w:pPr>
            <w:r w:rsidRPr="009330D5">
              <w:t>0,00</w:t>
            </w:r>
          </w:p>
        </w:tc>
        <w:tc>
          <w:tcPr>
            <w:tcW w:w="444" w:type="pct"/>
            <w:shd w:val="clear" w:color="auto" w:fill="auto"/>
            <w:noWrap/>
            <w:vAlign w:val="center"/>
            <w:hideMark/>
          </w:tcPr>
          <w:p w14:paraId="12579336" w14:textId="77777777" w:rsidR="00736A8A" w:rsidRPr="009330D5" w:rsidRDefault="00736A8A" w:rsidP="009330D5">
            <w:pPr>
              <w:pStyle w:val="aff5"/>
            </w:pPr>
            <w:r w:rsidRPr="009330D5">
              <w:t>0,00</w:t>
            </w:r>
          </w:p>
        </w:tc>
      </w:tr>
      <w:tr w:rsidR="00736A8A" w:rsidRPr="009330D5" w14:paraId="66AE33C9" w14:textId="77777777" w:rsidTr="00736A8A">
        <w:trPr>
          <w:trHeight w:val="283"/>
        </w:trPr>
        <w:tc>
          <w:tcPr>
            <w:tcW w:w="1627" w:type="pct"/>
            <w:gridSpan w:val="2"/>
            <w:shd w:val="clear" w:color="auto" w:fill="auto"/>
            <w:vAlign w:val="center"/>
            <w:hideMark/>
          </w:tcPr>
          <w:p w14:paraId="450EFD1D"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B110E0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8545A92" w14:textId="77777777" w:rsidR="00736A8A" w:rsidRPr="009330D5" w:rsidRDefault="00736A8A" w:rsidP="009330D5">
            <w:pPr>
              <w:pStyle w:val="aff5"/>
            </w:pPr>
            <w:r w:rsidRPr="009330D5">
              <w:t>0,00</w:t>
            </w:r>
          </w:p>
        </w:tc>
        <w:tc>
          <w:tcPr>
            <w:tcW w:w="441" w:type="pct"/>
            <w:shd w:val="clear" w:color="auto" w:fill="auto"/>
            <w:vAlign w:val="center"/>
            <w:hideMark/>
          </w:tcPr>
          <w:p w14:paraId="27234AB6" w14:textId="77777777" w:rsidR="00736A8A" w:rsidRPr="009330D5" w:rsidRDefault="00736A8A" w:rsidP="009330D5">
            <w:pPr>
              <w:pStyle w:val="aff5"/>
            </w:pPr>
            <w:r w:rsidRPr="009330D5">
              <w:t>0,00</w:t>
            </w:r>
          </w:p>
        </w:tc>
        <w:tc>
          <w:tcPr>
            <w:tcW w:w="441" w:type="pct"/>
            <w:shd w:val="clear" w:color="auto" w:fill="auto"/>
            <w:vAlign w:val="center"/>
            <w:hideMark/>
          </w:tcPr>
          <w:p w14:paraId="0FF60063" w14:textId="77777777" w:rsidR="00736A8A" w:rsidRPr="009330D5" w:rsidRDefault="00736A8A" w:rsidP="009330D5">
            <w:pPr>
              <w:pStyle w:val="aff5"/>
            </w:pPr>
            <w:r w:rsidRPr="009330D5">
              <w:t>0,00</w:t>
            </w:r>
          </w:p>
        </w:tc>
        <w:tc>
          <w:tcPr>
            <w:tcW w:w="441" w:type="pct"/>
            <w:shd w:val="clear" w:color="auto" w:fill="auto"/>
            <w:vAlign w:val="center"/>
            <w:hideMark/>
          </w:tcPr>
          <w:p w14:paraId="6B798864" w14:textId="77777777" w:rsidR="00736A8A" w:rsidRPr="009330D5" w:rsidRDefault="00736A8A" w:rsidP="009330D5">
            <w:pPr>
              <w:pStyle w:val="aff5"/>
            </w:pPr>
            <w:r w:rsidRPr="009330D5">
              <w:t>0,00</w:t>
            </w:r>
          </w:p>
        </w:tc>
        <w:tc>
          <w:tcPr>
            <w:tcW w:w="441" w:type="pct"/>
            <w:shd w:val="clear" w:color="auto" w:fill="auto"/>
            <w:vAlign w:val="center"/>
            <w:hideMark/>
          </w:tcPr>
          <w:p w14:paraId="30724789" w14:textId="77777777" w:rsidR="00736A8A" w:rsidRPr="009330D5" w:rsidRDefault="00736A8A" w:rsidP="009330D5">
            <w:pPr>
              <w:pStyle w:val="aff5"/>
            </w:pPr>
            <w:r w:rsidRPr="009330D5">
              <w:t>0,00</w:t>
            </w:r>
          </w:p>
        </w:tc>
        <w:tc>
          <w:tcPr>
            <w:tcW w:w="441" w:type="pct"/>
            <w:shd w:val="clear" w:color="auto" w:fill="auto"/>
            <w:vAlign w:val="center"/>
            <w:hideMark/>
          </w:tcPr>
          <w:p w14:paraId="2B2F1921" w14:textId="77777777" w:rsidR="00736A8A" w:rsidRPr="009330D5" w:rsidRDefault="00736A8A" w:rsidP="009330D5">
            <w:pPr>
              <w:pStyle w:val="aff5"/>
            </w:pPr>
            <w:r w:rsidRPr="009330D5">
              <w:t>0,00</w:t>
            </w:r>
          </w:p>
        </w:tc>
        <w:tc>
          <w:tcPr>
            <w:tcW w:w="444" w:type="pct"/>
            <w:shd w:val="clear" w:color="auto" w:fill="auto"/>
            <w:vAlign w:val="center"/>
            <w:hideMark/>
          </w:tcPr>
          <w:p w14:paraId="48E3CFF8" w14:textId="77777777" w:rsidR="00736A8A" w:rsidRPr="009330D5" w:rsidRDefault="00736A8A" w:rsidP="009330D5">
            <w:pPr>
              <w:pStyle w:val="aff5"/>
            </w:pPr>
            <w:r w:rsidRPr="009330D5">
              <w:t>0,00</w:t>
            </w:r>
          </w:p>
        </w:tc>
      </w:tr>
      <w:tr w:rsidR="00736A8A" w:rsidRPr="009330D5" w14:paraId="33A5FB52" w14:textId="77777777" w:rsidTr="00736A8A">
        <w:trPr>
          <w:trHeight w:val="283"/>
        </w:trPr>
        <w:tc>
          <w:tcPr>
            <w:tcW w:w="1136" w:type="pct"/>
            <w:shd w:val="clear" w:color="auto" w:fill="auto"/>
            <w:vAlign w:val="center"/>
            <w:hideMark/>
          </w:tcPr>
          <w:p w14:paraId="440585EE"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2EFC21F" w14:textId="77777777" w:rsidR="00736A8A" w:rsidRPr="009330D5" w:rsidRDefault="00736A8A" w:rsidP="009330D5">
            <w:pPr>
              <w:pStyle w:val="aff5"/>
            </w:pPr>
            <w:r w:rsidRPr="009330D5">
              <w:t>001.02.07.000</w:t>
            </w:r>
          </w:p>
        </w:tc>
        <w:tc>
          <w:tcPr>
            <w:tcW w:w="3373" w:type="pct"/>
            <w:gridSpan w:val="8"/>
            <w:shd w:val="clear" w:color="auto" w:fill="auto"/>
            <w:vAlign w:val="center"/>
            <w:hideMark/>
          </w:tcPr>
          <w:p w14:paraId="62F6DDC0" w14:textId="77777777" w:rsidR="00736A8A" w:rsidRPr="009330D5" w:rsidRDefault="00736A8A" w:rsidP="009330D5">
            <w:pPr>
              <w:pStyle w:val="aff5"/>
            </w:pPr>
            <w:r w:rsidRPr="009330D5">
              <w:t>Реконструкция насосных станций</w:t>
            </w:r>
          </w:p>
        </w:tc>
      </w:tr>
      <w:tr w:rsidR="00736A8A" w:rsidRPr="009330D5" w14:paraId="0217D724" w14:textId="77777777" w:rsidTr="00736A8A">
        <w:trPr>
          <w:trHeight w:val="283"/>
        </w:trPr>
        <w:tc>
          <w:tcPr>
            <w:tcW w:w="1627" w:type="pct"/>
            <w:gridSpan w:val="2"/>
            <w:shd w:val="clear" w:color="auto" w:fill="auto"/>
            <w:vAlign w:val="center"/>
            <w:hideMark/>
          </w:tcPr>
          <w:p w14:paraId="01A75A33"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0C3C0F1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71C113D" w14:textId="77777777" w:rsidR="00736A8A" w:rsidRPr="009330D5" w:rsidRDefault="00736A8A" w:rsidP="009330D5">
            <w:pPr>
              <w:pStyle w:val="aff5"/>
            </w:pPr>
            <w:r w:rsidRPr="009330D5">
              <w:t>479,58</w:t>
            </w:r>
          </w:p>
        </w:tc>
        <w:tc>
          <w:tcPr>
            <w:tcW w:w="441" w:type="pct"/>
            <w:shd w:val="clear" w:color="auto" w:fill="auto"/>
            <w:noWrap/>
            <w:vAlign w:val="center"/>
            <w:hideMark/>
          </w:tcPr>
          <w:p w14:paraId="0ACE50BB" w14:textId="77777777" w:rsidR="00736A8A" w:rsidRPr="009330D5" w:rsidRDefault="00736A8A" w:rsidP="009330D5">
            <w:pPr>
              <w:pStyle w:val="aff5"/>
            </w:pPr>
            <w:r w:rsidRPr="009330D5">
              <w:t>0,00</w:t>
            </w:r>
          </w:p>
        </w:tc>
        <w:tc>
          <w:tcPr>
            <w:tcW w:w="441" w:type="pct"/>
            <w:shd w:val="clear" w:color="auto" w:fill="auto"/>
            <w:noWrap/>
            <w:vAlign w:val="center"/>
            <w:hideMark/>
          </w:tcPr>
          <w:p w14:paraId="27FBBFAC" w14:textId="77777777" w:rsidR="00736A8A" w:rsidRPr="009330D5" w:rsidRDefault="00736A8A" w:rsidP="009330D5">
            <w:pPr>
              <w:pStyle w:val="aff5"/>
            </w:pPr>
            <w:r w:rsidRPr="009330D5">
              <w:t>6 375,36</w:t>
            </w:r>
          </w:p>
        </w:tc>
        <w:tc>
          <w:tcPr>
            <w:tcW w:w="441" w:type="pct"/>
            <w:shd w:val="clear" w:color="auto" w:fill="auto"/>
            <w:noWrap/>
            <w:vAlign w:val="center"/>
            <w:hideMark/>
          </w:tcPr>
          <w:p w14:paraId="7FF4E3A0" w14:textId="77777777" w:rsidR="00736A8A" w:rsidRPr="009330D5" w:rsidRDefault="00736A8A" w:rsidP="009330D5">
            <w:pPr>
              <w:pStyle w:val="aff5"/>
            </w:pPr>
            <w:r w:rsidRPr="009330D5">
              <w:t>0,00</w:t>
            </w:r>
          </w:p>
        </w:tc>
        <w:tc>
          <w:tcPr>
            <w:tcW w:w="441" w:type="pct"/>
            <w:shd w:val="clear" w:color="auto" w:fill="auto"/>
            <w:noWrap/>
            <w:vAlign w:val="center"/>
            <w:hideMark/>
          </w:tcPr>
          <w:p w14:paraId="70CD6F87" w14:textId="77777777" w:rsidR="00736A8A" w:rsidRPr="009330D5" w:rsidRDefault="00736A8A" w:rsidP="009330D5">
            <w:pPr>
              <w:pStyle w:val="aff5"/>
            </w:pPr>
            <w:r w:rsidRPr="009330D5">
              <w:t>0,00</w:t>
            </w:r>
          </w:p>
        </w:tc>
        <w:tc>
          <w:tcPr>
            <w:tcW w:w="441" w:type="pct"/>
            <w:shd w:val="clear" w:color="auto" w:fill="auto"/>
            <w:noWrap/>
            <w:vAlign w:val="center"/>
            <w:hideMark/>
          </w:tcPr>
          <w:p w14:paraId="143C785F" w14:textId="77777777" w:rsidR="00736A8A" w:rsidRPr="009330D5" w:rsidRDefault="00736A8A" w:rsidP="009330D5">
            <w:pPr>
              <w:pStyle w:val="aff5"/>
            </w:pPr>
            <w:r w:rsidRPr="009330D5">
              <w:t>0,00</w:t>
            </w:r>
          </w:p>
        </w:tc>
        <w:tc>
          <w:tcPr>
            <w:tcW w:w="444" w:type="pct"/>
            <w:shd w:val="clear" w:color="auto" w:fill="auto"/>
            <w:noWrap/>
            <w:vAlign w:val="center"/>
            <w:hideMark/>
          </w:tcPr>
          <w:p w14:paraId="6EE27E65" w14:textId="77777777" w:rsidR="00736A8A" w:rsidRPr="009330D5" w:rsidRDefault="00736A8A" w:rsidP="009330D5">
            <w:pPr>
              <w:pStyle w:val="aff5"/>
            </w:pPr>
            <w:r w:rsidRPr="009330D5">
              <w:t>0,00</w:t>
            </w:r>
          </w:p>
        </w:tc>
      </w:tr>
      <w:tr w:rsidR="00736A8A" w:rsidRPr="009330D5" w14:paraId="6678A198" w14:textId="77777777" w:rsidTr="00736A8A">
        <w:trPr>
          <w:trHeight w:val="283"/>
        </w:trPr>
        <w:tc>
          <w:tcPr>
            <w:tcW w:w="1627" w:type="pct"/>
            <w:gridSpan w:val="2"/>
            <w:shd w:val="clear" w:color="auto" w:fill="auto"/>
            <w:vAlign w:val="center"/>
            <w:hideMark/>
          </w:tcPr>
          <w:p w14:paraId="67A529A9"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463C3155"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E3D5ACE" w14:textId="77777777" w:rsidR="00736A8A" w:rsidRPr="009330D5" w:rsidRDefault="00736A8A" w:rsidP="009330D5">
            <w:pPr>
              <w:pStyle w:val="aff5"/>
            </w:pPr>
            <w:r w:rsidRPr="009330D5">
              <w:t>479,58</w:t>
            </w:r>
          </w:p>
        </w:tc>
        <w:tc>
          <w:tcPr>
            <w:tcW w:w="441" w:type="pct"/>
            <w:shd w:val="clear" w:color="auto" w:fill="auto"/>
            <w:vAlign w:val="center"/>
            <w:hideMark/>
          </w:tcPr>
          <w:p w14:paraId="62D14AE7" w14:textId="77777777" w:rsidR="00736A8A" w:rsidRPr="009330D5" w:rsidRDefault="00736A8A" w:rsidP="009330D5">
            <w:pPr>
              <w:pStyle w:val="aff5"/>
            </w:pPr>
            <w:r w:rsidRPr="009330D5">
              <w:t>479,58</w:t>
            </w:r>
          </w:p>
        </w:tc>
        <w:tc>
          <w:tcPr>
            <w:tcW w:w="441" w:type="pct"/>
            <w:shd w:val="clear" w:color="auto" w:fill="auto"/>
            <w:vAlign w:val="center"/>
            <w:hideMark/>
          </w:tcPr>
          <w:p w14:paraId="1233775B" w14:textId="77777777" w:rsidR="00736A8A" w:rsidRPr="009330D5" w:rsidRDefault="00736A8A" w:rsidP="009330D5">
            <w:pPr>
              <w:pStyle w:val="aff5"/>
            </w:pPr>
            <w:r w:rsidRPr="009330D5">
              <w:t>6 854,94</w:t>
            </w:r>
          </w:p>
        </w:tc>
        <w:tc>
          <w:tcPr>
            <w:tcW w:w="441" w:type="pct"/>
            <w:shd w:val="clear" w:color="auto" w:fill="auto"/>
            <w:vAlign w:val="center"/>
            <w:hideMark/>
          </w:tcPr>
          <w:p w14:paraId="5B76A610" w14:textId="77777777" w:rsidR="00736A8A" w:rsidRPr="009330D5" w:rsidRDefault="00736A8A" w:rsidP="009330D5">
            <w:pPr>
              <w:pStyle w:val="aff5"/>
            </w:pPr>
            <w:r w:rsidRPr="009330D5">
              <w:t>6 854,94</w:t>
            </w:r>
          </w:p>
        </w:tc>
        <w:tc>
          <w:tcPr>
            <w:tcW w:w="441" w:type="pct"/>
            <w:shd w:val="clear" w:color="auto" w:fill="auto"/>
            <w:vAlign w:val="center"/>
            <w:hideMark/>
          </w:tcPr>
          <w:p w14:paraId="71CDA301" w14:textId="77777777" w:rsidR="00736A8A" w:rsidRPr="009330D5" w:rsidRDefault="00736A8A" w:rsidP="009330D5">
            <w:pPr>
              <w:pStyle w:val="aff5"/>
            </w:pPr>
            <w:r w:rsidRPr="009330D5">
              <w:t>6 854,94</w:t>
            </w:r>
          </w:p>
        </w:tc>
        <w:tc>
          <w:tcPr>
            <w:tcW w:w="441" w:type="pct"/>
            <w:shd w:val="clear" w:color="auto" w:fill="auto"/>
            <w:vAlign w:val="center"/>
            <w:hideMark/>
          </w:tcPr>
          <w:p w14:paraId="78F34C7B" w14:textId="77777777" w:rsidR="00736A8A" w:rsidRPr="009330D5" w:rsidRDefault="00736A8A" w:rsidP="009330D5">
            <w:pPr>
              <w:pStyle w:val="aff5"/>
            </w:pPr>
            <w:r w:rsidRPr="009330D5">
              <w:t>6 854,94</w:t>
            </w:r>
          </w:p>
        </w:tc>
        <w:tc>
          <w:tcPr>
            <w:tcW w:w="444" w:type="pct"/>
            <w:shd w:val="clear" w:color="auto" w:fill="auto"/>
            <w:vAlign w:val="center"/>
            <w:hideMark/>
          </w:tcPr>
          <w:p w14:paraId="28C9F2E9" w14:textId="77777777" w:rsidR="00736A8A" w:rsidRPr="009330D5" w:rsidRDefault="00736A8A" w:rsidP="009330D5">
            <w:pPr>
              <w:pStyle w:val="aff5"/>
            </w:pPr>
            <w:r w:rsidRPr="009330D5">
              <w:t>6 854,94</w:t>
            </w:r>
          </w:p>
        </w:tc>
      </w:tr>
      <w:tr w:rsidR="00736A8A" w:rsidRPr="009330D5" w14:paraId="107DF278" w14:textId="77777777" w:rsidTr="00736A8A">
        <w:trPr>
          <w:trHeight w:val="283"/>
        </w:trPr>
        <w:tc>
          <w:tcPr>
            <w:tcW w:w="1136" w:type="pct"/>
            <w:shd w:val="clear" w:color="auto" w:fill="auto"/>
            <w:vAlign w:val="center"/>
            <w:hideMark/>
          </w:tcPr>
          <w:p w14:paraId="3CDC32F7"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669BF30A" w14:textId="77777777" w:rsidR="00736A8A" w:rsidRPr="009330D5" w:rsidRDefault="00736A8A" w:rsidP="009330D5">
            <w:pPr>
              <w:pStyle w:val="aff5"/>
            </w:pPr>
            <w:r w:rsidRPr="009330D5">
              <w:t>001.02.07.235</w:t>
            </w:r>
          </w:p>
        </w:tc>
        <w:tc>
          <w:tcPr>
            <w:tcW w:w="3373" w:type="pct"/>
            <w:gridSpan w:val="8"/>
            <w:shd w:val="clear" w:color="auto" w:fill="auto"/>
            <w:vAlign w:val="center"/>
            <w:hideMark/>
          </w:tcPr>
          <w:p w14:paraId="07C7A126" w14:textId="77777777" w:rsidR="00736A8A" w:rsidRPr="009330D5" w:rsidRDefault="00736A8A" w:rsidP="009330D5">
            <w:pPr>
              <w:pStyle w:val="aff5"/>
            </w:pPr>
            <w:r w:rsidRPr="009330D5">
              <w:t>Реконструкция НС ул. Ленина 122а с модернизацией теплообменного оборудования и автоматизацией</w:t>
            </w:r>
          </w:p>
        </w:tc>
      </w:tr>
      <w:tr w:rsidR="00736A8A" w:rsidRPr="009330D5" w14:paraId="78A6BA04" w14:textId="77777777" w:rsidTr="00736A8A">
        <w:trPr>
          <w:trHeight w:val="283"/>
        </w:trPr>
        <w:tc>
          <w:tcPr>
            <w:tcW w:w="1627" w:type="pct"/>
            <w:gridSpan w:val="2"/>
            <w:shd w:val="clear" w:color="auto" w:fill="auto"/>
            <w:vAlign w:val="center"/>
            <w:hideMark/>
          </w:tcPr>
          <w:p w14:paraId="4ACB99E5"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7FDBB7C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B2692CE" w14:textId="77777777" w:rsidR="00736A8A" w:rsidRPr="009330D5" w:rsidRDefault="00736A8A" w:rsidP="009330D5">
            <w:pPr>
              <w:pStyle w:val="aff5"/>
            </w:pPr>
            <w:r w:rsidRPr="009330D5">
              <w:t>239,20</w:t>
            </w:r>
          </w:p>
        </w:tc>
        <w:tc>
          <w:tcPr>
            <w:tcW w:w="441" w:type="pct"/>
            <w:shd w:val="clear" w:color="auto" w:fill="auto"/>
            <w:noWrap/>
            <w:vAlign w:val="center"/>
            <w:hideMark/>
          </w:tcPr>
          <w:p w14:paraId="01DABB30" w14:textId="77777777" w:rsidR="00736A8A" w:rsidRPr="009330D5" w:rsidRDefault="00736A8A" w:rsidP="009330D5">
            <w:pPr>
              <w:pStyle w:val="aff5"/>
            </w:pPr>
            <w:r w:rsidRPr="009330D5">
              <w:t>0,00</w:t>
            </w:r>
          </w:p>
        </w:tc>
        <w:tc>
          <w:tcPr>
            <w:tcW w:w="441" w:type="pct"/>
            <w:shd w:val="clear" w:color="auto" w:fill="auto"/>
            <w:noWrap/>
            <w:vAlign w:val="center"/>
            <w:hideMark/>
          </w:tcPr>
          <w:p w14:paraId="3F4BC574" w14:textId="77777777" w:rsidR="00736A8A" w:rsidRPr="009330D5" w:rsidRDefault="00736A8A" w:rsidP="009330D5">
            <w:pPr>
              <w:pStyle w:val="aff5"/>
            </w:pPr>
            <w:r w:rsidRPr="009330D5">
              <w:t>2 637,36</w:t>
            </w:r>
          </w:p>
        </w:tc>
        <w:tc>
          <w:tcPr>
            <w:tcW w:w="441" w:type="pct"/>
            <w:shd w:val="clear" w:color="auto" w:fill="auto"/>
            <w:noWrap/>
            <w:vAlign w:val="center"/>
            <w:hideMark/>
          </w:tcPr>
          <w:p w14:paraId="58E2C2A4" w14:textId="77777777" w:rsidR="00736A8A" w:rsidRPr="009330D5" w:rsidRDefault="00736A8A" w:rsidP="009330D5">
            <w:pPr>
              <w:pStyle w:val="aff5"/>
            </w:pPr>
            <w:r w:rsidRPr="009330D5">
              <w:t>0,00</w:t>
            </w:r>
          </w:p>
        </w:tc>
        <w:tc>
          <w:tcPr>
            <w:tcW w:w="441" w:type="pct"/>
            <w:shd w:val="clear" w:color="auto" w:fill="auto"/>
            <w:noWrap/>
            <w:vAlign w:val="center"/>
            <w:hideMark/>
          </w:tcPr>
          <w:p w14:paraId="0E51F3B5" w14:textId="77777777" w:rsidR="00736A8A" w:rsidRPr="009330D5" w:rsidRDefault="00736A8A" w:rsidP="009330D5">
            <w:pPr>
              <w:pStyle w:val="aff5"/>
            </w:pPr>
            <w:r w:rsidRPr="009330D5">
              <w:t>0,00</w:t>
            </w:r>
          </w:p>
        </w:tc>
        <w:tc>
          <w:tcPr>
            <w:tcW w:w="441" w:type="pct"/>
            <w:shd w:val="clear" w:color="auto" w:fill="auto"/>
            <w:noWrap/>
            <w:vAlign w:val="center"/>
            <w:hideMark/>
          </w:tcPr>
          <w:p w14:paraId="78FF3055" w14:textId="77777777" w:rsidR="00736A8A" w:rsidRPr="009330D5" w:rsidRDefault="00736A8A" w:rsidP="009330D5">
            <w:pPr>
              <w:pStyle w:val="aff5"/>
            </w:pPr>
            <w:r w:rsidRPr="009330D5">
              <w:t>0,00</w:t>
            </w:r>
          </w:p>
        </w:tc>
        <w:tc>
          <w:tcPr>
            <w:tcW w:w="444" w:type="pct"/>
            <w:shd w:val="clear" w:color="auto" w:fill="auto"/>
            <w:noWrap/>
            <w:vAlign w:val="center"/>
            <w:hideMark/>
          </w:tcPr>
          <w:p w14:paraId="70EE14F4" w14:textId="77777777" w:rsidR="00736A8A" w:rsidRPr="009330D5" w:rsidRDefault="00736A8A" w:rsidP="009330D5">
            <w:pPr>
              <w:pStyle w:val="aff5"/>
            </w:pPr>
            <w:r w:rsidRPr="009330D5">
              <w:t>0,00</w:t>
            </w:r>
          </w:p>
        </w:tc>
      </w:tr>
      <w:tr w:rsidR="00736A8A" w:rsidRPr="009330D5" w14:paraId="67C3D9A7" w14:textId="77777777" w:rsidTr="00736A8A">
        <w:trPr>
          <w:trHeight w:val="283"/>
        </w:trPr>
        <w:tc>
          <w:tcPr>
            <w:tcW w:w="1627" w:type="pct"/>
            <w:gridSpan w:val="2"/>
            <w:shd w:val="clear" w:color="auto" w:fill="auto"/>
            <w:vAlign w:val="center"/>
            <w:hideMark/>
          </w:tcPr>
          <w:p w14:paraId="2F3B2284"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AA7ED8F"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75144FD" w14:textId="77777777" w:rsidR="00736A8A" w:rsidRPr="009330D5" w:rsidRDefault="00736A8A" w:rsidP="009330D5">
            <w:pPr>
              <w:pStyle w:val="aff5"/>
            </w:pPr>
            <w:r w:rsidRPr="009330D5">
              <w:t>239,20</w:t>
            </w:r>
          </w:p>
        </w:tc>
        <w:tc>
          <w:tcPr>
            <w:tcW w:w="441" w:type="pct"/>
            <w:shd w:val="clear" w:color="auto" w:fill="auto"/>
            <w:noWrap/>
            <w:vAlign w:val="center"/>
            <w:hideMark/>
          </w:tcPr>
          <w:p w14:paraId="33D08709" w14:textId="77777777" w:rsidR="00736A8A" w:rsidRPr="009330D5" w:rsidRDefault="00736A8A" w:rsidP="009330D5">
            <w:pPr>
              <w:pStyle w:val="aff5"/>
            </w:pPr>
            <w:r w:rsidRPr="009330D5">
              <w:t>239,20</w:t>
            </w:r>
          </w:p>
        </w:tc>
        <w:tc>
          <w:tcPr>
            <w:tcW w:w="441" w:type="pct"/>
            <w:shd w:val="clear" w:color="auto" w:fill="auto"/>
            <w:noWrap/>
            <w:vAlign w:val="center"/>
            <w:hideMark/>
          </w:tcPr>
          <w:p w14:paraId="61D9380A" w14:textId="77777777" w:rsidR="00736A8A" w:rsidRPr="009330D5" w:rsidRDefault="00736A8A" w:rsidP="009330D5">
            <w:pPr>
              <w:pStyle w:val="aff5"/>
            </w:pPr>
            <w:r w:rsidRPr="009330D5">
              <w:t>2 876,56</w:t>
            </w:r>
          </w:p>
        </w:tc>
        <w:tc>
          <w:tcPr>
            <w:tcW w:w="441" w:type="pct"/>
            <w:shd w:val="clear" w:color="auto" w:fill="auto"/>
            <w:noWrap/>
            <w:vAlign w:val="center"/>
            <w:hideMark/>
          </w:tcPr>
          <w:p w14:paraId="6547B451" w14:textId="77777777" w:rsidR="00736A8A" w:rsidRPr="009330D5" w:rsidRDefault="00736A8A" w:rsidP="009330D5">
            <w:pPr>
              <w:pStyle w:val="aff5"/>
            </w:pPr>
            <w:r w:rsidRPr="009330D5">
              <w:t>2 876,56</w:t>
            </w:r>
          </w:p>
        </w:tc>
        <w:tc>
          <w:tcPr>
            <w:tcW w:w="441" w:type="pct"/>
            <w:shd w:val="clear" w:color="auto" w:fill="auto"/>
            <w:noWrap/>
            <w:vAlign w:val="center"/>
            <w:hideMark/>
          </w:tcPr>
          <w:p w14:paraId="0ADD7BB8" w14:textId="77777777" w:rsidR="00736A8A" w:rsidRPr="009330D5" w:rsidRDefault="00736A8A" w:rsidP="009330D5">
            <w:pPr>
              <w:pStyle w:val="aff5"/>
            </w:pPr>
            <w:r w:rsidRPr="009330D5">
              <w:t>2 876,56</w:t>
            </w:r>
          </w:p>
        </w:tc>
        <w:tc>
          <w:tcPr>
            <w:tcW w:w="441" w:type="pct"/>
            <w:shd w:val="clear" w:color="auto" w:fill="auto"/>
            <w:noWrap/>
            <w:vAlign w:val="center"/>
            <w:hideMark/>
          </w:tcPr>
          <w:p w14:paraId="6DDFF1B8" w14:textId="77777777" w:rsidR="00736A8A" w:rsidRPr="009330D5" w:rsidRDefault="00736A8A" w:rsidP="009330D5">
            <w:pPr>
              <w:pStyle w:val="aff5"/>
            </w:pPr>
            <w:r w:rsidRPr="009330D5">
              <w:t>2 876,56</w:t>
            </w:r>
          </w:p>
        </w:tc>
        <w:tc>
          <w:tcPr>
            <w:tcW w:w="444" w:type="pct"/>
            <w:shd w:val="clear" w:color="auto" w:fill="auto"/>
            <w:noWrap/>
            <w:vAlign w:val="center"/>
            <w:hideMark/>
          </w:tcPr>
          <w:p w14:paraId="434922AB" w14:textId="77777777" w:rsidR="00736A8A" w:rsidRPr="009330D5" w:rsidRDefault="00736A8A" w:rsidP="009330D5">
            <w:pPr>
              <w:pStyle w:val="aff5"/>
            </w:pPr>
            <w:r w:rsidRPr="009330D5">
              <w:t>2 876,56</w:t>
            </w:r>
          </w:p>
        </w:tc>
      </w:tr>
      <w:tr w:rsidR="00736A8A" w:rsidRPr="009330D5" w14:paraId="22FC4494" w14:textId="77777777" w:rsidTr="00736A8A">
        <w:trPr>
          <w:trHeight w:val="283"/>
        </w:trPr>
        <w:tc>
          <w:tcPr>
            <w:tcW w:w="1136" w:type="pct"/>
            <w:shd w:val="clear" w:color="auto" w:fill="auto"/>
            <w:vAlign w:val="center"/>
            <w:hideMark/>
          </w:tcPr>
          <w:p w14:paraId="5F81CC35"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118406B7" w14:textId="77777777" w:rsidR="00736A8A" w:rsidRPr="009330D5" w:rsidRDefault="00736A8A" w:rsidP="009330D5">
            <w:pPr>
              <w:pStyle w:val="aff5"/>
            </w:pPr>
            <w:r w:rsidRPr="009330D5">
              <w:t>001.02.07.236</w:t>
            </w:r>
          </w:p>
        </w:tc>
        <w:tc>
          <w:tcPr>
            <w:tcW w:w="3373" w:type="pct"/>
            <w:gridSpan w:val="8"/>
            <w:shd w:val="clear" w:color="auto" w:fill="auto"/>
            <w:vAlign w:val="center"/>
            <w:hideMark/>
          </w:tcPr>
          <w:p w14:paraId="11025ED1" w14:textId="77777777" w:rsidR="00736A8A" w:rsidRPr="009330D5" w:rsidRDefault="00736A8A" w:rsidP="009330D5">
            <w:pPr>
              <w:pStyle w:val="aff5"/>
            </w:pPr>
            <w:r w:rsidRPr="009330D5">
              <w:t>Реконструкция НС ул. Саратовское Шоссе, 39  с модернизацией теплообменного оборудования и автоматизацией</w:t>
            </w:r>
          </w:p>
        </w:tc>
      </w:tr>
      <w:tr w:rsidR="00736A8A" w:rsidRPr="009330D5" w14:paraId="3536F20E" w14:textId="77777777" w:rsidTr="00736A8A">
        <w:trPr>
          <w:trHeight w:val="283"/>
        </w:trPr>
        <w:tc>
          <w:tcPr>
            <w:tcW w:w="1627" w:type="pct"/>
            <w:gridSpan w:val="2"/>
            <w:shd w:val="clear" w:color="auto" w:fill="auto"/>
            <w:vAlign w:val="center"/>
            <w:hideMark/>
          </w:tcPr>
          <w:p w14:paraId="42DFB4A3"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B21A703"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510D0BD" w14:textId="77777777" w:rsidR="00736A8A" w:rsidRPr="009330D5" w:rsidRDefault="00736A8A" w:rsidP="009330D5">
            <w:pPr>
              <w:pStyle w:val="aff5"/>
            </w:pPr>
            <w:r w:rsidRPr="009330D5">
              <w:t>240,38</w:t>
            </w:r>
          </w:p>
        </w:tc>
        <w:tc>
          <w:tcPr>
            <w:tcW w:w="441" w:type="pct"/>
            <w:shd w:val="clear" w:color="auto" w:fill="auto"/>
            <w:noWrap/>
            <w:vAlign w:val="center"/>
            <w:hideMark/>
          </w:tcPr>
          <w:p w14:paraId="2124DAC6" w14:textId="77777777" w:rsidR="00736A8A" w:rsidRPr="009330D5" w:rsidRDefault="00736A8A" w:rsidP="009330D5">
            <w:pPr>
              <w:pStyle w:val="aff5"/>
            </w:pPr>
            <w:r w:rsidRPr="009330D5">
              <w:t>0,00</w:t>
            </w:r>
          </w:p>
        </w:tc>
        <w:tc>
          <w:tcPr>
            <w:tcW w:w="441" w:type="pct"/>
            <w:shd w:val="clear" w:color="auto" w:fill="auto"/>
            <w:noWrap/>
            <w:vAlign w:val="center"/>
            <w:hideMark/>
          </w:tcPr>
          <w:p w14:paraId="1DE99800" w14:textId="77777777" w:rsidR="00736A8A" w:rsidRPr="009330D5" w:rsidRDefault="00736A8A" w:rsidP="009330D5">
            <w:pPr>
              <w:pStyle w:val="aff5"/>
            </w:pPr>
            <w:r w:rsidRPr="009330D5">
              <w:t>3 738,00</w:t>
            </w:r>
          </w:p>
        </w:tc>
        <w:tc>
          <w:tcPr>
            <w:tcW w:w="441" w:type="pct"/>
            <w:shd w:val="clear" w:color="auto" w:fill="auto"/>
            <w:noWrap/>
            <w:vAlign w:val="center"/>
            <w:hideMark/>
          </w:tcPr>
          <w:p w14:paraId="25790913" w14:textId="77777777" w:rsidR="00736A8A" w:rsidRPr="009330D5" w:rsidRDefault="00736A8A" w:rsidP="009330D5">
            <w:pPr>
              <w:pStyle w:val="aff5"/>
            </w:pPr>
            <w:r w:rsidRPr="009330D5">
              <w:t>0,00</w:t>
            </w:r>
          </w:p>
        </w:tc>
        <w:tc>
          <w:tcPr>
            <w:tcW w:w="441" w:type="pct"/>
            <w:shd w:val="clear" w:color="auto" w:fill="auto"/>
            <w:noWrap/>
            <w:vAlign w:val="center"/>
            <w:hideMark/>
          </w:tcPr>
          <w:p w14:paraId="2F5DE5E9" w14:textId="77777777" w:rsidR="00736A8A" w:rsidRPr="009330D5" w:rsidRDefault="00736A8A" w:rsidP="009330D5">
            <w:pPr>
              <w:pStyle w:val="aff5"/>
            </w:pPr>
            <w:r w:rsidRPr="009330D5">
              <w:t>0,00</w:t>
            </w:r>
          </w:p>
        </w:tc>
        <w:tc>
          <w:tcPr>
            <w:tcW w:w="441" w:type="pct"/>
            <w:shd w:val="clear" w:color="auto" w:fill="auto"/>
            <w:noWrap/>
            <w:vAlign w:val="center"/>
            <w:hideMark/>
          </w:tcPr>
          <w:p w14:paraId="4049E47A" w14:textId="77777777" w:rsidR="00736A8A" w:rsidRPr="009330D5" w:rsidRDefault="00736A8A" w:rsidP="009330D5">
            <w:pPr>
              <w:pStyle w:val="aff5"/>
            </w:pPr>
            <w:r w:rsidRPr="009330D5">
              <w:t>0,00</w:t>
            </w:r>
          </w:p>
        </w:tc>
        <w:tc>
          <w:tcPr>
            <w:tcW w:w="444" w:type="pct"/>
            <w:shd w:val="clear" w:color="auto" w:fill="auto"/>
            <w:noWrap/>
            <w:vAlign w:val="center"/>
            <w:hideMark/>
          </w:tcPr>
          <w:p w14:paraId="6DCEE513" w14:textId="77777777" w:rsidR="00736A8A" w:rsidRPr="009330D5" w:rsidRDefault="00736A8A" w:rsidP="009330D5">
            <w:pPr>
              <w:pStyle w:val="aff5"/>
            </w:pPr>
            <w:r w:rsidRPr="009330D5">
              <w:t>0,00</w:t>
            </w:r>
          </w:p>
        </w:tc>
      </w:tr>
      <w:tr w:rsidR="00736A8A" w:rsidRPr="009330D5" w14:paraId="5C2B0EE4" w14:textId="77777777" w:rsidTr="00736A8A">
        <w:trPr>
          <w:trHeight w:val="283"/>
        </w:trPr>
        <w:tc>
          <w:tcPr>
            <w:tcW w:w="1627" w:type="pct"/>
            <w:gridSpan w:val="2"/>
            <w:shd w:val="clear" w:color="auto" w:fill="auto"/>
            <w:vAlign w:val="center"/>
            <w:hideMark/>
          </w:tcPr>
          <w:p w14:paraId="17F0C926"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B6163E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242C8D2" w14:textId="77777777" w:rsidR="00736A8A" w:rsidRPr="009330D5" w:rsidRDefault="00736A8A" w:rsidP="009330D5">
            <w:pPr>
              <w:pStyle w:val="aff5"/>
            </w:pPr>
            <w:r w:rsidRPr="009330D5">
              <w:t>240,38</w:t>
            </w:r>
          </w:p>
        </w:tc>
        <w:tc>
          <w:tcPr>
            <w:tcW w:w="441" w:type="pct"/>
            <w:shd w:val="clear" w:color="auto" w:fill="auto"/>
            <w:noWrap/>
            <w:vAlign w:val="center"/>
            <w:hideMark/>
          </w:tcPr>
          <w:p w14:paraId="471EFEB3" w14:textId="77777777" w:rsidR="00736A8A" w:rsidRPr="009330D5" w:rsidRDefault="00736A8A" w:rsidP="009330D5">
            <w:pPr>
              <w:pStyle w:val="aff5"/>
            </w:pPr>
            <w:r w:rsidRPr="009330D5">
              <w:t>240,38</w:t>
            </w:r>
          </w:p>
        </w:tc>
        <w:tc>
          <w:tcPr>
            <w:tcW w:w="441" w:type="pct"/>
            <w:shd w:val="clear" w:color="auto" w:fill="auto"/>
            <w:noWrap/>
            <w:vAlign w:val="center"/>
            <w:hideMark/>
          </w:tcPr>
          <w:p w14:paraId="0B1DEDC6" w14:textId="77777777" w:rsidR="00736A8A" w:rsidRPr="009330D5" w:rsidRDefault="00736A8A" w:rsidP="009330D5">
            <w:pPr>
              <w:pStyle w:val="aff5"/>
            </w:pPr>
            <w:r w:rsidRPr="009330D5">
              <w:t>3 978,38</w:t>
            </w:r>
          </w:p>
        </w:tc>
        <w:tc>
          <w:tcPr>
            <w:tcW w:w="441" w:type="pct"/>
            <w:shd w:val="clear" w:color="auto" w:fill="auto"/>
            <w:noWrap/>
            <w:vAlign w:val="center"/>
            <w:hideMark/>
          </w:tcPr>
          <w:p w14:paraId="1637891E" w14:textId="77777777" w:rsidR="00736A8A" w:rsidRPr="009330D5" w:rsidRDefault="00736A8A" w:rsidP="009330D5">
            <w:pPr>
              <w:pStyle w:val="aff5"/>
            </w:pPr>
            <w:r w:rsidRPr="009330D5">
              <w:t>3 978,38</w:t>
            </w:r>
          </w:p>
        </w:tc>
        <w:tc>
          <w:tcPr>
            <w:tcW w:w="441" w:type="pct"/>
            <w:shd w:val="clear" w:color="auto" w:fill="auto"/>
            <w:noWrap/>
            <w:vAlign w:val="center"/>
            <w:hideMark/>
          </w:tcPr>
          <w:p w14:paraId="6B94029C" w14:textId="77777777" w:rsidR="00736A8A" w:rsidRPr="009330D5" w:rsidRDefault="00736A8A" w:rsidP="009330D5">
            <w:pPr>
              <w:pStyle w:val="aff5"/>
            </w:pPr>
            <w:r w:rsidRPr="009330D5">
              <w:t>3 978,38</w:t>
            </w:r>
          </w:p>
        </w:tc>
        <w:tc>
          <w:tcPr>
            <w:tcW w:w="441" w:type="pct"/>
            <w:shd w:val="clear" w:color="auto" w:fill="auto"/>
            <w:noWrap/>
            <w:vAlign w:val="center"/>
            <w:hideMark/>
          </w:tcPr>
          <w:p w14:paraId="28351C26" w14:textId="77777777" w:rsidR="00736A8A" w:rsidRPr="009330D5" w:rsidRDefault="00736A8A" w:rsidP="009330D5">
            <w:pPr>
              <w:pStyle w:val="aff5"/>
            </w:pPr>
            <w:r w:rsidRPr="009330D5">
              <w:t>3 978,38</w:t>
            </w:r>
          </w:p>
        </w:tc>
        <w:tc>
          <w:tcPr>
            <w:tcW w:w="444" w:type="pct"/>
            <w:shd w:val="clear" w:color="auto" w:fill="auto"/>
            <w:noWrap/>
            <w:vAlign w:val="center"/>
            <w:hideMark/>
          </w:tcPr>
          <w:p w14:paraId="1885B2DA" w14:textId="77777777" w:rsidR="00736A8A" w:rsidRPr="009330D5" w:rsidRDefault="00736A8A" w:rsidP="009330D5">
            <w:pPr>
              <w:pStyle w:val="aff5"/>
            </w:pPr>
            <w:r w:rsidRPr="009330D5">
              <w:t>3 978,38</w:t>
            </w:r>
          </w:p>
        </w:tc>
      </w:tr>
      <w:tr w:rsidR="00736A8A" w:rsidRPr="009330D5" w14:paraId="61996ABF" w14:textId="77777777" w:rsidTr="00736A8A">
        <w:trPr>
          <w:trHeight w:val="283"/>
        </w:trPr>
        <w:tc>
          <w:tcPr>
            <w:tcW w:w="1136" w:type="pct"/>
            <w:shd w:val="clear" w:color="auto" w:fill="auto"/>
            <w:vAlign w:val="center"/>
            <w:hideMark/>
          </w:tcPr>
          <w:p w14:paraId="7AE7156B"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E2DACD9" w14:textId="77777777" w:rsidR="00736A8A" w:rsidRPr="009330D5" w:rsidRDefault="00736A8A" w:rsidP="009330D5">
            <w:pPr>
              <w:pStyle w:val="aff5"/>
            </w:pPr>
            <w:r w:rsidRPr="009330D5">
              <w:t>001.02.08.000</w:t>
            </w:r>
          </w:p>
        </w:tc>
        <w:tc>
          <w:tcPr>
            <w:tcW w:w="3373" w:type="pct"/>
            <w:gridSpan w:val="8"/>
            <w:shd w:val="clear" w:color="auto" w:fill="auto"/>
            <w:vAlign w:val="center"/>
            <w:hideMark/>
          </w:tcPr>
          <w:p w14:paraId="094CC7CB" w14:textId="77777777" w:rsidR="00736A8A" w:rsidRPr="009330D5" w:rsidRDefault="00736A8A" w:rsidP="009330D5">
            <w:pPr>
              <w:pStyle w:val="aff5"/>
            </w:pPr>
            <w:r w:rsidRPr="009330D5">
              <w:t>Строительство и реконструкция ЦТП, в том числе с увеличением тепловой мощности, в целях подключения новых потребителей.</w:t>
            </w:r>
          </w:p>
        </w:tc>
      </w:tr>
      <w:tr w:rsidR="00736A8A" w:rsidRPr="009330D5" w14:paraId="6E471D7F" w14:textId="77777777" w:rsidTr="00736A8A">
        <w:trPr>
          <w:trHeight w:val="283"/>
        </w:trPr>
        <w:tc>
          <w:tcPr>
            <w:tcW w:w="1627" w:type="pct"/>
            <w:gridSpan w:val="2"/>
            <w:shd w:val="clear" w:color="auto" w:fill="auto"/>
            <w:vAlign w:val="center"/>
            <w:hideMark/>
          </w:tcPr>
          <w:p w14:paraId="55A0FD79"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C28EDD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93A0821" w14:textId="77777777" w:rsidR="00736A8A" w:rsidRPr="009330D5" w:rsidRDefault="00736A8A" w:rsidP="009330D5">
            <w:pPr>
              <w:pStyle w:val="aff5"/>
            </w:pPr>
            <w:r w:rsidRPr="009330D5">
              <w:t>30 269,39</w:t>
            </w:r>
          </w:p>
        </w:tc>
        <w:tc>
          <w:tcPr>
            <w:tcW w:w="441" w:type="pct"/>
            <w:shd w:val="clear" w:color="auto" w:fill="auto"/>
            <w:noWrap/>
            <w:vAlign w:val="center"/>
            <w:hideMark/>
          </w:tcPr>
          <w:p w14:paraId="7256D9D0" w14:textId="77777777" w:rsidR="00736A8A" w:rsidRPr="009330D5" w:rsidRDefault="00736A8A" w:rsidP="009330D5">
            <w:pPr>
              <w:pStyle w:val="aff5"/>
            </w:pPr>
            <w:r w:rsidRPr="009330D5">
              <w:t>383 728,73</w:t>
            </w:r>
          </w:p>
        </w:tc>
        <w:tc>
          <w:tcPr>
            <w:tcW w:w="441" w:type="pct"/>
            <w:shd w:val="clear" w:color="auto" w:fill="auto"/>
            <w:noWrap/>
            <w:vAlign w:val="center"/>
            <w:hideMark/>
          </w:tcPr>
          <w:p w14:paraId="08EEFC1F" w14:textId="77777777" w:rsidR="00736A8A" w:rsidRPr="009330D5" w:rsidRDefault="00736A8A" w:rsidP="009330D5">
            <w:pPr>
              <w:pStyle w:val="aff5"/>
            </w:pPr>
            <w:r w:rsidRPr="009330D5">
              <w:t>436 532,30</w:t>
            </w:r>
          </w:p>
        </w:tc>
        <w:tc>
          <w:tcPr>
            <w:tcW w:w="441" w:type="pct"/>
            <w:shd w:val="clear" w:color="auto" w:fill="auto"/>
            <w:noWrap/>
            <w:vAlign w:val="center"/>
            <w:hideMark/>
          </w:tcPr>
          <w:p w14:paraId="534AF8F8" w14:textId="77777777" w:rsidR="00736A8A" w:rsidRPr="009330D5" w:rsidRDefault="00736A8A" w:rsidP="009330D5">
            <w:pPr>
              <w:pStyle w:val="aff5"/>
            </w:pPr>
            <w:r w:rsidRPr="009330D5">
              <w:t>0,00</w:t>
            </w:r>
          </w:p>
        </w:tc>
        <w:tc>
          <w:tcPr>
            <w:tcW w:w="441" w:type="pct"/>
            <w:shd w:val="clear" w:color="auto" w:fill="auto"/>
            <w:noWrap/>
            <w:vAlign w:val="center"/>
            <w:hideMark/>
          </w:tcPr>
          <w:p w14:paraId="7E3E1569" w14:textId="77777777" w:rsidR="00736A8A" w:rsidRPr="009330D5" w:rsidRDefault="00736A8A" w:rsidP="009330D5">
            <w:pPr>
              <w:pStyle w:val="aff5"/>
            </w:pPr>
            <w:r w:rsidRPr="009330D5">
              <w:t>0,00</w:t>
            </w:r>
          </w:p>
        </w:tc>
        <w:tc>
          <w:tcPr>
            <w:tcW w:w="441" w:type="pct"/>
            <w:shd w:val="clear" w:color="auto" w:fill="auto"/>
            <w:noWrap/>
            <w:vAlign w:val="center"/>
            <w:hideMark/>
          </w:tcPr>
          <w:p w14:paraId="2EC85CC0" w14:textId="77777777" w:rsidR="00736A8A" w:rsidRPr="009330D5" w:rsidRDefault="00736A8A" w:rsidP="009330D5">
            <w:pPr>
              <w:pStyle w:val="aff5"/>
            </w:pPr>
            <w:r w:rsidRPr="009330D5">
              <w:t>0,00</w:t>
            </w:r>
          </w:p>
        </w:tc>
        <w:tc>
          <w:tcPr>
            <w:tcW w:w="444" w:type="pct"/>
            <w:shd w:val="clear" w:color="auto" w:fill="auto"/>
            <w:noWrap/>
            <w:vAlign w:val="center"/>
            <w:hideMark/>
          </w:tcPr>
          <w:p w14:paraId="579AF21D" w14:textId="77777777" w:rsidR="00736A8A" w:rsidRPr="009330D5" w:rsidRDefault="00736A8A" w:rsidP="009330D5">
            <w:pPr>
              <w:pStyle w:val="aff5"/>
            </w:pPr>
            <w:r w:rsidRPr="009330D5">
              <w:t>0,00</w:t>
            </w:r>
          </w:p>
        </w:tc>
      </w:tr>
      <w:tr w:rsidR="00736A8A" w:rsidRPr="009330D5" w14:paraId="751C2B19" w14:textId="77777777" w:rsidTr="00736A8A">
        <w:trPr>
          <w:trHeight w:val="283"/>
        </w:trPr>
        <w:tc>
          <w:tcPr>
            <w:tcW w:w="1627" w:type="pct"/>
            <w:gridSpan w:val="2"/>
            <w:shd w:val="clear" w:color="auto" w:fill="auto"/>
            <w:vAlign w:val="center"/>
            <w:hideMark/>
          </w:tcPr>
          <w:p w14:paraId="39437E9C"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D5CE8AE"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0575C64" w14:textId="77777777" w:rsidR="00736A8A" w:rsidRPr="009330D5" w:rsidRDefault="00736A8A" w:rsidP="009330D5">
            <w:pPr>
              <w:pStyle w:val="aff5"/>
            </w:pPr>
            <w:r w:rsidRPr="009330D5">
              <w:t>30 269,39</w:t>
            </w:r>
          </w:p>
        </w:tc>
        <w:tc>
          <w:tcPr>
            <w:tcW w:w="441" w:type="pct"/>
            <w:shd w:val="clear" w:color="auto" w:fill="auto"/>
            <w:vAlign w:val="center"/>
            <w:hideMark/>
          </w:tcPr>
          <w:p w14:paraId="5280217F" w14:textId="77777777" w:rsidR="00736A8A" w:rsidRPr="009330D5" w:rsidRDefault="00736A8A" w:rsidP="009330D5">
            <w:pPr>
              <w:pStyle w:val="aff5"/>
            </w:pPr>
            <w:r w:rsidRPr="009330D5">
              <w:t>413 998,13</w:t>
            </w:r>
          </w:p>
        </w:tc>
        <w:tc>
          <w:tcPr>
            <w:tcW w:w="441" w:type="pct"/>
            <w:shd w:val="clear" w:color="auto" w:fill="auto"/>
            <w:vAlign w:val="center"/>
            <w:hideMark/>
          </w:tcPr>
          <w:p w14:paraId="1891F5AF" w14:textId="77777777" w:rsidR="00736A8A" w:rsidRPr="009330D5" w:rsidRDefault="00736A8A" w:rsidP="009330D5">
            <w:pPr>
              <w:pStyle w:val="aff5"/>
            </w:pPr>
            <w:r w:rsidRPr="009330D5">
              <w:t>850 530,43</w:t>
            </w:r>
          </w:p>
        </w:tc>
        <w:tc>
          <w:tcPr>
            <w:tcW w:w="441" w:type="pct"/>
            <w:shd w:val="clear" w:color="auto" w:fill="auto"/>
            <w:vAlign w:val="center"/>
            <w:hideMark/>
          </w:tcPr>
          <w:p w14:paraId="328AE74F" w14:textId="77777777" w:rsidR="00736A8A" w:rsidRPr="009330D5" w:rsidRDefault="00736A8A" w:rsidP="009330D5">
            <w:pPr>
              <w:pStyle w:val="aff5"/>
            </w:pPr>
            <w:r w:rsidRPr="009330D5">
              <w:t>850 530,43</w:t>
            </w:r>
          </w:p>
        </w:tc>
        <w:tc>
          <w:tcPr>
            <w:tcW w:w="441" w:type="pct"/>
            <w:shd w:val="clear" w:color="auto" w:fill="auto"/>
            <w:vAlign w:val="center"/>
            <w:hideMark/>
          </w:tcPr>
          <w:p w14:paraId="15D88609" w14:textId="77777777" w:rsidR="00736A8A" w:rsidRPr="009330D5" w:rsidRDefault="00736A8A" w:rsidP="009330D5">
            <w:pPr>
              <w:pStyle w:val="aff5"/>
            </w:pPr>
            <w:r w:rsidRPr="009330D5">
              <w:t>850 530,43</w:t>
            </w:r>
          </w:p>
        </w:tc>
        <w:tc>
          <w:tcPr>
            <w:tcW w:w="441" w:type="pct"/>
            <w:shd w:val="clear" w:color="auto" w:fill="auto"/>
            <w:vAlign w:val="center"/>
            <w:hideMark/>
          </w:tcPr>
          <w:p w14:paraId="2E9AD3EC" w14:textId="77777777" w:rsidR="00736A8A" w:rsidRPr="009330D5" w:rsidRDefault="00736A8A" w:rsidP="009330D5">
            <w:pPr>
              <w:pStyle w:val="aff5"/>
            </w:pPr>
            <w:r w:rsidRPr="009330D5">
              <w:t>850 530,43</w:t>
            </w:r>
          </w:p>
        </w:tc>
        <w:tc>
          <w:tcPr>
            <w:tcW w:w="444" w:type="pct"/>
            <w:shd w:val="clear" w:color="auto" w:fill="auto"/>
            <w:vAlign w:val="center"/>
            <w:hideMark/>
          </w:tcPr>
          <w:p w14:paraId="04C0D79C" w14:textId="77777777" w:rsidR="00736A8A" w:rsidRPr="009330D5" w:rsidRDefault="00736A8A" w:rsidP="009330D5">
            <w:pPr>
              <w:pStyle w:val="aff5"/>
            </w:pPr>
            <w:r w:rsidRPr="009330D5">
              <w:t>850 530,43</w:t>
            </w:r>
          </w:p>
        </w:tc>
      </w:tr>
      <w:tr w:rsidR="00736A8A" w:rsidRPr="009330D5" w14:paraId="3521A8CC" w14:textId="77777777" w:rsidTr="00736A8A">
        <w:trPr>
          <w:trHeight w:val="283"/>
        </w:trPr>
        <w:tc>
          <w:tcPr>
            <w:tcW w:w="1136" w:type="pct"/>
            <w:shd w:val="clear" w:color="auto" w:fill="auto"/>
            <w:vAlign w:val="center"/>
            <w:hideMark/>
          </w:tcPr>
          <w:p w14:paraId="54AE5D76"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4044499D" w14:textId="77777777" w:rsidR="00736A8A" w:rsidRPr="009330D5" w:rsidRDefault="00736A8A" w:rsidP="009330D5">
            <w:pPr>
              <w:pStyle w:val="aff5"/>
            </w:pPr>
            <w:r w:rsidRPr="009330D5">
              <w:t>001.02.08.237</w:t>
            </w:r>
          </w:p>
        </w:tc>
        <w:tc>
          <w:tcPr>
            <w:tcW w:w="3373" w:type="pct"/>
            <w:gridSpan w:val="8"/>
            <w:shd w:val="clear" w:color="auto" w:fill="auto"/>
            <w:vAlign w:val="center"/>
            <w:hideMark/>
          </w:tcPr>
          <w:p w14:paraId="16C8EC65" w14:textId="77777777" w:rsidR="00736A8A" w:rsidRPr="009330D5" w:rsidRDefault="00736A8A" w:rsidP="009330D5">
            <w:pPr>
              <w:pStyle w:val="aff5"/>
            </w:pPr>
            <w:r w:rsidRPr="009330D5">
              <w:t>Реконструкция ЦТП №1 ул.Рабочая 41/1 с модернизацией теплообменного оборудования и автоматизацией</w:t>
            </w:r>
          </w:p>
        </w:tc>
      </w:tr>
      <w:tr w:rsidR="00736A8A" w:rsidRPr="009330D5" w14:paraId="12A85250" w14:textId="77777777" w:rsidTr="00736A8A">
        <w:trPr>
          <w:trHeight w:val="283"/>
        </w:trPr>
        <w:tc>
          <w:tcPr>
            <w:tcW w:w="1627" w:type="pct"/>
            <w:gridSpan w:val="2"/>
            <w:shd w:val="clear" w:color="auto" w:fill="auto"/>
            <w:vAlign w:val="center"/>
            <w:hideMark/>
          </w:tcPr>
          <w:p w14:paraId="6755663C"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23FFA9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B7E4BAC" w14:textId="77777777" w:rsidR="00736A8A" w:rsidRPr="009330D5" w:rsidRDefault="00736A8A" w:rsidP="009330D5">
            <w:pPr>
              <w:pStyle w:val="aff5"/>
            </w:pPr>
            <w:r w:rsidRPr="009330D5">
              <w:t>240,38</w:t>
            </w:r>
          </w:p>
        </w:tc>
        <w:tc>
          <w:tcPr>
            <w:tcW w:w="441" w:type="pct"/>
            <w:shd w:val="clear" w:color="auto" w:fill="auto"/>
            <w:noWrap/>
            <w:vAlign w:val="center"/>
            <w:hideMark/>
          </w:tcPr>
          <w:p w14:paraId="372A023E" w14:textId="77777777" w:rsidR="00736A8A" w:rsidRPr="009330D5" w:rsidRDefault="00736A8A" w:rsidP="009330D5">
            <w:pPr>
              <w:pStyle w:val="aff5"/>
            </w:pPr>
            <w:r w:rsidRPr="009330D5">
              <w:t>7 301,92</w:t>
            </w:r>
          </w:p>
        </w:tc>
        <w:tc>
          <w:tcPr>
            <w:tcW w:w="441" w:type="pct"/>
            <w:shd w:val="clear" w:color="auto" w:fill="auto"/>
            <w:noWrap/>
            <w:vAlign w:val="center"/>
            <w:hideMark/>
          </w:tcPr>
          <w:p w14:paraId="61A4C8A2" w14:textId="77777777" w:rsidR="00736A8A" w:rsidRPr="009330D5" w:rsidRDefault="00736A8A" w:rsidP="009330D5">
            <w:pPr>
              <w:pStyle w:val="aff5"/>
            </w:pPr>
            <w:r w:rsidRPr="009330D5">
              <w:t>0,00</w:t>
            </w:r>
          </w:p>
        </w:tc>
        <w:tc>
          <w:tcPr>
            <w:tcW w:w="441" w:type="pct"/>
            <w:shd w:val="clear" w:color="auto" w:fill="auto"/>
            <w:noWrap/>
            <w:vAlign w:val="center"/>
            <w:hideMark/>
          </w:tcPr>
          <w:p w14:paraId="09B1CCF7" w14:textId="77777777" w:rsidR="00736A8A" w:rsidRPr="009330D5" w:rsidRDefault="00736A8A" w:rsidP="009330D5">
            <w:pPr>
              <w:pStyle w:val="aff5"/>
            </w:pPr>
            <w:r w:rsidRPr="009330D5">
              <w:t>0,00</w:t>
            </w:r>
          </w:p>
        </w:tc>
        <w:tc>
          <w:tcPr>
            <w:tcW w:w="441" w:type="pct"/>
            <w:shd w:val="clear" w:color="auto" w:fill="auto"/>
            <w:noWrap/>
            <w:vAlign w:val="center"/>
            <w:hideMark/>
          </w:tcPr>
          <w:p w14:paraId="0510D89B" w14:textId="77777777" w:rsidR="00736A8A" w:rsidRPr="009330D5" w:rsidRDefault="00736A8A" w:rsidP="009330D5">
            <w:pPr>
              <w:pStyle w:val="aff5"/>
            </w:pPr>
            <w:r w:rsidRPr="009330D5">
              <w:t>0,00</w:t>
            </w:r>
          </w:p>
        </w:tc>
        <w:tc>
          <w:tcPr>
            <w:tcW w:w="441" w:type="pct"/>
            <w:shd w:val="clear" w:color="auto" w:fill="auto"/>
            <w:noWrap/>
            <w:vAlign w:val="center"/>
            <w:hideMark/>
          </w:tcPr>
          <w:p w14:paraId="7252609D" w14:textId="77777777" w:rsidR="00736A8A" w:rsidRPr="009330D5" w:rsidRDefault="00736A8A" w:rsidP="009330D5">
            <w:pPr>
              <w:pStyle w:val="aff5"/>
            </w:pPr>
            <w:r w:rsidRPr="009330D5">
              <w:t>0,00</w:t>
            </w:r>
          </w:p>
        </w:tc>
        <w:tc>
          <w:tcPr>
            <w:tcW w:w="444" w:type="pct"/>
            <w:shd w:val="clear" w:color="auto" w:fill="auto"/>
            <w:noWrap/>
            <w:vAlign w:val="center"/>
            <w:hideMark/>
          </w:tcPr>
          <w:p w14:paraId="5D514A9D" w14:textId="77777777" w:rsidR="00736A8A" w:rsidRPr="009330D5" w:rsidRDefault="00736A8A" w:rsidP="009330D5">
            <w:pPr>
              <w:pStyle w:val="aff5"/>
            </w:pPr>
            <w:r w:rsidRPr="009330D5">
              <w:t>0,00</w:t>
            </w:r>
          </w:p>
        </w:tc>
      </w:tr>
      <w:tr w:rsidR="00736A8A" w:rsidRPr="009330D5" w14:paraId="522284A5" w14:textId="77777777" w:rsidTr="00736A8A">
        <w:trPr>
          <w:trHeight w:val="283"/>
        </w:trPr>
        <w:tc>
          <w:tcPr>
            <w:tcW w:w="1627" w:type="pct"/>
            <w:gridSpan w:val="2"/>
            <w:shd w:val="clear" w:color="auto" w:fill="auto"/>
            <w:vAlign w:val="center"/>
            <w:hideMark/>
          </w:tcPr>
          <w:p w14:paraId="5E6A8267"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3719A43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DBE13BE" w14:textId="77777777" w:rsidR="00736A8A" w:rsidRPr="009330D5" w:rsidRDefault="00736A8A" w:rsidP="009330D5">
            <w:pPr>
              <w:pStyle w:val="aff5"/>
            </w:pPr>
            <w:r w:rsidRPr="009330D5">
              <w:t>240,38</w:t>
            </w:r>
          </w:p>
        </w:tc>
        <w:tc>
          <w:tcPr>
            <w:tcW w:w="441" w:type="pct"/>
            <w:shd w:val="clear" w:color="auto" w:fill="auto"/>
            <w:noWrap/>
            <w:vAlign w:val="center"/>
            <w:hideMark/>
          </w:tcPr>
          <w:p w14:paraId="30085596" w14:textId="77777777" w:rsidR="00736A8A" w:rsidRPr="009330D5" w:rsidRDefault="00736A8A" w:rsidP="009330D5">
            <w:pPr>
              <w:pStyle w:val="aff5"/>
            </w:pPr>
            <w:r w:rsidRPr="009330D5">
              <w:t>7 542,31</w:t>
            </w:r>
          </w:p>
        </w:tc>
        <w:tc>
          <w:tcPr>
            <w:tcW w:w="441" w:type="pct"/>
            <w:shd w:val="clear" w:color="auto" w:fill="auto"/>
            <w:noWrap/>
            <w:vAlign w:val="center"/>
            <w:hideMark/>
          </w:tcPr>
          <w:p w14:paraId="4AC8352E" w14:textId="77777777" w:rsidR="00736A8A" w:rsidRPr="009330D5" w:rsidRDefault="00736A8A" w:rsidP="009330D5">
            <w:pPr>
              <w:pStyle w:val="aff5"/>
            </w:pPr>
            <w:r w:rsidRPr="009330D5">
              <w:t>7 542,31</w:t>
            </w:r>
          </w:p>
        </w:tc>
        <w:tc>
          <w:tcPr>
            <w:tcW w:w="441" w:type="pct"/>
            <w:shd w:val="clear" w:color="auto" w:fill="auto"/>
            <w:noWrap/>
            <w:vAlign w:val="center"/>
            <w:hideMark/>
          </w:tcPr>
          <w:p w14:paraId="7DAD0FCE" w14:textId="77777777" w:rsidR="00736A8A" w:rsidRPr="009330D5" w:rsidRDefault="00736A8A" w:rsidP="009330D5">
            <w:pPr>
              <w:pStyle w:val="aff5"/>
            </w:pPr>
            <w:r w:rsidRPr="009330D5">
              <w:t>7 542,31</w:t>
            </w:r>
          </w:p>
        </w:tc>
        <w:tc>
          <w:tcPr>
            <w:tcW w:w="441" w:type="pct"/>
            <w:shd w:val="clear" w:color="auto" w:fill="auto"/>
            <w:noWrap/>
            <w:vAlign w:val="center"/>
            <w:hideMark/>
          </w:tcPr>
          <w:p w14:paraId="734459D4" w14:textId="77777777" w:rsidR="00736A8A" w:rsidRPr="009330D5" w:rsidRDefault="00736A8A" w:rsidP="009330D5">
            <w:pPr>
              <w:pStyle w:val="aff5"/>
            </w:pPr>
            <w:r w:rsidRPr="009330D5">
              <w:t>7 542,31</w:t>
            </w:r>
          </w:p>
        </w:tc>
        <w:tc>
          <w:tcPr>
            <w:tcW w:w="441" w:type="pct"/>
            <w:shd w:val="clear" w:color="auto" w:fill="auto"/>
            <w:noWrap/>
            <w:vAlign w:val="center"/>
            <w:hideMark/>
          </w:tcPr>
          <w:p w14:paraId="20370DEF" w14:textId="77777777" w:rsidR="00736A8A" w:rsidRPr="009330D5" w:rsidRDefault="00736A8A" w:rsidP="009330D5">
            <w:pPr>
              <w:pStyle w:val="aff5"/>
            </w:pPr>
            <w:r w:rsidRPr="009330D5">
              <w:t>7 542,31</w:t>
            </w:r>
          </w:p>
        </w:tc>
        <w:tc>
          <w:tcPr>
            <w:tcW w:w="444" w:type="pct"/>
            <w:shd w:val="clear" w:color="auto" w:fill="auto"/>
            <w:noWrap/>
            <w:vAlign w:val="center"/>
            <w:hideMark/>
          </w:tcPr>
          <w:p w14:paraId="7B1E3D4C" w14:textId="77777777" w:rsidR="00736A8A" w:rsidRPr="009330D5" w:rsidRDefault="00736A8A" w:rsidP="009330D5">
            <w:pPr>
              <w:pStyle w:val="aff5"/>
            </w:pPr>
            <w:r w:rsidRPr="009330D5">
              <w:t>7 542,31</w:t>
            </w:r>
          </w:p>
        </w:tc>
      </w:tr>
      <w:tr w:rsidR="00736A8A" w:rsidRPr="009330D5" w14:paraId="4B4DE1B2" w14:textId="77777777" w:rsidTr="00736A8A">
        <w:trPr>
          <w:trHeight w:val="283"/>
        </w:trPr>
        <w:tc>
          <w:tcPr>
            <w:tcW w:w="1136" w:type="pct"/>
            <w:shd w:val="clear" w:color="auto" w:fill="auto"/>
            <w:vAlign w:val="center"/>
            <w:hideMark/>
          </w:tcPr>
          <w:p w14:paraId="1147877C"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02555DA" w14:textId="77777777" w:rsidR="00736A8A" w:rsidRPr="009330D5" w:rsidRDefault="00736A8A" w:rsidP="009330D5">
            <w:pPr>
              <w:pStyle w:val="aff5"/>
            </w:pPr>
            <w:r w:rsidRPr="009330D5">
              <w:t>001.02.08.238</w:t>
            </w:r>
          </w:p>
        </w:tc>
        <w:tc>
          <w:tcPr>
            <w:tcW w:w="3373" w:type="pct"/>
            <w:gridSpan w:val="8"/>
            <w:shd w:val="clear" w:color="auto" w:fill="auto"/>
            <w:vAlign w:val="center"/>
            <w:hideMark/>
          </w:tcPr>
          <w:p w14:paraId="335B2958" w14:textId="77777777" w:rsidR="00736A8A" w:rsidRPr="009330D5" w:rsidRDefault="00736A8A" w:rsidP="009330D5">
            <w:pPr>
              <w:pStyle w:val="aff5"/>
            </w:pPr>
            <w:r w:rsidRPr="009330D5">
              <w:t>Реконструкция ЦТП №2 ул.Рабочая 57/1  с модернизацией теплообменного оборудования и автоматизацией</w:t>
            </w:r>
          </w:p>
        </w:tc>
      </w:tr>
      <w:tr w:rsidR="00736A8A" w:rsidRPr="009330D5" w14:paraId="15F03DF2" w14:textId="77777777" w:rsidTr="00736A8A">
        <w:trPr>
          <w:trHeight w:val="283"/>
        </w:trPr>
        <w:tc>
          <w:tcPr>
            <w:tcW w:w="1627" w:type="pct"/>
            <w:gridSpan w:val="2"/>
            <w:shd w:val="clear" w:color="auto" w:fill="auto"/>
            <w:vAlign w:val="center"/>
            <w:hideMark/>
          </w:tcPr>
          <w:p w14:paraId="05D851E5"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6CA64B4"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D86352B" w14:textId="77777777" w:rsidR="00736A8A" w:rsidRPr="009330D5" w:rsidRDefault="00736A8A" w:rsidP="009330D5">
            <w:pPr>
              <w:pStyle w:val="aff5"/>
            </w:pPr>
            <w:r w:rsidRPr="009330D5">
              <w:t>240,38</w:t>
            </w:r>
          </w:p>
        </w:tc>
        <w:tc>
          <w:tcPr>
            <w:tcW w:w="441" w:type="pct"/>
            <w:shd w:val="clear" w:color="auto" w:fill="auto"/>
            <w:noWrap/>
            <w:vAlign w:val="center"/>
            <w:hideMark/>
          </w:tcPr>
          <w:p w14:paraId="10B27C0E" w14:textId="77777777" w:rsidR="00736A8A" w:rsidRPr="009330D5" w:rsidRDefault="00736A8A" w:rsidP="009330D5">
            <w:pPr>
              <w:pStyle w:val="aff5"/>
            </w:pPr>
            <w:r w:rsidRPr="009330D5">
              <w:t>7 681,73</w:t>
            </w:r>
          </w:p>
        </w:tc>
        <w:tc>
          <w:tcPr>
            <w:tcW w:w="441" w:type="pct"/>
            <w:shd w:val="clear" w:color="auto" w:fill="auto"/>
            <w:noWrap/>
            <w:vAlign w:val="center"/>
            <w:hideMark/>
          </w:tcPr>
          <w:p w14:paraId="2A4DD8DD" w14:textId="77777777" w:rsidR="00736A8A" w:rsidRPr="009330D5" w:rsidRDefault="00736A8A" w:rsidP="009330D5">
            <w:pPr>
              <w:pStyle w:val="aff5"/>
            </w:pPr>
            <w:r w:rsidRPr="009330D5">
              <w:t>0,00</w:t>
            </w:r>
          </w:p>
        </w:tc>
        <w:tc>
          <w:tcPr>
            <w:tcW w:w="441" w:type="pct"/>
            <w:shd w:val="clear" w:color="auto" w:fill="auto"/>
            <w:noWrap/>
            <w:vAlign w:val="center"/>
            <w:hideMark/>
          </w:tcPr>
          <w:p w14:paraId="07855D79" w14:textId="77777777" w:rsidR="00736A8A" w:rsidRPr="009330D5" w:rsidRDefault="00736A8A" w:rsidP="009330D5">
            <w:pPr>
              <w:pStyle w:val="aff5"/>
            </w:pPr>
            <w:r w:rsidRPr="009330D5">
              <w:t>0,00</w:t>
            </w:r>
          </w:p>
        </w:tc>
        <w:tc>
          <w:tcPr>
            <w:tcW w:w="441" w:type="pct"/>
            <w:shd w:val="clear" w:color="auto" w:fill="auto"/>
            <w:noWrap/>
            <w:vAlign w:val="center"/>
            <w:hideMark/>
          </w:tcPr>
          <w:p w14:paraId="225F8D80" w14:textId="77777777" w:rsidR="00736A8A" w:rsidRPr="009330D5" w:rsidRDefault="00736A8A" w:rsidP="009330D5">
            <w:pPr>
              <w:pStyle w:val="aff5"/>
            </w:pPr>
            <w:r w:rsidRPr="009330D5">
              <w:t>0,00</w:t>
            </w:r>
          </w:p>
        </w:tc>
        <w:tc>
          <w:tcPr>
            <w:tcW w:w="441" w:type="pct"/>
            <w:shd w:val="clear" w:color="auto" w:fill="auto"/>
            <w:noWrap/>
            <w:vAlign w:val="center"/>
            <w:hideMark/>
          </w:tcPr>
          <w:p w14:paraId="46C43739" w14:textId="77777777" w:rsidR="00736A8A" w:rsidRPr="009330D5" w:rsidRDefault="00736A8A" w:rsidP="009330D5">
            <w:pPr>
              <w:pStyle w:val="aff5"/>
            </w:pPr>
            <w:r w:rsidRPr="009330D5">
              <w:t>0,00</w:t>
            </w:r>
          </w:p>
        </w:tc>
        <w:tc>
          <w:tcPr>
            <w:tcW w:w="444" w:type="pct"/>
            <w:shd w:val="clear" w:color="auto" w:fill="auto"/>
            <w:noWrap/>
            <w:vAlign w:val="center"/>
            <w:hideMark/>
          </w:tcPr>
          <w:p w14:paraId="708769BC" w14:textId="77777777" w:rsidR="00736A8A" w:rsidRPr="009330D5" w:rsidRDefault="00736A8A" w:rsidP="009330D5">
            <w:pPr>
              <w:pStyle w:val="aff5"/>
            </w:pPr>
            <w:r w:rsidRPr="009330D5">
              <w:t>0,00</w:t>
            </w:r>
          </w:p>
        </w:tc>
      </w:tr>
      <w:tr w:rsidR="00736A8A" w:rsidRPr="009330D5" w14:paraId="111F9DB6" w14:textId="77777777" w:rsidTr="00736A8A">
        <w:trPr>
          <w:trHeight w:val="283"/>
        </w:trPr>
        <w:tc>
          <w:tcPr>
            <w:tcW w:w="1627" w:type="pct"/>
            <w:gridSpan w:val="2"/>
            <w:shd w:val="clear" w:color="auto" w:fill="auto"/>
            <w:vAlign w:val="center"/>
            <w:hideMark/>
          </w:tcPr>
          <w:p w14:paraId="3C852F14"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C6BD4A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FC9E1F6" w14:textId="77777777" w:rsidR="00736A8A" w:rsidRPr="009330D5" w:rsidRDefault="00736A8A" w:rsidP="009330D5">
            <w:pPr>
              <w:pStyle w:val="aff5"/>
            </w:pPr>
            <w:r w:rsidRPr="009330D5">
              <w:t>240,38</w:t>
            </w:r>
          </w:p>
        </w:tc>
        <w:tc>
          <w:tcPr>
            <w:tcW w:w="441" w:type="pct"/>
            <w:shd w:val="clear" w:color="auto" w:fill="auto"/>
            <w:noWrap/>
            <w:vAlign w:val="center"/>
            <w:hideMark/>
          </w:tcPr>
          <w:p w14:paraId="6EEE654B" w14:textId="77777777" w:rsidR="00736A8A" w:rsidRPr="009330D5" w:rsidRDefault="00736A8A" w:rsidP="009330D5">
            <w:pPr>
              <w:pStyle w:val="aff5"/>
            </w:pPr>
            <w:r w:rsidRPr="009330D5">
              <w:t>7 922,12</w:t>
            </w:r>
          </w:p>
        </w:tc>
        <w:tc>
          <w:tcPr>
            <w:tcW w:w="441" w:type="pct"/>
            <w:shd w:val="clear" w:color="auto" w:fill="auto"/>
            <w:noWrap/>
            <w:vAlign w:val="center"/>
            <w:hideMark/>
          </w:tcPr>
          <w:p w14:paraId="4AB0E0A9" w14:textId="77777777" w:rsidR="00736A8A" w:rsidRPr="009330D5" w:rsidRDefault="00736A8A" w:rsidP="009330D5">
            <w:pPr>
              <w:pStyle w:val="aff5"/>
            </w:pPr>
            <w:r w:rsidRPr="009330D5">
              <w:t>7 922,12</w:t>
            </w:r>
          </w:p>
        </w:tc>
        <w:tc>
          <w:tcPr>
            <w:tcW w:w="441" w:type="pct"/>
            <w:shd w:val="clear" w:color="auto" w:fill="auto"/>
            <w:noWrap/>
            <w:vAlign w:val="center"/>
            <w:hideMark/>
          </w:tcPr>
          <w:p w14:paraId="7EA79B51" w14:textId="77777777" w:rsidR="00736A8A" w:rsidRPr="009330D5" w:rsidRDefault="00736A8A" w:rsidP="009330D5">
            <w:pPr>
              <w:pStyle w:val="aff5"/>
            </w:pPr>
            <w:r w:rsidRPr="009330D5">
              <w:t>7 922,12</w:t>
            </w:r>
          </w:p>
        </w:tc>
        <w:tc>
          <w:tcPr>
            <w:tcW w:w="441" w:type="pct"/>
            <w:shd w:val="clear" w:color="auto" w:fill="auto"/>
            <w:noWrap/>
            <w:vAlign w:val="center"/>
            <w:hideMark/>
          </w:tcPr>
          <w:p w14:paraId="7EFE7027" w14:textId="77777777" w:rsidR="00736A8A" w:rsidRPr="009330D5" w:rsidRDefault="00736A8A" w:rsidP="009330D5">
            <w:pPr>
              <w:pStyle w:val="aff5"/>
            </w:pPr>
            <w:r w:rsidRPr="009330D5">
              <w:t>7 922,12</w:t>
            </w:r>
          </w:p>
        </w:tc>
        <w:tc>
          <w:tcPr>
            <w:tcW w:w="441" w:type="pct"/>
            <w:shd w:val="clear" w:color="auto" w:fill="auto"/>
            <w:noWrap/>
            <w:vAlign w:val="center"/>
            <w:hideMark/>
          </w:tcPr>
          <w:p w14:paraId="02218095" w14:textId="77777777" w:rsidR="00736A8A" w:rsidRPr="009330D5" w:rsidRDefault="00736A8A" w:rsidP="009330D5">
            <w:pPr>
              <w:pStyle w:val="aff5"/>
            </w:pPr>
            <w:r w:rsidRPr="009330D5">
              <w:t>7 922,12</w:t>
            </w:r>
          </w:p>
        </w:tc>
        <w:tc>
          <w:tcPr>
            <w:tcW w:w="444" w:type="pct"/>
            <w:shd w:val="clear" w:color="auto" w:fill="auto"/>
            <w:noWrap/>
            <w:vAlign w:val="center"/>
            <w:hideMark/>
          </w:tcPr>
          <w:p w14:paraId="5A4E83B5" w14:textId="77777777" w:rsidR="00736A8A" w:rsidRPr="009330D5" w:rsidRDefault="00736A8A" w:rsidP="009330D5">
            <w:pPr>
              <w:pStyle w:val="aff5"/>
            </w:pPr>
            <w:r w:rsidRPr="009330D5">
              <w:t>7 922,12</w:t>
            </w:r>
          </w:p>
        </w:tc>
      </w:tr>
      <w:tr w:rsidR="00736A8A" w:rsidRPr="009330D5" w14:paraId="69BDEA9D" w14:textId="77777777" w:rsidTr="00736A8A">
        <w:trPr>
          <w:trHeight w:val="283"/>
        </w:trPr>
        <w:tc>
          <w:tcPr>
            <w:tcW w:w="1136" w:type="pct"/>
            <w:shd w:val="clear" w:color="auto" w:fill="auto"/>
            <w:vAlign w:val="center"/>
            <w:hideMark/>
          </w:tcPr>
          <w:p w14:paraId="04F20944"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45A2761" w14:textId="77777777" w:rsidR="00736A8A" w:rsidRPr="009330D5" w:rsidRDefault="00736A8A" w:rsidP="009330D5">
            <w:pPr>
              <w:pStyle w:val="aff5"/>
            </w:pPr>
            <w:r w:rsidRPr="009330D5">
              <w:t>001.02.08.239</w:t>
            </w:r>
          </w:p>
        </w:tc>
        <w:tc>
          <w:tcPr>
            <w:tcW w:w="3373" w:type="pct"/>
            <w:gridSpan w:val="8"/>
            <w:shd w:val="clear" w:color="auto" w:fill="auto"/>
            <w:vAlign w:val="center"/>
            <w:hideMark/>
          </w:tcPr>
          <w:p w14:paraId="21A59E7D" w14:textId="77777777" w:rsidR="00736A8A" w:rsidRPr="009330D5" w:rsidRDefault="00736A8A" w:rsidP="009330D5">
            <w:pPr>
              <w:pStyle w:val="aff5"/>
            </w:pPr>
            <w:r w:rsidRPr="009330D5">
              <w:t>Реконструкция ЦТП №3 ул.Харьковская 34/1  с модернизацией теплообменного оборудования и автоматизацией</w:t>
            </w:r>
          </w:p>
        </w:tc>
      </w:tr>
      <w:tr w:rsidR="00736A8A" w:rsidRPr="009330D5" w14:paraId="0088C899" w14:textId="77777777" w:rsidTr="00736A8A">
        <w:trPr>
          <w:trHeight w:val="283"/>
        </w:trPr>
        <w:tc>
          <w:tcPr>
            <w:tcW w:w="1627" w:type="pct"/>
            <w:gridSpan w:val="2"/>
            <w:shd w:val="clear" w:color="auto" w:fill="auto"/>
            <w:vAlign w:val="center"/>
            <w:hideMark/>
          </w:tcPr>
          <w:p w14:paraId="35DE74A2"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322D3E66"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CBF96D7" w14:textId="77777777" w:rsidR="00736A8A" w:rsidRPr="009330D5" w:rsidRDefault="00736A8A" w:rsidP="009330D5">
            <w:pPr>
              <w:pStyle w:val="aff5"/>
            </w:pPr>
            <w:r w:rsidRPr="009330D5">
              <w:t>240,38</w:t>
            </w:r>
          </w:p>
        </w:tc>
        <w:tc>
          <w:tcPr>
            <w:tcW w:w="441" w:type="pct"/>
            <w:shd w:val="clear" w:color="auto" w:fill="auto"/>
            <w:noWrap/>
            <w:vAlign w:val="center"/>
            <w:hideMark/>
          </w:tcPr>
          <w:p w14:paraId="2D0A6A08" w14:textId="77777777" w:rsidR="00736A8A" w:rsidRPr="009330D5" w:rsidRDefault="00736A8A" w:rsidP="009330D5">
            <w:pPr>
              <w:pStyle w:val="aff5"/>
            </w:pPr>
            <w:r w:rsidRPr="009330D5">
              <w:t>5 958,65</w:t>
            </w:r>
          </w:p>
        </w:tc>
        <w:tc>
          <w:tcPr>
            <w:tcW w:w="441" w:type="pct"/>
            <w:shd w:val="clear" w:color="auto" w:fill="auto"/>
            <w:noWrap/>
            <w:vAlign w:val="center"/>
            <w:hideMark/>
          </w:tcPr>
          <w:p w14:paraId="03928A07" w14:textId="77777777" w:rsidR="00736A8A" w:rsidRPr="009330D5" w:rsidRDefault="00736A8A" w:rsidP="009330D5">
            <w:pPr>
              <w:pStyle w:val="aff5"/>
            </w:pPr>
            <w:r w:rsidRPr="009330D5">
              <w:t>0,00</w:t>
            </w:r>
          </w:p>
        </w:tc>
        <w:tc>
          <w:tcPr>
            <w:tcW w:w="441" w:type="pct"/>
            <w:shd w:val="clear" w:color="auto" w:fill="auto"/>
            <w:noWrap/>
            <w:vAlign w:val="center"/>
            <w:hideMark/>
          </w:tcPr>
          <w:p w14:paraId="27C5EF35" w14:textId="77777777" w:rsidR="00736A8A" w:rsidRPr="009330D5" w:rsidRDefault="00736A8A" w:rsidP="009330D5">
            <w:pPr>
              <w:pStyle w:val="aff5"/>
            </w:pPr>
            <w:r w:rsidRPr="009330D5">
              <w:t>0,00</w:t>
            </w:r>
          </w:p>
        </w:tc>
        <w:tc>
          <w:tcPr>
            <w:tcW w:w="441" w:type="pct"/>
            <w:shd w:val="clear" w:color="auto" w:fill="auto"/>
            <w:noWrap/>
            <w:vAlign w:val="center"/>
            <w:hideMark/>
          </w:tcPr>
          <w:p w14:paraId="6F7694B9" w14:textId="77777777" w:rsidR="00736A8A" w:rsidRPr="009330D5" w:rsidRDefault="00736A8A" w:rsidP="009330D5">
            <w:pPr>
              <w:pStyle w:val="aff5"/>
            </w:pPr>
            <w:r w:rsidRPr="009330D5">
              <w:t>0,00</w:t>
            </w:r>
          </w:p>
        </w:tc>
        <w:tc>
          <w:tcPr>
            <w:tcW w:w="441" w:type="pct"/>
            <w:shd w:val="clear" w:color="auto" w:fill="auto"/>
            <w:noWrap/>
            <w:vAlign w:val="center"/>
            <w:hideMark/>
          </w:tcPr>
          <w:p w14:paraId="3334808F" w14:textId="77777777" w:rsidR="00736A8A" w:rsidRPr="009330D5" w:rsidRDefault="00736A8A" w:rsidP="009330D5">
            <w:pPr>
              <w:pStyle w:val="aff5"/>
            </w:pPr>
            <w:r w:rsidRPr="009330D5">
              <w:t>0,00</w:t>
            </w:r>
          </w:p>
        </w:tc>
        <w:tc>
          <w:tcPr>
            <w:tcW w:w="444" w:type="pct"/>
            <w:shd w:val="clear" w:color="auto" w:fill="auto"/>
            <w:noWrap/>
            <w:vAlign w:val="center"/>
            <w:hideMark/>
          </w:tcPr>
          <w:p w14:paraId="0034B177" w14:textId="77777777" w:rsidR="00736A8A" w:rsidRPr="009330D5" w:rsidRDefault="00736A8A" w:rsidP="009330D5">
            <w:pPr>
              <w:pStyle w:val="aff5"/>
            </w:pPr>
            <w:r w:rsidRPr="009330D5">
              <w:t>0,00</w:t>
            </w:r>
          </w:p>
        </w:tc>
      </w:tr>
      <w:tr w:rsidR="00736A8A" w:rsidRPr="009330D5" w14:paraId="484C0BFC" w14:textId="77777777" w:rsidTr="00736A8A">
        <w:trPr>
          <w:trHeight w:val="283"/>
        </w:trPr>
        <w:tc>
          <w:tcPr>
            <w:tcW w:w="1627" w:type="pct"/>
            <w:gridSpan w:val="2"/>
            <w:shd w:val="clear" w:color="auto" w:fill="auto"/>
            <w:vAlign w:val="center"/>
            <w:hideMark/>
          </w:tcPr>
          <w:p w14:paraId="1A844910"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FF3A47E"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0FA6558" w14:textId="77777777" w:rsidR="00736A8A" w:rsidRPr="009330D5" w:rsidRDefault="00736A8A" w:rsidP="009330D5">
            <w:pPr>
              <w:pStyle w:val="aff5"/>
            </w:pPr>
            <w:r w:rsidRPr="009330D5">
              <w:t>240,38</w:t>
            </w:r>
          </w:p>
        </w:tc>
        <w:tc>
          <w:tcPr>
            <w:tcW w:w="441" w:type="pct"/>
            <w:shd w:val="clear" w:color="auto" w:fill="auto"/>
            <w:noWrap/>
            <w:vAlign w:val="center"/>
            <w:hideMark/>
          </w:tcPr>
          <w:p w14:paraId="410EA634" w14:textId="77777777" w:rsidR="00736A8A" w:rsidRPr="009330D5" w:rsidRDefault="00736A8A" w:rsidP="009330D5">
            <w:pPr>
              <w:pStyle w:val="aff5"/>
            </w:pPr>
            <w:r w:rsidRPr="009330D5">
              <w:t>6 199,04</w:t>
            </w:r>
          </w:p>
        </w:tc>
        <w:tc>
          <w:tcPr>
            <w:tcW w:w="441" w:type="pct"/>
            <w:shd w:val="clear" w:color="auto" w:fill="auto"/>
            <w:noWrap/>
            <w:vAlign w:val="center"/>
            <w:hideMark/>
          </w:tcPr>
          <w:p w14:paraId="6A0AEC6F" w14:textId="77777777" w:rsidR="00736A8A" w:rsidRPr="009330D5" w:rsidRDefault="00736A8A" w:rsidP="009330D5">
            <w:pPr>
              <w:pStyle w:val="aff5"/>
            </w:pPr>
            <w:r w:rsidRPr="009330D5">
              <w:t>6 199,04</w:t>
            </w:r>
          </w:p>
        </w:tc>
        <w:tc>
          <w:tcPr>
            <w:tcW w:w="441" w:type="pct"/>
            <w:shd w:val="clear" w:color="auto" w:fill="auto"/>
            <w:noWrap/>
            <w:vAlign w:val="center"/>
            <w:hideMark/>
          </w:tcPr>
          <w:p w14:paraId="401D4C78" w14:textId="77777777" w:rsidR="00736A8A" w:rsidRPr="009330D5" w:rsidRDefault="00736A8A" w:rsidP="009330D5">
            <w:pPr>
              <w:pStyle w:val="aff5"/>
            </w:pPr>
            <w:r w:rsidRPr="009330D5">
              <w:t>6 199,04</w:t>
            </w:r>
          </w:p>
        </w:tc>
        <w:tc>
          <w:tcPr>
            <w:tcW w:w="441" w:type="pct"/>
            <w:shd w:val="clear" w:color="auto" w:fill="auto"/>
            <w:noWrap/>
            <w:vAlign w:val="center"/>
            <w:hideMark/>
          </w:tcPr>
          <w:p w14:paraId="3F0B71E2" w14:textId="77777777" w:rsidR="00736A8A" w:rsidRPr="009330D5" w:rsidRDefault="00736A8A" w:rsidP="009330D5">
            <w:pPr>
              <w:pStyle w:val="aff5"/>
            </w:pPr>
            <w:r w:rsidRPr="009330D5">
              <w:t>6 199,04</w:t>
            </w:r>
          </w:p>
        </w:tc>
        <w:tc>
          <w:tcPr>
            <w:tcW w:w="441" w:type="pct"/>
            <w:shd w:val="clear" w:color="auto" w:fill="auto"/>
            <w:noWrap/>
            <w:vAlign w:val="center"/>
            <w:hideMark/>
          </w:tcPr>
          <w:p w14:paraId="351CC039" w14:textId="77777777" w:rsidR="00736A8A" w:rsidRPr="009330D5" w:rsidRDefault="00736A8A" w:rsidP="009330D5">
            <w:pPr>
              <w:pStyle w:val="aff5"/>
            </w:pPr>
            <w:r w:rsidRPr="009330D5">
              <w:t>6 199,04</w:t>
            </w:r>
          </w:p>
        </w:tc>
        <w:tc>
          <w:tcPr>
            <w:tcW w:w="444" w:type="pct"/>
            <w:shd w:val="clear" w:color="auto" w:fill="auto"/>
            <w:noWrap/>
            <w:vAlign w:val="center"/>
            <w:hideMark/>
          </w:tcPr>
          <w:p w14:paraId="2B070B5F" w14:textId="77777777" w:rsidR="00736A8A" w:rsidRPr="009330D5" w:rsidRDefault="00736A8A" w:rsidP="009330D5">
            <w:pPr>
              <w:pStyle w:val="aff5"/>
            </w:pPr>
            <w:r w:rsidRPr="009330D5">
              <w:t>6 199,04</w:t>
            </w:r>
          </w:p>
        </w:tc>
      </w:tr>
      <w:tr w:rsidR="00736A8A" w:rsidRPr="009330D5" w14:paraId="4EBFCA0D" w14:textId="77777777" w:rsidTr="00736A8A">
        <w:trPr>
          <w:trHeight w:val="283"/>
        </w:trPr>
        <w:tc>
          <w:tcPr>
            <w:tcW w:w="1136" w:type="pct"/>
            <w:shd w:val="clear" w:color="auto" w:fill="auto"/>
            <w:vAlign w:val="center"/>
            <w:hideMark/>
          </w:tcPr>
          <w:p w14:paraId="28749F89"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1D190E35" w14:textId="77777777" w:rsidR="00736A8A" w:rsidRPr="009330D5" w:rsidRDefault="00736A8A" w:rsidP="009330D5">
            <w:pPr>
              <w:pStyle w:val="aff5"/>
            </w:pPr>
            <w:r w:rsidRPr="009330D5">
              <w:t>001.02.08.240</w:t>
            </w:r>
          </w:p>
        </w:tc>
        <w:tc>
          <w:tcPr>
            <w:tcW w:w="3373" w:type="pct"/>
            <w:gridSpan w:val="8"/>
            <w:shd w:val="clear" w:color="auto" w:fill="auto"/>
            <w:vAlign w:val="center"/>
            <w:hideMark/>
          </w:tcPr>
          <w:p w14:paraId="6542CD03" w14:textId="77777777" w:rsidR="00736A8A" w:rsidRPr="009330D5" w:rsidRDefault="00736A8A" w:rsidP="009330D5">
            <w:pPr>
              <w:pStyle w:val="aff5"/>
            </w:pPr>
            <w:r w:rsidRPr="009330D5">
              <w:t>Реконструкция ЦТП №4 ул.Бр. Захаровых 6/1  с модернизацией теплообменного оборудования и автоматизацией</w:t>
            </w:r>
          </w:p>
        </w:tc>
      </w:tr>
      <w:tr w:rsidR="00736A8A" w:rsidRPr="009330D5" w14:paraId="458482CB" w14:textId="77777777" w:rsidTr="00736A8A">
        <w:trPr>
          <w:trHeight w:val="283"/>
        </w:trPr>
        <w:tc>
          <w:tcPr>
            <w:tcW w:w="1627" w:type="pct"/>
            <w:gridSpan w:val="2"/>
            <w:shd w:val="clear" w:color="auto" w:fill="auto"/>
            <w:vAlign w:val="center"/>
            <w:hideMark/>
          </w:tcPr>
          <w:p w14:paraId="2EB72605"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33A6AB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31D4467" w14:textId="77777777" w:rsidR="00736A8A" w:rsidRPr="009330D5" w:rsidRDefault="00736A8A" w:rsidP="009330D5">
            <w:pPr>
              <w:pStyle w:val="aff5"/>
            </w:pPr>
            <w:r w:rsidRPr="009330D5">
              <w:t>240,38</w:t>
            </w:r>
          </w:p>
        </w:tc>
        <w:tc>
          <w:tcPr>
            <w:tcW w:w="441" w:type="pct"/>
            <w:shd w:val="clear" w:color="auto" w:fill="auto"/>
            <w:noWrap/>
            <w:vAlign w:val="center"/>
            <w:hideMark/>
          </w:tcPr>
          <w:p w14:paraId="04D5ED4D" w14:textId="77777777" w:rsidR="00736A8A" w:rsidRPr="009330D5" w:rsidRDefault="00736A8A" w:rsidP="009330D5">
            <w:pPr>
              <w:pStyle w:val="aff5"/>
            </w:pPr>
            <w:r w:rsidRPr="009330D5">
              <w:t>9 018,27</w:t>
            </w:r>
          </w:p>
        </w:tc>
        <w:tc>
          <w:tcPr>
            <w:tcW w:w="441" w:type="pct"/>
            <w:shd w:val="clear" w:color="auto" w:fill="auto"/>
            <w:noWrap/>
            <w:vAlign w:val="center"/>
            <w:hideMark/>
          </w:tcPr>
          <w:p w14:paraId="1DFD5A32" w14:textId="77777777" w:rsidR="00736A8A" w:rsidRPr="009330D5" w:rsidRDefault="00736A8A" w:rsidP="009330D5">
            <w:pPr>
              <w:pStyle w:val="aff5"/>
            </w:pPr>
            <w:r w:rsidRPr="009330D5">
              <w:t>0,00</w:t>
            </w:r>
          </w:p>
        </w:tc>
        <w:tc>
          <w:tcPr>
            <w:tcW w:w="441" w:type="pct"/>
            <w:shd w:val="clear" w:color="auto" w:fill="auto"/>
            <w:noWrap/>
            <w:vAlign w:val="center"/>
            <w:hideMark/>
          </w:tcPr>
          <w:p w14:paraId="1B7A04FC" w14:textId="77777777" w:rsidR="00736A8A" w:rsidRPr="009330D5" w:rsidRDefault="00736A8A" w:rsidP="009330D5">
            <w:pPr>
              <w:pStyle w:val="aff5"/>
            </w:pPr>
            <w:r w:rsidRPr="009330D5">
              <w:t>0,00</w:t>
            </w:r>
          </w:p>
        </w:tc>
        <w:tc>
          <w:tcPr>
            <w:tcW w:w="441" w:type="pct"/>
            <w:shd w:val="clear" w:color="auto" w:fill="auto"/>
            <w:noWrap/>
            <w:vAlign w:val="center"/>
            <w:hideMark/>
          </w:tcPr>
          <w:p w14:paraId="331E02B3" w14:textId="77777777" w:rsidR="00736A8A" w:rsidRPr="009330D5" w:rsidRDefault="00736A8A" w:rsidP="009330D5">
            <w:pPr>
              <w:pStyle w:val="aff5"/>
            </w:pPr>
            <w:r w:rsidRPr="009330D5">
              <w:t>0,00</w:t>
            </w:r>
          </w:p>
        </w:tc>
        <w:tc>
          <w:tcPr>
            <w:tcW w:w="441" w:type="pct"/>
            <w:shd w:val="clear" w:color="auto" w:fill="auto"/>
            <w:noWrap/>
            <w:vAlign w:val="center"/>
            <w:hideMark/>
          </w:tcPr>
          <w:p w14:paraId="215A6DFD" w14:textId="77777777" w:rsidR="00736A8A" w:rsidRPr="009330D5" w:rsidRDefault="00736A8A" w:rsidP="009330D5">
            <w:pPr>
              <w:pStyle w:val="aff5"/>
            </w:pPr>
            <w:r w:rsidRPr="009330D5">
              <w:t>0,00</w:t>
            </w:r>
          </w:p>
        </w:tc>
        <w:tc>
          <w:tcPr>
            <w:tcW w:w="444" w:type="pct"/>
            <w:shd w:val="clear" w:color="auto" w:fill="auto"/>
            <w:noWrap/>
            <w:vAlign w:val="center"/>
            <w:hideMark/>
          </w:tcPr>
          <w:p w14:paraId="253A3809" w14:textId="77777777" w:rsidR="00736A8A" w:rsidRPr="009330D5" w:rsidRDefault="00736A8A" w:rsidP="009330D5">
            <w:pPr>
              <w:pStyle w:val="aff5"/>
            </w:pPr>
            <w:r w:rsidRPr="009330D5">
              <w:t>0,00</w:t>
            </w:r>
          </w:p>
        </w:tc>
      </w:tr>
      <w:tr w:rsidR="00736A8A" w:rsidRPr="009330D5" w14:paraId="4D6855A4" w14:textId="77777777" w:rsidTr="00736A8A">
        <w:trPr>
          <w:trHeight w:val="283"/>
        </w:trPr>
        <w:tc>
          <w:tcPr>
            <w:tcW w:w="1627" w:type="pct"/>
            <w:gridSpan w:val="2"/>
            <w:shd w:val="clear" w:color="auto" w:fill="auto"/>
            <w:vAlign w:val="center"/>
            <w:hideMark/>
          </w:tcPr>
          <w:p w14:paraId="079A7134"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4AF587FF"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86F0CA4" w14:textId="77777777" w:rsidR="00736A8A" w:rsidRPr="009330D5" w:rsidRDefault="00736A8A" w:rsidP="009330D5">
            <w:pPr>
              <w:pStyle w:val="aff5"/>
            </w:pPr>
            <w:r w:rsidRPr="009330D5">
              <w:t>240,38</w:t>
            </w:r>
          </w:p>
        </w:tc>
        <w:tc>
          <w:tcPr>
            <w:tcW w:w="441" w:type="pct"/>
            <w:shd w:val="clear" w:color="auto" w:fill="auto"/>
            <w:noWrap/>
            <w:vAlign w:val="center"/>
            <w:hideMark/>
          </w:tcPr>
          <w:p w14:paraId="6744C299" w14:textId="77777777" w:rsidR="00736A8A" w:rsidRPr="009330D5" w:rsidRDefault="00736A8A" w:rsidP="009330D5">
            <w:pPr>
              <w:pStyle w:val="aff5"/>
            </w:pPr>
            <w:r w:rsidRPr="009330D5">
              <w:t>9 258,65</w:t>
            </w:r>
          </w:p>
        </w:tc>
        <w:tc>
          <w:tcPr>
            <w:tcW w:w="441" w:type="pct"/>
            <w:shd w:val="clear" w:color="auto" w:fill="auto"/>
            <w:noWrap/>
            <w:vAlign w:val="center"/>
            <w:hideMark/>
          </w:tcPr>
          <w:p w14:paraId="53EA4B50" w14:textId="77777777" w:rsidR="00736A8A" w:rsidRPr="009330D5" w:rsidRDefault="00736A8A" w:rsidP="009330D5">
            <w:pPr>
              <w:pStyle w:val="aff5"/>
            </w:pPr>
            <w:r w:rsidRPr="009330D5">
              <w:t>9 258,65</w:t>
            </w:r>
          </w:p>
        </w:tc>
        <w:tc>
          <w:tcPr>
            <w:tcW w:w="441" w:type="pct"/>
            <w:shd w:val="clear" w:color="auto" w:fill="auto"/>
            <w:noWrap/>
            <w:vAlign w:val="center"/>
            <w:hideMark/>
          </w:tcPr>
          <w:p w14:paraId="5E580CD5" w14:textId="77777777" w:rsidR="00736A8A" w:rsidRPr="009330D5" w:rsidRDefault="00736A8A" w:rsidP="009330D5">
            <w:pPr>
              <w:pStyle w:val="aff5"/>
            </w:pPr>
            <w:r w:rsidRPr="009330D5">
              <w:t>9 258,65</w:t>
            </w:r>
          </w:p>
        </w:tc>
        <w:tc>
          <w:tcPr>
            <w:tcW w:w="441" w:type="pct"/>
            <w:shd w:val="clear" w:color="auto" w:fill="auto"/>
            <w:noWrap/>
            <w:vAlign w:val="center"/>
            <w:hideMark/>
          </w:tcPr>
          <w:p w14:paraId="72F1403C" w14:textId="77777777" w:rsidR="00736A8A" w:rsidRPr="009330D5" w:rsidRDefault="00736A8A" w:rsidP="009330D5">
            <w:pPr>
              <w:pStyle w:val="aff5"/>
            </w:pPr>
            <w:r w:rsidRPr="009330D5">
              <w:t>9 258,65</w:t>
            </w:r>
          </w:p>
        </w:tc>
        <w:tc>
          <w:tcPr>
            <w:tcW w:w="441" w:type="pct"/>
            <w:shd w:val="clear" w:color="auto" w:fill="auto"/>
            <w:noWrap/>
            <w:vAlign w:val="center"/>
            <w:hideMark/>
          </w:tcPr>
          <w:p w14:paraId="2C3A3D7A" w14:textId="77777777" w:rsidR="00736A8A" w:rsidRPr="009330D5" w:rsidRDefault="00736A8A" w:rsidP="009330D5">
            <w:pPr>
              <w:pStyle w:val="aff5"/>
            </w:pPr>
            <w:r w:rsidRPr="009330D5">
              <w:t>9 258,65</w:t>
            </w:r>
          </w:p>
        </w:tc>
        <w:tc>
          <w:tcPr>
            <w:tcW w:w="444" w:type="pct"/>
            <w:shd w:val="clear" w:color="auto" w:fill="auto"/>
            <w:noWrap/>
            <w:vAlign w:val="center"/>
            <w:hideMark/>
          </w:tcPr>
          <w:p w14:paraId="51553894" w14:textId="77777777" w:rsidR="00736A8A" w:rsidRPr="009330D5" w:rsidRDefault="00736A8A" w:rsidP="009330D5">
            <w:pPr>
              <w:pStyle w:val="aff5"/>
            </w:pPr>
            <w:r w:rsidRPr="009330D5">
              <w:t>9 258,65</w:t>
            </w:r>
          </w:p>
        </w:tc>
      </w:tr>
      <w:tr w:rsidR="00736A8A" w:rsidRPr="009330D5" w14:paraId="2851D52B" w14:textId="77777777" w:rsidTr="00736A8A">
        <w:trPr>
          <w:trHeight w:val="283"/>
        </w:trPr>
        <w:tc>
          <w:tcPr>
            <w:tcW w:w="1136" w:type="pct"/>
            <w:shd w:val="clear" w:color="auto" w:fill="auto"/>
            <w:vAlign w:val="center"/>
            <w:hideMark/>
          </w:tcPr>
          <w:p w14:paraId="36AA402F"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C6D091E" w14:textId="77777777" w:rsidR="00736A8A" w:rsidRPr="009330D5" w:rsidRDefault="00736A8A" w:rsidP="009330D5">
            <w:pPr>
              <w:pStyle w:val="aff5"/>
            </w:pPr>
            <w:r w:rsidRPr="009330D5">
              <w:t>001.02.08.241</w:t>
            </w:r>
          </w:p>
        </w:tc>
        <w:tc>
          <w:tcPr>
            <w:tcW w:w="3373" w:type="pct"/>
            <w:gridSpan w:val="8"/>
            <w:shd w:val="clear" w:color="auto" w:fill="auto"/>
            <w:vAlign w:val="center"/>
            <w:hideMark/>
          </w:tcPr>
          <w:p w14:paraId="3E0386A9" w14:textId="77777777" w:rsidR="00736A8A" w:rsidRPr="009330D5" w:rsidRDefault="00736A8A" w:rsidP="009330D5">
            <w:pPr>
              <w:pStyle w:val="aff5"/>
            </w:pPr>
            <w:r w:rsidRPr="009330D5">
              <w:t>Реконструкция ЦТП №5 ул.Бр. Захаровых 144  с модернизацией теплообменного оборудования и автоматизацией</w:t>
            </w:r>
          </w:p>
        </w:tc>
      </w:tr>
      <w:tr w:rsidR="00736A8A" w:rsidRPr="009330D5" w14:paraId="41B100F3" w14:textId="77777777" w:rsidTr="00736A8A">
        <w:trPr>
          <w:trHeight w:val="283"/>
        </w:trPr>
        <w:tc>
          <w:tcPr>
            <w:tcW w:w="1627" w:type="pct"/>
            <w:gridSpan w:val="2"/>
            <w:shd w:val="clear" w:color="auto" w:fill="auto"/>
            <w:vAlign w:val="center"/>
            <w:hideMark/>
          </w:tcPr>
          <w:p w14:paraId="666B88F1"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67179D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A5C035A" w14:textId="77777777" w:rsidR="00736A8A" w:rsidRPr="009330D5" w:rsidRDefault="00736A8A" w:rsidP="009330D5">
            <w:pPr>
              <w:pStyle w:val="aff5"/>
            </w:pPr>
            <w:r w:rsidRPr="009330D5">
              <w:t>240,38</w:t>
            </w:r>
          </w:p>
        </w:tc>
        <w:tc>
          <w:tcPr>
            <w:tcW w:w="441" w:type="pct"/>
            <w:shd w:val="clear" w:color="auto" w:fill="auto"/>
            <w:noWrap/>
            <w:vAlign w:val="center"/>
            <w:hideMark/>
          </w:tcPr>
          <w:p w14:paraId="06F949CC" w14:textId="77777777" w:rsidR="00736A8A" w:rsidRPr="009330D5" w:rsidRDefault="00736A8A" w:rsidP="009330D5">
            <w:pPr>
              <w:pStyle w:val="aff5"/>
            </w:pPr>
            <w:r w:rsidRPr="009330D5">
              <w:t>7 709,62</w:t>
            </w:r>
          </w:p>
        </w:tc>
        <w:tc>
          <w:tcPr>
            <w:tcW w:w="441" w:type="pct"/>
            <w:shd w:val="clear" w:color="auto" w:fill="auto"/>
            <w:noWrap/>
            <w:vAlign w:val="center"/>
            <w:hideMark/>
          </w:tcPr>
          <w:p w14:paraId="2490D022" w14:textId="77777777" w:rsidR="00736A8A" w:rsidRPr="009330D5" w:rsidRDefault="00736A8A" w:rsidP="009330D5">
            <w:pPr>
              <w:pStyle w:val="aff5"/>
            </w:pPr>
            <w:r w:rsidRPr="009330D5">
              <w:t>0,00</w:t>
            </w:r>
          </w:p>
        </w:tc>
        <w:tc>
          <w:tcPr>
            <w:tcW w:w="441" w:type="pct"/>
            <w:shd w:val="clear" w:color="auto" w:fill="auto"/>
            <w:noWrap/>
            <w:vAlign w:val="center"/>
            <w:hideMark/>
          </w:tcPr>
          <w:p w14:paraId="628D6498" w14:textId="77777777" w:rsidR="00736A8A" w:rsidRPr="009330D5" w:rsidRDefault="00736A8A" w:rsidP="009330D5">
            <w:pPr>
              <w:pStyle w:val="aff5"/>
            </w:pPr>
            <w:r w:rsidRPr="009330D5">
              <w:t>0,00</w:t>
            </w:r>
          </w:p>
        </w:tc>
        <w:tc>
          <w:tcPr>
            <w:tcW w:w="441" w:type="pct"/>
            <w:shd w:val="clear" w:color="auto" w:fill="auto"/>
            <w:noWrap/>
            <w:vAlign w:val="center"/>
            <w:hideMark/>
          </w:tcPr>
          <w:p w14:paraId="6558F68E" w14:textId="77777777" w:rsidR="00736A8A" w:rsidRPr="009330D5" w:rsidRDefault="00736A8A" w:rsidP="009330D5">
            <w:pPr>
              <w:pStyle w:val="aff5"/>
            </w:pPr>
            <w:r w:rsidRPr="009330D5">
              <w:t>0,00</w:t>
            </w:r>
          </w:p>
        </w:tc>
        <w:tc>
          <w:tcPr>
            <w:tcW w:w="441" w:type="pct"/>
            <w:shd w:val="clear" w:color="auto" w:fill="auto"/>
            <w:noWrap/>
            <w:vAlign w:val="center"/>
            <w:hideMark/>
          </w:tcPr>
          <w:p w14:paraId="20F78F89" w14:textId="77777777" w:rsidR="00736A8A" w:rsidRPr="009330D5" w:rsidRDefault="00736A8A" w:rsidP="009330D5">
            <w:pPr>
              <w:pStyle w:val="aff5"/>
            </w:pPr>
            <w:r w:rsidRPr="009330D5">
              <w:t>0,00</w:t>
            </w:r>
          </w:p>
        </w:tc>
        <w:tc>
          <w:tcPr>
            <w:tcW w:w="444" w:type="pct"/>
            <w:shd w:val="clear" w:color="auto" w:fill="auto"/>
            <w:noWrap/>
            <w:vAlign w:val="center"/>
            <w:hideMark/>
          </w:tcPr>
          <w:p w14:paraId="544A4E77" w14:textId="77777777" w:rsidR="00736A8A" w:rsidRPr="009330D5" w:rsidRDefault="00736A8A" w:rsidP="009330D5">
            <w:pPr>
              <w:pStyle w:val="aff5"/>
            </w:pPr>
            <w:r w:rsidRPr="009330D5">
              <w:t>0,00</w:t>
            </w:r>
          </w:p>
        </w:tc>
      </w:tr>
      <w:tr w:rsidR="00736A8A" w:rsidRPr="009330D5" w14:paraId="38FCBFC6" w14:textId="77777777" w:rsidTr="00736A8A">
        <w:trPr>
          <w:trHeight w:val="283"/>
        </w:trPr>
        <w:tc>
          <w:tcPr>
            <w:tcW w:w="1627" w:type="pct"/>
            <w:gridSpan w:val="2"/>
            <w:shd w:val="clear" w:color="auto" w:fill="auto"/>
            <w:vAlign w:val="center"/>
            <w:hideMark/>
          </w:tcPr>
          <w:p w14:paraId="3E7E3C53"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BDD1206"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B0929CD" w14:textId="77777777" w:rsidR="00736A8A" w:rsidRPr="009330D5" w:rsidRDefault="00736A8A" w:rsidP="009330D5">
            <w:pPr>
              <w:pStyle w:val="aff5"/>
            </w:pPr>
            <w:r w:rsidRPr="009330D5">
              <w:t>240,38</w:t>
            </w:r>
          </w:p>
        </w:tc>
        <w:tc>
          <w:tcPr>
            <w:tcW w:w="441" w:type="pct"/>
            <w:shd w:val="clear" w:color="auto" w:fill="auto"/>
            <w:noWrap/>
            <w:vAlign w:val="center"/>
            <w:hideMark/>
          </w:tcPr>
          <w:p w14:paraId="69956B19" w14:textId="77777777" w:rsidR="00736A8A" w:rsidRPr="009330D5" w:rsidRDefault="00736A8A" w:rsidP="009330D5">
            <w:pPr>
              <w:pStyle w:val="aff5"/>
            </w:pPr>
            <w:r w:rsidRPr="009330D5">
              <w:t>7 950,00</w:t>
            </w:r>
          </w:p>
        </w:tc>
        <w:tc>
          <w:tcPr>
            <w:tcW w:w="441" w:type="pct"/>
            <w:shd w:val="clear" w:color="auto" w:fill="auto"/>
            <w:noWrap/>
            <w:vAlign w:val="center"/>
            <w:hideMark/>
          </w:tcPr>
          <w:p w14:paraId="243A7ED1" w14:textId="77777777" w:rsidR="00736A8A" w:rsidRPr="009330D5" w:rsidRDefault="00736A8A" w:rsidP="009330D5">
            <w:pPr>
              <w:pStyle w:val="aff5"/>
            </w:pPr>
            <w:r w:rsidRPr="009330D5">
              <w:t>7 950,00</w:t>
            </w:r>
          </w:p>
        </w:tc>
        <w:tc>
          <w:tcPr>
            <w:tcW w:w="441" w:type="pct"/>
            <w:shd w:val="clear" w:color="auto" w:fill="auto"/>
            <w:noWrap/>
            <w:vAlign w:val="center"/>
            <w:hideMark/>
          </w:tcPr>
          <w:p w14:paraId="731FDE81" w14:textId="77777777" w:rsidR="00736A8A" w:rsidRPr="009330D5" w:rsidRDefault="00736A8A" w:rsidP="009330D5">
            <w:pPr>
              <w:pStyle w:val="aff5"/>
            </w:pPr>
            <w:r w:rsidRPr="009330D5">
              <w:t>7 950,00</w:t>
            </w:r>
          </w:p>
        </w:tc>
        <w:tc>
          <w:tcPr>
            <w:tcW w:w="441" w:type="pct"/>
            <w:shd w:val="clear" w:color="auto" w:fill="auto"/>
            <w:noWrap/>
            <w:vAlign w:val="center"/>
            <w:hideMark/>
          </w:tcPr>
          <w:p w14:paraId="28A7FF1D" w14:textId="77777777" w:rsidR="00736A8A" w:rsidRPr="009330D5" w:rsidRDefault="00736A8A" w:rsidP="009330D5">
            <w:pPr>
              <w:pStyle w:val="aff5"/>
            </w:pPr>
            <w:r w:rsidRPr="009330D5">
              <w:t>7 950,00</w:t>
            </w:r>
          </w:p>
        </w:tc>
        <w:tc>
          <w:tcPr>
            <w:tcW w:w="441" w:type="pct"/>
            <w:shd w:val="clear" w:color="auto" w:fill="auto"/>
            <w:noWrap/>
            <w:vAlign w:val="center"/>
            <w:hideMark/>
          </w:tcPr>
          <w:p w14:paraId="4FF2C5F0" w14:textId="77777777" w:rsidR="00736A8A" w:rsidRPr="009330D5" w:rsidRDefault="00736A8A" w:rsidP="009330D5">
            <w:pPr>
              <w:pStyle w:val="aff5"/>
            </w:pPr>
            <w:r w:rsidRPr="009330D5">
              <w:t>7 950,00</w:t>
            </w:r>
          </w:p>
        </w:tc>
        <w:tc>
          <w:tcPr>
            <w:tcW w:w="444" w:type="pct"/>
            <w:shd w:val="clear" w:color="auto" w:fill="auto"/>
            <w:noWrap/>
            <w:vAlign w:val="center"/>
            <w:hideMark/>
          </w:tcPr>
          <w:p w14:paraId="2FA07030" w14:textId="77777777" w:rsidR="00736A8A" w:rsidRPr="009330D5" w:rsidRDefault="00736A8A" w:rsidP="009330D5">
            <w:pPr>
              <w:pStyle w:val="aff5"/>
            </w:pPr>
            <w:r w:rsidRPr="009330D5">
              <w:t>7 950,00</w:t>
            </w:r>
          </w:p>
        </w:tc>
      </w:tr>
      <w:tr w:rsidR="00736A8A" w:rsidRPr="009330D5" w14:paraId="18153ECE" w14:textId="77777777" w:rsidTr="00736A8A">
        <w:trPr>
          <w:trHeight w:val="283"/>
        </w:trPr>
        <w:tc>
          <w:tcPr>
            <w:tcW w:w="1136" w:type="pct"/>
            <w:shd w:val="clear" w:color="auto" w:fill="auto"/>
            <w:vAlign w:val="center"/>
            <w:hideMark/>
          </w:tcPr>
          <w:p w14:paraId="5355DCB4"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000D410" w14:textId="77777777" w:rsidR="00736A8A" w:rsidRPr="009330D5" w:rsidRDefault="00736A8A" w:rsidP="009330D5">
            <w:pPr>
              <w:pStyle w:val="aff5"/>
            </w:pPr>
            <w:r w:rsidRPr="009330D5">
              <w:t>001.02.08.242</w:t>
            </w:r>
          </w:p>
        </w:tc>
        <w:tc>
          <w:tcPr>
            <w:tcW w:w="3373" w:type="pct"/>
            <w:gridSpan w:val="8"/>
            <w:shd w:val="clear" w:color="auto" w:fill="auto"/>
            <w:vAlign w:val="center"/>
            <w:hideMark/>
          </w:tcPr>
          <w:p w14:paraId="5AD42827" w14:textId="77777777" w:rsidR="00736A8A" w:rsidRPr="009330D5" w:rsidRDefault="00736A8A" w:rsidP="009330D5">
            <w:pPr>
              <w:pStyle w:val="aff5"/>
            </w:pPr>
            <w:r w:rsidRPr="009330D5">
              <w:t>Реконструкция ЦТП №6 ул.Свердлова 17/1  с модернизацией теплообменного оборудования и автоматизацией</w:t>
            </w:r>
          </w:p>
        </w:tc>
      </w:tr>
      <w:tr w:rsidR="00736A8A" w:rsidRPr="009330D5" w14:paraId="2FF462B6" w14:textId="77777777" w:rsidTr="00736A8A">
        <w:trPr>
          <w:trHeight w:val="283"/>
        </w:trPr>
        <w:tc>
          <w:tcPr>
            <w:tcW w:w="1627" w:type="pct"/>
            <w:gridSpan w:val="2"/>
            <w:shd w:val="clear" w:color="auto" w:fill="auto"/>
            <w:vAlign w:val="center"/>
            <w:hideMark/>
          </w:tcPr>
          <w:p w14:paraId="02172820"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D6B0B7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EA2FA9F" w14:textId="77777777" w:rsidR="00736A8A" w:rsidRPr="009330D5" w:rsidRDefault="00736A8A" w:rsidP="009330D5">
            <w:pPr>
              <w:pStyle w:val="aff5"/>
            </w:pPr>
            <w:r w:rsidRPr="009330D5">
              <w:t>240,38</w:t>
            </w:r>
          </w:p>
        </w:tc>
        <w:tc>
          <w:tcPr>
            <w:tcW w:w="441" w:type="pct"/>
            <w:shd w:val="clear" w:color="auto" w:fill="auto"/>
            <w:noWrap/>
            <w:vAlign w:val="center"/>
            <w:hideMark/>
          </w:tcPr>
          <w:p w14:paraId="6D7566F2" w14:textId="77777777" w:rsidR="00736A8A" w:rsidRPr="009330D5" w:rsidRDefault="00736A8A" w:rsidP="009330D5">
            <w:pPr>
              <w:pStyle w:val="aff5"/>
            </w:pPr>
            <w:r w:rsidRPr="009330D5">
              <w:t>7 976,92</w:t>
            </w:r>
          </w:p>
        </w:tc>
        <w:tc>
          <w:tcPr>
            <w:tcW w:w="441" w:type="pct"/>
            <w:shd w:val="clear" w:color="auto" w:fill="auto"/>
            <w:noWrap/>
            <w:vAlign w:val="center"/>
            <w:hideMark/>
          </w:tcPr>
          <w:p w14:paraId="4BFB532A" w14:textId="77777777" w:rsidR="00736A8A" w:rsidRPr="009330D5" w:rsidRDefault="00736A8A" w:rsidP="009330D5">
            <w:pPr>
              <w:pStyle w:val="aff5"/>
            </w:pPr>
            <w:r w:rsidRPr="009330D5">
              <w:t>0,00</w:t>
            </w:r>
          </w:p>
        </w:tc>
        <w:tc>
          <w:tcPr>
            <w:tcW w:w="441" w:type="pct"/>
            <w:shd w:val="clear" w:color="auto" w:fill="auto"/>
            <w:noWrap/>
            <w:vAlign w:val="center"/>
            <w:hideMark/>
          </w:tcPr>
          <w:p w14:paraId="03B258D7" w14:textId="77777777" w:rsidR="00736A8A" w:rsidRPr="009330D5" w:rsidRDefault="00736A8A" w:rsidP="009330D5">
            <w:pPr>
              <w:pStyle w:val="aff5"/>
            </w:pPr>
            <w:r w:rsidRPr="009330D5">
              <w:t>0,00</w:t>
            </w:r>
          </w:p>
        </w:tc>
        <w:tc>
          <w:tcPr>
            <w:tcW w:w="441" w:type="pct"/>
            <w:shd w:val="clear" w:color="auto" w:fill="auto"/>
            <w:noWrap/>
            <w:vAlign w:val="center"/>
            <w:hideMark/>
          </w:tcPr>
          <w:p w14:paraId="6C06D6C4" w14:textId="77777777" w:rsidR="00736A8A" w:rsidRPr="009330D5" w:rsidRDefault="00736A8A" w:rsidP="009330D5">
            <w:pPr>
              <w:pStyle w:val="aff5"/>
            </w:pPr>
            <w:r w:rsidRPr="009330D5">
              <w:t>0,00</w:t>
            </w:r>
          </w:p>
        </w:tc>
        <w:tc>
          <w:tcPr>
            <w:tcW w:w="441" w:type="pct"/>
            <w:shd w:val="clear" w:color="auto" w:fill="auto"/>
            <w:noWrap/>
            <w:vAlign w:val="center"/>
            <w:hideMark/>
          </w:tcPr>
          <w:p w14:paraId="5D6A12EA" w14:textId="77777777" w:rsidR="00736A8A" w:rsidRPr="009330D5" w:rsidRDefault="00736A8A" w:rsidP="009330D5">
            <w:pPr>
              <w:pStyle w:val="aff5"/>
            </w:pPr>
            <w:r w:rsidRPr="009330D5">
              <w:t>0,00</w:t>
            </w:r>
          </w:p>
        </w:tc>
        <w:tc>
          <w:tcPr>
            <w:tcW w:w="444" w:type="pct"/>
            <w:shd w:val="clear" w:color="auto" w:fill="auto"/>
            <w:noWrap/>
            <w:vAlign w:val="center"/>
            <w:hideMark/>
          </w:tcPr>
          <w:p w14:paraId="496482A2" w14:textId="77777777" w:rsidR="00736A8A" w:rsidRPr="009330D5" w:rsidRDefault="00736A8A" w:rsidP="009330D5">
            <w:pPr>
              <w:pStyle w:val="aff5"/>
            </w:pPr>
            <w:r w:rsidRPr="009330D5">
              <w:t>0,00</w:t>
            </w:r>
          </w:p>
        </w:tc>
      </w:tr>
      <w:tr w:rsidR="00736A8A" w:rsidRPr="009330D5" w14:paraId="3E947C2B" w14:textId="77777777" w:rsidTr="00736A8A">
        <w:trPr>
          <w:trHeight w:val="283"/>
        </w:trPr>
        <w:tc>
          <w:tcPr>
            <w:tcW w:w="1627" w:type="pct"/>
            <w:gridSpan w:val="2"/>
            <w:shd w:val="clear" w:color="auto" w:fill="auto"/>
            <w:vAlign w:val="center"/>
            <w:hideMark/>
          </w:tcPr>
          <w:p w14:paraId="4D7B9C22"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1A21B126"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995CEC1" w14:textId="77777777" w:rsidR="00736A8A" w:rsidRPr="009330D5" w:rsidRDefault="00736A8A" w:rsidP="009330D5">
            <w:pPr>
              <w:pStyle w:val="aff5"/>
            </w:pPr>
            <w:r w:rsidRPr="009330D5">
              <w:t>240,38</w:t>
            </w:r>
          </w:p>
        </w:tc>
        <w:tc>
          <w:tcPr>
            <w:tcW w:w="441" w:type="pct"/>
            <w:shd w:val="clear" w:color="auto" w:fill="auto"/>
            <w:noWrap/>
            <w:vAlign w:val="center"/>
            <w:hideMark/>
          </w:tcPr>
          <w:p w14:paraId="232994B0" w14:textId="77777777" w:rsidR="00736A8A" w:rsidRPr="009330D5" w:rsidRDefault="00736A8A" w:rsidP="009330D5">
            <w:pPr>
              <w:pStyle w:val="aff5"/>
            </w:pPr>
            <w:r w:rsidRPr="009330D5">
              <w:t>8 217,31</w:t>
            </w:r>
          </w:p>
        </w:tc>
        <w:tc>
          <w:tcPr>
            <w:tcW w:w="441" w:type="pct"/>
            <w:shd w:val="clear" w:color="auto" w:fill="auto"/>
            <w:noWrap/>
            <w:vAlign w:val="center"/>
            <w:hideMark/>
          </w:tcPr>
          <w:p w14:paraId="0D39DDDC" w14:textId="77777777" w:rsidR="00736A8A" w:rsidRPr="009330D5" w:rsidRDefault="00736A8A" w:rsidP="009330D5">
            <w:pPr>
              <w:pStyle w:val="aff5"/>
            </w:pPr>
            <w:r w:rsidRPr="009330D5">
              <w:t>8 217,31</w:t>
            </w:r>
          </w:p>
        </w:tc>
        <w:tc>
          <w:tcPr>
            <w:tcW w:w="441" w:type="pct"/>
            <w:shd w:val="clear" w:color="auto" w:fill="auto"/>
            <w:noWrap/>
            <w:vAlign w:val="center"/>
            <w:hideMark/>
          </w:tcPr>
          <w:p w14:paraId="00010410" w14:textId="77777777" w:rsidR="00736A8A" w:rsidRPr="009330D5" w:rsidRDefault="00736A8A" w:rsidP="009330D5">
            <w:pPr>
              <w:pStyle w:val="aff5"/>
            </w:pPr>
            <w:r w:rsidRPr="009330D5">
              <w:t>8 217,31</w:t>
            </w:r>
          </w:p>
        </w:tc>
        <w:tc>
          <w:tcPr>
            <w:tcW w:w="441" w:type="pct"/>
            <w:shd w:val="clear" w:color="auto" w:fill="auto"/>
            <w:noWrap/>
            <w:vAlign w:val="center"/>
            <w:hideMark/>
          </w:tcPr>
          <w:p w14:paraId="420583B3" w14:textId="77777777" w:rsidR="00736A8A" w:rsidRPr="009330D5" w:rsidRDefault="00736A8A" w:rsidP="009330D5">
            <w:pPr>
              <w:pStyle w:val="aff5"/>
            </w:pPr>
            <w:r w:rsidRPr="009330D5">
              <w:t>8 217,31</w:t>
            </w:r>
          </w:p>
        </w:tc>
        <w:tc>
          <w:tcPr>
            <w:tcW w:w="441" w:type="pct"/>
            <w:shd w:val="clear" w:color="auto" w:fill="auto"/>
            <w:noWrap/>
            <w:vAlign w:val="center"/>
            <w:hideMark/>
          </w:tcPr>
          <w:p w14:paraId="689A321C" w14:textId="77777777" w:rsidR="00736A8A" w:rsidRPr="009330D5" w:rsidRDefault="00736A8A" w:rsidP="009330D5">
            <w:pPr>
              <w:pStyle w:val="aff5"/>
            </w:pPr>
            <w:r w:rsidRPr="009330D5">
              <w:t>8 217,31</w:t>
            </w:r>
          </w:p>
        </w:tc>
        <w:tc>
          <w:tcPr>
            <w:tcW w:w="444" w:type="pct"/>
            <w:shd w:val="clear" w:color="auto" w:fill="auto"/>
            <w:noWrap/>
            <w:vAlign w:val="center"/>
            <w:hideMark/>
          </w:tcPr>
          <w:p w14:paraId="7E8139D4" w14:textId="77777777" w:rsidR="00736A8A" w:rsidRPr="009330D5" w:rsidRDefault="00736A8A" w:rsidP="009330D5">
            <w:pPr>
              <w:pStyle w:val="aff5"/>
            </w:pPr>
            <w:r w:rsidRPr="009330D5">
              <w:t>8 217,31</w:t>
            </w:r>
          </w:p>
        </w:tc>
      </w:tr>
      <w:tr w:rsidR="00736A8A" w:rsidRPr="009330D5" w14:paraId="475ACE37" w14:textId="77777777" w:rsidTr="00736A8A">
        <w:trPr>
          <w:trHeight w:val="283"/>
        </w:trPr>
        <w:tc>
          <w:tcPr>
            <w:tcW w:w="1136" w:type="pct"/>
            <w:shd w:val="clear" w:color="auto" w:fill="auto"/>
            <w:vAlign w:val="center"/>
            <w:hideMark/>
          </w:tcPr>
          <w:p w14:paraId="616C44BA"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11957BE0" w14:textId="77777777" w:rsidR="00736A8A" w:rsidRPr="009330D5" w:rsidRDefault="00736A8A" w:rsidP="009330D5">
            <w:pPr>
              <w:pStyle w:val="aff5"/>
            </w:pPr>
            <w:r w:rsidRPr="009330D5">
              <w:t>001.02.08.243</w:t>
            </w:r>
          </w:p>
        </w:tc>
        <w:tc>
          <w:tcPr>
            <w:tcW w:w="3373" w:type="pct"/>
            <w:gridSpan w:val="8"/>
            <w:shd w:val="clear" w:color="auto" w:fill="auto"/>
            <w:vAlign w:val="center"/>
            <w:hideMark/>
          </w:tcPr>
          <w:p w14:paraId="2EBDEDDC" w14:textId="77777777" w:rsidR="00736A8A" w:rsidRPr="009330D5" w:rsidRDefault="00736A8A" w:rsidP="009330D5">
            <w:pPr>
              <w:pStyle w:val="aff5"/>
            </w:pPr>
            <w:r w:rsidRPr="009330D5">
              <w:t>Реконструкция ЦТП №7 ул.Свердлова 31/1  с модернизацией теплообменного оборудования и автоматизацией</w:t>
            </w:r>
          </w:p>
        </w:tc>
      </w:tr>
      <w:tr w:rsidR="00736A8A" w:rsidRPr="009330D5" w14:paraId="36EE5117" w14:textId="77777777" w:rsidTr="00736A8A">
        <w:trPr>
          <w:trHeight w:val="283"/>
        </w:trPr>
        <w:tc>
          <w:tcPr>
            <w:tcW w:w="1627" w:type="pct"/>
            <w:gridSpan w:val="2"/>
            <w:shd w:val="clear" w:color="auto" w:fill="auto"/>
            <w:vAlign w:val="center"/>
            <w:hideMark/>
          </w:tcPr>
          <w:p w14:paraId="01A5DDCA"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33A3EA3"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C81CC27" w14:textId="77777777" w:rsidR="00736A8A" w:rsidRPr="009330D5" w:rsidRDefault="00736A8A" w:rsidP="009330D5">
            <w:pPr>
              <w:pStyle w:val="aff5"/>
            </w:pPr>
            <w:r w:rsidRPr="009330D5">
              <w:t>240,38</w:t>
            </w:r>
          </w:p>
        </w:tc>
        <w:tc>
          <w:tcPr>
            <w:tcW w:w="441" w:type="pct"/>
            <w:shd w:val="clear" w:color="auto" w:fill="auto"/>
            <w:noWrap/>
            <w:vAlign w:val="center"/>
            <w:hideMark/>
          </w:tcPr>
          <w:p w14:paraId="1A81F0C7" w14:textId="77777777" w:rsidR="00736A8A" w:rsidRPr="009330D5" w:rsidRDefault="00736A8A" w:rsidP="009330D5">
            <w:pPr>
              <w:pStyle w:val="aff5"/>
            </w:pPr>
            <w:r w:rsidRPr="009330D5">
              <w:t>10 178,85</w:t>
            </w:r>
          </w:p>
        </w:tc>
        <w:tc>
          <w:tcPr>
            <w:tcW w:w="441" w:type="pct"/>
            <w:shd w:val="clear" w:color="auto" w:fill="auto"/>
            <w:noWrap/>
            <w:vAlign w:val="center"/>
            <w:hideMark/>
          </w:tcPr>
          <w:p w14:paraId="05FEB878" w14:textId="77777777" w:rsidR="00736A8A" w:rsidRPr="009330D5" w:rsidRDefault="00736A8A" w:rsidP="009330D5">
            <w:pPr>
              <w:pStyle w:val="aff5"/>
            </w:pPr>
            <w:r w:rsidRPr="009330D5">
              <w:t>0,00</w:t>
            </w:r>
          </w:p>
        </w:tc>
        <w:tc>
          <w:tcPr>
            <w:tcW w:w="441" w:type="pct"/>
            <w:shd w:val="clear" w:color="auto" w:fill="auto"/>
            <w:noWrap/>
            <w:vAlign w:val="center"/>
            <w:hideMark/>
          </w:tcPr>
          <w:p w14:paraId="17F79396" w14:textId="77777777" w:rsidR="00736A8A" w:rsidRPr="009330D5" w:rsidRDefault="00736A8A" w:rsidP="009330D5">
            <w:pPr>
              <w:pStyle w:val="aff5"/>
            </w:pPr>
            <w:r w:rsidRPr="009330D5">
              <w:t>0,00</w:t>
            </w:r>
          </w:p>
        </w:tc>
        <w:tc>
          <w:tcPr>
            <w:tcW w:w="441" w:type="pct"/>
            <w:shd w:val="clear" w:color="auto" w:fill="auto"/>
            <w:noWrap/>
            <w:vAlign w:val="center"/>
            <w:hideMark/>
          </w:tcPr>
          <w:p w14:paraId="0FE5999E" w14:textId="77777777" w:rsidR="00736A8A" w:rsidRPr="009330D5" w:rsidRDefault="00736A8A" w:rsidP="009330D5">
            <w:pPr>
              <w:pStyle w:val="aff5"/>
            </w:pPr>
            <w:r w:rsidRPr="009330D5">
              <w:t>0,00</w:t>
            </w:r>
          </w:p>
        </w:tc>
        <w:tc>
          <w:tcPr>
            <w:tcW w:w="441" w:type="pct"/>
            <w:shd w:val="clear" w:color="auto" w:fill="auto"/>
            <w:noWrap/>
            <w:vAlign w:val="center"/>
            <w:hideMark/>
          </w:tcPr>
          <w:p w14:paraId="7642F7BF" w14:textId="77777777" w:rsidR="00736A8A" w:rsidRPr="009330D5" w:rsidRDefault="00736A8A" w:rsidP="009330D5">
            <w:pPr>
              <w:pStyle w:val="aff5"/>
            </w:pPr>
            <w:r w:rsidRPr="009330D5">
              <w:t>0,00</w:t>
            </w:r>
          </w:p>
        </w:tc>
        <w:tc>
          <w:tcPr>
            <w:tcW w:w="444" w:type="pct"/>
            <w:shd w:val="clear" w:color="auto" w:fill="auto"/>
            <w:noWrap/>
            <w:vAlign w:val="center"/>
            <w:hideMark/>
          </w:tcPr>
          <w:p w14:paraId="022740D1" w14:textId="77777777" w:rsidR="00736A8A" w:rsidRPr="009330D5" w:rsidRDefault="00736A8A" w:rsidP="009330D5">
            <w:pPr>
              <w:pStyle w:val="aff5"/>
            </w:pPr>
            <w:r w:rsidRPr="009330D5">
              <w:t>0,00</w:t>
            </w:r>
          </w:p>
        </w:tc>
      </w:tr>
      <w:tr w:rsidR="00736A8A" w:rsidRPr="009330D5" w14:paraId="011857FA" w14:textId="77777777" w:rsidTr="00736A8A">
        <w:trPr>
          <w:trHeight w:val="283"/>
        </w:trPr>
        <w:tc>
          <w:tcPr>
            <w:tcW w:w="1627" w:type="pct"/>
            <w:gridSpan w:val="2"/>
            <w:shd w:val="clear" w:color="auto" w:fill="auto"/>
            <w:vAlign w:val="center"/>
            <w:hideMark/>
          </w:tcPr>
          <w:p w14:paraId="6FA9BDEA"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DE7B3B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CE5668B" w14:textId="77777777" w:rsidR="00736A8A" w:rsidRPr="009330D5" w:rsidRDefault="00736A8A" w:rsidP="009330D5">
            <w:pPr>
              <w:pStyle w:val="aff5"/>
            </w:pPr>
            <w:r w:rsidRPr="009330D5">
              <w:t>240,38</w:t>
            </w:r>
          </w:p>
        </w:tc>
        <w:tc>
          <w:tcPr>
            <w:tcW w:w="441" w:type="pct"/>
            <w:shd w:val="clear" w:color="auto" w:fill="auto"/>
            <w:noWrap/>
            <w:vAlign w:val="center"/>
            <w:hideMark/>
          </w:tcPr>
          <w:p w14:paraId="279BA2C9" w14:textId="77777777" w:rsidR="00736A8A" w:rsidRPr="009330D5" w:rsidRDefault="00736A8A" w:rsidP="009330D5">
            <w:pPr>
              <w:pStyle w:val="aff5"/>
            </w:pPr>
            <w:r w:rsidRPr="009330D5">
              <w:t>10 419,23</w:t>
            </w:r>
          </w:p>
        </w:tc>
        <w:tc>
          <w:tcPr>
            <w:tcW w:w="441" w:type="pct"/>
            <w:shd w:val="clear" w:color="auto" w:fill="auto"/>
            <w:noWrap/>
            <w:vAlign w:val="center"/>
            <w:hideMark/>
          </w:tcPr>
          <w:p w14:paraId="18C0CD04" w14:textId="77777777" w:rsidR="00736A8A" w:rsidRPr="009330D5" w:rsidRDefault="00736A8A" w:rsidP="009330D5">
            <w:pPr>
              <w:pStyle w:val="aff5"/>
            </w:pPr>
            <w:r w:rsidRPr="009330D5">
              <w:t>10 419,23</w:t>
            </w:r>
          </w:p>
        </w:tc>
        <w:tc>
          <w:tcPr>
            <w:tcW w:w="441" w:type="pct"/>
            <w:shd w:val="clear" w:color="auto" w:fill="auto"/>
            <w:noWrap/>
            <w:vAlign w:val="center"/>
            <w:hideMark/>
          </w:tcPr>
          <w:p w14:paraId="3785DDAF" w14:textId="77777777" w:rsidR="00736A8A" w:rsidRPr="009330D5" w:rsidRDefault="00736A8A" w:rsidP="009330D5">
            <w:pPr>
              <w:pStyle w:val="aff5"/>
            </w:pPr>
            <w:r w:rsidRPr="009330D5">
              <w:t>10 419,23</w:t>
            </w:r>
          </w:p>
        </w:tc>
        <w:tc>
          <w:tcPr>
            <w:tcW w:w="441" w:type="pct"/>
            <w:shd w:val="clear" w:color="auto" w:fill="auto"/>
            <w:noWrap/>
            <w:vAlign w:val="center"/>
            <w:hideMark/>
          </w:tcPr>
          <w:p w14:paraId="25964423" w14:textId="77777777" w:rsidR="00736A8A" w:rsidRPr="009330D5" w:rsidRDefault="00736A8A" w:rsidP="009330D5">
            <w:pPr>
              <w:pStyle w:val="aff5"/>
            </w:pPr>
            <w:r w:rsidRPr="009330D5">
              <w:t>10 419,23</w:t>
            </w:r>
          </w:p>
        </w:tc>
        <w:tc>
          <w:tcPr>
            <w:tcW w:w="441" w:type="pct"/>
            <w:shd w:val="clear" w:color="auto" w:fill="auto"/>
            <w:noWrap/>
            <w:vAlign w:val="center"/>
            <w:hideMark/>
          </w:tcPr>
          <w:p w14:paraId="10C0CA16" w14:textId="77777777" w:rsidR="00736A8A" w:rsidRPr="009330D5" w:rsidRDefault="00736A8A" w:rsidP="009330D5">
            <w:pPr>
              <w:pStyle w:val="aff5"/>
            </w:pPr>
            <w:r w:rsidRPr="009330D5">
              <w:t>10 419,23</w:t>
            </w:r>
          </w:p>
        </w:tc>
        <w:tc>
          <w:tcPr>
            <w:tcW w:w="444" w:type="pct"/>
            <w:shd w:val="clear" w:color="auto" w:fill="auto"/>
            <w:noWrap/>
            <w:vAlign w:val="center"/>
            <w:hideMark/>
          </w:tcPr>
          <w:p w14:paraId="4F155986" w14:textId="77777777" w:rsidR="00736A8A" w:rsidRPr="009330D5" w:rsidRDefault="00736A8A" w:rsidP="009330D5">
            <w:pPr>
              <w:pStyle w:val="aff5"/>
            </w:pPr>
            <w:r w:rsidRPr="009330D5">
              <w:t>10 419,23</w:t>
            </w:r>
          </w:p>
        </w:tc>
      </w:tr>
      <w:tr w:rsidR="00736A8A" w:rsidRPr="009330D5" w14:paraId="06ACD92B" w14:textId="77777777" w:rsidTr="00736A8A">
        <w:trPr>
          <w:trHeight w:val="283"/>
        </w:trPr>
        <w:tc>
          <w:tcPr>
            <w:tcW w:w="1136" w:type="pct"/>
            <w:shd w:val="clear" w:color="auto" w:fill="auto"/>
            <w:vAlign w:val="center"/>
            <w:hideMark/>
          </w:tcPr>
          <w:p w14:paraId="1DF3D3AF"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E0CAD74" w14:textId="77777777" w:rsidR="00736A8A" w:rsidRPr="009330D5" w:rsidRDefault="00736A8A" w:rsidP="009330D5">
            <w:pPr>
              <w:pStyle w:val="aff5"/>
            </w:pPr>
            <w:r w:rsidRPr="009330D5">
              <w:t>001.02.08.244</w:t>
            </w:r>
          </w:p>
        </w:tc>
        <w:tc>
          <w:tcPr>
            <w:tcW w:w="3373" w:type="pct"/>
            <w:gridSpan w:val="8"/>
            <w:shd w:val="clear" w:color="auto" w:fill="auto"/>
            <w:vAlign w:val="center"/>
            <w:hideMark/>
          </w:tcPr>
          <w:p w14:paraId="3767080E" w14:textId="77777777" w:rsidR="00736A8A" w:rsidRPr="009330D5" w:rsidRDefault="00736A8A" w:rsidP="009330D5">
            <w:pPr>
              <w:pStyle w:val="aff5"/>
            </w:pPr>
            <w:r w:rsidRPr="009330D5">
              <w:t>Реконструкция ЦТП №8 ул.Свердлова 1/1  с модернизацией теплообменного оборудования и автоматизацией</w:t>
            </w:r>
          </w:p>
        </w:tc>
      </w:tr>
      <w:tr w:rsidR="00736A8A" w:rsidRPr="009330D5" w14:paraId="06784EF2" w14:textId="77777777" w:rsidTr="00736A8A">
        <w:trPr>
          <w:trHeight w:val="283"/>
        </w:trPr>
        <w:tc>
          <w:tcPr>
            <w:tcW w:w="1627" w:type="pct"/>
            <w:gridSpan w:val="2"/>
            <w:shd w:val="clear" w:color="auto" w:fill="auto"/>
            <w:vAlign w:val="center"/>
            <w:hideMark/>
          </w:tcPr>
          <w:p w14:paraId="3013FAC6"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0988419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B491885" w14:textId="77777777" w:rsidR="00736A8A" w:rsidRPr="009330D5" w:rsidRDefault="00736A8A" w:rsidP="009330D5">
            <w:pPr>
              <w:pStyle w:val="aff5"/>
            </w:pPr>
            <w:r w:rsidRPr="009330D5">
              <w:t>240,38</w:t>
            </w:r>
          </w:p>
        </w:tc>
        <w:tc>
          <w:tcPr>
            <w:tcW w:w="441" w:type="pct"/>
            <w:shd w:val="clear" w:color="auto" w:fill="auto"/>
            <w:noWrap/>
            <w:vAlign w:val="center"/>
            <w:hideMark/>
          </w:tcPr>
          <w:p w14:paraId="4E3E77EA" w14:textId="77777777" w:rsidR="00736A8A" w:rsidRPr="009330D5" w:rsidRDefault="00736A8A" w:rsidP="009330D5">
            <w:pPr>
              <w:pStyle w:val="aff5"/>
            </w:pPr>
            <w:r w:rsidRPr="009330D5">
              <w:t>9 800,00</w:t>
            </w:r>
          </w:p>
        </w:tc>
        <w:tc>
          <w:tcPr>
            <w:tcW w:w="441" w:type="pct"/>
            <w:shd w:val="clear" w:color="auto" w:fill="auto"/>
            <w:noWrap/>
            <w:vAlign w:val="center"/>
            <w:hideMark/>
          </w:tcPr>
          <w:p w14:paraId="4D8B1E6E" w14:textId="77777777" w:rsidR="00736A8A" w:rsidRPr="009330D5" w:rsidRDefault="00736A8A" w:rsidP="009330D5">
            <w:pPr>
              <w:pStyle w:val="aff5"/>
            </w:pPr>
            <w:r w:rsidRPr="009330D5">
              <w:t>0,00</w:t>
            </w:r>
          </w:p>
        </w:tc>
        <w:tc>
          <w:tcPr>
            <w:tcW w:w="441" w:type="pct"/>
            <w:shd w:val="clear" w:color="auto" w:fill="auto"/>
            <w:noWrap/>
            <w:vAlign w:val="center"/>
            <w:hideMark/>
          </w:tcPr>
          <w:p w14:paraId="6D1B344E" w14:textId="77777777" w:rsidR="00736A8A" w:rsidRPr="009330D5" w:rsidRDefault="00736A8A" w:rsidP="009330D5">
            <w:pPr>
              <w:pStyle w:val="aff5"/>
            </w:pPr>
            <w:r w:rsidRPr="009330D5">
              <w:t>0,00</w:t>
            </w:r>
          </w:p>
        </w:tc>
        <w:tc>
          <w:tcPr>
            <w:tcW w:w="441" w:type="pct"/>
            <w:shd w:val="clear" w:color="auto" w:fill="auto"/>
            <w:noWrap/>
            <w:vAlign w:val="center"/>
            <w:hideMark/>
          </w:tcPr>
          <w:p w14:paraId="47B28614" w14:textId="77777777" w:rsidR="00736A8A" w:rsidRPr="009330D5" w:rsidRDefault="00736A8A" w:rsidP="009330D5">
            <w:pPr>
              <w:pStyle w:val="aff5"/>
            </w:pPr>
            <w:r w:rsidRPr="009330D5">
              <w:t>0,00</w:t>
            </w:r>
          </w:p>
        </w:tc>
        <w:tc>
          <w:tcPr>
            <w:tcW w:w="441" w:type="pct"/>
            <w:shd w:val="clear" w:color="auto" w:fill="auto"/>
            <w:noWrap/>
            <w:vAlign w:val="center"/>
            <w:hideMark/>
          </w:tcPr>
          <w:p w14:paraId="26CE7CEB" w14:textId="77777777" w:rsidR="00736A8A" w:rsidRPr="009330D5" w:rsidRDefault="00736A8A" w:rsidP="009330D5">
            <w:pPr>
              <w:pStyle w:val="aff5"/>
            </w:pPr>
            <w:r w:rsidRPr="009330D5">
              <w:t>0,00</w:t>
            </w:r>
          </w:p>
        </w:tc>
        <w:tc>
          <w:tcPr>
            <w:tcW w:w="444" w:type="pct"/>
            <w:shd w:val="clear" w:color="auto" w:fill="auto"/>
            <w:noWrap/>
            <w:vAlign w:val="center"/>
            <w:hideMark/>
          </w:tcPr>
          <w:p w14:paraId="5A9AFA11" w14:textId="77777777" w:rsidR="00736A8A" w:rsidRPr="009330D5" w:rsidRDefault="00736A8A" w:rsidP="009330D5">
            <w:pPr>
              <w:pStyle w:val="aff5"/>
            </w:pPr>
            <w:r w:rsidRPr="009330D5">
              <w:t>0,00</w:t>
            </w:r>
          </w:p>
        </w:tc>
      </w:tr>
      <w:tr w:rsidR="00736A8A" w:rsidRPr="009330D5" w14:paraId="1ADE745C" w14:textId="77777777" w:rsidTr="00736A8A">
        <w:trPr>
          <w:trHeight w:val="283"/>
        </w:trPr>
        <w:tc>
          <w:tcPr>
            <w:tcW w:w="1627" w:type="pct"/>
            <w:gridSpan w:val="2"/>
            <w:shd w:val="clear" w:color="auto" w:fill="auto"/>
            <w:vAlign w:val="center"/>
            <w:hideMark/>
          </w:tcPr>
          <w:p w14:paraId="50795B8D"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ABA0E8E"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ECD51BA" w14:textId="77777777" w:rsidR="00736A8A" w:rsidRPr="009330D5" w:rsidRDefault="00736A8A" w:rsidP="009330D5">
            <w:pPr>
              <w:pStyle w:val="aff5"/>
            </w:pPr>
            <w:r w:rsidRPr="009330D5">
              <w:t>240,38</w:t>
            </w:r>
          </w:p>
        </w:tc>
        <w:tc>
          <w:tcPr>
            <w:tcW w:w="441" w:type="pct"/>
            <w:shd w:val="clear" w:color="auto" w:fill="auto"/>
            <w:noWrap/>
            <w:vAlign w:val="center"/>
            <w:hideMark/>
          </w:tcPr>
          <w:p w14:paraId="15C514E1" w14:textId="77777777" w:rsidR="00736A8A" w:rsidRPr="009330D5" w:rsidRDefault="00736A8A" w:rsidP="009330D5">
            <w:pPr>
              <w:pStyle w:val="aff5"/>
            </w:pPr>
            <w:r w:rsidRPr="009330D5">
              <w:t>10 040,38</w:t>
            </w:r>
          </w:p>
        </w:tc>
        <w:tc>
          <w:tcPr>
            <w:tcW w:w="441" w:type="pct"/>
            <w:shd w:val="clear" w:color="auto" w:fill="auto"/>
            <w:noWrap/>
            <w:vAlign w:val="center"/>
            <w:hideMark/>
          </w:tcPr>
          <w:p w14:paraId="44BEBA14" w14:textId="77777777" w:rsidR="00736A8A" w:rsidRPr="009330D5" w:rsidRDefault="00736A8A" w:rsidP="009330D5">
            <w:pPr>
              <w:pStyle w:val="aff5"/>
            </w:pPr>
            <w:r w:rsidRPr="009330D5">
              <w:t>10 040,38</w:t>
            </w:r>
          </w:p>
        </w:tc>
        <w:tc>
          <w:tcPr>
            <w:tcW w:w="441" w:type="pct"/>
            <w:shd w:val="clear" w:color="auto" w:fill="auto"/>
            <w:noWrap/>
            <w:vAlign w:val="center"/>
            <w:hideMark/>
          </w:tcPr>
          <w:p w14:paraId="63F56FE6" w14:textId="77777777" w:rsidR="00736A8A" w:rsidRPr="009330D5" w:rsidRDefault="00736A8A" w:rsidP="009330D5">
            <w:pPr>
              <w:pStyle w:val="aff5"/>
            </w:pPr>
            <w:r w:rsidRPr="009330D5">
              <w:t>10 040,38</w:t>
            </w:r>
          </w:p>
        </w:tc>
        <w:tc>
          <w:tcPr>
            <w:tcW w:w="441" w:type="pct"/>
            <w:shd w:val="clear" w:color="auto" w:fill="auto"/>
            <w:noWrap/>
            <w:vAlign w:val="center"/>
            <w:hideMark/>
          </w:tcPr>
          <w:p w14:paraId="59D2B434" w14:textId="77777777" w:rsidR="00736A8A" w:rsidRPr="009330D5" w:rsidRDefault="00736A8A" w:rsidP="009330D5">
            <w:pPr>
              <w:pStyle w:val="aff5"/>
            </w:pPr>
            <w:r w:rsidRPr="009330D5">
              <w:t>10 040,38</w:t>
            </w:r>
          </w:p>
        </w:tc>
        <w:tc>
          <w:tcPr>
            <w:tcW w:w="441" w:type="pct"/>
            <w:shd w:val="clear" w:color="auto" w:fill="auto"/>
            <w:noWrap/>
            <w:vAlign w:val="center"/>
            <w:hideMark/>
          </w:tcPr>
          <w:p w14:paraId="03580D14" w14:textId="77777777" w:rsidR="00736A8A" w:rsidRPr="009330D5" w:rsidRDefault="00736A8A" w:rsidP="009330D5">
            <w:pPr>
              <w:pStyle w:val="aff5"/>
            </w:pPr>
            <w:r w:rsidRPr="009330D5">
              <w:t>10 040,38</w:t>
            </w:r>
          </w:p>
        </w:tc>
        <w:tc>
          <w:tcPr>
            <w:tcW w:w="444" w:type="pct"/>
            <w:shd w:val="clear" w:color="auto" w:fill="auto"/>
            <w:noWrap/>
            <w:vAlign w:val="center"/>
            <w:hideMark/>
          </w:tcPr>
          <w:p w14:paraId="63FA781A" w14:textId="77777777" w:rsidR="00736A8A" w:rsidRPr="009330D5" w:rsidRDefault="00736A8A" w:rsidP="009330D5">
            <w:pPr>
              <w:pStyle w:val="aff5"/>
            </w:pPr>
            <w:r w:rsidRPr="009330D5">
              <w:t>10 040,38</w:t>
            </w:r>
          </w:p>
        </w:tc>
      </w:tr>
      <w:tr w:rsidR="00736A8A" w:rsidRPr="009330D5" w14:paraId="765E5B76" w14:textId="77777777" w:rsidTr="00736A8A">
        <w:trPr>
          <w:trHeight w:val="283"/>
        </w:trPr>
        <w:tc>
          <w:tcPr>
            <w:tcW w:w="1136" w:type="pct"/>
            <w:shd w:val="clear" w:color="auto" w:fill="auto"/>
            <w:vAlign w:val="center"/>
            <w:hideMark/>
          </w:tcPr>
          <w:p w14:paraId="6322AB03"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440777C5" w14:textId="77777777" w:rsidR="00736A8A" w:rsidRPr="009330D5" w:rsidRDefault="00736A8A" w:rsidP="009330D5">
            <w:pPr>
              <w:pStyle w:val="aff5"/>
            </w:pPr>
            <w:r w:rsidRPr="009330D5">
              <w:t>001.02.08.245</w:t>
            </w:r>
          </w:p>
        </w:tc>
        <w:tc>
          <w:tcPr>
            <w:tcW w:w="3373" w:type="pct"/>
            <w:gridSpan w:val="8"/>
            <w:shd w:val="clear" w:color="auto" w:fill="auto"/>
            <w:vAlign w:val="center"/>
            <w:hideMark/>
          </w:tcPr>
          <w:p w14:paraId="6D8A86B2" w14:textId="77777777" w:rsidR="00736A8A" w:rsidRPr="009330D5" w:rsidRDefault="00736A8A" w:rsidP="009330D5">
            <w:pPr>
              <w:pStyle w:val="aff5"/>
            </w:pPr>
            <w:r w:rsidRPr="009330D5">
              <w:t>Реконструкция ЦТП №9 ул.Свердлова 56/1  с модернизацией теплообменного оборудования и автоматизацией</w:t>
            </w:r>
          </w:p>
        </w:tc>
      </w:tr>
      <w:tr w:rsidR="00736A8A" w:rsidRPr="009330D5" w14:paraId="6E7DD7DB" w14:textId="77777777" w:rsidTr="00736A8A">
        <w:trPr>
          <w:trHeight w:val="283"/>
        </w:trPr>
        <w:tc>
          <w:tcPr>
            <w:tcW w:w="1627" w:type="pct"/>
            <w:gridSpan w:val="2"/>
            <w:shd w:val="clear" w:color="auto" w:fill="auto"/>
            <w:vAlign w:val="center"/>
            <w:hideMark/>
          </w:tcPr>
          <w:p w14:paraId="1CE7C75D"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02D7FA4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2A83D52" w14:textId="77777777" w:rsidR="00736A8A" w:rsidRPr="009330D5" w:rsidRDefault="00736A8A" w:rsidP="009330D5">
            <w:pPr>
              <w:pStyle w:val="aff5"/>
            </w:pPr>
            <w:r w:rsidRPr="009330D5">
              <w:t>240,38</w:t>
            </w:r>
          </w:p>
        </w:tc>
        <w:tc>
          <w:tcPr>
            <w:tcW w:w="441" w:type="pct"/>
            <w:shd w:val="clear" w:color="auto" w:fill="auto"/>
            <w:noWrap/>
            <w:vAlign w:val="center"/>
            <w:hideMark/>
          </w:tcPr>
          <w:p w14:paraId="7B4544FC" w14:textId="77777777" w:rsidR="00736A8A" w:rsidRPr="009330D5" w:rsidRDefault="00736A8A" w:rsidP="009330D5">
            <w:pPr>
              <w:pStyle w:val="aff5"/>
            </w:pPr>
            <w:r w:rsidRPr="009330D5">
              <w:t>12 654,81</w:t>
            </w:r>
          </w:p>
        </w:tc>
        <w:tc>
          <w:tcPr>
            <w:tcW w:w="441" w:type="pct"/>
            <w:shd w:val="clear" w:color="auto" w:fill="auto"/>
            <w:noWrap/>
            <w:vAlign w:val="center"/>
            <w:hideMark/>
          </w:tcPr>
          <w:p w14:paraId="2B74725B" w14:textId="77777777" w:rsidR="00736A8A" w:rsidRPr="009330D5" w:rsidRDefault="00736A8A" w:rsidP="009330D5">
            <w:pPr>
              <w:pStyle w:val="aff5"/>
            </w:pPr>
            <w:r w:rsidRPr="009330D5">
              <w:t>0,00</w:t>
            </w:r>
          </w:p>
        </w:tc>
        <w:tc>
          <w:tcPr>
            <w:tcW w:w="441" w:type="pct"/>
            <w:shd w:val="clear" w:color="auto" w:fill="auto"/>
            <w:noWrap/>
            <w:vAlign w:val="center"/>
            <w:hideMark/>
          </w:tcPr>
          <w:p w14:paraId="2D53DBCF" w14:textId="77777777" w:rsidR="00736A8A" w:rsidRPr="009330D5" w:rsidRDefault="00736A8A" w:rsidP="009330D5">
            <w:pPr>
              <w:pStyle w:val="aff5"/>
            </w:pPr>
            <w:r w:rsidRPr="009330D5">
              <w:t>0,00</w:t>
            </w:r>
          </w:p>
        </w:tc>
        <w:tc>
          <w:tcPr>
            <w:tcW w:w="441" w:type="pct"/>
            <w:shd w:val="clear" w:color="auto" w:fill="auto"/>
            <w:noWrap/>
            <w:vAlign w:val="center"/>
            <w:hideMark/>
          </w:tcPr>
          <w:p w14:paraId="05246A5F" w14:textId="77777777" w:rsidR="00736A8A" w:rsidRPr="009330D5" w:rsidRDefault="00736A8A" w:rsidP="009330D5">
            <w:pPr>
              <w:pStyle w:val="aff5"/>
            </w:pPr>
            <w:r w:rsidRPr="009330D5">
              <w:t>0,00</w:t>
            </w:r>
          </w:p>
        </w:tc>
        <w:tc>
          <w:tcPr>
            <w:tcW w:w="441" w:type="pct"/>
            <w:shd w:val="clear" w:color="auto" w:fill="auto"/>
            <w:noWrap/>
            <w:vAlign w:val="center"/>
            <w:hideMark/>
          </w:tcPr>
          <w:p w14:paraId="61116DA4" w14:textId="77777777" w:rsidR="00736A8A" w:rsidRPr="009330D5" w:rsidRDefault="00736A8A" w:rsidP="009330D5">
            <w:pPr>
              <w:pStyle w:val="aff5"/>
            </w:pPr>
            <w:r w:rsidRPr="009330D5">
              <w:t>0,00</w:t>
            </w:r>
          </w:p>
        </w:tc>
        <w:tc>
          <w:tcPr>
            <w:tcW w:w="444" w:type="pct"/>
            <w:shd w:val="clear" w:color="auto" w:fill="auto"/>
            <w:noWrap/>
            <w:vAlign w:val="center"/>
            <w:hideMark/>
          </w:tcPr>
          <w:p w14:paraId="74A81014" w14:textId="77777777" w:rsidR="00736A8A" w:rsidRPr="009330D5" w:rsidRDefault="00736A8A" w:rsidP="009330D5">
            <w:pPr>
              <w:pStyle w:val="aff5"/>
            </w:pPr>
            <w:r w:rsidRPr="009330D5">
              <w:t>0,00</w:t>
            </w:r>
          </w:p>
        </w:tc>
      </w:tr>
      <w:tr w:rsidR="00736A8A" w:rsidRPr="009330D5" w14:paraId="3F2B9B04" w14:textId="77777777" w:rsidTr="00736A8A">
        <w:trPr>
          <w:trHeight w:val="283"/>
        </w:trPr>
        <w:tc>
          <w:tcPr>
            <w:tcW w:w="1627" w:type="pct"/>
            <w:gridSpan w:val="2"/>
            <w:shd w:val="clear" w:color="auto" w:fill="auto"/>
            <w:vAlign w:val="center"/>
            <w:hideMark/>
          </w:tcPr>
          <w:p w14:paraId="6CCEF1DB"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A213DCB"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84C697D" w14:textId="77777777" w:rsidR="00736A8A" w:rsidRPr="009330D5" w:rsidRDefault="00736A8A" w:rsidP="009330D5">
            <w:pPr>
              <w:pStyle w:val="aff5"/>
            </w:pPr>
            <w:r w:rsidRPr="009330D5">
              <w:t>240,38</w:t>
            </w:r>
          </w:p>
        </w:tc>
        <w:tc>
          <w:tcPr>
            <w:tcW w:w="441" w:type="pct"/>
            <w:shd w:val="clear" w:color="auto" w:fill="auto"/>
            <w:noWrap/>
            <w:vAlign w:val="center"/>
            <w:hideMark/>
          </w:tcPr>
          <w:p w14:paraId="3677CAF6" w14:textId="77777777" w:rsidR="00736A8A" w:rsidRPr="009330D5" w:rsidRDefault="00736A8A" w:rsidP="009330D5">
            <w:pPr>
              <w:pStyle w:val="aff5"/>
            </w:pPr>
            <w:r w:rsidRPr="009330D5">
              <w:t>12 895,19</w:t>
            </w:r>
          </w:p>
        </w:tc>
        <w:tc>
          <w:tcPr>
            <w:tcW w:w="441" w:type="pct"/>
            <w:shd w:val="clear" w:color="auto" w:fill="auto"/>
            <w:noWrap/>
            <w:vAlign w:val="center"/>
            <w:hideMark/>
          </w:tcPr>
          <w:p w14:paraId="2CB1FE15" w14:textId="77777777" w:rsidR="00736A8A" w:rsidRPr="009330D5" w:rsidRDefault="00736A8A" w:rsidP="009330D5">
            <w:pPr>
              <w:pStyle w:val="aff5"/>
            </w:pPr>
            <w:r w:rsidRPr="009330D5">
              <w:t>12 895,19</w:t>
            </w:r>
          </w:p>
        </w:tc>
        <w:tc>
          <w:tcPr>
            <w:tcW w:w="441" w:type="pct"/>
            <w:shd w:val="clear" w:color="auto" w:fill="auto"/>
            <w:noWrap/>
            <w:vAlign w:val="center"/>
            <w:hideMark/>
          </w:tcPr>
          <w:p w14:paraId="436D46BE" w14:textId="77777777" w:rsidR="00736A8A" w:rsidRPr="009330D5" w:rsidRDefault="00736A8A" w:rsidP="009330D5">
            <w:pPr>
              <w:pStyle w:val="aff5"/>
            </w:pPr>
            <w:r w:rsidRPr="009330D5">
              <w:t>12 895,19</w:t>
            </w:r>
          </w:p>
        </w:tc>
        <w:tc>
          <w:tcPr>
            <w:tcW w:w="441" w:type="pct"/>
            <w:shd w:val="clear" w:color="auto" w:fill="auto"/>
            <w:noWrap/>
            <w:vAlign w:val="center"/>
            <w:hideMark/>
          </w:tcPr>
          <w:p w14:paraId="523FBC11" w14:textId="77777777" w:rsidR="00736A8A" w:rsidRPr="009330D5" w:rsidRDefault="00736A8A" w:rsidP="009330D5">
            <w:pPr>
              <w:pStyle w:val="aff5"/>
            </w:pPr>
            <w:r w:rsidRPr="009330D5">
              <w:t>12 895,19</w:t>
            </w:r>
          </w:p>
        </w:tc>
        <w:tc>
          <w:tcPr>
            <w:tcW w:w="441" w:type="pct"/>
            <w:shd w:val="clear" w:color="auto" w:fill="auto"/>
            <w:noWrap/>
            <w:vAlign w:val="center"/>
            <w:hideMark/>
          </w:tcPr>
          <w:p w14:paraId="721EB83B" w14:textId="77777777" w:rsidR="00736A8A" w:rsidRPr="009330D5" w:rsidRDefault="00736A8A" w:rsidP="009330D5">
            <w:pPr>
              <w:pStyle w:val="aff5"/>
            </w:pPr>
            <w:r w:rsidRPr="009330D5">
              <w:t>12 895,19</w:t>
            </w:r>
          </w:p>
        </w:tc>
        <w:tc>
          <w:tcPr>
            <w:tcW w:w="444" w:type="pct"/>
            <w:shd w:val="clear" w:color="auto" w:fill="auto"/>
            <w:noWrap/>
            <w:vAlign w:val="center"/>
            <w:hideMark/>
          </w:tcPr>
          <w:p w14:paraId="1F8EAA65" w14:textId="77777777" w:rsidR="00736A8A" w:rsidRPr="009330D5" w:rsidRDefault="00736A8A" w:rsidP="009330D5">
            <w:pPr>
              <w:pStyle w:val="aff5"/>
            </w:pPr>
            <w:r w:rsidRPr="009330D5">
              <w:t>12 895,19</w:t>
            </w:r>
          </w:p>
        </w:tc>
      </w:tr>
      <w:tr w:rsidR="00736A8A" w:rsidRPr="009330D5" w14:paraId="5BE4CED3" w14:textId="77777777" w:rsidTr="00736A8A">
        <w:trPr>
          <w:trHeight w:val="283"/>
        </w:trPr>
        <w:tc>
          <w:tcPr>
            <w:tcW w:w="1136" w:type="pct"/>
            <w:shd w:val="clear" w:color="auto" w:fill="auto"/>
            <w:vAlign w:val="center"/>
            <w:hideMark/>
          </w:tcPr>
          <w:p w14:paraId="06E6B662"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BEF7D7B" w14:textId="77777777" w:rsidR="00736A8A" w:rsidRPr="009330D5" w:rsidRDefault="00736A8A" w:rsidP="009330D5">
            <w:pPr>
              <w:pStyle w:val="aff5"/>
            </w:pPr>
            <w:r w:rsidRPr="009330D5">
              <w:t>001.02.08.246</w:t>
            </w:r>
          </w:p>
        </w:tc>
        <w:tc>
          <w:tcPr>
            <w:tcW w:w="3373" w:type="pct"/>
            <w:gridSpan w:val="8"/>
            <w:shd w:val="clear" w:color="auto" w:fill="auto"/>
            <w:vAlign w:val="center"/>
            <w:hideMark/>
          </w:tcPr>
          <w:p w14:paraId="0DADB426" w14:textId="77777777" w:rsidR="00736A8A" w:rsidRPr="009330D5" w:rsidRDefault="00736A8A" w:rsidP="009330D5">
            <w:pPr>
              <w:pStyle w:val="aff5"/>
            </w:pPr>
            <w:r w:rsidRPr="009330D5">
              <w:t>Реконструкция ЦТП №10 ул.20 лет ВЛКСМ 55/1  с модернизацией теплообменного оборудования и автоматизацией</w:t>
            </w:r>
          </w:p>
        </w:tc>
      </w:tr>
      <w:tr w:rsidR="00736A8A" w:rsidRPr="009330D5" w14:paraId="533098BF" w14:textId="77777777" w:rsidTr="00736A8A">
        <w:trPr>
          <w:trHeight w:val="283"/>
        </w:trPr>
        <w:tc>
          <w:tcPr>
            <w:tcW w:w="1627" w:type="pct"/>
            <w:gridSpan w:val="2"/>
            <w:shd w:val="clear" w:color="auto" w:fill="auto"/>
            <w:vAlign w:val="center"/>
            <w:hideMark/>
          </w:tcPr>
          <w:p w14:paraId="73DF5741"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A235A5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94C9917" w14:textId="77777777" w:rsidR="00736A8A" w:rsidRPr="009330D5" w:rsidRDefault="00736A8A" w:rsidP="009330D5">
            <w:pPr>
              <w:pStyle w:val="aff5"/>
            </w:pPr>
            <w:r w:rsidRPr="009330D5">
              <w:t>240,38</w:t>
            </w:r>
          </w:p>
        </w:tc>
        <w:tc>
          <w:tcPr>
            <w:tcW w:w="441" w:type="pct"/>
            <w:shd w:val="clear" w:color="auto" w:fill="auto"/>
            <w:noWrap/>
            <w:vAlign w:val="center"/>
            <w:hideMark/>
          </w:tcPr>
          <w:p w14:paraId="2A99BBA8" w14:textId="77777777" w:rsidR="00736A8A" w:rsidRPr="009330D5" w:rsidRDefault="00736A8A" w:rsidP="009330D5">
            <w:pPr>
              <w:pStyle w:val="aff5"/>
            </w:pPr>
            <w:r w:rsidRPr="009330D5">
              <w:t>6 071,15</w:t>
            </w:r>
          </w:p>
        </w:tc>
        <w:tc>
          <w:tcPr>
            <w:tcW w:w="441" w:type="pct"/>
            <w:shd w:val="clear" w:color="auto" w:fill="auto"/>
            <w:noWrap/>
            <w:vAlign w:val="center"/>
            <w:hideMark/>
          </w:tcPr>
          <w:p w14:paraId="66C0EDA0" w14:textId="77777777" w:rsidR="00736A8A" w:rsidRPr="009330D5" w:rsidRDefault="00736A8A" w:rsidP="009330D5">
            <w:pPr>
              <w:pStyle w:val="aff5"/>
            </w:pPr>
            <w:r w:rsidRPr="009330D5">
              <w:t>0,00</w:t>
            </w:r>
          </w:p>
        </w:tc>
        <w:tc>
          <w:tcPr>
            <w:tcW w:w="441" w:type="pct"/>
            <w:shd w:val="clear" w:color="auto" w:fill="auto"/>
            <w:noWrap/>
            <w:vAlign w:val="center"/>
            <w:hideMark/>
          </w:tcPr>
          <w:p w14:paraId="12690BEA" w14:textId="77777777" w:rsidR="00736A8A" w:rsidRPr="009330D5" w:rsidRDefault="00736A8A" w:rsidP="009330D5">
            <w:pPr>
              <w:pStyle w:val="aff5"/>
            </w:pPr>
            <w:r w:rsidRPr="009330D5">
              <w:t>0,00</w:t>
            </w:r>
          </w:p>
        </w:tc>
        <w:tc>
          <w:tcPr>
            <w:tcW w:w="441" w:type="pct"/>
            <w:shd w:val="clear" w:color="auto" w:fill="auto"/>
            <w:noWrap/>
            <w:vAlign w:val="center"/>
            <w:hideMark/>
          </w:tcPr>
          <w:p w14:paraId="62FABBFD" w14:textId="77777777" w:rsidR="00736A8A" w:rsidRPr="009330D5" w:rsidRDefault="00736A8A" w:rsidP="009330D5">
            <w:pPr>
              <w:pStyle w:val="aff5"/>
            </w:pPr>
            <w:r w:rsidRPr="009330D5">
              <w:t>0,00</w:t>
            </w:r>
          </w:p>
        </w:tc>
        <w:tc>
          <w:tcPr>
            <w:tcW w:w="441" w:type="pct"/>
            <w:shd w:val="clear" w:color="auto" w:fill="auto"/>
            <w:noWrap/>
            <w:vAlign w:val="center"/>
            <w:hideMark/>
          </w:tcPr>
          <w:p w14:paraId="480ACAA7" w14:textId="77777777" w:rsidR="00736A8A" w:rsidRPr="009330D5" w:rsidRDefault="00736A8A" w:rsidP="009330D5">
            <w:pPr>
              <w:pStyle w:val="aff5"/>
            </w:pPr>
            <w:r w:rsidRPr="009330D5">
              <w:t>0,00</w:t>
            </w:r>
          </w:p>
        </w:tc>
        <w:tc>
          <w:tcPr>
            <w:tcW w:w="444" w:type="pct"/>
            <w:shd w:val="clear" w:color="auto" w:fill="auto"/>
            <w:noWrap/>
            <w:vAlign w:val="center"/>
            <w:hideMark/>
          </w:tcPr>
          <w:p w14:paraId="610D382A" w14:textId="77777777" w:rsidR="00736A8A" w:rsidRPr="009330D5" w:rsidRDefault="00736A8A" w:rsidP="009330D5">
            <w:pPr>
              <w:pStyle w:val="aff5"/>
            </w:pPr>
            <w:r w:rsidRPr="009330D5">
              <w:t>0,00</w:t>
            </w:r>
          </w:p>
        </w:tc>
      </w:tr>
      <w:tr w:rsidR="00736A8A" w:rsidRPr="009330D5" w14:paraId="2920A05C" w14:textId="77777777" w:rsidTr="00736A8A">
        <w:trPr>
          <w:trHeight w:val="283"/>
        </w:trPr>
        <w:tc>
          <w:tcPr>
            <w:tcW w:w="1627" w:type="pct"/>
            <w:gridSpan w:val="2"/>
            <w:shd w:val="clear" w:color="auto" w:fill="auto"/>
            <w:vAlign w:val="center"/>
            <w:hideMark/>
          </w:tcPr>
          <w:p w14:paraId="0A60AA09"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3967DC2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075CFE8" w14:textId="77777777" w:rsidR="00736A8A" w:rsidRPr="009330D5" w:rsidRDefault="00736A8A" w:rsidP="009330D5">
            <w:pPr>
              <w:pStyle w:val="aff5"/>
            </w:pPr>
            <w:r w:rsidRPr="009330D5">
              <w:t>240,38</w:t>
            </w:r>
          </w:p>
        </w:tc>
        <w:tc>
          <w:tcPr>
            <w:tcW w:w="441" w:type="pct"/>
            <w:shd w:val="clear" w:color="auto" w:fill="auto"/>
            <w:noWrap/>
            <w:vAlign w:val="center"/>
            <w:hideMark/>
          </w:tcPr>
          <w:p w14:paraId="22B5EE45" w14:textId="77777777" w:rsidR="00736A8A" w:rsidRPr="009330D5" w:rsidRDefault="00736A8A" w:rsidP="009330D5">
            <w:pPr>
              <w:pStyle w:val="aff5"/>
            </w:pPr>
            <w:r w:rsidRPr="009330D5">
              <w:t>6 311,54</w:t>
            </w:r>
          </w:p>
        </w:tc>
        <w:tc>
          <w:tcPr>
            <w:tcW w:w="441" w:type="pct"/>
            <w:shd w:val="clear" w:color="auto" w:fill="auto"/>
            <w:noWrap/>
            <w:vAlign w:val="center"/>
            <w:hideMark/>
          </w:tcPr>
          <w:p w14:paraId="388291A0" w14:textId="77777777" w:rsidR="00736A8A" w:rsidRPr="009330D5" w:rsidRDefault="00736A8A" w:rsidP="009330D5">
            <w:pPr>
              <w:pStyle w:val="aff5"/>
            </w:pPr>
            <w:r w:rsidRPr="009330D5">
              <w:t>6 311,54</w:t>
            </w:r>
          </w:p>
        </w:tc>
        <w:tc>
          <w:tcPr>
            <w:tcW w:w="441" w:type="pct"/>
            <w:shd w:val="clear" w:color="auto" w:fill="auto"/>
            <w:noWrap/>
            <w:vAlign w:val="center"/>
            <w:hideMark/>
          </w:tcPr>
          <w:p w14:paraId="041988B0" w14:textId="77777777" w:rsidR="00736A8A" w:rsidRPr="009330D5" w:rsidRDefault="00736A8A" w:rsidP="009330D5">
            <w:pPr>
              <w:pStyle w:val="aff5"/>
            </w:pPr>
            <w:r w:rsidRPr="009330D5">
              <w:t>6 311,54</w:t>
            </w:r>
          </w:p>
        </w:tc>
        <w:tc>
          <w:tcPr>
            <w:tcW w:w="441" w:type="pct"/>
            <w:shd w:val="clear" w:color="auto" w:fill="auto"/>
            <w:noWrap/>
            <w:vAlign w:val="center"/>
            <w:hideMark/>
          </w:tcPr>
          <w:p w14:paraId="629D6814" w14:textId="77777777" w:rsidR="00736A8A" w:rsidRPr="009330D5" w:rsidRDefault="00736A8A" w:rsidP="009330D5">
            <w:pPr>
              <w:pStyle w:val="aff5"/>
            </w:pPr>
            <w:r w:rsidRPr="009330D5">
              <w:t>6 311,54</w:t>
            </w:r>
          </w:p>
        </w:tc>
        <w:tc>
          <w:tcPr>
            <w:tcW w:w="441" w:type="pct"/>
            <w:shd w:val="clear" w:color="auto" w:fill="auto"/>
            <w:noWrap/>
            <w:vAlign w:val="center"/>
            <w:hideMark/>
          </w:tcPr>
          <w:p w14:paraId="4BAEC48C" w14:textId="77777777" w:rsidR="00736A8A" w:rsidRPr="009330D5" w:rsidRDefault="00736A8A" w:rsidP="009330D5">
            <w:pPr>
              <w:pStyle w:val="aff5"/>
            </w:pPr>
            <w:r w:rsidRPr="009330D5">
              <w:t>6 311,54</w:t>
            </w:r>
          </w:p>
        </w:tc>
        <w:tc>
          <w:tcPr>
            <w:tcW w:w="444" w:type="pct"/>
            <w:shd w:val="clear" w:color="auto" w:fill="auto"/>
            <w:noWrap/>
            <w:vAlign w:val="center"/>
            <w:hideMark/>
          </w:tcPr>
          <w:p w14:paraId="0AB6FD50" w14:textId="77777777" w:rsidR="00736A8A" w:rsidRPr="009330D5" w:rsidRDefault="00736A8A" w:rsidP="009330D5">
            <w:pPr>
              <w:pStyle w:val="aff5"/>
            </w:pPr>
            <w:r w:rsidRPr="009330D5">
              <w:t>6 311,54</w:t>
            </w:r>
          </w:p>
        </w:tc>
      </w:tr>
      <w:tr w:rsidR="00736A8A" w:rsidRPr="009330D5" w14:paraId="1324BCF2" w14:textId="77777777" w:rsidTr="00736A8A">
        <w:trPr>
          <w:trHeight w:val="283"/>
        </w:trPr>
        <w:tc>
          <w:tcPr>
            <w:tcW w:w="1136" w:type="pct"/>
            <w:shd w:val="clear" w:color="auto" w:fill="auto"/>
            <w:vAlign w:val="center"/>
            <w:hideMark/>
          </w:tcPr>
          <w:p w14:paraId="63B4A909"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4C5A047" w14:textId="77777777" w:rsidR="00736A8A" w:rsidRPr="009330D5" w:rsidRDefault="00736A8A" w:rsidP="009330D5">
            <w:pPr>
              <w:pStyle w:val="aff5"/>
            </w:pPr>
            <w:r w:rsidRPr="009330D5">
              <w:t>001.02.08.247</w:t>
            </w:r>
          </w:p>
        </w:tc>
        <w:tc>
          <w:tcPr>
            <w:tcW w:w="3373" w:type="pct"/>
            <w:gridSpan w:val="8"/>
            <w:shd w:val="clear" w:color="auto" w:fill="auto"/>
            <w:vAlign w:val="center"/>
            <w:hideMark/>
          </w:tcPr>
          <w:p w14:paraId="4CA28DBF" w14:textId="77777777" w:rsidR="00736A8A" w:rsidRPr="009330D5" w:rsidRDefault="00736A8A" w:rsidP="009330D5">
            <w:pPr>
              <w:pStyle w:val="aff5"/>
            </w:pPr>
            <w:r w:rsidRPr="009330D5">
              <w:t>Реконструкция ЦТП №11 ул.Ленина 60/1  с модернизацией теплообменного оборудования и автоматизацией</w:t>
            </w:r>
          </w:p>
        </w:tc>
      </w:tr>
      <w:tr w:rsidR="00736A8A" w:rsidRPr="009330D5" w14:paraId="28429465" w14:textId="77777777" w:rsidTr="00736A8A">
        <w:trPr>
          <w:trHeight w:val="283"/>
        </w:trPr>
        <w:tc>
          <w:tcPr>
            <w:tcW w:w="1627" w:type="pct"/>
            <w:gridSpan w:val="2"/>
            <w:shd w:val="clear" w:color="auto" w:fill="auto"/>
            <w:vAlign w:val="center"/>
            <w:hideMark/>
          </w:tcPr>
          <w:p w14:paraId="03713A41"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29D474C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690D3BA" w14:textId="77777777" w:rsidR="00736A8A" w:rsidRPr="009330D5" w:rsidRDefault="00736A8A" w:rsidP="009330D5">
            <w:pPr>
              <w:pStyle w:val="aff5"/>
            </w:pPr>
            <w:r w:rsidRPr="009330D5">
              <w:t>240,38</w:t>
            </w:r>
          </w:p>
        </w:tc>
        <w:tc>
          <w:tcPr>
            <w:tcW w:w="441" w:type="pct"/>
            <w:shd w:val="clear" w:color="auto" w:fill="auto"/>
            <w:noWrap/>
            <w:vAlign w:val="center"/>
            <w:hideMark/>
          </w:tcPr>
          <w:p w14:paraId="0D1773D2" w14:textId="77777777" w:rsidR="00736A8A" w:rsidRPr="009330D5" w:rsidRDefault="00736A8A" w:rsidP="009330D5">
            <w:pPr>
              <w:pStyle w:val="aff5"/>
            </w:pPr>
            <w:r w:rsidRPr="009330D5">
              <w:t>5 968,27</w:t>
            </w:r>
          </w:p>
        </w:tc>
        <w:tc>
          <w:tcPr>
            <w:tcW w:w="441" w:type="pct"/>
            <w:shd w:val="clear" w:color="auto" w:fill="auto"/>
            <w:noWrap/>
            <w:vAlign w:val="center"/>
            <w:hideMark/>
          </w:tcPr>
          <w:p w14:paraId="57C2EC52" w14:textId="77777777" w:rsidR="00736A8A" w:rsidRPr="009330D5" w:rsidRDefault="00736A8A" w:rsidP="009330D5">
            <w:pPr>
              <w:pStyle w:val="aff5"/>
            </w:pPr>
            <w:r w:rsidRPr="009330D5">
              <w:t>0,00</w:t>
            </w:r>
          </w:p>
        </w:tc>
        <w:tc>
          <w:tcPr>
            <w:tcW w:w="441" w:type="pct"/>
            <w:shd w:val="clear" w:color="auto" w:fill="auto"/>
            <w:noWrap/>
            <w:vAlign w:val="center"/>
            <w:hideMark/>
          </w:tcPr>
          <w:p w14:paraId="6BF0E5FF" w14:textId="77777777" w:rsidR="00736A8A" w:rsidRPr="009330D5" w:rsidRDefault="00736A8A" w:rsidP="009330D5">
            <w:pPr>
              <w:pStyle w:val="aff5"/>
            </w:pPr>
            <w:r w:rsidRPr="009330D5">
              <w:t>0,00</w:t>
            </w:r>
          </w:p>
        </w:tc>
        <w:tc>
          <w:tcPr>
            <w:tcW w:w="441" w:type="pct"/>
            <w:shd w:val="clear" w:color="auto" w:fill="auto"/>
            <w:noWrap/>
            <w:vAlign w:val="center"/>
            <w:hideMark/>
          </w:tcPr>
          <w:p w14:paraId="13B44A2C" w14:textId="77777777" w:rsidR="00736A8A" w:rsidRPr="009330D5" w:rsidRDefault="00736A8A" w:rsidP="009330D5">
            <w:pPr>
              <w:pStyle w:val="aff5"/>
            </w:pPr>
            <w:r w:rsidRPr="009330D5">
              <w:t>0,00</w:t>
            </w:r>
          </w:p>
        </w:tc>
        <w:tc>
          <w:tcPr>
            <w:tcW w:w="441" w:type="pct"/>
            <w:shd w:val="clear" w:color="auto" w:fill="auto"/>
            <w:noWrap/>
            <w:vAlign w:val="center"/>
            <w:hideMark/>
          </w:tcPr>
          <w:p w14:paraId="068E2812" w14:textId="77777777" w:rsidR="00736A8A" w:rsidRPr="009330D5" w:rsidRDefault="00736A8A" w:rsidP="009330D5">
            <w:pPr>
              <w:pStyle w:val="aff5"/>
            </w:pPr>
            <w:r w:rsidRPr="009330D5">
              <w:t>0,00</w:t>
            </w:r>
          </w:p>
        </w:tc>
        <w:tc>
          <w:tcPr>
            <w:tcW w:w="444" w:type="pct"/>
            <w:shd w:val="clear" w:color="auto" w:fill="auto"/>
            <w:noWrap/>
            <w:vAlign w:val="center"/>
            <w:hideMark/>
          </w:tcPr>
          <w:p w14:paraId="16A3E2DA" w14:textId="77777777" w:rsidR="00736A8A" w:rsidRPr="009330D5" w:rsidRDefault="00736A8A" w:rsidP="009330D5">
            <w:pPr>
              <w:pStyle w:val="aff5"/>
            </w:pPr>
            <w:r w:rsidRPr="009330D5">
              <w:t>0,00</w:t>
            </w:r>
          </w:p>
        </w:tc>
      </w:tr>
      <w:tr w:rsidR="00736A8A" w:rsidRPr="009330D5" w14:paraId="3AC8B1A8" w14:textId="77777777" w:rsidTr="00736A8A">
        <w:trPr>
          <w:trHeight w:val="283"/>
        </w:trPr>
        <w:tc>
          <w:tcPr>
            <w:tcW w:w="1627" w:type="pct"/>
            <w:gridSpan w:val="2"/>
            <w:shd w:val="clear" w:color="auto" w:fill="auto"/>
            <w:vAlign w:val="center"/>
            <w:hideMark/>
          </w:tcPr>
          <w:p w14:paraId="1D43C04F"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4B35537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7CFE1FB" w14:textId="77777777" w:rsidR="00736A8A" w:rsidRPr="009330D5" w:rsidRDefault="00736A8A" w:rsidP="009330D5">
            <w:pPr>
              <w:pStyle w:val="aff5"/>
            </w:pPr>
            <w:r w:rsidRPr="009330D5">
              <w:t>240,38</w:t>
            </w:r>
          </w:p>
        </w:tc>
        <w:tc>
          <w:tcPr>
            <w:tcW w:w="441" w:type="pct"/>
            <w:shd w:val="clear" w:color="auto" w:fill="auto"/>
            <w:noWrap/>
            <w:vAlign w:val="center"/>
            <w:hideMark/>
          </w:tcPr>
          <w:p w14:paraId="5D1D4DA6" w14:textId="77777777" w:rsidR="00736A8A" w:rsidRPr="009330D5" w:rsidRDefault="00736A8A" w:rsidP="009330D5">
            <w:pPr>
              <w:pStyle w:val="aff5"/>
            </w:pPr>
            <w:r w:rsidRPr="009330D5">
              <w:t>6 208,65</w:t>
            </w:r>
          </w:p>
        </w:tc>
        <w:tc>
          <w:tcPr>
            <w:tcW w:w="441" w:type="pct"/>
            <w:shd w:val="clear" w:color="auto" w:fill="auto"/>
            <w:noWrap/>
            <w:vAlign w:val="center"/>
            <w:hideMark/>
          </w:tcPr>
          <w:p w14:paraId="4838AF9F" w14:textId="77777777" w:rsidR="00736A8A" w:rsidRPr="009330D5" w:rsidRDefault="00736A8A" w:rsidP="009330D5">
            <w:pPr>
              <w:pStyle w:val="aff5"/>
            </w:pPr>
            <w:r w:rsidRPr="009330D5">
              <w:t>6 208,65</w:t>
            </w:r>
          </w:p>
        </w:tc>
        <w:tc>
          <w:tcPr>
            <w:tcW w:w="441" w:type="pct"/>
            <w:shd w:val="clear" w:color="auto" w:fill="auto"/>
            <w:noWrap/>
            <w:vAlign w:val="center"/>
            <w:hideMark/>
          </w:tcPr>
          <w:p w14:paraId="41B64A31" w14:textId="77777777" w:rsidR="00736A8A" w:rsidRPr="009330D5" w:rsidRDefault="00736A8A" w:rsidP="009330D5">
            <w:pPr>
              <w:pStyle w:val="aff5"/>
            </w:pPr>
            <w:r w:rsidRPr="009330D5">
              <w:t>6 208,65</w:t>
            </w:r>
          </w:p>
        </w:tc>
        <w:tc>
          <w:tcPr>
            <w:tcW w:w="441" w:type="pct"/>
            <w:shd w:val="clear" w:color="auto" w:fill="auto"/>
            <w:noWrap/>
            <w:vAlign w:val="center"/>
            <w:hideMark/>
          </w:tcPr>
          <w:p w14:paraId="09491511" w14:textId="77777777" w:rsidR="00736A8A" w:rsidRPr="009330D5" w:rsidRDefault="00736A8A" w:rsidP="009330D5">
            <w:pPr>
              <w:pStyle w:val="aff5"/>
            </w:pPr>
            <w:r w:rsidRPr="009330D5">
              <w:t>6 208,65</w:t>
            </w:r>
          </w:p>
        </w:tc>
        <w:tc>
          <w:tcPr>
            <w:tcW w:w="441" w:type="pct"/>
            <w:shd w:val="clear" w:color="auto" w:fill="auto"/>
            <w:noWrap/>
            <w:vAlign w:val="center"/>
            <w:hideMark/>
          </w:tcPr>
          <w:p w14:paraId="53B9E9CB" w14:textId="77777777" w:rsidR="00736A8A" w:rsidRPr="009330D5" w:rsidRDefault="00736A8A" w:rsidP="009330D5">
            <w:pPr>
              <w:pStyle w:val="aff5"/>
            </w:pPr>
            <w:r w:rsidRPr="009330D5">
              <w:t>6 208,65</w:t>
            </w:r>
          </w:p>
        </w:tc>
        <w:tc>
          <w:tcPr>
            <w:tcW w:w="444" w:type="pct"/>
            <w:shd w:val="clear" w:color="auto" w:fill="auto"/>
            <w:noWrap/>
            <w:vAlign w:val="center"/>
            <w:hideMark/>
          </w:tcPr>
          <w:p w14:paraId="1E4AE890" w14:textId="77777777" w:rsidR="00736A8A" w:rsidRPr="009330D5" w:rsidRDefault="00736A8A" w:rsidP="009330D5">
            <w:pPr>
              <w:pStyle w:val="aff5"/>
            </w:pPr>
            <w:r w:rsidRPr="009330D5">
              <w:t>6 208,65</w:t>
            </w:r>
          </w:p>
        </w:tc>
      </w:tr>
      <w:tr w:rsidR="00736A8A" w:rsidRPr="009330D5" w14:paraId="52283B66" w14:textId="77777777" w:rsidTr="00736A8A">
        <w:trPr>
          <w:trHeight w:val="283"/>
        </w:trPr>
        <w:tc>
          <w:tcPr>
            <w:tcW w:w="1136" w:type="pct"/>
            <w:shd w:val="clear" w:color="auto" w:fill="auto"/>
            <w:vAlign w:val="center"/>
            <w:hideMark/>
          </w:tcPr>
          <w:p w14:paraId="40544F9A"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D7E8B0D" w14:textId="77777777" w:rsidR="00736A8A" w:rsidRPr="009330D5" w:rsidRDefault="00736A8A" w:rsidP="009330D5">
            <w:pPr>
              <w:pStyle w:val="aff5"/>
            </w:pPr>
            <w:r w:rsidRPr="009330D5">
              <w:t>001.02.08.248</w:t>
            </w:r>
          </w:p>
        </w:tc>
        <w:tc>
          <w:tcPr>
            <w:tcW w:w="3373" w:type="pct"/>
            <w:gridSpan w:val="8"/>
            <w:shd w:val="clear" w:color="auto" w:fill="auto"/>
            <w:vAlign w:val="center"/>
            <w:hideMark/>
          </w:tcPr>
          <w:p w14:paraId="7AA97631" w14:textId="77777777" w:rsidR="00736A8A" w:rsidRPr="009330D5" w:rsidRDefault="00736A8A" w:rsidP="009330D5">
            <w:pPr>
              <w:pStyle w:val="aff5"/>
            </w:pPr>
            <w:r w:rsidRPr="009330D5">
              <w:t>Реконструкция ЦТП №12 ул.Ф.Социализма 16/1   с модернизацией теплообменного оборудования и автоматизацией</w:t>
            </w:r>
          </w:p>
        </w:tc>
      </w:tr>
      <w:tr w:rsidR="00736A8A" w:rsidRPr="009330D5" w14:paraId="42689303" w14:textId="77777777" w:rsidTr="00736A8A">
        <w:trPr>
          <w:trHeight w:val="283"/>
        </w:trPr>
        <w:tc>
          <w:tcPr>
            <w:tcW w:w="1627" w:type="pct"/>
            <w:gridSpan w:val="2"/>
            <w:shd w:val="clear" w:color="auto" w:fill="auto"/>
            <w:vAlign w:val="center"/>
            <w:hideMark/>
          </w:tcPr>
          <w:p w14:paraId="6C7B8CCC"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AD558A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5B70A42" w14:textId="77777777" w:rsidR="00736A8A" w:rsidRPr="009330D5" w:rsidRDefault="00736A8A" w:rsidP="009330D5">
            <w:pPr>
              <w:pStyle w:val="aff5"/>
            </w:pPr>
            <w:r w:rsidRPr="009330D5">
              <w:t>240,38</w:t>
            </w:r>
          </w:p>
        </w:tc>
        <w:tc>
          <w:tcPr>
            <w:tcW w:w="441" w:type="pct"/>
            <w:shd w:val="clear" w:color="auto" w:fill="auto"/>
            <w:noWrap/>
            <w:vAlign w:val="center"/>
            <w:hideMark/>
          </w:tcPr>
          <w:p w14:paraId="1A116F07" w14:textId="77777777" w:rsidR="00736A8A" w:rsidRPr="009330D5" w:rsidRDefault="00736A8A" w:rsidP="009330D5">
            <w:pPr>
              <w:pStyle w:val="aff5"/>
            </w:pPr>
            <w:r w:rsidRPr="009330D5">
              <w:t>8 872,12</w:t>
            </w:r>
          </w:p>
        </w:tc>
        <w:tc>
          <w:tcPr>
            <w:tcW w:w="441" w:type="pct"/>
            <w:shd w:val="clear" w:color="auto" w:fill="auto"/>
            <w:noWrap/>
            <w:vAlign w:val="center"/>
            <w:hideMark/>
          </w:tcPr>
          <w:p w14:paraId="29DD2C59" w14:textId="77777777" w:rsidR="00736A8A" w:rsidRPr="009330D5" w:rsidRDefault="00736A8A" w:rsidP="009330D5">
            <w:pPr>
              <w:pStyle w:val="aff5"/>
            </w:pPr>
            <w:r w:rsidRPr="009330D5">
              <w:t>0,00</w:t>
            </w:r>
          </w:p>
        </w:tc>
        <w:tc>
          <w:tcPr>
            <w:tcW w:w="441" w:type="pct"/>
            <w:shd w:val="clear" w:color="auto" w:fill="auto"/>
            <w:noWrap/>
            <w:vAlign w:val="center"/>
            <w:hideMark/>
          </w:tcPr>
          <w:p w14:paraId="24FB0CC7" w14:textId="77777777" w:rsidR="00736A8A" w:rsidRPr="009330D5" w:rsidRDefault="00736A8A" w:rsidP="009330D5">
            <w:pPr>
              <w:pStyle w:val="aff5"/>
            </w:pPr>
            <w:r w:rsidRPr="009330D5">
              <w:t>0,00</w:t>
            </w:r>
          </w:p>
        </w:tc>
        <w:tc>
          <w:tcPr>
            <w:tcW w:w="441" w:type="pct"/>
            <w:shd w:val="clear" w:color="auto" w:fill="auto"/>
            <w:noWrap/>
            <w:vAlign w:val="center"/>
            <w:hideMark/>
          </w:tcPr>
          <w:p w14:paraId="4E25FBD8" w14:textId="77777777" w:rsidR="00736A8A" w:rsidRPr="009330D5" w:rsidRDefault="00736A8A" w:rsidP="009330D5">
            <w:pPr>
              <w:pStyle w:val="aff5"/>
            </w:pPr>
            <w:r w:rsidRPr="009330D5">
              <w:t>0,00</w:t>
            </w:r>
          </w:p>
        </w:tc>
        <w:tc>
          <w:tcPr>
            <w:tcW w:w="441" w:type="pct"/>
            <w:shd w:val="clear" w:color="auto" w:fill="auto"/>
            <w:noWrap/>
            <w:vAlign w:val="center"/>
            <w:hideMark/>
          </w:tcPr>
          <w:p w14:paraId="223B673C" w14:textId="77777777" w:rsidR="00736A8A" w:rsidRPr="009330D5" w:rsidRDefault="00736A8A" w:rsidP="009330D5">
            <w:pPr>
              <w:pStyle w:val="aff5"/>
            </w:pPr>
            <w:r w:rsidRPr="009330D5">
              <w:t>0,00</w:t>
            </w:r>
          </w:p>
        </w:tc>
        <w:tc>
          <w:tcPr>
            <w:tcW w:w="444" w:type="pct"/>
            <w:shd w:val="clear" w:color="auto" w:fill="auto"/>
            <w:noWrap/>
            <w:vAlign w:val="center"/>
            <w:hideMark/>
          </w:tcPr>
          <w:p w14:paraId="5BF43380" w14:textId="77777777" w:rsidR="00736A8A" w:rsidRPr="009330D5" w:rsidRDefault="00736A8A" w:rsidP="009330D5">
            <w:pPr>
              <w:pStyle w:val="aff5"/>
            </w:pPr>
            <w:r w:rsidRPr="009330D5">
              <w:t>0,00</w:t>
            </w:r>
          </w:p>
        </w:tc>
      </w:tr>
      <w:tr w:rsidR="00736A8A" w:rsidRPr="009330D5" w14:paraId="0A3BBD53" w14:textId="77777777" w:rsidTr="00736A8A">
        <w:trPr>
          <w:trHeight w:val="283"/>
        </w:trPr>
        <w:tc>
          <w:tcPr>
            <w:tcW w:w="1627" w:type="pct"/>
            <w:gridSpan w:val="2"/>
            <w:shd w:val="clear" w:color="auto" w:fill="auto"/>
            <w:vAlign w:val="center"/>
            <w:hideMark/>
          </w:tcPr>
          <w:p w14:paraId="40DCA7F1"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C2397D3"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C845A3D" w14:textId="77777777" w:rsidR="00736A8A" w:rsidRPr="009330D5" w:rsidRDefault="00736A8A" w:rsidP="009330D5">
            <w:pPr>
              <w:pStyle w:val="aff5"/>
            </w:pPr>
            <w:r w:rsidRPr="009330D5">
              <w:t>240,38</w:t>
            </w:r>
          </w:p>
        </w:tc>
        <w:tc>
          <w:tcPr>
            <w:tcW w:w="441" w:type="pct"/>
            <w:shd w:val="clear" w:color="auto" w:fill="auto"/>
            <w:noWrap/>
            <w:vAlign w:val="center"/>
            <w:hideMark/>
          </w:tcPr>
          <w:p w14:paraId="6C868EE1" w14:textId="77777777" w:rsidR="00736A8A" w:rsidRPr="009330D5" w:rsidRDefault="00736A8A" w:rsidP="009330D5">
            <w:pPr>
              <w:pStyle w:val="aff5"/>
            </w:pPr>
            <w:r w:rsidRPr="009330D5">
              <w:t>9 112,50</w:t>
            </w:r>
          </w:p>
        </w:tc>
        <w:tc>
          <w:tcPr>
            <w:tcW w:w="441" w:type="pct"/>
            <w:shd w:val="clear" w:color="auto" w:fill="auto"/>
            <w:noWrap/>
            <w:vAlign w:val="center"/>
            <w:hideMark/>
          </w:tcPr>
          <w:p w14:paraId="01243AD7" w14:textId="77777777" w:rsidR="00736A8A" w:rsidRPr="009330D5" w:rsidRDefault="00736A8A" w:rsidP="009330D5">
            <w:pPr>
              <w:pStyle w:val="aff5"/>
            </w:pPr>
            <w:r w:rsidRPr="009330D5">
              <w:t>9 112,50</w:t>
            </w:r>
          </w:p>
        </w:tc>
        <w:tc>
          <w:tcPr>
            <w:tcW w:w="441" w:type="pct"/>
            <w:shd w:val="clear" w:color="auto" w:fill="auto"/>
            <w:noWrap/>
            <w:vAlign w:val="center"/>
            <w:hideMark/>
          </w:tcPr>
          <w:p w14:paraId="65F1E933" w14:textId="77777777" w:rsidR="00736A8A" w:rsidRPr="009330D5" w:rsidRDefault="00736A8A" w:rsidP="009330D5">
            <w:pPr>
              <w:pStyle w:val="aff5"/>
            </w:pPr>
            <w:r w:rsidRPr="009330D5">
              <w:t>9 112,50</w:t>
            </w:r>
          </w:p>
        </w:tc>
        <w:tc>
          <w:tcPr>
            <w:tcW w:w="441" w:type="pct"/>
            <w:shd w:val="clear" w:color="auto" w:fill="auto"/>
            <w:noWrap/>
            <w:vAlign w:val="center"/>
            <w:hideMark/>
          </w:tcPr>
          <w:p w14:paraId="0C8C31FB" w14:textId="77777777" w:rsidR="00736A8A" w:rsidRPr="009330D5" w:rsidRDefault="00736A8A" w:rsidP="009330D5">
            <w:pPr>
              <w:pStyle w:val="aff5"/>
            </w:pPr>
            <w:r w:rsidRPr="009330D5">
              <w:t>9 112,50</w:t>
            </w:r>
          </w:p>
        </w:tc>
        <w:tc>
          <w:tcPr>
            <w:tcW w:w="441" w:type="pct"/>
            <w:shd w:val="clear" w:color="auto" w:fill="auto"/>
            <w:noWrap/>
            <w:vAlign w:val="center"/>
            <w:hideMark/>
          </w:tcPr>
          <w:p w14:paraId="79663110" w14:textId="77777777" w:rsidR="00736A8A" w:rsidRPr="009330D5" w:rsidRDefault="00736A8A" w:rsidP="009330D5">
            <w:pPr>
              <w:pStyle w:val="aff5"/>
            </w:pPr>
            <w:r w:rsidRPr="009330D5">
              <w:t>9 112,50</w:t>
            </w:r>
          </w:p>
        </w:tc>
        <w:tc>
          <w:tcPr>
            <w:tcW w:w="444" w:type="pct"/>
            <w:shd w:val="clear" w:color="auto" w:fill="auto"/>
            <w:noWrap/>
            <w:vAlign w:val="center"/>
            <w:hideMark/>
          </w:tcPr>
          <w:p w14:paraId="60752C92" w14:textId="77777777" w:rsidR="00736A8A" w:rsidRPr="009330D5" w:rsidRDefault="00736A8A" w:rsidP="009330D5">
            <w:pPr>
              <w:pStyle w:val="aff5"/>
            </w:pPr>
            <w:r w:rsidRPr="009330D5">
              <w:t>9 112,50</w:t>
            </w:r>
          </w:p>
        </w:tc>
      </w:tr>
      <w:tr w:rsidR="00736A8A" w:rsidRPr="009330D5" w14:paraId="20517D20" w14:textId="77777777" w:rsidTr="00736A8A">
        <w:trPr>
          <w:trHeight w:val="283"/>
        </w:trPr>
        <w:tc>
          <w:tcPr>
            <w:tcW w:w="1136" w:type="pct"/>
            <w:shd w:val="clear" w:color="auto" w:fill="auto"/>
            <w:vAlign w:val="center"/>
            <w:hideMark/>
          </w:tcPr>
          <w:p w14:paraId="30DADC4A"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741D321" w14:textId="77777777" w:rsidR="00736A8A" w:rsidRPr="009330D5" w:rsidRDefault="00736A8A" w:rsidP="009330D5">
            <w:pPr>
              <w:pStyle w:val="aff5"/>
            </w:pPr>
            <w:r w:rsidRPr="009330D5">
              <w:t>001.02.08.249</w:t>
            </w:r>
          </w:p>
        </w:tc>
        <w:tc>
          <w:tcPr>
            <w:tcW w:w="3373" w:type="pct"/>
            <w:gridSpan w:val="8"/>
            <w:shd w:val="clear" w:color="auto" w:fill="auto"/>
            <w:vAlign w:val="center"/>
            <w:hideMark/>
          </w:tcPr>
          <w:p w14:paraId="134D8770" w14:textId="77777777" w:rsidR="00736A8A" w:rsidRPr="009330D5" w:rsidRDefault="00736A8A" w:rsidP="009330D5">
            <w:pPr>
              <w:pStyle w:val="aff5"/>
            </w:pPr>
            <w:r w:rsidRPr="009330D5">
              <w:t>Реконструкция ЦТП №13 ул.Чапаева 107/1  с модернизацией теплообменного оборудования и автоматизацией</w:t>
            </w:r>
          </w:p>
        </w:tc>
      </w:tr>
      <w:tr w:rsidR="00736A8A" w:rsidRPr="009330D5" w14:paraId="0E7FAF2B" w14:textId="77777777" w:rsidTr="00736A8A">
        <w:trPr>
          <w:trHeight w:val="283"/>
        </w:trPr>
        <w:tc>
          <w:tcPr>
            <w:tcW w:w="1627" w:type="pct"/>
            <w:gridSpan w:val="2"/>
            <w:shd w:val="clear" w:color="auto" w:fill="auto"/>
            <w:vAlign w:val="center"/>
            <w:hideMark/>
          </w:tcPr>
          <w:p w14:paraId="7139F942"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81C418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F09B453" w14:textId="77777777" w:rsidR="00736A8A" w:rsidRPr="009330D5" w:rsidRDefault="00736A8A" w:rsidP="009330D5">
            <w:pPr>
              <w:pStyle w:val="aff5"/>
            </w:pPr>
            <w:r w:rsidRPr="009330D5">
              <w:t>239,20</w:t>
            </w:r>
          </w:p>
        </w:tc>
        <w:tc>
          <w:tcPr>
            <w:tcW w:w="441" w:type="pct"/>
            <w:shd w:val="clear" w:color="auto" w:fill="auto"/>
            <w:noWrap/>
            <w:vAlign w:val="center"/>
            <w:hideMark/>
          </w:tcPr>
          <w:p w14:paraId="4257B26A" w14:textId="77777777" w:rsidR="00736A8A" w:rsidRPr="009330D5" w:rsidRDefault="00736A8A" w:rsidP="009330D5">
            <w:pPr>
              <w:pStyle w:val="aff5"/>
            </w:pPr>
            <w:r w:rsidRPr="009330D5">
              <w:t>0,00</w:t>
            </w:r>
          </w:p>
        </w:tc>
        <w:tc>
          <w:tcPr>
            <w:tcW w:w="441" w:type="pct"/>
            <w:shd w:val="clear" w:color="auto" w:fill="auto"/>
            <w:noWrap/>
            <w:vAlign w:val="center"/>
            <w:hideMark/>
          </w:tcPr>
          <w:p w14:paraId="39645351" w14:textId="77777777" w:rsidR="00736A8A" w:rsidRPr="009330D5" w:rsidRDefault="00736A8A" w:rsidP="009330D5">
            <w:pPr>
              <w:pStyle w:val="aff5"/>
            </w:pPr>
            <w:r w:rsidRPr="009330D5">
              <w:t>3 245,98</w:t>
            </w:r>
          </w:p>
        </w:tc>
        <w:tc>
          <w:tcPr>
            <w:tcW w:w="441" w:type="pct"/>
            <w:shd w:val="clear" w:color="auto" w:fill="auto"/>
            <w:noWrap/>
            <w:vAlign w:val="center"/>
            <w:hideMark/>
          </w:tcPr>
          <w:p w14:paraId="58DD16DA" w14:textId="77777777" w:rsidR="00736A8A" w:rsidRPr="009330D5" w:rsidRDefault="00736A8A" w:rsidP="009330D5">
            <w:pPr>
              <w:pStyle w:val="aff5"/>
            </w:pPr>
            <w:r w:rsidRPr="009330D5">
              <w:t>0,00</w:t>
            </w:r>
          </w:p>
        </w:tc>
        <w:tc>
          <w:tcPr>
            <w:tcW w:w="441" w:type="pct"/>
            <w:shd w:val="clear" w:color="auto" w:fill="auto"/>
            <w:noWrap/>
            <w:vAlign w:val="center"/>
            <w:hideMark/>
          </w:tcPr>
          <w:p w14:paraId="34C28D86" w14:textId="77777777" w:rsidR="00736A8A" w:rsidRPr="009330D5" w:rsidRDefault="00736A8A" w:rsidP="009330D5">
            <w:pPr>
              <w:pStyle w:val="aff5"/>
            </w:pPr>
            <w:r w:rsidRPr="009330D5">
              <w:t>0,00</w:t>
            </w:r>
          </w:p>
        </w:tc>
        <w:tc>
          <w:tcPr>
            <w:tcW w:w="441" w:type="pct"/>
            <w:shd w:val="clear" w:color="auto" w:fill="auto"/>
            <w:noWrap/>
            <w:vAlign w:val="center"/>
            <w:hideMark/>
          </w:tcPr>
          <w:p w14:paraId="26BC2FD6" w14:textId="77777777" w:rsidR="00736A8A" w:rsidRPr="009330D5" w:rsidRDefault="00736A8A" w:rsidP="009330D5">
            <w:pPr>
              <w:pStyle w:val="aff5"/>
            </w:pPr>
            <w:r w:rsidRPr="009330D5">
              <w:t>0,00</w:t>
            </w:r>
          </w:p>
        </w:tc>
        <w:tc>
          <w:tcPr>
            <w:tcW w:w="444" w:type="pct"/>
            <w:shd w:val="clear" w:color="auto" w:fill="auto"/>
            <w:noWrap/>
            <w:vAlign w:val="center"/>
            <w:hideMark/>
          </w:tcPr>
          <w:p w14:paraId="1C83FCA3" w14:textId="77777777" w:rsidR="00736A8A" w:rsidRPr="009330D5" w:rsidRDefault="00736A8A" w:rsidP="009330D5">
            <w:pPr>
              <w:pStyle w:val="aff5"/>
            </w:pPr>
            <w:r w:rsidRPr="009330D5">
              <w:t>0,00</w:t>
            </w:r>
          </w:p>
        </w:tc>
      </w:tr>
      <w:tr w:rsidR="00736A8A" w:rsidRPr="009330D5" w14:paraId="611E9EC5" w14:textId="77777777" w:rsidTr="00736A8A">
        <w:trPr>
          <w:trHeight w:val="283"/>
        </w:trPr>
        <w:tc>
          <w:tcPr>
            <w:tcW w:w="1627" w:type="pct"/>
            <w:gridSpan w:val="2"/>
            <w:shd w:val="clear" w:color="auto" w:fill="auto"/>
            <w:vAlign w:val="center"/>
            <w:hideMark/>
          </w:tcPr>
          <w:p w14:paraId="536FAFB4"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7EB4773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C4F39BF" w14:textId="77777777" w:rsidR="00736A8A" w:rsidRPr="009330D5" w:rsidRDefault="00736A8A" w:rsidP="009330D5">
            <w:pPr>
              <w:pStyle w:val="aff5"/>
            </w:pPr>
            <w:r w:rsidRPr="009330D5">
              <w:t>239,20</w:t>
            </w:r>
          </w:p>
        </w:tc>
        <w:tc>
          <w:tcPr>
            <w:tcW w:w="441" w:type="pct"/>
            <w:shd w:val="clear" w:color="auto" w:fill="auto"/>
            <w:noWrap/>
            <w:vAlign w:val="center"/>
            <w:hideMark/>
          </w:tcPr>
          <w:p w14:paraId="36674574" w14:textId="77777777" w:rsidR="00736A8A" w:rsidRPr="009330D5" w:rsidRDefault="00736A8A" w:rsidP="009330D5">
            <w:pPr>
              <w:pStyle w:val="aff5"/>
            </w:pPr>
            <w:r w:rsidRPr="009330D5">
              <w:t>239,20</w:t>
            </w:r>
          </w:p>
        </w:tc>
        <w:tc>
          <w:tcPr>
            <w:tcW w:w="441" w:type="pct"/>
            <w:shd w:val="clear" w:color="auto" w:fill="auto"/>
            <w:noWrap/>
            <w:vAlign w:val="center"/>
            <w:hideMark/>
          </w:tcPr>
          <w:p w14:paraId="32E050BA" w14:textId="77777777" w:rsidR="00736A8A" w:rsidRPr="009330D5" w:rsidRDefault="00736A8A" w:rsidP="009330D5">
            <w:pPr>
              <w:pStyle w:val="aff5"/>
            </w:pPr>
            <w:r w:rsidRPr="009330D5">
              <w:t>3 485,18</w:t>
            </w:r>
          </w:p>
        </w:tc>
        <w:tc>
          <w:tcPr>
            <w:tcW w:w="441" w:type="pct"/>
            <w:shd w:val="clear" w:color="auto" w:fill="auto"/>
            <w:noWrap/>
            <w:vAlign w:val="center"/>
            <w:hideMark/>
          </w:tcPr>
          <w:p w14:paraId="6285C463" w14:textId="77777777" w:rsidR="00736A8A" w:rsidRPr="009330D5" w:rsidRDefault="00736A8A" w:rsidP="009330D5">
            <w:pPr>
              <w:pStyle w:val="aff5"/>
            </w:pPr>
            <w:r w:rsidRPr="009330D5">
              <w:t>3 485,18</w:t>
            </w:r>
          </w:p>
        </w:tc>
        <w:tc>
          <w:tcPr>
            <w:tcW w:w="441" w:type="pct"/>
            <w:shd w:val="clear" w:color="auto" w:fill="auto"/>
            <w:noWrap/>
            <w:vAlign w:val="center"/>
            <w:hideMark/>
          </w:tcPr>
          <w:p w14:paraId="40CBFB7B" w14:textId="77777777" w:rsidR="00736A8A" w:rsidRPr="009330D5" w:rsidRDefault="00736A8A" w:rsidP="009330D5">
            <w:pPr>
              <w:pStyle w:val="aff5"/>
            </w:pPr>
            <w:r w:rsidRPr="009330D5">
              <w:t>3 485,18</w:t>
            </w:r>
          </w:p>
        </w:tc>
        <w:tc>
          <w:tcPr>
            <w:tcW w:w="441" w:type="pct"/>
            <w:shd w:val="clear" w:color="auto" w:fill="auto"/>
            <w:noWrap/>
            <w:vAlign w:val="center"/>
            <w:hideMark/>
          </w:tcPr>
          <w:p w14:paraId="6C7B7EA3" w14:textId="77777777" w:rsidR="00736A8A" w:rsidRPr="009330D5" w:rsidRDefault="00736A8A" w:rsidP="009330D5">
            <w:pPr>
              <w:pStyle w:val="aff5"/>
            </w:pPr>
            <w:r w:rsidRPr="009330D5">
              <w:t>3 485,18</w:t>
            </w:r>
          </w:p>
        </w:tc>
        <w:tc>
          <w:tcPr>
            <w:tcW w:w="444" w:type="pct"/>
            <w:shd w:val="clear" w:color="auto" w:fill="auto"/>
            <w:noWrap/>
            <w:vAlign w:val="center"/>
            <w:hideMark/>
          </w:tcPr>
          <w:p w14:paraId="58B63510" w14:textId="77777777" w:rsidR="00736A8A" w:rsidRPr="009330D5" w:rsidRDefault="00736A8A" w:rsidP="009330D5">
            <w:pPr>
              <w:pStyle w:val="aff5"/>
            </w:pPr>
            <w:r w:rsidRPr="009330D5">
              <w:t>3 485,18</w:t>
            </w:r>
          </w:p>
        </w:tc>
      </w:tr>
      <w:tr w:rsidR="00736A8A" w:rsidRPr="009330D5" w14:paraId="28F39A3F" w14:textId="77777777" w:rsidTr="00736A8A">
        <w:trPr>
          <w:trHeight w:val="283"/>
        </w:trPr>
        <w:tc>
          <w:tcPr>
            <w:tcW w:w="1136" w:type="pct"/>
            <w:shd w:val="clear" w:color="auto" w:fill="auto"/>
            <w:vAlign w:val="center"/>
            <w:hideMark/>
          </w:tcPr>
          <w:p w14:paraId="6EBDE459"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5EE230C" w14:textId="77777777" w:rsidR="00736A8A" w:rsidRPr="009330D5" w:rsidRDefault="00736A8A" w:rsidP="009330D5">
            <w:pPr>
              <w:pStyle w:val="aff5"/>
            </w:pPr>
            <w:r w:rsidRPr="009330D5">
              <w:t>001.02.08.250</w:t>
            </w:r>
          </w:p>
        </w:tc>
        <w:tc>
          <w:tcPr>
            <w:tcW w:w="3373" w:type="pct"/>
            <w:gridSpan w:val="8"/>
            <w:shd w:val="clear" w:color="auto" w:fill="auto"/>
            <w:vAlign w:val="center"/>
            <w:hideMark/>
          </w:tcPr>
          <w:p w14:paraId="1BC32874" w14:textId="77777777" w:rsidR="00736A8A" w:rsidRPr="009330D5" w:rsidRDefault="00736A8A" w:rsidP="009330D5">
            <w:pPr>
              <w:pStyle w:val="aff5"/>
            </w:pPr>
            <w:r w:rsidRPr="009330D5">
              <w:t>Реконструкция ЦТП №14 ул.Ф. Социализма 2/1  с модернизацией теплообменного оборудования и автоматизацией</w:t>
            </w:r>
          </w:p>
        </w:tc>
      </w:tr>
      <w:tr w:rsidR="00736A8A" w:rsidRPr="009330D5" w14:paraId="0AF5455E" w14:textId="77777777" w:rsidTr="00736A8A">
        <w:trPr>
          <w:trHeight w:val="283"/>
        </w:trPr>
        <w:tc>
          <w:tcPr>
            <w:tcW w:w="1627" w:type="pct"/>
            <w:gridSpan w:val="2"/>
            <w:shd w:val="clear" w:color="auto" w:fill="auto"/>
            <w:vAlign w:val="center"/>
            <w:hideMark/>
          </w:tcPr>
          <w:p w14:paraId="24712DE4"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24FA56D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2E2A690" w14:textId="77777777" w:rsidR="00736A8A" w:rsidRPr="009330D5" w:rsidRDefault="00736A8A" w:rsidP="009330D5">
            <w:pPr>
              <w:pStyle w:val="aff5"/>
            </w:pPr>
            <w:r w:rsidRPr="009330D5">
              <w:t>240,38</w:t>
            </w:r>
          </w:p>
        </w:tc>
        <w:tc>
          <w:tcPr>
            <w:tcW w:w="441" w:type="pct"/>
            <w:shd w:val="clear" w:color="auto" w:fill="auto"/>
            <w:noWrap/>
            <w:vAlign w:val="center"/>
            <w:hideMark/>
          </w:tcPr>
          <w:p w14:paraId="3C1CB316" w14:textId="77777777" w:rsidR="00736A8A" w:rsidRPr="009330D5" w:rsidRDefault="00736A8A" w:rsidP="009330D5">
            <w:pPr>
              <w:pStyle w:val="aff5"/>
            </w:pPr>
            <w:r w:rsidRPr="009330D5">
              <w:t>7 480,77</w:t>
            </w:r>
          </w:p>
        </w:tc>
        <w:tc>
          <w:tcPr>
            <w:tcW w:w="441" w:type="pct"/>
            <w:shd w:val="clear" w:color="auto" w:fill="auto"/>
            <w:noWrap/>
            <w:vAlign w:val="center"/>
            <w:hideMark/>
          </w:tcPr>
          <w:p w14:paraId="340F257D" w14:textId="77777777" w:rsidR="00736A8A" w:rsidRPr="009330D5" w:rsidRDefault="00736A8A" w:rsidP="009330D5">
            <w:pPr>
              <w:pStyle w:val="aff5"/>
            </w:pPr>
            <w:r w:rsidRPr="009330D5">
              <w:t>0,00</w:t>
            </w:r>
          </w:p>
        </w:tc>
        <w:tc>
          <w:tcPr>
            <w:tcW w:w="441" w:type="pct"/>
            <w:shd w:val="clear" w:color="auto" w:fill="auto"/>
            <w:noWrap/>
            <w:vAlign w:val="center"/>
            <w:hideMark/>
          </w:tcPr>
          <w:p w14:paraId="441E05BA" w14:textId="77777777" w:rsidR="00736A8A" w:rsidRPr="009330D5" w:rsidRDefault="00736A8A" w:rsidP="009330D5">
            <w:pPr>
              <w:pStyle w:val="aff5"/>
            </w:pPr>
            <w:r w:rsidRPr="009330D5">
              <w:t>0,00</w:t>
            </w:r>
          </w:p>
        </w:tc>
        <w:tc>
          <w:tcPr>
            <w:tcW w:w="441" w:type="pct"/>
            <w:shd w:val="clear" w:color="auto" w:fill="auto"/>
            <w:noWrap/>
            <w:vAlign w:val="center"/>
            <w:hideMark/>
          </w:tcPr>
          <w:p w14:paraId="4ECE77D4" w14:textId="77777777" w:rsidR="00736A8A" w:rsidRPr="009330D5" w:rsidRDefault="00736A8A" w:rsidP="009330D5">
            <w:pPr>
              <w:pStyle w:val="aff5"/>
            </w:pPr>
            <w:r w:rsidRPr="009330D5">
              <w:t>0,00</w:t>
            </w:r>
          </w:p>
        </w:tc>
        <w:tc>
          <w:tcPr>
            <w:tcW w:w="441" w:type="pct"/>
            <w:shd w:val="clear" w:color="auto" w:fill="auto"/>
            <w:noWrap/>
            <w:vAlign w:val="center"/>
            <w:hideMark/>
          </w:tcPr>
          <w:p w14:paraId="61D7CFE3" w14:textId="77777777" w:rsidR="00736A8A" w:rsidRPr="009330D5" w:rsidRDefault="00736A8A" w:rsidP="009330D5">
            <w:pPr>
              <w:pStyle w:val="aff5"/>
            </w:pPr>
            <w:r w:rsidRPr="009330D5">
              <w:t>0,00</w:t>
            </w:r>
          </w:p>
        </w:tc>
        <w:tc>
          <w:tcPr>
            <w:tcW w:w="444" w:type="pct"/>
            <w:shd w:val="clear" w:color="auto" w:fill="auto"/>
            <w:noWrap/>
            <w:vAlign w:val="center"/>
            <w:hideMark/>
          </w:tcPr>
          <w:p w14:paraId="2F4F296F" w14:textId="77777777" w:rsidR="00736A8A" w:rsidRPr="009330D5" w:rsidRDefault="00736A8A" w:rsidP="009330D5">
            <w:pPr>
              <w:pStyle w:val="aff5"/>
            </w:pPr>
            <w:r w:rsidRPr="009330D5">
              <w:t>0,00</w:t>
            </w:r>
          </w:p>
        </w:tc>
      </w:tr>
      <w:tr w:rsidR="00736A8A" w:rsidRPr="009330D5" w14:paraId="44285FB5" w14:textId="77777777" w:rsidTr="00736A8A">
        <w:trPr>
          <w:trHeight w:val="283"/>
        </w:trPr>
        <w:tc>
          <w:tcPr>
            <w:tcW w:w="1627" w:type="pct"/>
            <w:gridSpan w:val="2"/>
            <w:shd w:val="clear" w:color="auto" w:fill="auto"/>
            <w:vAlign w:val="center"/>
            <w:hideMark/>
          </w:tcPr>
          <w:p w14:paraId="7E72E9E8"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1984636B"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6E6B659" w14:textId="77777777" w:rsidR="00736A8A" w:rsidRPr="009330D5" w:rsidRDefault="00736A8A" w:rsidP="009330D5">
            <w:pPr>
              <w:pStyle w:val="aff5"/>
            </w:pPr>
            <w:r w:rsidRPr="009330D5">
              <w:t>240,38</w:t>
            </w:r>
          </w:p>
        </w:tc>
        <w:tc>
          <w:tcPr>
            <w:tcW w:w="441" w:type="pct"/>
            <w:shd w:val="clear" w:color="auto" w:fill="auto"/>
            <w:noWrap/>
            <w:vAlign w:val="center"/>
            <w:hideMark/>
          </w:tcPr>
          <w:p w14:paraId="5BEE29D4" w14:textId="77777777" w:rsidR="00736A8A" w:rsidRPr="009330D5" w:rsidRDefault="00736A8A" w:rsidP="009330D5">
            <w:pPr>
              <w:pStyle w:val="aff5"/>
            </w:pPr>
            <w:r w:rsidRPr="009330D5">
              <w:t>7 721,15</w:t>
            </w:r>
          </w:p>
        </w:tc>
        <w:tc>
          <w:tcPr>
            <w:tcW w:w="441" w:type="pct"/>
            <w:shd w:val="clear" w:color="auto" w:fill="auto"/>
            <w:noWrap/>
            <w:vAlign w:val="center"/>
            <w:hideMark/>
          </w:tcPr>
          <w:p w14:paraId="5AC79E61" w14:textId="77777777" w:rsidR="00736A8A" w:rsidRPr="009330D5" w:rsidRDefault="00736A8A" w:rsidP="009330D5">
            <w:pPr>
              <w:pStyle w:val="aff5"/>
            </w:pPr>
            <w:r w:rsidRPr="009330D5">
              <w:t>7 721,15</w:t>
            </w:r>
          </w:p>
        </w:tc>
        <w:tc>
          <w:tcPr>
            <w:tcW w:w="441" w:type="pct"/>
            <w:shd w:val="clear" w:color="auto" w:fill="auto"/>
            <w:noWrap/>
            <w:vAlign w:val="center"/>
            <w:hideMark/>
          </w:tcPr>
          <w:p w14:paraId="3713CC73" w14:textId="77777777" w:rsidR="00736A8A" w:rsidRPr="009330D5" w:rsidRDefault="00736A8A" w:rsidP="009330D5">
            <w:pPr>
              <w:pStyle w:val="aff5"/>
            </w:pPr>
            <w:r w:rsidRPr="009330D5">
              <w:t>7 721,15</w:t>
            </w:r>
          </w:p>
        </w:tc>
        <w:tc>
          <w:tcPr>
            <w:tcW w:w="441" w:type="pct"/>
            <w:shd w:val="clear" w:color="auto" w:fill="auto"/>
            <w:noWrap/>
            <w:vAlign w:val="center"/>
            <w:hideMark/>
          </w:tcPr>
          <w:p w14:paraId="0D97301F" w14:textId="77777777" w:rsidR="00736A8A" w:rsidRPr="009330D5" w:rsidRDefault="00736A8A" w:rsidP="009330D5">
            <w:pPr>
              <w:pStyle w:val="aff5"/>
            </w:pPr>
            <w:r w:rsidRPr="009330D5">
              <w:t>7 721,15</w:t>
            </w:r>
          </w:p>
        </w:tc>
        <w:tc>
          <w:tcPr>
            <w:tcW w:w="441" w:type="pct"/>
            <w:shd w:val="clear" w:color="auto" w:fill="auto"/>
            <w:noWrap/>
            <w:vAlign w:val="center"/>
            <w:hideMark/>
          </w:tcPr>
          <w:p w14:paraId="7C1DCEA7" w14:textId="77777777" w:rsidR="00736A8A" w:rsidRPr="009330D5" w:rsidRDefault="00736A8A" w:rsidP="009330D5">
            <w:pPr>
              <w:pStyle w:val="aff5"/>
            </w:pPr>
            <w:r w:rsidRPr="009330D5">
              <w:t>7 721,15</w:t>
            </w:r>
          </w:p>
        </w:tc>
        <w:tc>
          <w:tcPr>
            <w:tcW w:w="444" w:type="pct"/>
            <w:shd w:val="clear" w:color="auto" w:fill="auto"/>
            <w:noWrap/>
            <w:vAlign w:val="center"/>
            <w:hideMark/>
          </w:tcPr>
          <w:p w14:paraId="1E8DE21E" w14:textId="77777777" w:rsidR="00736A8A" w:rsidRPr="009330D5" w:rsidRDefault="00736A8A" w:rsidP="009330D5">
            <w:pPr>
              <w:pStyle w:val="aff5"/>
            </w:pPr>
            <w:r w:rsidRPr="009330D5">
              <w:t>7 721,15</w:t>
            </w:r>
          </w:p>
        </w:tc>
      </w:tr>
      <w:tr w:rsidR="00736A8A" w:rsidRPr="009330D5" w14:paraId="660E5646" w14:textId="77777777" w:rsidTr="00736A8A">
        <w:trPr>
          <w:trHeight w:val="283"/>
        </w:trPr>
        <w:tc>
          <w:tcPr>
            <w:tcW w:w="1136" w:type="pct"/>
            <w:shd w:val="clear" w:color="auto" w:fill="auto"/>
            <w:vAlign w:val="center"/>
            <w:hideMark/>
          </w:tcPr>
          <w:p w14:paraId="5BEC6F2E"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18721C0B" w14:textId="77777777" w:rsidR="00736A8A" w:rsidRPr="009330D5" w:rsidRDefault="00736A8A" w:rsidP="009330D5">
            <w:pPr>
              <w:pStyle w:val="aff5"/>
            </w:pPr>
            <w:r w:rsidRPr="009330D5">
              <w:t>001.02.08.251</w:t>
            </w:r>
          </w:p>
        </w:tc>
        <w:tc>
          <w:tcPr>
            <w:tcW w:w="3373" w:type="pct"/>
            <w:gridSpan w:val="8"/>
            <w:shd w:val="clear" w:color="auto" w:fill="auto"/>
            <w:vAlign w:val="center"/>
            <w:hideMark/>
          </w:tcPr>
          <w:p w14:paraId="6CAA8DC9" w14:textId="77777777" w:rsidR="00736A8A" w:rsidRPr="009330D5" w:rsidRDefault="00736A8A" w:rsidP="009330D5">
            <w:pPr>
              <w:pStyle w:val="aff5"/>
            </w:pPr>
            <w:r w:rsidRPr="009330D5">
              <w:t>Реконструкция ЦТП №15 ул.Ленина 91/1  с модернизацией теплообменного оборудования и автоматизацией</w:t>
            </w:r>
          </w:p>
        </w:tc>
      </w:tr>
      <w:tr w:rsidR="00736A8A" w:rsidRPr="009330D5" w14:paraId="1FC05789" w14:textId="77777777" w:rsidTr="00736A8A">
        <w:trPr>
          <w:trHeight w:val="283"/>
        </w:trPr>
        <w:tc>
          <w:tcPr>
            <w:tcW w:w="1627" w:type="pct"/>
            <w:gridSpan w:val="2"/>
            <w:shd w:val="clear" w:color="auto" w:fill="auto"/>
            <w:vAlign w:val="center"/>
            <w:hideMark/>
          </w:tcPr>
          <w:p w14:paraId="4F1097D1"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A9D055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4E2C156" w14:textId="77777777" w:rsidR="00736A8A" w:rsidRPr="009330D5" w:rsidRDefault="00736A8A" w:rsidP="009330D5">
            <w:pPr>
              <w:pStyle w:val="aff5"/>
            </w:pPr>
            <w:r w:rsidRPr="009330D5">
              <w:t>240,38</w:t>
            </w:r>
          </w:p>
        </w:tc>
        <w:tc>
          <w:tcPr>
            <w:tcW w:w="441" w:type="pct"/>
            <w:shd w:val="clear" w:color="auto" w:fill="auto"/>
            <w:noWrap/>
            <w:vAlign w:val="center"/>
            <w:hideMark/>
          </w:tcPr>
          <w:p w14:paraId="0A1FB4D8" w14:textId="77777777" w:rsidR="00736A8A" w:rsidRPr="009330D5" w:rsidRDefault="00736A8A" w:rsidP="009330D5">
            <w:pPr>
              <w:pStyle w:val="aff5"/>
            </w:pPr>
            <w:r w:rsidRPr="009330D5">
              <w:t>6 689,42</w:t>
            </w:r>
          </w:p>
        </w:tc>
        <w:tc>
          <w:tcPr>
            <w:tcW w:w="441" w:type="pct"/>
            <w:shd w:val="clear" w:color="auto" w:fill="auto"/>
            <w:noWrap/>
            <w:vAlign w:val="center"/>
            <w:hideMark/>
          </w:tcPr>
          <w:p w14:paraId="7D698993" w14:textId="77777777" w:rsidR="00736A8A" w:rsidRPr="009330D5" w:rsidRDefault="00736A8A" w:rsidP="009330D5">
            <w:pPr>
              <w:pStyle w:val="aff5"/>
            </w:pPr>
            <w:r w:rsidRPr="009330D5">
              <w:t>0,00</w:t>
            </w:r>
          </w:p>
        </w:tc>
        <w:tc>
          <w:tcPr>
            <w:tcW w:w="441" w:type="pct"/>
            <w:shd w:val="clear" w:color="auto" w:fill="auto"/>
            <w:noWrap/>
            <w:vAlign w:val="center"/>
            <w:hideMark/>
          </w:tcPr>
          <w:p w14:paraId="54CFB4B4" w14:textId="77777777" w:rsidR="00736A8A" w:rsidRPr="009330D5" w:rsidRDefault="00736A8A" w:rsidP="009330D5">
            <w:pPr>
              <w:pStyle w:val="aff5"/>
            </w:pPr>
            <w:r w:rsidRPr="009330D5">
              <w:t>0,00</w:t>
            </w:r>
          </w:p>
        </w:tc>
        <w:tc>
          <w:tcPr>
            <w:tcW w:w="441" w:type="pct"/>
            <w:shd w:val="clear" w:color="auto" w:fill="auto"/>
            <w:noWrap/>
            <w:vAlign w:val="center"/>
            <w:hideMark/>
          </w:tcPr>
          <w:p w14:paraId="3F54313C" w14:textId="77777777" w:rsidR="00736A8A" w:rsidRPr="009330D5" w:rsidRDefault="00736A8A" w:rsidP="009330D5">
            <w:pPr>
              <w:pStyle w:val="aff5"/>
            </w:pPr>
            <w:r w:rsidRPr="009330D5">
              <w:t>0,00</w:t>
            </w:r>
          </w:p>
        </w:tc>
        <w:tc>
          <w:tcPr>
            <w:tcW w:w="441" w:type="pct"/>
            <w:shd w:val="clear" w:color="auto" w:fill="auto"/>
            <w:noWrap/>
            <w:vAlign w:val="center"/>
            <w:hideMark/>
          </w:tcPr>
          <w:p w14:paraId="1BF1AE74" w14:textId="77777777" w:rsidR="00736A8A" w:rsidRPr="009330D5" w:rsidRDefault="00736A8A" w:rsidP="009330D5">
            <w:pPr>
              <w:pStyle w:val="aff5"/>
            </w:pPr>
            <w:r w:rsidRPr="009330D5">
              <w:t>0,00</w:t>
            </w:r>
          </w:p>
        </w:tc>
        <w:tc>
          <w:tcPr>
            <w:tcW w:w="444" w:type="pct"/>
            <w:shd w:val="clear" w:color="auto" w:fill="auto"/>
            <w:noWrap/>
            <w:vAlign w:val="center"/>
            <w:hideMark/>
          </w:tcPr>
          <w:p w14:paraId="21BE61F2" w14:textId="77777777" w:rsidR="00736A8A" w:rsidRPr="009330D5" w:rsidRDefault="00736A8A" w:rsidP="009330D5">
            <w:pPr>
              <w:pStyle w:val="aff5"/>
            </w:pPr>
            <w:r w:rsidRPr="009330D5">
              <w:t>0,00</w:t>
            </w:r>
          </w:p>
        </w:tc>
      </w:tr>
      <w:tr w:rsidR="00736A8A" w:rsidRPr="009330D5" w14:paraId="3CA5C3BC" w14:textId="77777777" w:rsidTr="00736A8A">
        <w:trPr>
          <w:trHeight w:val="283"/>
        </w:trPr>
        <w:tc>
          <w:tcPr>
            <w:tcW w:w="1627" w:type="pct"/>
            <w:gridSpan w:val="2"/>
            <w:shd w:val="clear" w:color="auto" w:fill="auto"/>
            <w:vAlign w:val="center"/>
            <w:hideMark/>
          </w:tcPr>
          <w:p w14:paraId="30EAD559"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3C07821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71750A8" w14:textId="77777777" w:rsidR="00736A8A" w:rsidRPr="009330D5" w:rsidRDefault="00736A8A" w:rsidP="009330D5">
            <w:pPr>
              <w:pStyle w:val="aff5"/>
            </w:pPr>
            <w:r w:rsidRPr="009330D5">
              <w:t>240,38</w:t>
            </w:r>
          </w:p>
        </w:tc>
        <w:tc>
          <w:tcPr>
            <w:tcW w:w="441" w:type="pct"/>
            <w:shd w:val="clear" w:color="auto" w:fill="auto"/>
            <w:noWrap/>
            <w:vAlign w:val="center"/>
            <w:hideMark/>
          </w:tcPr>
          <w:p w14:paraId="247DE066" w14:textId="77777777" w:rsidR="00736A8A" w:rsidRPr="009330D5" w:rsidRDefault="00736A8A" w:rsidP="009330D5">
            <w:pPr>
              <w:pStyle w:val="aff5"/>
            </w:pPr>
            <w:r w:rsidRPr="009330D5">
              <w:t>6 929,81</w:t>
            </w:r>
          </w:p>
        </w:tc>
        <w:tc>
          <w:tcPr>
            <w:tcW w:w="441" w:type="pct"/>
            <w:shd w:val="clear" w:color="auto" w:fill="auto"/>
            <w:noWrap/>
            <w:vAlign w:val="center"/>
            <w:hideMark/>
          </w:tcPr>
          <w:p w14:paraId="0C1678B5" w14:textId="77777777" w:rsidR="00736A8A" w:rsidRPr="009330D5" w:rsidRDefault="00736A8A" w:rsidP="009330D5">
            <w:pPr>
              <w:pStyle w:val="aff5"/>
            </w:pPr>
            <w:r w:rsidRPr="009330D5">
              <w:t>6 929,81</w:t>
            </w:r>
          </w:p>
        </w:tc>
        <w:tc>
          <w:tcPr>
            <w:tcW w:w="441" w:type="pct"/>
            <w:shd w:val="clear" w:color="auto" w:fill="auto"/>
            <w:noWrap/>
            <w:vAlign w:val="center"/>
            <w:hideMark/>
          </w:tcPr>
          <w:p w14:paraId="55216E73" w14:textId="77777777" w:rsidR="00736A8A" w:rsidRPr="009330D5" w:rsidRDefault="00736A8A" w:rsidP="009330D5">
            <w:pPr>
              <w:pStyle w:val="aff5"/>
            </w:pPr>
            <w:r w:rsidRPr="009330D5">
              <w:t>6 929,81</w:t>
            </w:r>
          </w:p>
        </w:tc>
        <w:tc>
          <w:tcPr>
            <w:tcW w:w="441" w:type="pct"/>
            <w:shd w:val="clear" w:color="auto" w:fill="auto"/>
            <w:noWrap/>
            <w:vAlign w:val="center"/>
            <w:hideMark/>
          </w:tcPr>
          <w:p w14:paraId="7E97228A" w14:textId="77777777" w:rsidR="00736A8A" w:rsidRPr="009330D5" w:rsidRDefault="00736A8A" w:rsidP="009330D5">
            <w:pPr>
              <w:pStyle w:val="aff5"/>
            </w:pPr>
            <w:r w:rsidRPr="009330D5">
              <w:t>6 929,81</w:t>
            </w:r>
          </w:p>
        </w:tc>
        <w:tc>
          <w:tcPr>
            <w:tcW w:w="441" w:type="pct"/>
            <w:shd w:val="clear" w:color="auto" w:fill="auto"/>
            <w:noWrap/>
            <w:vAlign w:val="center"/>
            <w:hideMark/>
          </w:tcPr>
          <w:p w14:paraId="07151680" w14:textId="77777777" w:rsidR="00736A8A" w:rsidRPr="009330D5" w:rsidRDefault="00736A8A" w:rsidP="009330D5">
            <w:pPr>
              <w:pStyle w:val="aff5"/>
            </w:pPr>
            <w:r w:rsidRPr="009330D5">
              <w:t>6 929,81</w:t>
            </w:r>
          </w:p>
        </w:tc>
        <w:tc>
          <w:tcPr>
            <w:tcW w:w="444" w:type="pct"/>
            <w:shd w:val="clear" w:color="auto" w:fill="auto"/>
            <w:noWrap/>
            <w:vAlign w:val="center"/>
            <w:hideMark/>
          </w:tcPr>
          <w:p w14:paraId="4F0CE479" w14:textId="77777777" w:rsidR="00736A8A" w:rsidRPr="009330D5" w:rsidRDefault="00736A8A" w:rsidP="009330D5">
            <w:pPr>
              <w:pStyle w:val="aff5"/>
            </w:pPr>
            <w:r w:rsidRPr="009330D5">
              <w:t>6 929,81</w:t>
            </w:r>
          </w:p>
        </w:tc>
      </w:tr>
      <w:tr w:rsidR="00736A8A" w:rsidRPr="009330D5" w14:paraId="2EA695D6" w14:textId="77777777" w:rsidTr="00736A8A">
        <w:trPr>
          <w:trHeight w:val="283"/>
        </w:trPr>
        <w:tc>
          <w:tcPr>
            <w:tcW w:w="1136" w:type="pct"/>
            <w:shd w:val="clear" w:color="auto" w:fill="auto"/>
            <w:vAlign w:val="center"/>
            <w:hideMark/>
          </w:tcPr>
          <w:p w14:paraId="3E52CB9A"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959B7A7" w14:textId="77777777" w:rsidR="00736A8A" w:rsidRPr="009330D5" w:rsidRDefault="00736A8A" w:rsidP="009330D5">
            <w:pPr>
              <w:pStyle w:val="aff5"/>
            </w:pPr>
            <w:r w:rsidRPr="009330D5">
              <w:t>001.02.08.252</w:t>
            </w:r>
          </w:p>
        </w:tc>
        <w:tc>
          <w:tcPr>
            <w:tcW w:w="3373" w:type="pct"/>
            <w:gridSpan w:val="8"/>
            <w:shd w:val="clear" w:color="auto" w:fill="auto"/>
            <w:vAlign w:val="center"/>
            <w:hideMark/>
          </w:tcPr>
          <w:p w14:paraId="51E739F0" w14:textId="77777777" w:rsidR="00736A8A" w:rsidRPr="009330D5" w:rsidRDefault="00736A8A" w:rsidP="009330D5">
            <w:pPr>
              <w:pStyle w:val="aff5"/>
            </w:pPr>
            <w:r w:rsidRPr="009330D5">
              <w:t>Реконструкция ЦТП №16 ул.Ф. Социализма 29/1  с модернизацией теплообменного оборудования и автоматизацией</w:t>
            </w:r>
          </w:p>
        </w:tc>
      </w:tr>
      <w:tr w:rsidR="00736A8A" w:rsidRPr="009330D5" w14:paraId="6FB80528" w14:textId="77777777" w:rsidTr="00736A8A">
        <w:trPr>
          <w:trHeight w:val="283"/>
        </w:trPr>
        <w:tc>
          <w:tcPr>
            <w:tcW w:w="1627" w:type="pct"/>
            <w:gridSpan w:val="2"/>
            <w:shd w:val="clear" w:color="auto" w:fill="auto"/>
            <w:vAlign w:val="center"/>
            <w:hideMark/>
          </w:tcPr>
          <w:p w14:paraId="47CF10ED"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6DC93A4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BCE6C85" w14:textId="77777777" w:rsidR="00736A8A" w:rsidRPr="009330D5" w:rsidRDefault="00736A8A" w:rsidP="009330D5">
            <w:pPr>
              <w:pStyle w:val="aff5"/>
            </w:pPr>
            <w:r w:rsidRPr="009330D5">
              <w:t>240,38</w:t>
            </w:r>
          </w:p>
        </w:tc>
        <w:tc>
          <w:tcPr>
            <w:tcW w:w="441" w:type="pct"/>
            <w:shd w:val="clear" w:color="auto" w:fill="auto"/>
            <w:noWrap/>
            <w:vAlign w:val="center"/>
            <w:hideMark/>
          </w:tcPr>
          <w:p w14:paraId="19260E59" w14:textId="77777777" w:rsidR="00736A8A" w:rsidRPr="009330D5" w:rsidRDefault="00736A8A" w:rsidP="009330D5">
            <w:pPr>
              <w:pStyle w:val="aff5"/>
            </w:pPr>
            <w:r w:rsidRPr="009330D5">
              <w:t>7 052,88</w:t>
            </w:r>
          </w:p>
        </w:tc>
        <w:tc>
          <w:tcPr>
            <w:tcW w:w="441" w:type="pct"/>
            <w:shd w:val="clear" w:color="auto" w:fill="auto"/>
            <w:noWrap/>
            <w:vAlign w:val="center"/>
            <w:hideMark/>
          </w:tcPr>
          <w:p w14:paraId="6401329D" w14:textId="77777777" w:rsidR="00736A8A" w:rsidRPr="009330D5" w:rsidRDefault="00736A8A" w:rsidP="009330D5">
            <w:pPr>
              <w:pStyle w:val="aff5"/>
            </w:pPr>
            <w:r w:rsidRPr="009330D5">
              <w:t>0,00</w:t>
            </w:r>
          </w:p>
        </w:tc>
        <w:tc>
          <w:tcPr>
            <w:tcW w:w="441" w:type="pct"/>
            <w:shd w:val="clear" w:color="auto" w:fill="auto"/>
            <w:noWrap/>
            <w:vAlign w:val="center"/>
            <w:hideMark/>
          </w:tcPr>
          <w:p w14:paraId="1CFF996A" w14:textId="77777777" w:rsidR="00736A8A" w:rsidRPr="009330D5" w:rsidRDefault="00736A8A" w:rsidP="009330D5">
            <w:pPr>
              <w:pStyle w:val="aff5"/>
            </w:pPr>
            <w:r w:rsidRPr="009330D5">
              <w:t>0,00</w:t>
            </w:r>
          </w:p>
        </w:tc>
        <w:tc>
          <w:tcPr>
            <w:tcW w:w="441" w:type="pct"/>
            <w:shd w:val="clear" w:color="auto" w:fill="auto"/>
            <w:noWrap/>
            <w:vAlign w:val="center"/>
            <w:hideMark/>
          </w:tcPr>
          <w:p w14:paraId="14AD2BF6" w14:textId="77777777" w:rsidR="00736A8A" w:rsidRPr="009330D5" w:rsidRDefault="00736A8A" w:rsidP="009330D5">
            <w:pPr>
              <w:pStyle w:val="aff5"/>
            </w:pPr>
            <w:r w:rsidRPr="009330D5">
              <w:t>0,00</w:t>
            </w:r>
          </w:p>
        </w:tc>
        <w:tc>
          <w:tcPr>
            <w:tcW w:w="441" w:type="pct"/>
            <w:shd w:val="clear" w:color="auto" w:fill="auto"/>
            <w:noWrap/>
            <w:vAlign w:val="center"/>
            <w:hideMark/>
          </w:tcPr>
          <w:p w14:paraId="527C3589" w14:textId="77777777" w:rsidR="00736A8A" w:rsidRPr="009330D5" w:rsidRDefault="00736A8A" w:rsidP="009330D5">
            <w:pPr>
              <w:pStyle w:val="aff5"/>
            </w:pPr>
            <w:r w:rsidRPr="009330D5">
              <w:t>0,00</w:t>
            </w:r>
          </w:p>
        </w:tc>
        <w:tc>
          <w:tcPr>
            <w:tcW w:w="444" w:type="pct"/>
            <w:shd w:val="clear" w:color="auto" w:fill="auto"/>
            <w:noWrap/>
            <w:vAlign w:val="center"/>
            <w:hideMark/>
          </w:tcPr>
          <w:p w14:paraId="021EB951" w14:textId="77777777" w:rsidR="00736A8A" w:rsidRPr="009330D5" w:rsidRDefault="00736A8A" w:rsidP="009330D5">
            <w:pPr>
              <w:pStyle w:val="aff5"/>
            </w:pPr>
            <w:r w:rsidRPr="009330D5">
              <w:t>0,00</w:t>
            </w:r>
          </w:p>
        </w:tc>
      </w:tr>
      <w:tr w:rsidR="00736A8A" w:rsidRPr="009330D5" w14:paraId="362E102E" w14:textId="77777777" w:rsidTr="00736A8A">
        <w:trPr>
          <w:trHeight w:val="283"/>
        </w:trPr>
        <w:tc>
          <w:tcPr>
            <w:tcW w:w="1627" w:type="pct"/>
            <w:gridSpan w:val="2"/>
            <w:shd w:val="clear" w:color="auto" w:fill="auto"/>
            <w:vAlign w:val="center"/>
            <w:hideMark/>
          </w:tcPr>
          <w:p w14:paraId="01AABA3C"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DB74D2B"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C181508" w14:textId="77777777" w:rsidR="00736A8A" w:rsidRPr="009330D5" w:rsidRDefault="00736A8A" w:rsidP="009330D5">
            <w:pPr>
              <w:pStyle w:val="aff5"/>
            </w:pPr>
            <w:r w:rsidRPr="009330D5">
              <w:t>240,38</w:t>
            </w:r>
          </w:p>
        </w:tc>
        <w:tc>
          <w:tcPr>
            <w:tcW w:w="441" w:type="pct"/>
            <w:shd w:val="clear" w:color="auto" w:fill="auto"/>
            <w:noWrap/>
            <w:vAlign w:val="center"/>
            <w:hideMark/>
          </w:tcPr>
          <w:p w14:paraId="52EBBD68" w14:textId="77777777" w:rsidR="00736A8A" w:rsidRPr="009330D5" w:rsidRDefault="00736A8A" w:rsidP="009330D5">
            <w:pPr>
              <w:pStyle w:val="aff5"/>
            </w:pPr>
            <w:r w:rsidRPr="009330D5">
              <w:t>7 293,27</w:t>
            </w:r>
          </w:p>
        </w:tc>
        <w:tc>
          <w:tcPr>
            <w:tcW w:w="441" w:type="pct"/>
            <w:shd w:val="clear" w:color="auto" w:fill="auto"/>
            <w:noWrap/>
            <w:vAlign w:val="center"/>
            <w:hideMark/>
          </w:tcPr>
          <w:p w14:paraId="38CE0F08" w14:textId="77777777" w:rsidR="00736A8A" w:rsidRPr="009330D5" w:rsidRDefault="00736A8A" w:rsidP="009330D5">
            <w:pPr>
              <w:pStyle w:val="aff5"/>
            </w:pPr>
            <w:r w:rsidRPr="009330D5">
              <w:t>7 293,27</w:t>
            </w:r>
          </w:p>
        </w:tc>
        <w:tc>
          <w:tcPr>
            <w:tcW w:w="441" w:type="pct"/>
            <w:shd w:val="clear" w:color="auto" w:fill="auto"/>
            <w:noWrap/>
            <w:vAlign w:val="center"/>
            <w:hideMark/>
          </w:tcPr>
          <w:p w14:paraId="54236DFD" w14:textId="77777777" w:rsidR="00736A8A" w:rsidRPr="009330D5" w:rsidRDefault="00736A8A" w:rsidP="009330D5">
            <w:pPr>
              <w:pStyle w:val="aff5"/>
            </w:pPr>
            <w:r w:rsidRPr="009330D5">
              <w:t>7 293,27</w:t>
            </w:r>
          </w:p>
        </w:tc>
        <w:tc>
          <w:tcPr>
            <w:tcW w:w="441" w:type="pct"/>
            <w:shd w:val="clear" w:color="auto" w:fill="auto"/>
            <w:noWrap/>
            <w:vAlign w:val="center"/>
            <w:hideMark/>
          </w:tcPr>
          <w:p w14:paraId="6E3F52B5" w14:textId="77777777" w:rsidR="00736A8A" w:rsidRPr="009330D5" w:rsidRDefault="00736A8A" w:rsidP="009330D5">
            <w:pPr>
              <w:pStyle w:val="aff5"/>
            </w:pPr>
            <w:r w:rsidRPr="009330D5">
              <w:t>7 293,27</w:t>
            </w:r>
          </w:p>
        </w:tc>
        <w:tc>
          <w:tcPr>
            <w:tcW w:w="441" w:type="pct"/>
            <w:shd w:val="clear" w:color="auto" w:fill="auto"/>
            <w:noWrap/>
            <w:vAlign w:val="center"/>
            <w:hideMark/>
          </w:tcPr>
          <w:p w14:paraId="0E54D4C1" w14:textId="77777777" w:rsidR="00736A8A" w:rsidRPr="009330D5" w:rsidRDefault="00736A8A" w:rsidP="009330D5">
            <w:pPr>
              <w:pStyle w:val="aff5"/>
            </w:pPr>
            <w:r w:rsidRPr="009330D5">
              <w:t>7 293,27</w:t>
            </w:r>
          </w:p>
        </w:tc>
        <w:tc>
          <w:tcPr>
            <w:tcW w:w="444" w:type="pct"/>
            <w:shd w:val="clear" w:color="auto" w:fill="auto"/>
            <w:noWrap/>
            <w:vAlign w:val="center"/>
            <w:hideMark/>
          </w:tcPr>
          <w:p w14:paraId="6772B246" w14:textId="77777777" w:rsidR="00736A8A" w:rsidRPr="009330D5" w:rsidRDefault="00736A8A" w:rsidP="009330D5">
            <w:pPr>
              <w:pStyle w:val="aff5"/>
            </w:pPr>
            <w:r w:rsidRPr="009330D5">
              <w:t>7 293,27</w:t>
            </w:r>
          </w:p>
        </w:tc>
      </w:tr>
      <w:tr w:rsidR="00736A8A" w:rsidRPr="009330D5" w14:paraId="488D8576" w14:textId="77777777" w:rsidTr="00736A8A">
        <w:trPr>
          <w:trHeight w:val="283"/>
        </w:trPr>
        <w:tc>
          <w:tcPr>
            <w:tcW w:w="1136" w:type="pct"/>
            <w:shd w:val="clear" w:color="auto" w:fill="auto"/>
            <w:vAlign w:val="center"/>
            <w:hideMark/>
          </w:tcPr>
          <w:p w14:paraId="202F8C01"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B1ACD4A" w14:textId="77777777" w:rsidR="00736A8A" w:rsidRPr="009330D5" w:rsidRDefault="00736A8A" w:rsidP="009330D5">
            <w:pPr>
              <w:pStyle w:val="aff5"/>
            </w:pPr>
            <w:r w:rsidRPr="009330D5">
              <w:t>001.02.08.253</w:t>
            </w:r>
          </w:p>
        </w:tc>
        <w:tc>
          <w:tcPr>
            <w:tcW w:w="3373" w:type="pct"/>
            <w:gridSpan w:val="8"/>
            <w:shd w:val="clear" w:color="auto" w:fill="auto"/>
            <w:vAlign w:val="center"/>
            <w:hideMark/>
          </w:tcPr>
          <w:p w14:paraId="2E42824D" w14:textId="77777777" w:rsidR="00736A8A" w:rsidRPr="009330D5" w:rsidRDefault="00736A8A" w:rsidP="009330D5">
            <w:pPr>
              <w:pStyle w:val="aff5"/>
            </w:pPr>
            <w:r w:rsidRPr="009330D5">
              <w:t>Реконструкция ЦТП №17 ул.Ф. Социализма 33/1  с модернизацией теплообменного оборудования и автоматизацией</w:t>
            </w:r>
          </w:p>
        </w:tc>
      </w:tr>
      <w:tr w:rsidR="00736A8A" w:rsidRPr="009330D5" w14:paraId="2ADB35E5" w14:textId="77777777" w:rsidTr="00736A8A">
        <w:trPr>
          <w:trHeight w:val="283"/>
        </w:trPr>
        <w:tc>
          <w:tcPr>
            <w:tcW w:w="1627" w:type="pct"/>
            <w:gridSpan w:val="2"/>
            <w:shd w:val="clear" w:color="auto" w:fill="auto"/>
            <w:vAlign w:val="center"/>
            <w:hideMark/>
          </w:tcPr>
          <w:p w14:paraId="7845D043"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295396B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6C9FEC4" w14:textId="77777777" w:rsidR="00736A8A" w:rsidRPr="009330D5" w:rsidRDefault="00736A8A" w:rsidP="009330D5">
            <w:pPr>
              <w:pStyle w:val="aff5"/>
            </w:pPr>
            <w:r w:rsidRPr="009330D5">
              <w:t>240,38</w:t>
            </w:r>
          </w:p>
        </w:tc>
        <w:tc>
          <w:tcPr>
            <w:tcW w:w="441" w:type="pct"/>
            <w:shd w:val="clear" w:color="auto" w:fill="auto"/>
            <w:noWrap/>
            <w:vAlign w:val="center"/>
            <w:hideMark/>
          </w:tcPr>
          <w:p w14:paraId="0E3F6A97" w14:textId="77777777" w:rsidR="00736A8A" w:rsidRPr="009330D5" w:rsidRDefault="00736A8A" w:rsidP="009330D5">
            <w:pPr>
              <w:pStyle w:val="aff5"/>
            </w:pPr>
            <w:r w:rsidRPr="009330D5">
              <w:t>8 179,81</w:t>
            </w:r>
          </w:p>
        </w:tc>
        <w:tc>
          <w:tcPr>
            <w:tcW w:w="441" w:type="pct"/>
            <w:shd w:val="clear" w:color="auto" w:fill="auto"/>
            <w:noWrap/>
            <w:vAlign w:val="center"/>
            <w:hideMark/>
          </w:tcPr>
          <w:p w14:paraId="31E8DDFA" w14:textId="77777777" w:rsidR="00736A8A" w:rsidRPr="009330D5" w:rsidRDefault="00736A8A" w:rsidP="009330D5">
            <w:pPr>
              <w:pStyle w:val="aff5"/>
            </w:pPr>
            <w:r w:rsidRPr="009330D5">
              <w:t>0,00</w:t>
            </w:r>
          </w:p>
        </w:tc>
        <w:tc>
          <w:tcPr>
            <w:tcW w:w="441" w:type="pct"/>
            <w:shd w:val="clear" w:color="auto" w:fill="auto"/>
            <w:noWrap/>
            <w:vAlign w:val="center"/>
            <w:hideMark/>
          </w:tcPr>
          <w:p w14:paraId="4D987F5C" w14:textId="77777777" w:rsidR="00736A8A" w:rsidRPr="009330D5" w:rsidRDefault="00736A8A" w:rsidP="009330D5">
            <w:pPr>
              <w:pStyle w:val="aff5"/>
            </w:pPr>
            <w:r w:rsidRPr="009330D5">
              <w:t>0,00</w:t>
            </w:r>
          </w:p>
        </w:tc>
        <w:tc>
          <w:tcPr>
            <w:tcW w:w="441" w:type="pct"/>
            <w:shd w:val="clear" w:color="auto" w:fill="auto"/>
            <w:noWrap/>
            <w:vAlign w:val="center"/>
            <w:hideMark/>
          </w:tcPr>
          <w:p w14:paraId="6E5AC775" w14:textId="77777777" w:rsidR="00736A8A" w:rsidRPr="009330D5" w:rsidRDefault="00736A8A" w:rsidP="009330D5">
            <w:pPr>
              <w:pStyle w:val="aff5"/>
            </w:pPr>
            <w:r w:rsidRPr="009330D5">
              <w:t>0,00</w:t>
            </w:r>
          </w:p>
        </w:tc>
        <w:tc>
          <w:tcPr>
            <w:tcW w:w="441" w:type="pct"/>
            <w:shd w:val="clear" w:color="auto" w:fill="auto"/>
            <w:noWrap/>
            <w:vAlign w:val="center"/>
            <w:hideMark/>
          </w:tcPr>
          <w:p w14:paraId="2BA2C7F2" w14:textId="77777777" w:rsidR="00736A8A" w:rsidRPr="009330D5" w:rsidRDefault="00736A8A" w:rsidP="009330D5">
            <w:pPr>
              <w:pStyle w:val="aff5"/>
            </w:pPr>
            <w:r w:rsidRPr="009330D5">
              <w:t>0,00</w:t>
            </w:r>
          </w:p>
        </w:tc>
        <w:tc>
          <w:tcPr>
            <w:tcW w:w="444" w:type="pct"/>
            <w:shd w:val="clear" w:color="auto" w:fill="auto"/>
            <w:noWrap/>
            <w:vAlign w:val="center"/>
            <w:hideMark/>
          </w:tcPr>
          <w:p w14:paraId="1EDD4CE2" w14:textId="77777777" w:rsidR="00736A8A" w:rsidRPr="009330D5" w:rsidRDefault="00736A8A" w:rsidP="009330D5">
            <w:pPr>
              <w:pStyle w:val="aff5"/>
            </w:pPr>
            <w:r w:rsidRPr="009330D5">
              <w:t>0,00</w:t>
            </w:r>
          </w:p>
        </w:tc>
      </w:tr>
      <w:tr w:rsidR="00736A8A" w:rsidRPr="009330D5" w14:paraId="1C250698" w14:textId="77777777" w:rsidTr="00736A8A">
        <w:trPr>
          <w:trHeight w:val="283"/>
        </w:trPr>
        <w:tc>
          <w:tcPr>
            <w:tcW w:w="1627" w:type="pct"/>
            <w:gridSpan w:val="2"/>
            <w:shd w:val="clear" w:color="auto" w:fill="auto"/>
            <w:vAlign w:val="center"/>
            <w:hideMark/>
          </w:tcPr>
          <w:p w14:paraId="36AF6A15"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28583F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72385FF" w14:textId="77777777" w:rsidR="00736A8A" w:rsidRPr="009330D5" w:rsidRDefault="00736A8A" w:rsidP="009330D5">
            <w:pPr>
              <w:pStyle w:val="aff5"/>
            </w:pPr>
            <w:r w:rsidRPr="009330D5">
              <w:t>240,38</w:t>
            </w:r>
          </w:p>
        </w:tc>
        <w:tc>
          <w:tcPr>
            <w:tcW w:w="441" w:type="pct"/>
            <w:shd w:val="clear" w:color="auto" w:fill="auto"/>
            <w:noWrap/>
            <w:vAlign w:val="center"/>
            <w:hideMark/>
          </w:tcPr>
          <w:p w14:paraId="08D8727E" w14:textId="77777777" w:rsidR="00736A8A" w:rsidRPr="009330D5" w:rsidRDefault="00736A8A" w:rsidP="009330D5">
            <w:pPr>
              <w:pStyle w:val="aff5"/>
            </w:pPr>
            <w:r w:rsidRPr="009330D5">
              <w:t>8 420,19</w:t>
            </w:r>
          </w:p>
        </w:tc>
        <w:tc>
          <w:tcPr>
            <w:tcW w:w="441" w:type="pct"/>
            <w:shd w:val="clear" w:color="auto" w:fill="auto"/>
            <w:noWrap/>
            <w:vAlign w:val="center"/>
            <w:hideMark/>
          </w:tcPr>
          <w:p w14:paraId="72ACF0A3" w14:textId="77777777" w:rsidR="00736A8A" w:rsidRPr="009330D5" w:rsidRDefault="00736A8A" w:rsidP="009330D5">
            <w:pPr>
              <w:pStyle w:val="aff5"/>
            </w:pPr>
            <w:r w:rsidRPr="009330D5">
              <w:t>8 420,19</w:t>
            </w:r>
          </w:p>
        </w:tc>
        <w:tc>
          <w:tcPr>
            <w:tcW w:w="441" w:type="pct"/>
            <w:shd w:val="clear" w:color="auto" w:fill="auto"/>
            <w:noWrap/>
            <w:vAlign w:val="center"/>
            <w:hideMark/>
          </w:tcPr>
          <w:p w14:paraId="6F988523" w14:textId="77777777" w:rsidR="00736A8A" w:rsidRPr="009330D5" w:rsidRDefault="00736A8A" w:rsidP="009330D5">
            <w:pPr>
              <w:pStyle w:val="aff5"/>
            </w:pPr>
            <w:r w:rsidRPr="009330D5">
              <w:t>8 420,19</w:t>
            </w:r>
          </w:p>
        </w:tc>
        <w:tc>
          <w:tcPr>
            <w:tcW w:w="441" w:type="pct"/>
            <w:shd w:val="clear" w:color="auto" w:fill="auto"/>
            <w:noWrap/>
            <w:vAlign w:val="center"/>
            <w:hideMark/>
          </w:tcPr>
          <w:p w14:paraId="49388D85" w14:textId="77777777" w:rsidR="00736A8A" w:rsidRPr="009330D5" w:rsidRDefault="00736A8A" w:rsidP="009330D5">
            <w:pPr>
              <w:pStyle w:val="aff5"/>
            </w:pPr>
            <w:r w:rsidRPr="009330D5">
              <w:t>8 420,19</w:t>
            </w:r>
          </w:p>
        </w:tc>
        <w:tc>
          <w:tcPr>
            <w:tcW w:w="441" w:type="pct"/>
            <w:shd w:val="clear" w:color="auto" w:fill="auto"/>
            <w:noWrap/>
            <w:vAlign w:val="center"/>
            <w:hideMark/>
          </w:tcPr>
          <w:p w14:paraId="199A0042" w14:textId="77777777" w:rsidR="00736A8A" w:rsidRPr="009330D5" w:rsidRDefault="00736A8A" w:rsidP="009330D5">
            <w:pPr>
              <w:pStyle w:val="aff5"/>
            </w:pPr>
            <w:r w:rsidRPr="009330D5">
              <w:t>8 420,19</w:t>
            </w:r>
          </w:p>
        </w:tc>
        <w:tc>
          <w:tcPr>
            <w:tcW w:w="444" w:type="pct"/>
            <w:shd w:val="clear" w:color="auto" w:fill="auto"/>
            <w:noWrap/>
            <w:vAlign w:val="center"/>
            <w:hideMark/>
          </w:tcPr>
          <w:p w14:paraId="4408AEC1" w14:textId="77777777" w:rsidR="00736A8A" w:rsidRPr="009330D5" w:rsidRDefault="00736A8A" w:rsidP="009330D5">
            <w:pPr>
              <w:pStyle w:val="aff5"/>
            </w:pPr>
            <w:r w:rsidRPr="009330D5">
              <w:t>8 420,19</w:t>
            </w:r>
          </w:p>
        </w:tc>
      </w:tr>
      <w:tr w:rsidR="00736A8A" w:rsidRPr="009330D5" w14:paraId="019CA34D" w14:textId="77777777" w:rsidTr="00736A8A">
        <w:trPr>
          <w:trHeight w:val="283"/>
        </w:trPr>
        <w:tc>
          <w:tcPr>
            <w:tcW w:w="1136" w:type="pct"/>
            <w:shd w:val="clear" w:color="auto" w:fill="auto"/>
            <w:vAlign w:val="center"/>
            <w:hideMark/>
          </w:tcPr>
          <w:p w14:paraId="537ABEF3"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6FC3FEE" w14:textId="77777777" w:rsidR="00736A8A" w:rsidRPr="009330D5" w:rsidRDefault="00736A8A" w:rsidP="009330D5">
            <w:pPr>
              <w:pStyle w:val="aff5"/>
            </w:pPr>
            <w:r w:rsidRPr="009330D5">
              <w:t>001.02.08.254</w:t>
            </w:r>
          </w:p>
        </w:tc>
        <w:tc>
          <w:tcPr>
            <w:tcW w:w="3373" w:type="pct"/>
            <w:gridSpan w:val="8"/>
            <w:shd w:val="clear" w:color="auto" w:fill="auto"/>
            <w:vAlign w:val="center"/>
            <w:hideMark/>
          </w:tcPr>
          <w:p w14:paraId="362D4429" w14:textId="77777777" w:rsidR="00736A8A" w:rsidRPr="009330D5" w:rsidRDefault="00736A8A" w:rsidP="009330D5">
            <w:pPr>
              <w:pStyle w:val="aff5"/>
            </w:pPr>
            <w:r w:rsidRPr="009330D5">
              <w:t>Реконструкция ЦТП №18 ул.Гагарина 75/1  с модернизацией теплообменного оборудования и автоматизацией</w:t>
            </w:r>
          </w:p>
        </w:tc>
      </w:tr>
      <w:tr w:rsidR="00736A8A" w:rsidRPr="009330D5" w14:paraId="3500D901" w14:textId="77777777" w:rsidTr="00736A8A">
        <w:trPr>
          <w:trHeight w:val="283"/>
        </w:trPr>
        <w:tc>
          <w:tcPr>
            <w:tcW w:w="1627" w:type="pct"/>
            <w:gridSpan w:val="2"/>
            <w:shd w:val="clear" w:color="auto" w:fill="auto"/>
            <w:vAlign w:val="center"/>
            <w:hideMark/>
          </w:tcPr>
          <w:p w14:paraId="7131829B"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36C7903"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36B1B1E" w14:textId="77777777" w:rsidR="00736A8A" w:rsidRPr="009330D5" w:rsidRDefault="00736A8A" w:rsidP="009330D5">
            <w:pPr>
              <w:pStyle w:val="aff5"/>
            </w:pPr>
            <w:r w:rsidRPr="009330D5">
              <w:t>240,38</w:t>
            </w:r>
          </w:p>
        </w:tc>
        <w:tc>
          <w:tcPr>
            <w:tcW w:w="441" w:type="pct"/>
            <w:shd w:val="clear" w:color="auto" w:fill="auto"/>
            <w:noWrap/>
            <w:vAlign w:val="center"/>
            <w:hideMark/>
          </w:tcPr>
          <w:p w14:paraId="7EFC1C1F" w14:textId="77777777" w:rsidR="00736A8A" w:rsidRPr="009330D5" w:rsidRDefault="00736A8A" w:rsidP="009330D5">
            <w:pPr>
              <w:pStyle w:val="aff5"/>
            </w:pPr>
            <w:r w:rsidRPr="009330D5">
              <w:t>5 398,08</w:t>
            </w:r>
          </w:p>
        </w:tc>
        <w:tc>
          <w:tcPr>
            <w:tcW w:w="441" w:type="pct"/>
            <w:shd w:val="clear" w:color="auto" w:fill="auto"/>
            <w:noWrap/>
            <w:vAlign w:val="center"/>
            <w:hideMark/>
          </w:tcPr>
          <w:p w14:paraId="28CFC361" w14:textId="77777777" w:rsidR="00736A8A" w:rsidRPr="009330D5" w:rsidRDefault="00736A8A" w:rsidP="009330D5">
            <w:pPr>
              <w:pStyle w:val="aff5"/>
            </w:pPr>
            <w:r w:rsidRPr="009330D5">
              <w:t>0,00</w:t>
            </w:r>
          </w:p>
        </w:tc>
        <w:tc>
          <w:tcPr>
            <w:tcW w:w="441" w:type="pct"/>
            <w:shd w:val="clear" w:color="auto" w:fill="auto"/>
            <w:noWrap/>
            <w:vAlign w:val="center"/>
            <w:hideMark/>
          </w:tcPr>
          <w:p w14:paraId="45872C4A" w14:textId="77777777" w:rsidR="00736A8A" w:rsidRPr="009330D5" w:rsidRDefault="00736A8A" w:rsidP="009330D5">
            <w:pPr>
              <w:pStyle w:val="aff5"/>
            </w:pPr>
            <w:r w:rsidRPr="009330D5">
              <w:t>0,00</w:t>
            </w:r>
          </w:p>
        </w:tc>
        <w:tc>
          <w:tcPr>
            <w:tcW w:w="441" w:type="pct"/>
            <w:shd w:val="clear" w:color="auto" w:fill="auto"/>
            <w:noWrap/>
            <w:vAlign w:val="center"/>
            <w:hideMark/>
          </w:tcPr>
          <w:p w14:paraId="6DBAFABB" w14:textId="77777777" w:rsidR="00736A8A" w:rsidRPr="009330D5" w:rsidRDefault="00736A8A" w:rsidP="009330D5">
            <w:pPr>
              <w:pStyle w:val="aff5"/>
            </w:pPr>
            <w:r w:rsidRPr="009330D5">
              <w:t>0,00</w:t>
            </w:r>
          </w:p>
        </w:tc>
        <w:tc>
          <w:tcPr>
            <w:tcW w:w="441" w:type="pct"/>
            <w:shd w:val="clear" w:color="auto" w:fill="auto"/>
            <w:noWrap/>
            <w:vAlign w:val="center"/>
            <w:hideMark/>
          </w:tcPr>
          <w:p w14:paraId="3931CEB2" w14:textId="77777777" w:rsidR="00736A8A" w:rsidRPr="009330D5" w:rsidRDefault="00736A8A" w:rsidP="009330D5">
            <w:pPr>
              <w:pStyle w:val="aff5"/>
            </w:pPr>
            <w:r w:rsidRPr="009330D5">
              <w:t>0,00</w:t>
            </w:r>
          </w:p>
        </w:tc>
        <w:tc>
          <w:tcPr>
            <w:tcW w:w="444" w:type="pct"/>
            <w:shd w:val="clear" w:color="auto" w:fill="auto"/>
            <w:noWrap/>
            <w:vAlign w:val="center"/>
            <w:hideMark/>
          </w:tcPr>
          <w:p w14:paraId="46D358C2" w14:textId="77777777" w:rsidR="00736A8A" w:rsidRPr="009330D5" w:rsidRDefault="00736A8A" w:rsidP="009330D5">
            <w:pPr>
              <w:pStyle w:val="aff5"/>
            </w:pPr>
            <w:r w:rsidRPr="009330D5">
              <w:t>0,00</w:t>
            </w:r>
          </w:p>
        </w:tc>
      </w:tr>
      <w:tr w:rsidR="00736A8A" w:rsidRPr="009330D5" w14:paraId="5F08BD69" w14:textId="77777777" w:rsidTr="00736A8A">
        <w:trPr>
          <w:trHeight w:val="283"/>
        </w:trPr>
        <w:tc>
          <w:tcPr>
            <w:tcW w:w="1627" w:type="pct"/>
            <w:gridSpan w:val="2"/>
            <w:shd w:val="clear" w:color="auto" w:fill="auto"/>
            <w:vAlign w:val="center"/>
            <w:hideMark/>
          </w:tcPr>
          <w:p w14:paraId="7C91BC9F"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7DFE27F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A50AAB8" w14:textId="77777777" w:rsidR="00736A8A" w:rsidRPr="009330D5" w:rsidRDefault="00736A8A" w:rsidP="009330D5">
            <w:pPr>
              <w:pStyle w:val="aff5"/>
            </w:pPr>
            <w:r w:rsidRPr="009330D5">
              <w:t>240,38</w:t>
            </w:r>
          </w:p>
        </w:tc>
        <w:tc>
          <w:tcPr>
            <w:tcW w:w="441" w:type="pct"/>
            <w:shd w:val="clear" w:color="auto" w:fill="auto"/>
            <w:noWrap/>
            <w:vAlign w:val="center"/>
            <w:hideMark/>
          </w:tcPr>
          <w:p w14:paraId="23B202ED" w14:textId="77777777" w:rsidR="00736A8A" w:rsidRPr="009330D5" w:rsidRDefault="00736A8A" w:rsidP="009330D5">
            <w:pPr>
              <w:pStyle w:val="aff5"/>
            </w:pPr>
            <w:r w:rsidRPr="009330D5">
              <w:t>5 638,46</w:t>
            </w:r>
          </w:p>
        </w:tc>
        <w:tc>
          <w:tcPr>
            <w:tcW w:w="441" w:type="pct"/>
            <w:shd w:val="clear" w:color="auto" w:fill="auto"/>
            <w:noWrap/>
            <w:vAlign w:val="center"/>
            <w:hideMark/>
          </w:tcPr>
          <w:p w14:paraId="7F270CC5" w14:textId="77777777" w:rsidR="00736A8A" w:rsidRPr="009330D5" w:rsidRDefault="00736A8A" w:rsidP="009330D5">
            <w:pPr>
              <w:pStyle w:val="aff5"/>
            </w:pPr>
            <w:r w:rsidRPr="009330D5">
              <w:t>5 638,46</w:t>
            </w:r>
          </w:p>
        </w:tc>
        <w:tc>
          <w:tcPr>
            <w:tcW w:w="441" w:type="pct"/>
            <w:shd w:val="clear" w:color="auto" w:fill="auto"/>
            <w:noWrap/>
            <w:vAlign w:val="center"/>
            <w:hideMark/>
          </w:tcPr>
          <w:p w14:paraId="1821D722" w14:textId="77777777" w:rsidR="00736A8A" w:rsidRPr="009330D5" w:rsidRDefault="00736A8A" w:rsidP="009330D5">
            <w:pPr>
              <w:pStyle w:val="aff5"/>
            </w:pPr>
            <w:r w:rsidRPr="009330D5">
              <w:t>5 638,46</w:t>
            </w:r>
          </w:p>
        </w:tc>
        <w:tc>
          <w:tcPr>
            <w:tcW w:w="441" w:type="pct"/>
            <w:shd w:val="clear" w:color="auto" w:fill="auto"/>
            <w:noWrap/>
            <w:vAlign w:val="center"/>
            <w:hideMark/>
          </w:tcPr>
          <w:p w14:paraId="6546E6AD" w14:textId="77777777" w:rsidR="00736A8A" w:rsidRPr="009330D5" w:rsidRDefault="00736A8A" w:rsidP="009330D5">
            <w:pPr>
              <w:pStyle w:val="aff5"/>
            </w:pPr>
            <w:r w:rsidRPr="009330D5">
              <w:t>5 638,46</w:t>
            </w:r>
          </w:p>
        </w:tc>
        <w:tc>
          <w:tcPr>
            <w:tcW w:w="441" w:type="pct"/>
            <w:shd w:val="clear" w:color="auto" w:fill="auto"/>
            <w:noWrap/>
            <w:vAlign w:val="center"/>
            <w:hideMark/>
          </w:tcPr>
          <w:p w14:paraId="6C0C64F2" w14:textId="77777777" w:rsidR="00736A8A" w:rsidRPr="009330D5" w:rsidRDefault="00736A8A" w:rsidP="009330D5">
            <w:pPr>
              <w:pStyle w:val="aff5"/>
            </w:pPr>
            <w:r w:rsidRPr="009330D5">
              <w:t>5 638,46</w:t>
            </w:r>
          </w:p>
        </w:tc>
        <w:tc>
          <w:tcPr>
            <w:tcW w:w="444" w:type="pct"/>
            <w:shd w:val="clear" w:color="auto" w:fill="auto"/>
            <w:noWrap/>
            <w:vAlign w:val="center"/>
            <w:hideMark/>
          </w:tcPr>
          <w:p w14:paraId="3289798C" w14:textId="77777777" w:rsidR="00736A8A" w:rsidRPr="009330D5" w:rsidRDefault="00736A8A" w:rsidP="009330D5">
            <w:pPr>
              <w:pStyle w:val="aff5"/>
            </w:pPr>
            <w:r w:rsidRPr="009330D5">
              <w:t>5 638,46</w:t>
            </w:r>
          </w:p>
        </w:tc>
      </w:tr>
      <w:tr w:rsidR="00736A8A" w:rsidRPr="009330D5" w14:paraId="5880E630" w14:textId="77777777" w:rsidTr="00736A8A">
        <w:trPr>
          <w:trHeight w:val="283"/>
        </w:trPr>
        <w:tc>
          <w:tcPr>
            <w:tcW w:w="1136" w:type="pct"/>
            <w:shd w:val="clear" w:color="auto" w:fill="auto"/>
            <w:vAlign w:val="center"/>
            <w:hideMark/>
          </w:tcPr>
          <w:p w14:paraId="6D573EE8"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47153B59" w14:textId="77777777" w:rsidR="00736A8A" w:rsidRPr="009330D5" w:rsidRDefault="00736A8A" w:rsidP="009330D5">
            <w:pPr>
              <w:pStyle w:val="aff5"/>
            </w:pPr>
            <w:r w:rsidRPr="009330D5">
              <w:t>001.02.08.255</w:t>
            </w:r>
          </w:p>
        </w:tc>
        <w:tc>
          <w:tcPr>
            <w:tcW w:w="3373" w:type="pct"/>
            <w:gridSpan w:val="8"/>
            <w:shd w:val="clear" w:color="auto" w:fill="auto"/>
            <w:vAlign w:val="center"/>
            <w:hideMark/>
          </w:tcPr>
          <w:p w14:paraId="1492A2EC" w14:textId="77777777" w:rsidR="00736A8A" w:rsidRPr="009330D5" w:rsidRDefault="00736A8A" w:rsidP="009330D5">
            <w:pPr>
              <w:pStyle w:val="aff5"/>
            </w:pPr>
            <w:r w:rsidRPr="009330D5">
              <w:t>Реконструкция ЦТП №19 ул.Ленина 97/1  с модернизацией теплообменного оборудования и автоматизацией</w:t>
            </w:r>
          </w:p>
        </w:tc>
      </w:tr>
      <w:tr w:rsidR="00736A8A" w:rsidRPr="009330D5" w14:paraId="0867C60B" w14:textId="77777777" w:rsidTr="00736A8A">
        <w:trPr>
          <w:trHeight w:val="283"/>
        </w:trPr>
        <w:tc>
          <w:tcPr>
            <w:tcW w:w="1627" w:type="pct"/>
            <w:gridSpan w:val="2"/>
            <w:shd w:val="clear" w:color="auto" w:fill="auto"/>
            <w:vAlign w:val="center"/>
            <w:hideMark/>
          </w:tcPr>
          <w:p w14:paraId="640BB0F4"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2F90619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0FD0612" w14:textId="77777777" w:rsidR="00736A8A" w:rsidRPr="009330D5" w:rsidRDefault="00736A8A" w:rsidP="009330D5">
            <w:pPr>
              <w:pStyle w:val="aff5"/>
            </w:pPr>
            <w:r w:rsidRPr="009330D5">
              <w:t>240,00</w:t>
            </w:r>
          </w:p>
        </w:tc>
        <w:tc>
          <w:tcPr>
            <w:tcW w:w="441" w:type="pct"/>
            <w:shd w:val="clear" w:color="auto" w:fill="auto"/>
            <w:noWrap/>
            <w:vAlign w:val="center"/>
            <w:hideMark/>
          </w:tcPr>
          <w:p w14:paraId="15DEB210" w14:textId="77777777" w:rsidR="00736A8A" w:rsidRPr="009330D5" w:rsidRDefault="00736A8A" w:rsidP="009330D5">
            <w:pPr>
              <w:pStyle w:val="aff5"/>
            </w:pPr>
            <w:r w:rsidRPr="009330D5">
              <w:t>5 710,64</w:t>
            </w:r>
          </w:p>
        </w:tc>
        <w:tc>
          <w:tcPr>
            <w:tcW w:w="441" w:type="pct"/>
            <w:shd w:val="clear" w:color="auto" w:fill="auto"/>
            <w:noWrap/>
            <w:vAlign w:val="center"/>
            <w:hideMark/>
          </w:tcPr>
          <w:p w14:paraId="1B61DB45" w14:textId="77777777" w:rsidR="00736A8A" w:rsidRPr="009330D5" w:rsidRDefault="00736A8A" w:rsidP="009330D5">
            <w:pPr>
              <w:pStyle w:val="aff5"/>
            </w:pPr>
            <w:r w:rsidRPr="009330D5">
              <w:t>0,00</w:t>
            </w:r>
          </w:p>
        </w:tc>
        <w:tc>
          <w:tcPr>
            <w:tcW w:w="441" w:type="pct"/>
            <w:shd w:val="clear" w:color="auto" w:fill="auto"/>
            <w:noWrap/>
            <w:vAlign w:val="center"/>
            <w:hideMark/>
          </w:tcPr>
          <w:p w14:paraId="1425962C" w14:textId="77777777" w:rsidR="00736A8A" w:rsidRPr="009330D5" w:rsidRDefault="00736A8A" w:rsidP="009330D5">
            <w:pPr>
              <w:pStyle w:val="aff5"/>
            </w:pPr>
            <w:r w:rsidRPr="009330D5">
              <w:t>0,00</w:t>
            </w:r>
          </w:p>
        </w:tc>
        <w:tc>
          <w:tcPr>
            <w:tcW w:w="441" w:type="pct"/>
            <w:shd w:val="clear" w:color="auto" w:fill="auto"/>
            <w:noWrap/>
            <w:vAlign w:val="center"/>
            <w:hideMark/>
          </w:tcPr>
          <w:p w14:paraId="00FEE0FE" w14:textId="77777777" w:rsidR="00736A8A" w:rsidRPr="009330D5" w:rsidRDefault="00736A8A" w:rsidP="009330D5">
            <w:pPr>
              <w:pStyle w:val="aff5"/>
            </w:pPr>
            <w:r w:rsidRPr="009330D5">
              <w:t>0,00</w:t>
            </w:r>
          </w:p>
        </w:tc>
        <w:tc>
          <w:tcPr>
            <w:tcW w:w="441" w:type="pct"/>
            <w:shd w:val="clear" w:color="auto" w:fill="auto"/>
            <w:noWrap/>
            <w:vAlign w:val="center"/>
            <w:hideMark/>
          </w:tcPr>
          <w:p w14:paraId="4D0A1CEE" w14:textId="77777777" w:rsidR="00736A8A" w:rsidRPr="009330D5" w:rsidRDefault="00736A8A" w:rsidP="009330D5">
            <w:pPr>
              <w:pStyle w:val="aff5"/>
            </w:pPr>
            <w:r w:rsidRPr="009330D5">
              <w:t>0,00</w:t>
            </w:r>
          </w:p>
        </w:tc>
        <w:tc>
          <w:tcPr>
            <w:tcW w:w="444" w:type="pct"/>
            <w:shd w:val="clear" w:color="auto" w:fill="auto"/>
            <w:noWrap/>
            <w:vAlign w:val="center"/>
            <w:hideMark/>
          </w:tcPr>
          <w:p w14:paraId="1804BA32" w14:textId="77777777" w:rsidR="00736A8A" w:rsidRPr="009330D5" w:rsidRDefault="00736A8A" w:rsidP="009330D5">
            <w:pPr>
              <w:pStyle w:val="aff5"/>
            </w:pPr>
            <w:r w:rsidRPr="009330D5">
              <w:t>0,00</w:t>
            </w:r>
          </w:p>
        </w:tc>
      </w:tr>
      <w:tr w:rsidR="00736A8A" w:rsidRPr="009330D5" w14:paraId="19B2554D" w14:textId="77777777" w:rsidTr="00736A8A">
        <w:trPr>
          <w:trHeight w:val="283"/>
        </w:trPr>
        <w:tc>
          <w:tcPr>
            <w:tcW w:w="1627" w:type="pct"/>
            <w:gridSpan w:val="2"/>
            <w:shd w:val="clear" w:color="auto" w:fill="auto"/>
            <w:vAlign w:val="center"/>
            <w:hideMark/>
          </w:tcPr>
          <w:p w14:paraId="1025381D"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7EE67923"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AC2344A" w14:textId="77777777" w:rsidR="00736A8A" w:rsidRPr="009330D5" w:rsidRDefault="00736A8A" w:rsidP="009330D5">
            <w:pPr>
              <w:pStyle w:val="aff5"/>
            </w:pPr>
            <w:r w:rsidRPr="009330D5">
              <w:t>240,00</w:t>
            </w:r>
          </w:p>
        </w:tc>
        <w:tc>
          <w:tcPr>
            <w:tcW w:w="441" w:type="pct"/>
            <w:shd w:val="clear" w:color="auto" w:fill="auto"/>
            <w:noWrap/>
            <w:vAlign w:val="center"/>
            <w:hideMark/>
          </w:tcPr>
          <w:p w14:paraId="375CEF66" w14:textId="77777777" w:rsidR="00736A8A" w:rsidRPr="009330D5" w:rsidRDefault="00736A8A" w:rsidP="009330D5">
            <w:pPr>
              <w:pStyle w:val="aff5"/>
            </w:pPr>
            <w:r w:rsidRPr="009330D5">
              <w:t>5 950,64</w:t>
            </w:r>
          </w:p>
        </w:tc>
        <w:tc>
          <w:tcPr>
            <w:tcW w:w="441" w:type="pct"/>
            <w:shd w:val="clear" w:color="auto" w:fill="auto"/>
            <w:noWrap/>
            <w:vAlign w:val="center"/>
            <w:hideMark/>
          </w:tcPr>
          <w:p w14:paraId="0358E0D8" w14:textId="77777777" w:rsidR="00736A8A" w:rsidRPr="009330D5" w:rsidRDefault="00736A8A" w:rsidP="009330D5">
            <w:pPr>
              <w:pStyle w:val="aff5"/>
            </w:pPr>
            <w:r w:rsidRPr="009330D5">
              <w:t>5 950,64</w:t>
            </w:r>
          </w:p>
        </w:tc>
        <w:tc>
          <w:tcPr>
            <w:tcW w:w="441" w:type="pct"/>
            <w:shd w:val="clear" w:color="auto" w:fill="auto"/>
            <w:noWrap/>
            <w:vAlign w:val="center"/>
            <w:hideMark/>
          </w:tcPr>
          <w:p w14:paraId="03B66835" w14:textId="77777777" w:rsidR="00736A8A" w:rsidRPr="009330D5" w:rsidRDefault="00736A8A" w:rsidP="009330D5">
            <w:pPr>
              <w:pStyle w:val="aff5"/>
            </w:pPr>
            <w:r w:rsidRPr="009330D5">
              <w:t>5 950,64</w:t>
            </w:r>
          </w:p>
        </w:tc>
        <w:tc>
          <w:tcPr>
            <w:tcW w:w="441" w:type="pct"/>
            <w:shd w:val="clear" w:color="auto" w:fill="auto"/>
            <w:noWrap/>
            <w:vAlign w:val="center"/>
            <w:hideMark/>
          </w:tcPr>
          <w:p w14:paraId="07C87367" w14:textId="77777777" w:rsidR="00736A8A" w:rsidRPr="009330D5" w:rsidRDefault="00736A8A" w:rsidP="009330D5">
            <w:pPr>
              <w:pStyle w:val="aff5"/>
            </w:pPr>
            <w:r w:rsidRPr="009330D5">
              <w:t>5 950,64</w:t>
            </w:r>
          </w:p>
        </w:tc>
        <w:tc>
          <w:tcPr>
            <w:tcW w:w="441" w:type="pct"/>
            <w:shd w:val="clear" w:color="auto" w:fill="auto"/>
            <w:noWrap/>
            <w:vAlign w:val="center"/>
            <w:hideMark/>
          </w:tcPr>
          <w:p w14:paraId="2FFFE819" w14:textId="77777777" w:rsidR="00736A8A" w:rsidRPr="009330D5" w:rsidRDefault="00736A8A" w:rsidP="009330D5">
            <w:pPr>
              <w:pStyle w:val="aff5"/>
            </w:pPr>
            <w:r w:rsidRPr="009330D5">
              <w:t>5 950,64</w:t>
            </w:r>
          </w:p>
        </w:tc>
        <w:tc>
          <w:tcPr>
            <w:tcW w:w="444" w:type="pct"/>
            <w:shd w:val="clear" w:color="auto" w:fill="auto"/>
            <w:noWrap/>
            <w:vAlign w:val="center"/>
            <w:hideMark/>
          </w:tcPr>
          <w:p w14:paraId="0777CAF9" w14:textId="77777777" w:rsidR="00736A8A" w:rsidRPr="009330D5" w:rsidRDefault="00736A8A" w:rsidP="009330D5">
            <w:pPr>
              <w:pStyle w:val="aff5"/>
            </w:pPr>
            <w:r w:rsidRPr="009330D5">
              <w:t>5 950,64</w:t>
            </w:r>
          </w:p>
        </w:tc>
      </w:tr>
      <w:tr w:rsidR="00736A8A" w:rsidRPr="009330D5" w14:paraId="3FE1EBE7" w14:textId="77777777" w:rsidTr="00736A8A">
        <w:trPr>
          <w:trHeight w:val="283"/>
        </w:trPr>
        <w:tc>
          <w:tcPr>
            <w:tcW w:w="1136" w:type="pct"/>
            <w:shd w:val="clear" w:color="auto" w:fill="auto"/>
            <w:vAlign w:val="center"/>
            <w:hideMark/>
          </w:tcPr>
          <w:p w14:paraId="697F3034"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4F6934CC" w14:textId="77777777" w:rsidR="00736A8A" w:rsidRPr="009330D5" w:rsidRDefault="00736A8A" w:rsidP="009330D5">
            <w:pPr>
              <w:pStyle w:val="aff5"/>
            </w:pPr>
            <w:r w:rsidRPr="009330D5">
              <w:t>001.02.08.256</w:t>
            </w:r>
          </w:p>
        </w:tc>
        <w:tc>
          <w:tcPr>
            <w:tcW w:w="3373" w:type="pct"/>
            <w:gridSpan w:val="8"/>
            <w:shd w:val="clear" w:color="auto" w:fill="auto"/>
            <w:vAlign w:val="center"/>
            <w:hideMark/>
          </w:tcPr>
          <w:p w14:paraId="121B6442" w14:textId="77777777" w:rsidR="00736A8A" w:rsidRPr="009330D5" w:rsidRDefault="00736A8A" w:rsidP="009330D5">
            <w:pPr>
              <w:pStyle w:val="aff5"/>
            </w:pPr>
            <w:r w:rsidRPr="009330D5">
              <w:t>Реконструкция ЦТП №20 ул.Ленина 84/1  с модернизацией теплообменного оборудования и автоматизацией</w:t>
            </w:r>
          </w:p>
        </w:tc>
      </w:tr>
      <w:tr w:rsidR="00736A8A" w:rsidRPr="009330D5" w14:paraId="26E00F74" w14:textId="77777777" w:rsidTr="00736A8A">
        <w:trPr>
          <w:trHeight w:val="283"/>
        </w:trPr>
        <w:tc>
          <w:tcPr>
            <w:tcW w:w="1627" w:type="pct"/>
            <w:gridSpan w:val="2"/>
            <w:shd w:val="clear" w:color="auto" w:fill="auto"/>
            <w:vAlign w:val="center"/>
            <w:hideMark/>
          </w:tcPr>
          <w:p w14:paraId="5923D209"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E3D8A4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9EF5616" w14:textId="77777777" w:rsidR="00736A8A" w:rsidRPr="009330D5" w:rsidRDefault="00736A8A" w:rsidP="009330D5">
            <w:pPr>
              <w:pStyle w:val="aff5"/>
            </w:pPr>
            <w:r w:rsidRPr="009330D5">
              <w:t>239,79</w:t>
            </w:r>
          </w:p>
        </w:tc>
        <w:tc>
          <w:tcPr>
            <w:tcW w:w="441" w:type="pct"/>
            <w:shd w:val="clear" w:color="auto" w:fill="auto"/>
            <w:noWrap/>
            <w:vAlign w:val="center"/>
            <w:hideMark/>
          </w:tcPr>
          <w:p w14:paraId="5DC6409D" w14:textId="77777777" w:rsidR="00736A8A" w:rsidRPr="009330D5" w:rsidRDefault="00736A8A" w:rsidP="009330D5">
            <w:pPr>
              <w:pStyle w:val="aff5"/>
            </w:pPr>
            <w:r w:rsidRPr="009330D5">
              <w:t>6 126,62</w:t>
            </w:r>
          </w:p>
        </w:tc>
        <w:tc>
          <w:tcPr>
            <w:tcW w:w="441" w:type="pct"/>
            <w:shd w:val="clear" w:color="auto" w:fill="auto"/>
            <w:noWrap/>
            <w:vAlign w:val="center"/>
            <w:hideMark/>
          </w:tcPr>
          <w:p w14:paraId="19A9B0D6" w14:textId="77777777" w:rsidR="00736A8A" w:rsidRPr="009330D5" w:rsidRDefault="00736A8A" w:rsidP="009330D5">
            <w:pPr>
              <w:pStyle w:val="aff5"/>
            </w:pPr>
            <w:r w:rsidRPr="009330D5">
              <w:t>0,00</w:t>
            </w:r>
          </w:p>
        </w:tc>
        <w:tc>
          <w:tcPr>
            <w:tcW w:w="441" w:type="pct"/>
            <w:shd w:val="clear" w:color="auto" w:fill="auto"/>
            <w:noWrap/>
            <w:vAlign w:val="center"/>
            <w:hideMark/>
          </w:tcPr>
          <w:p w14:paraId="1DF1C781" w14:textId="77777777" w:rsidR="00736A8A" w:rsidRPr="009330D5" w:rsidRDefault="00736A8A" w:rsidP="009330D5">
            <w:pPr>
              <w:pStyle w:val="aff5"/>
            </w:pPr>
            <w:r w:rsidRPr="009330D5">
              <w:t>0,00</w:t>
            </w:r>
          </w:p>
        </w:tc>
        <w:tc>
          <w:tcPr>
            <w:tcW w:w="441" w:type="pct"/>
            <w:shd w:val="clear" w:color="auto" w:fill="auto"/>
            <w:noWrap/>
            <w:vAlign w:val="center"/>
            <w:hideMark/>
          </w:tcPr>
          <w:p w14:paraId="5F7F5775" w14:textId="77777777" w:rsidR="00736A8A" w:rsidRPr="009330D5" w:rsidRDefault="00736A8A" w:rsidP="009330D5">
            <w:pPr>
              <w:pStyle w:val="aff5"/>
            </w:pPr>
            <w:r w:rsidRPr="009330D5">
              <w:t>0,00</w:t>
            </w:r>
          </w:p>
        </w:tc>
        <w:tc>
          <w:tcPr>
            <w:tcW w:w="441" w:type="pct"/>
            <w:shd w:val="clear" w:color="auto" w:fill="auto"/>
            <w:noWrap/>
            <w:vAlign w:val="center"/>
            <w:hideMark/>
          </w:tcPr>
          <w:p w14:paraId="334B1B2A" w14:textId="77777777" w:rsidR="00736A8A" w:rsidRPr="009330D5" w:rsidRDefault="00736A8A" w:rsidP="009330D5">
            <w:pPr>
              <w:pStyle w:val="aff5"/>
            </w:pPr>
            <w:r w:rsidRPr="009330D5">
              <w:t>0,00</w:t>
            </w:r>
          </w:p>
        </w:tc>
        <w:tc>
          <w:tcPr>
            <w:tcW w:w="444" w:type="pct"/>
            <w:shd w:val="clear" w:color="auto" w:fill="auto"/>
            <w:noWrap/>
            <w:vAlign w:val="center"/>
            <w:hideMark/>
          </w:tcPr>
          <w:p w14:paraId="635DF72B" w14:textId="77777777" w:rsidR="00736A8A" w:rsidRPr="009330D5" w:rsidRDefault="00736A8A" w:rsidP="009330D5">
            <w:pPr>
              <w:pStyle w:val="aff5"/>
            </w:pPr>
            <w:r w:rsidRPr="009330D5">
              <w:t>0,00</w:t>
            </w:r>
          </w:p>
        </w:tc>
      </w:tr>
      <w:tr w:rsidR="00736A8A" w:rsidRPr="009330D5" w14:paraId="4FD96FE6" w14:textId="77777777" w:rsidTr="00736A8A">
        <w:trPr>
          <w:trHeight w:val="283"/>
        </w:trPr>
        <w:tc>
          <w:tcPr>
            <w:tcW w:w="1627" w:type="pct"/>
            <w:gridSpan w:val="2"/>
            <w:shd w:val="clear" w:color="auto" w:fill="auto"/>
            <w:vAlign w:val="center"/>
            <w:hideMark/>
          </w:tcPr>
          <w:p w14:paraId="7CBD9F04"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118A606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4A12451" w14:textId="77777777" w:rsidR="00736A8A" w:rsidRPr="009330D5" w:rsidRDefault="00736A8A" w:rsidP="009330D5">
            <w:pPr>
              <w:pStyle w:val="aff5"/>
            </w:pPr>
            <w:r w:rsidRPr="009330D5">
              <w:t>239,79</w:t>
            </w:r>
          </w:p>
        </w:tc>
        <w:tc>
          <w:tcPr>
            <w:tcW w:w="441" w:type="pct"/>
            <w:shd w:val="clear" w:color="auto" w:fill="auto"/>
            <w:noWrap/>
            <w:vAlign w:val="center"/>
            <w:hideMark/>
          </w:tcPr>
          <w:p w14:paraId="34FAE32F" w14:textId="77777777" w:rsidR="00736A8A" w:rsidRPr="009330D5" w:rsidRDefault="00736A8A" w:rsidP="009330D5">
            <w:pPr>
              <w:pStyle w:val="aff5"/>
            </w:pPr>
            <w:r w:rsidRPr="009330D5">
              <w:t>6 366,41</w:t>
            </w:r>
          </w:p>
        </w:tc>
        <w:tc>
          <w:tcPr>
            <w:tcW w:w="441" w:type="pct"/>
            <w:shd w:val="clear" w:color="auto" w:fill="auto"/>
            <w:noWrap/>
            <w:vAlign w:val="center"/>
            <w:hideMark/>
          </w:tcPr>
          <w:p w14:paraId="17EA5EEA" w14:textId="77777777" w:rsidR="00736A8A" w:rsidRPr="009330D5" w:rsidRDefault="00736A8A" w:rsidP="009330D5">
            <w:pPr>
              <w:pStyle w:val="aff5"/>
            </w:pPr>
            <w:r w:rsidRPr="009330D5">
              <w:t>6 366,41</w:t>
            </w:r>
          </w:p>
        </w:tc>
        <w:tc>
          <w:tcPr>
            <w:tcW w:w="441" w:type="pct"/>
            <w:shd w:val="clear" w:color="auto" w:fill="auto"/>
            <w:noWrap/>
            <w:vAlign w:val="center"/>
            <w:hideMark/>
          </w:tcPr>
          <w:p w14:paraId="1547EC82" w14:textId="77777777" w:rsidR="00736A8A" w:rsidRPr="009330D5" w:rsidRDefault="00736A8A" w:rsidP="009330D5">
            <w:pPr>
              <w:pStyle w:val="aff5"/>
            </w:pPr>
            <w:r w:rsidRPr="009330D5">
              <w:t>6 366,41</w:t>
            </w:r>
          </w:p>
        </w:tc>
        <w:tc>
          <w:tcPr>
            <w:tcW w:w="441" w:type="pct"/>
            <w:shd w:val="clear" w:color="auto" w:fill="auto"/>
            <w:noWrap/>
            <w:vAlign w:val="center"/>
            <w:hideMark/>
          </w:tcPr>
          <w:p w14:paraId="0349053B" w14:textId="77777777" w:rsidR="00736A8A" w:rsidRPr="009330D5" w:rsidRDefault="00736A8A" w:rsidP="009330D5">
            <w:pPr>
              <w:pStyle w:val="aff5"/>
            </w:pPr>
            <w:r w:rsidRPr="009330D5">
              <w:t>6 366,41</w:t>
            </w:r>
          </w:p>
        </w:tc>
        <w:tc>
          <w:tcPr>
            <w:tcW w:w="441" w:type="pct"/>
            <w:shd w:val="clear" w:color="auto" w:fill="auto"/>
            <w:noWrap/>
            <w:vAlign w:val="center"/>
            <w:hideMark/>
          </w:tcPr>
          <w:p w14:paraId="235A5F48" w14:textId="77777777" w:rsidR="00736A8A" w:rsidRPr="009330D5" w:rsidRDefault="00736A8A" w:rsidP="009330D5">
            <w:pPr>
              <w:pStyle w:val="aff5"/>
            </w:pPr>
            <w:r w:rsidRPr="009330D5">
              <w:t>6 366,41</w:t>
            </w:r>
          </w:p>
        </w:tc>
        <w:tc>
          <w:tcPr>
            <w:tcW w:w="444" w:type="pct"/>
            <w:shd w:val="clear" w:color="auto" w:fill="auto"/>
            <w:noWrap/>
            <w:vAlign w:val="center"/>
            <w:hideMark/>
          </w:tcPr>
          <w:p w14:paraId="5D06257F" w14:textId="77777777" w:rsidR="00736A8A" w:rsidRPr="009330D5" w:rsidRDefault="00736A8A" w:rsidP="009330D5">
            <w:pPr>
              <w:pStyle w:val="aff5"/>
            </w:pPr>
            <w:r w:rsidRPr="009330D5">
              <w:t>6 366,41</w:t>
            </w:r>
          </w:p>
        </w:tc>
      </w:tr>
      <w:tr w:rsidR="00736A8A" w:rsidRPr="009330D5" w14:paraId="0BE85F3C" w14:textId="77777777" w:rsidTr="00736A8A">
        <w:trPr>
          <w:trHeight w:val="283"/>
        </w:trPr>
        <w:tc>
          <w:tcPr>
            <w:tcW w:w="1136" w:type="pct"/>
            <w:shd w:val="clear" w:color="auto" w:fill="auto"/>
            <w:vAlign w:val="center"/>
            <w:hideMark/>
          </w:tcPr>
          <w:p w14:paraId="63A6A092"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A6AEEF6" w14:textId="77777777" w:rsidR="00736A8A" w:rsidRPr="009330D5" w:rsidRDefault="00736A8A" w:rsidP="009330D5">
            <w:pPr>
              <w:pStyle w:val="aff5"/>
            </w:pPr>
            <w:r w:rsidRPr="009330D5">
              <w:t>001.02.08.257</w:t>
            </w:r>
          </w:p>
        </w:tc>
        <w:tc>
          <w:tcPr>
            <w:tcW w:w="3373" w:type="pct"/>
            <w:gridSpan w:val="8"/>
            <w:shd w:val="clear" w:color="auto" w:fill="auto"/>
            <w:vAlign w:val="center"/>
            <w:hideMark/>
          </w:tcPr>
          <w:p w14:paraId="435E18C0" w14:textId="77777777" w:rsidR="00736A8A" w:rsidRPr="009330D5" w:rsidRDefault="00736A8A" w:rsidP="009330D5">
            <w:pPr>
              <w:pStyle w:val="aff5"/>
            </w:pPr>
            <w:r w:rsidRPr="009330D5">
              <w:t>Реконструкция ЦТП №21 ул.Чапаева 115/1  с модернизацией теплообменного оборудования и автоматизацией</w:t>
            </w:r>
          </w:p>
        </w:tc>
      </w:tr>
      <w:tr w:rsidR="00736A8A" w:rsidRPr="009330D5" w14:paraId="21585059" w14:textId="77777777" w:rsidTr="00736A8A">
        <w:trPr>
          <w:trHeight w:val="283"/>
        </w:trPr>
        <w:tc>
          <w:tcPr>
            <w:tcW w:w="1627" w:type="pct"/>
            <w:gridSpan w:val="2"/>
            <w:shd w:val="clear" w:color="auto" w:fill="auto"/>
            <w:vAlign w:val="center"/>
            <w:hideMark/>
          </w:tcPr>
          <w:p w14:paraId="6C9A4055"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74A2FE4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C01DE4F" w14:textId="77777777" w:rsidR="00736A8A" w:rsidRPr="009330D5" w:rsidRDefault="00736A8A" w:rsidP="009330D5">
            <w:pPr>
              <w:pStyle w:val="aff5"/>
            </w:pPr>
            <w:r w:rsidRPr="009330D5">
              <w:t>240,38</w:t>
            </w:r>
          </w:p>
        </w:tc>
        <w:tc>
          <w:tcPr>
            <w:tcW w:w="441" w:type="pct"/>
            <w:shd w:val="clear" w:color="auto" w:fill="auto"/>
            <w:noWrap/>
            <w:vAlign w:val="center"/>
            <w:hideMark/>
          </w:tcPr>
          <w:p w14:paraId="5EBA418F" w14:textId="77777777" w:rsidR="00736A8A" w:rsidRPr="009330D5" w:rsidRDefault="00736A8A" w:rsidP="009330D5">
            <w:pPr>
              <w:pStyle w:val="aff5"/>
            </w:pPr>
            <w:r w:rsidRPr="009330D5">
              <w:t>7 002,88</w:t>
            </w:r>
          </w:p>
        </w:tc>
        <w:tc>
          <w:tcPr>
            <w:tcW w:w="441" w:type="pct"/>
            <w:shd w:val="clear" w:color="auto" w:fill="auto"/>
            <w:noWrap/>
            <w:vAlign w:val="center"/>
            <w:hideMark/>
          </w:tcPr>
          <w:p w14:paraId="2A71E204" w14:textId="77777777" w:rsidR="00736A8A" w:rsidRPr="009330D5" w:rsidRDefault="00736A8A" w:rsidP="009330D5">
            <w:pPr>
              <w:pStyle w:val="aff5"/>
            </w:pPr>
            <w:r w:rsidRPr="009330D5">
              <w:t>0,00</w:t>
            </w:r>
          </w:p>
        </w:tc>
        <w:tc>
          <w:tcPr>
            <w:tcW w:w="441" w:type="pct"/>
            <w:shd w:val="clear" w:color="auto" w:fill="auto"/>
            <w:noWrap/>
            <w:vAlign w:val="center"/>
            <w:hideMark/>
          </w:tcPr>
          <w:p w14:paraId="6DF88FD6" w14:textId="77777777" w:rsidR="00736A8A" w:rsidRPr="009330D5" w:rsidRDefault="00736A8A" w:rsidP="009330D5">
            <w:pPr>
              <w:pStyle w:val="aff5"/>
            </w:pPr>
            <w:r w:rsidRPr="009330D5">
              <w:t>0,00</w:t>
            </w:r>
          </w:p>
        </w:tc>
        <w:tc>
          <w:tcPr>
            <w:tcW w:w="441" w:type="pct"/>
            <w:shd w:val="clear" w:color="auto" w:fill="auto"/>
            <w:noWrap/>
            <w:vAlign w:val="center"/>
            <w:hideMark/>
          </w:tcPr>
          <w:p w14:paraId="73B30385" w14:textId="77777777" w:rsidR="00736A8A" w:rsidRPr="009330D5" w:rsidRDefault="00736A8A" w:rsidP="009330D5">
            <w:pPr>
              <w:pStyle w:val="aff5"/>
            </w:pPr>
            <w:r w:rsidRPr="009330D5">
              <w:t>0,00</w:t>
            </w:r>
          </w:p>
        </w:tc>
        <w:tc>
          <w:tcPr>
            <w:tcW w:w="441" w:type="pct"/>
            <w:shd w:val="clear" w:color="auto" w:fill="auto"/>
            <w:noWrap/>
            <w:vAlign w:val="center"/>
            <w:hideMark/>
          </w:tcPr>
          <w:p w14:paraId="359AEC0B" w14:textId="77777777" w:rsidR="00736A8A" w:rsidRPr="009330D5" w:rsidRDefault="00736A8A" w:rsidP="009330D5">
            <w:pPr>
              <w:pStyle w:val="aff5"/>
            </w:pPr>
            <w:r w:rsidRPr="009330D5">
              <w:t>0,00</w:t>
            </w:r>
          </w:p>
        </w:tc>
        <w:tc>
          <w:tcPr>
            <w:tcW w:w="444" w:type="pct"/>
            <w:shd w:val="clear" w:color="auto" w:fill="auto"/>
            <w:noWrap/>
            <w:vAlign w:val="center"/>
            <w:hideMark/>
          </w:tcPr>
          <w:p w14:paraId="135E3D09" w14:textId="77777777" w:rsidR="00736A8A" w:rsidRPr="009330D5" w:rsidRDefault="00736A8A" w:rsidP="009330D5">
            <w:pPr>
              <w:pStyle w:val="aff5"/>
            </w:pPr>
            <w:r w:rsidRPr="009330D5">
              <w:t>0,00</w:t>
            </w:r>
          </w:p>
        </w:tc>
      </w:tr>
      <w:tr w:rsidR="00736A8A" w:rsidRPr="009330D5" w14:paraId="1372106F" w14:textId="77777777" w:rsidTr="00736A8A">
        <w:trPr>
          <w:trHeight w:val="283"/>
        </w:trPr>
        <w:tc>
          <w:tcPr>
            <w:tcW w:w="1627" w:type="pct"/>
            <w:gridSpan w:val="2"/>
            <w:shd w:val="clear" w:color="auto" w:fill="auto"/>
            <w:vAlign w:val="center"/>
            <w:hideMark/>
          </w:tcPr>
          <w:p w14:paraId="540F2426"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3EA9A06"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A23B850" w14:textId="77777777" w:rsidR="00736A8A" w:rsidRPr="009330D5" w:rsidRDefault="00736A8A" w:rsidP="009330D5">
            <w:pPr>
              <w:pStyle w:val="aff5"/>
            </w:pPr>
            <w:r w:rsidRPr="009330D5">
              <w:t>240,38</w:t>
            </w:r>
          </w:p>
        </w:tc>
        <w:tc>
          <w:tcPr>
            <w:tcW w:w="441" w:type="pct"/>
            <w:shd w:val="clear" w:color="auto" w:fill="auto"/>
            <w:noWrap/>
            <w:vAlign w:val="center"/>
            <w:hideMark/>
          </w:tcPr>
          <w:p w14:paraId="0762B0A1" w14:textId="77777777" w:rsidR="00736A8A" w:rsidRPr="009330D5" w:rsidRDefault="00736A8A" w:rsidP="009330D5">
            <w:pPr>
              <w:pStyle w:val="aff5"/>
            </w:pPr>
            <w:r w:rsidRPr="009330D5">
              <w:t>7 243,27</w:t>
            </w:r>
          </w:p>
        </w:tc>
        <w:tc>
          <w:tcPr>
            <w:tcW w:w="441" w:type="pct"/>
            <w:shd w:val="clear" w:color="auto" w:fill="auto"/>
            <w:noWrap/>
            <w:vAlign w:val="center"/>
            <w:hideMark/>
          </w:tcPr>
          <w:p w14:paraId="701EC29D" w14:textId="77777777" w:rsidR="00736A8A" w:rsidRPr="009330D5" w:rsidRDefault="00736A8A" w:rsidP="009330D5">
            <w:pPr>
              <w:pStyle w:val="aff5"/>
            </w:pPr>
            <w:r w:rsidRPr="009330D5">
              <w:t>7 243,27</w:t>
            </w:r>
          </w:p>
        </w:tc>
        <w:tc>
          <w:tcPr>
            <w:tcW w:w="441" w:type="pct"/>
            <w:shd w:val="clear" w:color="auto" w:fill="auto"/>
            <w:noWrap/>
            <w:vAlign w:val="center"/>
            <w:hideMark/>
          </w:tcPr>
          <w:p w14:paraId="671CEEBA" w14:textId="77777777" w:rsidR="00736A8A" w:rsidRPr="009330D5" w:rsidRDefault="00736A8A" w:rsidP="009330D5">
            <w:pPr>
              <w:pStyle w:val="aff5"/>
            </w:pPr>
            <w:r w:rsidRPr="009330D5">
              <w:t>7 243,27</w:t>
            </w:r>
          </w:p>
        </w:tc>
        <w:tc>
          <w:tcPr>
            <w:tcW w:w="441" w:type="pct"/>
            <w:shd w:val="clear" w:color="auto" w:fill="auto"/>
            <w:noWrap/>
            <w:vAlign w:val="center"/>
            <w:hideMark/>
          </w:tcPr>
          <w:p w14:paraId="5BFF52C6" w14:textId="77777777" w:rsidR="00736A8A" w:rsidRPr="009330D5" w:rsidRDefault="00736A8A" w:rsidP="009330D5">
            <w:pPr>
              <w:pStyle w:val="aff5"/>
            </w:pPr>
            <w:r w:rsidRPr="009330D5">
              <w:t>7 243,27</w:t>
            </w:r>
          </w:p>
        </w:tc>
        <w:tc>
          <w:tcPr>
            <w:tcW w:w="441" w:type="pct"/>
            <w:shd w:val="clear" w:color="auto" w:fill="auto"/>
            <w:noWrap/>
            <w:vAlign w:val="center"/>
            <w:hideMark/>
          </w:tcPr>
          <w:p w14:paraId="6D1763C6" w14:textId="77777777" w:rsidR="00736A8A" w:rsidRPr="009330D5" w:rsidRDefault="00736A8A" w:rsidP="009330D5">
            <w:pPr>
              <w:pStyle w:val="aff5"/>
            </w:pPr>
            <w:r w:rsidRPr="009330D5">
              <w:t>7 243,27</w:t>
            </w:r>
          </w:p>
        </w:tc>
        <w:tc>
          <w:tcPr>
            <w:tcW w:w="444" w:type="pct"/>
            <w:shd w:val="clear" w:color="auto" w:fill="auto"/>
            <w:noWrap/>
            <w:vAlign w:val="center"/>
            <w:hideMark/>
          </w:tcPr>
          <w:p w14:paraId="355B87B6" w14:textId="77777777" w:rsidR="00736A8A" w:rsidRPr="009330D5" w:rsidRDefault="00736A8A" w:rsidP="009330D5">
            <w:pPr>
              <w:pStyle w:val="aff5"/>
            </w:pPr>
            <w:r w:rsidRPr="009330D5">
              <w:t>7 243,27</w:t>
            </w:r>
          </w:p>
        </w:tc>
      </w:tr>
      <w:tr w:rsidR="00736A8A" w:rsidRPr="009330D5" w14:paraId="16882319" w14:textId="77777777" w:rsidTr="00736A8A">
        <w:trPr>
          <w:trHeight w:val="283"/>
        </w:trPr>
        <w:tc>
          <w:tcPr>
            <w:tcW w:w="1136" w:type="pct"/>
            <w:shd w:val="clear" w:color="auto" w:fill="auto"/>
            <w:vAlign w:val="center"/>
            <w:hideMark/>
          </w:tcPr>
          <w:p w14:paraId="19ED3876"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C9BBAF1" w14:textId="77777777" w:rsidR="00736A8A" w:rsidRPr="009330D5" w:rsidRDefault="00736A8A" w:rsidP="009330D5">
            <w:pPr>
              <w:pStyle w:val="aff5"/>
            </w:pPr>
            <w:r w:rsidRPr="009330D5">
              <w:t>001.02.08.258</w:t>
            </w:r>
          </w:p>
        </w:tc>
        <w:tc>
          <w:tcPr>
            <w:tcW w:w="3373" w:type="pct"/>
            <w:gridSpan w:val="8"/>
            <w:shd w:val="clear" w:color="auto" w:fill="auto"/>
            <w:vAlign w:val="center"/>
            <w:hideMark/>
          </w:tcPr>
          <w:p w14:paraId="3D5F929B" w14:textId="77777777" w:rsidR="00736A8A" w:rsidRPr="009330D5" w:rsidRDefault="00736A8A" w:rsidP="009330D5">
            <w:pPr>
              <w:pStyle w:val="aff5"/>
            </w:pPr>
            <w:r w:rsidRPr="009330D5">
              <w:t>Реконструкция ЦТП №22 ул.Чапаева 131/1  с модернизацией теплообменного оборудования и автоматизацией</w:t>
            </w:r>
          </w:p>
        </w:tc>
      </w:tr>
      <w:tr w:rsidR="00736A8A" w:rsidRPr="009330D5" w14:paraId="45F259C0" w14:textId="77777777" w:rsidTr="00736A8A">
        <w:trPr>
          <w:trHeight w:val="283"/>
        </w:trPr>
        <w:tc>
          <w:tcPr>
            <w:tcW w:w="1627" w:type="pct"/>
            <w:gridSpan w:val="2"/>
            <w:shd w:val="clear" w:color="auto" w:fill="auto"/>
            <w:vAlign w:val="center"/>
            <w:hideMark/>
          </w:tcPr>
          <w:p w14:paraId="7FB720F0"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2F77937F"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9622FCD" w14:textId="77777777" w:rsidR="00736A8A" w:rsidRPr="009330D5" w:rsidRDefault="00736A8A" w:rsidP="009330D5">
            <w:pPr>
              <w:pStyle w:val="aff5"/>
            </w:pPr>
            <w:r w:rsidRPr="009330D5">
              <w:t>240,38</w:t>
            </w:r>
          </w:p>
        </w:tc>
        <w:tc>
          <w:tcPr>
            <w:tcW w:w="441" w:type="pct"/>
            <w:shd w:val="clear" w:color="auto" w:fill="auto"/>
            <w:noWrap/>
            <w:vAlign w:val="center"/>
            <w:hideMark/>
          </w:tcPr>
          <w:p w14:paraId="66D09BF2" w14:textId="77777777" w:rsidR="00736A8A" w:rsidRPr="009330D5" w:rsidRDefault="00736A8A" w:rsidP="009330D5">
            <w:pPr>
              <w:pStyle w:val="aff5"/>
            </w:pPr>
            <w:r w:rsidRPr="009330D5">
              <w:t>6 710,58</w:t>
            </w:r>
          </w:p>
        </w:tc>
        <w:tc>
          <w:tcPr>
            <w:tcW w:w="441" w:type="pct"/>
            <w:shd w:val="clear" w:color="auto" w:fill="auto"/>
            <w:noWrap/>
            <w:vAlign w:val="center"/>
            <w:hideMark/>
          </w:tcPr>
          <w:p w14:paraId="6BFB6FE6" w14:textId="77777777" w:rsidR="00736A8A" w:rsidRPr="009330D5" w:rsidRDefault="00736A8A" w:rsidP="009330D5">
            <w:pPr>
              <w:pStyle w:val="aff5"/>
            </w:pPr>
            <w:r w:rsidRPr="009330D5">
              <w:t>0,00</w:t>
            </w:r>
          </w:p>
        </w:tc>
        <w:tc>
          <w:tcPr>
            <w:tcW w:w="441" w:type="pct"/>
            <w:shd w:val="clear" w:color="auto" w:fill="auto"/>
            <w:noWrap/>
            <w:vAlign w:val="center"/>
            <w:hideMark/>
          </w:tcPr>
          <w:p w14:paraId="2800B45B" w14:textId="77777777" w:rsidR="00736A8A" w:rsidRPr="009330D5" w:rsidRDefault="00736A8A" w:rsidP="009330D5">
            <w:pPr>
              <w:pStyle w:val="aff5"/>
            </w:pPr>
            <w:r w:rsidRPr="009330D5">
              <w:t>0,00</w:t>
            </w:r>
          </w:p>
        </w:tc>
        <w:tc>
          <w:tcPr>
            <w:tcW w:w="441" w:type="pct"/>
            <w:shd w:val="clear" w:color="auto" w:fill="auto"/>
            <w:noWrap/>
            <w:vAlign w:val="center"/>
            <w:hideMark/>
          </w:tcPr>
          <w:p w14:paraId="3E13CCD1" w14:textId="77777777" w:rsidR="00736A8A" w:rsidRPr="009330D5" w:rsidRDefault="00736A8A" w:rsidP="009330D5">
            <w:pPr>
              <w:pStyle w:val="aff5"/>
            </w:pPr>
            <w:r w:rsidRPr="009330D5">
              <w:t>0,00</w:t>
            </w:r>
          </w:p>
        </w:tc>
        <w:tc>
          <w:tcPr>
            <w:tcW w:w="441" w:type="pct"/>
            <w:shd w:val="clear" w:color="auto" w:fill="auto"/>
            <w:noWrap/>
            <w:vAlign w:val="center"/>
            <w:hideMark/>
          </w:tcPr>
          <w:p w14:paraId="18A54BE3" w14:textId="77777777" w:rsidR="00736A8A" w:rsidRPr="009330D5" w:rsidRDefault="00736A8A" w:rsidP="009330D5">
            <w:pPr>
              <w:pStyle w:val="aff5"/>
            </w:pPr>
            <w:r w:rsidRPr="009330D5">
              <w:t>0,00</w:t>
            </w:r>
          </w:p>
        </w:tc>
        <w:tc>
          <w:tcPr>
            <w:tcW w:w="444" w:type="pct"/>
            <w:shd w:val="clear" w:color="auto" w:fill="auto"/>
            <w:noWrap/>
            <w:vAlign w:val="center"/>
            <w:hideMark/>
          </w:tcPr>
          <w:p w14:paraId="185D14C4" w14:textId="77777777" w:rsidR="00736A8A" w:rsidRPr="009330D5" w:rsidRDefault="00736A8A" w:rsidP="009330D5">
            <w:pPr>
              <w:pStyle w:val="aff5"/>
            </w:pPr>
            <w:r w:rsidRPr="009330D5">
              <w:t>0,00</w:t>
            </w:r>
          </w:p>
        </w:tc>
      </w:tr>
      <w:tr w:rsidR="00736A8A" w:rsidRPr="009330D5" w14:paraId="4BF89D4D" w14:textId="77777777" w:rsidTr="00736A8A">
        <w:trPr>
          <w:trHeight w:val="283"/>
        </w:trPr>
        <w:tc>
          <w:tcPr>
            <w:tcW w:w="1627" w:type="pct"/>
            <w:gridSpan w:val="2"/>
            <w:shd w:val="clear" w:color="auto" w:fill="auto"/>
            <w:vAlign w:val="center"/>
            <w:hideMark/>
          </w:tcPr>
          <w:p w14:paraId="7D69FD94"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632070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843B577" w14:textId="77777777" w:rsidR="00736A8A" w:rsidRPr="009330D5" w:rsidRDefault="00736A8A" w:rsidP="009330D5">
            <w:pPr>
              <w:pStyle w:val="aff5"/>
            </w:pPr>
            <w:r w:rsidRPr="009330D5">
              <w:t>240,38</w:t>
            </w:r>
          </w:p>
        </w:tc>
        <w:tc>
          <w:tcPr>
            <w:tcW w:w="441" w:type="pct"/>
            <w:shd w:val="clear" w:color="auto" w:fill="auto"/>
            <w:noWrap/>
            <w:vAlign w:val="center"/>
            <w:hideMark/>
          </w:tcPr>
          <w:p w14:paraId="4895529F" w14:textId="77777777" w:rsidR="00736A8A" w:rsidRPr="009330D5" w:rsidRDefault="00736A8A" w:rsidP="009330D5">
            <w:pPr>
              <w:pStyle w:val="aff5"/>
            </w:pPr>
            <w:r w:rsidRPr="009330D5">
              <w:t>6 950,96</w:t>
            </w:r>
          </w:p>
        </w:tc>
        <w:tc>
          <w:tcPr>
            <w:tcW w:w="441" w:type="pct"/>
            <w:shd w:val="clear" w:color="auto" w:fill="auto"/>
            <w:noWrap/>
            <w:vAlign w:val="center"/>
            <w:hideMark/>
          </w:tcPr>
          <w:p w14:paraId="238F870A" w14:textId="77777777" w:rsidR="00736A8A" w:rsidRPr="009330D5" w:rsidRDefault="00736A8A" w:rsidP="009330D5">
            <w:pPr>
              <w:pStyle w:val="aff5"/>
            </w:pPr>
            <w:r w:rsidRPr="009330D5">
              <w:t>6 950,96</w:t>
            </w:r>
          </w:p>
        </w:tc>
        <w:tc>
          <w:tcPr>
            <w:tcW w:w="441" w:type="pct"/>
            <w:shd w:val="clear" w:color="auto" w:fill="auto"/>
            <w:noWrap/>
            <w:vAlign w:val="center"/>
            <w:hideMark/>
          </w:tcPr>
          <w:p w14:paraId="543C45FA" w14:textId="77777777" w:rsidR="00736A8A" w:rsidRPr="009330D5" w:rsidRDefault="00736A8A" w:rsidP="009330D5">
            <w:pPr>
              <w:pStyle w:val="aff5"/>
            </w:pPr>
            <w:r w:rsidRPr="009330D5">
              <w:t>6 950,96</w:t>
            </w:r>
          </w:p>
        </w:tc>
        <w:tc>
          <w:tcPr>
            <w:tcW w:w="441" w:type="pct"/>
            <w:shd w:val="clear" w:color="auto" w:fill="auto"/>
            <w:noWrap/>
            <w:vAlign w:val="center"/>
            <w:hideMark/>
          </w:tcPr>
          <w:p w14:paraId="27555C44" w14:textId="77777777" w:rsidR="00736A8A" w:rsidRPr="009330D5" w:rsidRDefault="00736A8A" w:rsidP="009330D5">
            <w:pPr>
              <w:pStyle w:val="aff5"/>
            </w:pPr>
            <w:r w:rsidRPr="009330D5">
              <w:t>6 950,96</w:t>
            </w:r>
          </w:p>
        </w:tc>
        <w:tc>
          <w:tcPr>
            <w:tcW w:w="441" w:type="pct"/>
            <w:shd w:val="clear" w:color="auto" w:fill="auto"/>
            <w:noWrap/>
            <w:vAlign w:val="center"/>
            <w:hideMark/>
          </w:tcPr>
          <w:p w14:paraId="10C16B62" w14:textId="77777777" w:rsidR="00736A8A" w:rsidRPr="009330D5" w:rsidRDefault="00736A8A" w:rsidP="009330D5">
            <w:pPr>
              <w:pStyle w:val="aff5"/>
            </w:pPr>
            <w:r w:rsidRPr="009330D5">
              <w:t>6 950,96</w:t>
            </w:r>
          </w:p>
        </w:tc>
        <w:tc>
          <w:tcPr>
            <w:tcW w:w="444" w:type="pct"/>
            <w:shd w:val="clear" w:color="auto" w:fill="auto"/>
            <w:noWrap/>
            <w:vAlign w:val="center"/>
            <w:hideMark/>
          </w:tcPr>
          <w:p w14:paraId="6741376F" w14:textId="77777777" w:rsidR="00736A8A" w:rsidRPr="009330D5" w:rsidRDefault="00736A8A" w:rsidP="009330D5">
            <w:pPr>
              <w:pStyle w:val="aff5"/>
            </w:pPr>
            <w:r w:rsidRPr="009330D5">
              <w:t>6 950,96</w:t>
            </w:r>
          </w:p>
        </w:tc>
      </w:tr>
      <w:tr w:rsidR="00736A8A" w:rsidRPr="009330D5" w14:paraId="362BB4CE" w14:textId="77777777" w:rsidTr="00736A8A">
        <w:trPr>
          <w:trHeight w:val="283"/>
        </w:trPr>
        <w:tc>
          <w:tcPr>
            <w:tcW w:w="1136" w:type="pct"/>
            <w:shd w:val="clear" w:color="auto" w:fill="auto"/>
            <w:vAlign w:val="center"/>
            <w:hideMark/>
          </w:tcPr>
          <w:p w14:paraId="1BB7761B"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683AA932" w14:textId="77777777" w:rsidR="00736A8A" w:rsidRPr="009330D5" w:rsidRDefault="00736A8A" w:rsidP="009330D5">
            <w:pPr>
              <w:pStyle w:val="aff5"/>
            </w:pPr>
            <w:r w:rsidRPr="009330D5">
              <w:t>001.02.08.259</w:t>
            </w:r>
          </w:p>
        </w:tc>
        <w:tc>
          <w:tcPr>
            <w:tcW w:w="3373" w:type="pct"/>
            <w:gridSpan w:val="8"/>
            <w:shd w:val="clear" w:color="auto" w:fill="auto"/>
            <w:vAlign w:val="center"/>
            <w:hideMark/>
          </w:tcPr>
          <w:p w14:paraId="2D79D6A1" w14:textId="77777777" w:rsidR="00736A8A" w:rsidRPr="009330D5" w:rsidRDefault="00736A8A" w:rsidP="009330D5">
            <w:pPr>
              <w:pStyle w:val="aff5"/>
            </w:pPr>
            <w:r w:rsidRPr="009330D5">
              <w:t>Реконструкция ЦТП №23 ул.Комсомольская 37/1  с модернизацией теплообменного оборудования и автоматизацией</w:t>
            </w:r>
          </w:p>
        </w:tc>
      </w:tr>
      <w:tr w:rsidR="00736A8A" w:rsidRPr="009330D5" w14:paraId="6694EA68" w14:textId="77777777" w:rsidTr="00736A8A">
        <w:trPr>
          <w:trHeight w:val="283"/>
        </w:trPr>
        <w:tc>
          <w:tcPr>
            <w:tcW w:w="1627" w:type="pct"/>
            <w:gridSpan w:val="2"/>
            <w:shd w:val="clear" w:color="auto" w:fill="auto"/>
            <w:vAlign w:val="center"/>
            <w:hideMark/>
          </w:tcPr>
          <w:p w14:paraId="45C42644"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0FCD9F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F42BBB6" w14:textId="77777777" w:rsidR="00736A8A" w:rsidRPr="009330D5" w:rsidRDefault="00736A8A" w:rsidP="009330D5">
            <w:pPr>
              <w:pStyle w:val="aff5"/>
            </w:pPr>
            <w:r w:rsidRPr="009330D5">
              <w:t>240,38</w:t>
            </w:r>
          </w:p>
        </w:tc>
        <w:tc>
          <w:tcPr>
            <w:tcW w:w="441" w:type="pct"/>
            <w:shd w:val="clear" w:color="auto" w:fill="auto"/>
            <w:noWrap/>
            <w:vAlign w:val="center"/>
            <w:hideMark/>
          </w:tcPr>
          <w:p w14:paraId="4E280CEF" w14:textId="77777777" w:rsidR="00736A8A" w:rsidRPr="009330D5" w:rsidRDefault="00736A8A" w:rsidP="009330D5">
            <w:pPr>
              <w:pStyle w:val="aff5"/>
            </w:pPr>
            <w:r w:rsidRPr="009330D5">
              <w:t>7 455,77</w:t>
            </w:r>
          </w:p>
        </w:tc>
        <w:tc>
          <w:tcPr>
            <w:tcW w:w="441" w:type="pct"/>
            <w:shd w:val="clear" w:color="auto" w:fill="auto"/>
            <w:noWrap/>
            <w:vAlign w:val="center"/>
            <w:hideMark/>
          </w:tcPr>
          <w:p w14:paraId="7185022A" w14:textId="77777777" w:rsidR="00736A8A" w:rsidRPr="009330D5" w:rsidRDefault="00736A8A" w:rsidP="009330D5">
            <w:pPr>
              <w:pStyle w:val="aff5"/>
            </w:pPr>
            <w:r w:rsidRPr="009330D5">
              <w:t>0,00</w:t>
            </w:r>
          </w:p>
        </w:tc>
        <w:tc>
          <w:tcPr>
            <w:tcW w:w="441" w:type="pct"/>
            <w:shd w:val="clear" w:color="auto" w:fill="auto"/>
            <w:noWrap/>
            <w:vAlign w:val="center"/>
            <w:hideMark/>
          </w:tcPr>
          <w:p w14:paraId="16B10131" w14:textId="77777777" w:rsidR="00736A8A" w:rsidRPr="009330D5" w:rsidRDefault="00736A8A" w:rsidP="009330D5">
            <w:pPr>
              <w:pStyle w:val="aff5"/>
            </w:pPr>
            <w:r w:rsidRPr="009330D5">
              <w:t>0,00</w:t>
            </w:r>
          </w:p>
        </w:tc>
        <w:tc>
          <w:tcPr>
            <w:tcW w:w="441" w:type="pct"/>
            <w:shd w:val="clear" w:color="auto" w:fill="auto"/>
            <w:noWrap/>
            <w:vAlign w:val="center"/>
            <w:hideMark/>
          </w:tcPr>
          <w:p w14:paraId="1F877910" w14:textId="77777777" w:rsidR="00736A8A" w:rsidRPr="009330D5" w:rsidRDefault="00736A8A" w:rsidP="009330D5">
            <w:pPr>
              <w:pStyle w:val="aff5"/>
            </w:pPr>
            <w:r w:rsidRPr="009330D5">
              <w:t>0,00</w:t>
            </w:r>
          </w:p>
        </w:tc>
        <w:tc>
          <w:tcPr>
            <w:tcW w:w="441" w:type="pct"/>
            <w:shd w:val="clear" w:color="auto" w:fill="auto"/>
            <w:noWrap/>
            <w:vAlign w:val="center"/>
            <w:hideMark/>
          </w:tcPr>
          <w:p w14:paraId="2B3C207F" w14:textId="77777777" w:rsidR="00736A8A" w:rsidRPr="009330D5" w:rsidRDefault="00736A8A" w:rsidP="009330D5">
            <w:pPr>
              <w:pStyle w:val="aff5"/>
            </w:pPr>
            <w:r w:rsidRPr="009330D5">
              <w:t>0,00</w:t>
            </w:r>
          </w:p>
        </w:tc>
        <w:tc>
          <w:tcPr>
            <w:tcW w:w="444" w:type="pct"/>
            <w:shd w:val="clear" w:color="auto" w:fill="auto"/>
            <w:noWrap/>
            <w:vAlign w:val="center"/>
            <w:hideMark/>
          </w:tcPr>
          <w:p w14:paraId="3CB77F21" w14:textId="77777777" w:rsidR="00736A8A" w:rsidRPr="009330D5" w:rsidRDefault="00736A8A" w:rsidP="009330D5">
            <w:pPr>
              <w:pStyle w:val="aff5"/>
            </w:pPr>
            <w:r w:rsidRPr="009330D5">
              <w:t>0,00</w:t>
            </w:r>
          </w:p>
        </w:tc>
      </w:tr>
      <w:tr w:rsidR="00736A8A" w:rsidRPr="009330D5" w14:paraId="35965246" w14:textId="77777777" w:rsidTr="00736A8A">
        <w:trPr>
          <w:trHeight w:val="283"/>
        </w:trPr>
        <w:tc>
          <w:tcPr>
            <w:tcW w:w="1627" w:type="pct"/>
            <w:gridSpan w:val="2"/>
            <w:shd w:val="clear" w:color="auto" w:fill="auto"/>
            <w:vAlign w:val="center"/>
            <w:hideMark/>
          </w:tcPr>
          <w:p w14:paraId="79F17451"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3F082DC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7D109EE" w14:textId="77777777" w:rsidR="00736A8A" w:rsidRPr="009330D5" w:rsidRDefault="00736A8A" w:rsidP="009330D5">
            <w:pPr>
              <w:pStyle w:val="aff5"/>
            </w:pPr>
            <w:r w:rsidRPr="009330D5">
              <w:t>240,38</w:t>
            </w:r>
          </w:p>
        </w:tc>
        <w:tc>
          <w:tcPr>
            <w:tcW w:w="441" w:type="pct"/>
            <w:shd w:val="clear" w:color="auto" w:fill="auto"/>
            <w:noWrap/>
            <w:vAlign w:val="center"/>
            <w:hideMark/>
          </w:tcPr>
          <w:p w14:paraId="6976B2BF" w14:textId="77777777" w:rsidR="00736A8A" w:rsidRPr="009330D5" w:rsidRDefault="00736A8A" w:rsidP="009330D5">
            <w:pPr>
              <w:pStyle w:val="aff5"/>
            </w:pPr>
            <w:r w:rsidRPr="009330D5">
              <w:t>7 696,15</w:t>
            </w:r>
          </w:p>
        </w:tc>
        <w:tc>
          <w:tcPr>
            <w:tcW w:w="441" w:type="pct"/>
            <w:shd w:val="clear" w:color="auto" w:fill="auto"/>
            <w:noWrap/>
            <w:vAlign w:val="center"/>
            <w:hideMark/>
          </w:tcPr>
          <w:p w14:paraId="09B42793" w14:textId="77777777" w:rsidR="00736A8A" w:rsidRPr="009330D5" w:rsidRDefault="00736A8A" w:rsidP="009330D5">
            <w:pPr>
              <w:pStyle w:val="aff5"/>
            </w:pPr>
            <w:r w:rsidRPr="009330D5">
              <w:t>7 696,15</w:t>
            </w:r>
          </w:p>
        </w:tc>
        <w:tc>
          <w:tcPr>
            <w:tcW w:w="441" w:type="pct"/>
            <w:shd w:val="clear" w:color="auto" w:fill="auto"/>
            <w:noWrap/>
            <w:vAlign w:val="center"/>
            <w:hideMark/>
          </w:tcPr>
          <w:p w14:paraId="5F5EF23D" w14:textId="77777777" w:rsidR="00736A8A" w:rsidRPr="009330D5" w:rsidRDefault="00736A8A" w:rsidP="009330D5">
            <w:pPr>
              <w:pStyle w:val="aff5"/>
            </w:pPr>
            <w:r w:rsidRPr="009330D5">
              <w:t>7 696,15</w:t>
            </w:r>
          </w:p>
        </w:tc>
        <w:tc>
          <w:tcPr>
            <w:tcW w:w="441" w:type="pct"/>
            <w:shd w:val="clear" w:color="auto" w:fill="auto"/>
            <w:noWrap/>
            <w:vAlign w:val="center"/>
            <w:hideMark/>
          </w:tcPr>
          <w:p w14:paraId="58800512" w14:textId="77777777" w:rsidR="00736A8A" w:rsidRPr="009330D5" w:rsidRDefault="00736A8A" w:rsidP="009330D5">
            <w:pPr>
              <w:pStyle w:val="aff5"/>
            </w:pPr>
            <w:r w:rsidRPr="009330D5">
              <w:t>7 696,15</w:t>
            </w:r>
          </w:p>
        </w:tc>
        <w:tc>
          <w:tcPr>
            <w:tcW w:w="441" w:type="pct"/>
            <w:shd w:val="clear" w:color="auto" w:fill="auto"/>
            <w:noWrap/>
            <w:vAlign w:val="center"/>
            <w:hideMark/>
          </w:tcPr>
          <w:p w14:paraId="424F677E" w14:textId="77777777" w:rsidR="00736A8A" w:rsidRPr="009330D5" w:rsidRDefault="00736A8A" w:rsidP="009330D5">
            <w:pPr>
              <w:pStyle w:val="aff5"/>
            </w:pPr>
            <w:r w:rsidRPr="009330D5">
              <w:t>7 696,15</w:t>
            </w:r>
          </w:p>
        </w:tc>
        <w:tc>
          <w:tcPr>
            <w:tcW w:w="444" w:type="pct"/>
            <w:shd w:val="clear" w:color="auto" w:fill="auto"/>
            <w:noWrap/>
            <w:vAlign w:val="center"/>
            <w:hideMark/>
          </w:tcPr>
          <w:p w14:paraId="7B423273" w14:textId="77777777" w:rsidR="00736A8A" w:rsidRPr="009330D5" w:rsidRDefault="00736A8A" w:rsidP="009330D5">
            <w:pPr>
              <w:pStyle w:val="aff5"/>
            </w:pPr>
            <w:r w:rsidRPr="009330D5">
              <w:t>7 696,15</w:t>
            </w:r>
          </w:p>
        </w:tc>
      </w:tr>
      <w:tr w:rsidR="00736A8A" w:rsidRPr="009330D5" w14:paraId="58C84B92" w14:textId="77777777" w:rsidTr="00736A8A">
        <w:trPr>
          <w:trHeight w:val="283"/>
        </w:trPr>
        <w:tc>
          <w:tcPr>
            <w:tcW w:w="1136" w:type="pct"/>
            <w:shd w:val="clear" w:color="auto" w:fill="auto"/>
            <w:vAlign w:val="center"/>
            <w:hideMark/>
          </w:tcPr>
          <w:p w14:paraId="62DF21DE"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52324B5" w14:textId="77777777" w:rsidR="00736A8A" w:rsidRPr="009330D5" w:rsidRDefault="00736A8A" w:rsidP="009330D5">
            <w:pPr>
              <w:pStyle w:val="aff5"/>
            </w:pPr>
            <w:r w:rsidRPr="009330D5">
              <w:t>001.02.08.260</w:t>
            </w:r>
          </w:p>
        </w:tc>
        <w:tc>
          <w:tcPr>
            <w:tcW w:w="3373" w:type="pct"/>
            <w:gridSpan w:val="8"/>
            <w:shd w:val="clear" w:color="auto" w:fill="auto"/>
            <w:vAlign w:val="center"/>
            <w:hideMark/>
          </w:tcPr>
          <w:p w14:paraId="5043EC2D" w14:textId="77777777" w:rsidR="00736A8A" w:rsidRPr="009330D5" w:rsidRDefault="00736A8A" w:rsidP="009330D5">
            <w:pPr>
              <w:pStyle w:val="aff5"/>
            </w:pPr>
            <w:r w:rsidRPr="009330D5">
              <w:t>Реконструкция ЦТП №24 ул.Красноармейская 15/1  с модернизацией теплообменного оборудования и автоматизацией</w:t>
            </w:r>
          </w:p>
        </w:tc>
      </w:tr>
      <w:tr w:rsidR="00736A8A" w:rsidRPr="009330D5" w14:paraId="1F2666E5" w14:textId="77777777" w:rsidTr="00736A8A">
        <w:trPr>
          <w:trHeight w:val="283"/>
        </w:trPr>
        <w:tc>
          <w:tcPr>
            <w:tcW w:w="1627" w:type="pct"/>
            <w:gridSpan w:val="2"/>
            <w:shd w:val="clear" w:color="auto" w:fill="auto"/>
            <w:vAlign w:val="center"/>
            <w:hideMark/>
          </w:tcPr>
          <w:p w14:paraId="1707F5FC"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27748523"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C245938" w14:textId="77777777" w:rsidR="00736A8A" w:rsidRPr="009330D5" w:rsidRDefault="00736A8A" w:rsidP="009330D5">
            <w:pPr>
              <w:pStyle w:val="aff5"/>
            </w:pPr>
            <w:r w:rsidRPr="009330D5">
              <w:t>240,00</w:t>
            </w:r>
          </w:p>
        </w:tc>
        <w:tc>
          <w:tcPr>
            <w:tcW w:w="441" w:type="pct"/>
            <w:shd w:val="clear" w:color="auto" w:fill="auto"/>
            <w:noWrap/>
            <w:vAlign w:val="center"/>
            <w:hideMark/>
          </w:tcPr>
          <w:p w14:paraId="597F9A73" w14:textId="77777777" w:rsidR="00736A8A" w:rsidRPr="009330D5" w:rsidRDefault="00736A8A" w:rsidP="009330D5">
            <w:pPr>
              <w:pStyle w:val="aff5"/>
            </w:pPr>
            <w:r w:rsidRPr="009330D5">
              <w:t>9 584,00</w:t>
            </w:r>
          </w:p>
        </w:tc>
        <w:tc>
          <w:tcPr>
            <w:tcW w:w="441" w:type="pct"/>
            <w:shd w:val="clear" w:color="auto" w:fill="auto"/>
            <w:noWrap/>
            <w:vAlign w:val="center"/>
            <w:hideMark/>
          </w:tcPr>
          <w:p w14:paraId="0F551734" w14:textId="77777777" w:rsidR="00736A8A" w:rsidRPr="009330D5" w:rsidRDefault="00736A8A" w:rsidP="009330D5">
            <w:pPr>
              <w:pStyle w:val="aff5"/>
            </w:pPr>
            <w:r w:rsidRPr="009330D5">
              <w:t>0,00</w:t>
            </w:r>
          </w:p>
        </w:tc>
        <w:tc>
          <w:tcPr>
            <w:tcW w:w="441" w:type="pct"/>
            <w:shd w:val="clear" w:color="auto" w:fill="auto"/>
            <w:noWrap/>
            <w:vAlign w:val="center"/>
            <w:hideMark/>
          </w:tcPr>
          <w:p w14:paraId="4E67EF2C" w14:textId="77777777" w:rsidR="00736A8A" w:rsidRPr="009330D5" w:rsidRDefault="00736A8A" w:rsidP="009330D5">
            <w:pPr>
              <w:pStyle w:val="aff5"/>
            </w:pPr>
            <w:r w:rsidRPr="009330D5">
              <w:t>0,00</w:t>
            </w:r>
          </w:p>
        </w:tc>
        <w:tc>
          <w:tcPr>
            <w:tcW w:w="441" w:type="pct"/>
            <w:shd w:val="clear" w:color="auto" w:fill="auto"/>
            <w:noWrap/>
            <w:vAlign w:val="center"/>
            <w:hideMark/>
          </w:tcPr>
          <w:p w14:paraId="044F3731" w14:textId="77777777" w:rsidR="00736A8A" w:rsidRPr="009330D5" w:rsidRDefault="00736A8A" w:rsidP="009330D5">
            <w:pPr>
              <w:pStyle w:val="aff5"/>
            </w:pPr>
            <w:r w:rsidRPr="009330D5">
              <w:t>0,00</w:t>
            </w:r>
          </w:p>
        </w:tc>
        <w:tc>
          <w:tcPr>
            <w:tcW w:w="441" w:type="pct"/>
            <w:shd w:val="clear" w:color="auto" w:fill="auto"/>
            <w:noWrap/>
            <w:vAlign w:val="center"/>
            <w:hideMark/>
          </w:tcPr>
          <w:p w14:paraId="6E04FBDC" w14:textId="77777777" w:rsidR="00736A8A" w:rsidRPr="009330D5" w:rsidRDefault="00736A8A" w:rsidP="009330D5">
            <w:pPr>
              <w:pStyle w:val="aff5"/>
            </w:pPr>
            <w:r w:rsidRPr="009330D5">
              <w:t>0,00</w:t>
            </w:r>
          </w:p>
        </w:tc>
        <w:tc>
          <w:tcPr>
            <w:tcW w:w="444" w:type="pct"/>
            <w:shd w:val="clear" w:color="auto" w:fill="auto"/>
            <w:noWrap/>
            <w:vAlign w:val="center"/>
            <w:hideMark/>
          </w:tcPr>
          <w:p w14:paraId="503F1571" w14:textId="77777777" w:rsidR="00736A8A" w:rsidRPr="009330D5" w:rsidRDefault="00736A8A" w:rsidP="009330D5">
            <w:pPr>
              <w:pStyle w:val="aff5"/>
            </w:pPr>
            <w:r w:rsidRPr="009330D5">
              <w:t>0,00</w:t>
            </w:r>
          </w:p>
        </w:tc>
      </w:tr>
      <w:tr w:rsidR="00736A8A" w:rsidRPr="009330D5" w14:paraId="588E8D4F" w14:textId="77777777" w:rsidTr="00736A8A">
        <w:trPr>
          <w:trHeight w:val="283"/>
        </w:trPr>
        <w:tc>
          <w:tcPr>
            <w:tcW w:w="1627" w:type="pct"/>
            <w:gridSpan w:val="2"/>
            <w:shd w:val="clear" w:color="auto" w:fill="auto"/>
            <w:vAlign w:val="center"/>
            <w:hideMark/>
          </w:tcPr>
          <w:p w14:paraId="1F4626AD"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1467943"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7A6E4F1" w14:textId="77777777" w:rsidR="00736A8A" w:rsidRPr="009330D5" w:rsidRDefault="00736A8A" w:rsidP="009330D5">
            <w:pPr>
              <w:pStyle w:val="aff5"/>
            </w:pPr>
            <w:r w:rsidRPr="009330D5">
              <w:t>240,00</w:t>
            </w:r>
          </w:p>
        </w:tc>
        <w:tc>
          <w:tcPr>
            <w:tcW w:w="441" w:type="pct"/>
            <w:shd w:val="clear" w:color="auto" w:fill="auto"/>
            <w:noWrap/>
            <w:vAlign w:val="center"/>
            <w:hideMark/>
          </w:tcPr>
          <w:p w14:paraId="08A9D715" w14:textId="77777777" w:rsidR="00736A8A" w:rsidRPr="009330D5" w:rsidRDefault="00736A8A" w:rsidP="009330D5">
            <w:pPr>
              <w:pStyle w:val="aff5"/>
            </w:pPr>
            <w:r w:rsidRPr="009330D5">
              <w:t>9 824,00</w:t>
            </w:r>
          </w:p>
        </w:tc>
        <w:tc>
          <w:tcPr>
            <w:tcW w:w="441" w:type="pct"/>
            <w:shd w:val="clear" w:color="auto" w:fill="auto"/>
            <w:noWrap/>
            <w:vAlign w:val="center"/>
            <w:hideMark/>
          </w:tcPr>
          <w:p w14:paraId="76ACF8D2" w14:textId="77777777" w:rsidR="00736A8A" w:rsidRPr="009330D5" w:rsidRDefault="00736A8A" w:rsidP="009330D5">
            <w:pPr>
              <w:pStyle w:val="aff5"/>
            </w:pPr>
            <w:r w:rsidRPr="009330D5">
              <w:t>9 824,00</w:t>
            </w:r>
          </w:p>
        </w:tc>
        <w:tc>
          <w:tcPr>
            <w:tcW w:w="441" w:type="pct"/>
            <w:shd w:val="clear" w:color="auto" w:fill="auto"/>
            <w:noWrap/>
            <w:vAlign w:val="center"/>
            <w:hideMark/>
          </w:tcPr>
          <w:p w14:paraId="64D29955" w14:textId="77777777" w:rsidR="00736A8A" w:rsidRPr="009330D5" w:rsidRDefault="00736A8A" w:rsidP="009330D5">
            <w:pPr>
              <w:pStyle w:val="aff5"/>
            </w:pPr>
            <w:r w:rsidRPr="009330D5">
              <w:t>9 824,00</w:t>
            </w:r>
          </w:p>
        </w:tc>
        <w:tc>
          <w:tcPr>
            <w:tcW w:w="441" w:type="pct"/>
            <w:shd w:val="clear" w:color="auto" w:fill="auto"/>
            <w:noWrap/>
            <w:vAlign w:val="center"/>
            <w:hideMark/>
          </w:tcPr>
          <w:p w14:paraId="7E513442" w14:textId="77777777" w:rsidR="00736A8A" w:rsidRPr="009330D5" w:rsidRDefault="00736A8A" w:rsidP="009330D5">
            <w:pPr>
              <w:pStyle w:val="aff5"/>
            </w:pPr>
            <w:r w:rsidRPr="009330D5">
              <w:t>9 824,00</w:t>
            </w:r>
          </w:p>
        </w:tc>
        <w:tc>
          <w:tcPr>
            <w:tcW w:w="441" w:type="pct"/>
            <w:shd w:val="clear" w:color="auto" w:fill="auto"/>
            <w:noWrap/>
            <w:vAlign w:val="center"/>
            <w:hideMark/>
          </w:tcPr>
          <w:p w14:paraId="0C4EB4C7" w14:textId="77777777" w:rsidR="00736A8A" w:rsidRPr="009330D5" w:rsidRDefault="00736A8A" w:rsidP="009330D5">
            <w:pPr>
              <w:pStyle w:val="aff5"/>
            </w:pPr>
            <w:r w:rsidRPr="009330D5">
              <w:t>9 824,00</w:t>
            </w:r>
          </w:p>
        </w:tc>
        <w:tc>
          <w:tcPr>
            <w:tcW w:w="444" w:type="pct"/>
            <w:shd w:val="clear" w:color="auto" w:fill="auto"/>
            <w:noWrap/>
            <w:vAlign w:val="center"/>
            <w:hideMark/>
          </w:tcPr>
          <w:p w14:paraId="4279DFE1" w14:textId="77777777" w:rsidR="00736A8A" w:rsidRPr="009330D5" w:rsidRDefault="00736A8A" w:rsidP="009330D5">
            <w:pPr>
              <w:pStyle w:val="aff5"/>
            </w:pPr>
            <w:r w:rsidRPr="009330D5">
              <w:t>9 824,00</w:t>
            </w:r>
          </w:p>
        </w:tc>
      </w:tr>
      <w:tr w:rsidR="00736A8A" w:rsidRPr="009330D5" w14:paraId="04118CBD" w14:textId="77777777" w:rsidTr="00736A8A">
        <w:trPr>
          <w:trHeight w:val="283"/>
        </w:trPr>
        <w:tc>
          <w:tcPr>
            <w:tcW w:w="1136" w:type="pct"/>
            <w:shd w:val="clear" w:color="auto" w:fill="auto"/>
            <w:vAlign w:val="center"/>
            <w:hideMark/>
          </w:tcPr>
          <w:p w14:paraId="6FCFEFFB"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173659AF" w14:textId="77777777" w:rsidR="00736A8A" w:rsidRPr="009330D5" w:rsidRDefault="00736A8A" w:rsidP="009330D5">
            <w:pPr>
              <w:pStyle w:val="aff5"/>
            </w:pPr>
            <w:r w:rsidRPr="009330D5">
              <w:t>001.02.08.261</w:t>
            </w:r>
          </w:p>
        </w:tc>
        <w:tc>
          <w:tcPr>
            <w:tcW w:w="3373" w:type="pct"/>
            <w:gridSpan w:val="8"/>
            <w:shd w:val="clear" w:color="auto" w:fill="auto"/>
            <w:vAlign w:val="center"/>
            <w:hideMark/>
          </w:tcPr>
          <w:p w14:paraId="1B1B5ED3" w14:textId="77777777" w:rsidR="00736A8A" w:rsidRPr="009330D5" w:rsidRDefault="00736A8A" w:rsidP="009330D5">
            <w:pPr>
              <w:pStyle w:val="aff5"/>
            </w:pPr>
            <w:r w:rsidRPr="009330D5">
              <w:t>Реконструкция ЦТП №25 ул.Ленина 108/1  с модернизацией теплообменного оборудования и автоматизацией</w:t>
            </w:r>
          </w:p>
        </w:tc>
      </w:tr>
      <w:tr w:rsidR="00736A8A" w:rsidRPr="009330D5" w14:paraId="23958010" w14:textId="77777777" w:rsidTr="00736A8A">
        <w:trPr>
          <w:trHeight w:val="283"/>
        </w:trPr>
        <w:tc>
          <w:tcPr>
            <w:tcW w:w="1627" w:type="pct"/>
            <w:gridSpan w:val="2"/>
            <w:shd w:val="clear" w:color="auto" w:fill="auto"/>
            <w:vAlign w:val="center"/>
            <w:hideMark/>
          </w:tcPr>
          <w:p w14:paraId="3050D819"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287EFBB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A8B8402" w14:textId="77777777" w:rsidR="00736A8A" w:rsidRPr="009330D5" w:rsidRDefault="00736A8A" w:rsidP="009330D5">
            <w:pPr>
              <w:pStyle w:val="aff5"/>
            </w:pPr>
            <w:r w:rsidRPr="009330D5">
              <w:t>240,00</w:t>
            </w:r>
          </w:p>
        </w:tc>
        <w:tc>
          <w:tcPr>
            <w:tcW w:w="441" w:type="pct"/>
            <w:shd w:val="clear" w:color="auto" w:fill="auto"/>
            <w:noWrap/>
            <w:vAlign w:val="center"/>
            <w:hideMark/>
          </w:tcPr>
          <w:p w14:paraId="4554031D" w14:textId="77777777" w:rsidR="00736A8A" w:rsidRPr="009330D5" w:rsidRDefault="00736A8A" w:rsidP="009330D5">
            <w:pPr>
              <w:pStyle w:val="aff5"/>
            </w:pPr>
            <w:r w:rsidRPr="009330D5">
              <w:t>5 809,00</w:t>
            </w:r>
          </w:p>
        </w:tc>
        <w:tc>
          <w:tcPr>
            <w:tcW w:w="441" w:type="pct"/>
            <w:shd w:val="clear" w:color="auto" w:fill="auto"/>
            <w:noWrap/>
            <w:vAlign w:val="center"/>
            <w:hideMark/>
          </w:tcPr>
          <w:p w14:paraId="430846D4" w14:textId="77777777" w:rsidR="00736A8A" w:rsidRPr="009330D5" w:rsidRDefault="00736A8A" w:rsidP="009330D5">
            <w:pPr>
              <w:pStyle w:val="aff5"/>
            </w:pPr>
            <w:r w:rsidRPr="009330D5">
              <w:t>0,00</w:t>
            </w:r>
          </w:p>
        </w:tc>
        <w:tc>
          <w:tcPr>
            <w:tcW w:w="441" w:type="pct"/>
            <w:shd w:val="clear" w:color="auto" w:fill="auto"/>
            <w:noWrap/>
            <w:vAlign w:val="center"/>
            <w:hideMark/>
          </w:tcPr>
          <w:p w14:paraId="2F91FDF2" w14:textId="77777777" w:rsidR="00736A8A" w:rsidRPr="009330D5" w:rsidRDefault="00736A8A" w:rsidP="009330D5">
            <w:pPr>
              <w:pStyle w:val="aff5"/>
            </w:pPr>
            <w:r w:rsidRPr="009330D5">
              <w:t>0,00</w:t>
            </w:r>
          </w:p>
        </w:tc>
        <w:tc>
          <w:tcPr>
            <w:tcW w:w="441" w:type="pct"/>
            <w:shd w:val="clear" w:color="auto" w:fill="auto"/>
            <w:noWrap/>
            <w:vAlign w:val="center"/>
            <w:hideMark/>
          </w:tcPr>
          <w:p w14:paraId="0EC7F8F8" w14:textId="77777777" w:rsidR="00736A8A" w:rsidRPr="009330D5" w:rsidRDefault="00736A8A" w:rsidP="009330D5">
            <w:pPr>
              <w:pStyle w:val="aff5"/>
            </w:pPr>
            <w:r w:rsidRPr="009330D5">
              <w:t>0,00</w:t>
            </w:r>
          </w:p>
        </w:tc>
        <w:tc>
          <w:tcPr>
            <w:tcW w:w="441" w:type="pct"/>
            <w:shd w:val="clear" w:color="auto" w:fill="auto"/>
            <w:noWrap/>
            <w:vAlign w:val="center"/>
            <w:hideMark/>
          </w:tcPr>
          <w:p w14:paraId="28A70395" w14:textId="77777777" w:rsidR="00736A8A" w:rsidRPr="009330D5" w:rsidRDefault="00736A8A" w:rsidP="009330D5">
            <w:pPr>
              <w:pStyle w:val="aff5"/>
            </w:pPr>
            <w:r w:rsidRPr="009330D5">
              <w:t>0,00</w:t>
            </w:r>
          </w:p>
        </w:tc>
        <w:tc>
          <w:tcPr>
            <w:tcW w:w="444" w:type="pct"/>
            <w:shd w:val="clear" w:color="auto" w:fill="auto"/>
            <w:noWrap/>
            <w:vAlign w:val="center"/>
            <w:hideMark/>
          </w:tcPr>
          <w:p w14:paraId="2A413B87" w14:textId="77777777" w:rsidR="00736A8A" w:rsidRPr="009330D5" w:rsidRDefault="00736A8A" w:rsidP="009330D5">
            <w:pPr>
              <w:pStyle w:val="aff5"/>
            </w:pPr>
            <w:r w:rsidRPr="009330D5">
              <w:t>0,00</w:t>
            </w:r>
          </w:p>
        </w:tc>
      </w:tr>
      <w:tr w:rsidR="00736A8A" w:rsidRPr="009330D5" w14:paraId="3ACD5B42" w14:textId="77777777" w:rsidTr="00736A8A">
        <w:trPr>
          <w:trHeight w:val="283"/>
        </w:trPr>
        <w:tc>
          <w:tcPr>
            <w:tcW w:w="1627" w:type="pct"/>
            <w:gridSpan w:val="2"/>
            <w:shd w:val="clear" w:color="auto" w:fill="auto"/>
            <w:vAlign w:val="center"/>
            <w:hideMark/>
          </w:tcPr>
          <w:p w14:paraId="395EAD5F"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02DDAE6"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A3364AB" w14:textId="77777777" w:rsidR="00736A8A" w:rsidRPr="009330D5" w:rsidRDefault="00736A8A" w:rsidP="009330D5">
            <w:pPr>
              <w:pStyle w:val="aff5"/>
            </w:pPr>
            <w:r w:rsidRPr="009330D5">
              <w:t>240,00</w:t>
            </w:r>
          </w:p>
        </w:tc>
        <w:tc>
          <w:tcPr>
            <w:tcW w:w="441" w:type="pct"/>
            <w:shd w:val="clear" w:color="auto" w:fill="auto"/>
            <w:noWrap/>
            <w:vAlign w:val="center"/>
            <w:hideMark/>
          </w:tcPr>
          <w:p w14:paraId="20AA0064" w14:textId="77777777" w:rsidR="00736A8A" w:rsidRPr="009330D5" w:rsidRDefault="00736A8A" w:rsidP="009330D5">
            <w:pPr>
              <w:pStyle w:val="aff5"/>
            </w:pPr>
            <w:r w:rsidRPr="009330D5">
              <w:t>6 049,00</w:t>
            </w:r>
          </w:p>
        </w:tc>
        <w:tc>
          <w:tcPr>
            <w:tcW w:w="441" w:type="pct"/>
            <w:shd w:val="clear" w:color="auto" w:fill="auto"/>
            <w:noWrap/>
            <w:vAlign w:val="center"/>
            <w:hideMark/>
          </w:tcPr>
          <w:p w14:paraId="34DDBF64" w14:textId="77777777" w:rsidR="00736A8A" w:rsidRPr="009330D5" w:rsidRDefault="00736A8A" w:rsidP="009330D5">
            <w:pPr>
              <w:pStyle w:val="aff5"/>
            </w:pPr>
            <w:r w:rsidRPr="009330D5">
              <w:t>6 049,00</w:t>
            </w:r>
          </w:p>
        </w:tc>
        <w:tc>
          <w:tcPr>
            <w:tcW w:w="441" w:type="pct"/>
            <w:shd w:val="clear" w:color="auto" w:fill="auto"/>
            <w:noWrap/>
            <w:vAlign w:val="center"/>
            <w:hideMark/>
          </w:tcPr>
          <w:p w14:paraId="3A04289C" w14:textId="77777777" w:rsidR="00736A8A" w:rsidRPr="009330D5" w:rsidRDefault="00736A8A" w:rsidP="009330D5">
            <w:pPr>
              <w:pStyle w:val="aff5"/>
            </w:pPr>
            <w:r w:rsidRPr="009330D5">
              <w:t>6 049,00</w:t>
            </w:r>
          </w:p>
        </w:tc>
        <w:tc>
          <w:tcPr>
            <w:tcW w:w="441" w:type="pct"/>
            <w:shd w:val="clear" w:color="auto" w:fill="auto"/>
            <w:noWrap/>
            <w:vAlign w:val="center"/>
            <w:hideMark/>
          </w:tcPr>
          <w:p w14:paraId="4C96B4E0" w14:textId="77777777" w:rsidR="00736A8A" w:rsidRPr="009330D5" w:rsidRDefault="00736A8A" w:rsidP="009330D5">
            <w:pPr>
              <w:pStyle w:val="aff5"/>
            </w:pPr>
            <w:r w:rsidRPr="009330D5">
              <w:t>6 049,00</w:t>
            </w:r>
          </w:p>
        </w:tc>
        <w:tc>
          <w:tcPr>
            <w:tcW w:w="441" w:type="pct"/>
            <w:shd w:val="clear" w:color="auto" w:fill="auto"/>
            <w:noWrap/>
            <w:vAlign w:val="center"/>
            <w:hideMark/>
          </w:tcPr>
          <w:p w14:paraId="4CA5C4CC" w14:textId="77777777" w:rsidR="00736A8A" w:rsidRPr="009330D5" w:rsidRDefault="00736A8A" w:rsidP="009330D5">
            <w:pPr>
              <w:pStyle w:val="aff5"/>
            </w:pPr>
            <w:r w:rsidRPr="009330D5">
              <w:t>6 049,00</w:t>
            </w:r>
          </w:p>
        </w:tc>
        <w:tc>
          <w:tcPr>
            <w:tcW w:w="444" w:type="pct"/>
            <w:shd w:val="clear" w:color="auto" w:fill="auto"/>
            <w:noWrap/>
            <w:vAlign w:val="center"/>
            <w:hideMark/>
          </w:tcPr>
          <w:p w14:paraId="0E7BB4A2" w14:textId="77777777" w:rsidR="00736A8A" w:rsidRPr="009330D5" w:rsidRDefault="00736A8A" w:rsidP="009330D5">
            <w:pPr>
              <w:pStyle w:val="aff5"/>
            </w:pPr>
            <w:r w:rsidRPr="009330D5">
              <w:t>6 049,00</w:t>
            </w:r>
          </w:p>
        </w:tc>
      </w:tr>
      <w:tr w:rsidR="00736A8A" w:rsidRPr="009330D5" w14:paraId="07AF9F3A" w14:textId="77777777" w:rsidTr="00736A8A">
        <w:trPr>
          <w:trHeight w:val="283"/>
        </w:trPr>
        <w:tc>
          <w:tcPr>
            <w:tcW w:w="1136" w:type="pct"/>
            <w:shd w:val="clear" w:color="auto" w:fill="auto"/>
            <w:vAlign w:val="center"/>
            <w:hideMark/>
          </w:tcPr>
          <w:p w14:paraId="7332B37D"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B1CAB4E" w14:textId="77777777" w:rsidR="00736A8A" w:rsidRPr="009330D5" w:rsidRDefault="00736A8A" w:rsidP="009330D5">
            <w:pPr>
              <w:pStyle w:val="aff5"/>
            </w:pPr>
            <w:r w:rsidRPr="009330D5">
              <w:t>001.02.08.262</w:t>
            </w:r>
          </w:p>
        </w:tc>
        <w:tc>
          <w:tcPr>
            <w:tcW w:w="3373" w:type="pct"/>
            <w:gridSpan w:val="8"/>
            <w:shd w:val="clear" w:color="auto" w:fill="auto"/>
            <w:vAlign w:val="center"/>
            <w:hideMark/>
          </w:tcPr>
          <w:p w14:paraId="15E4DAEE" w14:textId="77777777" w:rsidR="00736A8A" w:rsidRPr="009330D5" w:rsidRDefault="00736A8A" w:rsidP="009330D5">
            <w:pPr>
              <w:pStyle w:val="aff5"/>
            </w:pPr>
            <w:r w:rsidRPr="009330D5">
              <w:t>Реконструкция ЦТП №26 ул.Менделеева 1/1  с модернизацией теплообменного оборудования и автоматизацией</w:t>
            </w:r>
          </w:p>
        </w:tc>
      </w:tr>
      <w:tr w:rsidR="00736A8A" w:rsidRPr="009330D5" w14:paraId="32D85E7A" w14:textId="77777777" w:rsidTr="00736A8A">
        <w:trPr>
          <w:trHeight w:val="283"/>
        </w:trPr>
        <w:tc>
          <w:tcPr>
            <w:tcW w:w="1627" w:type="pct"/>
            <w:gridSpan w:val="2"/>
            <w:shd w:val="clear" w:color="auto" w:fill="auto"/>
            <w:vAlign w:val="center"/>
            <w:hideMark/>
          </w:tcPr>
          <w:p w14:paraId="777C2179"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701D220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8AE74BB" w14:textId="77777777" w:rsidR="00736A8A" w:rsidRPr="009330D5" w:rsidRDefault="00736A8A" w:rsidP="009330D5">
            <w:pPr>
              <w:pStyle w:val="aff5"/>
            </w:pPr>
            <w:r w:rsidRPr="009330D5">
              <w:t>240,00</w:t>
            </w:r>
          </w:p>
        </w:tc>
        <w:tc>
          <w:tcPr>
            <w:tcW w:w="441" w:type="pct"/>
            <w:shd w:val="clear" w:color="auto" w:fill="auto"/>
            <w:noWrap/>
            <w:vAlign w:val="center"/>
            <w:hideMark/>
          </w:tcPr>
          <w:p w14:paraId="47C0E0DB" w14:textId="77777777" w:rsidR="00736A8A" w:rsidRPr="009330D5" w:rsidRDefault="00736A8A" w:rsidP="009330D5">
            <w:pPr>
              <w:pStyle w:val="aff5"/>
            </w:pPr>
            <w:r w:rsidRPr="009330D5">
              <w:t>6 159,92</w:t>
            </w:r>
          </w:p>
        </w:tc>
        <w:tc>
          <w:tcPr>
            <w:tcW w:w="441" w:type="pct"/>
            <w:shd w:val="clear" w:color="auto" w:fill="auto"/>
            <w:noWrap/>
            <w:vAlign w:val="center"/>
            <w:hideMark/>
          </w:tcPr>
          <w:p w14:paraId="4D7F10DE" w14:textId="77777777" w:rsidR="00736A8A" w:rsidRPr="009330D5" w:rsidRDefault="00736A8A" w:rsidP="009330D5">
            <w:pPr>
              <w:pStyle w:val="aff5"/>
            </w:pPr>
            <w:r w:rsidRPr="009330D5">
              <w:t>0,00</w:t>
            </w:r>
          </w:p>
        </w:tc>
        <w:tc>
          <w:tcPr>
            <w:tcW w:w="441" w:type="pct"/>
            <w:shd w:val="clear" w:color="auto" w:fill="auto"/>
            <w:noWrap/>
            <w:vAlign w:val="center"/>
            <w:hideMark/>
          </w:tcPr>
          <w:p w14:paraId="1EB6F04A" w14:textId="77777777" w:rsidR="00736A8A" w:rsidRPr="009330D5" w:rsidRDefault="00736A8A" w:rsidP="009330D5">
            <w:pPr>
              <w:pStyle w:val="aff5"/>
            </w:pPr>
            <w:r w:rsidRPr="009330D5">
              <w:t>0,00</w:t>
            </w:r>
          </w:p>
        </w:tc>
        <w:tc>
          <w:tcPr>
            <w:tcW w:w="441" w:type="pct"/>
            <w:shd w:val="clear" w:color="auto" w:fill="auto"/>
            <w:noWrap/>
            <w:vAlign w:val="center"/>
            <w:hideMark/>
          </w:tcPr>
          <w:p w14:paraId="6B2CFFFA" w14:textId="77777777" w:rsidR="00736A8A" w:rsidRPr="009330D5" w:rsidRDefault="00736A8A" w:rsidP="009330D5">
            <w:pPr>
              <w:pStyle w:val="aff5"/>
            </w:pPr>
            <w:r w:rsidRPr="009330D5">
              <w:t>0,00</w:t>
            </w:r>
          </w:p>
        </w:tc>
        <w:tc>
          <w:tcPr>
            <w:tcW w:w="441" w:type="pct"/>
            <w:shd w:val="clear" w:color="auto" w:fill="auto"/>
            <w:noWrap/>
            <w:vAlign w:val="center"/>
            <w:hideMark/>
          </w:tcPr>
          <w:p w14:paraId="38650365" w14:textId="77777777" w:rsidR="00736A8A" w:rsidRPr="009330D5" w:rsidRDefault="00736A8A" w:rsidP="009330D5">
            <w:pPr>
              <w:pStyle w:val="aff5"/>
            </w:pPr>
            <w:r w:rsidRPr="009330D5">
              <w:t>0,00</w:t>
            </w:r>
          </w:p>
        </w:tc>
        <w:tc>
          <w:tcPr>
            <w:tcW w:w="444" w:type="pct"/>
            <w:shd w:val="clear" w:color="auto" w:fill="auto"/>
            <w:noWrap/>
            <w:vAlign w:val="center"/>
            <w:hideMark/>
          </w:tcPr>
          <w:p w14:paraId="164010FC" w14:textId="77777777" w:rsidR="00736A8A" w:rsidRPr="009330D5" w:rsidRDefault="00736A8A" w:rsidP="009330D5">
            <w:pPr>
              <w:pStyle w:val="aff5"/>
            </w:pPr>
            <w:r w:rsidRPr="009330D5">
              <w:t>0,00</w:t>
            </w:r>
          </w:p>
        </w:tc>
      </w:tr>
      <w:tr w:rsidR="00736A8A" w:rsidRPr="009330D5" w14:paraId="661B0839" w14:textId="77777777" w:rsidTr="00736A8A">
        <w:trPr>
          <w:trHeight w:val="283"/>
        </w:trPr>
        <w:tc>
          <w:tcPr>
            <w:tcW w:w="1627" w:type="pct"/>
            <w:gridSpan w:val="2"/>
            <w:shd w:val="clear" w:color="auto" w:fill="auto"/>
            <w:vAlign w:val="center"/>
            <w:hideMark/>
          </w:tcPr>
          <w:p w14:paraId="31AD3A60"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DA5365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6235E2F" w14:textId="77777777" w:rsidR="00736A8A" w:rsidRPr="009330D5" w:rsidRDefault="00736A8A" w:rsidP="009330D5">
            <w:pPr>
              <w:pStyle w:val="aff5"/>
            </w:pPr>
            <w:r w:rsidRPr="009330D5">
              <w:t>240,00</w:t>
            </w:r>
          </w:p>
        </w:tc>
        <w:tc>
          <w:tcPr>
            <w:tcW w:w="441" w:type="pct"/>
            <w:shd w:val="clear" w:color="auto" w:fill="auto"/>
            <w:noWrap/>
            <w:vAlign w:val="center"/>
            <w:hideMark/>
          </w:tcPr>
          <w:p w14:paraId="35E10718" w14:textId="77777777" w:rsidR="00736A8A" w:rsidRPr="009330D5" w:rsidRDefault="00736A8A" w:rsidP="009330D5">
            <w:pPr>
              <w:pStyle w:val="aff5"/>
            </w:pPr>
            <w:r w:rsidRPr="009330D5">
              <w:t>6 399,92</w:t>
            </w:r>
          </w:p>
        </w:tc>
        <w:tc>
          <w:tcPr>
            <w:tcW w:w="441" w:type="pct"/>
            <w:shd w:val="clear" w:color="auto" w:fill="auto"/>
            <w:noWrap/>
            <w:vAlign w:val="center"/>
            <w:hideMark/>
          </w:tcPr>
          <w:p w14:paraId="14D9EB47" w14:textId="77777777" w:rsidR="00736A8A" w:rsidRPr="009330D5" w:rsidRDefault="00736A8A" w:rsidP="009330D5">
            <w:pPr>
              <w:pStyle w:val="aff5"/>
            </w:pPr>
            <w:r w:rsidRPr="009330D5">
              <w:t>6 399,92</w:t>
            </w:r>
          </w:p>
        </w:tc>
        <w:tc>
          <w:tcPr>
            <w:tcW w:w="441" w:type="pct"/>
            <w:shd w:val="clear" w:color="auto" w:fill="auto"/>
            <w:noWrap/>
            <w:vAlign w:val="center"/>
            <w:hideMark/>
          </w:tcPr>
          <w:p w14:paraId="0723C82E" w14:textId="77777777" w:rsidR="00736A8A" w:rsidRPr="009330D5" w:rsidRDefault="00736A8A" w:rsidP="009330D5">
            <w:pPr>
              <w:pStyle w:val="aff5"/>
            </w:pPr>
            <w:r w:rsidRPr="009330D5">
              <w:t>6 399,92</w:t>
            </w:r>
          </w:p>
        </w:tc>
        <w:tc>
          <w:tcPr>
            <w:tcW w:w="441" w:type="pct"/>
            <w:shd w:val="clear" w:color="auto" w:fill="auto"/>
            <w:noWrap/>
            <w:vAlign w:val="center"/>
            <w:hideMark/>
          </w:tcPr>
          <w:p w14:paraId="02C347D5" w14:textId="77777777" w:rsidR="00736A8A" w:rsidRPr="009330D5" w:rsidRDefault="00736A8A" w:rsidP="009330D5">
            <w:pPr>
              <w:pStyle w:val="aff5"/>
            </w:pPr>
            <w:r w:rsidRPr="009330D5">
              <w:t>6 399,92</w:t>
            </w:r>
          </w:p>
        </w:tc>
        <w:tc>
          <w:tcPr>
            <w:tcW w:w="441" w:type="pct"/>
            <w:shd w:val="clear" w:color="auto" w:fill="auto"/>
            <w:noWrap/>
            <w:vAlign w:val="center"/>
            <w:hideMark/>
          </w:tcPr>
          <w:p w14:paraId="18A775EC" w14:textId="77777777" w:rsidR="00736A8A" w:rsidRPr="009330D5" w:rsidRDefault="00736A8A" w:rsidP="009330D5">
            <w:pPr>
              <w:pStyle w:val="aff5"/>
            </w:pPr>
            <w:r w:rsidRPr="009330D5">
              <w:t>6 399,92</w:t>
            </w:r>
          </w:p>
        </w:tc>
        <w:tc>
          <w:tcPr>
            <w:tcW w:w="444" w:type="pct"/>
            <w:shd w:val="clear" w:color="auto" w:fill="auto"/>
            <w:noWrap/>
            <w:vAlign w:val="center"/>
            <w:hideMark/>
          </w:tcPr>
          <w:p w14:paraId="6B639369" w14:textId="77777777" w:rsidR="00736A8A" w:rsidRPr="009330D5" w:rsidRDefault="00736A8A" w:rsidP="009330D5">
            <w:pPr>
              <w:pStyle w:val="aff5"/>
            </w:pPr>
            <w:r w:rsidRPr="009330D5">
              <w:t>6 399,92</w:t>
            </w:r>
          </w:p>
        </w:tc>
      </w:tr>
      <w:tr w:rsidR="00736A8A" w:rsidRPr="009330D5" w14:paraId="7B30BDFB" w14:textId="77777777" w:rsidTr="00736A8A">
        <w:trPr>
          <w:trHeight w:val="283"/>
        </w:trPr>
        <w:tc>
          <w:tcPr>
            <w:tcW w:w="1136" w:type="pct"/>
            <w:shd w:val="clear" w:color="auto" w:fill="auto"/>
            <w:vAlign w:val="center"/>
            <w:hideMark/>
          </w:tcPr>
          <w:p w14:paraId="36174DE5"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7142634" w14:textId="77777777" w:rsidR="00736A8A" w:rsidRPr="009330D5" w:rsidRDefault="00736A8A" w:rsidP="009330D5">
            <w:pPr>
              <w:pStyle w:val="aff5"/>
            </w:pPr>
            <w:r w:rsidRPr="009330D5">
              <w:t>001.02.08.263</w:t>
            </w:r>
          </w:p>
        </w:tc>
        <w:tc>
          <w:tcPr>
            <w:tcW w:w="3373" w:type="pct"/>
            <w:gridSpan w:val="8"/>
            <w:shd w:val="clear" w:color="auto" w:fill="auto"/>
            <w:vAlign w:val="center"/>
            <w:hideMark/>
          </w:tcPr>
          <w:p w14:paraId="1B0A74D5" w14:textId="77777777" w:rsidR="00736A8A" w:rsidRPr="009330D5" w:rsidRDefault="00736A8A" w:rsidP="009330D5">
            <w:pPr>
              <w:pStyle w:val="aff5"/>
            </w:pPr>
            <w:r w:rsidRPr="009330D5">
              <w:t>Реконструкция ЦТП №27 ул.Минская 2/1 с модернизацией теплообменного оборудования и автоматизацией</w:t>
            </w:r>
          </w:p>
        </w:tc>
      </w:tr>
      <w:tr w:rsidR="00736A8A" w:rsidRPr="009330D5" w14:paraId="0FF46410" w14:textId="77777777" w:rsidTr="00736A8A">
        <w:trPr>
          <w:trHeight w:val="283"/>
        </w:trPr>
        <w:tc>
          <w:tcPr>
            <w:tcW w:w="1627" w:type="pct"/>
            <w:gridSpan w:val="2"/>
            <w:shd w:val="clear" w:color="auto" w:fill="auto"/>
            <w:vAlign w:val="center"/>
            <w:hideMark/>
          </w:tcPr>
          <w:p w14:paraId="17F545A4"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377D570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E7FA491" w14:textId="77777777" w:rsidR="00736A8A" w:rsidRPr="009330D5" w:rsidRDefault="00736A8A" w:rsidP="009330D5">
            <w:pPr>
              <w:pStyle w:val="aff5"/>
            </w:pPr>
            <w:r w:rsidRPr="009330D5">
              <w:t>239,20</w:t>
            </w:r>
          </w:p>
        </w:tc>
        <w:tc>
          <w:tcPr>
            <w:tcW w:w="441" w:type="pct"/>
            <w:shd w:val="clear" w:color="auto" w:fill="auto"/>
            <w:noWrap/>
            <w:vAlign w:val="center"/>
            <w:hideMark/>
          </w:tcPr>
          <w:p w14:paraId="61D93B65" w14:textId="77777777" w:rsidR="00736A8A" w:rsidRPr="009330D5" w:rsidRDefault="00736A8A" w:rsidP="009330D5">
            <w:pPr>
              <w:pStyle w:val="aff5"/>
            </w:pPr>
            <w:r w:rsidRPr="009330D5">
              <w:t>0,00</w:t>
            </w:r>
          </w:p>
        </w:tc>
        <w:tc>
          <w:tcPr>
            <w:tcW w:w="441" w:type="pct"/>
            <w:shd w:val="clear" w:color="auto" w:fill="auto"/>
            <w:noWrap/>
            <w:vAlign w:val="center"/>
            <w:hideMark/>
          </w:tcPr>
          <w:p w14:paraId="65C88108" w14:textId="77777777" w:rsidR="00736A8A" w:rsidRPr="009330D5" w:rsidRDefault="00736A8A" w:rsidP="009330D5">
            <w:pPr>
              <w:pStyle w:val="aff5"/>
            </w:pPr>
            <w:r w:rsidRPr="009330D5">
              <w:t>6 027,51</w:t>
            </w:r>
          </w:p>
        </w:tc>
        <w:tc>
          <w:tcPr>
            <w:tcW w:w="441" w:type="pct"/>
            <w:shd w:val="clear" w:color="auto" w:fill="auto"/>
            <w:noWrap/>
            <w:vAlign w:val="center"/>
            <w:hideMark/>
          </w:tcPr>
          <w:p w14:paraId="580B0CF6" w14:textId="77777777" w:rsidR="00736A8A" w:rsidRPr="009330D5" w:rsidRDefault="00736A8A" w:rsidP="009330D5">
            <w:pPr>
              <w:pStyle w:val="aff5"/>
            </w:pPr>
            <w:r w:rsidRPr="009330D5">
              <w:t>0,00</w:t>
            </w:r>
          </w:p>
        </w:tc>
        <w:tc>
          <w:tcPr>
            <w:tcW w:w="441" w:type="pct"/>
            <w:shd w:val="clear" w:color="auto" w:fill="auto"/>
            <w:noWrap/>
            <w:vAlign w:val="center"/>
            <w:hideMark/>
          </w:tcPr>
          <w:p w14:paraId="3AFD1947" w14:textId="77777777" w:rsidR="00736A8A" w:rsidRPr="009330D5" w:rsidRDefault="00736A8A" w:rsidP="009330D5">
            <w:pPr>
              <w:pStyle w:val="aff5"/>
            </w:pPr>
            <w:r w:rsidRPr="009330D5">
              <w:t>0,00</w:t>
            </w:r>
          </w:p>
        </w:tc>
        <w:tc>
          <w:tcPr>
            <w:tcW w:w="441" w:type="pct"/>
            <w:shd w:val="clear" w:color="auto" w:fill="auto"/>
            <w:noWrap/>
            <w:vAlign w:val="center"/>
            <w:hideMark/>
          </w:tcPr>
          <w:p w14:paraId="1ABF7F74" w14:textId="77777777" w:rsidR="00736A8A" w:rsidRPr="009330D5" w:rsidRDefault="00736A8A" w:rsidP="009330D5">
            <w:pPr>
              <w:pStyle w:val="aff5"/>
            </w:pPr>
            <w:r w:rsidRPr="009330D5">
              <w:t>0,00</w:t>
            </w:r>
          </w:p>
        </w:tc>
        <w:tc>
          <w:tcPr>
            <w:tcW w:w="444" w:type="pct"/>
            <w:shd w:val="clear" w:color="auto" w:fill="auto"/>
            <w:noWrap/>
            <w:vAlign w:val="center"/>
            <w:hideMark/>
          </w:tcPr>
          <w:p w14:paraId="3F8943A2" w14:textId="77777777" w:rsidR="00736A8A" w:rsidRPr="009330D5" w:rsidRDefault="00736A8A" w:rsidP="009330D5">
            <w:pPr>
              <w:pStyle w:val="aff5"/>
            </w:pPr>
            <w:r w:rsidRPr="009330D5">
              <w:t>0,00</w:t>
            </w:r>
          </w:p>
        </w:tc>
      </w:tr>
      <w:tr w:rsidR="00736A8A" w:rsidRPr="009330D5" w14:paraId="6F132DB1" w14:textId="77777777" w:rsidTr="00736A8A">
        <w:trPr>
          <w:trHeight w:val="283"/>
        </w:trPr>
        <w:tc>
          <w:tcPr>
            <w:tcW w:w="1627" w:type="pct"/>
            <w:gridSpan w:val="2"/>
            <w:shd w:val="clear" w:color="auto" w:fill="auto"/>
            <w:vAlign w:val="center"/>
            <w:hideMark/>
          </w:tcPr>
          <w:p w14:paraId="2DAF74DC"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3F22D47E"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63EC4EF" w14:textId="77777777" w:rsidR="00736A8A" w:rsidRPr="009330D5" w:rsidRDefault="00736A8A" w:rsidP="009330D5">
            <w:pPr>
              <w:pStyle w:val="aff5"/>
            </w:pPr>
            <w:r w:rsidRPr="009330D5">
              <w:t>239,20</w:t>
            </w:r>
          </w:p>
        </w:tc>
        <w:tc>
          <w:tcPr>
            <w:tcW w:w="441" w:type="pct"/>
            <w:shd w:val="clear" w:color="auto" w:fill="auto"/>
            <w:noWrap/>
            <w:vAlign w:val="center"/>
            <w:hideMark/>
          </w:tcPr>
          <w:p w14:paraId="2115D287" w14:textId="77777777" w:rsidR="00736A8A" w:rsidRPr="009330D5" w:rsidRDefault="00736A8A" w:rsidP="009330D5">
            <w:pPr>
              <w:pStyle w:val="aff5"/>
            </w:pPr>
            <w:r w:rsidRPr="009330D5">
              <w:t>239,20</w:t>
            </w:r>
          </w:p>
        </w:tc>
        <w:tc>
          <w:tcPr>
            <w:tcW w:w="441" w:type="pct"/>
            <w:shd w:val="clear" w:color="auto" w:fill="auto"/>
            <w:noWrap/>
            <w:vAlign w:val="center"/>
            <w:hideMark/>
          </w:tcPr>
          <w:p w14:paraId="5D3A4661" w14:textId="77777777" w:rsidR="00736A8A" w:rsidRPr="009330D5" w:rsidRDefault="00736A8A" w:rsidP="009330D5">
            <w:pPr>
              <w:pStyle w:val="aff5"/>
            </w:pPr>
            <w:r w:rsidRPr="009330D5">
              <w:t>6 266,71</w:t>
            </w:r>
          </w:p>
        </w:tc>
        <w:tc>
          <w:tcPr>
            <w:tcW w:w="441" w:type="pct"/>
            <w:shd w:val="clear" w:color="auto" w:fill="auto"/>
            <w:noWrap/>
            <w:vAlign w:val="center"/>
            <w:hideMark/>
          </w:tcPr>
          <w:p w14:paraId="1FAAE011" w14:textId="77777777" w:rsidR="00736A8A" w:rsidRPr="009330D5" w:rsidRDefault="00736A8A" w:rsidP="009330D5">
            <w:pPr>
              <w:pStyle w:val="aff5"/>
            </w:pPr>
            <w:r w:rsidRPr="009330D5">
              <w:t>6 266,71</w:t>
            </w:r>
          </w:p>
        </w:tc>
        <w:tc>
          <w:tcPr>
            <w:tcW w:w="441" w:type="pct"/>
            <w:shd w:val="clear" w:color="auto" w:fill="auto"/>
            <w:noWrap/>
            <w:vAlign w:val="center"/>
            <w:hideMark/>
          </w:tcPr>
          <w:p w14:paraId="7962A412" w14:textId="77777777" w:rsidR="00736A8A" w:rsidRPr="009330D5" w:rsidRDefault="00736A8A" w:rsidP="009330D5">
            <w:pPr>
              <w:pStyle w:val="aff5"/>
            </w:pPr>
            <w:r w:rsidRPr="009330D5">
              <w:t>6 266,71</w:t>
            </w:r>
          </w:p>
        </w:tc>
        <w:tc>
          <w:tcPr>
            <w:tcW w:w="441" w:type="pct"/>
            <w:shd w:val="clear" w:color="auto" w:fill="auto"/>
            <w:noWrap/>
            <w:vAlign w:val="center"/>
            <w:hideMark/>
          </w:tcPr>
          <w:p w14:paraId="583D33B5" w14:textId="77777777" w:rsidR="00736A8A" w:rsidRPr="009330D5" w:rsidRDefault="00736A8A" w:rsidP="009330D5">
            <w:pPr>
              <w:pStyle w:val="aff5"/>
            </w:pPr>
            <w:r w:rsidRPr="009330D5">
              <w:t>6 266,71</w:t>
            </w:r>
          </w:p>
        </w:tc>
        <w:tc>
          <w:tcPr>
            <w:tcW w:w="444" w:type="pct"/>
            <w:shd w:val="clear" w:color="auto" w:fill="auto"/>
            <w:noWrap/>
            <w:vAlign w:val="center"/>
            <w:hideMark/>
          </w:tcPr>
          <w:p w14:paraId="3EF5999F" w14:textId="77777777" w:rsidR="00736A8A" w:rsidRPr="009330D5" w:rsidRDefault="00736A8A" w:rsidP="009330D5">
            <w:pPr>
              <w:pStyle w:val="aff5"/>
            </w:pPr>
            <w:r w:rsidRPr="009330D5">
              <w:t>6 266,71</w:t>
            </w:r>
          </w:p>
        </w:tc>
      </w:tr>
      <w:tr w:rsidR="00736A8A" w:rsidRPr="009330D5" w14:paraId="5415565D" w14:textId="77777777" w:rsidTr="00736A8A">
        <w:trPr>
          <w:trHeight w:val="283"/>
        </w:trPr>
        <w:tc>
          <w:tcPr>
            <w:tcW w:w="1136" w:type="pct"/>
            <w:shd w:val="clear" w:color="auto" w:fill="auto"/>
            <w:vAlign w:val="center"/>
            <w:hideMark/>
          </w:tcPr>
          <w:p w14:paraId="4DCCE3B3"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4848225E" w14:textId="77777777" w:rsidR="00736A8A" w:rsidRPr="009330D5" w:rsidRDefault="00736A8A" w:rsidP="009330D5">
            <w:pPr>
              <w:pStyle w:val="aff5"/>
            </w:pPr>
            <w:r w:rsidRPr="009330D5">
              <w:t>001.02.08.264</w:t>
            </w:r>
          </w:p>
        </w:tc>
        <w:tc>
          <w:tcPr>
            <w:tcW w:w="3373" w:type="pct"/>
            <w:gridSpan w:val="8"/>
            <w:shd w:val="clear" w:color="auto" w:fill="auto"/>
            <w:vAlign w:val="center"/>
            <w:hideMark/>
          </w:tcPr>
          <w:p w14:paraId="125B4FE9" w14:textId="77777777" w:rsidR="00736A8A" w:rsidRPr="009330D5" w:rsidRDefault="00736A8A" w:rsidP="009330D5">
            <w:pPr>
              <w:pStyle w:val="aff5"/>
            </w:pPr>
            <w:r w:rsidRPr="009330D5">
              <w:t>Реконструкция ЦТП №28 ул.Заречная 6а/1 с модернизацией теплообменного оборудования и автоматизацией</w:t>
            </w:r>
          </w:p>
        </w:tc>
      </w:tr>
      <w:tr w:rsidR="00736A8A" w:rsidRPr="009330D5" w14:paraId="20D453FC" w14:textId="77777777" w:rsidTr="00736A8A">
        <w:trPr>
          <w:trHeight w:val="283"/>
        </w:trPr>
        <w:tc>
          <w:tcPr>
            <w:tcW w:w="1627" w:type="pct"/>
            <w:gridSpan w:val="2"/>
            <w:shd w:val="clear" w:color="auto" w:fill="auto"/>
            <w:vAlign w:val="center"/>
            <w:hideMark/>
          </w:tcPr>
          <w:p w14:paraId="519F1AE1"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FD7158F"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962F766" w14:textId="77777777" w:rsidR="00736A8A" w:rsidRPr="009330D5" w:rsidRDefault="00736A8A" w:rsidP="009330D5">
            <w:pPr>
              <w:pStyle w:val="aff5"/>
            </w:pPr>
            <w:r w:rsidRPr="009330D5">
              <w:t>239,20</w:t>
            </w:r>
          </w:p>
        </w:tc>
        <w:tc>
          <w:tcPr>
            <w:tcW w:w="441" w:type="pct"/>
            <w:shd w:val="clear" w:color="auto" w:fill="auto"/>
            <w:noWrap/>
            <w:vAlign w:val="center"/>
            <w:hideMark/>
          </w:tcPr>
          <w:p w14:paraId="44B9E5D6" w14:textId="77777777" w:rsidR="00736A8A" w:rsidRPr="009330D5" w:rsidRDefault="00736A8A" w:rsidP="009330D5">
            <w:pPr>
              <w:pStyle w:val="aff5"/>
            </w:pPr>
            <w:r w:rsidRPr="009330D5">
              <w:t>0,00</w:t>
            </w:r>
          </w:p>
        </w:tc>
        <w:tc>
          <w:tcPr>
            <w:tcW w:w="441" w:type="pct"/>
            <w:shd w:val="clear" w:color="auto" w:fill="auto"/>
            <w:noWrap/>
            <w:vAlign w:val="center"/>
            <w:hideMark/>
          </w:tcPr>
          <w:p w14:paraId="2AB31E28" w14:textId="77777777" w:rsidR="00736A8A" w:rsidRPr="009330D5" w:rsidRDefault="00736A8A" w:rsidP="009330D5">
            <w:pPr>
              <w:pStyle w:val="aff5"/>
            </w:pPr>
            <w:r w:rsidRPr="009330D5">
              <w:t>7 786,70</w:t>
            </w:r>
          </w:p>
        </w:tc>
        <w:tc>
          <w:tcPr>
            <w:tcW w:w="441" w:type="pct"/>
            <w:shd w:val="clear" w:color="auto" w:fill="auto"/>
            <w:noWrap/>
            <w:vAlign w:val="center"/>
            <w:hideMark/>
          </w:tcPr>
          <w:p w14:paraId="3498AF16" w14:textId="77777777" w:rsidR="00736A8A" w:rsidRPr="009330D5" w:rsidRDefault="00736A8A" w:rsidP="009330D5">
            <w:pPr>
              <w:pStyle w:val="aff5"/>
            </w:pPr>
            <w:r w:rsidRPr="009330D5">
              <w:t>0,00</w:t>
            </w:r>
          </w:p>
        </w:tc>
        <w:tc>
          <w:tcPr>
            <w:tcW w:w="441" w:type="pct"/>
            <w:shd w:val="clear" w:color="auto" w:fill="auto"/>
            <w:noWrap/>
            <w:vAlign w:val="center"/>
            <w:hideMark/>
          </w:tcPr>
          <w:p w14:paraId="6081AE90" w14:textId="77777777" w:rsidR="00736A8A" w:rsidRPr="009330D5" w:rsidRDefault="00736A8A" w:rsidP="009330D5">
            <w:pPr>
              <w:pStyle w:val="aff5"/>
            </w:pPr>
            <w:r w:rsidRPr="009330D5">
              <w:t>0,00</w:t>
            </w:r>
          </w:p>
        </w:tc>
        <w:tc>
          <w:tcPr>
            <w:tcW w:w="441" w:type="pct"/>
            <w:shd w:val="clear" w:color="auto" w:fill="auto"/>
            <w:noWrap/>
            <w:vAlign w:val="center"/>
            <w:hideMark/>
          </w:tcPr>
          <w:p w14:paraId="6A12C6C4" w14:textId="77777777" w:rsidR="00736A8A" w:rsidRPr="009330D5" w:rsidRDefault="00736A8A" w:rsidP="009330D5">
            <w:pPr>
              <w:pStyle w:val="aff5"/>
            </w:pPr>
            <w:r w:rsidRPr="009330D5">
              <w:t>0,00</w:t>
            </w:r>
          </w:p>
        </w:tc>
        <w:tc>
          <w:tcPr>
            <w:tcW w:w="444" w:type="pct"/>
            <w:shd w:val="clear" w:color="auto" w:fill="auto"/>
            <w:noWrap/>
            <w:vAlign w:val="center"/>
            <w:hideMark/>
          </w:tcPr>
          <w:p w14:paraId="6D604217" w14:textId="77777777" w:rsidR="00736A8A" w:rsidRPr="009330D5" w:rsidRDefault="00736A8A" w:rsidP="009330D5">
            <w:pPr>
              <w:pStyle w:val="aff5"/>
            </w:pPr>
            <w:r w:rsidRPr="009330D5">
              <w:t>0,00</w:t>
            </w:r>
          </w:p>
        </w:tc>
      </w:tr>
      <w:tr w:rsidR="00736A8A" w:rsidRPr="009330D5" w14:paraId="09DE111C" w14:textId="77777777" w:rsidTr="00736A8A">
        <w:trPr>
          <w:trHeight w:val="283"/>
        </w:trPr>
        <w:tc>
          <w:tcPr>
            <w:tcW w:w="1627" w:type="pct"/>
            <w:gridSpan w:val="2"/>
            <w:shd w:val="clear" w:color="auto" w:fill="auto"/>
            <w:vAlign w:val="center"/>
            <w:hideMark/>
          </w:tcPr>
          <w:p w14:paraId="0CA6A61E"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703F8FE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17FB9C7" w14:textId="77777777" w:rsidR="00736A8A" w:rsidRPr="009330D5" w:rsidRDefault="00736A8A" w:rsidP="009330D5">
            <w:pPr>
              <w:pStyle w:val="aff5"/>
            </w:pPr>
            <w:r w:rsidRPr="009330D5">
              <w:t>239,20</w:t>
            </w:r>
          </w:p>
        </w:tc>
        <w:tc>
          <w:tcPr>
            <w:tcW w:w="441" w:type="pct"/>
            <w:shd w:val="clear" w:color="auto" w:fill="auto"/>
            <w:noWrap/>
            <w:vAlign w:val="center"/>
            <w:hideMark/>
          </w:tcPr>
          <w:p w14:paraId="2C06D7B1" w14:textId="77777777" w:rsidR="00736A8A" w:rsidRPr="009330D5" w:rsidRDefault="00736A8A" w:rsidP="009330D5">
            <w:pPr>
              <w:pStyle w:val="aff5"/>
            </w:pPr>
            <w:r w:rsidRPr="009330D5">
              <w:t>239,20</w:t>
            </w:r>
          </w:p>
        </w:tc>
        <w:tc>
          <w:tcPr>
            <w:tcW w:w="441" w:type="pct"/>
            <w:shd w:val="clear" w:color="auto" w:fill="auto"/>
            <w:noWrap/>
            <w:vAlign w:val="center"/>
            <w:hideMark/>
          </w:tcPr>
          <w:p w14:paraId="1D8D7752" w14:textId="77777777" w:rsidR="00736A8A" w:rsidRPr="009330D5" w:rsidRDefault="00736A8A" w:rsidP="009330D5">
            <w:pPr>
              <w:pStyle w:val="aff5"/>
            </w:pPr>
            <w:r w:rsidRPr="009330D5">
              <w:t>8 025,90</w:t>
            </w:r>
          </w:p>
        </w:tc>
        <w:tc>
          <w:tcPr>
            <w:tcW w:w="441" w:type="pct"/>
            <w:shd w:val="clear" w:color="auto" w:fill="auto"/>
            <w:noWrap/>
            <w:vAlign w:val="center"/>
            <w:hideMark/>
          </w:tcPr>
          <w:p w14:paraId="57274C58" w14:textId="77777777" w:rsidR="00736A8A" w:rsidRPr="009330D5" w:rsidRDefault="00736A8A" w:rsidP="009330D5">
            <w:pPr>
              <w:pStyle w:val="aff5"/>
            </w:pPr>
            <w:r w:rsidRPr="009330D5">
              <w:t>8 025,90</w:t>
            </w:r>
          </w:p>
        </w:tc>
        <w:tc>
          <w:tcPr>
            <w:tcW w:w="441" w:type="pct"/>
            <w:shd w:val="clear" w:color="auto" w:fill="auto"/>
            <w:noWrap/>
            <w:vAlign w:val="center"/>
            <w:hideMark/>
          </w:tcPr>
          <w:p w14:paraId="19A8B7B8" w14:textId="77777777" w:rsidR="00736A8A" w:rsidRPr="009330D5" w:rsidRDefault="00736A8A" w:rsidP="009330D5">
            <w:pPr>
              <w:pStyle w:val="aff5"/>
            </w:pPr>
            <w:r w:rsidRPr="009330D5">
              <w:t>8 025,90</w:t>
            </w:r>
          </w:p>
        </w:tc>
        <w:tc>
          <w:tcPr>
            <w:tcW w:w="441" w:type="pct"/>
            <w:shd w:val="clear" w:color="auto" w:fill="auto"/>
            <w:noWrap/>
            <w:vAlign w:val="center"/>
            <w:hideMark/>
          </w:tcPr>
          <w:p w14:paraId="789CC8F6" w14:textId="77777777" w:rsidR="00736A8A" w:rsidRPr="009330D5" w:rsidRDefault="00736A8A" w:rsidP="009330D5">
            <w:pPr>
              <w:pStyle w:val="aff5"/>
            </w:pPr>
            <w:r w:rsidRPr="009330D5">
              <w:t>8 025,90</w:t>
            </w:r>
          </w:p>
        </w:tc>
        <w:tc>
          <w:tcPr>
            <w:tcW w:w="444" w:type="pct"/>
            <w:shd w:val="clear" w:color="auto" w:fill="auto"/>
            <w:noWrap/>
            <w:vAlign w:val="center"/>
            <w:hideMark/>
          </w:tcPr>
          <w:p w14:paraId="31D66B45" w14:textId="77777777" w:rsidR="00736A8A" w:rsidRPr="009330D5" w:rsidRDefault="00736A8A" w:rsidP="009330D5">
            <w:pPr>
              <w:pStyle w:val="aff5"/>
            </w:pPr>
            <w:r w:rsidRPr="009330D5">
              <w:t>8 025,90</w:t>
            </w:r>
          </w:p>
        </w:tc>
      </w:tr>
      <w:tr w:rsidR="00736A8A" w:rsidRPr="009330D5" w14:paraId="22131903" w14:textId="77777777" w:rsidTr="00736A8A">
        <w:trPr>
          <w:trHeight w:val="283"/>
        </w:trPr>
        <w:tc>
          <w:tcPr>
            <w:tcW w:w="1136" w:type="pct"/>
            <w:shd w:val="clear" w:color="auto" w:fill="auto"/>
            <w:vAlign w:val="center"/>
            <w:hideMark/>
          </w:tcPr>
          <w:p w14:paraId="274306E3"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16BF048" w14:textId="77777777" w:rsidR="00736A8A" w:rsidRPr="009330D5" w:rsidRDefault="00736A8A" w:rsidP="009330D5">
            <w:pPr>
              <w:pStyle w:val="aff5"/>
            </w:pPr>
            <w:r w:rsidRPr="009330D5">
              <w:t>001.02.08.265</w:t>
            </w:r>
          </w:p>
        </w:tc>
        <w:tc>
          <w:tcPr>
            <w:tcW w:w="3373" w:type="pct"/>
            <w:gridSpan w:val="8"/>
            <w:shd w:val="clear" w:color="auto" w:fill="auto"/>
            <w:vAlign w:val="center"/>
            <w:hideMark/>
          </w:tcPr>
          <w:p w14:paraId="34EDCE60" w14:textId="77777777" w:rsidR="00736A8A" w:rsidRPr="009330D5" w:rsidRDefault="00736A8A" w:rsidP="009330D5">
            <w:pPr>
              <w:pStyle w:val="aff5"/>
            </w:pPr>
            <w:r w:rsidRPr="009330D5">
              <w:t>Реконструкция ЦТП №29 ул.Минская 41/1   с модернизацией теплообменного оборудования и автоматизацией</w:t>
            </w:r>
          </w:p>
        </w:tc>
      </w:tr>
      <w:tr w:rsidR="00736A8A" w:rsidRPr="009330D5" w14:paraId="72678E35" w14:textId="77777777" w:rsidTr="00736A8A">
        <w:trPr>
          <w:trHeight w:val="283"/>
        </w:trPr>
        <w:tc>
          <w:tcPr>
            <w:tcW w:w="1627" w:type="pct"/>
            <w:gridSpan w:val="2"/>
            <w:shd w:val="clear" w:color="auto" w:fill="auto"/>
            <w:vAlign w:val="center"/>
            <w:hideMark/>
          </w:tcPr>
          <w:p w14:paraId="51B33D4A"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6443185F"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D0AE234" w14:textId="77777777" w:rsidR="00736A8A" w:rsidRPr="009330D5" w:rsidRDefault="00736A8A" w:rsidP="009330D5">
            <w:pPr>
              <w:pStyle w:val="aff5"/>
            </w:pPr>
            <w:r w:rsidRPr="009330D5">
              <w:t>240,38</w:t>
            </w:r>
          </w:p>
        </w:tc>
        <w:tc>
          <w:tcPr>
            <w:tcW w:w="441" w:type="pct"/>
            <w:shd w:val="clear" w:color="auto" w:fill="auto"/>
            <w:noWrap/>
            <w:vAlign w:val="center"/>
            <w:hideMark/>
          </w:tcPr>
          <w:p w14:paraId="2594E219" w14:textId="77777777" w:rsidR="00736A8A" w:rsidRPr="009330D5" w:rsidRDefault="00736A8A" w:rsidP="009330D5">
            <w:pPr>
              <w:pStyle w:val="aff5"/>
            </w:pPr>
            <w:r w:rsidRPr="009330D5">
              <w:t>8 094,23</w:t>
            </w:r>
          </w:p>
        </w:tc>
        <w:tc>
          <w:tcPr>
            <w:tcW w:w="441" w:type="pct"/>
            <w:shd w:val="clear" w:color="auto" w:fill="auto"/>
            <w:noWrap/>
            <w:vAlign w:val="center"/>
            <w:hideMark/>
          </w:tcPr>
          <w:p w14:paraId="5BB2A0A3" w14:textId="77777777" w:rsidR="00736A8A" w:rsidRPr="009330D5" w:rsidRDefault="00736A8A" w:rsidP="009330D5">
            <w:pPr>
              <w:pStyle w:val="aff5"/>
            </w:pPr>
            <w:r w:rsidRPr="009330D5">
              <w:t>0,00</w:t>
            </w:r>
          </w:p>
        </w:tc>
        <w:tc>
          <w:tcPr>
            <w:tcW w:w="441" w:type="pct"/>
            <w:shd w:val="clear" w:color="auto" w:fill="auto"/>
            <w:noWrap/>
            <w:vAlign w:val="center"/>
            <w:hideMark/>
          </w:tcPr>
          <w:p w14:paraId="6EC978F6" w14:textId="77777777" w:rsidR="00736A8A" w:rsidRPr="009330D5" w:rsidRDefault="00736A8A" w:rsidP="009330D5">
            <w:pPr>
              <w:pStyle w:val="aff5"/>
            </w:pPr>
            <w:r w:rsidRPr="009330D5">
              <w:t>0,00</w:t>
            </w:r>
          </w:p>
        </w:tc>
        <w:tc>
          <w:tcPr>
            <w:tcW w:w="441" w:type="pct"/>
            <w:shd w:val="clear" w:color="auto" w:fill="auto"/>
            <w:noWrap/>
            <w:vAlign w:val="center"/>
            <w:hideMark/>
          </w:tcPr>
          <w:p w14:paraId="423256D9" w14:textId="77777777" w:rsidR="00736A8A" w:rsidRPr="009330D5" w:rsidRDefault="00736A8A" w:rsidP="009330D5">
            <w:pPr>
              <w:pStyle w:val="aff5"/>
            </w:pPr>
            <w:r w:rsidRPr="009330D5">
              <w:t>0,00</w:t>
            </w:r>
          </w:p>
        </w:tc>
        <w:tc>
          <w:tcPr>
            <w:tcW w:w="441" w:type="pct"/>
            <w:shd w:val="clear" w:color="auto" w:fill="auto"/>
            <w:noWrap/>
            <w:vAlign w:val="center"/>
            <w:hideMark/>
          </w:tcPr>
          <w:p w14:paraId="203AA8D0" w14:textId="77777777" w:rsidR="00736A8A" w:rsidRPr="009330D5" w:rsidRDefault="00736A8A" w:rsidP="009330D5">
            <w:pPr>
              <w:pStyle w:val="aff5"/>
            </w:pPr>
            <w:r w:rsidRPr="009330D5">
              <w:t>0,00</w:t>
            </w:r>
          </w:p>
        </w:tc>
        <w:tc>
          <w:tcPr>
            <w:tcW w:w="444" w:type="pct"/>
            <w:shd w:val="clear" w:color="auto" w:fill="auto"/>
            <w:noWrap/>
            <w:vAlign w:val="center"/>
            <w:hideMark/>
          </w:tcPr>
          <w:p w14:paraId="056AEF36" w14:textId="77777777" w:rsidR="00736A8A" w:rsidRPr="009330D5" w:rsidRDefault="00736A8A" w:rsidP="009330D5">
            <w:pPr>
              <w:pStyle w:val="aff5"/>
            </w:pPr>
            <w:r w:rsidRPr="009330D5">
              <w:t>0,00</w:t>
            </w:r>
          </w:p>
        </w:tc>
      </w:tr>
      <w:tr w:rsidR="00736A8A" w:rsidRPr="009330D5" w14:paraId="563AD225" w14:textId="77777777" w:rsidTr="00736A8A">
        <w:trPr>
          <w:trHeight w:val="283"/>
        </w:trPr>
        <w:tc>
          <w:tcPr>
            <w:tcW w:w="1627" w:type="pct"/>
            <w:gridSpan w:val="2"/>
            <w:shd w:val="clear" w:color="auto" w:fill="auto"/>
            <w:vAlign w:val="center"/>
            <w:hideMark/>
          </w:tcPr>
          <w:p w14:paraId="09C76BD0"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427FB50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85166D3" w14:textId="77777777" w:rsidR="00736A8A" w:rsidRPr="009330D5" w:rsidRDefault="00736A8A" w:rsidP="009330D5">
            <w:pPr>
              <w:pStyle w:val="aff5"/>
            </w:pPr>
            <w:r w:rsidRPr="009330D5">
              <w:t>240,38</w:t>
            </w:r>
          </w:p>
        </w:tc>
        <w:tc>
          <w:tcPr>
            <w:tcW w:w="441" w:type="pct"/>
            <w:shd w:val="clear" w:color="auto" w:fill="auto"/>
            <w:noWrap/>
            <w:vAlign w:val="center"/>
            <w:hideMark/>
          </w:tcPr>
          <w:p w14:paraId="25E281D9" w14:textId="77777777" w:rsidR="00736A8A" w:rsidRPr="009330D5" w:rsidRDefault="00736A8A" w:rsidP="009330D5">
            <w:pPr>
              <w:pStyle w:val="aff5"/>
            </w:pPr>
            <w:r w:rsidRPr="009330D5">
              <w:t>8 334,62</w:t>
            </w:r>
          </w:p>
        </w:tc>
        <w:tc>
          <w:tcPr>
            <w:tcW w:w="441" w:type="pct"/>
            <w:shd w:val="clear" w:color="auto" w:fill="auto"/>
            <w:noWrap/>
            <w:vAlign w:val="center"/>
            <w:hideMark/>
          </w:tcPr>
          <w:p w14:paraId="7D9C2976" w14:textId="77777777" w:rsidR="00736A8A" w:rsidRPr="009330D5" w:rsidRDefault="00736A8A" w:rsidP="009330D5">
            <w:pPr>
              <w:pStyle w:val="aff5"/>
            </w:pPr>
            <w:r w:rsidRPr="009330D5">
              <w:t>8 334,62</w:t>
            </w:r>
          </w:p>
        </w:tc>
        <w:tc>
          <w:tcPr>
            <w:tcW w:w="441" w:type="pct"/>
            <w:shd w:val="clear" w:color="auto" w:fill="auto"/>
            <w:noWrap/>
            <w:vAlign w:val="center"/>
            <w:hideMark/>
          </w:tcPr>
          <w:p w14:paraId="6AEF8695" w14:textId="77777777" w:rsidR="00736A8A" w:rsidRPr="009330D5" w:rsidRDefault="00736A8A" w:rsidP="009330D5">
            <w:pPr>
              <w:pStyle w:val="aff5"/>
            </w:pPr>
            <w:r w:rsidRPr="009330D5">
              <w:t>8 334,62</w:t>
            </w:r>
          </w:p>
        </w:tc>
        <w:tc>
          <w:tcPr>
            <w:tcW w:w="441" w:type="pct"/>
            <w:shd w:val="clear" w:color="auto" w:fill="auto"/>
            <w:noWrap/>
            <w:vAlign w:val="center"/>
            <w:hideMark/>
          </w:tcPr>
          <w:p w14:paraId="020ADF92" w14:textId="77777777" w:rsidR="00736A8A" w:rsidRPr="009330D5" w:rsidRDefault="00736A8A" w:rsidP="009330D5">
            <w:pPr>
              <w:pStyle w:val="aff5"/>
            </w:pPr>
            <w:r w:rsidRPr="009330D5">
              <w:t>8 334,62</w:t>
            </w:r>
          </w:p>
        </w:tc>
        <w:tc>
          <w:tcPr>
            <w:tcW w:w="441" w:type="pct"/>
            <w:shd w:val="clear" w:color="auto" w:fill="auto"/>
            <w:noWrap/>
            <w:vAlign w:val="center"/>
            <w:hideMark/>
          </w:tcPr>
          <w:p w14:paraId="762F84A1" w14:textId="77777777" w:rsidR="00736A8A" w:rsidRPr="009330D5" w:rsidRDefault="00736A8A" w:rsidP="009330D5">
            <w:pPr>
              <w:pStyle w:val="aff5"/>
            </w:pPr>
            <w:r w:rsidRPr="009330D5">
              <w:t>8 334,62</w:t>
            </w:r>
          </w:p>
        </w:tc>
        <w:tc>
          <w:tcPr>
            <w:tcW w:w="444" w:type="pct"/>
            <w:shd w:val="clear" w:color="auto" w:fill="auto"/>
            <w:noWrap/>
            <w:vAlign w:val="center"/>
            <w:hideMark/>
          </w:tcPr>
          <w:p w14:paraId="18001538" w14:textId="77777777" w:rsidR="00736A8A" w:rsidRPr="009330D5" w:rsidRDefault="00736A8A" w:rsidP="009330D5">
            <w:pPr>
              <w:pStyle w:val="aff5"/>
            </w:pPr>
            <w:r w:rsidRPr="009330D5">
              <w:t>8 334,62</w:t>
            </w:r>
          </w:p>
        </w:tc>
      </w:tr>
      <w:tr w:rsidR="00736A8A" w:rsidRPr="009330D5" w14:paraId="1A3E0B04" w14:textId="77777777" w:rsidTr="00736A8A">
        <w:trPr>
          <w:trHeight w:val="283"/>
        </w:trPr>
        <w:tc>
          <w:tcPr>
            <w:tcW w:w="1136" w:type="pct"/>
            <w:shd w:val="clear" w:color="auto" w:fill="auto"/>
            <w:vAlign w:val="center"/>
            <w:hideMark/>
          </w:tcPr>
          <w:p w14:paraId="299CB640"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C0882CC" w14:textId="77777777" w:rsidR="00736A8A" w:rsidRPr="009330D5" w:rsidRDefault="00736A8A" w:rsidP="009330D5">
            <w:pPr>
              <w:pStyle w:val="aff5"/>
            </w:pPr>
            <w:r w:rsidRPr="009330D5">
              <w:t>001.02.08.266</w:t>
            </w:r>
          </w:p>
        </w:tc>
        <w:tc>
          <w:tcPr>
            <w:tcW w:w="3373" w:type="pct"/>
            <w:gridSpan w:val="8"/>
            <w:shd w:val="clear" w:color="auto" w:fill="auto"/>
            <w:vAlign w:val="center"/>
            <w:hideMark/>
          </w:tcPr>
          <w:p w14:paraId="6D8ECC3C" w14:textId="77777777" w:rsidR="00736A8A" w:rsidRPr="009330D5" w:rsidRDefault="00736A8A" w:rsidP="009330D5">
            <w:pPr>
              <w:pStyle w:val="aff5"/>
            </w:pPr>
            <w:r w:rsidRPr="009330D5">
              <w:t>Реконструкция ЦТП №31 ул.Комарова 146/1  с модернизацией теплообменного оборудования и автоматизацией</w:t>
            </w:r>
          </w:p>
        </w:tc>
      </w:tr>
      <w:tr w:rsidR="00736A8A" w:rsidRPr="009330D5" w14:paraId="06884F17" w14:textId="77777777" w:rsidTr="00736A8A">
        <w:trPr>
          <w:trHeight w:val="283"/>
        </w:trPr>
        <w:tc>
          <w:tcPr>
            <w:tcW w:w="1627" w:type="pct"/>
            <w:gridSpan w:val="2"/>
            <w:shd w:val="clear" w:color="auto" w:fill="auto"/>
            <w:vAlign w:val="center"/>
            <w:hideMark/>
          </w:tcPr>
          <w:p w14:paraId="59395D9C"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08C91C9E"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65B7EF0" w14:textId="77777777" w:rsidR="00736A8A" w:rsidRPr="009330D5" w:rsidRDefault="00736A8A" w:rsidP="009330D5">
            <w:pPr>
              <w:pStyle w:val="aff5"/>
            </w:pPr>
            <w:r w:rsidRPr="009330D5">
              <w:t>240,38</w:t>
            </w:r>
          </w:p>
        </w:tc>
        <w:tc>
          <w:tcPr>
            <w:tcW w:w="441" w:type="pct"/>
            <w:shd w:val="clear" w:color="auto" w:fill="auto"/>
            <w:noWrap/>
            <w:vAlign w:val="center"/>
            <w:hideMark/>
          </w:tcPr>
          <w:p w14:paraId="1F21971B" w14:textId="77777777" w:rsidR="00736A8A" w:rsidRPr="009330D5" w:rsidRDefault="00736A8A" w:rsidP="009330D5">
            <w:pPr>
              <w:pStyle w:val="aff5"/>
            </w:pPr>
            <w:r w:rsidRPr="009330D5">
              <w:t>8 121,15</w:t>
            </w:r>
          </w:p>
        </w:tc>
        <w:tc>
          <w:tcPr>
            <w:tcW w:w="441" w:type="pct"/>
            <w:shd w:val="clear" w:color="auto" w:fill="auto"/>
            <w:noWrap/>
            <w:vAlign w:val="center"/>
            <w:hideMark/>
          </w:tcPr>
          <w:p w14:paraId="66AE9915" w14:textId="77777777" w:rsidR="00736A8A" w:rsidRPr="009330D5" w:rsidRDefault="00736A8A" w:rsidP="009330D5">
            <w:pPr>
              <w:pStyle w:val="aff5"/>
            </w:pPr>
            <w:r w:rsidRPr="009330D5">
              <w:t>0,00</w:t>
            </w:r>
          </w:p>
        </w:tc>
        <w:tc>
          <w:tcPr>
            <w:tcW w:w="441" w:type="pct"/>
            <w:shd w:val="clear" w:color="auto" w:fill="auto"/>
            <w:noWrap/>
            <w:vAlign w:val="center"/>
            <w:hideMark/>
          </w:tcPr>
          <w:p w14:paraId="5333B642" w14:textId="77777777" w:rsidR="00736A8A" w:rsidRPr="009330D5" w:rsidRDefault="00736A8A" w:rsidP="009330D5">
            <w:pPr>
              <w:pStyle w:val="aff5"/>
            </w:pPr>
            <w:r w:rsidRPr="009330D5">
              <w:t>0,00</w:t>
            </w:r>
          </w:p>
        </w:tc>
        <w:tc>
          <w:tcPr>
            <w:tcW w:w="441" w:type="pct"/>
            <w:shd w:val="clear" w:color="auto" w:fill="auto"/>
            <w:noWrap/>
            <w:vAlign w:val="center"/>
            <w:hideMark/>
          </w:tcPr>
          <w:p w14:paraId="01E3F6F2" w14:textId="77777777" w:rsidR="00736A8A" w:rsidRPr="009330D5" w:rsidRDefault="00736A8A" w:rsidP="009330D5">
            <w:pPr>
              <w:pStyle w:val="aff5"/>
            </w:pPr>
            <w:r w:rsidRPr="009330D5">
              <w:t>0,00</w:t>
            </w:r>
          </w:p>
        </w:tc>
        <w:tc>
          <w:tcPr>
            <w:tcW w:w="441" w:type="pct"/>
            <w:shd w:val="clear" w:color="auto" w:fill="auto"/>
            <w:noWrap/>
            <w:vAlign w:val="center"/>
            <w:hideMark/>
          </w:tcPr>
          <w:p w14:paraId="218543C9" w14:textId="77777777" w:rsidR="00736A8A" w:rsidRPr="009330D5" w:rsidRDefault="00736A8A" w:rsidP="009330D5">
            <w:pPr>
              <w:pStyle w:val="aff5"/>
            </w:pPr>
            <w:r w:rsidRPr="009330D5">
              <w:t>0,00</w:t>
            </w:r>
          </w:p>
        </w:tc>
        <w:tc>
          <w:tcPr>
            <w:tcW w:w="444" w:type="pct"/>
            <w:shd w:val="clear" w:color="auto" w:fill="auto"/>
            <w:noWrap/>
            <w:vAlign w:val="center"/>
            <w:hideMark/>
          </w:tcPr>
          <w:p w14:paraId="10862D66" w14:textId="77777777" w:rsidR="00736A8A" w:rsidRPr="009330D5" w:rsidRDefault="00736A8A" w:rsidP="009330D5">
            <w:pPr>
              <w:pStyle w:val="aff5"/>
            </w:pPr>
            <w:r w:rsidRPr="009330D5">
              <w:t>0,00</w:t>
            </w:r>
          </w:p>
        </w:tc>
      </w:tr>
      <w:tr w:rsidR="00736A8A" w:rsidRPr="009330D5" w14:paraId="493E9117" w14:textId="77777777" w:rsidTr="00736A8A">
        <w:trPr>
          <w:trHeight w:val="283"/>
        </w:trPr>
        <w:tc>
          <w:tcPr>
            <w:tcW w:w="1627" w:type="pct"/>
            <w:gridSpan w:val="2"/>
            <w:shd w:val="clear" w:color="auto" w:fill="auto"/>
            <w:vAlign w:val="center"/>
            <w:hideMark/>
          </w:tcPr>
          <w:p w14:paraId="364EDF33"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AD58A1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D1E35D2" w14:textId="77777777" w:rsidR="00736A8A" w:rsidRPr="009330D5" w:rsidRDefault="00736A8A" w:rsidP="009330D5">
            <w:pPr>
              <w:pStyle w:val="aff5"/>
            </w:pPr>
            <w:r w:rsidRPr="009330D5">
              <w:t>240,38</w:t>
            </w:r>
          </w:p>
        </w:tc>
        <w:tc>
          <w:tcPr>
            <w:tcW w:w="441" w:type="pct"/>
            <w:shd w:val="clear" w:color="auto" w:fill="auto"/>
            <w:noWrap/>
            <w:vAlign w:val="center"/>
            <w:hideMark/>
          </w:tcPr>
          <w:p w14:paraId="4B0380FF" w14:textId="77777777" w:rsidR="00736A8A" w:rsidRPr="009330D5" w:rsidRDefault="00736A8A" w:rsidP="009330D5">
            <w:pPr>
              <w:pStyle w:val="aff5"/>
            </w:pPr>
            <w:r w:rsidRPr="009330D5">
              <w:t>8 361,54</w:t>
            </w:r>
          </w:p>
        </w:tc>
        <w:tc>
          <w:tcPr>
            <w:tcW w:w="441" w:type="pct"/>
            <w:shd w:val="clear" w:color="auto" w:fill="auto"/>
            <w:noWrap/>
            <w:vAlign w:val="center"/>
            <w:hideMark/>
          </w:tcPr>
          <w:p w14:paraId="607889F5" w14:textId="77777777" w:rsidR="00736A8A" w:rsidRPr="009330D5" w:rsidRDefault="00736A8A" w:rsidP="009330D5">
            <w:pPr>
              <w:pStyle w:val="aff5"/>
            </w:pPr>
            <w:r w:rsidRPr="009330D5">
              <w:t>8 361,54</w:t>
            </w:r>
          </w:p>
        </w:tc>
        <w:tc>
          <w:tcPr>
            <w:tcW w:w="441" w:type="pct"/>
            <w:shd w:val="clear" w:color="auto" w:fill="auto"/>
            <w:noWrap/>
            <w:vAlign w:val="center"/>
            <w:hideMark/>
          </w:tcPr>
          <w:p w14:paraId="0B51553F" w14:textId="77777777" w:rsidR="00736A8A" w:rsidRPr="009330D5" w:rsidRDefault="00736A8A" w:rsidP="009330D5">
            <w:pPr>
              <w:pStyle w:val="aff5"/>
            </w:pPr>
            <w:r w:rsidRPr="009330D5">
              <w:t>8 361,54</w:t>
            </w:r>
          </w:p>
        </w:tc>
        <w:tc>
          <w:tcPr>
            <w:tcW w:w="441" w:type="pct"/>
            <w:shd w:val="clear" w:color="auto" w:fill="auto"/>
            <w:noWrap/>
            <w:vAlign w:val="center"/>
            <w:hideMark/>
          </w:tcPr>
          <w:p w14:paraId="4A40122D" w14:textId="77777777" w:rsidR="00736A8A" w:rsidRPr="009330D5" w:rsidRDefault="00736A8A" w:rsidP="009330D5">
            <w:pPr>
              <w:pStyle w:val="aff5"/>
            </w:pPr>
            <w:r w:rsidRPr="009330D5">
              <w:t>8 361,54</w:t>
            </w:r>
          </w:p>
        </w:tc>
        <w:tc>
          <w:tcPr>
            <w:tcW w:w="441" w:type="pct"/>
            <w:shd w:val="clear" w:color="auto" w:fill="auto"/>
            <w:noWrap/>
            <w:vAlign w:val="center"/>
            <w:hideMark/>
          </w:tcPr>
          <w:p w14:paraId="17061C58" w14:textId="77777777" w:rsidR="00736A8A" w:rsidRPr="009330D5" w:rsidRDefault="00736A8A" w:rsidP="009330D5">
            <w:pPr>
              <w:pStyle w:val="aff5"/>
            </w:pPr>
            <w:r w:rsidRPr="009330D5">
              <w:t>8 361,54</w:t>
            </w:r>
          </w:p>
        </w:tc>
        <w:tc>
          <w:tcPr>
            <w:tcW w:w="444" w:type="pct"/>
            <w:shd w:val="clear" w:color="auto" w:fill="auto"/>
            <w:noWrap/>
            <w:vAlign w:val="center"/>
            <w:hideMark/>
          </w:tcPr>
          <w:p w14:paraId="607A2732" w14:textId="77777777" w:rsidR="00736A8A" w:rsidRPr="009330D5" w:rsidRDefault="00736A8A" w:rsidP="009330D5">
            <w:pPr>
              <w:pStyle w:val="aff5"/>
            </w:pPr>
            <w:r w:rsidRPr="009330D5">
              <w:t>8 361,54</w:t>
            </w:r>
          </w:p>
        </w:tc>
      </w:tr>
      <w:tr w:rsidR="00736A8A" w:rsidRPr="009330D5" w14:paraId="69D0E145" w14:textId="77777777" w:rsidTr="00736A8A">
        <w:trPr>
          <w:trHeight w:val="283"/>
        </w:trPr>
        <w:tc>
          <w:tcPr>
            <w:tcW w:w="1136" w:type="pct"/>
            <w:shd w:val="clear" w:color="auto" w:fill="auto"/>
            <w:vAlign w:val="center"/>
            <w:hideMark/>
          </w:tcPr>
          <w:p w14:paraId="0050F6BA"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D15E91B" w14:textId="77777777" w:rsidR="00736A8A" w:rsidRPr="009330D5" w:rsidRDefault="00736A8A" w:rsidP="009330D5">
            <w:pPr>
              <w:pStyle w:val="aff5"/>
            </w:pPr>
            <w:r w:rsidRPr="009330D5">
              <w:t>001.02.08.267</w:t>
            </w:r>
          </w:p>
        </w:tc>
        <w:tc>
          <w:tcPr>
            <w:tcW w:w="3373" w:type="pct"/>
            <w:gridSpan w:val="8"/>
            <w:shd w:val="clear" w:color="auto" w:fill="auto"/>
            <w:vAlign w:val="center"/>
            <w:hideMark/>
          </w:tcPr>
          <w:p w14:paraId="0C9C78BF" w14:textId="77777777" w:rsidR="00736A8A" w:rsidRPr="009330D5" w:rsidRDefault="00736A8A" w:rsidP="009330D5">
            <w:pPr>
              <w:pStyle w:val="aff5"/>
            </w:pPr>
            <w:r w:rsidRPr="009330D5">
              <w:t>Реконструкция ЦТП №32 ул.Вокзальная 7/2  с модернизацией теплообменного оборудования и автоматизацией</w:t>
            </w:r>
          </w:p>
        </w:tc>
      </w:tr>
      <w:tr w:rsidR="00736A8A" w:rsidRPr="009330D5" w14:paraId="66CEE5D8" w14:textId="77777777" w:rsidTr="00736A8A">
        <w:trPr>
          <w:trHeight w:val="283"/>
        </w:trPr>
        <w:tc>
          <w:tcPr>
            <w:tcW w:w="1627" w:type="pct"/>
            <w:gridSpan w:val="2"/>
            <w:shd w:val="clear" w:color="auto" w:fill="auto"/>
            <w:vAlign w:val="center"/>
            <w:hideMark/>
          </w:tcPr>
          <w:p w14:paraId="0D5F0284"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0F02B64"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8BD5FF6" w14:textId="77777777" w:rsidR="00736A8A" w:rsidRPr="009330D5" w:rsidRDefault="00736A8A" w:rsidP="009330D5">
            <w:pPr>
              <w:pStyle w:val="aff5"/>
            </w:pPr>
            <w:r w:rsidRPr="009330D5">
              <w:t>240,38</w:t>
            </w:r>
          </w:p>
        </w:tc>
        <w:tc>
          <w:tcPr>
            <w:tcW w:w="441" w:type="pct"/>
            <w:shd w:val="clear" w:color="auto" w:fill="auto"/>
            <w:noWrap/>
            <w:vAlign w:val="center"/>
            <w:hideMark/>
          </w:tcPr>
          <w:p w14:paraId="441748E4" w14:textId="77777777" w:rsidR="00736A8A" w:rsidRPr="009330D5" w:rsidRDefault="00736A8A" w:rsidP="009330D5">
            <w:pPr>
              <w:pStyle w:val="aff5"/>
            </w:pPr>
            <w:r w:rsidRPr="009330D5">
              <w:t>7 464,42</w:t>
            </w:r>
          </w:p>
        </w:tc>
        <w:tc>
          <w:tcPr>
            <w:tcW w:w="441" w:type="pct"/>
            <w:shd w:val="clear" w:color="auto" w:fill="auto"/>
            <w:noWrap/>
            <w:vAlign w:val="center"/>
            <w:hideMark/>
          </w:tcPr>
          <w:p w14:paraId="4C543B94" w14:textId="77777777" w:rsidR="00736A8A" w:rsidRPr="009330D5" w:rsidRDefault="00736A8A" w:rsidP="009330D5">
            <w:pPr>
              <w:pStyle w:val="aff5"/>
            </w:pPr>
            <w:r w:rsidRPr="009330D5">
              <w:t>0,00</w:t>
            </w:r>
          </w:p>
        </w:tc>
        <w:tc>
          <w:tcPr>
            <w:tcW w:w="441" w:type="pct"/>
            <w:shd w:val="clear" w:color="auto" w:fill="auto"/>
            <w:noWrap/>
            <w:vAlign w:val="center"/>
            <w:hideMark/>
          </w:tcPr>
          <w:p w14:paraId="567E740E" w14:textId="77777777" w:rsidR="00736A8A" w:rsidRPr="009330D5" w:rsidRDefault="00736A8A" w:rsidP="009330D5">
            <w:pPr>
              <w:pStyle w:val="aff5"/>
            </w:pPr>
            <w:r w:rsidRPr="009330D5">
              <w:t>0,00</w:t>
            </w:r>
          </w:p>
        </w:tc>
        <w:tc>
          <w:tcPr>
            <w:tcW w:w="441" w:type="pct"/>
            <w:shd w:val="clear" w:color="auto" w:fill="auto"/>
            <w:noWrap/>
            <w:vAlign w:val="center"/>
            <w:hideMark/>
          </w:tcPr>
          <w:p w14:paraId="4C372E61" w14:textId="77777777" w:rsidR="00736A8A" w:rsidRPr="009330D5" w:rsidRDefault="00736A8A" w:rsidP="009330D5">
            <w:pPr>
              <w:pStyle w:val="aff5"/>
            </w:pPr>
            <w:r w:rsidRPr="009330D5">
              <w:t>0,00</w:t>
            </w:r>
          </w:p>
        </w:tc>
        <w:tc>
          <w:tcPr>
            <w:tcW w:w="441" w:type="pct"/>
            <w:shd w:val="clear" w:color="auto" w:fill="auto"/>
            <w:noWrap/>
            <w:vAlign w:val="center"/>
            <w:hideMark/>
          </w:tcPr>
          <w:p w14:paraId="7BFB0B4A" w14:textId="77777777" w:rsidR="00736A8A" w:rsidRPr="009330D5" w:rsidRDefault="00736A8A" w:rsidP="009330D5">
            <w:pPr>
              <w:pStyle w:val="aff5"/>
            </w:pPr>
            <w:r w:rsidRPr="009330D5">
              <w:t>0,00</w:t>
            </w:r>
          </w:p>
        </w:tc>
        <w:tc>
          <w:tcPr>
            <w:tcW w:w="444" w:type="pct"/>
            <w:shd w:val="clear" w:color="auto" w:fill="auto"/>
            <w:noWrap/>
            <w:vAlign w:val="center"/>
            <w:hideMark/>
          </w:tcPr>
          <w:p w14:paraId="68ECFDBB" w14:textId="77777777" w:rsidR="00736A8A" w:rsidRPr="009330D5" w:rsidRDefault="00736A8A" w:rsidP="009330D5">
            <w:pPr>
              <w:pStyle w:val="aff5"/>
            </w:pPr>
            <w:r w:rsidRPr="009330D5">
              <w:t>0,00</w:t>
            </w:r>
          </w:p>
        </w:tc>
      </w:tr>
      <w:tr w:rsidR="00736A8A" w:rsidRPr="009330D5" w14:paraId="796D5C4C" w14:textId="77777777" w:rsidTr="00736A8A">
        <w:trPr>
          <w:trHeight w:val="283"/>
        </w:trPr>
        <w:tc>
          <w:tcPr>
            <w:tcW w:w="1627" w:type="pct"/>
            <w:gridSpan w:val="2"/>
            <w:shd w:val="clear" w:color="auto" w:fill="auto"/>
            <w:vAlign w:val="center"/>
            <w:hideMark/>
          </w:tcPr>
          <w:p w14:paraId="2A54736D"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4DCDBE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7ED6624" w14:textId="77777777" w:rsidR="00736A8A" w:rsidRPr="009330D5" w:rsidRDefault="00736A8A" w:rsidP="009330D5">
            <w:pPr>
              <w:pStyle w:val="aff5"/>
            </w:pPr>
            <w:r w:rsidRPr="009330D5">
              <w:t>240,38</w:t>
            </w:r>
          </w:p>
        </w:tc>
        <w:tc>
          <w:tcPr>
            <w:tcW w:w="441" w:type="pct"/>
            <w:shd w:val="clear" w:color="auto" w:fill="auto"/>
            <w:noWrap/>
            <w:vAlign w:val="center"/>
            <w:hideMark/>
          </w:tcPr>
          <w:p w14:paraId="59744D84" w14:textId="77777777" w:rsidR="00736A8A" w:rsidRPr="009330D5" w:rsidRDefault="00736A8A" w:rsidP="009330D5">
            <w:pPr>
              <w:pStyle w:val="aff5"/>
            </w:pPr>
            <w:r w:rsidRPr="009330D5">
              <w:t>7 704,81</w:t>
            </w:r>
          </w:p>
        </w:tc>
        <w:tc>
          <w:tcPr>
            <w:tcW w:w="441" w:type="pct"/>
            <w:shd w:val="clear" w:color="auto" w:fill="auto"/>
            <w:noWrap/>
            <w:vAlign w:val="center"/>
            <w:hideMark/>
          </w:tcPr>
          <w:p w14:paraId="5DCEA402" w14:textId="77777777" w:rsidR="00736A8A" w:rsidRPr="009330D5" w:rsidRDefault="00736A8A" w:rsidP="009330D5">
            <w:pPr>
              <w:pStyle w:val="aff5"/>
            </w:pPr>
            <w:r w:rsidRPr="009330D5">
              <w:t>7 704,81</w:t>
            </w:r>
          </w:p>
        </w:tc>
        <w:tc>
          <w:tcPr>
            <w:tcW w:w="441" w:type="pct"/>
            <w:shd w:val="clear" w:color="auto" w:fill="auto"/>
            <w:noWrap/>
            <w:vAlign w:val="center"/>
            <w:hideMark/>
          </w:tcPr>
          <w:p w14:paraId="5B76BF82" w14:textId="77777777" w:rsidR="00736A8A" w:rsidRPr="009330D5" w:rsidRDefault="00736A8A" w:rsidP="009330D5">
            <w:pPr>
              <w:pStyle w:val="aff5"/>
            </w:pPr>
            <w:r w:rsidRPr="009330D5">
              <w:t>7 704,81</w:t>
            </w:r>
          </w:p>
        </w:tc>
        <w:tc>
          <w:tcPr>
            <w:tcW w:w="441" w:type="pct"/>
            <w:shd w:val="clear" w:color="auto" w:fill="auto"/>
            <w:noWrap/>
            <w:vAlign w:val="center"/>
            <w:hideMark/>
          </w:tcPr>
          <w:p w14:paraId="759DD5CF" w14:textId="77777777" w:rsidR="00736A8A" w:rsidRPr="009330D5" w:rsidRDefault="00736A8A" w:rsidP="009330D5">
            <w:pPr>
              <w:pStyle w:val="aff5"/>
            </w:pPr>
            <w:r w:rsidRPr="009330D5">
              <w:t>7 704,81</w:t>
            </w:r>
          </w:p>
        </w:tc>
        <w:tc>
          <w:tcPr>
            <w:tcW w:w="441" w:type="pct"/>
            <w:shd w:val="clear" w:color="auto" w:fill="auto"/>
            <w:noWrap/>
            <w:vAlign w:val="center"/>
            <w:hideMark/>
          </w:tcPr>
          <w:p w14:paraId="43206281" w14:textId="77777777" w:rsidR="00736A8A" w:rsidRPr="009330D5" w:rsidRDefault="00736A8A" w:rsidP="009330D5">
            <w:pPr>
              <w:pStyle w:val="aff5"/>
            </w:pPr>
            <w:r w:rsidRPr="009330D5">
              <w:t>7 704,81</w:t>
            </w:r>
          </w:p>
        </w:tc>
        <w:tc>
          <w:tcPr>
            <w:tcW w:w="444" w:type="pct"/>
            <w:shd w:val="clear" w:color="auto" w:fill="auto"/>
            <w:noWrap/>
            <w:vAlign w:val="center"/>
            <w:hideMark/>
          </w:tcPr>
          <w:p w14:paraId="4C6FD5E4" w14:textId="77777777" w:rsidR="00736A8A" w:rsidRPr="009330D5" w:rsidRDefault="00736A8A" w:rsidP="009330D5">
            <w:pPr>
              <w:pStyle w:val="aff5"/>
            </w:pPr>
            <w:r w:rsidRPr="009330D5">
              <w:t>7 704,81</w:t>
            </w:r>
          </w:p>
        </w:tc>
      </w:tr>
      <w:tr w:rsidR="00736A8A" w:rsidRPr="009330D5" w14:paraId="0B2C3CF2" w14:textId="77777777" w:rsidTr="00736A8A">
        <w:trPr>
          <w:trHeight w:val="283"/>
        </w:trPr>
        <w:tc>
          <w:tcPr>
            <w:tcW w:w="1136" w:type="pct"/>
            <w:shd w:val="clear" w:color="auto" w:fill="auto"/>
            <w:vAlign w:val="center"/>
            <w:hideMark/>
          </w:tcPr>
          <w:p w14:paraId="737AD2F5"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49FBEAE1" w14:textId="77777777" w:rsidR="00736A8A" w:rsidRPr="009330D5" w:rsidRDefault="00736A8A" w:rsidP="009330D5">
            <w:pPr>
              <w:pStyle w:val="aff5"/>
            </w:pPr>
            <w:r w:rsidRPr="009330D5">
              <w:t>001.02.08.268</w:t>
            </w:r>
          </w:p>
        </w:tc>
        <w:tc>
          <w:tcPr>
            <w:tcW w:w="3373" w:type="pct"/>
            <w:gridSpan w:val="8"/>
            <w:shd w:val="clear" w:color="auto" w:fill="auto"/>
            <w:vAlign w:val="center"/>
            <w:hideMark/>
          </w:tcPr>
          <w:p w14:paraId="606E868A" w14:textId="77777777" w:rsidR="00736A8A" w:rsidRPr="009330D5" w:rsidRDefault="00736A8A" w:rsidP="009330D5">
            <w:pPr>
              <w:pStyle w:val="aff5"/>
            </w:pPr>
            <w:r w:rsidRPr="009330D5">
              <w:t>Реконструкция ЦТП №33 ул.Минская 57/1  с модернизацией теплообменного оборудования и автоматизацией</w:t>
            </w:r>
          </w:p>
        </w:tc>
      </w:tr>
      <w:tr w:rsidR="00736A8A" w:rsidRPr="009330D5" w14:paraId="7500E156" w14:textId="77777777" w:rsidTr="00736A8A">
        <w:trPr>
          <w:trHeight w:val="283"/>
        </w:trPr>
        <w:tc>
          <w:tcPr>
            <w:tcW w:w="1627" w:type="pct"/>
            <w:gridSpan w:val="2"/>
            <w:shd w:val="clear" w:color="auto" w:fill="auto"/>
            <w:vAlign w:val="center"/>
            <w:hideMark/>
          </w:tcPr>
          <w:p w14:paraId="3B2AB71A"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70BF3A35"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328F451" w14:textId="77777777" w:rsidR="00736A8A" w:rsidRPr="009330D5" w:rsidRDefault="00736A8A" w:rsidP="009330D5">
            <w:pPr>
              <w:pStyle w:val="aff5"/>
            </w:pPr>
            <w:r w:rsidRPr="009330D5">
              <w:t>239,79</w:t>
            </w:r>
          </w:p>
        </w:tc>
        <w:tc>
          <w:tcPr>
            <w:tcW w:w="441" w:type="pct"/>
            <w:shd w:val="clear" w:color="auto" w:fill="auto"/>
            <w:noWrap/>
            <w:vAlign w:val="center"/>
            <w:hideMark/>
          </w:tcPr>
          <w:p w14:paraId="0531CB61" w14:textId="77777777" w:rsidR="00736A8A" w:rsidRPr="009330D5" w:rsidRDefault="00736A8A" w:rsidP="009330D5">
            <w:pPr>
              <w:pStyle w:val="aff5"/>
            </w:pPr>
            <w:r w:rsidRPr="009330D5">
              <w:t>6 565,04</w:t>
            </w:r>
          </w:p>
        </w:tc>
        <w:tc>
          <w:tcPr>
            <w:tcW w:w="441" w:type="pct"/>
            <w:shd w:val="clear" w:color="auto" w:fill="auto"/>
            <w:noWrap/>
            <w:vAlign w:val="center"/>
            <w:hideMark/>
          </w:tcPr>
          <w:p w14:paraId="6253F6C4" w14:textId="77777777" w:rsidR="00736A8A" w:rsidRPr="009330D5" w:rsidRDefault="00736A8A" w:rsidP="009330D5">
            <w:pPr>
              <w:pStyle w:val="aff5"/>
            </w:pPr>
            <w:r w:rsidRPr="009330D5">
              <w:t>0,00</w:t>
            </w:r>
          </w:p>
        </w:tc>
        <w:tc>
          <w:tcPr>
            <w:tcW w:w="441" w:type="pct"/>
            <w:shd w:val="clear" w:color="auto" w:fill="auto"/>
            <w:noWrap/>
            <w:vAlign w:val="center"/>
            <w:hideMark/>
          </w:tcPr>
          <w:p w14:paraId="4A2EB5B0" w14:textId="77777777" w:rsidR="00736A8A" w:rsidRPr="009330D5" w:rsidRDefault="00736A8A" w:rsidP="009330D5">
            <w:pPr>
              <w:pStyle w:val="aff5"/>
            </w:pPr>
            <w:r w:rsidRPr="009330D5">
              <w:t>0,00</w:t>
            </w:r>
          </w:p>
        </w:tc>
        <w:tc>
          <w:tcPr>
            <w:tcW w:w="441" w:type="pct"/>
            <w:shd w:val="clear" w:color="auto" w:fill="auto"/>
            <w:noWrap/>
            <w:vAlign w:val="center"/>
            <w:hideMark/>
          </w:tcPr>
          <w:p w14:paraId="7CFCFDC5" w14:textId="77777777" w:rsidR="00736A8A" w:rsidRPr="009330D5" w:rsidRDefault="00736A8A" w:rsidP="009330D5">
            <w:pPr>
              <w:pStyle w:val="aff5"/>
            </w:pPr>
            <w:r w:rsidRPr="009330D5">
              <w:t>0,00</w:t>
            </w:r>
          </w:p>
        </w:tc>
        <w:tc>
          <w:tcPr>
            <w:tcW w:w="441" w:type="pct"/>
            <w:shd w:val="clear" w:color="auto" w:fill="auto"/>
            <w:noWrap/>
            <w:vAlign w:val="center"/>
            <w:hideMark/>
          </w:tcPr>
          <w:p w14:paraId="10A070CC" w14:textId="77777777" w:rsidR="00736A8A" w:rsidRPr="009330D5" w:rsidRDefault="00736A8A" w:rsidP="009330D5">
            <w:pPr>
              <w:pStyle w:val="aff5"/>
            </w:pPr>
            <w:r w:rsidRPr="009330D5">
              <w:t>0,00</w:t>
            </w:r>
          </w:p>
        </w:tc>
        <w:tc>
          <w:tcPr>
            <w:tcW w:w="444" w:type="pct"/>
            <w:shd w:val="clear" w:color="auto" w:fill="auto"/>
            <w:noWrap/>
            <w:vAlign w:val="center"/>
            <w:hideMark/>
          </w:tcPr>
          <w:p w14:paraId="7613E9E5" w14:textId="77777777" w:rsidR="00736A8A" w:rsidRPr="009330D5" w:rsidRDefault="00736A8A" w:rsidP="009330D5">
            <w:pPr>
              <w:pStyle w:val="aff5"/>
            </w:pPr>
            <w:r w:rsidRPr="009330D5">
              <w:t>0,00</w:t>
            </w:r>
          </w:p>
        </w:tc>
      </w:tr>
      <w:tr w:rsidR="00736A8A" w:rsidRPr="009330D5" w14:paraId="64004831" w14:textId="77777777" w:rsidTr="00736A8A">
        <w:trPr>
          <w:trHeight w:val="283"/>
        </w:trPr>
        <w:tc>
          <w:tcPr>
            <w:tcW w:w="1627" w:type="pct"/>
            <w:gridSpan w:val="2"/>
            <w:shd w:val="clear" w:color="auto" w:fill="auto"/>
            <w:vAlign w:val="center"/>
            <w:hideMark/>
          </w:tcPr>
          <w:p w14:paraId="3DD196DB"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C9517B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EBB9E3F" w14:textId="77777777" w:rsidR="00736A8A" w:rsidRPr="009330D5" w:rsidRDefault="00736A8A" w:rsidP="009330D5">
            <w:pPr>
              <w:pStyle w:val="aff5"/>
            </w:pPr>
            <w:r w:rsidRPr="009330D5">
              <w:t>239,79</w:t>
            </w:r>
          </w:p>
        </w:tc>
        <w:tc>
          <w:tcPr>
            <w:tcW w:w="441" w:type="pct"/>
            <w:shd w:val="clear" w:color="auto" w:fill="auto"/>
            <w:noWrap/>
            <w:vAlign w:val="center"/>
            <w:hideMark/>
          </w:tcPr>
          <w:p w14:paraId="2EB2BDC4" w14:textId="77777777" w:rsidR="00736A8A" w:rsidRPr="009330D5" w:rsidRDefault="00736A8A" w:rsidP="009330D5">
            <w:pPr>
              <w:pStyle w:val="aff5"/>
            </w:pPr>
            <w:r w:rsidRPr="009330D5">
              <w:t>6 804,83</w:t>
            </w:r>
          </w:p>
        </w:tc>
        <w:tc>
          <w:tcPr>
            <w:tcW w:w="441" w:type="pct"/>
            <w:shd w:val="clear" w:color="auto" w:fill="auto"/>
            <w:noWrap/>
            <w:vAlign w:val="center"/>
            <w:hideMark/>
          </w:tcPr>
          <w:p w14:paraId="1A26CAD1" w14:textId="77777777" w:rsidR="00736A8A" w:rsidRPr="009330D5" w:rsidRDefault="00736A8A" w:rsidP="009330D5">
            <w:pPr>
              <w:pStyle w:val="aff5"/>
            </w:pPr>
            <w:r w:rsidRPr="009330D5">
              <w:t>6 804,83</w:t>
            </w:r>
          </w:p>
        </w:tc>
        <w:tc>
          <w:tcPr>
            <w:tcW w:w="441" w:type="pct"/>
            <w:shd w:val="clear" w:color="auto" w:fill="auto"/>
            <w:noWrap/>
            <w:vAlign w:val="center"/>
            <w:hideMark/>
          </w:tcPr>
          <w:p w14:paraId="5D3F79C2" w14:textId="77777777" w:rsidR="00736A8A" w:rsidRPr="009330D5" w:rsidRDefault="00736A8A" w:rsidP="009330D5">
            <w:pPr>
              <w:pStyle w:val="aff5"/>
            </w:pPr>
            <w:r w:rsidRPr="009330D5">
              <w:t>6 804,83</w:t>
            </w:r>
          </w:p>
        </w:tc>
        <w:tc>
          <w:tcPr>
            <w:tcW w:w="441" w:type="pct"/>
            <w:shd w:val="clear" w:color="auto" w:fill="auto"/>
            <w:noWrap/>
            <w:vAlign w:val="center"/>
            <w:hideMark/>
          </w:tcPr>
          <w:p w14:paraId="672EEC67" w14:textId="77777777" w:rsidR="00736A8A" w:rsidRPr="009330D5" w:rsidRDefault="00736A8A" w:rsidP="009330D5">
            <w:pPr>
              <w:pStyle w:val="aff5"/>
            </w:pPr>
            <w:r w:rsidRPr="009330D5">
              <w:t>6 804,83</w:t>
            </w:r>
          </w:p>
        </w:tc>
        <w:tc>
          <w:tcPr>
            <w:tcW w:w="441" w:type="pct"/>
            <w:shd w:val="clear" w:color="auto" w:fill="auto"/>
            <w:noWrap/>
            <w:vAlign w:val="center"/>
            <w:hideMark/>
          </w:tcPr>
          <w:p w14:paraId="0E301EF6" w14:textId="77777777" w:rsidR="00736A8A" w:rsidRPr="009330D5" w:rsidRDefault="00736A8A" w:rsidP="009330D5">
            <w:pPr>
              <w:pStyle w:val="aff5"/>
            </w:pPr>
            <w:r w:rsidRPr="009330D5">
              <w:t>6 804,83</w:t>
            </w:r>
          </w:p>
        </w:tc>
        <w:tc>
          <w:tcPr>
            <w:tcW w:w="444" w:type="pct"/>
            <w:shd w:val="clear" w:color="auto" w:fill="auto"/>
            <w:noWrap/>
            <w:vAlign w:val="center"/>
            <w:hideMark/>
          </w:tcPr>
          <w:p w14:paraId="67207A4A" w14:textId="77777777" w:rsidR="00736A8A" w:rsidRPr="009330D5" w:rsidRDefault="00736A8A" w:rsidP="009330D5">
            <w:pPr>
              <w:pStyle w:val="aff5"/>
            </w:pPr>
            <w:r w:rsidRPr="009330D5">
              <w:t>6 804,83</w:t>
            </w:r>
          </w:p>
        </w:tc>
      </w:tr>
      <w:tr w:rsidR="00736A8A" w:rsidRPr="009330D5" w14:paraId="4EE66069" w14:textId="77777777" w:rsidTr="00736A8A">
        <w:trPr>
          <w:trHeight w:val="283"/>
        </w:trPr>
        <w:tc>
          <w:tcPr>
            <w:tcW w:w="1136" w:type="pct"/>
            <w:shd w:val="clear" w:color="auto" w:fill="auto"/>
            <w:vAlign w:val="center"/>
            <w:hideMark/>
          </w:tcPr>
          <w:p w14:paraId="79DE5B6F"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6266B725" w14:textId="77777777" w:rsidR="00736A8A" w:rsidRPr="009330D5" w:rsidRDefault="00736A8A" w:rsidP="009330D5">
            <w:pPr>
              <w:pStyle w:val="aff5"/>
            </w:pPr>
            <w:r w:rsidRPr="009330D5">
              <w:t>001.02.08.269</w:t>
            </w:r>
          </w:p>
        </w:tc>
        <w:tc>
          <w:tcPr>
            <w:tcW w:w="3373" w:type="pct"/>
            <w:gridSpan w:val="8"/>
            <w:shd w:val="clear" w:color="auto" w:fill="auto"/>
            <w:vAlign w:val="center"/>
            <w:hideMark/>
          </w:tcPr>
          <w:p w14:paraId="198CF02B" w14:textId="77777777" w:rsidR="00736A8A" w:rsidRPr="009330D5" w:rsidRDefault="00736A8A" w:rsidP="009330D5">
            <w:pPr>
              <w:pStyle w:val="aff5"/>
            </w:pPr>
            <w:r w:rsidRPr="009330D5">
              <w:t>Реконструкция ЦТП №34 ул.Вокзальная 16а/1  с модернизацией теплообменного оборудования и автоматизацией</w:t>
            </w:r>
          </w:p>
        </w:tc>
      </w:tr>
      <w:tr w:rsidR="00736A8A" w:rsidRPr="009330D5" w14:paraId="61046D04" w14:textId="77777777" w:rsidTr="00736A8A">
        <w:trPr>
          <w:trHeight w:val="283"/>
        </w:trPr>
        <w:tc>
          <w:tcPr>
            <w:tcW w:w="1627" w:type="pct"/>
            <w:gridSpan w:val="2"/>
            <w:shd w:val="clear" w:color="auto" w:fill="auto"/>
            <w:vAlign w:val="center"/>
            <w:hideMark/>
          </w:tcPr>
          <w:p w14:paraId="770D7E39"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BB047FE"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4C6BBB6" w14:textId="77777777" w:rsidR="00736A8A" w:rsidRPr="009330D5" w:rsidRDefault="00736A8A" w:rsidP="009330D5">
            <w:pPr>
              <w:pStyle w:val="aff5"/>
            </w:pPr>
            <w:r w:rsidRPr="009330D5">
              <w:t>239,79</w:t>
            </w:r>
          </w:p>
        </w:tc>
        <w:tc>
          <w:tcPr>
            <w:tcW w:w="441" w:type="pct"/>
            <w:shd w:val="clear" w:color="auto" w:fill="auto"/>
            <w:noWrap/>
            <w:vAlign w:val="center"/>
            <w:hideMark/>
          </w:tcPr>
          <w:p w14:paraId="271BDFD4" w14:textId="77777777" w:rsidR="00736A8A" w:rsidRPr="009330D5" w:rsidRDefault="00736A8A" w:rsidP="009330D5">
            <w:pPr>
              <w:pStyle w:val="aff5"/>
            </w:pPr>
            <w:r w:rsidRPr="009330D5">
              <w:t>6 554,46</w:t>
            </w:r>
          </w:p>
        </w:tc>
        <w:tc>
          <w:tcPr>
            <w:tcW w:w="441" w:type="pct"/>
            <w:shd w:val="clear" w:color="auto" w:fill="auto"/>
            <w:noWrap/>
            <w:vAlign w:val="center"/>
            <w:hideMark/>
          </w:tcPr>
          <w:p w14:paraId="73669005" w14:textId="77777777" w:rsidR="00736A8A" w:rsidRPr="009330D5" w:rsidRDefault="00736A8A" w:rsidP="009330D5">
            <w:pPr>
              <w:pStyle w:val="aff5"/>
            </w:pPr>
            <w:r w:rsidRPr="009330D5">
              <w:t>0,00</w:t>
            </w:r>
          </w:p>
        </w:tc>
        <w:tc>
          <w:tcPr>
            <w:tcW w:w="441" w:type="pct"/>
            <w:shd w:val="clear" w:color="auto" w:fill="auto"/>
            <w:noWrap/>
            <w:vAlign w:val="center"/>
            <w:hideMark/>
          </w:tcPr>
          <w:p w14:paraId="40AFFF03" w14:textId="77777777" w:rsidR="00736A8A" w:rsidRPr="009330D5" w:rsidRDefault="00736A8A" w:rsidP="009330D5">
            <w:pPr>
              <w:pStyle w:val="aff5"/>
            </w:pPr>
            <w:r w:rsidRPr="009330D5">
              <w:t>0,00</w:t>
            </w:r>
          </w:p>
        </w:tc>
        <w:tc>
          <w:tcPr>
            <w:tcW w:w="441" w:type="pct"/>
            <w:shd w:val="clear" w:color="auto" w:fill="auto"/>
            <w:noWrap/>
            <w:vAlign w:val="center"/>
            <w:hideMark/>
          </w:tcPr>
          <w:p w14:paraId="3AD6DED9" w14:textId="77777777" w:rsidR="00736A8A" w:rsidRPr="009330D5" w:rsidRDefault="00736A8A" w:rsidP="009330D5">
            <w:pPr>
              <w:pStyle w:val="aff5"/>
            </w:pPr>
            <w:r w:rsidRPr="009330D5">
              <w:t>0,00</w:t>
            </w:r>
          </w:p>
        </w:tc>
        <w:tc>
          <w:tcPr>
            <w:tcW w:w="441" w:type="pct"/>
            <w:shd w:val="clear" w:color="auto" w:fill="auto"/>
            <w:noWrap/>
            <w:vAlign w:val="center"/>
            <w:hideMark/>
          </w:tcPr>
          <w:p w14:paraId="602FEC9E" w14:textId="77777777" w:rsidR="00736A8A" w:rsidRPr="009330D5" w:rsidRDefault="00736A8A" w:rsidP="009330D5">
            <w:pPr>
              <w:pStyle w:val="aff5"/>
            </w:pPr>
            <w:r w:rsidRPr="009330D5">
              <w:t>0,00</w:t>
            </w:r>
          </w:p>
        </w:tc>
        <w:tc>
          <w:tcPr>
            <w:tcW w:w="444" w:type="pct"/>
            <w:shd w:val="clear" w:color="auto" w:fill="auto"/>
            <w:noWrap/>
            <w:vAlign w:val="center"/>
            <w:hideMark/>
          </w:tcPr>
          <w:p w14:paraId="299555AC" w14:textId="77777777" w:rsidR="00736A8A" w:rsidRPr="009330D5" w:rsidRDefault="00736A8A" w:rsidP="009330D5">
            <w:pPr>
              <w:pStyle w:val="aff5"/>
            </w:pPr>
            <w:r w:rsidRPr="009330D5">
              <w:t>0,00</w:t>
            </w:r>
          </w:p>
        </w:tc>
      </w:tr>
      <w:tr w:rsidR="00736A8A" w:rsidRPr="009330D5" w14:paraId="270D55A3" w14:textId="77777777" w:rsidTr="00736A8A">
        <w:trPr>
          <w:trHeight w:val="283"/>
        </w:trPr>
        <w:tc>
          <w:tcPr>
            <w:tcW w:w="1627" w:type="pct"/>
            <w:gridSpan w:val="2"/>
            <w:shd w:val="clear" w:color="auto" w:fill="auto"/>
            <w:vAlign w:val="center"/>
            <w:hideMark/>
          </w:tcPr>
          <w:p w14:paraId="01D721E0"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353B45A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DECB346" w14:textId="77777777" w:rsidR="00736A8A" w:rsidRPr="009330D5" w:rsidRDefault="00736A8A" w:rsidP="009330D5">
            <w:pPr>
              <w:pStyle w:val="aff5"/>
            </w:pPr>
            <w:r w:rsidRPr="009330D5">
              <w:t>239,79</w:t>
            </w:r>
          </w:p>
        </w:tc>
        <w:tc>
          <w:tcPr>
            <w:tcW w:w="441" w:type="pct"/>
            <w:shd w:val="clear" w:color="auto" w:fill="auto"/>
            <w:noWrap/>
            <w:vAlign w:val="center"/>
            <w:hideMark/>
          </w:tcPr>
          <w:p w14:paraId="3CA66277" w14:textId="77777777" w:rsidR="00736A8A" w:rsidRPr="009330D5" w:rsidRDefault="00736A8A" w:rsidP="009330D5">
            <w:pPr>
              <w:pStyle w:val="aff5"/>
            </w:pPr>
            <w:r w:rsidRPr="009330D5">
              <w:t>6 794,25</w:t>
            </w:r>
          </w:p>
        </w:tc>
        <w:tc>
          <w:tcPr>
            <w:tcW w:w="441" w:type="pct"/>
            <w:shd w:val="clear" w:color="auto" w:fill="auto"/>
            <w:noWrap/>
            <w:vAlign w:val="center"/>
            <w:hideMark/>
          </w:tcPr>
          <w:p w14:paraId="561C477F" w14:textId="77777777" w:rsidR="00736A8A" w:rsidRPr="009330D5" w:rsidRDefault="00736A8A" w:rsidP="009330D5">
            <w:pPr>
              <w:pStyle w:val="aff5"/>
            </w:pPr>
            <w:r w:rsidRPr="009330D5">
              <w:t>6 794,25</w:t>
            </w:r>
          </w:p>
        </w:tc>
        <w:tc>
          <w:tcPr>
            <w:tcW w:w="441" w:type="pct"/>
            <w:shd w:val="clear" w:color="auto" w:fill="auto"/>
            <w:noWrap/>
            <w:vAlign w:val="center"/>
            <w:hideMark/>
          </w:tcPr>
          <w:p w14:paraId="15EFABEE" w14:textId="77777777" w:rsidR="00736A8A" w:rsidRPr="009330D5" w:rsidRDefault="00736A8A" w:rsidP="009330D5">
            <w:pPr>
              <w:pStyle w:val="aff5"/>
            </w:pPr>
            <w:r w:rsidRPr="009330D5">
              <w:t>6 794,25</w:t>
            </w:r>
          </w:p>
        </w:tc>
        <w:tc>
          <w:tcPr>
            <w:tcW w:w="441" w:type="pct"/>
            <w:shd w:val="clear" w:color="auto" w:fill="auto"/>
            <w:noWrap/>
            <w:vAlign w:val="center"/>
            <w:hideMark/>
          </w:tcPr>
          <w:p w14:paraId="26A3864E" w14:textId="77777777" w:rsidR="00736A8A" w:rsidRPr="009330D5" w:rsidRDefault="00736A8A" w:rsidP="009330D5">
            <w:pPr>
              <w:pStyle w:val="aff5"/>
            </w:pPr>
            <w:r w:rsidRPr="009330D5">
              <w:t>6 794,25</w:t>
            </w:r>
          </w:p>
        </w:tc>
        <w:tc>
          <w:tcPr>
            <w:tcW w:w="441" w:type="pct"/>
            <w:shd w:val="clear" w:color="auto" w:fill="auto"/>
            <w:noWrap/>
            <w:vAlign w:val="center"/>
            <w:hideMark/>
          </w:tcPr>
          <w:p w14:paraId="6A6424B1" w14:textId="77777777" w:rsidR="00736A8A" w:rsidRPr="009330D5" w:rsidRDefault="00736A8A" w:rsidP="009330D5">
            <w:pPr>
              <w:pStyle w:val="aff5"/>
            </w:pPr>
            <w:r w:rsidRPr="009330D5">
              <w:t>6 794,25</w:t>
            </w:r>
          </w:p>
        </w:tc>
        <w:tc>
          <w:tcPr>
            <w:tcW w:w="444" w:type="pct"/>
            <w:shd w:val="clear" w:color="auto" w:fill="auto"/>
            <w:noWrap/>
            <w:vAlign w:val="center"/>
            <w:hideMark/>
          </w:tcPr>
          <w:p w14:paraId="1EE089A6" w14:textId="77777777" w:rsidR="00736A8A" w:rsidRPr="009330D5" w:rsidRDefault="00736A8A" w:rsidP="009330D5">
            <w:pPr>
              <w:pStyle w:val="aff5"/>
            </w:pPr>
            <w:r w:rsidRPr="009330D5">
              <w:t>6 794,25</w:t>
            </w:r>
          </w:p>
        </w:tc>
      </w:tr>
      <w:tr w:rsidR="00736A8A" w:rsidRPr="009330D5" w14:paraId="078EEC7C" w14:textId="77777777" w:rsidTr="00736A8A">
        <w:trPr>
          <w:trHeight w:val="283"/>
        </w:trPr>
        <w:tc>
          <w:tcPr>
            <w:tcW w:w="1136" w:type="pct"/>
            <w:shd w:val="clear" w:color="auto" w:fill="auto"/>
            <w:vAlign w:val="center"/>
            <w:hideMark/>
          </w:tcPr>
          <w:p w14:paraId="459B07C2"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67858A7F" w14:textId="77777777" w:rsidR="00736A8A" w:rsidRPr="009330D5" w:rsidRDefault="00736A8A" w:rsidP="009330D5">
            <w:pPr>
              <w:pStyle w:val="aff5"/>
            </w:pPr>
            <w:r w:rsidRPr="009330D5">
              <w:t>001.02.08.270</w:t>
            </w:r>
          </w:p>
        </w:tc>
        <w:tc>
          <w:tcPr>
            <w:tcW w:w="3373" w:type="pct"/>
            <w:gridSpan w:val="8"/>
            <w:shd w:val="clear" w:color="auto" w:fill="auto"/>
            <w:vAlign w:val="center"/>
            <w:hideMark/>
          </w:tcPr>
          <w:p w14:paraId="091F0EFE" w14:textId="77777777" w:rsidR="00736A8A" w:rsidRPr="009330D5" w:rsidRDefault="00736A8A" w:rsidP="009330D5">
            <w:pPr>
              <w:pStyle w:val="aff5"/>
            </w:pPr>
            <w:r w:rsidRPr="009330D5">
              <w:t>Реконструкция ЦТП №35 ул.Саратовское шоссе 15/1  с модернизацией теплообменного оборудования и автоматизацией</w:t>
            </w:r>
          </w:p>
        </w:tc>
      </w:tr>
      <w:tr w:rsidR="00736A8A" w:rsidRPr="009330D5" w14:paraId="6113A611" w14:textId="77777777" w:rsidTr="00736A8A">
        <w:trPr>
          <w:trHeight w:val="283"/>
        </w:trPr>
        <w:tc>
          <w:tcPr>
            <w:tcW w:w="1627" w:type="pct"/>
            <w:gridSpan w:val="2"/>
            <w:shd w:val="clear" w:color="auto" w:fill="auto"/>
            <w:vAlign w:val="center"/>
            <w:hideMark/>
          </w:tcPr>
          <w:p w14:paraId="11130C18"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22C3AD4B"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7DBCF0B" w14:textId="77777777" w:rsidR="00736A8A" w:rsidRPr="009330D5" w:rsidRDefault="00736A8A" w:rsidP="009330D5">
            <w:pPr>
              <w:pStyle w:val="aff5"/>
            </w:pPr>
            <w:r w:rsidRPr="009330D5">
              <w:t>240,38</w:t>
            </w:r>
          </w:p>
        </w:tc>
        <w:tc>
          <w:tcPr>
            <w:tcW w:w="441" w:type="pct"/>
            <w:shd w:val="clear" w:color="auto" w:fill="auto"/>
            <w:noWrap/>
            <w:vAlign w:val="center"/>
            <w:hideMark/>
          </w:tcPr>
          <w:p w14:paraId="56A2A6B2" w14:textId="77777777" w:rsidR="00736A8A" w:rsidRPr="009330D5" w:rsidRDefault="00736A8A" w:rsidP="009330D5">
            <w:pPr>
              <w:pStyle w:val="aff5"/>
            </w:pPr>
            <w:r w:rsidRPr="009330D5">
              <w:t>7 190,83</w:t>
            </w:r>
          </w:p>
        </w:tc>
        <w:tc>
          <w:tcPr>
            <w:tcW w:w="441" w:type="pct"/>
            <w:shd w:val="clear" w:color="auto" w:fill="auto"/>
            <w:noWrap/>
            <w:vAlign w:val="center"/>
            <w:hideMark/>
          </w:tcPr>
          <w:p w14:paraId="38E1E25E" w14:textId="77777777" w:rsidR="00736A8A" w:rsidRPr="009330D5" w:rsidRDefault="00736A8A" w:rsidP="009330D5">
            <w:pPr>
              <w:pStyle w:val="aff5"/>
            </w:pPr>
            <w:r w:rsidRPr="009330D5">
              <w:t>0,00</w:t>
            </w:r>
          </w:p>
        </w:tc>
        <w:tc>
          <w:tcPr>
            <w:tcW w:w="441" w:type="pct"/>
            <w:shd w:val="clear" w:color="auto" w:fill="auto"/>
            <w:noWrap/>
            <w:vAlign w:val="center"/>
            <w:hideMark/>
          </w:tcPr>
          <w:p w14:paraId="4CB5F29C" w14:textId="77777777" w:rsidR="00736A8A" w:rsidRPr="009330D5" w:rsidRDefault="00736A8A" w:rsidP="009330D5">
            <w:pPr>
              <w:pStyle w:val="aff5"/>
            </w:pPr>
            <w:r w:rsidRPr="009330D5">
              <w:t>0,00</w:t>
            </w:r>
          </w:p>
        </w:tc>
        <w:tc>
          <w:tcPr>
            <w:tcW w:w="441" w:type="pct"/>
            <w:shd w:val="clear" w:color="auto" w:fill="auto"/>
            <w:noWrap/>
            <w:vAlign w:val="center"/>
            <w:hideMark/>
          </w:tcPr>
          <w:p w14:paraId="7B2928EE" w14:textId="77777777" w:rsidR="00736A8A" w:rsidRPr="009330D5" w:rsidRDefault="00736A8A" w:rsidP="009330D5">
            <w:pPr>
              <w:pStyle w:val="aff5"/>
            </w:pPr>
            <w:r w:rsidRPr="009330D5">
              <w:t>0,00</w:t>
            </w:r>
          </w:p>
        </w:tc>
        <w:tc>
          <w:tcPr>
            <w:tcW w:w="441" w:type="pct"/>
            <w:shd w:val="clear" w:color="auto" w:fill="auto"/>
            <w:noWrap/>
            <w:vAlign w:val="center"/>
            <w:hideMark/>
          </w:tcPr>
          <w:p w14:paraId="75141FA1" w14:textId="77777777" w:rsidR="00736A8A" w:rsidRPr="009330D5" w:rsidRDefault="00736A8A" w:rsidP="009330D5">
            <w:pPr>
              <w:pStyle w:val="aff5"/>
            </w:pPr>
            <w:r w:rsidRPr="009330D5">
              <w:t>0,00</w:t>
            </w:r>
          </w:p>
        </w:tc>
        <w:tc>
          <w:tcPr>
            <w:tcW w:w="444" w:type="pct"/>
            <w:shd w:val="clear" w:color="auto" w:fill="auto"/>
            <w:noWrap/>
            <w:vAlign w:val="center"/>
            <w:hideMark/>
          </w:tcPr>
          <w:p w14:paraId="200E565B" w14:textId="77777777" w:rsidR="00736A8A" w:rsidRPr="009330D5" w:rsidRDefault="00736A8A" w:rsidP="009330D5">
            <w:pPr>
              <w:pStyle w:val="aff5"/>
            </w:pPr>
            <w:r w:rsidRPr="009330D5">
              <w:t>0,00</w:t>
            </w:r>
          </w:p>
        </w:tc>
      </w:tr>
      <w:tr w:rsidR="00736A8A" w:rsidRPr="009330D5" w14:paraId="38F09D78" w14:textId="77777777" w:rsidTr="00736A8A">
        <w:trPr>
          <w:trHeight w:val="283"/>
        </w:trPr>
        <w:tc>
          <w:tcPr>
            <w:tcW w:w="1627" w:type="pct"/>
            <w:gridSpan w:val="2"/>
            <w:shd w:val="clear" w:color="auto" w:fill="auto"/>
            <w:vAlign w:val="center"/>
            <w:hideMark/>
          </w:tcPr>
          <w:p w14:paraId="49D6BF2E"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4E711BDB"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44679B9" w14:textId="77777777" w:rsidR="00736A8A" w:rsidRPr="009330D5" w:rsidRDefault="00736A8A" w:rsidP="009330D5">
            <w:pPr>
              <w:pStyle w:val="aff5"/>
            </w:pPr>
            <w:r w:rsidRPr="009330D5">
              <w:t>240,38</w:t>
            </w:r>
          </w:p>
        </w:tc>
        <w:tc>
          <w:tcPr>
            <w:tcW w:w="441" w:type="pct"/>
            <w:shd w:val="clear" w:color="auto" w:fill="auto"/>
            <w:noWrap/>
            <w:vAlign w:val="center"/>
            <w:hideMark/>
          </w:tcPr>
          <w:p w14:paraId="7EB88DE3" w14:textId="77777777" w:rsidR="00736A8A" w:rsidRPr="009330D5" w:rsidRDefault="00736A8A" w:rsidP="009330D5">
            <w:pPr>
              <w:pStyle w:val="aff5"/>
            </w:pPr>
            <w:r w:rsidRPr="009330D5">
              <w:t>7 431,21</w:t>
            </w:r>
          </w:p>
        </w:tc>
        <w:tc>
          <w:tcPr>
            <w:tcW w:w="441" w:type="pct"/>
            <w:shd w:val="clear" w:color="auto" w:fill="auto"/>
            <w:noWrap/>
            <w:vAlign w:val="center"/>
            <w:hideMark/>
          </w:tcPr>
          <w:p w14:paraId="09283BF3" w14:textId="77777777" w:rsidR="00736A8A" w:rsidRPr="009330D5" w:rsidRDefault="00736A8A" w:rsidP="009330D5">
            <w:pPr>
              <w:pStyle w:val="aff5"/>
            </w:pPr>
            <w:r w:rsidRPr="009330D5">
              <w:t>7 431,21</w:t>
            </w:r>
          </w:p>
        </w:tc>
        <w:tc>
          <w:tcPr>
            <w:tcW w:w="441" w:type="pct"/>
            <w:shd w:val="clear" w:color="auto" w:fill="auto"/>
            <w:noWrap/>
            <w:vAlign w:val="center"/>
            <w:hideMark/>
          </w:tcPr>
          <w:p w14:paraId="67907DC4" w14:textId="77777777" w:rsidR="00736A8A" w:rsidRPr="009330D5" w:rsidRDefault="00736A8A" w:rsidP="009330D5">
            <w:pPr>
              <w:pStyle w:val="aff5"/>
            </w:pPr>
            <w:r w:rsidRPr="009330D5">
              <w:t>7 431,21</w:t>
            </w:r>
          </w:p>
        </w:tc>
        <w:tc>
          <w:tcPr>
            <w:tcW w:w="441" w:type="pct"/>
            <w:shd w:val="clear" w:color="auto" w:fill="auto"/>
            <w:noWrap/>
            <w:vAlign w:val="center"/>
            <w:hideMark/>
          </w:tcPr>
          <w:p w14:paraId="2D35B3A7" w14:textId="77777777" w:rsidR="00736A8A" w:rsidRPr="009330D5" w:rsidRDefault="00736A8A" w:rsidP="009330D5">
            <w:pPr>
              <w:pStyle w:val="aff5"/>
            </w:pPr>
            <w:r w:rsidRPr="009330D5">
              <w:t>7 431,21</w:t>
            </w:r>
          </w:p>
        </w:tc>
        <w:tc>
          <w:tcPr>
            <w:tcW w:w="441" w:type="pct"/>
            <w:shd w:val="clear" w:color="auto" w:fill="auto"/>
            <w:noWrap/>
            <w:vAlign w:val="center"/>
            <w:hideMark/>
          </w:tcPr>
          <w:p w14:paraId="0039D348" w14:textId="77777777" w:rsidR="00736A8A" w:rsidRPr="009330D5" w:rsidRDefault="00736A8A" w:rsidP="009330D5">
            <w:pPr>
              <w:pStyle w:val="aff5"/>
            </w:pPr>
            <w:r w:rsidRPr="009330D5">
              <w:t>7 431,21</w:t>
            </w:r>
          </w:p>
        </w:tc>
        <w:tc>
          <w:tcPr>
            <w:tcW w:w="444" w:type="pct"/>
            <w:shd w:val="clear" w:color="auto" w:fill="auto"/>
            <w:noWrap/>
            <w:vAlign w:val="center"/>
            <w:hideMark/>
          </w:tcPr>
          <w:p w14:paraId="456B1AD1" w14:textId="77777777" w:rsidR="00736A8A" w:rsidRPr="009330D5" w:rsidRDefault="00736A8A" w:rsidP="009330D5">
            <w:pPr>
              <w:pStyle w:val="aff5"/>
            </w:pPr>
            <w:r w:rsidRPr="009330D5">
              <w:t>7 431,21</w:t>
            </w:r>
          </w:p>
        </w:tc>
      </w:tr>
      <w:tr w:rsidR="00736A8A" w:rsidRPr="009330D5" w14:paraId="4577D82A" w14:textId="77777777" w:rsidTr="00736A8A">
        <w:trPr>
          <w:trHeight w:val="283"/>
        </w:trPr>
        <w:tc>
          <w:tcPr>
            <w:tcW w:w="1136" w:type="pct"/>
            <w:shd w:val="clear" w:color="auto" w:fill="auto"/>
            <w:vAlign w:val="center"/>
            <w:hideMark/>
          </w:tcPr>
          <w:p w14:paraId="01D5C8C8"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1845F60" w14:textId="77777777" w:rsidR="00736A8A" w:rsidRPr="009330D5" w:rsidRDefault="00736A8A" w:rsidP="009330D5">
            <w:pPr>
              <w:pStyle w:val="aff5"/>
            </w:pPr>
            <w:r w:rsidRPr="009330D5">
              <w:t>001.02.08.271</w:t>
            </w:r>
          </w:p>
        </w:tc>
        <w:tc>
          <w:tcPr>
            <w:tcW w:w="3373" w:type="pct"/>
            <w:gridSpan w:val="8"/>
            <w:shd w:val="clear" w:color="auto" w:fill="auto"/>
            <w:vAlign w:val="center"/>
            <w:hideMark/>
          </w:tcPr>
          <w:p w14:paraId="4E4B9AA0" w14:textId="77777777" w:rsidR="00736A8A" w:rsidRPr="009330D5" w:rsidRDefault="00736A8A" w:rsidP="009330D5">
            <w:pPr>
              <w:pStyle w:val="aff5"/>
            </w:pPr>
            <w:r w:rsidRPr="009330D5">
              <w:t>Реконструкция ЦТП №36 ул.Шевченко 21/1  с модернизацией теплообменного оборудования и автоматизацией</w:t>
            </w:r>
          </w:p>
        </w:tc>
      </w:tr>
      <w:tr w:rsidR="00736A8A" w:rsidRPr="009330D5" w14:paraId="6D88CDFF" w14:textId="77777777" w:rsidTr="00736A8A">
        <w:trPr>
          <w:trHeight w:val="283"/>
        </w:trPr>
        <w:tc>
          <w:tcPr>
            <w:tcW w:w="1627" w:type="pct"/>
            <w:gridSpan w:val="2"/>
            <w:shd w:val="clear" w:color="auto" w:fill="auto"/>
            <w:vAlign w:val="center"/>
            <w:hideMark/>
          </w:tcPr>
          <w:p w14:paraId="21ACAD82"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78891D6E"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F3AF08F" w14:textId="77777777" w:rsidR="00736A8A" w:rsidRPr="009330D5" w:rsidRDefault="00736A8A" w:rsidP="009330D5">
            <w:pPr>
              <w:pStyle w:val="aff5"/>
            </w:pPr>
            <w:r w:rsidRPr="009330D5">
              <w:t>239,79</w:t>
            </w:r>
          </w:p>
        </w:tc>
        <w:tc>
          <w:tcPr>
            <w:tcW w:w="441" w:type="pct"/>
            <w:shd w:val="clear" w:color="auto" w:fill="auto"/>
            <w:noWrap/>
            <w:vAlign w:val="center"/>
            <w:hideMark/>
          </w:tcPr>
          <w:p w14:paraId="532B717E" w14:textId="77777777" w:rsidR="00736A8A" w:rsidRPr="009330D5" w:rsidRDefault="00736A8A" w:rsidP="009330D5">
            <w:pPr>
              <w:pStyle w:val="aff5"/>
            </w:pPr>
            <w:r w:rsidRPr="009330D5">
              <w:t>10 149,62</w:t>
            </w:r>
          </w:p>
        </w:tc>
        <w:tc>
          <w:tcPr>
            <w:tcW w:w="441" w:type="pct"/>
            <w:shd w:val="clear" w:color="auto" w:fill="auto"/>
            <w:noWrap/>
            <w:vAlign w:val="center"/>
            <w:hideMark/>
          </w:tcPr>
          <w:p w14:paraId="44ADDCEB" w14:textId="77777777" w:rsidR="00736A8A" w:rsidRPr="009330D5" w:rsidRDefault="00736A8A" w:rsidP="009330D5">
            <w:pPr>
              <w:pStyle w:val="aff5"/>
            </w:pPr>
            <w:r w:rsidRPr="009330D5">
              <w:t>0,00</w:t>
            </w:r>
          </w:p>
        </w:tc>
        <w:tc>
          <w:tcPr>
            <w:tcW w:w="441" w:type="pct"/>
            <w:shd w:val="clear" w:color="auto" w:fill="auto"/>
            <w:noWrap/>
            <w:vAlign w:val="center"/>
            <w:hideMark/>
          </w:tcPr>
          <w:p w14:paraId="5D00FDA9" w14:textId="77777777" w:rsidR="00736A8A" w:rsidRPr="009330D5" w:rsidRDefault="00736A8A" w:rsidP="009330D5">
            <w:pPr>
              <w:pStyle w:val="aff5"/>
            </w:pPr>
            <w:r w:rsidRPr="009330D5">
              <w:t>0,00</w:t>
            </w:r>
          </w:p>
        </w:tc>
        <w:tc>
          <w:tcPr>
            <w:tcW w:w="441" w:type="pct"/>
            <w:shd w:val="clear" w:color="auto" w:fill="auto"/>
            <w:noWrap/>
            <w:vAlign w:val="center"/>
            <w:hideMark/>
          </w:tcPr>
          <w:p w14:paraId="0A101184" w14:textId="77777777" w:rsidR="00736A8A" w:rsidRPr="009330D5" w:rsidRDefault="00736A8A" w:rsidP="009330D5">
            <w:pPr>
              <w:pStyle w:val="aff5"/>
            </w:pPr>
            <w:r w:rsidRPr="009330D5">
              <w:t>0,00</w:t>
            </w:r>
          </w:p>
        </w:tc>
        <w:tc>
          <w:tcPr>
            <w:tcW w:w="441" w:type="pct"/>
            <w:shd w:val="clear" w:color="auto" w:fill="auto"/>
            <w:noWrap/>
            <w:vAlign w:val="center"/>
            <w:hideMark/>
          </w:tcPr>
          <w:p w14:paraId="257CB59E" w14:textId="77777777" w:rsidR="00736A8A" w:rsidRPr="009330D5" w:rsidRDefault="00736A8A" w:rsidP="009330D5">
            <w:pPr>
              <w:pStyle w:val="aff5"/>
            </w:pPr>
            <w:r w:rsidRPr="009330D5">
              <w:t>0,00</w:t>
            </w:r>
          </w:p>
        </w:tc>
        <w:tc>
          <w:tcPr>
            <w:tcW w:w="444" w:type="pct"/>
            <w:shd w:val="clear" w:color="auto" w:fill="auto"/>
            <w:noWrap/>
            <w:vAlign w:val="center"/>
            <w:hideMark/>
          </w:tcPr>
          <w:p w14:paraId="3C503EDF" w14:textId="77777777" w:rsidR="00736A8A" w:rsidRPr="009330D5" w:rsidRDefault="00736A8A" w:rsidP="009330D5">
            <w:pPr>
              <w:pStyle w:val="aff5"/>
            </w:pPr>
            <w:r w:rsidRPr="009330D5">
              <w:t>0,00</w:t>
            </w:r>
          </w:p>
        </w:tc>
      </w:tr>
      <w:tr w:rsidR="00736A8A" w:rsidRPr="009330D5" w14:paraId="58280682" w14:textId="77777777" w:rsidTr="00736A8A">
        <w:trPr>
          <w:trHeight w:val="283"/>
        </w:trPr>
        <w:tc>
          <w:tcPr>
            <w:tcW w:w="1627" w:type="pct"/>
            <w:gridSpan w:val="2"/>
            <w:shd w:val="clear" w:color="auto" w:fill="auto"/>
            <w:vAlign w:val="center"/>
            <w:hideMark/>
          </w:tcPr>
          <w:p w14:paraId="34539970"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6322373"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C86AA60" w14:textId="77777777" w:rsidR="00736A8A" w:rsidRPr="009330D5" w:rsidRDefault="00736A8A" w:rsidP="009330D5">
            <w:pPr>
              <w:pStyle w:val="aff5"/>
            </w:pPr>
            <w:r w:rsidRPr="009330D5">
              <w:t>239,79</w:t>
            </w:r>
          </w:p>
        </w:tc>
        <w:tc>
          <w:tcPr>
            <w:tcW w:w="441" w:type="pct"/>
            <w:shd w:val="clear" w:color="auto" w:fill="auto"/>
            <w:noWrap/>
            <w:vAlign w:val="center"/>
            <w:hideMark/>
          </w:tcPr>
          <w:p w14:paraId="6542F62C" w14:textId="77777777" w:rsidR="00736A8A" w:rsidRPr="009330D5" w:rsidRDefault="00736A8A" w:rsidP="009330D5">
            <w:pPr>
              <w:pStyle w:val="aff5"/>
            </w:pPr>
            <w:r w:rsidRPr="009330D5">
              <w:t>10 389,41</w:t>
            </w:r>
          </w:p>
        </w:tc>
        <w:tc>
          <w:tcPr>
            <w:tcW w:w="441" w:type="pct"/>
            <w:shd w:val="clear" w:color="auto" w:fill="auto"/>
            <w:noWrap/>
            <w:vAlign w:val="center"/>
            <w:hideMark/>
          </w:tcPr>
          <w:p w14:paraId="54EAD2E5" w14:textId="77777777" w:rsidR="00736A8A" w:rsidRPr="009330D5" w:rsidRDefault="00736A8A" w:rsidP="009330D5">
            <w:pPr>
              <w:pStyle w:val="aff5"/>
            </w:pPr>
            <w:r w:rsidRPr="009330D5">
              <w:t>10 389,41</w:t>
            </w:r>
          </w:p>
        </w:tc>
        <w:tc>
          <w:tcPr>
            <w:tcW w:w="441" w:type="pct"/>
            <w:shd w:val="clear" w:color="auto" w:fill="auto"/>
            <w:noWrap/>
            <w:vAlign w:val="center"/>
            <w:hideMark/>
          </w:tcPr>
          <w:p w14:paraId="4FA97E05" w14:textId="77777777" w:rsidR="00736A8A" w:rsidRPr="009330D5" w:rsidRDefault="00736A8A" w:rsidP="009330D5">
            <w:pPr>
              <w:pStyle w:val="aff5"/>
            </w:pPr>
            <w:r w:rsidRPr="009330D5">
              <w:t>10 389,41</w:t>
            </w:r>
          </w:p>
        </w:tc>
        <w:tc>
          <w:tcPr>
            <w:tcW w:w="441" w:type="pct"/>
            <w:shd w:val="clear" w:color="auto" w:fill="auto"/>
            <w:noWrap/>
            <w:vAlign w:val="center"/>
            <w:hideMark/>
          </w:tcPr>
          <w:p w14:paraId="3454760F" w14:textId="77777777" w:rsidR="00736A8A" w:rsidRPr="009330D5" w:rsidRDefault="00736A8A" w:rsidP="009330D5">
            <w:pPr>
              <w:pStyle w:val="aff5"/>
            </w:pPr>
            <w:r w:rsidRPr="009330D5">
              <w:t>10 389,41</w:t>
            </w:r>
          </w:p>
        </w:tc>
        <w:tc>
          <w:tcPr>
            <w:tcW w:w="441" w:type="pct"/>
            <w:shd w:val="clear" w:color="auto" w:fill="auto"/>
            <w:noWrap/>
            <w:vAlign w:val="center"/>
            <w:hideMark/>
          </w:tcPr>
          <w:p w14:paraId="2741FB09" w14:textId="77777777" w:rsidR="00736A8A" w:rsidRPr="009330D5" w:rsidRDefault="00736A8A" w:rsidP="009330D5">
            <w:pPr>
              <w:pStyle w:val="aff5"/>
            </w:pPr>
            <w:r w:rsidRPr="009330D5">
              <w:t>10 389,41</w:t>
            </w:r>
          </w:p>
        </w:tc>
        <w:tc>
          <w:tcPr>
            <w:tcW w:w="444" w:type="pct"/>
            <w:shd w:val="clear" w:color="auto" w:fill="auto"/>
            <w:noWrap/>
            <w:vAlign w:val="center"/>
            <w:hideMark/>
          </w:tcPr>
          <w:p w14:paraId="29485D17" w14:textId="77777777" w:rsidR="00736A8A" w:rsidRPr="009330D5" w:rsidRDefault="00736A8A" w:rsidP="009330D5">
            <w:pPr>
              <w:pStyle w:val="aff5"/>
            </w:pPr>
            <w:r w:rsidRPr="009330D5">
              <w:t>10 389,41</w:t>
            </w:r>
          </w:p>
        </w:tc>
      </w:tr>
      <w:tr w:rsidR="00736A8A" w:rsidRPr="009330D5" w14:paraId="15AFD633" w14:textId="77777777" w:rsidTr="00736A8A">
        <w:trPr>
          <w:trHeight w:val="283"/>
        </w:trPr>
        <w:tc>
          <w:tcPr>
            <w:tcW w:w="1136" w:type="pct"/>
            <w:shd w:val="clear" w:color="auto" w:fill="auto"/>
            <w:vAlign w:val="center"/>
            <w:hideMark/>
          </w:tcPr>
          <w:p w14:paraId="128E8A30"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1580891" w14:textId="77777777" w:rsidR="00736A8A" w:rsidRPr="009330D5" w:rsidRDefault="00736A8A" w:rsidP="009330D5">
            <w:pPr>
              <w:pStyle w:val="aff5"/>
            </w:pPr>
            <w:r w:rsidRPr="009330D5">
              <w:t>001.02.08.272</w:t>
            </w:r>
          </w:p>
        </w:tc>
        <w:tc>
          <w:tcPr>
            <w:tcW w:w="3373" w:type="pct"/>
            <w:gridSpan w:val="8"/>
            <w:shd w:val="clear" w:color="auto" w:fill="auto"/>
            <w:vAlign w:val="center"/>
            <w:hideMark/>
          </w:tcPr>
          <w:p w14:paraId="294D4DD6" w14:textId="77777777" w:rsidR="00736A8A" w:rsidRPr="009330D5" w:rsidRDefault="00736A8A" w:rsidP="009330D5">
            <w:pPr>
              <w:pStyle w:val="aff5"/>
            </w:pPr>
            <w:r w:rsidRPr="009330D5">
              <w:t>Реконструкция ЦТП №37 ул.Шевченко 46/1  с модернизацией теплообменного оборудования и автоматизацией</w:t>
            </w:r>
          </w:p>
        </w:tc>
      </w:tr>
      <w:tr w:rsidR="00736A8A" w:rsidRPr="009330D5" w14:paraId="114AFD7A" w14:textId="77777777" w:rsidTr="00736A8A">
        <w:trPr>
          <w:trHeight w:val="283"/>
        </w:trPr>
        <w:tc>
          <w:tcPr>
            <w:tcW w:w="1627" w:type="pct"/>
            <w:gridSpan w:val="2"/>
            <w:shd w:val="clear" w:color="auto" w:fill="auto"/>
            <w:vAlign w:val="center"/>
            <w:hideMark/>
          </w:tcPr>
          <w:p w14:paraId="15B91E23"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79C5D80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5FC71CC" w14:textId="77777777" w:rsidR="00736A8A" w:rsidRPr="009330D5" w:rsidRDefault="00736A8A" w:rsidP="009330D5">
            <w:pPr>
              <w:pStyle w:val="aff5"/>
            </w:pPr>
            <w:r w:rsidRPr="009330D5">
              <w:t>239,79</w:t>
            </w:r>
          </w:p>
        </w:tc>
        <w:tc>
          <w:tcPr>
            <w:tcW w:w="441" w:type="pct"/>
            <w:shd w:val="clear" w:color="auto" w:fill="auto"/>
            <w:noWrap/>
            <w:vAlign w:val="center"/>
            <w:hideMark/>
          </w:tcPr>
          <w:p w14:paraId="30A66FA9" w14:textId="77777777" w:rsidR="00736A8A" w:rsidRPr="009330D5" w:rsidRDefault="00736A8A" w:rsidP="009330D5">
            <w:pPr>
              <w:pStyle w:val="aff5"/>
            </w:pPr>
            <w:r w:rsidRPr="009330D5">
              <w:t>0,00</w:t>
            </w:r>
          </w:p>
        </w:tc>
        <w:tc>
          <w:tcPr>
            <w:tcW w:w="441" w:type="pct"/>
            <w:shd w:val="clear" w:color="auto" w:fill="auto"/>
            <w:noWrap/>
            <w:vAlign w:val="center"/>
            <w:hideMark/>
          </w:tcPr>
          <w:p w14:paraId="7C1663FB" w14:textId="77777777" w:rsidR="00736A8A" w:rsidRPr="009330D5" w:rsidRDefault="00736A8A" w:rsidP="009330D5">
            <w:pPr>
              <w:pStyle w:val="aff5"/>
            </w:pPr>
            <w:r w:rsidRPr="009330D5">
              <w:t>11 229,64</w:t>
            </w:r>
          </w:p>
        </w:tc>
        <w:tc>
          <w:tcPr>
            <w:tcW w:w="441" w:type="pct"/>
            <w:shd w:val="clear" w:color="auto" w:fill="auto"/>
            <w:noWrap/>
            <w:vAlign w:val="center"/>
            <w:hideMark/>
          </w:tcPr>
          <w:p w14:paraId="0206A03B" w14:textId="77777777" w:rsidR="00736A8A" w:rsidRPr="009330D5" w:rsidRDefault="00736A8A" w:rsidP="009330D5">
            <w:pPr>
              <w:pStyle w:val="aff5"/>
            </w:pPr>
            <w:r w:rsidRPr="009330D5">
              <w:t>0,00</w:t>
            </w:r>
          </w:p>
        </w:tc>
        <w:tc>
          <w:tcPr>
            <w:tcW w:w="441" w:type="pct"/>
            <w:shd w:val="clear" w:color="auto" w:fill="auto"/>
            <w:noWrap/>
            <w:vAlign w:val="center"/>
            <w:hideMark/>
          </w:tcPr>
          <w:p w14:paraId="533D9747" w14:textId="77777777" w:rsidR="00736A8A" w:rsidRPr="009330D5" w:rsidRDefault="00736A8A" w:rsidP="009330D5">
            <w:pPr>
              <w:pStyle w:val="aff5"/>
            </w:pPr>
            <w:r w:rsidRPr="009330D5">
              <w:t>0,00</w:t>
            </w:r>
          </w:p>
        </w:tc>
        <w:tc>
          <w:tcPr>
            <w:tcW w:w="441" w:type="pct"/>
            <w:shd w:val="clear" w:color="auto" w:fill="auto"/>
            <w:noWrap/>
            <w:vAlign w:val="center"/>
            <w:hideMark/>
          </w:tcPr>
          <w:p w14:paraId="7CE16033" w14:textId="77777777" w:rsidR="00736A8A" w:rsidRPr="009330D5" w:rsidRDefault="00736A8A" w:rsidP="009330D5">
            <w:pPr>
              <w:pStyle w:val="aff5"/>
            </w:pPr>
            <w:r w:rsidRPr="009330D5">
              <w:t>0,00</w:t>
            </w:r>
          </w:p>
        </w:tc>
        <w:tc>
          <w:tcPr>
            <w:tcW w:w="444" w:type="pct"/>
            <w:shd w:val="clear" w:color="auto" w:fill="auto"/>
            <w:noWrap/>
            <w:vAlign w:val="center"/>
            <w:hideMark/>
          </w:tcPr>
          <w:p w14:paraId="6D347A76" w14:textId="77777777" w:rsidR="00736A8A" w:rsidRPr="009330D5" w:rsidRDefault="00736A8A" w:rsidP="009330D5">
            <w:pPr>
              <w:pStyle w:val="aff5"/>
            </w:pPr>
            <w:r w:rsidRPr="009330D5">
              <w:t>0,00</w:t>
            </w:r>
          </w:p>
        </w:tc>
      </w:tr>
      <w:tr w:rsidR="00736A8A" w:rsidRPr="009330D5" w14:paraId="7155ED66" w14:textId="77777777" w:rsidTr="00736A8A">
        <w:trPr>
          <w:trHeight w:val="283"/>
        </w:trPr>
        <w:tc>
          <w:tcPr>
            <w:tcW w:w="1627" w:type="pct"/>
            <w:gridSpan w:val="2"/>
            <w:shd w:val="clear" w:color="auto" w:fill="auto"/>
            <w:vAlign w:val="center"/>
            <w:hideMark/>
          </w:tcPr>
          <w:p w14:paraId="04EAE77F"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42BFB32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F47B11C" w14:textId="77777777" w:rsidR="00736A8A" w:rsidRPr="009330D5" w:rsidRDefault="00736A8A" w:rsidP="009330D5">
            <w:pPr>
              <w:pStyle w:val="aff5"/>
            </w:pPr>
            <w:r w:rsidRPr="009330D5">
              <w:t>239,79</w:t>
            </w:r>
          </w:p>
        </w:tc>
        <w:tc>
          <w:tcPr>
            <w:tcW w:w="441" w:type="pct"/>
            <w:shd w:val="clear" w:color="auto" w:fill="auto"/>
            <w:noWrap/>
            <w:vAlign w:val="center"/>
            <w:hideMark/>
          </w:tcPr>
          <w:p w14:paraId="0C625AE3" w14:textId="77777777" w:rsidR="00736A8A" w:rsidRPr="009330D5" w:rsidRDefault="00736A8A" w:rsidP="009330D5">
            <w:pPr>
              <w:pStyle w:val="aff5"/>
            </w:pPr>
            <w:r w:rsidRPr="009330D5">
              <w:t>239,79</w:t>
            </w:r>
          </w:p>
        </w:tc>
        <w:tc>
          <w:tcPr>
            <w:tcW w:w="441" w:type="pct"/>
            <w:shd w:val="clear" w:color="auto" w:fill="auto"/>
            <w:noWrap/>
            <w:vAlign w:val="center"/>
            <w:hideMark/>
          </w:tcPr>
          <w:p w14:paraId="34457688" w14:textId="77777777" w:rsidR="00736A8A" w:rsidRPr="009330D5" w:rsidRDefault="00736A8A" w:rsidP="009330D5">
            <w:pPr>
              <w:pStyle w:val="aff5"/>
            </w:pPr>
            <w:r w:rsidRPr="009330D5">
              <w:t>11 469,43</w:t>
            </w:r>
          </w:p>
        </w:tc>
        <w:tc>
          <w:tcPr>
            <w:tcW w:w="441" w:type="pct"/>
            <w:shd w:val="clear" w:color="auto" w:fill="auto"/>
            <w:noWrap/>
            <w:vAlign w:val="center"/>
            <w:hideMark/>
          </w:tcPr>
          <w:p w14:paraId="67E0FE7E" w14:textId="77777777" w:rsidR="00736A8A" w:rsidRPr="009330D5" w:rsidRDefault="00736A8A" w:rsidP="009330D5">
            <w:pPr>
              <w:pStyle w:val="aff5"/>
            </w:pPr>
            <w:r w:rsidRPr="009330D5">
              <w:t>11 469,43</w:t>
            </w:r>
          </w:p>
        </w:tc>
        <w:tc>
          <w:tcPr>
            <w:tcW w:w="441" w:type="pct"/>
            <w:shd w:val="clear" w:color="auto" w:fill="auto"/>
            <w:noWrap/>
            <w:vAlign w:val="center"/>
            <w:hideMark/>
          </w:tcPr>
          <w:p w14:paraId="3D9025BA" w14:textId="77777777" w:rsidR="00736A8A" w:rsidRPr="009330D5" w:rsidRDefault="00736A8A" w:rsidP="009330D5">
            <w:pPr>
              <w:pStyle w:val="aff5"/>
            </w:pPr>
            <w:r w:rsidRPr="009330D5">
              <w:t>11 469,43</w:t>
            </w:r>
          </w:p>
        </w:tc>
        <w:tc>
          <w:tcPr>
            <w:tcW w:w="441" w:type="pct"/>
            <w:shd w:val="clear" w:color="auto" w:fill="auto"/>
            <w:noWrap/>
            <w:vAlign w:val="center"/>
            <w:hideMark/>
          </w:tcPr>
          <w:p w14:paraId="5E04375F" w14:textId="77777777" w:rsidR="00736A8A" w:rsidRPr="009330D5" w:rsidRDefault="00736A8A" w:rsidP="009330D5">
            <w:pPr>
              <w:pStyle w:val="aff5"/>
            </w:pPr>
            <w:r w:rsidRPr="009330D5">
              <w:t>11 469,43</w:t>
            </w:r>
          </w:p>
        </w:tc>
        <w:tc>
          <w:tcPr>
            <w:tcW w:w="444" w:type="pct"/>
            <w:shd w:val="clear" w:color="auto" w:fill="auto"/>
            <w:noWrap/>
            <w:vAlign w:val="center"/>
            <w:hideMark/>
          </w:tcPr>
          <w:p w14:paraId="62CD1971" w14:textId="77777777" w:rsidR="00736A8A" w:rsidRPr="009330D5" w:rsidRDefault="00736A8A" w:rsidP="009330D5">
            <w:pPr>
              <w:pStyle w:val="aff5"/>
            </w:pPr>
            <w:r w:rsidRPr="009330D5">
              <w:t>11 469,43</w:t>
            </w:r>
          </w:p>
        </w:tc>
      </w:tr>
      <w:tr w:rsidR="00736A8A" w:rsidRPr="009330D5" w14:paraId="0C89C11D" w14:textId="77777777" w:rsidTr="00736A8A">
        <w:trPr>
          <w:trHeight w:val="283"/>
        </w:trPr>
        <w:tc>
          <w:tcPr>
            <w:tcW w:w="1136" w:type="pct"/>
            <w:shd w:val="clear" w:color="auto" w:fill="auto"/>
            <w:vAlign w:val="center"/>
            <w:hideMark/>
          </w:tcPr>
          <w:p w14:paraId="08814ABC"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631CB854" w14:textId="77777777" w:rsidR="00736A8A" w:rsidRPr="009330D5" w:rsidRDefault="00736A8A" w:rsidP="009330D5">
            <w:pPr>
              <w:pStyle w:val="aff5"/>
            </w:pPr>
            <w:r w:rsidRPr="009330D5">
              <w:t>001.02.08.273</w:t>
            </w:r>
          </w:p>
        </w:tc>
        <w:tc>
          <w:tcPr>
            <w:tcW w:w="3373" w:type="pct"/>
            <w:gridSpan w:val="8"/>
            <w:shd w:val="clear" w:color="auto" w:fill="auto"/>
            <w:vAlign w:val="center"/>
            <w:hideMark/>
          </w:tcPr>
          <w:p w14:paraId="5FD86AE5" w14:textId="77777777" w:rsidR="00736A8A" w:rsidRPr="009330D5" w:rsidRDefault="00736A8A" w:rsidP="009330D5">
            <w:pPr>
              <w:pStyle w:val="aff5"/>
            </w:pPr>
            <w:r w:rsidRPr="009330D5">
              <w:t>Реконструкция ЦТП №38 ул.Каховская 7/1  с модернизацией теплообменного оборудования и автоматизацией</w:t>
            </w:r>
          </w:p>
        </w:tc>
      </w:tr>
      <w:tr w:rsidR="00736A8A" w:rsidRPr="009330D5" w14:paraId="6D4C0532" w14:textId="77777777" w:rsidTr="00736A8A">
        <w:trPr>
          <w:trHeight w:val="283"/>
        </w:trPr>
        <w:tc>
          <w:tcPr>
            <w:tcW w:w="1627" w:type="pct"/>
            <w:gridSpan w:val="2"/>
            <w:shd w:val="clear" w:color="auto" w:fill="auto"/>
            <w:vAlign w:val="center"/>
            <w:hideMark/>
          </w:tcPr>
          <w:p w14:paraId="1BC23AEC"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055B2ADB"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587D31A" w14:textId="77777777" w:rsidR="00736A8A" w:rsidRPr="009330D5" w:rsidRDefault="00736A8A" w:rsidP="009330D5">
            <w:pPr>
              <w:pStyle w:val="aff5"/>
            </w:pPr>
            <w:r w:rsidRPr="009330D5">
              <w:t>239,79</w:t>
            </w:r>
          </w:p>
        </w:tc>
        <w:tc>
          <w:tcPr>
            <w:tcW w:w="441" w:type="pct"/>
            <w:shd w:val="clear" w:color="auto" w:fill="auto"/>
            <w:noWrap/>
            <w:vAlign w:val="center"/>
            <w:hideMark/>
          </w:tcPr>
          <w:p w14:paraId="16BA411F" w14:textId="77777777" w:rsidR="00736A8A" w:rsidRPr="009330D5" w:rsidRDefault="00736A8A" w:rsidP="009330D5">
            <w:pPr>
              <w:pStyle w:val="aff5"/>
            </w:pPr>
            <w:r w:rsidRPr="009330D5">
              <w:t>0,00</w:t>
            </w:r>
          </w:p>
        </w:tc>
        <w:tc>
          <w:tcPr>
            <w:tcW w:w="441" w:type="pct"/>
            <w:shd w:val="clear" w:color="auto" w:fill="auto"/>
            <w:noWrap/>
            <w:vAlign w:val="center"/>
            <w:hideMark/>
          </w:tcPr>
          <w:p w14:paraId="02611057" w14:textId="77777777" w:rsidR="00736A8A" w:rsidRPr="009330D5" w:rsidRDefault="00736A8A" w:rsidP="009330D5">
            <w:pPr>
              <w:pStyle w:val="aff5"/>
            </w:pPr>
            <w:r w:rsidRPr="009330D5">
              <w:t>10 503,64</w:t>
            </w:r>
          </w:p>
        </w:tc>
        <w:tc>
          <w:tcPr>
            <w:tcW w:w="441" w:type="pct"/>
            <w:shd w:val="clear" w:color="auto" w:fill="auto"/>
            <w:noWrap/>
            <w:vAlign w:val="center"/>
            <w:hideMark/>
          </w:tcPr>
          <w:p w14:paraId="60BC976B" w14:textId="77777777" w:rsidR="00736A8A" w:rsidRPr="009330D5" w:rsidRDefault="00736A8A" w:rsidP="009330D5">
            <w:pPr>
              <w:pStyle w:val="aff5"/>
            </w:pPr>
            <w:r w:rsidRPr="009330D5">
              <w:t>0,00</w:t>
            </w:r>
          </w:p>
        </w:tc>
        <w:tc>
          <w:tcPr>
            <w:tcW w:w="441" w:type="pct"/>
            <w:shd w:val="clear" w:color="auto" w:fill="auto"/>
            <w:noWrap/>
            <w:vAlign w:val="center"/>
            <w:hideMark/>
          </w:tcPr>
          <w:p w14:paraId="3E09DE75" w14:textId="77777777" w:rsidR="00736A8A" w:rsidRPr="009330D5" w:rsidRDefault="00736A8A" w:rsidP="009330D5">
            <w:pPr>
              <w:pStyle w:val="aff5"/>
            </w:pPr>
            <w:r w:rsidRPr="009330D5">
              <w:t>0,00</w:t>
            </w:r>
          </w:p>
        </w:tc>
        <w:tc>
          <w:tcPr>
            <w:tcW w:w="441" w:type="pct"/>
            <w:shd w:val="clear" w:color="auto" w:fill="auto"/>
            <w:noWrap/>
            <w:vAlign w:val="center"/>
            <w:hideMark/>
          </w:tcPr>
          <w:p w14:paraId="1BA7FF47" w14:textId="77777777" w:rsidR="00736A8A" w:rsidRPr="009330D5" w:rsidRDefault="00736A8A" w:rsidP="009330D5">
            <w:pPr>
              <w:pStyle w:val="aff5"/>
            </w:pPr>
            <w:r w:rsidRPr="009330D5">
              <w:t>0,00</w:t>
            </w:r>
          </w:p>
        </w:tc>
        <w:tc>
          <w:tcPr>
            <w:tcW w:w="444" w:type="pct"/>
            <w:shd w:val="clear" w:color="auto" w:fill="auto"/>
            <w:noWrap/>
            <w:vAlign w:val="center"/>
            <w:hideMark/>
          </w:tcPr>
          <w:p w14:paraId="16F9194B" w14:textId="77777777" w:rsidR="00736A8A" w:rsidRPr="009330D5" w:rsidRDefault="00736A8A" w:rsidP="009330D5">
            <w:pPr>
              <w:pStyle w:val="aff5"/>
            </w:pPr>
            <w:r w:rsidRPr="009330D5">
              <w:t>0,00</w:t>
            </w:r>
          </w:p>
        </w:tc>
      </w:tr>
      <w:tr w:rsidR="00736A8A" w:rsidRPr="009330D5" w14:paraId="05109558" w14:textId="77777777" w:rsidTr="00736A8A">
        <w:trPr>
          <w:trHeight w:val="283"/>
        </w:trPr>
        <w:tc>
          <w:tcPr>
            <w:tcW w:w="1627" w:type="pct"/>
            <w:gridSpan w:val="2"/>
            <w:shd w:val="clear" w:color="auto" w:fill="auto"/>
            <w:vAlign w:val="center"/>
            <w:hideMark/>
          </w:tcPr>
          <w:p w14:paraId="18703CC9"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4D8BAF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9898EAB" w14:textId="77777777" w:rsidR="00736A8A" w:rsidRPr="009330D5" w:rsidRDefault="00736A8A" w:rsidP="009330D5">
            <w:pPr>
              <w:pStyle w:val="aff5"/>
            </w:pPr>
            <w:r w:rsidRPr="009330D5">
              <w:t>239,79</w:t>
            </w:r>
          </w:p>
        </w:tc>
        <w:tc>
          <w:tcPr>
            <w:tcW w:w="441" w:type="pct"/>
            <w:shd w:val="clear" w:color="auto" w:fill="auto"/>
            <w:noWrap/>
            <w:vAlign w:val="center"/>
            <w:hideMark/>
          </w:tcPr>
          <w:p w14:paraId="1D32F00B" w14:textId="77777777" w:rsidR="00736A8A" w:rsidRPr="009330D5" w:rsidRDefault="00736A8A" w:rsidP="009330D5">
            <w:pPr>
              <w:pStyle w:val="aff5"/>
            </w:pPr>
            <w:r w:rsidRPr="009330D5">
              <w:t>239,79</w:t>
            </w:r>
          </w:p>
        </w:tc>
        <w:tc>
          <w:tcPr>
            <w:tcW w:w="441" w:type="pct"/>
            <w:shd w:val="clear" w:color="auto" w:fill="auto"/>
            <w:noWrap/>
            <w:vAlign w:val="center"/>
            <w:hideMark/>
          </w:tcPr>
          <w:p w14:paraId="462F9922" w14:textId="77777777" w:rsidR="00736A8A" w:rsidRPr="009330D5" w:rsidRDefault="00736A8A" w:rsidP="009330D5">
            <w:pPr>
              <w:pStyle w:val="aff5"/>
            </w:pPr>
            <w:r w:rsidRPr="009330D5">
              <w:t>10 743,43</w:t>
            </w:r>
          </w:p>
        </w:tc>
        <w:tc>
          <w:tcPr>
            <w:tcW w:w="441" w:type="pct"/>
            <w:shd w:val="clear" w:color="auto" w:fill="auto"/>
            <w:noWrap/>
            <w:vAlign w:val="center"/>
            <w:hideMark/>
          </w:tcPr>
          <w:p w14:paraId="2B127D9A" w14:textId="77777777" w:rsidR="00736A8A" w:rsidRPr="009330D5" w:rsidRDefault="00736A8A" w:rsidP="009330D5">
            <w:pPr>
              <w:pStyle w:val="aff5"/>
            </w:pPr>
            <w:r w:rsidRPr="009330D5">
              <w:t>10 743,43</w:t>
            </w:r>
          </w:p>
        </w:tc>
        <w:tc>
          <w:tcPr>
            <w:tcW w:w="441" w:type="pct"/>
            <w:shd w:val="clear" w:color="auto" w:fill="auto"/>
            <w:noWrap/>
            <w:vAlign w:val="center"/>
            <w:hideMark/>
          </w:tcPr>
          <w:p w14:paraId="7F694506" w14:textId="77777777" w:rsidR="00736A8A" w:rsidRPr="009330D5" w:rsidRDefault="00736A8A" w:rsidP="009330D5">
            <w:pPr>
              <w:pStyle w:val="aff5"/>
            </w:pPr>
            <w:r w:rsidRPr="009330D5">
              <w:t>10 743,43</w:t>
            </w:r>
          </w:p>
        </w:tc>
        <w:tc>
          <w:tcPr>
            <w:tcW w:w="441" w:type="pct"/>
            <w:shd w:val="clear" w:color="auto" w:fill="auto"/>
            <w:noWrap/>
            <w:vAlign w:val="center"/>
            <w:hideMark/>
          </w:tcPr>
          <w:p w14:paraId="0489ED58" w14:textId="77777777" w:rsidR="00736A8A" w:rsidRPr="009330D5" w:rsidRDefault="00736A8A" w:rsidP="009330D5">
            <w:pPr>
              <w:pStyle w:val="aff5"/>
            </w:pPr>
            <w:r w:rsidRPr="009330D5">
              <w:t>10 743,43</w:t>
            </w:r>
          </w:p>
        </w:tc>
        <w:tc>
          <w:tcPr>
            <w:tcW w:w="444" w:type="pct"/>
            <w:shd w:val="clear" w:color="auto" w:fill="auto"/>
            <w:noWrap/>
            <w:vAlign w:val="center"/>
            <w:hideMark/>
          </w:tcPr>
          <w:p w14:paraId="3A630DAE" w14:textId="77777777" w:rsidR="00736A8A" w:rsidRPr="009330D5" w:rsidRDefault="00736A8A" w:rsidP="009330D5">
            <w:pPr>
              <w:pStyle w:val="aff5"/>
            </w:pPr>
            <w:r w:rsidRPr="009330D5">
              <w:t>10 743,43</w:t>
            </w:r>
          </w:p>
        </w:tc>
      </w:tr>
      <w:tr w:rsidR="00736A8A" w:rsidRPr="009330D5" w14:paraId="2FBF7F07" w14:textId="77777777" w:rsidTr="00736A8A">
        <w:trPr>
          <w:trHeight w:val="283"/>
        </w:trPr>
        <w:tc>
          <w:tcPr>
            <w:tcW w:w="1136" w:type="pct"/>
            <w:shd w:val="clear" w:color="auto" w:fill="auto"/>
            <w:vAlign w:val="center"/>
            <w:hideMark/>
          </w:tcPr>
          <w:p w14:paraId="683E0F3B"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FDB4877" w14:textId="77777777" w:rsidR="00736A8A" w:rsidRPr="009330D5" w:rsidRDefault="00736A8A" w:rsidP="009330D5">
            <w:pPr>
              <w:pStyle w:val="aff5"/>
            </w:pPr>
            <w:r w:rsidRPr="009330D5">
              <w:t>001.02.08.274</w:t>
            </w:r>
          </w:p>
        </w:tc>
        <w:tc>
          <w:tcPr>
            <w:tcW w:w="3373" w:type="pct"/>
            <w:gridSpan w:val="8"/>
            <w:shd w:val="clear" w:color="auto" w:fill="auto"/>
            <w:vAlign w:val="center"/>
            <w:hideMark/>
          </w:tcPr>
          <w:p w14:paraId="0A77C4A4" w14:textId="77777777" w:rsidR="00736A8A" w:rsidRPr="009330D5" w:rsidRDefault="00736A8A" w:rsidP="009330D5">
            <w:pPr>
              <w:pStyle w:val="aff5"/>
            </w:pPr>
            <w:r w:rsidRPr="009330D5">
              <w:t>Реконструкция ЦТП №39 ул.Саратовское шоссе 35/1  с модернизацией теплообменного оборудования и автоматизацией</w:t>
            </w:r>
          </w:p>
        </w:tc>
      </w:tr>
      <w:tr w:rsidR="00736A8A" w:rsidRPr="009330D5" w14:paraId="5232E4CB" w14:textId="77777777" w:rsidTr="00736A8A">
        <w:trPr>
          <w:trHeight w:val="283"/>
        </w:trPr>
        <w:tc>
          <w:tcPr>
            <w:tcW w:w="1627" w:type="pct"/>
            <w:gridSpan w:val="2"/>
            <w:shd w:val="clear" w:color="auto" w:fill="auto"/>
            <w:vAlign w:val="center"/>
            <w:hideMark/>
          </w:tcPr>
          <w:p w14:paraId="6078F2E7"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B0B6D13"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0642D9F" w14:textId="77777777" w:rsidR="00736A8A" w:rsidRPr="009330D5" w:rsidRDefault="00736A8A" w:rsidP="009330D5">
            <w:pPr>
              <w:pStyle w:val="aff5"/>
            </w:pPr>
            <w:r w:rsidRPr="009330D5">
              <w:t>240,00</w:t>
            </w:r>
          </w:p>
        </w:tc>
        <w:tc>
          <w:tcPr>
            <w:tcW w:w="441" w:type="pct"/>
            <w:shd w:val="clear" w:color="auto" w:fill="auto"/>
            <w:noWrap/>
            <w:vAlign w:val="center"/>
            <w:hideMark/>
          </w:tcPr>
          <w:p w14:paraId="3E36FDAF" w14:textId="77777777" w:rsidR="00736A8A" w:rsidRPr="009330D5" w:rsidRDefault="00736A8A" w:rsidP="009330D5">
            <w:pPr>
              <w:pStyle w:val="aff5"/>
            </w:pPr>
            <w:r w:rsidRPr="009330D5">
              <w:t>10 906,48</w:t>
            </w:r>
          </w:p>
        </w:tc>
        <w:tc>
          <w:tcPr>
            <w:tcW w:w="441" w:type="pct"/>
            <w:shd w:val="clear" w:color="auto" w:fill="auto"/>
            <w:noWrap/>
            <w:vAlign w:val="center"/>
            <w:hideMark/>
          </w:tcPr>
          <w:p w14:paraId="5EAF0301" w14:textId="77777777" w:rsidR="00736A8A" w:rsidRPr="009330D5" w:rsidRDefault="00736A8A" w:rsidP="009330D5">
            <w:pPr>
              <w:pStyle w:val="aff5"/>
            </w:pPr>
            <w:r w:rsidRPr="009330D5">
              <w:t>0,00</w:t>
            </w:r>
          </w:p>
        </w:tc>
        <w:tc>
          <w:tcPr>
            <w:tcW w:w="441" w:type="pct"/>
            <w:shd w:val="clear" w:color="auto" w:fill="auto"/>
            <w:noWrap/>
            <w:vAlign w:val="center"/>
            <w:hideMark/>
          </w:tcPr>
          <w:p w14:paraId="7B1334CC" w14:textId="77777777" w:rsidR="00736A8A" w:rsidRPr="009330D5" w:rsidRDefault="00736A8A" w:rsidP="009330D5">
            <w:pPr>
              <w:pStyle w:val="aff5"/>
            </w:pPr>
            <w:r w:rsidRPr="009330D5">
              <w:t>0,00</w:t>
            </w:r>
          </w:p>
        </w:tc>
        <w:tc>
          <w:tcPr>
            <w:tcW w:w="441" w:type="pct"/>
            <w:shd w:val="clear" w:color="auto" w:fill="auto"/>
            <w:noWrap/>
            <w:vAlign w:val="center"/>
            <w:hideMark/>
          </w:tcPr>
          <w:p w14:paraId="2ADD647B" w14:textId="77777777" w:rsidR="00736A8A" w:rsidRPr="009330D5" w:rsidRDefault="00736A8A" w:rsidP="009330D5">
            <w:pPr>
              <w:pStyle w:val="aff5"/>
            </w:pPr>
            <w:r w:rsidRPr="009330D5">
              <w:t>0,00</w:t>
            </w:r>
          </w:p>
        </w:tc>
        <w:tc>
          <w:tcPr>
            <w:tcW w:w="441" w:type="pct"/>
            <w:shd w:val="clear" w:color="auto" w:fill="auto"/>
            <w:noWrap/>
            <w:vAlign w:val="center"/>
            <w:hideMark/>
          </w:tcPr>
          <w:p w14:paraId="0A648B98" w14:textId="77777777" w:rsidR="00736A8A" w:rsidRPr="009330D5" w:rsidRDefault="00736A8A" w:rsidP="009330D5">
            <w:pPr>
              <w:pStyle w:val="aff5"/>
            </w:pPr>
            <w:r w:rsidRPr="009330D5">
              <w:t>0,00</w:t>
            </w:r>
          </w:p>
        </w:tc>
        <w:tc>
          <w:tcPr>
            <w:tcW w:w="444" w:type="pct"/>
            <w:shd w:val="clear" w:color="auto" w:fill="auto"/>
            <w:noWrap/>
            <w:vAlign w:val="center"/>
            <w:hideMark/>
          </w:tcPr>
          <w:p w14:paraId="4E4BEF94" w14:textId="77777777" w:rsidR="00736A8A" w:rsidRPr="009330D5" w:rsidRDefault="00736A8A" w:rsidP="009330D5">
            <w:pPr>
              <w:pStyle w:val="aff5"/>
            </w:pPr>
            <w:r w:rsidRPr="009330D5">
              <w:t>0,00</w:t>
            </w:r>
          </w:p>
        </w:tc>
      </w:tr>
      <w:tr w:rsidR="00736A8A" w:rsidRPr="009330D5" w14:paraId="454F5E3F" w14:textId="77777777" w:rsidTr="00736A8A">
        <w:trPr>
          <w:trHeight w:val="283"/>
        </w:trPr>
        <w:tc>
          <w:tcPr>
            <w:tcW w:w="1627" w:type="pct"/>
            <w:gridSpan w:val="2"/>
            <w:shd w:val="clear" w:color="auto" w:fill="auto"/>
            <w:vAlign w:val="center"/>
            <w:hideMark/>
          </w:tcPr>
          <w:p w14:paraId="05802C65"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133E0B5"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E403434" w14:textId="77777777" w:rsidR="00736A8A" w:rsidRPr="009330D5" w:rsidRDefault="00736A8A" w:rsidP="009330D5">
            <w:pPr>
              <w:pStyle w:val="aff5"/>
            </w:pPr>
            <w:r w:rsidRPr="009330D5">
              <w:t>240,00</w:t>
            </w:r>
          </w:p>
        </w:tc>
        <w:tc>
          <w:tcPr>
            <w:tcW w:w="441" w:type="pct"/>
            <w:shd w:val="clear" w:color="auto" w:fill="auto"/>
            <w:noWrap/>
            <w:vAlign w:val="center"/>
            <w:hideMark/>
          </w:tcPr>
          <w:p w14:paraId="601F8E6C" w14:textId="77777777" w:rsidR="00736A8A" w:rsidRPr="009330D5" w:rsidRDefault="00736A8A" w:rsidP="009330D5">
            <w:pPr>
              <w:pStyle w:val="aff5"/>
            </w:pPr>
            <w:r w:rsidRPr="009330D5">
              <w:t>11 146,48</w:t>
            </w:r>
          </w:p>
        </w:tc>
        <w:tc>
          <w:tcPr>
            <w:tcW w:w="441" w:type="pct"/>
            <w:shd w:val="clear" w:color="auto" w:fill="auto"/>
            <w:noWrap/>
            <w:vAlign w:val="center"/>
            <w:hideMark/>
          </w:tcPr>
          <w:p w14:paraId="35A7B5C7" w14:textId="77777777" w:rsidR="00736A8A" w:rsidRPr="009330D5" w:rsidRDefault="00736A8A" w:rsidP="009330D5">
            <w:pPr>
              <w:pStyle w:val="aff5"/>
            </w:pPr>
            <w:r w:rsidRPr="009330D5">
              <w:t>11 146,48</w:t>
            </w:r>
          </w:p>
        </w:tc>
        <w:tc>
          <w:tcPr>
            <w:tcW w:w="441" w:type="pct"/>
            <w:shd w:val="clear" w:color="auto" w:fill="auto"/>
            <w:noWrap/>
            <w:vAlign w:val="center"/>
            <w:hideMark/>
          </w:tcPr>
          <w:p w14:paraId="7DF56663" w14:textId="77777777" w:rsidR="00736A8A" w:rsidRPr="009330D5" w:rsidRDefault="00736A8A" w:rsidP="009330D5">
            <w:pPr>
              <w:pStyle w:val="aff5"/>
            </w:pPr>
            <w:r w:rsidRPr="009330D5">
              <w:t>11 146,48</w:t>
            </w:r>
          </w:p>
        </w:tc>
        <w:tc>
          <w:tcPr>
            <w:tcW w:w="441" w:type="pct"/>
            <w:shd w:val="clear" w:color="auto" w:fill="auto"/>
            <w:noWrap/>
            <w:vAlign w:val="center"/>
            <w:hideMark/>
          </w:tcPr>
          <w:p w14:paraId="4A65CEAA" w14:textId="77777777" w:rsidR="00736A8A" w:rsidRPr="009330D5" w:rsidRDefault="00736A8A" w:rsidP="009330D5">
            <w:pPr>
              <w:pStyle w:val="aff5"/>
            </w:pPr>
            <w:r w:rsidRPr="009330D5">
              <w:t>11 146,48</w:t>
            </w:r>
          </w:p>
        </w:tc>
        <w:tc>
          <w:tcPr>
            <w:tcW w:w="441" w:type="pct"/>
            <w:shd w:val="clear" w:color="auto" w:fill="auto"/>
            <w:noWrap/>
            <w:vAlign w:val="center"/>
            <w:hideMark/>
          </w:tcPr>
          <w:p w14:paraId="3EB61C69" w14:textId="77777777" w:rsidR="00736A8A" w:rsidRPr="009330D5" w:rsidRDefault="00736A8A" w:rsidP="009330D5">
            <w:pPr>
              <w:pStyle w:val="aff5"/>
            </w:pPr>
            <w:r w:rsidRPr="009330D5">
              <w:t>11 146,48</w:t>
            </w:r>
          </w:p>
        </w:tc>
        <w:tc>
          <w:tcPr>
            <w:tcW w:w="444" w:type="pct"/>
            <w:shd w:val="clear" w:color="auto" w:fill="auto"/>
            <w:noWrap/>
            <w:vAlign w:val="center"/>
            <w:hideMark/>
          </w:tcPr>
          <w:p w14:paraId="6B6CBB03" w14:textId="77777777" w:rsidR="00736A8A" w:rsidRPr="009330D5" w:rsidRDefault="00736A8A" w:rsidP="009330D5">
            <w:pPr>
              <w:pStyle w:val="aff5"/>
            </w:pPr>
            <w:r w:rsidRPr="009330D5">
              <w:t>11 146,48</w:t>
            </w:r>
          </w:p>
        </w:tc>
      </w:tr>
      <w:tr w:rsidR="00736A8A" w:rsidRPr="009330D5" w14:paraId="3AEE9D35" w14:textId="77777777" w:rsidTr="00736A8A">
        <w:trPr>
          <w:trHeight w:val="283"/>
        </w:trPr>
        <w:tc>
          <w:tcPr>
            <w:tcW w:w="1136" w:type="pct"/>
            <w:shd w:val="clear" w:color="auto" w:fill="auto"/>
            <w:vAlign w:val="center"/>
            <w:hideMark/>
          </w:tcPr>
          <w:p w14:paraId="10DF6FFB"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66D7A289" w14:textId="77777777" w:rsidR="00736A8A" w:rsidRPr="009330D5" w:rsidRDefault="00736A8A" w:rsidP="009330D5">
            <w:pPr>
              <w:pStyle w:val="aff5"/>
            </w:pPr>
            <w:r w:rsidRPr="009330D5">
              <w:t>001.02.08.275</w:t>
            </w:r>
          </w:p>
        </w:tc>
        <w:tc>
          <w:tcPr>
            <w:tcW w:w="3373" w:type="pct"/>
            <w:gridSpan w:val="8"/>
            <w:shd w:val="clear" w:color="auto" w:fill="auto"/>
            <w:vAlign w:val="center"/>
            <w:hideMark/>
          </w:tcPr>
          <w:p w14:paraId="79833E01" w14:textId="77777777" w:rsidR="00736A8A" w:rsidRPr="009330D5" w:rsidRDefault="00736A8A" w:rsidP="009330D5">
            <w:pPr>
              <w:pStyle w:val="aff5"/>
            </w:pPr>
            <w:r w:rsidRPr="009330D5">
              <w:t>Реконструкция ЦТП №40 ул. 30 лет Победы 9/2  с модернизацией теплообменного оборудования и автоматизацией</w:t>
            </w:r>
          </w:p>
        </w:tc>
      </w:tr>
      <w:tr w:rsidR="00736A8A" w:rsidRPr="009330D5" w14:paraId="33C7395E" w14:textId="77777777" w:rsidTr="00736A8A">
        <w:trPr>
          <w:trHeight w:val="283"/>
        </w:trPr>
        <w:tc>
          <w:tcPr>
            <w:tcW w:w="1627" w:type="pct"/>
            <w:gridSpan w:val="2"/>
            <w:shd w:val="clear" w:color="auto" w:fill="auto"/>
            <w:vAlign w:val="center"/>
            <w:hideMark/>
          </w:tcPr>
          <w:p w14:paraId="6F11C302"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7730BE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39B7CCC" w14:textId="77777777" w:rsidR="00736A8A" w:rsidRPr="009330D5" w:rsidRDefault="00736A8A" w:rsidP="009330D5">
            <w:pPr>
              <w:pStyle w:val="aff5"/>
            </w:pPr>
            <w:r w:rsidRPr="009330D5">
              <w:t>239,79</w:t>
            </w:r>
          </w:p>
        </w:tc>
        <w:tc>
          <w:tcPr>
            <w:tcW w:w="441" w:type="pct"/>
            <w:shd w:val="clear" w:color="auto" w:fill="auto"/>
            <w:noWrap/>
            <w:vAlign w:val="center"/>
            <w:hideMark/>
          </w:tcPr>
          <w:p w14:paraId="6F0F7194" w14:textId="77777777" w:rsidR="00736A8A" w:rsidRPr="009330D5" w:rsidRDefault="00736A8A" w:rsidP="009330D5">
            <w:pPr>
              <w:pStyle w:val="aff5"/>
            </w:pPr>
            <w:r w:rsidRPr="009330D5">
              <w:t>11 687,62</w:t>
            </w:r>
          </w:p>
        </w:tc>
        <w:tc>
          <w:tcPr>
            <w:tcW w:w="441" w:type="pct"/>
            <w:shd w:val="clear" w:color="auto" w:fill="auto"/>
            <w:noWrap/>
            <w:vAlign w:val="center"/>
            <w:hideMark/>
          </w:tcPr>
          <w:p w14:paraId="3E8521F1" w14:textId="77777777" w:rsidR="00736A8A" w:rsidRPr="009330D5" w:rsidRDefault="00736A8A" w:rsidP="009330D5">
            <w:pPr>
              <w:pStyle w:val="aff5"/>
            </w:pPr>
            <w:r w:rsidRPr="009330D5">
              <w:t>0,00</w:t>
            </w:r>
          </w:p>
        </w:tc>
        <w:tc>
          <w:tcPr>
            <w:tcW w:w="441" w:type="pct"/>
            <w:shd w:val="clear" w:color="auto" w:fill="auto"/>
            <w:noWrap/>
            <w:vAlign w:val="center"/>
            <w:hideMark/>
          </w:tcPr>
          <w:p w14:paraId="1473F90A" w14:textId="77777777" w:rsidR="00736A8A" w:rsidRPr="009330D5" w:rsidRDefault="00736A8A" w:rsidP="009330D5">
            <w:pPr>
              <w:pStyle w:val="aff5"/>
            </w:pPr>
            <w:r w:rsidRPr="009330D5">
              <w:t>0,00</w:t>
            </w:r>
          </w:p>
        </w:tc>
        <w:tc>
          <w:tcPr>
            <w:tcW w:w="441" w:type="pct"/>
            <w:shd w:val="clear" w:color="auto" w:fill="auto"/>
            <w:noWrap/>
            <w:vAlign w:val="center"/>
            <w:hideMark/>
          </w:tcPr>
          <w:p w14:paraId="4025A9FB" w14:textId="77777777" w:rsidR="00736A8A" w:rsidRPr="009330D5" w:rsidRDefault="00736A8A" w:rsidP="009330D5">
            <w:pPr>
              <w:pStyle w:val="aff5"/>
            </w:pPr>
            <w:r w:rsidRPr="009330D5">
              <w:t>0,00</w:t>
            </w:r>
          </w:p>
        </w:tc>
        <w:tc>
          <w:tcPr>
            <w:tcW w:w="441" w:type="pct"/>
            <w:shd w:val="clear" w:color="auto" w:fill="auto"/>
            <w:noWrap/>
            <w:vAlign w:val="center"/>
            <w:hideMark/>
          </w:tcPr>
          <w:p w14:paraId="7FF6E89B" w14:textId="77777777" w:rsidR="00736A8A" w:rsidRPr="009330D5" w:rsidRDefault="00736A8A" w:rsidP="009330D5">
            <w:pPr>
              <w:pStyle w:val="aff5"/>
            </w:pPr>
            <w:r w:rsidRPr="009330D5">
              <w:t>0,00</w:t>
            </w:r>
          </w:p>
        </w:tc>
        <w:tc>
          <w:tcPr>
            <w:tcW w:w="444" w:type="pct"/>
            <w:shd w:val="clear" w:color="auto" w:fill="auto"/>
            <w:noWrap/>
            <w:vAlign w:val="center"/>
            <w:hideMark/>
          </w:tcPr>
          <w:p w14:paraId="3E468E20" w14:textId="77777777" w:rsidR="00736A8A" w:rsidRPr="009330D5" w:rsidRDefault="00736A8A" w:rsidP="009330D5">
            <w:pPr>
              <w:pStyle w:val="aff5"/>
            </w:pPr>
            <w:r w:rsidRPr="009330D5">
              <w:t>0,00</w:t>
            </w:r>
          </w:p>
        </w:tc>
      </w:tr>
      <w:tr w:rsidR="00736A8A" w:rsidRPr="009330D5" w14:paraId="17E69466" w14:textId="77777777" w:rsidTr="00736A8A">
        <w:trPr>
          <w:trHeight w:val="283"/>
        </w:trPr>
        <w:tc>
          <w:tcPr>
            <w:tcW w:w="1627" w:type="pct"/>
            <w:gridSpan w:val="2"/>
            <w:shd w:val="clear" w:color="auto" w:fill="auto"/>
            <w:vAlign w:val="center"/>
            <w:hideMark/>
          </w:tcPr>
          <w:p w14:paraId="7CF09985"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353E835F"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A429753" w14:textId="77777777" w:rsidR="00736A8A" w:rsidRPr="009330D5" w:rsidRDefault="00736A8A" w:rsidP="009330D5">
            <w:pPr>
              <w:pStyle w:val="aff5"/>
            </w:pPr>
            <w:r w:rsidRPr="009330D5">
              <w:t>239,79</w:t>
            </w:r>
          </w:p>
        </w:tc>
        <w:tc>
          <w:tcPr>
            <w:tcW w:w="441" w:type="pct"/>
            <w:shd w:val="clear" w:color="auto" w:fill="auto"/>
            <w:noWrap/>
            <w:vAlign w:val="center"/>
            <w:hideMark/>
          </w:tcPr>
          <w:p w14:paraId="27B40D64" w14:textId="77777777" w:rsidR="00736A8A" w:rsidRPr="009330D5" w:rsidRDefault="00736A8A" w:rsidP="009330D5">
            <w:pPr>
              <w:pStyle w:val="aff5"/>
            </w:pPr>
            <w:r w:rsidRPr="009330D5">
              <w:t>11 927,41</w:t>
            </w:r>
          </w:p>
        </w:tc>
        <w:tc>
          <w:tcPr>
            <w:tcW w:w="441" w:type="pct"/>
            <w:shd w:val="clear" w:color="auto" w:fill="auto"/>
            <w:noWrap/>
            <w:vAlign w:val="center"/>
            <w:hideMark/>
          </w:tcPr>
          <w:p w14:paraId="41727EAF" w14:textId="77777777" w:rsidR="00736A8A" w:rsidRPr="009330D5" w:rsidRDefault="00736A8A" w:rsidP="009330D5">
            <w:pPr>
              <w:pStyle w:val="aff5"/>
            </w:pPr>
            <w:r w:rsidRPr="009330D5">
              <w:t>11 927,41</w:t>
            </w:r>
          </w:p>
        </w:tc>
        <w:tc>
          <w:tcPr>
            <w:tcW w:w="441" w:type="pct"/>
            <w:shd w:val="clear" w:color="auto" w:fill="auto"/>
            <w:noWrap/>
            <w:vAlign w:val="center"/>
            <w:hideMark/>
          </w:tcPr>
          <w:p w14:paraId="6072D2BE" w14:textId="77777777" w:rsidR="00736A8A" w:rsidRPr="009330D5" w:rsidRDefault="00736A8A" w:rsidP="009330D5">
            <w:pPr>
              <w:pStyle w:val="aff5"/>
            </w:pPr>
            <w:r w:rsidRPr="009330D5">
              <w:t>11 927,41</w:t>
            </w:r>
          </w:p>
        </w:tc>
        <w:tc>
          <w:tcPr>
            <w:tcW w:w="441" w:type="pct"/>
            <w:shd w:val="clear" w:color="auto" w:fill="auto"/>
            <w:noWrap/>
            <w:vAlign w:val="center"/>
            <w:hideMark/>
          </w:tcPr>
          <w:p w14:paraId="300BB4B1" w14:textId="77777777" w:rsidR="00736A8A" w:rsidRPr="009330D5" w:rsidRDefault="00736A8A" w:rsidP="009330D5">
            <w:pPr>
              <w:pStyle w:val="aff5"/>
            </w:pPr>
            <w:r w:rsidRPr="009330D5">
              <w:t>11 927,41</w:t>
            </w:r>
          </w:p>
        </w:tc>
        <w:tc>
          <w:tcPr>
            <w:tcW w:w="441" w:type="pct"/>
            <w:shd w:val="clear" w:color="auto" w:fill="auto"/>
            <w:noWrap/>
            <w:vAlign w:val="center"/>
            <w:hideMark/>
          </w:tcPr>
          <w:p w14:paraId="4C1FB2D5" w14:textId="77777777" w:rsidR="00736A8A" w:rsidRPr="009330D5" w:rsidRDefault="00736A8A" w:rsidP="009330D5">
            <w:pPr>
              <w:pStyle w:val="aff5"/>
            </w:pPr>
            <w:r w:rsidRPr="009330D5">
              <w:t>11 927,41</w:t>
            </w:r>
          </w:p>
        </w:tc>
        <w:tc>
          <w:tcPr>
            <w:tcW w:w="444" w:type="pct"/>
            <w:shd w:val="clear" w:color="auto" w:fill="auto"/>
            <w:noWrap/>
            <w:vAlign w:val="center"/>
            <w:hideMark/>
          </w:tcPr>
          <w:p w14:paraId="771C689F" w14:textId="77777777" w:rsidR="00736A8A" w:rsidRPr="009330D5" w:rsidRDefault="00736A8A" w:rsidP="009330D5">
            <w:pPr>
              <w:pStyle w:val="aff5"/>
            </w:pPr>
            <w:r w:rsidRPr="009330D5">
              <w:t>11 927,41</w:t>
            </w:r>
          </w:p>
        </w:tc>
      </w:tr>
      <w:tr w:rsidR="00736A8A" w:rsidRPr="009330D5" w14:paraId="77DDAC7C" w14:textId="77777777" w:rsidTr="00736A8A">
        <w:trPr>
          <w:trHeight w:val="283"/>
        </w:trPr>
        <w:tc>
          <w:tcPr>
            <w:tcW w:w="1136" w:type="pct"/>
            <w:shd w:val="clear" w:color="auto" w:fill="auto"/>
            <w:vAlign w:val="center"/>
            <w:hideMark/>
          </w:tcPr>
          <w:p w14:paraId="03D7D19E"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9915598" w14:textId="77777777" w:rsidR="00736A8A" w:rsidRPr="009330D5" w:rsidRDefault="00736A8A" w:rsidP="009330D5">
            <w:pPr>
              <w:pStyle w:val="aff5"/>
            </w:pPr>
            <w:r w:rsidRPr="009330D5">
              <w:t>001.02.08.276</w:t>
            </w:r>
          </w:p>
        </w:tc>
        <w:tc>
          <w:tcPr>
            <w:tcW w:w="3373" w:type="pct"/>
            <w:gridSpan w:val="8"/>
            <w:shd w:val="clear" w:color="auto" w:fill="auto"/>
            <w:vAlign w:val="center"/>
            <w:hideMark/>
          </w:tcPr>
          <w:p w14:paraId="278D6EBA" w14:textId="77777777" w:rsidR="00736A8A" w:rsidRPr="009330D5" w:rsidRDefault="00736A8A" w:rsidP="009330D5">
            <w:pPr>
              <w:pStyle w:val="aff5"/>
            </w:pPr>
            <w:r w:rsidRPr="009330D5">
              <w:t>Реконструкция ЦТП №41 ул. 30 лет Победы 15/1  с модернизацией теплообменного оборудования и автоматизацией</w:t>
            </w:r>
          </w:p>
        </w:tc>
      </w:tr>
      <w:tr w:rsidR="00736A8A" w:rsidRPr="009330D5" w14:paraId="68300C7B" w14:textId="77777777" w:rsidTr="00736A8A">
        <w:trPr>
          <w:trHeight w:val="283"/>
        </w:trPr>
        <w:tc>
          <w:tcPr>
            <w:tcW w:w="1627" w:type="pct"/>
            <w:gridSpan w:val="2"/>
            <w:shd w:val="clear" w:color="auto" w:fill="auto"/>
            <w:vAlign w:val="center"/>
            <w:hideMark/>
          </w:tcPr>
          <w:p w14:paraId="0E2F05DD"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3D00A9A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D79589D" w14:textId="77777777" w:rsidR="00736A8A" w:rsidRPr="009330D5" w:rsidRDefault="00736A8A" w:rsidP="009330D5">
            <w:pPr>
              <w:pStyle w:val="aff5"/>
            </w:pPr>
            <w:r w:rsidRPr="009330D5">
              <w:t>240,38</w:t>
            </w:r>
          </w:p>
        </w:tc>
        <w:tc>
          <w:tcPr>
            <w:tcW w:w="441" w:type="pct"/>
            <w:shd w:val="clear" w:color="auto" w:fill="auto"/>
            <w:noWrap/>
            <w:vAlign w:val="center"/>
            <w:hideMark/>
          </w:tcPr>
          <w:p w14:paraId="13495CEC" w14:textId="77777777" w:rsidR="00736A8A" w:rsidRPr="009330D5" w:rsidRDefault="00736A8A" w:rsidP="009330D5">
            <w:pPr>
              <w:pStyle w:val="aff5"/>
            </w:pPr>
            <w:r w:rsidRPr="009330D5">
              <w:t>0,00</w:t>
            </w:r>
          </w:p>
        </w:tc>
        <w:tc>
          <w:tcPr>
            <w:tcW w:w="441" w:type="pct"/>
            <w:shd w:val="clear" w:color="auto" w:fill="auto"/>
            <w:noWrap/>
            <w:vAlign w:val="center"/>
            <w:hideMark/>
          </w:tcPr>
          <w:p w14:paraId="007E9411" w14:textId="77777777" w:rsidR="00736A8A" w:rsidRPr="009330D5" w:rsidRDefault="00736A8A" w:rsidP="009330D5">
            <w:pPr>
              <w:pStyle w:val="aff5"/>
            </w:pPr>
            <w:r w:rsidRPr="009330D5">
              <w:t>11 051,00</w:t>
            </w:r>
          </w:p>
        </w:tc>
        <w:tc>
          <w:tcPr>
            <w:tcW w:w="441" w:type="pct"/>
            <w:shd w:val="clear" w:color="auto" w:fill="auto"/>
            <w:noWrap/>
            <w:vAlign w:val="center"/>
            <w:hideMark/>
          </w:tcPr>
          <w:p w14:paraId="13030AD9" w14:textId="77777777" w:rsidR="00736A8A" w:rsidRPr="009330D5" w:rsidRDefault="00736A8A" w:rsidP="009330D5">
            <w:pPr>
              <w:pStyle w:val="aff5"/>
            </w:pPr>
            <w:r w:rsidRPr="009330D5">
              <w:t>0,00</w:t>
            </w:r>
          </w:p>
        </w:tc>
        <w:tc>
          <w:tcPr>
            <w:tcW w:w="441" w:type="pct"/>
            <w:shd w:val="clear" w:color="auto" w:fill="auto"/>
            <w:noWrap/>
            <w:vAlign w:val="center"/>
            <w:hideMark/>
          </w:tcPr>
          <w:p w14:paraId="76C3E2EC" w14:textId="77777777" w:rsidR="00736A8A" w:rsidRPr="009330D5" w:rsidRDefault="00736A8A" w:rsidP="009330D5">
            <w:pPr>
              <w:pStyle w:val="aff5"/>
            </w:pPr>
            <w:r w:rsidRPr="009330D5">
              <w:t>0,00</w:t>
            </w:r>
          </w:p>
        </w:tc>
        <w:tc>
          <w:tcPr>
            <w:tcW w:w="441" w:type="pct"/>
            <w:shd w:val="clear" w:color="auto" w:fill="auto"/>
            <w:noWrap/>
            <w:vAlign w:val="center"/>
            <w:hideMark/>
          </w:tcPr>
          <w:p w14:paraId="53E57700" w14:textId="77777777" w:rsidR="00736A8A" w:rsidRPr="009330D5" w:rsidRDefault="00736A8A" w:rsidP="009330D5">
            <w:pPr>
              <w:pStyle w:val="aff5"/>
            </w:pPr>
            <w:r w:rsidRPr="009330D5">
              <w:t>0,00</w:t>
            </w:r>
          </w:p>
        </w:tc>
        <w:tc>
          <w:tcPr>
            <w:tcW w:w="444" w:type="pct"/>
            <w:shd w:val="clear" w:color="auto" w:fill="auto"/>
            <w:noWrap/>
            <w:vAlign w:val="center"/>
            <w:hideMark/>
          </w:tcPr>
          <w:p w14:paraId="25131597" w14:textId="77777777" w:rsidR="00736A8A" w:rsidRPr="009330D5" w:rsidRDefault="00736A8A" w:rsidP="009330D5">
            <w:pPr>
              <w:pStyle w:val="aff5"/>
            </w:pPr>
            <w:r w:rsidRPr="009330D5">
              <w:t>0,00</w:t>
            </w:r>
          </w:p>
        </w:tc>
      </w:tr>
      <w:tr w:rsidR="00736A8A" w:rsidRPr="009330D5" w14:paraId="4F834EE1" w14:textId="77777777" w:rsidTr="00736A8A">
        <w:trPr>
          <w:trHeight w:val="283"/>
        </w:trPr>
        <w:tc>
          <w:tcPr>
            <w:tcW w:w="1627" w:type="pct"/>
            <w:gridSpan w:val="2"/>
            <w:shd w:val="clear" w:color="auto" w:fill="auto"/>
            <w:vAlign w:val="center"/>
            <w:hideMark/>
          </w:tcPr>
          <w:p w14:paraId="165BC798"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A04BDD3"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2F33CEB" w14:textId="77777777" w:rsidR="00736A8A" w:rsidRPr="009330D5" w:rsidRDefault="00736A8A" w:rsidP="009330D5">
            <w:pPr>
              <w:pStyle w:val="aff5"/>
            </w:pPr>
            <w:r w:rsidRPr="009330D5">
              <w:t>240,38</w:t>
            </w:r>
          </w:p>
        </w:tc>
        <w:tc>
          <w:tcPr>
            <w:tcW w:w="441" w:type="pct"/>
            <w:shd w:val="clear" w:color="auto" w:fill="auto"/>
            <w:noWrap/>
            <w:vAlign w:val="center"/>
            <w:hideMark/>
          </w:tcPr>
          <w:p w14:paraId="4874C11D" w14:textId="77777777" w:rsidR="00736A8A" w:rsidRPr="009330D5" w:rsidRDefault="00736A8A" w:rsidP="009330D5">
            <w:pPr>
              <w:pStyle w:val="aff5"/>
            </w:pPr>
            <w:r w:rsidRPr="009330D5">
              <w:t>240,38</w:t>
            </w:r>
          </w:p>
        </w:tc>
        <w:tc>
          <w:tcPr>
            <w:tcW w:w="441" w:type="pct"/>
            <w:shd w:val="clear" w:color="auto" w:fill="auto"/>
            <w:noWrap/>
            <w:vAlign w:val="center"/>
            <w:hideMark/>
          </w:tcPr>
          <w:p w14:paraId="422142CA" w14:textId="77777777" w:rsidR="00736A8A" w:rsidRPr="009330D5" w:rsidRDefault="00736A8A" w:rsidP="009330D5">
            <w:pPr>
              <w:pStyle w:val="aff5"/>
            </w:pPr>
            <w:r w:rsidRPr="009330D5">
              <w:t>11 291,38</w:t>
            </w:r>
          </w:p>
        </w:tc>
        <w:tc>
          <w:tcPr>
            <w:tcW w:w="441" w:type="pct"/>
            <w:shd w:val="clear" w:color="auto" w:fill="auto"/>
            <w:noWrap/>
            <w:vAlign w:val="center"/>
            <w:hideMark/>
          </w:tcPr>
          <w:p w14:paraId="110C1448" w14:textId="77777777" w:rsidR="00736A8A" w:rsidRPr="009330D5" w:rsidRDefault="00736A8A" w:rsidP="009330D5">
            <w:pPr>
              <w:pStyle w:val="aff5"/>
            </w:pPr>
            <w:r w:rsidRPr="009330D5">
              <w:t>11 291,38</w:t>
            </w:r>
          </w:p>
        </w:tc>
        <w:tc>
          <w:tcPr>
            <w:tcW w:w="441" w:type="pct"/>
            <w:shd w:val="clear" w:color="auto" w:fill="auto"/>
            <w:noWrap/>
            <w:vAlign w:val="center"/>
            <w:hideMark/>
          </w:tcPr>
          <w:p w14:paraId="1772B9EB" w14:textId="77777777" w:rsidR="00736A8A" w:rsidRPr="009330D5" w:rsidRDefault="00736A8A" w:rsidP="009330D5">
            <w:pPr>
              <w:pStyle w:val="aff5"/>
            </w:pPr>
            <w:r w:rsidRPr="009330D5">
              <w:t>11 291,38</w:t>
            </w:r>
          </w:p>
        </w:tc>
        <w:tc>
          <w:tcPr>
            <w:tcW w:w="441" w:type="pct"/>
            <w:shd w:val="clear" w:color="auto" w:fill="auto"/>
            <w:noWrap/>
            <w:vAlign w:val="center"/>
            <w:hideMark/>
          </w:tcPr>
          <w:p w14:paraId="275322D9" w14:textId="77777777" w:rsidR="00736A8A" w:rsidRPr="009330D5" w:rsidRDefault="00736A8A" w:rsidP="009330D5">
            <w:pPr>
              <w:pStyle w:val="aff5"/>
            </w:pPr>
            <w:r w:rsidRPr="009330D5">
              <w:t>11 291,38</w:t>
            </w:r>
          </w:p>
        </w:tc>
        <w:tc>
          <w:tcPr>
            <w:tcW w:w="444" w:type="pct"/>
            <w:shd w:val="clear" w:color="auto" w:fill="auto"/>
            <w:noWrap/>
            <w:vAlign w:val="center"/>
            <w:hideMark/>
          </w:tcPr>
          <w:p w14:paraId="3B6C9455" w14:textId="77777777" w:rsidR="00736A8A" w:rsidRPr="009330D5" w:rsidRDefault="00736A8A" w:rsidP="009330D5">
            <w:pPr>
              <w:pStyle w:val="aff5"/>
            </w:pPr>
            <w:r w:rsidRPr="009330D5">
              <w:t>11 291,38</w:t>
            </w:r>
          </w:p>
        </w:tc>
      </w:tr>
      <w:tr w:rsidR="00736A8A" w:rsidRPr="009330D5" w14:paraId="3FCF5A90" w14:textId="77777777" w:rsidTr="00736A8A">
        <w:trPr>
          <w:trHeight w:val="283"/>
        </w:trPr>
        <w:tc>
          <w:tcPr>
            <w:tcW w:w="1136" w:type="pct"/>
            <w:shd w:val="clear" w:color="auto" w:fill="auto"/>
            <w:vAlign w:val="center"/>
            <w:hideMark/>
          </w:tcPr>
          <w:p w14:paraId="7B75EAF2"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5C3449D" w14:textId="77777777" w:rsidR="00736A8A" w:rsidRPr="009330D5" w:rsidRDefault="00736A8A" w:rsidP="009330D5">
            <w:pPr>
              <w:pStyle w:val="aff5"/>
            </w:pPr>
            <w:r w:rsidRPr="009330D5">
              <w:t>001.02.08.277</w:t>
            </w:r>
          </w:p>
        </w:tc>
        <w:tc>
          <w:tcPr>
            <w:tcW w:w="3373" w:type="pct"/>
            <w:gridSpan w:val="8"/>
            <w:shd w:val="clear" w:color="auto" w:fill="auto"/>
            <w:vAlign w:val="center"/>
            <w:hideMark/>
          </w:tcPr>
          <w:p w14:paraId="5F2C413B" w14:textId="77777777" w:rsidR="00736A8A" w:rsidRPr="009330D5" w:rsidRDefault="00736A8A" w:rsidP="009330D5">
            <w:pPr>
              <w:pStyle w:val="aff5"/>
            </w:pPr>
            <w:r w:rsidRPr="009330D5">
              <w:t>Реконструкция ЦТП №42 ул.30 лет Победы 43а  с модернизацией теплообменного оборудования и автоматизацией</w:t>
            </w:r>
          </w:p>
        </w:tc>
      </w:tr>
      <w:tr w:rsidR="00736A8A" w:rsidRPr="009330D5" w14:paraId="38D21F76" w14:textId="77777777" w:rsidTr="00736A8A">
        <w:trPr>
          <w:trHeight w:val="283"/>
        </w:trPr>
        <w:tc>
          <w:tcPr>
            <w:tcW w:w="1627" w:type="pct"/>
            <w:gridSpan w:val="2"/>
            <w:shd w:val="clear" w:color="auto" w:fill="auto"/>
            <w:vAlign w:val="center"/>
            <w:hideMark/>
          </w:tcPr>
          <w:p w14:paraId="10D20FE5"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65B885E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2F5D438" w14:textId="77777777" w:rsidR="00736A8A" w:rsidRPr="009330D5" w:rsidRDefault="00736A8A" w:rsidP="009330D5">
            <w:pPr>
              <w:pStyle w:val="aff5"/>
            </w:pPr>
            <w:r w:rsidRPr="009330D5">
              <w:t>240,38</w:t>
            </w:r>
          </w:p>
        </w:tc>
        <w:tc>
          <w:tcPr>
            <w:tcW w:w="441" w:type="pct"/>
            <w:shd w:val="clear" w:color="auto" w:fill="auto"/>
            <w:noWrap/>
            <w:vAlign w:val="center"/>
            <w:hideMark/>
          </w:tcPr>
          <w:p w14:paraId="5BDB585C" w14:textId="77777777" w:rsidR="00736A8A" w:rsidRPr="009330D5" w:rsidRDefault="00736A8A" w:rsidP="009330D5">
            <w:pPr>
              <w:pStyle w:val="aff5"/>
            </w:pPr>
            <w:r w:rsidRPr="009330D5">
              <w:t>9 779,81</w:t>
            </w:r>
          </w:p>
        </w:tc>
        <w:tc>
          <w:tcPr>
            <w:tcW w:w="441" w:type="pct"/>
            <w:shd w:val="clear" w:color="auto" w:fill="auto"/>
            <w:noWrap/>
            <w:vAlign w:val="center"/>
            <w:hideMark/>
          </w:tcPr>
          <w:p w14:paraId="08D9B08B" w14:textId="77777777" w:rsidR="00736A8A" w:rsidRPr="009330D5" w:rsidRDefault="00736A8A" w:rsidP="009330D5">
            <w:pPr>
              <w:pStyle w:val="aff5"/>
            </w:pPr>
            <w:r w:rsidRPr="009330D5">
              <w:t>0,00</w:t>
            </w:r>
          </w:p>
        </w:tc>
        <w:tc>
          <w:tcPr>
            <w:tcW w:w="441" w:type="pct"/>
            <w:shd w:val="clear" w:color="auto" w:fill="auto"/>
            <w:noWrap/>
            <w:vAlign w:val="center"/>
            <w:hideMark/>
          </w:tcPr>
          <w:p w14:paraId="22568649" w14:textId="77777777" w:rsidR="00736A8A" w:rsidRPr="009330D5" w:rsidRDefault="00736A8A" w:rsidP="009330D5">
            <w:pPr>
              <w:pStyle w:val="aff5"/>
            </w:pPr>
            <w:r w:rsidRPr="009330D5">
              <w:t>0,00</w:t>
            </w:r>
          </w:p>
        </w:tc>
        <w:tc>
          <w:tcPr>
            <w:tcW w:w="441" w:type="pct"/>
            <w:shd w:val="clear" w:color="auto" w:fill="auto"/>
            <w:noWrap/>
            <w:vAlign w:val="center"/>
            <w:hideMark/>
          </w:tcPr>
          <w:p w14:paraId="6C6A646D" w14:textId="77777777" w:rsidR="00736A8A" w:rsidRPr="009330D5" w:rsidRDefault="00736A8A" w:rsidP="009330D5">
            <w:pPr>
              <w:pStyle w:val="aff5"/>
            </w:pPr>
            <w:r w:rsidRPr="009330D5">
              <w:t>0,00</w:t>
            </w:r>
          </w:p>
        </w:tc>
        <w:tc>
          <w:tcPr>
            <w:tcW w:w="441" w:type="pct"/>
            <w:shd w:val="clear" w:color="auto" w:fill="auto"/>
            <w:noWrap/>
            <w:vAlign w:val="center"/>
            <w:hideMark/>
          </w:tcPr>
          <w:p w14:paraId="489B957F" w14:textId="77777777" w:rsidR="00736A8A" w:rsidRPr="009330D5" w:rsidRDefault="00736A8A" w:rsidP="009330D5">
            <w:pPr>
              <w:pStyle w:val="aff5"/>
            </w:pPr>
            <w:r w:rsidRPr="009330D5">
              <w:t>0,00</w:t>
            </w:r>
          </w:p>
        </w:tc>
        <w:tc>
          <w:tcPr>
            <w:tcW w:w="444" w:type="pct"/>
            <w:shd w:val="clear" w:color="auto" w:fill="auto"/>
            <w:noWrap/>
            <w:vAlign w:val="center"/>
            <w:hideMark/>
          </w:tcPr>
          <w:p w14:paraId="13C2F232" w14:textId="77777777" w:rsidR="00736A8A" w:rsidRPr="009330D5" w:rsidRDefault="00736A8A" w:rsidP="009330D5">
            <w:pPr>
              <w:pStyle w:val="aff5"/>
            </w:pPr>
            <w:r w:rsidRPr="009330D5">
              <w:t>0,00</w:t>
            </w:r>
          </w:p>
        </w:tc>
      </w:tr>
      <w:tr w:rsidR="00736A8A" w:rsidRPr="009330D5" w14:paraId="11CFEF97" w14:textId="77777777" w:rsidTr="00736A8A">
        <w:trPr>
          <w:trHeight w:val="283"/>
        </w:trPr>
        <w:tc>
          <w:tcPr>
            <w:tcW w:w="1627" w:type="pct"/>
            <w:gridSpan w:val="2"/>
            <w:shd w:val="clear" w:color="auto" w:fill="auto"/>
            <w:vAlign w:val="center"/>
            <w:hideMark/>
          </w:tcPr>
          <w:p w14:paraId="700DCDA7"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C976D1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83FE025" w14:textId="77777777" w:rsidR="00736A8A" w:rsidRPr="009330D5" w:rsidRDefault="00736A8A" w:rsidP="009330D5">
            <w:pPr>
              <w:pStyle w:val="aff5"/>
            </w:pPr>
            <w:r w:rsidRPr="009330D5">
              <w:t>240,38</w:t>
            </w:r>
          </w:p>
        </w:tc>
        <w:tc>
          <w:tcPr>
            <w:tcW w:w="441" w:type="pct"/>
            <w:shd w:val="clear" w:color="auto" w:fill="auto"/>
            <w:noWrap/>
            <w:vAlign w:val="center"/>
            <w:hideMark/>
          </w:tcPr>
          <w:p w14:paraId="0586C369" w14:textId="77777777" w:rsidR="00736A8A" w:rsidRPr="009330D5" w:rsidRDefault="00736A8A" w:rsidP="009330D5">
            <w:pPr>
              <w:pStyle w:val="aff5"/>
            </w:pPr>
            <w:r w:rsidRPr="009330D5">
              <w:t>10 020,19</w:t>
            </w:r>
          </w:p>
        </w:tc>
        <w:tc>
          <w:tcPr>
            <w:tcW w:w="441" w:type="pct"/>
            <w:shd w:val="clear" w:color="auto" w:fill="auto"/>
            <w:noWrap/>
            <w:vAlign w:val="center"/>
            <w:hideMark/>
          </w:tcPr>
          <w:p w14:paraId="1E035010" w14:textId="77777777" w:rsidR="00736A8A" w:rsidRPr="009330D5" w:rsidRDefault="00736A8A" w:rsidP="009330D5">
            <w:pPr>
              <w:pStyle w:val="aff5"/>
            </w:pPr>
            <w:r w:rsidRPr="009330D5">
              <w:t>10 020,19</w:t>
            </w:r>
          </w:p>
        </w:tc>
        <w:tc>
          <w:tcPr>
            <w:tcW w:w="441" w:type="pct"/>
            <w:shd w:val="clear" w:color="auto" w:fill="auto"/>
            <w:noWrap/>
            <w:vAlign w:val="center"/>
            <w:hideMark/>
          </w:tcPr>
          <w:p w14:paraId="00234325" w14:textId="77777777" w:rsidR="00736A8A" w:rsidRPr="009330D5" w:rsidRDefault="00736A8A" w:rsidP="009330D5">
            <w:pPr>
              <w:pStyle w:val="aff5"/>
            </w:pPr>
            <w:r w:rsidRPr="009330D5">
              <w:t>10 020,19</w:t>
            </w:r>
          </w:p>
        </w:tc>
        <w:tc>
          <w:tcPr>
            <w:tcW w:w="441" w:type="pct"/>
            <w:shd w:val="clear" w:color="auto" w:fill="auto"/>
            <w:noWrap/>
            <w:vAlign w:val="center"/>
            <w:hideMark/>
          </w:tcPr>
          <w:p w14:paraId="63D380EF" w14:textId="77777777" w:rsidR="00736A8A" w:rsidRPr="009330D5" w:rsidRDefault="00736A8A" w:rsidP="009330D5">
            <w:pPr>
              <w:pStyle w:val="aff5"/>
            </w:pPr>
            <w:r w:rsidRPr="009330D5">
              <w:t>10 020,19</w:t>
            </w:r>
          </w:p>
        </w:tc>
        <w:tc>
          <w:tcPr>
            <w:tcW w:w="441" w:type="pct"/>
            <w:shd w:val="clear" w:color="auto" w:fill="auto"/>
            <w:noWrap/>
            <w:vAlign w:val="center"/>
            <w:hideMark/>
          </w:tcPr>
          <w:p w14:paraId="44064E41" w14:textId="77777777" w:rsidR="00736A8A" w:rsidRPr="009330D5" w:rsidRDefault="00736A8A" w:rsidP="009330D5">
            <w:pPr>
              <w:pStyle w:val="aff5"/>
            </w:pPr>
            <w:r w:rsidRPr="009330D5">
              <w:t>10 020,19</w:t>
            </w:r>
          </w:p>
        </w:tc>
        <w:tc>
          <w:tcPr>
            <w:tcW w:w="444" w:type="pct"/>
            <w:shd w:val="clear" w:color="auto" w:fill="auto"/>
            <w:noWrap/>
            <w:vAlign w:val="center"/>
            <w:hideMark/>
          </w:tcPr>
          <w:p w14:paraId="40F4FE63" w14:textId="77777777" w:rsidR="00736A8A" w:rsidRPr="009330D5" w:rsidRDefault="00736A8A" w:rsidP="009330D5">
            <w:pPr>
              <w:pStyle w:val="aff5"/>
            </w:pPr>
            <w:r w:rsidRPr="009330D5">
              <w:t>10 020,19</w:t>
            </w:r>
          </w:p>
        </w:tc>
      </w:tr>
      <w:tr w:rsidR="00736A8A" w:rsidRPr="009330D5" w14:paraId="21A1C9FF" w14:textId="77777777" w:rsidTr="00736A8A">
        <w:trPr>
          <w:trHeight w:val="283"/>
        </w:trPr>
        <w:tc>
          <w:tcPr>
            <w:tcW w:w="1136" w:type="pct"/>
            <w:shd w:val="clear" w:color="auto" w:fill="auto"/>
            <w:vAlign w:val="center"/>
            <w:hideMark/>
          </w:tcPr>
          <w:p w14:paraId="71271C3D"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4734CB2" w14:textId="77777777" w:rsidR="00736A8A" w:rsidRPr="009330D5" w:rsidRDefault="00736A8A" w:rsidP="009330D5">
            <w:pPr>
              <w:pStyle w:val="aff5"/>
            </w:pPr>
            <w:r w:rsidRPr="009330D5">
              <w:t>001.02.08.278</w:t>
            </w:r>
          </w:p>
        </w:tc>
        <w:tc>
          <w:tcPr>
            <w:tcW w:w="3373" w:type="pct"/>
            <w:gridSpan w:val="8"/>
            <w:shd w:val="clear" w:color="auto" w:fill="auto"/>
            <w:vAlign w:val="center"/>
            <w:hideMark/>
          </w:tcPr>
          <w:p w14:paraId="5651F7F1" w14:textId="77777777" w:rsidR="00736A8A" w:rsidRPr="009330D5" w:rsidRDefault="00736A8A" w:rsidP="009330D5">
            <w:pPr>
              <w:pStyle w:val="aff5"/>
            </w:pPr>
            <w:r w:rsidRPr="009330D5">
              <w:t>Реконструкция ЦТП №43 ул.30 лет Победы 10/1  с модернизацией теплообменного оборудования и автоматизацией</w:t>
            </w:r>
          </w:p>
        </w:tc>
      </w:tr>
      <w:tr w:rsidR="00736A8A" w:rsidRPr="009330D5" w14:paraId="47D8E6C9" w14:textId="77777777" w:rsidTr="00736A8A">
        <w:trPr>
          <w:trHeight w:val="283"/>
        </w:trPr>
        <w:tc>
          <w:tcPr>
            <w:tcW w:w="1627" w:type="pct"/>
            <w:gridSpan w:val="2"/>
            <w:shd w:val="clear" w:color="auto" w:fill="auto"/>
            <w:vAlign w:val="center"/>
            <w:hideMark/>
          </w:tcPr>
          <w:p w14:paraId="56CEEF43"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BBDBCF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906876D" w14:textId="77777777" w:rsidR="00736A8A" w:rsidRPr="009330D5" w:rsidRDefault="00736A8A" w:rsidP="009330D5">
            <w:pPr>
              <w:pStyle w:val="aff5"/>
            </w:pPr>
            <w:r w:rsidRPr="009330D5">
              <w:t>240,00</w:t>
            </w:r>
          </w:p>
        </w:tc>
        <w:tc>
          <w:tcPr>
            <w:tcW w:w="441" w:type="pct"/>
            <w:shd w:val="clear" w:color="auto" w:fill="auto"/>
            <w:noWrap/>
            <w:vAlign w:val="center"/>
            <w:hideMark/>
          </w:tcPr>
          <w:p w14:paraId="2A862F93" w14:textId="77777777" w:rsidR="00736A8A" w:rsidRPr="009330D5" w:rsidRDefault="00736A8A" w:rsidP="009330D5">
            <w:pPr>
              <w:pStyle w:val="aff5"/>
            </w:pPr>
            <w:r w:rsidRPr="009330D5">
              <w:t>9 213,00</w:t>
            </w:r>
          </w:p>
        </w:tc>
        <w:tc>
          <w:tcPr>
            <w:tcW w:w="441" w:type="pct"/>
            <w:shd w:val="clear" w:color="auto" w:fill="auto"/>
            <w:noWrap/>
            <w:vAlign w:val="center"/>
            <w:hideMark/>
          </w:tcPr>
          <w:p w14:paraId="78DBDF1C" w14:textId="77777777" w:rsidR="00736A8A" w:rsidRPr="009330D5" w:rsidRDefault="00736A8A" w:rsidP="009330D5">
            <w:pPr>
              <w:pStyle w:val="aff5"/>
            </w:pPr>
            <w:r w:rsidRPr="009330D5">
              <w:t>0,00</w:t>
            </w:r>
          </w:p>
        </w:tc>
        <w:tc>
          <w:tcPr>
            <w:tcW w:w="441" w:type="pct"/>
            <w:shd w:val="clear" w:color="auto" w:fill="auto"/>
            <w:noWrap/>
            <w:vAlign w:val="center"/>
            <w:hideMark/>
          </w:tcPr>
          <w:p w14:paraId="260B24AB" w14:textId="77777777" w:rsidR="00736A8A" w:rsidRPr="009330D5" w:rsidRDefault="00736A8A" w:rsidP="009330D5">
            <w:pPr>
              <w:pStyle w:val="aff5"/>
            </w:pPr>
            <w:r w:rsidRPr="009330D5">
              <w:t>0,00</w:t>
            </w:r>
          </w:p>
        </w:tc>
        <w:tc>
          <w:tcPr>
            <w:tcW w:w="441" w:type="pct"/>
            <w:shd w:val="clear" w:color="auto" w:fill="auto"/>
            <w:noWrap/>
            <w:vAlign w:val="center"/>
            <w:hideMark/>
          </w:tcPr>
          <w:p w14:paraId="148A7264" w14:textId="77777777" w:rsidR="00736A8A" w:rsidRPr="009330D5" w:rsidRDefault="00736A8A" w:rsidP="009330D5">
            <w:pPr>
              <w:pStyle w:val="aff5"/>
            </w:pPr>
            <w:r w:rsidRPr="009330D5">
              <w:t>0,00</w:t>
            </w:r>
          </w:p>
        </w:tc>
        <w:tc>
          <w:tcPr>
            <w:tcW w:w="441" w:type="pct"/>
            <w:shd w:val="clear" w:color="auto" w:fill="auto"/>
            <w:noWrap/>
            <w:vAlign w:val="center"/>
            <w:hideMark/>
          </w:tcPr>
          <w:p w14:paraId="1E5317A2" w14:textId="77777777" w:rsidR="00736A8A" w:rsidRPr="009330D5" w:rsidRDefault="00736A8A" w:rsidP="009330D5">
            <w:pPr>
              <w:pStyle w:val="aff5"/>
            </w:pPr>
            <w:r w:rsidRPr="009330D5">
              <w:t>0,00</w:t>
            </w:r>
          </w:p>
        </w:tc>
        <w:tc>
          <w:tcPr>
            <w:tcW w:w="444" w:type="pct"/>
            <w:shd w:val="clear" w:color="auto" w:fill="auto"/>
            <w:noWrap/>
            <w:vAlign w:val="center"/>
            <w:hideMark/>
          </w:tcPr>
          <w:p w14:paraId="74BE6941" w14:textId="77777777" w:rsidR="00736A8A" w:rsidRPr="009330D5" w:rsidRDefault="00736A8A" w:rsidP="009330D5">
            <w:pPr>
              <w:pStyle w:val="aff5"/>
            </w:pPr>
            <w:r w:rsidRPr="009330D5">
              <w:t>0,00</w:t>
            </w:r>
          </w:p>
        </w:tc>
      </w:tr>
      <w:tr w:rsidR="00736A8A" w:rsidRPr="009330D5" w14:paraId="37405F2A" w14:textId="77777777" w:rsidTr="00736A8A">
        <w:trPr>
          <w:trHeight w:val="283"/>
        </w:trPr>
        <w:tc>
          <w:tcPr>
            <w:tcW w:w="1627" w:type="pct"/>
            <w:gridSpan w:val="2"/>
            <w:shd w:val="clear" w:color="auto" w:fill="auto"/>
            <w:vAlign w:val="center"/>
            <w:hideMark/>
          </w:tcPr>
          <w:p w14:paraId="671A96BE"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215DC2E"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BAC8C6E" w14:textId="77777777" w:rsidR="00736A8A" w:rsidRPr="009330D5" w:rsidRDefault="00736A8A" w:rsidP="009330D5">
            <w:pPr>
              <w:pStyle w:val="aff5"/>
            </w:pPr>
            <w:r w:rsidRPr="009330D5">
              <w:t>240,00</w:t>
            </w:r>
          </w:p>
        </w:tc>
        <w:tc>
          <w:tcPr>
            <w:tcW w:w="441" w:type="pct"/>
            <w:shd w:val="clear" w:color="auto" w:fill="auto"/>
            <w:noWrap/>
            <w:vAlign w:val="center"/>
            <w:hideMark/>
          </w:tcPr>
          <w:p w14:paraId="459428E3" w14:textId="77777777" w:rsidR="00736A8A" w:rsidRPr="009330D5" w:rsidRDefault="00736A8A" w:rsidP="009330D5">
            <w:pPr>
              <w:pStyle w:val="aff5"/>
            </w:pPr>
            <w:r w:rsidRPr="009330D5">
              <w:t>9 453,00</w:t>
            </w:r>
          </w:p>
        </w:tc>
        <w:tc>
          <w:tcPr>
            <w:tcW w:w="441" w:type="pct"/>
            <w:shd w:val="clear" w:color="auto" w:fill="auto"/>
            <w:noWrap/>
            <w:vAlign w:val="center"/>
            <w:hideMark/>
          </w:tcPr>
          <w:p w14:paraId="5FF15D89" w14:textId="77777777" w:rsidR="00736A8A" w:rsidRPr="009330D5" w:rsidRDefault="00736A8A" w:rsidP="009330D5">
            <w:pPr>
              <w:pStyle w:val="aff5"/>
            </w:pPr>
            <w:r w:rsidRPr="009330D5">
              <w:t>9 453,00</w:t>
            </w:r>
          </w:p>
        </w:tc>
        <w:tc>
          <w:tcPr>
            <w:tcW w:w="441" w:type="pct"/>
            <w:shd w:val="clear" w:color="auto" w:fill="auto"/>
            <w:noWrap/>
            <w:vAlign w:val="center"/>
            <w:hideMark/>
          </w:tcPr>
          <w:p w14:paraId="499E3F23" w14:textId="77777777" w:rsidR="00736A8A" w:rsidRPr="009330D5" w:rsidRDefault="00736A8A" w:rsidP="009330D5">
            <w:pPr>
              <w:pStyle w:val="aff5"/>
            </w:pPr>
            <w:r w:rsidRPr="009330D5">
              <w:t>9 453,00</w:t>
            </w:r>
          </w:p>
        </w:tc>
        <w:tc>
          <w:tcPr>
            <w:tcW w:w="441" w:type="pct"/>
            <w:shd w:val="clear" w:color="auto" w:fill="auto"/>
            <w:noWrap/>
            <w:vAlign w:val="center"/>
            <w:hideMark/>
          </w:tcPr>
          <w:p w14:paraId="56E910E8" w14:textId="77777777" w:rsidR="00736A8A" w:rsidRPr="009330D5" w:rsidRDefault="00736A8A" w:rsidP="009330D5">
            <w:pPr>
              <w:pStyle w:val="aff5"/>
            </w:pPr>
            <w:r w:rsidRPr="009330D5">
              <w:t>9 453,00</w:t>
            </w:r>
          </w:p>
        </w:tc>
        <w:tc>
          <w:tcPr>
            <w:tcW w:w="441" w:type="pct"/>
            <w:shd w:val="clear" w:color="auto" w:fill="auto"/>
            <w:noWrap/>
            <w:vAlign w:val="center"/>
            <w:hideMark/>
          </w:tcPr>
          <w:p w14:paraId="463A8366" w14:textId="77777777" w:rsidR="00736A8A" w:rsidRPr="009330D5" w:rsidRDefault="00736A8A" w:rsidP="009330D5">
            <w:pPr>
              <w:pStyle w:val="aff5"/>
            </w:pPr>
            <w:r w:rsidRPr="009330D5">
              <w:t>9 453,00</w:t>
            </w:r>
          </w:p>
        </w:tc>
        <w:tc>
          <w:tcPr>
            <w:tcW w:w="444" w:type="pct"/>
            <w:shd w:val="clear" w:color="auto" w:fill="auto"/>
            <w:noWrap/>
            <w:vAlign w:val="center"/>
            <w:hideMark/>
          </w:tcPr>
          <w:p w14:paraId="4DCFC834" w14:textId="77777777" w:rsidR="00736A8A" w:rsidRPr="009330D5" w:rsidRDefault="00736A8A" w:rsidP="009330D5">
            <w:pPr>
              <w:pStyle w:val="aff5"/>
            </w:pPr>
            <w:r w:rsidRPr="009330D5">
              <w:t>9 453,00</w:t>
            </w:r>
          </w:p>
        </w:tc>
      </w:tr>
      <w:tr w:rsidR="00736A8A" w:rsidRPr="009330D5" w14:paraId="76212523" w14:textId="77777777" w:rsidTr="00736A8A">
        <w:trPr>
          <w:trHeight w:val="283"/>
        </w:trPr>
        <w:tc>
          <w:tcPr>
            <w:tcW w:w="1136" w:type="pct"/>
            <w:shd w:val="clear" w:color="auto" w:fill="auto"/>
            <w:vAlign w:val="center"/>
            <w:hideMark/>
          </w:tcPr>
          <w:p w14:paraId="3B8F93CB"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E259BCE" w14:textId="77777777" w:rsidR="00736A8A" w:rsidRPr="009330D5" w:rsidRDefault="00736A8A" w:rsidP="009330D5">
            <w:pPr>
              <w:pStyle w:val="aff5"/>
            </w:pPr>
            <w:r w:rsidRPr="009330D5">
              <w:t>001.02.08.279</w:t>
            </w:r>
          </w:p>
        </w:tc>
        <w:tc>
          <w:tcPr>
            <w:tcW w:w="3373" w:type="pct"/>
            <w:gridSpan w:val="8"/>
            <w:shd w:val="clear" w:color="auto" w:fill="auto"/>
            <w:vAlign w:val="center"/>
            <w:hideMark/>
          </w:tcPr>
          <w:p w14:paraId="53D6E522" w14:textId="77777777" w:rsidR="00736A8A" w:rsidRPr="009330D5" w:rsidRDefault="00736A8A" w:rsidP="009330D5">
            <w:pPr>
              <w:pStyle w:val="aff5"/>
            </w:pPr>
            <w:r w:rsidRPr="009330D5">
              <w:t>Реконструкция ЦТП №44 ул.Трнавская 5/1  с модернизацией теплообменного оборудования и автоматизацией</w:t>
            </w:r>
          </w:p>
        </w:tc>
      </w:tr>
      <w:tr w:rsidR="00736A8A" w:rsidRPr="009330D5" w14:paraId="7215B42B" w14:textId="77777777" w:rsidTr="00736A8A">
        <w:trPr>
          <w:trHeight w:val="283"/>
        </w:trPr>
        <w:tc>
          <w:tcPr>
            <w:tcW w:w="1627" w:type="pct"/>
            <w:gridSpan w:val="2"/>
            <w:shd w:val="clear" w:color="auto" w:fill="auto"/>
            <w:vAlign w:val="center"/>
            <w:hideMark/>
          </w:tcPr>
          <w:p w14:paraId="709A9D1C"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768A1C8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B7458E8" w14:textId="77777777" w:rsidR="00736A8A" w:rsidRPr="009330D5" w:rsidRDefault="00736A8A" w:rsidP="009330D5">
            <w:pPr>
              <w:pStyle w:val="aff5"/>
            </w:pPr>
            <w:r w:rsidRPr="009330D5">
              <w:t>240,38</w:t>
            </w:r>
          </w:p>
        </w:tc>
        <w:tc>
          <w:tcPr>
            <w:tcW w:w="441" w:type="pct"/>
            <w:shd w:val="clear" w:color="auto" w:fill="auto"/>
            <w:noWrap/>
            <w:vAlign w:val="center"/>
            <w:hideMark/>
          </w:tcPr>
          <w:p w14:paraId="2983803E" w14:textId="77777777" w:rsidR="00736A8A" w:rsidRPr="009330D5" w:rsidRDefault="00736A8A" w:rsidP="009330D5">
            <w:pPr>
              <w:pStyle w:val="aff5"/>
            </w:pPr>
            <w:r w:rsidRPr="009330D5">
              <w:t>0,00</w:t>
            </w:r>
          </w:p>
        </w:tc>
        <w:tc>
          <w:tcPr>
            <w:tcW w:w="441" w:type="pct"/>
            <w:shd w:val="clear" w:color="auto" w:fill="auto"/>
            <w:noWrap/>
            <w:vAlign w:val="center"/>
            <w:hideMark/>
          </w:tcPr>
          <w:p w14:paraId="34DB9AB3" w14:textId="77777777" w:rsidR="00736A8A" w:rsidRPr="009330D5" w:rsidRDefault="00736A8A" w:rsidP="009330D5">
            <w:pPr>
              <w:pStyle w:val="aff5"/>
            </w:pPr>
            <w:r w:rsidRPr="009330D5">
              <w:t>7 602,00</w:t>
            </w:r>
          </w:p>
        </w:tc>
        <w:tc>
          <w:tcPr>
            <w:tcW w:w="441" w:type="pct"/>
            <w:shd w:val="clear" w:color="auto" w:fill="auto"/>
            <w:noWrap/>
            <w:vAlign w:val="center"/>
            <w:hideMark/>
          </w:tcPr>
          <w:p w14:paraId="67CA8623" w14:textId="77777777" w:rsidR="00736A8A" w:rsidRPr="009330D5" w:rsidRDefault="00736A8A" w:rsidP="009330D5">
            <w:pPr>
              <w:pStyle w:val="aff5"/>
            </w:pPr>
            <w:r w:rsidRPr="009330D5">
              <w:t>0,00</w:t>
            </w:r>
          </w:p>
        </w:tc>
        <w:tc>
          <w:tcPr>
            <w:tcW w:w="441" w:type="pct"/>
            <w:shd w:val="clear" w:color="auto" w:fill="auto"/>
            <w:noWrap/>
            <w:vAlign w:val="center"/>
            <w:hideMark/>
          </w:tcPr>
          <w:p w14:paraId="5F88E6FF" w14:textId="77777777" w:rsidR="00736A8A" w:rsidRPr="009330D5" w:rsidRDefault="00736A8A" w:rsidP="009330D5">
            <w:pPr>
              <w:pStyle w:val="aff5"/>
            </w:pPr>
            <w:r w:rsidRPr="009330D5">
              <w:t>0,00</w:t>
            </w:r>
          </w:p>
        </w:tc>
        <w:tc>
          <w:tcPr>
            <w:tcW w:w="441" w:type="pct"/>
            <w:shd w:val="clear" w:color="auto" w:fill="auto"/>
            <w:noWrap/>
            <w:vAlign w:val="center"/>
            <w:hideMark/>
          </w:tcPr>
          <w:p w14:paraId="2212AF43" w14:textId="77777777" w:rsidR="00736A8A" w:rsidRPr="009330D5" w:rsidRDefault="00736A8A" w:rsidP="009330D5">
            <w:pPr>
              <w:pStyle w:val="aff5"/>
            </w:pPr>
            <w:r w:rsidRPr="009330D5">
              <w:t>0,00</w:t>
            </w:r>
          </w:p>
        </w:tc>
        <w:tc>
          <w:tcPr>
            <w:tcW w:w="444" w:type="pct"/>
            <w:shd w:val="clear" w:color="auto" w:fill="auto"/>
            <w:noWrap/>
            <w:vAlign w:val="center"/>
            <w:hideMark/>
          </w:tcPr>
          <w:p w14:paraId="41DA6306" w14:textId="77777777" w:rsidR="00736A8A" w:rsidRPr="009330D5" w:rsidRDefault="00736A8A" w:rsidP="009330D5">
            <w:pPr>
              <w:pStyle w:val="aff5"/>
            </w:pPr>
            <w:r w:rsidRPr="009330D5">
              <w:t>0,00</w:t>
            </w:r>
          </w:p>
        </w:tc>
      </w:tr>
      <w:tr w:rsidR="00736A8A" w:rsidRPr="009330D5" w14:paraId="309DE4A8" w14:textId="77777777" w:rsidTr="00736A8A">
        <w:trPr>
          <w:trHeight w:val="283"/>
        </w:trPr>
        <w:tc>
          <w:tcPr>
            <w:tcW w:w="1627" w:type="pct"/>
            <w:gridSpan w:val="2"/>
            <w:shd w:val="clear" w:color="auto" w:fill="auto"/>
            <w:vAlign w:val="center"/>
            <w:hideMark/>
          </w:tcPr>
          <w:p w14:paraId="45ADD167"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384738F5"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F60CEFF" w14:textId="77777777" w:rsidR="00736A8A" w:rsidRPr="009330D5" w:rsidRDefault="00736A8A" w:rsidP="009330D5">
            <w:pPr>
              <w:pStyle w:val="aff5"/>
            </w:pPr>
            <w:r w:rsidRPr="009330D5">
              <w:t>240,38</w:t>
            </w:r>
          </w:p>
        </w:tc>
        <w:tc>
          <w:tcPr>
            <w:tcW w:w="441" w:type="pct"/>
            <w:shd w:val="clear" w:color="auto" w:fill="auto"/>
            <w:noWrap/>
            <w:vAlign w:val="center"/>
            <w:hideMark/>
          </w:tcPr>
          <w:p w14:paraId="5FF1C4C2" w14:textId="77777777" w:rsidR="00736A8A" w:rsidRPr="009330D5" w:rsidRDefault="00736A8A" w:rsidP="009330D5">
            <w:pPr>
              <w:pStyle w:val="aff5"/>
            </w:pPr>
            <w:r w:rsidRPr="009330D5">
              <w:t>240,38</w:t>
            </w:r>
          </w:p>
        </w:tc>
        <w:tc>
          <w:tcPr>
            <w:tcW w:w="441" w:type="pct"/>
            <w:shd w:val="clear" w:color="auto" w:fill="auto"/>
            <w:noWrap/>
            <w:vAlign w:val="center"/>
            <w:hideMark/>
          </w:tcPr>
          <w:p w14:paraId="59162230" w14:textId="77777777" w:rsidR="00736A8A" w:rsidRPr="009330D5" w:rsidRDefault="00736A8A" w:rsidP="009330D5">
            <w:pPr>
              <w:pStyle w:val="aff5"/>
            </w:pPr>
            <w:r w:rsidRPr="009330D5">
              <w:t>7 842,38</w:t>
            </w:r>
          </w:p>
        </w:tc>
        <w:tc>
          <w:tcPr>
            <w:tcW w:w="441" w:type="pct"/>
            <w:shd w:val="clear" w:color="auto" w:fill="auto"/>
            <w:noWrap/>
            <w:vAlign w:val="center"/>
            <w:hideMark/>
          </w:tcPr>
          <w:p w14:paraId="412A71DD" w14:textId="77777777" w:rsidR="00736A8A" w:rsidRPr="009330D5" w:rsidRDefault="00736A8A" w:rsidP="009330D5">
            <w:pPr>
              <w:pStyle w:val="aff5"/>
            </w:pPr>
            <w:r w:rsidRPr="009330D5">
              <w:t>7 842,38</w:t>
            </w:r>
          </w:p>
        </w:tc>
        <w:tc>
          <w:tcPr>
            <w:tcW w:w="441" w:type="pct"/>
            <w:shd w:val="clear" w:color="auto" w:fill="auto"/>
            <w:noWrap/>
            <w:vAlign w:val="center"/>
            <w:hideMark/>
          </w:tcPr>
          <w:p w14:paraId="145F10BE" w14:textId="77777777" w:rsidR="00736A8A" w:rsidRPr="009330D5" w:rsidRDefault="00736A8A" w:rsidP="009330D5">
            <w:pPr>
              <w:pStyle w:val="aff5"/>
            </w:pPr>
            <w:r w:rsidRPr="009330D5">
              <w:t>7 842,38</w:t>
            </w:r>
          </w:p>
        </w:tc>
        <w:tc>
          <w:tcPr>
            <w:tcW w:w="441" w:type="pct"/>
            <w:shd w:val="clear" w:color="auto" w:fill="auto"/>
            <w:noWrap/>
            <w:vAlign w:val="center"/>
            <w:hideMark/>
          </w:tcPr>
          <w:p w14:paraId="1E11FA41" w14:textId="77777777" w:rsidR="00736A8A" w:rsidRPr="009330D5" w:rsidRDefault="00736A8A" w:rsidP="009330D5">
            <w:pPr>
              <w:pStyle w:val="aff5"/>
            </w:pPr>
            <w:r w:rsidRPr="009330D5">
              <w:t>7 842,38</w:t>
            </w:r>
          </w:p>
        </w:tc>
        <w:tc>
          <w:tcPr>
            <w:tcW w:w="444" w:type="pct"/>
            <w:shd w:val="clear" w:color="auto" w:fill="auto"/>
            <w:noWrap/>
            <w:vAlign w:val="center"/>
            <w:hideMark/>
          </w:tcPr>
          <w:p w14:paraId="32BA500E" w14:textId="77777777" w:rsidR="00736A8A" w:rsidRPr="009330D5" w:rsidRDefault="00736A8A" w:rsidP="009330D5">
            <w:pPr>
              <w:pStyle w:val="aff5"/>
            </w:pPr>
            <w:r w:rsidRPr="009330D5">
              <w:t>7 842,38</w:t>
            </w:r>
          </w:p>
        </w:tc>
      </w:tr>
      <w:tr w:rsidR="00736A8A" w:rsidRPr="009330D5" w14:paraId="7ACE2C1C" w14:textId="77777777" w:rsidTr="00736A8A">
        <w:trPr>
          <w:trHeight w:val="283"/>
        </w:trPr>
        <w:tc>
          <w:tcPr>
            <w:tcW w:w="1136" w:type="pct"/>
            <w:shd w:val="clear" w:color="auto" w:fill="auto"/>
            <w:vAlign w:val="center"/>
            <w:hideMark/>
          </w:tcPr>
          <w:p w14:paraId="3459C405"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2C1B620" w14:textId="77777777" w:rsidR="00736A8A" w:rsidRPr="009330D5" w:rsidRDefault="00736A8A" w:rsidP="009330D5">
            <w:pPr>
              <w:pStyle w:val="aff5"/>
            </w:pPr>
            <w:r w:rsidRPr="009330D5">
              <w:t>001.02.08.280</w:t>
            </w:r>
          </w:p>
        </w:tc>
        <w:tc>
          <w:tcPr>
            <w:tcW w:w="3373" w:type="pct"/>
            <w:gridSpan w:val="8"/>
            <w:shd w:val="clear" w:color="auto" w:fill="auto"/>
            <w:vAlign w:val="center"/>
            <w:hideMark/>
          </w:tcPr>
          <w:p w14:paraId="0C74E051" w14:textId="77777777" w:rsidR="00736A8A" w:rsidRPr="009330D5" w:rsidRDefault="00736A8A" w:rsidP="009330D5">
            <w:pPr>
              <w:pStyle w:val="aff5"/>
            </w:pPr>
            <w:r w:rsidRPr="009330D5">
              <w:t>Реконструкция ЦТП №45 ул.Трнавская 15/1  с модернизацией теплообменного оборудования и автоматизацией</w:t>
            </w:r>
          </w:p>
        </w:tc>
      </w:tr>
      <w:tr w:rsidR="00736A8A" w:rsidRPr="009330D5" w14:paraId="374CD21F" w14:textId="77777777" w:rsidTr="00736A8A">
        <w:trPr>
          <w:trHeight w:val="283"/>
        </w:trPr>
        <w:tc>
          <w:tcPr>
            <w:tcW w:w="1627" w:type="pct"/>
            <w:gridSpan w:val="2"/>
            <w:shd w:val="clear" w:color="auto" w:fill="auto"/>
            <w:vAlign w:val="center"/>
            <w:hideMark/>
          </w:tcPr>
          <w:p w14:paraId="527F2036"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7203A323"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09668A8" w14:textId="77777777" w:rsidR="00736A8A" w:rsidRPr="009330D5" w:rsidRDefault="00736A8A" w:rsidP="009330D5">
            <w:pPr>
              <w:pStyle w:val="aff5"/>
            </w:pPr>
            <w:r w:rsidRPr="009330D5">
              <w:t>240,00</w:t>
            </w:r>
          </w:p>
        </w:tc>
        <w:tc>
          <w:tcPr>
            <w:tcW w:w="441" w:type="pct"/>
            <w:shd w:val="clear" w:color="auto" w:fill="auto"/>
            <w:noWrap/>
            <w:vAlign w:val="center"/>
            <w:hideMark/>
          </w:tcPr>
          <w:p w14:paraId="7539C115" w14:textId="77777777" w:rsidR="00736A8A" w:rsidRPr="009330D5" w:rsidRDefault="00736A8A" w:rsidP="009330D5">
            <w:pPr>
              <w:pStyle w:val="aff5"/>
            </w:pPr>
            <w:r w:rsidRPr="009330D5">
              <w:t>7 054,32</w:t>
            </w:r>
          </w:p>
        </w:tc>
        <w:tc>
          <w:tcPr>
            <w:tcW w:w="441" w:type="pct"/>
            <w:shd w:val="clear" w:color="auto" w:fill="auto"/>
            <w:noWrap/>
            <w:vAlign w:val="center"/>
            <w:hideMark/>
          </w:tcPr>
          <w:p w14:paraId="43B12A7B" w14:textId="77777777" w:rsidR="00736A8A" w:rsidRPr="009330D5" w:rsidRDefault="00736A8A" w:rsidP="009330D5">
            <w:pPr>
              <w:pStyle w:val="aff5"/>
            </w:pPr>
            <w:r w:rsidRPr="009330D5">
              <w:t>0,00</w:t>
            </w:r>
          </w:p>
        </w:tc>
        <w:tc>
          <w:tcPr>
            <w:tcW w:w="441" w:type="pct"/>
            <w:shd w:val="clear" w:color="auto" w:fill="auto"/>
            <w:noWrap/>
            <w:vAlign w:val="center"/>
            <w:hideMark/>
          </w:tcPr>
          <w:p w14:paraId="7EB7813A" w14:textId="77777777" w:rsidR="00736A8A" w:rsidRPr="009330D5" w:rsidRDefault="00736A8A" w:rsidP="009330D5">
            <w:pPr>
              <w:pStyle w:val="aff5"/>
            </w:pPr>
            <w:r w:rsidRPr="009330D5">
              <w:t>0,00</w:t>
            </w:r>
          </w:p>
        </w:tc>
        <w:tc>
          <w:tcPr>
            <w:tcW w:w="441" w:type="pct"/>
            <w:shd w:val="clear" w:color="auto" w:fill="auto"/>
            <w:noWrap/>
            <w:vAlign w:val="center"/>
            <w:hideMark/>
          </w:tcPr>
          <w:p w14:paraId="60E59863" w14:textId="77777777" w:rsidR="00736A8A" w:rsidRPr="009330D5" w:rsidRDefault="00736A8A" w:rsidP="009330D5">
            <w:pPr>
              <w:pStyle w:val="aff5"/>
            </w:pPr>
            <w:r w:rsidRPr="009330D5">
              <w:t>0,00</w:t>
            </w:r>
          </w:p>
        </w:tc>
        <w:tc>
          <w:tcPr>
            <w:tcW w:w="441" w:type="pct"/>
            <w:shd w:val="clear" w:color="auto" w:fill="auto"/>
            <w:noWrap/>
            <w:vAlign w:val="center"/>
            <w:hideMark/>
          </w:tcPr>
          <w:p w14:paraId="6313F3CA" w14:textId="77777777" w:rsidR="00736A8A" w:rsidRPr="009330D5" w:rsidRDefault="00736A8A" w:rsidP="009330D5">
            <w:pPr>
              <w:pStyle w:val="aff5"/>
            </w:pPr>
            <w:r w:rsidRPr="009330D5">
              <w:t>0,00</w:t>
            </w:r>
          </w:p>
        </w:tc>
        <w:tc>
          <w:tcPr>
            <w:tcW w:w="444" w:type="pct"/>
            <w:shd w:val="clear" w:color="auto" w:fill="auto"/>
            <w:noWrap/>
            <w:vAlign w:val="center"/>
            <w:hideMark/>
          </w:tcPr>
          <w:p w14:paraId="0F7C86D2" w14:textId="77777777" w:rsidR="00736A8A" w:rsidRPr="009330D5" w:rsidRDefault="00736A8A" w:rsidP="009330D5">
            <w:pPr>
              <w:pStyle w:val="aff5"/>
            </w:pPr>
            <w:r w:rsidRPr="009330D5">
              <w:t>0,00</w:t>
            </w:r>
          </w:p>
        </w:tc>
      </w:tr>
      <w:tr w:rsidR="00736A8A" w:rsidRPr="009330D5" w14:paraId="4B1A418B" w14:textId="77777777" w:rsidTr="00736A8A">
        <w:trPr>
          <w:trHeight w:val="283"/>
        </w:trPr>
        <w:tc>
          <w:tcPr>
            <w:tcW w:w="1627" w:type="pct"/>
            <w:gridSpan w:val="2"/>
            <w:shd w:val="clear" w:color="auto" w:fill="auto"/>
            <w:vAlign w:val="center"/>
            <w:hideMark/>
          </w:tcPr>
          <w:p w14:paraId="1925D312"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B1F0AE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0F2A7BF" w14:textId="77777777" w:rsidR="00736A8A" w:rsidRPr="009330D5" w:rsidRDefault="00736A8A" w:rsidP="009330D5">
            <w:pPr>
              <w:pStyle w:val="aff5"/>
            </w:pPr>
            <w:r w:rsidRPr="009330D5">
              <w:t>240,00</w:t>
            </w:r>
          </w:p>
        </w:tc>
        <w:tc>
          <w:tcPr>
            <w:tcW w:w="441" w:type="pct"/>
            <w:shd w:val="clear" w:color="auto" w:fill="auto"/>
            <w:noWrap/>
            <w:vAlign w:val="center"/>
            <w:hideMark/>
          </w:tcPr>
          <w:p w14:paraId="081A2414" w14:textId="77777777" w:rsidR="00736A8A" w:rsidRPr="009330D5" w:rsidRDefault="00736A8A" w:rsidP="009330D5">
            <w:pPr>
              <w:pStyle w:val="aff5"/>
            </w:pPr>
            <w:r w:rsidRPr="009330D5">
              <w:t>7 294,32</w:t>
            </w:r>
          </w:p>
        </w:tc>
        <w:tc>
          <w:tcPr>
            <w:tcW w:w="441" w:type="pct"/>
            <w:shd w:val="clear" w:color="auto" w:fill="auto"/>
            <w:noWrap/>
            <w:vAlign w:val="center"/>
            <w:hideMark/>
          </w:tcPr>
          <w:p w14:paraId="6DE6D700" w14:textId="77777777" w:rsidR="00736A8A" w:rsidRPr="009330D5" w:rsidRDefault="00736A8A" w:rsidP="009330D5">
            <w:pPr>
              <w:pStyle w:val="aff5"/>
            </w:pPr>
            <w:r w:rsidRPr="009330D5">
              <w:t>7 294,32</w:t>
            </w:r>
          </w:p>
        </w:tc>
        <w:tc>
          <w:tcPr>
            <w:tcW w:w="441" w:type="pct"/>
            <w:shd w:val="clear" w:color="auto" w:fill="auto"/>
            <w:noWrap/>
            <w:vAlign w:val="center"/>
            <w:hideMark/>
          </w:tcPr>
          <w:p w14:paraId="4BD2FCA2" w14:textId="77777777" w:rsidR="00736A8A" w:rsidRPr="009330D5" w:rsidRDefault="00736A8A" w:rsidP="009330D5">
            <w:pPr>
              <w:pStyle w:val="aff5"/>
            </w:pPr>
            <w:r w:rsidRPr="009330D5">
              <w:t>7 294,32</w:t>
            </w:r>
          </w:p>
        </w:tc>
        <w:tc>
          <w:tcPr>
            <w:tcW w:w="441" w:type="pct"/>
            <w:shd w:val="clear" w:color="auto" w:fill="auto"/>
            <w:noWrap/>
            <w:vAlign w:val="center"/>
            <w:hideMark/>
          </w:tcPr>
          <w:p w14:paraId="7832A066" w14:textId="77777777" w:rsidR="00736A8A" w:rsidRPr="009330D5" w:rsidRDefault="00736A8A" w:rsidP="009330D5">
            <w:pPr>
              <w:pStyle w:val="aff5"/>
            </w:pPr>
            <w:r w:rsidRPr="009330D5">
              <w:t>7 294,32</w:t>
            </w:r>
          </w:p>
        </w:tc>
        <w:tc>
          <w:tcPr>
            <w:tcW w:w="441" w:type="pct"/>
            <w:shd w:val="clear" w:color="auto" w:fill="auto"/>
            <w:noWrap/>
            <w:vAlign w:val="center"/>
            <w:hideMark/>
          </w:tcPr>
          <w:p w14:paraId="4940692F" w14:textId="77777777" w:rsidR="00736A8A" w:rsidRPr="009330D5" w:rsidRDefault="00736A8A" w:rsidP="009330D5">
            <w:pPr>
              <w:pStyle w:val="aff5"/>
            </w:pPr>
            <w:r w:rsidRPr="009330D5">
              <w:t>7 294,32</w:t>
            </w:r>
          </w:p>
        </w:tc>
        <w:tc>
          <w:tcPr>
            <w:tcW w:w="444" w:type="pct"/>
            <w:shd w:val="clear" w:color="auto" w:fill="auto"/>
            <w:noWrap/>
            <w:vAlign w:val="center"/>
            <w:hideMark/>
          </w:tcPr>
          <w:p w14:paraId="470FFAED" w14:textId="77777777" w:rsidR="00736A8A" w:rsidRPr="009330D5" w:rsidRDefault="00736A8A" w:rsidP="009330D5">
            <w:pPr>
              <w:pStyle w:val="aff5"/>
            </w:pPr>
            <w:r w:rsidRPr="009330D5">
              <w:t>7 294,32</w:t>
            </w:r>
          </w:p>
        </w:tc>
      </w:tr>
      <w:tr w:rsidR="00736A8A" w:rsidRPr="009330D5" w14:paraId="05A4B55A" w14:textId="77777777" w:rsidTr="00736A8A">
        <w:trPr>
          <w:trHeight w:val="283"/>
        </w:trPr>
        <w:tc>
          <w:tcPr>
            <w:tcW w:w="1136" w:type="pct"/>
            <w:shd w:val="clear" w:color="auto" w:fill="auto"/>
            <w:vAlign w:val="center"/>
            <w:hideMark/>
          </w:tcPr>
          <w:p w14:paraId="49515D78"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17B949E" w14:textId="77777777" w:rsidR="00736A8A" w:rsidRPr="009330D5" w:rsidRDefault="00736A8A" w:rsidP="009330D5">
            <w:pPr>
              <w:pStyle w:val="aff5"/>
            </w:pPr>
            <w:r w:rsidRPr="009330D5">
              <w:t>001.02.08.281</w:t>
            </w:r>
          </w:p>
        </w:tc>
        <w:tc>
          <w:tcPr>
            <w:tcW w:w="3373" w:type="pct"/>
            <w:gridSpan w:val="8"/>
            <w:shd w:val="clear" w:color="auto" w:fill="auto"/>
            <w:vAlign w:val="center"/>
            <w:hideMark/>
          </w:tcPr>
          <w:p w14:paraId="0D014AF1" w14:textId="77777777" w:rsidR="00736A8A" w:rsidRPr="009330D5" w:rsidRDefault="00736A8A" w:rsidP="009330D5">
            <w:pPr>
              <w:pStyle w:val="aff5"/>
            </w:pPr>
            <w:r w:rsidRPr="009330D5">
              <w:t>Реконструкция ЦТП №46 ул.пр-кт Героев 2а/1  с модернизацией теплообменного оборудования и автоматизацией</w:t>
            </w:r>
          </w:p>
        </w:tc>
      </w:tr>
      <w:tr w:rsidR="00736A8A" w:rsidRPr="009330D5" w14:paraId="0A94E50F" w14:textId="77777777" w:rsidTr="00736A8A">
        <w:trPr>
          <w:trHeight w:val="283"/>
        </w:trPr>
        <w:tc>
          <w:tcPr>
            <w:tcW w:w="1627" w:type="pct"/>
            <w:gridSpan w:val="2"/>
            <w:shd w:val="clear" w:color="auto" w:fill="auto"/>
            <w:vAlign w:val="center"/>
            <w:hideMark/>
          </w:tcPr>
          <w:p w14:paraId="1ACE0135"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6C111AF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744E905" w14:textId="77777777" w:rsidR="00736A8A" w:rsidRPr="009330D5" w:rsidRDefault="00736A8A" w:rsidP="009330D5">
            <w:pPr>
              <w:pStyle w:val="aff5"/>
            </w:pPr>
            <w:r w:rsidRPr="009330D5">
              <w:t>240,38</w:t>
            </w:r>
          </w:p>
        </w:tc>
        <w:tc>
          <w:tcPr>
            <w:tcW w:w="441" w:type="pct"/>
            <w:shd w:val="clear" w:color="auto" w:fill="auto"/>
            <w:noWrap/>
            <w:vAlign w:val="center"/>
            <w:hideMark/>
          </w:tcPr>
          <w:p w14:paraId="59AC5CED" w14:textId="77777777" w:rsidR="00736A8A" w:rsidRPr="009330D5" w:rsidRDefault="00736A8A" w:rsidP="009330D5">
            <w:pPr>
              <w:pStyle w:val="aff5"/>
            </w:pPr>
            <w:r w:rsidRPr="009330D5">
              <w:t>0,00</w:t>
            </w:r>
          </w:p>
        </w:tc>
        <w:tc>
          <w:tcPr>
            <w:tcW w:w="441" w:type="pct"/>
            <w:shd w:val="clear" w:color="auto" w:fill="auto"/>
            <w:noWrap/>
            <w:vAlign w:val="center"/>
            <w:hideMark/>
          </w:tcPr>
          <w:p w14:paraId="4475D075" w14:textId="77777777" w:rsidR="00736A8A" w:rsidRPr="009330D5" w:rsidRDefault="00736A8A" w:rsidP="009330D5">
            <w:pPr>
              <w:pStyle w:val="aff5"/>
            </w:pPr>
            <w:r w:rsidRPr="009330D5">
              <w:t>8 988,00</w:t>
            </w:r>
          </w:p>
        </w:tc>
        <w:tc>
          <w:tcPr>
            <w:tcW w:w="441" w:type="pct"/>
            <w:shd w:val="clear" w:color="auto" w:fill="auto"/>
            <w:noWrap/>
            <w:vAlign w:val="center"/>
            <w:hideMark/>
          </w:tcPr>
          <w:p w14:paraId="76CAE29B" w14:textId="77777777" w:rsidR="00736A8A" w:rsidRPr="009330D5" w:rsidRDefault="00736A8A" w:rsidP="009330D5">
            <w:pPr>
              <w:pStyle w:val="aff5"/>
            </w:pPr>
            <w:r w:rsidRPr="009330D5">
              <w:t>0,00</w:t>
            </w:r>
          </w:p>
        </w:tc>
        <w:tc>
          <w:tcPr>
            <w:tcW w:w="441" w:type="pct"/>
            <w:shd w:val="clear" w:color="auto" w:fill="auto"/>
            <w:noWrap/>
            <w:vAlign w:val="center"/>
            <w:hideMark/>
          </w:tcPr>
          <w:p w14:paraId="606446CC" w14:textId="77777777" w:rsidR="00736A8A" w:rsidRPr="009330D5" w:rsidRDefault="00736A8A" w:rsidP="009330D5">
            <w:pPr>
              <w:pStyle w:val="aff5"/>
            </w:pPr>
            <w:r w:rsidRPr="009330D5">
              <w:t>0,00</w:t>
            </w:r>
          </w:p>
        </w:tc>
        <w:tc>
          <w:tcPr>
            <w:tcW w:w="441" w:type="pct"/>
            <w:shd w:val="clear" w:color="auto" w:fill="auto"/>
            <w:noWrap/>
            <w:vAlign w:val="center"/>
            <w:hideMark/>
          </w:tcPr>
          <w:p w14:paraId="01FCEEEF" w14:textId="77777777" w:rsidR="00736A8A" w:rsidRPr="009330D5" w:rsidRDefault="00736A8A" w:rsidP="009330D5">
            <w:pPr>
              <w:pStyle w:val="aff5"/>
            </w:pPr>
            <w:r w:rsidRPr="009330D5">
              <w:t>0,00</w:t>
            </w:r>
          </w:p>
        </w:tc>
        <w:tc>
          <w:tcPr>
            <w:tcW w:w="444" w:type="pct"/>
            <w:shd w:val="clear" w:color="auto" w:fill="auto"/>
            <w:noWrap/>
            <w:vAlign w:val="center"/>
            <w:hideMark/>
          </w:tcPr>
          <w:p w14:paraId="5F66ECBD" w14:textId="77777777" w:rsidR="00736A8A" w:rsidRPr="009330D5" w:rsidRDefault="00736A8A" w:rsidP="009330D5">
            <w:pPr>
              <w:pStyle w:val="aff5"/>
            </w:pPr>
            <w:r w:rsidRPr="009330D5">
              <w:t>0,00</w:t>
            </w:r>
          </w:p>
        </w:tc>
      </w:tr>
      <w:tr w:rsidR="00736A8A" w:rsidRPr="009330D5" w14:paraId="145CFF6A" w14:textId="77777777" w:rsidTr="00736A8A">
        <w:trPr>
          <w:trHeight w:val="283"/>
        </w:trPr>
        <w:tc>
          <w:tcPr>
            <w:tcW w:w="1627" w:type="pct"/>
            <w:gridSpan w:val="2"/>
            <w:shd w:val="clear" w:color="auto" w:fill="auto"/>
            <w:vAlign w:val="center"/>
            <w:hideMark/>
          </w:tcPr>
          <w:p w14:paraId="0D242521"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3EB10AB3"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8F45935" w14:textId="77777777" w:rsidR="00736A8A" w:rsidRPr="009330D5" w:rsidRDefault="00736A8A" w:rsidP="009330D5">
            <w:pPr>
              <w:pStyle w:val="aff5"/>
            </w:pPr>
            <w:r w:rsidRPr="009330D5">
              <w:t>240,38</w:t>
            </w:r>
          </w:p>
        </w:tc>
        <w:tc>
          <w:tcPr>
            <w:tcW w:w="441" w:type="pct"/>
            <w:shd w:val="clear" w:color="auto" w:fill="auto"/>
            <w:noWrap/>
            <w:vAlign w:val="center"/>
            <w:hideMark/>
          </w:tcPr>
          <w:p w14:paraId="410F1A79" w14:textId="77777777" w:rsidR="00736A8A" w:rsidRPr="009330D5" w:rsidRDefault="00736A8A" w:rsidP="009330D5">
            <w:pPr>
              <w:pStyle w:val="aff5"/>
            </w:pPr>
            <w:r w:rsidRPr="009330D5">
              <w:t>240,38</w:t>
            </w:r>
          </w:p>
        </w:tc>
        <w:tc>
          <w:tcPr>
            <w:tcW w:w="441" w:type="pct"/>
            <w:shd w:val="clear" w:color="auto" w:fill="auto"/>
            <w:noWrap/>
            <w:vAlign w:val="center"/>
            <w:hideMark/>
          </w:tcPr>
          <w:p w14:paraId="7B777416" w14:textId="77777777" w:rsidR="00736A8A" w:rsidRPr="009330D5" w:rsidRDefault="00736A8A" w:rsidP="009330D5">
            <w:pPr>
              <w:pStyle w:val="aff5"/>
            </w:pPr>
            <w:r w:rsidRPr="009330D5">
              <w:t>9 228,38</w:t>
            </w:r>
          </w:p>
        </w:tc>
        <w:tc>
          <w:tcPr>
            <w:tcW w:w="441" w:type="pct"/>
            <w:shd w:val="clear" w:color="auto" w:fill="auto"/>
            <w:noWrap/>
            <w:vAlign w:val="center"/>
            <w:hideMark/>
          </w:tcPr>
          <w:p w14:paraId="30AD71EB" w14:textId="77777777" w:rsidR="00736A8A" w:rsidRPr="009330D5" w:rsidRDefault="00736A8A" w:rsidP="009330D5">
            <w:pPr>
              <w:pStyle w:val="aff5"/>
            </w:pPr>
            <w:r w:rsidRPr="009330D5">
              <w:t>9 228,38</w:t>
            </w:r>
          </w:p>
        </w:tc>
        <w:tc>
          <w:tcPr>
            <w:tcW w:w="441" w:type="pct"/>
            <w:shd w:val="clear" w:color="auto" w:fill="auto"/>
            <w:noWrap/>
            <w:vAlign w:val="center"/>
            <w:hideMark/>
          </w:tcPr>
          <w:p w14:paraId="08F81D04" w14:textId="77777777" w:rsidR="00736A8A" w:rsidRPr="009330D5" w:rsidRDefault="00736A8A" w:rsidP="009330D5">
            <w:pPr>
              <w:pStyle w:val="aff5"/>
            </w:pPr>
            <w:r w:rsidRPr="009330D5">
              <w:t>9 228,38</w:t>
            </w:r>
          </w:p>
        </w:tc>
        <w:tc>
          <w:tcPr>
            <w:tcW w:w="441" w:type="pct"/>
            <w:shd w:val="clear" w:color="auto" w:fill="auto"/>
            <w:noWrap/>
            <w:vAlign w:val="center"/>
            <w:hideMark/>
          </w:tcPr>
          <w:p w14:paraId="317DD15C" w14:textId="77777777" w:rsidR="00736A8A" w:rsidRPr="009330D5" w:rsidRDefault="00736A8A" w:rsidP="009330D5">
            <w:pPr>
              <w:pStyle w:val="aff5"/>
            </w:pPr>
            <w:r w:rsidRPr="009330D5">
              <w:t>9 228,38</w:t>
            </w:r>
          </w:p>
        </w:tc>
        <w:tc>
          <w:tcPr>
            <w:tcW w:w="444" w:type="pct"/>
            <w:shd w:val="clear" w:color="auto" w:fill="auto"/>
            <w:noWrap/>
            <w:vAlign w:val="center"/>
            <w:hideMark/>
          </w:tcPr>
          <w:p w14:paraId="42D58506" w14:textId="77777777" w:rsidR="00736A8A" w:rsidRPr="009330D5" w:rsidRDefault="00736A8A" w:rsidP="009330D5">
            <w:pPr>
              <w:pStyle w:val="aff5"/>
            </w:pPr>
            <w:r w:rsidRPr="009330D5">
              <w:t>9 228,38</w:t>
            </w:r>
          </w:p>
        </w:tc>
      </w:tr>
      <w:tr w:rsidR="00736A8A" w:rsidRPr="009330D5" w14:paraId="37A28311" w14:textId="77777777" w:rsidTr="00736A8A">
        <w:trPr>
          <w:trHeight w:val="283"/>
        </w:trPr>
        <w:tc>
          <w:tcPr>
            <w:tcW w:w="1136" w:type="pct"/>
            <w:shd w:val="clear" w:color="auto" w:fill="auto"/>
            <w:vAlign w:val="center"/>
            <w:hideMark/>
          </w:tcPr>
          <w:p w14:paraId="4EBF3CE1"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198F667F" w14:textId="77777777" w:rsidR="00736A8A" w:rsidRPr="009330D5" w:rsidRDefault="00736A8A" w:rsidP="009330D5">
            <w:pPr>
              <w:pStyle w:val="aff5"/>
            </w:pPr>
            <w:r w:rsidRPr="009330D5">
              <w:t>001.02.08.282</w:t>
            </w:r>
          </w:p>
        </w:tc>
        <w:tc>
          <w:tcPr>
            <w:tcW w:w="3373" w:type="pct"/>
            <w:gridSpan w:val="8"/>
            <w:shd w:val="clear" w:color="auto" w:fill="auto"/>
            <w:vAlign w:val="center"/>
            <w:hideMark/>
          </w:tcPr>
          <w:p w14:paraId="2D5BD90D" w14:textId="77777777" w:rsidR="00736A8A" w:rsidRPr="009330D5" w:rsidRDefault="00736A8A" w:rsidP="009330D5">
            <w:pPr>
              <w:pStyle w:val="aff5"/>
            </w:pPr>
            <w:r w:rsidRPr="009330D5">
              <w:t>Реконструкция ЦТП №47 ул.пр-кт Героев 13/1  с модернизацией теплообменного оборудования и автоматизацией</w:t>
            </w:r>
          </w:p>
        </w:tc>
      </w:tr>
      <w:tr w:rsidR="00736A8A" w:rsidRPr="009330D5" w14:paraId="389D3ED2" w14:textId="77777777" w:rsidTr="00736A8A">
        <w:trPr>
          <w:trHeight w:val="283"/>
        </w:trPr>
        <w:tc>
          <w:tcPr>
            <w:tcW w:w="1627" w:type="pct"/>
            <w:gridSpan w:val="2"/>
            <w:shd w:val="clear" w:color="auto" w:fill="auto"/>
            <w:vAlign w:val="center"/>
            <w:hideMark/>
          </w:tcPr>
          <w:p w14:paraId="708AF79E"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E4A5D7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5EF610A" w14:textId="77777777" w:rsidR="00736A8A" w:rsidRPr="009330D5" w:rsidRDefault="00736A8A" w:rsidP="009330D5">
            <w:pPr>
              <w:pStyle w:val="aff5"/>
            </w:pPr>
            <w:r w:rsidRPr="009330D5">
              <w:t>240,38</w:t>
            </w:r>
          </w:p>
        </w:tc>
        <w:tc>
          <w:tcPr>
            <w:tcW w:w="441" w:type="pct"/>
            <w:shd w:val="clear" w:color="auto" w:fill="auto"/>
            <w:noWrap/>
            <w:vAlign w:val="center"/>
            <w:hideMark/>
          </w:tcPr>
          <w:p w14:paraId="6B6A7DD1" w14:textId="77777777" w:rsidR="00736A8A" w:rsidRPr="009330D5" w:rsidRDefault="00736A8A" w:rsidP="009330D5">
            <w:pPr>
              <w:pStyle w:val="aff5"/>
            </w:pPr>
            <w:r w:rsidRPr="009330D5">
              <w:t>0,00</w:t>
            </w:r>
          </w:p>
        </w:tc>
        <w:tc>
          <w:tcPr>
            <w:tcW w:w="441" w:type="pct"/>
            <w:shd w:val="clear" w:color="auto" w:fill="auto"/>
            <w:noWrap/>
            <w:vAlign w:val="center"/>
            <w:hideMark/>
          </w:tcPr>
          <w:p w14:paraId="6F69BC2D" w14:textId="77777777" w:rsidR="00736A8A" w:rsidRPr="009330D5" w:rsidRDefault="00736A8A" w:rsidP="009330D5">
            <w:pPr>
              <w:pStyle w:val="aff5"/>
            </w:pPr>
            <w:r w:rsidRPr="009330D5">
              <w:t>8 886,00</w:t>
            </w:r>
          </w:p>
        </w:tc>
        <w:tc>
          <w:tcPr>
            <w:tcW w:w="441" w:type="pct"/>
            <w:shd w:val="clear" w:color="auto" w:fill="auto"/>
            <w:noWrap/>
            <w:vAlign w:val="center"/>
            <w:hideMark/>
          </w:tcPr>
          <w:p w14:paraId="4664F0ED" w14:textId="77777777" w:rsidR="00736A8A" w:rsidRPr="009330D5" w:rsidRDefault="00736A8A" w:rsidP="009330D5">
            <w:pPr>
              <w:pStyle w:val="aff5"/>
            </w:pPr>
            <w:r w:rsidRPr="009330D5">
              <w:t>0,00</w:t>
            </w:r>
          </w:p>
        </w:tc>
        <w:tc>
          <w:tcPr>
            <w:tcW w:w="441" w:type="pct"/>
            <w:shd w:val="clear" w:color="auto" w:fill="auto"/>
            <w:noWrap/>
            <w:vAlign w:val="center"/>
            <w:hideMark/>
          </w:tcPr>
          <w:p w14:paraId="297B8133" w14:textId="77777777" w:rsidR="00736A8A" w:rsidRPr="009330D5" w:rsidRDefault="00736A8A" w:rsidP="009330D5">
            <w:pPr>
              <w:pStyle w:val="aff5"/>
            </w:pPr>
            <w:r w:rsidRPr="009330D5">
              <w:t>0,00</w:t>
            </w:r>
          </w:p>
        </w:tc>
        <w:tc>
          <w:tcPr>
            <w:tcW w:w="441" w:type="pct"/>
            <w:shd w:val="clear" w:color="auto" w:fill="auto"/>
            <w:noWrap/>
            <w:vAlign w:val="center"/>
            <w:hideMark/>
          </w:tcPr>
          <w:p w14:paraId="021857D9" w14:textId="77777777" w:rsidR="00736A8A" w:rsidRPr="009330D5" w:rsidRDefault="00736A8A" w:rsidP="009330D5">
            <w:pPr>
              <w:pStyle w:val="aff5"/>
            </w:pPr>
            <w:r w:rsidRPr="009330D5">
              <w:t>0,00</w:t>
            </w:r>
          </w:p>
        </w:tc>
        <w:tc>
          <w:tcPr>
            <w:tcW w:w="444" w:type="pct"/>
            <w:shd w:val="clear" w:color="auto" w:fill="auto"/>
            <w:noWrap/>
            <w:vAlign w:val="center"/>
            <w:hideMark/>
          </w:tcPr>
          <w:p w14:paraId="7AEEDCE5" w14:textId="77777777" w:rsidR="00736A8A" w:rsidRPr="009330D5" w:rsidRDefault="00736A8A" w:rsidP="009330D5">
            <w:pPr>
              <w:pStyle w:val="aff5"/>
            </w:pPr>
            <w:r w:rsidRPr="009330D5">
              <w:t>0,00</w:t>
            </w:r>
          </w:p>
        </w:tc>
      </w:tr>
      <w:tr w:rsidR="00736A8A" w:rsidRPr="009330D5" w14:paraId="0AA1F5CF" w14:textId="77777777" w:rsidTr="00736A8A">
        <w:trPr>
          <w:trHeight w:val="283"/>
        </w:trPr>
        <w:tc>
          <w:tcPr>
            <w:tcW w:w="1627" w:type="pct"/>
            <w:gridSpan w:val="2"/>
            <w:shd w:val="clear" w:color="auto" w:fill="auto"/>
            <w:vAlign w:val="center"/>
            <w:hideMark/>
          </w:tcPr>
          <w:p w14:paraId="037FD1FD"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9A78643"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AD6B0C1" w14:textId="77777777" w:rsidR="00736A8A" w:rsidRPr="009330D5" w:rsidRDefault="00736A8A" w:rsidP="009330D5">
            <w:pPr>
              <w:pStyle w:val="aff5"/>
            </w:pPr>
            <w:r w:rsidRPr="009330D5">
              <w:t>240,38</w:t>
            </w:r>
          </w:p>
        </w:tc>
        <w:tc>
          <w:tcPr>
            <w:tcW w:w="441" w:type="pct"/>
            <w:shd w:val="clear" w:color="auto" w:fill="auto"/>
            <w:noWrap/>
            <w:vAlign w:val="center"/>
            <w:hideMark/>
          </w:tcPr>
          <w:p w14:paraId="69478B9E" w14:textId="77777777" w:rsidR="00736A8A" w:rsidRPr="009330D5" w:rsidRDefault="00736A8A" w:rsidP="009330D5">
            <w:pPr>
              <w:pStyle w:val="aff5"/>
            </w:pPr>
            <w:r w:rsidRPr="009330D5">
              <w:t>240,38</w:t>
            </w:r>
          </w:p>
        </w:tc>
        <w:tc>
          <w:tcPr>
            <w:tcW w:w="441" w:type="pct"/>
            <w:shd w:val="clear" w:color="auto" w:fill="auto"/>
            <w:noWrap/>
            <w:vAlign w:val="center"/>
            <w:hideMark/>
          </w:tcPr>
          <w:p w14:paraId="78C40C61" w14:textId="77777777" w:rsidR="00736A8A" w:rsidRPr="009330D5" w:rsidRDefault="00736A8A" w:rsidP="009330D5">
            <w:pPr>
              <w:pStyle w:val="aff5"/>
            </w:pPr>
            <w:r w:rsidRPr="009330D5">
              <w:t>9 126,38</w:t>
            </w:r>
          </w:p>
        </w:tc>
        <w:tc>
          <w:tcPr>
            <w:tcW w:w="441" w:type="pct"/>
            <w:shd w:val="clear" w:color="auto" w:fill="auto"/>
            <w:noWrap/>
            <w:vAlign w:val="center"/>
            <w:hideMark/>
          </w:tcPr>
          <w:p w14:paraId="141BD93B" w14:textId="77777777" w:rsidR="00736A8A" w:rsidRPr="009330D5" w:rsidRDefault="00736A8A" w:rsidP="009330D5">
            <w:pPr>
              <w:pStyle w:val="aff5"/>
            </w:pPr>
            <w:r w:rsidRPr="009330D5">
              <w:t>9 126,38</w:t>
            </w:r>
          </w:p>
        </w:tc>
        <w:tc>
          <w:tcPr>
            <w:tcW w:w="441" w:type="pct"/>
            <w:shd w:val="clear" w:color="auto" w:fill="auto"/>
            <w:noWrap/>
            <w:vAlign w:val="center"/>
            <w:hideMark/>
          </w:tcPr>
          <w:p w14:paraId="0B6966CE" w14:textId="77777777" w:rsidR="00736A8A" w:rsidRPr="009330D5" w:rsidRDefault="00736A8A" w:rsidP="009330D5">
            <w:pPr>
              <w:pStyle w:val="aff5"/>
            </w:pPr>
            <w:r w:rsidRPr="009330D5">
              <w:t>9 126,38</w:t>
            </w:r>
          </w:p>
        </w:tc>
        <w:tc>
          <w:tcPr>
            <w:tcW w:w="441" w:type="pct"/>
            <w:shd w:val="clear" w:color="auto" w:fill="auto"/>
            <w:noWrap/>
            <w:vAlign w:val="center"/>
            <w:hideMark/>
          </w:tcPr>
          <w:p w14:paraId="6599B36B" w14:textId="77777777" w:rsidR="00736A8A" w:rsidRPr="009330D5" w:rsidRDefault="00736A8A" w:rsidP="009330D5">
            <w:pPr>
              <w:pStyle w:val="aff5"/>
            </w:pPr>
            <w:r w:rsidRPr="009330D5">
              <w:t>9 126,38</w:t>
            </w:r>
          </w:p>
        </w:tc>
        <w:tc>
          <w:tcPr>
            <w:tcW w:w="444" w:type="pct"/>
            <w:shd w:val="clear" w:color="auto" w:fill="auto"/>
            <w:noWrap/>
            <w:vAlign w:val="center"/>
            <w:hideMark/>
          </w:tcPr>
          <w:p w14:paraId="5484EDC1" w14:textId="77777777" w:rsidR="00736A8A" w:rsidRPr="009330D5" w:rsidRDefault="00736A8A" w:rsidP="009330D5">
            <w:pPr>
              <w:pStyle w:val="aff5"/>
            </w:pPr>
            <w:r w:rsidRPr="009330D5">
              <w:t>9 126,38</w:t>
            </w:r>
          </w:p>
        </w:tc>
      </w:tr>
      <w:tr w:rsidR="00736A8A" w:rsidRPr="009330D5" w14:paraId="0D502E73" w14:textId="77777777" w:rsidTr="00736A8A">
        <w:trPr>
          <w:trHeight w:val="283"/>
        </w:trPr>
        <w:tc>
          <w:tcPr>
            <w:tcW w:w="1136" w:type="pct"/>
            <w:shd w:val="clear" w:color="auto" w:fill="auto"/>
            <w:vAlign w:val="center"/>
            <w:hideMark/>
          </w:tcPr>
          <w:p w14:paraId="025FC0DF"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E76E71B" w14:textId="77777777" w:rsidR="00736A8A" w:rsidRPr="009330D5" w:rsidRDefault="00736A8A" w:rsidP="009330D5">
            <w:pPr>
              <w:pStyle w:val="aff5"/>
            </w:pPr>
            <w:r w:rsidRPr="009330D5">
              <w:t>001.02.08.283</w:t>
            </w:r>
          </w:p>
        </w:tc>
        <w:tc>
          <w:tcPr>
            <w:tcW w:w="3373" w:type="pct"/>
            <w:gridSpan w:val="8"/>
            <w:shd w:val="clear" w:color="auto" w:fill="auto"/>
            <w:vAlign w:val="center"/>
            <w:hideMark/>
          </w:tcPr>
          <w:p w14:paraId="228CC437" w14:textId="77777777" w:rsidR="00736A8A" w:rsidRPr="009330D5" w:rsidRDefault="00736A8A" w:rsidP="009330D5">
            <w:pPr>
              <w:pStyle w:val="aff5"/>
            </w:pPr>
            <w:r w:rsidRPr="009330D5">
              <w:t>Реконструкция ЦТП №48 ул.пр-кт Героев 5/1  с модернизацией теплообменного оборудования и автоматизацией</w:t>
            </w:r>
          </w:p>
        </w:tc>
      </w:tr>
      <w:tr w:rsidR="00736A8A" w:rsidRPr="009330D5" w14:paraId="269A6F90" w14:textId="77777777" w:rsidTr="00736A8A">
        <w:trPr>
          <w:trHeight w:val="283"/>
        </w:trPr>
        <w:tc>
          <w:tcPr>
            <w:tcW w:w="1627" w:type="pct"/>
            <w:gridSpan w:val="2"/>
            <w:shd w:val="clear" w:color="auto" w:fill="auto"/>
            <w:vAlign w:val="center"/>
            <w:hideMark/>
          </w:tcPr>
          <w:p w14:paraId="5812BBA8"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61B5F99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D35F738" w14:textId="77777777" w:rsidR="00736A8A" w:rsidRPr="009330D5" w:rsidRDefault="00736A8A" w:rsidP="009330D5">
            <w:pPr>
              <w:pStyle w:val="aff5"/>
            </w:pPr>
            <w:r w:rsidRPr="009330D5">
              <w:t>240,38</w:t>
            </w:r>
          </w:p>
        </w:tc>
        <w:tc>
          <w:tcPr>
            <w:tcW w:w="441" w:type="pct"/>
            <w:shd w:val="clear" w:color="auto" w:fill="auto"/>
            <w:noWrap/>
            <w:vAlign w:val="center"/>
            <w:hideMark/>
          </w:tcPr>
          <w:p w14:paraId="3A59EA7F" w14:textId="77777777" w:rsidR="00736A8A" w:rsidRPr="009330D5" w:rsidRDefault="00736A8A" w:rsidP="009330D5">
            <w:pPr>
              <w:pStyle w:val="aff5"/>
            </w:pPr>
            <w:r w:rsidRPr="009330D5">
              <w:t>0,00</w:t>
            </w:r>
          </w:p>
        </w:tc>
        <w:tc>
          <w:tcPr>
            <w:tcW w:w="441" w:type="pct"/>
            <w:shd w:val="clear" w:color="auto" w:fill="auto"/>
            <w:noWrap/>
            <w:vAlign w:val="center"/>
            <w:hideMark/>
          </w:tcPr>
          <w:p w14:paraId="2685EB19" w14:textId="77777777" w:rsidR="00736A8A" w:rsidRPr="009330D5" w:rsidRDefault="00736A8A" w:rsidP="009330D5">
            <w:pPr>
              <w:pStyle w:val="aff5"/>
            </w:pPr>
            <w:r w:rsidRPr="009330D5">
              <w:t>9 806,00</w:t>
            </w:r>
          </w:p>
        </w:tc>
        <w:tc>
          <w:tcPr>
            <w:tcW w:w="441" w:type="pct"/>
            <w:shd w:val="clear" w:color="auto" w:fill="auto"/>
            <w:noWrap/>
            <w:vAlign w:val="center"/>
            <w:hideMark/>
          </w:tcPr>
          <w:p w14:paraId="7A98D334" w14:textId="77777777" w:rsidR="00736A8A" w:rsidRPr="009330D5" w:rsidRDefault="00736A8A" w:rsidP="009330D5">
            <w:pPr>
              <w:pStyle w:val="aff5"/>
            </w:pPr>
            <w:r w:rsidRPr="009330D5">
              <w:t>0,00</w:t>
            </w:r>
          </w:p>
        </w:tc>
        <w:tc>
          <w:tcPr>
            <w:tcW w:w="441" w:type="pct"/>
            <w:shd w:val="clear" w:color="auto" w:fill="auto"/>
            <w:noWrap/>
            <w:vAlign w:val="center"/>
            <w:hideMark/>
          </w:tcPr>
          <w:p w14:paraId="53EB69C6" w14:textId="77777777" w:rsidR="00736A8A" w:rsidRPr="009330D5" w:rsidRDefault="00736A8A" w:rsidP="009330D5">
            <w:pPr>
              <w:pStyle w:val="aff5"/>
            </w:pPr>
            <w:r w:rsidRPr="009330D5">
              <w:t>0,00</w:t>
            </w:r>
          </w:p>
        </w:tc>
        <w:tc>
          <w:tcPr>
            <w:tcW w:w="441" w:type="pct"/>
            <w:shd w:val="clear" w:color="auto" w:fill="auto"/>
            <w:noWrap/>
            <w:vAlign w:val="center"/>
            <w:hideMark/>
          </w:tcPr>
          <w:p w14:paraId="0945C2C0" w14:textId="77777777" w:rsidR="00736A8A" w:rsidRPr="009330D5" w:rsidRDefault="00736A8A" w:rsidP="009330D5">
            <w:pPr>
              <w:pStyle w:val="aff5"/>
            </w:pPr>
            <w:r w:rsidRPr="009330D5">
              <w:t>0,00</w:t>
            </w:r>
          </w:p>
        </w:tc>
        <w:tc>
          <w:tcPr>
            <w:tcW w:w="444" w:type="pct"/>
            <w:shd w:val="clear" w:color="auto" w:fill="auto"/>
            <w:noWrap/>
            <w:vAlign w:val="center"/>
            <w:hideMark/>
          </w:tcPr>
          <w:p w14:paraId="544CEFDA" w14:textId="77777777" w:rsidR="00736A8A" w:rsidRPr="009330D5" w:rsidRDefault="00736A8A" w:rsidP="009330D5">
            <w:pPr>
              <w:pStyle w:val="aff5"/>
            </w:pPr>
            <w:r w:rsidRPr="009330D5">
              <w:t>0,00</w:t>
            </w:r>
          </w:p>
        </w:tc>
      </w:tr>
      <w:tr w:rsidR="00736A8A" w:rsidRPr="009330D5" w14:paraId="7CD51D74" w14:textId="77777777" w:rsidTr="00736A8A">
        <w:trPr>
          <w:trHeight w:val="283"/>
        </w:trPr>
        <w:tc>
          <w:tcPr>
            <w:tcW w:w="1627" w:type="pct"/>
            <w:gridSpan w:val="2"/>
            <w:shd w:val="clear" w:color="auto" w:fill="auto"/>
            <w:vAlign w:val="center"/>
            <w:hideMark/>
          </w:tcPr>
          <w:p w14:paraId="0DB6BA56"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3617329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2FD5B72" w14:textId="77777777" w:rsidR="00736A8A" w:rsidRPr="009330D5" w:rsidRDefault="00736A8A" w:rsidP="009330D5">
            <w:pPr>
              <w:pStyle w:val="aff5"/>
            </w:pPr>
            <w:r w:rsidRPr="009330D5">
              <w:t>240,38</w:t>
            </w:r>
          </w:p>
        </w:tc>
        <w:tc>
          <w:tcPr>
            <w:tcW w:w="441" w:type="pct"/>
            <w:shd w:val="clear" w:color="auto" w:fill="auto"/>
            <w:noWrap/>
            <w:vAlign w:val="center"/>
            <w:hideMark/>
          </w:tcPr>
          <w:p w14:paraId="3CA9F6E9" w14:textId="77777777" w:rsidR="00736A8A" w:rsidRPr="009330D5" w:rsidRDefault="00736A8A" w:rsidP="009330D5">
            <w:pPr>
              <w:pStyle w:val="aff5"/>
            </w:pPr>
            <w:r w:rsidRPr="009330D5">
              <w:t>240,38</w:t>
            </w:r>
          </w:p>
        </w:tc>
        <w:tc>
          <w:tcPr>
            <w:tcW w:w="441" w:type="pct"/>
            <w:shd w:val="clear" w:color="auto" w:fill="auto"/>
            <w:noWrap/>
            <w:vAlign w:val="center"/>
            <w:hideMark/>
          </w:tcPr>
          <w:p w14:paraId="5F7221F5" w14:textId="77777777" w:rsidR="00736A8A" w:rsidRPr="009330D5" w:rsidRDefault="00736A8A" w:rsidP="009330D5">
            <w:pPr>
              <w:pStyle w:val="aff5"/>
            </w:pPr>
            <w:r w:rsidRPr="009330D5">
              <w:t>10 046,38</w:t>
            </w:r>
          </w:p>
        </w:tc>
        <w:tc>
          <w:tcPr>
            <w:tcW w:w="441" w:type="pct"/>
            <w:shd w:val="clear" w:color="auto" w:fill="auto"/>
            <w:noWrap/>
            <w:vAlign w:val="center"/>
            <w:hideMark/>
          </w:tcPr>
          <w:p w14:paraId="388DA1A0" w14:textId="77777777" w:rsidR="00736A8A" w:rsidRPr="009330D5" w:rsidRDefault="00736A8A" w:rsidP="009330D5">
            <w:pPr>
              <w:pStyle w:val="aff5"/>
            </w:pPr>
            <w:r w:rsidRPr="009330D5">
              <w:t>10 046,38</w:t>
            </w:r>
          </w:p>
        </w:tc>
        <w:tc>
          <w:tcPr>
            <w:tcW w:w="441" w:type="pct"/>
            <w:shd w:val="clear" w:color="auto" w:fill="auto"/>
            <w:noWrap/>
            <w:vAlign w:val="center"/>
            <w:hideMark/>
          </w:tcPr>
          <w:p w14:paraId="2C7E4700" w14:textId="77777777" w:rsidR="00736A8A" w:rsidRPr="009330D5" w:rsidRDefault="00736A8A" w:rsidP="009330D5">
            <w:pPr>
              <w:pStyle w:val="aff5"/>
            </w:pPr>
            <w:r w:rsidRPr="009330D5">
              <w:t>10 046,38</w:t>
            </w:r>
          </w:p>
        </w:tc>
        <w:tc>
          <w:tcPr>
            <w:tcW w:w="441" w:type="pct"/>
            <w:shd w:val="clear" w:color="auto" w:fill="auto"/>
            <w:noWrap/>
            <w:vAlign w:val="center"/>
            <w:hideMark/>
          </w:tcPr>
          <w:p w14:paraId="0376969B" w14:textId="77777777" w:rsidR="00736A8A" w:rsidRPr="009330D5" w:rsidRDefault="00736A8A" w:rsidP="009330D5">
            <w:pPr>
              <w:pStyle w:val="aff5"/>
            </w:pPr>
            <w:r w:rsidRPr="009330D5">
              <w:t>10 046,38</w:t>
            </w:r>
          </w:p>
        </w:tc>
        <w:tc>
          <w:tcPr>
            <w:tcW w:w="444" w:type="pct"/>
            <w:shd w:val="clear" w:color="auto" w:fill="auto"/>
            <w:noWrap/>
            <w:vAlign w:val="center"/>
            <w:hideMark/>
          </w:tcPr>
          <w:p w14:paraId="777C7659" w14:textId="77777777" w:rsidR="00736A8A" w:rsidRPr="009330D5" w:rsidRDefault="00736A8A" w:rsidP="009330D5">
            <w:pPr>
              <w:pStyle w:val="aff5"/>
            </w:pPr>
            <w:r w:rsidRPr="009330D5">
              <w:t>10 046,38</w:t>
            </w:r>
          </w:p>
        </w:tc>
      </w:tr>
      <w:tr w:rsidR="00736A8A" w:rsidRPr="009330D5" w14:paraId="7836EE23" w14:textId="77777777" w:rsidTr="00736A8A">
        <w:trPr>
          <w:trHeight w:val="283"/>
        </w:trPr>
        <w:tc>
          <w:tcPr>
            <w:tcW w:w="1136" w:type="pct"/>
            <w:shd w:val="clear" w:color="auto" w:fill="auto"/>
            <w:vAlign w:val="center"/>
            <w:hideMark/>
          </w:tcPr>
          <w:p w14:paraId="16D7E55A"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3866B0F" w14:textId="77777777" w:rsidR="00736A8A" w:rsidRPr="009330D5" w:rsidRDefault="00736A8A" w:rsidP="009330D5">
            <w:pPr>
              <w:pStyle w:val="aff5"/>
            </w:pPr>
            <w:r w:rsidRPr="009330D5">
              <w:t>001.02.08.284</w:t>
            </w:r>
          </w:p>
        </w:tc>
        <w:tc>
          <w:tcPr>
            <w:tcW w:w="3373" w:type="pct"/>
            <w:gridSpan w:val="8"/>
            <w:shd w:val="clear" w:color="auto" w:fill="auto"/>
            <w:vAlign w:val="center"/>
            <w:hideMark/>
          </w:tcPr>
          <w:p w14:paraId="06C61597" w14:textId="77777777" w:rsidR="00736A8A" w:rsidRPr="009330D5" w:rsidRDefault="00736A8A" w:rsidP="009330D5">
            <w:pPr>
              <w:pStyle w:val="aff5"/>
            </w:pPr>
            <w:r w:rsidRPr="009330D5">
              <w:t>Реконструкция ЦТП №49 ул.Наб.Леонова 64/1  с модернизацией теплообменного оборудования и автоматизацией</w:t>
            </w:r>
          </w:p>
        </w:tc>
      </w:tr>
      <w:tr w:rsidR="00736A8A" w:rsidRPr="009330D5" w14:paraId="0C0DB1A2" w14:textId="77777777" w:rsidTr="00736A8A">
        <w:trPr>
          <w:trHeight w:val="283"/>
        </w:trPr>
        <w:tc>
          <w:tcPr>
            <w:tcW w:w="1627" w:type="pct"/>
            <w:gridSpan w:val="2"/>
            <w:shd w:val="clear" w:color="auto" w:fill="auto"/>
            <w:vAlign w:val="center"/>
            <w:hideMark/>
          </w:tcPr>
          <w:p w14:paraId="6E5A9BF7"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251E3843"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3611A9D" w14:textId="77777777" w:rsidR="00736A8A" w:rsidRPr="009330D5" w:rsidRDefault="00736A8A" w:rsidP="009330D5">
            <w:pPr>
              <w:pStyle w:val="aff5"/>
            </w:pPr>
            <w:r w:rsidRPr="009330D5">
              <w:t>240,38</w:t>
            </w:r>
          </w:p>
        </w:tc>
        <w:tc>
          <w:tcPr>
            <w:tcW w:w="441" w:type="pct"/>
            <w:shd w:val="clear" w:color="auto" w:fill="auto"/>
            <w:noWrap/>
            <w:vAlign w:val="center"/>
            <w:hideMark/>
          </w:tcPr>
          <w:p w14:paraId="0F46BC53" w14:textId="77777777" w:rsidR="00736A8A" w:rsidRPr="009330D5" w:rsidRDefault="00736A8A" w:rsidP="009330D5">
            <w:pPr>
              <w:pStyle w:val="aff5"/>
            </w:pPr>
            <w:r w:rsidRPr="009330D5">
              <w:t>0,00</w:t>
            </w:r>
          </w:p>
        </w:tc>
        <w:tc>
          <w:tcPr>
            <w:tcW w:w="441" w:type="pct"/>
            <w:shd w:val="clear" w:color="auto" w:fill="auto"/>
            <w:noWrap/>
            <w:vAlign w:val="center"/>
            <w:hideMark/>
          </w:tcPr>
          <w:p w14:paraId="27B373FA" w14:textId="77777777" w:rsidR="00736A8A" w:rsidRPr="009330D5" w:rsidRDefault="00736A8A" w:rsidP="009330D5">
            <w:pPr>
              <w:pStyle w:val="aff5"/>
            </w:pPr>
            <w:r w:rsidRPr="009330D5">
              <w:t>8 121,00</w:t>
            </w:r>
          </w:p>
        </w:tc>
        <w:tc>
          <w:tcPr>
            <w:tcW w:w="441" w:type="pct"/>
            <w:shd w:val="clear" w:color="auto" w:fill="auto"/>
            <w:noWrap/>
            <w:vAlign w:val="center"/>
            <w:hideMark/>
          </w:tcPr>
          <w:p w14:paraId="2A74FDA9" w14:textId="77777777" w:rsidR="00736A8A" w:rsidRPr="009330D5" w:rsidRDefault="00736A8A" w:rsidP="009330D5">
            <w:pPr>
              <w:pStyle w:val="aff5"/>
            </w:pPr>
            <w:r w:rsidRPr="009330D5">
              <w:t>0,00</w:t>
            </w:r>
          </w:p>
        </w:tc>
        <w:tc>
          <w:tcPr>
            <w:tcW w:w="441" w:type="pct"/>
            <w:shd w:val="clear" w:color="auto" w:fill="auto"/>
            <w:noWrap/>
            <w:vAlign w:val="center"/>
            <w:hideMark/>
          </w:tcPr>
          <w:p w14:paraId="65340CF1" w14:textId="77777777" w:rsidR="00736A8A" w:rsidRPr="009330D5" w:rsidRDefault="00736A8A" w:rsidP="009330D5">
            <w:pPr>
              <w:pStyle w:val="aff5"/>
            </w:pPr>
            <w:r w:rsidRPr="009330D5">
              <w:t>0,00</w:t>
            </w:r>
          </w:p>
        </w:tc>
        <w:tc>
          <w:tcPr>
            <w:tcW w:w="441" w:type="pct"/>
            <w:shd w:val="clear" w:color="auto" w:fill="auto"/>
            <w:noWrap/>
            <w:vAlign w:val="center"/>
            <w:hideMark/>
          </w:tcPr>
          <w:p w14:paraId="18E15D82" w14:textId="77777777" w:rsidR="00736A8A" w:rsidRPr="009330D5" w:rsidRDefault="00736A8A" w:rsidP="009330D5">
            <w:pPr>
              <w:pStyle w:val="aff5"/>
            </w:pPr>
            <w:r w:rsidRPr="009330D5">
              <w:t>0,00</w:t>
            </w:r>
          </w:p>
        </w:tc>
        <w:tc>
          <w:tcPr>
            <w:tcW w:w="444" w:type="pct"/>
            <w:shd w:val="clear" w:color="auto" w:fill="auto"/>
            <w:noWrap/>
            <w:vAlign w:val="center"/>
            <w:hideMark/>
          </w:tcPr>
          <w:p w14:paraId="18CD038B" w14:textId="77777777" w:rsidR="00736A8A" w:rsidRPr="009330D5" w:rsidRDefault="00736A8A" w:rsidP="009330D5">
            <w:pPr>
              <w:pStyle w:val="aff5"/>
            </w:pPr>
            <w:r w:rsidRPr="009330D5">
              <w:t>0,00</w:t>
            </w:r>
          </w:p>
        </w:tc>
      </w:tr>
      <w:tr w:rsidR="00736A8A" w:rsidRPr="009330D5" w14:paraId="3FE96C7F" w14:textId="77777777" w:rsidTr="00736A8A">
        <w:trPr>
          <w:trHeight w:val="283"/>
        </w:trPr>
        <w:tc>
          <w:tcPr>
            <w:tcW w:w="1627" w:type="pct"/>
            <w:gridSpan w:val="2"/>
            <w:shd w:val="clear" w:color="auto" w:fill="auto"/>
            <w:vAlign w:val="center"/>
            <w:hideMark/>
          </w:tcPr>
          <w:p w14:paraId="046447EE"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1628322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F18E0F4" w14:textId="77777777" w:rsidR="00736A8A" w:rsidRPr="009330D5" w:rsidRDefault="00736A8A" w:rsidP="009330D5">
            <w:pPr>
              <w:pStyle w:val="aff5"/>
            </w:pPr>
            <w:r w:rsidRPr="009330D5">
              <w:t>240,38</w:t>
            </w:r>
          </w:p>
        </w:tc>
        <w:tc>
          <w:tcPr>
            <w:tcW w:w="441" w:type="pct"/>
            <w:shd w:val="clear" w:color="auto" w:fill="auto"/>
            <w:noWrap/>
            <w:vAlign w:val="center"/>
            <w:hideMark/>
          </w:tcPr>
          <w:p w14:paraId="187AC1DE" w14:textId="77777777" w:rsidR="00736A8A" w:rsidRPr="009330D5" w:rsidRDefault="00736A8A" w:rsidP="009330D5">
            <w:pPr>
              <w:pStyle w:val="aff5"/>
            </w:pPr>
            <w:r w:rsidRPr="009330D5">
              <w:t>240,38</w:t>
            </w:r>
          </w:p>
        </w:tc>
        <w:tc>
          <w:tcPr>
            <w:tcW w:w="441" w:type="pct"/>
            <w:shd w:val="clear" w:color="auto" w:fill="auto"/>
            <w:noWrap/>
            <w:vAlign w:val="center"/>
            <w:hideMark/>
          </w:tcPr>
          <w:p w14:paraId="386C113B" w14:textId="77777777" w:rsidR="00736A8A" w:rsidRPr="009330D5" w:rsidRDefault="00736A8A" w:rsidP="009330D5">
            <w:pPr>
              <w:pStyle w:val="aff5"/>
            </w:pPr>
            <w:r w:rsidRPr="009330D5">
              <w:t>8 361,38</w:t>
            </w:r>
          </w:p>
        </w:tc>
        <w:tc>
          <w:tcPr>
            <w:tcW w:w="441" w:type="pct"/>
            <w:shd w:val="clear" w:color="auto" w:fill="auto"/>
            <w:noWrap/>
            <w:vAlign w:val="center"/>
            <w:hideMark/>
          </w:tcPr>
          <w:p w14:paraId="24DDC506" w14:textId="77777777" w:rsidR="00736A8A" w:rsidRPr="009330D5" w:rsidRDefault="00736A8A" w:rsidP="009330D5">
            <w:pPr>
              <w:pStyle w:val="aff5"/>
            </w:pPr>
            <w:r w:rsidRPr="009330D5">
              <w:t>8 361,38</w:t>
            </w:r>
          </w:p>
        </w:tc>
        <w:tc>
          <w:tcPr>
            <w:tcW w:w="441" w:type="pct"/>
            <w:shd w:val="clear" w:color="auto" w:fill="auto"/>
            <w:noWrap/>
            <w:vAlign w:val="center"/>
            <w:hideMark/>
          </w:tcPr>
          <w:p w14:paraId="6ADC40AF" w14:textId="77777777" w:rsidR="00736A8A" w:rsidRPr="009330D5" w:rsidRDefault="00736A8A" w:rsidP="009330D5">
            <w:pPr>
              <w:pStyle w:val="aff5"/>
            </w:pPr>
            <w:r w:rsidRPr="009330D5">
              <w:t>8 361,38</w:t>
            </w:r>
          </w:p>
        </w:tc>
        <w:tc>
          <w:tcPr>
            <w:tcW w:w="441" w:type="pct"/>
            <w:shd w:val="clear" w:color="auto" w:fill="auto"/>
            <w:noWrap/>
            <w:vAlign w:val="center"/>
            <w:hideMark/>
          </w:tcPr>
          <w:p w14:paraId="1EAA5AAF" w14:textId="77777777" w:rsidR="00736A8A" w:rsidRPr="009330D5" w:rsidRDefault="00736A8A" w:rsidP="009330D5">
            <w:pPr>
              <w:pStyle w:val="aff5"/>
            </w:pPr>
            <w:r w:rsidRPr="009330D5">
              <w:t>8 361,38</w:t>
            </w:r>
          </w:p>
        </w:tc>
        <w:tc>
          <w:tcPr>
            <w:tcW w:w="444" w:type="pct"/>
            <w:shd w:val="clear" w:color="auto" w:fill="auto"/>
            <w:noWrap/>
            <w:vAlign w:val="center"/>
            <w:hideMark/>
          </w:tcPr>
          <w:p w14:paraId="0865AEA4" w14:textId="77777777" w:rsidR="00736A8A" w:rsidRPr="009330D5" w:rsidRDefault="00736A8A" w:rsidP="009330D5">
            <w:pPr>
              <w:pStyle w:val="aff5"/>
            </w:pPr>
            <w:r w:rsidRPr="009330D5">
              <w:t>8 361,38</w:t>
            </w:r>
          </w:p>
        </w:tc>
      </w:tr>
      <w:tr w:rsidR="00736A8A" w:rsidRPr="009330D5" w14:paraId="7F2A1C93" w14:textId="77777777" w:rsidTr="00736A8A">
        <w:trPr>
          <w:trHeight w:val="283"/>
        </w:trPr>
        <w:tc>
          <w:tcPr>
            <w:tcW w:w="1136" w:type="pct"/>
            <w:shd w:val="clear" w:color="auto" w:fill="auto"/>
            <w:vAlign w:val="center"/>
            <w:hideMark/>
          </w:tcPr>
          <w:p w14:paraId="78F41056"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4623A908" w14:textId="77777777" w:rsidR="00736A8A" w:rsidRPr="009330D5" w:rsidRDefault="00736A8A" w:rsidP="009330D5">
            <w:pPr>
              <w:pStyle w:val="aff5"/>
            </w:pPr>
            <w:r w:rsidRPr="009330D5">
              <w:t>001.02.08.285</w:t>
            </w:r>
          </w:p>
        </w:tc>
        <w:tc>
          <w:tcPr>
            <w:tcW w:w="3373" w:type="pct"/>
            <w:gridSpan w:val="8"/>
            <w:shd w:val="clear" w:color="auto" w:fill="auto"/>
            <w:vAlign w:val="center"/>
            <w:hideMark/>
          </w:tcPr>
          <w:p w14:paraId="6118600F" w14:textId="77777777" w:rsidR="00736A8A" w:rsidRPr="009330D5" w:rsidRDefault="00736A8A" w:rsidP="009330D5">
            <w:pPr>
              <w:pStyle w:val="aff5"/>
            </w:pPr>
            <w:r w:rsidRPr="009330D5">
              <w:t>Реконструкция ЦТП №50 ул.Трнавская 35/2  с модернизацией теплообменного оборудования и автоматизацией</w:t>
            </w:r>
          </w:p>
        </w:tc>
      </w:tr>
      <w:tr w:rsidR="00736A8A" w:rsidRPr="009330D5" w14:paraId="7E416FE0" w14:textId="77777777" w:rsidTr="00736A8A">
        <w:trPr>
          <w:trHeight w:val="283"/>
        </w:trPr>
        <w:tc>
          <w:tcPr>
            <w:tcW w:w="1627" w:type="pct"/>
            <w:gridSpan w:val="2"/>
            <w:shd w:val="clear" w:color="auto" w:fill="auto"/>
            <w:vAlign w:val="center"/>
            <w:hideMark/>
          </w:tcPr>
          <w:p w14:paraId="0D9740A5"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7E97BC8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E29596C" w14:textId="77777777" w:rsidR="00736A8A" w:rsidRPr="009330D5" w:rsidRDefault="00736A8A" w:rsidP="009330D5">
            <w:pPr>
              <w:pStyle w:val="aff5"/>
            </w:pPr>
            <w:r w:rsidRPr="009330D5">
              <w:t>240,38</w:t>
            </w:r>
          </w:p>
        </w:tc>
        <w:tc>
          <w:tcPr>
            <w:tcW w:w="441" w:type="pct"/>
            <w:shd w:val="clear" w:color="auto" w:fill="auto"/>
            <w:noWrap/>
            <w:vAlign w:val="center"/>
            <w:hideMark/>
          </w:tcPr>
          <w:p w14:paraId="335842CD" w14:textId="77777777" w:rsidR="00736A8A" w:rsidRPr="009330D5" w:rsidRDefault="00736A8A" w:rsidP="009330D5">
            <w:pPr>
              <w:pStyle w:val="aff5"/>
            </w:pPr>
            <w:r w:rsidRPr="009330D5">
              <w:t>0,00</w:t>
            </w:r>
          </w:p>
        </w:tc>
        <w:tc>
          <w:tcPr>
            <w:tcW w:w="441" w:type="pct"/>
            <w:shd w:val="clear" w:color="auto" w:fill="auto"/>
            <w:noWrap/>
            <w:vAlign w:val="center"/>
            <w:hideMark/>
          </w:tcPr>
          <w:p w14:paraId="5C077FA6" w14:textId="77777777" w:rsidR="00736A8A" w:rsidRPr="009330D5" w:rsidRDefault="00736A8A" w:rsidP="009330D5">
            <w:pPr>
              <w:pStyle w:val="aff5"/>
            </w:pPr>
            <w:r w:rsidRPr="009330D5">
              <w:t>8 175,00</w:t>
            </w:r>
          </w:p>
        </w:tc>
        <w:tc>
          <w:tcPr>
            <w:tcW w:w="441" w:type="pct"/>
            <w:shd w:val="clear" w:color="auto" w:fill="auto"/>
            <w:noWrap/>
            <w:vAlign w:val="center"/>
            <w:hideMark/>
          </w:tcPr>
          <w:p w14:paraId="26B8E098" w14:textId="77777777" w:rsidR="00736A8A" w:rsidRPr="009330D5" w:rsidRDefault="00736A8A" w:rsidP="009330D5">
            <w:pPr>
              <w:pStyle w:val="aff5"/>
            </w:pPr>
            <w:r w:rsidRPr="009330D5">
              <w:t>0,00</w:t>
            </w:r>
          </w:p>
        </w:tc>
        <w:tc>
          <w:tcPr>
            <w:tcW w:w="441" w:type="pct"/>
            <w:shd w:val="clear" w:color="auto" w:fill="auto"/>
            <w:noWrap/>
            <w:vAlign w:val="center"/>
            <w:hideMark/>
          </w:tcPr>
          <w:p w14:paraId="1D8CE02B" w14:textId="77777777" w:rsidR="00736A8A" w:rsidRPr="009330D5" w:rsidRDefault="00736A8A" w:rsidP="009330D5">
            <w:pPr>
              <w:pStyle w:val="aff5"/>
            </w:pPr>
            <w:r w:rsidRPr="009330D5">
              <w:t>0,00</w:t>
            </w:r>
          </w:p>
        </w:tc>
        <w:tc>
          <w:tcPr>
            <w:tcW w:w="441" w:type="pct"/>
            <w:shd w:val="clear" w:color="auto" w:fill="auto"/>
            <w:noWrap/>
            <w:vAlign w:val="center"/>
            <w:hideMark/>
          </w:tcPr>
          <w:p w14:paraId="408086E5" w14:textId="77777777" w:rsidR="00736A8A" w:rsidRPr="009330D5" w:rsidRDefault="00736A8A" w:rsidP="009330D5">
            <w:pPr>
              <w:pStyle w:val="aff5"/>
            </w:pPr>
            <w:r w:rsidRPr="009330D5">
              <w:t>0,00</w:t>
            </w:r>
          </w:p>
        </w:tc>
        <w:tc>
          <w:tcPr>
            <w:tcW w:w="444" w:type="pct"/>
            <w:shd w:val="clear" w:color="auto" w:fill="auto"/>
            <w:noWrap/>
            <w:vAlign w:val="center"/>
            <w:hideMark/>
          </w:tcPr>
          <w:p w14:paraId="1DC3DEA7" w14:textId="77777777" w:rsidR="00736A8A" w:rsidRPr="009330D5" w:rsidRDefault="00736A8A" w:rsidP="009330D5">
            <w:pPr>
              <w:pStyle w:val="aff5"/>
            </w:pPr>
            <w:r w:rsidRPr="009330D5">
              <w:t>0,00</w:t>
            </w:r>
          </w:p>
        </w:tc>
      </w:tr>
      <w:tr w:rsidR="00736A8A" w:rsidRPr="009330D5" w14:paraId="5D6F8B11" w14:textId="77777777" w:rsidTr="00736A8A">
        <w:trPr>
          <w:trHeight w:val="283"/>
        </w:trPr>
        <w:tc>
          <w:tcPr>
            <w:tcW w:w="1627" w:type="pct"/>
            <w:gridSpan w:val="2"/>
            <w:shd w:val="clear" w:color="auto" w:fill="auto"/>
            <w:vAlign w:val="center"/>
            <w:hideMark/>
          </w:tcPr>
          <w:p w14:paraId="2F6DE1F5"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58237F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FA9CEE8" w14:textId="77777777" w:rsidR="00736A8A" w:rsidRPr="009330D5" w:rsidRDefault="00736A8A" w:rsidP="009330D5">
            <w:pPr>
              <w:pStyle w:val="aff5"/>
            </w:pPr>
            <w:r w:rsidRPr="009330D5">
              <w:t>240,38</w:t>
            </w:r>
          </w:p>
        </w:tc>
        <w:tc>
          <w:tcPr>
            <w:tcW w:w="441" w:type="pct"/>
            <w:shd w:val="clear" w:color="auto" w:fill="auto"/>
            <w:noWrap/>
            <w:vAlign w:val="center"/>
            <w:hideMark/>
          </w:tcPr>
          <w:p w14:paraId="00735B66" w14:textId="77777777" w:rsidR="00736A8A" w:rsidRPr="009330D5" w:rsidRDefault="00736A8A" w:rsidP="009330D5">
            <w:pPr>
              <w:pStyle w:val="aff5"/>
            </w:pPr>
            <w:r w:rsidRPr="009330D5">
              <w:t>240,38</w:t>
            </w:r>
          </w:p>
        </w:tc>
        <w:tc>
          <w:tcPr>
            <w:tcW w:w="441" w:type="pct"/>
            <w:shd w:val="clear" w:color="auto" w:fill="auto"/>
            <w:noWrap/>
            <w:vAlign w:val="center"/>
            <w:hideMark/>
          </w:tcPr>
          <w:p w14:paraId="6486059C" w14:textId="77777777" w:rsidR="00736A8A" w:rsidRPr="009330D5" w:rsidRDefault="00736A8A" w:rsidP="009330D5">
            <w:pPr>
              <w:pStyle w:val="aff5"/>
            </w:pPr>
            <w:r w:rsidRPr="009330D5">
              <w:t>8 415,38</w:t>
            </w:r>
          </w:p>
        </w:tc>
        <w:tc>
          <w:tcPr>
            <w:tcW w:w="441" w:type="pct"/>
            <w:shd w:val="clear" w:color="auto" w:fill="auto"/>
            <w:noWrap/>
            <w:vAlign w:val="center"/>
            <w:hideMark/>
          </w:tcPr>
          <w:p w14:paraId="04921C4D" w14:textId="77777777" w:rsidR="00736A8A" w:rsidRPr="009330D5" w:rsidRDefault="00736A8A" w:rsidP="009330D5">
            <w:pPr>
              <w:pStyle w:val="aff5"/>
            </w:pPr>
            <w:r w:rsidRPr="009330D5">
              <w:t>8 415,38</w:t>
            </w:r>
          </w:p>
        </w:tc>
        <w:tc>
          <w:tcPr>
            <w:tcW w:w="441" w:type="pct"/>
            <w:shd w:val="clear" w:color="auto" w:fill="auto"/>
            <w:noWrap/>
            <w:vAlign w:val="center"/>
            <w:hideMark/>
          </w:tcPr>
          <w:p w14:paraId="745460C1" w14:textId="77777777" w:rsidR="00736A8A" w:rsidRPr="009330D5" w:rsidRDefault="00736A8A" w:rsidP="009330D5">
            <w:pPr>
              <w:pStyle w:val="aff5"/>
            </w:pPr>
            <w:r w:rsidRPr="009330D5">
              <w:t>8 415,38</w:t>
            </w:r>
          </w:p>
        </w:tc>
        <w:tc>
          <w:tcPr>
            <w:tcW w:w="441" w:type="pct"/>
            <w:shd w:val="clear" w:color="auto" w:fill="auto"/>
            <w:noWrap/>
            <w:vAlign w:val="center"/>
            <w:hideMark/>
          </w:tcPr>
          <w:p w14:paraId="6410C173" w14:textId="77777777" w:rsidR="00736A8A" w:rsidRPr="009330D5" w:rsidRDefault="00736A8A" w:rsidP="009330D5">
            <w:pPr>
              <w:pStyle w:val="aff5"/>
            </w:pPr>
            <w:r w:rsidRPr="009330D5">
              <w:t>8 415,38</w:t>
            </w:r>
          </w:p>
        </w:tc>
        <w:tc>
          <w:tcPr>
            <w:tcW w:w="444" w:type="pct"/>
            <w:shd w:val="clear" w:color="auto" w:fill="auto"/>
            <w:noWrap/>
            <w:vAlign w:val="center"/>
            <w:hideMark/>
          </w:tcPr>
          <w:p w14:paraId="71DA43FF" w14:textId="77777777" w:rsidR="00736A8A" w:rsidRPr="009330D5" w:rsidRDefault="00736A8A" w:rsidP="009330D5">
            <w:pPr>
              <w:pStyle w:val="aff5"/>
            </w:pPr>
            <w:r w:rsidRPr="009330D5">
              <w:t>8 415,38</w:t>
            </w:r>
          </w:p>
        </w:tc>
      </w:tr>
      <w:tr w:rsidR="00736A8A" w:rsidRPr="009330D5" w14:paraId="2A321BFB" w14:textId="77777777" w:rsidTr="00736A8A">
        <w:trPr>
          <w:trHeight w:val="283"/>
        </w:trPr>
        <w:tc>
          <w:tcPr>
            <w:tcW w:w="1136" w:type="pct"/>
            <w:shd w:val="clear" w:color="auto" w:fill="auto"/>
            <w:vAlign w:val="center"/>
            <w:hideMark/>
          </w:tcPr>
          <w:p w14:paraId="1B36E7B7"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4641779" w14:textId="77777777" w:rsidR="00736A8A" w:rsidRPr="009330D5" w:rsidRDefault="00736A8A" w:rsidP="009330D5">
            <w:pPr>
              <w:pStyle w:val="aff5"/>
            </w:pPr>
            <w:r w:rsidRPr="009330D5">
              <w:t>001.02.08.286</w:t>
            </w:r>
          </w:p>
        </w:tc>
        <w:tc>
          <w:tcPr>
            <w:tcW w:w="3373" w:type="pct"/>
            <w:gridSpan w:val="8"/>
            <w:shd w:val="clear" w:color="auto" w:fill="auto"/>
            <w:vAlign w:val="center"/>
            <w:hideMark/>
          </w:tcPr>
          <w:p w14:paraId="2EE53514" w14:textId="77777777" w:rsidR="00736A8A" w:rsidRPr="009330D5" w:rsidRDefault="00736A8A" w:rsidP="009330D5">
            <w:pPr>
              <w:pStyle w:val="aff5"/>
            </w:pPr>
            <w:r w:rsidRPr="009330D5">
              <w:t>Реконструкция ЦТП №51 ул.30 лет Победы 28/1  с модернизацией теплообменного оборудования и автоматизацией</w:t>
            </w:r>
          </w:p>
        </w:tc>
      </w:tr>
      <w:tr w:rsidR="00736A8A" w:rsidRPr="009330D5" w14:paraId="5B035223" w14:textId="77777777" w:rsidTr="00736A8A">
        <w:trPr>
          <w:trHeight w:val="283"/>
        </w:trPr>
        <w:tc>
          <w:tcPr>
            <w:tcW w:w="1627" w:type="pct"/>
            <w:gridSpan w:val="2"/>
            <w:shd w:val="clear" w:color="auto" w:fill="auto"/>
            <w:vAlign w:val="center"/>
            <w:hideMark/>
          </w:tcPr>
          <w:p w14:paraId="5F682C3F"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3A76525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841AB32" w14:textId="77777777" w:rsidR="00736A8A" w:rsidRPr="009330D5" w:rsidRDefault="00736A8A" w:rsidP="009330D5">
            <w:pPr>
              <w:pStyle w:val="aff5"/>
            </w:pPr>
            <w:r w:rsidRPr="009330D5">
              <w:t>240,38</w:t>
            </w:r>
          </w:p>
        </w:tc>
        <w:tc>
          <w:tcPr>
            <w:tcW w:w="441" w:type="pct"/>
            <w:shd w:val="clear" w:color="auto" w:fill="auto"/>
            <w:noWrap/>
            <w:vAlign w:val="center"/>
            <w:hideMark/>
          </w:tcPr>
          <w:p w14:paraId="3A5183F7" w14:textId="77777777" w:rsidR="00736A8A" w:rsidRPr="009330D5" w:rsidRDefault="00736A8A" w:rsidP="009330D5">
            <w:pPr>
              <w:pStyle w:val="aff5"/>
            </w:pPr>
            <w:r w:rsidRPr="009330D5">
              <w:t>10 232,69</w:t>
            </w:r>
          </w:p>
        </w:tc>
        <w:tc>
          <w:tcPr>
            <w:tcW w:w="441" w:type="pct"/>
            <w:shd w:val="clear" w:color="auto" w:fill="auto"/>
            <w:noWrap/>
            <w:vAlign w:val="center"/>
            <w:hideMark/>
          </w:tcPr>
          <w:p w14:paraId="64407CA9" w14:textId="77777777" w:rsidR="00736A8A" w:rsidRPr="009330D5" w:rsidRDefault="00736A8A" w:rsidP="009330D5">
            <w:pPr>
              <w:pStyle w:val="aff5"/>
            </w:pPr>
            <w:r w:rsidRPr="009330D5">
              <w:t>0,00</w:t>
            </w:r>
          </w:p>
        </w:tc>
        <w:tc>
          <w:tcPr>
            <w:tcW w:w="441" w:type="pct"/>
            <w:shd w:val="clear" w:color="auto" w:fill="auto"/>
            <w:noWrap/>
            <w:vAlign w:val="center"/>
            <w:hideMark/>
          </w:tcPr>
          <w:p w14:paraId="18FB48BF" w14:textId="77777777" w:rsidR="00736A8A" w:rsidRPr="009330D5" w:rsidRDefault="00736A8A" w:rsidP="009330D5">
            <w:pPr>
              <w:pStyle w:val="aff5"/>
            </w:pPr>
            <w:r w:rsidRPr="009330D5">
              <w:t>0,00</w:t>
            </w:r>
          </w:p>
        </w:tc>
        <w:tc>
          <w:tcPr>
            <w:tcW w:w="441" w:type="pct"/>
            <w:shd w:val="clear" w:color="auto" w:fill="auto"/>
            <w:noWrap/>
            <w:vAlign w:val="center"/>
            <w:hideMark/>
          </w:tcPr>
          <w:p w14:paraId="7B2289B2" w14:textId="77777777" w:rsidR="00736A8A" w:rsidRPr="009330D5" w:rsidRDefault="00736A8A" w:rsidP="009330D5">
            <w:pPr>
              <w:pStyle w:val="aff5"/>
            </w:pPr>
            <w:r w:rsidRPr="009330D5">
              <w:t>0,00</w:t>
            </w:r>
          </w:p>
        </w:tc>
        <w:tc>
          <w:tcPr>
            <w:tcW w:w="441" w:type="pct"/>
            <w:shd w:val="clear" w:color="auto" w:fill="auto"/>
            <w:noWrap/>
            <w:vAlign w:val="center"/>
            <w:hideMark/>
          </w:tcPr>
          <w:p w14:paraId="77096859" w14:textId="77777777" w:rsidR="00736A8A" w:rsidRPr="009330D5" w:rsidRDefault="00736A8A" w:rsidP="009330D5">
            <w:pPr>
              <w:pStyle w:val="aff5"/>
            </w:pPr>
            <w:r w:rsidRPr="009330D5">
              <w:t>0,00</w:t>
            </w:r>
          </w:p>
        </w:tc>
        <w:tc>
          <w:tcPr>
            <w:tcW w:w="444" w:type="pct"/>
            <w:shd w:val="clear" w:color="auto" w:fill="auto"/>
            <w:noWrap/>
            <w:vAlign w:val="center"/>
            <w:hideMark/>
          </w:tcPr>
          <w:p w14:paraId="3EF513BF" w14:textId="77777777" w:rsidR="00736A8A" w:rsidRPr="009330D5" w:rsidRDefault="00736A8A" w:rsidP="009330D5">
            <w:pPr>
              <w:pStyle w:val="aff5"/>
            </w:pPr>
            <w:r w:rsidRPr="009330D5">
              <w:t>0,00</w:t>
            </w:r>
          </w:p>
        </w:tc>
      </w:tr>
      <w:tr w:rsidR="00736A8A" w:rsidRPr="009330D5" w14:paraId="41592236" w14:textId="77777777" w:rsidTr="00736A8A">
        <w:trPr>
          <w:trHeight w:val="283"/>
        </w:trPr>
        <w:tc>
          <w:tcPr>
            <w:tcW w:w="1627" w:type="pct"/>
            <w:gridSpan w:val="2"/>
            <w:shd w:val="clear" w:color="auto" w:fill="auto"/>
            <w:vAlign w:val="center"/>
            <w:hideMark/>
          </w:tcPr>
          <w:p w14:paraId="2972FB0F"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3B1628F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C2E869D" w14:textId="77777777" w:rsidR="00736A8A" w:rsidRPr="009330D5" w:rsidRDefault="00736A8A" w:rsidP="009330D5">
            <w:pPr>
              <w:pStyle w:val="aff5"/>
            </w:pPr>
            <w:r w:rsidRPr="009330D5">
              <w:t>240,38</w:t>
            </w:r>
          </w:p>
        </w:tc>
        <w:tc>
          <w:tcPr>
            <w:tcW w:w="441" w:type="pct"/>
            <w:shd w:val="clear" w:color="auto" w:fill="auto"/>
            <w:noWrap/>
            <w:vAlign w:val="center"/>
            <w:hideMark/>
          </w:tcPr>
          <w:p w14:paraId="7FEF0AAD" w14:textId="77777777" w:rsidR="00736A8A" w:rsidRPr="009330D5" w:rsidRDefault="00736A8A" w:rsidP="009330D5">
            <w:pPr>
              <w:pStyle w:val="aff5"/>
            </w:pPr>
            <w:r w:rsidRPr="009330D5">
              <w:t>10 473,08</w:t>
            </w:r>
          </w:p>
        </w:tc>
        <w:tc>
          <w:tcPr>
            <w:tcW w:w="441" w:type="pct"/>
            <w:shd w:val="clear" w:color="auto" w:fill="auto"/>
            <w:noWrap/>
            <w:vAlign w:val="center"/>
            <w:hideMark/>
          </w:tcPr>
          <w:p w14:paraId="1079804B" w14:textId="77777777" w:rsidR="00736A8A" w:rsidRPr="009330D5" w:rsidRDefault="00736A8A" w:rsidP="009330D5">
            <w:pPr>
              <w:pStyle w:val="aff5"/>
            </w:pPr>
            <w:r w:rsidRPr="009330D5">
              <w:t>10 473,08</w:t>
            </w:r>
          </w:p>
        </w:tc>
        <w:tc>
          <w:tcPr>
            <w:tcW w:w="441" w:type="pct"/>
            <w:shd w:val="clear" w:color="auto" w:fill="auto"/>
            <w:noWrap/>
            <w:vAlign w:val="center"/>
            <w:hideMark/>
          </w:tcPr>
          <w:p w14:paraId="203B7106" w14:textId="77777777" w:rsidR="00736A8A" w:rsidRPr="009330D5" w:rsidRDefault="00736A8A" w:rsidP="009330D5">
            <w:pPr>
              <w:pStyle w:val="aff5"/>
            </w:pPr>
            <w:r w:rsidRPr="009330D5">
              <w:t>10 473,08</w:t>
            </w:r>
          </w:p>
        </w:tc>
        <w:tc>
          <w:tcPr>
            <w:tcW w:w="441" w:type="pct"/>
            <w:shd w:val="clear" w:color="auto" w:fill="auto"/>
            <w:noWrap/>
            <w:vAlign w:val="center"/>
            <w:hideMark/>
          </w:tcPr>
          <w:p w14:paraId="236BBA5D" w14:textId="77777777" w:rsidR="00736A8A" w:rsidRPr="009330D5" w:rsidRDefault="00736A8A" w:rsidP="009330D5">
            <w:pPr>
              <w:pStyle w:val="aff5"/>
            </w:pPr>
            <w:r w:rsidRPr="009330D5">
              <w:t>10 473,08</w:t>
            </w:r>
          </w:p>
        </w:tc>
        <w:tc>
          <w:tcPr>
            <w:tcW w:w="441" w:type="pct"/>
            <w:shd w:val="clear" w:color="auto" w:fill="auto"/>
            <w:noWrap/>
            <w:vAlign w:val="center"/>
            <w:hideMark/>
          </w:tcPr>
          <w:p w14:paraId="76D94AB0" w14:textId="77777777" w:rsidR="00736A8A" w:rsidRPr="009330D5" w:rsidRDefault="00736A8A" w:rsidP="009330D5">
            <w:pPr>
              <w:pStyle w:val="aff5"/>
            </w:pPr>
            <w:r w:rsidRPr="009330D5">
              <w:t>10 473,08</w:t>
            </w:r>
          </w:p>
        </w:tc>
        <w:tc>
          <w:tcPr>
            <w:tcW w:w="444" w:type="pct"/>
            <w:shd w:val="clear" w:color="auto" w:fill="auto"/>
            <w:noWrap/>
            <w:vAlign w:val="center"/>
            <w:hideMark/>
          </w:tcPr>
          <w:p w14:paraId="09133807" w14:textId="77777777" w:rsidR="00736A8A" w:rsidRPr="009330D5" w:rsidRDefault="00736A8A" w:rsidP="009330D5">
            <w:pPr>
              <w:pStyle w:val="aff5"/>
            </w:pPr>
            <w:r w:rsidRPr="009330D5">
              <w:t>10 473,08</w:t>
            </w:r>
          </w:p>
        </w:tc>
      </w:tr>
      <w:tr w:rsidR="00736A8A" w:rsidRPr="009330D5" w14:paraId="534D57F6" w14:textId="77777777" w:rsidTr="00736A8A">
        <w:trPr>
          <w:trHeight w:val="283"/>
        </w:trPr>
        <w:tc>
          <w:tcPr>
            <w:tcW w:w="1136" w:type="pct"/>
            <w:shd w:val="clear" w:color="auto" w:fill="auto"/>
            <w:vAlign w:val="center"/>
            <w:hideMark/>
          </w:tcPr>
          <w:p w14:paraId="138237E7"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5A75AEF" w14:textId="77777777" w:rsidR="00736A8A" w:rsidRPr="009330D5" w:rsidRDefault="00736A8A" w:rsidP="009330D5">
            <w:pPr>
              <w:pStyle w:val="aff5"/>
            </w:pPr>
            <w:r w:rsidRPr="009330D5">
              <w:t>001.02.08.287</w:t>
            </w:r>
          </w:p>
        </w:tc>
        <w:tc>
          <w:tcPr>
            <w:tcW w:w="3373" w:type="pct"/>
            <w:gridSpan w:val="8"/>
            <w:shd w:val="clear" w:color="auto" w:fill="auto"/>
            <w:vAlign w:val="center"/>
            <w:hideMark/>
          </w:tcPr>
          <w:p w14:paraId="00583747" w14:textId="77777777" w:rsidR="00736A8A" w:rsidRPr="009330D5" w:rsidRDefault="00736A8A" w:rsidP="009330D5">
            <w:pPr>
              <w:pStyle w:val="aff5"/>
            </w:pPr>
            <w:r w:rsidRPr="009330D5">
              <w:t>Реконструкция ЦТП №52 ул.Степная 11/1  с модернизацией теплообменного оборудования и автоматизацией</w:t>
            </w:r>
          </w:p>
        </w:tc>
      </w:tr>
      <w:tr w:rsidR="00736A8A" w:rsidRPr="009330D5" w14:paraId="01544DCB" w14:textId="77777777" w:rsidTr="00736A8A">
        <w:trPr>
          <w:trHeight w:val="283"/>
        </w:trPr>
        <w:tc>
          <w:tcPr>
            <w:tcW w:w="1627" w:type="pct"/>
            <w:gridSpan w:val="2"/>
            <w:shd w:val="clear" w:color="auto" w:fill="auto"/>
            <w:vAlign w:val="center"/>
            <w:hideMark/>
          </w:tcPr>
          <w:p w14:paraId="593468E9"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AA9942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6A47587" w14:textId="77777777" w:rsidR="00736A8A" w:rsidRPr="009330D5" w:rsidRDefault="00736A8A" w:rsidP="009330D5">
            <w:pPr>
              <w:pStyle w:val="aff5"/>
            </w:pPr>
            <w:r w:rsidRPr="009330D5">
              <w:t>240,38</w:t>
            </w:r>
          </w:p>
        </w:tc>
        <w:tc>
          <w:tcPr>
            <w:tcW w:w="441" w:type="pct"/>
            <w:shd w:val="clear" w:color="auto" w:fill="auto"/>
            <w:noWrap/>
            <w:vAlign w:val="center"/>
            <w:hideMark/>
          </w:tcPr>
          <w:p w14:paraId="4E3D9715" w14:textId="77777777" w:rsidR="00736A8A" w:rsidRPr="009330D5" w:rsidRDefault="00736A8A" w:rsidP="009330D5">
            <w:pPr>
              <w:pStyle w:val="aff5"/>
            </w:pPr>
            <w:r w:rsidRPr="009330D5">
              <w:t>9 157,69</w:t>
            </w:r>
          </w:p>
        </w:tc>
        <w:tc>
          <w:tcPr>
            <w:tcW w:w="441" w:type="pct"/>
            <w:shd w:val="clear" w:color="auto" w:fill="auto"/>
            <w:noWrap/>
            <w:vAlign w:val="center"/>
            <w:hideMark/>
          </w:tcPr>
          <w:p w14:paraId="2BD9CEB5" w14:textId="77777777" w:rsidR="00736A8A" w:rsidRPr="009330D5" w:rsidRDefault="00736A8A" w:rsidP="009330D5">
            <w:pPr>
              <w:pStyle w:val="aff5"/>
            </w:pPr>
            <w:r w:rsidRPr="009330D5">
              <w:t>0,00</w:t>
            </w:r>
          </w:p>
        </w:tc>
        <w:tc>
          <w:tcPr>
            <w:tcW w:w="441" w:type="pct"/>
            <w:shd w:val="clear" w:color="auto" w:fill="auto"/>
            <w:noWrap/>
            <w:vAlign w:val="center"/>
            <w:hideMark/>
          </w:tcPr>
          <w:p w14:paraId="5DDBB391" w14:textId="77777777" w:rsidR="00736A8A" w:rsidRPr="009330D5" w:rsidRDefault="00736A8A" w:rsidP="009330D5">
            <w:pPr>
              <w:pStyle w:val="aff5"/>
            </w:pPr>
            <w:r w:rsidRPr="009330D5">
              <w:t>0,00</w:t>
            </w:r>
          </w:p>
        </w:tc>
        <w:tc>
          <w:tcPr>
            <w:tcW w:w="441" w:type="pct"/>
            <w:shd w:val="clear" w:color="auto" w:fill="auto"/>
            <w:noWrap/>
            <w:vAlign w:val="center"/>
            <w:hideMark/>
          </w:tcPr>
          <w:p w14:paraId="5084BC42" w14:textId="77777777" w:rsidR="00736A8A" w:rsidRPr="009330D5" w:rsidRDefault="00736A8A" w:rsidP="009330D5">
            <w:pPr>
              <w:pStyle w:val="aff5"/>
            </w:pPr>
            <w:r w:rsidRPr="009330D5">
              <w:t>0,00</w:t>
            </w:r>
          </w:p>
        </w:tc>
        <w:tc>
          <w:tcPr>
            <w:tcW w:w="441" w:type="pct"/>
            <w:shd w:val="clear" w:color="auto" w:fill="auto"/>
            <w:noWrap/>
            <w:vAlign w:val="center"/>
            <w:hideMark/>
          </w:tcPr>
          <w:p w14:paraId="0F37101D" w14:textId="77777777" w:rsidR="00736A8A" w:rsidRPr="009330D5" w:rsidRDefault="00736A8A" w:rsidP="009330D5">
            <w:pPr>
              <w:pStyle w:val="aff5"/>
            </w:pPr>
            <w:r w:rsidRPr="009330D5">
              <w:t>0,00</w:t>
            </w:r>
          </w:p>
        </w:tc>
        <w:tc>
          <w:tcPr>
            <w:tcW w:w="444" w:type="pct"/>
            <w:shd w:val="clear" w:color="auto" w:fill="auto"/>
            <w:noWrap/>
            <w:vAlign w:val="center"/>
            <w:hideMark/>
          </w:tcPr>
          <w:p w14:paraId="4E71DDBC" w14:textId="77777777" w:rsidR="00736A8A" w:rsidRPr="009330D5" w:rsidRDefault="00736A8A" w:rsidP="009330D5">
            <w:pPr>
              <w:pStyle w:val="aff5"/>
            </w:pPr>
            <w:r w:rsidRPr="009330D5">
              <w:t>0,00</w:t>
            </w:r>
          </w:p>
        </w:tc>
      </w:tr>
      <w:tr w:rsidR="00736A8A" w:rsidRPr="009330D5" w14:paraId="159B083C" w14:textId="77777777" w:rsidTr="00736A8A">
        <w:trPr>
          <w:trHeight w:val="283"/>
        </w:trPr>
        <w:tc>
          <w:tcPr>
            <w:tcW w:w="1627" w:type="pct"/>
            <w:gridSpan w:val="2"/>
            <w:shd w:val="clear" w:color="auto" w:fill="auto"/>
            <w:vAlign w:val="center"/>
            <w:hideMark/>
          </w:tcPr>
          <w:p w14:paraId="1A3905B8"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189D1454"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D218722" w14:textId="77777777" w:rsidR="00736A8A" w:rsidRPr="009330D5" w:rsidRDefault="00736A8A" w:rsidP="009330D5">
            <w:pPr>
              <w:pStyle w:val="aff5"/>
            </w:pPr>
            <w:r w:rsidRPr="009330D5">
              <w:t>240,38</w:t>
            </w:r>
          </w:p>
        </w:tc>
        <w:tc>
          <w:tcPr>
            <w:tcW w:w="441" w:type="pct"/>
            <w:shd w:val="clear" w:color="auto" w:fill="auto"/>
            <w:noWrap/>
            <w:vAlign w:val="center"/>
            <w:hideMark/>
          </w:tcPr>
          <w:p w14:paraId="6A4A16C7" w14:textId="77777777" w:rsidR="00736A8A" w:rsidRPr="009330D5" w:rsidRDefault="00736A8A" w:rsidP="009330D5">
            <w:pPr>
              <w:pStyle w:val="aff5"/>
            </w:pPr>
            <w:r w:rsidRPr="009330D5">
              <w:t>9 398,08</w:t>
            </w:r>
          </w:p>
        </w:tc>
        <w:tc>
          <w:tcPr>
            <w:tcW w:w="441" w:type="pct"/>
            <w:shd w:val="clear" w:color="auto" w:fill="auto"/>
            <w:noWrap/>
            <w:vAlign w:val="center"/>
            <w:hideMark/>
          </w:tcPr>
          <w:p w14:paraId="3758B659" w14:textId="77777777" w:rsidR="00736A8A" w:rsidRPr="009330D5" w:rsidRDefault="00736A8A" w:rsidP="009330D5">
            <w:pPr>
              <w:pStyle w:val="aff5"/>
            </w:pPr>
            <w:r w:rsidRPr="009330D5">
              <w:t>9 398,08</w:t>
            </w:r>
          </w:p>
        </w:tc>
        <w:tc>
          <w:tcPr>
            <w:tcW w:w="441" w:type="pct"/>
            <w:shd w:val="clear" w:color="auto" w:fill="auto"/>
            <w:noWrap/>
            <w:vAlign w:val="center"/>
            <w:hideMark/>
          </w:tcPr>
          <w:p w14:paraId="615836F1" w14:textId="77777777" w:rsidR="00736A8A" w:rsidRPr="009330D5" w:rsidRDefault="00736A8A" w:rsidP="009330D5">
            <w:pPr>
              <w:pStyle w:val="aff5"/>
            </w:pPr>
            <w:r w:rsidRPr="009330D5">
              <w:t>9 398,08</w:t>
            </w:r>
          </w:p>
        </w:tc>
        <w:tc>
          <w:tcPr>
            <w:tcW w:w="441" w:type="pct"/>
            <w:shd w:val="clear" w:color="auto" w:fill="auto"/>
            <w:noWrap/>
            <w:vAlign w:val="center"/>
            <w:hideMark/>
          </w:tcPr>
          <w:p w14:paraId="1040A7C0" w14:textId="77777777" w:rsidR="00736A8A" w:rsidRPr="009330D5" w:rsidRDefault="00736A8A" w:rsidP="009330D5">
            <w:pPr>
              <w:pStyle w:val="aff5"/>
            </w:pPr>
            <w:r w:rsidRPr="009330D5">
              <w:t>9 398,08</w:t>
            </w:r>
          </w:p>
        </w:tc>
        <w:tc>
          <w:tcPr>
            <w:tcW w:w="441" w:type="pct"/>
            <w:shd w:val="clear" w:color="auto" w:fill="auto"/>
            <w:noWrap/>
            <w:vAlign w:val="center"/>
            <w:hideMark/>
          </w:tcPr>
          <w:p w14:paraId="1B702F51" w14:textId="77777777" w:rsidR="00736A8A" w:rsidRPr="009330D5" w:rsidRDefault="00736A8A" w:rsidP="009330D5">
            <w:pPr>
              <w:pStyle w:val="aff5"/>
            </w:pPr>
            <w:r w:rsidRPr="009330D5">
              <w:t>9 398,08</w:t>
            </w:r>
          </w:p>
        </w:tc>
        <w:tc>
          <w:tcPr>
            <w:tcW w:w="444" w:type="pct"/>
            <w:shd w:val="clear" w:color="auto" w:fill="auto"/>
            <w:noWrap/>
            <w:vAlign w:val="center"/>
            <w:hideMark/>
          </w:tcPr>
          <w:p w14:paraId="39D4039A" w14:textId="77777777" w:rsidR="00736A8A" w:rsidRPr="009330D5" w:rsidRDefault="00736A8A" w:rsidP="009330D5">
            <w:pPr>
              <w:pStyle w:val="aff5"/>
            </w:pPr>
            <w:r w:rsidRPr="009330D5">
              <w:t>9 398,08</w:t>
            </w:r>
          </w:p>
        </w:tc>
      </w:tr>
      <w:tr w:rsidR="00736A8A" w:rsidRPr="009330D5" w14:paraId="2959A8A4" w14:textId="77777777" w:rsidTr="00736A8A">
        <w:trPr>
          <w:trHeight w:val="283"/>
        </w:trPr>
        <w:tc>
          <w:tcPr>
            <w:tcW w:w="1136" w:type="pct"/>
            <w:shd w:val="clear" w:color="auto" w:fill="auto"/>
            <w:vAlign w:val="center"/>
            <w:hideMark/>
          </w:tcPr>
          <w:p w14:paraId="77979EBD"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EB1BAAA" w14:textId="77777777" w:rsidR="00736A8A" w:rsidRPr="009330D5" w:rsidRDefault="00736A8A" w:rsidP="009330D5">
            <w:pPr>
              <w:pStyle w:val="aff5"/>
            </w:pPr>
            <w:r w:rsidRPr="009330D5">
              <w:t>001.02.08.288</w:t>
            </w:r>
          </w:p>
        </w:tc>
        <w:tc>
          <w:tcPr>
            <w:tcW w:w="3373" w:type="pct"/>
            <w:gridSpan w:val="8"/>
            <w:shd w:val="clear" w:color="auto" w:fill="auto"/>
            <w:vAlign w:val="center"/>
            <w:hideMark/>
          </w:tcPr>
          <w:p w14:paraId="5352C4ED" w14:textId="77777777" w:rsidR="00736A8A" w:rsidRPr="009330D5" w:rsidRDefault="00736A8A" w:rsidP="009330D5">
            <w:pPr>
              <w:pStyle w:val="aff5"/>
            </w:pPr>
            <w:r w:rsidRPr="009330D5">
              <w:t>Реконструкция ЦТП №53 ул.Степная 17/4  с модернизацией теплообменного оборудования и автоматизацией</w:t>
            </w:r>
          </w:p>
        </w:tc>
      </w:tr>
      <w:tr w:rsidR="00736A8A" w:rsidRPr="009330D5" w14:paraId="7ACE2680" w14:textId="77777777" w:rsidTr="00736A8A">
        <w:trPr>
          <w:trHeight w:val="283"/>
        </w:trPr>
        <w:tc>
          <w:tcPr>
            <w:tcW w:w="1627" w:type="pct"/>
            <w:gridSpan w:val="2"/>
            <w:shd w:val="clear" w:color="auto" w:fill="auto"/>
            <w:vAlign w:val="center"/>
            <w:hideMark/>
          </w:tcPr>
          <w:p w14:paraId="6FA76EAC"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054DA73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F1382BB" w14:textId="77777777" w:rsidR="00736A8A" w:rsidRPr="009330D5" w:rsidRDefault="00736A8A" w:rsidP="009330D5">
            <w:pPr>
              <w:pStyle w:val="aff5"/>
            </w:pPr>
            <w:r w:rsidRPr="009330D5">
              <w:t>240,38</w:t>
            </w:r>
          </w:p>
        </w:tc>
        <w:tc>
          <w:tcPr>
            <w:tcW w:w="441" w:type="pct"/>
            <w:shd w:val="clear" w:color="auto" w:fill="auto"/>
            <w:noWrap/>
            <w:vAlign w:val="center"/>
            <w:hideMark/>
          </w:tcPr>
          <w:p w14:paraId="7A8AEC70" w14:textId="77777777" w:rsidR="00736A8A" w:rsidRPr="009330D5" w:rsidRDefault="00736A8A" w:rsidP="009330D5">
            <w:pPr>
              <w:pStyle w:val="aff5"/>
            </w:pPr>
            <w:r w:rsidRPr="009330D5">
              <w:t>9 389,42</w:t>
            </w:r>
          </w:p>
        </w:tc>
        <w:tc>
          <w:tcPr>
            <w:tcW w:w="441" w:type="pct"/>
            <w:shd w:val="clear" w:color="auto" w:fill="auto"/>
            <w:noWrap/>
            <w:vAlign w:val="center"/>
            <w:hideMark/>
          </w:tcPr>
          <w:p w14:paraId="3E9D80D8" w14:textId="77777777" w:rsidR="00736A8A" w:rsidRPr="009330D5" w:rsidRDefault="00736A8A" w:rsidP="009330D5">
            <w:pPr>
              <w:pStyle w:val="aff5"/>
            </w:pPr>
            <w:r w:rsidRPr="009330D5">
              <w:t>0,00</w:t>
            </w:r>
          </w:p>
        </w:tc>
        <w:tc>
          <w:tcPr>
            <w:tcW w:w="441" w:type="pct"/>
            <w:shd w:val="clear" w:color="auto" w:fill="auto"/>
            <w:noWrap/>
            <w:vAlign w:val="center"/>
            <w:hideMark/>
          </w:tcPr>
          <w:p w14:paraId="3B64B78F" w14:textId="77777777" w:rsidR="00736A8A" w:rsidRPr="009330D5" w:rsidRDefault="00736A8A" w:rsidP="009330D5">
            <w:pPr>
              <w:pStyle w:val="aff5"/>
            </w:pPr>
            <w:r w:rsidRPr="009330D5">
              <w:t>0,00</w:t>
            </w:r>
          </w:p>
        </w:tc>
        <w:tc>
          <w:tcPr>
            <w:tcW w:w="441" w:type="pct"/>
            <w:shd w:val="clear" w:color="auto" w:fill="auto"/>
            <w:noWrap/>
            <w:vAlign w:val="center"/>
            <w:hideMark/>
          </w:tcPr>
          <w:p w14:paraId="21E2C1AB" w14:textId="77777777" w:rsidR="00736A8A" w:rsidRPr="009330D5" w:rsidRDefault="00736A8A" w:rsidP="009330D5">
            <w:pPr>
              <w:pStyle w:val="aff5"/>
            </w:pPr>
            <w:r w:rsidRPr="009330D5">
              <w:t>0,00</w:t>
            </w:r>
          </w:p>
        </w:tc>
        <w:tc>
          <w:tcPr>
            <w:tcW w:w="441" w:type="pct"/>
            <w:shd w:val="clear" w:color="auto" w:fill="auto"/>
            <w:noWrap/>
            <w:vAlign w:val="center"/>
            <w:hideMark/>
          </w:tcPr>
          <w:p w14:paraId="132C72FF" w14:textId="77777777" w:rsidR="00736A8A" w:rsidRPr="009330D5" w:rsidRDefault="00736A8A" w:rsidP="009330D5">
            <w:pPr>
              <w:pStyle w:val="aff5"/>
            </w:pPr>
            <w:r w:rsidRPr="009330D5">
              <w:t>0,00</w:t>
            </w:r>
          </w:p>
        </w:tc>
        <w:tc>
          <w:tcPr>
            <w:tcW w:w="444" w:type="pct"/>
            <w:shd w:val="clear" w:color="auto" w:fill="auto"/>
            <w:noWrap/>
            <w:vAlign w:val="center"/>
            <w:hideMark/>
          </w:tcPr>
          <w:p w14:paraId="2B446B1E" w14:textId="77777777" w:rsidR="00736A8A" w:rsidRPr="009330D5" w:rsidRDefault="00736A8A" w:rsidP="009330D5">
            <w:pPr>
              <w:pStyle w:val="aff5"/>
            </w:pPr>
            <w:r w:rsidRPr="009330D5">
              <w:t>0,00</w:t>
            </w:r>
          </w:p>
        </w:tc>
      </w:tr>
      <w:tr w:rsidR="00736A8A" w:rsidRPr="009330D5" w14:paraId="753696F1" w14:textId="77777777" w:rsidTr="00736A8A">
        <w:trPr>
          <w:trHeight w:val="283"/>
        </w:trPr>
        <w:tc>
          <w:tcPr>
            <w:tcW w:w="1627" w:type="pct"/>
            <w:gridSpan w:val="2"/>
            <w:shd w:val="clear" w:color="auto" w:fill="auto"/>
            <w:vAlign w:val="center"/>
            <w:hideMark/>
          </w:tcPr>
          <w:p w14:paraId="51A7FD14"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34A4B66B"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DF6EBA8" w14:textId="77777777" w:rsidR="00736A8A" w:rsidRPr="009330D5" w:rsidRDefault="00736A8A" w:rsidP="009330D5">
            <w:pPr>
              <w:pStyle w:val="aff5"/>
            </w:pPr>
            <w:r w:rsidRPr="009330D5">
              <w:t>240,38</w:t>
            </w:r>
          </w:p>
        </w:tc>
        <w:tc>
          <w:tcPr>
            <w:tcW w:w="441" w:type="pct"/>
            <w:shd w:val="clear" w:color="auto" w:fill="auto"/>
            <w:noWrap/>
            <w:vAlign w:val="center"/>
            <w:hideMark/>
          </w:tcPr>
          <w:p w14:paraId="74BB5C20" w14:textId="77777777" w:rsidR="00736A8A" w:rsidRPr="009330D5" w:rsidRDefault="00736A8A" w:rsidP="009330D5">
            <w:pPr>
              <w:pStyle w:val="aff5"/>
            </w:pPr>
            <w:r w:rsidRPr="009330D5">
              <w:t>9 629,81</w:t>
            </w:r>
          </w:p>
        </w:tc>
        <w:tc>
          <w:tcPr>
            <w:tcW w:w="441" w:type="pct"/>
            <w:shd w:val="clear" w:color="auto" w:fill="auto"/>
            <w:noWrap/>
            <w:vAlign w:val="center"/>
            <w:hideMark/>
          </w:tcPr>
          <w:p w14:paraId="52CA3E7F" w14:textId="77777777" w:rsidR="00736A8A" w:rsidRPr="009330D5" w:rsidRDefault="00736A8A" w:rsidP="009330D5">
            <w:pPr>
              <w:pStyle w:val="aff5"/>
            </w:pPr>
            <w:r w:rsidRPr="009330D5">
              <w:t>9 629,81</w:t>
            </w:r>
          </w:p>
        </w:tc>
        <w:tc>
          <w:tcPr>
            <w:tcW w:w="441" w:type="pct"/>
            <w:shd w:val="clear" w:color="auto" w:fill="auto"/>
            <w:noWrap/>
            <w:vAlign w:val="center"/>
            <w:hideMark/>
          </w:tcPr>
          <w:p w14:paraId="33CC662E" w14:textId="77777777" w:rsidR="00736A8A" w:rsidRPr="009330D5" w:rsidRDefault="00736A8A" w:rsidP="009330D5">
            <w:pPr>
              <w:pStyle w:val="aff5"/>
            </w:pPr>
            <w:r w:rsidRPr="009330D5">
              <w:t>9 629,81</w:t>
            </w:r>
          </w:p>
        </w:tc>
        <w:tc>
          <w:tcPr>
            <w:tcW w:w="441" w:type="pct"/>
            <w:shd w:val="clear" w:color="auto" w:fill="auto"/>
            <w:noWrap/>
            <w:vAlign w:val="center"/>
            <w:hideMark/>
          </w:tcPr>
          <w:p w14:paraId="4378B699" w14:textId="77777777" w:rsidR="00736A8A" w:rsidRPr="009330D5" w:rsidRDefault="00736A8A" w:rsidP="009330D5">
            <w:pPr>
              <w:pStyle w:val="aff5"/>
            </w:pPr>
            <w:r w:rsidRPr="009330D5">
              <w:t>9 629,81</w:t>
            </w:r>
          </w:p>
        </w:tc>
        <w:tc>
          <w:tcPr>
            <w:tcW w:w="441" w:type="pct"/>
            <w:shd w:val="clear" w:color="auto" w:fill="auto"/>
            <w:noWrap/>
            <w:vAlign w:val="center"/>
            <w:hideMark/>
          </w:tcPr>
          <w:p w14:paraId="0901D4CA" w14:textId="77777777" w:rsidR="00736A8A" w:rsidRPr="009330D5" w:rsidRDefault="00736A8A" w:rsidP="009330D5">
            <w:pPr>
              <w:pStyle w:val="aff5"/>
            </w:pPr>
            <w:r w:rsidRPr="009330D5">
              <w:t>9 629,81</w:t>
            </w:r>
          </w:p>
        </w:tc>
        <w:tc>
          <w:tcPr>
            <w:tcW w:w="444" w:type="pct"/>
            <w:shd w:val="clear" w:color="auto" w:fill="auto"/>
            <w:noWrap/>
            <w:vAlign w:val="center"/>
            <w:hideMark/>
          </w:tcPr>
          <w:p w14:paraId="264D0E9E" w14:textId="77777777" w:rsidR="00736A8A" w:rsidRPr="009330D5" w:rsidRDefault="00736A8A" w:rsidP="009330D5">
            <w:pPr>
              <w:pStyle w:val="aff5"/>
            </w:pPr>
            <w:r w:rsidRPr="009330D5">
              <w:t>9 629,81</w:t>
            </w:r>
          </w:p>
        </w:tc>
      </w:tr>
      <w:tr w:rsidR="00736A8A" w:rsidRPr="009330D5" w14:paraId="79146149" w14:textId="77777777" w:rsidTr="00736A8A">
        <w:trPr>
          <w:trHeight w:val="283"/>
        </w:trPr>
        <w:tc>
          <w:tcPr>
            <w:tcW w:w="1136" w:type="pct"/>
            <w:shd w:val="clear" w:color="auto" w:fill="auto"/>
            <w:vAlign w:val="center"/>
            <w:hideMark/>
          </w:tcPr>
          <w:p w14:paraId="4A4989B2"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2344C1B" w14:textId="77777777" w:rsidR="00736A8A" w:rsidRPr="009330D5" w:rsidRDefault="00736A8A" w:rsidP="009330D5">
            <w:pPr>
              <w:pStyle w:val="aff5"/>
            </w:pPr>
            <w:r w:rsidRPr="009330D5">
              <w:t>001.02.08.289</w:t>
            </w:r>
          </w:p>
        </w:tc>
        <w:tc>
          <w:tcPr>
            <w:tcW w:w="3373" w:type="pct"/>
            <w:gridSpan w:val="8"/>
            <w:shd w:val="clear" w:color="auto" w:fill="auto"/>
            <w:vAlign w:val="center"/>
            <w:hideMark/>
          </w:tcPr>
          <w:p w14:paraId="2B586481" w14:textId="77777777" w:rsidR="00736A8A" w:rsidRPr="009330D5" w:rsidRDefault="00736A8A" w:rsidP="009330D5">
            <w:pPr>
              <w:pStyle w:val="aff5"/>
            </w:pPr>
            <w:r w:rsidRPr="009330D5">
              <w:t>Реконструкция ЦТП №55  ул.30 лет Победы 32/1 с модернизацией теплообменного оборудования и автоматизацией</w:t>
            </w:r>
          </w:p>
        </w:tc>
      </w:tr>
      <w:tr w:rsidR="00736A8A" w:rsidRPr="009330D5" w14:paraId="08A82DDC" w14:textId="77777777" w:rsidTr="00736A8A">
        <w:trPr>
          <w:trHeight w:val="283"/>
        </w:trPr>
        <w:tc>
          <w:tcPr>
            <w:tcW w:w="1627" w:type="pct"/>
            <w:gridSpan w:val="2"/>
            <w:shd w:val="clear" w:color="auto" w:fill="auto"/>
            <w:vAlign w:val="center"/>
            <w:hideMark/>
          </w:tcPr>
          <w:p w14:paraId="1DE515BF"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78800D56"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38C8AFC" w14:textId="77777777" w:rsidR="00736A8A" w:rsidRPr="009330D5" w:rsidRDefault="00736A8A" w:rsidP="009330D5">
            <w:pPr>
              <w:pStyle w:val="aff5"/>
            </w:pPr>
            <w:r w:rsidRPr="009330D5">
              <w:t>239,79</w:t>
            </w:r>
          </w:p>
        </w:tc>
        <w:tc>
          <w:tcPr>
            <w:tcW w:w="441" w:type="pct"/>
            <w:shd w:val="clear" w:color="auto" w:fill="auto"/>
            <w:noWrap/>
            <w:vAlign w:val="center"/>
            <w:hideMark/>
          </w:tcPr>
          <w:p w14:paraId="21BCD15F" w14:textId="77777777" w:rsidR="00736A8A" w:rsidRPr="009330D5" w:rsidRDefault="00736A8A" w:rsidP="009330D5">
            <w:pPr>
              <w:pStyle w:val="aff5"/>
            </w:pPr>
            <w:r w:rsidRPr="009330D5">
              <w:t>0,00</w:t>
            </w:r>
          </w:p>
        </w:tc>
        <w:tc>
          <w:tcPr>
            <w:tcW w:w="441" w:type="pct"/>
            <w:shd w:val="clear" w:color="auto" w:fill="auto"/>
            <w:noWrap/>
            <w:vAlign w:val="center"/>
            <w:hideMark/>
          </w:tcPr>
          <w:p w14:paraId="63B8EB99" w14:textId="77777777" w:rsidR="00736A8A" w:rsidRPr="009330D5" w:rsidRDefault="00736A8A" w:rsidP="009330D5">
            <w:pPr>
              <w:pStyle w:val="aff5"/>
            </w:pPr>
            <w:r w:rsidRPr="009330D5">
              <w:t>7 148,64</w:t>
            </w:r>
          </w:p>
        </w:tc>
        <w:tc>
          <w:tcPr>
            <w:tcW w:w="441" w:type="pct"/>
            <w:shd w:val="clear" w:color="auto" w:fill="auto"/>
            <w:noWrap/>
            <w:vAlign w:val="center"/>
            <w:hideMark/>
          </w:tcPr>
          <w:p w14:paraId="48332E5D" w14:textId="77777777" w:rsidR="00736A8A" w:rsidRPr="009330D5" w:rsidRDefault="00736A8A" w:rsidP="009330D5">
            <w:pPr>
              <w:pStyle w:val="aff5"/>
            </w:pPr>
            <w:r w:rsidRPr="009330D5">
              <w:t>0,00</w:t>
            </w:r>
          </w:p>
        </w:tc>
        <w:tc>
          <w:tcPr>
            <w:tcW w:w="441" w:type="pct"/>
            <w:shd w:val="clear" w:color="auto" w:fill="auto"/>
            <w:noWrap/>
            <w:vAlign w:val="center"/>
            <w:hideMark/>
          </w:tcPr>
          <w:p w14:paraId="6E868132" w14:textId="77777777" w:rsidR="00736A8A" w:rsidRPr="009330D5" w:rsidRDefault="00736A8A" w:rsidP="009330D5">
            <w:pPr>
              <w:pStyle w:val="aff5"/>
            </w:pPr>
            <w:r w:rsidRPr="009330D5">
              <w:t>0,00</w:t>
            </w:r>
          </w:p>
        </w:tc>
        <w:tc>
          <w:tcPr>
            <w:tcW w:w="441" w:type="pct"/>
            <w:shd w:val="clear" w:color="auto" w:fill="auto"/>
            <w:noWrap/>
            <w:vAlign w:val="center"/>
            <w:hideMark/>
          </w:tcPr>
          <w:p w14:paraId="39174C15" w14:textId="77777777" w:rsidR="00736A8A" w:rsidRPr="009330D5" w:rsidRDefault="00736A8A" w:rsidP="009330D5">
            <w:pPr>
              <w:pStyle w:val="aff5"/>
            </w:pPr>
            <w:r w:rsidRPr="009330D5">
              <w:t>0,00</w:t>
            </w:r>
          </w:p>
        </w:tc>
        <w:tc>
          <w:tcPr>
            <w:tcW w:w="444" w:type="pct"/>
            <w:shd w:val="clear" w:color="auto" w:fill="auto"/>
            <w:noWrap/>
            <w:vAlign w:val="center"/>
            <w:hideMark/>
          </w:tcPr>
          <w:p w14:paraId="4DCE9147" w14:textId="77777777" w:rsidR="00736A8A" w:rsidRPr="009330D5" w:rsidRDefault="00736A8A" w:rsidP="009330D5">
            <w:pPr>
              <w:pStyle w:val="aff5"/>
            </w:pPr>
            <w:r w:rsidRPr="009330D5">
              <w:t>0,00</w:t>
            </w:r>
          </w:p>
        </w:tc>
      </w:tr>
      <w:tr w:rsidR="00736A8A" w:rsidRPr="009330D5" w14:paraId="3DE4808C" w14:textId="77777777" w:rsidTr="00736A8A">
        <w:trPr>
          <w:trHeight w:val="283"/>
        </w:trPr>
        <w:tc>
          <w:tcPr>
            <w:tcW w:w="1627" w:type="pct"/>
            <w:gridSpan w:val="2"/>
            <w:shd w:val="clear" w:color="auto" w:fill="auto"/>
            <w:vAlign w:val="center"/>
            <w:hideMark/>
          </w:tcPr>
          <w:p w14:paraId="36F3F4F7"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4809695E"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C1C197C" w14:textId="77777777" w:rsidR="00736A8A" w:rsidRPr="009330D5" w:rsidRDefault="00736A8A" w:rsidP="009330D5">
            <w:pPr>
              <w:pStyle w:val="aff5"/>
            </w:pPr>
            <w:r w:rsidRPr="009330D5">
              <w:t>239,79</w:t>
            </w:r>
          </w:p>
        </w:tc>
        <w:tc>
          <w:tcPr>
            <w:tcW w:w="441" w:type="pct"/>
            <w:shd w:val="clear" w:color="auto" w:fill="auto"/>
            <w:noWrap/>
            <w:vAlign w:val="center"/>
            <w:hideMark/>
          </w:tcPr>
          <w:p w14:paraId="4D0A77D2" w14:textId="77777777" w:rsidR="00736A8A" w:rsidRPr="009330D5" w:rsidRDefault="00736A8A" w:rsidP="009330D5">
            <w:pPr>
              <w:pStyle w:val="aff5"/>
            </w:pPr>
            <w:r w:rsidRPr="009330D5">
              <w:t>239,79</w:t>
            </w:r>
          </w:p>
        </w:tc>
        <w:tc>
          <w:tcPr>
            <w:tcW w:w="441" w:type="pct"/>
            <w:shd w:val="clear" w:color="auto" w:fill="auto"/>
            <w:noWrap/>
            <w:vAlign w:val="center"/>
            <w:hideMark/>
          </w:tcPr>
          <w:p w14:paraId="25A3A1F6" w14:textId="77777777" w:rsidR="00736A8A" w:rsidRPr="009330D5" w:rsidRDefault="00736A8A" w:rsidP="009330D5">
            <w:pPr>
              <w:pStyle w:val="aff5"/>
            </w:pPr>
            <w:r w:rsidRPr="009330D5">
              <w:t>7 388,43</w:t>
            </w:r>
          </w:p>
        </w:tc>
        <w:tc>
          <w:tcPr>
            <w:tcW w:w="441" w:type="pct"/>
            <w:shd w:val="clear" w:color="auto" w:fill="auto"/>
            <w:noWrap/>
            <w:vAlign w:val="center"/>
            <w:hideMark/>
          </w:tcPr>
          <w:p w14:paraId="118918B6" w14:textId="77777777" w:rsidR="00736A8A" w:rsidRPr="009330D5" w:rsidRDefault="00736A8A" w:rsidP="009330D5">
            <w:pPr>
              <w:pStyle w:val="aff5"/>
            </w:pPr>
            <w:r w:rsidRPr="009330D5">
              <w:t>7 388,43</w:t>
            </w:r>
          </w:p>
        </w:tc>
        <w:tc>
          <w:tcPr>
            <w:tcW w:w="441" w:type="pct"/>
            <w:shd w:val="clear" w:color="auto" w:fill="auto"/>
            <w:noWrap/>
            <w:vAlign w:val="center"/>
            <w:hideMark/>
          </w:tcPr>
          <w:p w14:paraId="5385B663" w14:textId="77777777" w:rsidR="00736A8A" w:rsidRPr="009330D5" w:rsidRDefault="00736A8A" w:rsidP="009330D5">
            <w:pPr>
              <w:pStyle w:val="aff5"/>
            </w:pPr>
            <w:r w:rsidRPr="009330D5">
              <w:t>7 388,43</w:t>
            </w:r>
          </w:p>
        </w:tc>
        <w:tc>
          <w:tcPr>
            <w:tcW w:w="441" w:type="pct"/>
            <w:shd w:val="clear" w:color="auto" w:fill="auto"/>
            <w:noWrap/>
            <w:vAlign w:val="center"/>
            <w:hideMark/>
          </w:tcPr>
          <w:p w14:paraId="4BB2DD9D" w14:textId="77777777" w:rsidR="00736A8A" w:rsidRPr="009330D5" w:rsidRDefault="00736A8A" w:rsidP="009330D5">
            <w:pPr>
              <w:pStyle w:val="aff5"/>
            </w:pPr>
            <w:r w:rsidRPr="009330D5">
              <w:t>7 388,43</w:t>
            </w:r>
          </w:p>
        </w:tc>
        <w:tc>
          <w:tcPr>
            <w:tcW w:w="444" w:type="pct"/>
            <w:shd w:val="clear" w:color="auto" w:fill="auto"/>
            <w:noWrap/>
            <w:vAlign w:val="center"/>
            <w:hideMark/>
          </w:tcPr>
          <w:p w14:paraId="27ECAE39" w14:textId="77777777" w:rsidR="00736A8A" w:rsidRPr="009330D5" w:rsidRDefault="00736A8A" w:rsidP="009330D5">
            <w:pPr>
              <w:pStyle w:val="aff5"/>
            </w:pPr>
            <w:r w:rsidRPr="009330D5">
              <w:t>7 388,43</w:t>
            </w:r>
          </w:p>
        </w:tc>
      </w:tr>
      <w:tr w:rsidR="00736A8A" w:rsidRPr="009330D5" w14:paraId="5DA0F8F4" w14:textId="77777777" w:rsidTr="00736A8A">
        <w:trPr>
          <w:trHeight w:val="283"/>
        </w:trPr>
        <w:tc>
          <w:tcPr>
            <w:tcW w:w="1136" w:type="pct"/>
            <w:shd w:val="clear" w:color="auto" w:fill="auto"/>
            <w:vAlign w:val="center"/>
            <w:hideMark/>
          </w:tcPr>
          <w:p w14:paraId="02244B69"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456DB8BC" w14:textId="77777777" w:rsidR="00736A8A" w:rsidRPr="009330D5" w:rsidRDefault="00736A8A" w:rsidP="009330D5">
            <w:pPr>
              <w:pStyle w:val="aff5"/>
            </w:pPr>
            <w:r w:rsidRPr="009330D5">
              <w:t>001.02.08.290</w:t>
            </w:r>
          </w:p>
        </w:tc>
        <w:tc>
          <w:tcPr>
            <w:tcW w:w="3373" w:type="pct"/>
            <w:gridSpan w:val="8"/>
            <w:shd w:val="clear" w:color="auto" w:fill="auto"/>
            <w:vAlign w:val="center"/>
            <w:hideMark/>
          </w:tcPr>
          <w:p w14:paraId="1D54E9FB" w14:textId="77777777" w:rsidR="00736A8A" w:rsidRPr="009330D5" w:rsidRDefault="00736A8A" w:rsidP="009330D5">
            <w:pPr>
              <w:pStyle w:val="aff5"/>
            </w:pPr>
            <w:r w:rsidRPr="009330D5">
              <w:t>Реконструкция ЦТП №56 ул.30 лет Победы 34а с модернизацией теплообменного оборудования и автоматизацией</w:t>
            </w:r>
          </w:p>
        </w:tc>
      </w:tr>
      <w:tr w:rsidR="00736A8A" w:rsidRPr="009330D5" w14:paraId="7502D2CE" w14:textId="77777777" w:rsidTr="00736A8A">
        <w:trPr>
          <w:trHeight w:val="283"/>
        </w:trPr>
        <w:tc>
          <w:tcPr>
            <w:tcW w:w="1627" w:type="pct"/>
            <w:gridSpan w:val="2"/>
            <w:shd w:val="clear" w:color="auto" w:fill="auto"/>
            <w:vAlign w:val="center"/>
            <w:hideMark/>
          </w:tcPr>
          <w:p w14:paraId="037BA061"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38C466C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1A6D8D2" w14:textId="77777777" w:rsidR="00736A8A" w:rsidRPr="009330D5" w:rsidRDefault="00736A8A" w:rsidP="009330D5">
            <w:pPr>
              <w:pStyle w:val="aff5"/>
            </w:pPr>
            <w:r w:rsidRPr="009330D5">
              <w:t>240,38</w:t>
            </w:r>
          </w:p>
        </w:tc>
        <w:tc>
          <w:tcPr>
            <w:tcW w:w="441" w:type="pct"/>
            <w:shd w:val="clear" w:color="auto" w:fill="auto"/>
            <w:noWrap/>
            <w:vAlign w:val="center"/>
            <w:hideMark/>
          </w:tcPr>
          <w:p w14:paraId="58D8E0E8" w14:textId="77777777" w:rsidR="00736A8A" w:rsidRPr="009330D5" w:rsidRDefault="00736A8A" w:rsidP="009330D5">
            <w:pPr>
              <w:pStyle w:val="aff5"/>
            </w:pPr>
            <w:r w:rsidRPr="009330D5">
              <w:t>0,00</w:t>
            </w:r>
          </w:p>
        </w:tc>
        <w:tc>
          <w:tcPr>
            <w:tcW w:w="441" w:type="pct"/>
            <w:shd w:val="clear" w:color="auto" w:fill="auto"/>
            <w:noWrap/>
            <w:vAlign w:val="center"/>
            <w:hideMark/>
          </w:tcPr>
          <w:p w14:paraId="1338FE59" w14:textId="77777777" w:rsidR="00736A8A" w:rsidRPr="009330D5" w:rsidRDefault="00736A8A" w:rsidP="009330D5">
            <w:pPr>
              <w:pStyle w:val="aff5"/>
            </w:pPr>
            <w:r w:rsidRPr="009330D5">
              <w:t>8 234,23</w:t>
            </w:r>
          </w:p>
        </w:tc>
        <w:tc>
          <w:tcPr>
            <w:tcW w:w="441" w:type="pct"/>
            <w:shd w:val="clear" w:color="auto" w:fill="auto"/>
            <w:noWrap/>
            <w:vAlign w:val="center"/>
            <w:hideMark/>
          </w:tcPr>
          <w:p w14:paraId="0C825C8D" w14:textId="77777777" w:rsidR="00736A8A" w:rsidRPr="009330D5" w:rsidRDefault="00736A8A" w:rsidP="009330D5">
            <w:pPr>
              <w:pStyle w:val="aff5"/>
            </w:pPr>
            <w:r w:rsidRPr="009330D5">
              <w:t>0,00</w:t>
            </w:r>
          </w:p>
        </w:tc>
        <w:tc>
          <w:tcPr>
            <w:tcW w:w="441" w:type="pct"/>
            <w:shd w:val="clear" w:color="auto" w:fill="auto"/>
            <w:noWrap/>
            <w:vAlign w:val="center"/>
            <w:hideMark/>
          </w:tcPr>
          <w:p w14:paraId="002533E4" w14:textId="77777777" w:rsidR="00736A8A" w:rsidRPr="009330D5" w:rsidRDefault="00736A8A" w:rsidP="009330D5">
            <w:pPr>
              <w:pStyle w:val="aff5"/>
            </w:pPr>
            <w:r w:rsidRPr="009330D5">
              <w:t>0,00</w:t>
            </w:r>
          </w:p>
        </w:tc>
        <w:tc>
          <w:tcPr>
            <w:tcW w:w="441" w:type="pct"/>
            <w:shd w:val="clear" w:color="auto" w:fill="auto"/>
            <w:noWrap/>
            <w:vAlign w:val="center"/>
            <w:hideMark/>
          </w:tcPr>
          <w:p w14:paraId="2E445AD1" w14:textId="77777777" w:rsidR="00736A8A" w:rsidRPr="009330D5" w:rsidRDefault="00736A8A" w:rsidP="009330D5">
            <w:pPr>
              <w:pStyle w:val="aff5"/>
            </w:pPr>
            <w:r w:rsidRPr="009330D5">
              <w:t>0,00</w:t>
            </w:r>
          </w:p>
        </w:tc>
        <w:tc>
          <w:tcPr>
            <w:tcW w:w="444" w:type="pct"/>
            <w:shd w:val="clear" w:color="auto" w:fill="auto"/>
            <w:noWrap/>
            <w:vAlign w:val="center"/>
            <w:hideMark/>
          </w:tcPr>
          <w:p w14:paraId="0F5CC51E" w14:textId="77777777" w:rsidR="00736A8A" w:rsidRPr="009330D5" w:rsidRDefault="00736A8A" w:rsidP="009330D5">
            <w:pPr>
              <w:pStyle w:val="aff5"/>
            </w:pPr>
            <w:r w:rsidRPr="009330D5">
              <w:t>0,00</w:t>
            </w:r>
          </w:p>
        </w:tc>
      </w:tr>
      <w:tr w:rsidR="00736A8A" w:rsidRPr="009330D5" w14:paraId="6EF16F61" w14:textId="77777777" w:rsidTr="00736A8A">
        <w:trPr>
          <w:trHeight w:val="283"/>
        </w:trPr>
        <w:tc>
          <w:tcPr>
            <w:tcW w:w="1627" w:type="pct"/>
            <w:gridSpan w:val="2"/>
            <w:shd w:val="clear" w:color="auto" w:fill="auto"/>
            <w:vAlign w:val="center"/>
            <w:hideMark/>
          </w:tcPr>
          <w:p w14:paraId="085E30E9"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08708B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766963E" w14:textId="77777777" w:rsidR="00736A8A" w:rsidRPr="009330D5" w:rsidRDefault="00736A8A" w:rsidP="009330D5">
            <w:pPr>
              <w:pStyle w:val="aff5"/>
            </w:pPr>
            <w:r w:rsidRPr="009330D5">
              <w:t>240,38</w:t>
            </w:r>
          </w:p>
        </w:tc>
        <w:tc>
          <w:tcPr>
            <w:tcW w:w="441" w:type="pct"/>
            <w:shd w:val="clear" w:color="auto" w:fill="auto"/>
            <w:noWrap/>
            <w:vAlign w:val="center"/>
            <w:hideMark/>
          </w:tcPr>
          <w:p w14:paraId="359EBE16" w14:textId="77777777" w:rsidR="00736A8A" w:rsidRPr="009330D5" w:rsidRDefault="00736A8A" w:rsidP="009330D5">
            <w:pPr>
              <w:pStyle w:val="aff5"/>
            </w:pPr>
            <w:r w:rsidRPr="009330D5">
              <w:t>240,38</w:t>
            </w:r>
          </w:p>
        </w:tc>
        <w:tc>
          <w:tcPr>
            <w:tcW w:w="441" w:type="pct"/>
            <w:shd w:val="clear" w:color="auto" w:fill="auto"/>
            <w:noWrap/>
            <w:vAlign w:val="center"/>
            <w:hideMark/>
          </w:tcPr>
          <w:p w14:paraId="25EF2BAF" w14:textId="77777777" w:rsidR="00736A8A" w:rsidRPr="009330D5" w:rsidRDefault="00736A8A" w:rsidP="009330D5">
            <w:pPr>
              <w:pStyle w:val="aff5"/>
            </w:pPr>
            <w:r w:rsidRPr="009330D5">
              <w:t>8 474,62</w:t>
            </w:r>
          </w:p>
        </w:tc>
        <w:tc>
          <w:tcPr>
            <w:tcW w:w="441" w:type="pct"/>
            <w:shd w:val="clear" w:color="auto" w:fill="auto"/>
            <w:noWrap/>
            <w:vAlign w:val="center"/>
            <w:hideMark/>
          </w:tcPr>
          <w:p w14:paraId="636B9C4F" w14:textId="77777777" w:rsidR="00736A8A" w:rsidRPr="009330D5" w:rsidRDefault="00736A8A" w:rsidP="009330D5">
            <w:pPr>
              <w:pStyle w:val="aff5"/>
            </w:pPr>
            <w:r w:rsidRPr="009330D5">
              <w:t>8 474,62</w:t>
            </w:r>
          </w:p>
        </w:tc>
        <w:tc>
          <w:tcPr>
            <w:tcW w:w="441" w:type="pct"/>
            <w:shd w:val="clear" w:color="auto" w:fill="auto"/>
            <w:noWrap/>
            <w:vAlign w:val="center"/>
            <w:hideMark/>
          </w:tcPr>
          <w:p w14:paraId="32586455" w14:textId="77777777" w:rsidR="00736A8A" w:rsidRPr="009330D5" w:rsidRDefault="00736A8A" w:rsidP="009330D5">
            <w:pPr>
              <w:pStyle w:val="aff5"/>
            </w:pPr>
            <w:r w:rsidRPr="009330D5">
              <w:t>8 474,62</w:t>
            </w:r>
          </w:p>
        </w:tc>
        <w:tc>
          <w:tcPr>
            <w:tcW w:w="441" w:type="pct"/>
            <w:shd w:val="clear" w:color="auto" w:fill="auto"/>
            <w:noWrap/>
            <w:vAlign w:val="center"/>
            <w:hideMark/>
          </w:tcPr>
          <w:p w14:paraId="040DDE5C" w14:textId="77777777" w:rsidR="00736A8A" w:rsidRPr="009330D5" w:rsidRDefault="00736A8A" w:rsidP="009330D5">
            <w:pPr>
              <w:pStyle w:val="aff5"/>
            </w:pPr>
            <w:r w:rsidRPr="009330D5">
              <w:t>8 474,62</w:t>
            </w:r>
          </w:p>
        </w:tc>
        <w:tc>
          <w:tcPr>
            <w:tcW w:w="444" w:type="pct"/>
            <w:shd w:val="clear" w:color="auto" w:fill="auto"/>
            <w:noWrap/>
            <w:vAlign w:val="center"/>
            <w:hideMark/>
          </w:tcPr>
          <w:p w14:paraId="23181BDB" w14:textId="77777777" w:rsidR="00736A8A" w:rsidRPr="009330D5" w:rsidRDefault="00736A8A" w:rsidP="009330D5">
            <w:pPr>
              <w:pStyle w:val="aff5"/>
            </w:pPr>
            <w:r w:rsidRPr="009330D5">
              <w:t>8 474,62</w:t>
            </w:r>
          </w:p>
        </w:tc>
      </w:tr>
      <w:tr w:rsidR="00736A8A" w:rsidRPr="009330D5" w14:paraId="0B6304A0" w14:textId="77777777" w:rsidTr="00736A8A">
        <w:trPr>
          <w:trHeight w:val="283"/>
        </w:trPr>
        <w:tc>
          <w:tcPr>
            <w:tcW w:w="1136" w:type="pct"/>
            <w:shd w:val="clear" w:color="auto" w:fill="auto"/>
            <w:vAlign w:val="center"/>
            <w:hideMark/>
          </w:tcPr>
          <w:p w14:paraId="3F4ADFBD"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676271C" w14:textId="77777777" w:rsidR="00736A8A" w:rsidRPr="009330D5" w:rsidRDefault="00736A8A" w:rsidP="009330D5">
            <w:pPr>
              <w:pStyle w:val="aff5"/>
            </w:pPr>
            <w:r w:rsidRPr="009330D5">
              <w:t>001.02.08.291</w:t>
            </w:r>
          </w:p>
        </w:tc>
        <w:tc>
          <w:tcPr>
            <w:tcW w:w="3373" w:type="pct"/>
            <w:gridSpan w:val="8"/>
            <w:shd w:val="clear" w:color="auto" w:fill="auto"/>
            <w:vAlign w:val="center"/>
            <w:hideMark/>
          </w:tcPr>
          <w:p w14:paraId="6DC721A7" w14:textId="77777777" w:rsidR="00736A8A" w:rsidRPr="009330D5" w:rsidRDefault="00736A8A" w:rsidP="009330D5">
            <w:pPr>
              <w:pStyle w:val="aff5"/>
            </w:pPr>
            <w:r w:rsidRPr="009330D5">
              <w:t>Реконструкция ЦТП №57 ул.Саратовское шоссе 49/1 с модернизацией теплообменного оборудования и автоматизацией</w:t>
            </w:r>
          </w:p>
        </w:tc>
      </w:tr>
      <w:tr w:rsidR="00736A8A" w:rsidRPr="009330D5" w14:paraId="614694FE" w14:textId="77777777" w:rsidTr="00736A8A">
        <w:trPr>
          <w:trHeight w:val="283"/>
        </w:trPr>
        <w:tc>
          <w:tcPr>
            <w:tcW w:w="1627" w:type="pct"/>
            <w:gridSpan w:val="2"/>
            <w:shd w:val="clear" w:color="auto" w:fill="auto"/>
            <w:vAlign w:val="center"/>
            <w:hideMark/>
          </w:tcPr>
          <w:p w14:paraId="70B51276"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6D923CB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E3112E0" w14:textId="77777777" w:rsidR="00736A8A" w:rsidRPr="009330D5" w:rsidRDefault="00736A8A" w:rsidP="009330D5">
            <w:pPr>
              <w:pStyle w:val="aff5"/>
            </w:pPr>
            <w:r w:rsidRPr="009330D5">
              <w:t>240,38</w:t>
            </w:r>
          </w:p>
        </w:tc>
        <w:tc>
          <w:tcPr>
            <w:tcW w:w="441" w:type="pct"/>
            <w:shd w:val="clear" w:color="auto" w:fill="auto"/>
            <w:noWrap/>
            <w:vAlign w:val="center"/>
            <w:hideMark/>
          </w:tcPr>
          <w:p w14:paraId="5BADEAB9" w14:textId="77777777" w:rsidR="00736A8A" w:rsidRPr="009330D5" w:rsidRDefault="00736A8A" w:rsidP="009330D5">
            <w:pPr>
              <w:pStyle w:val="aff5"/>
            </w:pPr>
            <w:r w:rsidRPr="009330D5">
              <w:t>0,00</w:t>
            </w:r>
          </w:p>
        </w:tc>
        <w:tc>
          <w:tcPr>
            <w:tcW w:w="441" w:type="pct"/>
            <w:shd w:val="clear" w:color="auto" w:fill="auto"/>
            <w:noWrap/>
            <w:vAlign w:val="center"/>
            <w:hideMark/>
          </w:tcPr>
          <w:p w14:paraId="3A12A2C2" w14:textId="77777777" w:rsidR="00736A8A" w:rsidRPr="009330D5" w:rsidRDefault="00736A8A" w:rsidP="009330D5">
            <w:pPr>
              <w:pStyle w:val="aff5"/>
            </w:pPr>
            <w:r w:rsidRPr="009330D5">
              <w:t>7 908,27</w:t>
            </w:r>
          </w:p>
        </w:tc>
        <w:tc>
          <w:tcPr>
            <w:tcW w:w="441" w:type="pct"/>
            <w:shd w:val="clear" w:color="auto" w:fill="auto"/>
            <w:noWrap/>
            <w:vAlign w:val="center"/>
            <w:hideMark/>
          </w:tcPr>
          <w:p w14:paraId="77FAC75D" w14:textId="77777777" w:rsidR="00736A8A" w:rsidRPr="009330D5" w:rsidRDefault="00736A8A" w:rsidP="009330D5">
            <w:pPr>
              <w:pStyle w:val="aff5"/>
            </w:pPr>
            <w:r w:rsidRPr="009330D5">
              <w:t>0,00</w:t>
            </w:r>
          </w:p>
        </w:tc>
        <w:tc>
          <w:tcPr>
            <w:tcW w:w="441" w:type="pct"/>
            <w:shd w:val="clear" w:color="auto" w:fill="auto"/>
            <w:noWrap/>
            <w:vAlign w:val="center"/>
            <w:hideMark/>
          </w:tcPr>
          <w:p w14:paraId="6ABF2149" w14:textId="77777777" w:rsidR="00736A8A" w:rsidRPr="009330D5" w:rsidRDefault="00736A8A" w:rsidP="009330D5">
            <w:pPr>
              <w:pStyle w:val="aff5"/>
            </w:pPr>
            <w:r w:rsidRPr="009330D5">
              <w:t>0,00</w:t>
            </w:r>
          </w:p>
        </w:tc>
        <w:tc>
          <w:tcPr>
            <w:tcW w:w="441" w:type="pct"/>
            <w:shd w:val="clear" w:color="auto" w:fill="auto"/>
            <w:noWrap/>
            <w:vAlign w:val="center"/>
            <w:hideMark/>
          </w:tcPr>
          <w:p w14:paraId="416CD9F1" w14:textId="77777777" w:rsidR="00736A8A" w:rsidRPr="009330D5" w:rsidRDefault="00736A8A" w:rsidP="009330D5">
            <w:pPr>
              <w:pStyle w:val="aff5"/>
            </w:pPr>
            <w:r w:rsidRPr="009330D5">
              <w:t>0,00</w:t>
            </w:r>
          </w:p>
        </w:tc>
        <w:tc>
          <w:tcPr>
            <w:tcW w:w="444" w:type="pct"/>
            <w:shd w:val="clear" w:color="auto" w:fill="auto"/>
            <w:noWrap/>
            <w:vAlign w:val="center"/>
            <w:hideMark/>
          </w:tcPr>
          <w:p w14:paraId="07F1C606" w14:textId="77777777" w:rsidR="00736A8A" w:rsidRPr="009330D5" w:rsidRDefault="00736A8A" w:rsidP="009330D5">
            <w:pPr>
              <w:pStyle w:val="aff5"/>
            </w:pPr>
            <w:r w:rsidRPr="009330D5">
              <w:t>0,00</w:t>
            </w:r>
          </w:p>
        </w:tc>
      </w:tr>
      <w:tr w:rsidR="00736A8A" w:rsidRPr="009330D5" w14:paraId="60EDB6E9" w14:textId="77777777" w:rsidTr="00736A8A">
        <w:trPr>
          <w:trHeight w:val="283"/>
        </w:trPr>
        <w:tc>
          <w:tcPr>
            <w:tcW w:w="1627" w:type="pct"/>
            <w:gridSpan w:val="2"/>
            <w:shd w:val="clear" w:color="auto" w:fill="auto"/>
            <w:vAlign w:val="center"/>
            <w:hideMark/>
          </w:tcPr>
          <w:p w14:paraId="6BCEB2AE"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73A9B85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110E60C" w14:textId="77777777" w:rsidR="00736A8A" w:rsidRPr="009330D5" w:rsidRDefault="00736A8A" w:rsidP="009330D5">
            <w:pPr>
              <w:pStyle w:val="aff5"/>
            </w:pPr>
            <w:r w:rsidRPr="009330D5">
              <w:t>240,38</w:t>
            </w:r>
          </w:p>
        </w:tc>
        <w:tc>
          <w:tcPr>
            <w:tcW w:w="441" w:type="pct"/>
            <w:shd w:val="clear" w:color="auto" w:fill="auto"/>
            <w:noWrap/>
            <w:vAlign w:val="center"/>
            <w:hideMark/>
          </w:tcPr>
          <w:p w14:paraId="1056467C" w14:textId="77777777" w:rsidR="00736A8A" w:rsidRPr="009330D5" w:rsidRDefault="00736A8A" w:rsidP="009330D5">
            <w:pPr>
              <w:pStyle w:val="aff5"/>
            </w:pPr>
            <w:r w:rsidRPr="009330D5">
              <w:t>240,38</w:t>
            </w:r>
          </w:p>
        </w:tc>
        <w:tc>
          <w:tcPr>
            <w:tcW w:w="441" w:type="pct"/>
            <w:shd w:val="clear" w:color="auto" w:fill="auto"/>
            <w:noWrap/>
            <w:vAlign w:val="center"/>
            <w:hideMark/>
          </w:tcPr>
          <w:p w14:paraId="58DABAA4" w14:textId="77777777" w:rsidR="00736A8A" w:rsidRPr="009330D5" w:rsidRDefault="00736A8A" w:rsidP="009330D5">
            <w:pPr>
              <w:pStyle w:val="aff5"/>
            </w:pPr>
            <w:r w:rsidRPr="009330D5">
              <w:t>8 148,65</w:t>
            </w:r>
          </w:p>
        </w:tc>
        <w:tc>
          <w:tcPr>
            <w:tcW w:w="441" w:type="pct"/>
            <w:shd w:val="clear" w:color="auto" w:fill="auto"/>
            <w:noWrap/>
            <w:vAlign w:val="center"/>
            <w:hideMark/>
          </w:tcPr>
          <w:p w14:paraId="5A371D3D" w14:textId="77777777" w:rsidR="00736A8A" w:rsidRPr="009330D5" w:rsidRDefault="00736A8A" w:rsidP="009330D5">
            <w:pPr>
              <w:pStyle w:val="aff5"/>
            </w:pPr>
            <w:r w:rsidRPr="009330D5">
              <w:t>8 148,65</w:t>
            </w:r>
          </w:p>
        </w:tc>
        <w:tc>
          <w:tcPr>
            <w:tcW w:w="441" w:type="pct"/>
            <w:shd w:val="clear" w:color="auto" w:fill="auto"/>
            <w:noWrap/>
            <w:vAlign w:val="center"/>
            <w:hideMark/>
          </w:tcPr>
          <w:p w14:paraId="0F698A13" w14:textId="77777777" w:rsidR="00736A8A" w:rsidRPr="009330D5" w:rsidRDefault="00736A8A" w:rsidP="009330D5">
            <w:pPr>
              <w:pStyle w:val="aff5"/>
            </w:pPr>
            <w:r w:rsidRPr="009330D5">
              <w:t>8 148,65</w:t>
            </w:r>
          </w:p>
        </w:tc>
        <w:tc>
          <w:tcPr>
            <w:tcW w:w="441" w:type="pct"/>
            <w:shd w:val="clear" w:color="auto" w:fill="auto"/>
            <w:noWrap/>
            <w:vAlign w:val="center"/>
            <w:hideMark/>
          </w:tcPr>
          <w:p w14:paraId="5EE2B75E" w14:textId="77777777" w:rsidR="00736A8A" w:rsidRPr="009330D5" w:rsidRDefault="00736A8A" w:rsidP="009330D5">
            <w:pPr>
              <w:pStyle w:val="aff5"/>
            </w:pPr>
            <w:r w:rsidRPr="009330D5">
              <w:t>8 148,65</w:t>
            </w:r>
          </w:p>
        </w:tc>
        <w:tc>
          <w:tcPr>
            <w:tcW w:w="444" w:type="pct"/>
            <w:shd w:val="clear" w:color="auto" w:fill="auto"/>
            <w:noWrap/>
            <w:vAlign w:val="center"/>
            <w:hideMark/>
          </w:tcPr>
          <w:p w14:paraId="3AA18164" w14:textId="77777777" w:rsidR="00736A8A" w:rsidRPr="009330D5" w:rsidRDefault="00736A8A" w:rsidP="009330D5">
            <w:pPr>
              <w:pStyle w:val="aff5"/>
            </w:pPr>
            <w:r w:rsidRPr="009330D5">
              <w:t>8 148,65</w:t>
            </w:r>
          </w:p>
        </w:tc>
      </w:tr>
      <w:tr w:rsidR="00736A8A" w:rsidRPr="009330D5" w14:paraId="33C3F267" w14:textId="77777777" w:rsidTr="00736A8A">
        <w:trPr>
          <w:trHeight w:val="283"/>
        </w:trPr>
        <w:tc>
          <w:tcPr>
            <w:tcW w:w="1136" w:type="pct"/>
            <w:shd w:val="clear" w:color="auto" w:fill="auto"/>
            <w:vAlign w:val="center"/>
            <w:hideMark/>
          </w:tcPr>
          <w:p w14:paraId="1A8F03D4"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B92A72A" w14:textId="77777777" w:rsidR="00736A8A" w:rsidRPr="009330D5" w:rsidRDefault="00736A8A" w:rsidP="009330D5">
            <w:pPr>
              <w:pStyle w:val="aff5"/>
            </w:pPr>
            <w:r w:rsidRPr="009330D5">
              <w:t>001.02.08.292</w:t>
            </w:r>
          </w:p>
        </w:tc>
        <w:tc>
          <w:tcPr>
            <w:tcW w:w="3373" w:type="pct"/>
            <w:gridSpan w:val="8"/>
            <w:shd w:val="clear" w:color="auto" w:fill="auto"/>
            <w:vAlign w:val="center"/>
            <w:hideMark/>
          </w:tcPr>
          <w:p w14:paraId="4423FD94" w14:textId="77777777" w:rsidR="00736A8A" w:rsidRPr="009330D5" w:rsidRDefault="00736A8A" w:rsidP="009330D5">
            <w:pPr>
              <w:pStyle w:val="aff5"/>
            </w:pPr>
            <w:r w:rsidRPr="009330D5">
              <w:t>Реконструкция ЦТП №58 ул.Степная 14/1  с модернизацией теплообменного оборудования и автоматизацией</w:t>
            </w:r>
          </w:p>
        </w:tc>
      </w:tr>
      <w:tr w:rsidR="00736A8A" w:rsidRPr="009330D5" w14:paraId="24928A60" w14:textId="77777777" w:rsidTr="00736A8A">
        <w:trPr>
          <w:trHeight w:val="283"/>
        </w:trPr>
        <w:tc>
          <w:tcPr>
            <w:tcW w:w="1627" w:type="pct"/>
            <w:gridSpan w:val="2"/>
            <w:shd w:val="clear" w:color="auto" w:fill="auto"/>
            <w:vAlign w:val="center"/>
            <w:hideMark/>
          </w:tcPr>
          <w:p w14:paraId="7F3738E0"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048DD2F4"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FE28B91" w14:textId="77777777" w:rsidR="00736A8A" w:rsidRPr="009330D5" w:rsidRDefault="00736A8A" w:rsidP="009330D5">
            <w:pPr>
              <w:pStyle w:val="aff5"/>
            </w:pPr>
            <w:r w:rsidRPr="009330D5">
              <w:t>240,38</w:t>
            </w:r>
          </w:p>
        </w:tc>
        <w:tc>
          <w:tcPr>
            <w:tcW w:w="441" w:type="pct"/>
            <w:shd w:val="clear" w:color="auto" w:fill="auto"/>
            <w:noWrap/>
            <w:vAlign w:val="center"/>
            <w:hideMark/>
          </w:tcPr>
          <w:p w14:paraId="41112AF8" w14:textId="77777777" w:rsidR="00736A8A" w:rsidRPr="009330D5" w:rsidRDefault="00736A8A" w:rsidP="009330D5">
            <w:pPr>
              <w:pStyle w:val="aff5"/>
            </w:pPr>
            <w:r w:rsidRPr="009330D5">
              <w:t>11 430,77</w:t>
            </w:r>
          </w:p>
        </w:tc>
        <w:tc>
          <w:tcPr>
            <w:tcW w:w="441" w:type="pct"/>
            <w:shd w:val="clear" w:color="auto" w:fill="auto"/>
            <w:noWrap/>
            <w:vAlign w:val="center"/>
            <w:hideMark/>
          </w:tcPr>
          <w:p w14:paraId="4AAA3825" w14:textId="77777777" w:rsidR="00736A8A" w:rsidRPr="009330D5" w:rsidRDefault="00736A8A" w:rsidP="009330D5">
            <w:pPr>
              <w:pStyle w:val="aff5"/>
            </w:pPr>
            <w:r w:rsidRPr="009330D5">
              <w:t>0,00</w:t>
            </w:r>
          </w:p>
        </w:tc>
        <w:tc>
          <w:tcPr>
            <w:tcW w:w="441" w:type="pct"/>
            <w:shd w:val="clear" w:color="auto" w:fill="auto"/>
            <w:noWrap/>
            <w:vAlign w:val="center"/>
            <w:hideMark/>
          </w:tcPr>
          <w:p w14:paraId="7F38CB4A" w14:textId="77777777" w:rsidR="00736A8A" w:rsidRPr="009330D5" w:rsidRDefault="00736A8A" w:rsidP="009330D5">
            <w:pPr>
              <w:pStyle w:val="aff5"/>
            </w:pPr>
            <w:r w:rsidRPr="009330D5">
              <w:t>0,00</w:t>
            </w:r>
          </w:p>
        </w:tc>
        <w:tc>
          <w:tcPr>
            <w:tcW w:w="441" w:type="pct"/>
            <w:shd w:val="clear" w:color="auto" w:fill="auto"/>
            <w:noWrap/>
            <w:vAlign w:val="center"/>
            <w:hideMark/>
          </w:tcPr>
          <w:p w14:paraId="40DBCCA5" w14:textId="77777777" w:rsidR="00736A8A" w:rsidRPr="009330D5" w:rsidRDefault="00736A8A" w:rsidP="009330D5">
            <w:pPr>
              <w:pStyle w:val="aff5"/>
            </w:pPr>
            <w:r w:rsidRPr="009330D5">
              <w:t>0,00</w:t>
            </w:r>
          </w:p>
        </w:tc>
        <w:tc>
          <w:tcPr>
            <w:tcW w:w="441" w:type="pct"/>
            <w:shd w:val="clear" w:color="auto" w:fill="auto"/>
            <w:noWrap/>
            <w:vAlign w:val="center"/>
            <w:hideMark/>
          </w:tcPr>
          <w:p w14:paraId="4B46AC09" w14:textId="77777777" w:rsidR="00736A8A" w:rsidRPr="009330D5" w:rsidRDefault="00736A8A" w:rsidP="009330D5">
            <w:pPr>
              <w:pStyle w:val="aff5"/>
            </w:pPr>
            <w:r w:rsidRPr="009330D5">
              <w:t>0,00</w:t>
            </w:r>
          </w:p>
        </w:tc>
        <w:tc>
          <w:tcPr>
            <w:tcW w:w="444" w:type="pct"/>
            <w:shd w:val="clear" w:color="auto" w:fill="auto"/>
            <w:noWrap/>
            <w:vAlign w:val="center"/>
            <w:hideMark/>
          </w:tcPr>
          <w:p w14:paraId="7142A3CB" w14:textId="77777777" w:rsidR="00736A8A" w:rsidRPr="009330D5" w:rsidRDefault="00736A8A" w:rsidP="009330D5">
            <w:pPr>
              <w:pStyle w:val="aff5"/>
            </w:pPr>
            <w:r w:rsidRPr="009330D5">
              <w:t>0,00</w:t>
            </w:r>
          </w:p>
        </w:tc>
      </w:tr>
      <w:tr w:rsidR="00736A8A" w:rsidRPr="009330D5" w14:paraId="5FB0D23F" w14:textId="77777777" w:rsidTr="00736A8A">
        <w:trPr>
          <w:trHeight w:val="283"/>
        </w:trPr>
        <w:tc>
          <w:tcPr>
            <w:tcW w:w="1627" w:type="pct"/>
            <w:gridSpan w:val="2"/>
            <w:shd w:val="clear" w:color="auto" w:fill="auto"/>
            <w:vAlign w:val="center"/>
            <w:hideMark/>
          </w:tcPr>
          <w:p w14:paraId="24D34072"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75C1866"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320E9BC" w14:textId="77777777" w:rsidR="00736A8A" w:rsidRPr="009330D5" w:rsidRDefault="00736A8A" w:rsidP="009330D5">
            <w:pPr>
              <w:pStyle w:val="aff5"/>
            </w:pPr>
            <w:r w:rsidRPr="009330D5">
              <w:t>240,38</w:t>
            </w:r>
          </w:p>
        </w:tc>
        <w:tc>
          <w:tcPr>
            <w:tcW w:w="441" w:type="pct"/>
            <w:shd w:val="clear" w:color="auto" w:fill="auto"/>
            <w:noWrap/>
            <w:vAlign w:val="center"/>
            <w:hideMark/>
          </w:tcPr>
          <w:p w14:paraId="20B37B42" w14:textId="77777777" w:rsidR="00736A8A" w:rsidRPr="009330D5" w:rsidRDefault="00736A8A" w:rsidP="009330D5">
            <w:pPr>
              <w:pStyle w:val="aff5"/>
            </w:pPr>
            <w:r w:rsidRPr="009330D5">
              <w:t>11 671,15</w:t>
            </w:r>
          </w:p>
        </w:tc>
        <w:tc>
          <w:tcPr>
            <w:tcW w:w="441" w:type="pct"/>
            <w:shd w:val="clear" w:color="auto" w:fill="auto"/>
            <w:noWrap/>
            <w:vAlign w:val="center"/>
            <w:hideMark/>
          </w:tcPr>
          <w:p w14:paraId="208C6208" w14:textId="77777777" w:rsidR="00736A8A" w:rsidRPr="009330D5" w:rsidRDefault="00736A8A" w:rsidP="009330D5">
            <w:pPr>
              <w:pStyle w:val="aff5"/>
            </w:pPr>
            <w:r w:rsidRPr="009330D5">
              <w:t>11 671,15</w:t>
            </w:r>
          </w:p>
        </w:tc>
        <w:tc>
          <w:tcPr>
            <w:tcW w:w="441" w:type="pct"/>
            <w:shd w:val="clear" w:color="auto" w:fill="auto"/>
            <w:noWrap/>
            <w:vAlign w:val="center"/>
            <w:hideMark/>
          </w:tcPr>
          <w:p w14:paraId="44998939" w14:textId="77777777" w:rsidR="00736A8A" w:rsidRPr="009330D5" w:rsidRDefault="00736A8A" w:rsidP="009330D5">
            <w:pPr>
              <w:pStyle w:val="aff5"/>
            </w:pPr>
            <w:r w:rsidRPr="009330D5">
              <w:t>11 671,15</w:t>
            </w:r>
          </w:p>
        </w:tc>
        <w:tc>
          <w:tcPr>
            <w:tcW w:w="441" w:type="pct"/>
            <w:shd w:val="clear" w:color="auto" w:fill="auto"/>
            <w:noWrap/>
            <w:vAlign w:val="center"/>
            <w:hideMark/>
          </w:tcPr>
          <w:p w14:paraId="51323203" w14:textId="77777777" w:rsidR="00736A8A" w:rsidRPr="009330D5" w:rsidRDefault="00736A8A" w:rsidP="009330D5">
            <w:pPr>
              <w:pStyle w:val="aff5"/>
            </w:pPr>
            <w:r w:rsidRPr="009330D5">
              <w:t>11 671,15</w:t>
            </w:r>
          </w:p>
        </w:tc>
        <w:tc>
          <w:tcPr>
            <w:tcW w:w="441" w:type="pct"/>
            <w:shd w:val="clear" w:color="auto" w:fill="auto"/>
            <w:noWrap/>
            <w:vAlign w:val="center"/>
            <w:hideMark/>
          </w:tcPr>
          <w:p w14:paraId="0DB582EC" w14:textId="77777777" w:rsidR="00736A8A" w:rsidRPr="009330D5" w:rsidRDefault="00736A8A" w:rsidP="009330D5">
            <w:pPr>
              <w:pStyle w:val="aff5"/>
            </w:pPr>
            <w:r w:rsidRPr="009330D5">
              <w:t>11 671,15</w:t>
            </w:r>
          </w:p>
        </w:tc>
        <w:tc>
          <w:tcPr>
            <w:tcW w:w="444" w:type="pct"/>
            <w:shd w:val="clear" w:color="auto" w:fill="auto"/>
            <w:noWrap/>
            <w:vAlign w:val="center"/>
            <w:hideMark/>
          </w:tcPr>
          <w:p w14:paraId="076C4572" w14:textId="77777777" w:rsidR="00736A8A" w:rsidRPr="009330D5" w:rsidRDefault="00736A8A" w:rsidP="009330D5">
            <w:pPr>
              <w:pStyle w:val="aff5"/>
            </w:pPr>
            <w:r w:rsidRPr="009330D5">
              <w:t>11 671,15</w:t>
            </w:r>
          </w:p>
        </w:tc>
      </w:tr>
      <w:tr w:rsidR="00736A8A" w:rsidRPr="009330D5" w14:paraId="51CB1E33" w14:textId="77777777" w:rsidTr="00736A8A">
        <w:trPr>
          <w:trHeight w:val="283"/>
        </w:trPr>
        <w:tc>
          <w:tcPr>
            <w:tcW w:w="1136" w:type="pct"/>
            <w:shd w:val="clear" w:color="auto" w:fill="auto"/>
            <w:vAlign w:val="center"/>
            <w:hideMark/>
          </w:tcPr>
          <w:p w14:paraId="1D7E9EB2"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1D9AC40B" w14:textId="77777777" w:rsidR="00736A8A" w:rsidRPr="009330D5" w:rsidRDefault="00736A8A" w:rsidP="009330D5">
            <w:pPr>
              <w:pStyle w:val="aff5"/>
            </w:pPr>
            <w:r w:rsidRPr="009330D5">
              <w:t>001.02.08.293</w:t>
            </w:r>
          </w:p>
        </w:tc>
        <w:tc>
          <w:tcPr>
            <w:tcW w:w="3373" w:type="pct"/>
            <w:gridSpan w:val="8"/>
            <w:shd w:val="clear" w:color="auto" w:fill="auto"/>
            <w:vAlign w:val="center"/>
            <w:hideMark/>
          </w:tcPr>
          <w:p w14:paraId="555FA85F" w14:textId="77777777" w:rsidR="00736A8A" w:rsidRPr="009330D5" w:rsidRDefault="00736A8A" w:rsidP="009330D5">
            <w:pPr>
              <w:pStyle w:val="aff5"/>
            </w:pPr>
            <w:r w:rsidRPr="009330D5">
              <w:t>Реконструкция ЦТП №59 ул.Саратовское шоссе 51/1 с модернизацией теплообменного оборудования и автоматизацией</w:t>
            </w:r>
          </w:p>
        </w:tc>
      </w:tr>
      <w:tr w:rsidR="00736A8A" w:rsidRPr="009330D5" w14:paraId="157BFE09" w14:textId="77777777" w:rsidTr="00736A8A">
        <w:trPr>
          <w:trHeight w:val="283"/>
        </w:trPr>
        <w:tc>
          <w:tcPr>
            <w:tcW w:w="1627" w:type="pct"/>
            <w:gridSpan w:val="2"/>
            <w:shd w:val="clear" w:color="auto" w:fill="auto"/>
            <w:vAlign w:val="center"/>
            <w:hideMark/>
          </w:tcPr>
          <w:p w14:paraId="7852749F"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0E50FFC3"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4708307" w14:textId="77777777" w:rsidR="00736A8A" w:rsidRPr="009330D5" w:rsidRDefault="00736A8A" w:rsidP="009330D5">
            <w:pPr>
              <w:pStyle w:val="aff5"/>
            </w:pPr>
            <w:r w:rsidRPr="009330D5">
              <w:t>240,38</w:t>
            </w:r>
          </w:p>
        </w:tc>
        <w:tc>
          <w:tcPr>
            <w:tcW w:w="441" w:type="pct"/>
            <w:shd w:val="clear" w:color="auto" w:fill="auto"/>
            <w:noWrap/>
            <w:vAlign w:val="center"/>
            <w:hideMark/>
          </w:tcPr>
          <w:p w14:paraId="7B5F7D4E" w14:textId="77777777" w:rsidR="00736A8A" w:rsidRPr="009330D5" w:rsidRDefault="00736A8A" w:rsidP="009330D5">
            <w:pPr>
              <w:pStyle w:val="aff5"/>
            </w:pPr>
            <w:r w:rsidRPr="009330D5">
              <w:t>0,00</w:t>
            </w:r>
          </w:p>
        </w:tc>
        <w:tc>
          <w:tcPr>
            <w:tcW w:w="441" w:type="pct"/>
            <w:shd w:val="clear" w:color="auto" w:fill="auto"/>
            <w:noWrap/>
            <w:vAlign w:val="center"/>
            <w:hideMark/>
          </w:tcPr>
          <w:p w14:paraId="19570A68" w14:textId="77777777" w:rsidR="00736A8A" w:rsidRPr="009330D5" w:rsidRDefault="00736A8A" w:rsidP="009330D5">
            <w:pPr>
              <w:pStyle w:val="aff5"/>
            </w:pPr>
            <w:r w:rsidRPr="009330D5">
              <w:t>7 822,69</w:t>
            </w:r>
          </w:p>
        </w:tc>
        <w:tc>
          <w:tcPr>
            <w:tcW w:w="441" w:type="pct"/>
            <w:shd w:val="clear" w:color="auto" w:fill="auto"/>
            <w:noWrap/>
            <w:vAlign w:val="center"/>
            <w:hideMark/>
          </w:tcPr>
          <w:p w14:paraId="3B36EF01" w14:textId="77777777" w:rsidR="00736A8A" w:rsidRPr="009330D5" w:rsidRDefault="00736A8A" w:rsidP="009330D5">
            <w:pPr>
              <w:pStyle w:val="aff5"/>
            </w:pPr>
            <w:r w:rsidRPr="009330D5">
              <w:t>0,00</w:t>
            </w:r>
          </w:p>
        </w:tc>
        <w:tc>
          <w:tcPr>
            <w:tcW w:w="441" w:type="pct"/>
            <w:shd w:val="clear" w:color="auto" w:fill="auto"/>
            <w:noWrap/>
            <w:vAlign w:val="center"/>
            <w:hideMark/>
          </w:tcPr>
          <w:p w14:paraId="457BCE2F" w14:textId="77777777" w:rsidR="00736A8A" w:rsidRPr="009330D5" w:rsidRDefault="00736A8A" w:rsidP="009330D5">
            <w:pPr>
              <w:pStyle w:val="aff5"/>
            </w:pPr>
            <w:r w:rsidRPr="009330D5">
              <w:t>0,00</w:t>
            </w:r>
          </w:p>
        </w:tc>
        <w:tc>
          <w:tcPr>
            <w:tcW w:w="441" w:type="pct"/>
            <w:shd w:val="clear" w:color="auto" w:fill="auto"/>
            <w:noWrap/>
            <w:vAlign w:val="center"/>
            <w:hideMark/>
          </w:tcPr>
          <w:p w14:paraId="39A1AC3A" w14:textId="77777777" w:rsidR="00736A8A" w:rsidRPr="009330D5" w:rsidRDefault="00736A8A" w:rsidP="009330D5">
            <w:pPr>
              <w:pStyle w:val="aff5"/>
            </w:pPr>
            <w:r w:rsidRPr="009330D5">
              <w:t>0,00</w:t>
            </w:r>
          </w:p>
        </w:tc>
        <w:tc>
          <w:tcPr>
            <w:tcW w:w="444" w:type="pct"/>
            <w:shd w:val="clear" w:color="auto" w:fill="auto"/>
            <w:noWrap/>
            <w:vAlign w:val="center"/>
            <w:hideMark/>
          </w:tcPr>
          <w:p w14:paraId="0A590E08" w14:textId="77777777" w:rsidR="00736A8A" w:rsidRPr="009330D5" w:rsidRDefault="00736A8A" w:rsidP="009330D5">
            <w:pPr>
              <w:pStyle w:val="aff5"/>
            </w:pPr>
            <w:r w:rsidRPr="009330D5">
              <w:t>0,00</w:t>
            </w:r>
          </w:p>
        </w:tc>
      </w:tr>
      <w:tr w:rsidR="00736A8A" w:rsidRPr="009330D5" w14:paraId="1D1E4BAE" w14:textId="77777777" w:rsidTr="00736A8A">
        <w:trPr>
          <w:trHeight w:val="283"/>
        </w:trPr>
        <w:tc>
          <w:tcPr>
            <w:tcW w:w="1627" w:type="pct"/>
            <w:gridSpan w:val="2"/>
            <w:shd w:val="clear" w:color="auto" w:fill="auto"/>
            <w:vAlign w:val="center"/>
            <w:hideMark/>
          </w:tcPr>
          <w:p w14:paraId="50CD4A6D"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EAD296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41A9DFB" w14:textId="77777777" w:rsidR="00736A8A" w:rsidRPr="009330D5" w:rsidRDefault="00736A8A" w:rsidP="009330D5">
            <w:pPr>
              <w:pStyle w:val="aff5"/>
            </w:pPr>
            <w:r w:rsidRPr="009330D5">
              <w:t>240,38</w:t>
            </w:r>
          </w:p>
        </w:tc>
        <w:tc>
          <w:tcPr>
            <w:tcW w:w="441" w:type="pct"/>
            <w:shd w:val="clear" w:color="auto" w:fill="auto"/>
            <w:noWrap/>
            <w:vAlign w:val="center"/>
            <w:hideMark/>
          </w:tcPr>
          <w:p w14:paraId="0C2B4AFA" w14:textId="77777777" w:rsidR="00736A8A" w:rsidRPr="009330D5" w:rsidRDefault="00736A8A" w:rsidP="009330D5">
            <w:pPr>
              <w:pStyle w:val="aff5"/>
            </w:pPr>
            <w:r w:rsidRPr="009330D5">
              <w:t>240,38</w:t>
            </w:r>
          </w:p>
        </w:tc>
        <w:tc>
          <w:tcPr>
            <w:tcW w:w="441" w:type="pct"/>
            <w:shd w:val="clear" w:color="auto" w:fill="auto"/>
            <w:noWrap/>
            <w:vAlign w:val="center"/>
            <w:hideMark/>
          </w:tcPr>
          <w:p w14:paraId="73E81369" w14:textId="77777777" w:rsidR="00736A8A" w:rsidRPr="009330D5" w:rsidRDefault="00736A8A" w:rsidP="009330D5">
            <w:pPr>
              <w:pStyle w:val="aff5"/>
            </w:pPr>
            <w:r w:rsidRPr="009330D5">
              <w:t>8 063,08</w:t>
            </w:r>
          </w:p>
        </w:tc>
        <w:tc>
          <w:tcPr>
            <w:tcW w:w="441" w:type="pct"/>
            <w:shd w:val="clear" w:color="auto" w:fill="auto"/>
            <w:noWrap/>
            <w:vAlign w:val="center"/>
            <w:hideMark/>
          </w:tcPr>
          <w:p w14:paraId="293DA4FF" w14:textId="77777777" w:rsidR="00736A8A" w:rsidRPr="009330D5" w:rsidRDefault="00736A8A" w:rsidP="009330D5">
            <w:pPr>
              <w:pStyle w:val="aff5"/>
            </w:pPr>
            <w:r w:rsidRPr="009330D5">
              <w:t>8 063,08</w:t>
            </w:r>
          </w:p>
        </w:tc>
        <w:tc>
          <w:tcPr>
            <w:tcW w:w="441" w:type="pct"/>
            <w:shd w:val="clear" w:color="auto" w:fill="auto"/>
            <w:noWrap/>
            <w:vAlign w:val="center"/>
            <w:hideMark/>
          </w:tcPr>
          <w:p w14:paraId="3CEF9C3C" w14:textId="77777777" w:rsidR="00736A8A" w:rsidRPr="009330D5" w:rsidRDefault="00736A8A" w:rsidP="009330D5">
            <w:pPr>
              <w:pStyle w:val="aff5"/>
            </w:pPr>
            <w:r w:rsidRPr="009330D5">
              <w:t>8 063,08</w:t>
            </w:r>
          </w:p>
        </w:tc>
        <w:tc>
          <w:tcPr>
            <w:tcW w:w="441" w:type="pct"/>
            <w:shd w:val="clear" w:color="auto" w:fill="auto"/>
            <w:noWrap/>
            <w:vAlign w:val="center"/>
            <w:hideMark/>
          </w:tcPr>
          <w:p w14:paraId="4F497C38" w14:textId="77777777" w:rsidR="00736A8A" w:rsidRPr="009330D5" w:rsidRDefault="00736A8A" w:rsidP="009330D5">
            <w:pPr>
              <w:pStyle w:val="aff5"/>
            </w:pPr>
            <w:r w:rsidRPr="009330D5">
              <w:t>8 063,08</w:t>
            </w:r>
          </w:p>
        </w:tc>
        <w:tc>
          <w:tcPr>
            <w:tcW w:w="444" w:type="pct"/>
            <w:shd w:val="clear" w:color="auto" w:fill="auto"/>
            <w:noWrap/>
            <w:vAlign w:val="center"/>
            <w:hideMark/>
          </w:tcPr>
          <w:p w14:paraId="512F42B0" w14:textId="77777777" w:rsidR="00736A8A" w:rsidRPr="009330D5" w:rsidRDefault="00736A8A" w:rsidP="009330D5">
            <w:pPr>
              <w:pStyle w:val="aff5"/>
            </w:pPr>
            <w:r w:rsidRPr="009330D5">
              <w:t>8 063,08</w:t>
            </w:r>
          </w:p>
        </w:tc>
      </w:tr>
      <w:tr w:rsidR="00736A8A" w:rsidRPr="009330D5" w14:paraId="539E03F2" w14:textId="77777777" w:rsidTr="00736A8A">
        <w:trPr>
          <w:trHeight w:val="283"/>
        </w:trPr>
        <w:tc>
          <w:tcPr>
            <w:tcW w:w="1136" w:type="pct"/>
            <w:shd w:val="clear" w:color="auto" w:fill="auto"/>
            <w:vAlign w:val="center"/>
            <w:hideMark/>
          </w:tcPr>
          <w:p w14:paraId="2E4A21B6"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6CFC123D" w14:textId="77777777" w:rsidR="00736A8A" w:rsidRPr="009330D5" w:rsidRDefault="00736A8A" w:rsidP="009330D5">
            <w:pPr>
              <w:pStyle w:val="aff5"/>
            </w:pPr>
            <w:r w:rsidRPr="009330D5">
              <w:t>001.02.08.294</w:t>
            </w:r>
          </w:p>
        </w:tc>
        <w:tc>
          <w:tcPr>
            <w:tcW w:w="3373" w:type="pct"/>
            <w:gridSpan w:val="8"/>
            <w:shd w:val="clear" w:color="auto" w:fill="auto"/>
            <w:vAlign w:val="center"/>
            <w:hideMark/>
          </w:tcPr>
          <w:p w14:paraId="1D54A72C" w14:textId="77777777" w:rsidR="00736A8A" w:rsidRPr="009330D5" w:rsidRDefault="00736A8A" w:rsidP="009330D5">
            <w:pPr>
              <w:pStyle w:val="aff5"/>
            </w:pPr>
            <w:r w:rsidRPr="009330D5">
              <w:t>Реконструкция ЦТП №60 ул. пр-кт Героев 58/1 с модернизацией теплообменного оборудования и автоматизацией</w:t>
            </w:r>
          </w:p>
        </w:tc>
      </w:tr>
      <w:tr w:rsidR="00736A8A" w:rsidRPr="009330D5" w14:paraId="2499A544" w14:textId="77777777" w:rsidTr="00736A8A">
        <w:trPr>
          <w:trHeight w:val="283"/>
        </w:trPr>
        <w:tc>
          <w:tcPr>
            <w:tcW w:w="1627" w:type="pct"/>
            <w:gridSpan w:val="2"/>
            <w:shd w:val="clear" w:color="auto" w:fill="auto"/>
            <w:vAlign w:val="center"/>
            <w:hideMark/>
          </w:tcPr>
          <w:p w14:paraId="700A4742"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55CA1D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DB9A07A" w14:textId="77777777" w:rsidR="00736A8A" w:rsidRPr="009330D5" w:rsidRDefault="00736A8A" w:rsidP="009330D5">
            <w:pPr>
              <w:pStyle w:val="aff5"/>
            </w:pPr>
            <w:r w:rsidRPr="009330D5">
              <w:t>239,20</w:t>
            </w:r>
          </w:p>
        </w:tc>
        <w:tc>
          <w:tcPr>
            <w:tcW w:w="441" w:type="pct"/>
            <w:shd w:val="clear" w:color="auto" w:fill="auto"/>
            <w:noWrap/>
            <w:vAlign w:val="center"/>
            <w:hideMark/>
          </w:tcPr>
          <w:p w14:paraId="354E4D53" w14:textId="77777777" w:rsidR="00736A8A" w:rsidRPr="009330D5" w:rsidRDefault="00736A8A" w:rsidP="009330D5">
            <w:pPr>
              <w:pStyle w:val="aff5"/>
            </w:pPr>
            <w:r w:rsidRPr="009330D5">
              <w:t>0,00</w:t>
            </w:r>
          </w:p>
        </w:tc>
        <w:tc>
          <w:tcPr>
            <w:tcW w:w="441" w:type="pct"/>
            <w:shd w:val="clear" w:color="auto" w:fill="auto"/>
            <w:noWrap/>
            <w:vAlign w:val="center"/>
            <w:hideMark/>
          </w:tcPr>
          <w:p w14:paraId="17F93D4D" w14:textId="77777777" w:rsidR="00736A8A" w:rsidRPr="009330D5" w:rsidRDefault="00736A8A" w:rsidP="009330D5">
            <w:pPr>
              <w:pStyle w:val="aff5"/>
            </w:pPr>
            <w:r w:rsidRPr="009330D5">
              <w:t>3 772,54</w:t>
            </w:r>
          </w:p>
        </w:tc>
        <w:tc>
          <w:tcPr>
            <w:tcW w:w="441" w:type="pct"/>
            <w:shd w:val="clear" w:color="auto" w:fill="auto"/>
            <w:noWrap/>
            <w:vAlign w:val="center"/>
            <w:hideMark/>
          </w:tcPr>
          <w:p w14:paraId="4FB165C6" w14:textId="77777777" w:rsidR="00736A8A" w:rsidRPr="009330D5" w:rsidRDefault="00736A8A" w:rsidP="009330D5">
            <w:pPr>
              <w:pStyle w:val="aff5"/>
            </w:pPr>
            <w:r w:rsidRPr="009330D5">
              <w:t>0,00</w:t>
            </w:r>
          </w:p>
        </w:tc>
        <w:tc>
          <w:tcPr>
            <w:tcW w:w="441" w:type="pct"/>
            <w:shd w:val="clear" w:color="auto" w:fill="auto"/>
            <w:noWrap/>
            <w:vAlign w:val="center"/>
            <w:hideMark/>
          </w:tcPr>
          <w:p w14:paraId="639A3C9C" w14:textId="77777777" w:rsidR="00736A8A" w:rsidRPr="009330D5" w:rsidRDefault="00736A8A" w:rsidP="009330D5">
            <w:pPr>
              <w:pStyle w:val="aff5"/>
            </w:pPr>
            <w:r w:rsidRPr="009330D5">
              <w:t>0,00</w:t>
            </w:r>
          </w:p>
        </w:tc>
        <w:tc>
          <w:tcPr>
            <w:tcW w:w="441" w:type="pct"/>
            <w:shd w:val="clear" w:color="auto" w:fill="auto"/>
            <w:noWrap/>
            <w:vAlign w:val="center"/>
            <w:hideMark/>
          </w:tcPr>
          <w:p w14:paraId="2F142B27" w14:textId="77777777" w:rsidR="00736A8A" w:rsidRPr="009330D5" w:rsidRDefault="00736A8A" w:rsidP="009330D5">
            <w:pPr>
              <w:pStyle w:val="aff5"/>
            </w:pPr>
            <w:r w:rsidRPr="009330D5">
              <w:t>0,00</w:t>
            </w:r>
          </w:p>
        </w:tc>
        <w:tc>
          <w:tcPr>
            <w:tcW w:w="444" w:type="pct"/>
            <w:shd w:val="clear" w:color="auto" w:fill="auto"/>
            <w:noWrap/>
            <w:vAlign w:val="center"/>
            <w:hideMark/>
          </w:tcPr>
          <w:p w14:paraId="33C84206" w14:textId="77777777" w:rsidR="00736A8A" w:rsidRPr="009330D5" w:rsidRDefault="00736A8A" w:rsidP="009330D5">
            <w:pPr>
              <w:pStyle w:val="aff5"/>
            </w:pPr>
            <w:r w:rsidRPr="009330D5">
              <w:t>0,00</w:t>
            </w:r>
          </w:p>
        </w:tc>
      </w:tr>
      <w:tr w:rsidR="00736A8A" w:rsidRPr="009330D5" w14:paraId="2BBDDAFE" w14:textId="77777777" w:rsidTr="00736A8A">
        <w:trPr>
          <w:trHeight w:val="283"/>
        </w:trPr>
        <w:tc>
          <w:tcPr>
            <w:tcW w:w="1627" w:type="pct"/>
            <w:gridSpan w:val="2"/>
            <w:shd w:val="clear" w:color="auto" w:fill="auto"/>
            <w:vAlign w:val="center"/>
            <w:hideMark/>
          </w:tcPr>
          <w:p w14:paraId="3565E750"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167B81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30DFD89" w14:textId="77777777" w:rsidR="00736A8A" w:rsidRPr="009330D5" w:rsidRDefault="00736A8A" w:rsidP="009330D5">
            <w:pPr>
              <w:pStyle w:val="aff5"/>
            </w:pPr>
            <w:r w:rsidRPr="009330D5">
              <w:t>239,20</w:t>
            </w:r>
          </w:p>
        </w:tc>
        <w:tc>
          <w:tcPr>
            <w:tcW w:w="441" w:type="pct"/>
            <w:shd w:val="clear" w:color="auto" w:fill="auto"/>
            <w:noWrap/>
            <w:vAlign w:val="center"/>
            <w:hideMark/>
          </w:tcPr>
          <w:p w14:paraId="6AC42691" w14:textId="77777777" w:rsidR="00736A8A" w:rsidRPr="009330D5" w:rsidRDefault="00736A8A" w:rsidP="009330D5">
            <w:pPr>
              <w:pStyle w:val="aff5"/>
            </w:pPr>
            <w:r w:rsidRPr="009330D5">
              <w:t>239,20</w:t>
            </w:r>
          </w:p>
        </w:tc>
        <w:tc>
          <w:tcPr>
            <w:tcW w:w="441" w:type="pct"/>
            <w:shd w:val="clear" w:color="auto" w:fill="auto"/>
            <w:noWrap/>
            <w:vAlign w:val="center"/>
            <w:hideMark/>
          </w:tcPr>
          <w:p w14:paraId="0208728E" w14:textId="77777777" w:rsidR="00736A8A" w:rsidRPr="009330D5" w:rsidRDefault="00736A8A" w:rsidP="009330D5">
            <w:pPr>
              <w:pStyle w:val="aff5"/>
            </w:pPr>
            <w:r w:rsidRPr="009330D5">
              <w:t>4 011,74</w:t>
            </w:r>
          </w:p>
        </w:tc>
        <w:tc>
          <w:tcPr>
            <w:tcW w:w="441" w:type="pct"/>
            <w:shd w:val="clear" w:color="auto" w:fill="auto"/>
            <w:noWrap/>
            <w:vAlign w:val="center"/>
            <w:hideMark/>
          </w:tcPr>
          <w:p w14:paraId="191F5807" w14:textId="77777777" w:rsidR="00736A8A" w:rsidRPr="009330D5" w:rsidRDefault="00736A8A" w:rsidP="009330D5">
            <w:pPr>
              <w:pStyle w:val="aff5"/>
            </w:pPr>
            <w:r w:rsidRPr="009330D5">
              <w:t>4 011,74</w:t>
            </w:r>
          </w:p>
        </w:tc>
        <w:tc>
          <w:tcPr>
            <w:tcW w:w="441" w:type="pct"/>
            <w:shd w:val="clear" w:color="auto" w:fill="auto"/>
            <w:noWrap/>
            <w:vAlign w:val="center"/>
            <w:hideMark/>
          </w:tcPr>
          <w:p w14:paraId="6280BEFD" w14:textId="77777777" w:rsidR="00736A8A" w:rsidRPr="009330D5" w:rsidRDefault="00736A8A" w:rsidP="009330D5">
            <w:pPr>
              <w:pStyle w:val="aff5"/>
            </w:pPr>
            <w:r w:rsidRPr="009330D5">
              <w:t>4 011,74</w:t>
            </w:r>
          </w:p>
        </w:tc>
        <w:tc>
          <w:tcPr>
            <w:tcW w:w="441" w:type="pct"/>
            <w:shd w:val="clear" w:color="auto" w:fill="auto"/>
            <w:noWrap/>
            <w:vAlign w:val="center"/>
            <w:hideMark/>
          </w:tcPr>
          <w:p w14:paraId="002BD478" w14:textId="77777777" w:rsidR="00736A8A" w:rsidRPr="009330D5" w:rsidRDefault="00736A8A" w:rsidP="009330D5">
            <w:pPr>
              <w:pStyle w:val="aff5"/>
            </w:pPr>
            <w:r w:rsidRPr="009330D5">
              <w:t>4 011,74</w:t>
            </w:r>
          </w:p>
        </w:tc>
        <w:tc>
          <w:tcPr>
            <w:tcW w:w="444" w:type="pct"/>
            <w:shd w:val="clear" w:color="auto" w:fill="auto"/>
            <w:noWrap/>
            <w:vAlign w:val="center"/>
            <w:hideMark/>
          </w:tcPr>
          <w:p w14:paraId="2C82A9EE" w14:textId="77777777" w:rsidR="00736A8A" w:rsidRPr="009330D5" w:rsidRDefault="00736A8A" w:rsidP="009330D5">
            <w:pPr>
              <w:pStyle w:val="aff5"/>
            </w:pPr>
            <w:r w:rsidRPr="009330D5">
              <w:t>4 011,74</w:t>
            </w:r>
          </w:p>
        </w:tc>
      </w:tr>
      <w:tr w:rsidR="00736A8A" w:rsidRPr="009330D5" w14:paraId="4E993903" w14:textId="77777777" w:rsidTr="00736A8A">
        <w:trPr>
          <w:trHeight w:val="283"/>
        </w:trPr>
        <w:tc>
          <w:tcPr>
            <w:tcW w:w="1136" w:type="pct"/>
            <w:shd w:val="clear" w:color="auto" w:fill="auto"/>
            <w:vAlign w:val="center"/>
            <w:hideMark/>
          </w:tcPr>
          <w:p w14:paraId="2D8707BC"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0407963" w14:textId="77777777" w:rsidR="00736A8A" w:rsidRPr="009330D5" w:rsidRDefault="00736A8A" w:rsidP="009330D5">
            <w:pPr>
              <w:pStyle w:val="aff5"/>
            </w:pPr>
            <w:r w:rsidRPr="009330D5">
              <w:t>001.02.08.295</w:t>
            </w:r>
          </w:p>
        </w:tc>
        <w:tc>
          <w:tcPr>
            <w:tcW w:w="3373" w:type="pct"/>
            <w:gridSpan w:val="8"/>
            <w:shd w:val="clear" w:color="auto" w:fill="auto"/>
            <w:vAlign w:val="center"/>
            <w:hideMark/>
          </w:tcPr>
          <w:p w14:paraId="347D8662" w14:textId="77777777" w:rsidR="00736A8A" w:rsidRPr="009330D5" w:rsidRDefault="00736A8A" w:rsidP="009330D5">
            <w:pPr>
              <w:pStyle w:val="aff5"/>
            </w:pPr>
            <w:r w:rsidRPr="009330D5">
              <w:t>Реконструкция ЦТП №61 ул. пр-кт Героев 40/2  с модернизацией теплообменного оборудования и автоматизацией</w:t>
            </w:r>
          </w:p>
        </w:tc>
      </w:tr>
      <w:tr w:rsidR="00736A8A" w:rsidRPr="009330D5" w14:paraId="790238B7" w14:textId="77777777" w:rsidTr="00736A8A">
        <w:trPr>
          <w:trHeight w:val="283"/>
        </w:trPr>
        <w:tc>
          <w:tcPr>
            <w:tcW w:w="1627" w:type="pct"/>
            <w:gridSpan w:val="2"/>
            <w:shd w:val="clear" w:color="auto" w:fill="auto"/>
            <w:vAlign w:val="center"/>
            <w:hideMark/>
          </w:tcPr>
          <w:p w14:paraId="672D1901"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825314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5E12D10" w14:textId="77777777" w:rsidR="00736A8A" w:rsidRPr="009330D5" w:rsidRDefault="00736A8A" w:rsidP="009330D5">
            <w:pPr>
              <w:pStyle w:val="aff5"/>
            </w:pPr>
            <w:r w:rsidRPr="009330D5">
              <w:t>240,38</w:t>
            </w:r>
          </w:p>
        </w:tc>
        <w:tc>
          <w:tcPr>
            <w:tcW w:w="441" w:type="pct"/>
            <w:shd w:val="clear" w:color="auto" w:fill="auto"/>
            <w:noWrap/>
            <w:vAlign w:val="center"/>
            <w:hideMark/>
          </w:tcPr>
          <w:p w14:paraId="3A8AB3B4" w14:textId="77777777" w:rsidR="00736A8A" w:rsidRPr="009330D5" w:rsidRDefault="00736A8A" w:rsidP="009330D5">
            <w:pPr>
              <w:pStyle w:val="aff5"/>
            </w:pPr>
            <w:r w:rsidRPr="009330D5">
              <w:t>7 428,85</w:t>
            </w:r>
          </w:p>
        </w:tc>
        <w:tc>
          <w:tcPr>
            <w:tcW w:w="441" w:type="pct"/>
            <w:shd w:val="clear" w:color="auto" w:fill="auto"/>
            <w:noWrap/>
            <w:vAlign w:val="center"/>
            <w:hideMark/>
          </w:tcPr>
          <w:p w14:paraId="761CC1A6" w14:textId="77777777" w:rsidR="00736A8A" w:rsidRPr="009330D5" w:rsidRDefault="00736A8A" w:rsidP="009330D5">
            <w:pPr>
              <w:pStyle w:val="aff5"/>
            </w:pPr>
            <w:r w:rsidRPr="009330D5">
              <w:t>0,00</w:t>
            </w:r>
          </w:p>
        </w:tc>
        <w:tc>
          <w:tcPr>
            <w:tcW w:w="441" w:type="pct"/>
            <w:shd w:val="clear" w:color="auto" w:fill="auto"/>
            <w:noWrap/>
            <w:vAlign w:val="center"/>
            <w:hideMark/>
          </w:tcPr>
          <w:p w14:paraId="483E0586" w14:textId="77777777" w:rsidR="00736A8A" w:rsidRPr="009330D5" w:rsidRDefault="00736A8A" w:rsidP="009330D5">
            <w:pPr>
              <w:pStyle w:val="aff5"/>
            </w:pPr>
            <w:r w:rsidRPr="009330D5">
              <w:t>0,00</w:t>
            </w:r>
          </w:p>
        </w:tc>
        <w:tc>
          <w:tcPr>
            <w:tcW w:w="441" w:type="pct"/>
            <w:shd w:val="clear" w:color="auto" w:fill="auto"/>
            <w:noWrap/>
            <w:vAlign w:val="center"/>
            <w:hideMark/>
          </w:tcPr>
          <w:p w14:paraId="0E66C837" w14:textId="77777777" w:rsidR="00736A8A" w:rsidRPr="009330D5" w:rsidRDefault="00736A8A" w:rsidP="009330D5">
            <w:pPr>
              <w:pStyle w:val="aff5"/>
            </w:pPr>
            <w:r w:rsidRPr="009330D5">
              <w:t>0,00</w:t>
            </w:r>
          </w:p>
        </w:tc>
        <w:tc>
          <w:tcPr>
            <w:tcW w:w="441" w:type="pct"/>
            <w:shd w:val="clear" w:color="auto" w:fill="auto"/>
            <w:noWrap/>
            <w:vAlign w:val="center"/>
            <w:hideMark/>
          </w:tcPr>
          <w:p w14:paraId="181B93FD" w14:textId="77777777" w:rsidR="00736A8A" w:rsidRPr="009330D5" w:rsidRDefault="00736A8A" w:rsidP="009330D5">
            <w:pPr>
              <w:pStyle w:val="aff5"/>
            </w:pPr>
            <w:r w:rsidRPr="009330D5">
              <w:t>0,00</w:t>
            </w:r>
          </w:p>
        </w:tc>
        <w:tc>
          <w:tcPr>
            <w:tcW w:w="444" w:type="pct"/>
            <w:shd w:val="clear" w:color="auto" w:fill="auto"/>
            <w:noWrap/>
            <w:vAlign w:val="center"/>
            <w:hideMark/>
          </w:tcPr>
          <w:p w14:paraId="7509189D" w14:textId="77777777" w:rsidR="00736A8A" w:rsidRPr="009330D5" w:rsidRDefault="00736A8A" w:rsidP="009330D5">
            <w:pPr>
              <w:pStyle w:val="aff5"/>
            </w:pPr>
            <w:r w:rsidRPr="009330D5">
              <w:t>0,00</w:t>
            </w:r>
          </w:p>
        </w:tc>
      </w:tr>
      <w:tr w:rsidR="00736A8A" w:rsidRPr="009330D5" w14:paraId="7F4A8236" w14:textId="77777777" w:rsidTr="00736A8A">
        <w:trPr>
          <w:trHeight w:val="283"/>
        </w:trPr>
        <w:tc>
          <w:tcPr>
            <w:tcW w:w="1627" w:type="pct"/>
            <w:gridSpan w:val="2"/>
            <w:shd w:val="clear" w:color="auto" w:fill="auto"/>
            <w:vAlign w:val="center"/>
            <w:hideMark/>
          </w:tcPr>
          <w:p w14:paraId="6546C415"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6DD405B"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0FABE05" w14:textId="77777777" w:rsidR="00736A8A" w:rsidRPr="009330D5" w:rsidRDefault="00736A8A" w:rsidP="009330D5">
            <w:pPr>
              <w:pStyle w:val="aff5"/>
            </w:pPr>
            <w:r w:rsidRPr="009330D5">
              <w:t>240,38</w:t>
            </w:r>
          </w:p>
        </w:tc>
        <w:tc>
          <w:tcPr>
            <w:tcW w:w="441" w:type="pct"/>
            <w:shd w:val="clear" w:color="auto" w:fill="auto"/>
            <w:noWrap/>
            <w:vAlign w:val="center"/>
            <w:hideMark/>
          </w:tcPr>
          <w:p w14:paraId="3E58B349" w14:textId="77777777" w:rsidR="00736A8A" w:rsidRPr="009330D5" w:rsidRDefault="00736A8A" w:rsidP="009330D5">
            <w:pPr>
              <w:pStyle w:val="aff5"/>
            </w:pPr>
            <w:r w:rsidRPr="009330D5">
              <w:t>7 669,23</w:t>
            </w:r>
          </w:p>
        </w:tc>
        <w:tc>
          <w:tcPr>
            <w:tcW w:w="441" w:type="pct"/>
            <w:shd w:val="clear" w:color="auto" w:fill="auto"/>
            <w:noWrap/>
            <w:vAlign w:val="center"/>
            <w:hideMark/>
          </w:tcPr>
          <w:p w14:paraId="6BE2DFD1" w14:textId="77777777" w:rsidR="00736A8A" w:rsidRPr="009330D5" w:rsidRDefault="00736A8A" w:rsidP="009330D5">
            <w:pPr>
              <w:pStyle w:val="aff5"/>
            </w:pPr>
            <w:r w:rsidRPr="009330D5">
              <w:t>7 669,23</w:t>
            </w:r>
          </w:p>
        </w:tc>
        <w:tc>
          <w:tcPr>
            <w:tcW w:w="441" w:type="pct"/>
            <w:shd w:val="clear" w:color="auto" w:fill="auto"/>
            <w:noWrap/>
            <w:vAlign w:val="center"/>
            <w:hideMark/>
          </w:tcPr>
          <w:p w14:paraId="79B14F21" w14:textId="77777777" w:rsidR="00736A8A" w:rsidRPr="009330D5" w:rsidRDefault="00736A8A" w:rsidP="009330D5">
            <w:pPr>
              <w:pStyle w:val="aff5"/>
            </w:pPr>
            <w:r w:rsidRPr="009330D5">
              <w:t>7 669,23</w:t>
            </w:r>
          </w:p>
        </w:tc>
        <w:tc>
          <w:tcPr>
            <w:tcW w:w="441" w:type="pct"/>
            <w:shd w:val="clear" w:color="auto" w:fill="auto"/>
            <w:noWrap/>
            <w:vAlign w:val="center"/>
            <w:hideMark/>
          </w:tcPr>
          <w:p w14:paraId="2235AF15" w14:textId="77777777" w:rsidR="00736A8A" w:rsidRPr="009330D5" w:rsidRDefault="00736A8A" w:rsidP="009330D5">
            <w:pPr>
              <w:pStyle w:val="aff5"/>
            </w:pPr>
            <w:r w:rsidRPr="009330D5">
              <w:t>7 669,23</w:t>
            </w:r>
          </w:p>
        </w:tc>
        <w:tc>
          <w:tcPr>
            <w:tcW w:w="441" w:type="pct"/>
            <w:shd w:val="clear" w:color="auto" w:fill="auto"/>
            <w:noWrap/>
            <w:vAlign w:val="center"/>
            <w:hideMark/>
          </w:tcPr>
          <w:p w14:paraId="008A897B" w14:textId="77777777" w:rsidR="00736A8A" w:rsidRPr="009330D5" w:rsidRDefault="00736A8A" w:rsidP="009330D5">
            <w:pPr>
              <w:pStyle w:val="aff5"/>
            </w:pPr>
            <w:r w:rsidRPr="009330D5">
              <w:t>7 669,23</w:t>
            </w:r>
          </w:p>
        </w:tc>
        <w:tc>
          <w:tcPr>
            <w:tcW w:w="444" w:type="pct"/>
            <w:shd w:val="clear" w:color="auto" w:fill="auto"/>
            <w:noWrap/>
            <w:vAlign w:val="center"/>
            <w:hideMark/>
          </w:tcPr>
          <w:p w14:paraId="5DC8E6C8" w14:textId="77777777" w:rsidR="00736A8A" w:rsidRPr="009330D5" w:rsidRDefault="00736A8A" w:rsidP="009330D5">
            <w:pPr>
              <w:pStyle w:val="aff5"/>
            </w:pPr>
            <w:r w:rsidRPr="009330D5">
              <w:t>7 669,23</w:t>
            </w:r>
          </w:p>
        </w:tc>
      </w:tr>
      <w:tr w:rsidR="00736A8A" w:rsidRPr="009330D5" w14:paraId="3DDD1C58" w14:textId="77777777" w:rsidTr="00736A8A">
        <w:trPr>
          <w:trHeight w:val="283"/>
        </w:trPr>
        <w:tc>
          <w:tcPr>
            <w:tcW w:w="1136" w:type="pct"/>
            <w:shd w:val="clear" w:color="auto" w:fill="auto"/>
            <w:vAlign w:val="center"/>
            <w:hideMark/>
          </w:tcPr>
          <w:p w14:paraId="68724B13"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3B702AE" w14:textId="77777777" w:rsidR="00736A8A" w:rsidRPr="009330D5" w:rsidRDefault="00736A8A" w:rsidP="009330D5">
            <w:pPr>
              <w:pStyle w:val="aff5"/>
            </w:pPr>
            <w:r w:rsidRPr="009330D5">
              <w:t>001.02.08.296</w:t>
            </w:r>
          </w:p>
        </w:tc>
        <w:tc>
          <w:tcPr>
            <w:tcW w:w="3373" w:type="pct"/>
            <w:gridSpan w:val="8"/>
            <w:shd w:val="clear" w:color="auto" w:fill="auto"/>
            <w:vAlign w:val="center"/>
            <w:hideMark/>
          </w:tcPr>
          <w:p w14:paraId="1EEE7A78" w14:textId="77777777" w:rsidR="00736A8A" w:rsidRPr="009330D5" w:rsidRDefault="00736A8A" w:rsidP="009330D5">
            <w:pPr>
              <w:pStyle w:val="aff5"/>
            </w:pPr>
            <w:r w:rsidRPr="009330D5">
              <w:t>Реконструкция ЦТП №62 ул. пр-кт Героев 31/1  с модернизацией теплообменного оборудования и автоматизацией</w:t>
            </w:r>
          </w:p>
        </w:tc>
      </w:tr>
      <w:tr w:rsidR="00736A8A" w:rsidRPr="009330D5" w14:paraId="41FF5F75" w14:textId="77777777" w:rsidTr="00736A8A">
        <w:trPr>
          <w:trHeight w:val="283"/>
        </w:trPr>
        <w:tc>
          <w:tcPr>
            <w:tcW w:w="1627" w:type="pct"/>
            <w:gridSpan w:val="2"/>
            <w:shd w:val="clear" w:color="auto" w:fill="auto"/>
            <w:vAlign w:val="center"/>
            <w:hideMark/>
          </w:tcPr>
          <w:p w14:paraId="66953222"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04B13E36"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EAC5AC3" w14:textId="77777777" w:rsidR="00736A8A" w:rsidRPr="009330D5" w:rsidRDefault="00736A8A" w:rsidP="009330D5">
            <w:pPr>
              <w:pStyle w:val="aff5"/>
            </w:pPr>
            <w:r w:rsidRPr="009330D5">
              <w:t>239,79</w:t>
            </w:r>
          </w:p>
        </w:tc>
        <w:tc>
          <w:tcPr>
            <w:tcW w:w="441" w:type="pct"/>
            <w:shd w:val="clear" w:color="auto" w:fill="auto"/>
            <w:noWrap/>
            <w:vAlign w:val="center"/>
            <w:hideMark/>
          </w:tcPr>
          <w:p w14:paraId="5522A6B5" w14:textId="77777777" w:rsidR="00736A8A" w:rsidRPr="009330D5" w:rsidRDefault="00736A8A" w:rsidP="009330D5">
            <w:pPr>
              <w:pStyle w:val="aff5"/>
            </w:pPr>
            <w:r w:rsidRPr="009330D5">
              <w:t>10 041,62</w:t>
            </w:r>
          </w:p>
        </w:tc>
        <w:tc>
          <w:tcPr>
            <w:tcW w:w="441" w:type="pct"/>
            <w:shd w:val="clear" w:color="auto" w:fill="auto"/>
            <w:noWrap/>
            <w:vAlign w:val="center"/>
            <w:hideMark/>
          </w:tcPr>
          <w:p w14:paraId="2D624C9D" w14:textId="77777777" w:rsidR="00736A8A" w:rsidRPr="009330D5" w:rsidRDefault="00736A8A" w:rsidP="009330D5">
            <w:pPr>
              <w:pStyle w:val="aff5"/>
            </w:pPr>
            <w:r w:rsidRPr="009330D5">
              <w:t>0,00</w:t>
            </w:r>
          </w:p>
        </w:tc>
        <w:tc>
          <w:tcPr>
            <w:tcW w:w="441" w:type="pct"/>
            <w:shd w:val="clear" w:color="auto" w:fill="auto"/>
            <w:noWrap/>
            <w:vAlign w:val="center"/>
            <w:hideMark/>
          </w:tcPr>
          <w:p w14:paraId="2F21FB3A" w14:textId="77777777" w:rsidR="00736A8A" w:rsidRPr="009330D5" w:rsidRDefault="00736A8A" w:rsidP="009330D5">
            <w:pPr>
              <w:pStyle w:val="aff5"/>
            </w:pPr>
            <w:r w:rsidRPr="009330D5">
              <w:t>0,00</w:t>
            </w:r>
          </w:p>
        </w:tc>
        <w:tc>
          <w:tcPr>
            <w:tcW w:w="441" w:type="pct"/>
            <w:shd w:val="clear" w:color="auto" w:fill="auto"/>
            <w:noWrap/>
            <w:vAlign w:val="center"/>
            <w:hideMark/>
          </w:tcPr>
          <w:p w14:paraId="45AFB1E4" w14:textId="77777777" w:rsidR="00736A8A" w:rsidRPr="009330D5" w:rsidRDefault="00736A8A" w:rsidP="009330D5">
            <w:pPr>
              <w:pStyle w:val="aff5"/>
            </w:pPr>
            <w:r w:rsidRPr="009330D5">
              <w:t>0,00</w:t>
            </w:r>
          </w:p>
        </w:tc>
        <w:tc>
          <w:tcPr>
            <w:tcW w:w="441" w:type="pct"/>
            <w:shd w:val="clear" w:color="auto" w:fill="auto"/>
            <w:noWrap/>
            <w:vAlign w:val="center"/>
            <w:hideMark/>
          </w:tcPr>
          <w:p w14:paraId="00485F29" w14:textId="77777777" w:rsidR="00736A8A" w:rsidRPr="009330D5" w:rsidRDefault="00736A8A" w:rsidP="009330D5">
            <w:pPr>
              <w:pStyle w:val="aff5"/>
            </w:pPr>
            <w:r w:rsidRPr="009330D5">
              <w:t>0,00</w:t>
            </w:r>
          </w:p>
        </w:tc>
        <w:tc>
          <w:tcPr>
            <w:tcW w:w="444" w:type="pct"/>
            <w:shd w:val="clear" w:color="auto" w:fill="auto"/>
            <w:noWrap/>
            <w:vAlign w:val="center"/>
            <w:hideMark/>
          </w:tcPr>
          <w:p w14:paraId="73774783" w14:textId="77777777" w:rsidR="00736A8A" w:rsidRPr="009330D5" w:rsidRDefault="00736A8A" w:rsidP="009330D5">
            <w:pPr>
              <w:pStyle w:val="aff5"/>
            </w:pPr>
            <w:r w:rsidRPr="009330D5">
              <w:t>0,00</w:t>
            </w:r>
          </w:p>
        </w:tc>
      </w:tr>
      <w:tr w:rsidR="00736A8A" w:rsidRPr="009330D5" w14:paraId="4D7B49A7" w14:textId="77777777" w:rsidTr="00736A8A">
        <w:trPr>
          <w:trHeight w:val="283"/>
        </w:trPr>
        <w:tc>
          <w:tcPr>
            <w:tcW w:w="1627" w:type="pct"/>
            <w:gridSpan w:val="2"/>
            <w:shd w:val="clear" w:color="auto" w:fill="auto"/>
            <w:vAlign w:val="center"/>
            <w:hideMark/>
          </w:tcPr>
          <w:p w14:paraId="7CFDDEE5"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325CFDC4"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480045F" w14:textId="77777777" w:rsidR="00736A8A" w:rsidRPr="009330D5" w:rsidRDefault="00736A8A" w:rsidP="009330D5">
            <w:pPr>
              <w:pStyle w:val="aff5"/>
            </w:pPr>
            <w:r w:rsidRPr="009330D5">
              <w:t>239,79</w:t>
            </w:r>
          </w:p>
        </w:tc>
        <w:tc>
          <w:tcPr>
            <w:tcW w:w="441" w:type="pct"/>
            <w:shd w:val="clear" w:color="auto" w:fill="auto"/>
            <w:noWrap/>
            <w:vAlign w:val="center"/>
            <w:hideMark/>
          </w:tcPr>
          <w:p w14:paraId="2E3484E2" w14:textId="77777777" w:rsidR="00736A8A" w:rsidRPr="009330D5" w:rsidRDefault="00736A8A" w:rsidP="009330D5">
            <w:pPr>
              <w:pStyle w:val="aff5"/>
            </w:pPr>
            <w:r w:rsidRPr="009330D5">
              <w:t>10 281,41</w:t>
            </w:r>
          </w:p>
        </w:tc>
        <w:tc>
          <w:tcPr>
            <w:tcW w:w="441" w:type="pct"/>
            <w:shd w:val="clear" w:color="auto" w:fill="auto"/>
            <w:noWrap/>
            <w:vAlign w:val="center"/>
            <w:hideMark/>
          </w:tcPr>
          <w:p w14:paraId="2FDA99CF" w14:textId="77777777" w:rsidR="00736A8A" w:rsidRPr="009330D5" w:rsidRDefault="00736A8A" w:rsidP="009330D5">
            <w:pPr>
              <w:pStyle w:val="aff5"/>
            </w:pPr>
            <w:r w:rsidRPr="009330D5">
              <w:t>10 281,41</w:t>
            </w:r>
          </w:p>
        </w:tc>
        <w:tc>
          <w:tcPr>
            <w:tcW w:w="441" w:type="pct"/>
            <w:shd w:val="clear" w:color="auto" w:fill="auto"/>
            <w:noWrap/>
            <w:vAlign w:val="center"/>
            <w:hideMark/>
          </w:tcPr>
          <w:p w14:paraId="704B6D84" w14:textId="77777777" w:rsidR="00736A8A" w:rsidRPr="009330D5" w:rsidRDefault="00736A8A" w:rsidP="009330D5">
            <w:pPr>
              <w:pStyle w:val="aff5"/>
            </w:pPr>
            <w:r w:rsidRPr="009330D5">
              <w:t>10 281,41</w:t>
            </w:r>
          </w:p>
        </w:tc>
        <w:tc>
          <w:tcPr>
            <w:tcW w:w="441" w:type="pct"/>
            <w:shd w:val="clear" w:color="auto" w:fill="auto"/>
            <w:noWrap/>
            <w:vAlign w:val="center"/>
            <w:hideMark/>
          </w:tcPr>
          <w:p w14:paraId="18B5608F" w14:textId="77777777" w:rsidR="00736A8A" w:rsidRPr="009330D5" w:rsidRDefault="00736A8A" w:rsidP="009330D5">
            <w:pPr>
              <w:pStyle w:val="aff5"/>
            </w:pPr>
            <w:r w:rsidRPr="009330D5">
              <w:t>10 281,41</w:t>
            </w:r>
          </w:p>
        </w:tc>
        <w:tc>
          <w:tcPr>
            <w:tcW w:w="441" w:type="pct"/>
            <w:shd w:val="clear" w:color="auto" w:fill="auto"/>
            <w:noWrap/>
            <w:vAlign w:val="center"/>
            <w:hideMark/>
          </w:tcPr>
          <w:p w14:paraId="01460E51" w14:textId="77777777" w:rsidR="00736A8A" w:rsidRPr="009330D5" w:rsidRDefault="00736A8A" w:rsidP="009330D5">
            <w:pPr>
              <w:pStyle w:val="aff5"/>
            </w:pPr>
            <w:r w:rsidRPr="009330D5">
              <w:t>10 281,41</w:t>
            </w:r>
          </w:p>
        </w:tc>
        <w:tc>
          <w:tcPr>
            <w:tcW w:w="444" w:type="pct"/>
            <w:shd w:val="clear" w:color="auto" w:fill="auto"/>
            <w:noWrap/>
            <w:vAlign w:val="center"/>
            <w:hideMark/>
          </w:tcPr>
          <w:p w14:paraId="779FEE06" w14:textId="77777777" w:rsidR="00736A8A" w:rsidRPr="009330D5" w:rsidRDefault="00736A8A" w:rsidP="009330D5">
            <w:pPr>
              <w:pStyle w:val="aff5"/>
            </w:pPr>
            <w:r w:rsidRPr="009330D5">
              <w:t>10 281,41</w:t>
            </w:r>
          </w:p>
        </w:tc>
      </w:tr>
      <w:tr w:rsidR="00736A8A" w:rsidRPr="009330D5" w14:paraId="779865E2" w14:textId="77777777" w:rsidTr="00736A8A">
        <w:trPr>
          <w:trHeight w:val="283"/>
        </w:trPr>
        <w:tc>
          <w:tcPr>
            <w:tcW w:w="1136" w:type="pct"/>
            <w:shd w:val="clear" w:color="auto" w:fill="auto"/>
            <w:vAlign w:val="center"/>
            <w:hideMark/>
          </w:tcPr>
          <w:p w14:paraId="0DC55939"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66FC931B" w14:textId="77777777" w:rsidR="00736A8A" w:rsidRPr="009330D5" w:rsidRDefault="00736A8A" w:rsidP="009330D5">
            <w:pPr>
              <w:pStyle w:val="aff5"/>
            </w:pPr>
            <w:r w:rsidRPr="009330D5">
              <w:t>001.02.08.297</w:t>
            </w:r>
          </w:p>
        </w:tc>
        <w:tc>
          <w:tcPr>
            <w:tcW w:w="3373" w:type="pct"/>
            <w:gridSpan w:val="8"/>
            <w:shd w:val="clear" w:color="auto" w:fill="auto"/>
            <w:vAlign w:val="center"/>
            <w:hideMark/>
          </w:tcPr>
          <w:p w14:paraId="02A463E1" w14:textId="77777777" w:rsidR="00736A8A" w:rsidRPr="009330D5" w:rsidRDefault="00736A8A" w:rsidP="009330D5">
            <w:pPr>
              <w:pStyle w:val="aff5"/>
            </w:pPr>
            <w:r w:rsidRPr="009330D5">
              <w:t>Реконструкция ЦТП №63 ул.Трнавская 26/8 с модернизацией теплообменного оборудования и автоматизацией</w:t>
            </w:r>
          </w:p>
        </w:tc>
      </w:tr>
      <w:tr w:rsidR="00736A8A" w:rsidRPr="009330D5" w14:paraId="694165A1" w14:textId="77777777" w:rsidTr="00736A8A">
        <w:trPr>
          <w:trHeight w:val="283"/>
        </w:trPr>
        <w:tc>
          <w:tcPr>
            <w:tcW w:w="1627" w:type="pct"/>
            <w:gridSpan w:val="2"/>
            <w:shd w:val="clear" w:color="auto" w:fill="auto"/>
            <w:vAlign w:val="center"/>
            <w:hideMark/>
          </w:tcPr>
          <w:p w14:paraId="2C898352"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327FA0B4"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544F0E8" w14:textId="77777777" w:rsidR="00736A8A" w:rsidRPr="009330D5" w:rsidRDefault="00736A8A" w:rsidP="009330D5">
            <w:pPr>
              <w:pStyle w:val="aff5"/>
            </w:pPr>
            <w:r w:rsidRPr="009330D5">
              <w:t>240,38</w:t>
            </w:r>
          </w:p>
        </w:tc>
        <w:tc>
          <w:tcPr>
            <w:tcW w:w="441" w:type="pct"/>
            <w:shd w:val="clear" w:color="auto" w:fill="auto"/>
            <w:noWrap/>
            <w:vAlign w:val="center"/>
            <w:hideMark/>
          </w:tcPr>
          <w:p w14:paraId="20DAD41E" w14:textId="77777777" w:rsidR="00736A8A" w:rsidRPr="009330D5" w:rsidRDefault="00736A8A" w:rsidP="009330D5">
            <w:pPr>
              <w:pStyle w:val="aff5"/>
            </w:pPr>
            <w:r w:rsidRPr="009330D5">
              <w:t>0,00</w:t>
            </w:r>
          </w:p>
        </w:tc>
        <w:tc>
          <w:tcPr>
            <w:tcW w:w="441" w:type="pct"/>
            <w:shd w:val="clear" w:color="auto" w:fill="auto"/>
            <w:noWrap/>
            <w:vAlign w:val="center"/>
            <w:hideMark/>
          </w:tcPr>
          <w:p w14:paraId="06084297" w14:textId="77777777" w:rsidR="00736A8A" w:rsidRPr="009330D5" w:rsidRDefault="00736A8A" w:rsidP="009330D5">
            <w:pPr>
              <w:pStyle w:val="aff5"/>
            </w:pPr>
            <w:r w:rsidRPr="009330D5">
              <w:t>7 201,35</w:t>
            </w:r>
          </w:p>
        </w:tc>
        <w:tc>
          <w:tcPr>
            <w:tcW w:w="441" w:type="pct"/>
            <w:shd w:val="clear" w:color="auto" w:fill="auto"/>
            <w:noWrap/>
            <w:vAlign w:val="center"/>
            <w:hideMark/>
          </w:tcPr>
          <w:p w14:paraId="05EF5D78" w14:textId="77777777" w:rsidR="00736A8A" w:rsidRPr="009330D5" w:rsidRDefault="00736A8A" w:rsidP="009330D5">
            <w:pPr>
              <w:pStyle w:val="aff5"/>
            </w:pPr>
            <w:r w:rsidRPr="009330D5">
              <w:t>0,00</w:t>
            </w:r>
          </w:p>
        </w:tc>
        <w:tc>
          <w:tcPr>
            <w:tcW w:w="441" w:type="pct"/>
            <w:shd w:val="clear" w:color="auto" w:fill="auto"/>
            <w:noWrap/>
            <w:vAlign w:val="center"/>
            <w:hideMark/>
          </w:tcPr>
          <w:p w14:paraId="4AE18A6D" w14:textId="77777777" w:rsidR="00736A8A" w:rsidRPr="009330D5" w:rsidRDefault="00736A8A" w:rsidP="009330D5">
            <w:pPr>
              <w:pStyle w:val="aff5"/>
            </w:pPr>
            <w:r w:rsidRPr="009330D5">
              <w:t>0,00</w:t>
            </w:r>
          </w:p>
        </w:tc>
        <w:tc>
          <w:tcPr>
            <w:tcW w:w="441" w:type="pct"/>
            <w:shd w:val="clear" w:color="auto" w:fill="auto"/>
            <w:noWrap/>
            <w:vAlign w:val="center"/>
            <w:hideMark/>
          </w:tcPr>
          <w:p w14:paraId="49885C87" w14:textId="77777777" w:rsidR="00736A8A" w:rsidRPr="009330D5" w:rsidRDefault="00736A8A" w:rsidP="009330D5">
            <w:pPr>
              <w:pStyle w:val="aff5"/>
            </w:pPr>
            <w:r w:rsidRPr="009330D5">
              <w:t>0,00</w:t>
            </w:r>
          </w:p>
        </w:tc>
        <w:tc>
          <w:tcPr>
            <w:tcW w:w="444" w:type="pct"/>
            <w:shd w:val="clear" w:color="auto" w:fill="auto"/>
            <w:noWrap/>
            <w:vAlign w:val="center"/>
            <w:hideMark/>
          </w:tcPr>
          <w:p w14:paraId="0F527439" w14:textId="77777777" w:rsidR="00736A8A" w:rsidRPr="009330D5" w:rsidRDefault="00736A8A" w:rsidP="009330D5">
            <w:pPr>
              <w:pStyle w:val="aff5"/>
            </w:pPr>
            <w:r w:rsidRPr="009330D5">
              <w:t>0,00</w:t>
            </w:r>
          </w:p>
        </w:tc>
      </w:tr>
      <w:tr w:rsidR="00736A8A" w:rsidRPr="009330D5" w14:paraId="3D989667" w14:textId="77777777" w:rsidTr="00736A8A">
        <w:trPr>
          <w:trHeight w:val="283"/>
        </w:trPr>
        <w:tc>
          <w:tcPr>
            <w:tcW w:w="1627" w:type="pct"/>
            <w:gridSpan w:val="2"/>
            <w:shd w:val="clear" w:color="auto" w:fill="auto"/>
            <w:vAlign w:val="center"/>
            <w:hideMark/>
          </w:tcPr>
          <w:p w14:paraId="0CE4B0CD"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3C5F5DBF"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19C47D9" w14:textId="77777777" w:rsidR="00736A8A" w:rsidRPr="009330D5" w:rsidRDefault="00736A8A" w:rsidP="009330D5">
            <w:pPr>
              <w:pStyle w:val="aff5"/>
            </w:pPr>
            <w:r w:rsidRPr="009330D5">
              <w:t>240,38</w:t>
            </w:r>
          </w:p>
        </w:tc>
        <w:tc>
          <w:tcPr>
            <w:tcW w:w="441" w:type="pct"/>
            <w:shd w:val="clear" w:color="auto" w:fill="auto"/>
            <w:noWrap/>
            <w:vAlign w:val="center"/>
            <w:hideMark/>
          </w:tcPr>
          <w:p w14:paraId="537D130B" w14:textId="77777777" w:rsidR="00736A8A" w:rsidRPr="009330D5" w:rsidRDefault="00736A8A" w:rsidP="009330D5">
            <w:pPr>
              <w:pStyle w:val="aff5"/>
            </w:pPr>
            <w:r w:rsidRPr="009330D5">
              <w:t>240,38</w:t>
            </w:r>
          </w:p>
        </w:tc>
        <w:tc>
          <w:tcPr>
            <w:tcW w:w="441" w:type="pct"/>
            <w:shd w:val="clear" w:color="auto" w:fill="auto"/>
            <w:noWrap/>
            <w:vAlign w:val="center"/>
            <w:hideMark/>
          </w:tcPr>
          <w:p w14:paraId="00506438" w14:textId="77777777" w:rsidR="00736A8A" w:rsidRPr="009330D5" w:rsidRDefault="00736A8A" w:rsidP="009330D5">
            <w:pPr>
              <w:pStyle w:val="aff5"/>
            </w:pPr>
            <w:r w:rsidRPr="009330D5">
              <w:t>7 441,73</w:t>
            </w:r>
          </w:p>
        </w:tc>
        <w:tc>
          <w:tcPr>
            <w:tcW w:w="441" w:type="pct"/>
            <w:shd w:val="clear" w:color="auto" w:fill="auto"/>
            <w:noWrap/>
            <w:vAlign w:val="center"/>
            <w:hideMark/>
          </w:tcPr>
          <w:p w14:paraId="272155F1" w14:textId="77777777" w:rsidR="00736A8A" w:rsidRPr="009330D5" w:rsidRDefault="00736A8A" w:rsidP="009330D5">
            <w:pPr>
              <w:pStyle w:val="aff5"/>
            </w:pPr>
            <w:r w:rsidRPr="009330D5">
              <w:t>7 441,73</w:t>
            </w:r>
          </w:p>
        </w:tc>
        <w:tc>
          <w:tcPr>
            <w:tcW w:w="441" w:type="pct"/>
            <w:shd w:val="clear" w:color="auto" w:fill="auto"/>
            <w:noWrap/>
            <w:vAlign w:val="center"/>
            <w:hideMark/>
          </w:tcPr>
          <w:p w14:paraId="44EACEBA" w14:textId="77777777" w:rsidR="00736A8A" w:rsidRPr="009330D5" w:rsidRDefault="00736A8A" w:rsidP="009330D5">
            <w:pPr>
              <w:pStyle w:val="aff5"/>
            </w:pPr>
            <w:r w:rsidRPr="009330D5">
              <w:t>7 441,73</w:t>
            </w:r>
          </w:p>
        </w:tc>
        <w:tc>
          <w:tcPr>
            <w:tcW w:w="441" w:type="pct"/>
            <w:shd w:val="clear" w:color="auto" w:fill="auto"/>
            <w:noWrap/>
            <w:vAlign w:val="center"/>
            <w:hideMark/>
          </w:tcPr>
          <w:p w14:paraId="7F098511" w14:textId="77777777" w:rsidR="00736A8A" w:rsidRPr="009330D5" w:rsidRDefault="00736A8A" w:rsidP="009330D5">
            <w:pPr>
              <w:pStyle w:val="aff5"/>
            </w:pPr>
            <w:r w:rsidRPr="009330D5">
              <w:t>7 441,73</w:t>
            </w:r>
          </w:p>
        </w:tc>
        <w:tc>
          <w:tcPr>
            <w:tcW w:w="444" w:type="pct"/>
            <w:shd w:val="clear" w:color="auto" w:fill="auto"/>
            <w:noWrap/>
            <w:vAlign w:val="center"/>
            <w:hideMark/>
          </w:tcPr>
          <w:p w14:paraId="2B42D2AA" w14:textId="77777777" w:rsidR="00736A8A" w:rsidRPr="009330D5" w:rsidRDefault="00736A8A" w:rsidP="009330D5">
            <w:pPr>
              <w:pStyle w:val="aff5"/>
            </w:pPr>
            <w:r w:rsidRPr="009330D5">
              <w:t>7 441,73</w:t>
            </w:r>
          </w:p>
        </w:tc>
      </w:tr>
      <w:tr w:rsidR="00736A8A" w:rsidRPr="009330D5" w14:paraId="2CA4C430" w14:textId="77777777" w:rsidTr="00736A8A">
        <w:trPr>
          <w:trHeight w:val="283"/>
        </w:trPr>
        <w:tc>
          <w:tcPr>
            <w:tcW w:w="1136" w:type="pct"/>
            <w:shd w:val="clear" w:color="auto" w:fill="auto"/>
            <w:vAlign w:val="center"/>
            <w:hideMark/>
          </w:tcPr>
          <w:p w14:paraId="21CED4AC"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16C18980" w14:textId="77777777" w:rsidR="00736A8A" w:rsidRPr="009330D5" w:rsidRDefault="00736A8A" w:rsidP="009330D5">
            <w:pPr>
              <w:pStyle w:val="aff5"/>
            </w:pPr>
            <w:r w:rsidRPr="009330D5">
              <w:t>001.02.08.298</w:t>
            </w:r>
          </w:p>
        </w:tc>
        <w:tc>
          <w:tcPr>
            <w:tcW w:w="3373" w:type="pct"/>
            <w:gridSpan w:val="8"/>
            <w:shd w:val="clear" w:color="auto" w:fill="auto"/>
            <w:vAlign w:val="center"/>
            <w:hideMark/>
          </w:tcPr>
          <w:p w14:paraId="19C4C420" w14:textId="77777777" w:rsidR="00736A8A" w:rsidRPr="009330D5" w:rsidRDefault="00736A8A" w:rsidP="009330D5">
            <w:pPr>
              <w:pStyle w:val="aff5"/>
            </w:pPr>
            <w:r w:rsidRPr="009330D5">
              <w:t>Реконструкция ЦТП №64 ул.пр-кт Героев 26/9 с модернизацией теплообменного оборудования и автоматизацией</w:t>
            </w:r>
          </w:p>
        </w:tc>
      </w:tr>
      <w:tr w:rsidR="00736A8A" w:rsidRPr="009330D5" w14:paraId="5CAA041A" w14:textId="77777777" w:rsidTr="00736A8A">
        <w:trPr>
          <w:trHeight w:val="283"/>
        </w:trPr>
        <w:tc>
          <w:tcPr>
            <w:tcW w:w="1627" w:type="pct"/>
            <w:gridSpan w:val="2"/>
            <w:shd w:val="clear" w:color="auto" w:fill="auto"/>
            <w:vAlign w:val="center"/>
            <w:hideMark/>
          </w:tcPr>
          <w:p w14:paraId="480720A1"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47BAD5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7B67957" w14:textId="77777777" w:rsidR="00736A8A" w:rsidRPr="009330D5" w:rsidRDefault="00736A8A" w:rsidP="009330D5">
            <w:pPr>
              <w:pStyle w:val="aff5"/>
            </w:pPr>
            <w:r w:rsidRPr="009330D5">
              <w:t>240,38</w:t>
            </w:r>
          </w:p>
        </w:tc>
        <w:tc>
          <w:tcPr>
            <w:tcW w:w="441" w:type="pct"/>
            <w:shd w:val="clear" w:color="auto" w:fill="auto"/>
            <w:noWrap/>
            <w:vAlign w:val="center"/>
            <w:hideMark/>
          </w:tcPr>
          <w:p w14:paraId="1E59CD0F" w14:textId="77777777" w:rsidR="00736A8A" w:rsidRPr="009330D5" w:rsidRDefault="00736A8A" w:rsidP="009330D5">
            <w:pPr>
              <w:pStyle w:val="aff5"/>
            </w:pPr>
            <w:r w:rsidRPr="009330D5">
              <w:t>0,00</w:t>
            </w:r>
          </w:p>
        </w:tc>
        <w:tc>
          <w:tcPr>
            <w:tcW w:w="441" w:type="pct"/>
            <w:shd w:val="clear" w:color="auto" w:fill="auto"/>
            <w:noWrap/>
            <w:vAlign w:val="center"/>
            <w:hideMark/>
          </w:tcPr>
          <w:p w14:paraId="761C72BE" w14:textId="77777777" w:rsidR="00736A8A" w:rsidRPr="009330D5" w:rsidRDefault="00736A8A" w:rsidP="009330D5">
            <w:pPr>
              <w:pStyle w:val="aff5"/>
            </w:pPr>
            <w:r w:rsidRPr="009330D5">
              <w:t>7 096,44</w:t>
            </w:r>
          </w:p>
        </w:tc>
        <w:tc>
          <w:tcPr>
            <w:tcW w:w="441" w:type="pct"/>
            <w:shd w:val="clear" w:color="auto" w:fill="auto"/>
            <w:noWrap/>
            <w:vAlign w:val="center"/>
            <w:hideMark/>
          </w:tcPr>
          <w:p w14:paraId="3C6AC900" w14:textId="77777777" w:rsidR="00736A8A" w:rsidRPr="009330D5" w:rsidRDefault="00736A8A" w:rsidP="009330D5">
            <w:pPr>
              <w:pStyle w:val="aff5"/>
            </w:pPr>
            <w:r w:rsidRPr="009330D5">
              <w:t>0,00</w:t>
            </w:r>
          </w:p>
        </w:tc>
        <w:tc>
          <w:tcPr>
            <w:tcW w:w="441" w:type="pct"/>
            <w:shd w:val="clear" w:color="auto" w:fill="auto"/>
            <w:noWrap/>
            <w:vAlign w:val="center"/>
            <w:hideMark/>
          </w:tcPr>
          <w:p w14:paraId="67ADE714" w14:textId="77777777" w:rsidR="00736A8A" w:rsidRPr="009330D5" w:rsidRDefault="00736A8A" w:rsidP="009330D5">
            <w:pPr>
              <w:pStyle w:val="aff5"/>
            </w:pPr>
            <w:r w:rsidRPr="009330D5">
              <w:t>0,00</w:t>
            </w:r>
          </w:p>
        </w:tc>
        <w:tc>
          <w:tcPr>
            <w:tcW w:w="441" w:type="pct"/>
            <w:shd w:val="clear" w:color="auto" w:fill="auto"/>
            <w:noWrap/>
            <w:vAlign w:val="center"/>
            <w:hideMark/>
          </w:tcPr>
          <w:p w14:paraId="1586E18E" w14:textId="77777777" w:rsidR="00736A8A" w:rsidRPr="009330D5" w:rsidRDefault="00736A8A" w:rsidP="009330D5">
            <w:pPr>
              <w:pStyle w:val="aff5"/>
            </w:pPr>
            <w:r w:rsidRPr="009330D5">
              <w:t>0,00</w:t>
            </w:r>
          </w:p>
        </w:tc>
        <w:tc>
          <w:tcPr>
            <w:tcW w:w="444" w:type="pct"/>
            <w:shd w:val="clear" w:color="auto" w:fill="auto"/>
            <w:noWrap/>
            <w:vAlign w:val="center"/>
            <w:hideMark/>
          </w:tcPr>
          <w:p w14:paraId="7287BEA7" w14:textId="77777777" w:rsidR="00736A8A" w:rsidRPr="009330D5" w:rsidRDefault="00736A8A" w:rsidP="009330D5">
            <w:pPr>
              <w:pStyle w:val="aff5"/>
            </w:pPr>
            <w:r w:rsidRPr="009330D5">
              <w:t>0,00</w:t>
            </w:r>
          </w:p>
        </w:tc>
      </w:tr>
      <w:tr w:rsidR="00736A8A" w:rsidRPr="009330D5" w14:paraId="5C0040CA" w14:textId="77777777" w:rsidTr="00736A8A">
        <w:trPr>
          <w:trHeight w:val="283"/>
        </w:trPr>
        <w:tc>
          <w:tcPr>
            <w:tcW w:w="1627" w:type="pct"/>
            <w:gridSpan w:val="2"/>
            <w:shd w:val="clear" w:color="auto" w:fill="auto"/>
            <w:vAlign w:val="center"/>
            <w:hideMark/>
          </w:tcPr>
          <w:p w14:paraId="016C47F8"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3211A58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A06E003" w14:textId="77777777" w:rsidR="00736A8A" w:rsidRPr="009330D5" w:rsidRDefault="00736A8A" w:rsidP="009330D5">
            <w:pPr>
              <w:pStyle w:val="aff5"/>
            </w:pPr>
            <w:r w:rsidRPr="009330D5">
              <w:t>240,38</w:t>
            </w:r>
          </w:p>
        </w:tc>
        <w:tc>
          <w:tcPr>
            <w:tcW w:w="441" w:type="pct"/>
            <w:shd w:val="clear" w:color="auto" w:fill="auto"/>
            <w:noWrap/>
            <w:vAlign w:val="center"/>
            <w:hideMark/>
          </w:tcPr>
          <w:p w14:paraId="24CCC77E" w14:textId="77777777" w:rsidR="00736A8A" w:rsidRPr="009330D5" w:rsidRDefault="00736A8A" w:rsidP="009330D5">
            <w:pPr>
              <w:pStyle w:val="aff5"/>
            </w:pPr>
            <w:r w:rsidRPr="009330D5">
              <w:t>240,38</w:t>
            </w:r>
          </w:p>
        </w:tc>
        <w:tc>
          <w:tcPr>
            <w:tcW w:w="441" w:type="pct"/>
            <w:shd w:val="clear" w:color="auto" w:fill="auto"/>
            <w:noWrap/>
            <w:vAlign w:val="center"/>
            <w:hideMark/>
          </w:tcPr>
          <w:p w14:paraId="5F0DFA3F" w14:textId="77777777" w:rsidR="00736A8A" w:rsidRPr="009330D5" w:rsidRDefault="00736A8A" w:rsidP="009330D5">
            <w:pPr>
              <w:pStyle w:val="aff5"/>
            </w:pPr>
            <w:r w:rsidRPr="009330D5">
              <w:t>7 336,83</w:t>
            </w:r>
          </w:p>
        </w:tc>
        <w:tc>
          <w:tcPr>
            <w:tcW w:w="441" w:type="pct"/>
            <w:shd w:val="clear" w:color="auto" w:fill="auto"/>
            <w:noWrap/>
            <w:vAlign w:val="center"/>
            <w:hideMark/>
          </w:tcPr>
          <w:p w14:paraId="36463C0C" w14:textId="77777777" w:rsidR="00736A8A" w:rsidRPr="009330D5" w:rsidRDefault="00736A8A" w:rsidP="009330D5">
            <w:pPr>
              <w:pStyle w:val="aff5"/>
            </w:pPr>
            <w:r w:rsidRPr="009330D5">
              <w:t>7 336,83</w:t>
            </w:r>
          </w:p>
        </w:tc>
        <w:tc>
          <w:tcPr>
            <w:tcW w:w="441" w:type="pct"/>
            <w:shd w:val="clear" w:color="auto" w:fill="auto"/>
            <w:noWrap/>
            <w:vAlign w:val="center"/>
            <w:hideMark/>
          </w:tcPr>
          <w:p w14:paraId="3F7A672F" w14:textId="77777777" w:rsidR="00736A8A" w:rsidRPr="009330D5" w:rsidRDefault="00736A8A" w:rsidP="009330D5">
            <w:pPr>
              <w:pStyle w:val="aff5"/>
            </w:pPr>
            <w:r w:rsidRPr="009330D5">
              <w:t>7 336,83</w:t>
            </w:r>
          </w:p>
        </w:tc>
        <w:tc>
          <w:tcPr>
            <w:tcW w:w="441" w:type="pct"/>
            <w:shd w:val="clear" w:color="auto" w:fill="auto"/>
            <w:noWrap/>
            <w:vAlign w:val="center"/>
            <w:hideMark/>
          </w:tcPr>
          <w:p w14:paraId="55D55336" w14:textId="77777777" w:rsidR="00736A8A" w:rsidRPr="009330D5" w:rsidRDefault="00736A8A" w:rsidP="009330D5">
            <w:pPr>
              <w:pStyle w:val="aff5"/>
            </w:pPr>
            <w:r w:rsidRPr="009330D5">
              <w:t>7 336,83</w:t>
            </w:r>
          </w:p>
        </w:tc>
        <w:tc>
          <w:tcPr>
            <w:tcW w:w="444" w:type="pct"/>
            <w:shd w:val="clear" w:color="auto" w:fill="auto"/>
            <w:noWrap/>
            <w:vAlign w:val="center"/>
            <w:hideMark/>
          </w:tcPr>
          <w:p w14:paraId="73E60FFD" w14:textId="77777777" w:rsidR="00736A8A" w:rsidRPr="009330D5" w:rsidRDefault="00736A8A" w:rsidP="009330D5">
            <w:pPr>
              <w:pStyle w:val="aff5"/>
            </w:pPr>
            <w:r w:rsidRPr="009330D5">
              <w:t>7 336,83</w:t>
            </w:r>
          </w:p>
        </w:tc>
      </w:tr>
      <w:tr w:rsidR="00736A8A" w:rsidRPr="009330D5" w14:paraId="06054D1A" w14:textId="77777777" w:rsidTr="00736A8A">
        <w:trPr>
          <w:trHeight w:val="283"/>
        </w:trPr>
        <w:tc>
          <w:tcPr>
            <w:tcW w:w="1136" w:type="pct"/>
            <w:shd w:val="clear" w:color="auto" w:fill="auto"/>
            <w:vAlign w:val="center"/>
            <w:hideMark/>
          </w:tcPr>
          <w:p w14:paraId="10C2642C"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C8996D9" w14:textId="77777777" w:rsidR="00736A8A" w:rsidRPr="009330D5" w:rsidRDefault="00736A8A" w:rsidP="009330D5">
            <w:pPr>
              <w:pStyle w:val="aff5"/>
            </w:pPr>
            <w:r w:rsidRPr="009330D5">
              <w:t>001.02.08.299</w:t>
            </w:r>
          </w:p>
        </w:tc>
        <w:tc>
          <w:tcPr>
            <w:tcW w:w="3373" w:type="pct"/>
            <w:gridSpan w:val="8"/>
            <w:shd w:val="clear" w:color="auto" w:fill="auto"/>
            <w:vAlign w:val="center"/>
            <w:hideMark/>
          </w:tcPr>
          <w:p w14:paraId="156CB26A" w14:textId="77777777" w:rsidR="00736A8A" w:rsidRPr="009330D5" w:rsidRDefault="00736A8A" w:rsidP="009330D5">
            <w:pPr>
              <w:pStyle w:val="aff5"/>
            </w:pPr>
            <w:r w:rsidRPr="009330D5">
              <w:t>Реконструкция ЦТП №65 ул.Трнавская 36/7 с модернизацией теплообменного оборудования и автоматизацией</w:t>
            </w:r>
          </w:p>
        </w:tc>
      </w:tr>
      <w:tr w:rsidR="00736A8A" w:rsidRPr="009330D5" w14:paraId="3955556D" w14:textId="77777777" w:rsidTr="00736A8A">
        <w:trPr>
          <w:trHeight w:val="283"/>
        </w:trPr>
        <w:tc>
          <w:tcPr>
            <w:tcW w:w="1627" w:type="pct"/>
            <w:gridSpan w:val="2"/>
            <w:shd w:val="clear" w:color="auto" w:fill="auto"/>
            <w:vAlign w:val="center"/>
            <w:hideMark/>
          </w:tcPr>
          <w:p w14:paraId="146B8197"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7B57389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C232F01" w14:textId="77777777" w:rsidR="00736A8A" w:rsidRPr="009330D5" w:rsidRDefault="00736A8A" w:rsidP="009330D5">
            <w:pPr>
              <w:pStyle w:val="aff5"/>
            </w:pPr>
            <w:r w:rsidRPr="009330D5">
              <w:t>240,38</w:t>
            </w:r>
          </w:p>
        </w:tc>
        <w:tc>
          <w:tcPr>
            <w:tcW w:w="441" w:type="pct"/>
            <w:shd w:val="clear" w:color="auto" w:fill="auto"/>
            <w:noWrap/>
            <w:vAlign w:val="center"/>
            <w:hideMark/>
          </w:tcPr>
          <w:p w14:paraId="4CCF2915" w14:textId="77777777" w:rsidR="00736A8A" w:rsidRPr="009330D5" w:rsidRDefault="00736A8A" w:rsidP="009330D5">
            <w:pPr>
              <w:pStyle w:val="aff5"/>
            </w:pPr>
            <w:r w:rsidRPr="009330D5">
              <w:t>0,00</w:t>
            </w:r>
          </w:p>
        </w:tc>
        <w:tc>
          <w:tcPr>
            <w:tcW w:w="441" w:type="pct"/>
            <w:shd w:val="clear" w:color="auto" w:fill="auto"/>
            <w:noWrap/>
            <w:vAlign w:val="center"/>
            <w:hideMark/>
          </w:tcPr>
          <w:p w14:paraId="4267DDCD" w14:textId="77777777" w:rsidR="00736A8A" w:rsidRPr="009330D5" w:rsidRDefault="00736A8A" w:rsidP="009330D5">
            <w:pPr>
              <w:pStyle w:val="aff5"/>
            </w:pPr>
            <w:r w:rsidRPr="009330D5">
              <w:t>6 070,54</w:t>
            </w:r>
          </w:p>
        </w:tc>
        <w:tc>
          <w:tcPr>
            <w:tcW w:w="441" w:type="pct"/>
            <w:shd w:val="clear" w:color="auto" w:fill="auto"/>
            <w:noWrap/>
            <w:vAlign w:val="center"/>
            <w:hideMark/>
          </w:tcPr>
          <w:p w14:paraId="25B4CCC7" w14:textId="77777777" w:rsidR="00736A8A" w:rsidRPr="009330D5" w:rsidRDefault="00736A8A" w:rsidP="009330D5">
            <w:pPr>
              <w:pStyle w:val="aff5"/>
            </w:pPr>
            <w:r w:rsidRPr="009330D5">
              <w:t>0,00</w:t>
            </w:r>
          </w:p>
        </w:tc>
        <w:tc>
          <w:tcPr>
            <w:tcW w:w="441" w:type="pct"/>
            <w:shd w:val="clear" w:color="auto" w:fill="auto"/>
            <w:noWrap/>
            <w:vAlign w:val="center"/>
            <w:hideMark/>
          </w:tcPr>
          <w:p w14:paraId="2420B6D3" w14:textId="77777777" w:rsidR="00736A8A" w:rsidRPr="009330D5" w:rsidRDefault="00736A8A" w:rsidP="009330D5">
            <w:pPr>
              <w:pStyle w:val="aff5"/>
            </w:pPr>
            <w:r w:rsidRPr="009330D5">
              <w:t>0,00</w:t>
            </w:r>
          </w:p>
        </w:tc>
        <w:tc>
          <w:tcPr>
            <w:tcW w:w="441" w:type="pct"/>
            <w:shd w:val="clear" w:color="auto" w:fill="auto"/>
            <w:noWrap/>
            <w:vAlign w:val="center"/>
            <w:hideMark/>
          </w:tcPr>
          <w:p w14:paraId="16128FE7" w14:textId="77777777" w:rsidR="00736A8A" w:rsidRPr="009330D5" w:rsidRDefault="00736A8A" w:rsidP="009330D5">
            <w:pPr>
              <w:pStyle w:val="aff5"/>
            </w:pPr>
            <w:r w:rsidRPr="009330D5">
              <w:t>0,00</w:t>
            </w:r>
          </w:p>
        </w:tc>
        <w:tc>
          <w:tcPr>
            <w:tcW w:w="444" w:type="pct"/>
            <w:shd w:val="clear" w:color="auto" w:fill="auto"/>
            <w:noWrap/>
            <w:vAlign w:val="center"/>
            <w:hideMark/>
          </w:tcPr>
          <w:p w14:paraId="61273CD3" w14:textId="77777777" w:rsidR="00736A8A" w:rsidRPr="009330D5" w:rsidRDefault="00736A8A" w:rsidP="009330D5">
            <w:pPr>
              <w:pStyle w:val="aff5"/>
            </w:pPr>
            <w:r w:rsidRPr="009330D5">
              <w:t>0,00</w:t>
            </w:r>
          </w:p>
        </w:tc>
      </w:tr>
      <w:tr w:rsidR="00736A8A" w:rsidRPr="009330D5" w14:paraId="28C48FE9" w14:textId="77777777" w:rsidTr="00736A8A">
        <w:trPr>
          <w:trHeight w:val="283"/>
        </w:trPr>
        <w:tc>
          <w:tcPr>
            <w:tcW w:w="1627" w:type="pct"/>
            <w:gridSpan w:val="2"/>
            <w:shd w:val="clear" w:color="auto" w:fill="auto"/>
            <w:vAlign w:val="center"/>
            <w:hideMark/>
          </w:tcPr>
          <w:p w14:paraId="19BB0A38"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3783D51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792CFE3" w14:textId="77777777" w:rsidR="00736A8A" w:rsidRPr="009330D5" w:rsidRDefault="00736A8A" w:rsidP="009330D5">
            <w:pPr>
              <w:pStyle w:val="aff5"/>
            </w:pPr>
            <w:r w:rsidRPr="009330D5">
              <w:t>240,38</w:t>
            </w:r>
          </w:p>
        </w:tc>
        <w:tc>
          <w:tcPr>
            <w:tcW w:w="441" w:type="pct"/>
            <w:shd w:val="clear" w:color="auto" w:fill="auto"/>
            <w:noWrap/>
            <w:vAlign w:val="center"/>
            <w:hideMark/>
          </w:tcPr>
          <w:p w14:paraId="363E0CF5" w14:textId="77777777" w:rsidR="00736A8A" w:rsidRPr="009330D5" w:rsidRDefault="00736A8A" w:rsidP="009330D5">
            <w:pPr>
              <w:pStyle w:val="aff5"/>
            </w:pPr>
            <w:r w:rsidRPr="009330D5">
              <w:t>240,38</w:t>
            </w:r>
          </w:p>
        </w:tc>
        <w:tc>
          <w:tcPr>
            <w:tcW w:w="441" w:type="pct"/>
            <w:shd w:val="clear" w:color="auto" w:fill="auto"/>
            <w:noWrap/>
            <w:vAlign w:val="center"/>
            <w:hideMark/>
          </w:tcPr>
          <w:p w14:paraId="0583F683" w14:textId="77777777" w:rsidR="00736A8A" w:rsidRPr="009330D5" w:rsidRDefault="00736A8A" w:rsidP="009330D5">
            <w:pPr>
              <w:pStyle w:val="aff5"/>
            </w:pPr>
            <w:r w:rsidRPr="009330D5">
              <w:t>6 310,93</w:t>
            </w:r>
          </w:p>
        </w:tc>
        <w:tc>
          <w:tcPr>
            <w:tcW w:w="441" w:type="pct"/>
            <w:shd w:val="clear" w:color="auto" w:fill="auto"/>
            <w:noWrap/>
            <w:vAlign w:val="center"/>
            <w:hideMark/>
          </w:tcPr>
          <w:p w14:paraId="3294BB75" w14:textId="77777777" w:rsidR="00736A8A" w:rsidRPr="009330D5" w:rsidRDefault="00736A8A" w:rsidP="009330D5">
            <w:pPr>
              <w:pStyle w:val="aff5"/>
            </w:pPr>
            <w:r w:rsidRPr="009330D5">
              <w:t>6 310,93</w:t>
            </w:r>
          </w:p>
        </w:tc>
        <w:tc>
          <w:tcPr>
            <w:tcW w:w="441" w:type="pct"/>
            <w:shd w:val="clear" w:color="auto" w:fill="auto"/>
            <w:noWrap/>
            <w:vAlign w:val="center"/>
            <w:hideMark/>
          </w:tcPr>
          <w:p w14:paraId="0EE8565E" w14:textId="77777777" w:rsidR="00736A8A" w:rsidRPr="009330D5" w:rsidRDefault="00736A8A" w:rsidP="009330D5">
            <w:pPr>
              <w:pStyle w:val="aff5"/>
            </w:pPr>
            <w:r w:rsidRPr="009330D5">
              <w:t>6 310,93</w:t>
            </w:r>
          </w:p>
        </w:tc>
        <w:tc>
          <w:tcPr>
            <w:tcW w:w="441" w:type="pct"/>
            <w:shd w:val="clear" w:color="auto" w:fill="auto"/>
            <w:noWrap/>
            <w:vAlign w:val="center"/>
            <w:hideMark/>
          </w:tcPr>
          <w:p w14:paraId="024605FB" w14:textId="77777777" w:rsidR="00736A8A" w:rsidRPr="009330D5" w:rsidRDefault="00736A8A" w:rsidP="009330D5">
            <w:pPr>
              <w:pStyle w:val="aff5"/>
            </w:pPr>
            <w:r w:rsidRPr="009330D5">
              <w:t>6 310,93</w:t>
            </w:r>
          </w:p>
        </w:tc>
        <w:tc>
          <w:tcPr>
            <w:tcW w:w="444" w:type="pct"/>
            <w:shd w:val="clear" w:color="auto" w:fill="auto"/>
            <w:noWrap/>
            <w:vAlign w:val="center"/>
            <w:hideMark/>
          </w:tcPr>
          <w:p w14:paraId="536019A4" w14:textId="77777777" w:rsidR="00736A8A" w:rsidRPr="009330D5" w:rsidRDefault="00736A8A" w:rsidP="009330D5">
            <w:pPr>
              <w:pStyle w:val="aff5"/>
            </w:pPr>
            <w:r w:rsidRPr="009330D5">
              <w:t>6 310,93</w:t>
            </w:r>
          </w:p>
        </w:tc>
      </w:tr>
      <w:tr w:rsidR="00736A8A" w:rsidRPr="009330D5" w14:paraId="21B771B9" w14:textId="77777777" w:rsidTr="00736A8A">
        <w:trPr>
          <w:trHeight w:val="283"/>
        </w:trPr>
        <w:tc>
          <w:tcPr>
            <w:tcW w:w="1136" w:type="pct"/>
            <w:shd w:val="clear" w:color="auto" w:fill="auto"/>
            <w:vAlign w:val="center"/>
            <w:hideMark/>
          </w:tcPr>
          <w:p w14:paraId="17D19445"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E31DE80" w14:textId="77777777" w:rsidR="00736A8A" w:rsidRPr="009330D5" w:rsidRDefault="00736A8A" w:rsidP="009330D5">
            <w:pPr>
              <w:pStyle w:val="aff5"/>
            </w:pPr>
            <w:r w:rsidRPr="009330D5">
              <w:t>001.02.08.300</w:t>
            </w:r>
          </w:p>
        </w:tc>
        <w:tc>
          <w:tcPr>
            <w:tcW w:w="3373" w:type="pct"/>
            <w:gridSpan w:val="8"/>
            <w:shd w:val="clear" w:color="auto" w:fill="auto"/>
            <w:vAlign w:val="center"/>
            <w:hideMark/>
          </w:tcPr>
          <w:p w14:paraId="3A31C09F" w14:textId="77777777" w:rsidR="00736A8A" w:rsidRPr="009330D5" w:rsidRDefault="00736A8A" w:rsidP="009330D5">
            <w:pPr>
              <w:pStyle w:val="aff5"/>
            </w:pPr>
            <w:r w:rsidRPr="009330D5">
              <w:t>Реконструкция ЦТП №66 ул.Степная 27/8 с модернизацией теплообменного оборудования и автоматизацией</w:t>
            </w:r>
          </w:p>
        </w:tc>
      </w:tr>
      <w:tr w:rsidR="00736A8A" w:rsidRPr="009330D5" w14:paraId="63608C56" w14:textId="77777777" w:rsidTr="00736A8A">
        <w:trPr>
          <w:trHeight w:val="283"/>
        </w:trPr>
        <w:tc>
          <w:tcPr>
            <w:tcW w:w="1627" w:type="pct"/>
            <w:gridSpan w:val="2"/>
            <w:shd w:val="clear" w:color="auto" w:fill="auto"/>
            <w:vAlign w:val="center"/>
            <w:hideMark/>
          </w:tcPr>
          <w:p w14:paraId="15929782"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33CB0CC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FB5EAC3" w14:textId="77777777" w:rsidR="00736A8A" w:rsidRPr="009330D5" w:rsidRDefault="00736A8A" w:rsidP="009330D5">
            <w:pPr>
              <w:pStyle w:val="aff5"/>
            </w:pPr>
            <w:r w:rsidRPr="009330D5">
              <w:t>240,38</w:t>
            </w:r>
          </w:p>
        </w:tc>
        <w:tc>
          <w:tcPr>
            <w:tcW w:w="441" w:type="pct"/>
            <w:shd w:val="clear" w:color="auto" w:fill="auto"/>
            <w:noWrap/>
            <w:vAlign w:val="center"/>
            <w:hideMark/>
          </w:tcPr>
          <w:p w14:paraId="50FC04B8" w14:textId="77777777" w:rsidR="00736A8A" w:rsidRPr="009330D5" w:rsidRDefault="00736A8A" w:rsidP="009330D5">
            <w:pPr>
              <w:pStyle w:val="aff5"/>
            </w:pPr>
            <w:r w:rsidRPr="009330D5">
              <w:t>0,00</w:t>
            </w:r>
          </w:p>
        </w:tc>
        <w:tc>
          <w:tcPr>
            <w:tcW w:w="441" w:type="pct"/>
            <w:shd w:val="clear" w:color="auto" w:fill="auto"/>
            <w:noWrap/>
            <w:vAlign w:val="center"/>
            <w:hideMark/>
          </w:tcPr>
          <w:p w14:paraId="6F4DE46D" w14:textId="77777777" w:rsidR="00736A8A" w:rsidRPr="009330D5" w:rsidRDefault="00736A8A" w:rsidP="009330D5">
            <w:pPr>
              <w:pStyle w:val="aff5"/>
            </w:pPr>
            <w:r w:rsidRPr="009330D5">
              <w:t>10 904,02</w:t>
            </w:r>
          </w:p>
        </w:tc>
        <w:tc>
          <w:tcPr>
            <w:tcW w:w="441" w:type="pct"/>
            <w:shd w:val="clear" w:color="auto" w:fill="auto"/>
            <w:noWrap/>
            <w:vAlign w:val="center"/>
            <w:hideMark/>
          </w:tcPr>
          <w:p w14:paraId="1A4124C8" w14:textId="77777777" w:rsidR="00736A8A" w:rsidRPr="009330D5" w:rsidRDefault="00736A8A" w:rsidP="009330D5">
            <w:pPr>
              <w:pStyle w:val="aff5"/>
            </w:pPr>
            <w:r w:rsidRPr="009330D5">
              <w:t>0,00</w:t>
            </w:r>
          </w:p>
        </w:tc>
        <w:tc>
          <w:tcPr>
            <w:tcW w:w="441" w:type="pct"/>
            <w:shd w:val="clear" w:color="auto" w:fill="auto"/>
            <w:noWrap/>
            <w:vAlign w:val="center"/>
            <w:hideMark/>
          </w:tcPr>
          <w:p w14:paraId="502CD7CF" w14:textId="77777777" w:rsidR="00736A8A" w:rsidRPr="009330D5" w:rsidRDefault="00736A8A" w:rsidP="009330D5">
            <w:pPr>
              <w:pStyle w:val="aff5"/>
            </w:pPr>
            <w:r w:rsidRPr="009330D5">
              <w:t>0,00</w:t>
            </w:r>
          </w:p>
        </w:tc>
        <w:tc>
          <w:tcPr>
            <w:tcW w:w="441" w:type="pct"/>
            <w:shd w:val="clear" w:color="auto" w:fill="auto"/>
            <w:noWrap/>
            <w:vAlign w:val="center"/>
            <w:hideMark/>
          </w:tcPr>
          <w:p w14:paraId="63600128" w14:textId="77777777" w:rsidR="00736A8A" w:rsidRPr="009330D5" w:rsidRDefault="00736A8A" w:rsidP="009330D5">
            <w:pPr>
              <w:pStyle w:val="aff5"/>
            </w:pPr>
            <w:r w:rsidRPr="009330D5">
              <w:t>0,00</w:t>
            </w:r>
          </w:p>
        </w:tc>
        <w:tc>
          <w:tcPr>
            <w:tcW w:w="444" w:type="pct"/>
            <w:shd w:val="clear" w:color="auto" w:fill="auto"/>
            <w:noWrap/>
            <w:vAlign w:val="center"/>
            <w:hideMark/>
          </w:tcPr>
          <w:p w14:paraId="75193704" w14:textId="77777777" w:rsidR="00736A8A" w:rsidRPr="009330D5" w:rsidRDefault="00736A8A" w:rsidP="009330D5">
            <w:pPr>
              <w:pStyle w:val="aff5"/>
            </w:pPr>
            <w:r w:rsidRPr="009330D5">
              <w:t>0,00</w:t>
            </w:r>
          </w:p>
        </w:tc>
      </w:tr>
      <w:tr w:rsidR="00736A8A" w:rsidRPr="009330D5" w14:paraId="28D82410" w14:textId="77777777" w:rsidTr="00736A8A">
        <w:trPr>
          <w:trHeight w:val="283"/>
        </w:trPr>
        <w:tc>
          <w:tcPr>
            <w:tcW w:w="1627" w:type="pct"/>
            <w:gridSpan w:val="2"/>
            <w:shd w:val="clear" w:color="auto" w:fill="auto"/>
            <w:vAlign w:val="center"/>
            <w:hideMark/>
          </w:tcPr>
          <w:p w14:paraId="09F4B110"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B3962E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3949C60" w14:textId="77777777" w:rsidR="00736A8A" w:rsidRPr="009330D5" w:rsidRDefault="00736A8A" w:rsidP="009330D5">
            <w:pPr>
              <w:pStyle w:val="aff5"/>
            </w:pPr>
            <w:r w:rsidRPr="009330D5">
              <w:t>240,38</w:t>
            </w:r>
          </w:p>
        </w:tc>
        <w:tc>
          <w:tcPr>
            <w:tcW w:w="441" w:type="pct"/>
            <w:shd w:val="clear" w:color="auto" w:fill="auto"/>
            <w:noWrap/>
            <w:vAlign w:val="center"/>
            <w:hideMark/>
          </w:tcPr>
          <w:p w14:paraId="673FE1E5" w14:textId="77777777" w:rsidR="00736A8A" w:rsidRPr="009330D5" w:rsidRDefault="00736A8A" w:rsidP="009330D5">
            <w:pPr>
              <w:pStyle w:val="aff5"/>
            </w:pPr>
            <w:r w:rsidRPr="009330D5">
              <w:t>240,38</w:t>
            </w:r>
          </w:p>
        </w:tc>
        <w:tc>
          <w:tcPr>
            <w:tcW w:w="441" w:type="pct"/>
            <w:shd w:val="clear" w:color="auto" w:fill="auto"/>
            <w:noWrap/>
            <w:vAlign w:val="center"/>
            <w:hideMark/>
          </w:tcPr>
          <w:p w14:paraId="18C9F1EC" w14:textId="77777777" w:rsidR="00736A8A" w:rsidRPr="009330D5" w:rsidRDefault="00736A8A" w:rsidP="009330D5">
            <w:pPr>
              <w:pStyle w:val="aff5"/>
            </w:pPr>
            <w:r w:rsidRPr="009330D5">
              <w:t>11 144,40</w:t>
            </w:r>
          </w:p>
        </w:tc>
        <w:tc>
          <w:tcPr>
            <w:tcW w:w="441" w:type="pct"/>
            <w:shd w:val="clear" w:color="auto" w:fill="auto"/>
            <w:noWrap/>
            <w:vAlign w:val="center"/>
            <w:hideMark/>
          </w:tcPr>
          <w:p w14:paraId="1652BB83" w14:textId="77777777" w:rsidR="00736A8A" w:rsidRPr="009330D5" w:rsidRDefault="00736A8A" w:rsidP="009330D5">
            <w:pPr>
              <w:pStyle w:val="aff5"/>
            </w:pPr>
            <w:r w:rsidRPr="009330D5">
              <w:t>11 144,40</w:t>
            </w:r>
          </w:p>
        </w:tc>
        <w:tc>
          <w:tcPr>
            <w:tcW w:w="441" w:type="pct"/>
            <w:shd w:val="clear" w:color="auto" w:fill="auto"/>
            <w:noWrap/>
            <w:vAlign w:val="center"/>
            <w:hideMark/>
          </w:tcPr>
          <w:p w14:paraId="7EF03CB8" w14:textId="77777777" w:rsidR="00736A8A" w:rsidRPr="009330D5" w:rsidRDefault="00736A8A" w:rsidP="009330D5">
            <w:pPr>
              <w:pStyle w:val="aff5"/>
            </w:pPr>
            <w:r w:rsidRPr="009330D5">
              <w:t>11 144,40</w:t>
            </w:r>
          </w:p>
        </w:tc>
        <w:tc>
          <w:tcPr>
            <w:tcW w:w="441" w:type="pct"/>
            <w:shd w:val="clear" w:color="auto" w:fill="auto"/>
            <w:noWrap/>
            <w:vAlign w:val="center"/>
            <w:hideMark/>
          </w:tcPr>
          <w:p w14:paraId="61565E85" w14:textId="77777777" w:rsidR="00736A8A" w:rsidRPr="009330D5" w:rsidRDefault="00736A8A" w:rsidP="009330D5">
            <w:pPr>
              <w:pStyle w:val="aff5"/>
            </w:pPr>
            <w:r w:rsidRPr="009330D5">
              <w:t>11 144,40</w:t>
            </w:r>
          </w:p>
        </w:tc>
        <w:tc>
          <w:tcPr>
            <w:tcW w:w="444" w:type="pct"/>
            <w:shd w:val="clear" w:color="auto" w:fill="auto"/>
            <w:noWrap/>
            <w:vAlign w:val="center"/>
            <w:hideMark/>
          </w:tcPr>
          <w:p w14:paraId="497501F0" w14:textId="77777777" w:rsidR="00736A8A" w:rsidRPr="009330D5" w:rsidRDefault="00736A8A" w:rsidP="009330D5">
            <w:pPr>
              <w:pStyle w:val="aff5"/>
            </w:pPr>
            <w:r w:rsidRPr="009330D5">
              <w:t>11 144,40</w:t>
            </w:r>
          </w:p>
        </w:tc>
      </w:tr>
      <w:tr w:rsidR="00736A8A" w:rsidRPr="009330D5" w14:paraId="6E26CF55" w14:textId="77777777" w:rsidTr="00736A8A">
        <w:trPr>
          <w:trHeight w:val="283"/>
        </w:trPr>
        <w:tc>
          <w:tcPr>
            <w:tcW w:w="1136" w:type="pct"/>
            <w:shd w:val="clear" w:color="auto" w:fill="auto"/>
            <w:vAlign w:val="center"/>
            <w:hideMark/>
          </w:tcPr>
          <w:p w14:paraId="06EC456B"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12FD7EA" w14:textId="77777777" w:rsidR="00736A8A" w:rsidRPr="009330D5" w:rsidRDefault="00736A8A" w:rsidP="009330D5">
            <w:pPr>
              <w:pStyle w:val="aff5"/>
            </w:pPr>
            <w:r w:rsidRPr="009330D5">
              <w:t>001.02.08.301</w:t>
            </w:r>
          </w:p>
        </w:tc>
        <w:tc>
          <w:tcPr>
            <w:tcW w:w="3373" w:type="pct"/>
            <w:gridSpan w:val="8"/>
            <w:shd w:val="clear" w:color="auto" w:fill="auto"/>
            <w:vAlign w:val="center"/>
            <w:hideMark/>
          </w:tcPr>
          <w:p w14:paraId="137AEEC6" w14:textId="77777777" w:rsidR="00736A8A" w:rsidRPr="009330D5" w:rsidRDefault="00736A8A" w:rsidP="009330D5">
            <w:pPr>
              <w:pStyle w:val="aff5"/>
            </w:pPr>
            <w:r w:rsidRPr="009330D5">
              <w:t>Реконструкция ЦТП №67 ул.Степная 49/1 с модернизацией теплообменного оборудования и автоматизацией</w:t>
            </w:r>
          </w:p>
        </w:tc>
      </w:tr>
      <w:tr w:rsidR="00736A8A" w:rsidRPr="009330D5" w14:paraId="294C96FF" w14:textId="77777777" w:rsidTr="00736A8A">
        <w:trPr>
          <w:trHeight w:val="283"/>
        </w:trPr>
        <w:tc>
          <w:tcPr>
            <w:tcW w:w="1627" w:type="pct"/>
            <w:gridSpan w:val="2"/>
            <w:shd w:val="clear" w:color="auto" w:fill="auto"/>
            <w:vAlign w:val="center"/>
            <w:hideMark/>
          </w:tcPr>
          <w:p w14:paraId="61ECF2ED"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A306276"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D3E2615" w14:textId="77777777" w:rsidR="00736A8A" w:rsidRPr="009330D5" w:rsidRDefault="00736A8A" w:rsidP="009330D5">
            <w:pPr>
              <w:pStyle w:val="aff5"/>
            </w:pPr>
            <w:r w:rsidRPr="009330D5">
              <w:t>240,00</w:t>
            </w:r>
          </w:p>
        </w:tc>
        <w:tc>
          <w:tcPr>
            <w:tcW w:w="441" w:type="pct"/>
            <w:shd w:val="clear" w:color="auto" w:fill="auto"/>
            <w:noWrap/>
            <w:vAlign w:val="center"/>
            <w:hideMark/>
          </w:tcPr>
          <w:p w14:paraId="2447A59C" w14:textId="77777777" w:rsidR="00736A8A" w:rsidRPr="009330D5" w:rsidRDefault="00736A8A" w:rsidP="009330D5">
            <w:pPr>
              <w:pStyle w:val="aff5"/>
            </w:pPr>
            <w:r w:rsidRPr="009330D5">
              <w:t>8 965,84</w:t>
            </w:r>
          </w:p>
        </w:tc>
        <w:tc>
          <w:tcPr>
            <w:tcW w:w="441" w:type="pct"/>
            <w:shd w:val="clear" w:color="auto" w:fill="auto"/>
            <w:noWrap/>
            <w:vAlign w:val="center"/>
            <w:hideMark/>
          </w:tcPr>
          <w:p w14:paraId="6BA90B11" w14:textId="77777777" w:rsidR="00736A8A" w:rsidRPr="009330D5" w:rsidRDefault="00736A8A" w:rsidP="009330D5">
            <w:pPr>
              <w:pStyle w:val="aff5"/>
            </w:pPr>
            <w:r w:rsidRPr="009330D5">
              <w:t>0,00</w:t>
            </w:r>
          </w:p>
        </w:tc>
        <w:tc>
          <w:tcPr>
            <w:tcW w:w="441" w:type="pct"/>
            <w:shd w:val="clear" w:color="auto" w:fill="auto"/>
            <w:noWrap/>
            <w:vAlign w:val="center"/>
            <w:hideMark/>
          </w:tcPr>
          <w:p w14:paraId="4F1A6A42" w14:textId="77777777" w:rsidR="00736A8A" w:rsidRPr="009330D5" w:rsidRDefault="00736A8A" w:rsidP="009330D5">
            <w:pPr>
              <w:pStyle w:val="aff5"/>
            </w:pPr>
            <w:r w:rsidRPr="009330D5">
              <w:t>0,00</w:t>
            </w:r>
          </w:p>
        </w:tc>
        <w:tc>
          <w:tcPr>
            <w:tcW w:w="441" w:type="pct"/>
            <w:shd w:val="clear" w:color="auto" w:fill="auto"/>
            <w:noWrap/>
            <w:vAlign w:val="center"/>
            <w:hideMark/>
          </w:tcPr>
          <w:p w14:paraId="436B5326" w14:textId="77777777" w:rsidR="00736A8A" w:rsidRPr="009330D5" w:rsidRDefault="00736A8A" w:rsidP="009330D5">
            <w:pPr>
              <w:pStyle w:val="aff5"/>
            </w:pPr>
            <w:r w:rsidRPr="009330D5">
              <w:t>0,00</w:t>
            </w:r>
          </w:p>
        </w:tc>
        <w:tc>
          <w:tcPr>
            <w:tcW w:w="441" w:type="pct"/>
            <w:shd w:val="clear" w:color="auto" w:fill="auto"/>
            <w:noWrap/>
            <w:vAlign w:val="center"/>
            <w:hideMark/>
          </w:tcPr>
          <w:p w14:paraId="0761A53C" w14:textId="77777777" w:rsidR="00736A8A" w:rsidRPr="009330D5" w:rsidRDefault="00736A8A" w:rsidP="009330D5">
            <w:pPr>
              <w:pStyle w:val="aff5"/>
            </w:pPr>
            <w:r w:rsidRPr="009330D5">
              <w:t>0,00</w:t>
            </w:r>
          </w:p>
        </w:tc>
        <w:tc>
          <w:tcPr>
            <w:tcW w:w="444" w:type="pct"/>
            <w:shd w:val="clear" w:color="auto" w:fill="auto"/>
            <w:noWrap/>
            <w:vAlign w:val="center"/>
            <w:hideMark/>
          </w:tcPr>
          <w:p w14:paraId="480CACC3" w14:textId="77777777" w:rsidR="00736A8A" w:rsidRPr="009330D5" w:rsidRDefault="00736A8A" w:rsidP="009330D5">
            <w:pPr>
              <w:pStyle w:val="aff5"/>
            </w:pPr>
            <w:r w:rsidRPr="009330D5">
              <w:t>0,00</w:t>
            </w:r>
          </w:p>
        </w:tc>
      </w:tr>
      <w:tr w:rsidR="00736A8A" w:rsidRPr="009330D5" w14:paraId="6EEBEA2D" w14:textId="77777777" w:rsidTr="00736A8A">
        <w:trPr>
          <w:trHeight w:val="283"/>
        </w:trPr>
        <w:tc>
          <w:tcPr>
            <w:tcW w:w="1627" w:type="pct"/>
            <w:gridSpan w:val="2"/>
            <w:shd w:val="clear" w:color="auto" w:fill="auto"/>
            <w:vAlign w:val="center"/>
            <w:hideMark/>
          </w:tcPr>
          <w:p w14:paraId="7A498C86"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72A0F35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3A4BB82" w14:textId="77777777" w:rsidR="00736A8A" w:rsidRPr="009330D5" w:rsidRDefault="00736A8A" w:rsidP="009330D5">
            <w:pPr>
              <w:pStyle w:val="aff5"/>
            </w:pPr>
            <w:r w:rsidRPr="009330D5">
              <w:t>240,00</w:t>
            </w:r>
          </w:p>
        </w:tc>
        <w:tc>
          <w:tcPr>
            <w:tcW w:w="441" w:type="pct"/>
            <w:shd w:val="clear" w:color="auto" w:fill="auto"/>
            <w:noWrap/>
            <w:vAlign w:val="center"/>
            <w:hideMark/>
          </w:tcPr>
          <w:p w14:paraId="01BA2ECA" w14:textId="77777777" w:rsidR="00736A8A" w:rsidRPr="009330D5" w:rsidRDefault="00736A8A" w:rsidP="009330D5">
            <w:pPr>
              <w:pStyle w:val="aff5"/>
            </w:pPr>
            <w:r w:rsidRPr="009330D5">
              <w:t>9 205,84</w:t>
            </w:r>
          </w:p>
        </w:tc>
        <w:tc>
          <w:tcPr>
            <w:tcW w:w="441" w:type="pct"/>
            <w:shd w:val="clear" w:color="auto" w:fill="auto"/>
            <w:noWrap/>
            <w:vAlign w:val="center"/>
            <w:hideMark/>
          </w:tcPr>
          <w:p w14:paraId="5EA1B693" w14:textId="77777777" w:rsidR="00736A8A" w:rsidRPr="009330D5" w:rsidRDefault="00736A8A" w:rsidP="009330D5">
            <w:pPr>
              <w:pStyle w:val="aff5"/>
            </w:pPr>
            <w:r w:rsidRPr="009330D5">
              <w:t>9 205,84</w:t>
            </w:r>
          </w:p>
        </w:tc>
        <w:tc>
          <w:tcPr>
            <w:tcW w:w="441" w:type="pct"/>
            <w:shd w:val="clear" w:color="auto" w:fill="auto"/>
            <w:noWrap/>
            <w:vAlign w:val="center"/>
            <w:hideMark/>
          </w:tcPr>
          <w:p w14:paraId="7CE61246" w14:textId="77777777" w:rsidR="00736A8A" w:rsidRPr="009330D5" w:rsidRDefault="00736A8A" w:rsidP="009330D5">
            <w:pPr>
              <w:pStyle w:val="aff5"/>
            </w:pPr>
            <w:r w:rsidRPr="009330D5">
              <w:t>9 205,84</w:t>
            </w:r>
          </w:p>
        </w:tc>
        <w:tc>
          <w:tcPr>
            <w:tcW w:w="441" w:type="pct"/>
            <w:shd w:val="clear" w:color="auto" w:fill="auto"/>
            <w:noWrap/>
            <w:vAlign w:val="center"/>
            <w:hideMark/>
          </w:tcPr>
          <w:p w14:paraId="2157F55A" w14:textId="77777777" w:rsidR="00736A8A" w:rsidRPr="009330D5" w:rsidRDefault="00736A8A" w:rsidP="009330D5">
            <w:pPr>
              <w:pStyle w:val="aff5"/>
            </w:pPr>
            <w:r w:rsidRPr="009330D5">
              <w:t>9 205,84</w:t>
            </w:r>
          </w:p>
        </w:tc>
        <w:tc>
          <w:tcPr>
            <w:tcW w:w="441" w:type="pct"/>
            <w:shd w:val="clear" w:color="auto" w:fill="auto"/>
            <w:noWrap/>
            <w:vAlign w:val="center"/>
            <w:hideMark/>
          </w:tcPr>
          <w:p w14:paraId="466C4327" w14:textId="77777777" w:rsidR="00736A8A" w:rsidRPr="009330D5" w:rsidRDefault="00736A8A" w:rsidP="009330D5">
            <w:pPr>
              <w:pStyle w:val="aff5"/>
            </w:pPr>
            <w:r w:rsidRPr="009330D5">
              <w:t>9 205,84</w:t>
            </w:r>
          </w:p>
        </w:tc>
        <w:tc>
          <w:tcPr>
            <w:tcW w:w="444" w:type="pct"/>
            <w:shd w:val="clear" w:color="auto" w:fill="auto"/>
            <w:noWrap/>
            <w:vAlign w:val="center"/>
            <w:hideMark/>
          </w:tcPr>
          <w:p w14:paraId="4259179E" w14:textId="77777777" w:rsidR="00736A8A" w:rsidRPr="009330D5" w:rsidRDefault="00736A8A" w:rsidP="009330D5">
            <w:pPr>
              <w:pStyle w:val="aff5"/>
            </w:pPr>
            <w:r w:rsidRPr="009330D5">
              <w:t>9 205,84</w:t>
            </w:r>
          </w:p>
        </w:tc>
      </w:tr>
      <w:tr w:rsidR="00736A8A" w:rsidRPr="009330D5" w14:paraId="73AA9A7B" w14:textId="77777777" w:rsidTr="00736A8A">
        <w:trPr>
          <w:trHeight w:val="283"/>
        </w:trPr>
        <w:tc>
          <w:tcPr>
            <w:tcW w:w="1136" w:type="pct"/>
            <w:shd w:val="clear" w:color="auto" w:fill="auto"/>
            <w:vAlign w:val="center"/>
            <w:hideMark/>
          </w:tcPr>
          <w:p w14:paraId="6B83C21F"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8BB102E" w14:textId="77777777" w:rsidR="00736A8A" w:rsidRPr="009330D5" w:rsidRDefault="00736A8A" w:rsidP="009330D5">
            <w:pPr>
              <w:pStyle w:val="aff5"/>
            </w:pPr>
            <w:r w:rsidRPr="009330D5">
              <w:t>001.02.08.302</w:t>
            </w:r>
          </w:p>
        </w:tc>
        <w:tc>
          <w:tcPr>
            <w:tcW w:w="3373" w:type="pct"/>
            <w:gridSpan w:val="8"/>
            <w:shd w:val="clear" w:color="auto" w:fill="auto"/>
            <w:vAlign w:val="center"/>
            <w:hideMark/>
          </w:tcPr>
          <w:p w14:paraId="7B68845B" w14:textId="77777777" w:rsidR="00736A8A" w:rsidRPr="009330D5" w:rsidRDefault="00736A8A" w:rsidP="009330D5">
            <w:pPr>
              <w:pStyle w:val="aff5"/>
            </w:pPr>
            <w:r w:rsidRPr="009330D5">
              <w:t>Реконструкция ЦТП №68 ул.Саратовское шоссе 69/11 с модернизацией теплообменного оборудования и автоматизацией</w:t>
            </w:r>
          </w:p>
        </w:tc>
      </w:tr>
      <w:tr w:rsidR="00736A8A" w:rsidRPr="009330D5" w14:paraId="30BC0D41" w14:textId="77777777" w:rsidTr="00736A8A">
        <w:trPr>
          <w:trHeight w:val="283"/>
        </w:trPr>
        <w:tc>
          <w:tcPr>
            <w:tcW w:w="1627" w:type="pct"/>
            <w:gridSpan w:val="2"/>
            <w:shd w:val="clear" w:color="auto" w:fill="auto"/>
            <w:vAlign w:val="center"/>
            <w:hideMark/>
          </w:tcPr>
          <w:p w14:paraId="72F55199"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848509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948B45B" w14:textId="77777777" w:rsidR="00736A8A" w:rsidRPr="009330D5" w:rsidRDefault="00736A8A" w:rsidP="009330D5">
            <w:pPr>
              <w:pStyle w:val="aff5"/>
            </w:pPr>
            <w:r w:rsidRPr="009330D5">
              <w:t>240,38</w:t>
            </w:r>
          </w:p>
        </w:tc>
        <w:tc>
          <w:tcPr>
            <w:tcW w:w="441" w:type="pct"/>
            <w:shd w:val="clear" w:color="auto" w:fill="auto"/>
            <w:noWrap/>
            <w:vAlign w:val="center"/>
            <w:hideMark/>
          </w:tcPr>
          <w:p w14:paraId="153BD86F" w14:textId="77777777" w:rsidR="00736A8A" w:rsidRPr="009330D5" w:rsidRDefault="00736A8A" w:rsidP="009330D5">
            <w:pPr>
              <w:pStyle w:val="aff5"/>
            </w:pPr>
            <w:r w:rsidRPr="009330D5">
              <w:t>0,00</w:t>
            </w:r>
          </w:p>
        </w:tc>
        <w:tc>
          <w:tcPr>
            <w:tcW w:w="441" w:type="pct"/>
            <w:shd w:val="clear" w:color="auto" w:fill="auto"/>
            <w:noWrap/>
            <w:vAlign w:val="center"/>
            <w:hideMark/>
          </w:tcPr>
          <w:p w14:paraId="33EAD7D7" w14:textId="77777777" w:rsidR="00736A8A" w:rsidRPr="009330D5" w:rsidRDefault="00736A8A" w:rsidP="009330D5">
            <w:pPr>
              <w:pStyle w:val="aff5"/>
            </w:pPr>
            <w:r w:rsidRPr="009330D5">
              <w:t>11 192,94</w:t>
            </w:r>
          </w:p>
        </w:tc>
        <w:tc>
          <w:tcPr>
            <w:tcW w:w="441" w:type="pct"/>
            <w:shd w:val="clear" w:color="auto" w:fill="auto"/>
            <w:noWrap/>
            <w:vAlign w:val="center"/>
            <w:hideMark/>
          </w:tcPr>
          <w:p w14:paraId="536731D0" w14:textId="77777777" w:rsidR="00736A8A" w:rsidRPr="009330D5" w:rsidRDefault="00736A8A" w:rsidP="009330D5">
            <w:pPr>
              <w:pStyle w:val="aff5"/>
            </w:pPr>
            <w:r w:rsidRPr="009330D5">
              <w:t>0,00</w:t>
            </w:r>
          </w:p>
        </w:tc>
        <w:tc>
          <w:tcPr>
            <w:tcW w:w="441" w:type="pct"/>
            <w:shd w:val="clear" w:color="auto" w:fill="auto"/>
            <w:noWrap/>
            <w:vAlign w:val="center"/>
            <w:hideMark/>
          </w:tcPr>
          <w:p w14:paraId="38EEE92E" w14:textId="77777777" w:rsidR="00736A8A" w:rsidRPr="009330D5" w:rsidRDefault="00736A8A" w:rsidP="009330D5">
            <w:pPr>
              <w:pStyle w:val="aff5"/>
            </w:pPr>
            <w:r w:rsidRPr="009330D5">
              <w:t>0,00</w:t>
            </w:r>
          </w:p>
        </w:tc>
        <w:tc>
          <w:tcPr>
            <w:tcW w:w="441" w:type="pct"/>
            <w:shd w:val="clear" w:color="auto" w:fill="auto"/>
            <w:noWrap/>
            <w:vAlign w:val="center"/>
            <w:hideMark/>
          </w:tcPr>
          <w:p w14:paraId="407463C6" w14:textId="77777777" w:rsidR="00736A8A" w:rsidRPr="009330D5" w:rsidRDefault="00736A8A" w:rsidP="009330D5">
            <w:pPr>
              <w:pStyle w:val="aff5"/>
            </w:pPr>
            <w:r w:rsidRPr="009330D5">
              <w:t>0,00</w:t>
            </w:r>
          </w:p>
        </w:tc>
        <w:tc>
          <w:tcPr>
            <w:tcW w:w="444" w:type="pct"/>
            <w:shd w:val="clear" w:color="auto" w:fill="auto"/>
            <w:noWrap/>
            <w:vAlign w:val="center"/>
            <w:hideMark/>
          </w:tcPr>
          <w:p w14:paraId="4C248982" w14:textId="77777777" w:rsidR="00736A8A" w:rsidRPr="009330D5" w:rsidRDefault="00736A8A" w:rsidP="009330D5">
            <w:pPr>
              <w:pStyle w:val="aff5"/>
            </w:pPr>
            <w:r w:rsidRPr="009330D5">
              <w:t>0,00</w:t>
            </w:r>
          </w:p>
        </w:tc>
      </w:tr>
      <w:tr w:rsidR="00736A8A" w:rsidRPr="009330D5" w14:paraId="5853AAC2" w14:textId="77777777" w:rsidTr="00736A8A">
        <w:trPr>
          <w:trHeight w:val="283"/>
        </w:trPr>
        <w:tc>
          <w:tcPr>
            <w:tcW w:w="1627" w:type="pct"/>
            <w:gridSpan w:val="2"/>
            <w:shd w:val="clear" w:color="auto" w:fill="auto"/>
            <w:vAlign w:val="center"/>
            <w:hideMark/>
          </w:tcPr>
          <w:p w14:paraId="395545F7"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1769D5E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2407342" w14:textId="77777777" w:rsidR="00736A8A" w:rsidRPr="009330D5" w:rsidRDefault="00736A8A" w:rsidP="009330D5">
            <w:pPr>
              <w:pStyle w:val="aff5"/>
            </w:pPr>
            <w:r w:rsidRPr="009330D5">
              <w:t>240,38</w:t>
            </w:r>
          </w:p>
        </w:tc>
        <w:tc>
          <w:tcPr>
            <w:tcW w:w="441" w:type="pct"/>
            <w:shd w:val="clear" w:color="auto" w:fill="auto"/>
            <w:noWrap/>
            <w:vAlign w:val="center"/>
            <w:hideMark/>
          </w:tcPr>
          <w:p w14:paraId="0D92917B" w14:textId="77777777" w:rsidR="00736A8A" w:rsidRPr="009330D5" w:rsidRDefault="00736A8A" w:rsidP="009330D5">
            <w:pPr>
              <w:pStyle w:val="aff5"/>
            </w:pPr>
            <w:r w:rsidRPr="009330D5">
              <w:t>240,38</w:t>
            </w:r>
          </w:p>
        </w:tc>
        <w:tc>
          <w:tcPr>
            <w:tcW w:w="441" w:type="pct"/>
            <w:shd w:val="clear" w:color="auto" w:fill="auto"/>
            <w:noWrap/>
            <w:vAlign w:val="center"/>
            <w:hideMark/>
          </w:tcPr>
          <w:p w14:paraId="4AE3E1BE" w14:textId="77777777" w:rsidR="00736A8A" w:rsidRPr="009330D5" w:rsidRDefault="00736A8A" w:rsidP="009330D5">
            <w:pPr>
              <w:pStyle w:val="aff5"/>
            </w:pPr>
            <w:r w:rsidRPr="009330D5">
              <w:t>11 433,32</w:t>
            </w:r>
          </w:p>
        </w:tc>
        <w:tc>
          <w:tcPr>
            <w:tcW w:w="441" w:type="pct"/>
            <w:shd w:val="clear" w:color="auto" w:fill="auto"/>
            <w:noWrap/>
            <w:vAlign w:val="center"/>
            <w:hideMark/>
          </w:tcPr>
          <w:p w14:paraId="2358097F" w14:textId="77777777" w:rsidR="00736A8A" w:rsidRPr="009330D5" w:rsidRDefault="00736A8A" w:rsidP="009330D5">
            <w:pPr>
              <w:pStyle w:val="aff5"/>
            </w:pPr>
            <w:r w:rsidRPr="009330D5">
              <w:t>11 433,32</w:t>
            </w:r>
          </w:p>
        </w:tc>
        <w:tc>
          <w:tcPr>
            <w:tcW w:w="441" w:type="pct"/>
            <w:shd w:val="clear" w:color="auto" w:fill="auto"/>
            <w:noWrap/>
            <w:vAlign w:val="center"/>
            <w:hideMark/>
          </w:tcPr>
          <w:p w14:paraId="03710DF4" w14:textId="77777777" w:rsidR="00736A8A" w:rsidRPr="009330D5" w:rsidRDefault="00736A8A" w:rsidP="009330D5">
            <w:pPr>
              <w:pStyle w:val="aff5"/>
            </w:pPr>
            <w:r w:rsidRPr="009330D5">
              <w:t>11 433,32</w:t>
            </w:r>
          </w:p>
        </w:tc>
        <w:tc>
          <w:tcPr>
            <w:tcW w:w="441" w:type="pct"/>
            <w:shd w:val="clear" w:color="auto" w:fill="auto"/>
            <w:noWrap/>
            <w:vAlign w:val="center"/>
            <w:hideMark/>
          </w:tcPr>
          <w:p w14:paraId="233101B0" w14:textId="77777777" w:rsidR="00736A8A" w:rsidRPr="009330D5" w:rsidRDefault="00736A8A" w:rsidP="009330D5">
            <w:pPr>
              <w:pStyle w:val="aff5"/>
            </w:pPr>
            <w:r w:rsidRPr="009330D5">
              <w:t>11 433,32</w:t>
            </w:r>
          </w:p>
        </w:tc>
        <w:tc>
          <w:tcPr>
            <w:tcW w:w="444" w:type="pct"/>
            <w:shd w:val="clear" w:color="auto" w:fill="auto"/>
            <w:noWrap/>
            <w:vAlign w:val="center"/>
            <w:hideMark/>
          </w:tcPr>
          <w:p w14:paraId="2A1A91AF" w14:textId="77777777" w:rsidR="00736A8A" w:rsidRPr="009330D5" w:rsidRDefault="00736A8A" w:rsidP="009330D5">
            <w:pPr>
              <w:pStyle w:val="aff5"/>
            </w:pPr>
            <w:r w:rsidRPr="009330D5">
              <w:t>11 433,32</w:t>
            </w:r>
          </w:p>
        </w:tc>
      </w:tr>
      <w:tr w:rsidR="00736A8A" w:rsidRPr="009330D5" w14:paraId="25CBE999" w14:textId="77777777" w:rsidTr="00736A8A">
        <w:trPr>
          <w:trHeight w:val="283"/>
        </w:trPr>
        <w:tc>
          <w:tcPr>
            <w:tcW w:w="1136" w:type="pct"/>
            <w:shd w:val="clear" w:color="auto" w:fill="auto"/>
            <w:vAlign w:val="center"/>
            <w:hideMark/>
          </w:tcPr>
          <w:p w14:paraId="1CCAB98F"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83D57B3" w14:textId="77777777" w:rsidR="00736A8A" w:rsidRPr="009330D5" w:rsidRDefault="00736A8A" w:rsidP="009330D5">
            <w:pPr>
              <w:pStyle w:val="aff5"/>
            </w:pPr>
            <w:r w:rsidRPr="009330D5">
              <w:t>001.02.08.303</w:t>
            </w:r>
          </w:p>
        </w:tc>
        <w:tc>
          <w:tcPr>
            <w:tcW w:w="3373" w:type="pct"/>
            <w:gridSpan w:val="8"/>
            <w:shd w:val="clear" w:color="auto" w:fill="auto"/>
            <w:vAlign w:val="center"/>
            <w:hideMark/>
          </w:tcPr>
          <w:p w14:paraId="545A4312" w14:textId="77777777" w:rsidR="00736A8A" w:rsidRPr="009330D5" w:rsidRDefault="00736A8A" w:rsidP="009330D5">
            <w:pPr>
              <w:pStyle w:val="aff5"/>
            </w:pPr>
            <w:r w:rsidRPr="009330D5">
              <w:t>Реконструкция ЦТП №69 ул.Степная 96/1 с модернизацией теплообменного оборудования и автоматизацией</w:t>
            </w:r>
          </w:p>
        </w:tc>
      </w:tr>
      <w:tr w:rsidR="00736A8A" w:rsidRPr="009330D5" w14:paraId="745C3BF2" w14:textId="77777777" w:rsidTr="00736A8A">
        <w:trPr>
          <w:trHeight w:val="283"/>
        </w:trPr>
        <w:tc>
          <w:tcPr>
            <w:tcW w:w="1627" w:type="pct"/>
            <w:gridSpan w:val="2"/>
            <w:shd w:val="clear" w:color="auto" w:fill="auto"/>
            <w:vAlign w:val="center"/>
            <w:hideMark/>
          </w:tcPr>
          <w:p w14:paraId="1ACD672E"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4FC05F5"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37D7553" w14:textId="77777777" w:rsidR="00736A8A" w:rsidRPr="009330D5" w:rsidRDefault="00736A8A" w:rsidP="009330D5">
            <w:pPr>
              <w:pStyle w:val="aff5"/>
            </w:pPr>
            <w:r w:rsidRPr="009330D5">
              <w:t>239,20</w:t>
            </w:r>
          </w:p>
        </w:tc>
        <w:tc>
          <w:tcPr>
            <w:tcW w:w="441" w:type="pct"/>
            <w:shd w:val="clear" w:color="auto" w:fill="auto"/>
            <w:noWrap/>
            <w:vAlign w:val="center"/>
            <w:hideMark/>
          </w:tcPr>
          <w:p w14:paraId="5F0ACB84" w14:textId="77777777" w:rsidR="00736A8A" w:rsidRPr="009330D5" w:rsidRDefault="00736A8A" w:rsidP="009330D5">
            <w:pPr>
              <w:pStyle w:val="aff5"/>
            </w:pPr>
            <w:r w:rsidRPr="009330D5">
              <w:t>0,00</w:t>
            </w:r>
          </w:p>
        </w:tc>
        <w:tc>
          <w:tcPr>
            <w:tcW w:w="441" w:type="pct"/>
            <w:shd w:val="clear" w:color="auto" w:fill="auto"/>
            <w:noWrap/>
            <w:vAlign w:val="center"/>
            <w:hideMark/>
          </w:tcPr>
          <w:p w14:paraId="3C2E630A" w14:textId="77777777" w:rsidR="00736A8A" w:rsidRPr="009330D5" w:rsidRDefault="00736A8A" w:rsidP="009330D5">
            <w:pPr>
              <w:pStyle w:val="aff5"/>
            </w:pPr>
            <w:r w:rsidRPr="009330D5">
              <w:t>9 016,76</w:t>
            </w:r>
          </w:p>
        </w:tc>
        <w:tc>
          <w:tcPr>
            <w:tcW w:w="441" w:type="pct"/>
            <w:shd w:val="clear" w:color="auto" w:fill="auto"/>
            <w:noWrap/>
            <w:vAlign w:val="center"/>
            <w:hideMark/>
          </w:tcPr>
          <w:p w14:paraId="5A9A5989" w14:textId="77777777" w:rsidR="00736A8A" w:rsidRPr="009330D5" w:rsidRDefault="00736A8A" w:rsidP="009330D5">
            <w:pPr>
              <w:pStyle w:val="aff5"/>
            </w:pPr>
            <w:r w:rsidRPr="009330D5">
              <w:t>0,00</w:t>
            </w:r>
          </w:p>
        </w:tc>
        <w:tc>
          <w:tcPr>
            <w:tcW w:w="441" w:type="pct"/>
            <w:shd w:val="clear" w:color="auto" w:fill="auto"/>
            <w:noWrap/>
            <w:vAlign w:val="center"/>
            <w:hideMark/>
          </w:tcPr>
          <w:p w14:paraId="6E69D3FA" w14:textId="77777777" w:rsidR="00736A8A" w:rsidRPr="009330D5" w:rsidRDefault="00736A8A" w:rsidP="009330D5">
            <w:pPr>
              <w:pStyle w:val="aff5"/>
            </w:pPr>
            <w:r w:rsidRPr="009330D5">
              <w:t>0,00</w:t>
            </w:r>
          </w:p>
        </w:tc>
        <w:tc>
          <w:tcPr>
            <w:tcW w:w="441" w:type="pct"/>
            <w:shd w:val="clear" w:color="auto" w:fill="auto"/>
            <w:noWrap/>
            <w:vAlign w:val="center"/>
            <w:hideMark/>
          </w:tcPr>
          <w:p w14:paraId="6CF61DA5" w14:textId="77777777" w:rsidR="00736A8A" w:rsidRPr="009330D5" w:rsidRDefault="00736A8A" w:rsidP="009330D5">
            <w:pPr>
              <w:pStyle w:val="aff5"/>
            </w:pPr>
            <w:r w:rsidRPr="009330D5">
              <w:t>0,00</w:t>
            </w:r>
          </w:p>
        </w:tc>
        <w:tc>
          <w:tcPr>
            <w:tcW w:w="444" w:type="pct"/>
            <w:shd w:val="clear" w:color="auto" w:fill="auto"/>
            <w:noWrap/>
            <w:vAlign w:val="center"/>
            <w:hideMark/>
          </w:tcPr>
          <w:p w14:paraId="38DC3EA6" w14:textId="77777777" w:rsidR="00736A8A" w:rsidRPr="009330D5" w:rsidRDefault="00736A8A" w:rsidP="009330D5">
            <w:pPr>
              <w:pStyle w:val="aff5"/>
            </w:pPr>
            <w:r w:rsidRPr="009330D5">
              <w:t>0,00</w:t>
            </w:r>
          </w:p>
        </w:tc>
      </w:tr>
      <w:tr w:rsidR="00736A8A" w:rsidRPr="009330D5" w14:paraId="2A5FF70D" w14:textId="77777777" w:rsidTr="00736A8A">
        <w:trPr>
          <w:trHeight w:val="283"/>
        </w:trPr>
        <w:tc>
          <w:tcPr>
            <w:tcW w:w="1627" w:type="pct"/>
            <w:gridSpan w:val="2"/>
            <w:shd w:val="clear" w:color="auto" w:fill="auto"/>
            <w:vAlign w:val="center"/>
            <w:hideMark/>
          </w:tcPr>
          <w:p w14:paraId="1174A45C"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42D21133"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FEA98B6" w14:textId="77777777" w:rsidR="00736A8A" w:rsidRPr="009330D5" w:rsidRDefault="00736A8A" w:rsidP="009330D5">
            <w:pPr>
              <w:pStyle w:val="aff5"/>
            </w:pPr>
            <w:r w:rsidRPr="009330D5">
              <w:t>239,20</w:t>
            </w:r>
          </w:p>
        </w:tc>
        <w:tc>
          <w:tcPr>
            <w:tcW w:w="441" w:type="pct"/>
            <w:shd w:val="clear" w:color="auto" w:fill="auto"/>
            <w:noWrap/>
            <w:vAlign w:val="center"/>
            <w:hideMark/>
          </w:tcPr>
          <w:p w14:paraId="35F14706" w14:textId="77777777" w:rsidR="00736A8A" w:rsidRPr="009330D5" w:rsidRDefault="00736A8A" w:rsidP="009330D5">
            <w:pPr>
              <w:pStyle w:val="aff5"/>
            </w:pPr>
            <w:r w:rsidRPr="009330D5">
              <w:t>239,20</w:t>
            </w:r>
          </w:p>
        </w:tc>
        <w:tc>
          <w:tcPr>
            <w:tcW w:w="441" w:type="pct"/>
            <w:shd w:val="clear" w:color="auto" w:fill="auto"/>
            <w:noWrap/>
            <w:vAlign w:val="center"/>
            <w:hideMark/>
          </w:tcPr>
          <w:p w14:paraId="043E80E8" w14:textId="77777777" w:rsidR="00736A8A" w:rsidRPr="009330D5" w:rsidRDefault="00736A8A" w:rsidP="009330D5">
            <w:pPr>
              <w:pStyle w:val="aff5"/>
            </w:pPr>
            <w:r w:rsidRPr="009330D5">
              <w:t>9 255,96</w:t>
            </w:r>
          </w:p>
        </w:tc>
        <w:tc>
          <w:tcPr>
            <w:tcW w:w="441" w:type="pct"/>
            <w:shd w:val="clear" w:color="auto" w:fill="auto"/>
            <w:noWrap/>
            <w:vAlign w:val="center"/>
            <w:hideMark/>
          </w:tcPr>
          <w:p w14:paraId="6CE401F2" w14:textId="77777777" w:rsidR="00736A8A" w:rsidRPr="009330D5" w:rsidRDefault="00736A8A" w:rsidP="009330D5">
            <w:pPr>
              <w:pStyle w:val="aff5"/>
            </w:pPr>
            <w:r w:rsidRPr="009330D5">
              <w:t>9 255,96</w:t>
            </w:r>
          </w:p>
        </w:tc>
        <w:tc>
          <w:tcPr>
            <w:tcW w:w="441" w:type="pct"/>
            <w:shd w:val="clear" w:color="auto" w:fill="auto"/>
            <w:noWrap/>
            <w:vAlign w:val="center"/>
            <w:hideMark/>
          </w:tcPr>
          <w:p w14:paraId="022B8D90" w14:textId="77777777" w:rsidR="00736A8A" w:rsidRPr="009330D5" w:rsidRDefault="00736A8A" w:rsidP="009330D5">
            <w:pPr>
              <w:pStyle w:val="aff5"/>
            </w:pPr>
            <w:r w:rsidRPr="009330D5">
              <w:t>9 255,96</w:t>
            </w:r>
          </w:p>
        </w:tc>
        <w:tc>
          <w:tcPr>
            <w:tcW w:w="441" w:type="pct"/>
            <w:shd w:val="clear" w:color="auto" w:fill="auto"/>
            <w:noWrap/>
            <w:vAlign w:val="center"/>
            <w:hideMark/>
          </w:tcPr>
          <w:p w14:paraId="5BE28F79" w14:textId="77777777" w:rsidR="00736A8A" w:rsidRPr="009330D5" w:rsidRDefault="00736A8A" w:rsidP="009330D5">
            <w:pPr>
              <w:pStyle w:val="aff5"/>
            </w:pPr>
            <w:r w:rsidRPr="009330D5">
              <w:t>9 255,96</w:t>
            </w:r>
          </w:p>
        </w:tc>
        <w:tc>
          <w:tcPr>
            <w:tcW w:w="444" w:type="pct"/>
            <w:shd w:val="clear" w:color="auto" w:fill="auto"/>
            <w:noWrap/>
            <w:vAlign w:val="center"/>
            <w:hideMark/>
          </w:tcPr>
          <w:p w14:paraId="1DA6FDB6" w14:textId="77777777" w:rsidR="00736A8A" w:rsidRPr="009330D5" w:rsidRDefault="00736A8A" w:rsidP="009330D5">
            <w:pPr>
              <w:pStyle w:val="aff5"/>
            </w:pPr>
            <w:r w:rsidRPr="009330D5">
              <w:t>9 255,96</w:t>
            </w:r>
          </w:p>
        </w:tc>
      </w:tr>
      <w:tr w:rsidR="00736A8A" w:rsidRPr="009330D5" w14:paraId="3D4D2087" w14:textId="77777777" w:rsidTr="00736A8A">
        <w:trPr>
          <w:trHeight w:val="283"/>
        </w:trPr>
        <w:tc>
          <w:tcPr>
            <w:tcW w:w="1136" w:type="pct"/>
            <w:shd w:val="clear" w:color="auto" w:fill="auto"/>
            <w:vAlign w:val="center"/>
            <w:hideMark/>
          </w:tcPr>
          <w:p w14:paraId="3E956F96"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5E69A5F" w14:textId="77777777" w:rsidR="00736A8A" w:rsidRPr="009330D5" w:rsidRDefault="00736A8A" w:rsidP="009330D5">
            <w:pPr>
              <w:pStyle w:val="aff5"/>
            </w:pPr>
            <w:r w:rsidRPr="009330D5">
              <w:t>001.02.08.304</w:t>
            </w:r>
          </w:p>
        </w:tc>
        <w:tc>
          <w:tcPr>
            <w:tcW w:w="3373" w:type="pct"/>
            <w:gridSpan w:val="8"/>
            <w:shd w:val="clear" w:color="auto" w:fill="auto"/>
            <w:vAlign w:val="center"/>
            <w:hideMark/>
          </w:tcPr>
          <w:p w14:paraId="7ABCEFEC" w14:textId="77777777" w:rsidR="00736A8A" w:rsidRPr="009330D5" w:rsidRDefault="00736A8A" w:rsidP="009330D5">
            <w:pPr>
              <w:pStyle w:val="aff5"/>
            </w:pPr>
            <w:r w:rsidRPr="009330D5">
              <w:t>Реконструкция ЦТП №70 ул.Трнавская 61/1  с модернизацией теплообменного оборудования и автоматизацией</w:t>
            </w:r>
          </w:p>
        </w:tc>
      </w:tr>
      <w:tr w:rsidR="00736A8A" w:rsidRPr="009330D5" w14:paraId="5C5308ED" w14:textId="77777777" w:rsidTr="00736A8A">
        <w:trPr>
          <w:trHeight w:val="283"/>
        </w:trPr>
        <w:tc>
          <w:tcPr>
            <w:tcW w:w="1627" w:type="pct"/>
            <w:gridSpan w:val="2"/>
            <w:shd w:val="clear" w:color="auto" w:fill="auto"/>
            <w:vAlign w:val="center"/>
            <w:hideMark/>
          </w:tcPr>
          <w:p w14:paraId="52E5B52E"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164934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A7213E2" w14:textId="77777777" w:rsidR="00736A8A" w:rsidRPr="009330D5" w:rsidRDefault="00736A8A" w:rsidP="009330D5">
            <w:pPr>
              <w:pStyle w:val="aff5"/>
            </w:pPr>
            <w:r w:rsidRPr="009330D5">
              <w:t>240,38</w:t>
            </w:r>
          </w:p>
        </w:tc>
        <w:tc>
          <w:tcPr>
            <w:tcW w:w="441" w:type="pct"/>
            <w:shd w:val="clear" w:color="auto" w:fill="auto"/>
            <w:noWrap/>
            <w:vAlign w:val="center"/>
            <w:hideMark/>
          </w:tcPr>
          <w:p w14:paraId="257194D4" w14:textId="77777777" w:rsidR="00736A8A" w:rsidRPr="009330D5" w:rsidRDefault="00736A8A" w:rsidP="009330D5">
            <w:pPr>
              <w:pStyle w:val="aff5"/>
            </w:pPr>
            <w:r w:rsidRPr="009330D5">
              <w:t>0,00</w:t>
            </w:r>
          </w:p>
        </w:tc>
        <w:tc>
          <w:tcPr>
            <w:tcW w:w="441" w:type="pct"/>
            <w:shd w:val="clear" w:color="auto" w:fill="auto"/>
            <w:noWrap/>
            <w:vAlign w:val="center"/>
            <w:hideMark/>
          </w:tcPr>
          <w:p w14:paraId="116746AF" w14:textId="77777777" w:rsidR="00736A8A" w:rsidRPr="009330D5" w:rsidRDefault="00736A8A" w:rsidP="009330D5">
            <w:pPr>
              <w:pStyle w:val="aff5"/>
            </w:pPr>
            <w:r w:rsidRPr="009330D5">
              <w:t>9 320,00</w:t>
            </w:r>
          </w:p>
        </w:tc>
        <w:tc>
          <w:tcPr>
            <w:tcW w:w="441" w:type="pct"/>
            <w:shd w:val="clear" w:color="auto" w:fill="auto"/>
            <w:noWrap/>
            <w:vAlign w:val="center"/>
            <w:hideMark/>
          </w:tcPr>
          <w:p w14:paraId="420F6DDB" w14:textId="77777777" w:rsidR="00736A8A" w:rsidRPr="009330D5" w:rsidRDefault="00736A8A" w:rsidP="009330D5">
            <w:pPr>
              <w:pStyle w:val="aff5"/>
            </w:pPr>
            <w:r w:rsidRPr="009330D5">
              <w:t>0,00</w:t>
            </w:r>
          </w:p>
        </w:tc>
        <w:tc>
          <w:tcPr>
            <w:tcW w:w="441" w:type="pct"/>
            <w:shd w:val="clear" w:color="auto" w:fill="auto"/>
            <w:noWrap/>
            <w:vAlign w:val="center"/>
            <w:hideMark/>
          </w:tcPr>
          <w:p w14:paraId="64F652EF" w14:textId="77777777" w:rsidR="00736A8A" w:rsidRPr="009330D5" w:rsidRDefault="00736A8A" w:rsidP="009330D5">
            <w:pPr>
              <w:pStyle w:val="aff5"/>
            </w:pPr>
            <w:r w:rsidRPr="009330D5">
              <w:t>0,00</w:t>
            </w:r>
          </w:p>
        </w:tc>
        <w:tc>
          <w:tcPr>
            <w:tcW w:w="441" w:type="pct"/>
            <w:shd w:val="clear" w:color="auto" w:fill="auto"/>
            <w:noWrap/>
            <w:vAlign w:val="center"/>
            <w:hideMark/>
          </w:tcPr>
          <w:p w14:paraId="58D875A3" w14:textId="77777777" w:rsidR="00736A8A" w:rsidRPr="009330D5" w:rsidRDefault="00736A8A" w:rsidP="009330D5">
            <w:pPr>
              <w:pStyle w:val="aff5"/>
            </w:pPr>
            <w:r w:rsidRPr="009330D5">
              <w:t>0,00</w:t>
            </w:r>
          </w:p>
        </w:tc>
        <w:tc>
          <w:tcPr>
            <w:tcW w:w="444" w:type="pct"/>
            <w:shd w:val="clear" w:color="auto" w:fill="auto"/>
            <w:noWrap/>
            <w:vAlign w:val="center"/>
            <w:hideMark/>
          </w:tcPr>
          <w:p w14:paraId="0325CDC1" w14:textId="77777777" w:rsidR="00736A8A" w:rsidRPr="009330D5" w:rsidRDefault="00736A8A" w:rsidP="009330D5">
            <w:pPr>
              <w:pStyle w:val="aff5"/>
            </w:pPr>
            <w:r w:rsidRPr="009330D5">
              <w:t>0,00</w:t>
            </w:r>
          </w:p>
        </w:tc>
      </w:tr>
      <w:tr w:rsidR="00736A8A" w:rsidRPr="009330D5" w14:paraId="22580CA6" w14:textId="77777777" w:rsidTr="00736A8A">
        <w:trPr>
          <w:trHeight w:val="283"/>
        </w:trPr>
        <w:tc>
          <w:tcPr>
            <w:tcW w:w="1627" w:type="pct"/>
            <w:gridSpan w:val="2"/>
            <w:shd w:val="clear" w:color="auto" w:fill="auto"/>
            <w:vAlign w:val="center"/>
            <w:hideMark/>
          </w:tcPr>
          <w:p w14:paraId="788A658E"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7066FA4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99CAC8B" w14:textId="77777777" w:rsidR="00736A8A" w:rsidRPr="009330D5" w:rsidRDefault="00736A8A" w:rsidP="009330D5">
            <w:pPr>
              <w:pStyle w:val="aff5"/>
            </w:pPr>
            <w:r w:rsidRPr="009330D5">
              <w:t>240,38</w:t>
            </w:r>
          </w:p>
        </w:tc>
        <w:tc>
          <w:tcPr>
            <w:tcW w:w="441" w:type="pct"/>
            <w:shd w:val="clear" w:color="auto" w:fill="auto"/>
            <w:noWrap/>
            <w:vAlign w:val="center"/>
            <w:hideMark/>
          </w:tcPr>
          <w:p w14:paraId="4A942B3C" w14:textId="77777777" w:rsidR="00736A8A" w:rsidRPr="009330D5" w:rsidRDefault="00736A8A" w:rsidP="009330D5">
            <w:pPr>
              <w:pStyle w:val="aff5"/>
            </w:pPr>
            <w:r w:rsidRPr="009330D5">
              <w:t>240,38</w:t>
            </w:r>
          </w:p>
        </w:tc>
        <w:tc>
          <w:tcPr>
            <w:tcW w:w="441" w:type="pct"/>
            <w:shd w:val="clear" w:color="auto" w:fill="auto"/>
            <w:noWrap/>
            <w:vAlign w:val="center"/>
            <w:hideMark/>
          </w:tcPr>
          <w:p w14:paraId="314B755D" w14:textId="77777777" w:rsidR="00736A8A" w:rsidRPr="009330D5" w:rsidRDefault="00736A8A" w:rsidP="009330D5">
            <w:pPr>
              <w:pStyle w:val="aff5"/>
            </w:pPr>
            <w:r w:rsidRPr="009330D5">
              <w:t>9 560,38</w:t>
            </w:r>
          </w:p>
        </w:tc>
        <w:tc>
          <w:tcPr>
            <w:tcW w:w="441" w:type="pct"/>
            <w:shd w:val="clear" w:color="auto" w:fill="auto"/>
            <w:noWrap/>
            <w:vAlign w:val="center"/>
            <w:hideMark/>
          </w:tcPr>
          <w:p w14:paraId="36E23F16" w14:textId="77777777" w:rsidR="00736A8A" w:rsidRPr="009330D5" w:rsidRDefault="00736A8A" w:rsidP="009330D5">
            <w:pPr>
              <w:pStyle w:val="aff5"/>
            </w:pPr>
            <w:r w:rsidRPr="009330D5">
              <w:t>9 560,38</w:t>
            </w:r>
          </w:p>
        </w:tc>
        <w:tc>
          <w:tcPr>
            <w:tcW w:w="441" w:type="pct"/>
            <w:shd w:val="clear" w:color="auto" w:fill="auto"/>
            <w:noWrap/>
            <w:vAlign w:val="center"/>
            <w:hideMark/>
          </w:tcPr>
          <w:p w14:paraId="209B01B7" w14:textId="77777777" w:rsidR="00736A8A" w:rsidRPr="009330D5" w:rsidRDefault="00736A8A" w:rsidP="009330D5">
            <w:pPr>
              <w:pStyle w:val="aff5"/>
            </w:pPr>
            <w:r w:rsidRPr="009330D5">
              <w:t>9 560,38</w:t>
            </w:r>
          </w:p>
        </w:tc>
        <w:tc>
          <w:tcPr>
            <w:tcW w:w="441" w:type="pct"/>
            <w:shd w:val="clear" w:color="auto" w:fill="auto"/>
            <w:noWrap/>
            <w:vAlign w:val="center"/>
            <w:hideMark/>
          </w:tcPr>
          <w:p w14:paraId="759D9155" w14:textId="77777777" w:rsidR="00736A8A" w:rsidRPr="009330D5" w:rsidRDefault="00736A8A" w:rsidP="009330D5">
            <w:pPr>
              <w:pStyle w:val="aff5"/>
            </w:pPr>
            <w:r w:rsidRPr="009330D5">
              <w:t>9 560,38</w:t>
            </w:r>
          </w:p>
        </w:tc>
        <w:tc>
          <w:tcPr>
            <w:tcW w:w="444" w:type="pct"/>
            <w:shd w:val="clear" w:color="auto" w:fill="auto"/>
            <w:noWrap/>
            <w:vAlign w:val="center"/>
            <w:hideMark/>
          </w:tcPr>
          <w:p w14:paraId="38DD7180" w14:textId="77777777" w:rsidR="00736A8A" w:rsidRPr="009330D5" w:rsidRDefault="00736A8A" w:rsidP="009330D5">
            <w:pPr>
              <w:pStyle w:val="aff5"/>
            </w:pPr>
            <w:r w:rsidRPr="009330D5">
              <w:t>9 560,38</w:t>
            </w:r>
          </w:p>
        </w:tc>
      </w:tr>
      <w:tr w:rsidR="00736A8A" w:rsidRPr="009330D5" w14:paraId="185224ED" w14:textId="77777777" w:rsidTr="00736A8A">
        <w:trPr>
          <w:trHeight w:val="283"/>
        </w:trPr>
        <w:tc>
          <w:tcPr>
            <w:tcW w:w="1136" w:type="pct"/>
            <w:shd w:val="clear" w:color="auto" w:fill="auto"/>
            <w:vAlign w:val="center"/>
            <w:hideMark/>
          </w:tcPr>
          <w:p w14:paraId="26EA0B48"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BBF8DDD" w14:textId="77777777" w:rsidR="00736A8A" w:rsidRPr="009330D5" w:rsidRDefault="00736A8A" w:rsidP="009330D5">
            <w:pPr>
              <w:pStyle w:val="aff5"/>
            </w:pPr>
            <w:r w:rsidRPr="009330D5">
              <w:t>001.02.08.305</w:t>
            </w:r>
          </w:p>
        </w:tc>
        <w:tc>
          <w:tcPr>
            <w:tcW w:w="3373" w:type="pct"/>
            <w:gridSpan w:val="8"/>
            <w:shd w:val="clear" w:color="auto" w:fill="auto"/>
            <w:vAlign w:val="center"/>
            <w:hideMark/>
          </w:tcPr>
          <w:p w14:paraId="7EB246C6" w14:textId="77777777" w:rsidR="00736A8A" w:rsidRPr="009330D5" w:rsidRDefault="00736A8A" w:rsidP="009330D5">
            <w:pPr>
              <w:pStyle w:val="aff5"/>
            </w:pPr>
            <w:r w:rsidRPr="009330D5">
              <w:t>Реконструкция ЦТП №71 ул.наб. Леонова 63/2  с модернизацией теплообменного оборудования и автоматизацией</w:t>
            </w:r>
          </w:p>
        </w:tc>
      </w:tr>
      <w:tr w:rsidR="00736A8A" w:rsidRPr="009330D5" w14:paraId="36529009" w14:textId="77777777" w:rsidTr="00736A8A">
        <w:trPr>
          <w:trHeight w:val="283"/>
        </w:trPr>
        <w:tc>
          <w:tcPr>
            <w:tcW w:w="1627" w:type="pct"/>
            <w:gridSpan w:val="2"/>
            <w:shd w:val="clear" w:color="auto" w:fill="auto"/>
            <w:vAlign w:val="center"/>
            <w:hideMark/>
          </w:tcPr>
          <w:p w14:paraId="225F497A"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3C929BB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F6BD55A" w14:textId="77777777" w:rsidR="00736A8A" w:rsidRPr="009330D5" w:rsidRDefault="00736A8A" w:rsidP="009330D5">
            <w:pPr>
              <w:pStyle w:val="aff5"/>
            </w:pPr>
            <w:r w:rsidRPr="009330D5">
              <w:t>240,38</w:t>
            </w:r>
          </w:p>
        </w:tc>
        <w:tc>
          <w:tcPr>
            <w:tcW w:w="441" w:type="pct"/>
            <w:shd w:val="clear" w:color="auto" w:fill="auto"/>
            <w:noWrap/>
            <w:vAlign w:val="center"/>
            <w:hideMark/>
          </w:tcPr>
          <w:p w14:paraId="46E4C7CB" w14:textId="77777777" w:rsidR="00736A8A" w:rsidRPr="009330D5" w:rsidRDefault="00736A8A" w:rsidP="009330D5">
            <w:pPr>
              <w:pStyle w:val="aff5"/>
            </w:pPr>
            <w:r w:rsidRPr="009330D5">
              <w:t>0,00</w:t>
            </w:r>
          </w:p>
        </w:tc>
        <w:tc>
          <w:tcPr>
            <w:tcW w:w="441" w:type="pct"/>
            <w:shd w:val="clear" w:color="auto" w:fill="auto"/>
            <w:noWrap/>
            <w:vAlign w:val="center"/>
            <w:hideMark/>
          </w:tcPr>
          <w:p w14:paraId="51D19860" w14:textId="77777777" w:rsidR="00736A8A" w:rsidRPr="009330D5" w:rsidRDefault="00736A8A" w:rsidP="009330D5">
            <w:pPr>
              <w:pStyle w:val="aff5"/>
            </w:pPr>
            <w:r w:rsidRPr="009330D5">
              <w:t>9 385,00</w:t>
            </w:r>
          </w:p>
        </w:tc>
        <w:tc>
          <w:tcPr>
            <w:tcW w:w="441" w:type="pct"/>
            <w:shd w:val="clear" w:color="auto" w:fill="auto"/>
            <w:noWrap/>
            <w:vAlign w:val="center"/>
            <w:hideMark/>
          </w:tcPr>
          <w:p w14:paraId="70CF8EB6" w14:textId="77777777" w:rsidR="00736A8A" w:rsidRPr="009330D5" w:rsidRDefault="00736A8A" w:rsidP="009330D5">
            <w:pPr>
              <w:pStyle w:val="aff5"/>
            </w:pPr>
            <w:r w:rsidRPr="009330D5">
              <w:t>0,00</w:t>
            </w:r>
          </w:p>
        </w:tc>
        <w:tc>
          <w:tcPr>
            <w:tcW w:w="441" w:type="pct"/>
            <w:shd w:val="clear" w:color="auto" w:fill="auto"/>
            <w:noWrap/>
            <w:vAlign w:val="center"/>
            <w:hideMark/>
          </w:tcPr>
          <w:p w14:paraId="65A2D546" w14:textId="77777777" w:rsidR="00736A8A" w:rsidRPr="009330D5" w:rsidRDefault="00736A8A" w:rsidP="009330D5">
            <w:pPr>
              <w:pStyle w:val="aff5"/>
            </w:pPr>
            <w:r w:rsidRPr="009330D5">
              <w:t>0,00</w:t>
            </w:r>
          </w:p>
        </w:tc>
        <w:tc>
          <w:tcPr>
            <w:tcW w:w="441" w:type="pct"/>
            <w:shd w:val="clear" w:color="auto" w:fill="auto"/>
            <w:noWrap/>
            <w:vAlign w:val="center"/>
            <w:hideMark/>
          </w:tcPr>
          <w:p w14:paraId="32DCD3B2" w14:textId="77777777" w:rsidR="00736A8A" w:rsidRPr="009330D5" w:rsidRDefault="00736A8A" w:rsidP="009330D5">
            <w:pPr>
              <w:pStyle w:val="aff5"/>
            </w:pPr>
            <w:r w:rsidRPr="009330D5">
              <w:t>0,00</w:t>
            </w:r>
          </w:p>
        </w:tc>
        <w:tc>
          <w:tcPr>
            <w:tcW w:w="444" w:type="pct"/>
            <w:shd w:val="clear" w:color="auto" w:fill="auto"/>
            <w:noWrap/>
            <w:vAlign w:val="center"/>
            <w:hideMark/>
          </w:tcPr>
          <w:p w14:paraId="5CB21167" w14:textId="77777777" w:rsidR="00736A8A" w:rsidRPr="009330D5" w:rsidRDefault="00736A8A" w:rsidP="009330D5">
            <w:pPr>
              <w:pStyle w:val="aff5"/>
            </w:pPr>
            <w:r w:rsidRPr="009330D5">
              <w:t>0,00</w:t>
            </w:r>
          </w:p>
        </w:tc>
      </w:tr>
      <w:tr w:rsidR="00736A8A" w:rsidRPr="009330D5" w14:paraId="7CE60C04" w14:textId="77777777" w:rsidTr="00736A8A">
        <w:trPr>
          <w:trHeight w:val="283"/>
        </w:trPr>
        <w:tc>
          <w:tcPr>
            <w:tcW w:w="1627" w:type="pct"/>
            <w:gridSpan w:val="2"/>
            <w:shd w:val="clear" w:color="auto" w:fill="auto"/>
            <w:vAlign w:val="center"/>
            <w:hideMark/>
          </w:tcPr>
          <w:p w14:paraId="186C672A"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11BE6B16"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11EE0A4" w14:textId="77777777" w:rsidR="00736A8A" w:rsidRPr="009330D5" w:rsidRDefault="00736A8A" w:rsidP="009330D5">
            <w:pPr>
              <w:pStyle w:val="aff5"/>
            </w:pPr>
            <w:r w:rsidRPr="009330D5">
              <w:t>240,38</w:t>
            </w:r>
          </w:p>
        </w:tc>
        <w:tc>
          <w:tcPr>
            <w:tcW w:w="441" w:type="pct"/>
            <w:shd w:val="clear" w:color="auto" w:fill="auto"/>
            <w:noWrap/>
            <w:vAlign w:val="center"/>
            <w:hideMark/>
          </w:tcPr>
          <w:p w14:paraId="289CCF84" w14:textId="77777777" w:rsidR="00736A8A" w:rsidRPr="009330D5" w:rsidRDefault="00736A8A" w:rsidP="009330D5">
            <w:pPr>
              <w:pStyle w:val="aff5"/>
            </w:pPr>
            <w:r w:rsidRPr="009330D5">
              <w:t>240,38</w:t>
            </w:r>
          </w:p>
        </w:tc>
        <w:tc>
          <w:tcPr>
            <w:tcW w:w="441" w:type="pct"/>
            <w:shd w:val="clear" w:color="auto" w:fill="auto"/>
            <w:noWrap/>
            <w:vAlign w:val="center"/>
            <w:hideMark/>
          </w:tcPr>
          <w:p w14:paraId="22D1CFED" w14:textId="77777777" w:rsidR="00736A8A" w:rsidRPr="009330D5" w:rsidRDefault="00736A8A" w:rsidP="009330D5">
            <w:pPr>
              <w:pStyle w:val="aff5"/>
            </w:pPr>
            <w:r w:rsidRPr="009330D5">
              <w:t>9 625,38</w:t>
            </w:r>
          </w:p>
        </w:tc>
        <w:tc>
          <w:tcPr>
            <w:tcW w:w="441" w:type="pct"/>
            <w:shd w:val="clear" w:color="auto" w:fill="auto"/>
            <w:noWrap/>
            <w:vAlign w:val="center"/>
            <w:hideMark/>
          </w:tcPr>
          <w:p w14:paraId="662269D2" w14:textId="77777777" w:rsidR="00736A8A" w:rsidRPr="009330D5" w:rsidRDefault="00736A8A" w:rsidP="009330D5">
            <w:pPr>
              <w:pStyle w:val="aff5"/>
            </w:pPr>
            <w:r w:rsidRPr="009330D5">
              <w:t>9 625,38</w:t>
            </w:r>
          </w:p>
        </w:tc>
        <w:tc>
          <w:tcPr>
            <w:tcW w:w="441" w:type="pct"/>
            <w:shd w:val="clear" w:color="auto" w:fill="auto"/>
            <w:noWrap/>
            <w:vAlign w:val="center"/>
            <w:hideMark/>
          </w:tcPr>
          <w:p w14:paraId="51429C5E" w14:textId="77777777" w:rsidR="00736A8A" w:rsidRPr="009330D5" w:rsidRDefault="00736A8A" w:rsidP="009330D5">
            <w:pPr>
              <w:pStyle w:val="aff5"/>
            </w:pPr>
            <w:r w:rsidRPr="009330D5">
              <w:t>9 625,38</w:t>
            </w:r>
          </w:p>
        </w:tc>
        <w:tc>
          <w:tcPr>
            <w:tcW w:w="441" w:type="pct"/>
            <w:shd w:val="clear" w:color="auto" w:fill="auto"/>
            <w:noWrap/>
            <w:vAlign w:val="center"/>
            <w:hideMark/>
          </w:tcPr>
          <w:p w14:paraId="03759E64" w14:textId="77777777" w:rsidR="00736A8A" w:rsidRPr="009330D5" w:rsidRDefault="00736A8A" w:rsidP="009330D5">
            <w:pPr>
              <w:pStyle w:val="aff5"/>
            </w:pPr>
            <w:r w:rsidRPr="009330D5">
              <w:t>9 625,38</w:t>
            </w:r>
          </w:p>
        </w:tc>
        <w:tc>
          <w:tcPr>
            <w:tcW w:w="444" w:type="pct"/>
            <w:shd w:val="clear" w:color="auto" w:fill="auto"/>
            <w:noWrap/>
            <w:vAlign w:val="center"/>
            <w:hideMark/>
          </w:tcPr>
          <w:p w14:paraId="524A0671" w14:textId="77777777" w:rsidR="00736A8A" w:rsidRPr="009330D5" w:rsidRDefault="00736A8A" w:rsidP="009330D5">
            <w:pPr>
              <w:pStyle w:val="aff5"/>
            </w:pPr>
            <w:r w:rsidRPr="009330D5">
              <w:t>9 625,38</w:t>
            </w:r>
          </w:p>
        </w:tc>
      </w:tr>
      <w:tr w:rsidR="00736A8A" w:rsidRPr="009330D5" w14:paraId="1A15D8E6" w14:textId="77777777" w:rsidTr="00736A8A">
        <w:trPr>
          <w:trHeight w:val="283"/>
        </w:trPr>
        <w:tc>
          <w:tcPr>
            <w:tcW w:w="1136" w:type="pct"/>
            <w:shd w:val="clear" w:color="auto" w:fill="auto"/>
            <w:vAlign w:val="center"/>
            <w:hideMark/>
          </w:tcPr>
          <w:p w14:paraId="2067F608"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4F565F0E" w14:textId="77777777" w:rsidR="00736A8A" w:rsidRPr="009330D5" w:rsidRDefault="00736A8A" w:rsidP="009330D5">
            <w:pPr>
              <w:pStyle w:val="aff5"/>
            </w:pPr>
            <w:r w:rsidRPr="009330D5">
              <w:t>001.02.08.306</w:t>
            </w:r>
          </w:p>
        </w:tc>
        <w:tc>
          <w:tcPr>
            <w:tcW w:w="3373" w:type="pct"/>
            <w:gridSpan w:val="8"/>
            <w:shd w:val="clear" w:color="auto" w:fill="auto"/>
            <w:vAlign w:val="center"/>
            <w:hideMark/>
          </w:tcPr>
          <w:p w14:paraId="3F89873C" w14:textId="77777777" w:rsidR="00736A8A" w:rsidRPr="009330D5" w:rsidRDefault="00736A8A" w:rsidP="009330D5">
            <w:pPr>
              <w:pStyle w:val="aff5"/>
            </w:pPr>
            <w:r w:rsidRPr="009330D5">
              <w:t>Реконструкция ЦТП №72 ул.наб. Леонова 72/1  с модернизацией теплообменного оборудования и автоматизацией</w:t>
            </w:r>
          </w:p>
        </w:tc>
      </w:tr>
      <w:tr w:rsidR="00736A8A" w:rsidRPr="009330D5" w14:paraId="0372C5E6" w14:textId="77777777" w:rsidTr="00736A8A">
        <w:trPr>
          <w:trHeight w:val="283"/>
        </w:trPr>
        <w:tc>
          <w:tcPr>
            <w:tcW w:w="1627" w:type="pct"/>
            <w:gridSpan w:val="2"/>
            <w:shd w:val="clear" w:color="auto" w:fill="auto"/>
            <w:vAlign w:val="center"/>
            <w:hideMark/>
          </w:tcPr>
          <w:p w14:paraId="532EA9B3"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031101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542466D" w14:textId="77777777" w:rsidR="00736A8A" w:rsidRPr="009330D5" w:rsidRDefault="00736A8A" w:rsidP="009330D5">
            <w:pPr>
              <w:pStyle w:val="aff5"/>
            </w:pPr>
            <w:r w:rsidRPr="009330D5">
              <w:t>240,38</w:t>
            </w:r>
          </w:p>
        </w:tc>
        <w:tc>
          <w:tcPr>
            <w:tcW w:w="441" w:type="pct"/>
            <w:shd w:val="clear" w:color="auto" w:fill="auto"/>
            <w:noWrap/>
            <w:vAlign w:val="center"/>
            <w:hideMark/>
          </w:tcPr>
          <w:p w14:paraId="4A948CCD" w14:textId="77777777" w:rsidR="00736A8A" w:rsidRPr="009330D5" w:rsidRDefault="00736A8A" w:rsidP="009330D5">
            <w:pPr>
              <w:pStyle w:val="aff5"/>
            </w:pPr>
            <w:r w:rsidRPr="009330D5">
              <w:t>0,00</w:t>
            </w:r>
          </w:p>
        </w:tc>
        <w:tc>
          <w:tcPr>
            <w:tcW w:w="441" w:type="pct"/>
            <w:shd w:val="clear" w:color="auto" w:fill="auto"/>
            <w:noWrap/>
            <w:vAlign w:val="center"/>
            <w:hideMark/>
          </w:tcPr>
          <w:p w14:paraId="3FEA8012" w14:textId="77777777" w:rsidR="00736A8A" w:rsidRPr="009330D5" w:rsidRDefault="00736A8A" w:rsidP="009330D5">
            <w:pPr>
              <w:pStyle w:val="aff5"/>
            </w:pPr>
            <w:r w:rsidRPr="009330D5">
              <w:t>10 495,00</w:t>
            </w:r>
          </w:p>
        </w:tc>
        <w:tc>
          <w:tcPr>
            <w:tcW w:w="441" w:type="pct"/>
            <w:shd w:val="clear" w:color="auto" w:fill="auto"/>
            <w:noWrap/>
            <w:vAlign w:val="center"/>
            <w:hideMark/>
          </w:tcPr>
          <w:p w14:paraId="22400616" w14:textId="77777777" w:rsidR="00736A8A" w:rsidRPr="009330D5" w:rsidRDefault="00736A8A" w:rsidP="009330D5">
            <w:pPr>
              <w:pStyle w:val="aff5"/>
            </w:pPr>
            <w:r w:rsidRPr="009330D5">
              <w:t>0,00</w:t>
            </w:r>
          </w:p>
        </w:tc>
        <w:tc>
          <w:tcPr>
            <w:tcW w:w="441" w:type="pct"/>
            <w:shd w:val="clear" w:color="auto" w:fill="auto"/>
            <w:noWrap/>
            <w:vAlign w:val="center"/>
            <w:hideMark/>
          </w:tcPr>
          <w:p w14:paraId="0D3641C7" w14:textId="77777777" w:rsidR="00736A8A" w:rsidRPr="009330D5" w:rsidRDefault="00736A8A" w:rsidP="009330D5">
            <w:pPr>
              <w:pStyle w:val="aff5"/>
            </w:pPr>
            <w:r w:rsidRPr="009330D5">
              <w:t>0,00</w:t>
            </w:r>
          </w:p>
        </w:tc>
        <w:tc>
          <w:tcPr>
            <w:tcW w:w="441" w:type="pct"/>
            <w:shd w:val="clear" w:color="auto" w:fill="auto"/>
            <w:noWrap/>
            <w:vAlign w:val="center"/>
            <w:hideMark/>
          </w:tcPr>
          <w:p w14:paraId="75862337" w14:textId="77777777" w:rsidR="00736A8A" w:rsidRPr="009330D5" w:rsidRDefault="00736A8A" w:rsidP="009330D5">
            <w:pPr>
              <w:pStyle w:val="aff5"/>
            </w:pPr>
            <w:r w:rsidRPr="009330D5">
              <w:t>0,00</w:t>
            </w:r>
          </w:p>
        </w:tc>
        <w:tc>
          <w:tcPr>
            <w:tcW w:w="444" w:type="pct"/>
            <w:shd w:val="clear" w:color="auto" w:fill="auto"/>
            <w:noWrap/>
            <w:vAlign w:val="center"/>
            <w:hideMark/>
          </w:tcPr>
          <w:p w14:paraId="3601F077" w14:textId="77777777" w:rsidR="00736A8A" w:rsidRPr="009330D5" w:rsidRDefault="00736A8A" w:rsidP="009330D5">
            <w:pPr>
              <w:pStyle w:val="aff5"/>
            </w:pPr>
            <w:r w:rsidRPr="009330D5">
              <w:t>0,00</w:t>
            </w:r>
          </w:p>
        </w:tc>
      </w:tr>
      <w:tr w:rsidR="00736A8A" w:rsidRPr="009330D5" w14:paraId="2DCCED07" w14:textId="77777777" w:rsidTr="00736A8A">
        <w:trPr>
          <w:trHeight w:val="283"/>
        </w:trPr>
        <w:tc>
          <w:tcPr>
            <w:tcW w:w="1627" w:type="pct"/>
            <w:gridSpan w:val="2"/>
            <w:shd w:val="clear" w:color="auto" w:fill="auto"/>
            <w:vAlign w:val="center"/>
            <w:hideMark/>
          </w:tcPr>
          <w:p w14:paraId="651EB2AA"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5B900BE"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55E62D3" w14:textId="77777777" w:rsidR="00736A8A" w:rsidRPr="009330D5" w:rsidRDefault="00736A8A" w:rsidP="009330D5">
            <w:pPr>
              <w:pStyle w:val="aff5"/>
            </w:pPr>
            <w:r w:rsidRPr="009330D5">
              <w:t>240,38</w:t>
            </w:r>
          </w:p>
        </w:tc>
        <w:tc>
          <w:tcPr>
            <w:tcW w:w="441" w:type="pct"/>
            <w:shd w:val="clear" w:color="auto" w:fill="auto"/>
            <w:noWrap/>
            <w:vAlign w:val="center"/>
            <w:hideMark/>
          </w:tcPr>
          <w:p w14:paraId="1101FE6A" w14:textId="77777777" w:rsidR="00736A8A" w:rsidRPr="009330D5" w:rsidRDefault="00736A8A" w:rsidP="009330D5">
            <w:pPr>
              <w:pStyle w:val="aff5"/>
            </w:pPr>
            <w:r w:rsidRPr="009330D5">
              <w:t>240,38</w:t>
            </w:r>
          </w:p>
        </w:tc>
        <w:tc>
          <w:tcPr>
            <w:tcW w:w="441" w:type="pct"/>
            <w:shd w:val="clear" w:color="auto" w:fill="auto"/>
            <w:noWrap/>
            <w:vAlign w:val="center"/>
            <w:hideMark/>
          </w:tcPr>
          <w:p w14:paraId="1489E01C" w14:textId="77777777" w:rsidR="00736A8A" w:rsidRPr="009330D5" w:rsidRDefault="00736A8A" w:rsidP="009330D5">
            <w:pPr>
              <w:pStyle w:val="aff5"/>
            </w:pPr>
            <w:r w:rsidRPr="009330D5">
              <w:t>10 735,38</w:t>
            </w:r>
          </w:p>
        </w:tc>
        <w:tc>
          <w:tcPr>
            <w:tcW w:w="441" w:type="pct"/>
            <w:shd w:val="clear" w:color="auto" w:fill="auto"/>
            <w:noWrap/>
            <w:vAlign w:val="center"/>
            <w:hideMark/>
          </w:tcPr>
          <w:p w14:paraId="08673D1C" w14:textId="77777777" w:rsidR="00736A8A" w:rsidRPr="009330D5" w:rsidRDefault="00736A8A" w:rsidP="009330D5">
            <w:pPr>
              <w:pStyle w:val="aff5"/>
            </w:pPr>
            <w:r w:rsidRPr="009330D5">
              <w:t>10 735,38</w:t>
            </w:r>
          </w:p>
        </w:tc>
        <w:tc>
          <w:tcPr>
            <w:tcW w:w="441" w:type="pct"/>
            <w:shd w:val="clear" w:color="auto" w:fill="auto"/>
            <w:noWrap/>
            <w:vAlign w:val="center"/>
            <w:hideMark/>
          </w:tcPr>
          <w:p w14:paraId="7BA011B7" w14:textId="77777777" w:rsidR="00736A8A" w:rsidRPr="009330D5" w:rsidRDefault="00736A8A" w:rsidP="009330D5">
            <w:pPr>
              <w:pStyle w:val="aff5"/>
            </w:pPr>
            <w:r w:rsidRPr="009330D5">
              <w:t>10 735,38</w:t>
            </w:r>
          </w:p>
        </w:tc>
        <w:tc>
          <w:tcPr>
            <w:tcW w:w="441" w:type="pct"/>
            <w:shd w:val="clear" w:color="auto" w:fill="auto"/>
            <w:noWrap/>
            <w:vAlign w:val="center"/>
            <w:hideMark/>
          </w:tcPr>
          <w:p w14:paraId="46D4A2AD" w14:textId="77777777" w:rsidR="00736A8A" w:rsidRPr="009330D5" w:rsidRDefault="00736A8A" w:rsidP="009330D5">
            <w:pPr>
              <w:pStyle w:val="aff5"/>
            </w:pPr>
            <w:r w:rsidRPr="009330D5">
              <w:t>10 735,38</w:t>
            </w:r>
          </w:p>
        </w:tc>
        <w:tc>
          <w:tcPr>
            <w:tcW w:w="444" w:type="pct"/>
            <w:shd w:val="clear" w:color="auto" w:fill="auto"/>
            <w:noWrap/>
            <w:vAlign w:val="center"/>
            <w:hideMark/>
          </w:tcPr>
          <w:p w14:paraId="667190CD" w14:textId="77777777" w:rsidR="00736A8A" w:rsidRPr="009330D5" w:rsidRDefault="00736A8A" w:rsidP="009330D5">
            <w:pPr>
              <w:pStyle w:val="aff5"/>
            </w:pPr>
            <w:r w:rsidRPr="009330D5">
              <w:t>10 735,38</w:t>
            </w:r>
          </w:p>
        </w:tc>
      </w:tr>
      <w:tr w:rsidR="00736A8A" w:rsidRPr="009330D5" w14:paraId="197F8FC8" w14:textId="77777777" w:rsidTr="00736A8A">
        <w:trPr>
          <w:trHeight w:val="283"/>
        </w:trPr>
        <w:tc>
          <w:tcPr>
            <w:tcW w:w="1136" w:type="pct"/>
            <w:shd w:val="clear" w:color="auto" w:fill="auto"/>
            <w:vAlign w:val="center"/>
            <w:hideMark/>
          </w:tcPr>
          <w:p w14:paraId="29ADF63E"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11CC740E" w14:textId="77777777" w:rsidR="00736A8A" w:rsidRPr="009330D5" w:rsidRDefault="00736A8A" w:rsidP="009330D5">
            <w:pPr>
              <w:pStyle w:val="aff5"/>
            </w:pPr>
            <w:r w:rsidRPr="009330D5">
              <w:t>001.02.08.307</w:t>
            </w:r>
          </w:p>
        </w:tc>
        <w:tc>
          <w:tcPr>
            <w:tcW w:w="3373" w:type="pct"/>
            <w:gridSpan w:val="8"/>
            <w:shd w:val="clear" w:color="auto" w:fill="auto"/>
            <w:vAlign w:val="center"/>
            <w:hideMark/>
          </w:tcPr>
          <w:p w14:paraId="6B8CF428" w14:textId="77777777" w:rsidR="00736A8A" w:rsidRPr="009330D5" w:rsidRDefault="00736A8A" w:rsidP="009330D5">
            <w:pPr>
              <w:pStyle w:val="aff5"/>
            </w:pPr>
            <w:r w:rsidRPr="009330D5">
              <w:t>Реконструкция ЦТП №73 ул.Трнавская 67/1  с модернизацией теплообменного оборудования и автоматизацией</w:t>
            </w:r>
          </w:p>
        </w:tc>
      </w:tr>
      <w:tr w:rsidR="00736A8A" w:rsidRPr="009330D5" w14:paraId="070E2059" w14:textId="77777777" w:rsidTr="00736A8A">
        <w:trPr>
          <w:trHeight w:val="283"/>
        </w:trPr>
        <w:tc>
          <w:tcPr>
            <w:tcW w:w="1627" w:type="pct"/>
            <w:gridSpan w:val="2"/>
            <w:shd w:val="clear" w:color="auto" w:fill="auto"/>
            <w:vAlign w:val="center"/>
            <w:hideMark/>
          </w:tcPr>
          <w:p w14:paraId="4DBB98D6"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30E337E3"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7E3D9C2" w14:textId="77777777" w:rsidR="00736A8A" w:rsidRPr="009330D5" w:rsidRDefault="00736A8A" w:rsidP="009330D5">
            <w:pPr>
              <w:pStyle w:val="aff5"/>
            </w:pPr>
            <w:r w:rsidRPr="009330D5">
              <w:t>240,38</w:t>
            </w:r>
          </w:p>
        </w:tc>
        <w:tc>
          <w:tcPr>
            <w:tcW w:w="441" w:type="pct"/>
            <w:shd w:val="clear" w:color="auto" w:fill="auto"/>
            <w:noWrap/>
            <w:vAlign w:val="center"/>
            <w:hideMark/>
          </w:tcPr>
          <w:p w14:paraId="1B25963C" w14:textId="77777777" w:rsidR="00736A8A" w:rsidRPr="009330D5" w:rsidRDefault="00736A8A" w:rsidP="009330D5">
            <w:pPr>
              <w:pStyle w:val="aff5"/>
            </w:pPr>
            <w:r w:rsidRPr="009330D5">
              <w:t>0,00</w:t>
            </w:r>
          </w:p>
        </w:tc>
        <w:tc>
          <w:tcPr>
            <w:tcW w:w="441" w:type="pct"/>
            <w:shd w:val="clear" w:color="auto" w:fill="auto"/>
            <w:noWrap/>
            <w:vAlign w:val="center"/>
            <w:hideMark/>
          </w:tcPr>
          <w:p w14:paraId="0C013C77" w14:textId="77777777" w:rsidR="00736A8A" w:rsidRPr="009330D5" w:rsidRDefault="00736A8A" w:rsidP="009330D5">
            <w:pPr>
              <w:pStyle w:val="aff5"/>
            </w:pPr>
            <w:r w:rsidRPr="009330D5">
              <w:t>9 848,00</w:t>
            </w:r>
          </w:p>
        </w:tc>
        <w:tc>
          <w:tcPr>
            <w:tcW w:w="441" w:type="pct"/>
            <w:shd w:val="clear" w:color="auto" w:fill="auto"/>
            <w:noWrap/>
            <w:vAlign w:val="center"/>
            <w:hideMark/>
          </w:tcPr>
          <w:p w14:paraId="26794B58" w14:textId="77777777" w:rsidR="00736A8A" w:rsidRPr="009330D5" w:rsidRDefault="00736A8A" w:rsidP="009330D5">
            <w:pPr>
              <w:pStyle w:val="aff5"/>
            </w:pPr>
            <w:r w:rsidRPr="009330D5">
              <w:t>0,00</w:t>
            </w:r>
          </w:p>
        </w:tc>
        <w:tc>
          <w:tcPr>
            <w:tcW w:w="441" w:type="pct"/>
            <w:shd w:val="clear" w:color="auto" w:fill="auto"/>
            <w:noWrap/>
            <w:vAlign w:val="center"/>
            <w:hideMark/>
          </w:tcPr>
          <w:p w14:paraId="164C2598" w14:textId="77777777" w:rsidR="00736A8A" w:rsidRPr="009330D5" w:rsidRDefault="00736A8A" w:rsidP="009330D5">
            <w:pPr>
              <w:pStyle w:val="aff5"/>
            </w:pPr>
            <w:r w:rsidRPr="009330D5">
              <w:t>0,00</w:t>
            </w:r>
          </w:p>
        </w:tc>
        <w:tc>
          <w:tcPr>
            <w:tcW w:w="441" w:type="pct"/>
            <w:shd w:val="clear" w:color="auto" w:fill="auto"/>
            <w:noWrap/>
            <w:vAlign w:val="center"/>
            <w:hideMark/>
          </w:tcPr>
          <w:p w14:paraId="024AFBA9" w14:textId="77777777" w:rsidR="00736A8A" w:rsidRPr="009330D5" w:rsidRDefault="00736A8A" w:rsidP="009330D5">
            <w:pPr>
              <w:pStyle w:val="aff5"/>
            </w:pPr>
            <w:r w:rsidRPr="009330D5">
              <w:t>0,00</w:t>
            </w:r>
          </w:p>
        </w:tc>
        <w:tc>
          <w:tcPr>
            <w:tcW w:w="444" w:type="pct"/>
            <w:shd w:val="clear" w:color="auto" w:fill="auto"/>
            <w:noWrap/>
            <w:vAlign w:val="center"/>
            <w:hideMark/>
          </w:tcPr>
          <w:p w14:paraId="11A521CB" w14:textId="77777777" w:rsidR="00736A8A" w:rsidRPr="009330D5" w:rsidRDefault="00736A8A" w:rsidP="009330D5">
            <w:pPr>
              <w:pStyle w:val="aff5"/>
            </w:pPr>
            <w:r w:rsidRPr="009330D5">
              <w:t>0,00</w:t>
            </w:r>
          </w:p>
        </w:tc>
      </w:tr>
      <w:tr w:rsidR="00736A8A" w:rsidRPr="009330D5" w14:paraId="13AD4E82" w14:textId="77777777" w:rsidTr="00736A8A">
        <w:trPr>
          <w:trHeight w:val="283"/>
        </w:trPr>
        <w:tc>
          <w:tcPr>
            <w:tcW w:w="1627" w:type="pct"/>
            <w:gridSpan w:val="2"/>
            <w:shd w:val="clear" w:color="auto" w:fill="auto"/>
            <w:vAlign w:val="center"/>
            <w:hideMark/>
          </w:tcPr>
          <w:p w14:paraId="43FBB845"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AD902E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251884C" w14:textId="77777777" w:rsidR="00736A8A" w:rsidRPr="009330D5" w:rsidRDefault="00736A8A" w:rsidP="009330D5">
            <w:pPr>
              <w:pStyle w:val="aff5"/>
            </w:pPr>
            <w:r w:rsidRPr="009330D5">
              <w:t>240,38</w:t>
            </w:r>
          </w:p>
        </w:tc>
        <w:tc>
          <w:tcPr>
            <w:tcW w:w="441" w:type="pct"/>
            <w:shd w:val="clear" w:color="auto" w:fill="auto"/>
            <w:noWrap/>
            <w:vAlign w:val="center"/>
            <w:hideMark/>
          </w:tcPr>
          <w:p w14:paraId="6CE6BBC6" w14:textId="77777777" w:rsidR="00736A8A" w:rsidRPr="009330D5" w:rsidRDefault="00736A8A" w:rsidP="009330D5">
            <w:pPr>
              <w:pStyle w:val="aff5"/>
            </w:pPr>
            <w:r w:rsidRPr="009330D5">
              <w:t>240,38</w:t>
            </w:r>
          </w:p>
        </w:tc>
        <w:tc>
          <w:tcPr>
            <w:tcW w:w="441" w:type="pct"/>
            <w:shd w:val="clear" w:color="auto" w:fill="auto"/>
            <w:noWrap/>
            <w:vAlign w:val="center"/>
            <w:hideMark/>
          </w:tcPr>
          <w:p w14:paraId="6ABE97E8" w14:textId="77777777" w:rsidR="00736A8A" w:rsidRPr="009330D5" w:rsidRDefault="00736A8A" w:rsidP="009330D5">
            <w:pPr>
              <w:pStyle w:val="aff5"/>
            </w:pPr>
            <w:r w:rsidRPr="009330D5">
              <w:t>10 088,38</w:t>
            </w:r>
          </w:p>
        </w:tc>
        <w:tc>
          <w:tcPr>
            <w:tcW w:w="441" w:type="pct"/>
            <w:shd w:val="clear" w:color="auto" w:fill="auto"/>
            <w:noWrap/>
            <w:vAlign w:val="center"/>
            <w:hideMark/>
          </w:tcPr>
          <w:p w14:paraId="2CD69E96" w14:textId="77777777" w:rsidR="00736A8A" w:rsidRPr="009330D5" w:rsidRDefault="00736A8A" w:rsidP="009330D5">
            <w:pPr>
              <w:pStyle w:val="aff5"/>
            </w:pPr>
            <w:r w:rsidRPr="009330D5">
              <w:t>10 088,38</w:t>
            </w:r>
          </w:p>
        </w:tc>
        <w:tc>
          <w:tcPr>
            <w:tcW w:w="441" w:type="pct"/>
            <w:shd w:val="clear" w:color="auto" w:fill="auto"/>
            <w:noWrap/>
            <w:vAlign w:val="center"/>
            <w:hideMark/>
          </w:tcPr>
          <w:p w14:paraId="408EAB45" w14:textId="77777777" w:rsidR="00736A8A" w:rsidRPr="009330D5" w:rsidRDefault="00736A8A" w:rsidP="009330D5">
            <w:pPr>
              <w:pStyle w:val="aff5"/>
            </w:pPr>
            <w:r w:rsidRPr="009330D5">
              <w:t>10 088,38</w:t>
            </w:r>
          </w:p>
        </w:tc>
        <w:tc>
          <w:tcPr>
            <w:tcW w:w="441" w:type="pct"/>
            <w:shd w:val="clear" w:color="auto" w:fill="auto"/>
            <w:noWrap/>
            <w:vAlign w:val="center"/>
            <w:hideMark/>
          </w:tcPr>
          <w:p w14:paraId="3C4D5A8C" w14:textId="77777777" w:rsidR="00736A8A" w:rsidRPr="009330D5" w:rsidRDefault="00736A8A" w:rsidP="009330D5">
            <w:pPr>
              <w:pStyle w:val="aff5"/>
            </w:pPr>
            <w:r w:rsidRPr="009330D5">
              <w:t>10 088,38</w:t>
            </w:r>
          </w:p>
        </w:tc>
        <w:tc>
          <w:tcPr>
            <w:tcW w:w="444" w:type="pct"/>
            <w:shd w:val="clear" w:color="auto" w:fill="auto"/>
            <w:noWrap/>
            <w:vAlign w:val="center"/>
            <w:hideMark/>
          </w:tcPr>
          <w:p w14:paraId="7E977696" w14:textId="77777777" w:rsidR="00736A8A" w:rsidRPr="009330D5" w:rsidRDefault="00736A8A" w:rsidP="009330D5">
            <w:pPr>
              <w:pStyle w:val="aff5"/>
            </w:pPr>
            <w:r w:rsidRPr="009330D5">
              <w:t>10 088,38</w:t>
            </w:r>
          </w:p>
        </w:tc>
      </w:tr>
      <w:tr w:rsidR="00736A8A" w:rsidRPr="009330D5" w14:paraId="0CA8FBC8" w14:textId="77777777" w:rsidTr="00736A8A">
        <w:trPr>
          <w:trHeight w:val="283"/>
        </w:trPr>
        <w:tc>
          <w:tcPr>
            <w:tcW w:w="1136" w:type="pct"/>
            <w:shd w:val="clear" w:color="auto" w:fill="auto"/>
            <w:vAlign w:val="center"/>
            <w:hideMark/>
          </w:tcPr>
          <w:p w14:paraId="7AA987FF"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4D3395F" w14:textId="77777777" w:rsidR="00736A8A" w:rsidRPr="009330D5" w:rsidRDefault="00736A8A" w:rsidP="009330D5">
            <w:pPr>
              <w:pStyle w:val="aff5"/>
            </w:pPr>
            <w:r w:rsidRPr="009330D5">
              <w:t>001.02.08.308</w:t>
            </w:r>
          </w:p>
        </w:tc>
        <w:tc>
          <w:tcPr>
            <w:tcW w:w="3373" w:type="pct"/>
            <w:gridSpan w:val="8"/>
            <w:shd w:val="clear" w:color="auto" w:fill="auto"/>
            <w:vAlign w:val="center"/>
            <w:hideMark/>
          </w:tcPr>
          <w:p w14:paraId="464CD58A" w14:textId="77777777" w:rsidR="00736A8A" w:rsidRPr="009330D5" w:rsidRDefault="00736A8A" w:rsidP="009330D5">
            <w:pPr>
              <w:pStyle w:val="aff5"/>
            </w:pPr>
            <w:r w:rsidRPr="009330D5">
              <w:t>Реконструкция ЦТП №74 ул.Саратовское шоссе 83/6 с модернизацией теплообменного оборудования и автоматизацией</w:t>
            </w:r>
          </w:p>
        </w:tc>
      </w:tr>
      <w:tr w:rsidR="00736A8A" w:rsidRPr="009330D5" w14:paraId="360BFE65" w14:textId="77777777" w:rsidTr="00736A8A">
        <w:trPr>
          <w:trHeight w:val="283"/>
        </w:trPr>
        <w:tc>
          <w:tcPr>
            <w:tcW w:w="1627" w:type="pct"/>
            <w:gridSpan w:val="2"/>
            <w:shd w:val="clear" w:color="auto" w:fill="auto"/>
            <w:vAlign w:val="center"/>
            <w:hideMark/>
          </w:tcPr>
          <w:p w14:paraId="49CFE9AB"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8441FEF"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889F35B" w14:textId="77777777" w:rsidR="00736A8A" w:rsidRPr="009330D5" w:rsidRDefault="00736A8A" w:rsidP="009330D5">
            <w:pPr>
              <w:pStyle w:val="aff5"/>
            </w:pPr>
            <w:r w:rsidRPr="009330D5">
              <w:t>240,38</w:t>
            </w:r>
          </w:p>
        </w:tc>
        <w:tc>
          <w:tcPr>
            <w:tcW w:w="441" w:type="pct"/>
            <w:shd w:val="clear" w:color="auto" w:fill="auto"/>
            <w:noWrap/>
            <w:vAlign w:val="center"/>
            <w:hideMark/>
          </w:tcPr>
          <w:p w14:paraId="5F49DA99" w14:textId="77777777" w:rsidR="00736A8A" w:rsidRPr="009330D5" w:rsidRDefault="00736A8A" w:rsidP="009330D5">
            <w:pPr>
              <w:pStyle w:val="aff5"/>
            </w:pPr>
            <w:r w:rsidRPr="009330D5">
              <w:t>0,00</w:t>
            </w:r>
          </w:p>
        </w:tc>
        <w:tc>
          <w:tcPr>
            <w:tcW w:w="441" w:type="pct"/>
            <w:shd w:val="clear" w:color="auto" w:fill="auto"/>
            <w:noWrap/>
            <w:vAlign w:val="center"/>
            <w:hideMark/>
          </w:tcPr>
          <w:p w14:paraId="2F541931" w14:textId="77777777" w:rsidR="00736A8A" w:rsidRPr="009330D5" w:rsidRDefault="00736A8A" w:rsidP="009330D5">
            <w:pPr>
              <w:pStyle w:val="aff5"/>
            </w:pPr>
            <w:r w:rsidRPr="009330D5">
              <w:t>11 172,49</w:t>
            </w:r>
          </w:p>
        </w:tc>
        <w:tc>
          <w:tcPr>
            <w:tcW w:w="441" w:type="pct"/>
            <w:shd w:val="clear" w:color="auto" w:fill="auto"/>
            <w:noWrap/>
            <w:vAlign w:val="center"/>
            <w:hideMark/>
          </w:tcPr>
          <w:p w14:paraId="48573F12" w14:textId="77777777" w:rsidR="00736A8A" w:rsidRPr="009330D5" w:rsidRDefault="00736A8A" w:rsidP="009330D5">
            <w:pPr>
              <w:pStyle w:val="aff5"/>
            </w:pPr>
            <w:r w:rsidRPr="009330D5">
              <w:t>0,00</w:t>
            </w:r>
          </w:p>
        </w:tc>
        <w:tc>
          <w:tcPr>
            <w:tcW w:w="441" w:type="pct"/>
            <w:shd w:val="clear" w:color="auto" w:fill="auto"/>
            <w:noWrap/>
            <w:vAlign w:val="center"/>
            <w:hideMark/>
          </w:tcPr>
          <w:p w14:paraId="561B8050" w14:textId="77777777" w:rsidR="00736A8A" w:rsidRPr="009330D5" w:rsidRDefault="00736A8A" w:rsidP="009330D5">
            <w:pPr>
              <w:pStyle w:val="aff5"/>
            </w:pPr>
            <w:r w:rsidRPr="009330D5">
              <w:t>0,00</w:t>
            </w:r>
          </w:p>
        </w:tc>
        <w:tc>
          <w:tcPr>
            <w:tcW w:w="441" w:type="pct"/>
            <w:shd w:val="clear" w:color="auto" w:fill="auto"/>
            <w:noWrap/>
            <w:vAlign w:val="center"/>
            <w:hideMark/>
          </w:tcPr>
          <w:p w14:paraId="781650AE" w14:textId="77777777" w:rsidR="00736A8A" w:rsidRPr="009330D5" w:rsidRDefault="00736A8A" w:rsidP="009330D5">
            <w:pPr>
              <w:pStyle w:val="aff5"/>
            </w:pPr>
            <w:r w:rsidRPr="009330D5">
              <w:t>0,00</w:t>
            </w:r>
          </w:p>
        </w:tc>
        <w:tc>
          <w:tcPr>
            <w:tcW w:w="444" w:type="pct"/>
            <w:shd w:val="clear" w:color="auto" w:fill="auto"/>
            <w:noWrap/>
            <w:vAlign w:val="center"/>
            <w:hideMark/>
          </w:tcPr>
          <w:p w14:paraId="0B221854" w14:textId="77777777" w:rsidR="00736A8A" w:rsidRPr="009330D5" w:rsidRDefault="00736A8A" w:rsidP="009330D5">
            <w:pPr>
              <w:pStyle w:val="aff5"/>
            </w:pPr>
            <w:r w:rsidRPr="009330D5">
              <w:t>0,00</w:t>
            </w:r>
          </w:p>
        </w:tc>
      </w:tr>
      <w:tr w:rsidR="00736A8A" w:rsidRPr="009330D5" w14:paraId="57EFD5FF" w14:textId="77777777" w:rsidTr="00736A8A">
        <w:trPr>
          <w:trHeight w:val="283"/>
        </w:trPr>
        <w:tc>
          <w:tcPr>
            <w:tcW w:w="1627" w:type="pct"/>
            <w:gridSpan w:val="2"/>
            <w:shd w:val="clear" w:color="auto" w:fill="auto"/>
            <w:vAlign w:val="center"/>
            <w:hideMark/>
          </w:tcPr>
          <w:p w14:paraId="052B4528"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808C88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402ABD4" w14:textId="77777777" w:rsidR="00736A8A" w:rsidRPr="009330D5" w:rsidRDefault="00736A8A" w:rsidP="009330D5">
            <w:pPr>
              <w:pStyle w:val="aff5"/>
            </w:pPr>
            <w:r w:rsidRPr="009330D5">
              <w:t>240,38</w:t>
            </w:r>
          </w:p>
        </w:tc>
        <w:tc>
          <w:tcPr>
            <w:tcW w:w="441" w:type="pct"/>
            <w:shd w:val="clear" w:color="auto" w:fill="auto"/>
            <w:noWrap/>
            <w:vAlign w:val="center"/>
            <w:hideMark/>
          </w:tcPr>
          <w:p w14:paraId="6586BF5A" w14:textId="77777777" w:rsidR="00736A8A" w:rsidRPr="009330D5" w:rsidRDefault="00736A8A" w:rsidP="009330D5">
            <w:pPr>
              <w:pStyle w:val="aff5"/>
            </w:pPr>
            <w:r w:rsidRPr="009330D5">
              <w:t>240,38</w:t>
            </w:r>
          </w:p>
        </w:tc>
        <w:tc>
          <w:tcPr>
            <w:tcW w:w="441" w:type="pct"/>
            <w:shd w:val="clear" w:color="auto" w:fill="auto"/>
            <w:noWrap/>
            <w:vAlign w:val="center"/>
            <w:hideMark/>
          </w:tcPr>
          <w:p w14:paraId="7D67C9A4" w14:textId="77777777" w:rsidR="00736A8A" w:rsidRPr="009330D5" w:rsidRDefault="00736A8A" w:rsidP="009330D5">
            <w:pPr>
              <w:pStyle w:val="aff5"/>
            </w:pPr>
            <w:r w:rsidRPr="009330D5">
              <w:t>11 412,88</w:t>
            </w:r>
          </w:p>
        </w:tc>
        <w:tc>
          <w:tcPr>
            <w:tcW w:w="441" w:type="pct"/>
            <w:shd w:val="clear" w:color="auto" w:fill="auto"/>
            <w:noWrap/>
            <w:vAlign w:val="center"/>
            <w:hideMark/>
          </w:tcPr>
          <w:p w14:paraId="11AF92A4" w14:textId="77777777" w:rsidR="00736A8A" w:rsidRPr="009330D5" w:rsidRDefault="00736A8A" w:rsidP="009330D5">
            <w:pPr>
              <w:pStyle w:val="aff5"/>
            </w:pPr>
            <w:r w:rsidRPr="009330D5">
              <w:t>11 412,88</w:t>
            </w:r>
          </w:p>
        </w:tc>
        <w:tc>
          <w:tcPr>
            <w:tcW w:w="441" w:type="pct"/>
            <w:shd w:val="clear" w:color="auto" w:fill="auto"/>
            <w:noWrap/>
            <w:vAlign w:val="center"/>
            <w:hideMark/>
          </w:tcPr>
          <w:p w14:paraId="17994D03" w14:textId="77777777" w:rsidR="00736A8A" w:rsidRPr="009330D5" w:rsidRDefault="00736A8A" w:rsidP="009330D5">
            <w:pPr>
              <w:pStyle w:val="aff5"/>
            </w:pPr>
            <w:r w:rsidRPr="009330D5">
              <w:t>11 412,88</w:t>
            </w:r>
          </w:p>
        </w:tc>
        <w:tc>
          <w:tcPr>
            <w:tcW w:w="441" w:type="pct"/>
            <w:shd w:val="clear" w:color="auto" w:fill="auto"/>
            <w:noWrap/>
            <w:vAlign w:val="center"/>
            <w:hideMark/>
          </w:tcPr>
          <w:p w14:paraId="6F2C1EBD" w14:textId="77777777" w:rsidR="00736A8A" w:rsidRPr="009330D5" w:rsidRDefault="00736A8A" w:rsidP="009330D5">
            <w:pPr>
              <w:pStyle w:val="aff5"/>
            </w:pPr>
            <w:r w:rsidRPr="009330D5">
              <w:t>11 412,88</w:t>
            </w:r>
          </w:p>
        </w:tc>
        <w:tc>
          <w:tcPr>
            <w:tcW w:w="444" w:type="pct"/>
            <w:shd w:val="clear" w:color="auto" w:fill="auto"/>
            <w:noWrap/>
            <w:vAlign w:val="center"/>
            <w:hideMark/>
          </w:tcPr>
          <w:p w14:paraId="0AA430C6" w14:textId="77777777" w:rsidR="00736A8A" w:rsidRPr="009330D5" w:rsidRDefault="00736A8A" w:rsidP="009330D5">
            <w:pPr>
              <w:pStyle w:val="aff5"/>
            </w:pPr>
            <w:r w:rsidRPr="009330D5">
              <w:t>11 412,88</w:t>
            </w:r>
          </w:p>
        </w:tc>
      </w:tr>
      <w:tr w:rsidR="00736A8A" w:rsidRPr="009330D5" w14:paraId="0FD98314" w14:textId="77777777" w:rsidTr="00736A8A">
        <w:trPr>
          <w:trHeight w:val="283"/>
        </w:trPr>
        <w:tc>
          <w:tcPr>
            <w:tcW w:w="1136" w:type="pct"/>
            <w:shd w:val="clear" w:color="auto" w:fill="auto"/>
            <w:vAlign w:val="center"/>
            <w:hideMark/>
          </w:tcPr>
          <w:p w14:paraId="26F18F13"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1C0A93E9" w14:textId="77777777" w:rsidR="00736A8A" w:rsidRPr="009330D5" w:rsidRDefault="00736A8A" w:rsidP="009330D5">
            <w:pPr>
              <w:pStyle w:val="aff5"/>
            </w:pPr>
            <w:r w:rsidRPr="009330D5">
              <w:t>001.02.08.309</w:t>
            </w:r>
          </w:p>
        </w:tc>
        <w:tc>
          <w:tcPr>
            <w:tcW w:w="3373" w:type="pct"/>
            <w:gridSpan w:val="8"/>
            <w:shd w:val="clear" w:color="auto" w:fill="auto"/>
            <w:vAlign w:val="center"/>
            <w:hideMark/>
          </w:tcPr>
          <w:p w14:paraId="5CD91A79" w14:textId="77777777" w:rsidR="00736A8A" w:rsidRPr="009330D5" w:rsidRDefault="00736A8A" w:rsidP="009330D5">
            <w:pPr>
              <w:pStyle w:val="aff5"/>
            </w:pPr>
            <w:r w:rsidRPr="009330D5">
              <w:t>Реконструкция ГБ №1 Групповой бойлер, ул.Факел Социализма 1  с модернизацией теплообменного оборудования и автоматизацией</w:t>
            </w:r>
          </w:p>
        </w:tc>
      </w:tr>
      <w:tr w:rsidR="00736A8A" w:rsidRPr="009330D5" w14:paraId="456D0575" w14:textId="77777777" w:rsidTr="00736A8A">
        <w:trPr>
          <w:trHeight w:val="283"/>
        </w:trPr>
        <w:tc>
          <w:tcPr>
            <w:tcW w:w="1627" w:type="pct"/>
            <w:gridSpan w:val="2"/>
            <w:shd w:val="clear" w:color="auto" w:fill="auto"/>
            <w:vAlign w:val="center"/>
            <w:hideMark/>
          </w:tcPr>
          <w:p w14:paraId="2686580E"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0AECD6FF"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B00BA2C" w14:textId="77777777" w:rsidR="00736A8A" w:rsidRPr="009330D5" w:rsidRDefault="00736A8A" w:rsidP="009330D5">
            <w:pPr>
              <w:pStyle w:val="aff5"/>
            </w:pPr>
            <w:r w:rsidRPr="009330D5">
              <w:t>240,00</w:t>
            </w:r>
          </w:p>
        </w:tc>
        <w:tc>
          <w:tcPr>
            <w:tcW w:w="441" w:type="pct"/>
            <w:shd w:val="clear" w:color="auto" w:fill="auto"/>
            <w:noWrap/>
            <w:vAlign w:val="center"/>
            <w:hideMark/>
          </w:tcPr>
          <w:p w14:paraId="25F2F30B" w14:textId="77777777" w:rsidR="00736A8A" w:rsidRPr="009330D5" w:rsidRDefault="00736A8A" w:rsidP="009330D5">
            <w:pPr>
              <w:pStyle w:val="aff5"/>
            </w:pPr>
            <w:r w:rsidRPr="009330D5">
              <w:t>3 997,76</w:t>
            </w:r>
          </w:p>
        </w:tc>
        <w:tc>
          <w:tcPr>
            <w:tcW w:w="441" w:type="pct"/>
            <w:shd w:val="clear" w:color="auto" w:fill="auto"/>
            <w:noWrap/>
            <w:vAlign w:val="center"/>
            <w:hideMark/>
          </w:tcPr>
          <w:p w14:paraId="7462A44A" w14:textId="77777777" w:rsidR="00736A8A" w:rsidRPr="009330D5" w:rsidRDefault="00736A8A" w:rsidP="009330D5">
            <w:pPr>
              <w:pStyle w:val="aff5"/>
            </w:pPr>
            <w:r w:rsidRPr="009330D5">
              <w:t>0,00</w:t>
            </w:r>
          </w:p>
        </w:tc>
        <w:tc>
          <w:tcPr>
            <w:tcW w:w="441" w:type="pct"/>
            <w:shd w:val="clear" w:color="auto" w:fill="auto"/>
            <w:noWrap/>
            <w:vAlign w:val="center"/>
            <w:hideMark/>
          </w:tcPr>
          <w:p w14:paraId="0745AD09" w14:textId="77777777" w:rsidR="00736A8A" w:rsidRPr="009330D5" w:rsidRDefault="00736A8A" w:rsidP="009330D5">
            <w:pPr>
              <w:pStyle w:val="aff5"/>
            </w:pPr>
            <w:r w:rsidRPr="009330D5">
              <w:t>0,00</w:t>
            </w:r>
          </w:p>
        </w:tc>
        <w:tc>
          <w:tcPr>
            <w:tcW w:w="441" w:type="pct"/>
            <w:shd w:val="clear" w:color="auto" w:fill="auto"/>
            <w:noWrap/>
            <w:vAlign w:val="center"/>
            <w:hideMark/>
          </w:tcPr>
          <w:p w14:paraId="170BF961" w14:textId="77777777" w:rsidR="00736A8A" w:rsidRPr="009330D5" w:rsidRDefault="00736A8A" w:rsidP="009330D5">
            <w:pPr>
              <w:pStyle w:val="aff5"/>
            </w:pPr>
            <w:r w:rsidRPr="009330D5">
              <w:t>0,00</w:t>
            </w:r>
          </w:p>
        </w:tc>
        <w:tc>
          <w:tcPr>
            <w:tcW w:w="441" w:type="pct"/>
            <w:shd w:val="clear" w:color="auto" w:fill="auto"/>
            <w:noWrap/>
            <w:vAlign w:val="center"/>
            <w:hideMark/>
          </w:tcPr>
          <w:p w14:paraId="416AC02D" w14:textId="77777777" w:rsidR="00736A8A" w:rsidRPr="009330D5" w:rsidRDefault="00736A8A" w:rsidP="009330D5">
            <w:pPr>
              <w:pStyle w:val="aff5"/>
            </w:pPr>
            <w:r w:rsidRPr="009330D5">
              <w:t>0,00</w:t>
            </w:r>
          </w:p>
        </w:tc>
        <w:tc>
          <w:tcPr>
            <w:tcW w:w="444" w:type="pct"/>
            <w:shd w:val="clear" w:color="auto" w:fill="auto"/>
            <w:noWrap/>
            <w:vAlign w:val="center"/>
            <w:hideMark/>
          </w:tcPr>
          <w:p w14:paraId="375B5231" w14:textId="77777777" w:rsidR="00736A8A" w:rsidRPr="009330D5" w:rsidRDefault="00736A8A" w:rsidP="009330D5">
            <w:pPr>
              <w:pStyle w:val="aff5"/>
            </w:pPr>
            <w:r w:rsidRPr="009330D5">
              <w:t>0,00</w:t>
            </w:r>
          </w:p>
        </w:tc>
      </w:tr>
      <w:tr w:rsidR="00736A8A" w:rsidRPr="009330D5" w14:paraId="17BC2854" w14:textId="77777777" w:rsidTr="00736A8A">
        <w:trPr>
          <w:trHeight w:val="283"/>
        </w:trPr>
        <w:tc>
          <w:tcPr>
            <w:tcW w:w="1627" w:type="pct"/>
            <w:gridSpan w:val="2"/>
            <w:shd w:val="clear" w:color="auto" w:fill="auto"/>
            <w:vAlign w:val="center"/>
            <w:hideMark/>
          </w:tcPr>
          <w:p w14:paraId="02772350"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F92645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E1F505F" w14:textId="77777777" w:rsidR="00736A8A" w:rsidRPr="009330D5" w:rsidRDefault="00736A8A" w:rsidP="009330D5">
            <w:pPr>
              <w:pStyle w:val="aff5"/>
            </w:pPr>
            <w:r w:rsidRPr="009330D5">
              <w:t>240,00</w:t>
            </w:r>
          </w:p>
        </w:tc>
        <w:tc>
          <w:tcPr>
            <w:tcW w:w="441" w:type="pct"/>
            <w:shd w:val="clear" w:color="auto" w:fill="auto"/>
            <w:noWrap/>
            <w:vAlign w:val="center"/>
            <w:hideMark/>
          </w:tcPr>
          <w:p w14:paraId="325B07EE" w14:textId="77777777" w:rsidR="00736A8A" w:rsidRPr="009330D5" w:rsidRDefault="00736A8A" w:rsidP="009330D5">
            <w:pPr>
              <w:pStyle w:val="aff5"/>
            </w:pPr>
            <w:r w:rsidRPr="009330D5">
              <w:t>4 237,76</w:t>
            </w:r>
          </w:p>
        </w:tc>
        <w:tc>
          <w:tcPr>
            <w:tcW w:w="441" w:type="pct"/>
            <w:shd w:val="clear" w:color="auto" w:fill="auto"/>
            <w:noWrap/>
            <w:vAlign w:val="center"/>
            <w:hideMark/>
          </w:tcPr>
          <w:p w14:paraId="694C10DF" w14:textId="77777777" w:rsidR="00736A8A" w:rsidRPr="009330D5" w:rsidRDefault="00736A8A" w:rsidP="009330D5">
            <w:pPr>
              <w:pStyle w:val="aff5"/>
            </w:pPr>
            <w:r w:rsidRPr="009330D5">
              <w:t>4 237,76</w:t>
            </w:r>
          </w:p>
        </w:tc>
        <w:tc>
          <w:tcPr>
            <w:tcW w:w="441" w:type="pct"/>
            <w:shd w:val="clear" w:color="auto" w:fill="auto"/>
            <w:noWrap/>
            <w:vAlign w:val="center"/>
            <w:hideMark/>
          </w:tcPr>
          <w:p w14:paraId="26302BEE" w14:textId="77777777" w:rsidR="00736A8A" w:rsidRPr="009330D5" w:rsidRDefault="00736A8A" w:rsidP="009330D5">
            <w:pPr>
              <w:pStyle w:val="aff5"/>
            </w:pPr>
            <w:r w:rsidRPr="009330D5">
              <w:t>4 237,76</w:t>
            </w:r>
          </w:p>
        </w:tc>
        <w:tc>
          <w:tcPr>
            <w:tcW w:w="441" w:type="pct"/>
            <w:shd w:val="clear" w:color="auto" w:fill="auto"/>
            <w:noWrap/>
            <w:vAlign w:val="center"/>
            <w:hideMark/>
          </w:tcPr>
          <w:p w14:paraId="21121909" w14:textId="77777777" w:rsidR="00736A8A" w:rsidRPr="009330D5" w:rsidRDefault="00736A8A" w:rsidP="009330D5">
            <w:pPr>
              <w:pStyle w:val="aff5"/>
            </w:pPr>
            <w:r w:rsidRPr="009330D5">
              <w:t>4 237,76</w:t>
            </w:r>
          </w:p>
        </w:tc>
        <w:tc>
          <w:tcPr>
            <w:tcW w:w="441" w:type="pct"/>
            <w:shd w:val="clear" w:color="auto" w:fill="auto"/>
            <w:noWrap/>
            <w:vAlign w:val="center"/>
            <w:hideMark/>
          </w:tcPr>
          <w:p w14:paraId="4E57445D" w14:textId="77777777" w:rsidR="00736A8A" w:rsidRPr="009330D5" w:rsidRDefault="00736A8A" w:rsidP="009330D5">
            <w:pPr>
              <w:pStyle w:val="aff5"/>
            </w:pPr>
            <w:r w:rsidRPr="009330D5">
              <w:t>4 237,76</w:t>
            </w:r>
          </w:p>
        </w:tc>
        <w:tc>
          <w:tcPr>
            <w:tcW w:w="444" w:type="pct"/>
            <w:shd w:val="clear" w:color="auto" w:fill="auto"/>
            <w:noWrap/>
            <w:vAlign w:val="center"/>
            <w:hideMark/>
          </w:tcPr>
          <w:p w14:paraId="04E67250" w14:textId="77777777" w:rsidR="00736A8A" w:rsidRPr="009330D5" w:rsidRDefault="00736A8A" w:rsidP="009330D5">
            <w:pPr>
              <w:pStyle w:val="aff5"/>
            </w:pPr>
            <w:r w:rsidRPr="009330D5">
              <w:t>4 237,76</w:t>
            </w:r>
          </w:p>
        </w:tc>
      </w:tr>
      <w:tr w:rsidR="00736A8A" w:rsidRPr="009330D5" w14:paraId="796E4B41" w14:textId="77777777" w:rsidTr="00736A8A">
        <w:trPr>
          <w:trHeight w:val="283"/>
        </w:trPr>
        <w:tc>
          <w:tcPr>
            <w:tcW w:w="1136" w:type="pct"/>
            <w:shd w:val="clear" w:color="auto" w:fill="auto"/>
            <w:vAlign w:val="center"/>
            <w:hideMark/>
          </w:tcPr>
          <w:p w14:paraId="2863DA03"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19AF611C" w14:textId="77777777" w:rsidR="00736A8A" w:rsidRPr="009330D5" w:rsidRDefault="00736A8A" w:rsidP="009330D5">
            <w:pPr>
              <w:pStyle w:val="aff5"/>
            </w:pPr>
            <w:r w:rsidRPr="009330D5">
              <w:t>001.02.08.310</w:t>
            </w:r>
          </w:p>
        </w:tc>
        <w:tc>
          <w:tcPr>
            <w:tcW w:w="3373" w:type="pct"/>
            <w:gridSpan w:val="8"/>
            <w:shd w:val="clear" w:color="auto" w:fill="auto"/>
            <w:vAlign w:val="center"/>
            <w:hideMark/>
          </w:tcPr>
          <w:p w14:paraId="782D359A" w14:textId="77777777" w:rsidR="00736A8A" w:rsidRPr="009330D5" w:rsidRDefault="00736A8A" w:rsidP="009330D5">
            <w:pPr>
              <w:pStyle w:val="aff5"/>
            </w:pPr>
            <w:r w:rsidRPr="009330D5">
              <w:t>Реконструкция ГБ №2 Групповой бойлер, ул.Факел Социализма 7  с модернизацией теплообменного оборудования и автоматизацией</w:t>
            </w:r>
          </w:p>
        </w:tc>
      </w:tr>
      <w:tr w:rsidR="00736A8A" w:rsidRPr="009330D5" w14:paraId="240616E3" w14:textId="77777777" w:rsidTr="00736A8A">
        <w:trPr>
          <w:trHeight w:val="283"/>
        </w:trPr>
        <w:tc>
          <w:tcPr>
            <w:tcW w:w="1627" w:type="pct"/>
            <w:gridSpan w:val="2"/>
            <w:shd w:val="clear" w:color="auto" w:fill="auto"/>
            <w:vAlign w:val="center"/>
            <w:hideMark/>
          </w:tcPr>
          <w:p w14:paraId="1749F5A0"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0B60BC1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91C8457" w14:textId="77777777" w:rsidR="00736A8A" w:rsidRPr="009330D5" w:rsidRDefault="00736A8A" w:rsidP="009330D5">
            <w:pPr>
              <w:pStyle w:val="aff5"/>
            </w:pPr>
            <w:r w:rsidRPr="009330D5">
              <w:t>240,38</w:t>
            </w:r>
          </w:p>
        </w:tc>
        <w:tc>
          <w:tcPr>
            <w:tcW w:w="441" w:type="pct"/>
            <w:shd w:val="clear" w:color="auto" w:fill="auto"/>
            <w:noWrap/>
            <w:vAlign w:val="center"/>
            <w:hideMark/>
          </w:tcPr>
          <w:p w14:paraId="760DCA1B" w14:textId="77777777" w:rsidR="00736A8A" w:rsidRPr="009330D5" w:rsidRDefault="00736A8A" w:rsidP="009330D5">
            <w:pPr>
              <w:pStyle w:val="aff5"/>
            </w:pPr>
            <w:r w:rsidRPr="009330D5">
              <w:t>0,00</w:t>
            </w:r>
          </w:p>
        </w:tc>
        <w:tc>
          <w:tcPr>
            <w:tcW w:w="441" w:type="pct"/>
            <w:shd w:val="clear" w:color="auto" w:fill="auto"/>
            <w:noWrap/>
            <w:vAlign w:val="center"/>
            <w:hideMark/>
          </w:tcPr>
          <w:p w14:paraId="0A0F591C" w14:textId="77777777" w:rsidR="00736A8A" w:rsidRPr="009330D5" w:rsidRDefault="00736A8A" w:rsidP="009330D5">
            <w:pPr>
              <w:pStyle w:val="aff5"/>
            </w:pPr>
            <w:r w:rsidRPr="009330D5">
              <w:t>3 525,00</w:t>
            </w:r>
          </w:p>
        </w:tc>
        <w:tc>
          <w:tcPr>
            <w:tcW w:w="441" w:type="pct"/>
            <w:shd w:val="clear" w:color="auto" w:fill="auto"/>
            <w:noWrap/>
            <w:vAlign w:val="center"/>
            <w:hideMark/>
          </w:tcPr>
          <w:p w14:paraId="09DA3ED9" w14:textId="77777777" w:rsidR="00736A8A" w:rsidRPr="009330D5" w:rsidRDefault="00736A8A" w:rsidP="009330D5">
            <w:pPr>
              <w:pStyle w:val="aff5"/>
            </w:pPr>
            <w:r w:rsidRPr="009330D5">
              <w:t>0,00</w:t>
            </w:r>
          </w:p>
        </w:tc>
        <w:tc>
          <w:tcPr>
            <w:tcW w:w="441" w:type="pct"/>
            <w:shd w:val="clear" w:color="auto" w:fill="auto"/>
            <w:noWrap/>
            <w:vAlign w:val="center"/>
            <w:hideMark/>
          </w:tcPr>
          <w:p w14:paraId="14A9BCBD" w14:textId="77777777" w:rsidR="00736A8A" w:rsidRPr="009330D5" w:rsidRDefault="00736A8A" w:rsidP="009330D5">
            <w:pPr>
              <w:pStyle w:val="aff5"/>
            </w:pPr>
            <w:r w:rsidRPr="009330D5">
              <w:t>0,00</w:t>
            </w:r>
          </w:p>
        </w:tc>
        <w:tc>
          <w:tcPr>
            <w:tcW w:w="441" w:type="pct"/>
            <w:shd w:val="clear" w:color="auto" w:fill="auto"/>
            <w:noWrap/>
            <w:vAlign w:val="center"/>
            <w:hideMark/>
          </w:tcPr>
          <w:p w14:paraId="4EBA5116" w14:textId="77777777" w:rsidR="00736A8A" w:rsidRPr="009330D5" w:rsidRDefault="00736A8A" w:rsidP="009330D5">
            <w:pPr>
              <w:pStyle w:val="aff5"/>
            </w:pPr>
            <w:r w:rsidRPr="009330D5">
              <w:t>0,00</w:t>
            </w:r>
          </w:p>
        </w:tc>
        <w:tc>
          <w:tcPr>
            <w:tcW w:w="444" w:type="pct"/>
            <w:shd w:val="clear" w:color="auto" w:fill="auto"/>
            <w:noWrap/>
            <w:vAlign w:val="center"/>
            <w:hideMark/>
          </w:tcPr>
          <w:p w14:paraId="5CC59C32" w14:textId="77777777" w:rsidR="00736A8A" w:rsidRPr="009330D5" w:rsidRDefault="00736A8A" w:rsidP="009330D5">
            <w:pPr>
              <w:pStyle w:val="aff5"/>
            </w:pPr>
            <w:r w:rsidRPr="009330D5">
              <w:t>0,00</w:t>
            </w:r>
          </w:p>
        </w:tc>
      </w:tr>
      <w:tr w:rsidR="00736A8A" w:rsidRPr="009330D5" w14:paraId="070B7FCC" w14:textId="77777777" w:rsidTr="00736A8A">
        <w:trPr>
          <w:trHeight w:val="283"/>
        </w:trPr>
        <w:tc>
          <w:tcPr>
            <w:tcW w:w="1627" w:type="pct"/>
            <w:gridSpan w:val="2"/>
            <w:shd w:val="clear" w:color="auto" w:fill="auto"/>
            <w:vAlign w:val="center"/>
            <w:hideMark/>
          </w:tcPr>
          <w:p w14:paraId="18A8CB73"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1E91AB1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55E0AB7" w14:textId="77777777" w:rsidR="00736A8A" w:rsidRPr="009330D5" w:rsidRDefault="00736A8A" w:rsidP="009330D5">
            <w:pPr>
              <w:pStyle w:val="aff5"/>
            </w:pPr>
            <w:r w:rsidRPr="009330D5">
              <w:t>240,38</w:t>
            </w:r>
          </w:p>
        </w:tc>
        <w:tc>
          <w:tcPr>
            <w:tcW w:w="441" w:type="pct"/>
            <w:shd w:val="clear" w:color="auto" w:fill="auto"/>
            <w:noWrap/>
            <w:vAlign w:val="center"/>
            <w:hideMark/>
          </w:tcPr>
          <w:p w14:paraId="13CDFB81" w14:textId="77777777" w:rsidR="00736A8A" w:rsidRPr="009330D5" w:rsidRDefault="00736A8A" w:rsidP="009330D5">
            <w:pPr>
              <w:pStyle w:val="aff5"/>
            </w:pPr>
            <w:r w:rsidRPr="009330D5">
              <w:t>240,38</w:t>
            </w:r>
          </w:p>
        </w:tc>
        <w:tc>
          <w:tcPr>
            <w:tcW w:w="441" w:type="pct"/>
            <w:shd w:val="clear" w:color="auto" w:fill="auto"/>
            <w:noWrap/>
            <w:vAlign w:val="center"/>
            <w:hideMark/>
          </w:tcPr>
          <w:p w14:paraId="6036425A" w14:textId="77777777" w:rsidR="00736A8A" w:rsidRPr="009330D5" w:rsidRDefault="00736A8A" w:rsidP="009330D5">
            <w:pPr>
              <w:pStyle w:val="aff5"/>
            </w:pPr>
            <w:r w:rsidRPr="009330D5">
              <w:t>3 765,38</w:t>
            </w:r>
          </w:p>
        </w:tc>
        <w:tc>
          <w:tcPr>
            <w:tcW w:w="441" w:type="pct"/>
            <w:shd w:val="clear" w:color="auto" w:fill="auto"/>
            <w:noWrap/>
            <w:vAlign w:val="center"/>
            <w:hideMark/>
          </w:tcPr>
          <w:p w14:paraId="1C9C6345" w14:textId="77777777" w:rsidR="00736A8A" w:rsidRPr="009330D5" w:rsidRDefault="00736A8A" w:rsidP="009330D5">
            <w:pPr>
              <w:pStyle w:val="aff5"/>
            </w:pPr>
            <w:r w:rsidRPr="009330D5">
              <w:t>3 765,38</w:t>
            </w:r>
          </w:p>
        </w:tc>
        <w:tc>
          <w:tcPr>
            <w:tcW w:w="441" w:type="pct"/>
            <w:shd w:val="clear" w:color="auto" w:fill="auto"/>
            <w:noWrap/>
            <w:vAlign w:val="center"/>
            <w:hideMark/>
          </w:tcPr>
          <w:p w14:paraId="3699091C" w14:textId="77777777" w:rsidR="00736A8A" w:rsidRPr="009330D5" w:rsidRDefault="00736A8A" w:rsidP="009330D5">
            <w:pPr>
              <w:pStyle w:val="aff5"/>
            </w:pPr>
            <w:r w:rsidRPr="009330D5">
              <w:t>3 765,38</w:t>
            </w:r>
          </w:p>
        </w:tc>
        <w:tc>
          <w:tcPr>
            <w:tcW w:w="441" w:type="pct"/>
            <w:shd w:val="clear" w:color="auto" w:fill="auto"/>
            <w:noWrap/>
            <w:vAlign w:val="center"/>
            <w:hideMark/>
          </w:tcPr>
          <w:p w14:paraId="27FF561C" w14:textId="77777777" w:rsidR="00736A8A" w:rsidRPr="009330D5" w:rsidRDefault="00736A8A" w:rsidP="009330D5">
            <w:pPr>
              <w:pStyle w:val="aff5"/>
            </w:pPr>
            <w:r w:rsidRPr="009330D5">
              <w:t>3 765,38</w:t>
            </w:r>
          </w:p>
        </w:tc>
        <w:tc>
          <w:tcPr>
            <w:tcW w:w="444" w:type="pct"/>
            <w:shd w:val="clear" w:color="auto" w:fill="auto"/>
            <w:noWrap/>
            <w:vAlign w:val="center"/>
            <w:hideMark/>
          </w:tcPr>
          <w:p w14:paraId="099728F9" w14:textId="77777777" w:rsidR="00736A8A" w:rsidRPr="009330D5" w:rsidRDefault="00736A8A" w:rsidP="009330D5">
            <w:pPr>
              <w:pStyle w:val="aff5"/>
            </w:pPr>
            <w:r w:rsidRPr="009330D5">
              <w:t>3 765,38</w:t>
            </w:r>
          </w:p>
        </w:tc>
      </w:tr>
      <w:tr w:rsidR="00736A8A" w:rsidRPr="009330D5" w14:paraId="31A66C0B" w14:textId="77777777" w:rsidTr="00736A8A">
        <w:trPr>
          <w:trHeight w:val="283"/>
        </w:trPr>
        <w:tc>
          <w:tcPr>
            <w:tcW w:w="1136" w:type="pct"/>
            <w:shd w:val="clear" w:color="auto" w:fill="auto"/>
            <w:vAlign w:val="center"/>
            <w:hideMark/>
          </w:tcPr>
          <w:p w14:paraId="5F327672"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DF6DC3D" w14:textId="77777777" w:rsidR="00736A8A" w:rsidRPr="009330D5" w:rsidRDefault="00736A8A" w:rsidP="009330D5">
            <w:pPr>
              <w:pStyle w:val="aff5"/>
            </w:pPr>
            <w:r w:rsidRPr="009330D5">
              <w:t>001.02.08.311</w:t>
            </w:r>
          </w:p>
        </w:tc>
        <w:tc>
          <w:tcPr>
            <w:tcW w:w="3373" w:type="pct"/>
            <w:gridSpan w:val="8"/>
            <w:shd w:val="clear" w:color="auto" w:fill="auto"/>
            <w:vAlign w:val="center"/>
            <w:hideMark/>
          </w:tcPr>
          <w:p w14:paraId="726BEE6B" w14:textId="77777777" w:rsidR="00736A8A" w:rsidRPr="009330D5" w:rsidRDefault="00736A8A" w:rsidP="009330D5">
            <w:pPr>
              <w:pStyle w:val="aff5"/>
            </w:pPr>
            <w:r w:rsidRPr="009330D5">
              <w:t>Реконструкция ГБ №3 Групповой бойлер, ул.Факел Социализма 11  с модернизацией теплообменного оборудования и автоматизацией</w:t>
            </w:r>
          </w:p>
        </w:tc>
      </w:tr>
      <w:tr w:rsidR="00736A8A" w:rsidRPr="009330D5" w14:paraId="61AC7C06" w14:textId="77777777" w:rsidTr="00736A8A">
        <w:trPr>
          <w:trHeight w:val="283"/>
        </w:trPr>
        <w:tc>
          <w:tcPr>
            <w:tcW w:w="1627" w:type="pct"/>
            <w:gridSpan w:val="2"/>
            <w:shd w:val="clear" w:color="auto" w:fill="auto"/>
            <w:vAlign w:val="center"/>
            <w:hideMark/>
          </w:tcPr>
          <w:p w14:paraId="588BAE7F"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01B2297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AEC655C" w14:textId="77777777" w:rsidR="00736A8A" w:rsidRPr="009330D5" w:rsidRDefault="00736A8A" w:rsidP="009330D5">
            <w:pPr>
              <w:pStyle w:val="aff5"/>
            </w:pPr>
            <w:r w:rsidRPr="009330D5">
              <w:t>240,38</w:t>
            </w:r>
          </w:p>
        </w:tc>
        <w:tc>
          <w:tcPr>
            <w:tcW w:w="441" w:type="pct"/>
            <w:shd w:val="clear" w:color="auto" w:fill="auto"/>
            <w:noWrap/>
            <w:vAlign w:val="center"/>
            <w:hideMark/>
          </w:tcPr>
          <w:p w14:paraId="49F952B1" w14:textId="77777777" w:rsidR="00736A8A" w:rsidRPr="009330D5" w:rsidRDefault="00736A8A" w:rsidP="009330D5">
            <w:pPr>
              <w:pStyle w:val="aff5"/>
            </w:pPr>
            <w:r w:rsidRPr="009330D5">
              <w:t>0,00</w:t>
            </w:r>
          </w:p>
        </w:tc>
        <w:tc>
          <w:tcPr>
            <w:tcW w:w="441" w:type="pct"/>
            <w:shd w:val="clear" w:color="auto" w:fill="auto"/>
            <w:noWrap/>
            <w:vAlign w:val="center"/>
            <w:hideMark/>
          </w:tcPr>
          <w:p w14:paraId="7CE619BA" w14:textId="77777777" w:rsidR="00736A8A" w:rsidRPr="009330D5" w:rsidRDefault="00736A8A" w:rsidP="009330D5">
            <w:pPr>
              <w:pStyle w:val="aff5"/>
            </w:pPr>
            <w:r w:rsidRPr="009330D5">
              <w:t>3 568,27</w:t>
            </w:r>
          </w:p>
        </w:tc>
        <w:tc>
          <w:tcPr>
            <w:tcW w:w="441" w:type="pct"/>
            <w:shd w:val="clear" w:color="auto" w:fill="auto"/>
            <w:noWrap/>
            <w:vAlign w:val="center"/>
            <w:hideMark/>
          </w:tcPr>
          <w:p w14:paraId="2275F513" w14:textId="77777777" w:rsidR="00736A8A" w:rsidRPr="009330D5" w:rsidRDefault="00736A8A" w:rsidP="009330D5">
            <w:pPr>
              <w:pStyle w:val="aff5"/>
            </w:pPr>
            <w:r w:rsidRPr="009330D5">
              <w:t>0,00</w:t>
            </w:r>
          </w:p>
        </w:tc>
        <w:tc>
          <w:tcPr>
            <w:tcW w:w="441" w:type="pct"/>
            <w:shd w:val="clear" w:color="auto" w:fill="auto"/>
            <w:noWrap/>
            <w:vAlign w:val="center"/>
            <w:hideMark/>
          </w:tcPr>
          <w:p w14:paraId="2247A129" w14:textId="77777777" w:rsidR="00736A8A" w:rsidRPr="009330D5" w:rsidRDefault="00736A8A" w:rsidP="009330D5">
            <w:pPr>
              <w:pStyle w:val="aff5"/>
            </w:pPr>
            <w:r w:rsidRPr="009330D5">
              <w:t>0,00</w:t>
            </w:r>
          </w:p>
        </w:tc>
        <w:tc>
          <w:tcPr>
            <w:tcW w:w="441" w:type="pct"/>
            <w:shd w:val="clear" w:color="auto" w:fill="auto"/>
            <w:noWrap/>
            <w:vAlign w:val="center"/>
            <w:hideMark/>
          </w:tcPr>
          <w:p w14:paraId="30FE71C5" w14:textId="77777777" w:rsidR="00736A8A" w:rsidRPr="009330D5" w:rsidRDefault="00736A8A" w:rsidP="009330D5">
            <w:pPr>
              <w:pStyle w:val="aff5"/>
            </w:pPr>
            <w:r w:rsidRPr="009330D5">
              <w:t>0,00</w:t>
            </w:r>
          </w:p>
        </w:tc>
        <w:tc>
          <w:tcPr>
            <w:tcW w:w="444" w:type="pct"/>
            <w:shd w:val="clear" w:color="auto" w:fill="auto"/>
            <w:noWrap/>
            <w:vAlign w:val="center"/>
            <w:hideMark/>
          </w:tcPr>
          <w:p w14:paraId="2C5F5E2C" w14:textId="77777777" w:rsidR="00736A8A" w:rsidRPr="009330D5" w:rsidRDefault="00736A8A" w:rsidP="009330D5">
            <w:pPr>
              <w:pStyle w:val="aff5"/>
            </w:pPr>
            <w:r w:rsidRPr="009330D5">
              <w:t>0,00</w:t>
            </w:r>
          </w:p>
        </w:tc>
      </w:tr>
      <w:tr w:rsidR="00736A8A" w:rsidRPr="009330D5" w14:paraId="6B68DC1A" w14:textId="77777777" w:rsidTr="00736A8A">
        <w:trPr>
          <w:trHeight w:val="283"/>
        </w:trPr>
        <w:tc>
          <w:tcPr>
            <w:tcW w:w="1627" w:type="pct"/>
            <w:gridSpan w:val="2"/>
            <w:shd w:val="clear" w:color="auto" w:fill="auto"/>
            <w:vAlign w:val="center"/>
            <w:hideMark/>
          </w:tcPr>
          <w:p w14:paraId="311EDB4E"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7D0131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479CF7E" w14:textId="77777777" w:rsidR="00736A8A" w:rsidRPr="009330D5" w:rsidRDefault="00736A8A" w:rsidP="009330D5">
            <w:pPr>
              <w:pStyle w:val="aff5"/>
            </w:pPr>
            <w:r w:rsidRPr="009330D5">
              <w:t>240,38</w:t>
            </w:r>
          </w:p>
        </w:tc>
        <w:tc>
          <w:tcPr>
            <w:tcW w:w="441" w:type="pct"/>
            <w:shd w:val="clear" w:color="auto" w:fill="auto"/>
            <w:noWrap/>
            <w:vAlign w:val="center"/>
            <w:hideMark/>
          </w:tcPr>
          <w:p w14:paraId="601A090F" w14:textId="77777777" w:rsidR="00736A8A" w:rsidRPr="009330D5" w:rsidRDefault="00736A8A" w:rsidP="009330D5">
            <w:pPr>
              <w:pStyle w:val="aff5"/>
            </w:pPr>
            <w:r w:rsidRPr="009330D5">
              <w:t>240,38</w:t>
            </w:r>
          </w:p>
        </w:tc>
        <w:tc>
          <w:tcPr>
            <w:tcW w:w="441" w:type="pct"/>
            <w:shd w:val="clear" w:color="auto" w:fill="auto"/>
            <w:noWrap/>
            <w:vAlign w:val="center"/>
            <w:hideMark/>
          </w:tcPr>
          <w:p w14:paraId="61DA810E" w14:textId="77777777" w:rsidR="00736A8A" w:rsidRPr="009330D5" w:rsidRDefault="00736A8A" w:rsidP="009330D5">
            <w:pPr>
              <w:pStyle w:val="aff5"/>
            </w:pPr>
            <w:r w:rsidRPr="009330D5">
              <w:t>3 808,65</w:t>
            </w:r>
          </w:p>
        </w:tc>
        <w:tc>
          <w:tcPr>
            <w:tcW w:w="441" w:type="pct"/>
            <w:shd w:val="clear" w:color="auto" w:fill="auto"/>
            <w:noWrap/>
            <w:vAlign w:val="center"/>
            <w:hideMark/>
          </w:tcPr>
          <w:p w14:paraId="1695D28D" w14:textId="77777777" w:rsidR="00736A8A" w:rsidRPr="009330D5" w:rsidRDefault="00736A8A" w:rsidP="009330D5">
            <w:pPr>
              <w:pStyle w:val="aff5"/>
            </w:pPr>
            <w:r w:rsidRPr="009330D5">
              <w:t>3 808,65</w:t>
            </w:r>
          </w:p>
        </w:tc>
        <w:tc>
          <w:tcPr>
            <w:tcW w:w="441" w:type="pct"/>
            <w:shd w:val="clear" w:color="auto" w:fill="auto"/>
            <w:noWrap/>
            <w:vAlign w:val="center"/>
            <w:hideMark/>
          </w:tcPr>
          <w:p w14:paraId="0CBB243F" w14:textId="77777777" w:rsidR="00736A8A" w:rsidRPr="009330D5" w:rsidRDefault="00736A8A" w:rsidP="009330D5">
            <w:pPr>
              <w:pStyle w:val="aff5"/>
            </w:pPr>
            <w:r w:rsidRPr="009330D5">
              <w:t>3 808,65</w:t>
            </w:r>
          </w:p>
        </w:tc>
        <w:tc>
          <w:tcPr>
            <w:tcW w:w="441" w:type="pct"/>
            <w:shd w:val="clear" w:color="auto" w:fill="auto"/>
            <w:noWrap/>
            <w:vAlign w:val="center"/>
            <w:hideMark/>
          </w:tcPr>
          <w:p w14:paraId="026A4122" w14:textId="77777777" w:rsidR="00736A8A" w:rsidRPr="009330D5" w:rsidRDefault="00736A8A" w:rsidP="009330D5">
            <w:pPr>
              <w:pStyle w:val="aff5"/>
            </w:pPr>
            <w:r w:rsidRPr="009330D5">
              <w:t>3 808,65</w:t>
            </w:r>
          </w:p>
        </w:tc>
        <w:tc>
          <w:tcPr>
            <w:tcW w:w="444" w:type="pct"/>
            <w:shd w:val="clear" w:color="auto" w:fill="auto"/>
            <w:noWrap/>
            <w:vAlign w:val="center"/>
            <w:hideMark/>
          </w:tcPr>
          <w:p w14:paraId="41516A53" w14:textId="77777777" w:rsidR="00736A8A" w:rsidRPr="009330D5" w:rsidRDefault="00736A8A" w:rsidP="009330D5">
            <w:pPr>
              <w:pStyle w:val="aff5"/>
            </w:pPr>
            <w:r w:rsidRPr="009330D5">
              <w:t>3 808,65</w:t>
            </w:r>
          </w:p>
        </w:tc>
      </w:tr>
      <w:tr w:rsidR="00736A8A" w:rsidRPr="009330D5" w14:paraId="4F4F19A6" w14:textId="77777777" w:rsidTr="00736A8A">
        <w:trPr>
          <w:trHeight w:val="283"/>
        </w:trPr>
        <w:tc>
          <w:tcPr>
            <w:tcW w:w="1136" w:type="pct"/>
            <w:shd w:val="clear" w:color="auto" w:fill="auto"/>
            <w:vAlign w:val="center"/>
            <w:hideMark/>
          </w:tcPr>
          <w:p w14:paraId="30D0BC25"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2CEA418" w14:textId="77777777" w:rsidR="00736A8A" w:rsidRPr="009330D5" w:rsidRDefault="00736A8A" w:rsidP="009330D5">
            <w:pPr>
              <w:pStyle w:val="aff5"/>
            </w:pPr>
            <w:r w:rsidRPr="009330D5">
              <w:t>001.02.08.312</w:t>
            </w:r>
          </w:p>
        </w:tc>
        <w:tc>
          <w:tcPr>
            <w:tcW w:w="3373" w:type="pct"/>
            <w:gridSpan w:val="8"/>
            <w:shd w:val="clear" w:color="auto" w:fill="auto"/>
            <w:vAlign w:val="center"/>
            <w:hideMark/>
          </w:tcPr>
          <w:p w14:paraId="5C79FF97" w14:textId="77777777" w:rsidR="00736A8A" w:rsidRPr="009330D5" w:rsidRDefault="00736A8A" w:rsidP="009330D5">
            <w:pPr>
              <w:pStyle w:val="aff5"/>
            </w:pPr>
            <w:r w:rsidRPr="009330D5">
              <w:t>Реконструкция ГБ №4 Групповой бойлер, ул.Факел Социализма 13  с модернизацией теплообменного оборудования и автоматизацией</w:t>
            </w:r>
          </w:p>
        </w:tc>
      </w:tr>
      <w:tr w:rsidR="00736A8A" w:rsidRPr="009330D5" w14:paraId="1EE07104" w14:textId="77777777" w:rsidTr="00736A8A">
        <w:trPr>
          <w:trHeight w:val="283"/>
        </w:trPr>
        <w:tc>
          <w:tcPr>
            <w:tcW w:w="1627" w:type="pct"/>
            <w:gridSpan w:val="2"/>
            <w:shd w:val="clear" w:color="auto" w:fill="auto"/>
            <w:vAlign w:val="center"/>
            <w:hideMark/>
          </w:tcPr>
          <w:p w14:paraId="2897CE52"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62D2F18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188F520" w14:textId="77777777" w:rsidR="00736A8A" w:rsidRPr="009330D5" w:rsidRDefault="00736A8A" w:rsidP="009330D5">
            <w:pPr>
              <w:pStyle w:val="aff5"/>
            </w:pPr>
            <w:r w:rsidRPr="009330D5">
              <w:t>240,38</w:t>
            </w:r>
          </w:p>
        </w:tc>
        <w:tc>
          <w:tcPr>
            <w:tcW w:w="441" w:type="pct"/>
            <w:shd w:val="clear" w:color="auto" w:fill="auto"/>
            <w:noWrap/>
            <w:vAlign w:val="center"/>
            <w:hideMark/>
          </w:tcPr>
          <w:p w14:paraId="0E30BD19" w14:textId="77777777" w:rsidR="00736A8A" w:rsidRPr="009330D5" w:rsidRDefault="00736A8A" w:rsidP="009330D5">
            <w:pPr>
              <w:pStyle w:val="aff5"/>
            </w:pPr>
            <w:r w:rsidRPr="009330D5">
              <w:t>0,00</w:t>
            </w:r>
          </w:p>
        </w:tc>
        <w:tc>
          <w:tcPr>
            <w:tcW w:w="441" w:type="pct"/>
            <w:shd w:val="clear" w:color="auto" w:fill="auto"/>
            <w:noWrap/>
            <w:vAlign w:val="center"/>
            <w:hideMark/>
          </w:tcPr>
          <w:p w14:paraId="7ED30DD8" w14:textId="77777777" w:rsidR="00736A8A" w:rsidRPr="009330D5" w:rsidRDefault="00736A8A" w:rsidP="009330D5">
            <w:pPr>
              <w:pStyle w:val="aff5"/>
            </w:pPr>
            <w:r w:rsidRPr="009330D5">
              <w:t>3 505,77</w:t>
            </w:r>
          </w:p>
        </w:tc>
        <w:tc>
          <w:tcPr>
            <w:tcW w:w="441" w:type="pct"/>
            <w:shd w:val="clear" w:color="auto" w:fill="auto"/>
            <w:noWrap/>
            <w:vAlign w:val="center"/>
            <w:hideMark/>
          </w:tcPr>
          <w:p w14:paraId="01C7064B" w14:textId="77777777" w:rsidR="00736A8A" w:rsidRPr="009330D5" w:rsidRDefault="00736A8A" w:rsidP="009330D5">
            <w:pPr>
              <w:pStyle w:val="aff5"/>
            </w:pPr>
            <w:r w:rsidRPr="009330D5">
              <w:t>0,00</w:t>
            </w:r>
          </w:p>
        </w:tc>
        <w:tc>
          <w:tcPr>
            <w:tcW w:w="441" w:type="pct"/>
            <w:shd w:val="clear" w:color="auto" w:fill="auto"/>
            <w:noWrap/>
            <w:vAlign w:val="center"/>
            <w:hideMark/>
          </w:tcPr>
          <w:p w14:paraId="4B49113C" w14:textId="77777777" w:rsidR="00736A8A" w:rsidRPr="009330D5" w:rsidRDefault="00736A8A" w:rsidP="009330D5">
            <w:pPr>
              <w:pStyle w:val="aff5"/>
            </w:pPr>
            <w:r w:rsidRPr="009330D5">
              <w:t>0,00</w:t>
            </w:r>
          </w:p>
        </w:tc>
        <w:tc>
          <w:tcPr>
            <w:tcW w:w="441" w:type="pct"/>
            <w:shd w:val="clear" w:color="auto" w:fill="auto"/>
            <w:noWrap/>
            <w:vAlign w:val="center"/>
            <w:hideMark/>
          </w:tcPr>
          <w:p w14:paraId="4D270829" w14:textId="77777777" w:rsidR="00736A8A" w:rsidRPr="009330D5" w:rsidRDefault="00736A8A" w:rsidP="009330D5">
            <w:pPr>
              <w:pStyle w:val="aff5"/>
            </w:pPr>
            <w:r w:rsidRPr="009330D5">
              <w:t>0,00</w:t>
            </w:r>
          </w:p>
        </w:tc>
        <w:tc>
          <w:tcPr>
            <w:tcW w:w="444" w:type="pct"/>
            <w:shd w:val="clear" w:color="auto" w:fill="auto"/>
            <w:noWrap/>
            <w:vAlign w:val="center"/>
            <w:hideMark/>
          </w:tcPr>
          <w:p w14:paraId="6D70E3CF" w14:textId="77777777" w:rsidR="00736A8A" w:rsidRPr="009330D5" w:rsidRDefault="00736A8A" w:rsidP="009330D5">
            <w:pPr>
              <w:pStyle w:val="aff5"/>
            </w:pPr>
            <w:r w:rsidRPr="009330D5">
              <w:t>0,00</w:t>
            </w:r>
          </w:p>
        </w:tc>
      </w:tr>
      <w:tr w:rsidR="00736A8A" w:rsidRPr="009330D5" w14:paraId="66997383" w14:textId="77777777" w:rsidTr="00736A8A">
        <w:trPr>
          <w:trHeight w:val="283"/>
        </w:trPr>
        <w:tc>
          <w:tcPr>
            <w:tcW w:w="1627" w:type="pct"/>
            <w:gridSpan w:val="2"/>
            <w:shd w:val="clear" w:color="auto" w:fill="auto"/>
            <w:vAlign w:val="center"/>
            <w:hideMark/>
          </w:tcPr>
          <w:p w14:paraId="235C60D3"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9FB453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79BECAF" w14:textId="77777777" w:rsidR="00736A8A" w:rsidRPr="009330D5" w:rsidRDefault="00736A8A" w:rsidP="009330D5">
            <w:pPr>
              <w:pStyle w:val="aff5"/>
            </w:pPr>
            <w:r w:rsidRPr="009330D5">
              <w:t>240,38</w:t>
            </w:r>
          </w:p>
        </w:tc>
        <w:tc>
          <w:tcPr>
            <w:tcW w:w="441" w:type="pct"/>
            <w:shd w:val="clear" w:color="auto" w:fill="auto"/>
            <w:noWrap/>
            <w:vAlign w:val="center"/>
            <w:hideMark/>
          </w:tcPr>
          <w:p w14:paraId="23D3BFE8" w14:textId="77777777" w:rsidR="00736A8A" w:rsidRPr="009330D5" w:rsidRDefault="00736A8A" w:rsidP="009330D5">
            <w:pPr>
              <w:pStyle w:val="aff5"/>
            </w:pPr>
            <w:r w:rsidRPr="009330D5">
              <w:t>240,38</w:t>
            </w:r>
          </w:p>
        </w:tc>
        <w:tc>
          <w:tcPr>
            <w:tcW w:w="441" w:type="pct"/>
            <w:shd w:val="clear" w:color="auto" w:fill="auto"/>
            <w:noWrap/>
            <w:vAlign w:val="center"/>
            <w:hideMark/>
          </w:tcPr>
          <w:p w14:paraId="0D75E1F4" w14:textId="77777777" w:rsidR="00736A8A" w:rsidRPr="009330D5" w:rsidRDefault="00736A8A" w:rsidP="009330D5">
            <w:pPr>
              <w:pStyle w:val="aff5"/>
            </w:pPr>
            <w:r w:rsidRPr="009330D5">
              <w:t>3 746,15</w:t>
            </w:r>
          </w:p>
        </w:tc>
        <w:tc>
          <w:tcPr>
            <w:tcW w:w="441" w:type="pct"/>
            <w:shd w:val="clear" w:color="auto" w:fill="auto"/>
            <w:noWrap/>
            <w:vAlign w:val="center"/>
            <w:hideMark/>
          </w:tcPr>
          <w:p w14:paraId="7E6A09BB" w14:textId="77777777" w:rsidR="00736A8A" w:rsidRPr="009330D5" w:rsidRDefault="00736A8A" w:rsidP="009330D5">
            <w:pPr>
              <w:pStyle w:val="aff5"/>
            </w:pPr>
            <w:r w:rsidRPr="009330D5">
              <w:t>3 746,15</w:t>
            </w:r>
          </w:p>
        </w:tc>
        <w:tc>
          <w:tcPr>
            <w:tcW w:w="441" w:type="pct"/>
            <w:shd w:val="clear" w:color="auto" w:fill="auto"/>
            <w:noWrap/>
            <w:vAlign w:val="center"/>
            <w:hideMark/>
          </w:tcPr>
          <w:p w14:paraId="45043EB3" w14:textId="77777777" w:rsidR="00736A8A" w:rsidRPr="009330D5" w:rsidRDefault="00736A8A" w:rsidP="009330D5">
            <w:pPr>
              <w:pStyle w:val="aff5"/>
            </w:pPr>
            <w:r w:rsidRPr="009330D5">
              <w:t>3 746,15</w:t>
            </w:r>
          </w:p>
        </w:tc>
        <w:tc>
          <w:tcPr>
            <w:tcW w:w="441" w:type="pct"/>
            <w:shd w:val="clear" w:color="auto" w:fill="auto"/>
            <w:noWrap/>
            <w:vAlign w:val="center"/>
            <w:hideMark/>
          </w:tcPr>
          <w:p w14:paraId="4EE624EE" w14:textId="77777777" w:rsidR="00736A8A" w:rsidRPr="009330D5" w:rsidRDefault="00736A8A" w:rsidP="009330D5">
            <w:pPr>
              <w:pStyle w:val="aff5"/>
            </w:pPr>
            <w:r w:rsidRPr="009330D5">
              <w:t>3 746,15</w:t>
            </w:r>
          </w:p>
        </w:tc>
        <w:tc>
          <w:tcPr>
            <w:tcW w:w="444" w:type="pct"/>
            <w:shd w:val="clear" w:color="auto" w:fill="auto"/>
            <w:noWrap/>
            <w:vAlign w:val="center"/>
            <w:hideMark/>
          </w:tcPr>
          <w:p w14:paraId="6E23985F" w14:textId="77777777" w:rsidR="00736A8A" w:rsidRPr="009330D5" w:rsidRDefault="00736A8A" w:rsidP="009330D5">
            <w:pPr>
              <w:pStyle w:val="aff5"/>
            </w:pPr>
            <w:r w:rsidRPr="009330D5">
              <w:t>3 746,15</w:t>
            </w:r>
          </w:p>
        </w:tc>
      </w:tr>
      <w:tr w:rsidR="00736A8A" w:rsidRPr="009330D5" w14:paraId="55311379" w14:textId="77777777" w:rsidTr="00736A8A">
        <w:trPr>
          <w:trHeight w:val="283"/>
        </w:trPr>
        <w:tc>
          <w:tcPr>
            <w:tcW w:w="1136" w:type="pct"/>
            <w:shd w:val="clear" w:color="auto" w:fill="auto"/>
            <w:vAlign w:val="center"/>
            <w:hideMark/>
          </w:tcPr>
          <w:p w14:paraId="27F1644C"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2A18D2D" w14:textId="77777777" w:rsidR="00736A8A" w:rsidRPr="009330D5" w:rsidRDefault="00736A8A" w:rsidP="009330D5">
            <w:pPr>
              <w:pStyle w:val="aff5"/>
            </w:pPr>
            <w:r w:rsidRPr="009330D5">
              <w:t>001.02.08.313</w:t>
            </w:r>
          </w:p>
        </w:tc>
        <w:tc>
          <w:tcPr>
            <w:tcW w:w="3373" w:type="pct"/>
            <w:gridSpan w:val="8"/>
            <w:shd w:val="clear" w:color="auto" w:fill="auto"/>
            <w:vAlign w:val="center"/>
            <w:hideMark/>
          </w:tcPr>
          <w:p w14:paraId="3AB1E1D2" w14:textId="77777777" w:rsidR="00736A8A" w:rsidRPr="009330D5" w:rsidRDefault="00736A8A" w:rsidP="009330D5">
            <w:pPr>
              <w:pStyle w:val="aff5"/>
            </w:pPr>
            <w:r w:rsidRPr="009330D5">
              <w:t>Реконструкция ГБ №5 Групповой бойлер, ул.Чапаева116 а  с модернизацией теплообменного оборудования и автоматизацией</w:t>
            </w:r>
          </w:p>
        </w:tc>
      </w:tr>
      <w:tr w:rsidR="00736A8A" w:rsidRPr="009330D5" w14:paraId="5358FCBA" w14:textId="77777777" w:rsidTr="00736A8A">
        <w:trPr>
          <w:trHeight w:val="283"/>
        </w:trPr>
        <w:tc>
          <w:tcPr>
            <w:tcW w:w="1627" w:type="pct"/>
            <w:gridSpan w:val="2"/>
            <w:shd w:val="clear" w:color="auto" w:fill="auto"/>
            <w:vAlign w:val="center"/>
            <w:hideMark/>
          </w:tcPr>
          <w:p w14:paraId="56C4EF28"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C17C87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7717B02" w14:textId="77777777" w:rsidR="00736A8A" w:rsidRPr="009330D5" w:rsidRDefault="00736A8A" w:rsidP="009330D5">
            <w:pPr>
              <w:pStyle w:val="aff5"/>
            </w:pPr>
            <w:r w:rsidRPr="009330D5">
              <w:t>240,38</w:t>
            </w:r>
          </w:p>
        </w:tc>
        <w:tc>
          <w:tcPr>
            <w:tcW w:w="441" w:type="pct"/>
            <w:shd w:val="clear" w:color="auto" w:fill="auto"/>
            <w:noWrap/>
            <w:vAlign w:val="center"/>
            <w:hideMark/>
          </w:tcPr>
          <w:p w14:paraId="7788BB0A" w14:textId="77777777" w:rsidR="00736A8A" w:rsidRPr="009330D5" w:rsidRDefault="00736A8A" w:rsidP="009330D5">
            <w:pPr>
              <w:pStyle w:val="aff5"/>
            </w:pPr>
            <w:r w:rsidRPr="009330D5">
              <w:t>0,00</w:t>
            </w:r>
          </w:p>
        </w:tc>
        <w:tc>
          <w:tcPr>
            <w:tcW w:w="441" w:type="pct"/>
            <w:shd w:val="clear" w:color="auto" w:fill="auto"/>
            <w:noWrap/>
            <w:vAlign w:val="center"/>
            <w:hideMark/>
          </w:tcPr>
          <w:p w14:paraId="537C5B21" w14:textId="77777777" w:rsidR="00736A8A" w:rsidRPr="009330D5" w:rsidRDefault="00736A8A" w:rsidP="009330D5">
            <w:pPr>
              <w:pStyle w:val="aff5"/>
            </w:pPr>
            <w:r w:rsidRPr="009330D5">
              <w:t>4 624,04</w:t>
            </w:r>
          </w:p>
        </w:tc>
        <w:tc>
          <w:tcPr>
            <w:tcW w:w="441" w:type="pct"/>
            <w:shd w:val="clear" w:color="auto" w:fill="auto"/>
            <w:noWrap/>
            <w:vAlign w:val="center"/>
            <w:hideMark/>
          </w:tcPr>
          <w:p w14:paraId="64C0DB6D" w14:textId="77777777" w:rsidR="00736A8A" w:rsidRPr="009330D5" w:rsidRDefault="00736A8A" w:rsidP="009330D5">
            <w:pPr>
              <w:pStyle w:val="aff5"/>
            </w:pPr>
            <w:r w:rsidRPr="009330D5">
              <w:t>0,00</w:t>
            </w:r>
          </w:p>
        </w:tc>
        <w:tc>
          <w:tcPr>
            <w:tcW w:w="441" w:type="pct"/>
            <w:shd w:val="clear" w:color="auto" w:fill="auto"/>
            <w:noWrap/>
            <w:vAlign w:val="center"/>
            <w:hideMark/>
          </w:tcPr>
          <w:p w14:paraId="55AEC7A7" w14:textId="77777777" w:rsidR="00736A8A" w:rsidRPr="009330D5" w:rsidRDefault="00736A8A" w:rsidP="009330D5">
            <w:pPr>
              <w:pStyle w:val="aff5"/>
            </w:pPr>
            <w:r w:rsidRPr="009330D5">
              <w:t>0,00</w:t>
            </w:r>
          </w:p>
        </w:tc>
        <w:tc>
          <w:tcPr>
            <w:tcW w:w="441" w:type="pct"/>
            <w:shd w:val="clear" w:color="auto" w:fill="auto"/>
            <w:noWrap/>
            <w:vAlign w:val="center"/>
            <w:hideMark/>
          </w:tcPr>
          <w:p w14:paraId="2D2E3074" w14:textId="77777777" w:rsidR="00736A8A" w:rsidRPr="009330D5" w:rsidRDefault="00736A8A" w:rsidP="009330D5">
            <w:pPr>
              <w:pStyle w:val="aff5"/>
            </w:pPr>
            <w:r w:rsidRPr="009330D5">
              <w:t>0,00</w:t>
            </w:r>
          </w:p>
        </w:tc>
        <w:tc>
          <w:tcPr>
            <w:tcW w:w="444" w:type="pct"/>
            <w:shd w:val="clear" w:color="auto" w:fill="auto"/>
            <w:noWrap/>
            <w:vAlign w:val="center"/>
            <w:hideMark/>
          </w:tcPr>
          <w:p w14:paraId="6005A35C" w14:textId="77777777" w:rsidR="00736A8A" w:rsidRPr="009330D5" w:rsidRDefault="00736A8A" w:rsidP="009330D5">
            <w:pPr>
              <w:pStyle w:val="aff5"/>
            </w:pPr>
            <w:r w:rsidRPr="009330D5">
              <w:t>0,00</w:t>
            </w:r>
          </w:p>
        </w:tc>
      </w:tr>
      <w:tr w:rsidR="00736A8A" w:rsidRPr="009330D5" w14:paraId="504E5824" w14:textId="77777777" w:rsidTr="00736A8A">
        <w:trPr>
          <w:trHeight w:val="283"/>
        </w:trPr>
        <w:tc>
          <w:tcPr>
            <w:tcW w:w="1627" w:type="pct"/>
            <w:gridSpan w:val="2"/>
            <w:shd w:val="clear" w:color="auto" w:fill="auto"/>
            <w:vAlign w:val="center"/>
            <w:hideMark/>
          </w:tcPr>
          <w:p w14:paraId="17E45286"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D3EA83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7C6F42E" w14:textId="77777777" w:rsidR="00736A8A" w:rsidRPr="009330D5" w:rsidRDefault="00736A8A" w:rsidP="009330D5">
            <w:pPr>
              <w:pStyle w:val="aff5"/>
            </w:pPr>
            <w:r w:rsidRPr="009330D5">
              <w:t>240,38</w:t>
            </w:r>
          </w:p>
        </w:tc>
        <w:tc>
          <w:tcPr>
            <w:tcW w:w="441" w:type="pct"/>
            <w:shd w:val="clear" w:color="auto" w:fill="auto"/>
            <w:noWrap/>
            <w:vAlign w:val="center"/>
            <w:hideMark/>
          </w:tcPr>
          <w:p w14:paraId="06927224" w14:textId="77777777" w:rsidR="00736A8A" w:rsidRPr="009330D5" w:rsidRDefault="00736A8A" w:rsidP="009330D5">
            <w:pPr>
              <w:pStyle w:val="aff5"/>
            </w:pPr>
            <w:r w:rsidRPr="009330D5">
              <w:t>240,38</w:t>
            </w:r>
          </w:p>
        </w:tc>
        <w:tc>
          <w:tcPr>
            <w:tcW w:w="441" w:type="pct"/>
            <w:shd w:val="clear" w:color="auto" w:fill="auto"/>
            <w:noWrap/>
            <w:vAlign w:val="center"/>
            <w:hideMark/>
          </w:tcPr>
          <w:p w14:paraId="3B3171FF" w14:textId="77777777" w:rsidR="00736A8A" w:rsidRPr="009330D5" w:rsidRDefault="00736A8A" w:rsidP="009330D5">
            <w:pPr>
              <w:pStyle w:val="aff5"/>
            </w:pPr>
            <w:r w:rsidRPr="009330D5">
              <w:t>4 864,42</w:t>
            </w:r>
          </w:p>
        </w:tc>
        <w:tc>
          <w:tcPr>
            <w:tcW w:w="441" w:type="pct"/>
            <w:shd w:val="clear" w:color="auto" w:fill="auto"/>
            <w:noWrap/>
            <w:vAlign w:val="center"/>
            <w:hideMark/>
          </w:tcPr>
          <w:p w14:paraId="72EF0FD6" w14:textId="77777777" w:rsidR="00736A8A" w:rsidRPr="009330D5" w:rsidRDefault="00736A8A" w:rsidP="009330D5">
            <w:pPr>
              <w:pStyle w:val="aff5"/>
            </w:pPr>
            <w:r w:rsidRPr="009330D5">
              <w:t>4 864,42</w:t>
            </w:r>
          </w:p>
        </w:tc>
        <w:tc>
          <w:tcPr>
            <w:tcW w:w="441" w:type="pct"/>
            <w:shd w:val="clear" w:color="auto" w:fill="auto"/>
            <w:noWrap/>
            <w:vAlign w:val="center"/>
            <w:hideMark/>
          </w:tcPr>
          <w:p w14:paraId="583F7A87" w14:textId="77777777" w:rsidR="00736A8A" w:rsidRPr="009330D5" w:rsidRDefault="00736A8A" w:rsidP="009330D5">
            <w:pPr>
              <w:pStyle w:val="aff5"/>
            </w:pPr>
            <w:r w:rsidRPr="009330D5">
              <w:t>4 864,42</w:t>
            </w:r>
          </w:p>
        </w:tc>
        <w:tc>
          <w:tcPr>
            <w:tcW w:w="441" w:type="pct"/>
            <w:shd w:val="clear" w:color="auto" w:fill="auto"/>
            <w:noWrap/>
            <w:vAlign w:val="center"/>
            <w:hideMark/>
          </w:tcPr>
          <w:p w14:paraId="164C7B91" w14:textId="77777777" w:rsidR="00736A8A" w:rsidRPr="009330D5" w:rsidRDefault="00736A8A" w:rsidP="009330D5">
            <w:pPr>
              <w:pStyle w:val="aff5"/>
            </w:pPr>
            <w:r w:rsidRPr="009330D5">
              <w:t>4 864,42</w:t>
            </w:r>
          </w:p>
        </w:tc>
        <w:tc>
          <w:tcPr>
            <w:tcW w:w="444" w:type="pct"/>
            <w:shd w:val="clear" w:color="auto" w:fill="auto"/>
            <w:noWrap/>
            <w:vAlign w:val="center"/>
            <w:hideMark/>
          </w:tcPr>
          <w:p w14:paraId="0F2D1A15" w14:textId="77777777" w:rsidR="00736A8A" w:rsidRPr="009330D5" w:rsidRDefault="00736A8A" w:rsidP="009330D5">
            <w:pPr>
              <w:pStyle w:val="aff5"/>
            </w:pPr>
            <w:r w:rsidRPr="009330D5">
              <w:t>4 864,42</w:t>
            </w:r>
          </w:p>
        </w:tc>
      </w:tr>
      <w:tr w:rsidR="00736A8A" w:rsidRPr="009330D5" w14:paraId="2AA9DEF3" w14:textId="77777777" w:rsidTr="00736A8A">
        <w:trPr>
          <w:trHeight w:val="283"/>
        </w:trPr>
        <w:tc>
          <w:tcPr>
            <w:tcW w:w="1136" w:type="pct"/>
            <w:shd w:val="clear" w:color="auto" w:fill="auto"/>
            <w:vAlign w:val="center"/>
            <w:hideMark/>
          </w:tcPr>
          <w:p w14:paraId="689845FA"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4C16D0D" w14:textId="77777777" w:rsidR="00736A8A" w:rsidRPr="009330D5" w:rsidRDefault="00736A8A" w:rsidP="009330D5">
            <w:pPr>
              <w:pStyle w:val="aff5"/>
            </w:pPr>
            <w:r w:rsidRPr="009330D5">
              <w:t>001.02.08.314</w:t>
            </w:r>
          </w:p>
        </w:tc>
        <w:tc>
          <w:tcPr>
            <w:tcW w:w="3373" w:type="pct"/>
            <w:gridSpan w:val="8"/>
            <w:shd w:val="clear" w:color="auto" w:fill="auto"/>
            <w:vAlign w:val="center"/>
            <w:hideMark/>
          </w:tcPr>
          <w:p w14:paraId="7B814E68" w14:textId="77777777" w:rsidR="00736A8A" w:rsidRPr="009330D5" w:rsidRDefault="00736A8A" w:rsidP="009330D5">
            <w:pPr>
              <w:pStyle w:val="aff5"/>
            </w:pPr>
            <w:r w:rsidRPr="009330D5">
              <w:t>Реконструкция ГБ №6 Групповой бойлер, ул.Пролетарская 2  с модернизацией теплообменного оборудования и автоматизацией</w:t>
            </w:r>
          </w:p>
        </w:tc>
      </w:tr>
      <w:tr w:rsidR="00736A8A" w:rsidRPr="009330D5" w14:paraId="5BE7A76F" w14:textId="77777777" w:rsidTr="00736A8A">
        <w:trPr>
          <w:trHeight w:val="283"/>
        </w:trPr>
        <w:tc>
          <w:tcPr>
            <w:tcW w:w="1627" w:type="pct"/>
            <w:gridSpan w:val="2"/>
            <w:shd w:val="clear" w:color="auto" w:fill="auto"/>
            <w:vAlign w:val="center"/>
            <w:hideMark/>
          </w:tcPr>
          <w:p w14:paraId="51DACACC"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1A2C8A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CF79E21" w14:textId="77777777" w:rsidR="00736A8A" w:rsidRPr="009330D5" w:rsidRDefault="00736A8A" w:rsidP="009330D5">
            <w:pPr>
              <w:pStyle w:val="aff5"/>
            </w:pPr>
            <w:r w:rsidRPr="009330D5">
              <w:t>239,79</w:t>
            </w:r>
          </w:p>
        </w:tc>
        <w:tc>
          <w:tcPr>
            <w:tcW w:w="441" w:type="pct"/>
            <w:shd w:val="clear" w:color="auto" w:fill="auto"/>
            <w:noWrap/>
            <w:vAlign w:val="center"/>
            <w:hideMark/>
          </w:tcPr>
          <w:p w14:paraId="727A496D" w14:textId="77777777" w:rsidR="00736A8A" w:rsidRPr="009330D5" w:rsidRDefault="00736A8A" w:rsidP="009330D5">
            <w:pPr>
              <w:pStyle w:val="aff5"/>
            </w:pPr>
            <w:r w:rsidRPr="009330D5">
              <w:t>6 052,62</w:t>
            </w:r>
          </w:p>
        </w:tc>
        <w:tc>
          <w:tcPr>
            <w:tcW w:w="441" w:type="pct"/>
            <w:shd w:val="clear" w:color="auto" w:fill="auto"/>
            <w:noWrap/>
            <w:vAlign w:val="center"/>
            <w:hideMark/>
          </w:tcPr>
          <w:p w14:paraId="585FDB19" w14:textId="77777777" w:rsidR="00736A8A" w:rsidRPr="009330D5" w:rsidRDefault="00736A8A" w:rsidP="009330D5">
            <w:pPr>
              <w:pStyle w:val="aff5"/>
            </w:pPr>
            <w:r w:rsidRPr="009330D5">
              <w:t>0,00</w:t>
            </w:r>
          </w:p>
        </w:tc>
        <w:tc>
          <w:tcPr>
            <w:tcW w:w="441" w:type="pct"/>
            <w:shd w:val="clear" w:color="auto" w:fill="auto"/>
            <w:noWrap/>
            <w:vAlign w:val="center"/>
            <w:hideMark/>
          </w:tcPr>
          <w:p w14:paraId="70653BB3" w14:textId="77777777" w:rsidR="00736A8A" w:rsidRPr="009330D5" w:rsidRDefault="00736A8A" w:rsidP="009330D5">
            <w:pPr>
              <w:pStyle w:val="aff5"/>
            </w:pPr>
            <w:r w:rsidRPr="009330D5">
              <w:t>0,00</w:t>
            </w:r>
          </w:p>
        </w:tc>
        <w:tc>
          <w:tcPr>
            <w:tcW w:w="441" w:type="pct"/>
            <w:shd w:val="clear" w:color="auto" w:fill="auto"/>
            <w:noWrap/>
            <w:vAlign w:val="center"/>
            <w:hideMark/>
          </w:tcPr>
          <w:p w14:paraId="76B03843" w14:textId="77777777" w:rsidR="00736A8A" w:rsidRPr="009330D5" w:rsidRDefault="00736A8A" w:rsidP="009330D5">
            <w:pPr>
              <w:pStyle w:val="aff5"/>
            </w:pPr>
            <w:r w:rsidRPr="009330D5">
              <w:t>0,00</w:t>
            </w:r>
          </w:p>
        </w:tc>
        <w:tc>
          <w:tcPr>
            <w:tcW w:w="441" w:type="pct"/>
            <w:shd w:val="clear" w:color="auto" w:fill="auto"/>
            <w:noWrap/>
            <w:vAlign w:val="center"/>
            <w:hideMark/>
          </w:tcPr>
          <w:p w14:paraId="616B5474" w14:textId="77777777" w:rsidR="00736A8A" w:rsidRPr="009330D5" w:rsidRDefault="00736A8A" w:rsidP="009330D5">
            <w:pPr>
              <w:pStyle w:val="aff5"/>
            </w:pPr>
            <w:r w:rsidRPr="009330D5">
              <w:t>0,00</w:t>
            </w:r>
          </w:p>
        </w:tc>
        <w:tc>
          <w:tcPr>
            <w:tcW w:w="444" w:type="pct"/>
            <w:shd w:val="clear" w:color="auto" w:fill="auto"/>
            <w:noWrap/>
            <w:vAlign w:val="center"/>
            <w:hideMark/>
          </w:tcPr>
          <w:p w14:paraId="6D93D88E" w14:textId="77777777" w:rsidR="00736A8A" w:rsidRPr="009330D5" w:rsidRDefault="00736A8A" w:rsidP="009330D5">
            <w:pPr>
              <w:pStyle w:val="aff5"/>
            </w:pPr>
            <w:r w:rsidRPr="009330D5">
              <w:t>0,00</w:t>
            </w:r>
          </w:p>
        </w:tc>
      </w:tr>
      <w:tr w:rsidR="00736A8A" w:rsidRPr="009330D5" w14:paraId="59CDED0C" w14:textId="77777777" w:rsidTr="00736A8A">
        <w:trPr>
          <w:trHeight w:val="283"/>
        </w:trPr>
        <w:tc>
          <w:tcPr>
            <w:tcW w:w="1627" w:type="pct"/>
            <w:gridSpan w:val="2"/>
            <w:shd w:val="clear" w:color="auto" w:fill="auto"/>
            <w:vAlign w:val="center"/>
            <w:hideMark/>
          </w:tcPr>
          <w:p w14:paraId="610F443C"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1B995C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7B2CC6D" w14:textId="77777777" w:rsidR="00736A8A" w:rsidRPr="009330D5" w:rsidRDefault="00736A8A" w:rsidP="009330D5">
            <w:pPr>
              <w:pStyle w:val="aff5"/>
            </w:pPr>
            <w:r w:rsidRPr="009330D5">
              <w:t>239,79</w:t>
            </w:r>
          </w:p>
        </w:tc>
        <w:tc>
          <w:tcPr>
            <w:tcW w:w="441" w:type="pct"/>
            <w:shd w:val="clear" w:color="auto" w:fill="auto"/>
            <w:noWrap/>
            <w:vAlign w:val="center"/>
            <w:hideMark/>
          </w:tcPr>
          <w:p w14:paraId="51595E18" w14:textId="77777777" w:rsidR="00736A8A" w:rsidRPr="009330D5" w:rsidRDefault="00736A8A" w:rsidP="009330D5">
            <w:pPr>
              <w:pStyle w:val="aff5"/>
            </w:pPr>
            <w:r w:rsidRPr="009330D5">
              <w:t>6 292,41</w:t>
            </w:r>
          </w:p>
        </w:tc>
        <w:tc>
          <w:tcPr>
            <w:tcW w:w="441" w:type="pct"/>
            <w:shd w:val="clear" w:color="auto" w:fill="auto"/>
            <w:noWrap/>
            <w:vAlign w:val="center"/>
            <w:hideMark/>
          </w:tcPr>
          <w:p w14:paraId="6C7B9928" w14:textId="77777777" w:rsidR="00736A8A" w:rsidRPr="009330D5" w:rsidRDefault="00736A8A" w:rsidP="009330D5">
            <w:pPr>
              <w:pStyle w:val="aff5"/>
            </w:pPr>
            <w:r w:rsidRPr="009330D5">
              <w:t>6 292,41</w:t>
            </w:r>
          </w:p>
        </w:tc>
        <w:tc>
          <w:tcPr>
            <w:tcW w:w="441" w:type="pct"/>
            <w:shd w:val="clear" w:color="auto" w:fill="auto"/>
            <w:noWrap/>
            <w:vAlign w:val="center"/>
            <w:hideMark/>
          </w:tcPr>
          <w:p w14:paraId="5CAF7696" w14:textId="77777777" w:rsidR="00736A8A" w:rsidRPr="009330D5" w:rsidRDefault="00736A8A" w:rsidP="009330D5">
            <w:pPr>
              <w:pStyle w:val="aff5"/>
            </w:pPr>
            <w:r w:rsidRPr="009330D5">
              <w:t>6 292,41</w:t>
            </w:r>
          </w:p>
        </w:tc>
        <w:tc>
          <w:tcPr>
            <w:tcW w:w="441" w:type="pct"/>
            <w:shd w:val="clear" w:color="auto" w:fill="auto"/>
            <w:noWrap/>
            <w:vAlign w:val="center"/>
            <w:hideMark/>
          </w:tcPr>
          <w:p w14:paraId="5265376D" w14:textId="77777777" w:rsidR="00736A8A" w:rsidRPr="009330D5" w:rsidRDefault="00736A8A" w:rsidP="009330D5">
            <w:pPr>
              <w:pStyle w:val="aff5"/>
            </w:pPr>
            <w:r w:rsidRPr="009330D5">
              <w:t>6 292,41</w:t>
            </w:r>
          </w:p>
        </w:tc>
        <w:tc>
          <w:tcPr>
            <w:tcW w:w="441" w:type="pct"/>
            <w:shd w:val="clear" w:color="auto" w:fill="auto"/>
            <w:noWrap/>
            <w:vAlign w:val="center"/>
            <w:hideMark/>
          </w:tcPr>
          <w:p w14:paraId="100C2FC3" w14:textId="77777777" w:rsidR="00736A8A" w:rsidRPr="009330D5" w:rsidRDefault="00736A8A" w:rsidP="009330D5">
            <w:pPr>
              <w:pStyle w:val="aff5"/>
            </w:pPr>
            <w:r w:rsidRPr="009330D5">
              <w:t>6 292,41</w:t>
            </w:r>
          </w:p>
        </w:tc>
        <w:tc>
          <w:tcPr>
            <w:tcW w:w="444" w:type="pct"/>
            <w:shd w:val="clear" w:color="auto" w:fill="auto"/>
            <w:noWrap/>
            <w:vAlign w:val="center"/>
            <w:hideMark/>
          </w:tcPr>
          <w:p w14:paraId="3E90F32D" w14:textId="77777777" w:rsidR="00736A8A" w:rsidRPr="009330D5" w:rsidRDefault="00736A8A" w:rsidP="009330D5">
            <w:pPr>
              <w:pStyle w:val="aff5"/>
            </w:pPr>
            <w:r w:rsidRPr="009330D5">
              <w:t>6 292,41</w:t>
            </w:r>
          </w:p>
        </w:tc>
      </w:tr>
      <w:tr w:rsidR="00736A8A" w:rsidRPr="009330D5" w14:paraId="0E6F783A" w14:textId="77777777" w:rsidTr="00736A8A">
        <w:trPr>
          <w:trHeight w:val="283"/>
        </w:trPr>
        <w:tc>
          <w:tcPr>
            <w:tcW w:w="1136" w:type="pct"/>
            <w:shd w:val="clear" w:color="auto" w:fill="auto"/>
            <w:vAlign w:val="center"/>
            <w:hideMark/>
          </w:tcPr>
          <w:p w14:paraId="4C0BCE2F"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BF1BF55" w14:textId="77777777" w:rsidR="00736A8A" w:rsidRPr="009330D5" w:rsidRDefault="00736A8A" w:rsidP="009330D5">
            <w:pPr>
              <w:pStyle w:val="aff5"/>
            </w:pPr>
            <w:r w:rsidRPr="009330D5">
              <w:t>001.02.08.315</w:t>
            </w:r>
          </w:p>
        </w:tc>
        <w:tc>
          <w:tcPr>
            <w:tcW w:w="3373" w:type="pct"/>
            <w:gridSpan w:val="8"/>
            <w:shd w:val="clear" w:color="auto" w:fill="auto"/>
            <w:vAlign w:val="center"/>
            <w:hideMark/>
          </w:tcPr>
          <w:p w14:paraId="04460D0E" w14:textId="77777777" w:rsidR="00736A8A" w:rsidRPr="009330D5" w:rsidRDefault="00736A8A" w:rsidP="009330D5">
            <w:pPr>
              <w:pStyle w:val="aff5"/>
            </w:pPr>
            <w:r w:rsidRPr="009330D5">
              <w:t>Реконструкция ГБ №7 Групповой бойлер, ул.Ленина 102  с модернизацией теплообменного оборудования и автоматизацией</w:t>
            </w:r>
          </w:p>
        </w:tc>
      </w:tr>
      <w:tr w:rsidR="00736A8A" w:rsidRPr="009330D5" w14:paraId="1FF4DFCF" w14:textId="77777777" w:rsidTr="00736A8A">
        <w:trPr>
          <w:trHeight w:val="283"/>
        </w:trPr>
        <w:tc>
          <w:tcPr>
            <w:tcW w:w="1627" w:type="pct"/>
            <w:gridSpan w:val="2"/>
            <w:shd w:val="clear" w:color="auto" w:fill="auto"/>
            <w:vAlign w:val="center"/>
            <w:hideMark/>
          </w:tcPr>
          <w:p w14:paraId="65640E01"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A7A1A66"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9539352" w14:textId="77777777" w:rsidR="00736A8A" w:rsidRPr="009330D5" w:rsidRDefault="00736A8A" w:rsidP="009330D5">
            <w:pPr>
              <w:pStyle w:val="aff5"/>
            </w:pPr>
            <w:r w:rsidRPr="009330D5">
              <w:t>240,38</w:t>
            </w:r>
          </w:p>
        </w:tc>
        <w:tc>
          <w:tcPr>
            <w:tcW w:w="441" w:type="pct"/>
            <w:shd w:val="clear" w:color="auto" w:fill="auto"/>
            <w:noWrap/>
            <w:vAlign w:val="center"/>
            <w:hideMark/>
          </w:tcPr>
          <w:p w14:paraId="26478995" w14:textId="77777777" w:rsidR="00736A8A" w:rsidRPr="009330D5" w:rsidRDefault="00736A8A" w:rsidP="009330D5">
            <w:pPr>
              <w:pStyle w:val="aff5"/>
            </w:pPr>
            <w:r w:rsidRPr="009330D5">
              <w:t>0,00</w:t>
            </w:r>
          </w:p>
        </w:tc>
        <w:tc>
          <w:tcPr>
            <w:tcW w:w="441" w:type="pct"/>
            <w:shd w:val="clear" w:color="auto" w:fill="auto"/>
            <w:noWrap/>
            <w:vAlign w:val="center"/>
            <w:hideMark/>
          </w:tcPr>
          <w:p w14:paraId="2175D5F9" w14:textId="77777777" w:rsidR="00736A8A" w:rsidRPr="009330D5" w:rsidRDefault="00736A8A" w:rsidP="009330D5">
            <w:pPr>
              <w:pStyle w:val="aff5"/>
            </w:pPr>
            <w:r w:rsidRPr="009330D5">
              <w:t>4 298,08</w:t>
            </w:r>
          </w:p>
        </w:tc>
        <w:tc>
          <w:tcPr>
            <w:tcW w:w="441" w:type="pct"/>
            <w:shd w:val="clear" w:color="auto" w:fill="auto"/>
            <w:noWrap/>
            <w:vAlign w:val="center"/>
            <w:hideMark/>
          </w:tcPr>
          <w:p w14:paraId="409E77D1" w14:textId="77777777" w:rsidR="00736A8A" w:rsidRPr="009330D5" w:rsidRDefault="00736A8A" w:rsidP="009330D5">
            <w:pPr>
              <w:pStyle w:val="aff5"/>
            </w:pPr>
            <w:r w:rsidRPr="009330D5">
              <w:t>0,00</w:t>
            </w:r>
          </w:p>
        </w:tc>
        <w:tc>
          <w:tcPr>
            <w:tcW w:w="441" w:type="pct"/>
            <w:shd w:val="clear" w:color="auto" w:fill="auto"/>
            <w:noWrap/>
            <w:vAlign w:val="center"/>
            <w:hideMark/>
          </w:tcPr>
          <w:p w14:paraId="1A6755E9" w14:textId="77777777" w:rsidR="00736A8A" w:rsidRPr="009330D5" w:rsidRDefault="00736A8A" w:rsidP="009330D5">
            <w:pPr>
              <w:pStyle w:val="aff5"/>
            </w:pPr>
            <w:r w:rsidRPr="009330D5">
              <w:t>0,00</w:t>
            </w:r>
          </w:p>
        </w:tc>
        <w:tc>
          <w:tcPr>
            <w:tcW w:w="441" w:type="pct"/>
            <w:shd w:val="clear" w:color="auto" w:fill="auto"/>
            <w:noWrap/>
            <w:vAlign w:val="center"/>
            <w:hideMark/>
          </w:tcPr>
          <w:p w14:paraId="09577BFA" w14:textId="77777777" w:rsidR="00736A8A" w:rsidRPr="009330D5" w:rsidRDefault="00736A8A" w:rsidP="009330D5">
            <w:pPr>
              <w:pStyle w:val="aff5"/>
            </w:pPr>
            <w:r w:rsidRPr="009330D5">
              <w:t>0,00</w:t>
            </w:r>
          </w:p>
        </w:tc>
        <w:tc>
          <w:tcPr>
            <w:tcW w:w="444" w:type="pct"/>
            <w:shd w:val="clear" w:color="auto" w:fill="auto"/>
            <w:noWrap/>
            <w:vAlign w:val="center"/>
            <w:hideMark/>
          </w:tcPr>
          <w:p w14:paraId="7C3BDF5D" w14:textId="77777777" w:rsidR="00736A8A" w:rsidRPr="009330D5" w:rsidRDefault="00736A8A" w:rsidP="009330D5">
            <w:pPr>
              <w:pStyle w:val="aff5"/>
            </w:pPr>
            <w:r w:rsidRPr="009330D5">
              <w:t>0,00</w:t>
            </w:r>
          </w:p>
        </w:tc>
      </w:tr>
      <w:tr w:rsidR="00736A8A" w:rsidRPr="009330D5" w14:paraId="0C7BE683" w14:textId="77777777" w:rsidTr="00736A8A">
        <w:trPr>
          <w:trHeight w:val="283"/>
        </w:trPr>
        <w:tc>
          <w:tcPr>
            <w:tcW w:w="1627" w:type="pct"/>
            <w:gridSpan w:val="2"/>
            <w:shd w:val="clear" w:color="auto" w:fill="auto"/>
            <w:vAlign w:val="center"/>
            <w:hideMark/>
          </w:tcPr>
          <w:p w14:paraId="103AC6C5"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39E81A6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848D887" w14:textId="77777777" w:rsidR="00736A8A" w:rsidRPr="009330D5" w:rsidRDefault="00736A8A" w:rsidP="009330D5">
            <w:pPr>
              <w:pStyle w:val="aff5"/>
            </w:pPr>
            <w:r w:rsidRPr="009330D5">
              <w:t>240,38</w:t>
            </w:r>
          </w:p>
        </w:tc>
        <w:tc>
          <w:tcPr>
            <w:tcW w:w="441" w:type="pct"/>
            <w:shd w:val="clear" w:color="auto" w:fill="auto"/>
            <w:noWrap/>
            <w:vAlign w:val="center"/>
            <w:hideMark/>
          </w:tcPr>
          <w:p w14:paraId="3DA76BFD" w14:textId="77777777" w:rsidR="00736A8A" w:rsidRPr="009330D5" w:rsidRDefault="00736A8A" w:rsidP="009330D5">
            <w:pPr>
              <w:pStyle w:val="aff5"/>
            </w:pPr>
            <w:r w:rsidRPr="009330D5">
              <w:t>240,38</w:t>
            </w:r>
          </w:p>
        </w:tc>
        <w:tc>
          <w:tcPr>
            <w:tcW w:w="441" w:type="pct"/>
            <w:shd w:val="clear" w:color="auto" w:fill="auto"/>
            <w:noWrap/>
            <w:vAlign w:val="center"/>
            <w:hideMark/>
          </w:tcPr>
          <w:p w14:paraId="5AE6A48C" w14:textId="77777777" w:rsidR="00736A8A" w:rsidRPr="009330D5" w:rsidRDefault="00736A8A" w:rsidP="009330D5">
            <w:pPr>
              <w:pStyle w:val="aff5"/>
            </w:pPr>
            <w:r w:rsidRPr="009330D5">
              <w:t>4 538,46</w:t>
            </w:r>
          </w:p>
        </w:tc>
        <w:tc>
          <w:tcPr>
            <w:tcW w:w="441" w:type="pct"/>
            <w:shd w:val="clear" w:color="auto" w:fill="auto"/>
            <w:noWrap/>
            <w:vAlign w:val="center"/>
            <w:hideMark/>
          </w:tcPr>
          <w:p w14:paraId="5D436E51" w14:textId="77777777" w:rsidR="00736A8A" w:rsidRPr="009330D5" w:rsidRDefault="00736A8A" w:rsidP="009330D5">
            <w:pPr>
              <w:pStyle w:val="aff5"/>
            </w:pPr>
            <w:r w:rsidRPr="009330D5">
              <w:t>4 538,46</w:t>
            </w:r>
          </w:p>
        </w:tc>
        <w:tc>
          <w:tcPr>
            <w:tcW w:w="441" w:type="pct"/>
            <w:shd w:val="clear" w:color="auto" w:fill="auto"/>
            <w:noWrap/>
            <w:vAlign w:val="center"/>
            <w:hideMark/>
          </w:tcPr>
          <w:p w14:paraId="7EEC02FF" w14:textId="77777777" w:rsidR="00736A8A" w:rsidRPr="009330D5" w:rsidRDefault="00736A8A" w:rsidP="009330D5">
            <w:pPr>
              <w:pStyle w:val="aff5"/>
            </w:pPr>
            <w:r w:rsidRPr="009330D5">
              <w:t>4 538,46</w:t>
            </w:r>
          </w:p>
        </w:tc>
        <w:tc>
          <w:tcPr>
            <w:tcW w:w="441" w:type="pct"/>
            <w:shd w:val="clear" w:color="auto" w:fill="auto"/>
            <w:noWrap/>
            <w:vAlign w:val="center"/>
            <w:hideMark/>
          </w:tcPr>
          <w:p w14:paraId="3F3BEE38" w14:textId="77777777" w:rsidR="00736A8A" w:rsidRPr="009330D5" w:rsidRDefault="00736A8A" w:rsidP="009330D5">
            <w:pPr>
              <w:pStyle w:val="aff5"/>
            </w:pPr>
            <w:r w:rsidRPr="009330D5">
              <w:t>4 538,46</w:t>
            </w:r>
          </w:p>
        </w:tc>
        <w:tc>
          <w:tcPr>
            <w:tcW w:w="444" w:type="pct"/>
            <w:shd w:val="clear" w:color="auto" w:fill="auto"/>
            <w:noWrap/>
            <w:vAlign w:val="center"/>
            <w:hideMark/>
          </w:tcPr>
          <w:p w14:paraId="792E9E4D" w14:textId="77777777" w:rsidR="00736A8A" w:rsidRPr="009330D5" w:rsidRDefault="00736A8A" w:rsidP="009330D5">
            <w:pPr>
              <w:pStyle w:val="aff5"/>
            </w:pPr>
            <w:r w:rsidRPr="009330D5">
              <w:t>4 538,46</w:t>
            </w:r>
          </w:p>
        </w:tc>
      </w:tr>
      <w:tr w:rsidR="00736A8A" w:rsidRPr="009330D5" w14:paraId="32D1983E" w14:textId="77777777" w:rsidTr="00736A8A">
        <w:trPr>
          <w:trHeight w:val="283"/>
        </w:trPr>
        <w:tc>
          <w:tcPr>
            <w:tcW w:w="1136" w:type="pct"/>
            <w:shd w:val="clear" w:color="auto" w:fill="auto"/>
            <w:vAlign w:val="center"/>
            <w:hideMark/>
          </w:tcPr>
          <w:p w14:paraId="0846F0DB"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492BD0E" w14:textId="77777777" w:rsidR="00736A8A" w:rsidRPr="009330D5" w:rsidRDefault="00736A8A" w:rsidP="009330D5">
            <w:pPr>
              <w:pStyle w:val="aff5"/>
            </w:pPr>
            <w:r w:rsidRPr="009330D5">
              <w:t>001.02.08.316</w:t>
            </w:r>
          </w:p>
        </w:tc>
        <w:tc>
          <w:tcPr>
            <w:tcW w:w="3373" w:type="pct"/>
            <w:gridSpan w:val="8"/>
            <w:shd w:val="clear" w:color="auto" w:fill="auto"/>
            <w:vAlign w:val="center"/>
            <w:hideMark/>
          </w:tcPr>
          <w:p w14:paraId="2C6B7E1B" w14:textId="77777777" w:rsidR="00736A8A" w:rsidRPr="009330D5" w:rsidRDefault="00736A8A" w:rsidP="009330D5">
            <w:pPr>
              <w:pStyle w:val="aff5"/>
            </w:pPr>
            <w:r w:rsidRPr="009330D5">
              <w:t>Реконструкция ГБ №8 Групповой бойлер, ул.Ленина 107  с модернизацией теплообменного оборудования и автоматизацией</w:t>
            </w:r>
          </w:p>
        </w:tc>
      </w:tr>
      <w:tr w:rsidR="00736A8A" w:rsidRPr="009330D5" w14:paraId="1B0D41C8" w14:textId="77777777" w:rsidTr="00736A8A">
        <w:trPr>
          <w:trHeight w:val="283"/>
        </w:trPr>
        <w:tc>
          <w:tcPr>
            <w:tcW w:w="1627" w:type="pct"/>
            <w:gridSpan w:val="2"/>
            <w:shd w:val="clear" w:color="auto" w:fill="auto"/>
            <w:vAlign w:val="center"/>
            <w:hideMark/>
          </w:tcPr>
          <w:p w14:paraId="2DCA5279"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5CABE8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DFC2154" w14:textId="77777777" w:rsidR="00736A8A" w:rsidRPr="009330D5" w:rsidRDefault="00736A8A" w:rsidP="009330D5">
            <w:pPr>
              <w:pStyle w:val="aff5"/>
            </w:pPr>
            <w:r w:rsidRPr="009330D5">
              <w:t>240,38</w:t>
            </w:r>
          </w:p>
        </w:tc>
        <w:tc>
          <w:tcPr>
            <w:tcW w:w="441" w:type="pct"/>
            <w:shd w:val="clear" w:color="auto" w:fill="auto"/>
            <w:noWrap/>
            <w:vAlign w:val="center"/>
            <w:hideMark/>
          </w:tcPr>
          <w:p w14:paraId="1C9756A7" w14:textId="77777777" w:rsidR="00736A8A" w:rsidRPr="009330D5" w:rsidRDefault="00736A8A" w:rsidP="009330D5">
            <w:pPr>
              <w:pStyle w:val="aff5"/>
            </w:pPr>
            <w:r w:rsidRPr="009330D5">
              <w:t>0,00</w:t>
            </w:r>
          </w:p>
        </w:tc>
        <w:tc>
          <w:tcPr>
            <w:tcW w:w="441" w:type="pct"/>
            <w:shd w:val="clear" w:color="auto" w:fill="auto"/>
            <w:noWrap/>
            <w:vAlign w:val="center"/>
            <w:hideMark/>
          </w:tcPr>
          <w:p w14:paraId="74E414EA" w14:textId="77777777" w:rsidR="00736A8A" w:rsidRPr="009330D5" w:rsidRDefault="00736A8A" w:rsidP="009330D5">
            <w:pPr>
              <w:pStyle w:val="aff5"/>
            </w:pPr>
            <w:r w:rsidRPr="009330D5">
              <w:t>6 161,54</w:t>
            </w:r>
          </w:p>
        </w:tc>
        <w:tc>
          <w:tcPr>
            <w:tcW w:w="441" w:type="pct"/>
            <w:shd w:val="clear" w:color="auto" w:fill="auto"/>
            <w:noWrap/>
            <w:vAlign w:val="center"/>
            <w:hideMark/>
          </w:tcPr>
          <w:p w14:paraId="6D034373" w14:textId="77777777" w:rsidR="00736A8A" w:rsidRPr="009330D5" w:rsidRDefault="00736A8A" w:rsidP="009330D5">
            <w:pPr>
              <w:pStyle w:val="aff5"/>
            </w:pPr>
            <w:r w:rsidRPr="009330D5">
              <w:t>0,00</w:t>
            </w:r>
          </w:p>
        </w:tc>
        <w:tc>
          <w:tcPr>
            <w:tcW w:w="441" w:type="pct"/>
            <w:shd w:val="clear" w:color="auto" w:fill="auto"/>
            <w:noWrap/>
            <w:vAlign w:val="center"/>
            <w:hideMark/>
          </w:tcPr>
          <w:p w14:paraId="313F8917" w14:textId="77777777" w:rsidR="00736A8A" w:rsidRPr="009330D5" w:rsidRDefault="00736A8A" w:rsidP="009330D5">
            <w:pPr>
              <w:pStyle w:val="aff5"/>
            </w:pPr>
            <w:r w:rsidRPr="009330D5">
              <w:t>0,00</w:t>
            </w:r>
          </w:p>
        </w:tc>
        <w:tc>
          <w:tcPr>
            <w:tcW w:w="441" w:type="pct"/>
            <w:shd w:val="clear" w:color="auto" w:fill="auto"/>
            <w:noWrap/>
            <w:vAlign w:val="center"/>
            <w:hideMark/>
          </w:tcPr>
          <w:p w14:paraId="6D7B0A00" w14:textId="77777777" w:rsidR="00736A8A" w:rsidRPr="009330D5" w:rsidRDefault="00736A8A" w:rsidP="009330D5">
            <w:pPr>
              <w:pStyle w:val="aff5"/>
            </w:pPr>
            <w:r w:rsidRPr="009330D5">
              <w:t>0,00</w:t>
            </w:r>
          </w:p>
        </w:tc>
        <w:tc>
          <w:tcPr>
            <w:tcW w:w="444" w:type="pct"/>
            <w:shd w:val="clear" w:color="auto" w:fill="auto"/>
            <w:noWrap/>
            <w:vAlign w:val="center"/>
            <w:hideMark/>
          </w:tcPr>
          <w:p w14:paraId="243B8941" w14:textId="77777777" w:rsidR="00736A8A" w:rsidRPr="009330D5" w:rsidRDefault="00736A8A" w:rsidP="009330D5">
            <w:pPr>
              <w:pStyle w:val="aff5"/>
            </w:pPr>
            <w:r w:rsidRPr="009330D5">
              <w:t>0,00</w:t>
            </w:r>
          </w:p>
        </w:tc>
      </w:tr>
      <w:tr w:rsidR="00736A8A" w:rsidRPr="009330D5" w14:paraId="71588C3A" w14:textId="77777777" w:rsidTr="00736A8A">
        <w:trPr>
          <w:trHeight w:val="283"/>
        </w:trPr>
        <w:tc>
          <w:tcPr>
            <w:tcW w:w="1627" w:type="pct"/>
            <w:gridSpan w:val="2"/>
            <w:shd w:val="clear" w:color="auto" w:fill="auto"/>
            <w:vAlign w:val="center"/>
            <w:hideMark/>
          </w:tcPr>
          <w:p w14:paraId="66A14DDA"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53486E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B2721AE" w14:textId="77777777" w:rsidR="00736A8A" w:rsidRPr="009330D5" w:rsidRDefault="00736A8A" w:rsidP="009330D5">
            <w:pPr>
              <w:pStyle w:val="aff5"/>
            </w:pPr>
            <w:r w:rsidRPr="009330D5">
              <w:t>240,38</w:t>
            </w:r>
          </w:p>
        </w:tc>
        <w:tc>
          <w:tcPr>
            <w:tcW w:w="441" w:type="pct"/>
            <w:shd w:val="clear" w:color="auto" w:fill="auto"/>
            <w:noWrap/>
            <w:vAlign w:val="center"/>
            <w:hideMark/>
          </w:tcPr>
          <w:p w14:paraId="0743F60B" w14:textId="77777777" w:rsidR="00736A8A" w:rsidRPr="009330D5" w:rsidRDefault="00736A8A" w:rsidP="009330D5">
            <w:pPr>
              <w:pStyle w:val="aff5"/>
            </w:pPr>
            <w:r w:rsidRPr="009330D5">
              <w:t>240,38</w:t>
            </w:r>
          </w:p>
        </w:tc>
        <w:tc>
          <w:tcPr>
            <w:tcW w:w="441" w:type="pct"/>
            <w:shd w:val="clear" w:color="auto" w:fill="auto"/>
            <w:noWrap/>
            <w:vAlign w:val="center"/>
            <w:hideMark/>
          </w:tcPr>
          <w:p w14:paraId="5542B1B4" w14:textId="77777777" w:rsidR="00736A8A" w:rsidRPr="009330D5" w:rsidRDefault="00736A8A" w:rsidP="009330D5">
            <w:pPr>
              <w:pStyle w:val="aff5"/>
            </w:pPr>
            <w:r w:rsidRPr="009330D5">
              <w:t>6 401,92</w:t>
            </w:r>
          </w:p>
        </w:tc>
        <w:tc>
          <w:tcPr>
            <w:tcW w:w="441" w:type="pct"/>
            <w:shd w:val="clear" w:color="auto" w:fill="auto"/>
            <w:noWrap/>
            <w:vAlign w:val="center"/>
            <w:hideMark/>
          </w:tcPr>
          <w:p w14:paraId="7AA81895" w14:textId="77777777" w:rsidR="00736A8A" w:rsidRPr="009330D5" w:rsidRDefault="00736A8A" w:rsidP="009330D5">
            <w:pPr>
              <w:pStyle w:val="aff5"/>
            </w:pPr>
            <w:r w:rsidRPr="009330D5">
              <w:t>6 401,92</w:t>
            </w:r>
          </w:p>
        </w:tc>
        <w:tc>
          <w:tcPr>
            <w:tcW w:w="441" w:type="pct"/>
            <w:shd w:val="clear" w:color="auto" w:fill="auto"/>
            <w:noWrap/>
            <w:vAlign w:val="center"/>
            <w:hideMark/>
          </w:tcPr>
          <w:p w14:paraId="1DC4164D" w14:textId="77777777" w:rsidR="00736A8A" w:rsidRPr="009330D5" w:rsidRDefault="00736A8A" w:rsidP="009330D5">
            <w:pPr>
              <w:pStyle w:val="aff5"/>
            </w:pPr>
            <w:r w:rsidRPr="009330D5">
              <w:t>6 401,92</w:t>
            </w:r>
          </w:p>
        </w:tc>
        <w:tc>
          <w:tcPr>
            <w:tcW w:w="441" w:type="pct"/>
            <w:shd w:val="clear" w:color="auto" w:fill="auto"/>
            <w:noWrap/>
            <w:vAlign w:val="center"/>
            <w:hideMark/>
          </w:tcPr>
          <w:p w14:paraId="0698395B" w14:textId="77777777" w:rsidR="00736A8A" w:rsidRPr="009330D5" w:rsidRDefault="00736A8A" w:rsidP="009330D5">
            <w:pPr>
              <w:pStyle w:val="aff5"/>
            </w:pPr>
            <w:r w:rsidRPr="009330D5">
              <w:t>6 401,92</w:t>
            </w:r>
          </w:p>
        </w:tc>
        <w:tc>
          <w:tcPr>
            <w:tcW w:w="444" w:type="pct"/>
            <w:shd w:val="clear" w:color="auto" w:fill="auto"/>
            <w:noWrap/>
            <w:vAlign w:val="center"/>
            <w:hideMark/>
          </w:tcPr>
          <w:p w14:paraId="18DD0013" w14:textId="77777777" w:rsidR="00736A8A" w:rsidRPr="009330D5" w:rsidRDefault="00736A8A" w:rsidP="009330D5">
            <w:pPr>
              <w:pStyle w:val="aff5"/>
            </w:pPr>
            <w:r w:rsidRPr="009330D5">
              <w:t>6 401,92</w:t>
            </w:r>
          </w:p>
        </w:tc>
      </w:tr>
      <w:tr w:rsidR="00736A8A" w:rsidRPr="009330D5" w14:paraId="117B221A" w14:textId="77777777" w:rsidTr="00736A8A">
        <w:trPr>
          <w:trHeight w:val="283"/>
        </w:trPr>
        <w:tc>
          <w:tcPr>
            <w:tcW w:w="1136" w:type="pct"/>
            <w:shd w:val="clear" w:color="auto" w:fill="auto"/>
            <w:vAlign w:val="center"/>
            <w:hideMark/>
          </w:tcPr>
          <w:p w14:paraId="6D08772B"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8D08E40" w14:textId="77777777" w:rsidR="00736A8A" w:rsidRPr="009330D5" w:rsidRDefault="00736A8A" w:rsidP="009330D5">
            <w:pPr>
              <w:pStyle w:val="aff5"/>
            </w:pPr>
            <w:r w:rsidRPr="009330D5">
              <w:t>001.02.08.317</w:t>
            </w:r>
          </w:p>
        </w:tc>
        <w:tc>
          <w:tcPr>
            <w:tcW w:w="3373" w:type="pct"/>
            <w:gridSpan w:val="8"/>
            <w:shd w:val="clear" w:color="auto" w:fill="auto"/>
            <w:vAlign w:val="center"/>
            <w:hideMark/>
          </w:tcPr>
          <w:p w14:paraId="73EE2129" w14:textId="77777777" w:rsidR="00736A8A" w:rsidRPr="009330D5" w:rsidRDefault="00736A8A" w:rsidP="009330D5">
            <w:pPr>
              <w:pStyle w:val="aff5"/>
            </w:pPr>
            <w:r w:rsidRPr="009330D5">
              <w:t>Реконструкция ГБ №9 Групповой бойлер, ул.Ленина 111  с модернизацией теплообменного оборудования и автоматизацией</w:t>
            </w:r>
          </w:p>
        </w:tc>
      </w:tr>
      <w:tr w:rsidR="00736A8A" w:rsidRPr="009330D5" w14:paraId="2B35CEA4" w14:textId="77777777" w:rsidTr="00736A8A">
        <w:trPr>
          <w:trHeight w:val="283"/>
        </w:trPr>
        <w:tc>
          <w:tcPr>
            <w:tcW w:w="1627" w:type="pct"/>
            <w:gridSpan w:val="2"/>
            <w:shd w:val="clear" w:color="auto" w:fill="auto"/>
            <w:vAlign w:val="center"/>
            <w:hideMark/>
          </w:tcPr>
          <w:p w14:paraId="3BD7EAD4"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6558A75F"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519D7FB" w14:textId="77777777" w:rsidR="00736A8A" w:rsidRPr="009330D5" w:rsidRDefault="00736A8A" w:rsidP="009330D5">
            <w:pPr>
              <w:pStyle w:val="aff5"/>
            </w:pPr>
            <w:r w:rsidRPr="009330D5">
              <w:t>240,38</w:t>
            </w:r>
          </w:p>
        </w:tc>
        <w:tc>
          <w:tcPr>
            <w:tcW w:w="441" w:type="pct"/>
            <w:shd w:val="clear" w:color="auto" w:fill="auto"/>
            <w:noWrap/>
            <w:vAlign w:val="center"/>
            <w:hideMark/>
          </w:tcPr>
          <w:p w14:paraId="1B7F8450" w14:textId="77777777" w:rsidR="00736A8A" w:rsidRPr="009330D5" w:rsidRDefault="00736A8A" w:rsidP="009330D5">
            <w:pPr>
              <w:pStyle w:val="aff5"/>
            </w:pPr>
            <w:r w:rsidRPr="009330D5">
              <w:t>0,00</w:t>
            </w:r>
          </w:p>
        </w:tc>
        <w:tc>
          <w:tcPr>
            <w:tcW w:w="441" w:type="pct"/>
            <w:shd w:val="clear" w:color="auto" w:fill="auto"/>
            <w:noWrap/>
            <w:vAlign w:val="center"/>
            <w:hideMark/>
          </w:tcPr>
          <w:p w14:paraId="0603B986" w14:textId="77777777" w:rsidR="00736A8A" w:rsidRPr="009330D5" w:rsidRDefault="00736A8A" w:rsidP="009330D5">
            <w:pPr>
              <w:pStyle w:val="aff5"/>
            </w:pPr>
            <w:r w:rsidRPr="009330D5">
              <w:t>5 371,15</w:t>
            </w:r>
          </w:p>
        </w:tc>
        <w:tc>
          <w:tcPr>
            <w:tcW w:w="441" w:type="pct"/>
            <w:shd w:val="clear" w:color="auto" w:fill="auto"/>
            <w:noWrap/>
            <w:vAlign w:val="center"/>
            <w:hideMark/>
          </w:tcPr>
          <w:p w14:paraId="57F0EF98" w14:textId="77777777" w:rsidR="00736A8A" w:rsidRPr="009330D5" w:rsidRDefault="00736A8A" w:rsidP="009330D5">
            <w:pPr>
              <w:pStyle w:val="aff5"/>
            </w:pPr>
            <w:r w:rsidRPr="009330D5">
              <w:t>0,00</w:t>
            </w:r>
          </w:p>
        </w:tc>
        <w:tc>
          <w:tcPr>
            <w:tcW w:w="441" w:type="pct"/>
            <w:shd w:val="clear" w:color="auto" w:fill="auto"/>
            <w:noWrap/>
            <w:vAlign w:val="center"/>
            <w:hideMark/>
          </w:tcPr>
          <w:p w14:paraId="5124709C" w14:textId="77777777" w:rsidR="00736A8A" w:rsidRPr="009330D5" w:rsidRDefault="00736A8A" w:rsidP="009330D5">
            <w:pPr>
              <w:pStyle w:val="aff5"/>
            </w:pPr>
            <w:r w:rsidRPr="009330D5">
              <w:t>0,00</w:t>
            </w:r>
          </w:p>
        </w:tc>
        <w:tc>
          <w:tcPr>
            <w:tcW w:w="441" w:type="pct"/>
            <w:shd w:val="clear" w:color="auto" w:fill="auto"/>
            <w:noWrap/>
            <w:vAlign w:val="center"/>
            <w:hideMark/>
          </w:tcPr>
          <w:p w14:paraId="7E00FB11" w14:textId="77777777" w:rsidR="00736A8A" w:rsidRPr="009330D5" w:rsidRDefault="00736A8A" w:rsidP="009330D5">
            <w:pPr>
              <w:pStyle w:val="aff5"/>
            </w:pPr>
            <w:r w:rsidRPr="009330D5">
              <w:t>0,00</w:t>
            </w:r>
          </w:p>
        </w:tc>
        <w:tc>
          <w:tcPr>
            <w:tcW w:w="444" w:type="pct"/>
            <w:shd w:val="clear" w:color="auto" w:fill="auto"/>
            <w:noWrap/>
            <w:vAlign w:val="center"/>
            <w:hideMark/>
          </w:tcPr>
          <w:p w14:paraId="06ACB8AF" w14:textId="77777777" w:rsidR="00736A8A" w:rsidRPr="009330D5" w:rsidRDefault="00736A8A" w:rsidP="009330D5">
            <w:pPr>
              <w:pStyle w:val="aff5"/>
            </w:pPr>
            <w:r w:rsidRPr="009330D5">
              <w:t>0,00</w:t>
            </w:r>
          </w:p>
        </w:tc>
      </w:tr>
      <w:tr w:rsidR="00736A8A" w:rsidRPr="009330D5" w14:paraId="0420F4F5" w14:textId="77777777" w:rsidTr="00736A8A">
        <w:trPr>
          <w:trHeight w:val="283"/>
        </w:trPr>
        <w:tc>
          <w:tcPr>
            <w:tcW w:w="1627" w:type="pct"/>
            <w:gridSpan w:val="2"/>
            <w:shd w:val="clear" w:color="auto" w:fill="auto"/>
            <w:vAlign w:val="center"/>
            <w:hideMark/>
          </w:tcPr>
          <w:p w14:paraId="4A4544D7"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E6ECF16"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C0B56CF" w14:textId="77777777" w:rsidR="00736A8A" w:rsidRPr="009330D5" w:rsidRDefault="00736A8A" w:rsidP="009330D5">
            <w:pPr>
              <w:pStyle w:val="aff5"/>
            </w:pPr>
            <w:r w:rsidRPr="009330D5">
              <w:t>240,38</w:t>
            </w:r>
          </w:p>
        </w:tc>
        <w:tc>
          <w:tcPr>
            <w:tcW w:w="441" w:type="pct"/>
            <w:shd w:val="clear" w:color="auto" w:fill="auto"/>
            <w:noWrap/>
            <w:vAlign w:val="center"/>
            <w:hideMark/>
          </w:tcPr>
          <w:p w14:paraId="3A0E188B" w14:textId="77777777" w:rsidR="00736A8A" w:rsidRPr="009330D5" w:rsidRDefault="00736A8A" w:rsidP="009330D5">
            <w:pPr>
              <w:pStyle w:val="aff5"/>
            </w:pPr>
            <w:r w:rsidRPr="009330D5">
              <w:t>240,38</w:t>
            </w:r>
          </w:p>
        </w:tc>
        <w:tc>
          <w:tcPr>
            <w:tcW w:w="441" w:type="pct"/>
            <w:shd w:val="clear" w:color="auto" w:fill="auto"/>
            <w:noWrap/>
            <w:vAlign w:val="center"/>
            <w:hideMark/>
          </w:tcPr>
          <w:p w14:paraId="49D06210" w14:textId="77777777" w:rsidR="00736A8A" w:rsidRPr="009330D5" w:rsidRDefault="00736A8A" w:rsidP="009330D5">
            <w:pPr>
              <w:pStyle w:val="aff5"/>
            </w:pPr>
            <w:r w:rsidRPr="009330D5">
              <w:t>5 611,54</w:t>
            </w:r>
          </w:p>
        </w:tc>
        <w:tc>
          <w:tcPr>
            <w:tcW w:w="441" w:type="pct"/>
            <w:shd w:val="clear" w:color="auto" w:fill="auto"/>
            <w:noWrap/>
            <w:vAlign w:val="center"/>
            <w:hideMark/>
          </w:tcPr>
          <w:p w14:paraId="5A4EEA49" w14:textId="77777777" w:rsidR="00736A8A" w:rsidRPr="009330D5" w:rsidRDefault="00736A8A" w:rsidP="009330D5">
            <w:pPr>
              <w:pStyle w:val="aff5"/>
            </w:pPr>
            <w:r w:rsidRPr="009330D5">
              <w:t>5 611,54</w:t>
            </w:r>
          </w:p>
        </w:tc>
        <w:tc>
          <w:tcPr>
            <w:tcW w:w="441" w:type="pct"/>
            <w:shd w:val="clear" w:color="auto" w:fill="auto"/>
            <w:noWrap/>
            <w:vAlign w:val="center"/>
            <w:hideMark/>
          </w:tcPr>
          <w:p w14:paraId="207ED0A2" w14:textId="77777777" w:rsidR="00736A8A" w:rsidRPr="009330D5" w:rsidRDefault="00736A8A" w:rsidP="009330D5">
            <w:pPr>
              <w:pStyle w:val="aff5"/>
            </w:pPr>
            <w:r w:rsidRPr="009330D5">
              <w:t>5 611,54</w:t>
            </w:r>
          </w:p>
        </w:tc>
        <w:tc>
          <w:tcPr>
            <w:tcW w:w="441" w:type="pct"/>
            <w:shd w:val="clear" w:color="auto" w:fill="auto"/>
            <w:noWrap/>
            <w:vAlign w:val="center"/>
            <w:hideMark/>
          </w:tcPr>
          <w:p w14:paraId="3C168FB9" w14:textId="77777777" w:rsidR="00736A8A" w:rsidRPr="009330D5" w:rsidRDefault="00736A8A" w:rsidP="009330D5">
            <w:pPr>
              <w:pStyle w:val="aff5"/>
            </w:pPr>
            <w:r w:rsidRPr="009330D5">
              <w:t>5 611,54</w:t>
            </w:r>
          </w:p>
        </w:tc>
        <w:tc>
          <w:tcPr>
            <w:tcW w:w="444" w:type="pct"/>
            <w:shd w:val="clear" w:color="auto" w:fill="auto"/>
            <w:noWrap/>
            <w:vAlign w:val="center"/>
            <w:hideMark/>
          </w:tcPr>
          <w:p w14:paraId="489480E0" w14:textId="77777777" w:rsidR="00736A8A" w:rsidRPr="009330D5" w:rsidRDefault="00736A8A" w:rsidP="009330D5">
            <w:pPr>
              <w:pStyle w:val="aff5"/>
            </w:pPr>
            <w:r w:rsidRPr="009330D5">
              <w:t>5 611,54</w:t>
            </w:r>
          </w:p>
        </w:tc>
      </w:tr>
      <w:tr w:rsidR="00736A8A" w:rsidRPr="009330D5" w14:paraId="45E7B584" w14:textId="77777777" w:rsidTr="00736A8A">
        <w:trPr>
          <w:trHeight w:val="283"/>
        </w:trPr>
        <w:tc>
          <w:tcPr>
            <w:tcW w:w="1136" w:type="pct"/>
            <w:shd w:val="clear" w:color="auto" w:fill="auto"/>
            <w:vAlign w:val="center"/>
            <w:hideMark/>
          </w:tcPr>
          <w:p w14:paraId="7F621DD6"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21F9BD7" w14:textId="77777777" w:rsidR="00736A8A" w:rsidRPr="009330D5" w:rsidRDefault="00736A8A" w:rsidP="009330D5">
            <w:pPr>
              <w:pStyle w:val="aff5"/>
            </w:pPr>
            <w:r w:rsidRPr="009330D5">
              <w:t>001.02.08.318</w:t>
            </w:r>
          </w:p>
        </w:tc>
        <w:tc>
          <w:tcPr>
            <w:tcW w:w="3373" w:type="pct"/>
            <w:gridSpan w:val="8"/>
            <w:shd w:val="clear" w:color="auto" w:fill="auto"/>
            <w:vAlign w:val="center"/>
            <w:hideMark/>
          </w:tcPr>
          <w:p w14:paraId="41AA861C" w14:textId="77777777" w:rsidR="00736A8A" w:rsidRPr="009330D5" w:rsidRDefault="00736A8A" w:rsidP="009330D5">
            <w:pPr>
              <w:pStyle w:val="aff5"/>
            </w:pPr>
            <w:r w:rsidRPr="009330D5">
              <w:t>Реконструкция ГБ №10 Групповой бойлер, ул.Ленина 117  с модернизацией теплообменного оборудования и автоматизацией</w:t>
            </w:r>
          </w:p>
        </w:tc>
      </w:tr>
      <w:tr w:rsidR="00736A8A" w:rsidRPr="009330D5" w14:paraId="2246BFC6" w14:textId="77777777" w:rsidTr="00736A8A">
        <w:trPr>
          <w:trHeight w:val="283"/>
        </w:trPr>
        <w:tc>
          <w:tcPr>
            <w:tcW w:w="1627" w:type="pct"/>
            <w:gridSpan w:val="2"/>
            <w:shd w:val="clear" w:color="auto" w:fill="auto"/>
            <w:vAlign w:val="center"/>
            <w:hideMark/>
          </w:tcPr>
          <w:p w14:paraId="652B5E85"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BD5FEC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B9C697E" w14:textId="77777777" w:rsidR="00736A8A" w:rsidRPr="009330D5" w:rsidRDefault="00736A8A" w:rsidP="009330D5">
            <w:pPr>
              <w:pStyle w:val="aff5"/>
            </w:pPr>
            <w:r w:rsidRPr="009330D5">
              <w:t>240,38</w:t>
            </w:r>
          </w:p>
        </w:tc>
        <w:tc>
          <w:tcPr>
            <w:tcW w:w="441" w:type="pct"/>
            <w:shd w:val="clear" w:color="auto" w:fill="auto"/>
            <w:noWrap/>
            <w:vAlign w:val="center"/>
            <w:hideMark/>
          </w:tcPr>
          <w:p w14:paraId="6A87E601" w14:textId="77777777" w:rsidR="00736A8A" w:rsidRPr="009330D5" w:rsidRDefault="00736A8A" w:rsidP="009330D5">
            <w:pPr>
              <w:pStyle w:val="aff5"/>
            </w:pPr>
            <w:r w:rsidRPr="009330D5">
              <w:t>0,00</w:t>
            </w:r>
          </w:p>
        </w:tc>
        <w:tc>
          <w:tcPr>
            <w:tcW w:w="441" w:type="pct"/>
            <w:shd w:val="clear" w:color="auto" w:fill="auto"/>
            <w:noWrap/>
            <w:vAlign w:val="center"/>
            <w:hideMark/>
          </w:tcPr>
          <w:p w14:paraId="7A8FAF78" w14:textId="77777777" w:rsidR="00736A8A" w:rsidRPr="009330D5" w:rsidRDefault="00736A8A" w:rsidP="009330D5">
            <w:pPr>
              <w:pStyle w:val="aff5"/>
            </w:pPr>
            <w:r w:rsidRPr="009330D5">
              <w:t>6 051,92</w:t>
            </w:r>
          </w:p>
        </w:tc>
        <w:tc>
          <w:tcPr>
            <w:tcW w:w="441" w:type="pct"/>
            <w:shd w:val="clear" w:color="auto" w:fill="auto"/>
            <w:noWrap/>
            <w:vAlign w:val="center"/>
            <w:hideMark/>
          </w:tcPr>
          <w:p w14:paraId="754B7924" w14:textId="77777777" w:rsidR="00736A8A" w:rsidRPr="009330D5" w:rsidRDefault="00736A8A" w:rsidP="009330D5">
            <w:pPr>
              <w:pStyle w:val="aff5"/>
            </w:pPr>
            <w:r w:rsidRPr="009330D5">
              <w:t>0,00</w:t>
            </w:r>
          </w:p>
        </w:tc>
        <w:tc>
          <w:tcPr>
            <w:tcW w:w="441" w:type="pct"/>
            <w:shd w:val="clear" w:color="auto" w:fill="auto"/>
            <w:noWrap/>
            <w:vAlign w:val="center"/>
            <w:hideMark/>
          </w:tcPr>
          <w:p w14:paraId="6B733F4E" w14:textId="77777777" w:rsidR="00736A8A" w:rsidRPr="009330D5" w:rsidRDefault="00736A8A" w:rsidP="009330D5">
            <w:pPr>
              <w:pStyle w:val="aff5"/>
            </w:pPr>
            <w:r w:rsidRPr="009330D5">
              <w:t>0,00</w:t>
            </w:r>
          </w:p>
        </w:tc>
        <w:tc>
          <w:tcPr>
            <w:tcW w:w="441" w:type="pct"/>
            <w:shd w:val="clear" w:color="auto" w:fill="auto"/>
            <w:noWrap/>
            <w:vAlign w:val="center"/>
            <w:hideMark/>
          </w:tcPr>
          <w:p w14:paraId="3F507C76" w14:textId="77777777" w:rsidR="00736A8A" w:rsidRPr="009330D5" w:rsidRDefault="00736A8A" w:rsidP="009330D5">
            <w:pPr>
              <w:pStyle w:val="aff5"/>
            </w:pPr>
            <w:r w:rsidRPr="009330D5">
              <w:t>0,00</w:t>
            </w:r>
          </w:p>
        </w:tc>
        <w:tc>
          <w:tcPr>
            <w:tcW w:w="444" w:type="pct"/>
            <w:shd w:val="clear" w:color="auto" w:fill="auto"/>
            <w:noWrap/>
            <w:vAlign w:val="center"/>
            <w:hideMark/>
          </w:tcPr>
          <w:p w14:paraId="0DC38EB7" w14:textId="77777777" w:rsidR="00736A8A" w:rsidRPr="009330D5" w:rsidRDefault="00736A8A" w:rsidP="009330D5">
            <w:pPr>
              <w:pStyle w:val="aff5"/>
            </w:pPr>
            <w:r w:rsidRPr="009330D5">
              <w:t>0,00</w:t>
            </w:r>
          </w:p>
        </w:tc>
      </w:tr>
      <w:tr w:rsidR="00736A8A" w:rsidRPr="009330D5" w14:paraId="447B177D" w14:textId="77777777" w:rsidTr="00736A8A">
        <w:trPr>
          <w:trHeight w:val="283"/>
        </w:trPr>
        <w:tc>
          <w:tcPr>
            <w:tcW w:w="1627" w:type="pct"/>
            <w:gridSpan w:val="2"/>
            <w:shd w:val="clear" w:color="auto" w:fill="auto"/>
            <w:vAlign w:val="center"/>
            <w:hideMark/>
          </w:tcPr>
          <w:p w14:paraId="0F37D8BD"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C827AE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4B23BF2" w14:textId="77777777" w:rsidR="00736A8A" w:rsidRPr="009330D5" w:rsidRDefault="00736A8A" w:rsidP="009330D5">
            <w:pPr>
              <w:pStyle w:val="aff5"/>
            </w:pPr>
            <w:r w:rsidRPr="009330D5">
              <w:t>240,38</w:t>
            </w:r>
          </w:p>
        </w:tc>
        <w:tc>
          <w:tcPr>
            <w:tcW w:w="441" w:type="pct"/>
            <w:shd w:val="clear" w:color="auto" w:fill="auto"/>
            <w:noWrap/>
            <w:vAlign w:val="center"/>
            <w:hideMark/>
          </w:tcPr>
          <w:p w14:paraId="24B2A422" w14:textId="77777777" w:rsidR="00736A8A" w:rsidRPr="009330D5" w:rsidRDefault="00736A8A" w:rsidP="009330D5">
            <w:pPr>
              <w:pStyle w:val="aff5"/>
            </w:pPr>
            <w:r w:rsidRPr="009330D5">
              <w:t>240,38</w:t>
            </w:r>
          </w:p>
        </w:tc>
        <w:tc>
          <w:tcPr>
            <w:tcW w:w="441" w:type="pct"/>
            <w:shd w:val="clear" w:color="auto" w:fill="auto"/>
            <w:noWrap/>
            <w:vAlign w:val="center"/>
            <w:hideMark/>
          </w:tcPr>
          <w:p w14:paraId="744F716F" w14:textId="77777777" w:rsidR="00736A8A" w:rsidRPr="009330D5" w:rsidRDefault="00736A8A" w:rsidP="009330D5">
            <w:pPr>
              <w:pStyle w:val="aff5"/>
            </w:pPr>
            <w:r w:rsidRPr="009330D5">
              <w:t>6 292,31</w:t>
            </w:r>
          </w:p>
        </w:tc>
        <w:tc>
          <w:tcPr>
            <w:tcW w:w="441" w:type="pct"/>
            <w:shd w:val="clear" w:color="auto" w:fill="auto"/>
            <w:noWrap/>
            <w:vAlign w:val="center"/>
            <w:hideMark/>
          </w:tcPr>
          <w:p w14:paraId="26BF9B4C" w14:textId="77777777" w:rsidR="00736A8A" w:rsidRPr="009330D5" w:rsidRDefault="00736A8A" w:rsidP="009330D5">
            <w:pPr>
              <w:pStyle w:val="aff5"/>
            </w:pPr>
            <w:r w:rsidRPr="009330D5">
              <w:t>6 292,31</w:t>
            </w:r>
          </w:p>
        </w:tc>
        <w:tc>
          <w:tcPr>
            <w:tcW w:w="441" w:type="pct"/>
            <w:shd w:val="clear" w:color="auto" w:fill="auto"/>
            <w:noWrap/>
            <w:vAlign w:val="center"/>
            <w:hideMark/>
          </w:tcPr>
          <w:p w14:paraId="1FB582B6" w14:textId="77777777" w:rsidR="00736A8A" w:rsidRPr="009330D5" w:rsidRDefault="00736A8A" w:rsidP="009330D5">
            <w:pPr>
              <w:pStyle w:val="aff5"/>
            </w:pPr>
            <w:r w:rsidRPr="009330D5">
              <w:t>6 292,31</w:t>
            </w:r>
          </w:p>
        </w:tc>
        <w:tc>
          <w:tcPr>
            <w:tcW w:w="441" w:type="pct"/>
            <w:shd w:val="clear" w:color="auto" w:fill="auto"/>
            <w:noWrap/>
            <w:vAlign w:val="center"/>
            <w:hideMark/>
          </w:tcPr>
          <w:p w14:paraId="11643A44" w14:textId="77777777" w:rsidR="00736A8A" w:rsidRPr="009330D5" w:rsidRDefault="00736A8A" w:rsidP="009330D5">
            <w:pPr>
              <w:pStyle w:val="aff5"/>
            </w:pPr>
            <w:r w:rsidRPr="009330D5">
              <w:t>6 292,31</w:t>
            </w:r>
          </w:p>
        </w:tc>
        <w:tc>
          <w:tcPr>
            <w:tcW w:w="444" w:type="pct"/>
            <w:shd w:val="clear" w:color="auto" w:fill="auto"/>
            <w:noWrap/>
            <w:vAlign w:val="center"/>
            <w:hideMark/>
          </w:tcPr>
          <w:p w14:paraId="4D1BF461" w14:textId="77777777" w:rsidR="00736A8A" w:rsidRPr="009330D5" w:rsidRDefault="00736A8A" w:rsidP="009330D5">
            <w:pPr>
              <w:pStyle w:val="aff5"/>
            </w:pPr>
            <w:r w:rsidRPr="009330D5">
              <w:t>6 292,31</w:t>
            </w:r>
          </w:p>
        </w:tc>
      </w:tr>
      <w:tr w:rsidR="00736A8A" w:rsidRPr="009330D5" w14:paraId="00B65FEA" w14:textId="77777777" w:rsidTr="00736A8A">
        <w:trPr>
          <w:trHeight w:val="283"/>
        </w:trPr>
        <w:tc>
          <w:tcPr>
            <w:tcW w:w="1136" w:type="pct"/>
            <w:shd w:val="clear" w:color="auto" w:fill="auto"/>
            <w:vAlign w:val="center"/>
            <w:hideMark/>
          </w:tcPr>
          <w:p w14:paraId="4140DF9E"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0CF75A1" w14:textId="77777777" w:rsidR="00736A8A" w:rsidRPr="009330D5" w:rsidRDefault="00736A8A" w:rsidP="009330D5">
            <w:pPr>
              <w:pStyle w:val="aff5"/>
            </w:pPr>
            <w:r w:rsidRPr="009330D5">
              <w:t>001.02.08.319</w:t>
            </w:r>
          </w:p>
        </w:tc>
        <w:tc>
          <w:tcPr>
            <w:tcW w:w="3373" w:type="pct"/>
            <w:gridSpan w:val="8"/>
            <w:shd w:val="clear" w:color="auto" w:fill="auto"/>
            <w:vAlign w:val="center"/>
            <w:hideMark/>
          </w:tcPr>
          <w:p w14:paraId="61E09B65" w14:textId="77777777" w:rsidR="00736A8A" w:rsidRPr="009330D5" w:rsidRDefault="00736A8A" w:rsidP="009330D5">
            <w:pPr>
              <w:pStyle w:val="aff5"/>
            </w:pPr>
            <w:r w:rsidRPr="009330D5">
              <w:t>Реконструкция ГБ №11 Групповой бойлер, ул.Харьковская 30  с модернизацией теплообменного оборудования и автоматизацией</w:t>
            </w:r>
          </w:p>
        </w:tc>
      </w:tr>
      <w:tr w:rsidR="00736A8A" w:rsidRPr="009330D5" w14:paraId="5AEC621C" w14:textId="77777777" w:rsidTr="00736A8A">
        <w:trPr>
          <w:trHeight w:val="283"/>
        </w:trPr>
        <w:tc>
          <w:tcPr>
            <w:tcW w:w="1627" w:type="pct"/>
            <w:gridSpan w:val="2"/>
            <w:shd w:val="clear" w:color="auto" w:fill="auto"/>
            <w:vAlign w:val="center"/>
            <w:hideMark/>
          </w:tcPr>
          <w:p w14:paraId="6F8A4EE6"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2801C4EB"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6EC3805" w14:textId="77777777" w:rsidR="00736A8A" w:rsidRPr="009330D5" w:rsidRDefault="00736A8A" w:rsidP="009330D5">
            <w:pPr>
              <w:pStyle w:val="aff5"/>
            </w:pPr>
            <w:r w:rsidRPr="009330D5">
              <w:t>240,38</w:t>
            </w:r>
          </w:p>
        </w:tc>
        <w:tc>
          <w:tcPr>
            <w:tcW w:w="441" w:type="pct"/>
            <w:shd w:val="clear" w:color="auto" w:fill="auto"/>
            <w:noWrap/>
            <w:vAlign w:val="center"/>
            <w:hideMark/>
          </w:tcPr>
          <w:p w14:paraId="0F2E110E" w14:textId="77777777" w:rsidR="00736A8A" w:rsidRPr="009330D5" w:rsidRDefault="00736A8A" w:rsidP="009330D5">
            <w:pPr>
              <w:pStyle w:val="aff5"/>
            </w:pPr>
            <w:r w:rsidRPr="009330D5">
              <w:t>0,00</w:t>
            </w:r>
          </w:p>
        </w:tc>
        <w:tc>
          <w:tcPr>
            <w:tcW w:w="441" w:type="pct"/>
            <w:shd w:val="clear" w:color="auto" w:fill="auto"/>
            <w:noWrap/>
            <w:vAlign w:val="center"/>
            <w:hideMark/>
          </w:tcPr>
          <w:p w14:paraId="7550F583" w14:textId="77777777" w:rsidR="00736A8A" w:rsidRPr="009330D5" w:rsidRDefault="00736A8A" w:rsidP="009330D5">
            <w:pPr>
              <w:pStyle w:val="aff5"/>
            </w:pPr>
            <w:r w:rsidRPr="009330D5">
              <w:t>4 633,65</w:t>
            </w:r>
          </w:p>
        </w:tc>
        <w:tc>
          <w:tcPr>
            <w:tcW w:w="441" w:type="pct"/>
            <w:shd w:val="clear" w:color="auto" w:fill="auto"/>
            <w:noWrap/>
            <w:vAlign w:val="center"/>
            <w:hideMark/>
          </w:tcPr>
          <w:p w14:paraId="3DE7A1F8" w14:textId="77777777" w:rsidR="00736A8A" w:rsidRPr="009330D5" w:rsidRDefault="00736A8A" w:rsidP="009330D5">
            <w:pPr>
              <w:pStyle w:val="aff5"/>
            </w:pPr>
            <w:r w:rsidRPr="009330D5">
              <w:t>0,00</w:t>
            </w:r>
          </w:p>
        </w:tc>
        <w:tc>
          <w:tcPr>
            <w:tcW w:w="441" w:type="pct"/>
            <w:shd w:val="clear" w:color="auto" w:fill="auto"/>
            <w:noWrap/>
            <w:vAlign w:val="center"/>
            <w:hideMark/>
          </w:tcPr>
          <w:p w14:paraId="7A3D78D6" w14:textId="77777777" w:rsidR="00736A8A" w:rsidRPr="009330D5" w:rsidRDefault="00736A8A" w:rsidP="009330D5">
            <w:pPr>
              <w:pStyle w:val="aff5"/>
            </w:pPr>
            <w:r w:rsidRPr="009330D5">
              <w:t>0,00</w:t>
            </w:r>
          </w:p>
        </w:tc>
        <w:tc>
          <w:tcPr>
            <w:tcW w:w="441" w:type="pct"/>
            <w:shd w:val="clear" w:color="auto" w:fill="auto"/>
            <w:noWrap/>
            <w:vAlign w:val="center"/>
            <w:hideMark/>
          </w:tcPr>
          <w:p w14:paraId="2351B077" w14:textId="77777777" w:rsidR="00736A8A" w:rsidRPr="009330D5" w:rsidRDefault="00736A8A" w:rsidP="009330D5">
            <w:pPr>
              <w:pStyle w:val="aff5"/>
            </w:pPr>
            <w:r w:rsidRPr="009330D5">
              <w:t>0,00</w:t>
            </w:r>
          </w:p>
        </w:tc>
        <w:tc>
          <w:tcPr>
            <w:tcW w:w="444" w:type="pct"/>
            <w:shd w:val="clear" w:color="auto" w:fill="auto"/>
            <w:noWrap/>
            <w:vAlign w:val="center"/>
            <w:hideMark/>
          </w:tcPr>
          <w:p w14:paraId="0FEB8F7D" w14:textId="77777777" w:rsidR="00736A8A" w:rsidRPr="009330D5" w:rsidRDefault="00736A8A" w:rsidP="009330D5">
            <w:pPr>
              <w:pStyle w:val="aff5"/>
            </w:pPr>
            <w:r w:rsidRPr="009330D5">
              <w:t>0,00</w:t>
            </w:r>
          </w:p>
        </w:tc>
      </w:tr>
      <w:tr w:rsidR="00736A8A" w:rsidRPr="009330D5" w14:paraId="601D5709" w14:textId="77777777" w:rsidTr="00736A8A">
        <w:trPr>
          <w:trHeight w:val="283"/>
        </w:trPr>
        <w:tc>
          <w:tcPr>
            <w:tcW w:w="1627" w:type="pct"/>
            <w:gridSpan w:val="2"/>
            <w:shd w:val="clear" w:color="auto" w:fill="auto"/>
            <w:vAlign w:val="center"/>
            <w:hideMark/>
          </w:tcPr>
          <w:p w14:paraId="397CB2C0"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7FE23CC6"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5426DA5" w14:textId="77777777" w:rsidR="00736A8A" w:rsidRPr="009330D5" w:rsidRDefault="00736A8A" w:rsidP="009330D5">
            <w:pPr>
              <w:pStyle w:val="aff5"/>
            </w:pPr>
            <w:r w:rsidRPr="009330D5">
              <w:t>240,38</w:t>
            </w:r>
          </w:p>
        </w:tc>
        <w:tc>
          <w:tcPr>
            <w:tcW w:w="441" w:type="pct"/>
            <w:shd w:val="clear" w:color="auto" w:fill="auto"/>
            <w:noWrap/>
            <w:vAlign w:val="center"/>
            <w:hideMark/>
          </w:tcPr>
          <w:p w14:paraId="00751435" w14:textId="77777777" w:rsidR="00736A8A" w:rsidRPr="009330D5" w:rsidRDefault="00736A8A" w:rsidP="009330D5">
            <w:pPr>
              <w:pStyle w:val="aff5"/>
            </w:pPr>
            <w:r w:rsidRPr="009330D5">
              <w:t>240,38</w:t>
            </w:r>
          </w:p>
        </w:tc>
        <w:tc>
          <w:tcPr>
            <w:tcW w:w="441" w:type="pct"/>
            <w:shd w:val="clear" w:color="auto" w:fill="auto"/>
            <w:noWrap/>
            <w:vAlign w:val="center"/>
            <w:hideMark/>
          </w:tcPr>
          <w:p w14:paraId="2694F0C0" w14:textId="77777777" w:rsidR="00736A8A" w:rsidRPr="009330D5" w:rsidRDefault="00736A8A" w:rsidP="009330D5">
            <w:pPr>
              <w:pStyle w:val="aff5"/>
            </w:pPr>
            <w:r w:rsidRPr="009330D5">
              <w:t>4 874,04</w:t>
            </w:r>
          </w:p>
        </w:tc>
        <w:tc>
          <w:tcPr>
            <w:tcW w:w="441" w:type="pct"/>
            <w:shd w:val="clear" w:color="auto" w:fill="auto"/>
            <w:noWrap/>
            <w:vAlign w:val="center"/>
            <w:hideMark/>
          </w:tcPr>
          <w:p w14:paraId="3AE4B1C5" w14:textId="77777777" w:rsidR="00736A8A" w:rsidRPr="009330D5" w:rsidRDefault="00736A8A" w:rsidP="009330D5">
            <w:pPr>
              <w:pStyle w:val="aff5"/>
            </w:pPr>
            <w:r w:rsidRPr="009330D5">
              <w:t>4 874,04</w:t>
            </w:r>
          </w:p>
        </w:tc>
        <w:tc>
          <w:tcPr>
            <w:tcW w:w="441" w:type="pct"/>
            <w:shd w:val="clear" w:color="auto" w:fill="auto"/>
            <w:noWrap/>
            <w:vAlign w:val="center"/>
            <w:hideMark/>
          </w:tcPr>
          <w:p w14:paraId="7284A47F" w14:textId="77777777" w:rsidR="00736A8A" w:rsidRPr="009330D5" w:rsidRDefault="00736A8A" w:rsidP="009330D5">
            <w:pPr>
              <w:pStyle w:val="aff5"/>
            </w:pPr>
            <w:r w:rsidRPr="009330D5">
              <w:t>4 874,04</w:t>
            </w:r>
          </w:p>
        </w:tc>
        <w:tc>
          <w:tcPr>
            <w:tcW w:w="441" w:type="pct"/>
            <w:shd w:val="clear" w:color="auto" w:fill="auto"/>
            <w:noWrap/>
            <w:vAlign w:val="center"/>
            <w:hideMark/>
          </w:tcPr>
          <w:p w14:paraId="65A7A10F" w14:textId="77777777" w:rsidR="00736A8A" w:rsidRPr="009330D5" w:rsidRDefault="00736A8A" w:rsidP="009330D5">
            <w:pPr>
              <w:pStyle w:val="aff5"/>
            </w:pPr>
            <w:r w:rsidRPr="009330D5">
              <w:t>4 874,04</w:t>
            </w:r>
          </w:p>
        </w:tc>
        <w:tc>
          <w:tcPr>
            <w:tcW w:w="444" w:type="pct"/>
            <w:shd w:val="clear" w:color="auto" w:fill="auto"/>
            <w:noWrap/>
            <w:vAlign w:val="center"/>
            <w:hideMark/>
          </w:tcPr>
          <w:p w14:paraId="6ADA9F47" w14:textId="77777777" w:rsidR="00736A8A" w:rsidRPr="009330D5" w:rsidRDefault="00736A8A" w:rsidP="009330D5">
            <w:pPr>
              <w:pStyle w:val="aff5"/>
            </w:pPr>
            <w:r w:rsidRPr="009330D5">
              <w:t>4 874,04</w:t>
            </w:r>
          </w:p>
        </w:tc>
      </w:tr>
      <w:tr w:rsidR="00736A8A" w:rsidRPr="009330D5" w14:paraId="36EB6CB1" w14:textId="77777777" w:rsidTr="00736A8A">
        <w:trPr>
          <w:trHeight w:val="283"/>
        </w:trPr>
        <w:tc>
          <w:tcPr>
            <w:tcW w:w="1136" w:type="pct"/>
            <w:shd w:val="clear" w:color="auto" w:fill="auto"/>
            <w:vAlign w:val="center"/>
            <w:hideMark/>
          </w:tcPr>
          <w:p w14:paraId="60A0D201"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14A5531F" w14:textId="77777777" w:rsidR="00736A8A" w:rsidRPr="009330D5" w:rsidRDefault="00736A8A" w:rsidP="009330D5">
            <w:pPr>
              <w:pStyle w:val="aff5"/>
            </w:pPr>
            <w:r w:rsidRPr="009330D5">
              <w:t>001.02.08.320</w:t>
            </w:r>
          </w:p>
        </w:tc>
        <w:tc>
          <w:tcPr>
            <w:tcW w:w="3373" w:type="pct"/>
            <w:gridSpan w:val="8"/>
            <w:shd w:val="clear" w:color="auto" w:fill="auto"/>
            <w:vAlign w:val="center"/>
            <w:hideMark/>
          </w:tcPr>
          <w:p w14:paraId="25728F2D" w14:textId="77777777" w:rsidR="00736A8A" w:rsidRPr="009330D5" w:rsidRDefault="00736A8A" w:rsidP="009330D5">
            <w:pPr>
              <w:pStyle w:val="aff5"/>
            </w:pPr>
            <w:r w:rsidRPr="009330D5">
              <w:t>Реконструкция ГБ №12 Групповой бойлер, ул.Коммунистическая 137а  с модернизацией теплообменного оборудования и автоматизацией</w:t>
            </w:r>
          </w:p>
        </w:tc>
      </w:tr>
      <w:tr w:rsidR="00736A8A" w:rsidRPr="009330D5" w14:paraId="29A52787" w14:textId="77777777" w:rsidTr="00736A8A">
        <w:trPr>
          <w:trHeight w:val="283"/>
        </w:trPr>
        <w:tc>
          <w:tcPr>
            <w:tcW w:w="1627" w:type="pct"/>
            <w:gridSpan w:val="2"/>
            <w:shd w:val="clear" w:color="auto" w:fill="auto"/>
            <w:vAlign w:val="center"/>
            <w:hideMark/>
          </w:tcPr>
          <w:p w14:paraId="00B596C0"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164EC1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7C0F104" w14:textId="77777777" w:rsidR="00736A8A" w:rsidRPr="009330D5" w:rsidRDefault="00736A8A" w:rsidP="009330D5">
            <w:pPr>
              <w:pStyle w:val="aff5"/>
            </w:pPr>
            <w:r w:rsidRPr="009330D5">
              <w:t>240,38</w:t>
            </w:r>
          </w:p>
        </w:tc>
        <w:tc>
          <w:tcPr>
            <w:tcW w:w="441" w:type="pct"/>
            <w:shd w:val="clear" w:color="auto" w:fill="auto"/>
            <w:noWrap/>
            <w:vAlign w:val="center"/>
            <w:hideMark/>
          </w:tcPr>
          <w:p w14:paraId="2FEAE52B" w14:textId="77777777" w:rsidR="00736A8A" w:rsidRPr="009330D5" w:rsidRDefault="00736A8A" w:rsidP="009330D5">
            <w:pPr>
              <w:pStyle w:val="aff5"/>
            </w:pPr>
            <w:r w:rsidRPr="009330D5">
              <w:t>0,00</w:t>
            </w:r>
          </w:p>
        </w:tc>
        <w:tc>
          <w:tcPr>
            <w:tcW w:w="441" w:type="pct"/>
            <w:shd w:val="clear" w:color="auto" w:fill="auto"/>
            <w:noWrap/>
            <w:vAlign w:val="center"/>
            <w:hideMark/>
          </w:tcPr>
          <w:p w14:paraId="61667DBB" w14:textId="77777777" w:rsidR="00736A8A" w:rsidRPr="009330D5" w:rsidRDefault="00736A8A" w:rsidP="009330D5">
            <w:pPr>
              <w:pStyle w:val="aff5"/>
            </w:pPr>
            <w:r w:rsidRPr="009330D5">
              <w:t>3 876,92</w:t>
            </w:r>
          </w:p>
        </w:tc>
        <w:tc>
          <w:tcPr>
            <w:tcW w:w="441" w:type="pct"/>
            <w:shd w:val="clear" w:color="auto" w:fill="auto"/>
            <w:noWrap/>
            <w:vAlign w:val="center"/>
            <w:hideMark/>
          </w:tcPr>
          <w:p w14:paraId="33F26A57" w14:textId="77777777" w:rsidR="00736A8A" w:rsidRPr="009330D5" w:rsidRDefault="00736A8A" w:rsidP="009330D5">
            <w:pPr>
              <w:pStyle w:val="aff5"/>
            </w:pPr>
            <w:r w:rsidRPr="009330D5">
              <w:t>0,00</w:t>
            </w:r>
          </w:p>
        </w:tc>
        <w:tc>
          <w:tcPr>
            <w:tcW w:w="441" w:type="pct"/>
            <w:shd w:val="clear" w:color="auto" w:fill="auto"/>
            <w:noWrap/>
            <w:vAlign w:val="center"/>
            <w:hideMark/>
          </w:tcPr>
          <w:p w14:paraId="75E66BA9" w14:textId="77777777" w:rsidR="00736A8A" w:rsidRPr="009330D5" w:rsidRDefault="00736A8A" w:rsidP="009330D5">
            <w:pPr>
              <w:pStyle w:val="aff5"/>
            </w:pPr>
            <w:r w:rsidRPr="009330D5">
              <w:t>0,00</w:t>
            </w:r>
          </w:p>
        </w:tc>
        <w:tc>
          <w:tcPr>
            <w:tcW w:w="441" w:type="pct"/>
            <w:shd w:val="clear" w:color="auto" w:fill="auto"/>
            <w:noWrap/>
            <w:vAlign w:val="center"/>
            <w:hideMark/>
          </w:tcPr>
          <w:p w14:paraId="23BD2D5B" w14:textId="77777777" w:rsidR="00736A8A" w:rsidRPr="009330D5" w:rsidRDefault="00736A8A" w:rsidP="009330D5">
            <w:pPr>
              <w:pStyle w:val="aff5"/>
            </w:pPr>
            <w:r w:rsidRPr="009330D5">
              <w:t>0,00</w:t>
            </w:r>
          </w:p>
        </w:tc>
        <w:tc>
          <w:tcPr>
            <w:tcW w:w="444" w:type="pct"/>
            <w:shd w:val="clear" w:color="auto" w:fill="auto"/>
            <w:noWrap/>
            <w:vAlign w:val="center"/>
            <w:hideMark/>
          </w:tcPr>
          <w:p w14:paraId="2B81B262" w14:textId="77777777" w:rsidR="00736A8A" w:rsidRPr="009330D5" w:rsidRDefault="00736A8A" w:rsidP="009330D5">
            <w:pPr>
              <w:pStyle w:val="aff5"/>
            </w:pPr>
            <w:r w:rsidRPr="009330D5">
              <w:t>0,00</w:t>
            </w:r>
          </w:p>
        </w:tc>
      </w:tr>
      <w:tr w:rsidR="00736A8A" w:rsidRPr="009330D5" w14:paraId="410BBF6E" w14:textId="77777777" w:rsidTr="00736A8A">
        <w:trPr>
          <w:trHeight w:val="283"/>
        </w:trPr>
        <w:tc>
          <w:tcPr>
            <w:tcW w:w="1627" w:type="pct"/>
            <w:gridSpan w:val="2"/>
            <w:shd w:val="clear" w:color="auto" w:fill="auto"/>
            <w:vAlign w:val="center"/>
            <w:hideMark/>
          </w:tcPr>
          <w:p w14:paraId="3FEA3C49"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181798F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C54B491" w14:textId="77777777" w:rsidR="00736A8A" w:rsidRPr="009330D5" w:rsidRDefault="00736A8A" w:rsidP="009330D5">
            <w:pPr>
              <w:pStyle w:val="aff5"/>
            </w:pPr>
            <w:r w:rsidRPr="009330D5">
              <w:t>240,38</w:t>
            </w:r>
          </w:p>
        </w:tc>
        <w:tc>
          <w:tcPr>
            <w:tcW w:w="441" w:type="pct"/>
            <w:shd w:val="clear" w:color="auto" w:fill="auto"/>
            <w:noWrap/>
            <w:vAlign w:val="center"/>
            <w:hideMark/>
          </w:tcPr>
          <w:p w14:paraId="38A00148" w14:textId="77777777" w:rsidR="00736A8A" w:rsidRPr="009330D5" w:rsidRDefault="00736A8A" w:rsidP="009330D5">
            <w:pPr>
              <w:pStyle w:val="aff5"/>
            </w:pPr>
            <w:r w:rsidRPr="009330D5">
              <w:t>240,38</w:t>
            </w:r>
          </w:p>
        </w:tc>
        <w:tc>
          <w:tcPr>
            <w:tcW w:w="441" w:type="pct"/>
            <w:shd w:val="clear" w:color="auto" w:fill="auto"/>
            <w:noWrap/>
            <w:vAlign w:val="center"/>
            <w:hideMark/>
          </w:tcPr>
          <w:p w14:paraId="6D5E027E" w14:textId="77777777" w:rsidR="00736A8A" w:rsidRPr="009330D5" w:rsidRDefault="00736A8A" w:rsidP="009330D5">
            <w:pPr>
              <w:pStyle w:val="aff5"/>
            </w:pPr>
            <w:r w:rsidRPr="009330D5">
              <w:t>4 117,31</w:t>
            </w:r>
          </w:p>
        </w:tc>
        <w:tc>
          <w:tcPr>
            <w:tcW w:w="441" w:type="pct"/>
            <w:shd w:val="clear" w:color="auto" w:fill="auto"/>
            <w:noWrap/>
            <w:vAlign w:val="center"/>
            <w:hideMark/>
          </w:tcPr>
          <w:p w14:paraId="4A9285B9" w14:textId="77777777" w:rsidR="00736A8A" w:rsidRPr="009330D5" w:rsidRDefault="00736A8A" w:rsidP="009330D5">
            <w:pPr>
              <w:pStyle w:val="aff5"/>
            </w:pPr>
            <w:r w:rsidRPr="009330D5">
              <w:t>4 117,31</w:t>
            </w:r>
          </w:p>
        </w:tc>
        <w:tc>
          <w:tcPr>
            <w:tcW w:w="441" w:type="pct"/>
            <w:shd w:val="clear" w:color="auto" w:fill="auto"/>
            <w:noWrap/>
            <w:vAlign w:val="center"/>
            <w:hideMark/>
          </w:tcPr>
          <w:p w14:paraId="7220DE0D" w14:textId="77777777" w:rsidR="00736A8A" w:rsidRPr="009330D5" w:rsidRDefault="00736A8A" w:rsidP="009330D5">
            <w:pPr>
              <w:pStyle w:val="aff5"/>
            </w:pPr>
            <w:r w:rsidRPr="009330D5">
              <w:t>4 117,31</w:t>
            </w:r>
          </w:p>
        </w:tc>
        <w:tc>
          <w:tcPr>
            <w:tcW w:w="441" w:type="pct"/>
            <w:shd w:val="clear" w:color="auto" w:fill="auto"/>
            <w:noWrap/>
            <w:vAlign w:val="center"/>
            <w:hideMark/>
          </w:tcPr>
          <w:p w14:paraId="71F37C60" w14:textId="77777777" w:rsidR="00736A8A" w:rsidRPr="009330D5" w:rsidRDefault="00736A8A" w:rsidP="009330D5">
            <w:pPr>
              <w:pStyle w:val="aff5"/>
            </w:pPr>
            <w:r w:rsidRPr="009330D5">
              <w:t>4 117,31</w:t>
            </w:r>
          </w:p>
        </w:tc>
        <w:tc>
          <w:tcPr>
            <w:tcW w:w="444" w:type="pct"/>
            <w:shd w:val="clear" w:color="auto" w:fill="auto"/>
            <w:noWrap/>
            <w:vAlign w:val="center"/>
            <w:hideMark/>
          </w:tcPr>
          <w:p w14:paraId="24F75F32" w14:textId="77777777" w:rsidR="00736A8A" w:rsidRPr="009330D5" w:rsidRDefault="00736A8A" w:rsidP="009330D5">
            <w:pPr>
              <w:pStyle w:val="aff5"/>
            </w:pPr>
            <w:r w:rsidRPr="009330D5">
              <w:t>4 117,31</w:t>
            </w:r>
          </w:p>
        </w:tc>
      </w:tr>
      <w:tr w:rsidR="00736A8A" w:rsidRPr="009330D5" w14:paraId="718CC997" w14:textId="77777777" w:rsidTr="00736A8A">
        <w:trPr>
          <w:trHeight w:val="283"/>
        </w:trPr>
        <w:tc>
          <w:tcPr>
            <w:tcW w:w="1136" w:type="pct"/>
            <w:shd w:val="clear" w:color="auto" w:fill="auto"/>
            <w:vAlign w:val="center"/>
            <w:hideMark/>
          </w:tcPr>
          <w:p w14:paraId="7ABBB6A0"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E5A05E6" w14:textId="77777777" w:rsidR="00736A8A" w:rsidRPr="009330D5" w:rsidRDefault="00736A8A" w:rsidP="009330D5">
            <w:pPr>
              <w:pStyle w:val="aff5"/>
            </w:pPr>
            <w:r w:rsidRPr="009330D5">
              <w:t>001.02.08.321</w:t>
            </w:r>
          </w:p>
        </w:tc>
        <w:tc>
          <w:tcPr>
            <w:tcW w:w="3373" w:type="pct"/>
            <w:gridSpan w:val="8"/>
            <w:shd w:val="clear" w:color="auto" w:fill="auto"/>
            <w:vAlign w:val="center"/>
            <w:hideMark/>
          </w:tcPr>
          <w:p w14:paraId="2EA10014" w14:textId="77777777" w:rsidR="00736A8A" w:rsidRPr="009330D5" w:rsidRDefault="00736A8A" w:rsidP="009330D5">
            <w:pPr>
              <w:pStyle w:val="aff5"/>
            </w:pPr>
            <w:r w:rsidRPr="009330D5">
              <w:t>Реконструкция ГБ №13 Групповой бойлер, ул.Наб. 50 лет ВЛКСМ 2  с модернизацией теплообменного оборудования и автоматизацией</w:t>
            </w:r>
          </w:p>
        </w:tc>
      </w:tr>
      <w:tr w:rsidR="00736A8A" w:rsidRPr="009330D5" w14:paraId="3FCF5DBC" w14:textId="77777777" w:rsidTr="00736A8A">
        <w:trPr>
          <w:trHeight w:val="283"/>
        </w:trPr>
        <w:tc>
          <w:tcPr>
            <w:tcW w:w="1627" w:type="pct"/>
            <w:gridSpan w:val="2"/>
            <w:shd w:val="clear" w:color="auto" w:fill="auto"/>
            <w:vAlign w:val="center"/>
            <w:hideMark/>
          </w:tcPr>
          <w:p w14:paraId="411EAD40"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0E952C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2199707" w14:textId="77777777" w:rsidR="00736A8A" w:rsidRPr="009330D5" w:rsidRDefault="00736A8A" w:rsidP="009330D5">
            <w:pPr>
              <w:pStyle w:val="aff5"/>
            </w:pPr>
            <w:r w:rsidRPr="009330D5">
              <w:t>240,00</w:t>
            </w:r>
          </w:p>
        </w:tc>
        <w:tc>
          <w:tcPr>
            <w:tcW w:w="441" w:type="pct"/>
            <w:shd w:val="clear" w:color="auto" w:fill="auto"/>
            <w:noWrap/>
            <w:vAlign w:val="center"/>
            <w:hideMark/>
          </w:tcPr>
          <w:p w14:paraId="4AC3AF40" w14:textId="77777777" w:rsidR="00736A8A" w:rsidRPr="009330D5" w:rsidRDefault="00736A8A" w:rsidP="009330D5">
            <w:pPr>
              <w:pStyle w:val="aff5"/>
            </w:pPr>
            <w:r w:rsidRPr="009330D5">
              <w:t>6 034,08</w:t>
            </w:r>
          </w:p>
        </w:tc>
        <w:tc>
          <w:tcPr>
            <w:tcW w:w="441" w:type="pct"/>
            <w:shd w:val="clear" w:color="auto" w:fill="auto"/>
            <w:noWrap/>
            <w:vAlign w:val="center"/>
            <w:hideMark/>
          </w:tcPr>
          <w:p w14:paraId="5026FD92" w14:textId="77777777" w:rsidR="00736A8A" w:rsidRPr="009330D5" w:rsidRDefault="00736A8A" w:rsidP="009330D5">
            <w:pPr>
              <w:pStyle w:val="aff5"/>
            </w:pPr>
            <w:r w:rsidRPr="009330D5">
              <w:t>0,00</w:t>
            </w:r>
          </w:p>
        </w:tc>
        <w:tc>
          <w:tcPr>
            <w:tcW w:w="441" w:type="pct"/>
            <w:shd w:val="clear" w:color="auto" w:fill="auto"/>
            <w:noWrap/>
            <w:vAlign w:val="center"/>
            <w:hideMark/>
          </w:tcPr>
          <w:p w14:paraId="02DAA348" w14:textId="77777777" w:rsidR="00736A8A" w:rsidRPr="009330D5" w:rsidRDefault="00736A8A" w:rsidP="009330D5">
            <w:pPr>
              <w:pStyle w:val="aff5"/>
            </w:pPr>
            <w:r w:rsidRPr="009330D5">
              <w:t>0,00</w:t>
            </w:r>
          </w:p>
        </w:tc>
        <w:tc>
          <w:tcPr>
            <w:tcW w:w="441" w:type="pct"/>
            <w:shd w:val="clear" w:color="auto" w:fill="auto"/>
            <w:noWrap/>
            <w:vAlign w:val="center"/>
            <w:hideMark/>
          </w:tcPr>
          <w:p w14:paraId="18B6C173" w14:textId="77777777" w:rsidR="00736A8A" w:rsidRPr="009330D5" w:rsidRDefault="00736A8A" w:rsidP="009330D5">
            <w:pPr>
              <w:pStyle w:val="aff5"/>
            </w:pPr>
            <w:r w:rsidRPr="009330D5">
              <w:t>0,00</w:t>
            </w:r>
          </w:p>
        </w:tc>
        <w:tc>
          <w:tcPr>
            <w:tcW w:w="441" w:type="pct"/>
            <w:shd w:val="clear" w:color="auto" w:fill="auto"/>
            <w:noWrap/>
            <w:vAlign w:val="center"/>
            <w:hideMark/>
          </w:tcPr>
          <w:p w14:paraId="36280669" w14:textId="77777777" w:rsidR="00736A8A" w:rsidRPr="009330D5" w:rsidRDefault="00736A8A" w:rsidP="009330D5">
            <w:pPr>
              <w:pStyle w:val="aff5"/>
            </w:pPr>
            <w:r w:rsidRPr="009330D5">
              <w:t>0,00</w:t>
            </w:r>
          </w:p>
        </w:tc>
        <w:tc>
          <w:tcPr>
            <w:tcW w:w="444" w:type="pct"/>
            <w:shd w:val="clear" w:color="auto" w:fill="auto"/>
            <w:noWrap/>
            <w:vAlign w:val="center"/>
            <w:hideMark/>
          </w:tcPr>
          <w:p w14:paraId="388ACC60" w14:textId="77777777" w:rsidR="00736A8A" w:rsidRPr="009330D5" w:rsidRDefault="00736A8A" w:rsidP="009330D5">
            <w:pPr>
              <w:pStyle w:val="aff5"/>
            </w:pPr>
            <w:r w:rsidRPr="009330D5">
              <w:t>0,00</w:t>
            </w:r>
          </w:p>
        </w:tc>
      </w:tr>
      <w:tr w:rsidR="00736A8A" w:rsidRPr="009330D5" w14:paraId="25A1A218" w14:textId="77777777" w:rsidTr="00736A8A">
        <w:trPr>
          <w:trHeight w:val="283"/>
        </w:trPr>
        <w:tc>
          <w:tcPr>
            <w:tcW w:w="1627" w:type="pct"/>
            <w:gridSpan w:val="2"/>
            <w:shd w:val="clear" w:color="auto" w:fill="auto"/>
            <w:vAlign w:val="center"/>
            <w:hideMark/>
          </w:tcPr>
          <w:p w14:paraId="114BCD7E"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417063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256ECC3" w14:textId="77777777" w:rsidR="00736A8A" w:rsidRPr="009330D5" w:rsidRDefault="00736A8A" w:rsidP="009330D5">
            <w:pPr>
              <w:pStyle w:val="aff5"/>
            </w:pPr>
            <w:r w:rsidRPr="009330D5">
              <w:t>240,00</w:t>
            </w:r>
          </w:p>
        </w:tc>
        <w:tc>
          <w:tcPr>
            <w:tcW w:w="441" w:type="pct"/>
            <w:shd w:val="clear" w:color="auto" w:fill="auto"/>
            <w:noWrap/>
            <w:vAlign w:val="center"/>
            <w:hideMark/>
          </w:tcPr>
          <w:p w14:paraId="7BC5BAD2" w14:textId="77777777" w:rsidR="00736A8A" w:rsidRPr="009330D5" w:rsidRDefault="00736A8A" w:rsidP="009330D5">
            <w:pPr>
              <w:pStyle w:val="aff5"/>
            </w:pPr>
            <w:r w:rsidRPr="009330D5">
              <w:t>6 274,08</w:t>
            </w:r>
          </w:p>
        </w:tc>
        <w:tc>
          <w:tcPr>
            <w:tcW w:w="441" w:type="pct"/>
            <w:shd w:val="clear" w:color="auto" w:fill="auto"/>
            <w:noWrap/>
            <w:vAlign w:val="center"/>
            <w:hideMark/>
          </w:tcPr>
          <w:p w14:paraId="6B9CFD27" w14:textId="77777777" w:rsidR="00736A8A" w:rsidRPr="009330D5" w:rsidRDefault="00736A8A" w:rsidP="009330D5">
            <w:pPr>
              <w:pStyle w:val="aff5"/>
            </w:pPr>
            <w:r w:rsidRPr="009330D5">
              <w:t>6 274,08</w:t>
            </w:r>
          </w:p>
        </w:tc>
        <w:tc>
          <w:tcPr>
            <w:tcW w:w="441" w:type="pct"/>
            <w:shd w:val="clear" w:color="auto" w:fill="auto"/>
            <w:noWrap/>
            <w:vAlign w:val="center"/>
            <w:hideMark/>
          </w:tcPr>
          <w:p w14:paraId="00A8AC8B" w14:textId="77777777" w:rsidR="00736A8A" w:rsidRPr="009330D5" w:rsidRDefault="00736A8A" w:rsidP="009330D5">
            <w:pPr>
              <w:pStyle w:val="aff5"/>
            </w:pPr>
            <w:r w:rsidRPr="009330D5">
              <w:t>6 274,08</w:t>
            </w:r>
          </w:p>
        </w:tc>
        <w:tc>
          <w:tcPr>
            <w:tcW w:w="441" w:type="pct"/>
            <w:shd w:val="clear" w:color="auto" w:fill="auto"/>
            <w:noWrap/>
            <w:vAlign w:val="center"/>
            <w:hideMark/>
          </w:tcPr>
          <w:p w14:paraId="61F00F36" w14:textId="77777777" w:rsidR="00736A8A" w:rsidRPr="009330D5" w:rsidRDefault="00736A8A" w:rsidP="009330D5">
            <w:pPr>
              <w:pStyle w:val="aff5"/>
            </w:pPr>
            <w:r w:rsidRPr="009330D5">
              <w:t>6 274,08</w:t>
            </w:r>
          </w:p>
        </w:tc>
        <w:tc>
          <w:tcPr>
            <w:tcW w:w="441" w:type="pct"/>
            <w:shd w:val="clear" w:color="auto" w:fill="auto"/>
            <w:noWrap/>
            <w:vAlign w:val="center"/>
            <w:hideMark/>
          </w:tcPr>
          <w:p w14:paraId="518465BB" w14:textId="77777777" w:rsidR="00736A8A" w:rsidRPr="009330D5" w:rsidRDefault="00736A8A" w:rsidP="009330D5">
            <w:pPr>
              <w:pStyle w:val="aff5"/>
            </w:pPr>
            <w:r w:rsidRPr="009330D5">
              <w:t>6 274,08</w:t>
            </w:r>
          </w:p>
        </w:tc>
        <w:tc>
          <w:tcPr>
            <w:tcW w:w="444" w:type="pct"/>
            <w:shd w:val="clear" w:color="auto" w:fill="auto"/>
            <w:noWrap/>
            <w:vAlign w:val="center"/>
            <w:hideMark/>
          </w:tcPr>
          <w:p w14:paraId="5F3F9771" w14:textId="77777777" w:rsidR="00736A8A" w:rsidRPr="009330D5" w:rsidRDefault="00736A8A" w:rsidP="009330D5">
            <w:pPr>
              <w:pStyle w:val="aff5"/>
            </w:pPr>
            <w:r w:rsidRPr="009330D5">
              <w:t>6 274,08</w:t>
            </w:r>
          </w:p>
        </w:tc>
      </w:tr>
      <w:tr w:rsidR="00736A8A" w:rsidRPr="009330D5" w14:paraId="11A7A6FC" w14:textId="77777777" w:rsidTr="00736A8A">
        <w:trPr>
          <w:trHeight w:val="283"/>
        </w:trPr>
        <w:tc>
          <w:tcPr>
            <w:tcW w:w="1136" w:type="pct"/>
            <w:shd w:val="clear" w:color="auto" w:fill="auto"/>
            <w:vAlign w:val="center"/>
            <w:hideMark/>
          </w:tcPr>
          <w:p w14:paraId="44D4369B"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1C3FA184" w14:textId="77777777" w:rsidR="00736A8A" w:rsidRPr="009330D5" w:rsidRDefault="00736A8A" w:rsidP="009330D5">
            <w:pPr>
              <w:pStyle w:val="aff5"/>
            </w:pPr>
            <w:r w:rsidRPr="009330D5">
              <w:t>001.02.08.322</w:t>
            </w:r>
          </w:p>
        </w:tc>
        <w:tc>
          <w:tcPr>
            <w:tcW w:w="3373" w:type="pct"/>
            <w:gridSpan w:val="8"/>
            <w:shd w:val="clear" w:color="auto" w:fill="auto"/>
            <w:vAlign w:val="center"/>
            <w:hideMark/>
          </w:tcPr>
          <w:p w14:paraId="50240A30" w14:textId="77777777" w:rsidR="00736A8A" w:rsidRPr="009330D5" w:rsidRDefault="00736A8A" w:rsidP="009330D5">
            <w:pPr>
              <w:pStyle w:val="aff5"/>
            </w:pPr>
            <w:r w:rsidRPr="009330D5">
              <w:t>Реконструкция ГБ №14 Групповой бойлер, ул.Наб. 50 лет ВЛКСМ 9  с модернизацией теплообменного оборудования и автоматизацией</w:t>
            </w:r>
          </w:p>
        </w:tc>
      </w:tr>
      <w:tr w:rsidR="00736A8A" w:rsidRPr="009330D5" w14:paraId="0A356D51" w14:textId="77777777" w:rsidTr="00736A8A">
        <w:trPr>
          <w:trHeight w:val="283"/>
        </w:trPr>
        <w:tc>
          <w:tcPr>
            <w:tcW w:w="1627" w:type="pct"/>
            <w:gridSpan w:val="2"/>
            <w:shd w:val="clear" w:color="auto" w:fill="auto"/>
            <w:vAlign w:val="center"/>
            <w:hideMark/>
          </w:tcPr>
          <w:p w14:paraId="67BDD953"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794745C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E4DC4F4" w14:textId="77777777" w:rsidR="00736A8A" w:rsidRPr="009330D5" w:rsidRDefault="00736A8A" w:rsidP="009330D5">
            <w:pPr>
              <w:pStyle w:val="aff5"/>
            </w:pPr>
            <w:r w:rsidRPr="009330D5">
              <w:t>240,00</w:t>
            </w:r>
          </w:p>
        </w:tc>
        <w:tc>
          <w:tcPr>
            <w:tcW w:w="441" w:type="pct"/>
            <w:shd w:val="clear" w:color="auto" w:fill="auto"/>
            <w:noWrap/>
            <w:vAlign w:val="center"/>
            <w:hideMark/>
          </w:tcPr>
          <w:p w14:paraId="4889ABAB" w14:textId="77777777" w:rsidR="00736A8A" w:rsidRPr="009330D5" w:rsidRDefault="00736A8A" w:rsidP="009330D5">
            <w:pPr>
              <w:pStyle w:val="aff5"/>
            </w:pPr>
            <w:r w:rsidRPr="009330D5">
              <w:t>3 137,68</w:t>
            </w:r>
          </w:p>
        </w:tc>
        <w:tc>
          <w:tcPr>
            <w:tcW w:w="441" w:type="pct"/>
            <w:shd w:val="clear" w:color="auto" w:fill="auto"/>
            <w:noWrap/>
            <w:vAlign w:val="center"/>
            <w:hideMark/>
          </w:tcPr>
          <w:p w14:paraId="648B8F98" w14:textId="77777777" w:rsidR="00736A8A" w:rsidRPr="009330D5" w:rsidRDefault="00736A8A" w:rsidP="009330D5">
            <w:pPr>
              <w:pStyle w:val="aff5"/>
            </w:pPr>
            <w:r w:rsidRPr="009330D5">
              <w:t>0,00</w:t>
            </w:r>
          </w:p>
        </w:tc>
        <w:tc>
          <w:tcPr>
            <w:tcW w:w="441" w:type="pct"/>
            <w:shd w:val="clear" w:color="auto" w:fill="auto"/>
            <w:noWrap/>
            <w:vAlign w:val="center"/>
            <w:hideMark/>
          </w:tcPr>
          <w:p w14:paraId="59109734" w14:textId="77777777" w:rsidR="00736A8A" w:rsidRPr="009330D5" w:rsidRDefault="00736A8A" w:rsidP="009330D5">
            <w:pPr>
              <w:pStyle w:val="aff5"/>
            </w:pPr>
            <w:r w:rsidRPr="009330D5">
              <w:t>0,00</w:t>
            </w:r>
          </w:p>
        </w:tc>
        <w:tc>
          <w:tcPr>
            <w:tcW w:w="441" w:type="pct"/>
            <w:shd w:val="clear" w:color="auto" w:fill="auto"/>
            <w:noWrap/>
            <w:vAlign w:val="center"/>
            <w:hideMark/>
          </w:tcPr>
          <w:p w14:paraId="6C858FB0" w14:textId="77777777" w:rsidR="00736A8A" w:rsidRPr="009330D5" w:rsidRDefault="00736A8A" w:rsidP="009330D5">
            <w:pPr>
              <w:pStyle w:val="aff5"/>
            </w:pPr>
            <w:r w:rsidRPr="009330D5">
              <w:t>0,00</w:t>
            </w:r>
          </w:p>
        </w:tc>
        <w:tc>
          <w:tcPr>
            <w:tcW w:w="441" w:type="pct"/>
            <w:shd w:val="clear" w:color="auto" w:fill="auto"/>
            <w:noWrap/>
            <w:vAlign w:val="center"/>
            <w:hideMark/>
          </w:tcPr>
          <w:p w14:paraId="5AE63F0F" w14:textId="77777777" w:rsidR="00736A8A" w:rsidRPr="009330D5" w:rsidRDefault="00736A8A" w:rsidP="009330D5">
            <w:pPr>
              <w:pStyle w:val="aff5"/>
            </w:pPr>
            <w:r w:rsidRPr="009330D5">
              <w:t>0,00</w:t>
            </w:r>
          </w:p>
        </w:tc>
        <w:tc>
          <w:tcPr>
            <w:tcW w:w="444" w:type="pct"/>
            <w:shd w:val="clear" w:color="auto" w:fill="auto"/>
            <w:noWrap/>
            <w:vAlign w:val="center"/>
            <w:hideMark/>
          </w:tcPr>
          <w:p w14:paraId="4E0E007C" w14:textId="77777777" w:rsidR="00736A8A" w:rsidRPr="009330D5" w:rsidRDefault="00736A8A" w:rsidP="009330D5">
            <w:pPr>
              <w:pStyle w:val="aff5"/>
            </w:pPr>
            <w:r w:rsidRPr="009330D5">
              <w:t>0,00</w:t>
            </w:r>
          </w:p>
        </w:tc>
      </w:tr>
      <w:tr w:rsidR="00736A8A" w:rsidRPr="009330D5" w14:paraId="1DB1D8E7" w14:textId="77777777" w:rsidTr="00736A8A">
        <w:trPr>
          <w:trHeight w:val="283"/>
        </w:trPr>
        <w:tc>
          <w:tcPr>
            <w:tcW w:w="1627" w:type="pct"/>
            <w:gridSpan w:val="2"/>
            <w:shd w:val="clear" w:color="auto" w:fill="auto"/>
            <w:vAlign w:val="center"/>
            <w:hideMark/>
          </w:tcPr>
          <w:p w14:paraId="3EAF6EDA"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B3C8466"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BB029C7" w14:textId="77777777" w:rsidR="00736A8A" w:rsidRPr="009330D5" w:rsidRDefault="00736A8A" w:rsidP="009330D5">
            <w:pPr>
              <w:pStyle w:val="aff5"/>
            </w:pPr>
            <w:r w:rsidRPr="009330D5">
              <w:t>240,00</w:t>
            </w:r>
          </w:p>
        </w:tc>
        <w:tc>
          <w:tcPr>
            <w:tcW w:w="441" w:type="pct"/>
            <w:shd w:val="clear" w:color="auto" w:fill="auto"/>
            <w:noWrap/>
            <w:vAlign w:val="center"/>
            <w:hideMark/>
          </w:tcPr>
          <w:p w14:paraId="003F805A" w14:textId="77777777" w:rsidR="00736A8A" w:rsidRPr="009330D5" w:rsidRDefault="00736A8A" w:rsidP="009330D5">
            <w:pPr>
              <w:pStyle w:val="aff5"/>
            </w:pPr>
            <w:r w:rsidRPr="009330D5">
              <w:t>3 377,68</w:t>
            </w:r>
          </w:p>
        </w:tc>
        <w:tc>
          <w:tcPr>
            <w:tcW w:w="441" w:type="pct"/>
            <w:shd w:val="clear" w:color="auto" w:fill="auto"/>
            <w:noWrap/>
            <w:vAlign w:val="center"/>
            <w:hideMark/>
          </w:tcPr>
          <w:p w14:paraId="1F2BB3FF" w14:textId="77777777" w:rsidR="00736A8A" w:rsidRPr="009330D5" w:rsidRDefault="00736A8A" w:rsidP="009330D5">
            <w:pPr>
              <w:pStyle w:val="aff5"/>
            </w:pPr>
            <w:r w:rsidRPr="009330D5">
              <w:t>3 377,68</w:t>
            </w:r>
          </w:p>
        </w:tc>
        <w:tc>
          <w:tcPr>
            <w:tcW w:w="441" w:type="pct"/>
            <w:shd w:val="clear" w:color="auto" w:fill="auto"/>
            <w:noWrap/>
            <w:vAlign w:val="center"/>
            <w:hideMark/>
          </w:tcPr>
          <w:p w14:paraId="6AA4F30F" w14:textId="77777777" w:rsidR="00736A8A" w:rsidRPr="009330D5" w:rsidRDefault="00736A8A" w:rsidP="009330D5">
            <w:pPr>
              <w:pStyle w:val="aff5"/>
            </w:pPr>
            <w:r w:rsidRPr="009330D5">
              <w:t>3 377,68</w:t>
            </w:r>
          </w:p>
        </w:tc>
        <w:tc>
          <w:tcPr>
            <w:tcW w:w="441" w:type="pct"/>
            <w:shd w:val="clear" w:color="auto" w:fill="auto"/>
            <w:noWrap/>
            <w:vAlign w:val="center"/>
            <w:hideMark/>
          </w:tcPr>
          <w:p w14:paraId="550D823B" w14:textId="77777777" w:rsidR="00736A8A" w:rsidRPr="009330D5" w:rsidRDefault="00736A8A" w:rsidP="009330D5">
            <w:pPr>
              <w:pStyle w:val="aff5"/>
            </w:pPr>
            <w:r w:rsidRPr="009330D5">
              <w:t>3 377,68</w:t>
            </w:r>
          </w:p>
        </w:tc>
        <w:tc>
          <w:tcPr>
            <w:tcW w:w="441" w:type="pct"/>
            <w:shd w:val="clear" w:color="auto" w:fill="auto"/>
            <w:noWrap/>
            <w:vAlign w:val="center"/>
            <w:hideMark/>
          </w:tcPr>
          <w:p w14:paraId="0249EDF9" w14:textId="77777777" w:rsidR="00736A8A" w:rsidRPr="009330D5" w:rsidRDefault="00736A8A" w:rsidP="009330D5">
            <w:pPr>
              <w:pStyle w:val="aff5"/>
            </w:pPr>
            <w:r w:rsidRPr="009330D5">
              <w:t>3 377,68</w:t>
            </w:r>
          </w:p>
        </w:tc>
        <w:tc>
          <w:tcPr>
            <w:tcW w:w="444" w:type="pct"/>
            <w:shd w:val="clear" w:color="auto" w:fill="auto"/>
            <w:noWrap/>
            <w:vAlign w:val="center"/>
            <w:hideMark/>
          </w:tcPr>
          <w:p w14:paraId="693B2972" w14:textId="77777777" w:rsidR="00736A8A" w:rsidRPr="009330D5" w:rsidRDefault="00736A8A" w:rsidP="009330D5">
            <w:pPr>
              <w:pStyle w:val="aff5"/>
            </w:pPr>
            <w:r w:rsidRPr="009330D5">
              <w:t>3 377,68</w:t>
            </w:r>
          </w:p>
        </w:tc>
      </w:tr>
      <w:tr w:rsidR="00736A8A" w:rsidRPr="009330D5" w14:paraId="3B0115E4" w14:textId="77777777" w:rsidTr="00736A8A">
        <w:trPr>
          <w:trHeight w:val="283"/>
        </w:trPr>
        <w:tc>
          <w:tcPr>
            <w:tcW w:w="1136" w:type="pct"/>
            <w:shd w:val="clear" w:color="auto" w:fill="auto"/>
            <w:vAlign w:val="center"/>
            <w:hideMark/>
          </w:tcPr>
          <w:p w14:paraId="4ADAE245"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4A274E6D" w14:textId="77777777" w:rsidR="00736A8A" w:rsidRPr="009330D5" w:rsidRDefault="00736A8A" w:rsidP="009330D5">
            <w:pPr>
              <w:pStyle w:val="aff5"/>
            </w:pPr>
            <w:r w:rsidRPr="009330D5">
              <w:t>001.02.08.323</w:t>
            </w:r>
          </w:p>
        </w:tc>
        <w:tc>
          <w:tcPr>
            <w:tcW w:w="3373" w:type="pct"/>
            <w:gridSpan w:val="8"/>
            <w:shd w:val="clear" w:color="auto" w:fill="auto"/>
            <w:vAlign w:val="center"/>
            <w:hideMark/>
          </w:tcPr>
          <w:p w14:paraId="60F891E0" w14:textId="77777777" w:rsidR="00736A8A" w:rsidRPr="009330D5" w:rsidRDefault="00736A8A" w:rsidP="009330D5">
            <w:pPr>
              <w:pStyle w:val="aff5"/>
            </w:pPr>
            <w:r w:rsidRPr="009330D5">
              <w:t>Реконструкция ГБ №15 Групповой бойлер, ул.Наб. 50 лет ВЛКСМ 14  с модернизацией теплообменного оборудования и автоматизацией</w:t>
            </w:r>
          </w:p>
        </w:tc>
      </w:tr>
      <w:tr w:rsidR="00736A8A" w:rsidRPr="009330D5" w14:paraId="131B479D" w14:textId="77777777" w:rsidTr="00736A8A">
        <w:trPr>
          <w:trHeight w:val="283"/>
        </w:trPr>
        <w:tc>
          <w:tcPr>
            <w:tcW w:w="1627" w:type="pct"/>
            <w:gridSpan w:val="2"/>
            <w:shd w:val="clear" w:color="auto" w:fill="auto"/>
            <w:vAlign w:val="center"/>
            <w:hideMark/>
          </w:tcPr>
          <w:p w14:paraId="33B1ABAA"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213587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B34F663" w14:textId="77777777" w:rsidR="00736A8A" w:rsidRPr="009330D5" w:rsidRDefault="00736A8A" w:rsidP="009330D5">
            <w:pPr>
              <w:pStyle w:val="aff5"/>
            </w:pPr>
            <w:r w:rsidRPr="009330D5">
              <w:t>240,38</w:t>
            </w:r>
          </w:p>
        </w:tc>
        <w:tc>
          <w:tcPr>
            <w:tcW w:w="441" w:type="pct"/>
            <w:shd w:val="clear" w:color="auto" w:fill="auto"/>
            <w:noWrap/>
            <w:vAlign w:val="center"/>
            <w:hideMark/>
          </w:tcPr>
          <w:p w14:paraId="39DD2029" w14:textId="77777777" w:rsidR="00736A8A" w:rsidRPr="009330D5" w:rsidRDefault="00736A8A" w:rsidP="009330D5">
            <w:pPr>
              <w:pStyle w:val="aff5"/>
            </w:pPr>
            <w:r w:rsidRPr="009330D5">
              <w:t>0,00</w:t>
            </w:r>
          </w:p>
        </w:tc>
        <w:tc>
          <w:tcPr>
            <w:tcW w:w="441" w:type="pct"/>
            <w:shd w:val="clear" w:color="auto" w:fill="auto"/>
            <w:noWrap/>
            <w:vAlign w:val="center"/>
            <w:hideMark/>
          </w:tcPr>
          <w:p w14:paraId="7327A9D2" w14:textId="77777777" w:rsidR="00736A8A" w:rsidRPr="009330D5" w:rsidRDefault="00736A8A" w:rsidP="009330D5">
            <w:pPr>
              <w:pStyle w:val="aff5"/>
            </w:pPr>
            <w:r w:rsidRPr="009330D5">
              <w:t>3 985,58</w:t>
            </w:r>
          </w:p>
        </w:tc>
        <w:tc>
          <w:tcPr>
            <w:tcW w:w="441" w:type="pct"/>
            <w:shd w:val="clear" w:color="auto" w:fill="auto"/>
            <w:noWrap/>
            <w:vAlign w:val="center"/>
            <w:hideMark/>
          </w:tcPr>
          <w:p w14:paraId="53AAD0D4" w14:textId="77777777" w:rsidR="00736A8A" w:rsidRPr="009330D5" w:rsidRDefault="00736A8A" w:rsidP="009330D5">
            <w:pPr>
              <w:pStyle w:val="aff5"/>
            </w:pPr>
            <w:r w:rsidRPr="009330D5">
              <w:t>0,00</w:t>
            </w:r>
          </w:p>
        </w:tc>
        <w:tc>
          <w:tcPr>
            <w:tcW w:w="441" w:type="pct"/>
            <w:shd w:val="clear" w:color="auto" w:fill="auto"/>
            <w:noWrap/>
            <w:vAlign w:val="center"/>
            <w:hideMark/>
          </w:tcPr>
          <w:p w14:paraId="5B1A3273" w14:textId="77777777" w:rsidR="00736A8A" w:rsidRPr="009330D5" w:rsidRDefault="00736A8A" w:rsidP="009330D5">
            <w:pPr>
              <w:pStyle w:val="aff5"/>
            </w:pPr>
            <w:r w:rsidRPr="009330D5">
              <w:t>0,00</w:t>
            </w:r>
          </w:p>
        </w:tc>
        <w:tc>
          <w:tcPr>
            <w:tcW w:w="441" w:type="pct"/>
            <w:shd w:val="clear" w:color="auto" w:fill="auto"/>
            <w:noWrap/>
            <w:vAlign w:val="center"/>
            <w:hideMark/>
          </w:tcPr>
          <w:p w14:paraId="170E5307" w14:textId="77777777" w:rsidR="00736A8A" w:rsidRPr="009330D5" w:rsidRDefault="00736A8A" w:rsidP="009330D5">
            <w:pPr>
              <w:pStyle w:val="aff5"/>
            </w:pPr>
            <w:r w:rsidRPr="009330D5">
              <w:t>0,00</w:t>
            </w:r>
          </w:p>
        </w:tc>
        <w:tc>
          <w:tcPr>
            <w:tcW w:w="444" w:type="pct"/>
            <w:shd w:val="clear" w:color="auto" w:fill="auto"/>
            <w:noWrap/>
            <w:vAlign w:val="center"/>
            <w:hideMark/>
          </w:tcPr>
          <w:p w14:paraId="1B93E094" w14:textId="77777777" w:rsidR="00736A8A" w:rsidRPr="009330D5" w:rsidRDefault="00736A8A" w:rsidP="009330D5">
            <w:pPr>
              <w:pStyle w:val="aff5"/>
            </w:pPr>
            <w:r w:rsidRPr="009330D5">
              <w:t>0,00</w:t>
            </w:r>
          </w:p>
        </w:tc>
      </w:tr>
      <w:tr w:rsidR="00736A8A" w:rsidRPr="009330D5" w14:paraId="1FB034F2" w14:textId="77777777" w:rsidTr="00736A8A">
        <w:trPr>
          <w:trHeight w:val="283"/>
        </w:trPr>
        <w:tc>
          <w:tcPr>
            <w:tcW w:w="1627" w:type="pct"/>
            <w:gridSpan w:val="2"/>
            <w:shd w:val="clear" w:color="auto" w:fill="auto"/>
            <w:vAlign w:val="center"/>
            <w:hideMark/>
          </w:tcPr>
          <w:p w14:paraId="18970E35"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7608B54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71E930C" w14:textId="77777777" w:rsidR="00736A8A" w:rsidRPr="009330D5" w:rsidRDefault="00736A8A" w:rsidP="009330D5">
            <w:pPr>
              <w:pStyle w:val="aff5"/>
            </w:pPr>
            <w:r w:rsidRPr="009330D5">
              <w:t>240,38</w:t>
            </w:r>
          </w:p>
        </w:tc>
        <w:tc>
          <w:tcPr>
            <w:tcW w:w="441" w:type="pct"/>
            <w:shd w:val="clear" w:color="auto" w:fill="auto"/>
            <w:noWrap/>
            <w:vAlign w:val="center"/>
            <w:hideMark/>
          </w:tcPr>
          <w:p w14:paraId="7AFC06C0" w14:textId="77777777" w:rsidR="00736A8A" w:rsidRPr="009330D5" w:rsidRDefault="00736A8A" w:rsidP="009330D5">
            <w:pPr>
              <w:pStyle w:val="aff5"/>
            </w:pPr>
            <w:r w:rsidRPr="009330D5">
              <w:t>240,38</w:t>
            </w:r>
          </w:p>
        </w:tc>
        <w:tc>
          <w:tcPr>
            <w:tcW w:w="441" w:type="pct"/>
            <w:shd w:val="clear" w:color="auto" w:fill="auto"/>
            <w:noWrap/>
            <w:vAlign w:val="center"/>
            <w:hideMark/>
          </w:tcPr>
          <w:p w14:paraId="319BFA53" w14:textId="77777777" w:rsidR="00736A8A" w:rsidRPr="009330D5" w:rsidRDefault="00736A8A" w:rsidP="009330D5">
            <w:pPr>
              <w:pStyle w:val="aff5"/>
            </w:pPr>
            <w:r w:rsidRPr="009330D5">
              <w:t>4 225,96</w:t>
            </w:r>
          </w:p>
        </w:tc>
        <w:tc>
          <w:tcPr>
            <w:tcW w:w="441" w:type="pct"/>
            <w:shd w:val="clear" w:color="auto" w:fill="auto"/>
            <w:noWrap/>
            <w:vAlign w:val="center"/>
            <w:hideMark/>
          </w:tcPr>
          <w:p w14:paraId="47DEFE52" w14:textId="77777777" w:rsidR="00736A8A" w:rsidRPr="009330D5" w:rsidRDefault="00736A8A" w:rsidP="009330D5">
            <w:pPr>
              <w:pStyle w:val="aff5"/>
            </w:pPr>
            <w:r w:rsidRPr="009330D5">
              <w:t>4 225,96</w:t>
            </w:r>
          </w:p>
        </w:tc>
        <w:tc>
          <w:tcPr>
            <w:tcW w:w="441" w:type="pct"/>
            <w:shd w:val="clear" w:color="auto" w:fill="auto"/>
            <w:noWrap/>
            <w:vAlign w:val="center"/>
            <w:hideMark/>
          </w:tcPr>
          <w:p w14:paraId="50CF6428" w14:textId="77777777" w:rsidR="00736A8A" w:rsidRPr="009330D5" w:rsidRDefault="00736A8A" w:rsidP="009330D5">
            <w:pPr>
              <w:pStyle w:val="aff5"/>
            </w:pPr>
            <w:r w:rsidRPr="009330D5">
              <w:t>4 225,96</w:t>
            </w:r>
          </w:p>
        </w:tc>
        <w:tc>
          <w:tcPr>
            <w:tcW w:w="441" w:type="pct"/>
            <w:shd w:val="clear" w:color="auto" w:fill="auto"/>
            <w:noWrap/>
            <w:vAlign w:val="center"/>
            <w:hideMark/>
          </w:tcPr>
          <w:p w14:paraId="3F42409A" w14:textId="77777777" w:rsidR="00736A8A" w:rsidRPr="009330D5" w:rsidRDefault="00736A8A" w:rsidP="009330D5">
            <w:pPr>
              <w:pStyle w:val="aff5"/>
            </w:pPr>
            <w:r w:rsidRPr="009330D5">
              <w:t>4 225,96</w:t>
            </w:r>
          </w:p>
        </w:tc>
        <w:tc>
          <w:tcPr>
            <w:tcW w:w="444" w:type="pct"/>
            <w:shd w:val="clear" w:color="auto" w:fill="auto"/>
            <w:noWrap/>
            <w:vAlign w:val="center"/>
            <w:hideMark/>
          </w:tcPr>
          <w:p w14:paraId="6BB52743" w14:textId="77777777" w:rsidR="00736A8A" w:rsidRPr="009330D5" w:rsidRDefault="00736A8A" w:rsidP="009330D5">
            <w:pPr>
              <w:pStyle w:val="aff5"/>
            </w:pPr>
            <w:r w:rsidRPr="009330D5">
              <w:t>4 225,96</w:t>
            </w:r>
          </w:p>
        </w:tc>
      </w:tr>
      <w:tr w:rsidR="00736A8A" w:rsidRPr="009330D5" w14:paraId="31E0876E" w14:textId="77777777" w:rsidTr="00736A8A">
        <w:trPr>
          <w:trHeight w:val="283"/>
        </w:trPr>
        <w:tc>
          <w:tcPr>
            <w:tcW w:w="1136" w:type="pct"/>
            <w:shd w:val="clear" w:color="auto" w:fill="auto"/>
            <w:vAlign w:val="center"/>
            <w:hideMark/>
          </w:tcPr>
          <w:p w14:paraId="45EBE847"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63AC6C3" w14:textId="77777777" w:rsidR="00736A8A" w:rsidRPr="009330D5" w:rsidRDefault="00736A8A" w:rsidP="009330D5">
            <w:pPr>
              <w:pStyle w:val="aff5"/>
            </w:pPr>
            <w:r w:rsidRPr="009330D5">
              <w:t>001.02.08.324</w:t>
            </w:r>
          </w:p>
        </w:tc>
        <w:tc>
          <w:tcPr>
            <w:tcW w:w="3373" w:type="pct"/>
            <w:gridSpan w:val="8"/>
            <w:shd w:val="clear" w:color="auto" w:fill="auto"/>
            <w:vAlign w:val="center"/>
            <w:hideMark/>
          </w:tcPr>
          <w:p w14:paraId="17E7C796" w14:textId="77777777" w:rsidR="00736A8A" w:rsidRPr="009330D5" w:rsidRDefault="00736A8A" w:rsidP="009330D5">
            <w:pPr>
              <w:pStyle w:val="aff5"/>
            </w:pPr>
            <w:r w:rsidRPr="009330D5">
              <w:t>Реконструкция ГБ №16 Групповой бойлер, ул.Наб. 50 лет ВЛКСМ 17  с модернизацией теплообменного оборудования и автоматизацией</w:t>
            </w:r>
          </w:p>
        </w:tc>
      </w:tr>
      <w:tr w:rsidR="00736A8A" w:rsidRPr="009330D5" w14:paraId="50FF2D8B" w14:textId="77777777" w:rsidTr="00736A8A">
        <w:trPr>
          <w:trHeight w:val="283"/>
        </w:trPr>
        <w:tc>
          <w:tcPr>
            <w:tcW w:w="1627" w:type="pct"/>
            <w:gridSpan w:val="2"/>
            <w:shd w:val="clear" w:color="auto" w:fill="auto"/>
            <w:vAlign w:val="center"/>
            <w:hideMark/>
          </w:tcPr>
          <w:p w14:paraId="0DB85ACF"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7480747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F01CF93" w14:textId="77777777" w:rsidR="00736A8A" w:rsidRPr="009330D5" w:rsidRDefault="00736A8A" w:rsidP="009330D5">
            <w:pPr>
              <w:pStyle w:val="aff5"/>
            </w:pPr>
            <w:r w:rsidRPr="009330D5">
              <w:t>240,38</w:t>
            </w:r>
          </w:p>
        </w:tc>
        <w:tc>
          <w:tcPr>
            <w:tcW w:w="441" w:type="pct"/>
            <w:shd w:val="clear" w:color="auto" w:fill="auto"/>
            <w:noWrap/>
            <w:vAlign w:val="center"/>
            <w:hideMark/>
          </w:tcPr>
          <w:p w14:paraId="03853776" w14:textId="77777777" w:rsidR="00736A8A" w:rsidRPr="009330D5" w:rsidRDefault="00736A8A" w:rsidP="009330D5">
            <w:pPr>
              <w:pStyle w:val="aff5"/>
            </w:pPr>
            <w:r w:rsidRPr="009330D5">
              <w:t>0,00</w:t>
            </w:r>
          </w:p>
        </w:tc>
        <w:tc>
          <w:tcPr>
            <w:tcW w:w="441" w:type="pct"/>
            <w:shd w:val="clear" w:color="auto" w:fill="auto"/>
            <w:noWrap/>
            <w:vAlign w:val="center"/>
            <w:hideMark/>
          </w:tcPr>
          <w:p w14:paraId="28AD637D" w14:textId="77777777" w:rsidR="00736A8A" w:rsidRPr="009330D5" w:rsidRDefault="00736A8A" w:rsidP="009330D5">
            <w:pPr>
              <w:pStyle w:val="aff5"/>
            </w:pPr>
            <w:r w:rsidRPr="009330D5">
              <w:t>3 847,12</w:t>
            </w:r>
          </w:p>
        </w:tc>
        <w:tc>
          <w:tcPr>
            <w:tcW w:w="441" w:type="pct"/>
            <w:shd w:val="clear" w:color="auto" w:fill="auto"/>
            <w:noWrap/>
            <w:vAlign w:val="center"/>
            <w:hideMark/>
          </w:tcPr>
          <w:p w14:paraId="1ECE800A" w14:textId="77777777" w:rsidR="00736A8A" w:rsidRPr="009330D5" w:rsidRDefault="00736A8A" w:rsidP="009330D5">
            <w:pPr>
              <w:pStyle w:val="aff5"/>
            </w:pPr>
            <w:r w:rsidRPr="009330D5">
              <w:t>0,00</w:t>
            </w:r>
          </w:p>
        </w:tc>
        <w:tc>
          <w:tcPr>
            <w:tcW w:w="441" w:type="pct"/>
            <w:shd w:val="clear" w:color="auto" w:fill="auto"/>
            <w:noWrap/>
            <w:vAlign w:val="center"/>
            <w:hideMark/>
          </w:tcPr>
          <w:p w14:paraId="7312BA00" w14:textId="77777777" w:rsidR="00736A8A" w:rsidRPr="009330D5" w:rsidRDefault="00736A8A" w:rsidP="009330D5">
            <w:pPr>
              <w:pStyle w:val="aff5"/>
            </w:pPr>
            <w:r w:rsidRPr="009330D5">
              <w:t>0,00</w:t>
            </w:r>
          </w:p>
        </w:tc>
        <w:tc>
          <w:tcPr>
            <w:tcW w:w="441" w:type="pct"/>
            <w:shd w:val="clear" w:color="auto" w:fill="auto"/>
            <w:noWrap/>
            <w:vAlign w:val="center"/>
            <w:hideMark/>
          </w:tcPr>
          <w:p w14:paraId="30767EF2" w14:textId="77777777" w:rsidR="00736A8A" w:rsidRPr="009330D5" w:rsidRDefault="00736A8A" w:rsidP="009330D5">
            <w:pPr>
              <w:pStyle w:val="aff5"/>
            </w:pPr>
            <w:r w:rsidRPr="009330D5">
              <w:t>0,00</w:t>
            </w:r>
          </w:p>
        </w:tc>
        <w:tc>
          <w:tcPr>
            <w:tcW w:w="444" w:type="pct"/>
            <w:shd w:val="clear" w:color="auto" w:fill="auto"/>
            <w:noWrap/>
            <w:vAlign w:val="center"/>
            <w:hideMark/>
          </w:tcPr>
          <w:p w14:paraId="4CF0E7F3" w14:textId="77777777" w:rsidR="00736A8A" w:rsidRPr="009330D5" w:rsidRDefault="00736A8A" w:rsidP="009330D5">
            <w:pPr>
              <w:pStyle w:val="aff5"/>
            </w:pPr>
            <w:r w:rsidRPr="009330D5">
              <w:t>0,00</w:t>
            </w:r>
          </w:p>
        </w:tc>
      </w:tr>
      <w:tr w:rsidR="00736A8A" w:rsidRPr="009330D5" w14:paraId="03A68AC2" w14:textId="77777777" w:rsidTr="00736A8A">
        <w:trPr>
          <w:trHeight w:val="283"/>
        </w:trPr>
        <w:tc>
          <w:tcPr>
            <w:tcW w:w="1627" w:type="pct"/>
            <w:gridSpan w:val="2"/>
            <w:shd w:val="clear" w:color="auto" w:fill="auto"/>
            <w:vAlign w:val="center"/>
            <w:hideMark/>
          </w:tcPr>
          <w:p w14:paraId="68830649"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59501B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07002EE" w14:textId="77777777" w:rsidR="00736A8A" w:rsidRPr="009330D5" w:rsidRDefault="00736A8A" w:rsidP="009330D5">
            <w:pPr>
              <w:pStyle w:val="aff5"/>
            </w:pPr>
            <w:r w:rsidRPr="009330D5">
              <w:t>240,38</w:t>
            </w:r>
          </w:p>
        </w:tc>
        <w:tc>
          <w:tcPr>
            <w:tcW w:w="441" w:type="pct"/>
            <w:shd w:val="clear" w:color="auto" w:fill="auto"/>
            <w:noWrap/>
            <w:vAlign w:val="center"/>
            <w:hideMark/>
          </w:tcPr>
          <w:p w14:paraId="242D2D71" w14:textId="77777777" w:rsidR="00736A8A" w:rsidRPr="009330D5" w:rsidRDefault="00736A8A" w:rsidP="009330D5">
            <w:pPr>
              <w:pStyle w:val="aff5"/>
            </w:pPr>
            <w:r w:rsidRPr="009330D5">
              <w:t>240,38</w:t>
            </w:r>
          </w:p>
        </w:tc>
        <w:tc>
          <w:tcPr>
            <w:tcW w:w="441" w:type="pct"/>
            <w:shd w:val="clear" w:color="auto" w:fill="auto"/>
            <w:noWrap/>
            <w:vAlign w:val="center"/>
            <w:hideMark/>
          </w:tcPr>
          <w:p w14:paraId="74351EBD" w14:textId="77777777" w:rsidR="00736A8A" w:rsidRPr="009330D5" w:rsidRDefault="00736A8A" w:rsidP="009330D5">
            <w:pPr>
              <w:pStyle w:val="aff5"/>
            </w:pPr>
            <w:r w:rsidRPr="009330D5">
              <w:t>4 087,50</w:t>
            </w:r>
          </w:p>
        </w:tc>
        <w:tc>
          <w:tcPr>
            <w:tcW w:w="441" w:type="pct"/>
            <w:shd w:val="clear" w:color="auto" w:fill="auto"/>
            <w:noWrap/>
            <w:vAlign w:val="center"/>
            <w:hideMark/>
          </w:tcPr>
          <w:p w14:paraId="34E93EEF" w14:textId="77777777" w:rsidR="00736A8A" w:rsidRPr="009330D5" w:rsidRDefault="00736A8A" w:rsidP="009330D5">
            <w:pPr>
              <w:pStyle w:val="aff5"/>
            </w:pPr>
            <w:r w:rsidRPr="009330D5">
              <w:t>4 087,50</w:t>
            </w:r>
          </w:p>
        </w:tc>
        <w:tc>
          <w:tcPr>
            <w:tcW w:w="441" w:type="pct"/>
            <w:shd w:val="clear" w:color="auto" w:fill="auto"/>
            <w:noWrap/>
            <w:vAlign w:val="center"/>
            <w:hideMark/>
          </w:tcPr>
          <w:p w14:paraId="73201D7B" w14:textId="77777777" w:rsidR="00736A8A" w:rsidRPr="009330D5" w:rsidRDefault="00736A8A" w:rsidP="009330D5">
            <w:pPr>
              <w:pStyle w:val="aff5"/>
            </w:pPr>
            <w:r w:rsidRPr="009330D5">
              <w:t>4 087,50</w:t>
            </w:r>
          </w:p>
        </w:tc>
        <w:tc>
          <w:tcPr>
            <w:tcW w:w="441" w:type="pct"/>
            <w:shd w:val="clear" w:color="auto" w:fill="auto"/>
            <w:noWrap/>
            <w:vAlign w:val="center"/>
            <w:hideMark/>
          </w:tcPr>
          <w:p w14:paraId="3217DC8A" w14:textId="77777777" w:rsidR="00736A8A" w:rsidRPr="009330D5" w:rsidRDefault="00736A8A" w:rsidP="009330D5">
            <w:pPr>
              <w:pStyle w:val="aff5"/>
            </w:pPr>
            <w:r w:rsidRPr="009330D5">
              <w:t>4 087,50</w:t>
            </w:r>
          </w:p>
        </w:tc>
        <w:tc>
          <w:tcPr>
            <w:tcW w:w="444" w:type="pct"/>
            <w:shd w:val="clear" w:color="auto" w:fill="auto"/>
            <w:noWrap/>
            <w:vAlign w:val="center"/>
            <w:hideMark/>
          </w:tcPr>
          <w:p w14:paraId="5874607D" w14:textId="77777777" w:rsidR="00736A8A" w:rsidRPr="009330D5" w:rsidRDefault="00736A8A" w:rsidP="009330D5">
            <w:pPr>
              <w:pStyle w:val="aff5"/>
            </w:pPr>
            <w:r w:rsidRPr="009330D5">
              <w:t>4 087,50</w:t>
            </w:r>
          </w:p>
        </w:tc>
      </w:tr>
      <w:tr w:rsidR="00736A8A" w:rsidRPr="009330D5" w14:paraId="4AB83AED" w14:textId="77777777" w:rsidTr="00736A8A">
        <w:trPr>
          <w:trHeight w:val="283"/>
        </w:trPr>
        <w:tc>
          <w:tcPr>
            <w:tcW w:w="1136" w:type="pct"/>
            <w:shd w:val="clear" w:color="auto" w:fill="auto"/>
            <w:vAlign w:val="center"/>
            <w:hideMark/>
          </w:tcPr>
          <w:p w14:paraId="2725E4CF"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3C792BE" w14:textId="77777777" w:rsidR="00736A8A" w:rsidRPr="009330D5" w:rsidRDefault="00736A8A" w:rsidP="009330D5">
            <w:pPr>
              <w:pStyle w:val="aff5"/>
            </w:pPr>
            <w:r w:rsidRPr="009330D5">
              <w:t>001.02.08.325</w:t>
            </w:r>
          </w:p>
        </w:tc>
        <w:tc>
          <w:tcPr>
            <w:tcW w:w="3373" w:type="pct"/>
            <w:gridSpan w:val="8"/>
            <w:shd w:val="clear" w:color="auto" w:fill="auto"/>
            <w:vAlign w:val="center"/>
            <w:hideMark/>
          </w:tcPr>
          <w:p w14:paraId="4A55700B" w14:textId="77777777" w:rsidR="00736A8A" w:rsidRPr="009330D5" w:rsidRDefault="00736A8A" w:rsidP="009330D5">
            <w:pPr>
              <w:pStyle w:val="aff5"/>
            </w:pPr>
            <w:r w:rsidRPr="009330D5">
              <w:t>Реконструкция ГБ №17 Групповой бойлер, ул.Наб. 50 лет ВЛКСМ 19  с модернизацией теплообменного оборудования и автоматизацией</w:t>
            </w:r>
          </w:p>
        </w:tc>
      </w:tr>
      <w:tr w:rsidR="00736A8A" w:rsidRPr="009330D5" w14:paraId="01906ED3" w14:textId="77777777" w:rsidTr="00736A8A">
        <w:trPr>
          <w:trHeight w:val="283"/>
        </w:trPr>
        <w:tc>
          <w:tcPr>
            <w:tcW w:w="1627" w:type="pct"/>
            <w:gridSpan w:val="2"/>
            <w:shd w:val="clear" w:color="auto" w:fill="auto"/>
            <w:vAlign w:val="center"/>
            <w:hideMark/>
          </w:tcPr>
          <w:p w14:paraId="18B96347"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B2251B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EA5B8CB" w14:textId="77777777" w:rsidR="00736A8A" w:rsidRPr="009330D5" w:rsidRDefault="00736A8A" w:rsidP="009330D5">
            <w:pPr>
              <w:pStyle w:val="aff5"/>
            </w:pPr>
            <w:r w:rsidRPr="009330D5">
              <w:t>240,00</w:t>
            </w:r>
          </w:p>
        </w:tc>
        <w:tc>
          <w:tcPr>
            <w:tcW w:w="441" w:type="pct"/>
            <w:shd w:val="clear" w:color="auto" w:fill="auto"/>
            <w:noWrap/>
            <w:vAlign w:val="center"/>
            <w:hideMark/>
          </w:tcPr>
          <w:p w14:paraId="06AEF906" w14:textId="77777777" w:rsidR="00736A8A" w:rsidRPr="009330D5" w:rsidRDefault="00736A8A" w:rsidP="009330D5">
            <w:pPr>
              <w:pStyle w:val="aff5"/>
            </w:pPr>
            <w:r w:rsidRPr="009330D5">
              <w:t>3 319,68</w:t>
            </w:r>
          </w:p>
        </w:tc>
        <w:tc>
          <w:tcPr>
            <w:tcW w:w="441" w:type="pct"/>
            <w:shd w:val="clear" w:color="auto" w:fill="auto"/>
            <w:noWrap/>
            <w:vAlign w:val="center"/>
            <w:hideMark/>
          </w:tcPr>
          <w:p w14:paraId="01941447" w14:textId="77777777" w:rsidR="00736A8A" w:rsidRPr="009330D5" w:rsidRDefault="00736A8A" w:rsidP="009330D5">
            <w:pPr>
              <w:pStyle w:val="aff5"/>
            </w:pPr>
            <w:r w:rsidRPr="009330D5">
              <w:t>0,00</w:t>
            </w:r>
          </w:p>
        </w:tc>
        <w:tc>
          <w:tcPr>
            <w:tcW w:w="441" w:type="pct"/>
            <w:shd w:val="clear" w:color="auto" w:fill="auto"/>
            <w:noWrap/>
            <w:vAlign w:val="center"/>
            <w:hideMark/>
          </w:tcPr>
          <w:p w14:paraId="28DAAB01" w14:textId="77777777" w:rsidR="00736A8A" w:rsidRPr="009330D5" w:rsidRDefault="00736A8A" w:rsidP="009330D5">
            <w:pPr>
              <w:pStyle w:val="aff5"/>
            </w:pPr>
            <w:r w:rsidRPr="009330D5">
              <w:t>0,00</w:t>
            </w:r>
          </w:p>
        </w:tc>
        <w:tc>
          <w:tcPr>
            <w:tcW w:w="441" w:type="pct"/>
            <w:shd w:val="clear" w:color="auto" w:fill="auto"/>
            <w:noWrap/>
            <w:vAlign w:val="center"/>
            <w:hideMark/>
          </w:tcPr>
          <w:p w14:paraId="67DF1C94" w14:textId="77777777" w:rsidR="00736A8A" w:rsidRPr="009330D5" w:rsidRDefault="00736A8A" w:rsidP="009330D5">
            <w:pPr>
              <w:pStyle w:val="aff5"/>
            </w:pPr>
            <w:r w:rsidRPr="009330D5">
              <w:t>0,00</w:t>
            </w:r>
          </w:p>
        </w:tc>
        <w:tc>
          <w:tcPr>
            <w:tcW w:w="441" w:type="pct"/>
            <w:shd w:val="clear" w:color="auto" w:fill="auto"/>
            <w:noWrap/>
            <w:vAlign w:val="center"/>
            <w:hideMark/>
          </w:tcPr>
          <w:p w14:paraId="75584F96" w14:textId="77777777" w:rsidR="00736A8A" w:rsidRPr="009330D5" w:rsidRDefault="00736A8A" w:rsidP="009330D5">
            <w:pPr>
              <w:pStyle w:val="aff5"/>
            </w:pPr>
            <w:r w:rsidRPr="009330D5">
              <w:t>0,00</w:t>
            </w:r>
          </w:p>
        </w:tc>
        <w:tc>
          <w:tcPr>
            <w:tcW w:w="444" w:type="pct"/>
            <w:shd w:val="clear" w:color="auto" w:fill="auto"/>
            <w:noWrap/>
            <w:vAlign w:val="center"/>
            <w:hideMark/>
          </w:tcPr>
          <w:p w14:paraId="57F232B7" w14:textId="77777777" w:rsidR="00736A8A" w:rsidRPr="009330D5" w:rsidRDefault="00736A8A" w:rsidP="009330D5">
            <w:pPr>
              <w:pStyle w:val="aff5"/>
            </w:pPr>
            <w:r w:rsidRPr="009330D5">
              <w:t>0,00</w:t>
            </w:r>
          </w:p>
        </w:tc>
      </w:tr>
      <w:tr w:rsidR="00736A8A" w:rsidRPr="009330D5" w14:paraId="599CCE1E" w14:textId="77777777" w:rsidTr="00736A8A">
        <w:trPr>
          <w:trHeight w:val="283"/>
        </w:trPr>
        <w:tc>
          <w:tcPr>
            <w:tcW w:w="1627" w:type="pct"/>
            <w:gridSpan w:val="2"/>
            <w:shd w:val="clear" w:color="auto" w:fill="auto"/>
            <w:vAlign w:val="center"/>
            <w:hideMark/>
          </w:tcPr>
          <w:p w14:paraId="1CF84E0D"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7CD7017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F5F44A5" w14:textId="77777777" w:rsidR="00736A8A" w:rsidRPr="009330D5" w:rsidRDefault="00736A8A" w:rsidP="009330D5">
            <w:pPr>
              <w:pStyle w:val="aff5"/>
            </w:pPr>
            <w:r w:rsidRPr="009330D5">
              <w:t>240,00</w:t>
            </w:r>
          </w:p>
        </w:tc>
        <w:tc>
          <w:tcPr>
            <w:tcW w:w="441" w:type="pct"/>
            <w:shd w:val="clear" w:color="auto" w:fill="auto"/>
            <w:noWrap/>
            <w:vAlign w:val="center"/>
            <w:hideMark/>
          </w:tcPr>
          <w:p w14:paraId="64D96872" w14:textId="77777777" w:rsidR="00736A8A" w:rsidRPr="009330D5" w:rsidRDefault="00736A8A" w:rsidP="009330D5">
            <w:pPr>
              <w:pStyle w:val="aff5"/>
            </w:pPr>
            <w:r w:rsidRPr="009330D5">
              <w:t>3 559,68</w:t>
            </w:r>
          </w:p>
        </w:tc>
        <w:tc>
          <w:tcPr>
            <w:tcW w:w="441" w:type="pct"/>
            <w:shd w:val="clear" w:color="auto" w:fill="auto"/>
            <w:noWrap/>
            <w:vAlign w:val="center"/>
            <w:hideMark/>
          </w:tcPr>
          <w:p w14:paraId="0388DCF2" w14:textId="77777777" w:rsidR="00736A8A" w:rsidRPr="009330D5" w:rsidRDefault="00736A8A" w:rsidP="009330D5">
            <w:pPr>
              <w:pStyle w:val="aff5"/>
            </w:pPr>
            <w:r w:rsidRPr="009330D5">
              <w:t>3 559,68</w:t>
            </w:r>
          </w:p>
        </w:tc>
        <w:tc>
          <w:tcPr>
            <w:tcW w:w="441" w:type="pct"/>
            <w:shd w:val="clear" w:color="auto" w:fill="auto"/>
            <w:noWrap/>
            <w:vAlign w:val="center"/>
            <w:hideMark/>
          </w:tcPr>
          <w:p w14:paraId="3490E93C" w14:textId="77777777" w:rsidR="00736A8A" w:rsidRPr="009330D5" w:rsidRDefault="00736A8A" w:rsidP="009330D5">
            <w:pPr>
              <w:pStyle w:val="aff5"/>
            </w:pPr>
            <w:r w:rsidRPr="009330D5">
              <w:t>3 559,68</w:t>
            </w:r>
          </w:p>
        </w:tc>
        <w:tc>
          <w:tcPr>
            <w:tcW w:w="441" w:type="pct"/>
            <w:shd w:val="clear" w:color="auto" w:fill="auto"/>
            <w:noWrap/>
            <w:vAlign w:val="center"/>
            <w:hideMark/>
          </w:tcPr>
          <w:p w14:paraId="36507AEA" w14:textId="77777777" w:rsidR="00736A8A" w:rsidRPr="009330D5" w:rsidRDefault="00736A8A" w:rsidP="009330D5">
            <w:pPr>
              <w:pStyle w:val="aff5"/>
            </w:pPr>
            <w:r w:rsidRPr="009330D5">
              <w:t>3 559,68</w:t>
            </w:r>
          </w:p>
        </w:tc>
        <w:tc>
          <w:tcPr>
            <w:tcW w:w="441" w:type="pct"/>
            <w:shd w:val="clear" w:color="auto" w:fill="auto"/>
            <w:noWrap/>
            <w:vAlign w:val="center"/>
            <w:hideMark/>
          </w:tcPr>
          <w:p w14:paraId="48882DDC" w14:textId="77777777" w:rsidR="00736A8A" w:rsidRPr="009330D5" w:rsidRDefault="00736A8A" w:rsidP="009330D5">
            <w:pPr>
              <w:pStyle w:val="aff5"/>
            </w:pPr>
            <w:r w:rsidRPr="009330D5">
              <w:t>3 559,68</w:t>
            </w:r>
          </w:p>
        </w:tc>
        <w:tc>
          <w:tcPr>
            <w:tcW w:w="444" w:type="pct"/>
            <w:shd w:val="clear" w:color="auto" w:fill="auto"/>
            <w:noWrap/>
            <w:vAlign w:val="center"/>
            <w:hideMark/>
          </w:tcPr>
          <w:p w14:paraId="2B543C5F" w14:textId="77777777" w:rsidR="00736A8A" w:rsidRPr="009330D5" w:rsidRDefault="00736A8A" w:rsidP="009330D5">
            <w:pPr>
              <w:pStyle w:val="aff5"/>
            </w:pPr>
            <w:r w:rsidRPr="009330D5">
              <w:t>3 559,68</w:t>
            </w:r>
          </w:p>
        </w:tc>
      </w:tr>
      <w:tr w:rsidR="00736A8A" w:rsidRPr="009330D5" w14:paraId="531B0A6A" w14:textId="77777777" w:rsidTr="00736A8A">
        <w:trPr>
          <w:trHeight w:val="283"/>
        </w:trPr>
        <w:tc>
          <w:tcPr>
            <w:tcW w:w="1136" w:type="pct"/>
            <w:shd w:val="clear" w:color="auto" w:fill="auto"/>
            <w:vAlign w:val="center"/>
            <w:hideMark/>
          </w:tcPr>
          <w:p w14:paraId="6F9C4B48"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A01090F" w14:textId="77777777" w:rsidR="00736A8A" w:rsidRPr="009330D5" w:rsidRDefault="00736A8A" w:rsidP="009330D5">
            <w:pPr>
              <w:pStyle w:val="aff5"/>
            </w:pPr>
            <w:r w:rsidRPr="009330D5">
              <w:t>001.02.08.326</w:t>
            </w:r>
          </w:p>
        </w:tc>
        <w:tc>
          <w:tcPr>
            <w:tcW w:w="3373" w:type="pct"/>
            <w:gridSpan w:val="8"/>
            <w:shd w:val="clear" w:color="auto" w:fill="auto"/>
            <w:vAlign w:val="center"/>
            <w:hideMark/>
          </w:tcPr>
          <w:p w14:paraId="74C560AF" w14:textId="77777777" w:rsidR="00736A8A" w:rsidRPr="009330D5" w:rsidRDefault="00736A8A" w:rsidP="009330D5">
            <w:pPr>
              <w:pStyle w:val="aff5"/>
            </w:pPr>
            <w:r w:rsidRPr="009330D5">
              <w:t>Реконструкция ГБ №18 Групповой бойлер, ул.Наб. 50 лет ВЛКСМ 26  с модернизацией теплообменного оборудования и автоматизацией</w:t>
            </w:r>
          </w:p>
        </w:tc>
      </w:tr>
      <w:tr w:rsidR="00736A8A" w:rsidRPr="009330D5" w14:paraId="1EFA1527" w14:textId="77777777" w:rsidTr="00736A8A">
        <w:trPr>
          <w:trHeight w:val="283"/>
        </w:trPr>
        <w:tc>
          <w:tcPr>
            <w:tcW w:w="1627" w:type="pct"/>
            <w:gridSpan w:val="2"/>
            <w:shd w:val="clear" w:color="auto" w:fill="auto"/>
            <w:vAlign w:val="center"/>
            <w:hideMark/>
          </w:tcPr>
          <w:p w14:paraId="4F6B73A0"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683FA946"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D4DCEB3" w14:textId="77777777" w:rsidR="00736A8A" w:rsidRPr="009330D5" w:rsidRDefault="00736A8A" w:rsidP="009330D5">
            <w:pPr>
              <w:pStyle w:val="aff5"/>
            </w:pPr>
            <w:r w:rsidRPr="009330D5">
              <w:t>239,79</w:t>
            </w:r>
          </w:p>
        </w:tc>
        <w:tc>
          <w:tcPr>
            <w:tcW w:w="441" w:type="pct"/>
            <w:shd w:val="clear" w:color="auto" w:fill="auto"/>
            <w:noWrap/>
            <w:vAlign w:val="center"/>
            <w:hideMark/>
          </w:tcPr>
          <w:p w14:paraId="5CFF94EC" w14:textId="77777777" w:rsidR="00736A8A" w:rsidRPr="009330D5" w:rsidRDefault="00736A8A" w:rsidP="009330D5">
            <w:pPr>
              <w:pStyle w:val="aff5"/>
            </w:pPr>
            <w:r w:rsidRPr="009330D5">
              <w:t>3 206,39</w:t>
            </w:r>
          </w:p>
        </w:tc>
        <w:tc>
          <w:tcPr>
            <w:tcW w:w="441" w:type="pct"/>
            <w:shd w:val="clear" w:color="auto" w:fill="auto"/>
            <w:noWrap/>
            <w:vAlign w:val="center"/>
            <w:hideMark/>
          </w:tcPr>
          <w:p w14:paraId="54011127" w14:textId="77777777" w:rsidR="00736A8A" w:rsidRPr="009330D5" w:rsidRDefault="00736A8A" w:rsidP="009330D5">
            <w:pPr>
              <w:pStyle w:val="aff5"/>
            </w:pPr>
            <w:r w:rsidRPr="009330D5">
              <w:t>0,00</w:t>
            </w:r>
          </w:p>
        </w:tc>
        <w:tc>
          <w:tcPr>
            <w:tcW w:w="441" w:type="pct"/>
            <w:shd w:val="clear" w:color="auto" w:fill="auto"/>
            <w:noWrap/>
            <w:vAlign w:val="center"/>
            <w:hideMark/>
          </w:tcPr>
          <w:p w14:paraId="47FBE2D4" w14:textId="77777777" w:rsidR="00736A8A" w:rsidRPr="009330D5" w:rsidRDefault="00736A8A" w:rsidP="009330D5">
            <w:pPr>
              <w:pStyle w:val="aff5"/>
            </w:pPr>
            <w:r w:rsidRPr="009330D5">
              <w:t>0,00</w:t>
            </w:r>
          </w:p>
        </w:tc>
        <w:tc>
          <w:tcPr>
            <w:tcW w:w="441" w:type="pct"/>
            <w:shd w:val="clear" w:color="auto" w:fill="auto"/>
            <w:noWrap/>
            <w:vAlign w:val="center"/>
            <w:hideMark/>
          </w:tcPr>
          <w:p w14:paraId="2539BACE" w14:textId="77777777" w:rsidR="00736A8A" w:rsidRPr="009330D5" w:rsidRDefault="00736A8A" w:rsidP="009330D5">
            <w:pPr>
              <w:pStyle w:val="aff5"/>
            </w:pPr>
            <w:r w:rsidRPr="009330D5">
              <w:t>0,00</w:t>
            </w:r>
          </w:p>
        </w:tc>
        <w:tc>
          <w:tcPr>
            <w:tcW w:w="441" w:type="pct"/>
            <w:shd w:val="clear" w:color="auto" w:fill="auto"/>
            <w:noWrap/>
            <w:vAlign w:val="center"/>
            <w:hideMark/>
          </w:tcPr>
          <w:p w14:paraId="32C037DE" w14:textId="77777777" w:rsidR="00736A8A" w:rsidRPr="009330D5" w:rsidRDefault="00736A8A" w:rsidP="009330D5">
            <w:pPr>
              <w:pStyle w:val="aff5"/>
            </w:pPr>
            <w:r w:rsidRPr="009330D5">
              <w:t>0,00</w:t>
            </w:r>
          </w:p>
        </w:tc>
        <w:tc>
          <w:tcPr>
            <w:tcW w:w="444" w:type="pct"/>
            <w:shd w:val="clear" w:color="auto" w:fill="auto"/>
            <w:noWrap/>
            <w:vAlign w:val="center"/>
            <w:hideMark/>
          </w:tcPr>
          <w:p w14:paraId="132C20FC" w14:textId="77777777" w:rsidR="00736A8A" w:rsidRPr="009330D5" w:rsidRDefault="00736A8A" w:rsidP="009330D5">
            <w:pPr>
              <w:pStyle w:val="aff5"/>
            </w:pPr>
            <w:r w:rsidRPr="009330D5">
              <w:t>0,00</w:t>
            </w:r>
          </w:p>
        </w:tc>
      </w:tr>
      <w:tr w:rsidR="00736A8A" w:rsidRPr="009330D5" w14:paraId="169DBD26" w14:textId="77777777" w:rsidTr="00736A8A">
        <w:trPr>
          <w:trHeight w:val="283"/>
        </w:trPr>
        <w:tc>
          <w:tcPr>
            <w:tcW w:w="1627" w:type="pct"/>
            <w:gridSpan w:val="2"/>
            <w:shd w:val="clear" w:color="auto" w:fill="auto"/>
            <w:vAlign w:val="center"/>
            <w:hideMark/>
          </w:tcPr>
          <w:p w14:paraId="7B0A3615"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1C9B75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28A89A6" w14:textId="77777777" w:rsidR="00736A8A" w:rsidRPr="009330D5" w:rsidRDefault="00736A8A" w:rsidP="009330D5">
            <w:pPr>
              <w:pStyle w:val="aff5"/>
            </w:pPr>
            <w:r w:rsidRPr="009330D5">
              <w:t>239,79</w:t>
            </w:r>
          </w:p>
        </w:tc>
        <w:tc>
          <w:tcPr>
            <w:tcW w:w="441" w:type="pct"/>
            <w:shd w:val="clear" w:color="auto" w:fill="auto"/>
            <w:noWrap/>
            <w:vAlign w:val="center"/>
            <w:hideMark/>
          </w:tcPr>
          <w:p w14:paraId="57CF7C5F" w14:textId="77777777" w:rsidR="00736A8A" w:rsidRPr="009330D5" w:rsidRDefault="00736A8A" w:rsidP="009330D5">
            <w:pPr>
              <w:pStyle w:val="aff5"/>
            </w:pPr>
            <w:r w:rsidRPr="009330D5">
              <w:t>3 446,18</w:t>
            </w:r>
          </w:p>
        </w:tc>
        <w:tc>
          <w:tcPr>
            <w:tcW w:w="441" w:type="pct"/>
            <w:shd w:val="clear" w:color="auto" w:fill="auto"/>
            <w:noWrap/>
            <w:vAlign w:val="center"/>
            <w:hideMark/>
          </w:tcPr>
          <w:p w14:paraId="4DE324E6" w14:textId="77777777" w:rsidR="00736A8A" w:rsidRPr="009330D5" w:rsidRDefault="00736A8A" w:rsidP="009330D5">
            <w:pPr>
              <w:pStyle w:val="aff5"/>
            </w:pPr>
            <w:r w:rsidRPr="009330D5">
              <w:t>3 446,18</w:t>
            </w:r>
          </w:p>
        </w:tc>
        <w:tc>
          <w:tcPr>
            <w:tcW w:w="441" w:type="pct"/>
            <w:shd w:val="clear" w:color="auto" w:fill="auto"/>
            <w:noWrap/>
            <w:vAlign w:val="center"/>
            <w:hideMark/>
          </w:tcPr>
          <w:p w14:paraId="1E0B63F9" w14:textId="77777777" w:rsidR="00736A8A" w:rsidRPr="009330D5" w:rsidRDefault="00736A8A" w:rsidP="009330D5">
            <w:pPr>
              <w:pStyle w:val="aff5"/>
            </w:pPr>
            <w:r w:rsidRPr="009330D5">
              <w:t>3 446,18</w:t>
            </w:r>
          </w:p>
        </w:tc>
        <w:tc>
          <w:tcPr>
            <w:tcW w:w="441" w:type="pct"/>
            <w:shd w:val="clear" w:color="auto" w:fill="auto"/>
            <w:noWrap/>
            <w:vAlign w:val="center"/>
            <w:hideMark/>
          </w:tcPr>
          <w:p w14:paraId="360707D2" w14:textId="77777777" w:rsidR="00736A8A" w:rsidRPr="009330D5" w:rsidRDefault="00736A8A" w:rsidP="009330D5">
            <w:pPr>
              <w:pStyle w:val="aff5"/>
            </w:pPr>
            <w:r w:rsidRPr="009330D5">
              <w:t>3 446,18</w:t>
            </w:r>
          </w:p>
        </w:tc>
        <w:tc>
          <w:tcPr>
            <w:tcW w:w="441" w:type="pct"/>
            <w:shd w:val="clear" w:color="auto" w:fill="auto"/>
            <w:noWrap/>
            <w:vAlign w:val="center"/>
            <w:hideMark/>
          </w:tcPr>
          <w:p w14:paraId="46C3DE40" w14:textId="77777777" w:rsidR="00736A8A" w:rsidRPr="009330D5" w:rsidRDefault="00736A8A" w:rsidP="009330D5">
            <w:pPr>
              <w:pStyle w:val="aff5"/>
            </w:pPr>
            <w:r w:rsidRPr="009330D5">
              <w:t>3 446,18</w:t>
            </w:r>
          </w:p>
        </w:tc>
        <w:tc>
          <w:tcPr>
            <w:tcW w:w="444" w:type="pct"/>
            <w:shd w:val="clear" w:color="auto" w:fill="auto"/>
            <w:noWrap/>
            <w:vAlign w:val="center"/>
            <w:hideMark/>
          </w:tcPr>
          <w:p w14:paraId="63322AB8" w14:textId="77777777" w:rsidR="00736A8A" w:rsidRPr="009330D5" w:rsidRDefault="00736A8A" w:rsidP="009330D5">
            <w:pPr>
              <w:pStyle w:val="aff5"/>
            </w:pPr>
            <w:r w:rsidRPr="009330D5">
              <w:t>3 446,18</w:t>
            </w:r>
          </w:p>
        </w:tc>
      </w:tr>
      <w:tr w:rsidR="00736A8A" w:rsidRPr="009330D5" w14:paraId="1CFAB2CA" w14:textId="77777777" w:rsidTr="00736A8A">
        <w:trPr>
          <w:trHeight w:val="283"/>
        </w:trPr>
        <w:tc>
          <w:tcPr>
            <w:tcW w:w="1136" w:type="pct"/>
            <w:shd w:val="clear" w:color="auto" w:fill="auto"/>
            <w:vAlign w:val="center"/>
            <w:hideMark/>
          </w:tcPr>
          <w:p w14:paraId="3C6E0849"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6440BC2C" w14:textId="77777777" w:rsidR="00736A8A" w:rsidRPr="009330D5" w:rsidRDefault="00736A8A" w:rsidP="009330D5">
            <w:pPr>
              <w:pStyle w:val="aff5"/>
            </w:pPr>
            <w:r w:rsidRPr="009330D5">
              <w:t>001.02.08.327</w:t>
            </w:r>
          </w:p>
        </w:tc>
        <w:tc>
          <w:tcPr>
            <w:tcW w:w="3373" w:type="pct"/>
            <w:gridSpan w:val="8"/>
            <w:shd w:val="clear" w:color="auto" w:fill="auto"/>
            <w:vAlign w:val="center"/>
            <w:hideMark/>
          </w:tcPr>
          <w:p w14:paraId="227FD427" w14:textId="77777777" w:rsidR="00736A8A" w:rsidRPr="009330D5" w:rsidRDefault="00736A8A" w:rsidP="009330D5">
            <w:pPr>
              <w:pStyle w:val="aff5"/>
            </w:pPr>
            <w:r w:rsidRPr="009330D5">
              <w:t>Реконструкция ГБ №19 Групповой бойлер, ул.Менделеева 12  с модернизацией теплообменного оборудования и автоматизацией</w:t>
            </w:r>
          </w:p>
        </w:tc>
      </w:tr>
      <w:tr w:rsidR="00736A8A" w:rsidRPr="009330D5" w14:paraId="1EE0A48D" w14:textId="77777777" w:rsidTr="00736A8A">
        <w:trPr>
          <w:trHeight w:val="283"/>
        </w:trPr>
        <w:tc>
          <w:tcPr>
            <w:tcW w:w="1627" w:type="pct"/>
            <w:gridSpan w:val="2"/>
            <w:shd w:val="clear" w:color="auto" w:fill="auto"/>
            <w:vAlign w:val="center"/>
            <w:hideMark/>
          </w:tcPr>
          <w:p w14:paraId="58A9A1F5"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7EB72524"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318E0EB" w14:textId="77777777" w:rsidR="00736A8A" w:rsidRPr="009330D5" w:rsidRDefault="00736A8A" w:rsidP="009330D5">
            <w:pPr>
              <w:pStyle w:val="aff5"/>
            </w:pPr>
            <w:r w:rsidRPr="009330D5">
              <w:t>240,38</w:t>
            </w:r>
          </w:p>
        </w:tc>
        <w:tc>
          <w:tcPr>
            <w:tcW w:w="441" w:type="pct"/>
            <w:shd w:val="clear" w:color="auto" w:fill="auto"/>
            <w:noWrap/>
            <w:vAlign w:val="center"/>
            <w:hideMark/>
          </w:tcPr>
          <w:p w14:paraId="7C798789" w14:textId="77777777" w:rsidR="00736A8A" w:rsidRPr="009330D5" w:rsidRDefault="00736A8A" w:rsidP="009330D5">
            <w:pPr>
              <w:pStyle w:val="aff5"/>
            </w:pPr>
            <w:r w:rsidRPr="009330D5">
              <w:t>0,00</w:t>
            </w:r>
          </w:p>
        </w:tc>
        <w:tc>
          <w:tcPr>
            <w:tcW w:w="441" w:type="pct"/>
            <w:shd w:val="clear" w:color="auto" w:fill="auto"/>
            <w:noWrap/>
            <w:vAlign w:val="center"/>
            <w:hideMark/>
          </w:tcPr>
          <w:p w14:paraId="5D518FC0" w14:textId="77777777" w:rsidR="00736A8A" w:rsidRPr="009330D5" w:rsidRDefault="00736A8A" w:rsidP="009330D5">
            <w:pPr>
              <w:pStyle w:val="aff5"/>
            </w:pPr>
            <w:r w:rsidRPr="009330D5">
              <w:t>5 462,12</w:t>
            </w:r>
          </w:p>
        </w:tc>
        <w:tc>
          <w:tcPr>
            <w:tcW w:w="441" w:type="pct"/>
            <w:shd w:val="clear" w:color="auto" w:fill="auto"/>
            <w:noWrap/>
            <w:vAlign w:val="center"/>
            <w:hideMark/>
          </w:tcPr>
          <w:p w14:paraId="1D0491B1" w14:textId="77777777" w:rsidR="00736A8A" w:rsidRPr="009330D5" w:rsidRDefault="00736A8A" w:rsidP="009330D5">
            <w:pPr>
              <w:pStyle w:val="aff5"/>
            </w:pPr>
            <w:r w:rsidRPr="009330D5">
              <w:t>0,00</w:t>
            </w:r>
          </w:p>
        </w:tc>
        <w:tc>
          <w:tcPr>
            <w:tcW w:w="441" w:type="pct"/>
            <w:shd w:val="clear" w:color="auto" w:fill="auto"/>
            <w:noWrap/>
            <w:vAlign w:val="center"/>
            <w:hideMark/>
          </w:tcPr>
          <w:p w14:paraId="5355FE14" w14:textId="77777777" w:rsidR="00736A8A" w:rsidRPr="009330D5" w:rsidRDefault="00736A8A" w:rsidP="009330D5">
            <w:pPr>
              <w:pStyle w:val="aff5"/>
            </w:pPr>
            <w:r w:rsidRPr="009330D5">
              <w:t>0,00</w:t>
            </w:r>
          </w:p>
        </w:tc>
        <w:tc>
          <w:tcPr>
            <w:tcW w:w="441" w:type="pct"/>
            <w:shd w:val="clear" w:color="auto" w:fill="auto"/>
            <w:noWrap/>
            <w:vAlign w:val="center"/>
            <w:hideMark/>
          </w:tcPr>
          <w:p w14:paraId="250129BF" w14:textId="77777777" w:rsidR="00736A8A" w:rsidRPr="009330D5" w:rsidRDefault="00736A8A" w:rsidP="009330D5">
            <w:pPr>
              <w:pStyle w:val="aff5"/>
            </w:pPr>
            <w:r w:rsidRPr="009330D5">
              <w:t>0,00</w:t>
            </w:r>
          </w:p>
        </w:tc>
        <w:tc>
          <w:tcPr>
            <w:tcW w:w="444" w:type="pct"/>
            <w:shd w:val="clear" w:color="auto" w:fill="auto"/>
            <w:noWrap/>
            <w:vAlign w:val="center"/>
            <w:hideMark/>
          </w:tcPr>
          <w:p w14:paraId="38AB4E1E" w14:textId="77777777" w:rsidR="00736A8A" w:rsidRPr="009330D5" w:rsidRDefault="00736A8A" w:rsidP="009330D5">
            <w:pPr>
              <w:pStyle w:val="aff5"/>
            </w:pPr>
            <w:r w:rsidRPr="009330D5">
              <w:t>0,00</w:t>
            </w:r>
          </w:p>
        </w:tc>
      </w:tr>
      <w:tr w:rsidR="00736A8A" w:rsidRPr="009330D5" w14:paraId="549BF464" w14:textId="77777777" w:rsidTr="00736A8A">
        <w:trPr>
          <w:trHeight w:val="283"/>
        </w:trPr>
        <w:tc>
          <w:tcPr>
            <w:tcW w:w="1627" w:type="pct"/>
            <w:gridSpan w:val="2"/>
            <w:shd w:val="clear" w:color="auto" w:fill="auto"/>
            <w:vAlign w:val="center"/>
            <w:hideMark/>
          </w:tcPr>
          <w:p w14:paraId="2B156BEC"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FDA0723"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A50B1B8" w14:textId="77777777" w:rsidR="00736A8A" w:rsidRPr="009330D5" w:rsidRDefault="00736A8A" w:rsidP="009330D5">
            <w:pPr>
              <w:pStyle w:val="aff5"/>
            </w:pPr>
            <w:r w:rsidRPr="009330D5">
              <w:t>240,38</w:t>
            </w:r>
          </w:p>
        </w:tc>
        <w:tc>
          <w:tcPr>
            <w:tcW w:w="441" w:type="pct"/>
            <w:shd w:val="clear" w:color="auto" w:fill="auto"/>
            <w:noWrap/>
            <w:vAlign w:val="center"/>
            <w:hideMark/>
          </w:tcPr>
          <w:p w14:paraId="24BE97D1" w14:textId="77777777" w:rsidR="00736A8A" w:rsidRPr="009330D5" w:rsidRDefault="00736A8A" w:rsidP="009330D5">
            <w:pPr>
              <w:pStyle w:val="aff5"/>
            </w:pPr>
            <w:r w:rsidRPr="009330D5">
              <w:t>240,38</w:t>
            </w:r>
          </w:p>
        </w:tc>
        <w:tc>
          <w:tcPr>
            <w:tcW w:w="441" w:type="pct"/>
            <w:shd w:val="clear" w:color="auto" w:fill="auto"/>
            <w:noWrap/>
            <w:vAlign w:val="center"/>
            <w:hideMark/>
          </w:tcPr>
          <w:p w14:paraId="3ED2FAB4" w14:textId="77777777" w:rsidR="00736A8A" w:rsidRPr="009330D5" w:rsidRDefault="00736A8A" w:rsidP="009330D5">
            <w:pPr>
              <w:pStyle w:val="aff5"/>
            </w:pPr>
            <w:r w:rsidRPr="009330D5">
              <w:t>5 702,50</w:t>
            </w:r>
          </w:p>
        </w:tc>
        <w:tc>
          <w:tcPr>
            <w:tcW w:w="441" w:type="pct"/>
            <w:shd w:val="clear" w:color="auto" w:fill="auto"/>
            <w:noWrap/>
            <w:vAlign w:val="center"/>
            <w:hideMark/>
          </w:tcPr>
          <w:p w14:paraId="3EE893B2" w14:textId="77777777" w:rsidR="00736A8A" w:rsidRPr="009330D5" w:rsidRDefault="00736A8A" w:rsidP="009330D5">
            <w:pPr>
              <w:pStyle w:val="aff5"/>
            </w:pPr>
            <w:r w:rsidRPr="009330D5">
              <w:t>5 702,50</w:t>
            </w:r>
          </w:p>
        </w:tc>
        <w:tc>
          <w:tcPr>
            <w:tcW w:w="441" w:type="pct"/>
            <w:shd w:val="clear" w:color="auto" w:fill="auto"/>
            <w:noWrap/>
            <w:vAlign w:val="center"/>
            <w:hideMark/>
          </w:tcPr>
          <w:p w14:paraId="7B76F85D" w14:textId="77777777" w:rsidR="00736A8A" w:rsidRPr="009330D5" w:rsidRDefault="00736A8A" w:rsidP="009330D5">
            <w:pPr>
              <w:pStyle w:val="aff5"/>
            </w:pPr>
            <w:r w:rsidRPr="009330D5">
              <w:t>5 702,50</w:t>
            </w:r>
          </w:p>
        </w:tc>
        <w:tc>
          <w:tcPr>
            <w:tcW w:w="441" w:type="pct"/>
            <w:shd w:val="clear" w:color="auto" w:fill="auto"/>
            <w:noWrap/>
            <w:vAlign w:val="center"/>
            <w:hideMark/>
          </w:tcPr>
          <w:p w14:paraId="1E230CC9" w14:textId="77777777" w:rsidR="00736A8A" w:rsidRPr="009330D5" w:rsidRDefault="00736A8A" w:rsidP="009330D5">
            <w:pPr>
              <w:pStyle w:val="aff5"/>
            </w:pPr>
            <w:r w:rsidRPr="009330D5">
              <w:t>5 702,50</w:t>
            </w:r>
          </w:p>
        </w:tc>
        <w:tc>
          <w:tcPr>
            <w:tcW w:w="444" w:type="pct"/>
            <w:shd w:val="clear" w:color="auto" w:fill="auto"/>
            <w:noWrap/>
            <w:vAlign w:val="center"/>
            <w:hideMark/>
          </w:tcPr>
          <w:p w14:paraId="41AE3E61" w14:textId="77777777" w:rsidR="00736A8A" w:rsidRPr="009330D5" w:rsidRDefault="00736A8A" w:rsidP="009330D5">
            <w:pPr>
              <w:pStyle w:val="aff5"/>
            </w:pPr>
            <w:r w:rsidRPr="009330D5">
              <w:t>5 702,50</w:t>
            </w:r>
          </w:p>
        </w:tc>
      </w:tr>
      <w:tr w:rsidR="00736A8A" w:rsidRPr="009330D5" w14:paraId="63C3ACBE" w14:textId="77777777" w:rsidTr="00736A8A">
        <w:trPr>
          <w:trHeight w:val="283"/>
        </w:trPr>
        <w:tc>
          <w:tcPr>
            <w:tcW w:w="1136" w:type="pct"/>
            <w:shd w:val="clear" w:color="auto" w:fill="auto"/>
            <w:vAlign w:val="center"/>
            <w:hideMark/>
          </w:tcPr>
          <w:p w14:paraId="7DFB8268"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4C6C711" w14:textId="77777777" w:rsidR="00736A8A" w:rsidRPr="009330D5" w:rsidRDefault="00736A8A" w:rsidP="009330D5">
            <w:pPr>
              <w:pStyle w:val="aff5"/>
            </w:pPr>
            <w:r w:rsidRPr="009330D5">
              <w:t>001.02.08.328</w:t>
            </w:r>
          </w:p>
        </w:tc>
        <w:tc>
          <w:tcPr>
            <w:tcW w:w="3373" w:type="pct"/>
            <w:gridSpan w:val="8"/>
            <w:shd w:val="clear" w:color="auto" w:fill="auto"/>
            <w:vAlign w:val="center"/>
            <w:hideMark/>
          </w:tcPr>
          <w:p w14:paraId="48CFB79C" w14:textId="77777777" w:rsidR="00736A8A" w:rsidRPr="009330D5" w:rsidRDefault="00736A8A" w:rsidP="009330D5">
            <w:pPr>
              <w:pStyle w:val="aff5"/>
            </w:pPr>
            <w:r w:rsidRPr="009330D5">
              <w:t>Реконструкция ГБ №20 Групповой бойлер, ул.Менделеева 15  с модернизацией теплообменного оборудования и автоматизацией</w:t>
            </w:r>
          </w:p>
        </w:tc>
      </w:tr>
      <w:tr w:rsidR="00736A8A" w:rsidRPr="009330D5" w14:paraId="24E98F12" w14:textId="77777777" w:rsidTr="00736A8A">
        <w:trPr>
          <w:trHeight w:val="283"/>
        </w:trPr>
        <w:tc>
          <w:tcPr>
            <w:tcW w:w="1627" w:type="pct"/>
            <w:gridSpan w:val="2"/>
            <w:shd w:val="clear" w:color="auto" w:fill="auto"/>
            <w:vAlign w:val="center"/>
            <w:hideMark/>
          </w:tcPr>
          <w:p w14:paraId="64C6E364"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3D0E6286"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BE6776F" w14:textId="77777777" w:rsidR="00736A8A" w:rsidRPr="009330D5" w:rsidRDefault="00736A8A" w:rsidP="009330D5">
            <w:pPr>
              <w:pStyle w:val="aff5"/>
            </w:pPr>
            <w:r w:rsidRPr="009330D5">
              <w:t>240,38</w:t>
            </w:r>
          </w:p>
        </w:tc>
        <w:tc>
          <w:tcPr>
            <w:tcW w:w="441" w:type="pct"/>
            <w:shd w:val="clear" w:color="auto" w:fill="auto"/>
            <w:noWrap/>
            <w:vAlign w:val="center"/>
            <w:hideMark/>
          </w:tcPr>
          <w:p w14:paraId="0380C57B" w14:textId="77777777" w:rsidR="00736A8A" w:rsidRPr="009330D5" w:rsidRDefault="00736A8A" w:rsidP="009330D5">
            <w:pPr>
              <w:pStyle w:val="aff5"/>
            </w:pPr>
            <w:r w:rsidRPr="009330D5">
              <w:t>0,00</w:t>
            </w:r>
          </w:p>
        </w:tc>
        <w:tc>
          <w:tcPr>
            <w:tcW w:w="441" w:type="pct"/>
            <w:shd w:val="clear" w:color="auto" w:fill="auto"/>
            <w:noWrap/>
            <w:vAlign w:val="center"/>
            <w:hideMark/>
          </w:tcPr>
          <w:p w14:paraId="7E249F60" w14:textId="77777777" w:rsidR="00736A8A" w:rsidRPr="009330D5" w:rsidRDefault="00736A8A" w:rsidP="009330D5">
            <w:pPr>
              <w:pStyle w:val="aff5"/>
            </w:pPr>
            <w:r w:rsidRPr="009330D5">
              <w:t>3 651,54</w:t>
            </w:r>
          </w:p>
        </w:tc>
        <w:tc>
          <w:tcPr>
            <w:tcW w:w="441" w:type="pct"/>
            <w:shd w:val="clear" w:color="auto" w:fill="auto"/>
            <w:noWrap/>
            <w:vAlign w:val="center"/>
            <w:hideMark/>
          </w:tcPr>
          <w:p w14:paraId="5E031FB5" w14:textId="77777777" w:rsidR="00736A8A" w:rsidRPr="009330D5" w:rsidRDefault="00736A8A" w:rsidP="009330D5">
            <w:pPr>
              <w:pStyle w:val="aff5"/>
            </w:pPr>
            <w:r w:rsidRPr="009330D5">
              <w:t>0,00</w:t>
            </w:r>
          </w:p>
        </w:tc>
        <w:tc>
          <w:tcPr>
            <w:tcW w:w="441" w:type="pct"/>
            <w:shd w:val="clear" w:color="auto" w:fill="auto"/>
            <w:noWrap/>
            <w:vAlign w:val="center"/>
            <w:hideMark/>
          </w:tcPr>
          <w:p w14:paraId="38E44A15" w14:textId="77777777" w:rsidR="00736A8A" w:rsidRPr="009330D5" w:rsidRDefault="00736A8A" w:rsidP="009330D5">
            <w:pPr>
              <w:pStyle w:val="aff5"/>
            </w:pPr>
            <w:r w:rsidRPr="009330D5">
              <w:t>0,00</w:t>
            </w:r>
          </w:p>
        </w:tc>
        <w:tc>
          <w:tcPr>
            <w:tcW w:w="441" w:type="pct"/>
            <w:shd w:val="clear" w:color="auto" w:fill="auto"/>
            <w:noWrap/>
            <w:vAlign w:val="center"/>
            <w:hideMark/>
          </w:tcPr>
          <w:p w14:paraId="28FACD9D" w14:textId="77777777" w:rsidR="00736A8A" w:rsidRPr="009330D5" w:rsidRDefault="00736A8A" w:rsidP="009330D5">
            <w:pPr>
              <w:pStyle w:val="aff5"/>
            </w:pPr>
            <w:r w:rsidRPr="009330D5">
              <w:t>0,00</w:t>
            </w:r>
          </w:p>
        </w:tc>
        <w:tc>
          <w:tcPr>
            <w:tcW w:w="444" w:type="pct"/>
            <w:shd w:val="clear" w:color="auto" w:fill="auto"/>
            <w:noWrap/>
            <w:vAlign w:val="center"/>
            <w:hideMark/>
          </w:tcPr>
          <w:p w14:paraId="38AECC8A" w14:textId="77777777" w:rsidR="00736A8A" w:rsidRPr="009330D5" w:rsidRDefault="00736A8A" w:rsidP="009330D5">
            <w:pPr>
              <w:pStyle w:val="aff5"/>
            </w:pPr>
            <w:r w:rsidRPr="009330D5">
              <w:t>0,00</w:t>
            </w:r>
          </w:p>
        </w:tc>
      </w:tr>
      <w:tr w:rsidR="00736A8A" w:rsidRPr="009330D5" w14:paraId="68FEE640" w14:textId="77777777" w:rsidTr="00736A8A">
        <w:trPr>
          <w:trHeight w:val="283"/>
        </w:trPr>
        <w:tc>
          <w:tcPr>
            <w:tcW w:w="1627" w:type="pct"/>
            <w:gridSpan w:val="2"/>
            <w:shd w:val="clear" w:color="auto" w:fill="auto"/>
            <w:vAlign w:val="center"/>
            <w:hideMark/>
          </w:tcPr>
          <w:p w14:paraId="2F225D36"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45EB8E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0E78EE4" w14:textId="77777777" w:rsidR="00736A8A" w:rsidRPr="009330D5" w:rsidRDefault="00736A8A" w:rsidP="009330D5">
            <w:pPr>
              <w:pStyle w:val="aff5"/>
            </w:pPr>
            <w:r w:rsidRPr="009330D5">
              <w:t>240,38</w:t>
            </w:r>
          </w:p>
        </w:tc>
        <w:tc>
          <w:tcPr>
            <w:tcW w:w="441" w:type="pct"/>
            <w:shd w:val="clear" w:color="auto" w:fill="auto"/>
            <w:noWrap/>
            <w:vAlign w:val="center"/>
            <w:hideMark/>
          </w:tcPr>
          <w:p w14:paraId="5E61A408" w14:textId="77777777" w:rsidR="00736A8A" w:rsidRPr="009330D5" w:rsidRDefault="00736A8A" w:rsidP="009330D5">
            <w:pPr>
              <w:pStyle w:val="aff5"/>
            </w:pPr>
            <w:r w:rsidRPr="009330D5">
              <w:t>240,38</w:t>
            </w:r>
          </w:p>
        </w:tc>
        <w:tc>
          <w:tcPr>
            <w:tcW w:w="441" w:type="pct"/>
            <w:shd w:val="clear" w:color="auto" w:fill="auto"/>
            <w:noWrap/>
            <w:vAlign w:val="center"/>
            <w:hideMark/>
          </w:tcPr>
          <w:p w14:paraId="62DEB3A0" w14:textId="77777777" w:rsidR="00736A8A" w:rsidRPr="009330D5" w:rsidRDefault="00736A8A" w:rsidP="009330D5">
            <w:pPr>
              <w:pStyle w:val="aff5"/>
            </w:pPr>
            <w:r w:rsidRPr="009330D5">
              <w:t>3 891,92</w:t>
            </w:r>
          </w:p>
        </w:tc>
        <w:tc>
          <w:tcPr>
            <w:tcW w:w="441" w:type="pct"/>
            <w:shd w:val="clear" w:color="auto" w:fill="auto"/>
            <w:noWrap/>
            <w:vAlign w:val="center"/>
            <w:hideMark/>
          </w:tcPr>
          <w:p w14:paraId="149DF079" w14:textId="77777777" w:rsidR="00736A8A" w:rsidRPr="009330D5" w:rsidRDefault="00736A8A" w:rsidP="009330D5">
            <w:pPr>
              <w:pStyle w:val="aff5"/>
            </w:pPr>
            <w:r w:rsidRPr="009330D5">
              <w:t>3 891,92</w:t>
            </w:r>
          </w:p>
        </w:tc>
        <w:tc>
          <w:tcPr>
            <w:tcW w:w="441" w:type="pct"/>
            <w:shd w:val="clear" w:color="auto" w:fill="auto"/>
            <w:noWrap/>
            <w:vAlign w:val="center"/>
            <w:hideMark/>
          </w:tcPr>
          <w:p w14:paraId="0A1F024A" w14:textId="77777777" w:rsidR="00736A8A" w:rsidRPr="009330D5" w:rsidRDefault="00736A8A" w:rsidP="009330D5">
            <w:pPr>
              <w:pStyle w:val="aff5"/>
            </w:pPr>
            <w:r w:rsidRPr="009330D5">
              <w:t>3 891,92</w:t>
            </w:r>
          </w:p>
        </w:tc>
        <w:tc>
          <w:tcPr>
            <w:tcW w:w="441" w:type="pct"/>
            <w:shd w:val="clear" w:color="auto" w:fill="auto"/>
            <w:noWrap/>
            <w:vAlign w:val="center"/>
            <w:hideMark/>
          </w:tcPr>
          <w:p w14:paraId="62A78A6D" w14:textId="77777777" w:rsidR="00736A8A" w:rsidRPr="009330D5" w:rsidRDefault="00736A8A" w:rsidP="009330D5">
            <w:pPr>
              <w:pStyle w:val="aff5"/>
            </w:pPr>
            <w:r w:rsidRPr="009330D5">
              <w:t>3 891,92</w:t>
            </w:r>
          </w:p>
        </w:tc>
        <w:tc>
          <w:tcPr>
            <w:tcW w:w="444" w:type="pct"/>
            <w:shd w:val="clear" w:color="auto" w:fill="auto"/>
            <w:noWrap/>
            <w:vAlign w:val="center"/>
            <w:hideMark/>
          </w:tcPr>
          <w:p w14:paraId="5076649E" w14:textId="77777777" w:rsidR="00736A8A" w:rsidRPr="009330D5" w:rsidRDefault="00736A8A" w:rsidP="009330D5">
            <w:pPr>
              <w:pStyle w:val="aff5"/>
            </w:pPr>
            <w:r w:rsidRPr="009330D5">
              <w:t>3 891,92</w:t>
            </w:r>
          </w:p>
        </w:tc>
      </w:tr>
      <w:tr w:rsidR="00736A8A" w:rsidRPr="009330D5" w14:paraId="6F1681BD" w14:textId="77777777" w:rsidTr="00736A8A">
        <w:trPr>
          <w:trHeight w:val="283"/>
        </w:trPr>
        <w:tc>
          <w:tcPr>
            <w:tcW w:w="1136" w:type="pct"/>
            <w:shd w:val="clear" w:color="auto" w:fill="auto"/>
            <w:vAlign w:val="center"/>
            <w:hideMark/>
          </w:tcPr>
          <w:p w14:paraId="15D411D3"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3BC86B3" w14:textId="77777777" w:rsidR="00736A8A" w:rsidRPr="009330D5" w:rsidRDefault="00736A8A" w:rsidP="009330D5">
            <w:pPr>
              <w:pStyle w:val="aff5"/>
            </w:pPr>
            <w:r w:rsidRPr="009330D5">
              <w:t>001.02.08.329</w:t>
            </w:r>
          </w:p>
        </w:tc>
        <w:tc>
          <w:tcPr>
            <w:tcW w:w="3373" w:type="pct"/>
            <w:gridSpan w:val="8"/>
            <w:shd w:val="clear" w:color="auto" w:fill="auto"/>
            <w:vAlign w:val="center"/>
            <w:hideMark/>
          </w:tcPr>
          <w:p w14:paraId="72883998" w14:textId="77777777" w:rsidR="00736A8A" w:rsidRPr="009330D5" w:rsidRDefault="00736A8A" w:rsidP="009330D5">
            <w:pPr>
              <w:pStyle w:val="aff5"/>
            </w:pPr>
            <w:r w:rsidRPr="009330D5">
              <w:t>Реконструкция ГБ №21 Групповой бойлер, ул.Набережная Леонова 1  с модернизацией теплообменного оборудования и автоматизацией</w:t>
            </w:r>
          </w:p>
        </w:tc>
      </w:tr>
      <w:tr w:rsidR="00736A8A" w:rsidRPr="009330D5" w14:paraId="60CF484C" w14:textId="77777777" w:rsidTr="00736A8A">
        <w:trPr>
          <w:trHeight w:val="283"/>
        </w:trPr>
        <w:tc>
          <w:tcPr>
            <w:tcW w:w="1627" w:type="pct"/>
            <w:gridSpan w:val="2"/>
            <w:shd w:val="clear" w:color="auto" w:fill="auto"/>
            <w:vAlign w:val="center"/>
            <w:hideMark/>
          </w:tcPr>
          <w:p w14:paraId="4D7C23E0"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2E7917B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68FFBC1" w14:textId="77777777" w:rsidR="00736A8A" w:rsidRPr="009330D5" w:rsidRDefault="00736A8A" w:rsidP="009330D5">
            <w:pPr>
              <w:pStyle w:val="aff5"/>
            </w:pPr>
            <w:r w:rsidRPr="009330D5">
              <w:t>240,38</w:t>
            </w:r>
          </w:p>
        </w:tc>
        <w:tc>
          <w:tcPr>
            <w:tcW w:w="441" w:type="pct"/>
            <w:shd w:val="clear" w:color="auto" w:fill="auto"/>
            <w:noWrap/>
            <w:vAlign w:val="center"/>
            <w:hideMark/>
          </w:tcPr>
          <w:p w14:paraId="0CBA1C5E" w14:textId="77777777" w:rsidR="00736A8A" w:rsidRPr="009330D5" w:rsidRDefault="00736A8A" w:rsidP="009330D5">
            <w:pPr>
              <w:pStyle w:val="aff5"/>
            </w:pPr>
            <w:r w:rsidRPr="009330D5">
              <w:t>0,00</w:t>
            </w:r>
          </w:p>
        </w:tc>
        <w:tc>
          <w:tcPr>
            <w:tcW w:w="441" w:type="pct"/>
            <w:shd w:val="clear" w:color="auto" w:fill="auto"/>
            <w:noWrap/>
            <w:vAlign w:val="center"/>
            <w:hideMark/>
          </w:tcPr>
          <w:p w14:paraId="5ADF025C" w14:textId="77777777" w:rsidR="00736A8A" w:rsidRPr="009330D5" w:rsidRDefault="00736A8A" w:rsidP="009330D5">
            <w:pPr>
              <w:pStyle w:val="aff5"/>
            </w:pPr>
            <w:r w:rsidRPr="009330D5">
              <w:t>5 330,77</w:t>
            </w:r>
          </w:p>
        </w:tc>
        <w:tc>
          <w:tcPr>
            <w:tcW w:w="441" w:type="pct"/>
            <w:shd w:val="clear" w:color="auto" w:fill="auto"/>
            <w:noWrap/>
            <w:vAlign w:val="center"/>
            <w:hideMark/>
          </w:tcPr>
          <w:p w14:paraId="386A76D0" w14:textId="77777777" w:rsidR="00736A8A" w:rsidRPr="009330D5" w:rsidRDefault="00736A8A" w:rsidP="009330D5">
            <w:pPr>
              <w:pStyle w:val="aff5"/>
            </w:pPr>
            <w:r w:rsidRPr="009330D5">
              <w:t>0,00</w:t>
            </w:r>
          </w:p>
        </w:tc>
        <w:tc>
          <w:tcPr>
            <w:tcW w:w="441" w:type="pct"/>
            <w:shd w:val="clear" w:color="auto" w:fill="auto"/>
            <w:noWrap/>
            <w:vAlign w:val="center"/>
            <w:hideMark/>
          </w:tcPr>
          <w:p w14:paraId="675CD8E9" w14:textId="77777777" w:rsidR="00736A8A" w:rsidRPr="009330D5" w:rsidRDefault="00736A8A" w:rsidP="009330D5">
            <w:pPr>
              <w:pStyle w:val="aff5"/>
            </w:pPr>
            <w:r w:rsidRPr="009330D5">
              <w:t>0,00</w:t>
            </w:r>
          </w:p>
        </w:tc>
        <w:tc>
          <w:tcPr>
            <w:tcW w:w="441" w:type="pct"/>
            <w:shd w:val="clear" w:color="auto" w:fill="auto"/>
            <w:noWrap/>
            <w:vAlign w:val="center"/>
            <w:hideMark/>
          </w:tcPr>
          <w:p w14:paraId="6FFA4A31" w14:textId="77777777" w:rsidR="00736A8A" w:rsidRPr="009330D5" w:rsidRDefault="00736A8A" w:rsidP="009330D5">
            <w:pPr>
              <w:pStyle w:val="aff5"/>
            </w:pPr>
            <w:r w:rsidRPr="009330D5">
              <w:t>0,00</w:t>
            </w:r>
          </w:p>
        </w:tc>
        <w:tc>
          <w:tcPr>
            <w:tcW w:w="444" w:type="pct"/>
            <w:shd w:val="clear" w:color="auto" w:fill="auto"/>
            <w:noWrap/>
            <w:vAlign w:val="center"/>
            <w:hideMark/>
          </w:tcPr>
          <w:p w14:paraId="6FFD3B0D" w14:textId="77777777" w:rsidR="00736A8A" w:rsidRPr="009330D5" w:rsidRDefault="00736A8A" w:rsidP="009330D5">
            <w:pPr>
              <w:pStyle w:val="aff5"/>
            </w:pPr>
            <w:r w:rsidRPr="009330D5">
              <w:t>0,00</w:t>
            </w:r>
          </w:p>
        </w:tc>
      </w:tr>
      <w:tr w:rsidR="00736A8A" w:rsidRPr="009330D5" w14:paraId="40A1506B" w14:textId="77777777" w:rsidTr="00736A8A">
        <w:trPr>
          <w:trHeight w:val="283"/>
        </w:trPr>
        <w:tc>
          <w:tcPr>
            <w:tcW w:w="1627" w:type="pct"/>
            <w:gridSpan w:val="2"/>
            <w:shd w:val="clear" w:color="auto" w:fill="auto"/>
            <w:vAlign w:val="center"/>
            <w:hideMark/>
          </w:tcPr>
          <w:p w14:paraId="0B157F14"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2B8D23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76591C7" w14:textId="77777777" w:rsidR="00736A8A" w:rsidRPr="009330D5" w:rsidRDefault="00736A8A" w:rsidP="009330D5">
            <w:pPr>
              <w:pStyle w:val="aff5"/>
            </w:pPr>
            <w:r w:rsidRPr="009330D5">
              <w:t>240,38</w:t>
            </w:r>
          </w:p>
        </w:tc>
        <w:tc>
          <w:tcPr>
            <w:tcW w:w="441" w:type="pct"/>
            <w:shd w:val="clear" w:color="auto" w:fill="auto"/>
            <w:noWrap/>
            <w:vAlign w:val="center"/>
            <w:hideMark/>
          </w:tcPr>
          <w:p w14:paraId="2E963432" w14:textId="77777777" w:rsidR="00736A8A" w:rsidRPr="009330D5" w:rsidRDefault="00736A8A" w:rsidP="009330D5">
            <w:pPr>
              <w:pStyle w:val="aff5"/>
            </w:pPr>
            <w:r w:rsidRPr="009330D5">
              <w:t>240,38</w:t>
            </w:r>
          </w:p>
        </w:tc>
        <w:tc>
          <w:tcPr>
            <w:tcW w:w="441" w:type="pct"/>
            <w:shd w:val="clear" w:color="auto" w:fill="auto"/>
            <w:noWrap/>
            <w:vAlign w:val="center"/>
            <w:hideMark/>
          </w:tcPr>
          <w:p w14:paraId="535D1EC8" w14:textId="77777777" w:rsidR="00736A8A" w:rsidRPr="009330D5" w:rsidRDefault="00736A8A" w:rsidP="009330D5">
            <w:pPr>
              <w:pStyle w:val="aff5"/>
            </w:pPr>
            <w:r w:rsidRPr="009330D5">
              <w:t>5 571,15</w:t>
            </w:r>
          </w:p>
        </w:tc>
        <w:tc>
          <w:tcPr>
            <w:tcW w:w="441" w:type="pct"/>
            <w:shd w:val="clear" w:color="auto" w:fill="auto"/>
            <w:noWrap/>
            <w:vAlign w:val="center"/>
            <w:hideMark/>
          </w:tcPr>
          <w:p w14:paraId="3672B679" w14:textId="77777777" w:rsidR="00736A8A" w:rsidRPr="009330D5" w:rsidRDefault="00736A8A" w:rsidP="009330D5">
            <w:pPr>
              <w:pStyle w:val="aff5"/>
            </w:pPr>
            <w:r w:rsidRPr="009330D5">
              <w:t>5 571,15</w:t>
            </w:r>
          </w:p>
        </w:tc>
        <w:tc>
          <w:tcPr>
            <w:tcW w:w="441" w:type="pct"/>
            <w:shd w:val="clear" w:color="auto" w:fill="auto"/>
            <w:noWrap/>
            <w:vAlign w:val="center"/>
            <w:hideMark/>
          </w:tcPr>
          <w:p w14:paraId="69CF154C" w14:textId="77777777" w:rsidR="00736A8A" w:rsidRPr="009330D5" w:rsidRDefault="00736A8A" w:rsidP="009330D5">
            <w:pPr>
              <w:pStyle w:val="aff5"/>
            </w:pPr>
            <w:r w:rsidRPr="009330D5">
              <w:t>5 571,15</w:t>
            </w:r>
          </w:p>
        </w:tc>
        <w:tc>
          <w:tcPr>
            <w:tcW w:w="441" w:type="pct"/>
            <w:shd w:val="clear" w:color="auto" w:fill="auto"/>
            <w:noWrap/>
            <w:vAlign w:val="center"/>
            <w:hideMark/>
          </w:tcPr>
          <w:p w14:paraId="4871008A" w14:textId="77777777" w:rsidR="00736A8A" w:rsidRPr="009330D5" w:rsidRDefault="00736A8A" w:rsidP="009330D5">
            <w:pPr>
              <w:pStyle w:val="aff5"/>
            </w:pPr>
            <w:r w:rsidRPr="009330D5">
              <w:t>5 571,15</w:t>
            </w:r>
          </w:p>
        </w:tc>
        <w:tc>
          <w:tcPr>
            <w:tcW w:w="444" w:type="pct"/>
            <w:shd w:val="clear" w:color="auto" w:fill="auto"/>
            <w:noWrap/>
            <w:vAlign w:val="center"/>
            <w:hideMark/>
          </w:tcPr>
          <w:p w14:paraId="322E989B" w14:textId="77777777" w:rsidR="00736A8A" w:rsidRPr="009330D5" w:rsidRDefault="00736A8A" w:rsidP="009330D5">
            <w:pPr>
              <w:pStyle w:val="aff5"/>
            </w:pPr>
            <w:r w:rsidRPr="009330D5">
              <w:t>5 571,15</w:t>
            </w:r>
          </w:p>
        </w:tc>
      </w:tr>
      <w:tr w:rsidR="00736A8A" w:rsidRPr="009330D5" w14:paraId="6B36B7C0" w14:textId="77777777" w:rsidTr="00736A8A">
        <w:trPr>
          <w:trHeight w:val="283"/>
        </w:trPr>
        <w:tc>
          <w:tcPr>
            <w:tcW w:w="1136" w:type="pct"/>
            <w:shd w:val="clear" w:color="auto" w:fill="auto"/>
            <w:vAlign w:val="center"/>
            <w:hideMark/>
          </w:tcPr>
          <w:p w14:paraId="0796F81C"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45B8F87A" w14:textId="77777777" w:rsidR="00736A8A" w:rsidRPr="009330D5" w:rsidRDefault="00736A8A" w:rsidP="009330D5">
            <w:pPr>
              <w:pStyle w:val="aff5"/>
            </w:pPr>
            <w:r w:rsidRPr="009330D5">
              <w:t>001.02.08.330</w:t>
            </w:r>
          </w:p>
        </w:tc>
        <w:tc>
          <w:tcPr>
            <w:tcW w:w="3373" w:type="pct"/>
            <w:gridSpan w:val="8"/>
            <w:shd w:val="clear" w:color="auto" w:fill="auto"/>
            <w:vAlign w:val="center"/>
            <w:hideMark/>
          </w:tcPr>
          <w:p w14:paraId="642143E6" w14:textId="77777777" w:rsidR="00736A8A" w:rsidRPr="009330D5" w:rsidRDefault="00736A8A" w:rsidP="009330D5">
            <w:pPr>
              <w:pStyle w:val="aff5"/>
            </w:pPr>
            <w:r w:rsidRPr="009330D5">
              <w:t>Реконструкция ГБ №22 Групповой бойлер, ул.Набережная Леонова 15  с модернизацией теплообменного оборудования и автоматизацией</w:t>
            </w:r>
          </w:p>
        </w:tc>
      </w:tr>
      <w:tr w:rsidR="00736A8A" w:rsidRPr="009330D5" w14:paraId="63596751" w14:textId="77777777" w:rsidTr="00736A8A">
        <w:trPr>
          <w:trHeight w:val="283"/>
        </w:trPr>
        <w:tc>
          <w:tcPr>
            <w:tcW w:w="1627" w:type="pct"/>
            <w:gridSpan w:val="2"/>
            <w:shd w:val="clear" w:color="auto" w:fill="auto"/>
            <w:vAlign w:val="center"/>
            <w:hideMark/>
          </w:tcPr>
          <w:p w14:paraId="2D3441DA"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8CF20D6"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D2B8703" w14:textId="77777777" w:rsidR="00736A8A" w:rsidRPr="009330D5" w:rsidRDefault="00736A8A" w:rsidP="009330D5">
            <w:pPr>
              <w:pStyle w:val="aff5"/>
            </w:pPr>
            <w:r w:rsidRPr="009330D5">
              <w:t>240,38</w:t>
            </w:r>
          </w:p>
        </w:tc>
        <w:tc>
          <w:tcPr>
            <w:tcW w:w="441" w:type="pct"/>
            <w:shd w:val="clear" w:color="auto" w:fill="auto"/>
            <w:noWrap/>
            <w:vAlign w:val="center"/>
            <w:hideMark/>
          </w:tcPr>
          <w:p w14:paraId="19E74CB1" w14:textId="77777777" w:rsidR="00736A8A" w:rsidRPr="009330D5" w:rsidRDefault="00736A8A" w:rsidP="009330D5">
            <w:pPr>
              <w:pStyle w:val="aff5"/>
            </w:pPr>
            <w:r w:rsidRPr="009330D5">
              <w:t>0,00</w:t>
            </w:r>
          </w:p>
        </w:tc>
        <w:tc>
          <w:tcPr>
            <w:tcW w:w="441" w:type="pct"/>
            <w:shd w:val="clear" w:color="auto" w:fill="auto"/>
            <w:noWrap/>
            <w:vAlign w:val="center"/>
            <w:hideMark/>
          </w:tcPr>
          <w:p w14:paraId="5975EA88" w14:textId="77777777" w:rsidR="00736A8A" w:rsidRPr="009330D5" w:rsidRDefault="00736A8A" w:rsidP="009330D5">
            <w:pPr>
              <w:pStyle w:val="aff5"/>
            </w:pPr>
            <w:r w:rsidRPr="009330D5">
              <w:t>3 447,12</w:t>
            </w:r>
          </w:p>
        </w:tc>
        <w:tc>
          <w:tcPr>
            <w:tcW w:w="441" w:type="pct"/>
            <w:shd w:val="clear" w:color="auto" w:fill="auto"/>
            <w:noWrap/>
            <w:vAlign w:val="center"/>
            <w:hideMark/>
          </w:tcPr>
          <w:p w14:paraId="1BB34125" w14:textId="77777777" w:rsidR="00736A8A" w:rsidRPr="009330D5" w:rsidRDefault="00736A8A" w:rsidP="009330D5">
            <w:pPr>
              <w:pStyle w:val="aff5"/>
            </w:pPr>
            <w:r w:rsidRPr="009330D5">
              <w:t>0,00</w:t>
            </w:r>
          </w:p>
        </w:tc>
        <w:tc>
          <w:tcPr>
            <w:tcW w:w="441" w:type="pct"/>
            <w:shd w:val="clear" w:color="auto" w:fill="auto"/>
            <w:noWrap/>
            <w:vAlign w:val="center"/>
            <w:hideMark/>
          </w:tcPr>
          <w:p w14:paraId="46D6E4D5" w14:textId="77777777" w:rsidR="00736A8A" w:rsidRPr="009330D5" w:rsidRDefault="00736A8A" w:rsidP="009330D5">
            <w:pPr>
              <w:pStyle w:val="aff5"/>
            </w:pPr>
            <w:r w:rsidRPr="009330D5">
              <w:t>0,00</w:t>
            </w:r>
          </w:p>
        </w:tc>
        <w:tc>
          <w:tcPr>
            <w:tcW w:w="441" w:type="pct"/>
            <w:shd w:val="clear" w:color="auto" w:fill="auto"/>
            <w:noWrap/>
            <w:vAlign w:val="center"/>
            <w:hideMark/>
          </w:tcPr>
          <w:p w14:paraId="3D15A8A7" w14:textId="77777777" w:rsidR="00736A8A" w:rsidRPr="009330D5" w:rsidRDefault="00736A8A" w:rsidP="009330D5">
            <w:pPr>
              <w:pStyle w:val="aff5"/>
            </w:pPr>
            <w:r w:rsidRPr="009330D5">
              <w:t>0,00</w:t>
            </w:r>
          </w:p>
        </w:tc>
        <w:tc>
          <w:tcPr>
            <w:tcW w:w="444" w:type="pct"/>
            <w:shd w:val="clear" w:color="auto" w:fill="auto"/>
            <w:noWrap/>
            <w:vAlign w:val="center"/>
            <w:hideMark/>
          </w:tcPr>
          <w:p w14:paraId="02F3F061" w14:textId="77777777" w:rsidR="00736A8A" w:rsidRPr="009330D5" w:rsidRDefault="00736A8A" w:rsidP="009330D5">
            <w:pPr>
              <w:pStyle w:val="aff5"/>
            </w:pPr>
            <w:r w:rsidRPr="009330D5">
              <w:t>0,00</w:t>
            </w:r>
          </w:p>
        </w:tc>
      </w:tr>
      <w:tr w:rsidR="00736A8A" w:rsidRPr="009330D5" w14:paraId="0D26E222" w14:textId="77777777" w:rsidTr="00736A8A">
        <w:trPr>
          <w:trHeight w:val="283"/>
        </w:trPr>
        <w:tc>
          <w:tcPr>
            <w:tcW w:w="1627" w:type="pct"/>
            <w:gridSpan w:val="2"/>
            <w:shd w:val="clear" w:color="auto" w:fill="auto"/>
            <w:vAlign w:val="center"/>
            <w:hideMark/>
          </w:tcPr>
          <w:p w14:paraId="77DD8377"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809527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8AC3CDF" w14:textId="77777777" w:rsidR="00736A8A" w:rsidRPr="009330D5" w:rsidRDefault="00736A8A" w:rsidP="009330D5">
            <w:pPr>
              <w:pStyle w:val="aff5"/>
            </w:pPr>
            <w:r w:rsidRPr="009330D5">
              <w:t>240,38</w:t>
            </w:r>
          </w:p>
        </w:tc>
        <w:tc>
          <w:tcPr>
            <w:tcW w:w="441" w:type="pct"/>
            <w:shd w:val="clear" w:color="auto" w:fill="auto"/>
            <w:noWrap/>
            <w:vAlign w:val="center"/>
            <w:hideMark/>
          </w:tcPr>
          <w:p w14:paraId="32A81AF8" w14:textId="77777777" w:rsidR="00736A8A" w:rsidRPr="009330D5" w:rsidRDefault="00736A8A" w:rsidP="009330D5">
            <w:pPr>
              <w:pStyle w:val="aff5"/>
            </w:pPr>
            <w:r w:rsidRPr="009330D5">
              <w:t>240,38</w:t>
            </w:r>
          </w:p>
        </w:tc>
        <w:tc>
          <w:tcPr>
            <w:tcW w:w="441" w:type="pct"/>
            <w:shd w:val="clear" w:color="auto" w:fill="auto"/>
            <w:noWrap/>
            <w:vAlign w:val="center"/>
            <w:hideMark/>
          </w:tcPr>
          <w:p w14:paraId="761F5B68" w14:textId="77777777" w:rsidR="00736A8A" w:rsidRPr="009330D5" w:rsidRDefault="00736A8A" w:rsidP="009330D5">
            <w:pPr>
              <w:pStyle w:val="aff5"/>
            </w:pPr>
            <w:r w:rsidRPr="009330D5">
              <w:t>3 687,50</w:t>
            </w:r>
          </w:p>
        </w:tc>
        <w:tc>
          <w:tcPr>
            <w:tcW w:w="441" w:type="pct"/>
            <w:shd w:val="clear" w:color="auto" w:fill="auto"/>
            <w:noWrap/>
            <w:vAlign w:val="center"/>
            <w:hideMark/>
          </w:tcPr>
          <w:p w14:paraId="2C029147" w14:textId="77777777" w:rsidR="00736A8A" w:rsidRPr="009330D5" w:rsidRDefault="00736A8A" w:rsidP="009330D5">
            <w:pPr>
              <w:pStyle w:val="aff5"/>
            </w:pPr>
            <w:r w:rsidRPr="009330D5">
              <w:t>3 687,50</w:t>
            </w:r>
          </w:p>
        </w:tc>
        <w:tc>
          <w:tcPr>
            <w:tcW w:w="441" w:type="pct"/>
            <w:shd w:val="clear" w:color="auto" w:fill="auto"/>
            <w:noWrap/>
            <w:vAlign w:val="center"/>
            <w:hideMark/>
          </w:tcPr>
          <w:p w14:paraId="798C2B3A" w14:textId="77777777" w:rsidR="00736A8A" w:rsidRPr="009330D5" w:rsidRDefault="00736A8A" w:rsidP="009330D5">
            <w:pPr>
              <w:pStyle w:val="aff5"/>
            </w:pPr>
            <w:r w:rsidRPr="009330D5">
              <w:t>3 687,50</w:t>
            </w:r>
          </w:p>
        </w:tc>
        <w:tc>
          <w:tcPr>
            <w:tcW w:w="441" w:type="pct"/>
            <w:shd w:val="clear" w:color="auto" w:fill="auto"/>
            <w:noWrap/>
            <w:vAlign w:val="center"/>
            <w:hideMark/>
          </w:tcPr>
          <w:p w14:paraId="1163597E" w14:textId="77777777" w:rsidR="00736A8A" w:rsidRPr="009330D5" w:rsidRDefault="00736A8A" w:rsidP="009330D5">
            <w:pPr>
              <w:pStyle w:val="aff5"/>
            </w:pPr>
            <w:r w:rsidRPr="009330D5">
              <w:t>3 687,50</w:t>
            </w:r>
          </w:p>
        </w:tc>
        <w:tc>
          <w:tcPr>
            <w:tcW w:w="444" w:type="pct"/>
            <w:shd w:val="clear" w:color="auto" w:fill="auto"/>
            <w:noWrap/>
            <w:vAlign w:val="center"/>
            <w:hideMark/>
          </w:tcPr>
          <w:p w14:paraId="2B6CEF59" w14:textId="77777777" w:rsidR="00736A8A" w:rsidRPr="009330D5" w:rsidRDefault="00736A8A" w:rsidP="009330D5">
            <w:pPr>
              <w:pStyle w:val="aff5"/>
            </w:pPr>
            <w:r w:rsidRPr="009330D5">
              <w:t>3 687,50</w:t>
            </w:r>
          </w:p>
        </w:tc>
      </w:tr>
      <w:tr w:rsidR="00736A8A" w:rsidRPr="009330D5" w14:paraId="3FE197E5" w14:textId="77777777" w:rsidTr="00736A8A">
        <w:trPr>
          <w:trHeight w:val="283"/>
        </w:trPr>
        <w:tc>
          <w:tcPr>
            <w:tcW w:w="1136" w:type="pct"/>
            <w:shd w:val="clear" w:color="auto" w:fill="auto"/>
            <w:vAlign w:val="center"/>
            <w:hideMark/>
          </w:tcPr>
          <w:p w14:paraId="27BDD9B1"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9551CA4" w14:textId="77777777" w:rsidR="00736A8A" w:rsidRPr="009330D5" w:rsidRDefault="00736A8A" w:rsidP="009330D5">
            <w:pPr>
              <w:pStyle w:val="aff5"/>
            </w:pPr>
            <w:r w:rsidRPr="009330D5">
              <w:t>001.02.08.331</w:t>
            </w:r>
          </w:p>
        </w:tc>
        <w:tc>
          <w:tcPr>
            <w:tcW w:w="3373" w:type="pct"/>
            <w:gridSpan w:val="8"/>
            <w:shd w:val="clear" w:color="auto" w:fill="auto"/>
            <w:vAlign w:val="center"/>
            <w:hideMark/>
          </w:tcPr>
          <w:p w14:paraId="1138820B" w14:textId="77777777" w:rsidR="00736A8A" w:rsidRPr="009330D5" w:rsidRDefault="00736A8A" w:rsidP="009330D5">
            <w:pPr>
              <w:pStyle w:val="aff5"/>
            </w:pPr>
            <w:r w:rsidRPr="009330D5">
              <w:t>Реконструкция ГБ №23 Групповой бойлер, ул.Вокзальная 6А  с модернизацией теплообменного оборудования и автоматизацией</w:t>
            </w:r>
          </w:p>
        </w:tc>
      </w:tr>
      <w:tr w:rsidR="00736A8A" w:rsidRPr="009330D5" w14:paraId="46D225E7" w14:textId="77777777" w:rsidTr="00736A8A">
        <w:trPr>
          <w:trHeight w:val="283"/>
        </w:trPr>
        <w:tc>
          <w:tcPr>
            <w:tcW w:w="1627" w:type="pct"/>
            <w:gridSpan w:val="2"/>
            <w:shd w:val="clear" w:color="auto" w:fill="auto"/>
            <w:vAlign w:val="center"/>
            <w:hideMark/>
          </w:tcPr>
          <w:p w14:paraId="4C8CF300"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653136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C1D20ED" w14:textId="77777777" w:rsidR="00736A8A" w:rsidRPr="009330D5" w:rsidRDefault="00736A8A" w:rsidP="009330D5">
            <w:pPr>
              <w:pStyle w:val="aff5"/>
            </w:pPr>
            <w:r w:rsidRPr="009330D5">
              <w:t>240,38</w:t>
            </w:r>
          </w:p>
        </w:tc>
        <w:tc>
          <w:tcPr>
            <w:tcW w:w="441" w:type="pct"/>
            <w:shd w:val="clear" w:color="auto" w:fill="auto"/>
            <w:noWrap/>
            <w:vAlign w:val="center"/>
            <w:hideMark/>
          </w:tcPr>
          <w:p w14:paraId="14850642" w14:textId="77777777" w:rsidR="00736A8A" w:rsidRPr="009330D5" w:rsidRDefault="00736A8A" w:rsidP="009330D5">
            <w:pPr>
              <w:pStyle w:val="aff5"/>
            </w:pPr>
            <w:r w:rsidRPr="009330D5">
              <w:t>0,00</w:t>
            </w:r>
          </w:p>
        </w:tc>
        <w:tc>
          <w:tcPr>
            <w:tcW w:w="441" w:type="pct"/>
            <w:shd w:val="clear" w:color="auto" w:fill="auto"/>
            <w:noWrap/>
            <w:vAlign w:val="center"/>
            <w:hideMark/>
          </w:tcPr>
          <w:p w14:paraId="4E4DC381" w14:textId="77777777" w:rsidR="00736A8A" w:rsidRPr="009330D5" w:rsidRDefault="00736A8A" w:rsidP="009330D5">
            <w:pPr>
              <w:pStyle w:val="aff5"/>
            </w:pPr>
            <w:r w:rsidRPr="009330D5">
              <w:t>4 446,15</w:t>
            </w:r>
          </w:p>
        </w:tc>
        <w:tc>
          <w:tcPr>
            <w:tcW w:w="441" w:type="pct"/>
            <w:shd w:val="clear" w:color="auto" w:fill="auto"/>
            <w:noWrap/>
            <w:vAlign w:val="center"/>
            <w:hideMark/>
          </w:tcPr>
          <w:p w14:paraId="1852082D" w14:textId="77777777" w:rsidR="00736A8A" w:rsidRPr="009330D5" w:rsidRDefault="00736A8A" w:rsidP="009330D5">
            <w:pPr>
              <w:pStyle w:val="aff5"/>
            </w:pPr>
            <w:r w:rsidRPr="009330D5">
              <w:t>0,00</w:t>
            </w:r>
          </w:p>
        </w:tc>
        <w:tc>
          <w:tcPr>
            <w:tcW w:w="441" w:type="pct"/>
            <w:shd w:val="clear" w:color="auto" w:fill="auto"/>
            <w:noWrap/>
            <w:vAlign w:val="center"/>
            <w:hideMark/>
          </w:tcPr>
          <w:p w14:paraId="1E1077CC" w14:textId="77777777" w:rsidR="00736A8A" w:rsidRPr="009330D5" w:rsidRDefault="00736A8A" w:rsidP="009330D5">
            <w:pPr>
              <w:pStyle w:val="aff5"/>
            </w:pPr>
            <w:r w:rsidRPr="009330D5">
              <w:t>0,00</w:t>
            </w:r>
          </w:p>
        </w:tc>
        <w:tc>
          <w:tcPr>
            <w:tcW w:w="441" w:type="pct"/>
            <w:shd w:val="clear" w:color="auto" w:fill="auto"/>
            <w:noWrap/>
            <w:vAlign w:val="center"/>
            <w:hideMark/>
          </w:tcPr>
          <w:p w14:paraId="78D09197" w14:textId="77777777" w:rsidR="00736A8A" w:rsidRPr="009330D5" w:rsidRDefault="00736A8A" w:rsidP="009330D5">
            <w:pPr>
              <w:pStyle w:val="aff5"/>
            </w:pPr>
            <w:r w:rsidRPr="009330D5">
              <w:t>0,00</w:t>
            </w:r>
          </w:p>
        </w:tc>
        <w:tc>
          <w:tcPr>
            <w:tcW w:w="444" w:type="pct"/>
            <w:shd w:val="clear" w:color="auto" w:fill="auto"/>
            <w:noWrap/>
            <w:vAlign w:val="center"/>
            <w:hideMark/>
          </w:tcPr>
          <w:p w14:paraId="746E4ECE" w14:textId="77777777" w:rsidR="00736A8A" w:rsidRPr="009330D5" w:rsidRDefault="00736A8A" w:rsidP="009330D5">
            <w:pPr>
              <w:pStyle w:val="aff5"/>
            </w:pPr>
            <w:r w:rsidRPr="009330D5">
              <w:t>0,00</w:t>
            </w:r>
          </w:p>
        </w:tc>
      </w:tr>
      <w:tr w:rsidR="00736A8A" w:rsidRPr="009330D5" w14:paraId="5B47A0FC" w14:textId="77777777" w:rsidTr="00736A8A">
        <w:trPr>
          <w:trHeight w:val="283"/>
        </w:trPr>
        <w:tc>
          <w:tcPr>
            <w:tcW w:w="1627" w:type="pct"/>
            <w:gridSpan w:val="2"/>
            <w:shd w:val="clear" w:color="auto" w:fill="auto"/>
            <w:vAlign w:val="center"/>
            <w:hideMark/>
          </w:tcPr>
          <w:p w14:paraId="0704EC82"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2F1E5AE"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50535B9" w14:textId="77777777" w:rsidR="00736A8A" w:rsidRPr="009330D5" w:rsidRDefault="00736A8A" w:rsidP="009330D5">
            <w:pPr>
              <w:pStyle w:val="aff5"/>
            </w:pPr>
            <w:r w:rsidRPr="009330D5">
              <w:t>240,38</w:t>
            </w:r>
          </w:p>
        </w:tc>
        <w:tc>
          <w:tcPr>
            <w:tcW w:w="441" w:type="pct"/>
            <w:shd w:val="clear" w:color="auto" w:fill="auto"/>
            <w:noWrap/>
            <w:vAlign w:val="center"/>
            <w:hideMark/>
          </w:tcPr>
          <w:p w14:paraId="63EB0187" w14:textId="77777777" w:rsidR="00736A8A" w:rsidRPr="009330D5" w:rsidRDefault="00736A8A" w:rsidP="009330D5">
            <w:pPr>
              <w:pStyle w:val="aff5"/>
            </w:pPr>
            <w:r w:rsidRPr="009330D5">
              <w:t>240,38</w:t>
            </w:r>
          </w:p>
        </w:tc>
        <w:tc>
          <w:tcPr>
            <w:tcW w:w="441" w:type="pct"/>
            <w:shd w:val="clear" w:color="auto" w:fill="auto"/>
            <w:noWrap/>
            <w:vAlign w:val="center"/>
            <w:hideMark/>
          </w:tcPr>
          <w:p w14:paraId="49A673AE" w14:textId="77777777" w:rsidR="00736A8A" w:rsidRPr="009330D5" w:rsidRDefault="00736A8A" w:rsidP="009330D5">
            <w:pPr>
              <w:pStyle w:val="aff5"/>
            </w:pPr>
            <w:r w:rsidRPr="009330D5">
              <w:t>4 686,54</w:t>
            </w:r>
          </w:p>
        </w:tc>
        <w:tc>
          <w:tcPr>
            <w:tcW w:w="441" w:type="pct"/>
            <w:shd w:val="clear" w:color="auto" w:fill="auto"/>
            <w:noWrap/>
            <w:vAlign w:val="center"/>
            <w:hideMark/>
          </w:tcPr>
          <w:p w14:paraId="11B0B9AC" w14:textId="77777777" w:rsidR="00736A8A" w:rsidRPr="009330D5" w:rsidRDefault="00736A8A" w:rsidP="009330D5">
            <w:pPr>
              <w:pStyle w:val="aff5"/>
            </w:pPr>
            <w:r w:rsidRPr="009330D5">
              <w:t>4 686,54</w:t>
            </w:r>
          </w:p>
        </w:tc>
        <w:tc>
          <w:tcPr>
            <w:tcW w:w="441" w:type="pct"/>
            <w:shd w:val="clear" w:color="auto" w:fill="auto"/>
            <w:noWrap/>
            <w:vAlign w:val="center"/>
            <w:hideMark/>
          </w:tcPr>
          <w:p w14:paraId="43CFBEB2" w14:textId="77777777" w:rsidR="00736A8A" w:rsidRPr="009330D5" w:rsidRDefault="00736A8A" w:rsidP="009330D5">
            <w:pPr>
              <w:pStyle w:val="aff5"/>
            </w:pPr>
            <w:r w:rsidRPr="009330D5">
              <w:t>4 686,54</w:t>
            </w:r>
          </w:p>
        </w:tc>
        <w:tc>
          <w:tcPr>
            <w:tcW w:w="441" w:type="pct"/>
            <w:shd w:val="clear" w:color="auto" w:fill="auto"/>
            <w:noWrap/>
            <w:vAlign w:val="center"/>
            <w:hideMark/>
          </w:tcPr>
          <w:p w14:paraId="13D389E2" w14:textId="77777777" w:rsidR="00736A8A" w:rsidRPr="009330D5" w:rsidRDefault="00736A8A" w:rsidP="009330D5">
            <w:pPr>
              <w:pStyle w:val="aff5"/>
            </w:pPr>
            <w:r w:rsidRPr="009330D5">
              <w:t>4 686,54</w:t>
            </w:r>
          </w:p>
        </w:tc>
        <w:tc>
          <w:tcPr>
            <w:tcW w:w="444" w:type="pct"/>
            <w:shd w:val="clear" w:color="auto" w:fill="auto"/>
            <w:noWrap/>
            <w:vAlign w:val="center"/>
            <w:hideMark/>
          </w:tcPr>
          <w:p w14:paraId="355D6710" w14:textId="77777777" w:rsidR="00736A8A" w:rsidRPr="009330D5" w:rsidRDefault="00736A8A" w:rsidP="009330D5">
            <w:pPr>
              <w:pStyle w:val="aff5"/>
            </w:pPr>
            <w:r w:rsidRPr="009330D5">
              <w:t>4 686,54</w:t>
            </w:r>
          </w:p>
        </w:tc>
      </w:tr>
      <w:tr w:rsidR="00736A8A" w:rsidRPr="009330D5" w14:paraId="74D34B82" w14:textId="77777777" w:rsidTr="00736A8A">
        <w:trPr>
          <w:trHeight w:val="283"/>
        </w:trPr>
        <w:tc>
          <w:tcPr>
            <w:tcW w:w="1136" w:type="pct"/>
            <w:shd w:val="clear" w:color="auto" w:fill="auto"/>
            <w:vAlign w:val="center"/>
            <w:hideMark/>
          </w:tcPr>
          <w:p w14:paraId="65F7CB05"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6E347919" w14:textId="77777777" w:rsidR="00736A8A" w:rsidRPr="009330D5" w:rsidRDefault="00736A8A" w:rsidP="009330D5">
            <w:pPr>
              <w:pStyle w:val="aff5"/>
            </w:pPr>
            <w:r w:rsidRPr="009330D5">
              <w:t>001.02.08.332</w:t>
            </w:r>
          </w:p>
        </w:tc>
        <w:tc>
          <w:tcPr>
            <w:tcW w:w="3373" w:type="pct"/>
            <w:gridSpan w:val="8"/>
            <w:shd w:val="clear" w:color="auto" w:fill="auto"/>
            <w:vAlign w:val="center"/>
            <w:hideMark/>
          </w:tcPr>
          <w:p w14:paraId="6E169EB4" w14:textId="77777777" w:rsidR="00736A8A" w:rsidRPr="009330D5" w:rsidRDefault="00736A8A" w:rsidP="009330D5">
            <w:pPr>
              <w:pStyle w:val="aff5"/>
            </w:pPr>
            <w:r w:rsidRPr="009330D5">
              <w:t>Реконструкция ГБ №24 Групповой бойлер, ул.Комарова 152  с модернизацией теплообменного оборудования и автоматизацией</w:t>
            </w:r>
          </w:p>
        </w:tc>
      </w:tr>
      <w:tr w:rsidR="00736A8A" w:rsidRPr="009330D5" w14:paraId="7DF3CD1D" w14:textId="77777777" w:rsidTr="00736A8A">
        <w:trPr>
          <w:trHeight w:val="283"/>
        </w:trPr>
        <w:tc>
          <w:tcPr>
            <w:tcW w:w="1627" w:type="pct"/>
            <w:gridSpan w:val="2"/>
            <w:shd w:val="clear" w:color="auto" w:fill="auto"/>
            <w:vAlign w:val="center"/>
            <w:hideMark/>
          </w:tcPr>
          <w:p w14:paraId="6904BE9F"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7611D876"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5AA2CFE" w14:textId="77777777" w:rsidR="00736A8A" w:rsidRPr="009330D5" w:rsidRDefault="00736A8A" w:rsidP="009330D5">
            <w:pPr>
              <w:pStyle w:val="aff5"/>
            </w:pPr>
            <w:r w:rsidRPr="009330D5">
              <w:t>240,38</w:t>
            </w:r>
          </w:p>
        </w:tc>
        <w:tc>
          <w:tcPr>
            <w:tcW w:w="441" w:type="pct"/>
            <w:shd w:val="clear" w:color="auto" w:fill="auto"/>
            <w:noWrap/>
            <w:vAlign w:val="center"/>
            <w:hideMark/>
          </w:tcPr>
          <w:p w14:paraId="0C8CC526" w14:textId="77777777" w:rsidR="00736A8A" w:rsidRPr="009330D5" w:rsidRDefault="00736A8A" w:rsidP="009330D5">
            <w:pPr>
              <w:pStyle w:val="aff5"/>
            </w:pPr>
            <w:r w:rsidRPr="009330D5">
              <w:t>0,00</w:t>
            </w:r>
          </w:p>
        </w:tc>
        <w:tc>
          <w:tcPr>
            <w:tcW w:w="441" w:type="pct"/>
            <w:shd w:val="clear" w:color="auto" w:fill="auto"/>
            <w:noWrap/>
            <w:vAlign w:val="center"/>
            <w:hideMark/>
          </w:tcPr>
          <w:p w14:paraId="0F73F11D" w14:textId="77777777" w:rsidR="00736A8A" w:rsidRPr="009330D5" w:rsidRDefault="00736A8A" w:rsidP="009330D5">
            <w:pPr>
              <w:pStyle w:val="aff5"/>
            </w:pPr>
            <w:r w:rsidRPr="009330D5">
              <w:t>3 968,27</w:t>
            </w:r>
          </w:p>
        </w:tc>
        <w:tc>
          <w:tcPr>
            <w:tcW w:w="441" w:type="pct"/>
            <w:shd w:val="clear" w:color="auto" w:fill="auto"/>
            <w:noWrap/>
            <w:vAlign w:val="center"/>
            <w:hideMark/>
          </w:tcPr>
          <w:p w14:paraId="6DF5A2C0" w14:textId="77777777" w:rsidR="00736A8A" w:rsidRPr="009330D5" w:rsidRDefault="00736A8A" w:rsidP="009330D5">
            <w:pPr>
              <w:pStyle w:val="aff5"/>
            </w:pPr>
            <w:r w:rsidRPr="009330D5">
              <w:t>0,00</w:t>
            </w:r>
          </w:p>
        </w:tc>
        <w:tc>
          <w:tcPr>
            <w:tcW w:w="441" w:type="pct"/>
            <w:shd w:val="clear" w:color="auto" w:fill="auto"/>
            <w:noWrap/>
            <w:vAlign w:val="center"/>
            <w:hideMark/>
          </w:tcPr>
          <w:p w14:paraId="037188F4" w14:textId="77777777" w:rsidR="00736A8A" w:rsidRPr="009330D5" w:rsidRDefault="00736A8A" w:rsidP="009330D5">
            <w:pPr>
              <w:pStyle w:val="aff5"/>
            </w:pPr>
            <w:r w:rsidRPr="009330D5">
              <w:t>0,00</w:t>
            </w:r>
          </w:p>
        </w:tc>
        <w:tc>
          <w:tcPr>
            <w:tcW w:w="441" w:type="pct"/>
            <w:shd w:val="clear" w:color="auto" w:fill="auto"/>
            <w:noWrap/>
            <w:vAlign w:val="center"/>
            <w:hideMark/>
          </w:tcPr>
          <w:p w14:paraId="359FAD04" w14:textId="77777777" w:rsidR="00736A8A" w:rsidRPr="009330D5" w:rsidRDefault="00736A8A" w:rsidP="009330D5">
            <w:pPr>
              <w:pStyle w:val="aff5"/>
            </w:pPr>
            <w:r w:rsidRPr="009330D5">
              <w:t>0,00</w:t>
            </w:r>
          </w:p>
        </w:tc>
        <w:tc>
          <w:tcPr>
            <w:tcW w:w="444" w:type="pct"/>
            <w:shd w:val="clear" w:color="auto" w:fill="auto"/>
            <w:noWrap/>
            <w:vAlign w:val="center"/>
            <w:hideMark/>
          </w:tcPr>
          <w:p w14:paraId="49BD4B05" w14:textId="77777777" w:rsidR="00736A8A" w:rsidRPr="009330D5" w:rsidRDefault="00736A8A" w:rsidP="009330D5">
            <w:pPr>
              <w:pStyle w:val="aff5"/>
            </w:pPr>
            <w:r w:rsidRPr="009330D5">
              <w:t>0,00</w:t>
            </w:r>
          </w:p>
        </w:tc>
      </w:tr>
      <w:tr w:rsidR="00736A8A" w:rsidRPr="009330D5" w14:paraId="7FB7E893" w14:textId="77777777" w:rsidTr="00736A8A">
        <w:trPr>
          <w:trHeight w:val="283"/>
        </w:trPr>
        <w:tc>
          <w:tcPr>
            <w:tcW w:w="1627" w:type="pct"/>
            <w:gridSpan w:val="2"/>
            <w:shd w:val="clear" w:color="auto" w:fill="auto"/>
            <w:vAlign w:val="center"/>
            <w:hideMark/>
          </w:tcPr>
          <w:p w14:paraId="0D10CA9F"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839FD9E"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3C377A8" w14:textId="77777777" w:rsidR="00736A8A" w:rsidRPr="009330D5" w:rsidRDefault="00736A8A" w:rsidP="009330D5">
            <w:pPr>
              <w:pStyle w:val="aff5"/>
            </w:pPr>
            <w:r w:rsidRPr="009330D5">
              <w:t>240,38</w:t>
            </w:r>
          </w:p>
        </w:tc>
        <w:tc>
          <w:tcPr>
            <w:tcW w:w="441" w:type="pct"/>
            <w:shd w:val="clear" w:color="auto" w:fill="auto"/>
            <w:noWrap/>
            <w:vAlign w:val="center"/>
            <w:hideMark/>
          </w:tcPr>
          <w:p w14:paraId="3CD23907" w14:textId="77777777" w:rsidR="00736A8A" w:rsidRPr="009330D5" w:rsidRDefault="00736A8A" w:rsidP="009330D5">
            <w:pPr>
              <w:pStyle w:val="aff5"/>
            </w:pPr>
            <w:r w:rsidRPr="009330D5">
              <w:t>240,38</w:t>
            </w:r>
          </w:p>
        </w:tc>
        <w:tc>
          <w:tcPr>
            <w:tcW w:w="441" w:type="pct"/>
            <w:shd w:val="clear" w:color="auto" w:fill="auto"/>
            <w:noWrap/>
            <w:vAlign w:val="center"/>
            <w:hideMark/>
          </w:tcPr>
          <w:p w14:paraId="67E2A8F1" w14:textId="77777777" w:rsidR="00736A8A" w:rsidRPr="009330D5" w:rsidRDefault="00736A8A" w:rsidP="009330D5">
            <w:pPr>
              <w:pStyle w:val="aff5"/>
            </w:pPr>
            <w:r w:rsidRPr="009330D5">
              <w:t>4 208,65</w:t>
            </w:r>
          </w:p>
        </w:tc>
        <w:tc>
          <w:tcPr>
            <w:tcW w:w="441" w:type="pct"/>
            <w:shd w:val="clear" w:color="auto" w:fill="auto"/>
            <w:noWrap/>
            <w:vAlign w:val="center"/>
            <w:hideMark/>
          </w:tcPr>
          <w:p w14:paraId="7D7818DD" w14:textId="77777777" w:rsidR="00736A8A" w:rsidRPr="009330D5" w:rsidRDefault="00736A8A" w:rsidP="009330D5">
            <w:pPr>
              <w:pStyle w:val="aff5"/>
            </w:pPr>
            <w:r w:rsidRPr="009330D5">
              <w:t>4 208,65</w:t>
            </w:r>
          </w:p>
        </w:tc>
        <w:tc>
          <w:tcPr>
            <w:tcW w:w="441" w:type="pct"/>
            <w:shd w:val="clear" w:color="auto" w:fill="auto"/>
            <w:noWrap/>
            <w:vAlign w:val="center"/>
            <w:hideMark/>
          </w:tcPr>
          <w:p w14:paraId="035EC509" w14:textId="77777777" w:rsidR="00736A8A" w:rsidRPr="009330D5" w:rsidRDefault="00736A8A" w:rsidP="009330D5">
            <w:pPr>
              <w:pStyle w:val="aff5"/>
            </w:pPr>
            <w:r w:rsidRPr="009330D5">
              <w:t>4 208,65</w:t>
            </w:r>
          </w:p>
        </w:tc>
        <w:tc>
          <w:tcPr>
            <w:tcW w:w="441" w:type="pct"/>
            <w:shd w:val="clear" w:color="auto" w:fill="auto"/>
            <w:noWrap/>
            <w:vAlign w:val="center"/>
            <w:hideMark/>
          </w:tcPr>
          <w:p w14:paraId="65B9895D" w14:textId="77777777" w:rsidR="00736A8A" w:rsidRPr="009330D5" w:rsidRDefault="00736A8A" w:rsidP="009330D5">
            <w:pPr>
              <w:pStyle w:val="aff5"/>
            </w:pPr>
            <w:r w:rsidRPr="009330D5">
              <w:t>4 208,65</w:t>
            </w:r>
          </w:p>
        </w:tc>
        <w:tc>
          <w:tcPr>
            <w:tcW w:w="444" w:type="pct"/>
            <w:shd w:val="clear" w:color="auto" w:fill="auto"/>
            <w:noWrap/>
            <w:vAlign w:val="center"/>
            <w:hideMark/>
          </w:tcPr>
          <w:p w14:paraId="19D79D3D" w14:textId="77777777" w:rsidR="00736A8A" w:rsidRPr="009330D5" w:rsidRDefault="00736A8A" w:rsidP="009330D5">
            <w:pPr>
              <w:pStyle w:val="aff5"/>
            </w:pPr>
            <w:r w:rsidRPr="009330D5">
              <w:t>4 208,65</w:t>
            </w:r>
          </w:p>
        </w:tc>
      </w:tr>
      <w:tr w:rsidR="00736A8A" w:rsidRPr="009330D5" w14:paraId="4D4D75E3" w14:textId="77777777" w:rsidTr="00736A8A">
        <w:trPr>
          <w:trHeight w:val="283"/>
        </w:trPr>
        <w:tc>
          <w:tcPr>
            <w:tcW w:w="1136" w:type="pct"/>
            <w:shd w:val="clear" w:color="auto" w:fill="auto"/>
            <w:vAlign w:val="center"/>
            <w:hideMark/>
          </w:tcPr>
          <w:p w14:paraId="4D62512D"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4FD11C44" w14:textId="77777777" w:rsidR="00736A8A" w:rsidRPr="009330D5" w:rsidRDefault="00736A8A" w:rsidP="009330D5">
            <w:pPr>
              <w:pStyle w:val="aff5"/>
            </w:pPr>
            <w:r w:rsidRPr="009330D5">
              <w:t>001.02.08.333</w:t>
            </w:r>
          </w:p>
        </w:tc>
        <w:tc>
          <w:tcPr>
            <w:tcW w:w="3373" w:type="pct"/>
            <w:gridSpan w:val="8"/>
            <w:shd w:val="clear" w:color="auto" w:fill="auto"/>
            <w:vAlign w:val="center"/>
            <w:hideMark/>
          </w:tcPr>
          <w:p w14:paraId="24362C47" w14:textId="77777777" w:rsidR="00736A8A" w:rsidRPr="009330D5" w:rsidRDefault="00736A8A" w:rsidP="009330D5">
            <w:pPr>
              <w:pStyle w:val="aff5"/>
            </w:pPr>
            <w:r w:rsidRPr="009330D5">
              <w:t>Реконструкция ГБ №25 Групповой бойлер, ул.Комарова 109  с модернизацией теплообменного оборудования и автоматизацией</w:t>
            </w:r>
          </w:p>
        </w:tc>
      </w:tr>
      <w:tr w:rsidR="00736A8A" w:rsidRPr="009330D5" w14:paraId="7D53E22D" w14:textId="77777777" w:rsidTr="00736A8A">
        <w:trPr>
          <w:trHeight w:val="283"/>
        </w:trPr>
        <w:tc>
          <w:tcPr>
            <w:tcW w:w="1627" w:type="pct"/>
            <w:gridSpan w:val="2"/>
            <w:shd w:val="clear" w:color="auto" w:fill="auto"/>
            <w:vAlign w:val="center"/>
            <w:hideMark/>
          </w:tcPr>
          <w:p w14:paraId="2FB053FE"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A92F88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35581A1" w14:textId="77777777" w:rsidR="00736A8A" w:rsidRPr="009330D5" w:rsidRDefault="00736A8A" w:rsidP="009330D5">
            <w:pPr>
              <w:pStyle w:val="aff5"/>
            </w:pPr>
            <w:r w:rsidRPr="009330D5">
              <w:t>239,79</w:t>
            </w:r>
          </w:p>
        </w:tc>
        <w:tc>
          <w:tcPr>
            <w:tcW w:w="441" w:type="pct"/>
            <w:shd w:val="clear" w:color="auto" w:fill="auto"/>
            <w:noWrap/>
            <w:vAlign w:val="center"/>
            <w:hideMark/>
          </w:tcPr>
          <w:p w14:paraId="525AB981" w14:textId="77777777" w:rsidR="00736A8A" w:rsidRPr="009330D5" w:rsidRDefault="00736A8A" w:rsidP="009330D5">
            <w:pPr>
              <w:pStyle w:val="aff5"/>
            </w:pPr>
            <w:r w:rsidRPr="009330D5">
              <w:t>0,00</w:t>
            </w:r>
          </w:p>
        </w:tc>
        <w:tc>
          <w:tcPr>
            <w:tcW w:w="441" w:type="pct"/>
            <w:shd w:val="clear" w:color="auto" w:fill="auto"/>
            <w:noWrap/>
            <w:vAlign w:val="center"/>
            <w:hideMark/>
          </w:tcPr>
          <w:p w14:paraId="7D8B76A8" w14:textId="77777777" w:rsidR="00736A8A" w:rsidRPr="009330D5" w:rsidRDefault="00736A8A" w:rsidP="009330D5">
            <w:pPr>
              <w:pStyle w:val="aff5"/>
            </w:pPr>
            <w:r w:rsidRPr="009330D5">
              <w:t>3 723,64</w:t>
            </w:r>
          </w:p>
        </w:tc>
        <w:tc>
          <w:tcPr>
            <w:tcW w:w="441" w:type="pct"/>
            <w:shd w:val="clear" w:color="auto" w:fill="auto"/>
            <w:noWrap/>
            <w:vAlign w:val="center"/>
            <w:hideMark/>
          </w:tcPr>
          <w:p w14:paraId="6A540157" w14:textId="77777777" w:rsidR="00736A8A" w:rsidRPr="009330D5" w:rsidRDefault="00736A8A" w:rsidP="009330D5">
            <w:pPr>
              <w:pStyle w:val="aff5"/>
            </w:pPr>
            <w:r w:rsidRPr="009330D5">
              <w:t>0,00</w:t>
            </w:r>
          </w:p>
        </w:tc>
        <w:tc>
          <w:tcPr>
            <w:tcW w:w="441" w:type="pct"/>
            <w:shd w:val="clear" w:color="auto" w:fill="auto"/>
            <w:noWrap/>
            <w:vAlign w:val="center"/>
            <w:hideMark/>
          </w:tcPr>
          <w:p w14:paraId="33C45F9E" w14:textId="77777777" w:rsidR="00736A8A" w:rsidRPr="009330D5" w:rsidRDefault="00736A8A" w:rsidP="009330D5">
            <w:pPr>
              <w:pStyle w:val="aff5"/>
            </w:pPr>
            <w:r w:rsidRPr="009330D5">
              <w:t>0,00</w:t>
            </w:r>
          </w:p>
        </w:tc>
        <w:tc>
          <w:tcPr>
            <w:tcW w:w="441" w:type="pct"/>
            <w:shd w:val="clear" w:color="auto" w:fill="auto"/>
            <w:noWrap/>
            <w:vAlign w:val="center"/>
            <w:hideMark/>
          </w:tcPr>
          <w:p w14:paraId="0F94F14A" w14:textId="77777777" w:rsidR="00736A8A" w:rsidRPr="009330D5" w:rsidRDefault="00736A8A" w:rsidP="009330D5">
            <w:pPr>
              <w:pStyle w:val="aff5"/>
            </w:pPr>
            <w:r w:rsidRPr="009330D5">
              <w:t>0,00</w:t>
            </w:r>
          </w:p>
        </w:tc>
        <w:tc>
          <w:tcPr>
            <w:tcW w:w="444" w:type="pct"/>
            <w:shd w:val="clear" w:color="auto" w:fill="auto"/>
            <w:noWrap/>
            <w:vAlign w:val="center"/>
            <w:hideMark/>
          </w:tcPr>
          <w:p w14:paraId="5FF962E5" w14:textId="77777777" w:rsidR="00736A8A" w:rsidRPr="009330D5" w:rsidRDefault="00736A8A" w:rsidP="009330D5">
            <w:pPr>
              <w:pStyle w:val="aff5"/>
            </w:pPr>
            <w:r w:rsidRPr="009330D5">
              <w:t>0,00</w:t>
            </w:r>
          </w:p>
        </w:tc>
      </w:tr>
      <w:tr w:rsidR="00736A8A" w:rsidRPr="009330D5" w14:paraId="46FA6597" w14:textId="77777777" w:rsidTr="00736A8A">
        <w:trPr>
          <w:trHeight w:val="283"/>
        </w:trPr>
        <w:tc>
          <w:tcPr>
            <w:tcW w:w="1627" w:type="pct"/>
            <w:gridSpan w:val="2"/>
            <w:shd w:val="clear" w:color="auto" w:fill="auto"/>
            <w:vAlign w:val="center"/>
            <w:hideMark/>
          </w:tcPr>
          <w:p w14:paraId="1618C346"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4F080FB3"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34F1382" w14:textId="77777777" w:rsidR="00736A8A" w:rsidRPr="009330D5" w:rsidRDefault="00736A8A" w:rsidP="009330D5">
            <w:pPr>
              <w:pStyle w:val="aff5"/>
            </w:pPr>
            <w:r w:rsidRPr="009330D5">
              <w:t>239,79</w:t>
            </w:r>
          </w:p>
        </w:tc>
        <w:tc>
          <w:tcPr>
            <w:tcW w:w="441" w:type="pct"/>
            <w:shd w:val="clear" w:color="auto" w:fill="auto"/>
            <w:noWrap/>
            <w:vAlign w:val="center"/>
            <w:hideMark/>
          </w:tcPr>
          <w:p w14:paraId="0BAC0EAA" w14:textId="77777777" w:rsidR="00736A8A" w:rsidRPr="009330D5" w:rsidRDefault="00736A8A" w:rsidP="009330D5">
            <w:pPr>
              <w:pStyle w:val="aff5"/>
            </w:pPr>
            <w:r w:rsidRPr="009330D5">
              <w:t>239,79</w:t>
            </w:r>
          </w:p>
        </w:tc>
        <w:tc>
          <w:tcPr>
            <w:tcW w:w="441" w:type="pct"/>
            <w:shd w:val="clear" w:color="auto" w:fill="auto"/>
            <w:noWrap/>
            <w:vAlign w:val="center"/>
            <w:hideMark/>
          </w:tcPr>
          <w:p w14:paraId="62BB3838" w14:textId="77777777" w:rsidR="00736A8A" w:rsidRPr="009330D5" w:rsidRDefault="00736A8A" w:rsidP="009330D5">
            <w:pPr>
              <w:pStyle w:val="aff5"/>
            </w:pPr>
            <w:r w:rsidRPr="009330D5">
              <w:t>3 963,43</w:t>
            </w:r>
          </w:p>
        </w:tc>
        <w:tc>
          <w:tcPr>
            <w:tcW w:w="441" w:type="pct"/>
            <w:shd w:val="clear" w:color="auto" w:fill="auto"/>
            <w:noWrap/>
            <w:vAlign w:val="center"/>
            <w:hideMark/>
          </w:tcPr>
          <w:p w14:paraId="4368B079" w14:textId="77777777" w:rsidR="00736A8A" w:rsidRPr="009330D5" w:rsidRDefault="00736A8A" w:rsidP="009330D5">
            <w:pPr>
              <w:pStyle w:val="aff5"/>
            </w:pPr>
            <w:r w:rsidRPr="009330D5">
              <w:t>3 963,43</w:t>
            </w:r>
          </w:p>
        </w:tc>
        <w:tc>
          <w:tcPr>
            <w:tcW w:w="441" w:type="pct"/>
            <w:shd w:val="clear" w:color="auto" w:fill="auto"/>
            <w:noWrap/>
            <w:vAlign w:val="center"/>
            <w:hideMark/>
          </w:tcPr>
          <w:p w14:paraId="2246F158" w14:textId="77777777" w:rsidR="00736A8A" w:rsidRPr="009330D5" w:rsidRDefault="00736A8A" w:rsidP="009330D5">
            <w:pPr>
              <w:pStyle w:val="aff5"/>
            </w:pPr>
            <w:r w:rsidRPr="009330D5">
              <w:t>3 963,43</w:t>
            </w:r>
          </w:p>
        </w:tc>
        <w:tc>
          <w:tcPr>
            <w:tcW w:w="441" w:type="pct"/>
            <w:shd w:val="clear" w:color="auto" w:fill="auto"/>
            <w:noWrap/>
            <w:vAlign w:val="center"/>
            <w:hideMark/>
          </w:tcPr>
          <w:p w14:paraId="16A57937" w14:textId="77777777" w:rsidR="00736A8A" w:rsidRPr="009330D5" w:rsidRDefault="00736A8A" w:rsidP="009330D5">
            <w:pPr>
              <w:pStyle w:val="aff5"/>
            </w:pPr>
            <w:r w:rsidRPr="009330D5">
              <w:t>3 963,43</w:t>
            </w:r>
          </w:p>
        </w:tc>
        <w:tc>
          <w:tcPr>
            <w:tcW w:w="444" w:type="pct"/>
            <w:shd w:val="clear" w:color="auto" w:fill="auto"/>
            <w:noWrap/>
            <w:vAlign w:val="center"/>
            <w:hideMark/>
          </w:tcPr>
          <w:p w14:paraId="6527E7F4" w14:textId="77777777" w:rsidR="00736A8A" w:rsidRPr="009330D5" w:rsidRDefault="00736A8A" w:rsidP="009330D5">
            <w:pPr>
              <w:pStyle w:val="aff5"/>
            </w:pPr>
            <w:r w:rsidRPr="009330D5">
              <w:t>3 963,43</w:t>
            </w:r>
          </w:p>
        </w:tc>
      </w:tr>
      <w:tr w:rsidR="00736A8A" w:rsidRPr="009330D5" w14:paraId="510D7573" w14:textId="77777777" w:rsidTr="00736A8A">
        <w:trPr>
          <w:trHeight w:val="283"/>
        </w:trPr>
        <w:tc>
          <w:tcPr>
            <w:tcW w:w="1136" w:type="pct"/>
            <w:shd w:val="clear" w:color="auto" w:fill="auto"/>
            <w:vAlign w:val="center"/>
            <w:hideMark/>
          </w:tcPr>
          <w:p w14:paraId="0F18258E"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C6567F1" w14:textId="77777777" w:rsidR="00736A8A" w:rsidRPr="009330D5" w:rsidRDefault="00736A8A" w:rsidP="009330D5">
            <w:pPr>
              <w:pStyle w:val="aff5"/>
            </w:pPr>
            <w:r w:rsidRPr="009330D5">
              <w:t>001.02.08.334</w:t>
            </w:r>
          </w:p>
        </w:tc>
        <w:tc>
          <w:tcPr>
            <w:tcW w:w="3373" w:type="pct"/>
            <w:gridSpan w:val="8"/>
            <w:shd w:val="clear" w:color="auto" w:fill="auto"/>
            <w:vAlign w:val="center"/>
            <w:hideMark/>
          </w:tcPr>
          <w:p w14:paraId="49515A99" w14:textId="77777777" w:rsidR="00736A8A" w:rsidRPr="009330D5" w:rsidRDefault="00736A8A" w:rsidP="009330D5">
            <w:pPr>
              <w:pStyle w:val="aff5"/>
            </w:pPr>
            <w:r w:rsidRPr="009330D5">
              <w:t>Реконструкция ГБ №26 Групповой бойлер, ул.Комарова 113  с модернизацией теплообменного оборудования и автоматизацией</w:t>
            </w:r>
          </w:p>
        </w:tc>
      </w:tr>
      <w:tr w:rsidR="00736A8A" w:rsidRPr="009330D5" w14:paraId="13EA2ED0" w14:textId="77777777" w:rsidTr="00736A8A">
        <w:trPr>
          <w:trHeight w:val="283"/>
        </w:trPr>
        <w:tc>
          <w:tcPr>
            <w:tcW w:w="1627" w:type="pct"/>
            <w:gridSpan w:val="2"/>
            <w:shd w:val="clear" w:color="auto" w:fill="auto"/>
            <w:vAlign w:val="center"/>
            <w:hideMark/>
          </w:tcPr>
          <w:p w14:paraId="0C5F9CC4"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B0DB27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7845FF6" w14:textId="77777777" w:rsidR="00736A8A" w:rsidRPr="009330D5" w:rsidRDefault="00736A8A" w:rsidP="009330D5">
            <w:pPr>
              <w:pStyle w:val="aff5"/>
            </w:pPr>
            <w:r w:rsidRPr="009330D5">
              <w:t>240,38</w:t>
            </w:r>
          </w:p>
        </w:tc>
        <w:tc>
          <w:tcPr>
            <w:tcW w:w="441" w:type="pct"/>
            <w:shd w:val="clear" w:color="auto" w:fill="auto"/>
            <w:noWrap/>
            <w:vAlign w:val="center"/>
            <w:hideMark/>
          </w:tcPr>
          <w:p w14:paraId="5C624D50" w14:textId="77777777" w:rsidR="00736A8A" w:rsidRPr="009330D5" w:rsidRDefault="00736A8A" w:rsidP="009330D5">
            <w:pPr>
              <w:pStyle w:val="aff5"/>
            </w:pPr>
            <w:r w:rsidRPr="009330D5">
              <w:t>0,00</w:t>
            </w:r>
          </w:p>
        </w:tc>
        <w:tc>
          <w:tcPr>
            <w:tcW w:w="441" w:type="pct"/>
            <w:shd w:val="clear" w:color="auto" w:fill="auto"/>
            <w:noWrap/>
            <w:vAlign w:val="center"/>
            <w:hideMark/>
          </w:tcPr>
          <w:p w14:paraId="423CD3F3" w14:textId="77777777" w:rsidR="00736A8A" w:rsidRPr="009330D5" w:rsidRDefault="00736A8A" w:rsidP="009330D5">
            <w:pPr>
              <w:pStyle w:val="aff5"/>
            </w:pPr>
            <w:r w:rsidRPr="009330D5">
              <w:t>3 719,23</w:t>
            </w:r>
          </w:p>
        </w:tc>
        <w:tc>
          <w:tcPr>
            <w:tcW w:w="441" w:type="pct"/>
            <w:shd w:val="clear" w:color="auto" w:fill="auto"/>
            <w:noWrap/>
            <w:vAlign w:val="center"/>
            <w:hideMark/>
          </w:tcPr>
          <w:p w14:paraId="329BDB9B" w14:textId="77777777" w:rsidR="00736A8A" w:rsidRPr="009330D5" w:rsidRDefault="00736A8A" w:rsidP="009330D5">
            <w:pPr>
              <w:pStyle w:val="aff5"/>
            </w:pPr>
            <w:r w:rsidRPr="009330D5">
              <w:t>0,00</w:t>
            </w:r>
          </w:p>
        </w:tc>
        <w:tc>
          <w:tcPr>
            <w:tcW w:w="441" w:type="pct"/>
            <w:shd w:val="clear" w:color="auto" w:fill="auto"/>
            <w:noWrap/>
            <w:vAlign w:val="center"/>
            <w:hideMark/>
          </w:tcPr>
          <w:p w14:paraId="2044AA58" w14:textId="77777777" w:rsidR="00736A8A" w:rsidRPr="009330D5" w:rsidRDefault="00736A8A" w:rsidP="009330D5">
            <w:pPr>
              <w:pStyle w:val="aff5"/>
            </w:pPr>
            <w:r w:rsidRPr="009330D5">
              <w:t>0,00</w:t>
            </w:r>
          </w:p>
        </w:tc>
        <w:tc>
          <w:tcPr>
            <w:tcW w:w="441" w:type="pct"/>
            <w:shd w:val="clear" w:color="auto" w:fill="auto"/>
            <w:noWrap/>
            <w:vAlign w:val="center"/>
            <w:hideMark/>
          </w:tcPr>
          <w:p w14:paraId="0547AE11" w14:textId="77777777" w:rsidR="00736A8A" w:rsidRPr="009330D5" w:rsidRDefault="00736A8A" w:rsidP="009330D5">
            <w:pPr>
              <w:pStyle w:val="aff5"/>
            </w:pPr>
            <w:r w:rsidRPr="009330D5">
              <w:t>0,00</w:t>
            </w:r>
          </w:p>
        </w:tc>
        <w:tc>
          <w:tcPr>
            <w:tcW w:w="444" w:type="pct"/>
            <w:shd w:val="clear" w:color="auto" w:fill="auto"/>
            <w:noWrap/>
            <w:vAlign w:val="center"/>
            <w:hideMark/>
          </w:tcPr>
          <w:p w14:paraId="29ED6937" w14:textId="77777777" w:rsidR="00736A8A" w:rsidRPr="009330D5" w:rsidRDefault="00736A8A" w:rsidP="009330D5">
            <w:pPr>
              <w:pStyle w:val="aff5"/>
            </w:pPr>
            <w:r w:rsidRPr="009330D5">
              <w:t>0,00</w:t>
            </w:r>
          </w:p>
        </w:tc>
      </w:tr>
      <w:tr w:rsidR="00736A8A" w:rsidRPr="009330D5" w14:paraId="5AD019D7" w14:textId="77777777" w:rsidTr="00736A8A">
        <w:trPr>
          <w:trHeight w:val="283"/>
        </w:trPr>
        <w:tc>
          <w:tcPr>
            <w:tcW w:w="1627" w:type="pct"/>
            <w:gridSpan w:val="2"/>
            <w:shd w:val="clear" w:color="auto" w:fill="auto"/>
            <w:vAlign w:val="center"/>
            <w:hideMark/>
          </w:tcPr>
          <w:p w14:paraId="1A128E26"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4E3FE34"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99BE5C9" w14:textId="77777777" w:rsidR="00736A8A" w:rsidRPr="009330D5" w:rsidRDefault="00736A8A" w:rsidP="009330D5">
            <w:pPr>
              <w:pStyle w:val="aff5"/>
            </w:pPr>
            <w:r w:rsidRPr="009330D5">
              <w:t>240,38</w:t>
            </w:r>
          </w:p>
        </w:tc>
        <w:tc>
          <w:tcPr>
            <w:tcW w:w="441" w:type="pct"/>
            <w:shd w:val="clear" w:color="auto" w:fill="auto"/>
            <w:noWrap/>
            <w:vAlign w:val="center"/>
            <w:hideMark/>
          </w:tcPr>
          <w:p w14:paraId="7CCB2223" w14:textId="77777777" w:rsidR="00736A8A" w:rsidRPr="009330D5" w:rsidRDefault="00736A8A" w:rsidP="009330D5">
            <w:pPr>
              <w:pStyle w:val="aff5"/>
            </w:pPr>
            <w:r w:rsidRPr="009330D5">
              <w:t>240,38</w:t>
            </w:r>
          </w:p>
        </w:tc>
        <w:tc>
          <w:tcPr>
            <w:tcW w:w="441" w:type="pct"/>
            <w:shd w:val="clear" w:color="auto" w:fill="auto"/>
            <w:noWrap/>
            <w:vAlign w:val="center"/>
            <w:hideMark/>
          </w:tcPr>
          <w:p w14:paraId="17E99BEB" w14:textId="77777777" w:rsidR="00736A8A" w:rsidRPr="009330D5" w:rsidRDefault="00736A8A" w:rsidP="009330D5">
            <w:pPr>
              <w:pStyle w:val="aff5"/>
            </w:pPr>
            <w:r w:rsidRPr="009330D5">
              <w:t>3 959,62</w:t>
            </w:r>
          </w:p>
        </w:tc>
        <w:tc>
          <w:tcPr>
            <w:tcW w:w="441" w:type="pct"/>
            <w:shd w:val="clear" w:color="auto" w:fill="auto"/>
            <w:noWrap/>
            <w:vAlign w:val="center"/>
            <w:hideMark/>
          </w:tcPr>
          <w:p w14:paraId="780F3BF1" w14:textId="77777777" w:rsidR="00736A8A" w:rsidRPr="009330D5" w:rsidRDefault="00736A8A" w:rsidP="009330D5">
            <w:pPr>
              <w:pStyle w:val="aff5"/>
            </w:pPr>
            <w:r w:rsidRPr="009330D5">
              <w:t>3 959,62</w:t>
            </w:r>
          </w:p>
        </w:tc>
        <w:tc>
          <w:tcPr>
            <w:tcW w:w="441" w:type="pct"/>
            <w:shd w:val="clear" w:color="auto" w:fill="auto"/>
            <w:noWrap/>
            <w:vAlign w:val="center"/>
            <w:hideMark/>
          </w:tcPr>
          <w:p w14:paraId="7B7B87E1" w14:textId="77777777" w:rsidR="00736A8A" w:rsidRPr="009330D5" w:rsidRDefault="00736A8A" w:rsidP="009330D5">
            <w:pPr>
              <w:pStyle w:val="aff5"/>
            </w:pPr>
            <w:r w:rsidRPr="009330D5">
              <w:t>3 959,62</w:t>
            </w:r>
          </w:p>
        </w:tc>
        <w:tc>
          <w:tcPr>
            <w:tcW w:w="441" w:type="pct"/>
            <w:shd w:val="clear" w:color="auto" w:fill="auto"/>
            <w:noWrap/>
            <w:vAlign w:val="center"/>
            <w:hideMark/>
          </w:tcPr>
          <w:p w14:paraId="4D18C257" w14:textId="77777777" w:rsidR="00736A8A" w:rsidRPr="009330D5" w:rsidRDefault="00736A8A" w:rsidP="009330D5">
            <w:pPr>
              <w:pStyle w:val="aff5"/>
            </w:pPr>
            <w:r w:rsidRPr="009330D5">
              <w:t>3 959,62</w:t>
            </w:r>
          </w:p>
        </w:tc>
        <w:tc>
          <w:tcPr>
            <w:tcW w:w="444" w:type="pct"/>
            <w:shd w:val="clear" w:color="auto" w:fill="auto"/>
            <w:noWrap/>
            <w:vAlign w:val="center"/>
            <w:hideMark/>
          </w:tcPr>
          <w:p w14:paraId="49E46A55" w14:textId="77777777" w:rsidR="00736A8A" w:rsidRPr="009330D5" w:rsidRDefault="00736A8A" w:rsidP="009330D5">
            <w:pPr>
              <w:pStyle w:val="aff5"/>
            </w:pPr>
            <w:r w:rsidRPr="009330D5">
              <w:t>3 959,62</w:t>
            </w:r>
          </w:p>
        </w:tc>
      </w:tr>
      <w:tr w:rsidR="00736A8A" w:rsidRPr="009330D5" w14:paraId="14972374" w14:textId="77777777" w:rsidTr="00736A8A">
        <w:trPr>
          <w:trHeight w:val="283"/>
        </w:trPr>
        <w:tc>
          <w:tcPr>
            <w:tcW w:w="1136" w:type="pct"/>
            <w:shd w:val="clear" w:color="auto" w:fill="auto"/>
            <w:vAlign w:val="center"/>
            <w:hideMark/>
          </w:tcPr>
          <w:p w14:paraId="7C7C3A93"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44E001B4" w14:textId="77777777" w:rsidR="00736A8A" w:rsidRPr="009330D5" w:rsidRDefault="00736A8A" w:rsidP="009330D5">
            <w:pPr>
              <w:pStyle w:val="aff5"/>
            </w:pPr>
            <w:r w:rsidRPr="009330D5">
              <w:t>001.02.08.335</w:t>
            </w:r>
          </w:p>
        </w:tc>
        <w:tc>
          <w:tcPr>
            <w:tcW w:w="3373" w:type="pct"/>
            <w:gridSpan w:val="8"/>
            <w:shd w:val="clear" w:color="auto" w:fill="auto"/>
            <w:vAlign w:val="center"/>
            <w:hideMark/>
          </w:tcPr>
          <w:p w14:paraId="60AE2A3C" w14:textId="77777777" w:rsidR="00736A8A" w:rsidRPr="009330D5" w:rsidRDefault="00736A8A" w:rsidP="009330D5">
            <w:pPr>
              <w:pStyle w:val="aff5"/>
            </w:pPr>
            <w:r w:rsidRPr="009330D5">
              <w:t>Реконструкция ГБ №27 Групповой бойлер, ул.Минская 31  с модернизацией теплообменного оборудования и автоматизацией</w:t>
            </w:r>
          </w:p>
        </w:tc>
      </w:tr>
      <w:tr w:rsidR="00736A8A" w:rsidRPr="009330D5" w14:paraId="0FA1F668" w14:textId="77777777" w:rsidTr="00736A8A">
        <w:trPr>
          <w:trHeight w:val="283"/>
        </w:trPr>
        <w:tc>
          <w:tcPr>
            <w:tcW w:w="1627" w:type="pct"/>
            <w:gridSpan w:val="2"/>
            <w:shd w:val="clear" w:color="auto" w:fill="auto"/>
            <w:vAlign w:val="center"/>
            <w:hideMark/>
          </w:tcPr>
          <w:p w14:paraId="0537E2F3"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C0A348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E8E1E59" w14:textId="77777777" w:rsidR="00736A8A" w:rsidRPr="009330D5" w:rsidRDefault="00736A8A" w:rsidP="009330D5">
            <w:pPr>
              <w:pStyle w:val="aff5"/>
            </w:pPr>
            <w:r w:rsidRPr="009330D5">
              <w:t>240,38</w:t>
            </w:r>
          </w:p>
        </w:tc>
        <w:tc>
          <w:tcPr>
            <w:tcW w:w="441" w:type="pct"/>
            <w:shd w:val="clear" w:color="auto" w:fill="auto"/>
            <w:noWrap/>
            <w:vAlign w:val="center"/>
            <w:hideMark/>
          </w:tcPr>
          <w:p w14:paraId="6D2F071C" w14:textId="77777777" w:rsidR="00736A8A" w:rsidRPr="009330D5" w:rsidRDefault="00736A8A" w:rsidP="009330D5">
            <w:pPr>
              <w:pStyle w:val="aff5"/>
            </w:pPr>
            <w:r w:rsidRPr="009330D5">
              <w:t>0,00</w:t>
            </w:r>
          </w:p>
        </w:tc>
        <w:tc>
          <w:tcPr>
            <w:tcW w:w="441" w:type="pct"/>
            <w:shd w:val="clear" w:color="auto" w:fill="auto"/>
            <w:noWrap/>
            <w:vAlign w:val="center"/>
            <w:hideMark/>
          </w:tcPr>
          <w:p w14:paraId="4030A1A7" w14:textId="77777777" w:rsidR="00736A8A" w:rsidRPr="009330D5" w:rsidRDefault="00736A8A" w:rsidP="009330D5">
            <w:pPr>
              <w:pStyle w:val="aff5"/>
            </w:pPr>
            <w:r w:rsidRPr="009330D5">
              <w:t>3 672,12</w:t>
            </w:r>
          </w:p>
        </w:tc>
        <w:tc>
          <w:tcPr>
            <w:tcW w:w="441" w:type="pct"/>
            <w:shd w:val="clear" w:color="auto" w:fill="auto"/>
            <w:noWrap/>
            <w:vAlign w:val="center"/>
            <w:hideMark/>
          </w:tcPr>
          <w:p w14:paraId="24B64D79" w14:textId="77777777" w:rsidR="00736A8A" w:rsidRPr="009330D5" w:rsidRDefault="00736A8A" w:rsidP="009330D5">
            <w:pPr>
              <w:pStyle w:val="aff5"/>
            </w:pPr>
            <w:r w:rsidRPr="009330D5">
              <w:t>0,00</w:t>
            </w:r>
          </w:p>
        </w:tc>
        <w:tc>
          <w:tcPr>
            <w:tcW w:w="441" w:type="pct"/>
            <w:shd w:val="clear" w:color="auto" w:fill="auto"/>
            <w:noWrap/>
            <w:vAlign w:val="center"/>
            <w:hideMark/>
          </w:tcPr>
          <w:p w14:paraId="00C6F194" w14:textId="77777777" w:rsidR="00736A8A" w:rsidRPr="009330D5" w:rsidRDefault="00736A8A" w:rsidP="009330D5">
            <w:pPr>
              <w:pStyle w:val="aff5"/>
            </w:pPr>
            <w:r w:rsidRPr="009330D5">
              <w:t>0,00</w:t>
            </w:r>
          </w:p>
        </w:tc>
        <w:tc>
          <w:tcPr>
            <w:tcW w:w="441" w:type="pct"/>
            <w:shd w:val="clear" w:color="auto" w:fill="auto"/>
            <w:noWrap/>
            <w:vAlign w:val="center"/>
            <w:hideMark/>
          </w:tcPr>
          <w:p w14:paraId="6B2E6D57" w14:textId="77777777" w:rsidR="00736A8A" w:rsidRPr="009330D5" w:rsidRDefault="00736A8A" w:rsidP="009330D5">
            <w:pPr>
              <w:pStyle w:val="aff5"/>
            </w:pPr>
            <w:r w:rsidRPr="009330D5">
              <w:t>0,00</w:t>
            </w:r>
          </w:p>
        </w:tc>
        <w:tc>
          <w:tcPr>
            <w:tcW w:w="444" w:type="pct"/>
            <w:shd w:val="clear" w:color="auto" w:fill="auto"/>
            <w:noWrap/>
            <w:vAlign w:val="center"/>
            <w:hideMark/>
          </w:tcPr>
          <w:p w14:paraId="6F2593BF" w14:textId="77777777" w:rsidR="00736A8A" w:rsidRPr="009330D5" w:rsidRDefault="00736A8A" w:rsidP="009330D5">
            <w:pPr>
              <w:pStyle w:val="aff5"/>
            </w:pPr>
            <w:r w:rsidRPr="009330D5">
              <w:t>0,00</w:t>
            </w:r>
          </w:p>
        </w:tc>
      </w:tr>
      <w:tr w:rsidR="00736A8A" w:rsidRPr="009330D5" w14:paraId="7D8A06EA" w14:textId="77777777" w:rsidTr="00736A8A">
        <w:trPr>
          <w:trHeight w:val="283"/>
        </w:trPr>
        <w:tc>
          <w:tcPr>
            <w:tcW w:w="1627" w:type="pct"/>
            <w:gridSpan w:val="2"/>
            <w:shd w:val="clear" w:color="auto" w:fill="auto"/>
            <w:vAlign w:val="center"/>
            <w:hideMark/>
          </w:tcPr>
          <w:p w14:paraId="5376BC89"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D2BBBE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1D512A4" w14:textId="77777777" w:rsidR="00736A8A" w:rsidRPr="009330D5" w:rsidRDefault="00736A8A" w:rsidP="009330D5">
            <w:pPr>
              <w:pStyle w:val="aff5"/>
            </w:pPr>
            <w:r w:rsidRPr="009330D5">
              <w:t>240,38</w:t>
            </w:r>
          </w:p>
        </w:tc>
        <w:tc>
          <w:tcPr>
            <w:tcW w:w="441" w:type="pct"/>
            <w:shd w:val="clear" w:color="auto" w:fill="auto"/>
            <w:noWrap/>
            <w:vAlign w:val="center"/>
            <w:hideMark/>
          </w:tcPr>
          <w:p w14:paraId="4639097A" w14:textId="77777777" w:rsidR="00736A8A" w:rsidRPr="009330D5" w:rsidRDefault="00736A8A" w:rsidP="009330D5">
            <w:pPr>
              <w:pStyle w:val="aff5"/>
            </w:pPr>
            <w:r w:rsidRPr="009330D5">
              <w:t>240,38</w:t>
            </w:r>
          </w:p>
        </w:tc>
        <w:tc>
          <w:tcPr>
            <w:tcW w:w="441" w:type="pct"/>
            <w:shd w:val="clear" w:color="auto" w:fill="auto"/>
            <w:noWrap/>
            <w:vAlign w:val="center"/>
            <w:hideMark/>
          </w:tcPr>
          <w:p w14:paraId="152D5661" w14:textId="77777777" w:rsidR="00736A8A" w:rsidRPr="009330D5" w:rsidRDefault="00736A8A" w:rsidP="009330D5">
            <w:pPr>
              <w:pStyle w:val="aff5"/>
            </w:pPr>
            <w:r w:rsidRPr="009330D5">
              <w:t>3 912,50</w:t>
            </w:r>
          </w:p>
        </w:tc>
        <w:tc>
          <w:tcPr>
            <w:tcW w:w="441" w:type="pct"/>
            <w:shd w:val="clear" w:color="auto" w:fill="auto"/>
            <w:noWrap/>
            <w:vAlign w:val="center"/>
            <w:hideMark/>
          </w:tcPr>
          <w:p w14:paraId="07577E8A" w14:textId="77777777" w:rsidR="00736A8A" w:rsidRPr="009330D5" w:rsidRDefault="00736A8A" w:rsidP="009330D5">
            <w:pPr>
              <w:pStyle w:val="aff5"/>
            </w:pPr>
            <w:r w:rsidRPr="009330D5">
              <w:t>3 912,50</w:t>
            </w:r>
          </w:p>
        </w:tc>
        <w:tc>
          <w:tcPr>
            <w:tcW w:w="441" w:type="pct"/>
            <w:shd w:val="clear" w:color="auto" w:fill="auto"/>
            <w:noWrap/>
            <w:vAlign w:val="center"/>
            <w:hideMark/>
          </w:tcPr>
          <w:p w14:paraId="429E298F" w14:textId="77777777" w:rsidR="00736A8A" w:rsidRPr="009330D5" w:rsidRDefault="00736A8A" w:rsidP="009330D5">
            <w:pPr>
              <w:pStyle w:val="aff5"/>
            </w:pPr>
            <w:r w:rsidRPr="009330D5">
              <w:t>3 912,50</w:t>
            </w:r>
          </w:p>
        </w:tc>
        <w:tc>
          <w:tcPr>
            <w:tcW w:w="441" w:type="pct"/>
            <w:shd w:val="clear" w:color="auto" w:fill="auto"/>
            <w:noWrap/>
            <w:vAlign w:val="center"/>
            <w:hideMark/>
          </w:tcPr>
          <w:p w14:paraId="48AD19FB" w14:textId="77777777" w:rsidR="00736A8A" w:rsidRPr="009330D5" w:rsidRDefault="00736A8A" w:rsidP="009330D5">
            <w:pPr>
              <w:pStyle w:val="aff5"/>
            </w:pPr>
            <w:r w:rsidRPr="009330D5">
              <w:t>3 912,50</w:t>
            </w:r>
          </w:p>
        </w:tc>
        <w:tc>
          <w:tcPr>
            <w:tcW w:w="444" w:type="pct"/>
            <w:shd w:val="clear" w:color="auto" w:fill="auto"/>
            <w:noWrap/>
            <w:vAlign w:val="center"/>
            <w:hideMark/>
          </w:tcPr>
          <w:p w14:paraId="33CA9384" w14:textId="77777777" w:rsidR="00736A8A" w:rsidRPr="009330D5" w:rsidRDefault="00736A8A" w:rsidP="009330D5">
            <w:pPr>
              <w:pStyle w:val="aff5"/>
            </w:pPr>
            <w:r w:rsidRPr="009330D5">
              <w:t>3 912,50</w:t>
            </w:r>
          </w:p>
        </w:tc>
      </w:tr>
      <w:tr w:rsidR="00736A8A" w:rsidRPr="009330D5" w14:paraId="77008B17" w14:textId="77777777" w:rsidTr="00736A8A">
        <w:trPr>
          <w:trHeight w:val="283"/>
        </w:trPr>
        <w:tc>
          <w:tcPr>
            <w:tcW w:w="1136" w:type="pct"/>
            <w:shd w:val="clear" w:color="auto" w:fill="auto"/>
            <w:vAlign w:val="center"/>
            <w:hideMark/>
          </w:tcPr>
          <w:p w14:paraId="333848A7"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1147FC12" w14:textId="77777777" w:rsidR="00736A8A" w:rsidRPr="009330D5" w:rsidRDefault="00736A8A" w:rsidP="009330D5">
            <w:pPr>
              <w:pStyle w:val="aff5"/>
            </w:pPr>
            <w:r w:rsidRPr="009330D5">
              <w:t>001.02.08.336</w:t>
            </w:r>
          </w:p>
        </w:tc>
        <w:tc>
          <w:tcPr>
            <w:tcW w:w="3373" w:type="pct"/>
            <w:gridSpan w:val="8"/>
            <w:shd w:val="clear" w:color="auto" w:fill="auto"/>
            <w:vAlign w:val="center"/>
            <w:hideMark/>
          </w:tcPr>
          <w:p w14:paraId="119E0A5F" w14:textId="77777777" w:rsidR="00736A8A" w:rsidRPr="009330D5" w:rsidRDefault="00736A8A" w:rsidP="009330D5">
            <w:pPr>
              <w:pStyle w:val="aff5"/>
            </w:pPr>
            <w:r w:rsidRPr="009330D5">
              <w:t>Реконструкция ГБ №28 Групповой бойлер, ул.Минская 27  с модернизацией теплообменного оборудования и автоматизацией</w:t>
            </w:r>
          </w:p>
        </w:tc>
      </w:tr>
      <w:tr w:rsidR="00736A8A" w:rsidRPr="009330D5" w14:paraId="09E5F11C" w14:textId="77777777" w:rsidTr="00736A8A">
        <w:trPr>
          <w:trHeight w:val="283"/>
        </w:trPr>
        <w:tc>
          <w:tcPr>
            <w:tcW w:w="1627" w:type="pct"/>
            <w:gridSpan w:val="2"/>
            <w:shd w:val="clear" w:color="auto" w:fill="auto"/>
            <w:vAlign w:val="center"/>
            <w:hideMark/>
          </w:tcPr>
          <w:p w14:paraId="6AE4F47A"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6C83E7B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B5DAAB5" w14:textId="77777777" w:rsidR="00736A8A" w:rsidRPr="009330D5" w:rsidRDefault="00736A8A" w:rsidP="009330D5">
            <w:pPr>
              <w:pStyle w:val="aff5"/>
            </w:pPr>
            <w:r w:rsidRPr="009330D5">
              <w:t>240,38</w:t>
            </w:r>
          </w:p>
        </w:tc>
        <w:tc>
          <w:tcPr>
            <w:tcW w:w="441" w:type="pct"/>
            <w:shd w:val="clear" w:color="auto" w:fill="auto"/>
            <w:noWrap/>
            <w:vAlign w:val="center"/>
            <w:hideMark/>
          </w:tcPr>
          <w:p w14:paraId="736A9706" w14:textId="77777777" w:rsidR="00736A8A" w:rsidRPr="009330D5" w:rsidRDefault="00736A8A" w:rsidP="009330D5">
            <w:pPr>
              <w:pStyle w:val="aff5"/>
            </w:pPr>
            <w:r w:rsidRPr="009330D5">
              <w:t>0,00</w:t>
            </w:r>
          </w:p>
        </w:tc>
        <w:tc>
          <w:tcPr>
            <w:tcW w:w="441" w:type="pct"/>
            <w:shd w:val="clear" w:color="auto" w:fill="auto"/>
            <w:noWrap/>
            <w:vAlign w:val="center"/>
            <w:hideMark/>
          </w:tcPr>
          <w:p w14:paraId="5B30C700" w14:textId="77777777" w:rsidR="00736A8A" w:rsidRPr="009330D5" w:rsidRDefault="00736A8A" w:rsidP="009330D5">
            <w:pPr>
              <w:pStyle w:val="aff5"/>
            </w:pPr>
            <w:r w:rsidRPr="009330D5">
              <w:t>4 382,40</w:t>
            </w:r>
          </w:p>
        </w:tc>
        <w:tc>
          <w:tcPr>
            <w:tcW w:w="441" w:type="pct"/>
            <w:shd w:val="clear" w:color="auto" w:fill="auto"/>
            <w:noWrap/>
            <w:vAlign w:val="center"/>
            <w:hideMark/>
          </w:tcPr>
          <w:p w14:paraId="794F34B8" w14:textId="77777777" w:rsidR="00736A8A" w:rsidRPr="009330D5" w:rsidRDefault="00736A8A" w:rsidP="009330D5">
            <w:pPr>
              <w:pStyle w:val="aff5"/>
            </w:pPr>
            <w:r w:rsidRPr="009330D5">
              <w:t>0,00</w:t>
            </w:r>
          </w:p>
        </w:tc>
        <w:tc>
          <w:tcPr>
            <w:tcW w:w="441" w:type="pct"/>
            <w:shd w:val="clear" w:color="auto" w:fill="auto"/>
            <w:noWrap/>
            <w:vAlign w:val="center"/>
            <w:hideMark/>
          </w:tcPr>
          <w:p w14:paraId="6EA6825C" w14:textId="77777777" w:rsidR="00736A8A" w:rsidRPr="009330D5" w:rsidRDefault="00736A8A" w:rsidP="009330D5">
            <w:pPr>
              <w:pStyle w:val="aff5"/>
            </w:pPr>
            <w:r w:rsidRPr="009330D5">
              <w:t>0,00</w:t>
            </w:r>
          </w:p>
        </w:tc>
        <w:tc>
          <w:tcPr>
            <w:tcW w:w="441" w:type="pct"/>
            <w:shd w:val="clear" w:color="auto" w:fill="auto"/>
            <w:noWrap/>
            <w:vAlign w:val="center"/>
            <w:hideMark/>
          </w:tcPr>
          <w:p w14:paraId="04E3E5A8" w14:textId="77777777" w:rsidR="00736A8A" w:rsidRPr="009330D5" w:rsidRDefault="00736A8A" w:rsidP="009330D5">
            <w:pPr>
              <w:pStyle w:val="aff5"/>
            </w:pPr>
            <w:r w:rsidRPr="009330D5">
              <w:t>0,00</w:t>
            </w:r>
          </w:p>
        </w:tc>
        <w:tc>
          <w:tcPr>
            <w:tcW w:w="444" w:type="pct"/>
            <w:shd w:val="clear" w:color="auto" w:fill="auto"/>
            <w:noWrap/>
            <w:vAlign w:val="center"/>
            <w:hideMark/>
          </w:tcPr>
          <w:p w14:paraId="35EE169A" w14:textId="77777777" w:rsidR="00736A8A" w:rsidRPr="009330D5" w:rsidRDefault="00736A8A" w:rsidP="009330D5">
            <w:pPr>
              <w:pStyle w:val="aff5"/>
            </w:pPr>
            <w:r w:rsidRPr="009330D5">
              <w:t>0,00</w:t>
            </w:r>
          </w:p>
        </w:tc>
      </w:tr>
      <w:tr w:rsidR="00736A8A" w:rsidRPr="009330D5" w14:paraId="38567AB7" w14:textId="77777777" w:rsidTr="00736A8A">
        <w:trPr>
          <w:trHeight w:val="283"/>
        </w:trPr>
        <w:tc>
          <w:tcPr>
            <w:tcW w:w="1627" w:type="pct"/>
            <w:gridSpan w:val="2"/>
            <w:shd w:val="clear" w:color="auto" w:fill="auto"/>
            <w:vAlign w:val="center"/>
            <w:hideMark/>
          </w:tcPr>
          <w:p w14:paraId="555F6682"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47EC70E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4B51CEC" w14:textId="77777777" w:rsidR="00736A8A" w:rsidRPr="009330D5" w:rsidRDefault="00736A8A" w:rsidP="009330D5">
            <w:pPr>
              <w:pStyle w:val="aff5"/>
            </w:pPr>
            <w:r w:rsidRPr="009330D5">
              <w:t>240,38</w:t>
            </w:r>
          </w:p>
        </w:tc>
        <w:tc>
          <w:tcPr>
            <w:tcW w:w="441" w:type="pct"/>
            <w:shd w:val="clear" w:color="auto" w:fill="auto"/>
            <w:noWrap/>
            <w:vAlign w:val="center"/>
            <w:hideMark/>
          </w:tcPr>
          <w:p w14:paraId="432367FF" w14:textId="77777777" w:rsidR="00736A8A" w:rsidRPr="009330D5" w:rsidRDefault="00736A8A" w:rsidP="009330D5">
            <w:pPr>
              <w:pStyle w:val="aff5"/>
            </w:pPr>
            <w:r w:rsidRPr="009330D5">
              <w:t>240,38</w:t>
            </w:r>
          </w:p>
        </w:tc>
        <w:tc>
          <w:tcPr>
            <w:tcW w:w="441" w:type="pct"/>
            <w:shd w:val="clear" w:color="auto" w:fill="auto"/>
            <w:noWrap/>
            <w:vAlign w:val="center"/>
            <w:hideMark/>
          </w:tcPr>
          <w:p w14:paraId="40596872" w14:textId="77777777" w:rsidR="00736A8A" w:rsidRPr="009330D5" w:rsidRDefault="00736A8A" w:rsidP="009330D5">
            <w:pPr>
              <w:pStyle w:val="aff5"/>
            </w:pPr>
            <w:r w:rsidRPr="009330D5">
              <w:t>4 622,78</w:t>
            </w:r>
          </w:p>
        </w:tc>
        <w:tc>
          <w:tcPr>
            <w:tcW w:w="441" w:type="pct"/>
            <w:shd w:val="clear" w:color="auto" w:fill="auto"/>
            <w:noWrap/>
            <w:vAlign w:val="center"/>
            <w:hideMark/>
          </w:tcPr>
          <w:p w14:paraId="4108A9D7" w14:textId="77777777" w:rsidR="00736A8A" w:rsidRPr="009330D5" w:rsidRDefault="00736A8A" w:rsidP="009330D5">
            <w:pPr>
              <w:pStyle w:val="aff5"/>
            </w:pPr>
            <w:r w:rsidRPr="009330D5">
              <w:t>4 622,78</w:t>
            </w:r>
          </w:p>
        </w:tc>
        <w:tc>
          <w:tcPr>
            <w:tcW w:w="441" w:type="pct"/>
            <w:shd w:val="clear" w:color="auto" w:fill="auto"/>
            <w:noWrap/>
            <w:vAlign w:val="center"/>
            <w:hideMark/>
          </w:tcPr>
          <w:p w14:paraId="04688170" w14:textId="77777777" w:rsidR="00736A8A" w:rsidRPr="009330D5" w:rsidRDefault="00736A8A" w:rsidP="009330D5">
            <w:pPr>
              <w:pStyle w:val="aff5"/>
            </w:pPr>
            <w:r w:rsidRPr="009330D5">
              <w:t>4 622,78</w:t>
            </w:r>
          </w:p>
        </w:tc>
        <w:tc>
          <w:tcPr>
            <w:tcW w:w="441" w:type="pct"/>
            <w:shd w:val="clear" w:color="auto" w:fill="auto"/>
            <w:noWrap/>
            <w:vAlign w:val="center"/>
            <w:hideMark/>
          </w:tcPr>
          <w:p w14:paraId="383A617B" w14:textId="77777777" w:rsidR="00736A8A" w:rsidRPr="009330D5" w:rsidRDefault="00736A8A" w:rsidP="009330D5">
            <w:pPr>
              <w:pStyle w:val="aff5"/>
            </w:pPr>
            <w:r w:rsidRPr="009330D5">
              <w:t>4 622,78</w:t>
            </w:r>
          </w:p>
        </w:tc>
        <w:tc>
          <w:tcPr>
            <w:tcW w:w="444" w:type="pct"/>
            <w:shd w:val="clear" w:color="auto" w:fill="auto"/>
            <w:noWrap/>
            <w:vAlign w:val="center"/>
            <w:hideMark/>
          </w:tcPr>
          <w:p w14:paraId="32BA8393" w14:textId="77777777" w:rsidR="00736A8A" w:rsidRPr="009330D5" w:rsidRDefault="00736A8A" w:rsidP="009330D5">
            <w:pPr>
              <w:pStyle w:val="aff5"/>
            </w:pPr>
            <w:r w:rsidRPr="009330D5">
              <w:t>4 622,78</w:t>
            </w:r>
          </w:p>
        </w:tc>
      </w:tr>
      <w:tr w:rsidR="00736A8A" w:rsidRPr="009330D5" w14:paraId="3AC92E7E" w14:textId="77777777" w:rsidTr="00736A8A">
        <w:trPr>
          <w:trHeight w:val="283"/>
        </w:trPr>
        <w:tc>
          <w:tcPr>
            <w:tcW w:w="1136" w:type="pct"/>
            <w:shd w:val="clear" w:color="auto" w:fill="auto"/>
            <w:vAlign w:val="center"/>
            <w:hideMark/>
          </w:tcPr>
          <w:p w14:paraId="68AE8FED"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BD461F3" w14:textId="77777777" w:rsidR="00736A8A" w:rsidRPr="009330D5" w:rsidRDefault="00736A8A" w:rsidP="009330D5">
            <w:pPr>
              <w:pStyle w:val="aff5"/>
            </w:pPr>
            <w:r w:rsidRPr="009330D5">
              <w:t>001.02.08.337</w:t>
            </w:r>
          </w:p>
        </w:tc>
        <w:tc>
          <w:tcPr>
            <w:tcW w:w="3373" w:type="pct"/>
            <w:gridSpan w:val="8"/>
            <w:shd w:val="clear" w:color="auto" w:fill="auto"/>
            <w:vAlign w:val="center"/>
            <w:hideMark/>
          </w:tcPr>
          <w:p w14:paraId="6DBE5B80" w14:textId="77777777" w:rsidR="00736A8A" w:rsidRPr="009330D5" w:rsidRDefault="00736A8A" w:rsidP="009330D5">
            <w:pPr>
              <w:pStyle w:val="aff5"/>
            </w:pPr>
            <w:r w:rsidRPr="009330D5">
              <w:t>Реконструкция ГБ №29 Групповой бойлер, ул.Минская 19  с модернизацией теплообменного оборудования и автоматизацией</w:t>
            </w:r>
          </w:p>
        </w:tc>
      </w:tr>
      <w:tr w:rsidR="00736A8A" w:rsidRPr="009330D5" w14:paraId="37E7E16B" w14:textId="77777777" w:rsidTr="00736A8A">
        <w:trPr>
          <w:trHeight w:val="283"/>
        </w:trPr>
        <w:tc>
          <w:tcPr>
            <w:tcW w:w="1627" w:type="pct"/>
            <w:gridSpan w:val="2"/>
            <w:shd w:val="clear" w:color="auto" w:fill="auto"/>
            <w:vAlign w:val="center"/>
            <w:hideMark/>
          </w:tcPr>
          <w:p w14:paraId="53096E51"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2BD9EB66"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22876F4" w14:textId="77777777" w:rsidR="00736A8A" w:rsidRPr="009330D5" w:rsidRDefault="00736A8A" w:rsidP="009330D5">
            <w:pPr>
              <w:pStyle w:val="aff5"/>
            </w:pPr>
            <w:r w:rsidRPr="009330D5">
              <w:t>240,38</w:t>
            </w:r>
          </w:p>
        </w:tc>
        <w:tc>
          <w:tcPr>
            <w:tcW w:w="441" w:type="pct"/>
            <w:shd w:val="clear" w:color="auto" w:fill="auto"/>
            <w:noWrap/>
            <w:vAlign w:val="center"/>
            <w:hideMark/>
          </w:tcPr>
          <w:p w14:paraId="456852BF" w14:textId="77777777" w:rsidR="00736A8A" w:rsidRPr="009330D5" w:rsidRDefault="00736A8A" w:rsidP="009330D5">
            <w:pPr>
              <w:pStyle w:val="aff5"/>
            </w:pPr>
            <w:r w:rsidRPr="009330D5">
              <w:t>0,00</w:t>
            </w:r>
          </w:p>
        </w:tc>
        <w:tc>
          <w:tcPr>
            <w:tcW w:w="441" w:type="pct"/>
            <w:shd w:val="clear" w:color="auto" w:fill="auto"/>
            <w:noWrap/>
            <w:vAlign w:val="center"/>
            <w:hideMark/>
          </w:tcPr>
          <w:p w14:paraId="4E3B36A3" w14:textId="77777777" w:rsidR="00736A8A" w:rsidRPr="009330D5" w:rsidRDefault="00736A8A" w:rsidP="009330D5">
            <w:pPr>
              <w:pStyle w:val="aff5"/>
            </w:pPr>
            <w:r w:rsidRPr="009330D5">
              <w:t>4 268,68</w:t>
            </w:r>
          </w:p>
        </w:tc>
        <w:tc>
          <w:tcPr>
            <w:tcW w:w="441" w:type="pct"/>
            <w:shd w:val="clear" w:color="auto" w:fill="auto"/>
            <w:noWrap/>
            <w:vAlign w:val="center"/>
            <w:hideMark/>
          </w:tcPr>
          <w:p w14:paraId="50ABEF78" w14:textId="77777777" w:rsidR="00736A8A" w:rsidRPr="009330D5" w:rsidRDefault="00736A8A" w:rsidP="009330D5">
            <w:pPr>
              <w:pStyle w:val="aff5"/>
            </w:pPr>
            <w:r w:rsidRPr="009330D5">
              <w:t>0,00</w:t>
            </w:r>
          </w:p>
        </w:tc>
        <w:tc>
          <w:tcPr>
            <w:tcW w:w="441" w:type="pct"/>
            <w:shd w:val="clear" w:color="auto" w:fill="auto"/>
            <w:noWrap/>
            <w:vAlign w:val="center"/>
            <w:hideMark/>
          </w:tcPr>
          <w:p w14:paraId="6F0EA9C7" w14:textId="77777777" w:rsidR="00736A8A" w:rsidRPr="009330D5" w:rsidRDefault="00736A8A" w:rsidP="009330D5">
            <w:pPr>
              <w:pStyle w:val="aff5"/>
            </w:pPr>
            <w:r w:rsidRPr="009330D5">
              <w:t>0,00</w:t>
            </w:r>
          </w:p>
        </w:tc>
        <w:tc>
          <w:tcPr>
            <w:tcW w:w="441" w:type="pct"/>
            <w:shd w:val="clear" w:color="auto" w:fill="auto"/>
            <w:noWrap/>
            <w:vAlign w:val="center"/>
            <w:hideMark/>
          </w:tcPr>
          <w:p w14:paraId="209439AC" w14:textId="77777777" w:rsidR="00736A8A" w:rsidRPr="009330D5" w:rsidRDefault="00736A8A" w:rsidP="009330D5">
            <w:pPr>
              <w:pStyle w:val="aff5"/>
            </w:pPr>
            <w:r w:rsidRPr="009330D5">
              <w:t>0,00</w:t>
            </w:r>
          </w:p>
        </w:tc>
        <w:tc>
          <w:tcPr>
            <w:tcW w:w="444" w:type="pct"/>
            <w:shd w:val="clear" w:color="auto" w:fill="auto"/>
            <w:noWrap/>
            <w:vAlign w:val="center"/>
            <w:hideMark/>
          </w:tcPr>
          <w:p w14:paraId="7175310E" w14:textId="77777777" w:rsidR="00736A8A" w:rsidRPr="009330D5" w:rsidRDefault="00736A8A" w:rsidP="009330D5">
            <w:pPr>
              <w:pStyle w:val="aff5"/>
            </w:pPr>
            <w:r w:rsidRPr="009330D5">
              <w:t>0,00</w:t>
            </w:r>
          </w:p>
        </w:tc>
      </w:tr>
      <w:tr w:rsidR="00736A8A" w:rsidRPr="009330D5" w14:paraId="4E3D66A1" w14:textId="77777777" w:rsidTr="00736A8A">
        <w:trPr>
          <w:trHeight w:val="283"/>
        </w:trPr>
        <w:tc>
          <w:tcPr>
            <w:tcW w:w="1627" w:type="pct"/>
            <w:gridSpan w:val="2"/>
            <w:shd w:val="clear" w:color="auto" w:fill="auto"/>
            <w:vAlign w:val="center"/>
            <w:hideMark/>
          </w:tcPr>
          <w:p w14:paraId="55BF9F1C"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3347DBD3"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6C901A5" w14:textId="77777777" w:rsidR="00736A8A" w:rsidRPr="009330D5" w:rsidRDefault="00736A8A" w:rsidP="009330D5">
            <w:pPr>
              <w:pStyle w:val="aff5"/>
            </w:pPr>
            <w:r w:rsidRPr="009330D5">
              <w:t>240,38</w:t>
            </w:r>
          </w:p>
        </w:tc>
        <w:tc>
          <w:tcPr>
            <w:tcW w:w="441" w:type="pct"/>
            <w:shd w:val="clear" w:color="auto" w:fill="auto"/>
            <w:noWrap/>
            <w:vAlign w:val="center"/>
            <w:hideMark/>
          </w:tcPr>
          <w:p w14:paraId="48510888" w14:textId="77777777" w:rsidR="00736A8A" w:rsidRPr="009330D5" w:rsidRDefault="00736A8A" w:rsidP="009330D5">
            <w:pPr>
              <w:pStyle w:val="aff5"/>
            </w:pPr>
            <w:r w:rsidRPr="009330D5">
              <w:t>240,38</w:t>
            </w:r>
          </w:p>
        </w:tc>
        <w:tc>
          <w:tcPr>
            <w:tcW w:w="441" w:type="pct"/>
            <w:shd w:val="clear" w:color="auto" w:fill="auto"/>
            <w:noWrap/>
            <w:vAlign w:val="center"/>
            <w:hideMark/>
          </w:tcPr>
          <w:p w14:paraId="67C13154" w14:textId="77777777" w:rsidR="00736A8A" w:rsidRPr="009330D5" w:rsidRDefault="00736A8A" w:rsidP="009330D5">
            <w:pPr>
              <w:pStyle w:val="aff5"/>
            </w:pPr>
            <w:r w:rsidRPr="009330D5">
              <w:t>4 509,06</w:t>
            </w:r>
          </w:p>
        </w:tc>
        <w:tc>
          <w:tcPr>
            <w:tcW w:w="441" w:type="pct"/>
            <w:shd w:val="clear" w:color="auto" w:fill="auto"/>
            <w:noWrap/>
            <w:vAlign w:val="center"/>
            <w:hideMark/>
          </w:tcPr>
          <w:p w14:paraId="798E613E" w14:textId="77777777" w:rsidR="00736A8A" w:rsidRPr="009330D5" w:rsidRDefault="00736A8A" w:rsidP="009330D5">
            <w:pPr>
              <w:pStyle w:val="aff5"/>
            </w:pPr>
            <w:r w:rsidRPr="009330D5">
              <w:t>4 509,06</w:t>
            </w:r>
          </w:p>
        </w:tc>
        <w:tc>
          <w:tcPr>
            <w:tcW w:w="441" w:type="pct"/>
            <w:shd w:val="clear" w:color="auto" w:fill="auto"/>
            <w:noWrap/>
            <w:vAlign w:val="center"/>
            <w:hideMark/>
          </w:tcPr>
          <w:p w14:paraId="66357FC8" w14:textId="77777777" w:rsidR="00736A8A" w:rsidRPr="009330D5" w:rsidRDefault="00736A8A" w:rsidP="009330D5">
            <w:pPr>
              <w:pStyle w:val="aff5"/>
            </w:pPr>
            <w:r w:rsidRPr="009330D5">
              <w:t>4 509,06</w:t>
            </w:r>
          </w:p>
        </w:tc>
        <w:tc>
          <w:tcPr>
            <w:tcW w:w="441" w:type="pct"/>
            <w:shd w:val="clear" w:color="auto" w:fill="auto"/>
            <w:noWrap/>
            <w:vAlign w:val="center"/>
            <w:hideMark/>
          </w:tcPr>
          <w:p w14:paraId="2D740A07" w14:textId="77777777" w:rsidR="00736A8A" w:rsidRPr="009330D5" w:rsidRDefault="00736A8A" w:rsidP="009330D5">
            <w:pPr>
              <w:pStyle w:val="aff5"/>
            </w:pPr>
            <w:r w:rsidRPr="009330D5">
              <w:t>4 509,06</w:t>
            </w:r>
          </w:p>
        </w:tc>
        <w:tc>
          <w:tcPr>
            <w:tcW w:w="444" w:type="pct"/>
            <w:shd w:val="clear" w:color="auto" w:fill="auto"/>
            <w:noWrap/>
            <w:vAlign w:val="center"/>
            <w:hideMark/>
          </w:tcPr>
          <w:p w14:paraId="57B1775F" w14:textId="77777777" w:rsidR="00736A8A" w:rsidRPr="009330D5" w:rsidRDefault="00736A8A" w:rsidP="009330D5">
            <w:pPr>
              <w:pStyle w:val="aff5"/>
            </w:pPr>
            <w:r w:rsidRPr="009330D5">
              <w:t>4 509,06</w:t>
            </w:r>
          </w:p>
        </w:tc>
      </w:tr>
      <w:tr w:rsidR="00736A8A" w:rsidRPr="009330D5" w14:paraId="4ECDDBF8" w14:textId="77777777" w:rsidTr="00736A8A">
        <w:trPr>
          <w:trHeight w:val="283"/>
        </w:trPr>
        <w:tc>
          <w:tcPr>
            <w:tcW w:w="1136" w:type="pct"/>
            <w:shd w:val="clear" w:color="auto" w:fill="auto"/>
            <w:vAlign w:val="center"/>
            <w:hideMark/>
          </w:tcPr>
          <w:p w14:paraId="249716A4"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34C577C" w14:textId="77777777" w:rsidR="00736A8A" w:rsidRPr="009330D5" w:rsidRDefault="00736A8A" w:rsidP="009330D5">
            <w:pPr>
              <w:pStyle w:val="aff5"/>
            </w:pPr>
            <w:r w:rsidRPr="009330D5">
              <w:t>001.02.08.338</w:t>
            </w:r>
          </w:p>
        </w:tc>
        <w:tc>
          <w:tcPr>
            <w:tcW w:w="3373" w:type="pct"/>
            <w:gridSpan w:val="8"/>
            <w:shd w:val="clear" w:color="auto" w:fill="auto"/>
            <w:vAlign w:val="center"/>
            <w:hideMark/>
          </w:tcPr>
          <w:p w14:paraId="32C51BF2" w14:textId="77777777" w:rsidR="00736A8A" w:rsidRPr="009330D5" w:rsidRDefault="00736A8A" w:rsidP="009330D5">
            <w:pPr>
              <w:pStyle w:val="aff5"/>
            </w:pPr>
            <w:r w:rsidRPr="009330D5">
              <w:t>Реконструкция ГБ №30 Групповой бойлер, ул.Минская 5  с модернизацией теплообменного оборудования и автоматизацией</w:t>
            </w:r>
          </w:p>
        </w:tc>
      </w:tr>
      <w:tr w:rsidR="00736A8A" w:rsidRPr="009330D5" w14:paraId="6381977D" w14:textId="77777777" w:rsidTr="00736A8A">
        <w:trPr>
          <w:trHeight w:val="283"/>
        </w:trPr>
        <w:tc>
          <w:tcPr>
            <w:tcW w:w="1627" w:type="pct"/>
            <w:gridSpan w:val="2"/>
            <w:shd w:val="clear" w:color="auto" w:fill="auto"/>
            <w:vAlign w:val="center"/>
            <w:hideMark/>
          </w:tcPr>
          <w:p w14:paraId="4A7C96C1"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28B045E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D7675F4" w14:textId="77777777" w:rsidR="00736A8A" w:rsidRPr="009330D5" w:rsidRDefault="00736A8A" w:rsidP="009330D5">
            <w:pPr>
              <w:pStyle w:val="aff5"/>
            </w:pPr>
            <w:r w:rsidRPr="009330D5">
              <w:t>240,38</w:t>
            </w:r>
          </w:p>
        </w:tc>
        <w:tc>
          <w:tcPr>
            <w:tcW w:w="441" w:type="pct"/>
            <w:shd w:val="clear" w:color="auto" w:fill="auto"/>
            <w:noWrap/>
            <w:vAlign w:val="center"/>
            <w:hideMark/>
          </w:tcPr>
          <w:p w14:paraId="1497CC9D" w14:textId="77777777" w:rsidR="00736A8A" w:rsidRPr="009330D5" w:rsidRDefault="00736A8A" w:rsidP="009330D5">
            <w:pPr>
              <w:pStyle w:val="aff5"/>
            </w:pPr>
            <w:r w:rsidRPr="009330D5">
              <w:t>0,00</w:t>
            </w:r>
          </w:p>
        </w:tc>
        <w:tc>
          <w:tcPr>
            <w:tcW w:w="441" w:type="pct"/>
            <w:shd w:val="clear" w:color="auto" w:fill="auto"/>
            <w:noWrap/>
            <w:vAlign w:val="center"/>
            <w:hideMark/>
          </w:tcPr>
          <w:p w14:paraId="1E9154A4" w14:textId="77777777" w:rsidR="00736A8A" w:rsidRPr="009330D5" w:rsidRDefault="00736A8A" w:rsidP="009330D5">
            <w:pPr>
              <w:pStyle w:val="aff5"/>
            </w:pPr>
            <w:r w:rsidRPr="009330D5">
              <w:t>3 517,94</w:t>
            </w:r>
          </w:p>
        </w:tc>
        <w:tc>
          <w:tcPr>
            <w:tcW w:w="441" w:type="pct"/>
            <w:shd w:val="clear" w:color="auto" w:fill="auto"/>
            <w:noWrap/>
            <w:vAlign w:val="center"/>
            <w:hideMark/>
          </w:tcPr>
          <w:p w14:paraId="4868D47F" w14:textId="77777777" w:rsidR="00736A8A" w:rsidRPr="009330D5" w:rsidRDefault="00736A8A" w:rsidP="009330D5">
            <w:pPr>
              <w:pStyle w:val="aff5"/>
            </w:pPr>
            <w:r w:rsidRPr="009330D5">
              <w:t>0,00</w:t>
            </w:r>
          </w:p>
        </w:tc>
        <w:tc>
          <w:tcPr>
            <w:tcW w:w="441" w:type="pct"/>
            <w:shd w:val="clear" w:color="auto" w:fill="auto"/>
            <w:noWrap/>
            <w:vAlign w:val="center"/>
            <w:hideMark/>
          </w:tcPr>
          <w:p w14:paraId="78ACD976" w14:textId="77777777" w:rsidR="00736A8A" w:rsidRPr="009330D5" w:rsidRDefault="00736A8A" w:rsidP="009330D5">
            <w:pPr>
              <w:pStyle w:val="aff5"/>
            </w:pPr>
            <w:r w:rsidRPr="009330D5">
              <w:t>0,00</w:t>
            </w:r>
          </w:p>
        </w:tc>
        <w:tc>
          <w:tcPr>
            <w:tcW w:w="441" w:type="pct"/>
            <w:shd w:val="clear" w:color="auto" w:fill="auto"/>
            <w:noWrap/>
            <w:vAlign w:val="center"/>
            <w:hideMark/>
          </w:tcPr>
          <w:p w14:paraId="1A1F6F18" w14:textId="77777777" w:rsidR="00736A8A" w:rsidRPr="009330D5" w:rsidRDefault="00736A8A" w:rsidP="009330D5">
            <w:pPr>
              <w:pStyle w:val="aff5"/>
            </w:pPr>
            <w:r w:rsidRPr="009330D5">
              <w:t>0,00</w:t>
            </w:r>
          </w:p>
        </w:tc>
        <w:tc>
          <w:tcPr>
            <w:tcW w:w="444" w:type="pct"/>
            <w:shd w:val="clear" w:color="auto" w:fill="auto"/>
            <w:noWrap/>
            <w:vAlign w:val="center"/>
            <w:hideMark/>
          </w:tcPr>
          <w:p w14:paraId="42F59C7F" w14:textId="77777777" w:rsidR="00736A8A" w:rsidRPr="009330D5" w:rsidRDefault="00736A8A" w:rsidP="009330D5">
            <w:pPr>
              <w:pStyle w:val="aff5"/>
            </w:pPr>
            <w:r w:rsidRPr="009330D5">
              <w:t>0,00</w:t>
            </w:r>
          </w:p>
        </w:tc>
      </w:tr>
      <w:tr w:rsidR="00736A8A" w:rsidRPr="009330D5" w14:paraId="2214D3AD" w14:textId="77777777" w:rsidTr="00736A8A">
        <w:trPr>
          <w:trHeight w:val="283"/>
        </w:trPr>
        <w:tc>
          <w:tcPr>
            <w:tcW w:w="1627" w:type="pct"/>
            <w:gridSpan w:val="2"/>
            <w:shd w:val="clear" w:color="auto" w:fill="auto"/>
            <w:vAlign w:val="center"/>
            <w:hideMark/>
          </w:tcPr>
          <w:p w14:paraId="7D9D9110"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0D3204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E8A1B3C" w14:textId="77777777" w:rsidR="00736A8A" w:rsidRPr="009330D5" w:rsidRDefault="00736A8A" w:rsidP="009330D5">
            <w:pPr>
              <w:pStyle w:val="aff5"/>
            </w:pPr>
            <w:r w:rsidRPr="009330D5">
              <w:t>240,38</w:t>
            </w:r>
          </w:p>
        </w:tc>
        <w:tc>
          <w:tcPr>
            <w:tcW w:w="441" w:type="pct"/>
            <w:shd w:val="clear" w:color="auto" w:fill="auto"/>
            <w:noWrap/>
            <w:vAlign w:val="center"/>
            <w:hideMark/>
          </w:tcPr>
          <w:p w14:paraId="7343A5A9" w14:textId="77777777" w:rsidR="00736A8A" w:rsidRPr="009330D5" w:rsidRDefault="00736A8A" w:rsidP="009330D5">
            <w:pPr>
              <w:pStyle w:val="aff5"/>
            </w:pPr>
            <w:r w:rsidRPr="009330D5">
              <w:t>240,38</w:t>
            </w:r>
          </w:p>
        </w:tc>
        <w:tc>
          <w:tcPr>
            <w:tcW w:w="441" w:type="pct"/>
            <w:shd w:val="clear" w:color="auto" w:fill="auto"/>
            <w:noWrap/>
            <w:vAlign w:val="center"/>
            <w:hideMark/>
          </w:tcPr>
          <w:p w14:paraId="05372E92" w14:textId="77777777" w:rsidR="00736A8A" w:rsidRPr="009330D5" w:rsidRDefault="00736A8A" w:rsidP="009330D5">
            <w:pPr>
              <w:pStyle w:val="aff5"/>
            </w:pPr>
            <w:r w:rsidRPr="009330D5">
              <w:t>3 758,32</w:t>
            </w:r>
          </w:p>
        </w:tc>
        <w:tc>
          <w:tcPr>
            <w:tcW w:w="441" w:type="pct"/>
            <w:shd w:val="clear" w:color="auto" w:fill="auto"/>
            <w:noWrap/>
            <w:vAlign w:val="center"/>
            <w:hideMark/>
          </w:tcPr>
          <w:p w14:paraId="3102595A" w14:textId="77777777" w:rsidR="00736A8A" w:rsidRPr="009330D5" w:rsidRDefault="00736A8A" w:rsidP="009330D5">
            <w:pPr>
              <w:pStyle w:val="aff5"/>
            </w:pPr>
            <w:r w:rsidRPr="009330D5">
              <w:t>3 758,32</w:t>
            </w:r>
          </w:p>
        </w:tc>
        <w:tc>
          <w:tcPr>
            <w:tcW w:w="441" w:type="pct"/>
            <w:shd w:val="clear" w:color="auto" w:fill="auto"/>
            <w:noWrap/>
            <w:vAlign w:val="center"/>
            <w:hideMark/>
          </w:tcPr>
          <w:p w14:paraId="422AA205" w14:textId="77777777" w:rsidR="00736A8A" w:rsidRPr="009330D5" w:rsidRDefault="00736A8A" w:rsidP="009330D5">
            <w:pPr>
              <w:pStyle w:val="aff5"/>
            </w:pPr>
            <w:r w:rsidRPr="009330D5">
              <w:t>3 758,32</w:t>
            </w:r>
          </w:p>
        </w:tc>
        <w:tc>
          <w:tcPr>
            <w:tcW w:w="441" w:type="pct"/>
            <w:shd w:val="clear" w:color="auto" w:fill="auto"/>
            <w:noWrap/>
            <w:vAlign w:val="center"/>
            <w:hideMark/>
          </w:tcPr>
          <w:p w14:paraId="789668DD" w14:textId="77777777" w:rsidR="00736A8A" w:rsidRPr="009330D5" w:rsidRDefault="00736A8A" w:rsidP="009330D5">
            <w:pPr>
              <w:pStyle w:val="aff5"/>
            </w:pPr>
            <w:r w:rsidRPr="009330D5">
              <w:t>3 758,32</w:t>
            </w:r>
          </w:p>
        </w:tc>
        <w:tc>
          <w:tcPr>
            <w:tcW w:w="444" w:type="pct"/>
            <w:shd w:val="clear" w:color="auto" w:fill="auto"/>
            <w:noWrap/>
            <w:vAlign w:val="center"/>
            <w:hideMark/>
          </w:tcPr>
          <w:p w14:paraId="3D41D854" w14:textId="77777777" w:rsidR="00736A8A" w:rsidRPr="009330D5" w:rsidRDefault="00736A8A" w:rsidP="009330D5">
            <w:pPr>
              <w:pStyle w:val="aff5"/>
            </w:pPr>
            <w:r w:rsidRPr="009330D5">
              <w:t>3 758,32</w:t>
            </w:r>
          </w:p>
        </w:tc>
      </w:tr>
      <w:tr w:rsidR="00736A8A" w:rsidRPr="009330D5" w14:paraId="785A6C25" w14:textId="77777777" w:rsidTr="00736A8A">
        <w:trPr>
          <w:trHeight w:val="283"/>
        </w:trPr>
        <w:tc>
          <w:tcPr>
            <w:tcW w:w="1136" w:type="pct"/>
            <w:shd w:val="clear" w:color="auto" w:fill="auto"/>
            <w:vAlign w:val="center"/>
            <w:hideMark/>
          </w:tcPr>
          <w:p w14:paraId="1409606D"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46C50180" w14:textId="77777777" w:rsidR="00736A8A" w:rsidRPr="009330D5" w:rsidRDefault="00736A8A" w:rsidP="009330D5">
            <w:pPr>
              <w:pStyle w:val="aff5"/>
            </w:pPr>
            <w:r w:rsidRPr="009330D5">
              <w:t>001.02.08.339</w:t>
            </w:r>
          </w:p>
        </w:tc>
        <w:tc>
          <w:tcPr>
            <w:tcW w:w="3373" w:type="pct"/>
            <w:gridSpan w:val="8"/>
            <w:shd w:val="clear" w:color="auto" w:fill="auto"/>
            <w:vAlign w:val="center"/>
            <w:hideMark/>
          </w:tcPr>
          <w:p w14:paraId="0ED7656B" w14:textId="77777777" w:rsidR="00736A8A" w:rsidRPr="009330D5" w:rsidRDefault="00736A8A" w:rsidP="009330D5">
            <w:pPr>
              <w:pStyle w:val="aff5"/>
            </w:pPr>
            <w:r w:rsidRPr="009330D5">
              <w:t>Реконструкция ГБ №31 Групповой бойлер, ул.Минская 67  с модернизацией теплообменного оборудования и автоматизацией</w:t>
            </w:r>
          </w:p>
        </w:tc>
      </w:tr>
      <w:tr w:rsidR="00736A8A" w:rsidRPr="009330D5" w14:paraId="0F8E87A3" w14:textId="77777777" w:rsidTr="00736A8A">
        <w:trPr>
          <w:trHeight w:val="283"/>
        </w:trPr>
        <w:tc>
          <w:tcPr>
            <w:tcW w:w="1627" w:type="pct"/>
            <w:gridSpan w:val="2"/>
            <w:shd w:val="clear" w:color="auto" w:fill="auto"/>
            <w:vAlign w:val="center"/>
            <w:hideMark/>
          </w:tcPr>
          <w:p w14:paraId="3FF3C313"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058F7EA8"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CFAA2D5" w14:textId="77777777" w:rsidR="00736A8A" w:rsidRPr="009330D5" w:rsidRDefault="00736A8A" w:rsidP="009330D5">
            <w:pPr>
              <w:pStyle w:val="aff5"/>
            </w:pPr>
            <w:r w:rsidRPr="009330D5">
              <w:t>240,38</w:t>
            </w:r>
          </w:p>
        </w:tc>
        <w:tc>
          <w:tcPr>
            <w:tcW w:w="441" w:type="pct"/>
            <w:shd w:val="clear" w:color="auto" w:fill="auto"/>
            <w:noWrap/>
            <w:vAlign w:val="center"/>
            <w:hideMark/>
          </w:tcPr>
          <w:p w14:paraId="6645C13C" w14:textId="77777777" w:rsidR="00736A8A" w:rsidRPr="009330D5" w:rsidRDefault="00736A8A" w:rsidP="009330D5">
            <w:pPr>
              <w:pStyle w:val="aff5"/>
            </w:pPr>
            <w:r w:rsidRPr="009330D5">
              <w:t>0,00</w:t>
            </w:r>
          </w:p>
        </w:tc>
        <w:tc>
          <w:tcPr>
            <w:tcW w:w="441" w:type="pct"/>
            <w:shd w:val="clear" w:color="auto" w:fill="auto"/>
            <w:noWrap/>
            <w:vAlign w:val="center"/>
            <w:hideMark/>
          </w:tcPr>
          <w:p w14:paraId="1D12FE61" w14:textId="77777777" w:rsidR="00736A8A" w:rsidRPr="009330D5" w:rsidRDefault="00736A8A" w:rsidP="009330D5">
            <w:pPr>
              <w:pStyle w:val="aff5"/>
            </w:pPr>
            <w:r w:rsidRPr="009330D5">
              <w:t>4 022,74</w:t>
            </w:r>
          </w:p>
        </w:tc>
        <w:tc>
          <w:tcPr>
            <w:tcW w:w="441" w:type="pct"/>
            <w:shd w:val="clear" w:color="auto" w:fill="auto"/>
            <w:noWrap/>
            <w:vAlign w:val="center"/>
            <w:hideMark/>
          </w:tcPr>
          <w:p w14:paraId="7CB59212" w14:textId="77777777" w:rsidR="00736A8A" w:rsidRPr="009330D5" w:rsidRDefault="00736A8A" w:rsidP="009330D5">
            <w:pPr>
              <w:pStyle w:val="aff5"/>
            </w:pPr>
            <w:r w:rsidRPr="009330D5">
              <w:t>0,00</w:t>
            </w:r>
          </w:p>
        </w:tc>
        <w:tc>
          <w:tcPr>
            <w:tcW w:w="441" w:type="pct"/>
            <w:shd w:val="clear" w:color="auto" w:fill="auto"/>
            <w:noWrap/>
            <w:vAlign w:val="center"/>
            <w:hideMark/>
          </w:tcPr>
          <w:p w14:paraId="5CB1BDA4" w14:textId="77777777" w:rsidR="00736A8A" w:rsidRPr="009330D5" w:rsidRDefault="00736A8A" w:rsidP="009330D5">
            <w:pPr>
              <w:pStyle w:val="aff5"/>
            </w:pPr>
            <w:r w:rsidRPr="009330D5">
              <w:t>0,00</w:t>
            </w:r>
          </w:p>
        </w:tc>
        <w:tc>
          <w:tcPr>
            <w:tcW w:w="441" w:type="pct"/>
            <w:shd w:val="clear" w:color="auto" w:fill="auto"/>
            <w:noWrap/>
            <w:vAlign w:val="center"/>
            <w:hideMark/>
          </w:tcPr>
          <w:p w14:paraId="29C51538" w14:textId="77777777" w:rsidR="00736A8A" w:rsidRPr="009330D5" w:rsidRDefault="00736A8A" w:rsidP="009330D5">
            <w:pPr>
              <w:pStyle w:val="aff5"/>
            </w:pPr>
            <w:r w:rsidRPr="009330D5">
              <w:t>0,00</w:t>
            </w:r>
          </w:p>
        </w:tc>
        <w:tc>
          <w:tcPr>
            <w:tcW w:w="444" w:type="pct"/>
            <w:shd w:val="clear" w:color="auto" w:fill="auto"/>
            <w:noWrap/>
            <w:vAlign w:val="center"/>
            <w:hideMark/>
          </w:tcPr>
          <w:p w14:paraId="08CBDA9E" w14:textId="77777777" w:rsidR="00736A8A" w:rsidRPr="009330D5" w:rsidRDefault="00736A8A" w:rsidP="009330D5">
            <w:pPr>
              <w:pStyle w:val="aff5"/>
            </w:pPr>
            <w:r w:rsidRPr="009330D5">
              <w:t>0,00</w:t>
            </w:r>
          </w:p>
        </w:tc>
      </w:tr>
      <w:tr w:rsidR="00736A8A" w:rsidRPr="009330D5" w14:paraId="7074E1BC" w14:textId="77777777" w:rsidTr="00736A8A">
        <w:trPr>
          <w:trHeight w:val="283"/>
        </w:trPr>
        <w:tc>
          <w:tcPr>
            <w:tcW w:w="1627" w:type="pct"/>
            <w:gridSpan w:val="2"/>
            <w:shd w:val="clear" w:color="auto" w:fill="auto"/>
            <w:vAlign w:val="center"/>
            <w:hideMark/>
          </w:tcPr>
          <w:p w14:paraId="69F64072"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713332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69E1B90" w14:textId="77777777" w:rsidR="00736A8A" w:rsidRPr="009330D5" w:rsidRDefault="00736A8A" w:rsidP="009330D5">
            <w:pPr>
              <w:pStyle w:val="aff5"/>
            </w:pPr>
            <w:r w:rsidRPr="009330D5">
              <w:t>240,38</w:t>
            </w:r>
          </w:p>
        </w:tc>
        <w:tc>
          <w:tcPr>
            <w:tcW w:w="441" w:type="pct"/>
            <w:shd w:val="clear" w:color="auto" w:fill="auto"/>
            <w:noWrap/>
            <w:vAlign w:val="center"/>
            <w:hideMark/>
          </w:tcPr>
          <w:p w14:paraId="1A94263A" w14:textId="77777777" w:rsidR="00736A8A" w:rsidRPr="009330D5" w:rsidRDefault="00736A8A" w:rsidP="009330D5">
            <w:pPr>
              <w:pStyle w:val="aff5"/>
            </w:pPr>
            <w:r w:rsidRPr="009330D5">
              <w:t>240,38</w:t>
            </w:r>
          </w:p>
        </w:tc>
        <w:tc>
          <w:tcPr>
            <w:tcW w:w="441" w:type="pct"/>
            <w:shd w:val="clear" w:color="auto" w:fill="auto"/>
            <w:noWrap/>
            <w:vAlign w:val="center"/>
            <w:hideMark/>
          </w:tcPr>
          <w:p w14:paraId="408B3A6A" w14:textId="77777777" w:rsidR="00736A8A" w:rsidRPr="009330D5" w:rsidRDefault="00736A8A" w:rsidP="009330D5">
            <w:pPr>
              <w:pStyle w:val="aff5"/>
            </w:pPr>
            <w:r w:rsidRPr="009330D5">
              <w:t>4 263,13</w:t>
            </w:r>
          </w:p>
        </w:tc>
        <w:tc>
          <w:tcPr>
            <w:tcW w:w="441" w:type="pct"/>
            <w:shd w:val="clear" w:color="auto" w:fill="auto"/>
            <w:noWrap/>
            <w:vAlign w:val="center"/>
            <w:hideMark/>
          </w:tcPr>
          <w:p w14:paraId="384CC8F4" w14:textId="77777777" w:rsidR="00736A8A" w:rsidRPr="009330D5" w:rsidRDefault="00736A8A" w:rsidP="009330D5">
            <w:pPr>
              <w:pStyle w:val="aff5"/>
            </w:pPr>
            <w:r w:rsidRPr="009330D5">
              <w:t>4 263,13</w:t>
            </w:r>
          </w:p>
        </w:tc>
        <w:tc>
          <w:tcPr>
            <w:tcW w:w="441" w:type="pct"/>
            <w:shd w:val="clear" w:color="auto" w:fill="auto"/>
            <w:noWrap/>
            <w:vAlign w:val="center"/>
            <w:hideMark/>
          </w:tcPr>
          <w:p w14:paraId="74C60750" w14:textId="77777777" w:rsidR="00736A8A" w:rsidRPr="009330D5" w:rsidRDefault="00736A8A" w:rsidP="009330D5">
            <w:pPr>
              <w:pStyle w:val="aff5"/>
            </w:pPr>
            <w:r w:rsidRPr="009330D5">
              <w:t>4 263,13</w:t>
            </w:r>
          </w:p>
        </w:tc>
        <w:tc>
          <w:tcPr>
            <w:tcW w:w="441" w:type="pct"/>
            <w:shd w:val="clear" w:color="auto" w:fill="auto"/>
            <w:noWrap/>
            <w:vAlign w:val="center"/>
            <w:hideMark/>
          </w:tcPr>
          <w:p w14:paraId="6C137D9F" w14:textId="77777777" w:rsidR="00736A8A" w:rsidRPr="009330D5" w:rsidRDefault="00736A8A" w:rsidP="009330D5">
            <w:pPr>
              <w:pStyle w:val="aff5"/>
            </w:pPr>
            <w:r w:rsidRPr="009330D5">
              <w:t>4 263,13</w:t>
            </w:r>
          </w:p>
        </w:tc>
        <w:tc>
          <w:tcPr>
            <w:tcW w:w="444" w:type="pct"/>
            <w:shd w:val="clear" w:color="auto" w:fill="auto"/>
            <w:noWrap/>
            <w:vAlign w:val="center"/>
            <w:hideMark/>
          </w:tcPr>
          <w:p w14:paraId="42C73CD0" w14:textId="77777777" w:rsidR="00736A8A" w:rsidRPr="009330D5" w:rsidRDefault="00736A8A" w:rsidP="009330D5">
            <w:pPr>
              <w:pStyle w:val="aff5"/>
            </w:pPr>
            <w:r w:rsidRPr="009330D5">
              <w:t>4 263,13</w:t>
            </w:r>
          </w:p>
        </w:tc>
      </w:tr>
      <w:tr w:rsidR="00736A8A" w:rsidRPr="009330D5" w14:paraId="1D4B1B3B" w14:textId="77777777" w:rsidTr="00736A8A">
        <w:trPr>
          <w:trHeight w:val="283"/>
        </w:trPr>
        <w:tc>
          <w:tcPr>
            <w:tcW w:w="1136" w:type="pct"/>
            <w:shd w:val="clear" w:color="auto" w:fill="auto"/>
            <w:vAlign w:val="center"/>
            <w:hideMark/>
          </w:tcPr>
          <w:p w14:paraId="4F04D1E5"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6F52DEA" w14:textId="77777777" w:rsidR="00736A8A" w:rsidRPr="009330D5" w:rsidRDefault="00736A8A" w:rsidP="009330D5">
            <w:pPr>
              <w:pStyle w:val="aff5"/>
            </w:pPr>
            <w:r w:rsidRPr="009330D5">
              <w:t>001.02.08.340</w:t>
            </w:r>
          </w:p>
        </w:tc>
        <w:tc>
          <w:tcPr>
            <w:tcW w:w="3373" w:type="pct"/>
            <w:gridSpan w:val="8"/>
            <w:shd w:val="clear" w:color="auto" w:fill="auto"/>
            <w:vAlign w:val="center"/>
            <w:hideMark/>
          </w:tcPr>
          <w:p w14:paraId="06EF16D2" w14:textId="77777777" w:rsidR="00736A8A" w:rsidRPr="009330D5" w:rsidRDefault="00736A8A" w:rsidP="009330D5">
            <w:pPr>
              <w:pStyle w:val="aff5"/>
            </w:pPr>
            <w:r w:rsidRPr="009330D5">
              <w:t>Реконструкция ГБ №32 Групповой бойлер, ул.Шевченко 75  с модернизацией теплообменного оборудования и автоматизацией</w:t>
            </w:r>
          </w:p>
        </w:tc>
      </w:tr>
      <w:tr w:rsidR="00736A8A" w:rsidRPr="009330D5" w14:paraId="6FDF553C" w14:textId="77777777" w:rsidTr="00736A8A">
        <w:trPr>
          <w:trHeight w:val="283"/>
        </w:trPr>
        <w:tc>
          <w:tcPr>
            <w:tcW w:w="1627" w:type="pct"/>
            <w:gridSpan w:val="2"/>
            <w:shd w:val="clear" w:color="auto" w:fill="auto"/>
            <w:vAlign w:val="center"/>
            <w:hideMark/>
          </w:tcPr>
          <w:p w14:paraId="65606EF6"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3F8DCCF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DFD6518" w14:textId="77777777" w:rsidR="00736A8A" w:rsidRPr="009330D5" w:rsidRDefault="00736A8A" w:rsidP="009330D5">
            <w:pPr>
              <w:pStyle w:val="aff5"/>
            </w:pPr>
            <w:r w:rsidRPr="009330D5">
              <w:t>240,38</w:t>
            </w:r>
          </w:p>
        </w:tc>
        <w:tc>
          <w:tcPr>
            <w:tcW w:w="441" w:type="pct"/>
            <w:shd w:val="clear" w:color="auto" w:fill="auto"/>
            <w:noWrap/>
            <w:vAlign w:val="center"/>
            <w:hideMark/>
          </w:tcPr>
          <w:p w14:paraId="3D1C0E21" w14:textId="77777777" w:rsidR="00736A8A" w:rsidRPr="009330D5" w:rsidRDefault="00736A8A" w:rsidP="009330D5">
            <w:pPr>
              <w:pStyle w:val="aff5"/>
            </w:pPr>
            <w:r w:rsidRPr="009330D5">
              <w:t>0,00</w:t>
            </w:r>
          </w:p>
        </w:tc>
        <w:tc>
          <w:tcPr>
            <w:tcW w:w="441" w:type="pct"/>
            <w:shd w:val="clear" w:color="auto" w:fill="auto"/>
            <w:noWrap/>
            <w:vAlign w:val="center"/>
            <w:hideMark/>
          </w:tcPr>
          <w:p w14:paraId="7856DB9B" w14:textId="77777777" w:rsidR="00736A8A" w:rsidRPr="009330D5" w:rsidRDefault="00736A8A" w:rsidP="009330D5">
            <w:pPr>
              <w:pStyle w:val="aff5"/>
            </w:pPr>
            <w:r w:rsidRPr="009330D5">
              <w:t>3 711,17</w:t>
            </w:r>
          </w:p>
        </w:tc>
        <w:tc>
          <w:tcPr>
            <w:tcW w:w="441" w:type="pct"/>
            <w:shd w:val="clear" w:color="auto" w:fill="auto"/>
            <w:noWrap/>
            <w:vAlign w:val="center"/>
            <w:hideMark/>
          </w:tcPr>
          <w:p w14:paraId="3733BE6C" w14:textId="77777777" w:rsidR="00736A8A" w:rsidRPr="009330D5" w:rsidRDefault="00736A8A" w:rsidP="009330D5">
            <w:pPr>
              <w:pStyle w:val="aff5"/>
            </w:pPr>
            <w:r w:rsidRPr="009330D5">
              <w:t>0,00</w:t>
            </w:r>
          </w:p>
        </w:tc>
        <w:tc>
          <w:tcPr>
            <w:tcW w:w="441" w:type="pct"/>
            <w:shd w:val="clear" w:color="auto" w:fill="auto"/>
            <w:noWrap/>
            <w:vAlign w:val="center"/>
            <w:hideMark/>
          </w:tcPr>
          <w:p w14:paraId="571D0B7A" w14:textId="77777777" w:rsidR="00736A8A" w:rsidRPr="009330D5" w:rsidRDefault="00736A8A" w:rsidP="009330D5">
            <w:pPr>
              <w:pStyle w:val="aff5"/>
            </w:pPr>
            <w:r w:rsidRPr="009330D5">
              <w:t>0,00</w:t>
            </w:r>
          </w:p>
        </w:tc>
        <w:tc>
          <w:tcPr>
            <w:tcW w:w="441" w:type="pct"/>
            <w:shd w:val="clear" w:color="auto" w:fill="auto"/>
            <w:noWrap/>
            <w:vAlign w:val="center"/>
            <w:hideMark/>
          </w:tcPr>
          <w:p w14:paraId="104E23C9" w14:textId="77777777" w:rsidR="00736A8A" w:rsidRPr="009330D5" w:rsidRDefault="00736A8A" w:rsidP="009330D5">
            <w:pPr>
              <w:pStyle w:val="aff5"/>
            </w:pPr>
            <w:r w:rsidRPr="009330D5">
              <w:t>0,00</w:t>
            </w:r>
          </w:p>
        </w:tc>
        <w:tc>
          <w:tcPr>
            <w:tcW w:w="444" w:type="pct"/>
            <w:shd w:val="clear" w:color="auto" w:fill="auto"/>
            <w:noWrap/>
            <w:vAlign w:val="center"/>
            <w:hideMark/>
          </w:tcPr>
          <w:p w14:paraId="20BF8F0B" w14:textId="77777777" w:rsidR="00736A8A" w:rsidRPr="009330D5" w:rsidRDefault="00736A8A" w:rsidP="009330D5">
            <w:pPr>
              <w:pStyle w:val="aff5"/>
            </w:pPr>
            <w:r w:rsidRPr="009330D5">
              <w:t>0,00</w:t>
            </w:r>
          </w:p>
        </w:tc>
      </w:tr>
      <w:tr w:rsidR="00736A8A" w:rsidRPr="009330D5" w14:paraId="7B09EAC3" w14:textId="77777777" w:rsidTr="00736A8A">
        <w:trPr>
          <w:trHeight w:val="283"/>
        </w:trPr>
        <w:tc>
          <w:tcPr>
            <w:tcW w:w="1627" w:type="pct"/>
            <w:gridSpan w:val="2"/>
            <w:shd w:val="clear" w:color="auto" w:fill="auto"/>
            <w:vAlign w:val="center"/>
            <w:hideMark/>
          </w:tcPr>
          <w:p w14:paraId="65D5E07F"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912522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EE6C98F" w14:textId="77777777" w:rsidR="00736A8A" w:rsidRPr="009330D5" w:rsidRDefault="00736A8A" w:rsidP="009330D5">
            <w:pPr>
              <w:pStyle w:val="aff5"/>
            </w:pPr>
            <w:r w:rsidRPr="009330D5">
              <w:t>240,38</w:t>
            </w:r>
          </w:p>
        </w:tc>
        <w:tc>
          <w:tcPr>
            <w:tcW w:w="441" w:type="pct"/>
            <w:shd w:val="clear" w:color="auto" w:fill="auto"/>
            <w:noWrap/>
            <w:vAlign w:val="center"/>
            <w:hideMark/>
          </w:tcPr>
          <w:p w14:paraId="66CF448B" w14:textId="77777777" w:rsidR="00736A8A" w:rsidRPr="009330D5" w:rsidRDefault="00736A8A" w:rsidP="009330D5">
            <w:pPr>
              <w:pStyle w:val="aff5"/>
            </w:pPr>
            <w:r w:rsidRPr="009330D5">
              <w:t>240,38</w:t>
            </w:r>
          </w:p>
        </w:tc>
        <w:tc>
          <w:tcPr>
            <w:tcW w:w="441" w:type="pct"/>
            <w:shd w:val="clear" w:color="auto" w:fill="auto"/>
            <w:noWrap/>
            <w:vAlign w:val="center"/>
            <w:hideMark/>
          </w:tcPr>
          <w:p w14:paraId="38858148" w14:textId="77777777" w:rsidR="00736A8A" w:rsidRPr="009330D5" w:rsidRDefault="00736A8A" w:rsidP="009330D5">
            <w:pPr>
              <w:pStyle w:val="aff5"/>
            </w:pPr>
            <w:r w:rsidRPr="009330D5">
              <w:t>3 951,55</w:t>
            </w:r>
          </w:p>
        </w:tc>
        <w:tc>
          <w:tcPr>
            <w:tcW w:w="441" w:type="pct"/>
            <w:shd w:val="clear" w:color="auto" w:fill="auto"/>
            <w:noWrap/>
            <w:vAlign w:val="center"/>
            <w:hideMark/>
          </w:tcPr>
          <w:p w14:paraId="74BD7980" w14:textId="77777777" w:rsidR="00736A8A" w:rsidRPr="009330D5" w:rsidRDefault="00736A8A" w:rsidP="009330D5">
            <w:pPr>
              <w:pStyle w:val="aff5"/>
            </w:pPr>
            <w:r w:rsidRPr="009330D5">
              <w:t>3 951,55</w:t>
            </w:r>
          </w:p>
        </w:tc>
        <w:tc>
          <w:tcPr>
            <w:tcW w:w="441" w:type="pct"/>
            <w:shd w:val="clear" w:color="auto" w:fill="auto"/>
            <w:noWrap/>
            <w:vAlign w:val="center"/>
            <w:hideMark/>
          </w:tcPr>
          <w:p w14:paraId="23EB153E" w14:textId="77777777" w:rsidR="00736A8A" w:rsidRPr="009330D5" w:rsidRDefault="00736A8A" w:rsidP="009330D5">
            <w:pPr>
              <w:pStyle w:val="aff5"/>
            </w:pPr>
            <w:r w:rsidRPr="009330D5">
              <w:t>3 951,55</w:t>
            </w:r>
          </w:p>
        </w:tc>
        <w:tc>
          <w:tcPr>
            <w:tcW w:w="441" w:type="pct"/>
            <w:shd w:val="clear" w:color="auto" w:fill="auto"/>
            <w:noWrap/>
            <w:vAlign w:val="center"/>
            <w:hideMark/>
          </w:tcPr>
          <w:p w14:paraId="0C9ABB2D" w14:textId="77777777" w:rsidR="00736A8A" w:rsidRPr="009330D5" w:rsidRDefault="00736A8A" w:rsidP="009330D5">
            <w:pPr>
              <w:pStyle w:val="aff5"/>
            </w:pPr>
            <w:r w:rsidRPr="009330D5">
              <w:t>3 951,55</w:t>
            </w:r>
          </w:p>
        </w:tc>
        <w:tc>
          <w:tcPr>
            <w:tcW w:w="444" w:type="pct"/>
            <w:shd w:val="clear" w:color="auto" w:fill="auto"/>
            <w:noWrap/>
            <w:vAlign w:val="center"/>
            <w:hideMark/>
          </w:tcPr>
          <w:p w14:paraId="270B640C" w14:textId="77777777" w:rsidR="00736A8A" w:rsidRPr="009330D5" w:rsidRDefault="00736A8A" w:rsidP="009330D5">
            <w:pPr>
              <w:pStyle w:val="aff5"/>
            </w:pPr>
            <w:r w:rsidRPr="009330D5">
              <w:t>3 951,55</w:t>
            </w:r>
          </w:p>
        </w:tc>
      </w:tr>
      <w:tr w:rsidR="00736A8A" w:rsidRPr="009330D5" w14:paraId="6996C952" w14:textId="77777777" w:rsidTr="00736A8A">
        <w:trPr>
          <w:trHeight w:val="283"/>
        </w:trPr>
        <w:tc>
          <w:tcPr>
            <w:tcW w:w="1136" w:type="pct"/>
            <w:shd w:val="clear" w:color="auto" w:fill="auto"/>
            <w:vAlign w:val="center"/>
            <w:hideMark/>
          </w:tcPr>
          <w:p w14:paraId="468022D7"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CC57071" w14:textId="77777777" w:rsidR="00736A8A" w:rsidRPr="009330D5" w:rsidRDefault="00736A8A" w:rsidP="009330D5">
            <w:pPr>
              <w:pStyle w:val="aff5"/>
            </w:pPr>
            <w:r w:rsidRPr="009330D5">
              <w:t>001.02.08.341</w:t>
            </w:r>
          </w:p>
        </w:tc>
        <w:tc>
          <w:tcPr>
            <w:tcW w:w="3373" w:type="pct"/>
            <w:gridSpan w:val="8"/>
            <w:shd w:val="clear" w:color="auto" w:fill="auto"/>
            <w:vAlign w:val="center"/>
            <w:hideMark/>
          </w:tcPr>
          <w:p w14:paraId="7D776CD3" w14:textId="77777777" w:rsidR="00736A8A" w:rsidRPr="009330D5" w:rsidRDefault="00736A8A" w:rsidP="009330D5">
            <w:pPr>
              <w:pStyle w:val="aff5"/>
            </w:pPr>
            <w:r w:rsidRPr="009330D5">
              <w:t>Реконструкция ГБ №33 Групповой бойлер, ул.Шевченко 79  с модернизацией теплообменного оборудования и автоматизацией</w:t>
            </w:r>
          </w:p>
        </w:tc>
      </w:tr>
      <w:tr w:rsidR="00736A8A" w:rsidRPr="009330D5" w14:paraId="2B3B2071" w14:textId="77777777" w:rsidTr="00736A8A">
        <w:trPr>
          <w:trHeight w:val="283"/>
        </w:trPr>
        <w:tc>
          <w:tcPr>
            <w:tcW w:w="1627" w:type="pct"/>
            <w:gridSpan w:val="2"/>
            <w:shd w:val="clear" w:color="auto" w:fill="auto"/>
            <w:vAlign w:val="center"/>
            <w:hideMark/>
          </w:tcPr>
          <w:p w14:paraId="58B63391"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60E5274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220B452" w14:textId="77777777" w:rsidR="00736A8A" w:rsidRPr="009330D5" w:rsidRDefault="00736A8A" w:rsidP="009330D5">
            <w:pPr>
              <w:pStyle w:val="aff5"/>
            </w:pPr>
            <w:r w:rsidRPr="009330D5">
              <w:t>240,38</w:t>
            </w:r>
          </w:p>
        </w:tc>
        <w:tc>
          <w:tcPr>
            <w:tcW w:w="441" w:type="pct"/>
            <w:shd w:val="clear" w:color="auto" w:fill="auto"/>
            <w:noWrap/>
            <w:vAlign w:val="center"/>
            <w:hideMark/>
          </w:tcPr>
          <w:p w14:paraId="4BB28C59" w14:textId="77777777" w:rsidR="00736A8A" w:rsidRPr="009330D5" w:rsidRDefault="00736A8A" w:rsidP="009330D5">
            <w:pPr>
              <w:pStyle w:val="aff5"/>
            </w:pPr>
            <w:r w:rsidRPr="009330D5">
              <w:t>0,00</w:t>
            </w:r>
          </w:p>
        </w:tc>
        <w:tc>
          <w:tcPr>
            <w:tcW w:w="441" w:type="pct"/>
            <w:shd w:val="clear" w:color="auto" w:fill="auto"/>
            <w:noWrap/>
            <w:vAlign w:val="center"/>
            <w:hideMark/>
          </w:tcPr>
          <w:p w14:paraId="1BBF1504" w14:textId="77777777" w:rsidR="00736A8A" w:rsidRPr="009330D5" w:rsidRDefault="00736A8A" w:rsidP="009330D5">
            <w:pPr>
              <w:pStyle w:val="aff5"/>
            </w:pPr>
            <w:r w:rsidRPr="009330D5">
              <w:t>3 860,02</w:t>
            </w:r>
          </w:p>
        </w:tc>
        <w:tc>
          <w:tcPr>
            <w:tcW w:w="441" w:type="pct"/>
            <w:shd w:val="clear" w:color="auto" w:fill="auto"/>
            <w:noWrap/>
            <w:vAlign w:val="center"/>
            <w:hideMark/>
          </w:tcPr>
          <w:p w14:paraId="0C95F666" w14:textId="77777777" w:rsidR="00736A8A" w:rsidRPr="009330D5" w:rsidRDefault="00736A8A" w:rsidP="009330D5">
            <w:pPr>
              <w:pStyle w:val="aff5"/>
            </w:pPr>
            <w:r w:rsidRPr="009330D5">
              <w:t>0,00</w:t>
            </w:r>
          </w:p>
        </w:tc>
        <w:tc>
          <w:tcPr>
            <w:tcW w:w="441" w:type="pct"/>
            <w:shd w:val="clear" w:color="auto" w:fill="auto"/>
            <w:noWrap/>
            <w:vAlign w:val="center"/>
            <w:hideMark/>
          </w:tcPr>
          <w:p w14:paraId="701A6684" w14:textId="77777777" w:rsidR="00736A8A" w:rsidRPr="009330D5" w:rsidRDefault="00736A8A" w:rsidP="009330D5">
            <w:pPr>
              <w:pStyle w:val="aff5"/>
            </w:pPr>
            <w:r w:rsidRPr="009330D5">
              <w:t>0,00</w:t>
            </w:r>
          </w:p>
        </w:tc>
        <w:tc>
          <w:tcPr>
            <w:tcW w:w="441" w:type="pct"/>
            <w:shd w:val="clear" w:color="auto" w:fill="auto"/>
            <w:noWrap/>
            <w:vAlign w:val="center"/>
            <w:hideMark/>
          </w:tcPr>
          <w:p w14:paraId="3FDBD063" w14:textId="77777777" w:rsidR="00736A8A" w:rsidRPr="009330D5" w:rsidRDefault="00736A8A" w:rsidP="009330D5">
            <w:pPr>
              <w:pStyle w:val="aff5"/>
            </w:pPr>
            <w:r w:rsidRPr="009330D5">
              <w:t>0,00</w:t>
            </w:r>
          </w:p>
        </w:tc>
        <w:tc>
          <w:tcPr>
            <w:tcW w:w="444" w:type="pct"/>
            <w:shd w:val="clear" w:color="auto" w:fill="auto"/>
            <w:noWrap/>
            <w:vAlign w:val="center"/>
            <w:hideMark/>
          </w:tcPr>
          <w:p w14:paraId="6ED6384F" w14:textId="77777777" w:rsidR="00736A8A" w:rsidRPr="009330D5" w:rsidRDefault="00736A8A" w:rsidP="009330D5">
            <w:pPr>
              <w:pStyle w:val="aff5"/>
            </w:pPr>
            <w:r w:rsidRPr="009330D5">
              <w:t>0,00</w:t>
            </w:r>
          </w:p>
        </w:tc>
      </w:tr>
      <w:tr w:rsidR="00736A8A" w:rsidRPr="009330D5" w14:paraId="79984B58" w14:textId="77777777" w:rsidTr="00736A8A">
        <w:trPr>
          <w:trHeight w:val="283"/>
        </w:trPr>
        <w:tc>
          <w:tcPr>
            <w:tcW w:w="1627" w:type="pct"/>
            <w:gridSpan w:val="2"/>
            <w:shd w:val="clear" w:color="auto" w:fill="auto"/>
            <w:vAlign w:val="center"/>
            <w:hideMark/>
          </w:tcPr>
          <w:p w14:paraId="16585EB4"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735D616"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762FAC2" w14:textId="77777777" w:rsidR="00736A8A" w:rsidRPr="009330D5" w:rsidRDefault="00736A8A" w:rsidP="009330D5">
            <w:pPr>
              <w:pStyle w:val="aff5"/>
            </w:pPr>
            <w:r w:rsidRPr="009330D5">
              <w:t>240,38</w:t>
            </w:r>
          </w:p>
        </w:tc>
        <w:tc>
          <w:tcPr>
            <w:tcW w:w="441" w:type="pct"/>
            <w:shd w:val="clear" w:color="auto" w:fill="auto"/>
            <w:noWrap/>
            <w:vAlign w:val="center"/>
            <w:hideMark/>
          </w:tcPr>
          <w:p w14:paraId="3B3ACC7A" w14:textId="77777777" w:rsidR="00736A8A" w:rsidRPr="009330D5" w:rsidRDefault="00736A8A" w:rsidP="009330D5">
            <w:pPr>
              <w:pStyle w:val="aff5"/>
            </w:pPr>
            <w:r w:rsidRPr="009330D5">
              <w:t>240,38</w:t>
            </w:r>
          </w:p>
        </w:tc>
        <w:tc>
          <w:tcPr>
            <w:tcW w:w="441" w:type="pct"/>
            <w:shd w:val="clear" w:color="auto" w:fill="auto"/>
            <w:noWrap/>
            <w:vAlign w:val="center"/>
            <w:hideMark/>
          </w:tcPr>
          <w:p w14:paraId="59C342A7" w14:textId="77777777" w:rsidR="00736A8A" w:rsidRPr="009330D5" w:rsidRDefault="00736A8A" w:rsidP="009330D5">
            <w:pPr>
              <w:pStyle w:val="aff5"/>
            </w:pPr>
            <w:r w:rsidRPr="009330D5">
              <w:t>4 100,41</w:t>
            </w:r>
          </w:p>
        </w:tc>
        <w:tc>
          <w:tcPr>
            <w:tcW w:w="441" w:type="pct"/>
            <w:shd w:val="clear" w:color="auto" w:fill="auto"/>
            <w:noWrap/>
            <w:vAlign w:val="center"/>
            <w:hideMark/>
          </w:tcPr>
          <w:p w14:paraId="32E0F4CF" w14:textId="77777777" w:rsidR="00736A8A" w:rsidRPr="009330D5" w:rsidRDefault="00736A8A" w:rsidP="009330D5">
            <w:pPr>
              <w:pStyle w:val="aff5"/>
            </w:pPr>
            <w:r w:rsidRPr="009330D5">
              <w:t>4 100,41</w:t>
            </w:r>
          </w:p>
        </w:tc>
        <w:tc>
          <w:tcPr>
            <w:tcW w:w="441" w:type="pct"/>
            <w:shd w:val="clear" w:color="auto" w:fill="auto"/>
            <w:noWrap/>
            <w:vAlign w:val="center"/>
            <w:hideMark/>
          </w:tcPr>
          <w:p w14:paraId="7B1C7180" w14:textId="77777777" w:rsidR="00736A8A" w:rsidRPr="009330D5" w:rsidRDefault="00736A8A" w:rsidP="009330D5">
            <w:pPr>
              <w:pStyle w:val="aff5"/>
            </w:pPr>
            <w:r w:rsidRPr="009330D5">
              <w:t>4 100,41</w:t>
            </w:r>
          </w:p>
        </w:tc>
        <w:tc>
          <w:tcPr>
            <w:tcW w:w="441" w:type="pct"/>
            <w:shd w:val="clear" w:color="auto" w:fill="auto"/>
            <w:noWrap/>
            <w:vAlign w:val="center"/>
            <w:hideMark/>
          </w:tcPr>
          <w:p w14:paraId="0D3B4692" w14:textId="77777777" w:rsidR="00736A8A" w:rsidRPr="009330D5" w:rsidRDefault="00736A8A" w:rsidP="009330D5">
            <w:pPr>
              <w:pStyle w:val="aff5"/>
            </w:pPr>
            <w:r w:rsidRPr="009330D5">
              <w:t>4 100,41</w:t>
            </w:r>
          </w:p>
        </w:tc>
        <w:tc>
          <w:tcPr>
            <w:tcW w:w="444" w:type="pct"/>
            <w:shd w:val="clear" w:color="auto" w:fill="auto"/>
            <w:noWrap/>
            <w:vAlign w:val="center"/>
            <w:hideMark/>
          </w:tcPr>
          <w:p w14:paraId="360F0750" w14:textId="77777777" w:rsidR="00736A8A" w:rsidRPr="009330D5" w:rsidRDefault="00736A8A" w:rsidP="009330D5">
            <w:pPr>
              <w:pStyle w:val="aff5"/>
            </w:pPr>
            <w:r w:rsidRPr="009330D5">
              <w:t>4 100,41</w:t>
            </w:r>
          </w:p>
        </w:tc>
      </w:tr>
      <w:tr w:rsidR="00736A8A" w:rsidRPr="009330D5" w14:paraId="30A95D1D" w14:textId="77777777" w:rsidTr="00736A8A">
        <w:trPr>
          <w:trHeight w:val="283"/>
        </w:trPr>
        <w:tc>
          <w:tcPr>
            <w:tcW w:w="1136" w:type="pct"/>
            <w:shd w:val="clear" w:color="auto" w:fill="auto"/>
            <w:vAlign w:val="center"/>
            <w:hideMark/>
          </w:tcPr>
          <w:p w14:paraId="628F7384"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44F753B" w14:textId="77777777" w:rsidR="00736A8A" w:rsidRPr="009330D5" w:rsidRDefault="00736A8A" w:rsidP="009330D5">
            <w:pPr>
              <w:pStyle w:val="aff5"/>
            </w:pPr>
            <w:r w:rsidRPr="009330D5">
              <w:t>001.02.08.342</w:t>
            </w:r>
          </w:p>
        </w:tc>
        <w:tc>
          <w:tcPr>
            <w:tcW w:w="3373" w:type="pct"/>
            <w:gridSpan w:val="8"/>
            <w:shd w:val="clear" w:color="auto" w:fill="auto"/>
            <w:vAlign w:val="center"/>
            <w:hideMark/>
          </w:tcPr>
          <w:p w14:paraId="67512FF3" w14:textId="77777777" w:rsidR="00736A8A" w:rsidRPr="009330D5" w:rsidRDefault="00736A8A" w:rsidP="009330D5">
            <w:pPr>
              <w:pStyle w:val="aff5"/>
            </w:pPr>
            <w:r w:rsidRPr="009330D5">
              <w:t>Реконструкция ГБ №34 Групповой бойлер, ул.Шевченко 99  с модернизацией теплообменного оборудования и автоматизацией</w:t>
            </w:r>
          </w:p>
        </w:tc>
      </w:tr>
      <w:tr w:rsidR="00736A8A" w:rsidRPr="009330D5" w14:paraId="46B4FD8E" w14:textId="77777777" w:rsidTr="00736A8A">
        <w:trPr>
          <w:trHeight w:val="283"/>
        </w:trPr>
        <w:tc>
          <w:tcPr>
            <w:tcW w:w="1627" w:type="pct"/>
            <w:gridSpan w:val="2"/>
            <w:shd w:val="clear" w:color="auto" w:fill="auto"/>
            <w:vAlign w:val="center"/>
            <w:hideMark/>
          </w:tcPr>
          <w:p w14:paraId="6C65E139"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B7E30AF"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31E6F7B" w14:textId="77777777" w:rsidR="00736A8A" w:rsidRPr="009330D5" w:rsidRDefault="00736A8A" w:rsidP="009330D5">
            <w:pPr>
              <w:pStyle w:val="aff5"/>
            </w:pPr>
            <w:r w:rsidRPr="009330D5">
              <w:t>240,38</w:t>
            </w:r>
          </w:p>
        </w:tc>
        <w:tc>
          <w:tcPr>
            <w:tcW w:w="441" w:type="pct"/>
            <w:shd w:val="clear" w:color="auto" w:fill="auto"/>
            <w:noWrap/>
            <w:vAlign w:val="center"/>
            <w:hideMark/>
          </w:tcPr>
          <w:p w14:paraId="51A7AD94" w14:textId="77777777" w:rsidR="00736A8A" w:rsidRPr="009330D5" w:rsidRDefault="00736A8A" w:rsidP="009330D5">
            <w:pPr>
              <w:pStyle w:val="aff5"/>
            </w:pPr>
            <w:r w:rsidRPr="009330D5">
              <w:t>0,00</w:t>
            </w:r>
          </w:p>
        </w:tc>
        <w:tc>
          <w:tcPr>
            <w:tcW w:w="441" w:type="pct"/>
            <w:shd w:val="clear" w:color="auto" w:fill="auto"/>
            <w:noWrap/>
            <w:vAlign w:val="center"/>
            <w:hideMark/>
          </w:tcPr>
          <w:p w14:paraId="28BAF630" w14:textId="77777777" w:rsidR="00736A8A" w:rsidRPr="009330D5" w:rsidRDefault="00736A8A" w:rsidP="009330D5">
            <w:pPr>
              <w:pStyle w:val="aff5"/>
            </w:pPr>
            <w:r w:rsidRPr="009330D5">
              <w:t>3 641,83</w:t>
            </w:r>
          </w:p>
        </w:tc>
        <w:tc>
          <w:tcPr>
            <w:tcW w:w="441" w:type="pct"/>
            <w:shd w:val="clear" w:color="auto" w:fill="auto"/>
            <w:noWrap/>
            <w:vAlign w:val="center"/>
            <w:hideMark/>
          </w:tcPr>
          <w:p w14:paraId="278346BD" w14:textId="77777777" w:rsidR="00736A8A" w:rsidRPr="009330D5" w:rsidRDefault="00736A8A" w:rsidP="009330D5">
            <w:pPr>
              <w:pStyle w:val="aff5"/>
            </w:pPr>
            <w:r w:rsidRPr="009330D5">
              <w:t>0,00</w:t>
            </w:r>
          </w:p>
        </w:tc>
        <w:tc>
          <w:tcPr>
            <w:tcW w:w="441" w:type="pct"/>
            <w:shd w:val="clear" w:color="auto" w:fill="auto"/>
            <w:noWrap/>
            <w:vAlign w:val="center"/>
            <w:hideMark/>
          </w:tcPr>
          <w:p w14:paraId="723D7615" w14:textId="77777777" w:rsidR="00736A8A" w:rsidRPr="009330D5" w:rsidRDefault="00736A8A" w:rsidP="009330D5">
            <w:pPr>
              <w:pStyle w:val="aff5"/>
            </w:pPr>
            <w:r w:rsidRPr="009330D5">
              <w:t>0,00</w:t>
            </w:r>
          </w:p>
        </w:tc>
        <w:tc>
          <w:tcPr>
            <w:tcW w:w="441" w:type="pct"/>
            <w:shd w:val="clear" w:color="auto" w:fill="auto"/>
            <w:noWrap/>
            <w:vAlign w:val="center"/>
            <w:hideMark/>
          </w:tcPr>
          <w:p w14:paraId="3AE7F106" w14:textId="77777777" w:rsidR="00736A8A" w:rsidRPr="009330D5" w:rsidRDefault="00736A8A" w:rsidP="009330D5">
            <w:pPr>
              <w:pStyle w:val="aff5"/>
            </w:pPr>
            <w:r w:rsidRPr="009330D5">
              <w:t>0,00</w:t>
            </w:r>
          </w:p>
        </w:tc>
        <w:tc>
          <w:tcPr>
            <w:tcW w:w="444" w:type="pct"/>
            <w:shd w:val="clear" w:color="auto" w:fill="auto"/>
            <w:noWrap/>
            <w:vAlign w:val="center"/>
            <w:hideMark/>
          </w:tcPr>
          <w:p w14:paraId="6F165482" w14:textId="77777777" w:rsidR="00736A8A" w:rsidRPr="009330D5" w:rsidRDefault="00736A8A" w:rsidP="009330D5">
            <w:pPr>
              <w:pStyle w:val="aff5"/>
            </w:pPr>
            <w:r w:rsidRPr="009330D5">
              <w:t>0,00</w:t>
            </w:r>
          </w:p>
        </w:tc>
      </w:tr>
      <w:tr w:rsidR="00736A8A" w:rsidRPr="009330D5" w14:paraId="483B98FE" w14:textId="77777777" w:rsidTr="00736A8A">
        <w:trPr>
          <w:trHeight w:val="283"/>
        </w:trPr>
        <w:tc>
          <w:tcPr>
            <w:tcW w:w="1627" w:type="pct"/>
            <w:gridSpan w:val="2"/>
            <w:shd w:val="clear" w:color="auto" w:fill="auto"/>
            <w:vAlign w:val="center"/>
            <w:hideMark/>
          </w:tcPr>
          <w:p w14:paraId="28701404"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EBCB8B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9072776" w14:textId="77777777" w:rsidR="00736A8A" w:rsidRPr="009330D5" w:rsidRDefault="00736A8A" w:rsidP="009330D5">
            <w:pPr>
              <w:pStyle w:val="aff5"/>
            </w:pPr>
            <w:r w:rsidRPr="009330D5">
              <w:t>240,38</w:t>
            </w:r>
          </w:p>
        </w:tc>
        <w:tc>
          <w:tcPr>
            <w:tcW w:w="441" w:type="pct"/>
            <w:shd w:val="clear" w:color="auto" w:fill="auto"/>
            <w:noWrap/>
            <w:vAlign w:val="center"/>
            <w:hideMark/>
          </w:tcPr>
          <w:p w14:paraId="0281B1C3" w14:textId="77777777" w:rsidR="00736A8A" w:rsidRPr="009330D5" w:rsidRDefault="00736A8A" w:rsidP="009330D5">
            <w:pPr>
              <w:pStyle w:val="aff5"/>
            </w:pPr>
            <w:r w:rsidRPr="009330D5">
              <w:t>240,38</w:t>
            </w:r>
          </w:p>
        </w:tc>
        <w:tc>
          <w:tcPr>
            <w:tcW w:w="441" w:type="pct"/>
            <w:shd w:val="clear" w:color="auto" w:fill="auto"/>
            <w:noWrap/>
            <w:vAlign w:val="center"/>
            <w:hideMark/>
          </w:tcPr>
          <w:p w14:paraId="448D3BCA" w14:textId="77777777" w:rsidR="00736A8A" w:rsidRPr="009330D5" w:rsidRDefault="00736A8A" w:rsidP="009330D5">
            <w:pPr>
              <w:pStyle w:val="aff5"/>
            </w:pPr>
            <w:r w:rsidRPr="009330D5">
              <w:t>3 882,21</w:t>
            </w:r>
          </w:p>
        </w:tc>
        <w:tc>
          <w:tcPr>
            <w:tcW w:w="441" w:type="pct"/>
            <w:shd w:val="clear" w:color="auto" w:fill="auto"/>
            <w:noWrap/>
            <w:vAlign w:val="center"/>
            <w:hideMark/>
          </w:tcPr>
          <w:p w14:paraId="793B85D4" w14:textId="77777777" w:rsidR="00736A8A" w:rsidRPr="009330D5" w:rsidRDefault="00736A8A" w:rsidP="009330D5">
            <w:pPr>
              <w:pStyle w:val="aff5"/>
            </w:pPr>
            <w:r w:rsidRPr="009330D5">
              <w:t>3 882,21</w:t>
            </w:r>
          </w:p>
        </w:tc>
        <w:tc>
          <w:tcPr>
            <w:tcW w:w="441" w:type="pct"/>
            <w:shd w:val="clear" w:color="auto" w:fill="auto"/>
            <w:noWrap/>
            <w:vAlign w:val="center"/>
            <w:hideMark/>
          </w:tcPr>
          <w:p w14:paraId="7B8A17DD" w14:textId="77777777" w:rsidR="00736A8A" w:rsidRPr="009330D5" w:rsidRDefault="00736A8A" w:rsidP="009330D5">
            <w:pPr>
              <w:pStyle w:val="aff5"/>
            </w:pPr>
            <w:r w:rsidRPr="009330D5">
              <w:t>3 882,21</w:t>
            </w:r>
          </w:p>
        </w:tc>
        <w:tc>
          <w:tcPr>
            <w:tcW w:w="441" w:type="pct"/>
            <w:shd w:val="clear" w:color="auto" w:fill="auto"/>
            <w:noWrap/>
            <w:vAlign w:val="center"/>
            <w:hideMark/>
          </w:tcPr>
          <w:p w14:paraId="7BC2713E" w14:textId="77777777" w:rsidR="00736A8A" w:rsidRPr="009330D5" w:rsidRDefault="00736A8A" w:rsidP="009330D5">
            <w:pPr>
              <w:pStyle w:val="aff5"/>
            </w:pPr>
            <w:r w:rsidRPr="009330D5">
              <w:t>3 882,21</w:t>
            </w:r>
          </w:p>
        </w:tc>
        <w:tc>
          <w:tcPr>
            <w:tcW w:w="444" w:type="pct"/>
            <w:shd w:val="clear" w:color="auto" w:fill="auto"/>
            <w:noWrap/>
            <w:vAlign w:val="center"/>
            <w:hideMark/>
          </w:tcPr>
          <w:p w14:paraId="6D7F5061" w14:textId="77777777" w:rsidR="00736A8A" w:rsidRPr="009330D5" w:rsidRDefault="00736A8A" w:rsidP="009330D5">
            <w:pPr>
              <w:pStyle w:val="aff5"/>
            </w:pPr>
            <w:r w:rsidRPr="009330D5">
              <w:t>3 882,21</w:t>
            </w:r>
          </w:p>
        </w:tc>
      </w:tr>
      <w:tr w:rsidR="00736A8A" w:rsidRPr="009330D5" w14:paraId="6DE04EF0" w14:textId="77777777" w:rsidTr="00736A8A">
        <w:trPr>
          <w:trHeight w:val="283"/>
        </w:trPr>
        <w:tc>
          <w:tcPr>
            <w:tcW w:w="1136" w:type="pct"/>
            <w:shd w:val="clear" w:color="auto" w:fill="auto"/>
            <w:vAlign w:val="center"/>
            <w:hideMark/>
          </w:tcPr>
          <w:p w14:paraId="31691693"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793D820" w14:textId="77777777" w:rsidR="00736A8A" w:rsidRPr="009330D5" w:rsidRDefault="00736A8A" w:rsidP="009330D5">
            <w:pPr>
              <w:pStyle w:val="aff5"/>
            </w:pPr>
            <w:r w:rsidRPr="009330D5">
              <w:t>001.02.08.343</w:t>
            </w:r>
          </w:p>
        </w:tc>
        <w:tc>
          <w:tcPr>
            <w:tcW w:w="3373" w:type="pct"/>
            <w:gridSpan w:val="8"/>
            <w:shd w:val="clear" w:color="auto" w:fill="auto"/>
            <w:vAlign w:val="center"/>
            <w:hideMark/>
          </w:tcPr>
          <w:p w14:paraId="6DD70B7B" w14:textId="77777777" w:rsidR="00736A8A" w:rsidRPr="009330D5" w:rsidRDefault="00736A8A" w:rsidP="009330D5">
            <w:pPr>
              <w:pStyle w:val="aff5"/>
            </w:pPr>
            <w:r w:rsidRPr="009330D5">
              <w:t>Реконструкция ГБ №35 Групповой бойлер, ул.Шевченко 83  с модернизацией теплообменного оборудования и автоматизацией</w:t>
            </w:r>
          </w:p>
        </w:tc>
      </w:tr>
      <w:tr w:rsidR="00736A8A" w:rsidRPr="009330D5" w14:paraId="1F510D5C" w14:textId="77777777" w:rsidTr="00736A8A">
        <w:trPr>
          <w:trHeight w:val="283"/>
        </w:trPr>
        <w:tc>
          <w:tcPr>
            <w:tcW w:w="1627" w:type="pct"/>
            <w:gridSpan w:val="2"/>
            <w:shd w:val="clear" w:color="auto" w:fill="auto"/>
            <w:vAlign w:val="center"/>
            <w:hideMark/>
          </w:tcPr>
          <w:p w14:paraId="514144B3"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FF55613"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1F408F2" w14:textId="77777777" w:rsidR="00736A8A" w:rsidRPr="009330D5" w:rsidRDefault="00736A8A" w:rsidP="009330D5">
            <w:pPr>
              <w:pStyle w:val="aff5"/>
            </w:pPr>
            <w:r w:rsidRPr="009330D5">
              <w:t>240,38</w:t>
            </w:r>
          </w:p>
        </w:tc>
        <w:tc>
          <w:tcPr>
            <w:tcW w:w="441" w:type="pct"/>
            <w:shd w:val="clear" w:color="auto" w:fill="auto"/>
            <w:noWrap/>
            <w:vAlign w:val="center"/>
            <w:hideMark/>
          </w:tcPr>
          <w:p w14:paraId="5A07F0EC" w14:textId="77777777" w:rsidR="00736A8A" w:rsidRPr="009330D5" w:rsidRDefault="00736A8A" w:rsidP="009330D5">
            <w:pPr>
              <w:pStyle w:val="aff5"/>
            </w:pPr>
            <w:r w:rsidRPr="009330D5">
              <w:t>0,00</w:t>
            </w:r>
          </w:p>
        </w:tc>
        <w:tc>
          <w:tcPr>
            <w:tcW w:w="441" w:type="pct"/>
            <w:shd w:val="clear" w:color="auto" w:fill="auto"/>
            <w:noWrap/>
            <w:vAlign w:val="center"/>
            <w:hideMark/>
          </w:tcPr>
          <w:p w14:paraId="7DB272BC" w14:textId="77777777" w:rsidR="00736A8A" w:rsidRPr="009330D5" w:rsidRDefault="00736A8A" w:rsidP="009330D5">
            <w:pPr>
              <w:pStyle w:val="aff5"/>
            </w:pPr>
            <w:r w:rsidRPr="009330D5">
              <w:t>3 909,95</w:t>
            </w:r>
          </w:p>
        </w:tc>
        <w:tc>
          <w:tcPr>
            <w:tcW w:w="441" w:type="pct"/>
            <w:shd w:val="clear" w:color="auto" w:fill="auto"/>
            <w:noWrap/>
            <w:vAlign w:val="center"/>
            <w:hideMark/>
          </w:tcPr>
          <w:p w14:paraId="41E890CE" w14:textId="77777777" w:rsidR="00736A8A" w:rsidRPr="009330D5" w:rsidRDefault="00736A8A" w:rsidP="009330D5">
            <w:pPr>
              <w:pStyle w:val="aff5"/>
            </w:pPr>
            <w:r w:rsidRPr="009330D5">
              <w:t>0,00</w:t>
            </w:r>
          </w:p>
        </w:tc>
        <w:tc>
          <w:tcPr>
            <w:tcW w:w="441" w:type="pct"/>
            <w:shd w:val="clear" w:color="auto" w:fill="auto"/>
            <w:noWrap/>
            <w:vAlign w:val="center"/>
            <w:hideMark/>
          </w:tcPr>
          <w:p w14:paraId="12080814" w14:textId="77777777" w:rsidR="00736A8A" w:rsidRPr="009330D5" w:rsidRDefault="00736A8A" w:rsidP="009330D5">
            <w:pPr>
              <w:pStyle w:val="aff5"/>
            </w:pPr>
            <w:r w:rsidRPr="009330D5">
              <w:t>0,00</w:t>
            </w:r>
          </w:p>
        </w:tc>
        <w:tc>
          <w:tcPr>
            <w:tcW w:w="441" w:type="pct"/>
            <w:shd w:val="clear" w:color="auto" w:fill="auto"/>
            <w:noWrap/>
            <w:vAlign w:val="center"/>
            <w:hideMark/>
          </w:tcPr>
          <w:p w14:paraId="592AA78E" w14:textId="77777777" w:rsidR="00736A8A" w:rsidRPr="009330D5" w:rsidRDefault="00736A8A" w:rsidP="009330D5">
            <w:pPr>
              <w:pStyle w:val="aff5"/>
            </w:pPr>
            <w:r w:rsidRPr="009330D5">
              <w:t>0,00</w:t>
            </w:r>
          </w:p>
        </w:tc>
        <w:tc>
          <w:tcPr>
            <w:tcW w:w="444" w:type="pct"/>
            <w:shd w:val="clear" w:color="auto" w:fill="auto"/>
            <w:noWrap/>
            <w:vAlign w:val="center"/>
            <w:hideMark/>
          </w:tcPr>
          <w:p w14:paraId="546AC694" w14:textId="77777777" w:rsidR="00736A8A" w:rsidRPr="009330D5" w:rsidRDefault="00736A8A" w:rsidP="009330D5">
            <w:pPr>
              <w:pStyle w:val="aff5"/>
            </w:pPr>
            <w:r w:rsidRPr="009330D5">
              <w:t>0,00</w:t>
            </w:r>
          </w:p>
        </w:tc>
      </w:tr>
      <w:tr w:rsidR="00736A8A" w:rsidRPr="009330D5" w14:paraId="2E1E6D7B" w14:textId="77777777" w:rsidTr="00736A8A">
        <w:trPr>
          <w:trHeight w:val="283"/>
        </w:trPr>
        <w:tc>
          <w:tcPr>
            <w:tcW w:w="1627" w:type="pct"/>
            <w:gridSpan w:val="2"/>
            <w:shd w:val="clear" w:color="auto" w:fill="auto"/>
            <w:vAlign w:val="center"/>
            <w:hideMark/>
          </w:tcPr>
          <w:p w14:paraId="037A43FD"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48EF1EB"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AE36FE7" w14:textId="77777777" w:rsidR="00736A8A" w:rsidRPr="009330D5" w:rsidRDefault="00736A8A" w:rsidP="009330D5">
            <w:pPr>
              <w:pStyle w:val="aff5"/>
            </w:pPr>
            <w:r w:rsidRPr="009330D5">
              <w:t>240,38</w:t>
            </w:r>
          </w:p>
        </w:tc>
        <w:tc>
          <w:tcPr>
            <w:tcW w:w="441" w:type="pct"/>
            <w:shd w:val="clear" w:color="auto" w:fill="auto"/>
            <w:noWrap/>
            <w:vAlign w:val="center"/>
            <w:hideMark/>
          </w:tcPr>
          <w:p w14:paraId="0248DF37" w14:textId="77777777" w:rsidR="00736A8A" w:rsidRPr="009330D5" w:rsidRDefault="00736A8A" w:rsidP="009330D5">
            <w:pPr>
              <w:pStyle w:val="aff5"/>
            </w:pPr>
            <w:r w:rsidRPr="009330D5">
              <w:t>240,38</w:t>
            </w:r>
          </w:p>
        </w:tc>
        <w:tc>
          <w:tcPr>
            <w:tcW w:w="441" w:type="pct"/>
            <w:shd w:val="clear" w:color="auto" w:fill="auto"/>
            <w:noWrap/>
            <w:vAlign w:val="center"/>
            <w:hideMark/>
          </w:tcPr>
          <w:p w14:paraId="40A802D8" w14:textId="77777777" w:rsidR="00736A8A" w:rsidRPr="009330D5" w:rsidRDefault="00736A8A" w:rsidP="009330D5">
            <w:pPr>
              <w:pStyle w:val="aff5"/>
            </w:pPr>
            <w:r w:rsidRPr="009330D5">
              <w:t>4 150,33</w:t>
            </w:r>
          </w:p>
        </w:tc>
        <w:tc>
          <w:tcPr>
            <w:tcW w:w="441" w:type="pct"/>
            <w:shd w:val="clear" w:color="auto" w:fill="auto"/>
            <w:noWrap/>
            <w:vAlign w:val="center"/>
            <w:hideMark/>
          </w:tcPr>
          <w:p w14:paraId="0881E55A" w14:textId="77777777" w:rsidR="00736A8A" w:rsidRPr="009330D5" w:rsidRDefault="00736A8A" w:rsidP="009330D5">
            <w:pPr>
              <w:pStyle w:val="aff5"/>
            </w:pPr>
            <w:r w:rsidRPr="009330D5">
              <w:t>4 150,33</w:t>
            </w:r>
          </w:p>
        </w:tc>
        <w:tc>
          <w:tcPr>
            <w:tcW w:w="441" w:type="pct"/>
            <w:shd w:val="clear" w:color="auto" w:fill="auto"/>
            <w:noWrap/>
            <w:vAlign w:val="center"/>
            <w:hideMark/>
          </w:tcPr>
          <w:p w14:paraId="7A485FBF" w14:textId="77777777" w:rsidR="00736A8A" w:rsidRPr="009330D5" w:rsidRDefault="00736A8A" w:rsidP="009330D5">
            <w:pPr>
              <w:pStyle w:val="aff5"/>
            </w:pPr>
            <w:r w:rsidRPr="009330D5">
              <w:t>4 150,33</w:t>
            </w:r>
          </w:p>
        </w:tc>
        <w:tc>
          <w:tcPr>
            <w:tcW w:w="441" w:type="pct"/>
            <w:shd w:val="clear" w:color="auto" w:fill="auto"/>
            <w:noWrap/>
            <w:vAlign w:val="center"/>
            <w:hideMark/>
          </w:tcPr>
          <w:p w14:paraId="458E091D" w14:textId="77777777" w:rsidR="00736A8A" w:rsidRPr="009330D5" w:rsidRDefault="00736A8A" w:rsidP="009330D5">
            <w:pPr>
              <w:pStyle w:val="aff5"/>
            </w:pPr>
            <w:r w:rsidRPr="009330D5">
              <w:t>4 150,33</w:t>
            </w:r>
          </w:p>
        </w:tc>
        <w:tc>
          <w:tcPr>
            <w:tcW w:w="444" w:type="pct"/>
            <w:shd w:val="clear" w:color="auto" w:fill="auto"/>
            <w:noWrap/>
            <w:vAlign w:val="center"/>
            <w:hideMark/>
          </w:tcPr>
          <w:p w14:paraId="75007892" w14:textId="77777777" w:rsidR="00736A8A" w:rsidRPr="009330D5" w:rsidRDefault="00736A8A" w:rsidP="009330D5">
            <w:pPr>
              <w:pStyle w:val="aff5"/>
            </w:pPr>
            <w:r w:rsidRPr="009330D5">
              <w:t>4 150,33</w:t>
            </w:r>
          </w:p>
        </w:tc>
      </w:tr>
      <w:tr w:rsidR="00736A8A" w:rsidRPr="009330D5" w14:paraId="16B1C7CB" w14:textId="77777777" w:rsidTr="00736A8A">
        <w:trPr>
          <w:trHeight w:val="283"/>
        </w:trPr>
        <w:tc>
          <w:tcPr>
            <w:tcW w:w="1136" w:type="pct"/>
            <w:shd w:val="clear" w:color="auto" w:fill="auto"/>
            <w:vAlign w:val="center"/>
            <w:hideMark/>
          </w:tcPr>
          <w:p w14:paraId="605AC5A6"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155D5377" w14:textId="77777777" w:rsidR="00736A8A" w:rsidRPr="009330D5" w:rsidRDefault="00736A8A" w:rsidP="009330D5">
            <w:pPr>
              <w:pStyle w:val="aff5"/>
            </w:pPr>
            <w:r w:rsidRPr="009330D5">
              <w:t>001.02.08.344</w:t>
            </w:r>
          </w:p>
        </w:tc>
        <w:tc>
          <w:tcPr>
            <w:tcW w:w="3373" w:type="pct"/>
            <w:gridSpan w:val="8"/>
            <w:shd w:val="clear" w:color="auto" w:fill="auto"/>
            <w:vAlign w:val="center"/>
            <w:hideMark/>
          </w:tcPr>
          <w:p w14:paraId="3857ADC2" w14:textId="77777777" w:rsidR="00736A8A" w:rsidRPr="009330D5" w:rsidRDefault="00736A8A" w:rsidP="009330D5">
            <w:pPr>
              <w:pStyle w:val="aff5"/>
            </w:pPr>
            <w:r w:rsidRPr="009330D5">
              <w:t>Реконструкция ГБ №36 Групповой бойлер, ул.Шевченко 93  с модернизацией теплообменного оборудования и автоматизацией</w:t>
            </w:r>
          </w:p>
        </w:tc>
      </w:tr>
      <w:tr w:rsidR="00736A8A" w:rsidRPr="009330D5" w14:paraId="107CBCD6" w14:textId="77777777" w:rsidTr="00736A8A">
        <w:trPr>
          <w:trHeight w:val="283"/>
        </w:trPr>
        <w:tc>
          <w:tcPr>
            <w:tcW w:w="1627" w:type="pct"/>
            <w:gridSpan w:val="2"/>
            <w:shd w:val="clear" w:color="auto" w:fill="auto"/>
            <w:vAlign w:val="center"/>
            <w:hideMark/>
          </w:tcPr>
          <w:p w14:paraId="3D4A61D5"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6997ECD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466B4E1" w14:textId="77777777" w:rsidR="00736A8A" w:rsidRPr="009330D5" w:rsidRDefault="00736A8A" w:rsidP="009330D5">
            <w:pPr>
              <w:pStyle w:val="aff5"/>
            </w:pPr>
            <w:r w:rsidRPr="009330D5">
              <w:t>240,38</w:t>
            </w:r>
          </w:p>
        </w:tc>
        <w:tc>
          <w:tcPr>
            <w:tcW w:w="441" w:type="pct"/>
            <w:shd w:val="clear" w:color="auto" w:fill="auto"/>
            <w:noWrap/>
            <w:vAlign w:val="center"/>
            <w:hideMark/>
          </w:tcPr>
          <w:p w14:paraId="7335C000" w14:textId="77777777" w:rsidR="00736A8A" w:rsidRPr="009330D5" w:rsidRDefault="00736A8A" w:rsidP="009330D5">
            <w:pPr>
              <w:pStyle w:val="aff5"/>
            </w:pPr>
            <w:r w:rsidRPr="009330D5">
              <w:t>0,00</w:t>
            </w:r>
          </w:p>
        </w:tc>
        <w:tc>
          <w:tcPr>
            <w:tcW w:w="441" w:type="pct"/>
            <w:shd w:val="clear" w:color="auto" w:fill="auto"/>
            <w:noWrap/>
            <w:vAlign w:val="center"/>
            <w:hideMark/>
          </w:tcPr>
          <w:p w14:paraId="7013BCE7" w14:textId="77777777" w:rsidR="00736A8A" w:rsidRPr="009330D5" w:rsidRDefault="00736A8A" w:rsidP="009330D5">
            <w:pPr>
              <w:pStyle w:val="aff5"/>
            </w:pPr>
            <w:r w:rsidRPr="009330D5">
              <w:t>4 092,94</w:t>
            </w:r>
          </w:p>
        </w:tc>
        <w:tc>
          <w:tcPr>
            <w:tcW w:w="441" w:type="pct"/>
            <w:shd w:val="clear" w:color="auto" w:fill="auto"/>
            <w:noWrap/>
            <w:vAlign w:val="center"/>
            <w:hideMark/>
          </w:tcPr>
          <w:p w14:paraId="4042E254" w14:textId="77777777" w:rsidR="00736A8A" w:rsidRPr="009330D5" w:rsidRDefault="00736A8A" w:rsidP="009330D5">
            <w:pPr>
              <w:pStyle w:val="aff5"/>
            </w:pPr>
            <w:r w:rsidRPr="009330D5">
              <w:t>0,00</w:t>
            </w:r>
          </w:p>
        </w:tc>
        <w:tc>
          <w:tcPr>
            <w:tcW w:w="441" w:type="pct"/>
            <w:shd w:val="clear" w:color="auto" w:fill="auto"/>
            <w:noWrap/>
            <w:vAlign w:val="center"/>
            <w:hideMark/>
          </w:tcPr>
          <w:p w14:paraId="60F18675" w14:textId="77777777" w:rsidR="00736A8A" w:rsidRPr="009330D5" w:rsidRDefault="00736A8A" w:rsidP="009330D5">
            <w:pPr>
              <w:pStyle w:val="aff5"/>
            </w:pPr>
            <w:r w:rsidRPr="009330D5">
              <w:t>0,00</w:t>
            </w:r>
          </w:p>
        </w:tc>
        <w:tc>
          <w:tcPr>
            <w:tcW w:w="441" w:type="pct"/>
            <w:shd w:val="clear" w:color="auto" w:fill="auto"/>
            <w:noWrap/>
            <w:vAlign w:val="center"/>
            <w:hideMark/>
          </w:tcPr>
          <w:p w14:paraId="2CC01D75" w14:textId="77777777" w:rsidR="00736A8A" w:rsidRPr="009330D5" w:rsidRDefault="00736A8A" w:rsidP="009330D5">
            <w:pPr>
              <w:pStyle w:val="aff5"/>
            </w:pPr>
            <w:r w:rsidRPr="009330D5">
              <w:t>0,00</w:t>
            </w:r>
          </w:p>
        </w:tc>
        <w:tc>
          <w:tcPr>
            <w:tcW w:w="444" w:type="pct"/>
            <w:shd w:val="clear" w:color="auto" w:fill="auto"/>
            <w:noWrap/>
            <w:vAlign w:val="center"/>
            <w:hideMark/>
          </w:tcPr>
          <w:p w14:paraId="6136DB02" w14:textId="77777777" w:rsidR="00736A8A" w:rsidRPr="009330D5" w:rsidRDefault="00736A8A" w:rsidP="009330D5">
            <w:pPr>
              <w:pStyle w:val="aff5"/>
            </w:pPr>
            <w:r w:rsidRPr="009330D5">
              <w:t>0,00</w:t>
            </w:r>
          </w:p>
        </w:tc>
      </w:tr>
      <w:tr w:rsidR="00736A8A" w:rsidRPr="009330D5" w14:paraId="4AC3E00F" w14:textId="77777777" w:rsidTr="00736A8A">
        <w:trPr>
          <w:trHeight w:val="283"/>
        </w:trPr>
        <w:tc>
          <w:tcPr>
            <w:tcW w:w="1627" w:type="pct"/>
            <w:gridSpan w:val="2"/>
            <w:shd w:val="clear" w:color="auto" w:fill="auto"/>
            <w:vAlign w:val="center"/>
            <w:hideMark/>
          </w:tcPr>
          <w:p w14:paraId="1C6520CE"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EA8481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8E3731A" w14:textId="77777777" w:rsidR="00736A8A" w:rsidRPr="009330D5" w:rsidRDefault="00736A8A" w:rsidP="009330D5">
            <w:pPr>
              <w:pStyle w:val="aff5"/>
            </w:pPr>
            <w:r w:rsidRPr="009330D5">
              <w:t>240,38</w:t>
            </w:r>
          </w:p>
        </w:tc>
        <w:tc>
          <w:tcPr>
            <w:tcW w:w="441" w:type="pct"/>
            <w:shd w:val="clear" w:color="auto" w:fill="auto"/>
            <w:noWrap/>
            <w:vAlign w:val="center"/>
            <w:hideMark/>
          </w:tcPr>
          <w:p w14:paraId="58C37BF1" w14:textId="77777777" w:rsidR="00736A8A" w:rsidRPr="009330D5" w:rsidRDefault="00736A8A" w:rsidP="009330D5">
            <w:pPr>
              <w:pStyle w:val="aff5"/>
            </w:pPr>
            <w:r w:rsidRPr="009330D5">
              <w:t>240,38</w:t>
            </w:r>
          </w:p>
        </w:tc>
        <w:tc>
          <w:tcPr>
            <w:tcW w:w="441" w:type="pct"/>
            <w:shd w:val="clear" w:color="auto" w:fill="auto"/>
            <w:noWrap/>
            <w:vAlign w:val="center"/>
            <w:hideMark/>
          </w:tcPr>
          <w:p w14:paraId="5E76C209" w14:textId="77777777" w:rsidR="00736A8A" w:rsidRPr="009330D5" w:rsidRDefault="00736A8A" w:rsidP="009330D5">
            <w:pPr>
              <w:pStyle w:val="aff5"/>
            </w:pPr>
            <w:r w:rsidRPr="009330D5">
              <w:t>4 333,32</w:t>
            </w:r>
          </w:p>
        </w:tc>
        <w:tc>
          <w:tcPr>
            <w:tcW w:w="441" w:type="pct"/>
            <w:shd w:val="clear" w:color="auto" w:fill="auto"/>
            <w:noWrap/>
            <w:vAlign w:val="center"/>
            <w:hideMark/>
          </w:tcPr>
          <w:p w14:paraId="0CFECC48" w14:textId="77777777" w:rsidR="00736A8A" w:rsidRPr="009330D5" w:rsidRDefault="00736A8A" w:rsidP="009330D5">
            <w:pPr>
              <w:pStyle w:val="aff5"/>
            </w:pPr>
            <w:r w:rsidRPr="009330D5">
              <w:t>4 333,32</w:t>
            </w:r>
          </w:p>
        </w:tc>
        <w:tc>
          <w:tcPr>
            <w:tcW w:w="441" w:type="pct"/>
            <w:shd w:val="clear" w:color="auto" w:fill="auto"/>
            <w:noWrap/>
            <w:vAlign w:val="center"/>
            <w:hideMark/>
          </w:tcPr>
          <w:p w14:paraId="25EFA70C" w14:textId="77777777" w:rsidR="00736A8A" w:rsidRPr="009330D5" w:rsidRDefault="00736A8A" w:rsidP="009330D5">
            <w:pPr>
              <w:pStyle w:val="aff5"/>
            </w:pPr>
            <w:r w:rsidRPr="009330D5">
              <w:t>4 333,32</w:t>
            </w:r>
          </w:p>
        </w:tc>
        <w:tc>
          <w:tcPr>
            <w:tcW w:w="441" w:type="pct"/>
            <w:shd w:val="clear" w:color="auto" w:fill="auto"/>
            <w:noWrap/>
            <w:vAlign w:val="center"/>
            <w:hideMark/>
          </w:tcPr>
          <w:p w14:paraId="75E8365F" w14:textId="77777777" w:rsidR="00736A8A" w:rsidRPr="009330D5" w:rsidRDefault="00736A8A" w:rsidP="009330D5">
            <w:pPr>
              <w:pStyle w:val="aff5"/>
            </w:pPr>
            <w:r w:rsidRPr="009330D5">
              <w:t>4 333,32</w:t>
            </w:r>
          </w:p>
        </w:tc>
        <w:tc>
          <w:tcPr>
            <w:tcW w:w="444" w:type="pct"/>
            <w:shd w:val="clear" w:color="auto" w:fill="auto"/>
            <w:noWrap/>
            <w:vAlign w:val="center"/>
            <w:hideMark/>
          </w:tcPr>
          <w:p w14:paraId="687AD17F" w14:textId="77777777" w:rsidR="00736A8A" w:rsidRPr="009330D5" w:rsidRDefault="00736A8A" w:rsidP="009330D5">
            <w:pPr>
              <w:pStyle w:val="aff5"/>
            </w:pPr>
            <w:r w:rsidRPr="009330D5">
              <w:t>4 333,32</w:t>
            </w:r>
          </w:p>
        </w:tc>
      </w:tr>
      <w:tr w:rsidR="00736A8A" w:rsidRPr="009330D5" w14:paraId="25F6AEEF" w14:textId="77777777" w:rsidTr="00736A8A">
        <w:trPr>
          <w:trHeight w:val="283"/>
        </w:trPr>
        <w:tc>
          <w:tcPr>
            <w:tcW w:w="1136" w:type="pct"/>
            <w:shd w:val="clear" w:color="auto" w:fill="auto"/>
            <w:vAlign w:val="center"/>
            <w:hideMark/>
          </w:tcPr>
          <w:p w14:paraId="57778101"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1E9CF03D" w14:textId="77777777" w:rsidR="00736A8A" w:rsidRPr="009330D5" w:rsidRDefault="00736A8A" w:rsidP="009330D5">
            <w:pPr>
              <w:pStyle w:val="aff5"/>
            </w:pPr>
            <w:r w:rsidRPr="009330D5">
              <w:t>001.02.08.345</w:t>
            </w:r>
          </w:p>
        </w:tc>
        <w:tc>
          <w:tcPr>
            <w:tcW w:w="3373" w:type="pct"/>
            <w:gridSpan w:val="8"/>
            <w:shd w:val="clear" w:color="auto" w:fill="auto"/>
            <w:vAlign w:val="center"/>
            <w:hideMark/>
          </w:tcPr>
          <w:p w14:paraId="05B904B8" w14:textId="77777777" w:rsidR="00736A8A" w:rsidRPr="009330D5" w:rsidRDefault="00736A8A" w:rsidP="009330D5">
            <w:pPr>
              <w:pStyle w:val="aff5"/>
            </w:pPr>
            <w:r w:rsidRPr="009330D5">
              <w:t>Реконструкция ГБ №37 Групповой бойлер, ул.Шевченко 87  с модернизацией теплообменного оборудования и автоматизацией</w:t>
            </w:r>
          </w:p>
        </w:tc>
      </w:tr>
      <w:tr w:rsidR="00736A8A" w:rsidRPr="009330D5" w14:paraId="19E4B38A" w14:textId="77777777" w:rsidTr="00736A8A">
        <w:trPr>
          <w:trHeight w:val="283"/>
        </w:trPr>
        <w:tc>
          <w:tcPr>
            <w:tcW w:w="1627" w:type="pct"/>
            <w:gridSpan w:val="2"/>
            <w:shd w:val="clear" w:color="auto" w:fill="auto"/>
            <w:vAlign w:val="center"/>
            <w:hideMark/>
          </w:tcPr>
          <w:p w14:paraId="03A1C11F"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6F7A81E0"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9D55062" w14:textId="77777777" w:rsidR="00736A8A" w:rsidRPr="009330D5" w:rsidRDefault="00736A8A" w:rsidP="009330D5">
            <w:pPr>
              <w:pStyle w:val="aff5"/>
            </w:pPr>
            <w:r w:rsidRPr="009330D5">
              <w:t>240,38</w:t>
            </w:r>
          </w:p>
        </w:tc>
        <w:tc>
          <w:tcPr>
            <w:tcW w:w="441" w:type="pct"/>
            <w:shd w:val="clear" w:color="auto" w:fill="auto"/>
            <w:noWrap/>
            <w:vAlign w:val="center"/>
            <w:hideMark/>
          </w:tcPr>
          <w:p w14:paraId="1779898F" w14:textId="77777777" w:rsidR="00736A8A" w:rsidRPr="009330D5" w:rsidRDefault="00736A8A" w:rsidP="009330D5">
            <w:pPr>
              <w:pStyle w:val="aff5"/>
            </w:pPr>
            <w:r w:rsidRPr="009330D5">
              <w:t>0,00</w:t>
            </w:r>
          </w:p>
        </w:tc>
        <w:tc>
          <w:tcPr>
            <w:tcW w:w="441" w:type="pct"/>
            <w:shd w:val="clear" w:color="auto" w:fill="auto"/>
            <w:noWrap/>
            <w:vAlign w:val="center"/>
            <w:hideMark/>
          </w:tcPr>
          <w:p w14:paraId="2C9EF124" w14:textId="77777777" w:rsidR="00736A8A" w:rsidRPr="009330D5" w:rsidRDefault="00736A8A" w:rsidP="009330D5">
            <w:pPr>
              <w:pStyle w:val="aff5"/>
            </w:pPr>
            <w:r w:rsidRPr="009330D5">
              <w:t>3 555,99</w:t>
            </w:r>
          </w:p>
        </w:tc>
        <w:tc>
          <w:tcPr>
            <w:tcW w:w="441" w:type="pct"/>
            <w:shd w:val="clear" w:color="auto" w:fill="auto"/>
            <w:noWrap/>
            <w:vAlign w:val="center"/>
            <w:hideMark/>
          </w:tcPr>
          <w:p w14:paraId="6895C2C6" w14:textId="77777777" w:rsidR="00736A8A" w:rsidRPr="009330D5" w:rsidRDefault="00736A8A" w:rsidP="009330D5">
            <w:pPr>
              <w:pStyle w:val="aff5"/>
            </w:pPr>
            <w:r w:rsidRPr="009330D5">
              <w:t>0,00</w:t>
            </w:r>
          </w:p>
        </w:tc>
        <w:tc>
          <w:tcPr>
            <w:tcW w:w="441" w:type="pct"/>
            <w:shd w:val="clear" w:color="auto" w:fill="auto"/>
            <w:noWrap/>
            <w:vAlign w:val="center"/>
            <w:hideMark/>
          </w:tcPr>
          <w:p w14:paraId="545E17D2" w14:textId="77777777" w:rsidR="00736A8A" w:rsidRPr="009330D5" w:rsidRDefault="00736A8A" w:rsidP="009330D5">
            <w:pPr>
              <w:pStyle w:val="aff5"/>
            </w:pPr>
            <w:r w:rsidRPr="009330D5">
              <w:t>0,00</w:t>
            </w:r>
          </w:p>
        </w:tc>
        <w:tc>
          <w:tcPr>
            <w:tcW w:w="441" w:type="pct"/>
            <w:shd w:val="clear" w:color="auto" w:fill="auto"/>
            <w:noWrap/>
            <w:vAlign w:val="center"/>
            <w:hideMark/>
          </w:tcPr>
          <w:p w14:paraId="38C4B0BA" w14:textId="77777777" w:rsidR="00736A8A" w:rsidRPr="009330D5" w:rsidRDefault="00736A8A" w:rsidP="009330D5">
            <w:pPr>
              <w:pStyle w:val="aff5"/>
            </w:pPr>
            <w:r w:rsidRPr="009330D5">
              <w:t>0,00</w:t>
            </w:r>
          </w:p>
        </w:tc>
        <w:tc>
          <w:tcPr>
            <w:tcW w:w="444" w:type="pct"/>
            <w:shd w:val="clear" w:color="auto" w:fill="auto"/>
            <w:noWrap/>
            <w:vAlign w:val="center"/>
            <w:hideMark/>
          </w:tcPr>
          <w:p w14:paraId="6CBC9673" w14:textId="77777777" w:rsidR="00736A8A" w:rsidRPr="009330D5" w:rsidRDefault="00736A8A" w:rsidP="009330D5">
            <w:pPr>
              <w:pStyle w:val="aff5"/>
            </w:pPr>
            <w:r w:rsidRPr="009330D5">
              <w:t>0,00</w:t>
            </w:r>
          </w:p>
        </w:tc>
      </w:tr>
      <w:tr w:rsidR="00736A8A" w:rsidRPr="009330D5" w14:paraId="6AA0B9BB" w14:textId="77777777" w:rsidTr="00736A8A">
        <w:trPr>
          <w:trHeight w:val="283"/>
        </w:trPr>
        <w:tc>
          <w:tcPr>
            <w:tcW w:w="1627" w:type="pct"/>
            <w:gridSpan w:val="2"/>
            <w:shd w:val="clear" w:color="auto" w:fill="auto"/>
            <w:vAlign w:val="center"/>
            <w:hideMark/>
          </w:tcPr>
          <w:p w14:paraId="75C86F0D"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5592F3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9756DF4" w14:textId="77777777" w:rsidR="00736A8A" w:rsidRPr="009330D5" w:rsidRDefault="00736A8A" w:rsidP="009330D5">
            <w:pPr>
              <w:pStyle w:val="aff5"/>
            </w:pPr>
            <w:r w:rsidRPr="009330D5">
              <w:t>240,38</w:t>
            </w:r>
          </w:p>
        </w:tc>
        <w:tc>
          <w:tcPr>
            <w:tcW w:w="441" w:type="pct"/>
            <w:shd w:val="clear" w:color="auto" w:fill="auto"/>
            <w:noWrap/>
            <w:vAlign w:val="center"/>
            <w:hideMark/>
          </w:tcPr>
          <w:p w14:paraId="59081815" w14:textId="77777777" w:rsidR="00736A8A" w:rsidRPr="009330D5" w:rsidRDefault="00736A8A" w:rsidP="009330D5">
            <w:pPr>
              <w:pStyle w:val="aff5"/>
            </w:pPr>
            <w:r w:rsidRPr="009330D5">
              <w:t>240,38</w:t>
            </w:r>
          </w:p>
        </w:tc>
        <w:tc>
          <w:tcPr>
            <w:tcW w:w="441" w:type="pct"/>
            <w:shd w:val="clear" w:color="auto" w:fill="auto"/>
            <w:noWrap/>
            <w:vAlign w:val="center"/>
            <w:hideMark/>
          </w:tcPr>
          <w:p w14:paraId="2690D3CB" w14:textId="77777777" w:rsidR="00736A8A" w:rsidRPr="009330D5" w:rsidRDefault="00736A8A" w:rsidP="009330D5">
            <w:pPr>
              <w:pStyle w:val="aff5"/>
            </w:pPr>
            <w:r w:rsidRPr="009330D5">
              <w:t>3 796,37</w:t>
            </w:r>
          </w:p>
        </w:tc>
        <w:tc>
          <w:tcPr>
            <w:tcW w:w="441" w:type="pct"/>
            <w:shd w:val="clear" w:color="auto" w:fill="auto"/>
            <w:noWrap/>
            <w:vAlign w:val="center"/>
            <w:hideMark/>
          </w:tcPr>
          <w:p w14:paraId="1D19D762" w14:textId="77777777" w:rsidR="00736A8A" w:rsidRPr="009330D5" w:rsidRDefault="00736A8A" w:rsidP="009330D5">
            <w:pPr>
              <w:pStyle w:val="aff5"/>
            </w:pPr>
            <w:r w:rsidRPr="009330D5">
              <w:t>3 796,37</w:t>
            </w:r>
          </w:p>
        </w:tc>
        <w:tc>
          <w:tcPr>
            <w:tcW w:w="441" w:type="pct"/>
            <w:shd w:val="clear" w:color="auto" w:fill="auto"/>
            <w:noWrap/>
            <w:vAlign w:val="center"/>
            <w:hideMark/>
          </w:tcPr>
          <w:p w14:paraId="03688CC4" w14:textId="77777777" w:rsidR="00736A8A" w:rsidRPr="009330D5" w:rsidRDefault="00736A8A" w:rsidP="009330D5">
            <w:pPr>
              <w:pStyle w:val="aff5"/>
            </w:pPr>
            <w:r w:rsidRPr="009330D5">
              <w:t>3 796,37</w:t>
            </w:r>
          </w:p>
        </w:tc>
        <w:tc>
          <w:tcPr>
            <w:tcW w:w="441" w:type="pct"/>
            <w:shd w:val="clear" w:color="auto" w:fill="auto"/>
            <w:noWrap/>
            <w:vAlign w:val="center"/>
            <w:hideMark/>
          </w:tcPr>
          <w:p w14:paraId="5CECFD97" w14:textId="77777777" w:rsidR="00736A8A" w:rsidRPr="009330D5" w:rsidRDefault="00736A8A" w:rsidP="009330D5">
            <w:pPr>
              <w:pStyle w:val="aff5"/>
            </w:pPr>
            <w:r w:rsidRPr="009330D5">
              <w:t>3 796,37</w:t>
            </w:r>
          </w:p>
        </w:tc>
        <w:tc>
          <w:tcPr>
            <w:tcW w:w="444" w:type="pct"/>
            <w:shd w:val="clear" w:color="auto" w:fill="auto"/>
            <w:noWrap/>
            <w:vAlign w:val="center"/>
            <w:hideMark/>
          </w:tcPr>
          <w:p w14:paraId="0AC96127" w14:textId="77777777" w:rsidR="00736A8A" w:rsidRPr="009330D5" w:rsidRDefault="00736A8A" w:rsidP="009330D5">
            <w:pPr>
              <w:pStyle w:val="aff5"/>
            </w:pPr>
            <w:r w:rsidRPr="009330D5">
              <w:t>3 796,37</w:t>
            </w:r>
          </w:p>
        </w:tc>
      </w:tr>
      <w:tr w:rsidR="00736A8A" w:rsidRPr="009330D5" w14:paraId="166B160D" w14:textId="77777777" w:rsidTr="00736A8A">
        <w:trPr>
          <w:trHeight w:val="283"/>
        </w:trPr>
        <w:tc>
          <w:tcPr>
            <w:tcW w:w="1136" w:type="pct"/>
            <w:shd w:val="clear" w:color="auto" w:fill="auto"/>
            <w:vAlign w:val="center"/>
            <w:hideMark/>
          </w:tcPr>
          <w:p w14:paraId="33022D5A"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592972E" w14:textId="77777777" w:rsidR="00736A8A" w:rsidRPr="009330D5" w:rsidRDefault="00736A8A" w:rsidP="009330D5">
            <w:pPr>
              <w:pStyle w:val="aff5"/>
            </w:pPr>
            <w:r w:rsidRPr="009330D5">
              <w:t>001.02.08.346</w:t>
            </w:r>
          </w:p>
        </w:tc>
        <w:tc>
          <w:tcPr>
            <w:tcW w:w="3373" w:type="pct"/>
            <w:gridSpan w:val="8"/>
            <w:shd w:val="clear" w:color="auto" w:fill="auto"/>
            <w:vAlign w:val="center"/>
            <w:hideMark/>
          </w:tcPr>
          <w:p w14:paraId="13BEB67A" w14:textId="77777777" w:rsidR="00736A8A" w:rsidRPr="009330D5" w:rsidRDefault="00736A8A" w:rsidP="009330D5">
            <w:pPr>
              <w:pStyle w:val="aff5"/>
            </w:pPr>
            <w:r w:rsidRPr="009330D5">
              <w:t>Реконструкция ГБ №38 Групповой бойлер, ул.Шевченко 98  с модернизацией теплообменного оборудования и автоматизацией</w:t>
            </w:r>
          </w:p>
        </w:tc>
      </w:tr>
      <w:tr w:rsidR="00736A8A" w:rsidRPr="009330D5" w14:paraId="38727168" w14:textId="77777777" w:rsidTr="00736A8A">
        <w:trPr>
          <w:trHeight w:val="283"/>
        </w:trPr>
        <w:tc>
          <w:tcPr>
            <w:tcW w:w="1627" w:type="pct"/>
            <w:gridSpan w:val="2"/>
            <w:shd w:val="clear" w:color="auto" w:fill="auto"/>
            <w:vAlign w:val="center"/>
            <w:hideMark/>
          </w:tcPr>
          <w:p w14:paraId="2539BF40"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336ABB83"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0A87273" w14:textId="77777777" w:rsidR="00736A8A" w:rsidRPr="009330D5" w:rsidRDefault="00736A8A" w:rsidP="009330D5">
            <w:pPr>
              <w:pStyle w:val="aff5"/>
            </w:pPr>
            <w:r w:rsidRPr="009330D5">
              <w:t>240,38</w:t>
            </w:r>
          </w:p>
        </w:tc>
        <w:tc>
          <w:tcPr>
            <w:tcW w:w="441" w:type="pct"/>
            <w:shd w:val="clear" w:color="auto" w:fill="auto"/>
            <w:noWrap/>
            <w:vAlign w:val="center"/>
            <w:hideMark/>
          </w:tcPr>
          <w:p w14:paraId="793B61CB" w14:textId="77777777" w:rsidR="00736A8A" w:rsidRPr="009330D5" w:rsidRDefault="00736A8A" w:rsidP="009330D5">
            <w:pPr>
              <w:pStyle w:val="aff5"/>
            </w:pPr>
            <w:r w:rsidRPr="009330D5">
              <w:t>0,00</w:t>
            </w:r>
          </w:p>
        </w:tc>
        <w:tc>
          <w:tcPr>
            <w:tcW w:w="441" w:type="pct"/>
            <w:shd w:val="clear" w:color="auto" w:fill="auto"/>
            <w:noWrap/>
            <w:vAlign w:val="center"/>
            <w:hideMark/>
          </w:tcPr>
          <w:p w14:paraId="7623958A" w14:textId="77777777" w:rsidR="00736A8A" w:rsidRPr="009330D5" w:rsidRDefault="00736A8A" w:rsidP="009330D5">
            <w:pPr>
              <w:pStyle w:val="aff5"/>
            </w:pPr>
            <w:r w:rsidRPr="009330D5">
              <w:t>4 750,58</w:t>
            </w:r>
          </w:p>
        </w:tc>
        <w:tc>
          <w:tcPr>
            <w:tcW w:w="441" w:type="pct"/>
            <w:shd w:val="clear" w:color="auto" w:fill="auto"/>
            <w:noWrap/>
            <w:vAlign w:val="center"/>
            <w:hideMark/>
          </w:tcPr>
          <w:p w14:paraId="4E2CC572" w14:textId="77777777" w:rsidR="00736A8A" w:rsidRPr="009330D5" w:rsidRDefault="00736A8A" w:rsidP="009330D5">
            <w:pPr>
              <w:pStyle w:val="aff5"/>
            </w:pPr>
            <w:r w:rsidRPr="009330D5">
              <w:t>0,00</w:t>
            </w:r>
          </w:p>
        </w:tc>
        <w:tc>
          <w:tcPr>
            <w:tcW w:w="441" w:type="pct"/>
            <w:shd w:val="clear" w:color="auto" w:fill="auto"/>
            <w:noWrap/>
            <w:vAlign w:val="center"/>
            <w:hideMark/>
          </w:tcPr>
          <w:p w14:paraId="269F7910" w14:textId="77777777" w:rsidR="00736A8A" w:rsidRPr="009330D5" w:rsidRDefault="00736A8A" w:rsidP="009330D5">
            <w:pPr>
              <w:pStyle w:val="aff5"/>
            </w:pPr>
            <w:r w:rsidRPr="009330D5">
              <w:t>0,00</w:t>
            </w:r>
          </w:p>
        </w:tc>
        <w:tc>
          <w:tcPr>
            <w:tcW w:w="441" w:type="pct"/>
            <w:shd w:val="clear" w:color="auto" w:fill="auto"/>
            <w:noWrap/>
            <w:vAlign w:val="center"/>
            <w:hideMark/>
          </w:tcPr>
          <w:p w14:paraId="4EF41BB3" w14:textId="77777777" w:rsidR="00736A8A" w:rsidRPr="009330D5" w:rsidRDefault="00736A8A" w:rsidP="009330D5">
            <w:pPr>
              <w:pStyle w:val="aff5"/>
            </w:pPr>
            <w:r w:rsidRPr="009330D5">
              <w:t>0,00</w:t>
            </w:r>
          </w:p>
        </w:tc>
        <w:tc>
          <w:tcPr>
            <w:tcW w:w="444" w:type="pct"/>
            <w:shd w:val="clear" w:color="auto" w:fill="auto"/>
            <w:noWrap/>
            <w:vAlign w:val="center"/>
            <w:hideMark/>
          </w:tcPr>
          <w:p w14:paraId="05D78769" w14:textId="77777777" w:rsidR="00736A8A" w:rsidRPr="009330D5" w:rsidRDefault="00736A8A" w:rsidP="009330D5">
            <w:pPr>
              <w:pStyle w:val="aff5"/>
            </w:pPr>
            <w:r w:rsidRPr="009330D5">
              <w:t>0,00</w:t>
            </w:r>
          </w:p>
        </w:tc>
      </w:tr>
      <w:tr w:rsidR="00736A8A" w:rsidRPr="009330D5" w14:paraId="3DFF2930" w14:textId="77777777" w:rsidTr="00736A8A">
        <w:trPr>
          <w:trHeight w:val="283"/>
        </w:trPr>
        <w:tc>
          <w:tcPr>
            <w:tcW w:w="1627" w:type="pct"/>
            <w:gridSpan w:val="2"/>
            <w:shd w:val="clear" w:color="auto" w:fill="auto"/>
            <w:vAlign w:val="center"/>
            <w:hideMark/>
          </w:tcPr>
          <w:p w14:paraId="19756758"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480A562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F984FC4" w14:textId="77777777" w:rsidR="00736A8A" w:rsidRPr="009330D5" w:rsidRDefault="00736A8A" w:rsidP="009330D5">
            <w:pPr>
              <w:pStyle w:val="aff5"/>
            </w:pPr>
            <w:r w:rsidRPr="009330D5">
              <w:t>240,38</w:t>
            </w:r>
          </w:p>
        </w:tc>
        <w:tc>
          <w:tcPr>
            <w:tcW w:w="441" w:type="pct"/>
            <w:shd w:val="clear" w:color="auto" w:fill="auto"/>
            <w:noWrap/>
            <w:vAlign w:val="center"/>
            <w:hideMark/>
          </w:tcPr>
          <w:p w14:paraId="2138E91F" w14:textId="77777777" w:rsidR="00736A8A" w:rsidRPr="009330D5" w:rsidRDefault="00736A8A" w:rsidP="009330D5">
            <w:pPr>
              <w:pStyle w:val="aff5"/>
            </w:pPr>
            <w:r w:rsidRPr="009330D5">
              <w:t>240,38</w:t>
            </w:r>
          </w:p>
        </w:tc>
        <w:tc>
          <w:tcPr>
            <w:tcW w:w="441" w:type="pct"/>
            <w:shd w:val="clear" w:color="auto" w:fill="auto"/>
            <w:noWrap/>
            <w:vAlign w:val="center"/>
            <w:hideMark/>
          </w:tcPr>
          <w:p w14:paraId="1F5418B7" w14:textId="77777777" w:rsidR="00736A8A" w:rsidRPr="009330D5" w:rsidRDefault="00736A8A" w:rsidP="009330D5">
            <w:pPr>
              <w:pStyle w:val="aff5"/>
            </w:pPr>
            <w:r w:rsidRPr="009330D5">
              <w:t>4 990,96</w:t>
            </w:r>
          </w:p>
        </w:tc>
        <w:tc>
          <w:tcPr>
            <w:tcW w:w="441" w:type="pct"/>
            <w:shd w:val="clear" w:color="auto" w:fill="auto"/>
            <w:noWrap/>
            <w:vAlign w:val="center"/>
            <w:hideMark/>
          </w:tcPr>
          <w:p w14:paraId="7844DEC6" w14:textId="77777777" w:rsidR="00736A8A" w:rsidRPr="009330D5" w:rsidRDefault="00736A8A" w:rsidP="009330D5">
            <w:pPr>
              <w:pStyle w:val="aff5"/>
            </w:pPr>
            <w:r w:rsidRPr="009330D5">
              <w:t>4 990,96</w:t>
            </w:r>
          </w:p>
        </w:tc>
        <w:tc>
          <w:tcPr>
            <w:tcW w:w="441" w:type="pct"/>
            <w:shd w:val="clear" w:color="auto" w:fill="auto"/>
            <w:noWrap/>
            <w:vAlign w:val="center"/>
            <w:hideMark/>
          </w:tcPr>
          <w:p w14:paraId="052337E9" w14:textId="77777777" w:rsidR="00736A8A" w:rsidRPr="009330D5" w:rsidRDefault="00736A8A" w:rsidP="009330D5">
            <w:pPr>
              <w:pStyle w:val="aff5"/>
            </w:pPr>
            <w:r w:rsidRPr="009330D5">
              <w:t>4 990,96</w:t>
            </w:r>
          </w:p>
        </w:tc>
        <w:tc>
          <w:tcPr>
            <w:tcW w:w="441" w:type="pct"/>
            <w:shd w:val="clear" w:color="auto" w:fill="auto"/>
            <w:noWrap/>
            <w:vAlign w:val="center"/>
            <w:hideMark/>
          </w:tcPr>
          <w:p w14:paraId="3324A15D" w14:textId="77777777" w:rsidR="00736A8A" w:rsidRPr="009330D5" w:rsidRDefault="00736A8A" w:rsidP="009330D5">
            <w:pPr>
              <w:pStyle w:val="aff5"/>
            </w:pPr>
            <w:r w:rsidRPr="009330D5">
              <w:t>4 990,96</w:t>
            </w:r>
          </w:p>
        </w:tc>
        <w:tc>
          <w:tcPr>
            <w:tcW w:w="444" w:type="pct"/>
            <w:shd w:val="clear" w:color="auto" w:fill="auto"/>
            <w:noWrap/>
            <w:vAlign w:val="center"/>
            <w:hideMark/>
          </w:tcPr>
          <w:p w14:paraId="1F4F3DB6" w14:textId="77777777" w:rsidR="00736A8A" w:rsidRPr="009330D5" w:rsidRDefault="00736A8A" w:rsidP="009330D5">
            <w:pPr>
              <w:pStyle w:val="aff5"/>
            </w:pPr>
            <w:r w:rsidRPr="009330D5">
              <w:t>4 990,96</w:t>
            </w:r>
          </w:p>
        </w:tc>
      </w:tr>
      <w:tr w:rsidR="00736A8A" w:rsidRPr="009330D5" w14:paraId="0AD4C8C5" w14:textId="77777777" w:rsidTr="00736A8A">
        <w:trPr>
          <w:trHeight w:val="283"/>
        </w:trPr>
        <w:tc>
          <w:tcPr>
            <w:tcW w:w="1136" w:type="pct"/>
            <w:shd w:val="clear" w:color="auto" w:fill="auto"/>
            <w:vAlign w:val="center"/>
            <w:hideMark/>
          </w:tcPr>
          <w:p w14:paraId="00DBE784"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F4D5499" w14:textId="77777777" w:rsidR="00736A8A" w:rsidRPr="009330D5" w:rsidRDefault="00736A8A" w:rsidP="009330D5">
            <w:pPr>
              <w:pStyle w:val="aff5"/>
            </w:pPr>
            <w:r w:rsidRPr="009330D5">
              <w:t>001.02.08.347</w:t>
            </w:r>
          </w:p>
        </w:tc>
        <w:tc>
          <w:tcPr>
            <w:tcW w:w="3373" w:type="pct"/>
            <w:gridSpan w:val="8"/>
            <w:shd w:val="clear" w:color="auto" w:fill="auto"/>
            <w:vAlign w:val="center"/>
            <w:hideMark/>
          </w:tcPr>
          <w:p w14:paraId="24B33A6A" w14:textId="77777777" w:rsidR="00736A8A" w:rsidRPr="009330D5" w:rsidRDefault="00736A8A" w:rsidP="009330D5">
            <w:pPr>
              <w:pStyle w:val="aff5"/>
            </w:pPr>
            <w:r w:rsidRPr="009330D5">
              <w:t>Реконструкция ГБ №39 Групповой бойлер, ул.Шевченко 108  с модернизацией теплообменного оборудования и автоматизацией</w:t>
            </w:r>
          </w:p>
        </w:tc>
      </w:tr>
      <w:tr w:rsidR="00736A8A" w:rsidRPr="009330D5" w14:paraId="2C3B6B8A" w14:textId="77777777" w:rsidTr="00736A8A">
        <w:trPr>
          <w:trHeight w:val="283"/>
        </w:trPr>
        <w:tc>
          <w:tcPr>
            <w:tcW w:w="1627" w:type="pct"/>
            <w:gridSpan w:val="2"/>
            <w:shd w:val="clear" w:color="auto" w:fill="auto"/>
            <w:vAlign w:val="center"/>
            <w:hideMark/>
          </w:tcPr>
          <w:p w14:paraId="2026D7A4"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0D2B74E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730743B" w14:textId="77777777" w:rsidR="00736A8A" w:rsidRPr="009330D5" w:rsidRDefault="00736A8A" w:rsidP="009330D5">
            <w:pPr>
              <w:pStyle w:val="aff5"/>
            </w:pPr>
            <w:r w:rsidRPr="009330D5">
              <w:t>240,38</w:t>
            </w:r>
          </w:p>
        </w:tc>
        <w:tc>
          <w:tcPr>
            <w:tcW w:w="441" w:type="pct"/>
            <w:shd w:val="clear" w:color="auto" w:fill="auto"/>
            <w:noWrap/>
            <w:vAlign w:val="center"/>
            <w:hideMark/>
          </w:tcPr>
          <w:p w14:paraId="78E7E75D" w14:textId="77777777" w:rsidR="00736A8A" w:rsidRPr="009330D5" w:rsidRDefault="00736A8A" w:rsidP="009330D5">
            <w:pPr>
              <w:pStyle w:val="aff5"/>
            </w:pPr>
            <w:r w:rsidRPr="009330D5">
              <w:t>0,00</w:t>
            </w:r>
          </w:p>
        </w:tc>
        <w:tc>
          <w:tcPr>
            <w:tcW w:w="441" w:type="pct"/>
            <w:shd w:val="clear" w:color="auto" w:fill="auto"/>
            <w:noWrap/>
            <w:vAlign w:val="center"/>
            <w:hideMark/>
          </w:tcPr>
          <w:p w14:paraId="73A3E0E7" w14:textId="77777777" w:rsidR="00736A8A" w:rsidRPr="009330D5" w:rsidRDefault="00736A8A" w:rsidP="009330D5">
            <w:pPr>
              <w:pStyle w:val="aff5"/>
            </w:pPr>
            <w:r w:rsidRPr="009330D5">
              <w:t>4 227,50</w:t>
            </w:r>
          </w:p>
        </w:tc>
        <w:tc>
          <w:tcPr>
            <w:tcW w:w="441" w:type="pct"/>
            <w:shd w:val="clear" w:color="auto" w:fill="auto"/>
            <w:noWrap/>
            <w:vAlign w:val="center"/>
            <w:hideMark/>
          </w:tcPr>
          <w:p w14:paraId="70F80383" w14:textId="77777777" w:rsidR="00736A8A" w:rsidRPr="009330D5" w:rsidRDefault="00736A8A" w:rsidP="009330D5">
            <w:pPr>
              <w:pStyle w:val="aff5"/>
            </w:pPr>
            <w:r w:rsidRPr="009330D5">
              <w:t>0,00</w:t>
            </w:r>
          </w:p>
        </w:tc>
        <w:tc>
          <w:tcPr>
            <w:tcW w:w="441" w:type="pct"/>
            <w:shd w:val="clear" w:color="auto" w:fill="auto"/>
            <w:noWrap/>
            <w:vAlign w:val="center"/>
            <w:hideMark/>
          </w:tcPr>
          <w:p w14:paraId="75ABB3B2" w14:textId="77777777" w:rsidR="00736A8A" w:rsidRPr="009330D5" w:rsidRDefault="00736A8A" w:rsidP="009330D5">
            <w:pPr>
              <w:pStyle w:val="aff5"/>
            </w:pPr>
            <w:r w:rsidRPr="009330D5">
              <w:t>0,00</w:t>
            </w:r>
          </w:p>
        </w:tc>
        <w:tc>
          <w:tcPr>
            <w:tcW w:w="441" w:type="pct"/>
            <w:shd w:val="clear" w:color="auto" w:fill="auto"/>
            <w:noWrap/>
            <w:vAlign w:val="center"/>
            <w:hideMark/>
          </w:tcPr>
          <w:p w14:paraId="57199E49" w14:textId="77777777" w:rsidR="00736A8A" w:rsidRPr="009330D5" w:rsidRDefault="00736A8A" w:rsidP="009330D5">
            <w:pPr>
              <w:pStyle w:val="aff5"/>
            </w:pPr>
            <w:r w:rsidRPr="009330D5">
              <w:t>0,00</w:t>
            </w:r>
          </w:p>
        </w:tc>
        <w:tc>
          <w:tcPr>
            <w:tcW w:w="444" w:type="pct"/>
            <w:shd w:val="clear" w:color="auto" w:fill="auto"/>
            <w:noWrap/>
            <w:vAlign w:val="center"/>
            <w:hideMark/>
          </w:tcPr>
          <w:p w14:paraId="0CDA42A5" w14:textId="77777777" w:rsidR="00736A8A" w:rsidRPr="009330D5" w:rsidRDefault="00736A8A" w:rsidP="009330D5">
            <w:pPr>
              <w:pStyle w:val="aff5"/>
            </w:pPr>
            <w:r w:rsidRPr="009330D5">
              <w:t>0,00</w:t>
            </w:r>
          </w:p>
        </w:tc>
      </w:tr>
      <w:tr w:rsidR="00736A8A" w:rsidRPr="009330D5" w14:paraId="34BB6610" w14:textId="77777777" w:rsidTr="00736A8A">
        <w:trPr>
          <w:trHeight w:val="283"/>
        </w:trPr>
        <w:tc>
          <w:tcPr>
            <w:tcW w:w="1627" w:type="pct"/>
            <w:gridSpan w:val="2"/>
            <w:shd w:val="clear" w:color="auto" w:fill="auto"/>
            <w:vAlign w:val="center"/>
            <w:hideMark/>
          </w:tcPr>
          <w:p w14:paraId="7E995E6D"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CC87EDF"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2B813D8" w14:textId="77777777" w:rsidR="00736A8A" w:rsidRPr="009330D5" w:rsidRDefault="00736A8A" w:rsidP="009330D5">
            <w:pPr>
              <w:pStyle w:val="aff5"/>
            </w:pPr>
            <w:r w:rsidRPr="009330D5">
              <w:t>240,38</w:t>
            </w:r>
          </w:p>
        </w:tc>
        <w:tc>
          <w:tcPr>
            <w:tcW w:w="441" w:type="pct"/>
            <w:shd w:val="clear" w:color="auto" w:fill="auto"/>
            <w:noWrap/>
            <w:vAlign w:val="center"/>
            <w:hideMark/>
          </w:tcPr>
          <w:p w14:paraId="3ADE0F59" w14:textId="77777777" w:rsidR="00736A8A" w:rsidRPr="009330D5" w:rsidRDefault="00736A8A" w:rsidP="009330D5">
            <w:pPr>
              <w:pStyle w:val="aff5"/>
            </w:pPr>
            <w:r w:rsidRPr="009330D5">
              <w:t>240,38</w:t>
            </w:r>
          </w:p>
        </w:tc>
        <w:tc>
          <w:tcPr>
            <w:tcW w:w="441" w:type="pct"/>
            <w:shd w:val="clear" w:color="auto" w:fill="auto"/>
            <w:noWrap/>
            <w:vAlign w:val="center"/>
            <w:hideMark/>
          </w:tcPr>
          <w:p w14:paraId="73FFA6EA" w14:textId="77777777" w:rsidR="00736A8A" w:rsidRPr="009330D5" w:rsidRDefault="00736A8A" w:rsidP="009330D5">
            <w:pPr>
              <w:pStyle w:val="aff5"/>
            </w:pPr>
            <w:r w:rsidRPr="009330D5">
              <w:t>4 467,88</w:t>
            </w:r>
          </w:p>
        </w:tc>
        <w:tc>
          <w:tcPr>
            <w:tcW w:w="441" w:type="pct"/>
            <w:shd w:val="clear" w:color="auto" w:fill="auto"/>
            <w:noWrap/>
            <w:vAlign w:val="center"/>
            <w:hideMark/>
          </w:tcPr>
          <w:p w14:paraId="31B35A31" w14:textId="77777777" w:rsidR="00736A8A" w:rsidRPr="009330D5" w:rsidRDefault="00736A8A" w:rsidP="009330D5">
            <w:pPr>
              <w:pStyle w:val="aff5"/>
            </w:pPr>
            <w:r w:rsidRPr="009330D5">
              <w:t>4 467,88</w:t>
            </w:r>
          </w:p>
        </w:tc>
        <w:tc>
          <w:tcPr>
            <w:tcW w:w="441" w:type="pct"/>
            <w:shd w:val="clear" w:color="auto" w:fill="auto"/>
            <w:noWrap/>
            <w:vAlign w:val="center"/>
            <w:hideMark/>
          </w:tcPr>
          <w:p w14:paraId="4897D4F4" w14:textId="77777777" w:rsidR="00736A8A" w:rsidRPr="009330D5" w:rsidRDefault="00736A8A" w:rsidP="009330D5">
            <w:pPr>
              <w:pStyle w:val="aff5"/>
            </w:pPr>
            <w:r w:rsidRPr="009330D5">
              <w:t>4 467,88</w:t>
            </w:r>
          </w:p>
        </w:tc>
        <w:tc>
          <w:tcPr>
            <w:tcW w:w="441" w:type="pct"/>
            <w:shd w:val="clear" w:color="auto" w:fill="auto"/>
            <w:noWrap/>
            <w:vAlign w:val="center"/>
            <w:hideMark/>
          </w:tcPr>
          <w:p w14:paraId="03D1759A" w14:textId="77777777" w:rsidR="00736A8A" w:rsidRPr="009330D5" w:rsidRDefault="00736A8A" w:rsidP="009330D5">
            <w:pPr>
              <w:pStyle w:val="aff5"/>
            </w:pPr>
            <w:r w:rsidRPr="009330D5">
              <w:t>4 467,88</w:t>
            </w:r>
          </w:p>
        </w:tc>
        <w:tc>
          <w:tcPr>
            <w:tcW w:w="444" w:type="pct"/>
            <w:shd w:val="clear" w:color="auto" w:fill="auto"/>
            <w:noWrap/>
            <w:vAlign w:val="center"/>
            <w:hideMark/>
          </w:tcPr>
          <w:p w14:paraId="15994A13" w14:textId="77777777" w:rsidR="00736A8A" w:rsidRPr="009330D5" w:rsidRDefault="00736A8A" w:rsidP="009330D5">
            <w:pPr>
              <w:pStyle w:val="aff5"/>
            </w:pPr>
            <w:r w:rsidRPr="009330D5">
              <w:t>4 467,88</w:t>
            </w:r>
          </w:p>
        </w:tc>
      </w:tr>
      <w:tr w:rsidR="00736A8A" w:rsidRPr="009330D5" w14:paraId="4BA510EE" w14:textId="77777777" w:rsidTr="00736A8A">
        <w:trPr>
          <w:trHeight w:val="283"/>
        </w:trPr>
        <w:tc>
          <w:tcPr>
            <w:tcW w:w="1136" w:type="pct"/>
            <w:shd w:val="clear" w:color="auto" w:fill="auto"/>
            <w:vAlign w:val="center"/>
            <w:hideMark/>
          </w:tcPr>
          <w:p w14:paraId="14473F45"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C52EA2D" w14:textId="77777777" w:rsidR="00736A8A" w:rsidRPr="009330D5" w:rsidRDefault="00736A8A" w:rsidP="009330D5">
            <w:pPr>
              <w:pStyle w:val="aff5"/>
            </w:pPr>
            <w:r w:rsidRPr="009330D5">
              <w:t>001.02.08.348</w:t>
            </w:r>
          </w:p>
        </w:tc>
        <w:tc>
          <w:tcPr>
            <w:tcW w:w="3373" w:type="pct"/>
            <w:gridSpan w:val="8"/>
            <w:shd w:val="clear" w:color="auto" w:fill="auto"/>
            <w:vAlign w:val="center"/>
            <w:hideMark/>
          </w:tcPr>
          <w:p w14:paraId="63EE64FC" w14:textId="77777777" w:rsidR="00736A8A" w:rsidRPr="009330D5" w:rsidRDefault="00736A8A" w:rsidP="009330D5">
            <w:pPr>
              <w:pStyle w:val="aff5"/>
            </w:pPr>
            <w:r w:rsidRPr="009330D5">
              <w:t>Реконструкция ГБ №40 Групповой бойлер, ул.Шевченко 112  с модернизацией теплообменного оборудования и автоматизацией</w:t>
            </w:r>
          </w:p>
        </w:tc>
      </w:tr>
      <w:tr w:rsidR="00736A8A" w:rsidRPr="009330D5" w14:paraId="03A4A508" w14:textId="77777777" w:rsidTr="00736A8A">
        <w:trPr>
          <w:trHeight w:val="283"/>
        </w:trPr>
        <w:tc>
          <w:tcPr>
            <w:tcW w:w="1627" w:type="pct"/>
            <w:gridSpan w:val="2"/>
            <w:shd w:val="clear" w:color="auto" w:fill="auto"/>
            <w:vAlign w:val="center"/>
            <w:hideMark/>
          </w:tcPr>
          <w:p w14:paraId="16875E31"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62354E9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2142FE6" w14:textId="77777777" w:rsidR="00736A8A" w:rsidRPr="009330D5" w:rsidRDefault="00736A8A" w:rsidP="009330D5">
            <w:pPr>
              <w:pStyle w:val="aff5"/>
            </w:pPr>
            <w:r w:rsidRPr="009330D5">
              <w:t>240,38</w:t>
            </w:r>
          </w:p>
        </w:tc>
        <w:tc>
          <w:tcPr>
            <w:tcW w:w="441" w:type="pct"/>
            <w:shd w:val="clear" w:color="auto" w:fill="auto"/>
            <w:noWrap/>
            <w:vAlign w:val="center"/>
            <w:hideMark/>
          </w:tcPr>
          <w:p w14:paraId="4B7E63DE" w14:textId="77777777" w:rsidR="00736A8A" w:rsidRPr="009330D5" w:rsidRDefault="00736A8A" w:rsidP="009330D5">
            <w:pPr>
              <w:pStyle w:val="aff5"/>
            </w:pPr>
            <w:r w:rsidRPr="009330D5">
              <w:t>0,00</w:t>
            </w:r>
          </w:p>
        </w:tc>
        <w:tc>
          <w:tcPr>
            <w:tcW w:w="441" w:type="pct"/>
            <w:shd w:val="clear" w:color="auto" w:fill="auto"/>
            <w:noWrap/>
            <w:vAlign w:val="center"/>
            <w:hideMark/>
          </w:tcPr>
          <w:p w14:paraId="4ACA2945" w14:textId="77777777" w:rsidR="00736A8A" w:rsidRPr="009330D5" w:rsidRDefault="00736A8A" w:rsidP="009330D5">
            <w:pPr>
              <w:pStyle w:val="aff5"/>
            </w:pPr>
            <w:r w:rsidRPr="009330D5">
              <w:t>3 727,56</w:t>
            </w:r>
          </w:p>
        </w:tc>
        <w:tc>
          <w:tcPr>
            <w:tcW w:w="441" w:type="pct"/>
            <w:shd w:val="clear" w:color="auto" w:fill="auto"/>
            <w:noWrap/>
            <w:vAlign w:val="center"/>
            <w:hideMark/>
          </w:tcPr>
          <w:p w14:paraId="489E0BF1" w14:textId="77777777" w:rsidR="00736A8A" w:rsidRPr="009330D5" w:rsidRDefault="00736A8A" w:rsidP="009330D5">
            <w:pPr>
              <w:pStyle w:val="aff5"/>
            </w:pPr>
            <w:r w:rsidRPr="009330D5">
              <w:t>0,00</w:t>
            </w:r>
          </w:p>
        </w:tc>
        <w:tc>
          <w:tcPr>
            <w:tcW w:w="441" w:type="pct"/>
            <w:shd w:val="clear" w:color="auto" w:fill="auto"/>
            <w:noWrap/>
            <w:vAlign w:val="center"/>
            <w:hideMark/>
          </w:tcPr>
          <w:p w14:paraId="723CE827" w14:textId="77777777" w:rsidR="00736A8A" w:rsidRPr="009330D5" w:rsidRDefault="00736A8A" w:rsidP="009330D5">
            <w:pPr>
              <w:pStyle w:val="aff5"/>
            </w:pPr>
            <w:r w:rsidRPr="009330D5">
              <w:t>0,00</w:t>
            </w:r>
          </w:p>
        </w:tc>
        <w:tc>
          <w:tcPr>
            <w:tcW w:w="441" w:type="pct"/>
            <w:shd w:val="clear" w:color="auto" w:fill="auto"/>
            <w:noWrap/>
            <w:vAlign w:val="center"/>
            <w:hideMark/>
          </w:tcPr>
          <w:p w14:paraId="25A30493" w14:textId="77777777" w:rsidR="00736A8A" w:rsidRPr="009330D5" w:rsidRDefault="00736A8A" w:rsidP="009330D5">
            <w:pPr>
              <w:pStyle w:val="aff5"/>
            </w:pPr>
            <w:r w:rsidRPr="009330D5">
              <w:t>0,00</w:t>
            </w:r>
          </w:p>
        </w:tc>
        <w:tc>
          <w:tcPr>
            <w:tcW w:w="444" w:type="pct"/>
            <w:shd w:val="clear" w:color="auto" w:fill="auto"/>
            <w:noWrap/>
            <w:vAlign w:val="center"/>
            <w:hideMark/>
          </w:tcPr>
          <w:p w14:paraId="79F33E29" w14:textId="77777777" w:rsidR="00736A8A" w:rsidRPr="009330D5" w:rsidRDefault="00736A8A" w:rsidP="009330D5">
            <w:pPr>
              <w:pStyle w:val="aff5"/>
            </w:pPr>
            <w:r w:rsidRPr="009330D5">
              <w:t>0,00</w:t>
            </w:r>
          </w:p>
        </w:tc>
      </w:tr>
      <w:tr w:rsidR="00736A8A" w:rsidRPr="009330D5" w14:paraId="067F42F4" w14:textId="77777777" w:rsidTr="00736A8A">
        <w:trPr>
          <w:trHeight w:val="283"/>
        </w:trPr>
        <w:tc>
          <w:tcPr>
            <w:tcW w:w="1627" w:type="pct"/>
            <w:gridSpan w:val="2"/>
            <w:shd w:val="clear" w:color="auto" w:fill="auto"/>
            <w:vAlign w:val="center"/>
            <w:hideMark/>
          </w:tcPr>
          <w:p w14:paraId="5E5BDA61"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4D5971B"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11128E73" w14:textId="77777777" w:rsidR="00736A8A" w:rsidRPr="009330D5" w:rsidRDefault="00736A8A" w:rsidP="009330D5">
            <w:pPr>
              <w:pStyle w:val="aff5"/>
            </w:pPr>
            <w:r w:rsidRPr="009330D5">
              <w:t>240,38</w:t>
            </w:r>
          </w:p>
        </w:tc>
        <w:tc>
          <w:tcPr>
            <w:tcW w:w="441" w:type="pct"/>
            <w:shd w:val="clear" w:color="auto" w:fill="auto"/>
            <w:noWrap/>
            <w:vAlign w:val="center"/>
            <w:hideMark/>
          </w:tcPr>
          <w:p w14:paraId="0FEF88A1" w14:textId="77777777" w:rsidR="00736A8A" w:rsidRPr="009330D5" w:rsidRDefault="00736A8A" w:rsidP="009330D5">
            <w:pPr>
              <w:pStyle w:val="aff5"/>
            </w:pPr>
            <w:r w:rsidRPr="009330D5">
              <w:t>240,38</w:t>
            </w:r>
          </w:p>
        </w:tc>
        <w:tc>
          <w:tcPr>
            <w:tcW w:w="441" w:type="pct"/>
            <w:shd w:val="clear" w:color="auto" w:fill="auto"/>
            <w:noWrap/>
            <w:vAlign w:val="center"/>
            <w:hideMark/>
          </w:tcPr>
          <w:p w14:paraId="73593A76" w14:textId="77777777" w:rsidR="00736A8A" w:rsidRPr="009330D5" w:rsidRDefault="00736A8A" w:rsidP="009330D5">
            <w:pPr>
              <w:pStyle w:val="aff5"/>
            </w:pPr>
            <w:r w:rsidRPr="009330D5">
              <w:t>3 967,95</w:t>
            </w:r>
          </w:p>
        </w:tc>
        <w:tc>
          <w:tcPr>
            <w:tcW w:w="441" w:type="pct"/>
            <w:shd w:val="clear" w:color="auto" w:fill="auto"/>
            <w:noWrap/>
            <w:vAlign w:val="center"/>
            <w:hideMark/>
          </w:tcPr>
          <w:p w14:paraId="4124C6FD" w14:textId="77777777" w:rsidR="00736A8A" w:rsidRPr="009330D5" w:rsidRDefault="00736A8A" w:rsidP="009330D5">
            <w:pPr>
              <w:pStyle w:val="aff5"/>
            </w:pPr>
            <w:r w:rsidRPr="009330D5">
              <w:t>3 967,95</w:t>
            </w:r>
          </w:p>
        </w:tc>
        <w:tc>
          <w:tcPr>
            <w:tcW w:w="441" w:type="pct"/>
            <w:shd w:val="clear" w:color="auto" w:fill="auto"/>
            <w:noWrap/>
            <w:vAlign w:val="center"/>
            <w:hideMark/>
          </w:tcPr>
          <w:p w14:paraId="3AF2B725" w14:textId="77777777" w:rsidR="00736A8A" w:rsidRPr="009330D5" w:rsidRDefault="00736A8A" w:rsidP="009330D5">
            <w:pPr>
              <w:pStyle w:val="aff5"/>
            </w:pPr>
            <w:r w:rsidRPr="009330D5">
              <w:t>3 967,95</w:t>
            </w:r>
          </w:p>
        </w:tc>
        <w:tc>
          <w:tcPr>
            <w:tcW w:w="441" w:type="pct"/>
            <w:shd w:val="clear" w:color="auto" w:fill="auto"/>
            <w:noWrap/>
            <w:vAlign w:val="center"/>
            <w:hideMark/>
          </w:tcPr>
          <w:p w14:paraId="0C68DB1D" w14:textId="77777777" w:rsidR="00736A8A" w:rsidRPr="009330D5" w:rsidRDefault="00736A8A" w:rsidP="009330D5">
            <w:pPr>
              <w:pStyle w:val="aff5"/>
            </w:pPr>
            <w:r w:rsidRPr="009330D5">
              <w:t>3 967,95</w:t>
            </w:r>
          </w:p>
        </w:tc>
        <w:tc>
          <w:tcPr>
            <w:tcW w:w="444" w:type="pct"/>
            <w:shd w:val="clear" w:color="auto" w:fill="auto"/>
            <w:noWrap/>
            <w:vAlign w:val="center"/>
            <w:hideMark/>
          </w:tcPr>
          <w:p w14:paraId="2DAAA4C1" w14:textId="77777777" w:rsidR="00736A8A" w:rsidRPr="009330D5" w:rsidRDefault="00736A8A" w:rsidP="009330D5">
            <w:pPr>
              <w:pStyle w:val="aff5"/>
            </w:pPr>
            <w:r w:rsidRPr="009330D5">
              <w:t>3 967,95</w:t>
            </w:r>
          </w:p>
        </w:tc>
      </w:tr>
      <w:tr w:rsidR="00736A8A" w:rsidRPr="009330D5" w14:paraId="511BA49E" w14:textId="77777777" w:rsidTr="00736A8A">
        <w:trPr>
          <w:trHeight w:val="283"/>
        </w:trPr>
        <w:tc>
          <w:tcPr>
            <w:tcW w:w="1136" w:type="pct"/>
            <w:shd w:val="clear" w:color="auto" w:fill="auto"/>
            <w:vAlign w:val="center"/>
            <w:hideMark/>
          </w:tcPr>
          <w:p w14:paraId="5B383F04"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17D65505" w14:textId="77777777" w:rsidR="00736A8A" w:rsidRPr="009330D5" w:rsidRDefault="00736A8A" w:rsidP="009330D5">
            <w:pPr>
              <w:pStyle w:val="aff5"/>
            </w:pPr>
            <w:r w:rsidRPr="009330D5">
              <w:t>001.02.08.349</w:t>
            </w:r>
          </w:p>
        </w:tc>
        <w:tc>
          <w:tcPr>
            <w:tcW w:w="3373" w:type="pct"/>
            <w:gridSpan w:val="8"/>
            <w:shd w:val="clear" w:color="auto" w:fill="auto"/>
            <w:vAlign w:val="center"/>
            <w:hideMark/>
          </w:tcPr>
          <w:p w14:paraId="14886F1F" w14:textId="77777777" w:rsidR="00736A8A" w:rsidRPr="009330D5" w:rsidRDefault="00736A8A" w:rsidP="009330D5">
            <w:pPr>
              <w:pStyle w:val="aff5"/>
            </w:pPr>
            <w:r w:rsidRPr="009330D5">
              <w:t>Реконструкция ГБ №41 Групповой бойлер, ул.Комарова 103  с модернизацией теплообменного оборудования и автоматизацией</w:t>
            </w:r>
          </w:p>
        </w:tc>
      </w:tr>
      <w:tr w:rsidR="00736A8A" w:rsidRPr="009330D5" w14:paraId="6C2B1AC5" w14:textId="77777777" w:rsidTr="00736A8A">
        <w:trPr>
          <w:trHeight w:val="283"/>
        </w:trPr>
        <w:tc>
          <w:tcPr>
            <w:tcW w:w="1627" w:type="pct"/>
            <w:gridSpan w:val="2"/>
            <w:shd w:val="clear" w:color="auto" w:fill="auto"/>
            <w:vAlign w:val="center"/>
            <w:hideMark/>
          </w:tcPr>
          <w:p w14:paraId="2C872F9F"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93AA1A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9587B08" w14:textId="77777777" w:rsidR="00736A8A" w:rsidRPr="009330D5" w:rsidRDefault="00736A8A" w:rsidP="009330D5">
            <w:pPr>
              <w:pStyle w:val="aff5"/>
            </w:pPr>
            <w:r w:rsidRPr="009330D5">
              <w:t>240,38</w:t>
            </w:r>
          </w:p>
        </w:tc>
        <w:tc>
          <w:tcPr>
            <w:tcW w:w="441" w:type="pct"/>
            <w:shd w:val="clear" w:color="auto" w:fill="auto"/>
            <w:noWrap/>
            <w:vAlign w:val="center"/>
            <w:hideMark/>
          </w:tcPr>
          <w:p w14:paraId="1274A2F2" w14:textId="77777777" w:rsidR="00736A8A" w:rsidRPr="009330D5" w:rsidRDefault="00736A8A" w:rsidP="009330D5">
            <w:pPr>
              <w:pStyle w:val="aff5"/>
            </w:pPr>
            <w:r w:rsidRPr="009330D5">
              <w:t>0,00</w:t>
            </w:r>
          </w:p>
        </w:tc>
        <w:tc>
          <w:tcPr>
            <w:tcW w:w="441" w:type="pct"/>
            <w:shd w:val="clear" w:color="auto" w:fill="auto"/>
            <w:noWrap/>
            <w:vAlign w:val="center"/>
            <w:hideMark/>
          </w:tcPr>
          <w:p w14:paraId="1F9BEADE" w14:textId="77777777" w:rsidR="00736A8A" w:rsidRPr="009330D5" w:rsidRDefault="00736A8A" w:rsidP="009330D5">
            <w:pPr>
              <w:pStyle w:val="aff5"/>
            </w:pPr>
            <w:r w:rsidRPr="009330D5">
              <w:t>3 375,00</w:t>
            </w:r>
          </w:p>
        </w:tc>
        <w:tc>
          <w:tcPr>
            <w:tcW w:w="441" w:type="pct"/>
            <w:shd w:val="clear" w:color="auto" w:fill="auto"/>
            <w:noWrap/>
            <w:vAlign w:val="center"/>
            <w:hideMark/>
          </w:tcPr>
          <w:p w14:paraId="3B8E0F08" w14:textId="77777777" w:rsidR="00736A8A" w:rsidRPr="009330D5" w:rsidRDefault="00736A8A" w:rsidP="009330D5">
            <w:pPr>
              <w:pStyle w:val="aff5"/>
            </w:pPr>
            <w:r w:rsidRPr="009330D5">
              <w:t>0,00</w:t>
            </w:r>
          </w:p>
        </w:tc>
        <w:tc>
          <w:tcPr>
            <w:tcW w:w="441" w:type="pct"/>
            <w:shd w:val="clear" w:color="auto" w:fill="auto"/>
            <w:noWrap/>
            <w:vAlign w:val="center"/>
            <w:hideMark/>
          </w:tcPr>
          <w:p w14:paraId="53E36B37" w14:textId="77777777" w:rsidR="00736A8A" w:rsidRPr="009330D5" w:rsidRDefault="00736A8A" w:rsidP="009330D5">
            <w:pPr>
              <w:pStyle w:val="aff5"/>
            </w:pPr>
            <w:r w:rsidRPr="009330D5">
              <w:t>0,00</w:t>
            </w:r>
          </w:p>
        </w:tc>
        <w:tc>
          <w:tcPr>
            <w:tcW w:w="441" w:type="pct"/>
            <w:shd w:val="clear" w:color="auto" w:fill="auto"/>
            <w:noWrap/>
            <w:vAlign w:val="center"/>
            <w:hideMark/>
          </w:tcPr>
          <w:p w14:paraId="5694F77E" w14:textId="77777777" w:rsidR="00736A8A" w:rsidRPr="009330D5" w:rsidRDefault="00736A8A" w:rsidP="009330D5">
            <w:pPr>
              <w:pStyle w:val="aff5"/>
            </w:pPr>
            <w:r w:rsidRPr="009330D5">
              <w:t>0,00</w:t>
            </w:r>
          </w:p>
        </w:tc>
        <w:tc>
          <w:tcPr>
            <w:tcW w:w="444" w:type="pct"/>
            <w:shd w:val="clear" w:color="auto" w:fill="auto"/>
            <w:noWrap/>
            <w:vAlign w:val="center"/>
            <w:hideMark/>
          </w:tcPr>
          <w:p w14:paraId="2BE786CC" w14:textId="77777777" w:rsidR="00736A8A" w:rsidRPr="009330D5" w:rsidRDefault="00736A8A" w:rsidP="009330D5">
            <w:pPr>
              <w:pStyle w:val="aff5"/>
            </w:pPr>
            <w:r w:rsidRPr="009330D5">
              <w:t>0,00</w:t>
            </w:r>
          </w:p>
        </w:tc>
      </w:tr>
      <w:tr w:rsidR="00736A8A" w:rsidRPr="009330D5" w14:paraId="1610DFFB" w14:textId="77777777" w:rsidTr="00736A8A">
        <w:trPr>
          <w:trHeight w:val="283"/>
        </w:trPr>
        <w:tc>
          <w:tcPr>
            <w:tcW w:w="1627" w:type="pct"/>
            <w:gridSpan w:val="2"/>
            <w:shd w:val="clear" w:color="auto" w:fill="auto"/>
            <w:vAlign w:val="center"/>
            <w:hideMark/>
          </w:tcPr>
          <w:p w14:paraId="4CAEEF87"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E27E08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ADDE773" w14:textId="77777777" w:rsidR="00736A8A" w:rsidRPr="009330D5" w:rsidRDefault="00736A8A" w:rsidP="009330D5">
            <w:pPr>
              <w:pStyle w:val="aff5"/>
            </w:pPr>
            <w:r w:rsidRPr="009330D5">
              <w:t>240,38</w:t>
            </w:r>
          </w:p>
        </w:tc>
        <w:tc>
          <w:tcPr>
            <w:tcW w:w="441" w:type="pct"/>
            <w:shd w:val="clear" w:color="auto" w:fill="auto"/>
            <w:noWrap/>
            <w:vAlign w:val="center"/>
            <w:hideMark/>
          </w:tcPr>
          <w:p w14:paraId="7E04EE08" w14:textId="77777777" w:rsidR="00736A8A" w:rsidRPr="009330D5" w:rsidRDefault="00736A8A" w:rsidP="009330D5">
            <w:pPr>
              <w:pStyle w:val="aff5"/>
            </w:pPr>
            <w:r w:rsidRPr="009330D5">
              <w:t>240,38</w:t>
            </w:r>
          </w:p>
        </w:tc>
        <w:tc>
          <w:tcPr>
            <w:tcW w:w="441" w:type="pct"/>
            <w:shd w:val="clear" w:color="auto" w:fill="auto"/>
            <w:noWrap/>
            <w:vAlign w:val="center"/>
            <w:hideMark/>
          </w:tcPr>
          <w:p w14:paraId="1E2C9F25" w14:textId="77777777" w:rsidR="00736A8A" w:rsidRPr="009330D5" w:rsidRDefault="00736A8A" w:rsidP="009330D5">
            <w:pPr>
              <w:pStyle w:val="aff5"/>
            </w:pPr>
            <w:r w:rsidRPr="009330D5">
              <w:t>3 615,38</w:t>
            </w:r>
          </w:p>
        </w:tc>
        <w:tc>
          <w:tcPr>
            <w:tcW w:w="441" w:type="pct"/>
            <w:shd w:val="clear" w:color="auto" w:fill="auto"/>
            <w:noWrap/>
            <w:vAlign w:val="center"/>
            <w:hideMark/>
          </w:tcPr>
          <w:p w14:paraId="30E21A32" w14:textId="77777777" w:rsidR="00736A8A" w:rsidRPr="009330D5" w:rsidRDefault="00736A8A" w:rsidP="009330D5">
            <w:pPr>
              <w:pStyle w:val="aff5"/>
            </w:pPr>
            <w:r w:rsidRPr="009330D5">
              <w:t>3 615,38</w:t>
            </w:r>
          </w:p>
        </w:tc>
        <w:tc>
          <w:tcPr>
            <w:tcW w:w="441" w:type="pct"/>
            <w:shd w:val="clear" w:color="auto" w:fill="auto"/>
            <w:noWrap/>
            <w:vAlign w:val="center"/>
            <w:hideMark/>
          </w:tcPr>
          <w:p w14:paraId="6D13BC24" w14:textId="77777777" w:rsidR="00736A8A" w:rsidRPr="009330D5" w:rsidRDefault="00736A8A" w:rsidP="009330D5">
            <w:pPr>
              <w:pStyle w:val="aff5"/>
            </w:pPr>
            <w:r w:rsidRPr="009330D5">
              <w:t>3 615,38</w:t>
            </w:r>
          </w:p>
        </w:tc>
        <w:tc>
          <w:tcPr>
            <w:tcW w:w="441" w:type="pct"/>
            <w:shd w:val="clear" w:color="auto" w:fill="auto"/>
            <w:noWrap/>
            <w:vAlign w:val="center"/>
            <w:hideMark/>
          </w:tcPr>
          <w:p w14:paraId="292591F6" w14:textId="77777777" w:rsidR="00736A8A" w:rsidRPr="009330D5" w:rsidRDefault="00736A8A" w:rsidP="009330D5">
            <w:pPr>
              <w:pStyle w:val="aff5"/>
            </w:pPr>
            <w:r w:rsidRPr="009330D5">
              <w:t>3 615,38</w:t>
            </w:r>
          </w:p>
        </w:tc>
        <w:tc>
          <w:tcPr>
            <w:tcW w:w="444" w:type="pct"/>
            <w:shd w:val="clear" w:color="auto" w:fill="auto"/>
            <w:noWrap/>
            <w:vAlign w:val="center"/>
            <w:hideMark/>
          </w:tcPr>
          <w:p w14:paraId="215D5EF7" w14:textId="77777777" w:rsidR="00736A8A" w:rsidRPr="009330D5" w:rsidRDefault="00736A8A" w:rsidP="009330D5">
            <w:pPr>
              <w:pStyle w:val="aff5"/>
            </w:pPr>
            <w:r w:rsidRPr="009330D5">
              <w:t>3 615,38</w:t>
            </w:r>
          </w:p>
        </w:tc>
      </w:tr>
      <w:tr w:rsidR="00736A8A" w:rsidRPr="009330D5" w14:paraId="1B785A9F" w14:textId="77777777" w:rsidTr="00736A8A">
        <w:trPr>
          <w:trHeight w:val="283"/>
        </w:trPr>
        <w:tc>
          <w:tcPr>
            <w:tcW w:w="1136" w:type="pct"/>
            <w:shd w:val="clear" w:color="auto" w:fill="auto"/>
            <w:vAlign w:val="center"/>
            <w:hideMark/>
          </w:tcPr>
          <w:p w14:paraId="206D6725"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01AAA72" w14:textId="77777777" w:rsidR="00736A8A" w:rsidRPr="009330D5" w:rsidRDefault="00736A8A" w:rsidP="009330D5">
            <w:pPr>
              <w:pStyle w:val="aff5"/>
            </w:pPr>
            <w:r w:rsidRPr="009330D5">
              <w:t>001.02.08.350</w:t>
            </w:r>
          </w:p>
        </w:tc>
        <w:tc>
          <w:tcPr>
            <w:tcW w:w="3373" w:type="pct"/>
            <w:gridSpan w:val="8"/>
            <w:shd w:val="clear" w:color="auto" w:fill="auto"/>
            <w:vAlign w:val="center"/>
            <w:hideMark/>
          </w:tcPr>
          <w:p w14:paraId="3A098D23" w14:textId="77777777" w:rsidR="00736A8A" w:rsidRPr="009330D5" w:rsidRDefault="00736A8A" w:rsidP="009330D5">
            <w:pPr>
              <w:pStyle w:val="aff5"/>
            </w:pPr>
            <w:r w:rsidRPr="009330D5">
              <w:t>Реконструкция ГБ №42 Групповой бойлер, ул.Набережная Леонова 37  с модернизацией теплообменного оборудования и автоматизацией</w:t>
            </w:r>
          </w:p>
        </w:tc>
      </w:tr>
      <w:tr w:rsidR="00736A8A" w:rsidRPr="009330D5" w14:paraId="5D2FB3D2" w14:textId="77777777" w:rsidTr="00736A8A">
        <w:trPr>
          <w:trHeight w:val="283"/>
        </w:trPr>
        <w:tc>
          <w:tcPr>
            <w:tcW w:w="1627" w:type="pct"/>
            <w:gridSpan w:val="2"/>
            <w:shd w:val="clear" w:color="auto" w:fill="auto"/>
            <w:vAlign w:val="center"/>
            <w:hideMark/>
          </w:tcPr>
          <w:p w14:paraId="7339569B"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79BC782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4E59AC0F" w14:textId="77777777" w:rsidR="00736A8A" w:rsidRPr="009330D5" w:rsidRDefault="00736A8A" w:rsidP="009330D5">
            <w:pPr>
              <w:pStyle w:val="aff5"/>
            </w:pPr>
            <w:r w:rsidRPr="009330D5">
              <w:t>240,38</w:t>
            </w:r>
          </w:p>
        </w:tc>
        <w:tc>
          <w:tcPr>
            <w:tcW w:w="441" w:type="pct"/>
            <w:shd w:val="clear" w:color="auto" w:fill="auto"/>
            <w:noWrap/>
            <w:vAlign w:val="center"/>
            <w:hideMark/>
          </w:tcPr>
          <w:p w14:paraId="612A9117" w14:textId="77777777" w:rsidR="00736A8A" w:rsidRPr="009330D5" w:rsidRDefault="00736A8A" w:rsidP="009330D5">
            <w:pPr>
              <w:pStyle w:val="aff5"/>
            </w:pPr>
            <w:r w:rsidRPr="009330D5">
              <w:t>0,00</w:t>
            </w:r>
          </w:p>
        </w:tc>
        <w:tc>
          <w:tcPr>
            <w:tcW w:w="441" w:type="pct"/>
            <w:shd w:val="clear" w:color="auto" w:fill="auto"/>
            <w:noWrap/>
            <w:vAlign w:val="center"/>
            <w:hideMark/>
          </w:tcPr>
          <w:p w14:paraId="390D10CC" w14:textId="77777777" w:rsidR="00736A8A" w:rsidRPr="009330D5" w:rsidRDefault="00736A8A" w:rsidP="009330D5">
            <w:pPr>
              <w:pStyle w:val="aff5"/>
            </w:pPr>
            <w:r w:rsidRPr="009330D5">
              <w:t>3 579,10</w:t>
            </w:r>
          </w:p>
        </w:tc>
        <w:tc>
          <w:tcPr>
            <w:tcW w:w="441" w:type="pct"/>
            <w:shd w:val="clear" w:color="auto" w:fill="auto"/>
            <w:noWrap/>
            <w:vAlign w:val="center"/>
            <w:hideMark/>
          </w:tcPr>
          <w:p w14:paraId="454A3C19" w14:textId="77777777" w:rsidR="00736A8A" w:rsidRPr="009330D5" w:rsidRDefault="00736A8A" w:rsidP="009330D5">
            <w:pPr>
              <w:pStyle w:val="aff5"/>
            </w:pPr>
            <w:r w:rsidRPr="009330D5">
              <w:t>0,00</w:t>
            </w:r>
          </w:p>
        </w:tc>
        <w:tc>
          <w:tcPr>
            <w:tcW w:w="441" w:type="pct"/>
            <w:shd w:val="clear" w:color="auto" w:fill="auto"/>
            <w:noWrap/>
            <w:vAlign w:val="center"/>
            <w:hideMark/>
          </w:tcPr>
          <w:p w14:paraId="4BF06AB1" w14:textId="77777777" w:rsidR="00736A8A" w:rsidRPr="009330D5" w:rsidRDefault="00736A8A" w:rsidP="009330D5">
            <w:pPr>
              <w:pStyle w:val="aff5"/>
            </w:pPr>
            <w:r w:rsidRPr="009330D5">
              <w:t>0,00</w:t>
            </w:r>
          </w:p>
        </w:tc>
        <w:tc>
          <w:tcPr>
            <w:tcW w:w="441" w:type="pct"/>
            <w:shd w:val="clear" w:color="auto" w:fill="auto"/>
            <w:noWrap/>
            <w:vAlign w:val="center"/>
            <w:hideMark/>
          </w:tcPr>
          <w:p w14:paraId="6139D972" w14:textId="77777777" w:rsidR="00736A8A" w:rsidRPr="009330D5" w:rsidRDefault="00736A8A" w:rsidP="009330D5">
            <w:pPr>
              <w:pStyle w:val="aff5"/>
            </w:pPr>
            <w:r w:rsidRPr="009330D5">
              <w:t>0,00</w:t>
            </w:r>
          </w:p>
        </w:tc>
        <w:tc>
          <w:tcPr>
            <w:tcW w:w="444" w:type="pct"/>
            <w:shd w:val="clear" w:color="auto" w:fill="auto"/>
            <w:noWrap/>
            <w:vAlign w:val="center"/>
            <w:hideMark/>
          </w:tcPr>
          <w:p w14:paraId="0357DFC1" w14:textId="77777777" w:rsidR="00736A8A" w:rsidRPr="009330D5" w:rsidRDefault="00736A8A" w:rsidP="009330D5">
            <w:pPr>
              <w:pStyle w:val="aff5"/>
            </w:pPr>
            <w:r w:rsidRPr="009330D5">
              <w:t>0,00</w:t>
            </w:r>
          </w:p>
        </w:tc>
      </w:tr>
      <w:tr w:rsidR="00736A8A" w:rsidRPr="009330D5" w14:paraId="1464B821" w14:textId="77777777" w:rsidTr="00736A8A">
        <w:trPr>
          <w:trHeight w:val="283"/>
        </w:trPr>
        <w:tc>
          <w:tcPr>
            <w:tcW w:w="1627" w:type="pct"/>
            <w:gridSpan w:val="2"/>
            <w:shd w:val="clear" w:color="auto" w:fill="auto"/>
            <w:vAlign w:val="center"/>
            <w:hideMark/>
          </w:tcPr>
          <w:p w14:paraId="0A126EC9"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030D34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C266F2F" w14:textId="77777777" w:rsidR="00736A8A" w:rsidRPr="009330D5" w:rsidRDefault="00736A8A" w:rsidP="009330D5">
            <w:pPr>
              <w:pStyle w:val="aff5"/>
            </w:pPr>
            <w:r w:rsidRPr="009330D5">
              <w:t>240,38</w:t>
            </w:r>
          </w:p>
        </w:tc>
        <w:tc>
          <w:tcPr>
            <w:tcW w:w="441" w:type="pct"/>
            <w:shd w:val="clear" w:color="auto" w:fill="auto"/>
            <w:noWrap/>
            <w:vAlign w:val="center"/>
            <w:hideMark/>
          </w:tcPr>
          <w:p w14:paraId="19844BD9" w14:textId="77777777" w:rsidR="00736A8A" w:rsidRPr="009330D5" w:rsidRDefault="00736A8A" w:rsidP="009330D5">
            <w:pPr>
              <w:pStyle w:val="aff5"/>
            </w:pPr>
            <w:r w:rsidRPr="009330D5">
              <w:t>240,38</w:t>
            </w:r>
          </w:p>
        </w:tc>
        <w:tc>
          <w:tcPr>
            <w:tcW w:w="441" w:type="pct"/>
            <w:shd w:val="clear" w:color="auto" w:fill="auto"/>
            <w:noWrap/>
            <w:vAlign w:val="center"/>
            <w:hideMark/>
          </w:tcPr>
          <w:p w14:paraId="035E89BF" w14:textId="77777777" w:rsidR="00736A8A" w:rsidRPr="009330D5" w:rsidRDefault="00736A8A" w:rsidP="009330D5">
            <w:pPr>
              <w:pStyle w:val="aff5"/>
            </w:pPr>
            <w:r w:rsidRPr="009330D5">
              <w:t>3 819,48</w:t>
            </w:r>
          </w:p>
        </w:tc>
        <w:tc>
          <w:tcPr>
            <w:tcW w:w="441" w:type="pct"/>
            <w:shd w:val="clear" w:color="auto" w:fill="auto"/>
            <w:noWrap/>
            <w:vAlign w:val="center"/>
            <w:hideMark/>
          </w:tcPr>
          <w:p w14:paraId="5CD7038E" w14:textId="77777777" w:rsidR="00736A8A" w:rsidRPr="009330D5" w:rsidRDefault="00736A8A" w:rsidP="009330D5">
            <w:pPr>
              <w:pStyle w:val="aff5"/>
            </w:pPr>
            <w:r w:rsidRPr="009330D5">
              <w:t>3 819,48</w:t>
            </w:r>
          </w:p>
        </w:tc>
        <w:tc>
          <w:tcPr>
            <w:tcW w:w="441" w:type="pct"/>
            <w:shd w:val="clear" w:color="auto" w:fill="auto"/>
            <w:noWrap/>
            <w:vAlign w:val="center"/>
            <w:hideMark/>
          </w:tcPr>
          <w:p w14:paraId="3FB04E01" w14:textId="77777777" w:rsidR="00736A8A" w:rsidRPr="009330D5" w:rsidRDefault="00736A8A" w:rsidP="009330D5">
            <w:pPr>
              <w:pStyle w:val="aff5"/>
            </w:pPr>
            <w:r w:rsidRPr="009330D5">
              <w:t>3 819,48</w:t>
            </w:r>
          </w:p>
        </w:tc>
        <w:tc>
          <w:tcPr>
            <w:tcW w:w="441" w:type="pct"/>
            <w:shd w:val="clear" w:color="auto" w:fill="auto"/>
            <w:noWrap/>
            <w:vAlign w:val="center"/>
            <w:hideMark/>
          </w:tcPr>
          <w:p w14:paraId="69AD5A05" w14:textId="77777777" w:rsidR="00736A8A" w:rsidRPr="009330D5" w:rsidRDefault="00736A8A" w:rsidP="009330D5">
            <w:pPr>
              <w:pStyle w:val="aff5"/>
            </w:pPr>
            <w:r w:rsidRPr="009330D5">
              <w:t>3 819,48</w:t>
            </w:r>
          </w:p>
        </w:tc>
        <w:tc>
          <w:tcPr>
            <w:tcW w:w="444" w:type="pct"/>
            <w:shd w:val="clear" w:color="auto" w:fill="auto"/>
            <w:noWrap/>
            <w:vAlign w:val="center"/>
            <w:hideMark/>
          </w:tcPr>
          <w:p w14:paraId="3A6373F8" w14:textId="77777777" w:rsidR="00736A8A" w:rsidRPr="009330D5" w:rsidRDefault="00736A8A" w:rsidP="009330D5">
            <w:pPr>
              <w:pStyle w:val="aff5"/>
            </w:pPr>
            <w:r w:rsidRPr="009330D5">
              <w:t>3 819,48</w:t>
            </w:r>
          </w:p>
        </w:tc>
      </w:tr>
      <w:tr w:rsidR="00736A8A" w:rsidRPr="009330D5" w14:paraId="11F6BAF2" w14:textId="77777777" w:rsidTr="00736A8A">
        <w:trPr>
          <w:trHeight w:val="283"/>
        </w:trPr>
        <w:tc>
          <w:tcPr>
            <w:tcW w:w="1136" w:type="pct"/>
            <w:shd w:val="clear" w:color="auto" w:fill="auto"/>
            <w:vAlign w:val="center"/>
            <w:hideMark/>
          </w:tcPr>
          <w:p w14:paraId="76F884F4"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71182F8" w14:textId="77777777" w:rsidR="00736A8A" w:rsidRPr="009330D5" w:rsidRDefault="00736A8A" w:rsidP="009330D5">
            <w:pPr>
              <w:pStyle w:val="aff5"/>
            </w:pPr>
            <w:r w:rsidRPr="009330D5">
              <w:t>001.02.08.351</w:t>
            </w:r>
          </w:p>
        </w:tc>
        <w:tc>
          <w:tcPr>
            <w:tcW w:w="3373" w:type="pct"/>
            <w:gridSpan w:val="8"/>
            <w:shd w:val="clear" w:color="auto" w:fill="auto"/>
            <w:vAlign w:val="center"/>
            <w:hideMark/>
          </w:tcPr>
          <w:p w14:paraId="35DA4786" w14:textId="77777777" w:rsidR="00736A8A" w:rsidRPr="009330D5" w:rsidRDefault="00736A8A" w:rsidP="009330D5">
            <w:pPr>
              <w:pStyle w:val="aff5"/>
            </w:pPr>
            <w:r w:rsidRPr="009330D5">
              <w:t>Реконструкция ГБ №43 Групповой бойлер, ул.Набережная Леонова 34  с модернизацией теплообменного оборудования и автоматизацией</w:t>
            </w:r>
          </w:p>
        </w:tc>
      </w:tr>
      <w:tr w:rsidR="00736A8A" w:rsidRPr="009330D5" w14:paraId="19A36414" w14:textId="77777777" w:rsidTr="00736A8A">
        <w:trPr>
          <w:trHeight w:val="283"/>
        </w:trPr>
        <w:tc>
          <w:tcPr>
            <w:tcW w:w="1627" w:type="pct"/>
            <w:gridSpan w:val="2"/>
            <w:shd w:val="clear" w:color="auto" w:fill="auto"/>
            <w:vAlign w:val="center"/>
            <w:hideMark/>
          </w:tcPr>
          <w:p w14:paraId="416E9288"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9F8433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437B70D" w14:textId="77777777" w:rsidR="00736A8A" w:rsidRPr="009330D5" w:rsidRDefault="00736A8A" w:rsidP="009330D5">
            <w:pPr>
              <w:pStyle w:val="aff5"/>
            </w:pPr>
            <w:r w:rsidRPr="009330D5">
              <w:t>240,38</w:t>
            </w:r>
          </w:p>
        </w:tc>
        <w:tc>
          <w:tcPr>
            <w:tcW w:w="441" w:type="pct"/>
            <w:shd w:val="clear" w:color="auto" w:fill="auto"/>
            <w:noWrap/>
            <w:vAlign w:val="center"/>
            <w:hideMark/>
          </w:tcPr>
          <w:p w14:paraId="7876434A" w14:textId="77777777" w:rsidR="00736A8A" w:rsidRPr="009330D5" w:rsidRDefault="00736A8A" w:rsidP="009330D5">
            <w:pPr>
              <w:pStyle w:val="aff5"/>
            </w:pPr>
            <w:r w:rsidRPr="009330D5">
              <w:t>0,00</w:t>
            </w:r>
          </w:p>
        </w:tc>
        <w:tc>
          <w:tcPr>
            <w:tcW w:w="441" w:type="pct"/>
            <w:shd w:val="clear" w:color="auto" w:fill="auto"/>
            <w:noWrap/>
            <w:vAlign w:val="center"/>
            <w:hideMark/>
          </w:tcPr>
          <w:p w14:paraId="6C00585B" w14:textId="77777777" w:rsidR="00736A8A" w:rsidRPr="009330D5" w:rsidRDefault="00736A8A" w:rsidP="009330D5">
            <w:pPr>
              <w:pStyle w:val="aff5"/>
            </w:pPr>
            <w:r w:rsidRPr="009330D5">
              <w:t>3 907,14</w:t>
            </w:r>
          </w:p>
        </w:tc>
        <w:tc>
          <w:tcPr>
            <w:tcW w:w="441" w:type="pct"/>
            <w:shd w:val="clear" w:color="auto" w:fill="auto"/>
            <w:noWrap/>
            <w:vAlign w:val="center"/>
            <w:hideMark/>
          </w:tcPr>
          <w:p w14:paraId="644A793E" w14:textId="77777777" w:rsidR="00736A8A" w:rsidRPr="009330D5" w:rsidRDefault="00736A8A" w:rsidP="009330D5">
            <w:pPr>
              <w:pStyle w:val="aff5"/>
            </w:pPr>
            <w:r w:rsidRPr="009330D5">
              <w:t>0,00</w:t>
            </w:r>
          </w:p>
        </w:tc>
        <w:tc>
          <w:tcPr>
            <w:tcW w:w="441" w:type="pct"/>
            <w:shd w:val="clear" w:color="auto" w:fill="auto"/>
            <w:noWrap/>
            <w:vAlign w:val="center"/>
            <w:hideMark/>
          </w:tcPr>
          <w:p w14:paraId="181A25CE" w14:textId="77777777" w:rsidR="00736A8A" w:rsidRPr="009330D5" w:rsidRDefault="00736A8A" w:rsidP="009330D5">
            <w:pPr>
              <w:pStyle w:val="aff5"/>
            </w:pPr>
            <w:r w:rsidRPr="009330D5">
              <w:t>0,00</w:t>
            </w:r>
          </w:p>
        </w:tc>
        <w:tc>
          <w:tcPr>
            <w:tcW w:w="441" w:type="pct"/>
            <w:shd w:val="clear" w:color="auto" w:fill="auto"/>
            <w:noWrap/>
            <w:vAlign w:val="center"/>
            <w:hideMark/>
          </w:tcPr>
          <w:p w14:paraId="3E2900FD" w14:textId="77777777" w:rsidR="00736A8A" w:rsidRPr="009330D5" w:rsidRDefault="00736A8A" w:rsidP="009330D5">
            <w:pPr>
              <w:pStyle w:val="aff5"/>
            </w:pPr>
            <w:r w:rsidRPr="009330D5">
              <w:t>0,00</w:t>
            </w:r>
          </w:p>
        </w:tc>
        <w:tc>
          <w:tcPr>
            <w:tcW w:w="444" w:type="pct"/>
            <w:shd w:val="clear" w:color="auto" w:fill="auto"/>
            <w:noWrap/>
            <w:vAlign w:val="center"/>
            <w:hideMark/>
          </w:tcPr>
          <w:p w14:paraId="4617C9BE" w14:textId="77777777" w:rsidR="00736A8A" w:rsidRPr="009330D5" w:rsidRDefault="00736A8A" w:rsidP="009330D5">
            <w:pPr>
              <w:pStyle w:val="aff5"/>
            </w:pPr>
            <w:r w:rsidRPr="009330D5">
              <w:t>0,00</w:t>
            </w:r>
          </w:p>
        </w:tc>
      </w:tr>
      <w:tr w:rsidR="00736A8A" w:rsidRPr="009330D5" w14:paraId="08F8873A" w14:textId="77777777" w:rsidTr="00736A8A">
        <w:trPr>
          <w:trHeight w:val="283"/>
        </w:trPr>
        <w:tc>
          <w:tcPr>
            <w:tcW w:w="1627" w:type="pct"/>
            <w:gridSpan w:val="2"/>
            <w:shd w:val="clear" w:color="auto" w:fill="auto"/>
            <w:vAlign w:val="center"/>
            <w:hideMark/>
          </w:tcPr>
          <w:p w14:paraId="2C4315E1"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4AB1E93"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3C0ABF7" w14:textId="77777777" w:rsidR="00736A8A" w:rsidRPr="009330D5" w:rsidRDefault="00736A8A" w:rsidP="009330D5">
            <w:pPr>
              <w:pStyle w:val="aff5"/>
            </w:pPr>
            <w:r w:rsidRPr="009330D5">
              <w:t>240,38</w:t>
            </w:r>
          </w:p>
        </w:tc>
        <w:tc>
          <w:tcPr>
            <w:tcW w:w="441" w:type="pct"/>
            <w:shd w:val="clear" w:color="auto" w:fill="auto"/>
            <w:noWrap/>
            <w:vAlign w:val="center"/>
            <w:hideMark/>
          </w:tcPr>
          <w:p w14:paraId="21921646" w14:textId="77777777" w:rsidR="00736A8A" w:rsidRPr="009330D5" w:rsidRDefault="00736A8A" w:rsidP="009330D5">
            <w:pPr>
              <w:pStyle w:val="aff5"/>
            </w:pPr>
            <w:r w:rsidRPr="009330D5">
              <w:t>240,38</w:t>
            </w:r>
          </w:p>
        </w:tc>
        <w:tc>
          <w:tcPr>
            <w:tcW w:w="441" w:type="pct"/>
            <w:shd w:val="clear" w:color="auto" w:fill="auto"/>
            <w:noWrap/>
            <w:vAlign w:val="center"/>
            <w:hideMark/>
          </w:tcPr>
          <w:p w14:paraId="7C6D3259" w14:textId="77777777" w:rsidR="00736A8A" w:rsidRPr="009330D5" w:rsidRDefault="00736A8A" w:rsidP="009330D5">
            <w:pPr>
              <w:pStyle w:val="aff5"/>
            </w:pPr>
            <w:r w:rsidRPr="009330D5">
              <w:t>4 147,52</w:t>
            </w:r>
          </w:p>
        </w:tc>
        <w:tc>
          <w:tcPr>
            <w:tcW w:w="441" w:type="pct"/>
            <w:shd w:val="clear" w:color="auto" w:fill="auto"/>
            <w:noWrap/>
            <w:vAlign w:val="center"/>
            <w:hideMark/>
          </w:tcPr>
          <w:p w14:paraId="04318602" w14:textId="77777777" w:rsidR="00736A8A" w:rsidRPr="009330D5" w:rsidRDefault="00736A8A" w:rsidP="009330D5">
            <w:pPr>
              <w:pStyle w:val="aff5"/>
            </w:pPr>
            <w:r w:rsidRPr="009330D5">
              <w:t>4 147,52</w:t>
            </w:r>
          </w:p>
        </w:tc>
        <w:tc>
          <w:tcPr>
            <w:tcW w:w="441" w:type="pct"/>
            <w:shd w:val="clear" w:color="auto" w:fill="auto"/>
            <w:noWrap/>
            <w:vAlign w:val="center"/>
            <w:hideMark/>
          </w:tcPr>
          <w:p w14:paraId="7AEEAFFF" w14:textId="77777777" w:rsidR="00736A8A" w:rsidRPr="009330D5" w:rsidRDefault="00736A8A" w:rsidP="009330D5">
            <w:pPr>
              <w:pStyle w:val="aff5"/>
            </w:pPr>
            <w:r w:rsidRPr="009330D5">
              <w:t>4 147,52</w:t>
            </w:r>
          </w:p>
        </w:tc>
        <w:tc>
          <w:tcPr>
            <w:tcW w:w="441" w:type="pct"/>
            <w:shd w:val="clear" w:color="auto" w:fill="auto"/>
            <w:noWrap/>
            <w:vAlign w:val="center"/>
            <w:hideMark/>
          </w:tcPr>
          <w:p w14:paraId="31E2CF76" w14:textId="77777777" w:rsidR="00736A8A" w:rsidRPr="009330D5" w:rsidRDefault="00736A8A" w:rsidP="009330D5">
            <w:pPr>
              <w:pStyle w:val="aff5"/>
            </w:pPr>
            <w:r w:rsidRPr="009330D5">
              <w:t>4 147,52</w:t>
            </w:r>
          </w:p>
        </w:tc>
        <w:tc>
          <w:tcPr>
            <w:tcW w:w="444" w:type="pct"/>
            <w:shd w:val="clear" w:color="auto" w:fill="auto"/>
            <w:noWrap/>
            <w:vAlign w:val="center"/>
            <w:hideMark/>
          </w:tcPr>
          <w:p w14:paraId="653DA53A" w14:textId="77777777" w:rsidR="00736A8A" w:rsidRPr="009330D5" w:rsidRDefault="00736A8A" w:rsidP="009330D5">
            <w:pPr>
              <w:pStyle w:val="aff5"/>
            </w:pPr>
            <w:r w:rsidRPr="009330D5">
              <w:t>4 147,52</w:t>
            </w:r>
          </w:p>
        </w:tc>
      </w:tr>
      <w:tr w:rsidR="00736A8A" w:rsidRPr="009330D5" w14:paraId="1F8B3FA4" w14:textId="77777777" w:rsidTr="00736A8A">
        <w:trPr>
          <w:trHeight w:val="283"/>
        </w:trPr>
        <w:tc>
          <w:tcPr>
            <w:tcW w:w="1136" w:type="pct"/>
            <w:shd w:val="clear" w:color="auto" w:fill="auto"/>
            <w:vAlign w:val="center"/>
            <w:hideMark/>
          </w:tcPr>
          <w:p w14:paraId="416877CA"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5FC8514E" w14:textId="77777777" w:rsidR="00736A8A" w:rsidRPr="009330D5" w:rsidRDefault="00736A8A" w:rsidP="009330D5">
            <w:pPr>
              <w:pStyle w:val="aff5"/>
            </w:pPr>
            <w:r w:rsidRPr="009330D5">
              <w:t>001.02.08.352</w:t>
            </w:r>
          </w:p>
        </w:tc>
        <w:tc>
          <w:tcPr>
            <w:tcW w:w="3373" w:type="pct"/>
            <w:gridSpan w:val="8"/>
            <w:shd w:val="clear" w:color="auto" w:fill="auto"/>
            <w:vAlign w:val="center"/>
            <w:hideMark/>
          </w:tcPr>
          <w:p w14:paraId="22E3FDC5" w14:textId="77777777" w:rsidR="00736A8A" w:rsidRPr="009330D5" w:rsidRDefault="00736A8A" w:rsidP="009330D5">
            <w:pPr>
              <w:pStyle w:val="aff5"/>
            </w:pPr>
            <w:r w:rsidRPr="009330D5">
              <w:t>Реконструкция ГБ №44 Групповой бойлер, ул.Набережная Леонова 43  с модернизацией теплообменного оборудования и автоматизацией</w:t>
            </w:r>
          </w:p>
        </w:tc>
      </w:tr>
      <w:tr w:rsidR="00736A8A" w:rsidRPr="009330D5" w14:paraId="6DCCC797" w14:textId="77777777" w:rsidTr="00736A8A">
        <w:trPr>
          <w:trHeight w:val="283"/>
        </w:trPr>
        <w:tc>
          <w:tcPr>
            <w:tcW w:w="1627" w:type="pct"/>
            <w:gridSpan w:val="2"/>
            <w:shd w:val="clear" w:color="auto" w:fill="auto"/>
            <w:vAlign w:val="center"/>
            <w:hideMark/>
          </w:tcPr>
          <w:p w14:paraId="3C153E96"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60EC953"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04E3DE8" w14:textId="77777777" w:rsidR="00736A8A" w:rsidRPr="009330D5" w:rsidRDefault="00736A8A" w:rsidP="009330D5">
            <w:pPr>
              <w:pStyle w:val="aff5"/>
            </w:pPr>
            <w:r w:rsidRPr="009330D5">
              <w:t>240,38</w:t>
            </w:r>
          </w:p>
        </w:tc>
        <w:tc>
          <w:tcPr>
            <w:tcW w:w="441" w:type="pct"/>
            <w:shd w:val="clear" w:color="auto" w:fill="auto"/>
            <w:noWrap/>
            <w:vAlign w:val="center"/>
            <w:hideMark/>
          </w:tcPr>
          <w:p w14:paraId="64A9D56E" w14:textId="77777777" w:rsidR="00736A8A" w:rsidRPr="009330D5" w:rsidRDefault="00736A8A" w:rsidP="009330D5">
            <w:pPr>
              <w:pStyle w:val="aff5"/>
            </w:pPr>
            <w:r w:rsidRPr="009330D5">
              <w:t>0,00</w:t>
            </w:r>
          </w:p>
        </w:tc>
        <w:tc>
          <w:tcPr>
            <w:tcW w:w="441" w:type="pct"/>
            <w:shd w:val="clear" w:color="auto" w:fill="auto"/>
            <w:noWrap/>
            <w:vAlign w:val="center"/>
            <w:hideMark/>
          </w:tcPr>
          <w:p w14:paraId="626DC93B" w14:textId="77777777" w:rsidR="00736A8A" w:rsidRPr="009330D5" w:rsidRDefault="00736A8A" w:rsidP="009330D5">
            <w:pPr>
              <w:pStyle w:val="aff5"/>
            </w:pPr>
            <w:r w:rsidRPr="009330D5">
              <w:t>4 055,19</w:t>
            </w:r>
          </w:p>
        </w:tc>
        <w:tc>
          <w:tcPr>
            <w:tcW w:w="441" w:type="pct"/>
            <w:shd w:val="clear" w:color="auto" w:fill="auto"/>
            <w:noWrap/>
            <w:vAlign w:val="center"/>
            <w:hideMark/>
          </w:tcPr>
          <w:p w14:paraId="28CDC855" w14:textId="77777777" w:rsidR="00736A8A" w:rsidRPr="009330D5" w:rsidRDefault="00736A8A" w:rsidP="009330D5">
            <w:pPr>
              <w:pStyle w:val="aff5"/>
            </w:pPr>
            <w:r w:rsidRPr="009330D5">
              <w:t>0,00</w:t>
            </w:r>
          </w:p>
        </w:tc>
        <w:tc>
          <w:tcPr>
            <w:tcW w:w="441" w:type="pct"/>
            <w:shd w:val="clear" w:color="auto" w:fill="auto"/>
            <w:noWrap/>
            <w:vAlign w:val="center"/>
            <w:hideMark/>
          </w:tcPr>
          <w:p w14:paraId="798B2DEE" w14:textId="77777777" w:rsidR="00736A8A" w:rsidRPr="009330D5" w:rsidRDefault="00736A8A" w:rsidP="009330D5">
            <w:pPr>
              <w:pStyle w:val="aff5"/>
            </w:pPr>
            <w:r w:rsidRPr="009330D5">
              <w:t>0,00</w:t>
            </w:r>
          </w:p>
        </w:tc>
        <w:tc>
          <w:tcPr>
            <w:tcW w:w="441" w:type="pct"/>
            <w:shd w:val="clear" w:color="auto" w:fill="auto"/>
            <w:noWrap/>
            <w:vAlign w:val="center"/>
            <w:hideMark/>
          </w:tcPr>
          <w:p w14:paraId="6B6E077B" w14:textId="77777777" w:rsidR="00736A8A" w:rsidRPr="009330D5" w:rsidRDefault="00736A8A" w:rsidP="009330D5">
            <w:pPr>
              <w:pStyle w:val="aff5"/>
            </w:pPr>
            <w:r w:rsidRPr="009330D5">
              <w:t>0,00</w:t>
            </w:r>
          </w:p>
        </w:tc>
        <w:tc>
          <w:tcPr>
            <w:tcW w:w="444" w:type="pct"/>
            <w:shd w:val="clear" w:color="auto" w:fill="auto"/>
            <w:noWrap/>
            <w:vAlign w:val="center"/>
            <w:hideMark/>
          </w:tcPr>
          <w:p w14:paraId="7721FBFB" w14:textId="77777777" w:rsidR="00736A8A" w:rsidRPr="009330D5" w:rsidRDefault="00736A8A" w:rsidP="009330D5">
            <w:pPr>
              <w:pStyle w:val="aff5"/>
            </w:pPr>
            <w:r w:rsidRPr="009330D5">
              <w:t>0,00</w:t>
            </w:r>
          </w:p>
        </w:tc>
      </w:tr>
      <w:tr w:rsidR="00736A8A" w:rsidRPr="009330D5" w14:paraId="5ACF8A53" w14:textId="77777777" w:rsidTr="00736A8A">
        <w:trPr>
          <w:trHeight w:val="283"/>
        </w:trPr>
        <w:tc>
          <w:tcPr>
            <w:tcW w:w="1627" w:type="pct"/>
            <w:gridSpan w:val="2"/>
            <w:shd w:val="clear" w:color="auto" w:fill="auto"/>
            <w:vAlign w:val="center"/>
            <w:hideMark/>
          </w:tcPr>
          <w:p w14:paraId="6411CBFD"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19CB848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FA8CE52" w14:textId="77777777" w:rsidR="00736A8A" w:rsidRPr="009330D5" w:rsidRDefault="00736A8A" w:rsidP="009330D5">
            <w:pPr>
              <w:pStyle w:val="aff5"/>
            </w:pPr>
            <w:r w:rsidRPr="009330D5">
              <w:t>240,38</w:t>
            </w:r>
          </w:p>
        </w:tc>
        <w:tc>
          <w:tcPr>
            <w:tcW w:w="441" w:type="pct"/>
            <w:shd w:val="clear" w:color="auto" w:fill="auto"/>
            <w:noWrap/>
            <w:vAlign w:val="center"/>
            <w:hideMark/>
          </w:tcPr>
          <w:p w14:paraId="79FFE2FF" w14:textId="77777777" w:rsidR="00736A8A" w:rsidRPr="009330D5" w:rsidRDefault="00736A8A" w:rsidP="009330D5">
            <w:pPr>
              <w:pStyle w:val="aff5"/>
            </w:pPr>
            <w:r w:rsidRPr="009330D5">
              <w:t>240,38</w:t>
            </w:r>
          </w:p>
        </w:tc>
        <w:tc>
          <w:tcPr>
            <w:tcW w:w="441" w:type="pct"/>
            <w:shd w:val="clear" w:color="auto" w:fill="auto"/>
            <w:noWrap/>
            <w:vAlign w:val="center"/>
            <w:hideMark/>
          </w:tcPr>
          <w:p w14:paraId="68B44E37" w14:textId="77777777" w:rsidR="00736A8A" w:rsidRPr="009330D5" w:rsidRDefault="00736A8A" w:rsidP="009330D5">
            <w:pPr>
              <w:pStyle w:val="aff5"/>
            </w:pPr>
            <w:r w:rsidRPr="009330D5">
              <w:t>4 295,57</w:t>
            </w:r>
          </w:p>
        </w:tc>
        <w:tc>
          <w:tcPr>
            <w:tcW w:w="441" w:type="pct"/>
            <w:shd w:val="clear" w:color="auto" w:fill="auto"/>
            <w:noWrap/>
            <w:vAlign w:val="center"/>
            <w:hideMark/>
          </w:tcPr>
          <w:p w14:paraId="68297E4D" w14:textId="77777777" w:rsidR="00736A8A" w:rsidRPr="009330D5" w:rsidRDefault="00736A8A" w:rsidP="009330D5">
            <w:pPr>
              <w:pStyle w:val="aff5"/>
            </w:pPr>
            <w:r w:rsidRPr="009330D5">
              <w:t>4 295,57</w:t>
            </w:r>
          </w:p>
        </w:tc>
        <w:tc>
          <w:tcPr>
            <w:tcW w:w="441" w:type="pct"/>
            <w:shd w:val="clear" w:color="auto" w:fill="auto"/>
            <w:noWrap/>
            <w:vAlign w:val="center"/>
            <w:hideMark/>
          </w:tcPr>
          <w:p w14:paraId="1ADF4683" w14:textId="77777777" w:rsidR="00736A8A" w:rsidRPr="009330D5" w:rsidRDefault="00736A8A" w:rsidP="009330D5">
            <w:pPr>
              <w:pStyle w:val="aff5"/>
            </w:pPr>
            <w:r w:rsidRPr="009330D5">
              <w:t>4 295,57</w:t>
            </w:r>
          </w:p>
        </w:tc>
        <w:tc>
          <w:tcPr>
            <w:tcW w:w="441" w:type="pct"/>
            <w:shd w:val="clear" w:color="auto" w:fill="auto"/>
            <w:noWrap/>
            <w:vAlign w:val="center"/>
            <w:hideMark/>
          </w:tcPr>
          <w:p w14:paraId="02A0D0B5" w14:textId="77777777" w:rsidR="00736A8A" w:rsidRPr="009330D5" w:rsidRDefault="00736A8A" w:rsidP="009330D5">
            <w:pPr>
              <w:pStyle w:val="aff5"/>
            </w:pPr>
            <w:r w:rsidRPr="009330D5">
              <w:t>4 295,57</w:t>
            </w:r>
          </w:p>
        </w:tc>
        <w:tc>
          <w:tcPr>
            <w:tcW w:w="444" w:type="pct"/>
            <w:shd w:val="clear" w:color="auto" w:fill="auto"/>
            <w:noWrap/>
            <w:vAlign w:val="center"/>
            <w:hideMark/>
          </w:tcPr>
          <w:p w14:paraId="6E735D4F" w14:textId="77777777" w:rsidR="00736A8A" w:rsidRPr="009330D5" w:rsidRDefault="00736A8A" w:rsidP="009330D5">
            <w:pPr>
              <w:pStyle w:val="aff5"/>
            </w:pPr>
            <w:r w:rsidRPr="009330D5">
              <w:t>4 295,57</w:t>
            </w:r>
          </w:p>
        </w:tc>
      </w:tr>
      <w:tr w:rsidR="00736A8A" w:rsidRPr="009330D5" w14:paraId="651DAF44" w14:textId="77777777" w:rsidTr="00736A8A">
        <w:trPr>
          <w:trHeight w:val="283"/>
        </w:trPr>
        <w:tc>
          <w:tcPr>
            <w:tcW w:w="1136" w:type="pct"/>
            <w:shd w:val="clear" w:color="auto" w:fill="auto"/>
            <w:vAlign w:val="center"/>
            <w:hideMark/>
          </w:tcPr>
          <w:p w14:paraId="66FA6ED6"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307AFC08" w14:textId="77777777" w:rsidR="00736A8A" w:rsidRPr="009330D5" w:rsidRDefault="00736A8A" w:rsidP="009330D5">
            <w:pPr>
              <w:pStyle w:val="aff5"/>
            </w:pPr>
            <w:r w:rsidRPr="009330D5">
              <w:t>001.02.08.353</w:t>
            </w:r>
          </w:p>
        </w:tc>
        <w:tc>
          <w:tcPr>
            <w:tcW w:w="3373" w:type="pct"/>
            <w:gridSpan w:val="8"/>
            <w:shd w:val="clear" w:color="auto" w:fill="auto"/>
            <w:vAlign w:val="center"/>
            <w:hideMark/>
          </w:tcPr>
          <w:p w14:paraId="79239525" w14:textId="77777777" w:rsidR="00736A8A" w:rsidRPr="009330D5" w:rsidRDefault="00736A8A" w:rsidP="009330D5">
            <w:pPr>
              <w:pStyle w:val="aff5"/>
            </w:pPr>
            <w:r w:rsidRPr="009330D5">
              <w:t>Реконструкция ГБ №45 Групповой бойлер, ул.Набережная Леонова 24  с модернизацией теплообменного оборудования и автоматизацией</w:t>
            </w:r>
          </w:p>
        </w:tc>
      </w:tr>
      <w:tr w:rsidR="00736A8A" w:rsidRPr="009330D5" w14:paraId="2351A540" w14:textId="77777777" w:rsidTr="00736A8A">
        <w:trPr>
          <w:trHeight w:val="283"/>
        </w:trPr>
        <w:tc>
          <w:tcPr>
            <w:tcW w:w="1627" w:type="pct"/>
            <w:gridSpan w:val="2"/>
            <w:shd w:val="clear" w:color="auto" w:fill="auto"/>
            <w:vAlign w:val="center"/>
            <w:hideMark/>
          </w:tcPr>
          <w:p w14:paraId="3ED9A33D"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3E58255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69D4DB3" w14:textId="77777777" w:rsidR="00736A8A" w:rsidRPr="009330D5" w:rsidRDefault="00736A8A" w:rsidP="009330D5">
            <w:pPr>
              <w:pStyle w:val="aff5"/>
            </w:pPr>
            <w:r w:rsidRPr="009330D5">
              <w:t>240,38</w:t>
            </w:r>
          </w:p>
        </w:tc>
        <w:tc>
          <w:tcPr>
            <w:tcW w:w="441" w:type="pct"/>
            <w:shd w:val="clear" w:color="auto" w:fill="auto"/>
            <w:noWrap/>
            <w:vAlign w:val="center"/>
            <w:hideMark/>
          </w:tcPr>
          <w:p w14:paraId="6BBAB6B9" w14:textId="77777777" w:rsidR="00736A8A" w:rsidRPr="009330D5" w:rsidRDefault="00736A8A" w:rsidP="009330D5">
            <w:pPr>
              <w:pStyle w:val="aff5"/>
            </w:pPr>
            <w:r w:rsidRPr="009330D5">
              <w:t>0,00</w:t>
            </w:r>
          </w:p>
        </w:tc>
        <w:tc>
          <w:tcPr>
            <w:tcW w:w="441" w:type="pct"/>
            <w:shd w:val="clear" w:color="auto" w:fill="auto"/>
            <w:noWrap/>
            <w:vAlign w:val="center"/>
            <w:hideMark/>
          </w:tcPr>
          <w:p w14:paraId="7500CA38" w14:textId="77777777" w:rsidR="00736A8A" w:rsidRPr="009330D5" w:rsidRDefault="00736A8A" w:rsidP="009330D5">
            <w:pPr>
              <w:pStyle w:val="aff5"/>
            </w:pPr>
            <w:r w:rsidRPr="009330D5">
              <w:t>3 584,43</w:t>
            </w:r>
          </w:p>
        </w:tc>
        <w:tc>
          <w:tcPr>
            <w:tcW w:w="441" w:type="pct"/>
            <w:shd w:val="clear" w:color="auto" w:fill="auto"/>
            <w:noWrap/>
            <w:vAlign w:val="center"/>
            <w:hideMark/>
          </w:tcPr>
          <w:p w14:paraId="3A5ABFA7" w14:textId="77777777" w:rsidR="00736A8A" w:rsidRPr="009330D5" w:rsidRDefault="00736A8A" w:rsidP="009330D5">
            <w:pPr>
              <w:pStyle w:val="aff5"/>
            </w:pPr>
            <w:r w:rsidRPr="009330D5">
              <w:t>0,00</w:t>
            </w:r>
          </w:p>
        </w:tc>
        <w:tc>
          <w:tcPr>
            <w:tcW w:w="441" w:type="pct"/>
            <w:shd w:val="clear" w:color="auto" w:fill="auto"/>
            <w:noWrap/>
            <w:vAlign w:val="center"/>
            <w:hideMark/>
          </w:tcPr>
          <w:p w14:paraId="46774681" w14:textId="77777777" w:rsidR="00736A8A" w:rsidRPr="009330D5" w:rsidRDefault="00736A8A" w:rsidP="009330D5">
            <w:pPr>
              <w:pStyle w:val="aff5"/>
            </w:pPr>
            <w:r w:rsidRPr="009330D5">
              <w:t>0,00</w:t>
            </w:r>
          </w:p>
        </w:tc>
        <w:tc>
          <w:tcPr>
            <w:tcW w:w="441" w:type="pct"/>
            <w:shd w:val="clear" w:color="auto" w:fill="auto"/>
            <w:noWrap/>
            <w:vAlign w:val="center"/>
            <w:hideMark/>
          </w:tcPr>
          <w:p w14:paraId="68D89EB9" w14:textId="77777777" w:rsidR="00736A8A" w:rsidRPr="009330D5" w:rsidRDefault="00736A8A" w:rsidP="009330D5">
            <w:pPr>
              <w:pStyle w:val="aff5"/>
            </w:pPr>
            <w:r w:rsidRPr="009330D5">
              <w:t>0,00</w:t>
            </w:r>
          </w:p>
        </w:tc>
        <w:tc>
          <w:tcPr>
            <w:tcW w:w="444" w:type="pct"/>
            <w:shd w:val="clear" w:color="auto" w:fill="auto"/>
            <w:noWrap/>
            <w:vAlign w:val="center"/>
            <w:hideMark/>
          </w:tcPr>
          <w:p w14:paraId="594E1392" w14:textId="77777777" w:rsidR="00736A8A" w:rsidRPr="009330D5" w:rsidRDefault="00736A8A" w:rsidP="009330D5">
            <w:pPr>
              <w:pStyle w:val="aff5"/>
            </w:pPr>
            <w:r w:rsidRPr="009330D5">
              <w:t>0,00</w:t>
            </w:r>
          </w:p>
        </w:tc>
      </w:tr>
      <w:tr w:rsidR="00736A8A" w:rsidRPr="009330D5" w14:paraId="1CAC524B" w14:textId="77777777" w:rsidTr="00736A8A">
        <w:trPr>
          <w:trHeight w:val="283"/>
        </w:trPr>
        <w:tc>
          <w:tcPr>
            <w:tcW w:w="1627" w:type="pct"/>
            <w:gridSpan w:val="2"/>
            <w:shd w:val="clear" w:color="auto" w:fill="auto"/>
            <w:vAlign w:val="center"/>
            <w:hideMark/>
          </w:tcPr>
          <w:p w14:paraId="0E3D6098"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63AF609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A1A461E" w14:textId="77777777" w:rsidR="00736A8A" w:rsidRPr="009330D5" w:rsidRDefault="00736A8A" w:rsidP="009330D5">
            <w:pPr>
              <w:pStyle w:val="aff5"/>
            </w:pPr>
            <w:r w:rsidRPr="009330D5">
              <w:t>240,38</w:t>
            </w:r>
          </w:p>
        </w:tc>
        <w:tc>
          <w:tcPr>
            <w:tcW w:w="441" w:type="pct"/>
            <w:shd w:val="clear" w:color="auto" w:fill="auto"/>
            <w:noWrap/>
            <w:vAlign w:val="center"/>
            <w:hideMark/>
          </w:tcPr>
          <w:p w14:paraId="3D00D9FF" w14:textId="77777777" w:rsidR="00736A8A" w:rsidRPr="009330D5" w:rsidRDefault="00736A8A" w:rsidP="009330D5">
            <w:pPr>
              <w:pStyle w:val="aff5"/>
            </w:pPr>
            <w:r w:rsidRPr="009330D5">
              <w:t>240,38</w:t>
            </w:r>
          </w:p>
        </w:tc>
        <w:tc>
          <w:tcPr>
            <w:tcW w:w="441" w:type="pct"/>
            <w:shd w:val="clear" w:color="auto" w:fill="auto"/>
            <w:noWrap/>
            <w:vAlign w:val="center"/>
            <w:hideMark/>
          </w:tcPr>
          <w:p w14:paraId="64B7D118" w14:textId="77777777" w:rsidR="00736A8A" w:rsidRPr="009330D5" w:rsidRDefault="00736A8A" w:rsidP="009330D5">
            <w:pPr>
              <w:pStyle w:val="aff5"/>
            </w:pPr>
            <w:r w:rsidRPr="009330D5">
              <w:t>3 824,82</w:t>
            </w:r>
          </w:p>
        </w:tc>
        <w:tc>
          <w:tcPr>
            <w:tcW w:w="441" w:type="pct"/>
            <w:shd w:val="clear" w:color="auto" w:fill="auto"/>
            <w:noWrap/>
            <w:vAlign w:val="center"/>
            <w:hideMark/>
          </w:tcPr>
          <w:p w14:paraId="7ADD6E2A" w14:textId="77777777" w:rsidR="00736A8A" w:rsidRPr="009330D5" w:rsidRDefault="00736A8A" w:rsidP="009330D5">
            <w:pPr>
              <w:pStyle w:val="aff5"/>
            </w:pPr>
            <w:r w:rsidRPr="009330D5">
              <w:t>3 824,82</w:t>
            </w:r>
          </w:p>
        </w:tc>
        <w:tc>
          <w:tcPr>
            <w:tcW w:w="441" w:type="pct"/>
            <w:shd w:val="clear" w:color="auto" w:fill="auto"/>
            <w:noWrap/>
            <w:vAlign w:val="center"/>
            <w:hideMark/>
          </w:tcPr>
          <w:p w14:paraId="1BD84968" w14:textId="77777777" w:rsidR="00736A8A" w:rsidRPr="009330D5" w:rsidRDefault="00736A8A" w:rsidP="009330D5">
            <w:pPr>
              <w:pStyle w:val="aff5"/>
            </w:pPr>
            <w:r w:rsidRPr="009330D5">
              <w:t>3 824,82</w:t>
            </w:r>
          </w:p>
        </w:tc>
        <w:tc>
          <w:tcPr>
            <w:tcW w:w="441" w:type="pct"/>
            <w:shd w:val="clear" w:color="auto" w:fill="auto"/>
            <w:noWrap/>
            <w:vAlign w:val="center"/>
            <w:hideMark/>
          </w:tcPr>
          <w:p w14:paraId="5384CFE8" w14:textId="77777777" w:rsidR="00736A8A" w:rsidRPr="009330D5" w:rsidRDefault="00736A8A" w:rsidP="009330D5">
            <w:pPr>
              <w:pStyle w:val="aff5"/>
            </w:pPr>
            <w:r w:rsidRPr="009330D5">
              <w:t>3 824,82</w:t>
            </w:r>
          </w:p>
        </w:tc>
        <w:tc>
          <w:tcPr>
            <w:tcW w:w="444" w:type="pct"/>
            <w:shd w:val="clear" w:color="auto" w:fill="auto"/>
            <w:noWrap/>
            <w:vAlign w:val="center"/>
            <w:hideMark/>
          </w:tcPr>
          <w:p w14:paraId="2928C8CE" w14:textId="77777777" w:rsidR="00736A8A" w:rsidRPr="009330D5" w:rsidRDefault="00736A8A" w:rsidP="009330D5">
            <w:pPr>
              <w:pStyle w:val="aff5"/>
            </w:pPr>
            <w:r w:rsidRPr="009330D5">
              <w:t>3 824,82</w:t>
            </w:r>
          </w:p>
        </w:tc>
      </w:tr>
      <w:tr w:rsidR="00736A8A" w:rsidRPr="009330D5" w14:paraId="0F735018" w14:textId="77777777" w:rsidTr="00736A8A">
        <w:trPr>
          <w:trHeight w:val="283"/>
        </w:trPr>
        <w:tc>
          <w:tcPr>
            <w:tcW w:w="1136" w:type="pct"/>
            <w:shd w:val="clear" w:color="auto" w:fill="auto"/>
            <w:vAlign w:val="center"/>
            <w:hideMark/>
          </w:tcPr>
          <w:p w14:paraId="19DDB75A"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69CFC2B2" w14:textId="77777777" w:rsidR="00736A8A" w:rsidRPr="009330D5" w:rsidRDefault="00736A8A" w:rsidP="009330D5">
            <w:pPr>
              <w:pStyle w:val="aff5"/>
            </w:pPr>
            <w:r w:rsidRPr="009330D5">
              <w:t>001.02.08.354</w:t>
            </w:r>
          </w:p>
        </w:tc>
        <w:tc>
          <w:tcPr>
            <w:tcW w:w="3373" w:type="pct"/>
            <w:gridSpan w:val="8"/>
            <w:shd w:val="clear" w:color="auto" w:fill="auto"/>
            <w:vAlign w:val="center"/>
            <w:hideMark/>
          </w:tcPr>
          <w:p w14:paraId="626D200C" w14:textId="77777777" w:rsidR="00736A8A" w:rsidRPr="009330D5" w:rsidRDefault="00736A8A" w:rsidP="009330D5">
            <w:pPr>
              <w:pStyle w:val="aff5"/>
            </w:pPr>
            <w:r w:rsidRPr="009330D5">
              <w:t>Реконструкция ГБ №46 Групповой бойлер, ул.Набережная Леонова 27  с модернизацией теплообменного оборудования и автоматизацией</w:t>
            </w:r>
          </w:p>
        </w:tc>
      </w:tr>
      <w:tr w:rsidR="00736A8A" w:rsidRPr="009330D5" w14:paraId="784F6390" w14:textId="77777777" w:rsidTr="00736A8A">
        <w:trPr>
          <w:trHeight w:val="283"/>
        </w:trPr>
        <w:tc>
          <w:tcPr>
            <w:tcW w:w="1627" w:type="pct"/>
            <w:gridSpan w:val="2"/>
            <w:shd w:val="clear" w:color="auto" w:fill="auto"/>
            <w:vAlign w:val="center"/>
            <w:hideMark/>
          </w:tcPr>
          <w:p w14:paraId="55D45321"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D85EB7C"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5A7CD5D" w14:textId="77777777" w:rsidR="00736A8A" w:rsidRPr="009330D5" w:rsidRDefault="00736A8A" w:rsidP="009330D5">
            <w:pPr>
              <w:pStyle w:val="aff5"/>
            </w:pPr>
            <w:r w:rsidRPr="009330D5">
              <w:t>240,38</w:t>
            </w:r>
          </w:p>
        </w:tc>
        <w:tc>
          <w:tcPr>
            <w:tcW w:w="441" w:type="pct"/>
            <w:shd w:val="clear" w:color="auto" w:fill="auto"/>
            <w:noWrap/>
            <w:vAlign w:val="center"/>
            <w:hideMark/>
          </w:tcPr>
          <w:p w14:paraId="317E300B" w14:textId="77777777" w:rsidR="00736A8A" w:rsidRPr="009330D5" w:rsidRDefault="00736A8A" w:rsidP="009330D5">
            <w:pPr>
              <w:pStyle w:val="aff5"/>
            </w:pPr>
            <w:r w:rsidRPr="009330D5">
              <w:t>0,00</w:t>
            </w:r>
          </w:p>
        </w:tc>
        <w:tc>
          <w:tcPr>
            <w:tcW w:w="441" w:type="pct"/>
            <w:shd w:val="clear" w:color="auto" w:fill="auto"/>
            <w:noWrap/>
            <w:vAlign w:val="center"/>
            <w:hideMark/>
          </w:tcPr>
          <w:p w14:paraId="5105E5DE" w14:textId="77777777" w:rsidR="00736A8A" w:rsidRPr="009330D5" w:rsidRDefault="00736A8A" w:rsidP="009330D5">
            <w:pPr>
              <w:pStyle w:val="aff5"/>
            </w:pPr>
            <w:r w:rsidRPr="009330D5">
              <w:t>3 686,67</w:t>
            </w:r>
          </w:p>
        </w:tc>
        <w:tc>
          <w:tcPr>
            <w:tcW w:w="441" w:type="pct"/>
            <w:shd w:val="clear" w:color="auto" w:fill="auto"/>
            <w:noWrap/>
            <w:vAlign w:val="center"/>
            <w:hideMark/>
          </w:tcPr>
          <w:p w14:paraId="6A50679D" w14:textId="77777777" w:rsidR="00736A8A" w:rsidRPr="009330D5" w:rsidRDefault="00736A8A" w:rsidP="009330D5">
            <w:pPr>
              <w:pStyle w:val="aff5"/>
            </w:pPr>
            <w:r w:rsidRPr="009330D5">
              <w:t>0,00</w:t>
            </w:r>
          </w:p>
        </w:tc>
        <w:tc>
          <w:tcPr>
            <w:tcW w:w="441" w:type="pct"/>
            <w:shd w:val="clear" w:color="auto" w:fill="auto"/>
            <w:noWrap/>
            <w:vAlign w:val="center"/>
            <w:hideMark/>
          </w:tcPr>
          <w:p w14:paraId="29A3D671" w14:textId="77777777" w:rsidR="00736A8A" w:rsidRPr="009330D5" w:rsidRDefault="00736A8A" w:rsidP="009330D5">
            <w:pPr>
              <w:pStyle w:val="aff5"/>
            </w:pPr>
            <w:r w:rsidRPr="009330D5">
              <w:t>0,00</w:t>
            </w:r>
          </w:p>
        </w:tc>
        <w:tc>
          <w:tcPr>
            <w:tcW w:w="441" w:type="pct"/>
            <w:shd w:val="clear" w:color="auto" w:fill="auto"/>
            <w:noWrap/>
            <w:vAlign w:val="center"/>
            <w:hideMark/>
          </w:tcPr>
          <w:p w14:paraId="0D666FD1" w14:textId="77777777" w:rsidR="00736A8A" w:rsidRPr="009330D5" w:rsidRDefault="00736A8A" w:rsidP="009330D5">
            <w:pPr>
              <w:pStyle w:val="aff5"/>
            </w:pPr>
            <w:r w:rsidRPr="009330D5">
              <w:t>0,00</w:t>
            </w:r>
          </w:p>
        </w:tc>
        <w:tc>
          <w:tcPr>
            <w:tcW w:w="444" w:type="pct"/>
            <w:shd w:val="clear" w:color="auto" w:fill="auto"/>
            <w:noWrap/>
            <w:vAlign w:val="center"/>
            <w:hideMark/>
          </w:tcPr>
          <w:p w14:paraId="2DDC5255" w14:textId="77777777" w:rsidR="00736A8A" w:rsidRPr="009330D5" w:rsidRDefault="00736A8A" w:rsidP="009330D5">
            <w:pPr>
              <w:pStyle w:val="aff5"/>
            </w:pPr>
            <w:r w:rsidRPr="009330D5">
              <w:t>0,00</w:t>
            </w:r>
          </w:p>
        </w:tc>
      </w:tr>
      <w:tr w:rsidR="00736A8A" w:rsidRPr="009330D5" w14:paraId="54DFD48A" w14:textId="77777777" w:rsidTr="00736A8A">
        <w:trPr>
          <w:trHeight w:val="283"/>
        </w:trPr>
        <w:tc>
          <w:tcPr>
            <w:tcW w:w="1627" w:type="pct"/>
            <w:gridSpan w:val="2"/>
            <w:shd w:val="clear" w:color="auto" w:fill="auto"/>
            <w:vAlign w:val="center"/>
            <w:hideMark/>
          </w:tcPr>
          <w:p w14:paraId="18AB7F9B"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64B0D3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845C6E7" w14:textId="77777777" w:rsidR="00736A8A" w:rsidRPr="009330D5" w:rsidRDefault="00736A8A" w:rsidP="009330D5">
            <w:pPr>
              <w:pStyle w:val="aff5"/>
            </w:pPr>
            <w:r w:rsidRPr="009330D5">
              <w:t>240,38</w:t>
            </w:r>
          </w:p>
        </w:tc>
        <w:tc>
          <w:tcPr>
            <w:tcW w:w="441" w:type="pct"/>
            <w:shd w:val="clear" w:color="auto" w:fill="auto"/>
            <w:noWrap/>
            <w:vAlign w:val="center"/>
            <w:hideMark/>
          </w:tcPr>
          <w:p w14:paraId="77EC44EF" w14:textId="77777777" w:rsidR="00736A8A" w:rsidRPr="009330D5" w:rsidRDefault="00736A8A" w:rsidP="009330D5">
            <w:pPr>
              <w:pStyle w:val="aff5"/>
            </w:pPr>
            <w:r w:rsidRPr="009330D5">
              <w:t>240,38</w:t>
            </w:r>
          </w:p>
        </w:tc>
        <w:tc>
          <w:tcPr>
            <w:tcW w:w="441" w:type="pct"/>
            <w:shd w:val="clear" w:color="auto" w:fill="auto"/>
            <w:noWrap/>
            <w:vAlign w:val="center"/>
            <w:hideMark/>
          </w:tcPr>
          <w:p w14:paraId="3E1D8DCB" w14:textId="77777777" w:rsidR="00736A8A" w:rsidRPr="009330D5" w:rsidRDefault="00736A8A" w:rsidP="009330D5">
            <w:pPr>
              <w:pStyle w:val="aff5"/>
            </w:pPr>
            <w:r w:rsidRPr="009330D5">
              <w:t>3 927,05</w:t>
            </w:r>
          </w:p>
        </w:tc>
        <w:tc>
          <w:tcPr>
            <w:tcW w:w="441" w:type="pct"/>
            <w:shd w:val="clear" w:color="auto" w:fill="auto"/>
            <w:noWrap/>
            <w:vAlign w:val="center"/>
            <w:hideMark/>
          </w:tcPr>
          <w:p w14:paraId="0ED58016" w14:textId="77777777" w:rsidR="00736A8A" w:rsidRPr="009330D5" w:rsidRDefault="00736A8A" w:rsidP="009330D5">
            <w:pPr>
              <w:pStyle w:val="aff5"/>
            </w:pPr>
            <w:r w:rsidRPr="009330D5">
              <w:t>3 927,05</w:t>
            </w:r>
          </w:p>
        </w:tc>
        <w:tc>
          <w:tcPr>
            <w:tcW w:w="441" w:type="pct"/>
            <w:shd w:val="clear" w:color="auto" w:fill="auto"/>
            <w:noWrap/>
            <w:vAlign w:val="center"/>
            <w:hideMark/>
          </w:tcPr>
          <w:p w14:paraId="2F9F8F94" w14:textId="77777777" w:rsidR="00736A8A" w:rsidRPr="009330D5" w:rsidRDefault="00736A8A" w:rsidP="009330D5">
            <w:pPr>
              <w:pStyle w:val="aff5"/>
            </w:pPr>
            <w:r w:rsidRPr="009330D5">
              <w:t>3 927,05</w:t>
            </w:r>
          </w:p>
        </w:tc>
        <w:tc>
          <w:tcPr>
            <w:tcW w:w="441" w:type="pct"/>
            <w:shd w:val="clear" w:color="auto" w:fill="auto"/>
            <w:noWrap/>
            <w:vAlign w:val="center"/>
            <w:hideMark/>
          </w:tcPr>
          <w:p w14:paraId="1753F477" w14:textId="77777777" w:rsidR="00736A8A" w:rsidRPr="009330D5" w:rsidRDefault="00736A8A" w:rsidP="009330D5">
            <w:pPr>
              <w:pStyle w:val="aff5"/>
            </w:pPr>
            <w:r w:rsidRPr="009330D5">
              <w:t>3 927,05</w:t>
            </w:r>
          </w:p>
        </w:tc>
        <w:tc>
          <w:tcPr>
            <w:tcW w:w="444" w:type="pct"/>
            <w:shd w:val="clear" w:color="auto" w:fill="auto"/>
            <w:noWrap/>
            <w:vAlign w:val="center"/>
            <w:hideMark/>
          </w:tcPr>
          <w:p w14:paraId="0AD62897" w14:textId="77777777" w:rsidR="00736A8A" w:rsidRPr="009330D5" w:rsidRDefault="00736A8A" w:rsidP="009330D5">
            <w:pPr>
              <w:pStyle w:val="aff5"/>
            </w:pPr>
            <w:r w:rsidRPr="009330D5">
              <w:t>3 927,05</w:t>
            </w:r>
          </w:p>
        </w:tc>
      </w:tr>
      <w:tr w:rsidR="00736A8A" w:rsidRPr="009330D5" w14:paraId="7885E4B7" w14:textId="77777777" w:rsidTr="00736A8A">
        <w:trPr>
          <w:trHeight w:val="283"/>
        </w:trPr>
        <w:tc>
          <w:tcPr>
            <w:tcW w:w="1136" w:type="pct"/>
            <w:shd w:val="clear" w:color="auto" w:fill="auto"/>
            <w:vAlign w:val="center"/>
            <w:hideMark/>
          </w:tcPr>
          <w:p w14:paraId="29E98801"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F1347FB" w14:textId="77777777" w:rsidR="00736A8A" w:rsidRPr="009330D5" w:rsidRDefault="00736A8A" w:rsidP="009330D5">
            <w:pPr>
              <w:pStyle w:val="aff5"/>
            </w:pPr>
            <w:r w:rsidRPr="009330D5">
              <w:t>001.02.08.355</w:t>
            </w:r>
          </w:p>
        </w:tc>
        <w:tc>
          <w:tcPr>
            <w:tcW w:w="3373" w:type="pct"/>
            <w:gridSpan w:val="8"/>
            <w:shd w:val="clear" w:color="auto" w:fill="auto"/>
            <w:vAlign w:val="center"/>
            <w:hideMark/>
          </w:tcPr>
          <w:p w14:paraId="21BD5C2D" w14:textId="77777777" w:rsidR="00736A8A" w:rsidRPr="009330D5" w:rsidRDefault="00736A8A" w:rsidP="009330D5">
            <w:pPr>
              <w:pStyle w:val="aff5"/>
            </w:pPr>
            <w:r w:rsidRPr="009330D5">
              <w:t>Реконструкция ГБ №47 Групповой бойлер, ул.Набережная Леонова 28  с модернизацией теплообменного оборудования и автоматизацией</w:t>
            </w:r>
          </w:p>
        </w:tc>
      </w:tr>
      <w:tr w:rsidR="00736A8A" w:rsidRPr="009330D5" w14:paraId="2E90578B" w14:textId="77777777" w:rsidTr="00736A8A">
        <w:trPr>
          <w:trHeight w:val="283"/>
        </w:trPr>
        <w:tc>
          <w:tcPr>
            <w:tcW w:w="1627" w:type="pct"/>
            <w:gridSpan w:val="2"/>
            <w:shd w:val="clear" w:color="auto" w:fill="auto"/>
            <w:vAlign w:val="center"/>
            <w:hideMark/>
          </w:tcPr>
          <w:p w14:paraId="43A42D6D"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0C6F8CA3"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2E72FB1E" w14:textId="77777777" w:rsidR="00736A8A" w:rsidRPr="009330D5" w:rsidRDefault="00736A8A" w:rsidP="009330D5">
            <w:pPr>
              <w:pStyle w:val="aff5"/>
            </w:pPr>
            <w:r w:rsidRPr="009330D5">
              <w:t>240,38</w:t>
            </w:r>
          </w:p>
        </w:tc>
        <w:tc>
          <w:tcPr>
            <w:tcW w:w="441" w:type="pct"/>
            <w:shd w:val="clear" w:color="auto" w:fill="auto"/>
            <w:noWrap/>
            <w:vAlign w:val="center"/>
            <w:hideMark/>
          </w:tcPr>
          <w:p w14:paraId="0C1886B1" w14:textId="77777777" w:rsidR="00736A8A" w:rsidRPr="009330D5" w:rsidRDefault="00736A8A" w:rsidP="009330D5">
            <w:pPr>
              <w:pStyle w:val="aff5"/>
            </w:pPr>
            <w:r w:rsidRPr="009330D5">
              <w:t>0,00</w:t>
            </w:r>
          </w:p>
        </w:tc>
        <w:tc>
          <w:tcPr>
            <w:tcW w:w="441" w:type="pct"/>
            <w:shd w:val="clear" w:color="auto" w:fill="auto"/>
            <w:noWrap/>
            <w:vAlign w:val="center"/>
            <w:hideMark/>
          </w:tcPr>
          <w:p w14:paraId="23F3F125" w14:textId="77777777" w:rsidR="00736A8A" w:rsidRPr="009330D5" w:rsidRDefault="00736A8A" w:rsidP="009330D5">
            <w:pPr>
              <w:pStyle w:val="aff5"/>
            </w:pPr>
            <w:r w:rsidRPr="009330D5">
              <w:t>3 592,43</w:t>
            </w:r>
          </w:p>
        </w:tc>
        <w:tc>
          <w:tcPr>
            <w:tcW w:w="441" w:type="pct"/>
            <w:shd w:val="clear" w:color="auto" w:fill="auto"/>
            <w:noWrap/>
            <w:vAlign w:val="center"/>
            <w:hideMark/>
          </w:tcPr>
          <w:p w14:paraId="6076DECC" w14:textId="77777777" w:rsidR="00736A8A" w:rsidRPr="009330D5" w:rsidRDefault="00736A8A" w:rsidP="009330D5">
            <w:pPr>
              <w:pStyle w:val="aff5"/>
            </w:pPr>
            <w:r w:rsidRPr="009330D5">
              <w:t>0,00</w:t>
            </w:r>
          </w:p>
        </w:tc>
        <w:tc>
          <w:tcPr>
            <w:tcW w:w="441" w:type="pct"/>
            <w:shd w:val="clear" w:color="auto" w:fill="auto"/>
            <w:noWrap/>
            <w:vAlign w:val="center"/>
            <w:hideMark/>
          </w:tcPr>
          <w:p w14:paraId="4B4E2774" w14:textId="77777777" w:rsidR="00736A8A" w:rsidRPr="009330D5" w:rsidRDefault="00736A8A" w:rsidP="009330D5">
            <w:pPr>
              <w:pStyle w:val="aff5"/>
            </w:pPr>
            <w:r w:rsidRPr="009330D5">
              <w:t>0,00</w:t>
            </w:r>
          </w:p>
        </w:tc>
        <w:tc>
          <w:tcPr>
            <w:tcW w:w="441" w:type="pct"/>
            <w:shd w:val="clear" w:color="auto" w:fill="auto"/>
            <w:noWrap/>
            <w:vAlign w:val="center"/>
            <w:hideMark/>
          </w:tcPr>
          <w:p w14:paraId="104C63D6" w14:textId="77777777" w:rsidR="00736A8A" w:rsidRPr="009330D5" w:rsidRDefault="00736A8A" w:rsidP="009330D5">
            <w:pPr>
              <w:pStyle w:val="aff5"/>
            </w:pPr>
            <w:r w:rsidRPr="009330D5">
              <w:t>0,00</w:t>
            </w:r>
          </w:p>
        </w:tc>
        <w:tc>
          <w:tcPr>
            <w:tcW w:w="444" w:type="pct"/>
            <w:shd w:val="clear" w:color="auto" w:fill="auto"/>
            <w:noWrap/>
            <w:vAlign w:val="center"/>
            <w:hideMark/>
          </w:tcPr>
          <w:p w14:paraId="5D9EC249" w14:textId="77777777" w:rsidR="00736A8A" w:rsidRPr="009330D5" w:rsidRDefault="00736A8A" w:rsidP="009330D5">
            <w:pPr>
              <w:pStyle w:val="aff5"/>
            </w:pPr>
            <w:r w:rsidRPr="009330D5">
              <w:t>0,00</w:t>
            </w:r>
          </w:p>
        </w:tc>
      </w:tr>
      <w:tr w:rsidR="00736A8A" w:rsidRPr="009330D5" w14:paraId="3AD01739" w14:textId="77777777" w:rsidTr="00736A8A">
        <w:trPr>
          <w:trHeight w:val="283"/>
        </w:trPr>
        <w:tc>
          <w:tcPr>
            <w:tcW w:w="1627" w:type="pct"/>
            <w:gridSpan w:val="2"/>
            <w:shd w:val="clear" w:color="auto" w:fill="auto"/>
            <w:vAlign w:val="center"/>
            <w:hideMark/>
          </w:tcPr>
          <w:p w14:paraId="727B2DFC"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7AA0091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88AA561" w14:textId="77777777" w:rsidR="00736A8A" w:rsidRPr="009330D5" w:rsidRDefault="00736A8A" w:rsidP="009330D5">
            <w:pPr>
              <w:pStyle w:val="aff5"/>
            </w:pPr>
            <w:r w:rsidRPr="009330D5">
              <w:t>240,38</w:t>
            </w:r>
          </w:p>
        </w:tc>
        <w:tc>
          <w:tcPr>
            <w:tcW w:w="441" w:type="pct"/>
            <w:shd w:val="clear" w:color="auto" w:fill="auto"/>
            <w:noWrap/>
            <w:vAlign w:val="center"/>
            <w:hideMark/>
          </w:tcPr>
          <w:p w14:paraId="29F76038" w14:textId="77777777" w:rsidR="00736A8A" w:rsidRPr="009330D5" w:rsidRDefault="00736A8A" w:rsidP="009330D5">
            <w:pPr>
              <w:pStyle w:val="aff5"/>
            </w:pPr>
            <w:r w:rsidRPr="009330D5">
              <w:t>240,38</w:t>
            </w:r>
          </w:p>
        </w:tc>
        <w:tc>
          <w:tcPr>
            <w:tcW w:w="441" w:type="pct"/>
            <w:shd w:val="clear" w:color="auto" w:fill="auto"/>
            <w:noWrap/>
            <w:vAlign w:val="center"/>
            <w:hideMark/>
          </w:tcPr>
          <w:p w14:paraId="1232FFFD" w14:textId="77777777" w:rsidR="00736A8A" w:rsidRPr="009330D5" w:rsidRDefault="00736A8A" w:rsidP="009330D5">
            <w:pPr>
              <w:pStyle w:val="aff5"/>
            </w:pPr>
            <w:r w:rsidRPr="009330D5">
              <w:t>3 832,82</w:t>
            </w:r>
          </w:p>
        </w:tc>
        <w:tc>
          <w:tcPr>
            <w:tcW w:w="441" w:type="pct"/>
            <w:shd w:val="clear" w:color="auto" w:fill="auto"/>
            <w:noWrap/>
            <w:vAlign w:val="center"/>
            <w:hideMark/>
          </w:tcPr>
          <w:p w14:paraId="499356DD" w14:textId="77777777" w:rsidR="00736A8A" w:rsidRPr="009330D5" w:rsidRDefault="00736A8A" w:rsidP="009330D5">
            <w:pPr>
              <w:pStyle w:val="aff5"/>
            </w:pPr>
            <w:r w:rsidRPr="009330D5">
              <w:t>3 832,82</w:t>
            </w:r>
          </w:p>
        </w:tc>
        <w:tc>
          <w:tcPr>
            <w:tcW w:w="441" w:type="pct"/>
            <w:shd w:val="clear" w:color="auto" w:fill="auto"/>
            <w:noWrap/>
            <w:vAlign w:val="center"/>
            <w:hideMark/>
          </w:tcPr>
          <w:p w14:paraId="347840D7" w14:textId="77777777" w:rsidR="00736A8A" w:rsidRPr="009330D5" w:rsidRDefault="00736A8A" w:rsidP="009330D5">
            <w:pPr>
              <w:pStyle w:val="aff5"/>
            </w:pPr>
            <w:r w:rsidRPr="009330D5">
              <w:t>3 832,82</w:t>
            </w:r>
          </w:p>
        </w:tc>
        <w:tc>
          <w:tcPr>
            <w:tcW w:w="441" w:type="pct"/>
            <w:shd w:val="clear" w:color="auto" w:fill="auto"/>
            <w:noWrap/>
            <w:vAlign w:val="center"/>
            <w:hideMark/>
          </w:tcPr>
          <w:p w14:paraId="045C48CF" w14:textId="77777777" w:rsidR="00736A8A" w:rsidRPr="009330D5" w:rsidRDefault="00736A8A" w:rsidP="009330D5">
            <w:pPr>
              <w:pStyle w:val="aff5"/>
            </w:pPr>
            <w:r w:rsidRPr="009330D5">
              <w:t>3 832,82</w:t>
            </w:r>
          </w:p>
        </w:tc>
        <w:tc>
          <w:tcPr>
            <w:tcW w:w="444" w:type="pct"/>
            <w:shd w:val="clear" w:color="auto" w:fill="auto"/>
            <w:noWrap/>
            <w:vAlign w:val="center"/>
            <w:hideMark/>
          </w:tcPr>
          <w:p w14:paraId="6361D25D" w14:textId="77777777" w:rsidR="00736A8A" w:rsidRPr="009330D5" w:rsidRDefault="00736A8A" w:rsidP="009330D5">
            <w:pPr>
              <w:pStyle w:val="aff5"/>
            </w:pPr>
            <w:r w:rsidRPr="009330D5">
              <w:t>3 832,82</w:t>
            </w:r>
          </w:p>
        </w:tc>
      </w:tr>
      <w:tr w:rsidR="00736A8A" w:rsidRPr="009330D5" w14:paraId="5E421608" w14:textId="77777777" w:rsidTr="00736A8A">
        <w:trPr>
          <w:trHeight w:val="283"/>
        </w:trPr>
        <w:tc>
          <w:tcPr>
            <w:tcW w:w="1136" w:type="pct"/>
            <w:shd w:val="clear" w:color="auto" w:fill="auto"/>
            <w:vAlign w:val="center"/>
            <w:hideMark/>
          </w:tcPr>
          <w:p w14:paraId="5C17AC96"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1344F041" w14:textId="77777777" w:rsidR="00736A8A" w:rsidRPr="009330D5" w:rsidRDefault="00736A8A" w:rsidP="009330D5">
            <w:pPr>
              <w:pStyle w:val="aff5"/>
            </w:pPr>
            <w:r w:rsidRPr="009330D5">
              <w:t>001.02.08.356</w:t>
            </w:r>
          </w:p>
        </w:tc>
        <w:tc>
          <w:tcPr>
            <w:tcW w:w="3373" w:type="pct"/>
            <w:gridSpan w:val="8"/>
            <w:shd w:val="clear" w:color="auto" w:fill="auto"/>
            <w:vAlign w:val="center"/>
            <w:hideMark/>
          </w:tcPr>
          <w:p w14:paraId="56C1A775" w14:textId="77777777" w:rsidR="00736A8A" w:rsidRPr="009330D5" w:rsidRDefault="00736A8A" w:rsidP="009330D5">
            <w:pPr>
              <w:pStyle w:val="aff5"/>
            </w:pPr>
            <w:r w:rsidRPr="009330D5">
              <w:t>Реконструкция ГБ №48 Групповой бойлер, ул.Набережная Леонова 28А  с модернизацией теплообменного оборудования и автоматизацией</w:t>
            </w:r>
          </w:p>
        </w:tc>
      </w:tr>
      <w:tr w:rsidR="00736A8A" w:rsidRPr="009330D5" w14:paraId="4FE9A0A4" w14:textId="77777777" w:rsidTr="00736A8A">
        <w:trPr>
          <w:trHeight w:val="283"/>
        </w:trPr>
        <w:tc>
          <w:tcPr>
            <w:tcW w:w="1627" w:type="pct"/>
            <w:gridSpan w:val="2"/>
            <w:shd w:val="clear" w:color="auto" w:fill="auto"/>
            <w:vAlign w:val="center"/>
            <w:hideMark/>
          </w:tcPr>
          <w:p w14:paraId="28542BA4"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01AFA49"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60095D6" w14:textId="77777777" w:rsidR="00736A8A" w:rsidRPr="009330D5" w:rsidRDefault="00736A8A" w:rsidP="009330D5">
            <w:pPr>
              <w:pStyle w:val="aff5"/>
            </w:pPr>
            <w:r w:rsidRPr="009330D5">
              <w:t>240,38</w:t>
            </w:r>
          </w:p>
        </w:tc>
        <w:tc>
          <w:tcPr>
            <w:tcW w:w="441" w:type="pct"/>
            <w:shd w:val="clear" w:color="auto" w:fill="auto"/>
            <w:noWrap/>
            <w:vAlign w:val="center"/>
            <w:hideMark/>
          </w:tcPr>
          <w:p w14:paraId="3F813258" w14:textId="77777777" w:rsidR="00736A8A" w:rsidRPr="009330D5" w:rsidRDefault="00736A8A" w:rsidP="009330D5">
            <w:pPr>
              <w:pStyle w:val="aff5"/>
            </w:pPr>
            <w:r w:rsidRPr="009330D5">
              <w:t>0,00</w:t>
            </w:r>
          </w:p>
        </w:tc>
        <w:tc>
          <w:tcPr>
            <w:tcW w:w="441" w:type="pct"/>
            <w:shd w:val="clear" w:color="auto" w:fill="auto"/>
            <w:noWrap/>
            <w:vAlign w:val="center"/>
            <w:hideMark/>
          </w:tcPr>
          <w:p w14:paraId="5A75409F" w14:textId="77777777" w:rsidR="00736A8A" w:rsidRPr="009330D5" w:rsidRDefault="00736A8A" w:rsidP="009330D5">
            <w:pPr>
              <w:pStyle w:val="aff5"/>
            </w:pPr>
            <w:r w:rsidRPr="009330D5">
              <w:t>3 956,03</w:t>
            </w:r>
          </w:p>
        </w:tc>
        <w:tc>
          <w:tcPr>
            <w:tcW w:w="441" w:type="pct"/>
            <w:shd w:val="clear" w:color="auto" w:fill="auto"/>
            <w:noWrap/>
            <w:vAlign w:val="center"/>
            <w:hideMark/>
          </w:tcPr>
          <w:p w14:paraId="5F3CE7C1" w14:textId="77777777" w:rsidR="00736A8A" w:rsidRPr="009330D5" w:rsidRDefault="00736A8A" w:rsidP="009330D5">
            <w:pPr>
              <w:pStyle w:val="aff5"/>
            </w:pPr>
            <w:r w:rsidRPr="009330D5">
              <w:t>0,00</w:t>
            </w:r>
          </w:p>
        </w:tc>
        <w:tc>
          <w:tcPr>
            <w:tcW w:w="441" w:type="pct"/>
            <w:shd w:val="clear" w:color="auto" w:fill="auto"/>
            <w:noWrap/>
            <w:vAlign w:val="center"/>
            <w:hideMark/>
          </w:tcPr>
          <w:p w14:paraId="3E93C8B4" w14:textId="77777777" w:rsidR="00736A8A" w:rsidRPr="009330D5" w:rsidRDefault="00736A8A" w:rsidP="009330D5">
            <w:pPr>
              <w:pStyle w:val="aff5"/>
            </w:pPr>
            <w:r w:rsidRPr="009330D5">
              <w:t>0,00</w:t>
            </w:r>
          </w:p>
        </w:tc>
        <w:tc>
          <w:tcPr>
            <w:tcW w:w="441" w:type="pct"/>
            <w:shd w:val="clear" w:color="auto" w:fill="auto"/>
            <w:noWrap/>
            <w:vAlign w:val="center"/>
            <w:hideMark/>
          </w:tcPr>
          <w:p w14:paraId="46878951" w14:textId="77777777" w:rsidR="00736A8A" w:rsidRPr="009330D5" w:rsidRDefault="00736A8A" w:rsidP="009330D5">
            <w:pPr>
              <w:pStyle w:val="aff5"/>
            </w:pPr>
            <w:r w:rsidRPr="009330D5">
              <w:t>0,00</w:t>
            </w:r>
          </w:p>
        </w:tc>
        <w:tc>
          <w:tcPr>
            <w:tcW w:w="444" w:type="pct"/>
            <w:shd w:val="clear" w:color="auto" w:fill="auto"/>
            <w:noWrap/>
            <w:vAlign w:val="center"/>
            <w:hideMark/>
          </w:tcPr>
          <w:p w14:paraId="58ABBFCA" w14:textId="77777777" w:rsidR="00736A8A" w:rsidRPr="009330D5" w:rsidRDefault="00736A8A" w:rsidP="009330D5">
            <w:pPr>
              <w:pStyle w:val="aff5"/>
            </w:pPr>
            <w:r w:rsidRPr="009330D5">
              <w:t>0,00</w:t>
            </w:r>
          </w:p>
        </w:tc>
      </w:tr>
      <w:tr w:rsidR="00736A8A" w:rsidRPr="009330D5" w14:paraId="62D9CB7D" w14:textId="77777777" w:rsidTr="00736A8A">
        <w:trPr>
          <w:trHeight w:val="283"/>
        </w:trPr>
        <w:tc>
          <w:tcPr>
            <w:tcW w:w="1627" w:type="pct"/>
            <w:gridSpan w:val="2"/>
            <w:shd w:val="clear" w:color="auto" w:fill="auto"/>
            <w:vAlign w:val="center"/>
            <w:hideMark/>
          </w:tcPr>
          <w:p w14:paraId="50C4A1DF"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2282D03D"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F7B810A" w14:textId="77777777" w:rsidR="00736A8A" w:rsidRPr="009330D5" w:rsidRDefault="00736A8A" w:rsidP="009330D5">
            <w:pPr>
              <w:pStyle w:val="aff5"/>
            </w:pPr>
            <w:r w:rsidRPr="009330D5">
              <w:t>240,38</w:t>
            </w:r>
          </w:p>
        </w:tc>
        <w:tc>
          <w:tcPr>
            <w:tcW w:w="441" w:type="pct"/>
            <w:shd w:val="clear" w:color="auto" w:fill="auto"/>
            <w:noWrap/>
            <w:vAlign w:val="center"/>
            <w:hideMark/>
          </w:tcPr>
          <w:p w14:paraId="10121E0C" w14:textId="77777777" w:rsidR="00736A8A" w:rsidRPr="009330D5" w:rsidRDefault="00736A8A" w:rsidP="009330D5">
            <w:pPr>
              <w:pStyle w:val="aff5"/>
            </w:pPr>
            <w:r w:rsidRPr="009330D5">
              <w:t>240,38</w:t>
            </w:r>
          </w:p>
        </w:tc>
        <w:tc>
          <w:tcPr>
            <w:tcW w:w="441" w:type="pct"/>
            <w:shd w:val="clear" w:color="auto" w:fill="auto"/>
            <w:noWrap/>
            <w:vAlign w:val="center"/>
            <w:hideMark/>
          </w:tcPr>
          <w:p w14:paraId="22177BCB" w14:textId="77777777" w:rsidR="00736A8A" w:rsidRPr="009330D5" w:rsidRDefault="00736A8A" w:rsidP="009330D5">
            <w:pPr>
              <w:pStyle w:val="aff5"/>
            </w:pPr>
            <w:r w:rsidRPr="009330D5">
              <w:t>4 196,42</w:t>
            </w:r>
          </w:p>
        </w:tc>
        <w:tc>
          <w:tcPr>
            <w:tcW w:w="441" w:type="pct"/>
            <w:shd w:val="clear" w:color="auto" w:fill="auto"/>
            <w:noWrap/>
            <w:vAlign w:val="center"/>
            <w:hideMark/>
          </w:tcPr>
          <w:p w14:paraId="79F4CE85" w14:textId="77777777" w:rsidR="00736A8A" w:rsidRPr="009330D5" w:rsidRDefault="00736A8A" w:rsidP="009330D5">
            <w:pPr>
              <w:pStyle w:val="aff5"/>
            </w:pPr>
            <w:r w:rsidRPr="009330D5">
              <w:t>4 196,42</w:t>
            </w:r>
          </w:p>
        </w:tc>
        <w:tc>
          <w:tcPr>
            <w:tcW w:w="441" w:type="pct"/>
            <w:shd w:val="clear" w:color="auto" w:fill="auto"/>
            <w:noWrap/>
            <w:vAlign w:val="center"/>
            <w:hideMark/>
          </w:tcPr>
          <w:p w14:paraId="3FA3B1DD" w14:textId="77777777" w:rsidR="00736A8A" w:rsidRPr="009330D5" w:rsidRDefault="00736A8A" w:rsidP="009330D5">
            <w:pPr>
              <w:pStyle w:val="aff5"/>
            </w:pPr>
            <w:r w:rsidRPr="009330D5">
              <w:t>4 196,42</w:t>
            </w:r>
          </w:p>
        </w:tc>
        <w:tc>
          <w:tcPr>
            <w:tcW w:w="441" w:type="pct"/>
            <w:shd w:val="clear" w:color="auto" w:fill="auto"/>
            <w:noWrap/>
            <w:vAlign w:val="center"/>
            <w:hideMark/>
          </w:tcPr>
          <w:p w14:paraId="05EB3458" w14:textId="77777777" w:rsidR="00736A8A" w:rsidRPr="009330D5" w:rsidRDefault="00736A8A" w:rsidP="009330D5">
            <w:pPr>
              <w:pStyle w:val="aff5"/>
            </w:pPr>
            <w:r w:rsidRPr="009330D5">
              <w:t>4 196,42</w:t>
            </w:r>
          </w:p>
        </w:tc>
        <w:tc>
          <w:tcPr>
            <w:tcW w:w="444" w:type="pct"/>
            <w:shd w:val="clear" w:color="auto" w:fill="auto"/>
            <w:noWrap/>
            <w:vAlign w:val="center"/>
            <w:hideMark/>
          </w:tcPr>
          <w:p w14:paraId="2B43CB44" w14:textId="77777777" w:rsidR="00736A8A" w:rsidRPr="009330D5" w:rsidRDefault="00736A8A" w:rsidP="009330D5">
            <w:pPr>
              <w:pStyle w:val="aff5"/>
            </w:pPr>
            <w:r w:rsidRPr="009330D5">
              <w:t>4 196,42</w:t>
            </w:r>
          </w:p>
        </w:tc>
      </w:tr>
      <w:tr w:rsidR="00736A8A" w:rsidRPr="009330D5" w14:paraId="1F6EA5C6" w14:textId="77777777" w:rsidTr="00736A8A">
        <w:trPr>
          <w:trHeight w:val="283"/>
        </w:trPr>
        <w:tc>
          <w:tcPr>
            <w:tcW w:w="1136" w:type="pct"/>
            <w:shd w:val="clear" w:color="auto" w:fill="auto"/>
            <w:vAlign w:val="center"/>
            <w:hideMark/>
          </w:tcPr>
          <w:p w14:paraId="586067CE"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057B2B2C" w14:textId="77777777" w:rsidR="00736A8A" w:rsidRPr="009330D5" w:rsidRDefault="00736A8A" w:rsidP="009330D5">
            <w:pPr>
              <w:pStyle w:val="aff5"/>
            </w:pPr>
            <w:r w:rsidRPr="009330D5">
              <w:t>001.02.08.357</w:t>
            </w:r>
          </w:p>
        </w:tc>
        <w:tc>
          <w:tcPr>
            <w:tcW w:w="3373" w:type="pct"/>
            <w:gridSpan w:val="8"/>
            <w:shd w:val="clear" w:color="auto" w:fill="auto"/>
            <w:vAlign w:val="center"/>
            <w:hideMark/>
          </w:tcPr>
          <w:p w14:paraId="6133E896" w14:textId="77777777" w:rsidR="00736A8A" w:rsidRPr="009330D5" w:rsidRDefault="00736A8A" w:rsidP="009330D5">
            <w:pPr>
              <w:pStyle w:val="aff5"/>
            </w:pPr>
            <w:r w:rsidRPr="009330D5">
              <w:t>Реконструкция ГБ №49 Групповой бойлер, ул.Волжская 57  с модернизацией теплообменного оборудования и автоматизацией</w:t>
            </w:r>
          </w:p>
        </w:tc>
      </w:tr>
      <w:tr w:rsidR="00736A8A" w:rsidRPr="009330D5" w14:paraId="6B339478" w14:textId="77777777" w:rsidTr="00736A8A">
        <w:trPr>
          <w:trHeight w:val="283"/>
        </w:trPr>
        <w:tc>
          <w:tcPr>
            <w:tcW w:w="1627" w:type="pct"/>
            <w:gridSpan w:val="2"/>
            <w:shd w:val="clear" w:color="auto" w:fill="auto"/>
            <w:vAlign w:val="center"/>
            <w:hideMark/>
          </w:tcPr>
          <w:p w14:paraId="72DA6A41"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02B2AD6"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3172AE2" w14:textId="77777777" w:rsidR="00736A8A" w:rsidRPr="009330D5" w:rsidRDefault="00736A8A" w:rsidP="009330D5">
            <w:pPr>
              <w:pStyle w:val="aff5"/>
            </w:pPr>
            <w:r w:rsidRPr="009330D5">
              <w:t>240,38</w:t>
            </w:r>
          </w:p>
        </w:tc>
        <w:tc>
          <w:tcPr>
            <w:tcW w:w="441" w:type="pct"/>
            <w:shd w:val="clear" w:color="auto" w:fill="auto"/>
            <w:noWrap/>
            <w:vAlign w:val="center"/>
            <w:hideMark/>
          </w:tcPr>
          <w:p w14:paraId="3AD50375" w14:textId="77777777" w:rsidR="00736A8A" w:rsidRPr="009330D5" w:rsidRDefault="00736A8A" w:rsidP="009330D5">
            <w:pPr>
              <w:pStyle w:val="aff5"/>
            </w:pPr>
            <w:r w:rsidRPr="009330D5">
              <w:t>0,00</w:t>
            </w:r>
          </w:p>
        </w:tc>
        <w:tc>
          <w:tcPr>
            <w:tcW w:w="441" w:type="pct"/>
            <w:shd w:val="clear" w:color="auto" w:fill="auto"/>
            <w:noWrap/>
            <w:vAlign w:val="center"/>
            <w:hideMark/>
          </w:tcPr>
          <w:p w14:paraId="18F273CD" w14:textId="77777777" w:rsidR="00736A8A" w:rsidRPr="009330D5" w:rsidRDefault="00736A8A" w:rsidP="009330D5">
            <w:pPr>
              <w:pStyle w:val="aff5"/>
            </w:pPr>
            <w:r w:rsidRPr="009330D5">
              <w:t>4 190,73</w:t>
            </w:r>
          </w:p>
        </w:tc>
        <w:tc>
          <w:tcPr>
            <w:tcW w:w="441" w:type="pct"/>
            <w:shd w:val="clear" w:color="auto" w:fill="auto"/>
            <w:noWrap/>
            <w:vAlign w:val="center"/>
            <w:hideMark/>
          </w:tcPr>
          <w:p w14:paraId="28514036" w14:textId="77777777" w:rsidR="00736A8A" w:rsidRPr="009330D5" w:rsidRDefault="00736A8A" w:rsidP="009330D5">
            <w:pPr>
              <w:pStyle w:val="aff5"/>
            </w:pPr>
            <w:r w:rsidRPr="009330D5">
              <w:t>0,00</w:t>
            </w:r>
          </w:p>
        </w:tc>
        <w:tc>
          <w:tcPr>
            <w:tcW w:w="441" w:type="pct"/>
            <w:shd w:val="clear" w:color="auto" w:fill="auto"/>
            <w:noWrap/>
            <w:vAlign w:val="center"/>
            <w:hideMark/>
          </w:tcPr>
          <w:p w14:paraId="50192F0F" w14:textId="77777777" w:rsidR="00736A8A" w:rsidRPr="009330D5" w:rsidRDefault="00736A8A" w:rsidP="009330D5">
            <w:pPr>
              <w:pStyle w:val="aff5"/>
            </w:pPr>
            <w:r w:rsidRPr="009330D5">
              <w:t>0,00</w:t>
            </w:r>
          </w:p>
        </w:tc>
        <w:tc>
          <w:tcPr>
            <w:tcW w:w="441" w:type="pct"/>
            <w:shd w:val="clear" w:color="auto" w:fill="auto"/>
            <w:noWrap/>
            <w:vAlign w:val="center"/>
            <w:hideMark/>
          </w:tcPr>
          <w:p w14:paraId="712F2B50" w14:textId="77777777" w:rsidR="00736A8A" w:rsidRPr="009330D5" w:rsidRDefault="00736A8A" w:rsidP="009330D5">
            <w:pPr>
              <w:pStyle w:val="aff5"/>
            </w:pPr>
            <w:r w:rsidRPr="009330D5">
              <w:t>0,00</w:t>
            </w:r>
          </w:p>
        </w:tc>
        <w:tc>
          <w:tcPr>
            <w:tcW w:w="444" w:type="pct"/>
            <w:shd w:val="clear" w:color="auto" w:fill="auto"/>
            <w:noWrap/>
            <w:vAlign w:val="center"/>
            <w:hideMark/>
          </w:tcPr>
          <w:p w14:paraId="399D863D" w14:textId="77777777" w:rsidR="00736A8A" w:rsidRPr="009330D5" w:rsidRDefault="00736A8A" w:rsidP="009330D5">
            <w:pPr>
              <w:pStyle w:val="aff5"/>
            </w:pPr>
            <w:r w:rsidRPr="009330D5">
              <w:t>0,00</w:t>
            </w:r>
          </w:p>
        </w:tc>
      </w:tr>
      <w:tr w:rsidR="00736A8A" w:rsidRPr="009330D5" w14:paraId="6C1DAAE8" w14:textId="77777777" w:rsidTr="00736A8A">
        <w:trPr>
          <w:trHeight w:val="283"/>
        </w:trPr>
        <w:tc>
          <w:tcPr>
            <w:tcW w:w="1627" w:type="pct"/>
            <w:gridSpan w:val="2"/>
            <w:shd w:val="clear" w:color="auto" w:fill="auto"/>
            <w:vAlign w:val="center"/>
            <w:hideMark/>
          </w:tcPr>
          <w:p w14:paraId="34D3B648"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3904B735"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4F537EF" w14:textId="77777777" w:rsidR="00736A8A" w:rsidRPr="009330D5" w:rsidRDefault="00736A8A" w:rsidP="009330D5">
            <w:pPr>
              <w:pStyle w:val="aff5"/>
            </w:pPr>
            <w:r w:rsidRPr="009330D5">
              <w:t>240,38</w:t>
            </w:r>
          </w:p>
        </w:tc>
        <w:tc>
          <w:tcPr>
            <w:tcW w:w="441" w:type="pct"/>
            <w:shd w:val="clear" w:color="auto" w:fill="auto"/>
            <w:noWrap/>
            <w:vAlign w:val="center"/>
            <w:hideMark/>
          </w:tcPr>
          <w:p w14:paraId="4E6F90D5" w14:textId="77777777" w:rsidR="00736A8A" w:rsidRPr="009330D5" w:rsidRDefault="00736A8A" w:rsidP="009330D5">
            <w:pPr>
              <w:pStyle w:val="aff5"/>
            </w:pPr>
            <w:r w:rsidRPr="009330D5">
              <w:t>240,38</w:t>
            </w:r>
          </w:p>
        </w:tc>
        <w:tc>
          <w:tcPr>
            <w:tcW w:w="441" w:type="pct"/>
            <w:shd w:val="clear" w:color="auto" w:fill="auto"/>
            <w:noWrap/>
            <w:vAlign w:val="center"/>
            <w:hideMark/>
          </w:tcPr>
          <w:p w14:paraId="29142062" w14:textId="77777777" w:rsidR="00736A8A" w:rsidRPr="009330D5" w:rsidRDefault="00736A8A" w:rsidP="009330D5">
            <w:pPr>
              <w:pStyle w:val="aff5"/>
            </w:pPr>
            <w:r w:rsidRPr="009330D5">
              <w:t>4 431,11</w:t>
            </w:r>
          </w:p>
        </w:tc>
        <w:tc>
          <w:tcPr>
            <w:tcW w:w="441" w:type="pct"/>
            <w:shd w:val="clear" w:color="auto" w:fill="auto"/>
            <w:noWrap/>
            <w:vAlign w:val="center"/>
            <w:hideMark/>
          </w:tcPr>
          <w:p w14:paraId="042B23C0" w14:textId="77777777" w:rsidR="00736A8A" w:rsidRPr="009330D5" w:rsidRDefault="00736A8A" w:rsidP="009330D5">
            <w:pPr>
              <w:pStyle w:val="aff5"/>
            </w:pPr>
            <w:r w:rsidRPr="009330D5">
              <w:t>4 431,11</w:t>
            </w:r>
          </w:p>
        </w:tc>
        <w:tc>
          <w:tcPr>
            <w:tcW w:w="441" w:type="pct"/>
            <w:shd w:val="clear" w:color="auto" w:fill="auto"/>
            <w:noWrap/>
            <w:vAlign w:val="center"/>
            <w:hideMark/>
          </w:tcPr>
          <w:p w14:paraId="06072F8E" w14:textId="77777777" w:rsidR="00736A8A" w:rsidRPr="009330D5" w:rsidRDefault="00736A8A" w:rsidP="009330D5">
            <w:pPr>
              <w:pStyle w:val="aff5"/>
            </w:pPr>
            <w:r w:rsidRPr="009330D5">
              <w:t>4 431,11</w:t>
            </w:r>
          </w:p>
        </w:tc>
        <w:tc>
          <w:tcPr>
            <w:tcW w:w="441" w:type="pct"/>
            <w:shd w:val="clear" w:color="auto" w:fill="auto"/>
            <w:noWrap/>
            <w:vAlign w:val="center"/>
            <w:hideMark/>
          </w:tcPr>
          <w:p w14:paraId="5CB813E8" w14:textId="77777777" w:rsidR="00736A8A" w:rsidRPr="009330D5" w:rsidRDefault="00736A8A" w:rsidP="009330D5">
            <w:pPr>
              <w:pStyle w:val="aff5"/>
            </w:pPr>
            <w:r w:rsidRPr="009330D5">
              <w:t>4 431,11</w:t>
            </w:r>
          </w:p>
        </w:tc>
        <w:tc>
          <w:tcPr>
            <w:tcW w:w="444" w:type="pct"/>
            <w:shd w:val="clear" w:color="auto" w:fill="auto"/>
            <w:noWrap/>
            <w:vAlign w:val="center"/>
            <w:hideMark/>
          </w:tcPr>
          <w:p w14:paraId="1CE08366" w14:textId="77777777" w:rsidR="00736A8A" w:rsidRPr="009330D5" w:rsidRDefault="00736A8A" w:rsidP="009330D5">
            <w:pPr>
              <w:pStyle w:val="aff5"/>
            </w:pPr>
            <w:r w:rsidRPr="009330D5">
              <w:t>4 431,11</w:t>
            </w:r>
          </w:p>
        </w:tc>
      </w:tr>
      <w:tr w:rsidR="00736A8A" w:rsidRPr="009330D5" w14:paraId="3068C7A3" w14:textId="77777777" w:rsidTr="00736A8A">
        <w:trPr>
          <w:trHeight w:val="283"/>
        </w:trPr>
        <w:tc>
          <w:tcPr>
            <w:tcW w:w="1136" w:type="pct"/>
            <w:shd w:val="clear" w:color="auto" w:fill="auto"/>
            <w:vAlign w:val="center"/>
            <w:hideMark/>
          </w:tcPr>
          <w:p w14:paraId="493271BA"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2F41D8B1" w14:textId="77777777" w:rsidR="00736A8A" w:rsidRPr="009330D5" w:rsidRDefault="00736A8A" w:rsidP="009330D5">
            <w:pPr>
              <w:pStyle w:val="aff5"/>
            </w:pPr>
            <w:r w:rsidRPr="009330D5">
              <w:t>001.02.08.358</w:t>
            </w:r>
          </w:p>
        </w:tc>
        <w:tc>
          <w:tcPr>
            <w:tcW w:w="3373" w:type="pct"/>
            <w:gridSpan w:val="8"/>
            <w:shd w:val="clear" w:color="auto" w:fill="auto"/>
            <w:vAlign w:val="center"/>
            <w:hideMark/>
          </w:tcPr>
          <w:p w14:paraId="0C22DC44" w14:textId="77777777" w:rsidR="00736A8A" w:rsidRPr="009330D5" w:rsidRDefault="00736A8A" w:rsidP="009330D5">
            <w:pPr>
              <w:pStyle w:val="aff5"/>
            </w:pPr>
            <w:r w:rsidRPr="009330D5">
              <w:t>Реконструкция ГБ №50 Групповой бойлер, ул.Волжская 61  с модернизацией теплообменного оборудования и автоматизацией</w:t>
            </w:r>
          </w:p>
        </w:tc>
      </w:tr>
      <w:tr w:rsidR="00736A8A" w:rsidRPr="009330D5" w14:paraId="0614F7FD" w14:textId="77777777" w:rsidTr="00736A8A">
        <w:trPr>
          <w:trHeight w:val="283"/>
        </w:trPr>
        <w:tc>
          <w:tcPr>
            <w:tcW w:w="1627" w:type="pct"/>
            <w:gridSpan w:val="2"/>
            <w:shd w:val="clear" w:color="auto" w:fill="auto"/>
            <w:vAlign w:val="center"/>
            <w:hideMark/>
          </w:tcPr>
          <w:p w14:paraId="3EBF9520"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56C8CF74"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0CB8561" w14:textId="77777777" w:rsidR="00736A8A" w:rsidRPr="009330D5" w:rsidRDefault="00736A8A" w:rsidP="009330D5">
            <w:pPr>
              <w:pStyle w:val="aff5"/>
            </w:pPr>
            <w:r w:rsidRPr="009330D5">
              <w:t>240,38</w:t>
            </w:r>
          </w:p>
        </w:tc>
        <w:tc>
          <w:tcPr>
            <w:tcW w:w="441" w:type="pct"/>
            <w:shd w:val="clear" w:color="auto" w:fill="auto"/>
            <w:noWrap/>
            <w:vAlign w:val="center"/>
            <w:hideMark/>
          </w:tcPr>
          <w:p w14:paraId="4AC8DE30" w14:textId="77777777" w:rsidR="00736A8A" w:rsidRPr="009330D5" w:rsidRDefault="00736A8A" w:rsidP="009330D5">
            <w:pPr>
              <w:pStyle w:val="aff5"/>
            </w:pPr>
            <w:r w:rsidRPr="009330D5">
              <w:t>0,00</w:t>
            </w:r>
          </w:p>
        </w:tc>
        <w:tc>
          <w:tcPr>
            <w:tcW w:w="441" w:type="pct"/>
            <w:shd w:val="clear" w:color="auto" w:fill="auto"/>
            <w:noWrap/>
            <w:vAlign w:val="center"/>
            <w:hideMark/>
          </w:tcPr>
          <w:p w14:paraId="1700AC56" w14:textId="77777777" w:rsidR="00736A8A" w:rsidRPr="009330D5" w:rsidRDefault="00736A8A" w:rsidP="009330D5">
            <w:pPr>
              <w:pStyle w:val="aff5"/>
            </w:pPr>
            <w:r w:rsidRPr="009330D5">
              <w:t>4 247,62</w:t>
            </w:r>
          </w:p>
        </w:tc>
        <w:tc>
          <w:tcPr>
            <w:tcW w:w="441" w:type="pct"/>
            <w:shd w:val="clear" w:color="auto" w:fill="auto"/>
            <w:noWrap/>
            <w:vAlign w:val="center"/>
            <w:hideMark/>
          </w:tcPr>
          <w:p w14:paraId="0FE00B01" w14:textId="77777777" w:rsidR="00736A8A" w:rsidRPr="009330D5" w:rsidRDefault="00736A8A" w:rsidP="009330D5">
            <w:pPr>
              <w:pStyle w:val="aff5"/>
            </w:pPr>
            <w:r w:rsidRPr="009330D5">
              <w:t>0,00</w:t>
            </w:r>
          </w:p>
        </w:tc>
        <w:tc>
          <w:tcPr>
            <w:tcW w:w="441" w:type="pct"/>
            <w:shd w:val="clear" w:color="auto" w:fill="auto"/>
            <w:noWrap/>
            <w:vAlign w:val="center"/>
            <w:hideMark/>
          </w:tcPr>
          <w:p w14:paraId="2112DBD7" w14:textId="77777777" w:rsidR="00736A8A" w:rsidRPr="009330D5" w:rsidRDefault="00736A8A" w:rsidP="009330D5">
            <w:pPr>
              <w:pStyle w:val="aff5"/>
            </w:pPr>
            <w:r w:rsidRPr="009330D5">
              <w:t>0,00</w:t>
            </w:r>
          </w:p>
        </w:tc>
        <w:tc>
          <w:tcPr>
            <w:tcW w:w="441" w:type="pct"/>
            <w:shd w:val="clear" w:color="auto" w:fill="auto"/>
            <w:noWrap/>
            <w:vAlign w:val="center"/>
            <w:hideMark/>
          </w:tcPr>
          <w:p w14:paraId="6B887C9A" w14:textId="77777777" w:rsidR="00736A8A" w:rsidRPr="009330D5" w:rsidRDefault="00736A8A" w:rsidP="009330D5">
            <w:pPr>
              <w:pStyle w:val="aff5"/>
            </w:pPr>
            <w:r w:rsidRPr="009330D5">
              <w:t>0,00</w:t>
            </w:r>
          </w:p>
        </w:tc>
        <w:tc>
          <w:tcPr>
            <w:tcW w:w="444" w:type="pct"/>
            <w:shd w:val="clear" w:color="auto" w:fill="auto"/>
            <w:noWrap/>
            <w:vAlign w:val="center"/>
            <w:hideMark/>
          </w:tcPr>
          <w:p w14:paraId="6E21144E" w14:textId="77777777" w:rsidR="00736A8A" w:rsidRPr="009330D5" w:rsidRDefault="00736A8A" w:rsidP="009330D5">
            <w:pPr>
              <w:pStyle w:val="aff5"/>
            </w:pPr>
            <w:r w:rsidRPr="009330D5">
              <w:t>0,00</w:t>
            </w:r>
          </w:p>
        </w:tc>
      </w:tr>
      <w:tr w:rsidR="00736A8A" w:rsidRPr="009330D5" w14:paraId="3F9C8721" w14:textId="77777777" w:rsidTr="00736A8A">
        <w:trPr>
          <w:trHeight w:val="283"/>
        </w:trPr>
        <w:tc>
          <w:tcPr>
            <w:tcW w:w="1627" w:type="pct"/>
            <w:gridSpan w:val="2"/>
            <w:shd w:val="clear" w:color="auto" w:fill="auto"/>
            <w:vAlign w:val="center"/>
            <w:hideMark/>
          </w:tcPr>
          <w:p w14:paraId="6D7A5DEE"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A725612"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F5CA583" w14:textId="77777777" w:rsidR="00736A8A" w:rsidRPr="009330D5" w:rsidRDefault="00736A8A" w:rsidP="009330D5">
            <w:pPr>
              <w:pStyle w:val="aff5"/>
            </w:pPr>
            <w:r w:rsidRPr="009330D5">
              <w:t>240,38</w:t>
            </w:r>
          </w:p>
        </w:tc>
        <w:tc>
          <w:tcPr>
            <w:tcW w:w="441" w:type="pct"/>
            <w:shd w:val="clear" w:color="auto" w:fill="auto"/>
            <w:noWrap/>
            <w:vAlign w:val="center"/>
            <w:hideMark/>
          </w:tcPr>
          <w:p w14:paraId="00467C8B" w14:textId="77777777" w:rsidR="00736A8A" w:rsidRPr="009330D5" w:rsidRDefault="00736A8A" w:rsidP="009330D5">
            <w:pPr>
              <w:pStyle w:val="aff5"/>
            </w:pPr>
            <w:r w:rsidRPr="009330D5">
              <w:t>240,38</w:t>
            </w:r>
          </w:p>
        </w:tc>
        <w:tc>
          <w:tcPr>
            <w:tcW w:w="441" w:type="pct"/>
            <w:shd w:val="clear" w:color="auto" w:fill="auto"/>
            <w:noWrap/>
            <w:vAlign w:val="center"/>
            <w:hideMark/>
          </w:tcPr>
          <w:p w14:paraId="2B248DD4" w14:textId="77777777" w:rsidR="00736A8A" w:rsidRPr="009330D5" w:rsidRDefault="00736A8A" w:rsidP="009330D5">
            <w:pPr>
              <w:pStyle w:val="aff5"/>
            </w:pPr>
            <w:r w:rsidRPr="009330D5">
              <w:t>4 488,01</w:t>
            </w:r>
          </w:p>
        </w:tc>
        <w:tc>
          <w:tcPr>
            <w:tcW w:w="441" w:type="pct"/>
            <w:shd w:val="clear" w:color="auto" w:fill="auto"/>
            <w:noWrap/>
            <w:vAlign w:val="center"/>
            <w:hideMark/>
          </w:tcPr>
          <w:p w14:paraId="3461D3BC" w14:textId="77777777" w:rsidR="00736A8A" w:rsidRPr="009330D5" w:rsidRDefault="00736A8A" w:rsidP="009330D5">
            <w:pPr>
              <w:pStyle w:val="aff5"/>
            </w:pPr>
            <w:r w:rsidRPr="009330D5">
              <w:t>4 488,01</w:t>
            </w:r>
          </w:p>
        </w:tc>
        <w:tc>
          <w:tcPr>
            <w:tcW w:w="441" w:type="pct"/>
            <w:shd w:val="clear" w:color="auto" w:fill="auto"/>
            <w:noWrap/>
            <w:vAlign w:val="center"/>
            <w:hideMark/>
          </w:tcPr>
          <w:p w14:paraId="2804B3BB" w14:textId="77777777" w:rsidR="00736A8A" w:rsidRPr="009330D5" w:rsidRDefault="00736A8A" w:rsidP="009330D5">
            <w:pPr>
              <w:pStyle w:val="aff5"/>
            </w:pPr>
            <w:r w:rsidRPr="009330D5">
              <w:t>4 488,01</w:t>
            </w:r>
          </w:p>
        </w:tc>
        <w:tc>
          <w:tcPr>
            <w:tcW w:w="441" w:type="pct"/>
            <w:shd w:val="clear" w:color="auto" w:fill="auto"/>
            <w:noWrap/>
            <w:vAlign w:val="center"/>
            <w:hideMark/>
          </w:tcPr>
          <w:p w14:paraId="576FDE01" w14:textId="77777777" w:rsidR="00736A8A" w:rsidRPr="009330D5" w:rsidRDefault="00736A8A" w:rsidP="009330D5">
            <w:pPr>
              <w:pStyle w:val="aff5"/>
            </w:pPr>
            <w:r w:rsidRPr="009330D5">
              <w:t>4 488,01</w:t>
            </w:r>
          </w:p>
        </w:tc>
        <w:tc>
          <w:tcPr>
            <w:tcW w:w="444" w:type="pct"/>
            <w:shd w:val="clear" w:color="auto" w:fill="auto"/>
            <w:noWrap/>
            <w:vAlign w:val="center"/>
            <w:hideMark/>
          </w:tcPr>
          <w:p w14:paraId="79A4BABB" w14:textId="77777777" w:rsidR="00736A8A" w:rsidRPr="009330D5" w:rsidRDefault="00736A8A" w:rsidP="009330D5">
            <w:pPr>
              <w:pStyle w:val="aff5"/>
            </w:pPr>
            <w:r w:rsidRPr="009330D5">
              <w:t>4 488,01</w:t>
            </w:r>
          </w:p>
        </w:tc>
      </w:tr>
      <w:tr w:rsidR="00736A8A" w:rsidRPr="009330D5" w14:paraId="0DA95F41" w14:textId="77777777" w:rsidTr="00736A8A">
        <w:trPr>
          <w:trHeight w:val="283"/>
        </w:trPr>
        <w:tc>
          <w:tcPr>
            <w:tcW w:w="1136" w:type="pct"/>
            <w:shd w:val="clear" w:color="auto" w:fill="auto"/>
            <w:vAlign w:val="center"/>
            <w:hideMark/>
          </w:tcPr>
          <w:p w14:paraId="72F8C5BE"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4CC6F22C" w14:textId="77777777" w:rsidR="00736A8A" w:rsidRPr="009330D5" w:rsidRDefault="00736A8A" w:rsidP="009330D5">
            <w:pPr>
              <w:pStyle w:val="aff5"/>
            </w:pPr>
            <w:r w:rsidRPr="009330D5">
              <w:t>001.02.08.359</w:t>
            </w:r>
          </w:p>
        </w:tc>
        <w:tc>
          <w:tcPr>
            <w:tcW w:w="3373" w:type="pct"/>
            <w:gridSpan w:val="8"/>
            <w:shd w:val="clear" w:color="auto" w:fill="auto"/>
            <w:vAlign w:val="center"/>
            <w:hideMark/>
          </w:tcPr>
          <w:p w14:paraId="07456E69" w14:textId="77777777" w:rsidR="00736A8A" w:rsidRPr="009330D5" w:rsidRDefault="00736A8A" w:rsidP="009330D5">
            <w:pPr>
              <w:pStyle w:val="aff5"/>
            </w:pPr>
            <w:r w:rsidRPr="009330D5">
              <w:t>Реконструкция ГБ №51 Групповой бойлер, ул.Волжская 71  с модернизацией теплообменного оборудования и автоматизацией</w:t>
            </w:r>
          </w:p>
        </w:tc>
      </w:tr>
      <w:tr w:rsidR="00736A8A" w:rsidRPr="009330D5" w14:paraId="390418D6" w14:textId="77777777" w:rsidTr="00736A8A">
        <w:trPr>
          <w:trHeight w:val="283"/>
        </w:trPr>
        <w:tc>
          <w:tcPr>
            <w:tcW w:w="1627" w:type="pct"/>
            <w:gridSpan w:val="2"/>
            <w:shd w:val="clear" w:color="auto" w:fill="auto"/>
            <w:vAlign w:val="center"/>
            <w:hideMark/>
          </w:tcPr>
          <w:p w14:paraId="35B8016D"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6F1B9101"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0F96CE79" w14:textId="77777777" w:rsidR="00736A8A" w:rsidRPr="009330D5" w:rsidRDefault="00736A8A" w:rsidP="009330D5">
            <w:pPr>
              <w:pStyle w:val="aff5"/>
            </w:pPr>
            <w:r w:rsidRPr="009330D5">
              <w:t>240,03</w:t>
            </w:r>
          </w:p>
        </w:tc>
        <w:tc>
          <w:tcPr>
            <w:tcW w:w="441" w:type="pct"/>
            <w:shd w:val="clear" w:color="auto" w:fill="auto"/>
            <w:noWrap/>
            <w:vAlign w:val="center"/>
            <w:hideMark/>
          </w:tcPr>
          <w:p w14:paraId="277BBC38" w14:textId="77777777" w:rsidR="00736A8A" w:rsidRPr="009330D5" w:rsidRDefault="00736A8A" w:rsidP="009330D5">
            <w:pPr>
              <w:pStyle w:val="aff5"/>
            </w:pPr>
            <w:r w:rsidRPr="009330D5">
              <w:t>0,00</w:t>
            </w:r>
          </w:p>
        </w:tc>
        <w:tc>
          <w:tcPr>
            <w:tcW w:w="441" w:type="pct"/>
            <w:shd w:val="clear" w:color="auto" w:fill="auto"/>
            <w:noWrap/>
            <w:vAlign w:val="center"/>
            <w:hideMark/>
          </w:tcPr>
          <w:p w14:paraId="50F07607" w14:textId="77777777" w:rsidR="00736A8A" w:rsidRPr="009330D5" w:rsidRDefault="00736A8A" w:rsidP="009330D5">
            <w:pPr>
              <w:pStyle w:val="aff5"/>
            </w:pPr>
            <w:r w:rsidRPr="009330D5">
              <w:t>3 759,57</w:t>
            </w:r>
          </w:p>
        </w:tc>
        <w:tc>
          <w:tcPr>
            <w:tcW w:w="441" w:type="pct"/>
            <w:shd w:val="clear" w:color="auto" w:fill="auto"/>
            <w:noWrap/>
            <w:vAlign w:val="center"/>
            <w:hideMark/>
          </w:tcPr>
          <w:p w14:paraId="33ECC189" w14:textId="77777777" w:rsidR="00736A8A" w:rsidRPr="009330D5" w:rsidRDefault="00736A8A" w:rsidP="009330D5">
            <w:pPr>
              <w:pStyle w:val="aff5"/>
            </w:pPr>
            <w:r w:rsidRPr="009330D5">
              <w:t>0,00</w:t>
            </w:r>
          </w:p>
        </w:tc>
        <w:tc>
          <w:tcPr>
            <w:tcW w:w="441" w:type="pct"/>
            <w:shd w:val="clear" w:color="auto" w:fill="auto"/>
            <w:noWrap/>
            <w:vAlign w:val="center"/>
            <w:hideMark/>
          </w:tcPr>
          <w:p w14:paraId="1CC97A31" w14:textId="77777777" w:rsidR="00736A8A" w:rsidRPr="009330D5" w:rsidRDefault="00736A8A" w:rsidP="009330D5">
            <w:pPr>
              <w:pStyle w:val="aff5"/>
            </w:pPr>
            <w:r w:rsidRPr="009330D5">
              <w:t>0,00</w:t>
            </w:r>
          </w:p>
        </w:tc>
        <w:tc>
          <w:tcPr>
            <w:tcW w:w="441" w:type="pct"/>
            <w:shd w:val="clear" w:color="auto" w:fill="auto"/>
            <w:noWrap/>
            <w:vAlign w:val="center"/>
            <w:hideMark/>
          </w:tcPr>
          <w:p w14:paraId="78615FF9" w14:textId="77777777" w:rsidR="00736A8A" w:rsidRPr="009330D5" w:rsidRDefault="00736A8A" w:rsidP="009330D5">
            <w:pPr>
              <w:pStyle w:val="aff5"/>
            </w:pPr>
            <w:r w:rsidRPr="009330D5">
              <w:t>0,00</w:t>
            </w:r>
          </w:p>
        </w:tc>
        <w:tc>
          <w:tcPr>
            <w:tcW w:w="444" w:type="pct"/>
            <w:shd w:val="clear" w:color="auto" w:fill="auto"/>
            <w:noWrap/>
            <w:vAlign w:val="center"/>
            <w:hideMark/>
          </w:tcPr>
          <w:p w14:paraId="4AABB9CF" w14:textId="77777777" w:rsidR="00736A8A" w:rsidRPr="009330D5" w:rsidRDefault="00736A8A" w:rsidP="009330D5">
            <w:pPr>
              <w:pStyle w:val="aff5"/>
            </w:pPr>
            <w:r w:rsidRPr="009330D5">
              <w:t>0,00</w:t>
            </w:r>
          </w:p>
        </w:tc>
      </w:tr>
      <w:tr w:rsidR="00736A8A" w:rsidRPr="009330D5" w14:paraId="48CBC5A0" w14:textId="77777777" w:rsidTr="00736A8A">
        <w:trPr>
          <w:trHeight w:val="283"/>
        </w:trPr>
        <w:tc>
          <w:tcPr>
            <w:tcW w:w="1627" w:type="pct"/>
            <w:gridSpan w:val="2"/>
            <w:shd w:val="clear" w:color="auto" w:fill="auto"/>
            <w:vAlign w:val="center"/>
            <w:hideMark/>
          </w:tcPr>
          <w:p w14:paraId="6D398D06"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3E423B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23B7CD8" w14:textId="77777777" w:rsidR="00736A8A" w:rsidRPr="009330D5" w:rsidRDefault="00736A8A" w:rsidP="009330D5">
            <w:pPr>
              <w:pStyle w:val="aff5"/>
            </w:pPr>
            <w:r w:rsidRPr="009330D5">
              <w:t>240,03</w:t>
            </w:r>
          </w:p>
        </w:tc>
        <w:tc>
          <w:tcPr>
            <w:tcW w:w="441" w:type="pct"/>
            <w:shd w:val="clear" w:color="auto" w:fill="auto"/>
            <w:noWrap/>
            <w:vAlign w:val="center"/>
            <w:hideMark/>
          </w:tcPr>
          <w:p w14:paraId="6F316859" w14:textId="77777777" w:rsidR="00736A8A" w:rsidRPr="009330D5" w:rsidRDefault="00736A8A" w:rsidP="009330D5">
            <w:pPr>
              <w:pStyle w:val="aff5"/>
            </w:pPr>
            <w:r w:rsidRPr="009330D5">
              <w:t>240,03</w:t>
            </w:r>
          </w:p>
        </w:tc>
        <w:tc>
          <w:tcPr>
            <w:tcW w:w="441" w:type="pct"/>
            <w:shd w:val="clear" w:color="auto" w:fill="auto"/>
            <w:noWrap/>
            <w:vAlign w:val="center"/>
            <w:hideMark/>
          </w:tcPr>
          <w:p w14:paraId="557CFE2A" w14:textId="77777777" w:rsidR="00736A8A" w:rsidRPr="009330D5" w:rsidRDefault="00736A8A" w:rsidP="009330D5">
            <w:pPr>
              <w:pStyle w:val="aff5"/>
            </w:pPr>
            <w:r w:rsidRPr="009330D5">
              <w:t>3 999,59</w:t>
            </w:r>
          </w:p>
        </w:tc>
        <w:tc>
          <w:tcPr>
            <w:tcW w:w="441" w:type="pct"/>
            <w:shd w:val="clear" w:color="auto" w:fill="auto"/>
            <w:noWrap/>
            <w:vAlign w:val="center"/>
            <w:hideMark/>
          </w:tcPr>
          <w:p w14:paraId="372F7763" w14:textId="77777777" w:rsidR="00736A8A" w:rsidRPr="009330D5" w:rsidRDefault="00736A8A" w:rsidP="009330D5">
            <w:pPr>
              <w:pStyle w:val="aff5"/>
            </w:pPr>
            <w:r w:rsidRPr="009330D5">
              <w:t>3 999,59</w:t>
            </w:r>
          </w:p>
        </w:tc>
        <w:tc>
          <w:tcPr>
            <w:tcW w:w="441" w:type="pct"/>
            <w:shd w:val="clear" w:color="auto" w:fill="auto"/>
            <w:noWrap/>
            <w:vAlign w:val="center"/>
            <w:hideMark/>
          </w:tcPr>
          <w:p w14:paraId="3303DA8C" w14:textId="77777777" w:rsidR="00736A8A" w:rsidRPr="009330D5" w:rsidRDefault="00736A8A" w:rsidP="009330D5">
            <w:pPr>
              <w:pStyle w:val="aff5"/>
            </w:pPr>
            <w:r w:rsidRPr="009330D5">
              <w:t>3 999,59</w:t>
            </w:r>
          </w:p>
        </w:tc>
        <w:tc>
          <w:tcPr>
            <w:tcW w:w="441" w:type="pct"/>
            <w:shd w:val="clear" w:color="auto" w:fill="auto"/>
            <w:noWrap/>
            <w:vAlign w:val="center"/>
            <w:hideMark/>
          </w:tcPr>
          <w:p w14:paraId="35E3EE93" w14:textId="77777777" w:rsidR="00736A8A" w:rsidRPr="009330D5" w:rsidRDefault="00736A8A" w:rsidP="009330D5">
            <w:pPr>
              <w:pStyle w:val="aff5"/>
            </w:pPr>
            <w:r w:rsidRPr="009330D5">
              <w:t>3 999,59</w:t>
            </w:r>
          </w:p>
        </w:tc>
        <w:tc>
          <w:tcPr>
            <w:tcW w:w="444" w:type="pct"/>
            <w:shd w:val="clear" w:color="auto" w:fill="auto"/>
            <w:noWrap/>
            <w:vAlign w:val="center"/>
            <w:hideMark/>
          </w:tcPr>
          <w:p w14:paraId="04443C59" w14:textId="77777777" w:rsidR="00736A8A" w:rsidRPr="009330D5" w:rsidRDefault="00736A8A" w:rsidP="009330D5">
            <w:pPr>
              <w:pStyle w:val="aff5"/>
            </w:pPr>
            <w:r w:rsidRPr="009330D5">
              <w:t>3 999,59</w:t>
            </w:r>
          </w:p>
        </w:tc>
      </w:tr>
      <w:tr w:rsidR="00736A8A" w:rsidRPr="009330D5" w14:paraId="036E6DFF" w14:textId="77777777" w:rsidTr="00736A8A">
        <w:trPr>
          <w:trHeight w:val="283"/>
        </w:trPr>
        <w:tc>
          <w:tcPr>
            <w:tcW w:w="1136" w:type="pct"/>
            <w:shd w:val="clear" w:color="auto" w:fill="auto"/>
            <w:vAlign w:val="center"/>
            <w:hideMark/>
          </w:tcPr>
          <w:p w14:paraId="4C6953CE"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7FC0E704" w14:textId="77777777" w:rsidR="00736A8A" w:rsidRPr="009330D5" w:rsidRDefault="00736A8A" w:rsidP="009330D5">
            <w:pPr>
              <w:pStyle w:val="aff5"/>
            </w:pPr>
            <w:r w:rsidRPr="009330D5">
              <w:t>001.02.08.360</w:t>
            </w:r>
          </w:p>
        </w:tc>
        <w:tc>
          <w:tcPr>
            <w:tcW w:w="3373" w:type="pct"/>
            <w:gridSpan w:val="8"/>
            <w:shd w:val="clear" w:color="auto" w:fill="auto"/>
            <w:vAlign w:val="center"/>
            <w:hideMark/>
          </w:tcPr>
          <w:p w14:paraId="266B74D9" w14:textId="77777777" w:rsidR="00736A8A" w:rsidRPr="009330D5" w:rsidRDefault="00736A8A" w:rsidP="009330D5">
            <w:pPr>
              <w:pStyle w:val="aff5"/>
            </w:pPr>
            <w:r w:rsidRPr="009330D5">
              <w:t>Реконструкция ГБ №52 Групповой бойлер, ул.Минская 10  с модернизацией теплообменного оборудования и автоматизацией</w:t>
            </w:r>
          </w:p>
        </w:tc>
      </w:tr>
      <w:tr w:rsidR="00736A8A" w:rsidRPr="009330D5" w14:paraId="3A2A7498" w14:textId="77777777" w:rsidTr="00736A8A">
        <w:trPr>
          <w:trHeight w:val="283"/>
        </w:trPr>
        <w:tc>
          <w:tcPr>
            <w:tcW w:w="1627" w:type="pct"/>
            <w:gridSpan w:val="2"/>
            <w:shd w:val="clear" w:color="auto" w:fill="auto"/>
            <w:vAlign w:val="center"/>
            <w:hideMark/>
          </w:tcPr>
          <w:p w14:paraId="3E7E75DA"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147BF81A"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2E9B0FE" w14:textId="77777777" w:rsidR="00736A8A" w:rsidRPr="009330D5" w:rsidRDefault="00736A8A" w:rsidP="009330D5">
            <w:pPr>
              <w:pStyle w:val="aff5"/>
            </w:pPr>
            <w:r w:rsidRPr="009330D5">
              <w:t>240,03</w:t>
            </w:r>
          </w:p>
        </w:tc>
        <w:tc>
          <w:tcPr>
            <w:tcW w:w="441" w:type="pct"/>
            <w:shd w:val="clear" w:color="auto" w:fill="auto"/>
            <w:noWrap/>
            <w:vAlign w:val="center"/>
            <w:hideMark/>
          </w:tcPr>
          <w:p w14:paraId="0A37FF48" w14:textId="77777777" w:rsidR="00736A8A" w:rsidRPr="009330D5" w:rsidRDefault="00736A8A" w:rsidP="009330D5">
            <w:pPr>
              <w:pStyle w:val="aff5"/>
            </w:pPr>
            <w:r w:rsidRPr="009330D5">
              <w:t>0,00</w:t>
            </w:r>
          </w:p>
        </w:tc>
        <w:tc>
          <w:tcPr>
            <w:tcW w:w="441" w:type="pct"/>
            <w:shd w:val="clear" w:color="auto" w:fill="auto"/>
            <w:noWrap/>
            <w:vAlign w:val="center"/>
            <w:hideMark/>
          </w:tcPr>
          <w:p w14:paraId="21491C23" w14:textId="77777777" w:rsidR="00736A8A" w:rsidRPr="009330D5" w:rsidRDefault="00736A8A" w:rsidP="009330D5">
            <w:pPr>
              <w:pStyle w:val="aff5"/>
            </w:pPr>
            <w:r w:rsidRPr="009330D5">
              <w:t>3 842,24</w:t>
            </w:r>
          </w:p>
        </w:tc>
        <w:tc>
          <w:tcPr>
            <w:tcW w:w="441" w:type="pct"/>
            <w:shd w:val="clear" w:color="auto" w:fill="auto"/>
            <w:noWrap/>
            <w:vAlign w:val="center"/>
            <w:hideMark/>
          </w:tcPr>
          <w:p w14:paraId="0CC94049" w14:textId="77777777" w:rsidR="00736A8A" w:rsidRPr="009330D5" w:rsidRDefault="00736A8A" w:rsidP="009330D5">
            <w:pPr>
              <w:pStyle w:val="aff5"/>
            </w:pPr>
            <w:r w:rsidRPr="009330D5">
              <w:t>0,00</w:t>
            </w:r>
          </w:p>
        </w:tc>
        <w:tc>
          <w:tcPr>
            <w:tcW w:w="441" w:type="pct"/>
            <w:shd w:val="clear" w:color="auto" w:fill="auto"/>
            <w:noWrap/>
            <w:vAlign w:val="center"/>
            <w:hideMark/>
          </w:tcPr>
          <w:p w14:paraId="1FB3F4A2" w14:textId="77777777" w:rsidR="00736A8A" w:rsidRPr="009330D5" w:rsidRDefault="00736A8A" w:rsidP="009330D5">
            <w:pPr>
              <w:pStyle w:val="aff5"/>
            </w:pPr>
            <w:r w:rsidRPr="009330D5">
              <w:t>0,00</w:t>
            </w:r>
          </w:p>
        </w:tc>
        <w:tc>
          <w:tcPr>
            <w:tcW w:w="441" w:type="pct"/>
            <w:shd w:val="clear" w:color="auto" w:fill="auto"/>
            <w:noWrap/>
            <w:vAlign w:val="center"/>
            <w:hideMark/>
          </w:tcPr>
          <w:p w14:paraId="55BCA299" w14:textId="77777777" w:rsidR="00736A8A" w:rsidRPr="009330D5" w:rsidRDefault="00736A8A" w:rsidP="009330D5">
            <w:pPr>
              <w:pStyle w:val="aff5"/>
            </w:pPr>
            <w:r w:rsidRPr="009330D5">
              <w:t>0,00</w:t>
            </w:r>
          </w:p>
        </w:tc>
        <w:tc>
          <w:tcPr>
            <w:tcW w:w="444" w:type="pct"/>
            <w:shd w:val="clear" w:color="auto" w:fill="auto"/>
            <w:noWrap/>
            <w:vAlign w:val="center"/>
            <w:hideMark/>
          </w:tcPr>
          <w:p w14:paraId="40B6A6D1" w14:textId="77777777" w:rsidR="00736A8A" w:rsidRPr="009330D5" w:rsidRDefault="00736A8A" w:rsidP="009330D5">
            <w:pPr>
              <w:pStyle w:val="aff5"/>
            </w:pPr>
            <w:r w:rsidRPr="009330D5">
              <w:t>0,00</w:t>
            </w:r>
          </w:p>
        </w:tc>
      </w:tr>
      <w:tr w:rsidR="00736A8A" w:rsidRPr="009330D5" w14:paraId="612D4ACD" w14:textId="77777777" w:rsidTr="00736A8A">
        <w:trPr>
          <w:trHeight w:val="283"/>
        </w:trPr>
        <w:tc>
          <w:tcPr>
            <w:tcW w:w="1627" w:type="pct"/>
            <w:gridSpan w:val="2"/>
            <w:shd w:val="clear" w:color="auto" w:fill="auto"/>
            <w:vAlign w:val="center"/>
            <w:hideMark/>
          </w:tcPr>
          <w:p w14:paraId="09C7CECD"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5155514F"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511D1E70" w14:textId="77777777" w:rsidR="00736A8A" w:rsidRPr="009330D5" w:rsidRDefault="00736A8A" w:rsidP="009330D5">
            <w:pPr>
              <w:pStyle w:val="aff5"/>
            </w:pPr>
            <w:r w:rsidRPr="009330D5">
              <w:t>240,03</w:t>
            </w:r>
          </w:p>
        </w:tc>
        <w:tc>
          <w:tcPr>
            <w:tcW w:w="441" w:type="pct"/>
            <w:shd w:val="clear" w:color="auto" w:fill="auto"/>
            <w:noWrap/>
            <w:vAlign w:val="center"/>
            <w:hideMark/>
          </w:tcPr>
          <w:p w14:paraId="65258740" w14:textId="77777777" w:rsidR="00736A8A" w:rsidRPr="009330D5" w:rsidRDefault="00736A8A" w:rsidP="009330D5">
            <w:pPr>
              <w:pStyle w:val="aff5"/>
            </w:pPr>
            <w:r w:rsidRPr="009330D5">
              <w:t>240,03</w:t>
            </w:r>
          </w:p>
        </w:tc>
        <w:tc>
          <w:tcPr>
            <w:tcW w:w="441" w:type="pct"/>
            <w:shd w:val="clear" w:color="auto" w:fill="auto"/>
            <w:noWrap/>
            <w:vAlign w:val="center"/>
            <w:hideMark/>
          </w:tcPr>
          <w:p w14:paraId="6BC296E9" w14:textId="77777777" w:rsidR="00736A8A" w:rsidRPr="009330D5" w:rsidRDefault="00736A8A" w:rsidP="009330D5">
            <w:pPr>
              <w:pStyle w:val="aff5"/>
            </w:pPr>
            <w:r w:rsidRPr="009330D5">
              <w:t>4 082,27</w:t>
            </w:r>
          </w:p>
        </w:tc>
        <w:tc>
          <w:tcPr>
            <w:tcW w:w="441" w:type="pct"/>
            <w:shd w:val="clear" w:color="auto" w:fill="auto"/>
            <w:noWrap/>
            <w:vAlign w:val="center"/>
            <w:hideMark/>
          </w:tcPr>
          <w:p w14:paraId="232461BB" w14:textId="77777777" w:rsidR="00736A8A" w:rsidRPr="009330D5" w:rsidRDefault="00736A8A" w:rsidP="009330D5">
            <w:pPr>
              <w:pStyle w:val="aff5"/>
            </w:pPr>
            <w:r w:rsidRPr="009330D5">
              <w:t>4 082,27</w:t>
            </w:r>
          </w:p>
        </w:tc>
        <w:tc>
          <w:tcPr>
            <w:tcW w:w="441" w:type="pct"/>
            <w:shd w:val="clear" w:color="auto" w:fill="auto"/>
            <w:noWrap/>
            <w:vAlign w:val="center"/>
            <w:hideMark/>
          </w:tcPr>
          <w:p w14:paraId="45C60ACA" w14:textId="77777777" w:rsidR="00736A8A" w:rsidRPr="009330D5" w:rsidRDefault="00736A8A" w:rsidP="009330D5">
            <w:pPr>
              <w:pStyle w:val="aff5"/>
            </w:pPr>
            <w:r w:rsidRPr="009330D5">
              <w:t>4 082,27</w:t>
            </w:r>
          </w:p>
        </w:tc>
        <w:tc>
          <w:tcPr>
            <w:tcW w:w="441" w:type="pct"/>
            <w:shd w:val="clear" w:color="auto" w:fill="auto"/>
            <w:noWrap/>
            <w:vAlign w:val="center"/>
            <w:hideMark/>
          </w:tcPr>
          <w:p w14:paraId="5998C8A3" w14:textId="77777777" w:rsidR="00736A8A" w:rsidRPr="009330D5" w:rsidRDefault="00736A8A" w:rsidP="009330D5">
            <w:pPr>
              <w:pStyle w:val="aff5"/>
            </w:pPr>
            <w:r w:rsidRPr="009330D5">
              <w:t>4 082,27</w:t>
            </w:r>
          </w:p>
        </w:tc>
        <w:tc>
          <w:tcPr>
            <w:tcW w:w="444" w:type="pct"/>
            <w:shd w:val="clear" w:color="auto" w:fill="auto"/>
            <w:noWrap/>
            <w:vAlign w:val="center"/>
            <w:hideMark/>
          </w:tcPr>
          <w:p w14:paraId="55560C93" w14:textId="77777777" w:rsidR="00736A8A" w:rsidRPr="009330D5" w:rsidRDefault="00736A8A" w:rsidP="009330D5">
            <w:pPr>
              <w:pStyle w:val="aff5"/>
            </w:pPr>
            <w:r w:rsidRPr="009330D5">
              <w:t>4 082,27</w:t>
            </w:r>
          </w:p>
        </w:tc>
      </w:tr>
      <w:tr w:rsidR="00736A8A" w:rsidRPr="009330D5" w14:paraId="705F861A" w14:textId="77777777" w:rsidTr="00736A8A">
        <w:trPr>
          <w:trHeight w:val="283"/>
        </w:trPr>
        <w:tc>
          <w:tcPr>
            <w:tcW w:w="1136" w:type="pct"/>
            <w:shd w:val="clear" w:color="auto" w:fill="auto"/>
            <w:vAlign w:val="center"/>
            <w:hideMark/>
          </w:tcPr>
          <w:p w14:paraId="219B8DCA"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679B46C3" w14:textId="77777777" w:rsidR="00736A8A" w:rsidRPr="009330D5" w:rsidRDefault="00736A8A" w:rsidP="009330D5">
            <w:pPr>
              <w:pStyle w:val="aff5"/>
            </w:pPr>
            <w:r w:rsidRPr="009330D5">
              <w:t>001.02.08.361</w:t>
            </w:r>
          </w:p>
        </w:tc>
        <w:tc>
          <w:tcPr>
            <w:tcW w:w="3373" w:type="pct"/>
            <w:gridSpan w:val="8"/>
            <w:shd w:val="clear" w:color="auto" w:fill="auto"/>
            <w:vAlign w:val="center"/>
            <w:hideMark/>
          </w:tcPr>
          <w:p w14:paraId="4AF69283" w14:textId="77777777" w:rsidR="00736A8A" w:rsidRPr="009330D5" w:rsidRDefault="00736A8A" w:rsidP="009330D5">
            <w:pPr>
              <w:pStyle w:val="aff5"/>
            </w:pPr>
            <w:r w:rsidRPr="009330D5">
              <w:t>Реконструкция ГБ №53 Групповой бойлер, ул.Минская 12  с модернизацией теплообменного оборудования и автоматизацией</w:t>
            </w:r>
          </w:p>
        </w:tc>
      </w:tr>
      <w:tr w:rsidR="00736A8A" w:rsidRPr="009330D5" w14:paraId="73F375CE" w14:textId="77777777" w:rsidTr="00736A8A">
        <w:trPr>
          <w:trHeight w:val="283"/>
        </w:trPr>
        <w:tc>
          <w:tcPr>
            <w:tcW w:w="1627" w:type="pct"/>
            <w:gridSpan w:val="2"/>
            <w:shd w:val="clear" w:color="auto" w:fill="auto"/>
            <w:vAlign w:val="center"/>
            <w:hideMark/>
          </w:tcPr>
          <w:p w14:paraId="1BA87D79"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29E23F55"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7A47871" w14:textId="77777777" w:rsidR="00736A8A" w:rsidRPr="009330D5" w:rsidRDefault="00736A8A" w:rsidP="009330D5">
            <w:pPr>
              <w:pStyle w:val="aff5"/>
            </w:pPr>
            <w:r w:rsidRPr="009330D5">
              <w:t>240,03</w:t>
            </w:r>
          </w:p>
        </w:tc>
        <w:tc>
          <w:tcPr>
            <w:tcW w:w="441" w:type="pct"/>
            <w:shd w:val="clear" w:color="auto" w:fill="auto"/>
            <w:noWrap/>
            <w:vAlign w:val="center"/>
            <w:hideMark/>
          </w:tcPr>
          <w:p w14:paraId="2BAD7BB7" w14:textId="77777777" w:rsidR="00736A8A" w:rsidRPr="009330D5" w:rsidRDefault="00736A8A" w:rsidP="009330D5">
            <w:pPr>
              <w:pStyle w:val="aff5"/>
            </w:pPr>
            <w:r w:rsidRPr="009330D5">
              <w:t>0,00</w:t>
            </w:r>
          </w:p>
        </w:tc>
        <w:tc>
          <w:tcPr>
            <w:tcW w:w="441" w:type="pct"/>
            <w:shd w:val="clear" w:color="auto" w:fill="auto"/>
            <w:noWrap/>
            <w:vAlign w:val="center"/>
            <w:hideMark/>
          </w:tcPr>
          <w:p w14:paraId="396FEE34" w14:textId="77777777" w:rsidR="00736A8A" w:rsidRPr="009330D5" w:rsidRDefault="00736A8A" w:rsidP="009330D5">
            <w:pPr>
              <w:pStyle w:val="aff5"/>
            </w:pPr>
            <w:r w:rsidRPr="009330D5">
              <w:t>4 420,09</w:t>
            </w:r>
          </w:p>
        </w:tc>
        <w:tc>
          <w:tcPr>
            <w:tcW w:w="441" w:type="pct"/>
            <w:shd w:val="clear" w:color="auto" w:fill="auto"/>
            <w:noWrap/>
            <w:vAlign w:val="center"/>
            <w:hideMark/>
          </w:tcPr>
          <w:p w14:paraId="161208C0" w14:textId="77777777" w:rsidR="00736A8A" w:rsidRPr="009330D5" w:rsidRDefault="00736A8A" w:rsidP="009330D5">
            <w:pPr>
              <w:pStyle w:val="aff5"/>
            </w:pPr>
            <w:r w:rsidRPr="009330D5">
              <w:t>0,00</w:t>
            </w:r>
          </w:p>
        </w:tc>
        <w:tc>
          <w:tcPr>
            <w:tcW w:w="441" w:type="pct"/>
            <w:shd w:val="clear" w:color="auto" w:fill="auto"/>
            <w:noWrap/>
            <w:vAlign w:val="center"/>
            <w:hideMark/>
          </w:tcPr>
          <w:p w14:paraId="4CE668A5" w14:textId="77777777" w:rsidR="00736A8A" w:rsidRPr="009330D5" w:rsidRDefault="00736A8A" w:rsidP="009330D5">
            <w:pPr>
              <w:pStyle w:val="aff5"/>
            </w:pPr>
            <w:r w:rsidRPr="009330D5">
              <w:t>0,00</w:t>
            </w:r>
          </w:p>
        </w:tc>
        <w:tc>
          <w:tcPr>
            <w:tcW w:w="441" w:type="pct"/>
            <w:shd w:val="clear" w:color="auto" w:fill="auto"/>
            <w:noWrap/>
            <w:vAlign w:val="center"/>
            <w:hideMark/>
          </w:tcPr>
          <w:p w14:paraId="3E4952F0" w14:textId="77777777" w:rsidR="00736A8A" w:rsidRPr="009330D5" w:rsidRDefault="00736A8A" w:rsidP="009330D5">
            <w:pPr>
              <w:pStyle w:val="aff5"/>
            </w:pPr>
            <w:r w:rsidRPr="009330D5">
              <w:t>0,00</w:t>
            </w:r>
          </w:p>
        </w:tc>
        <w:tc>
          <w:tcPr>
            <w:tcW w:w="444" w:type="pct"/>
            <w:shd w:val="clear" w:color="auto" w:fill="auto"/>
            <w:noWrap/>
            <w:vAlign w:val="center"/>
            <w:hideMark/>
          </w:tcPr>
          <w:p w14:paraId="1DFFA897" w14:textId="77777777" w:rsidR="00736A8A" w:rsidRPr="009330D5" w:rsidRDefault="00736A8A" w:rsidP="009330D5">
            <w:pPr>
              <w:pStyle w:val="aff5"/>
            </w:pPr>
            <w:r w:rsidRPr="009330D5">
              <w:t>0,00</w:t>
            </w:r>
          </w:p>
        </w:tc>
      </w:tr>
      <w:tr w:rsidR="00736A8A" w:rsidRPr="009330D5" w14:paraId="34127459" w14:textId="77777777" w:rsidTr="00736A8A">
        <w:trPr>
          <w:trHeight w:val="283"/>
        </w:trPr>
        <w:tc>
          <w:tcPr>
            <w:tcW w:w="1627" w:type="pct"/>
            <w:gridSpan w:val="2"/>
            <w:shd w:val="clear" w:color="auto" w:fill="auto"/>
            <w:vAlign w:val="center"/>
            <w:hideMark/>
          </w:tcPr>
          <w:p w14:paraId="5DFB4E94"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0D026F97"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317FB5F2" w14:textId="77777777" w:rsidR="00736A8A" w:rsidRPr="009330D5" w:rsidRDefault="00736A8A" w:rsidP="009330D5">
            <w:pPr>
              <w:pStyle w:val="aff5"/>
            </w:pPr>
            <w:r w:rsidRPr="009330D5">
              <w:t>240,03</w:t>
            </w:r>
          </w:p>
        </w:tc>
        <w:tc>
          <w:tcPr>
            <w:tcW w:w="441" w:type="pct"/>
            <w:shd w:val="clear" w:color="auto" w:fill="auto"/>
            <w:noWrap/>
            <w:vAlign w:val="center"/>
            <w:hideMark/>
          </w:tcPr>
          <w:p w14:paraId="0B73C056" w14:textId="77777777" w:rsidR="00736A8A" w:rsidRPr="009330D5" w:rsidRDefault="00736A8A" w:rsidP="009330D5">
            <w:pPr>
              <w:pStyle w:val="aff5"/>
            </w:pPr>
            <w:r w:rsidRPr="009330D5">
              <w:t>240,03</w:t>
            </w:r>
          </w:p>
        </w:tc>
        <w:tc>
          <w:tcPr>
            <w:tcW w:w="441" w:type="pct"/>
            <w:shd w:val="clear" w:color="auto" w:fill="auto"/>
            <w:noWrap/>
            <w:vAlign w:val="center"/>
            <w:hideMark/>
          </w:tcPr>
          <w:p w14:paraId="72A6584A" w14:textId="77777777" w:rsidR="00736A8A" w:rsidRPr="009330D5" w:rsidRDefault="00736A8A" w:rsidP="009330D5">
            <w:pPr>
              <w:pStyle w:val="aff5"/>
            </w:pPr>
            <w:r w:rsidRPr="009330D5">
              <w:t>4 660,12</w:t>
            </w:r>
          </w:p>
        </w:tc>
        <w:tc>
          <w:tcPr>
            <w:tcW w:w="441" w:type="pct"/>
            <w:shd w:val="clear" w:color="auto" w:fill="auto"/>
            <w:noWrap/>
            <w:vAlign w:val="center"/>
            <w:hideMark/>
          </w:tcPr>
          <w:p w14:paraId="7295FFCC" w14:textId="77777777" w:rsidR="00736A8A" w:rsidRPr="009330D5" w:rsidRDefault="00736A8A" w:rsidP="009330D5">
            <w:pPr>
              <w:pStyle w:val="aff5"/>
            </w:pPr>
            <w:r w:rsidRPr="009330D5">
              <w:t>4 660,12</w:t>
            </w:r>
          </w:p>
        </w:tc>
        <w:tc>
          <w:tcPr>
            <w:tcW w:w="441" w:type="pct"/>
            <w:shd w:val="clear" w:color="auto" w:fill="auto"/>
            <w:noWrap/>
            <w:vAlign w:val="center"/>
            <w:hideMark/>
          </w:tcPr>
          <w:p w14:paraId="7F832B1E" w14:textId="77777777" w:rsidR="00736A8A" w:rsidRPr="009330D5" w:rsidRDefault="00736A8A" w:rsidP="009330D5">
            <w:pPr>
              <w:pStyle w:val="aff5"/>
            </w:pPr>
            <w:r w:rsidRPr="009330D5">
              <w:t>4 660,12</w:t>
            </w:r>
          </w:p>
        </w:tc>
        <w:tc>
          <w:tcPr>
            <w:tcW w:w="441" w:type="pct"/>
            <w:shd w:val="clear" w:color="auto" w:fill="auto"/>
            <w:noWrap/>
            <w:vAlign w:val="center"/>
            <w:hideMark/>
          </w:tcPr>
          <w:p w14:paraId="661A2165" w14:textId="77777777" w:rsidR="00736A8A" w:rsidRPr="009330D5" w:rsidRDefault="00736A8A" w:rsidP="009330D5">
            <w:pPr>
              <w:pStyle w:val="aff5"/>
            </w:pPr>
            <w:r w:rsidRPr="009330D5">
              <w:t>4 660,12</w:t>
            </w:r>
          </w:p>
        </w:tc>
        <w:tc>
          <w:tcPr>
            <w:tcW w:w="444" w:type="pct"/>
            <w:shd w:val="clear" w:color="auto" w:fill="auto"/>
            <w:noWrap/>
            <w:vAlign w:val="center"/>
            <w:hideMark/>
          </w:tcPr>
          <w:p w14:paraId="13801781" w14:textId="77777777" w:rsidR="00736A8A" w:rsidRPr="009330D5" w:rsidRDefault="00736A8A" w:rsidP="009330D5">
            <w:pPr>
              <w:pStyle w:val="aff5"/>
            </w:pPr>
            <w:r w:rsidRPr="009330D5">
              <w:t>4 660,12</w:t>
            </w:r>
          </w:p>
        </w:tc>
      </w:tr>
      <w:tr w:rsidR="00736A8A" w:rsidRPr="009330D5" w14:paraId="284E627D" w14:textId="77777777" w:rsidTr="00736A8A">
        <w:trPr>
          <w:trHeight w:val="283"/>
        </w:trPr>
        <w:tc>
          <w:tcPr>
            <w:tcW w:w="1136" w:type="pct"/>
            <w:shd w:val="clear" w:color="auto" w:fill="auto"/>
            <w:vAlign w:val="center"/>
            <w:hideMark/>
          </w:tcPr>
          <w:p w14:paraId="430654EC" w14:textId="77777777" w:rsidR="00736A8A" w:rsidRPr="009330D5" w:rsidRDefault="00736A8A" w:rsidP="009330D5">
            <w:pPr>
              <w:pStyle w:val="aff5"/>
            </w:pPr>
            <w:r w:rsidRPr="009330D5">
              <w:t>Подгруппа проектов</w:t>
            </w:r>
          </w:p>
        </w:tc>
        <w:tc>
          <w:tcPr>
            <w:tcW w:w="490" w:type="pct"/>
            <w:shd w:val="clear" w:color="auto" w:fill="auto"/>
            <w:noWrap/>
            <w:vAlign w:val="center"/>
            <w:hideMark/>
          </w:tcPr>
          <w:p w14:paraId="64F4AC5C" w14:textId="77777777" w:rsidR="00736A8A" w:rsidRPr="009330D5" w:rsidRDefault="00736A8A" w:rsidP="009330D5">
            <w:pPr>
              <w:pStyle w:val="aff5"/>
            </w:pPr>
            <w:r w:rsidRPr="009330D5">
              <w:t>001.02.08.362</w:t>
            </w:r>
          </w:p>
        </w:tc>
        <w:tc>
          <w:tcPr>
            <w:tcW w:w="3373" w:type="pct"/>
            <w:gridSpan w:val="8"/>
            <w:shd w:val="clear" w:color="auto" w:fill="auto"/>
            <w:vAlign w:val="center"/>
            <w:hideMark/>
          </w:tcPr>
          <w:p w14:paraId="19854254" w14:textId="77777777" w:rsidR="00736A8A" w:rsidRPr="009330D5" w:rsidRDefault="00736A8A" w:rsidP="009330D5">
            <w:pPr>
              <w:pStyle w:val="aff5"/>
            </w:pPr>
            <w:r w:rsidRPr="009330D5">
              <w:t>Реконструкция ГБ Групповой бойлер, ул. Шевченко, 104  с модернизацией теплообменного оборудования и автоматизацией</w:t>
            </w:r>
          </w:p>
        </w:tc>
      </w:tr>
      <w:tr w:rsidR="00736A8A" w:rsidRPr="009330D5" w14:paraId="0A1EEFD0" w14:textId="77777777" w:rsidTr="00736A8A">
        <w:trPr>
          <w:trHeight w:val="283"/>
        </w:trPr>
        <w:tc>
          <w:tcPr>
            <w:tcW w:w="1627" w:type="pct"/>
            <w:gridSpan w:val="2"/>
            <w:shd w:val="clear" w:color="auto" w:fill="auto"/>
            <w:vAlign w:val="center"/>
            <w:hideMark/>
          </w:tcPr>
          <w:p w14:paraId="6225244F" w14:textId="77777777" w:rsidR="00736A8A" w:rsidRPr="009330D5" w:rsidRDefault="00736A8A" w:rsidP="009330D5">
            <w:pPr>
              <w:pStyle w:val="aff5"/>
            </w:pPr>
            <w:r w:rsidRPr="009330D5">
              <w:t>Всего стоимость группы проектов</w:t>
            </w:r>
          </w:p>
        </w:tc>
        <w:tc>
          <w:tcPr>
            <w:tcW w:w="342" w:type="pct"/>
            <w:shd w:val="clear" w:color="auto" w:fill="auto"/>
            <w:vAlign w:val="center"/>
            <w:hideMark/>
          </w:tcPr>
          <w:p w14:paraId="45EECECE"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75808216" w14:textId="77777777" w:rsidR="00736A8A" w:rsidRPr="009330D5" w:rsidRDefault="00736A8A" w:rsidP="009330D5">
            <w:pPr>
              <w:pStyle w:val="aff5"/>
            </w:pPr>
            <w:r w:rsidRPr="009330D5">
              <w:t>240,03</w:t>
            </w:r>
          </w:p>
        </w:tc>
        <w:tc>
          <w:tcPr>
            <w:tcW w:w="441" w:type="pct"/>
            <w:shd w:val="clear" w:color="auto" w:fill="auto"/>
            <w:noWrap/>
            <w:vAlign w:val="center"/>
            <w:hideMark/>
          </w:tcPr>
          <w:p w14:paraId="5E0B6A3F" w14:textId="77777777" w:rsidR="00736A8A" w:rsidRPr="009330D5" w:rsidRDefault="00736A8A" w:rsidP="009330D5">
            <w:pPr>
              <w:pStyle w:val="aff5"/>
            </w:pPr>
            <w:r w:rsidRPr="009330D5">
              <w:t>0,00</w:t>
            </w:r>
          </w:p>
        </w:tc>
        <w:tc>
          <w:tcPr>
            <w:tcW w:w="441" w:type="pct"/>
            <w:shd w:val="clear" w:color="auto" w:fill="auto"/>
            <w:noWrap/>
            <w:vAlign w:val="center"/>
            <w:hideMark/>
          </w:tcPr>
          <w:p w14:paraId="76F7CE39" w14:textId="77777777" w:rsidR="00736A8A" w:rsidRPr="009330D5" w:rsidRDefault="00736A8A" w:rsidP="009330D5">
            <w:pPr>
              <w:pStyle w:val="aff5"/>
            </w:pPr>
            <w:r w:rsidRPr="009330D5">
              <w:t>5 785,40</w:t>
            </w:r>
          </w:p>
        </w:tc>
        <w:tc>
          <w:tcPr>
            <w:tcW w:w="441" w:type="pct"/>
            <w:shd w:val="clear" w:color="auto" w:fill="auto"/>
            <w:noWrap/>
            <w:vAlign w:val="center"/>
            <w:hideMark/>
          </w:tcPr>
          <w:p w14:paraId="1BAF4AA8" w14:textId="77777777" w:rsidR="00736A8A" w:rsidRPr="009330D5" w:rsidRDefault="00736A8A" w:rsidP="009330D5">
            <w:pPr>
              <w:pStyle w:val="aff5"/>
            </w:pPr>
            <w:r w:rsidRPr="009330D5">
              <w:t>0,00</w:t>
            </w:r>
          </w:p>
        </w:tc>
        <w:tc>
          <w:tcPr>
            <w:tcW w:w="441" w:type="pct"/>
            <w:shd w:val="clear" w:color="auto" w:fill="auto"/>
            <w:noWrap/>
            <w:vAlign w:val="center"/>
            <w:hideMark/>
          </w:tcPr>
          <w:p w14:paraId="2ECFE2E1" w14:textId="77777777" w:rsidR="00736A8A" w:rsidRPr="009330D5" w:rsidRDefault="00736A8A" w:rsidP="009330D5">
            <w:pPr>
              <w:pStyle w:val="aff5"/>
            </w:pPr>
            <w:r w:rsidRPr="009330D5">
              <w:t>0,00</w:t>
            </w:r>
          </w:p>
        </w:tc>
        <w:tc>
          <w:tcPr>
            <w:tcW w:w="441" w:type="pct"/>
            <w:shd w:val="clear" w:color="auto" w:fill="auto"/>
            <w:noWrap/>
            <w:vAlign w:val="center"/>
            <w:hideMark/>
          </w:tcPr>
          <w:p w14:paraId="783F8F07" w14:textId="77777777" w:rsidR="00736A8A" w:rsidRPr="009330D5" w:rsidRDefault="00736A8A" w:rsidP="009330D5">
            <w:pPr>
              <w:pStyle w:val="aff5"/>
            </w:pPr>
            <w:r w:rsidRPr="009330D5">
              <w:t>0,00</w:t>
            </w:r>
          </w:p>
        </w:tc>
        <w:tc>
          <w:tcPr>
            <w:tcW w:w="444" w:type="pct"/>
            <w:shd w:val="clear" w:color="auto" w:fill="auto"/>
            <w:noWrap/>
            <w:vAlign w:val="center"/>
            <w:hideMark/>
          </w:tcPr>
          <w:p w14:paraId="395EEFB6" w14:textId="77777777" w:rsidR="00736A8A" w:rsidRPr="009330D5" w:rsidRDefault="00736A8A" w:rsidP="009330D5">
            <w:pPr>
              <w:pStyle w:val="aff5"/>
            </w:pPr>
            <w:r w:rsidRPr="009330D5">
              <w:t>0,00</w:t>
            </w:r>
          </w:p>
        </w:tc>
      </w:tr>
      <w:tr w:rsidR="00736A8A" w:rsidRPr="009330D5" w14:paraId="5D4B3645" w14:textId="77777777" w:rsidTr="00736A8A">
        <w:trPr>
          <w:trHeight w:val="283"/>
        </w:trPr>
        <w:tc>
          <w:tcPr>
            <w:tcW w:w="1627" w:type="pct"/>
            <w:gridSpan w:val="2"/>
            <w:shd w:val="clear" w:color="auto" w:fill="auto"/>
            <w:vAlign w:val="center"/>
            <w:hideMark/>
          </w:tcPr>
          <w:p w14:paraId="5FE2B81B" w14:textId="77777777" w:rsidR="00736A8A" w:rsidRPr="009330D5" w:rsidRDefault="00736A8A" w:rsidP="009330D5">
            <w:pPr>
              <w:pStyle w:val="aff5"/>
            </w:pPr>
            <w:r w:rsidRPr="009330D5">
              <w:t>Всего стоимость группы проектов накопленным итогом</w:t>
            </w:r>
          </w:p>
        </w:tc>
        <w:tc>
          <w:tcPr>
            <w:tcW w:w="342" w:type="pct"/>
            <w:shd w:val="clear" w:color="auto" w:fill="auto"/>
            <w:vAlign w:val="center"/>
            <w:hideMark/>
          </w:tcPr>
          <w:p w14:paraId="17BDD0D5" w14:textId="77777777" w:rsidR="00736A8A" w:rsidRPr="009330D5" w:rsidRDefault="00736A8A" w:rsidP="009330D5">
            <w:pPr>
              <w:pStyle w:val="aff5"/>
            </w:pPr>
            <w:r w:rsidRPr="009330D5">
              <w:t>тыс. руб.</w:t>
            </w:r>
          </w:p>
        </w:tc>
        <w:tc>
          <w:tcPr>
            <w:tcW w:w="381" w:type="pct"/>
            <w:shd w:val="clear" w:color="auto" w:fill="auto"/>
            <w:noWrap/>
            <w:vAlign w:val="center"/>
            <w:hideMark/>
          </w:tcPr>
          <w:p w14:paraId="680139DE" w14:textId="77777777" w:rsidR="00736A8A" w:rsidRPr="009330D5" w:rsidRDefault="00736A8A" w:rsidP="009330D5">
            <w:pPr>
              <w:pStyle w:val="aff5"/>
            </w:pPr>
            <w:r w:rsidRPr="009330D5">
              <w:t>240,03</w:t>
            </w:r>
          </w:p>
        </w:tc>
        <w:tc>
          <w:tcPr>
            <w:tcW w:w="441" w:type="pct"/>
            <w:shd w:val="clear" w:color="auto" w:fill="auto"/>
            <w:noWrap/>
            <w:vAlign w:val="center"/>
            <w:hideMark/>
          </w:tcPr>
          <w:p w14:paraId="1215E639" w14:textId="77777777" w:rsidR="00736A8A" w:rsidRPr="009330D5" w:rsidRDefault="00736A8A" w:rsidP="009330D5">
            <w:pPr>
              <w:pStyle w:val="aff5"/>
            </w:pPr>
            <w:r w:rsidRPr="009330D5">
              <w:t>240,03</w:t>
            </w:r>
          </w:p>
        </w:tc>
        <w:tc>
          <w:tcPr>
            <w:tcW w:w="441" w:type="pct"/>
            <w:shd w:val="clear" w:color="auto" w:fill="auto"/>
            <w:noWrap/>
            <w:vAlign w:val="center"/>
            <w:hideMark/>
          </w:tcPr>
          <w:p w14:paraId="6D2DD3C0" w14:textId="77777777" w:rsidR="00736A8A" w:rsidRPr="009330D5" w:rsidRDefault="00736A8A" w:rsidP="009330D5">
            <w:pPr>
              <w:pStyle w:val="aff5"/>
            </w:pPr>
            <w:r w:rsidRPr="009330D5">
              <w:t>6 025,43</w:t>
            </w:r>
          </w:p>
        </w:tc>
        <w:tc>
          <w:tcPr>
            <w:tcW w:w="441" w:type="pct"/>
            <w:shd w:val="clear" w:color="auto" w:fill="auto"/>
            <w:noWrap/>
            <w:vAlign w:val="center"/>
            <w:hideMark/>
          </w:tcPr>
          <w:p w14:paraId="12214BB0" w14:textId="77777777" w:rsidR="00736A8A" w:rsidRPr="009330D5" w:rsidRDefault="00736A8A" w:rsidP="009330D5">
            <w:pPr>
              <w:pStyle w:val="aff5"/>
            </w:pPr>
            <w:r w:rsidRPr="009330D5">
              <w:t>6 025,43</w:t>
            </w:r>
          </w:p>
        </w:tc>
        <w:tc>
          <w:tcPr>
            <w:tcW w:w="441" w:type="pct"/>
            <w:shd w:val="clear" w:color="auto" w:fill="auto"/>
            <w:noWrap/>
            <w:vAlign w:val="center"/>
            <w:hideMark/>
          </w:tcPr>
          <w:p w14:paraId="226157CF" w14:textId="77777777" w:rsidR="00736A8A" w:rsidRPr="009330D5" w:rsidRDefault="00736A8A" w:rsidP="009330D5">
            <w:pPr>
              <w:pStyle w:val="aff5"/>
            </w:pPr>
            <w:r w:rsidRPr="009330D5">
              <w:t>6 025,43</w:t>
            </w:r>
          </w:p>
        </w:tc>
        <w:tc>
          <w:tcPr>
            <w:tcW w:w="441" w:type="pct"/>
            <w:shd w:val="clear" w:color="auto" w:fill="auto"/>
            <w:noWrap/>
            <w:vAlign w:val="center"/>
            <w:hideMark/>
          </w:tcPr>
          <w:p w14:paraId="0B7274DF" w14:textId="77777777" w:rsidR="00736A8A" w:rsidRPr="009330D5" w:rsidRDefault="00736A8A" w:rsidP="009330D5">
            <w:pPr>
              <w:pStyle w:val="aff5"/>
            </w:pPr>
            <w:r w:rsidRPr="009330D5">
              <w:t>6 025,43</w:t>
            </w:r>
          </w:p>
        </w:tc>
        <w:tc>
          <w:tcPr>
            <w:tcW w:w="444" w:type="pct"/>
            <w:shd w:val="clear" w:color="auto" w:fill="auto"/>
            <w:noWrap/>
            <w:vAlign w:val="center"/>
            <w:hideMark/>
          </w:tcPr>
          <w:p w14:paraId="40FA4C3A" w14:textId="77777777" w:rsidR="00736A8A" w:rsidRPr="009330D5" w:rsidRDefault="00736A8A" w:rsidP="009330D5">
            <w:pPr>
              <w:pStyle w:val="aff5"/>
            </w:pPr>
            <w:r w:rsidRPr="009330D5">
              <w:t>6 025,43</w:t>
            </w:r>
          </w:p>
        </w:tc>
      </w:tr>
    </w:tbl>
    <w:p w14:paraId="42C2A253" w14:textId="77777777" w:rsidR="00532BC8" w:rsidRPr="009330D5" w:rsidRDefault="00532BC8" w:rsidP="009330D5">
      <w:pPr>
        <w:pStyle w:val="a8"/>
      </w:pPr>
    </w:p>
    <w:p w14:paraId="78BEA7DD" w14:textId="77777777" w:rsidR="00E07BDF" w:rsidRPr="009330D5" w:rsidRDefault="00E07BDF" w:rsidP="009330D5">
      <w:pPr>
        <w:pStyle w:val="a8"/>
      </w:pPr>
    </w:p>
    <w:p w14:paraId="3C5480B2" w14:textId="77777777" w:rsidR="00905EFE" w:rsidRPr="009330D5" w:rsidRDefault="00905EFE" w:rsidP="009330D5">
      <w:pPr>
        <w:spacing w:line="240" w:lineRule="auto"/>
        <w:ind w:firstLine="0"/>
        <w:rPr>
          <w:sz w:val="20"/>
          <w:lang w:eastAsia="ru-RU"/>
        </w:rPr>
        <w:sectPr w:rsidR="00905EFE" w:rsidRPr="009330D5" w:rsidSect="00E261BB">
          <w:pgSz w:w="16837" w:h="11905" w:orient="landscape" w:code="9"/>
          <w:pgMar w:top="851" w:right="851" w:bottom="851" w:left="851" w:header="0" w:footer="567" w:gutter="0"/>
          <w:cols w:space="60"/>
          <w:noEndnote/>
        </w:sectPr>
      </w:pPr>
    </w:p>
    <w:p w14:paraId="1275EFDC" w14:textId="1FB4E9D7" w:rsidR="00E11F0E" w:rsidRPr="009330D5" w:rsidRDefault="00E11F0E" w:rsidP="009330D5">
      <w:pPr>
        <w:pStyle w:val="2"/>
      </w:pPr>
      <w:bookmarkStart w:id="288" w:name="_Toc87807415"/>
      <w:bookmarkStart w:id="289" w:name="_Toc141868773"/>
      <w:r w:rsidRPr="009330D5">
        <w:t xml:space="preserve">Предложения по величине инвестиций в строительство, </w:t>
      </w:r>
      <w:r w:rsidRPr="009330D5">
        <w:br/>
        <w:t xml:space="preserve">реконструкцию, техническое перевооружение и (или) модернизацию </w:t>
      </w:r>
      <w:r w:rsidRPr="009330D5">
        <w:br/>
        <w:t xml:space="preserve">в связи с изменениями температурного графика и гидравлического </w:t>
      </w:r>
      <w:r w:rsidRPr="009330D5">
        <w:br/>
        <w:t>режима работы системы теплоснабжения на каждом этапе</w:t>
      </w:r>
      <w:bookmarkEnd w:id="288"/>
      <w:bookmarkEnd w:id="289"/>
    </w:p>
    <w:p w14:paraId="764BBD69" w14:textId="6882D01C" w:rsidR="00E11F0E" w:rsidRPr="009330D5" w:rsidRDefault="00E11F0E" w:rsidP="009330D5">
      <w:pPr>
        <w:pStyle w:val="a8"/>
      </w:pPr>
      <w:r w:rsidRPr="009330D5">
        <w:t>Мероприятия по строительству, реконструкции, техническое перевооружение и (или) модернизации в связи с изменениями температурного графика и гидравлического режима работы системы теплоснабжения в г. Балаково не планируются.</w:t>
      </w:r>
    </w:p>
    <w:p w14:paraId="74240182" w14:textId="77777777" w:rsidR="00E11F0E" w:rsidRPr="009330D5" w:rsidRDefault="00E11F0E" w:rsidP="009330D5">
      <w:pPr>
        <w:pStyle w:val="2"/>
      </w:pPr>
      <w:bookmarkStart w:id="290" w:name="_Toc87807416"/>
      <w:bookmarkStart w:id="291" w:name="_Toc141868774"/>
      <w:r w:rsidRPr="009330D5">
        <w:t xml:space="preserve">Предложения по величине необходимых инвестиций для </w:t>
      </w:r>
      <w:r w:rsidRPr="009330D5">
        <w:br/>
        <w:t>перевода открытой системы теплоснабжения (горячего водоснабжения) в закрытую систему горячего водоснабжения на каждом этапе</w:t>
      </w:r>
      <w:bookmarkEnd w:id="290"/>
      <w:bookmarkEnd w:id="291"/>
    </w:p>
    <w:p w14:paraId="245AD9EE" w14:textId="77777777" w:rsidR="00E11F0E" w:rsidRPr="009330D5" w:rsidRDefault="00E11F0E" w:rsidP="009330D5">
      <w:pPr>
        <w:pStyle w:val="a8"/>
      </w:pPr>
      <w:r w:rsidRPr="009330D5">
        <w:t>В г. Балаково отсутствуют открытые системы горячего водоснабжения. Предложение по величине необходимых инвестиций для перевода открытой системы теплоснабжения (горячего водоснабжения) в закрытую систему горячего водоснабжения не разрабатывались.</w:t>
      </w:r>
    </w:p>
    <w:p w14:paraId="10DA0C20" w14:textId="2797A348" w:rsidR="00FD7333" w:rsidRPr="009330D5" w:rsidRDefault="00C70BD1" w:rsidP="009330D5">
      <w:pPr>
        <w:pStyle w:val="2"/>
      </w:pPr>
      <w:bookmarkStart w:id="292" w:name="_Toc87807417"/>
      <w:bookmarkStart w:id="293" w:name="_Toc141868775"/>
      <w:r w:rsidRPr="009330D5">
        <w:t>Оценка эффективности инвестиций по отдельным предложениям</w:t>
      </w:r>
      <w:bookmarkEnd w:id="292"/>
      <w:bookmarkEnd w:id="293"/>
    </w:p>
    <w:p w14:paraId="35B0EAF6" w14:textId="77777777" w:rsidR="00FD7333" w:rsidRPr="009330D5" w:rsidRDefault="00FD7333" w:rsidP="009330D5">
      <w:pPr>
        <w:pStyle w:val="a8"/>
      </w:pPr>
      <w:r w:rsidRPr="009330D5">
        <w:t>В соответствие пунктом 162 Методических указаний по разработке схем теплоснабжения, утвержденных Приказом Министерства энергетики РФ от 5 марта 2019 г. N 212</w:t>
      </w:r>
      <w:bookmarkStart w:id="294" w:name="sub_1162"/>
      <w:r w:rsidRPr="009330D5">
        <w:t xml:space="preserve"> Оценка эффективности инвестиций должна осуществляться:</w:t>
      </w:r>
    </w:p>
    <w:bookmarkEnd w:id="294"/>
    <w:p w14:paraId="5F32A353" w14:textId="77777777" w:rsidR="00FD7333" w:rsidRPr="009330D5" w:rsidRDefault="00FD7333" w:rsidP="009330D5">
      <w:pPr>
        <w:pStyle w:val="a8"/>
      </w:pPr>
      <w:r w:rsidRPr="009330D5">
        <w:t>- для отдельных проектов строительства, реконструкции, технического перевооружения и (или) модернизации источников комбинированной выработки с установленной электрической мощностью до 5 МВт;</w:t>
      </w:r>
    </w:p>
    <w:p w14:paraId="34B09DB1" w14:textId="77777777" w:rsidR="00FD7333" w:rsidRPr="009330D5" w:rsidRDefault="00FD7333" w:rsidP="009330D5">
      <w:pPr>
        <w:pStyle w:val="a8"/>
      </w:pPr>
      <w:r w:rsidRPr="009330D5">
        <w:t>- для отдельных проектов строительства, технического перевооружения и (или) модернизации котельных, в том числе связанных с переводом на местные виды топлива и использование возобновляемых ресурсов;</w:t>
      </w:r>
    </w:p>
    <w:p w14:paraId="769E5069" w14:textId="77777777" w:rsidR="00FD7333" w:rsidRPr="009330D5" w:rsidRDefault="00FD7333" w:rsidP="009330D5">
      <w:pPr>
        <w:pStyle w:val="a8"/>
      </w:pPr>
      <w:r w:rsidRPr="009330D5">
        <w:t>- для отдельных проектов технического перевооружения и (или) модернизации источников комбинированной выработки с установленной электрической мощностью более 5 МВт, если проекты не отобраны в рамках реализации программы модернизации тепловых электростанций;</w:t>
      </w:r>
    </w:p>
    <w:p w14:paraId="327FC66E" w14:textId="77777777" w:rsidR="00FD7333" w:rsidRPr="009330D5" w:rsidRDefault="00FD7333" w:rsidP="009330D5">
      <w:pPr>
        <w:pStyle w:val="a8"/>
      </w:pPr>
      <w:r w:rsidRPr="009330D5">
        <w:t>- для отдельных проектов строительства и реконструкции транзитных и магистральных теплопроводов при реализации проектов дальнего теплоснабжения;</w:t>
      </w:r>
    </w:p>
    <w:p w14:paraId="6AEC2E38" w14:textId="77777777" w:rsidR="00FD7333" w:rsidRPr="009330D5" w:rsidRDefault="00FD7333" w:rsidP="009330D5">
      <w:pPr>
        <w:pStyle w:val="a8"/>
      </w:pPr>
      <w:r w:rsidRPr="009330D5">
        <w:t>- в остальных случаях для ЕТО в составе структуры проектов мастер-плана для источников тепловой энергии и тепловых сетей раздельно.</w:t>
      </w:r>
    </w:p>
    <w:p w14:paraId="7F5FB8F9" w14:textId="54ED7E7A" w:rsidR="00930F0B" w:rsidRPr="009330D5" w:rsidRDefault="00C70BD1" w:rsidP="009330D5">
      <w:pPr>
        <w:pStyle w:val="a8"/>
      </w:pPr>
      <w:r w:rsidRPr="009330D5">
        <w:t>Поскольку в актуализированной схеме теплоснабжения г. Балаково не предусмотрены мероприятия по новому строительству, реконструкции или модернизации источников централизованного теплоснабжения, то оценка эффективности осуществляется только для принятого в Главе 5 «Мастер-план развития систем теплоснабжения МО «Город Балаково», которая приведена в Разделе 4 Утверждаемой Части.</w:t>
      </w:r>
    </w:p>
    <w:p w14:paraId="3619ED8E" w14:textId="77777777" w:rsidR="00930F0B" w:rsidRPr="009330D5" w:rsidRDefault="00930F0B" w:rsidP="009330D5">
      <w:pPr>
        <w:spacing w:after="0" w:line="360" w:lineRule="auto"/>
        <w:rPr>
          <w:rFonts w:eastAsia="Times New Roman"/>
          <w:color w:val="000000"/>
          <w:lang w:eastAsia="ru-RU"/>
        </w:rPr>
      </w:pPr>
      <w:r w:rsidRPr="009330D5">
        <w:br w:type="page"/>
      </w:r>
    </w:p>
    <w:p w14:paraId="79625F75" w14:textId="16EBAE02" w:rsidR="00D66ADA" w:rsidRPr="009330D5" w:rsidRDefault="00D66ADA" w:rsidP="009330D5">
      <w:pPr>
        <w:pStyle w:val="2"/>
      </w:pPr>
      <w:bookmarkStart w:id="295" w:name="_Toc87807418"/>
      <w:bookmarkStart w:id="296" w:name="_Toc141868776"/>
      <w:r w:rsidRPr="009330D5">
        <w:t>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актуализации</w:t>
      </w:r>
      <w:bookmarkEnd w:id="295"/>
      <w:bookmarkEnd w:id="296"/>
    </w:p>
    <w:p w14:paraId="49201AEB" w14:textId="641611E8" w:rsidR="00D66ADA" w:rsidRPr="009330D5" w:rsidRDefault="00D66ADA" w:rsidP="009330D5">
      <w:pPr>
        <w:pStyle w:val="a8"/>
      </w:pPr>
      <w:r w:rsidRPr="009330D5">
        <w:t xml:space="preserve">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w:t>
      </w:r>
      <w:r w:rsidR="00C91337" w:rsidRPr="009330D5">
        <w:t xml:space="preserve">актуализации, </w:t>
      </w:r>
      <w:r w:rsidR="00C91337" w:rsidRPr="009330D5">
        <w:rPr>
          <w:b/>
        </w:rPr>
        <w:t>т.е</w:t>
      </w:r>
      <w:r w:rsidR="003E364D" w:rsidRPr="009330D5">
        <w:rPr>
          <w:b/>
        </w:rPr>
        <w:t>.</w:t>
      </w:r>
      <w:r w:rsidR="00C91337" w:rsidRPr="009330D5">
        <w:rPr>
          <w:b/>
        </w:rPr>
        <w:t xml:space="preserve"> за </w:t>
      </w:r>
      <w:r w:rsidR="0044508E" w:rsidRPr="009330D5">
        <w:rPr>
          <w:b/>
        </w:rPr>
        <w:t>202</w:t>
      </w:r>
      <w:r w:rsidR="00D20F5E" w:rsidRPr="009330D5">
        <w:rPr>
          <w:b/>
        </w:rPr>
        <w:t>2</w:t>
      </w:r>
      <w:r w:rsidR="003F10F5" w:rsidRPr="009330D5">
        <w:rPr>
          <w:b/>
        </w:rPr>
        <w:t xml:space="preserve"> г.</w:t>
      </w:r>
      <w:r w:rsidR="003F10F5" w:rsidRPr="009330D5">
        <w:t xml:space="preserve"> приведена</w:t>
      </w:r>
      <w:r w:rsidRPr="009330D5">
        <w:t xml:space="preserve"> в </w:t>
      </w:r>
      <w:r w:rsidR="00411DE2" w:rsidRPr="009330D5">
        <w:t>подраздел</w:t>
      </w:r>
      <w:r w:rsidR="00C91337" w:rsidRPr="009330D5">
        <w:t>е</w:t>
      </w:r>
      <w:r w:rsidRPr="009330D5">
        <w:t xml:space="preserve"> 9.1</w:t>
      </w:r>
      <w:r w:rsidR="00C91337" w:rsidRPr="009330D5">
        <w:t xml:space="preserve"> в </w:t>
      </w:r>
      <w:r w:rsidR="00610A6D" w:rsidRPr="009330D5">
        <w:t>таблице</w:t>
      </w:r>
      <w:r w:rsidR="00D20F5E" w:rsidRPr="009330D5">
        <w:fldChar w:fldCharType="begin"/>
      </w:r>
      <w:r w:rsidR="00D20F5E" w:rsidRPr="009330D5">
        <w:instrText xml:space="preserve"> REF _Ref126002798 \h  \* MERGEFORMAT </w:instrText>
      </w:r>
      <w:r w:rsidR="00D20F5E" w:rsidRPr="009330D5">
        <w:fldChar w:fldCharType="separate"/>
      </w:r>
      <w:r w:rsidR="003F54BB" w:rsidRPr="003F54BB">
        <w:rPr>
          <w:rStyle w:val="aff4"/>
        </w:rPr>
        <w:t>Таблица</w:t>
      </w:r>
      <w:r w:rsidR="003F54BB" w:rsidRPr="009330D5">
        <w:t xml:space="preserve"> </w:t>
      </w:r>
      <w:r w:rsidR="003F54BB">
        <w:rPr>
          <w:noProof/>
        </w:rPr>
        <w:t>39</w:t>
      </w:r>
      <w:r w:rsidR="00D20F5E" w:rsidRPr="009330D5">
        <w:fldChar w:fldCharType="end"/>
      </w:r>
      <w:r w:rsidR="00610A6D" w:rsidRPr="009330D5">
        <w:t xml:space="preserve"> </w:t>
      </w:r>
      <w:r w:rsidR="00C91337" w:rsidRPr="009330D5">
        <w:t>в первом столбце (</w:t>
      </w:r>
      <w:r w:rsidR="0044508E" w:rsidRPr="009330D5">
        <w:t>202</w:t>
      </w:r>
      <w:r w:rsidR="00D20F5E" w:rsidRPr="009330D5">
        <w:t>2</w:t>
      </w:r>
      <w:r w:rsidR="00C91337" w:rsidRPr="009330D5">
        <w:t xml:space="preserve"> г.) – сведения об инвестициях в источники тепловой мощности; подразделе 9.2 в </w:t>
      </w:r>
      <w:r w:rsidR="00610A6D" w:rsidRPr="009330D5">
        <w:t>таблице</w:t>
      </w:r>
      <w:r w:rsidR="00D20F5E" w:rsidRPr="009330D5">
        <w:fldChar w:fldCharType="begin"/>
      </w:r>
      <w:r w:rsidR="00D20F5E" w:rsidRPr="009330D5">
        <w:instrText xml:space="preserve"> REF _Ref126002943 \h  \* MERGEFORMAT </w:instrText>
      </w:r>
      <w:r w:rsidR="00D20F5E" w:rsidRPr="009330D5">
        <w:fldChar w:fldCharType="separate"/>
      </w:r>
      <w:r w:rsidR="003F54BB" w:rsidRPr="003F54BB">
        <w:rPr>
          <w:rStyle w:val="aff4"/>
        </w:rPr>
        <w:t>Таблица</w:t>
      </w:r>
      <w:r w:rsidR="003F54BB" w:rsidRPr="009330D5">
        <w:t xml:space="preserve"> </w:t>
      </w:r>
      <w:r w:rsidR="003F54BB">
        <w:rPr>
          <w:noProof/>
        </w:rPr>
        <w:t>40</w:t>
      </w:r>
      <w:r w:rsidR="00D20F5E" w:rsidRPr="009330D5">
        <w:fldChar w:fldCharType="end"/>
      </w:r>
      <w:r w:rsidR="00C91337" w:rsidRPr="009330D5">
        <w:t xml:space="preserve"> в первом столбце (</w:t>
      </w:r>
      <w:r w:rsidR="0044508E" w:rsidRPr="009330D5">
        <w:t>202</w:t>
      </w:r>
      <w:r w:rsidR="00D20F5E" w:rsidRPr="009330D5">
        <w:t>2</w:t>
      </w:r>
      <w:r w:rsidR="00C91337" w:rsidRPr="009330D5">
        <w:t xml:space="preserve"> </w:t>
      </w:r>
      <w:r w:rsidR="003E364D" w:rsidRPr="009330D5">
        <w:t xml:space="preserve">г.) – сведения об инвестициях </w:t>
      </w:r>
      <w:r w:rsidR="00C91337" w:rsidRPr="009330D5">
        <w:t>в тепловые сети и сооружения на них.</w:t>
      </w:r>
      <w:r w:rsidR="00B13F6B" w:rsidRPr="009330D5">
        <w:t xml:space="preserve"> </w:t>
      </w:r>
      <w:r w:rsidRPr="009330D5">
        <w:br w:type="page"/>
      </w:r>
    </w:p>
    <w:p w14:paraId="6FB592B8" w14:textId="77777777" w:rsidR="00A4021B" w:rsidRPr="009330D5" w:rsidRDefault="00C923E3" w:rsidP="009330D5">
      <w:pPr>
        <w:pStyle w:val="1"/>
      </w:pPr>
      <w:bookmarkStart w:id="297" w:name="_Toc87807419"/>
      <w:bookmarkStart w:id="298" w:name="_Toc141868777"/>
      <w:r w:rsidRPr="009330D5">
        <w:t xml:space="preserve">Решение о присвоении статуса единой </w:t>
      </w:r>
      <w:r w:rsidR="00A66922" w:rsidRPr="009330D5">
        <w:br/>
      </w:r>
      <w:r w:rsidRPr="009330D5">
        <w:t>теплоснабжающей организации (организациям)</w:t>
      </w:r>
      <w:bookmarkEnd w:id="297"/>
      <w:bookmarkEnd w:id="298"/>
    </w:p>
    <w:p w14:paraId="66D4B98E" w14:textId="77777777" w:rsidR="00DF0E63" w:rsidRPr="009330D5" w:rsidRDefault="00DF0E63" w:rsidP="009330D5">
      <w:pPr>
        <w:pStyle w:val="2"/>
      </w:pPr>
      <w:bookmarkStart w:id="299" w:name="_Toc87807420"/>
      <w:bookmarkStart w:id="300" w:name="_Toc141868778"/>
      <w:r w:rsidRPr="009330D5">
        <w:t xml:space="preserve">Реестр зон деятельности единой </w:t>
      </w:r>
      <w:r w:rsidRPr="009330D5">
        <w:br/>
        <w:t>теплоснабжающей организации (организаций)</w:t>
      </w:r>
      <w:bookmarkEnd w:id="299"/>
      <w:bookmarkEnd w:id="300"/>
    </w:p>
    <w:p w14:paraId="09DF5741" w14:textId="0BD0098D" w:rsidR="00860C2E" w:rsidRPr="009330D5" w:rsidRDefault="00860C2E" w:rsidP="009330D5">
      <w:pPr>
        <w:pStyle w:val="a8"/>
      </w:pPr>
      <w:r w:rsidRPr="009330D5">
        <w:t>На основании критериев, установленных постановлением Правительства РФ от 08.08.2012 № 808, при утверждении схемы теплоснабжения (актуализированная версия до 20</w:t>
      </w:r>
      <w:r w:rsidR="00636CE7" w:rsidRPr="009330D5">
        <w:t>28</w:t>
      </w:r>
      <w:r w:rsidRPr="009330D5">
        <w:t xml:space="preserve"> г.) были утверждены зоны деятельности с назначением в каждой зоне единой теплоснабжающей организации (</w:t>
      </w:r>
      <w:r w:rsidR="003D3D2E" w:rsidRPr="009330D5">
        <w:fldChar w:fldCharType="begin"/>
      </w:r>
      <w:r w:rsidR="003D3D2E" w:rsidRPr="009330D5">
        <w:instrText xml:space="preserve"> REF _Ref126003087 \h </w:instrText>
      </w:r>
      <w:r w:rsidR="00930F0B" w:rsidRPr="009330D5">
        <w:instrText xml:space="preserve"> \* MERGEFORMAT </w:instrText>
      </w:r>
      <w:r w:rsidR="003D3D2E" w:rsidRPr="009330D5">
        <w:fldChar w:fldCharType="separate"/>
      </w:r>
      <w:r w:rsidR="003F54BB" w:rsidRPr="009330D5">
        <w:t xml:space="preserve">Таблица </w:t>
      </w:r>
      <w:r w:rsidR="003F54BB">
        <w:rPr>
          <w:noProof/>
        </w:rPr>
        <w:t>41</w:t>
      </w:r>
      <w:r w:rsidR="003D3D2E" w:rsidRPr="009330D5">
        <w:fldChar w:fldCharType="end"/>
      </w:r>
      <w:r w:rsidRPr="009330D5">
        <w:t xml:space="preserve">). </w:t>
      </w:r>
    </w:p>
    <w:p w14:paraId="58231AD9" w14:textId="03B287B8" w:rsidR="00860C2E" w:rsidRPr="009330D5" w:rsidRDefault="003D3D2E" w:rsidP="009330D5">
      <w:pPr>
        <w:pStyle w:val="a8"/>
      </w:pPr>
      <w:r w:rsidRPr="009330D5">
        <w:fldChar w:fldCharType="begin"/>
      </w:r>
      <w:r w:rsidRPr="009330D5">
        <w:instrText xml:space="preserve"> REF _Ref126003087 \h </w:instrText>
      </w:r>
      <w:r w:rsidR="00930F0B" w:rsidRPr="009330D5">
        <w:instrText xml:space="preserve"> \* MERGEFORMAT </w:instrText>
      </w:r>
      <w:r w:rsidRPr="009330D5">
        <w:fldChar w:fldCharType="separate"/>
      </w:r>
      <w:r w:rsidR="003F54BB" w:rsidRPr="009330D5">
        <w:t xml:space="preserve">Таблица </w:t>
      </w:r>
      <w:r w:rsidR="003F54BB">
        <w:rPr>
          <w:noProof/>
        </w:rPr>
        <w:t>41</w:t>
      </w:r>
      <w:r w:rsidRPr="009330D5">
        <w:fldChar w:fldCharType="end"/>
      </w:r>
      <w:r w:rsidRPr="009330D5">
        <w:t xml:space="preserve"> </w:t>
      </w:r>
      <w:r w:rsidR="00860C2E" w:rsidRPr="009330D5">
        <w:t>отражает состав ЕТО в г. Балаково на</w:t>
      </w:r>
      <w:r w:rsidR="007D1F6F" w:rsidRPr="009330D5">
        <w:t xml:space="preserve"> начало</w:t>
      </w:r>
      <w:r w:rsidR="00860C2E" w:rsidRPr="009330D5">
        <w:t xml:space="preserve"> 20</w:t>
      </w:r>
      <w:r w:rsidR="007D1F6F" w:rsidRPr="009330D5">
        <w:t>2</w:t>
      </w:r>
      <w:r w:rsidR="004A0EF3" w:rsidRPr="009330D5">
        <w:t>3</w:t>
      </w:r>
      <w:r w:rsidR="00860C2E" w:rsidRPr="009330D5">
        <w:t xml:space="preserve"> г. без учета произошедших с момента предыдущей актуализации изменений. </w:t>
      </w:r>
    </w:p>
    <w:p w14:paraId="55C9E68D" w14:textId="7A35A999" w:rsidR="00DF0E63" w:rsidRPr="009330D5" w:rsidRDefault="003D3D2E" w:rsidP="009330D5">
      <w:pPr>
        <w:pStyle w:val="af2"/>
      </w:pPr>
      <w:bookmarkStart w:id="301" w:name="_Ref126003087"/>
      <w:bookmarkStart w:id="302" w:name="_Toc141713951"/>
      <w:r w:rsidRPr="009330D5">
        <w:t xml:space="preserve">Таблица </w:t>
      </w:r>
      <w:fldSimple w:instr=" SEQ Таблица \* ARABIC ">
        <w:r w:rsidR="003F54BB">
          <w:rPr>
            <w:noProof/>
          </w:rPr>
          <w:t>41</w:t>
        </w:r>
      </w:fldSimple>
      <w:bookmarkEnd w:id="301"/>
      <w:r w:rsidR="004A0EF3" w:rsidRPr="009330D5">
        <w:rPr>
          <w:noProof/>
        </w:rPr>
        <w:t>. Состав ЕТО в МО г. Балаково на начало 2023 г. без учета произошедших с момента предыдущей актуализации изменений</w:t>
      </w:r>
      <w:bookmarkEnd w:id="302"/>
    </w:p>
    <w:tbl>
      <w:tblPr>
        <w:tblW w:w="5000" w:type="pct"/>
        <w:tblLayout w:type="fixed"/>
        <w:tblCellMar>
          <w:left w:w="28" w:type="dxa"/>
          <w:right w:w="28" w:type="dxa"/>
        </w:tblCellMar>
        <w:tblLook w:val="04A0" w:firstRow="1" w:lastRow="0" w:firstColumn="1" w:lastColumn="0" w:noHBand="0" w:noVBand="1"/>
      </w:tblPr>
      <w:tblGrid>
        <w:gridCol w:w="735"/>
        <w:gridCol w:w="1463"/>
        <w:gridCol w:w="2014"/>
        <w:gridCol w:w="2041"/>
        <w:gridCol w:w="674"/>
        <w:gridCol w:w="1267"/>
        <w:gridCol w:w="1432"/>
      </w:tblGrid>
      <w:tr w:rsidR="005E198A" w:rsidRPr="009330D5" w14:paraId="16669CA4" w14:textId="77777777" w:rsidTr="00EA7BBD">
        <w:trPr>
          <w:trHeight w:val="227"/>
          <w:tblHeader/>
        </w:trPr>
        <w:tc>
          <w:tcPr>
            <w:tcW w:w="3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FA14D53" w14:textId="77777777" w:rsidR="00E43776" w:rsidRPr="009330D5" w:rsidRDefault="00E43776" w:rsidP="009330D5">
            <w:pPr>
              <w:pStyle w:val="aff5"/>
            </w:pPr>
            <w:r w:rsidRPr="009330D5">
              <w:t>№ системы теплоснабжения</w:t>
            </w:r>
          </w:p>
        </w:tc>
        <w:tc>
          <w:tcPr>
            <w:tcW w:w="76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3A203043" w14:textId="77777777" w:rsidR="00E43776" w:rsidRPr="009330D5" w:rsidRDefault="00E43776" w:rsidP="009330D5">
            <w:pPr>
              <w:pStyle w:val="aff5"/>
            </w:pPr>
            <w:r w:rsidRPr="009330D5">
              <w:t>Наименование источников тепловой энергии в системе теплоснабжения</w:t>
            </w:r>
          </w:p>
        </w:tc>
        <w:tc>
          <w:tcPr>
            <w:tcW w:w="104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FE83C46" w14:textId="77777777" w:rsidR="00E43776" w:rsidRPr="009330D5" w:rsidRDefault="00E43776" w:rsidP="009330D5">
            <w:pPr>
              <w:pStyle w:val="aff5"/>
            </w:pPr>
            <w:r w:rsidRPr="009330D5">
              <w:t>Теплоснабжающие (теплосетевые) организации в границах системы теплоснабжения</w:t>
            </w:r>
          </w:p>
        </w:tc>
        <w:tc>
          <w:tcPr>
            <w:tcW w:w="106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B5D43A4" w14:textId="77777777" w:rsidR="00E43776" w:rsidRPr="009330D5" w:rsidRDefault="00E43776" w:rsidP="009330D5">
            <w:pPr>
              <w:pStyle w:val="aff5"/>
            </w:pPr>
            <w:r w:rsidRPr="009330D5">
              <w:t>Объекты систем теплоснабжения в обслуживании теплоснабжающей (теплосетевой) организации</w:t>
            </w:r>
          </w:p>
        </w:tc>
        <w:tc>
          <w:tcPr>
            <w:tcW w:w="35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13F8A7F3" w14:textId="77777777" w:rsidR="00E43776" w:rsidRPr="009330D5" w:rsidRDefault="00E43776" w:rsidP="009330D5">
            <w:pPr>
              <w:pStyle w:val="aff5"/>
            </w:pPr>
            <w:r w:rsidRPr="009330D5">
              <w:t>№ зоны деятельности</w:t>
            </w:r>
          </w:p>
        </w:tc>
        <w:tc>
          <w:tcPr>
            <w:tcW w:w="65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454FBFB0" w14:textId="77777777" w:rsidR="00E43776" w:rsidRPr="009330D5" w:rsidRDefault="00E43776" w:rsidP="009330D5">
            <w:pPr>
              <w:pStyle w:val="aff5"/>
            </w:pPr>
            <w:r w:rsidRPr="009330D5">
              <w:t>Утвержденная ЕТО</w:t>
            </w:r>
          </w:p>
        </w:tc>
        <w:tc>
          <w:tcPr>
            <w:tcW w:w="744"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1F799570" w14:textId="77777777" w:rsidR="00E43776" w:rsidRPr="009330D5" w:rsidRDefault="00E43776" w:rsidP="009330D5">
            <w:pPr>
              <w:pStyle w:val="aff5"/>
            </w:pPr>
            <w:r w:rsidRPr="009330D5">
              <w:t>Основание для присвоения статуса ЕТО</w:t>
            </w:r>
          </w:p>
        </w:tc>
      </w:tr>
      <w:tr w:rsidR="00E43776" w:rsidRPr="009330D5" w14:paraId="283EC355" w14:textId="77777777" w:rsidTr="00EA7BBD">
        <w:trPr>
          <w:trHeight w:val="227"/>
        </w:trPr>
        <w:tc>
          <w:tcPr>
            <w:tcW w:w="382" w:type="pct"/>
            <w:tcBorders>
              <w:top w:val="nil"/>
              <w:left w:val="single" w:sz="4" w:space="0" w:color="auto"/>
              <w:bottom w:val="single" w:sz="4" w:space="0" w:color="000000"/>
              <w:right w:val="single" w:sz="4" w:space="0" w:color="auto"/>
            </w:tcBorders>
            <w:shd w:val="clear" w:color="auto" w:fill="auto"/>
            <w:tcMar>
              <w:left w:w="28" w:type="dxa"/>
              <w:right w:w="28" w:type="dxa"/>
            </w:tcMar>
            <w:vAlign w:val="center"/>
            <w:hideMark/>
          </w:tcPr>
          <w:p w14:paraId="799406D5" w14:textId="77777777" w:rsidR="00E43776" w:rsidRPr="009330D5" w:rsidRDefault="00E43776" w:rsidP="009330D5">
            <w:pPr>
              <w:pStyle w:val="aff5"/>
            </w:pPr>
            <w:r w:rsidRPr="009330D5">
              <w:t>1</w:t>
            </w:r>
          </w:p>
        </w:tc>
        <w:tc>
          <w:tcPr>
            <w:tcW w:w="76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ED70F9E" w14:textId="77777777" w:rsidR="00E43776" w:rsidRPr="009330D5" w:rsidRDefault="00E43776" w:rsidP="009330D5">
            <w:pPr>
              <w:pStyle w:val="aff5"/>
            </w:pPr>
            <w:r w:rsidRPr="009330D5">
              <w:t>Балаковская ТЭЦ-4</w:t>
            </w:r>
          </w:p>
        </w:tc>
        <w:tc>
          <w:tcPr>
            <w:tcW w:w="104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5B7EEC00" w14:textId="77777777" w:rsidR="00E43776" w:rsidRPr="009330D5" w:rsidRDefault="00E43776" w:rsidP="009330D5">
            <w:pPr>
              <w:pStyle w:val="aff5"/>
            </w:pPr>
            <w:r w:rsidRPr="009330D5">
              <w:t xml:space="preserve">Филиал «Саратовский» ПАО «Т Плюс» </w:t>
            </w:r>
          </w:p>
        </w:tc>
        <w:tc>
          <w:tcPr>
            <w:tcW w:w="106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2F30A068" w14:textId="77777777" w:rsidR="00E43776" w:rsidRPr="009330D5" w:rsidRDefault="00E43776" w:rsidP="009330D5">
            <w:pPr>
              <w:pStyle w:val="aff5"/>
            </w:pPr>
            <w:r w:rsidRPr="009330D5">
              <w:t>Балаковская ТЭЦ-4, магистральные и квартальные сети</w:t>
            </w:r>
          </w:p>
        </w:tc>
        <w:tc>
          <w:tcPr>
            <w:tcW w:w="35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786788A" w14:textId="77777777" w:rsidR="00E43776" w:rsidRPr="009330D5" w:rsidRDefault="00E43776" w:rsidP="009330D5">
            <w:pPr>
              <w:pStyle w:val="aff5"/>
            </w:pPr>
            <w:r w:rsidRPr="009330D5">
              <w:t>1</w:t>
            </w:r>
          </w:p>
        </w:tc>
        <w:tc>
          <w:tcPr>
            <w:tcW w:w="658"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CCB4043" w14:textId="77777777" w:rsidR="00E43776" w:rsidRPr="009330D5" w:rsidRDefault="00E43776" w:rsidP="009330D5">
            <w:pPr>
              <w:pStyle w:val="aff5"/>
            </w:pPr>
            <w:r w:rsidRPr="009330D5">
              <w:t>филиал «Саратовский» ПАО «Т Плюс»</w:t>
            </w:r>
          </w:p>
        </w:tc>
        <w:tc>
          <w:tcPr>
            <w:tcW w:w="744" w:type="pct"/>
            <w:tcBorders>
              <w:top w:val="nil"/>
              <w:left w:val="single" w:sz="4" w:space="0" w:color="auto"/>
              <w:bottom w:val="single" w:sz="4" w:space="0" w:color="000000"/>
              <w:right w:val="single" w:sz="4" w:space="0" w:color="auto"/>
            </w:tcBorders>
            <w:shd w:val="clear" w:color="auto" w:fill="auto"/>
            <w:tcMar>
              <w:left w:w="28" w:type="dxa"/>
              <w:right w:w="28" w:type="dxa"/>
            </w:tcMar>
            <w:vAlign w:val="center"/>
            <w:hideMark/>
          </w:tcPr>
          <w:p w14:paraId="1C6D4D64" w14:textId="77777777" w:rsidR="00E43776" w:rsidRPr="009330D5" w:rsidRDefault="00E43776" w:rsidP="009330D5">
            <w:pPr>
              <w:pStyle w:val="aff5"/>
            </w:pPr>
            <w:r w:rsidRPr="009330D5">
              <w:t xml:space="preserve">пункт № 6 ПП РФ от 8 августа </w:t>
            </w:r>
            <w:r w:rsidRPr="009330D5">
              <w:br/>
              <w:t>2012 г. № 808</w:t>
            </w:r>
          </w:p>
        </w:tc>
      </w:tr>
    </w:tbl>
    <w:p w14:paraId="2858DF03" w14:textId="77777777" w:rsidR="00F86F2E" w:rsidRPr="009330D5" w:rsidRDefault="00F86F2E" w:rsidP="009330D5"/>
    <w:p w14:paraId="0F14048C" w14:textId="77777777" w:rsidR="00374E00" w:rsidRPr="009330D5" w:rsidRDefault="00D028A9" w:rsidP="009330D5">
      <w:pPr>
        <w:pStyle w:val="2"/>
      </w:pPr>
      <w:bookmarkStart w:id="303" w:name="_Toc87807421"/>
      <w:bookmarkStart w:id="304" w:name="_Toc141868779"/>
      <w:r w:rsidRPr="009330D5">
        <w:t xml:space="preserve">Основания, в том числе критерии, в соответствии </w:t>
      </w:r>
      <w:r w:rsidRPr="009330D5">
        <w:br/>
        <w:t xml:space="preserve">с которыми теплоснабжающей организации присвоен статус </w:t>
      </w:r>
      <w:r w:rsidRPr="009330D5">
        <w:br/>
        <w:t>единой теплоснабжающей организации</w:t>
      </w:r>
      <w:bookmarkEnd w:id="303"/>
      <w:bookmarkEnd w:id="304"/>
    </w:p>
    <w:p w14:paraId="0DFF2FFA" w14:textId="77777777" w:rsidR="00860C2E" w:rsidRPr="009330D5" w:rsidRDefault="00860C2E" w:rsidP="009330D5">
      <w:pPr>
        <w:pStyle w:val="a8"/>
      </w:pPr>
      <w:r w:rsidRPr="009330D5">
        <w:t>Критерии выбора ЕТО сформированы в Постановлении Правительства РФ от 08.08.2012 г. № 808 «Правила организации теплоснабжения в Российской Федерации». Согласно Постановлению, критериями выбора являются:</w:t>
      </w:r>
    </w:p>
    <w:p w14:paraId="11E03761" w14:textId="77777777" w:rsidR="00860C2E" w:rsidRPr="009330D5" w:rsidRDefault="00860C2E" w:rsidP="009330D5">
      <w:pPr>
        <w:pStyle w:val="a8"/>
      </w:pPr>
      <w:r w:rsidRPr="009330D5">
        <w:t>-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61B9487F" w14:textId="77777777" w:rsidR="00860C2E" w:rsidRPr="009330D5" w:rsidRDefault="00860C2E" w:rsidP="009330D5">
      <w:pPr>
        <w:pStyle w:val="a8"/>
      </w:pPr>
      <w:r w:rsidRPr="009330D5">
        <w:t>- размер собственного капитала;</w:t>
      </w:r>
    </w:p>
    <w:p w14:paraId="1C1F1C30" w14:textId="77777777" w:rsidR="00860C2E" w:rsidRPr="009330D5" w:rsidRDefault="00860C2E" w:rsidP="009330D5">
      <w:pPr>
        <w:pStyle w:val="a8"/>
      </w:pPr>
      <w:r w:rsidRPr="009330D5">
        <w:t xml:space="preserve">- способность в лучшей мере обеспечить надежность теплоснабжения в соответствующей системе теплоснабжения. </w:t>
      </w:r>
    </w:p>
    <w:p w14:paraId="70890E10" w14:textId="141E17C0" w:rsidR="00860C2E" w:rsidRPr="009330D5" w:rsidRDefault="00860C2E" w:rsidP="009330D5">
      <w:pPr>
        <w:pStyle w:val="a8"/>
      </w:pPr>
      <w:r w:rsidRPr="009330D5">
        <w:t xml:space="preserve">Сравнительный анализ критериев, в соответствии с которыми теплоснабжающей организации присваивается статус единой теплоснабжающей организации, приведен в </w:t>
      </w:r>
      <w:r w:rsidRPr="009330D5">
        <w:br/>
      </w:r>
      <w:r w:rsidR="003D3D2E" w:rsidRPr="009330D5">
        <w:t>таблице</w:t>
      </w:r>
      <w:r w:rsidR="003D3D2E" w:rsidRPr="009330D5">
        <w:fldChar w:fldCharType="begin"/>
      </w:r>
      <w:r w:rsidR="003D3D2E" w:rsidRPr="009330D5">
        <w:instrText xml:space="preserve"> REF _Ref126003117 \h  \* MERGEFORMAT </w:instrText>
      </w:r>
      <w:r w:rsidR="003D3D2E" w:rsidRPr="009330D5">
        <w:fldChar w:fldCharType="separate"/>
      </w:r>
      <w:r w:rsidR="003F54BB" w:rsidRPr="003F54BB">
        <w:rPr>
          <w:rStyle w:val="aff4"/>
        </w:rPr>
        <w:t>Таблица</w:t>
      </w:r>
      <w:r w:rsidR="003F54BB" w:rsidRPr="009330D5">
        <w:t xml:space="preserve"> </w:t>
      </w:r>
      <w:r w:rsidR="003F54BB">
        <w:t>42</w:t>
      </w:r>
      <w:r w:rsidR="003D3D2E" w:rsidRPr="009330D5">
        <w:fldChar w:fldCharType="end"/>
      </w:r>
      <w:r w:rsidRPr="009330D5">
        <w:t xml:space="preserve">. </w:t>
      </w:r>
    </w:p>
    <w:p w14:paraId="54ED7798" w14:textId="494A68F0" w:rsidR="00860C2E" w:rsidRPr="009330D5" w:rsidRDefault="00860C2E" w:rsidP="009330D5">
      <w:pPr>
        <w:pStyle w:val="a8"/>
      </w:pPr>
      <w:r w:rsidRPr="009330D5">
        <w:t xml:space="preserve">В </w:t>
      </w:r>
      <w:r w:rsidR="003D3D2E" w:rsidRPr="009330D5">
        <w:t>таблице</w:t>
      </w:r>
      <w:r w:rsidR="003D3D2E" w:rsidRPr="009330D5">
        <w:fldChar w:fldCharType="begin"/>
      </w:r>
      <w:r w:rsidR="003D3D2E" w:rsidRPr="009330D5">
        <w:instrText xml:space="preserve"> REF _Ref126003117 \h  \* MERGEFORMAT </w:instrText>
      </w:r>
      <w:r w:rsidR="003D3D2E" w:rsidRPr="009330D5">
        <w:fldChar w:fldCharType="separate"/>
      </w:r>
      <w:r w:rsidR="003F54BB" w:rsidRPr="003F54BB">
        <w:rPr>
          <w:rStyle w:val="aff4"/>
        </w:rPr>
        <w:t>Таблица</w:t>
      </w:r>
      <w:r w:rsidR="003F54BB" w:rsidRPr="009330D5">
        <w:t xml:space="preserve"> </w:t>
      </w:r>
      <w:r w:rsidR="003F54BB">
        <w:t>42</w:t>
      </w:r>
      <w:r w:rsidR="003D3D2E" w:rsidRPr="009330D5">
        <w:fldChar w:fldCharType="end"/>
      </w:r>
      <w:r w:rsidRPr="009330D5">
        <w:t xml:space="preserve"> отражен состав и зоны действия теплоснабжающих организаций по состоянию на </w:t>
      </w:r>
      <w:r w:rsidR="007D1F6F" w:rsidRPr="009330D5">
        <w:t xml:space="preserve">начало </w:t>
      </w:r>
      <w:r w:rsidRPr="009330D5">
        <w:t>202</w:t>
      </w:r>
      <w:r w:rsidR="004A0EF3" w:rsidRPr="009330D5">
        <w:t>3</w:t>
      </w:r>
      <w:r w:rsidR="008B4B94" w:rsidRPr="009330D5">
        <w:t xml:space="preserve"> </w:t>
      </w:r>
      <w:r w:rsidRPr="009330D5">
        <w:t xml:space="preserve">г. с учетом изменений. </w:t>
      </w:r>
    </w:p>
    <w:p w14:paraId="3511DEC2" w14:textId="77777777" w:rsidR="00860C2E" w:rsidRPr="009330D5" w:rsidRDefault="00860C2E" w:rsidP="009330D5">
      <w:pPr>
        <w:pStyle w:val="a8"/>
      </w:pPr>
    </w:p>
    <w:p w14:paraId="2C131B86" w14:textId="77777777" w:rsidR="00B356F1" w:rsidRPr="009330D5" w:rsidRDefault="00B356F1" w:rsidP="009330D5">
      <w:pPr>
        <w:spacing w:after="60"/>
        <w:ind w:firstLine="720"/>
        <w:jc w:val="right"/>
        <w:rPr>
          <w:b/>
          <w:sz w:val="20"/>
          <w:szCs w:val="20"/>
          <w:lang w:eastAsia="ar-SA"/>
        </w:rPr>
        <w:sectPr w:rsidR="00B356F1" w:rsidRPr="009330D5" w:rsidSect="00BA3717">
          <w:footerReference w:type="even" r:id="rId68"/>
          <w:footerReference w:type="default" r:id="rId69"/>
          <w:footerReference w:type="first" r:id="rId70"/>
          <w:pgSz w:w="11905" w:h="16837" w:code="9"/>
          <w:pgMar w:top="851" w:right="851" w:bottom="851" w:left="1418" w:header="0" w:footer="567" w:gutter="0"/>
          <w:cols w:space="60"/>
          <w:noEndnote/>
        </w:sectPr>
      </w:pPr>
    </w:p>
    <w:p w14:paraId="7413BB45" w14:textId="352B835B" w:rsidR="00B356F1" w:rsidRPr="009330D5" w:rsidRDefault="003D3D2E" w:rsidP="009330D5">
      <w:pPr>
        <w:pStyle w:val="af2"/>
        <w:rPr>
          <w:lang w:eastAsia="ar-SA"/>
        </w:rPr>
      </w:pPr>
      <w:bookmarkStart w:id="305" w:name="_Ref126003117"/>
      <w:bookmarkStart w:id="306" w:name="_Toc141713952"/>
      <w:r w:rsidRPr="009330D5">
        <w:t xml:space="preserve">Таблица </w:t>
      </w:r>
      <w:fldSimple w:instr=" SEQ Таблица \* ARABIC ">
        <w:r w:rsidR="003F54BB">
          <w:rPr>
            <w:noProof/>
          </w:rPr>
          <w:t>42</w:t>
        </w:r>
      </w:fldSimple>
      <w:bookmarkEnd w:id="305"/>
      <w:r w:rsidR="004A0EF3" w:rsidRPr="009330D5">
        <w:rPr>
          <w:noProof/>
        </w:rPr>
        <w:t>. состав и зоны действия теплоснабжающих организаций по состоянию на начало 2023 г. с учетом изменений</w:t>
      </w:r>
      <w:bookmarkEnd w:id="306"/>
    </w:p>
    <w:tbl>
      <w:tblPr>
        <w:tblW w:w="5000" w:type="pct"/>
        <w:tblLayout w:type="fixed"/>
        <w:tblCellMar>
          <w:left w:w="28" w:type="dxa"/>
          <w:right w:w="28" w:type="dxa"/>
        </w:tblCellMar>
        <w:tblLook w:val="04A0" w:firstRow="1" w:lastRow="0" w:firstColumn="1" w:lastColumn="0" w:noHBand="0" w:noVBand="1"/>
      </w:tblPr>
      <w:tblGrid>
        <w:gridCol w:w="656"/>
        <w:gridCol w:w="1406"/>
        <w:gridCol w:w="1032"/>
        <w:gridCol w:w="1646"/>
        <w:gridCol w:w="1392"/>
        <w:gridCol w:w="1407"/>
        <w:gridCol w:w="1386"/>
        <w:gridCol w:w="817"/>
        <w:gridCol w:w="947"/>
        <w:gridCol w:w="781"/>
        <w:gridCol w:w="905"/>
        <w:gridCol w:w="2753"/>
      </w:tblGrid>
      <w:tr w:rsidR="005E198A" w:rsidRPr="009330D5" w14:paraId="381CF363" w14:textId="77777777" w:rsidTr="00AC7644">
        <w:trPr>
          <w:trHeight w:val="20"/>
          <w:tblHeader/>
        </w:trPr>
        <w:tc>
          <w:tcPr>
            <w:tcW w:w="217"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C7EC416" w14:textId="77777777" w:rsidR="00E43776" w:rsidRPr="009330D5" w:rsidRDefault="00E43776" w:rsidP="009330D5">
            <w:pPr>
              <w:pStyle w:val="aff5"/>
              <w:rPr>
                <w:sz w:val="16"/>
                <w:szCs w:val="16"/>
              </w:rPr>
            </w:pPr>
            <w:r w:rsidRPr="009330D5">
              <w:rPr>
                <w:sz w:val="16"/>
                <w:szCs w:val="16"/>
              </w:rPr>
              <w:t>№ системы теплоснабжения</w:t>
            </w:r>
          </w:p>
        </w:tc>
        <w:tc>
          <w:tcPr>
            <w:tcW w:w="46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46353305" w14:textId="77777777" w:rsidR="00E43776" w:rsidRPr="009330D5" w:rsidRDefault="00E43776" w:rsidP="009330D5">
            <w:pPr>
              <w:pStyle w:val="aff5"/>
              <w:rPr>
                <w:sz w:val="16"/>
                <w:szCs w:val="16"/>
              </w:rPr>
            </w:pPr>
            <w:r w:rsidRPr="009330D5">
              <w:rPr>
                <w:sz w:val="16"/>
                <w:szCs w:val="16"/>
              </w:rPr>
              <w:t>Наименование источников тепловой энергии в системе теплоснабжения</w:t>
            </w:r>
          </w:p>
        </w:tc>
        <w:tc>
          <w:tcPr>
            <w:tcW w:w="34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1F3150C" w14:textId="77777777" w:rsidR="00E43776" w:rsidRPr="009330D5" w:rsidRDefault="00E43776" w:rsidP="009330D5">
            <w:pPr>
              <w:pStyle w:val="aff5"/>
              <w:rPr>
                <w:sz w:val="16"/>
                <w:szCs w:val="16"/>
              </w:rPr>
            </w:pPr>
            <w:r w:rsidRPr="009330D5">
              <w:rPr>
                <w:sz w:val="16"/>
                <w:szCs w:val="16"/>
              </w:rPr>
              <w:t>Располагаемая тепловая мощность источника, Гкал/ч</w:t>
            </w:r>
          </w:p>
        </w:tc>
        <w:tc>
          <w:tcPr>
            <w:tcW w:w="544"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657B12BF" w14:textId="77777777" w:rsidR="00E43776" w:rsidRPr="009330D5" w:rsidRDefault="00E43776" w:rsidP="009330D5">
            <w:pPr>
              <w:pStyle w:val="aff5"/>
              <w:rPr>
                <w:sz w:val="16"/>
                <w:szCs w:val="16"/>
              </w:rPr>
            </w:pPr>
            <w:r w:rsidRPr="009330D5">
              <w:rPr>
                <w:sz w:val="16"/>
                <w:szCs w:val="16"/>
              </w:rPr>
              <w:t>Теплоснабжающие (теплосетевые) организации в границах системы теплоснабжения</w:t>
            </w:r>
          </w:p>
        </w:tc>
        <w:tc>
          <w:tcPr>
            <w:tcW w:w="46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3D8B1BBB" w14:textId="77777777" w:rsidR="00E43776" w:rsidRPr="009330D5" w:rsidRDefault="00E43776" w:rsidP="009330D5">
            <w:pPr>
              <w:pStyle w:val="aff5"/>
              <w:rPr>
                <w:sz w:val="16"/>
                <w:szCs w:val="16"/>
              </w:rPr>
            </w:pPr>
            <w:r w:rsidRPr="009330D5">
              <w:rPr>
                <w:sz w:val="16"/>
                <w:szCs w:val="16"/>
              </w:rPr>
              <w:t>Размер собственного капитала теплоснабжающей (теплосетевой) организации, тыс. руб.</w:t>
            </w:r>
          </w:p>
        </w:tc>
        <w:tc>
          <w:tcPr>
            <w:tcW w:w="46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1CB3A675" w14:textId="77777777" w:rsidR="00E43776" w:rsidRPr="009330D5" w:rsidRDefault="00E43776" w:rsidP="009330D5">
            <w:pPr>
              <w:pStyle w:val="aff5"/>
              <w:rPr>
                <w:sz w:val="16"/>
                <w:szCs w:val="16"/>
              </w:rPr>
            </w:pPr>
            <w:r w:rsidRPr="009330D5">
              <w:rPr>
                <w:sz w:val="16"/>
                <w:szCs w:val="16"/>
              </w:rPr>
              <w:t>Объекты систем теплоснабжения в обслуживании теплоснабжающей (теплосетевой) организации</w:t>
            </w:r>
          </w:p>
        </w:tc>
        <w:tc>
          <w:tcPr>
            <w:tcW w:w="45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3305A1F5" w14:textId="77777777" w:rsidR="00E43776" w:rsidRPr="009330D5" w:rsidRDefault="00E43776" w:rsidP="009330D5">
            <w:pPr>
              <w:pStyle w:val="aff5"/>
              <w:rPr>
                <w:sz w:val="16"/>
                <w:szCs w:val="16"/>
              </w:rPr>
            </w:pPr>
            <w:r w:rsidRPr="009330D5">
              <w:rPr>
                <w:sz w:val="16"/>
                <w:szCs w:val="16"/>
              </w:rPr>
              <w:t>Вид имущественного права</w:t>
            </w:r>
          </w:p>
        </w:tc>
        <w:tc>
          <w:tcPr>
            <w:tcW w:w="27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A230A78" w14:textId="77777777" w:rsidR="00E43776" w:rsidRPr="009330D5" w:rsidRDefault="00E43776" w:rsidP="009330D5">
            <w:pPr>
              <w:pStyle w:val="aff5"/>
              <w:rPr>
                <w:sz w:val="16"/>
                <w:szCs w:val="16"/>
              </w:rPr>
            </w:pPr>
            <w:r w:rsidRPr="009330D5">
              <w:rPr>
                <w:sz w:val="16"/>
                <w:szCs w:val="16"/>
              </w:rPr>
              <w:t>Емкость тепловых сетей, м</w:t>
            </w:r>
            <w:r w:rsidRPr="009330D5">
              <w:rPr>
                <w:sz w:val="16"/>
                <w:szCs w:val="16"/>
                <w:vertAlign w:val="superscript"/>
              </w:rPr>
              <w:t>3</w:t>
            </w:r>
          </w:p>
        </w:tc>
        <w:tc>
          <w:tcPr>
            <w:tcW w:w="31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2D558EF6" w14:textId="77777777" w:rsidR="00E43776" w:rsidRPr="009330D5" w:rsidRDefault="00E43776" w:rsidP="009330D5">
            <w:pPr>
              <w:pStyle w:val="aff5"/>
              <w:rPr>
                <w:sz w:val="16"/>
                <w:szCs w:val="16"/>
              </w:rPr>
            </w:pPr>
            <w:r w:rsidRPr="009330D5">
              <w:rPr>
                <w:sz w:val="16"/>
                <w:szCs w:val="16"/>
              </w:rPr>
              <w:t>Информация о подаче заявки на присвоения статуса ЕТО</w:t>
            </w:r>
          </w:p>
        </w:tc>
        <w:tc>
          <w:tcPr>
            <w:tcW w:w="25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465A4676" w14:textId="77777777" w:rsidR="00E43776" w:rsidRPr="009330D5" w:rsidRDefault="00E43776" w:rsidP="009330D5">
            <w:pPr>
              <w:pStyle w:val="aff5"/>
              <w:rPr>
                <w:sz w:val="16"/>
                <w:szCs w:val="16"/>
              </w:rPr>
            </w:pPr>
            <w:r w:rsidRPr="009330D5">
              <w:rPr>
                <w:sz w:val="16"/>
                <w:szCs w:val="16"/>
              </w:rPr>
              <w:t>№ зоны деятельности</w:t>
            </w:r>
          </w:p>
        </w:tc>
        <w:tc>
          <w:tcPr>
            <w:tcW w:w="29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104E0791" w14:textId="77777777" w:rsidR="00E43776" w:rsidRPr="009330D5" w:rsidRDefault="00E43776" w:rsidP="009330D5">
            <w:pPr>
              <w:pStyle w:val="aff5"/>
              <w:rPr>
                <w:sz w:val="16"/>
                <w:szCs w:val="16"/>
              </w:rPr>
            </w:pPr>
            <w:r w:rsidRPr="009330D5">
              <w:rPr>
                <w:sz w:val="16"/>
                <w:szCs w:val="16"/>
              </w:rPr>
              <w:t>Утвержденная ЕТО</w:t>
            </w:r>
          </w:p>
        </w:tc>
        <w:tc>
          <w:tcPr>
            <w:tcW w:w="91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1C851254" w14:textId="77777777" w:rsidR="00E43776" w:rsidRPr="009330D5" w:rsidRDefault="00E43776" w:rsidP="009330D5">
            <w:pPr>
              <w:pStyle w:val="aff5"/>
              <w:rPr>
                <w:sz w:val="16"/>
                <w:szCs w:val="16"/>
              </w:rPr>
            </w:pPr>
            <w:r w:rsidRPr="009330D5">
              <w:rPr>
                <w:sz w:val="16"/>
                <w:szCs w:val="16"/>
              </w:rPr>
              <w:t>Основание для присвоения статуса ЕТО</w:t>
            </w:r>
          </w:p>
        </w:tc>
      </w:tr>
      <w:tr w:rsidR="005E198A" w:rsidRPr="009330D5" w14:paraId="49CB8191" w14:textId="77777777" w:rsidTr="00AC7644">
        <w:trPr>
          <w:trHeight w:val="20"/>
        </w:trPr>
        <w:tc>
          <w:tcPr>
            <w:tcW w:w="217"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9B1F2C2" w14:textId="77777777" w:rsidR="00E43776" w:rsidRPr="009330D5" w:rsidRDefault="00E43776" w:rsidP="009330D5">
            <w:pPr>
              <w:pStyle w:val="aff5"/>
              <w:rPr>
                <w:sz w:val="16"/>
                <w:szCs w:val="16"/>
              </w:rPr>
            </w:pPr>
            <w:r w:rsidRPr="009330D5">
              <w:rPr>
                <w:sz w:val="16"/>
                <w:szCs w:val="16"/>
              </w:rPr>
              <w:t>1</w:t>
            </w:r>
          </w:p>
        </w:tc>
        <w:tc>
          <w:tcPr>
            <w:tcW w:w="465"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ABAD57E" w14:textId="77777777" w:rsidR="00E43776" w:rsidRPr="009330D5" w:rsidRDefault="00E43776" w:rsidP="009330D5">
            <w:pPr>
              <w:pStyle w:val="aff5"/>
              <w:rPr>
                <w:sz w:val="16"/>
                <w:szCs w:val="16"/>
              </w:rPr>
            </w:pPr>
            <w:r w:rsidRPr="009330D5">
              <w:rPr>
                <w:sz w:val="16"/>
                <w:szCs w:val="16"/>
              </w:rPr>
              <w:t>Балаковская  ТЭЦ-4</w:t>
            </w:r>
          </w:p>
        </w:tc>
        <w:tc>
          <w:tcPr>
            <w:tcW w:w="341"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C9D1484" w14:textId="77777777" w:rsidR="00E43776" w:rsidRPr="009330D5" w:rsidRDefault="00E43776" w:rsidP="009330D5">
            <w:pPr>
              <w:pStyle w:val="aff5"/>
              <w:rPr>
                <w:sz w:val="16"/>
                <w:szCs w:val="16"/>
              </w:rPr>
            </w:pPr>
            <w:r w:rsidRPr="009330D5">
              <w:rPr>
                <w:sz w:val="16"/>
                <w:szCs w:val="16"/>
              </w:rPr>
              <w:t>962,00</w:t>
            </w:r>
          </w:p>
        </w:tc>
        <w:tc>
          <w:tcPr>
            <w:tcW w:w="544" w:type="pct"/>
            <w:vMerge w:val="restart"/>
            <w:tcBorders>
              <w:top w:val="nil"/>
              <w:left w:val="nil"/>
              <w:right w:val="single" w:sz="4" w:space="0" w:color="auto"/>
            </w:tcBorders>
            <w:shd w:val="clear" w:color="auto" w:fill="auto"/>
            <w:tcMar>
              <w:left w:w="28" w:type="dxa"/>
              <w:right w:w="28" w:type="dxa"/>
            </w:tcMar>
            <w:vAlign w:val="center"/>
            <w:hideMark/>
          </w:tcPr>
          <w:p w14:paraId="312912AD" w14:textId="77777777" w:rsidR="00E43776" w:rsidRPr="009330D5" w:rsidRDefault="00E43776" w:rsidP="009330D5">
            <w:pPr>
              <w:pStyle w:val="aff5"/>
              <w:rPr>
                <w:sz w:val="16"/>
                <w:szCs w:val="16"/>
              </w:rPr>
            </w:pPr>
            <w:r w:rsidRPr="009330D5">
              <w:rPr>
                <w:sz w:val="16"/>
                <w:szCs w:val="16"/>
              </w:rPr>
              <w:t>Филиал "Саратовский" ПАО "Т Плюс"</w:t>
            </w:r>
          </w:p>
        </w:tc>
        <w:tc>
          <w:tcPr>
            <w:tcW w:w="460"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FBE40F4" w14:textId="77777777" w:rsidR="00E43776" w:rsidRPr="009330D5" w:rsidRDefault="00E43776" w:rsidP="009330D5">
            <w:pPr>
              <w:pStyle w:val="aff5"/>
              <w:rPr>
                <w:sz w:val="16"/>
                <w:szCs w:val="16"/>
              </w:rPr>
            </w:pPr>
            <w:r w:rsidRPr="009330D5">
              <w:rPr>
                <w:sz w:val="16"/>
                <w:szCs w:val="16"/>
              </w:rPr>
              <w:t>135 006 285*</w:t>
            </w:r>
          </w:p>
        </w:tc>
        <w:tc>
          <w:tcPr>
            <w:tcW w:w="465"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0CE9CC5" w14:textId="77777777" w:rsidR="00E43776" w:rsidRPr="009330D5" w:rsidRDefault="00E43776" w:rsidP="009330D5">
            <w:pPr>
              <w:pStyle w:val="aff5"/>
              <w:rPr>
                <w:sz w:val="16"/>
                <w:szCs w:val="16"/>
              </w:rPr>
            </w:pPr>
            <w:r w:rsidRPr="009330D5">
              <w:rPr>
                <w:sz w:val="16"/>
                <w:szCs w:val="16"/>
              </w:rPr>
              <w:t>ТЭЦ-4 и магистральные сети</w:t>
            </w:r>
          </w:p>
        </w:tc>
        <w:tc>
          <w:tcPr>
            <w:tcW w:w="45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160FA05" w14:textId="77777777" w:rsidR="00E43776" w:rsidRPr="009330D5" w:rsidRDefault="00E43776" w:rsidP="009330D5">
            <w:pPr>
              <w:pStyle w:val="aff5"/>
              <w:rPr>
                <w:sz w:val="16"/>
                <w:szCs w:val="16"/>
              </w:rPr>
            </w:pPr>
            <w:r w:rsidRPr="009330D5">
              <w:rPr>
                <w:sz w:val="16"/>
                <w:szCs w:val="16"/>
              </w:rPr>
              <w:t>Владеет на правах собственности</w:t>
            </w:r>
          </w:p>
        </w:tc>
        <w:tc>
          <w:tcPr>
            <w:tcW w:w="270"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0648474" w14:textId="3F19E3D4" w:rsidR="00E43776" w:rsidRPr="009330D5" w:rsidRDefault="00E43776" w:rsidP="009330D5">
            <w:pPr>
              <w:pStyle w:val="aff5"/>
              <w:rPr>
                <w:sz w:val="16"/>
                <w:szCs w:val="16"/>
              </w:rPr>
            </w:pPr>
            <w:r w:rsidRPr="009330D5">
              <w:rPr>
                <w:sz w:val="16"/>
                <w:szCs w:val="16"/>
              </w:rPr>
              <w:t>4</w:t>
            </w:r>
            <w:r w:rsidR="00EA7BBD" w:rsidRPr="009330D5">
              <w:rPr>
                <w:sz w:val="16"/>
                <w:szCs w:val="16"/>
              </w:rPr>
              <w:t>2</w:t>
            </w:r>
            <w:r w:rsidRPr="009330D5">
              <w:rPr>
                <w:sz w:val="16"/>
                <w:szCs w:val="16"/>
              </w:rPr>
              <w:t> </w:t>
            </w:r>
            <w:r w:rsidR="00EA7BBD" w:rsidRPr="009330D5">
              <w:rPr>
                <w:sz w:val="16"/>
                <w:szCs w:val="16"/>
              </w:rPr>
              <w:t>346</w:t>
            </w:r>
            <w:r w:rsidRPr="009330D5">
              <w:rPr>
                <w:sz w:val="16"/>
                <w:szCs w:val="16"/>
              </w:rPr>
              <w:t>,</w:t>
            </w:r>
            <w:r w:rsidR="00F474A6" w:rsidRPr="009330D5">
              <w:rPr>
                <w:sz w:val="16"/>
                <w:szCs w:val="16"/>
              </w:rPr>
              <w:t>8</w:t>
            </w:r>
          </w:p>
        </w:tc>
        <w:tc>
          <w:tcPr>
            <w:tcW w:w="31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B3A52E6" w14:textId="27AF0A24" w:rsidR="00E43776" w:rsidRPr="009330D5" w:rsidRDefault="003F54BB" w:rsidP="009330D5">
            <w:pPr>
              <w:pStyle w:val="aff5"/>
              <w:rPr>
                <w:sz w:val="16"/>
                <w:szCs w:val="16"/>
              </w:rPr>
            </w:pPr>
            <w:r>
              <w:rPr>
                <w:sz w:val="16"/>
                <w:szCs w:val="16"/>
              </w:rPr>
              <w:t>З</w:t>
            </w:r>
            <w:r w:rsidR="00E43776" w:rsidRPr="009330D5">
              <w:rPr>
                <w:sz w:val="16"/>
                <w:szCs w:val="16"/>
              </w:rPr>
              <w:t>аявк</w:t>
            </w:r>
            <w:r>
              <w:rPr>
                <w:sz w:val="16"/>
                <w:szCs w:val="16"/>
              </w:rPr>
              <w:t>и нет</w:t>
            </w:r>
          </w:p>
        </w:tc>
        <w:tc>
          <w:tcPr>
            <w:tcW w:w="258"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78B0597" w14:textId="77777777" w:rsidR="00E43776" w:rsidRPr="009330D5" w:rsidRDefault="00E43776" w:rsidP="009330D5">
            <w:pPr>
              <w:pStyle w:val="aff5"/>
              <w:rPr>
                <w:sz w:val="16"/>
                <w:szCs w:val="16"/>
              </w:rPr>
            </w:pPr>
            <w:r w:rsidRPr="009330D5">
              <w:rPr>
                <w:sz w:val="16"/>
                <w:szCs w:val="16"/>
              </w:rPr>
              <w:t>1</w:t>
            </w:r>
          </w:p>
        </w:tc>
        <w:tc>
          <w:tcPr>
            <w:tcW w:w="29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B624900" w14:textId="77777777" w:rsidR="00E43776" w:rsidRPr="009330D5" w:rsidRDefault="00E43776" w:rsidP="009330D5">
            <w:pPr>
              <w:pStyle w:val="aff5"/>
              <w:rPr>
                <w:sz w:val="16"/>
                <w:szCs w:val="16"/>
              </w:rPr>
            </w:pPr>
            <w:r w:rsidRPr="009330D5">
              <w:rPr>
                <w:sz w:val="16"/>
                <w:szCs w:val="16"/>
              </w:rPr>
              <w:t>Филиал "Саратовский" ПАО "Т Плюс"</w:t>
            </w:r>
          </w:p>
        </w:tc>
        <w:tc>
          <w:tcPr>
            <w:tcW w:w="910"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49741FE" w14:textId="77777777" w:rsidR="00E43776" w:rsidRPr="009330D5" w:rsidRDefault="00E43776" w:rsidP="009330D5">
            <w:pPr>
              <w:pStyle w:val="aff5"/>
              <w:rPr>
                <w:sz w:val="16"/>
                <w:szCs w:val="16"/>
              </w:rPr>
            </w:pPr>
            <w:r w:rsidRPr="009330D5">
              <w:rPr>
                <w:sz w:val="16"/>
                <w:szCs w:val="16"/>
              </w:rPr>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5E198A" w:rsidRPr="009330D5" w14:paraId="6DAE406F" w14:textId="77777777" w:rsidTr="00AC7644">
        <w:trPr>
          <w:trHeight w:val="20"/>
        </w:trPr>
        <w:tc>
          <w:tcPr>
            <w:tcW w:w="217" w:type="pct"/>
            <w:vMerge/>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F367EC8" w14:textId="77777777" w:rsidR="00E43776" w:rsidRPr="009330D5" w:rsidRDefault="00E43776" w:rsidP="009330D5">
            <w:pPr>
              <w:pStyle w:val="aff5"/>
              <w:rPr>
                <w:sz w:val="16"/>
                <w:szCs w:val="16"/>
              </w:rPr>
            </w:pPr>
          </w:p>
        </w:tc>
        <w:tc>
          <w:tcPr>
            <w:tcW w:w="465" w:type="pct"/>
            <w:vMerge/>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8AA6FBD" w14:textId="77777777" w:rsidR="00E43776" w:rsidRPr="009330D5" w:rsidRDefault="00E43776" w:rsidP="009330D5">
            <w:pPr>
              <w:pStyle w:val="aff5"/>
              <w:rPr>
                <w:sz w:val="16"/>
                <w:szCs w:val="16"/>
              </w:rPr>
            </w:pPr>
          </w:p>
        </w:tc>
        <w:tc>
          <w:tcPr>
            <w:tcW w:w="341" w:type="pct"/>
            <w:vMerge/>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D8D582A" w14:textId="77777777" w:rsidR="00E43776" w:rsidRPr="009330D5" w:rsidRDefault="00E43776" w:rsidP="009330D5">
            <w:pPr>
              <w:pStyle w:val="aff5"/>
              <w:rPr>
                <w:sz w:val="16"/>
                <w:szCs w:val="16"/>
              </w:rPr>
            </w:pPr>
          </w:p>
        </w:tc>
        <w:tc>
          <w:tcPr>
            <w:tcW w:w="544" w:type="pct"/>
            <w:vMerge/>
            <w:tcBorders>
              <w:left w:val="nil"/>
              <w:bottom w:val="single" w:sz="4" w:space="0" w:color="auto"/>
              <w:right w:val="single" w:sz="4" w:space="0" w:color="auto"/>
            </w:tcBorders>
            <w:shd w:val="clear" w:color="auto" w:fill="auto"/>
            <w:tcMar>
              <w:left w:w="28" w:type="dxa"/>
              <w:right w:w="28" w:type="dxa"/>
            </w:tcMar>
            <w:vAlign w:val="center"/>
            <w:hideMark/>
          </w:tcPr>
          <w:p w14:paraId="027C0712" w14:textId="77777777" w:rsidR="00E43776" w:rsidRPr="009330D5" w:rsidRDefault="00E43776" w:rsidP="009330D5">
            <w:pPr>
              <w:pStyle w:val="aff5"/>
              <w:rPr>
                <w:sz w:val="16"/>
                <w:szCs w:val="16"/>
              </w:rPr>
            </w:pPr>
          </w:p>
        </w:tc>
        <w:tc>
          <w:tcPr>
            <w:tcW w:w="460" w:type="pct"/>
            <w:vMerge/>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B27FFC6" w14:textId="77777777" w:rsidR="00E43776" w:rsidRPr="009330D5" w:rsidRDefault="00E43776" w:rsidP="009330D5">
            <w:pPr>
              <w:pStyle w:val="aff5"/>
              <w:rPr>
                <w:sz w:val="16"/>
                <w:szCs w:val="16"/>
              </w:rPr>
            </w:pPr>
          </w:p>
        </w:tc>
        <w:tc>
          <w:tcPr>
            <w:tcW w:w="465"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88C3EA6" w14:textId="77777777" w:rsidR="00E43776" w:rsidRPr="009330D5" w:rsidRDefault="00E43776" w:rsidP="009330D5">
            <w:pPr>
              <w:pStyle w:val="aff5"/>
              <w:rPr>
                <w:sz w:val="16"/>
                <w:szCs w:val="16"/>
              </w:rPr>
            </w:pPr>
            <w:r w:rsidRPr="009330D5">
              <w:rPr>
                <w:sz w:val="16"/>
                <w:szCs w:val="16"/>
              </w:rPr>
              <w:t>Квартальные сети</w:t>
            </w:r>
          </w:p>
        </w:tc>
        <w:tc>
          <w:tcPr>
            <w:tcW w:w="45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74C507B" w14:textId="6A8274ED" w:rsidR="00E43776" w:rsidRPr="009330D5" w:rsidRDefault="00AC7644" w:rsidP="009330D5">
            <w:pPr>
              <w:pStyle w:val="aff5"/>
              <w:rPr>
                <w:sz w:val="16"/>
                <w:szCs w:val="16"/>
              </w:rPr>
            </w:pPr>
            <w:r w:rsidRPr="009330D5">
              <w:rPr>
                <w:sz w:val="16"/>
                <w:szCs w:val="16"/>
              </w:rPr>
              <w:t>квартальные сети в собственности МО «Город Балаково» переданы по концессионному согла-шению филиалу «Саратовский» ПАО «Т Плюс»</w:t>
            </w:r>
          </w:p>
        </w:tc>
        <w:tc>
          <w:tcPr>
            <w:tcW w:w="270"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5B84100" w14:textId="1470BD22" w:rsidR="00E43776" w:rsidRPr="009330D5" w:rsidRDefault="00EA7BBD" w:rsidP="009330D5">
            <w:pPr>
              <w:pStyle w:val="aff5"/>
              <w:rPr>
                <w:sz w:val="16"/>
                <w:szCs w:val="16"/>
              </w:rPr>
            </w:pPr>
            <w:r w:rsidRPr="009330D5">
              <w:rPr>
                <w:sz w:val="16"/>
                <w:szCs w:val="16"/>
              </w:rPr>
              <w:t>5</w:t>
            </w:r>
            <w:r w:rsidR="00F474A6" w:rsidRPr="009330D5">
              <w:rPr>
                <w:sz w:val="16"/>
                <w:szCs w:val="16"/>
              </w:rPr>
              <w:t> </w:t>
            </w:r>
            <w:r w:rsidRPr="009330D5">
              <w:rPr>
                <w:sz w:val="16"/>
                <w:szCs w:val="16"/>
              </w:rPr>
              <w:t>368</w:t>
            </w:r>
            <w:r w:rsidR="00F474A6" w:rsidRPr="009330D5">
              <w:rPr>
                <w:sz w:val="16"/>
                <w:szCs w:val="16"/>
              </w:rPr>
              <w:t>,</w:t>
            </w:r>
            <w:r w:rsidRPr="009330D5">
              <w:rPr>
                <w:sz w:val="16"/>
                <w:szCs w:val="16"/>
              </w:rPr>
              <w:t>2</w:t>
            </w:r>
          </w:p>
        </w:tc>
        <w:tc>
          <w:tcPr>
            <w:tcW w:w="313" w:type="pct"/>
            <w:vMerge/>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8A246F7" w14:textId="77777777" w:rsidR="00E43776" w:rsidRPr="009330D5" w:rsidRDefault="00E43776" w:rsidP="009330D5">
            <w:pPr>
              <w:pStyle w:val="aff5"/>
              <w:rPr>
                <w:sz w:val="16"/>
                <w:szCs w:val="16"/>
              </w:rPr>
            </w:pPr>
          </w:p>
        </w:tc>
        <w:tc>
          <w:tcPr>
            <w:tcW w:w="258" w:type="pct"/>
            <w:vMerge/>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4891A6A" w14:textId="77777777" w:rsidR="00E43776" w:rsidRPr="009330D5" w:rsidRDefault="00E43776" w:rsidP="009330D5">
            <w:pPr>
              <w:pStyle w:val="aff5"/>
              <w:rPr>
                <w:sz w:val="16"/>
                <w:szCs w:val="16"/>
              </w:rPr>
            </w:pPr>
          </w:p>
        </w:tc>
        <w:tc>
          <w:tcPr>
            <w:tcW w:w="299" w:type="pct"/>
            <w:vMerge/>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AC7468D" w14:textId="77777777" w:rsidR="00E43776" w:rsidRPr="009330D5" w:rsidRDefault="00E43776" w:rsidP="009330D5">
            <w:pPr>
              <w:pStyle w:val="aff5"/>
              <w:rPr>
                <w:sz w:val="16"/>
                <w:szCs w:val="16"/>
              </w:rPr>
            </w:pPr>
          </w:p>
        </w:tc>
        <w:tc>
          <w:tcPr>
            <w:tcW w:w="910" w:type="pct"/>
            <w:vMerge/>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9EA543B" w14:textId="77777777" w:rsidR="00E43776" w:rsidRPr="009330D5" w:rsidRDefault="00E43776" w:rsidP="009330D5">
            <w:pPr>
              <w:pStyle w:val="aff5"/>
              <w:rPr>
                <w:sz w:val="16"/>
                <w:szCs w:val="16"/>
              </w:rPr>
            </w:pPr>
          </w:p>
        </w:tc>
      </w:tr>
    </w:tbl>
    <w:p w14:paraId="201F304D" w14:textId="77777777" w:rsidR="001E60F6" w:rsidRPr="009330D5" w:rsidRDefault="001E60F6" w:rsidP="009330D5">
      <w:pPr>
        <w:pStyle w:val="a8"/>
      </w:pPr>
    </w:p>
    <w:p w14:paraId="678CC6B2" w14:textId="77777777" w:rsidR="00B356F1" w:rsidRPr="009330D5" w:rsidRDefault="00B356F1" w:rsidP="009330D5">
      <w:pPr>
        <w:pStyle w:val="a8"/>
        <w:rPr>
          <w:color w:val="auto"/>
        </w:rPr>
      </w:pPr>
    </w:p>
    <w:p w14:paraId="1EAF9ADE" w14:textId="77777777" w:rsidR="00B356F1" w:rsidRPr="009330D5" w:rsidRDefault="00B356F1" w:rsidP="009330D5">
      <w:pPr>
        <w:rPr>
          <w:b/>
        </w:rPr>
        <w:sectPr w:rsidR="00B356F1" w:rsidRPr="009330D5" w:rsidSect="00B525C5">
          <w:pgSz w:w="16840" w:h="11907" w:orient="landscape" w:code="9"/>
          <w:pgMar w:top="851" w:right="851" w:bottom="567" w:left="851" w:header="0" w:footer="567" w:gutter="0"/>
          <w:cols w:space="60"/>
          <w:noEndnote/>
          <w:docGrid w:linePitch="326"/>
        </w:sectPr>
      </w:pPr>
    </w:p>
    <w:p w14:paraId="51D50852" w14:textId="77777777" w:rsidR="00860C2E" w:rsidRPr="009330D5" w:rsidRDefault="005C1AC0" w:rsidP="009330D5">
      <w:pPr>
        <w:pStyle w:val="2"/>
      </w:pPr>
      <w:bookmarkStart w:id="307" w:name="_Toc87807422"/>
      <w:bookmarkStart w:id="308" w:name="_Toc141868780"/>
      <w:r w:rsidRPr="009330D5">
        <w:t>И</w:t>
      </w:r>
      <w:r w:rsidR="00A4021B" w:rsidRPr="009330D5">
        <w:t>нформаци</w:t>
      </w:r>
      <w:r w:rsidR="00D028A9" w:rsidRPr="009330D5">
        <w:t>я</w:t>
      </w:r>
      <w:r w:rsidR="00A4021B" w:rsidRPr="009330D5">
        <w:t xml:space="preserve"> о поданных теплоснабжающими организациями </w:t>
      </w:r>
      <w:r w:rsidR="00A46A39" w:rsidRPr="009330D5">
        <w:br/>
      </w:r>
      <w:r w:rsidR="00A4021B" w:rsidRPr="009330D5">
        <w:t>заявках на присвоение статуса единой теплоснабжающей организации</w:t>
      </w:r>
      <w:bookmarkEnd w:id="307"/>
      <w:bookmarkEnd w:id="308"/>
    </w:p>
    <w:p w14:paraId="74AD0B2D" w14:textId="77777777" w:rsidR="003D7BF8" w:rsidRPr="009330D5" w:rsidRDefault="003D7BF8" w:rsidP="009330D5">
      <w:pPr>
        <w:pStyle w:val="a8"/>
      </w:pPr>
      <w:r w:rsidRPr="009330D5">
        <w:t>С 2015 года «КЭС Холдинг» переименован в Группу «Т Плюс», а Саратовский филиал ОАО «Волжская ТГК» переименован в филиал «Саратовский» ПАО «Т Плюс».</w:t>
      </w:r>
    </w:p>
    <w:p w14:paraId="2D92B1F0" w14:textId="77777777" w:rsidR="00860C2E" w:rsidRPr="009330D5" w:rsidRDefault="00860C2E" w:rsidP="009330D5">
      <w:pPr>
        <w:pStyle w:val="af6"/>
      </w:pPr>
      <w:r w:rsidRPr="009330D5">
        <w:drawing>
          <wp:inline distT="0" distB="0" distL="0" distR="0" wp14:anchorId="60B5E5C6" wp14:editId="3D3CC17C">
            <wp:extent cx="5700938" cy="8016948"/>
            <wp:effectExtent l="0" t="0" r="0" b="3175"/>
            <wp:docPr id="14338" name="Рисунок 14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62087" t="11749" r="21217" b="4771"/>
                    <a:stretch/>
                  </pic:blipFill>
                  <pic:spPr bwMode="auto">
                    <a:xfrm>
                      <a:off x="0" y="0"/>
                      <a:ext cx="5705732" cy="8023690"/>
                    </a:xfrm>
                    <a:prstGeom prst="rect">
                      <a:avLst/>
                    </a:prstGeom>
                    <a:ln>
                      <a:noFill/>
                    </a:ln>
                    <a:extLst>
                      <a:ext uri="{53640926-AAD7-44D8-BBD7-CCE9431645EC}">
                        <a14:shadowObscured xmlns:a14="http://schemas.microsoft.com/office/drawing/2010/main"/>
                      </a:ext>
                    </a:extLst>
                  </pic:spPr>
                </pic:pic>
              </a:graphicData>
            </a:graphic>
          </wp:inline>
        </w:drawing>
      </w:r>
    </w:p>
    <w:p w14:paraId="6FC10FF0" w14:textId="77777777" w:rsidR="00860C2E" w:rsidRPr="009330D5" w:rsidRDefault="00860C2E" w:rsidP="009330D5">
      <w:pPr>
        <w:pStyle w:val="a8"/>
      </w:pPr>
    </w:p>
    <w:p w14:paraId="5C8D5C87" w14:textId="77777777" w:rsidR="00860C2E" w:rsidRPr="009330D5" w:rsidRDefault="00860C2E" w:rsidP="009330D5">
      <w:pPr>
        <w:pStyle w:val="a8"/>
      </w:pPr>
    </w:p>
    <w:p w14:paraId="36238813" w14:textId="77777777" w:rsidR="00860C2E" w:rsidRPr="009330D5" w:rsidRDefault="00860C2E" w:rsidP="009330D5">
      <w:pPr>
        <w:ind w:firstLine="0"/>
        <w:jc w:val="center"/>
      </w:pPr>
      <w:r w:rsidRPr="009330D5">
        <w:rPr>
          <w:noProof/>
          <w:lang w:eastAsia="ru-RU"/>
        </w:rPr>
        <w:drawing>
          <wp:inline distT="0" distB="0" distL="0" distR="0" wp14:anchorId="5ED782BE" wp14:editId="0CBFA4EB">
            <wp:extent cx="6116694" cy="8133907"/>
            <wp:effectExtent l="0" t="0" r="0" b="63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l="62087" t="17314" r="21477" b="4973"/>
                    <a:stretch/>
                  </pic:blipFill>
                  <pic:spPr bwMode="auto">
                    <a:xfrm>
                      <a:off x="0" y="0"/>
                      <a:ext cx="6161539" cy="8193542"/>
                    </a:xfrm>
                    <a:prstGeom prst="rect">
                      <a:avLst/>
                    </a:prstGeom>
                    <a:ln>
                      <a:noFill/>
                    </a:ln>
                    <a:extLst>
                      <a:ext uri="{53640926-AAD7-44D8-BBD7-CCE9431645EC}">
                        <a14:shadowObscured xmlns:a14="http://schemas.microsoft.com/office/drawing/2010/main"/>
                      </a:ext>
                    </a:extLst>
                  </pic:spPr>
                </pic:pic>
              </a:graphicData>
            </a:graphic>
          </wp:inline>
        </w:drawing>
      </w:r>
    </w:p>
    <w:p w14:paraId="0C28235D" w14:textId="77777777" w:rsidR="00860C2E" w:rsidRPr="009330D5" w:rsidRDefault="00860C2E" w:rsidP="009330D5">
      <w:pPr>
        <w:pStyle w:val="a8"/>
      </w:pPr>
    </w:p>
    <w:p w14:paraId="7AE14DD2" w14:textId="77777777" w:rsidR="00860C2E" w:rsidRPr="009330D5" w:rsidRDefault="00860C2E" w:rsidP="009330D5">
      <w:pPr>
        <w:pStyle w:val="a8"/>
        <w:rPr>
          <w:lang w:val="en-US"/>
        </w:rPr>
      </w:pPr>
    </w:p>
    <w:p w14:paraId="3073637B" w14:textId="77777777" w:rsidR="00DB1083" w:rsidRPr="009330D5" w:rsidRDefault="00DB1083" w:rsidP="009330D5">
      <w:pPr>
        <w:pStyle w:val="a8"/>
        <w:rPr>
          <w:szCs w:val="24"/>
        </w:rPr>
      </w:pPr>
    </w:p>
    <w:p w14:paraId="55BC38A1" w14:textId="77777777" w:rsidR="00930C6D" w:rsidRPr="009330D5" w:rsidRDefault="00930C6D" w:rsidP="009330D5">
      <w:pPr>
        <w:pStyle w:val="a8"/>
        <w:rPr>
          <w:szCs w:val="24"/>
        </w:rPr>
      </w:pPr>
      <w:r w:rsidRPr="009330D5">
        <w:rPr>
          <w:szCs w:val="24"/>
        </w:rPr>
        <w:br w:type="page"/>
      </w:r>
    </w:p>
    <w:p w14:paraId="30D55540" w14:textId="77777777" w:rsidR="00E74125" w:rsidRPr="009330D5" w:rsidRDefault="005C1AC0" w:rsidP="009330D5">
      <w:pPr>
        <w:pStyle w:val="2"/>
      </w:pPr>
      <w:bookmarkStart w:id="309" w:name="_Toc87807423"/>
      <w:bookmarkStart w:id="310" w:name="_Toc141868781"/>
      <w:r w:rsidRPr="009330D5">
        <w:t>Р</w:t>
      </w:r>
      <w:r w:rsidR="00A4021B" w:rsidRPr="009330D5">
        <w:t xml:space="preserve">еестр систем теплоснабжения, содержащий перечень </w:t>
      </w:r>
      <w:r w:rsidR="00BC7E02" w:rsidRPr="009330D5">
        <w:br/>
      </w:r>
      <w:r w:rsidR="00A4021B" w:rsidRPr="009330D5">
        <w:t xml:space="preserve">теплоснабжающих организаций, действующих в каждой системе </w:t>
      </w:r>
      <w:r w:rsidR="00BC7E02" w:rsidRPr="009330D5">
        <w:br/>
      </w:r>
      <w:r w:rsidR="00A4021B" w:rsidRPr="009330D5">
        <w:t xml:space="preserve">теплоснабжения, расположенных в границах </w:t>
      </w:r>
      <w:r w:rsidR="00BA3717" w:rsidRPr="009330D5">
        <w:t>города</w:t>
      </w:r>
      <w:bookmarkEnd w:id="309"/>
      <w:bookmarkEnd w:id="310"/>
    </w:p>
    <w:p w14:paraId="03344D26" w14:textId="1B07EA01" w:rsidR="00AA6FE6" w:rsidRPr="009330D5" w:rsidRDefault="00AA6FE6" w:rsidP="009330D5">
      <w:pPr>
        <w:pStyle w:val="a8"/>
      </w:pPr>
      <w:r w:rsidRPr="009330D5">
        <w:t>Перечень теплоснабжающих организаций, действующих в каждой системе теплоснабжения по состоянию на начало 202</w:t>
      </w:r>
      <w:r w:rsidR="00F474A6" w:rsidRPr="009330D5">
        <w:t>3</w:t>
      </w:r>
      <w:r w:rsidRPr="009330D5">
        <w:t xml:space="preserve"> г., приведен в </w:t>
      </w:r>
      <w:r w:rsidR="003D3D2E" w:rsidRPr="009330D5">
        <w:t>таблице</w:t>
      </w:r>
      <w:r w:rsidR="003D3D2E" w:rsidRPr="009330D5">
        <w:fldChar w:fldCharType="begin"/>
      </w:r>
      <w:r w:rsidR="003D3D2E" w:rsidRPr="009330D5">
        <w:instrText xml:space="preserve"> REF _Ref126003193 \h </w:instrText>
      </w:r>
      <w:r w:rsidR="00610A6D" w:rsidRPr="009330D5">
        <w:instrText xml:space="preserve"> \* MERGEFORMAT </w:instrText>
      </w:r>
      <w:r w:rsidR="003D3D2E" w:rsidRPr="009330D5">
        <w:fldChar w:fldCharType="separate"/>
      </w:r>
      <w:r w:rsidR="003F54BB" w:rsidRPr="003F54BB">
        <w:rPr>
          <w:rStyle w:val="aff4"/>
        </w:rPr>
        <w:t>Таблица</w:t>
      </w:r>
      <w:r w:rsidR="003F54BB" w:rsidRPr="009330D5">
        <w:t xml:space="preserve"> </w:t>
      </w:r>
      <w:r w:rsidR="003F54BB">
        <w:rPr>
          <w:noProof/>
        </w:rPr>
        <w:t>43</w:t>
      </w:r>
      <w:r w:rsidR="003D3D2E" w:rsidRPr="009330D5">
        <w:fldChar w:fldCharType="end"/>
      </w:r>
      <w:r w:rsidRPr="009330D5">
        <w:t>.</w:t>
      </w:r>
    </w:p>
    <w:p w14:paraId="08805691" w14:textId="0C4C6AB4" w:rsidR="00DB1083" w:rsidRPr="009330D5" w:rsidRDefault="003D3D2E" w:rsidP="009330D5">
      <w:pPr>
        <w:pStyle w:val="af2"/>
      </w:pPr>
      <w:bookmarkStart w:id="311" w:name="_Ref126003193"/>
      <w:bookmarkStart w:id="312" w:name="_Toc141713953"/>
      <w:r w:rsidRPr="009330D5">
        <w:t xml:space="preserve">Таблица </w:t>
      </w:r>
      <w:fldSimple w:instr=" SEQ Таблица \* ARABIC ">
        <w:r w:rsidR="003F54BB">
          <w:rPr>
            <w:noProof/>
          </w:rPr>
          <w:t>43</w:t>
        </w:r>
      </w:fldSimple>
      <w:bookmarkEnd w:id="311"/>
      <w:r w:rsidR="00F474A6" w:rsidRPr="009330D5">
        <w:rPr>
          <w:noProof/>
        </w:rPr>
        <w:t>. Перечень теплоснабжающих организаций, действующих в каждой системе теплоснабжения по состоянию на начало 2023 г.</w:t>
      </w:r>
      <w:bookmarkEnd w:id="312"/>
    </w:p>
    <w:tbl>
      <w:tblPr>
        <w:tblW w:w="5000" w:type="pct"/>
        <w:tblLook w:val="04A0" w:firstRow="1" w:lastRow="0" w:firstColumn="1" w:lastColumn="0" w:noHBand="0" w:noVBand="1"/>
      </w:tblPr>
      <w:tblGrid>
        <w:gridCol w:w="1718"/>
        <w:gridCol w:w="3991"/>
        <w:gridCol w:w="3918"/>
      </w:tblGrid>
      <w:tr w:rsidR="005E198A" w:rsidRPr="009330D5" w14:paraId="6A00B3B7" w14:textId="77777777" w:rsidTr="003D3D2E">
        <w:trPr>
          <w:trHeight w:val="20"/>
          <w:tblHeader/>
        </w:trPr>
        <w:tc>
          <w:tcPr>
            <w:tcW w:w="89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E85AF27" w14:textId="77777777" w:rsidR="00860C2E" w:rsidRPr="009330D5" w:rsidRDefault="00860C2E" w:rsidP="009330D5">
            <w:pPr>
              <w:pStyle w:val="aff5"/>
            </w:pPr>
            <w:r w:rsidRPr="009330D5">
              <w:t>№ зоны деятельности</w:t>
            </w:r>
          </w:p>
        </w:tc>
        <w:tc>
          <w:tcPr>
            <w:tcW w:w="207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299D37A9" w14:textId="77777777" w:rsidR="00860C2E" w:rsidRPr="009330D5" w:rsidRDefault="00860C2E" w:rsidP="009330D5">
            <w:pPr>
              <w:pStyle w:val="aff5"/>
            </w:pPr>
            <w:r w:rsidRPr="009330D5">
              <w:t>Наименование источника</w:t>
            </w:r>
            <w:r w:rsidR="006136A7" w:rsidRPr="009330D5">
              <w:br/>
            </w:r>
            <w:r w:rsidRPr="009330D5">
              <w:t>теплоснабжения</w:t>
            </w:r>
          </w:p>
        </w:tc>
        <w:tc>
          <w:tcPr>
            <w:tcW w:w="203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F6D2A69" w14:textId="77777777" w:rsidR="00860C2E" w:rsidRPr="009330D5" w:rsidRDefault="00860C2E" w:rsidP="009330D5">
            <w:pPr>
              <w:pStyle w:val="aff5"/>
            </w:pPr>
            <w:r w:rsidRPr="009330D5">
              <w:t xml:space="preserve">Теплоснабжающие (теплосетевые) организации в границах системы </w:t>
            </w:r>
            <w:r w:rsidR="006136A7" w:rsidRPr="009330D5">
              <w:br/>
            </w:r>
            <w:r w:rsidRPr="009330D5">
              <w:t>теплоснабжения</w:t>
            </w:r>
          </w:p>
        </w:tc>
      </w:tr>
      <w:tr w:rsidR="009A4FBF" w:rsidRPr="009330D5" w14:paraId="1753D8D7" w14:textId="77777777" w:rsidTr="003D3D2E">
        <w:trPr>
          <w:trHeight w:val="20"/>
        </w:trPr>
        <w:tc>
          <w:tcPr>
            <w:tcW w:w="892"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7FB6ED0" w14:textId="77777777" w:rsidR="00860C2E" w:rsidRPr="009330D5" w:rsidRDefault="00860C2E" w:rsidP="009330D5">
            <w:pPr>
              <w:pStyle w:val="aff5"/>
            </w:pPr>
            <w:r w:rsidRPr="009330D5">
              <w:t>1</w:t>
            </w:r>
          </w:p>
        </w:tc>
        <w:tc>
          <w:tcPr>
            <w:tcW w:w="207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3D6FAA7" w14:textId="77777777" w:rsidR="00860C2E" w:rsidRPr="009330D5" w:rsidRDefault="00860C2E" w:rsidP="009330D5">
            <w:pPr>
              <w:pStyle w:val="aff5"/>
            </w:pPr>
            <w:r w:rsidRPr="009330D5">
              <w:t>Балаковская ТЭЦ-4</w:t>
            </w:r>
          </w:p>
        </w:tc>
        <w:tc>
          <w:tcPr>
            <w:tcW w:w="2035"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95AB163" w14:textId="77777777" w:rsidR="00860C2E" w:rsidRPr="009330D5" w:rsidRDefault="00860C2E" w:rsidP="009330D5">
            <w:pPr>
              <w:pStyle w:val="aff5"/>
            </w:pPr>
            <w:r w:rsidRPr="009330D5">
              <w:t>Филиал "Саратовский" ПАО "Т Плюс"</w:t>
            </w:r>
          </w:p>
        </w:tc>
      </w:tr>
    </w:tbl>
    <w:p w14:paraId="06B27A97" w14:textId="77777777" w:rsidR="00AA6FE6" w:rsidRPr="009330D5" w:rsidRDefault="00AA6FE6" w:rsidP="009330D5">
      <w:pPr>
        <w:pStyle w:val="a8"/>
      </w:pPr>
    </w:p>
    <w:p w14:paraId="0815951A" w14:textId="77777777" w:rsidR="00AA6FE6" w:rsidRPr="009330D5" w:rsidRDefault="00AA6FE6" w:rsidP="009330D5">
      <w:pPr>
        <w:pStyle w:val="a8"/>
      </w:pPr>
    </w:p>
    <w:p w14:paraId="3F05BA4C" w14:textId="77777777" w:rsidR="00AA6FE6" w:rsidRPr="009330D5" w:rsidRDefault="00AA6FE6" w:rsidP="009330D5">
      <w:pPr>
        <w:pStyle w:val="a8"/>
      </w:pPr>
    </w:p>
    <w:p w14:paraId="59C8C3C2" w14:textId="77777777" w:rsidR="00D778B7" w:rsidRPr="009330D5" w:rsidRDefault="00D778B7" w:rsidP="009330D5">
      <w:pPr>
        <w:pStyle w:val="a8"/>
      </w:pPr>
      <w:r w:rsidRPr="009330D5">
        <w:br w:type="page"/>
      </w:r>
    </w:p>
    <w:p w14:paraId="060AD4A1" w14:textId="77777777" w:rsidR="00E74125" w:rsidRPr="009330D5" w:rsidRDefault="00A4021B" w:rsidP="009330D5">
      <w:pPr>
        <w:pStyle w:val="1"/>
      </w:pPr>
      <w:bookmarkStart w:id="313" w:name="_Toc87807424"/>
      <w:bookmarkStart w:id="314" w:name="_Toc141868782"/>
      <w:r w:rsidRPr="009330D5">
        <w:t xml:space="preserve">Решения о распределении тепловой </w:t>
      </w:r>
      <w:r w:rsidR="00A66922" w:rsidRPr="009330D5">
        <w:br/>
      </w:r>
      <w:r w:rsidRPr="009330D5">
        <w:t>нагрузки между источниками тепловой энергии</w:t>
      </w:r>
      <w:bookmarkEnd w:id="313"/>
      <w:bookmarkEnd w:id="314"/>
      <w:r w:rsidRPr="009330D5">
        <w:t xml:space="preserve"> </w:t>
      </w:r>
    </w:p>
    <w:p w14:paraId="688BCE39" w14:textId="39BDD174" w:rsidR="00100F41" w:rsidRPr="009330D5" w:rsidRDefault="00860C2E" w:rsidP="009330D5">
      <w:pPr>
        <w:pStyle w:val="a8"/>
      </w:pPr>
      <w:r w:rsidRPr="009330D5">
        <w:t>В актуализированной схеме теплоснабжен</w:t>
      </w:r>
      <w:r w:rsidR="001C17E2" w:rsidRPr="009330D5">
        <w:t>ие</w:t>
      </w:r>
      <w:r w:rsidRPr="009330D5">
        <w:t>м МО г. Балаково не предусмотрены мероприятия по распределению тепловой нагрузки между источниками тепловой энергии.</w:t>
      </w:r>
    </w:p>
    <w:p w14:paraId="56734137" w14:textId="77777777" w:rsidR="00100F41" w:rsidRPr="009330D5" w:rsidRDefault="00100F41" w:rsidP="009330D5">
      <w:pPr>
        <w:pStyle w:val="a8"/>
      </w:pPr>
    </w:p>
    <w:p w14:paraId="1E99B306" w14:textId="77777777" w:rsidR="00E74125" w:rsidRPr="009330D5" w:rsidRDefault="00E74125" w:rsidP="009330D5">
      <w:pPr>
        <w:pStyle w:val="a8"/>
        <w:rPr>
          <w:rFonts w:eastAsiaTheme="majorEastAsia"/>
        </w:rPr>
      </w:pPr>
      <w:r w:rsidRPr="009330D5">
        <w:br w:type="page"/>
      </w:r>
    </w:p>
    <w:p w14:paraId="0975B112" w14:textId="77777777" w:rsidR="00E74125" w:rsidRPr="009330D5" w:rsidRDefault="00C923E3" w:rsidP="009330D5">
      <w:pPr>
        <w:pStyle w:val="1"/>
      </w:pPr>
      <w:bookmarkStart w:id="315" w:name="_Toc87807425"/>
      <w:bookmarkStart w:id="316" w:name="_Toc141868783"/>
      <w:r w:rsidRPr="009330D5">
        <w:t>Решения по бесхозяйным тепловым сетям</w:t>
      </w:r>
      <w:bookmarkEnd w:id="315"/>
      <w:bookmarkEnd w:id="316"/>
    </w:p>
    <w:p w14:paraId="5A201401" w14:textId="77777777" w:rsidR="00860C2E" w:rsidRPr="009330D5" w:rsidRDefault="00860C2E" w:rsidP="009330D5">
      <w:pPr>
        <w:pStyle w:val="a8"/>
      </w:pPr>
      <w:r w:rsidRPr="009330D5">
        <w:t>Согласно п. 6 ст. 15 «Закона о теплоснабжении» в случае выявления бесхозяйных тепловых сетей орган местного самоуправления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тепловых сетей.</w:t>
      </w:r>
    </w:p>
    <w:p w14:paraId="1BAC513E" w14:textId="77777777" w:rsidR="00860C2E" w:rsidRPr="009330D5" w:rsidRDefault="00860C2E" w:rsidP="009330D5">
      <w:pPr>
        <w:pStyle w:val="a8"/>
      </w:pPr>
      <w:r w:rsidRPr="009330D5">
        <w:t>Бесхозяйные недвижимые вещи принимаются на учет органом, осуществляющим государственную регистрацию прав на недвижимое имущество, по заявлению органа местного самоуправления, на территории которого они находятся, в порядке, определенном «Положением о принятии на учет бесхозяйных недвижимых вещей», утвержденным Постановлением Правительства Российской Федерации от 17 сентября 2003 г. № 580.</w:t>
      </w:r>
    </w:p>
    <w:p w14:paraId="3CB57A0F" w14:textId="77777777" w:rsidR="00860C2E" w:rsidRPr="009330D5" w:rsidRDefault="00860C2E" w:rsidP="009330D5">
      <w:pPr>
        <w:pStyle w:val="a8"/>
      </w:pPr>
      <w:r w:rsidRPr="009330D5">
        <w:t>К заявлению должны быть приложены документы, подтверждающие, что объект не имеет собственника, а также документы, содержащие описание объекта недвижимого имущества. Также в заявлении указывается кадастровый (условный) номер объекта. Постановка на государственный кадастровый учет объекта недвижимости осуществляется на основании заявления о постановке на государственный кадастровый учет объекта недвижимости. Документами, подтверждающими, что объект недвижимого имущества не имеет собственника или его собственник не известен, в том числе являются выданные органами учета государственного и муниципального имущества документы о том, что данный объект недвижимого имущества не учтен в реестрах Федерального имущества.</w:t>
      </w:r>
    </w:p>
    <w:p w14:paraId="62B6CDB8" w14:textId="4F2AD176" w:rsidR="00CD27EB" w:rsidRPr="009330D5" w:rsidRDefault="00CD27EB" w:rsidP="009330D5">
      <w:pPr>
        <w:pStyle w:val="a8"/>
      </w:pPr>
      <w:r w:rsidRPr="009330D5">
        <w:t xml:space="preserve">Перечень выявленных бесхозяйных квартальных тепловых сетей от Балаковской </w:t>
      </w:r>
      <w:r w:rsidRPr="009330D5">
        <w:br/>
        <w:t xml:space="preserve">ТЭЦ-4 представлен в </w:t>
      </w:r>
      <w:r w:rsidR="003D3D2E" w:rsidRPr="009330D5">
        <w:t>таблице</w:t>
      </w:r>
      <w:r w:rsidR="003D3D2E" w:rsidRPr="009330D5">
        <w:fldChar w:fldCharType="begin"/>
      </w:r>
      <w:r w:rsidR="003D3D2E" w:rsidRPr="009330D5">
        <w:instrText xml:space="preserve"> REF _Ref126003280 \h </w:instrText>
      </w:r>
      <w:r w:rsidR="00610A6D" w:rsidRPr="009330D5">
        <w:instrText xml:space="preserve"> \* MERGEFORMAT </w:instrText>
      </w:r>
      <w:r w:rsidR="003D3D2E" w:rsidRPr="009330D5">
        <w:fldChar w:fldCharType="separate"/>
      </w:r>
      <w:r w:rsidR="003F54BB" w:rsidRPr="003F54BB">
        <w:rPr>
          <w:rStyle w:val="aff4"/>
        </w:rPr>
        <w:t>Таблица</w:t>
      </w:r>
      <w:r w:rsidR="003F54BB" w:rsidRPr="009330D5">
        <w:t xml:space="preserve"> </w:t>
      </w:r>
      <w:r w:rsidR="003F54BB">
        <w:rPr>
          <w:noProof/>
        </w:rPr>
        <w:t>44</w:t>
      </w:r>
      <w:r w:rsidR="003D3D2E" w:rsidRPr="009330D5">
        <w:fldChar w:fldCharType="end"/>
      </w:r>
      <w:r w:rsidRPr="009330D5">
        <w:t xml:space="preserve">. </w:t>
      </w:r>
    </w:p>
    <w:p w14:paraId="23A5ABAA" w14:textId="57FCC120" w:rsidR="00E96ABC" w:rsidRPr="009330D5" w:rsidRDefault="00E96ABC" w:rsidP="009330D5">
      <w:pPr>
        <w:pStyle w:val="a8"/>
      </w:pPr>
      <w:r w:rsidRPr="009330D5">
        <w:t>Также на основании п.5 ст.225 Федерального закона от 21 декабря 2021 г. № 430-ФЗ «О внесении изменений в часть первую Гражданского кодекса Российской Федерации», с заявлением о принятии на учет бесхозяйных линейных объектов вправе обратиться лица, обязанные в соответствии с законом осуществлять эксплуатацию таких линейных объектов. По истечении трех месяцев со дня постановки бесхозяйных линейных объектов на учет лица, обязанные в соответствии с законом осуществлять эксплуатацию таких линейных объектов, могут обратиться в суд с требованием о признании права собственности на них</w:t>
      </w:r>
    </w:p>
    <w:p w14:paraId="6D4FAEB3" w14:textId="1D16F03A" w:rsidR="00CD27EB" w:rsidRPr="009330D5" w:rsidRDefault="00CD27EB" w:rsidP="009330D5">
      <w:pPr>
        <w:pStyle w:val="a8"/>
      </w:pPr>
      <w:r w:rsidRPr="009330D5">
        <w:t>Тепловые сети подлежа</w:t>
      </w:r>
      <w:r w:rsidR="004279FB" w:rsidRPr="009330D5">
        <w:t>т передачи для эксплуатации ЕТО</w:t>
      </w:r>
      <w:r w:rsidRPr="009330D5">
        <w:t xml:space="preserve"> филиал «Саратовский» ПАО «Т Плюс».</w:t>
      </w:r>
    </w:p>
    <w:p w14:paraId="3EB5A688" w14:textId="77777777" w:rsidR="00CD27EB" w:rsidRPr="009330D5" w:rsidRDefault="00CD27EB" w:rsidP="009330D5">
      <w:pPr>
        <w:sectPr w:rsidR="00CD27EB" w:rsidRPr="009330D5" w:rsidSect="00702670">
          <w:footerReference w:type="even" r:id="rId73"/>
          <w:footerReference w:type="default" r:id="rId74"/>
          <w:footerReference w:type="first" r:id="rId75"/>
          <w:pgSz w:w="11906" w:h="16838" w:code="9"/>
          <w:pgMar w:top="851" w:right="851" w:bottom="851" w:left="1418" w:header="0" w:footer="567" w:gutter="0"/>
          <w:cols w:space="708"/>
          <w:docGrid w:linePitch="360"/>
        </w:sectPr>
      </w:pPr>
    </w:p>
    <w:p w14:paraId="1B81B307" w14:textId="542AE58B" w:rsidR="00CD27EB" w:rsidRPr="009330D5" w:rsidRDefault="003D3D2E" w:rsidP="009330D5">
      <w:pPr>
        <w:pStyle w:val="af2"/>
      </w:pPr>
      <w:bookmarkStart w:id="317" w:name="_Ref126003280"/>
      <w:bookmarkStart w:id="318" w:name="_Toc141713954"/>
      <w:r w:rsidRPr="009330D5">
        <w:t xml:space="preserve">Таблица </w:t>
      </w:r>
      <w:fldSimple w:instr=" SEQ Таблица \* ARABIC ">
        <w:r w:rsidR="003F54BB">
          <w:rPr>
            <w:noProof/>
          </w:rPr>
          <w:t>44</w:t>
        </w:r>
      </w:fldSimple>
      <w:bookmarkEnd w:id="317"/>
      <w:r w:rsidR="00F474A6" w:rsidRPr="009330D5">
        <w:rPr>
          <w:noProof/>
        </w:rPr>
        <w:t>. Перечень выявленных бесхозяйных квартальных тепловых сетей от Балаковской ТЭЦ-4</w:t>
      </w:r>
      <w:bookmarkEnd w:id="318"/>
    </w:p>
    <w:tbl>
      <w:tblPr>
        <w:tblW w:w="5000" w:type="pct"/>
        <w:tblLayout w:type="fixed"/>
        <w:tblCellMar>
          <w:left w:w="28" w:type="dxa"/>
          <w:right w:w="28" w:type="dxa"/>
        </w:tblCellMar>
        <w:tblLook w:val="04A0" w:firstRow="1" w:lastRow="0" w:firstColumn="1" w:lastColumn="0" w:noHBand="0" w:noVBand="1"/>
      </w:tblPr>
      <w:tblGrid>
        <w:gridCol w:w="539"/>
        <w:gridCol w:w="757"/>
        <w:gridCol w:w="1241"/>
        <w:gridCol w:w="2684"/>
        <w:gridCol w:w="1877"/>
        <w:gridCol w:w="529"/>
        <w:gridCol w:w="532"/>
        <w:gridCol w:w="741"/>
        <w:gridCol w:w="3434"/>
        <w:gridCol w:w="2792"/>
      </w:tblGrid>
      <w:tr w:rsidR="00F474A6" w:rsidRPr="009330D5" w14:paraId="225EE785" w14:textId="77777777" w:rsidTr="00A62879">
        <w:trPr>
          <w:trHeight w:val="340"/>
        </w:trPr>
        <w:tc>
          <w:tcPr>
            <w:tcW w:w="1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7B03E3" w14:textId="77777777" w:rsidR="00F474A6" w:rsidRPr="009330D5" w:rsidRDefault="00F474A6" w:rsidP="009330D5">
            <w:pPr>
              <w:pStyle w:val="aff5"/>
              <w:rPr>
                <w:sz w:val="18"/>
                <w:szCs w:val="18"/>
              </w:rPr>
            </w:pPr>
            <w:r w:rsidRPr="009330D5">
              <w:rPr>
                <w:sz w:val="18"/>
                <w:szCs w:val="18"/>
              </w:rPr>
              <w:t>№ п/п</w:t>
            </w:r>
          </w:p>
        </w:tc>
        <w:tc>
          <w:tcPr>
            <w:tcW w:w="250" w:type="pct"/>
            <w:tcBorders>
              <w:top w:val="single" w:sz="4" w:space="0" w:color="auto"/>
              <w:left w:val="nil"/>
              <w:bottom w:val="single" w:sz="4" w:space="0" w:color="auto"/>
              <w:right w:val="single" w:sz="4" w:space="0" w:color="auto"/>
            </w:tcBorders>
            <w:shd w:val="clear" w:color="auto" w:fill="auto"/>
            <w:vAlign w:val="center"/>
            <w:hideMark/>
          </w:tcPr>
          <w:p w14:paraId="3850CCEB" w14:textId="77777777" w:rsidR="00F474A6" w:rsidRPr="009330D5" w:rsidRDefault="00F474A6" w:rsidP="009330D5">
            <w:pPr>
              <w:pStyle w:val="aff5"/>
              <w:rPr>
                <w:sz w:val="18"/>
                <w:szCs w:val="18"/>
              </w:rPr>
            </w:pPr>
            <w:r w:rsidRPr="009330D5">
              <w:rPr>
                <w:sz w:val="18"/>
                <w:szCs w:val="18"/>
              </w:rPr>
              <w:t>№ п/п участков</w:t>
            </w:r>
          </w:p>
        </w:tc>
        <w:tc>
          <w:tcPr>
            <w:tcW w:w="410" w:type="pct"/>
            <w:tcBorders>
              <w:top w:val="single" w:sz="4" w:space="0" w:color="auto"/>
              <w:left w:val="nil"/>
              <w:bottom w:val="single" w:sz="4" w:space="0" w:color="auto"/>
              <w:right w:val="single" w:sz="4" w:space="0" w:color="auto"/>
            </w:tcBorders>
            <w:shd w:val="clear" w:color="auto" w:fill="auto"/>
            <w:noWrap/>
            <w:vAlign w:val="center"/>
            <w:hideMark/>
          </w:tcPr>
          <w:p w14:paraId="0ED228B8" w14:textId="77777777" w:rsidR="00F474A6" w:rsidRPr="009330D5" w:rsidRDefault="00F474A6" w:rsidP="009330D5">
            <w:pPr>
              <w:pStyle w:val="aff5"/>
              <w:rPr>
                <w:sz w:val="18"/>
                <w:szCs w:val="18"/>
              </w:rPr>
            </w:pPr>
            <w:r w:rsidRPr="009330D5">
              <w:rPr>
                <w:sz w:val="18"/>
                <w:szCs w:val="18"/>
              </w:rPr>
              <w:t>инв№</w:t>
            </w:r>
          </w:p>
        </w:tc>
        <w:tc>
          <w:tcPr>
            <w:tcW w:w="887" w:type="pct"/>
            <w:tcBorders>
              <w:top w:val="single" w:sz="4" w:space="0" w:color="auto"/>
              <w:left w:val="nil"/>
              <w:bottom w:val="single" w:sz="4" w:space="0" w:color="auto"/>
              <w:right w:val="single" w:sz="4" w:space="0" w:color="auto"/>
            </w:tcBorders>
            <w:shd w:val="clear" w:color="auto" w:fill="auto"/>
            <w:noWrap/>
            <w:vAlign w:val="center"/>
            <w:hideMark/>
          </w:tcPr>
          <w:p w14:paraId="2F70CA0D" w14:textId="77777777" w:rsidR="00F474A6" w:rsidRPr="009330D5" w:rsidRDefault="00F474A6" w:rsidP="009330D5">
            <w:pPr>
              <w:pStyle w:val="aff5"/>
              <w:rPr>
                <w:sz w:val="18"/>
                <w:szCs w:val="18"/>
              </w:rPr>
            </w:pPr>
            <w:r w:rsidRPr="009330D5">
              <w:rPr>
                <w:sz w:val="18"/>
                <w:szCs w:val="18"/>
              </w:rPr>
              <w:t>Наименование участка</w:t>
            </w:r>
          </w:p>
        </w:tc>
        <w:tc>
          <w:tcPr>
            <w:tcW w:w="620" w:type="pct"/>
            <w:tcBorders>
              <w:top w:val="single" w:sz="4" w:space="0" w:color="auto"/>
              <w:left w:val="nil"/>
              <w:bottom w:val="single" w:sz="4" w:space="0" w:color="auto"/>
              <w:right w:val="single" w:sz="4" w:space="0" w:color="auto"/>
            </w:tcBorders>
            <w:shd w:val="clear" w:color="auto" w:fill="auto"/>
            <w:noWrap/>
            <w:vAlign w:val="center"/>
            <w:hideMark/>
          </w:tcPr>
          <w:p w14:paraId="150418D6" w14:textId="77777777" w:rsidR="00F474A6" w:rsidRPr="009330D5" w:rsidRDefault="00F474A6" w:rsidP="009330D5">
            <w:pPr>
              <w:pStyle w:val="aff5"/>
              <w:rPr>
                <w:sz w:val="18"/>
                <w:szCs w:val="18"/>
              </w:rPr>
            </w:pPr>
            <w:r w:rsidRPr="009330D5">
              <w:rPr>
                <w:sz w:val="18"/>
                <w:szCs w:val="18"/>
              </w:rPr>
              <w:t>Способ прокладки</w:t>
            </w:r>
          </w:p>
        </w:tc>
        <w:tc>
          <w:tcPr>
            <w:tcW w:w="175" w:type="pct"/>
            <w:tcBorders>
              <w:top w:val="single" w:sz="4" w:space="0" w:color="auto"/>
              <w:left w:val="nil"/>
              <w:bottom w:val="single" w:sz="4" w:space="0" w:color="auto"/>
              <w:right w:val="single" w:sz="4" w:space="0" w:color="auto"/>
            </w:tcBorders>
            <w:shd w:val="clear" w:color="auto" w:fill="auto"/>
            <w:vAlign w:val="center"/>
            <w:hideMark/>
          </w:tcPr>
          <w:p w14:paraId="5939817D" w14:textId="77777777" w:rsidR="00F474A6" w:rsidRPr="009330D5" w:rsidRDefault="00F474A6" w:rsidP="009330D5">
            <w:pPr>
              <w:pStyle w:val="aff5"/>
              <w:rPr>
                <w:sz w:val="18"/>
                <w:szCs w:val="18"/>
              </w:rPr>
            </w:pPr>
            <w:r w:rsidRPr="009330D5">
              <w:rPr>
                <w:sz w:val="18"/>
                <w:szCs w:val="18"/>
              </w:rPr>
              <w:t>Т1,</w:t>
            </w:r>
            <w:r w:rsidRPr="009330D5">
              <w:rPr>
                <w:sz w:val="18"/>
                <w:szCs w:val="18"/>
              </w:rPr>
              <w:br/>
              <w:t>Т2,</w:t>
            </w:r>
            <w:r w:rsidRPr="009330D5">
              <w:rPr>
                <w:sz w:val="18"/>
                <w:szCs w:val="18"/>
              </w:rPr>
              <w:br/>
              <w:t>Т3,</w:t>
            </w:r>
            <w:r w:rsidRPr="009330D5">
              <w:rPr>
                <w:sz w:val="18"/>
                <w:szCs w:val="18"/>
              </w:rPr>
              <w:br/>
              <w:t>Т4</w:t>
            </w:r>
          </w:p>
        </w:tc>
        <w:tc>
          <w:tcPr>
            <w:tcW w:w="176" w:type="pct"/>
            <w:tcBorders>
              <w:top w:val="single" w:sz="4" w:space="0" w:color="auto"/>
              <w:left w:val="nil"/>
              <w:bottom w:val="single" w:sz="4" w:space="0" w:color="auto"/>
              <w:right w:val="single" w:sz="4" w:space="0" w:color="auto"/>
            </w:tcBorders>
            <w:shd w:val="clear" w:color="auto" w:fill="auto"/>
            <w:vAlign w:val="center"/>
            <w:hideMark/>
          </w:tcPr>
          <w:p w14:paraId="0E2977A6" w14:textId="77777777" w:rsidR="00F474A6" w:rsidRPr="009330D5" w:rsidRDefault="00F474A6" w:rsidP="009330D5">
            <w:pPr>
              <w:pStyle w:val="aff5"/>
              <w:rPr>
                <w:sz w:val="18"/>
                <w:szCs w:val="18"/>
              </w:rPr>
            </w:pPr>
            <w:r w:rsidRPr="009330D5">
              <w:rPr>
                <w:sz w:val="18"/>
                <w:szCs w:val="18"/>
              </w:rPr>
              <w:t>Д, мм</w:t>
            </w:r>
            <w:r w:rsidRPr="009330D5">
              <w:rPr>
                <w:sz w:val="18"/>
                <w:szCs w:val="18"/>
              </w:rPr>
              <w:br/>
              <w:t>факт</w:t>
            </w:r>
          </w:p>
        </w:tc>
        <w:tc>
          <w:tcPr>
            <w:tcW w:w="245" w:type="pct"/>
            <w:tcBorders>
              <w:top w:val="single" w:sz="4" w:space="0" w:color="auto"/>
              <w:left w:val="nil"/>
              <w:bottom w:val="single" w:sz="4" w:space="0" w:color="auto"/>
              <w:right w:val="single" w:sz="4" w:space="0" w:color="auto"/>
            </w:tcBorders>
            <w:shd w:val="clear" w:color="auto" w:fill="auto"/>
            <w:vAlign w:val="center"/>
            <w:hideMark/>
          </w:tcPr>
          <w:p w14:paraId="67DFC99C" w14:textId="77777777" w:rsidR="00F474A6" w:rsidRPr="009330D5" w:rsidRDefault="00F474A6" w:rsidP="009330D5">
            <w:pPr>
              <w:pStyle w:val="aff5"/>
              <w:rPr>
                <w:sz w:val="18"/>
                <w:szCs w:val="18"/>
              </w:rPr>
            </w:pPr>
            <w:r w:rsidRPr="009330D5">
              <w:rPr>
                <w:sz w:val="18"/>
                <w:szCs w:val="18"/>
              </w:rPr>
              <w:t>L, п.м. трассировка</w:t>
            </w:r>
          </w:p>
        </w:tc>
        <w:tc>
          <w:tcPr>
            <w:tcW w:w="1135" w:type="pct"/>
            <w:tcBorders>
              <w:top w:val="single" w:sz="4" w:space="0" w:color="auto"/>
              <w:left w:val="nil"/>
              <w:bottom w:val="single" w:sz="4" w:space="0" w:color="auto"/>
              <w:right w:val="single" w:sz="4" w:space="0" w:color="auto"/>
            </w:tcBorders>
            <w:shd w:val="clear" w:color="auto" w:fill="auto"/>
            <w:vAlign w:val="center"/>
            <w:hideMark/>
          </w:tcPr>
          <w:p w14:paraId="0F464941" w14:textId="77777777" w:rsidR="00F474A6" w:rsidRPr="009330D5" w:rsidRDefault="00F474A6" w:rsidP="009330D5">
            <w:pPr>
              <w:pStyle w:val="aff5"/>
              <w:rPr>
                <w:sz w:val="18"/>
                <w:szCs w:val="18"/>
              </w:rPr>
            </w:pPr>
            <w:r w:rsidRPr="009330D5">
              <w:rPr>
                <w:sz w:val="18"/>
                <w:szCs w:val="18"/>
              </w:rPr>
              <w:t>Правоустанавливающий документ</w:t>
            </w:r>
          </w:p>
        </w:tc>
        <w:tc>
          <w:tcPr>
            <w:tcW w:w="923" w:type="pct"/>
            <w:tcBorders>
              <w:top w:val="single" w:sz="4" w:space="0" w:color="auto"/>
              <w:left w:val="nil"/>
              <w:bottom w:val="single" w:sz="4" w:space="0" w:color="auto"/>
              <w:right w:val="single" w:sz="4" w:space="0" w:color="auto"/>
            </w:tcBorders>
            <w:shd w:val="clear" w:color="auto" w:fill="auto"/>
            <w:vAlign w:val="center"/>
            <w:hideMark/>
          </w:tcPr>
          <w:p w14:paraId="16750574" w14:textId="77777777" w:rsidR="00F474A6" w:rsidRPr="009330D5" w:rsidRDefault="00F474A6" w:rsidP="009330D5">
            <w:pPr>
              <w:pStyle w:val="aff5"/>
              <w:rPr>
                <w:sz w:val="18"/>
                <w:szCs w:val="18"/>
              </w:rPr>
            </w:pPr>
            <w:r w:rsidRPr="009330D5">
              <w:rPr>
                <w:sz w:val="18"/>
                <w:szCs w:val="18"/>
              </w:rPr>
              <w:t>Оформлены в собственность</w:t>
            </w:r>
          </w:p>
        </w:tc>
      </w:tr>
      <w:tr w:rsidR="00F474A6" w:rsidRPr="009330D5" w14:paraId="3C24D1FF" w14:textId="77777777" w:rsidTr="00A62879">
        <w:trPr>
          <w:trHeight w:val="340"/>
        </w:trPr>
        <w:tc>
          <w:tcPr>
            <w:tcW w:w="178" w:type="pct"/>
            <w:tcBorders>
              <w:top w:val="nil"/>
              <w:left w:val="single" w:sz="4" w:space="0" w:color="auto"/>
              <w:bottom w:val="single" w:sz="4" w:space="0" w:color="auto"/>
              <w:right w:val="single" w:sz="4" w:space="0" w:color="auto"/>
            </w:tcBorders>
            <w:shd w:val="clear" w:color="auto" w:fill="auto"/>
            <w:noWrap/>
            <w:vAlign w:val="center"/>
            <w:hideMark/>
          </w:tcPr>
          <w:p w14:paraId="2DE48B85" w14:textId="77777777" w:rsidR="00F474A6" w:rsidRPr="009330D5" w:rsidRDefault="00F474A6" w:rsidP="009330D5">
            <w:pPr>
              <w:pStyle w:val="aff5"/>
              <w:rPr>
                <w:sz w:val="18"/>
                <w:szCs w:val="18"/>
              </w:rPr>
            </w:pPr>
            <w:r w:rsidRPr="009330D5">
              <w:rPr>
                <w:sz w:val="18"/>
                <w:szCs w:val="18"/>
              </w:rPr>
              <w:t>1</w:t>
            </w:r>
          </w:p>
        </w:tc>
        <w:tc>
          <w:tcPr>
            <w:tcW w:w="250" w:type="pct"/>
            <w:tcBorders>
              <w:top w:val="nil"/>
              <w:left w:val="nil"/>
              <w:bottom w:val="single" w:sz="4" w:space="0" w:color="auto"/>
              <w:right w:val="single" w:sz="4" w:space="0" w:color="auto"/>
            </w:tcBorders>
            <w:shd w:val="clear" w:color="auto" w:fill="auto"/>
            <w:noWrap/>
            <w:vAlign w:val="center"/>
            <w:hideMark/>
          </w:tcPr>
          <w:p w14:paraId="33C93B9E" w14:textId="77777777" w:rsidR="00F474A6" w:rsidRPr="009330D5" w:rsidRDefault="00F474A6" w:rsidP="009330D5">
            <w:pPr>
              <w:pStyle w:val="aff5"/>
              <w:rPr>
                <w:sz w:val="18"/>
                <w:szCs w:val="18"/>
              </w:rPr>
            </w:pPr>
            <w:r w:rsidRPr="009330D5">
              <w:rPr>
                <w:sz w:val="18"/>
                <w:szCs w:val="18"/>
              </w:rPr>
              <w:t>2</w:t>
            </w:r>
          </w:p>
        </w:tc>
        <w:tc>
          <w:tcPr>
            <w:tcW w:w="410" w:type="pct"/>
            <w:tcBorders>
              <w:top w:val="nil"/>
              <w:left w:val="nil"/>
              <w:bottom w:val="single" w:sz="4" w:space="0" w:color="auto"/>
              <w:right w:val="single" w:sz="4" w:space="0" w:color="auto"/>
            </w:tcBorders>
            <w:shd w:val="clear" w:color="auto" w:fill="auto"/>
            <w:noWrap/>
            <w:vAlign w:val="center"/>
            <w:hideMark/>
          </w:tcPr>
          <w:p w14:paraId="4A00EF1E" w14:textId="77777777" w:rsidR="00F474A6" w:rsidRPr="009330D5" w:rsidRDefault="00F474A6" w:rsidP="009330D5">
            <w:pPr>
              <w:pStyle w:val="aff5"/>
              <w:rPr>
                <w:sz w:val="18"/>
                <w:szCs w:val="18"/>
              </w:rPr>
            </w:pPr>
            <w:r w:rsidRPr="009330D5">
              <w:rPr>
                <w:sz w:val="18"/>
                <w:szCs w:val="18"/>
              </w:rPr>
              <w:t>3</w:t>
            </w:r>
          </w:p>
        </w:tc>
        <w:tc>
          <w:tcPr>
            <w:tcW w:w="887" w:type="pct"/>
            <w:tcBorders>
              <w:top w:val="nil"/>
              <w:left w:val="nil"/>
              <w:bottom w:val="single" w:sz="4" w:space="0" w:color="auto"/>
              <w:right w:val="single" w:sz="4" w:space="0" w:color="auto"/>
            </w:tcBorders>
            <w:shd w:val="clear" w:color="auto" w:fill="auto"/>
            <w:noWrap/>
            <w:vAlign w:val="center"/>
            <w:hideMark/>
          </w:tcPr>
          <w:p w14:paraId="20E2401F" w14:textId="77777777" w:rsidR="00F474A6" w:rsidRPr="009330D5" w:rsidRDefault="00F474A6" w:rsidP="009330D5">
            <w:pPr>
              <w:pStyle w:val="aff5"/>
              <w:rPr>
                <w:sz w:val="18"/>
                <w:szCs w:val="18"/>
              </w:rPr>
            </w:pPr>
            <w:r w:rsidRPr="009330D5">
              <w:rPr>
                <w:sz w:val="18"/>
                <w:szCs w:val="18"/>
              </w:rPr>
              <w:t>4</w:t>
            </w:r>
          </w:p>
        </w:tc>
        <w:tc>
          <w:tcPr>
            <w:tcW w:w="620" w:type="pct"/>
            <w:tcBorders>
              <w:top w:val="nil"/>
              <w:left w:val="nil"/>
              <w:bottom w:val="single" w:sz="4" w:space="0" w:color="auto"/>
              <w:right w:val="single" w:sz="4" w:space="0" w:color="auto"/>
            </w:tcBorders>
            <w:shd w:val="clear" w:color="auto" w:fill="auto"/>
            <w:noWrap/>
            <w:vAlign w:val="center"/>
            <w:hideMark/>
          </w:tcPr>
          <w:p w14:paraId="22C2A028" w14:textId="77777777" w:rsidR="00F474A6" w:rsidRPr="009330D5" w:rsidRDefault="00F474A6" w:rsidP="009330D5">
            <w:pPr>
              <w:pStyle w:val="aff5"/>
              <w:rPr>
                <w:sz w:val="18"/>
                <w:szCs w:val="18"/>
              </w:rPr>
            </w:pPr>
            <w:r w:rsidRPr="009330D5">
              <w:rPr>
                <w:sz w:val="18"/>
                <w:szCs w:val="18"/>
              </w:rPr>
              <w:t>5</w:t>
            </w:r>
          </w:p>
        </w:tc>
        <w:tc>
          <w:tcPr>
            <w:tcW w:w="175" w:type="pct"/>
            <w:tcBorders>
              <w:top w:val="nil"/>
              <w:left w:val="nil"/>
              <w:bottom w:val="single" w:sz="4" w:space="0" w:color="auto"/>
              <w:right w:val="single" w:sz="4" w:space="0" w:color="auto"/>
            </w:tcBorders>
            <w:shd w:val="clear" w:color="auto" w:fill="auto"/>
            <w:noWrap/>
            <w:vAlign w:val="center"/>
            <w:hideMark/>
          </w:tcPr>
          <w:p w14:paraId="1F86EF88" w14:textId="77777777" w:rsidR="00F474A6" w:rsidRPr="009330D5" w:rsidRDefault="00F474A6" w:rsidP="009330D5">
            <w:pPr>
              <w:pStyle w:val="aff5"/>
              <w:rPr>
                <w:sz w:val="18"/>
                <w:szCs w:val="18"/>
              </w:rPr>
            </w:pPr>
            <w:r w:rsidRPr="009330D5">
              <w:rPr>
                <w:sz w:val="18"/>
                <w:szCs w:val="18"/>
              </w:rPr>
              <w:t>6</w:t>
            </w:r>
          </w:p>
        </w:tc>
        <w:tc>
          <w:tcPr>
            <w:tcW w:w="176" w:type="pct"/>
            <w:tcBorders>
              <w:top w:val="nil"/>
              <w:left w:val="nil"/>
              <w:bottom w:val="single" w:sz="4" w:space="0" w:color="auto"/>
              <w:right w:val="single" w:sz="4" w:space="0" w:color="auto"/>
            </w:tcBorders>
            <w:shd w:val="clear" w:color="auto" w:fill="auto"/>
            <w:noWrap/>
            <w:vAlign w:val="center"/>
            <w:hideMark/>
          </w:tcPr>
          <w:p w14:paraId="169FF572" w14:textId="77777777" w:rsidR="00F474A6" w:rsidRPr="009330D5" w:rsidRDefault="00F474A6" w:rsidP="009330D5">
            <w:pPr>
              <w:pStyle w:val="aff5"/>
              <w:rPr>
                <w:sz w:val="18"/>
                <w:szCs w:val="18"/>
              </w:rPr>
            </w:pPr>
            <w:r w:rsidRPr="009330D5">
              <w:rPr>
                <w:sz w:val="18"/>
                <w:szCs w:val="18"/>
              </w:rPr>
              <w:t>7</w:t>
            </w:r>
          </w:p>
        </w:tc>
        <w:tc>
          <w:tcPr>
            <w:tcW w:w="245" w:type="pct"/>
            <w:tcBorders>
              <w:top w:val="nil"/>
              <w:left w:val="nil"/>
              <w:bottom w:val="single" w:sz="4" w:space="0" w:color="auto"/>
              <w:right w:val="single" w:sz="4" w:space="0" w:color="auto"/>
            </w:tcBorders>
            <w:shd w:val="clear" w:color="auto" w:fill="auto"/>
            <w:noWrap/>
            <w:vAlign w:val="center"/>
            <w:hideMark/>
          </w:tcPr>
          <w:p w14:paraId="1197E35E" w14:textId="77777777" w:rsidR="00F474A6" w:rsidRPr="009330D5" w:rsidRDefault="00F474A6" w:rsidP="009330D5">
            <w:pPr>
              <w:pStyle w:val="aff5"/>
              <w:rPr>
                <w:sz w:val="18"/>
                <w:szCs w:val="18"/>
              </w:rPr>
            </w:pPr>
            <w:r w:rsidRPr="009330D5">
              <w:rPr>
                <w:sz w:val="18"/>
                <w:szCs w:val="18"/>
              </w:rPr>
              <w:t>8</w:t>
            </w:r>
          </w:p>
        </w:tc>
        <w:tc>
          <w:tcPr>
            <w:tcW w:w="1135" w:type="pct"/>
            <w:tcBorders>
              <w:top w:val="nil"/>
              <w:left w:val="nil"/>
              <w:bottom w:val="single" w:sz="4" w:space="0" w:color="auto"/>
              <w:right w:val="single" w:sz="4" w:space="0" w:color="auto"/>
            </w:tcBorders>
            <w:shd w:val="clear" w:color="auto" w:fill="auto"/>
            <w:noWrap/>
            <w:vAlign w:val="center"/>
            <w:hideMark/>
          </w:tcPr>
          <w:p w14:paraId="0AFA5588" w14:textId="77777777" w:rsidR="00F474A6" w:rsidRPr="009330D5" w:rsidRDefault="00F474A6" w:rsidP="009330D5">
            <w:pPr>
              <w:pStyle w:val="aff5"/>
              <w:rPr>
                <w:sz w:val="18"/>
                <w:szCs w:val="18"/>
              </w:rPr>
            </w:pPr>
            <w:r w:rsidRPr="009330D5">
              <w:rPr>
                <w:sz w:val="18"/>
                <w:szCs w:val="18"/>
              </w:rPr>
              <w:t>9</w:t>
            </w:r>
          </w:p>
        </w:tc>
        <w:tc>
          <w:tcPr>
            <w:tcW w:w="923" w:type="pct"/>
            <w:tcBorders>
              <w:top w:val="nil"/>
              <w:left w:val="nil"/>
              <w:bottom w:val="single" w:sz="4" w:space="0" w:color="auto"/>
              <w:right w:val="single" w:sz="4" w:space="0" w:color="auto"/>
            </w:tcBorders>
            <w:shd w:val="clear" w:color="auto" w:fill="auto"/>
            <w:noWrap/>
            <w:vAlign w:val="center"/>
            <w:hideMark/>
          </w:tcPr>
          <w:p w14:paraId="40B007B7" w14:textId="77777777" w:rsidR="00F474A6" w:rsidRPr="009330D5" w:rsidRDefault="00F474A6" w:rsidP="009330D5">
            <w:pPr>
              <w:pStyle w:val="aff5"/>
              <w:rPr>
                <w:sz w:val="18"/>
                <w:szCs w:val="18"/>
              </w:rPr>
            </w:pPr>
            <w:r w:rsidRPr="009330D5">
              <w:rPr>
                <w:sz w:val="18"/>
                <w:szCs w:val="18"/>
              </w:rPr>
              <w:t>10</w:t>
            </w:r>
          </w:p>
        </w:tc>
      </w:tr>
      <w:tr w:rsidR="00F474A6" w:rsidRPr="009330D5" w14:paraId="4ACBD186" w14:textId="77777777" w:rsidTr="00A62879">
        <w:trPr>
          <w:trHeight w:val="340"/>
        </w:trPr>
        <w:tc>
          <w:tcPr>
            <w:tcW w:w="178"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B98E74B" w14:textId="77777777" w:rsidR="00F474A6" w:rsidRPr="009330D5" w:rsidRDefault="00F474A6" w:rsidP="009330D5">
            <w:pPr>
              <w:pStyle w:val="aff5"/>
              <w:rPr>
                <w:sz w:val="18"/>
                <w:szCs w:val="18"/>
              </w:rPr>
            </w:pPr>
            <w:r w:rsidRPr="009330D5">
              <w:rPr>
                <w:sz w:val="18"/>
                <w:szCs w:val="18"/>
              </w:rPr>
              <w:t>1</w:t>
            </w:r>
          </w:p>
        </w:tc>
        <w:tc>
          <w:tcPr>
            <w:tcW w:w="250" w:type="pct"/>
            <w:tcBorders>
              <w:top w:val="nil"/>
              <w:left w:val="nil"/>
              <w:bottom w:val="single" w:sz="4" w:space="0" w:color="auto"/>
              <w:right w:val="single" w:sz="4" w:space="0" w:color="auto"/>
            </w:tcBorders>
            <w:shd w:val="clear" w:color="auto" w:fill="auto"/>
            <w:noWrap/>
            <w:vAlign w:val="center"/>
            <w:hideMark/>
          </w:tcPr>
          <w:p w14:paraId="63EE2945" w14:textId="77777777" w:rsidR="00F474A6" w:rsidRPr="009330D5" w:rsidRDefault="00F474A6" w:rsidP="009330D5">
            <w:pPr>
              <w:pStyle w:val="aff5"/>
              <w:rPr>
                <w:sz w:val="18"/>
                <w:szCs w:val="18"/>
              </w:rPr>
            </w:pPr>
            <w:r w:rsidRPr="009330D5">
              <w:rPr>
                <w:sz w:val="18"/>
                <w:szCs w:val="18"/>
              </w:rPr>
              <w:t>1</w:t>
            </w:r>
          </w:p>
        </w:tc>
        <w:tc>
          <w:tcPr>
            <w:tcW w:w="410" w:type="pct"/>
            <w:vMerge w:val="restart"/>
            <w:tcBorders>
              <w:top w:val="nil"/>
              <w:left w:val="single" w:sz="4" w:space="0" w:color="auto"/>
              <w:bottom w:val="single" w:sz="4" w:space="0" w:color="000000"/>
              <w:right w:val="single" w:sz="4" w:space="0" w:color="auto"/>
            </w:tcBorders>
            <w:shd w:val="clear" w:color="auto" w:fill="auto"/>
            <w:vAlign w:val="center"/>
            <w:hideMark/>
          </w:tcPr>
          <w:p w14:paraId="42B2342D" w14:textId="77777777" w:rsidR="00F474A6" w:rsidRPr="009330D5" w:rsidRDefault="00F474A6" w:rsidP="009330D5">
            <w:pPr>
              <w:pStyle w:val="aff5"/>
              <w:rPr>
                <w:sz w:val="18"/>
                <w:szCs w:val="18"/>
              </w:rPr>
            </w:pPr>
            <w:r w:rsidRPr="009330D5">
              <w:rPr>
                <w:sz w:val="18"/>
                <w:szCs w:val="18"/>
              </w:rPr>
              <w:t>7700980000009185</w:t>
            </w:r>
          </w:p>
        </w:tc>
        <w:tc>
          <w:tcPr>
            <w:tcW w:w="887" w:type="pct"/>
            <w:vMerge w:val="restart"/>
            <w:tcBorders>
              <w:top w:val="nil"/>
              <w:left w:val="single" w:sz="4" w:space="0" w:color="auto"/>
              <w:bottom w:val="single" w:sz="4" w:space="0" w:color="000000"/>
              <w:right w:val="single" w:sz="4" w:space="0" w:color="auto"/>
            </w:tcBorders>
            <w:shd w:val="clear" w:color="auto" w:fill="auto"/>
            <w:vAlign w:val="center"/>
            <w:hideMark/>
          </w:tcPr>
          <w:p w14:paraId="498882B5" w14:textId="77777777" w:rsidR="00F474A6" w:rsidRPr="009330D5" w:rsidRDefault="00F474A6" w:rsidP="009330D5">
            <w:pPr>
              <w:pStyle w:val="aff5"/>
              <w:rPr>
                <w:sz w:val="18"/>
                <w:szCs w:val="18"/>
              </w:rPr>
            </w:pPr>
            <w:r w:rsidRPr="009330D5">
              <w:rPr>
                <w:sz w:val="18"/>
                <w:szCs w:val="18"/>
              </w:rPr>
              <w:t>Сооружение - транзитный трубопровод отопления и горячего водоснабжения, расположенный в подвальном помещении МКД № 63А по ул.Трнавская</w:t>
            </w:r>
          </w:p>
        </w:tc>
        <w:tc>
          <w:tcPr>
            <w:tcW w:w="620" w:type="pct"/>
            <w:tcBorders>
              <w:top w:val="nil"/>
              <w:left w:val="nil"/>
              <w:bottom w:val="single" w:sz="4" w:space="0" w:color="auto"/>
              <w:right w:val="single" w:sz="4" w:space="0" w:color="auto"/>
            </w:tcBorders>
            <w:shd w:val="clear" w:color="auto" w:fill="auto"/>
            <w:vAlign w:val="center"/>
            <w:hideMark/>
          </w:tcPr>
          <w:p w14:paraId="150B23DC" w14:textId="77777777" w:rsidR="00F474A6" w:rsidRPr="009330D5" w:rsidRDefault="00F474A6" w:rsidP="009330D5">
            <w:pPr>
              <w:pStyle w:val="aff5"/>
              <w:rPr>
                <w:sz w:val="18"/>
                <w:szCs w:val="18"/>
              </w:rPr>
            </w:pPr>
            <w:r w:rsidRPr="009330D5">
              <w:rPr>
                <w:sz w:val="18"/>
                <w:szCs w:val="18"/>
              </w:rPr>
              <w:t>транзит по подвалу</w:t>
            </w:r>
          </w:p>
        </w:tc>
        <w:tc>
          <w:tcPr>
            <w:tcW w:w="175" w:type="pct"/>
            <w:tcBorders>
              <w:top w:val="nil"/>
              <w:left w:val="nil"/>
              <w:bottom w:val="single" w:sz="4" w:space="0" w:color="auto"/>
              <w:right w:val="single" w:sz="4" w:space="0" w:color="auto"/>
            </w:tcBorders>
            <w:shd w:val="clear" w:color="auto" w:fill="auto"/>
            <w:noWrap/>
            <w:vAlign w:val="center"/>
            <w:hideMark/>
          </w:tcPr>
          <w:p w14:paraId="676B7B0C" w14:textId="77777777" w:rsidR="00F474A6" w:rsidRPr="009330D5" w:rsidRDefault="00F474A6" w:rsidP="009330D5">
            <w:pPr>
              <w:pStyle w:val="aff5"/>
              <w:rPr>
                <w:sz w:val="18"/>
                <w:szCs w:val="18"/>
              </w:rPr>
            </w:pPr>
            <w:r w:rsidRPr="009330D5">
              <w:rPr>
                <w:sz w:val="18"/>
                <w:szCs w:val="18"/>
              </w:rPr>
              <w:t>Т1</w:t>
            </w:r>
          </w:p>
        </w:tc>
        <w:tc>
          <w:tcPr>
            <w:tcW w:w="176" w:type="pct"/>
            <w:tcBorders>
              <w:top w:val="nil"/>
              <w:left w:val="nil"/>
              <w:bottom w:val="single" w:sz="4" w:space="0" w:color="auto"/>
              <w:right w:val="single" w:sz="4" w:space="0" w:color="auto"/>
            </w:tcBorders>
            <w:shd w:val="clear" w:color="auto" w:fill="auto"/>
            <w:noWrap/>
            <w:vAlign w:val="center"/>
            <w:hideMark/>
          </w:tcPr>
          <w:p w14:paraId="215C6A2E" w14:textId="77777777" w:rsidR="00F474A6" w:rsidRPr="009330D5" w:rsidRDefault="00F474A6" w:rsidP="009330D5">
            <w:pPr>
              <w:pStyle w:val="aff5"/>
              <w:rPr>
                <w:sz w:val="18"/>
                <w:szCs w:val="18"/>
              </w:rPr>
            </w:pPr>
            <w:r w:rsidRPr="009330D5">
              <w:rPr>
                <w:sz w:val="18"/>
                <w:szCs w:val="18"/>
              </w:rPr>
              <w:t>76</w:t>
            </w:r>
          </w:p>
        </w:tc>
        <w:tc>
          <w:tcPr>
            <w:tcW w:w="245" w:type="pct"/>
            <w:tcBorders>
              <w:top w:val="nil"/>
              <w:left w:val="nil"/>
              <w:bottom w:val="single" w:sz="4" w:space="0" w:color="auto"/>
              <w:right w:val="single" w:sz="4" w:space="0" w:color="auto"/>
            </w:tcBorders>
            <w:shd w:val="clear" w:color="auto" w:fill="auto"/>
            <w:noWrap/>
            <w:vAlign w:val="center"/>
            <w:hideMark/>
          </w:tcPr>
          <w:p w14:paraId="716232FC" w14:textId="77777777" w:rsidR="00F474A6" w:rsidRPr="009330D5" w:rsidRDefault="00F474A6" w:rsidP="009330D5">
            <w:pPr>
              <w:pStyle w:val="aff5"/>
              <w:rPr>
                <w:sz w:val="18"/>
                <w:szCs w:val="18"/>
              </w:rPr>
            </w:pPr>
            <w:r w:rsidRPr="009330D5">
              <w:rPr>
                <w:sz w:val="18"/>
                <w:szCs w:val="18"/>
              </w:rPr>
              <w:t>76</w:t>
            </w:r>
          </w:p>
        </w:tc>
        <w:tc>
          <w:tcPr>
            <w:tcW w:w="1135" w:type="pct"/>
            <w:vMerge w:val="restart"/>
            <w:tcBorders>
              <w:top w:val="nil"/>
              <w:left w:val="single" w:sz="4" w:space="0" w:color="auto"/>
              <w:bottom w:val="single" w:sz="4" w:space="0" w:color="000000"/>
              <w:right w:val="single" w:sz="4" w:space="0" w:color="auto"/>
            </w:tcBorders>
            <w:shd w:val="clear" w:color="auto" w:fill="auto"/>
            <w:vAlign w:val="center"/>
            <w:hideMark/>
          </w:tcPr>
          <w:p w14:paraId="5F4AEA4D" w14:textId="77777777" w:rsidR="00F474A6" w:rsidRPr="009330D5" w:rsidRDefault="00F474A6" w:rsidP="009330D5">
            <w:pPr>
              <w:pStyle w:val="aff5"/>
              <w:rPr>
                <w:sz w:val="18"/>
                <w:szCs w:val="18"/>
              </w:rPr>
            </w:pPr>
            <w:r w:rsidRPr="009330D5">
              <w:rPr>
                <w:sz w:val="18"/>
                <w:szCs w:val="18"/>
              </w:rPr>
              <w:t>Постановление 3891 от 09.11.2020</w:t>
            </w:r>
            <w:r w:rsidRPr="009330D5">
              <w:rPr>
                <w:sz w:val="18"/>
                <w:szCs w:val="18"/>
              </w:rPr>
              <w:br/>
              <w:t>Приказ по основной деятельности от 19.01.2021 № 009 О приемке на содержание и обслуживание бесхозяйной сети по г. Балаково</w:t>
            </w:r>
          </w:p>
        </w:tc>
        <w:tc>
          <w:tcPr>
            <w:tcW w:w="923" w:type="pct"/>
            <w:vMerge w:val="restart"/>
            <w:tcBorders>
              <w:top w:val="nil"/>
              <w:left w:val="single" w:sz="4" w:space="0" w:color="auto"/>
              <w:bottom w:val="single" w:sz="4" w:space="0" w:color="000000"/>
              <w:right w:val="single" w:sz="4" w:space="0" w:color="auto"/>
            </w:tcBorders>
            <w:shd w:val="clear" w:color="auto" w:fill="auto"/>
            <w:vAlign w:val="center"/>
            <w:hideMark/>
          </w:tcPr>
          <w:p w14:paraId="580B7672" w14:textId="77777777" w:rsidR="00F474A6" w:rsidRPr="009330D5" w:rsidRDefault="00F474A6" w:rsidP="009330D5">
            <w:pPr>
              <w:pStyle w:val="aff5"/>
              <w:rPr>
                <w:sz w:val="18"/>
                <w:szCs w:val="18"/>
              </w:rPr>
            </w:pPr>
            <w:r w:rsidRPr="009330D5">
              <w:rPr>
                <w:sz w:val="18"/>
                <w:szCs w:val="18"/>
              </w:rPr>
              <w:t>Собственность БМР Сарат.обл. 64:40:020104:3619-64/085/2022-3 от 06.12.2022</w:t>
            </w:r>
          </w:p>
        </w:tc>
      </w:tr>
      <w:tr w:rsidR="00F474A6" w:rsidRPr="009330D5" w14:paraId="430308E8" w14:textId="77777777" w:rsidTr="00A62879">
        <w:trPr>
          <w:trHeight w:val="340"/>
        </w:trPr>
        <w:tc>
          <w:tcPr>
            <w:tcW w:w="178" w:type="pct"/>
            <w:vMerge/>
            <w:tcBorders>
              <w:top w:val="nil"/>
              <w:left w:val="single" w:sz="4" w:space="0" w:color="auto"/>
              <w:bottom w:val="single" w:sz="4" w:space="0" w:color="000000"/>
              <w:right w:val="single" w:sz="4" w:space="0" w:color="auto"/>
            </w:tcBorders>
            <w:vAlign w:val="center"/>
            <w:hideMark/>
          </w:tcPr>
          <w:p w14:paraId="0831E0EB" w14:textId="77777777" w:rsidR="00F474A6" w:rsidRPr="009330D5" w:rsidRDefault="00F474A6" w:rsidP="009330D5">
            <w:pPr>
              <w:pStyle w:val="aff5"/>
              <w:rPr>
                <w:sz w:val="18"/>
                <w:szCs w:val="18"/>
              </w:rPr>
            </w:pPr>
          </w:p>
        </w:tc>
        <w:tc>
          <w:tcPr>
            <w:tcW w:w="250" w:type="pct"/>
            <w:tcBorders>
              <w:top w:val="nil"/>
              <w:left w:val="nil"/>
              <w:bottom w:val="single" w:sz="4" w:space="0" w:color="auto"/>
              <w:right w:val="single" w:sz="4" w:space="0" w:color="auto"/>
            </w:tcBorders>
            <w:shd w:val="clear" w:color="auto" w:fill="auto"/>
            <w:noWrap/>
            <w:vAlign w:val="center"/>
            <w:hideMark/>
          </w:tcPr>
          <w:p w14:paraId="7C8E45AC" w14:textId="77777777" w:rsidR="00F474A6" w:rsidRPr="009330D5" w:rsidRDefault="00F474A6" w:rsidP="009330D5">
            <w:pPr>
              <w:pStyle w:val="aff5"/>
              <w:rPr>
                <w:sz w:val="18"/>
                <w:szCs w:val="18"/>
              </w:rPr>
            </w:pPr>
            <w:r w:rsidRPr="009330D5">
              <w:rPr>
                <w:sz w:val="18"/>
                <w:szCs w:val="18"/>
              </w:rPr>
              <w:t>2</w:t>
            </w:r>
          </w:p>
        </w:tc>
        <w:tc>
          <w:tcPr>
            <w:tcW w:w="410" w:type="pct"/>
            <w:vMerge/>
            <w:tcBorders>
              <w:top w:val="nil"/>
              <w:left w:val="single" w:sz="4" w:space="0" w:color="auto"/>
              <w:bottom w:val="single" w:sz="4" w:space="0" w:color="000000"/>
              <w:right w:val="single" w:sz="4" w:space="0" w:color="auto"/>
            </w:tcBorders>
            <w:vAlign w:val="center"/>
            <w:hideMark/>
          </w:tcPr>
          <w:p w14:paraId="7913E16D" w14:textId="77777777" w:rsidR="00F474A6" w:rsidRPr="009330D5" w:rsidRDefault="00F474A6" w:rsidP="009330D5">
            <w:pPr>
              <w:pStyle w:val="aff5"/>
              <w:rPr>
                <w:sz w:val="18"/>
                <w:szCs w:val="18"/>
              </w:rPr>
            </w:pPr>
          </w:p>
        </w:tc>
        <w:tc>
          <w:tcPr>
            <w:tcW w:w="887" w:type="pct"/>
            <w:vMerge/>
            <w:tcBorders>
              <w:top w:val="nil"/>
              <w:left w:val="single" w:sz="4" w:space="0" w:color="auto"/>
              <w:bottom w:val="single" w:sz="4" w:space="0" w:color="000000"/>
              <w:right w:val="single" w:sz="4" w:space="0" w:color="auto"/>
            </w:tcBorders>
            <w:vAlign w:val="center"/>
            <w:hideMark/>
          </w:tcPr>
          <w:p w14:paraId="0ABBFBE0" w14:textId="77777777" w:rsidR="00F474A6" w:rsidRPr="009330D5" w:rsidRDefault="00F474A6" w:rsidP="009330D5">
            <w:pPr>
              <w:pStyle w:val="aff5"/>
              <w:rPr>
                <w:sz w:val="18"/>
                <w:szCs w:val="18"/>
              </w:rPr>
            </w:pPr>
          </w:p>
        </w:tc>
        <w:tc>
          <w:tcPr>
            <w:tcW w:w="620" w:type="pct"/>
            <w:tcBorders>
              <w:top w:val="nil"/>
              <w:left w:val="nil"/>
              <w:bottom w:val="single" w:sz="4" w:space="0" w:color="auto"/>
              <w:right w:val="single" w:sz="4" w:space="0" w:color="auto"/>
            </w:tcBorders>
            <w:shd w:val="clear" w:color="auto" w:fill="auto"/>
            <w:vAlign w:val="center"/>
            <w:hideMark/>
          </w:tcPr>
          <w:p w14:paraId="68BA7BCA" w14:textId="77777777" w:rsidR="00F474A6" w:rsidRPr="009330D5" w:rsidRDefault="00F474A6" w:rsidP="009330D5">
            <w:pPr>
              <w:pStyle w:val="aff5"/>
              <w:rPr>
                <w:sz w:val="18"/>
                <w:szCs w:val="18"/>
              </w:rPr>
            </w:pPr>
            <w:r w:rsidRPr="009330D5">
              <w:rPr>
                <w:sz w:val="18"/>
                <w:szCs w:val="18"/>
              </w:rPr>
              <w:t>транзит по подвалу</w:t>
            </w:r>
          </w:p>
        </w:tc>
        <w:tc>
          <w:tcPr>
            <w:tcW w:w="175" w:type="pct"/>
            <w:tcBorders>
              <w:top w:val="nil"/>
              <w:left w:val="nil"/>
              <w:bottom w:val="single" w:sz="4" w:space="0" w:color="auto"/>
              <w:right w:val="single" w:sz="4" w:space="0" w:color="auto"/>
            </w:tcBorders>
            <w:shd w:val="clear" w:color="auto" w:fill="auto"/>
            <w:noWrap/>
            <w:vAlign w:val="center"/>
            <w:hideMark/>
          </w:tcPr>
          <w:p w14:paraId="552BF628" w14:textId="77777777" w:rsidR="00F474A6" w:rsidRPr="009330D5" w:rsidRDefault="00F474A6" w:rsidP="009330D5">
            <w:pPr>
              <w:pStyle w:val="aff5"/>
              <w:rPr>
                <w:sz w:val="18"/>
                <w:szCs w:val="18"/>
              </w:rPr>
            </w:pPr>
            <w:r w:rsidRPr="009330D5">
              <w:rPr>
                <w:sz w:val="18"/>
                <w:szCs w:val="18"/>
              </w:rPr>
              <w:t>Т2</w:t>
            </w:r>
          </w:p>
        </w:tc>
        <w:tc>
          <w:tcPr>
            <w:tcW w:w="176" w:type="pct"/>
            <w:tcBorders>
              <w:top w:val="nil"/>
              <w:left w:val="nil"/>
              <w:bottom w:val="single" w:sz="4" w:space="0" w:color="auto"/>
              <w:right w:val="single" w:sz="4" w:space="0" w:color="auto"/>
            </w:tcBorders>
            <w:shd w:val="clear" w:color="auto" w:fill="auto"/>
            <w:noWrap/>
            <w:vAlign w:val="center"/>
            <w:hideMark/>
          </w:tcPr>
          <w:p w14:paraId="128F4D74" w14:textId="77777777" w:rsidR="00F474A6" w:rsidRPr="009330D5" w:rsidRDefault="00F474A6" w:rsidP="009330D5">
            <w:pPr>
              <w:pStyle w:val="aff5"/>
              <w:rPr>
                <w:sz w:val="18"/>
                <w:szCs w:val="18"/>
              </w:rPr>
            </w:pPr>
            <w:r w:rsidRPr="009330D5">
              <w:rPr>
                <w:sz w:val="18"/>
                <w:szCs w:val="18"/>
              </w:rPr>
              <w:t>76</w:t>
            </w:r>
          </w:p>
        </w:tc>
        <w:tc>
          <w:tcPr>
            <w:tcW w:w="245" w:type="pct"/>
            <w:tcBorders>
              <w:top w:val="nil"/>
              <w:left w:val="nil"/>
              <w:bottom w:val="single" w:sz="4" w:space="0" w:color="auto"/>
              <w:right w:val="single" w:sz="4" w:space="0" w:color="auto"/>
            </w:tcBorders>
            <w:shd w:val="clear" w:color="auto" w:fill="auto"/>
            <w:noWrap/>
            <w:vAlign w:val="center"/>
            <w:hideMark/>
          </w:tcPr>
          <w:p w14:paraId="1E9B045B" w14:textId="77777777" w:rsidR="00F474A6" w:rsidRPr="009330D5" w:rsidRDefault="00F474A6" w:rsidP="009330D5">
            <w:pPr>
              <w:pStyle w:val="aff5"/>
              <w:rPr>
                <w:sz w:val="18"/>
                <w:szCs w:val="18"/>
              </w:rPr>
            </w:pPr>
            <w:r w:rsidRPr="009330D5">
              <w:rPr>
                <w:sz w:val="18"/>
                <w:szCs w:val="18"/>
              </w:rPr>
              <w:t>76</w:t>
            </w:r>
          </w:p>
        </w:tc>
        <w:tc>
          <w:tcPr>
            <w:tcW w:w="1135" w:type="pct"/>
            <w:vMerge/>
            <w:tcBorders>
              <w:top w:val="nil"/>
              <w:left w:val="single" w:sz="4" w:space="0" w:color="auto"/>
              <w:bottom w:val="single" w:sz="4" w:space="0" w:color="000000"/>
              <w:right w:val="single" w:sz="4" w:space="0" w:color="auto"/>
            </w:tcBorders>
            <w:vAlign w:val="center"/>
            <w:hideMark/>
          </w:tcPr>
          <w:p w14:paraId="3C02C6CA" w14:textId="77777777" w:rsidR="00F474A6" w:rsidRPr="009330D5" w:rsidRDefault="00F474A6" w:rsidP="009330D5">
            <w:pPr>
              <w:pStyle w:val="aff5"/>
              <w:rPr>
                <w:sz w:val="18"/>
                <w:szCs w:val="18"/>
              </w:rPr>
            </w:pPr>
          </w:p>
        </w:tc>
        <w:tc>
          <w:tcPr>
            <w:tcW w:w="923" w:type="pct"/>
            <w:vMerge/>
            <w:tcBorders>
              <w:top w:val="nil"/>
              <w:left w:val="single" w:sz="4" w:space="0" w:color="auto"/>
              <w:bottom w:val="single" w:sz="4" w:space="0" w:color="000000"/>
              <w:right w:val="single" w:sz="4" w:space="0" w:color="auto"/>
            </w:tcBorders>
            <w:vAlign w:val="center"/>
            <w:hideMark/>
          </w:tcPr>
          <w:p w14:paraId="519101E8" w14:textId="77777777" w:rsidR="00F474A6" w:rsidRPr="009330D5" w:rsidRDefault="00F474A6" w:rsidP="009330D5">
            <w:pPr>
              <w:pStyle w:val="aff5"/>
              <w:rPr>
                <w:sz w:val="18"/>
                <w:szCs w:val="18"/>
              </w:rPr>
            </w:pPr>
          </w:p>
        </w:tc>
      </w:tr>
      <w:tr w:rsidR="00F474A6" w:rsidRPr="009330D5" w14:paraId="6CA8EE48" w14:textId="77777777" w:rsidTr="00A62879">
        <w:trPr>
          <w:trHeight w:val="340"/>
        </w:trPr>
        <w:tc>
          <w:tcPr>
            <w:tcW w:w="178" w:type="pct"/>
            <w:vMerge/>
            <w:tcBorders>
              <w:top w:val="nil"/>
              <w:left w:val="single" w:sz="4" w:space="0" w:color="auto"/>
              <w:bottom w:val="single" w:sz="4" w:space="0" w:color="000000"/>
              <w:right w:val="single" w:sz="4" w:space="0" w:color="auto"/>
            </w:tcBorders>
            <w:vAlign w:val="center"/>
            <w:hideMark/>
          </w:tcPr>
          <w:p w14:paraId="66798E23" w14:textId="77777777" w:rsidR="00F474A6" w:rsidRPr="009330D5" w:rsidRDefault="00F474A6" w:rsidP="009330D5">
            <w:pPr>
              <w:pStyle w:val="aff5"/>
              <w:rPr>
                <w:sz w:val="18"/>
                <w:szCs w:val="18"/>
              </w:rPr>
            </w:pPr>
          </w:p>
        </w:tc>
        <w:tc>
          <w:tcPr>
            <w:tcW w:w="250" w:type="pct"/>
            <w:tcBorders>
              <w:top w:val="nil"/>
              <w:left w:val="nil"/>
              <w:bottom w:val="single" w:sz="4" w:space="0" w:color="auto"/>
              <w:right w:val="single" w:sz="4" w:space="0" w:color="auto"/>
            </w:tcBorders>
            <w:shd w:val="clear" w:color="auto" w:fill="auto"/>
            <w:noWrap/>
            <w:vAlign w:val="center"/>
            <w:hideMark/>
          </w:tcPr>
          <w:p w14:paraId="604EB718" w14:textId="77777777" w:rsidR="00F474A6" w:rsidRPr="009330D5" w:rsidRDefault="00F474A6" w:rsidP="009330D5">
            <w:pPr>
              <w:pStyle w:val="aff5"/>
              <w:rPr>
                <w:sz w:val="18"/>
                <w:szCs w:val="18"/>
              </w:rPr>
            </w:pPr>
            <w:r w:rsidRPr="009330D5">
              <w:rPr>
                <w:sz w:val="18"/>
                <w:szCs w:val="18"/>
              </w:rPr>
              <w:t>3</w:t>
            </w:r>
          </w:p>
        </w:tc>
        <w:tc>
          <w:tcPr>
            <w:tcW w:w="410" w:type="pct"/>
            <w:vMerge/>
            <w:tcBorders>
              <w:top w:val="nil"/>
              <w:left w:val="single" w:sz="4" w:space="0" w:color="auto"/>
              <w:bottom w:val="single" w:sz="4" w:space="0" w:color="000000"/>
              <w:right w:val="single" w:sz="4" w:space="0" w:color="auto"/>
            </w:tcBorders>
            <w:vAlign w:val="center"/>
            <w:hideMark/>
          </w:tcPr>
          <w:p w14:paraId="46D30084" w14:textId="77777777" w:rsidR="00F474A6" w:rsidRPr="009330D5" w:rsidRDefault="00F474A6" w:rsidP="009330D5">
            <w:pPr>
              <w:pStyle w:val="aff5"/>
              <w:rPr>
                <w:sz w:val="18"/>
                <w:szCs w:val="18"/>
              </w:rPr>
            </w:pPr>
          </w:p>
        </w:tc>
        <w:tc>
          <w:tcPr>
            <w:tcW w:w="887" w:type="pct"/>
            <w:vMerge/>
            <w:tcBorders>
              <w:top w:val="nil"/>
              <w:left w:val="single" w:sz="4" w:space="0" w:color="auto"/>
              <w:bottom w:val="single" w:sz="4" w:space="0" w:color="000000"/>
              <w:right w:val="single" w:sz="4" w:space="0" w:color="auto"/>
            </w:tcBorders>
            <w:vAlign w:val="center"/>
            <w:hideMark/>
          </w:tcPr>
          <w:p w14:paraId="27C797E7" w14:textId="77777777" w:rsidR="00F474A6" w:rsidRPr="009330D5" w:rsidRDefault="00F474A6" w:rsidP="009330D5">
            <w:pPr>
              <w:pStyle w:val="aff5"/>
              <w:rPr>
                <w:sz w:val="18"/>
                <w:szCs w:val="18"/>
              </w:rPr>
            </w:pPr>
          </w:p>
        </w:tc>
        <w:tc>
          <w:tcPr>
            <w:tcW w:w="620" w:type="pct"/>
            <w:tcBorders>
              <w:top w:val="nil"/>
              <w:left w:val="nil"/>
              <w:bottom w:val="single" w:sz="4" w:space="0" w:color="auto"/>
              <w:right w:val="single" w:sz="4" w:space="0" w:color="auto"/>
            </w:tcBorders>
            <w:shd w:val="clear" w:color="auto" w:fill="auto"/>
            <w:vAlign w:val="center"/>
            <w:hideMark/>
          </w:tcPr>
          <w:p w14:paraId="2F1B4B7E" w14:textId="77777777" w:rsidR="00F474A6" w:rsidRPr="009330D5" w:rsidRDefault="00F474A6" w:rsidP="009330D5">
            <w:pPr>
              <w:pStyle w:val="aff5"/>
              <w:rPr>
                <w:sz w:val="18"/>
                <w:szCs w:val="18"/>
              </w:rPr>
            </w:pPr>
            <w:r w:rsidRPr="009330D5">
              <w:rPr>
                <w:sz w:val="18"/>
                <w:szCs w:val="18"/>
              </w:rPr>
              <w:t>транзит по подвалу</w:t>
            </w:r>
          </w:p>
        </w:tc>
        <w:tc>
          <w:tcPr>
            <w:tcW w:w="175" w:type="pct"/>
            <w:tcBorders>
              <w:top w:val="nil"/>
              <w:left w:val="nil"/>
              <w:bottom w:val="single" w:sz="4" w:space="0" w:color="auto"/>
              <w:right w:val="single" w:sz="4" w:space="0" w:color="auto"/>
            </w:tcBorders>
            <w:shd w:val="clear" w:color="auto" w:fill="auto"/>
            <w:noWrap/>
            <w:vAlign w:val="center"/>
            <w:hideMark/>
          </w:tcPr>
          <w:p w14:paraId="452BDAB1" w14:textId="77777777" w:rsidR="00F474A6" w:rsidRPr="009330D5" w:rsidRDefault="00F474A6" w:rsidP="009330D5">
            <w:pPr>
              <w:pStyle w:val="aff5"/>
              <w:rPr>
                <w:sz w:val="18"/>
                <w:szCs w:val="18"/>
              </w:rPr>
            </w:pPr>
            <w:r w:rsidRPr="009330D5">
              <w:rPr>
                <w:sz w:val="18"/>
                <w:szCs w:val="18"/>
              </w:rPr>
              <w:t>Т3</w:t>
            </w:r>
          </w:p>
        </w:tc>
        <w:tc>
          <w:tcPr>
            <w:tcW w:w="176" w:type="pct"/>
            <w:tcBorders>
              <w:top w:val="nil"/>
              <w:left w:val="nil"/>
              <w:bottom w:val="single" w:sz="4" w:space="0" w:color="auto"/>
              <w:right w:val="single" w:sz="4" w:space="0" w:color="auto"/>
            </w:tcBorders>
            <w:shd w:val="clear" w:color="auto" w:fill="auto"/>
            <w:noWrap/>
            <w:vAlign w:val="center"/>
            <w:hideMark/>
          </w:tcPr>
          <w:p w14:paraId="3E71A1CD" w14:textId="77777777" w:rsidR="00F474A6" w:rsidRPr="009330D5" w:rsidRDefault="00F474A6" w:rsidP="009330D5">
            <w:pPr>
              <w:pStyle w:val="aff5"/>
              <w:rPr>
                <w:sz w:val="18"/>
                <w:szCs w:val="18"/>
              </w:rPr>
            </w:pPr>
            <w:r w:rsidRPr="009330D5">
              <w:rPr>
                <w:sz w:val="18"/>
                <w:szCs w:val="18"/>
              </w:rPr>
              <w:t>89</w:t>
            </w:r>
          </w:p>
        </w:tc>
        <w:tc>
          <w:tcPr>
            <w:tcW w:w="245" w:type="pct"/>
            <w:tcBorders>
              <w:top w:val="nil"/>
              <w:left w:val="nil"/>
              <w:bottom w:val="single" w:sz="4" w:space="0" w:color="auto"/>
              <w:right w:val="single" w:sz="4" w:space="0" w:color="auto"/>
            </w:tcBorders>
            <w:shd w:val="clear" w:color="auto" w:fill="auto"/>
            <w:noWrap/>
            <w:vAlign w:val="center"/>
            <w:hideMark/>
          </w:tcPr>
          <w:p w14:paraId="285905B9" w14:textId="77777777" w:rsidR="00F474A6" w:rsidRPr="009330D5" w:rsidRDefault="00F474A6" w:rsidP="009330D5">
            <w:pPr>
              <w:pStyle w:val="aff5"/>
              <w:rPr>
                <w:sz w:val="18"/>
                <w:szCs w:val="18"/>
              </w:rPr>
            </w:pPr>
            <w:r w:rsidRPr="009330D5">
              <w:rPr>
                <w:sz w:val="18"/>
                <w:szCs w:val="18"/>
              </w:rPr>
              <w:t>67</w:t>
            </w:r>
          </w:p>
        </w:tc>
        <w:tc>
          <w:tcPr>
            <w:tcW w:w="1135" w:type="pct"/>
            <w:vMerge/>
            <w:tcBorders>
              <w:top w:val="nil"/>
              <w:left w:val="single" w:sz="4" w:space="0" w:color="auto"/>
              <w:bottom w:val="single" w:sz="4" w:space="0" w:color="000000"/>
              <w:right w:val="single" w:sz="4" w:space="0" w:color="auto"/>
            </w:tcBorders>
            <w:vAlign w:val="center"/>
            <w:hideMark/>
          </w:tcPr>
          <w:p w14:paraId="7A3D5249" w14:textId="77777777" w:rsidR="00F474A6" w:rsidRPr="009330D5" w:rsidRDefault="00F474A6" w:rsidP="009330D5">
            <w:pPr>
              <w:pStyle w:val="aff5"/>
              <w:rPr>
                <w:sz w:val="18"/>
                <w:szCs w:val="18"/>
              </w:rPr>
            </w:pPr>
          </w:p>
        </w:tc>
        <w:tc>
          <w:tcPr>
            <w:tcW w:w="923" w:type="pct"/>
            <w:vMerge/>
            <w:tcBorders>
              <w:top w:val="nil"/>
              <w:left w:val="single" w:sz="4" w:space="0" w:color="auto"/>
              <w:bottom w:val="single" w:sz="4" w:space="0" w:color="000000"/>
              <w:right w:val="single" w:sz="4" w:space="0" w:color="auto"/>
            </w:tcBorders>
            <w:vAlign w:val="center"/>
            <w:hideMark/>
          </w:tcPr>
          <w:p w14:paraId="1D8AB0AF" w14:textId="77777777" w:rsidR="00F474A6" w:rsidRPr="009330D5" w:rsidRDefault="00F474A6" w:rsidP="009330D5">
            <w:pPr>
              <w:pStyle w:val="aff5"/>
              <w:rPr>
                <w:sz w:val="18"/>
                <w:szCs w:val="18"/>
              </w:rPr>
            </w:pPr>
          </w:p>
        </w:tc>
      </w:tr>
      <w:tr w:rsidR="00F474A6" w:rsidRPr="009330D5" w14:paraId="6CDAE617" w14:textId="77777777" w:rsidTr="00A62879">
        <w:trPr>
          <w:trHeight w:val="340"/>
        </w:trPr>
        <w:tc>
          <w:tcPr>
            <w:tcW w:w="178" w:type="pct"/>
            <w:vMerge/>
            <w:tcBorders>
              <w:top w:val="nil"/>
              <w:left w:val="single" w:sz="4" w:space="0" w:color="auto"/>
              <w:bottom w:val="single" w:sz="4" w:space="0" w:color="000000"/>
              <w:right w:val="single" w:sz="4" w:space="0" w:color="auto"/>
            </w:tcBorders>
            <w:vAlign w:val="center"/>
            <w:hideMark/>
          </w:tcPr>
          <w:p w14:paraId="27CA2FA7" w14:textId="77777777" w:rsidR="00F474A6" w:rsidRPr="009330D5" w:rsidRDefault="00F474A6" w:rsidP="009330D5">
            <w:pPr>
              <w:pStyle w:val="aff5"/>
              <w:rPr>
                <w:sz w:val="18"/>
                <w:szCs w:val="18"/>
              </w:rPr>
            </w:pPr>
          </w:p>
        </w:tc>
        <w:tc>
          <w:tcPr>
            <w:tcW w:w="250" w:type="pct"/>
            <w:tcBorders>
              <w:top w:val="nil"/>
              <w:left w:val="nil"/>
              <w:bottom w:val="single" w:sz="4" w:space="0" w:color="auto"/>
              <w:right w:val="single" w:sz="4" w:space="0" w:color="auto"/>
            </w:tcBorders>
            <w:shd w:val="clear" w:color="auto" w:fill="auto"/>
            <w:noWrap/>
            <w:vAlign w:val="center"/>
            <w:hideMark/>
          </w:tcPr>
          <w:p w14:paraId="1292D7F0" w14:textId="77777777" w:rsidR="00F474A6" w:rsidRPr="009330D5" w:rsidRDefault="00F474A6" w:rsidP="009330D5">
            <w:pPr>
              <w:pStyle w:val="aff5"/>
              <w:rPr>
                <w:sz w:val="18"/>
                <w:szCs w:val="18"/>
              </w:rPr>
            </w:pPr>
            <w:r w:rsidRPr="009330D5">
              <w:rPr>
                <w:sz w:val="18"/>
                <w:szCs w:val="18"/>
              </w:rPr>
              <w:t>4</w:t>
            </w:r>
          </w:p>
        </w:tc>
        <w:tc>
          <w:tcPr>
            <w:tcW w:w="410" w:type="pct"/>
            <w:vMerge/>
            <w:tcBorders>
              <w:top w:val="nil"/>
              <w:left w:val="single" w:sz="4" w:space="0" w:color="auto"/>
              <w:bottom w:val="single" w:sz="4" w:space="0" w:color="000000"/>
              <w:right w:val="single" w:sz="4" w:space="0" w:color="auto"/>
            </w:tcBorders>
            <w:vAlign w:val="center"/>
            <w:hideMark/>
          </w:tcPr>
          <w:p w14:paraId="2672C37E" w14:textId="77777777" w:rsidR="00F474A6" w:rsidRPr="009330D5" w:rsidRDefault="00F474A6" w:rsidP="009330D5">
            <w:pPr>
              <w:pStyle w:val="aff5"/>
              <w:rPr>
                <w:sz w:val="18"/>
                <w:szCs w:val="18"/>
              </w:rPr>
            </w:pPr>
          </w:p>
        </w:tc>
        <w:tc>
          <w:tcPr>
            <w:tcW w:w="887" w:type="pct"/>
            <w:vMerge/>
            <w:tcBorders>
              <w:top w:val="nil"/>
              <w:left w:val="single" w:sz="4" w:space="0" w:color="auto"/>
              <w:bottom w:val="single" w:sz="4" w:space="0" w:color="000000"/>
              <w:right w:val="single" w:sz="4" w:space="0" w:color="auto"/>
            </w:tcBorders>
            <w:vAlign w:val="center"/>
            <w:hideMark/>
          </w:tcPr>
          <w:p w14:paraId="1BC2802F" w14:textId="77777777" w:rsidR="00F474A6" w:rsidRPr="009330D5" w:rsidRDefault="00F474A6" w:rsidP="009330D5">
            <w:pPr>
              <w:pStyle w:val="aff5"/>
              <w:rPr>
                <w:sz w:val="18"/>
                <w:szCs w:val="18"/>
              </w:rPr>
            </w:pPr>
          </w:p>
        </w:tc>
        <w:tc>
          <w:tcPr>
            <w:tcW w:w="620" w:type="pct"/>
            <w:tcBorders>
              <w:top w:val="nil"/>
              <w:left w:val="nil"/>
              <w:bottom w:val="single" w:sz="4" w:space="0" w:color="auto"/>
              <w:right w:val="single" w:sz="4" w:space="0" w:color="auto"/>
            </w:tcBorders>
            <w:shd w:val="clear" w:color="auto" w:fill="auto"/>
            <w:vAlign w:val="center"/>
            <w:hideMark/>
          </w:tcPr>
          <w:p w14:paraId="0FBC4286" w14:textId="77777777" w:rsidR="00F474A6" w:rsidRPr="009330D5" w:rsidRDefault="00F474A6" w:rsidP="009330D5">
            <w:pPr>
              <w:pStyle w:val="aff5"/>
              <w:rPr>
                <w:sz w:val="18"/>
                <w:szCs w:val="18"/>
              </w:rPr>
            </w:pPr>
            <w:r w:rsidRPr="009330D5">
              <w:rPr>
                <w:sz w:val="18"/>
                <w:szCs w:val="18"/>
              </w:rPr>
              <w:t>транзит по подвалу</w:t>
            </w:r>
          </w:p>
        </w:tc>
        <w:tc>
          <w:tcPr>
            <w:tcW w:w="175" w:type="pct"/>
            <w:tcBorders>
              <w:top w:val="nil"/>
              <w:left w:val="nil"/>
              <w:bottom w:val="single" w:sz="4" w:space="0" w:color="auto"/>
              <w:right w:val="single" w:sz="4" w:space="0" w:color="auto"/>
            </w:tcBorders>
            <w:shd w:val="clear" w:color="auto" w:fill="auto"/>
            <w:noWrap/>
            <w:vAlign w:val="center"/>
            <w:hideMark/>
          </w:tcPr>
          <w:p w14:paraId="4450D20A" w14:textId="77777777" w:rsidR="00F474A6" w:rsidRPr="009330D5" w:rsidRDefault="00F474A6" w:rsidP="009330D5">
            <w:pPr>
              <w:pStyle w:val="aff5"/>
              <w:rPr>
                <w:sz w:val="18"/>
                <w:szCs w:val="18"/>
              </w:rPr>
            </w:pPr>
            <w:r w:rsidRPr="009330D5">
              <w:rPr>
                <w:sz w:val="18"/>
                <w:szCs w:val="18"/>
              </w:rPr>
              <w:t>Т4</w:t>
            </w:r>
          </w:p>
        </w:tc>
        <w:tc>
          <w:tcPr>
            <w:tcW w:w="176" w:type="pct"/>
            <w:tcBorders>
              <w:top w:val="nil"/>
              <w:left w:val="nil"/>
              <w:bottom w:val="single" w:sz="4" w:space="0" w:color="auto"/>
              <w:right w:val="single" w:sz="4" w:space="0" w:color="auto"/>
            </w:tcBorders>
            <w:shd w:val="clear" w:color="auto" w:fill="auto"/>
            <w:noWrap/>
            <w:vAlign w:val="center"/>
            <w:hideMark/>
          </w:tcPr>
          <w:p w14:paraId="6B96AEC9" w14:textId="77777777" w:rsidR="00F474A6" w:rsidRPr="009330D5" w:rsidRDefault="00F474A6" w:rsidP="009330D5">
            <w:pPr>
              <w:pStyle w:val="aff5"/>
              <w:rPr>
                <w:sz w:val="18"/>
                <w:szCs w:val="18"/>
              </w:rPr>
            </w:pPr>
            <w:r w:rsidRPr="009330D5">
              <w:rPr>
                <w:sz w:val="18"/>
                <w:szCs w:val="18"/>
              </w:rPr>
              <w:t>76</w:t>
            </w:r>
          </w:p>
        </w:tc>
        <w:tc>
          <w:tcPr>
            <w:tcW w:w="245" w:type="pct"/>
            <w:tcBorders>
              <w:top w:val="nil"/>
              <w:left w:val="nil"/>
              <w:bottom w:val="single" w:sz="4" w:space="0" w:color="auto"/>
              <w:right w:val="single" w:sz="4" w:space="0" w:color="auto"/>
            </w:tcBorders>
            <w:shd w:val="clear" w:color="auto" w:fill="auto"/>
            <w:noWrap/>
            <w:vAlign w:val="center"/>
            <w:hideMark/>
          </w:tcPr>
          <w:p w14:paraId="0EBC371B" w14:textId="77777777" w:rsidR="00F474A6" w:rsidRPr="009330D5" w:rsidRDefault="00F474A6" w:rsidP="009330D5">
            <w:pPr>
              <w:pStyle w:val="aff5"/>
              <w:rPr>
                <w:sz w:val="18"/>
                <w:szCs w:val="18"/>
              </w:rPr>
            </w:pPr>
            <w:r w:rsidRPr="009330D5">
              <w:rPr>
                <w:sz w:val="18"/>
                <w:szCs w:val="18"/>
              </w:rPr>
              <w:t>67</w:t>
            </w:r>
          </w:p>
        </w:tc>
        <w:tc>
          <w:tcPr>
            <w:tcW w:w="1135" w:type="pct"/>
            <w:vMerge/>
            <w:tcBorders>
              <w:top w:val="nil"/>
              <w:left w:val="single" w:sz="4" w:space="0" w:color="auto"/>
              <w:bottom w:val="single" w:sz="4" w:space="0" w:color="000000"/>
              <w:right w:val="single" w:sz="4" w:space="0" w:color="auto"/>
            </w:tcBorders>
            <w:vAlign w:val="center"/>
            <w:hideMark/>
          </w:tcPr>
          <w:p w14:paraId="659AB171" w14:textId="77777777" w:rsidR="00F474A6" w:rsidRPr="009330D5" w:rsidRDefault="00F474A6" w:rsidP="009330D5">
            <w:pPr>
              <w:pStyle w:val="aff5"/>
              <w:rPr>
                <w:sz w:val="18"/>
                <w:szCs w:val="18"/>
              </w:rPr>
            </w:pPr>
          </w:p>
        </w:tc>
        <w:tc>
          <w:tcPr>
            <w:tcW w:w="923" w:type="pct"/>
            <w:vMerge/>
            <w:tcBorders>
              <w:top w:val="nil"/>
              <w:left w:val="single" w:sz="4" w:space="0" w:color="auto"/>
              <w:bottom w:val="single" w:sz="4" w:space="0" w:color="000000"/>
              <w:right w:val="single" w:sz="4" w:space="0" w:color="auto"/>
            </w:tcBorders>
            <w:vAlign w:val="center"/>
            <w:hideMark/>
          </w:tcPr>
          <w:p w14:paraId="7A962373" w14:textId="77777777" w:rsidR="00F474A6" w:rsidRPr="009330D5" w:rsidRDefault="00F474A6" w:rsidP="009330D5">
            <w:pPr>
              <w:pStyle w:val="aff5"/>
              <w:rPr>
                <w:sz w:val="18"/>
                <w:szCs w:val="18"/>
              </w:rPr>
            </w:pPr>
          </w:p>
        </w:tc>
      </w:tr>
      <w:tr w:rsidR="00F474A6" w:rsidRPr="009330D5" w14:paraId="26B0658B" w14:textId="77777777" w:rsidTr="00A62879">
        <w:trPr>
          <w:trHeight w:val="340"/>
        </w:trPr>
        <w:tc>
          <w:tcPr>
            <w:tcW w:w="178"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4B9EF2D" w14:textId="77777777" w:rsidR="00F474A6" w:rsidRPr="009330D5" w:rsidRDefault="00F474A6" w:rsidP="009330D5">
            <w:pPr>
              <w:pStyle w:val="aff5"/>
              <w:rPr>
                <w:sz w:val="18"/>
                <w:szCs w:val="18"/>
              </w:rPr>
            </w:pPr>
            <w:r w:rsidRPr="009330D5">
              <w:rPr>
                <w:sz w:val="18"/>
                <w:szCs w:val="18"/>
              </w:rPr>
              <w:t>2</w:t>
            </w:r>
          </w:p>
        </w:tc>
        <w:tc>
          <w:tcPr>
            <w:tcW w:w="250" w:type="pct"/>
            <w:tcBorders>
              <w:top w:val="nil"/>
              <w:left w:val="nil"/>
              <w:bottom w:val="single" w:sz="4" w:space="0" w:color="auto"/>
              <w:right w:val="single" w:sz="4" w:space="0" w:color="auto"/>
            </w:tcBorders>
            <w:shd w:val="clear" w:color="auto" w:fill="auto"/>
            <w:noWrap/>
            <w:vAlign w:val="center"/>
            <w:hideMark/>
          </w:tcPr>
          <w:p w14:paraId="0C195DB4" w14:textId="77777777" w:rsidR="00F474A6" w:rsidRPr="009330D5" w:rsidRDefault="00F474A6" w:rsidP="009330D5">
            <w:pPr>
              <w:pStyle w:val="aff5"/>
              <w:rPr>
                <w:sz w:val="18"/>
                <w:szCs w:val="18"/>
              </w:rPr>
            </w:pPr>
            <w:r w:rsidRPr="009330D5">
              <w:rPr>
                <w:sz w:val="18"/>
                <w:szCs w:val="18"/>
              </w:rPr>
              <w:t>5</w:t>
            </w:r>
          </w:p>
        </w:tc>
        <w:tc>
          <w:tcPr>
            <w:tcW w:w="410" w:type="pct"/>
            <w:vMerge w:val="restart"/>
            <w:tcBorders>
              <w:top w:val="nil"/>
              <w:left w:val="single" w:sz="4" w:space="0" w:color="auto"/>
              <w:bottom w:val="single" w:sz="4" w:space="0" w:color="000000"/>
              <w:right w:val="single" w:sz="4" w:space="0" w:color="auto"/>
            </w:tcBorders>
            <w:shd w:val="clear" w:color="auto" w:fill="auto"/>
            <w:vAlign w:val="center"/>
            <w:hideMark/>
          </w:tcPr>
          <w:p w14:paraId="442C7963" w14:textId="77777777" w:rsidR="00F474A6" w:rsidRPr="009330D5" w:rsidRDefault="00F474A6" w:rsidP="009330D5">
            <w:pPr>
              <w:pStyle w:val="aff5"/>
              <w:rPr>
                <w:sz w:val="18"/>
                <w:szCs w:val="18"/>
              </w:rPr>
            </w:pPr>
            <w:r w:rsidRPr="009330D5">
              <w:rPr>
                <w:sz w:val="18"/>
                <w:szCs w:val="18"/>
              </w:rPr>
              <w:t>770980000013730</w:t>
            </w:r>
          </w:p>
        </w:tc>
        <w:tc>
          <w:tcPr>
            <w:tcW w:w="887" w:type="pct"/>
            <w:vMerge w:val="restart"/>
            <w:tcBorders>
              <w:top w:val="nil"/>
              <w:left w:val="single" w:sz="4" w:space="0" w:color="auto"/>
              <w:bottom w:val="single" w:sz="4" w:space="0" w:color="000000"/>
              <w:right w:val="single" w:sz="4" w:space="0" w:color="auto"/>
            </w:tcBorders>
            <w:shd w:val="clear" w:color="auto" w:fill="auto"/>
            <w:vAlign w:val="center"/>
            <w:hideMark/>
          </w:tcPr>
          <w:p w14:paraId="7939B13D" w14:textId="77777777" w:rsidR="00F474A6" w:rsidRPr="009330D5" w:rsidRDefault="00F474A6" w:rsidP="009330D5">
            <w:pPr>
              <w:pStyle w:val="aff5"/>
              <w:rPr>
                <w:sz w:val="18"/>
                <w:szCs w:val="18"/>
              </w:rPr>
            </w:pPr>
            <w:r w:rsidRPr="009330D5">
              <w:rPr>
                <w:sz w:val="18"/>
                <w:szCs w:val="18"/>
              </w:rPr>
              <w:t>Теплотрасса Ду80/70/50 от ответных фланцев задвижек на ЦО и ГВС (Ду 80/50мм, Ду 70/50мм) от ТК-3-3/9 до неж.здания (д/с №17) по ул.Н.Леонова, 53</w:t>
            </w:r>
          </w:p>
        </w:tc>
        <w:tc>
          <w:tcPr>
            <w:tcW w:w="620" w:type="pct"/>
            <w:tcBorders>
              <w:top w:val="nil"/>
              <w:left w:val="nil"/>
              <w:bottom w:val="single" w:sz="4" w:space="0" w:color="auto"/>
              <w:right w:val="single" w:sz="4" w:space="0" w:color="auto"/>
            </w:tcBorders>
            <w:shd w:val="clear" w:color="auto" w:fill="auto"/>
            <w:vAlign w:val="center"/>
            <w:hideMark/>
          </w:tcPr>
          <w:p w14:paraId="35516F0A" w14:textId="77777777" w:rsidR="00F474A6" w:rsidRPr="009330D5" w:rsidRDefault="00F474A6" w:rsidP="009330D5">
            <w:pPr>
              <w:pStyle w:val="aff5"/>
              <w:rPr>
                <w:sz w:val="18"/>
                <w:szCs w:val="18"/>
              </w:rPr>
            </w:pPr>
            <w:r w:rsidRPr="009330D5">
              <w:rPr>
                <w:sz w:val="18"/>
                <w:szCs w:val="18"/>
              </w:rPr>
              <w:t>подземная канальная непроходной канал</w:t>
            </w:r>
          </w:p>
        </w:tc>
        <w:tc>
          <w:tcPr>
            <w:tcW w:w="175" w:type="pct"/>
            <w:tcBorders>
              <w:top w:val="nil"/>
              <w:left w:val="nil"/>
              <w:bottom w:val="single" w:sz="4" w:space="0" w:color="auto"/>
              <w:right w:val="single" w:sz="4" w:space="0" w:color="auto"/>
            </w:tcBorders>
            <w:shd w:val="clear" w:color="auto" w:fill="auto"/>
            <w:noWrap/>
            <w:vAlign w:val="center"/>
            <w:hideMark/>
          </w:tcPr>
          <w:p w14:paraId="101DB278" w14:textId="77777777" w:rsidR="00F474A6" w:rsidRPr="009330D5" w:rsidRDefault="00F474A6" w:rsidP="009330D5">
            <w:pPr>
              <w:pStyle w:val="aff5"/>
              <w:rPr>
                <w:sz w:val="18"/>
                <w:szCs w:val="18"/>
              </w:rPr>
            </w:pPr>
            <w:r w:rsidRPr="009330D5">
              <w:rPr>
                <w:sz w:val="18"/>
                <w:szCs w:val="18"/>
              </w:rPr>
              <w:t>Т1</w:t>
            </w:r>
          </w:p>
        </w:tc>
        <w:tc>
          <w:tcPr>
            <w:tcW w:w="176" w:type="pct"/>
            <w:tcBorders>
              <w:top w:val="nil"/>
              <w:left w:val="nil"/>
              <w:bottom w:val="single" w:sz="4" w:space="0" w:color="auto"/>
              <w:right w:val="single" w:sz="4" w:space="0" w:color="auto"/>
            </w:tcBorders>
            <w:shd w:val="clear" w:color="auto" w:fill="auto"/>
            <w:noWrap/>
            <w:vAlign w:val="center"/>
            <w:hideMark/>
          </w:tcPr>
          <w:p w14:paraId="5E546548" w14:textId="77777777" w:rsidR="00F474A6" w:rsidRPr="009330D5" w:rsidRDefault="00F474A6" w:rsidP="009330D5">
            <w:pPr>
              <w:pStyle w:val="aff5"/>
              <w:rPr>
                <w:sz w:val="18"/>
                <w:szCs w:val="18"/>
              </w:rPr>
            </w:pPr>
            <w:r w:rsidRPr="009330D5">
              <w:rPr>
                <w:sz w:val="18"/>
                <w:szCs w:val="18"/>
              </w:rPr>
              <w:t>89</w:t>
            </w:r>
          </w:p>
        </w:tc>
        <w:tc>
          <w:tcPr>
            <w:tcW w:w="245" w:type="pct"/>
            <w:tcBorders>
              <w:top w:val="nil"/>
              <w:left w:val="nil"/>
              <w:bottom w:val="single" w:sz="4" w:space="0" w:color="auto"/>
              <w:right w:val="single" w:sz="4" w:space="0" w:color="auto"/>
            </w:tcBorders>
            <w:shd w:val="clear" w:color="auto" w:fill="auto"/>
            <w:noWrap/>
            <w:vAlign w:val="center"/>
            <w:hideMark/>
          </w:tcPr>
          <w:p w14:paraId="66BE6421" w14:textId="77777777" w:rsidR="00F474A6" w:rsidRPr="009330D5" w:rsidRDefault="00F474A6" w:rsidP="009330D5">
            <w:pPr>
              <w:pStyle w:val="aff5"/>
              <w:rPr>
                <w:sz w:val="18"/>
                <w:szCs w:val="18"/>
              </w:rPr>
            </w:pPr>
            <w:r w:rsidRPr="009330D5">
              <w:rPr>
                <w:sz w:val="18"/>
                <w:szCs w:val="18"/>
              </w:rPr>
              <w:t>80</w:t>
            </w:r>
          </w:p>
        </w:tc>
        <w:tc>
          <w:tcPr>
            <w:tcW w:w="1135" w:type="pct"/>
            <w:vMerge w:val="restart"/>
            <w:tcBorders>
              <w:top w:val="nil"/>
              <w:left w:val="single" w:sz="4" w:space="0" w:color="auto"/>
              <w:bottom w:val="single" w:sz="4" w:space="0" w:color="000000"/>
              <w:right w:val="single" w:sz="4" w:space="0" w:color="auto"/>
            </w:tcBorders>
            <w:shd w:val="clear" w:color="auto" w:fill="auto"/>
            <w:vAlign w:val="center"/>
            <w:hideMark/>
          </w:tcPr>
          <w:p w14:paraId="31143230" w14:textId="77777777" w:rsidR="00F474A6" w:rsidRPr="009330D5" w:rsidRDefault="00F474A6" w:rsidP="009330D5">
            <w:pPr>
              <w:pStyle w:val="aff5"/>
              <w:rPr>
                <w:sz w:val="18"/>
                <w:szCs w:val="18"/>
              </w:rPr>
            </w:pPr>
            <w:r w:rsidRPr="009330D5">
              <w:rPr>
                <w:sz w:val="18"/>
                <w:szCs w:val="18"/>
              </w:rPr>
              <w:t>Постановление 2234 от 02.07.2021</w:t>
            </w:r>
            <w:r w:rsidRPr="009330D5">
              <w:rPr>
                <w:sz w:val="18"/>
                <w:szCs w:val="18"/>
              </w:rPr>
              <w:br/>
              <w:t>Приказ по основной деятельности от 06.09.2021 № 816 О приемке на содержание и обслуживание бесхозяйной тепловой сети</w:t>
            </w:r>
          </w:p>
        </w:tc>
        <w:tc>
          <w:tcPr>
            <w:tcW w:w="923" w:type="pct"/>
            <w:vMerge w:val="restart"/>
            <w:tcBorders>
              <w:top w:val="nil"/>
              <w:left w:val="single" w:sz="4" w:space="0" w:color="auto"/>
              <w:bottom w:val="single" w:sz="4" w:space="0" w:color="000000"/>
              <w:right w:val="single" w:sz="4" w:space="0" w:color="auto"/>
            </w:tcBorders>
            <w:shd w:val="clear" w:color="auto" w:fill="auto"/>
            <w:vAlign w:val="center"/>
            <w:hideMark/>
          </w:tcPr>
          <w:p w14:paraId="6ED61A00" w14:textId="77777777" w:rsidR="00F474A6" w:rsidRPr="009330D5" w:rsidRDefault="00F474A6" w:rsidP="009330D5">
            <w:pPr>
              <w:pStyle w:val="aff5"/>
              <w:rPr>
                <w:sz w:val="18"/>
                <w:szCs w:val="18"/>
              </w:rPr>
            </w:pPr>
            <w:r w:rsidRPr="009330D5">
              <w:rPr>
                <w:sz w:val="18"/>
                <w:szCs w:val="18"/>
              </w:rPr>
              <w:t>Собственность МО г.Балаково, 64:40:020103:4163-64/085-2022-3 от 22.11.2022</w:t>
            </w:r>
          </w:p>
        </w:tc>
      </w:tr>
      <w:tr w:rsidR="00F474A6" w:rsidRPr="009330D5" w14:paraId="489BB469" w14:textId="77777777" w:rsidTr="00A62879">
        <w:trPr>
          <w:trHeight w:val="340"/>
        </w:trPr>
        <w:tc>
          <w:tcPr>
            <w:tcW w:w="178" w:type="pct"/>
            <w:vMerge/>
            <w:tcBorders>
              <w:top w:val="nil"/>
              <w:left w:val="single" w:sz="4" w:space="0" w:color="auto"/>
              <w:bottom w:val="single" w:sz="4" w:space="0" w:color="000000"/>
              <w:right w:val="single" w:sz="4" w:space="0" w:color="auto"/>
            </w:tcBorders>
            <w:vAlign w:val="center"/>
            <w:hideMark/>
          </w:tcPr>
          <w:p w14:paraId="58343C91" w14:textId="77777777" w:rsidR="00F474A6" w:rsidRPr="009330D5" w:rsidRDefault="00F474A6" w:rsidP="009330D5">
            <w:pPr>
              <w:pStyle w:val="aff5"/>
              <w:rPr>
                <w:sz w:val="18"/>
                <w:szCs w:val="18"/>
              </w:rPr>
            </w:pPr>
          </w:p>
        </w:tc>
        <w:tc>
          <w:tcPr>
            <w:tcW w:w="250" w:type="pct"/>
            <w:tcBorders>
              <w:top w:val="nil"/>
              <w:left w:val="nil"/>
              <w:bottom w:val="single" w:sz="4" w:space="0" w:color="auto"/>
              <w:right w:val="single" w:sz="4" w:space="0" w:color="auto"/>
            </w:tcBorders>
            <w:shd w:val="clear" w:color="auto" w:fill="auto"/>
            <w:noWrap/>
            <w:vAlign w:val="center"/>
            <w:hideMark/>
          </w:tcPr>
          <w:p w14:paraId="670473EB" w14:textId="77777777" w:rsidR="00F474A6" w:rsidRPr="009330D5" w:rsidRDefault="00F474A6" w:rsidP="009330D5">
            <w:pPr>
              <w:pStyle w:val="aff5"/>
              <w:rPr>
                <w:sz w:val="18"/>
                <w:szCs w:val="18"/>
              </w:rPr>
            </w:pPr>
            <w:r w:rsidRPr="009330D5">
              <w:rPr>
                <w:sz w:val="18"/>
                <w:szCs w:val="18"/>
              </w:rPr>
              <w:t>6</w:t>
            </w:r>
          </w:p>
        </w:tc>
        <w:tc>
          <w:tcPr>
            <w:tcW w:w="410" w:type="pct"/>
            <w:vMerge/>
            <w:tcBorders>
              <w:top w:val="nil"/>
              <w:left w:val="single" w:sz="4" w:space="0" w:color="auto"/>
              <w:bottom w:val="single" w:sz="4" w:space="0" w:color="000000"/>
              <w:right w:val="single" w:sz="4" w:space="0" w:color="auto"/>
            </w:tcBorders>
            <w:vAlign w:val="center"/>
            <w:hideMark/>
          </w:tcPr>
          <w:p w14:paraId="30DFF821" w14:textId="77777777" w:rsidR="00F474A6" w:rsidRPr="009330D5" w:rsidRDefault="00F474A6" w:rsidP="009330D5">
            <w:pPr>
              <w:pStyle w:val="aff5"/>
              <w:rPr>
                <w:sz w:val="18"/>
                <w:szCs w:val="18"/>
              </w:rPr>
            </w:pPr>
          </w:p>
        </w:tc>
        <w:tc>
          <w:tcPr>
            <w:tcW w:w="887" w:type="pct"/>
            <w:vMerge/>
            <w:tcBorders>
              <w:top w:val="nil"/>
              <w:left w:val="single" w:sz="4" w:space="0" w:color="auto"/>
              <w:bottom w:val="single" w:sz="4" w:space="0" w:color="000000"/>
              <w:right w:val="single" w:sz="4" w:space="0" w:color="auto"/>
            </w:tcBorders>
            <w:vAlign w:val="center"/>
            <w:hideMark/>
          </w:tcPr>
          <w:p w14:paraId="1B3EEA33" w14:textId="77777777" w:rsidR="00F474A6" w:rsidRPr="009330D5" w:rsidRDefault="00F474A6" w:rsidP="009330D5">
            <w:pPr>
              <w:pStyle w:val="aff5"/>
              <w:rPr>
                <w:sz w:val="18"/>
                <w:szCs w:val="18"/>
              </w:rPr>
            </w:pPr>
          </w:p>
        </w:tc>
        <w:tc>
          <w:tcPr>
            <w:tcW w:w="620" w:type="pct"/>
            <w:tcBorders>
              <w:top w:val="nil"/>
              <w:left w:val="nil"/>
              <w:bottom w:val="single" w:sz="4" w:space="0" w:color="auto"/>
              <w:right w:val="single" w:sz="4" w:space="0" w:color="auto"/>
            </w:tcBorders>
            <w:shd w:val="clear" w:color="auto" w:fill="auto"/>
            <w:vAlign w:val="center"/>
            <w:hideMark/>
          </w:tcPr>
          <w:p w14:paraId="57AB62B2" w14:textId="77777777" w:rsidR="00F474A6" w:rsidRPr="009330D5" w:rsidRDefault="00F474A6" w:rsidP="009330D5">
            <w:pPr>
              <w:pStyle w:val="aff5"/>
              <w:rPr>
                <w:sz w:val="18"/>
                <w:szCs w:val="18"/>
              </w:rPr>
            </w:pPr>
            <w:r w:rsidRPr="009330D5">
              <w:rPr>
                <w:sz w:val="18"/>
                <w:szCs w:val="18"/>
              </w:rPr>
              <w:t>подземная канальная непроходной канал</w:t>
            </w:r>
          </w:p>
        </w:tc>
        <w:tc>
          <w:tcPr>
            <w:tcW w:w="175" w:type="pct"/>
            <w:tcBorders>
              <w:top w:val="nil"/>
              <w:left w:val="nil"/>
              <w:bottom w:val="single" w:sz="4" w:space="0" w:color="auto"/>
              <w:right w:val="single" w:sz="4" w:space="0" w:color="auto"/>
            </w:tcBorders>
            <w:shd w:val="clear" w:color="auto" w:fill="auto"/>
            <w:noWrap/>
            <w:vAlign w:val="center"/>
            <w:hideMark/>
          </w:tcPr>
          <w:p w14:paraId="64F61B08" w14:textId="77777777" w:rsidR="00F474A6" w:rsidRPr="009330D5" w:rsidRDefault="00F474A6" w:rsidP="009330D5">
            <w:pPr>
              <w:pStyle w:val="aff5"/>
              <w:rPr>
                <w:sz w:val="18"/>
                <w:szCs w:val="18"/>
              </w:rPr>
            </w:pPr>
            <w:r w:rsidRPr="009330D5">
              <w:rPr>
                <w:sz w:val="18"/>
                <w:szCs w:val="18"/>
              </w:rPr>
              <w:t>Т2</w:t>
            </w:r>
          </w:p>
        </w:tc>
        <w:tc>
          <w:tcPr>
            <w:tcW w:w="176" w:type="pct"/>
            <w:tcBorders>
              <w:top w:val="nil"/>
              <w:left w:val="nil"/>
              <w:bottom w:val="single" w:sz="4" w:space="0" w:color="auto"/>
              <w:right w:val="single" w:sz="4" w:space="0" w:color="auto"/>
            </w:tcBorders>
            <w:shd w:val="clear" w:color="auto" w:fill="auto"/>
            <w:noWrap/>
            <w:vAlign w:val="center"/>
            <w:hideMark/>
          </w:tcPr>
          <w:p w14:paraId="5077EFFA" w14:textId="77777777" w:rsidR="00F474A6" w:rsidRPr="009330D5" w:rsidRDefault="00F474A6" w:rsidP="009330D5">
            <w:pPr>
              <w:pStyle w:val="aff5"/>
              <w:rPr>
                <w:sz w:val="18"/>
                <w:szCs w:val="18"/>
              </w:rPr>
            </w:pPr>
            <w:r w:rsidRPr="009330D5">
              <w:rPr>
                <w:sz w:val="18"/>
                <w:szCs w:val="18"/>
              </w:rPr>
              <w:t>57</w:t>
            </w:r>
          </w:p>
        </w:tc>
        <w:tc>
          <w:tcPr>
            <w:tcW w:w="245" w:type="pct"/>
            <w:tcBorders>
              <w:top w:val="nil"/>
              <w:left w:val="nil"/>
              <w:bottom w:val="single" w:sz="4" w:space="0" w:color="auto"/>
              <w:right w:val="single" w:sz="4" w:space="0" w:color="auto"/>
            </w:tcBorders>
            <w:shd w:val="clear" w:color="auto" w:fill="auto"/>
            <w:noWrap/>
            <w:vAlign w:val="center"/>
            <w:hideMark/>
          </w:tcPr>
          <w:p w14:paraId="243E1D25" w14:textId="77777777" w:rsidR="00F474A6" w:rsidRPr="009330D5" w:rsidRDefault="00F474A6" w:rsidP="009330D5">
            <w:pPr>
              <w:pStyle w:val="aff5"/>
              <w:rPr>
                <w:sz w:val="18"/>
                <w:szCs w:val="18"/>
              </w:rPr>
            </w:pPr>
            <w:r w:rsidRPr="009330D5">
              <w:rPr>
                <w:sz w:val="18"/>
                <w:szCs w:val="18"/>
              </w:rPr>
              <w:t>80</w:t>
            </w:r>
          </w:p>
        </w:tc>
        <w:tc>
          <w:tcPr>
            <w:tcW w:w="1135" w:type="pct"/>
            <w:vMerge/>
            <w:tcBorders>
              <w:top w:val="nil"/>
              <w:left w:val="single" w:sz="4" w:space="0" w:color="auto"/>
              <w:bottom w:val="single" w:sz="4" w:space="0" w:color="000000"/>
              <w:right w:val="single" w:sz="4" w:space="0" w:color="auto"/>
            </w:tcBorders>
            <w:vAlign w:val="center"/>
            <w:hideMark/>
          </w:tcPr>
          <w:p w14:paraId="7DF0C750" w14:textId="77777777" w:rsidR="00F474A6" w:rsidRPr="009330D5" w:rsidRDefault="00F474A6" w:rsidP="009330D5">
            <w:pPr>
              <w:pStyle w:val="aff5"/>
              <w:rPr>
                <w:sz w:val="18"/>
                <w:szCs w:val="18"/>
              </w:rPr>
            </w:pPr>
          </w:p>
        </w:tc>
        <w:tc>
          <w:tcPr>
            <w:tcW w:w="923" w:type="pct"/>
            <w:vMerge/>
            <w:tcBorders>
              <w:top w:val="nil"/>
              <w:left w:val="single" w:sz="4" w:space="0" w:color="auto"/>
              <w:bottom w:val="single" w:sz="4" w:space="0" w:color="000000"/>
              <w:right w:val="single" w:sz="4" w:space="0" w:color="auto"/>
            </w:tcBorders>
            <w:vAlign w:val="center"/>
            <w:hideMark/>
          </w:tcPr>
          <w:p w14:paraId="191B5515" w14:textId="77777777" w:rsidR="00F474A6" w:rsidRPr="009330D5" w:rsidRDefault="00F474A6" w:rsidP="009330D5">
            <w:pPr>
              <w:pStyle w:val="aff5"/>
              <w:rPr>
                <w:sz w:val="18"/>
                <w:szCs w:val="18"/>
              </w:rPr>
            </w:pPr>
          </w:p>
        </w:tc>
      </w:tr>
      <w:tr w:rsidR="00F474A6" w:rsidRPr="009330D5" w14:paraId="6DD5763F" w14:textId="77777777" w:rsidTr="00A62879">
        <w:trPr>
          <w:trHeight w:val="340"/>
        </w:trPr>
        <w:tc>
          <w:tcPr>
            <w:tcW w:w="178" w:type="pct"/>
            <w:vMerge/>
            <w:tcBorders>
              <w:top w:val="nil"/>
              <w:left w:val="single" w:sz="4" w:space="0" w:color="auto"/>
              <w:bottom w:val="single" w:sz="4" w:space="0" w:color="000000"/>
              <w:right w:val="single" w:sz="4" w:space="0" w:color="auto"/>
            </w:tcBorders>
            <w:vAlign w:val="center"/>
            <w:hideMark/>
          </w:tcPr>
          <w:p w14:paraId="1864F950" w14:textId="77777777" w:rsidR="00F474A6" w:rsidRPr="009330D5" w:rsidRDefault="00F474A6" w:rsidP="009330D5">
            <w:pPr>
              <w:pStyle w:val="aff5"/>
              <w:rPr>
                <w:sz w:val="18"/>
                <w:szCs w:val="18"/>
              </w:rPr>
            </w:pPr>
          </w:p>
        </w:tc>
        <w:tc>
          <w:tcPr>
            <w:tcW w:w="250" w:type="pct"/>
            <w:tcBorders>
              <w:top w:val="nil"/>
              <w:left w:val="nil"/>
              <w:bottom w:val="single" w:sz="4" w:space="0" w:color="auto"/>
              <w:right w:val="single" w:sz="4" w:space="0" w:color="auto"/>
            </w:tcBorders>
            <w:shd w:val="clear" w:color="auto" w:fill="auto"/>
            <w:noWrap/>
            <w:vAlign w:val="center"/>
            <w:hideMark/>
          </w:tcPr>
          <w:p w14:paraId="74BD2B61" w14:textId="77777777" w:rsidR="00F474A6" w:rsidRPr="009330D5" w:rsidRDefault="00F474A6" w:rsidP="009330D5">
            <w:pPr>
              <w:pStyle w:val="aff5"/>
              <w:rPr>
                <w:sz w:val="18"/>
                <w:szCs w:val="18"/>
              </w:rPr>
            </w:pPr>
            <w:r w:rsidRPr="009330D5">
              <w:rPr>
                <w:sz w:val="18"/>
                <w:szCs w:val="18"/>
              </w:rPr>
              <w:t>7</w:t>
            </w:r>
          </w:p>
        </w:tc>
        <w:tc>
          <w:tcPr>
            <w:tcW w:w="410" w:type="pct"/>
            <w:vMerge/>
            <w:tcBorders>
              <w:top w:val="nil"/>
              <w:left w:val="single" w:sz="4" w:space="0" w:color="auto"/>
              <w:bottom w:val="single" w:sz="4" w:space="0" w:color="000000"/>
              <w:right w:val="single" w:sz="4" w:space="0" w:color="auto"/>
            </w:tcBorders>
            <w:vAlign w:val="center"/>
            <w:hideMark/>
          </w:tcPr>
          <w:p w14:paraId="183626B8" w14:textId="77777777" w:rsidR="00F474A6" w:rsidRPr="009330D5" w:rsidRDefault="00F474A6" w:rsidP="009330D5">
            <w:pPr>
              <w:pStyle w:val="aff5"/>
              <w:rPr>
                <w:sz w:val="18"/>
                <w:szCs w:val="18"/>
              </w:rPr>
            </w:pPr>
          </w:p>
        </w:tc>
        <w:tc>
          <w:tcPr>
            <w:tcW w:w="887" w:type="pct"/>
            <w:vMerge/>
            <w:tcBorders>
              <w:top w:val="nil"/>
              <w:left w:val="single" w:sz="4" w:space="0" w:color="auto"/>
              <w:bottom w:val="single" w:sz="4" w:space="0" w:color="000000"/>
              <w:right w:val="single" w:sz="4" w:space="0" w:color="auto"/>
            </w:tcBorders>
            <w:vAlign w:val="center"/>
            <w:hideMark/>
          </w:tcPr>
          <w:p w14:paraId="70782BB2" w14:textId="77777777" w:rsidR="00F474A6" w:rsidRPr="009330D5" w:rsidRDefault="00F474A6" w:rsidP="009330D5">
            <w:pPr>
              <w:pStyle w:val="aff5"/>
              <w:rPr>
                <w:sz w:val="18"/>
                <w:szCs w:val="18"/>
              </w:rPr>
            </w:pPr>
          </w:p>
        </w:tc>
        <w:tc>
          <w:tcPr>
            <w:tcW w:w="620" w:type="pct"/>
            <w:tcBorders>
              <w:top w:val="nil"/>
              <w:left w:val="nil"/>
              <w:bottom w:val="single" w:sz="4" w:space="0" w:color="auto"/>
              <w:right w:val="single" w:sz="4" w:space="0" w:color="auto"/>
            </w:tcBorders>
            <w:shd w:val="clear" w:color="auto" w:fill="auto"/>
            <w:vAlign w:val="center"/>
            <w:hideMark/>
          </w:tcPr>
          <w:p w14:paraId="4D31371C" w14:textId="77777777" w:rsidR="00F474A6" w:rsidRPr="009330D5" w:rsidRDefault="00F474A6" w:rsidP="009330D5">
            <w:pPr>
              <w:pStyle w:val="aff5"/>
              <w:rPr>
                <w:sz w:val="18"/>
                <w:szCs w:val="18"/>
              </w:rPr>
            </w:pPr>
            <w:r w:rsidRPr="009330D5">
              <w:rPr>
                <w:sz w:val="18"/>
                <w:szCs w:val="18"/>
              </w:rPr>
              <w:t>подземная канальная непроходной канал</w:t>
            </w:r>
          </w:p>
        </w:tc>
        <w:tc>
          <w:tcPr>
            <w:tcW w:w="175" w:type="pct"/>
            <w:tcBorders>
              <w:top w:val="nil"/>
              <w:left w:val="nil"/>
              <w:bottom w:val="single" w:sz="4" w:space="0" w:color="auto"/>
              <w:right w:val="single" w:sz="4" w:space="0" w:color="auto"/>
            </w:tcBorders>
            <w:shd w:val="clear" w:color="auto" w:fill="auto"/>
            <w:noWrap/>
            <w:vAlign w:val="center"/>
            <w:hideMark/>
          </w:tcPr>
          <w:p w14:paraId="741C194A" w14:textId="77777777" w:rsidR="00F474A6" w:rsidRPr="009330D5" w:rsidRDefault="00F474A6" w:rsidP="009330D5">
            <w:pPr>
              <w:pStyle w:val="aff5"/>
              <w:rPr>
                <w:sz w:val="18"/>
                <w:szCs w:val="18"/>
              </w:rPr>
            </w:pPr>
            <w:r w:rsidRPr="009330D5">
              <w:rPr>
                <w:sz w:val="18"/>
                <w:szCs w:val="18"/>
              </w:rPr>
              <w:t>Т3</w:t>
            </w:r>
          </w:p>
        </w:tc>
        <w:tc>
          <w:tcPr>
            <w:tcW w:w="176" w:type="pct"/>
            <w:tcBorders>
              <w:top w:val="nil"/>
              <w:left w:val="nil"/>
              <w:bottom w:val="single" w:sz="4" w:space="0" w:color="auto"/>
              <w:right w:val="single" w:sz="4" w:space="0" w:color="auto"/>
            </w:tcBorders>
            <w:shd w:val="clear" w:color="auto" w:fill="auto"/>
            <w:noWrap/>
            <w:vAlign w:val="center"/>
            <w:hideMark/>
          </w:tcPr>
          <w:p w14:paraId="75033034" w14:textId="77777777" w:rsidR="00F474A6" w:rsidRPr="009330D5" w:rsidRDefault="00F474A6" w:rsidP="009330D5">
            <w:pPr>
              <w:pStyle w:val="aff5"/>
              <w:rPr>
                <w:sz w:val="18"/>
                <w:szCs w:val="18"/>
              </w:rPr>
            </w:pPr>
            <w:r w:rsidRPr="009330D5">
              <w:rPr>
                <w:sz w:val="18"/>
                <w:szCs w:val="18"/>
              </w:rPr>
              <w:t>76</w:t>
            </w:r>
          </w:p>
        </w:tc>
        <w:tc>
          <w:tcPr>
            <w:tcW w:w="245" w:type="pct"/>
            <w:tcBorders>
              <w:top w:val="nil"/>
              <w:left w:val="nil"/>
              <w:bottom w:val="single" w:sz="4" w:space="0" w:color="auto"/>
              <w:right w:val="single" w:sz="4" w:space="0" w:color="auto"/>
            </w:tcBorders>
            <w:shd w:val="clear" w:color="auto" w:fill="auto"/>
            <w:noWrap/>
            <w:vAlign w:val="center"/>
            <w:hideMark/>
          </w:tcPr>
          <w:p w14:paraId="165D32B4" w14:textId="77777777" w:rsidR="00F474A6" w:rsidRPr="009330D5" w:rsidRDefault="00F474A6" w:rsidP="009330D5">
            <w:pPr>
              <w:pStyle w:val="aff5"/>
              <w:rPr>
                <w:sz w:val="18"/>
                <w:szCs w:val="18"/>
              </w:rPr>
            </w:pPr>
            <w:r w:rsidRPr="009330D5">
              <w:rPr>
                <w:sz w:val="18"/>
                <w:szCs w:val="18"/>
              </w:rPr>
              <w:t>80</w:t>
            </w:r>
          </w:p>
        </w:tc>
        <w:tc>
          <w:tcPr>
            <w:tcW w:w="1135" w:type="pct"/>
            <w:vMerge/>
            <w:tcBorders>
              <w:top w:val="nil"/>
              <w:left w:val="single" w:sz="4" w:space="0" w:color="auto"/>
              <w:bottom w:val="single" w:sz="4" w:space="0" w:color="000000"/>
              <w:right w:val="single" w:sz="4" w:space="0" w:color="auto"/>
            </w:tcBorders>
            <w:vAlign w:val="center"/>
            <w:hideMark/>
          </w:tcPr>
          <w:p w14:paraId="106EE7F4" w14:textId="77777777" w:rsidR="00F474A6" w:rsidRPr="009330D5" w:rsidRDefault="00F474A6" w:rsidP="009330D5">
            <w:pPr>
              <w:pStyle w:val="aff5"/>
              <w:rPr>
                <w:sz w:val="18"/>
                <w:szCs w:val="18"/>
              </w:rPr>
            </w:pPr>
          </w:p>
        </w:tc>
        <w:tc>
          <w:tcPr>
            <w:tcW w:w="923" w:type="pct"/>
            <w:vMerge/>
            <w:tcBorders>
              <w:top w:val="nil"/>
              <w:left w:val="single" w:sz="4" w:space="0" w:color="auto"/>
              <w:bottom w:val="single" w:sz="4" w:space="0" w:color="000000"/>
              <w:right w:val="single" w:sz="4" w:space="0" w:color="auto"/>
            </w:tcBorders>
            <w:vAlign w:val="center"/>
            <w:hideMark/>
          </w:tcPr>
          <w:p w14:paraId="09C536D6" w14:textId="77777777" w:rsidR="00F474A6" w:rsidRPr="009330D5" w:rsidRDefault="00F474A6" w:rsidP="009330D5">
            <w:pPr>
              <w:pStyle w:val="aff5"/>
              <w:rPr>
                <w:sz w:val="18"/>
                <w:szCs w:val="18"/>
              </w:rPr>
            </w:pPr>
          </w:p>
        </w:tc>
      </w:tr>
      <w:tr w:rsidR="00F474A6" w:rsidRPr="009330D5" w14:paraId="50420108" w14:textId="77777777" w:rsidTr="00A62879">
        <w:trPr>
          <w:trHeight w:val="340"/>
        </w:trPr>
        <w:tc>
          <w:tcPr>
            <w:tcW w:w="178" w:type="pct"/>
            <w:vMerge/>
            <w:tcBorders>
              <w:top w:val="nil"/>
              <w:left w:val="single" w:sz="4" w:space="0" w:color="auto"/>
              <w:bottom w:val="single" w:sz="4" w:space="0" w:color="000000"/>
              <w:right w:val="single" w:sz="4" w:space="0" w:color="auto"/>
            </w:tcBorders>
            <w:vAlign w:val="center"/>
            <w:hideMark/>
          </w:tcPr>
          <w:p w14:paraId="31264C2B" w14:textId="77777777" w:rsidR="00F474A6" w:rsidRPr="009330D5" w:rsidRDefault="00F474A6" w:rsidP="009330D5">
            <w:pPr>
              <w:pStyle w:val="aff5"/>
              <w:rPr>
                <w:sz w:val="18"/>
                <w:szCs w:val="18"/>
              </w:rPr>
            </w:pPr>
          </w:p>
        </w:tc>
        <w:tc>
          <w:tcPr>
            <w:tcW w:w="250" w:type="pct"/>
            <w:tcBorders>
              <w:top w:val="nil"/>
              <w:left w:val="nil"/>
              <w:bottom w:val="single" w:sz="4" w:space="0" w:color="auto"/>
              <w:right w:val="single" w:sz="4" w:space="0" w:color="auto"/>
            </w:tcBorders>
            <w:shd w:val="clear" w:color="auto" w:fill="auto"/>
            <w:noWrap/>
            <w:vAlign w:val="center"/>
            <w:hideMark/>
          </w:tcPr>
          <w:p w14:paraId="2544DC13" w14:textId="77777777" w:rsidR="00F474A6" w:rsidRPr="009330D5" w:rsidRDefault="00F474A6" w:rsidP="009330D5">
            <w:pPr>
              <w:pStyle w:val="aff5"/>
              <w:rPr>
                <w:sz w:val="18"/>
                <w:szCs w:val="18"/>
              </w:rPr>
            </w:pPr>
            <w:r w:rsidRPr="009330D5">
              <w:rPr>
                <w:sz w:val="18"/>
                <w:szCs w:val="18"/>
              </w:rPr>
              <w:t>8</w:t>
            </w:r>
          </w:p>
        </w:tc>
        <w:tc>
          <w:tcPr>
            <w:tcW w:w="410" w:type="pct"/>
            <w:vMerge/>
            <w:tcBorders>
              <w:top w:val="nil"/>
              <w:left w:val="single" w:sz="4" w:space="0" w:color="auto"/>
              <w:bottom w:val="single" w:sz="4" w:space="0" w:color="000000"/>
              <w:right w:val="single" w:sz="4" w:space="0" w:color="auto"/>
            </w:tcBorders>
            <w:vAlign w:val="center"/>
            <w:hideMark/>
          </w:tcPr>
          <w:p w14:paraId="5DBB7F32" w14:textId="77777777" w:rsidR="00F474A6" w:rsidRPr="009330D5" w:rsidRDefault="00F474A6" w:rsidP="009330D5">
            <w:pPr>
              <w:pStyle w:val="aff5"/>
              <w:rPr>
                <w:sz w:val="18"/>
                <w:szCs w:val="18"/>
              </w:rPr>
            </w:pPr>
          </w:p>
        </w:tc>
        <w:tc>
          <w:tcPr>
            <w:tcW w:w="887" w:type="pct"/>
            <w:vMerge/>
            <w:tcBorders>
              <w:top w:val="nil"/>
              <w:left w:val="single" w:sz="4" w:space="0" w:color="auto"/>
              <w:bottom w:val="single" w:sz="4" w:space="0" w:color="000000"/>
              <w:right w:val="single" w:sz="4" w:space="0" w:color="auto"/>
            </w:tcBorders>
            <w:vAlign w:val="center"/>
            <w:hideMark/>
          </w:tcPr>
          <w:p w14:paraId="7D0B8723" w14:textId="77777777" w:rsidR="00F474A6" w:rsidRPr="009330D5" w:rsidRDefault="00F474A6" w:rsidP="009330D5">
            <w:pPr>
              <w:pStyle w:val="aff5"/>
              <w:rPr>
                <w:sz w:val="18"/>
                <w:szCs w:val="18"/>
              </w:rPr>
            </w:pPr>
          </w:p>
        </w:tc>
        <w:tc>
          <w:tcPr>
            <w:tcW w:w="620" w:type="pct"/>
            <w:tcBorders>
              <w:top w:val="nil"/>
              <w:left w:val="nil"/>
              <w:bottom w:val="single" w:sz="4" w:space="0" w:color="auto"/>
              <w:right w:val="single" w:sz="4" w:space="0" w:color="auto"/>
            </w:tcBorders>
            <w:shd w:val="clear" w:color="auto" w:fill="auto"/>
            <w:vAlign w:val="center"/>
            <w:hideMark/>
          </w:tcPr>
          <w:p w14:paraId="3E4C5216" w14:textId="77777777" w:rsidR="00F474A6" w:rsidRPr="009330D5" w:rsidRDefault="00F474A6" w:rsidP="009330D5">
            <w:pPr>
              <w:pStyle w:val="aff5"/>
              <w:rPr>
                <w:sz w:val="18"/>
                <w:szCs w:val="18"/>
              </w:rPr>
            </w:pPr>
            <w:r w:rsidRPr="009330D5">
              <w:rPr>
                <w:sz w:val="18"/>
                <w:szCs w:val="18"/>
              </w:rPr>
              <w:t>подземная канальная непроходной канал</w:t>
            </w:r>
          </w:p>
        </w:tc>
        <w:tc>
          <w:tcPr>
            <w:tcW w:w="175" w:type="pct"/>
            <w:tcBorders>
              <w:top w:val="nil"/>
              <w:left w:val="nil"/>
              <w:bottom w:val="single" w:sz="4" w:space="0" w:color="auto"/>
              <w:right w:val="single" w:sz="4" w:space="0" w:color="auto"/>
            </w:tcBorders>
            <w:shd w:val="clear" w:color="auto" w:fill="auto"/>
            <w:noWrap/>
            <w:vAlign w:val="center"/>
            <w:hideMark/>
          </w:tcPr>
          <w:p w14:paraId="10F5DFF3" w14:textId="77777777" w:rsidR="00F474A6" w:rsidRPr="009330D5" w:rsidRDefault="00F474A6" w:rsidP="009330D5">
            <w:pPr>
              <w:pStyle w:val="aff5"/>
              <w:rPr>
                <w:sz w:val="18"/>
                <w:szCs w:val="18"/>
              </w:rPr>
            </w:pPr>
            <w:r w:rsidRPr="009330D5">
              <w:rPr>
                <w:sz w:val="18"/>
                <w:szCs w:val="18"/>
              </w:rPr>
              <w:t>Т4</w:t>
            </w:r>
          </w:p>
        </w:tc>
        <w:tc>
          <w:tcPr>
            <w:tcW w:w="176" w:type="pct"/>
            <w:tcBorders>
              <w:top w:val="nil"/>
              <w:left w:val="nil"/>
              <w:bottom w:val="single" w:sz="4" w:space="0" w:color="auto"/>
              <w:right w:val="single" w:sz="4" w:space="0" w:color="auto"/>
            </w:tcBorders>
            <w:shd w:val="clear" w:color="auto" w:fill="auto"/>
            <w:noWrap/>
            <w:vAlign w:val="center"/>
            <w:hideMark/>
          </w:tcPr>
          <w:p w14:paraId="439D2B78" w14:textId="77777777" w:rsidR="00F474A6" w:rsidRPr="009330D5" w:rsidRDefault="00F474A6" w:rsidP="009330D5">
            <w:pPr>
              <w:pStyle w:val="aff5"/>
              <w:rPr>
                <w:sz w:val="18"/>
                <w:szCs w:val="18"/>
              </w:rPr>
            </w:pPr>
            <w:r w:rsidRPr="009330D5">
              <w:rPr>
                <w:sz w:val="18"/>
                <w:szCs w:val="18"/>
              </w:rPr>
              <w:t>57</w:t>
            </w:r>
          </w:p>
        </w:tc>
        <w:tc>
          <w:tcPr>
            <w:tcW w:w="245" w:type="pct"/>
            <w:tcBorders>
              <w:top w:val="nil"/>
              <w:left w:val="nil"/>
              <w:bottom w:val="single" w:sz="4" w:space="0" w:color="auto"/>
              <w:right w:val="single" w:sz="4" w:space="0" w:color="auto"/>
            </w:tcBorders>
            <w:shd w:val="clear" w:color="auto" w:fill="auto"/>
            <w:noWrap/>
            <w:vAlign w:val="center"/>
            <w:hideMark/>
          </w:tcPr>
          <w:p w14:paraId="7F996B4A" w14:textId="77777777" w:rsidR="00F474A6" w:rsidRPr="009330D5" w:rsidRDefault="00F474A6" w:rsidP="009330D5">
            <w:pPr>
              <w:pStyle w:val="aff5"/>
              <w:rPr>
                <w:sz w:val="18"/>
                <w:szCs w:val="18"/>
              </w:rPr>
            </w:pPr>
            <w:r w:rsidRPr="009330D5">
              <w:rPr>
                <w:sz w:val="18"/>
                <w:szCs w:val="18"/>
              </w:rPr>
              <w:t>80</w:t>
            </w:r>
          </w:p>
        </w:tc>
        <w:tc>
          <w:tcPr>
            <w:tcW w:w="1135" w:type="pct"/>
            <w:vMerge/>
            <w:tcBorders>
              <w:top w:val="nil"/>
              <w:left w:val="single" w:sz="4" w:space="0" w:color="auto"/>
              <w:bottom w:val="single" w:sz="4" w:space="0" w:color="000000"/>
              <w:right w:val="single" w:sz="4" w:space="0" w:color="auto"/>
            </w:tcBorders>
            <w:vAlign w:val="center"/>
            <w:hideMark/>
          </w:tcPr>
          <w:p w14:paraId="3BB5E7C6" w14:textId="77777777" w:rsidR="00F474A6" w:rsidRPr="009330D5" w:rsidRDefault="00F474A6" w:rsidP="009330D5">
            <w:pPr>
              <w:pStyle w:val="aff5"/>
              <w:rPr>
                <w:sz w:val="18"/>
                <w:szCs w:val="18"/>
              </w:rPr>
            </w:pPr>
          </w:p>
        </w:tc>
        <w:tc>
          <w:tcPr>
            <w:tcW w:w="923" w:type="pct"/>
            <w:vMerge/>
            <w:tcBorders>
              <w:top w:val="nil"/>
              <w:left w:val="single" w:sz="4" w:space="0" w:color="auto"/>
              <w:bottom w:val="single" w:sz="4" w:space="0" w:color="000000"/>
              <w:right w:val="single" w:sz="4" w:space="0" w:color="auto"/>
            </w:tcBorders>
            <w:vAlign w:val="center"/>
            <w:hideMark/>
          </w:tcPr>
          <w:p w14:paraId="4C89745D" w14:textId="77777777" w:rsidR="00F474A6" w:rsidRPr="009330D5" w:rsidRDefault="00F474A6" w:rsidP="009330D5">
            <w:pPr>
              <w:pStyle w:val="aff5"/>
              <w:rPr>
                <w:sz w:val="18"/>
                <w:szCs w:val="18"/>
              </w:rPr>
            </w:pPr>
          </w:p>
        </w:tc>
      </w:tr>
    </w:tbl>
    <w:p w14:paraId="4B330D25" w14:textId="77777777" w:rsidR="00CD27EB" w:rsidRPr="009330D5" w:rsidRDefault="00CD27EB" w:rsidP="009330D5">
      <w:pPr>
        <w:pStyle w:val="a8"/>
      </w:pPr>
    </w:p>
    <w:p w14:paraId="59C28D37" w14:textId="77777777" w:rsidR="00CD27EB" w:rsidRPr="009330D5" w:rsidRDefault="00CD27EB" w:rsidP="009330D5">
      <w:pPr>
        <w:pStyle w:val="a8"/>
      </w:pPr>
    </w:p>
    <w:p w14:paraId="53ECBC94" w14:textId="77777777" w:rsidR="00CD27EB" w:rsidRPr="009330D5" w:rsidRDefault="00CD27EB" w:rsidP="009330D5">
      <w:pPr>
        <w:sectPr w:rsidR="00CD27EB" w:rsidRPr="009330D5" w:rsidSect="00CD27EB">
          <w:pgSz w:w="16838" w:h="11906" w:orient="landscape" w:code="9"/>
          <w:pgMar w:top="1134" w:right="851" w:bottom="851" w:left="851" w:header="0" w:footer="567" w:gutter="0"/>
          <w:cols w:space="708"/>
          <w:docGrid w:linePitch="360"/>
        </w:sectPr>
      </w:pPr>
    </w:p>
    <w:p w14:paraId="5E2E8C33" w14:textId="77777777" w:rsidR="00A4021B" w:rsidRPr="009330D5" w:rsidRDefault="00A4021B" w:rsidP="009330D5">
      <w:pPr>
        <w:pStyle w:val="1"/>
        <w:widowControl/>
      </w:pPr>
      <w:bookmarkStart w:id="319" w:name="_Toc87807426"/>
      <w:bookmarkStart w:id="320" w:name="_Toc141868784"/>
      <w:r w:rsidRPr="009330D5">
        <w:t xml:space="preserve">Синхронизация схемы теплоснабжения </w:t>
      </w:r>
      <w:r w:rsidR="005907D1" w:rsidRPr="009330D5">
        <w:br/>
      </w:r>
      <w:r w:rsidRPr="009330D5">
        <w:t xml:space="preserve">со схемой газоснабжения и газификации субъекта Российской </w:t>
      </w:r>
      <w:r w:rsidR="005907D1" w:rsidRPr="009330D5">
        <w:br/>
      </w:r>
      <w:r w:rsidRPr="009330D5">
        <w:t xml:space="preserve">Федерации и (или) поселения, схемой и программой развития </w:t>
      </w:r>
      <w:r w:rsidR="005F6009" w:rsidRPr="009330D5">
        <w:br/>
      </w:r>
      <w:r w:rsidRPr="009330D5">
        <w:t xml:space="preserve">электроэнергетики, а также со схемой водоснабжения </w:t>
      </w:r>
      <w:r w:rsidR="005F6009" w:rsidRPr="009330D5">
        <w:br/>
      </w:r>
      <w:r w:rsidRPr="009330D5">
        <w:t>и водоотведения города</w:t>
      </w:r>
      <w:bookmarkEnd w:id="319"/>
      <w:bookmarkEnd w:id="320"/>
    </w:p>
    <w:p w14:paraId="3AC55A4B" w14:textId="77777777" w:rsidR="00A4021B" w:rsidRPr="009330D5" w:rsidRDefault="00BA3717" w:rsidP="009330D5">
      <w:pPr>
        <w:pStyle w:val="2"/>
      </w:pPr>
      <w:bookmarkStart w:id="321" w:name="_Toc87807427"/>
      <w:bookmarkStart w:id="322" w:name="_Toc141868785"/>
      <w:r w:rsidRPr="009330D5">
        <w:t>О</w:t>
      </w:r>
      <w:r w:rsidR="00A4021B" w:rsidRPr="009330D5">
        <w:t xml:space="preserve">писание решений (на основе утвержденной региональной </w:t>
      </w:r>
      <w:r w:rsidR="005F6009" w:rsidRPr="009330D5">
        <w:br/>
      </w:r>
      <w:r w:rsidR="00A4021B" w:rsidRPr="009330D5">
        <w:t xml:space="preserve">(межрегиональной) программы газификации жилищно-коммунального хозяйства, промышленных и иных организаций) о развитии </w:t>
      </w:r>
      <w:r w:rsidR="005F6009" w:rsidRPr="009330D5">
        <w:br/>
      </w:r>
      <w:r w:rsidR="00A4021B" w:rsidRPr="009330D5">
        <w:t xml:space="preserve">соответствующей системы газоснабжения в части обеспечения </w:t>
      </w:r>
      <w:r w:rsidR="005F6009" w:rsidRPr="009330D5">
        <w:br/>
      </w:r>
      <w:r w:rsidR="00A4021B" w:rsidRPr="009330D5">
        <w:t>топливом источников тепловой энергии</w:t>
      </w:r>
      <w:bookmarkEnd w:id="321"/>
      <w:bookmarkEnd w:id="322"/>
    </w:p>
    <w:p w14:paraId="025B7CCB" w14:textId="3264B56F" w:rsidR="005F6009" w:rsidRPr="009330D5" w:rsidRDefault="00BF6D7E" w:rsidP="009330D5">
      <w:pPr>
        <w:pStyle w:val="a8"/>
      </w:pPr>
      <w:r w:rsidRPr="009330D5">
        <w:t xml:space="preserve">В утвержденной региональной программе газификация </w:t>
      </w:r>
      <w:r w:rsidR="00AA3EFF" w:rsidRPr="009330D5">
        <w:t>Саратовской области</w:t>
      </w:r>
      <w:r w:rsidRPr="009330D5">
        <w:t xml:space="preserve"> отсутствуют решения о развитии соответствующих систем газоснабжения в части обеспечения топливом источников тепловой энергии</w:t>
      </w:r>
      <w:r w:rsidR="00CA4A57" w:rsidRPr="009330D5">
        <w:t>.</w:t>
      </w:r>
    </w:p>
    <w:p w14:paraId="358C7355" w14:textId="77777777" w:rsidR="00A4021B" w:rsidRPr="009330D5" w:rsidRDefault="00BA3717" w:rsidP="009330D5">
      <w:pPr>
        <w:pStyle w:val="2"/>
      </w:pPr>
      <w:bookmarkStart w:id="323" w:name="_Toc87807428"/>
      <w:bookmarkStart w:id="324" w:name="_Toc141868786"/>
      <w:r w:rsidRPr="009330D5">
        <w:t>О</w:t>
      </w:r>
      <w:r w:rsidR="00A4021B" w:rsidRPr="009330D5">
        <w:t xml:space="preserve">писание проблем организации газоснабжения </w:t>
      </w:r>
      <w:r w:rsidR="00E31163" w:rsidRPr="009330D5">
        <w:br/>
      </w:r>
      <w:r w:rsidR="00A4021B" w:rsidRPr="009330D5">
        <w:t>источников тепловой энергии</w:t>
      </w:r>
      <w:bookmarkEnd w:id="323"/>
      <w:bookmarkEnd w:id="324"/>
    </w:p>
    <w:p w14:paraId="683143DE" w14:textId="77777777" w:rsidR="00990662" w:rsidRPr="009330D5" w:rsidRDefault="00CD163B" w:rsidP="009330D5">
      <w:pPr>
        <w:pStyle w:val="a8"/>
      </w:pPr>
      <w:r w:rsidRPr="009330D5">
        <w:t>Проблемы организации газоснабжения источников тепловой энергии в г. Балаково отсутствуют.</w:t>
      </w:r>
    </w:p>
    <w:p w14:paraId="25CFE93D" w14:textId="77777777" w:rsidR="00C05621" w:rsidRPr="009330D5" w:rsidRDefault="00C05621" w:rsidP="009330D5">
      <w:pPr>
        <w:pStyle w:val="2"/>
      </w:pPr>
      <w:bookmarkStart w:id="325" w:name="_Toc87807429"/>
      <w:bookmarkStart w:id="326" w:name="_Toc141868787"/>
      <w:r w:rsidRPr="009330D5">
        <w:t xml:space="preserve">Предложения по корректировке утвержденной (разработке) </w:t>
      </w:r>
      <w:r w:rsidRPr="009330D5">
        <w:br/>
        <w:t xml:space="preserve">региональной программы газификации жилищно- коммунального </w:t>
      </w:r>
      <w:r w:rsidRPr="009330D5">
        <w:br/>
        <w:t xml:space="preserve">хозяйства, промышленных и иных организаций для обеспечения </w:t>
      </w:r>
      <w:r w:rsidRPr="009330D5">
        <w:br/>
        <w:t xml:space="preserve">согласованности такой программы с указанными в схеме </w:t>
      </w:r>
      <w:r w:rsidRPr="009330D5">
        <w:br/>
        <w:t xml:space="preserve">теплоснабжения решениями о развитии источников тепловой </w:t>
      </w:r>
      <w:r w:rsidRPr="009330D5">
        <w:br/>
        <w:t>энергии и систем теплоснабжения</w:t>
      </w:r>
      <w:bookmarkEnd w:id="325"/>
      <w:bookmarkEnd w:id="326"/>
    </w:p>
    <w:p w14:paraId="34338B3F" w14:textId="10AC0996" w:rsidR="009824D7" w:rsidRPr="009330D5" w:rsidRDefault="00C05621" w:rsidP="009330D5">
      <w:pPr>
        <w:pStyle w:val="a8"/>
      </w:pPr>
      <w:r w:rsidRPr="009330D5">
        <w:t>Предложения по корректировке утвержденной (разработке) региональной программы газификации жилищно- 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 не разрабатывались в актуализированной схеме теплоснабжения ввиду отсутствия проблем организации газоснабжения источников тепловой энергии в г. Балаково.</w:t>
      </w:r>
    </w:p>
    <w:p w14:paraId="6D258D7F" w14:textId="77777777" w:rsidR="00A4021B" w:rsidRPr="009330D5" w:rsidRDefault="00D777BC" w:rsidP="009330D5">
      <w:pPr>
        <w:pStyle w:val="2"/>
      </w:pPr>
      <w:bookmarkStart w:id="327" w:name="_Toc87807430"/>
      <w:bookmarkStart w:id="328" w:name="_Toc141868788"/>
      <w:r w:rsidRPr="009330D5">
        <w:t xml:space="preserve">Описание решений (вырабатываемых с учетом положений </w:t>
      </w:r>
      <w:r w:rsidRPr="009330D5">
        <w:br/>
        <w:t xml:space="preserve">утвержденной схемы и программы развития Единой энергетической </w:t>
      </w:r>
      <w:r w:rsidRPr="009330D5">
        <w:br/>
        <w:t xml:space="preserve">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w:t>
      </w:r>
      <w:r w:rsidRPr="009330D5">
        <w:br/>
        <w:t>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327"/>
      <w:bookmarkEnd w:id="328"/>
    </w:p>
    <w:p w14:paraId="54B223F7" w14:textId="77777777" w:rsidR="00C05AC6" w:rsidRPr="009330D5" w:rsidRDefault="00C05AC6" w:rsidP="009330D5">
      <w:pPr>
        <w:pStyle w:val="3"/>
      </w:pPr>
      <w:r w:rsidRPr="009330D5">
        <w:t xml:space="preserve">Основные направления развития электроэнергетики </w:t>
      </w:r>
      <w:r w:rsidRPr="009330D5">
        <w:br/>
      </w:r>
      <w:r w:rsidR="0072082E" w:rsidRPr="009330D5">
        <w:t>Саратовской</w:t>
      </w:r>
      <w:r w:rsidRPr="009330D5">
        <w:t xml:space="preserve"> области</w:t>
      </w:r>
    </w:p>
    <w:p w14:paraId="511AAB0C" w14:textId="19FA4204" w:rsidR="009C32D3" w:rsidRPr="009330D5" w:rsidRDefault="009D3B12" w:rsidP="009330D5">
      <w:pPr>
        <w:pStyle w:val="a8"/>
      </w:pPr>
      <w:r w:rsidRPr="009330D5">
        <w:t>С</w:t>
      </w:r>
      <w:r w:rsidR="0072082E" w:rsidRPr="009330D5">
        <w:t>хем</w:t>
      </w:r>
      <w:r w:rsidRPr="009330D5">
        <w:t>а</w:t>
      </w:r>
      <w:r w:rsidR="0072082E" w:rsidRPr="009330D5">
        <w:t xml:space="preserve"> и программ</w:t>
      </w:r>
      <w:r w:rsidRPr="009330D5">
        <w:t>а</w:t>
      </w:r>
      <w:r w:rsidR="0072082E" w:rsidRPr="009330D5">
        <w:t xml:space="preserve"> пе</w:t>
      </w:r>
      <w:r w:rsidR="001858AF" w:rsidRPr="009330D5">
        <w:t>р</w:t>
      </w:r>
      <w:r w:rsidR="0072082E" w:rsidRPr="009330D5">
        <w:t xml:space="preserve">спективного развития электроэнергетики Саратовской области </w:t>
      </w:r>
      <w:r w:rsidR="00950C3F" w:rsidRPr="009330D5">
        <w:t>направлены на:</w:t>
      </w:r>
    </w:p>
    <w:p w14:paraId="0720CFEB" w14:textId="77777777" w:rsidR="0072082E" w:rsidRPr="009330D5" w:rsidRDefault="0072082E" w:rsidP="009330D5">
      <w:pPr>
        <w:pStyle w:val="a8"/>
      </w:pPr>
      <w:r w:rsidRPr="009330D5">
        <w:t>- обеспечение надежного функционирования энергетической системы области;</w:t>
      </w:r>
    </w:p>
    <w:p w14:paraId="10D514B5" w14:textId="77777777" w:rsidR="0072082E" w:rsidRPr="009330D5" w:rsidRDefault="0072082E" w:rsidP="009330D5">
      <w:pPr>
        <w:pStyle w:val="a8"/>
      </w:pPr>
      <w:r w:rsidRPr="009330D5">
        <w:t>- обеспечение баланса между производством и потреблением в энергетической системе области, в том числе предотвращение возникновения дефицитов производства электрической энергии и мощности и ограничения пропускной способности электрических сетей;</w:t>
      </w:r>
    </w:p>
    <w:p w14:paraId="59882F48" w14:textId="77777777" w:rsidR="0072082E" w:rsidRPr="009330D5" w:rsidRDefault="0072082E" w:rsidP="009330D5">
      <w:pPr>
        <w:pStyle w:val="a8"/>
      </w:pPr>
      <w:r w:rsidRPr="009330D5">
        <w:t>- скоординированное планирование строительства и ввода в эксплуатацию, а также вывода из эксплуатации объектов сетевой инфраструктуры и генерирующих мощностей;</w:t>
      </w:r>
    </w:p>
    <w:p w14:paraId="588ABA97" w14:textId="77777777" w:rsidR="00500C75" w:rsidRPr="009330D5" w:rsidRDefault="0072082E" w:rsidP="009330D5">
      <w:pPr>
        <w:pStyle w:val="a8"/>
      </w:pPr>
      <w:r w:rsidRPr="009330D5">
        <w:t>- обеспечение координации планов развития топливно-энергетического комплекса области, транспортной инфраструктуры, программы (схемы) территориального планирования области и схемы и программы перспективного развития электроэнергетики области;</w:t>
      </w:r>
    </w:p>
    <w:p w14:paraId="5D252019" w14:textId="77777777" w:rsidR="00A22F71" w:rsidRPr="009330D5" w:rsidRDefault="00A22F71" w:rsidP="009330D5">
      <w:pPr>
        <w:pStyle w:val="3"/>
      </w:pPr>
      <w:r w:rsidRPr="009330D5">
        <w:t xml:space="preserve">Прогноз производства и </w:t>
      </w:r>
      <w:r w:rsidR="00DD22D9" w:rsidRPr="009330D5">
        <w:t>спроса</w:t>
      </w:r>
      <w:r w:rsidRPr="009330D5">
        <w:t xml:space="preserve"> электрической </w:t>
      </w:r>
      <w:r w:rsidR="00D778B7" w:rsidRPr="009330D5">
        <w:br/>
      </w:r>
      <w:r w:rsidRPr="009330D5">
        <w:t>энергии</w:t>
      </w:r>
      <w:r w:rsidR="00D778B7" w:rsidRPr="009330D5">
        <w:t xml:space="preserve"> </w:t>
      </w:r>
      <w:r w:rsidRPr="009330D5">
        <w:t>и мощности до 202</w:t>
      </w:r>
      <w:r w:rsidR="00DD22D9" w:rsidRPr="009330D5">
        <w:t>4</w:t>
      </w:r>
      <w:r w:rsidRPr="009330D5">
        <w:t xml:space="preserve"> года</w:t>
      </w:r>
    </w:p>
    <w:p w14:paraId="744D58D6" w14:textId="7B5406A7" w:rsidR="00A22F71" w:rsidRPr="009330D5" w:rsidRDefault="0072082E" w:rsidP="009330D5">
      <w:pPr>
        <w:pStyle w:val="a8"/>
      </w:pPr>
      <w:r w:rsidRPr="009330D5">
        <w:rPr>
          <w:shd w:val="clear" w:color="auto" w:fill="FFFFFF"/>
        </w:rPr>
        <w:t>Прогноз производства электроэнергии до 2024 года принят в соответствии с проектом Схемы и прогр</w:t>
      </w:r>
      <w:r w:rsidR="007D1F6F" w:rsidRPr="009330D5">
        <w:rPr>
          <w:shd w:val="clear" w:color="auto" w:fill="FFFFFF"/>
        </w:rPr>
        <w:t>аммы развития ЕЭС России на 2020</w:t>
      </w:r>
      <w:r w:rsidRPr="009330D5">
        <w:rPr>
          <w:shd w:val="clear" w:color="auto" w:fill="FFFFFF"/>
        </w:rPr>
        <w:t>-202</w:t>
      </w:r>
      <w:r w:rsidR="007D1F6F" w:rsidRPr="009330D5">
        <w:rPr>
          <w:shd w:val="clear" w:color="auto" w:fill="FFFFFF"/>
        </w:rPr>
        <w:t>4</w:t>
      </w:r>
      <w:r w:rsidRPr="009330D5">
        <w:rPr>
          <w:shd w:val="clear" w:color="auto" w:fill="FFFFFF"/>
        </w:rPr>
        <w:t xml:space="preserve"> годы</w:t>
      </w:r>
      <w:r w:rsidR="00DD22D9" w:rsidRPr="009330D5">
        <w:rPr>
          <w:rFonts w:eastAsia="Calibri"/>
        </w:rPr>
        <w:t xml:space="preserve"> (</w:t>
      </w:r>
      <w:r w:rsidR="003D3D2E" w:rsidRPr="009330D5">
        <w:rPr>
          <w:rFonts w:eastAsia="Calibri"/>
        </w:rPr>
        <w:fldChar w:fldCharType="begin"/>
      </w:r>
      <w:r w:rsidR="003D3D2E" w:rsidRPr="009330D5">
        <w:rPr>
          <w:rFonts w:eastAsia="Calibri"/>
        </w:rPr>
        <w:instrText xml:space="preserve"> REF _Ref126003363 \h </w:instrText>
      </w:r>
      <w:r w:rsidR="00930F0B" w:rsidRPr="009330D5">
        <w:rPr>
          <w:rFonts w:eastAsia="Calibri"/>
        </w:rPr>
        <w:instrText xml:space="preserve"> \* MERGEFORMAT </w:instrText>
      </w:r>
      <w:r w:rsidR="003D3D2E" w:rsidRPr="009330D5">
        <w:rPr>
          <w:rFonts w:eastAsia="Calibri"/>
        </w:rPr>
      </w:r>
      <w:r w:rsidR="003D3D2E" w:rsidRPr="009330D5">
        <w:rPr>
          <w:rFonts w:eastAsia="Calibri"/>
        </w:rPr>
        <w:fldChar w:fldCharType="separate"/>
      </w:r>
      <w:r w:rsidR="003F54BB" w:rsidRPr="009330D5">
        <w:t xml:space="preserve">Таблица </w:t>
      </w:r>
      <w:r w:rsidR="003F54BB">
        <w:rPr>
          <w:noProof/>
        </w:rPr>
        <w:t>45</w:t>
      </w:r>
      <w:r w:rsidR="003D3D2E" w:rsidRPr="009330D5">
        <w:rPr>
          <w:rFonts w:eastAsia="Calibri"/>
        </w:rPr>
        <w:fldChar w:fldCharType="end"/>
      </w:r>
      <w:r w:rsidR="00DD22D9" w:rsidRPr="009330D5">
        <w:rPr>
          <w:rFonts w:eastAsia="Calibri"/>
        </w:rPr>
        <w:t>)</w:t>
      </w:r>
      <w:r w:rsidR="001858AF" w:rsidRPr="009330D5">
        <w:rPr>
          <w:rFonts w:eastAsia="Calibri"/>
        </w:rPr>
        <w:t>.</w:t>
      </w:r>
    </w:p>
    <w:p w14:paraId="56561050" w14:textId="5CE6D15C" w:rsidR="00C46889" w:rsidRPr="009330D5" w:rsidRDefault="003D3D2E" w:rsidP="009330D5">
      <w:pPr>
        <w:pStyle w:val="af2"/>
      </w:pPr>
      <w:bookmarkStart w:id="329" w:name="_Ref126003363"/>
      <w:bookmarkStart w:id="330" w:name="_Toc141713955"/>
      <w:r w:rsidRPr="009330D5">
        <w:t xml:space="preserve">Таблица </w:t>
      </w:r>
      <w:fldSimple w:instr=" SEQ Таблица \* ARABIC ">
        <w:r w:rsidR="003F54BB">
          <w:rPr>
            <w:noProof/>
          </w:rPr>
          <w:t>45</w:t>
        </w:r>
      </w:fldSimple>
      <w:bookmarkEnd w:id="329"/>
      <w:r w:rsidR="00F474A6" w:rsidRPr="009330D5">
        <w:rPr>
          <w:noProof/>
        </w:rPr>
        <w:t>. Прогноз производства электроэнергии до 2024 года</w:t>
      </w:r>
      <w:bookmarkEnd w:id="3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26"/>
        <w:gridCol w:w="1121"/>
        <w:gridCol w:w="1121"/>
        <w:gridCol w:w="1121"/>
        <w:gridCol w:w="1121"/>
        <w:gridCol w:w="1117"/>
      </w:tblGrid>
      <w:tr w:rsidR="005E198A" w:rsidRPr="009330D5" w14:paraId="2C858270" w14:textId="77777777" w:rsidTr="009824D7">
        <w:trPr>
          <w:trHeight w:val="387"/>
        </w:trPr>
        <w:tc>
          <w:tcPr>
            <w:tcW w:w="2091" w:type="pct"/>
            <w:tcMar>
              <w:left w:w="28" w:type="dxa"/>
              <w:right w:w="28" w:type="dxa"/>
            </w:tcMar>
            <w:vAlign w:val="center"/>
          </w:tcPr>
          <w:p w14:paraId="3EBCAF98" w14:textId="158D39FC" w:rsidR="007D1F6F" w:rsidRPr="009330D5" w:rsidRDefault="007D1F6F" w:rsidP="009330D5">
            <w:pPr>
              <w:autoSpaceDE w:val="0"/>
              <w:autoSpaceDN w:val="0"/>
              <w:adjustRightInd w:val="0"/>
              <w:spacing w:after="0" w:line="240" w:lineRule="auto"/>
              <w:ind w:firstLine="0"/>
              <w:jc w:val="center"/>
              <w:rPr>
                <w:rFonts w:eastAsia="Calibri"/>
                <w:sz w:val="18"/>
                <w:szCs w:val="18"/>
              </w:rPr>
            </w:pPr>
            <w:r w:rsidRPr="009330D5">
              <w:rPr>
                <w:rFonts w:eastAsia="Calibri"/>
                <w:b/>
                <w:bCs/>
                <w:iCs/>
                <w:sz w:val="18"/>
                <w:szCs w:val="18"/>
              </w:rPr>
              <w:t>Наименование</w:t>
            </w:r>
          </w:p>
        </w:tc>
        <w:tc>
          <w:tcPr>
            <w:tcW w:w="582" w:type="pct"/>
            <w:tcMar>
              <w:left w:w="28" w:type="dxa"/>
              <w:right w:w="28" w:type="dxa"/>
            </w:tcMar>
            <w:vAlign w:val="center"/>
          </w:tcPr>
          <w:p w14:paraId="606D1E8F" w14:textId="77777777" w:rsidR="007D1F6F" w:rsidRPr="009330D5" w:rsidRDefault="007D1F6F" w:rsidP="009330D5">
            <w:pPr>
              <w:autoSpaceDE w:val="0"/>
              <w:autoSpaceDN w:val="0"/>
              <w:adjustRightInd w:val="0"/>
              <w:spacing w:after="0" w:line="240" w:lineRule="auto"/>
              <w:ind w:firstLine="0"/>
              <w:jc w:val="center"/>
              <w:rPr>
                <w:rFonts w:eastAsia="Calibri"/>
                <w:sz w:val="18"/>
                <w:szCs w:val="18"/>
              </w:rPr>
            </w:pPr>
            <w:r w:rsidRPr="009330D5">
              <w:rPr>
                <w:rFonts w:eastAsia="Calibri"/>
                <w:b/>
                <w:bCs/>
                <w:iCs/>
                <w:sz w:val="18"/>
                <w:szCs w:val="18"/>
              </w:rPr>
              <w:t>2020</w:t>
            </w:r>
          </w:p>
        </w:tc>
        <w:tc>
          <w:tcPr>
            <w:tcW w:w="582" w:type="pct"/>
            <w:tcMar>
              <w:left w:w="28" w:type="dxa"/>
              <w:right w:w="28" w:type="dxa"/>
            </w:tcMar>
            <w:vAlign w:val="center"/>
          </w:tcPr>
          <w:p w14:paraId="553A4DA2" w14:textId="77777777" w:rsidR="007D1F6F" w:rsidRPr="009330D5" w:rsidRDefault="007D1F6F" w:rsidP="009330D5">
            <w:pPr>
              <w:autoSpaceDE w:val="0"/>
              <w:autoSpaceDN w:val="0"/>
              <w:adjustRightInd w:val="0"/>
              <w:spacing w:after="0" w:line="240" w:lineRule="auto"/>
              <w:ind w:firstLine="0"/>
              <w:jc w:val="center"/>
              <w:rPr>
                <w:rFonts w:eastAsia="Calibri"/>
                <w:sz w:val="18"/>
                <w:szCs w:val="18"/>
              </w:rPr>
            </w:pPr>
            <w:r w:rsidRPr="009330D5">
              <w:rPr>
                <w:rFonts w:eastAsia="Calibri"/>
                <w:b/>
                <w:bCs/>
                <w:iCs/>
                <w:sz w:val="18"/>
                <w:szCs w:val="18"/>
              </w:rPr>
              <w:t>2021</w:t>
            </w:r>
          </w:p>
        </w:tc>
        <w:tc>
          <w:tcPr>
            <w:tcW w:w="582" w:type="pct"/>
            <w:tcMar>
              <w:left w:w="28" w:type="dxa"/>
              <w:right w:w="28" w:type="dxa"/>
            </w:tcMar>
            <w:vAlign w:val="center"/>
          </w:tcPr>
          <w:p w14:paraId="38C11918" w14:textId="77777777" w:rsidR="007D1F6F" w:rsidRPr="009330D5" w:rsidRDefault="007D1F6F" w:rsidP="009330D5">
            <w:pPr>
              <w:autoSpaceDE w:val="0"/>
              <w:autoSpaceDN w:val="0"/>
              <w:adjustRightInd w:val="0"/>
              <w:spacing w:after="0" w:line="240" w:lineRule="auto"/>
              <w:ind w:firstLine="0"/>
              <w:jc w:val="center"/>
              <w:rPr>
                <w:rFonts w:eastAsia="Calibri"/>
                <w:sz w:val="18"/>
                <w:szCs w:val="18"/>
              </w:rPr>
            </w:pPr>
            <w:r w:rsidRPr="009330D5">
              <w:rPr>
                <w:rFonts w:eastAsia="Calibri"/>
                <w:b/>
                <w:bCs/>
                <w:iCs/>
                <w:sz w:val="18"/>
                <w:szCs w:val="18"/>
              </w:rPr>
              <w:t>2022</w:t>
            </w:r>
          </w:p>
        </w:tc>
        <w:tc>
          <w:tcPr>
            <w:tcW w:w="582" w:type="pct"/>
            <w:tcMar>
              <w:left w:w="28" w:type="dxa"/>
              <w:right w:w="28" w:type="dxa"/>
            </w:tcMar>
            <w:vAlign w:val="center"/>
          </w:tcPr>
          <w:p w14:paraId="62EC6E01" w14:textId="77777777" w:rsidR="007D1F6F" w:rsidRPr="009330D5" w:rsidRDefault="007D1F6F" w:rsidP="009330D5">
            <w:pPr>
              <w:autoSpaceDE w:val="0"/>
              <w:autoSpaceDN w:val="0"/>
              <w:adjustRightInd w:val="0"/>
              <w:spacing w:after="0" w:line="240" w:lineRule="auto"/>
              <w:ind w:firstLine="0"/>
              <w:jc w:val="center"/>
              <w:rPr>
                <w:rFonts w:eastAsia="Calibri"/>
                <w:sz w:val="18"/>
                <w:szCs w:val="18"/>
              </w:rPr>
            </w:pPr>
            <w:r w:rsidRPr="009330D5">
              <w:rPr>
                <w:rFonts w:eastAsia="Calibri"/>
                <w:b/>
                <w:bCs/>
                <w:iCs/>
                <w:sz w:val="18"/>
                <w:szCs w:val="18"/>
              </w:rPr>
              <w:t>2023</w:t>
            </w:r>
          </w:p>
        </w:tc>
        <w:tc>
          <w:tcPr>
            <w:tcW w:w="580" w:type="pct"/>
            <w:tcMar>
              <w:left w:w="28" w:type="dxa"/>
              <w:right w:w="28" w:type="dxa"/>
            </w:tcMar>
            <w:vAlign w:val="center"/>
          </w:tcPr>
          <w:p w14:paraId="234516B9" w14:textId="77777777" w:rsidR="007D1F6F" w:rsidRPr="009330D5" w:rsidRDefault="007D1F6F" w:rsidP="009330D5">
            <w:pPr>
              <w:autoSpaceDE w:val="0"/>
              <w:autoSpaceDN w:val="0"/>
              <w:adjustRightInd w:val="0"/>
              <w:spacing w:after="0" w:line="240" w:lineRule="auto"/>
              <w:ind w:firstLine="0"/>
              <w:jc w:val="center"/>
              <w:rPr>
                <w:rFonts w:eastAsia="Calibri"/>
                <w:sz w:val="18"/>
                <w:szCs w:val="18"/>
              </w:rPr>
            </w:pPr>
            <w:r w:rsidRPr="009330D5">
              <w:rPr>
                <w:rFonts w:eastAsia="Calibri"/>
                <w:b/>
                <w:bCs/>
                <w:iCs/>
                <w:sz w:val="18"/>
                <w:szCs w:val="18"/>
              </w:rPr>
              <w:t>2024</w:t>
            </w:r>
          </w:p>
        </w:tc>
      </w:tr>
      <w:tr w:rsidR="005E198A" w:rsidRPr="009330D5" w14:paraId="611C7C49" w14:textId="77777777" w:rsidTr="007D1F6F">
        <w:trPr>
          <w:trHeight w:val="283"/>
        </w:trPr>
        <w:tc>
          <w:tcPr>
            <w:tcW w:w="2091" w:type="pct"/>
            <w:tcMar>
              <w:left w:w="28" w:type="dxa"/>
              <w:right w:w="28" w:type="dxa"/>
            </w:tcMar>
            <w:vAlign w:val="center"/>
          </w:tcPr>
          <w:p w14:paraId="18E9C441" w14:textId="65F63922" w:rsidR="007D1F6F" w:rsidRPr="009330D5" w:rsidRDefault="007D1F6F" w:rsidP="009330D5">
            <w:pPr>
              <w:autoSpaceDE w:val="0"/>
              <w:autoSpaceDN w:val="0"/>
              <w:adjustRightInd w:val="0"/>
              <w:spacing w:after="0" w:line="240" w:lineRule="auto"/>
              <w:ind w:firstLine="0"/>
              <w:rPr>
                <w:rFonts w:eastAsia="Calibri"/>
                <w:sz w:val="18"/>
                <w:szCs w:val="18"/>
              </w:rPr>
            </w:pPr>
            <w:r w:rsidRPr="009330D5">
              <w:rPr>
                <w:rFonts w:eastAsia="Calibri"/>
                <w:sz w:val="18"/>
                <w:szCs w:val="18"/>
              </w:rPr>
              <w:t>Спрос на электроэнергию (потребление электроэнергии), млн кВт*ч</w:t>
            </w:r>
          </w:p>
        </w:tc>
        <w:tc>
          <w:tcPr>
            <w:tcW w:w="582" w:type="pct"/>
            <w:tcMar>
              <w:left w:w="28" w:type="dxa"/>
              <w:right w:w="28" w:type="dxa"/>
            </w:tcMar>
            <w:vAlign w:val="center"/>
          </w:tcPr>
          <w:p w14:paraId="27DD594C" w14:textId="77777777" w:rsidR="007D1F6F" w:rsidRPr="009330D5" w:rsidRDefault="007D1F6F" w:rsidP="009330D5">
            <w:pPr>
              <w:autoSpaceDE w:val="0"/>
              <w:autoSpaceDN w:val="0"/>
              <w:adjustRightInd w:val="0"/>
              <w:spacing w:after="0" w:line="240" w:lineRule="auto"/>
              <w:ind w:firstLine="0"/>
              <w:jc w:val="center"/>
              <w:rPr>
                <w:rFonts w:eastAsia="Calibri"/>
                <w:sz w:val="18"/>
                <w:szCs w:val="18"/>
              </w:rPr>
            </w:pPr>
            <w:r w:rsidRPr="009330D5">
              <w:rPr>
                <w:rFonts w:eastAsia="Calibri"/>
                <w:sz w:val="18"/>
                <w:szCs w:val="18"/>
              </w:rPr>
              <w:t>13493</w:t>
            </w:r>
          </w:p>
        </w:tc>
        <w:tc>
          <w:tcPr>
            <w:tcW w:w="582" w:type="pct"/>
            <w:tcMar>
              <w:left w:w="28" w:type="dxa"/>
              <w:right w:w="28" w:type="dxa"/>
            </w:tcMar>
            <w:vAlign w:val="center"/>
          </w:tcPr>
          <w:p w14:paraId="71B7808A" w14:textId="77777777" w:rsidR="007D1F6F" w:rsidRPr="009330D5" w:rsidRDefault="007D1F6F" w:rsidP="009330D5">
            <w:pPr>
              <w:autoSpaceDE w:val="0"/>
              <w:autoSpaceDN w:val="0"/>
              <w:adjustRightInd w:val="0"/>
              <w:spacing w:after="0" w:line="240" w:lineRule="auto"/>
              <w:ind w:firstLine="0"/>
              <w:jc w:val="center"/>
              <w:rPr>
                <w:rFonts w:eastAsia="Calibri"/>
                <w:sz w:val="18"/>
                <w:szCs w:val="18"/>
              </w:rPr>
            </w:pPr>
            <w:r w:rsidRPr="009330D5">
              <w:rPr>
                <w:rFonts w:eastAsia="Calibri"/>
                <w:sz w:val="18"/>
                <w:szCs w:val="18"/>
              </w:rPr>
              <w:t>13592</w:t>
            </w:r>
          </w:p>
        </w:tc>
        <w:tc>
          <w:tcPr>
            <w:tcW w:w="582" w:type="pct"/>
            <w:tcMar>
              <w:left w:w="28" w:type="dxa"/>
              <w:right w:w="28" w:type="dxa"/>
            </w:tcMar>
            <w:vAlign w:val="center"/>
          </w:tcPr>
          <w:p w14:paraId="27CB165C" w14:textId="77777777" w:rsidR="007D1F6F" w:rsidRPr="009330D5" w:rsidRDefault="007D1F6F" w:rsidP="009330D5">
            <w:pPr>
              <w:autoSpaceDE w:val="0"/>
              <w:autoSpaceDN w:val="0"/>
              <w:adjustRightInd w:val="0"/>
              <w:spacing w:after="0" w:line="240" w:lineRule="auto"/>
              <w:ind w:firstLine="0"/>
              <w:jc w:val="center"/>
              <w:rPr>
                <w:rFonts w:eastAsia="Calibri"/>
                <w:sz w:val="18"/>
                <w:szCs w:val="18"/>
              </w:rPr>
            </w:pPr>
            <w:r w:rsidRPr="009330D5">
              <w:rPr>
                <w:rFonts w:eastAsia="Calibri"/>
                <w:sz w:val="18"/>
                <w:szCs w:val="18"/>
              </w:rPr>
              <w:t>13680</w:t>
            </w:r>
          </w:p>
        </w:tc>
        <w:tc>
          <w:tcPr>
            <w:tcW w:w="582" w:type="pct"/>
            <w:tcMar>
              <w:left w:w="28" w:type="dxa"/>
              <w:right w:w="28" w:type="dxa"/>
            </w:tcMar>
            <w:vAlign w:val="center"/>
          </w:tcPr>
          <w:p w14:paraId="35259460" w14:textId="77777777" w:rsidR="007D1F6F" w:rsidRPr="009330D5" w:rsidRDefault="007D1F6F" w:rsidP="009330D5">
            <w:pPr>
              <w:autoSpaceDE w:val="0"/>
              <w:autoSpaceDN w:val="0"/>
              <w:adjustRightInd w:val="0"/>
              <w:spacing w:after="0" w:line="240" w:lineRule="auto"/>
              <w:ind w:firstLine="0"/>
              <w:jc w:val="center"/>
              <w:rPr>
                <w:rFonts w:eastAsia="Calibri"/>
                <w:sz w:val="18"/>
                <w:szCs w:val="18"/>
              </w:rPr>
            </w:pPr>
            <w:r w:rsidRPr="009330D5">
              <w:rPr>
                <w:rFonts w:eastAsia="Calibri"/>
                <w:sz w:val="18"/>
                <w:szCs w:val="18"/>
              </w:rPr>
              <w:t>13672</w:t>
            </w:r>
          </w:p>
        </w:tc>
        <w:tc>
          <w:tcPr>
            <w:tcW w:w="580" w:type="pct"/>
            <w:tcMar>
              <w:left w:w="28" w:type="dxa"/>
              <w:right w:w="28" w:type="dxa"/>
            </w:tcMar>
            <w:vAlign w:val="center"/>
          </w:tcPr>
          <w:p w14:paraId="7DB9EF41" w14:textId="77777777" w:rsidR="007D1F6F" w:rsidRPr="009330D5" w:rsidRDefault="007D1F6F" w:rsidP="009330D5">
            <w:pPr>
              <w:autoSpaceDE w:val="0"/>
              <w:autoSpaceDN w:val="0"/>
              <w:adjustRightInd w:val="0"/>
              <w:spacing w:after="0" w:line="240" w:lineRule="auto"/>
              <w:ind w:firstLine="0"/>
              <w:jc w:val="center"/>
              <w:rPr>
                <w:rFonts w:eastAsia="Calibri"/>
                <w:sz w:val="18"/>
                <w:szCs w:val="18"/>
              </w:rPr>
            </w:pPr>
            <w:r w:rsidRPr="009330D5">
              <w:rPr>
                <w:rFonts w:eastAsia="Calibri"/>
                <w:sz w:val="18"/>
                <w:szCs w:val="18"/>
              </w:rPr>
              <w:t>13728</w:t>
            </w:r>
          </w:p>
        </w:tc>
      </w:tr>
      <w:tr w:rsidR="005E198A" w:rsidRPr="009330D5" w14:paraId="68C35212" w14:textId="77777777" w:rsidTr="007D1F6F">
        <w:trPr>
          <w:trHeight w:val="283"/>
        </w:trPr>
        <w:tc>
          <w:tcPr>
            <w:tcW w:w="2091" w:type="pct"/>
            <w:tcMar>
              <w:left w:w="28" w:type="dxa"/>
              <w:right w:w="28" w:type="dxa"/>
            </w:tcMar>
            <w:vAlign w:val="center"/>
          </w:tcPr>
          <w:p w14:paraId="1CD8D71C" w14:textId="77777777" w:rsidR="007D1F6F" w:rsidRPr="009330D5" w:rsidRDefault="007D1F6F" w:rsidP="009330D5">
            <w:pPr>
              <w:autoSpaceDE w:val="0"/>
              <w:autoSpaceDN w:val="0"/>
              <w:adjustRightInd w:val="0"/>
              <w:spacing w:after="0" w:line="240" w:lineRule="auto"/>
              <w:ind w:firstLine="0"/>
              <w:rPr>
                <w:rFonts w:eastAsia="Calibri"/>
                <w:sz w:val="18"/>
                <w:szCs w:val="18"/>
              </w:rPr>
            </w:pPr>
            <w:r w:rsidRPr="009330D5">
              <w:rPr>
                <w:rFonts w:eastAsia="Calibri"/>
                <w:sz w:val="18"/>
                <w:szCs w:val="18"/>
              </w:rPr>
              <w:t xml:space="preserve">Выработка электроэнергии, </w:t>
            </w:r>
            <w:r w:rsidRPr="009330D5">
              <w:rPr>
                <w:rFonts w:eastAsia="Calibri"/>
                <w:sz w:val="18"/>
                <w:szCs w:val="18"/>
              </w:rPr>
              <w:br/>
              <w:t>млн. кВт*ч</w:t>
            </w:r>
          </w:p>
        </w:tc>
        <w:tc>
          <w:tcPr>
            <w:tcW w:w="582" w:type="pct"/>
            <w:tcMar>
              <w:left w:w="28" w:type="dxa"/>
              <w:right w:w="28" w:type="dxa"/>
            </w:tcMar>
            <w:vAlign w:val="center"/>
          </w:tcPr>
          <w:p w14:paraId="1BBAEA04" w14:textId="77777777" w:rsidR="007D1F6F" w:rsidRPr="009330D5" w:rsidRDefault="007D1F6F" w:rsidP="009330D5">
            <w:pPr>
              <w:autoSpaceDE w:val="0"/>
              <w:autoSpaceDN w:val="0"/>
              <w:adjustRightInd w:val="0"/>
              <w:spacing w:after="0" w:line="240" w:lineRule="auto"/>
              <w:ind w:firstLine="0"/>
              <w:jc w:val="center"/>
              <w:rPr>
                <w:rFonts w:eastAsia="Calibri"/>
                <w:sz w:val="18"/>
                <w:szCs w:val="18"/>
              </w:rPr>
            </w:pPr>
            <w:r w:rsidRPr="009330D5">
              <w:rPr>
                <w:rFonts w:eastAsia="Calibri"/>
                <w:sz w:val="18"/>
                <w:szCs w:val="18"/>
              </w:rPr>
              <w:t>37247</w:t>
            </w:r>
          </w:p>
        </w:tc>
        <w:tc>
          <w:tcPr>
            <w:tcW w:w="582" w:type="pct"/>
            <w:tcMar>
              <w:left w:w="28" w:type="dxa"/>
              <w:right w:w="28" w:type="dxa"/>
            </w:tcMar>
            <w:vAlign w:val="center"/>
          </w:tcPr>
          <w:p w14:paraId="6CB06D6C" w14:textId="77777777" w:rsidR="007D1F6F" w:rsidRPr="009330D5" w:rsidRDefault="007D1F6F" w:rsidP="009330D5">
            <w:pPr>
              <w:autoSpaceDE w:val="0"/>
              <w:autoSpaceDN w:val="0"/>
              <w:adjustRightInd w:val="0"/>
              <w:spacing w:after="0" w:line="240" w:lineRule="auto"/>
              <w:ind w:firstLine="0"/>
              <w:jc w:val="center"/>
              <w:rPr>
                <w:rFonts w:eastAsia="Calibri"/>
                <w:sz w:val="18"/>
                <w:szCs w:val="18"/>
              </w:rPr>
            </w:pPr>
            <w:r w:rsidRPr="009330D5">
              <w:rPr>
                <w:rFonts w:eastAsia="Calibri"/>
                <w:sz w:val="18"/>
                <w:szCs w:val="18"/>
              </w:rPr>
              <w:t>37256</w:t>
            </w:r>
          </w:p>
        </w:tc>
        <w:tc>
          <w:tcPr>
            <w:tcW w:w="582" w:type="pct"/>
            <w:tcMar>
              <w:left w:w="28" w:type="dxa"/>
              <w:right w:w="28" w:type="dxa"/>
            </w:tcMar>
            <w:vAlign w:val="center"/>
          </w:tcPr>
          <w:p w14:paraId="4762BD7F" w14:textId="77777777" w:rsidR="007D1F6F" w:rsidRPr="009330D5" w:rsidRDefault="007D1F6F" w:rsidP="009330D5">
            <w:pPr>
              <w:autoSpaceDE w:val="0"/>
              <w:autoSpaceDN w:val="0"/>
              <w:adjustRightInd w:val="0"/>
              <w:spacing w:after="0" w:line="240" w:lineRule="auto"/>
              <w:ind w:firstLine="0"/>
              <w:jc w:val="center"/>
              <w:rPr>
                <w:rFonts w:eastAsia="Calibri"/>
                <w:sz w:val="18"/>
                <w:szCs w:val="18"/>
              </w:rPr>
            </w:pPr>
            <w:r w:rsidRPr="009330D5">
              <w:rPr>
                <w:rFonts w:eastAsia="Calibri"/>
                <w:sz w:val="18"/>
                <w:szCs w:val="18"/>
              </w:rPr>
              <w:t>37469</w:t>
            </w:r>
          </w:p>
        </w:tc>
        <w:tc>
          <w:tcPr>
            <w:tcW w:w="582" w:type="pct"/>
            <w:tcMar>
              <w:left w:w="28" w:type="dxa"/>
              <w:right w:w="28" w:type="dxa"/>
            </w:tcMar>
            <w:vAlign w:val="center"/>
          </w:tcPr>
          <w:p w14:paraId="320C9551" w14:textId="77777777" w:rsidR="007D1F6F" w:rsidRPr="009330D5" w:rsidRDefault="007D1F6F" w:rsidP="009330D5">
            <w:pPr>
              <w:autoSpaceDE w:val="0"/>
              <w:autoSpaceDN w:val="0"/>
              <w:adjustRightInd w:val="0"/>
              <w:spacing w:after="0" w:line="240" w:lineRule="auto"/>
              <w:ind w:firstLine="0"/>
              <w:jc w:val="center"/>
              <w:rPr>
                <w:rFonts w:eastAsia="Calibri"/>
                <w:sz w:val="18"/>
                <w:szCs w:val="18"/>
              </w:rPr>
            </w:pPr>
            <w:r w:rsidRPr="009330D5">
              <w:rPr>
                <w:rFonts w:eastAsia="Calibri"/>
                <w:sz w:val="18"/>
                <w:szCs w:val="18"/>
              </w:rPr>
              <w:t>37459</w:t>
            </w:r>
          </w:p>
        </w:tc>
        <w:tc>
          <w:tcPr>
            <w:tcW w:w="580" w:type="pct"/>
            <w:tcMar>
              <w:left w:w="28" w:type="dxa"/>
              <w:right w:w="28" w:type="dxa"/>
            </w:tcMar>
            <w:vAlign w:val="center"/>
          </w:tcPr>
          <w:p w14:paraId="27C918A6" w14:textId="77777777" w:rsidR="007D1F6F" w:rsidRPr="009330D5" w:rsidRDefault="007D1F6F" w:rsidP="009330D5">
            <w:pPr>
              <w:autoSpaceDE w:val="0"/>
              <w:autoSpaceDN w:val="0"/>
              <w:adjustRightInd w:val="0"/>
              <w:spacing w:after="0" w:line="240" w:lineRule="auto"/>
              <w:ind w:firstLine="0"/>
              <w:jc w:val="center"/>
              <w:rPr>
                <w:rFonts w:eastAsia="Calibri"/>
                <w:sz w:val="18"/>
                <w:szCs w:val="18"/>
              </w:rPr>
            </w:pPr>
            <w:r w:rsidRPr="009330D5">
              <w:rPr>
                <w:rFonts w:eastAsia="Calibri"/>
                <w:sz w:val="18"/>
                <w:szCs w:val="18"/>
              </w:rPr>
              <w:t>37449</w:t>
            </w:r>
          </w:p>
        </w:tc>
      </w:tr>
      <w:tr w:rsidR="007D1F6F" w:rsidRPr="009330D5" w14:paraId="27D1943A" w14:textId="77777777" w:rsidTr="007D1F6F">
        <w:trPr>
          <w:trHeight w:val="283"/>
        </w:trPr>
        <w:tc>
          <w:tcPr>
            <w:tcW w:w="2091" w:type="pct"/>
            <w:tcMar>
              <w:left w:w="28" w:type="dxa"/>
              <w:right w:w="28" w:type="dxa"/>
            </w:tcMar>
            <w:vAlign w:val="center"/>
          </w:tcPr>
          <w:p w14:paraId="28307E77" w14:textId="77777777" w:rsidR="007D1F6F" w:rsidRPr="009330D5" w:rsidRDefault="007D1F6F" w:rsidP="009330D5">
            <w:pPr>
              <w:autoSpaceDE w:val="0"/>
              <w:autoSpaceDN w:val="0"/>
              <w:adjustRightInd w:val="0"/>
              <w:spacing w:after="0" w:line="240" w:lineRule="auto"/>
              <w:ind w:firstLine="0"/>
              <w:rPr>
                <w:rFonts w:eastAsia="Calibri"/>
                <w:sz w:val="18"/>
                <w:szCs w:val="18"/>
              </w:rPr>
            </w:pPr>
            <w:r w:rsidRPr="009330D5">
              <w:rPr>
                <w:rFonts w:eastAsia="Calibri"/>
                <w:sz w:val="18"/>
                <w:szCs w:val="18"/>
              </w:rPr>
              <w:t>Сравнение спроса электроэнергии и выработки электроэнергии, %</w:t>
            </w:r>
          </w:p>
        </w:tc>
        <w:tc>
          <w:tcPr>
            <w:tcW w:w="582" w:type="pct"/>
            <w:tcMar>
              <w:left w:w="28" w:type="dxa"/>
              <w:right w:w="28" w:type="dxa"/>
            </w:tcMar>
            <w:vAlign w:val="center"/>
          </w:tcPr>
          <w:p w14:paraId="6014478A" w14:textId="77777777" w:rsidR="007D1F6F" w:rsidRPr="009330D5" w:rsidRDefault="007D1F6F" w:rsidP="009330D5">
            <w:pPr>
              <w:autoSpaceDE w:val="0"/>
              <w:autoSpaceDN w:val="0"/>
              <w:adjustRightInd w:val="0"/>
              <w:spacing w:after="0" w:line="240" w:lineRule="auto"/>
              <w:ind w:firstLine="0"/>
              <w:jc w:val="center"/>
              <w:rPr>
                <w:rFonts w:eastAsia="Calibri"/>
                <w:sz w:val="18"/>
                <w:szCs w:val="18"/>
              </w:rPr>
            </w:pPr>
            <w:r w:rsidRPr="009330D5">
              <w:rPr>
                <w:rFonts w:eastAsia="Calibri"/>
                <w:sz w:val="18"/>
                <w:szCs w:val="18"/>
              </w:rPr>
              <w:t>36,2</w:t>
            </w:r>
          </w:p>
        </w:tc>
        <w:tc>
          <w:tcPr>
            <w:tcW w:w="582" w:type="pct"/>
            <w:tcMar>
              <w:left w:w="28" w:type="dxa"/>
              <w:right w:w="28" w:type="dxa"/>
            </w:tcMar>
            <w:vAlign w:val="center"/>
          </w:tcPr>
          <w:p w14:paraId="05094FFB" w14:textId="77777777" w:rsidR="007D1F6F" w:rsidRPr="009330D5" w:rsidRDefault="007D1F6F" w:rsidP="009330D5">
            <w:pPr>
              <w:autoSpaceDE w:val="0"/>
              <w:autoSpaceDN w:val="0"/>
              <w:adjustRightInd w:val="0"/>
              <w:spacing w:after="0" w:line="240" w:lineRule="auto"/>
              <w:ind w:firstLine="0"/>
              <w:jc w:val="center"/>
              <w:rPr>
                <w:rFonts w:eastAsia="Calibri"/>
                <w:sz w:val="18"/>
                <w:szCs w:val="18"/>
              </w:rPr>
            </w:pPr>
            <w:r w:rsidRPr="009330D5">
              <w:rPr>
                <w:rFonts w:eastAsia="Calibri"/>
                <w:sz w:val="18"/>
                <w:szCs w:val="18"/>
              </w:rPr>
              <w:t>36,5</w:t>
            </w:r>
          </w:p>
        </w:tc>
        <w:tc>
          <w:tcPr>
            <w:tcW w:w="582" w:type="pct"/>
            <w:tcMar>
              <w:left w:w="28" w:type="dxa"/>
              <w:right w:w="28" w:type="dxa"/>
            </w:tcMar>
            <w:vAlign w:val="center"/>
          </w:tcPr>
          <w:p w14:paraId="514DF14D" w14:textId="77777777" w:rsidR="007D1F6F" w:rsidRPr="009330D5" w:rsidRDefault="007D1F6F" w:rsidP="009330D5">
            <w:pPr>
              <w:autoSpaceDE w:val="0"/>
              <w:autoSpaceDN w:val="0"/>
              <w:adjustRightInd w:val="0"/>
              <w:spacing w:after="0" w:line="240" w:lineRule="auto"/>
              <w:ind w:firstLine="0"/>
              <w:jc w:val="center"/>
              <w:rPr>
                <w:rFonts w:eastAsia="Calibri"/>
                <w:sz w:val="18"/>
                <w:szCs w:val="18"/>
              </w:rPr>
            </w:pPr>
            <w:r w:rsidRPr="009330D5">
              <w:rPr>
                <w:rFonts w:eastAsia="Calibri"/>
                <w:sz w:val="18"/>
                <w:szCs w:val="18"/>
              </w:rPr>
              <w:t>36,5</w:t>
            </w:r>
          </w:p>
        </w:tc>
        <w:tc>
          <w:tcPr>
            <w:tcW w:w="582" w:type="pct"/>
            <w:tcMar>
              <w:left w:w="28" w:type="dxa"/>
              <w:right w:w="28" w:type="dxa"/>
            </w:tcMar>
            <w:vAlign w:val="center"/>
          </w:tcPr>
          <w:p w14:paraId="362EFBC1" w14:textId="77777777" w:rsidR="007D1F6F" w:rsidRPr="009330D5" w:rsidRDefault="007D1F6F" w:rsidP="009330D5">
            <w:pPr>
              <w:autoSpaceDE w:val="0"/>
              <w:autoSpaceDN w:val="0"/>
              <w:adjustRightInd w:val="0"/>
              <w:spacing w:after="0" w:line="240" w:lineRule="auto"/>
              <w:ind w:firstLine="0"/>
              <w:jc w:val="center"/>
              <w:rPr>
                <w:rFonts w:eastAsia="Calibri"/>
                <w:sz w:val="18"/>
                <w:szCs w:val="18"/>
              </w:rPr>
            </w:pPr>
            <w:r w:rsidRPr="009330D5">
              <w:rPr>
                <w:rFonts w:eastAsia="Calibri"/>
                <w:sz w:val="18"/>
                <w:szCs w:val="18"/>
              </w:rPr>
              <w:t>36,5</w:t>
            </w:r>
          </w:p>
        </w:tc>
        <w:tc>
          <w:tcPr>
            <w:tcW w:w="580" w:type="pct"/>
            <w:tcMar>
              <w:left w:w="28" w:type="dxa"/>
              <w:right w:w="28" w:type="dxa"/>
            </w:tcMar>
            <w:vAlign w:val="center"/>
          </w:tcPr>
          <w:p w14:paraId="437CDA5A" w14:textId="77777777" w:rsidR="007D1F6F" w:rsidRPr="009330D5" w:rsidRDefault="007D1F6F" w:rsidP="009330D5">
            <w:pPr>
              <w:autoSpaceDE w:val="0"/>
              <w:autoSpaceDN w:val="0"/>
              <w:adjustRightInd w:val="0"/>
              <w:spacing w:after="0" w:line="240" w:lineRule="auto"/>
              <w:ind w:firstLine="0"/>
              <w:jc w:val="center"/>
              <w:rPr>
                <w:rFonts w:eastAsia="Calibri"/>
                <w:sz w:val="18"/>
                <w:szCs w:val="18"/>
              </w:rPr>
            </w:pPr>
            <w:r w:rsidRPr="009330D5">
              <w:rPr>
                <w:rFonts w:eastAsia="Calibri"/>
                <w:sz w:val="18"/>
                <w:szCs w:val="18"/>
              </w:rPr>
              <w:t>36,7</w:t>
            </w:r>
          </w:p>
        </w:tc>
      </w:tr>
    </w:tbl>
    <w:p w14:paraId="2E302D45" w14:textId="77777777" w:rsidR="005F6009" w:rsidRPr="009330D5" w:rsidRDefault="005F6009" w:rsidP="009330D5">
      <w:pPr>
        <w:pStyle w:val="a8"/>
      </w:pPr>
    </w:p>
    <w:p w14:paraId="09456C63" w14:textId="15E4B641" w:rsidR="00F050B7" w:rsidRPr="009330D5" w:rsidRDefault="00284204" w:rsidP="009330D5">
      <w:pPr>
        <w:pStyle w:val="a8"/>
        <w:rPr>
          <w:noProof/>
        </w:rPr>
      </w:pPr>
      <w:r w:rsidRPr="009330D5">
        <w:t>Среднегодовой ежегодным прирост максим</w:t>
      </w:r>
      <w:r w:rsidR="007D1F6F" w:rsidRPr="009330D5">
        <w:t>ума электрической мощности с 2020</w:t>
      </w:r>
      <w:r w:rsidRPr="009330D5">
        <w:t xml:space="preserve"> по 2024 годы составит 29,2 МВт или 1,4 процента</w:t>
      </w:r>
      <w:r w:rsidRPr="009330D5">
        <w:rPr>
          <w:spacing w:val="2"/>
          <w:sz w:val="21"/>
          <w:szCs w:val="21"/>
          <w:shd w:val="clear" w:color="auto" w:fill="FFFFFF"/>
        </w:rPr>
        <w:t>.</w:t>
      </w:r>
    </w:p>
    <w:p w14:paraId="318BBB78" w14:textId="0B4B92FF" w:rsidR="009824D7" w:rsidRPr="009330D5" w:rsidRDefault="00284204" w:rsidP="009330D5">
      <w:pPr>
        <w:pStyle w:val="a8"/>
        <w:rPr>
          <w:shd w:val="clear" w:color="auto" w:fill="FFFFFF"/>
        </w:rPr>
      </w:pPr>
      <w:r w:rsidRPr="009330D5">
        <w:rPr>
          <w:shd w:val="clear" w:color="auto" w:fill="FFFFFF"/>
        </w:rPr>
        <w:t>В целом энергосистема Саратовской области характеризуется избытком электрической энергии (13.4.1). В 2024 году по прогнозу спрос на электроэнергии регионом составит 36,7 процента от величины выработки электрической энергии.</w:t>
      </w:r>
    </w:p>
    <w:p w14:paraId="4F0ABD3E" w14:textId="77777777" w:rsidR="00A4021B" w:rsidRPr="009330D5" w:rsidRDefault="00A4021B" w:rsidP="009330D5">
      <w:pPr>
        <w:pStyle w:val="2"/>
      </w:pPr>
      <w:r w:rsidRPr="009330D5">
        <w:t xml:space="preserve"> </w:t>
      </w:r>
      <w:bookmarkStart w:id="331" w:name="_Toc87807431"/>
      <w:bookmarkStart w:id="332" w:name="_Toc141868789"/>
      <w:r w:rsidR="00D777BC" w:rsidRPr="009330D5">
        <w:t xml:space="preserve">Предложения по строительству генерирующих объектов, </w:t>
      </w:r>
      <w:r w:rsidR="00D777BC" w:rsidRPr="009330D5">
        <w:br/>
        <w:t xml:space="preserve">функционирующих в режиме комбинированной выработки </w:t>
      </w:r>
      <w:r w:rsidR="00D777BC" w:rsidRPr="009330D5">
        <w:br/>
        <w:t xml:space="preserve">электрической и тепловой энергии, указанных в схеме теплоснабжения, для их учета при разработке схемы и программы перспективного </w:t>
      </w:r>
      <w:r w:rsidR="00D777BC" w:rsidRPr="009330D5">
        <w:br/>
        <w:t xml:space="preserve">развития электроэнергетики субъекта Российской Федерации, схемы и программы развития Единой энергетической системы России, </w:t>
      </w:r>
      <w:r w:rsidR="00D777BC" w:rsidRPr="009330D5">
        <w:br/>
        <w:t xml:space="preserve">содержащие в том числе описание участия указанных объектов в </w:t>
      </w:r>
      <w:r w:rsidR="00D777BC" w:rsidRPr="009330D5">
        <w:br/>
        <w:t>перспективных балансах тепловой мощности и энергии</w:t>
      </w:r>
      <w:bookmarkEnd w:id="331"/>
      <w:bookmarkEnd w:id="332"/>
    </w:p>
    <w:p w14:paraId="6A0AC5B8" w14:textId="77777777" w:rsidR="00F14BF1" w:rsidRPr="009330D5" w:rsidRDefault="00F14BF1" w:rsidP="009330D5">
      <w:pPr>
        <w:pStyle w:val="a8"/>
      </w:pPr>
      <w:r w:rsidRPr="009330D5">
        <w:t xml:space="preserve">Таким образом, в актуализированной схеме теплоснабжения г. </w:t>
      </w:r>
      <w:r w:rsidR="00284204" w:rsidRPr="009330D5">
        <w:t>Балаково</w:t>
      </w:r>
      <w:r w:rsidRPr="009330D5">
        <w:t xml:space="preserve"> не запланированы мероприятия по строительству новых источников комбинированной выработки тепловой и электрической энергии для нужд тепл</w:t>
      </w:r>
      <w:r w:rsidR="00284204" w:rsidRPr="009330D5">
        <w:t>оснабжения потребителей г. Балаково</w:t>
      </w:r>
      <w:r w:rsidRPr="009330D5">
        <w:t>.</w:t>
      </w:r>
    </w:p>
    <w:p w14:paraId="2B42430C" w14:textId="77777777" w:rsidR="00A4021B" w:rsidRPr="009330D5" w:rsidRDefault="00BA3717" w:rsidP="009330D5">
      <w:pPr>
        <w:pStyle w:val="2"/>
      </w:pPr>
      <w:bookmarkStart w:id="333" w:name="_Toc87807432"/>
      <w:bookmarkStart w:id="334" w:name="_Toc141868790"/>
      <w:r w:rsidRPr="009330D5">
        <w:t>О</w:t>
      </w:r>
      <w:r w:rsidR="00A4021B" w:rsidRPr="009330D5">
        <w:t xml:space="preserve">писание решений (вырабатываемых с учетом положений </w:t>
      </w:r>
      <w:r w:rsidR="005F6009" w:rsidRPr="009330D5">
        <w:br/>
      </w:r>
      <w:r w:rsidR="00A4021B" w:rsidRPr="009330D5">
        <w:t>утвержде</w:t>
      </w:r>
      <w:r w:rsidR="009F0C0B" w:rsidRPr="009330D5">
        <w:t>нной схемы водоснабжения города</w:t>
      </w:r>
      <w:r w:rsidR="00A4021B" w:rsidRPr="009330D5">
        <w:t xml:space="preserve">) о развитии </w:t>
      </w:r>
      <w:r w:rsidR="00BF6D7E" w:rsidRPr="009330D5">
        <w:br/>
      </w:r>
      <w:r w:rsidR="00A4021B" w:rsidRPr="009330D5">
        <w:t xml:space="preserve">соответствующей системы водоснабжения в части, относящейся </w:t>
      </w:r>
      <w:r w:rsidR="005F6009" w:rsidRPr="009330D5">
        <w:br/>
      </w:r>
      <w:r w:rsidR="00A4021B" w:rsidRPr="009330D5">
        <w:t>к системам теплоснабжения</w:t>
      </w:r>
      <w:bookmarkEnd w:id="333"/>
      <w:bookmarkEnd w:id="334"/>
    </w:p>
    <w:p w14:paraId="1C6391CD" w14:textId="09CDB625" w:rsidR="008C00BC" w:rsidRPr="009330D5" w:rsidRDefault="008C00BC" w:rsidP="009330D5">
      <w:pPr>
        <w:pStyle w:val="a8"/>
        <w:rPr>
          <w:sz w:val="24"/>
          <w:szCs w:val="24"/>
        </w:rPr>
      </w:pPr>
      <w:r w:rsidRPr="009330D5">
        <w:t>Организация, эксплуатирующая объекты водоснабжения на праве хозяйственного ведения в МО г.</w:t>
      </w:r>
      <w:r w:rsidRPr="009330D5">
        <w:rPr>
          <w:lang w:val="en-US"/>
        </w:rPr>
        <w:t> </w:t>
      </w:r>
      <w:r w:rsidRPr="009330D5">
        <w:t>Балаково – МУП «Балаково-Водоканал». Собственником сетей водоснабжения, водоотведения очистных сооружений является Балаковск</w:t>
      </w:r>
      <w:r w:rsidR="0073462F" w:rsidRPr="009330D5">
        <w:t>ий</w:t>
      </w:r>
      <w:r w:rsidRPr="009330D5">
        <w:t xml:space="preserve"> муниципальн</w:t>
      </w:r>
      <w:r w:rsidR="0073462F" w:rsidRPr="009330D5">
        <w:t>ый</w:t>
      </w:r>
      <w:r w:rsidRPr="009330D5">
        <w:t xml:space="preserve"> </w:t>
      </w:r>
      <w:r w:rsidR="00F839D4" w:rsidRPr="009330D5">
        <w:t>район</w:t>
      </w:r>
      <w:r w:rsidRPr="009330D5">
        <w:t xml:space="preserve"> </w:t>
      </w:r>
    </w:p>
    <w:p w14:paraId="32DD26F6" w14:textId="77777777" w:rsidR="008C00BC" w:rsidRPr="009330D5" w:rsidRDefault="008C00BC" w:rsidP="009330D5">
      <w:pPr>
        <w:pStyle w:val="a8"/>
      </w:pPr>
      <w:r w:rsidRPr="009330D5">
        <w:t>МУП «Балаково-Водоканал» обслуживает водопроводные, канализационные сети, очистные сооружения г. Балаково. Основная производственная деятельность – водоснабжение населения и предприятий на территории города.</w:t>
      </w:r>
    </w:p>
    <w:p w14:paraId="692C7BC3" w14:textId="77777777" w:rsidR="008C00BC" w:rsidRPr="009330D5" w:rsidRDefault="008C00BC" w:rsidP="009330D5">
      <w:pPr>
        <w:pStyle w:val="a8"/>
      </w:pPr>
      <w:r w:rsidRPr="009330D5">
        <w:t>Водоснабжение в городе Балаково осуществляется посредством забора воды из Саратовского водохранилища, ее очистки и транспортировки до конечных потребителей.</w:t>
      </w:r>
    </w:p>
    <w:p w14:paraId="6A94E438" w14:textId="77777777" w:rsidR="008C00BC" w:rsidRPr="009330D5" w:rsidRDefault="008C00BC" w:rsidP="009330D5">
      <w:pPr>
        <w:pStyle w:val="a8"/>
      </w:pPr>
      <w:r w:rsidRPr="009330D5">
        <w:t xml:space="preserve">Уровень загрузки работающих насосных станций (№ 1,2) составляет 30 %. Таким образом, мощность насосных станций имеет резервы для обеспечения населения водой. Резервным источником является река Балаковка, где расположена насосная станция №3 (законсервирована). Повысительная насосная станция (5 микрорайон города Балаково) автоматически регулирует давление воды в новых микрорайонах города. </w:t>
      </w:r>
    </w:p>
    <w:p w14:paraId="6D042643" w14:textId="77777777" w:rsidR="008C00BC" w:rsidRPr="009330D5" w:rsidRDefault="008C00BC" w:rsidP="009330D5">
      <w:pPr>
        <w:pStyle w:val="a8"/>
        <w:rPr>
          <w:sz w:val="24"/>
          <w:szCs w:val="24"/>
        </w:rPr>
      </w:pPr>
      <w:r w:rsidRPr="009330D5">
        <w:t>Очистка воды для потребителей города Балаково осуществляется в 3 очереди путем смешивания исходной воды с реагентами (хлором и коагулянтами), отстаивания и фильтрации.</w:t>
      </w:r>
    </w:p>
    <w:p w14:paraId="533CC416" w14:textId="77777777" w:rsidR="008C00BC" w:rsidRPr="009330D5" w:rsidRDefault="008C00BC" w:rsidP="009330D5">
      <w:pPr>
        <w:pStyle w:val="a8"/>
        <w:rPr>
          <w:sz w:val="24"/>
          <w:szCs w:val="24"/>
        </w:rPr>
      </w:pPr>
      <w:r w:rsidRPr="009330D5">
        <w:t>Забор, очистка и подача готовой воды в разводящую сеть осуществляется комплексом очистных сооружений водопровода, который включает в себя:</w:t>
      </w:r>
    </w:p>
    <w:p w14:paraId="5D3B619F" w14:textId="77777777" w:rsidR="008C00BC" w:rsidRPr="009330D5" w:rsidRDefault="008C00BC" w:rsidP="009330D5">
      <w:pPr>
        <w:pStyle w:val="a8"/>
        <w:rPr>
          <w:sz w:val="24"/>
          <w:szCs w:val="24"/>
        </w:rPr>
      </w:pPr>
      <w:r w:rsidRPr="009330D5">
        <w:rPr>
          <w:sz w:val="24"/>
          <w:szCs w:val="24"/>
        </w:rPr>
        <w:t>•</w:t>
      </w:r>
      <w:r w:rsidRPr="009330D5">
        <w:t xml:space="preserve"> три насосных станции первого подъема;</w:t>
      </w:r>
    </w:p>
    <w:p w14:paraId="4A1D049A" w14:textId="77777777" w:rsidR="008C00BC" w:rsidRPr="009330D5" w:rsidRDefault="008C00BC" w:rsidP="009330D5">
      <w:pPr>
        <w:pStyle w:val="a8"/>
        <w:rPr>
          <w:sz w:val="24"/>
          <w:szCs w:val="24"/>
        </w:rPr>
      </w:pPr>
      <w:r w:rsidRPr="009330D5">
        <w:rPr>
          <w:sz w:val="24"/>
          <w:szCs w:val="24"/>
        </w:rPr>
        <w:t>•</w:t>
      </w:r>
      <w:r w:rsidRPr="009330D5">
        <w:t xml:space="preserve"> две очереди фильтровальной станции;</w:t>
      </w:r>
    </w:p>
    <w:p w14:paraId="56465ABD" w14:textId="77777777" w:rsidR="008C00BC" w:rsidRPr="009330D5" w:rsidRDefault="008C00BC" w:rsidP="009330D5">
      <w:pPr>
        <w:pStyle w:val="a8"/>
        <w:rPr>
          <w:sz w:val="24"/>
          <w:szCs w:val="24"/>
        </w:rPr>
      </w:pPr>
      <w:r w:rsidRPr="009330D5">
        <w:rPr>
          <w:sz w:val="24"/>
          <w:szCs w:val="24"/>
        </w:rPr>
        <w:t>•</w:t>
      </w:r>
      <w:r w:rsidRPr="009330D5">
        <w:t xml:space="preserve"> контактные осветлители (третья очередь);</w:t>
      </w:r>
    </w:p>
    <w:p w14:paraId="6413F9D9" w14:textId="77777777" w:rsidR="008C00BC" w:rsidRPr="009330D5" w:rsidRDefault="008C00BC" w:rsidP="009330D5">
      <w:pPr>
        <w:pStyle w:val="a8"/>
        <w:rPr>
          <w:sz w:val="24"/>
          <w:szCs w:val="24"/>
        </w:rPr>
      </w:pPr>
      <w:r w:rsidRPr="009330D5">
        <w:rPr>
          <w:sz w:val="24"/>
          <w:szCs w:val="24"/>
        </w:rPr>
        <w:t>•</w:t>
      </w:r>
      <w:r w:rsidRPr="009330D5">
        <w:t xml:space="preserve"> насосную станцию второго подъема;</w:t>
      </w:r>
    </w:p>
    <w:p w14:paraId="6D64D6F7" w14:textId="77777777" w:rsidR="008C00BC" w:rsidRPr="009330D5" w:rsidRDefault="008C00BC" w:rsidP="009330D5">
      <w:pPr>
        <w:pStyle w:val="a8"/>
        <w:rPr>
          <w:sz w:val="24"/>
          <w:szCs w:val="24"/>
        </w:rPr>
      </w:pPr>
      <w:r w:rsidRPr="009330D5">
        <w:rPr>
          <w:sz w:val="24"/>
          <w:szCs w:val="24"/>
        </w:rPr>
        <w:t>•</w:t>
      </w:r>
      <w:r w:rsidRPr="009330D5">
        <w:t xml:space="preserve"> повысительную насосную станцию.</w:t>
      </w:r>
    </w:p>
    <w:p w14:paraId="5097B977" w14:textId="37B7741D" w:rsidR="008C00BC" w:rsidRPr="009330D5" w:rsidRDefault="008C00BC" w:rsidP="009330D5">
      <w:pPr>
        <w:pStyle w:val="a8"/>
        <w:rPr>
          <w:sz w:val="24"/>
          <w:szCs w:val="24"/>
        </w:rPr>
      </w:pPr>
      <w:r w:rsidRPr="009330D5">
        <w:t xml:space="preserve">Установленная мощность очистных сооружений водопровода составляет </w:t>
      </w:r>
      <w:r w:rsidRPr="009330D5">
        <w:br/>
        <w:t>122,5 тыс. м</w:t>
      </w:r>
      <w:r w:rsidRPr="009330D5">
        <w:rPr>
          <w:vertAlign w:val="superscript"/>
        </w:rPr>
        <w:t>3</w:t>
      </w:r>
      <w:r w:rsidRPr="009330D5">
        <w:t xml:space="preserve">/сут. В целом, уровень загрузки основного оборудования очистки систем водоснабжения составляет 50 %. Уровень качества очистки воды характеризуется соответствием показателей качества воды предельно допустимым значениям (в соответствии </w:t>
      </w:r>
      <w:r w:rsidRPr="009330D5">
        <w:rPr>
          <w:shd w:val="clear" w:color="auto" w:fill="FFFFFF"/>
        </w:rPr>
        <w:t xml:space="preserve">с СанПиНом </w:t>
      </w:r>
      <w:r w:rsidR="0073462F" w:rsidRPr="009330D5">
        <w:rPr>
          <w:shd w:val="clear" w:color="auto" w:fill="FFFFFF"/>
        </w:rPr>
        <w:t>1.2.3685-21</w:t>
      </w:r>
      <w:r w:rsidRPr="009330D5">
        <w:rPr>
          <w:shd w:val="clear" w:color="auto" w:fill="FFFFFF"/>
        </w:rPr>
        <w:t>).</w:t>
      </w:r>
    </w:p>
    <w:p w14:paraId="67B2EE42" w14:textId="77777777" w:rsidR="008C00BC" w:rsidRPr="009330D5" w:rsidRDefault="008C00BC" w:rsidP="009330D5">
      <w:pPr>
        <w:pStyle w:val="a8"/>
        <w:rPr>
          <w:sz w:val="24"/>
          <w:szCs w:val="24"/>
        </w:rPr>
      </w:pPr>
      <w:r w:rsidRPr="009330D5">
        <w:t>Распределение воды в городе Балаково осуществляется по водопроводным сетям, протяженностью 215 км. Около 2/3 сетевого хозяйства систем водоснабжения города Балаково занимают внутриквартальные сети диаметром до 250 мм; около 35 % - магистральные водоводы диаметром от 500 мм. Наибольшую долю составляют стальные и чугунные трубы (более 83 %); 15 % - трубы из полимерных материалов. Средневзвешенный диаметр водопроводных сетей составляет ~ 250 мм.</w:t>
      </w:r>
    </w:p>
    <w:p w14:paraId="566B469F" w14:textId="77777777" w:rsidR="008C00BC" w:rsidRPr="009330D5" w:rsidRDefault="008C00BC" w:rsidP="009330D5">
      <w:pPr>
        <w:pStyle w:val="a8"/>
        <w:rPr>
          <w:sz w:val="24"/>
          <w:szCs w:val="24"/>
        </w:rPr>
      </w:pPr>
      <w:r w:rsidRPr="009330D5">
        <w:t>МУП «Балаково-Водоканал» является гарантирующей организацией осуществляющей подачу холодной воды через присоединенную водопроводную сеть из централизованных систем холодного водоснабжения установленного качества абоненту ПАО «Т Плюс». Холодная вода поступает в центральные тепловые пункты, групповые бойлера, индивидуальные бойлера г. Балаково, подогревается и отправляется конечному потребителю.</w:t>
      </w:r>
    </w:p>
    <w:p w14:paraId="6AA022CA" w14:textId="77777777" w:rsidR="008C00BC" w:rsidRPr="009330D5" w:rsidRDefault="008C00BC" w:rsidP="009330D5">
      <w:pPr>
        <w:pStyle w:val="a8"/>
        <w:rPr>
          <w:lang w:eastAsia="ar-SA"/>
        </w:rPr>
      </w:pPr>
    </w:p>
    <w:p w14:paraId="686A314E" w14:textId="657E6ED1" w:rsidR="00873070" w:rsidRPr="009330D5" w:rsidRDefault="00873070" w:rsidP="009330D5">
      <w:pPr>
        <w:pStyle w:val="a8"/>
      </w:pPr>
      <w:r w:rsidRPr="009330D5">
        <w:t>Описание решений о развитии системы водоснабжения в части, относящейся к системе теплоснабжения:</w:t>
      </w:r>
    </w:p>
    <w:p w14:paraId="3E6E3BD7" w14:textId="32A60809" w:rsidR="00873070" w:rsidRPr="009330D5" w:rsidRDefault="00873070" w:rsidP="009330D5">
      <w:pPr>
        <w:pStyle w:val="a8"/>
      </w:pPr>
      <w:r w:rsidRPr="009330D5">
        <w:t xml:space="preserve">- в схеме водоснабжения </w:t>
      </w:r>
      <w:r w:rsidR="009330D5" w:rsidRPr="009330D5">
        <w:t>предусмотрены мероприятия</w:t>
      </w:r>
      <w:r w:rsidRPr="009330D5">
        <w:t xml:space="preserve"> по строительству трубопроводов водоснабжения к новым объектам перспективной застройки на территории г. Балаково, теплоснабжение которых планируется организовать от Балаковской ТЭЦ-4.</w:t>
      </w:r>
    </w:p>
    <w:p w14:paraId="68742487" w14:textId="3898519F" w:rsidR="00873070" w:rsidRPr="009330D5" w:rsidRDefault="00873070" w:rsidP="009330D5">
      <w:pPr>
        <w:pStyle w:val="a8"/>
      </w:pPr>
      <w:r w:rsidRPr="009330D5">
        <w:t>Других решений о развитии системы водоснабжения в части, относящейся к системе теплоснабжения, в схеме водоснабжения г. Балаково не предусмотрено.</w:t>
      </w:r>
    </w:p>
    <w:p w14:paraId="44A6D7B5" w14:textId="77777777" w:rsidR="00873070" w:rsidRPr="009330D5" w:rsidRDefault="00873070" w:rsidP="009330D5">
      <w:pPr>
        <w:spacing w:after="0" w:line="240" w:lineRule="auto"/>
        <w:jc w:val="left"/>
        <w:rPr>
          <w:lang w:eastAsia="ar-SA"/>
        </w:rPr>
      </w:pPr>
    </w:p>
    <w:p w14:paraId="1B7DDCB5" w14:textId="77777777" w:rsidR="00E74125" w:rsidRPr="009330D5" w:rsidRDefault="00BA3717" w:rsidP="009330D5">
      <w:pPr>
        <w:pStyle w:val="2"/>
      </w:pPr>
      <w:bookmarkStart w:id="335" w:name="_Toc87807433"/>
      <w:bookmarkStart w:id="336" w:name="_Toc141868791"/>
      <w:r w:rsidRPr="009330D5">
        <w:t>П</w:t>
      </w:r>
      <w:r w:rsidR="00A4021B" w:rsidRPr="009330D5">
        <w:t>редложения по корректировке утвержденной (разработ</w:t>
      </w:r>
      <w:r w:rsidR="00E37F59" w:rsidRPr="009330D5">
        <w:t xml:space="preserve">ке) </w:t>
      </w:r>
      <w:r w:rsidR="005F2068" w:rsidRPr="009330D5">
        <w:br/>
      </w:r>
      <w:r w:rsidR="00E37F59" w:rsidRPr="009330D5">
        <w:t xml:space="preserve">схемы водоснабжения города </w:t>
      </w:r>
      <w:r w:rsidR="00A4021B" w:rsidRPr="009330D5">
        <w:t>для обеспечения согласованности такой схемы и указанных в схеме теплоснабжения решений о развитии</w:t>
      </w:r>
      <w:r w:rsidR="005F2068" w:rsidRPr="009330D5">
        <w:br/>
      </w:r>
      <w:r w:rsidR="00A4021B" w:rsidRPr="009330D5">
        <w:t>источников тепловой энергии и систем теплоснабжения</w:t>
      </w:r>
      <w:bookmarkEnd w:id="335"/>
      <w:bookmarkEnd w:id="336"/>
    </w:p>
    <w:p w14:paraId="082E1FD3" w14:textId="4120FFDE" w:rsidR="003F10F5" w:rsidRPr="009330D5" w:rsidRDefault="00F839D4" w:rsidP="009330D5">
      <w:pPr>
        <w:pStyle w:val="a8"/>
        <w:rPr>
          <w:sz w:val="20"/>
        </w:rPr>
      </w:pPr>
      <w:r w:rsidRPr="009330D5">
        <w:t>При следующей</w:t>
      </w:r>
      <w:r w:rsidR="00E37F59" w:rsidRPr="009330D5">
        <w:t xml:space="preserve"> актуализаци</w:t>
      </w:r>
      <w:r w:rsidRPr="009330D5">
        <w:t>и</w:t>
      </w:r>
      <w:r w:rsidR="00E37F59" w:rsidRPr="009330D5">
        <w:t xml:space="preserve"> </w:t>
      </w:r>
      <w:r w:rsidRPr="009330D5">
        <w:t>с</w:t>
      </w:r>
      <w:r w:rsidR="00960B02" w:rsidRPr="009330D5">
        <w:t>хемы водосна</w:t>
      </w:r>
      <w:r w:rsidR="005F2068" w:rsidRPr="009330D5">
        <w:t xml:space="preserve">бжения и водоотведения г. </w:t>
      </w:r>
      <w:r w:rsidR="008716CC" w:rsidRPr="009330D5">
        <w:t>Балаково</w:t>
      </w:r>
      <w:r w:rsidR="00E37F59" w:rsidRPr="009330D5">
        <w:t xml:space="preserve"> </w:t>
      </w:r>
      <w:r w:rsidRPr="009330D5">
        <w:t>необходимо учесть актуальные прогнозы изменения расхода тепла на нужды ГВС, приведенные в актуализированной схеме теплоснабжения г. Балаково</w:t>
      </w:r>
      <w:r w:rsidR="00697412" w:rsidRPr="009330D5">
        <w:t>.</w:t>
      </w:r>
      <w:r w:rsidRPr="009330D5">
        <w:t xml:space="preserve"> </w:t>
      </w:r>
    </w:p>
    <w:p w14:paraId="6C878CCF" w14:textId="77777777" w:rsidR="00E74125" w:rsidRPr="009330D5" w:rsidRDefault="00E74125" w:rsidP="009330D5">
      <w:pPr>
        <w:pStyle w:val="a8"/>
        <w:rPr>
          <w:rFonts w:eastAsia="Courier New"/>
          <w:sz w:val="20"/>
        </w:rPr>
      </w:pPr>
      <w:r w:rsidRPr="009330D5">
        <w:rPr>
          <w:sz w:val="20"/>
        </w:rPr>
        <w:br w:type="page"/>
      </w:r>
    </w:p>
    <w:p w14:paraId="2731D304" w14:textId="77777777" w:rsidR="00E74125" w:rsidRPr="009330D5" w:rsidRDefault="00A4021B" w:rsidP="009330D5">
      <w:pPr>
        <w:pStyle w:val="1"/>
        <w:widowControl/>
        <w:spacing w:after="120"/>
      </w:pPr>
      <w:bookmarkStart w:id="337" w:name="_Toc87807434"/>
      <w:bookmarkStart w:id="338" w:name="_Toc141868792"/>
      <w:r w:rsidRPr="009330D5">
        <w:t xml:space="preserve">Индикаторы развития систем </w:t>
      </w:r>
      <w:r w:rsidR="00A66922" w:rsidRPr="009330D5">
        <w:br/>
      </w:r>
      <w:r w:rsidRPr="009330D5">
        <w:t>теплоснабжения города</w:t>
      </w:r>
      <w:bookmarkEnd w:id="337"/>
      <w:bookmarkEnd w:id="338"/>
      <w:r w:rsidRPr="009330D5">
        <w:t xml:space="preserve"> </w:t>
      </w:r>
    </w:p>
    <w:p w14:paraId="3D7916FF" w14:textId="77777777" w:rsidR="00200A4C" w:rsidRPr="009330D5" w:rsidRDefault="00200A4C" w:rsidP="009330D5">
      <w:pPr>
        <w:pStyle w:val="2"/>
      </w:pPr>
      <w:bookmarkStart w:id="339" w:name="_Toc31977896"/>
      <w:bookmarkStart w:id="340" w:name="_Toc40618826"/>
      <w:bookmarkStart w:id="341" w:name="_Toc87807435"/>
      <w:bookmarkStart w:id="342" w:name="_Toc141868793"/>
      <w:r w:rsidRPr="009330D5">
        <w:t>Общие положения</w:t>
      </w:r>
      <w:bookmarkEnd w:id="339"/>
      <w:bookmarkEnd w:id="340"/>
      <w:bookmarkEnd w:id="341"/>
      <w:bookmarkEnd w:id="342"/>
    </w:p>
    <w:p w14:paraId="6974069B" w14:textId="77777777" w:rsidR="00200A4C" w:rsidRPr="009330D5" w:rsidRDefault="00200A4C" w:rsidP="009330D5">
      <w:pPr>
        <w:pStyle w:val="a8"/>
      </w:pPr>
      <w:r w:rsidRPr="009330D5">
        <w:t xml:space="preserve">В соответствие с Методическими рекомендациями по разработке схем теплоснабжения, утвержденных Приказом № 212 Минэнерго России от 05.03.2019 г., в настоящей Главе развитие системы теплоснабжения г. </w:t>
      </w:r>
      <w:r w:rsidR="009E59B5" w:rsidRPr="009330D5">
        <w:t>Балаково</w:t>
      </w:r>
      <w:r w:rsidRPr="009330D5">
        <w:t xml:space="preserve"> оценивается по индикаторам, применяемым раздельно:</w:t>
      </w:r>
    </w:p>
    <w:p w14:paraId="232E5D93" w14:textId="77777777" w:rsidR="00200A4C" w:rsidRPr="009330D5" w:rsidRDefault="00200A4C" w:rsidP="009330D5">
      <w:pPr>
        <w:pStyle w:val="a8"/>
      </w:pPr>
      <w:r w:rsidRPr="009330D5">
        <w:t>1) - к изолированным системам теплоснабжения,</w:t>
      </w:r>
    </w:p>
    <w:p w14:paraId="44C88E25" w14:textId="77777777" w:rsidR="00200A4C" w:rsidRPr="009330D5" w:rsidRDefault="00200A4C" w:rsidP="009330D5">
      <w:pPr>
        <w:pStyle w:val="a8"/>
      </w:pPr>
      <w:r w:rsidRPr="009330D5">
        <w:t>2) - к ЕТО;</w:t>
      </w:r>
    </w:p>
    <w:p w14:paraId="5D01EEB1" w14:textId="2DF03E55" w:rsidR="00200A4C" w:rsidRPr="009330D5" w:rsidRDefault="000B53B3" w:rsidP="009330D5">
      <w:pPr>
        <w:pStyle w:val="a8"/>
      </w:pPr>
      <w:r w:rsidRPr="009330D5">
        <w:t>3) - к городу</w:t>
      </w:r>
      <w:r w:rsidR="00200A4C" w:rsidRPr="009330D5">
        <w:t xml:space="preserve"> в целом.</w:t>
      </w:r>
    </w:p>
    <w:p w14:paraId="2E2EE08E" w14:textId="77777777" w:rsidR="00200A4C" w:rsidRPr="009330D5" w:rsidRDefault="00200A4C" w:rsidP="009330D5">
      <w:pPr>
        <w:pStyle w:val="a8"/>
      </w:pPr>
      <w:bookmarkStart w:id="343" w:name="_Toc31977897"/>
      <w:r w:rsidRPr="009330D5">
        <w:t>К индикаторам, характеризующим развитие существующей изолированной системы теплоснабжения, относятся:</w:t>
      </w:r>
      <w:bookmarkEnd w:id="343"/>
    </w:p>
    <w:p w14:paraId="576982C6" w14:textId="77777777" w:rsidR="00200A4C" w:rsidRPr="009330D5" w:rsidRDefault="00200A4C" w:rsidP="009330D5">
      <w:pPr>
        <w:pStyle w:val="a8"/>
      </w:pPr>
      <w:r w:rsidRPr="009330D5">
        <w:t>- индикаторы, характеризующие динамику изменения спроса на тепловую мощность (тепловой нагрузки) в зоне действия системы теплоснабжения, с учетом перспективного изменения этой зоны за счет ее расширения (сокращения);</w:t>
      </w:r>
    </w:p>
    <w:p w14:paraId="05CAC1F2" w14:textId="77777777" w:rsidR="00200A4C" w:rsidRPr="009330D5" w:rsidRDefault="00200A4C" w:rsidP="009330D5">
      <w:pPr>
        <w:pStyle w:val="a8"/>
      </w:pPr>
      <w:r w:rsidRPr="009330D5">
        <w:t>- индикаторы, характеризующие функционирование источников тепловой энергии (мощности) в изолированной системе теплоснабжения;</w:t>
      </w:r>
    </w:p>
    <w:p w14:paraId="4E7F167D" w14:textId="77777777" w:rsidR="00200A4C" w:rsidRPr="009330D5" w:rsidRDefault="00200A4C" w:rsidP="009330D5">
      <w:pPr>
        <w:pStyle w:val="a8"/>
      </w:pPr>
      <w:r w:rsidRPr="009330D5">
        <w:t>- индикаторы, характеризующие динамику изменения показателей тепловых сетей, обеспечивающих передачу тепловой энергии, теплоносителя от источника тепловой энергии (мощности) к потребителям, присоединенным к тепловым сетям изолированной системы теплоснабжения;</w:t>
      </w:r>
    </w:p>
    <w:p w14:paraId="7C8E8E60" w14:textId="77777777" w:rsidR="00200A4C" w:rsidRPr="009330D5" w:rsidRDefault="00200A4C" w:rsidP="009330D5">
      <w:pPr>
        <w:pStyle w:val="a8"/>
      </w:pPr>
      <w:r w:rsidRPr="009330D5">
        <w:t xml:space="preserve">- индикаторы, характеризующие реализацию инвестиционных планов развития изолированных систем теплоснабжения. </w:t>
      </w:r>
    </w:p>
    <w:p w14:paraId="015B874F" w14:textId="77777777" w:rsidR="00200A4C" w:rsidRPr="009330D5" w:rsidRDefault="00200A4C" w:rsidP="009330D5">
      <w:pPr>
        <w:pStyle w:val="2"/>
      </w:pPr>
      <w:bookmarkStart w:id="344" w:name="_Toc31977898"/>
      <w:bookmarkStart w:id="345" w:name="_Toc40618827"/>
      <w:bookmarkStart w:id="346" w:name="_Toc87807436"/>
      <w:bookmarkStart w:id="347" w:name="_Toc141868794"/>
      <w:r w:rsidRPr="009330D5">
        <w:t>Индикаторы, характеризующие динамику изменения</w:t>
      </w:r>
      <w:r w:rsidRPr="009330D5">
        <w:br/>
        <w:t xml:space="preserve">спроса на тепловую мощность (тепловой нагрузки) в зоне </w:t>
      </w:r>
      <w:r w:rsidRPr="009330D5">
        <w:br/>
        <w:t xml:space="preserve">действия системы теплоснабжения, с учетом перспективного </w:t>
      </w:r>
      <w:r w:rsidRPr="009330D5">
        <w:br/>
        <w:t>изменения этой зоны за счет ее расширения (сокращения)</w:t>
      </w:r>
      <w:bookmarkEnd w:id="344"/>
      <w:bookmarkEnd w:id="345"/>
      <w:bookmarkEnd w:id="346"/>
      <w:bookmarkEnd w:id="347"/>
    </w:p>
    <w:p w14:paraId="2F629E8B" w14:textId="77777777" w:rsidR="0034715B" w:rsidRPr="009330D5" w:rsidRDefault="0034715B" w:rsidP="009330D5">
      <w:pPr>
        <w:pStyle w:val="a8"/>
      </w:pPr>
      <w:r w:rsidRPr="009330D5">
        <w:t>В соответствие с п.182 Методическими рекомендациями по разработке схем теплоснабжения, утвержденных Приказом № 212 Минэнерго России от 05.03.2019 г. в данном разделе разработаны следующие индикаторы:</w:t>
      </w:r>
    </w:p>
    <w:p w14:paraId="756900DA" w14:textId="4730CB12" w:rsidR="0034715B" w:rsidRPr="009330D5" w:rsidRDefault="0034715B" w:rsidP="009330D5">
      <w:pPr>
        <w:pStyle w:val="a8"/>
      </w:pPr>
      <w:r w:rsidRPr="009330D5">
        <w:t>Индикаторы, характеризующие спрос на тепловую энергию и тепловую мощность по Балаковской ТЭЦ-4, приведены в таблице</w:t>
      </w:r>
      <w:r w:rsidR="003D3D2E" w:rsidRPr="009330D5">
        <w:fldChar w:fldCharType="begin"/>
      </w:r>
      <w:r w:rsidR="003D3D2E" w:rsidRPr="009330D5">
        <w:instrText xml:space="preserve"> REF _Ref126003470 \h </w:instrText>
      </w:r>
      <w:r w:rsidR="00610A6D" w:rsidRPr="009330D5">
        <w:instrText xml:space="preserve"> \* MERGEFORMAT </w:instrText>
      </w:r>
      <w:r w:rsidR="003D3D2E" w:rsidRPr="009330D5">
        <w:fldChar w:fldCharType="separate"/>
      </w:r>
      <w:r w:rsidR="003F54BB" w:rsidRPr="003F54BB">
        <w:rPr>
          <w:rStyle w:val="aff4"/>
        </w:rPr>
        <w:t>Таблица</w:t>
      </w:r>
      <w:r w:rsidR="003F54BB" w:rsidRPr="009330D5">
        <w:t xml:space="preserve"> </w:t>
      </w:r>
      <w:r w:rsidR="003F54BB">
        <w:rPr>
          <w:noProof/>
        </w:rPr>
        <w:t>46</w:t>
      </w:r>
      <w:r w:rsidR="003D3D2E" w:rsidRPr="009330D5">
        <w:fldChar w:fldCharType="end"/>
      </w:r>
      <w:r w:rsidRPr="009330D5">
        <w:t>.</w:t>
      </w:r>
    </w:p>
    <w:p w14:paraId="5852A60A" w14:textId="77777777" w:rsidR="0034715B" w:rsidRPr="009330D5" w:rsidRDefault="0034715B" w:rsidP="009330D5">
      <w:pPr>
        <w:pStyle w:val="a8"/>
      </w:pPr>
    </w:p>
    <w:p w14:paraId="75B8B302" w14:textId="77777777" w:rsidR="00200A4C" w:rsidRPr="009330D5" w:rsidRDefault="00200A4C" w:rsidP="009330D5">
      <w:pPr>
        <w:pStyle w:val="a8"/>
      </w:pPr>
    </w:p>
    <w:p w14:paraId="49B84AB6" w14:textId="77777777" w:rsidR="00064A4B" w:rsidRPr="009330D5" w:rsidRDefault="00064A4B" w:rsidP="009330D5">
      <w:pPr>
        <w:pStyle w:val="a8"/>
      </w:pPr>
    </w:p>
    <w:p w14:paraId="3E17130A" w14:textId="77777777" w:rsidR="00064A4B" w:rsidRPr="009330D5" w:rsidRDefault="00064A4B" w:rsidP="009330D5">
      <w:pPr>
        <w:sectPr w:rsidR="00064A4B" w:rsidRPr="009330D5" w:rsidSect="00702670">
          <w:pgSz w:w="11906" w:h="16838" w:code="9"/>
          <w:pgMar w:top="851" w:right="851" w:bottom="851" w:left="1418" w:header="0" w:footer="567" w:gutter="0"/>
          <w:cols w:space="708"/>
          <w:docGrid w:linePitch="360"/>
        </w:sectPr>
      </w:pPr>
    </w:p>
    <w:p w14:paraId="16424831" w14:textId="41372C35" w:rsidR="00064A4B" w:rsidRPr="009330D5" w:rsidRDefault="003D3D2E" w:rsidP="009330D5">
      <w:pPr>
        <w:pStyle w:val="af2"/>
      </w:pPr>
      <w:bookmarkStart w:id="348" w:name="_Ref126003470"/>
      <w:bookmarkStart w:id="349" w:name="_Toc141713956"/>
      <w:r w:rsidRPr="009330D5">
        <w:t xml:space="preserve">Таблица </w:t>
      </w:r>
      <w:fldSimple w:instr=" SEQ Таблица \* ARABIC ">
        <w:r w:rsidR="003F54BB">
          <w:rPr>
            <w:noProof/>
          </w:rPr>
          <w:t>46</w:t>
        </w:r>
      </w:fldSimple>
      <w:bookmarkEnd w:id="348"/>
      <w:r w:rsidR="00AB29EF" w:rsidRPr="009330D5">
        <w:rPr>
          <w:noProof/>
        </w:rPr>
        <w:t>. Индикаторы, характеризующие спрос на тепловую энергию и тепловую мощность по каждому источнику г. Балаково</w:t>
      </w:r>
      <w:bookmarkEnd w:id="349"/>
    </w:p>
    <w:tbl>
      <w:tblPr>
        <w:tblW w:w="5000" w:type="pct"/>
        <w:tblLayout w:type="fixed"/>
        <w:tblCellMar>
          <w:left w:w="28" w:type="dxa"/>
          <w:right w:w="28" w:type="dxa"/>
        </w:tblCellMar>
        <w:tblLook w:val="04A0" w:firstRow="1" w:lastRow="0" w:firstColumn="1" w:lastColumn="0" w:noHBand="0" w:noVBand="1"/>
      </w:tblPr>
      <w:tblGrid>
        <w:gridCol w:w="641"/>
        <w:gridCol w:w="4377"/>
        <w:gridCol w:w="935"/>
        <w:gridCol w:w="832"/>
        <w:gridCol w:w="835"/>
        <w:gridCol w:w="832"/>
        <w:gridCol w:w="835"/>
        <w:gridCol w:w="835"/>
        <w:gridCol w:w="832"/>
        <w:gridCol w:w="835"/>
        <w:gridCol w:w="835"/>
        <w:gridCol w:w="832"/>
        <w:gridCol w:w="835"/>
        <w:gridCol w:w="835"/>
      </w:tblGrid>
      <w:tr w:rsidR="00AB29EF" w:rsidRPr="009330D5" w14:paraId="45D4A4F3" w14:textId="77777777" w:rsidTr="00A77167">
        <w:trPr>
          <w:trHeight w:val="20"/>
          <w:tblHeader/>
        </w:trPr>
        <w:tc>
          <w:tcPr>
            <w:tcW w:w="21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60BC0E" w14:textId="77777777" w:rsidR="00AB29EF" w:rsidRPr="009330D5" w:rsidRDefault="00AB29EF" w:rsidP="009330D5">
            <w:pPr>
              <w:pStyle w:val="aff5"/>
            </w:pPr>
            <w:r w:rsidRPr="009330D5">
              <w:t>№ п/п</w:t>
            </w:r>
          </w:p>
        </w:tc>
        <w:tc>
          <w:tcPr>
            <w:tcW w:w="1447" w:type="pct"/>
            <w:tcBorders>
              <w:top w:val="single" w:sz="4" w:space="0" w:color="auto"/>
              <w:left w:val="nil"/>
              <w:bottom w:val="single" w:sz="4" w:space="0" w:color="auto"/>
              <w:right w:val="single" w:sz="4" w:space="0" w:color="auto"/>
            </w:tcBorders>
            <w:shd w:val="clear" w:color="auto" w:fill="auto"/>
            <w:vAlign w:val="center"/>
            <w:hideMark/>
          </w:tcPr>
          <w:p w14:paraId="741B3721" w14:textId="77777777" w:rsidR="00AB29EF" w:rsidRPr="009330D5" w:rsidRDefault="00AB29EF" w:rsidP="009330D5">
            <w:pPr>
              <w:pStyle w:val="aff5"/>
            </w:pPr>
            <w:r w:rsidRPr="009330D5">
              <w:t>Наименование показателя</w:t>
            </w:r>
          </w:p>
        </w:tc>
        <w:tc>
          <w:tcPr>
            <w:tcW w:w="309" w:type="pct"/>
            <w:tcBorders>
              <w:top w:val="single" w:sz="4" w:space="0" w:color="auto"/>
              <w:left w:val="nil"/>
              <w:bottom w:val="single" w:sz="4" w:space="0" w:color="auto"/>
              <w:right w:val="single" w:sz="4" w:space="0" w:color="auto"/>
            </w:tcBorders>
            <w:shd w:val="clear" w:color="auto" w:fill="auto"/>
            <w:vAlign w:val="center"/>
            <w:hideMark/>
          </w:tcPr>
          <w:p w14:paraId="531EE938" w14:textId="77777777" w:rsidR="00AB29EF" w:rsidRPr="009330D5" w:rsidRDefault="00AB29EF" w:rsidP="009330D5">
            <w:pPr>
              <w:pStyle w:val="aff5"/>
            </w:pPr>
            <w:r w:rsidRPr="009330D5">
              <w:t>Единицы измерения</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3E5E97A" w14:textId="77777777" w:rsidR="00AB29EF" w:rsidRPr="009330D5" w:rsidRDefault="00AB29EF" w:rsidP="009330D5">
            <w:pPr>
              <w:pStyle w:val="aff5"/>
            </w:pPr>
            <w:r w:rsidRPr="009330D5">
              <w:t>2018</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063AC8E3" w14:textId="77777777" w:rsidR="00AB29EF" w:rsidRPr="009330D5" w:rsidRDefault="00AB29EF" w:rsidP="009330D5">
            <w:pPr>
              <w:pStyle w:val="aff5"/>
            </w:pPr>
            <w:r w:rsidRPr="009330D5">
              <w:t>2019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8395E98" w14:textId="77777777" w:rsidR="00AB29EF" w:rsidRPr="009330D5" w:rsidRDefault="00AB29EF" w:rsidP="009330D5">
            <w:pPr>
              <w:pStyle w:val="aff5"/>
            </w:pPr>
            <w:r w:rsidRPr="009330D5">
              <w:t>2020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6BEEB48C" w14:textId="77777777" w:rsidR="00AB29EF" w:rsidRPr="009330D5" w:rsidRDefault="00AB29EF" w:rsidP="009330D5">
            <w:pPr>
              <w:pStyle w:val="aff5"/>
            </w:pPr>
            <w:r w:rsidRPr="009330D5">
              <w:t>2021</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3F915C11" w14:textId="77777777" w:rsidR="00AB29EF" w:rsidRPr="009330D5" w:rsidRDefault="00AB29EF" w:rsidP="009330D5">
            <w:pPr>
              <w:pStyle w:val="aff5"/>
            </w:pPr>
            <w:r w:rsidRPr="009330D5">
              <w:t>2022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685BFBB" w14:textId="77777777" w:rsidR="00AB29EF" w:rsidRPr="009330D5" w:rsidRDefault="00AB29EF" w:rsidP="009330D5">
            <w:pPr>
              <w:pStyle w:val="aff5"/>
            </w:pPr>
            <w:r w:rsidRPr="009330D5">
              <w:t>2023</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141954AF" w14:textId="77777777" w:rsidR="00AB29EF" w:rsidRPr="009330D5" w:rsidRDefault="00AB29EF" w:rsidP="009330D5">
            <w:pPr>
              <w:pStyle w:val="aff5"/>
            </w:pPr>
            <w:r w:rsidRPr="009330D5">
              <w:t>2024</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2AD278B2" w14:textId="77777777" w:rsidR="00AB29EF" w:rsidRPr="009330D5" w:rsidRDefault="00AB29EF" w:rsidP="009330D5">
            <w:pPr>
              <w:pStyle w:val="aff5"/>
            </w:pPr>
            <w:r w:rsidRPr="009330D5">
              <w:t>2025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76D0434" w14:textId="77777777" w:rsidR="00AB29EF" w:rsidRPr="009330D5" w:rsidRDefault="00AB29EF" w:rsidP="009330D5">
            <w:pPr>
              <w:pStyle w:val="aff5"/>
            </w:pPr>
            <w:r w:rsidRPr="009330D5">
              <w:t>2026</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5C4719ED" w14:textId="77777777" w:rsidR="00AB29EF" w:rsidRPr="009330D5" w:rsidRDefault="00AB29EF" w:rsidP="009330D5">
            <w:pPr>
              <w:pStyle w:val="aff5"/>
            </w:pPr>
            <w:r w:rsidRPr="009330D5">
              <w:t>2027</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2EBA8D8A" w14:textId="77777777" w:rsidR="00AB29EF" w:rsidRPr="009330D5" w:rsidRDefault="00AB29EF" w:rsidP="009330D5">
            <w:pPr>
              <w:pStyle w:val="aff5"/>
            </w:pPr>
            <w:r w:rsidRPr="009330D5">
              <w:t>2028</w:t>
            </w:r>
          </w:p>
        </w:tc>
      </w:tr>
      <w:tr w:rsidR="00AB29EF" w:rsidRPr="009330D5" w14:paraId="78403244" w14:textId="77777777" w:rsidTr="00A77167">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C8D280" w14:textId="77777777" w:rsidR="00AB29EF" w:rsidRPr="009330D5" w:rsidRDefault="00AB29EF" w:rsidP="009330D5">
            <w:pPr>
              <w:pStyle w:val="aff5"/>
            </w:pPr>
            <w:r w:rsidRPr="009330D5">
              <w:t>ЕТО Филиал "Саратовский" ПАО "Т Плюс"</w:t>
            </w:r>
          </w:p>
        </w:tc>
      </w:tr>
      <w:tr w:rsidR="00AB29EF" w:rsidRPr="009330D5" w14:paraId="014F6522" w14:textId="77777777" w:rsidTr="00A77167">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D55CA1" w14:textId="77777777" w:rsidR="00AB29EF" w:rsidRPr="009330D5" w:rsidRDefault="00AB29EF" w:rsidP="009330D5">
            <w:pPr>
              <w:pStyle w:val="aff5"/>
            </w:pPr>
            <w:r w:rsidRPr="009330D5">
              <w:t>Балаковская ТЭЦ-4</w:t>
            </w:r>
          </w:p>
        </w:tc>
      </w:tr>
      <w:tr w:rsidR="00EA7BBD" w:rsidRPr="009330D5" w14:paraId="405D6928" w14:textId="77777777" w:rsidTr="00A77167">
        <w:trPr>
          <w:trHeight w:val="20"/>
        </w:trPr>
        <w:tc>
          <w:tcPr>
            <w:tcW w:w="212" w:type="pct"/>
            <w:tcBorders>
              <w:top w:val="nil"/>
              <w:left w:val="single" w:sz="4" w:space="0" w:color="auto"/>
              <w:bottom w:val="single" w:sz="4" w:space="0" w:color="auto"/>
              <w:right w:val="single" w:sz="4" w:space="0" w:color="auto"/>
            </w:tcBorders>
            <w:shd w:val="clear" w:color="auto" w:fill="auto"/>
            <w:vAlign w:val="center"/>
            <w:hideMark/>
          </w:tcPr>
          <w:p w14:paraId="5DE77841" w14:textId="77777777" w:rsidR="00EA7BBD" w:rsidRPr="009330D5" w:rsidRDefault="00EA7BBD" w:rsidP="009330D5">
            <w:pPr>
              <w:pStyle w:val="aff5"/>
            </w:pPr>
            <w:r w:rsidRPr="009330D5">
              <w:t>1.</w:t>
            </w:r>
          </w:p>
        </w:tc>
        <w:tc>
          <w:tcPr>
            <w:tcW w:w="1447" w:type="pct"/>
            <w:tcBorders>
              <w:top w:val="nil"/>
              <w:left w:val="nil"/>
              <w:bottom w:val="single" w:sz="4" w:space="0" w:color="auto"/>
              <w:right w:val="single" w:sz="4" w:space="0" w:color="auto"/>
            </w:tcBorders>
            <w:shd w:val="clear" w:color="auto" w:fill="auto"/>
            <w:vAlign w:val="center"/>
            <w:hideMark/>
          </w:tcPr>
          <w:p w14:paraId="13FD4A95" w14:textId="77777777" w:rsidR="00EA7BBD" w:rsidRPr="009330D5" w:rsidRDefault="00EA7BBD" w:rsidP="009330D5">
            <w:pPr>
              <w:pStyle w:val="aff5"/>
              <w:rPr>
                <w:color w:val="000000"/>
              </w:rPr>
            </w:pPr>
            <w:r w:rsidRPr="009330D5">
              <w:rPr>
                <w:color w:val="000000"/>
              </w:rPr>
              <w:t>Общая отапливаемая площадь жилых зданий</w:t>
            </w:r>
          </w:p>
        </w:tc>
        <w:tc>
          <w:tcPr>
            <w:tcW w:w="309" w:type="pct"/>
            <w:tcBorders>
              <w:top w:val="nil"/>
              <w:left w:val="nil"/>
              <w:bottom w:val="single" w:sz="4" w:space="0" w:color="auto"/>
              <w:right w:val="single" w:sz="4" w:space="0" w:color="auto"/>
            </w:tcBorders>
            <w:shd w:val="clear" w:color="auto" w:fill="auto"/>
            <w:vAlign w:val="center"/>
            <w:hideMark/>
          </w:tcPr>
          <w:p w14:paraId="7722E375" w14:textId="77777777" w:rsidR="00EA7BBD" w:rsidRPr="009330D5" w:rsidRDefault="00EA7BBD" w:rsidP="009330D5">
            <w:pPr>
              <w:pStyle w:val="aff5"/>
              <w:rPr>
                <w:color w:val="000000"/>
              </w:rPr>
            </w:pPr>
            <w:r w:rsidRPr="009330D5">
              <w:rPr>
                <w:color w:val="000000"/>
              </w:rPr>
              <w:t>тыс. м</w:t>
            </w:r>
            <w:r w:rsidRPr="009330D5">
              <w:rPr>
                <w:color w:val="000000"/>
                <w:vertAlign w:val="superscript"/>
              </w:rPr>
              <w:t>2</w:t>
            </w:r>
          </w:p>
        </w:tc>
        <w:tc>
          <w:tcPr>
            <w:tcW w:w="275" w:type="pct"/>
            <w:tcBorders>
              <w:top w:val="nil"/>
              <w:left w:val="nil"/>
              <w:bottom w:val="single" w:sz="4" w:space="0" w:color="auto"/>
              <w:right w:val="single" w:sz="4" w:space="0" w:color="auto"/>
            </w:tcBorders>
            <w:shd w:val="clear" w:color="auto" w:fill="auto"/>
            <w:vAlign w:val="center"/>
            <w:hideMark/>
          </w:tcPr>
          <w:p w14:paraId="107CFB97" w14:textId="084F5B7B" w:rsidR="00EA7BBD" w:rsidRPr="009330D5" w:rsidRDefault="00EA7BBD" w:rsidP="009330D5">
            <w:pPr>
              <w:pStyle w:val="aff5"/>
              <w:rPr>
                <w:color w:val="000000"/>
              </w:rPr>
            </w:pPr>
            <w:r w:rsidRPr="009330D5">
              <w:rPr>
                <w:color w:val="000000"/>
              </w:rPr>
              <w:t>3711,02</w:t>
            </w:r>
          </w:p>
        </w:tc>
        <w:tc>
          <w:tcPr>
            <w:tcW w:w="276" w:type="pct"/>
            <w:tcBorders>
              <w:top w:val="nil"/>
              <w:left w:val="nil"/>
              <w:bottom w:val="single" w:sz="4" w:space="0" w:color="auto"/>
              <w:right w:val="single" w:sz="4" w:space="0" w:color="auto"/>
            </w:tcBorders>
            <w:shd w:val="clear" w:color="auto" w:fill="auto"/>
            <w:vAlign w:val="center"/>
            <w:hideMark/>
          </w:tcPr>
          <w:p w14:paraId="25CC7B8A" w14:textId="167B7D1A" w:rsidR="00EA7BBD" w:rsidRPr="009330D5" w:rsidRDefault="00EA7BBD" w:rsidP="009330D5">
            <w:pPr>
              <w:pStyle w:val="aff5"/>
              <w:rPr>
                <w:color w:val="000000"/>
              </w:rPr>
            </w:pPr>
            <w:r w:rsidRPr="009330D5">
              <w:rPr>
                <w:color w:val="000000"/>
              </w:rPr>
              <w:t>3413,94</w:t>
            </w:r>
          </w:p>
        </w:tc>
        <w:tc>
          <w:tcPr>
            <w:tcW w:w="275" w:type="pct"/>
            <w:tcBorders>
              <w:top w:val="nil"/>
              <w:left w:val="nil"/>
              <w:bottom w:val="single" w:sz="4" w:space="0" w:color="auto"/>
              <w:right w:val="single" w:sz="4" w:space="0" w:color="auto"/>
            </w:tcBorders>
            <w:shd w:val="clear" w:color="auto" w:fill="auto"/>
            <w:vAlign w:val="center"/>
            <w:hideMark/>
          </w:tcPr>
          <w:p w14:paraId="30AC3300" w14:textId="7F91E389" w:rsidR="00EA7BBD" w:rsidRPr="009330D5" w:rsidRDefault="00EA7BBD" w:rsidP="009330D5">
            <w:pPr>
              <w:pStyle w:val="aff5"/>
              <w:rPr>
                <w:color w:val="000000"/>
              </w:rPr>
            </w:pPr>
            <w:r w:rsidRPr="009330D5">
              <w:rPr>
                <w:color w:val="000000"/>
              </w:rPr>
              <w:t>3217,31</w:t>
            </w:r>
          </w:p>
        </w:tc>
        <w:tc>
          <w:tcPr>
            <w:tcW w:w="276" w:type="pct"/>
            <w:tcBorders>
              <w:top w:val="nil"/>
              <w:left w:val="nil"/>
              <w:bottom w:val="single" w:sz="4" w:space="0" w:color="auto"/>
              <w:right w:val="single" w:sz="4" w:space="0" w:color="auto"/>
            </w:tcBorders>
            <w:shd w:val="clear" w:color="auto" w:fill="auto"/>
            <w:vAlign w:val="center"/>
            <w:hideMark/>
          </w:tcPr>
          <w:p w14:paraId="592D66FB" w14:textId="2BCBA55C" w:rsidR="00EA7BBD" w:rsidRPr="009330D5" w:rsidRDefault="00EA7BBD" w:rsidP="009330D5">
            <w:pPr>
              <w:pStyle w:val="aff5"/>
              <w:rPr>
                <w:color w:val="000000"/>
              </w:rPr>
            </w:pPr>
            <w:r w:rsidRPr="009330D5">
              <w:rPr>
                <w:color w:val="000000"/>
              </w:rPr>
              <w:t>3494,03</w:t>
            </w:r>
          </w:p>
        </w:tc>
        <w:tc>
          <w:tcPr>
            <w:tcW w:w="276" w:type="pct"/>
            <w:tcBorders>
              <w:top w:val="nil"/>
              <w:left w:val="nil"/>
              <w:bottom w:val="single" w:sz="4" w:space="0" w:color="auto"/>
              <w:right w:val="single" w:sz="4" w:space="0" w:color="auto"/>
            </w:tcBorders>
            <w:shd w:val="clear" w:color="auto" w:fill="auto"/>
            <w:vAlign w:val="center"/>
            <w:hideMark/>
          </w:tcPr>
          <w:p w14:paraId="3DD49F2C" w14:textId="3D8F0CD1" w:rsidR="00EA7BBD" w:rsidRPr="009330D5" w:rsidRDefault="00EA7BBD" w:rsidP="009330D5">
            <w:pPr>
              <w:pStyle w:val="aff5"/>
              <w:rPr>
                <w:color w:val="000000"/>
              </w:rPr>
            </w:pPr>
            <w:r w:rsidRPr="009330D5">
              <w:rPr>
                <w:color w:val="000000"/>
              </w:rPr>
              <w:t>3509,08</w:t>
            </w:r>
          </w:p>
        </w:tc>
        <w:tc>
          <w:tcPr>
            <w:tcW w:w="275" w:type="pct"/>
            <w:tcBorders>
              <w:top w:val="nil"/>
              <w:left w:val="nil"/>
              <w:bottom w:val="single" w:sz="4" w:space="0" w:color="auto"/>
              <w:right w:val="single" w:sz="4" w:space="0" w:color="auto"/>
            </w:tcBorders>
            <w:shd w:val="clear" w:color="auto" w:fill="auto"/>
            <w:vAlign w:val="center"/>
            <w:hideMark/>
          </w:tcPr>
          <w:p w14:paraId="20EB3BB8" w14:textId="6B9974D5" w:rsidR="00EA7BBD" w:rsidRPr="009330D5" w:rsidRDefault="00EA7BBD" w:rsidP="009330D5">
            <w:pPr>
              <w:pStyle w:val="aff5"/>
              <w:rPr>
                <w:color w:val="000000"/>
              </w:rPr>
            </w:pPr>
            <w:r w:rsidRPr="009330D5">
              <w:rPr>
                <w:color w:val="000000"/>
              </w:rPr>
              <w:t>3522,21</w:t>
            </w:r>
          </w:p>
        </w:tc>
        <w:tc>
          <w:tcPr>
            <w:tcW w:w="276" w:type="pct"/>
            <w:tcBorders>
              <w:top w:val="nil"/>
              <w:left w:val="nil"/>
              <w:bottom w:val="single" w:sz="4" w:space="0" w:color="auto"/>
              <w:right w:val="single" w:sz="4" w:space="0" w:color="auto"/>
            </w:tcBorders>
            <w:shd w:val="clear" w:color="auto" w:fill="auto"/>
            <w:vAlign w:val="center"/>
            <w:hideMark/>
          </w:tcPr>
          <w:p w14:paraId="7B5EC86C" w14:textId="75DB8B4B" w:rsidR="00EA7BBD" w:rsidRPr="009330D5" w:rsidRDefault="00EA7BBD" w:rsidP="009330D5">
            <w:pPr>
              <w:pStyle w:val="aff5"/>
              <w:rPr>
                <w:color w:val="000000"/>
              </w:rPr>
            </w:pPr>
            <w:r w:rsidRPr="009330D5">
              <w:rPr>
                <w:color w:val="000000"/>
              </w:rPr>
              <w:t>3535,14</w:t>
            </w:r>
          </w:p>
        </w:tc>
        <w:tc>
          <w:tcPr>
            <w:tcW w:w="276" w:type="pct"/>
            <w:tcBorders>
              <w:top w:val="nil"/>
              <w:left w:val="nil"/>
              <w:bottom w:val="single" w:sz="4" w:space="0" w:color="auto"/>
              <w:right w:val="single" w:sz="4" w:space="0" w:color="auto"/>
            </w:tcBorders>
            <w:shd w:val="clear" w:color="auto" w:fill="auto"/>
            <w:vAlign w:val="center"/>
            <w:hideMark/>
          </w:tcPr>
          <w:p w14:paraId="7E3BDB7B" w14:textId="5C3F0475" w:rsidR="00EA7BBD" w:rsidRPr="009330D5" w:rsidRDefault="00EA7BBD" w:rsidP="009330D5">
            <w:pPr>
              <w:pStyle w:val="aff5"/>
              <w:rPr>
                <w:color w:val="000000"/>
              </w:rPr>
            </w:pPr>
            <w:r w:rsidRPr="009330D5">
              <w:rPr>
                <w:color w:val="000000"/>
              </w:rPr>
              <w:t>3544,16</w:t>
            </w:r>
          </w:p>
        </w:tc>
        <w:tc>
          <w:tcPr>
            <w:tcW w:w="275" w:type="pct"/>
            <w:tcBorders>
              <w:top w:val="nil"/>
              <w:left w:val="nil"/>
              <w:bottom w:val="single" w:sz="4" w:space="0" w:color="auto"/>
              <w:right w:val="single" w:sz="4" w:space="0" w:color="auto"/>
            </w:tcBorders>
            <w:shd w:val="clear" w:color="auto" w:fill="auto"/>
            <w:vAlign w:val="center"/>
            <w:hideMark/>
          </w:tcPr>
          <w:p w14:paraId="595FEE73" w14:textId="6BE93F6B" w:rsidR="00EA7BBD" w:rsidRPr="009330D5" w:rsidRDefault="00EA7BBD" w:rsidP="009330D5">
            <w:pPr>
              <w:pStyle w:val="aff5"/>
              <w:rPr>
                <w:color w:val="000000"/>
              </w:rPr>
            </w:pPr>
            <w:r w:rsidRPr="009330D5">
              <w:rPr>
                <w:color w:val="000000"/>
              </w:rPr>
              <w:t>3553,20</w:t>
            </w:r>
          </w:p>
        </w:tc>
        <w:tc>
          <w:tcPr>
            <w:tcW w:w="276" w:type="pct"/>
            <w:tcBorders>
              <w:top w:val="nil"/>
              <w:left w:val="nil"/>
              <w:bottom w:val="single" w:sz="4" w:space="0" w:color="auto"/>
              <w:right w:val="single" w:sz="4" w:space="0" w:color="auto"/>
            </w:tcBorders>
            <w:shd w:val="clear" w:color="auto" w:fill="auto"/>
            <w:vAlign w:val="center"/>
            <w:hideMark/>
          </w:tcPr>
          <w:p w14:paraId="504B99DA" w14:textId="31EAEE69" w:rsidR="00EA7BBD" w:rsidRPr="009330D5" w:rsidRDefault="00EA7BBD" w:rsidP="009330D5">
            <w:pPr>
              <w:pStyle w:val="aff5"/>
              <w:rPr>
                <w:color w:val="000000"/>
              </w:rPr>
            </w:pPr>
            <w:r w:rsidRPr="009330D5">
              <w:rPr>
                <w:color w:val="000000"/>
              </w:rPr>
              <w:t>3562,28</w:t>
            </w:r>
          </w:p>
        </w:tc>
        <w:tc>
          <w:tcPr>
            <w:tcW w:w="276" w:type="pct"/>
            <w:tcBorders>
              <w:top w:val="nil"/>
              <w:left w:val="nil"/>
              <w:bottom w:val="single" w:sz="4" w:space="0" w:color="auto"/>
              <w:right w:val="single" w:sz="4" w:space="0" w:color="auto"/>
            </w:tcBorders>
            <w:shd w:val="clear" w:color="auto" w:fill="auto"/>
            <w:vAlign w:val="center"/>
            <w:hideMark/>
          </w:tcPr>
          <w:p w14:paraId="7F5A257F" w14:textId="65AA2D91" w:rsidR="00EA7BBD" w:rsidRPr="009330D5" w:rsidRDefault="00EA7BBD" w:rsidP="009330D5">
            <w:pPr>
              <w:pStyle w:val="aff5"/>
              <w:rPr>
                <w:color w:val="000000"/>
              </w:rPr>
            </w:pPr>
            <w:r w:rsidRPr="009330D5">
              <w:rPr>
                <w:color w:val="000000"/>
              </w:rPr>
              <w:t>3569,87</w:t>
            </w:r>
          </w:p>
        </w:tc>
      </w:tr>
      <w:tr w:rsidR="00EA7BBD" w:rsidRPr="009330D5" w14:paraId="28666607" w14:textId="77777777" w:rsidTr="00A77167">
        <w:trPr>
          <w:trHeight w:val="20"/>
        </w:trPr>
        <w:tc>
          <w:tcPr>
            <w:tcW w:w="212" w:type="pct"/>
            <w:tcBorders>
              <w:top w:val="nil"/>
              <w:left w:val="single" w:sz="4" w:space="0" w:color="auto"/>
              <w:bottom w:val="single" w:sz="4" w:space="0" w:color="auto"/>
              <w:right w:val="single" w:sz="4" w:space="0" w:color="auto"/>
            </w:tcBorders>
            <w:shd w:val="clear" w:color="auto" w:fill="auto"/>
            <w:vAlign w:val="center"/>
            <w:hideMark/>
          </w:tcPr>
          <w:p w14:paraId="5A97EC49" w14:textId="77777777" w:rsidR="00EA7BBD" w:rsidRPr="009330D5" w:rsidRDefault="00EA7BBD" w:rsidP="009330D5">
            <w:pPr>
              <w:pStyle w:val="aff5"/>
            </w:pPr>
            <w:r w:rsidRPr="009330D5">
              <w:t>2.</w:t>
            </w:r>
          </w:p>
        </w:tc>
        <w:tc>
          <w:tcPr>
            <w:tcW w:w="1447" w:type="pct"/>
            <w:tcBorders>
              <w:top w:val="nil"/>
              <w:left w:val="nil"/>
              <w:bottom w:val="single" w:sz="4" w:space="0" w:color="auto"/>
              <w:right w:val="single" w:sz="4" w:space="0" w:color="auto"/>
            </w:tcBorders>
            <w:shd w:val="clear" w:color="auto" w:fill="auto"/>
            <w:vAlign w:val="center"/>
            <w:hideMark/>
          </w:tcPr>
          <w:p w14:paraId="115094AC" w14:textId="77777777" w:rsidR="00EA7BBD" w:rsidRPr="009330D5" w:rsidRDefault="00EA7BBD" w:rsidP="009330D5">
            <w:pPr>
              <w:pStyle w:val="aff5"/>
              <w:rPr>
                <w:color w:val="000000"/>
              </w:rPr>
            </w:pPr>
            <w:r w:rsidRPr="009330D5">
              <w:rPr>
                <w:color w:val="000000"/>
              </w:rPr>
              <w:t>Общая отапливаемая площадь общественно-деловых зданий</w:t>
            </w:r>
          </w:p>
        </w:tc>
        <w:tc>
          <w:tcPr>
            <w:tcW w:w="309" w:type="pct"/>
            <w:tcBorders>
              <w:top w:val="nil"/>
              <w:left w:val="nil"/>
              <w:bottom w:val="single" w:sz="4" w:space="0" w:color="auto"/>
              <w:right w:val="single" w:sz="4" w:space="0" w:color="auto"/>
            </w:tcBorders>
            <w:shd w:val="clear" w:color="auto" w:fill="auto"/>
            <w:vAlign w:val="center"/>
            <w:hideMark/>
          </w:tcPr>
          <w:p w14:paraId="5B645064" w14:textId="77777777" w:rsidR="00EA7BBD" w:rsidRPr="009330D5" w:rsidRDefault="00EA7BBD" w:rsidP="009330D5">
            <w:pPr>
              <w:pStyle w:val="aff5"/>
              <w:rPr>
                <w:color w:val="000000"/>
              </w:rPr>
            </w:pPr>
            <w:r w:rsidRPr="009330D5">
              <w:rPr>
                <w:color w:val="000000"/>
              </w:rPr>
              <w:t>тыс. м</w:t>
            </w:r>
            <w:r w:rsidRPr="009330D5">
              <w:rPr>
                <w:color w:val="000000"/>
                <w:vertAlign w:val="superscript"/>
              </w:rPr>
              <w:t>2</w:t>
            </w:r>
          </w:p>
        </w:tc>
        <w:tc>
          <w:tcPr>
            <w:tcW w:w="275" w:type="pct"/>
            <w:tcBorders>
              <w:top w:val="nil"/>
              <w:left w:val="nil"/>
              <w:bottom w:val="single" w:sz="4" w:space="0" w:color="auto"/>
              <w:right w:val="single" w:sz="4" w:space="0" w:color="auto"/>
            </w:tcBorders>
            <w:shd w:val="clear" w:color="auto" w:fill="auto"/>
            <w:vAlign w:val="center"/>
            <w:hideMark/>
          </w:tcPr>
          <w:p w14:paraId="326CF83A" w14:textId="21BDEFC8" w:rsidR="00EA7BBD" w:rsidRPr="009330D5" w:rsidRDefault="00EA7BBD" w:rsidP="009330D5">
            <w:pPr>
              <w:pStyle w:val="aff5"/>
              <w:rPr>
                <w:color w:val="000000"/>
              </w:rPr>
            </w:pPr>
            <w:r w:rsidRPr="009330D5">
              <w:rPr>
                <w:color w:val="000000"/>
              </w:rPr>
              <w:t>539,98</w:t>
            </w:r>
          </w:p>
        </w:tc>
        <w:tc>
          <w:tcPr>
            <w:tcW w:w="276" w:type="pct"/>
            <w:tcBorders>
              <w:top w:val="nil"/>
              <w:left w:val="nil"/>
              <w:bottom w:val="single" w:sz="4" w:space="0" w:color="auto"/>
              <w:right w:val="single" w:sz="4" w:space="0" w:color="auto"/>
            </w:tcBorders>
            <w:shd w:val="clear" w:color="auto" w:fill="auto"/>
            <w:vAlign w:val="center"/>
            <w:hideMark/>
          </w:tcPr>
          <w:p w14:paraId="197B9221" w14:textId="5B45E3A3" w:rsidR="00EA7BBD" w:rsidRPr="009330D5" w:rsidRDefault="00EA7BBD" w:rsidP="009330D5">
            <w:pPr>
              <w:pStyle w:val="aff5"/>
              <w:rPr>
                <w:color w:val="000000"/>
              </w:rPr>
            </w:pPr>
            <w:r w:rsidRPr="009330D5">
              <w:rPr>
                <w:color w:val="000000"/>
              </w:rPr>
              <w:t>509,07</w:t>
            </w:r>
          </w:p>
        </w:tc>
        <w:tc>
          <w:tcPr>
            <w:tcW w:w="275" w:type="pct"/>
            <w:tcBorders>
              <w:top w:val="nil"/>
              <w:left w:val="nil"/>
              <w:bottom w:val="single" w:sz="4" w:space="0" w:color="auto"/>
              <w:right w:val="single" w:sz="4" w:space="0" w:color="auto"/>
            </w:tcBorders>
            <w:shd w:val="clear" w:color="auto" w:fill="auto"/>
            <w:vAlign w:val="center"/>
            <w:hideMark/>
          </w:tcPr>
          <w:p w14:paraId="34A1B349" w14:textId="23208827" w:rsidR="00EA7BBD" w:rsidRPr="009330D5" w:rsidRDefault="00EA7BBD" w:rsidP="009330D5">
            <w:pPr>
              <w:pStyle w:val="aff5"/>
              <w:rPr>
                <w:color w:val="000000"/>
              </w:rPr>
            </w:pPr>
            <w:r w:rsidRPr="009330D5">
              <w:rPr>
                <w:color w:val="000000"/>
              </w:rPr>
              <w:t>488,76</w:t>
            </w:r>
          </w:p>
        </w:tc>
        <w:tc>
          <w:tcPr>
            <w:tcW w:w="276" w:type="pct"/>
            <w:tcBorders>
              <w:top w:val="nil"/>
              <w:left w:val="nil"/>
              <w:bottom w:val="single" w:sz="4" w:space="0" w:color="auto"/>
              <w:right w:val="single" w:sz="4" w:space="0" w:color="auto"/>
            </w:tcBorders>
            <w:shd w:val="clear" w:color="auto" w:fill="auto"/>
            <w:vAlign w:val="center"/>
            <w:hideMark/>
          </w:tcPr>
          <w:p w14:paraId="3A67D34F" w14:textId="43F2418B" w:rsidR="00EA7BBD" w:rsidRPr="009330D5" w:rsidRDefault="00EA7BBD" w:rsidP="009330D5">
            <w:pPr>
              <w:pStyle w:val="aff5"/>
              <w:rPr>
                <w:color w:val="000000"/>
              </w:rPr>
            </w:pPr>
            <w:r w:rsidRPr="009330D5">
              <w:rPr>
                <w:color w:val="000000"/>
              </w:rPr>
              <w:t>517,06</w:t>
            </w:r>
          </w:p>
        </w:tc>
        <w:tc>
          <w:tcPr>
            <w:tcW w:w="276" w:type="pct"/>
            <w:tcBorders>
              <w:top w:val="nil"/>
              <w:left w:val="nil"/>
              <w:bottom w:val="single" w:sz="4" w:space="0" w:color="auto"/>
              <w:right w:val="single" w:sz="4" w:space="0" w:color="auto"/>
            </w:tcBorders>
            <w:shd w:val="clear" w:color="auto" w:fill="auto"/>
            <w:vAlign w:val="center"/>
            <w:hideMark/>
          </w:tcPr>
          <w:p w14:paraId="3C2244BB" w14:textId="27424097" w:rsidR="00EA7BBD" w:rsidRPr="009330D5" w:rsidRDefault="00EA7BBD" w:rsidP="009330D5">
            <w:pPr>
              <w:pStyle w:val="aff5"/>
              <w:rPr>
                <w:color w:val="000000"/>
              </w:rPr>
            </w:pPr>
            <w:r w:rsidRPr="009330D5">
              <w:rPr>
                <w:color w:val="000000"/>
              </w:rPr>
              <w:t>353,62</w:t>
            </w:r>
          </w:p>
        </w:tc>
        <w:tc>
          <w:tcPr>
            <w:tcW w:w="275" w:type="pct"/>
            <w:tcBorders>
              <w:top w:val="nil"/>
              <w:left w:val="nil"/>
              <w:bottom w:val="single" w:sz="4" w:space="0" w:color="auto"/>
              <w:right w:val="single" w:sz="4" w:space="0" w:color="auto"/>
            </w:tcBorders>
            <w:shd w:val="clear" w:color="auto" w:fill="auto"/>
            <w:vAlign w:val="center"/>
            <w:hideMark/>
          </w:tcPr>
          <w:p w14:paraId="09B39B45" w14:textId="34A23069" w:rsidR="00EA7BBD" w:rsidRPr="009330D5" w:rsidRDefault="00EA7BBD" w:rsidP="009330D5">
            <w:pPr>
              <w:pStyle w:val="aff5"/>
              <w:rPr>
                <w:color w:val="000000"/>
              </w:rPr>
            </w:pPr>
            <w:r w:rsidRPr="009330D5">
              <w:rPr>
                <w:color w:val="000000"/>
              </w:rPr>
              <w:t>354,94</w:t>
            </w:r>
          </w:p>
        </w:tc>
        <w:tc>
          <w:tcPr>
            <w:tcW w:w="276" w:type="pct"/>
            <w:tcBorders>
              <w:top w:val="nil"/>
              <w:left w:val="nil"/>
              <w:bottom w:val="single" w:sz="4" w:space="0" w:color="auto"/>
              <w:right w:val="single" w:sz="4" w:space="0" w:color="auto"/>
            </w:tcBorders>
            <w:shd w:val="clear" w:color="auto" w:fill="auto"/>
            <w:vAlign w:val="center"/>
            <w:hideMark/>
          </w:tcPr>
          <w:p w14:paraId="4A5857AB" w14:textId="11583ECB" w:rsidR="00EA7BBD" w:rsidRPr="009330D5" w:rsidRDefault="00EA7BBD" w:rsidP="009330D5">
            <w:pPr>
              <w:pStyle w:val="aff5"/>
              <w:rPr>
                <w:color w:val="000000"/>
              </w:rPr>
            </w:pPr>
            <w:r w:rsidRPr="009330D5">
              <w:rPr>
                <w:color w:val="000000"/>
              </w:rPr>
              <w:t>356,23</w:t>
            </w:r>
          </w:p>
        </w:tc>
        <w:tc>
          <w:tcPr>
            <w:tcW w:w="276" w:type="pct"/>
            <w:tcBorders>
              <w:top w:val="nil"/>
              <w:left w:val="nil"/>
              <w:bottom w:val="single" w:sz="4" w:space="0" w:color="auto"/>
              <w:right w:val="single" w:sz="4" w:space="0" w:color="auto"/>
            </w:tcBorders>
            <w:shd w:val="clear" w:color="auto" w:fill="auto"/>
            <w:vAlign w:val="center"/>
            <w:hideMark/>
          </w:tcPr>
          <w:p w14:paraId="3A281E67" w14:textId="68B2B2FF" w:rsidR="00EA7BBD" w:rsidRPr="009330D5" w:rsidRDefault="00EA7BBD" w:rsidP="009330D5">
            <w:pPr>
              <w:pStyle w:val="aff5"/>
              <w:rPr>
                <w:color w:val="000000"/>
              </w:rPr>
            </w:pPr>
            <w:r w:rsidRPr="009330D5">
              <w:rPr>
                <w:color w:val="000000"/>
              </w:rPr>
              <w:t>357,14</w:t>
            </w:r>
          </w:p>
        </w:tc>
        <w:tc>
          <w:tcPr>
            <w:tcW w:w="275" w:type="pct"/>
            <w:tcBorders>
              <w:top w:val="nil"/>
              <w:left w:val="nil"/>
              <w:bottom w:val="single" w:sz="4" w:space="0" w:color="auto"/>
              <w:right w:val="single" w:sz="4" w:space="0" w:color="auto"/>
            </w:tcBorders>
            <w:shd w:val="clear" w:color="auto" w:fill="auto"/>
            <w:vAlign w:val="center"/>
            <w:hideMark/>
          </w:tcPr>
          <w:p w14:paraId="302322BF" w14:textId="0130F28C" w:rsidR="00EA7BBD" w:rsidRPr="009330D5" w:rsidRDefault="00EA7BBD" w:rsidP="009330D5">
            <w:pPr>
              <w:pStyle w:val="aff5"/>
              <w:rPr>
                <w:color w:val="000000"/>
              </w:rPr>
            </w:pPr>
            <w:r w:rsidRPr="009330D5">
              <w:rPr>
                <w:color w:val="000000"/>
              </w:rPr>
              <w:t>358,04</w:t>
            </w:r>
          </w:p>
        </w:tc>
        <w:tc>
          <w:tcPr>
            <w:tcW w:w="276" w:type="pct"/>
            <w:tcBorders>
              <w:top w:val="nil"/>
              <w:left w:val="nil"/>
              <w:bottom w:val="single" w:sz="4" w:space="0" w:color="auto"/>
              <w:right w:val="single" w:sz="4" w:space="0" w:color="auto"/>
            </w:tcBorders>
            <w:shd w:val="clear" w:color="auto" w:fill="auto"/>
            <w:vAlign w:val="center"/>
            <w:hideMark/>
          </w:tcPr>
          <w:p w14:paraId="4EF8BE3F" w14:textId="148460F7" w:rsidR="00EA7BBD" w:rsidRPr="009330D5" w:rsidRDefault="00EA7BBD" w:rsidP="009330D5">
            <w:pPr>
              <w:pStyle w:val="aff5"/>
              <w:rPr>
                <w:color w:val="000000"/>
              </w:rPr>
            </w:pPr>
            <w:r w:rsidRPr="009330D5">
              <w:rPr>
                <w:color w:val="000000"/>
              </w:rPr>
              <w:t>358,96</w:t>
            </w:r>
          </w:p>
        </w:tc>
        <w:tc>
          <w:tcPr>
            <w:tcW w:w="276" w:type="pct"/>
            <w:tcBorders>
              <w:top w:val="nil"/>
              <w:left w:val="nil"/>
              <w:bottom w:val="single" w:sz="4" w:space="0" w:color="auto"/>
              <w:right w:val="single" w:sz="4" w:space="0" w:color="auto"/>
            </w:tcBorders>
            <w:shd w:val="clear" w:color="auto" w:fill="auto"/>
            <w:vAlign w:val="center"/>
            <w:hideMark/>
          </w:tcPr>
          <w:p w14:paraId="37A74DF4" w14:textId="53C1A210" w:rsidR="00EA7BBD" w:rsidRPr="009330D5" w:rsidRDefault="00EA7BBD" w:rsidP="009330D5">
            <w:pPr>
              <w:pStyle w:val="aff5"/>
              <w:rPr>
                <w:color w:val="000000"/>
              </w:rPr>
            </w:pPr>
            <w:r w:rsidRPr="009330D5">
              <w:rPr>
                <w:color w:val="000000"/>
              </w:rPr>
              <w:t>359,73</w:t>
            </w:r>
          </w:p>
        </w:tc>
      </w:tr>
      <w:tr w:rsidR="00EA7BBD" w:rsidRPr="009330D5" w14:paraId="3DB3D936" w14:textId="77777777" w:rsidTr="00A77167">
        <w:trPr>
          <w:trHeight w:val="20"/>
        </w:trPr>
        <w:tc>
          <w:tcPr>
            <w:tcW w:w="212" w:type="pct"/>
            <w:tcBorders>
              <w:top w:val="nil"/>
              <w:left w:val="single" w:sz="4" w:space="0" w:color="auto"/>
              <w:bottom w:val="single" w:sz="4" w:space="0" w:color="auto"/>
              <w:right w:val="single" w:sz="4" w:space="0" w:color="auto"/>
            </w:tcBorders>
            <w:shd w:val="clear" w:color="auto" w:fill="auto"/>
            <w:vAlign w:val="center"/>
            <w:hideMark/>
          </w:tcPr>
          <w:p w14:paraId="7B64F2F4" w14:textId="77777777" w:rsidR="00EA7BBD" w:rsidRPr="009330D5" w:rsidRDefault="00EA7BBD" w:rsidP="009330D5">
            <w:pPr>
              <w:pStyle w:val="aff5"/>
            </w:pPr>
            <w:r w:rsidRPr="009330D5">
              <w:t>3</w:t>
            </w:r>
          </w:p>
        </w:tc>
        <w:tc>
          <w:tcPr>
            <w:tcW w:w="1447" w:type="pct"/>
            <w:tcBorders>
              <w:top w:val="nil"/>
              <w:left w:val="nil"/>
              <w:bottom w:val="single" w:sz="4" w:space="0" w:color="auto"/>
              <w:right w:val="single" w:sz="4" w:space="0" w:color="auto"/>
            </w:tcBorders>
            <w:shd w:val="clear" w:color="auto" w:fill="auto"/>
            <w:vAlign w:val="center"/>
            <w:hideMark/>
          </w:tcPr>
          <w:p w14:paraId="6AC987BA" w14:textId="77777777" w:rsidR="00EA7BBD" w:rsidRPr="009330D5" w:rsidRDefault="00EA7BBD" w:rsidP="009330D5">
            <w:pPr>
              <w:pStyle w:val="aff5"/>
              <w:rPr>
                <w:color w:val="000000"/>
              </w:rPr>
            </w:pPr>
            <w:r w:rsidRPr="009330D5">
              <w:rPr>
                <w:color w:val="000000"/>
              </w:rPr>
              <w:t>Тепловая нагрузка всего, в т.ч.:</w:t>
            </w:r>
          </w:p>
        </w:tc>
        <w:tc>
          <w:tcPr>
            <w:tcW w:w="309" w:type="pct"/>
            <w:tcBorders>
              <w:top w:val="nil"/>
              <w:left w:val="nil"/>
              <w:bottom w:val="single" w:sz="4" w:space="0" w:color="auto"/>
              <w:right w:val="single" w:sz="4" w:space="0" w:color="auto"/>
            </w:tcBorders>
            <w:shd w:val="clear" w:color="auto" w:fill="auto"/>
            <w:vAlign w:val="center"/>
            <w:hideMark/>
          </w:tcPr>
          <w:p w14:paraId="5068EBF9" w14:textId="77777777" w:rsidR="00EA7BBD" w:rsidRPr="009330D5" w:rsidRDefault="00EA7BBD" w:rsidP="009330D5">
            <w:pPr>
              <w:pStyle w:val="aff5"/>
              <w:rPr>
                <w:color w:val="000000"/>
              </w:rPr>
            </w:pPr>
            <w:r w:rsidRPr="009330D5">
              <w:rPr>
                <w:color w:val="000000"/>
              </w:rPr>
              <w:t>Гкал/ч</w:t>
            </w:r>
          </w:p>
        </w:tc>
        <w:tc>
          <w:tcPr>
            <w:tcW w:w="275" w:type="pct"/>
            <w:tcBorders>
              <w:top w:val="nil"/>
              <w:left w:val="nil"/>
              <w:bottom w:val="single" w:sz="4" w:space="0" w:color="auto"/>
              <w:right w:val="single" w:sz="4" w:space="0" w:color="auto"/>
            </w:tcBorders>
            <w:shd w:val="clear" w:color="auto" w:fill="auto"/>
            <w:vAlign w:val="center"/>
            <w:hideMark/>
          </w:tcPr>
          <w:p w14:paraId="64317D9B" w14:textId="4B1E9125" w:rsidR="00EA7BBD" w:rsidRPr="009330D5" w:rsidRDefault="00EA7BBD" w:rsidP="009330D5">
            <w:pPr>
              <w:pStyle w:val="aff5"/>
              <w:rPr>
                <w:color w:val="000000"/>
              </w:rPr>
            </w:pPr>
            <w:r w:rsidRPr="009330D5">
              <w:rPr>
                <w:color w:val="000000"/>
              </w:rPr>
              <w:t>439,27</w:t>
            </w:r>
          </w:p>
        </w:tc>
        <w:tc>
          <w:tcPr>
            <w:tcW w:w="276" w:type="pct"/>
            <w:tcBorders>
              <w:top w:val="nil"/>
              <w:left w:val="nil"/>
              <w:bottom w:val="single" w:sz="4" w:space="0" w:color="auto"/>
              <w:right w:val="single" w:sz="4" w:space="0" w:color="auto"/>
            </w:tcBorders>
            <w:shd w:val="clear" w:color="auto" w:fill="auto"/>
            <w:vAlign w:val="center"/>
            <w:hideMark/>
          </w:tcPr>
          <w:p w14:paraId="59AC8E74" w14:textId="6A188010" w:rsidR="00EA7BBD" w:rsidRPr="009330D5" w:rsidRDefault="00EA7BBD" w:rsidP="009330D5">
            <w:pPr>
              <w:pStyle w:val="aff5"/>
              <w:rPr>
                <w:color w:val="000000"/>
              </w:rPr>
            </w:pPr>
            <w:r w:rsidRPr="009330D5">
              <w:rPr>
                <w:color w:val="000000"/>
              </w:rPr>
              <w:t>407,16</w:t>
            </w:r>
          </w:p>
        </w:tc>
        <w:tc>
          <w:tcPr>
            <w:tcW w:w="275" w:type="pct"/>
            <w:tcBorders>
              <w:top w:val="nil"/>
              <w:left w:val="nil"/>
              <w:bottom w:val="single" w:sz="4" w:space="0" w:color="auto"/>
              <w:right w:val="single" w:sz="4" w:space="0" w:color="auto"/>
            </w:tcBorders>
            <w:shd w:val="clear" w:color="auto" w:fill="auto"/>
            <w:vAlign w:val="center"/>
            <w:hideMark/>
          </w:tcPr>
          <w:p w14:paraId="4BE1EE9A" w14:textId="1A5E11F5" w:rsidR="00EA7BBD" w:rsidRPr="009330D5" w:rsidRDefault="00EA7BBD" w:rsidP="009330D5">
            <w:pPr>
              <w:pStyle w:val="aff5"/>
              <w:rPr>
                <w:color w:val="000000"/>
              </w:rPr>
            </w:pPr>
            <w:r w:rsidRPr="009330D5">
              <w:rPr>
                <w:color w:val="000000"/>
              </w:rPr>
              <w:t>386,00</w:t>
            </w:r>
          </w:p>
        </w:tc>
        <w:tc>
          <w:tcPr>
            <w:tcW w:w="276" w:type="pct"/>
            <w:tcBorders>
              <w:top w:val="nil"/>
              <w:left w:val="nil"/>
              <w:bottom w:val="single" w:sz="4" w:space="0" w:color="auto"/>
              <w:right w:val="single" w:sz="4" w:space="0" w:color="auto"/>
            </w:tcBorders>
            <w:shd w:val="clear" w:color="auto" w:fill="auto"/>
            <w:vAlign w:val="center"/>
            <w:hideMark/>
          </w:tcPr>
          <w:p w14:paraId="358B6A74" w14:textId="2ABDB2C0" w:rsidR="00EA7BBD" w:rsidRPr="009330D5" w:rsidRDefault="00EA7BBD" w:rsidP="009330D5">
            <w:pPr>
              <w:pStyle w:val="aff5"/>
              <w:rPr>
                <w:color w:val="000000"/>
              </w:rPr>
            </w:pPr>
            <w:r w:rsidRPr="009330D5">
              <w:rPr>
                <w:color w:val="000000"/>
              </w:rPr>
              <w:t>413,86</w:t>
            </w:r>
          </w:p>
        </w:tc>
        <w:tc>
          <w:tcPr>
            <w:tcW w:w="276" w:type="pct"/>
            <w:tcBorders>
              <w:top w:val="nil"/>
              <w:left w:val="nil"/>
              <w:bottom w:val="single" w:sz="4" w:space="0" w:color="auto"/>
              <w:right w:val="single" w:sz="4" w:space="0" w:color="auto"/>
            </w:tcBorders>
            <w:shd w:val="clear" w:color="auto" w:fill="auto"/>
            <w:vAlign w:val="center"/>
            <w:hideMark/>
          </w:tcPr>
          <w:p w14:paraId="407FBC2F" w14:textId="0BF2A8AD" w:rsidR="00EA7BBD" w:rsidRPr="009330D5" w:rsidRDefault="00EA7BBD" w:rsidP="009330D5">
            <w:pPr>
              <w:pStyle w:val="aff5"/>
              <w:rPr>
                <w:color w:val="000000"/>
              </w:rPr>
            </w:pPr>
            <w:r w:rsidRPr="009330D5">
              <w:rPr>
                <w:color w:val="000000"/>
              </w:rPr>
              <w:t>374,40</w:t>
            </w:r>
          </w:p>
        </w:tc>
        <w:tc>
          <w:tcPr>
            <w:tcW w:w="275" w:type="pct"/>
            <w:tcBorders>
              <w:top w:val="nil"/>
              <w:left w:val="nil"/>
              <w:bottom w:val="single" w:sz="4" w:space="0" w:color="auto"/>
              <w:right w:val="single" w:sz="4" w:space="0" w:color="auto"/>
            </w:tcBorders>
            <w:shd w:val="clear" w:color="auto" w:fill="auto"/>
            <w:vAlign w:val="center"/>
            <w:hideMark/>
          </w:tcPr>
          <w:p w14:paraId="7F631AF5" w14:textId="12559680" w:rsidR="00EA7BBD" w:rsidRPr="009330D5" w:rsidRDefault="00EA7BBD" w:rsidP="009330D5">
            <w:pPr>
              <w:pStyle w:val="aff5"/>
              <w:rPr>
                <w:color w:val="000000"/>
              </w:rPr>
            </w:pPr>
            <w:r w:rsidRPr="009330D5">
              <w:rPr>
                <w:color w:val="000000"/>
              </w:rPr>
              <w:t>375,93</w:t>
            </w:r>
          </w:p>
        </w:tc>
        <w:tc>
          <w:tcPr>
            <w:tcW w:w="276" w:type="pct"/>
            <w:tcBorders>
              <w:top w:val="nil"/>
              <w:left w:val="nil"/>
              <w:bottom w:val="single" w:sz="4" w:space="0" w:color="auto"/>
              <w:right w:val="single" w:sz="4" w:space="0" w:color="auto"/>
            </w:tcBorders>
            <w:shd w:val="clear" w:color="auto" w:fill="auto"/>
            <w:vAlign w:val="center"/>
            <w:hideMark/>
          </w:tcPr>
          <w:p w14:paraId="180E1893" w14:textId="3314A95A" w:rsidR="00EA7BBD" w:rsidRPr="009330D5" w:rsidRDefault="00EA7BBD" w:rsidP="009330D5">
            <w:pPr>
              <w:pStyle w:val="aff5"/>
              <w:rPr>
                <w:color w:val="000000"/>
              </w:rPr>
            </w:pPr>
            <w:r w:rsidRPr="009330D5">
              <w:rPr>
                <w:color w:val="000000"/>
              </w:rPr>
              <w:t>377,48</w:t>
            </w:r>
          </w:p>
        </w:tc>
        <w:tc>
          <w:tcPr>
            <w:tcW w:w="276" w:type="pct"/>
            <w:tcBorders>
              <w:top w:val="nil"/>
              <w:left w:val="nil"/>
              <w:bottom w:val="single" w:sz="4" w:space="0" w:color="auto"/>
              <w:right w:val="single" w:sz="4" w:space="0" w:color="auto"/>
            </w:tcBorders>
            <w:shd w:val="clear" w:color="auto" w:fill="auto"/>
            <w:vAlign w:val="center"/>
            <w:hideMark/>
          </w:tcPr>
          <w:p w14:paraId="6FD184B5" w14:textId="4D57E0C1" w:rsidR="00EA7BBD" w:rsidRPr="009330D5" w:rsidRDefault="00EA7BBD" w:rsidP="009330D5">
            <w:pPr>
              <w:pStyle w:val="aff5"/>
              <w:rPr>
                <w:color w:val="000000"/>
              </w:rPr>
            </w:pPr>
            <w:r w:rsidRPr="009330D5">
              <w:rPr>
                <w:color w:val="000000"/>
              </w:rPr>
              <w:t>378,58</w:t>
            </w:r>
          </w:p>
        </w:tc>
        <w:tc>
          <w:tcPr>
            <w:tcW w:w="275" w:type="pct"/>
            <w:tcBorders>
              <w:top w:val="nil"/>
              <w:left w:val="nil"/>
              <w:bottom w:val="single" w:sz="4" w:space="0" w:color="auto"/>
              <w:right w:val="single" w:sz="4" w:space="0" w:color="auto"/>
            </w:tcBorders>
            <w:shd w:val="clear" w:color="auto" w:fill="auto"/>
            <w:vAlign w:val="center"/>
            <w:hideMark/>
          </w:tcPr>
          <w:p w14:paraId="53DD14A1" w14:textId="68090727" w:rsidR="00EA7BBD" w:rsidRPr="009330D5" w:rsidRDefault="00EA7BBD" w:rsidP="009330D5">
            <w:pPr>
              <w:pStyle w:val="aff5"/>
              <w:rPr>
                <w:color w:val="000000"/>
              </w:rPr>
            </w:pPr>
            <w:r w:rsidRPr="009330D5">
              <w:rPr>
                <w:color w:val="000000"/>
              </w:rPr>
              <w:t>379,68</w:t>
            </w:r>
          </w:p>
        </w:tc>
        <w:tc>
          <w:tcPr>
            <w:tcW w:w="276" w:type="pct"/>
            <w:tcBorders>
              <w:top w:val="nil"/>
              <w:left w:val="nil"/>
              <w:bottom w:val="single" w:sz="4" w:space="0" w:color="auto"/>
              <w:right w:val="single" w:sz="4" w:space="0" w:color="auto"/>
            </w:tcBorders>
            <w:shd w:val="clear" w:color="auto" w:fill="auto"/>
            <w:vAlign w:val="center"/>
            <w:hideMark/>
          </w:tcPr>
          <w:p w14:paraId="636D4E83" w14:textId="4EA40C6D" w:rsidR="00EA7BBD" w:rsidRPr="009330D5" w:rsidRDefault="00EA7BBD" w:rsidP="009330D5">
            <w:pPr>
              <w:pStyle w:val="aff5"/>
              <w:rPr>
                <w:color w:val="000000"/>
              </w:rPr>
            </w:pPr>
            <w:r w:rsidRPr="009330D5">
              <w:rPr>
                <w:color w:val="000000"/>
              </w:rPr>
              <w:t>380,78</w:t>
            </w:r>
          </w:p>
        </w:tc>
        <w:tc>
          <w:tcPr>
            <w:tcW w:w="276" w:type="pct"/>
            <w:tcBorders>
              <w:top w:val="nil"/>
              <w:left w:val="nil"/>
              <w:bottom w:val="single" w:sz="4" w:space="0" w:color="auto"/>
              <w:right w:val="single" w:sz="4" w:space="0" w:color="auto"/>
            </w:tcBorders>
            <w:shd w:val="clear" w:color="auto" w:fill="auto"/>
            <w:vAlign w:val="center"/>
            <w:hideMark/>
          </w:tcPr>
          <w:p w14:paraId="7369D240" w14:textId="1960D91A" w:rsidR="00EA7BBD" w:rsidRPr="009330D5" w:rsidRDefault="00EA7BBD" w:rsidP="009330D5">
            <w:pPr>
              <w:pStyle w:val="aff5"/>
              <w:rPr>
                <w:color w:val="000000"/>
              </w:rPr>
            </w:pPr>
            <w:r w:rsidRPr="009330D5">
              <w:rPr>
                <w:color w:val="000000"/>
              </w:rPr>
              <w:t>381,75</w:t>
            </w:r>
          </w:p>
        </w:tc>
      </w:tr>
      <w:tr w:rsidR="00EA7BBD" w:rsidRPr="009330D5" w14:paraId="7A6BA271" w14:textId="77777777" w:rsidTr="00A77167">
        <w:trPr>
          <w:trHeight w:val="20"/>
        </w:trPr>
        <w:tc>
          <w:tcPr>
            <w:tcW w:w="212" w:type="pct"/>
            <w:tcBorders>
              <w:top w:val="nil"/>
              <w:left w:val="single" w:sz="4" w:space="0" w:color="auto"/>
              <w:bottom w:val="single" w:sz="4" w:space="0" w:color="auto"/>
              <w:right w:val="single" w:sz="4" w:space="0" w:color="auto"/>
            </w:tcBorders>
            <w:shd w:val="clear" w:color="auto" w:fill="auto"/>
            <w:vAlign w:val="center"/>
            <w:hideMark/>
          </w:tcPr>
          <w:p w14:paraId="37A0BF1D" w14:textId="77777777" w:rsidR="00EA7BBD" w:rsidRPr="009330D5" w:rsidRDefault="00EA7BBD" w:rsidP="009330D5">
            <w:pPr>
              <w:pStyle w:val="aff5"/>
            </w:pPr>
            <w:r w:rsidRPr="009330D5">
              <w:t>3.1</w:t>
            </w:r>
          </w:p>
        </w:tc>
        <w:tc>
          <w:tcPr>
            <w:tcW w:w="1447" w:type="pct"/>
            <w:tcBorders>
              <w:top w:val="nil"/>
              <w:left w:val="nil"/>
              <w:bottom w:val="single" w:sz="4" w:space="0" w:color="auto"/>
              <w:right w:val="single" w:sz="4" w:space="0" w:color="auto"/>
            </w:tcBorders>
            <w:shd w:val="clear" w:color="auto" w:fill="auto"/>
            <w:vAlign w:val="center"/>
            <w:hideMark/>
          </w:tcPr>
          <w:p w14:paraId="2CD094DA" w14:textId="77777777" w:rsidR="00EA7BBD" w:rsidRPr="009330D5" w:rsidRDefault="00EA7BBD" w:rsidP="009330D5">
            <w:pPr>
              <w:pStyle w:val="aff5"/>
              <w:rPr>
                <w:color w:val="000000"/>
              </w:rPr>
            </w:pPr>
            <w:r w:rsidRPr="009330D5">
              <w:rPr>
                <w:color w:val="000000"/>
              </w:rPr>
              <w:t>в жилищном фонде, т.ч.:</w:t>
            </w:r>
          </w:p>
        </w:tc>
        <w:tc>
          <w:tcPr>
            <w:tcW w:w="309" w:type="pct"/>
            <w:tcBorders>
              <w:top w:val="nil"/>
              <w:left w:val="nil"/>
              <w:bottom w:val="single" w:sz="4" w:space="0" w:color="auto"/>
              <w:right w:val="single" w:sz="4" w:space="0" w:color="auto"/>
            </w:tcBorders>
            <w:shd w:val="clear" w:color="auto" w:fill="auto"/>
            <w:vAlign w:val="center"/>
            <w:hideMark/>
          </w:tcPr>
          <w:p w14:paraId="58EB3673" w14:textId="77777777" w:rsidR="00EA7BBD" w:rsidRPr="009330D5" w:rsidRDefault="00EA7BBD" w:rsidP="009330D5">
            <w:pPr>
              <w:pStyle w:val="aff5"/>
              <w:rPr>
                <w:color w:val="000000"/>
              </w:rPr>
            </w:pPr>
            <w:r w:rsidRPr="009330D5">
              <w:rPr>
                <w:color w:val="000000"/>
              </w:rPr>
              <w:t>Гкал/ч</w:t>
            </w:r>
          </w:p>
        </w:tc>
        <w:tc>
          <w:tcPr>
            <w:tcW w:w="275" w:type="pct"/>
            <w:tcBorders>
              <w:top w:val="nil"/>
              <w:left w:val="nil"/>
              <w:bottom w:val="single" w:sz="4" w:space="0" w:color="auto"/>
              <w:right w:val="single" w:sz="4" w:space="0" w:color="auto"/>
            </w:tcBorders>
            <w:shd w:val="clear" w:color="auto" w:fill="auto"/>
            <w:vAlign w:val="center"/>
            <w:hideMark/>
          </w:tcPr>
          <w:p w14:paraId="5294D003" w14:textId="3F791532" w:rsidR="00EA7BBD" w:rsidRPr="009330D5" w:rsidRDefault="00EA7BBD" w:rsidP="009330D5">
            <w:pPr>
              <w:pStyle w:val="aff5"/>
              <w:rPr>
                <w:color w:val="000000"/>
              </w:rPr>
            </w:pPr>
            <w:r w:rsidRPr="009330D5">
              <w:rPr>
                <w:color w:val="000000"/>
              </w:rPr>
              <w:t>375,31</w:t>
            </w:r>
          </w:p>
        </w:tc>
        <w:tc>
          <w:tcPr>
            <w:tcW w:w="276" w:type="pct"/>
            <w:tcBorders>
              <w:top w:val="nil"/>
              <w:left w:val="nil"/>
              <w:bottom w:val="single" w:sz="4" w:space="0" w:color="auto"/>
              <w:right w:val="single" w:sz="4" w:space="0" w:color="auto"/>
            </w:tcBorders>
            <w:shd w:val="clear" w:color="auto" w:fill="auto"/>
            <w:vAlign w:val="center"/>
            <w:hideMark/>
          </w:tcPr>
          <w:p w14:paraId="31FCF50F" w14:textId="58E8D181" w:rsidR="00EA7BBD" w:rsidRPr="009330D5" w:rsidRDefault="00EA7BBD" w:rsidP="009330D5">
            <w:pPr>
              <w:pStyle w:val="aff5"/>
              <w:rPr>
                <w:color w:val="000000"/>
              </w:rPr>
            </w:pPr>
            <w:r w:rsidRPr="009330D5">
              <w:rPr>
                <w:color w:val="000000"/>
              </w:rPr>
              <w:t>347,86</w:t>
            </w:r>
          </w:p>
        </w:tc>
        <w:tc>
          <w:tcPr>
            <w:tcW w:w="275" w:type="pct"/>
            <w:tcBorders>
              <w:top w:val="nil"/>
              <w:left w:val="nil"/>
              <w:bottom w:val="single" w:sz="4" w:space="0" w:color="auto"/>
              <w:right w:val="single" w:sz="4" w:space="0" w:color="auto"/>
            </w:tcBorders>
            <w:shd w:val="clear" w:color="auto" w:fill="auto"/>
            <w:vAlign w:val="center"/>
            <w:hideMark/>
          </w:tcPr>
          <w:p w14:paraId="5051FE7D" w14:textId="5E638770" w:rsidR="00EA7BBD" w:rsidRPr="009330D5" w:rsidRDefault="00EA7BBD" w:rsidP="009330D5">
            <w:pPr>
              <w:pStyle w:val="aff5"/>
              <w:rPr>
                <w:color w:val="000000"/>
              </w:rPr>
            </w:pPr>
            <w:r w:rsidRPr="009330D5">
              <w:rPr>
                <w:color w:val="000000"/>
              </w:rPr>
              <w:t>329,77</w:t>
            </w:r>
          </w:p>
        </w:tc>
        <w:tc>
          <w:tcPr>
            <w:tcW w:w="276" w:type="pct"/>
            <w:tcBorders>
              <w:top w:val="nil"/>
              <w:left w:val="nil"/>
              <w:bottom w:val="single" w:sz="4" w:space="0" w:color="auto"/>
              <w:right w:val="single" w:sz="4" w:space="0" w:color="auto"/>
            </w:tcBorders>
            <w:shd w:val="clear" w:color="auto" w:fill="auto"/>
            <w:vAlign w:val="center"/>
            <w:hideMark/>
          </w:tcPr>
          <w:p w14:paraId="749CEA88" w14:textId="2DC3430F" w:rsidR="00EA7BBD" w:rsidRPr="009330D5" w:rsidRDefault="00EA7BBD" w:rsidP="009330D5">
            <w:pPr>
              <w:pStyle w:val="aff5"/>
              <w:rPr>
                <w:color w:val="000000"/>
              </w:rPr>
            </w:pPr>
            <w:r w:rsidRPr="009330D5">
              <w:rPr>
                <w:color w:val="000000"/>
              </w:rPr>
              <w:t>353,63</w:t>
            </w:r>
          </w:p>
        </w:tc>
        <w:tc>
          <w:tcPr>
            <w:tcW w:w="276" w:type="pct"/>
            <w:tcBorders>
              <w:top w:val="nil"/>
              <w:left w:val="nil"/>
              <w:bottom w:val="single" w:sz="4" w:space="0" w:color="auto"/>
              <w:right w:val="single" w:sz="4" w:space="0" w:color="auto"/>
            </w:tcBorders>
            <w:shd w:val="clear" w:color="auto" w:fill="auto"/>
            <w:vAlign w:val="center"/>
            <w:hideMark/>
          </w:tcPr>
          <w:p w14:paraId="42DE5D8A" w14:textId="3C760D94" w:rsidR="00EA7BBD" w:rsidRPr="009330D5" w:rsidRDefault="00EA7BBD" w:rsidP="009330D5">
            <w:pPr>
              <w:pStyle w:val="aff5"/>
              <w:rPr>
                <w:color w:val="000000"/>
              </w:rPr>
            </w:pPr>
            <w:r w:rsidRPr="009330D5">
              <w:rPr>
                <w:color w:val="000000"/>
              </w:rPr>
              <w:t>320,96</w:t>
            </w:r>
          </w:p>
        </w:tc>
        <w:tc>
          <w:tcPr>
            <w:tcW w:w="275" w:type="pct"/>
            <w:tcBorders>
              <w:top w:val="nil"/>
              <w:left w:val="nil"/>
              <w:bottom w:val="single" w:sz="4" w:space="0" w:color="auto"/>
              <w:right w:val="single" w:sz="4" w:space="0" w:color="auto"/>
            </w:tcBorders>
            <w:shd w:val="clear" w:color="auto" w:fill="auto"/>
            <w:vAlign w:val="center"/>
            <w:hideMark/>
          </w:tcPr>
          <w:p w14:paraId="67B753F8" w14:textId="7D5EC9E8" w:rsidR="00EA7BBD" w:rsidRPr="009330D5" w:rsidRDefault="00EA7BBD" w:rsidP="009330D5">
            <w:pPr>
              <w:pStyle w:val="aff5"/>
              <w:rPr>
                <w:color w:val="000000"/>
              </w:rPr>
            </w:pPr>
            <w:r w:rsidRPr="009330D5">
              <w:rPr>
                <w:color w:val="000000"/>
              </w:rPr>
              <w:t>322,27</w:t>
            </w:r>
          </w:p>
        </w:tc>
        <w:tc>
          <w:tcPr>
            <w:tcW w:w="276" w:type="pct"/>
            <w:tcBorders>
              <w:top w:val="nil"/>
              <w:left w:val="nil"/>
              <w:bottom w:val="single" w:sz="4" w:space="0" w:color="auto"/>
              <w:right w:val="single" w:sz="4" w:space="0" w:color="auto"/>
            </w:tcBorders>
            <w:shd w:val="clear" w:color="auto" w:fill="auto"/>
            <w:vAlign w:val="center"/>
            <w:hideMark/>
          </w:tcPr>
          <w:p w14:paraId="7F1D2CF4" w14:textId="74EF19F2" w:rsidR="00EA7BBD" w:rsidRPr="009330D5" w:rsidRDefault="00EA7BBD" w:rsidP="009330D5">
            <w:pPr>
              <w:pStyle w:val="aff5"/>
              <w:rPr>
                <w:color w:val="000000"/>
              </w:rPr>
            </w:pPr>
            <w:r w:rsidRPr="009330D5">
              <w:rPr>
                <w:color w:val="000000"/>
              </w:rPr>
              <w:t>323,59</w:t>
            </w:r>
          </w:p>
        </w:tc>
        <w:tc>
          <w:tcPr>
            <w:tcW w:w="276" w:type="pct"/>
            <w:tcBorders>
              <w:top w:val="nil"/>
              <w:left w:val="nil"/>
              <w:bottom w:val="single" w:sz="4" w:space="0" w:color="auto"/>
              <w:right w:val="single" w:sz="4" w:space="0" w:color="auto"/>
            </w:tcBorders>
            <w:shd w:val="clear" w:color="auto" w:fill="auto"/>
            <w:vAlign w:val="center"/>
            <w:hideMark/>
          </w:tcPr>
          <w:p w14:paraId="1D528102" w14:textId="447BB0E5" w:rsidR="00EA7BBD" w:rsidRPr="009330D5" w:rsidRDefault="00EA7BBD" w:rsidP="009330D5">
            <w:pPr>
              <w:pStyle w:val="aff5"/>
              <w:rPr>
                <w:color w:val="000000"/>
              </w:rPr>
            </w:pPr>
            <w:r w:rsidRPr="009330D5">
              <w:rPr>
                <w:color w:val="000000"/>
              </w:rPr>
              <w:t>324,54</w:t>
            </w:r>
          </w:p>
        </w:tc>
        <w:tc>
          <w:tcPr>
            <w:tcW w:w="275" w:type="pct"/>
            <w:tcBorders>
              <w:top w:val="nil"/>
              <w:left w:val="nil"/>
              <w:bottom w:val="single" w:sz="4" w:space="0" w:color="auto"/>
              <w:right w:val="single" w:sz="4" w:space="0" w:color="auto"/>
            </w:tcBorders>
            <w:shd w:val="clear" w:color="auto" w:fill="auto"/>
            <w:vAlign w:val="center"/>
            <w:hideMark/>
          </w:tcPr>
          <w:p w14:paraId="012BE0A7" w14:textId="617A7542" w:rsidR="00EA7BBD" w:rsidRPr="009330D5" w:rsidRDefault="00EA7BBD" w:rsidP="009330D5">
            <w:pPr>
              <w:pStyle w:val="aff5"/>
              <w:rPr>
                <w:color w:val="000000"/>
              </w:rPr>
            </w:pPr>
            <w:r w:rsidRPr="009330D5">
              <w:rPr>
                <w:color w:val="000000"/>
              </w:rPr>
              <w:t>325,49</w:t>
            </w:r>
          </w:p>
        </w:tc>
        <w:tc>
          <w:tcPr>
            <w:tcW w:w="276" w:type="pct"/>
            <w:tcBorders>
              <w:top w:val="nil"/>
              <w:left w:val="nil"/>
              <w:bottom w:val="single" w:sz="4" w:space="0" w:color="auto"/>
              <w:right w:val="single" w:sz="4" w:space="0" w:color="auto"/>
            </w:tcBorders>
            <w:shd w:val="clear" w:color="auto" w:fill="auto"/>
            <w:vAlign w:val="center"/>
            <w:hideMark/>
          </w:tcPr>
          <w:p w14:paraId="0B561F9E" w14:textId="1139F020" w:rsidR="00EA7BBD" w:rsidRPr="009330D5" w:rsidRDefault="00EA7BBD" w:rsidP="009330D5">
            <w:pPr>
              <w:pStyle w:val="aff5"/>
              <w:rPr>
                <w:color w:val="000000"/>
              </w:rPr>
            </w:pPr>
            <w:r w:rsidRPr="009330D5">
              <w:rPr>
                <w:color w:val="000000"/>
              </w:rPr>
              <w:t>326,43</w:t>
            </w:r>
          </w:p>
        </w:tc>
        <w:tc>
          <w:tcPr>
            <w:tcW w:w="276" w:type="pct"/>
            <w:tcBorders>
              <w:top w:val="nil"/>
              <w:left w:val="nil"/>
              <w:bottom w:val="single" w:sz="4" w:space="0" w:color="auto"/>
              <w:right w:val="single" w:sz="4" w:space="0" w:color="auto"/>
            </w:tcBorders>
            <w:shd w:val="clear" w:color="auto" w:fill="auto"/>
            <w:vAlign w:val="center"/>
            <w:hideMark/>
          </w:tcPr>
          <w:p w14:paraId="0207A5AE" w14:textId="64F375A0" w:rsidR="00EA7BBD" w:rsidRPr="009330D5" w:rsidRDefault="00EA7BBD" w:rsidP="009330D5">
            <w:pPr>
              <w:pStyle w:val="aff5"/>
              <w:rPr>
                <w:color w:val="000000"/>
              </w:rPr>
            </w:pPr>
            <w:r w:rsidRPr="009330D5">
              <w:rPr>
                <w:color w:val="000000"/>
              </w:rPr>
              <w:t>327,26</w:t>
            </w:r>
          </w:p>
        </w:tc>
      </w:tr>
      <w:tr w:rsidR="00EA7BBD" w:rsidRPr="009330D5" w14:paraId="409F9B75" w14:textId="77777777" w:rsidTr="00A77167">
        <w:trPr>
          <w:trHeight w:val="20"/>
        </w:trPr>
        <w:tc>
          <w:tcPr>
            <w:tcW w:w="212" w:type="pct"/>
            <w:tcBorders>
              <w:top w:val="nil"/>
              <w:left w:val="single" w:sz="4" w:space="0" w:color="auto"/>
              <w:bottom w:val="single" w:sz="4" w:space="0" w:color="auto"/>
              <w:right w:val="single" w:sz="4" w:space="0" w:color="auto"/>
            </w:tcBorders>
            <w:shd w:val="clear" w:color="auto" w:fill="auto"/>
            <w:vAlign w:val="center"/>
            <w:hideMark/>
          </w:tcPr>
          <w:p w14:paraId="0E43C147" w14:textId="77777777" w:rsidR="00EA7BBD" w:rsidRPr="009330D5" w:rsidRDefault="00EA7BBD" w:rsidP="009330D5">
            <w:pPr>
              <w:pStyle w:val="aff5"/>
            </w:pPr>
            <w:r w:rsidRPr="009330D5">
              <w:t>3.1.1</w:t>
            </w:r>
          </w:p>
        </w:tc>
        <w:tc>
          <w:tcPr>
            <w:tcW w:w="1447" w:type="pct"/>
            <w:tcBorders>
              <w:top w:val="nil"/>
              <w:left w:val="nil"/>
              <w:bottom w:val="single" w:sz="4" w:space="0" w:color="auto"/>
              <w:right w:val="single" w:sz="4" w:space="0" w:color="auto"/>
            </w:tcBorders>
            <w:shd w:val="clear" w:color="auto" w:fill="auto"/>
            <w:vAlign w:val="center"/>
            <w:hideMark/>
          </w:tcPr>
          <w:p w14:paraId="585A8919" w14:textId="77777777" w:rsidR="00EA7BBD" w:rsidRPr="009330D5" w:rsidRDefault="00EA7BBD" w:rsidP="009330D5">
            <w:pPr>
              <w:pStyle w:val="aff5"/>
              <w:rPr>
                <w:color w:val="000000"/>
              </w:rPr>
            </w:pPr>
            <w:r w:rsidRPr="009330D5">
              <w:rPr>
                <w:color w:val="000000"/>
              </w:rPr>
              <w:t>для целей отопления и вентиляции</w:t>
            </w:r>
          </w:p>
        </w:tc>
        <w:tc>
          <w:tcPr>
            <w:tcW w:w="309" w:type="pct"/>
            <w:tcBorders>
              <w:top w:val="nil"/>
              <w:left w:val="nil"/>
              <w:bottom w:val="single" w:sz="4" w:space="0" w:color="auto"/>
              <w:right w:val="single" w:sz="4" w:space="0" w:color="auto"/>
            </w:tcBorders>
            <w:shd w:val="clear" w:color="auto" w:fill="auto"/>
            <w:vAlign w:val="center"/>
            <w:hideMark/>
          </w:tcPr>
          <w:p w14:paraId="244A68CA" w14:textId="77777777" w:rsidR="00EA7BBD" w:rsidRPr="009330D5" w:rsidRDefault="00EA7BBD" w:rsidP="009330D5">
            <w:pPr>
              <w:pStyle w:val="aff5"/>
              <w:rPr>
                <w:color w:val="000000"/>
              </w:rPr>
            </w:pPr>
            <w:r w:rsidRPr="009330D5">
              <w:rPr>
                <w:color w:val="000000"/>
              </w:rPr>
              <w:t>Гкал/ч</w:t>
            </w:r>
          </w:p>
        </w:tc>
        <w:tc>
          <w:tcPr>
            <w:tcW w:w="275" w:type="pct"/>
            <w:tcBorders>
              <w:top w:val="nil"/>
              <w:left w:val="nil"/>
              <w:bottom w:val="single" w:sz="4" w:space="0" w:color="auto"/>
              <w:right w:val="single" w:sz="4" w:space="0" w:color="auto"/>
            </w:tcBorders>
            <w:shd w:val="clear" w:color="auto" w:fill="auto"/>
            <w:vAlign w:val="center"/>
            <w:hideMark/>
          </w:tcPr>
          <w:p w14:paraId="55A2C5A7" w14:textId="3D96F4EF" w:rsidR="00EA7BBD" w:rsidRPr="009330D5" w:rsidRDefault="00EA7BBD" w:rsidP="009330D5">
            <w:pPr>
              <w:pStyle w:val="aff5"/>
              <w:rPr>
                <w:color w:val="000000"/>
              </w:rPr>
            </w:pPr>
            <w:r w:rsidRPr="009330D5">
              <w:rPr>
                <w:color w:val="000000"/>
              </w:rPr>
              <w:t>327,59</w:t>
            </w:r>
          </w:p>
        </w:tc>
        <w:tc>
          <w:tcPr>
            <w:tcW w:w="276" w:type="pct"/>
            <w:tcBorders>
              <w:top w:val="nil"/>
              <w:left w:val="nil"/>
              <w:bottom w:val="single" w:sz="4" w:space="0" w:color="auto"/>
              <w:right w:val="single" w:sz="4" w:space="0" w:color="auto"/>
            </w:tcBorders>
            <w:shd w:val="clear" w:color="auto" w:fill="auto"/>
            <w:vAlign w:val="center"/>
            <w:hideMark/>
          </w:tcPr>
          <w:p w14:paraId="60858151" w14:textId="0CF9359C" w:rsidR="00EA7BBD" w:rsidRPr="009330D5" w:rsidRDefault="00EA7BBD" w:rsidP="009330D5">
            <w:pPr>
              <w:pStyle w:val="aff5"/>
              <w:rPr>
                <w:color w:val="000000"/>
              </w:rPr>
            </w:pPr>
            <w:r w:rsidRPr="009330D5">
              <w:rPr>
                <w:color w:val="000000"/>
              </w:rPr>
              <w:t>303,63</w:t>
            </w:r>
          </w:p>
        </w:tc>
        <w:tc>
          <w:tcPr>
            <w:tcW w:w="275" w:type="pct"/>
            <w:tcBorders>
              <w:top w:val="nil"/>
              <w:left w:val="nil"/>
              <w:bottom w:val="single" w:sz="4" w:space="0" w:color="auto"/>
              <w:right w:val="single" w:sz="4" w:space="0" w:color="auto"/>
            </w:tcBorders>
            <w:shd w:val="clear" w:color="auto" w:fill="auto"/>
            <w:vAlign w:val="center"/>
            <w:hideMark/>
          </w:tcPr>
          <w:p w14:paraId="7CBEDE9B" w14:textId="077BB54B" w:rsidR="00EA7BBD" w:rsidRPr="009330D5" w:rsidRDefault="00EA7BBD" w:rsidP="009330D5">
            <w:pPr>
              <w:pStyle w:val="aff5"/>
              <w:rPr>
                <w:color w:val="000000"/>
              </w:rPr>
            </w:pPr>
            <w:r w:rsidRPr="009330D5">
              <w:rPr>
                <w:color w:val="000000"/>
              </w:rPr>
              <w:t>287,84</w:t>
            </w:r>
          </w:p>
        </w:tc>
        <w:tc>
          <w:tcPr>
            <w:tcW w:w="276" w:type="pct"/>
            <w:tcBorders>
              <w:top w:val="nil"/>
              <w:left w:val="nil"/>
              <w:bottom w:val="single" w:sz="4" w:space="0" w:color="auto"/>
              <w:right w:val="single" w:sz="4" w:space="0" w:color="auto"/>
            </w:tcBorders>
            <w:shd w:val="clear" w:color="auto" w:fill="auto"/>
            <w:vAlign w:val="center"/>
            <w:hideMark/>
          </w:tcPr>
          <w:p w14:paraId="416EECE0" w14:textId="3FF7DAFC" w:rsidR="00EA7BBD" w:rsidRPr="009330D5" w:rsidRDefault="00EA7BBD" w:rsidP="009330D5">
            <w:pPr>
              <w:pStyle w:val="aff5"/>
              <w:rPr>
                <w:color w:val="000000"/>
              </w:rPr>
            </w:pPr>
            <w:r w:rsidRPr="009330D5">
              <w:rPr>
                <w:color w:val="000000"/>
              </w:rPr>
              <w:t>310,01</w:t>
            </w:r>
          </w:p>
        </w:tc>
        <w:tc>
          <w:tcPr>
            <w:tcW w:w="276" w:type="pct"/>
            <w:tcBorders>
              <w:top w:val="nil"/>
              <w:left w:val="nil"/>
              <w:bottom w:val="single" w:sz="4" w:space="0" w:color="auto"/>
              <w:right w:val="single" w:sz="4" w:space="0" w:color="auto"/>
            </w:tcBorders>
            <w:shd w:val="clear" w:color="auto" w:fill="auto"/>
            <w:vAlign w:val="center"/>
            <w:hideMark/>
          </w:tcPr>
          <w:p w14:paraId="57821DEC" w14:textId="58DAB759" w:rsidR="00EA7BBD" w:rsidRPr="009330D5" w:rsidRDefault="00EA7BBD" w:rsidP="009330D5">
            <w:pPr>
              <w:pStyle w:val="aff5"/>
              <w:rPr>
                <w:color w:val="000000"/>
              </w:rPr>
            </w:pPr>
            <w:r w:rsidRPr="009330D5">
              <w:rPr>
                <w:color w:val="000000"/>
              </w:rPr>
              <w:t>280,28</w:t>
            </w:r>
          </w:p>
        </w:tc>
        <w:tc>
          <w:tcPr>
            <w:tcW w:w="275" w:type="pct"/>
            <w:tcBorders>
              <w:top w:val="nil"/>
              <w:left w:val="nil"/>
              <w:bottom w:val="single" w:sz="4" w:space="0" w:color="auto"/>
              <w:right w:val="single" w:sz="4" w:space="0" w:color="auto"/>
            </w:tcBorders>
            <w:shd w:val="clear" w:color="auto" w:fill="auto"/>
            <w:vAlign w:val="center"/>
            <w:hideMark/>
          </w:tcPr>
          <w:p w14:paraId="35C2CAB1" w14:textId="1B9A1386" w:rsidR="00EA7BBD" w:rsidRPr="009330D5" w:rsidRDefault="00EA7BBD" w:rsidP="009330D5">
            <w:pPr>
              <w:pStyle w:val="aff5"/>
              <w:rPr>
                <w:color w:val="000000"/>
              </w:rPr>
            </w:pPr>
            <w:r w:rsidRPr="009330D5">
              <w:rPr>
                <w:color w:val="000000"/>
              </w:rPr>
              <w:t>281,33</w:t>
            </w:r>
          </w:p>
        </w:tc>
        <w:tc>
          <w:tcPr>
            <w:tcW w:w="276" w:type="pct"/>
            <w:tcBorders>
              <w:top w:val="nil"/>
              <w:left w:val="nil"/>
              <w:bottom w:val="single" w:sz="4" w:space="0" w:color="auto"/>
              <w:right w:val="single" w:sz="4" w:space="0" w:color="auto"/>
            </w:tcBorders>
            <w:shd w:val="clear" w:color="auto" w:fill="auto"/>
            <w:vAlign w:val="center"/>
            <w:hideMark/>
          </w:tcPr>
          <w:p w14:paraId="0CE6A79E" w14:textId="6CBCA26D" w:rsidR="00EA7BBD" w:rsidRPr="009330D5" w:rsidRDefault="00EA7BBD" w:rsidP="009330D5">
            <w:pPr>
              <w:pStyle w:val="aff5"/>
              <w:rPr>
                <w:color w:val="000000"/>
              </w:rPr>
            </w:pPr>
            <w:r w:rsidRPr="009330D5">
              <w:rPr>
                <w:color w:val="000000"/>
              </w:rPr>
              <w:t>282,35</w:t>
            </w:r>
          </w:p>
        </w:tc>
        <w:tc>
          <w:tcPr>
            <w:tcW w:w="276" w:type="pct"/>
            <w:tcBorders>
              <w:top w:val="nil"/>
              <w:left w:val="nil"/>
              <w:bottom w:val="single" w:sz="4" w:space="0" w:color="auto"/>
              <w:right w:val="single" w:sz="4" w:space="0" w:color="auto"/>
            </w:tcBorders>
            <w:shd w:val="clear" w:color="auto" w:fill="auto"/>
            <w:vAlign w:val="center"/>
            <w:hideMark/>
          </w:tcPr>
          <w:p w14:paraId="07B91E89" w14:textId="4D60D436" w:rsidR="00EA7BBD" w:rsidRPr="009330D5" w:rsidRDefault="00EA7BBD" w:rsidP="009330D5">
            <w:pPr>
              <w:pStyle w:val="aff5"/>
              <w:rPr>
                <w:color w:val="000000"/>
              </w:rPr>
            </w:pPr>
            <w:r w:rsidRPr="009330D5">
              <w:rPr>
                <w:color w:val="000000"/>
              </w:rPr>
              <w:t>283,07</w:t>
            </w:r>
          </w:p>
        </w:tc>
        <w:tc>
          <w:tcPr>
            <w:tcW w:w="275" w:type="pct"/>
            <w:tcBorders>
              <w:top w:val="nil"/>
              <w:left w:val="nil"/>
              <w:bottom w:val="single" w:sz="4" w:space="0" w:color="auto"/>
              <w:right w:val="single" w:sz="4" w:space="0" w:color="auto"/>
            </w:tcBorders>
            <w:shd w:val="clear" w:color="auto" w:fill="auto"/>
            <w:vAlign w:val="center"/>
            <w:hideMark/>
          </w:tcPr>
          <w:p w14:paraId="63D521D8" w14:textId="78662B86" w:rsidR="00EA7BBD" w:rsidRPr="009330D5" w:rsidRDefault="00EA7BBD" w:rsidP="009330D5">
            <w:pPr>
              <w:pStyle w:val="aff5"/>
              <w:rPr>
                <w:color w:val="000000"/>
              </w:rPr>
            </w:pPr>
            <w:r w:rsidRPr="009330D5">
              <w:rPr>
                <w:color w:val="000000"/>
              </w:rPr>
              <w:t>283,78</w:t>
            </w:r>
          </w:p>
        </w:tc>
        <w:tc>
          <w:tcPr>
            <w:tcW w:w="276" w:type="pct"/>
            <w:tcBorders>
              <w:top w:val="nil"/>
              <w:left w:val="nil"/>
              <w:bottom w:val="single" w:sz="4" w:space="0" w:color="auto"/>
              <w:right w:val="single" w:sz="4" w:space="0" w:color="auto"/>
            </w:tcBorders>
            <w:shd w:val="clear" w:color="auto" w:fill="auto"/>
            <w:vAlign w:val="center"/>
            <w:hideMark/>
          </w:tcPr>
          <w:p w14:paraId="02803E87" w14:textId="6A135791" w:rsidR="00EA7BBD" w:rsidRPr="009330D5" w:rsidRDefault="00EA7BBD" w:rsidP="009330D5">
            <w:pPr>
              <w:pStyle w:val="aff5"/>
              <w:rPr>
                <w:color w:val="000000"/>
              </w:rPr>
            </w:pPr>
            <w:r w:rsidRPr="009330D5">
              <w:rPr>
                <w:color w:val="000000"/>
              </w:rPr>
              <w:t>284,49</w:t>
            </w:r>
          </w:p>
        </w:tc>
        <w:tc>
          <w:tcPr>
            <w:tcW w:w="276" w:type="pct"/>
            <w:tcBorders>
              <w:top w:val="nil"/>
              <w:left w:val="nil"/>
              <w:bottom w:val="single" w:sz="4" w:space="0" w:color="auto"/>
              <w:right w:val="single" w:sz="4" w:space="0" w:color="auto"/>
            </w:tcBorders>
            <w:shd w:val="clear" w:color="auto" w:fill="auto"/>
            <w:vAlign w:val="center"/>
            <w:hideMark/>
          </w:tcPr>
          <w:p w14:paraId="0CEB7978" w14:textId="172EA8CA" w:rsidR="00EA7BBD" w:rsidRPr="009330D5" w:rsidRDefault="00EA7BBD" w:rsidP="009330D5">
            <w:pPr>
              <w:pStyle w:val="aff5"/>
              <w:rPr>
                <w:color w:val="000000"/>
              </w:rPr>
            </w:pPr>
            <w:r w:rsidRPr="009330D5">
              <w:rPr>
                <w:color w:val="000000"/>
              </w:rPr>
              <w:t>285,08</w:t>
            </w:r>
          </w:p>
        </w:tc>
      </w:tr>
      <w:tr w:rsidR="00EA7BBD" w:rsidRPr="009330D5" w14:paraId="52584470" w14:textId="77777777" w:rsidTr="00A77167">
        <w:trPr>
          <w:trHeight w:val="20"/>
        </w:trPr>
        <w:tc>
          <w:tcPr>
            <w:tcW w:w="212" w:type="pct"/>
            <w:tcBorders>
              <w:top w:val="nil"/>
              <w:left w:val="single" w:sz="4" w:space="0" w:color="auto"/>
              <w:bottom w:val="single" w:sz="4" w:space="0" w:color="auto"/>
              <w:right w:val="single" w:sz="4" w:space="0" w:color="auto"/>
            </w:tcBorders>
            <w:shd w:val="clear" w:color="auto" w:fill="auto"/>
            <w:vAlign w:val="center"/>
            <w:hideMark/>
          </w:tcPr>
          <w:p w14:paraId="461B9E14" w14:textId="77777777" w:rsidR="00EA7BBD" w:rsidRPr="009330D5" w:rsidRDefault="00EA7BBD" w:rsidP="009330D5">
            <w:pPr>
              <w:pStyle w:val="aff5"/>
            </w:pPr>
            <w:r w:rsidRPr="009330D5">
              <w:t>3.1.2</w:t>
            </w:r>
          </w:p>
        </w:tc>
        <w:tc>
          <w:tcPr>
            <w:tcW w:w="1447" w:type="pct"/>
            <w:tcBorders>
              <w:top w:val="nil"/>
              <w:left w:val="nil"/>
              <w:bottom w:val="single" w:sz="4" w:space="0" w:color="auto"/>
              <w:right w:val="single" w:sz="4" w:space="0" w:color="auto"/>
            </w:tcBorders>
            <w:shd w:val="clear" w:color="auto" w:fill="auto"/>
            <w:vAlign w:val="center"/>
            <w:hideMark/>
          </w:tcPr>
          <w:p w14:paraId="2C8C33DE" w14:textId="77777777" w:rsidR="00EA7BBD" w:rsidRPr="009330D5" w:rsidRDefault="00EA7BBD" w:rsidP="009330D5">
            <w:pPr>
              <w:pStyle w:val="aff5"/>
              <w:rPr>
                <w:color w:val="000000"/>
              </w:rPr>
            </w:pPr>
            <w:r w:rsidRPr="009330D5">
              <w:rPr>
                <w:color w:val="000000"/>
              </w:rPr>
              <w:t>для целей горячего водоснабжения</w:t>
            </w:r>
          </w:p>
        </w:tc>
        <w:tc>
          <w:tcPr>
            <w:tcW w:w="309" w:type="pct"/>
            <w:tcBorders>
              <w:top w:val="nil"/>
              <w:left w:val="nil"/>
              <w:bottom w:val="single" w:sz="4" w:space="0" w:color="auto"/>
              <w:right w:val="single" w:sz="4" w:space="0" w:color="auto"/>
            </w:tcBorders>
            <w:shd w:val="clear" w:color="auto" w:fill="auto"/>
            <w:vAlign w:val="center"/>
            <w:hideMark/>
          </w:tcPr>
          <w:p w14:paraId="19AE93E2" w14:textId="77777777" w:rsidR="00EA7BBD" w:rsidRPr="009330D5" w:rsidRDefault="00EA7BBD" w:rsidP="009330D5">
            <w:pPr>
              <w:pStyle w:val="aff5"/>
              <w:rPr>
                <w:color w:val="000000"/>
              </w:rPr>
            </w:pPr>
            <w:r w:rsidRPr="009330D5">
              <w:rPr>
                <w:color w:val="000000"/>
              </w:rPr>
              <w:t>Гкал/ч</w:t>
            </w:r>
          </w:p>
        </w:tc>
        <w:tc>
          <w:tcPr>
            <w:tcW w:w="275" w:type="pct"/>
            <w:tcBorders>
              <w:top w:val="nil"/>
              <w:left w:val="nil"/>
              <w:bottom w:val="single" w:sz="4" w:space="0" w:color="auto"/>
              <w:right w:val="single" w:sz="4" w:space="0" w:color="auto"/>
            </w:tcBorders>
            <w:shd w:val="clear" w:color="auto" w:fill="auto"/>
            <w:vAlign w:val="center"/>
            <w:hideMark/>
          </w:tcPr>
          <w:p w14:paraId="596BFC79" w14:textId="578BE8DF" w:rsidR="00EA7BBD" w:rsidRPr="009330D5" w:rsidRDefault="00EA7BBD" w:rsidP="009330D5">
            <w:pPr>
              <w:pStyle w:val="aff5"/>
              <w:rPr>
                <w:color w:val="000000"/>
              </w:rPr>
            </w:pPr>
            <w:r w:rsidRPr="009330D5">
              <w:rPr>
                <w:color w:val="000000"/>
              </w:rPr>
              <w:t>47,72</w:t>
            </w:r>
          </w:p>
        </w:tc>
        <w:tc>
          <w:tcPr>
            <w:tcW w:w="276" w:type="pct"/>
            <w:tcBorders>
              <w:top w:val="nil"/>
              <w:left w:val="nil"/>
              <w:bottom w:val="single" w:sz="4" w:space="0" w:color="auto"/>
              <w:right w:val="single" w:sz="4" w:space="0" w:color="auto"/>
            </w:tcBorders>
            <w:shd w:val="clear" w:color="auto" w:fill="auto"/>
            <w:vAlign w:val="center"/>
            <w:hideMark/>
          </w:tcPr>
          <w:p w14:paraId="1EC190B7" w14:textId="7BD2EF39" w:rsidR="00EA7BBD" w:rsidRPr="009330D5" w:rsidRDefault="00EA7BBD" w:rsidP="009330D5">
            <w:pPr>
              <w:pStyle w:val="aff5"/>
              <w:rPr>
                <w:color w:val="000000"/>
              </w:rPr>
            </w:pPr>
            <w:r w:rsidRPr="009330D5">
              <w:rPr>
                <w:color w:val="000000"/>
              </w:rPr>
              <w:t>44,23</w:t>
            </w:r>
          </w:p>
        </w:tc>
        <w:tc>
          <w:tcPr>
            <w:tcW w:w="275" w:type="pct"/>
            <w:tcBorders>
              <w:top w:val="nil"/>
              <w:left w:val="nil"/>
              <w:bottom w:val="single" w:sz="4" w:space="0" w:color="auto"/>
              <w:right w:val="single" w:sz="4" w:space="0" w:color="auto"/>
            </w:tcBorders>
            <w:shd w:val="clear" w:color="auto" w:fill="auto"/>
            <w:vAlign w:val="center"/>
            <w:hideMark/>
          </w:tcPr>
          <w:p w14:paraId="02D97F65" w14:textId="651A2D39" w:rsidR="00EA7BBD" w:rsidRPr="009330D5" w:rsidRDefault="00EA7BBD" w:rsidP="009330D5">
            <w:pPr>
              <w:pStyle w:val="aff5"/>
              <w:rPr>
                <w:color w:val="000000"/>
              </w:rPr>
            </w:pPr>
            <w:r w:rsidRPr="009330D5">
              <w:rPr>
                <w:color w:val="000000"/>
              </w:rPr>
              <w:t>41,93</w:t>
            </w:r>
          </w:p>
        </w:tc>
        <w:tc>
          <w:tcPr>
            <w:tcW w:w="276" w:type="pct"/>
            <w:tcBorders>
              <w:top w:val="nil"/>
              <w:left w:val="nil"/>
              <w:bottom w:val="single" w:sz="4" w:space="0" w:color="auto"/>
              <w:right w:val="single" w:sz="4" w:space="0" w:color="auto"/>
            </w:tcBorders>
            <w:shd w:val="clear" w:color="auto" w:fill="auto"/>
            <w:vAlign w:val="center"/>
            <w:hideMark/>
          </w:tcPr>
          <w:p w14:paraId="6CF90108" w14:textId="67FE0496" w:rsidR="00EA7BBD" w:rsidRPr="009330D5" w:rsidRDefault="00EA7BBD" w:rsidP="009330D5">
            <w:pPr>
              <w:pStyle w:val="aff5"/>
              <w:rPr>
                <w:color w:val="000000"/>
              </w:rPr>
            </w:pPr>
            <w:r w:rsidRPr="009330D5">
              <w:rPr>
                <w:color w:val="000000"/>
              </w:rPr>
              <w:t>43,62</w:t>
            </w:r>
          </w:p>
        </w:tc>
        <w:tc>
          <w:tcPr>
            <w:tcW w:w="276" w:type="pct"/>
            <w:tcBorders>
              <w:top w:val="nil"/>
              <w:left w:val="nil"/>
              <w:bottom w:val="single" w:sz="4" w:space="0" w:color="auto"/>
              <w:right w:val="single" w:sz="4" w:space="0" w:color="auto"/>
            </w:tcBorders>
            <w:shd w:val="clear" w:color="auto" w:fill="auto"/>
            <w:vAlign w:val="center"/>
            <w:hideMark/>
          </w:tcPr>
          <w:p w14:paraId="27A98AB8" w14:textId="661059E5" w:rsidR="00EA7BBD" w:rsidRPr="009330D5" w:rsidRDefault="00EA7BBD" w:rsidP="009330D5">
            <w:pPr>
              <w:pStyle w:val="aff5"/>
              <w:rPr>
                <w:color w:val="000000"/>
              </w:rPr>
            </w:pPr>
            <w:r w:rsidRPr="009330D5">
              <w:rPr>
                <w:color w:val="000000"/>
              </w:rPr>
              <w:t>40,67</w:t>
            </w:r>
          </w:p>
        </w:tc>
        <w:tc>
          <w:tcPr>
            <w:tcW w:w="275" w:type="pct"/>
            <w:tcBorders>
              <w:top w:val="nil"/>
              <w:left w:val="nil"/>
              <w:bottom w:val="single" w:sz="4" w:space="0" w:color="auto"/>
              <w:right w:val="single" w:sz="4" w:space="0" w:color="auto"/>
            </w:tcBorders>
            <w:shd w:val="clear" w:color="auto" w:fill="auto"/>
            <w:vAlign w:val="center"/>
            <w:hideMark/>
          </w:tcPr>
          <w:p w14:paraId="2E3B7429" w14:textId="1A9B7C5C" w:rsidR="00EA7BBD" w:rsidRPr="009330D5" w:rsidRDefault="00EA7BBD" w:rsidP="009330D5">
            <w:pPr>
              <w:pStyle w:val="aff5"/>
              <w:rPr>
                <w:color w:val="000000"/>
              </w:rPr>
            </w:pPr>
            <w:r w:rsidRPr="009330D5">
              <w:rPr>
                <w:color w:val="000000"/>
              </w:rPr>
              <w:t>40,94</w:t>
            </w:r>
          </w:p>
        </w:tc>
        <w:tc>
          <w:tcPr>
            <w:tcW w:w="276" w:type="pct"/>
            <w:tcBorders>
              <w:top w:val="nil"/>
              <w:left w:val="nil"/>
              <w:bottom w:val="single" w:sz="4" w:space="0" w:color="auto"/>
              <w:right w:val="single" w:sz="4" w:space="0" w:color="auto"/>
            </w:tcBorders>
            <w:shd w:val="clear" w:color="auto" w:fill="auto"/>
            <w:vAlign w:val="center"/>
            <w:hideMark/>
          </w:tcPr>
          <w:p w14:paraId="39E40F07" w14:textId="182C6AD2" w:rsidR="00EA7BBD" w:rsidRPr="009330D5" w:rsidRDefault="00EA7BBD" w:rsidP="009330D5">
            <w:pPr>
              <w:pStyle w:val="aff5"/>
              <w:rPr>
                <w:color w:val="000000"/>
              </w:rPr>
            </w:pPr>
            <w:r w:rsidRPr="009330D5">
              <w:rPr>
                <w:color w:val="000000"/>
              </w:rPr>
              <w:t>41,24</w:t>
            </w:r>
          </w:p>
        </w:tc>
        <w:tc>
          <w:tcPr>
            <w:tcW w:w="276" w:type="pct"/>
            <w:tcBorders>
              <w:top w:val="nil"/>
              <w:left w:val="nil"/>
              <w:bottom w:val="single" w:sz="4" w:space="0" w:color="auto"/>
              <w:right w:val="single" w:sz="4" w:space="0" w:color="auto"/>
            </w:tcBorders>
            <w:shd w:val="clear" w:color="auto" w:fill="auto"/>
            <w:vAlign w:val="center"/>
            <w:hideMark/>
          </w:tcPr>
          <w:p w14:paraId="7D2159FA" w14:textId="6434A450" w:rsidR="00EA7BBD" w:rsidRPr="009330D5" w:rsidRDefault="00EA7BBD" w:rsidP="009330D5">
            <w:pPr>
              <w:pStyle w:val="aff5"/>
              <w:rPr>
                <w:color w:val="000000"/>
              </w:rPr>
            </w:pPr>
            <w:r w:rsidRPr="009330D5">
              <w:rPr>
                <w:color w:val="000000"/>
              </w:rPr>
              <w:t>41,47</w:t>
            </w:r>
          </w:p>
        </w:tc>
        <w:tc>
          <w:tcPr>
            <w:tcW w:w="275" w:type="pct"/>
            <w:tcBorders>
              <w:top w:val="nil"/>
              <w:left w:val="nil"/>
              <w:bottom w:val="single" w:sz="4" w:space="0" w:color="auto"/>
              <w:right w:val="single" w:sz="4" w:space="0" w:color="auto"/>
            </w:tcBorders>
            <w:shd w:val="clear" w:color="auto" w:fill="auto"/>
            <w:vAlign w:val="center"/>
            <w:hideMark/>
          </w:tcPr>
          <w:p w14:paraId="0385D53E" w14:textId="0B841905" w:rsidR="00EA7BBD" w:rsidRPr="009330D5" w:rsidRDefault="00EA7BBD" w:rsidP="009330D5">
            <w:pPr>
              <w:pStyle w:val="aff5"/>
              <w:rPr>
                <w:color w:val="000000"/>
              </w:rPr>
            </w:pPr>
            <w:r w:rsidRPr="009330D5">
              <w:rPr>
                <w:color w:val="000000"/>
              </w:rPr>
              <w:t>41,71</w:t>
            </w:r>
          </w:p>
        </w:tc>
        <w:tc>
          <w:tcPr>
            <w:tcW w:w="276" w:type="pct"/>
            <w:tcBorders>
              <w:top w:val="nil"/>
              <w:left w:val="nil"/>
              <w:bottom w:val="single" w:sz="4" w:space="0" w:color="auto"/>
              <w:right w:val="single" w:sz="4" w:space="0" w:color="auto"/>
            </w:tcBorders>
            <w:shd w:val="clear" w:color="auto" w:fill="auto"/>
            <w:vAlign w:val="center"/>
            <w:hideMark/>
          </w:tcPr>
          <w:p w14:paraId="40526418" w14:textId="298C50A4" w:rsidR="00EA7BBD" w:rsidRPr="009330D5" w:rsidRDefault="00EA7BBD" w:rsidP="009330D5">
            <w:pPr>
              <w:pStyle w:val="aff5"/>
              <w:rPr>
                <w:color w:val="000000"/>
              </w:rPr>
            </w:pPr>
            <w:r w:rsidRPr="009330D5">
              <w:rPr>
                <w:color w:val="000000"/>
              </w:rPr>
              <w:t>41,94</w:t>
            </w:r>
          </w:p>
        </w:tc>
        <w:tc>
          <w:tcPr>
            <w:tcW w:w="276" w:type="pct"/>
            <w:tcBorders>
              <w:top w:val="nil"/>
              <w:left w:val="nil"/>
              <w:bottom w:val="single" w:sz="4" w:space="0" w:color="auto"/>
              <w:right w:val="single" w:sz="4" w:space="0" w:color="auto"/>
            </w:tcBorders>
            <w:shd w:val="clear" w:color="auto" w:fill="auto"/>
            <w:vAlign w:val="center"/>
            <w:hideMark/>
          </w:tcPr>
          <w:p w14:paraId="33D6CBE1" w14:textId="67783915" w:rsidR="00EA7BBD" w:rsidRPr="009330D5" w:rsidRDefault="00EA7BBD" w:rsidP="009330D5">
            <w:pPr>
              <w:pStyle w:val="aff5"/>
              <w:rPr>
                <w:color w:val="000000"/>
              </w:rPr>
            </w:pPr>
            <w:r w:rsidRPr="009330D5">
              <w:rPr>
                <w:color w:val="000000"/>
              </w:rPr>
              <w:t>42,17</w:t>
            </w:r>
          </w:p>
        </w:tc>
      </w:tr>
      <w:tr w:rsidR="00EA7BBD" w:rsidRPr="009330D5" w14:paraId="515C9B78" w14:textId="77777777" w:rsidTr="00A77167">
        <w:trPr>
          <w:trHeight w:val="20"/>
        </w:trPr>
        <w:tc>
          <w:tcPr>
            <w:tcW w:w="212" w:type="pct"/>
            <w:tcBorders>
              <w:top w:val="nil"/>
              <w:left w:val="single" w:sz="4" w:space="0" w:color="auto"/>
              <w:bottom w:val="single" w:sz="4" w:space="0" w:color="auto"/>
              <w:right w:val="single" w:sz="4" w:space="0" w:color="auto"/>
            </w:tcBorders>
            <w:shd w:val="clear" w:color="auto" w:fill="auto"/>
            <w:vAlign w:val="center"/>
            <w:hideMark/>
          </w:tcPr>
          <w:p w14:paraId="1F466464" w14:textId="77777777" w:rsidR="00EA7BBD" w:rsidRPr="009330D5" w:rsidRDefault="00EA7BBD" w:rsidP="009330D5">
            <w:pPr>
              <w:pStyle w:val="aff5"/>
            </w:pPr>
            <w:r w:rsidRPr="009330D5">
              <w:t>3.2</w:t>
            </w:r>
          </w:p>
        </w:tc>
        <w:tc>
          <w:tcPr>
            <w:tcW w:w="1447" w:type="pct"/>
            <w:tcBorders>
              <w:top w:val="nil"/>
              <w:left w:val="nil"/>
              <w:bottom w:val="single" w:sz="4" w:space="0" w:color="auto"/>
              <w:right w:val="single" w:sz="4" w:space="0" w:color="auto"/>
            </w:tcBorders>
            <w:shd w:val="clear" w:color="auto" w:fill="auto"/>
            <w:vAlign w:val="center"/>
            <w:hideMark/>
          </w:tcPr>
          <w:p w14:paraId="6A8612CA" w14:textId="77777777" w:rsidR="00EA7BBD" w:rsidRPr="009330D5" w:rsidRDefault="00EA7BBD" w:rsidP="009330D5">
            <w:pPr>
              <w:pStyle w:val="aff5"/>
              <w:rPr>
                <w:color w:val="000000"/>
              </w:rPr>
            </w:pPr>
            <w:r w:rsidRPr="009330D5">
              <w:rPr>
                <w:color w:val="000000"/>
              </w:rPr>
              <w:t>в общественно-деловом фонде т.ч.:</w:t>
            </w:r>
          </w:p>
        </w:tc>
        <w:tc>
          <w:tcPr>
            <w:tcW w:w="309" w:type="pct"/>
            <w:tcBorders>
              <w:top w:val="nil"/>
              <w:left w:val="nil"/>
              <w:bottom w:val="single" w:sz="4" w:space="0" w:color="auto"/>
              <w:right w:val="single" w:sz="4" w:space="0" w:color="auto"/>
            </w:tcBorders>
            <w:shd w:val="clear" w:color="auto" w:fill="auto"/>
            <w:vAlign w:val="center"/>
            <w:hideMark/>
          </w:tcPr>
          <w:p w14:paraId="348BADA5" w14:textId="77777777" w:rsidR="00EA7BBD" w:rsidRPr="009330D5" w:rsidRDefault="00EA7BBD" w:rsidP="009330D5">
            <w:pPr>
              <w:pStyle w:val="aff5"/>
              <w:rPr>
                <w:color w:val="000000"/>
              </w:rPr>
            </w:pPr>
            <w:r w:rsidRPr="009330D5">
              <w:rPr>
                <w:color w:val="000000"/>
              </w:rPr>
              <w:t>Гкал/ч</w:t>
            </w:r>
          </w:p>
        </w:tc>
        <w:tc>
          <w:tcPr>
            <w:tcW w:w="275" w:type="pct"/>
            <w:tcBorders>
              <w:top w:val="nil"/>
              <w:left w:val="nil"/>
              <w:bottom w:val="single" w:sz="4" w:space="0" w:color="auto"/>
              <w:right w:val="single" w:sz="4" w:space="0" w:color="auto"/>
            </w:tcBorders>
            <w:shd w:val="clear" w:color="auto" w:fill="auto"/>
            <w:vAlign w:val="center"/>
            <w:hideMark/>
          </w:tcPr>
          <w:p w14:paraId="6D9159BF" w14:textId="58E892BE" w:rsidR="00EA7BBD" w:rsidRPr="009330D5" w:rsidRDefault="00EA7BBD" w:rsidP="009330D5">
            <w:pPr>
              <w:pStyle w:val="aff5"/>
              <w:rPr>
                <w:color w:val="000000"/>
              </w:rPr>
            </w:pPr>
            <w:r w:rsidRPr="009330D5">
              <w:rPr>
                <w:color w:val="000000"/>
              </w:rPr>
              <w:t>63,95</w:t>
            </w:r>
          </w:p>
        </w:tc>
        <w:tc>
          <w:tcPr>
            <w:tcW w:w="276" w:type="pct"/>
            <w:tcBorders>
              <w:top w:val="nil"/>
              <w:left w:val="nil"/>
              <w:bottom w:val="single" w:sz="4" w:space="0" w:color="auto"/>
              <w:right w:val="single" w:sz="4" w:space="0" w:color="auto"/>
            </w:tcBorders>
            <w:shd w:val="clear" w:color="auto" w:fill="auto"/>
            <w:vAlign w:val="center"/>
            <w:hideMark/>
          </w:tcPr>
          <w:p w14:paraId="7C2CE72C" w14:textId="0F6A71CD" w:rsidR="00EA7BBD" w:rsidRPr="009330D5" w:rsidRDefault="00EA7BBD" w:rsidP="009330D5">
            <w:pPr>
              <w:pStyle w:val="aff5"/>
              <w:rPr>
                <w:color w:val="000000"/>
              </w:rPr>
            </w:pPr>
            <w:r w:rsidRPr="009330D5">
              <w:rPr>
                <w:color w:val="000000"/>
              </w:rPr>
              <w:t>59,29</w:t>
            </w:r>
          </w:p>
        </w:tc>
        <w:tc>
          <w:tcPr>
            <w:tcW w:w="275" w:type="pct"/>
            <w:tcBorders>
              <w:top w:val="nil"/>
              <w:left w:val="nil"/>
              <w:bottom w:val="single" w:sz="4" w:space="0" w:color="auto"/>
              <w:right w:val="single" w:sz="4" w:space="0" w:color="auto"/>
            </w:tcBorders>
            <w:shd w:val="clear" w:color="auto" w:fill="auto"/>
            <w:vAlign w:val="center"/>
            <w:hideMark/>
          </w:tcPr>
          <w:p w14:paraId="61AD8DAD" w14:textId="6AAAD604" w:rsidR="00EA7BBD" w:rsidRPr="009330D5" w:rsidRDefault="00EA7BBD" w:rsidP="009330D5">
            <w:pPr>
              <w:pStyle w:val="aff5"/>
              <w:rPr>
                <w:color w:val="000000"/>
              </w:rPr>
            </w:pPr>
            <w:r w:rsidRPr="009330D5">
              <w:rPr>
                <w:color w:val="000000"/>
              </w:rPr>
              <w:t>56,23</w:t>
            </w:r>
          </w:p>
        </w:tc>
        <w:tc>
          <w:tcPr>
            <w:tcW w:w="276" w:type="pct"/>
            <w:tcBorders>
              <w:top w:val="nil"/>
              <w:left w:val="nil"/>
              <w:bottom w:val="single" w:sz="4" w:space="0" w:color="auto"/>
              <w:right w:val="single" w:sz="4" w:space="0" w:color="auto"/>
            </w:tcBorders>
            <w:shd w:val="clear" w:color="auto" w:fill="auto"/>
            <w:vAlign w:val="center"/>
            <w:hideMark/>
          </w:tcPr>
          <w:p w14:paraId="5A210814" w14:textId="7C3D7890" w:rsidR="00EA7BBD" w:rsidRPr="009330D5" w:rsidRDefault="00EA7BBD" w:rsidP="009330D5">
            <w:pPr>
              <w:pStyle w:val="aff5"/>
              <w:rPr>
                <w:color w:val="000000"/>
              </w:rPr>
            </w:pPr>
            <w:r w:rsidRPr="009330D5">
              <w:rPr>
                <w:color w:val="000000"/>
              </w:rPr>
              <w:t>60,24</w:t>
            </w:r>
          </w:p>
        </w:tc>
        <w:tc>
          <w:tcPr>
            <w:tcW w:w="276" w:type="pct"/>
            <w:tcBorders>
              <w:top w:val="nil"/>
              <w:left w:val="nil"/>
              <w:bottom w:val="single" w:sz="4" w:space="0" w:color="auto"/>
              <w:right w:val="single" w:sz="4" w:space="0" w:color="auto"/>
            </w:tcBorders>
            <w:shd w:val="clear" w:color="auto" w:fill="auto"/>
            <w:vAlign w:val="center"/>
            <w:hideMark/>
          </w:tcPr>
          <w:p w14:paraId="403FC620" w14:textId="0DE57CBE" w:rsidR="00EA7BBD" w:rsidRPr="009330D5" w:rsidRDefault="00EA7BBD" w:rsidP="009330D5">
            <w:pPr>
              <w:pStyle w:val="aff5"/>
              <w:rPr>
                <w:color w:val="000000"/>
              </w:rPr>
            </w:pPr>
            <w:r w:rsidRPr="009330D5">
              <w:rPr>
                <w:color w:val="000000"/>
              </w:rPr>
              <w:t>53,44</w:t>
            </w:r>
          </w:p>
        </w:tc>
        <w:tc>
          <w:tcPr>
            <w:tcW w:w="275" w:type="pct"/>
            <w:tcBorders>
              <w:top w:val="nil"/>
              <w:left w:val="nil"/>
              <w:bottom w:val="single" w:sz="4" w:space="0" w:color="auto"/>
              <w:right w:val="single" w:sz="4" w:space="0" w:color="auto"/>
            </w:tcBorders>
            <w:shd w:val="clear" w:color="auto" w:fill="auto"/>
            <w:vAlign w:val="center"/>
            <w:hideMark/>
          </w:tcPr>
          <w:p w14:paraId="69A091D0" w14:textId="6EBEFF06" w:rsidR="00EA7BBD" w:rsidRPr="009330D5" w:rsidRDefault="00EA7BBD" w:rsidP="009330D5">
            <w:pPr>
              <w:pStyle w:val="aff5"/>
              <w:rPr>
                <w:color w:val="000000"/>
              </w:rPr>
            </w:pPr>
            <w:r w:rsidRPr="009330D5">
              <w:rPr>
                <w:color w:val="000000"/>
              </w:rPr>
              <w:t>53,66</w:t>
            </w:r>
          </w:p>
        </w:tc>
        <w:tc>
          <w:tcPr>
            <w:tcW w:w="276" w:type="pct"/>
            <w:tcBorders>
              <w:top w:val="nil"/>
              <w:left w:val="nil"/>
              <w:bottom w:val="single" w:sz="4" w:space="0" w:color="auto"/>
              <w:right w:val="single" w:sz="4" w:space="0" w:color="auto"/>
            </w:tcBorders>
            <w:shd w:val="clear" w:color="auto" w:fill="auto"/>
            <w:vAlign w:val="center"/>
            <w:hideMark/>
          </w:tcPr>
          <w:p w14:paraId="5006D0BF" w14:textId="34B0BB5B" w:rsidR="00EA7BBD" w:rsidRPr="009330D5" w:rsidRDefault="00EA7BBD" w:rsidP="009330D5">
            <w:pPr>
              <w:pStyle w:val="aff5"/>
              <w:rPr>
                <w:color w:val="000000"/>
              </w:rPr>
            </w:pPr>
            <w:r w:rsidRPr="009330D5">
              <w:rPr>
                <w:color w:val="000000"/>
              </w:rPr>
              <w:t>53,88</w:t>
            </w:r>
          </w:p>
        </w:tc>
        <w:tc>
          <w:tcPr>
            <w:tcW w:w="276" w:type="pct"/>
            <w:tcBorders>
              <w:top w:val="nil"/>
              <w:left w:val="nil"/>
              <w:bottom w:val="single" w:sz="4" w:space="0" w:color="auto"/>
              <w:right w:val="single" w:sz="4" w:space="0" w:color="auto"/>
            </w:tcBorders>
            <w:shd w:val="clear" w:color="auto" w:fill="auto"/>
            <w:vAlign w:val="center"/>
            <w:hideMark/>
          </w:tcPr>
          <w:p w14:paraId="308316B7" w14:textId="3D256977" w:rsidR="00EA7BBD" w:rsidRPr="009330D5" w:rsidRDefault="00EA7BBD" w:rsidP="009330D5">
            <w:pPr>
              <w:pStyle w:val="aff5"/>
              <w:rPr>
                <w:color w:val="000000"/>
              </w:rPr>
            </w:pPr>
            <w:r w:rsidRPr="009330D5">
              <w:rPr>
                <w:color w:val="000000"/>
              </w:rPr>
              <w:t>54,04</w:t>
            </w:r>
          </w:p>
        </w:tc>
        <w:tc>
          <w:tcPr>
            <w:tcW w:w="275" w:type="pct"/>
            <w:tcBorders>
              <w:top w:val="nil"/>
              <w:left w:val="nil"/>
              <w:bottom w:val="single" w:sz="4" w:space="0" w:color="auto"/>
              <w:right w:val="single" w:sz="4" w:space="0" w:color="auto"/>
            </w:tcBorders>
            <w:shd w:val="clear" w:color="auto" w:fill="auto"/>
            <w:vAlign w:val="center"/>
            <w:hideMark/>
          </w:tcPr>
          <w:p w14:paraId="300B3077" w14:textId="78C362D9" w:rsidR="00EA7BBD" w:rsidRPr="009330D5" w:rsidRDefault="00EA7BBD" w:rsidP="009330D5">
            <w:pPr>
              <w:pStyle w:val="aff5"/>
              <w:rPr>
                <w:color w:val="000000"/>
              </w:rPr>
            </w:pPr>
            <w:r w:rsidRPr="009330D5">
              <w:rPr>
                <w:color w:val="000000"/>
              </w:rPr>
              <w:t>54,20</w:t>
            </w:r>
          </w:p>
        </w:tc>
        <w:tc>
          <w:tcPr>
            <w:tcW w:w="276" w:type="pct"/>
            <w:tcBorders>
              <w:top w:val="nil"/>
              <w:left w:val="nil"/>
              <w:bottom w:val="single" w:sz="4" w:space="0" w:color="auto"/>
              <w:right w:val="single" w:sz="4" w:space="0" w:color="auto"/>
            </w:tcBorders>
            <w:shd w:val="clear" w:color="auto" w:fill="auto"/>
            <w:vAlign w:val="center"/>
            <w:hideMark/>
          </w:tcPr>
          <w:p w14:paraId="384F11BC" w14:textId="6BC3E641" w:rsidR="00EA7BBD" w:rsidRPr="009330D5" w:rsidRDefault="00EA7BBD" w:rsidP="009330D5">
            <w:pPr>
              <w:pStyle w:val="aff5"/>
              <w:rPr>
                <w:color w:val="000000"/>
              </w:rPr>
            </w:pPr>
            <w:r w:rsidRPr="009330D5">
              <w:rPr>
                <w:color w:val="000000"/>
              </w:rPr>
              <w:t>54,35</w:t>
            </w:r>
          </w:p>
        </w:tc>
        <w:tc>
          <w:tcPr>
            <w:tcW w:w="276" w:type="pct"/>
            <w:tcBorders>
              <w:top w:val="nil"/>
              <w:left w:val="nil"/>
              <w:bottom w:val="single" w:sz="4" w:space="0" w:color="auto"/>
              <w:right w:val="single" w:sz="4" w:space="0" w:color="auto"/>
            </w:tcBorders>
            <w:shd w:val="clear" w:color="auto" w:fill="auto"/>
            <w:vAlign w:val="center"/>
            <w:hideMark/>
          </w:tcPr>
          <w:p w14:paraId="4C681E3B" w14:textId="2887F4C8" w:rsidR="00EA7BBD" w:rsidRPr="009330D5" w:rsidRDefault="00EA7BBD" w:rsidP="009330D5">
            <w:pPr>
              <w:pStyle w:val="aff5"/>
              <w:rPr>
                <w:color w:val="000000"/>
              </w:rPr>
            </w:pPr>
            <w:r w:rsidRPr="009330D5">
              <w:rPr>
                <w:color w:val="000000"/>
              </w:rPr>
              <w:t>54,49</w:t>
            </w:r>
          </w:p>
        </w:tc>
      </w:tr>
      <w:tr w:rsidR="00EA7BBD" w:rsidRPr="009330D5" w14:paraId="195B7C95" w14:textId="77777777" w:rsidTr="00A77167">
        <w:trPr>
          <w:trHeight w:val="20"/>
        </w:trPr>
        <w:tc>
          <w:tcPr>
            <w:tcW w:w="212" w:type="pct"/>
            <w:tcBorders>
              <w:top w:val="nil"/>
              <w:left w:val="single" w:sz="4" w:space="0" w:color="auto"/>
              <w:bottom w:val="single" w:sz="4" w:space="0" w:color="auto"/>
              <w:right w:val="single" w:sz="4" w:space="0" w:color="auto"/>
            </w:tcBorders>
            <w:shd w:val="clear" w:color="auto" w:fill="auto"/>
            <w:vAlign w:val="center"/>
            <w:hideMark/>
          </w:tcPr>
          <w:p w14:paraId="68C522DB" w14:textId="77777777" w:rsidR="00EA7BBD" w:rsidRPr="009330D5" w:rsidRDefault="00EA7BBD" w:rsidP="009330D5">
            <w:pPr>
              <w:pStyle w:val="aff5"/>
            </w:pPr>
            <w:r w:rsidRPr="009330D5">
              <w:t>3.2.1</w:t>
            </w:r>
          </w:p>
        </w:tc>
        <w:tc>
          <w:tcPr>
            <w:tcW w:w="1447" w:type="pct"/>
            <w:tcBorders>
              <w:top w:val="nil"/>
              <w:left w:val="nil"/>
              <w:bottom w:val="single" w:sz="4" w:space="0" w:color="auto"/>
              <w:right w:val="single" w:sz="4" w:space="0" w:color="auto"/>
            </w:tcBorders>
            <w:shd w:val="clear" w:color="auto" w:fill="auto"/>
            <w:vAlign w:val="center"/>
            <w:hideMark/>
          </w:tcPr>
          <w:p w14:paraId="6DD72AB6" w14:textId="77777777" w:rsidR="00EA7BBD" w:rsidRPr="009330D5" w:rsidRDefault="00EA7BBD" w:rsidP="009330D5">
            <w:pPr>
              <w:pStyle w:val="aff5"/>
              <w:rPr>
                <w:color w:val="000000"/>
              </w:rPr>
            </w:pPr>
            <w:r w:rsidRPr="009330D5">
              <w:rPr>
                <w:color w:val="000000"/>
              </w:rPr>
              <w:t>для целей отопления и вентиляции</w:t>
            </w:r>
          </w:p>
        </w:tc>
        <w:tc>
          <w:tcPr>
            <w:tcW w:w="309" w:type="pct"/>
            <w:tcBorders>
              <w:top w:val="nil"/>
              <w:left w:val="nil"/>
              <w:bottom w:val="single" w:sz="4" w:space="0" w:color="auto"/>
              <w:right w:val="single" w:sz="4" w:space="0" w:color="auto"/>
            </w:tcBorders>
            <w:shd w:val="clear" w:color="auto" w:fill="auto"/>
            <w:vAlign w:val="center"/>
            <w:hideMark/>
          </w:tcPr>
          <w:p w14:paraId="728E6B52" w14:textId="77777777" w:rsidR="00EA7BBD" w:rsidRPr="009330D5" w:rsidRDefault="00EA7BBD" w:rsidP="009330D5">
            <w:pPr>
              <w:pStyle w:val="aff5"/>
              <w:rPr>
                <w:color w:val="000000"/>
              </w:rPr>
            </w:pPr>
            <w:r w:rsidRPr="009330D5">
              <w:rPr>
                <w:color w:val="000000"/>
              </w:rPr>
              <w:t>Гкал/ч</w:t>
            </w:r>
          </w:p>
        </w:tc>
        <w:tc>
          <w:tcPr>
            <w:tcW w:w="275" w:type="pct"/>
            <w:tcBorders>
              <w:top w:val="nil"/>
              <w:left w:val="nil"/>
              <w:bottom w:val="single" w:sz="4" w:space="0" w:color="auto"/>
              <w:right w:val="single" w:sz="4" w:space="0" w:color="auto"/>
            </w:tcBorders>
            <w:shd w:val="clear" w:color="auto" w:fill="auto"/>
            <w:vAlign w:val="center"/>
            <w:hideMark/>
          </w:tcPr>
          <w:p w14:paraId="5CB81582" w14:textId="0E308C30" w:rsidR="00EA7BBD" w:rsidRPr="009330D5" w:rsidRDefault="00EA7BBD" w:rsidP="009330D5">
            <w:pPr>
              <w:pStyle w:val="aff5"/>
              <w:rPr>
                <w:color w:val="000000"/>
              </w:rPr>
            </w:pPr>
            <w:r w:rsidRPr="009330D5">
              <w:rPr>
                <w:color w:val="000000"/>
              </w:rPr>
              <w:t>55,82</w:t>
            </w:r>
          </w:p>
        </w:tc>
        <w:tc>
          <w:tcPr>
            <w:tcW w:w="276" w:type="pct"/>
            <w:tcBorders>
              <w:top w:val="nil"/>
              <w:left w:val="nil"/>
              <w:bottom w:val="single" w:sz="4" w:space="0" w:color="auto"/>
              <w:right w:val="single" w:sz="4" w:space="0" w:color="auto"/>
            </w:tcBorders>
            <w:shd w:val="clear" w:color="auto" w:fill="auto"/>
            <w:vAlign w:val="center"/>
            <w:hideMark/>
          </w:tcPr>
          <w:p w14:paraId="1D1E0BA6" w14:textId="5792F8F6" w:rsidR="00EA7BBD" w:rsidRPr="009330D5" w:rsidRDefault="00EA7BBD" w:rsidP="009330D5">
            <w:pPr>
              <w:pStyle w:val="aff5"/>
              <w:rPr>
                <w:color w:val="000000"/>
              </w:rPr>
            </w:pPr>
            <w:r w:rsidRPr="009330D5">
              <w:rPr>
                <w:color w:val="000000"/>
              </w:rPr>
              <w:t>51,75</w:t>
            </w:r>
          </w:p>
        </w:tc>
        <w:tc>
          <w:tcPr>
            <w:tcW w:w="275" w:type="pct"/>
            <w:tcBorders>
              <w:top w:val="nil"/>
              <w:left w:val="nil"/>
              <w:bottom w:val="single" w:sz="4" w:space="0" w:color="auto"/>
              <w:right w:val="single" w:sz="4" w:space="0" w:color="auto"/>
            </w:tcBorders>
            <w:shd w:val="clear" w:color="auto" w:fill="auto"/>
            <w:vAlign w:val="center"/>
            <w:hideMark/>
          </w:tcPr>
          <w:p w14:paraId="24B1969B" w14:textId="2C1DCFA6" w:rsidR="00EA7BBD" w:rsidRPr="009330D5" w:rsidRDefault="00EA7BBD" w:rsidP="009330D5">
            <w:pPr>
              <w:pStyle w:val="aff5"/>
              <w:rPr>
                <w:color w:val="000000"/>
              </w:rPr>
            </w:pPr>
            <w:r w:rsidRPr="009330D5">
              <w:rPr>
                <w:color w:val="000000"/>
              </w:rPr>
              <w:t>49,08</w:t>
            </w:r>
          </w:p>
        </w:tc>
        <w:tc>
          <w:tcPr>
            <w:tcW w:w="276" w:type="pct"/>
            <w:tcBorders>
              <w:top w:val="nil"/>
              <w:left w:val="nil"/>
              <w:bottom w:val="single" w:sz="4" w:space="0" w:color="auto"/>
              <w:right w:val="single" w:sz="4" w:space="0" w:color="auto"/>
            </w:tcBorders>
            <w:shd w:val="clear" w:color="auto" w:fill="auto"/>
            <w:vAlign w:val="center"/>
            <w:hideMark/>
          </w:tcPr>
          <w:p w14:paraId="4BEB6DBB" w14:textId="22F76BA8" w:rsidR="00EA7BBD" w:rsidRPr="009330D5" w:rsidRDefault="00EA7BBD" w:rsidP="009330D5">
            <w:pPr>
              <w:pStyle w:val="aff5"/>
              <w:rPr>
                <w:color w:val="000000"/>
              </w:rPr>
            </w:pPr>
            <w:r w:rsidRPr="009330D5">
              <w:rPr>
                <w:color w:val="000000"/>
              </w:rPr>
              <w:t>52,80</w:t>
            </w:r>
          </w:p>
        </w:tc>
        <w:tc>
          <w:tcPr>
            <w:tcW w:w="276" w:type="pct"/>
            <w:tcBorders>
              <w:top w:val="nil"/>
              <w:left w:val="nil"/>
              <w:bottom w:val="single" w:sz="4" w:space="0" w:color="auto"/>
              <w:right w:val="single" w:sz="4" w:space="0" w:color="auto"/>
            </w:tcBorders>
            <w:shd w:val="clear" w:color="auto" w:fill="auto"/>
            <w:vAlign w:val="center"/>
            <w:hideMark/>
          </w:tcPr>
          <w:p w14:paraId="21DD8C55" w14:textId="0D0B1162" w:rsidR="00EA7BBD" w:rsidRPr="009330D5" w:rsidRDefault="00EA7BBD" w:rsidP="009330D5">
            <w:pPr>
              <w:pStyle w:val="aff5"/>
              <w:rPr>
                <w:color w:val="000000"/>
              </w:rPr>
            </w:pPr>
            <w:r w:rsidRPr="009330D5">
              <w:rPr>
                <w:color w:val="000000"/>
              </w:rPr>
              <w:t>46,67</w:t>
            </w:r>
          </w:p>
        </w:tc>
        <w:tc>
          <w:tcPr>
            <w:tcW w:w="275" w:type="pct"/>
            <w:tcBorders>
              <w:top w:val="nil"/>
              <w:left w:val="nil"/>
              <w:bottom w:val="single" w:sz="4" w:space="0" w:color="auto"/>
              <w:right w:val="single" w:sz="4" w:space="0" w:color="auto"/>
            </w:tcBorders>
            <w:shd w:val="clear" w:color="auto" w:fill="auto"/>
            <w:vAlign w:val="center"/>
            <w:hideMark/>
          </w:tcPr>
          <w:p w14:paraId="4B5D53D9" w14:textId="1ADB78FF" w:rsidR="00EA7BBD" w:rsidRPr="009330D5" w:rsidRDefault="00EA7BBD" w:rsidP="009330D5">
            <w:pPr>
              <w:pStyle w:val="aff5"/>
              <w:rPr>
                <w:color w:val="000000"/>
              </w:rPr>
            </w:pPr>
            <w:r w:rsidRPr="009330D5">
              <w:rPr>
                <w:color w:val="000000"/>
              </w:rPr>
              <w:t>46,85</w:t>
            </w:r>
          </w:p>
        </w:tc>
        <w:tc>
          <w:tcPr>
            <w:tcW w:w="276" w:type="pct"/>
            <w:tcBorders>
              <w:top w:val="nil"/>
              <w:left w:val="nil"/>
              <w:bottom w:val="single" w:sz="4" w:space="0" w:color="auto"/>
              <w:right w:val="single" w:sz="4" w:space="0" w:color="auto"/>
            </w:tcBorders>
            <w:shd w:val="clear" w:color="auto" w:fill="auto"/>
            <w:vAlign w:val="center"/>
            <w:hideMark/>
          </w:tcPr>
          <w:p w14:paraId="566683CC" w14:textId="31076647" w:rsidR="00EA7BBD" w:rsidRPr="009330D5" w:rsidRDefault="00EA7BBD" w:rsidP="009330D5">
            <w:pPr>
              <w:pStyle w:val="aff5"/>
              <w:rPr>
                <w:color w:val="000000"/>
              </w:rPr>
            </w:pPr>
            <w:r w:rsidRPr="009330D5">
              <w:rPr>
                <w:color w:val="000000"/>
              </w:rPr>
              <w:t>47,01</w:t>
            </w:r>
          </w:p>
        </w:tc>
        <w:tc>
          <w:tcPr>
            <w:tcW w:w="276" w:type="pct"/>
            <w:tcBorders>
              <w:top w:val="nil"/>
              <w:left w:val="nil"/>
              <w:bottom w:val="single" w:sz="4" w:space="0" w:color="auto"/>
              <w:right w:val="single" w:sz="4" w:space="0" w:color="auto"/>
            </w:tcBorders>
            <w:shd w:val="clear" w:color="auto" w:fill="auto"/>
            <w:vAlign w:val="center"/>
            <w:hideMark/>
          </w:tcPr>
          <w:p w14:paraId="35DB0C64" w14:textId="7CAF2AA9" w:rsidR="00EA7BBD" w:rsidRPr="009330D5" w:rsidRDefault="00EA7BBD" w:rsidP="009330D5">
            <w:pPr>
              <w:pStyle w:val="aff5"/>
              <w:rPr>
                <w:color w:val="000000"/>
              </w:rPr>
            </w:pPr>
            <w:r w:rsidRPr="009330D5">
              <w:rPr>
                <w:color w:val="000000"/>
              </w:rPr>
              <w:t>47,13</w:t>
            </w:r>
          </w:p>
        </w:tc>
        <w:tc>
          <w:tcPr>
            <w:tcW w:w="275" w:type="pct"/>
            <w:tcBorders>
              <w:top w:val="nil"/>
              <w:left w:val="nil"/>
              <w:bottom w:val="single" w:sz="4" w:space="0" w:color="auto"/>
              <w:right w:val="single" w:sz="4" w:space="0" w:color="auto"/>
            </w:tcBorders>
            <w:shd w:val="clear" w:color="auto" w:fill="auto"/>
            <w:vAlign w:val="center"/>
            <w:hideMark/>
          </w:tcPr>
          <w:p w14:paraId="2F7725A8" w14:textId="354527D5" w:rsidR="00EA7BBD" w:rsidRPr="009330D5" w:rsidRDefault="00EA7BBD" w:rsidP="009330D5">
            <w:pPr>
              <w:pStyle w:val="aff5"/>
              <w:rPr>
                <w:color w:val="000000"/>
              </w:rPr>
            </w:pPr>
            <w:r w:rsidRPr="009330D5">
              <w:rPr>
                <w:color w:val="000000"/>
              </w:rPr>
              <w:t>47,25</w:t>
            </w:r>
          </w:p>
        </w:tc>
        <w:tc>
          <w:tcPr>
            <w:tcW w:w="276" w:type="pct"/>
            <w:tcBorders>
              <w:top w:val="nil"/>
              <w:left w:val="nil"/>
              <w:bottom w:val="single" w:sz="4" w:space="0" w:color="auto"/>
              <w:right w:val="single" w:sz="4" w:space="0" w:color="auto"/>
            </w:tcBorders>
            <w:shd w:val="clear" w:color="auto" w:fill="auto"/>
            <w:vAlign w:val="center"/>
            <w:hideMark/>
          </w:tcPr>
          <w:p w14:paraId="08EC62E5" w14:textId="163AEDB9" w:rsidR="00EA7BBD" w:rsidRPr="009330D5" w:rsidRDefault="00EA7BBD" w:rsidP="009330D5">
            <w:pPr>
              <w:pStyle w:val="aff5"/>
              <w:rPr>
                <w:color w:val="000000"/>
              </w:rPr>
            </w:pPr>
            <w:r w:rsidRPr="009330D5">
              <w:rPr>
                <w:color w:val="000000"/>
              </w:rPr>
              <w:t>47,37</w:t>
            </w:r>
          </w:p>
        </w:tc>
        <w:tc>
          <w:tcPr>
            <w:tcW w:w="276" w:type="pct"/>
            <w:tcBorders>
              <w:top w:val="nil"/>
              <w:left w:val="nil"/>
              <w:bottom w:val="single" w:sz="4" w:space="0" w:color="auto"/>
              <w:right w:val="single" w:sz="4" w:space="0" w:color="auto"/>
            </w:tcBorders>
            <w:shd w:val="clear" w:color="auto" w:fill="auto"/>
            <w:vAlign w:val="center"/>
            <w:hideMark/>
          </w:tcPr>
          <w:p w14:paraId="6F9A9BE4" w14:textId="40EA7E72" w:rsidR="00EA7BBD" w:rsidRPr="009330D5" w:rsidRDefault="00EA7BBD" w:rsidP="009330D5">
            <w:pPr>
              <w:pStyle w:val="aff5"/>
              <w:rPr>
                <w:color w:val="000000"/>
              </w:rPr>
            </w:pPr>
            <w:r w:rsidRPr="009330D5">
              <w:rPr>
                <w:color w:val="000000"/>
              </w:rPr>
              <w:t>47,47</w:t>
            </w:r>
          </w:p>
        </w:tc>
      </w:tr>
      <w:tr w:rsidR="00EA7BBD" w:rsidRPr="009330D5" w14:paraId="728C45F4" w14:textId="77777777" w:rsidTr="00A77167">
        <w:trPr>
          <w:trHeight w:val="20"/>
        </w:trPr>
        <w:tc>
          <w:tcPr>
            <w:tcW w:w="212" w:type="pct"/>
            <w:tcBorders>
              <w:top w:val="nil"/>
              <w:left w:val="single" w:sz="4" w:space="0" w:color="auto"/>
              <w:bottom w:val="single" w:sz="4" w:space="0" w:color="auto"/>
              <w:right w:val="single" w:sz="4" w:space="0" w:color="auto"/>
            </w:tcBorders>
            <w:shd w:val="clear" w:color="auto" w:fill="auto"/>
            <w:vAlign w:val="center"/>
            <w:hideMark/>
          </w:tcPr>
          <w:p w14:paraId="65C71241" w14:textId="77777777" w:rsidR="00EA7BBD" w:rsidRPr="009330D5" w:rsidRDefault="00EA7BBD" w:rsidP="009330D5">
            <w:pPr>
              <w:pStyle w:val="aff5"/>
            </w:pPr>
            <w:r w:rsidRPr="009330D5">
              <w:t>3.2.2</w:t>
            </w:r>
          </w:p>
        </w:tc>
        <w:tc>
          <w:tcPr>
            <w:tcW w:w="1447" w:type="pct"/>
            <w:tcBorders>
              <w:top w:val="nil"/>
              <w:left w:val="nil"/>
              <w:bottom w:val="single" w:sz="4" w:space="0" w:color="auto"/>
              <w:right w:val="single" w:sz="4" w:space="0" w:color="auto"/>
            </w:tcBorders>
            <w:shd w:val="clear" w:color="auto" w:fill="auto"/>
            <w:vAlign w:val="center"/>
            <w:hideMark/>
          </w:tcPr>
          <w:p w14:paraId="2114354F" w14:textId="77777777" w:rsidR="00EA7BBD" w:rsidRPr="009330D5" w:rsidRDefault="00EA7BBD" w:rsidP="009330D5">
            <w:pPr>
              <w:pStyle w:val="aff5"/>
              <w:rPr>
                <w:color w:val="000000"/>
              </w:rPr>
            </w:pPr>
            <w:r w:rsidRPr="009330D5">
              <w:rPr>
                <w:color w:val="000000"/>
              </w:rPr>
              <w:t>для целей горячего водоснабжения</w:t>
            </w:r>
          </w:p>
        </w:tc>
        <w:tc>
          <w:tcPr>
            <w:tcW w:w="309" w:type="pct"/>
            <w:tcBorders>
              <w:top w:val="nil"/>
              <w:left w:val="nil"/>
              <w:bottom w:val="single" w:sz="4" w:space="0" w:color="auto"/>
              <w:right w:val="single" w:sz="4" w:space="0" w:color="auto"/>
            </w:tcBorders>
            <w:shd w:val="clear" w:color="auto" w:fill="auto"/>
            <w:vAlign w:val="center"/>
            <w:hideMark/>
          </w:tcPr>
          <w:p w14:paraId="1F4DEE8B" w14:textId="77777777" w:rsidR="00EA7BBD" w:rsidRPr="009330D5" w:rsidRDefault="00EA7BBD" w:rsidP="009330D5">
            <w:pPr>
              <w:pStyle w:val="aff5"/>
              <w:rPr>
                <w:color w:val="000000"/>
              </w:rPr>
            </w:pPr>
            <w:r w:rsidRPr="009330D5">
              <w:rPr>
                <w:color w:val="000000"/>
              </w:rPr>
              <w:t>Гкал/ч</w:t>
            </w:r>
          </w:p>
        </w:tc>
        <w:tc>
          <w:tcPr>
            <w:tcW w:w="275" w:type="pct"/>
            <w:tcBorders>
              <w:top w:val="nil"/>
              <w:left w:val="nil"/>
              <w:bottom w:val="single" w:sz="4" w:space="0" w:color="auto"/>
              <w:right w:val="single" w:sz="4" w:space="0" w:color="auto"/>
            </w:tcBorders>
            <w:shd w:val="clear" w:color="auto" w:fill="auto"/>
            <w:vAlign w:val="center"/>
            <w:hideMark/>
          </w:tcPr>
          <w:p w14:paraId="0BC511FB" w14:textId="7E851C70" w:rsidR="00EA7BBD" w:rsidRPr="009330D5" w:rsidRDefault="00EA7BBD" w:rsidP="009330D5">
            <w:pPr>
              <w:pStyle w:val="aff5"/>
              <w:rPr>
                <w:color w:val="000000"/>
              </w:rPr>
            </w:pPr>
            <w:r w:rsidRPr="009330D5">
              <w:rPr>
                <w:color w:val="000000"/>
              </w:rPr>
              <w:t>8,13</w:t>
            </w:r>
          </w:p>
        </w:tc>
        <w:tc>
          <w:tcPr>
            <w:tcW w:w="276" w:type="pct"/>
            <w:tcBorders>
              <w:top w:val="nil"/>
              <w:left w:val="nil"/>
              <w:bottom w:val="single" w:sz="4" w:space="0" w:color="auto"/>
              <w:right w:val="single" w:sz="4" w:space="0" w:color="auto"/>
            </w:tcBorders>
            <w:shd w:val="clear" w:color="auto" w:fill="auto"/>
            <w:vAlign w:val="center"/>
            <w:hideMark/>
          </w:tcPr>
          <w:p w14:paraId="224F889A" w14:textId="615E1AE2" w:rsidR="00EA7BBD" w:rsidRPr="009330D5" w:rsidRDefault="00EA7BBD" w:rsidP="009330D5">
            <w:pPr>
              <w:pStyle w:val="aff5"/>
              <w:rPr>
                <w:color w:val="000000"/>
              </w:rPr>
            </w:pPr>
            <w:r w:rsidRPr="009330D5">
              <w:rPr>
                <w:color w:val="000000"/>
              </w:rPr>
              <w:t>7,54</w:t>
            </w:r>
          </w:p>
        </w:tc>
        <w:tc>
          <w:tcPr>
            <w:tcW w:w="275" w:type="pct"/>
            <w:tcBorders>
              <w:top w:val="nil"/>
              <w:left w:val="nil"/>
              <w:bottom w:val="single" w:sz="4" w:space="0" w:color="auto"/>
              <w:right w:val="single" w:sz="4" w:space="0" w:color="auto"/>
            </w:tcBorders>
            <w:shd w:val="clear" w:color="auto" w:fill="auto"/>
            <w:vAlign w:val="center"/>
            <w:hideMark/>
          </w:tcPr>
          <w:p w14:paraId="60383B2F" w14:textId="3EF456DE" w:rsidR="00EA7BBD" w:rsidRPr="009330D5" w:rsidRDefault="00EA7BBD" w:rsidP="009330D5">
            <w:pPr>
              <w:pStyle w:val="aff5"/>
              <w:rPr>
                <w:color w:val="000000"/>
              </w:rPr>
            </w:pPr>
            <w:r w:rsidRPr="009330D5">
              <w:rPr>
                <w:color w:val="000000"/>
              </w:rPr>
              <w:t>7,15</w:t>
            </w:r>
          </w:p>
        </w:tc>
        <w:tc>
          <w:tcPr>
            <w:tcW w:w="276" w:type="pct"/>
            <w:tcBorders>
              <w:top w:val="nil"/>
              <w:left w:val="nil"/>
              <w:bottom w:val="single" w:sz="4" w:space="0" w:color="auto"/>
              <w:right w:val="single" w:sz="4" w:space="0" w:color="auto"/>
            </w:tcBorders>
            <w:shd w:val="clear" w:color="auto" w:fill="auto"/>
            <w:vAlign w:val="center"/>
            <w:hideMark/>
          </w:tcPr>
          <w:p w14:paraId="68435F9A" w14:textId="4C655335" w:rsidR="00EA7BBD" w:rsidRPr="009330D5" w:rsidRDefault="00EA7BBD" w:rsidP="009330D5">
            <w:pPr>
              <w:pStyle w:val="aff5"/>
              <w:rPr>
                <w:color w:val="000000"/>
              </w:rPr>
            </w:pPr>
            <w:r w:rsidRPr="009330D5">
              <w:rPr>
                <w:color w:val="000000"/>
              </w:rPr>
              <w:t>7,43</w:t>
            </w:r>
          </w:p>
        </w:tc>
        <w:tc>
          <w:tcPr>
            <w:tcW w:w="276" w:type="pct"/>
            <w:tcBorders>
              <w:top w:val="nil"/>
              <w:left w:val="nil"/>
              <w:bottom w:val="single" w:sz="4" w:space="0" w:color="auto"/>
              <w:right w:val="single" w:sz="4" w:space="0" w:color="auto"/>
            </w:tcBorders>
            <w:shd w:val="clear" w:color="auto" w:fill="auto"/>
            <w:vAlign w:val="center"/>
            <w:hideMark/>
          </w:tcPr>
          <w:p w14:paraId="7BB77580" w14:textId="3CC96915" w:rsidR="00EA7BBD" w:rsidRPr="009330D5" w:rsidRDefault="00EA7BBD" w:rsidP="009330D5">
            <w:pPr>
              <w:pStyle w:val="aff5"/>
              <w:rPr>
                <w:color w:val="000000"/>
              </w:rPr>
            </w:pPr>
            <w:r w:rsidRPr="009330D5">
              <w:rPr>
                <w:color w:val="000000"/>
              </w:rPr>
              <w:t>6,77</w:t>
            </w:r>
          </w:p>
        </w:tc>
        <w:tc>
          <w:tcPr>
            <w:tcW w:w="275" w:type="pct"/>
            <w:tcBorders>
              <w:top w:val="nil"/>
              <w:left w:val="nil"/>
              <w:bottom w:val="single" w:sz="4" w:space="0" w:color="auto"/>
              <w:right w:val="single" w:sz="4" w:space="0" w:color="auto"/>
            </w:tcBorders>
            <w:shd w:val="clear" w:color="auto" w:fill="auto"/>
            <w:vAlign w:val="center"/>
            <w:hideMark/>
          </w:tcPr>
          <w:p w14:paraId="4823B88B" w14:textId="147395A1" w:rsidR="00EA7BBD" w:rsidRPr="009330D5" w:rsidRDefault="00EA7BBD" w:rsidP="009330D5">
            <w:pPr>
              <w:pStyle w:val="aff5"/>
              <w:rPr>
                <w:color w:val="000000"/>
              </w:rPr>
            </w:pPr>
            <w:r w:rsidRPr="009330D5">
              <w:rPr>
                <w:color w:val="000000"/>
              </w:rPr>
              <w:t>6,82</w:t>
            </w:r>
          </w:p>
        </w:tc>
        <w:tc>
          <w:tcPr>
            <w:tcW w:w="276" w:type="pct"/>
            <w:tcBorders>
              <w:top w:val="nil"/>
              <w:left w:val="nil"/>
              <w:bottom w:val="single" w:sz="4" w:space="0" w:color="auto"/>
              <w:right w:val="single" w:sz="4" w:space="0" w:color="auto"/>
            </w:tcBorders>
            <w:shd w:val="clear" w:color="auto" w:fill="auto"/>
            <w:vAlign w:val="center"/>
            <w:hideMark/>
          </w:tcPr>
          <w:p w14:paraId="1D6B8EE1" w14:textId="7F7CE430" w:rsidR="00EA7BBD" w:rsidRPr="009330D5" w:rsidRDefault="00EA7BBD" w:rsidP="009330D5">
            <w:pPr>
              <w:pStyle w:val="aff5"/>
              <w:rPr>
                <w:color w:val="000000"/>
              </w:rPr>
            </w:pPr>
            <w:r w:rsidRPr="009330D5">
              <w:rPr>
                <w:color w:val="000000"/>
              </w:rPr>
              <w:t>6,87</w:t>
            </w:r>
          </w:p>
        </w:tc>
        <w:tc>
          <w:tcPr>
            <w:tcW w:w="276" w:type="pct"/>
            <w:tcBorders>
              <w:top w:val="nil"/>
              <w:left w:val="nil"/>
              <w:bottom w:val="single" w:sz="4" w:space="0" w:color="auto"/>
              <w:right w:val="single" w:sz="4" w:space="0" w:color="auto"/>
            </w:tcBorders>
            <w:shd w:val="clear" w:color="auto" w:fill="auto"/>
            <w:vAlign w:val="center"/>
            <w:hideMark/>
          </w:tcPr>
          <w:p w14:paraId="4255142C" w14:textId="5C465DC0" w:rsidR="00EA7BBD" w:rsidRPr="009330D5" w:rsidRDefault="00EA7BBD" w:rsidP="009330D5">
            <w:pPr>
              <w:pStyle w:val="aff5"/>
              <w:rPr>
                <w:color w:val="000000"/>
              </w:rPr>
            </w:pPr>
            <w:r w:rsidRPr="009330D5">
              <w:rPr>
                <w:color w:val="000000"/>
              </w:rPr>
              <w:t>6,91</w:t>
            </w:r>
          </w:p>
        </w:tc>
        <w:tc>
          <w:tcPr>
            <w:tcW w:w="275" w:type="pct"/>
            <w:tcBorders>
              <w:top w:val="nil"/>
              <w:left w:val="nil"/>
              <w:bottom w:val="single" w:sz="4" w:space="0" w:color="auto"/>
              <w:right w:val="single" w:sz="4" w:space="0" w:color="auto"/>
            </w:tcBorders>
            <w:shd w:val="clear" w:color="auto" w:fill="auto"/>
            <w:vAlign w:val="center"/>
            <w:hideMark/>
          </w:tcPr>
          <w:p w14:paraId="54F3ABEF" w14:textId="74254816" w:rsidR="00EA7BBD" w:rsidRPr="009330D5" w:rsidRDefault="00EA7BBD" w:rsidP="009330D5">
            <w:pPr>
              <w:pStyle w:val="aff5"/>
              <w:rPr>
                <w:color w:val="000000"/>
              </w:rPr>
            </w:pPr>
            <w:r w:rsidRPr="009330D5">
              <w:rPr>
                <w:color w:val="000000"/>
              </w:rPr>
              <w:t>6,94</w:t>
            </w:r>
          </w:p>
        </w:tc>
        <w:tc>
          <w:tcPr>
            <w:tcW w:w="276" w:type="pct"/>
            <w:tcBorders>
              <w:top w:val="nil"/>
              <w:left w:val="nil"/>
              <w:bottom w:val="single" w:sz="4" w:space="0" w:color="auto"/>
              <w:right w:val="single" w:sz="4" w:space="0" w:color="auto"/>
            </w:tcBorders>
            <w:shd w:val="clear" w:color="auto" w:fill="auto"/>
            <w:vAlign w:val="center"/>
            <w:hideMark/>
          </w:tcPr>
          <w:p w14:paraId="2317C266" w14:textId="4B3F6DB4" w:rsidR="00EA7BBD" w:rsidRPr="009330D5" w:rsidRDefault="00EA7BBD" w:rsidP="009330D5">
            <w:pPr>
              <w:pStyle w:val="aff5"/>
              <w:rPr>
                <w:color w:val="000000"/>
              </w:rPr>
            </w:pPr>
            <w:r w:rsidRPr="009330D5">
              <w:rPr>
                <w:color w:val="000000"/>
              </w:rPr>
              <w:t>6,98</w:t>
            </w:r>
          </w:p>
        </w:tc>
        <w:tc>
          <w:tcPr>
            <w:tcW w:w="276" w:type="pct"/>
            <w:tcBorders>
              <w:top w:val="nil"/>
              <w:left w:val="nil"/>
              <w:bottom w:val="single" w:sz="4" w:space="0" w:color="auto"/>
              <w:right w:val="single" w:sz="4" w:space="0" w:color="auto"/>
            </w:tcBorders>
            <w:shd w:val="clear" w:color="auto" w:fill="auto"/>
            <w:vAlign w:val="center"/>
            <w:hideMark/>
          </w:tcPr>
          <w:p w14:paraId="61897CF9" w14:textId="1D390434" w:rsidR="00EA7BBD" w:rsidRPr="009330D5" w:rsidRDefault="00EA7BBD" w:rsidP="009330D5">
            <w:pPr>
              <w:pStyle w:val="aff5"/>
              <w:rPr>
                <w:color w:val="000000"/>
              </w:rPr>
            </w:pPr>
            <w:r w:rsidRPr="009330D5">
              <w:rPr>
                <w:color w:val="000000"/>
              </w:rPr>
              <w:t>7,02</w:t>
            </w:r>
          </w:p>
        </w:tc>
      </w:tr>
      <w:tr w:rsidR="00EA7BBD" w:rsidRPr="009330D5" w14:paraId="4250BE26" w14:textId="77777777" w:rsidTr="00A77167">
        <w:trPr>
          <w:trHeight w:val="20"/>
        </w:trPr>
        <w:tc>
          <w:tcPr>
            <w:tcW w:w="212" w:type="pct"/>
            <w:tcBorders>
              <w:top w:val="nil"/>
              <w:left w:val="single" w:sz="4" w:space="0" w:color="auto"/>
              <w:bottom w:val="single" w:sz="4" w:space="0" w:color="auto"/>
              <w:right w:val="single" w:sz="4" w:space="0" w:color="auto"/>
            </w:tcBorders>
            <w:shd w:val="clear" w:color="auto" w:fill="auto"/>
            <w:vAlign w:val="center"/>
            <w:hideMark/>
          </w:tcPr>
          <w:p w14:paraId="0A649841" w14:textId="77777777" w:rsidR="00EA7BBD" w:rsidRPr="009330D5" w:rsidRDefault="00EA7BBD" w:rsidP="009330D5">
            <w:pPr>
              <w:pStyle w:val="aff5"/>
            </w:pPr>
            <w:r w:rsidRPr="009330D5">
              <w:t>4.</w:t>
            </w:r>
          </w:p>
        </w:tc>
        <w:tc>
          <w:tcPr>
            <w:tcW w:w="1447" w:type="pct"/>
            <w:tcBorders>
              <w:top w:val="nil"/>
              <w:left w:val="nil"/>
              <w:bottom w:val="single" w:sz="4" w:space="0" w:color="auto"/>
              <w:right w:val="single" w:sz="4" w:space="0" w:color="auto"/>
            </w:tcBorders>
            <w:shd w:val="clear" w:color="auto" w:fill="auto"/>
            <w:vAlign w:val="center"/>
            <w:hideMark/>
          </w:tcPr>
          <w:p w14:paraId="5031BDC5" w14:textId="77777777" w:rsidR="00EA7BBD" w:rsidRPr="009330D5" w:rsidRDefault="00EA7BBD" w:rsidP="009330D5">
            <w:pPr>
              <w:pStyle w:val="aff5"/>
              <w:rPr>
                <w:color w:val="000000"/>
              </w:rPr>
            </w:pPr>
            <w:r w:rsidRPr="009330D5">
              <w:rPr>
                <w:color w:val="000000"/>
              </w:rPr>
              <w:t>Расход тепловой энергии, всего, в т.ч.:</w:t>
            </w:r>
          </w:p>
        </w:tc>
        <w:tc>
          <w:tcPr>
            <w:tcW w:w="309" w:type="pct"/>
            <w:tcBorders>
              <w:top w:val="nil"/>
              <w:left w:val="nil"/>
              <w:bottom w:val="single" w:sz="4" w:space="0" w:color="auto"/>
              <w:right w:val="single" w:sz="4" w:space="0" w:color="auto"/>
            </w:tcBorders>
            <w:shd w:val="clear" w:color="auto" w:fill="auto"/>
            <w:vAlign w:val="center"/>
            <w:hideMark/>
          </w:tcPr>
          <w:p w14:paraId="1F4A0556" w14:textId="77777777" w:rsidR="00EA7BBD" w:rsidRPr="009330D5" w:rsidRDefault="00EA7BBD" w:rsidP="009330D5">
            <w:pPr>
              <w:pStyle w:val="aff5"/>
              <w:rPr>
                <w:color w:val="000000"/>
              </w:rPr>
            </w:pPr>
            <w:r w:rsidRPr="009330D5">
              <w:rPr>
                <w:color w:val="000000"/>
              </w:rPr>
              <w:t>тыс. Гкал</w:t>
            </w:r>
          </w:p>
        </w:tc>
        <w:tc>
          <w:tcPr>
            <w:tcW w:w="275" w:type="pct"/>
            <w:tcBorders>
              <w:top w:val="nil"/>
              <w:left w:val="nil"/>
              <w:bottom w:val="single" w:sz="4" w:space="0" w:color="auto"/>
              <w:right w:val="single" w:sz="4" w:space="0" w:color="auto"/>
            </w:tcBorders>
            <w:shd w:val="clear" w:color="auto" w:fill="auto"/>
            <w:vAlign w:val="center"/>
            <w:hideMark/>
          </w:tcPr>
          <w:p w14:paraId="75BB74C1" w14:textId="0354A22D" w:rsidR="00EA7BBD" w:rsidRPr="009330D5" w:rsidRDefault="00EA7BBD" w:rsidP="009330D5">
            <w:pPr>
              <w:pStyle w:val="aff5"/>
              <w:rPr>
                <w:color w:val="000000"/>
              </w:rPr>
            </w:pPr>
            <w:r w:rsidRPr="009330D5">
              <w:rPr>
                <w:color w:val="000000"/>
              </w:rPr>
              <w:t>1054,71</w:t>
            </w:r>
          </w:p>
        </w:tc>
        <w:tc>
          <w:tcPr>
            <w:tcW w:w="276" w:type="pct"/>
            <w:tcBorders>
              <w:top w:val="nil"/>
              <w:left w:val="nil"/>
              <w:bottom w:val="single" w:sz="4" w:space="0" w:color="auto"/>
              <w:right w:val="single" w:sz="4" w:space="0" w:color="auto"/>
            </w:tcBorders>
            <w:shd w:val="clear" w:color="auto" w:fill="auto"/>
            <w:vAlign w:val="center"/>
            <w:hideMark/>
          </w:tcPr>
          <w:p w14:paraId="337AF904" w14:textId="4B014FF9" w:rsidR="00EA7BBD" w:rsidRPr="009330D5" w:rsidRDefault="00EA7BBD" w:rsidP="009330D5">
            <w:pPr>
              <w:pStyle w:val="aff5"/>
              <w:rPr>
                <w:color w:val="000000"/>
              </w:rPr>
            </w:pPr>
            <w:r w:rsidRPr="009330D5">
              <w:rPr>
                <w:color w:val="000000"/>
              </w:rPr>
              <w:t>1009,51</w:t>
            </w:r>
          </w:p>
        </w:tc>
        <w:tc>
          <w:tcPr>
            <w:tcW w:w="275" w:type="pct"/>
            <w:tcBorders>
              <w:top w:val="nil"/>
              <w:left w:val="nil"/>
              <w:bottom w:val="single" w:sz="4" w:space="0" w:color="auto"/>
              <w:right w:val="single" w:sz="4" w:space="0" w:color="auto"/>
            </w:tcBorders>
            <w:shd w:val="clear" w:color="auto" w:fill="auto"/>
            <w:vAlign w:val="center"/>
            <w:hideMark/>
          </w:tcPr>
          <w:p w14:paraId="0FAFCD52" w14:textId="3B9F7601" w:rsidR="00EA7BBD" w:rsidRPr="009330D5" w:rsidRDefault="00EA7BBD" w:rsidP="009330D5">
            <w:pPr>
              <w:pStyle w:val="aff5"/>
              <w:rPr>
                <w:color w:val="000000"/>
              </w:rPr>
            </w:pPr>
            <w:r w:rsidRPr="009330D5">
              <w:rPr>
                <w:color w:val="000000"/>
              </w:rPr>
              <w:t>969,47</w:t>
            </w:r>
          </w:p>
        </w:tc>
        <w:tc>
          <w:tcPr>
            <w:tcW w:w="276" w:type="pct"/>
            <w:tcBorders>
              <w:top w:val="nil"/>
              <w:left w:val="nil"/>
              <w:bottom w:val="single" w:sz="4" w:space="0" w:color="auto"/>
              <w:right w:val="single" w:sz="4" w:space="0" w:color="auto"/>
            </w:tcBorders>
            <w:shd w:val="clear" w:color="auto" w:fill="auto"/>
            <w:vAlign w:val="center"/>
            <w:hideMark/>
          </w:tcPr>
          <w:p w14:paraId="66648579" w14:textId="71C5FB0F" w:rsidR="00EA7BBD" w:rsidRPr="009330D5" w:rsidRDefault="00EA7BBD" w:rsidP="009330D5">
            <w:pPr>
              <w:pStyle w:val="aff5"/>
              <w:rPr>
                <w:color w:val="000000"/>
              </w:rPr>
            </w:pPr>
            <w:r w:rsidRPr="009330D5">
              <w:rPr>
                <w:color w:val="000000"/>
              </w:rPr>
              <w:t>1014,72</w:t>
            </w:r>
          </w:p>
        </w:tc>
        <w:tc>
          <w:tcPr>
            <w:tcW w:w="276" w:type="pct"/>
            <w:tcBorders>
              <w:top w:val="nil"/>
              <w:left w:val="nil"/>
              <w:bottom w:val="single" w:sz="4" w:space="0" w:color="auto"/>
              <w:right w:val="single" w:sz="4" w:space="0" w:color="auto"/>
            </w:tcBorders>
            <w:shd w:val="clear" w:color="auto" w:fill="auto"/>
            <w:vAlign w:val="center"/>
            <w:hideMark/>
          </w:tcPr>
          <w:p w14:paraId="3961661F" w14:textId="75665E73" w:rsidR="00EA7BBD" w:rsidRPr="009330D5" w:rsidRDefault="00EA7BBD" w:rsidP="009330D5">
            <w:pPr>
              <w:pStyle w:val="aff5"/>
              <w:rPr>
                <w:color w:val="000000"/>
              </w:rPr>
            </w:pPr>
            <w:r w:rsidRPr="009330D5">
              <w:rPr>
                <w:color w:val="000000"/>
              </w:rPr>
              <w:t>1140,72</w:t>
            </w:r>
          </w:p>
        </w:tc>
        <w:tc>
          <w:tcPr>
            <w:tcW w:w="275" w:type="pct"/>
            <w:tcBorders>
              <w:top w:val="nil"/>
              <w:left w:val="nil"/>
              <w:bottom w:val="single" w:sz="4" w:space="0" w:color="auto"/>
              <w:right w:val="single" w:sz="4" w:space="0" w:color="auto"/>
            </w:tcBorders>
            <w:shd w:val="clear" w:color="auto" w:fill="auto"/>
            <w:vAlign w:val="center"/>
            <w:hideMark/>
          </w:tcPr>
          <w:p w14:paraId="68979411" w14:textId="51C76DC2" w:rsidR="00EA7BBD" w:rsidRPr="009330D5" w:rsidRDefault="00EA7BBD" w:rsidP="009330D5">
            <w:pPr>
              <w:pStyle w:val="aff5"/>
              <w:rPr>
                <w:color w:val="000000"/>
              </w:rPr>
            </w:pPr>
            <w:r w:rsidRPr="009330D5">
              <w:rPr>
                <w:color w:val="000000"/>
              </w:rPr>
              <w:t>1188,07</w:t>
            </w:r>
          </w:p>
        </w:tc>
        <w:tc>
          <w:tcPr>
            <w:tcW w:w="276" w:type="pct"/>
            <w:tcBorders>
              <w:top w:val="nil"/>
              <w:left w:val="nil"/>
              <w:bottom w:val="single" w:sz="4" w:space="0" w:color="auto"/>
              <w:right w:val="single" w:sz="4" w:space="0" w:color="auto"/>
            </w:tcBorders>
            <w:shd w:val="clear" w:color="auto" w:fill="auto"/>
            <w:vAlign w:val="center"/>
            <w:hideMark/>
          </w:tcPr>
          <w:p w14:paraId="1A184418" w14:textId="78A82C3B" w:rsidR="00EA7BBD" w:rsidRPr="009330D5" w:rsidRDefault="00EA7BBD" w:rsidP="009330D5">
            <w:pPr>
              <w:pStyle w:val="aff5"/>
              <w:rPr>
                <w:color w:val="000000"/>
              </w:rPr>
            </w:pPr>
            <w:r w:rsidRPr="009330D5">
              <w:rPr>
                <w:color w:val="000000"/>
              </w:rPr>
              <w:t>1152,89</w:t>
            </w:r>
          </w:p>
        </w:tc>
        <w:tc>
          <w:tcPr>
            <w:tcW w:w="276" w:type="pct"/>
            <w:tcBorders>
              <w:top w:val="nil"/>
              <w:left w:val="nil"/>
              <w:bottom w:val="single" w:sz="4" w:space="0" w:color="auto"/>
              <w:right w:val="single" w:sz="4" w:space="0" w:color="auto"/>
            </w:tcBorders>
            <w:shd w:val="clear" w:color="auto" w:fill="auto"/>
            <w:vAlign w:val="center"/>
            <w:hideMark/>
          </w:tcPr>
          <w:p w14:paraId="2FF9001F" w14:textId="65B0868D" w:rsidR="00EA7BBD" w:rsidRPr="009330D5" w:rsidRDefault="00EA7BBD" w:rsidP="009330D5">
            <w:pPr>
              <w:pStyle w:val="aff5"/>
              <w:rPr>
                <w:color w:val="000000"/>
              </w:rPr>
            </w:pPr>
            <w:r w:rsidRPr="009330D5">
              <w:rPr>
                <w:color w:val="000000"/>
              </w:rPr>
              <w:t>1156,01</w:t>
            </w:r>
          </w:p>
        </w:tc>
        <w:tc>
          <w:tcPr>
            <w:tcW w:w="275" w:type="pct"/>
            <w:tcBorders>
              <w:top w:val="nil"/>
              <w:left w:val="nil"/>
              <w:bottom w:val="single" w:sz="4" w:space="0" w:color="auto"/>
              <w:right w:val="single" w:sz="4" w:space="0" w:color="auto"/>
            </w:tcBorders>
            <w:shd w:val="clear" w:color="auto" w:fill="auto"/>
            <w:vAlign w:val="center"/>
            <w:hideMark/>
          </w:tcPr>
          <w:p w14:paraId="7E866FF6" w14:textId="27922C94" w:rsidR="00EA7BBD" w:rsidRPr="009330D5" w:rsidRDefault="00EA7BBD" w:rsidP="009330D5">
            <w:pPr>
              <w:pStyle w:val="aff5"/>
              <w:rPr>
                <w:color w:val="000000"/>
              </w:rPr>
            </w:pPr>
            <w:r w:rsidRPr="009330D5">
              <w:rPr>
                <w:color w:val="000000"/>
              </w:rPr>
              <w:t>1160,66</w:t>
            </w:r>
          </w:p>
        </w:tc>
        <w:tc>
          <w:tcPr>
            <w:tcW w:w="276" w:type="pct"/>
            <w:tcBorders>
              <w:top w:val="nil"/>
              <w:left w:val="nil"/>
              <w:bottom w:val="single" w:sz="4" w:space="0" w:color="auto"/>
              <w:right w:val="single" w:sz="4" w:space="0" w:color="auto"/>
            </w:tcBorders>
            <w:shd w:val="clear" w:color="auto" w:fill="auto"/>
            <w:vAlign w:val="center"/>
            <w:hideMark/>
          </w:tcPr>
          <w:p w14:paraId="0682343F" w14:textId="78DD91DA" w:rsidR="00EA7BBD" w:rsidRPr="009330D5" w:rsidRDefault="00EA7BBD" w:rsidP="009330D5">
            <w:pPr>
              <w:pStyle w:val="aff5"/>
              <w:rPr>
                <w:color w:val="000000"/>
              </w:rPr>
            </w:pPr>
            <w:r w:rsidRPr="009330D5">
              <w:rPr>
                <w:color w:val="000000"/>
              </w:rPr>
              <w:t>1169,24</w:t>
            </w:r>
          </w:p>
        </w:tc>
        <w:tc>
          <w:tcPr>
            <w:tcW w:w="276" w:type="pct"/>
            <w:tcBorders>
              <w:top w:val="nil"/>
              <w:left w:val="nil"/>
              <w:bottom w:val="single" w:sz="4" w:space="0" w:color="auto"/>
              <w:right w:val="single" w:sz="4" w:space="0" w:color="auto"/>
            </w:tcBorders>
            <w:shd w:val="clear" w:color="auto" w:fill="auto"/>
            <w:vAlign w:val="center"/>
            <w:hideMark/>
          </w:tcPr>
          <w:p w14:paraId="4C1AFC60" w14:textId="67505E75" w:rsidR="00EA7BBD" w:rsidRPr="009330D5" w:rsidRDefault="00EA7BBD" w:rsidP="009330D5">
            <w:pPr>
              <w:pStyle w:val="aff5"/>
              <w:rPr>
                <w:color w:val="000000"/>
              </w:rPr>
            </w:pPr>
            <w:r w:rsidRPr="009330D5">
              <w:rPr>
                <w:color w:val="000000"/>
              </w:rPr>
              <w:t>1175,59</w:t>
            </w:r>
          </w:p>
        </w:tc>
      </w:tr>
      <w:tr w:rsidR="00EA7BBD" w:rsidRPr="009330D5" w14:paraId="7B6E58CD" w14:textId="77777777" w:rsidTr="00A77167">
        <w:trPr>
          <w:trHeight w:val="20"/>
        </w:trPr>
        <w:tc>
          <w:tcPr>
            <w:tcW w:w="212" w:type="pct"/>
            <w:tcBorders>
              <w:top w:val="nil"/>
              <w:left w:val="single" w:sz="4" w:space="0" w:color="auto"/>
              <w:bottom w:val="single" w:sz="4" w:space="0" w:color="auto"/>
              <w:right w:val="single" w:sz="4" w:space="0" w:color="auto"/>
            </w:tcBorders>
            <w:shd w:val="clear" w:color="auto" w:fill="auto"/>
            <w:vAlign w:val="center"/>
            <w:hideMark/>
          </w:tcPr>
          <w:p w14:paraId="2E9B9863" w14:textId="77777777" w:rsidR="00EA7BBD" w:rsidRPr="009330D5" w:rsidRDefault="00EA7BBD" w:rsidP="009330D5">
            <w:pPr>
              <w:pStyle w:val="aff5"/>
            </w:pPr>
            <w:r w:rsidRPr="009330D5">
              <w:t>4.1</w:t>
            </w:r>
          </w:p>
        </w:tc>
        <w:tc>
          <w:tcPr>
            <w:tcW w:w="1447" w:type="pct"/>
            <w:tcBorders>
              <w:top w:val="nil"/>
              <w:left w:val="nil"/>
              <w:bottom w:val="single" w:sz="4" w:space="0" w:color="auto"/>
              <w:right w:val="single" w:sz="4" w:space="0" w:color="auto"/>
            </w:tcBorders>
            <w:shd w:val="clear" w:color="auto" w:fill="auto"/>
            <w:vAlign w:val="center"/>
            <w:hideMark/>
          </w:tcPr>
          <w:p w14:paraId="2231ECFA" w14:textId="77777777" w:rsidR="00EA7BBD" w:rsidRPr="009330D5" w:rsidRDefault="00EA7BBD" w:rsidP="009330D5">
            <w:pPr>
              <w:pStyle w:val="aff5"/>
              <w:rPr>
                <w:color w:val="000000"/>
              </w:rPr>
            </w:pPr>
            <w:r w:rsidRPr="009330D5">
              <w:rPr>
                <w:color w:val="000000"/>
              </w:rPr>
              <w:t>в жилищном фонде</w:t>
            </w:r>
          </w:p>
        </w:tc>
        <w:tc>
          <w:tcPr>
            <w:tcW w:w="309" w:type="pct"/>
            <w:tcBorders>
              <w:top w:val="nil"/>
              <w:left w:val="nil"/>
              <w:bottom w:val="single" w:sz="4" w:space="0" w:color="auto"/>
              <w:right w:val="single" w:sz="4" w:space="0" w:color="auto"/>
            </w:tcBorders>
            <w:shd w:val="clear" w:color="auto" w:fill="auto"/>
            <w:vAlign w:val="center"/>
            <w:hideMark/>
          </w:tcPr>
          <w:p w14:paraId="705CF295" w14:textId="77777777" w:rsidR="00EA7BBD" w:rsidRPr="009330D5" w:rsidRDefault="00EA7BBD" w:rsidP="009330D5">
            <w:pPr>
              <w:pStyle w:val="aff5"/>
              <w:rPr>
                <w:color w:val="000000"/>
              </w:rPr>
            </w:pPr>
            <w:r w:rsidRPr="009330D5">
              <w:rPr>
                <w:color w:val="000000"/>
              </w:rPr>
              <w:t>тыс. Гкал</w:t>
            </w:r>
          </w:p>
        </w:tc>
        <w:tc>
          <w:tcPr>
            <w:tcW w:w="275" w:type="pct"/>
            <w:tcBorders>
              <w:top w:val="nil"/>
              <w:left w:val="nil"/>
              <w:bottom w:val="single" w:sz="4" w:space="0" w:color="auto"/>
              <w:right w:val="single" w:sz="4" w:space="0" w:color="auto"/>
            </w:tcBorders>
            <w:shd w:val="clear" w:color="auto" w:fill="auto"/>
            <w:vAlign w:val="center"/>
            <w:hideMark/>
          </w:tcPr>
          <w:p w14:paraId="38D32E13" w14:textId="105CE50B" w:rsidR="00EA7BBD" w:rsidRPr="009330D5" w:rsidRDefault="00EA7BBD" w:rsidP="009330D5">
            <w:pPr>
              <w:pStyle w:val="aff5"/>
              <w:rPr>
                <w:color w:val="000000"/>
              </w:rPr>
            </w:pPr>
            <w:r w:rsidRPr="009330D5">
              <w:rPr>
                <w:color w:val="000000"/>
              </w:rPr>
              <w:t>901,60</w:t>
            </w:r>
          </w:p>
        </w:tc>
        <w:tc>
          <w:tcPr>
            <w:tcW w:w="276" w:type="pct"/>
            <w:tcBorders>
              <w:top w:val="nil"/>
              <w:left w:val="nil"/>
              <w:bottom w:val="single" w:sz="4" w:space="0" w:color="auto"/>
              <w:right w:val="single" w:sz="4" w:space="0" w:color="auto"/>
            </w:tcBorders>
            <w:shd w:val="clear" w:color="auto" w:fill="auto"/>
            <w:vAlign w:val="center"/>
            <w:hideMark/>
          </w:tcPr>
          <w:p w14:paraId="189B50C4" w14:textId="5CED4EB3" w:rsidR="00EA7BBD" w:rsidRPr="009330D5" w:rsidRDefault="00EA7BBD" w:rsidP="009330D5">
            <w:pPr>
              <w:pStyle w:val="aff5"/>
              <w:rPr>
                <w:color w:val="000000"/>
              </w:rPr>
            </w:pPr>
            <w:r w:rsidRPr="009330D5">
              <w:rPr>
                <w:color w:val="000000"/>
              </w:rPr>
              <w:t>862,96</w:t>
            </w:r>
          </w:p>
        </w:tc>
        <w:tc>
          <w:tcPr>
            <w:tcW w:w="275" w:type="pct"/>
            <w:tcBorders>
              <w:top w:val="nil"/>
              <w:left w:val="nil"/>
              <w:bottom w:val="single" w:sz="4" w:space="0" w:color="auto"/>
              <w:right w:val="single" w:sz="4" w:space="0" w:color="auto"/>
            </w:tcBorders>
            <w:shd w:val="clear" w:color="auto" w:fill="auto"/>
            <w:vAlign w:val="center"/>
            <w:hideMark/>
          </w:tcPr>
          <w:p w14:paraId="19763C15" w14:textId="3ACAC4FF" w:rsidR="00EA7BBD" w:rsidRPr="009330D5" w:rsidRDefault="00EA7BBD" w:rsidP="009330D5">
            <w:pPr>
              <w:pStyle w:val="aff5"/>
              <w:rPr>
                <w:color w:val="000000"/>
              </w:rPr>
            </w:pPr>
            <w:r w:rsidRPr="009330D5">
              <w:rPr>
                <w:color w:val="000000"/>
              </w:rPr>
              <w:t>828,73</w:t>
            </w:r>
          </w:p>
        </w:tc>
        <w:tc>
          <w:tcPr>
            <w:tcW w:w="276" w:type="pct"/>
            <w:tcBorders>
              <w:top w:val="nil"/>
              <w:left w:val="nil"/>
              <w:bottom w:val="single" w:sz="4" w:space="0" w:color="auto"/>
              <w:right w:val="single" w:sz="4" w:space="0" w:color="auto"/>
            </w:tcBorders>
            <w:shd w:val="clear" w:color="auto" w:fill="auto"/>
            <w:vAlign w:val="center"/>
            <w:hideMark/>
          </w:tcPr>
          <w:p w14:paraId="67EBB30A" w14:textId="28F6ADDD" w:rsidR="00EA7BBD" w:rsidRPr="009330D5" w:rsidRDefault="00EA7BBD" w:rsidP="009330D5">
            <w:pPr>
              <w:pStyle w:val="aff5"/>
              <w:rPr>
                <w:color w:val="000000"/>
              </w:rPr>
            </w:pPr>
            <w:r w:rsidRPr="009330D5">
              <w:rPr>
                <w:color w:val="000000"/>
              </w:rPr>
              <w:t>867,42</w:t>
            </w:r>
          </w:p>
        </w:tc>
        <w:tc>
          <w:tcPr>
            <w:tcW w:w="276" w:type="pct"/>
            <w:tcBorders>
              <w:top w:val="nil"/>
              <w:left w:val="nil"/>
              <w:bottom w:val="single" w:sz="4" w:space="0" w:color="auto"/>
              <w:right w:val="single" w:sz="4" w:space="0" w:color="auto"/>
            </w:tcBorders>
            <w:shd w:val="clear" w:color="auto" w:fill="auto"/>
            <w:vAlign w:val="center"/>
            <w:hideMark/>
          </w:tcPr>
          <w:p w14:paraId="5840766D" w14:textId="274C3230" w:rsidR="00EA7BBD" w:rsidRPr="009330D5" w:rsidRDefault="00EA7BBD" w:rsidP="009330D5">
            <w:pPr>
              <w:pStyle w:val="aff5"/>
              <w:rPr>
                <w:color w:val="000000"/>
              </w:rPr>
            </w:pPr>
            <w:r w:rsidRPr="009330D5">
              <w:rPr>
                <w:color w:val="000000"/>
              </w:rPr>
              <w:t>975,12</w:t>
            </w:r>
          </w:p>
        </w:tc>
        <w:tc>
          <w:tcPr>
            <w:tcW w:w="275" w:type="pct"/>
            <w:tcBorders>
              <w:top w:val="nil"/>
              <w:left w:val="nil"/>
              <w:bottom w:val="single" w:sz="4" w:space="0" w:color="auto"/>
              <w:right w:val="single" w:sz="4" w:space="0" w:color="auto"/>
            </w:tcBorders>
            <w:shd w:val="clear" w:color="auto" w:fill="auto"/>
            <w:vAlign w:val="center"/>
            <w:hideMark/>
          </w:tcPr>
          <w:p w14:paraId="3C0C0DBD" w14:textId="521B34DB" w:rsidR="00EA7BBD" w:rsidRPr="009330D5" w:rsidRDefault="00EA7BBD" w:rsidP="009330D5">
            <w:pPr>
              <w:pStyle w:val="aff5"/>
              <w:rPr>
                <w:color w:val="000000"/>
              </w:rPr>
            </w:pPr>
            <w:r w:rsidRPr="009330D5">
              <w:rPr>
                <w:color w:val="000000"/>
              </w:rPr>
              <w:t>1015,60</w:t>
            </w:r>
          </w:p>
        </w:tc>
        <w:tc>
          <w:tcPr>
            <w:tcW w:w="276" w:type="pct"/>
            <w:tcBorders>
              <w:top w:val="nil"/>
              <w:left w:val="nil"/>
              <w:bottom w:val="single" w:sz="4" w:space="0" w:color="auto"/>
              <w:right w:val="single" w:sz="4" w:space="0" w:color="auto"/>
            </w:tcBorders>
            <w:shd w:val="clear" w:color="auto" w:fill="auto"/>
            <w:vAlign w:val="center"/>
            <w:hideMark/>
          </w:tcPr>
          <w:p w14:paraId="3577D2D8" w14:textId="1C2B1E57" w:rsidR="00EA7BBD" w:rsidRPr="009330D5" w:rsidRDefault="00EA7BBD" w:rsidP="009330D5">
            <w:pPr>
              <w:pStyle w:val="aff5"/>
              <w:rPr>
                <w:color w:val="000000"/>
              </w:rPr>
            </w:pPr>
            <w:r w:rsidRPr="009330D5">
              <w:rPr>
                <w:color w:val="000000"/>
              </w:rPr>
              <w:t>985,53</w:t>
            </w:r>
          </w:p>
        </w:tc>
        <w:tc>
          <w:tcPr>
            <w:tcW w:w="276" w:type="pct"/>
            <w:tcBorders>
              <w:top w:val="nil"/>
              <w:left w:val="nil"/>
              <w:bottom w:val="single" w:sz="4" w:space="0" w:color="auto"/>
              <w:right w:val="single" w:sz="4" w:space="0" w:color="auto"/>
            </w:tcBorders>
            <w:shd w:val="clear" w:color="auto" w:fill="auto"/>
            <w:vAlign w:val="center"/>
            <w:hideMark/>
          </w:tcPr>
          <w:p w14:paraId="50E07160" w14:textId="1BA8E098" w:rsidR="00EA7BBD" w:rsidRPr="009330D5" w:rsidRDefault="00EA7BBD" w:rsidP="009330D5">
            <w:pPr>
              <w:pStyle w:val="aff5"/>
              <w:rPr>
                <w:color w:val="000000"/>
              </w:rPr>
            </w:pPr>
            <w:r w:rsidRPr="009330D5">
              <w:rPr>
                <w:color w:val="000000"/>
              </w:rPr>
              <w:t>988,19</w:t>
            </w:r>
          </w:p>
        </w:tc>
        <w:tc>
          <w:tcPr>
            <w:tcW w:w="275" w:type="pct"/>
            <w:tcBorders>
              <w:top w:val="nil"/>
              <w:left w:val="nil"/>
              <w:bottom w:val="single" w:sz="4" w:space="0" w:color="auto"/>
              <w:right w:val="single" w:sz="4" w:space="0" w:color="auto"/>
            </w:tcBorders>
            <w:shd w:val="clear" w:color="auto" w:fill="auto"/>
            <w:vAlign w:val="center"/>
            <w:hideMark/>
          </w:tcPr>
          <w:p w14:paraId="4D6A3F99" w14:textId="43940881" w:rsidR="00EA7BBD" w:rsidRPr="009330D5" w:rsidRDefault="00EA7BBD" w:rsidP="009330D5">
            <w:pPr>
              <w:pStyle w:val="aff5"/>
              <w:rPr>
                <w:color w:val="000000"/>
              </w:rPr>
            </w:pPr>
            <w:r w:rsidRPr="009330D5">
              <w:rPr>
                <w:color w:val="000000"/>
              </w:rPr>
              <w:t>992,17</w:t>
            </w:r>
          </w:p>
        </w:tc>
        <w:tc>
          <w:tcPr>
            <w:tcW w:w="276" w:type="pct"/>
            <w:tcBorders>
              <w:top w:val="nil"/>
              <w:left w:val="nil"/>
              <w:bottom w:val="single" w:sz="4" w:space="0" w:color="auto"/>
              <w:right w:val="single" w:sz="4" w:space="0" w:color="auto"/>
            </w:tcBorders>
            <w:shd w:val="clear" w:color="auto" w:fill="auto"/>
            <w:vAlign w:val="center"/>
            <w:hideMark/>
          </w:tcPr>
          <w:p w14:paraId="0016B49E" w14:textId="0D3F0F88" w:rsidR="00EA7BBD" w:rsidRPr="009330D5" w:rsidRDefault="00EA7BBD" w:rsidP="009330D5">
            <w:pPr>
              <w:pStyle w:val="aff5"/>
              <w:rPr>
                <w:color w:val="000000"/>
              </w:rPr>
            </w:pPr>
            <w:r w:rsidRPr="009330D5">
              <w:rPr>
                <w:color w:val="000000"/>
              </w:rPr>
              <w:t>999,50</w:t>
            </w:r>
          </w:p>
        </w:tc>
        <w:tc>
          <w:tcPr>
            <w:tcW w:w="276" w:type="pct"/>
            <w:tcBorders>
              <w:top w:val="nil"/>
              <w:left w:val="nil"/>
              <w:bottom w:val="single" w:sz="4" w:space="0" w:color="auto"/>
              <w:right w:val="single" w:sz="4" w:space="0" w:color="auto"/>
            </w:tcBorders>
            <w:shd w:val="clear" w:color="auto" w:fill="auto"/>
            <w:vAlign w:val="center"/>
            <w:hideMark/>
          </w:tcPr>
          <w:p w14:paraId="021BB152" w14:textId="06D1A2FB" w:rsidR="00EA7BBD" w:rsidRPr="009330D5" w:rsidRDefault="00EA7BBD" w:rsidP="009330D5">
            <w:pPr>
              <w:pStyle w:val="aff5"/>
              <w:rPr>
                <w:color w:val="000000"/>
              </w:rPr>
            </w:pPr>
            <w:r w:rsidRPr="009330D5">
              <w:rPr>
                <w:color w:val="000000"/>
              </w:rPr>
              <w:t>1004,93</w:t>
            </w:r>
          </w:p>
        </w:tc>
      </w:tr>
      <w:tr w:rsidR="00EA7BBD" w:rsidRPr="009330D5" w14:paraId="75E2282C" w14:textId="77777777" w:rsidTr="00A77167">
        <w:trPr>
          <w:trHeight w:val="20"/>
        </w:trPr>
        <w:tc>
          <w:tcPr>
            <w:tcW w:w="212" w:type="pct"/>
            <w:tcBorders>
              <w:top w:val="nil"/>
              <w:left w:val="single" w:sz="4" w:space="0" w:color="auto"/>
              <w:bottom w:val="single" w:sz="4" w:space="0" w:color="auto"/>
              <w:right w:val="single" w:sz="4" w:space="0" w:color="auto"/>
            </w:tcBorders>
            <w:shd w:val="clear" w:color="auto" w:fill="auto"/>
            <w:vAlign w:val="center"/>
            <w:hideMark/>
          </w:tcPr>
          <w:p w14:paraId="535198F1" w14:textId="77777777" w:rsidR="00EA7BBD" w:rsidRPr="009330D5" w:rsidRDefault="00EA7BBD" w:rsidP="009330D5">
            <w:pPr>
              <w:pStyle w:val="aff5"/>
            </w:pPr>
            <w:r w:rsidRPr="009330D5">
              <w:t>4.1.1</w:t>
            </w:r>
          </w:p>
        </w:tc>
        <w:tc>
          <w:tcPr>
            <w:tcW w:w="1447" w:type="pct"/>
            <w:tcBorders>
              <w:top w:val="nil"/>
              <w:left w:val="nil"/>
              <w:bottom w:val="single" w:sz="4" w:space="0" w:color="auto"/>
              <w:right w:val="single" w:sz="4" w:space="0" w:color="auto"/>
            </w:tcBorders>
            <w:shd w:val="clear" w:color="auto" w:fill="auto"/>
            <w:vAlign w:val="center"/>
            <w:hideMark/>
          </w:tcPr>
          <w:p w14:paraId="7C652F89" w14:textId="77777777" w:rsidR="00EA7BBD" w:rsidRPr="009330D5" w:rsidRDefault="00EA7BBD" w:rsidP="009330D5">
            <w:pPr>
              <w:pStyle w:val="aff5"/>
              <w:rPr>
                <w:color w:val="000000"/>
              </w:rPr>
            </w:pPr>
            <w:r w:rsidRPr="009330D5">
              <w:rPr>
                <w:color w:val="000000"/>
              </w:rPr>
              <w:t>для целей отопления и вентиляции</w:t>
            </w:r>
          </w:p>
        </w:tc>
        <w:tc>
          <w:tcPr>
            <w:tcW w:w="309" w:type="pct"/>
            <w:tcBorders>
              <w:top w:val="nil"/>
              <w:left w:val="nil"/>
              <w:bottom w:val="single" w:sz="4" w:space="0" w:color="auto"/>
              <w:right w:val="single" w:sz="4" w:space="0" w:color="auto"/>
            </w:tcBorders>
            <w:shd w:val="clear" w:color="auto" w:fill="auto"/>
            <w:vAlign w:val="center"/>
            <w:hideMark/>
          </w:tcPr>
          <w:p w14:paraId="50DDA0BE" w14:textId="77777777" w:rsidR="00EA7BBD" w:rsidRPr="009330D5" w:rsidRDefault="00EA7BBD" w:rsidP="009330D5">
            <w:pPr>
              <w:pStyle w:val="aff5"/>
              <w:rPr>
                <w:color w:val="000000"/>
              </w:rPr>
            </w:pPr>
            <w:r w:rsidRPr="009330D5">
              <w:rPr>
                <w:color w:val="000000"/>
              </w:rPr>
              <w:t>тыс. Гкал</w:t>
            </w:r>
          </w:p>
        </w:tc>
        <w:tc>
          <w:tcPr>
            <w:tcW w:w="275" w:type="pct"/>
            <w:tcBorders>
              <w:top w:val="nil"/>
              <w:left w:val="nil"/>
              <w:bottom w:val="single" w:sz="4" w:space="0" w:color="auto"/>
              <w:right w:val="single" w:sz="4" w:space="0" w:color="auto"/>
            </w:tcBorders>
            <w:shd w:val="clear" w:color="auto" w:fill="auto"/>
            <w:vAlign w:val="center"/>
            <w:hideMark/>
          </w:tcPr>
          <w:p w14:paraId="616C6A2B" w14:textId="72C71852" w:rsidR="00EA7BBD" w:rsidRPr="009330D5" w:rsidRDefault="00EA7BBD" w:rsidP="009330D5">
            <w:pPr>
              <w:pStyle w:val="aff5"/>
              <w:rPr>
                <w:color w:val="000000"/>
              </w:rPr>
            </w:pPr>
            <w:r w:rsidRPr="009330D5">
              <w:rPr>
                <w:color w:val="000000"/>
              </w:rPr>
              <w:t>786,96</w:t>
            </w:r>
          </w:p>
        </w:tc>
        <w:tc>
          <w:tcPr>
            <w:tcW w:w="276" w:type="pct"/>
            <w:tcBorders>
              <w:top w:val="nil"/>
              <w:left w:val="nil"/>
              <w:bottom w:val="single" w:sz="4" w:space="0" w:color="auto"/>
              <w:right w:val="single" w:sz="4" w:space="0" w:color="auto"/>
            </w:tcBorders>
            <w:shd w:val="clear" w:color="auto" w:fill="auto"/>
            <w:vAlign w:val="center"/>
            <w:hideMark/>
          </w:tcPr>
          <w:p w14:paraId="1731E8F6" w14:textId="35C6D018" w:rsidR="00EA7BBD" w:rsidRPr="009330D5" w:rsidRDefault="00EA7BBD" w:rsidP="009330D5">
            <w:pPr>
              <w:pStyle w:val="aff5"/>
              <w:rPr>
                <w:color w:val="000000"/>
              </w:rPr>
            </w:pPr>
            <w:r w:rsidRPr="009330D5">
              <w:rPr>
                <w:color w:val="000000"/>
              </w:rPr>
              <w:t>753,23</w:t>
            </w:r>
          </w:p>
        </w:tc>
        <w:tc>
          <w:tcPr>
            <w:tcW w:w="275" w:type="pct"/>
            <w:tcBorders>
              <w:top w:val="nil"/>
              <w:left w:val="nil"/>
              <w:bottom w:val="single" w:sz="4" w:space="0" w:color="auto"/>
              <w:right w:val="single" w:sz="4" w:space="0" w:color="auto"/>
            </w:tcBorders>
            <w:shd w:val="clear" w:color="auto" w:fill="auto"/>
            <w:vAlign w:val="center"/>
            <w:hideMark/>
          </w:tcPr>
          <w:p w14:paraId="70C2EA13" w14:textId="0DF3C4B1" w:rsidR="00EA7BBD" w:rsidRPr="009330D5" w:rsidRDefault="00EA7BBD" w:rsidP="009330D5">
            <w:pPr>
              <w:pStyle w:val="aff5"/>
              <w:rPr>
                <w:color w:val="000000"/>
              </w:rPr>
            </w:pPr>
            <w:r w:rsidRPr="009330D5">
              <w:rPr>
                <w:color w:val="000000"/>
              </w:rPr>
              <w:t>723,36</w:t>
            </w:r>
          </w:p>
        </w:tc>
        <w:tc>
          <w:tcPr>
            <w:tcW w:w="276" w:type="pct"/>
            <w:tcBorders>
              <w:top w:val="nil"/>
              <w:left w:val="nil"/>
              <w:bottom w:val="single" w:sz="4" w:space="0" w:color="auto"/>
              <w:right w:val="single" w:sz="4" w:space="0" w:color="auto"/>
            </w:tcBorders>
            <w:shd w:val="clear" w:color="auto" w:fill="auto"/>
            <w:vAlign w:val="center"/>
            <w:hideMark/>
          </w:tcPr>
          <w:p w14:paraId="009ACA66" w14:textId="7197ACDF" w:rsidR="00EA7BBD" w:rsidRPr="009330D5" w:rsidRDefault="00EA7BBD" w:rsidP="009330D5">
            <w:pPr>
              <w:pStyle w:val="aff5"/>
              <w:rPr>
                <w:color w:val="000000"/>
              </w:rPr>
            </w:pPr>
            <w:r w:rsidRPr="009330D5">
              <w:rPr>
                <w:color w:val="000000"/>
              </w:rPr>
              <w:t>760,42</w:t>
            </w:r>
          </w:p>
        </w:tc>
        <w:tc>
          <w:tcPr>
            <w:tcW w:w="276" w:type="pct"/>
            <w:tcBorders>
              <w:top w:val="nil"/>
              <w:left w:val="nil"/>
              <w:bottom w:val="single" w:sz="4" w:space="0" w:color="auto"/>
              <w:right w:val="single" w:sz="4" w:space="0" w:color="auto"/>
            </w:tcBorders>
            <w:shd w:val="clear" w:color="auto" w:fill="auto"/>
            <w:vAlign w:val="center"/>
            <w:hideMark/>
          </w:tcPr>
          <w:p w14:paraId="4D536952" w14:textId="584E4FB2" w:rsidR="00EA7BBD" w:rsidRPr="009330D5" w:rsidRDefault="00EA7BBD" w:rsidP="009330D5">
            <w:pPr>
              <w:pStyle w:val="aff5"/>
              <w:rPr>
                <w:color w:val="000000"/>
              </w:rPr>
            </w:pPr>
            <w:r w:rsidRPr="009330D5">
              <w:rPr>
                <w:color w:val="000000"/>
              </w:rPr>
              <w:t>851,55</w:t>
            </w:r>
          </w:p>
        </w:tc>
        <w:tc>
          <w:tcPr>
            <w:tcW w:w="275" w:type="pct"/>
            <w:tcBorders>
              <w:top w:val="nil"/>
              <w:left w:val="nil"/>
              <w:bottom w:val="single" w:sz="4" w:space="0" w:color="auto"/>
              <w:right w:val="single" w:sz="4" w:space="0" w:color="auto"/>
            </w:tcBorders>
            <w:shd w:val="clear" w:color="auto" w:fill="auto"/>
            <w:vAlign w:val="center"/>
            <w:hideMark/>
          </w:tcPr>
          <w:p w14:paraId="13FC4676" w14:textId="6ED56886" w:rsidR="00EA7BBD" w:rsidRPr="009330D5" w:rsidRDefault="00EA7BBD" w:rsidP="009330D5">
            <w:pPr>
              <w:pStyle w:val="aff5"/>
              <w:rPr>
                <w:color w:val="000000"/>
              </w:rPr>
            </w:pPr>
            <w:r w:rsidRPr="009330D5">
              <w:rPr>
                <w:color w:val="000000"/>
              </w:rPr>
              <w:t>886,59</w:t>
            </w:r>
          </w:p>
        </w:tc>
        <w:tc>
          <w:tcPr>
            <w:tcW w:w="276" w:type="pct"/>
            <w:tcBorders>
              <w:top w:val="nil"/>
              <w:left w:val="nil"/>
              <w:bottom w:val="single" w:sz="4" w:space="0" w:color="auto"/>
              <w:right w:val="single" w:sz="4" w:space="0" w:color="auto"/>
            </w:tcBorders>
            <w:shd w:val="clear" w:color="auto" w:fill="auto"/>
            <w:vAlign w:val="center"/>
            <w:hideMark/>
          </w:tcPr>
          <w:p w14:paraId="5027C960" w14:textId="05E430EE" w:rsidR="00EA7BBD" w:rsidRPr="009330D5" w:rsidRDefault="00EA7BBD" w:rsidP="009330D5">
            <w:pPr>
              <w:pStyle w:val="aff5"/>
              <w:rPr>
                <w:color w:val="000000"/>
              </w:rPr>
            </w:pPr>
            <w:r w:rsidRPr="009330D5">
              <w:rPr>
                <w:color w:val="000000"/>
              </w:rPr>
              <w:t>859,93</w:t>
            </w:r>
          </w:p>
        </w:tc>
        <w:tc>
          <w:tcPr>
            <w:tcW w:w="276" w:type="pct"/>
            <w:tcBorders>
              <w:top w:val="nil"/>
              <w:left w:val="nil"/>
              <w:bottom w:val="single" w:sz="4" w:space="0" w:color="auto"/>
              <w:right w:val="single" w:sz="4" w:space="0" w:color="auto"/>
            </w:tcBorders>
            <w:shd w:val="clear" w:color="auto" w:fill="auto"/>
            <w:vAlign w:val="center"/>
            <w:hideMark/>
          </w:tcPr>
          <w:p w14:paraId="21653DAC" w14:textId="11F658AE" w:rsidR="00EA7BBD" w:rsidRPr="009330D5" w:rsidRDefault="00EA7BBD" w:rsidP="009330D5">
            <w:pPr>
              <w:pStyle w:val="aff5"/>
              <w:rPr>
                <w:color w:val="000000"/>
              </w:rPr>
            </w:pPr>
            <w:r w:rsidRPr="009330D5">
              <w:rPr>
                <w:color w:val="000000"/>
              </w:rPr>
              <w:t>861,91</w:t>
            </w:r>
          </w:p>
        </w:tc>
        <w:tc>
          <w:tcPr>
            <w:tcW w:w="275" w:type="pct"/>
            <w:tcBorders>
              <w:top w:val="nil"/>
              <w:left w:val="nil"/>
              <w:bottom w:val="single" w:sz="4" w:space="0" w:color="auto"/>
              <w:right w:val="single" w:sz="4" w:space="0" w:color="auto"/>
            </w:tcBorders>
            <w:shd w:val="clear" w:color="auto" w:fill="auto"/>
            <w:vAlign w:val="center"/>
            <w:hideMark/>
          </w:tcPr>
          <w:p w14:paraId="43FBA223" w14:textId="5D17FFAF" w:rsidR="00EA7BBD" w:rsidRPr="009330D5" w:rsidRDefault="00EA7BBD" w:rsidP="009330D5">
            <w:pPr>
              <w:pStyle w:val="aff5"/>
              <w:rPr>
                <w:color w:val="000000"/>
              </w:rPr>
            </w:pPr>
            <w:r w:rsidRPr="009330D5">
              <w:rPr>
                <w:color w:val="000000"/>
              </w:rPr>
              <w:t>865,04</w:t>
            </w:r>
          </w:p>
        </w:tc>
        <w:tc>
          <w:tcPr>
            <w:tcW w:w="276" w:type="pct"/>
            <w:tcBorders>
              <w:top w:val="nil"/>
              <w:left w:val="nil"/>
              <w:bottom w:val="single" w:sz="4" w:space="0" w:color="auto"/>
              <w:right w:val="single" w:sz="4" w:space="0" w:color="auto"/>
            </w:tcBorders>
            <w:shd w:val="clear" w:color="auto" w:fill="auto"/>
            <w:vAlign w:val="center"/>
            <w:hideMark/>
          </w:tcPr>
          <w:p w14:paraId="2787EA77" w14:textId="55E46A8C" w:rsidR="00EA7BBD" w:rsidRPr="009330D5" w:rsidRDefault="00EA7BBD" w:rsidP="009330D5">
            <w:pPr>
              <w:pStyle w:val="aff5"/>
              <w:rPr>
                <w:color w:val="000000"/>
              </w:rPr>
            </w:pPr>
            <w:r w:rsidRPr="009330D5">
              <w:rPr>
                <w:color w:val="000000"/>
              </w:rPr>
              <w:t>871,09</w:t>
            </w:r>
          </w:p>
        </w:tc>
        <w:tc>
          <w:tcPr>
            <w:tcW w:w="276" w:type="pct"/>
            <w:tcBorders>
              <w:top w:val="nil"/>
              <w:left w:val="nil"/>
              <w:bottom w:val="single" w:sz="4" w:space="0" w:color="auto"/>
              <w:right w:val="single" w:sz="4" w:space="0" w:color="auto"/>
            </w:tcBorders>
            <w:shd w:val="clear" w:color="auto" w:fill="auto"/>
            <w:vAlign w:val="center"/>
            <w:hideMark/>
          </w:tcPr>
          <w:p w14:paraId="243A913A" w14:textId="2842F782" w:rsidR="00EA7BBD" w:rsidRPr="009330D5" w:rsidRDefault="00EA7BBD" w:rsidP="009330D5">
            <w:pPr>
              <w:pStyle w:val="aff5"/>
              <w:rPr>
                <w:color w:val="000000"/>
              </w:rPr>
            </w:pPr>
            <w:r w:rsidRPr="009330D5">
              <w:rPr>
                <w:color w:val="000000"/>
              </w:rPr>
              <w:t>875,43</w:t>
            </w:r>
          </w:p>
        </w:tc>
      </w:tr>
      <w:tr w:rsidR="00EA7BBD" w:rsidRPr="009330D5" w14:paraId="33703913" w14:textId="77777777" w:rsidTr="00A77167">
        <w:trPr>
          <w:trHeight w:val="20"/>
        </w:trPr>
        <w:tc>
          <w:tcPr>
            <w:tcW w:w="212" w:type="pct"/>
            <w:tcBorders>
              <w:top w:val="nil"/>
              <w:left w:val="single" w:sz="4" w:space="0" w:color="auto"/>
              <w:bottom w:val="single" w:sz="4" w:space="0" w:color="auto"/>
              <w:right w:val="single" w:sz="4" w:space="0" w:color="auto"/>
            </w:tcBorders>
            <w:shd w:val="clear" w:color="auto" w:fill="auto"/>
            <w:vAlign w:val="center"/>
            <w:hideMark/>
          </w:tcPr>
          <w:p w14:paraId="002C127B" w14:textId="77777777" w:rsidR="00EA7BBD" w:rsidRPr="009330D5" w:rsidRDefault="00EA7BBD" w:rsidP="009330D5">
            <w:pPr>
              <w:pStyle w:val="aff5"/>
            </w:pPr>
            <w:r w:rsidRPr="009330D5">
              <w:t>4.1.2</w:t>
            </w:r>
          </w:p>
        </w:tc>
        <w:tc>
          <w:tcPr>
            <w:tcW w:w="1447" w:type="pct"/>
            <w:tcBorders>
              <w:top w:val="nil"/>
              <w:left w:val="nil"/>
              <w:bottom w:val="single" w:sz="4" w:space="0" w:color="auto"/>
              <w:right w:val="single" w:sz="4" w:space="0" w:color="auto"/>
            </w:tcBorders>
            <w:shd w:val="clear" w:color="auto" w:fill="auto"/>
            <w:vAlign w:val="center"/>
            <w:hideMark/>
          </w:tcPr>
          <w:p w14:paraId="35CD9AC7" w14:textId="77777777" w:rsidR="00EA7BBD" w:rsidRPr="009330D5" w:rsidRDefault="00EA7BBD" w:rsidP="009330D5">
            <w:pPr>
              <w:pStyle w:val="aff5"/>
              <w:rPr>
                <w:color w:val="000000"/>
              </w:rPr>
            </w:pPr>
            <w:r w:rsidRPr="009330D5">
              <w:rPr>
                <w:color w:val="000000"/>
              </w:rPr>
              <w:t>для целей горячего водоснабжения</w:t>
            </w:r>
          </w:p>
        </w:tc>
        <w:tc>
          <w:tcPr>
            <w:tcW w:w="309" w:type="pct"/>
            <w:tcBorders>
              <w:top w:val="nil"/>
              <w:left w:val="nil"/>
              <w:bottom w:val="single" w:sz="4" w:space="0" w:color="auto"/>
              <w:right w:val="single" w:sz="4" w:space="0" w:color="auto"/>
            </w:tcBorders>
            <w:shd w:val="clear" w:color="auto" w:fill="auto"/>
            <w:vAlign w:val="center"/>
            <w:hideMark/>
          </w:tcPr>
          <w:p w14:paraId="2BB79093" w14:textId="77777777" w:rsidR="00EA7BBD" w:rsidRPr="009330D5" w:rsidRDefault="00EA7BBD" w:rsidP="009330D5">
            <w:pPr>
              <w:pStyle w:val="aff5"/>
              <w:rPr>
                <w:color w:val="000000"/>
              </w:rPr>
            </w:pPr>
            <w:r w:rsidRPr="009330D5">
              <w:rPr>
                <w:color w:val="000000"/>
              </w:rPr>
              <w:t>тыс. Гкал</w:t>
            </w:r>
          </w:p>
        </w:tc>
        <w:tc>
          <w:tcPr>
            <w:tcW w:w="275" w:type="pct"/>
            <w:tcBorders>
              <w:top w:val="nil"/>
              <w:left w:val="nil"/>
              <w:bottom w:val="single" w:sz="4" w:space="0" w:color="auto"/>
              <w:right w:val="single" w:sz="4" w:space="0" w:color="auto"/>
            </w:tcBorders>
            <w:shd w:val="clear" w:color="auto" w:fill="auto"/>
            <w:vAlign w:val="center"/>
            <w:hideMark/>
          </w:tcPr>
          <w:p w14:paraId="3C3215D1" w14:textId="133C68D3" w:rsidR="00EA7BBD" w:rsidRPr="009330D5" w:rsidRDefault="00EA7BBD" w:rsidP="009330D5">
            <w:pPr>
              <w:pStyle w:val="aff5"/>
              <w:rPr>
                <w:color w:val="000000"/>
              </w:rPr>
            </w:pPr>
            <w:r w:rsidRPr="009330D5">
              <w:rPr>
                <w:color w:val="000000"/>
              </w:rPr>
              <w:t>114,64</w:t>
            </w:r>
          </w:p>
        </w:tc>
        <w:tc>
          <w:tcPr>
            <w:tcW w:w="276" w:type="pct"/>
            <w:tcBorders>
              <w:top w:val="nil"/>
              <w:left w:val="nil"/>
              <w:bottom w:val="single" w:sz="4" w:space="0" w:color="auto"/>
              <w:right w:val="single" w:sz="4" w:space="0" w:color="auto"/>
            </w:tcBorders>
            <w:shd w:val="clear" w:color="auto" w:fill="auto"/>
            <w:vAlign w:val="center"/>
            <w:hideMark/>
          </w:tcPr>
          <w:p w14:paraId="687BD887" w14:textId="5964F778" w:rsidR="00EA7BBD" w:rsidRPr="009330D5" w:rsidRDefault="00EA7BBD" w:rsidP="009330D5">
            <w:pPr>
              <w:pStyle w:val="aff5"/>
              <w:rPr>
                <w:color w:val="000000"/>
              </w:rPr>
            </w:pPr>
            <w:r w:rsidRPr="009330D5">
              <w:rPr>
                <w:color w:val="000000"/>
              </w:rPr>
              <w:t>109,73</w:t>
            </w:r>
          </w:p>
        </w:tc>
        <w:tc>
          <w:tcPr>
            <w:tcW w:w="275" w:type="pct"/>
            <w:tcBorders>
              <w:top w:val="nil"/>
              <w:left w:val="nil"/>
              <w:bottom w:val="single" w:sz="4" w:space="0" w:color="auto"/>
              <w:right w:val="single" w:sz="4" w:space="0" w:color="auto"/>
            </w:tcBorders>
            <w:shd w:val="clear" w:color="auto" w:fill="auto"/>
            <w:vAlign w:val="center"/>
            <w:hideMark/>
          </w:tcPr>
          <w:p w14:paraId="722E9891" w14:textId="0F642369" w:rsidR="00EA7BBD" w:rsidRPr="009330D5" w:rsidRDefault="00EA7BBD" w:rsidP="009330D5">
            <w:pPr>
              <w:pStyle w:val="aff5"/>
              <w:rPr>
                <w:color w:val="000000"/>
              </w:rPr>
            </w:pPr>
            <w:r w:rsidRPr="009330D5">
              <w:rPr>
                <w:color w:val="000000"/>
              </w:rPr>
              <w:t>105,38</w:t>
            </w:r>
          </w:p>
        </w:tc>
        <w:tc>
          <w:tcPr>
            <w:tcW w:w="276" w:type="pct"/>
            <w:tcBorders>
              <w:top w:val="nil"/>
              <w:left w:val="nil"/>
              <w:bottom w:val="single" w:sz="4" w:space="0" w:color="auto"/>
              <w:right w:val="single" w:sz="4" w:space="0" w:color="auto"/>
            </w:tcBorders>
            <w:shd w:val="clear" w:color="auto" w:fill="auto"/>
            <w:vAlign w:val="center"/>
            <w:hideMark/>
          </w:tcPr>
          <w:p w14:paraId="009FF79A" w14:textId="4CF0B8DD" w:rsidR="00EA7BBD" w:rsidRPr="009330D5" w:rsidRDefault="00EA7BBD" w:rsidP="009330D5">
            <w:pPr>
              <w:pStyle w:val="aff5"/>
              <w:rPr>
                <w:color w:val="000000"/>
              </w:rPr>
            </w:pPr>
            <w:r w:rsidRPr="009330D5">
              <w:rPr>
                <w:color w:val="000000"/>
              </w:rPr>
              <w:t>107,00</w:t>
            </w:r>
          </w:p>
        </w:tc>
        <w:tc>
          <w:tcPr>
            <w:tcW w:w="276" w:type="pct"/>
            <w:tcBorders>
              <w:top w:val="nil"/>
              <w:left w:val="nil"/>
              <w:bottom w:val="single" w:sz="4" w:space="0" w:color="auto"/>
              <w:right w:val="single" w:sz="4" w:space="0" w:color="auto"/>
            </w:tcBorders>
            <w:shd w:val="clear" w:color="auto" w:fill="auto"/>
            <w:vAlign w:val="center"/>
            <w:hideMark/>
          </w:tcPr>
          <w:p w14:paraId="13EA8B6A" w14:textId="394D0C31" w:rsidR="00EA7BBD" w:rsidRPr="009330D5" w:rsidRDefault="00EA7BBD" w:rsidP="009330D5">
            <w:pPr>
              <w:pStyle w:val="aff5"/>
              <w:rPr>
                <w:color w:val="000000"/>
              </w:rPr>
            </w:pPr>
            <w:r w:rsidRPr="009330D5">
              <w:rPr>
                <w:color w:val="000000"/>
              </w:rPr>
              <w:t>123,57</w:t>
            </w:r>
          </w:p>
        </w:tc>
        <w:tc>
          <w:tcPr>
            <w:tcW w:w="275" w:type="pct"/>
            <w:tcBorders>
              <w:top w:val="nil"/>
              <w:left w:val="nil"/>
              <w:bottom w:val="single" w:sz="4" w:space="0" w:color="auto"/>
              <w:right w:val="single" w:sz="4" w:space="0" w:color="auto"/>
            </w:tcBorders>
            <w:shd w:val="clear" w:color="auto" w:fill="auto"/>
            <w:vAlign w:val="center"/>
            <w:hideMark/>
          </w:tcPr>
          <w:p w14:paraId="27F32B64" w14:textId="412A8022" w:rsidR="00EA7BBD" w:rsidRPr="009330D5" w:rsidRDefault="00EA7BBD" w:rsidP="009330D5">
            <w:pPr>
              <w:pStyle w:val="aff5"/>
              <w:rPr>
                <w:color w:val="000000"/>
              </w:rPr>
            </w:pPr>
            <w:r w:rsidRPr="009330D5">
              <w:rPr>
                <w:color w:val="000000"/>
              </w:rPr>
              <w:t>129,01</w:t>
            </w:r>
          </w:p>
        </w:tc>
        <w:tc>
          <w:tcPr>
            <w:tcW w:w="276" w:type="pct"/>
            <w:tcBorders>
              <w:top w:val="nil"/>
              <w:left w:val="nil"/>
              <w:bottom w:val="single" w:sz="4" w:space="0" w:color="auto"/>
              <w:right w:val="single" w:sz="4" w:space="0" w:color="auto"/>
            </w:tcBorders>
            <w:shd w:val="clear" w:color="auto" w:fill="auto"/>
            <w:vAlign w:val="center"/>
            <w:hideMark/>
          </w:tcPr>
          <w:p w14:paraId="36D45E0D" w14:textId="26270AAE" w:rsidR="00EA7BBD" w:rsidRPr="009330D5" w:rsidRDefault="00EA7BBD" w:rsidP="009330D5">
            <w:pPr>
              <w:pStyle w:val="aff5"/>
              <w:rPr>
                <w:color w:val="000000"/>
              </w:rPr>
            </w:pPr>
            <w:r w:rsidRPr="009330D5">
              <w:rPr>
                <w:color w:val="000000"/>
              </w:rPr>
              <w:t>125,60</w:t>
            </w:r>
          </w:p>
        </w:tc>
        <w:tc>
          <w:tcPr>
            <w:tcW w:w="276" w:type="pct"/>
            <w:tcBorders>
              <w:top w:val="nil"/>
              <w:left w:val="nil"/>
              <w:bottom w:val="single" w:sz="4" w:space="0" w:color="auto"/>
              <w:right w:val="single" w:sz="4" w:space="0" w:color="auto"/>
            </w:tcBorders>
            <w:shd w:val="clear" w:color="auto" w:fill="auto"/>
            <w:vAlign w:val="center"/>
            <w:hideMark/>
          </w:tcPr>
          <w:p w14:paraId="0C28FC32" w14:textId="7A980C58" w:rsidR="00EA7BBD" w:rsidRPr="009330D5" w:rsidRDefault="00EA7BBD" w:rsidP="009330D5">
            <w:pPr>
              <w:pStyle w:val="aff5"/>
              <w:rPr>
                <w:color w:val="000000"/>
              </w:rPr>
            </w:pPr>
            <w:r w:rsidRPr="009330D5">
              <w:rPr>
                <w:color w:val="000000"/>
              </w:rPr>
              <w:t>126,28</w:t>
            </w:r>
          </w:p>
        </w:tc>
        <w:tc>
          <w:tcPr>
            <w:tcW w:w="275" w:type="pct"/>
            <w:tcBorders>
              <w:top w:val="nil"/>
              <w:left w:val="nil"/>
              <w:bottom w:val="single" w:sz="4" w:space="0" w:color="auto"/>
              <w:right w:val="single" w:sz="4" w:space="0" w:color="auto"/>
            </w:tcBorders>
            <w:shd w:val="clear" w:color="auto" w:fill="auto"/>
            <w:vAlign w:val="center"/>
            <w:hideMark/>
          </w:tcPr>
          <w:p w14:paraId="1B5FAF55" w14:textId="49736E15" w:rsidR="00EA7BBD" w:rsidRPr="009330D5" w:rsidRDefault="00EA7BBD" w:rsidP="009330D5">
            <w:pPr>
              <w:pStyle w:val="aff5"/>
              <w:rPr>
                <w:color w:val="000000"/>
              </w:rPr>
            </w:pPr>
            <w:r w:rsidRPr="009330D5">
              <w:rPr>
                <w:color w:val="000000"/>
              </w:rPr>
              <w:t>127,13</w:t>
            </w:r>
          </w:p>
        </w:tc>
        <w:tc>
          <w:tcPr>
            <w:tcW w:w="276" w:type="pct"/>
            <w:tcBorders>
              <w:top w:val="nil"/>
              <w:left w:val="nil"/>
              <w:bottom w:val="single" w:sz="4" w:space="0" w:color="auto"/>
              <w:right w:val="single" w:sz="4" w:space="0" w:color="auto"/>
            </w:tcBorders>
            <w:shd w:val="clear" w:color="auto" w:fill="auto"/>
            <w:vAlign w:val="center"/>
            <w:hideMark/>
          </w:tcPr>
          <w:p w14:paraId="40D606F4" w14:textId="43D10316" w:rsidR="00EA7BBD" w:rsidRPr="009330D5" w:rsidRDefault="00EA7BBD" w:rsidP="009330D5">
            <w:pPr>
              <w:pStyle w:val="aff5"/>
              <w:rPr>
                <w:color w:val="000000"/>
              </w:rPr>
            </w:pPr>
            <w:r w:rsidRPr="009330D5">
              <w:rPr>
                <w:color w:val="000000"/>
              </w:rPr>
              <w:t>128,42</w:t>
            </w:r>
          </w:p>
        </w:tc>
        <w:tc>
          <w:tcPr>
            <w:tcW w:w="276" w:type="pct"/>
            <w:tcBorders>
              <w:top w:val="nil"/>
              <w:left w:val="nil"/>
              <w:bottom w:val="single" w:sz="4" w:space="0" w:color="auto"/>
              <w:right w:val="single" w:sz="4" w:space="0" w:color="auto"/>
            </w:tcBorders>
            <w:shd w:val="clear" w:color="auto" w:fill="auto"/>
            <w:vAlign w:val="center"/>
            <w:hideMark/>
          </w:tcPr>
          <w:p w14:paraId="6DD58585" w14:textId="227E362C" w:rsidR="00EA7BBD" w:rsidRPr="009330D5" w:rsidRDefault="00EA7BBD" w:rsidP="009330D5">
            <w:pPr>
              <w:pStyle w:val="aff5"/>
              <w:rPr>
                <w:color w:val="000000"/>
              </w:rPr>
            </w:pPr>
            <w:r w:rsidRPr="009330D5">
              <w:rPr>
                <w:color w:val="000000"/>
              </w:rPr>
              <w:t>129,50</w:t>
            </w:r>
          </w:p>
        </w:tc>
      </w:tr>
      <w:tr w:rsidR="00EA7BBD" w:rsidRPr="009330D5" w14:paraId="6332BEF5" w14:textId="77777777" w:rsidTr="00A77167">
        <w:trPr>
          <w:trHeight w:val="20"/>
        </w:trPr>
        <w:tc>
          <w:tcPr>
            <w:tcW w:w="212" w:type="pct"/>
            <w:tcBorders>
              <w:top w:val="nil"/>
              <w:left w:val="single" w:sz="4" w:space="0" w:color="auto"/>
              <w:bottom w:val="single" w:sz="4" w:space="0" w:color="auto"/>
              <w:right w:val="single" w:sz="4" w:space="0" w:color="auto"/>
            </w:tcBorders>
            <w:shd w:val="clear" w:color="auto" w:fill="auto"/>
            <w:vAlign w:val="center"/>
            <w:hideMark/>
          </w:tcPr>
          <w:p w14:paraId="734A6E2F" w14:textId="77777777" w:rsidR="00EA7BBD" w:rsidRPr="009330D5" w:rsidRDefault="00EA7BBD" w:rsidP="009330D5">
            <w:pPr>
              <w:pStyle w:val="aff5"/>
            </w:pPr>
            <w:r w:rsidRPr="009330D5">
              <w:t>4.2</w:t>
            </w:r>
          </w:p>
        </w:tc>
        <w:tc>
          <w:tcPr>
            <w:tcW w:w="1447" w:type="pct"/>
            <w:tcBorders>
              <w:top w:val="nil"/>
              <w:left w:val="nil"/>
              <w:bottom w:val="single" w:sz="4" w:space="0" w:color="auto"/>
              <w:right w:val="single" w:sz="4" w:space="0" w:color="auto"/>
            </w:tcBorders>
            <w:shd w:val="clear" w:color="auto" w:fill="auto"/>
            <w:vAlign w:val="center"/>
            <w:hideMark/>
          </w:tcPr>
          <w:p w14:paraId="0971EA94" w14:textId="77777777" w:rsidR="00EA7BBD" w:rsidRPr="009330D5" w:rsidRDefault="00EA7BBD" w:rsidP="009330D5">
            <w:pPr>
              <w:pStyle w:val="aff5"/>
              <w:rPr>
                <w:color w:val="000000"/>
              </w:rPr>
            </w:pPr>
            <w:r w:rsidRPr="009330D5">
              <w:rPr>
                <w:color w:val="000000"/>
              </w:rPr>
              <w:t>в общественно-деловом фонде т.ч.:</w:t>
            </w:r>
          </w:p>
        </w:tc>
        <w:tc>
          <w:tcPr>
            <w:tcW w:w="309" w:type="pct"/>
            <w:tcBorders>
              <w:top w:val="nil"/>
              <w:left w:val="nil"/>
              <w:bottom w:val="single" w:sz="4" w:space="0" w:color="auto"/>
              <w:right w:val="single" w:sz="4" w:space="0" w:color="auto"/>
            </w:tcBorders>
            <w:shd w:val="clear" w:color="auto" w:fill="auto"/>
            <w:vAlign w:val="center"/>
            <w:hideMark/>
          </w:tcPr>
          <w:p w14:paraId="7240D9A6" w14:textId="77777777" w:rsidR="00EA7BBD" w:rsidRPr="009330D5" w:rsidRDefault="00EA7BBD" w:rsidP="009330D5">
            <w:pPr>
              <w:pStyle w:val="aff5"/>
              <w:rPr>
                <w:color w:val="000000"/>
              </w:rPr>
            </w:pPr>
            <w:r w:rsidRPr="009330D5">
              <w:rPr>
                <w:color w:val="000000"/>
              </w:rPr>
              <w:t>тыс. Гкал</w:t>
            </w:r>
          </w:p>
        </w:tc>
        <w:tc>
          <w:tcPr>
            <w:tcW w:w="275" w:type="pct"/>
            <w:tcBorders>
              <w:top w:val="nil"/>
              <w:left w:val="nil"/>
              <w:bottom w:val="single" w:sz="4" w:space="0" w:color="auto"/>
              <w:right w:val="single" w:sz="4" w:space="0" w:color="auto"/>
            </w:tcBorders>
            <w:shd w:val="clear" w:color="auto" w:fill="auto"/>
            <w:vAlign w:val="center"/>
            <w:hideMark/>
          </w:tcPr>
          <w:p w14:paraId="3CEAA3C0" w14:textId="5CF9915D" w:rsidR="00EA7BBD" w:rsidRPr="009330D5" w:rsidRDefault="00EA7BBD" w:rsidP="009330D5">
            <w:pPr>
              <w:pStyle w:val="aff5"/>
              <w:rPr>
                <w:color w:val="000000"/>
              </w:rPr>
            </w:pPr>
            <w:r w:rsidRPr="009330D5">
              <w:rPr>
                <w:color w:val="000000"/>
              </w:rPr>
              <w:t>153,11</w:t>
            </w:r>
          </w:p>
        </w:tc>
        <w:tc>
          <w:tcPr>
            <w:tcW w:w="276" w:type="pct"/>
            <w:tcBorders>
              <w:top w:val="nil"/>
              <w:left w:val="nil"/>
              <w:bottom w:val="single" w:sz="4" w:space="0" w:color="auto"/>
              <w:right w:val="single" w:sz="4" w:space="0" w:color="auto"/>
            </w:tcBorders>
            <w:shd w:val="clear" w:color="auto" w:fill="auto"/>
            <w:vAlign w:val="center"/>
            <w:hideMark/>
          </w:tcPr>
          <w:p w14:paraId="1098CCB4" w14:textId="5E08DA89" w:rsidR="00EA7BBD" w:rsidRPr="009330D5" w:rsidRDefault="00EA7BBD" w:rsidP="009330D5">
            <w:pPr>
              <w:pStyle w:val="aff5"/>
              <w:rPr>
                <w:color w:val="000000"/>
              </w:rPr>
            </w:pPr>
            <w:r w:rsidRPr="009330D5">
              <w:rPr>
                <w:color w:val="000000"/>
              </w:rPr>
              <w:t>146,55</w:t>
            </w:r>
          </w:p>
        </w:tc>
        <w:tc>
          <w:tcPr>
            <w:tcW w:w="275" w:type="pct"/>
            <w:tcBorders>
              <w:top w:val="nil"/>
              <w:left w:val="nil"/>
              <w:bottom w:val="single" w:sz="4" w:space="0" w:color="auto"/>
              <w:right w:val="single" w:sz="4" w:space="0" w:color="auto"/>
            </w:tcBorders>
            <w:shd w:val="clear" w:color="auto" w:fill="auto"/>
            <w:vAlign w:val="center"/>
            <w:hideMark/>
          </w:tcPr>
          <w:p w14:paraId="50F1C199" w14:textId="705B84A6" w:rsidR="00EA7BBD" w:rsidRPr="009330D5" w:rsidRDefault="00EA7BBD" w:rsidP="009330D5">
            <w:pPr>
              <w:pStyle w:val="aff5"/>
              <w:rPr>
                <w:color w:val="000000"/>
              </w:rPr>
            </w:pPr>
            <w:r w:rsidRPr="009330D5">
              <w:rPr>
                <w:color w:val="000000"/>
              </w:rPr>
              <w:t>140,74</w:t>
            </w:r>
          </w:p>
        </w:tc>
        <w:tc>
          <w:tcPr>
            <w:tcW w:w="276" w:type="pct"/>
            <w:tcBorders>
              <w:top w:val="nil"/>
              <w:left w:val="nil"/>
              <w:bottom w:val="single" w:sz="4" w:space="0" w:color="auto"/>
              <w:right w:val="single" w:sz="4" w:space="0" w:color="auto"/>
            </w:tcBorders>
            <w:shd w:val="clear" w:color="auto" w:fill="auto"/>
            <w:vAlign w:val="center"/>
            <w:hideMark/>
          </w:tcPr>
          <w:p w14:paraId="659CEADD" w14:textId="5A4C1E2A" w:rsidR="00EA7BBD" w:rsidRPr="009330D5" w:rsidRDefault="00EA7BBD" w:rsidP="009330D5">
            <w:pPr>
              <w:pStyle w:val="aff5"/>
              <w:rPr>
                <w:color w:val="000000"/>
              </w:rPr>
            </w:pPr>
            <w:r w:rsidRPr="009330D5">
              <w:rPr>
                <w:color w:val="000000"/>
              </w:rPr>
              <w:t>147,30</w:t>
            </w:r>
          </w:p>
        </w:tc>
        <w:tc>
          <w:tcPr>
            <w:tcW w:w="276" w:type="pct"/>
            <w:tcBorders>
              <w:top w:val="nil"/>
              <w:left w:val="nil"/>
              <w:bottom w:val="single" w:sz="4" w:space="0" w:color="auto"/>
              <w:right w:val="single" w:sz="4" w:space="0" w:color="auto"/>
            </w:tcBorders>
            <w:shd w:val="clear" w:color="auto" w:fill="auto"/>
            <w:vAlign w:val="center"/>
            <w:hideMark/>
          </w:tcPr>
          <w:p w14:paraId="4FEB09C9" w14:textId="43277E5A" w:rsidR="00EA7BBD" w:rsidRPr="009330D5" w:rsidRDefault="00EA7BBD" w:rsidP="009330D5">
            <w:pPr>
              <w:pStyle w:val="aff5"/>
              <w:rPr>
                <w:color w:val="000000"/>
              </w:rPr>
            </w:pPr>
            <w:r w:rsidRPr="009330D5">
              <w:rPr>
                <w:color w:val="000000"/>
              </w:rPr>
              <w:t>165,60</w:t>
            </w:r>
          </w:p>
        </w:tc>
        <w:tc>
          <w:tcPr>
            <w:tcW w:w="275" w:type="pct"/>
            <w:tcBorders>
              <w:top w:val="nil"/>
              <w:left w:val="nil"/>
              <w:bottom w:val="single" w:sz="4" w:space="0" w:color="auto"/>
              <w:right w:val="single" w:sz="4" w:space="0" w:color="auto"/>
            </w:tcBorders>
            <w:shd w:val="clear" w:color="auto" w:fill="auto"/>
            <w:vAlign w:val="center"/>
            <w:hideMark/>
          </w:tcPr>
          <w:p w14:paraId="06E33446" w14:textId="3F2B54B4" w:rsidR="00EA7BBD" w:rsidRPr="009330D5" w:rsidRDefault="00EA7BBD" w:rsidP="009330D5">
            <w:pPr>
              <w:pStyle w:val="aff5"/>
              <w:rPr>
                <w:color w:val="000000"/>
              </w:rPr>
            </w:pPr>
            <w:r w:rsidRPr="009330D5">
              <w:rPr>
                <w:color w:val="000000"/>
              </w:rPr>
              <w:t>172,47</w:t>
            </w:r>
          </w:p>
        </w:tc>
        <w:tc>
          <w:tcPr>
            <w:tcW w:w="276" w:type="pct"/>
            <w:tcBorders>
              <w:top w:val="nil"/>
              <w:left w:val="nil"/>
              <w:bottom w:val="single" w:sz="4" w:space="0" w:color="auto"/>
              <w:right w:val="single" w:sz="4" w:space="0" w:color="auto"/>
            </w:tcBorders>
            <w:shd w:val="clear" w:color="auto" w:fill="auto"/>
            <w:vAlign w:val="center"/>
            <w:hideMark/>
          </w:tcPr>
          <w:p w14:paraId="55590325" w14:textId="21F9DA5A" w:rsidR="00EA7BBD" w:rsidRPr="009330D5" w:rsidRDefault="00EA7BBD" w:rsidP="009330D5">
            <w:pPr>
              <w:pStyle w:val="aff5"/>
              <w:rPr>
                <w:color w:val="000000"/>
              </w:rPr>
            </w:pPr>
            <w:r w:rsidRPr="009330D5">
              <w:rPr>
                <w:color w:val="000000"/>
              </w:rPr>
              <w:t>167,36</w:t>
            </w:r>
          </w:p>
        </w:tc>
        <w:tc>
          <w:tcPr>
            <w:tcW w:w="276" w:type="pct"/>
            <w:tcBorders>
              <w:top w:val="nil"/>
              <w:left w:val="nil"/>
              <w:bottom w:val="single" w:sz="4" w:space="0" w:color="auto"/>
              <w:right w:val="single" w:sz="4" w:space="0" w:color="auto"/>
            </w:tcBorders>
            <w:shd w:val="clear" w:color="auto" w:fill="auto"/>
            <w:vAlign w:val="center"/>
            <w:hideMark/>
          </w:tcPr>
          <w:p w14:paraId="52DA989A" w14:textId="2286E49F" w:rsidR="00EA7BBD" w:rsidRPr="009330D5" w:rsidRDefault="00EA7BBD" w:rsidP="009330D5">
            <w:pPr>
              <w:pStyle w:val="aff5"/>
              <w:rPr>
                <w:color w:val="000000"/>
              </w:rPr>
            </w:pPr>
            <w:r w:rsidRPr="009330D5">
              <w:rPr>
                <w:color w:val="000000"/>
              </w:rPr>
              <w:t>167,82</w:t>
            </w:r>
          </w:p>
        </w:tc>
        <w:tc>
          <w:tcPr>
            <w:tcW w:w="275" w:type="pct"/>
            <w:tcBorders>
              <w:top w:val="nil"/>
              <w:left w:val="nil"/>
              <w:bottom w:val="single" w:sz="4" w:space="0" w:color="auto"/>
              <w:right w:val="single" w:sz="4" w:space="0" w:color="auto"/>
            </w:tcBorders>
            <w:shd w:val="clear" w:color="auto" w:fill="auto"/>
            <w:vAlign w:val="center"/>
            <w:hideMark/>
          </w:tcPr>
          <w:p w14:paraId="271D36F2" w14:textId="32D2B720" w:rsidR="00EA7BBD" w:rsidRPr="009330D5" w:rsidRDefault="00EA7BBD" w:rsidP="009330D5">
            <w:pPr>
              <w:pStyle w:val="aff5"/>
              <w:rPr>
                <w:color w:val="000000"/>
              </w:rPr>
            </w:pPr>
            <w:r w:rsidRPr="009330D5">
              <w:rPr>
                <w:color w:val="000000"/>
              </w:rPr>
              <w:t>168,49</w:t>
            </w:r>
          </w:p>
        </w:tc>
        <w:tc>
          <w:tcPr>
            <w:tcW w:w="276" w:type="pct"/>
            <w:tcBorders>
              <w:top w:val="nil"/>
              <w:left w:val="nil"/>
              <w:bottom w:val="single" w:sz="4" w:space="0" w:color="auto"/>
              <w:right w:val="single" w:sz="4" w:space="0" w:color="auto"/>
            </w:tcBorders>
            <w:shd w:val="clear" w:color="auto" w:fill="auto"/>
            <w:vAlign w:val="center"/>
            <w:hideMark/>
          </w:tcPr>
          <w:p w14:paraId="26D1A414" w14:textId="0E47E14A" w:rsidR="00EA7BBD" w:rsidRPr="009330D5" w:rsidRDefault="00EA7BBD" w:rsidP="009330D5">
            <w:pPr>
              <w:pStyle w:val="aff5"/>
              <w:rPr>
                <w:color w:val="000000"/>
              </w:rPr>
            </w:pPr>
            <w:r w:rsidRPr="009330D5">
              <w:rPr>
                <w:color w:val="000000"/>
              </w:rPr>
              <w:t>169,74</w:t>
            </w:r>
          </w:p>
        </w:tc>
        <w:tc>
          <w:tcPr>
            <w:tcW w:w="276" w:type="pct"/>
            <w:tcBorders>
              <w:top w:val="nil"/>
              <w:left w:val="nil"/>
              <w:bottom w:val="single" w:sz="4" w:space="0" w:color="auto"/>
              <w:right w:val="single" w:sz="4" w:space="0" w:color="auto"/>
            </w:tcBorders>
            <w:shd w:val="clear" w:color="auto" w:fill="auto"/>
            <w:vAlign w:val="center"/>
            <w:hideMark/>
          </w:tcPr>
          <w:p w14:paraId="539055A7" w14:textId="20B7EC90" w:rsidR="00EA7BBD" w:rsidRPr="009330D5" w:rsidRDefault="00EA7BBD" w:rsidP="009330D5">
            <w:pPr>
              <w:pStyle w:val="aff5"/>
              <w:rPr>
                <w:color w:val="000000"/>
              </w:rPr>
            </w:pPr>
            <w:r w:rsidRPr="009330D5">
              <w:rPr>
                <w:color w:val="000000"/>
              </w:rPr>
              <w:t>170,66</w:t>
            </w:r>
          </w:p>
        </w:tc>
      </w:tr>
      <w:tr w:rsidR="00EA7BBD" w:rsidRPr="009330D5" w14:paraId="68EE0B13" w14:textId="77777777" w:rsidTr="00A77167">
        <w:trPr>
          <w:trHeight w:val="20"/>
        </w:trPr>
        <w:tc>
          <w:tcPr>
            <w:tcW w:w="212" w:type="pct"/>
            <w:tcBorders>
              <w:top w:val="nil"/>
              <w:left w:val="single" w:sz="4" w:space="0" w:color="auto"/>
              <w:bottom w:val="single" w:sz="4" w:space="0" w:color="auto"/>
              <w:right w:val="single" w:sz="4" w:space="0" w:color="auto"/>
            </w:tcBorders>
            <w:shd w:val="clear" w:color="auto" w:fill="auto"/>
            <w:vAlign w:val="center"/>
            <w:hideMark/>
          </w:tcPr>
          <w:p w14:paraId="2CD4AE4C" w14:textId="77777777" w:rsidR="00EA7BBD" w:rsidRPr="009330D5" w:rsidRDefault="00EA7BBD" w:rsidP="009330D5">
            <w:pPr>
              <w:pStyle w:val="aff5"/>
            </w:pPr>
            <w:r w:rsidRPr="009330D5">
              <w:t>4.2.1</w:t>
            </w:r>
          </w:p>
        </w:tc>
        <w:tc>
          <w:tcPr>
            <w:tcW w:w="1447" w:type="pct"/>
            <w:tcBorders>
              <w:top w:val="nil"/>
              <w:left w:val="nil"/>
              <w:bottom w:val="single" w:sz="4" w:space="0" w:color="auto"/>
              <w:right w:val="single" w:sz="4" w:space="0" w:color="auto"/>
            </w:tcBorders>
            <w:shd w:val="clear" w:color="auto" w:fill="auto"/>
            <w:vAlign w:val="center"/>
            <w:hideMark/>
          </w:tcPr>
          <w:p w14:paraId="762F65A9" w14:textId="77777777" w:rsidR="00EA7BBD" w:rsidRPr="009330D5" w:rsidRDefault="00EA7BBD" w:rsidP="009330D5">
            <w:pPr>
              <w:pStyle w:val="aff5"/>
              <w:rPr>
                <w:color w:val="000000"/>
              </w:rPr>
            </w:pPr>
            <w:r w:rsidRPr="009330D5">
              <w:rPr>
                <w:color w:val="000000"/>
              </w:rPr>
              <w:t>для целей отопления и вентиляции</w:t>
            </w:r>
          </w:p>
        </w:tc>
        <w:tc>
          <w:tcPr>
            <w:tcW w:w="309" w:type="pct"/>
            <w:tcBorders>
              <w:top w:val="nil"/>
              <w:left w:val="nil"/>
              <w:bottom w:val="single" w:sz="4" w:space="0" w:color="auto"/>
              <w:right w:val="single" w:sz="4" w:space="0" w:color="auto"/>
            </w:tcBorders>
            <w:shd w:val="clear" w:color="auto" w:fill="auto"/>
            <w:vAlign w:val="center"/>
            <w:hideMark/>
          </w:tcPr>
          <w:p w14:paraId="135BEC40" w14:textId="77777777" w:rsidR="00EA7BBD" w:rsidRPr="009330D5" w:rsidRDefault="00EA7BBD" w:rsidP="009330D5">
            <w:pPr>
              <w:pStyle w:val="aff5"/>
              <w:rPr>
                <w:color w:val="000000"/>
              </w:rPr>
            </w:pPr>
            <w:r w:rsidRPr="009330D5">
              <w:rPr>
                <w:color w:val="000000"/>
              </w:rPr>
              <w:t>тыс. Гкал</w:t>
            </w:r>
          </w:p>
        </w:tc>
        <w:tc>
          <w:tcPr>
            <w:tcW w:w="275" w:type="pct"/>
            <w:tcBorders>
              <w:top w:val="nil"/>
              <w:left w:val="nil"/>
              <w:bottom w:val="single" w:sz="4" w:space="0" w:color="auto"/>
              <w:right w:val="single" w:sz="4" w:space="0" w:color="auto"/>
            </w:tcBorders>
            <w:shd w:val="clear" w:color="auto" w:fill="auto"/>
            <w:vAlign w:val="center"/>
            <w:hideMark/>
          </w:tcPr>
          <w:p w14:paraId="4882FD6F" w14:textId="1CDE1643" w:rsidR="00EA7BBD" w:rsidRPr="009330D5" w:rsidRDefault="00EA7BBD" w:rsidP="009330D5">
            <w:pPr>
              <w:pStyle w:val="aff5"/>
              <w:rPr>
                <w:color w:val="000000"/>
              </w:rPr>
            </w:pPr>
            <w:r w:rsidRPr="009330D5">
              <w:rPr>
                <w:color w:val="000000"/>
              </w:rPr>
              <w:t>133,64</w:t>
            </w:r>
          </w:p>
        </w:tc>
        <w:tc>
          <w:tcPr>
            <w:tcW w:w="276" w:type="pct"/>
            <w:tcBorders>
              <w:top w:val="nil"/>
              <w:left w:val="nil"/>
              <w:bottom w:val="single" w:sz="4" w:space="0" w:color="auto"/>
              <w:right w:val="single" w:sz="4" w:space="0" w:color="auto"/>
            </w:tcBorders>
            <w:shd w:val="clear" w:color="auto" w:fill="auto"/>
            <w:vAlign w:val="center"/>
            <w:hideMark/>
          </w:tcPr>
          <w:p w14:paraId="64416F47" w14:textId="5E61C3DA" w:rsidR="00EA7BBD" w:rsidRPr="009330D5" w:rsidRDefault="00EA7BBD" w:rsidP="009330D5">
            <w:pPr>
              <w:pStyle w:val="aff5"/>
              <w:rPr>
                <w:color w:val="000000"/>
              </w:rPr>
            </w:pPr>
            <w:r w:rsidRPr="009330D5">
              <w:rPr>
                <w:color w:val="000000"/>
              </w:rPr>
              <w:t>127,91</w:t>
            </w:r>
          </w:p>
        </w:tc>
        <w:tc>
          <w:tcPr>
            <w:tcW w:w="275" w:type="pct"/>
            <w:tcBorders>
              <w:top w:val="nil"/>
              <w:left w:val="nil"/>
              <w:bottom w:val="single" w:sz="4" w:space="0" w:color="auto"/>
              <w:right w:val="single" w:sz="4" w:space="0" w:color="auto"/>
            </w:tcBorders>
            <w:shd w:val="clear" w:color="auto" w:fill="auto"/>
            <w:vAlign w:val="center"/>
            <w:hideMark/>
          </w:tcPr>
          <w:p w14:paraId="3D56DC79" w14:textId="0552E5CD" w:rsidR="00EA7BBD" w:rsidRPr="009330D5" w:rsidRDefault="00EA7BBD" w:rsidP="009330D5">
            <w:pPr>
              <w:pStyle w:val="aff5"/>
              <w:rPr>
                <w:color w:val="000000"/>
              </w:rPr>
            </w:pPr>
            <w:r w:rsidRPr="009330D5">
              <w:rPr>
                <w:color w:val="000000"/>
              </w:rPr>
              <w:t>122,84</w:t>
            </w:r>
          </w:p>
        </w:tc>
        <w:tc>
          <w:tcPr>
            <w:tcW w:w="276" w:type="pct"/>
            <w:tcBorders>
              <w:top w:val="nil"/>
              <w:left w:val="nil"/>
              <w:bottom w:val="single" w:sz="4" w:space="0" w:color="auto"/>
              <w:right w:val="single" w:sz="4" w:space="0" w:color="auto"/>
            </w:tcBorders>
            <w:shd w:val="clear" w:color="auto" w:fill="auto"/>
            <w:vAlign w:val="center"/>
            <w:hideMark/>
          </w:tcPr>
          <w:p w14:paraId="4854D417" w14:textId="28F71CD4" w:rsidR="00EA7BBD" w:rsidRPr="009330D5" w:rsidRDefault="00EA7BBD" w:rsidP="009330D5">
            <w:pPr>
              <w:pStyle w:val="aff5"/>
              <w:rPr>
                <w:color w:val="000000"/>
              </w:rPr>
            </w:pPr>
            <w:r w:rsidRPr="009330D5">
              <w:rPr>
                <w:color w:val="000000"/>
              </w:rPr>
              <w:t>129,13</w:t>
            </w:r>
          </w:p>
        </w:tc>
        <w:tc>
          <w:tcPr>
            <w:tcW w:w="276" w:type="pct"/>
            <w:tcBorders>
              <w:top w:val="nil"/>
              <w:left w:val="nil"/>
              <w:bottom w:val="single" w:sz="4" w:space="0" w:color="auto"/>
              <w:right w:val="single" w:sz="4" w:space="0" w:color="auto"/>
            </w:tcBorders>
            <w:shd w:val="clear" w:color="auto" w:fill="auto"/>
            <w:vAlign w:val="center"/>
            <w:hideMark/>
          </w:tcPr>
          <w:p w14:paraId="795950CA" w14:textId="161815C9" w:rsidR="00EA7BBD" w:rsidRPr="009330D5" w:rsidRDefault="00EA7BBD" w:rsidP="009330D5">
            <w:pPr>
              <w:pStyle w:val="aff5"/>
              <w:rPr>
                <w:color w:val="000000"/>
              </w:rPr>
            </w:pPr>
            <w:r w:rsidRPr="009330D5">
              <w:rPr>
                <w:color w:val="000000"/>
              </w:rPr>
              <w:t>144,61</w:t>
            </w:r>
          </w:p>
        </w:tc>
        <w:tc>
          <w:tcPr>
            <w:tcW w:w="275" w:type="pct"/>
            <w:tcBorders>
              <w:top w:val="nil"/>
              <w:left w:val="nil"/>
              <w:bottom w:val="single" w:sz="4" w:space="0" w:color="auto"/>
              <w:right w:val="single" w:sz="4" w:space="0" w:color="auto"/>
            </w:tcBorders>
            <w:shd w:val="clear" w:color="auto" w:fill="auto"/>
            <w:vAlign w:val="center"/>
            <w:hideMark/>
          </w:tcPr>
          <w:p w14:paraId="727D5ECC" w14:textId="24822FED" w:rsidR="00EA7BBD" w:rsidRPr="009330D5" w:rsidRDefault="00EA7BBD" w:rsidP="009330D5">
            <w:pPr>
              <w:pStyle w:val="aff5"/>
              <w:rPr>
                <w:color w:val="000000"/>
              </w:rPr>
            </w:pPr>
            <w:r w:rsidRPr="009330D5">
              <w:rPr>
                <w:color w:val="000000"/>
              </w:rPr>
              <w:t>150,56</w:t>
            </w:r>
          </w:p>
        </w:tc>
        <w:tc>
          <w:tcPr>
            <w:tcW w:w="276" w:type="pct"/>
            <w:tcBorders>
              <w:top w:val="nil"/>
              <w:left w:val="nil"/>
              <w:bottom w:val="single" w:sz="4" w:space="0" w:color="auto"/>
              <w:right w:val="single" w:sz="4" w:space="0" w:color="auto"/>
            </w:tcBorders>
            <w:shd w:val="clear" w:color="auto" w:fill="auto"/>
            <w:vAlign w:val="center"/>
            <w:hideMark/>
          </w:tcPr>
          <w:p w14:paraId="4EAABD68" w14:textId="7DEE21B9" w:rsidR="00EA7BBD" w:rsidRPr="009330D5" w:rsidRDefault="00EA7BBD" w:rsidP="009330D5">
            <w:pPr>
              <w:pStyle w:val="aff5"/>
              <w:rPr>
                <w:color w:val="000000"/>
              </w:rPr>
            </w:pPr>
            <w:r w:rsidRPr="009330D5">
              <w:rPr>
                <w:color w:val="000000"/>
              </w:rPr>
              <w:t>146,03</w:t>
            </w:r>
          </w:p>
        </w:tc>
        <w:tc>
          <w:tcPr>
            <w:tcW w:w="276" w:type="pct"/>
            <w:tcBorders>
              <w:top w:val="nil"/>
              <w:left w:val="nil"/>
              <w:bottom w:val="single" w:sz="4" w:space="0" w:color="auto"/>
              <w:right w:val="single" w:sz="4" w:space="0" w:color="auto"/>
            </w:tcBorders>
            <w:shd w:val="clear" w:color="auto" w:fill="auto"/>
            <w:vAlign w:val="center"/>
            <w:hideMark/>
          </w:tcPr>
          <w:p w14:paraId="07311E05" w14:textId="5150F04A" w:rsidR="00EA7BBD" w:rsidRPr="009330D5" w:rsidRDefault="00EA7BBD" w:rsidP="009330D5">
            <w:pPr>
              <w:pStyle w:val="aff5"/>
              <w:rPr>
                <w:color w:val="000000"/>
              </w:rPr>
            </w:pPr>
            <w:r w:rsidRPr="009330D5">
              <w:rPr>
                <w:color w:val="000000"/>
              </w:rPr>
              <w:t>146,37</w:t>
            </w:r>
          </w:p>
        </w:tc>
        <w:tc>
          <w:tcPr>
            <w:tcW w:w="275" w:type="pct"/>
            <w:tcBorders>
              <w:top w:val="nil"/>
              <w:left w:val="nil"/>
              <w:bottom w:val="single" w:sz="4" w:space="0" w:color="auto"/>
              <w:right w:val="single" w:sz="4" w:space="0" w:color="auto"/>
            </w:tcBorders>
            <w:shd w:val="clear" w:color="auto" w:fill="auto"/>
            <w:vAlign w:val="center"/>
            <w:hideMark/>
          </w:tcPr>
          <w:p w14:paraId="02595420" w14:textId="293196A6" w:rsidR="00EA7BBD" w:rsidRPr="009330D5" w:rsidRDefault="00EA7BBD" w:rsidP="009330D5">
            <w:pPr>
              <w:pStyle w:val="aff5"/>
              <w:rPr>
                <w:color w:val="000000"/>
              </w:rPr>
            </w:pPr>
            <w:r w:rsidRPr="009330D5">
              <w:rPr>
                <w:color w:val="000000"/>
              </w:rPr>
              <w:t>146,90</w:t>
            </w:r>
          </w:p>
        </w:tc>
        <w:tc>
          <w:tcPr>
            <w:tcW w:w="276" w:type="pct"/>
            <w:tcBorders>
              <w:top w:val="nil"/>
              <w:left w:val="nil"/>
              <w:bottom w:val="single" w:sz="4" w:space="0" w:color="auto"/>
              <w:right w:val="single" w:sz="4" w:space="0" w:color="auto"/>
            </w:tcBorders>
            <w:shd w:val="clear" w:color="auto" w:fill="auto"/>
            <w:vAlign w:val="center"/>
            <w:hideMark/>
          </w:tcPr>
          <w:p w14:paraId="37FD0CD8" w14:textId="6DB3E4C2" w:rsidR="00EA7BBD" w:rsidRPr="009330D5" w:rsidRDefault="00EA7BBD" w:rsidP="009330D5">
            <w:pPr>
              <w:pStyle w:val="aff5"/>
              <w:rPr>
                <w:color w:val="000000"/>
              </w:rPr>
            </w:pPr>
            <w:r w:rsidRPr="009330D5">
              <w:rPr>
                <w:color w:val="000000"/>
              </w:rPr>
              <w:t>147,93</w:t>
            </w:r>
          </w:p>
        </w:tc>
        <w:tc>
          <w:tcPr>
            <w:tcW w:w="276" w:type="pct"/>
            <w:tcBorders>
              <w:top w:val="nil"/>
              <w:left w:val="nil"/>
              <w:bottom w:val="single" w:sz="4" w:space="0" w:color="auto"/>
              <w:right w:val="single" w:sz="4" w:space="0" w:color="auto"/>
            </w:tcBorders>
            <w:shd w:val="clear" w:color="auto" w:fill="auto"/>
            <w:vAlign w:val="center"/>
            <w:hideMark/>
          </w:tcPr>
          <w:p w14:paraId="01E27D50" w14:textId="459C33BC" w:rsidR="00EA7BBD" w:rsidRPr="009330D5" w:rsidRDefault="00EA7BBD" w:rsidP="009330D5">
            <w:pPr>
              <w:pStyle w:val="aff5"/>
              <w:rPr>
                <w:color w:val="000000"/>
              </w:rPr>
            </w:pPr>
            <w:r w:rsidRPr="009330D5">
              <w:rPr>
                <w:color w:val="000000"/>
              </w:rPr>
              <w:t>148,67</w:t>
            </w:r>
          </w:p>
        </w:tc>
      </w:tr>
      <w:tr w:rsidR="00EA7BBD" w:rsidRPr="009330D5" w14:paraId="72DC7189" w14:textId="77777777" w:rsidTr="00A77167">
        <w:trPr>
          <w:trHeight w:val="20"/>
        </w:trPr>
        <w:tc>
          <w:tcPr>
            <w:tcW w:w="212" w:type="pct"/>
            <w:tcBorders>
              <w:top w:val="nil"/>
              <w:left w:val="single" w:sz="4" w:space="0" w:color="auto"/>
              <w:bottom w:val="single" w:sz="4" w:space="0" w:color="auto"/>
              <w:right w:val="single" w:sz="4" w:space="0" w:color="auto"/>
            </w:tcBorders>
            <w:shd w:val="clear" w:color="auto" w:fill="auto"/>
            <w:vAlign w:val="center"/>
            <w:hideMark/>
          </w:tcPr>
          <w:p w14:paraId="0F2BCDC5" w14:textId="77777777" w:rsidR="00EA7BBD" w:rsidRPr="009330D5" w:rsidRDefault="00EA7BBD" w:rsidP="009330D5">
            <w:pPr>
              <w:pStyle w:val="aff5"/>
            </w:pPr>
            <w:r w:rsidRPr="009330D5">
              <w:t>4.2.2</w:t>
            </w:r>
          </w:p>
        </w:tc>
        <w:tc>
          <w:tcPr>
            <w:tcW w:w="1447" w:type="pct"/>
            <w:tcBorders>
              <w:top w:val="nil"/>
              <w:left w:val="nil"/>
              <w:bottom w:val="single" w:sz="4" w:space="0" w:color="auto"/>
              <w:right w:val="single" w:sz="4" w:space="0" w:color="auto"/>
            </w:tcBorders>
            <w:shd w:val="clear" w:color="auto" w:fill="auto"/>
            <w:vAlign w:val="center"/>
            <w:hideMark/>
          </w:tcPr>
          <w:p w14:paraId="1E81BE55" w14:textId="77777777" w:rsidR="00EA7BBD" w:rsidRPr="009330D5" w:rsidRDefault="00EA7BBD" w:rsidP="009330D5">
            <w:pPr>
              <w:pStyle w:val="aff5"/>
              <w:rPr>
                <w:color w:val="000000"/>
              </w:rPr>
            </w:pPr>
            <w:r w:rsidRPr="009330D5">
              <w:rPr>
                <w:color w:val="000000"/>
              </w:rPr>
              <w:t>для целей горячего водоснабжения</w:t>
            </w:r>
          </w:p>
        </w:tc>
        <w:tc>
          <w:tcPr>
            <w:tcW w:w="309" w:type="pct"/>
            <w:tcBorders>
              <w:top w:val="nil"/>
              <w:left w:val="nil"/>
              <w:bottom w:val="single" w:sz="4" w:space="0" w:color="auto"/>
              <w:right w:val="single" w:sz="4" w:space="0" w:color="auto"/>
            </w:tcBorders>
            <w:shd w:val="clear" w:color="auto" w:fill="auto"/>
            <w:vAlign w:val="center"/>
            <w:hideMark/>
          </w:tcPr>
          <w:p w14:paraId="726F8C75" w14:textId="77777777" w:rsidR="00EA7BBD" w:rsidRPr="009330D5" w:rsidRDefault="00EA7BBD" w:rsidP="009330D5">
            <w:pPr>
              <w:pStyle w:val="aff5"/>
              <w:rPr>
                <w:color w:val="000000"/>
              </w:rPr>
            </w:pPr>
            <w:r w:rsidRPr="009330D5">
              <w:rPr>
                <w:color w:val="000000"/>
              </w:rPr>
              <w:t>тыс. Гкал</w:t>
            </w:r>
          </w:p>
        </w:tc>
        <w:tc>
          <w:tcPr>
            <w:tcW w:w="275" w:type="pct"/>
            <w:tcBorders>
              <w:top w:val="nil"/>
              <w:left w:val="nil"/>
              <w:bottom w:val="single" w:sz="4" w:space="0" w:color="auto"/>
              <w:right w:val="single" w:sz="4" w:space="0" w:color="auto"/>
            </w:tcBorders>
            <w:shd w:val="clear" w:color="auto" w:fill="auto"/>
            <w:vAlign w:val="center"/>
            <w:hideMark/>
          </w:tcPr>
          <w:p w14:paraId="3C6C4C94" w14:textId="151735AD" w:rsidR="00EA7BBD" w:rsidRPr="009330D5" w:rsidRDefault="00EA7BBD" w:rsidP="009330D5">
            <w:pPr>
              <w:pStyle w:val="aff5"/>
              <w:rPr>
                <w:color w:val="000000"/>
              </w:rPr>
            </w:pPr>
            <w:r w:rsidRPr="009330D5">
              <w:rPr>
                <w:color w:val="000000"/>
              </w:rPr>
              <w:t>19,47</w:t>
            </w:r>
          </w:p>
        </w:tc>
        <w:tc>
          <w:tcPr>
            <w:tcW w:w="276" w:type="pct"/>
            <w:tcBorders>
              <w:top w:val="nil"/>
              <w:left w:val="nil"/>
              <w:bottom w:val="single" w:sz="4" w:space="0" w:color="auto"/>
              <w:right w:val="single" w:sz="4" w:space="0" w:color="auto"/>
            </w:tcBorders>
            <w:shd w:val="clear" w:color="auto" w:fill="auto"/>
            <w:vAlign w:val="center"/>
            <w:hideMark/>
          </w:tcPr>
          <w:p w14:paraId="21C2AF25" w14:textId="71579205" w:rsidR="00EA7BBD" w:rsidRPr="009330D5" w:rsidRDefault="00EA7BBD" w:rsidP="009330D5">
            <w:pPr>
              <w:pStyle w:val="aff5"/>
              <w:rPr>
                <w:color w:val="000000"/>
              </w:rPr>
            </w:pPr>
            <w:r w:rsidRPr="009330D5">
              <w:rPr>
                <w:color w:val="000000"/>
              </w:rPr>
              <w:t>18,63</w:t>
            </w:r>
          </w:p>
        </w:tc>
        <w:tc>
          <w:tcPr>
            <w:tcW w:w="275" w:type="pct"/>
            <w:tcBorders>
              <w:top w:val="nil"/>
              <w:left w:val="nil"/>
              <w:bottom w:val="single" w:sz="4" w:space="0" w:color="auto"/>
              <w:right w:val="single" w:sz="4" w:space="0" w:color="auto"/>
            </w:tcBorders>
            <w:shd w:val="clear" w:color="auto" w:fill="auto"/>
            <w:vAlign w:val="center"/>
            <w:hideMark/>
          </w:tcPr>
          <w:p w14:paraId="44C5EF10" w14:textId="08607E4C" w:rsidR="00EA7BBD" w:rsidRPr="009330D5" w:rsidRDefault="00EA7BBD" w:rsidP="009330D5">
            <w:pPr>
              <w:pStyle w:val="aff5"/>
              <w:rPr>
                <w:color w:val="000000"/>
              </w:rPr>
            </w:pPr>
            <w:r w:rsidRPr="009330D5">
              <w:rPr>
                <w:color w:val="000000"/>
              </w:rPr>
              <w:t>17,89</w:t>
            </w:r>
          </w:p>
        </w:tc>
        <w:tc>
          <w:tcPr>
            <w:tcW w:w="276" w:type="pct"/>
            <w:tcBorders>
              <w:top w:val="nil"/>
              <w:left w:val="nil"/>
              <w:bottom w:val="single" w:sz="4" w:space="0" w:color="auto"/>
              <w:right w:val="single" w:sz="4" w:space="0" w:color="auto"/>
            </w:tcBorders>
            <w:shd w:val="clear" w:color="auto" w:fill="auto"/>
            <w:vAlign w:val="center"/>
            <w:hideMark/>
          </w:tcPr>
          <w:p w14:paraId="787123BB" w14:textId="5C256295" w:rsidR="00EA7BBD" w:rsidRPr="009330D5" w:rsidRDefault="00EA7BBD" w:rsidP="009330D5">
            <w:pPr>
              <w:pStyle w:val="aff5"/>
              <w:rPr>
                <w:color w:val="000000"/>
              </w:rPr>
            </w:pPr>
            <w:r w:rsidRPr="009330D5">
              <w:rPr>
                <w:color w:val="000000"/>
              </w:rPr>
              <w:t>18,18</w:t>
            </w:r>
          </w:p>
        </w:tc>
        <w:tc>
          <w:tcPr>
            <w:tcW w:w="276" w:type="pct"/>
            <w:tcBorders>
              <w:top w:val="nil"/>
              <w:left w:val="nil"/>
              <w:bottom w:val="single" w:sz="4" w:space="0" w:color="auto"/>
              <w:right w:val="single" w:sz="4" w:space="0" w:color="auto"/>
            </w:tcBorders>
            <w:shd w:val="clear" w:color="auto" w:fill="auto"/>
            <w:vAlign w:val="center"/>
            <w:hideMark/>
          </w:tcPr>
          <w:p w14:paraId="2774C4DB" w14:textId="40780579" w:rsidR="00EA7BBD" w:rsidRPr="009330D5" w:rsidRDefault="00EA7BBD" w:rsidP="009330D5">
            <w:pPr>
              <w:pStyle w:val="aff5"/>
              <w:rPr>
                <w:color w:val="000000"/>
              </w:rPr>
            </w:pPr>
            <w:r w:rsidRPr="009330D5">
              <w:rPr>
                <w:color w:val="000000"/>
              </w:rPr>
              <w:t>20,99</w:t>
            </w:r>
          </w:p>
        </w:tc>
        <w:tc>
          <w:tcPr>
            <w:tcW w:w="275" w:type="pct"/>
            <w:tcBorders>
              <w:top w:val="nil"/>
              <w:left w:val="nil"/>
              <w:bottom w:val="single" w:sz="4" w:space="0" w:color="auto"/>
              <w:right w:val="single" w:sz="4" w:space="0" w:color="auto"/>
            </w:tcBorders>
            <w:shd w:val="clear" w:color="auto" w:fill="auto"/>
            <w:vAlign w:val="center"/>
            <w:hideMark/>
          </w:tcPr>
          <w:p w14:paraId="45B0CC37" w14:textId="031D057A" w:rsidR="00EA7BBD" w:rsidRPr="009330D5" w:rsidRDefault="00EA7BBD" w:rsidP="009330D5">
            <w:pPr>
              <w:pStyle w:val="aff5"/>
              <w:rPr>
                <w:color w:val="000000"/>
              </w:rPr>
            </w:pPr>
            <w:r w:rsidRPr="009330D5">
              <w:rPr>
                <w:color w:val="000000"/>
              </w:rPr>
              <w:t>21,91</w:t>
            </w:r>
          </w:p>
        </w:tc>
        <w:tc>
          <w:tcPr>
            <w:tcW w:w="276" w:type="pct"/>
            <w:tcBorders>
              <w:top w:val="nil"/>
              <w:left w:val="nil"/>
              <w:bottom w:val="single" w:sz="4" w:space="0" w:color="auto"/>
              <w:right w:val="single" w:sz="4" w:space="0" w:color="auto"/>
            </w:tcBorders>
            <w:shd w:val="clear" w:color="auto" w:fill="auto"/>
            <w:vAlign w:val="center"/>
            <w:hideMark/>
          </w:tcPr>
          <w:p w14:paraId="2A973ED6" w14:textId="2684D2AB" w:rsidR="00EA7BBD" w:rsidRPr="009330D5" w:rsidRDefault="00EA7BBD" w:rsidP="009330D5">
            <w:pPr>
              <w:pStyle w:val="aff5"/>
              <w:rPr>
                <w:color w:val="000000"/>
              </w:rPr>
            </w:pPr>
            <w:r w:rsidRPr="009330D5">
              <w:rPr>
                <w:color w:val="000000"/>
              </w:rPr>
              <w:t>21,33</w:t>
            </w:r>
          </w:p>
        </w:tc>
        <w:tc>
          <w:tcPr>
            <w:tcW w:w="276" w:type="pct"/>
            <w:tcBorders>
              <w:top w:val="nil"/>
              <w:left w:val="nil"/>
              <w:bottom w:val="single" w:sz="4" w:space="0" w:color="auto"/>
              <w:right w:val="single" w:sz="4" w:space="0" w:color="auto"/>
            </w:tcBorders>
            <w:shd w:val="clear" w:color="auto" w:fill="auto"/>
            <w:vAlign w:val="center"/>
            <w:hideMark/>
          </w:tcPr>
          <w:p w14:paraId="07525DF4" w14:textId="2543FA4E" w:rsidR="00EA7BBD" w:rsidRPr="009330D5" w:rsidRDefault="00EA7BBD" w:rsidP="009330D5">
            <w:pPr>
              <w:pStyle w:val="aff5"/>
              <w:rPr>
                <w:color w:val="000000"/>
              </w:rPr>
            </w:pPr>
            <w:r w:rsidRPr="009330D5">
              <w:rPr>
                <w:color w:val="000000"/>
              </w:rPr>
              <w:t>21,44</w:t>
            </w:r>
          </w:p>
        </w:tc>
        <w:tc>
          <w:tcPr>
            <w:tcW w:w="275" w:type="pct"/>
            <w:tcBorders>
              <w:top w:val="nil"/>
              <w:left w:val="nil"/>
              <w:bottom w:val="single" w:sz="4" w:space="0" w:color="auto"/>
              <w:right w:val="single" w:sz="4" w:space="0" w:color="auto"/>
            </w:tcBorders>
            <w:shd w:val="clear" w:color="auto" w:fill="auto"/>
            <w:vAlign w:val="center"/>
            <w:hideMark/>
          </w:tcPr>
          <w:p w14:paraId="7DEB14AE" w14:textId="0D12370D" w:rsidR="00EA7BBD" w:rsidRPr="009330D5" w:rsidRDefault="00EA7BBD" w:rsidP="009330D5">
            <w:pPr>
              <w:pStyle w:val="aff5"/>
              <w:rPr>
                <w:color w:val="000000"/>
              </w:rPr>
            </w:pPr>
            <w:r w:rsidRPr="009330D5">
              <w:rPr>
                <w:color w:val="000000"/>
              </w:rPr>
              <w:t>21,59</w:t>
            </w:r>
          </w:p>
        </w:tc>
        <w:tc>
          <w:tcPr>
            <w:tcW w:w="276" w:type="pct"/>
            <w:tcBorders>
              <w:top w:val="nil"/>
              <w:left w:val="nil"/>
              <w:bottom w:val="single" w:sz="4" w:space="0" w:color="auto"/>
              <w:right w:val="single" w:sz="4" w:space="0" w:color="auto"/>
            </w:tcBorders>
            <w:shd w:val="clear" w:color="auto" w:fill="auto"/>
            <w:vAlign w:val="center"/>
            <w:hideMark/>
          </w:tcPr>
          <w:p w14:paraId="3E855C82" w14:textId="5D79B619" w:rsidR="00EA7BBD" w:rsidRPr="009330D5" w:rsidRDefault="00EA7BBD" w:rsidP="009330D5">
            <w:pPr>
              <w:pStyle w:val="aff5"/>
              <w:rPr>
                <w:color w:val="000000"/>
              </w:rPr>
            </w:pPr>
            <w:r w:rsidRPr="009330D5">
              <w:rPr>
                <w:color w:val="000000"/>
              </w:rPr>
              <w:t>21,81</w:t>
            </w:r>
          </w:p>
        </w:tc>
        <w:tc>
          <w:tcPr>
            <w:tcW w:w="276" w:type="pct"/>
            <w:tcBorders>
              <w:top w:val="nil"/>
              <w:left w:val="nil"/>
              <w:bottom w:val="single" w:sz="4" w:space="0" w:color="auto"/>
              <w:right w:val="single" w:sz="4" w:space="0" w:color="auto"/>
            </w:tcBorders>
            <w:shd w:val="clear" w:color="auto" w:fill="auto"/>
            <w:vAlign w:val="center"/>
            <w:hideMark/>
          </w:tcPr>
          <w:p w14:paraId="1D3AC676" w14:textId="7569B737" w:rsidR="00EA7BBD" w:rsidRPr="009330D5" w:rsidRDefault="00EA7BBD" w:rsidP="009330D5">
            <w:pPr>
              <w:pStyle w:val="aff5"/>
              <w:rPr>
                <w:color w:val="000000"/>
              </w:rPr>
            </w:pPr>
            <w:r w:rsidRPr="009330D5">
              <w:rPr>
                <w:color w:val="000000"/>
              </w:rPr>
              <w:t>21,99</w:t>
            </w:r>
          </w:p>
        </w:tc>
      </w:tr>
      <w:tr w:rsidR="00EA7BBD" w:rsidRPr="009330D5" w14:paraId="4F91303D" w14:textId="77777777" w:rsidTr="00A77167">
        <w:trPr>
          <w:trHeight w:val="20"/>
        </w:trPr>
        <w:tc>
          <w:tcPr>
            <w:tcW w:w="212" w:type="pct"/>
            <w:tcBorders>
              <w:top w:val="nil"/>
              <w:left w:val="single" w:sz="4" w:space="0" w:color="auto"/>
              <w:bottom w:val="single" w:sz="4" w:space="0" w:color="auto"/>
              <w:right w:val="single" w:sz="4" w:space="0" w:color="auto"/>
            </w:tcBorders>
            <w:shd w:val="clear" w:color="auto" w:fill="auto"/>
            <w:vAlign w:val="center"/>
            <w:hideMark/>
          </w:tcPr>
          <w:p w14:paraId="0DFC785A" w14:textId="77777777" w:rsidR="00EA7BBD" w:rsidRPr="009330D5" w:rsidRDefault="00EA7BBD" w:rsidP="009330D5">
            <w:pPr>
              <w:pStyle w:val="aff5"/>
            </w:pPr>
            <w:r w:rsidRPr="009330D5">
              <w:t>5.</w:t>
            </w:r>
          </w:p>
        </w:tc>
        <w:tc>
          <w:tcPr>
            <w:tcW w:w="1447" w:type="pct"/>
            <w:tcBorders>
              <w:top w:val="nil"/>
              <w:left w:val="nil"/>
              <w:bottom w:val="single" w:sz="4" w:space="0" w:color="auto"/>
              <w:right w:val="single" w:sz="4" w:space="0" w:color="auto"/>
            </w:tcBorders>
            <w:shd w:val="clear" w:color="auto" w:fill="auto"/>
            <w:vAlign w:val="center"/>
            <w:hideMark/>
          </w:tcPr>
          <w:p w14:paraId="29A1D79C" w14:textId="77777777" w:rsidR="00EA7BBD" w:rsidRPr="009330D5" w:rsidRDefault="00EA7BBD" w:rsidP="009330D5">
            <w:pPr>
              <w:pStyle w:val="aff5"/>
              <w:rPr>
                <w:color w:val="000000"/>
              </w:rPr>
            </w:pPr>
            <w:r w:rsidRPr="009330D5">
              <w:rPr>
                <w:color w:val="000000"/>
              </w:rPr>
              <w:t>Удельная тепловая нагрузка в жилищном фонде</w:t>
            </w:r>
          </w:p>
        </w:tc>
        <w:tc>
          <w:tcPr>
            <w:tcW w:w="309" w:type="pct"/>
            <w:tcBorders>
              <w:top w:val="nil"/>
              <w:left w:val="nil"/>
              <w:bottom w:val="single" w:sz="4" w:space="0" w:color="auto"/>
              <w:right w:val="single" w:sz="4" w:space="0" w:color="auto"/>
            </w:tcBorders>
            <w:shd w:val="clear" w:color="auto" w:fill="auto"/>
            <w:vAlign w:val="center"/>
            <w:hideMark/>
          </w:tcPr>
          <w:p w14:paraId="40D93704" w14:textId="77777777" w:rsidR="00EA7BBD" w:rsidRPr="009330D5" w:rsidRDefault="00EA7BBD" w:rsidP="009330D5">
            <w:pPr>
              <w:pStyle w:val="aff5"/>
              <w:rPr>
                <w:color w:val="000000"/>
              </w:rPr>
            </w:pPr>
            <w:r w:rsidRPr="009330D5">
              <w:rPr>
                <w:color w:val="000000"/>
              </w:rPr>
              <w:t>Гкал/ч/м2</w:t>
            </w:r>
          </w:p>
        </w:tc>
        <w:tc>
          <w:tcPr>
            <w:tcW w:w="275" w:type="pct"/>
            <w:tcBorders>
              <w:top w:val="nil"/>
              <w:left w:val="nil"/>
              <w:bottom w:val="single" w:sz="4" w:space="0" w:color="auto"/>
              <w:right w:val="single" w:sz="4" w:space="0" w:color="auto"/>
            </w:tcBorders>
            <w:shd w:val="clear" w:color="auto" w:fill="auto"/>
            <w:vAlign w:val="center"/>
            <w:hideMark/>
          </w:tcPr>
          <w:p w14:paraId="682068E5" w14:textId="5DFB732B" w:rsidR="00EA7BBD" w:rsidRPr="009330D5" w:rsidRDefault="00EA7BBD" w:rsidP="009330D5">
            <w:pPr>
              <w:pStyle w:val="aff5"/>
              <w:rPr>
                <w:color w:val="000000"/>
              </w:rPr>
            </w:pPr>
            <w:r w:rsidRPr="009330D5">
              <w:rPr>
                <w:color w:val="000000"/>
              </w:rPr>
              <w:t>0,000094</w:t>
            </w:r>
          </w:p>
        </w:tc>
        <w:tc>
          <w:tcPr>
            <w:tcW w:w="276" w:type="pct"/>
            <w:tcBorders>
              <w:top w:val="nil"/>
              <w:left w:val="nil"/>
              <w:bottom w:val="single" w:sz="4" w:space="0" w:color="auto"/>
              <w:right w:val="single" w:sz="4" w:space="0" w:color="auto"/>
            </w:tcBorders>
            <w:shd w:val="clear" w:color="auto" w:fill="auto"/>
            <w:vAlign w:val="center"/>
            <w:hideMark/>
          </w:tcPr>
          <w:p w14:paraId="3E650E3B" w14:textId="0A93FF29" w:rsidR="00EA7BBD" w:rsidRPr="009330D5" w:rsidRDefault="00EA7BBD" w:rsidP="009330D5">
            <w:pPr>
              <w:pStyle w:val="aff5"/>
              <w:rPr>
                <w:color w:val="000000"/>
              </w:rPr>
            </w:pPr>
            <w:r w:rsidRPr="009330D5">
              <w:rPr>
                <w:color w:val="000000"/>
              </w:rPr>
              <w:t>0,000097</w:t>
            </w:r>
          </w:p>
        </w:tc>
        <w:tc>
          <w:tcPr>
            <w:tcW w:w="275" w:type="pct"/>
            <w:tcBorders>
              <w:top w:val="nil"/>
              <w:left w:val="nil"/>
              <w:bottom w:val="single" w:sz="4" w:space="0" w:color="auto"/>
              <w:right w:val="single" w:sz="4" w:space="0" w:color="auto"/>
            </w:tcBorders>
            <w:shd w:val="clear" w:color="auto" w:fill="auto"/>
            <w:vAlign w:val="center"/>
            <w:hideMark/>
          </w:tcPr>
          <w:p w14:paraId="45DFBCA2" w14:textId="128D59C0" w:rsidR="00EA7BBD" w:rsidRPr="009330D5" w:rsidRDefault="00EA7BBD" w:rsidP="009330D5">
            <w:pPr>
              <w:pStyle w:val="aff5"/>
              <w:rPr>
                <w:color w:val="000000"/>
              </w:rPr>
            </w:pPr>
            <w:r w:rsidRPr="009330D5">
              <w:rPr>
                <w:color w:val="000000"/>
              </w:rPr>
              <w:t>0,000110</w:t>
            </w:r>
          </w:p>
        </w:tc>
        <w:tc>
          <w:tcPr>
            <w:tcW w:w="276" w:type="pct"/>
            <w:tcBorders>
              <w:top w:val="nil"/>
              <w:left w:val="nil"/>
              <w:bottom w:val="single" w:sz="4" w:space="0" w:color="auto"/>
              <w:right w:val="single" w:sz="4" w:space="0" w:color="auto"/>
            </w:tcBorders>
            <w:shd w:val="clear" w:color="auto" w:fill="auto"/>
            <w:vAlign w:val="center"/>
            <w:hideMark/>
          </w:tcPr>
          <w:p w14:paraId="33546C78" w14:textId="76FCB403" w:rsidR="00EA7BBD" w:rsidRPr="009330D5" w:rsidRDefault="00EA7BBD" w:rsidP="009330D5">
            <w:pPr>
              <w:pStyle w:val="aff5"/>
              <w:rPr>
                <w:color w:val="000000"/>
              </w:rPr>
            </w:pPr>
            <w:r w:rsidRPr="009330D5">
              <w:rPr>
                <w:color w:val="000000"/>
              </w:rPr>
              <w:t>0,000092</w:t>
            </w:r>
          </w:p>
        </w:tc>
        <w:tc>
          <w:tcPr>
            <w:tcW w:w="276" w:type="pct"/>
            <w:tcBorders>
              <w:top w:val="nil"/>
              <w:left w:val="nil"/>
              <w:bottom w:val="single" w:sz="4" w:space="0" w:color="auto"/>
              <w:right w:val="single" w:sz="4" w:space="0" w:color="auto"/>
            </w:tcBorders>
            <w:shd w:val="clear" w:color="auto" w:fill="auto"/>
            <w:vAlign w:val="center"/>
            <w:hideMark/>
          </w:tcPr>
          <w:p w14:paraId="48D1F45C" w14:textId="345D8C65" w:rsidR="00EA7BBD" w:rsidRPr="009330D5" w:rsidRDefault="00EA7BBD" w:rsidP="009330D5">
            <w:pPr>
              <w:pStyle w:val="aff5"/>
              <w:rPr>
                <w:color w:val="000000"/>
              </w:rPr>
            </w:pPr>
            <w:r w:rsidRPr="009330D5">
              <w:rPr>
                <w:color w:val="000000"/>
              </w:rPr>
              <w:t>0,000092</w:t>
            </w:r>
          </w:p>
        </w:tc>
        <w:tc>
          <w:tcPr>
            <w:tcW w:w="275" w:type="pct"/>
            <w:tcBorders>
              <w:top w:val="nil"/>
              <w:left w:val="nil"/>
              <w:bottom w:val="single" w:sz="4" w:space="0" w:color="auto"/>
              <w:right w:val="single" w:sz="4" w:space="0" w:color="auto"/>
            </w:tcBorders>
            <w:shd w:val="clear" w:color="auto" w:fill="auto"/>
            <w:vAlign w:val="center"/>
            <w:hideMark/>
          </w:tcPr>
          <w:p w14:paraId="3998532D" w14:textId="3C0A1C05" w:rsidR="00EA7BBD" w:rsidRPr="009330D5" w:rsidRDefault="00EA7BBD" w:rsidP="009330D5">
            <w:pPr>
              <w:pStyle w:val="aff5"/>
              <w:rPr>
                <w:color w:val="000000"/>
              </w:rPr>
            </w:pPr>
            <w:r w:rsidRPr="009330D5">
              <w:rPr>
                <w:color w:val="000000"/>
              </w:rPr>
              <w:t>0,000092</w:t>
            </w:r>
          </w:p>
        </w:tc>
        <w:tc>
          <w:tcPr>
            <w:tcW w:w="276" w:type="pct"/>
            <w:tcBorders>
              <w:top w:val="nil"/>
              <w:left w:val="nil"/>
              <w:bottom w:val="single" w:sz="4" w:space="0" w:color="auto"/>
              <w:right w:val="single" w:sz="4" w:space="0" w:color="auto"/>
            </w:tcBorders>
            <w:shd w:val="clear" w:color="auto" w:fill="auto"/>
            <w:vAlign w:val="center"/>
            <w:hideMark/>
          </w:tcPr>
          <w:p w14:paraId="23BBB273" w14:textId="72C1ABB1" w:rsidR="00EA7BBD" w:rsidRPr="009330D5" w:rsidRDefault="00EA7BBD" w:rsidP="009330D5">
            <w:pPr>
              <w:pStyle w:val="aff5"/>
              <w:rPr>
                <w:color w:val="000000"/>
              </w:rPr>
            </w:pPr>
            <w:r w:rsidRPr="009330D5">
              <w:rPr>
                <w:color w:val="000000"/>
              </w:rPr>
              <w:t>0,000092</w:t>
            </w:r>
          </w:p>
        </w:tc>
        <w:tc>
          <w:tcPr>
            <w:tcW w:w="276" w:type="pct"/>
            <w:tcBorders>
              <w:top w:val="nil"/>
              <w:left w:val="nil"/>
              <w:bottom w:val="single" w:sz="4" w:space="0" w:color="auto"/>
              <w:right w:val="single" w:sz="4" w:space="0" w:color="auto"/>
            </w:tcBorders>
            <w:shd w:val="clear" w:color="auto" w:fill="auto"/>
            <w:vAlign w:val="center"/>
            <w:hideMark/>
          </w:tcPr>
          <w:p w14:paraId="72B9BC18" w14:textId="7EB9EE1C" w:rsidR="00EA7BBD" w:rsidRPr="009330D5" w:rsidRDefault="00EA7BBD" w:rsidP="009330D5">
            <w:pPr>
              <w:pStyle w:val="aff5"/>
              <w:rPr>
                <w:color w:val="000000"/>
              </w:rPr>
            </w:pPr>
            <w:r w:rsidRPr="009330D5">
              <w:rPr>
                <w:color w:val="000000"/>
              </w:rPr>
              <w:t>0,000092</w:t>
            </w:r>
          </w:p>
        </w:tc>
        <w:tc>
          <w:tcPr>
            <w:tcW w:w="275" w:type="pct"/>
            <w:tcBorders>
              <w:top w:val="nil"/>
              <w:left w:val="nil"/>
              <w:bottom w:val="single" w:sz="4" w:space="0" w:color="auto"/>
              <w:right w:val="single" w:sz="4" w:space="0" w:color="auto"/>
            </w:tcBorders>
            <w:shd w:val="clear" w:color="auto" w:fill="auto"/>
            <w:vAlign w:val="center"/>
            <w:hideMark/>
          </w:tcPr>
          <w:p w14:paraId="5A71C826" w14:textId="53AC25BA" w:rsidR="00EA7BBD" w:rsidRPr="009330D5" w:rsidRDefault="00EA7BBD" w:rsidP="009330D5">
            <w:pPr>
              <w:pStyle w:val="aff5"/>
              <w:rPr>
                <w:color w:val="000000"/>
              </w:rPr>
            </w:pPr>
            <w:r w:rsidRPr="009330D5">
              <w:rPr>
                <w:color w:val="000000"/>
              </w:rPr>
              <w:t>0,000092</w:t>
            </w:r>
          </w:p>
        </w:tc>
        <w:tc>
          <w:tcPr>
            <w:tcW w:w="276" w:type="pct"/>
            <w:tcBorders>
              <w:top w:val="nil"/>
              <w:left w:val="nil"/>
              <w:bottom w:val="single" w:sz="4" w:space="0" w:color="auto"/>
              <w:right w:val="single" w:sz="4" w:space="0" w:color="auto"/>
            </w:tcBorders>
            <w:shd w:val="clear" w:color="auto" w:fill="auto"/>
            <w:vAlign w:val="center"/>
            <w:hideMark/>
          </w:tcPr>
          <w:p w14:paraId="5A183524" w14:textId="6C614714" w:rsidR="00EA7BBD" w:rsidRPr="009330D5" w:rsidRDefault="00EA7BBD" w:rsidP="009330D5">
            <w:pPr>
              <w:pStyle w:val="aff5"/>
              <w:rPr>
                <w:color w:val="000000"/>
              </w:rPr>
            </w:pPr>
            <w:r w:rsidRPr="009330D5">
              <w:rPr>
                <w:color w:val="000000"/>
              </w:rPr>
              <w:t>0,000092</w:t>
            </w:r>
          </w:p>
        </w:tc>
        <w:tc>
          <w:tcPr>
            <w:tcW w:w="276" w:type="pct"/>
            <w:tcBorders>
              <w:top w:val="nil"/>
              <w:left w:val="nil"/>
              <w:bottom w:val="single" w:sz="4" w:space="0" w:color="auto"/>
              <w:right w:val="single" w:sz="4" w:space="0" w:color="auto"/>
            </w:tcBorders>
            <w:shd w:val="clear" w:color="auto" w:fill="auto"/>
            <w:vAlign w:val="center"/>
            <w:hideMark/>
          </w:tcPr>
          <w:p w14:paraId="6DBB9006" w14:textId="2DB1C786" w:rsidR="00EA7BBD" w:rsidRPr="009330D5" w:rsidRDefault="00EA7BBD" w:rsidP="009330D5">
            <w:pPr>
              <w:pStyle w:val="aff5"/>
              <w:rPr>
                <w:color w:val="000000"/>
              </w:rPr>
            </w:pPr>
            <w:r w:rsidRPr="009330D5">
              <w:rPr>
                <w:color w:val="000000"/>
              </w:rPr>
              <w:t>0,000092</w:t>
            </w:r>
          </w:p>
        </w:tc>
      </w:tr>
      <w:tr w:rsidR="00EA7BBD" w:rsidRPr="009330D5" w14:paraId="2A8AA4A6" w14:textId="77777777" w:rsidTr="00A77167">
        <w:trPr>
          <w:trHeight w:val="20"/>
        </w:trPr>
        <w:tc>
          <w:tcPr>
            <w:tcW w:w="212" w:type="pct"/>
            <w:tcBorders>
              <w:top w:val="nil"/>
              <w:left w:val="single" w:sz="4" w:space="0" w:color="auto"/>
              <w:bottom w:val="single" w:sz="4" w:space="0" w:color="auto"/>
              <w:right w:val="single" w:sz="4" w:space="0" w:color="auto"/>
            </w:tcBorders>
            <w:shd w:val="clear" w:color="auto" w:fill="auto"/>
            <w:vAlign w:val="center"/>
            <w:hideMark/>
          </w:tcPr>
          <w:p w14:paraId="0FF469F5" w14:textId="77777777" w:rsidR="00EA7BBD" w:rsidRPr="009330D5" w:rsidRDefault="00EA7BBD" w:rsidP="009330D5">
            <w:pPr>
              <w:pStyle w:val="aff5"/>
            </w:pPr>
            <w:r w:rsidRPr="009330D5">
              <w:t>6.</w:t>
            </w:r>
          </w:p>
        </w:tc>
        <w:tc>
          <w:tcPr>
            <w:tcW w:w="1447" w:type="pct"/>
            <w:tcBorders>
              <w:top w:val="nil"/>
              <w:left w:val="nil"/>
              <w:bottom w:val="single" w:sz="4" w:space="0" w:color="auto"/>
              <w:right w:val="single" w:sz="4" w:space="0" w:color="auto"/>
            </w:tcBorders>
            <w:shd w:val="clear" w:color="auto" w:fill="auto"/>
            <w:vAlign w:val="center"/>
            <w:hideMark/>
          </w:tcPr>
          <w:p w14:paraId="2E918EA8" w14:textId="77777777" w:rsidR="00EA7BBD" w:rsidRPr="009330D5" w:rsidRDefault="00EA7BBD" w:rsidP="009330D5">
            <w:pPr>
              <w:pStyle w:val="aff5"/>
              <w:rPr>
                <w:color w:val="000000"/>
              </w:rPr>
            </w:pPr>
            <w:r w:rsidRPr="009330D5">
              <w:rPr>
                <w:color w:val="000000"/>
              </w:rPr>
              <w:t>Удельное потребление тепловой энергии на отопление в жилищном фонде</w:t>
            </w:r>
          </w:p>
        </w:tc>
        <w:tc>
          <w:tcPr>
            <w:tcW w:w="309" w:type="pct"/>
            <w:tcBorders>
              <w:top w:val="nil"/>
              <w:left w:val="nil"/>
              <w:bottom w:val="single" w:sz="4" w:space="0" w:color="auto"/>
              <w:right w:val="single" w:sz="4" w:space="0" w:color="auto"/>
            </w:tcBorders>
            <w:shd w:val="clear" w:color="auto" w:fill="auto"/>
            <w:vAlign w:val="center"/>
            <w:hideMark/>
          </w:tcPr>
          <w:p w14:paraId="211A94C8" w14:textId="77777777" w:rsidR="00EA7BBD" w:rsidRPr="009330D5" w:rsidRDefault="00EA7BBD" w:rsidP="009330D5">
            <w:pPr>
              <w:pStyle w:val="aff5"/>
              <w:rPr>
                <w:color w:val="000000"/>
              </w:rPr>
            </w:pPr>
            <w:r w:rsidRPr="009330D5">
              <w:rPr>
                <w:color w:val="000000"/>
              </w:rPr>
              <w:t>Гкал/м</w:t>
            </w:r>
            <w:r w:rsidRPr="009330D5">
              <w:rPr>
                <w:color w:val="000000"/>
                <w:vertAlign w:val="superscript"/>
              </w:rPr>
              <w:t>2</w:t>
            </w:r>
            <w:r w:rsidRPr="009330D5">
              <w:rPr>
                <w:color w:val="000000"/>
              </w:rPr>
              <w:t>/год</w:t>
            </w:r>
          </w:p>
        </w:tc>
        <w:tc>
          <w:tcPr>
            <w:tcW w:w="275" w:type="pct"/>
            <w:tcBorders>
              <w:top w:val="nil"/>
              <w:left w:val="nil"/>
              <w:bottom w:val="single" w:sz="4" w:space="0" w:color="auto"/>
              <w:right w:val="single" w:sz="4" w:space="0" w:color="auto"/>
            </w:tcBorders>
            <w:shd w:val="clear" w:color="auto" w:fill="auto"/>
            <w:vAlign w:val="center"/>
            <w:hideMark/>
          </w:tcPr>
          <w:p w14:paraId="13CA76A7" w14:textId="714D879C" w:rsidR="00EA7BBD" w:rsidRPr="009330D5" w:rsidRDefault="00EA7BBD" w:rsidP="009330D5">
            <w:pPr>
              <w:pStyle w:val="aff5"/>
              <w:rPr>
                <w:color w:val="000000"/>
              </w:rPr>
            </w:pPr>
            <w:r w:rsidRPr="009330D5">
              <w:rPr>
                <w:color w:val="000000"/>
              </w:rPr>
              <w:t>0,203</w:t>
            </w:r>
          </w:p>
        </w:tc>
        <w:tc>
          <w:tcPr>
            <w:tcW w:w="276" w:type="pct"/>
            <w:tcBorders>
              <w:top w:val="nil"/>
              <w:left w:val="nil"/>
              <w:bottom w:val="single" w:sz="4" w:space="0" w:color="auto"/>
              <w:right w:val="single" w:sz="4" w:space="0" w:color="auto"/>
            </w:tcBorders>
            <w:shd w:val="clear" w:color="auto" w:fill="auto"/>
            <w:vAlign w:val="center"/>
            <w:hideMark/>
          </w:tcPr>
          <w:p w14:paraId="5936AEC5" w14:textId="46102613" w:rsidR="00EA7BBD" w:rsidRPr="009330D5" w:rsidRDefault="00EA7BBD" w:rsidP="009330D5">
            <w:pPr>
              <w:pStyle w:val="aff5"/>
              <w:rPr>
                <w:color w:val="000000"/>
              </w:rPr>
            </w:pPr>
            <w:r w:rsidRPr="009330D5">
              <w:rPr>
                <w:color w:val="000000"/>
              </w:rPr>
              <w:t>0,212</w:t>
            </w:r>
          </w:p>
        </w:tc>
        <w:tc>
          <w:tcPr>
            <w:tcW w:w="275" w:type="pct"/>
            <w:tcBorders>
              <w:top w:val="nil"/>
              <w:left w:val="nil"/>
              <w:bottom w:val="single" w:sz="4" w:space="0" w:color="auto"/>
              <w:right w:val="single" w:sz="4" w:space="0" w:color="auto"/>
            </w:tcBorders>
            <w:shd w:val="clear" w:color="auto" w:fill="auto"/>
            <w:vAlign w:val="center"/>
            <w:hideMark/>
          </w:tcPr>
          <w:p w14:paraId="21DBAE0F" w14:textId="0D35A880" w:rsidR="00EA7BBD" w:rsidRPr="009330D5" w:rsidRDefault="00EA7BBD" w:rsidP="009330D5">
            <w:pPr>
              <w:pStyle w:val="aff5"/>
              <w:rPr>
                <w:color w:val="000000"/>
              </w:rPr>
            </w:pPr>
            <w:r w:rsidRPr="009330D5">
              <w:rPr>
                <w:color w:val="000000"/>
              </w:rPr>
              <w:t>0,236</w:t>
            </w:r>
          </w:p>
        </w:tc>
        <w:tc>
          <w:tcPr>
            <w:tcW w:w="276" w:type="pct"/>
            <w:tcBorders>
              <w:top w:val="nil"/>
              <w:left w:val="nil"/>
              <w:bottom w:val="single" w:sz="4" w:space="0" w:color="auto"/>
              <w:right w:val="single" w:sz="4" w:space="0" w:color="auto"/>
            </w:tcBorders>
            <w:shd w:val="clear" w:color="auto" w:fill="auto"/>
            <w:vAlign w:val="center"/>
            <w:hideMark/>
          </w:tcPr>
          <w:p w14:paraId="03B13DE9" w14:textId="064762A2" w:rsidR="00EA7BBD" w:rsidRPr="009330D5" w:rsidRDefault="00EA7BBD" w:rsidP="009330D5">
            <w:pPr>
              <w:pStyle w:val="aff5"/>
              <w:rPr>
                <w:color w:val="000000"/>
              </w:rPr>
            </w:pPr>
            <w:r w:rsidRPr="009330D5">
              <w:rPr>
                <w:color w:val="000000"/>
              </w:rPr>
              <w:t>0,244</w:t>
            </w:r>
          </w:p>
        </w:tc>
        <w:tc>
          <w:tcPr>
            <w:tcW w:w="276" w:type="pct"/>
            <w:tcBorders>
              <w:top w:val="nil"/>
              <w:left w:val="nil"/>
              <w:bottom w:val="single" w:sz="4" w:space="0" w:color="auto"/>
              <w:right w:val="single" w:sz="4" w:space="0" w:color="auto"/>
            </w:tcBorders>
            <w:shd w:val="clear" w:color="auto" w:fill="auto"/>
            <w:vAlign w:val="center"/>
            <w:hideMark/>
          </w:tcPr>
          <w:p w14:paraId="41A0B98F" w14:textId="33D66E84" w:rsidR="00EA7BBD" w:rsidRPr="009330D5" w:rsidRDefault="00EA7BBD" w:rsidP="009330D5">
            <w:pPr>
              <w:pStyle w:val="aff5"/>
              <w:rPr>
                <w:color w:val="000000"/>
              </w:rPr>
            </w:pPr>
            <w:r w:rsidRPr="009330D5">
              <w:rPr>
                <w:color w:val="000000"/>
              </w:rPr>
              <w:t>0,253</w:t>
            </w:r>
          </w:p>
        </w:tc>
        <w:tc>
          <w:tcPr>
            <w:tcW w:w="275" w:type="pct"/>
            <w:tcBorders>
              <w:top w:val="nil"/>
              <w:left w:val="nil"/>
              <w:bottom w:val="single" w:sz="4" w:space="0" w:color="auto"/>
              <w:right w:val="single" w:sz="4" w:space="0" w:color="auto"/>
            </w:tcBorders>
            <w:shd w:val="clear" w:color="auto" w:fill="auto"/>
            <w:vAlign w:val="center"/>
            <w:hideMark/>
          </w:tcPr>
          <w:p w14:paraId="4DFB7957" w14:textId="620B1D97" w:rsidR="00EA7BBD" w:rsidRPr="009330D5" w:rsidRDefault="00EA7BBD" w:rsidP="009330D5">
            <w:pPr>
              <w:pStyle w:val="aff5"/>
              <w:rPr>
                <w:color w:val="000000"/>
              </w:rPr>
            </w:pPr>
            <w:r w:rsidRPr="009330D5">
              <w:rPr>
                <w:color w:val="000000"/>
              </w:rPr>
              <w:t>0,244</w:t>
            </w:r>
          </w:p>
        </w:tc>
        <w:tc>
          <w:tcPr>
            <w:tcW w:w="276" w:type="pct"/>
            <w:tcBorders>
              <w:top w:val="nil"/>
              <w:left w:val="nil"/>
              <w:bottom w:val="single" w:sz="4" w:space="0" w:color="auto"/>
              <w:right w:val="single" w:sz="4" w:space="0" w:color="auto"/>
            </w:tcBorders>
            <w:shd w:val="clear" w:color="auto" w:fill="auto"/>
            <w:vAlign w:val="center"/>
            <w:hideMark/>
          </w:tcPr>
          <w:p w14:paraId="436AE901" w14:textId="0EED4275" w:rsidR="00EA7BBD" w:rsidRPr="009330D5" w:rsidRDefault="00EA7BBD" w:rsidP="009330D5">
            <w:pPr>
              <w:pStyle w:val="aff5"/>
              <w:rPr>
                <w:color w:val="000000"/>
              </w:rPr>
            </w:pPr>
            <w:r w:rsidRPr="009330D5">
              <w:rPr>
                <w:color w:val="000000"/>
              </w:rPr>
              <w:t>0,244</w:t>
            </w:r>
          </w:p>
        </w:tc>
        <w:tc>
          <w:tcPr>
            <w:tcW w:w="276" w:type="pct"/>
            <w:tcBorders>
              <w:top w:val="nil"/>
              <w:left w:val="nil"/>
              <w:bottom w:val="single" w:sz="4" w:space="0" w:color="auto"/>
              <w:right w:val="single" w:sz="4" w:space="0" w:color="auto"/>
            </w:tcBorders>
            <w:shd w:val="clear" w:color="auto" w:fill="auto"/>
            <w:vAlign w:val="center"/>
            <w:hideMark/>
          </w:tcPr>
          <w:p w14:paraId="7779A280" w14:textId="13B31BAF" w:rsidR="00EA7BBD" w:rsidRPr="009330D5" w:rsidRDefault="00EA7BBD" w:rsidP="009330D5">
            <w:pPr>
              <w:pStyle w:val="aff5"/>
              <w:rPr>
                <w:color w:val="000000"/>
              </w:rPr>
            </w:pPr>
            <w:r w:rsidRPr="009330D5">
              <w:rPr>
                <w:color w:val="000000"/>
              </w:rPr>
              <w:t>0,244</w:t>
            </w:r>
          </w:p>
        </w:tc>
        <w:tc>
          <w:tcPr>
            <w:tcW w:w="275" w:type="pct"/>
            <w:tcBorders>
              <w:top w:val="nil"/>
              <w:left w:val="nil"/>
              <w:bottom w:val="single" w:sz="4" w:space="0" w:color="auto"/>
              <w:right w:val="single" w:sz="4" w:space="0" w:color="auto"/>
            </w:tcBorders>
            <w:shd w:val="clear" w:color="auto" w:fill="auto"/>
            <w:vAlign w:val="center"/>
            <w:hideMark/>
          </w:tcPr>
          <w:p w14:paraId="105C1239" w14:textId="18434123" w:rsidR="00EA7BBD" w:rsidRPr="009330D5" w:rsidRDefault="00EA7BBD" w:rsidP="009330D5">
            <w:pPr>
              <w:pStyle w:val="aff5"/>
              <w:rPr>
                <w:color w:val="000000"/>
              </w:rPr>
            </w:pPr>
            <w:r w:rsidRPr="009330D5">
              <w:rPr>
                <w:color w:val="000000"/>
              </w:rPr>
              <w:t>0,245</w:t>
            </w:r>
          </w:p>
        </w:tc>
        <w:tc>
          <w:tcPr>
            <w:tcW w:w="276" w:type="pct"/>
            <w:tcBorders>
              <w:top w:val="nil"/>
              <w:left w:val="nil"/>
              <w:bottom w:val="single" w:sz="4" w:space="0" w:color="auto"/>
              <w:right w:val="single" w:sz="4" w:space="0" w:color="auto"/>
            </w:tcBorders>
            <w:shd w:val="clear" w:color="auto" w:fill="auto"/>
            <w:vAlign w:val="center"/>
            <w:hideMark/>
          </w:tcPr>
          <w:p w14:paraId="3733C2CA" w14:textId="4F1C07C8" w:rsidR="00EA7BBD" w:rsidRPr="009330D5" w:rsidRDefault="00EA7BBD" w:rsidP="009330D5">
            <w:pPr>
              <w:pStyle w:val="aff5"/>
              <w:rPr>
                <w:color w:val="000000"/>
              </w:rPr>
            </w:pPr>
            <w:r w:rsidRPr="009330D5">
              <w:rPr>
                <w:color w:val="000000"/>
              </w:rPr>
              <w:t>0,246</w:t>
            </w:r>
          </w:p>
        </w:tc>
        <w:tc>
          <w:tcPr>
            <w:tcW w:w="276" w:type="pct"/>
            <w:tcBorders>
              <w:top w:val="nil"/>
              <w:left w:val="nil"/>
              <w:bottom w:val="single" w:sz="4" w:space="0" w:color="auto"/>
              <w:right w:val="single" w:sz="4" w:space="0" w:color="auto"/>
            </w:tcBorders>
            <w:shd w:val="clear" w:color="auto" w:fill="auto"/>
            <w:vAlign w:val="center"/>
            <w:hideMark/>
          </w:tcPr>
          <w:p w14:paraId="57C48E0E" w14:textId="5AE17000" w:rsidR="00EA7BBD" w:rsidRPr="009330D5" w:rsidRDefault="00EA7BBD" w:rsidP="009330D5">
            <w:pPr>
              <w:pStyle w:val="aff5"/>
              <w:rPr>
                <w:color w:val="000000"/>
              </w:rPr>
            </w:pPr>
            <w:r w:rsidRPr="009330D5">
              <w:rPr>
                <w:color w:val="000000"/>
              </w:rPr>
              <w:t>0,245</w:t>
            </w:r>
          </w:p>
        </w:tc>
      </w:tr>
      <w:tr w:rsidR="00EA7BBD" w:rsidRPr="009330D5" w14:paraId="5B911E55" w14:textId="77777777" w:rsidTr="00A77167">
        <w:trPr>
          <w:trHeight w:val="20"/>
        </w:trPr>
        <w:tc>
          <w:tcPr>
            <w:tcW w:w="212" w:type="pct"/>
            <w:tcBorders>
              <w:top w:val="nil"/>
              <w:left w:val="single" w:sz="4" w:space="0" w:color="auto"/>
              <w:bottom w:val="single" w:sz="4" w:space="0" w:color="auto"/>
              <w:right w:val="single" w:sz="4" w:space="0" w:color="auto"/>
            </w:tcBorders>
            <w:shd w:val="clear" w:color="auto" w:fill="auto"/>
            <w:vAlign w:val="center"/>
            <w:hideMark/>
          </w:tcPr>
          <w:p w14:paraId="23DB4DEC" w14:textId="77777777" w:rsidR="00EA7BBD" w:rsidRPr="009330D5" w:rsidRDefault="00EA7BBD" w:rsidP="009330D5">
            <w:pPr>
              <w:pStyle w:val="aff5"/>
            </w:pPr>
            <w:r w:rsidRPr="009330D5">
              <w:t>7.</w:t>
            </w:r>
          </w:p>
        </w:tc>
        <w:tc>
          <w:tcPr>
            <w:tcW w:w="1447" w:type="pct"/>
            <w:tcBorders>
              <w:top w:val="nil"/>
              <w:left w:val="nil"/>
              <w:bottom w:val="single" w:sz="4" w:space="0" w:color="auto"/>
              <w:right w:val="single" w:sz="4" w:space="0" w:color="auto"/>
            </w:tcBorders>
            <w:shd w:val="clear" w:color="auto" w:fill="auto"/>
            <w:vAlign w:val="center"/>
            <w:hideMark/>
          </w:tcPr>
          <w:p w14:paraId="2F491381" w14:textId="77777777" w:rsidR="00EA7BBD" w:rsidRPr="009330D5" w:rsidRDefault="00EA7BBD" w:rsidP="009330D5">
            <w:pPr>
              <w:pStyle w:val="aff5"/>
              <w:rPr>
                <w:color w:val="000000"/>
              </w:rPr>
            </w:pPr>
            <w:r w:rsidRPr="009330D5">
              <w:rPr>
                <w:color w:val="000000"/>
              </w:rPr>
              <w:t>Градус-сутки отопительного периода</w:t>
            </w:r>
          </w:p>
        </w:tc>
        <w:tc>
          <w:tcPr>
            <w:tcW w:w="309" w:type="pct"/>
            <w:tcBorders>
              <w:top w:val="nil"/>
              <w:left w:val="nil"/>
              <w:bottom w:val="single" w:sz="4" w:space="0" w:color="auto"/>
              <w:right w:val="single" w:sz="4" w:space="0" w:color="auto"/>
            </w:tcBorders>
            <w:shd w:val="clear" w:color="auto" w:fill="auto"/>
            <w:vAlign w:val="center"/>
            <w:hideMark/>
          </w:tcPr>
          <w:p w14:paraId="217DFB41" w14:textId="77777777" w:rsidR="00EA7BBD" w:rsidRPr="009330D5" w:rsidRDefault="00EA7BBD" w:rsidP="009330D5">
            <w:pPr>
              <w:pStyle w:val="aff5"/>
              <w:rPr>
                <w:color w:val="000000"/>
              </w:rPr>
            </w:pPr>
            <w:r w:rsidRPr="009330D5">
              <w:rPr>
                <w:color w:val="000000"/>
              </w:rPr>
              <w:t>°С×сут</w:t>
            </w:r>
          </w:p>
        </w:tc>
        <w:tc>
          <w:tcPr>
            <w:tcW w:w="275" w:type="pct"/>
            <w:tcBorders>
              <w:top w:val="nil"/>
              <w:left w:val="nil"/>
              <w:bottom w:val="single" w:sz="4" w:space="0" w:color="auto"/>
              <w:right w:val="single" w:sz="4" w:space="0" w:color="auto"/>
            </w:tcBorders>
            <w:shd w:val="clear" w:color="auto" w:fill="auto"/>
            <w:vAlign w:val="center"/>
            <w:hideMark/>
          </w:tcPr>
          <w:p w14:paraId="791CB9B6" w14:textId="316E5DDD" w:rsidR="00EA7BBD" w:rsidRPr="009330D5" w:rsidRDefault="00EA7BBD" w:rsidP="009330D5">
            <w:pPr>
              <w:pStyle w:val="aff5"/>
              <w:rPr>
                <w:color w:val="000000"/>
              </w:rPr>
            </w:pPr>
            <w:r w:rsidRPr="009330D5">
              <w:rPr>
                <w:color w:val="000000"/>
              </w:rPr>
              <w:t>4418</w:t>
            </w:r>
          </w:p>
        </w:tc>
        <w:tc>
          <w:tcPr>
            <w:tcW w:w="276" w:type="pct"/>
            <w:tcBorders>
              <w:top w:val="nil"/>
              <w:left w:val="nil"/>
              <w:bottom w:val="single" w:sz="4" w:space="0" w:color="auto"/>
              <w:right w:val="single" w:sz="4" w:space="0" w:color="auto"/>
            </w:tcBorders>
            <w:shd w:val="clear" w:color="auto" w:fill="auto"/>
            <w:vAlign w:val="center"/>
            <w:hideMark/>
          </w:tcPr>
          <w:p w14:paraId="5E0D77CC" w14:textId="79AB6864" w:rsidR="00EA7BBD" w:rsidRPr="009330D5" w:rsidRDefault="00EA7BBD" w:rsidP="009330D5">
            <w:pPr>
              <w:pStyle w:val="aff5"/>
              <w:rPr>
                <w:color w:val="000000"/>
              </w:rPr>
            </w:pPr>
            <w:r w:rsidRPr="009330D5">
              <w:rPr>
                <w:color w:val="000000"/>
              </w:rPr>
              <w:t>4418</w:t>
            </w:r>
          </w:p>
        </w:tc>
        <w:tc>
          <w:tcPr>
            <w:tcW w:w="275" w:type="pct"/>
            <w:tcBorders>
              <w:top w:val="nil"/>
              <w:left w:val="nil"/>
              <w:bottom w:val="single" w:sz="4" w:space="0" w:color="auto"/>
              <w:right w:val="single" w:sz="4" w:space="0" w:color="auto"/>
            </w:tcBorders>
            <w:shd w:val="clear" w:color="auto" w:fill="auto"/>
            <w:vAlign w:val="center"/>
            <w:hideMark/>
          </w:tcPr>
          <w:p w14:paraId="45B9B08A" w14:textId="4555BB12" w:rsidR="00EA7BBD" w:rsidRPr="009330D5" w:rsidRDefault="00EA7BBD" w:rsidP="009330D5">
            <w:pPr>
              <w:pStyle w:val="aff5"/>
              <w:rPr>
                <w:color w:val="000000"/>
              </w:rPr>
            </w:pPr>
            <w:r w:rsidRPr="009330D5">
              <w:rPr>
                <w:color w:val="000000"/>
              </w:rPr>
              <w:t>4418</w:t>
            </w:r>
          </w:p>
        </w:tc>
        <w:tc>
          <w:tcPr>
            <w:tcW w:w="276" w:type="pct"/>
            <w:tcBorders>
              <w:top w:val="nil"/>
              <w:left w:val="nil"/>
              <w:bottom w:val="single" w:sz="4" w:space="0" w:color="auto"/>
              <w:right w:val="single" w:sz="4" w:space="0" w:color="auto"/>
            </w:tcBorders>
            <w:shd w:val="clear" w:color="auto" w:fill="auto"/>
            <w:vAlign w:val="center"/>
            <w:hideMark/>
          </w:tcPr>
          <w:p w14:paraId="7FB67964" w14:textId="7D417CEB" w:rsidR="00EA7BBD" w:rsidRPr="009330D5" w:rsidRDefault="00EA7BBD" w:rsidP="009330D5">
            <w:pPr>
              <w:pStyle w:val="aff5"/>
              <w:rPr>
                <w:color w:val="000000"/>
              </w:rPr>
            </w:pPr>
            <w:r w:rsidRPr="009330D5">
              <w:rPr>
                <w:color w:val="000000"/>
              </w:rPr>
              <w:t>4418</w:t>
            </w:r>
          </w:p>
        </w:tc>
        <w:tc>
          <w:tcPr>
            <w:tcW w:w="276" w:type="pct"/>
            <w:tcBorders>
              <w:top w:val="nil"/>
              <w:left w:val="nil"/>
              <w:bottom w:val="single" w:sz="4" w:space="0" w:color="auto"/>
              <w:right w:val="single" w:sz="4" w:space="0" w:color="auto"/>
            </w:tcBorders>
            <w:shd w:val="clear" w:color="auto" w:fill="auto"/>
            <w:vAlign w:val="center"/>
            <w:hideMark/>
          </w:tcPr>
          <w:p w14:paraId="165BFAAD" w14:textId="57825ED6" w:rsidR="00EA7BBD" w:rsidRPr="009330D5" w:rsidRDefault="00EA7BBD" w:rsidP="009330D5">
            <w:pPr>
              <w:pStyle w:val="aff5"/>
              <w:rPr>
                <w:color w:val="000000"/>
              </w:rPr>
            </w:pPr>
            <w:r w:rsidRPr="009330D5">
              <w:rPr>
                <w:color w:val="000000"/>
              </w:rPr>
              <w:t>4385</w:t>
            </w:r>
          </w:p>
        </w:tc>
        <w:tc>
          <w:tcPr>
            <w:tcW w:w="275" w:type="pct"/>
            <w:tcBorders>
              <w:top w:val="nil"/>
              <w:left w:val="nil"/>
              <w:bottom w:val="single" w:sz="4" w:space="0" w:color="auto"/>
              <w:right w:val="single" w:sz="4" w:space="0" w:color="auto"/>
            </w:tcBorders>
            <w:shd w:val="clear" w:color="auto" w:fill="auto"/>
            <w:vAlign w:val="center"/>
            <w:hideMark/>
          </w:tcPr>
          <w:p w14:paraId="61AC7060" w14:textId="3EE9D257" w:rsidR="00EA7BBD" w:rsidRPr="009330D5" w:rsidRDefault="00EA7BBD" w:rsidP="009330D5">
            <w:pPr>
              <w:pStyle w:val="aff5"/>
              <w:rPr>
                <w:color w:val="000000"/>
              </w:rPr>
            </w:pPr>
            <w:r w:rsidRPr="009330D5">
              <w:rPr>
                <w:color w:val="000000"/>
              </w:rPr>
              <w:t>4385</w:t>
            </w:r>
          </w:p>
        </w:tc>
        <w:tc>
          <w:tcPr>
            <w:tcW w:w="276" w:type="pct"/>
            <w:tcBorders>
              <w:top w:val="nil"/>
              <w:left w:val="nil"/>
              <w:bottom w:val="single" w:sz="4" w:space="0" w:color="auto"/>
              <w:right w:val="single" w:sz="4" w:space="0" w:color="auto"/>
            </w:tcBorders>
            <w:shd w:val="clear" w:color="auto" w:fill="auto"/>
            <w:vAlign w:val="center"/>
            <w:hideMark/>
          </w:tcPr>
          <w:p w14:paraId="2F5FEF30" w14:textId="7EFC9E67" w:rsidR="00EA7BBD" w:rsidRPr="009330D5" w:rsidRDefault="00EA7BBD" w:rsidP="009330D5">
            <w:pPr>
              <w:pStyle w:val="aff5"/>
              <w:rPr>
                <w:color w:val="000000"/>
              </w:rPr>
            </w:pPr>
            <w:r w:rsidRPr="009330D5">
              <w:rPr>
                <w:color w:val="000000"/>
              </w:rPr>
              <w:t>4385</w:t>
            </w:r>
          </w:p>
        </w:tc>
        <w:tc>
          <w:tcPr>
            <w:tcW w:w="276" w:type="pct"/>
            <w:tcBorders>
              <w:top w:val="nil"/>
              <w:left w:val="nil"/>
              <w:bottom w:val="single" w:sz="4" w:space="0" w:color="auto"/>
              <w:right w:val="single" w:sz="4" w:space="0" w:color="auto"/>
            </w:tcBorders>
            <w:shd w:val="clear" w:color="auto" w:fill="auto"/>
            <w:vAlign w:val="center"/>
            <w:hideMark/>
          </w:tcPr>
          <w:p w14:paraId="0E67D5E3" w14:textId="4198419D" w:rsidR="00EA7BBD" w:rsidRPr="009330D5" w:rsidRDefault="00EA7BBD" w:rsidP="009330D5">
            <w:pPr>
              <w:pStyle w:val="aff5"/>
              <w:rPr>
                <w:color w:val="000000"/>
              </w:rPr>
            </w:pPr>
            <w:r w:rsidRPr="009330D5">
              <w:rPr>
                <w:color w:val="000000"/>
              </w:rPr>
              <w:t>4385</w:t>
            </w:r>
          </w:p>
        </w:tc>
        <w:tc>
          <w:tcPr>
            <w:tcW w:w="275" w:type="pct"/>
            <w:tcBorders>
              <w:top w:val="nil"/>
              <w:left w:val="nil"/>
              <w:bottom w:val="single" w:sz="4" w:space="0" w:color="auto"/>
              <w:right w:val="single" w:sz="4" w:space="0" w:color="auto"/>
            </w:tcBorders>
            <w:shd w:val="clear" w:color="auto" w:fill="auto"/>
            <w:vAlign w:val="center"/>
            <w:hideMark/>
          </w:tcPr>
          <w:p w14:paraId="408529F3" w14:textId="440AF91C" w:rsidR="00EA7BBD" w:rsidRPr="009330D5" w:rsidRDefault="00EA7BBD" w:rsidP="009330D5">
            <w:pPr>
              <w:pStyle w:val="aff5"/>
              <w:rPr>
                <w:color w:val="000000"/>
              </w:rPr>
            </w:pPr>
            <w:r w:rsidRPr="009330D5">
              <w:rPr>
                <w:color w:val="000000"/>
              </w:rPr>
              <w:t>4385</w:t>
            </w:r>
          </w:p>
        </w:tc>
        <w:tc>
          <w:tcPr>
            <w:tcW w:w="276" w:type="pct"/>
            <w:tcBorders>
              <w:top w:val="nil"/>
              <w:left w:val="nil"/>
              <w:bottom w:val="single" w:sz="4" w:space="0" w:color="auto"/>
              <w:right w:val="single" w:sz="4" w:space="0" w:color="auto"/>
            </w:tcBorders>
            <w:shd w:val="clear" w:color="auto" w:fill="auto"/>
            <w:vAlign w:val="center"/>
            <w:hideMark/>
          </w:tcPr>
          <w:p w14:paraId="4FA729DD" w14:textId="448A8C7F" w:rsidR="00EA7BBD" w:rsidRPr="009330D5" w:rsidRDefault="00EA7BBD" w:rsidP="009330D5">
            <w:pPr>
              <w:pStyle w:val="aff5"/>
              <w:rPr>
                <w:color w:val="000000"/>
              </w:rPr>
            </w:pPr>
            <w:r w:rsidRPr="009330D5">
              <w:rPr>
                <w:color w:val="000000"/>
              </w:rPr>
              <w:t>4385</w:t>
            </w:r>
          </w:p>
        </w:tc>
        <w:tc>
          <w:tcPr>
            <w:tcW w:w="276" w:type="pct"/>
            <w:tcBorders>
              <w:top w:val="nil"/>
              <w:left w:val="nil"/>
              <w:bottom w:val="single" w:sz="4" w:space="0" w:color="auto"/>
              <w:right w:val="single" w:sz="4" w:space="0" w:color="auto"/>
            </w:tcBorders>
            <w:shd w:val="clear" w:color="auto" w:fill="auto"/>
            <w:vAlign w:val="center"/>
            <w:hideMark/>
          </w:tcPr>
          <w:p w14:paraId="5AFDF447" w14:textId="3EC6F7B3" w:rsidR="00EA7BBD" w:rsidRPr="009330D5" w:rsidRDefault="00EA7BBD" w:rsidP="009330D5">
            <w:pPr>
              <w:pStyle w:val="aff5"/>
              <w:rPr>
                <w:color w:val="000000"/>
              </w:rPr>
            </w:pPr>
            <w:r w:rsidRPr="009330D5">
              <w:rPr>
                <w:color w:val="000000"/>
              </w:rPr>
              <w:t>4385</w:t>
            </w:r>
          </w:p>
        </w:tc>
      </w:tr>
      <w:tr w:rsidR="00EA7BBD" w:rsidRPr="009330D5" w14:paraId="54658079" w14:textId="77777777" w:rsidTr="00A77167">
        <w:trPr>
          <w:trHeight w:val="20"/>
        </w:trPr>
        <w:tc>
          <w:tcPr>
            <w:tcW w:w="212" w:type="pct"/>
            <w:tcBorders>
              <w:top w:val="nil"/>
              <w:left w:val="single" w:sz="4" w:space="0" w:color="auto"/>
              <w:bottom w:val="single" w:sz="4" w:space="0" w:color="auto"/>
              <w:right w:val="single" w:sz="4" w:space="0" w:color="auto"/>
            </w:tcBorders>
            <w:shd w:val="clear" w:color="auto" w:fill="auto"/>
            <w:vAlign w:val="center"/>
            <w:hideMark/>
          </w:tcPr>
          <w:p w14:paraId="69459B36" w14:textId="77777777" w:rsidR="00EA7BBD" w:rsidRPr="009330D5" w:rsidRDefault="00EA7BBD" w:rsidP="009330D5">
            <w:pPr>
              <w:pStyle w:val="aff5"/>
            </w:pPr>
            <w:r w:rsidRPr="009330D5">
              <w:t>8.</w:t>
            </w:r>
          </w:p>
        </w:tc>
        <w:tc>
          <w:tcPr>
            <w:tcW w:w="1447" w:type="pct"/>
            <w:tcBorders>
              <w:top w:val="nil"/>
              <w:left w:val="nil"/>
              <w:bottom w:val="single" w:sz="4" w:space="0" w:color="auto"/>
              <w:right w:val="single" w:sz="4" w:space="0" w:color="auto"/>
            </w:tcBorders>
            <w:shd w:val="clear" w:color="auto" w:fill="auto"/>
            <w:vAlign w:val="center"/>
            <w:hideMark/>
          </w:tcPr>
          <w:p w14:paraId="2E605BE2" w14:textId="77777777" w:rsidR="00EA7BBD" w:rsidRPr="009330D5" w:rsidRDefault="00EA7BBD" w:rsidP="009330D5">
            <w:pPr>
              <w:pStyle w:val="aff5"/>
              <w:rPr>
                <w:color w:val="000000"/>
              </w:rPr>
            </w:pPr>
            <w:r w:rsidRPr="009330D5">
              <w:rPr>
                <w:color w:val="000000"/>
              </w:rPr>
              <w:t>Удельное приведенное потребление тепловой энергии на отопление в жилищном фонде</w:t>
            </w:r>
          </w:p>
        </w:tc>
        <w:tc>
          <w:tcPr>
            <w:tcW w:w="309" w:type="pct"/>
            <w:tcBorders>
              <w:top w:val="nil"/>
              <w:left w:val="nil"/>
              <w:bottom w:val="single" w:sz="4" w:space="0" w:color="auto"/>
              <w:right w:val="single" w:sz="4" w:space="0" w:color="auto"/>
            </w:tcBorders>
            <w:shd w:val="clear" w:color="auto" w:fill="auto"/>
            <w:vAlign w:val="center"/>
            <w:hideMark/>
          </w:tcPr>
          <w:p w14:paraId="41B1AAD8" w14:textId="77777777" w:rsidR="00EA7BBD" w:rsidRPr="009330D5" w:rsidRDefault="00EA7BBD" w:rsidP="009330D5">
            <w:pPr>
              <w:pStyle w:val="aff5"/>
              <w:rPr>
                <w:color w:val="000000"/>
              </w:rPr>
            </w:pPr>
            <w:r w:rsidRPr="009330D5">
              <w:rPr>
                <w:color w:val="000000"/>
              </w:rPr>
              <w:t>ккал/м</w:t>
            </w:r>
            <w:r w:rsidRPr="009330D5">
              <w:rPr>
                <w:color w:val="000000"/>
                <w:vertAlign w:val="superscript"/>
              </w:rPr>
              <w:t>2</w:t>
            </w:r>
            <w:r w:rsidRPr="009330D5">
              <w:rPr>
                <w:color w:val="000000"/>
              </w:rPr>
              <w:t>/(°С×сут)</w:t>
            </w:r>
          </w:p>
        </w:tc>
        <w:tc>
          <w:tcPr>
            <w:tcW w:w="275" w:type="pct"/>
            <w:tcBorders>
              <w:top w:val="nil"/>
              <w:left w:val="nil"/>
              <w:bottom w:val="single" w:sz="4" w:space="0" w:color="auto"/>
              <w:right w:val="single" w:sz="4" w:space="0" w:color="auto"/>
            </w:tcBorders>
            <w:shd w:val="clear" w:color="auto" w:fill="auto"/>
            <w:vAlign w:val="center"/>
            <w:hideMark/>
          </w:tcPr>
          <w:p w14:paraId="57F3EDB8" w14:textId="548737C0" w:rsidR="00EA7BBD" w:rsidRPr="009330D5" w:rsidRDefault="00EA7BBD" w:rsidP="009330D5">
            <w:pPr>
              <w:pStyle w:val="aff5"/>
              <w:rPr>
                <w:color w:val="000000"/>
              </w:rPr>
            </w:pPr>
            <w:r w:rsidRPr="009330D5">
              <w:rPr>
                <w:color w:val="000000"/>
              </w:rPr>
              <w:t>45,942</w:t>
            </w:r>
          </w:p>
        </w:tc>
        <w:tc>
          <w:tcPr>
            <w:tcW w:w="276" w:type="pct"/>
            <w:tcBorders>
              <w:top w:val="nil"/>
              <w:left w:val="nil"/>
              <w:bottom w:val="single" w:sz="4" w:space="0" w:color="auto"/>
              <w:right w:val="single" w:sz="4" w:space="0" w:color="auto"/>
            </w:tcBorders>
            <w:shd w:val="clear" w:color="auto" w:fill="auto"/>
            <w:vAlign w:val="center"/>
            <w:hideMark/>
          </w:tcPr>
          <w:p w14:paraId="43F39019" w14:textId="61DAE1F0" w:rsidR="00EA7BBD" w:rsidRPr="009330D5" w:rsidRDefault="00EA7BBD" w:rsidP="009330D5">
            <w:pPr>
              <w:pStyle w:val="aff5"/>
              <w:rPr>
                <w:color w:val="000000"/>
              </w:rPr>
            </w:pPr>
            <w:r w:rsidRPr="009330D5">
              <w:rPr>
                <w:color w:val="000000"/>
              </w:rPr>
              <w:t>47,959</w:t>
            </w:r>
          </w:p>
        </w:tc>
        <w:tc>
          <w:tcPr>
            <w:tcW w:w="275" w:type="pct"/>
            <w:tcBorders>
              <w:top w:val="nil"/>
              <w:left w:val="nil"/>
              <w:bottom w:val="single" w:sz="4" w:space="0" w:color="auto"/>
              <w:right w:val="single" w:sz="4" w:space="0" w:color="auto"/>
            </w:tcBorders>
            <w:shd w:val="clear" w:color="auto" w:fill="auto"/>
            <w:vAlign w:val="center"/>
            <w:hideMark/>
          </w:tcPr>
          <w:p w14:paraId="71EBEA44" w14:textId="0B9B7C9C" w:rsidR="00EA7BBD" w:rsidRPr="009330D5" w:rsidRDefault="00EA7BBD" w:rsidP="009330D5">
            <w:pPr>
              <w:pStyle w:val="aff5"/>
              <w:rPr>
                <w:color w:val="000000"/>
              </w:rPr>
            </w:pPr>
            <w:r w:rsidRPr="009330D5">
              <w:rPr>
                <w:color w:val="000000"/>
              </w:rPr>
              <w:t>53,498</w:t>
            </w:r>
          </w:p>
        </w:tc>
        <w:tc>
          <w:tcPr>
            <w:tcW w:w="276" w:type="pct"/>
            <w:tcBorders>
              <w:top w:val="nil"/>
              <w:left w:val="nil"/>
              <w:bottom w:val="single" w:sz="4" w:space="0" w:color="auto"/>
              <w:right w:val="single" w:sz="4" w:space="0" w:color="auto"/>
            </w:tcBorders>
            <w:shd w:val="clear" w:color="auto" w:fill="auto"/>
            <w:vAlign w:val="center"/>
            <w:hideMark/>
          </w:tcPr>
          <w:p w14:paraId="02873515" w14:textId="3C9B30ED" w:rsidR="00EA7BBD" w:rsidRPr="009330D5" w:rsidRDefault="00EA7BBD" w:rsidP="009330D5">
            <w:pPr>
              <w:pStyle w:val="aff5"/>
              <w:rPr>
                <w:color w:val="000000"/>
              </w:rPr>
            </w:pPr>
            <w:r w:rsidRPr="009330D5">
              <w:rPr>
                <w:color w:val="000000"/>
              </w:rPr>
              <w:t>55,164</w:t>
            </w:r>
          </w:p>
        </w:tc>
        <w:tc>
          <w:tcPr>
            <w:tcW w:w="276" w:type="pct"/>
            <w:tcBorders>
              <w:top w:val="nil"/>
              <w:left w:val="nil"/>
              <w:bottom w:val="single" w:sz="4" w:space="0" w:color="auto"/>
              <w:right w:val="single" w:sz="4" w:space="0" w:color="auto"/>
            </w:tcBorders>
            <w:shd w:val="clear" w:color="auto" w:fill="auto"/>
            <w:vAlign w:val="center"/>
            <w:hideMark/>
          </w:tcPr>
          <w:p w14:paraId="180C1C35" w14:textId="22C4F742" w:rsidR="00EA7BBD" w:rsidRPr="009330D5" w:rsidRDefault="00EA7BBD" w:rsidP="009330D5">
            <w:pPr>
              <w:pStyle w:val="aff5"/>
              <w:rPr>
                <w:color w:val="000000"/>
              </w:rPr>
            </w:pPr>
            <w:r w:rsidRPr="009330D5">
              <w:rPr>
                <w:color w:val="000000"/>
              </w:rPr>
              <w:t>57,618</w:t>
            </w:r>
          </w:p>
        </w:tc>
        <w:tc>
          <w:tcPr>
            <w:tcW w:w="275" w:type="pct"/>
            <w:tcBorders>
              <w:top w:val="nil"/>
              <w:left w:val="nil"/>
              <w:bottom w:val="single" w:sz="4" w:space="0" w:color="auto"/>
              <w:right w:val="single" w:sz="4" w:space="0" w:color="auto"/>
            </w:tcBorders>
            <w:shd w:val="clear" w:color="auto" w:fill="auto"/>
            <w:vAlign w:val="center"/>
            <w:hideMark/>
          </w:tcPr>
          <w:p w14:paraId="23A2CBDD" w14:textId="4DC671EA" w:rsidR="00EA7BBD" w:rsidRPr="009330D5" w:rsidRDefault="00EA7BBD" w:rsidP="009330D5">
            <w:pPr>
              <w:pStyle w:val="aff5"/>
              <w:rPr>
                <w:color w:val="000000"/>
              </w:rPr>
            </w:pPr>
            <w:r w:rsidRPr="009330D5">
              <w:rPr>
                <w:color w:val="000000"/>
              </w:rPr>
              <w:t>55,677</w:t>
            </w:r>
          </w:p>
        </w:tc>
        <w:tc>
          <w:tcPr>
            <w:tcW w:w="276" w:type="pct"/>
            <w:tcBorders>
              <w:top w:val="nil"/>
              <w:left w:val="nil"/>
              <w:bottom w:val="single" w:sz="4" w:space="0" w:color="auto"/>
              <w:right w:val="single" w:sz="4" w:space="0" w:color="auto"/>
            </w:tcBorders>
            <w:shd w:val="clear" w:color="auto" w:fill="auto"/>
            <w:vAlign w:val="center"/>
            <w:hideMark/>
          </w:tcPr>
          <w:p w14:paraId="3773A704" w14:textId="7A2E0A42" w:rsidR="00EA7BBD" w:rsidRPr="009330D5" w:rsidRDefault="00EA7BBD" w:rsidP="009330D5">
            <w:pPr>
              <w:pStyle w:val="aff5"/>
              <w:rPr>
                <w:color w:val="000000"/>
              </w:rPr>
            </w:pPr>
            <w:r w:rsidRPr="009330D5">
              <w:rPr>
                <w:color w:val="000000"/>
              </w:rPr>
              <w:t>55,601</w:t>
            </w:r>
          </w:p>
        </w:tc>
        <w:tc>
          <w:tcPr>
            <w:tcW w:w="276" w:type="pct"/>
            <w:tcBorders>
              <w:top w:val="nil"/>
              <w:left w:val="nil"/>
              <w:bottom w:val="single" w:sz="4" w:space="0" w:color="auto"/>
              <w:right w:val="single" w:sz="4" w:space="0" w:color="auto"/>
            </w:tcBorders>
            <w:shd w:val="clear" w:color="auto" w:fill="auto"/>
            <w:vAlign w:val="center"/>
            <w:hideMark/>
          </w:tcPr>
          <w:p w14:paraId="6ADB141A" w14:textId="399C2645" w:rsidR="00EA7BBD" w:rsidRPr="009330D5" w:rsidRDefault="00EA7BBD" w:rsidP="009330D5">
            <w:pPr>
              <w:pStyle w:val="aff5"/>
              <w:rPr>
                <w:color w:val="000000"/>
              </w:rPr>
            </w:pPr>
            <w:r w:rsidRPr="009330D5">
              <w:rPr>
                <w:color w:val="000000"/>
              </w:rPr>
              <w:t>55,661</w:t>
            </w:r>
          </w:p>
        </w:tc>
        <w:tc>
          <w:tcPr>
            <w:tcW w:w="275" w:type="pct"/>
            <w:tcBorders>
              <w:top w:val="nil"/>
              <w:left w:val="nil"/>
              <w:bottom w:val="single" w:sz="4" w:space="0" w:color="auto"/>
              <w:right w:val="single" w:sz="4" w:space="0" w:color="auto"/>
            </w:tcBorders>
            <w:shd w:val="clear" w:color="auto" w:fill="auto"/>
            <w:vAlign w:val="center"/>
            <w:hideMark/>
          </w:tcPr>
          <w:p w14:paraId="719F0681" w14:textId="3F83D18D" w:rsidR="00EA7BBD" w:rsidRPr="009330D5" w:rsidRDefault="00EA7BBD" w:rsidP="009330D5">
            <w:pPr>
              <w:pStyle w:val="aff5"/>
              <w:rPr>
                <w:color w:val="000000"/>
              </w:rPr>
            </w:pPr>
            <w:r w:rsidRPr="009330D5">
              <w:rPr>
                <w:color w:val="000000"/>
              </w:rPr>
              <w:t>55,908</w:t>
            </w:r>
          </w:p>
        </w:tc>
        <w:tc>
          <w:tcPr>
            <w:tcW w:w="276" w:type="pct"/>
            <w:tcBorders>
              <w:top w:val="nil"/>
              <w:left w:val="nil"/>
              <w:bottom w:val="single" w:sz="4" w:space="0" w:color="auto"/>
              <w:right w:val="single" w:sz="4" w:space="0" w:color="auto"/>
            </w:tcBorders>
            <w:shd w:val="clear" w:color="auto" w:fill="auto"/>
            <w:vAlign w:val="center"/>
            <w:hideMark/>
          </w:tcPr>
          <w:p w14:paraId="7CC973C7" w14:textId="200B2446" w:rsidR="00EA7BBD" w:rsidRPr="009330D5" w:rsidRDefault="00EA7BBD" w:rsidP="009330D5">
            <w:pPr>
              <w:pStyle w:val="aff5"/>
              <w:rPr>
                <w:color w:val="000000"/>
              </w:rPr>
            </w:pPr>
            <w:r w:rsidRPr="009330D5">
              <w:rPr>
                <w:color w:val="000000"/>
              </w:rPr>
              <w:t>56,043</w:t>
            </w:r>
          </w:p>
        </w:tc>
        <w:tc>
          <w:tcPr>
            <w:tcW w:w="276" w:type="pct"/>
            <w:tcBorders>
              <w:top w:val="nil"/>
              <w:left w:val="nil"/>
              <w:bottom w:val="single" w:sz="4" w:space="0" w:color="auto"/>
              <w:right w:val="single" w:sz="4" w:space="0" w:color="auto"/>
            </w:tcBorders>
            <w:shd w:val="clear" w:color="auto" w:fill="auto"/>
            <w:vAlign w:val="center"/>
            <w:hideMark/>
          </w:tcPr>
          <w:p w14:paraId="576B8F4E" w14:textId="21D8AC6A" w:rsidR="00EA7BBD" w:rsidRPr="009330D5" w:rsidRDefault="00EA7BBD" w:rsidP="009330D5">
            <w:pPr>
              <w:pStyle w:val="aff5"/>
              <w:rPr>
                <w:color w:val="000000"/>
              </w:rPr>
            </w:pPr>
            <w:r w:rsidRPr="009330D5">
              <w:rPr>
                <w:color w:val="000000"/>
              </w:rPr>
              <w:t>55,924</w:t>
            </w:r>
          </w:p>
        </w:tc>
      </w:tr>
      <w:tr w:rsidR="00EA7BBD" w:rsidRPr="009330D5" w14:paraId="23590792" w14:textId="77777777" w:rsidTr="00A77167">
        <w:trPr>
          <w:trHeight w:val="20"/>
        </w:trPr>
        <w:tc>
          <w:tcPr>
            <w:tcW w:w="212" w:type="pct"/>
            <w:tcBorders>
              <w:top w:val="nil"/>
              <w:left w:val="single" w:sz="4" w:space="0" w:color="auto"/>
              <w:bottom w:val="single" w:sz="4" w:space="0" w:color="auto"/>
              <w:right w:val="single" w:sz="4" w:space="0" w:color="auto"/>
            </w:tcBorders>
            <w:shd w:val="clear" w:color="auto" w:fill="auto"/>
            <w:vAlign w:val="center"/>
            <w:hideMark/>
          </w:tcPr>
          <w:p w14:paraId="54FE7354" w14:textId="77777777" w:rsidR="00EA7BBD" w:rsidRPr="009330D5" w:rsidRDefault="00EA7BBD" w:rsidP="009330D5">
            <w:pPr>
              <w:pStyle w:val="aff5"/>
            </w:pPr>
            <w:r w:rsidRPr="009330D5">
              <w:t>9.</w:t>
            </w:r>
          </w:p>
        </w:tc>
        <w:tc>
          <w:tcPr>
            <w:tcW w:w="1447" w:type="pct"/>
            <w:tcBorders>
              <w:top w:val="nil"/>
              <w:left w:val="nil"/>
              <w:bottom w:val="single" w:sz="4" w:space="0" w:color="auto"/>
              <w:right w:val="single" w:sz="4" w:space="0" w:color="auto"/>
            </w:tcBorders>
            <w:shd w:val="clear" w:color="auto" w:fill="auto"/>
            <w:vAlign w:val="center"/>
            <w:hideMark/>
          </w:tcPr>
          <w:p w14:paraId="409B4165" w14:textId="77777777" w:rsidR="00EA7BBD" w:rsidRPr="009330D5" w:rsidRDefault="00EA7BBD" w:rsidP="009330D5">
            <w:pPr>
              <w:pStyle w:val="aff5"/>
              <w:rPr>
                <w:color w:val="000000"/>
              </w:rPr>
            </w:pPr>
            <w:r w:rsidRPr="009330D5">
              <w:rPr>
                <w:color w:val="000000"/>
              </w:rPr>
              <w:t>Удельная тепловая нагрузка в общественно-деловом фонде</w:t>
            </w:r>
          </w:p>
        </w:tc>
        <w:tc>
          <w:tcPr>
            <w:tcW w:w="309" w:type="pct"/>
            <w:tcBorders>
              <w:top w:val="nil"/>
              <w:left w:val="nil"/>
              <w:bottom w:val="single" w:sz="4" w:space="0" w:color="auto"/>
              <w:right w:val="single" w:sz="4" w:space="0" w:color="auto"/>
            </w:tcBorders>
            <w:shd w:val="clear" w:color="auto" w:fill="auto"/>
            <w:vAlign w:val="center"/>
            <w:hideMark/>
          </w:tcPr>
          <w:p w14:paraId="1F289E67" w14:textId="77777777" w:rsidR="00EA7BBD" w:rsidRPr="009330D5" w:rsidRDefault="00EA7BBD" w:rsidP="009330D5">
            <w:pPr>
              <w:pStyle w:val="aff5"/>
              <w:rPr>
                <w:color w:val="000000"/>
              </w:rPr>
            </w:pPr>
            <w:r w:rsidRPr="009330D5">
              <w:rPr>
                <w:color w:val="000000"/>
              </w:rPr>
              <w:t>Гкал/ч/м2</w:t>
            </w:r>
          </w:p>
        </w:tc>
        <w:tc>
          <w:tcPr>
            <w:tcW w:w="275" w:type="pct"/>
            <w:tcBorders>
              <w:top w:val="nil"/>
              <w:left w:val="nil"/>
              <w:bottom w:val="single" w:sz="4" w:space="0" w:color="auto"/>
              <w:right w:val="single" w:sz="4" w:space="0" w:color="auto"/>
            </w:tcBorders>
            <w:shd w:val="clear" w:color="auto" w:fill="auto"/>
            <w:vAlign w:val="center"/>
            <w:hideMark/>
          </w:tcPr>
          <w:p w14:paraId="74519FAB" w14:textId="10F8E048" w:rsidR="00EA7BBD" w:rsidRPr="009330D5" w:rsidRDefault="00EA7BBD" w:rsidP="009330D5">
            <w:pPr>
              <w:pStyle w:val="aff5"/>
              <w:rPr>
                <w:color w:val="000000"/>
              </w:rPr>
            </w:pPr>
            <w:r w:rsidRPr="009330D5">
              <w:rPr>
                <w:color w:val="000000"/>
              </w:rPr>
              <w:t>0,000110</w:t>
            </w:r>
          </w:p>
        </w:tc>
        <w:tc>
          <w:tcPr>
            <w:tcW w:w="276" w:type="pct"/>
            <w:tcBorders>
              <w:top w:val="nil"/>
              <w:left w:val="nil"/>
              <w:bottom w:val="single" w:sz="4" w:space="0" w:color="auto"/>
              <w:right w:val="single" w:sz="4" w:space="0" w:color="auto"/>
            </w:tcBorders>
            <w:shd w:val="clear" w:color="auto" w:fill="auto"/>
            <w:vAlign w:val="center"/>
            <w:hideMark/>
          </w:tcPr>
          <w:p w14:paraId="7A67638C" w14:textId="222E2891" w:rsidR="00EA7BBD" w:rsidRPr="009330D5" w:rsidRDefault="00EA7BBD" w:rsidP="009330D5">
            <w:pPr>
              <w:pStyle w:val="aff5"/>
              <w:rPr>
                <w:color w:val="000000"/>
              </w:rPr>
            </w:pPr>
            <w:r w:rsidRPr="009330D5">
              <w:rPr>
                <w:color w:val="000000"/>
              </w:rPr>
              <w:t>0,000110</w:t>
            </w:r>
          </w:p>
        </w:tc>
        <w:tc>
          <w:tcPr>
            <w:tcW w:w="275" w:type="pct"/>
            <w:tcBorders>
              <w:top w:val="nil"/>
              <w:left w:val="nil"/>
              <w:bottom w:val="single" w:sz="4" w:space="0" w:color="auto"/>
              <w:right w:val="single" w:sz="4" w:space="0" w:color="auto"/>
            </w:tcBorders>
            <w:shd w:val="clear" w:color="auto" w:fill="auto"/>
            <w:vAlign w:val="center"/>
            <w:hideMark/>
          </w:tcPr>
          <w:p w14:paraId="6B62D895" w14:textId="562696E6" w:rsidR="00EA7BBD" w:rsidRPr="009330D5" w:rsidRDefault="00EA7BBD" w:rsidP="009330D5">
            <w:pPr>
              <w:pStyle w:val="aff5"/>
              <w:rPr>
                <w:color w:val="000000"/>
              </w:rPr>
            </w:pPr>
            <w:r w:rsidRPr="009330D5">
              <w:rPr>
                <w:color w:val="000000"/>
              </w:rPr>
              <w:t>0,000123</w:t>
            </w:r>
          </w:p>
        </w:tc>
        <w:tc>
          <w:tcPr>
            <w:tcW w:w="276" w:type="pct"/>
            <w:tcBorders>
              <w:top w:val="nil"/>
              <w:left w:val="nil"/>
              <w:bottom w:val="single" w:sz="4" w:space="0" w:color="auto"/>
              <w:right w:val="single" w:sz="4" w:space="0" w:color="auto"/>
            </w:tcBorders>
            <w:shd w:val="clear" w:color="auto" w:fill="auto"/>
            <w:vAlign w:val="center"/>
            <w:hideMark/>
          </w:tcPr>
          <w:p w14:paraId="4A1BCD88" w14:textId="0BE08CEE" w:rsidR="00EA7BBD" w:rsidRPr="009330D5" w:rsidRDefault="00EA7BBD" w:rsidP="009330D5">
            <w:pPr>
              <w:pStyle w:val="aff5"/>
              <w:rPr>
                <w:color w:val="000000"/>
              </w:rPr>
            </w:pPr>
            <w:r w:rsidRPr="009330D5">
              <w:rPr>
                <w:color w:val="000000"/>
              </w:rPr>
              <w:t>0,000103</w:t>
            </w:r>
          </w:p>
        </w:tc>
        <w:tc>
          <w:tcPr>
            <w:tcW w:w="276" w:type="pct"/>
            <w:tcBorders>
              <w:top w:val="nil"/>
              <w:left w:val="nil"/>
              <w:bottom w:val="single" w:sz="4" w:space="0" w:color="auto"/>
              <w:right w:val="single" w:sz="4" w:space="0" w:color="auto"/>
            </w:tcBorders>
            <w:shd w:val="clear" w:color="auto" w:fill="auto"/>
            <w:vAlign w:val="center"/>
            <w:hideMark/>
          </w:tcPr>
          <w:p w14:paraId="27A8A88F" w14:textId="35F8B7DB" w:rsidR="00EA7BBD" w:rsidRPr="009330D5" w:rsidRDefault="00EA7BBD" w:rsidP="009330D5">
            <w:pPr>
              <w:pStyle w:val="aff5"/>
              <w:rPr>
                <w:color w:val="000000"/>
              </w:rPr>
            </w:pPr>
            <w:r w:rsidRPr="009330D5">
              <w:rPr>
                <w:color w:val="000000"/>
              </w:rPr>
              <w:t>0,000152</w:t>
            </w:r>
          </w:p>
        </w:tc>
        <w:tc>
          <w:tcPr>
            <w:tcW w:w="275" w:type="pct"/>
            <w:tcBorders>
              <w:top w:val="nil"/>
              <w:left w:val="nil"/>
              <w:bottom w:val="single" w:sz="4" w:space="0" w:color="auto"/>
              <w:right w:val="single" w:sz="4" w:space="0" w:color="auto"/>
            </w:tcBorders>
            <w:shd w:val="clear" w:color="auto" w:fill="auto"/>
            <w:vAlign w:val="center"/>
            <w:hideMark/>
          </w:tcPr>
          <w:p w14:paraId="0C573ABD" w14:textId="480DE488" w:rsidR="00EA7BBD" w:rsidRPr="009330D5" w:rsidRDefault="00EA7BBD" w:rsidP="009330D5">
            <w:pPr>
              <w:pStyle w:val="aff5"/>
              <w:rPr>
                <w:color w:val="000000"/>
              </w:rPr>
            </w:pPr>
            <w:r w:rsidRPr="009330D5">
              <w:rPr>
                <w:color w:val="000000"/>
              </w:rPr>
              <w:t>0,000152</w:t>
            </w:r>
          </w:p>
        </w:tc>
        <w:tc>
          <w:tcPr>
            <w:tcW w:w="276" w:type="pct"/>
            <w:tcBorders>
              <w:top w:val="nil"/>
              <w:left w:val="nil"/>
              <w:bottom w:val="single" w:sz="4" w:space="0" w:color="auto"/>
              <w:right w:val="single" w:sz="4" w:space="0" w:color="auto"/>
            </w:tcBorders>
            <w:shd w:val="clear" w:color="auto" w:fill="auto"/>
            <w:vAlign w:val="center"/>
            <w:hideMark/>
          </w:tcPr>
          <w:p w14:paraId="09750E66" w14:textId="55A24FFF" w:rsidR="00EA7BBD" w:rsidRPr="009330D5" w:rsidRDefault="00EA7BBD" w:rsidP="009330D5">
            <w:pPr>
              <w:pStyle w:val="aff5"/>
              <w:rPr>
                <w:color w:val="000000"/>
              </w:rPr>
            </w:pPr>
            <w:r w:rsidRPr="009330D5">
              <w:rPr>
                <w:color w:val="000000"/>
              </w:rPr>
              <w:t>0,000152</w:t>
            </w:r>
          </w:p>
        </w:tc>
        <w:tc>
          <w:tcPr>
            <w:tcW w:w="276" w:type="pct"/>
            <w:tcBorders>
              <w:top w:val="nil"/>
              <w:left w:val="nil"/>
              <w:bottom w:val="single" w:sz="4" w:space="0" w:color="auto"/>
              <w:right w:val="single" w:sz="4" w:space="0" w:color="auto"/>
            </w:tcBorders>
            <w:shd w:val="clear" w:color="auto" w:fill="auto"/>
            <w:vAlign w:val="center"/>
            <w:hideMark/>
          </w:tcPr>
          <w:p w14:paraId="6AB61932" w14:textId="14EE388D" w:rsidR="00EA7BBD" w:rsidRPr="009330D5" w:rsidRDefault="00EA7BBD" w:rsidP="009330D5">
            <w:pPr>
              <w:pStyle w:val="aff5"/>
              <w:rPr>
                <w:color w:val="000000"/>
              </w:rPr>
            </w:pPr>
            <w:r w:rsidRPr="009330D5">
              <w:rPr>
                <w:color w:val="000000"/>
              </w:rPr>
              <w:t>0,000152</w:t>
            </w:r>
          </w:p>
        </w:tc>
        <w:tc>
          <w:tcPr>
            <w:tcW w:w="275" w:type="pct"/>
            <w:tcBorders>
              <w:top w:val="nil"/>
              <w:left w:val="nil"/>
              <w:bottom w:val="single" w:sz="4" w:space="0" w:color="auto"/>
              <w:right w:val="single" w:sz="4" w:space="0" w:color="auto"/>
            </w:tcBorders>
            <w:shd w:val="clear" w:color="auto" w:fill="auto"/>
            <w:vAlign w:val="center"/>
            <w:hideMark/>
          </w:tcPr>
          <w:p w14:paraId="66F19191" w14:textId="163C934F" w:rsidR="00EA7BBD" w:rsidRPr="009330D5" w:rsidRDefault="00EA7BBD" w:rsidP="009330D5">
            <w:pPr>
              <w:pStyle w:val="aff5"/>
              <w:rPr>
                <w:color w:val="000000"/>
              </w:rPr>
            </w:pPr>
            <w:r w:rsidRPr="009330D5">
              <w:rPr>
                <w:color w:val="000000"/>
              </w:rPr>
              <w:t>0,000152</w:t>
            </w:r>
          </w:p>
        </w:tc>
        <w:tc>
          <w:tcPr>
            <w:tcW w:w="276" w:type="pct"/>
            <w:tcBorders>
              <w:top w:val="nil"/>
              <w:left w:val="nil"/>
              <w:bottom w:val="single" w:sz="4" w:space="0" w:color="auto"/>
              <w:right w:val="single" w:sz="4" w:space="0" w:color="auto"/>
            </w:tcBorders>
            <w:shd w:val="clear" w:color="auto" w:fill="auto"/>
            <w:vAlign w:val="center"/>
            <w:hideMark/>
          </w:tcPr>
          <w:p w14:paraId="5C6A51EC" w14:textId="7430EA44" w:rsidR="00EA7BBD" w:rsidRPr="009330D5" w:rsidRDefault="00EA7BBD" w:rsidP="009330D5">
            <w:pPr>
              <w:pStyle w:val="aff5"/>
              <w:rPr>
                <w:color w:val="000000"/>
              </w:rPr>
            </w:pPr>
            <w:r w:rsidRPr="009330D5">
              <w:rPr>
                <w:color w:val="000000"/>
              </w:rPr>
              <w:t>0,000152</w:t>
            </w:r>
          </w:p>
        </w:tc>
        <w:tc>
          <w:tcPr>
            <w:tcW w:w="276" w:type="pct"/>
            <w:tcBorders>
              <w:top w:val="nil"/>
              <w:left w:val="nil"/>
              <w:bottom w:val="single" w:sz="4" w:space="0" w:color="auto"/>
              <w:right w:val="single" w:sz="4" w:space="0" w:color="auto"/>
            </w:tcBorders>
            <w:shd w:val="clear" w:color="auto" w:fill="auto"/>
            <w:vAlign w:val="center"/>
            <w:hideMark/>
          </w:tcPr>
          <w:p w14:paraId="75D5BA4D" w14:textId="4D848708" w:rsidR="00EA7BBD" w:rsidRPr="009330D5" w:rsidRDefault="00EA7BBD" w:rsidP="009330D5">
            <w:pPr>
              <w:pStyle w:val="aff5"/>
              <w:rPr>
                <w:color w:val="000000"/>
              </w:rPr>
            </w:pPr>
            <w:r w:rsidRPr="009330D5">
              <w:rPr>
                <w:color w:val="000000"/>
              </w:rPr>
              <w:t>0,000151</w:t>
            </w:r>
          </w:p>
        </w:tc>
      </w:tr>
      <w:tr w:rsidR="00EA7BBD" w:rsidRPr="009330D5" w14:paraId="05785D91" w14:textId="77777777" w:rsidTr="00A77167">
        <w:trPr>
          <w:trHeight w:val="20"/>
        </w:trPr>
        <w:tc>
          <w:tcPr>
            <w:tcW w:w="212" w:type="pct"/>
            <w:tcBorders>
              <w:top w:val="nil"/>
              <w:left w:val="single" w:sz="4" w:space="0" w:color="auto"/>
              <w:bottom w:val="single" w:sz="4" w:space="0" w:color="auto"/>
              <w:right w:val="single" w:sz="4" w:space="0" w:color="auto"/>
            </w:tcBorders>
            <w:shd w:val="clear" w:color="auto" w:fill="auto"/>
            <w:vAlign w:val="center"/>
            <w:hideMark/>
          </w:tcPr>
          <w:p w14:paraId="29843F96" w14:textId="77777777" w:rsidR="00EA7BBD" w:rsidRPr="009330D5" w:rsidRDefault="00EA7BBD" w:rsidP="009330D5">
            <w:pPr>
              <w:pStyle w:val="aff5"/>
            </w:pPr>
            <w:r w:rsidRPr="009330D5">
              <w:t>10.</w:t>
            </w:r>
          </w:p>
        </w:tc>
        <w:tc>
          <w:tcPr>
            <w:tcW w:w="1447" w:type="pct"/>
            <w:tcBorders>
              <w:top w:val="nil"/>
              <w:left w:val="nil"/>
              <w:bottom w:val="single" w:sz="4" w:space="0" w:color="auto"/>
              <w:right w:val="single" w:sz="4" w:space="0" w:color="auto"/>
            </w:tcBorders>
            <w:shd w:val="clear" w:color="auto" w:fill="auto"/>
            <w:vAlign w:val="center"/>
            <w:hideMark/>
          </w:tcPr>
          <w:p w14:paraId="51882546" w14:textId="77777777" w:rsidR="00EA7BBD" w:rsidRPr="009330D5" w:rsidRDefault="00EA7BBD" w:rsidP="009330D5">
            <w:pPr>
              <w:pStyle w:val="aff5"/>
              <w:rPr>
                <w:color w:val="000000"/>
              </w:rPr>
            </w:pPr>
            <w:r w:rsidRPr="009330D5">
              <w:rPr>
                <w:color w:val="000000"/>
              </w:rPr>
              <w:t>Удельное потребление тепловой энергии на отопление в общественно-делофом фонде</w:t>
            </w:r>
          </w:p>
        </w:tc>
        <w:tc>
          <w:tcPr>
            <w:tcW w:w="309" w:type="pct"/>
            <w:tcBorders>
              <w:top w:val="nil"/>
              <w:left w:val="nil"/>
              <w:bottom w:val="single" w:sz="4" w:space="0" w:color="auto"/>
              <w:right w:val="single" w:sz="4" w:space="0" w:color="auto"/>
            </w:tcBorders>
            <w:shd w:val="clear" w:color="auto" w:fill="auto"/>
            <w:vAlign w:val="center"/>
            <w:hideMark/>
          </w:tcPr>
          <w:p w14:paraId="6F0AC8B7" w14:textId="77777777" w:rsidR="00EA7BBD" w:rsidRPr="009330D5" w:rsidRDefault="00EA7BBD" w:rsidP="009330D5">
            <w:pPr>
              <w:pStyle w:val="aff5"/>
              <w:rPr>
                <w:color w:val="000000"/>
              </w:rPr>
            </w:pPr>
            <w:r w:rsidRPr="009330D5">
              <w:rPr>
                <w:color w:val="000000"/>
              </w:rPr>
              <w:t>Гкал/м</w:t>
            </w:r>
            <w:r w:rsidRPr="009330D5">
              <w:rPr>
                <w:color w:val="000000"/>
                <w:vertAlign w:val="superscript"/>
              </w:rPr>
              <w:t>2</w:t>
            </w:r>
            <w:r w:rsidRPr="009330D5">
              <w:rPr>
                <w:color w:val="000000"/>
              </w:rPr>
              <w:t>/год</w:t>
            </w:r>
          </w:p>
        </w:tc>
        <w:tc>
          <w:tcPr>
            <w:tcW w:w="275" w:type="pct"/>
            <w:tcBorders>
              <w:top w:val="nil"/>
              <w:left w:val="nil"/>
              <w:bottom w:val="single" w:sz="4" w:space="0" w:color="auto"/>
              <w:right w:val="single" w:sz="4" w:space="0" w:color="auto"/>
            </w:tcBorders>
            <w:shd w:val="clear" w:color="auto" w:fill="auto"/>
            <w:vAlign w:val="center"/>
            <w:hideMark/>
          </w:tcPr>
          <w:p w14:paraId="0BC30FF7" w14:textId="70F600E1" w:rsidR="00EA7BBD" w:rsidRPr="009330D5" w:rsidRDefault="00EA7BBD" w:rsidP="009330D5">
            <w:pPr>
              <w:pStyle w:val="aff5"/>
              <w:rPr>
                <w:color w:val="000000"/>
              </w:rPr>
            </w:pPr>
            <w:r w:rsidRPr="009330D5">
              <w:rPr>
                <w:color w:val="000000"/>
              </w:rPr>
              <w:t>0,237</w:t>
            </w:r>
          </w:p>
        </w:tc>
        <w:tc>
          <w:tcPr>
            <w:tcW w:w="276" w:type="pct"/>
            <w:tcBorders>
              <w:top w:val="nil"/>
              <w:left w:val="nil"/>
              <w:bottom w:val="single" w:sz="4" w:space="0" w:color="auto"/>
              <w:right w:val="single" w:sz="4" w:space="0" w:color="auto"/>
            </w:tcBorders>
            <w:shd w:val="clear" w:color="auto" w:fill="auto"/>
            <w:vAlign w:val="center"/>
            <w:hideMark/>
          </w:tcPr>
          <w:p w14:paraId="55483765" w14:textId="355D59A2" w:rsidR="00EA7BBD" w:rsidRPr="009330D5" w:rsidRDefault="00EA7BBD" w:rsidP="009330D5">
            <w:pPr>
              <w:pStyle w:val="aff5"/>
              <w:rPr>
                <w:color w:val="000000"/>
              </w:rPr>
            </w:pPr>
            <w:r w:rsidRPr="009330D5">
              <w:rPr>
                <w:color w:val="000000"/>
              </w:rPr>
              <w:t>0,241</w:t>
            </w:r>
          </w:p>
        </w:tc>
        <w:tc>
          <w:tcPr>
            <w:tcW w:w="275" w:type="pct"/>
            <w:tcBorders>
              <w:top w:val="nil"/>
              <w:left w:val="nil"/>
              <w:bottom w:val="single" w:sz="4" w:space="0" w:color="auto"/>
              <w:right w:val="single" w:sz="4" w:space="0" w:color="auto"/>
            </w:tcBorders>
            <w:shd w:val="clear" w:color="auto" w:fill="auto"/>
            <w:vAlign w:val="center"/>
            <w:hideMark/>
          </w:tcPr>
          <w:p w14:paraId="4E81EE2A" w14:textId="2F6FDAFD" w:rsidR="00EA7BBD" w:rsidRPr="009330D5" w:rsidRDefault="00EA7BBD" w:rsidP="009330D5">
            <w:pPr>
              <w:pStyle w:val="aff5"/>
              <w:rPr>
                <w:color w:val="000000"/>
              </w:rPr>
            </w:pPr>
            <w:r w:rsidRPr="009330D5">
              <w:rPr>
                <w:color w:val="000000"/>
              </w:rPr>
              <w:t>0,264</w:t>
            </w:r>
          </w:p>
        </w:tc>
        <w:tc>
          <w:tcPr>
            <w:tcW w:w="276" w:type="pct"/>
            <w:tcBorders>
              <w:top w:val="nil"/>
              <w:left w:val="nil"/>
              <w:bottom w:val="single" w:sz="4" w:space="0" w:color="auto"/>
              <w:right w:val="single" w:sz="4" w:space="0" w:color="auto"/>
            </w:tcBorders>
            <w:shd w:val="clear" w:color="auto" w:fill="auto"/>
            <w:vAlign w:val="center"/>
            <w:hideMark/>
          </w:tcPr>
          <w:p w14:paraId="699A9E3E" w14:textId="79F26ABA" w:rsidR="00EA7BBD" w:rsidRPr="009330D5" w:rsidRDefault="00EA7BBD" w:rsidP="009330D5">
            <w:pPr>
              <w:pStyle w:val="aff5"/>
              <w:rPr>
                <w:color w:val="000000"/>
              </w:rPr>
            </w:pPr>
            <w:r w:rsidRPr="009330D5">
              <w:rPr>
                <w:color w:val="000000"/>
              </w:rPr>
              <w:t>0,280</w:t>
            </w:r>
          </w:p>
        </w:tc>
        <w:tc>
          <w:tcPr>
            <w:tcW w:w="276" w:type="pct"/>
            <w:tcBorders>
              <w:top w:val="nil"/>
              <w:left w:val="nil"/>
              <w:bottom w:val="single" w:sz="4" w:space="0" w:color="auto"/>
              <w:right w:val="single" w:sz="4" w:space="0" w:color="auto"/>
            </w:tcBorders>
            <w:shd w:val="clear" w:color="auto" w:fill="auto"/>
            <w:vAlign w:val="center"/>
            <w:hideMark/>
          </w:tcPr>
          <w:p w14:paraId="6BB59A52" w14:textId="566D096B" w:rsidR="00EA7BBD" w:rsidRPr="009330D5" w:rsidRDefault="00EA7BBD" w:rsidP="009330D5">
            <w:pPr>
              <w:pStyle w:val="aff5"/>
              <w:rPr>
                <w:color w:val="000000"/>
              </w:rPr>
            </w:pPr>
            <w:r w:rsidRPr="009330D5">
              <w:rPr>
                <w:color w:val="000000"/>
              </w:rPr>
              <w:t>0,426</w:t>
            </w:r>
          </w:p>
        </w:tc>
        <w:tc>
          <w:tcPr>
            <w:tcW w:w="275" w:type="pct"/>
            <w:tcBorders>
              <w:top w:val="nil"/>
              <w:left w:val="nil"/>
              <w:bottom w:val="single" w:sz="4" w:space="0" w:color="auto"/>
              <w:right w:val="single" w:sz="4" w:space="0" w:color="auto"/>
            </w:tcBorders>
            <w:shd w:val="clear" w:color="auto" w:fill="auto"/>
            <w:vAlign w:val="center"/>
            <w:hideMark/>
          </w:tcPr>
          <w:p w14:paraId="30EE27E9" w14:textId="52D7873E" w:rsidR="00EA7BBD" w:rsidRPr="009330D5" w:rsidRDefault="00EA7BBD" w:rsidP="009330D5">
            <w:pPr>
              <w:pStyle w:val="aff5"/>
              <w:rPr>
                <w:color w:val="000000"/>
              </w:rPr>
            </w:pPr>
            <w:r w:rsidRPr="009330D5">
              <w:rPr>
                <w:color w:val="000000"/>
              </w:rPr>
              <w:t>0,411</w:t>
            </w:r>
          </w:p>
        </w:tc>
        <w:tc>
          <w:tcPr>
            <w:tcW w:w="276" w:type="pct"/>
            <w:tcBorders>
              <w:top w:val="nil"/>
              <w:left w:val="nil"/>
              <w:bottom w:val="single" w:sz="4" w:space="0" w:color="auto"/>
              <w:right w:val="single" w:sz="4" w:space="0" w:color="auto"/>
            </w:tcBorders>
            <w:shd w:val="clear" w:color="auto" w:fill="auto"/>
            <w:vAlign w:val="center"/>
            <w:hideMark/>
          </w:tcPr>
          <w:p w14:paraId="3B7DF3AE" w14:textId="1EFFED59" w:rsidR="00EA7BBD" w:rsidRPr="009330D5" w:rsidRDefault="00EA7BBD" w:rsidP="009330D5">
            <w:pPr>
              <w:pStyle w:val="aff5"/>
              <w:rPr>
                <w:color w:val="000000"/>
              </w:rPr>
            </w:pPr>
            <w:r w:rsidRPr="009330D5">
              <w:rPr>
                <w:color w:val="000000"/>
              </w:rPr>
              <w:t>0,411</w:t>
            </w:r>
          </w:p>
        </w:tc>
        <w:tc>
          <w:tcPr>
            <w:tcW w:w="276" w:type="pct"/>
            <w:tcBorders>
              <w:top w:val="nil"/>
              <w:left w:val="nil"/>
              <w:bottom w:val="single" w:sz="4" w:space="0" w:color="auto"/>
              <w:right w:val="single" w:sz="4" w:space="0" w:color="auto"/>
            </w:tcBorders>
            <w:shd w:val="clear" w:color="auto" w:fill="auto"/>
            <w:vAlign w:val="center"/>
            <w:hideMark/>
          </w:tcPr>
          <w:p w14:paraId="69FA3279" w14:textId="6D570B91" w:rsidR="00EA7BBD" w:rsidRPr="009330D5" w:rsidRDefault="00EA7BBD" w:rsidP="009330D5">
            <w:pPr>
              <w:pStyle w:val="aff5"/>
              <w:rPr>
                <w:color w:val="000000"/>
              </w:rPr>
            </w:pPr>
            <w:r w:rsidRPr="009330D5">
              <w:rPr>
                <w:color w:val="000000"/>
              </w:rPr>
              <w:t>0,411</w:t>
            </w:r>
          </w:p>
        </w:tc>
        <w:tc>
          <w:tcPr>
            <w:tcW w:w="275" w:type="pct"/>
            <w:tcBorders>
              <w:top w:val="nil"/>
              <w:left w:val="nil"/>
              <w:bottom w:val="single" w:sz="4" w:space="0" w:color="auto"/>
              <w:right w:val="single" w:sz="4" w:space="0" w:color="auto"/>
            </w:tcBorders>
            <w:shd w:val="clear" w:color="auto" w:fill="auto"/>
            <w:vAlign w:val="center"/>
            <w:hideMark/>
          </w:tcPr>
          <w:p w14:paraId="3E6F4B1C" w14:textId="6D7A7A1B" w:rsidR="00EA7BBD" w:rsidRPr="009330D5" w:rsidRDefault="00EA7BBD" w:rsidP="009330D5">
            <w:pPr>
              <w:pStyle w:val="aff5"/>
              <w:rPr>
                <w:color w:val="000000"/>
              </w:rPr>
            </w:pPr>
            <w:r w:rsidRPr="009330D5">
              <w:rPr>
                <w:color w:val="000000"/>
              </w:rPr>
              <w:t>0,413</w:t>
            </w:r>
          </w:p>
        </w:tc>
        <w:tc>
          <w:tcPr>
            <w:tcW w:w="276" w:type="pct"/>
            <w:tcBorders>
              <w:top w:val="nil"/>
              <w:left w:val="nil"/>
              <w:bottom w:val="single" w:sz="4" w:space="0" w:color="auto"/>
              <w:right w:val="single" w:sz="4" w:space="0" w:color="auto"/>
            </w:tcBorders>
            <w:shd w:val="clear" w:color="auto" w:fill="auto"/>
            <w:vAlign w:val="center"/>
            <w:hideMark/>
          </w:tcPr>
          <w:p w14:paraId="4EA15460" w14:textId="5AD8BDBC" w:rsidR="00EA7BBD" w:rsidRPr="009330D5" w:rsidRDefault="00EA7BBD" w:rsidP="009330D5">
            <w:pPr>
              <w:pStyle w:val="aff5"/>
              <w:rPr>
                <w:color w:val="000000"/>
              </w:rPr>
            </w:pPr>
            <w:r w:rsidRPr="009330D5">
              <w:rPr>
                <w:color w:val="000000"/>
              </w:rPr>
              <w:t>0,414</w:t>
            </w:r>
          </w:p>
        </w:tc>
        <w:tc>
          <w:tcPr>
            <w:tcW w:w="276" w:type="pct"/>
            <w:tcBorders>
              <w:top w:val="nil"/>
              <w:left w:val="nil"/>
              <w:bottom w:val="single" w:sz="4" w:space="0" w:color="auto"/>
              <w:right w:val="single" w:sz="4" w:space="0" w:color="auto"/>
            </w:tcBorders>
            <w:shd w:val="clear" w:color="auto" w:fill="auto"/>
            <w:vAlign w:val="center"/>
            <w:hideMark/>
          </w:tcPr>
          <w:p w14:paraId="1E2ED399" w14:textId="6DD71DC0" w:rsidR="00EA7BBD" w:rsidRPr="009330D5" w:rsidRDefault="00EA7BBD" w:rsidP="009330D5">
            <w:pPr>
              <w:pStyle w:val="aff5"/>
              <w:rPr>
                <w:color w:val="000000"/>
              </w:rPr>
            </w:pPr>
            <w:r w:rsidRPr="009330D5">
              <w:rPr>
                <w:color w:val="000000"/>
              </w:rPr>
              <w:t>0,413</w:t>
            </w:r>
          </w:p>
        </w:tc>
      </w:tr>
      <w:tr w:rsidR="00EA7BBD" w:rsidRPr="009330D5" w14:paraId="00D8E56D" w14:textId="77777777" w:rsidTr="00A77167">
        <w:trPr>
          <w:trHeight w:val="20"/>
        </w:trPr>
        <w:tc>
          <w:tcPr>
            <w:tcW w:w="212" w:type="pct"/>
            <w:tcBorders>
              <w:top w:val="nil"/>
              <w:left w:val="single" w:sz="4" w:space="0" w:color="auto"/>
              <w:bottom w:val="single" w:sz="4" w:space="0" w:color="auto"/>
              <w:right w:val="single" w:sz="4" w:space="0" w:color="auto"/>
            </w:tcBorders>
            <w:shd w:val="clear" w:color="auto" w:fill="auto"/>
            <w:vAlign w:val="center"/>
            <w:hideMark/>
          </w:tcPr>
          <w:p w14:paraId="75AA3400" w14:textId="77777777" w:rsidR="00EA7BBD" w:rsidRPr="009330D5" w:rsidRDefault="00EA7BBD" w:rsidP="009330D5">
            <w:pPr>
              <w:pStyle w:val="aff5"/>
            </w:pPr>
            <w:r w:rsidRPr="009330D5">
              <w:t>11.</w:t>
            </w:r>
          </w:p>
        </w:tc>
        <w:tc>
          <w:tcPr>
            <w:tcW w:w="1447" w:type="pct"/>
            <w:tcBorders>
              <w:top w:val="nil"/>
              <w:left w:val="nil"/>
              <w:bottom w:val="single" w:sz="4" w:space="0" w:color="auto"/>
              <w:right w:val="single" w:sz="4" w:space="0" w:color="auto"/>
            </w:tcBorders>
            <w:shd w:val="clear" w:color="auto" w:fill="auto"/>
            <w:vAlign w:val="center"/>
            <w:hideMark/>
          </w:tcPr>
          <w:p w14:paraId="1D99EA46" w14:textId="77777777" w:rsidR="00EA7BBD" w:rsidRPr="009330D5" w:rsidRDefault="00EA7BBD" w:rsidP="009330D5">
            <w:pPr>
              <w:pStyle w:val="aff5"/>
              <w:rPr>
                <w:color w:val="000000"/>
              </w:rPr>
            </w:pPr>
            <w:r w:rsidRPr="009330D5">
              <w:rPr>
                <w:color w:val="000000"/>
              </w:rPr>
              <w:t>Удельное приведенное потребление тепловой энергии в общественного деловом фонде</w:t>
            </w:r>
          </w:p>
        </w:tc>
        <w:tc>
          <w:tcPr>
            <w:tcW w:w="309" w:type="pct"/>
            <w:tcBorders>
              <w:top w:val="nil"/>
              <w:left w:val="nil"/>
              <w:bottom w:val="single" w:sz="4" w:space="0" w:color="auto"/>
              <w:right w:val="single" w:sz="4" w:space="0" w:color="auto"/>
            </w:tcBorders>
            <w:shd w:val="clear" w:color="auto" w:fill="auto"/>
            <w:vAlign w:val="center"/>
            <w:hideMark/>
          </w:tcPr>
          <w:p w14:paraId="34BD4617" w14:textId="77777777" w:rsidR="00EA7BBD" w:rsidRPr="009330D5" w:rsidRDefault="00EA7BBD" w:rsidP="009330D5">
            <w:pPr>
              <w:pStyle w:val="aff5"/>
              <w:rPr>
                <w:color w:val="000000"/>
              </w:rPr>
            </w:pPr>
            <w:r w:rsidRPr="009330D5">
              <w:rPr>
                <w:color w:val="000000"/>
              </w:rPr>
              <w:t>ккал/м</w:t>
            </w:r>
            <w:r w:rsidRPr="009330D5">
              <w:rPr>
                <w:color w:val="000000"/>
                <w:vertAlign w:val="superscript"/>
              </w:rPr>
              <w:t>2</w:t>
            </w:r>
            <w:r w:rsidRPr="009330D5">
              <w:rPr>
                <w:color w:val="000000"/>
              </w:rPr>
              <w:t>/(°С×сут)</w:t>
            </w:r>
          </w:p>
        </w:tc>
        <w:tc>
          <w:tcPr>
            <w:tcW w:w="275" w:type="pct"/>
            <w:tcBorders>
              <w:top w:val="nil"/>
              <w:left w:val="nil"/>
              <w:bottom w:val="single" w:sz="4" w:space="0" w:color="auto"/>
              <w:right w:val="single" w:sz="4" w:space="0" w:color="auto"/>
            </w:tcBorders>
            <w:shd w:val="clear" w:color="auto" w:fill="auto"/>
            <w:vAlign w:val="center"/>
            <w:hideMark/>
          </w:tcPr>
          <w:p w14:paraId="5C369ED8" w14:textId="5C5B2A4A" w:rsidR="00EA7BBD" w:rsidRPr="009330D5" w:rsidRDefault="00EA7BBD" w:rsidP="009330D5">
            <w:pPr>
              <w:pStyle w:val="aff5"/>
              <w:rPr>
                <w:color w:val="000000"/>
              </w:rPr>
            </w:pPr>
            <w:r w:rsidRPr="009330D5">
              <w:rPr>
                <w:color w:val="000000"/>
              </w:rPr>
              <w:t>53,618</w:t>
            </w:r>
          </w:p>
        </w:tc>
        <w:tc>
          <w:tcPr>
            <w:tcW w:w="276" w:type="pct"/>
            <w:tcBorders>
              <w:top w:val="nil"/>
              <w:left w:val="nil"/>
              <w:bottom w:val="single" w:sz="4" w:space="0" w:color="auto"/>
              <w:right w:val="single" w:sz="4" w:space="0" w:color="auto"/>
            </w:tcBorders>
            <w:shd w:val="clear" w:color="auto" w:fill="auto"/>
            <w:vAlign w:val="center"/>
            <w:hideMark/>
          </w:tcPr>
          <w:p w14:paraId="3678B10A" w14:textId="279DBA0E" w:rsidR="00EA7BBD" w:rsidRPr="009330D5" w:rsidRDefault="00EA7BBD" w:rsidP="009330D5">
            <w:pPr>
              <w:pStyle w:val="aff5"/>
              <w:rPr>
                <w:color w:val="000000"/>
              </w:rPr>
            </w:pPr>
            <w:r w:rsidRPr="009330D5">
              <w:rPr>
                <w:color w:val="000000"/>
              </w:rPr>
              <w:t>54,618</w:t>
            </w:r>
          </w:p>
        </w:tc>
        <w:tc>
          <w:tcPr>
            <w:tcW w:w="275" w:type="pct"/>
            <w:tcBorders>
              <w:top w:val="nil"/>
              <w:left w:val="nil"/>
              <w:bottom w:val="single" w:sz="4" w:space="0" w:color="auto"/>
              <w:right w:val="single" w:sz="4" w:space="0" w:color="auto"/>
            </w:tcBorders>
            <w:shd w:val="clear" w:color="auto" w:fill="auto"/>
            <w:vAlign w:val="center"/>
            <w:hideMark/>
          </w:tcPr>
          <w:p w14:paraId="4F2CAE0A" w14:textId="7697391A" w:rsidR="00EA7BBD" w:rsidRPr="009330D5" w:rsidRDefault="00EA7BBD" w:rsidP="009330D5">
            <w:pPr>
              <w:pStyle w:val="aff5"/>
              <w:rPr>
                <w:color w:val="000000"/>
              </w:rPr>
            </w:pPr>
            <w:r w:rsidRPr="009330D5">
              <w:rPr>
                <w:color w:val="000000"/>
              </w:rPr>
              <w:t>59,799</w:t>
            </w:r>
          </w:p>
        </w:tc>
        <w:tc>
          <w:tcPr>
            <w:tcW w:w="276" w:type="pct"/>
            <w:tcBorders>
              <w:top w:val="nil"/>
              <w:left w:val="nil"/>
              <w:bottom w:val="single" w:sz="4" w:space="0" w:color="auto"/>
              <w:right w:val="single" w:sz="4" w:space="0" w:color="auto"/>
            </w:tcBorders>
            <w:shd w:val="clear" w:color="auto" w:fill="auto"/>
            <w:vAlign w:val="center"/>
            <w:hideMark/>
          </w:tcPr>
          <w:p w14:paraId="001D9492" w14:textId="37185218" w:rsidR="00EA7BBD" w:rsidRPr="009330D5" w:rsidRDefault="00EA7BBD" w:rsidP="009330D5">
            <w:pPr>
              <w:pStyle w:val="aff5"/>
              <w:rPr>
                <w:color w:val="000000"/>
              </w:rPr>
            </w:pPr>
            <w:r w:rsidRPr="009330D5">
              <w:rPr>
                <w:color w:val="000000"/>
              </w:rPr>
              <w:t>63,304</w:t>
            </w:r>
          </w:p>
        </w:tc>
        <w:tc>
          <w:tcPr>
            <w:tcW w:w="276" w:type="pct"/>
            <w:tcBorders>
              <w:top w:val="nil"/>
              <w:left w:val="nil"/>
              <w:bottom w:val="single" w:sz="4" w:space="0" w:color="auto"/>
              <w:right w:val="single" w:sz="4" w:space="0" w:color="auto"/>
            </w:tcBorders>
            <w:shd w:val="clear" w:color="auto" w:fill="auto"/>
            <w:vAlign w:val="center"/>
            <w:hideMark/>
          </w:tcPr>
          <w:p w14:paraId="09D95DD7" w14:textId="4248D28C" w:rsidR="00EA7BBD" w:rsidRPr="009330D5" w:rsidRDefault="00EA7BBD" w:rsidP="009330D5">
            <w:pPr>
              <w:pStyle w:val="aff5"/>
              <w:rPr>
                <w:color w:val="000000"/>
              </w:rPr>
            </w:pPr>
            <w:r w:rsidRPr="009330D5">
              <w:rPr>
                <w:color w:val="000000"/>
              </w:rPr>
              <w:t>97,097</w:t>
            </w:r>
          </w:p>
        </w:tc>
        <w:tc>
          <w:tcPr>
            <w:tcW w:w="275" w:type="pct"/>
            <w:tcBorders>
              <w:top w:val="nil"/>
              <w:left w:val="nil"/>
              <w:bottom w:val="single" w:sz="4" w:space="0" w:color="auto"/>
              <w:right w:val="single" w:sz="4" w:space="0" w:color="auto"/>
            </w:tcBorders>
            <w:shd w:val="clear" w:color="auto" w:fill="auto"/>
            <w:vAlign w:val="center"/>
            <w:hideMark/>
          </w:tcPr>
          <w:p w14:paraId="72F1A871" w14:textId="79FAD55B" w:rsidR="00EA7BBD" w:rsidRPr="009330D5" w:rsidRDefault="00EA7BBD" w:rsidP="009330D5">
            <w:pPr>
              <w:pStyle w:val="aff5"/>
              <w:rPr>
                <w:color w:val="000000"/>
              </w:rPr>
            </w:pPr>
            <w:r w:rsidRPr="009330D5">
              <w:rPr>
                <w:color w:val="000000"/>
              </w:rPr>
              <w:t>93,828</w:t>
            </w:r>
          </w:p>
        </w:tc>
        <w:tc>
          <w:tcPr>
            <w:tcW w:w="276" w:type="pct"/>
            <w:tcBorders>
              <w:top w:val="nil"/>
              <w:left w:val="nil"/>
              <w:bottom w:val="single" w:sz="4" w:space="0" w:color="auto"/>
              <w:right w:val="single" w:sz="4" w:space="0" w:color="auto"/>
            </w:tcBorders>
            <w:shd w:val="clear" w:color="auto" w:fill="auto"/>
            <w:vAlign w:val="center"/>
            <w:hideMark/>
          </w:tcPr>
          <w:p w14:paraId="3BD7ED21" w14:textId="49AF3E7F" w:rsidR="00EA7BBD" w:rsidRPr="009330D5" w:rsidRDefault="00EA7BBD" w:rsidP="009330D5">
            <w:pPr>
              <w:pStyle w:val="aff5"/>
              <w:rPr>
                <w:color w:val="000000"/>
              </w:rPr>
            </w:pPr>
            <w:r w:rsidRPr="009330D5">
              <w:rPr>
                <w:color w:val="000000"/>
              </w:rPr>
              <w:t>93,703</w:t>
            </w:r>
          </w:p>
        </w:tc>
        <w:tc>
          <w:tcPr>
            <w:tcW w:w="276" w:type="pct"/>
            <w:tcBorders>
              <w:top w:val="nil"/>
              <w:left w:val="nil"/>
              <w:bottom w:val="single" w:sz="4" w:space="0" w:color="auto"/>
              <w:right w:val="single" w:sz="4" w:space="0" w:color="auto"/>
            </w:tcBorders>
            <w:shd w:val="clear" w:color="auto" w:fill="auto"/>
            <w:vAlign w:val="center"/>
            <w:hideMark/>
          </w:tcPr>
          <w:p w14:paraId="65B0DFE1" w14:textId="31C3AE60" w:rsidR="00EA7BBD" w:rsidRPr="009330D5" w:rsidRDefault="00EA7BBD" w:rsidP="009330D5">
            <w:pPr>
              <w:pStyle w:val="aff5"/>
              <w:rPr>
                <w:color w:val="000000"/>
              </w:rPr>
            </w:pPr>
            <w:r w:rsidRPr="009330D5">
              <w:rPr>
                <w:color w:val="000000"/>
              </w:rPr>
              <w:t>93,805</w:t>
            </w:r>
          </w:p>
        </w:tc>
        <w:tc>
          <w:tcPr>
            <w:tcW w:w="275" w:type="pct"/>
            <w:tcBorders>
              <w:top w:val="nil"/>
              <w:left w:val="nil"/>
              <w:bottom w:val="single" w:sz="4" w:space="0" w:color="auto"/>
              <w:right w:val="single" w:sz="4" w:space="0" w:color="auto"/>
            </w:tcBorders>
            <w:shd w:val="clear" w:color="auto" w:fill="auto"/>
            <w:vAlign w:val="center"/>
            <w:hideMark/>
          </w:tcPr>
          <w:p w14:paraId="4D89B339" w14:textId="5BF77DAD" w:rsidR="00EA7BBD" w:rsidRPr="009330D5" w:rsidRDefault="00EA7BBD" w:rsidP="009330D5">
            <w:pPr>
              <w:pStyle w:val="aff5"/>
              <w:rPr>
                <w:color w:val="000000"/>
              </w:rPr>
            </w:pPr>
            <w:r w:rsidRPr="009330D5">
              <w:rPr>
                <w:color w:val="000000"/>
              </w:rPr>
              <w:t>94,221</w:t>
            </w:r>
          </w:p>
        </w:tc>
        <w:tc>
          <w:tcPr>
            <w:tcW w:w="276" w:type="pct"/>
            <w:tcBorders>
              <w:top w:val="nil"/>
              <w:left w:val="nil"/>
              <w:bottom w:val="single" w:sz="4" w:space="0" w:color="auto"/>
              <w:right w:val="single" w:sz="4" w:space="0" w:color="auto"/>
            </w:tcBorders>
            <w:shd w:val="clear" w:color="auto" w:fill="auto"/>
            <w:vAlign w:val="center"/>
            <w:hideMark/>
          </w:tcPr>
          <w:p w14:paraId="36AD6E8B" w14:textId="6AE1D199" w:rsidR="00EA7BBD" w:rsidRPr="009330D5" w:rsidRDefault="00EA7BBD" w:rsidP="009330D5">
            <w:pPr>
              <w:pStyle w:val="aff5"/>
              <w:rPr>
                <w:color w:val="000000"/>
              </w:rPr>
            </w:pPr>
            <w:r w:rsidRPr="009330D5">
              <w:rPr>
                <w:color w:val="000000"/>
              </w:rPr>
              <w:t>94,450</w:t>
            </w:r>
          </w:p>
        </w:tc>
        <w:tc>
          <w:tcPr>
            <w:tcW w:w="276" w:type="pct"/>
            <w:tcBorders>
              <w:top w:val="nil"/>
              <w:left w:val="nil"/>
              <w:bottom w:val="single" w:sz="4" w:space="0" w:color="auto"/>
              <w:right w:val="single" w:sz="4" w:space="0" w:color="auto"/>
            </w:tcBorders>
            <w:shd w:val="clear" w:color="auto" w:fill="auto"/>
            <w:vAlign w:val="center"/>
            <w:hideMark/>
          </w:tcPr>
          <w:p w14:paraId="3676A65C" w14:textId="5962B7D8" w:rsidR="00EA7BBD" w:rsidRPr="009330D5" w:rsidRDefault="00EA7BBD" w:rsidP="009330D5">
            <w:pPr>
              <w:pStyle w:val="aff5"/>
              <w:rPr>
                <w:color w:val="000000"/>
              </w:rPr>
            </w:pPr>
            <w:r w:rsidRPr="009330D5">
              <w:rPr>
                <w:color w:val="000000"/>
              </w:rPr>
              <w:t>94,248</w:t>
            </w:r>
          </w:p>
        </w:tc>
      </w:tr>
      <w:tr w:rsidR="00EA7BBD" w:rsidRPr="009330D5" w14:paraId="3072F71F" w14:textId="77777777" w:rsidTr="00A77167">
        <w:trPr>
          <w:trHeight w:val="20"/>
        </w:trPr>
        <w:tc>
          <w:tcPr>
            <w:tcW w:w="212" w:type="pct"/>
            <w:tcBorders>
              <w:top w:val="nil"/>
              <w:left w:val="single" w:sz="4" w:space="0" w:color="auto"/>
              <w:bottom w:val="single" w:sz="4" w:space="0" w:color="auto"/>
              <w:right w:val="single" w:sz="4" w:space="0" w:color="auto"/>
            </w:tcBorders>
            <w:shd w:val="clear" w:color="auto" w:fill="auto"/>
            <w:vAlign w:val="center"/>
            <w:hideMark/>
          </w:tcPr>
          <w:p w14:paraId="1BE63D73" w14:textId="77777777" w:rsidR="00EA7BBD" w:rsidRPr="009330D5" w:rsidRDefault="00EA7BBD" w:rsidP="009330D5">
            <w:pPr>
              <w:pStyle w:val="aff5"/>
            </w:pPr>
            <w:r w:rsidRPr="009330D5">
              <w:t>12.</w:t>
            </w:r>
          </w:p>
        </w:tc>
        <w:tc>
          <w:tcPr>
            <w:tcW w:w="1447" w:type="pct"/>
            <w:tcBorders>
              <w:top w:val="nil"/>
              <w:left w:val="nil"/>
              <w:bottom w:val="single" w:sz="4" w:space="0" w:color="auto"/>
              <w:right w:val="single" w:sz="4" w:space="0" w:color="auto"/>
            </w:tcBorders>
            <w:shd w:val="clear" w:color="auto" w:fill="auto"/>
            <w:vAlign w:val="center"/>
            <w:hideMark/>
          </w:tcPr>
          <w:p w14:paraId="6AD016C1" w14:textId="77777777" w:rsidR="00EA7BBD" w:rsidRPr="009330D5" w:rsidRDefault="00EA7BBD" w:rsidP="009330D5">
            <w:pPr>
              <w:pStyle w:val="aff5"/>
              <w:rPr>
                <w:color w:val="000000"/>
              </w:rPr>
            </w:pPr>
            <w:r w:rsidRPr="009330D5">
              <w:rPr>
                <w:color w:val="000000"/>
              </w:rPr>
              <w:t>Средняя плотность тепловой нагрузки</w:t>
            </w:r>
          </w:p>
        </w:tc>
        <w:tc>
          <w:tcPr>
            <w:tcW w:w="309" w:type="pct"/>
            <w:tcBorders>
              <w:top w:val="nil"/>
              <w:left w:val="nil"/>
              <w:bottom w:val="single" w:sz="4" w:space="0" w:color="auto"/>
              <w:right w:val="single" w:sz="4" w:space="0" w:color="auto"/>
            </w:tcBorders>
            <w:shd w:val="clear" w:color="auto" w:fill="auto"/>
            <w:vAlign w:val="center"/>
            <w:hideMark/>
          </w:tcPr>
          <w:p w14:paraId="4C05D55F" w14:textId="77777777" w:rsidR="00EA7BBD" w:rsidRPr="009330D5" w:rsidRDefault="00EA7BBD" w:rsidP="009330D5">
            <w:pPr>
              <w:pStyle w:val="aff5"/>
              <w:rPr>
                <w:color w:val="000000"/>
              </w:rPr>
            </w:pPr>
            <w:r w:rsidRPr="009330D5">
              <w:rPr>
                <w:color w:val="000000"/>
              </w:rPr>
              <w:t>Гкал/ч/га</w:t>
            </w:r>
          </w:p>
        </w:tc>
        <w:tc>
          <w:tcPr>
            <w:tcW w:w="275" w:type="pct"/>
            <w:tcBorders>
              <w:top w:val="nil"/>
              <w:left w:val="nil"/>
              <w:bottom w:val="single" w:sz="4" w:space="0" w:color="auto"/>
              <w:right w:val="single" w:sz="4" w:space="0" w:color="auto"/>
            </w:tcBorders>
            <w:shd w:val="clear" w:color="auto" w:fill="auto"/>
            <w:vAlign w:val="center"/>
            <w:hideMark/>
          </w:tcPr>
          <w:p w14:paraId="16D78B49" w14:textId="4A41A60F" w:rsidR="00EA7BBD" w:rsidRPr="009330D5" w:rsidRDefault="00EA7BBD" w:rsidP="009330D5">
            <w:pPr>
              <w:pStyle w:val="aff5"/>
              <w:rPr>
                <w:color w:val="000000"/>
              </w:rPr>
            </w:pPr>
            <w:r w:rsidRPr="009330D5">
              <w:rPr>
                <w:color w:val="000000"/>
              </w:rPr>
              <w:t>0,157</w:t>
            </w:r>
          </w:p>
        </w:tc>
        <w:tc>
          <w:tcPr>
            <w:tcW w:w="276" w:type="pct"/>
            <w:tcBorders>
              <w:top w:val="nil"/>
              <w:left w:val="nil"/>
              <w:bottom w:val="single" w:sz="4" w:space="0" w:color="auto"/>
              <w:right w:val="single" w:sz="4" w:space="0" w:color="auto"/>
            </w:tcBorders>
            <w:shd w:val="clear" w:color="auto" w:fill="auto"/>
            <w:vAlign w:val="center"/>
            <w:hideMark/>
          </w:tcPr>
          <w:p w14:paraId="660726F7" w14:textId="4DD902BE" w:rsidR="00EA7BBD" w:rsidRPr="009330D5" w:rsidRDefault="00EA7BBD" w:rsidP="009330D5">
            <w:pPr>
              <w:pStyle w:val="aff5"/>
              <w:rPr>
                <w:color w:val="000000"/>
              </w:rPr>
            </w:pPr>
            <w:r w:rsidRPr="009330D5">
              <w:rPr>
                <w:color w:val="000000"/>
              </w:rPr>
              <w:t>0,146</w:t>
            </w:r>
          </w:p>
        </w:tc>
        <w:tc>
          <w:tcPr>
            <w:tcW w:w="275" w:type="pct"/>
            <w:tcBorders>
              <w:top w:val="nil"/>
              <w:left w:val="nil"/>
              <w:bottom w:val="single" w:sz="4" w:space="0" w:color="auto"/>
              <w:right w:val="single" w:sz="4" w:space="0" w:color="auto"/>
            </w:tcBorders>
            <w:shd w:val="clear" w:color="auto" w:fill="auto"/>
            <w:vAlign w:val="center"/>
            <w:hideMark/>
          </w:tcPr>
          <w:p w14:paraId="3B6EBB74" w14:textId="6F5BCA67" w:rsidR="00EA7BBD" w:rsidRPr="009330D5" w:rsidRDefault="00EA7BBD" w:rsidP="009330D5">
            <w:pPr>
              <w:pStyle w:val="aff5"/>
              <w:rPr>
                <w:color w:val="000000"/>
              </w:rPr>
            </w:pPr>
            <w:r w:rsidRPr="009330D5">
              <w:rPr>
                <w:color w:val="000000"/>
              </w:rPr>
              <w:t>0,138</w:t>
            </w:r>
          </w:p>
        </w:tc>
        <w:tc>
          <w:tcPr>
            <w:tcW w:w="276" w:type="pct"/>
            <w:tcBorders>
              <w:top w:val="nil"/>
              <w:left w:val="nil"/>
              <w:bottom w:val="single" w:sz="4" w:space="0" w:color="auto"/>
              <w:right w:val="single" w:sz="4" w:space="0" w:color="auto"/>
            </w:tcBorders>
            <w:shd w:val="clear" w:color="auto" w:fill="auto"/>
            <w:vAlign w:val="center"/>
            <w:hideMark/>
          </w:tcPr>
          <w:p w14:paraId="221A364C" w14:textId="146BE66D" w:rsidR="00EA7BBD" w:rsidRPr="009330D5" w:rsidRDefault="00EA7BBD" w:rsidP="009330D5">
            <w:pPr>
              <w:pStyle w:val="aff5"/>
              <w:rPr>
                <w:color w:val="000000"/>
              </w:rPr>
            </w:pPr>
            <w:r w:rsidRPr="009330D5">
              <w:rPr>
                <w:color w:val="000000"/>
              </w:rPr>
              <w:t>0,148</w:t>
            </w:r>
          </w:p>
        </w:tc>
        <w:tc>
          <w:tcPr>
            <w:tcW w:w="276" w:type="pct"/>
            <w:tcBorders>
              <w:top w:val="nil"/>
              <w:left w:val="nil"/>
              <w:bottom w:val="single" w:sz="4" w:space="0" w:color="auto"/>
              <w:right w:val="single" w:sz="4" w:space="0" w:color="auto"/>
            </w:tcBorders>
            <w:shd w:val="clear" w:color="auto" w:fill="auto"/>
            <w:vAlign w:val="center"/>
            <w:hideMark/>
          </w:tcPr>
          <w:p w14:paraId="62A1BD53" w14:textId="1390B660" w:rsidR="00EA7BBD" w:rsidRPr="009330D5" w:rsidRDefault="00EA7BBD" w:rsidP="009330D5">
            <w:pPr>
              <w:pStyle w:val="aff5"/>
              <w:rPr>
                <w:color w:val="000000"/>
              </w:rPr>
            </w:pPr>
            <w:r w:rsidRPr="009330D5">
              <w:rPr>
                <w:color w:val="000000"/>
              </w:rPr>
              <w:t>0,134</w:t>
            </w:r>
          </w:p>
        </w:tc>
        <w:tc>
          <w:tcPr>
            <w:tcW w:w="275" w:type="pct"/>
            <w:tcBorders>
              <w:top w:val="nil"/>
              <w:left w:val="nil"/>
              <w:bottom w:val="single" w:sz="4" w:space="0" w:color="auto"/>
              <w:right w:val="single" w:sz="4" w:space="0" w:color="auto"/>
            </w:tcBorders>
            <w:shd w:val="clear" w:color="auto" w:fill="auto"/>
            <w:vAlign w:val="center"/>
            <w:hideMark/>
          </w:tcPr>
          <w:p w14:paraId="71E9106F" w14:textId="74ED60FA" w:rsidR="00EA7BBD" w:rsidRPr="009330D5" w:rsidRDefault="00EA7BBD" w:rsidP="009330D5">
            <w:pPr>
              <w:pStyle w:val="aff5"/>
              <w:rPr>
                <w:color w:val="000000"/>
              </w:rPr>
            </w:pPr>
            <w:r w:rsidRPr="009330D5">
              <w:rPr>
                <w:color w:val="000000"/>
              </w:rPr>
              <w:t>0,134</w:t>
            </w:r>
          </w:p>
        </w:tc>
        <w:tc>
          <w:tcPr>
            <w:tcW w:w="276" w:type="pct"/>
            <w:tcBorders>
              <w:top w:val="nil"/>
              <w:left w:val="nil"/>
              <w:bottom w:val="single" w:sz="4" w:space="0" w:color="auto"/>
              <w:right w:val="single" w:sz="4" w:space="0" w:color="auto"/>
            </w:tcBorders>
            <w:shd w:val="clear" w:color="auto" w:fill="auto"/>
            <w:vAlign w:val="center"/>
            <w:hideMark/>
          </w:tcPr>
          <w:p w14:paraId="15287920" w14:textId="29082A72" w:rsidR="00EA7BBD" w:rsidRPr="009330D5" w:rsidRDefault="00EA7BBD" w:rsidP="009330D5">
            <w:pPr>
              <w:pStyle w:val="aff5"/>
              <w:rPr>
                <w:color w:val="000000"/>
              </w:rPr>
            </w:pPr>
            <w:r w:rsidRPr="009330D5">
              <w:rPr>
                <w:color w:val="000000"/>
              </w:rPr>
              <w:t>0,135</w:t>
            </w:r>
          </w:p>
        </w:tc>
        <w:tc>
          <w:tcPr>
            <w:tcW w:w="276" w:type="pct"/>
            <w:tcBorders>
              <w:top w:val="nil"/>
              <w:left w:val="nil"/>
              <w:bottom w:val="single" w:sz="4" w:space="0" w:color="auto"/>
              <w:right w:val="single" w:sz="4" w:space="0" w:color="auto"/>
            </w:tcBorders>
            <w:shd w:val="clear" w:color="auto" w:fill="auto"/>
            <w:vAlign w:val="center"/>
            <w:hideMark/>
          </w:tcPr>
          <w:p w14:paraId="4CBB6B69" w14:textId="7AE3FBE5" w:rsidR="00EA7BBD" w:rsidRPr="009330D5" w:rsidRDefault="00EA7BBD" w:rsidP="009330D5">
            <w:pPr>
              <w:pStyle w:val="aff5"/>
              <w:rPr>
                <w:color w:val="000000"/>
              </w:rPr>
            </w:pPr>
            <w:r w:rsidRPr="009330D5">
              <w:rPr>
                <w:color w:val="000000"/>
              </w:rPr>
              <w:t>0,135</w:t>
            </w:r>
          </w:p>
        </w:tc>
        <w:tc>
          <w:tcPr>
            <w:tcW w:w="275" w:type="pct"/>
            <w:tcBorders>
              <w:top w:val="nil"/>
              <w:left w:val="nil"/>
              <w:bottom w:val="single" w:sz="4" w:space="0" w:color="auto"/>
              <w:right w:val="single" w:sz="4" w:space="0" w:color="auto"/>
            </w:tcBorders>
            <w:shd w:val="clear" w:color="auto" w:fill="auto"/>
            <w:vAlign w:val="center"/>
            <w:hideMark/>
          </w:tcPr>
          <w:p w14:paraId="4D146A1E" w14:textId="11B5EA7B" w:rsidR="00EA7BBD" w:rsidRPr="009330D5" w:rsidRDefault="00EA7BBD" w:rsidP="009330D5">
            <w:pPr>
              <w:pStyle w:val="aff5"/>
              <w:rPr>
                <w:color w:val="000000"/>
              </w:rPr>
            </w:pPr>
            <w:r w:rsidRPr="009330D5">
              <w:rPr>
                <w:color w:val="000000"/>
              </w:rPr>
              <w:t>0,136</w:t>
            </w:r>
          </w:p>
        </w:tc>
        <w:tc>
          <w:tcPr>
            <w:tcW w:w="276" w:type="pct"/>
            <w:tcBorders>
              <w:top w:val="nil"/>
              <w:left w:val="nil"/>
              <w:bottom w:val="single" w:sz="4" w:space="0" w:color="auto"/>
              <w:right w:val="single" w:sz="4" w:space="0" w:color="auto"/>
            </w:tcBorders>
            <w:shd w:val="clear" w:color="auto" w:fill="auto"/>
            <w:vAlign w:val="center"/>
            <w:hideMark/>
          </w:tcPr>
          <w:p w14:paraId="2337EBF9" w14:textId="621312E6" w:rsidR="00EA7BBD" w:rsidRPr="009330D5" w:rsidRDefault="00EA7BBD" w:rsidP="009330D5">
            <w:pPr>
              <w:pStyle w:val="aff5"/>
              <w:rPr>
                <w:color w:val="000000"/>
              </w:rPr>
            </w:pPr>
            <w:r w:rsidRPr="009330D5">
              <w:rPr>
                <w:color w:val="000000"/>
              </w:rPr>
              <w:t>0,136</w:t>
            </w:r>
          </w:p>
        </w:tc>
        <w:tc>
          <w:tcPr>
            <w:tcW w:w="276" w:type="pct"/>
            <w:tcBorders>
              <w:top w:val="nil"/>
              <w:left w:val="nil"/>
              <w:bottom w:val="single" w:sz="4" w:space="0" w:color="auto"/>
              <w:right w:val="single" w:sz="4" w:space="0" w:color="auto"/>
            </w:tcBorders>
            <w:shd w:val="clear" w:color="auto" w:fill="auto"/>
            <w:vAlign w:val="center"/>
            <w:hideMark/>
          </w:tcPr>
          <w:p w14:paraId="33647897" w14:textId="067B4D83" w:rsidR="00EA7BBD" w:rsidRPr="009330D5" w:rsidRDefault="00EA7BBD" w:rsidP="009330D5">
            <w:pPr>
              <w:pStyle w:val="aff5"/>
              <w:rPr>
                <w:color w:val="000000"/>
              </w:rPr>
            </w:pPr>
            <w:r w:rsidRPr="009330D5">
              <w:rPr>
                <w:color w:val="000000"/>
              </w:rPr>
              <w:t>0,137</w:t>
            </w:r>
          </w:p>
        </w:tc>
      </w:tr>
      <w:tr w:rsidR="00EA7BBD" w:rsidRPr="009330D5" w14:paraId="40C1E755" w14:textId="77777777" w:rsidTr="00A77167">
        <w:trPr>
          <w:trHeight w:val="20"/>
        </w:trPr>
        <w:tc>
          <w:tcPr>
            <w:tcW w:w="212" w:type="pct"/>
            <w:tcBorders>
              <w:top w:val="nil"/>
              <w:left w:val="single" w:sz="4" w:space="0" w:color="auto"/>
              <w:bottom w:val="single" w:sz="4" w:space="0" w:color="auto"/>
              <w:right w:val="single" w:sz="4" w:space="0" w:color="auto"/>
            </w:tcBorders>
            <w:shd w:val="clear" w:color="auto" w:fill="auto"/>
            <w:vAlign w:val="center"/>
            <w:hideMark/>
          </w:tcPr>
          <w:p w14:paraId="457F37EE" w14:textId="77777777" w:rsidR="00EA7BBD" w:rsidRPr="009330D5" w:rsidRDefault="00EA7BBD" w:rsidP="009330D5">
            <w:pPr>
              <w:pStyle w:val="aff5"/>
            </w:pPr>
            <w:r w:rsidRPr="009330D5">
              <w:t>13.</w:t>
            </w:r>
          </w:p>
        </w:tc>
        <w:tc>
          <w:tcPr>
            <w:tcW w:w="1447" w:type="pct"/>
            <w:tcBorders>
              <w:top w:val="nil"/>
              <w:left w:val="nil"/>
              <w:bottom w:val="single" w:sz="4" w:space="0" w:color="auto"/>
              <w:right w:val="single" w:sz="4" w:space="0" w:color="auto"/>
            </w:tcBorders>
            <w:shd w:val="clear" w:color="auto" w:fill="auto"/>
            <w:vAlign w:val="center"/>
            <w:hideMark/>
          </w:tcPr>
          <w:p w14:paraId="3C916CDE" w14:textId="77777777" w:rsidR="00EA7BBD" w:rsidRPr="009330D5" w:rsidRDefault="00EA7BBD" w:rsidP="009330D5">
            <w:pPr>
              <w:pStyle w:val="aff5"/>
              <w:rPr>
                <w:color w:val="000000"/>
              </w:rPr>
            </w:pPr>
            <w:r w:rsidRPr="009330D5">
              <w:rPr>
                <w:color w:val="000000"/>
              </w:rPr>
              <w:t>Средняя плотность расхода тепловой энергии на отопление в жилищном фонде</w:t>
            </w:r>
          </w:p>
        </w:tc>
        <w:tc>
          <w:tcPr>
            <w:tcW w:w="309" w:type="pct"/>
            <w:tcBorders>
              <w:top w:val="nil"/>
              <w:left w:val="nil"/>
              <w:bottom w:val="single" w:sz="4" w:space="0" w:color="auto"/>
              <w:right w:val="single" w:sz="4" w:space="0" w:color="auto"/>
            </w:tcBorders>
            <w:shd w:val="clear" w:color="auto" w:fill="auto"/>
            <w:vAlign w:val="center"/>
            <w:hideMark/>
          </w:tcPr>
          <w:p w14:paraId="320A5E76" w14:textId="77777777" w:rsidR="00EA7BBD" w:rsidRPr="009330D5" w:rsidRDefault="00EA7BBD" w:rsidP="009330D5">
            <w:pPr>
              <w:pStyle w:val="aff5"/>
              <w:rPr>
                <w:color w:val="000000"/>
              </w:rPr>
            </w:pPr>
            <w:r w:rsidRPr="009330D5">
              <w:rPr>
                <w:color w:val="000000"/>
              </w:rPr>
              <w:t>Гкал/га</w:t>
            </w:r>
          </w:p>
        </w:tc>
        <w:tc>
          <w:tcPr>
            <w:tcW w:w="275" w:type="pct"/>
            <w:tcBorders>
              <w:top w:val="nil"/>
              <w:left w:val="nil"/>
              <w:bottom w:val="single" w:sz="4" w:space="0" w:color="auto"/>
              <w:right w:val="single" w:sz="4" w:space="0" w:color="auto"/>
            </w:tcBorders>
            <w:shd w:val="clear" w:color="auto" w:fill="auto"/>
            <w:vAlign w:val="center"/>
            <w:hideMark/>
          </w:tcPr>
          <w:p w14:paraId="52D6983A" w14:textId="53205ED7" w:rsidR="00EA7BBD" w:rsidRPr="009330D5" w:rsidRDefault="00EA7BBD" w:rsidP="009330D5">
            <w:pPr>
              <w:pStyle w:val="aff5"/>
              <w:rPr>
                <w:color w:val="000000"/>
              </w:rPr>
            </w:pPr>
            <w:r w:rsidRPr="009330D5">
              <w:rPr>
                <w:color w:val="000000"/>
              </w:rPr>
              <w:t>0,212</w:t>
            </w:r>
          </w:p>
        </w:tc>
        <w:tc>
          <w:tcPr>
            <w:tcW w:w="276" w:type="pct"/>
            <w:tcBorders>
              <w:top w:val="nil"/>
              <w:left w:val="nil"/>
              <w:bottom w:val="single" w:sz="4" w:space="0" w:color="auto"/>
              <w:right w:val="single" w:sz="4" w:space="0" w:color="auto"/>
            </w:tcBorders>
            <w:shd w:val="clear" w:color="auto" w:fill="auto"/>
            <w:vAlign w:val="center"/>
            <w:hideMark/>
          </w:tcPr>
          <w:p w14:paraId="0D9ACE3A" w14:textId="779568B2" w:rsidR="00EA7BBD" w:rsidRPr="009330D5" w:rsidRDefault="00EA7BBD" w:rsidP="009330D5">
            <w:pPr>
              <w:pStyle w:val="aff5"/>
              <w:rPr>
                <w:color w:val="000000"/>
              </w:rPr>
            </w:pPr>
            <w:r w:rsidRPr="009330D5">
              <w:rPr>
                <w:color w:val="000000"/>
              </w:rPr>
              <w:t>0,221</w:t>
            </w:r>
          </w:p>
        </w:tc>
        <w:tc>
          <w:tcPr>
            <w:tcW w:w="275" w:type="pct"/>
            <w:tcBorders>
              <w:top w:val="nil"/>
              <w:left w:val="nil"/>
              <w:bottom w:val="single" w:sz="4" w:space="0" w:color="auto"/>
              <w:right w:val="single" w:sz="4" w:space="0" w:color="auto"/>
            </w:tcBorders>
            <w:shd w:val="clear" w:color="auto" w:fill="auto"/>
            <w:vAlign w:val="center"/>
            <w:hideMark/>
          </w:tcPr>
          <w:p w14:paraId="06E642CB" w14:textId="22F77FD9" w:rsidR="00EA7BBD" w:rsidRPr="009330D5" w:rsidRDefault="00EA7BBD" w:rsidP="009330D5">
            <w:pPr>
              <w:pStyle w:val="aff5"/>
              <w:rPr>
                <w:color w:val="000000"/>
              </w:rPr>
            </w:pPr>
            <w:r w:rsidRPr="009330D5">
              <w:rPr>
                <w:color w:val="000000"/>
              </w:rPr>
              <w:t>0,225</w:t>
            </w:r>
          </w:p>
        </w:tc>
        <w:tc>
          <w:tcPr>
            <w:tcW w:w="276" w:type="pct"/>
            <w:tcBorders>
              <w:top w:val="nil"/>
              <w:left w:val="nil"/>
              <w:bottom w:val="single" w:sz="4" w:space="0" w:color="auto"/>
              <w:right w:val="single" w:sz="4" w:space="0" w:color="auto"/>
            </w:tcBorders>
            <w:shd w:val="clear" w:color="auto" w:fill="auto"/>
            <w:vAlign w:val="center"/>
            <w:hideMark/>
          </w:tcPr>
          <w:p w14:paraId="4A9D104E" w14:textId="21333D1F" w:rsidR="00EA7BBD" w:rsidRPr="009330D5" w:rsidRDefault="00EA7BBD" w:rsidP="009330D5">
            <w:pPr>
              <w:pStyle w:val="aff5"/>
              <w:rPr>
                <w:color w:val="000000"/>
              </w:rPr>
            </w:pPr>
            <w:r w:rsidRPr="009330D5">
              <w:rPr>
                <w:color w:val="000000"/>
              </w:rPr>
              <w:t>0,218</w:t>
            </w:r>
          </w:p>
        </w:tc>
        <w:tc>
          <w:tcPr>
            <w:tcW w:w="276" w:type="pct"/>
            <w:tcBorders>
              <w:top w:val="nil"/>
              <w:left w:val="nil"/>
              <w:bottom w:val="single" w:sz="4" w:space="0" w:color="auto"/>
              <w:right w:val="single" w:sz="4" w:space="0" w:color="auto"/>
            </w:tcBorders>
            <w:shd w:val="clear" w:color="auto" w:fill="auto"/>
            <w:vAlign w:val="center"/>
            <w:hideMark/>
          </w:tcPr>
          <w:p w14:paraId="068760C6" w14:textId="6CD5554D" w:rsidR="00EA7BBD" w:rsidRPr="009330D5" w:rsidRDefault="00EA7BBD" w:rsidP="009330D5">
            <w:pPr>
              <w:pStyle w:val="aff5"/>
              <w:rPr>
                <w:color w:val="000000"/>
              </w:rPr>
            </w:pPr>
            <w:r w:rsidRPr="009330D5">
              <w:rPr>
                <w:color w:val="000000"/>
              </w:rPr>
              <w:t>0,243</w:t>
            </w:r>
          </w:p>
        </w:tc>
        <w:tc>
          <w:tcPr>
            <w:tcW w:w="275" w:type="pct"/>
            <w:tcBorders>
              <w:top w:val="nil"/>
              <w:left w:val="nil"/>
              <w:bottom w:val="single" w:sz="4" w:space="0" w:color="auto"/>
              <w:right w:val="single" w:sz="4" w:space="0" w:color="auto"/>
            </w:tcBorders>
            <w:shd w:val="clear" w:color="auto" w:fill="auto"/>
            <w:vAlign w:val="center"/>
            <w:hideMark/>
          </w:tcPr>
          <w:p w14:paraId="129836A4" w14:textId="75B78F4C" w:rsidR="00EA7BBD" w:rsidRPr="009330D5" w:rsidRDefault="00EA7BBD" w:rsidP="009330D5">
            <w:pPr>
              <w:pStyle w:val="aff5"/>
              <w:rPr>
                <w:color w:val="000000"/>
              </w:rPr>
            </w:pPr>
            <w:r w:rsidRPr="009330D5">
              <w:rPr>
                <w:color w:val="000000"/>
              </w:rPr>
              <w:t>0,252</w:t>
            </w:r>
          </w:p>
        </w:tc>
        <w:tc>
          <w:tcPr>
            <w:tcW w:w="276" w:type="pct"/>
            <w:tcBorders>
              <w:top w:val="nil"/>
              <w:left w:val="nil"/>
              <w:bottom w:val="single" w:sz="4" w:space="0" w:color="auto"/>
              <w:right w:val="single" w:sz="4" w:space="0" w:color="auto"/>
            </w:tcBorders>
            <w:shd w:val="clear" w:color="auto" w:fill="auto"/>
            <w:vAlign w:val="center"/>
            <w:hideMark/>
          </w:tcPr>
          <w:p w14:paraId="7474F995" w14:textId="314FFF35" w:rsidR="00EA7BBD" w:rsidRPr="009330D5" w:rsidRDefault="00EA7BBD" w:rsidP="009330D5">
            <w:pPr>
              <w:pStyle w:val="aff5"/>
              <w:rPr>
                <w:color w:val="000000"/>
              </w:rPr>
            </w:pPr>
            <w:r w:rsidRPr="009330D5">
              <w:rPr>
                <w:color w:val="000000"/>
              </w:rPr>
              <w:t>0,243</w:t>
            </w:r>
          </w:p>
        </w:tc>
        <w:tc>
          <w:tcPr>
            <w:tcW w:w="276" w:type="pct"/>
            <w:tcBorders>
              <w:top w:val="nil"/>
              <w:left w:val="nil"/>
              <w:bottom w:val="single" w:sz="4" w:space="0" w:color="auto"/>
              <w:right w:val="single" w:sz="4" w:space="0" w:color="auto"/>
            </w:tcBorders>
            <w:shd w:val="clear" w:color="auto" w:fill="auto"/>
            <w:vAlign w:val="center"/>
            <w:hideMark/>
          </w:tcPr>
          <w:p w14:paraId="4697B853" w14:textId="10707948" w:rsidR="00EA7BBD" w:rsidRPr="009330D5" w:rsidRDefault="00EA7BBD" w:rsidP="009330D5">
            <w:pPr>
              <w:pStyle w:val="aff5"/>
              <w:rPr>
                <w:color w:val="000000"/>
              </w:rPr>
            </w:pPr>
            <w:r w:rsidRPr="009330D5">
              <w:rPr>
                <w:color w:val="000000"/>
              </w:rPr>
              <w:t>0,243</w:t>
            </w:r>
          </w:p>
        </w:tc>
        <w:tc>
          <w:tcPr>
            <w:tcW w:w="275" w:type="pct"/>
            <w:tcBorders>
              <w:top w:val="nil"/>
              <w:left w:val="nil"/>
              <w:bottom w:val="single" w:sz="4" w:space="0" w:color="auto"/>
              <w:right w:val="single" w:sz="4" w:space="0" w:color="auto"/>
            </w:tcBorders>
            <w:shd w:val="clear" w:color="auto" w:fill="auto"/>
            <w:vAlign w:val="center"/>
            <w:hideMark/>
          </w:tcPr>
          <w:p w14:paraId="458710E8" w14:textId="28555D39" w:rsidR="00EA7BBD" w:rsidRPr="009330D5" w:rsidRDefault="00EA7BBD" w:rsidP="009330D5">
            <w:pPr>
              <w:pStyle w:val="aff5"/>
              <w:rPr>
                <w:color w:val="000000"/>
              </w:rPr>
            </w:pPr>
            <w:r w:rsidRPr="009330D5">
              <w:rPr>
                <w:color w:val="000000"/>
              </w:rPr>
              <w:t>0,243</w:t>
            </w:r>
          </w:p>
        </w:tc>
        <w:tc>
          <w:tcPr>
            <w:tcW w:w="276" w:type="pct"/>
            <w:tcBorders>
              <w:top w:val="nil"/>
              <w:left w:val="nil"/>
              <w:bottom w:val="single" w:sz="4" w:space="0" w:color="auto"/>
              <w:right w:val="single" w:sz="4" w:space="0" w:color="auto"/>
            </w:tcBorders>
            <w:shd w:val="clear" w:color="auto" w:fill="auto"/>
            <w:vAlign w:val="center"/>
            <w:hideMark/>
          </w:tcPr>
          <w:p w14:paraId="69A07C6E" w14:textId="3009E114" w:rsidR="00EA7BBD" w:rsidRPr="009330D5" w:rsidRDefault="00EA7BBD" w:rsidP="009330D5">
            <w:pPr>
              <w:pStyle w:val="aff5"/>
              <w:rPr>
                <w:color w:val="000000"/>
              </w:rPr>
            </w:pPr>
            <w:r w:rsidRPr="009330D5">
              <w:rPr>
                <w:color w:val="000000"/>
              </w:rPr>
              <w:t>0,245</w:t>
            </w:r>
          </w:p>
        </w:tc>
        <w:tc>
          <w:tcPr>
            <w:tcW w:w="276" w:type="pct"/>
            <w:tcBorders>
              <w:top w:val="nil"/>
              <w:left w:val="nil"/>
              <w:bottom w:val="single" w:sz="4" w:space="0" w:color="auto"/>
              <w:right w:val="single" w:sz="4" w:space="0" w:color="auto"/>
            </w:tcBorders>
            <w:shd w:val="clear" w:color="auto" w:fill="auto"/>
            <w:vAlign w:val="center"/>
            <w:hideMark/>
          </w:tcPr>
          <w:p w14:paraId="4CD2743B" w14:textId="2B29A404" w:rsidR="00EA7BBD" w:rsidRPr="009330D5" w:rsidRDefault="00EA7BBD" w:rsidP="009330D5">
            <w:pPr>
              <w:pStyle w:val="aff5"/>
              <w:rPr>
                <w:color w:val="000000"/>
              </w:rPr>
            </w:pPr>
            <w:r w:rsidRPr="009330D5">
              <w:rPr>
                <w:color w:val="000000"/>
              </w:rPr>
              <w:t>0,245</w:t>
            </w:r>
          </w:p>
        </w:tc>
      </w:tr>
      <w:tr w:rsidR="00EA7BBD" w:rsidRPr="009330D5" w14:paraId="23F51789" w14:textId="77777777" w:rsidTr="00A77167">
        <w:trPr>
          <w:trHeight w:val="20"/>
        </w:trPr>
        <w:tc>
          <w:tcPr>
            <w:tcW w:w="212" w:type="pct"/>
            <w:tcBorders>
              <w:top w:val="nil"/>
              <w:left w:val="single" w:sz="4" w:space="0" w:color="auto"/>
              <w:bottom w:val="single" w:sz="4" w:space="0" w:color="auto"/>
              <w:right w:val="single" w:sz="4" w:space="0" w:color="auto"/>
            </w:tcBorders>
            <w:shd w:val="clear" w:color="auto" w:fill="auto"/>
            <w:vAlign w:val="center"/>
            <w:hideMark/>
          </w:tcPr>
          <w:p w14:paraId="69D470EF" w14:textId="77777777" w:rsidR="00EA7BBD" w:rsidRPr="009330D5" w:rsidRDefault="00EA7BBD" w:rsidP="009330D5">
            <w:pPr>
              <w:pStyle w:val="aff5"/>
            </w:pPr>
            <w:r w:rsidRPr="009330D5">
              <w:t>14.</w:t>
            </w:r>
          </w:p>
        </w:tc>
        <w:tc>
          <w:tcPr>
            <w:tcW w:w="1447" w:type="pct"/>
            <w:tcBorders>
              <w:top w:val="nil"/>
              <w:left w:val="nil"/>
              <w:bottom w:val="single" w:sz="4" w:space="0" w:color="auto"/>
              <w:right w:val="single" w:sz="4" w:space="0" w:color="auto"/>
            </w:tcBorders>
            <w:shd w:val="clear" w:color="auto" w:fill="auto"/>
            <w:vAlign w:val="center"/>
            <w:hideMark/>
          </w:tcPr>
          <w:p w14:paraId="15FD5E7D" w14:textId="77777777" w:rsidR="00EA7BBD" w:rsidRPr="009330D5" w:rsidRDefault="00EA7BBD" w:rsidP="009330D5">
            <w:pPr>
              <w:pStyle w:val="aff5"/>
              <w:rPr>
                <w:color w:val="000000"/>
              </w:rPr>
            </w:pPr>
            <w:r w:rsidRPr="009330D5">
              <w:rPr>
                <w:color w:val="000000"/>
              </w:rPr>
              <w:t>Средняя тепловая нагрузка на отопление на одного жителя</w:t>
            </w:r>
          </w:p>
        </w:tc>
        <w:tc>
          <w:tcPr>
            <w:tcW w:w="309" w:type="pct"/>
            <w:tcBorders>
              <w:top w:val="nil"/>
              <w:left w:val="nil"/>
              <w:bottom w:val="single" w:sz="4" w:space="0" w:color="auto"/>
              <w:right w:val="single" w:sz="4" w:space="0" w:color="auto"/>
            </w:tcBorders>
            <w:shd w:val="clear" w:color="auto" w:fill="auto"/>
            <w:vAlign w:val="center"/>
            <w:hideMark/>
          </w:tcPr>
          <w:p w14:paraId="341E96D6" w14:textId="77777777" w:rsidR="00EA7BBD" w:rsidRPr="009330D5" w:rsidRDefault="00EA7BBD" w:rsidP="009330D5">
            <w:pPr>
              <w:pStyle w:val="aff5"/>
              <w:rPr>
                <w:color w:val="000000"/>
              </w:rPr>
            </w:pPr>
            <w:r w:rsidRPr="009330D5">
              <w:rPr>
                <w:color w:val="000000"/>
              </w:rPr>
              <w:t>Гкал/ч/чел.</w:t>
            </w:r>
          </w:p>
        </w:tc>
        <w:tc>
          <w:tcPr>
            <w:tcW w:w="275" w:type="pct"/>
            <w:tcBorders>
              <w:top w:val="nil"/>
              <w:left w:val="nil"/>
              <w:bottom w:val="single" w:sz="4" w:space="0" w:color="auto"/>
              <w:right w:val="single" w:sz="4" w:space="0" w:color="auto"/>
            </w:tcBorders>
            <w:shd w:val="clear" w:color="auto" w:fill="auto"/>
            <w:vAlign w:val="center"/>
            <w:hideMark/>
          </w:tcPr>
          <w:p w14:paraId="148D56C7" w14:textId="6C4594BE" w:rsidR="00EA7BBD" w:rsidRPr="009330D5" w:rsidRDefault="00EA7BBD" w:rsidP="009330D5">
            <w:pPr>
              <w:pStyle w:val="aff5"/>
              <w:rPr>
                <w:color w:val="000000"/>
              </w:rPr>
            </w:pPr>
            <w:r w:rsidRPr="009330D5">
              <w:rPr>
                <w:color w:val="000000"/>
              </w:rPr>
              <w:t>0,00206</w:t>
            </w:r>
          </w:p>
        </w:tc>
        <w:tc>
          <w:tcPr>
            <w:tcW w:w="276" w:type="pct"/>
            <w:tcBorders>
              <w:top w:val="nil"/>
              <w:left w:val="nil"/>
              <w:bottom w:val="single" w:sz="4" w:space="0" w:color="auto"/>
              <w:right w:val="single" w:sz="4" w:space="0" w:color="auto"/>
            </w:tcBorders>
            <w:shd w:val="clear" w:color="auto" w:fill="auto"/>
            <w:vAlign w:val="center"/>
            <w:hideMark/>
          </w:tcPr>
          <w:p w14:paraId="0D46CB44" w14:textId="6C413FFD" w:rsidR="00EA7BBD" w:rsidRPr="009330D5" w:rsidRDefault="00EA7BBD" w:rsidP="009330D5">
            <w:pPr>
              <w:pStyle w:val="aff5"/>
              <w:rPr>
                <w:color w:val="000000"/>
              </w:rPr>
            </w:pPr>
            <w:r w:rsidRPr="009330D5">
              <w:rPr>
                <w:color w:val="000000"/>
              </w:rPr>
              <w:t>0,00183</w:t>
            </w:r>
          </w:p>
        </w:tc>
        <w:tc>
          <w:tcPr>
            <w:tcW w:w="275" w:type="pct"/>
            <w:tcBorders>
              <w:top w:val="nil"/>
              <w:left w:val="nil"/>
              <w:bottom w:val="single" w:sz="4" w:space="0" w:color="auto"/>
              <w:right w:val="single" w:sz="4" w:space="0" w:color="auto"/>
            </w:tcBorders>
            <w:shd w:val="clear" w:color="auto" w:fill="auto"/>
            <w:vAlign w:val="center"/>
            <w:hideMark/>
          </w:tcPr>
          <w:p w14:paraId="6FF0A14E" w14:textId="369F4825" w:rsidR="00EA7BBD" w:rsidRPr="009330D5" w:rsidRDefault="00EA7BBD" w:rsidP="009330D5">
            <w:pPr>
              <w:pStyle w:val="aff5"/>
              <w:rPr>
                <w:color w:val="000000"/>
              </w:rPr>
            </w:pPr>
            <w:r w:rsidRPr="009330D5">
              <w:rPr>
                <w:color w:val="000000"/>
              </w:rPr>
              <w:t>0,00175</w:t>
            </w:r>
          </w:p>
        </w:tc>
        <w:tc>
          <w:tcPr>
            <w:tcW w:w="276" w:type="pct"/>
            <w:tcBorders>
              <w:top w:val="nil"/>
              <w:left w:val="nil"/>
              <w:bottom w:val="single" w:sz="4" w:space="0" w:color="auto"/>
              <w:right w:val="single" w:sz="4" w:space="0" w:color="auto"/>
            </w:tcBorders>
            <w:shd w:val="clear" w:color="auto" w:fill="auto"/>
            <w:vAlign w:val="center"/>
            <w:hideMark/>
          </w:tcPr>
          <w:p w14:paraId="7D69109D" w14:textId="5B1C2172" w:rsidR="00EA7BBD" w:rsidRPr="009330D5" w:rsidRDefault="00EA7BBD" w:rsidP="009330D5">
            <w:pPr>
              <w:pStyle w:val="aff5"/>
              <w:rPr>
                <w:color w:val="000000"/>
              </w:rPr>
            </w:pPr>
            <w:r w:rsidRPr="009330D5">
              <w:rPr>
                <w:color w:val="000000"/>
              </w:rPr>
              <w:t>0,00198</w:t>
            </w:r>
          </w:p>
        </w:tc>
        <w:tc>
          <w:tcPr>
            <w:tcW w:w="276" w:type="pct"/>
            <w:tcBorders>
              <w:top w:val="nil"/>
              <w:left w:val="nil"/>
              <w:bottom w:val="single" w:sz="4" w:space="0" w:color="auto"/>
              <w:right w:val="single" w:sz="4" w:space="0" w:color="auto"/>
            </w:tcBorders>
            <w:shd w:val="clear" w:color="auto" w:fill="auto"/>
            <w:vAlign w:val="center"/>
            <w:hideMark/>
          </w:tcPr>
          <w:p w14:paraId="42AF4ACD" w14:textId="532B280D" w:rsidR="00EA7BBD" w:rsidRPr="009330D5" w:rsidRDefault="00EA7BBD" w:rsidP="009330D5">
            <w:pPr>
              <w:pStyle w:val="aff5"/>
              <w:rPr>
                <w:color w:val="000000"/>
              </w:rPr>
            </w:pPr>
            <w:r w:rsidRPr="009330D5">
              <w:rPr>
                <w:color w:val="000000"/>
              </w:rPr>
              <w:t>0,00181</w:t>
            </w:r>
          </w:p>
        </w:tc>
        <w:tc>
          <w:tcPr>
            <w:tcW w:w="275" w:type="pct"/>
            <w:tcBorders>
              <w:top w:val="nil"/>
              <w:left w:val="nil"/>
              <w:bottom w:val="single" w:sz="4" w:space="0" w:color="auto"/>
              <w:right w:val="single" w:sz="4" w:space="0" w:color="auto"/>
            </w:tcBorders>
            <w:shd w:val="clear" w:color="auto" w:fill="auto"/>
            <w:vAlign w:val="center"/>
            <w:hideMark/>
          </w:tcPr>
          <w:p w14:paraId="59D56660" w14:textId="24F275F1" w:rsidR="00EA7BBD" w:rsidRPr="009330D5" w:rsidRDefault="00EA7BBD" w:rsidP="009330D5">
            <w:pPr>
              <w:pStyle w:val="aff5"/>
              <w:rPr>
                <w:color w:val="000000"/>
              </w:rPr>
            </w:pPr>
            <w:r w:rsidRPr="009330D5">
              <w:rPr>
                <w:color w:val="000000"/>
              </w:rPr>
              <w:t>0,00183</w:t>
            </w:r>
          </w:p>
        </w:tc>
        <w:tc>
          <w:tcPr>
            <w:tcW w:w="276" w:type="pct"/>
            <w:tcBorders>
              <w:top w:val="nil"/>
              <w:left w:val="nil"/>
              <w:bottom w:val="single" w:sz="4" w:space="0" w:color="auto"/>
              <w:right w:val="single" w:sz="4" w:space="0" w:color="auto"/>
            </w:tcBorders>
            <w:shd w:val="clear" w:color="auto" w:fill="auto"/>
            <w:vAlign w:val="center"/>
            <w:hideMark/>
          </w:tcPr>
          <w:p w14:paraId="6AC54AC9" w14:textId="0A7FF1D8" w:rsidR="00EA7BBD" w:rsidRPr="009330D5" w:rsidRDefault="00EA7BBD" w:rsidP="009330D5">
            <w:pPr>
              <w:pStyle w:val="aff5"/>
              <w:rPr>
                <w:color w:val="000000"/>
              </w:rPr>
            </w:pPr>
            <w:r w:rsidRPr="009330D5">
              <w:rPr>
                <w:color w:val="000000"/>
              </w:rPr>
              <w:t>0,00185</w:t>
            </w:r>
          </w:p>
        </w:tc>
        <w:tc>
          <w:tcPr>
            <w:tcW w:w="276" w:type="pct"/>
            <w:tcBorders>
              <w:top w:val="nil"/>
              <w:left w:val="nil"/>
              <w:bottom w:val="single" w:sz="4" w:space="0" w:color="auto"/>
              <w:right w:val="single" w:sz="4" w:space="0" w:color="auto"/>
            </w:tcBorders>
            <w:shd w:val="clear" w:color="auto" w:fill="auto"/>
            <w:vAlign w:val="center"/>
            <w:hideMark/>
          </w:tcPr>
          <w:p w14:paraId="2DD30006" w14:textId="2FCA80D1" w:rsidR="00EA7BBD" w:rsidRPr="009330D5" w:rsidRDefault="00EA7BBD" w:rsidP="009330D5">
            <w:pPr>
              <w:pStyle w:val="aff5"/>
              <w:rPr>
                <w:color w:val="000000"/>
              </w:rPr>
            </w:pPr>
            <w:r w:rsidRPr="009330D5">
              <w:rPr>
                <w:color w:val="000000"/>
              </w:rPr>
              <w:t>0,00187</w:t>
            </w:r>
          </w:p>
        </w:tc>
        <w:tc>
          <w:tcPr>
            <w:tcW w:w="275" w:type="pct"/>
            <w:tcBorders>
              <w:top w:val="nil"/>
              <w:left w:val="nil"/>
              <w:bottom w:val="single" w:sz="4" w:space="0" w:color="auto"/>
              <w:right w:val="single" w:sz="4" w:space="0" w:color="auto"/>
            </w:tcBorders>
            <w:shd w:val="clear" w:color="auto" w:fill="auto"/>
            <w:vAlign w:val="center"/>
            <w:hideMark/>
          </w:tcPr>
          <w:p w14:paraId="12B4BB87" w14:textId="0DA9404E" w:rsidR="00EA7BBD" w:rsidRPr="009330D5" w:rsidRDefault="00EA7BBD" w:rsidP="009330D5">
            <w:pPr>
              <w:pStyle w:val="aff5"/>
              <w:rPr>
                <w:color w:val="000000"/>
              </w:rPr>
            </w:pPr>
            <w:r w:rsidRPr="009330D5">
              <w:rPr>
                <w:color w:val="000000"/>
              </w:rPr>
              <w:t>0,00190</w:t>
            </w:r>
          </w:p>
        </w:tc>
        <w:tc>
          <w:tcPr>
            <w:tcW w:w="276" w:type="pct"/>
            <w:tcBorders>
              <w:top w:val="nil"/>
              <w:left w:val="nil"/>
              <w:bottom w:val="single" w:sz="4" w:space="0" w:color="auto"/>
              <w:right w:val="single" w:sz="4" w:space="0" w:color="auto"/>
            </w:tcBorders>
            <w:shd w:val="clear" w:color="auto" w:fill="auto"/>
            <w:vAlign w:val="center"/>
            <w:hideMark/>
          </w:tcPr>
          <w:p w14:paraId="3A8AD940" w14:textId="7DBDECAC" w:rsidR="00EA7BBD" w:rsidRPr="009330D5" w:rsidRDefault="00EA7BBD" w:rsidP="009330D5">
            <w:pPr>
              <w:pStyle w:val="aff5"/>
              <w:rPr>
                <w:color w:val="000000"/>
              </w:rPr>
            </w:pPr>
            <w:r w:rsidRPr="009330D5">
              <w:rPr>
                <w:color w:val="000000"/>
              </w:rPr>
              <w:t>0,00191</w:t>
            </w:r>
          </w:p>
        </w:tc>
        <w:tc>
          <w:tcPr>
            <w:tcW w:w="276" w:type="pct"/>
            <w:tcBorders>
              <w:top w:val="nil"/>
              <w:left w:val="nil"/>
              <w:bottom w:val="single" w:sz="4" w:space="0" w:color="auto"/>
              <w:right w:val="single" w:sz="4" w:space="0" w:color="auto"/>
            </w:tcBorders>
            <w:shd w:val="clear" w:color="auto" w:fill="auto"/>
            <w:vAlign w:val="center"/>
            <w:hideMark/>
          </w:tcPr>
          <w:p w14:paraId="7BBD305B" w14:textId="40A7B857" w:rsidR="00EA7BBD" w:rsidRPr="009330D5" w:rsidRDefault="00EA7BBD" w:rsidP="009330D5">
            <w:pPr>
              <w:pStyle w:val="aff5"/>
              <w:rPr>
                <w:color w:val="000000"/>
              </w:rPr>
            </w:pPr>
            <w:r w:rsidRPr="009330D5">
              <w:rPr>
                <w:color w:val="000000"/>
              </w:rPr>
              <w:t>0,00191</w:t>
            </w:r>
          </w:p>
        </w:tc>
      </w:tr>
      <w:tr w:rsidR="00EA7BBD" w:rsidRPr="009330D5" w14:paraId="550C9DD1" w14:textId="77777777" w:rsidTr="00A77167">
        <w:trPr>
          <w:trHeight w:val="20"/>
        </w:trPr>
        <w:tc>
          <w:tcPr>
            <w:tcW w:w="212" w:type="pct"/>
            <w:tcBorders>
              <w:top w:val="nil"/>
              <w:left w:val="single" w:sz="4" w:space="0" w:color="auto"/>
              <w:bottom w:val="single" w:sz="4" w:space="0" w:color="auto"/>
              <w:right w:val="single" w:sz="4" w:space="0" w:color="auto"/>
            </w:tcBorders>
            <w:shd w:val="clear" w:color="auto" w:fill="auto"/>
            <w:vAlign w:val="center"/>
            <w:hideMark/>
          </w:tcPr>
          <w:p w14:paraId="0C949BA5" w14:textId="77777777" w:rsidR="00EA7BBD" w:rsidRPr="009330D5" w:rsidRDefault="00EA7BBD" w:rsidP="009330D5">
            <w:pPr>
              <w:pStyle w:val="aff5"/>
            </w:pPr>
            <w:r w:rsidRPr="009330D5">
              <w:t>15.</w:t>
            </w:r>
          </w:p>
        </w:tc>
        <w:tc>
          <w:tcPr>
            <w:tcW w:w="1447" w:type="pct"/>
            <w:tcBorders>
              <w:top w:val="nil"/>
              <w:left w:val="nil"/>
              <w:bottom w:val="single" w:sz="4" w:space="0" w:color="auto"/>
              <w:right w:val="single" w:sz="4" w:space="0" w:color="auto"/>
            </w:tcBorders>
            <w:shd w:val="clear" w:color="auto" w:fill="auto"/>
            <w:vAlign w:val="center"/>
            <w:hideMark/>
          </w:tcPr>
          <w:p w14:paraId="3C23B73F" w14:textId="77777777" w:rsidR="00EA7BBD" w:rsidRPr="009330D5" w:rsidRDefault="00EA7BBD" w:rsidP="009330D5">
            <w:pPr>
              <w:pStyle w:val="aff5"/>
              <w:rPr>
                <w:color w:val="000000"/>
              </w:rPr>
            </w:pPr>
            <w:r w:rsidRPr="009330D5">
              <w:rPr>
                <w:color w:val="000000"/>
              </w:rPr>
              <w:t>Средний расход тепловой энергии на отопление на одного жителя</w:t>
            </w:r>
          </w:p>
        </w:tc>
        <w:tc>
          <w:tcPr>
            <w:tcW w:w="309" w:type="pct"/>
            <w:tcBorders>
              <w:top w:val="nil"/>
              <w:left w:val="nil"/>
              <w:bottom w:val="single" w:sz="4" w:space="0" w:color="auto"/>
              <w:right w:val="single" w:sz="4" w:space="0" w:color="auto"/>
            </w:tcBorders>
            <w:shd w:val="clear" w:color="auto" w:fill="auto"/>
            <w:vAlign w:val="center"/>
            <w:hideMark/>
          </w:tcPr>
          <w:p w14:paraId="4139CF77" w14:textId="77777777" w:rsidR="00EA7BBD" w:rsidRPr="009330D5" w:rsidRDefault="00EA7BBD" w:rsidP="009330D5">
            <w:pPr>
              <w:pStyle w:val="aff5"/>
              <w:rPr>
                <w:color w:val="000000"/>
              </w:rPr>
            </w:pPr>
            <w:r w:rsidRPr="009330D5">
              <w:rPr>
                <w:color w:val="000000"/>
              </w:rPr>
              <w:t>Гкал/год/чел</w:t>
            </w:r>
          </w:p>
        </w:tc>
        <w:tc>
          <w:tcPr>
            <w:tcW w:w="275" w:type="pct"/>
            <w:tcBorders>
              <w:top w:val="nil"/>
              <w:left w:val="nil"/>
              <w:bottom w:val="single" w:sz="4" w:space="0" w:color="auto"/>
              <w:right w:val="single" w:sz="4" w:space="0" w:color="auto"/>
            </w:tcBorders>
            <w:shd w:val="clear" w:color="auto" w:fill="auto"/>
            <w:vAlign w:val="center"/>
            <w:hideMark/>
          </w:tcPr>
          <w:p w14:paraId="61D8F16E" w14:textId="29A7D71F" w:rsidR="00EA7BBD" w:rsidRPr="009330D5" w:rsidRDefault="00EA7BBD" w:rsidP="009330D5">
            <w:pPr>
              <w:pStyle w:val="aff5"/>
              <w:rPr>
                <w:color w:val="000000"/>
              </w:rPr>
            </w:pPr>
            <w:r w:rsidRPr="009330D5">
              <w:rPr>
                <w:color w:val="000000"/>
              </w:rPr>
              <w:t>4,954</w:t>
            </w:r>
          </w:p>
        </w:tc>
        <w:tc>
          <w:tcPr>
            <w:tcW w:w="276" w:type="pct"/>
            <w:tcBorders>
              <w:top w:val="nil"/>
              <w:left w:val="nil"/>
              <w:bottom w:val="single" w:sz="4" w:space="0" w:color="auto"/>
              <w:right w:val="single" w:sz="4" w:space="0" w:color="auto"/>
            </w:tcBorders>
            <w:shd w:val="clear" w:color="auto" w:fill="auto"/>
            <w:vAlign w:val="center"/>
            <w:hideMark/>
          </w:tcPr>
          <w:p w14:paraId="5AB2E3B3" w14:textId="0FEE32F3" w:rsidR="00EA7BBD" w:rsidRPr="009330D5" w:rsidRDefault="00EA7BBD" w:rsidP="009330D5">
            <w:pPr>
              <w:pStyle w:val="aff5"/>
              <w:rPr>
                <w:color w:val="000000"/>
              </w:rPr>
            </w:pPr>
            <w:r w:rsidRPr="009330D5">
              <w:rPr>
                <w:color w:val="000000"/>
              </w:rPr>
              <w:t>4,552</w:t>
            </w:r>
          </w:p>
        </w:tc>
        <w:tc>
          <w:tcPr>
            <w:tcW w:w="275" w:type="pct"/>
            <w:tcBorders>
              <w:top w:val="nil"/>
              <w:left w:val="nil"/>
              <w:bottom w:val="single" w:sz="4" w:space="0" w:color="auto"/>
              <w:right w:val="single" w:sz="4" w:space="0" w:color="auto"/>
            </w:tcBorders>
            <w:shd w:val="clear" w:color="auto" w:fill="auto"/>
            <w:vAlign w:val="center"/>
            <w:hideMark/>
          </w:tcPr>
          <w:p w14:paraId="1BD62298" w14:textId="721EBEB2" w:rsidR="00EA7BBD" w:rsidRPr="009330D5" w:rsidRDefault="00EA7BBD" w:rsidP="009330D5">
            <w:pPr>
              <w:pStyle w:val="aff5"/>
              <w:rPr>
                <w:color w:val="000000"/>
              </w:rPr>
            </w:pPr>
            <w:r w:rsidRPr="009330D5">
              <w:rPr>
                <w:color w:val="000000"/>
              </w:rPr>
              <w:t>4,409</w:t>
            </w:r>
          </w:p>
        </w:tc>
        <w:tc>
          <w:tcPr>
            <w:tcW w:w="276" w:type="pct"/>
            <w:tcBorders>
              <w:top w:val="nil"/>
              <w:left w:val="nil"/>
              <w:bottom w:val="single" w:sz="4" w:space="0" w:color="auto"/>
              <w:right w:val="single" w:sz="4" w:space="0" w:color="auto"/>
            </w:tcBorders>
            <w:shd w:val="clear" w:color="auto" w:fill="auto"/>
            <w:vAlign w:val="center"/>
            <w:hideMark/>
          </w:tcPr>
          <w:p w14:paraId="00F9EF86" w14:textId="6849DA42" w:rsidR="00EA7BBD" w:rsidRPr="009330D5" w:rsidRDefault="00EA7BBD" w:rsidP="009330D5">
            <w:pPr>
              <w:pStyle w:val="aff5"/>
              <w:rPr>
                <w:color w:val="000000"/>
              </w:rPr>
            </w:pPr>
            <w:r w:rsidRPr="009330D5">
              <w:rPr>
                <w:color w:val="000000"/>
              </w:rPr>
              <w:t>4,865</w:t>
            </w:r>
          </w:p>
        </w:tc>
        <w:tc>
          <w:tcPr>
            <w:tcW w:w="276" w:type="pct"/>
            <w:tcBorders>
              <w:top w:val="nil"/>
              <w:left w:val="nil"/>
              <w:bottom w:val="single" w:sz="4" w:space="0" w:color="auto"/>
              <w:right w:val="single" w:sz="4" w:space="0" w:color="auto"/>
            </w:tcBorders>
            <w:shd w:val="clear" w:color="auto" w:fill="auto"/>
            <w:vAlign w:val="center"/>
            <w:hideMark/>
          </w:tcPr>
          <w:p w14:paraId="0F66940A" w14:textId="642DEB46" w:rsidR="00EA7BBD" w:rsidRPr="009330D5" w:rsidRDefault="00EA7BBD" w:rsidP="009330D5">
            <w:pPr>
              <w:pStyle w:val="aff5"/>
              <w:rPr>
                <w:color w:val="000000"/>
              </w:rPr>
            </w:pPr>
            <w:r w:rsidRPr="009330D5">
              <w:rPr>
                <w:color w:val="000000"/>
              </w:rPr>
              <w:t>5,494</w:t>
            </w:r>
          </w:p>
        </w:tc>
        <w:tc>
          <w:tcPr>
            <w:tcW w:w="275" w:type="pct"/>
            <w:tcBorders>
              <w:top w:val="nil"/>
              <w:left w:val="nil"/>
              <w:bottom w:val="single" w:sz="4" w:space="0" w:color="auto"/>
              <w:right w:val="single" w:sz="4" w:space="0" w:color="auto"/>
            </w:tcBorders>
            <w:shd w:val="clear" w:color="auto" w:fill="auto"/>
            <w:vAlign w:val="center"/>
            <w:hideMark/>
          </w:tcPr>
          <w:p w14:paraId="6D4A0B7D" w14:textId="4D0E067B" w:rsidR="00EA7BBD" w:rsidRPr="009330D5" w:rsidRDefault="00EA7BBD" w:rsidP="009330D5">
            <w:pPr>
              <w:pStyle w:val="aff5"/>
              <w:rPr>
                <w:color w:val="000000"/>
              </w:rPr>
            </w:pPr>
            <w:r w:rsidRPr="009330D5">
              <w:rPr>
                <w:color w:val="000000"/>
              </w:rPr>
              <w:t>5,763</w:t>
            </w:r>
          </w:p>
        </w:tc>
        <w:tc>
          <w:tcPr>
            <w:tcW w:w="276" w:type="pct"/>
            <w:tcBorders>
              <w:top w:val="nil"/>
              <w:left w:val="nil"/>
              <w:bottom w:val="single" w:sz="4" w:space="0" w:color="auto"/>
              <w:right w:val="single" w:sz="4" w:space="0" w:color="auto"/>
            </w:tcBorders>
            <w:shd w:val="clear" w:color="auto" w:fill="auto"/>
            <w:vAlign w:val="center"/>
            <w:hideMark/>
          </w:tcPr>
          <w:p w14:paraId="4CA7A72B" w14:textId="6D51535A" w:rsidR="00EA7BBD" w:rsidRPr="009330D5" w:rsidRDefault="00EA7BBD" w:rsidP="009330D5">
            <w:pPr>
              <w:pStyle w:val="aff5"/>
              <w:rPr>
                <w:color w:val="000000"/>
              </w:rPr>
            </w:pPr>
            <w:r w:rsidRPr="009330D5">
              <w:rPr>
                <w:color w:val="000000"/>
              </w:rPr>
              <w:t>5,624</w:t>
            </w:r>
          </w:p>
        </w:tc>
        <w:tc>
          <w:tcPr>
            <w:tcW w:w="276" w:type="pct"/>
            <w:tcBorders>
              <w:top w:val="nil"/>
              <w:left w:val="nil"/>
              <w:bottom w:val="single" w:sz="4" w:space="0" w:color="auto"/>
              <w:right w:val="single" w:sz="4" w:space="0" w:color="auto"/>
            </w:tcBorders>
            <w:shd w:val="clear" w:color="auto" w:fill="auto"/>
            <w:vAlign w:val="center"/>
            <w:hideMark/>
          </w:tcPr>
          <w:p w14:paraId="56C4FC4E" w14:textId="2B2CE4C6" w:rsidR="00EA7BBD" w:rsidRPr="009330D5" w:rsidRDefault="00EA7BBD" w:rsidP="009330D5">
            <w:pPr>
              <w:pStyle w:val="aff5"/>
              <w:rPr>
                <w:color w:val="000000"/>
              </w:rPr>
            </w:pPr>
            <w:r w:rsidRPr="009330D5">
              <w:rPr>
                <w:color w:val="000000"/>
              </w:rPr>
              <w:t>5,684</w:t>
            </w:r>
          </w:p>
        </w:tc>
        <w:tc>
          <w:tcPr>
            <w:tcW w:w="275" w:type="pct"/>
            <w:tcBorders>
              <w:top w:val="nil"/>
              <w:left w:val="nil"/>
              <w:bottom w:val="single" w:sz="4" w:space="0" w:color="auto"/>
              <w:right w:val="single" w:sz="4" w:space="0" w:color="auto"/>
            </w:tcBorders>
            <w:shd w:val="clear" w:color="auto" w:fill="auto"/>
            <w:vAlign w:val="center"/>
            <w:hideMark/>
          </w:tcPr>
          <w:p w14:paraId="5E101473" w14:textId="6CD72FCD" w:rsidR="00EA7BBD" w:rsidRPr="009330D5" w:rsidRDefault="00EA7BBD" w:rsidP="009330D5">
            <w:pPr>
              <w:pStyle w:val="aff5"/>
              <w:rPr>
                <w:color w:val="000000"/>
              </w:rPr>
            </w:pPr>
            <w:r w:rsidRPr="009330D5">
              <w:rPr>
                <w:color w:val="000000"/>
              </w:rPr>
              <w:t>5,798</w:t>
            </w:r>
          </w:p>
        </w:tc>
        <w:tc>
          <w:tcPr>
            <w:tcW w:w="276" w:type="pct"/>
            <w:tcBorders>
              <w:top w:val="nil"/>
              <w:left w:val="nil"/>
              <w:bottom w:val="single" w:sz="4" w:space="0" w:color="auto"/>
              <w:right w:val="single" w:sz="4" w:space="0" w:color="auto"/>
            </w:tcBorders>
            <w:shd w:val="clear" w:color="auto" w:fill="auto"/>
            <w:vAlign w:val="center"/>
            <w:hideMark/>
          </w:tcPr>
          <w:p w14:paraId="29ED70FF" w14:textId="584D9CA2" w:rsidR="00EA7BBD" w:rsidRPr="009330D5" w:rsidRDefault="00EA7BBD" w:rsidP="009330D5">
            <w:pPr>
              <w:pStyle w:val="aff5"/>
              <w:rPr>
                <w:color w:val="000000"/>
              </w:rPr>
            </w:pPr>
            <w:r w:rsidRPr="009330D5">
              <w:rPr>
                <w:color w:val="000000"/>
              </w:rPr>
              <w:t>5,838</w:t>
            </w:r>
          </w:p>
        </w:tc>
        <w:tc>
          <w:tcPr>
            <w:tcW w:w="276" w:type="pct"/>
            <w:tcBorders>
              <w:top w:val="nil"/>
              <w:left w:val="nil"/>
              <w:bottom w:val="single" w:sz="4" w:space="0" w:color="auto"/>
              <w:right w:val="single" w:sz="4" w:space="0" w:color="auto"/>
            </w:tcBorders>
            <w:shd w:val="clear" w:color="auto" w:fill="auto"/>
            <w:vAlign w:val="center"/>
            <w:hideMark/>
          </w:tcPr>
          <w:p w14:paraId="1514ABB9" w14:textId="7F379734" w:rsidR="00EA7BBD" w:rsidRPr="009330D5" w:rsidRDefault="00EA7BBD" w:rsidP="009330D5">
            <w:pPr>
              <w:pStyle w:val="aff5"/>
              <w:rPr>
                <w:color w:val="000000"/>
              </w:rPr>
            </w:pPr>
            <w:r w:rsidRPr="009330D5">
              <w:rPr>
                <w:color w:val="000000"/>
              </w:rPr>
              <w:t>5,867</w:t>
            </w:r>
          </w:p>
        </w:tc>
      </w:tr>
    </w:tbl>
    <w:p w14:paraId="40351B5A" w14:textId="77777777" w:rsidR="00064A4B" w:rsidRPr="009330D5" w:rsidRDefault="00064A4B" w:rsidP="009330D5">
      <w:pPr>
        <w:sectPr w:rsidR="00064A4B" w:rsidRPr="009330D5" w:rsidSect="007A1174">
          <w:pgSz w:w="16838" w:h="11906" w:orient="landscape" w:code="9"/>
          <w:pgMar w:top="851" w:right="851" w:bottom="567" w:left="851" w:header="0" w:footer="454" w:gutter="0"/>
          <w:cols w:space="708"/>
          <w:docGrid w:linePitch="360"/>
        </w:sectPr>
      </w:pPr>
    </w:p>
    <w:p w14:paraId="506729E1" w14:textId="77777777" w:rsidR="00200A4C" w:rsidRPr="009330D5" w:rsidRDefault="00200A4C" w:rsidP="009330D5">
      <w:pPr>
        <w:pStyle w:val="2"/>
        <w:rPr>
          <w:rFonts w:eastAsia="Times New Roman"/>
        </w:rPr>
      </w:pPr>
      <w:bookmarkStart w:id="350" w:name="_Toc31977900"/>
      <w:bookmarkStart w:id="351" w:name="_Toc40618828"/>
      <w:bookmarkStart w:id="352" w:name="_Toc87807437"/>
      <w:bookmarkStart w:id="353" w:name="_Toc141868795"/>
      <w:r w:rsidRPr="009330D5">
        <w:t xml:space="preserve">Индикаторы, характеризующие динамику </w:t>
      </w:r>
      <w:r w:rsidRPr="009330D5">
        <w:br/>
        <w:t xml:space="preserve">функционирования источников комбинированной </w:t>
      </w:r>
      <w:r w:rsidRPr="009330D5">
        <w:br/>
        <w:t>выработки электрической и тепловой энерги</w:t>
      </w:r>
      <w:bookmarkEnd w:id="350"/>
      <w:r w:rsidRPr="009330D5">
        <w:t>и</w:t>
      </w:r>
      <w:bookmarkEnd w:id="351"/>
      <w:bookmarkEnd w:id="352"/>
      <w:bookmarkEnd w:id="353"/>
    </w:p>
    <w:p w14:paraId="680EEF2E" w14:textId="77777777" w:rsidR="00AB29EF" w:rsidRPr="009330D5" w:rsidRDefault="00AB29EF" w:rsidP="009330D5">
      <w:pPr>
        <w:pStyle w:val="a8"/>
      </w:pPr>
      <w:r w:rsidRPr="009330D5">
        <w:t>В соответствие с п.182 Методическими рекомендациями по разработке схем теплоснабжения, утвержденных Приказом № 212 Минэнерго России от 05.03.2019 г. в данном разделе разработаны следующие индикаторы:</w:t>
      </w:r>
    </w:p>
    <w:p w14:paraId="4BF995A6" w14:textId="42B9D97A" w:rsidR="0034715B" w:rsidRPr="009330D5" w:rsidRDefault="0034715B" w:rsidP="009330D5">
      <w:pPr>
        <w:pStyle w:val="a8"/>
      </w:pPr>
      <w:r w:rsidRPr="009330D5">
        <w:t xml:space="preserve">Индикаторы, характеризующие динамику функционирования Балаковской ТЭЦ-4 приведены в </w:t>
      </w:r>
      <w:r w:rsidR="003D3D2E" w:rsidRPr="009330D5">
        <w:t>таблице</w:t>
      </w:r>
      <w:r w:rsidR="003D3D2E" w:rsidRPr="009330D5">
        <w:fldChar w:fldCharType="begin"/>
      </w:r>
      <w:r w:rsidR="003D3D2E" w:rsidRPr="009330D5">
        <w:instrText xml:space="preserve"> REF _Ref126003543 \h </w:instrText>
      </w:r>
      <w:r w:rsidR="00610A6D" w:rsidRPr="009330D5">
        <w:instrText xml:space="preserve"> \* MERGEFORMAT </w:instrText>
      </w:r>
      <w:r w:rsidR="003D3D2E" w:rsidRPr="009330D5">
        <w:fldChar w:fldCharType="separate"/>
      </w:r>
      <w:r w:rsidR="003F54BB" w:rsidRPr="003F54BB">
        <w:rPr>
          <w:rStyle w:val="aff4"/>
        </w:rPr>
        <w:t>Таблица</w:t>
      </w:r>
      <w:r w:rsidR="003F54BB" w:rsidRPr="009330D5">
        <w:t xml:space="preserve"> </w:t>
      </w:r>
      <w:r w:rsidR="003F54BB">
        <w:rPr>
          <w:noProof/>
        </w:rPr>
        <w:t>47</w:t>
      </w:r>
      <w:r w:rsidR="003D3D2E" w:rsidRPr="009330D5">
        <w:fldChar w:fldCharType="end"/>
      </w:r>
      <w:r w:rsidRPr="009330D5">
        <w:t>:</w:t>
      </w:r>
    </w:p>
    <w:p w14:paraId="40EEDCB8" w14:textId="77777777" w:rsidR="00200A4C" w:rsidRPr="009330D5" w:rsidRDefault="00200A4C" w:rsidP="009330D5">
      <w:pPr>
        <w:pStyle w:val="a8"/>
      </w:pPr>
    </w:p>
    <w:p w14:paraId="26964966" w14:textId="77777777" w:rsidR="00064A4B" w:rsidRPr="009330D5" w:rsidRDefault="00064A4B" w:rsidP="009330D5">
      <w:pPr>
        <w:pStyle w:val="a8"/>
      </w:pPr>
    </w:p>
    <w:p w14:paraId="6E8A9DA0" w14:textId="77777777" w:rsidR="00064A4B" w:rsidRPr="009330D5" w:rsidRDefault="00064A4B" w:rsidP="009330D5">
      <w:pPr>
        <w:pStyle w:val="a8"/>
      </w:pPr>
    </w:p>
    <w:p w14:paraId="56CDFF94" w14:textId="77777777" w:rsidR="00064A4B" w:rsidRPr="009330D5" w:rsidRDefault="00064A4B" w:rsidP="009330D5">
      <w:pPr>
        <w:pStyle w:val="a8"/>
      </w:pPr>
    </w:p>
    <w:p w14:paraId="37D2C5BB" w14:textId="77777777" w:rsidR="00064A4B" w:rsidRPr="009330D5" w:rsidRDefault="00064A4B" w:rsidP="009330D5">
      <w:pPr>
        <w:sectPr w:rsidR="00064A4B" w:rsidRPr="009330D5" w:rsidSect="00702670">
          <w:pgSz w:w="11906" w:h="16838" w:code="9"/>
          <w:pgMar w:top="851" w:right="851" w:bottom="851" w:left="1418" w:header="0" w:footer="567" w:gutter="0"/>
          <w:cols w:space="708"/>
          <w:docGrid w:linePitch="360"/>
        </w:sectPr>
      </w:pPr>
    </w:p>
    <w:p w14:paraId="2BF85F2B" w14:textId="338BE0BC" w:rsidR="00064A4B" w:rsidRPr="009330D5" w:rsidRDefault="003D3D2E" w:rsidP="009330D5">
      <w:pPr>
        <w:pStyle w:val="af2"/>
      </w:pPr>
      <w:bookmarkStart w:id="354" w:name="_Ref126003543"/>
      <w:bookmarkStart w:id="355" w:name="_Toc141713957"/>
      <w:r w:rsidRPr="009330D5">
        <w:t xml:space="preserve">Таблица </w:t>
      </w:r>
      <w:fldSimple w:instr=" SEQ Таблица \* ARABIC ">
        <w:r w:rsidR="003F54BB">
          <w:rPr>
            <w:noProof/>
          </w:rPr>
          <w:t>47</w:t>
        </w:r>
      </w:fldSimple>
      <w:bookmarkEnd w:id="354"/>
      <w:r w:rsidR="00AB29EF" w:rsidRPr="009330D5">
        <w:rPr>
          <w:noProof/>
        </w:rPr>
        <w:t>. Индикаторы, характеризующие динамику функционирования источников тепловой энергии (мощности) Балаковской ТЭЦ-4</w:t>
      </w:r>
      <w:bookmarkEnd w:id="3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57"/>
        <w:gridCol w:w="3999"/>
        <w:gridCol w:w="1156"/>
        <w:gridCol w:w="847"/>
        <w:gridCol w:w="847"/>
        <w:gridCol w:w="847"/>
        <w:gridCol w:w="847"/>
        <w:gridCol w:w="847"/>
        <w:gridCol w:w="847"/>
        <w:gridCol w:w="847"/>
        <w:gridCol w:w="847"/>
        <w:gridCol w:w="847"/>
        <w:gridCol w:w="847"/>
        <w:gridCol w:w="844"/>
      </w:tblGrid>
      <w:tr w:rsidR="00AB29EF" w:rsidRPr="009330D5" w14:paraId="457A36F4" w14:textId="77777777" w:rsidTr="00EA7BBD">
        <w:trPr>
          <w:trHeight w:val="20"/>
          <w:tblHeader/>
        </w:trPr>
        <w:tc>
          <w:tcPr>
            <w:tcW w:w="217" w:type="pct"/>
            <w:shd w:val="clear" w:color="auto" w:fill="auto"/>
            <w:vAlign w:val="center"/>
            <w:hideMark/>
          </w:tcPr>
          <w:p w14:paraId="41A0B2FF" w14:textId="77777777" w:rsidR="00AB29EF" w:rsidRPr="009330D5" w:rsidRDefault="00AB29EF" w:rsidP="009330D5">
            <w:pPr>
              <w:pStyle w:val="aff5"/>
            </w:pPr>
            <w:r w:rsidRPr="009330D5">
              <w:t>№ п/п</w:t>
            </w:r>
          </w:p>
        </w:tc>
        <w:tc>
          <w:tcPr>
            <w:tcW w:w="1322" w:type="pct"/>
            <w:shd w:val="clear" w:color="auto" w:fill="auto"/>
            <w:vAlign w:val="center"/>
            <w:hideMark/>
          </w:tcPr>
          <w:p w14:paraId="4CFFB6E1" w14:textId="77777777" w:rsidR="00AB29EF" w:rsidRPr="009330D5" w:rsidRDefault="00AB29EF" w:rsidP="009330D5">
            <w:pPr>
              <w:pStyle w:val="aff5"/>
            </w:pPr>
            <w:r w:rsidRPr="009330D5">
              <w:t>Наименование показателя</w:t>
            </w:r>
          </w:p>
        </w:tc>
        <w:tc>
          <w:tcPr>
            <w:tcW w:w="382" w:type="pct"/>
            <w:shd w:val="clear" w:color="auto" w:fill="auto"/>
            <w:vAlign w:val="center"/>
            <w:hideMark/>
          </w:tcPr>
          <w:p w14:paraId="0917B234" w14:textId="77777777" w:rsidR="00AB29EF" w:rsidRPr="009330D5" w:rsidRDefault="00AB29EF" w:rsidP="009330D5">
            <w:pPr>
              <w:pStyle w:val="aff5"/>
            </w:pPr>
            <w:r w:rsidRPr="009330D5">
              <w:t>Единицы измерения</w:t>
            </w:r>
          </w:p>
        </w:tc>
        <w:tc>
          <w:tcPr>
            <w:tcW w:w="280" w:type="pct"/>
            <w:shd w:val="clear" w:color="auto" w:fill="auto"/>
            <w:vAlign w:val="center"/>
            <w:hideMark/>
          </w:tcPr>
          <w:p w14:paraId="6D1C2DE9" w14:textId="77777777" w:rsidR="00AB29EF" w:rsidRPr="009330D5" w:rsidRDefault="00AB29EF" w:rsidP="009330D5">
            <w:pPr>
              <w:pStyle w:val="aff5"/>
            </w:pPr>
            <w:r w:rsidRPr="009330D5">
              <w:t>2018</w:t>
            </w:r>
          </w:p>
        </w:tc>
        <w:tc>
          <w:tcPr>
            <w:tcW w:w="280" w:type="pct"/>
            <w:shd w:val="clear" w:color="auto" w:fill="auto"/>
            <w:vAlign w:val="center"/>
            <w:hideMark/>
          </w:tcPr>
          <w:p w14:paraId="6D1A263F" w14:textId="77777777" w:rsidR="00AB29EF" w:rsidRPr="009330D5" w:rsidRDefault="00AB29EF" w:rsidP="009330D5">
            <w:pPr>
              <w:pStyle w:val="aff5"/>
            </w:pPr>
            <w:r w:rsidRPr="009330D5">
              <w:t>2019</w:t>
            </w:r>
          </w:p>
        </w:tc>
        <w:tc>
          <w:tcPr>
            <w:tcW w:w="280" w:type="pct"/>
            <w:shd w:val="clear" w:color="auto" w:fill="auto"/>
            <w:vAlign w:val="center"/>
            <w:hideMark/>
          </w:tcPr>
          <w:p w14:paraId="1F3A4097" w14:textId="77777777" w:rsidR="00AB29EF" w:rsidRPr="009330D5" w:rsidRDefault="00AB29EF" w:rsidP="009330D5">
            <w:pPr>
              <w:pStyle w:val="aff5"/>
            </w:pPr>
            <w:r w:rsidRPr="009330D5">
              <w:t>2020</w:t>
            </w:r>
          </w:p>
        </w:tc>
        <w:tc>
          <w:tcPr>
            <w:tcW w:w="280" w:type="pct"/>
            <w:shd w:val="clear" w:color="auto" w:fill="auto"/>
            <w:vAlign w:val="center"/>
            <w:hideMark/>
          </w:tcPr>
          <w:p w14:paraId="18CCA485" w14:textId="77777777" w:rsidR="00AB29EF" w:rsidRPr="009330D5" w:rsidRDefault="00AB29EF" w:rsidP="009330D5">
            <w:pPr>
              <w:pStyle w:val="aff5"/>
            </w:pPr>
            <w:r w:rsidRPr="009330D5">
              <w:t>2021</w:t>
            </w:r>
          </w:p>
        </w:tc>
        <w:tc>
          <w:tcPr>
            <w:tcW w:w="280" w:type="pct"/>
            <w:shd w:val="clear" w:color="auto" w:fill="auto"/>
            <w:vAlign w:val="center"/>
            <w:hideMark/>
          </w:tcPr>
          <w:p w14:paraId="7DD0369D" w14:textId="77777777" w:rsidR="00AB29EF" w:rsidRPr="009330D5" w:rsidRDefault="00AB29EF" w:rsidP="009330D5">
            <w:pPr>
              <w:pStyle w:val="aff5"/>
            </w:pPr>
            <w:r w:rsidRPr="009330D5">
              <w:t>2022</w:t>
            </w:r>
          </w:p>
        </w:tc>
        <w:tc>
          <w:tcPr>
            <w:tcW w:w="280" w:type="pct"/>
            <w:shd w:val="clear" w:color="auto" w:fill="auto"/>
            <w:vAlign w:val="center"/>
            <w:hideMark/>
          </w:tcPr>
          <w:p w14:paraId="37CC1CFF" w14:textId="77777777" w:rsidR="00AB29EF" w:rsidRPr="009330D5" w:rsidRDefault="00AB29EF" w:rsidP="009330D5">
            <w:pPr>
              <w:pStyle w:val="aff5"/>
            </w:pPr>
            <w:r w:rsidRPr="009330D5">
              <w:t>2023</w:t>
            </w:r>
          </w:p>
        </w:tc>
        <w:tc>
          <w:tcPr>
            <w:tcW w:w="280" w:type="pct"/>
            <w:shd w:val="clear" w:color="auto" w:fill="auto"/>
            <w:vAlign w:val="center"/>
            <w:hideMark/>
          </w:tcPr>
          <w:p w14:paraId="2C813522" w14:textId="77777777" w:rsidR="00AB29EF" w:rsidRPr="009330D5" w:rsidRDefault="00AB29EF" w:rsidP="009330D5">
            <w:pPr>
              <w:pStyle w:val="aff5"/>
            </w:pPr>
            <w:r w:rsidRPr="009330D5">
              <w:t>2024</w:t>
            </w:r>
          </w:p>
        </w:tc>
        <w:tc>
          <w:tcPr>
            <w:tcW w:w="280" w:type="pct"/>
            <w:shd w:val="clear" w:color="auto" w:fill="auto"/>
            <w:vAlign w:val="center"/>
            <w:hideMark/>
          </w:tcPr>
          <w:p w14:paraId="73E032AA" w14:textId="77777777" w:rsidR="00AB29EF" w:rsidRPr="009330D5" w:rsidRDefault="00AB29EF" w:rsidP="009330D5">
            <w:pPr>
              <w:pStyle w:val="aff5"/>
            </w:pPr>
            <w:r w:rsidRPr="009330D5">
              <w:t>2025</w:t>
            </w:r>
          </w:p>
        </w:tc>
        <w:tc>
          <w:tcPr>
            <w:tcW w:w="280" w:type="pct"/>
            <w:shd w:val="clear" w:color="auto" w:fill="auto"/>
            <w:vAlign w:val="center"/>
            <w:hideMark/>
          </w:tcPr>
          <w:p w14:paraId="7B049160" w14:textId="77777777" w:rsidR="00AB29EF" w:rsidRPr="009330D5" w:rsidRDefault="00AB29EF" w:rsidP="009330D5">
            <w:pPr>
              <w:pStyle w:val="aff5"/>
            </w:pPr>
            <w:r w:rsidRPr="009330D5">
              <w:t>2026</w:t>
            </w:r>
          </w:p>
        </w:tc>
        <w:tc>
          <w:tcPr>
            <w:tcW w:w="280" w:type="pct"/>
            <w:shd w:val="clear" w:color="auto" w:fill="auto"/>
            <w:vAlign w:val="center"/>
            <w:hideMark/>
          </w:tcPr>
          <w:p w14:paraId="794A062F" w14:textId="77777777" w:rsidR="00AB29EF" w:rsidRPr="009330D5" w:rsidRDefault="00AB29EF" w:rsidP="009330D5">
            <w:pPr>
              <w:pStyle w:val="aff5"/>
            </w:pPr>
            <w:r w:rsidRPr="009330D5">
              <w:t>2027</w:t>
            </w:r>
          </w:p>
        </w:tc>
        <w:tc>
          <w:tcPr>
            <w:tcW w:w="279" w:type="pct"/>
            <w:shd w:val="clear" w:color="auto" w:fill="auto"/>
            <w:vAlign w:val="center"/>
            <w:hideMark/>
          </w:tcPr>
          <w:p w14:paraId="27DC3216" w14:textId="77777777" w:rsidR="00AB29EF" w:rsidRPr="009330D5" w:rsidRDefault="00AB29EF" w:rsidP="009330D5">
            <w:pPr>
              <w:pStyle w:val="aff5"/>
            </w:pPr>
            <w:r w:rsidRPr="009330D5">
              <w:t>2028</w:t>
            </w:r>
          </w:p>
        </w:tc>
      </w:tr>
      <w:tr w:rsidR="00EA7BBD" w:rsidRPr="009330D5" w14:paraId="3E26834C" w14:textId="77777777" w:rsidTr="00EA7BBD">
        <w:trPr>
          <w:trHeight w:val="20"/>
        </w:trPr>
        <w:tc>
          <w:tcPr>
            <w:tcW w:w="217" w:type="pct"/>
            <w:shd w:val="clear" w:color="auto" w:fill="auto"/>
            <w:vAlign w:val="center"/>
            <w:hideMark/>
          </w:tcPr>
          <w:p w14:paraId="7C9B1AFC" w14:textId="77777777" w:rsidR="00EA7BBD" w:rsidRPr="009330D5" w:rsidRDefault="00EA7BBD" w:rsidP="009330D5">
            <w:pPr>
              <w:pStyle w:val="aff5"/>
            </w:pPr>
            <w:r w:rsidRPr="009330D5">
              <w:t>1.</w:t>
            </w:r>
          </w:p>
        </w:tc>
        <w:tc>
          <w:tcPr>
            <w:tcW w:w="1322" w:type="pct"/>
            <w:shd w:val="clear" w:color="auto" w:fill="auto"/>
            <w:vAlign w:val="center"/>
            <w:hideMark/>
          </w:tcPr>
          <w:p w14:paraId="65672869" w14:textId="77777777" w:rsidR="00EA7BBD" w:rsidRPr="009330D5" w:rsidRDefault="00EA7BBD" w:rsidP="009330D5">
            <w:pPr>
              <w:pStyle w:val="aff5"/>
            </w:pPr>
            <w:r w:rsidRPr="009330D5">
              <w:t>Установленная электрическая мощность ТЭЦ</w:t>
            </w:r>
          </w:p>
        </w:tc>
        <w:tc>
          <w:tcPr>
            <w:tcW w:w="382" w:type="pct"/>
            <w:shd w:val="clear" w:color="auto" w:fill="auto"/>
            <w:vAlign w:val="center"/>
            <w:hideMark/>
          </w:tcPr>
          <w:p w14:paraId="41862F84" w14:textId="77777777" w:rsidR="00EA7BBD" w:rsidRPr="009330D5" w:rsidRDefault="00EA7BBD" w:rsidP="009330D5">
            <w:pPr>
              <w:pStyle w:val="aff5"/>
            </w:pPr>
            <w:r w:rsidRPr="009330D5">
              <w:t>МВт</w:t>
            </w:r>
          </w:p>
        </w:tc>
        <w:tc>
          <w:tcPr>
            <w:tcW w:w="280" w:type="pct"/>
            <w:shd w:val="clear" w:color="auto" w:fill="auto"/>
            <w:vAlign w:val="center"/>
            <w:hideMark/>
          </w:tcPr>
          <w:p w14:paraId="53D9BFF5" w14:textId="63112C94" w:rsidR="00EA7BBD" w:rsidRPr="009330D5" w:rsidRDefault="00EA7BBD" w:rsidP="009330D5">
            <w:pPr>
              <w:pStyle w:val="aff5"/>
            </w:pPr>
            <w:r w:rsidRPr="009330D5">
              <w:rPr>
                <w:color w:val="000000"/>
              </w:rPr>
              <w:t>370,0</w:t>
            </w:r>
          </w:p>
        </w:tc>
        <w:tc>
          <w:tcPr>
            <w:tcW w:w="280" w:type="pct"/>
            <w:shd w:val="clear" w:color="auto" w:fill="auto"/>
            <w:vAlign w:val="center"/>
            <w:hideMark/>
          </w:tcPr>
          <w:p w14:paraId="63A5EE26" w14:textId="7748FBAA" w:rsidR="00EA7BBD" w:rsidRPr="009330D5" w:rsidRDefault="00EA7BBD" w:rsidP="009330D5">
            <w:pPr>
              <w:pStyle w:val="aff5"/>
            </w:pPr>
            <w:r w:rsidRPr="009330D5">
              <w:rPr>
                <w:color w:val="000000"/>
              </w:rPr>
              <w:t>370,0</w:t>
            </w:r>
          </w:p>
        </w:tc>
        <w:tc>
          <w:tcPr>
            <w:tcW w:w="280" w:type="pct"/>
            <w:shd w:val="clear" w:color="auto" w:fill="auto"/>
            <w:vAlign w:val="center"/>
            <w:hideMark/>
          </w:tcPr>
          <w:p w14:paraId="6FAE00F7" w14:textId="78E6A357" w:rsidR="00EA7BBD" w:rsidRPr="009330D5" w:rsidRDefault="00EA7BBD" w:rsidP="009330D5">
            <w:pPr>
              <w:pStyle w:val="aff5"/>
            </w:pPr>
            <w:r w:rsidRPr="009330D5">
              <w:rPr>
                <w:color w:val="000000"/>
              </w:rPr>
              <w:t>370,0</w:t>
            </w:r>
          </w:p>
        </w:tc>
        <w:tc>
          <w:tcPr>
            <w:tcW w:w="280" w:type="pct"/>
            <w:shd w:val="clear" w:color="auto" w:fill="auto"/>
            <w:vAlign w:val="center"/>
            <w:hideMark/>
          </w:tcPr>
          <w:p w14:paraId="016809C8" w14:textId="20DCFCF4" w:rsidR="00EA7BBD" w:rsidRPr="009330D5" w:rsidRDefault="00EA7BBD" w:rsidP="009330D5">
            <w:pPr>
              <w:pStyle w:val="aff5"/>
            </w:pPr>
            <w:r w:rsidRPr="009330D5">
              <w:rPr>
                <w:color w:val="000000"/>
              </w:rPr>
              <w:t>370,0</w:t>
            </w:r>
          </w:p>
        </w:tc>
        <w:tc>
          <w:tcPr>
            <w:tcW w:w="280" w:type="pct"/>
            <w:shd w:val="clear" w:color="auto" w:fill="auto"/>
            <w:vAlign w:val="center"/>
            <w:hideMark/>
          </w:tcPr>
          <w:p w14:paraId="0F4BEF7D" w14:textId="43D37E1D" w:rsidR="00EA7BBD" w:rsidRPr="009330D5" w:rsidRDefault="00EA7BBD" w:rsidP="009330D5">
            <w:pPr>
              <w:pStyle w:val="aff5"/>
            </w:pPr>
            <w:r w:rsidRPr="009330D5">
              <w:rPr>
                <w:color w:val="000000"/>
              </w:rPr>
              <w:t>370,0</w:t>
            </w:r>
          </w:p>
        </w:tc>
        <w:tc>
          <w:tcPr>
            <w:tcW w:w="280" w:type="pct"/>
            <w:shd w:val="clear" w:color="auto" w:fill="auto"/>
            <w:vAlign w:val="center"/>
            <w:hideMark/>
          </w:tcPr>
          <w:p w14:paraId="6F2F39DE" w14:textId="648CB009" w:rsidR="00EA7BBD" w:rsidRPr="009330D5" w:rsidRDefault="00EA7BBD" w:rsidP="009330D5">
            <w:pPr>
              <w:pStyle w:val="aff5"/>
            </w:pPr>
            <w:r w:rsidRPr="009330D5">
              <w:rPr>
                <w:color w:val="000000"/>
              </w:rPr>
              <w:t>370,0</w:t>
            </w:r>
          </w:p>
        </w:tc>
        <w:tc>
          <w:tcPr>
            <w:tcW w:w="280" w:type="pct"/>
            <w:shd w:val="clear" w:color="auto" w:fill="auto"/>
            <w:vAlign w:val="center"/>
            <w:hideMark/>
          </w:tcPr>
          <w:p w14:paraId="01CBEC7B" w14:textId="304DA000" w:rsidR="00EA7BBD" w:rsidRPr="009330D5" w:rsidRDefault="00EA7BBD" w:rsidP="009330D5">
            <w:pPr>
              <w:pStyle w:val="aff5"/>
            </w:pPr>
            <w:r w:rsidRPr="009330D5">
              <w:rPr>
                <w:color w:val="000000"/>
              </w:rPr>
              <w:t>370,0</w:t>
            </w:r>
          </w:p>
        </w:tc>
        <w:tc>
          <w:tcPr>
            <w:tcW w:w="280" w:type="pct"/>
            <w:shd w:val="clear" w:color="auto" w:fill="auto"/>
            <w:vAlign w:val="center"/>
            <w:hideMark/>
          </w:tcPr>
          <w:p w14:paraId="073BD911" w14:textId="73C45767" w:rsidR="00EA7BBD" w:rsidRPr="009330D5" w:rsidRDefault="00EA7BBD" w:rsidP="009330D5">
            <w:pPr>
              <w:pStyle w:val="aff5"/>
            </w:pPr>
            <w:r w:rsidRPr="009330D5">
              <w:rPr>
                <w:color w:val="000000"/>
              </w:rPr>
              <w:t>370,0</w:t>
            </w:r>
          </w:p>
        </w:tc>
        <w:tc>
          <w:tcPr>
            <w:tcW w:w="280" w:type="pct"/>
            <w:shd w:val="clear" w:color="auto" w:fill="auto"/>
            <w:vAlign w:val="center"/>
            <w:hideMark/>
          </w:tcPr>
          <w:p w14:paraId="1E03255E" w14:textId="6E8FF081" w:rsidR="00EA7BBD" w:rsidRPr="009330D5" w:rsidRDefault="00EA7BBD" w:rsidP="009330D5">
            <w:pPr>
              <w:pStyle w:val="aff5"/>
            </w:pPr>
            <w:r w:rsidRPr="009330D5">
              <w:rPr>
                <w:color w:val="000000"/>
              </w:rPr>
              <w:t>370,0</w:t>
            </w:r>
          </w:p>
        </w:tc>
        <w:tc>
          <w:tcPr>
            <w:tcW w:w="280" w:type="pct"/>
            <w:shd w:val="clear" w:color="auto" w:fill="auto"/>
            <w:vAlign w:val="center"/>
            <w:hideMark/>
          </w:tcPr>
          <w:p w14:paraId="79BD367E" w14:textId="6443DEA5" w:rsidR="00EA7BBD" w:rsidRPr="009330D5" w:rsidRDefault="00EA7BBD" w:rsidP="009330D5">
            <w:pPr>
              <w:pStyle w:val="aff5"/>
            </w:pPr>
            <w:r w:rsidRPr="009330D5">
              <w:rPr>
                <w:color w:val="000000"/>
              </w:rPr>
              <w:t>370,0</w:t>
            </w:r>
          </w:p>
        </w:tc>
        <w:tc>
          <w:tcPr>
            <w:tcW w:w="279" w:type="pct"/>
            <w:shd w:val="clear" w:color="auto" w:fill="auto"/>
            <w:vAlign w:val="center"/>
            <w:hideMark/>
          </w:tcPr>
          <w:p w14:paraId="6AE068EF" w14:textId="03D5082F" w:rsidR="00EA7BBD" w:rsidRPr="009330D5" w:rsidRDefault="00EA7BBD" w:rsidP="009330D5">
            <w:pPr>
              <w:pStyle w:val="aff5"/>
            </w:pPr>
            <w:r w:rsidRPr="009330D5">
              <w:rPr>
                <w:color w:val="000000"/>
              </w:rPr>
              <w:t>370,0</w:t>
            </w:r>
          </w:p>
        </w:tc>
      </w:tr>
      <w:tr w:rsidR="00EA7BBD" w:rsidRPr="009330D5" w14:paraId="3EBCA8B4" w14:textId="77777777" w:rsidTr="00EA7BBD">
        <w:trPr>
          <w:trHeight w:val="20"/>
        </w:trPr>
        <w:tc>
          <w:tcPr>
            <w:tcW w:w="217" w:type="pct"/>
            <w:shd w:val="clear" w:color="auto" w:fill="auto"/>
            <w:vAlign w:val="center"/>
            <w:hideMark/>
          </w:tcPr>
          <w:p w14:paraId="6687D8CB" w14:textId="77777777" w:rsidR="00EA7BBD" w:rsidRPr="009330D5" w:rsidRDefault="00EA7BBD" w:rsidP="009330D5">
            <w:pPr>
              <w:pStyle w:val="aff5"/>
            </w:pPr>
            <w:r w:rsidRPr="009330D5">
              <w:t>2.</w:t>
            </w:r>
          </w:p>
        </w:tc>
        <w:tc>
          <w:tcPr>
            <w:tcW w:w="1322" w:type="pct"/>
            <w:shd w:val="clear" w:color="auto" w:fill="auto"/>
            <w:vAlign w:val="center"/>
            <w:hideMark/>
          </w:tcPr>
          <w:p w14:paraId="0494C9F4" w14:textId="77777777" w:rsidR="00EA7BBD" w:rsidRPr="009330D5" w:rsidRDefault="00EA7BBD" w:rsidP="009330D5">
            <w:pPr>
              <w:pStyle w:val="aff5"/>
            </w:pPr>
            <w:r w:rsidRPr="009330D5">
              <w:t>Установленная тепловая мощность ТЭЦ, в т.ч:</w:t>
            </w:r>
          </w:p>
        </w:tc>
        <w:tc>
          <w:tcPr>
            <w:tcW w:w="382" w:type="pct"/>
            <w:shd w:val="clear" w:color="auto" w:fill="auto"/>
            <w:vAlign w:val="center"/>
            <w:hideMark/>
          </w:tcPr>
          <w:p w14:paraId="5B143FD3" w14:textId="77777777" w:rsidR="00EA7BBD" w:rsidRPr="009330D5" w:rsidRDefault="00EA7BBD" w:rsidP="009330D5">
            <w:pPr>
              <w:pStyle w:val="aff5"/>
            </w:pPr>
            <w:r w:rsidRPr="009330D5">
              <w:t>Гкал/ч</w:t>
            </w:r>
          </w:p>
        </w:tc>
        <w:tc>
          <w:tcPr>
            <w:tcW w:w="280" w:type="pct"/>
            <w:shd w:val="clear" w:color="auto" w:fill="auto"/>
            <w:vAlign w:val="center"/>
            <w:hideMark/>
          </w:tcPr>
          <w:p w14:paraId="32E1659C" w14:textId="1F4BB0CE" w:rsidR="00EA7BBD" w:rsidRPr="009330D5" w:rsidRDefault="00EA7BBD" w:rsidP="009330D5">
            <w:pPr>
              <w:pStyle w:val="aff5"/>
            </w:pPr>
            <w:r w:rsidRPr="009330D5">
              <w:rPr>
                <w:color w:val="000000"/>
              </w:rPr>
              <w:t>1052,0</w:t>
            </w:r>
          </w:p>
        </w:tc>
        <w:tc>
          <w:tcPr>
            <w:tcW w:w="280" w:type="pct"/>
            <w:shd w:val="clear" w:color="auto" w:fill="auto"/>
            <w:vAlign w:val="center"/>
            <w:hideMark/>
          </w:tcPr>
          <w:p w14:paraId="0C03D0FD" w14:textId="361E1B6A" w:rsidR="00EA7BBD" w:rsidRPr="009330D5" w:rsidRDefault="00EA7BBD" w:rsidP="009330D5">
            <w:pPr>
              <w:pStyle w:val="aff5"/>
            </w:pPr>
            <w:r w:rsidRPr="009330D5">
              <w:rPr>
                <w:color w:val="000000"/>
              </w:rPr>
              <w:t>1052,0</w:t>
            </w:r>
          </w:p>
        </w:tc>
        <w:tc>
          <w:tcPr>
            <w:tcW w:w="280" w:type="pct"/>
            <w:shd w:val="clear" w:color="auto" w:fill="auto"/>
            <w:vAlign w:val="center"/>
            <w:hideMark/>
          </w:tcPr>
          <w:p w14:paraId="0975400C" w14:textId="14948C0D" w:rsidR="00EA7BBD" w:rsidRPr="009330D5" w:rsidRDefault="00EA7BBD" w:rsidP="009330D5">
            <w:pPr>
              <w:pStyle w:val="aff5"/>
            </w:pPr>
            <w:r w:rsidRPr="009330D5">
              <w:rPr>
                <w:color w:val="000000"/>
              </w:rPr>
              <w:t>1052,0</w:t>
            </w:r>
          </w:p>
        </w:tc>
        <w:tc>
          <w:tcPr>
            <w:tcW w:w="280" w:type="pct"/>
            <w:shd w:val="clear" w:color="auto" w:fill="auto"/>
            <w:vAlign w:val="center"/>
            <w:hideMark/>
          </w:tcPr>
          <w:p w14:paraId="7226C06F" w14:textId="650E446E" w:rsidR="00EA7BBD" w:rsidRPr="009330D5" w:rsidRDefault="00EA7BBD" w:rsidP="009330D5">
            <w:pPr>
              <w:pStyle w:val="aff5"/>
            </w:pPr>
            <w:r w:rsidRPr="009330D5">
              <w:rPr>
                <w:color w:val="000000"/>
              </w:rPr>
              <w:t>1052,0</w:t>
            </w:r>
          </w:p>
        </w:tc>
        <w:tc>
          <w:tcPr>
            <w:tcW w:w="280" w:type="pct"/>
            <w:shd w:val="clear" w:color="auto" w:fill="auto"/>
            <w:vAlign w:val="center"/>
            <w:hideMark/>
          </w:tcPr>
          <w:p w14:paraId="53B14561" w14:textId="6D12210C" w:rsidR="00EA7BBD" w:rsidRPr="009330D5" w:rsidRDefault="00EA7BBD" w:rsidP="009330D5">
            <w:pPr>
              <w:pStyle w:val="aff5"/>
            </w:pPr>
            <w:r w:rsidRPr="009330D5">
              <w:rPr>
                <w:color w:val="000000"/>
              </w:rPr>
              <w:t>1052,0</w:t>
            </w:r>
          </w:p>
        </w:tc>
        <w:tc>
          <w:tcPr>
            <w:tcW w:w="280" w:type="pct"/>
            <w:shd w:val="clear" w:color="auto" w:fill="auto"/>
            <w:vAlign w:val="center"/>
            <w:hideMark/>
          </w:tcPr>
          <w:p w14:paraId="52BF792C" w14:textId="42419AA7" w:rsidR="00EA7BBD" w:rsidRPr="009330D5" w:rsidRDefault="00EA7BBD" w:rsidP="009330D5">
            <w:pPr>
              <w:pStyle w:val="aff5"/>
            </w:pPr>
            <w:r w:rsidRPr="009330D5">
              <w:rPr>
                <w:color w:val="000000"/>
              </w:rPr>
              <w:t>1052,0</w:t>
            </w:r>
          </w:p>
        </w:tc>
        <w:tc>
          <w:tcPr>
            <w:tcW w:w="280" w:type="pct"/>
            <w:shd w:val="clear" w:color="auto" w:fill="auto"/>
            <w:vAlign w:val="center"/>
            <w:hideMark/>
          </w:tcPr>
          <w:p w14:paraId="16986C25" w14:textId="6FA1AA8E" w:rsidR="00EA7BBD" w:rsidRPr="009330D5" w:rsidRDefault="00EA7BBD" w:rsidP="009330D5">
            <w:pPr>
              <w:pStyle w:val="aff5"/>
            </w:pPr>
            <w:r w:rsidRPr="009330D5">
              <w:rPr>
                <w:color w:val="000000"/>
              </w:rPr>
              <w:t>1052,0</w:t>
            </w:r>
          </w:p>
        </w:tc>
        <w:tc>
          <w:tcPr>
            <w:tcW w:w="280" w:type="pct"/>
            <w:shd w:val="clear" w:color="auto" w:fill="auto"/>
            <w:vAlign w:val="center"/>
            <w:hideMark/>
          </w:tcPr>
          <w:p w14:paraId="70799524" w14:textId="5FAB4964" w:rsidR="00EA7BBD" w:rsidRPr="009330D5" w:rsidRDefault="00EA7BBD" w:rsidP="009330D5">
            <w:pPr>
              <w:pStyle w:val="aff5"/>
            </w:pPr>
            <w:r w:rsidRPr="009330D5">
              <w:rPr>
                <w:color w:val="000000"/>
              </w:rPr>
              <w:t>1052,0</w:t>
            </w:r>
          </w:p>
        </w:tc>
        <w:tc>
          <w:tcPr>
            <w:tcW w:w="280" w:type="pct"/>
            <w:shd w:val="clear" w:color="auto" w:fill="auto"/>
            <w:vAlign w:val="center"/>
            <w:hideMark/>
          </w:tcPr>
          <w:p w14:paraId="035B6DC8" w14:textId="23BEFF78" w:rsidR="00EA7BBD" w:rsidRPr="009330D5" w:rsidRDefault="00EA7BBD" w:rsidP="009330D5">
            <w:pPr>
              <w:pStyle w:val="aff5"/>
            </w:pPr>
            <w:r w:rsidRPr="009330D5">
              <w:rPr>
                <w:color w:val="000000"/>
              </w:rPr>
              <w:t>1052,0</w:t>
            </w:r>
          </w:p>
        </w:tc>
        <w:tc>
          <w:tcPr>
            <w:tcW w:w="280" w:type="pct"/>
            <w:shd w:val="clear" w:color="auto" w:fill="auto"/>
            <w:vAlign w:val="center"/>
            <w:hideMark/>
          </w:tcPr>
          <w:p w14:paraId="658F541E" w14:textId="5BD7BB20" w:rsidR="00EA7BBD" w:rsidRPr="009330D5" w:rsidRDefault="00EA7BBD" w:rsidP="009330D5">
            <w:pPr>
              <w:pStyle w:val="aff5"/>
            </w:pPr>
            <w:r w:rsidRPr="009330D5">
              <w:rPr>
                <w:color w:val="000000"/>
              </w:rPr>
              <w:t>1052,0</w:t>
            </w:r>
          </w:p>
        </w:tc>
        <w:tc>
          <w:tcPr>
            <w:tcW w:w="279" w:type="pct"/>
            <w:shd w:val="clear" w:color="auto" w:fill="auto"/>
            <w:vAlign w:val="center"/>
            <w:hideMark/>
          </w:tcPr>
          <w:p w14:paraId="469AE128" w14:textId="78AC85E9" w:rsidR="00EA7BBD" w:rsidRPr="009330D5" w:rsidRDefault="00EA7BBD" w:rsidP="009330D5">
            <w:pPr>
              <w:pStyle w:val="aff5"/>
            </w:pPr>
            <w:r w:rsidRPr="009330D5">
              <w:rPr>
                <w:color w:val="000000"/>
              </w:rPr>
              <w:t>1052,0</w:t>
            </w:r>
          </w:p>
        </w:tc>
      </w:tr>
      <w:tr w:rsidR="00EA7BBD" w:rsidRPr="009330D5" w14:paraId="2DC62522" w14:textId="77777777" w:rsidTr="00EA7BBD">
        <w:trPr>
          <w:trHeight w:val="20"/>
        </w:trPr>
        <w:tc>
          <w:tcPr>
            <w:tcW w:w="217" w:type="pct"/>
            <w:shd w:val="clear" w:color="auto" w:fill="auto"/>
            <w:vAlign w:val="center"/>
            <w:hideMark/>
          </w:tcPr>
          <w:p w14:paraId="66A0CDD1" w14:textId="77777777" w:rsidR="00EA7BBD" w:rsidRPr="009330D5" w:rsidRDefault="00EA7BBD" w:rsidP="009330D5">
            <w:pPr>
              <w:pStyle w:val="aff5"/>
            </w:pPr>
            <w:r w:rsidRPr="009330D5">
              <w:t>2.1.</w:t>
            </w:r>
          </w:p>
        </w:tc>
        <w:tc>
          <w:tcPr>
            <w:tcW w:w="1322" w:type="pct"/>
            <w:shd w:val="clear" w:color="auto" w:fill="auto"/>
            <w:vAlign w:val="center"/>
            <w:hideMark/>
          </w:tcPr>
          <w:p w14:paraId="4204AF41" w14:textId="77777777" w:rsidR="00EA7BBD" w:rsidRPr="009330D5" w:rsidRDefault="00EA7BBD" w:rsidP="009330D5">
            <w:pPr>
              <w:pStyle w:val="aff5"/>
            </w:pPr>
            <w:r w:rsidRPr="009330D5">
              <w:t>базовая (турбоагрегатов)</w:t>
            </w:r>
          </w:p>
        </w:tc>
        <w:tc>
          <w:tcPr>
            <w:tcW w:w="382" w:type="pct"/>
            <w:shd w:val="clear" w:color="auto" w:fill="auto"/>
            <w:vAlign w:val="center"/>
            <w:hideMark/>
          </w:tcPr>
          <w:p w14:paraId="48C432C5" w14:textId="77777777" w:rsidR="00EA7BBD" w:rsidRPr="009330D5" w:rsidRDefault="00EA7BBD" w:rsidP="009330D5">
            <w:pPr>
              <w:pStyle w:val="aff5"/>
            </w:pPr>
            <w:r w:rsidRPr="009330D5">
              <w:t>Гкал/ч</w:t>
            </w:r>
          </w:p>
        </w:tc>
        <w:tc>
          <w:tcPr>
            <w:tcW w:w="280" w:type="pct"/>
            <w:shd w:val="clear" w:color="auto" w:fill="auto"/>
            <w:vAlign w:val="center"/>
            <w:hideMark/>
          </w:tcPr>
          <w:p w14:paraId="29DC8775" w14:textId="727DB3FD" w:rsidR="00EA7BBD" w:rsidRPr="009330D5" w:rsidRDefault="00EA7BBD" w:rsidP="009330D5">
            <w:pPr>
              <w:pStyle w:val="aff5"/>
            </w:pPr>
            <w:r w:rsidRPr="009330D5">
              <w:rPr>
                <w:color w:val="000000"/>
              </w:rPr>
              <w:t>692,0</w:t>
            </w:r>
          </w:p>
        </w:tc>
        <w:tc>
          <w:tcPr>
            <w:tcW w:w="280" w:type="pct"/>
            <w:shd w:val="clear" w:color="auto" w:fill="auto"/>
            <w:vAlign w:val="center"/>
            <w:hideMark/>
          </w:tcPr>
          <w:p w14:paraId="0C456FD2" w14:textId="479DF474" w:rsidR="00EA7BBD" w:rsidRPr="009330D5" w:rsidRDefault="00EA7BBD" w:rsidP="009330D5">
            <w:pPr>
              <w:pStyle w:val="aff5"/>
            </w:pPr>
            <w:r w:rsidRPr="009330D5">
              <w:rPr>
                <w:color w:val="000000"/>
              </w:rPr>
              <w:t>692,0</w:t>
            </w:r>
          </w:p>
        </w:tc>
        <w:tc>
          <w:tcPr>
            <w:tcW w:w="280" w:type="pct"/>
            <w:shd w:val="clear" w:color="auto" w:fill="auto"/>
            <w:vAlign w:val="center"/>
            <w:hideMark/>
          </w:tcPr>
          <w:p w14:paraId="5EDF765F" w14:textId="5917EF53" w:rsidR="00EA7BBD" w:rsidRPr="009330D5" w:rsidRDefault="00EA7BBD" w:rsidP="009330D5">
            <w:pPr>
              <w:pStyle w:val="aff5"/>
            </w:pPr>
            <w:r w:rsidRPr="009330D5">
              <w:rPr>
                <w:color w:val="000000"/>
              </w:rPr>
              <w:t>692,0</w:t>
            </w:r>
          </w:p>
        </w:tc>
        <w:tc>
          <w:tcPr>
            <w:tcW w:w="280" w:type="pct"/>
            <w:shd w:val="clear" w:color="auto" w:fill="auto"/>
            <w:vAlign w:val="center"/>
            <w:hideMark/>
          </w:tcPr>
          <w:p w14:paraId="3DCD055C" w14:textId="263959A5" w:rsidR="00EA7BBD" w:rsidRPr="009330D5" w:rsidRDefault="00EA7BBD" w:rsidP="009330D5">
            <w:pPr>
              <w:pStyle w:val="aff5"/>
            </w:pPr>
            <w:r w:rsidRPr="009330D5">
              <w:rPr>
                <w:color w:val="000000"/>
              </w:rPr>
              <w:t>692,0</w:t>
            </w:r>
          </w:p>
        </w:tc>
        <w:tc>
          <w:tcPr>
            <w:tcW w:w="280" w:type="pct"/>
            <w:shd w:val="clear" w:color="auto" w:fill="auto"/>
            <w:vAlign w:val="center"/>
            <w:hideMark/>
          </w:tcPr>
          <w:p w14:paraId="7D537502" w14:textId="47546C65" w:rsidR="00EA7BBD" w:rsidRPr="009330D5" w:rsidRDefault="00EA7BBD" w:rsidP="009330D5">
            <w:pPr>
              <w:pStyle w:val="aff5"/>
            </w:pPr>
            <w:r w:rsidRPr="009330D5">
              <w:rPr>
                <w:color w:val="000000"/>
              </w:rPr>
              <w:t>692,0</w:t>
            </w:r>
          </w:p>
        </w:tc>
        <w:tc>
          <w:tcPr>
            <w:tcW w:w="280" w:type="pct"/>
            <w:shd w:val="clear" w:color="auto" w:fill="auto"/>
            <w:vAlign w:val="center"/>
            <w:hideMark/>
          </w:tcPr>
          <w:p w14:paraId="05BCBEB9" w14:textId="05FD67EF" w:rsidR="00EA7BBD" w:rsidRPr="009330D5" w:rsidRDefault="00EA7BBD" w:rsidP="009330D5">
            <w:pPr>
              <w:pStyle w:val="aff5"/>
            </w:pPr>
            <w:r w:rsidRPr="009330D5">
              <w:rPr>
                <w:color w:val="000000"/>
              </w:rPr>
              <w:t>692,0</w:t>
            </w:r>
          </w:p>
        </w:tc>
        <w:tc>
          <w:tcPr>
            <w:tcW w:w="280" w:type="pct"/>
            <w:shd w:val="clear" w:color="auto" w:fill="auto"/>
            <w:vAlign w:val="center"/>
            <w:hideMark/>
          </w:tcPr>
          <w:p w14:paraId="34ED6F63" w14:textId="4F404671" w:rsidR="00EA7BBD" w:rsidRPr="009330D5" w:rsidRDefault="00EA7BBD" w:rsidP="009330D5">
            <w:pPr>
              <w:pStyle w:val="aff5"/>
            </w:pPr>
            <w:r w:rsidRPr="009330D5">
              <w:rPr>
                <w:color w:val="000000"/>
              </w:rPr>
              <w:t>692,0</w:t>
            </w:r>
          </w:p>
        </w:tc>
        <w:tc>
          <w:tcPr>
            <w:tcW w:w="280" w:type="pct"/>
            <w:shd w:val="clear" w:color="auto" w:fill="auto"/>
            <w:vAlign w:val="center"/>
            <w:hideMark/>
          </w:tcPr>
          <w:p w14:paraId="13D6FAF0" w14:textId="466B6ACC" w:rsidR="00EA7BBD" w:rsidRPr="009330D5" w:rsidRDefault="00EA7BBD" w:rsidP="009330D5">
            <w:pPr>
              <w:pStyle w:val="aff5"/>
            </w:pPr>
            <w:r w:rsidRPr="009330D5">
              <w:rPr>
                <w:color w:val="000000"/>
              </w:rPr>
              <w:t>692,0</w:t>
            </w:r>
          </w:p>
        </w:tc>
        <w:tc>
          <w:tcPr>
            <w:tcW w:w="280" w:type="pct"/>
            <w:shd w:val="clear" w:color="auto" w:fill="auto"/>
            <w:vAlign w:val="center"/>
            <w:hideMark/>
          </w:tcPr>
          <w:p w14:paraId="39659816" w14:textId="16B3F482" w:rsidR="00EA7BBD" w:rsidRPr="009330D5" w:rsidRDefault="00EA7BBD" w:rsidP="009330D5">
            <w:pPr>
              <w:pStyle w:val="aff5"/>
            </w:pPr>
            <w:r w:rsidRPr="009330D5">
              <w:rPr>
                <w:color w:val="000000"/>
              </w:rPr>
              <w:t>692,0</w:t>
            </w:r>
          </w:p>
        </w:tc>
        <w:tc>
          <w:tcPr>
            <w:tcW w:w="280" w:type="pct"/>
            <w:shd w:val="clear" w:color="auto" w:fill="auto"/>
            <w:vAlign w:val="center"/>
            <w:hideMark/>
          </w:tcPr>
          <w:p w14:paraId="0988681A" w14:textId="784047DE" w:rsidR="00EA7BBD" w:rsidRPr="009330D5" w:rsidRDefault="00EA7BBD" w:rsidP="009330D5">
            <w:pPr>
              <w:pStyle w:val="aff5"/>
            </w:pPr>
            <w:r w:rsidRPr="009330D5">
              <w:rPr>
                <w:color w:val="000000"/>
              </w:rPr>
              <w:t>692,0</w:t>
            </w:r>
          </w:p>
        </w:tc>
        <w:tc>
          <w:tcPr>
            <w:tcW w:w="279" w:type="pct"/>
            <w:shd w:val="clear" w:color="auto" w:fill="auto"/>
            <w:vAlign w:val="center"/>
            <w:hideMark/>
          </w:tcPr>
          <w:p w14:paraId="510E5455" w14:textId="3124EDE0" w:rsidR="00EA7BBD" w:rsidRPr="009330D5" w:rsidRDefault="00EA7BBD" w:rsidP="009330D5">
            <w:pPr>
              <w:pStyle w:val="aff5"/>
            </w:pPr>
            <w:r w:rsidRPr="009330D5">
              <w:rPr>
                <w:color w:val="000000"/>
              </w:rPr>
              <w:t>692,0</w:t>
            </w:r>
          </w:p>
        </w:tc>
      </w:tr>
      <w:tr w:rsidR="00EA7BBD" w:rsidRPr="009330D5" w14:paraId="21E602D1" w14:textId="77777777" w:rsidTr="00EA7BBD">
        <w:trPr>
          <w:trHeight w:val="20"/>
        </w:trPr>
        <w:tc>
          <w:tcPr>
            <w:tcW w:w="217" w:type="pct"/>
            <w:shd w:val="clear" w:color="auto" w:fill="auto"/>
            <w:vAlign w:val="center"/>
            <w:hideMark/>
          </w:tcPr>
          <w:p w14:paraId="258B648B" w14:textId="77777777" w:rsidR="00EA7BBD" w:rsidRPr="009330D5" w:rsidRDefault="00EA7BBD" w:rsidP="009330D5">
            <w:pPr>
              <w:pStyle w:val="aff5"/>
            </w:pPr>
            <w:r w:rsidRPr="009330D5">
              <w:t>2.2.</w:t>
            </w:r>
          </w:p>
        </w:tc>
        <w:tc>
          <w:tcPr>
            <w:tcW w:w="1322" w:type="pct"/>
            <w:shd w:val="clear" w:color="auto" w:fill="auto"/>
            <w:vAlign w:val="center"/>
            <w:hideMark/>
          </w:tcPr>
          <w:p w14:paraId="6F9CDE24" w14:textId="77777777" w:rsidR="00EA7BBD" w:rsidRPr="009330D5" w:rsidRDefault="00EA7BBD" w:rsidP="009330D5">
            <w:pPr>
              <w:pStyle w:val="aff5"/>
            </w:pPr>
            <w:r w:rsidRPr="009330D5">
              <w:t>пиковая</w:t>
            </w:r>
          </w:p>
        </w:tc>
        <w:tc>
          <w:tcPr>
            <w:tcW w:w="382" w:type="pct"/>
            <w:shd w:val="clear" w:color="auto" w:fill="auto"/>
            <w:vAlign w:val="center"/>
            <w:hideMark/>
          </w:tcPr>
          <w:p w14:paraId="70030D60" w14:textId="77777777" w:rsidR="00EA7BBD" w:rsidRPr="009330D5" w:rsidRDefault="00EA7BBD" w:rsidP="009330D5">
            <w:pPr>
              <w:pStyle w:val="aff5"/>
            </w:pPr>
            <w:r w:rsidRPr="009330D5">
              <w:t>Гкал/ч</w:t>
            </w:r>
          </w:p>
        </w:tc>
        <w:tc>
          <w:tcPr>
            <w:tcW w:w="280" w:type="pct"/>
            <w:shd w:val="clear" w:color="auto" w:fill="auto"/>
            <w:vAlign w:val="center"/>
            <w:hideMark/>
          </w:tcPr>
          <w:p w14:paraId="40251748" w14:textId="07A347FF" w:rsidR="00EA7BBD" w:rsidRPr="009330D5" w:rsidRDefault="00EA7BBD" w:rsidP="009330D5">
            <w:pPr>
              <w:pStyle w:val="aff5"/>
            </w:pPr>
            <w:r w:rsidRPr="009330D5">
              <w:rPr>
                <w:color w:val="000000"/>
              </w:rPr>
              <w:t>360,0</w:t>
            </w:r>
          </w:p>
        </w:tc>
        <w:tc>
          <w:tcPr>
            <w:tcW w:w="280" w:type="pct"/>
            <w:shd w:val="clear" w:color="auto" w:fill="auto"/>
            <w:vAlign w:val="center"/>
            <w:hideMark/>
          </w:tcPr>
          <w:p w14:paraId="69FB0549" w14:textId="0FEC9F92" w:rsidR="00EA7BBD" w:rsidRPr="009330D5" w:rsidRDefault="00EA7BBD" w:rsidP="009330D5">
            <w:pPr>
              <w:pStyle w:val="aff5"/>
            </w:pPr>
            <w:r w:rsidRPr="009330D5">
              <w:rPr>
                <w:color w:val="000000"/>
              </w:rPr>
              <w:t>360,0</w:t>
            </w:r>
          </w:p>
        </w:tc>
        <w:tc>
          <w:tcPr>
            <w:tcW w:w="280" w:type="pct"/>
            <w:shd w:val="clear" w:color="auto" w:fill="auto"/>
            <w:vAlign w:val="center"/>
            <w:hideMark/>
          </w:tcPr>
          <w:p w14:paraId="5E06C372" w14:textId="6DAB9F6A" w:rsidR="00EA7BBD" w:rsidRPr="009330D5" w:rsidRDefault="00EA7BBD" w:rsidP="009330D5">
            <w:pPr>
              <w:pStyle w:val="aff5"/>
            </w:pPr>
            <w:r w:rsidRPr="009330D5">
              <w:rPr>
                <w:color w:val="000000"/>
              </w:rPr>
              <w:t>360,0</w:t>
            </w:r>
          </w:p>
        </w:tc>
        <w:tc>
          <w:tcPr>
            <w:tcW w:w="280" w:type="pct"/>
            <w:shd w:val="clear" w:color="auto" w:fill="auto"/>
            <w:vAlign w:val="center"/>
            <w:hideMark/>
          </w:tcPr>
          <w:p w14:paraId="4484C4E8" w14:textId="2BB77282" w:rsidR="00EA7BBD" w:rsidRPr="009330D5" w:rsidRDefault="00EA7BBD" w:rsidP="009330D5">
            <w:pPr>
              <w:pStyle w:val="aff5"/>
            </w:pPr>
            <w:r w:rsidRPr="009330D5">
              <w:rPr>
                <w:color w:val="000000"/>
              </w:rPr>
              <w:t>360,0</w:t>
            </w:r>
          </w:p>
        </w:tc>
        <w:tc>
          <w:tcPr>
            <w:tcW w:w="280" w:type="pct"/>
            <w:shd w:val="clear" w:color="auto" w:fill="auto"/>
            <w:vAlign w:val="center"/>
            <w:hideMark/>
          </w:tcPr>
          <w:p w14:paraId="3482BF9D" w14:textId="114010A1" w:rsidR="00EA7BBD" w:rsidRPr="009330D5" w:rsidRDefault="00EA7BBD" w:rsidP="009330D5">
            <w:pPr>
              <w:pStyle w:val="aff5"/>
            </w:pPr>
            <w:r w:rsidRPr="009330D5">
              <w:rPr>
                <w:color w:val="000000"/>
              </w:rPr>
              <w:t>360,0</w:t>
            </w:r>
          </w:p>
        </w:tc>
        <w:tc>
          <w:tcPr>
            <w:tcW w:w="280" w:type="pct"/>
            <w:shd w:val="clear" w:color="auto" w:fill="auto"/>
            <w:vAlign w:val="center"/>
            <w:hideMark/>
          </w:tcPr>
          <w:p w14:paraId="16FDC0E1" w14:textId="368B0632" w:rsidR="00EA7BBD" w:rsidRPr="009330D5" w:rsidRDefault="00EA7BBD" w:rsidP="009330D5">
            <w:pPr>
              <w:pStyle w:val="aff5"/>
            </w:pPr>
            <w:r w:rsidRPr="009330D5">
              <w:rPr>
                <w:color w:val="000000"/>
              </w:rPr>
              <w:t>360,0</w:t>
            </w:r>
          </w:p>
        </w:tc>
        <w:tc>
          <w:tcPr>
            <w:tcW w:w="280" w:type="pct"/>
            <w:shd w:val="clear" w:color="auto" w:fill="auto"/>
            <w:vAlign w:val="center"/>
            <w:hideMark/>
          </w:tcPr>
          <w:p w14:paraId="1FDD3F39" w14:textId="661F7128" w:rsidR="00EA7BBD" w:rsidRPr="009330D5" w:rsidRDefault="00EA7BBD" w:rsidP="009330D5">
            <w:pPr>
              <w:pStyle w:val="aff5"/>
            </w:pPr>
            <w:r w:rsidRPr="009330D5">
              <w:rPr>
                <w:color w:val="000000"/>
              </w:rPr>
              <w:t>360,0</w:t>
            </w:r>
          </w:p>
        </w:tc>
        <w:tc>
          <w:tcPr>
            <w:tcW w:w="280" w:type="pct"/>
            <w:shd w:val="clear" w:color="auto" w:fill="auto"/>
            <w:vAlign w:val="center"/>
            <w:hideMark/>
          </w:tcPr>
          <w:p w14:paraId="05CF2C20" w14:textId="726DB02E" w:rsidR="00EA7BBD" w:rsidRPr="009330D5" w:rsidRDefault="00EA7BBD" w:rsidP="009330D5">
            <w:pPr>
              <w:pStyle w:val="aff5"/>
            </w:pPr>
            <w:r w:rsidRPr="009330D5">
              <w:rPr>
                <w:color w:val="000000"/>
              </w:rPr>
              <w:t>360,0</w:t>
            </w:r>
          </w:p>
        </w:tc>
        <w:tc>
          <w:tcPr>
            <w:tcW w:w="280" w:type="pct"/>
            <w:shd w:val="clear" w:color="auto" w:fill="auto"/>
            <w:vAlign w:val="center"/>
            <w:hideMark/>
          </w:tcPr>
          <w:p w14:paraId="77DC86DD" w14:textId="0599460E" w:rsidR="00EA7BBD" w:rsidRPr="009330D5" w:rsidRDefault="00EA7BBD" w:rsidP="009330D5">
            <w:pPr>
              <w:pStyle w:val="aff5"/>
            </w:pPr>
            <w:r w:rsidRPr="009330D5">
              <w:rPr>
                <w:color w:val="000000"/>
              </w:rPr>
              <w:t>360,0</w:t>
            </w:r>
          </w:p>
        </w:tc>
        <w:tc>
          <w:tcPr>
            <w:tcW w:w="280" w:type="pct"/>
            <w:shd w:val="clear" w:color="auto" w:fill="auto"/>
            <w:vAlign w:val="center"/>
            <w:hideMark/>
          </w:tcPr>
          <w:p w14:paraId="622EB1D0" w14:textId="6AC7ACDC" w:rsidR="00EA7BBD" w:rsidRPr="009330D5" w:rsidRDefault="00EA7BBD" w:rsidP="009330D5">
            <w:pPr>
              <w:pStyle w:val="aff5"/>
            </w:pPr>
            <w:r w:rsidRPr="009330D5">
              <w:rPr>
                <w:color w:val="000000"/>
              </w:rPr>
              <w:t>360,0</w:t>
            </w:r>
          </w:p>
        </w:tc>
        <w:tc>
          <w:tcPr>
            <w:tcW w:w="279" w:type="pct"/>
            <w:shd w:val="clear" w:color="auto" w:fill="auto"/>
            <w:vAlign w:val="center"/>
            <w:hideMark/>
          </w:tcPr>
          <w:p w14:paraId="34685733" w14:textId="60E6D1EC" w:rsidR="00EA7BBD" w:rsidRPr="009330D5" w:rsidRDefault="00EA7BBD" w:rsidP="009330D5">
            <w:pPr>
              <w:pStyle w:val="aff5"/>
            </w:pPr>
            <w:r w:rsidRPr="009330D5">
              <w:rPr>
                <w:color w:val="000000"/>
              </w:rPr>
              <w:t>360,0</w:t>
            </w:r>
          </w:p>
        </w:tc>
      </w:tr>
      <w:tr w:rsidR="00EA7BBD" w:rsidRPr="009330D5" w14:paraId="5D8A75DA" w14:textId="77777777" w:rsidTr="00EA7BBD">
        <w:trPr>
          <w:trHeight w:val="20"/>
        </w:trPr>
        <w:tc>
          <w:tcPr>
            <w:tcW w:w="217" w:type="pct"/>
            <w:shd w:val="clear" w:color="auto" w:fill="auto"/>
            <w:vAlign w:val="center"/>
            <w:hideMark/>
          </w:tcPr>
          <w:p w14:paraId="1006C3C0" w14:textId="77777777" w:rsidR="00EA7BBD" w:rsidRPr="009330D5" w:rsidRDefault="00EA7BBD" w:rsidP="009330D5">
            <w:pPr>
              <w:pStyle w:val="aff5"/>
            </w:pPr>
            <w:r w:rsidRPr="009330D5">
              <w:t>3.</w:t>
            </w:r>
          </w:p>
        </w:tc>
        <w:tc>
          <w:tcPr>
            <w:tcW w:w="1322" w:type="pct"/>
            <w:shd w:val="clear" w:color="auto" w:fill="auto"/>
            <w:vAlign w:val="center"/>
            <w:hideMark/>
          </w:tcPr>
          <w:p w14:paraId="6E905C96" w14:textId="77777777" w:rsidR="00EA7BBD" w:rsidRPr="009330D5" w:rsidRDefault="00EA7BBD" w:rsidP="009330D5">
            <w:pPr>
              <w:pStyle w:val="aff5"/>
            </w:pPr>
            <w:r w:rsidRPr="009330D5">
              <w:t>Присоединенная тепловая нагрузка на коллекторах, в т.ч.:</w:t>
            </w:r>
          </w:p>
        </w:tc>
        <w:tc>
          <w:tcPr>
            <w:tcW w:w="382" w:type="pct"/>
            <w:shd w:val="clear" w:color="auto" w:fill="auto"/>
            <w:vAlign w:val="center"/>
            <w:hideMark/>
          </w:tcPr>
          <w:p w14:paraId="333CDD68" w14:textId="77777777" w:rsidR="00EA7BBD" w:rsidRPr="009330D5" w:rsidRDefault="00EA7BBD" w:rsidP="009330D5">
            <w:pPr>
              <w:pStyle w:val="aff5"/>
            </w:pPr>
            <w:r w:rsidRPr="009330D5">
              <w:t>Гкал/ч</w:t>
            </w:r>
          </w:p>
        </w:tc>
        <w:tc>
          <w:tcPr>
            <w:tcW w:w="280" w:type="pct"/>
            <w:shd w:val="clear" w:color="auto" w:fill="auto"/>
            <w:vAlign w:val="center"/>
            <w:hideMark/>
          </w:tcPr>
          <w:p w14:paraId="41069C73" w14:textId="15A1D02A" w:rsidR="00EA7BBD" w:rsidRPr="009330D5" w:rsidRDefault="00EA7BBD" w:rsidP="009330D5">
            <w:pPr>
              <w:pStyle w:val="aff5"/>
            </w:pPr>
            <w:r w:rsidRPr="009330D5">
              <w:rPr>
                <w:color w:val="000000"/>
              </w:rPr>
              <w:t>490,87</w:t>
            </w:r>
          </w:p>
        </w:tc>
        <w:tc>
          <w:tcPr>
            <w:tcW w:w="280" w:type="pct"/>
            <w:shd w:val="clear" w:color="auto" w:fill="auto"/>
            <w:vAlign w:val="center"/>
            <w:hideMark/>
          </w:tcPr>
          <w:p w14:paraId="35ACAE10" w14:textId="67A159F9" w:rsidR="00EA7BBD" w:rsidRPr="009330D5" w:rsidRDefault="00EA7BBD" w:rsidP="009330D5">
            <w:pPr>
              <w:pStyle w:val="aff5"/>
            </w:pPr>
            <w:r w:rsidRPr="009330D5">
              <w:rPr>
                <w:color w:val="000000"/>
              </w:rPr>
              <w:t>458,76</w:t>
            </w:r>
          </w:p>
        </w:tc>
        <w:tc>
          <w:tcPr>
            <w:tcW w:w="280" w:type="pct"/>
            <w:shd w:val="clear" w:color="auto" w:fill="auto"/>
            <w:vAlign w:val="center"/>
            <w:hideMark/>
          </w:tcPr>
          <w:p w14:paraId="3C9E5DD3" w14:textId="543BBDE6" w:rsidR="00EA7BBD" w:rsidRPr="009330D5" w:rsidRDefault="00EA7BBD" w:rsidP="009330D5">
            <w:pPr>
              <w:pStyle w:val="aff5"/>
            </w:pPr>
            <w:r w:rsidRPr="009330D5">
              <w:rPr>
                <w:color w:val="000000"/>
              </w:rPr>
              <w:t>437,60</w:t>
            </w:r>
          </w:p>
        </w:tc>
        <w:tc>
          <w:tcPr>
            <w:tcW w:w="280" w:type="pct"/>
            <w:shd w:val="clear" w:color="auto" w:fill="auto"/>
            <w:vAlign w:val="center"/>
            <w:hideMark/>
          </w:tcPr>
          <w:p w14:paraId="22824278" w14:textId="42300173" w:rsidR="00EA7BBD" w:rsidRPr="009330D5" w:rsidRDefault="00EA7BBD" w:rsidP="009330D5">
            <w:pPr>
              <w:pStyle w:val="aff5"/>
            </w:pPr>
            <w:r w:rsidRPr="009330D5">
              <w:rPr>
                <w:color w:val="000000"/>
              </w:rPr>
              <w:t>465,46</w:t>
            </w:r>
          </w:p>
        </w:tc>
        <w:tc>
          <w:tcPr>
            <w:tcW w:w="280" w:type="pct"/>
            <w:shd w:val="clear" w:color="auto" w:fill="auto"/>
            <w:vAlign w:val="center"/>
            <w:hideMark/>
          </w:tcPr>
          <w:p w14:paraId="7A3CAEC3" w14:textId="1313EF48" w:rsidR="00EA7BBD" w:rsidRPr="009330D5" w:rsidRDefault="00EA7BBD" w:rsidP="009330D5">
            <w:pPr>
              <w:pStyle w:val="aff5"/>
            </w:pPr>
            <w:r w:rsidRPr="009330D5">
              <w:rPr>
                <w:color w:val="000000"/>
              </w:rPr>
              <w:t>425,86</w:t>
            </w:r>
          </w:p>
        </w:tc>
        <w:tc>
          <w:tcPr>
            <w:tcW w:w="280" w:type="pct"/>
            <w:shd w:val="clear" w:color="auto" w:fill="auto"/>
            <w:vAlign w:val="center"/>
            <w:hideMark/>
          </w:tcPr>
          <w:p w14:paraId="05095F63" w14:textId="7329DEF3" w:rsidR="00EA7BBD" w:rsidRPr="009330D5" w:rsidRDefault="00EA7BBD" w:rsidP="009330D5">
            <w:pPr>
              <w:pStyle w:val="aff5"/>
            </w:pPr>
            <w:r w:rsidRPr="009330D5">
              <w:rPr>
                <w:color w:val="000000"/>
              </w:rPr>
              <w:t>427,22</w:t>
            </w:r>
          </w:p>
        </w:tc>
        <w:tc>
          <w:tcPr>
            <w:tcW w:w="280" w:type="pct"/>
            <w:shd w:val="clear" w:color="auto" w:fill="auto"/>
            <w:vAlign w:val="center"/>
            <w:hideMark/>
          </w:tcPr>
          <w:p w14:paraId="539D05D9" w14:textId="48CD8DD8" w:rsidR="00EA7BBD" w:rsidRPr="009330D5" w:rsidRDefault="00EA7BBD" w:rsidP="009330D5">
            <w:pPr>
              <w:pStyle w:val="aff5"/>
            </w:pPr>
            <w:r w:rsidRPr="009330D5">
              <w:rPr>
                <w:color w:val="000000"/>
              </w:rPr>
              <w:t>428,62</w:t>
            </w:r>
          </w:p>
        </w:tc>
        <w:tc>
          <w:tcPr>
            <w:tcW w:w="280" w:type="pct"/>
            <w:shd w:val="clear" w:color="auto" w:fill="auto"/>
            <w:vAlign w:val="center"/>
            <w:hideMark/>
          </w:tcPr>
          <w:p w14:paraId="49F6281A" w14:textId="4E7253F3" w:rsidR="00EA7BBD" w:rsidRPr="009330D5" w:rsidRDefault="00EA7BBD" w:rsidP="009330D5">
            <w:pPr>
              <w:pStyle w:val="aff5"/>
            </w:pPr>
            <w:r w:rsidRPr="009330D5">
              <w:rPr>
                <w:color w:val="000000"/>
              </w:rPr>
              <w:t>429,61</w:t>
            </w:r>
          </w:p>
        </w:tc>
        <w:tc>
          <w:tcPr>
            <w:tcW w:w="280" w:type="pct"/>
            <w:shd w:val="clear" w:color="auto" w:fill="auto"/>
            <w:vAlign w:val="center"/>
            <w:hideMark/>
          </w:tcPr>
          <w:p w14:paraId="036D5839" w14:textId="36FC9C60" w:rsidR="00EA7BBD" w:rsidRPr="009330D5" w:rsidRDefault="00EA7BBD" w:rsidP="009330D5">
            <w:pPr>
              <w:pStyle w:val="aff5"/>
            </w:pPr>
            <w:r w:rsidRPr="009330D5">
              <w:rPr>
                <w:color w:val="000000"/>
              </w:rPr>
              <w:t>430,51</w:t>
            </w:r>
          </w:p>
        </w:tc>
        <w:tc>
          <w:tcPr>
            <w:tcW w:w="280" w:type="pct"/>
            <w:shd w:val="clear" w:color="auto" w:fill="auto"/>
            <w:vAlign w:val="center"/>
            <w:hideMark/>
          </w:tcPr>
          <w:p w14:paraId="14DE2FF7" w14:textId="0C4CBF1E" w:rsidR="00EA7BBD" w:rsidRPr="009330D5" w:rsidRDefault="00EA7BBD" w:rsidP="009330D5">
            <w:pPr>
              <w:pStyle w:val="aff5"/>
            </w:pPr>
            <w:r w:rsidRPr="009330D5">
              <w:rPr>
                <w:color w:val="000000"/>
              </w:rPr>
              <w:t>431,41</w:t>
            </w:r>
          </w:p>
        </w:tc>
        <w:tc>
          <w:tcPr>
            <w:tcW w:w="279" w:type="pct"/>
            <w:shd w:val="clear" w:color="auto" w:fill="auto"/>
            <w:vAlign w:val="center"/>
            <w:hideMark/>
          </w:tcPr>
          <w:p w14:paraId="2AE2E57B" w14:textId="4E70480A" w:rsidR="00EA7BBD" w:rsidRPr="009330D5" w:rsidRDefault="00EA7BBD" w:rsidP="009330D5">
            <w:pPr>
              <w:pStyle w:val="aff5"/>
            </w:pPr>
            <w:r w:rsidRPr="009330D5">
              <w:rPr>
                <w:color w:val="000000"/>
              </w:rPr>
              <w:t>432,19</w:t>
            </w:r>
          </w:p>
        </w:tc>
      </w:tr>
      <w:tr w:rsidR="00EA7BBD" w:rsidRPr="009330D5" w14:paraId="39699FBD" w14:textId="77777777" w:rsidTr="00EA7BBD">
        <w:trPr>
          <w:trHeight w:val="20"/>
        </w:trPr>
        <w:tc>
          <w:tcPr>
            <w:tcW w:w="217" w:type="pct"/>
            <w:shd w:val="clear" w:color="auto" w:fill="auto"/>
            <w:vAlign w:val="center"/>
            <w:hideMark/>
          </w:tcPr>
          <w:p w14:paraId="23D801B1" w14:textId="77777777" w:rsidR="00EA7BBD" w:rsidRPr="009330D5" w:rsidRDefault="00EA7BBD" w:rsidP="009330D5">
            <w:pPr>
              <w:pStyle w:val="aff5"/>
            </w:pPr>
            <w:r w:rsidRPr="009330D5">
              <w:t>3.1</w:t>
            </w:r>
          </w:p>
        </w:tc>
        <w:tc>
          <w:tcPr>
            <w:tcW w:w="1322" w:type="pct"/>
            <w:shd w:val="clear" w:color="auto" w:fill="auto"/>
            <w:vAlign w:val="center"/>
            <w:hideMark/>
          </w:tcPr>
          <w:p w14:paraId="30C5A072" w14:textId="77777777" w:rsidR="00EA7BBD" w:rsidRPr="009330D5" w:rsidRDefault="00EA7BBD" w:rsidP="009330D5">
            <w:pPr>
              <w:pStyle w:val="aff5"/>
            </w:pPr>
            <w:r w:rsidRPr="009330D5">
              <w:t>ТМ-1000</w:t>
            </w:r>
          </w:p>
        </w:tc>
        <w:tc>
          <w:tcPr>
            <w:tcW w:w="382" w:type="pct"/>
            <w:shd w:val="clear" w:color="auto" w:fill="auto"/>
            <w:vAlign w:val="center"/>
            <w:hideMark/>
          </w:tcPr>
          <w:p w14:paraId="28A8F149" w14:textId="77777777" w:rsidR="00EA7BBD" w:rsidRPr="009330D5" w:rsidRDefault="00EA7BBD" w:rsidP="009330D5">
            <w:pPr>
              <w:pStyle w:val="aff5"/>
            </w:pPr>
            <w:r w:rsidRPr="009330D5">
              <w:t>Гкал/ч</w:t>
            </w:r>
          </w:p>
        </w:tc>
        <w:tc>
          <w:tcPr>
            <w:tcW w:w="280" w:type="pct"/>
            <w:shd w:val="clear" w:color="auto" w:fill="auto"/>
            <w:noWrap/>
            <w:vAlign w:val="center"/>
            <w:hideMark/>
          </w:tcPr>
          <w:p w14:paraId="743D3603" w14:textId="45E1395A" w:rsidR="00EA7BBD" w:rsidRPr="009330D5" w:rsidRDefault="00EA7BBD" w:rsidP="009330D5">
            <w:pPr>
              <w:pStyle w:val="aff5"/>
            </w:pPr>
            <w:r w:rsidRPr="009330D5">
              <w:rPr>
                <w:color w:val="000000"/>
              </w:rPr>
              <w:t>196,06</w:t>
            </w:r>
          </w:p>
        </w:tc>
        <w:tc>
          <w:tcPr>
            <w:tcW w:w="280" w:type="pct"/>
            <w:shd w:val="clear" w:color="auto" w:fill="auto"/>
            <w:noWrap/>
            <w:vAlign w:val="center"/>
            <w:hideMark/>
          </w:tcPr>
          <w:p w14:paraId="6B4E0FA4" w14:textId="0661AF77" w:rsidR="00EA7BBD" w:rsidRPr="009330D5" w:rsidRDefault="00EA7BBD" w:rsidP="009330D5">
            <w:pPr>
              <w:pStyle w:val="aff5"/>
            </w:pPr>
            <w:r w:rsidRPr="009330D5">
              <w:rPr>
                <w:color w:val="000000"/>
              </w:rPr>
              <w:t>183,41</w:t>
            </w:r>
          </w:p>
        </w:tc>
        <w:tc>
          <w:tcPr>
            <w:tcW w:w="280" w:type="pct"/>
            <w:shd w:val="clear" w:color="auto" w:fill="auto"/>
            <w:noWrap/>
            <w:vAlign w:val="center"/>
            <w:hideMark/>
          </w:tcPr>
          <w:p w14:paraId="2CBAFED7" w14:textId="2FF5B92F" w:rsidR="00EA7BBD" w:rsidRPr="009330D5" w:rsidRDefault="00EA7BBD" w:rsidP="009330D5">
            <w:pPr>
              <w:pStyle w:val="aff5"/>
            </w:pPr>
            <w:r w:rsidRPr="009330D5">
              <w:rPr>
                <w:color w:val="000000"/>
              </w:rPr>
              <w:t>211,32</w:t>
            </w:r>
          </w:p>
        </w:tc>
        <w:tc>
          <w:tcPr>
            <w:tcW w:w="280" w:type="pct"/>
            <w:shd w:val="clear" w:color="auto" w:fill="auto"/>
            <w:noWrap/>
            <w:vAlign w:val="center"/>
            <w:hideMark/>
          </w:tcPr>
          <w:p w14:paraId="1CCF461D" w14:textId="7DA2793A" w:rsidR="00EA7BBD" w:rsidRPr="009330D5" w:rsidRDefault="00EA7BBD" w:rsidP="009330D5">
            <w:pPr>
              <w:pStyle w:val="aff5"/>
            </w:pPr>
            <w:r w:rsidRPr="009330D5">
              <w:rPr>
                <w:color w:val="000000"/>
              </w:rPr>
              <w:t>220,83</w:t>
            </w:r>
          </w:p>
        </w:tc>
        <w:tc>
          <w:tcPr>
            <w:tcW w:w="280" w:type="pct"/>
            <w:shd w:val="clear" w:color="auto" w:fill="auto"/>
            <w:noWrap/>
            <w:vAlign w:val="center"/>
            <w:hideMark/>
          </w:tcPr>
          <w:p w14:paraId="56C18F5D" w14:textId="0ABCD65B" w:rsidR="00EA7BBD" w:rsidRPr="009330D5" w:rsidRDefault="00EA7BBD" w:rsidP="009330D5">
            <w:pPr>
              <w:pStyle w:val="aff5"/>
            </w:pPr>
            <w:r w:rsidRPr="009330D5">
              <w:rPr>
                <w:color w:val="000000"/>
              </w:rPr>
              <w:t>213,15</w:t>
            </w:r>
          </w:p>
        </w:tc>
        <w:tc>
          <w:tcPr>
            <w:tcW w:w="280" w:type="pct"/>
            <w:shd w:val="clear" w:color="auto" w:fill="auto"/>
            <w:noWrap/>
            <w:vAlign w:val="center"/>
            <w:hideMark/>
          </w:tcPr>
          <w:p w14:paraId="5AA5D1E7" w14:textId="5E14C4D0" w:rsidR="00EA7BBD" w:rsidRPr="009330D5" w:rsidRDefault="00EA7BBD" w:rsidP="009330D5">
            <w:pPr>
              <w:pStyle w:val="aff5"/>
            </w:pPr>
            <w:r w:rsidRPr="009330D5">
              <w:rPr>
                <w:color w:val="000000"/>
              </w:rPr>
              <w:t>214,32</w:t>
            </w:r>
          </w:p>
        </w:tc>
        <w:tc>
          <w:tcPr>
            <w:tcW w:w="280" w:type="pct"/>
            <w:shd w:val="clear" w:color="auto" w:fill="auto"/>
            <w:noWrap/>
            <w:vAlign w:val="center"/>
            <w:hideMark/>
          </w:tcPr>
          <w:p w14:paraId="26727312" w14:textId="727DCEB7" w:rsidR="00EA7BBD" w:rsidRPr="009330D5" w:rsidRDefault="00EA7BBD" w:rsidP="009330D5">
            <w:pPr>
              <w:pStyle w:val="aff5"/>
            </w:pPr>
            <w:r w:rsidRPr="009330D5">
              <w:rPr>
                <w:color w:val="000000"/>
              </w:rPr>
              <w:t>215,52</w:t>
            </w:r>
          </w:p>
        </w:tc>
        <w:tc>
          <w:tcPr>
            <w:tcW w:w="280" w:type="pct"/>
            <w:shd w:val="clear" w:color="auto" w:fill="auto"/>
            <w:noWrap/>
            <w:vAlign w:val="center"/>
            <w:hideMark/>
          </w:tcPr>
          <w:p w14:paraId="0FB53F73" w14:textId="6FF4AE51" w:rsidR="00EA7BBD" w:rsidRPr="009330D5" w:rsidRDefault="00EA7BBD" w:rsidP="009330D5">
            <w:pPr>
              <w:pStyle w:val="aff5"/>
            </w:pPr>
            <w:r w:rsidRPr="009330D5">
              <w:rPr>
                <w:color w:val="000000"/>
              </w:rPr>
              <w:t>216,37</w:t>
            </w:r>
          </w:p>
        </w:tc>
        <w:tc>
          <w:tcPr>
            <w:tcW w:w="280" w:type="pct"/>
            <w:shd w:val="clear" w:color="auto" w:fill="auto"/>
            <w:noWrap/>
            <w:vAlign w:val="center"/>
            <w:hideMark/>
          </w:tcPr>
          <w:p w14:paraId="374FE450" w14:textId="0AAF76F6" w:rsidR="00EA7BBD" w:rsidRPr="009330D5" w:rsidRDefault="00EA7BBD" w:rsidP="009330D5">
            <w:pPr>
              <w:pStyle w:val="aff5"/>
            </w:pPr>
            <w:r w:rsidRPr="009330D5">
              <w:rPr>
                <w:color w:val="000000"/>
              </w:rPr>
              <w:t>217,18</w:t>
            </w:r>
          </w:p>
        </w:tc>
        <w:tc>
          <w:tcPr>
            <w:tcW w:w="280" w:type="pct"/>
            <w:shd w:val="clear" w:color="auto" w:fill="auto"/>
            <w:noWrap/>
            <w:vAlign w:val="center"/>
            <w:hideMark/>
          </w:tcPr>
          <w:p w14:paraId="0EF69A1F" w14:textId="5172AEFE" w:rsidR="00EA7BBD" w:rsidRPr="009330D5" w:rsidRDefault="00EA7BBD" w:rsidP="009330D5">
            <w:pPr>
              <w:pStyle w:val="aff5"/>
            </w:pPr>
            <w:r w:rsidRPr="009330D5">
              <w:rPr>
                <w:color w:val="000000"/>
              </w:rPr>
              <w:t>217,99</w:t>
            </w:r>
          </w:p>
        </w:tc>
        <w:tc>
          <w:tcPr>
            <w:tcW w:w="279" w:type="pct"/>
            <w:shd w:val="clear" w:color="auto" w:fill="auto"/>
            <w:noWrap/>
            <w:vAlign w:val="center"/>
            <w:hideMark/>
          </w:tcPr>
          <w:p w14:paraId="25834E90" w14:textId="796B3A1C" w:rsidR="00EA7BBD" w:rsidRPr="009330D5" w:rsidRDefault="00EA7BBD" w:rsidP="009330D5">
            <w:pPr>
              <w:pStyle w:val="aff5"/>
            </w:pPr>
            <w:r w:rsidRPr="009330D5">
              <w:rPr>
                <w:color w:val="000000"/>
              </w:rPr>
              <w:t>218,69</w:t>
            </w:r>
          </w:p>
        </w:tc>
      </w:tr>
      <w:tr w:rsidR="00EA7BBD" w:rsidRPr="009330D5" w14:paraId="7D72966E" w14:textId="77777777" w:rsidTr="00EA7BBD">
        <w:trPr>
          <w:trHeight w:val="20"/>
        </w:trPr>
        <w:tc>
          <w:tcPr>
            <w:tcW w:w="217" w:type="pct"/>
            <w:shd w:val="clear" w:color="auto" w:fill="auto"/>
            <w:vAlign w:val="center"/>
            <w:hideMark/>
          </w:tcPr>
          <w:p w14:paraId="2421DCB2" w14:textId="77777777" w:rsidR="00EA7BBD" w:rsidRPr="009330D5" w:rsidRDefault="00EA7BBD" w:rsidP="009330D5">
            <w:pPr>
              <w:pStyle w:val="aff5"/>
            </w:pPr>
            <w:r w:rsidRPr="009330D5">
              <w:t>3.2</w:t>
            </w:r>
          </w:p>
        </w:tc>
        <w:tc>
          <w:tcPr>
            <w:tcW w:w="1322" w:type="pct"/>
            <w:shd w:val="clear" w:color="auto" w:fill="auto"/>
            <w:vAlign w:val="center"/>
            <w:hideMark/>
          </w:tcPr>
          <w:p w14:paraId="421C53A2" w14:textId="77777777" w:rsidR="00EA7BBD" w:rsidRPr="009330D5" w:rsidRDefault="00EA7BBD" w:rsidP="009330D5">
            <w:pPr>
              <w:pStyle w:val="aff5"/>
            </w:pPr>
            <w:r w:rsidRPr="009330D5">
              <w:t>ТМ-900</w:t>
            </w:r>
          </w:p>
        </w:tc>
        <w:tc>
          <w:tcPr>
            <w:tcW w:w="382" w:type="pct"/>
            <w:shd w:val="clear" w:color="auto" w:fill="auto"/>
            <w:vAlign w:val="center"/>
            <w:hideMark/>
          </w:tcPr>
          <w:p w14:paraId="53C145D1" w14:textId="77777777" w:rsidR="00EA7BBD" w:rsidRPr="009330D5" w:rsidRDefault="00EA7BBD" w:rsidP="009330D5">
            <w:pPr>
              <w:pStyle w:val="aff5"/>
            </w:pPr>
            <w:r w:rsidRPr="009330D5">
              <w:t>Гкал/ч</w:t>
            </w:r>
          </w:p>
        </w:tc>
        <w:tc>
          <w:tcPr>
            <w:tcW w:w="280" w:type="pct"/>
            <w:shd w:val="clear" w:color="auto" w:fill="auto"/>
            <w:noWrap/>
            <w:vAlign w:val="center"/>
            <w:hideMark/>
          </w:tcPr>
          <w:p w14:paraId="38A04635" w14:textId="43F0FB60" w:rsidR="00EA7BBD" w:rsidRPr="009330D5" w:rsidRDefault="00EA7BBD" w:rsidP="009330D5">
            <w:pPr>
              <w:pStyle w:val="aff5"/>
            </w:pPr>
            <w:r w:rsidRPr="009330D5">
              <w:rPr>
                <w:color w:val="000000"/>
              </w:rPr>
              <w:t>182,18</w:t>
            </w:r>
          </w:p>
        </w:tc>
        <w:tc>
          <w:tcPr>
            <w:tcW w:w="280" w:type="pct"/>
            <w:shd w:val="clear" w:color="auto" w:fill="auto"/>
            <w:noWrap/>
            <w:vAlign w:val="center"/>
            <w:hideMark/>
          </w:tcPr>
          <w:p w14:paraId="77B22C94" w14:textId="071FAA25" w:rsidR="00EA7BBD" w:rsidRPr="009330D5" w:rsidRDefault="00EA7BBD" w:rsidP="009330D5">
            <w:pPr>
              <w:pStyle w:val="aff5"/>
            </w:pPr>
            <w:r w:rsidRPr="009330D5">
              <w:rPr>
                <w:color w:val="000000"/>
              </w:rPr>
              <w:t>179,80</w:t>
            </w:r>
          </w:p>
        </w:tc>
        <w:tc>
          <w:tcPr>
            <w:tcW w:w="280" w:type="pct"/>
            <w:shd w:val="clear" w:color="auto" w:fill="auto"/>
            <w:noWrap/>
            <w:vAlign w:val="center"/>
            <w:hideMark/>
          </w:tcPr>
          <w:p w14:paraId="096514FE" w14:textId="75855BFA" w:rsidR="00EA7BBD" w:rsidRPr="009330D5" w:rsidRDefault="00EA7BBD" w:rsidP="009330D5">
            <w:pPr>
              <w:pStyle w:val="aff5"/>
            </w:pPr>
            <w:r w:rsidRPr="009330D5">
              <w:rPr>
                <w:color w:val="000000"/>
              </w:rPr>
              <w:t>137,01</w:t>
            </w:r>
          </w:p>
        </w:tc>
        <w:tc>
          <w:tcPr>
            <w:tcW w:w="280" w:type="pct"/>
            <w:shd w:val="clear" w:color="auto" w:fill="auto"/>
            <w:noWrap/>
            <w:vAlign w:val="center"/>
            <w:hideMark/>
          </w:tcPr>
          <w:p w14:paraId="05E3050E" w14:textId="19BC7CD2" w:rsidR="00EA7BBD" w:rsidRPr="009330D5" w:rsidRDefault="00EA7BBD" w:rsidP="009330D5">
            <w:pPr>
              <w:pStyle w:val="aff5"/>
            </w:pPr>
            <w:r w:rsidRPr="009330D5">
              <w:rPr>
                <w:color w:val="000000"/>
              </w:rPr>
              <w:t>159,55</w:t>
            </w:r>
          </w:p>
        </w:tc>
        <w:tc>
          <w:tcPr>
            <w:tcW w:w="280" w:type="pct"/>
            <w:shd w:val="clear" w:color="auto" w:fill="auto"/>
            <w:noWrap/>
            <w:vAlign w:val="center"/>
            <w:hideMark/>
          </w:tcPr>
          <w:p w14:paraId="7145A713" w14:textId="6D4B9BE5" w:rsidR="00EA7BBD" w:rsidRPr="009330D5" w:rsidRDefault="00EA7BBD" w:rsidP="009330D5">
            <w:pPr>
              <w:pStyle w:val="aff5"/>
            </w:pPr>
            <w:r w:rsidRPr="009330D5">
              <w:rPr>
                <w:color w:val="000000"/>
              </w:rPr>
              <w:t>137,76</w:t>
            </w:r>
          </w:p>
        </w:tc>
        <w:tc>
          <w:tcPr>
            <w:tcW w:w="280" w:type="pct"/>
            <w:shd w:val="clear" w:color="auto" w:fill="auto"/>
            <w:noWrap/>
            <w:vAlign w:val="center"/>
            <w:hideMark/>
          </w:tcPr>
          <w:p w14:paraId="18277E90" w14:textId="43278D9A" w:rsidR="00EA7BBD" w:rsidRPr="009330D5" w:rsidRDefault="00EA7BBD" w:rsidP="009330D5">
            <w:pPr>
              <w:pStyle w:val="aff5"/>
            </w:pPr>
            <w:r w:rsidRPr="009330D5">
              <w:rPr>
                <w:color w:val="000000"/>
              </w:rPr>
              <w:t>138,00</w:t>
            </w:r>
          </w:p>
        </w:tc>
        <w:tc>
          <w:tcPr>
            <w:tcW w:w="280" w:type="pct"/>
            <w:shd w:val="clear" w:color="auto" w:fill="auto"/>
            <w:noWrap/>
            <w:vAlign w:val="center"/>
            <w:hideMark/>
          </w:tcPr>
          <w:p w14:paraId="3E2F1B20" w14:textId="6A8A35D7" w:rsidR="00EA7BBD" w:rsidRPr="009330D5" w:rsidRDefault="00EA7BBD" w:rsidP="009330D5">
            <w:pPr>
              <w:pStyle w:val="aff5"/>
            </w:pPr>
            <w:r w:rsidRPr="009330D5">
              <w:rPr>
                <w:color w:val="000000"/>
              </w:rPr>
              <w:t>138,25</w:t>
            </w:r>
          </w:p>
        </w:tc>
        <w:tc>
          <w:tcPr>
            <w:tcW w:w="280" w:type="pct"/>
            <w:shd w:val="clear" w:color="auto" w:fill="auto"/>
            <w:noWrap/>
            <w:vAlign w:val="center"/>
            <w:hideMark/>
          </w:tcPr>
          <w:p w14:paraId="30307909" w14:textId="66F9F13B" w:rsidR="00EA7BBD" w:rsidRPr="009330D5" w:rsidRDefault="00EA7BBD" w:rsidP="009330D5">
            <w:pPr>
              <w:pStyle w:val="aff5"/>
            </w:pPr>
            <w:r w:rsidRPr="009330D5">
              <w:rPr>
                <w:color w:val="000000"/>
              </w:rPr>
              <w:t>138,42</w:t>
            </w:r>
          </w:p>
        </w:tc>
        <w:tc>
          <w:tcPr>
            <w:tcW w:w="280" w:type="pct"/>
            <w:shd w:val="clear" w:color="auto" w:fill="auto"/>
            <w:noWrap/>
            <w:vAlign w:val="center"/>
            <w:hideMark/>
          </w:tcPr>
          <w:p w14:paraId="4EA02303" w14:textId="5AC8B0D5" w:rsidR="00EA7BBD" w:rsidRPr="009330D5" w:rsidRDefault="00EA7BBD" w:rsidP="009330D5">
            <w:pPr>
              <w:pStyle w:val="aff5"/>
            </w:pPr>
            <w:r w:rsidRPr="009330D5">
              <w:rPr>
                <w:color w:val="000000"/>
              </w:rPr>
              <w:t>138,58</w:t>
            </w:r>
          </w:p>
        </w:tc>
        <w:tc>
          <w:tcPr>
            <w:tcW w:w="280" w:type="pct"/>
            <w:shd w:val="clear" w:color="auto" w:fill="auto"/>
            <w:noWrap/>
            <w:vAlign w:val="center"/>
            <w:hideMark/>
          </w:tcPr>
          <w:p w14:paraId="706C14A3" w14:textId="63A579A8" w:rsidR="00EA7BBD" w:rsidRPr="009330D5" w:rsidRDefault="00EA7BBD" w:rsidP="009330D5">
            <w:pPr>
              <w:pStyle w:val="aff5"/>
            </w:pPr>
            <w:r w:rsidRPr="009330D5">
              <w:rPr>
                <w:color w:val="000000"/>
              </w:rPr>
              <w:t>138,73</w:t>
            </w:r>
          </w:p>
        </w:tc>
        <w:tc>
          <w:tcPr>
            <w:tcW w:w="279" w:type="pct"/>
            <w:shd w:val="clear" w:color="auto" w:fill="auto"/>
            <w:noWrap/>
            <w:vAlign w:val="center"/>
            <w:hideMark/>
          </w:tcPr>
          <w:p w14:paraId="7D60964A" w14:textId="4E9BA3B9" w:rsidR="00EA7BBD" w:rsidRPr="009330D5" w:rsidRDefault="00EA7BBD" w:rsidP="009330D5">
            <w:pPr>
              <w:pStyle w:val="aff5"/>
            </w:pPr>
            <w:r w:rsidRPr="009330D5">
              <w:rPr>
                <w:color w:val="000000"/>
              </w:rPr>
              <w:t>138,87</w:t>
            </w:r>
          </w:p>
        </w:tc>
      </w:tr>
      <w:tr w:rsidR="00EA7BBD" w:rsidRPr="009330D5" w14:paraId="0FF7F874" w14:textId="77777777" w:rsidTr="00EA7BBD">
        <w:trPr>
          <w:trHeight w:val="20"/>
        </w:trPr>
        <w:tc>
          <w:tcPr>
            <w:tcW w:w="217" w:type="pct"/>
            <w:shd w:val="clear" w:color="auto" w:fill="auto"/>
            <w:vAlign w:val="center"/>
            <w:hideMark/>
          </w:tcPr>
          <w:p w14:paraId="3001FC6A" w14:textId="77777777" w:rsidR="00EA7BBD" w:rsidRPr="009330D5" w:rsidRDefault="00EA7BBD" w:rsidP="009330D5">
            <w:pPr>
              <w:pStyle w:val="aff5"/>
            </w:pPr>
            <w:r w:rsidRPr="009330D5">
              <w:t>3.3</w:t>
            </w:r>
          </w:p>
        </w:tc>
        <w:tc>
          <w:tcPr>
            <w:tcW w:w="1322" w:type="pct"/>
            <w:shd w:val="clear" w:color="auto" w:fill="auto"/>
            <w:vAlign w:val="center"/>
            <w:hideMark/>
          </w:tcPr>
          <w:p w14:paraId="573D2B20" w14:textId="77777777" w:rsidR="00EA7BBD" w:rsidRPr="009330D5" w:rsidRDefault="00EA7BBD" w:rsidP="009330D5">
            <w:pPr>
              <w:pStyle w:val="aff5"/>
            </w:pPr>
            <w:r w:rsidRPr="009330D5">
              <w:t>ТМ-800</w:t>
            </w:r>
          </w:p>
        </w:tc>
        <w:tc>
          <w:tcPr>
            <w:tcW w:w="382" w:type="pct"/>
            <w:shd w:val="clear" w:color="auto" w:fill="auto"/>
            <w:vAlign w:val="center"/>
            <w:hideMark/>
          </w:tcPr>
          <w:p w14:paraId="60AC4270" w14:textId="77777777" w:rsidR="00EA7BBD" w:rsidRPr="009330D5" w:rsidRDefault="00EA7BBD" w:rsidP="009330D5">
            <w:pPr>
              <w:pStyle w:val="aff5"/>
            </w:pPr>
            <w:r w:rsidRPr="009330D5">
              <w:t>Гкал/ч</w:t>
            </w:r>
          </w:p>
        </w:tc>
        <w:tc>
          <w:tcPr>
            <w:tcW w:w="280" w:type="pct"/>
            <w:shd w:val="clear" w:color="auto" w:fill="auto"/>
            <w:noWrap/>
            <w:vAlign w:val="center"/>
            <w:hideMark/>
          </w:tcPr>
          <w:p w14:paraId="4B7DBE65" w14:textId="39FA2D9C" w:rsidR="00EA7BBD" w:rsidRPr="009330D5" w:rsidRDefault="00EA7BBD" w:rsidP="009330D5">
            <w:pPr>
              <w:pStyle w:val="aff5"/>
            </w:pPr>
            <w:r w:rsidRPr="009330D5">
              <w:rPr>
                <w:color w:val="000000"/>
              </w:rPr>
              <w:t>112,63</w:t>
            </w:r>
          </w:p>
        </w:tc>
        <w:tc>
          <w:tcPr>
            <w:tcW w:w="280" w:type="pct"/>
            <w:shd w:val="clear" w:color="auto" w:fill="auto"/>
            <w:noWrap/>
            <w:vAlign w:val="center"/>
            <w:hideMark/>
          </w:tcPr>
          <w:p w14:paraId="31FDFE43" w14:textId="2515A88C" w:rsidR="00EA7BBD" w:rsidRPr="009330D5" w:rsidRDefault="00EA7BBD" w:rsidP="009330D5">
            <w:pPr>
              <w:pStyle w:val="aff5"/>
            </w:pPr>
            <w:r w:rsidRPr="009330D5">
              <w:rPr>
                <w:color w:val="000000"/>
              </w:rPr>
              <w:t>95,55</w:t>
            </w:r>
          </w:p>
        </w:tc>
        <w:tc>
          <w:tcPr>
            <w:tcW w:w="280" w:type="pct"/>
            <w:shd w:val="clear" w:color="auto" w:fill="auto"/>
            <w:noWrap/>
            <w:vAlign w:val="center"/>
            <w:hideMark/>
          </w:tcPr>
          <w:p w14:paraId="78101472" w14:textId="6AC260EF" w:rsidR="00EA7BBD" w:rsidRPr="009330D5" w:rsidRDefault="00EA7BBD" w:rsidP="009330D5">
            <w:pPr>
              <w:pStyle w:val="aff5"/>
            </w:pPr>
            <w:r w:rsidRPr="009330D5">
              <w:rPr>
                <w:color w:val="000000"/>
              </w:rPr>
              <w:t>89,27</w:t>
            </w:r>
          </w:p>
        </w:tc>
        <w:tc>
          <w:tcPr>
            <w:tcW w:w="280" w:type="pct"/>
            <w:shd w:val="clear" w:color="auto" w:fill="auto"/>
            <w:noWrap/>
            <w:vAlign w:val="center"/>
            <w:hideMark/>
          </w:tcPr>
          <w:p w14:paraId="1BED5DE4" w14:textId="2EA08777" w:rsidR="00EA7BBD" w:rsidRPr="009330D5" w:rsidRDefault="00EA7BBD" w:rsidP="009330D5">
            <w:pPr>
              <w:pStyle w:val="aff5"/>
            </w:pPr>
            <w:r w:rsidRPr="009330D5">
              <w:rPr>
                <w:color w:val="000000"/>
              </w:rPr>
              <w:t>85,09</w:t>
            </w:r>
          </w:p>
        </w:tc>
        <w:tc>
          <w:tcPr>
            <w:tcW w:w="280" w:type="pct"/>
            <w:shd w:val="clear" w:color="auto" w:fill="auto"/>
            <w:noWrap/>
            <w:vAlign w:val="center"/>
            <w:hideMark/>
          </w:tcPr>
          <w:p w14:paraId="7C37ACB2" w14:textId="5B293E9E" w:rsidR="00EA7BBD" w:rsidRPr="009330D5" w:rsidRDefault="00EA7BBD" w:rsidP="009330D5">
            <w:pPr>
              <w:pStyle w:val="aff5"/>
            </w:pPr>
            <w:r w:rsidRPr="009330D5">
              <w:rPr>
                <w:color w:val="000000"/>
              </w:rPr>
              <w:t>74,95</w:t>
            </w:r>
          </w:p>
        </w:tc>
        <w:tc>
          <w:tcPr>
            <w:tcW w:w="280" w:type="pct"/>
            <w:shd w:val="clear" w:color="auto" w:fill="auto"/>
            <w:noWrap/>
            <w:vAlign w:val="center"/>
            <w:hideMark/>
          </w:tcPr>
          <w:p w14:paraId="7EE923B1" w14:textId="2B6190C6" w:rsidR="00EA7BBD" w:rsidRPr="009330D5" w:rsidRDefault="00EA7BBD" w:rsidP="009330D5">
            <w:pPr>
              <w:pStyle w:val="aff5"/>
            </w:pPr>
            <w:r w:rsidRPr="009330D5">
              <w:rPr>
                <w:color w:val="000000"/>
              </w:rPr>
              <w:t>74,90</w:t>
            </w:r>
          </w:p>
        </w:tc>
        <w:tc>
          <w:tcPr>
            <w:tcW w:w="280" w:type="pct"/>
            <w:shd w:val="clear" w:color="auto" w:fill="auto"/>
            <w:noWrap/>
            <w:vAlign w:val="center"/>
            <w:hideMark/>
          </w:tcPr>
          <w:p w14:paraId="510B4765" w14:textId="4DF772C0" w:rsidR="00EA7BBD" w:rsidRPr="009330D5" w:rsidRDefault="00EA7BBD" w:rsidP="009330D5">
            <w:pPr>
              <w:pStyle w:val="aff5"/>
            </w:pPr>
            <w:r w:rsidRPr="009330D5">
              <w:rPr>
                <w:color w:val="000000"/>
              </w:rPr>
              <w:t>74,85</w:t>
            </w:r>
          </w:p>
        </w:tc>
        <w:tc>
          <w:tcPr>
            <w:tcW w:w="280" w:type="pct"/>
            <w:shd w:val="clear" w:color="auto" w:fill="auto"/>
            <w:noWrap/>
            <w:vAlign w:val="center"/>
            <w:hideMark/>
          </w:tcPr>
          <w:p w14:paraId="38BEBE8A" w14:textId="1B5D16E2" w:rsidR="00EA7BBD" w:rsidRPr="009330D5" w:rsidRDefault="00EA7BBD" w:rsidP="009330D5">
            <w:pPr>
              <w:pStyle w:val="aff5"/>
            </w:pPr>
            <w:r w:rsidRPr="009330D5">
              <w:rPr>
                <w:color w:val="000000"/>
              </w:rPr>
              <w:t>74,81</w:t>
            </w:r>
          </w:p>
        </w:tc>
        <w:tc>
          <w:tcPr>
            <w:tcW w:w="280" w:type="pct"/>
            <w:shd w:val="clear" w:color="auto" w:fill="auto"/>
            <w:noWrap/>
            <w:vAlign w:val="center"/>
            <w:hideMark/>
          </w:tcPr>
          <w:p w14:paraId="08A08D9A" w14:textId="067FF491" w:rsidR="00EA7BBD" w:rsidRPr="009330D5" w:rsidRDefault="00EA7BBD" w:rsidP="009330D5">
            <w:pPr>
              <w:pStyle w:val="aff5"/>
            </w:pPr>
            <w:r w:rsidRPr="009330D5">
              <w:rPr>
                <w:color w:val="000000"/>
              </w:rPr>
              <w:t>74,75</w:t>
            </w:r>
          </w:p>
        </w:tc>
        <w:tc>
          <w:tcPr>
            <w:tcW w:w="280" w:type="pct"/>
            <w:shd w:val="clear" w:color="auto" w:fill="auto"/>
            <w:noWrap/>
            <w:vAlign w:val="center"/>
            <w:hideMark/>
          </w:tcPr>
          <w:p w14:paraId="1264FBC7" w14:textId="31830855" w:rsidR="00EA7BBD" w:rsidRPr="009330D5" w:rsidRDefault="00EA7BBD" w:rsidP="009330D5">
            <w:pPr>
              <w:pStyle w:val="aff5"/>
            </w:pPr>
            <w:r w:rsidRPr="009330D5">
              <w:rPr>
                <w:color w:val="000000"/>
              </w:rPr>
              <w:t>74,68</w:t>
            </w:r>
          </w:p>
        </w:tc>
        <w:tc>
          <w:tcPr>
            <w:tcW w:w="279" w:type="pct"/>
            <w:shd w:val="clear" w:color="auto" w:fill="auto"/>
            <w:noWrap/>
            <w:vAlign w:val="center"/>
            <w:hideMark/>
          </w:tcPr>
          <w:p w14:paraId="471BC8ED" w14:textId="5139D047" w:rsidR="00EA7BBD" w:rsidRPr="009330D5" w:rsidRDefault="00EA7BBD" w:rsidP="009330D5">
            <w:pPr>
              <w:pStyle w:val="aff5"/>
            </w:pPr>
            <w:r w:rsidRPr="009330D5">
              <w:rPr>
                <w:color w:val="000000"/>
              </w:rPr>
              <w:t>74,63</w:t>
            </w:r>
          </w:p>
        </w:tc>
      </w:tr>
      <w:tr w:rsidR="00EA7BBD" w:rsidRPr="009330D5" w14:paraId="08E6D5EA" w14:textId="77777777" w:rsidTr="00EA7BBD">
        <w:trPr>
          <w:trHeight w:val="20"/>
        </w:trPr>
        <w:tc>
          <w:tcPr>
            <w:tcW w:w="217" w:type="pct"/>
            <w:shd w:val="clear" w:color="auto" w:fill="auto"/>
            <w:vAlign w:val="center"/>
            <w:hideMark/>
          </w:tcPr>
          <w:p w14:paraId="37033124" w14:textId="77777777" w:rsidR="00EA7BBD" w:rsidRPr="009330D5" w:rsidRDefault="00EA7BBD" w:rsidP="009330D5">
            <w:pPr>
              <w:pStyle w:val="aff5"/>
            </w:pPr>
            <w:r w:rsidRPr="009330D5">
              <w:t>4.</w:t>
            </w:r>
          </w:p>
        </w:tc>
        <w:tc>
          <w:tcPr>
            <w:tcW w:w="1322" w:type="pct"/>
            <w:shd w:val="clear" w:color="auto" w:fill="auto"/>
            <w:vAlign w:val="center"/>
            <w:hideMark/>
          </w:tcPr>
          <w:p w14:paraId="1080F1FF" w14:textId="77777777" w:rsidR="00EA7BBD" w:rsidRPr="009330D5" w:rsidRDefault="00EA7BBD" w:rsidP="009330D5">
            <w:pPr>
              <w:pStyle w:val="aff5"/>
            </w:pPr>
            <w:r w:rsidRPr="009330D5">
              <w:t>Доля резерва установленной тепловой мощности ТЭЦ</w:t>
            </w:r>
          </w:p>
        </w:tc>
        <w:tc>
          <w:tcPr>
            <w:tcW w:w="382" w:type="pct"/>
            <w:shd w:val="clear" w:color="auto" w:fill="auto"/>
            <w:vAlign w:val="center"/>
            <w:hideMark/>
          </w:tcPr>
          <w:p w14:paraId="3DD074CA" w14:textId="77777777" w:rsidR="00EA7BBD" w:rsidRPr="009330D5" w:rsidRDefault="00EA7BBD" w:rsidP="009330D5">
            <w:pPr>
              <w:pStyle w:val="aff5"/>
            </w:pPr>
            <w:r w:rsidRPr="009330D5">
              <w:t>%</w:t>
            </w:r>
          </w:p>
        </w:tc>
        <w:tc>
          <w:tcPr>
            <w:tcW w:w="280" w:type="pct"/>
            <w:shd w:val="clear" w:color="auto" w:fill="auto"/>
            <w:vAlign w:val="center"/>
            <w:hideMark/>
          </w:tcPr>
          <w:p w14:paraId="011D4938" w14:textId="163AF9FD" w:rsidR="00EA7BBD" w:rsidRPr="009330D5" w:rsidRDefault="00EA7BBD" w:rsidP="009330D5">
            <w:pPr>
              <w:pStyle w:val="aff5"/>
            </w:pPr>
            <w:r w:rsidRPr="009330D5">
              <w:t>53,34</w:t>
            </w:r>
          </w:p>
        </w:tc>
        <w:tc>
          <w:tcPr>
            <w:tcW w:w="280" w:type="pct"/>
            <w:shd w:val="clear" w:color="auto" w:fill="auto"/>
            <w:vAlign w:val="center"/>
            <w:hideMark/>
          </w:tcPr>
          <w:p w14:paraId="5B8EA908" w14:textId="477314AB" w:rsidR="00EA7BBD" w:rsidRPr="009330D5" w:rsidRDefault="00EA7BBD" w:rsidP="009330D5">
            <w:pPr>
              <w:pStyle w:val="aff5"/>
            </w:pPr>
            <w:r w:rsidRPr="009330D5">
              <w:t>56,39</w:t>
            </w:r>
          </w:p>
        </w:tc>
        <w:tc>
          <w:tcPr>
            <w:tcW w:w="280" w:type="pct"/>
            <w:shd w:val="clear" w:color="auto" w:fill="auto"/>
            <w:vAlign w:val="center"/>
            <w:hideMark/>
          </w:tcPr>
          <w:p w14:paraId="0AF780E3" w14:textId="28D8DCB2" w:rsidR="00EA7BBD" w:rsidRPr="009330D5" w:rsidRDefault="00EA7BBD" w:rsidP="009330D5">
            <w:pPr>
              <w:pStyle w:val="aff5"/>
            </w:pPr>
            <w:r w:rsidRPr="009330D5">
              <w:t>58,40</w:t>
            </w:r>
          </w:p>
        </w:tc>
        <w:tc>
          <w:tcPr>
            <w:tcW w:w="280" w:type="pct"/>
            <w:shd w:val="clear" w:color="auto" w:fill="auto"/>
            <w:vAlign w:val="center"/>
            <w:hideMark/>
          </w:tcPr>
          <w:p w14:paraId="54182F66" w14:textId="263BDA1B" w:rsidR="00EA7BBD" w:rsidRPr="009330D5" w:rsidRDefault="00EA7BBD" w:rsidP="009330D5">
            <w:pPr>
              <w:pStyle w:val="aff5"/>
            </w:pPr>
            <w:r w:rsidRPr="009330D5">
              <w:t>55,75</w:t>
            </w:r>
          </w:p>
        </w:tc>
        <w:tc>
          <w:tcPr>
            <w:tcW w:w="280" w:type="pct"/>
            <w:shd w:val="clear" w:color="auto" w:fill="auto"/>
            <w:vAlign w:val="center"/>
            <w:hideMark/>
          </w:tcPr>
          <w:p w14:paraId="3EDF38F7" w14:textId="4CDB111D" w:rsidR="00EA7BBD" w:rsidRPr="009330D5" w:rsidRDefault="00EA7BBD" w:rsidP="009330D5">
            <w:pPr>
              <w:pStyle w:val="aff5"/>
            </w:pPr>
            <w:r w:rsidRPr="009330D5">
              <w:t>59,52</w:t>
            </w:r>
          </w:p>
        </w:tc>
        <w:tc>
          <w:tcPr>
            <w:tcW w:w="280" w:type="pct"/>
            <w:shd w:val="clear" w:color="auto" w:fill="auto"/>
            <w:vAlign w:val="center"/>
            <w:hideMark/>
          </w:tcPr>
          <w:p w14:paraId="14993E90" w14:textId="42C65B5B" w:rsidR="00EA7BBD" w:rsidRPr="009330D5" w:rsidRDefault="00EA7BBD" w:rsidP="009330D5">
            <w:pPr>
              <w:pStyle w:val="aff5"/>
            </w:pPr>
            <w:r w:rsidRPr="009330D5">
              <w:t>59,39</w:t>
            </w:r>
          </w:p>
        </w:tc>
        <w:tc>
          <w:tcPr>
            <w:tcW w:w="280" w:type="pct"/>
            <w:shd w:val="clear" w:color="auto" w:fill="auto"/>
            <w:vAlign w:val="center"/>
            <w:hideMark/>
          </w:tcPr>
          <w:p w14:paraId="5601E431" w14:textId="23AA64AE" w:rsidR="00EA7BBD" w:rsidRPr="009330D5" w:rsidRDefault="00EA7BBD" w:rsidP="009330D5">
            <w:pPr>
              <w:pStyle w:val="aff5"/>
            </w:pPr>
            <w:r w:rsidRPr="009330D5">
              <w:t>59,26</w:t>
            </w:r>
          </w:p>
        </w:tc>
        <w:tc>
          <w:tcPr>
            <w:tcW w:w="280" w:type="pct"/>
            <w:shd w:val="clear" w:color="auto" w:fill="auto"/>
            <w:vAlign w:val="center"/>
            <w:hideMark/>
          </w:tcPr>
          <w:p w14:paraId="219C0963" w14:textId="25CFBA7C" w:rsidR="00EA7BBD" w:rsidRPr="009330D5" w:rsidRDefault="00EA7BBD" w:rsidP="009330D5">
            <w:pPr>
              <w:pStyle w:val="aff5"/>
            </w:pPr>
            <w:r w:rsidRPr="009330D5">
              <w:t>59,16</w:t>
            </w:r>
          </w:p>
        </w:tc>
        <w:tc>
          <w:tcPr>
            <w:tcW w:w="280" w:type="pct"/>
            <w:shd w:val="clear" w:color="auto" w:fill="auto"/>
            <w:vAlign w:val="center"/>
            <w:hideMark/>
          </w:tcPr>
          <w:p w14:paraId="7A20EFC8" w14:textId="715BE184" w:rsidR="00EA7BBD" w:rsidRPr="009330D5" w:rsidRDefault="00EA7BBD" w:rsidP="009330D5">
            <w:pPr>
              <w:pStyle w:val="aff5"/>
            </w:pPr>
            <w:r w:rsidRPr="009330D5">
              <w:t>59,08</w:t>
            </w:r>
          </w:p>
        </w:tc>
        <w:tc>
          <w:tcPr>
            <w:tcW w:w="280" w:type="pct"/>
            <w:shd w:val="clear" w:color="auto" w:fill="auto"/>
            <w:vAlign w:val="center"/>
            <w:hideMark/>
          </w:tcPr>
          <w:p w14:paraId="5C9BBD2C" w14:textId="05B60645" w:rsidR="00EA7BBD" w:rsidRPr="009330D5" w:rsidRDefault="00EA7BBD" w:rsidP="009330D5">
            <w:pPr>
              <w:pStyle w:val="aff5"/>
            </w:pPr>
            <w:r w:rsidRPr="009330D5">
              <w:t>58,99</w:t>
            </w:r>
          </w:p>
        </w:tc>
        <w:tc>
          <w:tcPr>
            <w:tcW w:w="279" w:type="pct"/>
            <w:shd w:val="clear" w:color="auto" w:fill="auto"/>
            <w:vAlign w:val="center"/>
            <w:hideMark/>
          </w:tcPr>
          <w:p w14:paraId="5DB52204" w14:textId="35B9C527" w:rsidR="00EA7BBD" w:rsidRPr="009330D5" w:rsidRDefault="00EA7BBD" w:rsidP="009330D5">
            <w:pPr>
              <w:pStyle w:val="aff5"/>
            </w:pPr>
            <w:r w:rsidRPr="009330D5">
              <w:t>58,92</w:t>
            </w:r>
          </w:p>
        </w:tc>
      </w:tr>
      <w:tr w:rsidR="00EA7BBD" w:rsidRPr="009330D5" w14:paraId="1D2AB40F" w14:textId="77777777" w:rsidTr="00EA7BBD">
        <w:trPr>
          <w:trHeight w:val="20"/>
        </w:trPr>
        <w:tc>
          <w:tcPr>
            <w:tcW w:w="217" w:type="pct"/>
            <w:shd w:val="clear" w:color="auto" w:fill="auto"/>
            <w:vAlign w:val="center"/>
            <w:hideMark/>
          </w:tcPr>
          <w:p w14:paraId="1AA9190C" w14:textId="77777777" w:rsidR="00EA7BBD" w:rsidRPr="009330D5" w:rsidRDefault="00EA7BBD" w:rsidP="009330D5">
            <w:pPr>
              <w:pStyle w:val="aff5"/>
            </w:pPr>
            <w:r w:rsidRPr="009330D5">
              <w:t>5.</w:t>
            </w:r>
          </w:p>
        </w:tc>
        <w:tc>
          <w:tcPr>
            <w:tcW w:w="1322" w:type="pct"/>
            <w:shd w:val="clear" w:color="auto" w:fill="auto"/>
            <w:vAlign w:val="center"/>
            <w:hideMark/>
          </w:tcPr>
          <w:p w14:paraId="6432AD2F" w14:textId="77777777" w:rsidR="00EA7BBD" w:rsidRPr="009330D5" w:rsidRDefault="00EA7BBD" w:rsidP="009330D5">
            <w:pPr>
              <w:pStyle w:val="aff5"/>
            </w:pPr>
            <w:r w:rsidRPr="009330D5">
              <w:t>Коэффициент использования установленной тепловой мощности</w:t>
            </w:r>
          </w:p>
        </w:tc>
        <w:tc>
          <w:tcPr>
            <w:tcW w:w="382" w:type="pct"/>
            <w:shd w:val="clear" w:color="auto" w:fill="auto"/>
            <w:vAlign w:val="center"/>
            <w:hideMark/>
          </w:tcPr>
          <w:p w14:paraId="072ADD63" w14:textId="77777777" w:rsidR="00EA7BBD" w:rsidRPr="009330D5" w:rsidRDefault="00EA7BBD" w:rsidP="009330D5">
            <w:pPr>
              <w:pStyle w:val="aff5"/>
            </w:pPr>
            <w:r w:rsidRPr="009330D5">
              <w:t>%</w:t>
            </w:r>
          </w:p>
        </w:tc>
        <w:tc>
          <w:tcPr>
            <w:tcW w:w="280" w:type="pct"/>
            <w:shd w:val="clear" w:color="auto" w:fill="auto"/>
            <w:vAlign w:val="center"/>
            <w:hideMark/>
          </w:tcPr>
          <w:p w14:paraId="127BD55E" w14:textId="065A035F" w:rsidR="00EA7BBD" w:rsidRPr="009330D5" w:rsidRDefault="00EA7BBD" w:rsidP="009330D5">
            <w:pPr>
              <w:pStyle w:val="aff5"/>
            </w:pPr>
            <w:r w:rsidRPr="009330D5">
              <w:t>46,66</w:t>
            </w:r>
          </w:p>
        </w:tc>
        <w:tc>
          <w:tcPr>
            <w:tcW w:w="280" w:type="pct"/>
            <w:shd w:val="clear" w:color="auto" w:fill="auto"/>
            <w:vAlign w:val="center"/>
            <w:hideMark/>
          </w:tcPr>
          <w:p w14:paraId="33B525AE" w14:textId="1EFD44BE" w:rsidR="00EA7BBD" w:rsidRPr="009330D5" w:rsidRDefault="00EA7BBD" w:rsidP="009330D5">
            <w:pPr>
              <w:pStyle w:val="aff5"/>
            </w:pPr>
            <w:r w:rsidRPr="009330D5">
              <w:t>43,61</w:t>
            </w:r>
          </w:p>
        </w:tc>
        <w:tc>
          <w:tcPr>
            <w:tcW w:w="280" w:type="pct"/>
            <w:shd w:val="clear" w:color="auto" w:fill="auto"/>
            <w:vAlign w:val="center"/>
            <w:hideMark/>
          </w:tcPr>
          <w:p w14:paraId="47735655" w14:textId="24D03BF6" w:rsidR="00EA7BBD" w:rsidRPr="009330D5" w:rsidRDefault="00EA7BBD" w:rsidP="009330D5">
            <w:pPr>
              <w:pStyle w:val="aff5"/>
            </w:pPr>
            <w:r w:rsidRPr="009330D5">
              <w:t>41,60</w:t>
            </w:r>
          </w:p>
        </w:tc>
        <w:tc>
          <w:tcPr>
            <w:tcW w:w="280" w:type="pct"/>
            <w:shd w:val="clear" w:color="auto" w:fill="auto"/>
            <w:vAlign w:val="center"/>
            <w:hideMark/>
          </w:tcPr>
          <w:p w14:paraId="2EC3D7B7" w14:textId="04DD169F" w:rsidR="00EA7BBD" w:rsidRPr="009330D5" w:rsidRDefault="00EA7BBD" w:rsidP="009330D5">
            <w:pPr>
              <w:pStyle w:val="aff5"/>
            </w:pPr>
            <w:r w:rsidRPr="009330D5">
              <w:t>44,25</w:t>
            </w:r>
          </w:p>
        </w:tc>
        <w:tc>
          <w:tcPr>
            <w:tcW w:w="280" w:type="pct"/>
            <w:shd w:val="clear" w:color="auto" w:fill="auto"/>
            <w:vAlign w:val="center"/>
            <w:hideMark/>
          </w:tcPr>
          <w:p w14:paraId="2A376358" w14:textId="569599B6" w:rsidR="00EA7BBD" w:rsidRPr="009330D5" w:rsidRDefault="00EA7BBD" w:rsidP="009330D5">
            <w:pPr>
              <w:pStyle w:val="aff5"/>
            </w:pPr>
            <w:r w:rsidRPr="009330D5">
              <w:t>40,48</w:t>
            </w:r>
          </w:p>
        </w:tc>
        <w:tc>
          <w:tcPr>
            <w:tcW w:w="280" w:type="pct"/>
            <w:shd w:val="clear" w:color="auto" w:fill="auto"/>
            <w:vAlign w:val="center"/>
            <w:hideMark/>
          </w:tcPr>
          <w:p w14:paraId="29EAF4F9" w14:textId="05A5C031" w:rsidR="00EA7BBD" w:rsidRPr="009330D5" w:rsidRDefault="00EA7BBD" w:rsidP="009330D5">
            <w:pPr>
              <w:pStyle w:val="aff5"/>
            </w:pPr>
            <w:r w:rsidRPr="009330D5">
              <w:t>40,61</w:t>
            </w:r>
          </w:p>
        </w:tc>
        <w:tc>
          <w:tcPr>
            <w:tcW w:w="280" w:type="pct"/>
            <w:shd w:val="clear" w:color="auto" w:fill="auto"/>
            <w:vAlign w:val="center"/>
            <w:hideMark/>
          </w:tcPr>
          <w:p w14:paraId="35C4AB4E" w14:textId="7918F222" w:rsidR="00EA7BBD" w:rsidRPr="009330D5" w:rsidRDefault="00EA7BBD" w:rsidP="009330D5">
            <w:pPr>
              <w:pStyle w:val="aff5"/>
            </w:pPr>
            <w:r w:rsidRPr="009330D5">
              <w:t>40,74</w:t>
            </w:r>
          </w:p>
        </w:tc>
        <w:tc>
          <w:tcPr>
            <w:tcW w:w="280" w:type="pct"/>
            <w:shd w:val="clear" w:color="auto" w:fill="auto"/>
            <w:vAlign w:val="center"/>
            <w:hideMark/>
          </w:tcPr>
          <w:p w14:paraId="54ECA7AD" w14:textId="2DD54FB7" w:rsidR="00EA7BBD" w:rsidRPr="009330D5" w:rsidRDefault="00EA7BBD" w:rsidP="009330D5">
            <w:pPr>
              <w:pStyle w:val="aff5"/>
            </w:pPr>
            <w:r w:rsidRPr="009330D5">
              <w:t>40,84</w:t>
            </w:r>
          </w:p>
        </w:tc>
        <w:tc>
          <w:tcPr>
            <w:tcW w:w="280" w:type="pct"/>
            <w:shd w:val="clear" w:color="auto" w:fill="auto"/>
            <w:vAlign w:val="center"/>
            <w:hideMark/>
          </w:tcPr>
          <w:p w14:paraId="15E9779C" w14:textId="571B67F1" w:rsidR="00EA7BBD" w:rsidRPr="009330D5" w:rsidRDefault="00EA7BBD" w:rsidP="009330D5">
            <w:pPr>
              <w:pStyle w:val="aff5"/>
            </w:pPr>
            <w:r w:rsidRPr="009330D5">
              <w:t>40,92</w:t>
            </w:r>
          </w:p>
        </w:tc>
        <w:tc>
          <w:tcPr>
            <w:tcW w:w="280" w:type="pct"/>
            <w:shd w:val="clear" w:color="auto" w:fill="auto"/>
            <w:vAlign w:val="center"/>
            <w:hideMark/>
          </w:tcPr>
          <w:p w14:paraId="389E5465" w14:textId="398BA316" w:rsidR="00EA7BBD" w:rsidRPr="009330D5" w:rsidRDefault="00EA7BBD" w:rsidP="009330D5">
            <w:pPr>
              <w:pStyle w:val="aff5"/>
            </w:pPr>
            <w:r w:rsidRPr="009330D5">
              <w:t>41,01</w:t>
            </w:r>
          </w:p>
        </w:tc>
        <w:tc>
          <w:tcPr>
            <w:tcW w:w="279" w:type="pct"/>
            <w:shd w:val="clear" w:color="auto" w:fill="auto"/>
            <w:vAlign w:val="center"/>
            <w:hideMark/>
          </w:tcPr>
          <w:p w14:paraId="2D186D6D" w14:textId="37F82F42" w:rsidR="00EA7BBD" w:rsidRPr="009330D5" w:rsidRDefault="00EA7BBD" w:rsidP="009330D5">
            <w:pPr>
              <w:pStyle w:val="aff5"/>
            </w:pPr>
            <w:r w:rsidRPr="009330D5">
              <w:t>41,08</w:t>
            </w:r>
          </w:p>
        </w:tc>
      </w:tr>
      <w:tr w:rsidR="00EA7BBD" w:rsidRPr="009330D5" w14:paraId="37B6C365" w14:textId="77777777" w:rsidTr="00EA7BBD">
        <w:trPr>
          <w:trHeight w:val="20"/>
        </w:trPr>
        <w:tc>
          <w:tcPr>
            <w:tcW w:w="217" w:type="pct"/>
            <w:shd w:val="clear" w:color="auto" w:fill="auto"/>
            <w:vAlign w:val="center"/>
            <w:hideMark/>
          </w:tcPr>
          <w:p w14:paraId="0A4A658A" w14:textId="77777777" w:rsidR="00EA7BBD" w:rsidRPr="009330D5" w:rsidRDefault="00EA7BBD" w:rsidP="009330D5">
            <w:pPr>
              <w:pStyle w:val="aff5"/>
            </w:pPr>
            <w:r w:rsidRPr="009330D5">
              <w:t>6.</w:t>
            </w:r>
          </w:p>
        </w:tc>
        <w:tc>
          <w:tcPr>
            <w:tcW w:w="1322" w:type="pct"/>
            <w:shd w:val="clear" w:color="auto" w:fill="auto"/>
            <w:vAlign w:val="center"/>
            <w:hideMark/>
          </w:tcPr>
          <w:p w14:paraId="63261A8D" w14:textId="77777777" w:rsidR="00EA7BBD" w:rsidRPr="009330D5" w:rsidRDefault="00EA7BBD" w:rsidP="009330D5">
            <w:pPr>
              <w:pStyle w:val="aff5"/>
            </w:pPr>
            <w:r w:rsidRPr="009330D5">
              <w:t>Отпуск тепловой энергии с коллекторов, в т.ч:</w:t>
            </w:r>
          </w:p>
        </w:tc>
        <w:tc>
          <w:tcPr>
            <w:tcW w:w="382" w:type="pct"/>
            <w:shd w:val="clear" w:color="auto" w:fill="auto"/>
            <w:vAlign w:val="center"/>
            <w:hideMark/>
          </w:tcPr>
          <w:p w14:paraId="47D56EA3" w14:textId="77777777" w:rsidR="00EA7BBD" w:rsidRPr="009330D5" w:rsidRDefault="00EA7BBD" w:rsidP="009330D5">
            <w:pPr>
              <w:pStyle w:val="aff5"/>
            </w:pPr>
            <w:r w:rsidRPr="009330D5">
              <w:t>тыс. Гкал</w:t>
            </w:r>
          </w:p>
        </w:tc>
        <w:tc>
          <w:tcPr>
            <w:tcW w:w="280" w:type="pct"/>
            <w:shd w:val="clear" w:color="auto" w:fill="auto"/>
            <w:vAlign w:val="center"/>
            <w:hideMark/>
          </w:tcPr>
          <w:p w14:paraId="62022DC4" w14:textId="10E16A08" w:rsidR="00EA7BBD" w:rsidRPr="009330D5" w:rsidRDefault="00EA7BBD" w:rsidP="009330D5">
            <w:pPr>
              <w:pStyle w:val="aff5"/>
            </w:pPr>
            <w:r w:rsidRPr="009330D5">
              <w:rPr>
                <w:color w:val="000000"/>
              </w:rPr>
              <w:t>1562,61</w:t>
            </w:r>
          </w:p>
        </w:tc>
        <w:tc>
          <w:tcPr>
            <w:tcW w:w="280" w:type="pct"/>
            <w:shd w:val="clear" w:color="auto" w:fill="auto"/>
            <w:vAlign w:val="center"/>
            <w:hideMark/>
          </w:tcPr>
          <w:p w14:paraId="08A2AE25" w14:textId="41C3C6B0" w:rsidR="00EA7BBD" w:rsidRPr="009330D5" w:rsidRDefault="00EA7BBD" w:rsidP="009330D5">
            <w:pPr>
              <w:pStyle w:val="aff5"/>
            </w:pPr>
            <w:r w:rsidRPr="009330D5">
              <w:rPr>
                <w:color w:val="000000"/>
              </w:rPr>
              <w:t>1608,09</w:t>
            </w:r>
          </w:p>
        </w:tc>
        <w:tc>
          <w:tcPr>
            <w:tcW w:w="280" w:type="pct"/>
            <w:shd w:val="clear" w:color="auto" w:fill="auto"/>
            <w:vAlign w:val="center"/>
            <w:hideMark/>
          </w:tcPr>
          <w:p w14:paraId="63FF712B" w14:textId="2FD91992" w:rsidR="00EA7BBD" w:rsidRPr="009330D5" w:rsidRDefault="00EA7BBD" w:rsidP="009330D5">
            <w:pPr>
              <w:pStyle w:val="aff5"/>
            </w:pPr>
            <w:r w:rsidRPr="009330D5">
              <w:rPr>
                <w:color w:val="000000"/>
              </w:rPr>
              <w:t>1492,74</w:t>
            </w:r>
          </w:p>
        </w:tc>
        <w:tc>
          <w:tcPr>
            <w:tcW w:w="280" w:type="pct"/>
            <w:shd w:val="clear" w:color="auto" w:fill="auto"/>
            <w:vAlign w:val="center"/>
            <w:hideMark/>
          </w:tcPr>
          <w:p w14:paraId="59A57382" w14:textId="1D26C9DD" w:rsidR="00EA7BBD" w:rsidRPr="009330D5" w:rsidRDefault="00EA7BBD" w:rsidP="009330D5">
            <w:pPr>
              <w:pStyle w:val="aff5"/>
            </w:pPr>
            <w:r w:rsidRPr="009330D5">
              <w:rPr>
                <w:color w:val="000000"/>
              </w:rPr>
              <w:t>1530,85</w:t>
            </w:r>
          </w:p>
        </w:tc>
        <w:tc>
          <w:tcPr>
            <w:tcW w:w="280" w:type="pct"/>
            <w:shd w:val="clear" w:color="auto" w:fill="auto"/>
            <w:vAlign w:val="center"/>
            <w:hideMark/>
          </w:tcPr>
          <w:p w14:paraId="3B4D29DA" w14:textId="45997DE8" w:rsidR="00EA7BBD" w:rsidRPr="009330D5" w:rsidRDefault="00EA7BBD" w:rsidP="009330D5">
            <w:pPr>
              <w:pStyle w:val="aff5"/>
            </w:pPr>
            <w:r w:rsidRPr="009330D5">
              <w:rPr>
                <w:color w:val="000000"/>
              </w:rPr>
              <w:t>1498,01</w:t>
            </w:r>
          </w:p>
        </w:tc>
        <w:tc>
          <w:tcPr>
            <w:tcW w:w="280" w:type="pct"/>
            <w:shd w:val="clear" w:color="auto" w:fill="auto"/>
            <w:vAlign w:val="center"/>
            <w:hideMark/>
          </w:tcPr>
          <w:p w14:paraId="1A4B720E" w14:textId="47A67609" w:rsidR="00EA7BBD" w:rsidRPr="009330D5" w:rsidRDefault="00EA7BBD" w:rsidP="009330D5">
            <w:pPr>
              <w:pStyle w:val="aff5"/>
            </w:pPr>
            <w:r w:rsidRPr="009330D5">
              <w:rPr>
                <w:color w:val="000000"/>
              </w:rPr>
              <w:t>1543,90</w:t>
            </w:r>
          </w:p>
        </w:tc>
        <w:tc>
          <w:tcPr>
            <w:tcW w:w="280" w:type="pct"/>
            <w:shd w:val="clear" w:color="auto" w:fill="auto"/>
            <w:vAlign w:val="center"/>
            <w:hideMark/>
          </w:tcPr>
          <w:p w14:paraId="5B633F1A" w14:textId="3C3769DC" w:rsidR="00EA7BBD" w:rsidRPr="009330D5" w:rsidRDefault="00EA7BBD" w:rsidP="009330D5">
            <w:pPr>
              <w:pStyle w:val="aff5"/>
            </w:pPr>
            <w:r w:rsidRPr="009330D5">
              <w:rPr>
                <w:color w:val="000000"/>
              </w:rPr>
              <w:t>1507,20</w:t>
            </w:r>
          </w:p>
        </w:tc>
        <w:tc>
          <w:tcPr>
            <w:tcW w:w="280" w:type="pct"/>
            <w:shd w:val="clear" w:color="auto" w:fill="auto"/>
            <w:vAlign w:val="center"/>
            <w:hideMark/>
          </w:tcPr>
          <w:p w14:paraId="0978B53F" w14:textId="4FEF5C19" w:rsidR="00EA7BBD" w:rsidRPr="009330D5" w:rsidRDefault="00EA7BBD" w:rsidP="009330D5">
            <w:pPr>
              <w:pStyle w:val="aff5"/>
            </w:pPr>
            <w:r w:rsidRPr="009330D5">
              <w:rPr>
                <w:color w:val="000000"/>
              </w:rPr>
              <w:t>1510,32</w:t>
            </w:r>
          </w:p>
        </w:tc>
        <w:tc>
          <w:tcPr>
            <w:tcW w:w="280" w:type="pct"/>
            <w:shd w:val="clear" w:color="auto" w:fill="auto"/>
            <w:vAlign w:val="center"/>
            <w:hideMark/>
          </w:tcPr>
          <w:p w14:paraId="76CDDB78" w14:textId="02C578E1" w:rsidR="00EA7BBD" w:rsidRPr="009330D5" w:rsidRDefault="00EA7BBD" w:rsidP="009330D5">
            <w:pPr>
              <w:pStyle w:val="aff5"/>
            </w:pPr>
            <w:r w:rsidRPr="009330D5">
              <w:rPr>
                <w:color w:val="000000"/>
              </w:rPr>
              <w:t>1514,97</w:t>
            </w:r>
          </w:p>
        </w:tc>
        <w:tc>
          <w:tcPr>
            <w:tcW w:w="280" w:type="pct"/>
            <w:shd w:val="clear" w:color="auto" w:fill="auto"/>
            <w:vAlign w:val="center"/>
            <w:hideMark/>
          </w:tcPr>
          <w:p w14:paraId="52698387" w14:textId="5C6EB28D" w:rsidR="00EA7BBD" w:rsidRPr="009330D5" w:rsidRDefault="00EA7BBD" w:rsidP="009330D5">
            <w:pPr>
              <w:pStyle w:val="aff5"/>
            </w:pPr>
            <w:r w:rsidRPr="009330D5">
              <w:rPr>
                <w:color w:val="000000"/>
              </w:rPr>
              <w:t>1523,55</w:t>
            </w:r>
          </w:p>
        </w:tc>
        <w:tc>
          <w:tcPr>
            <w:tcW w:w="279" w:type="pct"/>
            <w:shd w:val="clear" w:color="auto" w:fill="auto"/>
            <w:vAlign w:val="center"/>
            <w:hideMark/>
          </w:tcPr>
          <w:p w14:paraId="34E7B27A" w14:textId="1EB4C931" w:rsidR="00EA7BBD" w:rsidRPr="009330D5" w:rsidRDefault="00EA7BBD" w:rsidP="009330D5">
            <w:pPr>
              <w:pStyle w:val="aff5"/>
            </w:pPr>
            <w:r w:rsidRPr="009330D5">
              <w:rPr>
                <w:color w:val="000000"/>
              </w:rPr>
              <w:t>1529,90</w:t>
            </w:r>
          </w:p>
        </w:tc>
      </w:tr>
      <w:tr w:rsidR="00EA7BBD" w:rsidRPr="009330D5" w14:paraId="00C39C9E" w14:textId="77777777" w:rsidTr="00EA7BBD">
        <w:trPr>
          <w:trHeight w:val="20"/>
        </w:trPr>
        <w:tc>
          <w:tcPr>
            <w:tcW w:w="217" w:type="pct"/>
            <w:shd w:val="clear" w:color="auto" w:fill="auto"/>
            <w:vAlign w:val="center"/>
            <w:hideMark/>
          </w:tcPr>
          <w:p w14:paraId="7972C1B2" w14:textId="77777777" w:rsidR="00EA7BBD" w:rsidRPr="009330D5" w:rsidRDefault="00EA7BBD" w:rsidP="009330D5">
            <w:pPr>
              <w:pStyle w:val="aff5"/>
            </w:pPr>
            <w:r w:rsidRPr="009330D5">
              <w:t>6.1</w:t>
            </w:r>
          </w:p>
        </w:tc>
        <w:tc>
          <w:tcPr>
            <w:tcW w:w="1322" w:type="pct"/>
            <w:shd w:val="clear" w:color="auto" w:fill="auto"/>
            <w:vAlign w:val="center"/>
            <w:hideMark/>
          </w:tcPr>
          <w:p w14:paraId="427DB8DC" w14:textId="77777777" w:rsidR="00EA7BBD" w:rsidRPr="009330D5" w:rsidRDefault="00EA7BBD" w:rsidP="009330D5">
            <w:pPr>
              <w:pStyle w:val="aff5"/>
            </w:pPr>
            <w:r w:rsidRPr="009330D5">
              <w:t>из отборов турбоагрегатов</w:t>
            </w:r>
          </w:p>
        </w:tc>
        <w:tc>
          <w:tcPr>
            <w:tcW w:w="382" w:type="pct"/>
            <w:shd w:val="clear" w:color="auto" w:fill="auto"/>
            <w:vAlign w:val="center"/>
            <w:hideMark/>
          </w:tcPr>
          <w:p w14:paraId="6C2998AD" w14:textId="77777777" w:rsidR="00EA7BBD" w:rsidRPr="009330D5" w:rsidRDefault="00EA7BBD" w:rsidP="009330D5">
            <w:pPr>
              <w:pStyle w:val="aff5"/>
            </w:pPr>
            <w:r w:rsidRPr="009330D5">
              <w:t>тыс. Гкал</w:t>
            </w:r>
          </w:p>
        </w:tc>
        <w:tc>
          <w:tcPr>
            <w:tcW w:w="280" w:type="pct"/>
            <w:shd w:val="clear" w:color="auto" w:fill="auto"/>
            <w:vAlign w:val="center"/>
            <w:hideMark/>
          </w:tcPr>
          <w:p w14:paraId="12D30D00" w14:textId="764CC5FB" w:rsidR="00EA7BBD" w:rsidRPr="009330D5" w:rsidRDefault="00EA7BBD" w:rsidP="009330D5">
            <w:pPr>
              <w:pStyle w:val="aff5"/>
            </w:pPr>
            <w:r w:rsidRPr="009330D5">
              <w:rPr>
                <w:color w:val="000000"/>
              </w:rPr>
              <w:t>0,00</w:t>
            </w:r>
          </w:p>
        </w:tc>
        <w:tc>
          <w:tcPr>
            <w:tcW w:w="280" w:type="pct"/>
            <w:shd w:val="clear" w:color="auto" w:fill="auto"/>
            <w:vAlign w:val="center"/>
            <w:hideMark/>
          </w:tcPr>
          <w:p w14:paraId="45A67F0F" w14:textId="072BC441" w:rsidR="00EA7BBD" w:rsidRPr="009330D5" w:rsidRDefault="00EA7BBD" w:rsidP="009330D5">
            <w:pPr>
              <w:pStyle w:val="aff5"/>
            </w:pPr>
            <w:r w:rsidRPr="009330D5">
              <w:rPr>
                <w:color w:val="000000"/>
              </w:rPr>
              <w:t>0,00</w:t>
            </w:r>
          </w:p>
        </w:tc>
        <w:tc>
          <w:tcPr>
            <w:tcW w:w="280" w:type="pct"/>
            <w:shd w:val="clear" w:color="auto" w:fill="auto"/>
            <w:vAlign w:val="center"/>
            <w:hideMark/>
          </w:tcPr>
          <w:p w14:paraId="1F6535EC" w14:textId="751C68DE" w:rsidR="00EA7BBD" w:rsidRPr="009330D5" w:rsidRDefault="00EA7BBD" w:rsidP="009330D5">
            <w:pPr>
              <w:pStyle w:val="aff5"/>
            </w:pPr>
            <w:r w:rsidRPr="009330D5">
              <w:rPr>
                <w:color w:val="000000"/>
              </w:rPr>
              <w:t>0,00</w:t>
            </w:r>
          </w:p>
        </w:tc>
        <w:tc>
          <w:tcPr>
            <w:tcW w:w="280" w:type="pct"/>
            <w:shd w:val="clear" w:color="auto" w:fill="auto"/>
            <w:vAlign w:val="center"/>
            <w:hideMark/>
          </w:tcPr>
          <w:p w14:paraId="08D25F8D" w14:textId="5C88E02F" w:rsidR="00EA7BBD" w:rsidRPr="009330D5" w:rsidRDefault="00EA7BBD" w:rsidP="009330D5">
            <w:pPr>
              <w:pStyle w:val="aff5"/>
            </w:pPr>
            <w:r w:rsidRPr="009330D5">
              <w:rPr>
                <w:color w:val="000000"/>
              </w:rPr>
              <w:t>0,00</w:t>
            </w:r>
          </w:p>
        </w:tc>
        <w:tc>
          <w:tcPr>
            <w:tcW w:w="280" w:type="pct"/>
            <w:shd w:val="clear" w:color="auto" w:fill="auto"/>
            <w:vAlign w:val="center"/>
            <w:hideMark/>
          </w:tcPr>
          <w:p w14:paraId="09A85C46" w14:textId="3B2AAA65" w:rsidR="00EA7BBD" w:rsidRPr="009330D5" w:rsidRDefault="00EA7BBD" w:rsidP="009330D5">
            <w:pPr>
              <w:pStyle w:val="aff5"/>
            </w:pPr>
            <w:r w:rsidRPr="009330D5">
              <w:rPr>
                <w:color w:val="000000"/>
              </w:rPr>
              <w:t>0,00</w:t>
            </w:r>
          </w:p>
        </w:tc>
        <w:tc>
          <w:tcPr>
            <w:tcW w:w="280" w:type="pct"/>
            <w:shd w:val="clear" w:color="auto" w:fill="auto"/>
            <w:vAlign w:val="center"/>
            <w:hideMark/>
          </w:tcPr>
          <w:p w14:paraId="1AE897D0" w14:textId="6476276E" w:rsidR="00EA7BBD" w:rsidRPr="009330D5" w:rsidRDefault="00EA7BBD" w:rsidP="009330D5">
            <w:pPr>
              <w:pStyle w:val="aff5"/>
            </w:pPr>
            <w:r w:rsidRPr="009330D5">
              <w:rPr>
                <w:color w:val="000000"/>
              </w:rPr>
              <w:t>0,00</w:t>
            </w:r>
          </w:p>
        </w:tc>
        <w:tc>
          <w:tcPr>
            <w:tcW w:w="280" w:type="pct"/>
            <w:shd w:val="clear" w:color="auto" w:fill="auto"/>
            <w:vAlign w:val="center"/>
            <w:hideMark/>
          </w:tcPr>
          <w:p w14:paraId="6814CABF" w14:textId="09424DA0" w:rsidR="00EA7BBD" w:rsidRPr="009330D5" w:rsidRDefault="00EA7BBD" w:rsidP="009330D5">
            <w:pPr>
              <w:pStyle w:val="aff5"/>
            </w:pPr>
            <w:r w:rsidRPr="009330D5">
              <w:rPr>
                <w:color w:val="000000"/>
              </w:rPr>
              <w:t>0,00</w:t>
            </w:r>
          </w:p>
        </w:tc>
        <w:tc>
          <w:tcPr>
            <w:tcW w:w="280" w:type="pct"/>
            <w:shd w:val="clear" w:color="auto" w:fill="auto"/>
            <w:vAlign w:val="center"/>
            <w:hideMark/>
          </w:tcPr>
          <w:p w14:paraId="00B2E678" w14:textId="12688680" w:rsidR="00EA7BBD" w:rsidRPr="009330D5" w:rsidRDefault="00EA7BBD" w:rsidP="009330D5">
            <w:pPr>
              <w:pStyle w:val="aff5"/>
            </w:pPr>
            <w:r w:rsidRPr="009330D5">
              <w:rPr>
                <w:color w:val="000000"/>
              </w:rPr>
              <w:t>0,00</w:t>
            </w:r>
          </w:p>
        </w:tc>
        <w:tc>
          <w:tcPr>
            <w:tcW w:w="280" w:type="pct"/>
            <w:shd w:val="clear" w:color="auto" w:fill="auto"/>
            <w:vAlign w:val="center"/>
            <w:hideMark/>
          </w:tcPr>
          <w:p w14:paraId="6A403E57" w14:textId="4E090F01" w:rsidR="00EA7BBD" w:rsidRPr="009330D5" w:rsidRDefault="00EA7BBD" w:rsidP="009330D5">
            <w:pPr>
              <w:pStyle w:val="aff5"/>
            </w:pPr>
            <w:r w:rsidRPr="009330D5">
              <w:rPr>
                <w:color w:val="000000"/>
              </w:rPr>
              <w:t>0,00</w:t>
            </w:r>
          </w:p>
        </w:tc>
        <w:tc>
          <w:tcPr>
            <w:tcW w:w="280" w:type="pct"/>
            <w:shd w:val="clear" w:color="auto" w:fill="auto"/>
            <w:vAlign w:val="center"/>
            <w:hideMark/>
          </w:tcPr>
          <w:p w14:paraId="3DA48B04" w14:textId="0331213D" w:rsidR="00EA7BBD" w:rsidRPr="009330D5" w:rsidRDefault="00EA7BBD" w:rsidP="009330D5">
            <w:pPr>
              <w:pStyle w:val="aff5"/>
            </w:pPr>
            <w:r w:rsidRPr="009330D5">
              <w:rPr>
                <w:color w:val="000000"/>
              </w:rPr>
              <w:t>0,00</w:t>
            </w:r>
          </w:p>
        </w:tc>
        <w:tc>
          <w:tcPr>
            <w:tcW w:w="279" w:type="pct"/>
            <w:shd w:val="clear" w:color="auto" w:fill="auto"/>
            <w:vAlign w:val="center"/>
            <w:hideMark/>
          </w:tcPr>
          <w:p w14:paraId="6C75DD9C" w14:textId="163EBF45" w:rsidR="00EA7BBD" w:rsidRPr="009330D5" w:rsidRDefault="00EA7BBD" w:rsidP="009330D5">
            <w:pPr>
              <w:pStyle w:val="aff5"/>
            </w:pPr>
            <w:r w:rsidRPr="009330D5">
              <w:rPr>
                <w:color w:val="000000"/>
              </w:rPr>
              <w:t>0,00</w:t>
            </w:r>
          </w:p>
        </w:tc>
      </w:tr>
      <w:tr w:rsidR="00EA7BBD" w:rsidRPr="009330D5" w14:paraId="161AAE73" w14:textId="77777777" w:rsidTr="00EA7BBD">
        <w:trPr>
          <w:trHeight w:val="20"/>
        </w:trPr>
        <w:tc>
          <w:tcPr>
            <w:tcW w:w="217" w:type="pct"/>
            <w:shd w:val="clear" w:color="auto" w:fill="auto"/>
            <w:vAlign w:val="center"/>
            <w:hideMark/>
          </w:tcPr>
          <w:p w14:paraId="6B5BFF16" w14:textId="77777777" w:rsidR="00EA7BBD" w:rsidRPr="009330D5" w:rsidRDefault="00EA7BBD" w:rsidP="009330D5">
            <w:pPr>
              <w:pStyle w:val="aff5"/>
            </w:pPr>
            <w:r w:rsidRPr="009330D5">
              <w:t>7.</w:t>
            </w:r>
          </w:p>
        </w:tc>
        <w:tc>
          <w:tcPr>
            <w:tcW w:w="1322" w:type="pct"/>
            <w:shd w:val="clear" w:color="auto" w:fill="auto"/>
            <w:vAlign w:val="center"/>
            <w:hideMark/>
          </w:tcPr>
          <w:p w14:paraId="4355D6D8" w14:textId="77777777" w:rsidR="00EA7BBD" w:rsidRPr="009330D5" w:rsidRDefault="00EA7BBD" w:rsidP="009330D5">
            <w:pPr>
              <w:pStyle w:val="aff5"/>
            </w:pPr>
            <w:r w:rsidRPr="009330D5">
              <w:t>Доля тепловой энергии, отпущенной из отборов турбоагрегатов к общему количеству тепловой энергии отпущенной с коллекторов ТЭЦ</w:t>
            </w:r>
          </w:p>
        </w:tc>
        <w:tc>
          <w:tcPr>
            <w:tcW w:w="382" w:type="pct"/>
            <w:shd w:val="clear" w:color="auto" w:fill="auto"/>
            <w:vAlign w:val="center"/>
            <w:hideMark/>
          </w:tcPr>
          <w:p w14:paraId="4F1FF868" w14:textId="77777777" w:rsidR="00EA7BBD" w:rsidRPr="009330D5" w:rsidRDefault="00EA7BBD" w:rsidP="009330D5">
            <w:pPr>
              <w:pStyle w:val="aff5"/>
            </w:pPr>
            <w:r w:rsidRPr="009330D5">
              <w:t>б/р</w:t>
            </w:r>
          </w:p>
        </w:tc>
        <w:tc>
          <w:tcPr>
            <w:tcW w:w="280" w:type="pct"/>
            <w:shd w:val="clear" w:color="auto" w:fill="auto"/>
            <w:vAlign w:val="center"/>
            <w:hideMark/>
          </w:tcPr>
          <w:p w14:paraId="188982C1" w14:textId="2C98F8C2" w:rsidR="00EA7BBD" w:rsidRPr="009330D5" w:rsidRDefault="00EA7BBD" w:rsidP="009330D5">
            <w:pPr>
              <w:pStyle w:val="aff5"/>
            </w:pPr>
            <w:r w:rsidRPr="009330D5">
              <w:rPr>
                <w:color w:val="000000"/>
              </w:rPr>
              <w:t>0,000</w:t>
            </w:r>
          </w:p>
        </w:tc>
        <w:tc>
          <w:tcPr>
            <w:tcW w:w="280" w:type="pct"/>
            <w:shd w:val="clear" w:color="auto" w:fill="auto"/>
            <w:vAlign w:val="center"/>
            <w:hideMark/>
          </w:tcPr>
          <w:p w14:paraId="6E69D8D6" w14:textId="2E0A11ED" w:rsidR="00EA7BBD" w:rsidRPr="009330D5" w:rsidRDefault="00EA7BBD" w:rsidP="009330D5">
            <w:pPr>
              <w:pStyle w:val="aff5"/>
            </w:pPr>
            <w:r w:rsidRPr="009330D5">
              <w:rPr>
                <w:color w:val="000000"/>
              </w:rPr>
              <w:t>0,000</w:t>
            </w:r>
          </w:p>
        </w:tc>
        <w:tc>
          <w:tcPr>
            <w:tcW w:w="280" w:type="pct"/>
            <w:shd w:val="clear" w:color="auto" w:fill="auto"/>
            <w:vAlign w:val="center"/>
            <w:hideMark/>
          </w:tcPr>
          <w:p w14:paraId="6DB088D1" w14:textId="68AC7CE8" w:rsidR="00EA7BBD" w:rsidRPr="009330D5" w:rsidRDefault="00EA7BBD" w:rsidP="009330D5">
            <w:pPr>
              <w:pStyle w:val="aff5"/>
            </w:pPr>
            <w:r w:rsidRPr="009330D5">
              <w:rPr>
                <w:color w:val="000000"/>
              </w:rPr>
              <w:t>0,000</w:t>
            </w:r>
          </w:p>
        </w:tc>
        <w:tc>
          <w:tcPr>
            <w:tcW w:w="280" w:type="pct"/>
            <w:shd w:val="clear" w:color="auto" w:fill="auto"/>
            <w:vAlign w:val="center"/>
            <w:hideMark/>
          </w:tcPr>
          <w:p w14:paraId="287DBC87" w14:textId="1B0433D2" w:rsidR="00EA7BBD" w:rsidRPr="009330D5" w:rsidRDefault="00EA7BBD" w:rsidP="009330D5">
            <w:pPr>
              <w:pStyle w:val="aff5"/>
            </w:pPr>
            <w:r w:rsidRPr="009330D5">
              <w:rPr>
                <w:color w:val="000000"/>
              </w:rPr>
              <w:t>0,000</w:t>
            </w:r>
          </w:p>
        </w:tc>
        <w:tc>
          <w:tcPr>
            <w:tcW w:w="280" w:type="pct"/>
            <w:shd w:val="clear" w:color="auto" w:fill="auto"/>
            <w:vAlign w:val="center"/>
            <w:hideMark/>
          </w:tcPr>
          <w:p w14:paraId="7AB65198" w14:textId="6673B066" w:rsidR="00EA7BBD" w:rsidRPr="009330D5" w:rsidRDefault="00EA7BBD" w:rsidP="009330D5">
            <w:pPr>
              <w:pStyle w:val="aff5"/>
            </w:pPr>
            <w:r w:rsidRPr="009330D5">
              <w:rPr>
                <w:color w:val="000000"/>
              </w:rPr>
              <w:t>0,000</w:t>
            </w:r>
          </w:p>
        </w:tc>
        <w:tc>
          <w:tcPr>
            <w:tcW w:w="280" w:type="pct"/>
            <w:shd w:val="clear" w:color="auto" w:fill="auto"/>
            <w:vAlign w:val="center"/>
            <w:hideMark/>
          </w:tcPr>
          <w:p w14:paraId="3F652A28" w14:textId="4CDF39DA" w:rsidR="00EA7BBD" w:rsidRPr="009330D5" w:rsidRDefault="00EA7BBD" w:rsidP="009330D5">
            <w:pPr>
              <w:pStyle w:val="aff5"/>
            </w:pPr>
            <w:r w:rsidRPr="009330D5">
              <w:rPr>
                <w:color w:val="000000"/>
              </w:rPr>
              <w:t>0,000</w:t>
            </w:r>
          </w:p>
        </w:tc>
        <w:tc>
          <w:tcPr>
            <w:tcW w:w="280" w:type="pct"/>
            <w:shd w:val="clear" w:color="auto" w:fill="auto"/>
            <w:vAlign w:val="center"/>
            <w:hideMark/>
          </w:tcPr>
          <w:p w14:paraId="270F16C7" w14:textId="6CD36FBF" w:rsidR="00EA7BBD" w:rsidRPr="009330D5" w:rsidRDefault="00EA7BBD" w:rsidP="009330D5">
            <w:pPr>
              <w:pStyle w:val="aff5"/>
            </w:pPr>
            <w:r w:rsidRPr="009330D5">
              <w:rPr>
                <w:color w:val="000000"/>
              </w:rPr>
              <w:t>0,000</w:t>
            </w:r>
          </w:p>
        </w:tc>
        <w:tc>
          <w:tcPr>
            <w:tcW w:w="280" w:type="pct"/>
            <w:shd w:val="clear" w:color="auto" w:fill="auto"/>
            <w:vAlign w:val="center"/>
            <w:hideMark/>
          </w:tcPr>
          <w:p w14:paraId="08E98665" w14:textId="02FF5A89" w:rsidR="00EA7BBD" w:rsidRPr="009330D5" w:rsidRDefault="00EA7BBD" w:rsidP="009330D5">
            <w:pPr>
              <w:pStyle w:val="aff5"/>
            </w:pPr>
            <w:r w:rsidRPr="009330D5">
              <w:rPr>
                <w:color w:val="000000"/>
              </w:rPr>
              <w:t>0,000</w:t>
            </w:r>
          </w:p>
        </w:tc>
        <w:tc>
          <w:tcPr>
            <w:tcW w:w="280" w:type="pct"/>
            <w:shd w:val="clear" w:color="auto" w:fill="auto"/>
            <w:vAlign w:val="center"/>
            <w:hideMark/>
          </w:tcPr>
          <w:p w14:paraId="01D589B7" w14:textId="6D725DAF" w:rsidR="00EA7BBD" w:rsidRPr="009330D5" w:rsidRDefault="00EA7BBD" w:rsidP="009330D5">
            <w:pPr>
              <w:pStyle w:val="aff5"/>
            </w:pPr>
            <w:r w:rsidRPr="009330D5">
              <w:rPr>
                <w:color w:val="000000"/>
              </w:rPr>
              <w:t>0,000</w:t>
            </w:r>
          </w:p>
        </w:tc>
        <w:tc>
          <w:tcPr>
            <w:tcW w:w="280" w:type="pct"/>
            <w:shd w:val="clear" w:color="auto" w:fill="auto"/>
            <w:vAlign w:val="center"/>
            <w:hideMark/>
          </w:tcPr>
          <w:p w14:paraId="7810EDB8" w14:textId="0A06ED0C" w:rsidR="00EA7BBD" w:rsidRPr="009330D5" w:rsidRDefault="00EA7BBD" w:rsidP="009330D5">
            <w:pPr>
              <w:pStyle w:val="aff5"/>
            </w:pPr>
            <w:r w:rsidRPr="009330D5">
              <w:rPr>
                <w:color w:val="000000"/>
              </w:rPr>
              <w:t>0,000</w:t>
            </w:r>
          </w:p>
        </w:tc>
        <w:tc>
          <w:tcPr>
            <w:tcW w:w="279" w:type="pct"/>
            <w:shd w:val="clear" w:color="auto" w:fill="auto"/>
            <w:vAlign w:val="center"/>
            <w:hideMark/>
          </w:tcPr>
          <w:p w14:paraId="3C7CAD8C" w14:textId="6394D3DB" w:rsidR="00EA7BBD" w:rsidRPr="009330D5" w:rsidRDefault="00EA7BBD" w:rsidP="009330D5">
            <w:pPr>
              <w:pStyle w:val="aff5"/>
            </w:pPr>
            <w:r w:rsidRPr="009330D5">
              <w:rPr>
                <w:color w:val="000000"/>
              </w:rPr>
              <w:t>0,000</w:t>
            </w:r>
          </w:p>
        </w:tc>
      </w:tr>
      <w:tr w:rsidR="00EA7BBD" w:rsidRPr="009330D5" w14:paraId="41C2D050" w14:textId="77777777" w:rsidTr="00EA7BBD">
        <w:trPr>
          <w:trHeight w:val="20"/>
        </w:trPr>
        <w:tc>
          <w:tcPr>
            <w:tcW w:w="217" w:type="pct"/>
            <w:shd w:val="clear" w:color="auto" w:fill="auto"/>
            <w:vAlign w:val="center"/>
            <w:hideMark/>
          </w:tcPr>
          <w:p w14:paraId="18A33C69" w14:textId="77777777" w:rsidR="00EA7BBD" w:rsidRPr="009330D5" w:rsidRDefault="00EA7BBD" w:rsidP="009330D5">
            <w:pPr>
              <w:pStyle w:val="aff5"/>
            </w:pPr>
            <w:r w:rsidRPr="009330D5">
              <w:t>8.</w:t>
            </w:r>
          </w:p>
        </w:tc>
        <w:tc>
          <w:tcPr>
            <w:tcW w:w="1322" w:type="pct"/>
            <w:shd w:val="clear" w:color="auto" w:fill="auto"/>
            <w:vAlign w:val="center"/>
            <w:hideMark/>
          </w:tcPr>
          <w:p w14:paraId="49513853" w14:textId="77777777" w:rsidR="00EA7BBD" w:rsidRPr="009330D5" w:rsidRDefault="00EA7BBD" w:rsidP="009330D5">
            <w:pPr>
              <w:pStyle w:val="aff5"/>
            </w:pPr>
            <w:r w:rsidRPr="009330D5">
              <w:t xml:space="preserve">Доля тепловой энергии, отпущенной из отборов турбоагрегатов к общему количеству тепловой энергии выработанной в границах города </w:t>
            </w:r>
          </w:p>
        </w:tc>
        <w:tc>
          <w:tcPr>
            <w:tcW w:w="382" w:type="pct"/>
            <w:shd w:val="clear" w:color="auto" w:fill="auto"/>
            <w:vAlign w:val="center"/>
            <w:hideMark/>
          </w:tcPr>
          <w:p w14:paraId="4BEA9A20" w14:textId="77777777" w:rsidR="00EA7BBD" w:rsidRPr="009330D5" w:rsidRDefault="00EA7BBD" w:rsidP="009330D5">
            <w:pPr>
              <w:pStyle w:val="aff5"/>
            </w:pPr>
            <w:r w:rsidRPr="009330D5">
              <w:t>б/р</w:t>
            </w:r>
          </w:p>
        </w:tc>
        <w:tc>
          <w:tcPr>
            <w:tcW w:w="280" w:type="pct"/>
            <w:shd w:val="clear" w:color="auto" w:fill="auto"/>
            <w:vAlign w:val="center"/>
            <w:hideMark/>
          </w:tcPr>
          <w:p w14:paraId="02278C87" w14:textId="40623175" w:rsidR="00EA7BBD" w:rsidRPr="009330D5" w:rsidRDefault="00EA7BBD" w:rsidP="009330D5">
            <w:pPr>
              <w:pStyle w:val="aff5"/>
            </w:pPr>
            <w:r w:rsidRPr="009330D5">
              <w:rPr>
                <w:color w:val="000000"/>
              </w:rPr>
              <w:t>0,000</w:t>
            </w:r>
          </w:p>
        </w:tc>
        <w:tc>
          <w:tcPr>
            <w:tcW w:w="280" w:type="pct"/>
            <w:shd w:val="clear" w:color="auto" w:fill="auto"/>
            <w:vAlign w:val="center"/>
            <w:hideMark/>
          </w:tcPr>
          <w:p w14:paraId="4246D4C9" w14:textId="11DB35CF" w:rsidR="00EA7BBD" w:rsidRPr="009330D5" w:rsidRDefault="00EA7BBD" w:rsidP="009330D5">
            <w:pPr>
              <w:pStyle w:val="aff5"/>
            </w:pPr>
            <w:r w:rsidRPr="009330D5">
              <w:rPr>
                <w:color w:val="000000"/>
              </w:rPr>
              <w:t>0,000</w:t>
            </w:r>
          </w:p>
        </w:tc>
        <w:tc>
          <w:tcPr>
            <w:tcW w:w="280" w:type="pct"/>
            <w:shd w:val="clear" w:color="auto" w:fill="auto"/>
            <w:vAlign w:val="center"/>
            <w:hideMark/>
          </w:tcPr>
          <w:p w14:paraId="325DF046" w14:textId="5D54167E" w:rsidR="00EA7BBD" w:rsidRPr="009330D5" w:rsidRDefault="00EA7BBD" w:rsidP="009330D5">
            <w:pPr>
              <w:pStyle w:val="aff5"/>
            </w:pPr>
            <w:r w:rsidRPr="009330D5">
              <w:rPr>
                <w:color w:val="000000"/>
              </w:rPr>
              <w:t>0,000</w:t>
            </w:r>
          </w:p>
        </w:tc>
        <w:tc>
          <w:tcPr>
            <w:tcW w:w="280" w:type="pct"/>
            <w:shd w:val="clear" w:color="auto" w:fill="auto"/>
            <w:vAlign w:val="center"/>
            <w:hideMark/>
          </w:tcPr>
          <w:p w14:paraId="58D78252" w14:textId="73540F50" w:rsidR="00EA7BBD" w:rsidRPr="009330D5" w:rsidRDefault="00EA7BBD" w:rsidP="009330D5">
            <w:pPr>
              <w:pStyle w:val="aff5"/>
            </w:pPr>
            <w:r w:rsidRPr="009330D5">
              <w:rPr>
                <w:color w:val="000000"/>
              </w:rPr>
              <w:t>0,000</w:t>
            </w:r>
          </w:p>
        </w:tc>
        <w:tc>
          <w:tcPr>
            <w:tcW w:w="280" w:type="pct"/>
            <w:shd w:val="clear" w:color="auto" w:fill="auto"/>
            <w:vAlign w:val="center"/>
            <w:hideMark/>
          </w:tcPr>
          <w:p w14:paraId="5EAF7C46" w14:textId="74560342" w:rsidR="00EA7BBD" w:rsidRPr="009330D5" w:rsidRDefault="00EA7BBD" w:rsidP="009330D5">
            <w:pPr>
              <w:pStyle w:val="aff5"/>
            </w:pPr>
            <w:r w:rsidRPr="009330D5">
              <w:rPr>
                <w:color w:val="000000"/>
              </w:rPr>
              <w:t>0,000</w:t>
            </w:r>
          </w:p>
        </w:tc>
        <w:tc>
          <w:tcPr>
            <w:tcW w:w="280" w:type="pct"/>
            <w:shd w:val="clear" w:color="auto" w:fill="auto"/>
            <w:vAlign w:val="center"/>
            <w:hideMark/>
          </w:tcPr>
          <w:p w14:paraId="0D3F6645" w14:textId="6DC51C67" w:rsidR="00EA7BBD" w:rsidRPr="009330D5" w:rsidRDefault="00EA7BBD" w:rsidP="009330D5">
            <w:pPr>
              <w:pStyle w:val="aff5"/>
            </w:pPr>
            <w:r w:rsidRPr="009330D5">
              <w:rPr>
                <w:color w:val="000000"/>
              </w:rPr>
              <w:t>0,000</w:t>
            </w:r>
          </w:p>
        </w:tc>
        <w:tc>
          <w:tcPr>
            <w:tcW w:w="280" w:type="pct"/>
            <w:shd w:val="clear" w:color="auto" w:fill="auto"/>
            <w:vAlign w:val="center"/>
            <w:hideMark/>
          </w:tcPr>
          <w:p w14:paraId="54431A90" w14:textId="445F6B95" w:rsidR="00EA7BBD" w:rsidRPr="009330D5" w:rsidRDefault="00EA7BBD" w:rsidP="009330D5">
            <w:pPr>
              <w:pStyle w:val="aff5"/>
            </w:pPr>
            <w:r w:rsidRPr="009330D5">
              <w:rPr>
                <w:color w:val="000000"/>
              </w:rPr>
              <w:t>0,000</w:t>
            </w:r>
          </w:p>
        </w:tc>
        <w:tc>
          <w:tcPr>
            <w:tcW w:w="280" w:type="pct"/>
            <w:shd w:val="clear" w:color="auto" w:fill="auto"/>
            <w:vAlign w:val="center"/>
            <w:hideMark/>
          </w:tcPr>
          <w:p w14:paraId="2D5EFAAD" w14:textId="26D0696A" w:rsidR="00EA7BBD" w:rsidRPr="009330D5" w:rsidRDefault="00EA7BBD" w:rsidP="009330D5">
            <w:pPr>
              <w:pStyle w:val="aff5"/>
            </w:pPr>
            <w:r w:rsidRPr="009330D5">
              <w:rPr>
                <w:color w:val="000000"/>
              </w:rPr>
              <w:t>0,000</w:t>
            </w:r>
          </w:p>
        </w:tc>
        <w:tc>
          <w:tcPr>
            <w:tcW w:w="280" w:type="pct"/>
            <w:shd w:val="clear" w:color="auto" w:fill="auto"/>
            <w:vAlign w:val="center"/>
            <w:hideMark/>
          </w:tcPr>
          <w:p w14:paraId="2FC39C0F" w14:textId="613902F3" w:rsidR="00EA7BBD" w:rsidRPr="009330D5" w:rsidRDefault="00EA7BBD" w:rsidP="009330D5">
            <w:pPr>
              <w:pStyle w:val="aff5"/>
            </w:pPr>
            <w:r w:rsidRPr="009330D5">
              <w:rPr>
                <w:color w:val="000000"/>
              </w:rPr>
              <w:t>0,000</w:t>
            </w:r>
          </w:p>
        </w:tc>
        <w:tc>
          <w:tcPr>
            <w:tcW w:w="280" w:type="pct"/>
            <w:shd w:val="clear" w:color="auto" w:fill="auto"/>
            <w:vAlign w:val="center"/>
            <w:hideMark/>
          </w:tcPr>
          <w:p w14:paraId="7E46C3C9" w14:textId="38D81937" w:rsidR="00EA7BBD" w:rsidRPr="009330D5" w:rsidRDefault="00EA7BBD" w:rsidP="009330D5">
            <w:pPr>
              <w:pStyle w:val="aff5"/>
            </w:pPr>
            <w:r w:rsidRPr="009330D5">
              <w:rPr>
                <w:color w:val="000000"/>
              </w:rPr>
              <w:t>0,000</w:t>
            </w:r>
          </w:p>
        </w:tc>
        <w:tc>
          <w:tcPr>
            <w:tcW w:w="279" w:type="pct"/>
            <w:shd w:val="clear" w:color="auto" w:fill="auto"/>
            <w:vAlign w:val="center"/>
            <w:hideMark/>
          </w:tcPr>
          <w:p w14:paraId="7BD1FC23" w14:textId="6418C036" w:rsidR="00EA7BBD" w:rsidRPr="009330D5" w:rsidRDefault="00EA7BBD" w:rsidP="009330D5">
            <w:pPr>
              <w:pStyle w:val="aff5"/>
            </w:pPr>
            <w:r w:rsidRPr="009330D5">
              <w:rPr>
                <w:color w:val="000000"/>
              </w:rPr>
              <w:t>0,000</w:t>
            </w:r>
          </w:p>
        </w:tc>
      </w:tr>
      <w:tr w:rsidR="00EA7BBD" w:rsidRPr="009330D5" w14:paraId="7BAD6BAF" w14:textId="77777777" w:rsidTr="00EA7BBD">
        <w:trPr>
          <w:trHeight w:val="20"/>
        </w:trPr>
        <w:tc>
          <w:tcPr>
            <w:tcW w:w="217" w:type="pct"/>
            <w:shd w:val="clear" w:color="auto" w:fill="auto"/>
            <w:vAlign w:val="center"/>
            <w:hideMark/>
          </w:tcPr>
          <w:p w14:paraId="69BE61CE" w14:textId="77777777" w:rsidR="00EA7BBD" w:rsidRPr="009330D5" w:rsidRDefault="00EA7BBD" w:rsidP="009330D5">
            <w:pPr>
              <w:pStyle w:val="aff5"/>
            </w:pPr>
            <w:r w:rsidRPr="009330D5">
              <w:t>9.</w:t>
            </w:r>
          </w:p>
        </w:tc>
        <w:tc>
          <w:tcPr>
            <w:tcW w:w="1322" w:type="pct"/>
            <w:shd w:val="clear" w:color="auto" w:fill="auto"/>
            <w:vAlign w:val="center"/>
            <w:hideMark/>
          </w:tcPr>
          <w:p w14:paraId="47BB0662" w14:textId="77777777" w:rsidR="00EA7BBD" w:rsidRPr="009330D5" w:rsidRDefault="00EA7BBD" w:rsidP="009330D5">
            <w:pPr>
              <w:pStyle w:val="aff5"/>
            </w:pPr>
            <w:r w:rsidRPr="009330D5">
              <w:t>Удельный расхода условного топлива на электроэнергию, отпущенную с шин ТЭЦ</w:t>
            </w:r>
          </w:p>
        </w:tc>
        <w:tc>
          <w:tcPr>
            <w:tcW w:w="382" w:type="pct"/>
            <w:shd w:val="clear" w:color="auto" w:fill="auto"/>
            <w:vAlign w:val="center"/>
            <w:hideMark/>
          </w:tcPr>
          <w:p w14:paraId="6CF0C2AD" w14:textId="77777777" w:rsidR="00EA7BBD" w:rsidRPr="009330D5" w:rsidRDefault="00EA7BBD" w:rsidP="009330D5">
            <w:pPr>
              <w:pStyle w:val="aff5"/>
            </w:pPr>
            <w:r w:rsidRPr="009330D5">
              <w:t>г/кВт-ч</w:t>
            </w:r>
          </w:p>
        </w:tc>
        <w:tc>
          <w:tcPr>
            <w:tcW w:w="280" w:type="pct"/>
            <w:shd w:val="clear" w:color="auto" w:fill="auto"/>
            <w:vAlign w:val="center"/>
            <w:hideMark/>
          </w:tcPr>
          <w:p w14:paraId="6B696852" w14:textId="2F40928B" w:rsidR="00EA7BBD" w:rsidRPr="009330D5" w:rsidRDefault="00EA7BBD" w:rsidP="009330D5">
            <w:pPr>
              <w:pStyle w:val="aff5"/>
            </w:pPr>
            <w:r w:rsidRPr="009330D5">
              <w:rPr>
                <w:color w:val="000000"/>
              </w:rPr>
              <w:t>372,0</w:t>
            </w:r>
          </w:p>
        </w:tc>
        <w:tc>
          <w:tcPr>
            <w:tcW w:w="280" w:type="pct"/>
            <w:shd w:val="clear" w:color="auto" w:fill="auto"/>
            <w:vAlign w:val="center"/>
            <w:hideMark/>
          </w:tcPr>
          <w:p w14:paraId="45D40D32" w14:textId="25709D6A" w:rsidR="00EA7BBD" w:rsidRPr="009330D5" w:rsidRDefault="00EA7BBD" w:rsidP="009330D5">
            <w:pPr>
              <w:pStyle w:val="aff5"/>
            </w:pPr>
            <w:r w:rsidRPr="009330D5">
              <w:rPr>
                <w:color w:val="000000"/>
              </w:rPr>
              <w:t>375,5</w:t>
            </w:r>
          </w:p>
        </w:tc>
        <w:tc>
          <w:tcPr>
            <w:tcW w:w="280" w:type="pct"/>
            <w:shd w:val="clear" w:color="auto" w:fill="auto"/>
            <w:vAlign w:val="center"/>
            <w:hideMark/>
          </w:tcPr>
          <w:p w14:paraId="730B174B" w14:textId="6096893E" w:rsidR="00EA7BBD" w:rsidRPr="009330D5" w:rsidRDefault="00EA7BBD" w:rsidP="009330D5">
            <w:pPr>
              <w:pStyle w:val="aff5"/>
            </w:pPr>
            <w:r w:rsidRPr="009330D5">
              <w:rPr>
                <w:color w:val="000000"/>
              </w:rPr>
              <w:t>364,9</w:t>
            </w:r>
          </w:p>
        </w:tc>
        <w:tc>
          <w:tcPr>
            <w:tcW w:w="280" w:type="pct"/>
            <w:shd w:val="clear" w:color="auto" w:fill="auto"/>
            <w:vAlign w:val="center"/>
            <w:hideMark/>
          </w:tcPr>
          <w:p w14:paraId="0B899A2D" w14:textId="6C2AA293" w:rsidR="00EA7BBD" w:rsidRPr="009330D5" w:rsidRDefault="00EA7BBD" w:rsidP="009330D5">
            <w:pPr>
              <w:pStyle w:val="aff5"/>
            </w:pPr>
            <w:r w:rsidRPr="009330D5">
              <w:rPr>
                <w:color w:val="000000"/>
              </w:rPr>
              <w:t>374,9</w:t>
            </w:r>
          </w:p>
        </w:tc>
        <w:tc>
          <w:tcPr>
            <w:tcW w:w="280" w:type="pct"/>
            <w:shd w:val="clear" w:color="auto" w:fill="auto"/>
            <w:vAlign w:val="center"/>
            <w:hideMark/>
          </w:tcPr>
          <w:p w14:paraId="38EC62A0" w14:textId="6DA1D892" w:rsidR="00EA7BBD" w:rsidRPr="009330D5" w:rsidRDefault="00EA7BBD" w:rsidP="009330D5">
            <w:pPr>
              <w:pStyle w:val="aff5"/>
            </w:pPr>
            <w:r w:rsidRPr="009330D5">
              <w:rPr>
                <w:color w:val="000000"/>
              </w:rPr>
              <w:t>371,3</w:t>
            </w:r>
          </w:p>
        </w:tc>
        <w:tc>
          <w:tcPr>
            <w:tcW w:w="280" w:type="pct"/>
            <w:shd w:val="clear" w:color="auto" w:fill="auto"/>
            <w:vAlign w:val="center"/>
            <w:hideMark/>
          </w:tcPr>
          <w:p w14:paraId="5F906964" w14:textId="5D0B8D56" w:rsidR="00EA7BBD" w:rsidRPr="009330D5" w:rsidRDefault="00EA7BBD" w:rsidP="009330D5">
            <w:pPr>
              <w:pStyle w:val="aff5"/>
            </w:pPr>
            <w:r w:rsidRPr="009330D5">
              <w:rPr>
                <w:color w:val="000000"/>
              </w:rPr>
              <w:t>367,2</w:t>
            </w:r>
          </w:p>
        </w:tc>
        <w:tc>
          <w:tcPr>
            <w:tcW w:w="280" w:type="pct"/>
            <w:shd w:val="clear" w:color="auto" w:fill="auto"/>
            <w:vAlign w:val="center"/>
            <w:hideMark/>
          </w:tcPr>
          <w:p w14:paraId="4228164B" w14:textId="0DC4D3C1" w:rsidR="00EA7BBD" w:rsidRPr="009330D5" w:rsidRDefault="00EA7BBD" w:rsidP="009330D5">
            <w:pPr>
              <w:pStyle w:val="aff5"/>
            </w:pPr>
            <w:r w:rsidRPr="009330D5">
              <w:rPr>
                <w:color w:val="000000"/>
              </w:rPr>
              <w:t>370,5</w:t>
            </w:r>
          </w:p>
        </w:tc>
        <w:tc>
          <w:tcPr>
            <w:tcW w:w="280" w:type="pct"/>
            <w:shd w:val="clear" w:color="auto" w:fill="auto"/>
            <w:vAlign w:val="center"/>
            <w:hideMark/>
          </w:tcPr>
          <w:p w14:paraId="16EC037B" w14:textId="31723472" w:rsidR="00EA7BBD" w:rsidRPr="009330D5" w:rsidRDefault="00EA7BBD" w:rsidP="009330D5">
            <w:pPr>
              <w:pStyle w:val="aff5"/>
            </w:pPr>
            <w:r w:rsidRPr="009330D5">
              <w:rPr>
                <w:color w:val="000000"/>
              </w:rPr>
              <w:t>370,2</w:t>
            </w:r>
          </w:p>
        </w:tc>
        <w:tc>
          <w:tcPr>
            <w:tcW w:w="280" w:type="pct"/>
            <w:shd w:val="clear" w:color="auto" w:fill="auto"/>
            <w:vAlign w:val="center"/>
            <w:hideMark/>
          </w:tcPr>
          <w:p w14:paraId="774E3D0D" w14:textId="52CD5553" w:rsidR="00EA7BBD" w:rsidRPr="009330D5" w:rsidRDefault="00EA7BBD" w:rsidP="009330D5">
            <w:pPr>
              <w:pStyle w:val="aff5"/>
            </w:pPr>
            <w:r w:rsidRPr="009330D5">
              <w:rPr>
                <w:color w:val="000000"/>
              </w:rPr>
              <w:t>369,8</w:t>
            </w:r>
          </w:p>
        </w:tc>
        <w:tc>
          <w:tcPr>
            <w:tcW w:w="280" w:type="pct"/>
            <w:shd w:val="clear" w:color="auto" w:fill="auto"/>
            <w:vAlign w:val="center"/>
            <w:hideMark/>
          </w:tcPr>
          <w:p w14:paraId="0F8924D8" w14:textId="38DDF335" w:rsidR="00EA7BBD" w:rsidRPr="009330D5" w:rsidRDefault="00EA7BBD" w:rsidP="009330D5">
            <w:pPr>
              <w:pStyle w:val="aff5"/>
            </w:pPr>
            <w:r w:rsidRPr="009330D5">
              <w:rPr>
                <w:color w:val="000000"/>
              </w:rPr>
              <w:t>369,0</w:t>
            </w:r>
          </w:p>
        </w:tc>
        <w:tc>
          <w:tcPr>
            <w:tcW w:w="279" w:type="pct"/>
            <w:shd w:val="clear" w:color="auto" w:fill="auto"/>
            <w:vAlign w:val="center"/>
            <w:hideMark/>
          </w:tcPr>
          <w:p w14:paraId="1B573588" w14:textId="557C8AA2" w:rsidR="00EA7BBD" w:rsidRPr="009330D5" w:rsidRDefault="00EA7BBD" w:rsidP="009330D5">
            <w:pPr>
              <w:pStyle w:val="aff5"/>
            </w:pPr>
            <w:r w:rsidRPr="009330D5">
              <w:rPr>
                <w:color w:val="000000"/>
              </w:rPr>
              <w:t>368,5</w:t>
            </w:r>
          </w:p>
        </w:tc>
      </w:tr>
      <w:tr w:rsidR="00EA7BBD" w:rsidRPr="009330D5" w14:paraId="0194ACFB" w14:textId="77777777" w:rsidTr="00EA7BBD">
        <w:trPr>
          <w:trHeight w:val="20"/>
        </w:trPr>
        <w:tc>
          <w:tcPr>
            <w:tcW w:w="217" w:type="pct"/>
            <w:shd w:val="clear" w:color="auto" w:fill="auto"/>
            <w:vAlign w:val="center"/>
            <w:hideMark/>
          </w:tcPr>
          <w:p w14:paraId="47090B24" w14:textId="77777777" w:rsidR="00EA7BBD" w:rsidRPr="009330D5" w:rsidRDefault="00EA7BBD" w:rsidP="009330D5">
            <w:pPr>
              <w:pStyle w:val="aff5"/>
            </w:pPr>
            <w:r w:rsidRPr="009330D5">
              <w:t>10.</w:t>
            </w:r>
          </w:p>
        </w:tc>
        <w:tc>
          <w:tcPr>
            <w:tcW w:w="1322" w:type="pct"/>
            <w:shd w:val="clear" w:color="auto" w:fill="auto"/>
            <w:vAlign w:val="center"/>
            <w:hideMark/>
          </w:tcPr>
          <w:p w14:paraId="40FD3394" w14:textId="77777777" w:rsidR="00EA7BBD" w:rsidRPr="009330D5" w:rsidRDefault="00EA7BBD" w:rsidP="009330D5">
            <w:pPr>
              <w:pStyle w:val="aff5"/>
            </w:pPr>
            <w:r w:rsidRPr="009330D5">
              <w:t>Удельный расхода условного топлива на электроэнергию, выработанную на базе теплового потребления</w:t>
            </w:r>
          </w:p>
        </w:tc>
        <w:tc>
          <w:tcPr>
            <w:tcW w:w="382" w:type="pct"/>
            <w:shd w:val="clear" w:color="auto" w:fill="auto"/>
            <w:vAlign w:val="center"/>
            <w:hideMark/>
          </w:tcPr>
          <w:p w14:paraId="4CB083E4" w14:textId="77777777" w:rsidR="00EA7BBD" w:rsidRPr="009330D5" w:rsidRDefault="00EA7BBD" w:rsidP="009330D5">
            <w:pPr>
              <w:pStyle w:val="aff5"/>
            </w:pPr>
            <w:r w:rsidRPr="009330D5">
              <w:t>г/кВт-ч</w:t>
            </w:r>
          </w:p>
        </w:tc>
        <w:tc>
          <w:tcPr>
            <w:tcW w:w="280" w:type="pct"/>
            <w:shd w:val="clear" w:color="auto" w:fill="auto"/>
            <w:vAlign w:val="center"/>
            <w:hideMark/>
          </w:tcPr>
          <w:p w14:paraId="2AC0947A" w14:textId="03BA7332" w:rsidR="00EA7BBD" w:rsidRPr="009330D5" w:rsidRDefault="00EA7BBD" w:rsidP="009330D5">
            <w:pPr>
              <w:pStyle w:val="aff5"/>
            </w:pPr>
            <w:r w:rsidRPr="009330D5">
              <w:rPr>
                <w:color w:val="000000"/>
              </w:rPr>
              <w:t>354,0</w:t>
            </w:r>
          </w:p>
        </w:tc>
        <w:tc>
          <w:tcPr>
            <w:tcW w:w="280" w:type="pct"/>
            <w:shd w:val="clear" w:color="auto" w:fill="auto"/>
            <w:vAlign w:val="center"/>
            <w:hideMark/>
          </w:tcPr>
          <w:p w14:paraId="390CCD35" w14:textId="54796151" w:rsidR="00EA7BBD" w:rsidRPr="009330D5" w:rsidRDefault="00EA7BBD" w:rsidP="009330D5">
            <w:pPr>
              <w:pStyle w:val="aff5"/>
            </w:pPr>
            <w:r w:rsidRPr="009330D5">
              <w:rPr>
                <w:color w:val="000000"/>
              </w:rPr>
              <w:t>366,0</w:t>
            </w:r>
          </w:p>
        </w:tc>
        <w:tc>
          <w:tcPr>
            <w:tcW w:w="280" w:type="pct"/>
            <w:shd w:val="clear" w:color="auto" w:fill="auto"/>
            <w:vAlign w:val="center"/>
            <w:hideMark/>
          </w:tcPr>
          <w:p w14:paraId="3B294FA2" w14:textId="7666E299" w:rsidR="00EA7BBD" w:rsidRPr="009330D5" w:rsidRDefault="00EA7BBD" w:rsidP="009330D5">
            <w:pPr>
              <w:pStyle w:val="aff5"/>
            </w:pPr>
            <w:r w:rsidRPr="009330D5">
              <w:rPr>
                <w:color w:val="000000"/>
              </w:rPr>
              <w:t>347,3</w:t>
            </w:r>
          </w:p>
        </w:tc>
        <w:tc>
          <w:tcPr>
            <w:tcW w:w="280" w:type="pct"/>
            <w:shd w:val="clear" w:color="auto" w:fill="auto"/>
            <w:vAlign w:val="center"/>
            <w:hideMark/>
          </w:tcPr>
          <w:p w14:paraId="3AE0CA7A" w14:textId="54E808B3" w:rsidR="00EA7BBD" w:rsidRPr="009330D5" w:rsidRDefault="00EA7BBD" w:rsidP="009330D5">
            <w:pPr>
              <w:pStyle w:val="aff5"/>
            </w:pPr>
            <w:r w:rsidRPr="009330D5">
              <w:rPr>
                <w:color w:val="000000"/>
              </w:rPr>
              <w:t>310,3</w:t>
            </w:r>
          </w:p>
        </w:tc>
        <w:tc>
          <w:tcPr>
            <w:tcW w:w="280" w:type="pct"/>
            <w:shd w:val="clear" w:color="auto" w:fill="auto"/>
            <w:vAlign w:val="center"/>
            <w:hideMark/>
          </w:tcPr>
          <w:p w14:paraId="5CC46EE1" w14:textId="4BB48024" w:rsidR="00EA7BBD" w:rsidRPr="009330D5" w:rsidRDefault="00EA7BBD" w:rsidP="009330D5">
            <w:pPr>
              <w:pStyle w:val="aff5"/>
            </w:pPr>
            <w:r w:rsidRPr="009330D5">
              <w:rPr>
                <w:color w:val="000000"/>
              </w:rPr>
              <w:t>358,2</w:t>
            </w:r>
          </w:p>
        </w:tc>
        <w:tc>
          <w:tcPr>
            <w:tcW w:w="280" w:type="pct"/>
            <w:shd w:val="clear" w:color="auto" w:fill="auto"/>
            <w:vAlign w:val="center"/>
            <w:hideMark/>
          </w:tcPr>
          <w:p w14:paraId="76DE8F4B" w14:textId="58377ACF" w:rsidR="00EA7BBD" w:rsidRPr="009330D5" w:rsidRDefault="00EA7BBD" w:rsidP="009330D5">
            <w:pPr>
              <w:pStyle w:val="aff5"/>
            </w:pPr>
            <w:r w:rsidRPr="009330D5">
              <w:rPr>
                <w:color w:val="000000"/>
              </w:rPr>
              <w:t>349,7</w:t>
            </w:r>
          </w:p>
        </w:tc>
        <w:tc>
          <w:tcPr>
            <w:tcW w:w="280" w:type="pct"/>
            <w:shd w:val="clear" w:color="auto" w:fill="auto"/>
            <w:vAlign w:val="center"/>
            <w:hideMark/>
          </w:tcPr>
          <w:p w14:paraId="532C1D1E" w14:textId="401D0BBD" w:rsidR="00EA7BBD" w:rsidRPr="009330D5" w:rsidRDefault="00EA7BBD" w:rsidP="009330D5">
            <w:pPr>
              <w:pStyle w:val="aff5"/>
            </w:pPr>
            <w:r w:rsidRPr="009330D5">
              <w:rPr>
                <w:color w:val="000000"/>
              </w:rPr>
              <w:t>353,9</w:t>
            </w:r>
          </w:p>
        </w:tc>
        <w:tc>
          <w:tcPr>
            <w:tcW w:w="280" w:type="pct"/>
            <w:shd w:val="clear" w:color="auto" w:fill="auto"/>
            <w:vAlign w:val="center"/>
            <w:hideMark/>
          </w:tcPr>
          <w:p w14:paraId="5E65DEE3" w14:textId="12758015" w:rsidR="00EA7BBD" w:rsidRPr="009330D5" w:rsidRDefault="00EA7BBD" w:rsidP="009330D5">
            <w:pPr>
              <w:pStyle w:val="aff5"/>
            </w:pPr>
            <w:r w:rsidRPr="009330D5">
              <w:rPr>
                <w:color w:val="000000"/>
              </w:rPr>
              <w:t>353,6</w:t>
            </w:r>
          </w:p>
        </w:tc>
        <w:tc>
          <w:tcPr>
            <w:tcW w:w="280" w:type="pct"/>
            <w:shd w:val="clear" w:color="auto" w:fill="auto"/>
            <w:vAlign w:val="center"/>
            <w:hideMark/>
          </w:tcPr>
          <w:p w14:paraId="0524A640" w14:textId="064BE3AF" w:rsidR="00EA7BBD" w:rsidRPr="009330D5" w:rsidRDefault="00EA7BBD" w:rsidP="009330D5">
            <w:pPr>
              <w:pStyle w:val="aff5"/>
            </w:pPr>
            <w:r w:rsidRPr="009330D5">
              <w:rPr>
                <w:color w:val="000000"/>
              </w:rPr>
              <w:t>353,0</w:t>
            </w:r>
          </w:p>
        </w:tc>
        <w:tc>
          <w:tcPr>
            <w:tcW w:w="280" w:type="pct"/>
            <w:shd w:val="clear" w:color="auto" w:fill="auto"/>
            <w:vAlign w:val="center"/>
            <w:hideMark/>
          </w:tcPr>
          <w:p w14:paraId="6A0A9B6C" w14:textId="1622662A" w:rsidR="00EA7BBD" w:rsidRPr="009330D5" w:rsidRDefault="00EA7BBD" w:rsidP="009330D5">
            <w:pPr>
              <w:pStyle w:val="aff5"/>
            </w:pPr>
            <w:r w:rsidRPr="009330D5">
              <w:rPr>
                <w:color w:val="000000"/>
              </w:rPr>
              <w:t>352,0</w:t>
            </w:r>
          </w:p>
        </w:tc>
        <w:tc>
          <w:tcPr>
            <w:tcW w:w="279" w:type="pct"/>
            <w:shd w:val="clear" w:color="auto" w:fill="auto"/>
            <w:vAlign w:val="center"/>
            <w:hideMark/>
          </w:tcPr>
          <w:p w14:paraId="33F96496" w14:textId="222A8472" w:rsidR="00EA7BBD" w:rsidRPr="009330D5" w:rsidRDefault="00EA7BBD" w:rsidP="009330D5">
            <w:pPr>
              <w:pStyle w:val="aff5"/>
            </w:pPr>
            <w:r w:rsidRPr="009330D5">
              <w:rPr>
                <w:color w:val="000000"/>
              </w:rPr>
              <w:t>351,3</w:t>
            </w:r>
          </w:p>
        </w:tc>
      </w:tr>
      <w:tr w:rsidR="00EA7BBD" w:rsidRPr="009330D5" w14:paraId="0B4BB271" w14:textId="77777777" w:rsidTr="00EA7BBD">
        <w:trPr>
          <w:trHeight w:val="20"/>
        </w:trPr>
        <w:tc>
          <w:tcPr>
            <w:tcW w:w="217" w:type="pct"/>
            <w:shd w:val="clear" w:color="auto" w:fill="auto"/>
            <w:vAlign w:val="center"/>
            <w:hideMark/>
          </w:tcPr>
          <w:p w14:paraId="3FBCCE88" w14:textId="77777777" w:rsidR="00EA7BBD" w:rsidRPr="009330D5" w:rsidRDefault="00EA7BBD" w:rsidP="009330D5">
            <w:pPr>
              <w:pStyle w:val="aff5"/>
            </w:pPr>
            <w:r w:rsidRPr="009330D5">
              <w:t>11.</w:t>
            </w:r>
          </w:p>
        </w:tc>
        <w:tc>
          <w:tcPr>
            <w:tcW w:w="1322" w:type="pct"/>
            <w:shd w:val="clear" w:color="auto" w:fill="auto"/>
            <w:vAlign w:val="center"/>
            <w:hideMark/>
          </w:tcPr>
          <w:p w14:paraId="494C1DD6" w14:textId="77777777" w:rsidR="00EA7BBD" w:rsidRPr="009330D5" w:rsidRDefault="00EA7BBD" w:rsidP="009330D5">
            <w:pPr>
              <w:pStyle w:val="aff5"/>
            </w:pPr>
            <w:r w:rsidRPr="009330D5">
              <w:t xml:space="preserve">Удельный расход условного топлива на тепловую энергию отпущенную с коллекторов </w:t>
            </w:r>
          </w:p>
        </w:tc>
        <w:tc>
          <w:tcPr>
            <w:tcW w:w="382" w:type="pct"/>
            <w:shd w:val="clear" w:color="auto" w:fill="auto"/>
            <w:vAlign w:val="center"/>
            <w:hideMark/>
          </w:tcPr>
          <w:p w14:paraId="0821654D" w14:textId="77777777" w:rsidR="00EA7BBD" w:rsidRPr="009330D5" w:rsidRDefault="00EA7BBD" w:rsidP="009330D5">
            <w:pPr>
              <w:pStyle w:val="aff5"/>
            </w:pPr>
            <w:r w:rsidRPr="009330D5">
              <w:t>кг.у.т/Гкал</w:t>
            </w:r>
          </w:p>
        </w:tc>
        <w:tc>
          <w:tcPr>
            <w:tcW w:w="280" w:type="pct"/>
            <w:shd w:val="clear" w:color="auto" w:fill="auto"/>
            <w:vAlign w:val="center"/>
            <w:hideMark/>
          </w:tcPr>
          <w:p w14:paraId="0437E430" w14:textId="177CFADA" w:rsidR="00EA7BBD" w:rsidRPr="009330D5" w:rsidRDefault="00EA7BBD" w:rsidP="009330D5">
            <w:pPr>
              <w:pStyle w:val="aff5"/>
            </w:pPr>
            <w:r w:rsidRPr="009330D5">
              <w:rPr>
                <w:color w:val="000000"/>
              </w:rPr>
              <w:t>173,3</w:t>
            </w:r>
          </w:p>
        </w:tc>
        <w:tc>
          <w:tcPr>
            <w:tcW w:w="280" w:type="pct"/>
            <w:shd w:val="clear" w:color="auto" w:fill="auto"/>
            <w:vAlign w:val="center"/>
            <w:hideMark/>
          </w:tcPr>
          <w:p w14:paraId="6F39B52A" w14:textId="72ACA3A1" w:rsidR="00EA7BBD" w:rsidRPr="009330D5" w:rsidRDefault="00EA7BBD" w:rsidP="009330D5">
            <w:pPr>
              <w:pStyle w:val="aff5"/>
            </w:pPr>
            <w:r w:rsidRPr="009330D5">
              <w:rPr>
                <w:color w:val="000000"/>
              </w:rPr>
              <w:t>172,0</w:t>
            </w:r>
          </w:p>
        </w:tc>
        <w:tc>
          <w:tcPr>
            <w:tcW w:w="280" w:type="pct"/>
            <w:shd w:val="clear" w:color="auto" w:fill="auto"/>
            <w:vAlign w:val="center"/>
            <w:hideMark/>
          </w:tcPr>
          <w:p w14:paraId="13E80126" w14:textId="10D7860F" w:rsidR="00EA7BBD" w:rsidRPr="009330D5" w:rsidRDefault="00EA7BBD" w:rsidP="009330D5">
            <w:pPr>
              <w:pStyle w:val="aff5"/>
            </w:pPr>
            <w:r w:rsidRPr="009330D5">
              <w:rPr>
                <w:color w:val="000000"/>
              </w:rPr>
              <w:t>170,5</w:t>
            </w:r>
          </w:p>
        </w:tc>
        <w:tc>
          <w:tcPr>
            <w:tcW w:w="280" w:type="pct"/>
            <w:shd w:val="clear" w:color="auto" w:fill="auto"/>
            <w:vAlign w:val="center"/>
            <w:hideMark/>
          </w:tcPr>
          <w:p w14:paraId="4680D011" w14:textId="7B1A79F6" w:rsidR="00EA7BBD" w:rsidRPr="009330D5" w:rsidRDefault="00EA7BBD" w:rsidP="009330D5">
            <w:pPr>
              <w:pStyle w:val="aff5"/>
            </w:pPr>
            <w:r w:rsidRPr="009330D5">
              <w:rPr>
                <w:color w:val="000000"/>
              </w:rPr>
              <w:t>173,0</w:t>
            </w:r>
          </w:p>
        </w:tc>
        <w:tc>
          <w:tcPr>
            <w:tcW w:w="280" w:type="pct"/>
            <w:shd w:val="clear" w:color="auto" w:fill="auto"/>
            <w:vAlign w:val="center"/>
            <w:hideMark/>
          </w:tcPr>
          <w:p w14:paraId="56BAFE08" w14:textId="5C8DE3D3" w:rsidR="00EA7BBD" w:rsidRPr="009330D5" w:rsidRDefault="00EA7BBD" w:rsidP="009330D5">
            <w:pPr>
              <w:pStyle w:val="aff5"/>
            </w:pPr>
            <w:r w:rsidRPr="009330D5">
              <w:rPr>
                <w:color w:val="000000"/>
              </w:rPr>
              <w:t>173,4</w:t>
            </w:r>
          </w:p>
        </w:tc>
        <w:tc>
          <w:tcPr>
            <w:tcW w:w="280" w:type="pct"/>
            <w:shd w:val="clear" w:color="auto" w:fill="auto"/>
            <w:vAlign w:val="center"/>
            <w:hideMark/>
          </w:tcPr>
          <w:p w14:paraId="5EB05B49" w14:textId="5C7D2D4C" w:rsidR="00EA7BBD" w:rsidRPr="009330D5" w:rsidRDefault="00EA7BBD" w:rsidP="009330D5">
            <w:pPr>
              <w:pStyle w:val="aff5"/>
            </w:pPr>
            <w:r w:rsidRPr="009330D5">
              <w:rPr>
                <w:color w:val="000000"/>
              </w:rPr>
              <w:t>173,1</w:t>
            </w:r>
          </w:p>
        </w:tc>
        <w:tc>
          <w:tcPr>
            <w:tcW w:w="280" w:type="pct"/>
            <w:shd w:val="clear" w:color="auto" w:fill="auto"/>
            <w:vAlign w:val="center"/>
            <w:hideMark/>
          </w:tcPr>
          <w:p w14:paraId="2EAAEC51" w14:textId="2B66BE51" w:rsidR="00EA7BBD" w:rsidRPr="009330D5" w:rsidRDefault="00EA7BBD" w:rsidP="009330D5">
            <w:pPr>
              <w:pStyle w:val="aff5"/>
            </w:pPr>
            <w:r w:rsidRPr="009330D5">
              <w:rPr>
                <w:color w:val="000000"/>
              </w:rPr>
              <w:t>172,3</w:t>
            </w:r>
          </w:p>
        </w:tc>
        <w:tc>
          <w:tcPr>
            <w:tcW w:w="280" w:type="pct"/>
            <w:shd w:val="clear" w:color="auto" w:fill="auto"/>
            <w:vAlign w:val="center"/>
            <w:hideMark/>
          </w:tcPr>
          <w:p w14:paraId="6E38AF5F" w14:textId="55C75A9C" w:rsidR="00EA7BBD" w:rsidRPr="009330D5" w:rsidRDefault="00EA7BBD" w:rsidP="009330D5">
            <w:pPr>
              <w:pStyle w:val="aff5"/>
            </w:pPr>
            <w:r w:rsidRPr="009330D5">
              <w:rPr>
                <w:color w:val="000000"/>
              </w:rPr>
              <w:t>173,0</w:t>
            </w:r>
          </w:p>
        </w:tc>
        <w:tc>
          <w:tcPr>
            <w:tcW w:w="280" w:type="pct"/>
            <w:shd w:val="clear" w:color="auto" w:fill="auto"/>
            <w:vAlign w:val="center"/>
            <w:hideMark/>
          </w:tcPr>
          <w:p w14:paraId="0FACC873" w14:textId="0849E7D2" w:rsidR="00EA7BBD" w:rsidRPr="009330D5" w:rsidRDefault="00EA7BBD" w:rsidP="009330D5">
            <w:pPr>
              <w:pStyle w:val="aff5"/>
            </w:pPr>
            <w:r w:rsidRPr="009330D5">
              <w:rPr>
                <w:color w:val="000000"/>
              </w:rPr>
              <w:t>172,9</w:t>
            </w:r>
          </w:p>
        </w:tc>
        <w:tc>
          <w:tcPr>
            <w:tcW w:w="280" w:type="pct"/>
            <w:shd w:val="clear" w:color="auto" w:fill="auto"/>
            <w:vAlign w:val="center"/>
            <w:hideMark/>
          </w:tcPr>
          <w:p w14:paraId="72929DD8" w14:textId="7473C000" w:rsidR="00EA7BBD" w:rsidRPr="009330D5" w:rsidRDefault="00EA7BBD" w:rsidP="009330D5">
            <w:pPr>
              <w:pStyle w:val="aff5"/>
            </w:pPr>
            <w:r w:rsidRPr="009330D5">
              <w:rPr>
                <w:color w:val="000000"/>
              </w:rPr>
              <w:t>172,6</w:t>
            </w:r>
          </w:p>
        </w:tc>
        <w:tc>
          <w:tcPr>
            <w:tcW w:w="279" w:type="pct"/>
            <w:shd w:val="clear" w:color="auto" w:fill="auto"/>
            <w:vAlign w:val="center"/>
            <w:hideMark/>
          </w:tcPr>
          <w:p w14:paraId="7DBE5EE7" w14:textId="7E55D4BE" w:rsidR="00EA7BBD" w:rsidRPr="009330D5" w:rsidRDefault="00EA7BBD" w:rsidP="009330D5">
            <w:pPr>
              <w:pStyle w:val="aff5"/>
            </w:pPr>
            <w:r w:rsidRPr="009330D5">
              <w:rPr>
                <w:color w:val="000000"/>
              </w:rPr>
              <w:t>172,5</w:t>
            </w:r>
          </w:p>
        </w:tc>
      </w:tr>
      <w:tr w:rsidR="00EA7BBD" w:rsidRPr="009330D5" w14:paraId="38B67252" w14:textId="77777777" w:rsidTr="00EA7BBD">
        <w:trPr>
          <w:trHeight w:val="20"/>
        </w:trPr>
        <w:tc>
          <w:tcPr>
            <w:tcW w:w="217" w:type="pct"/>
            <w:shd w:val="clear" w:color="auto" w:fill="auto"/>
            <w:vAlign w:val="center"/>
            <w:hideMark/>
          </w:tcPr>
          <w:p w14:paraId="72094987" w14:textId="77777777" w:rsidR="00EA7BBD" w:rsidRPr="009330D5" w:rsidRDefault="00EA7BBD" w:rsidP="009330D5">
            <w:pPr>
              <w:pStyle w:val="aff5"/>
            </w:pPr>
            <w:r w:rsidRPr="009330D5">
              <w:t>12.</w:t>
            </w:r>
          </w:p>
        </w:tc>
        <w:tc>
          <w:tcPr>
            <w:tcW w:w="1322" w:type="pct"/>
            <w:shd w:val="clear" w:color="auto" w:fill="auto"/>
            <w:vAlign w:val="center"/>
            <w:hideMark/>
          </w:tcPr>
          <w:p w14:paraId="6956ADE3" w14:textId="77777777" w:rsidR="00EA7BBD" w:rsidRPr="009330D5" w:rsidRDefault="00EA7BBD" w:rsidP="009330D5">
            <w:pPr>
              <w:pStyle w:val="aff5"/>
            </w:pPr>
            <w:r w:rsidRPr="009330D5">
              <w:t>Коэффициент полезного использования теплоты топлива на ТЭЦ</w:t>
            </w:r>
          </w:p>
        </w:tc>
        <w:tc>
          <w:tcPr>
            <w:tcW w:w="382" w:type="pct"/>
            <w:shd w:val="clear" w:color="auto" w:fill="auto"/>
            <w:vAlign w:val="center"/>
            <w:hideMark/>
          </w:tcPr>
          <w:p w14:paraId="3D59C265" w14:textId="77777777" w:rsidR="00EA7BBD" w:rsidRPr="009330D5" w:rsidRDefault="00EA7BBD" w:rsidP="009330D5">
            <w:pPr>
              <w:pStyle w:val="aff5"/>
            </w:pPr>
            <w:r w:rsidRPr="009330D5">
              <w:t>%</w:t>
            </w:r>
          </w:p>
        </w:tc>
        <w:tc>
          <w:tcPr>
            <w:tcW w:w="280" w:type="pct"/>
            <w:shd w:val="clear" w:color="auto" w:fill="auto"/>
            <w:vAlign w:val="center"/>
            <w:hideMark/>
          </w:tcPr>
          <w:p w14:paraId="378369DE" w14:textId="5C7406D9" w:rsidR="00EA7BBD" w:rsidRPr="009330D5" w:rsidRDefault="00EA7BBD" w:rsidP="009330D5">
            <w:pPr>
              <w:pStyle w:val="aff5"/>
            </w:pPr>
            <w:r w:rsidRPr="009330D5">
              <w:rPr>
                <w:color w:val="000000"/>
              </w:rPr>
              <w:t>56,47</w:t>
            </w:r>
          </w:p>
        </w:tc>
        <w:tc>
          <w:tcPr>
            <w:tcW w:w="280" w:type="pct"/>
            <w:shd w:val="clear" w:color="auto" w:fill="auto"/>
            <w:vAlign w:val="center"/>
            <w:hideMark/>
          </w:tcPr>
          <w:p w14:paraId="478146EF" w14:textId="710B096B" w:rsidR="00EA7BBD" w:rsidRPr="009330D5" w:rsidRDefault="00EA7BBD" w:rsidP="009330D5">
            <w:pPr>
              <w:pStyle w:val="aff5"/>
            </w:pPr>
            <w:r w:rsidRPr="009330D5">
              <w:rPr>
                <w:color w:val="000000"/>
              </w:rPr>
              <w:t>61,28</w:t>
            </w:r>
          </w:p>
        </w:tc>
        <w:tc>
          <w:tcPr>
            <w:tcW w:w="280" w:type="pct"/>
            <w:shd w:val="clear" w:color="auto" w:fill="auto"/>
            <w:vAlign w:val="center"/>
            <w:hideMark/>
          </w:tcPr>
          <w:p w14:paraId="458B1E22" w14:textId="62AB5BCA" w:rsidR="00EA7BBD" w:rsidRPr="009330D5" w:rsidRDefault="00EA7BBD" w:rsidP="009330D5">
            <w:pPr>
              <w:pStyle w:val="aff5"/>
            </w:pPr>
            <w:r w:rsidRPr="009330D5">
              <w:rPr>
                <w:color w:val="000000"/>
              </w:rPr>
              <w:t>60,03</w:t>
            </w:r>
          </w:p>
        </w:tc>
        <w:tc>
          <w:tcPr>
            <w:tcW w:w="280" w:type="pct"/>
            <w:shd w:val="clear" w:color="auto" w:fill="auto"/>
            <w:vAlign w:val="center"/>
            <w:hideMark/>
          </w:tcPr>
          <w:p w14:paraId="050FD9FE" w14:textId="40273179" w:rsidR="00EA7BBD" w:rsidRPr="009330D5" w:rsidRDefault="00EA7BBD" w:rsidP="009330D5">
            <w:pPr>
              <w:pStyle w:val="aff5"/>
            </w:pPr>
            <w:r w:rsidRPr="009330D5">
              <w:rPr>
                <w:color w:val="000000"/>
              </w:rPr>
              <w:t>58,89</w:t>
            </w:r>
          </w:p>
        </w:tc>
        <w:tc>
          <w:tcPr>
            <w:tcW w:w="280" w:type="pct"/>
            <w:shd w:val="clear" w:color="auto" w:fill="auto"/>
            <w:vAlign w:val="center"/>
            <w:hideMark/>
          </w:tcPr>
          <w:p w14:paraId="4C2A9E5E" w14:textId="6CFCDC21" w:rsidR="00EA7BBD" w:rsidRPr="009330D5" w:rsidRDefault="00EA7BBD" w:rsidP="009330D5">
            <w:pPr>
              <w:pStyle w:val="aff5"/>
            </w:pPr>
            <w:r w:rsidRPr="009330D5">
              <w:rPr>
                <w:color w:val="000000"/>
              </w:rPr>
              <w:t>59,05</w:t>
            </w:r>
          </w:p>
        </w:tc>
        <w:tc>
          <w:tcPr>
            <w:tcW w:w="280" w:type="pct"/>
            <w:shd w:val="clear" w:color="auto" w:fill="auto"/>
            <w:vAlign w:val="center"/>
            <w:hideMark/>
          </w:tcPr>
          <w:p w14:paraId="1A0A65BA" w14:textId="7F6B7044" w:rsidR="00EA7BBD" w:rsidRPr="009330D5" w:rsidRDefault="00EA7BBD" w:rsidP="009330D5">
            <w:pPr>
              <w:pStyle w:val="aff5"/>
            </w:pPr>
            <w:r w:rsidRPr="009330D5">
              <w:rPr>
                <w:color w:val="000000"/>
              </w:rPr>
              <w:t>59,76</w:t>
            </w:r>
          </w:p>
        </w:tc>
        <w:tc>
          <w:tcPr>
            <w:tcW w:w="280" w:type="pct"/>
            <w:shd w:val="clear" w:color="auto" w:fill="auto"/>
            <w:vAlign w:val="center"/>
            <w:hideMark/>
          </w:tcPr>
          <w:p w14:paraId="1BED416D" w14:textId="50231D79" w:rsidR="00EA7BBD" w:rsidRPr="009330D5" w:rsidRDefault="00EA7BBD" w:rsidP="009330D5">
            <w:pPr>
              <w:pStyle w:val="aff5"/>
            </w:pPr>
            <w:r w:rsidRPr="009330D5">
              <w:rPr>
                <w:color w:val="000000"/>
              </w:rPr>
              <w:t>59,28</w:t>
            </w:r>
          </w:p>
        </w:tc>
        <w:tc>
          <w:tcPr>
            <w:tcW w:w="280" w:type="pct"/>
            <w:shd w:val="clear" w:color="auto" w:fill="auto"/>
            <w:vAlign w:val="center"/>
            <w:hideMark/>
          </w:tcPr>
          <w:p w14:paraId="77F3B68E" w14:textId="0C63D85C" w:rsidR="00EA7BBD" w:rsidRPr="009330D5" w:rsidRDefault="00EA7BBD" w:rsidP="009330D5">
            <w:pPr>
              <w:pStyle w:val="aff5"/>
            </w:pPr>
            <w:r w:rsidRPr="009330D5">
              <w:rPr>
                <w:color w:val="000000"/>
              </w:rPr>
              <w:t>59,32</w:t>
            </w:r>
          </w:p>
        </w:tc>
        <w:tc>
          <w:tcPr>
            <w:tcW w:w="280" w:type="pct"/>
            <w:shd w:val="clear" w:color="auto" w:fill="auto"/>
            <w:vAlign w:val="center"/>
            <w:hideMark/>
          </w:tcPr>
          <w:p w14:paraId="5BAF5C1F" w14:textId="7A6C34B9" w:rsidR="00EA7BBD" w:rsidRPr="009330D5" w:rsidRDefault="00EA7BBD" w:rsidP="009330D5">
            <w:pPr>
              <w:pStyle w:val="aff5"/>
            </w:pPr>
            <w:r w:rsidRPr="009330D5">
              <w:rPr>
                <w:color w:val="000000"/>
              </w:rPr>
              <w:t>59,38</w:t>
            </w:r>
          </w:p>
        </w:tc>
        <w:tc>
          <w:tcPr>
            <w:tcW w:w="280" w:type="pct"/>
            <w:shd w:val="clear" w:color="auto" w:fill="auto"/>
            <w:vAlign w:val="center"/>
            <w:hideMark/>
          </w:tcPr>
          <w:p w14:paraId="716DF8E3" w14:textId="52F88868" w:rsidR="00EA7BBD" w:rsidRPr="009330D5" w:rsidRDefault="00EA7BBD" w:rsidP="009330D5">
            <w:pPr>
              <w:pStyle w:val="aff5"/>
            </w:pPr>
            <w:r w:rsidRPr="009330D5">
              <w:rPr>
                <w:color w:val="000000"/>
              </w:rPr>
              <w:t>59,49</w:t>
            </w:r>
          </w:p>
        </w:tc>
        <w:tc>
          <w:tcPr>
            <w:tcW w:w="279" w:type="pct"/>
            <w:shd w:val="clear" w:color="auto" w:fill="auto"/>
            <w:vAlign w:val="center"/>
            <w:hideMark/>
          </w:tcPr>
          <w:p w14:paraId="22F1FE53" w14:textId="4749D740" w:rsidR="00EA7BBD" w:rsidRPr="009330D5" w:rsidRDefault="00EA7BBD" w:rsidP="009330D5">
            <w:pPr>
              <w:pStyle w:val="aff5"/>
            </w:pPr>
            <w:r w:rsidRPr="009330D5">
              <w:rPr>
                <w:color w:val="000000"/>
              </w:rPr>
              <w:t>59,57</w:t>
            </w:r>
          </w:p>
        </w:tc>
      </w:tr>
      <w:tr w:rsidR="00EA7BBD" w:rsidRPr="009330D5" w14:paraId="7F2F43DA" w14:textId="77777777" w:rsidTr="00EA7BBD">
        <w:trPr>
          <w:trHeight w:val="20"/>
        </w:trPr>
        <w:tc>
          <w:tcPr>
            <w:tcW w:w="217" w:type="pct"/>
            <w:shd w:val="clear" w:color="auto" w:fill="auto"/>
            <w:vAlign w:val="center"/>
            <w:hideMark/>
          </w:tcPr>
          <w:p w14:paraId="4A4C8828" w14:textId="77777777" w:rsidR="00EA7BBD" w:rsidRPr="009330D5" w:rsidRDefault="00EA7BBD" w:rsidP="009330D5">
            <w:pPr>
              <w:pStyle w:val="aff5"/>
            </w:pPr>
            <w:r w:rsidRPr="009330D5">
              <w:t>13.</w:t>
            </w:r>
          </w:p>
        </w:tc>
        <w:tc>
          <w:tcPr>
            <w:tcW w:w="1322" w:type="pct"/>
            <w:shd w:val="clear" w:color="auto" w:fill="auto"/>
            <w:vAlign w:val="center"/>
            <w:hideMark/>
          </w:tcPr>
          <w:p w14:paraId="75105499" w14:textId="77777777" w:rsidR="00EA7BBD" w:rsidRPr="009330D5" w:rsidRDefault="00EA7BBD" w:rsidP="009330D5">
            <w:pPr>
              <w:pStyle w:val="aff5"/>
            </w:pPr>
            <w:r w:rsidRPr="009330D5">
              <w:t>Число часов использования установленной тепловой мощности ТЭЦ</w:t>
            </w:r>
          </w:p>
        </w:tc>
        <w:tc>
          <w:tcPr>
            <w:tcW w:w="382" w:type="pct"/>
            <w:shd w:val="clear" w:color="auto" w:fill="auto"/>
            <w:vAlign w:val="center"/>
            <w:hideMark/>
          </w:tcPr>
          <w:p w14:paraId="0E8A6B45" w14:textId="77777777" w:rsidR="00EA7BBD" w:rsidRPr="009330D5" w:rsidRDefault="00EA7BBD" w:rsidP="009330D5">
            <w:pPr>
              <w:pStyle w:val="aff5"/>
            </w:pPr>
            <w:r w:rsidRPr="009330D5">
              <w:t>час/год</w:t>
            </w:r>
          </w:p>
        </w:tc>
        <w:tc>
          <w:tcPr>
            <w:tcW w:w="280" w:type="pct"/>
            <w:shd w:val="clear" w:color="auto" w:fill="auto"/>
            <w:vAlign w:val="center"/>
            <w:hideMark/>
          </w:tcPr>
          <w:p w14:paraId="6F41E8F1" w14:textId="2EC5E81A" w:rsidR="00EA7BBD" w:rsidRPr="009330D5" w:rsidRDefault="00EA7BBD" w:rsidP="009330D5">
            <w:pPr>
              <w:pStyle w:val="aff5"/>
            </w:pPr>
            <w:r w:rsidRPr="009330D5">
              <w:rPr>
                <w:color w:val="000000"/>
              </w:rPr>
              <w:t>1485,4</w:t>
            </w:r>
          </w:p>
        </w:tc>
        <w:tc>
          <w:tcPr>
            <w:tcW w:w="280" w:type="pct"/>
            <w:shd w:val="clear" w:color="auto" w:fill="auto"/>
            <w:vAlign w:val="center"/>
            <w:hideMark/>
          </w:tcPr>
          <w:p w14:paraId="4E924C34" w14:textId="5ADEC56E" w:rsidR="00EA7BBD" w:rsidRPr="009330D5" w:rsidRDefault="00EA7BBD" w:rsidP="009330D5">
            <w:pPr>
              <w:pStyle w:val="aff5"/>
            </w:pPr>
            <w:r w:rsidRPr="009330D5">
              <w:rPr>
                <w:color w:val="000000"/>
              </w:rPr>
              <w:t>1528,6</w:t>
            </w:r>
          </w:p>
        </w:tc>
        <w:tc>
          <w:tcPr>
            <w:tcW w:w="280" w:type="pct"/>
            <w:shd w:val="clear" w:color="auto" w:fill="auto"/>
            <w:vAlign w:val="center"/>
            <w:hideMark/>
          </w:tcPr>
          <w:p w14:paraId="5D823B09" w14:textId="1DEFF3F0" w:rsidR="00EA7BBD" w:rsidRPr="009330D5" w:rsidRDefault="00EA7BBD" w:rsidP="009330D5">
            <w:pPr>
              <w:pStyle w:val="aff5"/>
            </w:pPr>
            <w:r w:rsidRPr="009330D5">
              <w:rPr>
                <w:color w:val="000000"/>
              </w:rPr>
              <w:t>1419,0</w:t>
            </w:r>
          </w:p>
        </w:tc>
        <w:tc>
          <w:tcPr>
            <w:tcW w:w="280" w:type="pct"/>
            <w:shd w:val="clear" w:color="auto" w:fill="auto"/>
            <w:vAlign w:val="center"/>
            <w:hideMark/>
          </w:tcPr>
          <w:p w14:paraId="681FA16F" w14:textId="29589E61" w:rsidR="00EA7BBD" w:rsidRPr="009330D5" w:rsidRDefault="00EA7BBD" w:rsidP="009330D5">
            <w:pPr>
              <w:pStyle w:val="aff5"/>
            </w:pPr>
            <w:r w:rsidRPr="009330D5">
              <w:rPr>
                <w:color w:val="000000"/>
              </w:rPr>
              <w:t>1455,2</w:t>
            </w:r>
          </w:p>
        </w:tc>
        <w:tc>
          <w:tcPr>
            <w:tcW w:w="280" w:type="pct"/>
            <w:shd w:val="clear" w:color="auto" w:fill="auto"/>
            <w:vAlign w:val="center"/>
            <w:hideMark/>
          </w:tcPr>
          <w:p w14:paraId="2080FF03" w14:textId="49875A98" w:rsidR="00EA7BBD" w:rsidRPr="009330D5" w:rsidRDefault="00EA7BBD" w:rsidP="009330D5">
            <w:pPr>
              <w:pStyle w:val="aff5"/>
            </w:pPr>
            <w:r w:rsidRPr="009330D5">
              <w:rPr>
                <w:color w:val="000000"/>
              </w:rPr>
              <w:t>1424,0</w:t>
            </w:r>
          </w:p>
        </w:tc>
        <w:tc>
          <w:tcPr>
            <w:tcW w:w="280" w:type="pct"/>
            <w:shd w:val="clear" w:color="auto" w:fill="auto"/>
            <w:vAlign w:val="center"/>
            <w:hideMark/>
          </w:tcPr>
          <w:p w14:paraId="0FC3C7D8" w14:textId="0EC981B2" w:rsidR="00EA7BBD" w:rsidRPr="009330D5" w:rsidRDefault="00EA7BBD" w:rsidP="009330D5">
            <w:pPr>
              <w:pStyle w:val="aff5"/>
            </w:pPr>
            <w:r w:rsidRPr="009330D5">
              <w:rPr>
                <w:color w:val="000000"/>
              </w:rPr>
              <w:t>1467,6</w:t>
            </w:r>
          </w:p>
        </w:tc>
        <w:tc>
          <w:tcPr>
            <w:tcW w:w="280" w:type="pct"/>
            <w:shd w:val="clear" w:color="auto" w:fill="auto"/>
            <w:vAlign w:val="center"/>
            <w:hideMark/>
          </w:tcPr>
          <w:p w14:paraId="64D67452" w14:textId="6FB763E3" w:rsidR="00EA7BBD" w:rsidRPr="009330D5" w:rsidRDefault="00EA7BBD" w:rsidP="009330D5">
            <w:pPr>
              <w:pStyle w:val="aff5"/>
            </w:pPr>
            <w:r w:rsidRPr="009330D5">
              <w:rPr>
                <w:color w:val="000000"/>
              </w:rPr>
              <w:t>1432,7</w:t>
            </w:r>
          </w:p>
        </w:tc>
        <w:tc>
          <w:tcPr>
            <w:tcW w:w="280" w:type="pct"/>
            <w:shd w:val="clear" w:color="auto" w:fill="auto"/>
            <w:vAlign w:val="center"/>
            <w:hideMark/>
          </w:tcPr>
          <w:p w14:paraId="1239593D" w14:textId="6A9986E3" w:rsidR="00EA7BBD" w:rsidRPr="009330D5" w:rsidRDefault="00EA7BBD" w:rsidP="009330D5">
            <w:pPr>
              <w:pStyle w:val="aff5"/>
            </w:pPr>
            <w:r w:rsidRPr="009330D5">
              <w:rPr>
                <w:color w:val="000000"/>
              </w:rPr>
              <w:t>1435,7</w:t>
            </w:r>
          </w:p>
        </w:tc>
        <w:tc>
          <w:tcPr>
            <w:tcW w:w="280" w:type="pct"/>
            <w:shd w:val="clear" w:color="auto" w:fill="auto"/>
            <w:vAlign w:val="center"/>
            <w:hideMark/>
          </w:tcPr>
          <w:p w14:paraId="3D213EC5" w14:textId="78DE0C37" w:rsidR="00EA7BBD" w:rsidRPr="009330D5" w:rsidRDefault="00EA7BBD" w:rsidP="009330D5">
            <w:pPr>
              <w:pStyle w:val="aff5"/>
            </w:pPr>
            <w:r w:rsidRPr="009330D5">
              <w:rPr>
                <w:color w:val="000000"/>
              </w:rPr>
              <w:t>1440,1</w:t>
            </w:r>
          </w:p>
        </w:tc>
        <w:tc>
          <w:tcPr>
            <w:tcW w:w="280" w:type="pct"/>
            <w:shd w:val="clear" w:color="auto" w:fill="auto"/>
            <w:vAlign w:val="center"/>
            <w:hideMark/>
          </w:tcPr>
          <w:p w14:paraId="3F71DB97" w14:textId="60138756" w:rsidR="00EA7BBD" w:rsidRPr="009330D5" w:rsidRDefault="00EA7BBD" w:rsidP="009330D5">
            <w:pPr>
              <w:pStyle w:val="aff5"/>
            </w:pPr>
            <w:r w:rsidRPr="009330D5">
              <w:rPr>
                <w:color w:val="000000"/>
              </w:rPr>
              <w:t>1448,2</w:t>
            </w:r>
          </w:p>
        </w:tc>
        <w:tc>
          <w:tcPr>
            <w:tcW w:w="279" w:type="pct"/>
            <w:shd w:val="clear" w:color="auto" w:fill="auto"/>
            <w:vAlign w:val="center"/>
            <w:hideMark/>
          </w:tcPr>
          <w:p w14:paraId="0E020966" w14:textId="5C3D73D9" w:rsidR="00EA7BBD" w:rsidRPr="009330D5" w:rsidRDefault="00EA7BBD" w:rsidP="009330D5">
            <w:pPr>
              <w:pStyle w:val="aff5"/>
            </w:pPr>
            <w:r w:rsidRPr="009330D5">
              <w:rPr>
                <w:color w:val="000000"/>
              </w:rPr>
              <w:t>1454,3</w:t>
            </w:r>
          </w:p>
        </w:tc>
      </w:tr>
      <w:tr w:rsidR="00EA7BBD" w:rsidRPr="009330D5" w14:paraId="0071CE00" w14:textId="77777777" w:rsidTr="00EA7BBD">
        <w:trPr>
          <w:trHeight w:val="20"/>
        </w:trPr>
        <w:tc>
          <w:tcPr>
            <w:tcW w:w="217" w:type="pct"/>
            <w:shd w:val="clear" w:color="auto" w:fill="auto"/>
            <w:vAlign w:val="center"/>
            <w:hideMark/>
          </w:tcPr>
          <w:p w14:paraId="534AEC11" w14:textId="77777777" w:rsidR="00EA7BBD" w:rsidRPr="009330D5" w:rsidRDefault="00EA7BBD" w:rsidP="009330D5">
            <w:pPr>
              <w:pStyle w:val="aff5"/>
            </w:pPr>
            <w:r w:rsidRPr="009330D5">
              <w:t>14.</w:t>
            </w:r>
          </w:p>
        </w:tc>
        <w:tc>
          <w:tcPr>
            <w:tcW w:w="1322" w:type="pct"/>
            <w:shd w:val="clear" w:color="auto" w:fill="auto"/>
            <w:vAlign w:val="center"/>
            <w:hideMark/>
          </w:tcPr>
          <w:p w14:paraId="7C4F3B56" w14:textId="77777777" w:rsidR="00EA7BBD" w:rsidRPr="009330D5" w:rsidRDefault="00EA7BBD" w:rsidP="009330D5">
            <w:pPr>
              <w:pStyle w:val="aff5"/>
            </w:pPr>
            <w:r w:rsidRPr="009330D5">
              <w:t>Число часов использования установленной тепловой мощности турбоагрегатов ТЭЦ</w:t>
            </w:r>
          </w:p>
        </w:tc>
        <w:tc>
          <w:tcPr>
            <w:tcW w:w="382" w:type="pct"/>
            <w:shd w:val="clear" w:color="auto" w:fill="auto"/>
            <w:vAlign w:val="center"/>
            <w:hideMark/>
          </w:tcPr>
          <w:p w14:paraId="06A4596B" w14:textId="77777777" w:rsidR="00EA7BBD" w:rsidRPr="009330D5" w:rsidRDefault="00EA7BBD" w:rsidP="009330D5">
            <w:pPr>
              <w:pStyle w:val="aff5"/>
            </w:pPr>
            <w:r w:rsidRPr="009330D5">
              <w:t>час/год</w:t>
            </w:r>
          </w:p>
        </w:tc>
        <w:tc>
          <w:tcPr>
            <w:tcW w:w="280" w:type="pct"/>
            <w:shd w:val="clear" w:color="auto" w:fill="auto"/>
            <w:vAlign w:val="center"/>
            <w:hideMark/>
          </w:tcPr>
          <w:p w14:paraId="6A07050E" w14:textId="4D20D024" w:rsidR="00EA7BBD" w:rsidRPr="009330D5" w:rsidRDefault="00EA7BBD" w:rsidP="009330D5">
            <w:pPr>
              <w:pStyle w:val="aff5"/>
            </w:pPr>
            <w:r w:rsidRPr="009330D5">
              <w:rPr>
                <w:color w:val="000000"/>
              </w:rPr>
              <w:t>0,0</w:t>
            </w:r>
          </w:p>
        </w:tc>
        <w:tc>
          <w:tcPr>
            <w:tcW w:w="280" w:type="pct"/>
            <w:shd w:val="clear" w:color="auto" w:fill="auto"/>
            <w:vAlign w:val="center"/>
            <w:hideMark/>
          </w:tcPr>
          <w:p w14:paraId="2A59EA37" w14:textId="1D216D03" w:rsidR="00EA7BBD" w:rsidRPr="009330D5" w:rsidRDefault="00EA7BBD" w:rsidP="009330D5">
            <w:pPr>
              <w:pStyle w:val="aff5"/>
            </w:pPr>
            <w:r w:rsidRPr="009330D5">
              <w:rPr>
                <w:color w:val="000000"/>
              </w:rPr>
              <w:t>0,0</w:t>
            </w:r>
          </w:p>
        </w:tc>
        <w:tc>
          <w:tcPr>
            <w:tcW w:w="280" w:type="pct"/>
            <w:shd w:val="clear" w:color="auto" w:fill="auto"/>
            <w:vAlign w:val="center"/>
            <w:hideMark/>
          </w:tcPr>
          <w:p w14:paraId="567B0AAF" w14:textId="45AEC808" w:rsidR="00EA7BBD" w:rsidRPr="009330D5" w:rsidRDefault="00EA7BBD" w:rsidP="009330D5">
            <w:pPr>
              <w:pStyle w:val="aff5"/>
            </w:pPr>
            <w:r w:rsidRPr="009330D5">
              <w:rPr>
                <w:color w:val="000000"/>
              </w:rPr>
              <w:t>0,0</w:t>
            </w:r>
          </w:p>
        </w:tc>
        <w:tc>
          <w:tcPr>
            <w:tcW w:w="280" w:type="pct"/>
            <w:shd w:val="clear" w:color="auto" w:fill="auto"/>
            <w:vAlign w:val="center"/>
            <w:hideMark/>
          </w:tcPr>
          <w:p w14:paraId="4955B916" w14:textId="7ED77F12" w:rsidR="00EA7BBD" w:rsidRPr="009330D5" w:rsidRDefault="00EA7BBD" w:rsidP="009330D5">
            <w:pPr>
              <w:pStyle w:val="aff5"/>
            </w:pPr>
            <w:r w:rsidRPr="009330D5">
              <w:rPr>
                <w:color w:val="000000"/>
              </w:rPr>
              <w:t>0,0</w:t>
            </w:r>
          </w:p>
        </w:tc>
        <w:tc>
          <w:tcPr>
            <w:tcW w:w="280" w:type="pct"/>
            <w:shd w:val="clear" w:color="auto" w:fill="auto"/>
            <w:vAlign w:val="center"/>
            <w:hideMark/>
          </w:tcPr>
          <w:p w14:paraId="78AA4ED7" w14:textId="33AC3DE0" w:rsidR="00EA7BBD" w:rsidRPr="009330D5" w:rsidRDefault="00EA7BBD" w:rsidP="009330D5">
            <w:pPr>
              <w:pStyle w:val="aff5"/>
            </w:pPr>
            <w:r w:rsidRPr="009330D5">
              <w:rPr>
                <w:color w:val="000000"/>
              </w:rPr>
              <w:t>0,0</w:t>
            </w:r>
          </w:p>
        </w:tc>
        <w:tc>
          <w:tcPr>
            <w:tcW w:w="280" w:type="pct"/>
            <w:shd w:val="clear" w:color="auto" w:fill="auto"/>
            <w:vAlign w:val="center"/>
            <w:hideMark/>
          </w:tcPr>
          <w:p w14:paraId="389F83BE" w14:textId="1E4C65D1" w:rsidR="00EA7BBD" w:rsidRPr="009330D5" w:rsidRDefault="00EA7BBD" w:rsidP="009330D5">
            <w:pPr>
              <w:pStyle w:val="aff5"/>
            </w:pPr>
            <w:r w:rsidRPr="009330D5">
              <w:rPr>
                <w:color w:val="000000"/>
              </w:rPr>
              <w:t>0,0</w:t>
            </w:r>
          </w:p>
        </w:tc>
        <w:tc>
          <w:tcPr>
            <w:tcW w:w="280" w:type="pct"/>
            <w:shd w:val="clear" w:color="auto" w:fill="auto"/>
            <w:vAlign w:val="center"/>
            <w:hideMark/>
          </w:tcPr>
          <w:p w14:paraId="5A8DF0C1" w14:textId="113E7E3F" w:rsidR="00EA7BBD" w:rsidRPr="009330D5" w:rsidRDefault="00EA7BBD" w:rsidP="009330D5">
            <w:pPr>
              <w:pStyle w:val="aff5"/>
            </w:pPr>
            <w:r w:rsidRPr="009330D5">
              <w:rPr>
                <w:color w:val="000000"/>
              </w:rPr>
              <w:t>0,0</w:t>
            </w:r>
          </w:p>
        </w:tc>
        <w:tc>
          <w:tcPr>
            <w:tcW w:w="280" w:type="pct"/>
            <w:shd w:val="clear" w:color="auto" w:fill="auto"/>
            <w:vAlign w:val="center"/>
            <w:hideMark/>
          </w:tcPr>
          <w:p w14:paraId="125A0910" w14:textId="68DFD71D" w:rsidR="00EA7BBD" w:rsidRPr="009330D5" w:rsidRDefault="00EA7BBD" w:rsidP="009330D5">
            <w:pPr>
              <w:pStyle w:val="aff5"/>
            </w:pPr>
            <w:r w:rsidRPr="009330D5">
              <w:rPr>
                <w:color w:val="000000"/>
              </w:rPr>
              <w:t>0,0</w:t>
            </w:r>
          </w:p>
        </w:tc>
        <w:tc>
          <w:tcPr>
            <w:tcW w:w="280" w:type="pct"/>
            <w:shd w:val="clear" w:color="auto" w:fill="auto"/>
            <w:vAlign w:val="center"/>
            <w:hideMark/>
          </w:tcPr>
          <w:p w14:paraId="231A6256" w14:textId="0212D89A" w:rsidR="00EA7BBD" w:rsidRPr="009330D5" w:rsidRDefault="00EA7BBD" w:rsidP="009330D5">
            <w:pPr>
              <w:pStyle w:val="aff5"/>
            </w:pPr>
            <w:r w:rsidRPr="009330D5">
              <w:rPr>
                <w:color w:val="000000"/>
              </w:rPr>
              <w:t>0,0</w:t>
            </w:r>
          </w:p>
        </w:tc>
        <w:tc>
          <w:tcPr>
            <w:tcW w:w="280" w:type="pct"/>
            <w:shd w:val="clear" w:color="auto" w:fill="auto"/>
            <w:vAlign w:val="center"/>
            <w:hideMark/>
          </w:tcPr>
          <w:p w14:paraId="463B4792" w14:textId="76887F53" w:rsidR="00EA7BBD" w:rsidRPr="009330D5" w:rsidRDefault="00EA7BBD" w:rsidP="009330D5">
            <w:pPr>
              <w:pStyle w:val="aff5"/>
            </w:pPr>
            <w:r w:rsidRPr="009330D5">
              <w:rPr>
                <w:color w:val="000000"/>
              </w:rPr>
              <w:t>0,0</w:t>
            </w:r>
          </w:p>
        </w:tc>
        <w:tc>
          <w:tcPr>
            <w:tcW w:w="279" w:type="pct"/>
            <w:shd w:val="clear" w:color="auto" w:fill="auto"/>
            <w:vAlign w:val="center"/>
            <w:hideMark/>
          </w:tcPr>
          <w:p w14:paraId="6B358D12" w14:textId="4E3AE605" w:rsidR="00EA7BBD" w:rsidRPr="009330D5" w:rsidRDefault="00EA7BBD" w:rsidP="009330D5">
            <w:pPr>
              <w:pStyle w:val="aff5"/>
            </w:pPr>
            <w:r w:rsidRPr="009330D5">
              <w:rPr>
                <w:color w:val="000000"/>
              </w:rPr>
              <w:t>0,0</w:t>
            </w:r>
          </w:p>
        </w:tc>
      </w:tr>
      <w:tr w:rsidR="00EA7BBD" w:rsidRPr="009330D5" w14:paraId="4FCB66F4" w14:textId="77777777" w:rsidTr="00EA7BBD">
        <w:trPr>
          <w:trHeight w:val="20"/>
        </w:trPr>
        <w:tc>
          <w:tcPr>
            <w:tcW w:w="217" w:type="pct"/>
            <w:shd w:val="clear" w:color="auto" w:fill="auto"/>
            <w:vAlign w:val="center"/>
            <w:hideMark/>
          </w:tcPr>
          <w:p w14:paraId="28F87D30" w14:textId="77777777" w:rsidR="00EA7BBD" w:rsidRPr="009330D5" w:rsidRDefault="00EA7BBD" w:rsidP="009330D5">
            <w:pPr>
              <w:pStyle w:val="aff5"/>
            </w:pPr>
            <w:r w:rsidRPr="009330D5">
              <w:t>15.</w:t>
            </w:r>
          </w:p>
        </w:tc>
        <w:tc>
          <w:tcPr>
            <w:tcW w:w="1322" w:type="pct"/>
            <w:shd w:val="clear" w:color="auto" w:fill="auto"/>
            <w:vAlign w:val="center"/>
            <w:hideMark/>
          </w:tcPr>
          <w:p w14:paraId="5FE77433" w14:textId="77777777" w:rsidR="00EA7BBD" w:rsidRPr="009330D5" w:rsidRDefault="00EA7BBD" w:rsidP="009330D5">
            <w:pPr>
              <w:pStyle w:val="aff5"/>
            </w:pPr>
            <w:r w:rsidRPr="009330D5">
              <w:t>Удельная установленная электрическая мощность ТЭЦ на одного жителя</w:t>
            </w:r>
          </w:p>
        </w:tc>
        <w:tc>
          <w:tcPr>
            <w:tcW w:w="382" w:type="pct"/>
            <w:shd w:val="clear" w:color="auto" w:fill="auto"/>
            <w:vAlign w:val="center"/>
            <w:hideMark/>
          </w:tcPr>
          <w:p w14:paraId="4D61C518" w14:textId="77777777" w:rsidR="00EA7BBD" w:rsidRPr="009330D5" w:rsidRDefault="00EA7BBD" w:rsidP="009330D5">
            <w:pPr>
              <w:pStyle w:val="aff5"/>
            </w:pPr>
            <w:r w:rsidRPr="009330D5">
              <w:t>МВт/тыс.чел</w:t>
            </w:r>
          </w:p>
        </w:tc>
        <w:tc>
          <w:tcPr>
            <w:tcW w:w="280" w:type="pct"/>
            <w:shd w:val="clear" w:color="auto" w:fill="auto"/>
            <w:vAlign w:val="center"/>
            <w:hideMark/>
          </w:tcPr>
          <w:p w14:paraId="3AD315EA" w14:textId="7685A1F1" w:rsidR="00EA7BBD" w:rsidRPr="009330D5" w:rsidRDefault="00EA7BBD" w:rsidP="009330D5">
            <w:pPr>
              <w:pStyle w:val="aff5"/>
            </w:pPr>
            <w:r w:rsidRPr="009330D5">
              <w:rPr>
                <w:color w:val="000000"/>
              </w:rPr>
              <w:t>2,329</w:t>
            </w:r>
          </w:p>
        </w:tc>
        <w:tc>
          <w:tcPr>
            <w:tcW w:w="280" w:type="pct"/>
            <w:shd w:val="clear" w:color="auto" w:fill="auto"/>
            <w:vAlign w:val="center"/>
            <w:hideMark/>
          </w:tcPr>
          <w:p w14:paraId="4EFC96F0" w14:textId="19770E20" w:rsidR="00EA7BBD" w:rsidRPr="009330D5" w:rsidRDefault="00EA7BBD" w:rsidP="009330D5">
            <w:pPr>
              <w:pStyle w:val="aff5"/>
            </w:pPr>
            <w:r w:rsidRPr="009330D5">
              <w:rPr>
                <w:color w:val="000000"/>
              </w:rPr>
              <w:t>2,236</w:t>
            </w:r>
          </w:p>
        </w:tc>
        <w:tc>
          <w:tcPr>
            <w:tcW w:w="280" w:type="pct"/>
            <w:shd w:val="clear" w:color="auto" w:fill="auto"/>
            <w:vAlign w:val="center"/>
            <w:hideMark/>
          </w:tcPr>
          <w:p w14:paraId="4B37425D" w14:textId="60DC03AF" w:rsidR="00EA7BBD" w:rsidRPr="009330D5" w:rsidRDefault="00EA7BBD" w:rsidP="009330D5">
            <w:pPr>
              <w:pStyle w:val="aff5"/>
            </w:pPr>
            <w:r w:rsidRPr="009330D5">
              <w:rPr>
                <w:color w:val="000000"/>
              </w:rPr>
              <w:t>2,255</w:t>
            </w:r>
          </w:p>
        </w:tc>
        <w:tc>
          <w:tcPr>
            <w:tcW w:w="280" w:type="pct"/>
            <w:shd w:val="clear" w:color="auto" w:fill="auto"/>
            <w:vAlign w:val="center"/>
            <w:hideMark/>
          </w:tcPr>
          <w:p w14:paraId="21F9C713" w14:textId="7D2CF524" w:rsidR="00EA7BBD" w:rsidRPr="009330D5" w:rsidRDefault="00EA7BBD" w:rsidP="009330D5">
            <w:pPr>
              <w:pStyle w:val="aff5"/>
            </w:pPr>
            <w:r w:rsidRPr="009330D5">
              <w:rPr>
                <w:color w:val="000000"/>
              </w:rPr>
              <w:t>2,367</w:t>
            </w:r>
          </w:p>
        </w:tc>
        <w:tc>
          <w:tcPr>
            <w:tcW w:w="280" w:type="pct"/>
            <w:shd w:val="clear" w:color="auto" w:fill="auto"/>
            <w:vAlign w:val="center"/>
            <w:hideMark/>
          </w:tcPr>
          <w:p w14:paraId="0656DCDA" w14:textId="70B5211B" w:rsidR="00EA7BBD" w:rsidRPr="009330D5" w:rsidRDefault="00EA7BBD" w:rsidP="009330D5">
            <w:pPr>
              <w:pStyle w:val="aff5"/>
            </w:pPr>
            <w:r w:rsidRPr="009330D5">
              <w:rPr>
                <w:color w:val="000000"/>
              </w:rPr>
              <w:t>2,387</w:t>
            </w:r>
          </w:p>
        </w:tc>
        <w:tc>
          <w:tcPr>
            <w:tcW w:w="280" w:type="pct"/>
            <w:shd w:val="clear" w:color="auto" w:fill="auto"/>
            <w:vAlign w:val="center"/>
            <w:hideMark/>
          </w:tcPr>
          <w:p w14:paraId="4D634C78" w14:textId="4DD432D6" w:rsidR="00EA7BBD" w:rsidRPr="009330D5" w:rsidRDefault="00EA7BBD" w:rsidP="009330D5">
            <w:pPr>
              <w:pStyle w:val="aff5"/>
            </w:pPr>
            <w:r w:rsidRPr="009330D5">
              <w:rPr>
                <w:color w:val="000000"/>
              </w:rPr>
              <w:t>2,405</w:t>
            </w:r>
          </w:p>
        </w:tc>
        <w:tc>
          <w:tcPr>
            <w:tcW w:w="280" w:type="pct"/>
            <w:shd w:val="clear" w:color="auto" w:fill="auto"/>
            <w:vAlign w:val="center"/>
            <w:hideMark/>
          </w:tcPr>
          <w:p w14:paraId="7579770D" w14:textId="3682D652" w:rsidR="00EA7BBD" w:rsidRPr="009330D5" w:rsidRDefault="00EA7BBD" w:rsidP="009330D5">
            <w:pPr>
              <w:pStyle w:val="aff5"/>
            </w:pPr>
            <w:r w:rsidRPr="009330D5">
              <w:rPr>
                <w:color w:val="000000"/>
              </w:rPr>
              <w:t>2,420</w:t>
            </w:r>
          </w:p>
        </w:tc>
        <w:tc>
          <w:tcPr>
            <w:tcW w:w="280" w:type="pct"/>
            <w:shd w:val="clear" w:color="auto" w:fill="auto"/>
            <w:vAlign w:val="center"/>
            <w:hideMark/>
          </w:tcPr>
          <w:p w14:paraId="4FD9174C" w14:textId="3C7E772E" w:rsidR="00EA7BBD" w:rsidRPr="009330D5" w:rsidRDefault="00EA7BBD" w:rsidP="009330D5">
            <w:pPr>
              <w:pStyle w:val="aff5"/>
            </w:pPr>
            <w:r w:rsidRPr="009330D5">
              <w:rPr>
                <w:color w:val="000000"/>
              </w:rPr>
              <w:t>2,440</w:t>
            </w:r>
          </w:p>
        </w:tc>
        <w:tc>
          <w:tcPr>
            <w:tcW w:w="280" w:type="pct"/>
            <w:shd w:val="clear" w:color="auto" w:fill="auto"/>
            <w:vAlign w:val="center"/>
            <w:hideMark/>
          </w:tcPr>
          <w:p w14:paraId="565F95E6" w14:textId="03A2FF2D" w:rsidR="00EA7BBD" w:rsidRPr="009330D5" w:rsidRDefault="00EA7BBD" w:rsidP="009330D5">
            <w:pPr>
              <w:pStyle w:val="aff5"/>
            </w:pPr>
            <w:r w:rsidRPr="009330D5">
              <w:rPr>
                <w:color w:val="000000"/>
              </w:rPr>
              <w:t>2,480</w:t>
            </w:r>
          </w:p>
        </w:tc>
        <w:tc>
          <w:tcPr>
            <w:tcW w:w="280" w:type="pct"/>
            <w:shd w:val="clear" w:color="auto" w:fill="auto"/>
            <w:vAlign w:val="center"/>
            <w:hideMark/>
          </w:tcPr>
          <w:p w14:paraId="2C0689D9" w14:textId="481CDEDB" w:rsidR="00EA7BBD" w:rsidRPr="009330D5" w:rsidRDefault="00EA7BBD" w:rsidP="009330D5">
            <w:pPr>
              <w:pStyle w:val="aff5"/>
            </w:pPr>
            <w:r w:rsidRPr="009330D5">
              <w:rPr>
                <w:color w:val="000000"/>
              </w:rPr>
              <w:t>2,480</w:t>
            </w:r>
          </w:p>
        </w:tc>
        <w:tc>
          <w:tcPr>
            <w:tcW w:w="279" w:type="pct"/>
            <w:shd w:val="clear" w:color="auto" w:fill="auto"/>
            <w:vAlign w:val="center"/>
            <w:hideMark/>
          </w:tcPr>
          <w:p w14:paraId="11E315E3" w14:textId="538B7D61" w:rsidR="00EA7BBD" w:rsidRPr="009330D5" w:rsidRDefault="00EA7BBD" w:rsidP="009330D5">
            <w:pPr>
              <w:pStyle w:val="aff5"/>
            </w:pPr>
            <w:r w:rsidRPr="009330D5">
              <w:rPr>
                <w:color w:val="000000"/>
              </w:rPr>
              <w:t>2,480</w:t>
            </w:r>
          </w:p>
        </w:tc>
      </w:tr>
      <w:tr w:rsidR="00EA7BBD" w:rsidRPr="009330D5" w14:paraId="4F102069" w14:textId="77777777" w:rsidTr="00EA7BBD">
        <w:trPr>
          <w:trHeight w:val="20"/>
        </w:trPr>
        <w:tc>
          <w:tcPr>
            <w:tcW w:w="217" w:type="pct"/>
            <w:shd w:val="clear" w:color="auto" w:fill="auto"/>
            <w:vAlign w:val="center"/>
            <w:hideMark/>
          </w:tcPr>
          <w:p w14:paraId="49396F0A" w14:textId="77777777" w:rsidR="00EA7BBD" w:rsidRPr="009330D5" w:rsidRDefault="00EA7BBD" w:rsidP="009330D5">
            <w:pPr>
              <w:pStyle w:val="aff5"/>
            </w:pPr>
            <w:r w:rsidRPr="009330D5">
              <w:t>16.</w:t>
            </w:r>
          </w:p>
        </w:tc>
        <w:tc>
          <w:tcPr>
            <w:tcW w:w="1322" w:type="pct"/>
            <w:shd w:val="clear" w:color="auto" w:fill="auto"/>
            <w:vAlign w:val="center"/>
            <w:hideMark/>
          </w:tcPr>
          <w:p w14:paraId="3B65A8A7" w14:textId="77777777" w:rsidR="00EA7BBD" w:rsidRPr="009330D5" w:rsidRDefault="00EA7BBD" w:rsidP="009330D5">
            <w:pPr>
              <w:pStyle w:val="aff5"/>
            </w:pPr>
            <w:r w:rsidRPr="009330D5">
              <w:t>Удельная установленная тепловая мощность ТЭЦ на одного жителя</w:t>
            </w:r>
          </w:p>
        </w:tc>
        <w:tc>
          <w:tcPr>
            <w:tcW w:w="382" w:type="pct"/>
            <w:shd w:val="clear" w:color="auto" w:fill="auto"/>
            <w:vAlign w:val="center"/>
            <w:hideMark/>
          </w:tcPr>
          <w:p w14:paraId="4603D639" w14:textId="77777777" w:rsidR="00EA7BBD" w:rsidRPr="009330D5" w:rsidRDefault="00EA7BBD" w:rsidP="009330D5">
            <w:pPr>
              <w:pStyle w:val="aff5"/>
            </w:pPr>
            <w:r w:rsidRPr="009330D5">
              <w:t>Гкал/ч/чел</w:t>
            </w:r>
          </w:p>
        </w:tc>
        <w:tc>
          <w:tcPr>
            <w:tcW w:w="280" w:type="pct"/>
            <w:shd w:val="clear" w:color="auto" w:fill="auto"/>
            <w:vAlign w:val="center"/>
            <w:hideMark/>
          </w:tcPr>
          <w:p w14:paraId="1C3E3475" w14:textId="5DC792D0" w:rsidR="00EA7BBD" w:rsidRPr="009330D5" w:rsidRDefault="00EA7BBD" w:rsidP="009330D5">
            <w:pPr>
              <w:pStyle w:val="aff5"/>
            </w:pPr>
            <w:r w:rsidRPr="009330D5">
              <w:rPr>
                <w:color w:val="000000"/>
              </w:rPr>
              <w:t>0,0066</w:t>
            </w:r>
          </w:p>
        </w:tc>
        <w:tc>
          <w:tcPr>
            <w:tcW w:w="280" w:type="pct"/>
            <w:shd w:val="clear" w:color="auto" w:fill="auto"/>
            <w:vAlign w:val="center"/>
            <w:hideMark/>
          </w:tcPr>
          <w:p w14:paraId="196F27A0" w14:textId="6AFD20F3" w:rsidR="00EA7BBD" w:rsidRPr="009330D5" w:rsidRDefault="00EA7BBD" w:rsidP="009330D5">
            <w:pPr>
              <w:pStyle w:val="aff5"/>
            </w:pPr>
            <w:r w:rsidRPr="009330D5">
              <w:rPr>
                <w:color w:val="000000"/>
              </w:rPr>
              <w:t>0,0064</w:t>
            </w:r>
          </w:p>
        </w:tc>
        <w:tc>
          <w:tcPr>
            <w:tcW w:w="280" w:type="pct"/>
            <w:shd w:val="clear" w:color="auto" w:fill="auto"/>
            <w:vAlign w:val="center"/>
            <w:hideMark/>
          </w:tcPr>
          <w:p w14:paraId="584FE4AA" w14:textId="0DF15EB3" w:rsidR="00EA7BBD" w:rsidRPr="009330D5" w:rsidRDefault="00EA7BBD" w:rsidP="009330D5">
            <w:pPr>
              <w:pStyle w:val="aff5"/>
            </w:pPr>
            <w:r w:rsidRPr="009330D5">
              <w:rPr>
                <w:color w:val="000000"/>
              </w:rPr>
              <w:t>0,0064</w:t>
            </w:r>
          </w:p>
        </w:tc>
        <w:tc>
          <w:tcPr>
            <w:tcW w:w="280" w:type="pct"/>
            <w:shd w:val="clear" w:color="auto" w:fill="auto"/>
            <w:vAlign w:val="center"/>
            <w:hideMark/>
          </w:tcPr>
          <w:p w14:paraId="0C0428CD" w14:textId="1E98F368" w:rsidR="00EA7BBD" w:rsidRPr="009330D5" w:rsidRDefault="00EA7BBD" w:rsidP="009330D5">
            <w:pPr>
              <w:pStyle w:val="aff5"/>
            </w:pPr>
            <w:r w:rsidRPr="009330D5">
              <w:rPr>
                <w:color w:val="000000"/>
              </w:rPr>
              <w:t>0,0067</w:t>
            </w:r>
          </w:p>
        </w:tc>
        <w:tc>
          <w:tcPr>
            <w:tcW w:w="280" w:type="pct"/>
            <w:shd w:val="clear" w:color="auto" w:fill="auto"/>
            <w:vAlign w:val="center"/>
            <w:hideMark/>
          </w:tcPr>
          <w:p w14:paraId="169DE830" w14:textId="681DE9B6" w:rsidR="00EA7BBD" w:rsidRPr="009330D5" w:rsidRDefault="00EA7BBD" w:rsidP="009330D5">
            <w:pPr>
              <w:pStyle w:val="aff5"/>
            </w:pPr>
            <w:r w:rsidRPr="009330D5">
              <w:rPr>
                <w:color w:val="000000"/>
              </w:rPr>
              <w:t>0,0068</w:t>
            </w:r>
          </w:p>
        </w:tc>
        <w:tc>
          <w:tcPr>
            <w:tcW w:w="280" w:type="pct"/>
            <w:shd w:val="clear" w:color="auto" w:fill="auto"/>
            <w:vAlign w:val="center"/>
            <w:hideMark/>
          </w:tcPr>
          <w:p w14:paraId="42E13741" w14:textId="1D69086E" w:rsidR="00EA7BBD" w:rsidRPr="009330D5" w:rsidRDefault="00EA7BBD" w:rsidP="009330D5">
            <w:pPr>
              <w:pStyle w:val="aff5"/>
            </w:pPr>
            <w:r w:rsidRPr="009330D5">
              <w:rPr>
                <w:color w:val="000000"/>
              </w:rPr>
              <w:t>0,0068</w:t>
            </w:r>
          </w:p>
        </w:tc>
        <w:tc>
          <w:tcPr>
            <w:tcW w:w="280" w:type="pct"/>
            <w:shd w:val="clear" w:color="auto" w:fill="auto"/>
            <w:vAlign w:val="center"/>
            <w:hideMark/>
          </w:tcPr>
          <w:p w14:paraId="55118CD5" w14:textId="67750E4D" w:rsidR="00EA7BBD" w:rsidRPr="009330D5" w:rsidRDefault="00EA7BBD" w:rsidP="009330D5">
            <w:pPr>
              <w:pStyle w:val="aff5"/>
            </w:pPr>
            <w:r w:rsidRPr="009330D5">
              <w:rPr>
                <w:color w:val="000000"/>
              </w:rPr>
              <w:t>0,0069</w:t>
            </w:r>
          </w:p>
        </w:tc>
        <w:tc>
          <w:tcPr>
            <w:tcW w:w="280" w:type="pct"/>
            <w:shd w:val="clear" w:color="auto" w:fill="auto"/>
            <w:vAlign w:val="center"/>
            <w:hideMark/>
          </w:tcPr>
          <w:p w14:paraId="1D54A784" w14:textId="2D1CCE06" w:rsidR="00EA7BBD" w:rsidRPr="009330D5" w:rsidRDefault="00EA7BBD" w:rsidP="009330D5">
            <w:pPr>
              <w:pStyle w:val="aff5"/>
            </w:pPr>
            <w:r w:rsidRPr="009330D5">
              <w:rPr>
                <w:color w:val="000000"/>
              </w:rPr>
              <w:t>0,0069</w:t>
            </w:r>
          </w:p>
        </w:tc>
        <w:tc>
          <w:tcPr>
            <w:tcW w:w="280" w:type="pct"/>
            <w:shd w:val="clear" w:color="auto" w:fill="auto"/>
            <w:vAlign w:val="center"/>
            <w:hideMark/>
          </w:tcPr>
          <w:p w14:paraId="53AB2827" w14:textId="5ABBD570" w:rsidR="00EA7BBD" w:rsidRPr="009330D5" w:rsidRDefault="00EA7BBD" w:rsidP="009330D5">
            <w:pPr>
              <w:pStyle w:val="aff5"/>
            </w:pPr>
            <w:r w:rsidRPr="009330D5">
              <w:rPr>
                <w:color w:val="000000"/>
              </w:rPr>
              <w:t>0,0071</w:t>
            </w:r>
          </w:p>
        </w:tc>
        <w:tc>
          <w:tcPr>
            <w:tcW w:w="280" w:type="pct"/>
            <w:shd w:val="clear" w:color="auto" w:fill="auto"/>
            <w:vAlign w:val="center"/>
            <w:hideMark/>
          </w:tcPr>
          <w:p w14:paraId="683038A8" w14:textId="2F44A85F" w:rsidR="00EA7BBD" w:rsidRPr="009330D5" w:rsidRDefault="00EA7BBD" w:rsidP="009330D5">
            <w:pPr>
              <w:pStyle w:val="aff5"/>
            </w:pPr>
            <w:r w:rsidRPr="009330D5">
              <w:rPr>
                <w:color w:val="000000"/>
              </w:rPr>
              <w:t>0,0071</w:t>
            </w:r>
          </w:p>
        </w:tc>
        <w:tc>
          <w:tcPr>
            <w:tcW w:w="279" w:type="pct"/>
            <w:shd w:val="clear" w:color="auto" w:fill="auto"/>
            <w:vAlign w:val="center"/>
            <w:hideMark/>
          </w:tcPr>
          <w:p w14:paraId="1CFA72BB" w14:textId="1D563DAE" w:rsidR="00EA7BBD" w:rsidRPr="009330D5" w:rsidRDefault="00EA7BBD" w:rsidP="009330D5">
            <w:pPr>
              <w:pStyle w:val="aff5"/>
            </w:pPr>
            <w:r w:rsidRPr="009330D5">
              <w:rPr>
                <w:color w:val="000000"/>
              </w:rPr>
              <w:t>0,0071</w:t>
            </w:r>
          </w:p>
        </w:tc>
      </w:tr>
      <w:tr w:rsidR="00EA7BBD" w:rsidRPr="009330D5" w14:paraId="4CCC24B8" w14:textId="77777777" w:rsidTr="00EA7BBD">
        <w:trPr>
          <w:trHeight w:val="20"/>
        </w:trPr>
        <w:tc>
          <w:tcPr>
            <w:tcW w:w="217" w:type="pct"/>
            <w:shd w:val="clear" w:color="auto" w:fill="auto"/>
            <w:vAlign w:val="center"/>
            <w:hideMark/>
          </w:tcPr>
          <w:p w14:paraId="38B849FD" w14:textId="77777777" w:rsidR="00EA7BBD" w:rsidRPr="009330D5" w:rsidRDefault="00EA7BBD" w:rsidP="009330D5">
            <w:pPr>
              <w:pStyle w:val="aff5"/>
            </w:pPr>
            <w:r w:rsidRPr="009330D5">
              <w:t>17.</w:t>
            </w:r>
          </w:p>
        </w:tc>
        <w:tc>
          <w:tcPr>
            <w:tcW w:w="1322" w:type="pct"/>
            <w:shd w:val="clear" w:color="auto" w:fill="auto"/>
            <w:vAlign w:val="center"/>
            <w:hideMark/>
          </w:tcPr>
          <w:p w14:paraId="10FB53B1" w14:textId="77777777" w:rsidR="00EA7BBD" w:rsidRPr="009330D5" w:rsidRDefault="00EA7BBD" w:rsidP="009330D5">
            <w:pPr>
              <w:pStyle w:val="aff5"/>
            </w:pPr>
            <w:r w:rsidRPr="009330D5">
              <w:t>Частота отказов с прекращением теплоснабжения от ТЭЦ</w:t>
            </w:r>
          </w:p>
        </w:tc>
        <w:tc>
          <w:tcPr>
            <w:tcW w:w="382" w:type="pct"/>
            <w:shd w:val="clear" w:color="auto" w:fill="auto"/>
            <w:vAlign w:val="center"/>
            <w:hideMark/>
          </w:tcPr>
          <w:p w14:paraId="14C66C8B" w14:textId="77777777" w:rsidR="00EA7BBD" w:rsidRPr="009330D5" w:rsidRDefault="00EA7BBD" w:rsidP="009330D5">
            <w:pPr>
              <w:pStyle w:val="aff5"/>
            </w:pPr>
            <w:r w:rsidRPr="009330D5">
              <w:t>1/год</w:t>
            </w:r>
          </w:p>
        </w:tc>
        <w:tc>
          <w:tcPr>
            <w:tcW w:w="280" w:type="pct"/>
            <w:shd w:val="clear" w:color="auto" w:fill="auto"/>
            <w:vAlign w:val="center"/>
            <w:hideMark/>
          </w:tcPr>
          <w:p w14:paraId="1B3ECFAA" w14:textId="748D547F" w:rsidR="00EA7BBD" w:rsidRPr="009330D5" w:rsidRDefault="00EA7BBD" w:rsidP="009330D5">
            <w:pPr>
              <w:pStyle w:val="aff5"/>
            </w:pPr>
            <w:r w:rsidRPr="009330D5">
              <w:rPr>
                <w:color w:val="000000"/>
              </w:rPr>
              <w:t>0</w:t>
            </w:r>
          </w:p>
        </w:tc>
        <w:tc>
          <w:tcPr>
            <w:tcW w:w="280" w:type="pct"/>
            <w:shd w:val="clear" w:color="auto" w:fill="auto"/>
            <w:vAlign w:val="center"/>
            <w:hideMark/>
          </w:tcPr>
          <w:p w14:paraId="53B164F4" w14:textId="3D0FF58B" w:rsidR="00EA7BBD" w:rsidRPr="009330D5" w:rsidRDefault="00EA7BBD" w:rsidP="009330D5">
            <w:pPr>
              <w:pStyle w:val="aff5"/>
            </w:pPr>
            <w:r w:rsidRPr="009330D5">
              <w:rPr>
                <w:color w:val="000000"/>
              </w:rPr>
              <w:t>0</w:t>
            </w:r>
          </w:p>
        </w:tc>
        <w:tc>
          <w:tcPr>
            <w:tcW w:w="280" w:type="pct"/>
            <w:shd w:val="clear" w:color="auto" w:fill="auto"/>
            <w:vAlign w:val="center"/>
            <w:hideMark/>
          </w:tcPr>
          <w:p w14:paraId="577AC752" w14:textId="78A99DE5" w:rsidR="00EA7BBD" w:rsidRPr="009330D5" w:rsidRDefault="00EA7BBD" w:rsidP="009330D5">
            <w:pPr>
              <w:pStyle w:val="aff5"/>
            </w:pPr>
            <w:r w:rsidRPr="009330D5">
              <w:rPr>
                <w:color w:val="000000"/>
              </w:rPr>
              <w:t>0</w:t>
            </w:r>
          </w:p>
        </w:tc>
        <w:tc>
          <w:tcPr>
            <w:tcW w:w="280" w:type="pct"/>
            <w:shd w:val="clear" w:color="auto" w:fill="auto"/>
            <w:vAlign w:val="center"/>
            <w:hideMark/>
          </w:tcPr>
          <w:p w14:paraId="1C3D7719" w14:textId="1BD795E3" w:rsidR="00EA7BBD" w:rsidRPr="009330D5" w:rsidRDefault="00EA7BBD" w:rsidP="009330D5">
            <w:pPr>
              <w:pStyle w:val="aff5"/>
            </w:pPr>
            <w:r w:rsidRPr="009330D5">
              <w:rPr>
                <w:color w:val="000000"/>
              </w:rPr>
              <w:t>0</w:t>
            </w:r>
          </w:p>
        </w:tc>
        <w:tc>
          <w:tcPr>
            <w:tcW w:w="280" w:type="pct"/>
            <w:shd w:val="clear" w:color="auto" w:fill="auto"/>
            <w:vAlign w:val="center"/>
            <w:hideMark/>
          </w:tcPr>
          <w:p w14:paraId="7D0EB98B" w14:textId="1D026B6C" w:rsidR="00EA7BBD" w:rsidRPr="009330D5" w:rsidRDefault="00EA7BBD" w:rsidP="009330D5">
            <w:pPr>
              <w:pStyle w:val="aff5"/>
            </w:pPr>
            <w:r w:rsidRPr="009330D5">
              <w:rPr>
                <w:color w:val="000000"/>
              </w:rPr>
              <w:t>0</w:t>
            </w:r>
          </w:p>
        </w:tc>
        <w:tc>
          <w:tcPr>
            <w:tcW w:w="280" w:type="pct"/>
            <w:shd w:val="clear" w:color="auto" w:fill="auto"/>
            <w:vAlign w:val="center"/>
            <w:hideMark/>
          </w:tcPr>
          <w:p w14:paraId="38F103EE" w14:textId="22791BE7" w:rsidR="00EA7BBD" w:rsidRPr="009330D5" w:rsidRDefault="00EA7BBD" w:rsidP="009330D5">
            <w:pPr>
              <w:pStyle w:val="aff5"/>
            </w:pPr>
            <w:r w:rsidRPr="009330D5">
              <w:rPr>
                <w:color w:val="000000"/>
              </w:rPr>
              <w:t>0</w:t>
            </w:r>
          </w:p>
        </w:tc>
        <w:tc>
          <w:tcPr>
            <w:tcW w:w="280" w:type="pct"/>
            <w:shd w:val="clear" w:color="auto" w:fill="auto"/>
            <w:vAlign w:val="center"/>
            <w:hideMark/>
          </w:tcPr>
          <w:p w14:paraId="113093CF" w14:textId="257F0482" w:rsidR="00EA7BBD" w:rsidRPr="009330D5" w:rsidRDefault="00EA7BBD" w:rsidP="009330D5">
            <w:pPr>
              <w:pStyle w:val="aff5"/>
            </w:pPr>
            <w:r w:rsidRPr="009330D5">
              <w:rPr>
                <w:color w:val="000000"/>
              </w:rPr>
              <w:t>0</w:t>
            </w:r>
          </w:p>
        </w:tc>
        <w:tc>
          <w:tcPr>
            <w:tcW w:w="280" w:type="pct"/>
            <w:shd w:val="clear" w:color="auto" w:fill="auto"/>
            <w:vAlign w:val="center"/>
            <w:hideMark/>
          </w:tcPr>
          <w:p w14:paraId="0FA33795" w14:textId="6FB810DB" w:rsidR="00EA7BBD" w:rsidRPr="009330D5" w:rsidRDefault="00EA7BBD" w:rsidP="009330D5">
            <w:pPr>
              <w:pStyle w:val="aff5"/>
            </w:pPr>
            <w:r w:rsidRPr="009330D5">
              <w:rPr>
                <w:color w:val="000000"/>
              </w:rPr>
              <w:t>0</w:t>
            </w:r>
          </w:p>
        </w:tc>
        <w:tc>
          <w:tcPr>
            <w:tcW w:w="280" w:type="pct"/>
            <w:shd w:val="clear" w:color="auto" w:fill="auto"/>
            <w:vAlign w:val="center"/>
            <w:hideMark/>
          </w:tcPr>
          <w:p w14:paraId="0397F845" w14:textId="532537BE" w:rsidR="00EA7BBD" w:rsidRPr="009330D5" w:rsidRDefault="00EA7BBD" w:rsidP="009330D5">
            <w:pPr>
              <w:pStyle w:val="aff5"/>
            </w:pPr>
            <w:r w:rsidRPr="009330D5">
              <w:rPr>
                <w:color w:val="000000"/>
              </w:rPr>
              <w:t>0</w:t>
            </w:r>
          </w:p>
        </w:tc>
        <w:tc>
          <w:tcPr>
            <w:tcW w:w="280" w:type="pct"/>
            <w:shd w:val="clear" w:color="auto" w:fill="auto"/>
            <w:vAlign w:val="center"/>
            <w:hideMark/>
          </w:tcPr>
          <w:p w14:paraId="781C17D3" w14:textId="6791790C" w:rsidR="00EA7BBD" w:rsidRPr="009330D5" w:rsidRDefault="00EA7BBD" w:rsidP="009330D5">
            <w:pPr>
              <w:pStyle w:val="aff5"/>
            </w:pPr>
            <w:r w:rsidRPr="009330D5">
              <w:rPr>
                <w:color w:val="000000"/>
              </w:rPr>
              <w:t>0</w:t>
            </w:r>
          </w:p>
        </w:tc>
        <w:tc>
          <w:tcPr>
            <w:tcW w:w="279" w:type="pct"/>
            <w:shd w:val="clear" w:color="auto" w:fill="auto"/>
            <w:vAlign w:val="center"/>
            <w:hideMark/>
          </w:tcPr>
          <w:p w14:paraId="68CAF2A9" w14:textId="1F0CF1DC" w:rsidR="00EA7BBD" w:rsidRPr="009330D5" w:rsidRDefault="00EA7BBD" w:rsidP="009330D5">
            <w:pPr>
              <w:pStyle w:val="aff5"/>
            </w:pPr>
            <w:r w:rsidRPr="009330D5">
              <w:rPr>
                <w:color w:val="000000"/>
              </w:rPr>
              <w:t>0</w:t>
            </w:r>
          </w:p>
        </w:tc>
      </w:tr>
      <w:tr w:rsidR="00EA7BBD" w:rsidRPr="009330D5" w14:paraId="0BAF1ABA" w14:textId="77777777" w:rsidTr="00EA7BBD">
        <w:trPr>
          <w:trHeight w:val="20"/>
        </w:trPr>
        <w:tc>
          <w:tcPr>
            <w:tcW w:w="217" w:type="pct"/>
            <w:shd w:val="clear" w:color="auto" w:fill="auto"/>
            <w:vAlign w:val="center"/>
            <w:hideMark/>
          </w:tcPr>
          <w:p w14:paraId="4EA99331" w14:textId="77777777" w:rsidR="00EA7BBD" w:rsidRPr="009330D5" w:rsidRDefault="00EA7BBD" w:rsidP="009330D5">
            <w:pPr>
              <w:pStyle w:val="aff5"/>
            </w:pPr>
            <w:r w:rsidRPr="009330D5">
              <w:t>18.</w:t>
            </w:r>
          </w:p>
        </w:tc>
        <w:tc>
          <w:tcPr>
            <w:tcW w:w="1322" w:type="pct"/>
            <w:shd w:val="clear" w:color="auto" w:fill="auto"/>
            <w:vAlign w:val="center"/>
            <w:hideMark/>
          </w:tcPr>
          <w:p w14:paraId="5A808B4D" w14:textId="77777777" w:rsidR="00EA7BBD" w:rsidRPr="009330D5" w:rsidRDefault="00EA7BBD" w:rsidP="009330D5">
            <w:pPr>
              <w:pStyle w:val="aff5"/>
            </w:pPr>
            <w:r w:rsidRPr="009330D5">
              <w:t>Относительный средневзвешенный остаточный парковый ресурс  турбоагрегатов</w:t>
            </w:r>
          </w:p>
        </w:tc>
        <w:tc>
          <w:tcPr>
            <w:tcW w:w="382" w:type="pct"/>
            <w:shd w:val="clear" w:color="auto" w:fill="auto"/>
            <w:vAlign w:val="center"/>
            <w:hideMark/>
          </w:tcPr>
          <w:p w14:paraId="106CF446" w14:textId="77777777" w:rsidR="00EA7BBD" w:rsidRPr="009330D5" w:rsidRDefault="00EA7BBD" w:rsidP="009330D5">
            <w:pPr>
              <w:pStyle w:val="aff5"/>
            </w:pPr>
            <w:r w:rsidRPr="009330D5">
              <w:t>час</w:t>
            </w:r>
          </w:p>
        </w:tc>
        <w:tc>
          <w:tcPr>
            <w:tcW w:w="280" w:type="pct"/>
            <w:shd w:val="clear" w:color="auto" w:fill="auto"/>
            <w:vAlign w:val="center"/>
            <w:hideMark/>
          </w:tcPr>
          <w:p w14:paraId="3EE3D91A" w14:textId="02227C19" w:rsidR="00EA7BBD" w:rsidRPr="009330D5" w:rsidRDefault="00EA7BBD" w:rsidP="009330D5">
            <w:pPr>
              <w:pStyle w:val="aff5"/>
            </w:pPr>
            <w:r w:rsidRPr="009330D5">
              <w:rPr>
                <w:color w:val="000000"/>
              </w:rPr>
              <w:t>220000</w:t>
            </w:r>
          </w:p>
        </w:tc>
        <w:tc>
          <w:tcPr>
            <w:tcW w:w="280" w:type="pct"/>
            <w:shd w:val="clear" w:color="auto" w:fill="auto"/>
            <w:vAlign w:val="center"/>
            <w:hideMark/>
          </w:tcPr>
          <w:p w14:paraId="460C92B6" w14:textId="08BDD915" w:rsidR="00EA7BBD" w:rsidRPr="009330D5" w:rsidRDefault="00EA7BBD" w:rsidP="009330D5">
            <w:pPr>
              <w:pStyle w:val="aff5"/>
            </w:pPr>
            <w:r w:rsidRPr="009330D5">
              <w:rPr>
                <w:color w:val="000000"/>
              </w:rPr>
              <w:t>220000</w:t>
            </w:r>
          </w:p>
        </w:tc>
        <w:tc>
          <w:tcPr>
            <w:tcW w:w="280" w:type="pct"/>
            <w:shd w:val="clear" w:color="auto" w:fill="auto"/>
            <w:vAlign w:val="center"/>
            <w:hideMark/>
          </w:tcPr>
          <w:p w14:paraId="6B6528E8" w14:textId="3844485C" w:rsidR="00EA7BBD" w:rsidRPr="009330D5" w:rsidRDefault="00EA7BBD" w:rsidP="009330D5">
            <w:pPr>
              <w:pStyle w:val="aff5"/>
            </w:pPr>
            <w:r w:rsidRPr="009330D5">
              <w:rPr>
                <w:color w:val="000000"/>
              </w:rPr>
              <w:t>220000</w:t>
            </w:r>
          </w:p>
        </w:tc>
        <w:tc>
          <w:tcPr>
            <w:tcW w:w="280" w:type="pct"/>
            <w:shd w:val="clear" w:color="auto" w:fill="auto"/>
            <w:vAlign w:val="center"/>
            <w:hideMark/>
          </w:tcPr>
          <w:p w14:paraId="22DF2F7D" w14:textId="354AAB91" w:rsidR="00EA7BBD" w:rsidRPr="009330D5" w:rsidRDefault="00EA7BBD" w:rsidP="009330D5">
            <w:pPr>
              <w:pStyle w:val="aff5"/>
            </w:pPr>
            <w:r w:rsidRPr="009330D5">
              <w:rPr>
                <w:color w:val="000000"/>
              </w:rPr>
              <w:t>220000</w:t>
            </w:r>
          </w:p>
        </w:tc>
        <w:tc>
          <w:tcPr>
            <w:tcW w:w="280" w:type="pct"/>
            <w:shd w:val="clear" w:color="auto" w:fill="auto"/>
            <w:vAlign w:val="center"/>
            <w:hideMark/>
          </w:tcPr>
          <w:p w14:paraId="672D94C4" w14:textId="240671F5" w:rsidR="00EA7BBD" w:rsidRPr="009330D5" w:rsidRDefault="00EA7BBD" w:rsidP="009330D5">
            <w:pPr>
              <w:pStyle w:val="aff5"/>
            </w:pPr>
            <w:r w:rsidRPr="009330D5">
              <w:rPr>
                <w:color w:val="000000"/>
              </w:rPr>
              <w:t>220000</w:t>
            </w:r>
          </w:p>
        </w:tc>
        <w:tc>
          <w:tcPr>
            <w:tcW w:w="280" w:type="pct"/>
            <w:shd w:val="clear" w:color="auto" w:fill="auto"/>
            <w:vAlign w:val="center"/>
            <w:hideMark/>
          </w:tcPr>
          <w:p w14:paraId="5AB1128C" w14:textId="2D7DE202" w:rsidR="00EA7BBD" w:rsidRPr="009330D5" w:rsidRDefault="00EA7BBD" w:rsidP="009330D5">
            <w:pPr>
              <w:pStyle w:val="aff5"/>
            </w:pPr>
            <w:r w:rsidRPr="009330D5">
              <w:rPr>
                <w:color w:val="000000"/>
              </w:rPr>
              <w:t>220000</w:t>
            </w:r>
          </w:p>
        </w:tc>
        <w:tc>
          <w:tcPr>
            <w:tcW w:w="280" w:type="pct"/>
            <w:shd w:val="clear" w:color="auto" w:fill="auto"/>
            <w:vAlign w:val="center"/>
            <w:hideMark/>
          </w:tcPr>
          <w:p w14:paraId="56215B8D" w14:textId="27DC10BF" w:rsidR="00EA7BBD" w:rsidRPr="009330D5" w:rsidRDefault="00EA7BBD" w:rsidP="009330D5">
            <w:pPr>
              <w:pStyle w:val="aff5"/>
            </w:pPr>
            <w:r w:rsidRPr="009330D5">
              <w:rPr>
                <w:color w:val="000000"/>
              </w:rPr>
              <w:t>220000</w:t>
            </w:r>
          </w:p>
        </w:tc>
        <w:tc>
          <w:tcPr>
            <w:tcW w:w="280" w:type="pct"/>
            <w:shd w:val="clear" w:color="auto" w:fill="auto"/>
            <w:vAlign w:val="center"/>
            <w:hideMark/>
          </w:tcPr>
          <w:p w14:paraId="58C21021" w14:textId="52A41F8A" w:rsidR="00EA7BBD" w:rsidRPr="009330D5" w:rsidRDefault="00EA7BBD" w:rsidP="009330D5">
            <w:pPr>
              <w:pStyle w:val="aff5"/>
            </w:pPr>
            <w:r w:rsidRPr="009330D5">
              <w:rPr>
                <w:color w:val="000000"/>
              </w:rPr>
              <w:t>220000</w:t>
            </w:r>
          </w:p>
        </w:tc>
        <w:tc>
          <w:tcPr>
            <w:tcW w:w="280" w:type="pct"/>
            <w:shd w:val="clear" w:color="auto" w:fill="auto"/>
            <w:vAlign w:val="center"/>
            <w:hideMark/>
          </w:tcPr>
          <w:p w14:paraId="27F1AF03" w14:textId="1DBF546D" w:rsidR="00EA7BBD" w:rsidRPr="009330D5" w:rsidRDefault="00EA7BBD" w:rsidP="009330D5">
            <w:pPr>
              <w:pStyle w:val="aff5"/>
            </w:pPr>
            <w:r w:rsidRPr="009330D5">
              <w:rPr>
                <w:color w:val="000000"/>
              </w:rPr>
              <w:t>220000</w:t>
            </w:r>
          </w:p>
        </w:tc>
        <w:tc>
          <w:tcPr>
            <w:tcW w:w="280" w:type="pct"/>
            <w:shd w:val="clear" w:color="auto" w:fill="auto"/>
            <w:vAlign w:val="center"/>
            <w:hideMark/>
          </w:tcPr>
          <w:p w14:paraId="7DD3C494" w14:textId="0F3140EB" w:rsidR="00EA7BBD" w:rsidRPr="009330D5" w:rsidRDefault="00EA7BBD" w:rsidP="009330D5">
            <w:pPr>
              <w:pStyle w:val="aff5"/>
            </w:pPr>
            <w:r w:rsidRPr="009330D5">
              <w:rPr>
                <w:color w:val="000000"/>
              </w:rPr>
              <w:t>220000</w:t>
            </w:r>
          </w:p>
        </w:tc>
        <w:tc>
          <w:tcPr>
            <w:tcW w:w="279" w:type="pct"/>
            <w:shd w:val="clear" w:color="auto" w:fill="auto"/>
            <w:vAlign w:val="center"/>
            <w:hideMark/>
          </w:tcPr>
          <w:p w14:paraId="40294E56" w14:textId="2361CB51" w:rsidR="00EA7BBD" w:rsidRPr="009330D5" w:rsidRDefault="00EA7BBD" w:rsidP="009330D5">
            <w:pPr>
              <w:pStyle w:val="aff5"/>
            </w:pPr>
            <w:r w:rsidRPr="009330D5">
              <w:rPr>
                <w:color w:val="000000"/>
              </w:rPr>
              <w:t>220000</w:t>
            </w:r>
          </w:p>
        </w:tc>
      </w:tr>
      <w:tr w:rsidR="00EA7BBD" w:rsidRPr="009330D5" w14:paraId="786758B4" w14:textId="77777777" w:rsidTr="00EA7BBD">
        <w:trPr>
          <w:trHeight w:val="20"/>
        </w:trPr>
        <w:tc>
          <w:tcPr>
            <w:tcW w:w="217" w:type="pct"/>
            <w:shd w:val="clear" w:color="auto" w:fill="auto"/>
            <w:vAlign w:val="center"/>
            <w:hideMark/>
          </w:tcPr>
          <w:p w14:paraId="57A1111C" w14:textId="77777777" w:rsidR="00EA7BBD" w:rsidRPr="009330D5" w:rsidRDefault="00EA7BBD" w:rsidP="009330D5">
            <w:pPr>
              <w:pStyle w:val="aff5"/>
            </w:pPr>
            <w:r w:rsidRPr="009330D5">
              <w:t>18.</w:t>
            </w:r>
          </w:p>
        </w:tc>
        <w:tc>
          <w:tcPr>
            <w:tcW w:w="1322" w:type="pct"/>
            <w:shd w:val="clear" w:color="auto" w:fill="auto"/>
            <w:vAlign w:val="center"/>
            <w:hideMark/>
          </w:tcPr>
          <w:p w14:paraId="591A3A35" w14:textId="77777777" w:rsidR="00EA7BBD" w:rsidRPr="009330D5" w:rsidRDefault="00EA7BBD" w:rsidP="009330D5">
            <w:pPr>
              <w:pStyle w:val="aff5"/>
            </w:pPr>
            <w:r w:rsidRPr="009330D5">
              <w:t xml:space="preserve">Назначенный нормативный ресурс i-того турбоагрегата ТЭЦ  </w:t>
            </w:r>
            <w:r w:rsidRPr="009330D5">
              <w:rPr>
                <w:u w:val="single"/>
              </w:rPr>
              <w:t>при вводе его в эксплуатацию</w:t>
            </w:r>
          </w:p>
        </w:tc>
        <w:tc>
          <w:tcPr>
            <w:tcW w:w="382" w:type="pct"/>
            <w:shd w:val="clear" w:color="auto" w:fill="auto"/>
            <w:vAlign w:val="center"/>
            <w:hideMark/>
          </w:tcPr>
          <w:p w14:paraId="5E37F7B1" w14:textId="77777777" w:rsidR="00EA7BBD" w:rsidRPr="009330D5" w:rsidRDefault="00EA7BBD" w:rsidP="009330D5">
            <w:pPr>
              <w:pStyle w:val="aff5"/>
            </w:pPr>
            <w:r w:rsidRPr="009330D5">
              <w:t>-</w:t>
            </w:r>
          </w:p>
        </w:tc>
        <w:tc>
          <w:tcPr>
            <w:tcW w:w="280" w:type="pct"/>
            <w:shd w:val="clear" w:color="auto" w:fill="auto"/>
            <w:vAlign w:val="center"/>
            <w:hideMark/>
          </w:tcPr>
          <w:p w14:paraId="2426257B" w14:textId="12CE8E86" w:rsidR="00EA7BBD" w:rsidRPr="009330D5" w:rsidRDefault="00EA7BBD" w:rsidP="009330D5">
            <w:pPr>
              <w:pStyle w:val="aff5"/>
            </w:pPr>
            <w:r w:rsidRPr="009330D5">
              <w:rPr>
                <w:color w:val="000000"/>
              </w:rPr>
              <w:t>-</w:t>
            </w:r>
          </w:p>
        </w:tc>
        <w:tc>
          <w:tcPr>
            <w:tcW w:w="280" w:type="pct"/>
            <w:shd w:val="clear" w:color="auto" w:fill="auto"/>
            <w:vAlign w:val="center"/>
            <w:hideMark/>
          </w:tcPr>
          <w:p w14:paraId="6678B3E7" w14:textId="0A41641A" w:rsidR="00EA7BBD" w:rsidRPr="009330D5" w:rsidRDefault="00EA7BBD" w:rsidP="009330D5">
            <w:pPr>
              <w:pStyle w:val="aff5"/>
            </w:pPr>
            <w:r w:rsidRPr="009330D5">
              <w:rPr>
                <w:color w:val="000000"/>
              </w:rPr>
              <w:t>-</w:t>
            </w:r>
          </w:p>
        </w:tc>
        <w:tc>
          <w:tcPr>
            <w:tcW w:w="280" w:type="pct"/>
            <w:shd w:val="clear" w:color="auto" w:fill="auto"/>
            <w:vAlign w:val="center"/>
            <w:hideMark/>
          </w:tcPr>
          <w:p w14:paraId="3F9A850D" w14:textId="56A82EC5" w:rsidR="00EA7BBD" w:rsidRPr="009330D5" w:rsidRDefault="00EA7BBD" w:rsidP="009330D5">
            <w:pPr>
              <w:pStyle w:val="aff5"/>
            </w:pPr>
            <w:r w:rsidRPr="009330D5">
              <w:rPr>
                <w:color w:val="000000"/>
              </w:rPr>
              <w:t>-</w:t>
            </w:r>
          </w:p>
        </w:tc>
        <w:tc>
          <w:tcPr>
            <w:tcW w:w="280" w:type="pct"/>
            <w:shd w:val="clear" w:color="auto" w:fill="auto"/>
            <w:vAlign w:val="center"/>
            <w:hideMark/>
          </w:tcPr>
          <w:p w14:paraId="25EF1F49" w14:textId="485B16F0" w:rsidR="00EA7BBD" w:rsidRPr="009330D5" w:rsidRDefault="00EA7BBD" w:rsidP="009330D5">
            <w:pPr>
              <w:pStyle w:val="aff5"/>
            </w:pPr>
            <w:r w:rsidRPr="009330D5">
              <w:rPr>
                <w:color w:val="000000"/>
              </w:rPr>
              <w:t>-</w:t>
            </w:r>
          </w:p>
        </w:tc>
        <w:tc>
          <w:tcPr>
            <w:tcW w:w="280" w:type="pct"/>
            <w:shd w:val="clear" w:color="auto" w:fill="auto"/>
            <w:vAlign w:val="center"/>
            <w:hideMark/>
          </w:tcPr>
          <w:p w14:paraId="61900C02" w14:textId="33AECFEC" w:rsidR="00EA7BBD" w:rsidRPr="009330D5" w:rsidRDefault="00EA7BBD" w:rsidP="009330D5">
            <w:pPr>
              <w:pStyle w:val="aff5"/>
            </w:pPr>
            <w:r w:rsidRPr="009330D5">
              <w:rPr>
                <w:color w:val="000000"/>
              </w:rPr>
              <w:t>-</w:t>
            </w:r>
          </w:p>
        </w:tc>
        <w:tc>
          <w:tcPr>
            <w:tcW w:w="280" w:type="pct"/>
            <w:shd w:val="clear" w:color="auto" w:fill="auto"/>
            <w:vAlign w:val="center"/>
            <w:hideMark/>
          </w:tcPr>
          <w:p w14:paraId="6E29966B" w14:textId="3765E0C4" w:rsidR="00EA7BBD" w:rsidRPr="009330D5" w:rsidRDefault="00EA7BBD" w:rsidP="009330D5">
            <w:pPr>
              <w:pStyle w:val="aff5"/>
            </w:pPr>
            <w:r w:rsidRPr="009330D5">
              <w:rPr>
                <w:color w:val="000000"/>
              </w:rPr>
              <w:t>-</w:t>
            </w:r>
          </w:p>
        </w:tc>
        <w:tc>
          <w:tcPr>
            <w:tcW w:w="280" w:type="pct"/>
            <w:shd w:val="clear" w:color="auto" w:fill="auto"/>
            <w:vAlign w:val="center"/>
            <w:hideMark/>
          </w:tcPr>
          <w:p w14:paraId="4C7C8413" w14:textId="11945F8D" w:rsidR="00EA7BBD" w:rsidRPr="009330D5" w:rsidRDefault="00EA7BBD" w:rsidP="009330D5">
            <w:pPr>
              <w:pStyle w:val="aff5"/>
            </w:pPr>
            <w:r w:rsidRPr="009330D5">
              <w:rPr>
                <w:color w:val="000000"/>
              </w:rPr>
              <w:t>-</w:t>
            </w:r>
          </w:p>
        </w:tc>
        <w:tc>
          <w:tcPr>
            <w:tcW w:w="280" w:type="pct"/>
            <w:shd w:val="clear" w:color="auto" w:fill="auto"/>
            <w:vAlign w:val="center"/>
            <w:hideMark/>
          </w:tcPr>
          <w:p w14:paraId="5FE3BAD2" w14:textId="38681336" w:rsidR="00EA7BBD" w:rsidRPr="009330D5" w:rsidRDefault="00EA7BBD" w:rsidP="009330D5">
            <w:pPr>
              <w:pStyle w:val="aff5"/>
            </w:pPr>
            <w:r w:rsidRPr="009330D5">
              <w:rPr>
                <w:color w:val="000000"/>
              </w:rPr>
              <w:t>-</w:t>
            </w:r>
          </w:p>
        </w:tc>
        <w:tc>
          <w:tcPr>
            <w:tcW w:w="280" w:type="pct"/>
            <w:shd w:val="clear" w:color="auto" w:fill="auto"/>
            <w:vAlign w:val="center"/>
            <w:hideMark/>
          </w:tcPr>
          <w:p w14:paraId="3E82F609" w14:textId="5A718FD9" w:rsidR="00EA7BBD" w:rsidRPr="009330D5" w:rsidRDefault="00EA7BBD" w:rsidP="009330D5">
            <w:pPr>
              <w:pStyle w:val="aff5"/>
            </w:pPr>
            <w:r w:rsidRPr="009330D5">
              <w:rPr>
                <w:color w:val="000000"/>
              </w:rPr>
              <w:t>-</w:t>
            </w:r>
          </w:p>
        </w:tc>
        <w:tc>
          <w:tcPr>
            <w:tcW w:w="280" w:type="pct"/>
            <w:shd w:val="clear" w:color="auto" w:fill="auto"/>
            <w:vAlign w:val="center"/>
            <w:hideMark/>
          </w:tcPr>
          <w:p w14:paraId="412598C0" w14:textId="41A28189" w:rsidR="00EA7BBD" w:rsidRPr="009330D5" w:rsidRDefault="00EA7BBD" w:rsidP="009330D5">
            <w:pPr>
              <w:pStyle w:val="aff5"/>
            </w:pPr>
            <w:r w:rsidRPr="009330D5">
              <w:rPr>
                <w:color w:val="000000"/>
              </w:rPr>
              <w:t>-</w:t>
            </w:r>
          </w:p>
        </w:tc>
        <w:tc>
          <w:tcPr>
            <w:tcW w:w="279" w:type="pct"/>
            <w:shd w:val="clear" w:color="auto" w:fill="auto"/>
            <w:vAlign w:val="center"/>
            <w:hideMark/>
          </w:tcPr>
          <w:p w14:paraId="5A61E3A7" w14:textId="2B61F9A3" w:rsidR="00EA7BBD" w:rsidRPr="009330D5" w:rsidRDefault="00EA7BBD" w:rsidP="009330D5">
            <w:pPr>
              <w:pStyle w:val="aff5"/>
            </w:pPr>
            <w:r w:rsidRPr="009330D5">
              <w:rPr>
                <w:color w:val="000000"/>
              </w:rPr>
              <w:t>-</w:t>
            </w:r>
          </w:p>
        </w:tc>
      </w:tr>
      <w:tr w:rsidR="00EA7BBD" w:rsidRPr="009330D5" w14:paraId="24F73EBC" w14:textId="77777777" w:rsidTr="00EA7BBD">
        <w:trPr>
          <w:trHeight w:val="20"/>
        </w:trPr>
        <w:tc>
          <w:tcPr>
            <w:tcW w:w="217" w:type="pct"/>
            <w:shd w:val="clear" w:color="auto" w:fill="auto"/>
            <w:vAlign w:val="center"/>
            <w:hideMark/>
          </w:tcPr>
          <w:p w14:paraId="2FC2E5D5" w14:textId="77777777" w:rsidR="00EA7BBD" w:rsidRPr="009330D5" w:rsidRDefault="00EA7BBD" w:rsidP="009330D5">
            <w:pPr>
              <w:pStyle w:val="aff5"/>
            </w:pPr>
            <w:r w:rsidRPr="009330D5">
              <w:t>18.1.1</w:t>
            </w:r>
          </w:p>
        </w:tc>
        <w:tc>
          <w:tcPr>
            <w:tcW w:w="1322" w:type="pct"/>
            <w:shd w:val="clear" w:color="auto" w:fill="auto"/>
            <w:vAlign w:val="center"/>
            <w:hideMark/>
          </w:tcPr>
          <w:p w14:paraId="62F7DA58" w14:textId="77777777" w:rsidR="00EA7BBD" w:rsidRPr="009330D5" w:rsidRDefault="00EA7BBD" w:rsidP="009330D5">
            <w:pPr>
              <w:pStyle w:val="aff5"/>
            </w:pPr>
            <w:r w:rsidRPr="009330D5">
              <w:t>ПТ-50-130/7</w:t>
            </w:r>
          </w:p>
        </w:tc>
        <w:tc>
          <w:tcPr>
            <w:tcW w:w="382" w:type="pct"/>
            <w:shd w:val="clear" w:color="auto" w:fill="auto"/>
            <w:vAlign w:val="center"/>
            <w:hideMark/>
          </w:tcPr>
          <w:p w14:paraId="59804420" w14:textId="77777777" w:rsidR="00EA7BBD" w:rsidRPr="009330D5" w:rsidRDefault="00EA7BBD" w:rsidP="009330D5">
            <w:pPr>
              <w:pStyle w:val="aff5"/>
            </w:pPr>
            <w:r w:rsidRPr="009330D5">
              <w:t>час</w:t>
            </w:r>
          </w:p>
        </w:tc>
        <w:tc>
          <w:tcPr>
            <w:tcW w:w="280" w:type="pct"/>
            <w:shd w:val="clear" w:color="auto" w:fill="auto"/>
            <w:noWrap/>
            <w:vAlign w:val="center"/>
            <w:hideMark/>
          </w:tcPr>
          <w:p w14:paraId="28C25785" w14:textId="2C41329F"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42A43F44" w14:textId="15A9DE5D"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321BE527" w14:textId="793AB2F8"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7332CDA6" w14:textId="3F978A2B"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7F085A41" w14:textId="13E6709E"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7E7B60AD" w14:textId="31932CE6"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5E38D0CB" w14:textId="6553FBCA"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44AEF701" w14:textId="37C90DA7"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0746B37D" w14:textId="029A444E"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3E6078E2" w14:textId="3A897535" w:rsidR="00EA7BBD" w:rsidRPr="009330D5" w:rsidRDefault="00EA7BBD" w:rsidP="009330D5">
            <w:pPr>
              <w:pStyle w:val="aff5"/>
            </w:pPr>
            <w:r w:rsidRPr="009330D5">
              <w:rPr>
                <w:color w:val="000000"/>
              </w:rPr>
              <w:t>220000</w:t>
            </w:r>
          </w:p>
        </w:tc>
        <w:tc>
          <w:tcPr>
            <w:tcW w:w="279" w:type="pct"/>
            <w:shd w:val="clear" w:color="auto" w:fill="auto"/>
            <w:noWrap/>
            <w:vAlign w:val="center"/>
            <w:hideMark/>
          </w:tcPr>
          <w:p w14:paraId="160A51F7" w14:textId="420E5D69" w:rsidR="00EA7BBD" w:rsidRPr="009330D5" w:rsidRDefault="00EA7BBD" w:rsidP="009330D5">
            <w:pPr>
              <w:pStyle w:val="aff5"/>
            </w:pPr>
            <w:r w:rsidRPr="009330D5">
              <w:rPr>
                <w:color w:val="000000"/>
              </w:rPr>
              <w:t>220000</w:t>
            </w:r>
          </w:p>
        </w:tc>
      </w:tr>
      <w:tr w:rsidR="00EA7BBD" w:rsidRPr="009330D5" w14:paraId="27F34A70" w14:textId="77777777" w:rsidTr="00EA7BBD">
        <w:trPr>
          <w:trHeight w:val="20"/>
        </w:trPr>
        <w:tc>
          <w:tcPr>
            <w:tcW w:w="217" w:type="pct"/>
            <w:shd w:val="clear" w:color="auto" w:fill="auto"/>
            <w:vAlign w:val="center"/>
            <w:hideMark/>
          </w:tcPr>
          <w:p w14:paraId="3C2E6925" w14:textId="77777777" w:rsidR="00EA7BBD" w:rsidRPr="009330D5" w:rsidRDefault="00EA7BBD" w:rsidP="009330D5">
            <w:pPr>
              <w:pStyle w:val="aff5"/>
            </w:pPr>
            <w:r w:rsidRPr="009330D5">
              <w:t>18.1.2</w:t>
            </w:r>
          </w:p>
        </w:tc>
        <w:tc>
          <w:tcPr>
            <w:tcW w:w="1322" w:type="pct"/>
            <w:shd w:val="clear" w:color="auto" w:fill="auto"/>
            <w:vAlign w:val="center"/>
            <w:hideMark/>
          </w:tcPr>
          <w:p w14:paraId="5B8488C8" w14:textId="77777777" w:rsidR="00EA7BBD" w:rsidRPr="009330D5" w:rsidRDefault="00EA7BBD" w:rsidP="009330D5">
            <w:pPr>
              <w:pStyle w:val="aff5"/>
            </w:pPr>
            <w:r w:rsidRPr="009330D5">
              <w:t>ПТ-50-130/7</w:t>
            </w:r>
          </w:p>
        </w:tc>
        <w:tc>
          <w:tcPr>
            <w:tcW w:w="382" w:type="pct"/>
            <w:shd w:val="clear" w:color="auto" w:fill="auto"/>
            <w:vAlign w:val="center"/>
            <w:hideMark/>
          </w:tcPr>
          <w:p w14:paraId="0680406B" w14:textId="77777777" w:rsidR="00EA7BBD" w:rsidRPr="009330D5" w:rsidRDefault="00EA7BBD" w:rsidP="009330D5">
            <w:pPr>
              <w:pStyle w:val="aff5"/>
            </w:pPr>
            <w:r w:rsidRPr="009330D5">
              <w:t>час</w:t>
            </w:r>
          </w:p>
        </w:tc>
        <w:tc>
          <w:tcPr>
            <w:tcW w:w="280" w:type="pct"/>
            <w:shd w:val="clear" w:color="auto" w:fill="auto"/>
            <w:noWrap/>
            <w:vAlign w:val="center"/>
            <w:hideMark/>
          </w:tcPr>
          <w:p w14:paraId="01340199" w14:textId="0E43B3FB"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432DEAF4" w14:textId="2F7381E1"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539B5819" w14:textId="28959710"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098FAB00" w14:textId="29854F84"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679FD266" w14:textId="3FCDB0C0"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7957841E" w14:textId="6C0BD15A"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2D7476C6" w14:textId="5B5DE141"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67FD57C7" w14:textId="3A66F718"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7D1D62ED" w14:textId="0823C52B"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6B69250B" w14:textId="126273BA" w:rsidR="00EA7BBD" w:rsidRPr="009330D5" w:rsidRDefault="00EA7BBD" w:rsidP="009330D5">
            <w:pPr>
              <w:pStyle w:val="aff5"/>
            </w:pPr>
            <w:r w:rsidRPr="009330D5">
              <w:rPr>
                <w:color w:val="000000"/>
              </w:rPr>
              <w:t>220000</w:t>
            </w:r>
          </w:p>
        </w:tc>
        <w:tc>
          <w:tcPr>
            <w:tcW w:w="279" w:type="pct"/>
            <w:shd w:val="clear" w:color="auto" w:fill="auto"/>
            <w:noWrap/>
            <w:vAlign w:val="center"/>
            <w:hideMark/>
          </w:tcPr>
          <w:p w14:paraId="3BBEF615" w14:textId="6CE7CC77" w:rsidR="00EA7BBD" w:rsidRPr="009330D5" w:rsidRDefault="00EA7BBD" w:rsidP="009330D5">
            <w:pPr>
              <w:pStyle w:val="aff5"/>
            </w:pPr>
            <w:r w:rsidRPr="009330D5">
              <w:rPr>
                <w:color w:val="000000"/>
              </w:rPr>
              <w:t>220000</w:t>
            </w:r>
          </w:p>
        </w:tc>
      </w:tr>
      <w:tr w:rsidR="00EA7BBD" w:rsidRPr="009330D5" w14:paraId="291FA86D" w14:textId="77777777" w:rsidTr="00EA7BBD">
        <w:trPr>
          <w:trHeight w:val="20"/>
        </w:trPr>
        <w:tc>
          <w:tcPr>
            <w:tcW w:w="217" w:type="pct"/>
            <w:shd w:val="clear" w:color="auto" w:fill="auto"/>
            <w:vAlign w:val="center"/>
            <w:hideMark/>
          </w:tcPr>
          <w:p w14:paraId="3B7B771D" w14:textId="77777777" w:rsidR="00EA7BBD" w:rsidRPr="009330D5" w:rsidRDefault="00EA7BBD" w:rsidP="009330D5">
            <w:pPr>
              <w:pStyle w:val="aff5"/>
            </w:pPr>
            <w:r w:rsidRPr="009330D5">
              <w:t>18.1.3</w:t>
            </w:r>
          </w:p>
        </w:tc>
        <w:tc>
          <w:tcPr>
            <w:tcW w:w="1322" w:type="pct"/>
            <w:shd w:val="clear" w:color="auto" w:fill="auto"/>
            <w:vAlign w:val="center"/>
            <w:hideMark/>
          </w:tcPr>
          <w:p w14:paraId="0A9577DE" w14:textId="77777777" w:rsidR="00EA7BBD" w:rsidRPr="009330D5" w:rsidRDefault="00EA7BBD" w:rsidP="009330D5">
            <w:pPr>
              <w:pStyle w:val="aff5"/>
            </w:pPr>
            <w:r w:rsidRPr="009330D5">
              <w:t>Т-50-130/1</w:t>
            </w:r>
          </w:p>
        </w:tc>
        <w:tc>
          <w:tcPr>
            <w:tcW w:w="382" w:type="pct"/>
            <w:shd w:val="clear" w:color="auto" w:fill="auto"/>
            <w:vAlign w:val="center"/>
            <w:hideMark/>
          </w:tcPr>
          <w:p w14:paraId="23243B71" w14:textId="77777777" w:rsidR="00EA7BBD" w:rsidRPr="009330D5" w:rsidRDefault="00EA7BBD" w:rsidP="009330D5">
            <w:pPr>
              <w:pStyle w:val="aff5"/>
            </w:pPr>
            <w:r w:rsidRPr="009330D5">
              <w:t>час</w:t>
            </w:r>
          </w:p>
        </w:tc>
        <w:tc>
          <w:tcPr>
            <w:tcW w:w="280" w:type="pct"/>
            <w:shd w:val="clear" w:color="auto" w:fill="auto"/>
            <w:noWrap/>
            <w:vAlign w:val="center"/>
            <w:hideMark/>
          </w:tcPr>
          <w:p w14:paraId="400935F1" w14:textId="5D5C8598"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3C673ADD" w14:textId="19F80163"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5F4A01BB" w14:textId="496E063E"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35314DC8" w14:textId="19681347"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3F81CC3F" w14:textId="5EA71555"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71855783" w14:textId="1917609C"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237B397F" w14:textId="692EF2A7"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49598F2F" w14:textId="67A520FC"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0BD6D3F2" w14:textId="2DFAF81F"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4B8DA489" w14:textId="74ACAF24" w:rsidR="00EA7BBD" w:rsidRPr="009330D5" w:rsidRDefault="00EA7BBD" w:rsidP="009330D5">
            <w:pPr>
              <w:pStyle w:val="aff5"/>
            </w:pPr>
            <w:r w:rsidRPr="009330D5">
              <w:rPr>
                <w:color w:val="000000"/>
              </w:rPr>
              <w:t>220000</w:t>
            </w:r>
          </w:p>
        </w:tc>
        <w:tc>
          <w:tcPr>
            <w:tcW w:w="279" w:type="pct"/>
            <w:shd w:val="clear" w:color="auto" w:fill="auto"/>
            <w:noWrap/>
            <w:vAlign w:val="center"/>
            <w:hideMark/>
          </w:tcPr>
          <w:p w14:paraId="13EDE966" w14:textId="52C6B3C5" w:rsidR="00EA7BBD" w:rsidRPr="009330D5" w:rsidRDefault="00EA7BBD" w:rsidP="009330D5">
            <w:pPr>
              <w:pStyle w:val="aff5"/>
            </w:pPr>
            <w:r w:rsidRPr="009330D5">
              <w:rPr>
                <w:color w:val="000000"/>
              </w:rPr>
              <w:t>220000</w:t>
            </w:r>
          </w:p>
        </w:tc>
      </w:tr>
      <w:tr w:rsidR="00EA7BBD" w:rsidRPr="009330D5" w14:paraId="229E663F" w14:textId="77777777" w:rsidTr="00EA7BBD">
        <w:trPr>
          <w:trHeight w:val="20"/>
        </w:trPr>
        <w:tc>
          <w:tcPr>
            <w:tcW w:w="217" w:type="pct"/>
            <w:shd w:val="clear" w:color="auto" w:fill="auto"/>
            <w:vAlign w:val="center"/>
            <w:hideMark/>
          </w:tcPr>
          <w:p w14:paraId="3E8D242E" w14:textId="77777777" w:rsidR="00EA7BBD" w:rsidRPr="009330D5" w:rsidRDefault="00EA7BBD" w:rsidP="009330D5">
            <w:pPr>
              <w:pStyle w:val="aff5"/>
            </w:pPr>
            <w:r w:rsidRPr="009330D5">
              <w:t>18.1.4</w:t>
            </w:r>
          </w:p>
        </w:tc>
        <w:tc>
          <w:tcPr>
            <w:tcW w:w="1322" w:type="pct"/>
            <w:shd w:val="clear" w:color="auto" w:fill="auto"/>
            <w:vAlign w:val="center"/>
            <w:hideMark/>
          </w:tcPr>
          <w:p w14:paraId="47B1D699" w14:textId="77777777" w:rsidR="00EA7BBD" w:rsidRPr="009330D5" w:rsidRDefault="00EA7BBD" w:rsidP="009330D5">
            <w:pPr>
              <w:pStyle w:val="aff5"/>
            </w:pPr>
            <w:r w:rsidRPr="009330D5">
              <w:t>Т-55-130/1</w:t>
            </w:r>
          </w:p>
        </w:tc>
        <w:tc>
          <w:tcPr>
            <w:tcW w:w="382" w:type="pct"/>
            <w:shd w:val="clear" w:color="auto" w:fill="auto"/>
            <w:vAlign w:val="center"/>
            <w:hideMark/>
          </w:tcPr>
          <w:p w14:paraId="0C8275EA" w14:textId="77777777" w:rsidR="00EA7BBD" w:rsidRPr="009330D5" w:rsidRDefault="00EA7BBD" w:rsidP="009330D5">
            <w:pPr>
              <w:pStyle w:val="aff5"/>
            </w:pPr>
            <w:r w:rsidRPr="009330D5">
              <w:t>час</w:t>
            </w:r>
          </w:p>
        </w:tc>
        <w:tc>
          <w:tcPr>
            <w:tcW w:w="280" w:type="pct"/>
            <w:shd w:val="clear" w:color="auto" w:fill="auto"/>
            <w:noWrap/>
            <w:vAlign w:val="center"/>
            <w:hideMark/>
          </w:tcPr>
          <w:p w14:paraId="03F24CAE" w14:textId="03C3F2ED"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01746B4F" w14:textId="521721C5"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6A455CBC" w14:textId="6AD5EB4E"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02038A7E" w14:textId="3E330668"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5CE4BBD2" w14:textId="27935865"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4E063C09" w14:textId="1A1A6818"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603A0075" w14:textId="74D38568"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2C306484" w14:textId="4DA74072"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578CF7E4" w14:textId="1C9978E7"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560EBACC" w14:textId="4EF030C1" w:rsidR="00EA7BBD" w:rsidRPr="009330D5" w:rsidRDefault="00EA7BBD" w:rsidP="009330D5">
            <w:pPr>
              <w:pStyle w:val="aff5"/>
            </w:pPr>
            <w:r w:rsidRPr="009330D5">
              <w:rPr>
                <w:color w:val="000000"/>
              </w:rPr>
              <w:t>220000</w:t>
            </w:r>
          </w:p>
        </w:tc>
        <w:tc>
          <w:tcPr>
            <w:tcW w:w="279" w:type="pct"/>
            <w:shd w:val="clear" w:color="auto" w:fill="auto"/>
            <w:noWrap/>
            <w:vAlign w:val="center"/>
            <w:hideMark/>
          </w:tcPr>
          <w:p w14:paraId="0E20FD34" w14:textId="4C1D123E" w:rsidR="00EA7BBD" w:rsidRPr="009330D5" w:rsidRDefault="00EA7BBD" w:rsidP="009330D5">
            <w:pPr>
              <w:pStyle w:val="aff5"/>
            </w:pPr>
            <w:r w:rsidRPr="009330D5">
              <w:rPr>
                <w:color w:val="000000"/>
              </w:rPr>
              <w:t>220000</w:t>
            </w:r>
          </w:p>
        </w:tc>
      </w:tr>
      <w:tr w:rsidR="00EA7BBD" w:rsidRPr="009330D5" w14:paraId="127F93D9" w14:textId="77777777" w:rsidTr="00EA7BBD">
        <w:trPr>
          <w:trHeight w:val="20"/>
        </w:trPr>
        <w:tc>
          <w:tcPr>
            <w:tcW w:w="217" w:type="pct"/>
            <w:shd w:val="clear" w:color="auto" w:fill="auto"/>
            <w:vAlign w:val="center"/>
            <w:hideMark/>
          </w:tcPr>
          <w:p w14:paraId="31C534C3" w14:textId="77777777" w:rsidR="00EA7BBD" w:rsidRPr="009330D5" w:rsidRDefault="00EA7BBD" w:rsidP="009330D5">
            <w:pPr>
              <w:pStyle w:val="aff5"/>
            </w:pPr>
            <w:r w:rsidRPr="009330D5">
              <w:t>18.1.5</w:t>
            </w:r>
          </w:p>
        </w:tc>
        <w:tc>
          <w:tcPr>
            <w:tcW w:w="1322" w:type="pct"/>
            <w:shd w:val="clear" w:color="auto" w:fill="auto"/>
            <w:vAlign w:val="center"/>
            <w:hideMark/>
          </w:tcPr>
          <w:p w14:paraId="7585E751" w14:textId="77777777" w:rsidR="00EA7BBD" w:rsidRPr="009330D5" w:rsidRDefault="00EA7BBD" w:rsidP="009330D5">
            <w:pPr>
              <w:pStyle w:val="aff5"/>
            </w:pPr>
            <w:r w:rsidRPr="009330D5">
              <w:t>ПТ-50-130/7</w:t>
            </w:r>
          </w:p>
        </w:tc>
        <w:tc>
          <w:tcPr>
            <w:tcW w:w="382" w:type="pct"/>
            <w:shd w:val="clear" w:color="auto" w:fill="auto"/>
            <w:vAlign w:val="center"/>
            <w:hideMark/>
          </w:tcPr>
          <w:p w14:paraId="2D07FD65" w14:textId="77777777" w:rsidR="00EA7BBD" w:rsidRPr="009330D5" w:rsidRDefault="00EA7BBD" w:rsidP="009330D5">
            <w:pPr>
              <w:pStyle w:val="aff5"/>
            </w:pPr>
            <w:r w:rsidRPr="009330D5">
              <w:t>час</w:t>
            </w:r>
          </w:p>
        </w:tc>
        <w:tc>
          <w:tcPr>
            <w:tcW w:w="280" w:type="pct"/>
            <w:shd w:val="clear" w:color="auto" w:fill="auto"/>
            <w:noWrap/>
            <w:vAlign w:val="center"/>
            <w:hideMark/>
          </w:tcPr>
          <w:p w14:paraId="2690E5FB" w14:textId="618703DF"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1FD3A34E" w14:textId="580737F3"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152CA801" w14:textId="48E39615"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6D35D878" w14:textId="7D11556A"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45BE76F1" w14:textId="25DA0286"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36E5E56D" w14:textId="002E093B"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2C9F5353" w14:textId="79F5EA16"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774C70FD" w14:textId="3ED0E205"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4A9791F2" w14:textId="194C355B"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33C6CA74" w14:textId="075BF539" w:rsidR="00EA7BBD" w:rsidRPr="009330D5" w:rsidRDefault="00EA7BBD" w:rsidP="009330D5">
            <w:pPr>
              <w:pStyle w:val="aff5"/>
            </w:pPr>
            <w:r w:rsidRPr="009330D5">
              <w:rPr>
                <w:color w:val="000000"/>
              </w:rPr>
              <w:t>220000</w:t>
            </w:r>
          </w:p>
        </w:tc>
        <w:tc>
          <w:tcPr>
            <w:tcW w:w="279" w:type="pct"/>
            <w:shd w:val="clear" w:color="auto" w:fill="auto"/>
            <w:noWrap/>
            <w:vAlign w:val="center"/>
            <w:hideMark/>
          </w:tcPr>
          <w:p w14:paraId="6C51A04D" w14:textId="0CF75810" w:rsidR="00EA7BBD" w:rsidRPr="009330D5" w:rsidRDefault="00EA7BBD" w:rsidP="009330D5">
            <w:pPr>
              <w:pStyle w:val="aff5"/>
            </w:pPr>
            <w:r w:rsidRPr="009330D5">
              <w:rPr>
                <w:color w:val="000000"/>
              </w:rPr>
              <w:t>220000</w:t>
            </w:r>
          </w:p>
        </w:tc>
      </w:tr>
      <w:tr w:rsidR="00EA7BBD" w:rsidRPr="009330D5" w14:paraId="629FB167" w14:textId="77777777" w:rsidTr="00EA7BBD">
        <w:trPr>
          <w:trHeight w:val="20"/>
        </w:trPr>
        <w:tc>
          <w:tcPr>
            <w:tcW w:w="217" w:type="pct"/>
            <w:shd w:val="clear" w:color="auto" w:fill="auto"/>
            <w:vAlign w:val="center"/>
            <w:hideMark/>
          </w:tcPr>
          <w:p w14:paraId="4357B8A2" w14:textId="77777777" w:rsidR="00EA7BBD" w:rsidRPr="009330D5" w:rsidRDefault="00EA7BBD" w:rsidP="009330D5">
            <w:pPr>
              <w:pStyle w:val="aff5"/>
            </w:pPr>
            <w:r w:rsidRPr="009330D5">
              <w:t>18.1.6</w:t>
            </w:r>
          </w:p>
        </w:tc>
        <w:tc>
          <w:tcPr>
            <w:tcW w:w="1322" w:type="pct"/>
            <w:shd w:val="clear" w:color="auto" w:fill="auto"/>
            <w:vAlign w:val="center"/>
            <w:hideMark/>
          </w:tcPr>
          <w:p w14:paraId="1752FFA9" w14:textId="77777777" w:rsidR="00EA7BBD" w:rsidRPr="009330D5" w:rsidRDefault="00EA7BBD" w:rsidP="009330D5">
            <w:pPr>
              <w:pStyle w:val="aff5"/>
            </w:pPr>
            <w:r w:rsidRPr="009330D5">
              <w:t>Т-115/120-130-4</w:t>
            </w:r>
          </w:p>
        </w:tc>
        <w:tc>
          <w:tcPr>
            <w:tcW w:w="382" w:type="pct"/>
            <w:shd w:val="clear" w:color="auto" w:fill="auto"/>
            <w:vAlign w:val="center"/>
            <w:hideMark/>
          </w:tcPr>
          <w:p w14:paraId="6626C3F1" w14:textId="77777777" w:rsidR="00EA7BBD" w:rsidRPr="009330D5" w:rsidRDefault="00EA7BBD" w:rsidP="009330D5">
            <w:pPr>
              <w:pStyle w:val="aff5"/>
            </w:pPr>
            <w:r w:rsidRPr="009330D5">
              <w:t>час</w:t>
            </w:r>
          </w:p>
        </w:tc>
        <w:tc>
          <w:tcPr>
            <w:tcW w:w="280" w:type="pct"/>
            <w:shd w:val="clear" w:color="auto" w:fill="auto"/>
            <w:noWrap/>
            <w:vAlign w:val="center"/>
            <w:hideMark/>
          </w:tcPr>
          <w:p w14:paraId="7837F4AD" w14:textId="208A0924"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15B281EB" w14:textId="502D7583"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7C2ECB97" w14:textId="15356589"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2A455B0A" w14:textId="51B006D6"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41C259C9" w14:textId="363003DB"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57FB54FA" w14:textId="7A2A3550"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5FF7D64E" w14:textId="48598450"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41E56639" w14:textId="022C0350"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188F642A" w14:textId="0B4CBE57" w:rsidR="00EA7BBD" w:rsidRPr="009330D5" w:rsidRDefault="00EA7BBD" w:rsidP="009330D5">
            <w:pPr>
              <w:pStyle w:val="aff5"/>
            </w:pPr>
            <w:r w:rsidRPr="009330D5">
              <w:rPr>
                <w:color w:val="000000"/>
              </w:rPr>
              <w:t>220000</w:t>
            </w:r>
          </w:p>
        </w:tc>
        <w:tc>
          <w:tcPr>
            <w:tcW w:w="280" w:type="pct"/>
            <w:shd w:val="clear" w:color="auto" w:fill="auto"/>
            <w:noWrap/>
            <w:vAlign w:val="center"/>
            <w:hideMark/>
          </w:tcPr>
          <w:p w14:paraId="50024F5C" w14:textId="0DE51AFA" w:rsidR="00EA7BBD" w:rsidRPr="009330D5" w:rsidRDefault="00EA7BBD" w:rsidP="009330D5">
            <w:pPr>
              <w:pStyle w:val="aff5"/>
            </w:pPr>
            <w:r w:rsidRPr="009330D5">
              <w:rPr>
                <w:color w:val="000000"/>
              </w:rPr>
              <w:t>220000</w:t>
            </w:r>
          </w:p>
        </w:tc>
        <w:tc>
          <w:tcPr>
            <w:tcW w:w="279" w:type="pct"/>
            <w:shd w:val="clear" w:color="auto" w:fill="auto"/>
            <w:noWrap/>
            <w:vAlign w:val="center"/>
            <w:hideMark/>
          </w:tcPr>
          <w:p w14:paraId="03AB6DCB" w14:textId="6497BF23" w:rsidR="00EA7BBD" w:rsidRPr="009330D5" w:rsidRDefault="00EA7BBD" w:rsidP="009330D5">
            <w:pPr>
              <w:pStyle w:val="aff5"/>
            </w:pPr>
            <w:r w:rsidRPr="009330D5">
              <w:rPr>
                <w:color w:val="000000"/>
              </w:rPr>
              <w:t>220000</w:t>
            </w:r>
          </w:p>
        </w:tc>
      </w:tr>
      <w:tr w:rsidR="00EA7BBD" w:rsidRPr="009330D5" w14:paraId="0A9B9A5F" w14:textId="77777777" w:rsidTr="00EA7BBD">
        <w:trPr>
          <w:trHeight w:val="20"/>
        </w:trPr>
        <w:tc>
          <w:tcPr>
            <w:tcW w:w="217" w:type="pct"/>
            <w:shd w:val="clear" w:color="auto" w:fill="auto"/>
            <w:vAlign w:val="center"/>
            <w:hideMark/>
          </w:tcPr>
          <w:p w14:paraId="2365A026" w14:textId="77777777" w:rsidR="00EA7BBD" w:rsidRPr="009330D5" w:rsidRDefault="00EA7BBD" w:rsidP="009330D5">
            <w:pPr>
              <w:pStyle w:val="aff5"/>
            </w:pPr>
            <w:r w:rsidRPr="009330D5">
              <w:t>18.2</w:t>
            </w:r>
          </w:p>
        </w:tc>
        <w:tc>
          <w:tcPr>
            <w:tcW w:w="1322" w:type="pct"/>
            <w:shd w:val="clear" w:color="auto" w:fill="auto"/>
            <w:vAlign w:val="center"/>
            <w:hideMark/>
          </w:tcPr>
          <w:p w14:paraId="0CBDA295" w14:textId="77777777" w:rsidR="00EA7BBD" w:rsidRPr="009330D5" w:rsidRDefault="00EA7BBD" w:rsidP="009330D5">
            <w:pPr>
              <w:pStyle w:val="aff5"/>
            </w:pPr>
            <w:r w:rsidRPr="009330D5">
              <w:t>Отработанный ресурс i-того турбоагрегата ТЭЦ в системе теплоснабжения в период (на конец периода) актуализации схемы теплоснабжения, час;</w:t>
            </w:r>
          </w:p>
        </w:tc>
        <w:tc>
          <w:tcPr>
            <w:tcW w:w="382" w:type="pct"/>
            <w:shd w:val="clear" w:color="auto" w:fill="auto"/>
            <w:vAlign w:val="center"/>
            <w:hideMark/>
          </w:tcPr>
          <w:p w14:paraId="6212DA43" w14:textId="77777777" w:rsidR="00EA7BBD" w:rsidRPr="009330D5" w:rsidRDefault="00EA7BBD" w:rsidP="009330D5">
            <w:pPr>
              <w:pStyle w:val="aff5"/>
            </w:pPr>
            <w:r w:rsidRPr="009330D5">
              <w:t>-</w:t>
            </w:r>
          </w:p>
        </w:tc>
        <w:tc>
          <w:tcPr>
            <w:tcW w:w="280" w:type="pct"/>
            <w:shd w:val="clear" w:color="auto" w:fill="auto"/>
            <w:vAlign w:val="center"/>
            <w:hideMark/>
          </w:tcPr>
          <w:p w14:paraId="084C15A8" w14:textId="280A5E9E" w:rsidR="00EA7BBD" w:rsidRPr="009330D5" w:rsidRDefault="00EA7BBD" w:rsidP="009330D5">
            <w:pPr>
              <w:pStyle w:val="aff5"/>
            </w:pPr>
            <w:r w:rsidRPr="009330D5">
              <w:rPr>
                <w:color w:val="000000"/>
              </w:rPr>
              <w:t>-</w:t>
            </w:r>
          </w:p>
        </w:tc>
        <w:tc>
          <w:tcPr>
            <w:tcW w:w="280" w:type="pct"/>
            <w:shd w:val="clear" w:color="auto" w:fill="auto"/>
            <w:vAlign w:val="center"/>
            <w:hideMark/>
          </w:tcPr>
          <w:p w14:paraId="69E79549" w14:textId="197976AB" w:rsidR="00EA7BBD" w:rsidRPr="009330D5" w:rsidRDefault="00EA7BBD" w:rsidP="009330D5">
            <w:pPr>
              <w:pStyle w:val="aff5"/>
            </w:pPr>
            <w:r w:rsidRPr="009330D5">
              <w:rPr>
                <w:color w:val="000000"/>
              </w:rPr>
              <w:t>-</w:t>
            </w:r>
          </w:p>
        </w:tc>
        <w:tc>
          <w:tcPr>
            <w:tcW w:w="280" w:type="pct"/>
            <w:shd w:val="clear" w:color="auto" w:fill="auto"/>
            <w:vAlign w:val="center"/>
            <w:hideMark/>
          </w:tcPr>
          <w:p w14:paraId="745707C1" w14:textId="5F4AC757" w:rsidR="00EA7BBD" w:rsidRPr="009330D5" w:rsidRDefault="00EA7BBD" w:rsidP="009330D5">
            <w:pPr>
              <w:pStyle w:val="aff5"/>
            </w:pPr>
            <w:r w:rsidRPr="009330D5">
              <w:rPr>
                <w:color w:val="000000"/>
              </w:rPr>
              <w:t>-</w:t>
            </w:r>
          </w:p>
        </w:tc>
        <w:tc>
          <w:tcPr>
            <w:tcW w:w="280" w:type="pct"/>
            <w:shd w:val="clear" w:color="auto" w:fill="auto"/>
            <w:vAlign w:val="center"/>
            <w:hideMark/>
          </w:tcPr>
          <w:p w14:paraId="49D16914" w14:textId="4A4EA34B" w:rsidR="00EA7BBD" w:rsidRPr="009330D5" w:rsidRDefault="00EA7BBD" w:rsidP="009330D5">
            <w:pPr>
              <w:pStyle w:val="aff5"/>
            </w:pPr>
            <w:r w:rsidRPr="009330D5">
              <w:rPr>
                <w:color w:val="000000"/>
              </w:rPr>
              <w:t>-</w:t>
            </w:r>
          </w:p>
        </w:tc>
        <w:tc>
          <w:tcPr>
            <w:tcW w:w="280" w:type="pct"/>
            <w:shd w:val="clear" w:color="auto" w:fill="auto"/>
            <w:vAlign w:val="center"/>
            <w:hideMark/>
          </w:tcPr>
          <w:p w14:paraId="01B908C0" w14:textId="0A242A19" w:rsidR="00EA7BBD" w:rsidRPr="009330D5" w:rsidRDefault="00EA7BBD" w:rsidP="009330D5">
            <w:pPr>
              <w:pStyle w:val="aff5"/>
            </w:pPr>
            <w:r w:rsidRPr="009330D5">
              <w:rPr>
                <w:color w:val="000000"/>
              </w:rPr>
              <w:t>-</w:t>
            </w:r>
          </w:p>
        </w:tc>
        <w:tc>
          <w:tcPr>
            <w:tcW w:w="280" w:type="pct"/>
            <w:shd w:val="clear" w:color="auto" w:fill="auto"/>
            <w:vAlign w:val="center"/>
            <w:hideMark/>
          </w:tcPr>
          <w:p w14:paraId="3291511E" w14:textId="60A82108" w:rsidR="00EA7BBD" w:rsidRPr="009330D5" w:rsidRDefault="00EA7BBD" w:rsidP="009330D5">
            <w:pPr>
              <w:pStyle w:val="aff5"/>
            </w:pPr>
            <w:r w:rsidRPr="009330D5">
              <w:rPr>
                <w:color w:val="000000"/>
              </w:rPr>
              <w:t>-</w:t>
            </w:r>
          </w:p>
        </w:tc>
        <w:tc>
          <w:tcPr>
            <w:tcW w:w="280" w:type="pct"/>
            <w:shd w:val="clear" w:color="auto" w:fill="auto"/>
            <w:vAlign w:val="center"/>
            <w:hideMark/>
          </w:tcPr>
          <w:p w14:paraId="0BE1BB8E" w14:textId="2D3EBE73" w:rsidR="00EA7BBD" w:rsidRPr="009330D5" w:rsidRDefault="00EA7BBD" w:rsidP="009330D5">
            <w:pPr>
              <w:pStyle w:val="aff5"/>
            </w:pPr>
            <w:r w:rsidRPr="009330D5">
              <w:rPr>
                <w:color w:val="000000"/>
              </w:rPr>
              <w:t>-</w:t>
            </w:r>
          </w:p>
        </w:tc>
        <w:tc>
          <w:tcPr>
            <w:tcW w:w="280" w:type="pct"/>
            <w:shd w:val="clear" w:color="auto" w:fill="auto"/>
            <w:vAlign w:val="center"/>
            <w:hideMark/>
          </w:tcPr>
          <w:p w14:paraId="6DE4DDEC" w14:textId="058E5B86" w:rsidR="00EA7BBD" w:rsidRPr="009330D5" w:rsidRDefault="00EA7BBD" w:rsidP="009330D5">
            <w:pPr>
              <w:pStyle w:val="aff5"/>
            </w:pPr>
            <w:r w:rsidRPr="009330D5">
              <w:rPr>
                <w:color w:val="000000"/>
              </w:rPr>
              <w:t>-</w:t>
            </w:r>
          </w:p>
        </w:tc>
        <w:tc>
          <w:tcPr>
            <w:tcW w:w="280" w:type="pct"/>
            <w:shd w:val="clear" w:color="auto" w:fill="auto"/>
            <w:vAlign w:val="center"/>
            <w:hideMark/>
          </w:tcPr>
          <w:p w14:paraId="00228E70" w14:textId="2F8BA09A" w:rsidR="00EA7BBD" w:rsidRPr="009330D5" w:rsidRDefault="00EA7BBD" w:rsidP="009330D5">
            <w:pPr>
              <w:pStyle w:val="aff5"/>
            </w:pPr>
            <w:r w:rsidRPr="009330D5">
              <w:rPr>
                <w:color w:val="000000"/>
              </w:rPr>
              <w:t>-</w:t>
            </w:r>
          </w:p>
        </w:tc>
        <w:tc>
          <w:tcPr>
            <w:tcW w:w="280" w:type="pct"/>
            <w:shd w:val="clear" w:color="auto" w:fill="auto"/>
            <w:vAlign w:val="center"/>
            <w:hideMark/>
          </w:tcPr>
          <w:p w14:paraId="48BF2126" w14:textId="116F6003" w:rsidR="00EA7BBD" w:rsidRPr="009330D5" w:rsidRDefault="00EA7BBD" w:rsidP="009330D5">
            <w:pPr>
              <w:pStyle w:val="aff5"/>
            </w:pPr>
            <w:r w:rsidRPr="009330D5">
              <w:rPr>
                <w:color w:val="000000"/>
              </w:rPr>
              <w:t>-</w:t>
            </w:r>
          </w:p>
        </w:tc>
        <w:tc>
          <w:tcPr>
            <w:tcW w:w="279" w:type="pct"/>
            <w:shd w:val="clear" w:color="auto" w:fill="auto"/>
            <w:vAlign w:val="center"/>
            <w:hideMark/>
          </w:tcPr>
          <w:p w14:paraId="67678D10" w14:textId="6D7AF35D" w:rsidR="00EA7BBD" w:rsidRPr="009330D5" w:rsidRDefault="00EA7BBD" w:rsidP="009330D5">
            <w:pPr>
              <w:pStyle w:val="aff5"/>
            </w:pPr>
            <w:r w:rsidRPr="009330D5">
              <w:rPr>
                <w:color w:val="000000"/>
              </w:rPr>
              <w:t>-</w:t>
            </w:r>
          </w:p>
        </w:tc>
      </w:tr>
      <w:tr w:rsidR="00EA7BBD" w:rsidRPr="009330D5" w14:paraId="65A09B02" w14:textId="77777777" w:rsidTr="00EA7BBD">
        <w:trPr>
          <w:trHeight w:val="20"/>
        </w:trPr>
        <w:tc>
          <w:tcPr>
            <w:tcW w:w="217" w:type="pct"/>
            <w:shd w:val="clear" w:color="auto" w:fill="auto"/>
            <w:vAlign w:val="center"/>
            <w:hideMark/>
          </w:tcPr>
          <w:p w14:paraId="0E7DF626" w14:textId="77777777" w:rsidR="00EA7BBD" w:rsidRPr="009330D5" w:rsidRDefault="00EA7BBD" w:rsidP="009330D5">
            <w:pPr>
              <w:pStyle w:val="aff5"/>
            </w:pPr>
            <w:r w:rsidRPr="009330D5">
              <w:t>18.2.1</w:t>
            </w:r>
          </w:p>
        </w:tc>
        <w:tc>
          <w:tcPr>
            <w:tcW w:w="1322" w:type="pct"/>
            <w:shd w:val="clear" w:color="auto" w:fill="auto"/>
            <w:vAlign w:val="center"/>
            <w:hideMark/>
          </w:tcPr>
          <w:p w14:paraId="1158B5CC" w14:textId="77777777" w:rsidR="00EA7BBD" w:rsidRPr="009330D5" w:rsidRDefault="00EA7BBD" w:rsidP="009330D5">
            <w:pPr>
              <w:pStyle w:val="aff5"/>
            </w:pPr>
            <w:r w:rsidRPr="009330D5">
              <w:t>ПТ-50-130/7</w:t>
            </w:r>
          </w:p>
        </w:tc>
        <w:tc>
          <w:tcPr>
            <w:tcW w:w="382" w:type="pct"/>
            <w:shd w:val="clear" w:color="auto" w:fill="auto"/>
            <w:vAlign w:val="center"/>
            <w:hideMark/>
          </w:tcPr>
          <w:p w14:paraId="13430A1C" w14:textId="77777777" w:rsidR="00EA7BBD" w:rsidRPr="009330D5" w:rsidRDefault="00EA7BBD" w:rsidP="009330D5">
            <w:pPr>
              <w:pStyle w:val="aff5"/>
            </w:pPr>
            <w:r w:rsidRPr="009330D5">
              <w:t>час</w:t>
            </w:r>
          </w:p>
        </w:tc>
        <w:tc>
          <w:tcPr>
            <w:tcW w:w="280" w:type="pct"/>
            <w:shd w:val="clear" w:color="auto" w:fill="auto"/>
            <w:noWrap/>
            <w:vAlign w:val="center"/>
            <w:hideMark/>
          </w:tcPr>
          <w:p w14:paraId="0DE79417" w14:textId="76B98F74" w:rsidR="00EA7BBD" w:rsidRPr="009330D5" w:rsidRDefault="00EA7BBD" w:rsidP="009330D5">
            <w:pPr>
              <w:pStyle w:val="aff5"/>
            </w:pPr>
            <w:r w:rsidRPr="009330D5">
              <w:rPr>
                <w:color w:val="000000"/>
              </w:rPr>
              <w:t>323123</w:t>
            </w:r>
          </w:p>
        </w:tc>
        <w:tc>
          <w:tcPr>
            <w:tcW w:w="280" w:type="pct"/>
            <w:shd w:val="clear" w:color="auto" w:fill="auto"/>
            <w:noWrap/>
            <w:vAlign w:val="center"/>
            <w:hideMark/>
          </w:tcPr>
          <w:p w14:paraId="0828E783" w14:textId="5E220C3B" w:rsidR="00EA7BBD" w:rsidRPr="009330D5" w:rsidRDefault="00EA7BBD" w:rsidP="009330D5">
            <w:pPr>
              <w:pStyle w:val="aff5"/>
            </w:pPr>
            <w:r w:rsidRPr="009330D5">
              <w:rPr>
                <w:color w:val="000000"/>
              </w:rPr>
              <w:t>327955</w:t>
            </w:r>
          </w:p>
        </w:tc>
        <w:tc>
          <w:tcPr>
            <w:tcW w:w="280" w:type="pct"/>
            <w:shd w:val="clear" w:color="auto" w:fill="auto"/>
            <w:noWrap/>
            <w:vAlign w:val="center"/>
            <w:hideMark/>
          </w:tcPr>
          <w:p w14:paraId="24464610" w14:textId="2AF29B4D" w:rsidR="00EA7BBD" w:rsidRPr="009330D5" w:rsidRDefault="00EA7BBD" w:rsidP="009330D5">
            <w:pPr>
              <w:pStyle w:val="aff5"/>
            </w:pPr>
            <w:r w:rsidRPr="009330D5">
              <w:rPr>
                <w:color w:val="000000"/>
              </w:rPr>
              <w:t>332787</w:t>
            </w:r>
          </w:p>
        </w:tc>
        <w:tc>
          <w:tcPr>
            <w:tcW w:w="280" w:type="pct"/>
            <w:shd w:val="clear" w:color="auto" w:fill="auto"/>
            <w:noWrap/>
            <w:vAlign w:val="center"/>
            <w:hideMark/>
          </w:tcPr>
          <w:p w14:paraId="36FA9381" w14:textId="07ED320C" w:rsidR="00EA7BBD" w:rsidRPr="009330D5" w:rsidRDefault="00EA7BBD" w:rsidP="009330D5">
            <w:pPr>
              <w:pStyle w:val="aff5"/>
            </w:pPr>
            <w:r w:rsidRPr="009330D5">
              <w:rPr>
                <w:color w:val="000000"/>
              </w:rPr>
              <w:t>337619</w:t>
            </w:r>
          </w:p>
        </w:tc>
        <w:tc>
          <w:tcPr>
            <w:tcW w:w="280" w:type="pct"/>
            <w:shd w:val="clear" w:color="auto" w:fill="auto"/>
            <w:noWrap/>
            <w:vAlign w:val="center"/>
            <w:hideMark/>
          </w:tcPr>
          <w:p w14:paraId="45F97E79" w14:textId="38D3868C" w:rsidR="00EA7BBD" w:rsidRPr="009330D5" w:rsidRDefault="00EA7BBD" w:rsidP="009330D5">
            <w:pPr>
              <w:pStyle w:val="aff5"/>
            </w:pPr>
            <w:r w:rsidRPr="009330D5">
              <w:rPr>
                <w:color w:val="000000"/>
              </w:rPr>
              <w:t>340175</w:t>
            </w:r>
          </w:p>
        </w:tc>
        <w:tc>
          <w:tcPr>
            <w:tcW w:w="280" w:type="pct"/>
            <w:shd w:val="clear" w:color="auto" w:fill="auto"/>
            <w:noWrap/>
            <w:vAlign w:val="center"/>
            <w:hideMark/>
          </w:tcPr>
          <w:p w14:paraId="0F75D428" w14:textId="3E05BD89" w:rsidR="00EA7BBD" w:rsidRPr="009330D5" w:rsidRDefault="00EA7BBD" w:rsidP="009330D5">
            <w:pPr>
              <w:pStyle w:val="aff5"/>
            </w:pPr>
            <w:r w:rsidRPr="009330D5">
              <w:rPr>
                <w:color w:val="000000"/>
              </w:rPr>
              <w:t>345007</w:t>
            </w:r>
          </w:p>
        </w:tc>
        <w:tc>
          <w:tcPr>
            <w:tcW w:w="280" w:type="pct"/>
            <w:shd w:val="clear" w:color="auto" w:fill="auto"/>
            <w:noWrap/>
            <w:vAlign w:val="center"/>
            <w:hideMark/>
          </w:tcPr>
          <w:p w14:paraId="3658C119" w14:textId="5CD472EB" w:rsidR="00EA7BBD" w:rsidRPr="009330D5" w:rsidRDefault="00EA7BBD" w:rsidP="009330D5">
            <w:pPr>
              <w:pStyle w:val="aff5"/>
            </w:pPr>
            <w:r w:rsidRPr="009330D5">
              <w:rPr>
                <w:color w:val="000000"/>
              </w:rPr>
              <w:t>349839</w:t>
            </w:r>
          </w:p>
        </w:tc>
        <w:tc>
          <w:tcPr>
            <w:tcW w:w="280" w:type="pct"/>
            <w:shd w:val="clear" w:color="auto" w:fill="auto"/>
            <w:noWrap/>
            <w:vAlign w:val="center"/>
            <w:hideMark/>
          </w:tcPr>
          <w:p w14:paraId="05F4A943" w14:textId="6BAEA2BF" w:rsidR="00EA7BBD" w:rsidRPr="009330D5" w:rsidRDefault="00EA7BBD" w:rsidP="009330D5">
            <w:pPr>
              <w:pStyle w:val="aff5"/>
            </w:pPr>
            <w:r w:rsidRPr="009330D5">
              <w:rPr>
                <w:color w:val="000000"/>
              </w:rPr>
              <w:t>354671</w:t>
            </w:r>
          </w:p>
        </w:tc>
        <w:tc>
          <w:tcPr>
            <w:tcW w:w="280" w:type="pct"/>
            <w:shd w:val="clear" w:color="auto" w:fill="auto"/>
            <w:noWrap/>
            <w:vAlign w:val="center"/>
            <w:hideMark/>
          </w:tcPr>
          <w:p w14:paraId="160E2644" w14:textId="7BCA87AC" w:rsidR="00EA7BBD" w:rsidRPr="009330D5" w:rsidRDefault="00EA7BBD" w:rsidP="009330D5">
            <w:pPr>
              <w:pStyle w:val="aff5"/>
            </w:pPr>
            <w:r w:rsidRPr="009330D5">
              <w:rPr>
                <w:color w:val="000000"/>
              </w:rPr>
              <w:t>359503</w:t>
            </w:r>
          </w:p>
        </w:tc>
        <w:tc>
          <w:tcPr>
            <w:tcW w:w="280" w:type="pct"/>
            <w:shd w:val="clear" w:color="auto" w:fill="auto"/>
            <w:noWrap/>
            <w:vAlign w:val="center"/>
            <w:hideMark/>
          </w:tcPr>
          <w:p w14:paraId="37DEB7A6" w14:textId="29394B4E" w:rsidR="00EA7BBD" w:rsidRPr="009330D5" w:rsidRDefault="00EA7BBD" w:rsidP="009330D5">
            <w:pPr>
              <w:pStyle w:val="aff5"/>
            </w:pPr>
            <w:r w:rsidRPr="009330D5">
              <w:rPr>
                <w:color w:val="000000"/>
              </w:rPr>
              <w:t>364335</w:t>
            </w:r>
          </w:p>
        </w:tc>
        <w:tc>
          <w:tcPr>
            <w:tcW w:w="279" w:type="pct"/>
            <w:shd w:val="clear" w:color="auto" w:fill="auto"/>
            <w:noWrap/>
            <w:vAlign w:val="center"/>
            <w:hideMark/>
          </w:tcPr>
          <w:p w14:paraId="763836F0" w14:textId="35844427" w:rsidR="00EA7BBD" w:rsidRPr="009330D5" w:rsidRDefault="00EA7BBD" w:rsidP="009330D5">
            <w:pPr>
              <w:pStyle w:val="aff5"/>
            </w:pPr>
            <w:r w:rsidRPr="009330D5">
              <w:rPr>
                <w:color w:val="000000"/>
              </w:rPr>
              <w:t>369167</w:t>
            </w:r>
          </w:p>
        </w:tc>
      </w:tr>
      <w:tr w:rsidR="00EA7BBD" w:rsidRPr="009330D5" w14:paraId="6710B0F2" w14:textId="77777777" w:rsidTr="00EA7BBD">
        <w:trPr>
          <w:trHeight w:val="20"/>
        </w:trPr>
        <w:tc>
          <w:tcPr>
            <w:tcW w:w="217" w:type="pct"/>
            <w:shd w:val="clear" w:color="auto" w:fill="auto"/>
            <w:vAlign w:val="center"/>
            <w:hideMark/>
          </w:tcPr>
          <w:p w14:paraId="5D678573" w14:textId="77777777" w:rsidR="00EA7BBD" w:rsidRPr="009330D5" w:rsidRDefault="00EA7BBD" w:rsidP="009330D5">
            <w:pPr>
              <w:pStyle w:val="aff5"/>
            </w:pPr>
            <w:r w:rsidRPr="009330D5">
              <w:t>18.2.2</w:t>
            </w:r>
          </w:p>
        </w:tc>
        <w:tc>
          <w:tcPr>
            <w:tcW w:w="1322" w:type="pct"/>
            <w:shd w:val="clear" w:color="auto" w:fill="auto"/>
            <w:vAlign w:val="center"/>
            <w:hideMark/>
          </w:tcPr>
          <w:p w14:paraId="677771EE" w14:textId="77777777" w:rsidR="00EA7BBD" w:rsidRPr="009330D5" w:rsidRDefault="00EA7BBD" w:rsidP="009330D5">
            <w:pPr>
              <w:pStyle w:val="aff5"/>
            </w:pPr>
            <w:r w:rsidRPr="009330D5">
              <w:t>ПТ-50-130/7</w:t>
            </w:r>
          </w:p>
        </w:tc>
        <w:tc>
          <w:tcPr>
            <w:tcW w:w="382" w:type="pct"/>
            <w:shd w:val="clear" w:color="auto" w:fill="auto"/>
            <w:vAlign w:val="center"/>
            <w:hideMark/>
          </w:tcPr>
          <w:p w14:paraId="6C5A998A" w14:textId="77777777" w:rsidR="00EA7BBD" w:rsidRPr="009330D5" w:rsidRDefault="00EA7BBD" w:rsidP="009330D5">
            <w:pPr>
              <w:pStyle w:val="aff5"/>
            </w:pPr>
            <w:r w:rsidRPr="009330D5">
              <w:t>час</w:t>
            </w:r>
          </w:p>
        </w:tc>
        <w:tc>
          <w:tcPr>
            <w:tcW w:w="280" w:type="pct"/>
            <w:shd w:val="clear" w:color="auto" w:fill="auto"/>
            <w:noWrap/>
            <w:vAlign w:val="center"/>
            <w:hideMark/>
          </w:tcPr>
          <w:p w14:paraId="6AC13A6B" w14:textId="1BC4A9C2" w:rsidR="00EA7BBD" w:rsidRPr="009330D5" w:rsidRDefault="00EA7BBD" w:rsidP="009330D5">
            <w:pPr>
              <w:pStyle w:val="aff5"/>
            </w:pPr>
            <w:r w:rsidRPr="009330D5">
              <w:rPr>
                <w:color w:val="000000"/>
              </w:rPr>
              <w:t>347750</w:t>
            </w:r>
          </w:p>
        </w:tc>
        <w:tc>
          <w:tcPr>
            <w:tcW w:w="280" w:type="pct"/>
            <w:shd w:val="clear" w:color="auto" w:fill="auto"/>
            <w:noWrap/>
            <w:vAlign w:val="center"/>
            <w:hideMark/>
          </w:tcPr>
          <w:p w14:paraId="11EAFB4F" w14:textId="43EEAB9C" w:rsidR="00EA7BBD" w:rsidRPr="009330D5" w:rsidRDefault="00EA7BBD" w:rsidP="009330D5">
            <w:pPr>
              <w:pStyle w:val="aff5"/>
            </w:pPr>
            <w:r w:rsidRPr="009330D5">
              <w:rPr>
                <w:color w:val="000000"/>
              </w:rPr>
              <w:t>347750</w:t>
            </w:r>
          </w:p>
        </w:tc>
        <w:tc>
          <w:tcPr>
            <w:tcW w:w="280" w:type="pct"/>
            <w:shd w:val="clear" w:color="auto" w:fill="auto"/>
            <w:noWrap/>
            <w:vAlign w:val="center"/>
            <w:hideMark/>
          </w:tcPr>
          <w:p w14:paraId="7EB7B068" w14:textId="7A3D8917" w:rsidR="00EA7BBD" w:rsidRPr="009330D5" w:rsidRDefault="00EA7BBD" w:rsidP="009330D5">
            <w:pPr>
              <w:pStyle w:val="aff5"/>
            </w:pPr>
            <w:r w:rsidRPr="009330D5">
              <w:rPr>
                <w:color w:val="000000"/>
              </w:rPr>
              <w:t>347750</w:t>
            </w:r>
          </w:p>
        </w:tc>
        <w:tc>
          <w:tcPr>
            <w:tcW w:w="280" w:type="pct"/>
            <w:shd w:val="clear" w:color="auto" w:fill="auto"/>
            <w:noWrap/>
            <w:vAlign w:val="center"/>
            <w:hideMark/>
          </w:tcPr>
          <w:p w14:paraId="67F77426" w14:textId="010FD42E" w:rsidR="00EA7BBD" w:rsidRPr="009330D5" w:rsidRDefault="00EA7BBD" w:rsidP="009330D5">
            <w:pPr>
              <w:pStyle w:val="aff5"/>
            </w:pPr>
            <w:r w:rsidRPr="009330D5">
              <w:rPr>
                <w:color w:val="000000"/>
              </w:rPr>
              <w:t>347750</w:t>
            </w:r>
          </w:p>
        </w:tc>
        <w:tc>
          <w:tcPr>
            <w:tcW w:w="280" w:type="pct"/>
            <w:shd w:val="clear" w:color="auto" w:fill="auto"/>
            <w:noWrap/>
            <w:vAlign w:val="center"/>
            <w:hideMark/>
          </w:tcPr>
          <w:p w14:paraId="1B2FC513" w14:textId="09F8D785" w:rsidR="00EA7BBD" w:rsidRPr="009330D5" w:rsidRDefault="00EA7BBD" w:rsidP="009330D5">
            <w:pPr>
              <w:pStyle w:val="aff5"/>
            </w:pPr>
            <w:r w:rsidRPr="009330D5">
              <w:rPr>
                <w:color w:val="000000"/>
              </w:rPr>
              <w:t>348499</w:t>
            </w:r>
          </w:p>
        </w:tc>
        <w:tc>
          <w:tcPr>
            <w:tcW w:w="280" w:type="pct"/>
            <w:shd w:val="clear" w:color="auto" w:fill="auto"/>
            <w:noWrap/>
            <w:vAlign w:val="center"/>
            <w:hideMark/>
          </w:tcPr>
          <w:p w14:paraId="12A839A1" w14:textId="43943792" w:rsidR="00EA7BBD" w:rsidRPr="009330D5" w:rsidRDefault="00EA7BBD" w:rsidP="009330D5">
            <w:pPr>
              <w:pStyle w:val="aff5"/>
            </w:pPr>
            <w:r w:rsidRPr="009330D5">
              <w:rPr>
                <w:color w:val="000000"/>
              </w:rPr>
              <w:t>348499</w:t>
            </w:r>
          </w:p>
        </w:tc>
        <w:tc>
          <w:tcPr>
            <w:tcW w:w="280" w:type="pct"/>
            <w:shd w:val="clear" w:color="auto" w:fill="auto"/>
            <w:noWrap/>
            <w:vAlign w:val="center"/>
            <w:hideMark/>
          </w:tcPr>
          <w:p w14:paraId="5AB79327" w14:textId="2453BF8C" w:rsidR="00EA7BBD" w:rsidRPr="009330D5" w:rsidRDefault="00EA7BBD" w:rsidP="009330D5">
            <w:pPr>
              <w:pStyle w:val="aff5"/>
            </w:pPr>
            <w:r w:rsidRPr="009330D5">
              <w:rPr>
                <w:color w:val="000000"/>
              </w:rPr>
              <w:t>348499</w:t>
            </w:r>
          </w:p>
        </w:tc>
        <w:tc>
          <w:tcPr>
            <w:tcW w:w="280" w:type="pct"/>
            <w:shd w:val="clear" w:color="auto" w:fill="auto"/>
            <w:noWrap/>
            <w:vAlign w:val="center"/>
            <w:hideMark/>
          </w:tcPr>
          <w:p w14:paraId="4F952BD0" w14:textId="5679E207" w:rsidR="00EA7BBD" w:rsidRPr="009330D5" w:rsidRDefault="00EA7BBD" w:rsidP="009330D5">
            <w:pPr>
              <w:pStyle w:val="aff5"/>
            </w:pPr>
            <w:r w:rsidRPr="009330D5">
              <w:rPr>
                <w:color w:val="000000"/>
              </w:rPr>
              <w:t>348499</w:t>
            </w:r>
          </w:p>
        </w:tc>
        <w:tc>
          <w:tcPr>
            <w:tcW w:w="280" w:type="pct"/>
            <w:shd w:val="clear" w:color="auto" w:fill="auto"/>
            <w:noWrap/>
            <w:vAlign w:val="center"/>
            <w:hideMark/>
          </w:tcPr>
          <w:p w14:paraId="28BEB2F0" w14:textId="7E658671" w:rsidR="00EA7BBD" w:rsidRPr="009330D5" w:rsidRDefault="00EA7BBD" w:rsidP="009330D5">
            <w:pPr>
              <w:pStyle w:val="aff5"/>
            </w:pPr>
            <w:r w:rsidRPr="009330D5">
              <w:rPr>
                <w:color w:val="000000"/>
              </w:rPr>
              <w:t>348499</w:t>
            </w:r>
          </w:p>
        </w:tc>
        <w:tc>
          <w:tcPr>
            <w:tcW w:w="280" w:type="pct"/>
            <w:shd w:val="clear" w:color="auto" w:fill="auto"/>
            <w:noWrap/>
            <w:vAlign w:val="center"/>
            <w:hideMark/>
          </w:tcPr>
          <w:p w14:paraId="36E37C00" w14:textId="13B8457B" w:rsidR="00EA7BBD" w:rsidRPr="009330D5" w:rsidRDefault="00EA7BBD" w:rsidP="009330D5">
            <w:pPr>
              <w:pStyle w:val="aff5"/>
            </w:pPr>
            <w:r w:rsidRPr="009330D5">
              <w:rPr>
                <w:color w:val="000000"/>
              </w:rPr>
              <w:t>348499</w:t>
            </w:r>
          </w:p>
        </w:tc>
        <w:tc>
          <w:tcPr>
            <w:tcW w:w="279" w:type="pct"/>
            <w:shd w:val="clear" w:color="auto" w:fill="auto"/>
            <w:noWrap/>
            <w:vAlign w:val="center"/>
            <w:hideMark/>
          </w:tcPr>
          <w:p w14:paraId="5018EB88" w14:textId="18D93D5E" w:rsidR="00EA7BBD" w:rsidRPr="009330D5" w:rsidRDefault="00EA7BBD" w:rsidP="009330D5">
            <w:pPr>
              <w:pStyle w:val="aff5"/>
            </w:pPr>
            <w:r w:rsidRPr="009330D5">
              <w:rPr>
                <w:color w:val="000000"/>
              </w:rPr>
              <w:t>348499</w:t>
            </w:r>
          </w:p>
        </w:tc>
      </w:tr>
      <w:tr w:rsidR="00EA7BBD" w:rsidRPr="009330D5" w14:paraId="7F8876AE" w14:textId="77777777" w:rsidTr="00EA7BBD">
        <w:trPr>
          <w:trHeight w:val="20"/>
        </w:trPr>
        <w:tc>
          <w:tcPr>
            <w:tcW w:w="217" w:type="pct"/>
            <w:shd w:val="clear" w:color="auto" w:fill="auto"/>
            <w:vAlign w:val="center"/>
            <w:hideMark/>
          </w:tcPr>
          <w:p w14:paraId="06612D60" w14:textId="77777777" w:rsidR="00EA7BBD" w:rsidRPr="009330D5" w:rsidRDefault="00EA7BBD" w:rsidP="009330D5">
            <w:pPr>
              <w:pStyle w:val="aff5"/>
            </w:pPr>
            <w:r w:rsidRPr="009330D5">
              <w:t>18.2.3</w:t>
            </w:r>
          </w:p>
        </w:tc>
        <w:tc>
          <w:tcPr>
            <w:tcW w:w="1322" w:type="pct"/>
            <w:shd w:val="clear" w:color="auto" w:fill="auto"/>
            <w:vAlign w:val="center"/>
            <w:hideMark/>
          </w:tcPr>
          <w:p w14:paraId="59168035" w14:textId="77777777" w:rsidR="00EA7BBD" w:rsidRPr="009330D5" w:rsidRDefault="00EA7BBD" w:rsidP="009330D5">
            <w:pPr>
              <w:pStyle w:val="aff5"/>
            </w:pPr>
            <w:r w:rsidRPr="009330D5">
              <w:t>Т-50-130/1</w:t>
            </w:r>
          </w:p>
        </w:tc>
        <w:tc>
          <w:tcPr>
            <w:tcW w:w="382" w:type="pct"/>
            <w:shd w:val="clear" w:color="auto" w:fill="auto"/>
            <w:vAlign w:val="center"/>
            <w:hideMark/>
          </w:tcPr>
          <w:p w14:paraId="4F416445" w14:textId="77777777" w:rsidR="00EA7BBD" w:rsidRPr="009330D5" w:rsidRDefault="00EA7BBD" w:rsidP="009330D5">
            <w:pPr>
              <w:pStyle w:val="aff5"/>
            </w:pPr>
            <w:r w:rsidRPr="009330D5">
              <w:t>час</w:t>
            </w:r>
          </w:p>
        </w:tc>
        <w:tc>
          <w:tcPr>
            <w:tcW w:w="280" w:type="pct"/>
            <w:shd w:val="clear" w:color="auto" w:fill="auto"/>
            <w:noWrap/>
            <w:vAlign w:val="center"/>
            <w:hideMark/>
          </w:tcPr>
          <w:p w14:paraId="1AB07DF1" w14:textId="56B145E4" w:rsidR="00EA7BBD" w:rsidRPr="009330D5" w:rsidRDefault="00EA7BBD" w:rsidP="009330D5">
            <w:pPr>
              <w:pStyle w:val="aff5"/>
            </w:pPr>
            <w:r w:rsidRPr="009330D5">
              <w:rPr>
                <w:color w:val="000000"/>
              </w:rPr>
              <w:t>317945</w:t>
            </w:r>
          </w:p>
        </w:tc>
        <w:tc>
          <w:tcPr>
            <w:tcW w:w="280" w:type="pct"/>
            <w:shd w:val="clear" w:color="auto" w:fill="auto"/>
            <w:noWrap/>
            <w:vAlign w:val="center"/>
            <w:hideMark/>
          </w:tcPr>
          <w:p w14:paraId="7FDC35FA" w14:textId="60A881AA" w:rsidR="00EA7BBD" w:rsidRPr="009330D5" w:rsidRDefault="00EA7BBD" w:rsidP="009330D5">
            <w:pPr>
              <w:pStyle w:val="aff5"/>
            </w:pPr>
            <w:r w:rsidRPr="009330D5">
              <w:rPr>
                <w:color w:val="000000"/>
              </w:rPr>
              <w:t>317945</w:t>
            </w:r>
          </w:p>
        </w:tc>
        <w:tc>
          <w:tcPr>
            <w:tcW w:w="280" w:type="pct"/>
            <w:shd w:val="clear" w:color="auto" w:fill="auto"/>
            <w:noWrap/>
            <w:vAlign w:val="center"/>
            <w:hideMark/>
          </w:tcPr>
          <w:p w14:paraId="3E0FB733" w14:textId="34E3389F" w:rsidR="00EA7BBD" w:rsidRPr="009330D5" w:rsidRDefault="00EA7BBD" w:rsidP="009330D5">
            <w:pPr>
              <w:pStyle w:val="aff5"/>
            </w:pPr>
            <w:r w:rsidRPr="009330D5">
              <w:rPr>
                <w:color w:val="000000"/>
              </w:rPr>
              <w:t>317945</w:t>
            </w:r>
          </w:p>
        </w:tc>
        <w:tc>
          <w:tcPr>
            <w:tcW w:w="280" w:type="pct"/>
            <w:shd w:val="clear" w:color="auto" w:fill="auto"/>
            <w:noWrap/>
            <w:vAlign w:val="center"/>
            <w:hideMark/>
          </w:tcPr>
          <w:p w14:paraId="7BF3F145" w14:textId="78FA8A12" w:rsidR="00EA7BBD" w:rsidRPr="009330D5" w:rsidRDefault="00EA7BBD" w:rsidP="009330D5">
            <w:pPr>
              <w:pStyle w:val="aff5"/>
            </w:pPr>
            <w:r w:rsidRPr="009330D5">
              <w:rPr>
                <w:color w:val="000000"/>
              </w:rPr>
              <w:t>317945</w:t>
            </w:r>
          </w:p>
        </w:tc>
        <w:tc>
          <w:tcPr>
            <w:tcW w:w="280" w:type="pct"/>
            <w:shd w:val="clear" w:color="auto" w:fill="auto"/>
            <w:noWrap/>
            <w:vAlign w:val="center"/>
            <w:hideMark/>
          </w:tcPr>
          <w:p w14:paraId="587BEAC9" w14:textId="2C660B6D" w:rsidR="00EA7BBD" w:rsidRPr="009330D5" w:rsidRDefault="00EA7BBD" w:rsidP="009330D5">
            <w:pPr>
              <w:pStyle w:val="aff5"/>
            </w:pPr>
            <w:r w:rsidRPr="009330D5">
              <w:rPr>
                <w:color w:val="000000"/>
              </w:rPr>
              <w:t>318458</w:t>
            </w:r>
          </w:p>
        </w:tc>
        <w:tc>
          <w:tcPr>
            <w:tcW w:w="280" w:type="pct"/>
            <w:shd w:val="clear" w:color="auto" w:fill="auto"/>
            <w:noWrap/>
            <w:vAlign w:val="center"/>
            <w:hideMark/>
          </w:tcPr>
          <w:p w14:paraId="24EB11A4" w14:textId="31766A48" w:rsidR="00EA7BBD" w:rsidRPr="009330D5" w:rsidRDefault="00EA7BBD" w:rsidP="009330D5">
            <w:pPr>
              <w:pStyle w:val="aff5"/>
            </w:pPr>
            <w:r w:rsidRPr="009330D5">
              <w:rPr>
                <w:color w:val="000000"/>
              </w:rPr>
              <w:t>318458</w:t>
            </w:r>
          </w:p>
        </w:tc>
        <w:tc>
          <w:tcPr>
            <w:tcW w:w="280" w:type="pct"/>
            <w:shd w:val="clear" w:color="auto" w:fill="auto"/>
            <w:noWrap/>
            <w:vAlign w:val="center"/>
            <w:hideMark/>
          </w:tcPr>
          <w:p w14:paraId="69107447" w14:textId="4CDD5D51" w:rsidR="00EA7BBD" w:rsidRPr="009330D5" w:rsidRDefault="00EA7BBD" w:rsidP="009330D5">
            <w:pPr>
              <w:pStyle w:val="aff5"/>
            </w:pPr>
            <w:r w:rsidRPr="009330D5">
              <w:rPr>
                <w:color w:val="000000"/>
              </w:rPr>
              <w:t>318458</w:t>
            </w:r>
          </w:p>
        </w:tc>
        <w:tc>
          <w:tcPr>
            <w:tcW w:w="280" w:type="pct"/>
            <w:shd w:val="clear" w:color="auto" w:fill="auto"/>
            <w:noWrap/>
            <w:vAlign w:val="center"/>
            <w:hideMark/>
          </w:tcPr>
          <w:p w14:paraId="3749AE5F" w14:textId="55047B4B" w:rsidR="00EA7BBD" w:rsidRPr="009330D5" w:rsidRDefault="00EA7BBD" w:rsidP="009330D5">
            <w:pPr>
              <w:pStyle w:val="aff5"/>
            </w:pPr>
            <w:r w:rsidRPr="009330D5">
              <w:rPr>
                <w:color w:val="000000"/>
              </w:rPr>
              <w:t>318458</w:t>
            </w:r>
          </w:p>
        </w:tc>
        <w:tc>
          <w:tcPr>
            <w:tcW w:w="280" w:type="pct"/>
            <w:shd w:val="clear" w:color="auto" w:fill="auto"/>
            <w:noWrap/>
            <w:vAlign w:val="center"/>
            <w:hideMark/>
          </w:tcPr>
          <w:p w14:paraId="20B33F8A" w14:textId="5D4E4BFA" w:rsidR="00EA7BBD" w:rsidRPr="009330D5" w:rsidRDefault="00EA7BBD" w:rsidP="009330D5">
            <w:pPr>
              <w:pStyle w:val="aff5"/>
            </w:pPr>
            <w:r w:rsidRPr="009330D5">
              <w:rPr>
                <w:color w:val="000000"/>
              </w:rPr>
              <w:t>318458</w:t>
            </w:r>
          </w:p>
        </w:tc>
        <w:tc>
          <w:tcPr>
            <w:tcW w:w="280" w:type="pct"/>
            <w:shd w:val="clear" w:color="auto" w:fill="auto"/>
            <w:noWrap/>
            <w:vAlign w:val="center"/>
            <w:hideMark/>
          </w:tcPr>
          <w:p w14:paraId="1799607C" w14:textId="7CFF0BB4" w:rsidR="00EA7BBD" w:rsidRPr="009330D5" w:rsidRDefault="00EA7BBD" w:rsidP="009330D5">
            <w:pPr>
              <w:pStyle w:val="aff5"/>
            </w:pPr>
            <w:r w:rsidRPr="009330D5">
              <w:rPr>
                <w:color w:val="000000"/>
              </w:rPr>
              <w:t>318458</w:t>
            </w:r>
          </w:p>
        </w:tc>
        <w:tc>
          <w:tcPr>
            <w:tcW w:w="279" w:type="pct"/>
            <w:shd w:val="clear" w:color="auto" w:fill="auto"/>
            <w:noWrap/>
            <w:vAlign w:val="center"/>
            <w:hideMark/>
          </w:tcPr>
          <w:p w14:paraId="7217363B" w14:textId="0CCF8774" w:rsidR="00EA7BBD" w:rsidRPr="009330D5" w:rsidRDefault="00EA7BBD" w:rsidP="009330D5">
            <w:pPr>
              <w:pStyle w:val="aff5"/>
            </w:pPr>
            <w:r w:rsidRPr="009330D5">
              <w:rPr>
                <w:color w:val="000000"/>
              </w:rPr>
              <w:t>318458</w:t>
            </w:r>
          </w:p>
        </w:tc>
      </w:tr>
      <w:tr w:rsidR="00EA7BBD" w:rsidRPr="009330D5" w14:paraId="1C28AE4C" w14:textId="77777777" w:rsidTr="00EA7BBD">
        <w:trPr>
          <w:trHeight w:val="20"/>
        </w:trPr>
        <w:tc>
          <w:tcPr>
            <w:tcW w:w="217" w:type="pct"/>
            <w:shd w:val="clear" w:color="auto" w:fill="auto"/>
            <w:vAlign w:val="center"/>
            <w:hideMark/>
          </w:tcPr>
          <w:p w14:paraId="313DFE27" w14:textId="77777777" w:rsidR="00EA7BBD" w:rsidRPr="009330D5" w:rsidRDefault="00EA7BBD" w:rsidP="009330D5">
            <w:pPr>
              <w:pStyle w:val="aff5"/>
            </w:pPr>
            <w:r w:rsidRPr="009330D5">
              <w:t>18.2.4</w:t>
            </w:r>
          </w:p>
        </w:tc>
        <w:tc>
          <w:tcPr>
            <w:tcW w:w="1322" w:type="pct"/>
            <w:shd w:val="clear" w:color="auto" w:fill="auto"/>
            <w:vAlign w:val="center"/>
            <w:hideMark/>
          </w:tcPr>
          <w:p w14:paraId="324BEB45" w14:textId="77777777" w:rsidR="00EA7BBD" w:rsidRPr="009330D5" w:rsidRDefault="00EA7BBD" w:rsidP="009330D5">
            <w:pPr>
              <w:pStyle w:val="aff5"/>
            </w:pPr>
            <w:r w:rsidRPr="009330D5">
              <w:t>Т-55-130/1</w:t>
            </w:r>
          </w:p>
        </w:tc>
        <w:tc>
          <w:tcPr>
            <w:tcW w:w="382" w:type="pct"/>
            <w:shd w:val="clear" w:color="auto" w:fill="auto"/>
            <w:vAlign w:val="center"/>
            <w:hideMark/>
          </w:tcPr>
          <w:p w14:paraId="258D8C63" w14:textId="77777777" w:rsidR="00EA7BBD" w:rsidRPr="009330D5" w:rsidRDefault="00EA7BBD" w:rsidP="009330D5">
            <w:pPr>
              <w:pStyle w:val="aff5"/>
            </w:pPr>
            <w:r w:rsidRPr="009330D5">
              <w:t>час</w:t>
            </w:r>
          </w:p>
        </w:tc>
        <w:tc>
          <w:tcPr>
            <w:tcW w:w="280" w:type="pct"/>
            <w:shd w:val="clear" w:color="auto" w:fill="auto"/>
            <w:noWrap/>
            <w:vAlign w:val="center"/>
            <w:hideMark/>
          </w:tcPr>
          <w:p w14:paraId="424F6F08" w14:textId="6BA3B55E" w:rsidR="00EA7BBD" w:rsidRPr="009330D5" w:rsidRDefault="00EA7BBD" w:rsidP="009330D5">
            <w:pPr>
              <w:pStyle w:val="aff5"/>
            </w:pPr>
            <w:r w:rsidRPr="009330D5">
              <w:rPr>
                <w:color w:val="000000"/>
              </w:rPr>
              <w:t>309025</w:t>
            </w:r>
          </w:p>
        </w:tc>
        <w:tc>
          <w:tcPr>
            <w:tcW w:w="280" w:type="pct"/>
            <w:shd w:val="clear" w:color="auto" w:fill="auto"/>
            <w:noWrap/>
            <w:vAlign w:val="center"/>
            <w:hideMark/>
          </w:tcPr>
          <w:p w14:paraId="7C63612A" w14:textId="63FACDE4" w:rsidR="00EA7BBD" w:rsidRPr="009330D5" w:rsidRDefault="00EA7BBD" w:rsidP="009330D5">
            <w:pPr>
              <w:pStyle w:val="aff5"/>
            </w:pPr>
            <w:r w:rsidRPr="009330D5">
              <w:rPr>
                <w:color w:val="000000"/>
              </w:rPr>
              <w:t>309025</w:t>
            </w:r>
          </w:p>
        </w:tc>
        <w:tc>
          <w:tcPr>
            <w:tcW w:w="280" w:type="pct"/>
            <w:shd w:val="clear" w:color="auto" w:fill="auto"/>
            <w:noWrap/>
            <w:vAlign w:val="center"/>
            <w:hideMark/>
          </w:tcPr>
          <w:p w14:paraId="0B93919B" w14:textId="1663E044" w:rsidR="00EA7BBD" w:rsidRPr="009330D5" w:rsidRDefault="00EA7BBD" w:rsidP="009330D5">
            <w:pPr>
              <w:pStyle w:val="aff5"/>
            </w:pPr>
            <w:r w:rsidRPr="009330D5">
              <w:rPr>
                <w:color w:val="000000"/>
              </w:rPr>
              <w:t>309025</w:t>
            </w:r>
          </w:p>
        </w:tc>
        <w:tc>
          <w:tcPr>
            <w:tcW w:w="280" w:type="pct"/>
            <w:shd w:val="clear" w:color="auto" w:fill="auto"/>
            <w:noWrap/>
            <w:vAlign w:val="center"/>
            <w:hideMark/>
          </w:tcPr>
          <w:p w14:paraId="374598D6" w14:textId="4C884208" w:rsidR="00EA7BBD" w:rsidRPr="009330D5" w:rsidRDefault="00EA7BBD" w:rsidP="009330D5">
            <w:pPr>
              <w:pStyle w:val="aff5"/>
            </w:pPr>
            <w:r w:rsidRPr="009330D5">
              <w:rPr>
                <w:color w:val="000000"/>
              </w:rPr>
              <w:t>309025</w:t>
            </w:r>
          </w:p>
        </w:tc>
        <w:tc>
          <w:tcPr>
            <w:tcW w:w="280" w:type="pct"/>
            <w:shd w:val="clear" w:color="auto" w:fill="auto"/>
            <w:noWrap/>
            <w:vAlign w:val="center"/>
            <w:hideMark/>
          </w:tcPr>
          <w:p w14:paraId="0405260F" w14:textId="75793FC2" w:rsidR="00EA7BBD" w:rsidRPr="009330D5" w:rsidRDefault="00EA7BBD" w:rsidP="009330D5">
            <w:pPr>
              <w:pStyle w:val="aff5"/>
            </w:pPr>
            <w:r w:rsidRPr="009330D5">
              <w:rPr>
                <w:color w:val="000000"/>
              </w:rPr>
              <w:t>31633</w:t>
            </w:r>
          </w:p>
        </w:tc>
        <w:tc>
          <w:tcPr>
            <w:tcW w:w="280" w:type="pct"/>
            <w:shd w:val="clear" w:color="auto" w:fill="auto"/>
            <w:noWrap/>
            <w:vAlign w:val="center"/>
            <w:hideMark/>
          </w:tcPr>
          <w:p w14:paraId="5491B888" w14:textId="78C56679" w:rsidR="00EA7BBD" w:rsidRPr="009330D5" w:rsidRDefault="00EA7BBD" w:rsidP="009330D5">
            <w:pPr>
              <w:pStyle w:val="aff5"/>
            </w:pPr>
            <w:r w:rsidRPr="009330D5">
              <w:rPr>
                <w:color w:val="000000"/>
              </w:rPr>
              <w:t>31633</w:t>
            </w:r>
          </w:p>
        </w:tc>
        <w:tc>
          <w:tcPr>
            <w:tcW w:w="280" w:type="pct"/>
            <w:shd w:val="clear" w:color="auto" w:fill="auto"/>
            <w:noWrap/>
            <w:vAlign w:val="center"/>
            <w:hideMark/>
          </w:tcPr>
          <w:p w14:paraId="75612440" w14:textId="3B6C213B" w:rsidR="00EA7BBD" w:rsidRPr="009330D5" w:rsidRDefault="00EA7BBD" w:rsidP="009330D5">
            <w:pPr>
              <w:pStyle w:val="aff5"/>
            </w:pPr>
            <w:r w:rsidRPr="009330D5">
              <w:rPr>
                <w:color w:val="000000"/>
              </w:rPr>
              <w:t>31633</w:t>
            </w:r>
          </w:p>
        </w:tc>
        <w:tc>
          <w:tcPr>
            <w:tcW w:w="280" w:type="pct"/>
            <w:shd w:val="clear" w:color="auto" w:fill="auto"/>
            <w:noWrap/>
            <w:vAlign w:val="center"/>
            <w:hideMark/>
          </w:tcPr>
          <w:p w14:paraId="2AB8AC34" w14:textId="41E6CE9E" w:rsidR="00EA7BBD" w:rsidRPr="009330D5" w:rsidRDefault="00EA7BBD" w:rsidP="009330D5">
            <w:pPr>
              <w:pStyle w:val="aff5"/>
            </w:pPr>
            <w:r w:rsidRPr="009330D5">
              <w:rPr>
                <w:color w:val="000000"/>
              </w:rPr>
              <w:t>31633</w:t>
            </w:r>
          </w:p>
        </w:tc>
        <w:tc>
          <w:tcPr>
            <w:tcW w:w="280" w:type="pct"/>
            <w:shd w:val="clear" w:color="auto" w:fill="auto"/>
            <w:noWrap/>
            <w:vAlign w:val="center"/>
            <w:hideMark/>
          </w:tcPr>
          <w:p w14:paraId="09B31199" w14:textId="36A7C1E1" w:rsidR="00EA7BBD" w:rsidRPr="009330D5" w:rsidRDefault="00EA7BBD" w:rsidP="009330D5">
            <w:pPr>
              <w:pStyle w:val="aff5"/>
            </w:pPr>
            <w:r w:rsidRPr="009330D5">
              <w:rPr>
                <w:color w:val="000000"/>
              </w:rPr>
              <w:t>31633</w:t>
            </w:r>
          </w:p>
        </w:tc>
        <w:tc>
          <w:tcPr>
            <w:tcW w:w="280" w:type="pct"/>
            <w:shd w:val="clear" w:color="auto" w:fill="auto"/>
            <w:noWrap/>
            <w:vAlign w:val="center"/>
            <w:hideMark/>
          </w:tcPr>
          <w:p w14:paraId="35B6D1BB" w14:textId="2759CED8" w:rsidR="00EA7BBD" w:rsidRPr="009330D5" w:rsidRDefault="00EA7BBD" w:rsidP="009330D5">
            <w:pPr>
              <w:pStyle w:val="aff5"/>
            </w:pPr>
            <w:r w:rsidRPr="009330D5">
              <w:rPr>
                <w:color w:val="000000"/>
              </w:rPr>
              <w:t>31633</w:t>
            </w:r>
          </w:p>
        </w:tc>
        <w:tc>
          <w:tcPr>
            <w:tcW w:w="279" w:type="pct"/>
            <w:shd w:val="clear" w:color="auto" w:fill="auto"/>
            <w:noWrap/>
            <w:vAlign w:val="center"/>
            <w:hideMark/>
          </w:tcPr>
          <w:p w14:paraId="4198C0C9" w14:textId="129D3ED6" w:rsidR="00EA7BBD" w:rsidRPr="009330D5" w:rsidRDefault="00EA7BBD" w:rsidP="009330D5">
            <w:pPr>
              <w:pStyle w:val="aff5"/>
            </w:pPr>
            <w:r w:rsidRPr="009330D5">
              <w:rPr>
                <w:color w:val="000000"/>
              </w:rPr>
              <w:t>31633</w:t>
            </w:r>
          </w:p>
        </w:tc>
      </w:tr>
      <w:tr w:rsidR="00EA7BBD" w:rsidRPr="009330D5" w14:paraId="4B702540" w14:textId="77777777" w:rsidTr="00EA7BBD">
        <w:trPr>
          <w:trHeight w:val="20"/>
        </w:trPr>
        <w:tc>
          <w:tcPr>
            <w:tcW w:w="217" w:type="pct"/>
            <w:shd w:val="clear" w:color="auto" w:fill="auto"/>
            <w:vAlign w:val="center"/>
            <w:hideMark/>
          </w:tcPr>
          <w:p w14:paraId="5FB353D4" w14:textId="77777777" w:rsidR="00EA7BBD" w:rsidRPr="009330D5" w:rsidRDefault="00EA7BBD" w:rsidP="009330D5">
            <w:pPr>
              <w:pStyle w:val="aff5"/>
            </w:pPr>
            <w:r w:rsidRPr="009330D5">
              <w:t>18.2.5</w:t>
            </w:r>
          </w:p>
        </w:tc>
        <w:tc>
          <w:tcPr>
            <w:tcW w:w="1322" w:type="pct"/>
            <w:shd w:val="clear" w:color="auto" w:fill="auto"/>
            <w:vAlign w:val="center"/>
            <w:hideMark/>
          </w:tcPr>
          <w:p w14:paraId="7DA3CB05" w14:textId="77777777" w:rsidR="00EA7BBD" w:rsidRPr="009330D5" w:rsidRDefault="00EA7BBD" w:rsidP="009330D5">
            <w:pPr>
              <w:pStyle w:val="aff5"/>
            </w:pPr>
            <w:r w:rsidRPr="009330D5">
              <w:t>ПТ-50-130/7</w:t>
            </w:r>
          </w:p>
        </w:tc>
        <w:tc>
          <w:tcPr>
            <w:tcW w:w="382" w:type="pct"/>
            <w:shd w:val="clear" w:color="auto" w:fill="auto"/>
            <w:vAlign w:val="center"/>
            <w:hideMark/>
          </w:tcPr>
          <w:p w14:paraId="0FB08B4F" w14:textId="77777777" w:rsidR="00EA7BBD" w:rsidRPr="009330D5" w:rsidRDefault="00EA7BBD" w:rsidP="009330D5">
            <w:pPr>
              <w:pStyle w:val="aff5"/>
            </w:pPr>
            <w:r w:rsidRPr="009330D5">
              <w:t>час</w:t>
            </w:r>
          </w:p>
        </w:tc>
        <w:tc>
          <w:tcPr>
            <w:tcW w:w="280" w:type="pct"/>
            <w:shd w:val="clear" w:color="auto" w:fill="auto"/>
            <w:noWrap/>
            <w:vAlign w:val="center"/>
            <w:hideMark/>
          </w:tcPr>
          <w:p w14:paraId="02DD1F5C" w14:textId="158A9840" w:rsidR="00EA7BBD" w:rsidRPr="009330D5" w:rsidRDefault="00EA7BBD" w:rsidP="009330D5">
            <w:pPr>
              <w:pStyle w:val="aff5"/>
            </w:pPr>
            <w:r w:rsidRPr="009330D5">
              <w:rPr>
                <w:color w:val="000000"/>
              </w:rPr>
              <w:t>316776</w:t>
            </w:r>
          </w:p>
        </w:tc>
        <w:tc>
          <w:tcPr>
            <w:tcW w:w="280" w:type="pct"/>
            <w:shd w:val="clear" w:color="auto" w:fill="auto"/>
            <w:noWrap/>
            <w:vAlign w:val="center"/>
            <w:hideMark/>
          </w:tcPr>
          <w:p w14:paraId="7808AEBC" w14:textId="69269E9F" w:rsidR="00EA7BBD" w:rsidRPr="009330D5" w:rsidRDefault="00EA7BBD" w:rsidP="009330D5">
            <w:pPr>
              <w:pStyle w:val="aff5"/>
            </w:pPr>
            <w:r w:rsidRPr="009330D5">
              <w:rPr>
                <w:color w:val="000000"/>
              </w:rPr>
              <w:t>316776</w:t>
            </w:r>
          </w:p>
        </w:tc>
        <w:tc>
          <w:tcPr>
            <w:tcW w:w="280" w:type="pct"/>
            <w:shd w:val="clear" w:color="auto" w:fill="auto"/>
            <w:noWrap/>
            <w:vAlign w:val="center"/>
            <w:hideMark/>
          </w:tcPr>
          <w:p w14:paraId="002469D9" w14:textId="62723AA6" w:rsidR="00EA7BBD" w:rsidRPr="009330D5" w:rsidRDefault="00EA7BBD" w:rsidP="009330D5">
            <w:pPr>
              <w:pStyle w:val="aff5"/>
            </w:pPr>
            <w:r w:rsidRPr="009330D5">
              <w:rPr>
                <w:color w:val="000000"/>
              </w:rPr>
              <w:t>316776</w:t>
            </w:r>
          </w:p>
        </w:tc>
        <w:tc>
          <w:tcPr>
            <w:tcW w:w="280" w:type="pct"/>
            <w:shd w:val="clear" w:color="auto" w:fill="auto"/>
            <w:noWrap/>
            <w:vAlign w:val="center"/>
            <w:hideMark/>
          </w:tcPr>
          <w:p w14:paraId="0FFD6481" w14:textId="7C3A0731" w:rsidR="00EA7BBD" w:rsidRPr="009330D5" w:rsidRDefault="00EA7BBD" w:rsidP="009330D5">
            <w:pPr>
              <w:pStyle w:val="aff5"/>
            </w:pPr>
            <w:r w:rsidRPr="009330D5">
              <w:rPr>
                <w:color w:val="000000"/>
              </w:rPr>
              <w:t>316776</w:t>
            </w:r>
          </w:p>
        </w:tc>
        <w:tc>
          <w:tcPr>
            <w:tcW w:w="280" w:type="pct"/>
            <w:shd w:val="clear" w:color="auto" w:fill="auto"/>
            <w:noWrap/>
            <w:vAlign w:val="center"/>
            <w:hideMark/>
          </w:tcPr>
          <w:p w14:paraId="070564F6" w14:textId="0D7E0EAB" w:rsidR="00EA7BBD" w:rsidRPr="009330D5" w:rsidRDefault="00EA7BBD" w:rsidP="009330D5">
            <w:pPr>
              <w:pStyle w:val="aff5"/>
            </w:pPr>
            <w:r w:rsidRPr="009330D5">
              <w:rPr>
                <w:color w:val="000000"/>
              </w:rPr>
              <w:t>339106</w:t>
            </w:r>
          </w:p>
        </w:tc>
        <w:tc>
          <w:tcPr>
            <w:tcW w:w="280" w:type="pct"/>
            <w:shd w:val="clear" w:color="auto" w:fill="auto"/>
            <w:noWrap/>
            <w:vAlign w:val="center"/>
            <w:hideMark/>
          </w:tcPr>
          <w:p w14:paraId="74FEE6C5" w14:textId="44E16B09" w:rsidR="00EA7BBD" w:rsidRPr="009330D5" w:rsidRDefault="00EA7BBD" w:rsidP="009330D5">
            <w:pPr>
              <w:pStyle w:val="aff5"/>
            </w:pPr>
            <w:r w:rsidRPr="009330D5">
              <w:rPr>
                <w:color w:val="000000"/>
              </w:rPr>
              <w:t>339106</w:t>
            </w:r>
          </w:p>
        </w:tc>
        <w:tc>
          <w:tcPr>
            <w:tcW w:w="280" w:type="pct"/>
            <w:shd w:val="clear" w:color="auto" w:fill="auto"/>
            <w:noWrap/>
            <w:vAlign w:val="center"/>
            <w:hideMark/>
          </w:tcPr>
          <w:p w14:paraId="71E808CF" w14:textId="6103EB20" w:rsidR="00EA7BBD" w:rsidRPr="009330D5" w:rsidRDefault="00EA7BBD" w:rsidP="009330D5">
            <w:pPr>
              <w:pStyle w:val="aff5"/>
            </w:pPr>
            <w:r w:rsidRPr="009330D5">
              <w:rPr>
                <w:color w:val="000000"/>
              </w:rPr>
              <w:t>339106</w:t>
            </w:r>
          </w:p>
        </w:tc>
        <w:tc>
          <w:tcPr>
            <w:tcW w:w="280" w:type="pct"/>
            <w:shd w:val="clear" w:color="auto" w:fill="auto"/>
            <w:noWrap/>
            <w:vAlign w:val="center"/>
            <w:hideMark/>
          </w:tcPr>
          <w:p w14:paraId="6DA6D92B" w14:textId="78CE0A67" w:rsidR="00EA7BBD" w:rsidRPr="009330D5" w:rsidRDefault="00EA7BBD" w:rsidP="009330D5">
            <w:pPr>
              <w:pStyle w:val="aff5"/>
            </w:pPr>
            <w:r w:rsidRPr="009330D5">
              <w:rPr>
                <w:color w:val="000000"/>
              </w:rPr>
              <w:t>339106</w:t>
            </w:r>
          </w:p>
        </w:tc>
        <w:tc>
          <w:tcPr>
            <w:tcW w:w="280" w:type="pct"/>
            <w:shd w:val="clear" w:color="auto" w:fill="auto"/>
            <w:noWrap/>
            <w:vAlign w:val="center"/>
            <w:hideMark/>
          </w:tcPr>
          <w:p w14:paraId="34E63D15" w14:textId="186BA5E9" w:rsidR="00EA7BBD" w:rsidRPr="009330D5" w:rsidRDefault="00EA7BBD" w:rsidP="009330D5">
            <w:pPr>
              <w:pStyle w:val="aff5"/>
            </w:pPr>
            <w:r w:rsidRPr="009330D5">
              <w:rPr>
                <w:color w:val="000000"/>
              </w:rPr>
              <w:t>339106</w:t>
            </w:r>
          </w:p>
        </w:tc>
        <w:tc>
          <w:tcPr>
            <w:tcW w:w="280" w:type="pct"/>
            <w:shd w:val="clear" w:color="auto" w:fill="auto"/>
            <w:noWrap/>
            <w:vAlign w:val="center"/>
            <w:hideMark/>
          </w:tcPr>
          <w:p w14:paraId="7FC22F35" w14:textId="4EC8372E" w:rsidR="00EA7BBD" w:rsidRPr="009330D5" w:rsidRDefault="00EA7BBD" w:rsidP="009330D5">
            <w:pPr>
              <w:pStyle w:val="aff5"/>
            </w:pPr>
            <w:r w:rsidRPr="009330D5">
              <w:rPr>
                <w:color w:val="000000"/>
              </w:rPr>
              <w:t>339106</w:t>
            </w:r>
          </w:p>
        </w:tc>
        <w:tc>
          <w:tcPr>
            <w:tcW w:w="279" w:type="pct"/>
            <w:shd w:val="clear" w:color="auto" w:fill="auto"/>
            <w:noWrap/>
            <w:vAlign w:val="center"/>
            <w:hideMark/>
          </w:tcPr>
          <w:p w14:paraId="579A09A0" w14:textId="16B18C7B" w:rsidR="00EA7BBD" w:rsidRPr="009330D5" w:rsidRDefault="00EA7BBD" w:rsidP="009330D5">
            <w:pPr>
              <w:pStyle w:val="aff5"/>
            </w:pPr>
            <w:r w:rsidRPr="009330D5">
              <w:rPr>
                <w:color w:val="000000"/>
              </w:rPr>
              <w:t>339106</w:t>
            </w:r>
          </w:p>
        </w:tc>
      </w:tr>
      <w:tr w:rsidR="00EA7BBD" w:rsidRPr="009330D5" w14:paraId="2D708B97" w14:textId="77777777" w:rsidTr="00EA7BBD">
        <w:trPr>
          <w:trHeight w:val="20"/>
        </w:trPr>
        <w:tc>
          <w:tcPr>
            <w:tcW w:w="217" w:type="pct"/>
            <w:shd w:val="clear" w:color="auto" w:fill="auto"/>
            <w:vAlign w:val="center"/>
            <w:hideMark/>
          </w:tcPr>
          <w:p w14:paraId="2851F832" w14:textId="77777777" w:rsidR="00EA7BBD" w:rsidRPr="009330D5" w:rsidRDefault="00EA7BBD" w:rsidP="009330D5">
            <w:pPr>
              <w:pStyle w:val="aff5"/>
            </w:pPr>
            <w:r w:rsidRPr="009330D5">
              <w:t>18.2.6</w:t>
            </w:r>
          </w:p>
        </w:tc>
        <w:tc>
          <w:tcPr>
            <w:tcW w:w="1322" w:type="pct"/>
            <w:shd w:val="clear" w:color="auto" w:fill="auto"/>
            <w:vAlign w:val="center"/>
            <w:hideMark/>
          </w:tcPr>
          <w:p w14:paraId="6BAB57E0" w14:textId="77777777" w:rsidR="00EA7BBD" w:rsidRPr="009330D5" w:rsidRDefault="00EA7BBD" w:rsidP="009330D5">
            <w:pPr>
              <w:pStyle w:val="aff5"/>
            </w:pPr>
            <w:r w:rsidRPr="009330D5">
              <w:t>Т-115/120-130-4</w:t>
            </w:r>
          </w:p>
        </w:tc>
        <w:tc>
          <w:tcPr>
            <w:tcW w:w="382" w:type="pct"/>
            <w:shd w:val="clear" w:color="auto" w:fill="auto"/>
            <w:vAlign w:val="center"/>
            <w:hideMark/>
          </w:tcPr>
          <w:p w14:paraId="275711AE" w14:textId="77777777" w:rsidR="00EA7BBD" w:rsidRPr="009330D5" w:rsidRDefault="00EA7BBD" w:rsidP="009330D5">
            <w:pPr>
              <w:pStyle w:val="aff5"/>
            </w:pPr>
            <w:r w:rsidRPr="009330D5">
              <w:t>час</w:t>
            </w:r>
          </w:p>
        </w:tc>
        <w:tc>
          <w:tcPr>
            <w:tcW w:w="280" w:type="pct"/>
            <w:shd w:val="clear" w:color="auto" w:fill="auto"/>
            <w:noWrap/>
            <w:vAlign w:val="center"/>
            <w:hideMark/>
          </w:tcPr>
          <w:p w14:paraId="524E09DD" w14:textId="6F732E14" w:rsidR="00EA7BBD" w:rsidRPr="009330D5" w:rsidRDefault="00EA7BBD" w:rsidP="009330D5">
            <w:pPr>
              <w:pStyle w:val="aff5"/>
            </w:pPr>
            <w:r w:rsidRPr="009330D5">
              <w:rPr>
                <w:color w:val="000000"/>
              </w:rPr>
              <w:t>213152</w:t>
            </w:r>
          </w:p>
        </w:tc>
        <w:tc>
          <w:tcPr>
            <w:tcW w:w="280" w:type="pct"/>
            <w:shd w:val="clear" w:color="auto" w:fill="auto"/>
            <w:noWrap/>
            <w:vAlign w:val="center"/>
            <w:hideMark/>
          </w:tcPr>
          <w:p w14:paraId="16DD5255" w14:textId="2BEE5130" w:rsidR="00EA7BBD" w:rsidRPr="009330D5" w:rsidRDefault="00EA7BBD" w:rsidP="009330D5">
            <w:pPr>
              <w:pStyle w:val="aff5"/>
            </w:pPr>
            <w:r w:rsidRPr="009330D5">
              <w:rPr>
                <w:color w:val="000000"/>
              </w:rPr>
              <w:t>213152</w:t>
            </w:r>
          </w:p>
        </w:tc>
        <w:tc>
          <w:tcPr>
            <w:tcW w:w="280" w:type="pct"/>
            <w:shd w:val="clear" w:color="auto" w:fill="auto"/>
            <w:noWrap/>
            <w:vAlign w:val="center"/>
            <w:hideMark/>
          </w:tcPr>
          <w:p w14:paraId="43AC41B3" w14:textId="473D0C60" w:rsidR="00EA7BBD" w:rsidRPr="009330D5" w:rsidRDefault="00EA7BBD" w:rsidP="009330D5">
            <w:pPr>
              <w:pStyle w:val="aff5"/>
            </w:pPr>
            <w:r w:rsidRPr="009330D5">
              <w:rPr>
                <w:color w:val="000000"/>
              </w:rPr>
              <w:t>213152</w:t>
            </w:r>
          </w:p>
        </w:tc>
        <w:tc>
          <w:tcPr>
            <w:tcW w:w="280" w:type="pct"/>
            <w:shd w:val="clear" w:color="auto" w:fill="auto"/>
            <w:noWrap/>
            <w:vAlign w:val="center"/>
            <w:hideMark/>
          </w:tcPr>
          <w:p w14:paraId="42613A0F" w14:textId="71D10C65" w:rsidR="00EA7BBD" w:rsidRPr="009330D5" w:rsidRDefault="00EA7BBD" w:rsidP="009330D5">
            <w:pPr>
              <w:pStyle w:val="aff5"/>
            </w:pPr>
            <w:r w:rsidRPr="009330D5">
              <w:rPr>
                <w:color w:val="000000"/>
              </w:rPr>
              <w:t>213152</w:t>
            </w:r>
          </w:p>
        </w:tc>
        <w:tc>
          <w:tcPr>
            <w:tcW w:w="280" w:type="pct"/>
            <w:shd w:val="clear" w:color="auto" w:fill="auto"/>
            <w:noWrap/>
            <w:vAlign w:val="center"/>
            <w:hideMark/>
          </w:tcPr>
          <w:p w14:paraId="26FD169C" w14:textId="455E4C60" w:rsidR="00EA7BBD" w:rsidRPr="009330D5" w:rsidRDefault="00EA7BBD" w:rsidP="009330D5">
            <w:pPr>
              <w:pStyle w:val="aff5"/>
            </w:pPr>
            <w:r w:rsidRPr="009330D5">
              <w:rPr>
                <w:color w:val="000000"/>
              </w:rPr>
              <w:t>226091</w:t>
            </w:r>
          </w:p>
        </w:tc>
        <w:tc>
          <w:tcPr>
            <w:tcW w:w="280" w:type="pct"/>
            <w:shd w:val="clear" w:color="auto" w:fill="auto"/>
            <w:noWrap/>
            <w:vAlign w:val="center"/>
            <w:hideMark/>
          </w:tcPr>
          <w:p w14:paraId="56592B3F" w14:textId="45D61047" w:rsidR="00EA7BBD" w:rsidRPr="009330D5" w:rsidRDefault="00EA7BBD" w:rsidP="009330D5">
            <w:pPr>
              <w:pStyle w:val="aff5"/>
            </w:pPr>
            <w:r w:rsidRPr="009330D5">
              <w:rPr>
                <w:color w:val="000000"/>
              </w:rPr>
              <w:t>226091</w:t>
            </w:r>
          </w:p>
        </w:tc>
        <w:tc>
          <w:tcPr>
            <w:tcW w:w="280" w:type="pct"/>
            <w:shd w:val="clear" w:color="auto" w:fill="auto"/>
            <w:noWrap/>
            <w:vAlign w:val="center"/>
            <w:hideMark/>
          </w:tcPr>
          <w:p w14:paraId="35DD0227" w14:textId="3C522637" w:rsidR="00EA7BBD" w:rsidRPr="009330D5" w:rsidRDefault="00EA7BBD" w:rsidP="009330D5">
            <w:pPr>
              <w:pStyle w:val="aff5"/>
            </w:pPr>
            <w:r w:rsidRPr="009330D5">
              <w:rPr>
                <w:color w:val="000000"/>
              </w:rPr>
              <w:t>226091</w:t>
            </w:r>
          </w:p>
        </w:tc>
        <w:tc>
          <w:tcPr>
            <w:tcW w:w="280" w:type="pct"/>
            <w:shd w:val="clear" w:color="auto" w:fill="auto"/>
            <w:noWrap/>
            <w:vAlign w:val="center"/>
            <w:hideMark/>
          </w:tcPr>
          <w:p w14:paraId="7AA86C14" w14:textId="70D02F52" w:rsidR="00EA7BBD" w:rsidRPr="009330D5" w:rsidRDefault="00EA7BBD" w:rsidP="009330D5">
            <w:pPr>
              <w:pStyle w:val="aff5"/>
            </w:pPr>
            <w:r w:rsidRPr="009330D5">
              <w:rPr>
                <w:color w:val="000000"/>
              </w:rPr>
              <w:t>226091</w:t>
            </w:r>
          </w:p>
        </w:tc>
        <w:tc>
          <w:tcPr>
            <w:tcW w:w="280" w:type="pct"/>
            <w:shd w:val="clear" w:color="auto" w:fill="auto"/>
            <w:noWrap/>
            <w:vAlign w:val="center"/>
            <w:hideMark/>
          </w:tcPr>
          <w:p w14:paraId="2A473A45" w14:textId="0777FB08" w:rsidR="00EA7BBD" w:rsidRPr="009330D5" w:rsidRDefault="00EA7BBD" w:rsidP="009330D5">
            <w:pPr>
              <w:pStyle w:val="aff5"/>
            </w:pPr>
            <w:r w:rsidRPr="009330D5">
              <w:rPr>
                <w:color w:val="000000"/>
              </w:rPr>
              <w:t>226091</w:t>
            </w:r>
          </w:p>
        </w:tc>
        <w:tc>
          <w:tcPr>
            <w:tcW w:w="280" w:type="pct"/>
            <w:shd w:val="clear" w:color="auto" w:fill="auto"/>
            <w:noWrap/>
            <w:vAlign w:val="center"/>
            <w:hideMark/>
          </w:tcPr>
          <w:p w14:paraId="09933E6A" w14:textId="333FBFC3" w:rsidR="00EA7BBD" w:rsidRPr="009330D5" w:rsidRDefault="00EA7BBD" w:rsidP="009330D5">
            <w:pPr>
              <w:pStyle w:val="aff5"/>
            </w:pPr>
            <w:r w:rsidRPr="009330D5">
              <w:rPr>
                <w:color w:val="000000"/>
              </w:rPr>
              <w:t>226091</w:t>
            </w:r>
          </w:p>
        </w:tc>
        <w:tc>
          <w:tcPr>
            <w:tcW w:w="279" w:type="pct"/>
            <w:shd w:val="clear" w:color="auto" w:fill="auto"/>
            <w:noWrap/>
            <w:vAlign w:val="center"/>
            <w:hideMark/>
          </w:tcPr>
          <w:p w14:paraId="70CE17B6" w14:textId="032EC84A" w:rsidR="00EA7BBD" w:rsidRPr="009330D5" w:rsidRDefault="00EA7BBD" w:rsidP="009330D5">
            <w:pPr>
              <w:pStyle w:val="aff5"/>
            </w:pPr>
            <w:r w:rsidRPr="009330D5">
              <w:rPr>
                <w:color w:val="000000"/>
              </w:rPr>
              <w:t>226091</w:t>
            </w:r>
          </w:p>
        </w:tc>
      </w:tr>
      <w:tr w:rsidR="00EA7BBD" w:rsidRPr="009330D5" w14:paraId="6B90DBEB" w14:textId="77777777" w:rsidTr="00EA7BBD">
        <w:trPr>
          <w:trHeight w:val="20"/>
        </w:trPr>
        <w:tc>
          <w:tcPr>
            <w:tcW w:w="217" w:type="pct"/>
            <w:shd w:val="clear" w:color="auto" w:fill="auto"/>
            <w:vAlign w:val="center"/>
            <w:hideMark/>
          </w:tcPr>
          <w:p w14:paraId="51A7FE0A" w14:textId="77777777" w:rsidR="00EA7BBD" w:rsidRPr="009330D5" w:rsidRDefault="00EA7BBD" w:rsidP="009330D5">
            <w:pPr>
              <w:pStyle w:val="aff5"/>
            </w:pPr>
            <w:r w:rsidRPr="009330D5">
              <w:t>19</w:t>
            </w:r>
          </w:p>
        </w:tc>
        <w:tc>
          <w:tcPr>
            <w:tcW w:w="1322" w:type="pct"/>
            <w:shd w:val="clear" w:color="auto" w:fill="auto"/>
            <w:vAlign w:val="center"/>
            <w:hideMark/>
          </w:tcPr>
          <w:p w14:paraId="34C9ABD6" w14:textId="77777777" w:rsidR="00EA7BBD" w:rsidRPr="009330D5" w:rsidRDefault="00EA7BBD" w:rsidP="009330D5">
            <w:pPr>
              <w:pStyle w:val="aff5"/>
            </w:pPr>
            <w:r w:rsidRPr="009330D5">
              <w:t>Доля отпуска тепловой энергии, осуществляемого потребителям по приборам учета, в общем объеме отпущенной тепловой энергии</w:t>
            </w:r>
          </w:p>
        </w:tc>
        <w:tc>
          <w:tcPr>
            <w:tcW w:w="382" w:type="pct"/>
            <w:shd w:val="clear" w:color="auto" w:fill="auto"/>
            <w:vAlign w:val="center"/>
            <w:hideMark/>
          </w:tcPr>
          <w:p w14:paraId="37D2014A" w14:textId="77777777" w:rsidR="00EA7BBD" w:rsidRPr="009330D5" w:rsidRDefault="00EA7BBD" w:rsidP="009330D5">
            <w:pPr>
              <w:pStyle w:val="aff5"/>
            </w:pPr>
            <w:r w:rsidRPr="009330D5">
              <w:t>%</w:t>
            </w:r>
          </w:p>
        </w:tc>
        <w:tc>
          <w:tcPr>
            <w:tcW w:w="280" w:type="pct"/>
            <w:shd w:val="clear" w:color="auto" w:fill="auto"/>
            <w:vAlign w:val="center"/>
            <w:hideMark/>
          </w:tcPr>
          <w:p w14:paraId="0E8857D7" w14:textId="399A2211" w:rsidR="00EA7BBD" w:rsidRPr="009330D5" w:rsidRDefault="00EA7BBD" w:rsidP="009330D5">
            <w:pPr>
              <w:pStyle w:val="aff5"/>
            </w:pPr>
            <w:r w:rsidRPr="009330D5">
              <w:rPr>
                <w:color w:val="000000"/>
              </w:rPr>
              <w:t>85,00</w:t>
            </w:r>
          </w:p>
        </w:tc>
        <w:tc>
          <w:tcPr>
            <w:tcW w:w="280" w:type="pct"/>
            <w:shd w:val="clear" w:color="auto" w:fill="auto"/>
            <w:vAlign w:val="center"/>
            <w:hideMark/>
          </w:tcPr>
          <w:p w14:paraId="1F9E926C" w14:textId="19E5A247" w:rsidR="00EA7BBD" w:rsidRPr="009330D5" w:rsidRDefault="00EA7BBD" w:rsidP="009330D5">
            <w:pPr>
              <w:pStyle w:val="aff5"/>
            </w:pPr>
            <w:r w:rsidRPr="009330D5">
              <w:rPr>
                <w:color w:val="000000"/>
              </w:rPr>
              <w:t>88,00</w:t>
            </w:r>
          </w:p>
        </w:tc>
        <w:tc>
          <w:tcPr>
            <w:tcW w:w="280" w:type="pct"/>
            <w:shd w:val="clear" w:color="auto" w:fill="auto"/>
            <w:vAlign w:val="center"/>
            <w:hideMark/>
          </w:tcPr>
          <w:p w14:paraId="2163FF5F" w14:textId="26A10763" w:rsidR="00EA7BBD" w:rsidRPr="009330D5" w:rsidRDefault="00EA7BBD" w:rsidP="009330D5">
            <w:pPr>
              <w:pStyle w:val="aff5"/>
            </w:pPr>
            <w:r w:rsidRPr="009330D5">
              <w:rPr>
                <w:color w:val="000000"/>
              </w:rPr>
              <w:t>90,00</w:t>
            </w:r>
          </w:p>
        </w:tc>
        <w:tc>
          <w:tcPr>
            <w:tcW w:w="280" w:type="pct"/>
            <w:shd w:val="clear" w:color="auto" w:fill="auto"/>
            <w:vAlign w:val="center"/>
            <w:hideMark/>
          </w:tcPr>
          <w:p w14:paraId="14489397" w14:textId="7A6CE074" w:rsidR="00EA7BBD" w:rsidRPr="009330D5" w:rsidRDefault="00EA7BBD" w:rsidP="009330D5">
            <w:pPr>
              <w:pStyle w:val="aff5"/>
            </w:pPr>
            <w:r w:rsidRPr="009330D5">
              <w:rPr>
                <w:color w:val="000000"/>
              </w:rPr>
              <w:t>93,00</w:t>
            </w:r>
          </w:p>
        </w:tc>
        <w:tc>
          <w:tcPr>
            <w:tcW w:w="280" w:type="pct"/>
            <w:shd w:val="clear" w:color="auto" w:fill="auto"/>
            <w:vAlign w:val="center"/>
            <w:hideMark/>
          </w:tcPr>
          <w:p w14:paraId="3F52C48C" w14:textId="155840A7" w:rsidR="00EA7BBD" w:rsidRPr="009330D5" w:rsidRDefault="00EA7BBD" w:rsidP="009330D5">
            <w:pPr>
              <w:pStyle w:val="aff5"/>
            </w:pPr>
            <w:r w:rsidRPr="009330D5">
              <w:rPr>
                <w:color w:val="000000"/>
              </w:rPr>
              <w:t>95,00</w:t>
            </w:r>
          </w:p>
        </w:tc>
        <w:tc>
          <w:tcPr>
            <w:tcW w:w="280" w:type="pct"/>
            <w:shd w:val="clear" w:color="auto" w:fill="auto"/>
            <w:vAlign w:val="center"/>
            <w:hideMark/>
          </w:tcPr>
          <w:p w14:paraId="654B0DA4" w14:textId="3ABC5150" w:rsidR="00EA7BBD" w:rsidRPr="009330D5" w:rsidRDefault="00EA7BBD" w:rsidP="009330D5">
            <w:pPr>
              <w:pStyle w:val="aff5"/>
            </w:pPr>
            <w:r w:rsidRPr="009330D5">
              <w:rPr>
                <w:color w:val="000000"/>
              </w:rPr>
              <w:t>98,00</w:t>
            </w:r>
          </w:p>
        </w:tc>
        <w:tc>
          <w:tcPr>
            <w:tcW w:w="280" w:type="pct"/>
            <w:shd w:val="clear" w:color="auto" w:fill="auto"/>
            <w:vAlign w:val="center"/>
            <w:hideMark/>
          </w:tcPr>
          <w:p w14:paraId="0B57442B" w14:textId="369392BF" w:rsidR="00EA7BBD" w:rsidRPr="009330D5" w:rsidRDefault="00EA7BBD" w:rsidP="009330D5">
            <w:pPr>
              <w:pStyle w:val="aff5"/>
            </w:pPr>
            <w:r w:rsidRPr="009330D5">
              <w:rPr>
                <w:color w:val="000000"/>
              </w:rPr>
              <w:t>100,00</w:t>
            </w:r>
          </w:p>
        </w:tc>
        <w:tc>
          <w:tcPr>
            <w:tcW w:w="280" w:type="pct"/>
            <w:shd w:val="clear" w:color="auto" w:fill="auto"/>
            <w:vAlign w:val="center"/>
            <w:hideMark/>
          </w:tcPr>
          <w:p w14:paraId="2DDED534" w14:textId="5C42940D" w:rsidR="00EA7BBD" w:rsidRPr="009330D5" w:rsidRDefault="00EA7BBD" w:rsidP="009330D5">
            <w:pPr>
              <w:pStyle w:val="aff5"/>
            </w:pPr>
            <w:r w:rsidRPr="009330D5">
              <w:rPr>
                <w:color w:val="000000"/>
              </w:rPr>
              <w:t>100,00</w:t>
            </w:r>
          </w:p>
        </w:tc>
        <w:tc>
          <w:tcPr>
            <w:tcW w:w="280" w:type="pct"/>
            <w:shd w:val="clear" w:color="auto" w:fill="auto"/>
            <w:vAlign w:val="center"/>
            <w:hideMark/>
          </w:tcPr>
          <w:p w14:paraId="58A5EC7A" w14:textId="26D5E4A8" w:rsidR="00EA7BBD" w:rsidRPr="009330D5" w:rsidRDefault="00EA7BBD" w:rsidP="009330D5">
            <w:pPr>
              <w:pStyle w:val="aff5"/>
            </w:pPr>
            <w:r w:rsidRPr="009330D5">
              <w:rPr>
                <w:color w:val="000000"/>
              </w:rPr>
              <w:t>100,00</w:t>
            </w:r>
          </w:p>
        </w:tc>
        <w:tc>
          <w:tcPr>
            <w:tcW w:w="280" w:type="pct"/>
            <w:shd w:val="clear" w:color="auto" w:fill="auto"/>
            <w:vAlign w:val="center"/>
            <w:hideMark/>
          </w:tcPr>
          <w:p w14:paraId="706DF430" w14:textId="1DD09516" w:rsidR="00EA7BBD" w:rsidRPr="009330D5" w:rsidRDefault="00EA7BBD" w:rsidP="009330D5">
            <w:pPr>
              <w:pStyle w:val="aff5"/>
            </w:pPr>
            <w:r w:rsidRPr="009330D5">
              <w:rPr>
                <w:color w:val="000000"/>
              </w:rPr>
              <w:t>100,00</w:t>
            </w:r>
          </w:p>
        </w:tc>
        <w:tc>
          <w:tcPr>
            <w:tcW w:w="279" w:type="pct"/>
            <w:shd w:val="clear" w:color="auto" w:fill="auto"/>
            <w:vAlign w:val="center"/>
            <w:hideMark/>
          </w:tcPr>
          <w:p w14:paraId="453DB68B" w14:textId="65AA7DEE" w:rsidR="00EA7BBD" w:rsidRPr="009330D5" w:rsidRDefault="00EA7BBD" w:rsidP="009330D5">
            <w:pPr>
              <w:pStyle w:val="aff5"/>
            </w:pPr>
            <w:r w:rsidRPr="009330D5">
              <w:rPr>
                <w:color w:val="000000"/>
              </w:rPr>
              <w:t>100,00</w:t>
            </w:r>
          </w:p>
        </w:tc>
      </w:tr>
      <w:tr w:rsidR="00EA7BBD" w:rsidRPr="009330D5" w14:paraId="0456D515" w14:textId="77777777" w:rsidTr="00EA7BBD">
        <w:trPr>
          <w:trHeight w:val="20"/>
        </w:trPr>
        <w:tc>
          <w:tcPr>
            <w:tcW w:w="217" w:type="pct"/>
            <w:shd w:val="clear" w:color="auto" w:fill="auto"/>
            <w:vAlign w:val="center"/>
            <w:hideMark/>
          </w:tcPr>
          <w:p w14:paraId="2F51B604" w14:textId="77777777" w:rsidR="00EA7BBD" w:rsidRPr="009330D5" w:rsidRDefault="00EA7BBD" w:rsidP="009330D5">
            <w:pPr>
              <w:pStyle w:val="aff5"/>
            </w:pPr>
            <w:r w:rsidRPr="009330D5">
              <w:t>20</w:t>
            </w:r>
          </w:p>
        </w:tc>
        <w:tc>
          <w:tcPr>
            <w:tcW w:w="1322" w:type="pct"/>
            <w:shd w:val="clear" w:color="auto" w:fill="auto"/>
            <w:vAlign w:val="center"/>
            <w:hideMark/>
          </w:tcPr>
          <w:p w14:paraId="6CC083CD" w14:textId="77777777" w:rsidR="00EA7BBD" w:rsidRPr="009330D5" w:rsidRDefault="00EA7BBD" w:rsidP="009330D5">
            <w:pPr>
              <w:pStyle w:val="aff5"/>
            </w:pPr>
            <w:r w:rsidRPr="009330D5">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382" w:type="pct"/>
            <w:shd w:val="clear" w:color="auto" w:fill="auto"/>
            <w:vAlign w:val="center"/>
            <w:hideMark/>
          </w:tcPr>
          <w:p w14:paraId="308D5333" w14:textId="77777777" w:rsidR="00EA7BBD" w:rsidRPr="009330D5" w:rsidRDefault="00EA7BBD" w:rsidP="009330D5">
            <w:pPr>
              <w:pStyle w:val="aff5"/>
            </w:pPr>
            <w:r w:rsidRPr="009330D5">
              <w:t>%</w:t>
            </w:r>
          </w:p>
        </w:tc>
        <w:tc>
          <w:tcPr>
            <w:tcW w:w="280" w:type="pct"/>
            <w:shd w:val="clear" w:color="auto" w:fill="auto"/>
            <w:vAlign w:val="center"/>
            <w:hideMark/>
          </w:tcPr>
          <w:p w14:paraId="38BD8B98" w14:textId="27524829" w:rsidR="00EA7BBD" w:rsidRPr="009330D5" w:rsidRDefault="00EA7BBD" w:rsidP="009330D5">
            <w:pPr>
              <w:pStyle w:val="aff5"/>
            </w:pPr>
            <w:r w:rsidRPr="009330D5">
              <w:rPr>
                <w:color w:val="000000"/>
              </w:rPr>
              <w:t>0,00</w:t>
            </w:r>
          </w:p>
        </w:tc>
        <w:tc>
          <w:tcPr>
            <w:tcW w:w="280" w:type="pct"/>
            <w:shd w:val="clear" w:color="auto" w:fill="auto"/>
            <w:vAlign w:val="center"/>
            <w:hideMark/>
          </w:tcPr>
          <w:p w14:paraId="5AA1054F" w14:textId="13F9CBDC" w:rsidR="00EA7BBD" w:rsidRPr="009330D5" w:rsidRDefault="00EA7BBD" w:rsidP="009330D5">
            <w:pPr>
              <w:pStyle w:val="aff5"/>
            </w:pPr>
            <w:r w:rsidRPr="009330D5">
              <w:rPr>
                <w:color w:val="000000"/>
              </w:rPr>
              <w:t>0,00</w:t>
            </w:r>
          </w:p>
        </w:tc>
        <w:tc>
          <w:tcPr>
            <w:tcW w:w="280" w:type="pct"/>
            <w:shd w:val="clear" w:color="auto" w:fill="auto"/>
            <w:vAlign w:val="center"/>
            <w:hideMark/>
          </w:tcPr>
          <w:p w14:paraId="6E557F4A" w14:textId="5165191B" w:rsidR="00EA7BBD" w:rsidRPr="009330D5" w:rsidRDefault="00EA7BBD" w:rsidP="009330D5">
            <w:pPr>
              <w:pStyle w:val="aff5"/>
            </w:pPr>
            <w:r w:rsidRPr="009330D5">
              <w:rPr>
                <w:color w:val="000000"/>
              </w:rPr>
              <w:t>0,00</w:t>
            </w:r>
          </w:p>
        </w:tc>
        <w:tc>
          <w:tcPr>
            <w:tcW w:w="280" w:type="pct"/>
            <w:shd w:val="clear" w:color="auto" w:fill="auto"/>
            <w:vAlign w:val="center"/>
            <w:hideMark/>
          </w:tcPr>
          <w:p w14:paraId="610120AF" w14:textId="25058503" w:rsidR="00EA7BBD" w:rsidRPr="009330D5" w:rsidRDefault="00EA7BBD" w:rsidP="009330D5">
            <w:pPr>
              <w:pStyle w:val="aff5"/>
            </w:pPr>
            <w:r w:rsidRPr="009330D5">
              <w:rPr>
                <w:color w:val="000000"/>
              </w:rPr>
              <w:t>0,00</w:t>
            </w:r>
          </w:p>
        </w:tc>
        <w:tc>
          <w:tcPr>
            <w:tcW w:w="280" w:type="pct"/>
            <w:shd w:val="clear" w:color="auto" w:fill="auto"/>
            <w:vAlign w:val="center"/>
            <w:hideMark/>
          </w:tcPr>
          <w:p w14:paraId="034FBB82" w14:textId="46F34F38" w:rsidR="00EA7BBD" w:rsidRPr="009330D5" w:rsidRDefault="00EA7BBD" w:rsidP="009330D5">
            <w:pPr>
              <w:pStyle w:val="aff5"/>
            </w:pPr>
            <w:r w:rsidRPr="009330D5">
              <w:rPr>
                <w:color w:val="000000"/>
              </w:rPr>
              <w:t>0,00</w:t>
            </w:r>
          </w:p>
        </w:tc>
        <w:tc>
          <w:tcPr>
            <w:tcW w:w="280" w:type="pct"/>
            <w:shd w:val="clear" w:color="auto" w:fill="auto"/>
            <w:vAlign w:val="center"/>
            <w:hideMark/>
          </w:tcPr>
          <w:p w14:paraId="24D92D37" w14:textId="6277D16E" w:rsidR="00EA7BBD" w:rsidRPr="009330D5" w:rsidRDefault="00EA7BBD" w:rsidP="009330D5">
            <w:pPr>
              <w:pStyle w:val="aff5"/>
            </w:pPr>
            <w:r w:rsidRPr="009330D5">
              <w:rPr>
                <w:color w:val="000000"/>
              </w:rPr>
              <w:t>0,00</w:t>
            </w:r>
          </w:p>
        </w:tc>
        <w:tc>
          <w:tcPr>
            <w:tcW w:w="280" w:type="pct"/>
            <w:shd w:val="clear" w:color="auto" w:fill="auto"/>
            <w:vAlign w:val="center"/>
            <w:hideMark/>
          </w:tcPr>
          <w:p w14:paraId="3AA8594C" w14:textId="08664F62" w:rsidR="00EA7BBD" w:rsidRPr="009330D5" w:rsidRDefault="00EA7BBD" w:rsidP="009330D5">
            <w:pPr>
              <w:pStyle w:val="aff5"/>
            </w:pPr>
            <w:r w:rsidRPr="009330D5">
              <w:rPr>
                <w:color w:val="000000"/>
              </w:rPr>
              <w:t>0,00</w:t>
            </w:r>
          </w:p>
        </w:tc>
        <w:tc>
          <w:tcPr>
            <w:tcW w:w="280" w:type="pct"/>
            <w:shd w:val="clear" w:color="auto" w:fill="auto"/>
            <w:vAlign w:val="center"/>
            <w:hideMark/>
          </w:tcPr>
          <w:p w14:paraId="67767992" w14:textId="17478456" w:rsidR="00EA7BBD" w:rsidRPr="009330D5" w:rsidRDefault="00EA7BBD" w:rsidP="009330D5">
            <w:pPr>
              <w:pStyle w:val="aff5"/>
            </w:pPr>
            <w:r w:rsidRPr="009330D5">
              <w:rPr>
                <w:color w:val="000000"/>
              </w:rPr>
              <w:t>0,00</w:t>
            </w:r>
          </w:p>
        </w:tc>
        <w:tc>
          <w:tcPr>
            <w:tcW w:w="280" w:type="pct"/>
            <w:shd w:val="clear" w:color="auto" w:fill="auto"/>
            <w:vAlign w:val="center"/>
            <w:hideMark/>
          </w:tcPr>
          <w:p w14:paraId="4722C263" w14:textId="505AFA9E" w:rsidR="00EA7BBD" w:rsidRPr="009330D5" w:rsidRDefault="00EA7BBD" w:rsidP="009330D5">
            <w:pPr>
              <w:pStyle w:val="aff5"/>
            </w:pPr>
            <w:r w:rsidRPr="009330D5">
              <w:rPr>
                <w:color w:val="000000"/>
              </w:rPr>
              <w:t>0,00</w:t>
            </w:r>
          </w:p>
        </w:tc>
        <w:tc>
          <w:tcPr>
            <w:tcW w:w="280" w:type="pct"/>
            <w:shd w:val="clear" w:color="auto" w:fill="auto"/>
            <w:vAlign w:val="center"/>
            <w:hideMark/>
          </w:tcPr>
          <w:p w14:paraId="1B881C78" w14:textId="2C0083DA" w:rsidR="00EA7BBD" w:rsidRPr="009330D5" w:rsidRDefault="00EA7BBD" w:rsidP="009330D5">
            <w:pPr>
              <w:pStyle w:val="aff5"/>
            </w:pPr>
            <w:r w:rsidRPr="009330D5">
              <w:rPr>
                <w:color w:val="000000"/>
              </w:rPr>
              <w:t>0,00</w:t>
            </w:r>
          </w:p>
        </w:tc>
        <w:tc>
          <w:tcPr>
            <w:tcW w:w="279" w:type="pct"/>
            <w:shd w:val="clear" w:color="auto" w:fill="auto"/>
            <w:vAlign w:val="center"/>
            <w:hideMark/>
          </w:tcPr>
          <w:p w14:paraId="4FB8EC87" w14:textId="61C78CBD" w:rsidR="00EA7BBD" w:rsidRPr="009330D5" w:rsidRDefault="00EA7BBD" w:rsidP="009330D5">
            <w:pPr>
              <w:pStyle w:val="aff5"/>
            </w:pPr>
            <w:r w:rsidRPr="009330D5">
              <w:rPr>
                <w:color w:val="000000"/>
              </w:rPr>
              <w:t>0,00</w:t>
            </w:r>
          </w:p>
        </w:tc>
      </w:tr>
    </w:tbl>
    <w:p w14:paraId="1F237A74" w14:textId="77777777" w:rsidR="008C3659" w:rsidRPr="009330D5" w:rsidRDefault="008C3659" w:rsidP="009330D5">
      <w:pPr>
        <w:pStyle w:val="a8"/>
      </w:pPr>
    </w:p>
    <w:p w14:paraId="2F1D81B1" w14:textId="77777777" w:rsidR="00D23E0F" w:rsidRPr="009330D5" w:rsidRDefault="00D23E0F" w:rsidP="009330D5">
      <w:pPr>
        <w:pStyle w:val="a8"/>
      </w:pPr>
    </w:p>
    <w:p w14:paraId="1A053D11" w14:textId="77777777" w:rsidR="00064A4B" w:rsidRPr="009330D5" w:rsidRDefault="00064A4B" w:rsidP="009330D5">
      <w:pPr>
        <w:sectPr w:rsidR="00064A4B" w:rsidRPr="009330D5" w:rsidSect="00BD2126">
          <w:pgSz w:w="16838" w:h="11906" w:orient="landscape" w:code="9"/>
          <w:pgMar w:top="851" w:right="851" w:bottom="851" w:left="851" w:header="0" w:footer="567" w:gutter="0"/>
          <w:cols w:space="708"/>
          <w:docGrid w:linePitch="360"/>
        </w:sectPr>
      </w:pPr>
    </w:p>
    <w:p w14:paraId="56047FE1" w14:textId="77777777" w:rsidR="00200A4C" w:rsidRPr="009330D5" w:rsidRDefault="00200A4C" w:rsidP="009330D5">
      <w:pPr>
        <w:pStyle w:val="2"/>
      </w:pPr>
      <w:bookmarkStart w:id="356" w:name="_Toc31977902"/>
      <w:bookmarkStart w:id="357" w:name="_Toc40618829"/>
      <w:bookmarkStart w:id="358" w:name="_Toc87807438"/>
      <w:bookmarkStart w:id="359" w:name="_Toc141868796"/>
      <w:r w:rsidRPr="009330D5">
        <w:t xml:space="preserve">Индикаторы, характеризующие функционирование </w:t>
      </w:r>
      <w:r w:rsidRPr="009330D5">
        <w:br/>
        <w:t xml:space="preserve">источников тепловой энергии (мощности) в системе </w:t>
      </w:r>
      <w:r w:rsidRPr="009330D5">
        <w:br/>
        <w:t>теплоснабжения, образованной на базе котельных</w:t>
      </w:r>
      <w:bookmarkEnd w:id="356"/>
      <w:bookmarkEnd w:id="357"/>
      <w:bookmarkEnd w:id="358"/>
      <w:bookmarkEnd w:id="359"/>
    </w:p>
    <w:p w14:paraId="05AAB841" w14:textId="77777777" w:rsidR="00433958" w:rsidRPr="009330D5" w:rsidRDefault="0034715B" w:rsidP="009330D5">
      <w:pPr>
        <w:pStyle w:val="a8"/>
      </w:pPr>
      <w:r w:rsidRPr="009330D5">
        <w:t>В г. Балаково отсутствуют системы централизованного теплоснабжения, образованные на базе котельных.</w:t>
      </w:r>
    </w:p>
    <w:p w14:paraId="27E03FDD" w14:textId="77777777" w:rsidR="00AB29EF" w:rsidRPr="009330D5" w:rsidRDefault="00AB29EF" w:rsidP="009330D5">
      <w:pPr>
        <w:pStyle w:val="a8"/>
      </w:pPr>
    </w:p>
    <w:p w14:paraId="0A13DDB9" w14:textId="77777777" w:rsidR="00200A4C" w:rsidRPr="009330D5" w:rsidRDefault="00200A4C" w:rsidP="009330D5">
      <w:pPr>
        <w:pStyle w:val="2"/>
      </w:pPr>
      <w:bookmarkStart w:id="360" w:name="_Toc31977905"/>
      <w:bookmarkStart w:id="361" w:name="_Toc40618830"/>
      <w:bookmarkStart w:id="362" w:name="_Toc87807439"/>
      <w:bookmarkStart w:id="363" w:name="_Toc141868797"/>
      <w:r w:rsidRPr="009330D5">
        <w:t>Индикаторы, характеризующ</w:t>
      </w:r>
      <w:r w:rsidR="00864577" w:rsidRPr="009330D5">
        <w:t>ие</w:t>
      </w:r>
      <w:r w:rsidRPr="009330D5">
        <w:t xml:space="preserve"> динамику изменения </w:t>
      </w:r>
      <w:r w:rsidRPr="009330D5">
        <w:br/>
        <w:t>показателей тепловых сетей</w:t>
      </w:r>
      <w:bookmarkEnd w:id="360"/>
      <w:bookmarkEnd w:id="361"/>
      <w:bookmarkEnd w:id="362"/>
      <w:bookmarkEnd w:id="363"/>
    </w:p>
    <w:p w14:paraId="6101CC72" w14:textId="77777777" w:rsidR="00AB29EF" w:rsidRPr="009330D5" w:rsidRDefault="00AB29EF" w:rsidP="009330D5">
      <w:pPr>
        <w:pStyle w:val="a8"/>
      </w:pPr>
      <w:r w:rsidRPr="009330D5">
        <w:t>В соответствие с п.182 Методическими рекомендациями по разработке схем теплоснабжения, утвержденных Приказом № 212 Минэнерго России от 05.03.2019 г. в данном разделе разработаны следующие индикаторы:</w:t>
      </w:r>
    </w:p>
    <w:p w14:paraId="7BFFA2AB" w14:textId="0B47DDE3" w:rsidR="00864577" w:rsidRPr="009330D5" w:rsidRDefault="0034715B" w:rsidP="009330D5">
      <w:pPr>
        <w:pStyle w:val="a8"/>
      </w:pPr>
      <w:r w:rsidRPr="009330D5">
        <w:t xml:space="preserve">Индикаторы, характеризующих динамику изменения показателей тепловых сетей по Балаковской ТЭЦ-4, приведены в </w:t>
      </w:r>
      <w:r w:rsidR="003D3D2E" w:rsidRPr="009330D5">
        <w:t>таблице</w:t>
      </w:r>
      <w:r w:rsidR="003D3D2E" w:rsidRPr="009330D5">
        <w:fldChar w:fldCharType="begin"/>
      </w:r>
      <w:r w:rsidR="003D3D2E" w:rsidRPr="009330D5">
        <w:instrText xml:space="preserve"> REF _Ref126003596 \h </w:instrText>
      </w:r>
      <w:r w:rsidR="00610A6D" w:rsidRPr="009330D5">
        <w:instrText xml:space="preserve"> \* MERGEFORMAT </w:instrText>
      </w:r>
      <w:r w:rsidR="003D3D2E" w:rsidRPr="009330D5">
        <w:fldChar w:fldCharType="separate"/>
      </w:r>
      <w:r w:rsidR="003F54BB" w:rsidRPr="003F54BB">
        <w:rPr>
          <w:rStyle w:val="aff4"/>
        </w:rPr>
        <w:t>Таблица</w:t>
      </w:r>
      <w:r w:rsidR="003F54BB" w:rsidRPr="009330D5">
        <w:t xml:space="preserve"> </w:t>
      </w:r>
      <w:r w:rsidR="003F54BB">
        <w:rPr>
          <w:noProof/>
        </w:rPr>
        <w:t>48</w:t>
      </w:r>
      <w:r w:rsidR="003D3D2E" w:rsidRPr="009330D5">
        <w:fldChar w:fldCharType="end"/>
      </w:r>
    </w:p>
    <w:p w14:paraId="19106A71" w14:textId="77777777" w:rsidR="00864577" w:rsidRPr="009330D5" w:rsidRDefault="00864577" w:rsidP="009330D5">
      <w:pPr>
        <w:sectPr w:rsidR="00864577" w:rsidRPr="009330D5" w:rsidSect="00702670">
          <w:pgSz w:w="11906" w:h="16838" w:code="9"/>
          <w:pgMar w:top="851" w:right="851" w:bottom="851" w:left="1418" w:header="0" w:footer="567" w:gutter="0"/>
          <w:cols w:space="708"/>
          <w:docGrid w:linePitch="360"/>
        </w:sectPr>
      </w:pPr>
    </w:p>
    <w:p w14:paraId="25D02F51" w14:textId="028D38B3" w:rsidR="00864577" w:rsidRPr="009330D5" w:rsidRDefault="003D3D2E" w:rsidP="009330D5">
      <w:pPr>
        <w:pStyle w:val="af2"/>
      </w:pPr>
      <w:bookmarkStart w:id="364" w:name="_Ref126003596"/>
      <w:bookmarkStart w:id="365" w:name="_Toc141713958"/>
      <w:r w:rsidRPr="009330D5">
        <w:t xml:space="preserve">Таблица </w:t>
      </w:r>
      <w:fldSimple w:instr=" SEQ Таблица \* ARABIC ">
        <w:r w:rsidR="003F54BB">
          <w:rPr>
            <w:noProof/>
          </w:rPr>
          <w:t>48</w:t>
        </w:r>
      </w:fldSimple>
      <w:bookmarkEnd w:id="364"/>
      <w:r w:rsidR="00AB29EF" w:rsidRPr="009330D5">
        <w:rPr>
          <w:noProof/>
        </w:rPr>
        <w:t>. Индикаторы, характеризующих динамику изменения показателей тепловых сетей по Балаковской ТЭЦ-4</w:t>
      </w:r>
      <w:bookmarkEnd w:id="3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76"/>
        <w:gridCol w:w="4893"/>
        <w:gridCol w:w="1196"/>
        <w:gridCol w:w="778"/>
        <w:gridCol w:w="777"/>
        <w:gridCol w:w="777"/>
        <w:gridCol w:w="777"/>
        <w:gridCol w:w="777"/>
        <w:gridCol w:w="777"/>
        <w:gridCol w:w="777"/>
        <w:gridCol w:w="777"/>
        <w:gridCol w:w="777"/>
        <w:gridCol w:w="777"/>
        <w:gridCol w:w="790"/>
      </w:tblGrid>
      <w:tr w:rsidR="00AB29EF" w:rsidRPr="009330D5" w14:paraId="263FD25E" w14:textId="77777777" w:rsidTr="00A77167">
        <w:trPr>
          <w:trHeight w:val="20"/>
          <w:tblHeader/>
        </w:trPr>
        <w:tc>
          <w:tcPr>
            <w:tcW w:w="157" w:type="pct"/>
            <w:shd w:val="clear" w:color="auto" w:fill="auto"/>
            <w:vAlign w:val="center"/>
            <w:hideMark/>
          </w:tcPr>
          <w:p w14:paraId="3C852092" w14:textId="77777777" w:rsidR="00AB29EF" w:rsidRPr="009330D5" w:rsidRDefault="00AB29EF" w:rsidP="009330D5">
            <w:pPr>
              <w:pStyle w:val="aff5"/>
            </w:pPr>
            <w:r w:rsidRPr="009330D5">
              <w:t>№ п/п</w:t>
            </w:r>
          </w:p>
        </w:tc>
        <w:tc>
          <w:tcPr>
            <w:tcW w:w="1617" w:type="pct"/>
            <w:shd w:val="clear" w:color="auto" w:fill="auto"/>
            <w:vAlign w:val="center"/>
            <w:hideMark/>
          </w:tcPr>
          <w:p w14:paraId="5A3F6032" w14:textId="77777777" w:rsidR="00AB29EF" w:rsidRPr="009330D5" w:rsidRDefault="00AB29EF" w:rsidP="009330D5">
            <w:pPr>
              <w:pStyle w:val="aff5"/>
            </w:pPr>
            <w:r w:rsidRPr="009330D5">
              <w:t>Наименование показателя</w:t>
            </w:r>
          </w:p>
        </w:tc>
        <w:tc>
          <w:tcPr>
            <w:tcW w:w="395" w:type="pct"/>
            <w:shd w:val="clear" w:color="auto" w:fill="auto"/>
            <w:vAlign w:val="center"/>
            <w:hideMark/>
          </w:tcPr>
          <w:p w14:paraId="4C5A523A" w14:textId="77777777" w:rsidR="00AB29EF" w:rsidRPr="009330D5" w:rsidRDefault="00AB29EF" w:rsidP="009330D5">
            <w:pPr>
              <w:pStyle w:val="aff5"/>
            </w:pPr>
            <w:r w:rsidRPr="009330D5">
              <w:t>Единицы измерения</w:t>
            </w:r>
          </w:p>
        </w:tc>
        <w:tc>
          <w:tcPr>
            <w:tcW w:w="257" w:type="pct"/>
            <w:shd w:val="clear" w:color="auto" w:fill="auto"/>
            <w:vAlign w:val="center"/>
            <w:hideMark/>
          </w:tcPr>
          <w:p w14:paraId="401162C5" w14:textId="77777777" w:rsidR="00AB29EF" w:rsidRPr="009330D5" w:rsidRDefault="00AB29EF" w:rsidP="009330D5">
            <w:pPr>
              <w:pStyle w:val="aff5"/>
            </w:pPr>
            <w:r w:rsidRPr="009330D5">
              <w:t>2018</w:t>
            </w:r>
          </w:p>
        </w:tc>
        <w:tc>
          <w:tcPr>
            <w:tcW w:w="257" w:type="pct"/>
            <w:shd w:val="clear" w:color="auto" w:fill="auto"/>
            <w:vAlign w:val="center"/>
            <w:hideMark/>
          </w:tcPr>
          <w:p w14:paraId="76070863" w14:textId="77777777" w:rsidR="00AB29EF" w:rsidRPr="009330D5" w:rsidRDefault="00AB29EF" w:rsidP="009330D5">
            <w:pPr>
              <w:pStyle w:val="aff5"/>
            </w:pPr>
            <w:r w:rsidRPr="009330D5">
              <w:t>2019</w:t>
            </w:r>
          </w:p>
        </w:tc>
        <w:tc>
          <w:tcPr>
            <w:tcW w:w="257" w:type="pct"/>
            <w:shd w:val="clear" w:color="auto" w:fill="auto"/>
            <w:vAlign w:val="center"/>
            <w:hideMark/>
          </w:tcPr>
          <w:p w14:paraId="06D9C297" w14:textId="77777777" w:rsidR="00AB29EF" w:rsidRPr="009330D5" w:rsidRDefault="00AB29EF" w:rsidP="009330D5">
            <w:pPr>
              <w:pStyle w:val="aff5"/>
            </w:pPr>
            <w:r w:rsidRPr="009330D5">
              <w:t>2020</w:t>
            </w:r>
          </w:p>
        </w:tc>
        <w:tc>
          <w:tcPr>
            <w:tcW w:w="257" w:type="pct"/>
            <w:shd w:val="clear" w:color="auto" w:fill="auto"/>
            <w:vAlign w:val="center"/>
            <w:hideMark/>
          </w:tcPr>
          <w:p w14:paraId="6B0AE1CF" w14:textId="77777777" w:rsidR="00AB29EF" w:rsidRPr="009330D5" w:rsidRDefault="00AB29EF" w:rsidP="009330D5">
            <w:pPr>
              <w:pStyle w:val="aff5"/>
            </w:pPr>
            <w:r w:rsidRPr="009330D5">
              <w:t>2021</w:t>
            </w:r>
          </w:p>
        </w:tc>
        <w:tc>
          <w:tcPr>
            <w:tcW w:w="257" w:type="pct"/>
            <w:shd w:val="clear" w:color="auto" w:fill="auto"/>
            <w:vAlign w:val="center"/>
            <w:hideMark/>
          </w:tcPr>
          <w:p w14:paraId="1B85C2EE" w14:textId="77777777" w:rsidR="00AB29EF" w:rsidRPr="009330D5" w:rsidRDefault="00AB29EF" w:rsidP="009330D5">
            <w:pPr>
              <w:pStyle w:val="aff5"/>
            </w:pPr>
            <w:r w:rsidRPr="009330D5">
              <w:t>2022</w:t>
            </w:r>
          </w:p>
        </w:tc>
        <w:tc>
          <w:tcPr>
            <w:tcW w:w="257" w:type="pct"/>
            <w:shd w:val="clear" w:color="auto" w:fill="auto"/>
            <w:vAlign w:val="center"/>
            <w:hideMark/>
          </w:tcPr>
          <w:p w14:paraId="7593DA55" w14:textId="77777777" w:rsidR="00AB29EF" w:rsidRPr="009330D5" w:rsidRDefault="00AB29EF" w:rsidP="009330D5">
            <w:pPr>
              <w:pStyle w:val="aff5"/>
            </w:pPr>
            <w:r w:rsidRPr="009330D5">
              <w:t>2023</w:t>
            </w:r>
          </w:p>
        </w:tc>
        <w:tc>
          <w:tcPr>
            <w:tcW w:w="257" w:type="pct"/>
            <w:shd w:val="clear" w:color="auto" w:fill="auto"/>
            <w:vAlign w:val="center"/>
            <w:hideMark/>
          </w:tcPr>
          <w:p w14:paraId="442BDFB9" w14:textId="77777777" w:rsidR="00AB29EF" w:rsidRPr="009330D5" w:rsidRDefault="00AB29EF" w:rsidP="009330D5">
            <w:pPr>
              <w:pStyle w:val="aff5"/>
            </w:pPr>
            <w:r w:rsidRPr="009330D5">
              <w:t>2024</w:t>
            </w:r>
          </w:p>
        </w:tc>
        <w:tc>
          <w:tcPr>
            <w:tcW w:w="257" w:type="pct"/>
            <w:shd w:val="clear" w:color="auto" w:fill="auto"/>
            <w:vAlign w:val="center"/>
            <w:hideMark/>
          </w:tcPr>
          <w:p w14:paraId="623284F6" w14:textId="77777777" w:rsidR="00AB29EF" w:rsidRPr="009330D5" w:rsidRDefault="00AB29EF" w:rsidP="009330D5">
            <w:pPr>
              <w:pStyle w:val="aff5"/>
            </w:pPr>
            <w:r w:rsidRPr="009330D5">
              <w:t>2025</w:t>
            </w:r>
          </w:p>
        </w:tc>
        <w:tc>
          <w:tcPr>
            <w:tcW w:w="257" w:type="pct"/>
            <w:shd w:val="clear" w:color="auto" w:fill="auto"/>
            <w:vAlign w:val="center"/>
            <w:hideMark/>
          </w:tcPr>
          <w:p w14:paraId="4723B984" w14:textId="77777777" w:rsidR="00AB29EF" w:rsidRPr="009330D5" w:rsidRDefault="00AB29EF" w:rsidP="009330D5">
            <w:pPr>
              <w:pStyle w:val="aff5"/>
            </w:pPr>
            <w:r w:rsidRPr="009330D5">
              <w:t>2026</w:t>
            </w:r>
          </w:p>
        </w:tc>
        <w:tc>
          <w:tcPr>
            <w:tcW w:w="257" w:type="pct"/>
            <w:shd w:val="clear" w:color="auto" w:fill="auto"/>
            <w:vAlign w:val="center"/>
            <w:hideMark/>
          </w:tcPr>
          <w:p w14:paraId="4090E93A" w14:textId="77777777" w:rsidR="00AB29EF" w:rsidRPr="009330D5" w:rsidRDefault="00AB29EF" w:rsidP="009330D5">
            <w:pPr>
              <w:pStyle w:val="aff5"/>
            </w:pPr>
            <w:r w:rsidRPr="009330D5">
              <w:t>2027</w:t>
            </w:r>
          </w:p>
        </w:tc>
        <w:tc>
          <w:tcPr>
            <w:tcW w:w="261" w:type="pct"/>
            <w:shd w:val="clear" w:color="auto" w:fill="auto"/>
            <w:vAlign w:val="center"/>
            <w:hideMark/>
          </w:tcPr>
          <w:p w14:paraId="12501B9B" w14:textId="77777777" w:rsidR="00AB29EF" w:rsidRPr="009330D5" w:rsidRDefault="00AB29EF" w:rsidP="009330D5">
            <w:pPr>
              <w:pStyle w:val="aff5"/>
            </w:pPr>
            <w:r w:rsidRPr="009330D5">
              <w:t>2028</w:t>
            </w:r>
          </w:p>
        </w:tc>
      </w:tr>
      <w:tr w:rsidR="00AB29EF" w:rsidRPr="009330D5" w14:paraId="426E4C34" w14:textId="77777777" w:rsidTr="00A77167">
        <w:trPr>
          <w:trHeight w:val="20"/>
        </w:trPr>
        <w:tc>
          <w:tcPr>
            <w:tcW w:w="5000" w:type="pct"/>
            <w:gridSpan w:val="14"/>
            <w:shd w:val="clear" w:color="auto" w:fill="auto"/>
            <w:noWrap/>
            <w:vAlign w:val="center"/>
            <w:hideMark/>
          </w:tcPr>
          <w:p w14:paraId="79761771" w14:textId="77777777" w:rsidR="00AB29EF" w:rsidRPr="009330D5" w:rsidRDefault="00AB29EF" w:rsidP="009330D5">
            <w:pPr>
              <w:pStyle w:val="aff5"/>
            </w:pPr>
            <w:r w:rsidRPr="009330D5">
              <w:t>ЕТО Филиал "Саратовский" ПАО "Т Плюс"</w:t>
            </w:r>
          </w:p>
        </w:tc>
      </w:tr>
      <w:tr w:rsidR="00AB29EF" w:rsidRPr="009330D5" w14:paraId="49E777F0" w14:textId="77777777" w:rsidTr="00A77167">
        <w:trPr>
          <w:trHeight w:val="20"/>
        </w:trPr>
        <w:tc>
          <w:tcPr>
            <w:tcW w:w="5000" w:type="pct"/>
            <w:gridSpan w:val="14"/>
            <w:shd w:val="clear" w:color="auto" w:fill="auto"/>
            <w:noWrap/>
            <w:vAlign w:val="center"/>
            <w:hideMark/>
          </w:tcPr>
          <w:p w14:paraId="1C6E2E00" w14:textId="77777777" w:rsidR="00AB29EF" w:rsidRPr="009330D5" w:rsidRDefault="00AB29EF" w:rsidP="009330D5">
            <w:pPr>
              <w:pStyle w:val="aff5"/>
            </w:pPr>
            <w:r w:rsidRPr="009330D5">
              <w:t>Балаковская ТЭЦ-4</w:t>
            </w:r>
          </w:p>
        </w:tc>
      </w:tr>
      <w:tr w:rsidR="00EA7BBD" w:rsidRPr="009330D5" w14:paraId="7D76210B" w14:textId="77777777" w:rsidTr="00A77167">
        <w:trPr>
          <w:trHeight w:val="20"/>
        </w:trPr>
        <w:tc>
          <w:tcPr>
            <w:tcW w:w="157" w:type="pct"/>
            <w:shd w:val="clear" w:color="auto" w:fill="auto"/>
            <w:vAlign w:val="center"/>
            <w:hideMark/>
          </w:tcPr>
          <w:p w14:paraId="4FF10608" w14:textId="77777777" w:rsidR="00EA7BBD" w:rsidRPr="009330D5" w:rsidRDefault="00EA7BBD" w:rsidP="009330D5">
            <w:pPr>
              <w:pStyle w:val="aff5"/>
            </w:pPr>
            <w:r w:rsidRPr="009330D5">
              <w:t>1.</w:t>
            </w:r>
          </w:p>
        </w:tc>
        <w:tc>
          <w:tcPr>
            <w:tcW w:w="1617" w:type="pct"/>
            <w:shd w:val="clear" w:color="auto" w:fill="auto"/>
            <w:vAlign w:val="center"/>
            <w:hideMark/>
          </w:tcPr>
          <w:p w14:paraId="6C81448F" w14:textId="77777777" w:rsidR="00EA7BBD" w:rsidRPr="009330D5" w:rsidRDefault="00EA7BBD" w:rsidP="009330D5">
            <w:pPr>
              <w:pStyle w:val="aff5"/>
            </w:pPr>
            <w:r w:rsidRPr="009330D5">
              <w:t>Протяженность тепловых сетей, в т.ч.:</w:t>
            </w:r>
          </w:p>
        </w:tc>
        <w:tc>
          <w:tcPr>
            <w:tcW w:w="395" w:type="pct"/>
            <w:shd w:val="clear" w:color="auto" w:fill="auto"/>
            <w:vAlign w:val="center"/>
            <w:hideMark/>
          </w:tcPr>
          <w:p w14:paraId="3630121E" w14:textId="77777777" w:rsidR="00EA7BBD" w:rsidRPr="009330D5" w:rsidRDefault="00EA7BBD" w:rsidP="009330D5">
            <w:pPr>
              <w:pStyle w:val="aff5"/>
            </w:pPr>
            <w:r w:rsidRPr="009330D5">
              <w:t>км</w:t>
            </w:r>
          </w:p>
        </w:tc>
        <w:tc>
          <w:tcPr>
            <w:tcW w:w="257" w:type="pct"/>
            <w:shd w:val="clear" w:color="auto" w:fill="auto"/>
            <w:vAlign w:val="center"/>
            <w:hideMark/>
          </w:tcPr>
          <w:p w14:paraId="6D33DF97" w14:textId="1C51059F" w:rsidR="00EA7BBD" w:rsidRPr="009330D5" w:rsidRDefault="00EA7BBD" w:rsidP="009330D5">
            <w:pPr>
              <w:pStyle w:val="aff5"/>
            </w:pPr>
            <w:r w:rsidRPr="009330D5">
              <w:t>473,81</w:t>
            </w:r>
          </w:p>
        </w:tc>
        <w:tc>
          <w:tcPr>
            <w:tcW w:w="257" w:type="pct"/>
            <w:shd w:val="clear" w:color="auto" w:fill="auto"/>
            <w:vAlign w:val="center"/>
            <w:hideMark/>
          </w:tcPr>
          <w:p w14:paraId="7A1583C3" w14:textId="2BEF1F9C" w:rsidR="00EA7BBD" w:rsidRPr="009330D5" w:rsidRDefault="00EA7BBD" w:rsidP="009330D5">
            <w:pPr>
              <w:pStyle w:val="aff5"/>
            </w:pPr>
            <w:r w:rsidRPr="009330D5">
              <w:t>473,81</w:t>
            </w:r>
          </w:p>
        </w:tc>
        <w:tc>
          <w:tcPr>
            <w:tcW w:w="257" w:type="pct"/>
            <w:shd w:val="clear" w:color="auto" w:fill="auto"/>
            <w:vAlign w:val="center"/>
            <w:hideMark/>
          </w:tcPr>
          <w:p w14:paraId="266CBCDD" w14:textId="7CC51318" w:rsidR="00EA7BBD" w:rsidRPr="009330D5" w:rsidRDefault="00EA7BBD" w:rsidP="009330D5">
            <w:pPr>
              <w:pStyle w:val="aff5"/>
            </w:pPr>
            <w:r w:rsidRPr="009330D5">
              <w:t>473,81</w:t>
            </w:r>
          </w:p>
        </w:tc>
        <w:tc>
          <w:tcPr>
            <w:tcW w:w="257" w:type="pct"/>
            <w:shd w:val="clear" w:color="auto" w:fill="auto"/>
            <w:vAlign w:val="center"/>
            <w:hideMark/>
          </w:tcPr>
          <w:p w14:paraId="349628DA" w14:textId="06DE3144" w:rsidR="00EA7BBD" w:rsidRPr="009330D5" w:rsidRDefault="00EA7BBD" w:rsidP="009330D5">
            <w:pPr>
              <w:pStyle w:val="aff5"/>
            </w:pPr>
            <w:r w:rsidRPr="009330D5">
              <w:t>473,81</w:t>
            </w:r>
          </w:p>
        </w:tc>
        <w:tc>
          <w:tcPr>
            <w:tcW w:w="257" w:type="pct"/>
            <w:shd w:val="clear" w:color="auto" w:fill="auto"/>
            <w:vAlign w:val="center"/>
            <w:hideMark/>
          </w:tcPr>
          <w:p w14:paraId="7FAA005E" w14:textId="5459F4D7" w:rsidR="00EA7BBD" w:rsidRPr="009330D5" w:rsidRDefault="00EA7BBD" w:rsidP="009330D5">
            <w:pPr>
              <w:pStyle w:val="aff5"/>
            </w:pPr>
            <w:r w:rsidRPr="009330D5">
              <w:t>473,81</w:t>
            </w:r>
          </w:p>
        </w:tc>
        <w:tc>
          <w:tcPr>
            <w:tcW w:w="257" w:type="pct"/>
            <w:shd w:val="clear" w:color="auto" w:fill="auto"/>
            <w:vAlign w:val="center"/>
            <w:hideMark/>
          </w:tcPr>
          <w:p w14:paraId="37DD19CC" w14:textId="5DAC5620" w:rsidR="00EA7BBD" w:rsidRPr="009330D5" w:rsidRDefault="00EA7BBD" w:rsidP="009330D5">
            <w:pPr>
              <w:pStyle w:val="aff5"/>
            </w:pPr>
            <w:r w:rsidRPr="009330D5">
              <w:t>475,40</w:t>
            </w:r>
          </w:p>
        </w:tc>
        <w:tc>
          <w:tcPr>
            <w:tcW w:w="257" w:type="pct"/>
            <w:shd w:val="clear" w:color="auto" w:fill="auto"/>
            <w:vAlign w:val="center"/>
            <w:hideMark/>
          </w:tcPr>
          <w:p w14:paraId="3833867E" w14:textId="00F87C3A" w:rsidR="00EA7BBD" w:rsidRPr="009330D5" w:rsidRDefault="00EA7BBD" w:rsidP="009330D5">
            <w:pPr>
              <w:pStyle w:val="aff5"/>
            </w:pPr>
            <w:r w:rsidRPr="009330D5">
              <w:t>477,40</w:t>
            </w:r>
          </w:p>
        </w:tc>
        <w:tc>
          <w:tcPr>
            <w:tcW w:w="257" w:type="pct"/>
            <w:shd w:val="clear" w:color="auto" w:fill="auto"/>
            <w:vAlign w:val="center"/>
            <w:hideMark/>
          </w:tcPr>
          <w:p w14:paraId="2BBB7261" w14:textId="570BB78F" w:rsidR="00EA7BBD" w:rsidRPr="009330D5" w:rsidRDefault="00EA7BBD" w:rsidP="009330D5">
            <w:pPr>
              <w:pStyle w:val="aff5"/>
            </w:pPr>
            <w:r w:rsidRPr="009330D5">
              <w:t>477,90</w:t>
            </w:r>
          </w:p>
        </w:tc>
        <w:tc>
          <w:tcPr>
            <w:tcW w:w="257" w:type="pct"/>
            <w:shd w:val="clear" w:color="auto" w:fill="auto"/>
            <w:vAlign w:val="center"/>
            <w:hideMark/>
          </w:tcPr>
          <w:p w14:paraId="511FCE93" w14:textId="18B5202C" w:rsidR="00EA7BBD" w:rsidRPr="009330D5" w:rsidRDefault="00EA7BBD" w:rsidP="009330D5">
            <w:pPr>
              <w:pStyle w:val="aff5"/>
            </w:pPr>
            <w:r w:rsidRPr="009330D5">
              <w:t>478,66</w:t>
            </w:r>
          </w:p>
        </w:tc>
        <w:tc>
          <w:tcPr>
            <w:tcW w:w="257" w:type="pct"/>
            <w:shd w:val="clear" w:color="auto" w:fill="auto"/>
            <w:vAlign w:val="center"/>
            <w:hideMark/>
          </w:tcPr>
          <w:p w14:paraId="4C44C75A" w14:textId="4F4C4631" w:rsidR="00EA7BBD" w:rsidRPr="009330D5" w:rsidRDefault="00EA7BBD" w:rsidP="009330D5">
            <w:pPr>
              <w:pStyle w:val="aff5"/>
            </w:pPr>
            <w:r w:rsidRPr="009330D5">
              <w:t>479,18</w:t>
            </w:r>
          </w:p>
        </w:tc>
        <w:tc>
          <w:tcPr>
            <w:tcW w:w="261" w:type="pct"/>
            <w:shd w:val="clear" w:color="auto" w:fill="auto"/>
            <w:vAlign w:val="center"/>
            <w:hideMark/>
          </w:tcPr>
          <w:p w14:paraId="05A09B65" w14:textId="3CF62C64" w:rsidR="00EA7BBD" w:rsidRPr="009330D5" w:rsidRDefault="00EA7BBD" w:rsidP="009330D5">
            <w:pPr>
              <w:pStyle w:val="aff5"/>
            </w:pPr>
            <w:r w:rsidRPr="009330D5">
              <w:t>479,78</w:t>
            </w:r>
          </w:p>
        </w:tc>
      </w:tr>
      <w:tr w:rsidR="00EA7BBD" w:rsidRPr="009330D5" w14:paraId="22D5D3CF" w14:textId="77777777" w:rsidTr="00A77167">
        <w:trPr>
          <w:trHeight w:val="20"/>
        </w:trPr>
        <w:tc>
          <w:tcPr>
            <w:tcW w:w="157" w:type="pct"/>
            <w:shd w:val="clear" w:color="auto" w:fill="auto"/>
            <w:vAlign w:val="center"/>
            <w:hideMark/>
          </w:tcPr>
          <w:p w14:paraId="37DE9B68" w14:textId="77777777" w:rsidR="00EA7BBD" w:rsidRPr="009330D5" w:rsidRDefault="00EA7BBD" w:rsidP="009330D5">
            <w:pPr>
              <w:pStyle w:val="aff5"/>
            </w:pPr>
            <w:r w:rsidRPr="009330D5">
              <w:t>1.1.</w:t>
            </w:r>
          </w:p>
        </w:tc>
        <w:tc>
          <w:tcPr>
            <w:tcW w:w="1617" w:type="pct"/>
            <w:shd w:val="clear" w:color="auto" w:fill="auto"/>
            <w:vAlign w:val="center"/>
            <w:hideMark/>
          </w:tcPr>
          <w:p w14:paraId="71FCBAB9" w14:textId="77777777" w:rsidR="00EA7BBD" w:rsidRPr="009330D5" w:rsidRDefault="00EA7BBD" w:rsidP="009330D5">
            <w:pPr>
              <w:pStyle w:val="aff5"/>
            </w:pPr>
            <w:r w:rsidRPr="009330D5">
              <w:t>магистральных</w:t>
            </w:r>
          </w:p>
        </w:tc>
        <w:tc>
          <w:tcPr>
            <w:tcW w:w="395" w:type="pct"/>
            <w:shd w:val="clear" w:color="auto" w:fill="auto"/>
            <w:vAlign w:val="center"/>
            <w:hideMark/>
          </w:tcPr>
          <w:p w14:paraId="0794322A" w14:textId="77777777" w:rsidR="00EA7BBD" w:rsidRPr="009330D5" w:rsidRDefault="00EA7BBD" w:rsidP="009330D5">
            <w:pPr>
              <w:pStyle w:val="aff5"/>
            </w:pPr>
            <w:r w:rsidRPr="009330D5">
              <w:t>км</w:t>
            </w:r>
          </w:p>
        </w:tc>
        <w:tc>
          <w:tcPr>
            <w:tcW w:w="257" w:type="pct"/>
            <w:shd w:val="clear" w:color="auto" w:fill="auto"/>
            <w:vAlign w:val="center"/>
            <w:hideMark/>
          </w:tcPr>
          <w:p w14:paraId="5B55188C" w14:textId="026B7352" w:rsidR="00EA7BBD" w:rsidRPr="009330D5" w:rsidRDefault="00EA7BBD" w:rsidP="009330D5">
            <w:pPr>
              <w:pStyle w:val="aff5"/>
            </w:pPr>
            <w:r w:rsidRPr="009330D5">
              <w:t>117,46</w:t>
            </w:r>
          </w:p>
        </w:tc>
        <w:tc>
          <w:tcPr>
            <w:tcW w:w="257" w:type="pct"/>
            <w:shd w:val="clear" w:color="auto" w:fill="auto"/>
            <w:vAlign w:val="center"/>
            <w:hideMark/>
          </w:tcPr>
          <w:p w14:paraId="6A9BA1E7" w14:textId="2D84D2D5" w:rsidR="00EA7BBD" w:rsidRPr="009330D5" w:rsidRDefault="00EA7BBD" w:rsidP="009330D5">
            <w:pPr>
              <w:pStyle w:val="aff5"/>
            </w:pPr>
            <w:r w:rsidRPr="009330D5">
              <w:t>117,46</w:t>
            </w:r>
          </w:p>
        </w:tc>
        <w:tc>
          <w:tcPr>
            <w:tcW w:w="257" w:type="pct"/>
            <w:shd w:val="clear" w:color="auto" w:fill="auto"/>
            <w:vAlign w:val="center"/>
            <w:hideMark/>
          </w:tcPr>
          <w:p w14:paraId="6F9EFC19" w14:textId="15719C7D" w:rsidR="00EA7BBD" w:rsidRPr="009330D5" w:rsidRDefault="00EA7BBD" w:rsidP="009330D5">
            <w:pPr>
              <w:pStyle w:val="aff5"/>
            </w:pPr>
            <w:r w:rsidRPr="009330D5">
              <w:t>117,46</w:t>
            </w:r>
          </w:p>
        </w:tc>
        <w:tc>
          <w:tcPr>
            <w:tcW w:w="257" w:type="pct"/>
            <w:shd w:val="clear" w:color="auto" w:fill="auto"/>
            <w:vAlign w:val="center"/>
            <w:hideMark/>
          </w:tcPr>
          <w:p w14:paraId="413A3B7A" w14:textId="3E9196FE" w:rsidR="00EA7BBD" w:rsidRPr="009330D5" w:rsidRDefault="00EA7BBD" w:rsidP="009330D5">
            <w:pPr>
              <w:pStyle w:val="aff5"/>
            </w:pPr>
            <w:r w:rsidRPr="009330D5">
              <w:t>117,46</w:t>
            </w:r>
          </w:p>
        </w:tc>
        <w:tc>
          <w:tcPr>
            <w:tcW w:w="257" w:type="pct"/>
            <w:shd w:val="clear" w:color="auto" w:fill="auto"/>
            <w:vAlign w:val="center"/>
            <w:hideMark/>
          </w:tcPr>
          <w:p w14:paraId="72087C7A" w14:textId="12502717" w:rsidR="00EA7BBD" w:rsidRPr="009330D5" w:rsidRDefault="00EA7BBD" w:rsidP="009330D5">
            <w:pPr>
              <w:pStyle w:val="aff5"/>
            </w:pPr>
            <w:r w:rsidRPr="009330D5">
              <w:t>117,46</w:t>
            </w:r>
          </w:p>
        </w:tc>
        <w:tc>
          <w:tcPr>
            <w:tcW w:w="257" w:type="pct"/>
            <w:shd w:val="clear" w:color="auto" w:fill="auto"/>
            <w:vAlign w:val="center"/>
            <w:hideMark/>
          </w:tcPr>
          <w:p w14:paraId="4A9C4743" w14:textId="7AD1DD9A" w:rsidR="00EA7BBD" w:rsidRPr="009330D5" w:rsidRDefault="00EA7BBD" w:rsidP="009330D5">
            <w:pPr>
              <w:pStyle w:val="aff5"/>
            </w:pPr>
            <w:r w:rsidRPr="009330D5">
              <w:t>117,46</w:t>
            </w:r>
          </w:p>
        </w:tc>
        <w:tc>
          <w:tcPr>
            <w:tcW w:w="257" w:type="pct"/>
            <w:shd w:val="clear" w:color="auto" w:fill="auto"/>
            <w:vAlign w:val="center"/>
            <w:hideMark/>
          </w:tcPr>
          <w:p w14:paraId="6866A164" w14:textId="12941DE2" w:rsidR="00EA7BBD" w:rsidRPr="009330D5" w:rsidRDefault="00EA7BBD" w:rsidP="009330D5">
            <w:pPr>
              <w:pStyle w:val="aff5"/>
            </w:pPr>
            <w:r w:rsidRPr="009330D5">
              <w:t>117,46</w:t>
            </w:r>
          </w:p>
        </w:tc>
        <w:tc>
          <w:tcPr>
            <w:tcW w:w="257" w:type="pct"/>
            <w:shd w:val="clear" w:color="auto" w:fill="auto"/>
            <w:vAlign w:val="center"/>
            <w:hideMark/>
          </w:tcPr>
          <w:p w14:paraId="444A612E" w14:textId="7A862C0F" w:rsidR="00EA7BBD" w:rsidRPr="009330D5" w:rsidRDefault="00EA7BBD" w:rsidP="009330D5">
            <w:pPr>
              <w:pStyle w:val="aff5"/>
            </w:pPr>
            <w:r w:rsidRPr="009330D5">
              <w:t>117,46</w:t>
            </w:r>
          </w:p>
        </w:tc>
        <w:tc>
          <w:tcPr>
            <w:tcW w:w="257" w:type="pct"/>
            <w:shd w:val="clear" w:color="auto" w:fill="auto"/>
            <w:vAlign w:val="center"/>
            <w:hideMark/>
          </w:tcPr>
          <w:p w14:paraId="747EF21B" w14:textId="488AEB3D" w:rsidR="00EA7BBD" w:rsidRPr="009330D5" w:rsidRDefault="00EA7BBD" w:rsidP="009330D5">
            <w:pPr>
              <w:pStyle w:val="aff5"/>
            </w:pPr>
            <w:r w:rsidRPr="009330D5">
              <w:t>117,46</w:t>
            </w:r>
          </w:p>
        </w:tc>
        <w:tc>
          <w:tcPr>
            <w:tcW w:w="257" w:type="pct"/>
            <w:shd w:val="clear" w:color="auto" w:fill="auto"/>
            <w:vAlign w:val="center"/>
            <w:hideMark/>
          </w:tcPr>
          <w:p w14:paraId="451AF231" w14:textId="11FE9BC4" w:rsidR="00EA7BBD" w:rsidRPr="009330D5" w:rsidRDefault="00EA7BBD" w:rsidP="009330D5">
            <w:pPr>
              <w:pStyle w:val="aff5"/>
            </w:pPr>
            <w:r w:rsidRPr="009330D5">
              <w:t>117,46</w:t>
            </w:r>
          </w:p>
        </w:tc>
        <w:tc>
          <w:tcPr>
            <w:tcW w:w="261" w:type="pct"/>
            <w:shd w:val="clear" w:color="auto" w:fill="auto"/>
            <w:vAlign w:val="center"/>
            <w:hideMark/>
          </w:tcPr>
          <w:p w14:paraId="35CA095C" w14:textId="7840ED0F" w:rsidR="00EA7BBD" w:rsidRPr="009330D5" w:rsidRDefault="00EA7BBD" w:rsidP="009330D5">
            <w:pPr>
              <w:pStyle w:val="aff5"/>
            </w:pPr>
            <w:r w:rsidRPr="009330D5">
              <w:t>117,46</w:t>
            </w:r>
          </w:p>
        </w:tc>
      </w:tr>
      <w:tr w:rsidR="00EA7BBD" w:rsidRPr="009330D5" w14:paraId="59511C83" w14:textId="77777777" w:rsidTr="00A77167">
        <w:trPr>
          <w:trHeight w:val="20"/>
        </w:trPr>
        <w:tc>
          <w:tcPr>
            <w:tcW w:w="157" w:type="pct"/>
            <w:shd w:val="clear" w:color="auto" w:fill="auto"/>
            <w:vAlign w:val="center"/>
            <w:hideMark/>
          </w:tcPr>
          <w:p w14:paraId="002B6752" w14:textId="77777777" w:rsidR="00EA7BBD" w:rsidRPr="009330D5" w:rsidRDefault="00EA7BBD" w:rsidP="009330D5">
            <w:pPr>
              <w:pStyle w:val="aff5"/>
            </w:pPr>
            <w:r w:rsidRPr="009330D5">
              <w:t>1.2</w:t>
            </w:r>
          </w:p>
        </w:tc>
        <w:tc>
          <w:tcPr>
            <w:tcW w:w="1617" w:type="pct"/>
            <w:shd w:val="clear" w:color="auto" w:fill="auto"/>
            <w:vAlign w:val="center"/>
            <w:hideMark/>
          </w:tcPr>
          <w:p w14:paraId="1C277455" w14:textId="77777777" w:rsidR="00EA7BBD" w:rsidRPr="009330D5" w:rsidRDefault="00EA7BBD" w:rsidP="009330D5">
            <w:pPr>
              <w:pStyle w:val="aff5"/>
            </w:pPr>
            <w:r w:rsidRPr="009330D5">
              <w:t>распределительных</w:t>
            </w:r>
          </w:p>
        </w:tc>
        <w:tc>
          <w:tcPr>
            <w:tcW w:w="395" w:type="pct"/>
            <w:shd w:val="clear" w:color="auto" w:fill="auto"/>
            <w:vAlign w:val="center"/>
            <w:hideMark/>
          </w:tcPr>
          <w:p w14:paraId="30A6958E" w14:textId="77777777" w:rsidR="00EA7BBD" w:rsidRPr="009330D5" w:rsidRDefault="00EA7BBD" w:rsidP="009330D5">
            <w:pPr>
              <w:pStyle w:val="aff5"/>
            </w:pPr>
            <w:r w:rsidRPr="009330D5">
              <w:t>км</w:t>
            </w:r>
          </w:p>
        </w:tc>
        <w:tc>
          <w:tcPr>
            <w:tcW w:w="257" w:type="pct"/>
            <w:shd w:val="clear" w:color="auto" w:fill="auto"/>
            <w:vAlign w:val="center"/>
            <w:hideMark/>
          </w:tcPr>
          <w:p w14:paraId="01C4450D" w14:textId="5E3C6497" w:rsidR="00EA7BBD" w:rsidRPr="009330D5" w:rsidRDefault="00EA7BBD" w:rsidP="009330D5">
            <w:pPr>
              <w:pStyle w:val="aff5"/>
            </w:pPr>
            <w:r w:rsidRPr="009330D5">
              <w:t>356,35</w:t>
            </w:r>
          </w:p>
        </w:tc>
        <w:tc>
          <w:tcPr>
            <w:tcW w:w="257" w:type="pct"/>
            <w:shd w:val="clear" w:color="auto" w:fill="auto"/>
            <w:vAlign w:val="center"/>
            <w:hideMark/>
          </w:tcPr>
          <w:p w14:paraId="6199BCBE" w14:textId="69FDD8FD" w:rsidR="00EA7BBD" w:rsidRPr="009330D5" w:rsidRDefault="00EA7BBD" w:rsidP="009330D5">
            <w:pPr>
              <w:pStyle w:val="aff5"/>
            </w:pPr>
            <w:r w:rsidRPr="009330D5">
              <w:t>356,35</w:t>
            </w:r>
          </w:p>
        </w:tc>
        <w:tc>
          <w:tcPr>
            <w:tcW w:w="257" w:type="pct"/>
            <w:shd w:val="clear" w:color="auto" w:fill="auto"/>
            <w:vAlign w:val="center"/>
            <w:hideMark/>
          </w:tcPr>
          <w:p w14:paraId="61EAA7A1" w14:textId="533E0DC7" w:rsidR="00EA7BBD" w:rsidRPr="009330D5" w:rsidRDefault="00EA7BBD" w:rsidP="009330D5">
            <w:pPr>
              <w:pStyle w:val="aff5"/>
            </w:pPr>
            <w:r w:rsidRPr="009330D5">
              <w:t>356,35</w:t>
            </w:r>
          </w:p>
        </w:tc>
        <w:tc>
          <w:tcPr>
            <w:tcW w:w="257" w:type="pct"/>
            <w:shd w:val="clear" w:color="auto" w:fill="auto"/>
            <w:vAlign w:val="center"/>
            <w:hideMark/>
          </w:tcPr>
          <w:p w14:paraId="022DBDD5" w14:textId="2D0F9F2A" w:rsidR="00EA7BBD" w:rsidRPr="009330D5" w:rsidRDefault="00EA7BBD" w:rsidP="009330D5">
            <w:pPr>
              <w:pStyle w:val="aff5"/>
            </w:pPr>
            <w:r w:rsidRPr="009330D5">
              <w:t>356,35</w:t>
            </w:r>
          </w:p>
        </w:tc>
        <w:tc>
          <w:tcPr>
            <w:tcW w:w="257" w:type="pct"/>
            <w:shd w:val="clear" w:color="auto" w:fill="auto"/>
            <w:vAlign w:val="center"/>
            <w:hideMark/>
          </w:tcPr>
          <w:p w14:paraId="2FD84EE6" w14:textId="4FDCBEC6" w:rsidR="00EA7BBD" w:rsidRPr="009330D5" w:rsidRDefault="00EA7BBD" w:rsidP="009330D5">
            <w:pPr>
              <w:pStyle w:val="aff5"/>
            </w:pPr>
            <w:r w:rsidRPr="009330D5">
              <w:t>356,35</w:t>
            </w:r>
          </w:p>
        </w:tc>
        <w:tc>
          <w:tcPr>
            <w:tcW w:w="257" w:type="pct"/>
            <w:shd w:val="clear" w:color="auto" w:fill="auto"/>
            <w:vAlign w:val="center"/>
            <w:hideMark/>
          </w:tcPr>
          <w:p w14:paraId="1857A214" w14:textId="3B39307A" w:rsidR="00EA7BBD" w:rsidRPr="009330D5" w:rsidRDefault="00EA7BBD" w:rsidP="009330D5">
            <w:pPr>
              <w:pStyle w:val="aff5"/>
            </w:pPr>
            <w:r w:rsidRPr="009330D5">
              <w:t>357,94</w:t>
            </w:r>
          </w:p>
        </w:tc>
        <w:tc>
          <w:tcPr>
            <w:tcW w:w="257" w:type="pct"/>
            <w:shd w:val="clear" w:color="auto" w:fill="auto"/>
            <w:vAlign w:val="center"/>
            <w:hideMark/>
          </w:tcPr>
          <w:p w14:paraId="74F19F8C" w14:textId="1A9759A8" w:rsidR="00EA7BBD" w:rsidRPr="009330D5" w:rsidRDefault="00EA7BBD" w:rsidP="009330D5">
            <w:pPr>
              <w:pStyle w:val="aff5"/>
            </w:pPr>
            <w:r w:rsidRPr="009330D5">
              <w:t>359,94</w:t>
            </w:r>
          </w:p>
        </w:tc>
        <w:tc>
          <w:tcPr>
            <w:tcW w:w="257" w:type="pct"/>
            <w:shd w:val="clear" w:color="auto" w:fill="auto"/>
            <w:vAlign w:val="center"/>
            <w:hideMark/>
          </w:tcPr>
          <w:p w14:paraId="7482A63B" w14:textId="206F5711" w:rsidR="00EA7BBD" w:rsidRPr="009330D5" w:rsidRDefault="00EA7BBD" w:rsidP="009330D5">
            <w:pPr>
              <w:pStyle w:val="aff5"/>
            </w:pPr>
            <w:r w:rsidRPr="009330D5">
              <w:t>360,44</w:t>
            </w:r>
          </w:p>
        </w:tc>
        <w:tc>
          <w:tcPr>
            <w:tcW w:w="257" w:type="pct"/>
            <w:shd w:val="clear" w:color="auto" w:fill="auto"/>
            <w:vAlign w:val="center"/>
            <w:hideMark/>
          </w:tcPr>
          <w:p w14:paraId="533026AF" w14:textId="4939AD1D" w:rsidR="00EA7BBD" w:rsidRPr="009330D5" w:rsidRDefault="00EA7BBD" w:rsidP="009330D5">
            <w:pPr>
              <w:pStyle w:val="aff5"/>
            </w:pPr>
            <w:r w:rsidRPr="009330D5">
              <w:t>361,20</w:t>
            </w:r>
          </w:p>
        </w:tc>
        <w:tc>
          <w:tcPr>
            <w:tcW w:w="257" w:type="pct"/>
            <w:shd w:val="clear" w:color="auto" w:fill="auto"/>
            <w:vAlign w:val="center"/>
            <w:hideMark/>
          </w:tcPr>
          <w:p w14:paraId="7948EE26" w14:textId="221EC6B0" w:rsidR="00EA7BBD" w:rsidRPr="009330D5" w:rsidRDefault="00EA7BBD" w:rsidP="009330D5">
            <w:pPr>
              <w:pStyle w:val="aff5"/>
            </w:pPr>
            <w:r w:rsidRPr="009330D5">
              <w:t>361,72</w:t>
            </w:r>
          </w:p>
        </w:tc>
        <w:tc>
          <w:tcPr>
            <w:tcW w:w="261" w:type="pct"/>
            <w:shd w:val="clear" w:color="auto" w:fill="auto"/>
            <w:vAlign w:val="center"/>
            <w:hideMark/>
          </w:tcPr>
          <w:p w14:paraId="7DE51B31" w14:textId="06911678" w:rsidR="00EA7BBD" w:rsidRPr="009330D5" w:rsidRDefault="00EA7BBD" w:rsidP="009330D5">
            <w:pPr>
              <w:pStyle w:val="aff5"/>
            </w:pPr>
            <w:r w:rsidRPr="009330D5">
              <w:t>362,32</w:t>
            </w:r>
          </w:p>
        </w:tc>
      </w:tr>
      <w:tr w:rsidR="00EA7BBD" w:rsidRPr="009330D5" w14:paraId="10623161" w14:textId="77777777" w:rsidTr="00A77167">
        <w:trPr>
          <w:trHeight w:val="20"/>
        </w:trPr>
        <w:tc>
          <w:tcPr>
            <w:tcW w:w="157" w:type="pct"/>
            <w:shd w:val="clear" w:color="auto" w:fill="auto"/>
            <w:vAlign w:val="center"/>
            <w:hideMark/>
          </w:tcPr>
          <w:p w14:paraId="17BFB538" w14:textId="77777777" w:rsidR="00EA7BBD" w:rsidRPr="009330D5" w:rsidRDefault="00EA7BBD" w:rsidP="009330D5">
            <w:pPr>
              <w:pStyle w:val="aff5"/>
            </w:pPr>
            <w:r w:rsidRPr="009330D5">
              <w:t>2.</w:t>
            </w:r>
          </w:p>
        </w:tc>
        <w:tc>
          <w:tcPr>
            <w:tcW w:w="1617" w:type="pct"/>
            <w:shd w:val="clear" w:color="auto" w:fill="auto"/>
            <w:vAlign w:val="center"/>
            <w:hideMark/>
          </w:tcPr>
          <w:p w14:paraId="3097E0D7" w14:textId="77777777" w:rsidR="00EA7BBD" w:rsidRPr="009330D5" w:rsidRDefault="00EA7BBD" w:rsidP="009330D5">
            <w:pPr>
              <w:pStyle w:val="aff5"/>
            </w:pPr>
            <w:r w:rsidRPr="009330D5">
              <w:t>Материальная характеристика тепловых сетей, в т.ч.:</w:t>
            </w:r>
          </w:p>
        </w:tc>
        <w:tc>
          <w:tcPr>
            <w:tcW w:w="395" w:type="pct"/>
            <w:shd w:val="clear" w:color="auto" w:fill="auto"/>
            <w:vAlign w:val="center"/>
            <w:hideMark/>
          </w:tcPr>
          <w:p w14:paraId="4D99541F" w14:textId="77777777" w:rsidR="00EA7BBD" w:rsidRPr="009330D5" w:rsidRDefault="00EA7BBD" w:rsidP="009330D5">
            <w:pPr>
              <w:pStyle w:val="aff5"/>
            </w:pPr>
            <w:r w:rsidRPr="009330D5">
              <w:t>тыс. м</w:t>
            </w:r>
            <w:r w:rsidRPr="009330D5">
              <w:rPr>
                <w:vertAlign w:val="superscript"/>
              </w:rPr>
              <w:t>2</w:t>
            </w:r>
          </w:p>
        </w:tc>
        <w:tc>
          <w:tcPr>
            <w:tcW w:w="257" w:type="pct"/>
            <w:shd w:val="clear" w:color="auto" w:fill="auto"/>
            <w:vAlign w:val="center"/>
            <w:hideMark/>
          </w:tcPr>
          <w:p w14:paraId="0E3D1610" w14:textId="33994EBA" w:rsidR="00EA7BBD" w:rsidRPr="009330D5" w:rsidRDefault="00EA7BBD" w:rsidP="009330D5">
            <w:pPr>
              <w:pStyle w:val="aff5"/>
            </w:pPr>
            <w:r w:rsidRPr="009330D5">
              <w:t>127,40</w:t>
            </w:r>
          </w:p>
        </w:tc>
        <w:tc>
          <w:tcPr>
            <w:tcW w:w="257" w:type="pct"/>
            <w:shd w:val="clear" w:color="auto" w:fill="auto"/>
            <w:vAlign w:val="center"/>
            <w:hideMark/>
          </w:tcPr>
          <w:p w14:paraId="58840D66" w14:textId="6812C3A9" w:rsidR="00EA7BBD" w:rsidRPr="009330D5" w:rsidRDefault="00EA7BBD" w:rsidP="009330D5">
            <w:pPr>
              <w:pStyle w:val="aff5"/>
            </w:pPr>
            <w:r w:rsidRPr="009330D5">
              <w:t>127,40</w:t>
            </w:r>
          </w:p>
        </w:tc>
        <w:tc>
          <w:tcPr>
            <w:tcW w:w="257" w:type="pct"/>
            <w:shd w:val="clear" w:color="auto" w:fill="auto"/>
            <w:vAlign w:val="center"/>
            <w:hideMark/>
          </w:tcPr>
          <w:p w14:paraId="5D02D4A0" w14:textId="3259AC31" w:rsidR="00EA7BBD" w:rsidRPr="009330D5" w:rsidRDefault="00EA7BBD" w:rsidP="009330D5">
            <w:pPr>
              <w:pStyle w:val="aff5"/>
            </w:pPr>
            <w:r w:rsidRPr="009330D5">
              <w:t>127,40</w:t>
            </w:r>
          </w:p>
        </w:tc>
        <w:tc>
          <w:tcPr>
            <w:tcW w:w="257" w:type="pct"/>
            <w:shd w:val="clear" w:color="auto" w:fill="auto"/>
            <w:vAlign w:val="center"/>
            <w:hideMark/>
          </w:tcPr>
          <w:p w14:paraId="50A3DE68" w14:textId="7F259544" w:rsidR="00EA7BBD" w:rsidRPr="009330D5" w:rsidRDefault="00EA7BBD" w:rsidP="009330D5">
            <w:pPr>
              <w:pStyle w:val="aff5"/>
            </w:pPr>
            <w:r w:rsidRPr="009330D5">
              <w:t>127,40</w:t>
            </w:r>
          </w:p>
        </w:tc>
        <w:tc>
          <w:tcPr>
            <w:tcW w:w="257" w:type="pct"/>
            <w:shd w:val="clear" w:color="auto" w:fill="auto"/>
            <w:vAlign w:val="center"/>
            <w:hideMark/>
          </w:tcPr>
          <w:p w14:paraId="39982548" w14:textId="22DFFBCA" w:rsidR="00EA7BBD" w:rsidRPr="009330D5" w:rsidRDefault="00EA7BBD" w:rsidP="009330D5">
            <w:pPr>
              <w:pStyle w:val="aff5"/>
            </w:pPr>
            <w:r w:rsidRPr="009330D5">
              <w:t>127,40</w:t>
            </w:r>
          </w:p>
        </w:tc>
        <w:tc>
          <w:tcPr>
            <w:tcW w:w="257" w:type="pct"/>
            <w:shd w:val="clear" w:color="auto" w:fill="auto"/>
            <w:vAlign w:val="center"/>
            <w:hideMark/>
          </w:tcPr>
          <w:p w14:paraId="1CDB0B68" w14:textId="5EA80A60" w:rsidR="00EA7BBD" w:rsidRPr="009330D5" w:rsidRDefault="00EA7BBD" w:rsidP="009330D5">
            <w:pPr>
              <w:pStyle w:val="aff5"/>
            </w:pPr>
            <w:r w:rsidRPr="009330D5">
              <w:t>127,48</w:t>
            </w:r>
          </w:p>
        </w:tc>
        <w:tc>
          <w:tcPr>
            <w:tcW w:w="257" w:type="pct"/>
            <w:shd w:val="clear" w:color="auto" w:fill="auto"/>
            <w:vAlign w:val="center"/>
            <w:hideMark/>
          </w:tcPr>
          <w:p w14:paraId="1A515CDD" w14:textId="5929A2EA" w:rsidR="00EA7BBD" w:rsidRPr="009330D5" w:rsidRDefault="00EA7BBD" w:rsidP="009330D5">
            <w:pPr>
              <w:pStyle w:val="aff5"/>
            </w:pPr>
            <w:r w:rsidRPr="009330D5">
              <w:t>127,90</w:t>
            </w:r>
          </w:p>
        </w:tc>
        <w:tc>
          <w:tcPr>
            <w:tcW w:w="257" w:type="pct"/>
            <w:shd w:val="clear" w:color="auto" w:fill="auto"/>
            <w:vAlign w:val="center"/>
            <w:hideMark/>
          </w:tcPr>
          <w:p w14:paraId="3E645A16" w14:textId="36CEF128" w:rsidR="00EA7BBD" w:rsidRPr="009330D5" w:rsidRDefault="00EA7BBD" w:rsidP="009330D5">
            <w:pPr>
              <w:pStyle w:val="aff5"/>
            </w:pPr>
            <w:r w:rsidRPr="009330D5">
              <w:t>127,98</w:t>
            </w:r>
          </w:p>
        </w:tc>
        <w:tc>
          <w:tcPr>
            <w:tcW w:w="257" w:type="pct"/>
            <w:shd w:val="clear" w:color="auto" w:fill="auto"/>
            <w:vAlign w:val="center"/>
            <w:hideMark/>
          </w:tcPr>
          <w:p w14:paraId="2AE0C2A1" w14:textId="5C0A0394" w:rsidR="00EA7BBD" w:rsidRPr="009330D5" w:rsidRDefault="00EA7BBD" w:rsidP="009330D5">
            <w:pPr>
              <w:pStyle w:val="aff5"/>
            </w:pPr>
            <w:r w:rsidRPr="009330D5">
              <w:t>128,06</w:t>
            </w:r>
          </w:p>
        </w:tc>
        <w:tc>
          <w:tcPr>
            <w:tcW w:w="257" w:type="pct"/>
            <w:shd w:val="clear" w:color="auto" w:fill="auto"/>
            <w:vAlign w:val="center"/>
            <w:hideMark/>
          </w:tcPr>
          <w:p w14:paraId="0B975CA7" w14:textId="12A9C791" w:rsidR="00EA7BBD" w:rsidRPr="009330D5" w:rsidRDefault="00EA7BBD" w:rsidP="009330D5">
            <w:pPr>
              <w:pStyle w:val="aff5"/>
            </w:pPr>
            <w:r w:rsidRPr="009330D5">
              <w:t>128,14</w:t>
            </w:r>
          </w:p>
        </w:tc>
        <w:tc>
          <w:tcPr>
            <w:tcW w:w="261" w:type="pct"/>
            <w:shd w:val="clear" w:color="auto" w:fill="auto"/>
            <w:vAlign w:val="center"/>
            <w:hideMark/>
          </w:tcPr>
          <w:p w14:paraId="48CA350E" w14:textId="09B6AF23" w:rsidR="00EA7BBD" w:rsidRPr="009330D5" w:rsidRDefault="00EA7BBD" w:rsidP="009330D5">
            <w:pPr>
              <w:pStyle w:val="aff5"/>
            </w:pPr>
            <w:r w:rsidRPr="009330D5">
              <w:t>128,21</w:t>
            </w:r>
          </w:p>
        </w:tc>
      </w:tr>
      <w:tr w:rsidR="00EA7BBD" w:rsidRPr="009330D5" w14:paraId="7C74FC26" w14:textId="77777777" w:rsidTr="00A77167">
        <w:trPr>
          <w:trHeight w:val="20"/>
        </w:trPr>
        <w:tc>
          <w:tcPr>
            <w:tcW w:w="157" w:type="pct"/>
            <w:shd w:val="clear" w:color="auto" w:fill="auto"/>
            <w:vAlign w:val="center"/>
            <w:hideMark/>
          </w:tcPr>
          <w:p w14:paraId="220D212B" w14:textId="77777777" w:rsidR="00EA7BBD" w:rsidRPr="009330D5" w:rsidRDefault="00EA7BBD" w:rsidP="009330D5">
            <w:pPr>
              <w:pStyle w:val="aff5"/>
            </w:pPr>
            <w:r w:rsidRPr="009330D5">
              <w:t>2.1</w:t>
            </w:r>
          </w:p>
        </w:tc>
        <w:tc>
          <w:tcPr>
            <w:tcW w:w="1617" w:type="pct"/>
            <w:shd w:val="clear" w:color="auto" w:fill="auto"/>
            <w:vAlign w:val="center"/>
            <w:hideMark/>
          </w:tcPr>
          <w:p w14:paraId="6CBE3AAC" w14:textId="77777777" w:rsidR="00EA7BBD" w:rsidRPr="009330D5" w:rsidRDefault="00EA7BBD" w:rsidP="009330D5">
            <w:pPr>
              <w:pStyle w:val="aff5"/>
            </w:pPr>
            <w:r w:rsidRPr="009330D5">
              <w:t>магистральных</w:t>
            </w:r>
          </w:p>
        </w:tc>
        <w:tc>
          <w:tcPr>
            <w:tcW w:w="395" w:type="pct"/>
            <w:shd w:val="clear" w:color="auto" w:fill="auto"/>
            <w:vAlign w:val="center"/>
            <w:hideMark/>
          </w:tcPr>
          <w:p w14:paraId="58DDC055" w14:textId="77777777" w:rsidR="00EA7BBD" w:rsidRPr="009330D5" w:rsidRDefault="00EA7BBD" w:rsidP="009330D5">
            <w:pPr>
              <w:pStyle w:val="aff5"/>
            </w:pPr>
            <w:r w:rsidRPr="009330D5">
              <w:t>тыс. м</w:t>
            </w:r>
            <w:r w:rsidRPr="009330D5">
              <w:rPr>
                <w:vertAlign w:val="superscript"/>
              </w:rPr>
              <w:t>2</w:t>
            </w:r>
          </w:p>
        </w:tc>
        <w:tc>
          <w:tcPr>
            <w:tcW w:w="257" w:type="pct"/>
            <w:shd w:val="clear" w:color="auto" w:fill="auto"/>
            <w:vAlign w:val="center"/>
            <w:hideMark/>
          </w:tcPr>
          <w:p w14:paraId="4E2873CA" w14:textId="2E29D7D1" w:rsidR="00EA7BBD" w:rsidRPr="009330D5" w:rsidRDefault="00EA7BBD" w:rsidP="009330D5">
            <w:pPr>
              <w:pStyle w:val="aff5"/>
            </w:pPr>
            <w:r w:rsidRPr="009330D5">
              <w:t>78,45</w:t>
            </w:r>
          </w:p>
        </w:tc>
        <w:tc>
          <w:tcPr>
            <w:tcW w:w="257" w:type="pct"/>
            <w:shd w:val="clear" w:color="auto" w:fill="auto"/>
            <w:vAlign w:val="center"/>
            <w:hideMark/>
          </w:tcPr>
          <w:p w14:paraId="00EEF057" w14:textId="0F9213E7" w:rsidR="00EA7BBD" w:rsidRPr="009330D5" w:rsidRDefault="00EA7BBD" w:rsidP="009330D5">
            <w:pPr>
              <w:pStyle w:val="aff5"/>
            </w:pPr>
            <w:r w:rsidRPr="009330D5">
              <w:t>78,45</w:t>
            </w:r>
          </w:p>
        </w:tc>
        <w:tc>
          <w:tcPr>
            <w:tcW w:w="257" w:type="pct"/>
            <w:shd w:val="clear" w:color="auto" w:fill="auto"/>
            <w:vAlign w:val="center"/>
            <w:hideMark/>
          </w:tcPr>
          <w:p w14:paraId="6986F8EB" w14:textId="40384A4B" w:rsidR="00EA7BBD" w:rsidRPr="009330D5" w:rsidRDefault="00EA7BBD" w:rsidP="009330D5">
            <w:pPr>
              <w:pStyle w:val="aff5"/>
            </w:pPr>
            <w:r w:rsidRPr="009330D5">
              <w:t>78,45</w:t>
            </w:r>
          </w:p>
        </w:tc>
        <w:tc>
          <w:tcPr>
            <w:tcW w:w="257" w:type="pct"/>
            <w:shd w:val="clear" w:color="auto" w:fill="auto"/>
            <w:vAlign w:val="center"/>
            <w:hideMark/>
          </w:tcPr>
          <w:p w14:paraId="7A083BDD" w14:textId="38A1008F" w:rsidR="00EA7BBD" w:rsidRPr="009330D5" w:rsidRDefault="00EA7BBD" w:rsidP="009330D5">
            <w:pPr>
              <w:pStyle w:val="aff5"/>
            </w:pPr>
            <w:r w:rsidRPr="009330D5">
              <w:t>78,45</w:t>
            </w:r>
          </w:p>
        </w:tc>
        <w:tc>
          <w:tcPr>
            <w:tcW w:w="257" w:type="pct"/>
            <w:shd w:val="clear" w:color="auto" w:fill="auto"/>
            <w:vAlign w:val="center"/>
            <w:hideMark/>
          </w:tcPr>
          <w:p w14:paraId="28ED998D" w14:textId="6047256A" w:rsidR="00EA7BBD" w:rsidRPr="009330D5" w:rsidRDefault="00EA7BBD" w:rsidP="009330D5">
            <w:pPr>
              <w:pStyle w:val="aff5"/>
            </w:pPr>
            <w:r w:rsidRPr="009330D5">
              <w:t>78,45</w:t>
            </w:r>
          </w:p>
        </w:tc>
        <w:tc>
          <w:tcPr>
            <w:tcW w:w="257" w:type="pct"/>
            <w:shd w:val="clear" w:color="auto" w:fill="auto"/>
            <w:vAlign w:val="center"/>
            <w:hideMark/>
          </w:tcPr>
          <w:p w14:paraId="3E289143" w14:textId="761D4D45" w:rsidR="00EA7BBD" w:rsidRPr="009330D5" w:rsidRDefault="00EA7BBD" w:rsidP="009330D5">
            <w:pPr>
              <w:pStyle w:val="aff5"/>
            </w:pPr>
            <w:r w:rsidRPr="009330D5">
              <w:t>78,45</w:t>
            </w:r>
          </w:p>
        </w:tc>
        <w:tc>
          <w:tcPr>
            <w:tcW w:w="257" w:type="pct"/>
            <w:shd w:val="clear" w:color="auto" w:fill="auto"/>
            <w:vAlign w:val="center"/>
            <w:hideMark/>
          </w:tcPr>
          <w:p w14:paraId="3559856B" w14:textId="3B72F785" w:rsidR="00EA7BBD" w:rsidRPr="009330D5" w:rsidRDefault="00EA7BBD" w:rsidP="009330D5">
            <w:pPr>
              <w:pStyle w:val="aff5"/>
            </w:pPr>
            <w:r w:rsidRPr="009330D5">
              <w:t>78,45</w:t>
            </w:r>
          </w:p>
        </w:tc>
        <w:tc>
          <w:tcPr>
            <w:tcW w:w="257" w:type="pct"/>
            <w:shd w:val="clear" w:color="auto" w:fill="auto"/>
            <w:vAlign w:val="center"/>
            <w:hideMark/>
          </w:tcPr>
          <w:p w14:paraId="466017B0" w14:textId="2AD740DE" w:rsidR="00EA7BBD" w:rsidRPr="009330D5" w:rsidRDefault="00EA7BBD" w:rsidP="009330D5">
            <w:pPr>
              <w:pStyle w:val="aff5"/>
            </w:pPr>
            <w:r w:rsidRPr="009330D5">
              <w:t>78,45</w:t>
            </w:r>
          </w:p>
        </w:tc>
        <w:tc>
          <w:tcPr>
            <w:tcW w:w="257" w:type="pct"/>
            <w:shd w:val="clear" w:color="auto" w:fill="auto"/>
            <w:vAlign w:val="center"/>
            <w:hideMark/>
          </w:tcPr>
          <w:p w14:paraId="6F798F28" w14:textId="1F006552" w:rsidR="00EA7BBD" w:rsidRPr="009330D5" w:rsidRDefault="00EA7BBD" w:rsidP="009330D5">
            <w:pPr>
              <w:pStyle w:val="aff5"/>
            </w:pPr>
            <w:r w:rsidRPr="009330D5">
              <w:t>78,45</w:t>
            </w:r>
          </w:p>
        </w:tc>
        <w:tc>
          <w:tcPr>
            <w:tcW w:w="257" w:type="pct"/>
            <w:shd w:val="clear" w:color="auto" w:fill="auto"/>
            <w:vAlign w:val="center"/>
            <w:hideMark/>
          </w:tcPr>
          <w:p w14:paraId="2575D1AB" w14:textId="265F8F74" w:rsidR="00EA7BBD" w:rsidRPr="009330D5" w:rsidRDefault="00EA7BBD" w:rsidP="009330D5">
            <w:pPr>
              <w:pStyle w:val="aff5"/>
            </w:pPr>
            <w:r w:rsidRPr="009330D5">
              <w:t>78,45</w:t>
            </w:r>
          </w:p>
        </w:tc>
        <w:tc>
          <w:tcPr>
            <w:tcW w:w="261" w:type="pct"/>
            <w:shd w:val="clear" w:color="auto" w:fill="auto"/>
            <w:vAlign w:val="center"/>
            <w:hideMark/>
          </w:tcPr>
          <w:p w14:paraId="33F94265" w14:textId="4E1D40CA" w:rsidR="00EA7BBD" w:rsidRPr="009330D5" w:rsidRDefault="00EA7BBD" w:rsidP="009330D5">
            <w:pPr>
              <w:pStyle w:val="aff5"/>
            </w:pPr>
            <w:r w:rsidRPr="009330D5">
              <w:t>78,45</w:t>
            </w:r>
          </w:p>
        </w:tc>
      </w:tr>
      <w:tr w:rsidR="00EA7BBD" w:rsidRPr="009330D5" w14:paraId="0937C81E" w14:textId="77777777" w:rsidTr="00A77167">
        <w:trPr>
          <w:trHeight w:val="20"/>
        </w:trPr>
        <w:tc>
          <w:tcPr>
            <w:tcW w:w="157" w:type="pct"/>
            <w:shd w:val="clear" w:color="auto" w:fill="auto"/>
            <w:vAlign w:val="center"/>
            <w:hideMark/>
          </w:tcPr>
          <w:p w14:paraId="2EFA2761" w14:textId="77777777" w:rsidR="00EA7BBD" w:rsidRPr="009330D5" w:rsidRDefault="00EA7BBD" w:rsidP="009330D5">
            <w:pPr>
              <w:pStyle w:val="aff5"/>
            </w:pPr>
            <w:r w:rsidRPr="009330D5">
              <w:t>2.2.</w:t>
            </w:r>
          </w:p>
        </w:tc>
        <w:tc>
          <w:tcPr>
            <w:tcW w:w="1617" w:type="pct"/>
            <w:shd w:val="clear" w:color="auto" w:fill="auto"/>
            <w:vAlign w:val="center"/>
            <w:hideMark/>
          </w:tcPr>
          <w:p w14:paraId="4DC58B87" w14:textId="77777777" w:rsidR="00EA7BBD" w:rsidRPr="009330D5" w:rsidRDefault="00EA7BBD" w:rsidP="009330D5">
            <w:pPr>
              <w:pStyle w:val="aff5"/>
            </w:pPr>
            <w:r w:rsidRPr="009330D5">
              <w:t>распределительных</w:t>
            </w:r>
          </w:p>
        </w:tc>
        <w:tc>
          <w:tcPr>
            <w:tcW w:w="395" w:type="pct"/>
            <w:shd w:val="clear" w:color="auto" w:fill="auto"/>
            <w:vAlign w:val="center"/>
            <w:hideMark/>
          </w:tcPr>
          <w:p w14:paraId="2E86AB56" w14:textId="77777777" w:rsidR="00EA7BBD" w:rsidRPr="009330D5" w:rsidRDefault="00EA7BBD" w:rsidP="009330D5">
            <w:pPr>
              <w:pStyle w:val="aff5"/>
            </w:pPr>
            <w:r w:rsidRPr="009330D5">
              <w:t>тыс. м</w:t>
            </w:r>
            <w:r w:rsidRPr="009330D5">
              <w:rPr>
                <w:vertAlign w:val="superscript"/>
              </w:rPr>
              <w:t>2</w:t>
            </w:r>
          </w:p>
        </w:tc>
        <w:tc>
          <w:tcPr>
            <w:tcW w:w="257" w:type="pct"/>
            <w:shd w:val="clear" w:color="auto" w:fill="auto"/>
            <w:vAlign w:val="center"/>
            <w:hideMark/>
          </w:tcPr>
          <w:p w14:paraId="7F67CE4A" w14:textId="0EAA92B5" w:rsidR="00EA7BBD" w:rsidRPr="009330D5" w:rsidRDefault="00EA7BBD" w:rsidP="009330D5">
            <w:pPr>
              <w:pStyle w:val="aff5"/>
            </w:pPr>
            <w:r w:rsidRPr="009330D5">
              <w:t>48,96</w:t>
            </w:r>
          </w:p>
        </w:tc>
        <w:tc>
          <w:tcPr>
            <w:tcW w:w="257" w:type="pct"/>
            <w:shd w:val="clear" w:color="auto" w:fill="auto"/>
            <w:vAlign w:val="center"/>
            <w:hideMark/>
          </w:tcPr>
          <w:p w14:paraId="4C61FB19" w14:textId="443C5396" w:rsidR="00EA7BBD" w:rsidRPr="009330D5" w:rsidRDefault="00EA7BBD" w:rsidP="009330D5">
            <w:pPr>
              <w:pStyle w:val="aff5"/>
            </w:pPr>
            <w:r w:rsidRPr="009330D5">
              <w:t>48,96</w:t>
            </w:r>
          </w:p>
        </w:tc>
        <w:tc>
          <w:tcPr>
            <w:tcW w:w="257" w:type="pct"/>
            <w:shd w:val="clear" w:color="auto" w:fill="auto"/>
            <w:vAlign w:val="center"/>
            <w:hideMark/>
          </w:tcPr>
          <w:p w14:paraId="65EABEA1" w14:textId="3CF4959B" w:rsidR="00EA7BBD" w:rsidRPr="009330D5" w:rsidRDefault="00EA7BBD" w:rsidP="009330D5">
            <w:pPr>
              <w:pStyle w:val="aff5"/>
            </w:pPr>
            <w:r w:rsidRPr="009330D5">
              <w:t>48,96</w:t>
            </w:r>
          </w:p>
        </w:tc>
        <w:tc>
          <w:tcPr>
            <w:tcW w:w="257" w:type="pct"/>
            <w:shd w:val="clear" w:color="auto" w:fill="auto"/>
            <w:vAlign w:val="center"/>
            <w:hideMark/>
          </w:tcPr>
          <w:p w14:paraId="79A00A70" w14:textId="6B01C68B" w:rsidR="00EA7BBD" w:rsidRPr="009330D5" w:rsidRDefault="00EA7BBD" w:rsidP="009330D5">
            <w:pPr>
              <w:pStyle w:val="aff5"/>
            </w:pPr>
            <w:r w:rsidRPr="009330D5">
              <w:t>48,96</w:t>
            </w:r>
          </w:p>
        </w:tc>
        <w:tc>
          <w:tcPr>
            <w:tcW w:w="257" w:type="pct"/>
            <w:shd w:val="clear" w:color="auto" w:fill="auto"/>
            <w:vAlign w:val="center"/>
            <w:hideMark/>
          </w:tcPr>
          <w:p w14:paraId="0BBD76BB" w14:textId="07CCF22D" w:rsidR="00EA7BBD" w:rsidRPr="009330D5" w:rsidRDefault="00EA7BBD" w:rsidP="009330D5">
            <w:pPr>
              <w:pStyle w:val="aff5"/>
            </w:pPr>
            <w:r w:rsidRPr="009330D5">
              <w:t>48,96</w:t>
            </w:r>
          </w:p>
        </w:tc>
        <w:tc>
          <w:tcPr>
            <w:tcW w:w="257" w:type="pct"/>
            <w:shd w:val="clear" w:color="auto" w:fill="auto"/>
            <w:vAlign w:val="center"/>
            <w:hideMark/>
          </w:tcPr>
          <w:p w14:paraId="7E80AA23" w14:textId="52374C92" w:rsidR="00EA7BBD" w:rsidRPr="009330D5" w:rsidRDefault="00EA7BBD" w:rsidP="009330D5">
            <w:pPr>
              <w:pStyle w:val="aff5"/>
            </w:pPr>
            <w:r w:rsidRPr="009330D5">
              <w:t>49,04</w:t>
            </w:r>
          </w:p>
        </w:tc>
        <w:tc>
          <w:tcPr>
            <w:tcW w:w="257" w:type="pct"/>
            <w:shd w:val="clear" w:color="auto" w:fill="auto"/>
            <w:vAlign w:val="center"/>
            <w:hideMark/>
          </w:tcPr>
          <w:p w14:paraId="290C087D" w14:textId="354D4C20" w:rsidR="00EA7BBD" w:rsidRPr="009330D5" w:rsidRDefault="00EA7BBD" w:rsidP="009330D5">
            <w:pPr>
              <w:pStyle w:val="aff5"/>
            </w:pPr>
            <w:r w:rsidRPr="009330D5">
              <w:t>49,46</w:t>
            </w:r>
          </w:p>
        </w:tc>
        <w:tc>
          <w:tcPr>
            <w:tcW w:w="257" w:type="pct"/>
            <w:shd w:val="clear" w:color="auto" w:fill="auto"/>
            <w:vAlign w:val="center"/>
            <w:hideMark/>
          </w:tcPr>
          <w:p w14:paraId="4DAE5BFB" w14:textId="29ECD0C8" w:rsidR="00EA7BBD" w:rsidRPr="009330D5" w:rsidRDefault="00EA7BBD" w:rsidP="009330D5">
            <w:pPr>
              <w:pStyle w:val="aff5"/>
            </w:pPr>
            <w:r w:rsidRPr="009330D5">
              <w:t>49,53</w:t>
            </w:r>
          </w:p>
        </w:tc>
        <w:tc>
          <w:tcPr>
            <w:tcW w:w="257" w:type="pct"/>
            <w:shd w:val="clear" w:color="auto" w:fill="auto"/>
            <w:vAlign w:val="center"/>
            <w:hideMark/>
          </w:tcPr>
          <w:p w14:paraId="350B8B58" w14:textId="4120A46F" w:rsidR="00EA7BBD" w:rsidRPr="009330D5" w:rsidRDefault="00EA7BBD" w:rsidP="009330D5">
            <w:pPr>
              <w:pStyle w:val="aff5"/>
            </w:pPr>
            <w:r w:rsidRPr="009330D5">
              <w:t>49,62</w:t>
            </w:r>
          </w:p>
        </w:tc>
        <w:tc>
          <w:tcPr>
            <w:tcW w:w="257" w:type="pct"/>
            <w:shd w:val="clear" w:color="auto" w:fill="auto"/>
            <w:vAlign w:val="center"/>
            <w:hideMark/>
          </w:tcPr>
          <w:p w14:paraId="16ED7CAC" w14:textId="6F195394" w:rsidR="00EA7BBD" w:rsidRPr="009330D5" w:rsidRDefault="00EA7BBD" w:rsidP="009330D5">
            <w:pPr>
              <w:pStyle w:val="aff5"/>
            </w:pPr>
            <w:r w:rsidRPr="009330D5">
              <w:t>49,70</w:t>
            </w:r>
          </w:p>
        </w:tc>
        <w:tc>
          <w:tcPr>
            <w:tcW w:w="261" w:type="pct"/>
            <w:shd w:val="clear" w:color="auto" w:fill="auto"/>
            <w:vAlign w:val="center"/>
            <w:hideMark/>
          </w:tcPr>
          <w:p w14:paraId="2FD493D3" w14:textId="096EC43E" w:rsidR="00EA7BBD" w:rsidRPr="009330D5" w:rsidRDefault="00EA7BBD" w:rsidP="009330D5">
            <w:pPr>
              <w:pStyle w:val="aff5"/>
            </w:pPr>
            <w:r w:rsidRPr="009330D5">
              <w:t>49,77</w:t>
            </w:r>
          </w:p>
        </w:tc>
      </w:tr>
      <w:tr w:rsidR="00EA7BBD" w:rsidRPr="009330D5" w14:paraId="40E0CF42" w14:textId="77777777" w:rsidTr="00A77167">
        <w:trPr>
          <w:trHeight w:val="20"/>
        </w:trPr>
        <w:tc>
          <w:tcPr>
            <w:tcW w:w="157" w:type="pct"/>
            <w:shd w:val="clear" w:color="auto" w:fill="auto"/>
            <w:vAlign w:val="center"/>
            <w:hideMark/>
          </w:tcPr>
          <w:p w14:paraId="3C04DECC" w14:textId="77777777" w:rsidR="00EA7BBD" w:rsidRPr="009330D5" w:rsidRDefault="00EA7BBD" w:rsidP="009330D5">
            <w:pPr>
              <w:pStyle w:val="aff5"/>
            </w:pPr>
            <w:r w:rsidRPr="009330D5">
              <w:t>3.</w:t>
            </w:r>
          </w:p>
        </w:tc>
        <w:tc>
          <w:tcPr>
            <w:tcW w:w="1617" w:type="pct"/>
            <w:shd w:val="clear" w:color="auto" w:fill="auto"/>
            <w:vAlign w:val="center"/>
            <w:hideMark/>
          </w:tcPr>
          <w:p w14:paraId="21E3FEEB" w14:textId="77777777" w:rsidR="00EA7BBD" w:rsidRPr="009330D5" w:rsidRDefault="00EA7BBD" w:rsidP="009330D5">
            <w:pPr>
              <w:pStyle w:val="aff5"/>
            </w:pPr>
            <w:r w:rsidRPr="009330D5">
              <w:t>Средний срок эксплуатации тепловых сетей</w:t>
            </w:r>
          </w:p>
        </w:tc>
        <w:tc>
          <w:tcPr>
            <w:tcW w:w="395" w:type="pct"/>
            <w:shd w:val="clear" w:color="auto" w:fill="auto"/>
            <w:vAlign w:val="center"/>
            <w:hideMark/>
          </w:tcPr>
          <w:p w14:paraId="42B749CC" w14:textId="77777777" w:rsidR="00EA7BBD" w:rsidRPr="009330D5" w:rsidRDefault="00EA7BBD" w:rsidP="009330D5">
            <w:pPr>
              <w:pStyle w:val="aff5"/>
            </w:pPr>
            <w:r w:rsidRPr="009330D5">
              <w:t>лет</w:t>
            </w:r>
          </w:p>
        </w:tc>
        <w:tc>
          <w:tcPr>
            <w:tcW w:w="257" w:type="pct"/>
            <w:shd w:val="clear" w:color="auto" w:fill="auto"/>
            <w:vAlign w:val="center"/>
            <w:hideMark/>
          </w:tcPr>
          <w:p w14:paraId="0C96FB71" w14:textId="1F646771" w:rsidR="00EA7BBD" w:rsidRPr="009330D5" w:rsidRDefault="00EA7BBD" w:rsidP="009330D5">
            <w:pPr>
              <w:pStyle w:val="aff5"/>
            </w:pPr>
            <w:r w:rsidRPr="009330D5">
              <w:t>26</w:t>
            </w:r>
          </w:p>
        </w:tc>
        <w:tc>
          <w:tcPr>
            <w:tcW w:w="257" w:type="pct"/>
            <w:shd w:val="clear" w:color="auto" w:fill="auto"/>
            <w:vAlign w:val="center"/>
            <w:hideMark/>
          </w:tcPr>
          <w:p w14:paraId="1738D9D9" w14:textId="7E379304" w:rsidR="00EA7BBD" w:rsidRPr="009330D5" w:rsidRDefault="00EA7BBD" w:rsidP="009330D5">
            <w:pPr>
              <w:pStyle w:val="aff5"/>
            </w:pPr>
            <w:r w:rsidRPr="009330D5">
              <w:t>27</w:t>
            </w:r>
          </w:p>
        </w:tc>
        <w:tc>
          <w:tcPr>
            <w:tcW w:w="257" w:type="pct"/>
            <w:shd w:val="clear" w:color="auto" w:fill="auto"/>
            <w:vAlign w:val="center"/>
            <w:hideMark/>
          </w:tcPr>
          <w:p w14:paraId="7B0A0B5B" w14:textId="4143C6CC" w:rsidR="00EA7BBD" w:rsidRPr="009330D5" w:rsidRDefault="00EA7BBD" w:rsidP="009330D5">
            <w:pPr>
              <w:pStyle w:val="aff5"/>
            </w:pPr>
            <w:r w:rsidRPr="009330D5">
              <w:t>28</w:t>
            </w:r>
          </w:p>
        </w:tc>
        <w:tc>
          <w:tcPr>
            <w:tcW w:w="257" w:type="pct"/>
            <w:shd w:val="clear" w:color="auto" w:fill="auto"/>
            <w:vAlign w:val="center"/>
            <w:hideMark/>
          </w:tcPr>
          <w:p w14:paraId="4B62A4BC" w14:textId="6C437C33" w:rsidR="00EA7BBD" w:rsidRPr="009330D5" w:rsidRDefault="00EA7BBD" w:rsidP="009330D5">
            <w:pPr>
              <w:pStyle w:val="aff5"/>
            </w:pPr>
            <w:r w:rsidRPr="009330D5">
              <w:t>29</w:t>
            </w:r>
          </w:p>
        </w:tc>
        <w:tc>
          <w:tcPr>
            <w:tcW w:w="257" w:type="pct"/>
            <w:shd w:val="clear" w:color="auto" w:fill="auto"/>
            <w:vAlign w:val="center"/>
            <w:hideMark/>
          </w:tcPr>
          <w:p w14:paraId="225691BF" w14:textId="55B493DB" w:rsidR="00EA7BBD" w:rsidRPr="009330D5" w:rsidRDefault="00EA7BBD" w:rsidP="009330D5">
            <w:pPr>
              <w:pStyle w:val="aff5"/>
            </w:pPr>
            <w:r w:rsidRPr="009330D5">
              <w:t>30</w:t>
            </w:r>
          </w:p>
        </w:tc>
        <w:tc>
          <w:tcPr>
            <w:tcW w:w="257" w:type="pct"/>
            <w:shd w:val="clear" w:color="auto" w:fill="auto"/>
            <w:vAlign w:val="center"/>
            <w:hideMark/>
          </w:tcPr>
          <w:p w14:paraId="6E2210DE" w14:textId="0A4CA5C4" w:rsidR="00EA7BBD" w:rsidRPr="009330D5" w:rsidRDefault="00EA7BBD" w:rsidP="009330D5">
            <w:pPr>
              <w:pStyle w:val="aff5"/>
            </w:pPr>
            <w:r w:rsidRPr="009330D5">
              <w:t>31</w:t>
            </w:r>
          </w:p>
        </w:tc>
        <w:tc>
          <w:tcPr>
            <w:tcW w:w="257" w:type="pct"/>
            <w:shd w:val="clear" w:color="auto" w:fill="auto"/>
            <w:vAlign w:val="center"/>
            <w:hideMark/>
          </w:tcPr>
          <w:p w14:paraId="2BEE159A" w14:textId="7E39C5F7" w:rsidR="00EA7BBD" w:rsidRPr="009330D5" w:rsidRDefault="00EA7BBD" w:rsidP="009330D5">
            <w:pPr>
              <w:pStyle w:val="aff5"/>
            </w:pPr>
            <w:r w:rsidRPr="009330D5">
              <w:t>31</w:t>
            </w:r>
          </w:p>
        </w:tc>
        <w:tc>
          <w:tcPr>
            <w:tcW w:w="257" w:type="pct"/>
            <w:shd w:val="clear" w:color="auto" w:fill="auto"/>
            <w:vAlign w:val="center"/>
            <w:hideMark/>
          </w:tcPr>
          <w:p w14:paraId="67BF7FA6" w14:textId="27B6CE42" w:rsidR="00EA7BBD" w:rsidRPr="009330D5" w:rsidRDefault="00EA7BBD" w:rsidP="009330D5">
            <w:pPr>
              <w:pStyle w:val="aff5"/>
            </w:pPr>
            <w:r w:rsidRPr="009330D5">
              <w:t>32</w:t>
            </w:r>
          </w:p>
        </w:tc>
        <w:tc>
          <w:tcPr>
            <w:tcW w:w="257" w:type="pct"/>
            <w:shd w:val="clear" w:color="auto" w:fill="auto"/>
            <w:vAlign w:val="center"/>
            <w:hideMark/>
          </w:tcPr>
          <w:p w14:paraId="3890E0D1" w14:textId="28F52C48" w:rsidR="00EA7BBD" w:rsidRPr="009330D5" w:rsidRDefault="00EA7BBD" w:rsidP="009330D5">
            <w:pPr>
              <w:pStyle w:val="aff5"/>
            </w:pPr>
            <w:r w:rsidRPr="009330D5">
              <w:t>33</w:t>
            </w:r>
          </w:p>
        </w:tc>
        <w:tc>
          <w:tcPr>
            <w:tcW w:w="257" w:type="pct"/>
            <w:shd w:val="clear" w:color="auto" w:fill="auto"/>
            <w:vAlign w:val="center"/>
            <w:hideMark/>
          </w:tcPr>
          <w:p w14:paraId="290D7FC7" w14:textId="6F6D540B" w:rsidR="00EA7BBD" w:rsidRPr="009330D5" w:rsidRDefault="00EA7BBD" w:rsidP="009330D5">
            <w:pPr>
              <w:pStyle w:val="aff5"/>
            </w:pPr>
            <w:r w:rsidRPr="009330D5">
              <w:t>33</w:t>
            </w:r>
          </w:p>
        </w:tc>
        <w:tc>
          <w:tcPr>
            <w:tcW w:w="261" w:type="pct"/>
            <w:shd w:val="clear" w:color="auto" w:fill="auto"/>
            <w:vAlign w:val="center"/>
            <w:hideMark/>
          </w:tcPr>
          <w:p w14:paraId="05EBC492" w14:textId="7AE5E3DB" w:rsidR="00EA7BBD" w:rsidRPr="009330D5" w:rsidRDefault="00EA7BBD" w:rsidP="009330D5">
            <w:pPr>
              <w:pStyle w:val="aff5"/>
            </w:pPr>
            <w:r w:rsidRPr="009330D5">
              <w:t>34</w:t>
            </w:r>
          </w:p>
        </w:tc>
      </w:tr>
      <w:tr w:rsidR="00EA7BBD" w:rsidRPr="009330D5" w14:paraId="2A0FD0E5" w14:textId="77777777" w:rsidTr="00A77167">
        <w:trPr>
          <w:trHeight w:val="20"/>
        </w:trPr>
        <w:tc>
          <w:tcPr>
            <w:tcW w:w="157" w:type="pct"/>
            <w:shd w:val="clear" w:color="auto" w:fill="auto"/>
            <w:vAlign w:val="center"/>
            <w:hideMark/>
          </w:tcPr>
          <w:p w14:paraId="0B7BF5FD" w14:textId="77777777" w:rsidR="00EA7BBD" w:rsidRPr="009330D5" w:rsidRDefault="00EA7BBD" w:rsidP="009330D5">
            <w:pPr>
              <w:pStyle w:val="aff5"/>
            </w:pPr>
            <w:r w:rsidRPr="009330D5">
              <w:t>3.1.</w:t>
            </w:r>
          </w:p>
        </w:tc>
        <w:tc>
          <w:tcPr>
            <w:tcW w:w="1617" w:type="pct"/>
            <w:shd w:val="clear" w:color="auto" w:fill="auto"/>
            <w:vAlign w:val="center"/>
            <w:hideMark/>
          </w:tcPr>
          <w:p w14:paraId="2D98AAAD" w14:textId="77777777" w:rsidR="00EA7BBD" w:rsidRPr="009330D5" w:rsidRDefault="00EA7BBD" w:rsidP="009330D5">
            <w:pPr>
              <w:pStyle w:val="aff5"/>
            </w:pPr>
            <w:r w:rsidRPr="009330D5">
              <w:t>магистральных</w:t>
            </w:r>
          </w:p>
        </w:tc>
        <w:tc>
          <w:tcPr>
            <w:tcW w:w="395" w:type="pct"/>
            <w:shd w:val="clear" w:color="auto" w:fill="auto"/>
            <w:vAlign w:val="center"/>
            <w:hideMark/>
          </w:tcPr>
          <w:p w14:paraId="54D8786D" w14:textId="77777777" w:rsidR="00EA7BBD" w:rsidRPr="009330D5" w:rsidRDefault="00EA7BBD" w:rsidP="009330D5">
            <w:pPr>
              <w:pStyle w:val="aff5"/>
            </w:pPr>
            <w:r w:rsidRPr="009330D5">
              <w:t>лет</w:t>
            </w:r>
          </w:p>
        </w:tc>
        <w:tc>
          <w:tcPr>
            <w:tcW w:w="257" w:type="pct"/>
            <w:shd w:val="clear" w:color="auto" w:fill="auto"/>
            <w:vAlign w:val="center"/>
            <w:hideMark/>
          </w:tcPr>
          <w:p w14:paraId="0F90D5AD" w14:textId="5B69D87B" w:rsidR="00EA7BBD" w:rsidRPr="009330D5" w:rsidRDefault="00EA7BBD" w:rsidP="009330D5">
            <w:pPr>
              <w:pStyle w:val="aff5"/>
            </w:pPr>
            <w:r w:rsidRPr="009330D5">
              <w:t>26</w:t>
            </w:r>
          </w:p>
        </w:tc>
        <w:tc>
          <w:tcPr>
            <w:tcW w:w="257" w:type="pct"/>
            <w:shd w:val="clear" w:color="auto" w:fill="auto"/>
            <w:vAlign w:val="center"/>
            <w:hideMark/>
          </w:tcPr>
          <w:p w14:paraId="42620CCA" w14:textId="2DD1BA11" w:rsidR="00EA7BBD" w:rsidRPr="009330D5" w:rsidRDefault="00EA7BBD" w:rsidP="009330D5">
            <w:pPr>
              <w:pStyle w:val="aff5"/>
            </w:pPr>
            <w:r w:rsidRPr="009330D5">
              <w:t>27</w:t>
            </w:r>
          </w:p>
        </w:tc>
        <w:tc>
          <w:tcPr>
            <w:tcW w:w="257" w:type="pct"/>
            <w:shd w:val="clear" w:color="auto" w:fill="auto"/>
            <w:vAlign w:val="center"/>
            <w:hideMark/>
          </w:tcPr>
          <w:p w14:paraId="46916B0A" w14:textId="4D87717B" w:rsidR="00EA7BBD" w:rsidRPr="009330D5" w:rsidRDefault="00EA7BBD" w:rsidP="009330D5">
            <w:pPr>
              <w:pStyle w:val="aff5"/>
            </w:pPr>
            <w:r w:rsidRPr="009330D5">
              <w:t>28</w:t>
            </w:r>
          </w:p>
        </w:tc>
        <w:tc>
          <w:tcPr>
            <w:tcW w:w="257" w:type="pct"/>
            <w:shd w:val="clear" w:color="auto" w:fill="auto"/>
            <w:vAlign w:val="center"/>
            <w:hideMark/>
          </w:tcPr>
          <w:p w14:paraId="53C42750" w14:textId="46716D2C" w:rsidR="00EA7BBD" w:rsidRPr="009330D5" w:rsidRDefault="00EA7BBD" w:rsidP="009330D5">
            <w:pPr>
              <w:pStyle w:val="aff5"/>
            </w:pPr>
            <w:r w:rsidRPr="009330D5">
              <w:t>29</w:t>
            </w:r>
          </w:p>
        </w:tc>
        <w:tc>
          <w:tcPr>
            <w:tcW w:w="257" w:type="pct"/>
            <w:shd w:val="clear" w:color="auto" w:fill="auto"/>
            <w:vAlign w:val="center"/>
            <w:hideMark/>
          </w:tcPr>
          <w:p w14:paraId="2725093F" w14:textId="32847E18" w:rsidR="00EA7BBD" w:rsidRPr="009330D5" w:rsidRDefault="00EA7BBD" w:rsidP="009330D5">
            <w:pPr>
              <w:pStyle w:val="aff5"/>
            </w:pPr>
            <w:r w:rsidRPr="009330D5">
              <w:t>30</w:t>
            </w:r>
          </w:p>
        </w:tc>
        <w:tc>
          <w:tcPr>
            <w:tcW w:w="257" w:type="pct"/>
            <w:shd w:val="clear" w:color="auto" w:fill="auto"/>
            <w:vAlign w:val="center"/>
            <w:hideMark/>
          </w:tcPr>
          <w:p w14:paraId="52E07FEA" w14:textId="5CB8C745" w:rsidR="00EA7BBD" w:rsidRPr="009330D5" w:rsidRDefault="00EA7BBD" w:rsidP="009330D5">
            <w:pPr>
              <w:pStyle w:val="aff5"/>
            </w:pPr>
            <w:r w:rsidRPr="009330D5">
              <w:t>31</w:t>
            </w:r>
          </w:p>
        </w:tc>
        <w:tc>
          <w:tcPr>
            <w:tcW w:w="257" w:type="pct"/>
            <w:shd w:val="clear" w:color="auto" w:fill="auto"/>
            <w:vAlign w:val="center"/>
            <w:hideMark/>
          </w:tcPr>
          <w:p w14:paraId="09981F89" w14:textId="14A725DD" w:rsidR="00EA7BBD" w:rsidRPr="009330D5" w:rsidRDefault="00EA7BBD" w:rsidP="009330D5">
            <w:pPr>
              <w:pStyle w:val="aff5"/>
            </w:pPr>
            <w:r w:rsidRPr="009330D5">
              <w:t>32</w:t>
            </w:r>
          </w:p>
        </w:tc>
        <w:tc>
          <w:tcPr>
            <w:tcW w:w="257" w:type="pct"/>
            <w:shd w:val="clear" w:color="auto" w:fill="auto"/>
            <w:vAlign w:val="center"/>
            <w:hideMark/>
          </w:tcPr>
          <w:p w14:paraId="2BFE70FC" w14:textId="7EE3B5B5" w:rsidR="00EA7BBD" w:rsidRPr="009330D5" w:rsidRDefault="00EA7BBD" w:rsidP="009330D5">
            <w:pPr>
              <w:pStyle w:val="aff5"/>
            </w:pPr>
            <w:r w:rsidRPr="009330D5">
              <w:t>33</w:t>
            </w:r>
          </w:p>
        </w:tc>
        <w:tc>
          <w:tcPr>
            <w:tcW w:w="257" w:type="pct"/>
            <w:shd w:val="clear" w:color="auto" w:fill="auto"/>
            <w:vAlign w:val="center"/>
            <w:hideMark/>
          </w:tcPr>
          <w:p w14:paraId="5B413F73" w14:textId="37611663" w:rsidR="00EA7BBD" w:rsidRPr="009330D5" w:rsidRDefault="00EA7BBD" w:rsidP="009330D5">
            <w:pPr>
              <w:pStyle w:val="aff5"/>
            </w:pPr>
            <w:r w:rsidRPr="009330D5">
              <w:t>34</w:t>
            </w:r>
          </w:p>
        </w:tc>
        <w:tc>
          <w:tcPr>
            <w:tcW w:w="257" w:type="pct"/>
            <w:shd w:val="clear" w:color="auto" w:fill="auto"/>
            <w:vAlign w:val="center"/>
            <w:hideMark/>
          </w:tcPr>
          <w:p w14:paraId="712BF8B0" w14:textId="2230FA89" w:rsidR="00EA7BBD" w:rsidRPr="009330D5" w:rsidRDefault="00EA7BBD" w:rsidP="009330D5">
            <w:pPr>
              <w:pStyle w:val="aff5"/>
            </w:pPr>
            <w:r w:rsidRPr="009330D5">
              <w:t>34</w:t>
            </w:r>
          </w:p>
        </w:tc>
        <w:tc>
          <w:tcPr>
            <w:tcW w:w="261" w:type="pct"/>
            <w:shd w:val="clear" w:color="auto" w:fill="auto"/>
            <w:vAlign w:val="center"/>
            <w:hideMark/>
          </w:tcPr>
          <w:p w14:paraId="3EF076F1" w14:textId="6E3B612C" w:rsidR="00EA7BBD" w:rsidRPr="009330D5" w:rsidRDefault="00EA7BBD" w:rsidP="009330D5">
            <w:pPr>
              <w:pStyle w:val="aff5"/>
            </w:pPr>
            <w:r w:rsidRPr="009330D5">
              <w:t>35</w:t>
            </w:r>
          </w:p>
        </w:tc>
      </w:tr>
      <w:tr w:rsidR="00EA7BBD" w:rsidRPr="009330D5" w14:paraId="31A89EF8" w14:textId="77777777" w:rsidTr="00A77167">
        <w:trPr>
          <w:trHeight w:val="20"/>
        </w:trPr>
        <w:tc>
          <w:tcPr>
            <w:tcW w:w="157" w:type="pct"/>
            <w:shd w:val="clear" w:color="auto" w:fill="auto"/>
            <w:vAlign w:val="center"/>
            <w:hideMark/>
          </w:tcPr>
          <w:p w14:paraId="3BCDB6C3" w14:textId="77777777" w:rsidR="00EA7BBD" w:rsidRPr="009330D5" w:rsidRDefault="00EA7BBD" w:rsidP="009330D5">
            <w:pPr>
              <w:pStyle w:val="aff5"/>
            </w:pPr>
            <w:r w:rsidRPr="009330D5">
              <w:t>3.1</w:t>
            </w:r>
          </w:p>
        </w:tc>
        <w:tc>
          <w:tcPr>
            <w:tcW w:w="1617" w:type="pct"/>
            <w:shd w:val="clear" w:color="auto" w:fill="auto"/>
            <w:vAlign w:val="center"/>
            <w:hideMark/>
          </w:tcPr>
          <w:p w14:paraId="5DE91AF3" w14:textId="77777777" w:rsidR="00EA7BBD" w:rsidRPr="009330D5" w:rsidRDefault="00EA7BBD" w:rsidP="009330D5">
            <w:pPr>
              <w:pStyle w:val="aff5"/>
            </w:pPr>
            <w:r w:rsidRPr="009330D5">
              <w:t>распределительных</w:t>
            </w:r>
          </w:p>
        </w:tc>
        <w:tc>
          <w:tcPr>
            <w:tcW w:w="395" w:type="pct"/>
            <w:shd w:val="clear" w:color="auto" w:fill="auto"/>
            <w:vAlign w:val="center"/>
            <w:hideMark/>
          </w:tcPr>
          <w:p w14:paraId="52BBBA63" w14:textId="77777777" w:rsidR="00EA7BBD" w:rsidRPr="009330D5" w:rsidRDefault="00EA7BBD" w:rsidP="009330D5">
            <w:pPr>
              <w:pStyle w:val="aff5"/>
            </w:pPr>
            <w:r w:rsidRPr="009330D5">
              <w:t>лет</w:t>
            </w:r>
          </w:p>
        </w:tc>
        <w:tc>
          <w:tcPr>
            <w:tcW w:w="257" w:type="pct"/>
            <w:shd w:val="clear" w:color="auto" w:fill="auto"/>
            <w:vAlign w:val="center"/>
            <w:hideMark/>
          </w:tcPr>
          <w:p w14:paraId="06EA4734" w14:textId="1C6B9F46" w:rsidR="00EA7BBD" w:rsidRPr="009330D5" w:rsidRDefault="00EA7BBD" w:rsidP="009330D5">
            <w:pPr>
              <w:pStyle w:val="aff5"/>
            </w:pPr>
            <w:r w:rsidRPr="009330D5">
              <w:t>27</w:t>
            </w:r>
          </w:p>
        </w:tc>
        <w:tc>
          <w:tcPr>
            <w:tcW w:w="257" w:type="pct"/>
            <w:shd w:val="clear" w:color="auto" w:fill="auto"/>
            <w:vAlign w:val="center"/>
            <w:hideMark/>
          </w:tcPr>
          <w:p w14:paraId="64BA4432" w14:textId="4A231701" w:rsidR="00EA7BBD" w:rsidRPr="009330D5" w:rsidRDefault="00EA7BBD" w:rsidP="009330D5">
            <w:pPr>
              <w:pStyle w:val="aff5"/>
            </w:pPr>
            <w:r w:rsidRPr="009330D5">
              <w:t>28</w:t>
            </w:r>
          </w:p>
        </w:tc>
        <w:tc>
          <w:tcPr>
            <w:tcW w:w="257" w:type="pct"/>
            <w:shd w:val="clear" w:color="auto" w:fill="auto"/>
            <w:vAlign w:val="center"/>
            <w:hideMark/>
          </w:tcPr>
          <w:p w14:paraId="58D715BE" w14:textId="239AA876" w:rsidR="00EA7BBD" w:rsidRPr="009330D5" w:rsidRDefault="00EA7BBD" w:rsidP="009330D5">
            <w:pPr>
              <w:pStyle w:val="aff5"/>
            </w:pPr>
            <w:r w:rsidRPr="009330D5">
              <w:t>29</w:t>
            </w:r>
          </w:p>
        </w:tc>
        <w:tc>
          <w:tcPr>
            <w:tcW w:w="257" w:type="pct"/>
            <w:shd w:val="clear" w:color="auto" w:fill="auto"/>
            <w:vAlign w:val="center"/>
            <w:hideMark/>
          </w:tcPr>
          <w:p w14:paraId="4E6A0339" w14:textId="7481287B" w:rsidR="00EA7BBD" w:rsidRPr="009330D5" w:rsidRDefault="00EA7BBD" w:rsidP="009330D5">
            <w:pPr>
              <w:pStyle w:val="aff5"/>
            </w:pPr>
            <w:r w:rsidRPr="009330D5">
              <w:t>30</w:t>
            </w:r>
          </w:p>
        </w:tc>
        <w:tc>
          <w:tcPr>
            <w:tcW w:w="257" w:type="pct"/>
            <w:shd w:val="clear" w:color="auto" w:fill="auto"/>
            <w:vAlign w:val="center"/>
            <w:hideMark/>
          </w:tcPr>
          <w:p w14:paraId="540A7C72" w14:textId="4896D9F9" w:rsidR="00EA7BBD" w:rsidRPr="009330D5" w:rsidRDefault="00EA7BBD" w:rsidP="009330D5">
            <w:pPr>
              <w:pStyle w:val="aff5"/>
            </w:pPr>
            <w:r w:rsidRPr="009330D5">
              <w:t>31</w:t>
            </w:r>
          </w:p>
        </w:tc>
        <w:tc>
          <w:tcPr>
            <w:tcW w:w="257" w:type="pct"/>
            <w:shd w:val="clear" w:color="auto" w:fill="auto"/>
            <w:vAlign w:val="center"/>
            <w:hideMark/>
          </w:tcPr>
          <w:p w14:paraId="3154F9FB" w14:textId="354954B8" w:rsidR="00EA7BBD" w:rsidRPr="009330D5" w:rsidRDefault="00EA7BBD" w:rsidP="009330D5">
            <w:pPr>
              <w:pStyle w:val="aff5"/>
            </w:pPr>
            <w:r w:rsidRPr="009330D5">
              <w:t>31</w:t>
            </w:r>
          </w:p>
        </w:tc>
        <w:tc>
          <w:tcPr>
            <w:tcW w:w="257" w:type="pct"/>
            <w:shd w:val="clear" w:color="auto" w:fill="auto"/>
            <w:vAlign w:val="center"/>
            <w:hideMark/>
          </w:tcPr>
          <w:p w14:paraId="2406E07C" w14:textId="1B47BFD9" w:rsidR="00EA7BBD" w:rsidRPr="009330D5" w:rsidRDefault="00EA7BBD" w:rsidP="009330D5">
            <w:pPr>
              <w:pStyle w:val="aff5"/>
            </w:pPr>
            <w:r w:rsidRPr="009330D5">
              <w:t>30</w:t>
            </w:r>
          </w:p>
        </w:tc>
        <w:tc>
          <w:tcPr>
            <w:tcW w:w="257" w:type="pct"/>
            <w:shd w:val="clear" w:color="auto" w:fill="auto"/>
            <w:vAlign w:val="center"/>
            <w:hideMark/>
          </w:tcPr>
          <w:p w14:paraId="36DEC7C5" w14:textId="1769FDA3" w:rsidR="00EA7BBD" w:rsidRPr="009330D5" w:rsidRDefault="00EA7BBD" w:rsidP="009330D5">
            <w:pPr>
              <w:pStyle w:val="aff5"/>
            </w:pPr>
            <w:r w:rsidRPr="009330D5">
              <w:t>31</w:t>
            </w:r>
          </w:p>
        </w:tc>
        <w:tc>
          <w:tcPr>
            <w:tcW w:w="257" w:type="pct"/>
            <w:shd w:val="clear" w:color="auto" w:fill="auto"/>
            <w:vAlign w:val="center"/>
            <w:hideMark/>
          </w:tcPr>
          <w:p w14:paraId="1BA2986D" w14:textId="62E8547E" w:rsidR="00EA7BBD" w:rsidRPr="009330D5" w:rsidRDefault="00EA7BBD" w:rsidP="009330D5">
            <w:pPr>
              <w:pStyle w:val="aff5"/>
            </w:pPr>
            <w:r w:rsidRPr="009330D5">
              <w:t>32</w:t>
            </w:r>
          </w:p>
        </w:tc>
        <w:tc>
          <w:tcPr>
            <w:tcW w:w="257" w:type="pct"/>
            <w:shd w:val="clear" w:color="auto" w:fill="auto"/>
            <w:vAlign w:val="center"/>
            <w:hideMark/>
          </w:tcPr>
          <w:p w14:paraId="47BE487E" w14:textId="07F4C387" w:rsidR="00EA7BBD" w:rsidRPr="009330D5" w:rsidRDefault="00EA7BBD" w:rsidP="009330D5">
            <w:pPr>
              <w:pStyle w:val="aff5"/>
            </w:pPr>
            <w:r w:rsidRPr="009330D5">
              <w:t>32</w:t>
            </w:r>
          </w:p>
        </w:tc>
        <w:tc>
          <w:tcPr>
            <w:tcW w:w="261" w:type="pct"/>
            <w:shd w:val="clear" w:color="auto" w:fill="auto"/>
            <w:vAlign w:val="center"/>
            <w:hideMark/>
          </w:tcPr>
          <w:p w14:paraId="69EFDAC5" w14:textId="48FCB795" w:rsidR="00EA7BBD" w:rsidRPr="009330D5" w:rsidRDefault="00EA7BBD" w:rsidP="009330D5">
            <w:pPr>
              <w:pStyle w:val="aff5"/>
            </w:pPr>
            <w:r w:rsidRPr="009330D5">
              <w:t>33</w:t>
            </w:r>
          </w:p>
        </w:tc>
      </w:tr>
      <w:tr w:rsidR="00EA7BBD" w:rsidRPr="009330D5" w14:paraId="210AA3BA" w14:textId="77777777" w:rsidTr="00A77167">
        <w:trPr>
          <w:trHeight w:val="20"/>
        </w:trPr>
        <w:tc>
          <w:tcPr>
            <w:tcW w:w="157" w:type="pct"/>
            <w:shd w:val="clear" w:color="auto" w:fill="auto"/>
            <w:vAlign w:val="center"/>
            <w:hideMark/>
          </w:tcPr>
          <w:p w14:paraId="2CE75D0C" w14:textId="77777777" w:rsidR="00EA7BBD" w:rsidRPr="009330D5" w:rsidRDefault="00EA7BBD" w:rsidP="009330D5">
            <w:pPr>
              <w:pStyle w:val="aff5"/>
            </w:pPr>
            <w:r w:rsidRPr="009330D5">
              <w:t>4.</w:t>
            </w:r>
          </w:p>
        </w:tc>
        <w:tc>
          <w:tcPr>
            <w:tcW w:w="1617" w:type="pct"/>
            <w:shd w:val="clear" w:color="auto" w:fill="auto"/>
            <w:vAlign w:val="center"/>
            <w:hideMark/>
          </w:tcPr>
          <w:p w14:paraId="42E95DBE" w14:textId="77777777" w:rsidR="00EA7BBD" w:rsidRPr="009330D5" w:rsidRDefault="00EA7BBD" w:rsidP="009330D5">
            <w:pPr>
              <w:pStyle w:val="aff5"/>
            </w:pPr>
            <w:r w:rsidRPr="009330D5">
              <w:t>Отношение материальной характеристики тепловых сетей, реконструированных за год, к общей материальной характеристике тепловых сетей</w:t>
            </w:r>
          </w:p>
        </w:tc>
        <w:tc>
          <w:tcPr>
            <w:tcW w:w="395" w:type="pct"/>
            <w:shd w:val="clear" w:color="auto" w:fill="auto"/>
            <w:vAlign w:val="center"/>
            <w:hideMark/>
          </w:tcPr>
          <w:p w14:paraId="0DBE0756" w14:textId="77777777" w:rsidR="00EA7BBD" w:rsidRPr="009330D5" w:rsidRDefault="00EA7BBD" w:rsidP="009330D5">
            <w:pPr>
              <w:pStyle w:val="aff5"/>
            </w:pPr>
            <w:r w:rsidRPr="009330D5">
              <w:t>%</w:t>
            </w:r>
          </w:p>
        </w:tc>
        <w:tc>
          <w:tcPr>
            <w:tcW w:w="257" w:type="pct"/>
            <w:shd w:val="clear" w:color="auto" w:fill="auto"/>
            <w:vAlign w:val="center"/>
            <w:hideMark/>
          </w:tcPr>
          <w:p w14:paraId="4E2C2264" w14:textId="1CDD04DC" w:rsidR="00EA7BBD" w:rsidRPr="009330D5" w:rsidRDefault="00EA7BBD" w:rsidP="009330D5">
            <w:pPr>
              <w:pStyle w:val="aff5"/>
            </w:pPr>
            <w:r w:rsidRPr="009330D5">
              <w:t>0,00</w:t>
            </w:r>
          </w:p>
        </w:tc>
        <w:tc>
          <w:tcPr>
            <w:tcW w:w="257" w:type="pct"/>
            <w:shd w:val="clear" w:color="auto" w:fill="auto"/>
            <w:vAlign w:val="center"/>
            <w:hideMark/>
          </w:tcPr>
          <w:p w14:paraId="0E30405B" w14:textId="156028E8" w:rsidR="00EA7BBD" w:rsidRPr="009330D5" w:rsidRDefault="00EA7BBD" w:rsidP="009330D5">
            <w:pPr>
              <w:pStyle w:val="aff5"/>
            </w:pPr>
            <w:r w:rsidRPr="009330D5">
              <w:t>0,00</w:t>
            </w:r>
          </w:p>
        </w:tc>
        <w:tc>
          <w:tcPr>
            <w:tcW w:w="257" w:type="pct"/>
            <w:shd w:val="clear" w:color="auto" w:fill="auto"/>
            <w:vAlign w:val="center"/>
            <w:hideMark/>
          </w:tcPr>
          <w:p w14:paraId="6C21975B" w14:textId="2915F93D" w:rsidR="00EA7BBD" w:rsidRPr="009330D5" w:rsidRDefault="00EA7BBD" w:rsidP="009330D5">
            <w:pPr>
              <w:pStyle w:val="aff5"/>
            </w:pPr>
            <w:r w:rsidRPr="009330D5">
              <w:t>0,39</w:t>
            </w:r>
          </w:p>
        </w:tc>
        <w:tc>
          <w:tcPr>
            <w:tcW w:w="257" w:type="pct"/>
            <w:shd w:val="clear" w:color="auto" w:fill="auto"/>
            <w:vAlign w:val="center"/>
            <w:hideMark/>
          </w:tcPr>
          <w:p w14:paraId="5FB87604" w14:textId="76FC025E" w:rsidR="00EA7BBD" w:rsidRPr="009330D5" w:rsidRDefault="00EA7BBD" w:rsidP="009330D5">
            <w:pPr>
              <w:pStyle w:val="aff5"/>
            </w:pPr>
            <w:r w:rsidRPr="009330D5">
              <w:t>1,62</w:t>
            </w:r>
          </w:p>
        </w:tc>
        <w:tc>
          <w:tcPr>
            <w:tcW w:w="257" w:type="pct"/>
            <w:shd w:val="clear" w:color="auto" w:fill="auto"/>
            <w:vAlign w:val="center"/>
            <w:hideMark/>
          </w:tcPr>
          <w:p w14:paraId="42947050" w14:textId="70CEFB8A" w:rsidR="00EA7BBD" w:rsidRPr="009330D5" w:rsidRDefault="00EA7BBD" w:rsidP="009330D5">
            <w:pPr>
              <w:pStyle w:val="aff5"/>
            </w:pPr>
            <w:r w:rsidRPr="009330D5">
              <w:t>0,20</w:t>
            </w:r>
          </w:p>
        </w:tc>
        <w:tc>
          <w:tcPr>
            <w:tcW w:w="257" w:type="pct"/>
            <w:shd w:val="clear" w:color="auto" w:fill="auto"/>
            <w:vAlign w:val="center"/>
            <w:hideMark/>
          </w:tcPr>
          <w:p w14:paraId="53A58660" w14:textId="1C4CA5F5" w:rsidR="00EA7BBD" w:rsidRPr="009330D5" w:rsidRDefault="00EA7BBD" w:rsidP="009330D5">
            <w:pPr>
              <w:pStyle w:val="aff5"/>
            </w:pPr>
            <w:r w:rsidRPr="009330D5">
              <w:t>1,80</w:t>
            </w:r>
          </w:p>
        </w:tc>
        <w:tc>
          <w:tcPr>
            <w:tcW w:w="257" w:type="pct"/>
            <w:shd w:val="clear" w:color="auto" w:fill="auto"/>
            <w:vAlign w:val="center"/>
            <w:hideMark/>
          </w:tcPr>
          <w:p w14:paraId="1020FE80" w14:textId="3A4075B1" w:rsidR="00EA7BBD" w:rsidRPr="009330D5" w:rsidRDefault="00EA7BBD" w:rsidP="009330D5">
            <w:pPr>
              <w:pStyle w:val="aff5"/>
            </w:pPr>
            <w:r w:rsidRPr="009330D5">
              <w:t>1,53</w:t>
            </w:r>
          </w:p>
        </w:tc>
        <w:tc>
          <w:tcPr>
            <w:tcW w:w="257" w:type="pct"/>
            <w:shd w:val="clear" w:color="auto" w:fill="auto"/>
            <w:vAlign w:val="center"/>
            <w:hideMark/>
          </w:tcPr>
          <w:p w14:paraId="5CD01E02" w14:textId="700FC310" w:rsidR="00EA7BBD" w:rsidRPr="009330D5" w:rsidRDefault="00EA7BBD" w:rsidP="009330D5">
            <w:pPr>
              <w:pStyle w:val="aff5"/>
            </w:pPr>
            <w:r w:rsidRPr="009330D5">
              <w:t>0,74</w:t>
            </w:r>
          </w:p>
        </w:tc>
        <w:tc>
          <w:tcPr>
            <w:tcW w:w="257" w:type="pct"/>
            <w:shd w:val="clear" w:color="auto" w:fill="auto"/>
            <w:vAlign w:val="center"/>
            <w:hideMark/>
          </w:tcPr>
          <w:p w14:paraId="371C24B2" w14:textId="55E12B9C" w:rsidR="00EA7BBD" w:rsidRPr="009330D5" w:rsidRDefault="00EA7BBD" w:rsidP="009330D5">
            <w:pPr>
              <w:pStyle w:val="aff5"/>
            </w:pPr>
            <w:r w:rsidRPr="009330D5">
              <w:t>0,63</w:t>
            </w:r>
          </w:p>
        </w:tc>
        <w:tc>
          <w:tcPr>
            <w:tcW w:w="257" w:type="pct"/>
            <w:shd w:val="clear" w:color="auto" w:fill="auto"/>
            <w:vAlign w:val="center"/>
            <w:hideMark/>
          </w:tcPr>
          <w:p w14:paraId="4DB87EB4" w14:textId="18525E0C" w:rsidR="00EA7BBD" w:rsidRPr="009330D5" w:rsidRDefault="00EA7BBD" w:rsidP="009330D5">
            <w:pPr>
              <w:pStyle w:val="aff5"/>
            </w:pPr>
            <w:r w:rsidRPr="009330D5">
              <w:t>1,08</w:t>
            </w:r>
          </w:p>
        </w:tc>
        <w:tc>
          <w:tcPr>
            <w:tcW w:w="261" w:type="pct"/>
            <w:shd w:val="clear" w:color="auto" w:fill="auto"/>
            <w:vAlign w:val="center"/>
            <w:hideMark/>
          </w:tcPr>
          <w:p w14:paraId="39E1A884" w14:textId="233F932E" w:rsidR="00EA7BBD" w:rsidRPr="009330D5" w:rsidRDefault="00EA7BBD" w:rsidP="009330D5">
            <w:pPr>
              <w:pStyle w:val="aff5"/>
            </w:pPr>
            <w:r w:rsidRPr="009330D5">
              <w:t>1,10</w:t>
            </w:r>
          </w:p>
        </w:tc>
      </w:tr>
      <w:tr w:rsidR="00EA7BBD" w:rsidRPr="009330D5" w14:paraId="27469EAD" w14:textId="77777777" w:rsidTr="00A77167">
        <w:trPr>
          <w:trHeight w:val="20"/>
        </w:trPr>
        <w:tc>
          <w:tcPr>
            <w:tcW w:w="157" w:type="pct"/>
            <w:shd w:val="clear" w:color="auto" w:fill="auto"/>
            <w:vAlign w:val="center"/>
            <w:hideMark/>
          </w:tcPr>
          <w:p w14:paraId="3037CCE5" w14:textId="77777777" w:rsidR="00EA7BBD" w:rsidRPr="009330D5" w:rsidRDefault="00EA7BBD" w:rsidP="009330D5">
            <w:pPr>
              <w:pStyle w:val="aff5"/>
            </w:pPr>
            <w:r w:rsidRPr="009330D5">
              <w:t>5.</w:t>
            </w:r>
          </w:p>
        </w:tc>
        <w:tc>
          <w:tcPr>
            <w:tcW w:w="1617" w:type="pct"/>
            <w:shd w:val="clear" w:color="auto" w:fill="auto"/>
            <w:vAlign w:val="center"/>
            <w:hideMark/>
          </w:tcPr>
          <w:p w14:paraId="67BC3B1D" w14:textId="77777777" w:rsidR="00EA7BBD" w:rsidRPr="009330D5" w:rsidRDefault="00EA7BBD" w:rsidP="009330D5">
            <w:pPr>
              <w:pStyle w:val="aff5"/>
            </w:pPr>
            <w:r w:rsidRPr="009330D5">
              <w:t>Удельная материальная характеристика тепловых сетей на одного жителя, обслуживаемого из системы теплоснабжения</w:t>
            </w:r>
          </w:p>
        </w:tc>
        <w:tc>
          <w:tcPr>
            <w:tcW w:w="395" w:type="pct"/>
            <w:shd w:val="clear" w:color="auto" w:fill="auto"/>
            <w:vAlign w:val="center"/>
            <w:hideMark/>
          </w:tcPr>
          <w:p w14:paraId="3B34C424" w14:textId="77777777" w:rsidR="00EA7BBD" w:rsidRPr="009330D5" w:rsidRDefault="00EA7BBD" w:rsidP="009330D5">
            <w:pPr>
              <w:pStyle w:val="aff5"/>
            </w:pPr>
            <w:r w:rsidRPr="009330D5">
              <w:t>м</w:t>
            </w:r>
            <w:r w:rsidRPr="009330D5">
              <w:rPr>
                <w:vertAlign w:val="superscript"/>
              </w:rPr>
              <w:t>2</w:t>
            </w:r>
            <w:r w:rsidRPr="009330D5">
              <w:t>/чел</w:t>
            </w:r>
          </w:p>
        </w:tc>
        <w:tc>
          <w:tcPr>
            <w:tcW w:w="257" w:type="pct"/>
            <w:shd w:val="clear" w:color="auto" w:fill="auto"/>
            <w:vAlign w:val="center"/>
            <w:hideMark/>
          </w:tcPr>
          <w:p w14:paraId="72557589" w14:textId="25642CE5" w:rsidR="00EA7BBD" w:rsidRPr="009330D5" w:rsidRDefault="00EA7BBD" w:rsidP="009330D5">
            <w:pPr>
              <w:pStyle w:val="aff5"/>
            </w:pPr>
            <w:r w:rsidRPr="009330D5">
              <w:t>0,80</w:t>
            </w:r>
          </w:p>
        </w:tc>
        <w:tc>
          <w:tcPr>
            <w:tcW w:w="257" w:type="pct"/>
            <w:shd w:val="clear" w:color="auto" w:fill="auto"/>
            <w:vAlign w:val="center"/>
            <w:hideMark/>
          </w:tcPr>
          <w:p w14:paraId="538B0E84" w14:textId="1A31CF14" w:rsidR="00EA7BBD" w:rsidRPr="009330D5" w:rsidRDefault="00EA7BBD" w:rsidP="009330D5">
            <w:pPr>
              <w:pStyle w:val="aff5"/>
            </w:pPr>
            <w:r w:rsidRPr="009330D5">
              <w:t>0,77</w:t>
            </w:r>
          </w:p>
        </w:tc>
        <w:tc>
          <w:tcPr>
            <w:tcW w:w="257" w:type="pct"/>
            <w:shd w:val="clear" w:color="auto" w:fill="auto"/>
            <w:vAlign w:val="center"/>
            <w:hideMark/>
          </w:tcPr>
          <w:p w14:paraId="18B8C0A3" w14:textId="106D6B34" w:rsidR="00EA7BBD" w:rsidRPr="009330D5" w:rsidRDefault="00EA7BBD" w:rsidP="009330D5">
            <w:pPr>
              <w:pStyle w:val="aff5"/>
            </w:pPr>
            <w:r w:rsidRPr="009330D5">
              <w:t>0,78</w:t>
            </w:r>
          </w:p>
        </w:tc>
        <w:tc>
          <w:tcPr>
            <w:tcW w:w="257" w:type="pct"/>
            <w:shd w:val="clear" w:color="auto" w:fill="auto"/>
            <w:vAlign w:val="center"/>
            <w:hideMark/>
          </w:tcPr>
          <w:p w14:paraId="02C2E929" w14:textId="7D76A458" w:rsidR="00EA7BBD" w:rsidRPr="009330D5" w:rsidRDefault="00EA7BBD" w:rsidP="009330D5">
            <w:pPr>
              <w:pStyle w:val="aff5"/>
            </w:pPr>
            <w:r w:rsidRPr="009330D5">
              <w:t>0,82</w:t>
            </w:r>
          </w:p>
        </w:tc>
        <w:tc>
          <w:tcPr>
            <w:tcW w:w="257" w:type="pct"/>
            <w:shd w:val="clear" w:color="auto" w:fill="auto"/>
            <w:vAlign w:val="center"/>
            <w:hideMark/>
          </w:tcPr>
          <w:p w14:paraId="0A77895D" w14:textId="4D252FF8" w:rsidR="00EA7BBD" w:rsidRPr="009330D5" w:rsidRDefault="00EA7BBD" w:rsidP="009330D5">
            <w:pPr>
              <w:pStyle w:val="aff5"/>
            </w:pPr>
            <w:r w:rsidRPr="009330D5">
              <w:t>0,82</w:t>
            </w:r>
          </w:p>
        </w:tc>
        <w:tc>
          <w:tcPr>
            <w:tcW w:w="257" w:type="pct"/>
            <w:shd w:val="clear" w:color="auto" w:fill="auto"/>
            <w:vAlign w:val="center"/>
            <w:hideMark/>
          </w:tcPr>
          <w:p w14:paraId="26DD627F" w14:textId="7EE0C9EF" w:rsidR="00EA7BBD" w:rsidRPr="009330D5" w:rsidRDefault="00EA7BBD" w:rsidP="009330D5">
            <w:pPr>
              <w:pStyle w:val="aff5"/>
            </w:pPr>
            <w:r w:rsidRPr="009330D5">
              <w:t>0,83</w:t>
            </w:r>
          </w:p>
        </w:tc>
        <w:tc>
          <w:tcPr>
            <w:tcW w:w="257" w:type="pct"/>
            <w:shd w:val="clear" w:color="auto" w:fill="auto"/>
            <w:vAlign w:val="center"/>
            <w:hideMark/>
          </w:tcPr>
          <w:p w14:paraId="161864F7" w14:textId="43B88777" w:rsidR="00EA7BBD" w:rsidRPr="009330D5" w:rsidRDefault="00EA7BBD" w:rsidP="009330D5">
            <w:pPr>
              <w:pStyle w:val="aff5"/>
            </w:pPr>
            <w:r w:rsidRPr="009330D5">
              <w:t>0,84</w:t>
            </w:r>
          </w:p>
        </w:tc>
        <w:tc>
          <w:tcPr>
            <w:tcW w:w="257" w:type="pct"/>
            <w:shd w:val="clear" w:color="auto" w:fill="auto"/>
            <w:vAlign w:val="center"/>
            <w:hideMark/>
          </w:tcPr>
          <w:p w14:paraId="40E62339" w14:textId="25A7A019" w:rsidR="00EA7BBD" w:rsidRPr="009330D5" w:rsidRDefault="00EA7BBD" w:rsidP="009330D5">
            <w:pPr>
              <w:pStyle w:val="aff5"/>
            </w:pPr>
            <w:r w:rsidRPr="009330D5">
              <w:t>0,84</w:t>
            </w:r>
          </w:p>
        </w:tc>
        <w:tc>
          <w:tcPr>
            <w:tcW w:w="257" w:type="pct"/>
            <w:shd w:val="clear" w:color="auto" w:fill="auto"/>
            <w:vAlign w:val="center"/>
            <w:hideMark/>
          </w:tcPr>
          <w:p w14:paraId="57E2087A" w14:textId="165380A1" w:rsidR="00EA7BBD" w:rsidRPr="009330D5" w:rsidRDefault="00EA7BBD" w:rsidP="009330D5">
            <w:pPr>
              <w:pStyle w:val="aff5"/>
            </w:pPr>
            <w:r w:rsidRPr="009330D5">
              <w:t>0,86</w:t>
            </w:r>
          </w:p>
        </w:tc>
        <w:tc>
          <w:tcPr>
            <w:tcW w:w="257" w:type="pct"/>
            <w:shd w:val="clear" w:color="auto" w:fill="auto"/>
            <w:vAlign w:val="center"/>
            <w:hideMark/>
          </w:tcPr>
          <w:p w14:paraId="156C0C7C" w14:textId="1B9520AC" w:rsidR="00EA7BBD" w:rsidRPr="009330D5" w:rsidRDefault="00EA7BBD" w:rsidP="009330D5">
            <w:pPr>
              <w:pStyle w:val="aff5"/>
            </w:pPr>
            <w:r w:rsidRPr="009330D5">
              <w:t>0,86</w:t>
            </w:r>
          </w:p>
        </w:tc>
        <w:tc>
          <w:tcPr>
            <w:tcW w:w="261" w:type="pct"/>
            <w:shd w:val="clear" w:color="auto" w:fill="auto"/>
            <w:vAlign w:val="center"/>
            <w:hideMark/>
          </w:tcPr>
          <w:p w14:paraId="6D27B48E" w14:textId="51E880BB" w:rsidR="00EA7BBD" w:rsidRPr="009330D5" w:rsidRDefault="00EA7BBD" w:rsidP="009330D5">
            <w:pPr>
              <w:pStyle w:val="aff5"/>
            </w:pPr>
            <w:r w:rsidRPr="009330D5">
              <w:t>0,86</w:t>
            </w:r>
          </w:p>
        </w:tc>
      </w:tr>
      <w:tr w:rsidR="00EA7BBD" w:rsidRPr="009330D5" w14:paraId="26F768E5" w14:textId="77777777" w:rsidTr="00A77167">
        <w:trPr>
          <w:trHeight w:val="20"/>
        </w:trPr>
        <w:tc>
          <w:tcPr>
            <w:tcW w:w="157" w:type="pct"/>
            <w:shd w:val="clear" w:color="auto" w:fill="auto"/>
            <w:vAlign w:val="center"/>
            <w:hideMark/>
          </w:tcPr>
          <w:p w14:paraId="5B422CAF" w14:textId="77777777" w:rsidR="00EA7BBD" w:rsidRPr="009330D5" w:rsidRDefault="00EA7BBD" w:rsidP="009330D5">
            <w:pPr>
              <w:pStyle w:val="aff5"/>
            </w:pPr>
            <w:r w:rsidRPr="009330D5">
              <w:t>6.</w:t>
            </w:r>
          </w:p>
        </w:tc>
        <w:tc>
          <w:tcPr>
            <w:tcW w:w="1617" w:type="pct"/>
            <w:shd w:val="clear" w:color="auto" w:fill="auto"/>
            <w:vAlign w:val="center"/>
            <w:hideMark/>
          </w:tcPr>
          <w:p w14:paraId="14B92D9D" w14:textId="77777777" w:rsidR="00EA7BBD" w:rsidRPr="009330D5" w:rsidRDefault="00EA7BBD" w:rsidP="009330D5">
            <w:pPr>
              <w:pStyle w:val="aff5"/>
            </w:pPr>
            <w:r w:rsidRPr="009330D5">
              <w:t>Присоединенная тепловая нагрузка</w:t>
            </w:r>
          </w:p>
        </w:tc>
        <w:tc>
          <w:tcPr>
            <w:tcW w:w="395" w:type="pct"/>
            <w:shd w:val="clear" w:color="auto" w:fill="auto"/>
            <w:vAlign w:val="center"/>
            <w:hideMark/>
          </w:tcPr>
          <w:p w14:paraId="1F179310" w14:textId="77777777" w:rsidR="00EA7BBD" w:rsidRPr="009330D5" w:rsidRDefault="00EA7BBD" w:rsidP="009330D5">
            <w:pPr>
              <w:pStyle w:val="aff5"/>
            </w:pPr>
            <w:r w:rsidRPr="009330D5">
              <w:t>Гкал/ч</w:t>
            </w:r>
          </w:p>
        </w:tc>
        <w:tc>
          <w:tcPr>
            <w:tcW w:w="257" w:type="pct"/>
            <w:shd w:val="clear" w:color="auto" w:fill="auto"/>
            <w:noWrap/>
            <w:vAlign w:val="center"/>
            <w:hideMark/>
          </w:tcPr>
          <w:p w14:paraId="66719B09" w14:textId="03F874C4" w:rsidR="00EA7BBD" w:rsidRPr="009330D5" w:rsidRDefault="00EA7BBD" w:rsidP="009330D5">
            <w:pPr>
              <w:pStyle w:val="aff5"/>
            </w:pPr>
            <w:r w:rsidRPr="009330D5">
              <w:t>439,27</w:t>
            </w:r>
          </w:p>
        </w:tc>
        <w:tc>
          <w:tcPr>
            <w:tcW w:w="257" w:type="pct"/>
            <w:shd w:val="clear" w:color="auto" w:fill="auto"/>
            <w:noWrap/>
            <w:vAlign w:val="center"/>
            <w:hideMark/>
          </w:tcPr>
          <w:p w14:paraId="2F559A63" w14:textId="4D5CFF34" w:rsidR="00EA7BBD" w:rsidRPr="009330D5" w:rsidRDefault="00EA7BBD" w:rsidP="009330D5">
            <w:pPr>
              <w:pStyle w:val="aff5"/>
            </w:pPr>
            <w:r w:rsidRPr="009330D5">
              <w:t>407,16</w:t>
            </w:r>
          </w:p>
        </w:tc>
        <w:tc>
          <w:tcPr>
            <w:tcW w:w="257" w:type="pct"/>
            <w:shd w:val="clear" w:color="auto" w:fill="auto"/>
            <w:noWrap/>
            <w:vAlign w:val="center"/>
            <w:hideMark/>
          </w:tcPr>
          <w:p w14:paraId="021093F2" w14:textId="2C3E8077" w:rsidR="00EA7BBD" w:rsidRPr="009330D5" w:rsidRDefault="00EA7BBD" w:rsidP="009330D5">
            <w:pPr>
              <w:pStyle w:val="aff5"/>
            </w:pPr>
            <w:r w:rsidRPr="009330D5">
              <w:t>386,00</w:t>
            </w:r>
          </w:p>
        </w:tc>
        <w:tc>
          <w:tcPr>
            <w:tcW w:w="257" w:type="pct"/>
            <w:shd w:val="clear" w:color="auto" w:fill="auto"/>
            <w:noWrap/>
            <w:vAlign w:val="center"/>
            <w:hideMark/>
          </w:tcPr>
          <w:p w14:paraId="5108656F" w14:textId="629F6FC8" w:rsidR="00EA7BBD" w:rsidRPr="009330D5" w:rsidRDefault="00EA7BBD" w:rsidP="009330D5">
            <w:pPr>
              <w:pStyle w:val="aff5"/>
            </w:pPr>
            <w:r w:rsidRPr="009330D5">
              <w:t>413,86</w:t>
            </w:r>
          </w:p>
        </w:tc>
        <w:tc>
          <w:tcPr>
            <w:tcW w:w="257" w:type="pct"/>
            <w:shd w:val="clear" w:color="auto" w:fill="auto"/>
            <w:noWrap/>
            <w:vAlign w:val="center"/>
            <w:hideMark/>
          </w:tcPr>
          <w:p w14:paraId="4A2827D8" w14:textId="4C45B06D" w:rsidR="00EA7BBD" w:rsidRPr="009330D5" w:rsidRDefault="00EA7BBD" w:rsidP="009330D5">
            <w:pPr>
              <w:pStyle w:val="aff5"/>
            </w:pPr>
            <w:r w:rsidRPr="009330D5">
              <w:t>374,40</w:t>
            </w:r>
          </w:p>
        </w:tc>
        <w:tc>
          <w:tcPr>
            <w:tcW w:w="257" w:type="pct"/>
            <w:shd w:val="clear" w:color="auto" w:fill="auto"/>
            <w:noWrap/>
            <w:vAlign w:val="center"/>
            <w:hideMark/>
          </w:tcPr>
          <w:p w14:paraId="018D761E" w14:textId="6FC61871" w:rsidR="00EA7BBD" w:rsidRPr="009330D5" w:rsidRDefault="00EA7BBD" w:rsidP="009330D5">
            <w:pPr>
              <w:pStyle w:val="aff5"/>
            </w:pPr>
            <w:r w:rsidRPr="009330D5">
              <w:t>375,93</w:t>
            </w:r>
          </w:p>
        </w:tc>
        <w:tc>
          <w:tcPr>
            <w:tcW w:w="257" w:type="pct"/>
            <w:shd w:val="clear" w:color="auto" w:fill="auto"/>
            <w:noWrap/>
            <w:vAlign w:val="center"/>
            <w:hideMark/>
          </w:tcPr>
          <w:p w14:paraId="2AF91EE9" w14:textId="50274091" w:rsidR="00EA7BBD" w:rsidRPr="009330D5" w:rsidRDefault="00EA7BBD" w:rsidP="009330D5">
            <w:pPr>
              <w:pStyle w:val="aff5"/>
            </w:pPr>
            <w:r w:rsidRPr="009330D5">
              <w:t>377,48</w:t>
            </w:r>
          </w:p>
        </w:tc>
        <w:tc>
          <w:tcPr>
            <w:tcW w:w="257" w:type="pct"/>
            <w:shd w:val="clear" w:color="auto" w:fill="auto"/>
            <w:noWrap/>
            <w:vAlign w:val="center"/>
            <w:hideMark/>
          </w:tcPr>
          <w:p w14:paraId="3223AB76" w14:textId="4399A807" w:rsidR="00EA7BBD" w:rsidRPr="009330D5" w:rsidRDefault="00EA7BBD" w:rsidP="009330D5">
            <w:pPr>
              <w:pStyle w:val="aff5"/>
            </w:pPr>
            <w:r w:rsidRPr="009330D5">
              <w:t>378,58</w:t>
            </w:r>
          </w:p>
        </w:tc>
        <w:tc>
          <w:tcPr>
            <w:tcW w:w="257" w:type="pct"/>
            <w:shd w:val="clear" w:color="auto" w:fill="auto"/>
            <w:noWrap/>
            <w:vAlign w:val="center"/>
            <w:hideMark/>
          </w:tcPr>
          <w:p w14:paraId="1D75928B" w14:textId="5C40D40A" w:rsidR="00EA7BBD" w:rsidRPr="009330D5" w:rsidRDefault="00EA7BBD" w:rsidP="009330D5">
            <w:pPr>
              <w:pStyle w:val="aff5"/>
            </w:pPr>
            <w:r w:rsidRPr="009330D5">
              <w:t>379,68</w:t>
            </w:r>
          </w:p>
        </w:tc>
        <w:tc>
          <w:tcPr>
            <w:tcW w:w="257" w:type="pct"/>
            <w:shd w:val="clear" w:color="auto" w:fill="auto"/>
            <w:noWrap/>
            <w:vAlign w:val="center"/>
            <w:hideMark/>
          </w:tcPr>
          <w:p w14:paraId="428390F6" w14:textId="09B62875" w:rsidR="00EA7BBD" w:rsidRPr="009330D5" w:rsidRDefault="00EA7BBD" w:rsidP="009330D5">
            <w:pPr>
              <w:pStyle w:val="aff5"/>
            </w:pPr>
            <w:r w:rsidRPr="009330D5">
              <w:t>380,78</w:t>
            </w:r>
          </w:p>
        </w:tc>
        <w:tc>
          <w:tcPr>
            <w:tcW w:w="261" w:type="pct"/>
            <w:shd w:val="clear" w:color="auto" w:fill="auto"/>
            <w:noWrap/>
            <w:vAlign w:val="center"/>
            <w:hideMark/>
          </w:tcPr>
          <w:p w14:paraId="4C5D00E0" w14:textId="66D07698" w:rsidR="00EA7BBD" w:rsidRPr="009330D5" w:rsidRDefault="00EA7BBD" w:rsidP="009330D5">
            <w:pPr>
              <w:pStyle w:val="aff5"/>
            </w:pPr>
            <w:r w:rsidRPr="009330D5">
              <w:t>381,75</w:t>
            </w:r>
          </w:p>
        </w:tc>
      </w:tr>
      <w:tr w:rsidR="00EA7BBD" w:rsidRPr="009330D5" w14:paraId="2F00E1A7" w14:textId="77777777" w:rsidTr="00A77167">
        <w:trPr>
          <w:trHeight w:val="20"/>
        </w:trPr>
        <w:tc>
          <w:tcPr>
            <w:tcW w:w="157" w:type="pct"/>
            <w:shd w:val="clear" w:color="auto" w:fill="auto"/>
            <w:vAlign w:val="center"/>
            <w:hideMark/>
          </w:tcPr>
          <w:p w14:paraId="7C7FD2A8" w14:textId="77777777" w:rsidR="00EA7BBD" w:rsidRPr="009330D5" w:rsidRDefault="00EA7BBD" w:rsidP="009330D5">
            <w:pPr>
              <w:pStyle w:val="aff5"/>
            </w:pPr>
            <w:r w:rsidRPr="009330D5">
              <w:t>7.</w:t>
            </w:r>
          </w:p>
        </w:tc>
        <w:tc>
          <w:tcPr>
            <w:tcW w:w="1617" w:type="pct"/>
            <w:shd w:val="clear" w:color="auto" w:fill="auto"/>
            <w:vAlign w:val="center"/>
            <w:hideMark/>
          </w:tcPr>
          <w:p w14:paraId="4EC18372" w14:textId="77777777" w:rsidR="00EA7BBD" w:rsidRPr="009330D5" w:rsidRDefault="00EA7BBD" w:rsidP="009330D5">
            <w:pPr>
              <w:pStyle w:val="aff5"/>
            </w:pPr>
            <w:r w:rsidRPr="009330D5">
              <w:t>Относительная материальная характеристика</w:t>
            </w:r>
          </w:p>
        </w:tc>
        <w:tc>
          <w:tcPr>
            <w:tcW w:w="395" w:type="pct"/>
            <w:shd w:val="clear" w:color="auto" w:fill="auto"/>
            <w:vAlign w:val="center"/>
            <w:hideMark/>
          </w:tcPr>
          <w:p w14:paraId="70DC9589" w14:textId="77777777" w:rsidR="00EA7BBD" w:rsidRPr="009330D5" w:rsidRDefault="00EA7BBD" w:rsidP="009330D5">
            <w:pPr>
              <w:pStyle w:val="aff5"/>
            </w:pPr>
            <w:r w:rsidRPr="009330D5">
              <w:t>м</w:t>
            </w:r>
            <w:r w:rsidRPr="009330D5">
              <w:rPr>
                <w:vertAlign w:val="superscript"/>
              </w:rPr>
              <w:t>2</w:t>
            </w:r>
            <w:r w:rsidRPr="009330D5">
              <w:t>/Гкал/ч</w:t>
            </w:r>
          </w:p>
        </w:tc>
        <w:tc>
          <w:tcPr>
            <w:tcW w:w="257" w:type="pct"/>
            <w:shd w:val="clear" w:color="auto" w:fill="auto"/>
            <w:vAlign w:val="center"/>
            <w:hideMark/>
          </w:tcPr>
          <w:p w14:paraId="5961A2E7" w14:textId="6D7D1F6D" w:rsidR="00EA7BBD" w:rsidRPr="009330D5" w:rsidRDefault="00EA7BBD" w:rsidP="009330D5">
            <w:pPr>
              <w:pStyle w:val="aff5"/>
            </w:pPr>
            <w:r w:rsidRPr="009330D5">
              <w:t>290,04</w:t>
            </w:r>
          </w:p>
        </w:tc>
        <w:tc>
          <w:tcPr>
            <w:tcW w:w="257" w:type="pct"/>
            <w:shd w:val="clear" w:color="auto" w:fill="auto"/>
            <w:vAlign w:val="center"/>
            <w:hideMark/>
          </w:tcPr>
          <w:p w14:paraId="11B354C2" w14:textId="466C8F69" w:rsidR="00EA7BBD" w:rsidRPr="009330D5" w:rsidRDefault="00EA7BBD" w:rsidP="009330D5">
            <w:pPr>
              <w:pStyle w:val="aff5"/>
            </w:pPr>
            <w:r w:rsidRPr="009330D5">
              <w:t>312,91</w:t>
            </w:r>
          </w:p>
        </w:tc>
        <w:tc>
          <w:tcPr>
            <w:tcW w:w="257" w:type="pct"/>
            <w:shd w:val="clear" w:color="auto" w:fill="auto"/>
            <w:vAlign w:val="center"/>
            <w:hideMark/>
          </w:tcPr>
          <w:p w14:paraId="27C74BFA" w14:textId="553FB4AF" w:rsidR="00EA7BBD" w:rsidRPr="009330D5" w:rsidRDefault="00EA7BBD" w:rsidP="009330D5">
            <w:pPr>
              <w:pStyle w:val="aff5"/>
            </w:pPr>
            <w:r w:rsidRPr="009330D5">
              <w:t>330,06</w:t>
            </w:r>
          </w:p>
        </w:tc>
        <w:tc>
          <w:tcPr>
            <w:tcW w:w="257" w:type="pct"/>
            <w:shd w:val="clear" w:color="auto" w:fill="auto"/>
            <w:vAlign w:val="center"/>
            <w:hideMark/>
          </w:tcPr>
          <w:p w14:paraId="23BA83D3" w14:textId="077375E9" w:rsidR="00EA7BBD" w:rsidRPr="009330D5" w:rsidRDefault="00EA7BBD" w:rsidP="009330D5">
            <w:pPr>
              <w:pStyle w:val="aff5"/>
            </w:pPr>
            <w:r w:rsidRPr="009330D5">
              <w:t>307,84</w:t>
            </w:r>
          </w:p>
        </w:tc>
        <w:tc>
          <w:tcPr>
            <w:tcW w:w="257" w:type="pct"/>
            <w:shd w:val="clear" w:color="auto" w:fill="auto"/>
            <w:vAlign w:val="center"/>
            <w:hideMark/>
          </w:tcPr>
          <w:p w14:paraId="455FEC80" w14:textId="6C671620" w:rsidR="00EA7BBD" w:rsidRPr="009330D5" w:rsidRDefault="00EA7BBD" w:rsidP="009330D5">
            <w:pPr>
              <w:pStyle w:val="aff5"/>
            </w:pPr>
            <w:r w:rsidRPr="009330D5">
              <w:t>340,29</w:t>
            </w:r>
          </w:p>
        </w:tc>
        <w:tc>
          <w:tcPr>
            <w:tcW w:w="257" w:type="pct"/>
            <w:shd w:val="clear" w:color="auto" w:fill="auto"/>
            <w:vAlign w:val="center"/>
            <w:hideMark/>
          </w:tcPr>
          <w:p w14:paraId="0C00C2D8" w14:textId="3389C314" w:rsidR="00EA7BBD" w:rsidRPr="009330D5" w:rsidRDefault="00EA7BBD" w:rsidP="009330D5">
            <w:pPr>
              <w:pStyle w:val="aff5"/>
            </w:pPr>
            <w:r w:rsidRPr="009330D5">
              <w:t>339,12</w:t>
            </w:r>
          </w:p>
        </w:tc>
        <w:tc>
          <w:tcPr>
            <w:tcW w:w="257" w:type="pct"/>
            <w:shd w:val="clear" w:color="auto" w:fill="auto"/>
            <w:vAlign w:val="center"/>
            <w:hideMark/>
          </w:tcPr>
          <w:p w14:paraId="143F91DE" w14:textId="7229F8FD" w:rsidR="00EA7BBD" w:rsidRPr="009330D5" w:rsidRDefault="00EA7BBD" w:rsidP="009330D5">
            <w:pPr>
              <w:pStyle w:val="aff5"/>
            </w:pPr>
            <w:r w:rsidRPr="009330D5">
              <w:t>338,84</w:t>
            </w:r>
          </w:p>
        </w:tc>
        <w:tc>
          <w:tcPr>
            <w:tcW w:w="257" w:type="pct"/>
            <w:shd w:val="clear" w:color="auto" w:fill="auto"/>
            <w:vAlign w:val="center"/>
            <w:hideMark/>
          </w:tcPr>
          <w:p w14:paraId="65CBAA5E" w14:textId="2FBFE215" w:rsidR="00EA7BBD" w:rsidRPr="009330D5" w:rsidRDefault="00EA7BBD" w:rsidP="009330D5">
            <w:pPr>
              <w:pStyle w:val="aff5"/>
            </w:pPr>
            <w:r w:rsidRPr="009330D5">
              <w:t>338,05</w:t>
            </w:r>
          </w:p>
        </w:tc>
        <w:tc>
          <w:tcPr>
            <w:tcW w:w="257" w:type="pct"/>
            <w:shd w:val="clear" w:color="auto" w:fill="auto"/>
            <w:vAlign w:val="center"/>
            <w:hideMark/>
          </w:tcPr>
          <w:p w14:paraId="5153C53E" w14:textId="14288F55" w:rsidR="00EA7BBD" w:rsidRPr="009330D5" w:rsidRDefault="00EA7BBD" w:rsidP="009330D5">
            <w:pPr>
              <w:pStyle w:val="aff5"/>
            </w:pPr>
            <w:r w:rsidRPr="009330D5">
              <w:t>337,29</w:t>
            </w:r>
          </w:p>
        </w:tc>
        <w:tc>
          <w:tcPr>
            <w:tcW w:w="257" w:type="pct"/>
            <w:shd w:val="clear" w:color="auto" w:fill="auto"/>
            <w:vAlign w:val="center"/>
            <w:hideMark/>
          </w:tcPr>
          <w:p w14:paraId="15C2C759" w14:textId="2F77B656" w:rsidR="00EA7BBD" w:rsidRPr="009330D5" w:rsidRDefault="00EA7BBD" w:rsidP="009330D5">
            <w:pPr>
              <w:pStyle w:val="aff5"/>
            </w:pPr>
            <w:r w:rsidRPr="009330D5">
              <w:t>336,53</w:t>
            </w:r>
          </w:p>
        </w:tc>
        <w:tc>
          <w:tcPr>
            <w:tcW w:w="261" w:type="pct"/>
            <w:shd w:val="clear" w:color="auto" w:fill="auto"/>
            <w:vAlign w:val="center"/>
            <w:hideMark/>
          </w:tcPr>
          <w:p w14:paraId="6C66636B" w14:textId="34A893C0" w:rsidR="00EA7BBD" w:rsidRPr="009330D5" w:rsidRDefault="00EA7BBD" w:rsidP="009330D5">
            <w:pPr>
              <w:pStyle w:val="aff5"/>
            </w:pPr>
            <w:r w:rsidRPr="009330D5">
              <w:t>335,86</w:t>
            </w:r>
          </w:p>
        </w:tc>
      </w:tr>
      <w:tr w:rsidR="00EA7BBD" w:rsidRPr="009330D5" w14:paraId="17CDD4EF" w14:textId="77777777" w:rsidTr="00A77167">
        <w:trPr>
          <w:trHeight w:val="20"/>
        </w:trPr>
        <w:tc>
          <w:tcPr>
            <w:tcW w:w="157" w:type="pct"/>
            <w:shd w:val="clear" w:color="auto" w:fill="auto"/>
            <w:vAlign w:val="center"/>
            <w:hideMark/>
          </w:tcPr>
          <w:p w14:paraId="4FDD9F28" w14:textId="77777777" w:rsidR="00EA7BBD" w:rsidRPr="009330D5" w:rsidRDefault="00EA7BBD" w:rsidP="009330D5">
            <w:pPr>
              <w:pStyle w:val="aff5"/>
            </w:pPr>
            <w:r w:rsidRPr="009330D5">
              <w:t>8.</w:t>
            </w:r>
          </w:p>
        </w:tc>
        <w:tc>
          <w:tcPr>
            <w:tcW w:w="1617" w:type="pct"/>
            <w:shd w:val="clear" w:color="auto" w:fill="auto"/>
            <w:vAlign w:val="center"/>
            <w:hideMark/>
          </w:tcPr>
          <w:p w14:paraId="042F930F" w14:textId="77777777" w:rsidR="00EA7BBD" w:rsidRPr="009330D5" w:rsidRDefault="00EA7BBD" w:rsidP="009330D5">
            <w:pPr>
              <w:pStyle w:val="aff5"/>
            </w:pPr>
            <w:r w:rsidRPr="009330D5">
              <w:t>Фактические потери тепловой энергии в тепловых сетях</w:t>
            </w:r>
          </w:p>
        </w:tc>
        <w:tc>
          <w:tcPr>
            <w:tcW w:w="395" w:type="pct"/>
            <w:shd w:val="clear" w:color="auto" w:fill="auto"/>
            <w:vAlign w:val="center"/>
            <w:hideMark/>
          </w:tcPr>
          <w:p w14:paraId="30294B8A" w14:textId="77777777" w:rsidR="00EA7BBD" w:rsidRPr="009330D5" w:rsidRDefault="00EA7BBD" w:rsidP="009330D5">
            <w:pPr>
              <w:pStyle w:val="aff5"/>
            </w:pPr>
            <w:r w:rsidRPr="009330D5">
              <w:t>тыс. Гкал</w:t>
            </w:r>
          </w:p>
        </w:tc>
        <w:tc>
          <w:tcPr>
            <w:tcW w:w="257" w:type="pct"/>
            <w:shd w:val="clear" w:color="auto" w:fill="auto"/>
            <w:vAlign w:val="center"/>
            <w:hideMark/>
          </w:tcPr>
          <w:p w14:paraId="3B43C39A" w14:textId="21AA55ED" w:rsidR="00EA7BBD" w:rsidRPr="009330D5" w:rsidRDefault="00EA7BBD" w:rsidP="009330D5">
            <w:pPr>
              <w:pStyle w:val="aff5"/>
            </w:pPr>
            <w:r w:rsidRPr="009330D5">
              <w:t>504,39</w:t>
            </w:r>
          </w:p>
        </w:tc>
        <w:tc>
          <w:tcPr>
            <w:tcW w:w="257" w:type="pct"/>
            <w:shd w:val="clear" w:color="auto" w:fill="auto"/>
            <w:vAlign w:val="center"/>
            <w:hideMark/>
          </w:tcPr>
          <w:p w14:paraId="31B3B5F3" w14:textId="3F57052D" w:rsidR="00EA7BBD" w:rsidRPr="009330D5" w:rsidRDefault="00EA7BBD" w:rsidP="009330D5">
            <w:pPr>
              <w:pStyle w:val="aff5"/>
            </w:pPr>
            <w:r w:rsidRPr="009330D5">
              <w:t>404,99</w:t>
            </w:r>
          </w:p>
        </w:tc>
        <w:tc>
          <w:tcPr>
            <w:tcW w:w="257" w:type="pct"/>
            <w:shd w:val="clear" w:color="auto" w:fill="auto"/>
            <w:vAlign w:val="center"/>
            <w:hideMark/>
          </w:tcPr>
          <w:p w14:paraId="5657FE4C" w14:textId="0F616121" w:rsidR="00EA7BBD" w:rsidRPr="009330D5" w:rsidRDefault="00EA7BBD" w:rsidP="009330D5">
            <w:pPr>
              <w:pStyle w:val="aff5"/>
            </w:pPr>
            <w:r w:rsidRPr="009330D5">
              <w:t>347,70</w:t>
            </w:r>
          </w:p>
        </w:tc>
        <w:tc>
          <w:tcPr>
            <w:tcW w:w="257" w:type="pct"/>
            <w:shd w:val="clear" w:color="auto" w:fill="auto"/>
            <w:vAlign w:val="center"/>
            <w:hideMark/>
          </w:tcPr>
          <w:p w14:paraId="08C38D58" w14:textId="672BB47C" w:rsidR="00EA7BBD" w:rsidRPr="009330D5" w:rsidRDefault="00EA7BBD" w:rsidP="009330D5">
            <w:pPr>
              <w:pStyle w:val="aff5"/>
            </w:pPr>
            <w:r w:rsidRPr="009330D5">
              <w:t>318,82</w:t>
            </w:r>
          </w:p>
        </w:tc>
        <w:tc>
          <w:tcPr>
            <w:tcW w:w="257" w:type="pct"/>
            <w:shd w:val="clear" w:color="auto" w:fill="auto"/>
            <w:vAlign w:val="center"/>
            <w:hideMark/>
          </w:tcPr>
          <w:p w14:paraId="51121361" w14:textId="3504B364" w:rsidR="00EA7BBD" w:rsidRPr="009330D5" w:rsidRDefault="00EA7BBD" w:rsidP="009330D5">
            <w:pPr>
              <w:pStyle w:val="aff5"/>
            </w:pPr>
            <w:r w:rsidRPr="009330D5">
              <w:t>343,94</w:t>
            </w:r>
          </w:p>
        </w:tc>
        <w:tc>
          <w:tcPr>
            <w:tcW w:w="257" w:type="pct"/>
            <w:shd w:val="clear" w:color="auto" w:fill="auto"/>
            <w:vAlign w:val="center"/>
            <w:hideMark/>
          </w:tcPr>
          <w:p w14:paraId="3D7E42BC" w14:textId="3AC31831" w:rsidR="00EA7BBD" w:rsidRPr="009330D5" w:rsidRDefault="00EA7BBD" w:rsidP="009330D5">
            <w:pPr>
              <w:pStyle w:val="aff5"/>
            </w:pPr>
            <w:r w:rsidRPr="009330D5">
              <w:t>343,94</w:t>
            </w:r>
          </w:p>
        </w:tc>
        <w:tc>
          <w:tcPr>
            <w:tcW w:w="257" w:type="pct"/>
            <w:shd w:val="clear" w:color="auto" w:fill="auto"/>
            <w:vAlign w:val="center"/>
            <w:hideMark/>
          </w:tcPr>
          <w:p w14:paraId="2FD2FF9D" w14:textId="03E952CA" w:rsidR="00EA7BBD" w:rsidRPr="009330D5" w:rsidRDefault="00EA7BBD" w:rsidP="009330D5">
            <w:pPr>
              <w:pStyle w:val="aff5"/>
            </w:pPr>
            <w:r w:rsidRPr="009330D5">
              <w:t>343,94</w:t>
            </w:r>
          </w:p>
        </w:tc>
        <w:tc>
          <w:tcPr>
            <w:tcW w:w="257" w:type="pct"/>
            <w:shd w:val="clear" w:color="auto" w:fill="auto"/>
            <w:vAlign w:val="center"/>
            <w:hideMark/>
          </w:tcPr>
          <w:p w14:paraId="4CA4F14B" w14:textId="5CC83E6B" w:rsidR="00EA7BBD" w:rsidRPr="009330D5" w:rsidRDefault="00EA7BBD" w:rsidP="009330D5">
            <w:pPr>
              <w:pStyle w:val="aff5"/>
            </w:pPr>
            <w:r w:rsidRPr="009330D5">
              <w:t>343,94</w:t>
            </w:r>
          </w:p>
        </w:tc>
        <w:tc>
          <w:tcPr>
            <w:tcW w:w="257" w:type="pct"/>
            <w:shd w:val="clear" w:color="auto" w:fill="auto"/>
            <w:vAlign w:val="center"/>
            <w:hideMark/>
          </w:tcPr>
          <w:p w14:paraId="6EC99A1E" w14:textId="332A7202" w:rsidR="00EA7BBD" w:rsidRPr="009330D5" w:rsidRDefault="00EA7BBD" w:rsidP="009330D5">
            <w:pPr>
              <w:pStyle w:val="aff5"/>
            </w:pPr>
            <w:r w:rsidRPr="009330D5">
              <w:t>343,94</w:t>
            </w:r>
          </w:p>
        </w:tc>
        <w:tc>
          <w:tcPr>
            <w:tcW w:w="257" w:type="pct"/>
            <w:shd w:val="clear" w:color="auto" w:fill="auto"/>
            <w:vAlign w:val="center"/>
            <w:hideMark/>
          </w:tcPr>
          <w:p w14:paraId="472A62DD" w14:textId="72D15EEE" w:rsidR="00EA7BBD" w:rsidRPr="009330D5" w:rsidRDefault="00EA7BBD" w:rsidP="009330D5">
            <w:pPr>
              <w:pStyle w:val="aff5"/>
            </w:pPr>
            <w:r w:rsidRPr="009330D5">
              <w:t>343,94</w:t>
            </w:r>
          </w:p>
        </w:tc>
        <w:tc>
          <w:tcPr>
            <w:tcW w:w="261" w:type="pct"/>
            <w:shd w:val="clear" w:color="auto" w:fill="auto"/>
            <w:vAlign w:val="center"/>
            <w:hideMark/>
          </w:tcPr>
          <w:p w14:paraId="401F9CC4" w14:textId="10A7D232" w:rsidR="00EA7BBD" w:rsidRPr="009330D5" w:rsidRDefault="00EA7BBD" w:rsidP="009330D5">
            <w:pPr>
              <w:pStyle w:val="aff5"/>
            </w:pPr>
            <w:r w:rsidRPr="009330D5">
              <w:t>343,94</w:t>
            </w:r>
          </w:p>
        </w:tc>
      </w:tr>
      <w:tr w:rsidR="00EA7BBD" w:rsidRPr="009330D5" w14:paraId="309F7F1F" w14:textId="77777777" w:rsidTr="00A77167">
        <w:trPr>
          <w:trHeight w:val="20"/>
        </w:trPr>
        <w:tc>
          <w:tcPr>
            <w:tcW w:w="157" w:type="pct"/>
            <w:shd w:val="clear" w:color="auto" w:fill="auto"/>
            <w:vAlign w:val="center"/>
            <w:hideMark/>
          </w:tcPr>
          <w:p w14:paraId="4E6EA479" w14:textId="77777777" w:rsidR="00EA7BBD" w:rsidRPr="009330D5" w:rsidRDefault="00EA7BBD" w:rsidP="009330D5">
            <w:pPr>
              <w:pStyle w:val="aff5"/>
            </w:pPr>
            <w:r w:rsidRPr="009330D5">
              <w:t>8.1</w:t>
            </w:r>
          </w:p>
        </w:tc>
        <w:tc>
          <w:tcPr>
            <w:tcW w:w="1617" w:type="pct"/>
            <w:shd w:val="clear" w:color="auto" w:fill="auto"/>
            <w:vAlign w:val="center"/>
            <w:hideMark/>
          </w:tcPr>
          <w:p w14:paraId="05A89306" w14:textId="77777777" w:rsidR="00EA7BBD" w:rsidRPr="009330D5" w:rsidRDefault="00EA7BBD" w:rsidP="009330D5">
            <w:pPr>
              <w:pStyle w:val="aff5"/>
            </w:pPr>
            <w:r w:rsidRPr="009330D5">
              <w:t>магистральных</w:t>
            </w:r>
          </w:p>
        </w:tc>
        <w:tc>
          <w:tcPr>
            <w:tcW w:w="395" w:type="pct"/>
            <w:shd w:val="clear" w:color="auto" w:fill="auto"/>
            <w:vAlign w:val="center"/>
            <w:hideMark/>
          </w:tcPr>
          <w:p w14:paraId="2F1CF139" w14:textId="77777777" w:rsidR="00EA7BBD" w:rsidRPr="009330D5" w:rsidRDefault="00EA7BBD" w:rsidP="009330D5">
            <w:pPr>
              <w:pStyle w:val="aff5"/>
            </w:pPr>
            <w:r w:rsidRPr="009330D5">
              <w:t>тыс. Гкал</w:t>
            </w:r>
          </w:p>
        </w:tc>
        <w:tc>
          <w:tcPr>
            <w:tcW w:w="257" w:type="pct"/>
            <w:shd w:val="clear" w:color="auto" w:fill="auto"/>
            <w:vAlign w:val="center"/>
            <w:hideMark/>
          </w:tcPr>
          <w:p w14:paraId="045ED959" w14:textId="1B10176A" w:rsidR="00EA7BBD" w:rsidRPr="009330D5" w:rsidRDefault="00EA7BBD" w:rsidP="009330D5">
            <w:pPr>
              <w:pStyle w:val="aff5"/>
            </w:pPr>
            <w:r w:rsidRPr="009330D5">
              <w:t>310,57</w:t>
            </w:r>
          </w:p>
        </w:tc>
        <w:tc>
          <w:tcPr>
            <w:tcW w:w="257" w:type="pct"/>
            <w:shd w:val="clear" w:color="auto" w:fill="auto"/>
            <w:vAlign w:val="center"/>
            <w:hideMark/>
          </w:tcPr>
          <w:p w14:paraId="45C4E34E" w14:textId="7C80A304" w:rsidR="00EA7BBD" w:rsidRPr="009330D5" w:rsidRDefault="00EA7BBD" w:rsidP="009330D5">
            <w:pPr>
              <w:pStyle w:val="aff5"/>
            </w:pPr>
            <w:r w:rsidRPr="009330D5">
              <w:t>249,37</w:t>
            </w:r>
          </w:p>
        </w:tc>
        <w:tc>
          <w:tcPr>
            <w:tcW w:w="257" w:type="pct"/>
            <w:shd w:val="clear" w:color="auto" w:fill="auto"/>
            <w:vAlign w:val="center"/>
            <w:hideMark/>
          </w:tcPr>
          <w:p w14:paraId="2D50F51D" w14:textId="4B12241E" w:rsidR="00EA7BBD" w:rsidRPr="009330D5" w:rsidRDefault="00EA7BBD" w:rsidP="009330D5">
            <w:pPr>
              <w:pStyle w:val="aff5"/>
            </w:pPr>
            <w:r w:rsidRPr="009330D5">
              <w:t>214,09</w:t>
            </w:r>
          </w:p>
        </w:tc>
        <w:tc>
          <w:tcPr>
            <w:tcW w:w="257" w:type="pct"/>
            <w:shd w:val="clear" w:color="auto" w:fill="auto"/>
            <w:vAlign w:val="center"/>
            <w:hideMark/>
          </w:tcPr>
          <w:p w14:paraId="15D821D8" w14:textId="37DC435D" w:rsidR="00EA7BBD" w:rsidRPr="009330D5" w:rsidRDefault="00EA7BBD" w:rsidP="009330D5">
            <w:pPr>
              <w:pStyle w:val="aff5"/>
            </w:pPr>
            <w:r w:rsidRPr="009330D5">
              <w:t>196,31</w:t>
            </w:r>
          </w:p>
        </w:tc>
        <w:tc>
          <w:tcPr>
            <w:tcW w:w="257" w:type="pct"/>
            <w:shd w:val="clear" w:color="auto" w:fill="auto"/>
            <w:vAlign w:val="center"/>
            <w:hideMark/>
          </w:tcPr>
          <w:p w14:paraId="1F9719D0" w14:textId="63B030B6" w:rsidR="00EA7BBD" w:rsidRPr="009330D5" w:rsidRDefault="00EA7BBD" w:rsidP="009330D5">
            <w:pPr>
              <w:pStyle w:val="aff5"/>
            </w:pPr>
            <w:r w:rsidRPr="009330D5">
              <w:t>211,78</w:t>
            </w:r>
          </w:p>
        </w:tc>
        <w:tc>
          <w:tcPr>
            <w:tcW w:w="257" w:type="pct"/>
            <w:shd w:val="clear" w:color="auto" w:fill="auto"/>
            <w:vAlign w:val="center"/>
            <w:hideMark/>
          </w:tcPr>
          <w:p w14:paraId="02C5F8D6" w14:textId="168BF706" w:rsidR="00EA7BBD" w:rsidRPr="009330D5" w:rsidRDefault="00EA7BBD" w:rsidP="009330D5">
            <w:pPr>
              <w:pStyle w:val="aff5"/>
            </w:pPr>
            <w:r w:rsidRPr="009330D5">
              <w:t>211,64</w:t>
            </w:r>
          </w:p>
        </w:tc>
        <w:tc>
          <w:tcPr>
            <w:tcW w:w="257" w:type="pct"/>
            <w:shd w:val="clear" w:color="auto" w:fill="auto"/>
            <w:vAlign w:val="center"/>
            <w:hideMark/>
          </w:tcPr>
          <w:p w14:paraId="7FE7ED06" w14:textId="46C47A6D" w:rsidR="00EA7BBD" w:rsidRPr="009330D5" w:rsidRDefault="00EA7BBD" w:rsidP="009330D5">
            <w:pPr>
              <w:pStyle w:val="aff5"/>
            </w:pPr>
            <w:r w:rsidRPr="009330D5">
              <w:t>210,95</w:t>
            </w:r>
          </w:p>
        </w:tc>
        <w:tc>
          <w:tcPr>
            <w:tcW w:w="257" w:type="pct"/>
            <w:shd w:val="clear" w:color="auto" w:fill="auto"/>
            <w:vAlign w:val="center"/>
            <w:hideMark/>
          </w:tcPr>
          <w:p w14:paraId="7F7D03BA" w14:textId="6EAE2FDB" w:rsidR="00EA7BBD" w:rsidRPr="009330D5" w:rsidRDefault="00EA7BBD" w:rsidP="009330D5">
            <w:pPr>
              <w:pStyle w:val="aff5"/>
            </w:pPr>
            <w:r w:rsidRPr="009330D5">
              <w:t>210,83</w:t>
            </w:r>
          </w:p>
        </w:tc>
        <w:tc>
          <w:tcPr>
            <w:tcW w:w="257" w:type="pct"/>
            <w:shd w:val="clear" w:color="auto" w:fill="auto"/>
            <w:vAlign w:val="center"/>
            <w:hideMark/>
          </w:tcPr>
          <w:p w14:paraId="7A04F3C6" w14:textId="56E66E9F" w:rsidR="00EA7BBD" w:rsidRPr="009330D5" w:rsidRDefault="00EA7BBD" w:rsidP="009330D5">
            <w:pPr>
              <w:pStyle w:val="aff5"/>
            </w:pPr>
            <w:r w:rsidRPr="009330D5">
              <w:t>210,69</w:t>
            </w:r>
          </w:p>
        </w:tc>
        <w:tc>
          <w:tcPr>
            <w:tcW w:w="257" w:type="pct"/>
            <w:shd w:val="clear" w:color="auto" w:fill="auto"/>
            <w:vAlign w:val="center"/>
            <w:hideMark/>
          </w:tcPr>
          <w:p w14:paraId="2B08E0DA" w14:textId="58189C28" w:rsidR="00EA7BBD" w:rsidRPr="009330D5" w:rsidRDefault="00EA7BBD" w:rsidP="009330D5">
            <w:pPr>
              <w:pStyle w:val="aff5"/>
            </w:pPr>
            <w:r w:rsidRPr="009330D5">
              <w:t>210,55</w:t>
            </w:r>
          </w:p>
        </w:tc>
        <w:tc>
          <w:tcPr>
            <w:tcW w:w="261" w:type="pct"/>
            <w:shd w:val="clear" w:color="auto" w:fill="auto"/>
            <w:vAlign w:val="center"/>
            <w:hideMark/>
          </w:tcPr>
          <w:p w14:paraId="0EA6D0A8" w14:textId="77A76080" w:rsidR="00EA7BBD" w:rsidRPr="009330D5" w:rsidRDefault="00EA7BBD" w:rsidP="009330D5">
            <w:pPr>
              <w:pStyle w:val="aff5"/>
            </w:pPr>
            <w:r w:rsidRPr="009330D5">
              <w:t>210,44</w:t>
            </w:r>
          </w:p>
        </w:tc>
      </w:tr>
      <w:tr w:rsidR="00EA7BBD" w:rsidRPr="009330D5" w14:paraId="109A00AC" w14:textId="77777777" w:rsidTr="00A77167">
        <w:trPr>
          <w:trHeight w:val="20"/>
        </w:trPr>
        <w:tc>
          <w:tcPr>
            <w:tcW w:w="157" w:type="pct"/>
            <w:shd w:val="clear" w:color="auto" w:fill="auto"/>
            <w:vAlign w:val="center"/>
            <w:hideMark/>
          </w:tcPr>
          <w:p w14:paraId="71DC83AD" w14:textId="77777777" w:rsidR="00EA7BBD" w:rsidRPr="009330D5" w:rsidRDefault="00EA7BBD" w:rsidP="009330D5">
            <w:pPr>
              <w:pStyle w:val="aff5"/>
            </w:pPr>
            <w:r w:rsidRPr="009330D5">
              <w:t>8.2</w:t>
            </w:r>
          </w:p>
        </w:tc>
        <w:tc>
          <w:tcPr>
            <w:tcW w:w="1617" w:type="pct"/>
            <w:shd w:val="clear" w:color="auto" w:fill="auto"/>
            <w:vAlign w:val="center"/>
            <w:hideMark/>
          </w:tcPr>
          <w:p w14:paraId="33B485A0" w14:textId="77777777" w:rsidR="00EA7BBD" w:rsidRPr="009330D5" w:rsidRDefault="00EA7BBD" w:rsidP="009330D5">
            <w:pPr>
              <w:pStyle w:val="aff5"/>
            </w:pPr>
            <w:r w:rsidRPr="009330D5">
              <w:t>распределительных</w:t>
            </w:r>
          </w:p>
        </w:tc>
        <w:tc>
          <w:tcPr>
            <w:tcW w:w="395" w:type="pct"/>
            <w:shd w:val="clear" w:color="auto" w:fill="auto"/>
            <w:vAlign w:val="center"/>
            <w:hideMark/>
          </w:tcPr>
          <w:p w14:paraId="2F7715AE" w14:textId="77777777" w:rsidR="00EA7BBD" w:rsidRPr="009330D5" w:rsidRDefault="00EA7BBD" w:rsidP="009330D5">
            <w:pPr>
              <w:pStyle w:val="aff5"/>
            </w:pPr>
            <w:r w:rsidRPr="009330D5">
              <w:t>тыс. Гкал</w:t>
            </w:r>
          </w:p>
        </w:tc>
        <w:tc>
          <w:tcPr>
            <w:tcW w:w="257" w:type="pct"/>
            <w:shd w:val="clear" w:color="auto" w:fill="auto"/>
            <w:vAlign w:val="center"/>
            <w:hideMark/>
          </w:tcPr>
          <w:p w14:paraId="068783CA" w14:textId="5E9E1C3D" w:rsidR="00EA7BBD" w:rsidRPr="009330D5" w:rsidRDefault="00EA7BBD" w:rsidP="009330D5">
            <w:pPr>
              <w:pStyle w:val="aff5"/>
            </w:pPr>
            <w:r w:rsidRPr="009330D5">
              <w:t>193,82</w:t>
            </w:r>
          </w:p>
        </w:tc>
        <w:tc>
          <w:tcPr>
            <w:tcW w:w="257" w:type="pct"/>
            <w:shd w:val="clear" w:color="auto" w:fill="auto"/>
            <w:vAlign w:val="center"/>
            <w:hideMark/>
          </w:tcPr>
          <w:p w14:paraId="17D78C1D" w14:textId="232E5E64" w:rsidR="00EA7BBD" w:rsidRPr="009330D5" w:rsidRDefault="00EA7BBD" w:rsidP="009330D5">
            <w:pPr>
              <w:pStyle w:val="aff5"/>
            </w:pPr>
            <w:r w:rsidRPr="009330D5">
              <w:t>155,62</w:t>
            </w:r>
          </w:p>
        </w:tc>
        <w:tc>
          <w:tcPr>
            <w:tcW w:w="257" w:type="pct"/>
            <w:shd w:val="clear" w:color="auto" w:fill="auto"/>
            <w:vAlign w:val="center"/>
            <w:hideMark/>
          </w:tcPr>
          <w:p w14:paraId="4327030F" w14:textId="113AE0E2" w:rsidR="00EA7BBD" w:rsidRPr="009330D5" w:rsidRDefault="00EA7BBD" w:rsidP="009330D5">
            <w:pPr>
              <w:pStyle w:val="aff5"/>
            </w:pPr>
            <w:r w:rsidRPr="009330D5">
              <w:t>133,61</w:t>
            </w:r>
          </w:p>
        </w:tc>
        <w:tc>
          <w:tcPr>
            <w:tcW w:w="257" w:type="pct"/>
            <w:shd w:val="clear" w:color="auto" w:fill="auto"/>
            <w:vAlign w:val="center"/>
            <w:hideMark/>
          </w:tcPr>
          <w:p w14:paraId="4AAD3E13" w14:textId="069D24DE" w:rsidR="00EA7BBD" w:rsidRPr="009330D5" w:rsidRDefault="00EA7BBD" w:rsidP="009330D5">
            <w:pPr>
              <w:pStyle w:val="aff5"/>
            </w:pPr>
            <w:r w:rsidRPr="009330D5">
              <w:t>122,51</w:t>
            </w:r>
          </w:p>
        </w:tc>
        <w:tc>
          <w:tcPr>
            <w:tcW w:w="257" w:type="pct"/>
            <w:shd w:val="clear" w:color="auto" w:fill="auto"/>
            <w:vAlign w:val="center"/>
            <w:hideMark/>
          </w:tcPr>
          <w:p w14:paraId="733340C2" w14:textId="5F367189" w:rsidR="00EA7BBD" w:rsidRPr="009330D5" w:rsidRDefault="00EA7BBD" w:rsidP="009330D5">
            <w:pPr>
              <w:pStyle w:val="aff5"/>
            </w:pPr>
            <w:r w:rsidRPr="009330D5">
              <w:t>132,16</w:t>
            </w:r>
          </w:p>
        </w:tc>
        <w:tc>
          <w:tcPr>
            <w:tcW w:w="257" w:type="pct"/>
            <w:shd w:val="clear" w:color="auto" w:fill="auto"/>
            <w:vAlign w:val="center"/>
            <w:hideMark/>
          </w:tcPr>
          <w:p w14:paraId="104834DC" w14:textId="2FF54464" w:rsidR="00EA7BBD" w:rsidRPr="009330D5" w:rsidRDefault="00EA7BBD" w:rsidP="009330D5">
            <w:pPr>
              <w:pStyle w:val="aff5"/>
            </w:pPr>
            <w:r w:rsidRPr="009330D5">
              <w:t>132,30</w:t>
            </w:r>
          </w:p>
        </w:tc>
        <w:tc>
          <w:tcPr>
            <w:tcW w:w="257" w:type="pct"/>
            <w:shd w:val="clear" w:color="auto" w:fill="auto"/>
            <w:vAlign w:val="center"/>
            <w:hideMark/>
          </w:tcPr>
          <w:p w14:paraId="3D20A26E" w14:textId="0D725D05" w:rsidR="00EA7BBD" w:rsidRPr="009330D5" w:rsidRDefault="00EA7BBD" w:rsidP="009330D5">
            <w:pPr>
              <w:pStyle w:val="aff5"/>
            </w:pPr>
            <w:r w:rsidRPr="009330D5">
              <w:t>132,99</w:t>
            </w:r>
          </w:p>
        </w:tc>
        <w:tc>
          <w:tcPr>
            <w:tcW w:w="257" w:type="pct"/>
            <w:shd w:val="clear" w:color="auto" w:fill="auto"/>
            <w:vAlign w:val="center"/>
            <w:hideMark/>
          </w:tcPr>
          <w:p w14:paraId="28042CE1" w14:textId="4F2D5328" w:rsidR="00EA7BBD" w:rsidRPr="009330D5" w:rsidRDefault="00EA7BBD" w:rsidP="009330D5">
            <w:pPr>
              <w:pStyle w:val="aff5"/>
            </w:pPr>
            <w:r w:rsidRPr="009330D5">
              <w:t>133,11</w:t>
            </w:r>
          </w:p>
        </w:tc>
        <w:tc>
          <w:tcPr>
            <w:tcW w:w="257" w:type="pct"/>
            <w:shd w:val="clear" w:color="auto" w:fill="auto"/>
            <w:vAlign w:val="center"/>
            <w:hideMark/>
          </w:tcPr>
          <w:p w14:paraId="433A8230" w14:textId="4E058CF9" w:rsidR="00EA7BBD" w:rsidRPr="009330D5" w:rsidRDefault="00EA7BBD" w:rsidP="009330D5">
            <w:pPr>
              <w:pStyle w:val="aff5"/>
            </w:pPr>
            <w:r w:rsidRPr="009330D5">
              <w:t>133,25</w:t>
            </w:r>
          </w:p>
        </w:tc>
        <w:tc>
          <w:tcPr>
            <w:tcW w:w="257" w:type="pct"/>
            <w:shd w:val="clear" w:color="auto" w:fill="auto"/>
            <w:vAlign w:val="center"/>
            <w:hideMark/>
          </w:tcPr>
          <w:p w14:paraId="36A14C19" w14:textId="3CC0293B" w:rsidR="00EA7BBD" w:rsidRPr="009330D5" w:rsidRDefault="00EA7BBD" w:rsidP="009330D5">
            <w:pPr>
              <w:pStyle w:val="aff5"/>
            </w:pPr>
            <w:r w:rsidRPr="009330D5">
              <w:t>133,39</w:t>
            </w:r>
          </w:p>
        </w:tc>
        <w:tc>
          <w:tcPr>
            <w:tcW w:w="261" w:type="pct"/>
            <w:shd w:val="clear" w:color="auto" w:fill="auto"/>
            <w:vAlign w:val="center"/>
            <w:hideMark/>
          </w:tcPr>
          <w:p w14:paraId="64F11AB2" w14:textId="51FC51C2" w:rsidR="00EA7BBD" w:rsidRPr="009330D5" w:rsidRDefault="00EA7BBD" w:rsidP="009330D5">
            <w:pPr>
              <w:pStyle w:val="aff5"/>
            </w:pPr>
            <w:r w:rsidRPr="009330D5">
              <w:t>133,50</w:t>
            </w:r>
          </w:p>
        </w:tc>
      </w:tr>
      <w:tr w:rsidR="00EA7BBD" w:rsidRPr="009330D5" w14:paraId="63457275" w14:textId="77777777" w:rsidTr="00A77167">
        <w:trPr>
          <w:trHeight w:val="20"/>
        </w:trPr>
        <w:tc>
          <w:tcPr>
            <w:tcW w:w="157" w:type="pct"/>
            <w:shd w:val="clear" w:color="auto" w:fill="auto"/>
            <w:vAlign w:val="center"/>
            <w:hideMark/>
          </w:tcPr>
          <w:p w14:paraId="7F18906F" w14:textId="77777777" w:rsidR="00EA7BBD" w:rsidRPr="009330D5" w:rsidRDefault="00EA7BBD" w:rsidP="009330D5">
            <w:pPr>
              <w:pStyle w:val="aff5"/>
            </w:pPr>
            <w:r w:rsidRPr="009330D5">
              <w:t>9.</w:t>
            </w:r>
          </w:p>
        </w:tc>
        <w:tc>
          <w:tcPr>
            <w:tcW w:w="1617" w:type="pct"/>
            <w:shd w:val="clear" w:color="auto" w:fill="auto"/>
            <w:vAlign w:val="center"/>
            <w:hideMark/>
          </w:tcPr>
          <w:p w14:paraId="6C69FD3D" w14:textId="77777777" w:rsidR="00EA7BBD" w:rsidRPr="009330D5" w:rsidRDefault="00EA7BBD" w:rsidP="009330D5">
            <w:pPr>
              <w:pStyle w:val="aff5"/>
            </w:pPr>
            <w:r w:rsidRPr="009330D5">
              <w:t xml:space="preserve">Отношение потерь тепловой энергии, теплоносителя к материальной характеристике тепловой сети </w:t>
            </w:r>
          </w:p>
        </w:tc>
        <w:tc>
          <w:tcPr>
            <w:tcW w:w="395" w:type="pct"/>
            <w:shd w:val="clear" w:color="auto" w:fill="auto"/>
            <w:vAlign w:val="center"/>
            <w:hideMark/>
          </w:tcPr>
          <w:p w14:paraId="3925045F" w14:textId="77777777" w:rsidR="00EA7BBD" w:rsidRPr="009330D5" w:rsidRDefault="00EA7BBD" w:rsidP="009330D5">
            <w:pPr>
              <w:pStyle w:val="aff5"/>
            </w:pPr>
            <w:r w:rsidRPr="009330D5">
              <w:t>Гкал/м2</w:t>
            </w:r>
          </w:p>
        </w:tc>
        <w:tc>
          <w:tcPr>
            <w:tcW w:w="257" w:type="pct"/>
            <w:shd w:val="clear" w:color="auto" w:fill="auto"/>
            <w:vAlign w:val="center"/>
            <w:hideMark/>
          </w:tcPr>
          <w:p w14:paraId="5C258A0D" w14:textId="476F93AB" w:rsidR="00EA7BBD" w:rsidRPr="009330D5" w:rsidRDefault="00EA7BBD" w:rsidP="009330D5">
            <w:pPr>
              <w:pStyle w:val="aff5"/>
            </w:pPr>
            <w:r w:rsidRPr="009330D5">
              <w:t>3,96</w:t>
            </w:r>
          </w:p>
        </w:tc>
        <w:tc>
          <w:tcPr>
            <w:tcW w:w="257" w:type="pct"/>
            <w:shd w:val="clear" w:color="auto" w:fill="auto"/>
            <w:vAlign w:val="center"/>
            <w:hideMark/>
          </w:tcPr>
          <w:p w14:paraId="272DF0E3" w14:textId="50E7132D" w:rsidR="00EA7BBD" w:rsidRPr="009330D5" w:rsidRDefault="00EA7BBD" w:rsidP="009330D5">
            <w:pPr>
              <w:pStyle w:val="aff5"/>
            </w:pPr>
            <w:r w:rsidRPr="009330D5">
              <w:t>3,18</w:t>
            </w:r>
          </w:p>
        </w:tc>
        <w:tc>
          <w:tcPr>
            <w:tcW w:w="257" w:type="pct"/>
            <w:shd w:val="clear" w:color="auto" w:fill="auto"/>
            <w:vAlign w:val="center"/>
            <w:hideMark/>
          </w:tcPr>
          <w:p w14:paraId="287EF7FA" w14:textId="27A9C9EB" w:rsidR="00EA7BBD" w:rsidRPr="009330D5" w:rsidRDefault="00EA7BBD" w:rsidP="009330D5">
            <w:pPr>
              <w:pStyle w:val="aff5"/>
            </w:pPr>
            <w:r w:rsidRPr="009330D5">
              <w:t>2,73</w:t>
            </w:r>
          </w:p>
        </w:tc>
        <w:tc>
          <w:tcPr>
            <w:tcW w:w="257" w:type="pct"/>
            <w:shd w:val="clear" w:color="auto" w:fill="auto"/>
            <w:vAlign w:val="center"/>
            <w:hideMark/>
          </w:tcPr>
          <w:p w14:paraId="29FBFE8C" w14:textId="104C83BE" w:rsidR="00EA7BBD" w:rsidRPr="009330D5" w:rsidRDefault="00EA7BBD" w:rsidP="009330D5">
            <w:pPr>
              <w:pStyle w:val="aff5"/>
            </w:pPr>
            <w:r w:rsidRPr="009330D5">
              <w:t>2,50</w:t>
            </w:r>
          </w:p>
        </w:tc>
        <w:tc>
          <w:tcPr>
            <w:tcW w:w="257" w:type="pct"/>
            <w:shd w:val="clear" w:color="auto" w:fill="auto"/>
            <w:vAlign w:val="center"/>
            <w:hideMark/>
          </w:tcPr>
          <w:p w14:paraId="43611AB3" w14:textId="1EF8EE0C" w:rsidR="00EA7BBD" w:rsidRPr="009330D5" w:rsidRDefault="00EA7BBD" w:rsidP="009330D5">
            <w:pPr>
              <w:pStyle w:val="aff5"/>
            </w:pPr>
            <w:r w:rsidRPr="009330D5">
              <w:t>2,70</w:t>
            </w:r>
          </w:p>
        </w:tc>
        <w:tc>
          <w:tcPr>
            <w:tcW w:w="257" w:type="pct"/>
            <w:shd w:val="clear" w:color="auto" w:fill="auto"/>
            <w:vAlign w:val="center"/>
            <w:hideMark/>
          </w:tcPr>
          <w:p w14:paraId="7F4A16B2" w14:textId="4636AD94" w:rsidR="00EA7BBD" w:rsidRPr="009330D5" w:rsidRDefault="00EA7BBD" w:rsidP="009330D5">
            <w:pPr>
              <w:pStyle w:val="aff5"/>
            </w:pPr>
            <w:r w:rsidRPr="009330D5">
              <w:t>2,70</w:t>
            </w:r>
          </w:p>
        </w:tc>
        <w:tc>
          <w:tcPr>
            <w:tcW w:w="257" w:type="pct"/>
            <w:shd w:val="clear" w:color="auto" w:fill="auto"/>
            <w:vAlign w:val="center"/>
            <w:hideMark/>
          </w:tcPr>
          <w:p w14:paraId="5855AA6A" w14:textId="3E180EC1" w:rsidR="00EA7BBD" w:rsidRPr="009330D5" w:rsidRDefault="00EA7BBD" w:rsidP="009330D5">
            <w:pPr>
              <w:pStyle w:val="aff5"/>
            </w:pPr>
            <w:r w:rsidRPr="009330D5">
              <w:t>2,69</w:t>
            </w:r>
          </w:p>
        </w:tc>
        <w:tc>
          <w:tcPr>
            <w:tcW w:w="257" w:type="pct"/>
            <w:shd w:val="clear" w:color="auto" w:fill="auto"/>
            <w:vAlign w:val="center"/>
            <w:hideMark/>
          </w:tcPr>
          <w:p w14:paraId="6977992B" w14:textId="202B8474" w:rsidR="00EA7BBD" w:rsidRPr="009330D5" w:rsidRDefault="00EA7BBD" w:rsidP="009330D5">
            <w:pPr>
              <w:pStyle w:val="aff5"/>
            </w:pPr>
            <w:r w:rsidRPr="009330D5">
              <w:t>2,69</w:t>
            </w:r>
          </w:p>
        </w:tc>
        <w:tc>
          <w:tcPr>
            <w:tcW w:w="257" w:type="pct"/>
            <w:shd w:val="clear" w:color="auto" w:fill="auto"/>
            <w:vAlign w:val="center"/>
            <w:hideMark/>
          </w:tcPr>
          <w:p w14:paraId="2C3BFFB5" w14:textId="4FE7C95B" w:rsidR="00EA7BBD" w:rsidRPr="009330D5" w:rsidRDefault="00EA7BBD" w:rsidP="009330D5">
            <w:pPr>
              <w:pStyle w:val="aff5"/>
            </w:pPr>
            <w:r w:rsidRPr="009330D5">
              <w:t>2,69</w:t>
            </w:r>
          </w:p>
        </w:tc>
        <w:tc>
          <w:tcPr>
            <w:tcW w:w="257" w:type="pct"/>
            <w:shd w:val="clear" w:color="auto" w:fill="auto"/>
            <w:vAlign w:val="center"/>
            <w:hideMark/>
          </w:tcPr>
          <w:p w14:paraId="14CD8A9D" w14:textId="36DA17BE" w:rsidR="00EA7BBD" w:rsidRPr="009330D5" w:rsidRDefault="00EA7BBD" w:rsidP="009330D5">
            <w:pPr>
              <w:pStyle w:val="aff5"/>
            </w:pPr>
            <w:r w:rsidRPr="009330D5">
              <w:t>2,68</w:t>
            </w:r>
          </w:p>
        </w:tc>
        <w:tc>
          <w:tcPr>
            <w:tcW w:w="261" w:type="pct"/>
            <w:shd w:val="clear" w:color="auto" w:fill="auto"/>
            <w:vAlign w:val="center"/>
            <w:hideMark/>
          </w:tcPr>
          <w:p w14:paraId="2C4B63EE" w14:textId="58548BCD" w:rsidR="00EA7BBD" w:rsidRPr="009330D5" w:rsidRDefault="00EA7BBD" w:rsidP="009330D5">
            <w:pPr>
              <w:pStyle w:val="aff5"/>
            </w:pPr>
            <w:r w:rsidRPr="009330D5">
              <w:t>2,68</w:t>
            </w:r>
          </w:p>
        </w:tc>
      </w:tr>
      <w:tr w:rsidR="00EA7BBD" w:rsidRPr="009330D5" w14:paraId="7B41E51F" w14:textId="77777777" w:rsidTr="00A77167">
        <w:trPr>
          <w:trHeight w:val="20"/>
        </w:trPr>
        <w:tc>
          <w:tcPr>
            <w:tcW w:w="157" w:type="pct"/>
            <w:shd w:val="clear" w:color="auto" w:fill="auto"/>
            <w:vAlign w:val="center"/>
            <w:hideMark/>
          </w:tcPr>
          <w:p w14:paraId="7A44D9E7" w14:textId="77777777" w:rsidR="00EA7BBD" w:rsidRPr="009330D5" w:rsidRDefault="00EA7BBD" w:rsidP="009330D5">
            <w:pPr>
              <w:pStyle w:val="aff5"/>
            </w:pPr>
            <w:r w:rsidRPr="009330D5">
              <w:t>10</w:t>
            </w:r>
          </w:p>
        </w:tc>
        <w:tc>
          <w:tcPr>
            <w:tcW w:w="1617" w:type="pct"/>
            <w:shd w:val="clear" w:color="auto" w:fill="auto"/>
            <w:vAlign w:val="center"/>
            <w:hideMark/>
          </w:tcPr>
          <w:p w14:paraId="3E68663C" w14:textId="77777777" w:rsidR="00EA7BBD" w:rsidRPr="009330D5" w:rsidRDefault="00EA7BBD" w:rsidP="009330D5">
            <w:pPr>
              <w:pStyle w:val="aff5"/>
            </w:pPr>
            <w:r w:rsidRPr="009330D5">
              <w:t>Относительные фактические потери в тепловых сетях</w:t>
            </w:r>
          </w:p>
        </w:tc>
        <w:tc>
          <w:tcPr>
            <w:tcW w:w="395" w:type="pct"/>
            <w:shd w:val="clear" w:color="auto" w:fill="auto"/>
            <w:vAlign w:val="center"/>
            <w:hideMark/>
          </w:tcPr>
          <w:p w14:paraId="4626D441" w14:textId="77777777" w:rsidR="00EA7BBD" w:rsidRPr="009330D5" w:rsidRDefault="00EA7BBD" w:rsidP="009330D5">
            <w:pPr>
              <w:pStyle w:val="aff5"/>
            </w:pPr>
            <w:r w:rsidRPr="009330D5">
              <w:t>%</w:t>
            </w:r>
          </w:p>
        </w:tc>
        <w:tc>
          <w:tcPr>
            <w:tcW w:w="257" w:type="pct"/>
            <w:shd w:val="clear" w:color="auto" w:fill="auto"/>
            <w:vAlign w:val="center"/>
            <w:hideMark/>
          </w:tcPr>
          <w:p w14:paraId="5AA98DE4" w14:textId="6D9E6474" w:rsidR="00EA7BBD" w:rsidRPr="009330D5" w:rsidRDefault="00EA7BBD" w:rsidP="009330D5">
            <w:pPr>
              <w:pStyle w:val="aff5"/>
            </w:pPr>
            <w:r w:rsidRPr="009330D5">
              <w:t>32,35</w:t>
            </w:r>
          </w:p>
        </w:tc>
        <w:tc>
          <w:tcPr>
            <w:tcW w:w="257" w:type="pct"/>
            <w:shd w:val="clear" w:color="auto" w:fill="auto"/>
            <w:vAlign w:val="center"/>
            <w:hideMark/>
          </w:tcPr>
          <w:p w14:paraId="35B53A39" w14:textId="12E076BD" w:rsidR="00EA7BBD" w:rsidRPr="009330D5" w:rsidRDefault="00EA7BBD" w:rsidP="009330D5">
            <w:pPr>
              <w:pStyle w:val="aff5"/>
            </w:pPr>
            <w:r w:rsidRPr="009330D5">
              <w:t>25,38</w:t>
            </w:r>
          </w:p>
        </w:tc>
        <w:tc>
          <w:tcPr>
            <w:tcW w:w="257" w:type="pct"/>
            <w:shd w:val="clear" w:color="auto" w:fill="auto"/>
            <w:vAlign w:val="center"/>
            <w:hideMark/>
          </w:tcPr>
          <w:p w14:paraId="048760BF" w14:textId="24E710FD" w:rsidR="00EA7BBD" w:rsidRPr="009330D5" w:rsidRDefault="00EA7BBD" w:rsidP="009330D5">
            <w:pPr>
              <w:pStyle w:val="aff5"/>
            </w:pPr>
            <w:r w:rsidRPr="009330D5">
              <w:t>23,49</w:t>
            </w:r>
          </w:p>
        </w:tc>
        <w:tc>
          <w:tcPr>
            <w:tcW w:w="257" w:type="pct"/>
            <w:shd w:val="clear" w:color="auto" w:fill="auto"/>
            <w:vAlign w:val="center"/>
            <w:hideMark/>
          </w:tcPr>
          <w:p w14:paraId="5897302A" w14:textId="051006B4" w:rsidR="00EA7BBD" w:rsidRPr="009330D5" w:rsidRDefault="00EA7BBD" w:rsidP="009330D5">
            <w:pPr>
              <w:pStyle w:val="aff5"/>
            </w:pPr>
            <w:r w:rsidRPr="009330D5">
              <w:t>20,97</w:t>
            </w:r>
          </w:p>
        </w:tc>
        <w:tc>
          <w:tcPr>
            <w:tcW w:w="257" w:type="pct"/>
            <w:shd w:val="clear" w:color="auto" w:fill="auto"/>
            <w:vAlign w:val="center"/>
            <w:hideMark/>
          </w:tcPr>
          <w:p w14:paraId="3B1F9E9D" w14:textId="23591160" w:rsidR="00EA7BBD" w:rsidRPr="009330D5" w:rsidRDefault="00EA7BBD" w:rsidP="009330D5">
            <w:pPr>
              <w:pStyle w:val="aff5"/>
            </w:pPr>
            <w:r w:rsidRPr="009330D5">
              <w:t>23,17</w:t>
            </w:r>
          </w:p>
        </w:tc>
        <w:tc>
          <w:tcPr>
            <w:tcW w:w="257" w:type="pct"/>
            <w:shd w:val="clear" w:color="auto" w:fill="auto"/>
            <w:vAlign w:val="center"/>
            <w:hideMark/>
          </w:tcPr>
          <w:p w14:paraId="4714C154" w14:textId="2D9C03BE" w:rsidR="00EA7BBD" w:rsidRPr="009330D5" w:rsidRDefault="00EA7BBD" w:rsidP="009330D5">
            <w:pPr>
              <w:pStyle w:val="aff5"/>
            </w:pPr>
            <w:r w:rsidRPr="009330D5">
              <w:t>22,45</w:t>
            </w:r>
          </w:p>
        </w:tc>
        <w:tc>
          <w:tcPr>
            <w:tcW w:w="257" w:type="pct"/>
            <w:shd w:val="clear" w:color="auto" w:fill="auto"/>
            <w:vAlign w:val="center"/>
            <w:hideMark/>
          </w:tcPr>
          <w:p w14:paraId="02499A9F" w14:textId="56685114" w:rsidR="00EA7BBD" w:rsidRPr="009330D5" w:rsidRDefault="00EA7BBD" w:rsidP="009330D5">
            <w:pPr>
              <w:pStyle w:val="aff5"/>
            </w:pPr>
            <w:r w:rsidRPr="009330D5">
              <w:t>22,98</w:t>
            </w:r>
          </w:p>
        </w:tc>
        <w:tc>
          <w:tcPr>
            <w:tcW w:w="257" w:type="pct"/>
            <w:shd w:val="clear" w:color="auto" w:fill="auto"/>
            <w:vAlign w:val="center"/>
            <w:hideMark/>
          </w:tcPr>
          <w:p w14:paraId="5CBD76D7" w14:textId="13645B01" w:rsidR="00EA7BBD" w:rsidRPr="009330D5" w:rsidRDefault="00EA7BBD" w:rsidP="009330D5">
            <w:pPr>
              <w:pStyle w:val="aff5"/>
            </w:pPr>
            <w:r w:rsidRPr="009330D5">
              <w:t>22,93</w:t>
            </w:r>
          </w:p>
        </w:tc>
        <w:tc>
          <w:tcPr>
            <w:tcW w:w="257" w:type="pct"/>
            <w:shd w:val="clear" w:color="auto" w:fill="auto"/>
            <w:vAlign w:val="center"/>
            <w:hideMark/>
          </w:tcPr>
          <w:p w14:paraId="6B84EEF8" w14:textId="0C5BD98A" w:rsidR="00EA7BBD" w:rsidRPr="009330D5" w:rsidRDefault="00EA7BBD" w:rsidP="009330D5">
            <w:pPr>
              <w:pStyle w:val="aff5"/>
            </w:pPr>
            <w:r w:rsidRPr="009330D5">
              <w:t>22,86</w:t>
            </w:r>
          </w:p>
        </w:tc>
        <w:tc>
          <w:tcPr>
            <w:tcW w:w="257" w:type="pct"/>
            <w:shd w:val="clear" w:color="auto" w:fill="auto"/>
            <w:vAlign w:val="center"/>
            <w:hideMark/>
          </w:tcPr>
          <w:p w14:paraId="65D0A145" w14:textId="577AF3A2" w:rsidR="00EA7BBD" w:rsidRPr="009330D5" w:rsidRDefault="00EA7BBD" w:rsidP="009330D5">
            <w:pPr>
              <w:pStyle w:val="aff5"/>
            </w:pPr>
            <w:r w:rsidRPr="009330D5">
              <w:t>22,73</w:t>
            </w:r>
          </w:p>
        </w:tc>
        <w:tc>
          <w:tcPr>
            <w:tcW w:w="261" w:type="pct"/>
            <w:shd w:val="clear" w:color="auto" w:fill="auto"/>
            <w:vAlign w:val="center"/>
            <w:hideMark/>
          </w:tcPr>
          <w:p w14:paraId="0FC7B39A" w14:textId="3D22B9A9" w:rsidR="00EA7BBD" w:rsidRPr="009330D5" w:rsidRDefault="00EA7BBD" w:rsidP="009330D5">
            <w:pPr>
              <w:pStyle w:val="aff5"/>
            </w:pPr>
            <w:r w:rsidRPr="009330D5">
              <w:t>22,63</w:t>
            </w:r>
          </w:p>
        </w:tc>
      </w:tr>
      <w:tr w:rsidR="00EA7BBD" w:rsidRPr="009330D5" w14:paraId="447EDEAD" w14:textId="77777777" w:rsidTr="00A77167">
        <w:trPr>
          <w:trHeight w:val="20"/>
        </w:trPr>
        <w:tc>
          <w:tcPr>
            <w:tcW w:w="157" w:type="pct"/>
            <w:shd w:val="clear" w:color="auto" w:fill="auto"/>
            <w:vAlign w:val="center"/>
            <w:hideMark/>
          </w:tcPr>
          <w:p w14:paraId="29FFCFB9" w14:textId="77777777" w:rsidR="00EA7BBD" w:rsidRPr="009330D5" w:rsidRDefault="00EA7BBD" w:rsidP="009330D5">
            <w:pPr>
              <w:pStyle w:val="aff5"/>
            </w:pPr>
            <w:r w:rsidRPr="009330D5">
              <w:t>11.</w:t>
            </w:r>
          </w:p>
        </w:tc>
        <w:tc>
          <w:tcPr>
            <w:tcW w:w="1617" w:type="pct"/>
            <w:shd w:val="clear" w:color="auto" w:fill="auto"/>
            <w:vAlign w:val="center"/>
            <w:hideMark/>
          </w:tcPr>
          <w:p w14:paraId="55D0B09E" w14:textId="77777777" w:rsidR="00EA7BBD" w:rsidRPr="009330D5" w:rsidRDefault="00EA7BBD" w:rsidP="009330D5">
            <w:pPr>
              <w:pStyle w:val="aff5"/>
            </w:pPr>
            <w:r w:rsidRPr="009330D5">
              <w:t>Линейная плотность передачи тепловой энергии в тепловых сетях</w:t>
            </w:r>
          </w:p>
        </w:tc>
        <w:tc>
          <w:tcPr>
            <w:tcW w:w="395" w:type="pct"/>
            <w:shd w:val="clear" w:color="auto" w:fill="auto"/>
            <w:vAlign w:val="center"/>
            <w:hideMark/>
          </w:tcPr>
          <w:p w14:paraId="42147105" w14:textId="77777777" w:rsidR="00EA7BBD" w:rsidRPr="009330D5" w:rsidRDefault="00EA7BBD" w:rsidP="009330D5">
            <w:pPr>
              <w:pStyle w:val="aff5"/>
            </w:pPr>
            <w:r w:rsidRPr="009330D5">
              <w:t>Гкал/м</w:t>
            </w:r>
          </w:p>
        </w:tc>
        <w:tc>
          <w:tcPr>
            <w:tcW w:w="257" w:type="pct"/>
            <w:shd w:val="clear" w:color="auto" w:fill="auto"/>
            <w:vAlign w:val="center"/>
            <w:hideMark/>
          </w:tcPr>
          <w:p w14:paraId="25409B91" w14:textId="4DF018A8" w:rsidR="00EA7BBD" w:rsidRPr="009330D5" w:rsidRDefault="00EA7BBD" w:rsidP="009330D5">
            <w:pPr>
              <w:pStyle w:val="aff5"/>
            </w:pPr>
            <w:r w:rsidRPr="009330D5">
              <w:t>3,291</w:t>
            </w:r>
          </w:p>
        </w:tc>
        <w:tc>
          <w:tcPr>
            <w:tcW w:w="257" w:type="pct"/>
            <w:shd w:val="clear" w:color="auto" w:fill="auto"/>
            <w:vAlign w:val="center"/>
            <w:hideMark/>
          </w:tcPr>
          <w:p w14:paraId="3A9CDFD8" w14:textId="783FC121" w:rsidR="00EA7BBD" w:rsidRPr="009330D5" w:rsidRDefault="00EA7BBD" w:rsidP="009330D5">
            <w:pPr>
              <w:pStyle w:val="aff5"/>
            </w:pPr>
            <w:r w:rsidRPr="009330D5">
              <w:t>3,368</w:t>
            </w:r>
          </w:p>
        </w:tc>
        <w:tc>
          <w:tcPr>
            <w:tcW w:w="257" w:type="pct"/>
            <w:shd w:val="clear" w:color="auto" w:fill="auto"/>
            <w:vAlign w:val="center"/>
            <w:hideMark/>
          </w:tcPr>
          <w:p w14:paraId="2F4436F7" w14:textId="1355F077" w:rsidR="00EA7BBD" w:rsidRPr="009330D5" w:rsidRDefault="00EA7BBD" w:rsidP="009330D5">
            <w:pPr>
              <w:pStyle w:val="aff5"/>
            </w:pPr>
            <w:r w:rsidRPr="009330D5">
              <w:t>3,124</w:t>
            </w:r>
          </w:p>
        </w:tc>
        <w:tc>
          <w:tcPr>
            <w:tcW w:w="257" w:type="pct"/>
            <w:shd w:val="clear" w:color="auto" w:fill="auto"/>
            <w:vAlign w:val="center"/>
            <w:hideMark/>
          </w:tcPr>
          <w:p w14:paraId="66FD5EDF" w14:textId="3231FA39" w:rsidR="00EA7BBD" w:rsidRPr="009330D5" w:rsidRDefault="00EA7BBD" w:rsidP="009330D5">
            <w:pPr>
              <w:pStyle w:val="aff5"/>
            </w:pPr>
            <w:r w:rsidRPr="009330D5">
              <w:t>3,208</w:t>
            </w:r>
          </w:p>
        </w:tc>
        <w:tc>
          <w:tcPr>
            <w:tcW w:w="257" w:type="pct"/>
            <w:shd w:val="clear" w:color="auto" w:fill="auto"/>
            <w:vAlign w:val="center"/>
            <w:hideMark/>
          </w:tcPr>
          <w:p w14:paraId="212D733F" w14:textId="72499924" w:rsidR="00EA7BBD" w:rsidRPr="009330D5" w:rsidRDefault="00EA7BBD" w:rsidP="009330D5">
            <w:pPr>
              <w:pStyle w:val="aff5"/>
            </w:pPr>
            <w:r w:rsidRPr="009330D5">
              <w:t>3,133</w:t>
            </w:r>
          </w:p>
        </w:tc>
        <w:tc>
          <w:tcPr>
            <w:tcW w:w="257" w:type="pct"/>
            <w:shd w:val="clear" w:color="auto" w:fill="auto"/>
            <w:vAlign w:val="center"/>
            <w:hideMark/>
          </w:tcPr>
          <w:p w14:paraId="67AAF061" w14:textId="653D456C" w:rsidR="00EA7BBD" w:rsidRPr="009330D5" w:rsidRDefault="00EA7BBD" w:rsidP="009330D5">
            <w:pPr>
              <w:pStyle w:val="aff5"/>
            </w:pPr>
            <w:r w:rsidRPr="009330D5">
              <w:t>3,223</w:t>
            </w:r>
          </w:p>
        </w:tc>
        <w:tc>
          <w:tcPr>
            <w:tcW w:w="257" w:type="pct"/>
            <w:shd w:val="clear" w:color="auto" w:fill="auto"/>
            <w:vAlign w:val="center"/>
            <w:hideMark/>
          </w:tcPr>
          <w:p w14:paraId="23D4B7CB" w14:textId="7806BC2F" w:rsidR="00EA7BBD" w:rsidRPr="009330D5" w:rsidRDefault="00EA7BBD" w:rsidP="009330D5">
            <w:pPr>
              <w:pStyle w:val="aff5"/>
            </w:pPr>
            <w:r w:rsidRPr="009330D5">
              <w:t>3,135</w:t>
            </w:r>
          </w:p>
        </w:tc>
        <w:tc>
          <w:tcPr>
            <w:tcW w:w="257" w:type="pct"/>
            <w:shd w:val="clear" w:color="auto" w:fill="auto"/>
            <w:vAlign w:val="center"/>
            <w:hideMark/>
          </w:tcPr>
          <w:p w14:paraId="329BB892" w14:textId="632E6686" w:rsidR="00EA7BBD" w:rsidRPr="009330D5" w:rsidRDefault="00EA7BBD" w:rsidP="009330D5">
            <w:pPr>
              <w:pStyle w:val="aff5"/>
            </w:pPr>
            <w:r w:rsidRPr="009330D5">
              <w:t>3,139</w:t>
            </w:r>
          </w:p>
        </w:tc>
        <w:tc>
          <w:tcPr>
            <w:tcW w:w="257" w:type="pct"/>
            <w:shd w:val="clear" w:color="auto" w:fill="auto"/>
            <w:vAlign w:val="center"/>
            <w:hideMark/>
          </w:tcPr>
          <w:p w14:paraId="1B047A01" w14:textId="16A28F69" w:rsidR="00EA7BBD" w:rsidRPr="009330D5" w:rsidRDefault="00EA7BBD" w:rsidP="009330D5">
            <w:pPr>
              <w:pStyle w:val="aff5"/>
            </w:pPr>
            <w:r w:rsidRPr="009330D5">
              <w:t>3,143</w:t>
            </w:r>
          </w:p>
        </w:tc>
        <w:tc>
          <w:tcPr>
            <w:tcW w:w="257" w:type="pct"/>
            <w:shd w:val="clear" w:color="auto" w:fill="auto"/>
            <w:vAlign w:val="center"/>
            <w:hideMark/>
          </w:tcPr>
          <w:p w14:paraId="15C93E59" w14:textId="28954F03" w:rsidR="00EA7BBD" w:rsidRPr="009330D5" w:rsidRDefault="00EA7BBD" w:rsidP="009330D5">
            <w:pPr>
              <w:pStyle w:val="aff5"/>
            </w:pPr>
            <w:r w:rsidRPr="009330D5">
              <w:t>3,158</w:t>
            </w:r>
          </w:p>
        </w:tc>
        <w:tc>
          <w:tcPr>
            <w:tcW w:w="261" w:type="pct"/>
            <w:shd w:val="clear" w:color="auto" w:fill="auto"/>
            <w:vAlign w:val="center"/>
            <w:hideMark/>
          </w:tcPr>
          <w:p w14:paraId="6469A8D5" w14:textId="6E1B0A53" w:rsidR="00EA7BBD" w:rsidRPr="009330D5" w:rsidRDefault="00EA7BBD" w:rsidP="009330D5">
            <w:pPr>
              <w:pStyle w:val="aff5"/>
            </w:pPr>
            <w:r w:rsidRPr="009330D5">
              <w:t>3,167</w:t>
            </w:r>
          </w:p>
        </w:tc>
      </w:tr>
      <w:tr w:rsidR="00EA7BBD" w:rsidRPr="009330D5" w14:paraId="289B21B5" w14:textId="77777777" w:rsidTr="00A77167">
        <w:trPr>
          <w:trHeight w:val="20"/>
        </w:trPr>
        <w:tc>
          <w:tcPr>
            <w:tcW w:w="157" w:type="pct"/>
            <w:shd w:val="clear" w:color="auto" w:fill="auto"/>
            <w:vAlign w:val="center"/>
            <w:hideMark/>
          </w:tcPr>
          <w:p w14:paraId="523170E2" w14:textId="77777777" w:rsidR="00EA7BBD" w:rsidRPr="009330D5" w:rsidRDefault="00EA7BBD" w:rsidP="009330D5">
            <w:pPr>
              <w:pStyle w:val="aff5"/>
            </w:pPr>
            <w:r w:rsidRPr="009330D5">
              <w:t>12.</w:t>
            </w:r>
          </w:p>
        </w:tc>
        <w:tc>
          <w:tcPr>
            <w:tcW w:w="1617" w:type="pct"/>
            <w:shd w:val="clear" w:color="auto" w:fill="auto"/>
            <w:vAlign w:val="center"/>
            <w:hideMark/>
          </w:tcPr>
          <w:p w14:paraId="4DC4665E" w14:textId="77777777" w:rsidR="00EA7BBD" w:rsidRPr="009330D5" w:rsidRDefault="00EA7BBD" w:rsidP="009330D5">
            <w:pPr>
              <w:pStyle w:val="aff5"/>
            </w:pPr>
            <w:r w:rsidRPr="009330D5">
              <w:t>Количество повреждений (отказов) в тепловых сетях, приводящих к прекращению теплоснабжения потребителей</w:t>
            </w:r>
          </w:p>
        </w:tc>
        <w:tc>
          <w:tcPr>
            <w:tcW w:w="395" w:type="pct"/>
            <w:shd w:val="clear" w:color="auto" w:fill="auto"/>
            <w:vAlign w:val="center"/>
            <w:hideMark/>
          </w:tcPr>
          <w:p w14:paraId="0297FCF1" w14:textId="77777777" w:rsidR="00EA7BBD" w:rsidRPr="009330D5" w:rsidRDefault="00EA7BBD" w:rsidP="009330D5">
            <w:pPr>
              <w:pStyle w:val="aff5"/>
            </w:pPr>
            <w:r w:rsidRPr="009330D5">
              <w:t>ед./год</w:t>
            </w:r>
          </w:p>
        </w:tc>
        <w:tc>
          <w:tcPr>
            <w:tcW w:w="257" w:type="pct"/>
            <w:shd w:val="clear" w:color="auto" w:fill="auto"/>
            <w:vAlign w:val="center"/>
            <w:hideMark/>
          </w:tcPr>
          <w:p w14:paraId="1BCF6665" w14:textId="18D19E88" w:rsidR="00EA7BBD" w:rsidRPr="009330D5" w:rsidRDefault="00EA7BBD" w:rsidP="009330D5">
            <w:pPr>
              <w:pStyle w:val="aff5"/>
            </w:pPr>
            <w:r w:rsidRPr="009330D5">
              <w:t>932</w:t>
            </w:r>
          </w:p>
        </w:tc>
        <w:tc>
          <w:tcPr>
            <w:tcW w:w="257" w:type="pct"/>
            <w:shd w:val="clear" w:color="auto" w:fill="auto"/>
            <w:vAlign w:val="center"/>
            <w:hideMark/>
          </w:tcPr>
          <w:p w14:paraId="7E97F70C" w14:textId="7FB95E05" w:rsidR="00EA7BBD" w:rsidRPr="009330D5" w:rsidRDefault="00EA7BBD" w:rsidP="009330D5">
            <w:pPr>
              <w:pStyle w:val="aff5"/>
            </w:pPr>
            <w:r w:rsidRPr="009330D5">
              <w:t>999</w:t>
            </w:r>
          </w:p>
        </w:tc>
        <w:tc>
          <w:tcPr>
            <w:tcW w:w="257" w:type="pct"/>
            <w:shd w:val="clear" w:color="auto" w:fill="auto"/>
            <w:vAlign w:val="center"/>
            <w:hideMark/>
          </w:tcPr>
          <w:p w14:paraId="26ED8DB5" w14:textId="3DC2480B" w:rsidR="00EA7BBD" w:rsidRPr="009330D5" w:rsidRDefault="00EA7BBD" w:rsidP="009330D5">
            <w:pPr>
              <w:pStyle w:val="aff5"/>
            </w:pPr>
            <w:r w:rsidRPr="009330D5">
              <w:t>847</w:t>
            </w:r>
          </w:p>
        </w:tc>
        <w:tc>
          <w:tcPr>
            <w:tcW w:w="257" w:type="pct"/>
            <w:shd w:val="clear" w:color="auto" w:fill="auto"/>
            <w:vAlign w:val="center"/>
            <w:hideMark/>
          </w:tcPr>
          <w:p w14:paraId="02622675" w14:textId="3CE9184D" w:rsidR="00EA7BBD" w:rsidRPr="009330D5" w:rsidRDefault="00EA7BBD" w:rsidP="009330D5">
            <w:pPr>
              <w:pStyle w:val="aff5"/>
            </w:pPr>
            <w:r w:rsidRPr="009330D5">
              <w:t>913</w:t>
            </w:r>
          </w:p>
        </w:tc>
        <w:tc>
          <w:tcPr>
            <w:tcW w:w="257" w:type="pct"/>
            <w:shd w:val="clear" w:color="auto" w:fill="auto"/>
            <w:vAlign w:val="center"/>
            <w:hideMark/>
          </w:tcPr>
          <w:p w14:paraId="0A6A17D8" w14:textId="61454574" w:rsidR="00EA7BBD" w:rsidRPr="009330D5" w:rsidRDefault="00EA7BBD" w:rsidP="009330D5">
            <w:pPr>
              <w:pStyle w:val="aff5"/>
            </w:pPr>
            <w:r w:rsidRPr="009330D5">
              <w:t>854</w:t>
            </w:r>
          </w:p>
        </w:tc>
        <w:tc>
          <w:tcPr>
            <w:tcW w:w="257" w:type="pct"/>
            <w:shd w:val="clear" w:color="auto" w:fill="auto"/>
            <w:vAlign w:val="center"/>
            <w:hideMark/>
          </w:tcPr>
          <w:p w14:paraId="23217BEF" w14:textId="6FE52F1F" w:rsidR="00EA7BBD" w:rsidRPr="009330D5" w:rsidRDefault="00EA7BBD" w:rsidP="009330D5">
            <w:pPr>
              <w:pStyle w:val="aff5"/>
            </w:pPr>
            <w:r w:rsidRPr="009330D5">
              <w:t>866</w:t>
            </w:r>
          </w:p>
        </w:tc>
        <w:tc>
          <w:tcPr>
            <w:tcW w:w="257" w:type="pct"/>
            <w:shd w:val="clear" w:color="auto" w:fill="auto"/>
            <w:vAlign w:val="center"/>
            <w:hideMark/>
          </w:tcPr>
          <w:p w14:paraId="569C4EB7" w14:textId="2BFB7DD0" w:rsidR="00EA7BBD" w:rsidRPr="009330D5" w:rsidRDefault="00EA7BBD" w:rsidP="009330D5">
            <w:pPr>
              <w:pStyle w:val="aff5"/>
            </w:pPr>
            <w:r w:rsidRPr="009330D5">
              <w:t>880</w:t>
            </w:r>
          </w:p>
        </w:tc>
        <w:tc>
          <w:tcPr>
            <w:tcW w:w="257" w:type="pct"/>
            <w:shd w:val="clear" w:color="auto" w:fill="auto"/>
            <w:vAlign w:val="center"/>
            <w:hideMark/>
          </w:tcPr>
          <w:p w14:paraId="45849756" w14:textId="77A4ED76" w:rsidR="00EA7BBD" w:rsidRPr="009330D5" w:rsidRDefault="00EA7BBD" w:rsidP="009330D5">
            <w:pPr>
              <w:pStyle w:val="aff5"/>
            </w:pPr>
            <w:r w:rsidRPr="009330D5">
              <w:t>902</w:t>
            </w:r>
          </w:p>
        </w:tc>
        <w:tc>
          <w:tcPr>
            <w:tcW w:w="257" w:type="pct"/>
            <w:shd w:val="clear" w:color="auto" w:fill="auto"/>
            <w:vAlign w:val="center"/>
            <w:hideMark/>
          </w:tcPr>
          <w:p w14:paraId="0AAEA01A" w14:textId="0730A889" w:rsidR="00EA7BBD" w:rsidRPr="009330D5" w:rsidRDefault="00EA7BBD" w:rsidP="009330D5">
            <w:pPr>
              <w:pStyle w:val="aff5"/>
            </w:pPr>
            <w:r w:rsidRPr="009330D5">
              <w:t>924</w:t>
            </w:r>
          </w:p>
        </w:tc>
        <w:tc>
          <w:tcPr>
            <w:tcW w:w="257" w:type="pct"/>
            <w:shd w:val="clear" w:color="auto" w:fill="auto"/>
            <w:vAlign w:val="center"/>
            <w:hideMark/>
          </w:tcPr>
          <w:p w14:paraId="6840C176" w14:textId="511A978C" w:rsidR="00EA7BBD" w:rsidRPr="009330D5" w:rsidRDefault="00EA7BBD" w:rsidP="009330D5">
            <w:pPr>
              <w:pStyle w:val="aff5"/>
            </w:pPr>
            <w:r w:rsidRPr="009330D5">
              <w:t>942</w:t>
            </w:r>
          </w:p>
        </w:tc>
        <w:tc>
          <w:tcPr>
            <w:tcW w:w="261" w:type="pct"/>
            <w:shd w:val="clear" w:color="auto" w:fill="auto"/>
            <w:vAlign w:val="center"/>
            <w:hideMark/>
          </w:tcPr>
          <w:p w14:paraId="174AB8AA" w14:textId="72C40907" w:rsidR="00EA7BBD" w:rsidRPr="009330D5" w:rsidRDefault="00EA7BBD" w:rsidP="009330D5">
            <w:pPr>
              <w:pStyle w:val="aff5"/>
            </w:pPr>
            <w:r w:rsidRPr="009330D5">
              <w:t>960</w:t>
            </w:r>
          </w:p>
        </w:tc>
      </w:tr>
      <w:tr w:rsidR="00EA7BBD" w:rsidRPr="009330D5" w14:paraId="4EAC30F3" w14:textId="77777777" w:rsidTr="00A77167">
        <w:trPr>
          <w:trHeight w:val="20"/>
        </w:trPr>
        <w:tc>
          <w:tcPr>
            <w:tcW w:w="157" w:type="pct"/>
            <w:shd w:val="clear" w:color="auto" w:fill="auto"/>
            <w:vAlign w:val="center"/>
            <w:hideMark/>
          </w:tcPr>
          <w:p w14:paraId="6268EF53" w14:textId="77777777" w:rsidR="00EA7BBD" w:rsidRPr="009330D5" w:rsidRDefault="00EA7BBD" w:rsidP="009330D5">
            <w:pPr>
              <w:pStyle w:val="aff5"/>
            </w:pPr>
            <w:r w:rsidRPr="009330D5">
              <w:t>13.</w:t>
            </w:r>
          </w:p>
        </w:tc>
        <w:tc>
          <w:tcPr>
            <w:tcW w:w="1617" w:type="pct"/>
            <w:shd w:val="clear" w:color="auto" w:fill="auto"/>
            <w:vAlign w:val="center"/>
            <w:hideMark/>
          </w:tcPr>
          <w:p w14:paraId="6EB2236F" w14:textId="77777777" w:rsidR="00EA7BBD" w:rsidRPr="009330D5" w:rsidRDefault="00EA7BBD" w:rsidP="009330D5">
            <w:pPr>
              <w:pStyle w:val="aff5"/>
            </w:pPr>
            <w:r w:rsidRPr="009330D5">
              <w:t>Удельная повреждаемость тепловых сетей</w:t>
            </w:r>
          </w:p>
        </w:tc>
        <w:tc>
          <w:tcPr>
            <w:tcW w:w="395" w:type="pct"/>
            <w:shd w:val="clear" w:color="auto" w:fill="auto"/>
            <w:vAlign w:val="center"/>
            <w:hideMark/>
          </w:tcPr>
          <w:p w14:paraId="430642D3" w14:textId="77777777" w:rsidR="00EA7BBD" w:rsidRPr="009330D5" w:rsidRDefault="00EA7BBD" w:rsidP="009330D5">
            <w:pPr>
              <w:pStyle w:val="aff5"/>
            </w:pPr>
            <w:r w:rsidRPr="009330D5">
              <w:t>ед./м/год</w:t>
            </w:r>
          </w:p>
        </w:tc>
        <w:tc>
          <w:tcPr>
            <w:tcW w:w="257" w:type="pct"/>
            <w:shd w:val="clear" w:color="auto" w:fill="auto"/>
            <w:vAlign w:val="center"/>
            <w:hideMark/>
          </w:tcPr>
          <w:p w14:paraId="623E68E6" w14:textId="0F0F8701" w:rsidR="00EA7BBD" w:rsidRPr="009330D5" w:rsidRDefault="00EA7BBD" w:rsidP="009330D5">
            <w:pPr>
              <w:pStyle w:val="aff5"/>
            </w:pPr>
            <w:r w:rsidRPr="009330D5">
              <w:t>0,00197</w:t>
            </w:r>
          </w:p>
        </w:tc>
        <w:tc>
          <w:tcPr>
            <w:tcW w:w="257" w:type="pct"/>
            <w:shd w:val="clear" w:color="auto" w:fill="auto"/>
            <w:vAlign w:val="center"/>
            <w:hideMark/>
          </w:tcPr>
          <w:p w14:paraId="0F4B2E01" w14:textId="5A937625" w:rsidR="00EA7BBD" w:rsidRPr="009330D5" w:rsidRDefault="00EA7BBD" w:rsidP="009330D5">
            <w:pPr>
              <w:pStyle w:val="aff5"/>
            </w:pPr>
            <w:r w:rsidRPr="009330D5">
              <w:t>0,00211</w:t>
            </w:r>
          </w:p>
        </w:tc>
        <w:tc>
          <w:tcPr>
            <w:tcW w:w="257" w:type="pct"/>
            <w:shd w:val="clear" w:color="auto" w:fill="auto"/>
            <w:vAlign w:val="center"/>
            <w:hideMark/>
          </w:tcPr>
          <w:p w14:paraId="523085CC" w14:textId="356727C3" w:rsidR="00EA7BBD" w:rsidRPr="009330D5" w:rsidRDefault="00EA7BBD" w:rsidP="009330D5">
            <w:pPr>
              <w:pStyle w:val="aff5"/>
            </w:pPr>
            <w:r w:rsidRPr="009330D5">
              <w:t>0,00179</w:t>
            </w:r>
          </w:p>
        </w:tc>
        <w:tc>
          <w:tcPr>
            <w:tcW w:w="257" w:type="pct"/>
            <w:shd w:val="clear" w:color="auto" w:fill="auto"/>
            <w:vAlign w:val="center"/>
            <w:hideMark/>
          </w:tcPr>
          <w:p w14:paraId="2A89CE1C" w14:textId="68231F87" w:rsidR="00EA7BBD" w:rsidRPr="009330D5" w:rsidRDefault="00EA7BBD" w:rsidP="009330D5">
            <w:pPr>
              <w:pStyle w:val="aff5"/>
            </w:pPr>
            <w:r w:rsidRPr="009330D5">
              <w:t>0,00193</w:t>
            </w:r>
          </w:p>
        </w:tc>
        <w:tc>
          <w:tcPr>
            <w:tcW w:w="257" w:type="pct"/>
            <w:shd w:val="clear" w:color="auto" w:fill="auto"/>
            <w:vAlign w:val="center"/>
            <w:hideMark/>
          </w:tcPr>
          <w:p w14:paraId="03B4CA56" w14:textId="32002682" w:rsidR="00EA7BBD" w:rsidRPr="009330D5" w:rsidRDefault="00EA7BBD" w:rsidP="009330D5">
            <w:pPr>
              <w:pStyle w:val="aff5"/>
            </w:pPr>
            <w:r w:rsidRPr="009330D5">
              <w:t>0,00180</w:t>
            </w:r>
          </w:p>
        </w:tc>
        <w:tc>
          <w:tcPr>
            <w:tcW w:w="257" w:type="pct"/>
            <w:shd w:val="clear" w:color="auto" w:fill="auto"/>
            <w:vAlign w:val="center"/>
            <w:hideMark/>
          </w:tcPr>
          <w:p w14:paraId="49C307A1" w14:textId="7764D9B4" w:rsidR="00EA7BBD" w:rsidRPr="009330D5" w:rsidRDefault="00EA7BBD" w:rsidP="009330D5">
            <w:pPr>
              <w:pStyle w:val="aff5"/>
            </w:pPr>
            <w:r w:rsidRPr="009330D5">
              <w:t>0,00182</w:t>
            </w:r>
          </w:p>
        </w:tc>
        <w:tc>
          <w:tcPr>
            <w:tcW w:w="257" w:type="pct"/>
            <w:shd w:val="clear" w:color="auto" w:fill="auto"/>
            <w:vAlign w:val="center"/>
            <w:hideMark/>
          </w:tcPr>
          <w:p w14:paraId="5A0882C7" w14:textId="7EBAE924" w:rsidR="00EA7BBD" w:rsidRPr="009330D5" w:rsidRDefault="00EA7BBD" w:rsidP="009330D5">
            <w:pPr>
              <w:pStyle w:val="aff5"/>
            </w:pPr>
            <w:r w:rsidRPr="009330D5">
              <w:t>0,00184</w:t>
            </w:r>
          </w:p>
        </w:tc>
        <w:tc>
          <w:tcPr>
            <w:tcW w:w="257" w:type="pct"/>
            <w:shd w:val="clear" w:color="auto" w:fill="auto"/>
            <w:vAlign w:val="center"/>
            <w:hideMark/>
          </w:tcPr>
          <w:p w14:paraId="138DFD96" w14:textId="005F4B5B" w:rsidR="00EA7BBD" w:rsidRPr="009330D5" w:rsidRDefault="00EA7BBD" w:rsidP="009330D5">
            <w:pPr>
              <w:pStyle w:val="aff5"/>
            </w:pPr>
            <w:r w:rsidRPr="009330D5">
              <w:t>0,00189</w:t>
            </w:r>
          </w:p>
        </w:tc>
        <w:tc>
          <w:tcPr>
            <w:tcW w:w="257" w:type="pct"/>
            <w:shd w:val="clear" w:color="auto" w:fill="auto"/>
            <w:vAlign w:val="center"/>
            <w:hideMark/>
          </w:tcPr>
          <w:p w14:paraId="49462F8B" w14:textId="789E83CF" w:rsidR="00EA7BBD" w:rsidRPr="009330D5" w:rsidRDefault="00EA7BBD" w:rsidP="009330D5">
            <w:pPr>
              <w:pStyle w:val="aff5"/>
            </w:pPr>
            <w:r w:rsidRPr="009330D5">
              <w:t>0,00193</w:t>
            </w:r>
          </w:p>
        </w:tc>
        <w:tc>
          <w:tcPr>
            <w:tcW w:w="257" w:type="pct"/>
            <w:shd w:val="clear" w:color="auto" w:fill="auto"/>
            <w:vAlign w:val="center"/>
            <w:hideMark/>
          </w:tcPr>
          <w:p w14:paraId="249ACF59" w14:textId="7882E9ED" w:rsidR="00EA7BBD" w:rsidRPr="009330D5" w:rsidRDefault="00EA7BBD" w:rsidP="009330D5">
            <w:pPr>
              <w:pStyle w:val="aff5"/>
            </w:pPr>
            <w:r w:rsidRPr="009330D5">
              <w:t>0,00197</w:t>
            </w:r>
          </w:p>
        </w:tc>
        <w:tc>
          <w:tcPr>
            <w:tcW w:w="261" w:type="pct"/>
            <w:shd w:val="clear" w:color="auto" w:fill="auto"/>
            <w:vAlign w:val="center"/>
            <w:hideMark/>
          </w:tcPr>
          <w:p w14:paraId="621159BA" w14:textId="4ACDC457" w:rsidR="00EA7BBD" w:rsidRPr="009330D5" w:rsidRDefault="00EA7BBD" w:rsidP="009330D5">
            <w:pPr>
              <w:pStyle w:val="aff5"/>
            </w:pPr>
            <w:r w:rsidRPr="009330D5">
              <w:t>0,00200</w:t>
            </w:r>
          </w:p>
        </w:tc>
      </w:tr>
      <w:tr w:rsidR="00EA7BBD" w:rsidRPr="009330D5" w14:paraId="16068673" w14:textId="77777777" w:rsidTr="00A77167">
        <w:trPr>
          <w:trHeight w:val="20"/>
        </w:trPr>
        <w:tc>
          <w:tcPr>
            <w:tcW w:w="157" w:type="pct"/>
            <w:shd w:val="clear" w:color="auto" w:fill="auto"/>
            <w:vAlign w:val="center"/>
            <w:hideMark/>
          </w:tcPr>
          <w:p w14:paraId="3EDEC833" w14:textId="77777777" w:rsidR="00EA7BBD" w:rsidRPr="009330D5" w:rsidRDefault="00EA7BBD" w:rsidP="009330D5">
            <w:pPr>
              <w:pStyle w:val="aff5"/>
            </w:pPr>
            <w:r w:rsidRPr="009330D5">
              <w:t>13.1</w:t>
            </w:r>
          </w:p>
        </w:tc>
        <w:tc>
          <w:tcPr>
            <w:tcW w:w="1617" w:type="pct"/>
            <w:shd w:val="clear" w:color="auto" w:fill="auto"/>
            <w:vAlign w:val="center"/>
            <w:hideMark/>
          </w:tcPr>
          <w:p w14:paraId="03B311EA" w14:textId="77777777" w:rsidR="00EA7BBD" w:rsidRPr="009330D5" w:rsidRDefault="00EA7BBD" w:rsidP="009330D5">
            <w:pPr>
              <w:pStyle w:val="aff5"/>
            </w:pPr>
            <w:r w:rsidRPr="009330D5">
              <w:t>магистральных</w:t>
            </w:r>
          </w:p>
        </w:tc>
        <w:tc>
          <w:tcPr>
            <w:tcW w:w="395" w:type="pct"/>
            <w:shd w:val="clear" w:color="auto" w:fill="auto"/>
            <w:vAlign w:val="center"/>
            <w:hideMark/>
          </w:tcPr>
          <w:p w14:paraId="07C2F921" w14:textId="77777777" w:rsidR="00EA7BBD" w:rsidRPr="009330D5" w:rsidRDefault="00EA7BBD" w:rsidP="009330D5">
            <w:pPr>
              <w:pStyle w:val="aff5"/>
            </w:pPr>
            <w:r w:rsidRPr="009330D5">
              <w:t>ед./м/год</w:t>
            </w:r>
          </w:p>
        </w:tc>
        <w:tc>
          <w:tcPr>
            <w:tcW w:w="257" w:type="pct"/>
            <w:shd w:val="clear" w:color="auto" w:fill="auto"/>
            <w:vAlign w:val="center"/>
            <w:hideMark/>
          </w:tcPr>
          <w:p w14:paraId="5DDC2687" w14:textId="2D7FD652" w:rsidR="00EA7BBD" w:rsidRPr="009330D5" w:rsidRDefault="00EA7BBD" w:rsidP="009330D5">
            <w:pPr>
              <w:pStyle w:val="aff5"/>
            </w:pPr>
            <w:r w:rsidRPr="009330D5">
              <w:t>0,00040</w:t>
            </w:r>
          </w:p>
        </w:tc>
        <w:tc>
          <w:tcPr>
            <w:tcW w:w="257" w:type="pct"/>
            <w:shd w:val="clear" w:color="auto" w:fill="auto"/>
            <w:vAlign w:val="center"/>
            <w:hideMark/>
          </w:tcPr>
          <w:p w14:paraId="61BEE414" w14:textId="6E4F4347" w:rsidR="00EA7BBD" w:rsidRPr="009330D5" w:rsidRDefault="00EA7BBD" w:rsidP="009330D5">
            <w:pPr>
              <w:pStyle w:val="aff5"/>
            </w:pPr>
            <w:r w:rsidRPr="009330D5">
              <w:t>0,00106</w:t>
            </w:r>
          </w:p>
        </w:tc>
        <w:tc>
          <w:tcPr>
            <w:tcW w:w="257" w:type="pct"/>
            <w:shd w:val="clear" w:color="auto" w:fill="auto"/>
            <w:vAlign w:val="center"/>
            <w:hideMark/>
          </w:tcPr>
          <w:p w14:paraId="7340C7B4" w14:textId="0E892A2F" w:rsidR="00EA7BBD" w:rsidRPr="009330D5" w:rsidRDefault="00EA7BBD" w:rsidP="009330D5">
            <w:pPr>
              <w:pStyle w:val="aff5"/>
            </w:pPr>
            <w:r w:rsidRPr="009330D5">
              <w:t>0,00065</w:t>
            </w:r>
          </w:p>
        </w:tc>
        <w:tc>
          <w:tcPr>
            <w:tcW w:w="257" w:type="pct"/>
            <w:shd w:val="clear" w:color="auto" w:fill="auto"/>
            <w:vAlign w:val="center"/>
            <w:hideMark/>
          </w:tcPr>
          <w:p w14:paraId="173A2893" w14:textId="632A7369" w:rsidR="00EA7BBD" w:rsidRPr="009330D5" w:rsidRDefault="00EA7BBD" w:rsidP="009330D5">
            <w:pPr>
              <w:pStyle w:val="aff5"/>
            </w:pPr>
            <w:r w:rsidRPr="009330D5">
              <w:t>0,00067</w:t>
            </w:r>
          </w:p>
        </w:tc>
        <w:tc>
          <w:tcPr>
            <w:tcW w:w="257" w:type="pct"/>
            <w:shd w:val="clear" w:color="auto" w:fill="auto"/>
            <w:vAlign w:val="center"/>
            <w:hideMark/>
          </w:tcPr>
          <w:p w14:paraId="2D333D56" w14:textId="3555258B" w:rsidR="00EA7BBD" w:rsidRPr="009330D5" w:rsidRDefault="00EA7BBD" w:rsidP="009330D5">
            <w:pPr>
              <w:pStyle w:val="aff5"/>
            </w:pPr>
            <w:r w:rsidRPr="009330D5">
              <w:t>0,00054</w:t>
            </w:r>
          </w:p>
        </w:tc>
        <w:tc>
          <w:tcPr>
            <w:tcW w:w="257" w:type="pct"/>
            <w:shd w:val="clear" w:color="auto" w:fill="auto"/>
            <w:vAlign w:val="center"/>
            <w:hideMark/>
          </w:tcPr>
          <w:p w14:paraId="21C4CCFB" w14:textId="4D54F7EA" w:rsidR="00EA7BBD" w:rsidRPr="009330D5" w:rsidRDefault="00EA7BBD" w:rsidP="009330D5">
            <w:pPr>
              <w:pStyle w:val="aff5"/>
            </w:pPr>
            <w:r w:rsidRPr="009330D5">
              <w:t>0,00064</w:t>
            </w:r>
          </w:p>
        </w:tc>
        <w:tc>
          <w:tcPr>
            <w:tcW w:w="257" w:type="pct"/>
            <w:shd w:val="clear" w:color="auto" w:fill="auto"/>
            <w:vAlign w:val="center"/>
            <w:hideMark/>
          </w:tcPr>
          <w:p w14:paraId="15F890A1" w14:textId="53510847" w:rsidR="00EA7BBD" w:rsidRPr="009330D5" w:rsidRDefault="00EA7BBD" w:rsidP="009330D5">
            <w:pPr>
              <w:pStyle w:val="aff5"/>
            </w:pPr>
            <w:r w:rsidRPr="009330D5">
              <w:t>0,00065</w:t>
            </w:r>
          </w:p>
        </w:tc>
        <w:tc>
          <w:tcPr>
            <w:tcW w:w="257" w:type="pct"/>
            <w:shd w:val="clear" w:color="auto" w:fill="auto"/>
            <w:vAlign w:val="center"/>
            <w:hideMark/>
          </w:tcPr>
          <w:p w14:paraId="7BD122FD" w14:textId="28661FA0" w:rsidR="00EA7BBD" w:rsidRPr="009330D5" w:rsidRDefault="00EA7BBD" w:rsidP="009330D5">
            <w:pPr>
              <w:pStyle w:val="aff5"/>
            </w:pPr>
            <w:r w:rsidRPr="009330D5">
              <w:t>0,00066</w:t>
            </w:r>
          </w:p>
        </w:tc>
        <w:tc>
          <w:tcPr>
            <w:tcW w:w="257" w:type="pct"/>
            <w:shd w:val="clear" w:color="auto" w:fill="auto"/>
            <w:vAlign w:val="center"/>
            <w:hideMark/>
          </w:tcPr>
          <w:p w14:paraId="21382E16" w14:textId="28444976" w:rsidR="00EA7BBD" w:rsidRPr="009330D5" w:rsidRDefault="00EA7BBD" w:rsidP="009330D5">
            <w:pPr>
              <w:pStyle w:val="aff5"/>
            </w:pPr>
            <w:r w:rsidRPr="009330D5">
              <w:t>0,00068</w:t>
            </w:r>
          </w:p>
        </w:tc>
        <w:tc>
          <w:tcPr>
            <w:tcW w:w="257" w:type="pct"/>
            <w:shd w:val="clear" w:color="auto" w:fill="auto"/>
            <w:vAlign w:val="center"/>
            <w:hideMark/>
          </w:tcPr>
          <w:p w14:paraId="034CC44F" w14:textId="7B50B1AA" w:rsidR="00EA7BBD" w:rsidRPr="009330D5" w:rsidRDefault="00EA7BBD" w:rsidP="009330D5">
            <w:pPr>
              <w:pStyle w:val="aff5"/>
            </w:pPr>
            <w:r w:rsidRPr="009330D5">
              <w:t>0,00070</w:t>
            </w:r>
          </w:p>
        </w:tc>
        <w:tc>
          <w:tcPr>
            <w:tcW w:w="261" w:type="pct"/>
            <w:shd w:val="clear" w:color="auto" w:fill="auto"/>
            <w:vAlign w:val="center"/>
            <w:hideMark/>
          </w:tcPr>
          <w:p w14:paraId="3313B4A9" w14:textId="222F5CDC" w:rsidR="00EA7BBD" w:rsidRPr="009330D5" w:rsidRDefault="00EA7BBD" w:rsidP="009330D5">
            <w:pPr>
              <w:pStyle w:val="aff5"/>
            </w:pPr>
            <w:r w:rsidRPr="009330D5">
              <w:t>0,00072</w:t>
            </w:r>
          </w:p>
        </w:tc>
      </w:tr>
      <w:tr w:rsidR="00EA7BBD" w:rsidRPr="009330D5" w14:paraId="237A3633" w14:textId="77777777" w:rsidTr="00A77167">
        <w:trPr>
          <w:trHeight w:val="20"/>
        </w:trPr>
        <w:tc>
          <w:tcPr>
            <w:tcW w:w="157" w:type="pct"/>
            <w:shd w:val="clear" w:color="auto" w:fill="auto"/>
            <w:vAlign w:val="center"/>
            <w:hideMark/>
          </w:tcPr>
          <w:p w14:paraId="1360A619" w14:textId="77777777" w:rsidR="00EA7BBD" w:rsidRPr="009330D5" w:rsidRDefault="00EA7BBD" w:rsidP="009330D5">
            <w:pPr>
              <w:pStyle w:val="aff5"/>
            </w:pPr>
            <w:r w:rsidRPr="009330D5">
              <w:t>13.2</w:t>
            </w:r>
          </w:p>
        </w:tc>
        <w:tc>
          <w:tcPr>
            <w:tcW w:w="1617" w:type="pct"/>
            <w:shd w:val="clear" w:color="auto" w:fill="auto"/>
            <w:vAlign w:val="center"/>
            <w:hideMark/>
          </w:tcPr>
          <w:p w14:paraId="7DD0C905" w14:textId="77777777" w:rsidR="00EA7BBD" w:rsidRPr="009330D5" w:rsidRDefault="00EA7BBD" w:rsidP="009330D5">
            <w:pPr>
              <w:pStyle w:val="aff5"/>
            </w:pPr>
            <w:r w:rsidRPr="009330D5">
              <w:t>распределительных</w:t>
            </w:r>
          </w:p>
        </w:tc>
        <w:tc>
          <w:tcPr>
            <w:tcW w:w="395" w:type="pct"/>
            <w:shd w:val="clear" w:color="auto" w:fill="auto"/>
            <w:vAlign w:val="center"/>
            <w:hideMark/>
          </w:tcPr>
          <w:p w14:paraId="4DBCD102" w14:textId="77777777" w:rsidR="00EA7BBD" w:rsidRPr="009330D5" w:rsidRDefault="00EA7BBD" w:rsidP="009330D5">
            <w:pPr>
              <w:pStyle w:val="aff5"/>
            </w:pPr>
            <w:r w:rsidRPr="009330D5">
              <w:t>ед./м/год</w:t>
            </w:r>
          </w:p>
        </w:tc>
        <w:tc>
          <w:tcPr>
            <w:tcW w:w="257" w:type="pct"/>
            <w:shd w:val="clear" w:color="auto" w:fill="auto"/>
            <w:vAlign w:val="center"/>
            <w:hideMark/>
          </w:tcPr>
          <w:p w14:paraId="5FAB0DDF" w14:textId="33EE58B4" w:rsidR="00EA7BBD" w:rsidRPr="009330D5" w:rsidRDefault="00EA7BBD" w:rsidP="009330D5">
            <w:pPr>
              <w:pStyle w:val="aff5"/>
            </w:pPr>
            <w:r w:rsidRPr="009330D5">
              <w:t>0,00248</w:t>
            </w:r>
          </w:p>
        </w:tc>
        <w:tc>
          <w:tcPr>
            <w:tcW w:w="257" w:type="pct"/>
            <w:shd w:val="clear" w:color="auto" w:fill="auto"/>
            <w:vAlign w:val="center"/>
            <w:hideMark/>
          </w:tcPr>
          <w:p w14:paraId="403FFD2D" w14:textId="43DE2BEE" w:rsidR="00EA7BBD" w:rsidRPr="009330D5" w:rsidRDefault="00EA7BBD" w:rsidP="009330D5">
            <w:pPr>
              <w:pStyle w:val="aff5"/>
            </w:pPr>
            <w:r w:rsidRPr="009330D5">
              <w:t>0,00245</w:t>
            </w:r>
          </w:p>
        </w:tc>
        <w:tc>
          <w:tcPr>
            <w:tcW w:w="257" w:type="pct"/>
            <w:shd w:val="clear" w:color="auto" w:fill="auto"/>
            <w:vAlign w:val="center"/>
            <w:hideMark/>
          </w:tcPr>
          <w:p w14:paraId="71E08707" w14:textId="12068397" w:rsidR="00EA7BBD" w:rsidRPr="009330D5" w:rsidRDefault="00EA7BBD" w:rsidP="009330D5">
            <w:pPr>
              <w:pStyle w:val="aff5"/>
            </w:pPr>
            <w:r w:rsidRPr="009330D5">
              <w:t>0,00216</w:t>
            </w:r>
          </w:p>
        </w:tc>
        <w:tc>
          <w:tcPr>
            <w:tcW w:w="257" w:type="pct"/>
            <w:shd w:val="clear" w:color="auto" w:fill="auto"/>
            <w:vAlign w:val="center"/>
            <w:hideMark/>
          </w:tcPr>
          <w:p w14:paraId="4DA91605" w14:textId="6894098A" w:rsidR="00EA7BBD" w:rsidRPr="009330D5" w:rsidRDefault="00EA7BBD" w:rsidP="009330D5">
            <w:pPr>
              <w:pStyle w:val="aff5"/>
            </w:pPr>
            <w:r w:rsidRPr="009330D5">
              <w:t>0,00234</w:t>
            </w:r>
          </w:p>
        </w:tc>
        <w:tc>
          <w:tcPr>
            <w:tcW w:w="257" w:type="pct"/>
            <w:shd w:val="clear" w:color="auto" w:fill="auto"/>
            <w:vAlign w:val="center"/>
            <w:hideMark/>
          </w:tcPr>
          <w:p w14:paraId="6ABEAF08" w14:textId="1212F28D" w:rsidR="00EA7BBD" w:rsidRPr="009330D5" w:rsidRDefault="00EA7BBD" w:rsidP="009330D5">
            <w:pPr>
              <w:pStyle w:val="aff5"/>
            </w:pPr>
            <w:r w:rsidRPr="009330D5">
              <w:t>0,00219</w:t>
            </w:r>
          </w:p>
        </w:tc>
        <w:tc>
          <w:tcPr>
            <w:tcW w:w="257" w:type="pct"/>
            <w:shd w:val="clear" w:color="auto" w:fill="auto"/>
            <w:vAlign w:val="center"/>
            <w:hideMark/>
          </w:tcPr>
          <w:p w14:paraId="304DB15B" w14:textId="363A58CC" w:rsidR="00EA7BBD" w:rsidRPr="009330D5" w:rsidRDefault="00EA7BBD" w:rsidP="009330D5">
            <w:pPr>
              <w:pStyle w:val="aff5"/>
            </w:pPr>
            <w:r w:rsidRPr="009330D5">
              <w:t>0,00221</w:t>
            </w:r>
          </w:p>
        </w:tc>
        <w:tc>
          <w:tcPr>
            <w:tcW w:w="257" w:type="pct"/>
            <w:shd w:val="clear" w:color="auto" w:fill="auto"/>
            <w:vAlign w:val="center"/>
            <w:hideMark/>
          </w:tcPr>
          <w:p w14:paraId="2F99B5AB" w14:textId="38E586DE" w:rsidR="00EA7BBD" w:rsidRPr="009330D5" w:rsidRDefault="00EA7BBD" w:rsidP="009330D5">
            <w:pPr>
              <w:pStyle w:val="aff5"/>
            </w:pPr>
            <w:r w:rsidRPr="009330D5">
              <w:t>0,00223</w:t>
            </w:r>
          </w:p>
        </w:tc>
        <w:tc>
          <w:tcPr>
            <w:tcW w:w="257" w:type="pct"/>
            <w:shd w:val="clear" w:color="auto" w:fill="auto"/>
            <w:vAlign w:val="center"/>
            <w:hideMark/>
          </w:tcPr>
          <w:p w14:paraId="36DB3125" w14:textId="6AC6C81E" w:rsidR="00EA7BBD" w:rsidRPr="009330D5" w:rsidRDefault="00EA7BBD" w:rsidP="009330D5">
            <w:pPr>
              <w:pStyle w:val="aff5"/>
            </w:pPr>
            <w:r w:rsidRPr="009330D5">
              <w:t>0,00229</w:t>
            </w:r>
          </w:p>
        </w:tc>
        <w:tc>
          <w:tcPr>
            <w:tcW w:w="257" w:type="pct"/>
            <w:shd w:val="clear" w:color="auto" w:fill="auto"/>
            <w:vAlign w:val="center"/>
            <w:hideMark/>
          </w:tcPr>
          <w:p w14:paraId="11F931FC" w14:textId="57ADB174" w:rsidR="00EA7BBD" w:rsidRPr="009330D5" w:rsidRDefault="00EA7BBD" w:rsidP="009330D5">
            <w:pPr>
              <w:pStyle w:val="aff5"/>
            </w:pPr>
            <w:r w:rsidRPr="009330D5">
              <w:t>0,00234</w:t>
            </w:r>
          </w:p>
        </w:tc>
        <w:tc>
          <w:tcPr>
            <w:tcW w:w="257" w:type="pct"/>
            <w:shd w:val="clear" w:color="auto" w:fill="auto"/>
            <w:vAlign w:val="center"/>
            <w:hideMark/>
          </w:tcPr>
          <w:p w14:paraId="1FFF4659" w14:textId="1319C113" w:rsidR="00EA7BBD" w:rsidRPr="009330D5" w:rsidRDefault="00EA7BBD" w:rsidP="009330D5">
            <w:pPr>
              <w:pStyle w:val="aff5"/>
            </w:pPr>
            <w:r w:rsidRPr="009330D5">
              <w:t>0,00238</w:t>
            </w:r>
          </w:p>
        </w:tc>
        <w:tc>
          <w:tcPr>
            <w:tcW w:w="261" w:type="pct"/>
            <w:shd w:val="clear" w:color="auto" w:fill="auto"/>
            <w:vAlign w:val="center"/>
            <w:hideMark/>
          </w:tcPr>
          <w:p w14:paraId="1F3A87D8" w14:textId="42F9407C" w:rsidR="00EA7BBD" w:rsidRPr="009330D5" w:rsidRDefault="00EA7BBD" w:rsidP="009330D5">
            <w:pPr>
              <w:pStyle w:val="aff5"/>
            </w:pPr>
            <w:r w:rsidRPr="009330D5">
              <w:t>0,00242</w:t>
            </w:r>
          </w:p>
        </w:tc>
      </w:tr>
      <w:tr w:rsidR="00EA7BBD" w:rsidRPr="009330D5" w14:paraId="4AC184FF" w14:textId="77777777" w:rsidTr="00A77167">
        <w:trPr>
          <w:trHeight w:val="20"/>
        </w:trPr>
        <w:tc>
          <w:tcPr>
            <w:tcW w:w="157" w:type="pct"/>
            <w:shd w:val="clear" w:color="auto" w:fill="auto"/>
            <w:vAlign w:val="center"/>
            <w:hideMark/>
          </w:tcPr>
          <w:p w14:paraId="227DF601" w14:textId="77777777" w:rsidR="00EA7BBD" w:rsidRPr="009330D5" w:rsidRDefault="00EA7BBD" w:rsidP="009330D5">
            <w:pPr>
              <w:pStyle w:val="aff5"/>
            </w:pPr>
            <w:r w:rsidRPr="009330D5">
              <w:t>14.</w:t>
            </w:r>
          </w:p>
        </w:tc>
        <w:tc>
          <w:tcPr>
            <w:tcW w:w="1617" w:type="pct"/>
            <w:shd w:val="clear" w:color="auto" w:fill="auto"/>
            <w:vAlign w:val="center"/>
            <w:hideMark/>
          </w:tcPr>
          <w:p w14:paraId="55535609" w14:textId="77777777" w:rsidR="00EA7BBD" w:rsidRPr="009330D5" w:rsidRDefault="00EA7BBD" w:rsidP="009330D5">
            <w:pPr>
              <w:pStyle w:val="aff5"/>
            </w:pPr>
            <w:r w:rsidRPr="009330D5">
              <w:t>Тепловая нагрузка потребителей присоединенных к тепловым сетям по схеме с непосредственным разбором теплоносителя цели горячего водоснабжения из систем отопления (открытая схема).</w:t>
            </w:r>
          </w:p>
        </w:tc>
        <w:tc>
          <w:tcPr>
            <w:tcW w:w="395" w:type="pct"/>
            <w:shd w:val="clear" w:color="auto" w:fill="auto"/>
            <w:vAlign w:val="center"/>
            <w:hideMark/>
          </w:tcPr>
          <w:p w14:paraId="791870A8" w14:textId="77777777" w:rsidR="00EA7BBD" w:rsidRPr="009330D5" w:rsidRDefault="00EA7BBD" w:rsidP="009330D5">
            <w:pPr>
              <w:pStyle w:val="aff5"/>
            </w:pPr>
            <w:r w:rsidRPr="009330D5">
              <w:t>Гкал/ч</w:t>
            </w:r>
          </w:p>
        </w:tc>
        <w:tc>
          <w:tcPr>
            <w:tcW w:w="257" w:type="pct"/>
            <w:shd w:val="clear" w:color="auto" w:fill="auto"/>
            <w:vAlign w:val="center"/>
            <w:hideMark/>
          </w:tcPr>
          <w:p w14:paraId="39A6D19F" w14:textId="793773C4" w:rsidR="00EA7BBD" w:rsidRPr="009330D5" w:rsidRDefault="00EA7BBD" w:rsidP="009330D5">
            <w:pPr>
              <w:pStyle w:val="aff5"/>
            </w:pPr>
            <w:r w:rsidRPr="009330D5">
              <w:t>0</w:t>
            </w:r>
          </w:p>
        </w:tc>
        <w:tc>
          <w:tcPr>
            <w:tcW w:w="257" w:type="pct"/>
            <w:shd w:val="clear" w:color="auto" w:fill="auto"/>
            <w:vAlign w:val="center"/>
            <w:hideMark/>
          </w:tcPr>
          <w:p w14:paraId="4FC48C83" w14:textId="292E6205" w:rsidR="00EA7BBD" w:rsidRPr="009330D5" w:rsidRDefault="00EA7BBD" w:rsidP="009330D5">
            <w:pPr>
              <w:pStyle w:val="aff5"/>
            </w:pPr>
            <w:r w:rsidRPr="009330D5">
              <w:t>0</w:t>
            </w:r>
          </w:p>
        </w:tc>
        <w:tc>
          <w:tcPr>
            <w:tcW w:w="257" w:type="pct"/>
            <w:shd w:val="clear" w:color="auto" w:fill="auto"/>
            <w:vAlign w:val="center"/>
            <w:hideMark/>
          </w:tcPr>
          <w:p w14:paraId="424F6FEE" w14:textId="2086DFC6" w:rsidR="00EA7BBD" w:rsidRPr="009330D5" w:rsidRDefault="00EA7BBD" w:rsidP="009330D5">
            <w:pPr>
              <w:pStyle w:val="aff5"/>
            </w:pPr>
            <w:r w:rsidRPr="009330D5">
              <w:t>0</w:t>
            </w:r>
          </w:p>
        </w:tc>
        <w:tc>
          <w:tcPr>
            <w:tcW w:w="257" w:type="pct"/>
            <w:shd w:val="clear" w:color="auto" w:fill="auto"/>
            <w:vAlign w:val="center"/>
            <w:hideMark/>
          </w:tcPr>
          <w:p w14:paraId="7C85DE57" w14:textId="426AB2B6" w:rsidR="00EA7BBD" w:rsidRPr="009330D5" w:rsidRDefault="00EA7BBD" w:rsidP="009330D5">
            <w:pPr>
              <w:pStyle w:val="aff5"/>
            </w:pPr>
            <w:r w:rsidRPr="009330D5">
              <w:t>0</w:t>
            </w:r>
          </w:p>
        </w:tc>
        <w:tc>
          <w:tcPr>
            <w:tcW w:w="257" w:type="pct"/>
            <w:shd w:val="clear" w:color="auto" w:fill="auto"/>
            <w:vAlign w:val="center"/>
            <w:hideMark/>
          </w:tcPr>
          <w:p w14:paraId="36AFAA7D" w14:textId="25131EC0" w:rsidR="00EA7BBD" w:rsidRPr="009330D5" w:rsidRDefault="00EA7BBD" w:rsidP="009330D5">
            <w:pPr>
              <w:pStyle w:val="aff5"/>
            </w:pPr>
            <w:r w:rsidRPr="009330D5">
              <w:t>0</w:t>
            </w:r>
          </w:p>
        </w:tc>
        <w:tc>
          <w:tcPr>
            <w:tcW w:w="257" w:type="pct"/>
            <w:shd w:val="clear" w:color="auto" w:fill="auto"/>
            <w:vAlign w:val="center"/>
            <w:hideMark/>
          </w:tcPr>
          <w:p w14:paraId="0C2C530F" w14:textId="3D3C3A9F" w:rsidR="00EA7BBD" w:rsidRPr="009330D5" w:rsidRDefault="00EA7BBD" w:rsidP="009330D5">
            <w:pPr>
              <w:pStyle w:val="aff5"/>
            </w:pPr>
            <w:r w:rsidRPr="009330D5">
              <w:t>0</w:t>
            </w:r>
          </w:p>
        </w:tc>
        <w:tc>
          <w:tcPr>
            <w:tcW w:w="257" w:type="pct"/>
            <w:shd w:val="clear" w:color="auto" w:fill="auto"/>
            <w:vAlign w:val="center"/>
            <w:hideMark/>
          </w:tcPr>
          <w:p w14:paraId="1B7B0B2B" w14:textId="38D0592C" w:rsidR="00EA7BBD" w:rsidRPr="009330D5" w:rsidRDefault="00EA7BBD" w:rsidP="009330D5">
            <w:pPr>
              <w:pStyle w:val="aff5"/>
            </w:pPr>
            <w:r w:rsidRPr="009330D5">
              <w:t>0</w:t>
            </w:r>
          </w:p>
        </w:tc>
        <w:tc>
          <w:tcPr>
            <w:tcW w:w="257" w:type="pct"/>
            <w:shd w:val="clear" w:color="auto" w:fill="auto"/>
            <w:vAlign w:val="center"/>
            <w:hideMark/>
          </w:tcPr>
          <w:p w14:paraId="5A68243F" w14:textId="26CC2FA8" w:rsidR="00EA7BBD" w:rsidRPr="009330D5" w:rsidRDefault="00EA7BBD" w:rsidP="009330D5">
            <w:pPr>
              <w:pStyle w:val="aff5"/>
            </w:pPr>
            <w:r w:rsidRPr="009330D5">
              <w:t>0</w:t>
            </w:r>
          </w:p>
        </w:tc>
        <w:tc>
          <w:tcPr>
            <w:tcW w:w="257" w:type="pct"/>
            <w:shd w:val="clear" w:color="auto" w:fill="auto"/>
            <w:vAlign w:val="center"/>
            <w:hideMark/>
          </w:tcPr>
          <w:p w14:paraId="6843647E" w14:textId="5F59FA8D" w:rsidR="00EA7BBD" w:rsidRPr="009330D5" w:rsidRDefault="00EA7BBD" w:rsidP="009330D5">
            <w:pPr>
              <w:pStyle w:val="aff5"/>
            </w:pPr>
            <w:r w:rsidRPr="009330D5">
              <w:t>0</w:t>
            </w:r>
          </w:p>
        </w:tc>
        <w:tc>
          <w:tcPr>
            <w:tcW w:w="257" w:type="pct"/>
            <w:shd w:val="clear" w:color="auto" w:fill="auto"/>
            <w:vAlign w:val="center"/>
            <w:hideMark/>
          </w:tcPr>
          <w:p w14:paraId="7C732D48" w14:textId="527F0BE2" w:rsidR="00EA7BBD" w:rsidRPr="009330D5" w:rsidRDefault="00EA7BBD" w:rsidP="009330D5">
            <w:pPr>
              <w:pStyle w:val="aff5"/>
            </w:pPr>
            <w:r w:rsidRPr="009330D5">
              <w:t>0</w:t>
            </w:r>
          </w:p>
        </w:tc>
        <w:tc>
          <w:tcPr>
            <w:tcW w:w="261" w:type="pct"/>
            <w:shd w:val="clear" w:color="auto" w:fill="auto"/>
            <w:vAlign w:val="center"/>
            <w:hideMark/>
          </w:tcPr>
          <w:p w14:paraId="699D187E" w14:textId="32851274" w:rsidR="00EA7BBD" w:rsidRPr="009330D5" w:rsidRDefault="00EA7BBD" w:rsidP="009330D5">
            <w:pPr>
              <w:pStyle w:val="aff5"/>
            </w:pPr>
            <w:r w:rsidRPr="009330D5">
              <w:t>0</w:t>
            </w:r>
          </w:p>
        </w:tc>
      </w:tr>
      <w:tr w:rsidR="00EA7BBD" w:rsidRPr="009330D5" w14:paraId="22A38A43" w14:textId="77777777" w:rsidTr="00A77167">
        <w:trPr>
          <w:trHeight w:val="20"/>
        </w:trPr>
        <w:tc>
          <w:tcPr>
            <w:tcW w:w="157" w:type="pct"/>
            <w:shd w:val="clear" w:color="auto" w:fill="auto"/>
            <w:vAlign w:val="center"/>
            <w:hideMark/>
          </w:tcPr>
          <w:p w14:paraId="7D1801B3" w14:textId="77777777" w:rsidR="00EA7BBD" w:rsidRPr="009330D5" w:rsidRDefault="00EA7BBD" w:rsidP="009330D5">
            <w:pPr>
              <w:pStyle w:val="aff5"/>
            </w:pPr>
            <w:r w:rsidRPr="009330D5">
              <w:t>15.</w:t>
            </w:r>
          </w:p>
        </w:tc>
        <w:tc>
          <w:tcPr>
            <w:tcW w:w="1617" w:type="pct"/>
            <w:shd w:val="clear" w:color="auto" w:fill="auto"/>
            <w:vAlign w:val="center"/>
            <w:hideMark/>
          </w:tcPr>
          <w:p w14:paraId="1D0632C8" w14:textId="77777777" w:rsidR="00EA7BBD" w:rsidRPr="009330D5" w:rsidRDefault="00EA7BBD" w:rsidP="009330D5">
            <w:pPr>
              <w:pStyle w:val="aff5"/>
            </w:pPr>
            <w:r w:rsidRPr="009330D5">
              <w:t>Доля потребителей присоединенных по открытой схеме</w:t>
            </w:r>
          </w:p>
        </w:tc>
        <w:tc>
          <w:tcPr>
            <w:tcW w:w="395" w:type="pct"/>
            <w:shd w:val="clear" w:color="auto" w:fill="auto"/>
            <w:vAlign w:val="center"/>
            <w:hideMark/>
          </w:tcPr>
          <w:p w14:paraId="11D6D4C9" w14:textId="77777777" w:rsidR="00EA7BBD" w:rsidRPr="009330D5" w:rsidRDefault="00EA7BBD" w:rsidP="009330D5">
            <w:pPr>
              <w:pStyle w:val="aff5"/>
            </w:pPr>
            <w:r w:rsidRPr="009330D5">
              <w:t>%</w:t>
            </w:r>
          </w:p>
        </w:tc>
        <w:tc>
          <w:tcPr>
            <w:tcW w:w="257" w:type="pct"/>
            <w:shd w:val="clear" w:color="auto" w:fill="auto"/>
            <w:vAlign w:val="center"/>
            <w:hideMark/>
          </w:tcPr>
          <w:p w14:paraId="79ADEA59" w14:textId="474AD026" w:rsidR="00EA7BBD" w:rsidRPr="009330D5" w:rsidRDefault="00EA7BBD" w:rsidP="009330D5">
            <w:pPr>
              <w:pStyle w:val="aff5"/>
            </w:pPr>
            <w:r w:rsidRPr="009330D5">
              <w:t>0</w:t>
            </w:r>
          </w:p>
        </w:tc>
        <w:tc>
          <w:tcPr>
            <w:tcW w:w="257" w:type="pct"/>
            <w:shd w:val="clear" w:color="auto" w:fill="auto"/>
            <w:vAlign w:val="center"/>
            <w:hideMark/>
          </w:tcPr>
          <w:p w14:paraId="2004558A" w14:textId="19D3B7F5" w:rsidR="00EA7BBD" w:rsidRPr="009330D5" w:rsidRDefault="00EA7BBD" w:rsidP="009330D5">
            <w:pPr>
              <w:pStyle w:val="aff5"/>
            </w:pPr>
            <w:r w:rsidRPr="009330D5">
              <w:t>0</w:t>
            </w:r>
          </w:p>
        </w:tc>
        <w:tc>
          <w:tcPr>
            <w:tcW w:w="257" w:type="pct"/>
            <w:shd w:val="clear" w:color="auto" w:fill="auto"/>
            <w:vAlign w:val="center"/>
            <w:hideMark/>
          </w:tcPr>
          <w:p w14:paraId="615256B0" w14:textId="7149A429" w:rsidR="00EA7BBD" w:rsidRPr="009330D5" w:rsidRDefault="00EA7BBD" w:rsidP="009330D5">
            <w:pPr>
              <w:pStyle w:val="aff5"/>
            </w:pPr>
            <w:r w:rsidRPr="009330D5">
              <w:t>0</w:t>
            </w:r>
          </w:p>
        </w:tc>
        <w:tc>
          <w:tcPr>
            <w:tcW w:w="257" w:type="pct"/>
            <w:shd w:val="clear" w:color="auto" w:fill="auto"/>
            <w:vAlign w:val="center"/>
            <w:hideMark/>
          </w:tcPr>
          <w:p w14:paraId="2ED489B0" w14:textId="7596C3C2" w:rsidR="00EA7BBD" w:rsidRPr="009330D5" w:rsidRDefault="00EA7BBD" w:rsidP="009330D5">
            <w:pPr>
              <w:pStyle w:val="aff5"/>
            </w:pPr>
            <w:r w:rsidRPr="009330D5">
              <w:t>0</w:t>
            </w:r>
          </w:p>
        </w:tc>
        <w:tc>
          <w:tcPr>
            <w:tcW w:w="257" w:type="pct"/>
            <w:shd w:val="clear" w:color="auto" w:fill="auto"/>
            <w:vAlign w:val="center"/>
            <w:hideMark/>
          </w:tcPr>
          <w:p w14:paraId="2AB2E00F" w14:textId="5349CE5F" w:rsidR="00EA7BBD" w:rsidRPr="009330D5" w:rsidRDefault="00EA7BBD" w:rsidP="009330D5">
            <w:pPr>
              <w:pStyle w:val="aff5"/>
            </w:pPr>
            <w:r w:rsidRPr="009330D5">
              <w:t>0</w:t>
            </w:r>
          </w:p>
        </w:tc>
        <w:tc>
          <w:tcPr>
            <w:tcW w:w="257" w:type="pct"/>
            <w:shd w:val="clear" w:color="auto" w:fill="auto"/>
            <w:vAlign w:val="center"/>
            <w:hideMark/>
          </w:tcPr>
          <w:p w14:paraId="2B4A5EFD" w14:textId="105486CE" w:rsidR="00EA7BBD" w:rsidRPr="009330D5" w:rsidRDefault="00EA7BBD" w:rsidP="009330D5">
            <w:pPr>
              <w:pStyle w:val="aff5"/>
            </w:pPr>
            <w:r w:rsidRPr="009330D5">
              <w:t>0</w:t>
            </w:r>
          </w:p>
        </w:tc>
        <w:tc>
          <w:tcPr>
            <w:tcW w:w="257" w:type="pct"/>
            <w:shd w:val="clear" w:color="auto" w:fill="auto"/>
            <w:vAlign w:val="center"/>
            <w:hideMark/>
          </w:tcPr>
          <w:p w14:paraId="5F2AEAF2" w14:textId="2776511F" w:rsidR="00EA7BBD" w:rsidRPr="009330D5" w:rsidRDefault="00EA7BBD" w:rsidP="009330D5">
            <w:pPr>
              <w:pStyle w:val="aff5"/>
            </w:pPr>
            <w:r w:rsidRPr="009330D5">
              <w:t>0</w:t>
            </w:r>
          </w:p>
        </w:tc>
        <w:tc>
          <w:tcPr>
            <w:tcW w:w="257" w:type="pct"/>
            <w:shd w:val="clear" w:color="auto" w:fill="auto"/>
            <w:vAlign w:val="center"/>
            <w:hideMark/>
          </w:tcPr>
          <w:p w14:paraId="0C843A5B" w14:textId="4A74BB99" w:rsidR="00EA7BBD" w:rsidRPr="009330D5" w:rsidRDefault="00EA7BBD" w:rsidP="009330D5">
            <w:pPr>
              <w:pStyle w:val="aff5"/>
            </w:pPr>
            <w:r w:rsidRPr="009330D5">
              <w:t>0</w:t>
            </w:r>
          </w:p>
        </w:tc>
        <w:tc>
          <w:tcPr>
            <w:tcW w:w="257" w:type="pct"/>
            <w:shd w:val="clear" w:color="auto" w:fill="auto"/>
            <w:vAlign w:val="center"/>
            <w:hideMark/>
          </w:tcPr>
          <w:p w14:paraId="47BF72E0" w14:textId="6D20241B" w:rsidR="00EA7BBD" w:rsidRPr="009330D5" w:rsidRDefault="00EA7BBD" w:rsidP="009330D5">
            <w:pPr>
              <w:pStyle w:val="aff5"/>
            </w:pPr>
            <w:r w:rsidRPr="009330D5">
              <w:t>0</w:t>
            </w:r>
          </w:p>
        </w:tc>
        <w:tc>
          <w:tcPr>
            <w:tcW w:w="257" w:type="pct"/>
            <w:shd w:val="clear" w:color="auto" w:fill="auto"/>
            <w:vAlign w:val="center"/>
            <w:hideMark/>
          </w:tcPr>
          <w:p w14:paraId="16A6CF99" w14:textId="37FD1CB5" w:rsidR="00EA7BBD" w:rsidRPr="009330D5" w:rsidRDefault="00EA7BBD" w:rsidP="009330D5">
            <w:pPr>
              <w:pStyle w:val="aff5"/>
            </w:pPr>
            <w:r w:rsidRPr="009330D5">
              <w:t>0</w:t>
            </w:r>
          </w:p>
        </w:tc>
        <w:tc>
          <w:tcPr>
            <w:tcW w:w="261" w:type="pct"/>
            <w:shd w:val="clear" w:color="auto" w:fill="auto"/>
            <w:vAlign w:val="center"/>
            <w:hideMark/>
          </w:tcPr>
          <w:p w14:paraId="1876DA5B" w14:textId="1C9645F5" w:rsidR="00EA7BBD" w:rsidRPr="009330D5" w:rsidRDefault="00EA7BBD" w:rsidP="009330D5">
            <w:pPr>
              <w:pStyle w:val="aff5"/>
            </w:pPr>
            <w:r w:rsidRPr="009330D5">
              <w:t>0</w:t>
            </w:r>
          </w:p>
        </w:tc>
      </w:tr>
      <w:tr w:rsidR="00EA7BBD" w:rsidRPr="009330D5" w14:paraId="5B353C5D" w14:textId="77777777" w:rsidTr="00A77167">
        <w:trPr>
          <w:trHeight w:val="20"/>
        </w:trPr>
        <w:tc>
          <w:tcPr>
            <w:tcW w:w="157" w:type="pct"/>
            <w:shd w:val="clear" w:color="auto" w:fill="auto"/>
            <w:vAlign w:val="center"/>
            <w:hideMark/>
          </w:tcPr>
          <w:p w14:paraId="76FBDE77" w14:textId="77777777" w:rsidR="00EA7BBD" w:rsidRPr="009330D5" w:rsidRDefault="00EA7BBD" w:rsidP="009330D5">
            <w:pPr>
              <w:pStyle w:val="aff5"/>
            </w:pPr>
            <w:r w:rsidRPr="009330D5">
              <w:t>16.</w:t>
            </w:r>
          </w:p>
        </w:tc>
        <w:tc>
          <w:tcPr>
            <w:tcW w:w="1617" w:type="pct"/>
            <w:shd w:val="clear" w:color="auto" w:fill="auto"/>
            <w:vAlign w:val="center"/>
            <w:hideMark/>
          </w:tcPr>
          <w:p w14:paraId="379268ED" w14:textId="77777777" w:rsidR="00EA7BBD" w:rsidRPr="009330D5" w:rsidRDefault="00EA7BBD" w:rsidP="009330D5">
            <w:pPr>
              <w:pStyle w:val="aff5"/>
            </w:pPr>
            <w:r w:rsidRPr="009330D5">
              <w:t>Расчетный расход теплоносителя ( в соответствии с утвержденным графиком отпуска тепла в тепловые сети)</w:t>
            </w:r>
          </w:p>
        </w:tc>
        <w:tc>
          <w:tcPr>
            <w:tcW w:w="395" w:type="pct"/>
            <w:shd w:val="clear" w:color="auto" w:fill="auto"/>
            <w:vAlign w:val="center"/>
            <w:hideMark/>
          </w:tcPr>
          <w:p w14:paraId="06D022F2" w14:textId="77777777" w:rsidR="00EA7BBD" w:rsidRPr="009330D5" w:rsidRDefault="00EA7BBD" w:rsidP="009330D5">
            <w:pPr>
              <w:pStyle w:val="aff5"/>
            </w:pPr>
            <w:r w:rsidRPr="009330D5">
              <w:t>тонн/ч</w:t>
            </w:r>
          </w:p>
        </w:tc>
        <w:tc>
          <w:tcPr>
            <w:tcW w:w="257" w:type="pct"/>
            <w:shd w:val="clear" w:color="auto" w:fill="auto"/>
            <w:vAlign w:val="center"/>
            <w:hideMark/>
          </w:tcPr>
          <w:p w14:paraId="79D93F07" w14:textId="3173BB92" w:rsidR="00EA7BBD" w:rsidRPr="009330D5" w:rsidRDefault="00EA7BBD" w:rsidP="009330D5">
            <w:pPr>
              <w:pStyle w:val="aff5"/>
            </w:pPr>
            <w:r w:rsidRPr="009330D5">
              <w:t>9761,46</w:t>
            </w:r>
          </w:p>
        </w:tc>
        <w:tc>
          <w:tcPr>
            <w:tcW w:w="257" w:type="pct"/>
            <w:shd w:val="clear" w:color="auto" w:fill="auto"/>
            <w:vAlign w:val="center"/>
            <w:hideMark/>
          </w:tcPr>
          <w:p w14:paraId="1E53FAB0" w14:textId="65C2AC06" w:rsidR="00EA7BBD" w:rsidRPr="009330D5" w:rsidRDefault="00EA7BBD" w:rsidP="009330D5">
            <w:pPr>
              <w:pStyle w:val="aff5"/>
            </w:pPr>
            <w:r w:rsidRPr="009330D5">
              <w:t>9047,90</w:t>
            </w:r>
          </w:p>
        </w:tc>
        <w:tc>
          <w:tcPr>
            <w:tcW w:w="257" w:type="pct"/>
            <w:shd w:val="clear" w:color="auto" w:fill="auto"/>
            <w:vAlign w:val="center"/>
            <w:hideMark/>
          </w:tcPr>
          <w:p w14:paraId="16C4F141" w14:textId="6FC2968F" w:rsidR="00EA7BBD" w:rsidRPr="009330D5" w:rsidRDefault="00EA7BBD" w:rsidP="009330D5">
            <w:pPr>
              <w:pStyle w:val="aff5"/>
            </w:pPr>
            <w:r w:rsidRPr="009330D5">
              <w:t>8577,83</w:t>
            </w:r>
          </w:p>
        </w:tc>
        <w:tc>
          <w:tcPr>
            <w:tcW w:w="257" w:type="pct"/>
            <w:shd w:val="clear" w:color="auto" w:fill="auto"/>
            <w:vAlign w:val="center"/>
            <w:hideMark/>
          </w:tcPr>
          <w:p w14:paraId="1C6810C0" w14:textId="63747CAD" w:rsidR="00EA7BBD" w:rsidRPr="009330D5" w:rsidRDefault="00EA7BBD" w:rsidP="009330D5">
            <w:pPr>
              <w:pStyle w:val="aff5"/>
            </w:pPr>
            <w:r w:rsidRPr="009330D5">
              <w:t>9196,93</w:t>
            </w:r>
          </w:p>
        </w:tc>
        <w:tc>
          <w:tcPr>
            <w:tcW w:w="257" w:type="pct"/>
            <w:shd w:val="clear" w:color="auto" w:fill="auto"/>
            <w:vAlign w:val="center"/>
            <w:hideMark/>
          </w:tcPr>
          <w:p w14:paraId="5F5749D3" w14:textId="54129691" w:rsidR="00EA7BBD" w:rsidRPr="009330D5" w:rsidRDefault="00EA7BBD" w:rsidP="009330D5">
            <w:pPr>
              <w:pStyle w:val="aff5"/>
            </w:pPr>
            <w:r w:rsidRPr="009330D5">
              <w:t>8320,01</w:t>
            </w:r>
          </w:p>
        </w:tc>
        <w:tc>
          <w:tcPr>
            <w:tcW w:w="257" w:type="pct"/>
            <w:shd w:val="clear" w:color="auto" w:fill="auto"/>
            <w:vAlign w:val="center"/>
            <w:hideMark/>
          </w:tcPr>
          <w:p w14:paraId="32B806B5" w14:textId="3CD610F2" w:rsidR="00EA7BBD" w:rsidRPr="009330D5" w:rsidRDefault="00EA7BBD" w:rsidP="009330D5">
            <w:pPr>
              <w:pStyle w:val="aff5"/>
            </w:pPr>
            <w:r w:rsidRPr="009330D5">
              <w:t>8353,93</w:t>
            </w:r>
          </w:p>
        </w:tc>
        <w:tc>
          <w:tcPr>
            <w:tcW w:w="257" w:type="pct"/>
            <w:shd w:val="clear" w:color="auto" w:fill="auto"/>
            <w:vAlign w:val="center"/>
            <w:hideMark/>
          </w:tcPr>
          <w:p w14:paraId="58E62C89" w14:textId="047F734C" w:rsidR="00EA7BBD" w:rsidRPr="009330D5" w:rsidRDefault="00EA7BBD" w:rsidP="009330D5">
            <w:pPr>
              <w:pStyle w:val="aff5"/>
            </w:pPr>
            <w:r w:rsidRPr="009330D5">
              <w:t>8388,37</w:t>
            </w:r>
          </w:p>
        </w:tc>
        <w:tc>
          <w:tcPr>
            <w:tcW w:w="257" w:type="pct"/>
            <w:shd w:val="clear" w:color="auto" w:fill="auto"/>
            <w:vAlign w:val="center"/>
            <w:hideMark/>
          </w:tcPr>
          <w:p w14:paraId="11477B5C" w14:textId="73B6FDB6" w:rsidR="00EA7BBD" w:rsidRPr="009330D5" w:rsidRDefault="00EA7BBD" w:rsidP="009330D5">
            <w:pPr>
              <w:pStyle w:val="aff5"/>
            </w:pPr>
            <w:r w:rsidRPr="009330D5">
              <w:t>8412,86</w:t>
            </w:r>
          </w:p>
        </w:tc>
        <w:tc>
          <w:tcPr>
            <w:tcW w:w="257" w:type="pct"/>
            <w:shd w:val="clear" w:color="auto" w:fill="auto"/>
            <w:vAlign w:val="center"/>
            <w:hideMark/>
          </w:tcPr>
          <w:p w14:paraId="7E5427FF" w14:textId="29D92B6F" w:rsidR="00EA7BBD" w:rsidRPr="009330D5" w:rsidRDefault="00EA7BBD" w:rsidP="009330D5">
            <w:pPr>
              <w:pStyle w:val="aff5"/>
            </w:pPr>
            <w:r w:rsidRPr="009330D5">
              <w:t>8437,35</w:t>
            </w:r>
          </w:p>
        </w:tc>
        <w:tc>
          <w:tcPr>
            <w:tcW w:w="257" w:type="pct"/>
            <w:shd w:val="clear" w:color="auto" w:fill="auto"/>
            <w:vAlign w:val="center"/>
            <w:hideMark/>
          </w:tcPr>
          <w:p w14:paraId="7D8F6EF3" w14:textId="181A26F6" w:rsidR="00EA7BBD" w:rsidRPr="009330D5" w:rsidRDefault="00EA7BBD" w:rsidP="009330D5">
            <w:pPr>
              <w:pStyle w:val="aff5"/>
            </w:pPr>
            <w:r w:rsidRPr="009330D5">
              <w:t>8461,84</w:t>
            </w:r>
          </w:p>
        </w:tc>
        <w:tc>
          <w:tcPr>
            <w:tcW w:w="261" w:type="pct"/>
            <w:shd w:val="clear" w:color="auto" w:fill="auto"/>
            <w:vAlign w:val="center"/>
            <w:hideMark/>
          </w:tcPr>
          <w:p w14:paraId="02A0504D" w14:textId="6EAB190A" w:rsidR="00EA7BBD" w:rsidRPr="009330D5" w:rsidRDefault="00EA7BBD" w:rsidP="009330D5">
            <w:pPr>
              <w:pStyle w:val="aff5"/>
            </w:pPr>
            <w:r w:rsidRPr="009330D5">
              <w:t>8483,26</w:t>
            </w:r>
          </w:p>
        </w:tc>
      </w:tr>
      <w:tr w:rsidR="00EA7BBD" w:rsidRPr="009330D5" w14:paraId="47E40723" w14:textId="77777777" w:rsidTr="00A77167">
        <w:trPr>
          <w:trHeight w:val="20"/>
        </w:trPr>
        <w:tc>
          <w:tcPr>
            <w:tcW w:w="157" w:type="pct"/>
            <w:shd w:val="clear" w:color="auto" w:fill="auto"/>
            <w:vAlign w:val="center"/>
            <w:hideMark/>
          </w:tcPr>
          <w:p w14:paraId="2459A3F1" w14:textId="77777777" w:rsidR="00EA7BBD" w:rsidRPr="009330D5" w:rsidRDefault="00EA7BBD" w:rsidP="009330D5">
            <w:pPr>
              <w:pStyle w:val="aff5"/>
            </w:pPr>
            <w:r w:rsidRPr="009330D5">
              <w:t>17.</w:t>
            </w:r>
          </w:p>
        </w:tc>
        <w:tc>
          <w:tcPr>
            <w:tcW w:w="1617" w:type="pct"/>
            <w:shd w:val="clear" w:color="auto" w:fill="auto"/>
            <w:vAlign w:val="center"/>
            <w:hideMark/>
          </w:tcPr>
          <w:p w14:paraId="1DF30B1A" w14:textId="77777777" w:rsidR="00EA7BBD" w:rsidRPr="009330D5" w:rsidRDefault="00EA7BBD" w:rsidP="009330D5">
            <w:pPr>
              <w:pStyle w:val="aff5"/>
            </w:pPr>
            <w:r w:rsidRPr="009330D5">
              <w:t>Фактический расход теплоносителя</w:t>
            </w:r>
          </w:p>
        </w:tc>
        <w:tc>
          <w:tcPr>
            <w:tcW w:w="395" w:type="pct"/>
            <w:shd w:val="clear" w:color="auto" w:fill="auto"/>
            <w:vAlign w:val="center"/>
            <w:hideMark/>
          </w:tcPr>
          <w:p w14:paraId="0FFDA0EA" w14:textId="77777777" w:rsidR="00EA7BBD" w:rsidRPr="009330D5" w:rsidRDefault="00EA7BBD" w:rsidP="009330D5">
            <w:pPr>
              <w:pStyle w:val="aff5"/>
            </w:pPr>
            <w:r w:rsidRPr="009330D5">
              <w:t>тонн/ч</w:t>
            </w:r>
          </w:p>
        </w:tc>
        <w:tc>
          <w:tcPr>
            <w:tcW w:w="257" w:type="pct"/>
            <w:shd w:val="clear" w:color="auto" w:fill="auto"/>
            <w:vAlign w:val="center"/>
            <w:hideMark/>
          </w:tcPr>
          <w:p w14:paraId="1012FAE4" w14:textId="720B5397" w:rsidR="00EA7BBD" w:rsidRPr="009330D5" w:rsidRDefault="00EA7BBD" w:rsidP="009330D5">
            <w:pPr>
              <w:pStyle w:val="aff5"/>
            </w:pPr>
            <w:r w:rsidRPr="009330D5">
              <w:t>7305,87</w:t>
            </w:r>
          </w:p>
        </w:tc>
        <w:tc>
          <w:tcPr>
            <w:tcW w:w="257" w:type="pct"/>
            <w:shd w:val="clear" w:color="auto" w:fill="auto"/>
            <w:vAlign w:val="center"/>
            <w:hideMark/>
          </w:tcPr>
          <w:p w14:paraId="432FB40D" w14:textId="114904DB" w:rsidR="00EA7BBD" w:rsidRPr="009330D5" w:rsidRDefault="00EA7BBD" w:rsidP="009330D5">
            <w:pPr>
              <w:pStyle w:val="aff5"/>
            </w:pPr>
            <w:r w:rsidRPr="009330D5">
              <w:t>6771,82</w:t>
            </w:r>
          </w:p>
        </w:tc>
        <w:tc>
          <w:tcPr>
            <w:tcW w:w="257" w:type="pct"/>
            <w:shd w:val="clear" w:color="auto" w:fill="auto"/>
            <w:vAlign w:val="center"/>
            <w:hideMark/>
          </w:tcPr>
          <w:p w14:paraId="181B2B8B" w14:textId="35CB1B58" w:rsidR="00EA7BBD" w:rsidRPr="009330D5" w:rsidRDefault="00EA7BBD" w:rsidP="009330D5">
            <w:pPr>
              <w:pStyle w:val="aff5"/>
            </w:pPr>
            <w:r w:rsidRPr="009330D5">
              <w:t>6420,00</w:t>
            </w:r>
          </w:p>
        </w:tc>
        <w:tc>
          <w:tcPr>
            <w:tcW w:w="257" w:type="pct"/>
            <w:shd w:val="clear" w:color="auto" w:fill="auto"/>
            <w:vAlign w:val="center"/>
            <w:hideMark/>
          </w:tcPr>
          <w:p w14:paraId="65623EA6" w14:textId="22FFCA29" w:rsidR="00EA7BBD" w:rsidRPr="009330D5" w:rsidRDefault="00EA7BBD" w:rsidP="009330D5">
            <w:pPr>
              <w:pStyle w:val="aff5"/>
            </w:pPr>
            <w:r w:rsidRPr="009330D5">
              <w:t>6446,00</w:t>
            </w:r>
          </w:p>
        </w:tc>
        <w:tc>
          <w:tcPr>
            <w:tcW w:w="257" w:type="pct"/>
            <w:shd w:val="clear" w:color="auto" w:fill="auto"/>
            <w:vAlign w:val="center"/>
            <w:hideMark/>
          </w:tcPr>
          <w:p w14:paraId="050A4744" w14:textId="49BE14DC" w:rsidR="00EA7BBD" w:rsidRPr="009330D5" w:rsidRDefault="00EA7BBD" w:rsidP="009330D5">
            <w:pPr>
              <w:pStyle w:val="aff5"/>
            </w:pPr>
            <w:r w:rsidRPr="009330D5">
              <w:t>6470,00</w:t>
            </w:r>
          </w:p>
        </w:tc>
        <w:tc>
          <w:tcPr>
            <w:tcW w:w="257" w:type="pct"/>
            <w:shd w:val="clear" w:color="auto" w:fill="auto"/>
            <w:vAlign w:val="center"/>
            <w:hideMark/>
          </w:tcPr>
          <w:p w14:paraId="765CB0D3" w14:textId="6ED98B61" w:rsidR="00EA7BBD" w:rsidRPr="009330D5" w:rsidRDefault="00EA7BBD" w:rsidP="009330D5">
            <w:pPr>
              <w:pStyle w:val="aff5"/>
            </w:pPr>
            <w:r w:rsidRPr="009330D5">
              <w:t>6491,00</w:t>
            </w:r>
          </w:p>
        </w:tc>
        <w:tc>
          <w:tcPr>
            <w:tcW w:w="257" w:type="pct"/>
            <w:shd w:val="clear" w:color="auto" w:fill="auto"/>
            <w:vAlign w:val="center"/>
            <w:hideMark/>
          </w:tcPr>
          <w:p w14:paraId="5CF88689" w14:textId="633250C2" w:rsidR="00EA7BBD" w:rsidRPr="009330D5" w:rsidRDefault="00EA7BBD" w:rsidP="009330D5">
            <w:pPr>
              <w:pStyle w:val="aff5"/>
            </w:pPr>
            <w:r w:rsidRPr="009330D5">
              <w:t>6506,00</w:t>
            </w:r>
          </w:p>
        </w:tc>
        <w:tc>
          <w:tcPr>
            <w:tcW w:w="257" w:type="pct"/>
            <w:shd w:val="clear" w:color="auto" w:fill="auto"/>
            <w:vAlign w:val="center"/>
            <w:hideMark/>
          </w:tcPr>
          <w:p w14:paraId="454E2796" w14:textId="6F1F6538" w:rsidR="00EA7BBD" w:rsidRPr="009330D5" w:rsidRDefault="00EA7BBD" w:rsidP="009330D5">
            <w:pPr>
              <w:pStyle w:val="aff5"/>
            </w:pPr>
            <w:r w:rsidRPr="009330D5">
              <w:t>6527,00</w:t>
            </w:r>
          </w:p>
        </w:tc>
        <w:tc>
          <w:tcPr>
            <w:tcW w:w="257" w:type="pct"/>
            <w:shd w:val="clear" w:color="auto" w:fill="auto"/>
            <w:vAlign w:val="center"/>
            <w:hideMark/>
          </w:tcPr>
          <w:p w14:paraId="62517BF5" w14:textId="62A97F10" w:rsidR="00EA7BBD" w:rsidRPr="009330D5" w:rsidRDefault="00EA7BBD" w:rsidP="009330D5">
            <w:pPr>
              <w:pStyle w:val="aff5"/>
            </w:pPr>
            <w:r w:rsidRPr="009330D5">
              <w:t>6596,00</w:t>
            </w:r>
          </w:p>
        </w:tc>
        <w:tc>
          <w:tcPr>
            <w:tcW w:w="257" w:type="pct"/>
            <w:shd w:val="clear" w:color="auto" w:fill="auto"/>
            <w:vAlign w:val="center"/>
            <w:hideMark/>
          </w:tcPr>
          <w:p w14:paraId="6B0D575E" w14:textId="0EA209AE" w:rsidR="00EA7BBD" w:rsidRPr="009330D5" w:rsidRDefault="00EA7BBD" w:rsidP="009330D5">
            <w:pPr>
              <w:pStyle w:val="aff5"/>
            </w:pPr>
            <w:r w:rsidRPr="009330D5">
              <w:t>6615,15</w:t>
            </w:r>
          </w:p>
        </w:tc>
        <w:tc>
          <w:tcPr>
            <w:tcW w:w="261" w:type="pct"/>
            <w:shd w:val="clear" w:color="auto" w:fill="auto"/>
            <w:vAlign w:val="center"/>
            <w:hideMark/>
          </w:tcPr>
          <w:p w14:paraId="79DDAA87" w14:textId="0D4B9E73" w:rsidR="00EA7BBD" w:rsidRPr="009330D5" w:rsidRDefault="00EA7BBD" w:rsidP="009330D5">
            <w:pPr>
              <w:pStyle w:val="aff5"/>
            </w:pPr>
            <w:r w:rsidRPr="009330D5">
              <w:t>6631,89</w:t>
            </w:r>
          </w:p>
        </w:tc>
      </w:tr>
      <w:tr w:rsidR="00EA7BBD" w:rsidRPr="009330D5" w14:paraId="6BBEB2AA" w14:textId="77777777" w:rsidTr="00A77167">
        <w:trPr>
          <w:trHeight w:val="20"/>
        </w:trPr>
        <w:tc>
          <w:tcPr>
            <w:tcW w:w="157" w:type="pct"/>
            <w:shd w:val="clear" w:color="auto" w:fill="auto"/>
            <w:vAlign w:val="center"/>
            <w:hideMark/>
          </w:tcPr>
          <w:p w14:paraId="11F29A91" w14:textId="77777777" w:rsidR="00EA7BBD" w:rsidRPr="009330D5" w:rsidRDefault="00EA7BBD" w:rsidP="009330D5">
            <w:pPr>
              <w:pStyle w:val="aff5"/>
            </w:pPr>
            <w:r w:rsidRPr="009330D5">
              <w:t>18.</w:t>
            </w:r>
          </w:p>
        </w:tc>
        <w:tc>
          <w:tcPr>
            <w:tcW w:w="1617" w:type="pct"/>
            <w:shd w:val="clear" w:color="auto" w:fill="auto"/>
            <w:vAlign w:val="center"/>
            <w:hideMark/>
          </w:tcPr>
          <w:p w14:paraId="23205FC7" w14:textId="77777777" w:rsidR="00EA7BBD" w:rsidRPr="009330D5" w:rsidRDefault="00EA7BBD" w:rsidP="009330D5">
            <w:pPr>
              <w:pStyle w:val="aff5"/>
            </w:pPr>
            <w:r w:rsidRPr="009330D5">
              <w:t>Удельный расход теплоносителя на передачу тепловой энергии в горячей воде</w:t>
            </w:r>
          </w:p>
        </w:tc>
        <w:tc>
          <w:tcPr>
            <w:tcW w:w="395" w:type="pct"/>
            <w:shd w:val="clear" w:color="auto" w:fill="auto"/>
            <w:vAlign w:val="center"/>
            <w:hideMark/>
          </w:tcPr>
          <w:p w14:paraId="2C072A7D" w14:textId="77777777" w:rsidR="00EA7BBD" w:rsidRPr="009330D5" w:rsidRDefault="00EA7BBD" w:rsidP="009330D5">
            <w:pPr>
              <w:pStyle w:val="aff5"/>
            </w:pPr>
            <w:r w:rsidRPr="009330D5">
              <w:t>тонн/Гкал</w:t>
            </w:r>
          </w:p>
        </w:tc>
        <w:tc>
          <w:tcPr>
            <w:tcW w:w="257" w:type="pct"/>
            <w:shd w:val="clear" w:color="auto" w:fill="auto"/>
            <w:vAlign w:val="center"/>
            <w:hideMark/>
          </w:tcPr>
          <w:p w14:paraId="29F5C50B" w14:textId="0F3E5037" w:rsidR="00EA7BBD" w:rsidRPr="009330D5" w:rsidRDefault="00EA7BBD" w:rsidP="009330D5">
            <w:pPr>
              <w:pStyle w:val="aff5"/>
            </w:pPr>
            <w:r w:rsidRPr="009330D5">
              <w:t>16,63</w:t>
            </w:r>
          </w:p>
        </w:tc>
        <w:tc>
          <w:tcPr>
            <w:tcW w:w="257" w:type="pct"/>
            <w:shd w:val="clear" w:color="auto" w:fill="auto"/>
            <w:vAlign w:val="center"/>
            <w:hideMark/>
          </w:tcPr>
          <w:p w14:paraId="54950359" w14:textId="387C6028" w:rsidR="00EA7BBD" w:rsidRPr="009330D5" w:rsidRDefault="00EA7BBD" w:rsidP="009330D5">
            <w:pPr>
              <w:pStyle w:val="aff5"/>
            </w:pPr>
            <w:r w:rsidRPr="009330D5">
              <w:t>16,63</w:t>
            </w:r>
          </w:p>
        </w:tc>
        <w:tc>
          <w:tcPr>
            <w:tcW w:w="257" w:type="pct"/>
            <w:shd w:val="clear" w:color="auto" w:fill="auto"/>
            <w:vAlign w:val="center"/>
            <w:hideMark/>
          </w:tcPr>
          <w:p w14:paraId="73AE4AB1" w14:textId="08C76EFB" w:rsidR="00EA7BBD" w:rsidRPr="009330D5" w:rsidRDefault="00EA7BBD" w:rsidP="009330D5">
            <w:pPr>
              <w:pStyle w:val="aff5"/>
            </w:pPr>
            <w:r w:rsidRPr="009330D5">
              <w:t>16,63</w:t>
            </w:r>
          </w:p>
        </w:tc>
        <w:tc>
          <w:tcPr>
            <w:tcW w:w="257" w:type="pct"/>
            <w:shd w:val="clear" w:color="auto" w:fill="auto"/>
            <w:vAlign w:val="center"/>
            <w:hideMark/>
          </w:tcPr>
          <w:p w14:paraId="00744E95" w14:textId="28C7BFAB" w:rsidR="00EA7BBD" w:rsidRPr="009330D5" w:rsidRDefault="00EA7BBD" w:rsidP="009330D5">
            <w:pPr>
              <w:pStyle w:val="aff5"/>
            </w:pPr>
            <w:r w:rsidRPr="009330D5">
              <w:t>15,58</w:t>
            </w:r>
          </w:p>
        </w:tc>
        <w:tc>
          <w:tcPr>
            <w:tcW w:w="257" w:type="pct"/>
            <w:shd w:val="clear" w:color="auto" w:fill="auto"/>
            <w:vAlign w:val="center"/>
            <w:hideMark/>
          </w:tcPr>
          <w:p w14:paraId="08F75B5C" w14:textId="2B41A351" w:rsidR="00EA7BBD" w:rsidRPr="009330D5" w:rsidRDefault="00EA7BBD" w:rsidP="009330D5">
            <w:pPr>
              <w:pStyle w:val="aff5"/>
            </w:pPr>
            <w:r w:rsidRPr="009330D5">
              <w:t>17,28</w:t>
            </w:r>
          </w:p>
        </w:tc>
        <w:tc>
          <w:tcPr>
            <w:tcW w:w="257" w:type="pct"/>
            <w:shd w:val="clear" w:color="auto" w:fill="auto"/>
            <w:vAlign w:val="center"/>
            <w:hideMark/>
          </w:tcPr>
          <w:p w14:paraId="147898DD" w14:textId="30CFAF6E" w:rsidR="00EA7BBD" w:rsidRPr="009330D5" w:rsidRDefault="00EA7BBD" w:rsidP="009330D5">
            <w:pPr>
              <w:pStyle w:val="aff5"/>
            </w:pPr>
            <w:r w:rsidRPr="009330D5">
              <w:t>17,27</w:t>
            </w:r>
          </w:p>
        </w:tc>
        <w:tc>
          <w:tcPr>
            <w:tcW w:w="257" w:type="pct"/>
            <w:shd w:val="clear" w:color="auto" w:fill="auto"/>
            <w:vAlign w:val="center"/>
            <w:hideMark/>
          </w:tcPr>
          <w:p w14:paraId="718D1D5A" w14:textId="04E072BD" w:rsidR="00EA7BBD" w:rsidRPr="009330D5" w:rsidRDefault="00EA7BBD" w:rsidP="009330D5">
            <w:pPr>
              <w:pStyle w:val="aff5"/>
            </w:pPr>
            <w:r w:rsidRPr="009330D5">
              <w:t>17,24</w:t>
            </w:r>
          </w:p>
        </w:tc>
        <w:tc>
          <w:tcPr>
            <w:tcW w:w="257" w:type="pct"/>
            <w:shd w:val="clear" w:color="auto" w:fill="auto"/>
            <w:vAlign w:val="center"/>
            <w:hideMark/>
          </w:tcPr>
          <w:p w14:paraId="4DABFDB1" w14:textId="2696FC82" w:rsidR="00EA7BBD" w:rsidRPr="009330D5" w:rsidRDefault="00EA7BBD" w:rsidP="009330D5">
            <w:pPr>
              <w:pStyle w:val="aff5"/>
            </w:pPr>
            <w:r w:rsidRPr="009330D5">
              <w:t>17,24</w:t>
            </w:r>
          </w:p>
        </w:tc>
        <w:tc>
          <w:tcPr>
            <w:tcW w:w="257" w:type="pct"/>
            <w:shd w:val="clear" w:color="auto" w:fill="auto"/>
            <w:vAlign w:val="center"/>
            <w:hideMark/>
          </w:tcPr>
          <w:p w14:paraId="5A30586D" w14:textId="09AB2A5F" w:rsidR="00EA7BBD" w:rsidRPr="009330D5" w:rsidRDefault="00EA7BBD" w:rsidP="009330D5">
            <w:pPr>
              <w:pStyle w:val="aff5"/>
            </w:pPr>
            <w:r w:rsidRPr="009330D5">
              <w:t>17,37</w:t>
            </w:r>
          </w:p>
        </w:tc>
        <w:tc>
          <w:tcPr>
            <w:tcW w:w="257" w:type="pct"/>
            <w:shd w:val="clear" w:color="auto" w:fill="auto"/>
            <w:vAlign w:val="center"/>
            <w:hideMark/>
          </w:tcPr>
          <w:p w14:paraId="0BBD215F" w14:textId="3E29509A" w:rsidR="00EA7BBD" w:rsidRPr="009330D5" w:rsidRDefault="00EA7BBD" w:rsidP="009330D5">
            <w:pPr>
              <w:pStyle w:val="aff5"/>
            </w:pPr>
            <w:r w:rsidRPr="009330D5">
              <w:t>17,37</w:t>
            </w:r>
          </w:p>
        </w:tc>
        <w:tc>
          <w:tcPr>
            <w:tcW w:w="261" w:type="pct"/>
            <w:shd w:val="clear" w:color="auto" w:fill="auto"/>
            <w:vAlign w:val="center"/>
            <w:hideMark/>
          </w:tcPr>
          <w:p w14:paraId="71B5EFD5" w14:textId="48E070F8" w:rsidR="00EA7BBD" w:rsidRPr="009330D5" w:rsidRDefault="00EA7BBD" w:rsidP="009330D5">
            <w:pPr>
              <w:pStyle w:val="aff5"/>
            </w:pPr>
            <w:r w:rsidRPr="009330D5">
              <w:t>17,37</w:t>
            </w:r>
          </w:p>
        </w:tc>
      </w:tr>
      <w:tr w:rsidR="00EA7BBD" w:rsidRPr="009330D5" w14:paraId="1252BAA1" w14:textId="77777777" w:rsidTr="00A77167">
        <w:trPr>
          <w:trHeight w:val="20"/>
        </w:trPr>
        <w:tc>
          <w:tcPr>
            <w:tcW w:w="157" w:type="pct"/>
            <w:shd w:val="clear" w:color="auto" w:fill="auto"/>
            <w:vAlign w:val="center"/>
            <w:hideMark/>
          </w:tcPr>
          <w:p w14:paraId="0DD9205E" w14:textId="77777777" w:rsidR="00EA7BBD" w:rsidRPr="009330D5" w:rsidRDefault="00EA7BBD" w:rsidP="009330D5">
            <w:pPr>
              <w:pStyle w:val="aff5"/>
            </w:pPr>
            <w:r w:rsidRPr="009330D5">
              <w:t>19.</w:t>
            </w:r>
          </w:p>
        </w:tc>
        <w:tc>
          <w:tcPr>
            <w:tcW w:w="1617" w:type="pct"/>
            <w:shd w:val="clear" w:color="auto" w:fill="auto"/>
            <w:vAlign w:val="center"/>
            <w:hideMark/>
          </w:tcPr>
          <w:p w14:paraId="5DBB6C52" w14:textId="77777777" w:rsidR="00EA7BBD" w:rsidRPr="009330D5" w:rsidRDefault="00EA7BBD" w:rsidP="009330D5">
            <w:pPr>
              <w:pStyle w:val="aff5"/>
            </w:pPr>
            <w:r w:rsidRPr="009330D5">
              <w:t>Нормативная подпитка тепловой сети</w:t>
            </w:r>
          </w:p>
        </w:tc>
        <w:tc>
          <w:tcPr>
            <w:tcW w:w="395" w:type="pct"/>
            <w:shd w:val="clear" w:color="auto" w:fill="auto"/>
            <w:vAlign w:val="center"/>
            <w:hideMark/>
          </w:tcPr>
          <w:p w14:paraId="7A376C23" w14:textId="77777777" w:rsidR="00EA7BBD" w:rsidRPr="009330D5" w:rsidRDefault="00EA7BBD" w:rsidP="009330D5">
            <w:pPr>
              <w:pStyle w:val="aff5"/>
            </w:pPr>
            <w:r w:rsidRPr="009330D5">
              <w:t>тонн/ч</w:t>
            </w:r>
          </w:p>
        </w:tc>
        <w:tc>
          <w:tcPr>
            <w:tcW w:w="257" w:type="pct"/>
            <w:shd w:val="clear" w:color="auto" w:fill="auto"/>
            <w:vAlign w:val="center"/>
            <w:hideMark/>
          </w:tcPr>
          <w:p w14:paraId="3B3C7F90" w14:textId="6592D407" w:rsidR="00EA7BBD" w:rsidRPr="009330D5" w:rsidRDefault="00EA7BBD" w:rsidP="009330D5">
            <w:pPr>
              <w:pStyle w:val="aff5"/>
            </w:pPr>
            <w:r w:rsidRPr="009330D5">
              <w:t>152,50</w:t>
            </w:r>
          </w:p>
        </w:tc>
        <w:tc>
          <w:tcPr>
            <w:tcW w:w="257" w:type="pct"/>
            <w:shd w:val="clear" w:color="auto" w:fill="auto"/>
            <w:vAlign w:val="center"/>
            <w:hideMark/>
          </w:tcPr>
          <w:p w14:paraId="1AF6931A" w14:textId="52FE78ED" w:rsidR="00EA7BBD" w:rsidRPr="009330D5" w:rsidRDefault="00EA7BBD" w:rsidP="009330D5">
            <w:pPr>
              <w:pStyle w:val="aff5"/>
            </w:pPr>
            <w:r w:rsidRPr="009330D5">
              <w:t>152,50</w:t>
            </w:r>
          </w:p>
        </w:tc>
        <w:tc>
          <w:tcPr>
            <w:tcW w:w="257" w:type="pct"/>
            <w:shd w:val="clear" w:color="auto" w:fill="auto"/>
            <w:vAlign w:val="center"/>
            <w:hideMark/>
          </w:tcPr>
          <w:p w14:paraId="0076137B" w14:textId="3C396FBC" w:rsidR="00EA7BBD" w:rsidRPr="009330D5" w:rsidRDefault="00EA7BBD" w:rsidP="009330D5">
            <w:pPr>
              <w:pStyle w:val="aff5"/>
            </w:pPr>
            <w:r w:rsidRPr="009330D5">
              <w:t>152,50</w:t>
            </w:r>
          </w:p>
        </w:tc>
        <w:tc>
          <w:tcPr>
            <w:tcW w:w="257" w:type="pct"/>
            <w:shd w:val="clear" w:color="auto" w:fill="auto"/>
            <w:vAlign w:val="center"/>
            <w:hideMark/>
          </w:tcPr>
          <w:p w14:paraId="4CD610A7" w14:textId="1291D240" w:rsidR="00EA7BBD" w:rsidRPr="009330D5" w:rsidRDefault="00EA7BBD" w:rsidP="009330D5">
            <w:pPr>
              <w:pStyle w:val="aff5"/>
            </w:pPr>
            <w:r w:rsidRPr="009330D5">
              <w:t>152,55</w:t>
            </w:r>
          </w:p>
        </w:tc>
        <w:tc>
          <w:tcPr>
            <w:tcW w:w="257" w:type="pct"/>
            <w:shd w:val="clear" w:color="auto" w:fill="auto"/>
            <w:vAlign w:val="center"/>
            <w:hideMark/>
          </w:tcPr>
          <w:p w14:paraId="4B49AEA2" w14:textId="2C49C64C" w:rsidR="00EA7BBD" w:rsidRPr="009330D5" w:rsidRDefault="00EA7BBD" w:rsidP="009330D5">
            <w:pPr>
              <w:pStyle w:val="aff5"/>
            </w:pPr>
            <w:r w:rsidRPr="009330D5">
              <w:t>152,61</w:t>
            </w:r>
          </w:p>
        </w:tc>
        <w:tc>
          <w:tcPr>
            <w:tcW w:w="257" w:type="pct"/>
            <w:shd w:val="clear" w:color="auto" w:fill="auto"/>
            <w:vAlign w:val="center"/>
            <w:hideMark/>
          </w:tcPr>
          <w:p w14:paraId="64BD6B98" w14:textId="0200B8DE" w:rsidR="00EA7BBD" w:rsidRPr="009330D5" w:rsidRDefault="00EA7BBD" w:rsidP="009330D5">
            <w:pPr>
              <w:pStyle w:val="aff5"/>
            </w:pPr>
            <w:r w:rsidRPr="009330D5">
              <w:t>152,75</w:t>
            </w:r>
          </w:p>
        </w:tc>
        <w:tc>
          <w:tcPr>
            <w:tcW w:w="257" w:type="pct"/>
            <w:shd w:val="clear" w:color="auto" w:fill="auto"/>
            <w:vAlign w:val="center"/>
            <w:hideMark/>
          </w:tcPr>
          <w:p w14:paraId="51D591E4" w14:textId="31B7D962" w:rsidR="00EA7BBD" w:rsidRPr="009330D5" w:rsidRDefault="00EA7BBD" w:rsidP="009330D5">
            <w:pPr>
              <w:pStyle w:val="aff5"/>
            </w:pPr>
            <w:r w:rsidRPr="009330D5">
              <w:t>152,81</w:t>
            </w:r>
          </w:p>
        </w:tc>
        <w:tc>
          <w:tcPr>
            <w:tcW w:w="257" w:type="pct"/>
            <w:shd w:val="clear" w:color="auto" w:fill="auto"/>
            <w:vAlign w:val="center"/>
            <w:hideMark/>
          </w:tcPr>
          <w:p w14:paraId="094AB258" w14:textId="3647E39F" w:rsidR="00EA7BBD" w:rsidRPr="009330D5" w:rsidRDefault="00EA7BBD" w:rsidP="009330D5">
            <w:pPr>
              <w:pStyle w:val="aff5"/>
            </w:pPr>
            <w:r w:rsidRPr="009330D5">
              <w:t>152,85</w:t>
            </w:r>
          </w:p>
        </w:tc>
        <w:tc>
          <w:tcPr>
            <w:tcW w:w="257" w:type="pct"/>
            <w:shd w:val="clear" w:color="auto" w:fill="auto"/>
            <w:vAlign w:val="center"/>
            <w:hideMark/>
          </w:tcPr>
          <w:p w14:paraId="11A89DA2" w14:textId="73CEA069" w:rsidR="00EA7BBD" w:rsidRPr="009330D5" w:rsidRDefault="00EA7BBD" w:rsidP="009330D5">
            <w:pPr>
              <w:pStyle w:val="aff5"/>
            </w:pPr>
            <w:r w:rsidRPr="009330D5">
              <w:t>152,97</w:t>
            </w:r>
          </w:p>
        </w:tc>
        <w:tc>
          <w:tcPr>
            <w:tcW w:w="257" w:type="pct"/>
            <w:shd w:val="clear" w:color="auto" w:fill="auto"/>
            <w:vAlign w:val="center"/>
            <w:hideMark/>
          </w:tcPr>
          <w:p w14:paraId="0CB40428" w14:textId="13100599" w:rsidR="00EA7BBD" w:rsidRPr="009330D5" w:rsidRDefault="00EA7BBD" w:rsidP="009330D5">
            <w:pPr>
              <w:pStyle w:val="aff5"/>
            </w:pPr>
            <w:r w:rsidRPr="009330D5">
              <w:t>152,97</w:t>
            </w:r>
          </w:p>
        </w:tc>
        <w:tc>
          <w:tcPr>
            <w:tcW w:w="261" w:type="pct"/>
            <w:shd w:val="clear" w:color="auto" w:fill="auto"/>
            <w:vAlign w:val="center"/>
            <w:hideMark/>
          </w:tcPr>
          <w:p w14:paraId="71101DC3" w14:textId="47F791F0" w:rsidR="00EA7BBD" w:rsidRPr="009330D5" w:rsidRDefault="00EA7BBD" w:rsidP="009330D5">
            <w:pPr>
              <w:pStyle w:val="aff5"/>
            </w:pPr>
            <w:r w:rsidRPr="009330D5">
              <w:t>152,97</w:t>
            </w:r>
          </w:p>
        </w:tc>
      </w:tr>
      <w:tr w:rsidR="00EA7BBD" w:rsidRPr="009330D5" w14:paraId="0C3ADD49" w14:textId="77777777" w:rsidTr="00A77167">
        <w:trPr>
          <w:trHeight w:val="20"/>
        </w:trPr>
        <w:tc>
          <w:tcPr>
            <w:tcW w:w="157" w:type="pct"/>
            <w:shd w:val="clear" w:color="auto" w:fill="auto"/>
            <w:vAlign w:val="center"/>
            <w:hideMark/>
          </w:tcPr>
          <w:p w14:paraId="0ACE5E7A" w14:textId="77777777" w:rsidR="00EA7BBD" w:rsidRPr="009330D5" w:rsidRDefault="00EA7BBD" w:rsidP="009330D5">
            <w:pPr>
              <w:pStyle w:val="aff5"/>
            </w:pPr>
            <w:r w:rsidRPr="009330D5">
              <w:t>20.</w:t>
            </w:r>
          </w:p>
        </w:tc>
        <w:tc>
          <w:tcPr>
            <w:tcW w:w="1617" w:type="pct"/>
            <w:shd w:val="clear" w:color="auto" w:fill="auto"/>
            <w:vAlign w:val="center"/>
            <w:hideMark/>
          </w:tcPr>
          <w:p w14:paraId="2A0B1356" w14:textId="77777777" w:rsidR="00EA7BBD" w:rsidRPr="009330D5" w:rsidRDefault="00EA7BBD" w:rsidP="009330D5">
            <w:pPr>
              <w:pStyle w:val="aff5"/>
            </w:pPr>
            <w:r w:rsidRPr="009330D5">
              <w:t>Фактическая подпитка тепловой сети</w:t>
            </w:r>
          </w:p>
        </w:tc>
        <w:tc>
          <w:tcPr>
            <w:tcW w:w="395" w:type="pct"/>
            <w:shd w:val="clear" w:color="auto" w:fill="auto"/>
            <w:vAlign w:val="center"/>
            <w:hideMark/>
          </w:tcPr>
          <w:p w14:paraId="05F199BF" w14:textId="77777777" w:rsidR="00EA7BBD" w:rsidRPr="009330D5" w:rsidRDefault="00EA7BBD" w:rsidP="009330D5">
            <w:pPr>
              <w:pStyle w:val="aff5"/>
            </w:pPr>
            <w:r w:rsidRPr="009330D5">
              <w:t>тонн/ч</w:t>
            </w:r>
          </w:p>
        </w:tc>
        <w:tc>
          <w:tcPr>
            <w:tcW w:w="257" w:type="pct"/>
            <w:shd w:val="clear" w:color="auto" w:fill="auto"/>
            <w:vAlign w:val="center"/>
            <w:hideMark/>
          </w:tcPr>
          <w:p w14:paraId="20A3DD26" w14:textId="33516C4A" w:rsidR="00EA7BBD" w:rsidRPr="009330D5" w:rsidRDefault="00EA7BBD" w:rsidP="009330D5">
            <w:pPr>
              <w:pStyle w:val="aff5"/>
            </w:pPr>
            <w:r w:rsidRPr="009330D5">
              <w:t>165,01</w:t>
            </w:r>
          </w:p>
        </w:tc>
        <w:tc>
          <w:tcPr>
            <w:tcW w:w="257" w:type="pct"/>
            <w:shd w:val="clear" w:color="auto" w:fill="auto"/>
            <w:vAlign w:val="center"/>
            <w:hideMark/>
          </w:tcPr>
          <w:p w14:paraId="4967CD73" w14:textId="7CD0FF1E" w:rsidR="00EA7BBD" w:rsidRPr="009330D5" w:rsidRDefault="00EA7BBD" w:rsidP="009330D5">
            <w:pPr>
              <w:pStyle w:val="aff5"/>
            </w:pPr>
            <w:r w:rsidRPr="009330D5">
              <w:t>164,25</w:t>
            </w:r>
          </w:p>
        </w:tc>
        <w:tc>
          <w:tcPr>
            <w:tcW w:w="257" w:type="pct"/>
            <w:shd w:val="clear" w:color="auto" w:fill="auto"/>
            <w:vAlign w:val="center"/>
            <w:hideMark/>
          </w:tcPr>
          <w:p w14:paraId="2E419C08" w14:textId="14006F75" w:rsidR="00EA7BBD" w:rsidRPr="009330D5" w:rsidRDefault="00EA7BBD" w:rsidP="009330D5">
            <w:pPr>
              <w:pStyle w:val="aff5"/>
            </w:pPr>
            <w:r w:rsidRPr="009330D5">
              <w:t>134,25</w:t>
            </w:r>
          </w:p>
        </w:tc>
        <w:tc>
          <w:tcPr>
            <w:tcW w:w="257" w:type="pct"/>
            <w:shd w:val="clear" w:color="auto" w:fill="auto"/>
            <w:vAlign w:val="center"/>
            <w:hideMark/>
          </w:tcPr>
          <w:p w14:paraId="260B9DEC" w14:textId="4B00306C" w:rsidR="00EA7BBD" w:rsidRPr="009330D5" w:rsidRDefault="00EA7BBD" w:rsidP="009330D5">
            <w:pPr>
              <w:pStyle w:val="aff5"/>
            </w:pPr>
            <w:r w:rsidRPr="009330D5">
              <w:t>139,73</w:t>
            </w:r>
          </w:p>
        </w:tc>
        <w:tc>
          <w:tcPr>
            <w:tcW w:w="257" w:type="pct"/>
            <w:shd w:val="clear" w:color="auto" w:fill="auto"/>
            <w:vAlign w:val="center"/>
            <w:hideMark/>
          </w:tcPr>
          <w:p w14:paraId="26B6375C" w14:textId="1A9E9E8B" w:rsidR="00EA7BBD" w:rsidRPr="009330D5" w:rsidRDefault="00EA7BBD" w:rsidP="009330D5">
            <w:pPr>
              <w:pStyle w:val="aff5"/>
            </w:pPr>
            <w:r w:rsidRPr="009330D5">
              <w:t>140,99</w:t>
            </w:r>
          </w:p>
        </w:tc>
        <w:tc>
          <w:tcPr>
            <w:tcW w:w="257" w:type="pct"/>
            <w:shd w:val="clear" w:color="auto" w:fill="auto"/>
            <w:vAlign w:val="center"/>
            <w:hideMark/>
          </w:tcPr>
          <w:p w14:paraId="377688FB" w14:textId="5457F298" w:rsidR="00EA7BBD" w:rsidRPr="009330D5" w:rsidRDefault="00EA7BBD" w:rsidP="009330D5">
            <w:pPr>
              <w:pStyle w:val="aff5"/>
            </w:pPr>
            <w:r w:rsidRPr="009330D5">
              <w:t>144,46</w:t>
            </w:r>
          </w:p>
        </w:tc>
        <w:tc>
          <w:tcPr>
            <w:tcW w:w="257" w:type="pct"/>
            <w:shd w:val="clear" w:color="auto" w:fill="auto"/>
            <w:vAlign w:val="center"/>
            <w:hideMark/>
          </w:tcPr>
          <w:p w14:paraId="5971E6BD" w14:textId="750816D8" w:rsidR="00EA7BBD" w:rsidRPr="009330D5" w:rsidRDefault="00EA7BBD" w:rsidP="009330D5">
            <w:pPr>
              <w:pStyle w:val="aff5"/>
            </w:pPr>
            <w:r w:rsidRPr="009330D5">
              <w:t>146,90</w:t>
            </w:r>
          </w:p>
        </w:tc>
        <w:tc>
          <w:tcPr>
            <w:tcW w:w="257" w:type="pct"/>
            <w:shd w:val="clear" w:color="auto" w:fill="auto"/>
            <w:vAlign w:val="center"/>
            <w:hideMark/>
          </w:tcPr>
          <w:p w14:paraId="01ADCD89" w14:textId="79BA606C" w:rsidR="00EA7BBD" w:rsidRPr="009330D5" w:rsidRDefault="00EA7BBD" w:rsidP="009330D5">
            <w:pPr>
              <w:pStyle w:val="aff5"/>
            </w:pPr>
            <w:r w:rsidRPr="009330D5">
              <w:t>148,66</w:t>
            </w:r>
          </w:p>
        </w:tc>
        <w:tc>
          <w:tcPr>
            <w:tcW w:w="257" w:type="pct"/>
            <w:shd w:val="clear" w:color="auto" w:fill="auto"/>
            <w:vAlign w:val="center"/>
            <w:hideMark/>
          </w:tcPr>
          <w:p w14:paraId="03B2B154" w14:textId="138888A6" w:rsidR="00EA7BBD" w:rsidRPr="009330D5" w:rsidRDefault="00EA7BBD" w:rsidP="009330D5">
            <w:pPr>
              <w:pStyle w:val="aff5"/>
            </w:pPr>
            <w:r w:rsidRPr="009330D5">
              <w:t>149,90</w:t>
            </w:r>
          </w:p>
        </w:tc>
        <w:tc>
          <w:tcPr>
            <w:tcW w:w="257" w:type="pct"/>
            <w:shd w:val="clear" w:color="auto" w:fill="auto"/>
            <w:vAlign w:val="center"/>
            <w:hideMark/>
          </w:tcPr>
          <w:p w14:paraId="79498B9A" w14:textId="2A03CDE0" w:rsidR="00EA7BBD" w:rsidRPr="009330D5" w:rsidRDefault="00EA7BBD" w:rsidP="009330D5">
            <w:pPr>
              <w:pStyle w:val="aff5"/>
            </w:pPr>
            <w:r w:rsidRPr="009330D5">
              <w:t>150,79</w:t>
            </w:r>
          </w:p>
        </w:tc>
        <w:tc>
          <w:tcPr>
            <w:tcW w:w="261" w:type="pct"/>
            <w:shd w:val="clear" w:color="auto" w:fill="auto"/>
            <w:vAlign w:val="center"/>
            <w:hideMark/>
          </w:tcPr>
          <w:p w14:paraId="157D8A99" w14:textId="1C936A61" w:rsidR="00EA7BBD" w:rsidRPr="009330D5" w:rsidRDefault="00EA7BBD" w:rsidP="009330D5">
            <w:pPr>
              <w:pStyle w:val="aff5"/>
            </w:pPr>
            <w:r w:rsidRPr="009330D5">
              <w:t>151,44</w:t>
            </w:r>
          </w:p>
        </w:tc>
      </w:tr>
      <w:tr w:rsidR="00EA7BBD" w:rsidRPr="009330D5" w14:paraId="12C813B5" w14:textId="77777777" w:rsidTr="00A77167">
        <w:trPr>
          <w:trHeight w:val="20"/>
        </w:trPr>
        <w:tc>
          <w:tcPr>
            <w:tcW w:w="157" w:type="pct"/>
            <w:shd w:val="clear" w:color="auto" w:fill="auto"/>
            <w:vAlign w:val="center"/>
            <w:hideMark/>
          </w:tcPr>
          <w:p w14:paraId="4947FADB" w14:textId="77777777" w:rsidR="00EA7BBD" w:rsidRPr="009330D5" w:rsidRDefault="00EA7BBD" w:rsidP="009330D5">
            <w:pPr>
              <w:pStyle w:val="aff5"/>
            </w:pPr>
            <w:r w:rsidRPr="009330D5">
              <w:t>21.</w:t>
            </w:r>
          </w:p>
        </w:tc>
        <w:tc>
          <w:tcPr>
            <w:tcW w:w="1617" w:type="pct"/>
            <w:shd w:val="clear" w:color="auto" w:fill="auto"/>
            <w:vAlign w:val="center"/>
            <w:hideMark/>
          </w:tcPr>
          <w:p w14:paraId="696F8C62" w14:textId="77777777" w:rsidR="00EA7BBD" w:rsidRPr="009330D5" w:rsidRDefault="00EA7BBD" w:rsidP="009330D5">
            <w:pPr>
              <w:pStyle w:val="aff5"/>
            </w:pPr>
            <w:r w:rsidRPr="009330D5">
              <w:t>Расход электроэнергии на передачу тепловой энергии и теплоносителя</w:t>
            </w:r>
          </w:p>
        </w:tc>
        <w:tc>
          <w:tcPr>
            <w:tcW w:w="395" w:type="pct"/>
            <w:shd w:val="clear" w:color="auto" w:fill="auto"/>
            <w:vAlign w:val="center"/>
            <w:hideMark/>
          </w:tcPr>
          <w:p w14:paraId="776969DC" w14:textId="77777777" w:rsidR="00EA7BBD" w:rsidRPr="009330D5" w:rsidRDefault="00EA7BBD" w:rsidP="009330D5">
            <w:pPr>
              <w:pStyle w:val="aff5"/>
            </w:pPr>
            <w:r w:rsidRPr="009330D5">
              <w:t>млн. кВт-ч</w:t>
            </w:r>
          </w:p>
        </w:tc>
        <w:tc>
          <w:tcPr>
            <w:tcW w:w="257" w:type="pct"/>
            <w:shd w:val="clear" w:color="auto" w:fill="auto"/>
            <w:vAlign w:val="center"/>
            <w:hideMark/>
          </w:tcPr>
          <w:p w14:paraId="220F0A18" w14:textId="5D481DDF" w:rsidR="00EA7BBD" w:rsidRPr="009330D5" w:rsidRDefault="00EA7BBD" w:rsidP="009330D5">
            <w:pPr>
              <w:pStyle w:val="aff5"/>
            </w:pPr>
            <w:r w:rsidRPr="009330D5">
              <w:t>82,12</w:t>
            </w:r>
          </w:p>
        </w:tc>
        <w:tc>
          <w:tcPr>
            <w:tcW w:w="257" w:type="pct"/>
            <w:shd w:val="clear" w:color="auto" w:fill="auto"/>
            <w:vAlign w:val="center"/>
            <w:hideMark/>
          </w:tcPr>
          <w:p w14:paraId="36030739" w14:textId="7835A931" w:rsidR="00EA7BBD" w:rsidRPr="009330D5" w:rsidRDefault="00EA7BBD" w:rsidP="009330D5">
            <w:pPr>
              <w:pStyle w:val="aff5"/>
            </w:pPr>
            <w:r w:rsidRPr="009330D5">
              <w:t>76,12</w:t>
            </w:r>
          </w:p>
        </w:tc>
        <w:tc>
          <w:tcPr>
            <w:tcW w:w="257" w:type="pct"/>
            <w:shd w:val="clear" w:color="auto" w:fill="auto"/>
            <w:vAlign w:val="center"/>
            <w:hideMark/>
          </w:tcPr>
          <w:p w14:paraId="2D38DAA4" w14:textId="0A4E44CF" w:rsidR="00EA7BBD" w:rsidRPr="009330D5" w:rsidRDefault="00EA7BBD" w:rsidP="009330D5">
            <w:pPr>
              <w:pStyle w:val="aff5"/>
            </w:pPr>
            <w:r w:rsidRPr="009330D5">
              <w:t>72,16</w:t>
            </w:r>
          </w:p>
        </w:tc>
        <w:tc>
          <w:tcPr>
            <w:tcW w:w="257" w:type="pct"/>
            <w:shd w:val="clear" w:color="auto" w:fill="auto"/>
            <w:vAlign w:val="center"/>
            <w:hideMark/>
          </w:tcPr>
          <w:p w14:paraId="7928A39C" w14:textId="11F4A68D" w:rsidR="00EA7BBD" w:rsidRPr="009330D5" w:rsidRDefault="00EA7BBD" w:rsidP="009330D5">
            <w:pPr>
              <w:pStyle w:val="aff5"/>
            </w:pPr>
            <w:r w:rsidRPr="009330D5">
              <w:t>77,37</w:t>
            </w:r>
          </w:p>
        </w:tc>
        <w:tc>
          <w:tcPr>
            <w:tcW w:w="257" w:type="pct"/>
            <w:shd w:val="clear" w:color="auto" w:fill="auto"/>
            <w:vAlign w:val="center"/>
            <w:hideMark/>
          </w:tcPr>
          <w:p w14:paraId="2719964D" w14:textId="0D713FFF" w:rsidR="00EA7BBD" w:rsidRPr="009330D5" w:rsidRDefault="00EA7BBD" w:rsidP="009330D5">
            <w:pPr>
              <w:pStyle w:val="aff5"/>
            </w:pPr>
            <w:r w:rsidRPr="009330D5">
              <w:t>69,99</w:t>
            </w:r>
          </w:p>
        </w:tc>
        <w:tc>
          <w:tcPr>
            <w:tcW w:w="257" w:type="pct"/>
            <w:shd w:val="clear" w:color="auto" w:fill="auto"/>
            <w:vAlign w:val="center"/>
            <w:hideMark/>
          </w:tcPr>
          <w:p w14:paraId="1BA7E0EA" w14:textId="36159F12" w:rsidR="00EA7BBD" w:rsidRPr="009330D5" w:rsidRDefault="00EA7BBD" w:rsidP="009330D5">
            <w:pPr>
              <w:pStyle w:val="aff5"/>
            </w:pPr>
            <w:r w:rsidRPr="009330D5">
              <w:t>70,28</w:t>
            </w:r>
          </w:p>
        </w:tc>
        <w:tc>
          <w:tcPr>
            <w:tcW w:w="257" w:type="pct"/>
            <w:shd w:val="clear" w:color="auto" w:fill="auto"/>
            <w:vAlign w:val="center"/>
            <w:hideMark/>
          </w:tcPr>
          <w:p w14:paraId="126C3BCA" w14:textId="4A50EBA8" w:rsidR="00EA7BBD" w:rsidRPr="009330D5" w:rsidRDefault="00EA7BBD" w:rsidP="009330D5">
            <w:pPr>
              <w:pStyle w:val="aff5"/>
            </w:pPr>
            <w:r w:rsidRPr="009330D5">
              <w:t>70,57</w:t>
            </w:r>
          </w:p>
        </w:tc>
        <w:tc>
          <w:tcPr>
            <w:tcW w:w="257" w:type="pct"/>
            <w:shd w:val="clear" w:color="auto" w:fill="auto"/>
            <w:vAlign w:val="center"/>
            <w:hideMark/>
          </w:tcPr>
          <w:p w14:paraId="5D3E727F" w14:textId="072981DD" w:rsidR="00EA7BBD" w:rsidRPr="009330D5" w:rsidRDefault="00EA7BBD" w:rsidP="009330D5">
            <w:pPr>
              <w:pStyle w:val="aff5"/>
            </w:pPr>
            <w:r w:rsidRPr="009330D5">
              <w:t>70,78</w:t>
            </w:r>
          </w:p>
        </w:tc>
        <w:tc>
          <w:tcPr>
            <w:tcW w:w="257" w:type="pct"/>
            <w:shd w:val="clear" w:color="auto" w:fill="auto"/>
            <w:vAlign w:val="center"/>
            <w:hideMark/>
          </w:tcPr>
          <w:p w14:paraId="3FBB623B" w14:textId="49329153" w:rsidR="00EA7BBD" w:rsidRPr="009330D5" w:rsidRDefault="00EA7BBD" w:rsidP="009330D5">
            <w:pPr>
              <w:pStyle w:val="aff5"/>
            </w:pPr>
            <w:r w:rsidRPr="009330D5">
              <w:t>70,98</w:t>
            </w:r>
          </w:p>
        </w:tc>
        <w:tc>
          <w:tcPr>
            <w:tcW w:w="257" w:type="pct"/>
            <w:shd w:val="clear" w:color="auto" w:fill="auto"/>
            <w:vAlign w:val="center"/>
            <w:hideMark/>
          </w:tcPr>
          <w:p w14:paraId="12B44116" w14:textId="30B4430D" w:rsidR="00EA7BBD" w:rsidRPr="009330D5" w:rsidRDefault="00EA7BBD" w:rsidP="009330D5">
            <w:pPr>
              <w:pStyle w:val="aff5"/>
            </w:pPr>
            <w:r w:rsidRPr="009330D5">
              <w:t>71,19</w:t>
            </w:r>
          </w:p>
        </w:tc>
        <w:tc>
          <w:tcPr>
            <w:tcW w:w="261" w:type="pct"/>
            <w:shd w:val="clear" w:color="auto" w:fill="auto"/>
            <w:vAlign w:val="center"/>
            <w:hideMark/>
          </w:tcPr>
          <w:p w14:paraId="28319FB1" w14:textId="6F4BF9B1" w:rsidR="00EA7BBD" w:rsidRPr="009330D5" w:rsidRDefault="00EA7BBD" w:rsidP="009330D5">
            <w:pPr>
              <w:pStyle w:val="aff5"/>
            </w:pPr>
            <w:r w:rsidRPr="009330D5">
              <w:t>71,37</w:t>
            </w:r>
          </w:p>
        </w:tc>
      </w:tr>
      <w:tr w:rsidR="00EA7BBD" w:rsidRPr="009330D5" w14:paraId="4218C574" w14:textId="77777777" w:rsidTr="00A77167">
        <w:trPr>
          <w:trHeight w:val="20"/>
        </w:trPr>
        <w:tc>
          <w:tcPr>
            <w:tcW w:w="157" w:type="pct"/>
            <w:shd w:val="clear" w:color="auto" w:fill="auto"/>
            <w:vAlign w:val="center"/>
            <w:hideMark/>
          </w:tcPr>
          <w:p w14:paraId="20A8C865" w14:textId="77777777" w:rsidR="00EA7BBD" w:rsidRPr="009330D5" w:rsidRDefault="00EA7BBD" w:rsidP="009330D5">
            <w:pPr>
              <w:pStyle w:val="aff5"/>
            </w:pPr>
            <w:r w:rsidRPr="009330D5">
              <w:t>22.</w:t>
            </w:r>
          </w:p>
        </w:tc>
        <w:tc>
          <w:tcPr>
            <w:tcW w:w="1617" w:type="pct"/>
            <w:shd w:val="clear" w:color="auto" w:fill="auto"/>
            <w:vAlign w:val="center"/>
            <w:hideMark/>
          </w:tcPr>
          <w:p w14:paraId="061C82AB" w14:textId="77777777" w:rsidR="00EA7BBD" w:rsidRPr="009330D5" w:rsidRDefault="00EA7BBD" w:rsidP="009330D5">
            <w:pPr>
              <w:pStyle w:val="aff5"/>
            </w:pPr>
            <w:r w:rsidRPr="009330D5">
              <w:t>Удельный расход электроэнергии на передачу тепловой энергии</w:t>
            </w:r>
          </w:p>
        </w:tc>
        <w:tc>
          <w:tcPr>
            <w:tcW w:w="395" w:type="pct"/>
            <w:shd w:val="clear" w:color="auto" w:fill="auto"/>
            <w:vAlign w:val="center"/>
            <w:hideMark/>
          </w:tcPr>
          <w:p w14:paraId="0ECD8189" w14:textId="77777777" w:rsidR="00EA7BBD" w:rsidRPr="009330D5" w:rsidRDefault="00EA7BBD" w:rsidP="009330D5">
            <w:pPr>
              <w:pStyle w:val="aff5"/>
            </w:pPr>
            <w:r w:rsidRPr="009330D5">
              <w:t>кВт-ч/Гкал</w:t>
            </w:r>
          </w:p>
        </w:tc>
        <w:tc>
          <w:tcPr>
            <w:tcW w:w="257" w:type="pct"/>
            <w:shd w:val="clear" w:color="auto" w:fill="auto"/>
            <w:vAlign w:val="center"/>
            <w:hideMark/>
          </w:tcPr>
          <w:p w14:paraId="7CEF2D12" w14:textId="15E9E07A" w:rsidR="00EA7BBD" w:rsidRPr="009330D5" w:rsidRDefault="00EA7BBD" w:rsidP="009330D5">
            <w:pPr>
              <w:pStyle w:val="aff5"/>
            </w:pPr>
            <w:r w:rsidRPr="009330D5">
              <w:t>52,67</w:t>
            </w:r>
          </w:p>
        </w:tc>
        <w:tc>
          <w:tcPr>
            <w:tcW w:w="257" w:type="pct"/>
            <w:shd w:val="clear" w:color="auto" w:fill="auto"/>
            <w:vAlign w:val="center"/>
            <w:hideMark/>
          </w:tcPr>
          <w:p w14:paraId="7EA1169A" w14:textId="0ECC05FB" w:rsidR="00EA7BBD" w:rsidRPr="009330D5" w:rsidRDefault="00EA7BBD" w:rsidP="009330D5">
            <w:pPr>
              <w:pStyle w:val="aff5"/>
            </w:pPr>
            <w:r w:rsidRPr="009330D5">
              <w:t>47,70</w:t>
            </w:r>
          </w:p>
        </w:tc>
        <w:tc>
          <w:tcPr>
            <w:tcW w:w="257" w:type="pct"/>
            <w:shd w:val="clear" w:color="auto" w:fill="auto"/>
            <w:vAlign w:val="center"/>
            <w:hideMark/>
          </w:tcPr>
          <w:p w14:paraId="04ED16F2" w14:textId="6F366AA8" w:rsidR="00EA7BBD" w:rsidRPr="009330D5" w:rsidRDefault="00EA7BBD" w:rsidP="009330D5">
            <w:pPr>
              <w:pStyle w:val="aff5"/>
            </w:pPr>
            <w:r w:rsidRPr="009330D5">
              <w:t>48,75</w:t>
            </w:r>
          </w:p>
        </w:tc>
        <w:tc>
          <w:tcPr>
            <w:tcW w:w="257" w:type="pct"/>
            <w:shd w:val="clear" w:color="auto" w:fill="auto"/>
            <w:vAlign w:val="center"/>
            <w:hideMark/>
          </w:tcPr>
          <w:p w14:paraId="16960547" w14:textId="33FFA0C1" w:rsidR="00EA7BBD" w:rsidRPr="009330D5" w:rsidRDefault="00EA7BBD" w:rsidP="009330D5">
            <w:pPr>
              <w:pStyle w:val="aff5"/>
            </w:pPr>
            <w:r w:rsidRPr="009330D5">
              <w:t>50,90</w:t>
            </w:r>
          </w:p>
        </w:tc>
        <w:tc>
          <w:tcPr>
            <w:tcW w:w="257" w:type="pct"/>
            <w:shd w:val="clear" w:color="auto" w:fill="auto"/>
            <w:vAlign w:val="center"/>
            <w:hideMark/>
          </w:tcPr>
          <w:p w14:paraId="14553396" w14:textId="15E15C50" w:rsidR="00EA7BBD" w:rsidRPr="009330D5" w:rsidRDefault="00EA7BBD" w:rsidP="009330D5">
            <w:pPr>
              <w:pStyle w:val="aff5"/>
            </w:pPr>
            <w:r w:rsidRPr="009330D5">
              <w:t>47,14</w:t>
            </w:r>
          </w:p>
        </w:tc>
        <w:tc>
          <w:tcPr>
            <w:tcW w:w="257" w:type="pct"/>
            <w:shd w:val="clear" w:color="auto" w:fill="auto"/>
            <w:vAlign w:val="center"/>
            <w:hideMark/>
          </w:tcPr>
          <w:p w14:paraId="23A8BD36" w14:textId="5055E8F5" w:rsidR="00EA7BBD" w:rsidRPr="009330D5" w:rsidRDefault="00EA7BBD" w:rsidP="009330D5">
            <w:pPr>
              <w:pStyle w:val="aff5"/>
            </w:pPr>
            <w:r w:rsidRPr="009330D5">
              <w:t>45,87</w:t>
            </w:r>
          </w:p>
        </w:tc>
        <w:tc>
          <w:tcPr>
            <w:tcW w:w="257" w:type="pct"/>
            <w:shd w:val="clear" w:color="auto" w:fill="auto"/>
            <w:vAlign w:val="center"/>
            <w:hideMark/>
          </w:tcPr>
          <w:p w14:paraId="1B6F918B" w14:textId="72E18A38" w:rsidR="00EA7BBD" w:rsidRPr="009330D5" w:rsidRDefault="00EA7BBD" w:rsidP="009330D5">
            <w:pPr>
              <w:pStyle w:val="aff5"/>
            </w:pPr>
            <w:r w:rsidRPr="009330D5">
              <w:t>47,15</w:t>
            </w:r>
          </w:p>
        </w:tc>
        <w:tc>
          <w:tcPr>
            <w:tcW w:w="257" w:type="pct"/>
            <w:shd w:val="clear" w:color="auto" w:fill="auto"/>
            <w:vAlign w:val="center"/>
            <w:hideMark/>
          </w:tcPr>
          <w:p w14:paraId="222F3B91" w14:textId="4749C220" w:rsidR="00EA7BBD" w:rsidRPr="009330D5" w:rsidRDefault="00EA7BBD" w:rsidP="009330D5">
            <w:pPr>
              <w:pStyle w:val="aff5"/>
            </w:pPr>
            <w:r w:rsidRPr="009330D5">
              <w:t>47,19</w:t>
            </w:r>
          </w:p>
        </w:tc>
        <w:tc>
          <w:tcPr>
            <w:tcW w:w="257" w:type="pct"/>
            <w:shd w:val="clear" w:color="auto" w:fill="auto"/>
            <w:vAlign w:val="center"/>
            <w:hideMark/>
          </w:tcPr>
          <w:p w14:paraId="090CFAC0" w14:textId="3AD28246" w:rsidR="00EA7BBD" w:rsidRPr="009330D5" w:rsidRDefault="00EA7BBD" w:rsidP="009330D5">
            <w:pPr>
              <w:pStyle w:val="aff5"/>
            </w:pPr>
            <w:r w:rsidRPr="009330D5">
              <w:t>47,18</w:t>
            </w:r>
          </w:p>
        </w:tc>
        <w:tc>
          <w:tcPr>
            <w:tcW w:w="257" w:type="pct"/>
            <w:shd w:val="clear" w:color="auto" w:fill="auto"/>
            <w:vAlign w:val="center"/>
            <w:hideMark/>
          </w:tcPr>
          <w:p w14:paraId="51FC5FC1" w14:textId="7EBE2CC1" w:rsidR="00EA7BBD" w:rsidRPr="009330D5" w:rsidRDefault="00EA7BBD" w:rsidP="009330D5">
            <w:pPr>
              <w:pStyle w:val="aff5"/>
            </w:pPr>
            <w:r w:rsidRPr="009330D5">
              <w:t>47,04</w:t>
            </w:r>
          </w:p>
        </w:tc>
        <w:tc>
          <w:tcPr>
            <w:tcW w:w="261" w:type="pct"/>
            <w:shd w:val="clear" w:color="auto" w:fill="auto"/>
            <w:vAlign w:val="center"/>
            <w:hideMark/>
          </w:tcPr>
          <w:p w14:paraId="59F25E4E" w14:textId="70C935ED" w:rsidR="00EA7BBD" w:rsidRPr="009330D5" w:rsidRDefault="00EA7BBD" w:rsidP="009330D5">
            <w:pPr>
              <w:pStyle w:val="aff5"/>
            </w:pPr>
            <w:r w:rsidRPr="009330D5">
              <w:t>46,97</w:t>
            </w:r>
          </w:p>
        </w:tc>
      </w:tr>
    </w:tbl>
    <w:p w14:paraId="212FD535" w14:textId="77777777" w:rsidR="00864577" w:rsidRPr="009330D5" w:rsidRDefault="00864577" w:rsidP="009330D5">
      <w:pPr>
        <w:spacing w:after="0" w:line="240" w:lineRule="auto"/>
        <w:jc w:val="left"/>
        <w:rPr>
          <w:sz w:val="18"/>
          <w:szCs w:val="18"/>
        </w:rPr>
        <w:sectPr w:rsidR="00864577" w:rsidRPr="009330D5" w:rsidSect="00CF7DEC">
          <w:pgSz w:w="16838" w:h="11906" w:orient="landscape" w:code="9"/>
          <w:pgMar w:top="851" w:right="851" w:bottom="567" w:left="851" w:header="0" w:footer="454" w:gutter="0"/>
          <w:cols w:space="708"/>
          <w:docGrid w:linePitch="360"/>
        </w:sectPr>
      </w:pPr>
    </w:p>
    <w:p w14:paraId="431321AE" w14:textId="77777777" w:rsidR="009D1A77" w:rsidRPr="009330D5" w:rsidRDefault="009D1A77" w:rsidP="009330D5">
      <w:pPr>
        <w:pStyle w:val="2"/>
      </w:pPr>
      <w:bookmarkStart w:id="366" w:name="_Toc31977906"/>
      <w:bookmarkStart w:id="367" w:name="_Toc44920113"/>
      <w:bookmarkStart w:id="368" w:name="_Toc87807440"/>
      <w:bookmarkStart w:id="369" w:name="_Toc141868798"/>
      <w:r w:rsidRPr="009330D5">
        <w:t xml:space="preserve">Индикаторы, характеризующим реализацию </w:t>
      </w:r>
      <w:r w:rsidRPr="009330D5">
        <w:br/>
        <w:t xml:space="preserve">инвестиционных планов развития системы теплоснабжения </w:t>
      </w:r>
      <w:r w:rsidRPr="009330D5">
        <w:br/>
        <w:t>по годам расчетного периода схемы теплоснабжения</w:t>
      </w:r>
      <w:bookmarkEnd w:id="366"/>
      <w:bookmarkEnd w:id="367"/>
      <w:bookmarkEnd w:id="368"/>
      <w:bookmarkEnd w:id="369"/>
    </w:p>
    <w:p w14:paraId="6D60A80D" w14:textId="77777777" w:rsidR="00AB29EF" w:rsidRPr="009330D5" w:rsidRDefault="00AB29EF" w:rsidP="009330D5">
      <w:pPr>
        <w:pStyle w:val="a8"/>
      </w:pPr>
      <w:r w:rsidRPr="009330D5">
        <w:t>В соответствие с п.182 Методическими рекомендациями по разработке схем теплоснабжения, утвержденных Приказом № 212 Минэнерго России от 05.03.2019 г. в данном разделе разработаны следующие индикаторы:</w:t>
      </w:r>
    </w:p>
    <w:p w14:paraId="00DBE0A5" w14:textId="5E01D4DA" w:rsidR="009654F3" w:rsidRPr="009330D5" w:rsidRDefault="009654F3" w:rsidP="009330D5">
      <w:pPr>
        <w:pStyle w:val="a8"/>
      </w:pPr>
      <w:r w:rsidRPr="009330D5">
        <w:t>Индикаторы, характеризующим реализацию инвестиционных планов развития системы теплоснабжения по годам расчетного периода для г. Балаково приведены в таблице</w:t>
      </w:r>
      <w:r w:rsidR="003D3D2E" w:rsidRPr="009330D5">
        <w:fldChar w:fldCharType="begin"/>
      </w:r>
      <w:r w:rsidR="003D3D2E" w:rsidRPr="009330D5">
        <w:instrText xml:space="preserve"> REF _Ref126003614 \h  \* MERGEFORMAT </w:instrText>
      </w:r>
      <w:r w:rsidR="003D3D2E" w:rsidRPr="009330D5">
        <w:fldChar w:fldCharType="separate"/>
      </w:r>
      <w:r w:rsidR="003F54BB" w:rsidRPr="003F54BB">
        <w:rPr>
          <w:rStyle w:val="aff4"/>
        </w:rPr>
        <w:t>Таблица</w:t>
      </w:r>
      <w:r w:rsidR="003F54BB" w:rsidRPr="009330D5">
        <w:t xml:space="preserve"> </w:t>
      </w:r>
      <w:r w:rsidR="003F54BB">
        <w:rPr>
          <w:noProof/>
        </w:rPr>
        <w:t>49</w:t>
      </w:r>
      <w:r w:rsidR="003D3D2E" w:rsidRPr="009330D5">
        <w:fldChar w:fldCharType="end"/>
      </w:r>
      <w:r w:rsidRPr="009330D5">
        <w:t>.</w:t>
      </w:r>
    </w:p>
    <w:p w14:paraId="0E45D6F0" w14:textId="77777777" w:rsidR="005A07FC" w:rsidRPr="009330D5" w:rsidRDefault="005A07FC" w:rsidP="009330D5">
      <w:pPr>
        <w:pStyle w:val="a8"/>
      </w:pPr>
    </w:p>
    <w:p w14:paraId="2853631F" w14:textId="77777777" w:rsidR="005A07FC" w:rsidRPr="009330D5" w:rsidRDefault="005A07FC" w:rsidP="009330D5">
      <w:pPr>
        <w:pStyle w:val="a8"/>
      </w:pPr>
    </w:p>
    <w:p w14:paraId="220E6881" w14:textId="77777777" w:rsidR="005A07FC" w:rsidRPr="009330D5" w:rsidRDefault="005A07FC" w:rsidP="009330D5">
      <w:pPr>
        <w:rPr>
          <w:lang w:eastAsia="ru-RU"/>
        </w:rPr>
        <w:sectPr w:rsidR="005A07FC" w:rsidRPr="009330D5" w:rsidSect="00702670">
          <w:pgSz w:w="11906" w:h="16838" w:code="9"/>
          <w:pgMar w:top="851" w:right="851" w:bottom="851" w:left="1418" w:header="0" w:footer="567" w:gutter="0"/>
          <w:cols w:space="708"/>
          <w:docGrid w:linePitch="360"/>
        </w:sectPr>
      </w:pPr>
    </w:p>
    <w:p w14:paraId="1DCBDC98" w14:textId="5769FC7E" w:rsidR="009D1A77" w:rsidRPr="009330D5" w:rsidRDefault="003D3D2E" w:rsidP="009330D5">
      <w:pPr>
        <w:pStyle w:val="af2"/>
      </w:pPr>
      <w:bookmarkStart w:id="370" w:name="_Ref126003614"/>
      <w:bookmarkStart w:id="371" w:name="_Toc141713959"/>
      <w:r w:rsidRPr="009330D5">
        <w:t xml:space="preserve">Таблица </w:t>
      </w:r>
      <w:fldSimple w:instr=" SEQ Таблица \* ARABIC ">
        <w:r w:rsidR="003F54BB">
          <w:rPr>
            <w:noProof/>
          </w:rPr>
          <w:t>49</w:t>
        </w:r>
      </w:fldSimple>
      <w:bookmarkEnd w:id="370"/>
      <w:r w:rsidR="00AB29EF" w:rsidRPr="009330D5">
        <w:rPr>
          <w:noProof/>
        </w:rPr>
        <w:t>. Индикаторы, характеризующим реализацию инвестиционных планов развития системы теплоснабжения по годам расчетного периода для ЕТО г. Балаково</w:t>
      </w:r>
      <w:bookmarkEnd w:id="371"/>
    </w:p>
    <w:tbl>
      <w:tblPr>
        <w:tblW w:w="5000" w:type="pct"/>
        <w:tblCellMar>
          <w:left w:w="28" w:type="dxa"/>
          <w:right w:w="28" w:type="dxa"/>
        </w:tblCellMar>
        <w:tblLook w:val="04A0" w:firstRow="1" w:lastRow="0" w:firstColumn="1" w:lastColumn="0" w:noHBand="0" w:noVBand="1"/>
      </w:tblPr>
      <w:tblGrid>
        <w:gridCol w:w="671"/>
        <w:gridCol w:w="3290"/>
        <w:gridCol w:w="1056"/>
        <w:gridCol w:w="847"/>
        <w:gridCol w:w="920"/>
        <w:gridCol w:w="847"/>
        <w:gridCol w:w="877"/>
        <w:gridCol w:w="877"/>
        <w:gridCol w:w="947"/>
        <w:gridCol w:w="947"/>
        <w:gridCol w:w="1007"/>
        <w:gridCol w:w="947"/>
        <w:gridCol w:w="947"/>
        <w:gridCol w:w="946"/>
      </w:tblGrid>
      <w:tr w:rsidR="00041955" w:rsidRPr="009330D5" w14:paraId="48225B90" w14:textId="77777777" w:rsidTr="00235D56">
        <w:trPr>
          <w:trHeight w:val="340"/>
          <w:tblHeader/>
        </w:trPr>
        <w:tc>
          <w:tcPr>
            <w:tcW w:w="2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6D3E6E" w14:textId="77777777" w:rsidR="00041955" w:rsidRPr="009330D5" w:rsidRDefault="00041955" w:rsidP="009330D5">
            <w:pPr>
              <w:pStyle w:val="aff5"/>
            </w:pPr>
            <w:r w:rsidRPr="009330D5">
              <w:t>№ п/п</w:t>
            </w:r>
          </w:p>
        </w:tc>
        <w:tc>
          <w:tcPr>
            <w:tcW w:w="1088" w:type="pct"/>
            <w:tcBorders>
              <w:top w:val="single" w:sz="4" w:space="0" w:color="auto"/>
              <w:left w:val="nil"/>
              <w:bottom w:val="single" w:sz="4" w:space="0" w:color="auto"/>
              <w:right w:val="single" w:sz="4" w:space="0" w:color="auto"/>
            </w:tcBorders>
            <w:shd w:val="clear" w:color="auto" w:fill="auto"/>
            <w:vAlign w:val="center"/>
            <w:hideMark/>
          </w:tcPr>
          <w:p w14:paraId="3100D8CE" w14:textId="77777777" w:rsidR="00041955" w:rsidRPr="009330D5" w:rsidRDefault="00041955" w:rsidP="009330D5">
            <w:pPr>
              <w:pStyle w:val="aff5"/>
            </w:pPr>
            <w:r w:rsidRPr="009330D5">
              <w:t>Наименование показателя</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088A1E52" w14:textId="77777777" w:rsidR="00041955" w:rsidRPr="009330D5" w:rsidRDefault="00041955" w:rsidP="009330D5">
            <w:pPr>
              <w:pStyle w:val="aff5"/>
            </w:pPr>
            <w:r w:rsidRPr="009330D5">
              <w:t>Единицы измерения</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35B9EE35" w14:textId="77777777" w:rsidR="00041955" w:rsidRPr="009330D5" w:rsidRDefault="00041955" w:rsidP="009330D5">
            <w:pPr>
              <w:pStyle w:val="aff5"/>
            </w:pPr>
            <w:r w:rsidRPr="009330D5">
              <w:t>2018</w:t>
            </w:r>
          </w:p>
        </w:tc>
        <w:tc>
          <w:tcPr>
            <w:tcW w:w="304" w:type="pct"/>
            <w:tcBorders>
              <w:top w:val="single" w:sz="4" w:space="0" w:color="auto"/>
              <w:left w:val="nil"/>
              <w:bottom w:val="single" w:sz="4" w:space="0" w:color="auto"/>
              <w:right w:val="single" w:sz="4" w:space="0" w:color="auto"/>
            </w:tcBorders>
            <w:shd w:val="clear" w:color="auto" w:fill="auto"/>
            <w:vAlign w:val="center"/>
            <w:hideMark/>
          </w:tcPr>
          <w:p w14:paraId="38F4267F" w14:textId="77777777" w:rsidR="00041955" w:rsidRPr="009330D5" w:rsidRDefault="00041955" w:rsidP="009330D5">
            <w:pPr>
              <w:pStyle w:val="aff5"/>
            </w:pPr>
            <w:r w:rsidRPr="009330D5">
              <w:t>2019</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0975954E" w14:textId="77777777" w:rsidR="00041955" w:rsidRPr="009330D5" w:rsidRDefault="00041955" w:rsidP="009330D5">
            <w:pPr>
              <w:pStyle w:val="aff5"/>
            </w:pPr>
            <w:r w:rsidRPr="009330D5">
              <w:t>2020</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7EED8987" w14:textId="77777777" w:rsidR="00041955" w:rsidRPr="009330D5" w:rsidRDefault="00041955" w:rsidP="009330D5">
            <w:pPr>
              <w:pStyle w:val="aff5"/>
            </w:pPr>
            <w:r w:rsidRPr="009330D5">
              <w:t>2021</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79C20915" w14:textId="77777777" w:rsidR="00041955" w:rsidRPr="009330D5" w:rsidRDefault="00041955" w:rsidP="009330D5">
            <w:pPr>
              <w:pStyle w:val="aff5"/>
            </w:pPr>
            <w:r w:rsidRPr="009330D5">
              <w:t>2022</w:t>
            </w:r>
          </w:p>
        </w:tc>
        <w:tc>
          <w:tcPr>
            <w:tcW w:w="313" w:type="pct"/>
            <w:tcBorders>
              <w:top w:val="single" w:sz="4" w:space="0" w:color="auto"/>
              <w:left w:val="nil"/>
              <w:bottom w:val="single" w:sz="4" w:space="0" w:color="auto"/>
              <w:right w:val="single" w:sz="4" w:space="0" w:color="auto"/>
            </w:tcBorders>
            <w:shd w:val="clear" w:color="auto" w:fill="auto"/>
            <w:vAlign w:val="center"/>
            <w:hideMark/>
          </w:tcPr>
          <w:p w14:paraId="23E37360" w14:textId="77777777" w:rsidR="00041955" w:rsidRPr="009330D5" w:rsidRDefault="00041955" w:rsidP="009330D5">
            <w:pPr>
              <w:pStyle w:val="aff5"/>
            </w:pPr>
            <w:r w:rsidRPr="009330D5">
              <w:t>2023</w:t>
            </w:r>
          </w:p>
        </w:tc>
        <w:tc>
          <w:tcPr>
            <w:tcW w:w="313" w:type="pct"/>
            <w:tcBorders>
              <w:top w:val="single" w:sz="4" w:space="0" w:color="auto"/>
              <w:left w:val="nil"/>
              <w:bottom w:val="single" w:sz="4" w:space="0" w:color="auto"/>
              <w:right w:val="single" w:sz="4" w:space="0" w:color="auto"/>
            </w:tcBorders>
            <w:shd w:val="clear" w:color="auto" w:fill="auto"/>
            <w:vAlign w:val="center"/>
            <w:hideMark/>
          </w:tcPr>
          <w:p w14:paraId="67CDF061" w14:textId="77777777" w:rsidR="00041955" w:rsidRPr="009330D5" w:rsidRDefault="00041955" w:rsidP="009330D5">
            <w:pPr>
              <w:pStyle w:val="aff5"/>
            </w:pPr>
            <w:r w:rsidRPr="009330D5">
              <w:t>2024</w:t>
            </w:r>
          </w:p>
        </w:tc>
        <w:tc>
          <w:tcPr>
            <w:tcW w:w="333" w:type="pct"/>
            <w:tcBorders>
              <w:top w:val="single" w:sz="4" w:space="0" w:color="auto"/>
              <w:left w:val="nil"/>
              <w:bottom w:val="single" w:sz="4" w:space="0" w:color="auto"/>
              <w:right w:val="single" w:sz="4" w:space="0" w:color="auto"/>
            </w:tcBorders>
            <w:shd w:val="clear" w:color="auto" w:fill="auto"/>
            <w:vAlign w:val="center"/>
            <w:hideMark/>
          </w:tcPr>
          <w:p w14:paraId="628BB684" w14:textId="77777777" w:rsidR="00041955" w:rsidRPr="009330D5" w:rsidRDefault="00041955" w:rsidP="009330D5">
            <w:pPr>
              <w:pStyle w:val="aff5"/>
            </w:pPr>
            <w:r w:rsidRPr="009330D5">
              <w:t>2025</w:t>
            </w:r>
          </w:p>
        </w:tc>
        <w:tc>
          <w:tcPr>
            <w:tcW w:w="313" w:type="pct"/>
            <w:tcBorders>
              <w:top w:val="single" w:sz="4" w:space="0" w:color="auto"/>
              <w:left w:val="nil"/>
              <w:bottom w:val="single" w:sz="4" w:space="0" w:color="auto"/>
              <w:right w:val="single" w:sz="4" w:space="0" w:color="auto"/>
            </w:tcBorders>
            <w:shd w:val="clear" w:color="auto" w:fill="auto"/>
            <w:vAlign w:val="center"/>
            <w:hideMark/>
          </w:tcPr>
          <w:p w14:paraId="24E5DAC5" w14:textId="77777777" w:rsidR="00041955" w:rsidRPr="009330D5" w:rsidRDefault="00041955" w:rsidP="009330D5">
            <w:pPr>
              <w:pStyle w:val="aff5"/>
            </w:pPr>
            <w:r w:rsidRPr="009330D5">
              <w:t>2026</w:t>
            </w:r>
          </w:p>
        </w:tc>
        <w:tc>
          <w:tcPr>
            <w:tcW w:w="313" w:type="pct"/>
            <w:tcBorders>
              <w:top w:val="single" w:sz="4" w:space="0" w:color="auto"/>
              <w:left w:val="nil"/>
              <w:bottom w:val="single" w:sz="4" w:space="0" w:color="auto"/>
              <w:right w:val="single" w:sz="4" w:space="0" w:color="auto"/>
            </w:tcBorders>
            <w:shd w:val="clear" w:color="auto" w:fill="auto"/>
            <w:vAlign w:val="center"/>
            <w:hideMark/>
          </w:tcPr>
          <w:p w14:paraId="210671DD" w14:textId="77777777" w:rsidR="00041955" w:rsidRPr="009330D5" w:rsidRDefault="00041955" w:rsidP="009330D5">
            <w:pPr>
              <w:pStyle w:val="aff5"/>
            </w:pPr>
            <w:r w:rsidRPr="009330D5">
              <w:t>2027</w:t>
            </w:r>
          </w:p>
        </w:tc>
        <w:tc>
          <w:tcPr>
            <w:tcW w:w="313" w:type="pct"/>
            <w:tcBorders>
              <w:top w:val="single" w:sz="4" w:space="0" w:color="auto"/>
              <w:left w:val="nil"/>
              <w:bottom w:val="single" w:sz="4" w:space="0" w:color="auto"/>
              <w:right w:val="single" w:sz="4" w:space="0" w:color="auto"/>
            </w:tcBorders>
            <w:shd w:val="clear" w:color="auto" w:fill="auto"/>
            <w:vAlign w:val="center"/>
            <w:hideMark/>
          </w:tcPr>
          <w:p w14:paraId="0F4AEAE7" w14:textId="77777777" w:rsidR="00041955" w:rsidRPr="009330D5" w:rsidRDefault="00041955" w:rsidP="009330D5">
            <w:pPr>
              <w:pStyle w:val="aff5"/>
            </w:pPr>
            <w:r w:rsidRPr="009330D5">
              <w:t>2028</w:t>
            </w:r>
          </w:p>
        </w:tc>
      </w:tr>
      <w:tr w:rsidR="00041955" w:rsidRPr="009330D5" w14:paraId="75AFAE41" w14:textId="77777777" w:rsidTr="00235D56">
        <w:trPr>
          <w:trHeight w:val="34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691F6D44" w14:textId="77777777" w:rsidR="00041955" w:rsidRPr="009330D5" w:rsidRDefault="00041955" w:rsidP="009330D5">
            <w:pPr>
              <w:pStyle w:val="aff5"/>
              <w:rPr>
                <w:sz w:val="18"/>
                <w:szCs w:val="18"/>
              </w:rPr>
            </w:pPr>
            <w:r w:rsidRPr="009330D5">
              <w:rPr>
                <w:sz w:val="18"/>
                <w:szCs w:val="18"/>
              </w:rPr>
              <w:t>ЕТО № 1 "Саратовский" филиал ПАО "Т Плюс"</w:t>
            </w:r>
          </w:p>
        </w:tc>
      </w:tr>
      <w:tr w:rsidR="00041955" w:rsidRPr="009330D5" w14:paraId="26800505" w14:textId="77777777" w:rsidTr="00235D56">
        <w:trPr>
          <w:trHeight w:val="340"/>
        </w:trPr>
        <w:tc>
          <w:tcPr>
            <w:tcW w:w="222" w:type="pct"/>
            <w:tcBorders>
              <w:top w:val="nil"/>
              <w:left w:val="single" w:sz="4" w:space="0" w:color="auto"/>
              <w:bottom w:val="single" w:sz="4" w:space="0" w:color="auto"/>
              <w:right w:val="single" w:sz="4" w:space="0" w:color="auto"/>
            </w:tcBorders>
            <w:shd w:val="clear" w:color="auto" w:fill="auto"/>
            <w:vAlign w:val="center"/>
            <w:hideMark/>
          </w:tcPr>
          <w:p w14:paraId="6FBCEAAC" w14:textId="77777777" w:rsidR="00041955" w:rsidRPr="009330D5" w:rsidRDefault="00041955" w:rsidP="009330D5">
            <w:pPr>
              <w:pStyle w:val="aff5"/>
              <w:rPr>
                <w:sz w:val="18"/>
                <w:szCs w:val="18"/>
              </w:rPr>
            </w:pPr>
            <w:r w:rsidRPr="009330D5">
              <w:rPr>
                <w:sz w:val="18"/>
                <w:szCs w:val="18"/>
              </w:rPr>
              <w:t>1</w:t>
            </w:r>
          </w:p>
        </w:tc>
        <w:tc>
          <w:tcPr>
            <w:tcW w:w="1088" w:type="pct"/>
            <w:tcBorders>
              <w:top w:val="nil"/>
              <w:left w:val="nil"/>
              <w:bottom w:val="single" w:sz="4" w:space="0" w:color="auto"/>
              <w:right w:val="single" w:sz="4" w:space="0" w:color="auto"/>
            </w:tcBorders>
            <w:shd w:val="clear" w:color="auto" w:fill="auto"/>
            <w:vAlign w:val="center"/>
            <w:hideMark/>
          </w:tcPr>
          <w:p w14:paraId="3D83BA73" w14:textId="77777777" w:rsidR="00041955" w:rsidRPr="009330D5" w:rsidRDefault="00041955" w:rsidP="009330D5">
            <w:pPr>
              <w:pStyle w:val="aff5"/>
              <w:rPr>
                <w:sz w:val="18"/>
                <w:szCs w:val="18"/>
              </w:rPr>
            </w:pPr>
            <w:r w:rsidRPr="009330D5">
              <w:rPr>
                <w:sz w:val="18"/>
                <w:szCs w:val="18"/>
              </w:rPr>
              <w:t>Плановая потребность в инвестициях в источники тепловой мощности</w:t>
            </w:r>
          </w:p>
        </w:tc>
        <w:tc>
          <w:tcPr>
            <w:tcW w:w="349" w:type="pct"/>
            <w:tcBorders>
              <w:top w:val="nil"/>
              <w:left w:val="nil"/>
              <w:bottom w:val="single" w:sz="4" w:space="0" w:color="auto"/>
              <w:right w:val="single" w:sz="4" w:space="0" w:color="auto"/>
            </w:tcBorders>
            <w:shd w:val="clear" w:color="auto" w:fill="auto"/>
            <w:vAlign w:val="center"/>
            <w:hideMark/>
          </w:tcPr>
          <w:p w14:paraId="0194B243" w14:textId="77777777" w:rsidR="00041955" w:rsidRPr="009330D5" w:rsidRDefault="00041955" w:rsidP="009330D5">
            <w:pPr>
              <w:pStyle w:val="aff5"/>
              <w:rPr>
                <w:sz w:val="18"/>
                <w:szCs w:val="18"/>
              </w:rPr>
            </w:pPr>
            <w:r w:rsidRPr="009330D5">
              <w:rPr>
                <w:sz w:val="18"/>
                <w:szCs w:val="18"/>
              </w:rPr>
              <w:t>млн. руб.</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757B5" w14:textId="77777777" w:rsidR="00041955" w:rsidRPr="009330D5" w:rsidRDefault="00041955" w:rsidP="009330D5">
            <w:pPr>
              <w:pStyle w:val="aff5"/>
            </w:pPr>
            <w:r w:rsidRPr="009330D5">
              <w:t>5,360</w:t>
            </w:r>
          </w:p>
        </w:tc>
        <w:tc>
          <w:tcPr>
            <w:tcW w:w="304" w:type="pct"/>
            <w:tcBorders>
              <w:top w:val="single" w:sz="4" w:space="0" w:color="auto"/>
              <w:left w:val="nil"/>
              <w:bottom w:val="single" w:sz="4" w:space="0" w:color="auto"/>
              <w:right w:val="single" w:sz="4" w:space="0" w:color="auto"/>
            </w:tcBorders>
            <w:shd w:val="clear" w:color="auto" w:fill="auto"/>
            <w:noWrap/>
            <w:vAlign w:val="center"/>
            <w:hideMark/>
          </w:tcPr>
          <w:p w14:paraId="233C8A68" w14:textId="77777777" w:rsidR="00041955" w:rsidRPr="009330D5" w:rsidRDefault="00041955" w:rsidP="009330D5">
            <w:pPr>
              <w:pStyle w:val="aff5"/>
            </w:pPr>
            <w:r w:rsidRPr="009330D5">
              <w:t>78,050</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14:paraId="649679F1" w14:textId="77777777" w:rsidR="00041955" w:rsidRPr="009330D5" w:rsidRDefault="00041955" w:rsidP="009330D5">
            <w:pPr>
              <w:pStyle w:val="aff5"/>
            </w:pPr>
            <w:r w:rsidRPr="009330D5">
              <w:t>89,320</w:t>
            </w:r>
          </w:p>
        </w:tc>
        <w:tc>
          <w:tcPr>
            <w:tcW w:w="290" w:type="pct"/>
            <w:tcBorders>
              <w:top w:val="single" w:sz="4" w:space="0" w:color="auto"/>
              <w:left w:val="nil"/>
              <w:bottom w:val="single" w:sz="4" w:space="0" w:color="auto"/>
              <w:right w:val="single" w:sz="4" w:space="0" w:color="auto"/>
            </w:tcBorders>
            <w:shd w:val="clear" w:color="auto" w:fill="auto"/>
            <w:noWrap/>
            <w:vAlign w:val="center"/>
            <w:hideMark/>
          </w:tcPr>
          <w:p w14:paraId="7BD0FB4C" w14:textId="77777777" w:rsidR="00041955" w:rsidRPr="009330D5" w:rsidRDefault="00041955" w:rsidP="009330D5">
            <w:pPr>
              <w:pStyle w:val="aff5"/>
            </w:pPr>
            <w:r w:rsidRPr="009330D5">
              <w:t>80,170</w:t>
            </w:r>
          </w:p>
        </w:tc>
        <w:tc>
          <w:tcPr>
            <w:tcW w:w="290" w:type="pct"/>
            <w:tcBorders>
              <w:top w:val="single" w:sz="4" w:space="0" w:color="auto"/>
              <w:left w:val="nil"/>
              <w:bottom w:val="single" w:sz="4" w:space="0" w:color="auto"/>
              <w:right w:val="single" w:sz="4" w:space="0" w:color="auto"/>
            </w:tcBorders>
            <w:shd w:val="clear" w:color="auto" w:fill="auto"/>
            <w:noWrap/>
            <w:vAlign w:val="center"/>
            <w:hideMark/>
          </w:tcPr>
          <w:p w14:paraId="1B459044" w14:textId="77777777" w:rsidR="00041955" w:rsidRPr="009330D5" w:rsidRDefault="00041955" w:rsidP="009330D5">
            <w:pPr>
              <w:pStyle w:val="aff5"/>
            </w:pPr>
            <w:r w:rsidRPr="009330D5">
              <w:t>26,727</w:t>
            </w:r>
          </w:p>
        </w:tc>
        <w:tc>
          <w:tcPr>
            <w:tcW w:w="313" w:type="pct"/>
            <w:tcBorders>
              <w:top w:val="single" w:sz="4" w:space="0" w:color="auto"/>
              <w:left w:val="nil"/>
              <w:bottom w:val="single" w:sz="4" w:space="0" w:color="auto"/>
              <w:right w:val="single" w:sz="4" w:space="0" w:color="auto"/>
            </w:tcBorders>
            <w:shd w:val="clear" w:color="auto" w:fill="auto"/>
            <w:noWrap/>
            <w:vAlign w:val="center"/>
            <w:hideMark/>
          </w:tcPr>
          <w:p w14:paraId="56BC4BB5" w14:textId="77777777" w:rsidR="00041955" w:rsidRPr="009330D5" w:rsidRDefault="00041955" w:rsidP="009330D5">
            <w:pPr>
              <w:pStyle w:val="aff5"/>
            </w:pPr>
            <w:r w:rsidRPr="009330D5">
              <w:t>122,492</w:t>
            </w:r>
          </w:p>
        </w:tc>
        <w:tc>
          <w:tcPr>
            <w:tcW w:w="313" w:type="pct"/>
            <w:tcBorders>
              <w:top w:val="single" w:sz="4" w:space="0" w:color="auto"/>
              <w:left w:val="nil"/>
              <w:bottom w:val="single" w:sz="4" w:space="0" w:color="auto"/>
              <w:right w:val="single" w:sz="4" w:space="0" w:color="auto"/>
            </w:tcBorders>
            <w:shd w:val="clear" w:color="auto" w:fill="auto"/>
            <w:noWrap/>
            <w:vAlign w:val="center"/>
            <w:hideMark/>
          </w:tcPr>
          <w:p w14:paraId="10B131C7" w14:textId="77777777" w:rsidR="00041955" w:rsidRPr="009330D5" w:rsidRDefault="00041955" w:rsidP="009330D5">
            <w:pPr>
              <w:pStyle w:val="aff5"/>
            </w:pPr>
            <w:r w:rsidRPr="009330D5">
              <w:t>87,943</w:t>
            </w:r>
          </w:p>
        </w:tc>
        <w:tc>
          <w:tcPr>
            <w:tcW w:w="333" w:type="pct"/>
            <w:tcBorders>
              <w:top w:val="single" w:sz="4" w:space="0" w:color="auto"/>
              <w:left w:val="nil"/>
              <w:bottom w:val="single" w:sz="4" w:space="0" w:color="auto"/>
              <w:right w:val="single" w:sz="4" w:space="0" w:color="auto"/>
            </w:tcBorders>
            <w:shd w:val="clear" w:color="auto" w:fill="auto"/>
            <w:noWrap/>
            <w:vAlign w:val="center"/>
            <w:hideMark/>
          </w:tcPr>
          <w:p w14:paraId="78CF5CA8" w14:textId="77777777" w:rsidR="00041955" w:rsidRPr="009330D5" w:rsidRDefault="00041955" w:rsidP="009330D5">
            <w:pPr>
              <w:pStyle w:val="aff5"/>
            </w:pPr>
            <w:r w:rsidRPr="009330D5">
              <w:t>46,008</w:t>
            </w:r>
          </w:p>
        </w:tc>
        <w:tc>
          <w:tcPr>
            <w:tcW w:w="313" w:type="pct"/>
            <w:tcBorders>
              <w:top w:val="single" w:sz="4" w:space="0" w:color="auto"/>
              <w:left w:val="nil"/>
              <w:bottom w:val="single" w:sz="4" w:space="0" w:color="auto"/>
              <w:right w:val="single" w:sz="4" w:space="0" w:color="auto"/>
            </w:tcBorders>
            <w:shd w:val="clear" w:color="auto" w:fill="auto"/>
            <w:noWrap/>
            <w:vAlign w:val="center"/>
            <w:hideMark/>
          </w:tcPr>
          <w:p w14:paraId="4622902B" w14:textId="77777777" w:rsidR="00041955" w:rsidRPr="009330D5" w:rsidRDefault="00041955" w:rsidP="009330D5">
            <w:pPr>
              <w:pStyle w:val="aff5"/>
            </w:pPr>
            <w:r w:rsidRPr="009330D5">
              <w:t>24,000</w:t>
            </w:r>
          </w:p>
        </w:tc>
        <w:tc>
          <w:tcPr>
            <w:tcW w:w="313" w:type="pct"/>
            <w:tcBorders>
              <w:top w:val="single" w:sz="4" w:space="0" w:color="auto"/>
              <w:left w:val="nil"/>
              <w:bottom w:val="single" w:sz="4" w:space="0" w:color="auto"/>
              <w:right w:val="single" w:sz="4" w:space="0" w:color="auto"/>
            </w:tcBorders>
            <w:shd w:val="clear" w:color="auto" w:fill="auto"/>
            <w:noWrap/>
            <w:vAlign w:val="center"/>
            <w:hideMark/>
          </w:tcPr>
          <w:p w14:paraId="37019445" w14:textId="77777777" w:rsidR="00041955" w:rsidRPr="009330D5" w:rsidRDefault="00041955" w:rsidP="009330D5">
            <w:pPr>
              <w:pStyle w:val="aff5"/>
            </w:pPr>
            <w:r w:rsidRPr="009330D5">
              <w:t>24,000</w:t>
            </w:r>
          </w:p>
        </w:tc>
        <w:tc>
          <w:tcPr>
            <w:tcW w:w="313" w:type="pct"/>
            <w:tcBorders>
              <w:top w:val="single" w:sz="4" w:space="0" w:color="auto"/>
              <w:left w:val="nil"/>
              <w:bottom w:val="single" w:sz="4" w:space="0" w:color="auto"/>
              <w:right w:val="single" w:sz="4" w:space="0" w:color="auto"/>
            </w:tcBorders>
            <w:shd w:val="clear" w:color="auto" w:fill="auto"/>
            <w:noWrap/>
            <w:vAlign w:val="center"/>
            <w:hideMark/>
          </w:tcPr>
          <w:p w14:paraId="52A1DBF4" w14:textId="77777777" w:rsidR="00041955" w:rsidRPr="009330D5" w:rsidRDefault="00041955" w:rsidP="009330D5">
            <w:pPr>
              <w:pStyle w:val="aff5"/>
            </w:pPr>
            <w:r w:rsidRPr="009330D5">
              <w:t>72,000</w:t>
            </w:r>
          </w:p>
        </w:tc>
      </w:tr>
      <w:tr w:rsidR="00041955" w:rsidRPr="009330D5" w14:paraId="004EC494" w14:textId="77777777" w:rsidTr="00235D56">
        <w:trPr>
          <w:trHeight w:val="340"/>
        </w:trPr>
        <w:tc>
          <w:tcPr>
            <w:tcW w:w="222" w:type="pct"/>
            <w:tcBorders>
              <w:top w:val="nil"/>
              <w:left w:val="single" w:sz="4" w:space="0" w:color="auto"/>
              <w:bottom w:val="single" w:sz="4" w:space="0" w:color="auto"/>
              <w:right w:val="single" w:sz="4" w:space="0" w:color="auto"/>
            </w:tcBorders>
            <w:shd w:val="clear" w:color="auto" w:fill="auto"/>
            <w:vAlign w:val="center"/>
            <w:hideMark/>
          </w:tcPr>
          <w:p w14:paraId="184D6171" w14:textId="77777777" w:rsidR="00041955" w:rsidRPr="009330D5" w:rsidRDefault="00041955" w:rsidP="009330D5">
            <w:pPr>
              <w:pStyle w:val="aff5"/>
              <w:rPr>
                <w:sz w:val="18"/>
                <w:szCs w:val="18"/>
              </w:rPr>
            </w:pPr>
            <w:r w:rsidRPr="009330D5">
              <w:rPr>
                <w:sz w:val="18"/>
                <w:szCs w:val="18"/>
              </w:rPr>
              <w:t>2</w:t>
            </w:r>
          </w:p>
        </w:tc>
        <w:tc>
          <w:tcPr>
            <w:tcW w:w="1088" w:type="pct"/>
            <w:tcBorders>
              <w:top w:val="nil"/>
              <w:left w:val="nil"/>
              <w:bottom w:val="single" w:sz="4" w:space="0" w:color="auto"/>
              <w:right w:val="single" w:sz="4" w:space="0" w:color="auto"/>
            </w:tcBorders>
            <w:shd w:val="clear" w:color="auto" w:fill="auto"/>
            <w:vAlign w:val="center"/>
            <w:hideMark/>
          </w:tcPr>
          <w:p w14:paraId="6B9FF09C" w14:textId="77777777" w:rsidR="00041955" w:rsidRPr="009330D5" w:rsidRDefault="00041955" w:rsidP="009330D5">
            <w:pPr>
              <w:pStyle w:val="aff5"/>
              <w:rPr>
                <w:sz w:val="18"/>
                <w:szCs w:val="18"/>
              </w:rPr>
            </w:pPr>
            <w:r w:rsidRPr="009330D5">
              <w:rPr>
                <w:sz w:val="18"/>
                <w:szCs w:val="18"/>
              </w:rPr>
              <w:t>Освоение инвестиций</w:t>
            </w:r>
          </w:p>
        </w:tc>
        <w:tc>
          <w:tcPr>
            <w:tcW w:w="349" w:type="pct"/>
            <w:tcBorders>
              <w:top w:val="nil"/>
              <w:left w:val="nil"/>
              <w:bottom w:val="single" w:sz="4" w:space="0" w:color="auto"/>
              <w:right w:val="single" w:sz="4" w:space="0" w:color="auto"/>
            </w:tcBorders>
            <w:shd w:val="clear" w:color="auto" w:fill="auto"/>
            <w:vAlign w:val="center"/>
            <w:hideMark/>
          </w:tcPr>
          <w:p w14:paraId="71DE723A" w14:textId="77777777" w:rsidR="00041955" w:rsidRPr="009330D5" w:rsidRDefault="00041955" w:rsidP="009330D5">
            <w:pPr>
              <w:pStyle w:val="aff5"/>
              <w:rPr>
                <w:sz w:val="18"/>
                <w:szCs w:val="18"/>
              </w:rPr>
            </w:pPr>
            <w:r w:rsidRPr="009330D5">
              <w:rPr>
                <w:sz w:val="18"/>
                <w:szCs w:val="18"/>
              </w:rPr>
              <w:t>млн. руб.</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7DD10816" w14:textId="77777777" w:rsidR="00041955" w:rsidRPr="009330D5" w:rsidRDefault="00041955" w:rsidP="009330D5">
            <w:pPr>
              <w:pStyle w:val="aff5"/>
            </w:pPr>
            <w:r w:rsidRPr="009330D5">
              <w:t>5,360</w:t>
            </w:r>
          </w:p>
        </w:tc>
        <w:tc>
          <w:tcPr>
            <w:tcW w:w="304" w:type="pct"/>
            <w:tcBorders>
              <w:top w:val="nil"/>
              <w:left w:val="nil"/>
              <w:bottom w:val="single" w:sz="4" w:space="0" w:color="auto"/>
              <w:right w:val="single" w:sz="4" w:space="0" w:color="auto"/>
            </w:tcBorders>
            <w:shd w:val="clear" w:color="auto" w:fill="auto"/>
            <w:noWrap/>
            <w:vAlign w:val="center"/>
            <w:hideMark/>
          </w:tcPr>
          <w:p w14:paraId="57303F48" w14:textId="77777777" w:rsidR="00041955" w:rsidRPr="009330D5" w:rsidRDefault="00041955" w:rsidP="009330D5">
            <w:pPr>
              <w:pStyle w:val="aff5"/>
            </w:pPr>
            <w:r w:rsidRPr="009330D5">
              <w:t>78,050</w:t>
            </w:r>
          </w:p>
        </w:tc>
        <w:tc>
          <w:tcPr>
            <w:tcW w:w="280" w:type="pct"/>
            <w:tcBorders>
              <w:top w:val="nil"/>
              <w:left w:val="nil"/>
              <w:bottom w:val="single" w:sz="4" w:space="0" w:color="auto"/>
              <w:right w:val="single" w:sz="4" w:space="0" w:color="auto"/>
            </w:tcBorders>
            <w:shd w:val="clear" w:color="auto" w:fill="auto"/>
            <w:noWrap/>
            <w:vAlign w:val="center"/>
            <w:hideMark/>
          </w:tcPr>
          <w:p w14:paraId="70F8A0C5" w14:textId="77777777" w:rsidR="00041955" w:rsidRPr="009330D5" w:rsidRDefault="00041955" w:rsidP="009330D5">
            <w:pPr>
              <w:pStyle w:val="aff5"/>
            </w:pPr>
            <w:r w:rsidRPr="009330D5">
              <w:t>89,320</w:t>
            </w:r>
          </w:p>
        </w:tc>
        <w:tc>
          <w:tcPr>
            <w:tcW w:w="290" w:type="pct"/>
            <w:tcBorders>
              <w:top w:val="nil"/>
              <w:left w:val="nil"/>
              <w:bottom w:val="single" w:sz="4" w:space="0" w:color="auto"/>
              <w:right w:val="single" w:sz="4" w:space="0" w:color="auto"/>
            </w:tcBorders>
            <w:shd w:val="clear" w:color="auto" w:fill="auto"/>
            <w:noWrap/>
            <w:vAlign w:val="center"/>
            <w:hideMark/>
          </w:tcPr>
          <w:p w14:paraId="0D3C89D3" w14:textId="77777777" w:rsidR="00041955" w:rsidRPr="009330D5" w:rsidRDefault="00041955" w:rsidP="009330D5">
            <w:pPr>
              <w:pStyle w:val="aff5"/>
            </w:pPr>
            <w:r w:rsidRPr="009330D5">
              <w:t>80,170</w:t>
            </w:r>
          </w:p>
        </w:tc>
        <w:tc>
          <w:tcPr>
            <w:tcW w:w="290" w:type="pct"/>
            <w:tcBorders>
              <w:top w:val="nil"/>
              <w:left w:val="nil"/>
              <w:bottom w:val="single" w:sz="4" w:space="0" w:color="auto"/>
              <w:right w:val="single" w:sz="4" w:space="0" w:color="auto"/>
            </w:tcBorders>
            <w:shd w:val="clear" w:color="auto" w:fill="auto"/>
            <w:noWrap/>
            <w:vAlign w:val="center"/>
            <w:hideMark/>
          </w:tcPr>
          <w:p w14:paraId="668018A0" w14:textId="77777777" w:rsidR="00041955" w:rsidRPr="009330D5" w:rsidRDefault="00041955" w:rsidP="009330D5">
            <w:pPr>
              <w:pStyle w:val="aff5"/>
            </w:pPr>
            <w:r w:rsidRPr="009330D5">
              <w:t>26,727</w:t>
            </w:r>
          </w:p>
        </w:tc>
        <w:tc>
          <w:tcPr>
            <w:tcW w:w="313" w:type="pct"/>
            <w:tcBorders>
              <w:top w:val="nil"/>
              <w:left w:val="nil"/>
              <w:bottom w:val="single" w:sz="4" w:space="0" w:color="auto"/>
              <w:right w:val="single" w:sz="4" w:space="0" w:color="auto"/>
            </w:tcBorders>
            <w:shd w:val="clear" w:color="auto" w:fill="auto"/>
            <w:noWrap/>
            <w:vAlign w:val="center"/>
            <w:hideMark/>
          </w:tcPr>
          <w:p w14:paraId="5B3D9C13" w14:textId="77777777" w:rsidR="00041955" w:rsidRPr="009330D5" w:rsidRDefault="00041955" w:rsidP="009330D5">
            <w:pPr>
              <w:pStyle w:val="aff5"/>
            </w:pPr>
            <w:r w:rsidRPr="009330D5">
              <w:t>122,492</w:t>
            </w:r>
          </w:p>
        </w:tc>
        <w:tc>
          <w:tcPr>
            <w:tcW w:w="313" w:type="pct"/>
            <w:tcBorders>
              <w:top w:val="nil"/>
              <w:left w:val="nil"/>
              <w:bottom w:val="single" w:sz="4" w:space="0" w:color="auto"/>
              <w:right w:val="single" w:sz="4" w:space="0" w:color="auto"/>
            </w:tcBorders>
            <w:shd w:val="clear" w:color="auto" w:fill="auto"/>
            <w:noWrap/>
            <w:vAlign w:val="center"/>
            <w:hideMark/>
          </w:tcPr>
          <w:p w14:paraId="65995898" w14:textId="77777777" w:rsidR="00041955" w:rsidRPr="009330D5" w:rsidRDefault="00041955" w:rsidP="009330D5">
            <w:pPr>
              <w:pStyle w:val="aff5"/>
            </w:pPr>
            <w:r w:rsidRPr="009330D5">
              <w:t>87,943</w:t>
            </w:r>
          </w:p>
        </w:tc>
        <w:tc>
          <w:tcPr>
            <w:tcW w:w="333" w:type="pct"/>
            <w:tcBorders>
              <w:top w:val="nil"/>
              <w:left w:val="nil"/>
              <w:bottom w:val="single" w:sz="4" w:space="0" w:color="auto"/>
              <w:right w:val="single" w:sz="4" w:space="0" w:color="auto"/>
            </w:tcBorders>
            <w:shd w:val="clear" w:color="auto" w:fill="auto"/>
            <w:noWrap/>
            <w:vAlign w:val="center"/>
            <w:hideMark/>
          </w:tcPr>
          <w:p w14:paraId="46E8BB4D" w14:textId="77777777" w:rsidR="00041955" w:rsidRPr="009330D5" w:rsidRDefault="00041955" w:rsidP="009330D5">
            <w:pPr>
              <w:pStyle w:val="aff5"/>
            </w:pPr>
            <w:r w:rsidRPr="009330D5">
              <w:t>46,008</w:t>
            </w:r>
          </w:p>
        </w:tc>
        <w:tc>
          <w:tcPr>
            <w:tcW w:w="313" w:type="pct"/>
            <w:tcBorders>
              <w:top w:val="nil"/>
              <w:left w:val="nil"/>
              <w:bottom w:val="single" w:sz="4" w:space="0" w:color="auto"/>
              <w:right w:val="single" w:sz="4" w:space="0" w:color="auto"/>
            </w:tcBorders>
            <w:shd w:val="clear" w:color="auto" w:fill="auto"/>
            <w:noWrap/>
            <w:vAlign w:val="center"/>
            <w:hideMark/>
          </w:tcPr>
          <w:p w14:paraId="69664B04" w14:textId="77777777" w:rsidR="00041955" w:rsidRPr="009330D5" w:rsidRDefault="00041955" w:rsidP="009330D5">
            <w:pPr>
              <w:pStyle w:val="aff5"/>
            </w:pPr>
            <w:r w:rsidRPr="009330D5">
              <w:t>24,000</w:t>
            </w:r>
          </w:p>
        </w:tc>
        <w:tc>
          <w:tcPr>
            <w:tcW w:w="313" w:type="pct"/>
            <w:tcBorders>
              <w:top w:val="nil"/>
              <w:left w:val="nil"/>
              <w:bottom w:val="single" w:sz="4" w:space="0" w:color="auto"/>
              <w:right w:val="single" w:sz="4" w:space="0" w:color="auto"/>
            </w:tcBorders>
            <w:shd w:val="clear" w:color="auto" w:fill="auto"/>
            <w:noWrap/>
            <w:vAlign w:val="center"/>
            <w:hideMark/>
          </w:tcPr>
          <w:p w14:paraId="1458D4B0" w14:textId="77777777" w:rsidR="00041955" w:rsidRPr="009330D5" w:rsidRDefault="00041955" w:rsidP="009330D5">
            <w:pPr>
              <w:pStyle w:val="aff5"/>
            </w:pPr>
            <w:r w:rsidRPr="009330D5">
              <w:t>24,000</w:t>
            </w:r>
          </w:p>
        </w:tc>
        <w:tc>
          <w:tcPr>
            <w:tcW w:w="313" w:type="pct"/>
            <w:tcBorders>
              <w:top w:val="nil"/>
              <w:left w:val="nil"/>
              <w:bottom w:val="single" w:sz="4" w:space="0" w:color="auto"/>
              <w:right w:val="single" w:sz="4" w:space="0" w:color="auto"/>
            </w:tcBorders>
            <w:shd w:val="clear" w:color="auto" w:fill="auto"/>
            <w:noWrap/>
            <w:vAlign w:val="center"/>
            <w:hideMark/>
          </w:tcPr>
          <w:p w14:paraId="2EE41D8F" w14:textId="77777777" w:rsidR="00041955" w:rsidRPr="009330D5" w:rsidRDefault="00041955" w:rsidP="009330D5">
            <w:pPr>
              <w:pStyle w:val="aff5"/>
            </w:pPr>
            <w:r w:rsidRPr="009330D5">
              <w:t>72,000</w:t>
            </w:r>
          </w:p>
        </w:tc>
      </w:tr>
      <w:tr w:rsidR="00041955" w:rsidRPr="009330D5" w14:paraId="4AA44F61" w14:textId="77777777" w:rsidTr="00235D56">
        <w:trPr>
          <w:trHeight w:val="340"/>
        </w:trPr>
        <w:tc>
          <w:tcPr>
            <w:tcW w:w="222" w:type="pct"/>
            <w:tcBorders>
              <w:top w:val="nil"/>
              <w:left w:val="single" w:sz="4" w:space="0" w:color="auto"/>
              <w:bottom w:val="single" w:sz="4" w:space="0" w:color="auto"/>
              <w:right w:val="single" w:sz="4" w:space="0" w:color="auto"/>
            </w:tcBorders>
            <w:shd w:val="clear" w:color="auto" w:fill="auto"/>
            <w:vAlign w:val="center"/>
            <w:hideMark/>
          </w:tcPr>
          <w:p w14:paraId="68D81C22" w14:textId="77777777" w:rsidR="00041955" w:rsidRPr="009330D5" w:rsidRDefault="00041955" w:rsidP="009330D5">
            <w:pPr>
              <w:pStyle w:val="aff5"/>
              <w:rPr>
                <w:sz w:val="18"/>
                <w:szCs w:val="18"/>
              </w:rPr>
            </w:pPr>
            <w:r w:rsidRPr="009330D5">
              <w:rPr>
                <w:sz w:val="18"/>
                <w:szCs w:val="18"/>
              </w:rPr>
              <w:t>3</w:t>
            </w:r>
          </w:p>
        </w:tc>
        <w:tc>
          <w:tcPr>
            <w:tcW w:w="1088" w:type="pct"/>
            <w:tcBorders>
              <w:top w:val="nil"/>
              <w:left w:val="nil"/>
              <w:bottom w:val="single" w:sz="4" w:space="0" w:color="auto"/>
              <w:right w:val="single" w:sz="4" w:space="0" w:color="auto"/>
            </w:tcBorders>
            <w:shd w:val="clear" w:color="auto" w:fill="auto"/>
            <w:vAlign w:val="center"/>
            <w:hideMark/>
          </w:tcPr>
          <w:p w14:paraId="45BC314C" w14:textId="77777777" w:rsidR="00041955" w:rsidRPr="009330D5" w:rsidRDefault="00041955" w:rsidP="009330D5">
            <w:pPr>
              <w:pStyle w:val="aff5"/>
              <w:rPr>
                <w:sz w:val="18"/>
                <w:szCs w:val="18"/>
              </w:rPr>
            </w:pPr>
            <w:r w:rsidRPr="009330D5">
              <w:rPr>
                <w:sz w:val="18"/>
                <w:szCs w:val="18"/>
              </w:rPr>
              <w:t>В процентах от плана</w:t>
            </w:r>
          </w:p>
        </w:tc>
        <w:tc>
          <w:tcPr>
            <w:tcW w:w="349" w:type="pct"/>
            <w:tcBorders>
              <w:top w:val="nil"/>
              <w:left w:val="nil"/>
              <w:bottom w:val="single" w:sz="4" w:space="0" w:color="auto"/>
              <w:right w:val="single" w:sz="4" w:space="0" w:color="auto"/>
            </w:tcBorders>
            <w:shd w:val="clear" w:color="auto" w:fill="auto"/>
            <w:vAlign w:val="center"/>
            <w:hideMark/>
          </w:tcPr>
          <w:p w14:paraId="5FBC1CE1" w14:textId="77777777" w:rsidR="00041955" w:rsidRPr="009330D5" w:rsidRDefault="00041955" w:rsidP="009330D5">
            <w:pPr>
              <w:pStyle w:val="aff5"/>
              <w:rPr>
                <w:sz w:val="18"/>
                <w:szCs w:val="18"/>
              </w:rPr>
            </w:pPr>
            <w:r w:rsidRPr="009330D5">
              <w:rPr>
                <w:sz w:val="18"/>
                <w:szCs w:val="18"/>
              </w:rPr>
              <w:t>%</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4EACCFA2" w14:textId="77777777" w:rsidR="00041955" w:rsidRPr="009330D5" w:rsidRDefault="00041955" w:rsidP="009330D5">
            <w:pPr>
              <w:pStyle w:val="aff5"/>
            </w:pPr>
            <w:r w:rsidRPr="009330D5">
              <w:t>100,00%</w:t>
            </w:r>
          </w:p>
        </w:tc>
        <w:tc>
          <w:tcPr>
            <w:tcW w:w="304" w:type="pct"/>
            <w:tcBorders>
              <w:top w:val="nil"/>
              <w:left w:val="nil"/>
              <w:bottom w:val="single" w:sz="4" w:space="0" w:color="auto"/>
              <w:right w:val="single" w:sz="4" w:space="0" w:color="auto"/>
            </w:tcBorders>
            <w:shd w:val="clear" w:color="auto" w:fill="auto"/>
            <w:noWrap/>
            <w:vAlign w:val="center"/>
            <w:hideMark/>
          </w:tcPr>
          <w:p w14:paraId="56A66945" w14:textId="77777777" w:rsidR="00041955" w:rsidRPr="009330D5" w:rsidRDefault="00041955" w:rsidP="009330D5">
            <w:pPr>
              <w:pStyle w:val="aff5"/>
            </w:pPr>
            <w:r w:rsidRPr="009330D5">
              <w:t>100,00%</w:t>
            </w:r>
          </w:p>
        </w:tc>
        <w:tc>
          <w:tcPr>
            <w:tcW w:w="280" w:type="pct"/>
            <w:tcBorders>
              <w:top w:val="nil"/>
              <w:left w:val="nil"/>
              <w:bottom w:val="single" w:sz="4" w:space="0" w:color="auto"/>
              <w:right w:val="single" w:sz="4" w:space="0" w:color="auto"/>
            </w:tcBorders>
            <w:shd w:val="clear" w:color="auto" w:fill="auto"/>
            <w:noWrap/>
            <w:vAlign w:val="center"/>
            <w:hideMark/>
          </w:tcPr>
          <w:p w14:paraId="492159BA" w14:textId="77777777" w:rsidR="00041955" w:rsidRPr="009330D5" w:rsidRDefault="00041955" w:rsidP="009330D5">
            <w:pPr>
              <w:pStyle w:val="aff5"/>
            </w:pPr>
            <w:r w:rsidRPr="009330D5">
              <w:t>100,00%</w:t>
            </w:r>
          </w:p>
        </w:tc>
        <w:tc>
          <w:tcPr>
            <w:tcW w:w="290" w:type="pct"/>
            <w:tcBorders>
              <w:top w:val="nil"/>
              <w:left w:val="nil"/>
              <w:bottom w:val="single" w:sz="4" w:space="0" w:color="auto"/>
              <w:right w:val="single" w:sz="4" w:space="0" w:color="auto"/>
            </w:tcBorders>
            <w:shd w:val="clear" w:color="auto" w:fill="auto"/>
            <w:noWrap/>
            <w:vAlign w:val="center"/>
            <w:hideMark/>
          </w:tcPr>
          <w:p w14:paraId="1F7C105C" w14:textId="77777777" w:rsidR="00041955" w:rsidRPr="009330D5" w:rsidRDefault="00041955" w:rsidP="009330D5">
            <w:pPr>
              <w:pStyle w:val="aff5"/>
            </w:pPr>
            <w:r w:rsidRPr="009330D5">
              <w:t>100,00%</w:t>
            </w:r>
          </w:p>
        </w:tc>
        <w:tc>
          <w:tcPr>
            <w:tcW w:w="290" w:type="pct"/>
            <w:tcBorders>
              <w:top w:val="nil"/>
              <w:left w:val="nil"/>
              <w:bottom w:val="single" w:sz="4" w:space="0" w:color="auto"/>
              <w:right w:val="single" w:sz="4" w:space="0" w:color="auto"/>
            </w:tcBorders>
            <w:shd w:val="clear" w:color="auto" w:fill="auto"/>
            <w:noWrap/>
            <w:vAlign w:val="center"/>
            <w:hideMark/>
          </w:tcPr>
          <w:p w14:paraId="758C6073" w14:textId="77777777" w:rsidR="00041955" w:rsidRPr="009330D5" w:rsidRDefault="00041955" w:rsidP="009330D5">
            <w:pPr>
              <w:pStyle w:val="aff5"/>
            </w:pPr>
            <w:r w:rsidRPr="009330D5">
              <w:t>100,00%</w:t>
            </w:r>
          </w:p>
        </w:tc>
        <w:tc>
          <w:tcPr>
            <w:tcW w:w="313" w:type="pct"/>
            <w:tcBorders>
              <w:top w:val="nil"/>
              <w:left w:val="nil"/>
              <w:bottom w:val="single" w:sz="4" w:space="0" w:color="auto"/>
              <w:right w:val="single" w:sz="4" w:space="0" w:color="auto"/>
            </w:tcBorders>
            <w:shd w:val="clear" w:color="auto" w:fill="auto"/>
            <w:noWrap/>
            <w:vAlign w:val="center"/>
            <w:hideMark/>
          </w:tcPr>
          <w:p w14:paraId="255D2379" w14:textId="77777777" w:rsidR="00041955" w:rsidRPr="009330D5" w:rsidRDefault="00041955" w:rsidP="009330D5">
            <w:pPr>
              <w:pStyle w:val="aff5"/>
            </w:pPr>
            <w:r w:rsidRPr="009330D5">
              <w:t>100,00%</w:t>
            </w:r>
          </w:p>
        </w:tc>
        <w:tc>
          <w:tcPr>
            <w:tcW w:w="313" w:type="pct"/>
            <w:tcBorders>
              <w:top w:val="nil"/>
              <w:left w:val="nil"/>
              <w:bottom w:val="single" w:sz="4" w:space="0" w:color="auto"/>
              <w:right w:val="single" w:sz="4" w:space="0" w:color="auto"/>
            </w:tcBorders>
            <w:shd w:val="clear" w:color="auto" w:fill="auto"/>
            <w:noWrap/>
            <w:vAlign w:val="center"/>
            <w:hideMark/>
          </w:tcPr>
          <w:p w14:paraId="0126B100" w14:textId="77777777" w:rsidR="00041955" w:rsidRPr="009330D5" w:rsidRDefault="00041955" w:rsidP="009330D5">
            <w:pPr>
              <w:pStyle w:val="aff5"/>
            </w:pPr>
            <w:r w:rsidRPr="009330D5">
              <w:t>100,00%</w:t>
            </w:r>
          </w:p>
        </w:tc>
        <w:tc>
          <w:tcPr>
            <w:tcW w:w="333" w:type="pct"/>
            <w:tcBorders>
              <w:top w:val="nil"/>
              <w:left w:val="nil"/>
              <w:bottom w:val="single" w:sz="4" w:space="0" w:color="auto"/>
              <w:right w:val="single" w:sz="4" w:space="0" w:color="auto"/>
            </w:tcBorders>
            <w:shd w:val="clear" w:color="auto" w:fill="auto"/>
            <w:noWrap/>
            <w:vAlign w:val="center"/>
            <w:hideMark/>
          </w:tcPr>
          <w:p w14:paraId="446110E3" w14:textId="77777777" w:rsidR="00041955" w:rsidRPr="009330D5" w:rsidRDefault="00041955" w:rsidP="009330D5">
            <w:pPr>
              <w:pStyle w:val="aff5"/>
            </w:pPr>
            <w:r w:rsidRPr="009330D5">
              <w:t>100,00%</w:t>
            </w:r>
          </w:p>
        </w:tc>
        <w:tc>
          <w:tcPr>
            <w:tcW w:w="313" w:type="pct"/>
            <w:tcBorders>
              <w:top w:val="nil"/>
              <w:left w:val="nil"/>
              <w:bottom w:val="single" w:sz="4" w:space="0" w:color="auto"/>
              <w:right w:val="single" w:sz="4" w:space="0" w:color="auto"/>
            </w:tcBorders>
            <w:shd w:val="clear" w:color="auto" w:fill="auto"/>
            <w:noWrap/>
            <w:vAlign w:val="center"/>
            <w:hideMark/>
          </w:tcPr>
          <w:p w14:paraId="5AD19DAB" w14:textId="77777777" w:rsidR="00041955" w:rsidRPr="009330D5" w:rsidRDefault="00041955" w:rsidP="009330D5">
            <w:pPr>
              <w:pStyle w:val="aff5"/>
            </w:pPr>
            <w:r w:rsidRPr="009330D5">
              <w:t>100,00%</w:t>
            </w:r>
          </w:p>
        </w:tc>
        <w:tc>
          <w:tcPr>
            <w:tcW w:w="313" w:type="pct"/>
            <w:tcBorders>
              <w:top w:val="nil"/>
              <w:left w:val="nil"/>
              <w:bottom w:val="single" w:sz="4" w:space="0" w:color="auto"/>
              <w:right w:val="single" w:sz="4" w:space="0" w:color="auto"/>
            </w:tcBorders>
            <w:shd w:val="clear" w:color="auto" w:fill="auto"/>
            <w:noWrap/>
            <w:vAlign w:val="center"/>
            <w:hideMark/>
          </w:tcPr>
          <w:p w14:paraId="369AA02F" w14:textId="77777777" w:rsidR="00041955" w:rsidRPr="009330D5" w:rsidRDefault="00041955" w:rsidP="009330D5">
            <w:pPr>
              <w:pStyle w:val="aff5"/>
            </w:pPr>
            <w:r w:rsidRPr="009330D5">
              <w:t>100,00%</w:t>
            </w:r>
          </w:p>
        </w:tc>
        <w:tc>
          <w:tcPr>
            <w:tcW w:w="313" w:type="pct"/>
            <w:tcBorders>
              <w:top w:val="nil"/>
              <w:left w:val="nil"/>
              <w:bottom w:val="single" w:sz="4" w:space="0" w:color="auto"/>
              <w:right w:val="single" w:sz="4" w:space="0" w:color="auto"/>
            </w:tcBorders>
            <w:shd w:val="clear" w:color="auto" w:fill="auto"/>
            <w:noWrap/>
            <w:vAlign w:val="center"/>
            <w:hideMark/>
          </w:tcPr>
          <w:p w14:paraId="64FFF69A" w14:textId="77777777" w:rsidR="00041955" w:rsidRPr="009330D5" w:rsidRDefault="00041955" w:rsidP="009330D5">
            <w:pPr>
              <w:pStyle w:val="aff5"/>
            </w:pPr>
            <w:r w:rsidRPr="009330D5">
              <w:t>100,00%</w:t>
            </w:r>
          </w:p>
        </w:tc>
      </w:tr>
      <w:tr w:rsidR="00041955" w:rsidRPr="009330D5" w14:paraId="4BA4961A" w14:textId="77777777" w:rsidTr="00235D56">
        <w:trPr>
          <w:trHeight w:val="340"/>
        </w:trPr>
        <w:tc>
          <w:tcPr>
            <w:tcW w:w="222" w:type="pct"/>
            <w:tcBorders>
              <w:top w:val="nil"/>
              <w:left w:val="single" w:sz="4" w:space="0" w:color="auto"/>
              <w:bottom w:val="single" w:sz="4" w:space="0" w:color="auto"/>
              <w:right w:val="single" w:sz="4" w:space="0" w:color="auto"/>
            </w:tcBorders>
            <w:shd w:val="clear" w:color="auto" w:fill="auto"/>
            <w:vAlign w:val="center"/>
            <w:hideMark/>
          </w:tcPr>
          <w:p w14:paraId="1C86297C" w14:textId="77777777" w:rsidR="00041955" w:rsidRPr="009330D5" w:rsidRDefault="00041955" w:rsidP="009330D5">
            <w:pPr>
              <w:pStyle w:val="aff5"/>
              <w:rPr>
                <w:sz w:val="18"/>
                <w:szCs w:val="18"/>
              </w:rPr>
            </w:pPr>
            <w:r w:rsidRPr="009330D5">
              <w:rPr>
                <w:sz w:val="18"/>
                <w:szCs w:val="18"/>
              </w:rPr>
              <w:t>4</w:t>
            </w:r>
          </w:p>
        </w:tc>
        <w:tc>
          <w:tcPr>
            <w:tcW w:w="1088" w:type="pct"/>
            <w:tcBorders>
              <w:top w:val="nil"/>
              <w:left w:val="nil"/>
              <w:bottom w:val="single" w:sz="4" w:space="0" w:color="auto"/>
              <w:right w:val="single" w:sz="4" w:space="0" w:color="auto"/>
            </w:tcBorders>
            <w:shd w:val="clear" w:color="auto" w:fill="auto"/>
            <w:vAlign w:val="center"/>
            <w:hideMark/>
          </w:tcPr>
          <w:p w14:paraId="61F24D71" w14:textId="77777777" w:rsidR="00041955" w:rsidRPr="009330D5" w:rsidRDefault="00041955" w:rsidP="009330D5">
            <w:pPr>
              <w:pStyle w:val="aff5"/>
              <w:rPr>
                <w:sz w:val="18"/>
                <w:szCs w:val="18"/>
              </w:rPr>
            </w:pPr>
            <w:r w:rsidRPr="009330D5">
              <w:rPr>
                <w:sz w:val="18"/>
                <w:szCs w:val="18"/>
              </w:rPr>
              <w:t>Плановая потребность в инвестициях в тепловые сети</w:t>
            </w:r>
          </w:p>
        </w:tc>
        <w:tc>
          <w:tcPr>
            <w:tcW w:w="349" w:type="pct"/>
            <w:tcBorders>
              <w:top w:val="nil"/>
              <w:left w:val="nil"/>
              <w:bottom w:val="single" w:sz="4" w:space="0" w:color="auto"/>
              <w:right w:val="single" w:sz="4" w:space="0" w:color="auto"/>
            </w:tcBorders>
            <w:shd w:val="clear" w:color="auto" w:fill="auto"/>
            <w:vAlign w:val="center"/>
            <w:hideMark/>
          </w:tcPr>
          <w:p w14:paraId="2791C843" w14:textId="77777777" w:rsidR="00041955" w:rsidRPr="009330D5" w:rsidRDefault="00041955" w:rsidP="009330D5">
            <w:pPr>
              <w:pStyle w:val="aff5"/>
              <w:rPr>
                <w:sz w:val="18"/>
                <w:szCs w:val="18"/>
              </w:rPr>
            </w:pPr>
            <w:r w:rsidRPr="009330D5">
              <w:rPr>
                <w:sz w:val="18"/>
                <w:szCs w:val="18"/>
              </w:rPr>
              <w:t>млн. руб.</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1EBC6E82" w14:textId="77777777" w:rsidR="00041955" w:rsidRPr="009330D5" w:rsidRDefault="00041955" w:rsidP="009330D5">
            <w:pPr>
              <w:pStyle w:val="aff5"/>
            </w:pPr>
            <w:r w:rsidRPr="009330D5">
              <w:t>7,710</w:t>
            </w:r>
          </w:p>
        </w:tc>
        <w:tc>
          <w:tcPr>
            <w:tcW w:w="304" w:type="pct"/>
            <w:tcBorders>
              <w:top w:val="nil"/>
              <w:left w:val="nil"/>
              <w:bottom w:val="single" w:sz="4" w:space="0" w:color="auto"/>
              <w:right w:val="single" w:sz="4" w:space="0" w:color="auto"/>
            </w:tcBorders>
            <w:shd w:val="clear" w:color="auto" w:fill="auto"/>
            <w:noWrap/>
            <w:vAlign w:val="center"/>
            <w:hideMark/>
          </w:tcPr>
          <w:p w14:paraId="3DE84599" w14:textId="77777777" w:rsidR="00041955" w:rsidRPr="009330D5" w:rsidRDefault="00041955" w:rsidP="009330D5">
            <w:pPr>
              <w:pStyle w:val="aff5"/>
            </w:pPr>
            <w:r w:rsidRPr="009330D5">
              <w:t>104,750</w:t>
            </w:r>
          </w:p>
        </w:tc>
        <w:tc>
          <w:tcPr>
            <w:tcW w:w="280" w:type="pct"/>
            <w:tcBorders>
              <w:top w:val="nil"/>
              <w:left w:val="nil"/>
              <w:bottom w:val="single" w:sz="4" w:space="0" w:color="auto"/>
              <w:right w:val="single" w:sz="4" w:space="0" w:color="auto"/>
            </w:tcBorders>
            <w:shd w:val="clear" w:color="auto" w:fill="auto"/>
            <w:noWrap/>
            <w:vAlign w:val="center"/>
            <w:hideMark/>
          </w:tcPr>
          <w:p w14:paraId="12C2C64B" w14:textId="77777777" w:rsidR="00041955" w:rsidRPr="009330D5" w:rsidRDefault="00041955" w:rsidP="009330D5">
            <w:pPr>
              <w:pStyle w:val="aff5"/>
            </w:pPr>
            <w:r w:rsidRPr="009330D5">
              <w:t>85,840</w:t>
            </w:r>
          </w:p>
        </w:tc>
        <w:tc>
          <w:tcPr>
            <w:tcW w:w="290" w:type="pct"/>
            <w:tcBorders>
              <w:top w:val="nil"/>
              <w:left w:val="nil"/>
              <w:bottom w:val="single" w:sz="4" w:space="0" w:color="auto"/>
              <w:right w:val="single" w:sz="4" w:space="0" w:color="auto"/>
            </w:tcBorders>
            <w:shd w:val="clear" w:color="auto" w:fill="auto"/>
            <w:noWrap/>
            <w:vAlign w:val="center"/>
            <w:hideMark/>
          </w:tcPr>
          <w:p w14:paraId="553DD834" w14:textId="77777777" w:rsidR="00041955" w:rsidRPr="009330D5" w:rsidRDefault="00041955" w:rsidP="009330D5">
            <w:pPr>
              <w:pStyle w:val="aff5"/>
            </w:pPr>
            <w:r w:rsidRPr="009330D5">
              <w:t>144,960</w:t>
            </w:r>
          </w:p>
        </w:tc>
        <w:tc>
          <w:tcPr>
            <w:tcW w:w="290" w:type="pct"/>
            <w:tcBorders>
              <w:top w:val="nil"/>
              <w:left w:val="nil"/>
              <w:bottom w:val="single" w:sz="4" w:space="0" w:color="auto"/>
              <w:right w:val="single" w:sz="4" w:space="0" w:color="auto"/>
            </w:tcBorders>
            <w:shd w:val="clear" w:color="auto" w:fill="auto"/>
            <w:noWrap/>
            <w:vAlign w:val="center"/>
            <w:hideMark/>
          </w:tcPr>
          <w:p w14:paraId="409C1C21" w14:textId="77777777" w:rsidR="00041955" w:rsidRPr="009330D5" w:rsidRDefault="00041955" w:rsidP="009330D5">
            <w:pPr>
              <w:pStyle w:val="aff5"/>
            </w:pPr>
            <w:r w:rsidRPr="009330D5">
              <w:t>122,112</w:t>
            </w:r>
          </w:p>
        </w:tc>
        <w:tc>
          <w:tcPr>
            <w:tcW w:w="313" w:type="pct"/>
            <w:tcBorders>
              <w:top w:val="nil"/>
              <w:left w:val="nil"/>
              <w:bottom w:val="single" w:sz="4" w:space="0" w:color="auto"/>
              <w:right w:val="single" w:sz="4" w:space="0" w:color="auto"/>
            </w:tcBorders>
            <w:shd w:val="clear" w:color="auto" w:fill="auto"/>
            <w:noWrap/>
            <w:vAlign w:val="center"/>
            <w:hideMark/>
          </w:tcPr>
          <w:p w14:paraId="3FF004A4" w14:textId="77777777" w:rsidR="00041955" w:rsidRPr="009330D5" w:rsidRDefault="00041955" w:rsidP="009330D5">
            <w:pPr>
              <w:pStyle w:val="aff5"/>
            </w:pPr>
            <w:r w:rsidRPr="009330D5">
              <w:t>820,812</w:t>
            </w:r>
          </w:p>
        </w:tc>
        <w:tc>
          <w:tcPr>
            <w:tcW w:w="313" w:type="pct"/>
            <w:tcBorders>
              <w:top w:val="nil"/>
              <w:left w:val="nil"/>
              <w:bottom w:val="single" w:sz="4" w:space="0" w:color="auto"/>
              <w:right w:val="single" w:sz="4" w:space="0" w:color="auto"/>
            </w:tcBorders>
            <w:shd w:val="clear" w:color="auto" w:fill="auto"/>
            <w:noWrap/>
            <w:vAlign w:val="center"/>
            <w:hideMark/>
          </w:tcPr>
          <w:p w14:paraId="75EEDB92" w14:textId="77777777" w:rsidR="00041955" w:rsidRPr="009330D5" w:rsidRDefault="00041955" w:rsidP="009330D5">
            <w:pPr>
              <w:pStyle w:val="aff5"/>
            </w:pPr>
            <w:r w:rsidRPr="009330D5">
              <w:t>912,127</w:t>
            </w:r>
          </w:p>
        </w:tc>
        <w:tc>
          <w:tcPr>
            <w:tcW w:w="333" w:type="pct"/>
            <w:tcBorders>
              <w:top w:val="nil"/>
              <w:left w:val="nil"/>
              <w:bottom w:val="single" w:sz="4" w:space="0" w:color="auto"/>
              <w:right w:val="single" w:sz="4" w:space="0" w:color="auto"/>
            </w:tcBorders>
            <w:shd w:val="clear" w:color="auto" w:fill="auto"/>
            <w:noWrap/>
            <w:vAlign w:val="center"/>
            <w:hideMark/>
          </w:tcPr>
          <w:p w14:paraId="676A61A1" w14:textId="77777777" w:rsidR="00041955" w:rsidRPr="009330D5" w:rsidRDefault="00041955" w:rsidP="009330D5">
            <w:pPr>
              <w:pStyle w:val="aff5"/>
            </w:pPr>
            <w:r w:rsidRPr="009330D5">
              <w:t>145,485</w:t>
            </w:r>
          </w:p>
        </w:tc>
        <w:tc>
          <w:tcPr>
            <w:tcW w:w="313" w:type="pct"/>
            <w:tcBorders>
              <w:top w:val="nil"/>
              <w:left w:val="nil"/>
              <w:bottom w:val="single" w:sz="4" w:space="0" w:color="auto"/>
              <w:right w:val="single" w:sz="4" w:space="0" w:color="auto"/>
            </w:tcBorders>
            <w:shd w:val="clear" w:color="auto" w:fill="auto"/>
            <w:noWrap/>
            <w:vAlign w:val="center"/>
            <w:hideMark/>
          </w:tcPr>
          <w:p w14:paraId="77304569" w14:textId="77777777" w:rsidR="00041955" w:rsidRPr="009330D5" w:rsidRDefault="00041955" w:rsidP="009330D5">
            <w:pPr>
              <w:pStyle w:val="aff5"/>
            </w:pPr>
            <w:r w:rsidRPr="009330D5">
              <w:t>145,234</w:t>
            </w:r>
          </w:p>
        </w:tc>
        <w:tc>
          <w:tcPr>
            <w:tcW w:w="313" w:type="pct"/>
            <w:tcBorders>
              <w:top w:val="nil"/>
              <w:left w:val="nil"/>
              <w:bottom w:val="single" w:sz="4" w:space="0" w:color="auto"/>
              <w:right w:val="single" w:sz="4" w:space="0" w:color="auto"/>
            </w:tcBorders>
            <w:shd w:val="clear" w:color="auto" w:fill="auto"/>
            <w:noWrap/>
            <w:vAlign w:val="center"/>
            <w:hideMark/>
          </w:tcPr>
          <w:p w14:paraId="11E3CAE1" w14:textId="77777777" w:rsidR="00041955" w:rsidRPr="009330D5" w:rsidRDefault="00041955" w:rsidP="009330D5">
            <w:pPr>
              <w:pStyle w:val="aff5"/>
            </w:pPr>
            <w:r w:rsidRPr="009330D5">
              <w:t>88,139</w:t>
            </w:r>
          </w:p>
        </w:tc>
        <w:tc>
          <w:tcPr>
            <w:tcW w:w="313" w:type="pct"/>
            <w:tcBorders>
              <w:top w:val="nil"/>
              <w:left w:val="nil"/>
              <w:bottom w:val="single" w:sz="4" w:space="0" w:color="auto"/>
              <w:right w:val="single" w:sz="4" w:space="0" w:color="auto"/>
            </w:tcBorders>
            <w:shd w:val="clear" w:color="auto" w:fill="auto"/>
            <w:noWrap/>
            <w:vAlign w:val="center"/>
            <w:hideMark/>
          </w:tcPr>
          <w:p w14:paraId="6AEAC56B" w14:textId="77777777" w:rsidR="00041955" w:rsidRPr="009330D5" w:rsidRDefault="00041955" w:rsidP="009330D5">
            <w:pPr>
              <w:pStyle w:val="aff5"/>
            </w:pPr>
            <w:r w:rsidRPr="009330D5">
              <w:t>87,643</w:t>
            </w:r>
          </w:p>
        </w:tc>
      </w:tr>
      <w:tr w:rsidR="00041955" w:rsidRPr="009330D5" w14:paraId="206CC2F2" w14:textId="77777777" w:rsidTr="00235D56">
        <w:trPr>
          <w:trHeight w:val="340"/>
        </w:trPr>
        <w:tc>
          <w:tcPr>
            <w:tcW w:w="222" w:type="pct"/>
            <w:tcBorders>
              <w:top w:val="nil"/>
              <w:left w:val="single" w:sz="4" w:space="0" w:color="auto"/>
              <w:bottom w:val="single" w:sz="4" w:space="0" w:color="auto"/>
              <w:right w:val="single" w:sz="4" w:space="0" w:color="auto"/>
            </w:tcBorders>
            <w:shd w:val="clear" w:color="auto" w:fill="auto"/>
            <w:vAlign w:val="center"/>
            <w:hideMark/>
          </w:tcPr>
          <w:p w14:paraId="041F4395" w14:textId="77777777" w:rsidR="00041955" w:rsidRPr="009330D5" w:rsidRDefault="00041955" w:rsidP="009330D5">
            <w:pPr>
              <w:pStyle w:val="aff5"/>
              <w:rPr>
                <w:sz w:val="18"/>
                <w:szCs w:val="18"/>
              </w:rPr>
            </w:pPr>
            <w:r w:rsidRPr="009330D5">
              <w:rPr>
                <w:sz w:val="18"/>
                <w:szCs w:val="18"/>
              </w:rPr>
              <w:t>5</w:t>
            </w:r>
          </w:p>
        </w:tc>
        <w:tc>
          <w:tcPr>
            <w:tcW w:w="1088" w:type="pct"/>
            <w:tcBorders>
              <w:top w:val="nil"/>
              <w:left w:val="nil"/>
              <w:bottom w:val="single" w:sz="4" w:space="0" w:color="auto"/>
              <w:right w:val="single" w:sz="4" w:space="0" w:color="auto"/>
            </w:tcBorders>
            <w:shd w:val="clear" w:color="auto" w:fill="auto"/>
            <w:vAlign w:val="center"/>
            <w:hideMark/>
          </w:tcPr>
          <w:p w14:paraId="3E706054" w14:textId="77777777" w:rsidR="00041955" w:rsidRPr="009330D5" w:rsidRDefault="00041955" w:rsidP="009330D5">
            <w:pPr>
              <w:pStyle w:val="aff5"/>
              <w:rPr>
                <w:sz w:val="18"/>
                <w:szCs w:val="18"/>
              </w:rPr>
            </w:pPr>
            <w:r w:rsidRPr="009330D5">
              <w:rPr>
                <w:sz w:val="18"/>
                <w:szCs w:val="18"/>
              </w:rPr>
              <w:t>Освоение инвестиций в тепловые сети</w:t>
            </w:r>
          </w:p>
        </w:tc>
        <w:tc>
          <w:tcPr>
            <w:tcW w:w="349" w:type="pct"/>
            <w:tcBorders>
              <w:top w:val="nil"/>
              <w:left w:val="nil"/>
              <w:bottom w:val="single" w:sz="4" w:space="0" w:color="auto"/>
              <w:right w:val="single" w:sz="4" w:space="0" w:color="auto"/>
            </w:tcBorders>
            <w:shd w:val="clear" w:color="auto" w:fill="auto"/>
            <w:vAlign w:val="center"/>
            <w:hideMark/>
          </w:tcPr>
          <w:p w14:paraId="782C4F01" w14:textId="77777777" w:rsidR="00041955" w:rsidRPr="009330D5" w:rsidRDefault="00041955" w:rsidP="009330D5">
            <w:pPr>
              <w:pStyle w:val="aff5"/>
              <w:rPr>
                <w:sz w:val="18"/>
                <w:szCs w:val="18"/>
              </w:rPr>
            </w:pPr>
            <w:r w:rsidRPr="009330D5">
              <w:rPr>
                <w:sz w:val="18"/>
                <w:szCs w:val="18"/>
              </w:rPr>
              <w:t>млн. руб.</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56DFC70F" w14:textId="77777777" w:rsidR="00041955" w:rsidRPr="009330D5" w:rsidRDefault="00041955" w:rsidP="009330D5">
            <w:pPr>
              <w:pStyle w:val="aff5"/>
            </w:pPr>
            <w:r w:rsidRPr="009330D5">
              <w:t>7,710</w:t>
            </w:r>
          </w:p>
        </w:tc>
        <w:tc>
          <w:tcPr>
            <w:tcW w:w="304" w:type="pct"/>
            <w:tcBorders>
              <w:top w:val="nil"/>
              <w:left w:val="nil"/>
              <w:bottom w:val="single" w:sz="4" w:space="0" w:color="auto"/>
              <w:right w:val="single" w:sz="4" w:space="0" w:color="auto"/>
            </w:tcBorders>
            <w:shd w:val="clear" w:color="auto" w:fill="auto"/>
            <w:noWrap/>
            <w:vAlign w:val="center"/>
            <w:hideMark/>
          </w:tcPr>
          <w:p w14:paraId="61E4614A" w14:textId="77777777" w:rsidR="00041955" w:rsidRPr="009330D5" w:rsidRDefault="00041955" w:rsidP="009330D5">
            <w:pPr>
              <w:pStyle w:val="aff5"/>
            </w:pPr>
            <w:r w:rsidRPr="009330D5">
              <w:t>104,750</w:t>
            </w:r>
          </w:p>
        </w:tc>
        <w:tc>
          <w:tcPr>
            <w:tcW w:w="280" w:type="pct"/>
            <w:tcBorders>
              <w:top w:val="nil"/>
              <w:left w:val="nil"/>
              <w:bottom w:val="single" w:sz="4" w:space="0" w:color="auto"/>
              <w:right w:val="single" w:sz="4" w:space="0" w:color="auto"/>
            </w:tcBorders>
            <w:shd w:val="clear" w:color="auto" w:fill="auto"/>
            <w:noWrap/>
            <w:vAlign w:val="center"/>
            <w:hideMark/>
          </w:tcPr>
          <w:p w14:paraId="117541BB" w14:textId="77777777" w:rsidR="00041955" w:rsidRPr="009330D5" w:rsidRDefault="00041955" w:rsidP="009330D5">
            <w:pPr>
              <w:pStyle w:val="aff5"/>
            </w:pPr>
            <w:r w:rsidRPr="009330D5">
              <w:t>85,840</w:t>
            </w:r>
          </w:p>
        </w:tc>
        <w:tc>
          <w:tcPr>
            <w:tcW w:w="290" w:type="pct"/>
            <w:tcBorders>
              <w:top w:val="nil"/>
              <w:left w:val="nil"/>
              <w:bottom w:val="single" w:sz="4" w:space="0" w:color="auto"/>
              <w:right w:val="single" w:sz="4" w:space="0" w:color="auto"/>
            </w:tcBorders>
            <w:shd w:val="clear" w:color="auto" w:fill="auto"/>
            <w:noWrap/>
            <w:vAlign w:val="center"/>
            <w:hideMark/>
          </w:tcPr>
          <w:p w14:paraId="5A676159" w14:textId="77777777" w:rsidR="00041955" w:rsidRPr="009330D5" w:rsidRDefault="00041955" w:rsidP="009330D5">
            <w:pPr>
              <w:pStyle w:val="aff5"/>
            </w:pPr>
            <w:r w:rsidRPr="009330D5">
              <w:t>144,960</w:t>
            </w:r>
          </w:p>
        </w:tc>
        <w:tc>
          <w:tcPr>
            <w:tcW w:w="290" w:type="pct"/>
            <w:tcBorders>
              <w:top w:val="nil"/>
              <w:left w:val="nil"/>
              <w:bottom w:val="single" w:sz="4" w:space="0" w:color="auto"/>
              <w:right w:val="single" w:sz="4" w:space="0" w:color="auto"/>
            </w:tcBorders>
            <w:shd w:val="clear" w:color="auto" w:fill="auto"/>
            <w:noWrap/>
            <w:vAlign w:val="center"/>
            <w:hideMark/>
          </w:tcPr>
          <w:p w14:paraId="4B0E78EF" w14:textId="77777777" w:rsidR="00041955" w:rsidRPr="009330D5" w:rsidRDefault="00041955" w:rsidP="009330D5">
            <w:pPr>
              <w:pStyle w:val="aff5"/>
            </w:pPr>
            <w:r w:rsidRPr="009330D5">
              <w:t>122,112</w:t>
            </w:r>
          </w:p>
        </w:tc>
        <w:tc>
          <w:tcPr>
            <w:tcW w:w="313" w:type="pct"/>
            <w:tcBorders>
              <w:top w:val="nil"/>
              <w:left w:val="nil"/>
              <w:bottom w:val="single" w:sz="4" w:space="0" w:color="auto"/>
              <w:right w:val="single" w:sz="4" w:space="0" w:color="auto"/>
            </w:tcBorders>
            <w:shd w:val="clear" w:color="auto" w:fill="auto"/>
            <w:noWrap/>
            <w:vAlign w:val="center"/>
            <w:hideMark/>
          </w:tcPr>
          <w:p w14:paraId="05424E5B" w14:textId="77777777" w:rsidR="00041955" w:rsidRPr="009330D5" w:rsidRDefault="00041955" w:rsidP="009330D5">
            <w:pPr>
              <w:pStyle w:val="aff5"/>
            </w:pPr>
            <w:r w:rsidRPr="009330D5">
              <w:t>820,812</w:t>
            </w:r>
          </w:p>
        </w:tc>
        <w:tc>
          <w:tcPr>
            <w:tcW w:w="313" w:type="pct"/>
            <w:tcBorders>
              <w:top w:val="nil"/>
              <w:left w:val="nil"/>
              <w:bottom w:val="single" w:sz="4" w:space="0" w:color="auto"/>
              <w:right w:val="single" w:sz="4" w:space="0" w:color="auto"/>
            </w:tcBorders>
            <w:shd w:val="clear" w:color="auto" w:fill="auto"/>
            <w:noWrap/>
            <w:vAlign w:val="center"/>
            <w:hideMark/>
          </w:tcPr>
          <w:p w14:paraId="5BC4B141" w14:textId="77777777" w:rsidR="00041955" w:rsidRPr="009330D5" w:rsidRDefault="00041955" w:rsidP="009330D5">
            <w:pPr>
              <w:pStyle w:val="aff5"/>
            </w:pPr>
            <w:r w:rsidRPr="009330D5">
              <w:t>912,127</w:t>
            </w:r>
          </w:p>
        </w:tc>
        <w:tc>
          <w:tcPr>
            <w:tcW w:w="333" w:type="pct"/>
            <w:tcBorders>
              <w:top w:val="nil"/>
              <w:left w:val="nil"/>
              <w:bottom w:val="single" w:sz="4" w:space="0" w:color="auto"/>
              <w:right w:val="single" w:sz="4" w:space="0" w:color="auto"/>
            </w:tcBorders>
            <w:shd w:val="clear" w:color="auto" w:fill="auto"/>
            <w:noWrap/>
            <w:vAlign w:val="center"/>
            <w:hideMark/>
          </w:tcPr>
          <w:p w14:paraId="23D0ED4C" w14:textId="77777777" w:rsidR="00041955" w:rsidRPr="009330D5" w:rsidRDefault="00041955" w:rsidP="009330D5">
            <w:pPr>
              <w:pStyle w:val="aff5"/>
            </w:pPr>
            <w:r w:rsidRPr="009330D5">
              <w:t>145,485</w:t>
            </w:r>
          </w:p>
        </w:tc>
        <w:tc>
          <w:tcPr>
            <w:tcW w:w="313" w:type="pct"/>
            <w:tcBorders>
              <w:top w:val="nil"/>
              <w:left w:val="nil"/>
              <w:bottom w:val="single" w:sz="4" w:space="0" w:color="auto"/>
              <w:right w:val="single" w:sz="4" w:space="0" w:color="auto"/>
            </w:tcBorders>
            <w:shd w:val="clear" w:color="auto" w:fill="auto"/>
            <w:noWrap/>
            <w:vAlign w:val="center"/>
            <w:hideMark/>
          </w:tcPr>
          <w:p w14:paraId="212C388E" w14:textId="77777777" w:rsidR="00041955" w:rsidRPr="009330D5" w:rsidRDefault="00041955" w:rsidP="009330D5">
            <w:pPr>
              <w:pStyle w:val="aff5"/>
            </w:pPr>
            <w:r w:rsidRPr="009330D5">
              <w:t>145,234</w:t>
            </w:r>
          </w:p>
        </w:tc>
        <w:tc>
          <w:tcPr>
            <w:tcW w:w="313" w:type="pct"/>
            <w:tcBorders>
              <w:top w:val="nil"/>
              <w:left w:val="nil"/>
              <w:bottom w:val="single" w:sz="4" w:space="0" w:color="auto"/>
              <w:right w:val="single" w:sz="4" w:space="0" w:color="auto"/>
            </w:tcBorders>
            <w:shd w:val="clear" w:color="auto" w:fill="auto"/>
            <w:noWrap/>
            <w:vAlign w:val="center"/>
            <w:hideMark/>
          </w:tcPr>
          <w:p w14:paraId="38825F0D" w14:textId="77777777" w:rsidR="00041955" w:rsidRPr="009330D5" w:rsidRDefault="00041955" w:rsidP="009330D5">
            <w:pPr>
              <w:pStyle w:val="aff5"/>
            </w:pPr>
            <w:r w:rsidRPr="009330D5">
              <w:t>88,139</w:t>
            </w:r>
          </w:p>
        </w:tc>
        <w:tc>
          <w:tcPr>
            <w:tcW w:w="313" w:type="pct"/>
            <w:tcBorders>
              <w:top w:val="nil"/>
              <w:left w:val="nil"/>
              <w:bottom w:val="single" w:sz="4" w:space="0" w:color="auto"/>
              <w:right w:val="single" w:sz="4" w:space="0" w:color="auto"/>
            </w:tcBorders>
            <w:shd w:val="clear" w:color="auto" w:fill="auto"/>
            <w:noWrap/>
            <w:vAlign w:val="center"/>
            <w:hideMark/>
          </w:tcPr>
          <w:p w14:paraId="7C8549CA" w14:textId="77777777" w:rsidR="00041955" w:rsidRPr="009330D5" w:rsidRDefault="00041955" w:rsidP="009330D5">
            <w:pPr>
              <w:pStyle w:val="aff5"/>
            </w:pPr>
            <w:r w:rsidRPr="009330D5">
              <w:t>87,643</w:t>
            </w:r>
          </w:p>
        </w:tc>
      </w:tr>
      <w:tr w:rsidR="00041955" w:rsidRPr="009330D5" w14:paraId="006B7045" w14:textId="77777777" w:rsidTr="00235D56">
        <w:trPr>
          <w:trHeight w:val="340"/>
        </w:trPr>
        <w:tc>
          <w:tcPr>
            <w:tcW w:w="222" w:type="pct"/>
            <w:tcBorders>
              <w:top w:val="nil"/>
              <w:left w:val="single" w:sz="4" w:space="0" w:color="auto"/>
              <w:bottom w:val="single" w:sz="4" w:space="0" w:color="auto"/>
              <w:right w:val="single" w:sz="4" w:space="0" w:color="auto"/>
            </w:tcBorders>
            <w:shd w:val="clear" w:color="auto" w:fill="auto"/>
            <w:vAlign w:val="center"/>
            <w:hideMark/>
          </w:tcPr>
          <w:p w14:paraId="077F7B6F" w14:textId="77777777" w:rsidR="00041955" w:rsidRPr="009330D5" w:rsidRDefault="00041955" w:rsidP="009330D5">
            <w:pPr>
              <w:pStyle w:val="aff5"/>
              <w:rPr>
                <w:sz w:val="18"/>
                <w:szCs w:val="18"/>
              </w:rPr>
            </w:pPr>
            <w:r w:rsidRPr="009330D5">
              <w:rPr>
                <w:sz w:val="18"/>
                <w:szCs w:val="18"/>
              </w:rPr>
              <w:t>6</w:t>
            </w:r>
          </w:p>
        </w:tc>
        <w:tc>
          <w:tcPr>
            <w:tcW w:w="1088" w:type="pct"/>
            <w:tcBorders>
              <w:top w:val="nil"/>
              <w:left w:val="nil"/>
              <w:bottom w:val="single" w:sz="4" w:space="0" w:color="auto"/>
              <w:right w:val="single" w:sz="4" w:space="0" w:color="auto"/>
            </w:tcBorders>
            <w:shd w:val="clear" w:color="auto" w:fill="auto"/>
            <w:vAlign w:val="center"/>
            <w:hideMark/>
          </w:tcPr>
          <w:p w14:paraId="40AF09AC" w14:textId="77777777" w:rsidR="00041955" w:rsidRPr="009330D5" w:rsidRDefault="00041955" w:rsidP="009330D5">
            <w:pPr>
              <w:pStyle w:val="aff5"/>
              <w:rPr>
                <w:sz w:val="18"/>
                <w:szCs w:val="18"/>
              </w:rPr>
            </w:pPr>
            <w:r w:rsidRPr="009330D5">
              <w:rPr>
                <w:sz w:val="18"/>
                <w:szCs w:val="18"/>
              </w:rPr>
              <w:t>В процентах от плана</w:t>
            </w:r>
          </w:p>
        </w:tc>
        <w:tc>
          <w:tcPr>
            <w:tcW w:w="349" w:type="pct"/>
            <w:tcBorders>
              <w:top w:val="nil"/>
              <w:left w:val="nil"/>
              <w:bottom w:val="single" w:sz="4" w:space="0" w:color="auto"/>
              <w:right w:val="single" w:sz="4" w:space="0" w:color="auto"/>
            </w:tcBorders>
            <w:shd w:val="clear" w:color="auto" w:fill="auto"/>
            <w:vAlign w:val="center"/>
            <w:hideMark/>
          </w:tcPr>
          <w:p w14:paraId="1612D5BE" w14:textId="77777777" w:rsidR="00041955" w:rsidRPr="009330D5" w:rsidRDefault="00041955" w:rsidP="009330D5">
            <w:pPr>
              <w:pStyle w:val="aff5"/>
              <w:rPr>
                <w:sz w:val="18"/>
                <w:szCs w:val="18"/>
              </w:rPr>
            </w:pPr>
            <w:r w:rsidRPr="009330D5">
              <w:rPr>
                <w:sz w:val="18"/>
                <w:szCs w:val="18"/>
              </w:rPr>
              <w:t>%</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6B9E8DB9" w14:textId="77777777" w:rsidR="00041955" w:rsidRPr="009330D5" w:rsidRDefault="00041955" w:rsidP="009330D5">
            <w:pPr>
              <w:pStyle w:val="aff5"/>
            </w:pPr>
            <w:r w:rsidRPr="009330D5">
              <w:t>100,00%</w:t>
            </w:r>
          </w:p>
        </w:tc>
        <w:tc>
          <w:tcPr>
            <w:tcW w:w="304" w:type="pct"/>
            <w:tcBorders>
              <w:top w:val="nil"/>
              <w:left w:val="nil"/>
              <w:bottom w:val="single" w:sz="4" w:space="0" w:color="auto"/>
              <w:right w:val="single" w:sz="4" w:space="0" w:color="auto"/>
            </w:tcBorders>
            <w:shd w:val="clear" w:color="auto" w:fill="auto"/>
            <w:noWrap/>
            <w:vAlign w:val="center"/>
            <w:hideMark/>
          </w:tcPr>
          <w:p w14:paraId="3CAFD8C9" w14:textId="77777777" w:rsidR="00041955" w:rsidRPr="009330D5" w:rsidRDefault="00041955" w:rsidP="009330D5">
            <w:pPr>
              <w:pStyle w:val="aff5"/>
            </w:pPr>
            <w:r w:rsidRPr="009330D5">
              <w:t>100,00%</w:t>
            </w:r>
          </w:p>
        </w:tc>
        <w:tc>
          <w:tcPr>
            <w:tcW w:w="280" w:type="pct"/>
            <w:tcBorders>
              <w:top w:val="nil"/>
              <w:left w:val="nil"/>
              <w:bottom w:val="single" w:sz="4" w:space="0" w:color="auto"/>
              <w:right w:val="single" w:sz="4" w:space="0" w:color="auto"/>
            </w:tcBorders>
            <w:shd w:val="clear" w:color="auto" w:fill="auto"/>
            <w:noWrap/>
            <w:vAlign w:val="center"/>
            <w:hideMark/>
          </w:tcPr>
          <w:p w14:paraId="411C641F" w14:textId="77777777" w:rsidR="00041955" w:rsidRPr="009330D5" w:rsidRDefault="00041955" w:rsidP="009330D5">
            <w:pPr>
              <w:pStyle w:val="aff5"/>
            </w:pPr>
            <w:r w:rsidRPr="009330D5">
              <w:t>100,00%</w:t>
            </w:r>
          </w:p>
        </w:tc>
        <w:tc>
          <w:tcPr>
            <w:tcW w:w="290" w:type="pct"/>
            <w:tcBorders>
              <w:top w:val="nil"/>
              <w:left w:val="nil"/>
              <w:bottom w:val="single" w:sz="4" w:space="0" w:color="auto"/>
              <w:right w:val="single" w:sz="4" w:space="0" w:color="auto"/>
            </w:tcBorders>
            <w:shd w:val="clear" w:color="auto" w:fill="auto"/>
            <w:noWrap/>
            <w:vAlign w:val="center"/>
            <w:hideMark/>
          </w:tcPr>
          <w:p w14:paraId="7939CF93" w14:textId="77777777" w:rsidR="00041955" w:rsidRPr="009330D5" w:rsidRDefault="00041955" w:rsidP="009330D5">
            <w:pPr>
              <w:pStyle w:val="aff5"/>
            </w:pPr>
            <w:r w:rsidRPr="009330D5">
              <w:t>100,00%</w:t>
            </w:r>
          </w:p>
        </w:tc>
        <w:tc>
          <w:tcPr>
            <w:tcW w:w="290" w:type="pct"/>
            <w:tcBorders>
              <w:top w:val="nil"/>
              <w:left w:val="nil"/>
              <w:bottom w:val="single" w:sz="4" w:space="0" w:color="auto"/>
              <w:right w:val="single" w:sz="4" w:space="0" w:color="auto"/>
            </w:tcBorders>
            <w:shd w:val="clear" w:color="auto" w:fill="auto"/>
            <w:noWrap/>
            <w:vAlign w:val="center"/>
            <w:hideMark/>
          </w:tcPr>
          <w:p w14:paraId="39DD4432" w14:textId="77777777" w:rsidR="00041955" w:rsidRPr="009330D5" w:rsidRDefault="00041955" w:rsidP="009330D5">
            <w:pPr>
              <w:pStyle w:val="aff5"/>
            </w:pPr>
            <w:r w:rsidRPr="009330D5">
              <w:t>100,00%</w:t>
            </w:r>
          </w:p>
        </w:tc>
        <w:tc>
          <w:tcPr>
            <w:tcW w:w="313" w:type="pct"/>
            <w:tcBorders>
              <w:top w:val="nil"/>
              <w:left w:val="nil"/>
              <w:bottom w:val="single" w:sz="4" w:space="0" w:color="auto"/>
              <w:right w:val="single" w:sz="4" w:space="0" w:color="auto"/>
            </w:tcBorders>
            <w:shd w:val="clear" w:color="auto" w:fill="auto"/>
            <w:noWrap/>
            <w:vAlign w:val="center"/>
            <w:hideMark/>
          </w:tcPr>
          <w:p w14:paraId="788E0D80" w14:textId="77777777" w:rsidR="00041955" w:rsidRPr="009330D5" w:rsidRDefault="00041955" w:rsidP="009330D5">
            <w:pPr>
              <w:pStyle w:val="aff5"/>
            </w:pPr>
            <w:r w:rsidRPr="009330D5">
              <w:t>100,00%</w:t>
            </w:r>
          </w:p>
        </w:tc>
        <w:tc>
          <w:tcPr>
            <w:tcW w:w="313" w:type="pct"/>
            <w:tcBorders>
              <w:top w:val="nil"/>
              <w:left w:val="nil"/>
              <w:bottom w:val="single" w:sz="4" w:space="0" w:color="auto"/>
              <w:right w:val="single" w:sz="4" w:space="0" w:color="auto"/>
            </w:tcBorders>
            <w:shd w:val="clear" w:color="auto" w:fill="auto"/>
            <w:noWrap/>
            <w:vAlign w:val="center"/>
            <w:hideMark/>
          </w:tcPr>
          <w:p w14:paraId="7CA8D172" w14:textId="77777777" w:rsidR="00041955" w:rsidRPr="009330D5" w:rsidRDefault="00041955" w:rsidP="009330D5">
            <w:pPr>
              <w:pStyle w:val="aff5"/>
            </w:pPr>
            <w:r w:rsidRPr="009330D5">
              <w:t>100,00%</w:t>
            </w:r>
          </w:p>
        </w:tc>
        <w:tc>
          <w:tcPr>
            <w:tcW w:w="333" w:type="pct"/>
            <w:tcBorders>
              <w:top w:val="nil"/>
              <w:left w:val="nil"/>
              <w:bottom w:val="single" w:sz="4" w:space="0" w:color="auto"/>
              <w:right w:val="single" w:sz="4" w:space="0" w:color="auto"/>
            </w:tcBorders>
            <w:shd w:val="clear" w:color="auto" w:fill="auto"/>
            <w:noWrap/>
            <w:vAlign w:val="center"/>
            <w:hideMark/>
          </w:tcPr>
          <w:p w14:paraId="7377FC9F" w14:textId="77777777" w:rsidR="00041955" w:rsidRPr="009330D5" w:rsidRDefault="00041955" w:rsidP="009330D5">
            <w:pPr>
              <w:pStyle w:val="aff5"/>
            </w:pPr>
            <w:r w:rsidRPr="009330D5">
              <w:t>100,00%</w:t>
            </w:r>
          </w:p>
        </w:tc>
        <w:tc>
          <w:tcPr>
            <w:tcW w:w="313" w:type="pct"/>
            <w:tcBorders>
              <w:top w:val="nil"/>
              <w:left w:val="nil"/>
              <w:bottom w:val="single" w:sz="4" w:space="0" w:color="auto"/>
              <w:right w:val="single" w:sz="4" w:space="0" w:color="auto"/>
            </w:tcBorders>
            <w:shd w:val="clear" w:color="auto" w:fill="auto"/>
            <w:noWrap/>
            <w:vAlign w:val="center"/>
            <w:hideMark/>
          </w:tcPr>
          <w:p w14:paraId="5D23437D" w14:textId="77777777" w:rsidR="00041955" w:rsidRPr="009330D5" w:rsidRDefault="00041955" w:rsidP="009330D5">
            <w:pPr>
              <w:pStyle w:val="aff5"/>
            </w:pPr>
            <w:r w:rsidRPr="009330D5">
              <w:t>100,00%</w:t>
            </w:r>
          </w:p>
        </w:tc>
        <w:tc>
          <w:tcPr>
            <w:tcW w:w="313" w:type="pct"/>
            <w:tcBorders>
              <w:top w:val="nil"/>
              <w:left w:val="nil"/>
              <w:bottom w:val="single" w:sz="4" w:space="0" w:color="auto"/>
              <w:right w:val="single" w:sz="4" w:space="0" w:color="auto"/>
            </w:tcBorders>
            <w:shd w:val="clear" w:color="auto" w:fill="auto"/>
            <w:noWrap/>
            <w:vAlign w:val="center"/>
            <w:hideMark/>
          </w:tcPr>
          <w:p w14:paraId="2CE1099F" w14:textId="77777777" w:rsidR="00041955" w:rsidRPr="009330D5" w:rsidRDefault="00041955" w:rsidP="009330D5">
            <w:pPr>
              <w:pStyle w:val="aff5"/>
            </w:pPr>
            <w:r w:rsidRPr="009330D5">
              <w:t>100,00%</w:t>
            </w:r>
          </w:p>
        </w:tc>
        <w:tc>
          <w:tcPr>
            <w:tcW w:w="313" w:type="pct"/>
            <w:tcBorders>
              <w:top w:val="nil"/>
              <w:left w:val="nil"/>
              <w:bottom w:val="single" w:sz="4" w:space="0" w:color="auto"/>
              <w:right w:val="single" w:sz="4" w:space="0" w:color="auto"/>
            </w:tcBorders>
            <w:shd w:val="clear" w:color="auto" w:fill="auto"/>
            <w:noWrap/>
            <w:vAlign w:val="center"/>
            <w:hideMark/>
          </w:tcPr>
          <w:p w14:paraId="503AF23A" w14:textId="77777777" w:rsidR="00041955" w:rsidRPr="009330D5" w:rsidRDefault="00041955" w:rsidP="009330D5">
            <w:pPr>
              <w:pStyle w:val="aff5"/>
            </w:pPr>
            <w:r w:rsidRPr="009330D5">
              <w:t>100,00%</w:t>
            </w:r>
          </w:p>
        </w:tc>
      </w:tr>
      <w:tr w:rsidR="00041955" w:rsidRPr="009330D5" w14:paraId="608496C4" w14:textId="77777777" w:rsidTr="00235D56">
        <w:trPr>
          <w:trHeight w:val="340"/>
        </w:trPr>
        <w:tc>
          <w:tcPr>
            <w:tcW w:w="222" w:type="pct"/>
            <w:tcBorders>
              <w:top w:val="nil"/>
              <w:left w:val="single" w:sz="4" w:space="0" w:color="auto"/>
              <w:bottom w:val="single" w:sz="4" w:space="0" w:color="auto"/>
              <w:right w:val="single" w:sz="4" w:space="0" w:color="auto"/>
            </w:tcBorders>
            <w:shd w:val="clear" w:color="auto" w:fill="auto"/>
            <w:vAlign w:val="center"/>
            <w:hideMark/>
          </w:tcPr>
          <w:p w14:paraId="34BEA856" w14:textId="77777777" w:rsidR="00041955" w:rsidRPr="009330D5" w:rsidRDefault="00041955" w:rsidP="009330D5">
            <w:pPr>
              <w:pStyle w:val="aff5"/>
              <w:rPr>
                <w:sz w:val="18"/>
                <w:szCs w:val="18"/>
              </w:rPr>
            </w:pPr>
            <w:r w:rsidRPr="009330D5">
              <w:rPr>
                <w:sz w:val="18"/>
                <w:szCs w:val="18"/>
              </w:rPr>
              <w:t>7</w:t>
            </w:r>
          </w:p>
        </w:tc>
        <w:tc>
          <w:tcPr>
            <w:tcW w:w="1088" w:type="pct"/>
            <w:tcBorders>
              <w:top w:val="nil"/>
              <w:left w:val="nil"/>
              <w:bottom w:val="single" w:sz="4" w:space="0" w:color="auto"/>
              <w:right w:val="single" w:sz="4" w:space="0" w:color="auto"/>
            </w:tcBorders>
            <w:shd w:val="clear" w:color="auto" w:fill="auto"/>
            <w:vAlign w:val="center"/>
            <w:hideMark/>
          </w:tcPr>
          <w:p w14:paraId="114CB799" w14:textId="77777777" w:rsidR="00041955" w:rsidRPr="009330D5" w:rsidRDefault="00041955" w:rsidP="009330D5">
            <w:pPr>
              <w:pStyle w:val="aff5"/>
              <w:rPr>
                <w:sz w:val="18"/>
                <w:szCs w:val="18"/>
              </w:rPr>
            </w:pPr>
            <w:r w:rsidRPr="009330D5">
              <w:rPr>
                <w:sz w:val="18"/>
                <w:szCs w:val="18"/>
              </w:rPr>
              <w:t>План инвестиций на переход к закрытой системе теплоснабжения</w:t>
            </w:r>
          </w:p>
        </w:tc>
        <w:tc>
          <w:tcPr>
            <w:tcW w:w="349" w:type="pct"/>
            <w:tcBorders>
              <w:top w:val="nil"/>
              <w:left w:val="nil"/>
              <w:bottom w:val="single" w:sz="4" w:space="0" w:color="auto"/>
              <w:right w:val="single" w:sz="4" w:space="0" w:color="auto"/>
            </w:tcBorders>
            <w:shd w:val="clear" w:color="auto" w:fill="auto"/>
            <w:vAlign w:val="center"/>
            <w:hideMark/>
          </w:tcPr>
          <w:p w14:paraId="472C2B15" w14:textId="77777777" w:rsidR="00041955" w:rsidRPr="009330D5" w:rsidRDefault="00041955" w:rsidP="009330D5">
            <w:pPr>
              <w:pStyle w:val="aff5"/>
              <w:rPr>
                <w:sz w:val="18"/>
                <w:szCs w:val="18"/>
              </w:rPr>
            </w:pPr>
            <w:r w:rsidRPr="009330D5">
              <w:rPr>
                <w:sz w:val="18"/>
                <w:szCs w:val="18"/>
              </w:rPr>
              <w:t>млн. руб.</w:t>
            </w:r>
          </w:p>
        </w:tc>
        <w:tc>
          <w:tcPr>
            <w:tcW w:w="3342" w:type="pct"/>
            <w:gridSpan w:val="11"/>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7D9332" w14:textId="77777777" w:rsidR="00041955" w:rsidRPr="009330D5" w:rsidRDefault="00041955" w:rsidP="009330D5">
            <w:pPr>
              <w:pStyle w:val="aff5"/>
              <w:rPr>
                <w:sz w:val="18"/>
                <w:szCs w:val="18"/>
              </w:rPr>
            </w:pPr>
            <w:r w:rsidRPr="009330D5">
              <w:rPr>
                <w:sz w:val="18"/>
                <w:szCs w:val="18"/>
              </w:rPr>
              <w:t>Мероприятий по переходу к закрытой системе теплоснабжения не запланировано.</w:t>
            </w:r>
          </w:p>
        </w:tc>
      </w:tr>
      <w:tr w:rsidR="00041955" w:rsidRPr="009330D5" w14:paraId="69B12C52" w14:textId="77777777" w:rsidTr="00235D56">
        <w:trPr>
          <w:trHeight w:val="340"/>
        </w:trPr>
        <w:tc>
          <w:tcPr>
            <w:tcW w:w="222" w:type="pct"/>
            <w:tcBorders>
              <w:top w:val="nil"/>
              <w:left w:val="single" w:sz="4" w:space="0" w:color="auto"/>
              <w:bottom w:val="single" w:sz="4" w:space="0" w:color="auto"/>
              <w:right w:val="single" w:sz="4" w:space="0" w:color="auto"/>
            </w:tcBorders>
            <w:shd w:val="clear" w:color="auto" w:fill="auto"/>
            <w:vAlign w:val="center"/>
            <w:hideMark/>
          </w:tcPr>
          <w:p w14:paraId="5998C07B" w14:textId="77777777" w:rsidR="00041955" w:rsidRPr="009330D5" w:rsidRDefault="00041955" w:rsidP="009330D5">
            <w:pPr>
              <w:pStyle w:val="aff5"/>
              <w:rPr>
                <w:sz w:val="18"/>
                <w:szCs w:val="18"/>
              </w:rPr>
            </w:pPr>
            <w:r w:rsidRPr="009330D5">
              <w:rPr>
                <w:sz w:val="18"/>
                <w:szCs w:val="18"/>
              </w:rPr>
              <w:t>8</w:t>
            </w:r>
          </w:p>
        </w:tc>
        <w:tc>
          <w:tcPr>
            <w:tcW w:w="1088" w:type="pct"/>
            <w:tcBorders>
              <w:top w:val="nil"/>
              <w:left w:val="nil"/>
              <w:bottom w:val="single" w:sz="4" w:space="0" w:color="auto"/>
              <w:right w:val="single" w:sz="4" w:space="0" w:color="auto"/>
            </w:tcBorders>
            <w:shd w:val="clear" w:color="auto" w:fill="auto"/>
            <w:vAlign w:val="center"/>
            <w:hideMark/>
          </w:tcPr>
          <w:p w14:paraId="541D225F" w14:textId="77777777" w:rsidR="00041955" w:rsidRPr="009330D5" w:rsidRDefault="00041955" w:rsidP="009330D5">
            <w:pPr>
              <w:pStyle w:val="aff5"/>
              <w:rPr>
                <w:sz w:val="18"/>
                <w:szCs w:val="18"/>
              </w:rPr>
            </w:pPr>
            <w:r w:rsidRPr="009330D5">
              <w:rPr>
                <w:sz w:val="18"/>
                <w:szCs w:val="18"/>
              </w:rPr>
              <w:t>Всего накопленным итогом</w:t>
            </w:r>
          </w:p>
        </w:tc>
        <w:tc>
          <w:tcPr>
            <w:tcW w:w="349" w:type="pct"/>
            <w:tcBorders>
              <w:top w:val="nil"/>
              <w:left w:val="nil"/>
              <w:bottom w:val="single" w:sz="4" w:space="0" w:color="auto"/>
              <w:right w:val="single" w:sz="4" w:space="0" w:color="auto"/>
            </w:tcBorders>
            <w:shd w:val="clear" w:color="auto" w:fill="auto"/>
            <w:vAlign w:val="center"/>
            <w:hideMark/>
          </w:tcPr>
          <w:p w14:paraId="7CBC81BB" w14:textId="77777777" w:rsidR="00041955" w:rsidRPr="009330D5" w:rsidRDefault="00041955" w:rsidP="009330D5">
            <w:pPr>
              <w:pStyle w:val="aff5"/>
              <w:rPr>
                <w:sz w:val="18"/>
                <w:szCs w:val="18"/>
              </w:rPr>
            </w:pPr>
            <w:r w:rsidRPr="009330D5">
              <w:rPr>
                <w:sz w:val="18"/>
                <w:szCs w:val="18"/>
              </w:rPr>
              <w:t>млн. руб.</w:t>
            </w:r>
          </w:p>
        </w:tc>
        <w:tc>
          <w:tcPr>
            <w:tcW w:w="3342" w:type="pct"/>
            <w:gridSpan w:val="11"/>
            <w:vMerge/>
            <w:tcBorders>
              <w:top w:val="nil"/>
              <w:left w:val="nil"/>
              <w:bottom w:val="single" w:sz="4" w:space="0" w:color="auto"/>
              <w:right w:val="single" w:sz="4" w:space="0" w:color="auto"/>
            </w:tcBorders>
            <w:shd w:val="clear" w:color="auto" w:fill="auto"/>
            <w:vAlign w:val="center"/>
            <w:hideMark/>
          </w:tcPr>
          <w:p w14:paraId="66C9E05D" w14:textId="77777777" w:rsidR="00041955" w:rsidRPr="009330D5" w:rsidRDefault="00041955" w:rsidP="009330D5">
            <w:pPr>
              <w:pStyle w:val="aff5"/>
              <w:rPr>
                <w:sz w:val="18"/>
                <w:szCs w:val="18"/>
              </w:rPr>
            </w:pPr>
          </w:p>
        </w:tc>
      </w:tr>
      <w:tr w:rsidR="00041955" w:rsidRPr="009330D5" w14:paraId="6A1266C2" w14:textId="77777777" w:rsidTr="00235D56">
        <w:trPr>
          <w:trHeight w:val="340"/>
        </w:trPr>
        <w:tc>
          <w:tcPr>
            <w:tcW w:w="222" w:type="pct"/>
            <w:tcBorders>
              <w:top w:val="nil"/>
              <w:left w:val="single" w:sz="4" w:space="0" w:color="auto"/>
              <w:bottom w:val="single" w:sz="4" w:space="0" w:color="auto"/>
              <w:right w:val="single" w:sz="4" w:space="0" w:color="auto"/>
            </w:tcBorders>
            <w:shd w:val="clear" w:color="auto" w:fill="auto"/>
            <w:vAlign w:val="center"/>
            <w:hideMark/>
          </w:tcPr>
          <w:p w14:paraId="4CFE2C24" w14:textId="77777777" w:rsidR="00041955" w:rsidRPr="009330D5" w:rsidRDefault="00041955" w:rsidP="009330D5">
            <w:pPr>
              <w:pStyle w:val="aff5"/>
              <w:rPr>
                <w:sz w:val="18"/>
                <w:szCs w:val="18"/>
              </w:rPr>
            </w:pPr>
            <w:r w:rsidRPr="009330D5">
              <w:rPr>
                <w:sz w:val="18"/>
                <w:szCs w:val="18"/>
              </w:rPr>
              <w:t>9</w:t>
            </w:r>
          </w:p>
        </w:tc>
        <w:tc>
          <w:tcPr>
            <w:tcW w:w="1088" w:type="pct"/>
            <w:tcBorders>
              <w:top w:val="nil"/>
              <w:left w:val="nil"/>
              <w:bottom w:val="single" w:sz="4" w:space="0" w:color="auto"/>
              <w:right w:val="single" w:sz="4" w:space="0" w:color="auto"/>
            </w:tcBorders>
            <w:shd w:val="clear" w:color="auto" w:fill="auto"/>
            <w:vAlign w:val="center"/>
            <w:hideMark/>
          </w:tcPr>
          <w:p w14:paraId="4DF03F90" w14:textId="77777777" w:rsidR="00041955" w:rsidRPr="009330D5" w:rsidRDefault="00041955" w:rsidP="009330D5">
            <w:pPr>
              <w:pStyle w:val="aff5"/>
              <w:rPr>
                <w:sz w:val="18"/>
                <w:szCs w:val="18"/>
              </w:rPr>
            </w:pPr>
            <w:r w:rsidRPr="009330D5">
              <w:rPr>
                <w:sz w:val="18"/>
                <w:szCs w:val="18"/>
              </w:rPr>
              <w:t>Освоение инвестиций в переход к закрытой схеме теплоснабжения</w:t>
            </w:r>
          </w:p>
        </w:tc>
        <w:tc>
          <w:tcPr>
            <w:tcW w:w="349" w:type="pct"/>
            <w:tcBorders>
              <w:top w:val="nil"/>
              <w:left w:val="nil"/>
              <w:bottom w:val="single" w:sz="4" w:space="0" w:color="auto"/>
              <w:right w:val="single" w:sz="4" w:space="0" w:color="auto"/>
            </w:tcBorders>
            <w:shd w:val="clear" w:color="auto" w:fill="auto"/>
            <w:vAlign w:val="center"/>
            <w:hideMark/>
          </w:tcPr>
          <w:p w14:paraId="14C35307" w14:textId="77777777" w:rsidR="00041955" w:rsidRPr="009330D5" w:rsidRDefault="00041955" w:rsidP="009330D5">
            <w:pPr>
              <w:pStyle w:val="aff5"/>
              <w:rPr>
                <w:sz w:val="18"/>
                <w:szCs w:val="18"/>
              </w:rPr>
            </w:pPr>
            <w:r w:rsidRPr="009330D5">
              <w:rPr>
                <w:sz w:val="18"/>
                <w:szCs w:val="18"/>
              </w:rPr>
              <w:t>%</w:t>
            </w:r>
          </w:p>
        </w:tc>
        <w:tc>
          <w:tcPr>
            <w:tcW w:w="3342" w:type="pct"/>
            <w:gridSpan w:val="11"/>
            <w:vMerge/>
            <w:tcBorders>
              <w:top w:val="nil"/>
              <w:left w:val="nil"/>
              <w:bottom w:val="single" w:sz="4" w:space="0" w:color="auto"/>
              <w:right w:val="single" w:sz="4" w:space="0" w:color="auto"/>
            </w:tcBorders>
            <w:shd w:val="clear" w:color="auto" w:fill="auto"/>
            <w:vAlign w:val="center"/>
            <w:hideMark/>
          </w:tcPr>
          <w:p w14:paraId="2454F39C" w14:textId="77777777" w:rsidR="00041955" w:rsidRPr="009330D5" w:rsidRDefault="00041955" w:rsidP="009330D5">
            <w:pPr>
              <w:pStyle w:val="aff5"/>
              <w:rPr>
                <w:sz w:val="18"/>
                <w:szCs w:val="18"/>
              </w:rPr>
            </w:pPr>
          </w:p>
        </w:tc>
      </w:tr>
      <w:tr w:rsidR="00041955" w:rsidRPr="009330D5" w14:paraId="3687780F" w14:textId="77777777" w:rsidTr="00235D56">
        <w:trPr>
          <w:trHeight w:val="340"/>
        </w:trPr>
        <w:tc>
          <w:tcPr>
            <w:tcW w:w="222" w:type="pct"/>
            <w:tcBorders>
              <w:top w:val="nil"/>
              <w:left w:val="single" w:sz="4" w:space="0" w:color="auto"/>
              <w:bottom w:val="single" w:sz="4" w:space="0" w:color="auto"/>
              <w:right w:val="single" w:sz="4" w:space="0" w:color="auto"/>
            </w:tcBorders>
            <w:shd w:val="clear" w:color="auto" w:fill="auto"/>
            <w:vAlign w:val="center"/>
            <w:hideMark/>
          </w:tcPr>
          <w:p w14:paraId="5EFD1E6E" w14:textId="77777777" w:rsidR="00041955" w:rsidRPr="009330D5" w:rsidRDefault="00041955" w:rsidP="009330D5">
            <w:pPr>
              <w:pStyle w:val="aff5"/>
              <w:rPr>
                <w:sz w:val="18"/>
                <w:szCs w:val="18"/>
              </w:rPr>
            </w:pPr>
            <w:r w:rsidRPr="009330D5">
              <w:rPr>
                <w:sz w:val="18"/>
                <w:szCs w:val="18"/>
              </w:rPr>
              <w:t>10</w:t>
            </w:r>
          </w:p>
        </w:tc>
        <w:tc>
          <w:tcPr>
            <w:tcW w:w="1088" w:type="pct"/>
            <w:tcBorders>
              <w:top w:val="nil"/>
              <w:left w:val="nil"/>
              <w:bottom w:val="single" w:sz="4" w:space="0" w:color="auto"/>
              <w:right w:val="single" w:sz="4" w:space="0" w:color="auto"/>
            </w:tcBorders>
            <w:shd w:val="clear" w:color="auto" w:fill="auto"/>
            <w:vAlign w:val="center"/>
            <w:hideMark/>
          </w:tcPr>
          <w:p w14:paraId="2F8548C4" w14:textId="77777777" w:rsidR="00041955" w:rsidRPr="009330D5" w:rsidRDefault="00041955" w:rsidP="009330D5">
            <w:pPr>
              <w:pStyle w:val="aff5"/>
              <w:rPr>
                <w:sz w:val="18"/>
                <w:szCs w:val="18"/>
              </w:rPr>
            </w:pPr>
            <w:r w:rsidRPr="009330D5">
              <w:rPr>
                <w:sz w:val="18"/>
                <w:szCs w:val="18"/>
              </w:rPr>
              <w:t>Всего плановая потребность в инвестициях</w:t>
            </w:r>
          </w:p>
        </w:tc>
        <w:tc>
          <w:tcPr>
            <w:tcW w:w="349" w:type="pct"/>
            <w:tcBorders>
              <w:top w:val="nil"/>
              <w:left w:val="nil"/>
              <w:bottom w:val="single" w:sz="4" w:space="0" w:color="auto"/>
              <w:right w:val="single" w:sz="4" w:space="0" w:color="auto"/>
            </w:tcBorders>
            <w:shd w:val="clear" w:color="auto" w:fill="auto"/>
            <w:vAlign w:val="center"/>
            <w:hideMark/>
          </w:tcPr>
          <w:p w14:paraId="274542C6" w14:textId="77777777" w:rsidR="00041955" w:rsidRPr="009330D5" w:rsidRDefault="00041955" w:rsidP="009330D5">
            <w:pPr>
              <w:pStyle w:val="aff5"/>
              <w:rPr>
                <w:sz w:val="18"/>
                <w:szCs w:val="18"/>
              </w:rPr>
            </w:pPr>
            <w:r w:rsidRPr="009330D5">
              <w:rPr>
                <w:sz w:val="18"/>
                <w:szCs w:val="18"/>
              </w:rPr>
              <w:t>млн. руб.</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1F68EB" w14:textId="77777777" w:rsidR="00041955" w:rsidRPr="009330D5" w:rsidRDefault="00041955" w:rsidP="009330D5">
            <w:pPr>
              <w:pStyle w:val="aff5"/>
            </w:pPr>
            <w:r w:rsidRPr="009330D5">
              <w:t>13,070</w:t>
            </w:r>
          </w:p>
        </w:tc>
        <w:tc>
          <w:tcPr>
            <w:tcW w:w="304" w:type="pct"/>
            <w:tcBorders>
              <w:top w:val="single" w:sz="4" w:space="0" w:color="auto"/>
              <w:left w:val="nil"/>
              <w:bottom w:val="single" w:sz="4" w:space="0" w:color="auto"/>
              <w:right w:val="single" w:sz="4" w:space="0" w:color="auto"/>
            </w:tcBorders>
            <w:shd w:val="clear" w:color="auto" w:fill="auto"/>
            <w:noWrap/>
            <w:vAlign w:val="center"/>
            <w:hideMark/>
          </w:tcPr>
          <w:p w14:paraId="7B08C1AE" w14:textId="77777777" w:rsidR="00041955" w:rsidRPr="009330D5" w:rsidRDefault="00041955" w:rsidP="009330D5">
            <w:pPr>
              <w:pStyle w:val="aff5"/>
            </w:pPr>
            <w:r w:rsidRPr="009330D5">
              <w:t>182,800</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14:paraId="19FB26E6" w14:textId="77777777" w:rsidR="00041955" w:rsidRPr="009330D5" w:rsidRDefault="00041955" w:rsidP="009330D5">
            <w:pPr>
              <w:pStyle w:val="aff5"/>
            </w:pPr>
            <w:r w:rsidRPr="009330D5">
              <w:t>175,160</w:t>
            </w:r>
          </w:p>
        </w:tc>
        <w:tc>
          <w:tcPr>
            <w:tcW w:w="290" w:type="pct"/>
            <w:tcBorders>
              <w:top w:val="single" w:sz="4" w:space="0" w:color="auto"/>
              <w:left w:val="nil"/>
              <w:bottom w:val="single" w:sz="4" w:space="0" w:color="auto"/>
              <w:right w:val="single" w:sz="4" w:space="0" w:color="auto"/>
            </w:tcBorders>
            <w:shd w:val="clear" w:color="auto" w:fill="auto"/>
            <w:noWrap/>
            <w:vAlign w:val="center"/>
            <w:hideMark/>
          </w:tcPr>
          <w:p w14:paraId="5310149A" w14:textId="77777777" w:rsidR="00041955" w:rsidRPr="009330D5" w:rsidRDefault="00041955" w:rsidP="009330D5">
            <w:pPr>
              <w:pStyle w:val="aff5"/>
            </w:pPr>
            <w:r w:rsidRPr="009330D5">
              <w:t>225,130</w:t>
            </w:r>
          </w:p>
        </w:tc>
        <w:tc>
          <w:tcPr>
            <w:tcW w:w="290" w:type="pct"/>
            <w:tcBorders>
              <w:top w:val="single" w:sz="4" w:space="0" w:color="auto"/>
              <w:left w:val="nil"/>
              <w:bottom w:val="single" w:sz="4" w:space="0" w:color="auto"/>
              <w:right w:val="single" w:sz="4" w:space="0" w:color="auto"/>
            </w:tcBorders>
            <w:shd w:val="clear" w:color="auto" w:fill="auto"/>
            <w:noWrap/>
            <w:vAlign w:val="center"/>
            <w:hideMark/>
          </w:tcPr>
          <w:p w14:paraId="2AF349FD" w14:textId="77777777" w:rsidR="00041955" w:rsidRPr="009330D5" w:rsidRDefault="00041955" w:rsidP="009330D5">
            <w:pPr>
              <w:pStyle w:val="aff5"/>
            </w:pPr>
            <w:r w:rsidRPr="009330D5">
              <w:t>148,838</w:t>
            </w:r>
          </w:p>
        </w:tc>
        <w:tc>
          <w:tcPr>
            <w:tcW w:w="313" w:type="pct"/>
            <w:tcBorders>
              <w:top w:val="single" w:sz="4" w:space="0" w:color="auto"/>
              <w:left w:val="nil"/>
              <w:bottom w:val="single" w:sz="4" w:space="0" w:color="auto"/>
              <w:right w:val="single" w:sz="4" w:space="0" w:color="auto"/>
            </w:tcBorders>
            <w:shd w:val="clear" w:color="auto" w:fill="auto"/>
            <w:noWrap/>
            <w:vAlign w:val="center"/>
            <w:hideMark/>
          </w:tcPr>
          <w:p w14:paraId="526A33EB" w14:textId="77777777" w:rsidR="00041955" w:rsidRPr="009330D5" w:rsidRDefault="00041955" w:rsidP="009330D5">
            <w:pPr>
              <w:pStyle w:val="aff5"/>
            </w:pPr>
            <w:r w:rsidRPr="009330D5">
              <w:t>943,304</w:t>
            </w:r>
          </w:p>
        </w:tc>
        <w:tc>
          <w:tcPr>
            <w:tcW w:w="313" w:type="pct"/>
            <w:tcBorders>
              <w:top w:val="single" w:sz="4" w:space="0" w:color="auto"/>
              <w:left w:val="nil"/>
              <w:bottom w:val="single" w:sz="4" w:space="0" w:color="auto"/>
              <w:right w:val="single" w:sz="4" w:space="0" w:color="auto"/>
            </w:tcBorders>
            <w:shd w:val="clear" w:color="auto" w:fill="auto"/>
            <w:noWrap/>
            <w:vAlign w:val="center"/>
            <w:hideMark/>
          </w:tcPr>
          <w:p w14:paraId="4F56A360" w14:textId="77777777" w:rsidR="00041955" w:rsidRPr="009330D5" w:rsidRDefault="00041955" w:rsidP="009330D5">
            <w:pPr>
              <w:pStyle w:val="aff5"/>
            </w:pPr>
            <w:r w:rsidRPr="009330D5">
              <w:t>1 000,070</w:t>
            </w:r>
          </w:p>
        </w:tc>
        <w:tc>
          <w:tcPr>
            <w:tcW w:w="333" w:type="pct"/>
            <w:tcBorders>
              <w:top w:val="single" w:sz="4" w:space="0" w:color="auto"/>
              <w:left w:val="nil"/>
              <w:bottom w:val="single" w:sz="4" w:space="0" w:color="auto"/>
              <w:right w:val="single" w:sz="4" w:space="0" w:color="auto"/>
            </w:tcBorders>
            <w:shd w:val="clear" w:color="auto" w:fill="auto"/>
            <w:noWrap/>
            <w:vAlign w:val="center"/>
            <w:hideMark/>
          </w:tcPr>
          <w:p w14:paraId="49C66E05" w14:textId="77777777" w:rsidR="00041955" w:rsidRPr="009330D5" w:rsidRDefault="00041955" w:rsidP="009330D5">
            <w:pPr>
              <w:pStyle w:val="aff5"/>
            </w:pPr>
            <w:r w:rsidRPr="009330D5">
              <w:t>191,493</w:t>
            </w:r>
          </w:p>
        </w:tc>
        <w:tc>
          <w:tcPr>
            <w:tcW w:w="313" w:type="pct"/>
            <w:tcBorders>
              <w:top w:val="single" w:sz="4" w:space="0" w:color="auto"/>
              <w:left w:val="nil"/>
              <w:bottom w:val="single" w:sz="4" w:space="0" w:color="auto"/>
              <w:right w:val="single" w:sz="4" w:space="0" w:color="auto"/>
            </w:tcBorders>
            <w:shd w:val="clear" w:color="auto" w:fill="auto"/>
            <w:noWrap/>
            <w:vAlign w:val="center"/>
            <w:hideMark/>
          </w:tcPr>
          <w:p w14:paraId="5C778EFB" w14:textId="77777777" w:rsidR="00041955" w:rsidRPr="009330D5" w:rsidRDefault="00041955" w:rsidP="009330D5">
            <w:pPr>
              <w:pStyle w:val="aff5"/>
            </w:pPr>
            <w:r w:rsidRPr="009330D5">
              <w:t>169,234</w:t>
            </w:r>
          </w:p>
        </w:tc>
        <w:tc>
          <w:tcPr>
            <w:tcW w:w="313" w:type="pct"/>
            <w:tcBorders>
              <w:top w:val="single" w:sz="4" w:space="0" w:color="auto"/>
              <w:left w:val="nil"/>
              <w:bottom w:val="single" w:sz="4" w:space="0" w:color="auto"/>
              <w:right w:val="single" w:sz="4" w:space="0" w:color="auto"/>
            </w:tcBorders>
            <w:shd w:val="clear" w:color="auto" w:fill="auto"/>
            <w:noWrap/>
            <w:vAlign w:val="center"/>
            <w:hideMark/>
          </w:tcPr>
          <w:p w14:paraId="71B512DD" w14:textId="77777777" w:rsidR="00041955" w:rsidRPr="009330D5" w:rsidRDefault="00041955" w:rsidP="009330D5">
            <w:pPr>
              <w:pStyle w:val="aff5"/>
            </w:pPr>
            <w:r w:rsidRPr="009330D5">
              <w:t>112,139</w:t>
            </w:r>
          </w:p>
        </w:tc>
        <w:tc>
          <w:tcPr>
            <w:tcW w:w="313" w:type="pct"/>
            <w:tcBorders>
              <w:top w:val="single" w:sz="4" w:space="0" w:color="auto"/>
              <w:left w:val="nil"/>
              <w:bottom w:val="single" w:sz="4" w:space="0" w:color="auto"/>
              <w:right w:val="single" w:sz="4" w:space="0" w:color="auto"/>
            </w:tcBorders>
            <w:shd w:val="clear" w:color="auto" w:fill="auto"/>
            <w:noWrap/>
            <w:vAlign w:val="center"/>
            <w:hideMark/>
          </w:tcPr>
          <w:p w14:paraId="4AA1A6C4" w14:textId="77777777" w:rsidR="00041955" w:rsidRPr="009330D5" w:rsidRDefault="00041955" w:rsidP="009330D5">
            <w:pPr>
              <w:pStyle w:val="aff5"/>
            </w:pPr>
            <w:r w:rsidRPr="009330D5">
              <w:t>159,643</w:t>
            </w:r>
          </w:p>
        </w:tc>
      </w:tr>
      <w:tr w:rsidR="00041955" w:rsidRPr="009330D5" w14:paraId="045F99AF" w14:textId="77777777" w:rsidTr="00235D56">
        <w:trPr>
          <w:trHeight w:val="340"/>
        </w:trPr>
        <w:tc>
          <w:tcPr>
            <w:tcW w:w="222" w:type="pct"/>
            <w:tcBorders>
              <w:top w:val="nil"/>
              <w:left w:val="single" w:sz="4" w:space="0" w:color="auto"/>
              <w:bottom w:val="single" w:sz="4" w:space="0" w:color="auto"/>
              <w:right w:val="single" w:sz="4" w:space="0" w:color="auto"/>
            </w:tcBorders>
            <w:shd w:val="clear" w:color="auto" w:fill="auto"/>
            <w:vAlign w:val="center"/>
            <w:hideMark/>
          </w:tcPr>
          <w:p w14:paraId="06159C89" w14:textId="77777777" w:rsidR="00041955" w:rsidRPr="009330D5" w:rsidRDefault="00041955" w:rsidP="009330D5">
            <w:pPr>
              <w:pStyle w:val="aff5"/>
              <w:rPr>
                <w:sz w:val="18"/>
                <w:szCs w:val="18"/>
              </w:rPr>
            </w:pPr>
            <w:r w:rsidRPr="009330D5">
              <w:rPr>
                <w:sz w:val="18"/>
                <w:szCs w:val="18"/>
              </w:rPr>
              <w:t>11</w:t>
            </w:r>
          </w:p>
        </w:tc>
        <w:tc>
          <w:tcPr>
            <w:tcW w:w="1088" w:type="pct"/>
            <w:tcBorders>
              <w:top w:val="nil"/>
              <w:left w:val="nil"/>
              <w:bottom w:val="single" w:sz="4" w:space="0" w:color="auto"/>
              <w:right w:val="single" w:sz="4" w:space="0" w:color="auto"/>
            </w:tcBorders>
            <w:shd w:val="clear" w:color="auto" w:fill="auto"/>
            <w:vAlign w:val="center"/>
            <w:hideMark/>
          </w:tcPr>
          <w:p w14:paraId="0622F962" w14:textId="77777777" w:rsidR="00041955" w:rsidRPr="009330D5" w:rsidRDefault="00041955" w:rsidP="009330D5">
            <w:pPr>
              <w:pStyle w:val="aff5"/>
              <w:rPr>
                <w:sz w:val="18"/>
                <w:szCs w:val="18"/>
              </w:rPr>
            </w:pPr>
            <w:r w:rsidRPr="009330D5">
              <w:rPr>
                <w:sz w:val="18"/>
                <w:szCs w:val="18"/>
              </w:rPr>
              <w:t>Всего плановая потребность в инвестициях накопленным итогом</w:t>
            </w:r>
          </w:p>
        </w:tc>
        <w:tc>
          <w:tcPr>
            <w:tcW w:w="349" w:type="pct"/>
            <w:tcBorders>
              <w:top w:val="nil"/>
              <w:left w:val="nil"/>
              <w:bottom w:val="single" w:sz="4" w:space="0" w:color="auto"/>
              <w:right w:val="single" w:sz="4" w:space="0" w:color="auto"/>
            </w:tcBorders>
            <w:shd w:val="clear" w:color="auto" w:fill="auto"/>
            <w:vAlign w:val="center"/>
            <w:hideMark/>
          </w:tcPr>
          <w:p w14:paraId="06C5CE44" w14:textId="77777777" w:rsidR="00041955" w:rsidRPr="009330D5" w:rsidRDefault="00041955" w:rsidP="009330D5">
            <w:pPr>
              <w:pStyle w:val="aff5"/>
              <w:rPr>
                <w:sz w:val="18"/>
                <w:szCs w:val="18"/>
              </w:rPr>
            </w:pPr>
            <w:r w:rsidRPr="009330D5">
              <w:rPr>
                <w:sz w:val="18"/>
                <w:szCs w:val="18"/>
              </w:rPr>
              <w:t>млн. руб.</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6D86B9E0" w14:textId="77777777" w:rsidR="00041955" w:rsidRPr="009330D5" w:rsidRDefault="00041955" w:rsidP="009330D5">
            <w:pPr>
              <w:pStyle w:val="aff5"/>
            </w:pPr>
            <w:r w:rsidRPr="009330D5">
              <w:t>124,104</w:t>
            </w:r>
          </w:p>
        </w:tc>
        <w:tc>
          <w:tcPr>
            <w:tcW w:w="304" w:type="pct"/>
            <w:tcBorders>
              <w:top w:val="nil"/>
              <w:left w:val="nil"/>
              <w:bottom w:val="single" w:sz="4" w:space="0" w:color="auto"/>
              <w:right w:val="single" w:sz="4" w:space="0" w:color="auto"/>
            </w:tcBorders>
            <w:shd w:val="clear" w:color="auto" w:fill="auto"/>
            <w:noWrap/>
            <w:vAlign w:val="center"/>
            <w:hideMark/>
          </w:tcPr>
          <w:p w14:paraId="6495C8E6" w14:textId="77777777" w:rsidR="00041955" w:rsidRPr="009330D5" w:rsidRDefault="00041955" w:rsidP="009330D5">
            <w:pPr>
              <w:pStyle w:val="aff5"/>
            </w:pPr>
            <w:r w:rsidRPr="009330D5">
              <w:t>306,904</w:t>
            </w:r>
          </w:p>
        </w:tc>
        <w:tc>
          <w:tcPr>
            <w:tcW w:w="280" w:type="pct"/>
            <w:tcBorders>
              <w:top w:val="nil"/>
              <w:left w:val="nil"/>
              <w:bottom w:val="single" w:sz="4" w:space="0" w:color="auto"/>
              <w:right w:val="single" w:sz="4" w:space="0" w:color="auto"/>
            </w:tcBorders>
            <w:shd w:val="clear" w:color="auto" w:fill="auto"/>
            <w:noWrap/>
            <w:vAlign w:val="center"/>
            <w:hideMark/>
          </w:tcPr>
          <w:p w14:paraId="61490994" w14:textId="77777777" w:rsidR="00041955" w:rsidRPr="009330D5" w:rsidRDefault="00041955" w:rsidP="009330D5">
            <w:pPr>
              <w:pStyle w:val="aff5"/>
            </w:pPr>
            <w:r w:rsidRPr="009330D5">
              <w:t>482,064</w:t>
            </w:r>
          </w:p>
        </w:tc>
        <w:tc>
          <w:tcPr>
            <w:tcW w:w="290" w:type="pct"/>
            <w:tcBorders>
              <w:top w:val="nil"/>
              <w:left w:val="nil"/>
              <w:bottom w:val="single" w:sz="4" w:space="0" w:color="auto"/>
              <w:right w:val="single" w:sz="4" w:space="0" w:color="auto"/>
            </w:tcBorders>
            <w:shd w:val="clear" w:color="auto" w:fill="auto"/>
            <w:noWrap/>
            <w:vAlign w:val="center"/>
            <w:hideMark/>
          </w:tcPr>
          <w:p w14:paraId="4A014D6E" w14:textId="77777777" w:rsidR="00041955" w:rsidRPr="009330D5" w:rsidRDefault="00041955" w:rsidP="009330D5">
            <w:pPr>
              <w:pStyle w:val="aff5"/>
            </w:pPr>
            <w:r w:rsidRPr="009330D5">
              <w:t>707,194</w:t>
            </w:r>
          </w:p>
        </w:tc>
        <w:tc>
          <w:tcPr>
            <w:tcW w:w="290" w:type="pct"/>
            <w:tcBorders>
              <w:top w:val="nil"/>
              <w:left w:val="nil"/>
              <w:bottom w:val="single" w:sz="4" w:space="0" w:color="auto"/>
              <w:right w:val="single" w:sz="4" w:space="0" w:color="auto"/>
            </w:tcBorders>
            <w:shd w:val="clear" w:color="auto" w:fill="auto"/>
            <w:noWrap/>
            <w:vAlign w:val="center"/>
            <w:hideMark/>
          </w:tcPr>
          <w:p w14:paraId="2F04468F" w14:textId="77777777" w:rsidR="00041955" w:rsidRPr="009330D5" w:rsidRDefault="00041955" w:rsidP="009330D5">
            <w:pPr>
              <w:pStyle w:val="aff5"/>
            </w:pPr>
            <w:r w:rsidRPr="009330D5">
              <w:t>856,032</w:t>
            </w:r>
          </w:p>
        </w:tc>
        <w:tc>
          <w:tcPr>
            <w:tcW w:w="313" w:type="pct"/>
            <w:tcBorders>
              <w:top w:val="nil"/>
              <w:left w:val="nil"/>
              <w:bottom w:val="single" w:sz="4" w:space="0" w:color="auto"/>
              <w:right w:val="single" w:sz="4" w:space="0" w:color="auto"/>
            </w:tcBorders>
            <w:shd w:val="clear" w:color="auto" w:fill="auto"/>
            <w:noWrap/>
            <w:vAlign w:val="center"/>
            <w:hideMark/>
          </w:tcPr>
          <w:p w14:paraId="5213AE5F" w14:textId="77777777" w:rsidR="00041955" w:rsidRPr="009330D5" w:rsidRDefault="00041955" w:rsidP="009330D5">
            <w:pPr>
              <w:pStyle w:val="aff5"/>
            </w:pPr>
            <w:r w:rsidRPr="009330D5">
              <w:t>1 799,336</w:t>
            </w:r>
          </w:p>
        </w:tc>
        <w:tc>
          <w:tcPr>
            <w:tcW w:w="313" w:type="pct"/>
            <w:tcBorders>
              <w:top w:val="nil"/>
              <w:left w:val="nil"/>
              <w:bottom w:val="single" w:sz="4" w:space="0" w:color="auto"/>
              <w:right w:val="single" w:sz="4" w:space="0" w:color="auto"/>
            </w:tcBorders>
            <w:shd w:val="clear" w:color="auto" w:fill="auto"/>
            <w:noWrap/>
            <w:vAlign w:val="center"/>
            <w:hideMark/>
          </w:tcPr>
          <w:p w14:paraId="581544DB" w14:textId="77777777" w:rsidR="00041955" w:rsidRPr="009330D5" w:rsidRDefault="00041955" w:rsidP="009330D5">
            <w:pPr>
              <w:pStyle w:val="aff5"/>
            </w:pPr>
            <w:r w:rsidRPr="009330D5">
              <w:t>2 799,407</w:t>
            </w:r>
          </w:p>
        </w:tc>
        <w:tc>
          <w:tcPr>
            <w:tcW w:w="333" w:type="pct"/>
            <w:tcBorders>
              <w:top w:val="nil"/>
              <w:left w:val="nil"/>
              <w:bottom w:val="single" w:sz="4" w:space="0" w:color="auto"/>
              <w:right w:val="single" w:sz="4" w:space="0" w:color="auto"/>
            </w:tcBorders>
            <w:shd w:val="clear" w:color="auto" w:fill="auto"/>
            <w:noWrap/>
            <w:vAlign w:val="center"/>
            <w:hideMark/>
          </w:tcPr>
          <w:p w14:paraId="42FF774D" w14:textId="77777777" w:rsidR="00041955" w:rsidRPr="009330D5" w:rsidRDefault="00041955" w:rsidP="009330D5">
            <w:pPr>
              <w:pStyle w:val="aff5"/>
            </w:pPr>
            <w:r w:rsidRPr="009330D5">
              <w:t>2 990,899</w:t>
            </w:r>
          </w:p>
        </w:tc>
        <w:tc>
          <w:tcPr>
            <w:tcW w:w="313" w:type="pct"/>
            <w:tcBorders>
              <w:top w:val="nil"/>
              <w:left w:val="nil"/>
              <w:bottom w:val="single" w:sz="4" w:space="0" w:color="auto"/>
              <w:right w:val="single" w:sz="4" w:space="0" w:color="auto"/>
            </w:tcBorders>
            <w:shd w:val="clear" w:color="auto" w:fill="auto"/>
            <w:noWrap/>
            <w:vAlign w:val="center"/>
            <w:hideMark/>
          </w:tcPr>
          <w:p w14:paraId="5D909478" w14:textId="77777777" w:rsidR="00041955" w:rsidRPr="009330D5" w:rsidRDefault="00041955" w:rsidP="009330D5">
            <w:pPr>
              <w:pStyle w:val="aff5"/>
            </w:pPr>
            <w:r w:rsidRPr="009330D5">
              <w:t>3 160,134</w:t>
            </w:r>
          </w:p>
        </w:tc>
        <w:tc>
          <w:tcPr>
            <w:tcW w:w="313" w:type="pct"/>
            <w:tcBorders>
              <w:top w:val="nil"/>
              <w:left w:val="nil"/>
              <w:bottom w:val="single" w:sz="4" w:space="0" w:color="auto"/>
              <w:right w:val="single" w:sz="4" w:space="0" w:color="auto"/>
            </w:tcBorders>
            <w:shd w:val="clear" w:color="auto" w:fill="auto"/>
            <w:noWrap/>
            <w:vAlign w:val="center"/>
            <w:hideMark/>
          </w:tcPr>
          <w:p w14:paraId="0E9CB516" w14:textId="77777777" w:rsidR="00041955" w:rsidRPr="009330D5" w:rsidRDefault="00041955" w:rsidP="009330D5">
            <w:pPr>
              <w:pStyle w:val="aff5"/>
            </w:pPr>
            <w:r w:rsidRPr="009330D5">
              <w:t>3 272,273</w:t>
            </w:r>
          </w:p>
        </w:tc>
        <w:tc>
          <w:tcPr>
            <w:tcW w:w="313" w:type="pct"/>
            <w:tcBorders>
              <w:top w:val="nil"/>
              <w:left w:val="nil"/>
              <w:bottom w:val="single" w:sz="4" w:space="0" w:color="auto"/>
              <w:right w:val="single" w:sz="4" w:space="0" w:color="auto"/>
            </w:tcBorders>
            <w:shd w:val="clear" w:color="auto" w:fill="auto"/>
            <w:noWrap/>
            <w:vAlign w:val="center"/>
            <w:hideMark/>
          </w:tcPr>
          <w:p w14:paraId="2CDBB947" w14:textId="77777777" w:rsidR="00041955" w:rsidRPr="009330D5" w:rsidRDefault="00041955" w:rsidP="009330D5">
            <w:pPr>
              <w:pStyle w:val="aff5"/>
            </w:pPr>
            <w:r w:rsidRPr="009330D5">
              <w:t>3 431,916</w:t>
            </w:r>
          </w:p>
        </w:tc>
      </w:tr>
      <w:tr w:rsidR="00041955" w:rsidRPr="009330D5" w14:paraId="04E66AA0" w14:textId="77777777" w:rsidTr="00235D56">
        <w:trPr>
          <w:trHeight w:val="340"/>
        </w:trPr>
        <w:tc>
          <w:tcPr>
            <w:tcW w:w="222" w:type="pct"/>
            <w:tcBorders>
              <w:top w:val="nil"/>
              <w:left w:val="single" w:sz="4" w:space="0" w:color="auto"/>
              <w:bottom w:val="single" w:sz="4" w:space="0" w:color="auto"/>
              <w:right w:val="single" w:sz="4" w:space="0" w:color="auto"/>
            </w:tcBorders>
            <w:shd w:val="clear" w:color="auto" w:fill="auto"/>
            <w:vAlign w:val="center"/>
            <w:hideMark/>
          </w:tcPr>
          <w:p w14:paraId="62978D96" w14:textId="77777777" w:rsidR="00041955" w:rsidRPr="009330D5" w:rsidRDefault="00041955" w:rsidP="009330D5">
            <w:pPr>
              <w:pStyle w:val="aff5"/>
              <w:rPr>
                <w:sz w:val="18"/>
                <w:szCs w:val="18"/>
              </w:rPr>
            </w:pPr>
            <w:r w:rsidRPr="009330D5">
              <w:rPr>
                <w:sz w:val="18"/>
                <w:szCs w:val="18"/>
              </w:rPr>
              <w:t>12</w:t>
            </w:r>
          </w:p>
        </w:tc>
        <w:tc>
          <w:tcPr>
            <w:tcW w:w="1088" w:type="pct"/>
            <w:tcBorders>
              <w:top w:val="nil"/>
              <w:left w:val="nil"/>
              <w:bottom w:val="single" w:sz="4" w:space="0" w:color="auto"/>
              <w:right w:val="single" w:sz="4" w:space="0" w:color="auto"/>
            </w:tcBorders>
            <w:shd w:val="clear" w:color="auto" w:fill="auto"/>
            <w:vAlign w:val="center"/>
            <w:hideMark/>
          </w:tcPr>
          <w:p w14:paraId="6B1FAA7A" w14:textId="77777777" w:rsidR="00041955" w:rsidRPr="009330D5" w:rsidRDefault="00041955" w:rsidP="009330D5">
            <w:pPr>
              <w:pStyle w:val="aff5"/>
              <w:rPr>
                <w:sz w:val="18"/>
                <w:szCs w:val="18"/>
              </w:rPr>
            </w:pPr>
            <w:r w:rsidRPr="009330D5">
              <w:rPr>
                <w:sz w:val="18"/>
                <w:szCs w:val="18"/>
              </w:rPr>
              <w:t>Источники инвестиций:</w:t>
            </w:r>
          </w:p>
        </w:tc>
        <w:tc>
          <w:tcPr>
            <w:tcW w:w="349" w:type="pct"/>
            <w:tcBorders>
              <w:top w:val="nil"/>
              <w:left w:val="nil"/>
              <w:bottom w:val="single" w:sz="4" w:space="0" w:color="auto"/>
              <w:right w:val="single" w:sz="4" w:space="0" w:color="auto"/>
            </w:tcBorders>
            <w:shd w:val="clear" w:color="auto" w:fill="auto"/>
            <w:vAlign w:val="center"/>
            <w:hideMark/>
          </w:tcPr>
          <w:p w14:paraId="38DBF53E" w14:textId="77777777" w:rsidR="00041955" w:rsidRPr="009330D5" w:rsidRDefault="00041955" w:rsidP="009330D5">
            <w:pPr>
              <w:pStyle w:val="aff5"/>
              <w:rPr>
                <w:sz w:val="18"/>
                <w:szCs w:val="18"/>
              </w:rPr>
            </w:pPr>
            <w:r w:rsidRPr="009330D5">
              <w:rPr>
                <w:sz w:val="18"/>
                <w:szCs w:val="18"/>
              </w:rPr>
              <w:t>млн. руб.</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695C2D27" w14:textId="77777777" w:rsidR="00041955" w:rsidRPr="009330D5" w:rsidRDefault="00041955" w:rsidP="009330D5">
            <w:pPr>
              <w:pStyle w:val="aff5"/>
            </w:pPr>
            <w:r w:rsidRPr="009330D5">
              <w:t>13,070</w:t>
            </w:r>
          </w:p>
        </w:tc>
        <w:tc>
          <w:tcPr>
            <w:tcW w:w="304" w:type="pct"/>
            <w:tcBorders>
              <w:top w:val="nil"/>
              <w:left w:val="nil"/>
              <w:bottom w:val="single" w:sz="4" w:space="0" w:color="auto"/>
              <w:right w:val="single" w:sz="4" w:space="0" w:color="auto"/>
            </w:tcBorders>
            <w:shd w:val="clear" w:color="auto" w:fill="auto"/>
            <w:noWrap/>
            <w:vAlign w:val="center"/>
            <w:hideMark/>
          </w:tcPr>
          <w:p w14:paraId="103D2503" w14:textId="77777777" w:rsidR="00041955" w:rsidRPr="009330D5" w:rsidRDefault="00041955" w:rsidP="009330D5">
            <w:pPr>
              <w:pStyle w:val="aff5"/>
            </w:pPr>
            <w:r w:rsidRPr="009330D5">
              <w:t>182,800</w:t>
            </w:r>
          </w:p>
        </w:tc>
        <w:tc>
          <w:tcPr>
            <w:tcW w:w="280" w:type="pct"/>
            <w:tcBorders>
              <w:top w:val="nil"/>
              <w:left w:val="nil"/>
              <w:bottom w:val="single" w:sz="4" w:space="0" w:color="auto"/>
              <w:right w:val="single" w:sz="4" w:space="0" w:color="auto"/>
            </w:tcBorders>
            <w:shd w:val="clear" w:color="auto" w:fill="auto"/>
            <w:noWrap/>
            <w:vAlign w:val="center"/>
            <w:hideMark/>
          </w:tcPr>
          <w:p w14:paraId="14C19086" w14:textId="77777777" w:rsidR="00041955" w:rsidRPr="009330D5" w:rsidRDefault="00041955" w:rsidP="009330D5">
            <w:pPr>
              <w:pStyle w:val="aff5"/>
            </w:pPr>
            <w:r w:rsidRPr="009330D5">
              <w:t>175,160</w:t>
            </w:r>
          </w:p>
        </w:tc>
        <w:tc>
          <w:tcPr>
            <w:tcW w:w="290" w:type="pct"/>
            <w:tcBorders>
              <w:top w:val="nil"/>
              <w:left w:val="nil"/>
              <w:bottom w:val="single" w:sz="4" w:space="0" w:color="auto"/>
              <w:right w:val="single" w:sz="4" w:space="0" w:color="auto"/>
            </w:tcBorders>
            <w:shd w:val="clear" w:color="auto" w:fill="auto"/>
            <w:noWrap/>
            <w:vAlign w:val="center"/>
            <w:hideMark/>
          </w:tcPr>
          <w:p w14:paraId="60D23381" w14:textId="77777777" w:rsidR="00041955" w:rsidRPr="009330D5" w:rsidRDefault="00041955" w:rsidP="009330D5">
            <w:pPr>
              <w:pStyle w:val="aff5"/>
            </w:pPr>
            <w:r w:rsidRPr="009330D5">
              <w:t>225,130</w:t>
            </w:r>
          </w:p>
        </w:tc>
        <w:tc>
          <w:tcPr>
            <w:tcW w:w="290" w:type="pct"/>
            <w:tcBorders>
              <w:top w:val="nil"/>
              <w:left w:val="nil"/>
              <w:bottom w:val="single" w:sz="4" w:space="0" w:color="auto"/>
              <w:right w:val="single" w:sz="4" w:space="0" w:color="auto"/>
            </w:tcBorders>
            <w:shd w:val="clear" w:color="auto" w:fill="auto"/>
            <w:noWrap/>
            <w:vAlign w:val="center"/>
            <w:hideMark/>
          </w:tcPr>
          <w:p w14:paraId="7B0EB8FF" w14:textId="77777777" w:rsidR="00041955" w:rsidRPr="009330D5" w:rsidRDefault="00041955" w:rsidP="009330D5">
            <w:pPr>
              <w:pStyle w:val="aff5"/>
            </w:pPr>
            <w:r w:rsidRPr="009330D5">
              <w:t>148,838</w:t>
            </w:r>
          </w:p>
        </w:tc>
        <w:tc>
          <w:tcPr>
            <w:tcW w:w="313" w:type="pct"/>
            <w:tcBorders>
              <w:top w:val="nil"/>
              <w:left w:val="nil"/>
              <w:bottom w:val="single" w:sz="4" w:space="0" w:color="auto"/>
              <w:right w:val="single" w:sz="4" w:space="0" w:color="auto"/>
            </w:tcBorders>
            <w:shd w:val="clear" w:color="auto" w:fill="auto"/>
            <w:noWrap/>
            <w:vAlign w:val="center"/>
            <w:hideMark/>
          </w:tcPr>
          <w:p w14:paraId="7EDC065E" w14:textId="77777777" w:rsidR="00041955" w:rsidRPr="009330D5" w:rsidRDefault="00041955" w:rsidP="009330D5">
            <w:pPr>
              <w:pStyle w:val="aff5"/>
            </w:pPr>
            <w:r w:rsidRPr="009330D5">
              <w:t>943,304</w:t>
            </w:r>
          </w:p>
        </w:tc>
        <w:tc>
          <w:tcPr>
            <w:tcW w:w="313" w:type="pct"/>
            <w:tcBorders>
              <w:top w:val="nil"/>
              <w:left w:val="nil"/>
              <w:bottom w:val="single" w:sz="4" w:space="0" w:color="auto"/>
              <w:right w:val="single" w:sz="4" w:space="0" w:color="auto"/>
            </w:tcBorders>
            <w:shd w:val="clear" w:color="auto" w:fill="auto"/>
            <w:noWrap/>
            <w:vAlign w:val="center"/>
            <w:hideMark/>
          </w:tcPr>
          <w:p w14:paraId="59ED4E8A" w14:textId="77777777" w:rsidR="00041955" w:rsidRPr="009330D5" w:rsidRDefault="00041955" w:rsidP="009330D5">
            <w:pPr>
              <w:pStyle w:val="aff5"/>
            </w:pPr>
            <w:r w:rsidRPr="009330D5">
              <w:t>1 000,070</w:t>
            </w:r>
          </w:p>
        </w:tc>
        <w:tc>
          <w:tcPr>
            <w:tcW w:w="333" w:type="pct"/>
            <w:tcBorders>
              <w:top w:val="nil"/>
              <w:left w:val="nil"/>
              <w:bottom w:val="single" w:sz="4" w:space="0" w:color="auto"/>
              <w:right w:val="single" w:sz="4" w:space="0" w:color="auto"/>
            </w:tcBorders>
            <w:shd w:val="clear" w:color="auto" w:fill="auto"/>
            <w:noWrap/>
            <w:vAlign w:val="center"/>
            <w:hideMark/>
          </w:tcPr>
          <w:p w14:paraId="7FEAF0DA" w14:textId="77777777" w:rsidR="00041955" w:rsidRPr="009330D5" w:rsidRDefault="00041955" w:rsidP="009330D5">
            <w:pPr>
              <w:pStyle w:val="aff5"/>
            </w:pPr>
            <w:r w:rsidRPr="009330D5">
              <w:t>191,493</w:t>
            </w:r>
          </w:p>
        </w:tc>
        <w:tc>
          <w:tcPr>
            <w:tcW w:w="313" w:type="pct"/>
            <w:tcBorders>
              <w:top w:val="nil"/>
              <w:left w:val="nil"/>
              <w:bottom w:val="single" w:sz="4" w:space="0" w:color="auto"/>
              <w:right w:val="single" w:sz="4" w:space="0" w:color="auto"/>
            </w:tcBorders>
            <w:shd w:val="clear" w:color="auto" w:fill="auto"/>
            <w:noWrap/>
            <w:vAlign w:val="center"/>
            <w:hideMark/>
          </w:tcPr>
          <w:p w14:paraId="7326CA89" w14:textId="77777777" w:rsidR="00041955" w:rsidRPr="009330D5" w:rsidRDefault="00041955" w:rsidP="009330D5">
            <w:pPr>
              <w:pStyle w:val="aff5"/>
            </w:pPr>
            <w:r w:rsidRPr="009330D5">
              <w:t>169,234</w:t>
            </w:r>
          </w:p>
        </w:tc>
        <w:tc>
          <w:tcPr>
            <w:tcW w:w="313" w:type="pct"/>
            <w:tcBorders>
              <w:top w:val="nil"/>
              <w:left w:val="nil"/>
              <w:bottom w:val="single" w:sz="4" w:space="0" w:color="auto"/>
              <w:right w:val="single" w:sz="4" w:space="0" w:color="auto"/>
            </w:tcBorders>
            <w:shd w:val="clear" w:color="auto" w:fill="auto"/>
            <w:noWrap/>
            <w:vAlign w:val="center"/>
            <w:hideMark/>
          </w:tcPr>
          <w:p w14:paraId="3234E6FA" w14:textId="77777777" w:rsidR="00041955" w:rsidRPr="009330D5" w:rsidRDefault="00041955" w:rsidP="009330D5">
            <w:pPr>
              <w:pStyle w:val="aff5"/>
            </w:pPr>
            <w:r w:rsidRPr="009330D5">
              <w:t>112,139</w:t>
            </w:r>
          </w:p>
        </w:tc>
        <w:tc>
          <w:tcPr>
            <w:tcW w:w="313" w:type="pct"/>
            <w:tcBorders>
              <w:top w:val="nil"/>
              <w:left w:val="nil"/>
              <w:bottom w:val="single" w:sz="4" w:space="0" w:color="auto"/>
              <w:right w:val="single" w:sz="4" w:space="0" w:color="auto"/>
            </w:tcBorders>
            <w:shd w:val="clear" w:color="auto" w:fill="auto"/>
            <w:noWrap/>
            <w:vAlign w:val="center"/>
            <w:hideMark/>
          </w:tcPr>
          <w:p w14:paraId="328DCC61" w14:textId="77777777" w:rsidR="00041955" w:rsidRPr="009330D5" w:rsidRDefault="00041955" w:rsidP="009330D5">
            <w:pPr>
              <w:pStyle w:val="aff5"/>
            </w:pPr>
            <w:r w:rsidRPr="009330D5">
              <w:t>159,643</w:t>
            </w:r>
          </w:p>
        </w:tc>
      </w:tr>
      <w:tr w:rsidR="00041955" w:rsidRPr="009330D5" w14:paraId="2FA97DC6" w14:textId="77777777" w:rsidTr="00235D56">
        <w:trPr>
          <w:trHeight w:val="340"/>
        </w:trPr>
        <w:tc>
          <w:tcPr>
            <w:tcW w:w="222" w:type="pct"/>
            <w:tcBorders>
              <w:top w:val="nil"/>
              <w:left w:val="single" w:sz="4" w:space="0" w:color="auto"/>
              <w:bottom w:val="single" w:sz="4" w:space="0" w:color="auto"/>
              <w:right w:val="single" w:sz="4" w:space="0" w:color="auto"/>
            </w:tcBorders>
            <w:shd w:val="clear" w:color="auto" w:fill="auto"/>
            <w:vAlign w:val="center"/>
            <w:hideMark/>
          </w:tcPr>
          <w:p w14:paraId="1695373F" w14:textId="77777777" w:rsidR="00041955" w:rsidRPr="009330D5" w:rsidRDefault="00041955" w:rsidP="009330D5">
            <w:pPr>
              <w:pStyle w:val="aff5"/>
              <w:rPr>
                <w:sz w:val="18"/>
                <w:szCs w:val="18"/>
              </w:rPr>
            </w:pPr>
            <w:r w:rsidRPr="009330D5">
              <w:rPr>
                <w:sz w:val="18"/>
                <w:szCs w:val="18"/>
              </w:rPr>
              <w:t>12.1</w:t>
            </w:r>
          </w:p>
        </w:tc>
        <w:tc>
          <w:tcPr>
            <w:tcW w:w="1088" w:type="pct"/>
            <w:tcBorders>
              <w:top w:val="nil"/>
              <w:left w:val="nil"/>
              <w:bottom w:val="single" w:sz="4" w:space="0" w:color="auto"/>
              <w:right w:val="single" w:sz="4" w:space="0" w:color="auto"/>
            </w:tcBorders>
            <w:shd w:val="clear" w:color="auto" w:fill="auto"/>
            <w:vAlign w:val="center"/>
            <w:hideMark/>
          </w:tcPr>
          <w:p w14:paraId="75752B6C" w14:textId="77777777" w:rsidR="00041955" w:rsidRPr="009330D5" w:rsidRDefault="00041955" w:rsidP="009330D5">
            <w:pPr>
              <w:pStyle w:val="aff5"/>
              <w:rPr>
                <w:sz w:val="18"/>
                <w:szCs w:val="18"/>
              </w:rPr>
            </w:pPr>
            <w:r w:rsidRPr="009330D5">
              <w:rPr>
                <w:sz w:val="18"/>
                <w:szCs w:val="18"/>
              </w:rPr>
              <w:t>Собственные средства в т.ч:</w:t>
            </w:r>
          </w:p>
        </w:tc>
        <w:tc>
          <w:tcPr>
            <w:tcW w:w="349" w:type="pct"/>
            <w:tcBorders>
              <w:top w:val="nil"/>
              <w:left w:val="nil"/>
              <w:bottom w:val="single" w:sz="4" w:space="0" w:color="auto"/>
              <w:right w:val="single" w:sz="4" w:space="0" w:color="auto"/>
            </w:tcBorders>
            <w:shd w:val="clear" w:color="auto" w:fill="auto"/>
            <w:vAlign w:val="center"/>
            <w:hideMark/>
          </w:tcPr>
          <w:p w14:paraId="2B0FCFA3" w14:textId="77777777" w:rsidR="00041955" w:rsidRPr="009330D5" w:rsidRDefault="00041955" w:rsidP="009330D5">
            <w:pPr>
              <w:pStyle w:val="aff5"/>
              <w:rPr>
                <w:sz w:val="18"/>
                <w:szCs w:val="18"/>
              </w:rPr>
            </w:pPr>
            <w:r w:rsidRPr="009330D5">
              <w:rPr>
                <w:sz w:val="18"/>
                <w:szCs w:val="18"/>
              </w:rPr>
              <w:t>млн. руб.</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189D6E5E" w14:textId="77777777" w:rsidR="00041955" w:rsidRPr="009330D5" w:rsidRDefault="00041955" w:rsidP="009330D5">
            <w:pPr>
              <w:pStyle w:val="aff5"/>
            </w:pPr>
            <w:r w:rsidRPr="009330D5">
              <w:t>10,892</w:t>
            </w:r>
          </w:p>
        </w:tc>
        <w:tc>
          <w:tcPr>
            <w:tcW w:w="304" w:type="pct"/>
            <w:tcBorders>
              <w:top w:val="nil"/>
              <w:left w:val="nil"/>
              <w:bottom w:val="single" w:sz="4" w:space="0" w:color="auto"/>
              <w:right w:val="single" w:sz="4" w:space="0" w:color="auto"/>
            </w:tcBorders>
            <w:shd w:val="clear" w:color="auto" w:fill="auto"/>
            <w:noWrap/>
            <w:vAlign w:val="center"/>
            <w:hideMark/>
          </w:tcPr>
          <w:p w14:paraId="6A9FD0EE" w14:textId="77777777" w:rsidR="00041955" w:rsidRPr="009330D5" w:rsidRDefault="00041955" w:rsidP="009330D5">
            <w:pPr>
              <w:pStyle w:val="aff5"/>
            </w:pPr>
            <w:r w:rsidRPr="009330D5">
              <w:t>152,333</w:t>
            </w:r>
          </w:p>
        </w:tc>
        <w:tc>
          <w:tcPr>
            <w:tcW w:w="280" w:type="pct"/>
            <w:tcBorders>
              <w:top w:val="nil"/>
              <w:left w:val="nil"/>
              <w:bottom w:val="single" w:sz="4" w:space="0" w:color="auto"/>
              <w:right w:val="single" w:sz="4" w:space="0" w:color="auto"/>
            </w:tcBorders>
            <w:shd w:val="clear" w:color="auto" w:fill="auto"/>
            <w:noWrap/>
            <w:vAlign w:val="center"/>
            <w:hideMark/>
          </w:tcPr>
          <w:p w14:paraId="101F30ED" w14:textId="77777777" w:rsidR="00041955" w:rsidRPr="009330D5" w:rsidRDefault="00041955" w:rsidP="009330D5">
            <w:pPr>
              <w:pStyle w:val="aff5"/>
            </w:pPr>
            <w:r w:rsidRPr="009330D5">
              <w:t>145,967</w:t>
            </w:r>
          </w:p>
        </w:tc>
        <w:tc>
          <w:tcPr>
            <w:tcW w:w="290" w:type="pct"/>
            <w:tcBorders>
              <w:top w:val="nil"/>
              <w:left w:val="nil"/>
              <w:bottom w:val="single" w:sz="4" w:space="0" w:color="auto"/>
              <w:right w:val="single" w:sz="4" w:space="0" w:color="auto"/>
            </w:tcBorders>
            <w:shd w:val="clear" w:color="auto" w:fill="auto"/>
            <w:noWrap/>
            <w:vAlign w:val="center"/>
            <w:hideMark/>
          </w:tcPr>
          <w:p w14:paraId="17A4AE3F" w14:textId="77777777" w:rsidR="00041955" w:rsidRPr="009330D5" w:rsidRDefault="00041955" w:rsidP="009330D5">
            <w:pPr>
              <w:pStyle w:val="aff5"/>
            </w:pPr>
            <w:r w:rsidRPr="009330D5">
              <w:t>187,608</w:t>
            </w:r>
          </w:p>
        </w:tc>
        <w:tc>
          <w:tcPr>
            <w:tcW w:w="290" w:type="pct"/>
            <w:tcBorders>
              <w:top w:val="nil"/>
              <w:left w:val="nil"/>
              <w:bottom w:val="single" w:sz="4" w:space="0" w:color="auto"/>
              <w:right w:val="single" w:sz="4" w:space="0" w:color="auto"/>
            </w:tcBorders>
            <w:shd w:val="clear" w:color="auto" w:fill="auto"/>
            <w:noWrap/>
            <w:vAlign w:val="center"/>
            <w:hideMark/>
          </w:tcPr>
          <w:p w14:paraId="23BD5891" w14:textId="77777777" w:rsidR="00041955" w:rsidRPr="009330D5" w:rsidRDefault="00041955" w:rsidP="009330D5">
            <w:pPr>
              <w:pStyle w:val="aff5"/>
            </w:pPr>
            <w:r w:rsidRPr="009330D5">
              <w:t>124,032</w:t>
            </w:r>
          </w:p>
        </w:tc>
        <w:tc>
          <w:tcPr>
            <w:tcW w:w="313" w:type="pct"/>
            <w:tcBorders>
              <w:top w:val="nil"/>
              <w:left w:val="nil"/>
              <w:bottom w:val="single" w:sz="4" w:space="0" w:color="auto"/>
              <w:right w:val="single" w:sz="4" w:space="0" w:color="auto"/>
            </w:tcBorders>
            <w:shd w:val="clear" w:color="auto" w:fill="auto"/>
            <w:noWrap/>
            <w:vAlign w:val="center"/>
            <w:hideMark/>
          </w:tcPr>
          <w:p w14:paraId="31FB7690" w14:textId="77777777" w:rsidR="00041955" w:rsidRPr="009330D5" w:rsidRDefault="00041955" w:rsidP="009330D5">
            <w:pPr>
              <w:pStyle w:val="aff5"/>
            </w:pPr>
            <w:r w:rsidRPr="009330D5">
              <w:t>284,447</w:t>
            </w:r>
          </w:p>
        </w:tc>
        <w:tc>
          <w:tcPr>
            <w:tcW w:w="313" w:type="pct"/>
            <w:tcBorders>
              <w:top w:val="nil"/>
              <w:left w:val="nil"/>
              <w:bottom w:val="single" w:sz="4" w:space="0" w:color="auto"/>
              <w:right w:val="single" w:sz="4" w:space="0" w:color="auto"/>
            </w:tcBorders>
            <w:shd w:val="clear" w:color="auto" w:fill="auto"/>
            <w:noWrap/>
            <w:vAlign w:val="center"/>
            <w:hideMark/>
          </w:tcPr>
          <w:p w14:paraId="17003B85" w14:textId="77777777" w:rsidR="00041955" w:rsidRPr="009330D5" w:rsidRDefault="00041955" w:rsidP="009330D5">
            <w:pPr>
              <w:pStyle w:val="aff5"/>
            </w:pPr>
            <w:r w:rsidRPr="009330D5">
              <w:t>345,376</w:t>
            </w:r>
          </w:p>
        </w:tc>
        <w:tc>
          <w:tcPr>
            <w:tcW w:w="333" w:type="pct"/>
            <w:tcBorders>
              <w:top w:val="nil"/>
              <w:left w:val="nil"/>
              <w:bottom w:val="single" w:sz="4" w:space="0" w:color="auto"/>
              <w:right w:val="single" w:sz="4" w:space="0" w:color="auto"/>
            </w:tcBorders>
            <w:shd w:val="clear" w:color="auto" w:fill="auto"/>
            <w:noWrap/>
            <w:vAlign w:val="center"/>
            <w:hideMark/>
          </w:tcPr>
          <w:p w14:paraId="7EF8228C" w14:textId="77777777" w:rsidR="00041955" w:rsidRPr="009330D5" w:rsidRDefault="00041955" w:rsidP="009330D5">
            <w:pPr>
              <w:pStyle w:val="aff5"/>
            </w:pPr>
            <w:r w:rsidRPr="009330D5">
              <w:t>159,577</w:t>
            </w:r>
          </w:p>
        </w:tc>
        <w:tc>
          <w:tcPr>
            <w:tcW w:w="313" w:type="pct"/>
            <w:tcBorders>
              <w:top w:val="nil"/>
              <w:left w:val="nil"/>
              <w:bottom w:val="single" w:sz="4" w:space="0" w:color="auto"/>
              <w:right w:val="single" w:sz="4" w:space="0" w:color="auto"/>
            </w:tcBorders>
            <w:shd w:val="clear" w:color="auto" w:fill="auto"/>
            <w:noWrap/>
            <w:vAlign w:val="center"/>
            <w:hideMark/>
          </w:tcPr>
          <w:p w14:paraId="10524EC5" w14:textId="77777777" w:rsidR="00041955" w:rsidRPr="009330D5" w:rsidRDefault="00041955" w:rsidP="009330D5">
            <w:pPr>
              <w:pStyle w:val="aff5"/>
            </w:pPr>
            <w:r w:rsidRPr="009330D5">
              <w:t>141,028</w:t>
            </w:r>
          </w:p>
        </w:tc>
        <w:tc>
          <w:tcPr>
            <w:tcW w:w="313" w:type="pct"/>
            <w:tcBorders>
              <w:top w:val="nil"/>
              <w:left w:val="nil"/>
              <w:bottom w:val="single" w:sz="4" w:space="0" w:color="auto"/>
              <w:right w:val="single" w:sz="4" w:space="0" w:color="auto"/>
            </w:tcBorders>
            <w:shd w:val="clear" w:color="auto" w:fill="auto"/>
            <w:noWrap/>
            <w:vAlign w:val="center"/>
            <w:hideMark/>
          </w:tcPr>
          <w:p w14:paraId="40A4A36C" w14:textId="77777777" w:rsidR="00041955" w:rsidRPr="009330D5" w:rsidRDefault="00041955" w:rsidP="009330D5">
            <w:pPr>
              <w:pStyle w:val="aff5"/>
            </w:pPr>
            <w:r w:rsidRPr="009330D5">
              <w:t>93,450</w:t>
            </w:r>
          </w:p>
        </w:tc>
        <w:tc>
          <w:tcPr>
            <w:tcW w:w="313" w:type="pct"/>
            <w:tcBorders>
              <w:top w:val="nil"/>
              <w:left w:val="nil"/>
              <w:bottom w:val="single" w:sz="4" w:space="0" w:color="auto"/>
              <w:right w:val="single" w:sz="4" w:space="0" w:color="auto"/>
            </w:tcBorders>
            <w:shd w:val="clear" w:color="auto" w:fill="auto"/>
            <w:noWrap/>
            <w:vAlign w:val="center"/>
            <w:hideMark/>
          </w:tcPr>
          <w:p w14:paraId="071E477F" w14:textId="77777777" w:rsidR="00041955" w:rsidRPr="009330D5" w:rsidRDefault="00041955" w:rsidP="009330D5">
            <w:pPr>
              <w:pStyle w:val="aff5"/>
            </w:pPr>
            <w:r w:rsidRPr="009330D5">
              <w:t>133,036</w:t>
            </w:r>
          </w:p>
        </w:tc>
      </w:tr>
      <w:tr w:rsidR="00041955" w:rsidRPr="009330D5" w14:paraId="1B4B005F" w14:textId="77777777" w:rsidTr="00235D56">
        <w:trPr>
          <w:trHeight w:val="340"/>
        </w:trPr>
        <w:tc>
          <w:tcPr>
            <w:tcW w:w="222" w:type="pct"/>
            <w:tcBorders>
              <w:top w:val="nil"/>
              <w:left w:val="single" w:sz="4" w:space="0" w:color="auto"/>
              <w:bottom w:val="single" w:sz="4" w:space="0" w:color="auto"/>
              <w:right w:val="single" w:sz="4" w:space="0" w:color="auto"/>
            </w:tcBorders>
            <w:shd w:val="clear" w:color="auto" w:fill="auto"/>
            <w:vAlign w:val="center"/>
            <w:hideMark/>
          </w:tcPr>
          <w:p w14:paraId="144AD5F8" w14:textId="77777777" w:rsidR="00041955" w:rsidRPr="009330D5" w:rsidRDefault="00041955" w:rsidP="009330D5">
            <w:pPr>
              <w:pStyle w:val="aff5"/>
              <w:rPr>
                <w:sz w:val="18"/>
                <w:szCs w:val="18"/>
              </w:rPr>
            </w:pPr>
            <w:r w:rsidRPr="009330D5">
              <w:rPr>
                <w:sz w:val="18"/>
                <w:szCs w:val="18"/>
              </w:rPr>
              <w:t>12.1.1</w:t>
            </w:r>
          </w:p>
        </w:tc>
        <w:tc>
          <w:tcPr>
            <w:tcW w:w="1088" w:type="pct"/>
            <w:tcBorders>
              <w:top w:val="nil"/>
              <w:left w:val="nil"/>
              <w:bottom w:val="single" w:sz="4" w:space="0" w:color="auto"/>
              <w:right w:val="single" w:sz="4" w:space="0" w:color="auto"/>
            </w:tcBorders>
            <w:shd w:val="clear" w:color="auto" w:fill="auto"/>
            <w:vAlign w:val="center"/>
            <w:hideMark/>
          </w:tcPr>
          <w:p w14:paraId="15FF580C" w14:textId="77777777" w:rsidR="00041955" w:rsidRPr="009330D5" w:rsidRDefault="00041955" w:rsidP="009330D5">
            <w:pPr>
              <w:pStyle w:val="aff5"/>
              <w:rPr>
                <w:sz w:val="18"/>
                <w:szCs w:val="18"/>
              </w:rPr>
            </w:pPr>
            <w:r w:rsidRPr="009330D5">
              <w:rPr>
                <w:sz w:val="18"/>
                <w:szCs w:val="18"/>
              </w:rPr>
              <w:t>Амортизация</w:t>
            </w:r>
          </w:p>
        </w:tc>
        <w:tc>
          <w:tcPr>
            <w:tcW w:w="349" w:type="pct"/>
            <w:tcBorders>
              <w:top w:val="nil"/>
              <w:left w:val="nil"/>
              <w:bottom w:val="single" w:sz="4" w:space="0" w:color="auto"/>
              <w:right w:val="single" w:sz="4" w:space="0" w:color="auto"/>
            </w:tcBorders>
            <w:shd w:val="clear" w:color="auto" w:fill="auto"/>
            <w:vAlign w:val="center"/>
            <w:hideMark/>
          </w:tcPr>
          <w:p w14:paraId="7FE18CBD" w14:textId="77777777" w:rsidR="00041955" w:rsidRPr="009330D5" w:rsidRDefault="00041955" w:rsidP="009330D5">
            <w:pPr>
              <w:pStyle w:val="aff5"/>
              <w:rPr>
                <w:sz w:val="18"/>
                <w:szCs w:val="18"/>
              </w:rPr>
            </w:pPr>
            <w:r w:rsidRPr="009330D5">
              <w:rPr>
                <w:sz w:val="18"/>
                <w:szCs w:val="18"/>
              </w:rPr>
              <w:t>млн. руб.</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0AE11A56" w14:textId="77777777" w:rsidR="00041955" w:rsidRPr="009330D5" w:rsidRDefault="00041955" w:rsidP="009330D5">
            <w:pPr>
              <w:pStyle w:val="aff5"/>
            </w:pPr>
            <w:r w:rsidRPr="009330D5">
              <w:t>10,892</w:t>
            </w:r>
          </w:p>
        </w:tc>
        <w:tc>
          <w:tcPr>
            <w:tcW w:w="304" w:type="pct"/>
            <w:tcBorders>
              <w:top w:val="nil"/>
              <w:left w:val="nil"/>
              <w:bottom w:val="single" w:sz="4" w:space="0" w:color="auto"/>
              <w:right w:val="single" w:sz="4" w:space="0" w:color="auto"/>
            </w:tcBorders>
            <w:shd w:val="clear" w:color="auto" w:fill="auto"/>
            <w:noWrap/>
            <w:vAlign w:val="center"/>
            <w:hideMark/>
          </w:tcPr>
          <w:p w14:paraId="78BC0977" w14:textId="77777777" w:rsidR="00041955" w:rsidRPr="009330D5" w:rsidRDefault="00041955" w:rsidP="009330D5">
            <w:pPr>
              <w:pStyle w:val="aff5"/>
            </w:pPr>
            <w:r w:rsidRPr="009330D5">
              <w:t>152,333</w:t>
            </w:r>
          </w:p>
        </w:tc>
        <w:tc>
          <w:tcPr>
            <w:tcW w:w="280" w:type="pct"/>
            <w:tcBorders>
              <w:top w:val="nil"/>
              <w:left w:val="nil"/>
              <w:bottom w:val="single" w:sz="4" w:space="0" w:color="auto"/>
              <w:right w:val="single" w:sz="4" w:space="0" w:color="auto"/>
            </w:tcBorders>
            <w:shd w:val="clear" w:color="auto" w:fill="auto"/>
            <w:noWrap/>
            <w:vAlign w:val="center"/>
            <w:hideMark/>
          </w:tcPr>
          <w:p w14:paraId="60C40B38" w14:textId="77777777" w:rsidR="00041955" w:rsidRPr="009330D5" w:rsidRDefault="00041955" w:rsidP="009330D5">
            <w:pPr>
              <w:pStyle w:val="aff5"/>
            </w:pPr>
            <w:r w:rsidRPr="009330D5">
              <w:t>145,967</w:t>
            </w:r>
          </w:p>
        </w:tc>
        <w:tc>
          <w:tcPr>
            <w:tcW w:w="290" w:type="pct"/>
            <w:tcBorders>
              <w:top w:val="nil"/>
              <w:left w:val="nil"/>
              <w:bottom w:val="single" w:sz="4" w:space="0" w:color="auto"/>
              <w:right w:val="single" w:sz="4" w:space="0" w:color="auto"/>
            </w:tcBorders>
            <w:shd w:val="clear" w:color="auto" w:fill="auto"/>
            <w:noWrap/>
            <w:vAlign w:val="center"/>
            <w:hideMark/>
          </w:tcPr>
          <w:p w14:paraId="5BEF603F" w14:textId="77777777" w:rsidR="00041955" w:rsidRPr="009330D5" w:rsidRDefault="00041955" w:rsidP="009330D5">
            <w:pPr>
              <w:pStyle w:val="aff5"/>
            </w:pPr>
            <w:r w:rsidRPr="009330D5">
              <w:t>187,608</w:t>
            </w:r>
          </w:p>
        </w:tc>
        <w:tc>
          <w:tcPr>
            <w:tcW w:w="290" w:type="pct"/>
            <w:tcBorders>
              <w:top w:val="nil"/>
              <w:left w:val="nil"/>
              <w:bottom w:val="single" w:sz="4" w:space="0" w:color="auto"/>
              <w:right w:val="single" w:sz="4" w:space="0" w:color="auto"/>
            </w:tcBorders>
            <w:shd w:val="clear" w:color="auto" w:fill="auto"/>
            <w:noWrap/>
            <w:vAlign w:val="center"/>
            <w:hideMark/>
          </w:tcPr>
          <w:p w14:paraId="094C493A" w14:textId="77777777" w:rsidR="00041955" w:rsidRPr="009330D5" w:rsidRDefault="00041955" w:rsidP="009330D5">
            <w:pPr>
              <w:pStyle w:val="aff5"/>
            </w:pPr>
            <w:r w:rsidRPr="009330D5">
              <w:t>56,778</w:t>
            </w:r>
          </w:p>
        </w:tc>
        <w:tc>
          <w:tcPr>
            <w:tcW w:w="313" w:type="pct"/>
            <w:tcBorders>
              <w:top w:val="nil"/>
              <w:left w:val="nil"/>
              <w:bottom w:val="single" w:sz="4" w:space="0" w:color="auto"/>
              <w:right w:val="single" w:sz="4" w:space="0" w:color="auto"/>
            </w:tcBorders>
            <w:shd w:val="clear" w:color="auto" w:fill="auto"/>
            <w:noWrap/>
            <w:vAlign w:val="center"/>
            <w:hideMark/>
          </w:tcPr>
          <w:p w14:paraId="4EA1DE9B" w14:textId="77777777" w:rsidR="00041955" w:rsidRPr="009330D5" w:rsidRDefault="00041955" w:rsidP="009330D5">
            <w:pPr>
              <w:pStyle w:val="aff5"/>
            </w:pPr>
            <w:r w:rsidRPr="009330D5">
              <w:t>152,785</w:t>
            </w:r>
          </w:p>
        </w:tc>
        <w:tc>
          <w:tcPr>
            <w:tcW w:w="313" w:type="pct"/>
            <w:tcBorders>
              <w:top w:val="nil"/>
              <w:left w:val="nil"/>
              <w:bottom w:val="single" w:sz="4" w:space="0" w:color="auto"/>
              <w:right w:val="single" w:sz="4" w:space="0" w:color="auto"/>
            </w:tcBorders>
            <w:shd w:val="clear" w:color="auto" w:fill="auto"/>
            <w:noWrap/>
            <w:vAlign w:val="center"/>
            <w:hideMark/>
          </w:tcPr>
          <w:p w14:paraId="32E5C46A" w14:textId="77777777" w:rsidR="00041955" w:rsidRPr="009330D5" w:rsidRDefault="00041955" w:rsidP="009330D5">
            <w:pPr>
              <w:pStyle w:val="aff5"/>
            </w:pPr>
            <w:r w:rsidRPr="009330D5">
              <w:t>133,884</w:t>
            </w:r>
          </w:p>
        </w:tc>
        <w:tc>
          <w:tcPr>
            <w:tcW w:w="333" w:type="pct"/>
            <w:tcBorders>
              <w:top w:val="nil"/>
              <w:left w:val="nil"/>
              <w:bottom w:val="single" w:sz="4" w:space="0" w:color="auto"/>
              <w:right w:val="single" w:sz="4" w:space="0" w:color="auto"/>
            </w:tcBorders>
            <w:shd w:val="clear" w:color="auto" w:fill="auto"/>
            <w:noWrap/>
            <w:vAlign w:val="center"/>
            <w:hideMark/>
          </w:tcPr>
          <w:p w14:paraId="33ACE3C3" w14:textId="77777777" w:rsidR="00041955" w:rsidRPr="009330D5" w:rsidRDefault="00041955" w:rsidP="009330D5">
            <w:pPr>
              <w:pStyle w:val="aff5"/>
            </w:pPr>
            <w:r w:rsidRPr="009330D5">
              <w:t>152,717</w:t>
            </w:r>
          </w:p>
        </w:tc>
        <w:tc>
          <w:tcPr>
            <w:tcW w:w="313" w:type="pct"/>
            <w:tcBorders>
              <w:top w:val="nil"/>
              <w:left w:val="nil"/>
              <w:bottom w:val="single" w:sz="4" w:space="0" w:color="auto"/>
              <w:right w:val="single" w:sz="4" w:space="0" w:color="auto"/>
            </w:tcBorders>
            <w:shd w:val="clear" w:color="auto" w:fill="auto"/>
            <w:noWrap/>
            <w:vAlign w:val="center"/>
            <w:hideMark/>
          </w:tcPr>
          <w:p w14:paraId="0AAA6DBC" w14:textId="77777777" w:rsidR="00041955" w:rsidRPr="009330D5" w:rsidRDefault="00041955" w:rsidP="009330D5">
            <w:pPr>
              <w:pStyle w:val="aff5"/>
            </w:pPr>
            <w:r w:rsidRPr="009330D5">
              <w:t>135,834</w:t>
            </w:r>
          </w:p>
        </w:tc>
        <w:tc>
          <w:tcPr>
            <w:tcW w:w="313" w:type="pct"/>
            <w:tcBorders>
              <w:top w:val="nil"/>
              <w:left w:val="nil"/>
              <w:bottom w:val="single" w:sz="4" w:space="0" w:color="auto"/>
              <w:right w:val="single" w:sz="4" w:space="0" w:color="auto"/>
            </w:tcBorders>
            <w:shd w:val="clear" w:color="auto" w:fill="auto"/>
            <w:noWrap/>
            <w:vAlign w:val="center"/>
            <w:hideMark/>
          </w:tcPr>
          <w:p w14:paraId="47407A1F" w14:textId="77777777" w:rsidR="00041955" w:rsidRPr="009330D5" w:rsidRDefault="00041955" w:rsidP="009330D5">
            <w:pPr>
              <w:pStyle w:val="aff5"/>
            </w:pPr>
            <w:r w:rsidRPr="009330D5">
              <w:t>89,000</w:t>
            </w:r>
          </w:p>
        </w:tc>
        <w:tc>
          <w:tcPr>
            <w:tcW w:w="313" w:type="pct"/>
            <w:tcBorders>
              <w:top w:val="nil"/>
              <w:left w:val="nil"/>
              <w:bottom w:val="single" w:sz="4" w:space="0" w:color="auto"/>
              <w:right w:val="single" w:sz="4" w:space="0" w:color="auto"/>
            </w:tcBorders>
            <w:shd w:val="clear" w:color="auto" w:fill="auto"/>
            <w:noWrap/>
            <w:vAlign w:val="center"/>
            <w:hideMark/>
          </w:tcPr>
          <w:p w14:paraId="0F99D347" w14:textId="77777777" w:rsidR="00041955" w:rsidRPr="009330D5" w:rsidRDefault="00041955" w:rsidP="009330D5">
            <w:pPr>
              <w:pStyle w:val="aff5"/>
            </w:pPr>
            <w:r w:rsidRPr="009330D5">
              <w:t>129,000</w:t>
            </w:r>
          </w:p>
        </w:tc>
      </w:tr>
      <w:tr w:rsidR="00041955" w:rsidRPr="009330D5" w14:paraId="232A4B27" w14:textId="77777777" w:rsidTr="00235D56">
        <w:trPr>
          <w:trHeight w:val="340"/>
        </w:trPr>
        <w:tc>
          <w:tcPr>
            <w:tcW w:w="222" w:type="pct"/>
            <w:tcBorders>
              <w:top w:val="nil"/>
              <w:left w:val="single" w:sz="4" w:space="0" w:color="auto"/>
              <w:bottom w:val="single" w:sz="4" w:space="0" w:color="auto"/>
              <w:right w:val="single" w:sz="4" w:space="0" w:color="auto"/>
            </w:tcBorders>
            <w:shd w:val="clear" w:color="auto" w:fill="auto"/>
            <w:vAlign w:val="center"/>
            <w:hideMark/>
          </w:tcPr>
          <w:p w14:paraId="2759EB1E" w14:textId="77777777" w:rsidR="00041955" w:rsidRPr="009330D5" w:rsidRDefault="00041955" w:rsidP="009330D5">
            <w:pPr>
              <w:pStyle w:val="aff5"/>
              <w:rPr>
                <w:sz w:val="18"/>
                <w:szCs w:val="18"/>
              </w:rPr>
            </w:pPr>
            <w:r w:rsidRPr="009330D5">
              <w:rPr>
                <w:sz w:val="18"/>
                <w:szCs w:val="18"/>
              </w:rPr>
              <w:t>12.1.2</w:t>
            </w:r>
          </w:p>
        </w:tc>
        <w:tc>
          <w:tcPr>
            <w:tcW w:w="1088" w:type="pct"/>
            <w:tcBorders>
              <w:top w:val="nil"/>
              <w:left w:val="nil"/>
              <w:bottom w:val="single" w:sz="4" w:space="0" w:color="auto"/>
              <w:right w:val="single" w:sz="4" w:space="0" w:color="auto"/>
            </w:tcBorders>
            <w:shd w:val="clear" w:color="auto" w:fill="auto"/>
            <w:vAlign w:val="center"/>
            <w:hideMark/>
          </w:tcPr>
          <w:p w14:paraId="3F9DB6FD" w14:textId="77777777" w:rsidR="00041955" w:rsidRPr="009330D5" w:rsidRDefault="00041955" w:rsidP="009330D5">
            <w:pPr>
              <w:pStyle w:val="aff5"/>
              <w:rPr>
                <w:sz w:val="18"/>
                <w:szCs w:val="18"/>
              </w:rPr>
            </w:pPr>
            <w:r w:rsidRPr="009330D5">
              <w:rPr>
                <w:sz w:val="18"/>
                <w:szCs w:val="18"/>
              </w:rPr>
              <w:t>Плата за подключение</w:t>
            </w:r>
          </w:p>
        </w:tc>
        <w:tc>
          <w:tcPr>
            <w:tcW w:w="349" w:type="pct"/>
            <w:tcBorders>
              <w:top w:val="nil"/>
              <w:left w:val="nil"/>
              <w:bottom w:val="single" w:sz="4" w:space="0" w:color="auto"/>
              <w:right w:val="single" w:sz="4" w:space="0" w:color="auto"/>
            </w:tcBorders>
            <w:shd w:val="clear" w:color="auto" w:fill="auto"/>
            <w:vAlign w:val="center"/>
            <w:hideMark/>
          </w:tcPr>
          <w:p w14:paraId="2081E0A1" w14:textId="77777777" w:rsidR="00041955" w:rsidRPr="009330D5" w:rsidRDefault="00041955" w:rsidP="009330D5">
            <w:pPr>
              <w:pStyle w:val="aff5"/>
              <w:rPr>
                <w:sz w:val="18"/>
                <w:szCs w:val="18"/>
              </w:rPr>
            </w:pPr>
            <w:r w:rsidRPr="009330D5">
              <w:rPr>
                <w:sz w:val="18"/>
                <w:szCs w:val="18"/>
              </w:rPr>
              <w:t>млн. руб.</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3193365D" w14:textId="77777777" w:rsidR="00041955" w:rsidRPr="009330D5" w:rsidRDefault="00041955" w:rsidP="009330D5">
            <w:pPr>
              <w:pStyle w:val="aff5"/>
            </w:pPr>
            <w:r w:rsidRPr="009330D5">
              <w:t>0,000</w:t>
            </w:r>
          </w:p>
        </w:tc>
        <w:tc>
          <w:tcPr>
            <w:tcW w:w="304" w:type="pct"/>
            <w:tcBorders>
              <w:top w:val="nil"/>
              <w:left w:val="nil"/>
              <w:bottom w:val="single" w:sz="4" w:space="0" w:color="auto"/>
              <w:right w:val="single" w:sz="4" w:space="0" w:color="auto"/>
            </w:tcBorders>
            <w:shd w:val="clear" w:color="auto" w:fill="auto"/>
            <w:noWrap/>
            <w:vAlign w:val="center"/>
            <w:hideMark/>
          </w:tcPr>
          <w:p w14:paraId="77995843" w14:textId="77777777" w:rsidR="00041955" w:rsidRPr="009330D5" w:rsidRDefault="00041955" w:rsidP="009330D5">
            <w:pPr>
              <w:pStyle w:val="aff5"/>
            </w:pPr>
            <w:r w:rsidRPr="009330D5">
              <w:t>0,000</w:t>
            </w:r>
          </w:p>
        </w:tc>
        <w:tc>
          <w:tcPr>
            <w:tcW w:w="280" w:type="pct"/>
            <w:tcBorders>
              <w:top w:val="nil"/>
              <w:left w:val="nil"/>
              <w:bottom w:val="single" w:sz="4" w:space="0" w:color="auto"/>
              <w:right w:val="single" w:sz="4" w:space="0" w:color="auto"/>
            </w:tcBorders>
            <w:shd w:val="clear" w:color="auto" w:fill="auto"/>
            <w:noWrap/>
            <w:vAlign w:val="center"/>
            <w:hideMark/>
          </w:tcPr>
          <w:p w14:paraId="50DBF14F" w14:textId="77777777" w:rsidR="00041955" w:rsidRPr="009330D5" w:rsidRDefault="00041955" w:rsidP="009330D5">
            <w:pPr>
              <w:pStyle w:val="aff5"/>
            </w:pPr>
            <w:r w:rsidRPr="009330D5">
              <w:t>0,000</w:t>
            </w:r>
          </w:p>
        </w:tc>
        <w:tc>
          <w:tcPr>
            <w:tcW w:w="290" w:type="pct"/>
            <w:tcBorders>
              <w:top w:val="nil"/>
              <w:left w:val="nil"/>
              <w:bottom w:val="single" w:sz="4" w:space="0" w:color="auto"/>
              <w:right w:val="single" w:sz="4" w:space="0" w:color="auto"/>
            </w:tcBorders>
            <w:shd w:val="clear" w:color="auto" w:fill="auto"/>
            <w:noWrap/>
            <w:vAlign w:val="center"/>
            <w:hideMark/>
          </w:tcPr>
          <w:p w14:paraId="20C53DFD" w14:textId="77777777" w:rsidR="00041955" w:rsidRPr="009330D5" w:rsidRDefault="00041955" w:rsidP="009330D5">
            <w:pPr>
              <w:pStyle w:val="aff5"/>
            </w:pPr>
            <w:r w:rsidRPr="009330D5">
              <w:t>0,000</w:t>
            </w:r>
          </w:p>
        </w:tc>
        <w:tc>
          <w:tcPr>
            <w:tcW w:w="290" w:type="pct"/>
            <w:tcBorders>
              <w:top w:val="nil"/>
              <w:left w:val="nil"/>
              <w:bottom w:val="single" w:sz="4" w:space="0" w:color="auto"/>
              <w:right w:val="single" w:sz="4" w:space="0" w:color="auto"/>
            </w:tcBorders>
            <w:shd w:val="clear" w:color="auto" w:fill="auto"/>
            <w:noWrap/>
            <w:vAlign w:val="center"/>
            <w:hideMark/>
          </w:tcPr>
          <w:p w14:paraId="49E7E807" w14:textId="77777777" w:rsidR="00041955" w:rsidRPr="009330D5" w:rsidRDefault="00041955" w:rsidP="009330D5">
            <w:pPr>
              <w:pStyle w:val="aff5"/>
            </w:pPr>
            <w:r w:rsidRPr="009330D5">
              <w:t>0,000</w:t>
            </w:r>
          </w:p>
        </w:tc>
        <w:tc>
          <w:tcPr>
            <w:tcW w:w="313" w:type="pct"/>
            <w:tcBorders>
              <w:top w:val="nil"/>
              <w:left w:val="nil"/>
              <w:bottom w:val="single" w:sz="4" w:space="0" w:color="auto"/>
              <w:right w:val="single" w:sz="4" w:space="0" w:color="auto"/>
            </w:tcBorders>
            <w:shd w:val="clear" w:color="auto" w:fill="auto"/>
            <w:noWrap/>
            <w:vAlign w:val="center"/>
            <w:hideMark/>
          </w:tcPr>
          <w:p w14:paraId="60BD3B91" w14:textId="77777777" w:rsidR="00041955" w:rsidRPr="009330D5" w:rsidRDefault="00041955" w:rsidP="009330D5">
            <w:pPr>
              <w:pStyle w:val="aff5"/>
            </w:pPr>
            <w:r w:rsidRPr="009330D5">
              <w:t>4,502</w:t>
            </w:r>
          </w:p>
        </w:tc>
        <w:tc>
          <w:tcPr>
            <w:tcW w:w="313" w:type="pct"/>
            <w:tcBorders>
              <w:top w:val="nil"/>
              <w:left w:val="nil"/>
              <w:bottom w:val="single" w:sz="4" w:space="0" w:color="auto"/>
              <w:right w:val="single" w:sz="4" w:space="0" w:color="auto"/>
            </w:tcBorders>
            <w:shd w:val="clear" w:color="auto" w:fill="auto"/>
            <w:noWrap/>
            <w:vAlign w:val="center"/>
            <w:hideMark/>
          </w:tcPr>
          <w:p w14:paraId="56A32083" w14:textId="77777777" w:rsidR="00041955" w:rsidRPr="009330D5" w:rsidRDefault="00041955" w:rsidP="009330D5">
            <w:pPr>
              <w:pStyle w:val="aff5"/>
            </w:pPr>
            <w:r w:rsidRPr="009330D5">
              <w:t>99,729</w:t>
            </w:r>
          </w:p>
        </w:tc>
        <w:tc>
          <w:tcPr>
            <w:tcW w:w="333" w:type="pct"/>
            <w:tcBorders>
              <w:top w:val="nil"/>
              <w:left w:val="nil"/>
              <w:bottom w:val="single" w:sz="4" w:space="0" w:color="auto"/>
              <w:right w:val="single" w:sz="4" w:space="0" w:color="auto"/>
            </w:tcBorders>
            <w:shd w:val="clear" w:color="auto" w:fill="auto"/>
            <w:noWrap/>
            <w:vAlign w:val="center"/>
            <w:hideMark/>
          </w:tcPr>
          <w:p w14:paraId="4B231E93" w14:textId="77777777" w:rsidR="00041955" w:rsidRPr="009330D5" w:rsidRDefault="00041955" w:rsidP="009330D5">
            <w:pPr>
              <w:pStyle w:val="aff5"/>
            </w:pPr>
            <w:r w:rsidRPr="009330D5">
              <w:t>6,860</w:t>
            </w:r>
          </w:p>
        </w:tc>
        <w:tc>
          <w:tcPr>
            <w:tcW w:w="313" w:type="pct"/>
            <w:tcBorders>
              <w:top w:val="nil"/>
              <w:left w:val="nil"/>
              <w:bottom w:val="single" w:sz="4" w:space="0" w:color="auto"/>
              <w:right w:val="single" w:sz="4" w:space="0" w:color="auto"/>
            </w:tcBorders>
            <w:shd w:val="clear" w:color="auto" w:fill="auto"/>
            <w:noWrap/>
            <w:vAlign w:val="center"/>
            <w:hideMark/>
          </w:tcPr>
          <w:p w14:paraId="1D58D734" w14:textId="77777777" w:rsidR="00041955" w:rsidRPr="009330D5" w:rsidRDefault="00041955" w:rsidP="009330D5">
            <w:pPr>
              <w:pStyle w:val="aff5"/>
            </w:pPr>
            <w:r w:rsidRPr="009330D5">
              <w:t>5,194</w:t>
            </w:r>
          </w:p>
        </w:tc>
        <w:tc>
          <w:tcPr>
            <w:tcW w:w="313" w:type="pct"/>
            <w:tcBorders>
              <w:top w:val="nil"/>
              <w:left w:val="nil"/>
              <w:bottom w:val="single" w:sz="4" w:space="0" w:color="auto"/>
              <w:right w:val="single" w:sz="4" w:space="0" w:color="auto"/>
            </w:tcBorders>
            <w:shd w:val="clear" w:color="auto" w:fill="auto"/>
            <w:noWrap/>
            <w:vAlign w:val="center"/>
            <w:hideMark/>
          </w:tcPr>
          <w:p w14:paraId="7444ABA5" w14:textId="77777777" w:rsidR="00041955" w:rsidRPr="009330D5" w:rsidRDefault="00041955" w:rsidP="009330D5">
            <w:pPr>
              <w:pStyle w:val="aff5"/>
            </w:pPr>
            <w:r w:rsidRPr="009330D5">
              <w:t>4,450</w:t>
            </w:r>
          </w:p>
        </w:tc>
        <w:tc>
          <w:tcPr>
            <w:tcW w:w="313" w:type="pct"/>
            <w:tcBorders>
              <w:top w:val="nil"/>
              <w:left w:val="nil"/>
              <w:bottom w:val="single" w:sz="4" w:space="0" w:color="auto"/>
              <w:right w:val="single" w:sz="4" w:space="0" w:color="auto"/>
            </w:tcBorders>
            <w:shd w:val="clear" w:color="auto" w:fill="auto"/>
            <w:noWrap/>
            <w:vAlign w:val="center"/>
            <w:hideMark/>
          </w:tcPr>
          <w:p w14:paraId="0979DD45" w14:textId="77777777" w:rsidR="00041955" w:rsidRPr="009330D5" w:rsidRDefault="00041955" w:rsidP="009330D5">
            <w:pPr>
              <w:pStyle w:val="aff5"/>
            </w:pPr>
            <w:r w:rsidRPr="009330D5">
              <w:t>4,036</w:t>
            </w:r>
          </w:p>
        </w:tc>
      </w:tr>
      <w:tr w:rsidR="00041955" w:rsidRPr="009330D5" w14:paraId="37C998D1" w14:textId="77777777" w:rsidTr="00235D56">
        <w:trPr>
          <w:trHeight w:val="340"/>
        </w:trPr>
        <w:tc>
          <w:tcPr>
            <w:tcW w:w="222" w:type="pct"/>
            <w:tcBorders>
              <w:top w:val="nil"/>
              <w:left w:val="single" w:sz="4" w:space="0" w:color="auto"/>
              <w:bottom w:val="single" w:sz="4" w:space="0" w:color="auto"/>
              <w:right w:val="single" w:sz="4" w:space="0" w:color="auto"/>
            </w:tcBorders>
            <w:shd w:val="clear" w:color="auto" w:fill="auto"/>
            <w:vAlign w:val="center"/>
            <w:hideMark/>
          </w:tcPr>
          <w:p w14:paraId="2891DBA7" w14:textId="77777777" w:rsidR="00041955" w:rsidRPr="009330D5" w:rsidRDefault="00041955" w:rsidP="009330D5">
            <w:pPr>
              <w:pStyle w:val="aff5"/>
              <w:rPr>
                <w:sz w:val="18"/>
                <w:szCs w:val="18"/>
              </w:rPr>
            </w:pPr>
            <w:r w:rsidRPr="009330D5">
              <w:rPr>
                <w:sz w:val="18"/>
                <w:szCs w:val="18"/>
              </w:rPr>
              <w:t>12.1.3</w:t>
            </w:r>
          </w:p>
        </w:tc>
        <w:tc>
          <w:tcPr>
            <w:tcW w:w="1088" w:type="pct"/>
            <w:tcBorders>
              <w:top w:val="nil"/>
              <w:left w:val="nil"/>
              <w:bottom w:val="single" w:sz="4" w:space="0" w:color="auto"/>
              <w:right w:val="single" w:sz="4" w:space="0" w:color="auto"/>
            </w:tcBorders>
            <w:shd w:val="clear" w:color="auto" w:fill="auto"/>
            <w:vAlign w:val="center"/>
            <w:hideMark/>
          </w:tcPr>
          <w:p w14:paraId="7EA47041" w14:textId="77777777" w:rsidR="00041955" w:rsidRPr="009330D5" w:rsidRDefault="00041955" w:rsidP="009330D5">
            <w:pPr>
              <w:pStyle w:val="aff5"/>
              <w:rPr>
                <w:sz w:val="18"/>
                <w:szCs w:val="18"/>
              </w:rPr>
            </w:pPr>
            <w:r w:rsidRPr="009330D5">
              <w:rPr>
                <w:sz w:val="18"/>
                <w:szCs w:val="18"/>
              </w:rPr>
              <w:t>Прибыль направляемая на инвестиции</w:t>
            </w:r>
          </w:p>
        </w:tc>
        <w:tc>
          <w:tcPr>
            <w:tcW w:w="349" w:type="pct"/>
            <w:tcBorders>
              <w:top w:val="nil"/>
              <w:left w:val="nil"/>
              <w:bottom w:val="single" w:sz="4" w:space="0" w:color="auto"/>
              <w:right w:val="single" w:sz="4" w:space="0" w:color="auto"/>
            </w:tcBorders>
            <w:shd w:val="clear" w:color="auto" w:fill="auto"/>
            <w:vAlign w:val="center"/>
            <w:hideMark/>
          </w:tcPr>
          <w:p w14:paraId="05735E9C" w14:textId="77777777" w:rsidR="00041955" w:rsidRPr="009330D5" w:rsidRDefault="00041955" w:rsidP="009330D5">
            <w:pPr>
              <w:pStyle w:val="aff5"/>
              <w:rPr>
                <w:sz w:val="18"/>
                <w:szCs w:val="18"/>
              </w:rPr>
            </w:pPr>
            <w:r w:rsidRPr="009330D5">
              <w:rPr>
                <w:sz w:val="18"/>
                <w:szCs w:val="18"/>
              </w:rPr>
              <w:t>млн. руб.</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360136DA" w14:textId="77777777" w:rsidR="00041955" w:rsidRPr="009330D5" w:rsidRDefault="00041955" w:rsidP="009330D5">
            <w:pPr>
              <w:pStyle w:val="aff5"/>
            </w:pPr>
            <w:r w:rsidRPr="009330D5">
              <w:t>0,000</w:t>
            </w:r>
          </w:p>
        </w:tc>
        <w:tc>
          <w:tcPr>
            <w:tcW w:w="304" w:type="pct"/>
            <w:tcBorders>
              <w:top w:val="nil"/>
              <w:left w:val="nil"/>
              <w:bottom w:val="single" w:sz="4" w:space="0" w:color="auto"/>
              <w:right w:val="single" w:sz="4" w:space="0" w:color="auto"/>
            </w:tcBorders>
            <w:shd w:val="clear" w:color="auto" w:fill="auto"/>
            <w:noWrap/>
            <w:vAlign w:val="center"/>
            <w:hideMark/>
          </w:tcPr>
          <w:p w14:paraId="67A21B2A" w14:textId="77777777" w:rsidR="00041955" w:rsidRPr="009330D5" w:rsidRDefault="00041955" w:rsidP="009330D5">
            <w:pPr>
              <w:pStyle w:val="aff5"/>
            </w:pPr>
            <w:r w:rsidRPr="009330D5">
              <w:t>0,000</w:t>
            </w:r>
          </w:p>
        </w:tc>
        <w:tc>
          <w:tcPr>
            <w:tcW w:w="280" w:type="pct"/>
            <w:tcBorders>
              <w:top w:val="nil"/>
              <w:left w:val="nil"/>
              <w:bottom w:val="single" w:sz="4" w:space="0" w:color="auto"/>
              <w:right w:val="single" w:sz="4" w:space="0" w:color="auto"/>
            </w:tcBorders>
            <w:shd w:val="clear" w:color="auto" w:fill="auto"/>
            <w:noWrap/>
            <w:vAlign w:val="center"/>
            <w:hideMark/>
          </w:tcPr>
          <w:p w14:paraId="50F90F85" w14:textId="77777777" w:rsidR="00041955" w:rsidRPr="009330D5" w:rsidRDefault="00041955" w:rsidP="009330D5">
            <w:pPr>
              <w:pStyle w:val="aff5"/>
            </w:pPr>
            <w:r w:rsidRPr="009330D5">
              <w:t>0,000</w:t>
            </w:r>
          </w:p>
        </w:tc>
        <w:tc>
          <w:tcPr>
            <w:tcW w:w="290" w:type="pct"/>
            <w:tcBorders>
              <w:top w:val="nil"/>
              <w:left w:val="nil"/>
              <w:bottom w:val="single" w:sz="4" w:space="0" w:color="auto"/>
              <w:right w:val="single" w:sz="4" w:space="0" w:color="auto"/>
            </w:tcBorders>
            <w:shd w:val="clear" w:color="auto" w:fill="auto"/>
            <w:noWrap/>
            <w:vAlign w:val="center"/>
            <w:hideMark/>
          </w:tcPr>
          <w:p w14:paraId="7DD5456B" w14:textId="77777777" w:rsidR="00041955" w:rsidRPr="009330D5" w:rsidRDefault="00041955" w:rsidP="009330D5">
            <w:pPr>
              <w:pStyle w:val="aff5"/>
            </w:pPr>
            <w:r w:rsidRPr="009330D5">
              <w:t>0,000</w:t>
            </w:r>
          </w:p>
        </w:tc>
        <w:tc>
          <w:tcPr>
            <w:tcW w:w="290" w:type="pct"/>
            <w:tcBorders>
              <w:top w:val="nil"/>
              <w:left w:val="nil"/>
              <w:bottom w:val="single" w:sz="4" w:space="0" w:color="auto"/>
              <w:right w:val="single" w:sz="4" w:space="0" w:color="auto"/>
            </w:tcBorders>
            <w:shd w:val="clear" w:color="auto" w:fill="auto"/>
            <w:noWrap/>
            <w:vAlign w:val="center"/>
            <w:hideMark/>
          </w:tcPr>
          <w:p w14:paraId="79D50D7B" w14:textId="77777777" w:rsidR="00041955" w:rsidRPr="009330D5" w:rsidRDefault="00041955" w:rsidP="009330D5">
            <w:pPr>
              <w:pStyle w:val="aff5"/>
            </w:pPr>
            <w:r w:rsidRPr="009330D5">
              <w:t>0,000</w:t>
            </w:r>
          </w:p>
        </w:tc>
        <w:tc>
          <w:tcPr>
            <w:tcW w:w="313" w:type="pct"/>
            <w:tcBorders>
              <w:top w:val="nil"/>
              <w:left w:val="nil"/>
              <w:bottom w:val="single" w:sz="4" w:space="0" w:color="auto"/>
              <w:right w:val="single" w:sz="4" w:space="0" w:color="auto"/>
            </w:tcBorders>
            <w:shd w:val="clear" w:color="auto" w:fill="auto"/>
            <w:noWrap/>
            <w:vAlign w:val="center"/>
            <w:hideMark/>
          </w:tcPr>
          <w:p w14:paraId="7D73325F" w14:textId="77777777" w:rsidR="00041955" w:rsidRPr="009330D5" w:rsidRDefault="00041955" w:rsidP="009330D5">
            <w:pPr>
              <w:pStyle w:val="aff5"/>
            </w:pPr>
            <w:r w:rsidRPr="009330D5">
              <w:t>15,027</w:t>
            </w:r>
          </w:p>
        </w:tc>
        <w:tc>
          <w:tcPr>
            <w:tcW w:w="313" w:type="pct"/>
            <w:tcBorders>
              <w:top w:val="nil"/>
              <w:left w:val="nil"/>
              <w:bottom w:val="single" w:sz="4" w:space="0" w:color="auto"/>
              <w:right w:val="single" w:sz="4" w:space="0" w:color="auto"/>
            </w:tcBorders>
            <w:shd w:val="clear" w:color="auto" w:fill="auto"/>
            <w:noWrap/>
            <w:vAlign w:val="center"/>
            <w:hideMark/>
          </w:tcPr>
          <w:p w14:paraId="47606F1B" w14:textId="77777777" w:rsidR="00041955" w:rsidRPr="009330D5" w:rsidRDefault="00041955" w:rsidP="009330D5">
            <w:pPr>
              <w:pStyle w:val="aff5"/>
            </w:pPr>
            <w:r w:rsidRPr="009330D5">
              <w:t>42,059</w:t>
            </w:r>
          </w:p>
        </w:tc>
        <w:tc>
          <w:tcPr>
            <w:tcW w:w="333" w:type="pct"/>
            <w:tcBorders>
              <w:top w:val="nil"/>
              <w:left w:val="nil"/>
              <w:bottom w:val="single" w:sz="4" w:space="0" w:color="auto"/>
              <w:right w:val="single" w:sz="4" w:space="0" w:color="auto"/>
            </w:tcBorders>
            <w:shd w:val="clear" w:color="auto" w:fill="auto"/>
            <w:noWrap/>
            <w:vAlign w:val="center"/>
            <w:hideMark/>
          </w:tcPr>
          <w:p w14:paraId="59933DBE" w14:textId="77777777" w:rsidR="00041955" w:rsidRPr="009330D5" w:rsidRDefault="00041955" w:rsidP="009330D5">
            <w:pPr>
              <w:pStyle w:val="aff5"/>
            </w:pPr>
            <w:r w:rsidRPr="009330D5">
              <w:t>0,000</w:t>
            </w:r>
          </w:p>
        </w:tc>
        <w:tc>
          <w:tcPr>
            <w:tcW w:w="313" w:type="pct"/>
            <w:tcBorders>
              <w:top w:val="nil"/>
              <w:left w:val="nil"/>
              <w:bottom w:val="single" w:sz="4" w:space="0" w:color="auto"/>
              <w:right w:val="single" w:sz="4" w:space="0" w:color="auto"/>
            </w:tcBorders>
            <w:shd w:val="clear" w:color="auto" w:fill="auto"/>
            <w:noWrap/>
            <w:vAlign w:val="center"/>
            <w:hideMark/>
          </w:tcPr>
          <w:p w14:paraId="00B48130" w14:textId="77777777" w:rsidR="00041955" w:rsidRPr="009330D5" w:rsidRDefault="00041955" w:rsidP="009330D5">
            <w:pPr>
              <w:pStyle w:val="aff5"/>
            </w:pPr>
            <w:r w:rsidRPr="009330D5">
              <w:t>0,000</w:t>
            </w:r>
          </w:p>
        </w:tc>
        <w:tc>
          <w:tcPr>
            <w:tcW w:w="313" w:type="pct"/>
            <w:tcBorders>
              <w:top w:val="nil"/>
              <w:left w:val="nil"/>
              <w:bottom w:val="single" w:sz="4" w:space="0" w:color="auto"/>
              <w:right w:val="single" w:sz="4" w:space="0" w:color="auto"/>
            </w:tcBorders>
            <w:shd w:val="clear" w:color="auto" w:fill="auto"/>
            <w:noWrap/>
            <w:vAlign w:val="center"/>
            <w:hideMark/>
          </w:tcPr>
          <w:p w14:paraId="27CCB5C7" w14:textId="77777777" w:rsidR="00041955" w:rsidRPr="009330D5" w:rsidRDefault="00041955" w:rsidP="009330D5">
            <w:pPr>
              <w:pStyle w:val="aff5"/>
            </w:pPr>
            <w:r w:rsidRPr="009330D5">
              <w:t>0,000</w:t>
            </w:r>
          </w:p>
        </w:tc>
        <w:tc>
          <w:tcPr>
            <w:tcW w:w="313" w:type="pct"/>
            <w:tcBorders>
              <w:top w:val="nil"/>
              <w:left w:val="nil"/>
              <w:bottom w:val="single" w:sz="4" w:space="0" w:color="auto"/>
              <w:right w:val="single" w:sz="4" w:space="0" w:color="auto"/>
            </w:tcBorders>
            <w:shd w:val="clear" w:color="auto" w:fill="auto"/>
            <w:noWrap/>
            <w:vAlign w:val="center"/>
            <w:hideMark/>
          </w:tcPr>
          <w:p w14:paraId="736654A1" w14:textId="77777777" w:rsidR="00041955" w:rsidRPr="009330D5" w:rsidRDefault="00041955" w:rsidP="009330D5">
            <w:pPr>
              <w:pStyle w:val="aff5"/>
            </w:pPr>
            <w:r w:rsidRPr="009330D5">
              <w:t>0,000</w:t>
            </w:r>
          </w:p>
        </w:tc>
      </w:tr>
      <w:tr w:rsidR="00041955" w:rsidRPr="009330D5" w14:paraId="06288E24" w14:textId="77777777" w:rsidTr="00235D56">
        <w:trPr>
          <w:trHeight w:val="340"/>
        </w:trPr>
        <w:tc>
          <w:tcPr>
            <w:tcW w:w="222" w:type="pct"/>
            <w:tcBorders>
              <w:top w:val="nil"/>
              <w:left w:val="single" w:sz="4" w:space="0" w:color="auto"/>
              <w:bottom w:val="single" w:sz="4" w:space="0" w:color="auto"/>
              <w:right w:val="single" w:sz="4" w:space="0" w:color="auto"/>
            </w:tcBorders>
            <w:shd w:val="clear" w:color="auto" w:fill="auto"/>
            <w:vAlign w:val="center"/>
            <w:hideMark/>
          </w:tcPr>
          <w:p w14:paraId="4BF85095" w14:textId="77777777" w:rsidR="00041955" w:rsidRPr="009330D5" w:rsidRDefault="00041955" w:rsidP="009330D5">
            <w:pPr>
              <w:pStyle w:val="aff5"/>
              <w:rPr>
                <w:sz w:val="18"/>
                <w:szCs w:val="18"/>
              </w:rPr>
            </w:pPr>
            <w:r w:rsidRPr="009330D5">
              <w:rPr>
                <w:sz w:val="18"/>
                <w:szCs w:val="18"/>
              </w:rPr>
              <w:t>12.1.4</w:t>
            </w:r>
          </w:p>
        </w:tc>
        <w:tc>
          <w:tcPr>
            <w:tcW w:w="1088" w:type="pct"/>
            <w:tcBorders>
              <w:top w:val="nil"/>
              <w:left w:val="nil"/>
              <w:bottom w:val="single" w:sz="4" w:space="0" w:color="auto"/>
              <w:right w:val="single" w:sz="4" w:space="0" w:color="auto"/>
            </w:tcBorders>
            <w:shd w:val="clear" w:color="auto" w:fill="auto"/>
            <w:vAlign w:val="center"/>
            <w:hideMark/>
          </w:tcPr>
          <w:p w14:paraId="103848FC" w14:textId="77777777" w:rsidR="00041955" w:rsidRPr="009330D5" w:rsidRDefault="00041955" w:rsidP="009330D5">
            <w:pPr>
              <w:pStyle w:val="aff5"/>
              <w:rPr>
                <w:sz w:val="18"/>
                <w:szCs w:val="18"/>
              </w:rPr>
            </w:pPr>
            <w:r w:rsidRPr="009330D5">
              <w:rPr>
                <w:sz w:val="18"/>
                <w:szCs w:val="18"/>
              </w:rPr>
              <w:t>Собственные средства</w:t>
            </w:r>
          </w:p>
        </w:tc>
        <w:tc>
          <w:tcPr>
            <w:tcW w:w="349" w:type="pct"/>
            <w:tcBorders>
              <w:top w:val="nil"/>
              <w:left w:val="nil"/>
              <w:bottom w:val="single" w:sz="4" w:space="0" w:color="auto"/>
              <w:right w:val="single" w:sz="4" w:space="0" w:color="auto"/>
            </w:tcBorders>
            <w:shd w:val="clear" w:color="auto" w:fill="auto"/>
            <w:vAlign w:val="center"/>
            <w:hideMark/>
          </w:tcPr>
          <w:p w14:paraId="5A54B1C1" w14:textId="77777777" w:rsidR="00041955" w:rsidRPr="009330D5" w:rsidRDefault="00041955" w:rsidP="009330D5">
            <w:pPr>
              <w:pStyle w:val="aff5"/>
              <w:rPr>
                <w:sz w:val="18"/>
                <w:szCs w:val="18"/>
              </w:rPr>
            </w:pPr>
            <w:r w:rsidRPr="009330D5">
              <w:rPr>
                <w:sz w:val="18"/>
                <w:szCs w:val="18"/>
              </w:rPr>
              <w:t>млн. руб.</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7E341A84" w14:textId="77777777" w:rsidR="00041955" w:rsidRPr="009330D5" w:rsidRDefault="00041955" w:rsidP="009330D5">
            <w:pPr>
              <w:pStyle w:val="aff5"/>
            </w:pPr>
            <w:r w:rsidRPr="009330D5">
              <w:t>0,000</w:t>
            </w:r>
          </w:p>
        </w:tc>
        <w:tc>
          <w:tcPr>
            <w:tcW w:w="304" w:type="pct"/>
            <w:tcBorders>
              <w:top w:val="nil"/>
              <w:left w:val="nil"/>
              <w:bottom w:val="single" w:sz="4" w:space="0" w:color="auto"/>
              <w:right w:val="single" w:sz="4" w:space="0" w:color="auto"/>
            </w:tcBorders>
            <w:shd w:val="clear" w:color="auto" w:fill="auto"/>
            <w:noWrap/>
            <w:vAlign w:val="center"/>
            <w:hideMark/>
          </w:tcPr>
          <w:p w14:paraId="2FEA3F40" w14:textId="77777777" w:rsidR="00041955" w:rsidRPr="009330D5" w:rsidRDefault="00041955" w:rsidP="009330D5">
            <w:pPr>
              <w:pStyle w:val="aff5"/>
            </w:pPr>
            <w:r w:rsidRPr="009330D5">
              <w:t>0,000</w:t>
            </w:r>
          </w:p>
        </w:tc>
        <w:tc>
          <w:tcPr>
            <w:tcW w:w="280" w:type="pct"/>
            <w:tcBorders>
              <w:top w:val="nil"/>
              <w:left w:val="nil"/>
              <w:bottom w:val="single" w:sz="4" w:space="0" w:color="auto"/>
              <w:right w:val="single" w:sz="4" w:space="0" w:color="auto"/>
            </w:tcBorders>
            <w:shd w:val="clear" w:color="auto" w:fill="auto"/>
            <w:noWrap/>
            <w:vAlign w:val="center"/>
            <w:hideMark/>
          </w:tcPr>
          <w:p w14:paraId="4889597C" w14:textId="77777777" w:rsidR="00041955" w:rsidRPr="009330D5" w:rsidRDefault="00041955" w:rsidP="009330D5">
            <w:pPr>
              <w:pStyle w:val="aff5"/>
            </w:pPr>
            <w:r w:rsidRPr="009330D5">
              <w:t>0,000</w:t>
            </w:r>
          </w:p>
        </w:tc>
        <w:tc>
          <w:tcPr>
            <w:tcW w:w="290" w:type="pct"/>
            <w:tcBorders>
              <w:top w:val="nil"/>
              <w:left w:val="nil"/>
              <w:bottom w:val="single" w:sz="4" w:space="0" w:color="auto"/>
              <w:right w:val="single" w:sz="4" w:space="0" w:color="auto"/>
            </w:tcBorders>
            <w:shd w:val="clear" w:color="auto" w:fill="auto"/>
            <w:noWrap/>
            <w:vAlign w:val="center"/>
            <w:hideMark/>
          </w:tcPr>
          <w:p w14:paraId="583ABEB7" w14:textId="77777777" w:rsidR="00041955" w:rsidRPr="009330D5" w:rsidRDefault="00041955" w:rsidP="009330D5">
            <w:pPr>
              <w:pStyle w:val="aff5"/>
            </w:pPr>
            <w:r w:rsidRPr="009330D5">
              <w:t>0,000</w:t>
            </w:r>
          </w:p>
        </w:tc>
        <w:tc>
          <w:tcPr>
            <w:tcW w:w="290" w:type="pct"/>
            <w:tcBorders>
              <w:top w:val="nil"/>
              <w:left w:val="nil"/>
              <w:bottom w:val="single" w:sz="4" w:space="0" w:color="auto"/>
              <w:right w:val="single" w:sz="4" w:space="0" w:color="auto"/>
            </w:tcBorders>
            <w:shd w:val="clear" w:color="auto" w:fill="auto"/>
            <w:noWrap/>
            <w:vAlign w:val="center"/>
            <w:hideMark/>
          </w:tcPr>
          <w:p w14:paraId="60B3560F" w14:textId="77777777" w:rsidR="00041955" w:rsidRPr="009330D5" w:rsidRDefault="00041955" w:rsidP="009330D5">
            <w:pPr>
              <w:pStyle w:val="aff5"/>
            </w:pPr>
            <w:r w:rsidRPr="009330D5">
              <w:t>0,000</w:t>
            </w:r>
          </w:p>
        </w:tc>
        <w:tc>
          <w:tcPr>
            <w:tcW w:w="313" w:type="pct"/>
            <w:tcBorders>
              <w:top w:val="nil"/>
              <w:left w:val="nil"/>
              <w:bottom w:val="single" w:sz="4" w:space="0" w:color="auto"/>
              <w:right w:val="single" w:sz="4" w:space="0" w:color="auto"/>
            </w:tcBorders>
            <w:shd w:val="clear" w:color="auto" w:fill="auto"/>
            <w:noWrap/>
            <w:vAlign w:val="center"/>
            <w:hideMark/>
          </w:tcPr>
          <w:p w14:paraId="5AF966A6" w14:textId="77777777" w:rsidR="00041955" w:rsidRPr="009330D5" w:rsidRDefault="00041955" w:rsidP="009330D5">
            <w:pPr>
              <w:pStyle w:val="aff5"/>
            </w:pPr>
            <w:r w:rsidRPr="009330D5">
              <w:t>0,000</w:t>
            </w:r>
          </w:p>
        </w:tc>
        <w:tc>
          <w:tcPr>
            <w:tcW w:w="313" w:type="pct"/>
            <w:tcBorders>
              <w:top w:val="nil"/>
              <w:left w:val="nil"/>
              <w:bottom w:val="single" w:sz="4" w:space="0" w:color="auto"/>
              <w:right w:val="single" w:sz="4" w:space="0" w:color="auto"/>
            </w:tcBorders>
            <w:shd w:val="clear" w:color="auto" w:fill="auto"/>
            <w:noWrap/>
            <w:vAlign w:val="center"/>
            <w:hideMark/>
          </w:tcPr>
          <w:p w14:paraId="2CE3C90B" w14:textId="77777777" w:rsidR="00041955" w:rsidRPr="009330D5" w:rsidRDefault="00041955" w:rsidP="009330D5">
            <w:pPr>
              <w:pStyle w:val="aff5"/>
            </w:pPr>
            <w:r w:rsidRPr="009330D5">
              <w:t>0,000</w:t>
            </w:r>
          </w:p>
        </w:tc>
        <w:tc>
          <w:tcPr>
            <w:tcW w:w="333" w:type="pct"/>
            <w:tcBorders>
              <w:top w:val="nil"/>
              <w:left w:val="nil"/>
              <w:bottom w:val="single" w:sz="4" w:space="0" w:color="auto"/>
              <w:right w:val="single" w:sz="4" w:space="0" w:color="auto"/>
            </w:tcBorders>
            <w:shd w:val="clear" w:color="auto" w:fill="auto"/>
            <w:noWrap/>
            <w:vAlign w:val="center"/>
            <w:hideMark/>
          </w:tcPr>
          <w:p w14:paraId="39A48390" w14:textId="77777777" w:rsidR="00041955" w:rsidRPr="009330D5" w:rsidRDefault="00041955" w:rsidP="009330D5">
            <w:pPr>
              <w:pStyle w:val="aff5"/>
            </w:pPr>
            <w:r w:rsidRPr="009330D5">
              <w:t>0,000</w:t>
            </w:r>
          </w:p>
        </w:tc>
        <w:tc>
          <w:tcPr>
            <w:tcW w:w="313" w:type="pct"/>
            <w:tcBorders>
              <w:top w:val="nil"/>
              <w:left w:val="nil"/>
              <w:bottom w:val="single" w:sz="4" w:space="0" w:color="auto"/>
              <w:right w:val="single" w:sz="4" w:space="0" w:color="auto"/>
            </w:tcBorders>
            <w:shd w:val="clear" w:color="auto" w:fill="auto"/>
            <w:noWrap/>
            <w:vAlign w:val="center"/>
            <w:hideMark/>
          </w:tcPr>
          <w:p w14:paraId="7757F99C" w14:textId="77777777" w:rsidR="00041955" w:rsidRPr="009330D5" w:rsidRDefault="00041955" w:rsidP="009330D5">
            <w:pPr>
              <w:pStyle w:val="aff5"/>
            </w:pPr>
            <w:r w:rsidRPr="009330D5">
              <w:t>0,000</w:t>
            </w:r>
          </w:p>
        </w:tc>
        <w:tc>
          <w:tcPr>
            <w:tcW w:w="313" w:type="pct"/>
            <w:tcBorders>
              <w:top w:val="nil"/>
              <w:left w:val="nil"/>
              <w:bottom w:val="single" w:sz="4" w:space="0" w:color="auto"/>
              <w:right w:val="single" w:sz="4" w:space="0" w:color="auto"/>
            </w:tcBorders>
            <w:shd w:val="clear" w:color="auto" w:fill="auto"/>
            <w:noWrap/>
            <w:vAlign w:val="center"/>
            <w:hideMark/>
          </w:tcPr>
          <w:p w14:paraId="050FCEC3" w14:textId="77777777" w:rsidR="00041955" w:rsidRPr="009330D5" w:rsidRDefault="00041955" w:rsidP="009330D5">
            <w:pPr>
              <w:pStyle w:val="aff5"/>
            </w:pPr>
            <w:r w:rsidRPr="009330D5">
              <w:t>0,000</w:t>
            </w:r>
          </w:p>
        </w:tc>
        <w:tc>
          <w:tcPr>
            <w:tcW w:w="313" w:type="pct"/>
            <w:tcBorders>
              <w:top w:val="nil"/>
              <w:left w:val="nil"/>
              <w:bottom w:val="single" w:sz="4" w:space="0" w:color="auto"/>
              <w:right w:val="single" w:sz="4" w:space="0" w:color="auto"/>
            </w:tcBorders>
            <w:shd w:val="clear" w:color="auto" w:fill="auto"/>
            <w:noWrap/>
            <w:vAlign w:val="center"/>
            <w:hideMark/>
          </w:tcPr>
          <w:p w14:paraId="4A7BB055" w14:textId="77777777" w:rsidR="00041955" w:rsidRPr="009330D5" w:rsidRDefault="00041955" w:rsidP="009330D5">
            <w:pPr>
              <w:pStyle w:val="aff5"/>
            </w:pPr>
            <w:r w:rsidRPr="009330D5">
              <w:t>0,000</w:t>
            </w:r>
          </w:p>
        </w:tc>
      </w:tr>
      <w:tr w:rsidR="00041955" w:rsidRPr="009330D5" w14:paraId="7BC2949D" w14:textId="77777777" w:rsidTr="00235D56">
        <w:trPr>
          <w:trHeight w:val="340"/>
        </w:trPr>
        <w:tc>
          <w:tcPr>
            <w:tcW w:w="222" w:type="pct"/>
            <w:tcBorders>
              <w:top w:val="nil"/>
              <w:left w:val="single" w:sz="4" w:space="0" w:color="auto"/>
              <w:bottom w:val="single" w:sz="4" w:space="0" w:color="auto"/>
              <w:right w:val="single" w:sz="4" w:space="0" w:color="auto"/>
            </w:tcBorders>
            <w:shd w:val="clear" w:color="auto" w:fill="auto"/>
            <w:vAlign w:val="center"/>
            <w:hideMark/>
          </w:tcPr>
          <w:p w14:paraId="5CE1A5B6" w14:textId="77777777" w:rsidR="00041955" w:rsidRPr="009330D5" w:rsidRDefault="00041955" w:rsidP="009330D5">
            <w:pPr>
              <w:pStyle w:val="aff5"/>
              <w:rPr>
                <w:sz w:val="18"/>
                <w:szCs w:val="18"/>
              </w:rPr>
            </w:pPr>
            <w:r w:rsidRPr="009330D5">
              <w:rPr>
                <w:sz w:val="18"/>
                <w:szCs w:val="18"/>
              </w:rPr>
              <w:t>12.1.5</w:t>
            </w:r>
          </w:p>
        </w:tc>
        <w:tc>
          <w:tcPr>
            <w:tcW w:w="1088" w:type="pct"/>
            <w:tcBorders>
              <w:top w:val="nil"/>
              <w:left w:val="nil"/>
              <w:bottom w:val="single" w:sz="4" w:space="0" w:color="auto"/>
              <w:right w:val="single" w:sz="4" w:space="0" w:color="auto"/>
            </w:tcBorders>
            <w:shd w:val="clear" w:color="auto" w:fill="auto"/>
            <w:vAlign w:val="center"/>
            <w:hideMark/>
          </w:tcPr>
          <w:p w14:paraId="579F1E84" w14:textId="77777777" w:rsidR="00041955" w:rsidRPr="009330D5" w:rsidRDefault="00041955" w:rsidP="009330D5">
            <w:pPr>
              <w:pStyle w:val="aff5"/>
              <w:rPr>
                <w:sz w:val="18"/>
                <w:szCs w:val="18"/>
              </w:rPr>
            </w:pPr>
            <w:r w:rsidRPr="009330D5">
              <w:rPr>
                <w:sz w:val="18"/>
                <w:szCs w:val="18"/>
              </w:rPr>
              <w:t>Прочие собственные средства</w:t>
            </w:r>
          </w:p>
        </w:tc>
        <w:tc>
          <w:tcPr>
            <w:tcW w:w="349" w:type="pct"/>
            <w:tcBorders>
              <w:top w:val="nil"/>
              <w:left w:val="nil"/>
              <w:bottom w:val="single" w:sz="4" w:space="0" w:color="auto"/>
              <w:right w:val="single" w:sz="4" w:space="0" w:color="auto"/>
            </w:tcBorders>
            <w:shd w:val="clear" w:color="auto" w:fill="auto"/>
            <w:vAlign w:val="center"/>
            <w:hideMark/>
          </w:tcPr>
          <w:p w14:paraId="0E62A145" w14:textId="77777777" w:rsidR="00041955" w:rsidRPr="009330D5" w:rsidRDefault="00041955" w:rsidP="009330D5">
            <w:pPr>
              <w:pStyle w:val="aff5"/>
              <w:rPr>
                <w:sz w:val="18"/>
                <w:szCs w:val="18"/>
              </w:rPr>
            </w:pPr>
            <w:r w:rsidRPr="009330D5">
              <w:rPr>
                <w:sz w:val="18"/>
                <w:szCs w:val="18"/>
              </w:rPr>
              <w:t>млн. руб.</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78D19C72" w14:textId="77777777" w:rsidR="00041955" w:rsidRPr="009330D5" w:rsidRDefault="00041955" w:rsidP="009330D5">
            <w:pPr>
              <w:pStyle w:val="aff5"/>
            </w:pPr>
            <w:r w:rsidRPr="009330D5">
              <w:t>0,000</w:t>
            </w:r>
          </w:p>
        </w:tc>
        <w:tc>
          <w:tcPr>
            <w:tcW w:w="304" w:type="pct"/>
            <w:tcBorders>
              <w:top w:val="nil"/>
              <w:left w:val="nil"/>
              <w:bottom w:val="single" w:sz="4" w:space="0" w:color="auto"/>
              <w:right w:val="single" w:sz="4" w:space="0" w:color="auto"/>
            </w:tcBorders>
            <w:shd w:val="clear" w:color="auto" w:fill="auto"/>
            <w:noWrap/>
            <w:vAlign w:val="center"/>
            <w:hideMark/>
          </w:tcPr>
          <w:p w14:paraId="1C6BAD17" w14:textId="77777777" w:rsidR="00041955" w:rsidRPr="009330D5" w:rsidRDefault="00041955" w:rsidP="009330D5">
            <w:pPr>
              <w:pStyle w:val="aff5"/>
            </w:pPr>
            <w:r w:rsidRPr="009330D5">
              <w:t>0,000</w:t>
            </w:r>
          </w:p>
        </w:tc>
        <w:tc>
          <w:tcPr>
            <w:tcW w:w="280" w:type="pct"/>
            <w:tcBorders>
              <w:top w:val="nil"/>
              <w:left w:val="nil"/>
              <w:bottom w:val="single" w:sz="4" w:space="0" w:color="auto"/>
              <w:right w:val="single" w:sz="4" w:space="0" w:color="auto"/>
            </w:tcBorders>
            <w:shd w:val="clear" w:color="auto" w:fill="auto"/>
            <w:noWrap/>
            <w:vAlign w:val="center"/>
            <w:hideMark/>
          </w:tcPr>
          <w:p w14:paraId="69DBFF94" w14:textId="77777777" w:rsidR="00041955" w:rsidRPr="009330D5" w:rsidRDefault="00041955" w:rsidP="009330D5">
            <w:pPr>
              <w:pStyle w:val="aff5"/>
            </w:pPr>
            <w:r w:rsidRPr="009330D5">
              <w:t>0,000</w:t>
            </w:r>
          </w:p>
        </w:tc>
        <w:tc>
          <w:tcPr>
            <w:tcW w:w="290" w:type="pct"/>
            <w:tcBorders>
              <w:top w:val="nil"/>
              <w:left w:val="nil"/>
              <w:bottom w:val="single" w:sz="4" w:space="0" w:color="auto"/>
              <w:right w:val="single" w:sz="4" w:space="0" w:color="auto"/>
            </w:tcBorders>
            <w:shd w:val="clear" w:color="auto" w:fill="auto"/>
            <w:noWrap/>
            <w:vAlign w:val="center"/>
            <w:hideMark/>
          </w:tcPr>
          <w:p w14:paraId="37E8C1C2" w14:textId="77777777" w:rsidR="00041955" w:rsidRPr="009330D5" w:rsidRDefault="00041955" w:rsidP="009330D5">
            <w:pPr>
              <w:pStyle w:val="aff5"/>
            </w:pPr>
            <w:r w:rsidRPr="009330D5">
              <w:t>0,000</w:t>
            </w:r>
          </w:p>
        </w:tc>
        <w:tc>
          <w:tcPr>
            <w:tcW w:w="290" w:type="pct"/>
            <w:tcBorders>
              <w:top w:val="nil"/>
              <w:left w:val="nil"/>
              <w:bottom w:val="single" w:sz="4" w:space="0" w:color="auto"/>
              <w:right w:val="single" w:sz="4" w:space="0" w:color="auto"/>
            </w:tcBorders>
            <w:shd w:val="clear" w:color="auto" w:fill="auto"/>
            <w:noWrap/>
            <w:vAlign w:val="center"/>
            <w:hideMark/>
          </w:tcPr>
          <w:p w14:paraId="775E0604" w14:textId="77777777" w:rsidR="00041955" w:rsidRPr="009330D5" w:rsidRDefault="00041955" w:rsidP="009330D5">
            <w:pPr>
              <w:pStyle w:val="aff5"/>
            </w:pPr>
            <w:r w:rsidRPr="009330D5">
              <w:t>67,254</w:t>
            </w:r>
          </w:p>
        </w:tc>
        <w:tc>
          <w:tcPr>
            <w:tcW w:w="313" w:type="pct"/>
            <w:tcBorders>
              <w:top w:val="nil"/>
              <w:left w:val="nil"/>
              <w:bottom w:val="single" w:sz="4" w:space="0" w:color="auto"/>
              <w:right w:val="single" w:sz="4" w:space="0" w:color="auto"/>
            </w:tcBorders>
            <w:shd w:val="clear" w:color="auto" w:fill="auto"/>
            <w:noWrap/>
            <w:vAlign w:val="center"/>
            <w:hideMark/>
          </w:tcPr>
          <w:p w14:paraId="6D19BFC9" w14:textId="77777777" w:rsidR="00041955" w:rsidRPr="009330D5" w:rsidRDefault="00041955" w:rsidP="009330D5">
            <w:pPr>
              <w:pStyle w:val="aff5"/>
            </w:pPr>
            <w:r w:rsidRPr="009330D5">
              <w:t>112,133</w:t>
            </w:r>
          </w:p>
        </w:tc>
        <w:tc>
          <w:tcPr>
            <w:tcW w:w="313" w:type="pct"/>
            <w:tcBorders>
              <w:top w:val="nil"/>
              <w:left w:val="nil"/>
              <w:bottom w:val="single" w:sz="4" w:space="0" w:color="auto"/>
              <w:right w:val="single" w:sz="4" w:space="0" w:color="auto"/>
            </w:tcBorders>
            <w:shd w:val="clear" w:color="auto" w:fill="auto"/>
            <w:noWrap/>
            <w:vAlign w:val="center"/>
            <w:hideMark/>
          </w:tcPr>
          <w:p w14:paraId="0FDF776F" w14:textId="77777777" w:rsidR="00041955" w:rsidRPr="009330D5" w:rsidRDefault="00041955" w:rsidP="009330D5">
            <w:pPr>
              <w:pStyle w:val="aff5"/>
            </w:pPr>
            <w:r w:rsidRPr="009330D5">
              <w:t>69,705</w:t>
            </w:r>
          </w:p>
        </w:tc>
        <w:tc>
          <w:tcPr>
            <w:tcW w:w="333" w:type="pct"/>
            <w:tcBorders>
              <w:top w:val="nil"/>
              <w:left w:val="nil"/>
              <w:bottom w:val="single" w:sz="4" w:space="0" w:color="auto"/>
              <w:right w:val="single" w:sz="4" w:space="0" w:color="auto"/>
            </w:tcBorders>
            <w:shd w:val="clear" w:color="auto" w:fill="auto"/>
            <w:noWrap/>
            <w:vAlign w:val="center"/>
            <w:hideMark/>
          </w:tcPr>
          <w:p w14:paraId="0AF5A915" w14:textId="77777777" w:rsidR="00041955" w:rsidRPr="009330D5" w:rsidRDefault="00041955" w:rsidP="009330D5">
            <w:pPr>
              <w:pStyle w:val="aff5"/>
            </w:pPr>
            <w:r w:rsidRPr="009330D5">
              <w:t>0,000</w:t>
            </w:r>
          </w:p>
        </w:tc>
        <w:tc>
          <w:tcPr>
            <w:tcW w:w="313" w:type="pct"/>
            <w:tcBorders>
              <w:top w:val="nil"/>
              <w:left w:val="nil"/>
              <w:bottom w:val="single" w:sz="4" w:space="0" w:color="auto"/>
              <w:right w:val="single" w:sz="4" w:space="0" w:color="auto"/>
            </w:tcBorders>
            <w:shd w:val="clear" w:color="auto" w:fill="auto"/>
            <w:noWrap/>
            <w:vAlign w:val="center"/>
            <w:hideMark/>
          </w:tcPr>
          <w:p w14:paraId="0D64303F" w14:textId="77777777" w:rsidR="00041955" w:rsidRPr="009330D5" w:rsidRDefault="00041955" w:rsidP="009330D5">
            <w:pPr>
              <w:pStyle w:val="aff5"/>
            </w:pPr>
            <w:r w:rsidRPr="009330D5">
              <w:t>0,000</w:t>
            </w:r>
          </w:p>
        </w:tc>
        <w:tc>
          <w:tcPr>
            <w:tcW w:w="313" w:type="pct"/>
            <w:tcBorders>
              <w:top w:val="nil"/>
              <w:left w:val="nil"/>
              <w:bottom w:val="single" w:sz="4" w:space="0" w:color="auto"/>
              <w:right w:val="single" w:sz="4" w:space="0" w:color="auto"/>
            </w:tcBorders>
            <w:shd w:val="clear" w:color="auto" w:fill="auto"/>
            <w:noWrap/>
            <w:vAlign w:val="center"/>
            <w:hideMark/>
          </w:tcPr>
          <w:p w14:paraId="579B9B68" w14:textId="77777777" w:rsidR="00041955" w:rsidRPr="009330D5" w:rsidRDefault="00041955" w:rsidP="009330D5">
            <w:pPr>
              <w:pStyle w:val="aff5"/>
            </w:pPr>
            <w:r w:rsidRPr="009330D5">
              <w:t>0,000</w:t>
            </w:r>
          </w:p>
        </w:tc>
        <w:tc>
          <w:tcPr>
            <w:tcW w:w="313" w:type="pct"/>
            <w:tcBorders>
              <w:top w:val="nil"/>
              <w:left w:val="nil"/>
              <w:bottom w:val="single" w:sz="4" w:space="0" w:color="auto"/>
              <w:right w:val="single" w:sz="4" w:space="0" w:color="auto"/>
            </w:tcBorders>
            <w:shd w:val="clear" w:color="auto" w:fill="auto"/>
            <w:noWrap/>
            <w:vAlign w:val="center"/>
            <w:hideMark/>
          </w:tcPr>
          <w:p w14:paraId="07A5B94E" w14:textId="77777777" w:rsidR="00041955" w:rsidRPr="009330D5" w:rsidRDefault="00041955" w:rsidP="009330D5">
            <w:pPr>
              <w:pStyle w:val="aff5"/>
            </w:pPr>
            <w:r w:rsidRPr="009330D5">
              <w:t>0,000</w:t>
            </w:r>
          </w:p>
        </w:tc>
      </w:tr>
      <w:tr w:rsidR="00041955" w:rsidRPr="009330D5" w14:paraId="1AA34FAA" w14:textId="77777777" w:rsidTr="00235D56">
        <w:trPr>
          <w:trHeight w:val="340"/>
        </w:trPr>
        <w:tc>
          <w:tcPr>
            <w:tcW w:w="222" w:type="pct"/>
            <w:tcBorders>
              <w:top w:val="nil"/>
              <w:left w:val="single" w:sz="4" w:space="0" w:color="auto"/>
              <w:bottom w:val="single" w:sz="4" w:space="0" w:color="auto"/>
              <w:right w:val="single" w:sz="4" w:space="0" w:color="auto"/>
            </w:tcBorders>
            <w:shd w:val="clear" w:color="auto" w:fill="auto"/>
            <w:vAlign w:val="center"/>
            <w:hideMark/>
          </w:tcPr>
          <w:p w14:paraId="72CC3C79" w14:textId="77777777" w:rsidR="00041955" w:rsidRPr="009330D5" w:rsidRDefault="00041955" w:rsidP="009330D5">
            <w:pPr>
              <w:pStyle w:val="aff5"/>
              <w:rPr>
                <w:sz w:val="18"/>
                <w:szCs w:val="18"/>
              </w:rPr>
            </w:pPr>
            <w:r w:rsidRPr="009330D5">
              <w:rPr>
                <w:sz w:val="18"/>
                <w:szCs w:val="18"/>
              </w:rPr>
              <w:t>12.2</w:t>
            </w:r>
          </w:p>
        </w:tc>
        <w:tc>
          <w:tcPr>
            <w:tcW w:w="1088" w:type="pct"/>
            <w:tcBorders>
              <w:top w:val="nil"/>
              <w:left w:val="nil"/>
              <w:bottom w:val="single" w:sz="4" w:space="0" w:color="auto"/>
              <w:right w:val="single" w:sz="4" w:space="0" w:color="auto"/>
            </w:tcBorders>
            <w:shd w:val="clear" w:color="auto" w:fill="auto"/>
            <w:vAlign w:val="center"/>
            <w:hideMark/>
          </w:tcPr>
          <w:p w14:paraId="2038EE76" w14:textId="77777777" w:rsidR="00041955" w:rsidRPr="009330D5" w:rsidRDefault="00041955" w:rsidP="009330D5">
            <w:pPr>
              <w:pStyle w:val="aff5"/>
              <w:rPr>
                <w:sz w:val="18"/>
                <w:szCs w:val="18"/>
              </w:rPr>
            </w:pPr>
            <w:r w:rsidRPr="009330D5">
              <w:rPr>
                <w:sz w:val="18"/>
                <w:szCs w:val="18"/>
              </w:rPr>
              <w:t>Фонд национального благосостояния</w:t>
            </w:r>
          </w:p>
        </w:tc>
        <w:tc>
          <w:tcPr>
            <w:tcW w:w="349" w:type="pct"/>
            <w:tcBorders>
              <w:top w:val="nil"/>
              <w:left w:val="nil"/>
              <w:bottom w:val="single" w:sz="4" w:space="0" w:color="auto"/>
              <w:right w:val="single" w:sz="4" w:space="0" w:color="auto"/>
            </w:tcBorders>
            <w:shd w:val="clear" w:color="auto" w:fill="auto"/>
            <w:vAlign w:val="center"/>
            <w:hideMark/>
          </w:tcPr>
          <w:p w14:paraId="4320EC20" w14:textId="77777777" w:rsidR="00041955" w:rsidRPr="009330D5" w:rsidRDefault="00041955" w:rsidP="009330D5">
            <w:pPr>
              <w:pStyle w:val="aff5"/>
              <w:rPr>
                <w:sz w:val="18"/>
                <w:szCs w:val="18"/>
              </w:rPr>
            </w:pPr>
            <w:r w:rsidRPr="009330D5">
              <w:rPr>
                <w:sz w:val="18"/>
                <w:szCs w:val="18"/>
              </w:rPr>
              <w:t>млн. руб.</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610F577F" w14:textId="77777777" w:rsidR="00041955" w:rsidRPr="009330D5" w:rsidRDefault="00041955" w:rsidP="009330D5">
            <w:pPr>
              <w:pStyle w:val="aff5"/>
            </w:pPr>
            <w:r w:rsidRPr="009330D5">
              <w:t>0,000</w:t>
            </w:r>
          </w:p>
        </w:tc>
        <w:tc>
          <w:tcPr>
            <w:tcW w:w="304" w:type="pct"/>
            <w:tcBorders>
              <w:top w:val="nil"/>
              <w:left w:val="nil"/>
              <w:bottom w:val="single" w:sz="4" w:space="0" w:color="auto"/>
              <w:right w:val="single" w:sz="4" w:space="0" w:color="auto"/>
            </w:tcBorders>
            <w:shd w:val="clear" w:color="auto" w:fill="auto"/>
            <w:noWrap/>
            <w:vAlign w:val="center"/>
            <w:hideMark/>
          </w:tcPr>
          <w:p w14:paraId="249C951B" w14:textId="77777777" w:rsidR="00041955" w:rsidRPr="009330D5" w:rsidRDefault="00041955" w:rsidP="009330D5">
            <w:pPr>
              <w:pStyle w:val="aff5"/>
            </w:pPr>
            <w:r w:rsidRPr="009330D5">
              <w:t>0,000</w:t>
            </w:r>
          </w:p>
        </w:tc>
        <w:tc>
          <w:tcPr>
            <w:tcW w:w="280" w:type="pct"/>
            <w:tcBorders>
              <w:top w:val="nil"/>
              <w:left w:val="nil"/>
              <w:bottom w:val="single" w:sz="4" w:space="0" w:color="auto"/>
              <w:right w:val="single" w:sz="4" w:space="0" w:color="auto"/>
            </w:tcBorders>
            <w:shd w:val="clear" w:color="auto" w:fill="auto"/>
            <w:noWrap/>
            <w:vAlign w:val="center"/>
            <w:hideMark/>
          </w:tcPr>
          <w:p w14:paraId="2610EADA" w14:textId="77777777" w:rsidR="00041955" w:rsidRPr="009330D5" w:rsidRDefault="00041955" w:rsidP="009330D5">
            <w:pPr>
              <w:pStyle w:val="aff5"/>
            </w:pPr>
            <w:r w:rsidRPr="009330D5">
              <w:t>0,000</w:t>
            </w:r>
          </w:p>
        </w:tc>
        <w:tc>
          <w:tcPr>
            <w:tcW w:w="290" w:type="pct"/>
            <w:tcBorders>
              <w:top w:val="nil"/>
              <w:left w:val="nil"/>
              <w:bottom w:val="single" w:sz="4" w:space="0" w:color="auto"/>
              <w:right w:val="single" w:sz="4" w:space="0" w:color="auto"/>
            </w:tcBorders>
            <w:shd w:val="clear" w:color="auto" w:fill="auto"/>
            <w:noWrap/>
            <w:vAlign w:val="center"/>
            <w:hideMark/>
          </w:tcPr>
          <w:p w14:paraId="720E6FF4" w14:textId="77777777" w:rsidR="00041955" w:rsidRPr="009330D5" w:rsidRDefault="00041955" w:rsidP="009330D5">
            <w:pPr>
              <w:pStyle w:val="aff5"/>
            </w:pPr>
            <w:r w:rsidRPr="009330D5">
              <w:t>0,000</w:t>
            </w:r>
          </w:p>
        </w:tc>
        <w:tc>
          <w:tcPr>
            <w:tcW w:w="290" w:type="pct"/>
            <w:tcBorders>
              <w:top w:val="nil"/>
              <w:left w:val="nil"/>
              <w:bottom w:val="single" w:sz="4" w:space="0" w:color="auto"/>
              <w:right w:val="single" w:sz="4" w:space="0" w:color="auto"/>
            </w:tcBorders>
            <w:shd w:val="clear" w:color="auto" w:fill="auto"/>
            <w:noWrap/>
            <w:vAlign w:val="center"/>
            <w:hideMark/>
          </w:tcPr>
          <w:p w14:paraId="2EE9DDC6" w14:textId="77777777" w:rsidR="00041955" w:rsidRPr="009330D5" w:rsidRDefault="00041955" w:rsidP="009330D5">
            <w:pPr>
              <w:pStyle w:val="aff5"/>
            </w:pPr>
            <w:r w:rsidRPr="009330D5">
              <w:t>0,000</w:t>
            </w:r>
          </w:p>
        </w:tc>
        <w:tc>
          <w:tcPr>
            <w:tcW w:w="313" w:type="pct"/>
            <w:tcBorders>
              <w:top w:val="nil"/>
              <w:left w:val="nil"/>
              <w:bottom w:val="single" w:sz="4" w:space="0" w:color="auto"/>
              <w:right w:val="single" w:sz="4" w:space="0" w:color="auto"/>
            </w:tcBorders>
            <w:shd w:val="clear" w:color="auto" w:fill="auto"/>
            <w:noWrap/>
            <w:vAlign w:val="center"/>
            <w:hideMark/>
          </w:tcPr>
          <w:p w14:paraId="5CEDD1C4" w14:textId="77777777" w:rsidR="00041955" w:rsidRPr="009330D5" w:rsidRDefault="00041955" w:rsidP="009330D5">
            <w:pPr>
              <w:pStyle w:val="aff5"/>
            </w:pPr>
            <w:r w:rsidRPr="009330D5">
              <w:t>501,640</w:t>
            </w:r>
          </w:p>
        </w:tc>
        <w:tc>
          <w:tcPr>
            <w:tcW w:w="313" w:type="pct"/>
            <w:tcBorders>
              <w:top w:val="nil"/>
              <w:left w:val="nil"/>
              <w:bottom w:val="single" w:sz="4" w:space="0" w:color="auto"/>
              <w:right w:val="single" w:sz="4" w:space="0" w:color="auto"/>
            </w:tcBorders>
            <w:shd w:val="clear" w:color="auto" w:fill="auto"/>
            <w:noWrap/>
            <w:vAlign w:val="center"/>
            <w:hideMark/>
          </w:tcPr>
          <w:p w14:paraId="2A952811" w14:textId="77777777" w:rsidR="00041955" w:rsidRPr="009330D5" w:rsidRDefault="00041955" w:rsidP="009330D5">
            <w:pPr>
              <w:pStyle w:val="aff5"/>
            </w:pPr>
            <w:r w:rsidRPr="009330D5">
              <w:t>488,016</w:t>
            </w:r>
          </w:p>
        </w:tc>
        <w:tc>
          <w:tcPr>
            <w:tcW w:w="333" w:type="pct"/>
            <w:tcBorders>
              <w:top w:val="nil"/>
              <w:left w:val="nil"/>
              <w:bottom w:val="single" w:sz="4" w:space="0" w:color="auto"/>
              <w:right w:val="single" w:sz="4" w:space="0" w:color="auto"/>
            </w:tcBorders>
            <w:shd w:val="clear" w:color="auto" w:fill="auto"/>
            <w:noWrap/>
            <w:vAlign w:val="center"/>
            <w:hideMark/>
          </w:tcPr>
          <w:p w14:paraId="372EE22D" w14:textId="77777777" w:rsidR="00041955" w:rsidRPr="009330D5" w:rsidRDefault="00041955" w:rsidP="009330D5">
            <w:pPr>
              <w:pStyle w:val="aff5"/>
            </w:pPr>
            <w:r w:rsidRPr="009330D5">
              <w:t>0,000</w:t>
            </w:r>
          </w:p>
        </w:tc>
        <w:tc>
          <w:tcPr>
            <w:tcW w:w="313" w:type="pct"/>
            <w:tcBorders>
              <w:top w:val="nil"/>
              <w:left w:val="nil"/>
              <w:bottom w:val="single" w:sz="4" w:space="0" w:color="auto"/>
              <w:right w:val="single" w:sz="4" w:space="0" w:color="auto"/>
            </w:tcBorders>
            <w:shd w:val="clear" w:color="auto" w:fill="auto"/>
            <w:noWrap/>
            <w:vAlign w:val="center"/>
            <w:hideMark/>
          </w:tcPr>
          <w:p w14:paraId="1CA7B590" w14:textId="77777777" w:rsidR="00041955" w:rsidRPr="009330D5" w:rsidRDefault="00041955" w:rsidP="009330D5">
            <w:pPr>
              <w:pStyle w:val="aff5"/>
            </w:pPr>
            <w:r w:rsidRPr="009330D5">
              <w:t>0,000</w:t>
            </w:r>
          </w:p>
        </w:tc>
        <w:tc>
          <w:tcPr>
            <w:tcW w:w="313" w:type="pct"/>
            <w:tcBorders>
              <w:top w:val="nil"/>
              <w:left w:val="nil"/>
              <w:bottom w:val="single" w:sz="4" w:space="0" w:color="auto"/>
              <w:right w:val="single" w:sz="4" w:space="0" w:color="auto"/>
            </w:tcBorders>
            <w:shd w:val="clear" w:color="auto" w:fill="auto"/>
            <w:noWrap/>
            <w:vAlign w:val="center"/>
            <w:hideMark/>
          </w:tcPr>
          <w:p w14:paraId="68ED074A" w14:textId="77777777" w:rsidR="00041955" w:rsidRPr="009330D5" w:rsidRDefault="00041955" w:rsidP="009330D5">
            <w:pPr>
              <w:pStyle w:val="aff5"/>
            </w:pPr>
            <w:r w:rsidRPr="009330D5">
              <w:t>0,000</w:t>
            </w:r>
          </w:p>
        </w:tc>
        <w:tc>
          <w:tcPr>
            <w:tcW w:w="313" w:type="pct"/>
            <w:tcBorders>
              <w:top w:val="nil"/>
              <w:left w:val="nil"/>
              <w:bottom w:val="single" w:sz="4" w:space="0" w:color="auto"/>
              <w:right w:val="single" w:sz="4" w:space="0" w:color="auto"/>
            </w:tcBorders>
            <w:shd w:val="clear" w:color="auto" w:fill="auto"/>
            <w:noWrap/>
            <w:vAlign w:val="center"/>
            <w:hideMark/>
          </w:tcPr>
          <w:p w14:paraId="683D81A4" w14:textId="77777777" w:rsidR="00041955" w:rsidRPr="009330D5" w:rsidRDefault="00041955" w:rsidP="009330D5">
            <w:pPr>
              <w:pStyle w:val="aff5"/>
            </w:pPr>
            <w:r w:rsidRPr="009330D5">
              <w:t>0,000</w:t>
            </w:r>
          </w:p>
        </w:tc>
      </w:tr>
      <w:tr w:rsidR="00041955" w:rsidRPr="009330D5" w14:paraId="12A7F586" w14:textId="77777777" w:rsidTr="00235D56">
        <w:trPr>
          <w:trHeight w:val="340"/>
        </w:trPr>
        <w:tc>
          <w:tcPr>
            <w:tcW w:w="222" w:type="pct"/>
            <w:tcBorders>
              <w:top w:val="nil"/>
              <w:left w:val="single" w:sz="4" w:space="0" w:color="auto"/>
              <w:bottom w:val="single" w:sz="4" w:space="0" w:color="auto"/>
              <w:right w:val="single" w:sz="4" w:space="0" w:color="auto"/>
            </w:tcBorders>
            <w:shd w:val="clear" w:color="auto" w:fill="auto"/>
            <w:vAlign w:val="center"/>
            <w:hideMark/>
          </w:tcPr>
          <w:p w14:paraId="0633F37E" w14:textId="77777777" w:rsidR="00041955" w:rsidRPr="009330D5" w:rsidRDefault="00041955" w:rsidP="009330D5">
            <w:pPr>
              <w:pStyle w:val="aff5"/>
              <w:rPr>
                <w:sz w:val="18"/>
                <w:szCs w:val="18"/>
              </w:rPr>
            </w:pPr>
            <w:r w:rsidRPr="009330D5">
              <w:rPr>
                <w:sz w:val="18"/>
                <w:szCs w:val="18"/>
              </w:rPr>
              <w:t>12.3</w:t>
            </w:r>
          </w:p>
        </w:tc>
        <w:tc>
          <w:tcPr>
            <w:tcW w:w="1088" w:type="pct"/>
            <w:tcBorders>
              <w:top w:val="nil"/>
              <w:left w:val="nil"/>
              <w:bottom w:val="single" w:sz="4" w:space="0" w:color="auto"/>
              <w:right w:val="single" w:sz="4" w:space="0" w:color="auto"/>
            </w:tcBorders>
            <w:shd w:val="clear" w:color="auto" w:fill="auto"/>
            <w:vAlign w:val="center"/>
            <w:hideMark/>
          </w:tcPr>
          <w:p w14:paraId="1210EE3C" w14:textId="77777777" w:rsidR="00041955" w:rsidRPr="009330D5" w:rsidRDefault="00041955" w:rsidP="009330D5">
            <w:pPr>
              <w:pStyle w:val="aff5"/>
              <w:rPr>
                <w:sz w:val="18"/>
                <w:szCs w:val="18"/>
              </w:rPr>
            </w:pPr>
            <w:r w:rsidRPr="009330D5">
              <w:rPr>
                <w:sz w:val="18"/>
                <w:szCs w:val="18"/>
              </w:rPr>
              <w:t>Прочие источники, в том числе:</w:t>
            </w:r>
          </w:p>
        </w:tc>
        <w:tc>
          <w:tcPr>
            <w:tcW w:w="349" w:type="pct"/>
            <w:tcBorders>
              <w:top w:val="nil"/>
              <w:left w:val="nil"/>
              <w:bottom w:val="single" w:sz="4" w:space="0" w:color="auto"/>
              <w:right w:val="single" w:sz="4" w:space="0" w:color="auto"/>
            </w:tcBorders>
            <w:shd w:val="clear" w:color="auto" w:fill="auto"/>
            <w:vAlign w:val="center"/>
            <w:hideMark/>
          </w:tcPr>
          <w:p w14:paraId="2E9035E3" w14:textId="77777777" w:rsidR="00041955" w:rsidRPr="009330D5" w:rsidRDefault="00041955" w:rsidP="009330D5">
            <w:pPr>
              <w:pStyle w:val="aff5"/>
              <w:rPr>
                <w:sz w:val="18"/>
                <w:szCs w:val="18"/>
              </w:rPr>
            </w:pPr>
            <w:r w:rsidRPr="009330D5">
              <w:rPr>
                <w:sz w:val="18"/>
                <w:szCs w:val="18"/>
              </w:rPr>
              <w:t>млн. руб.</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6D7000E1" w14:textId="77777777" w:rsidR="00041955" w:rsidRPr="009330D5" w:rsidRDefault="00041955" w:rsidP="009330D5">
            <w:pPr>
              <w:pStyle w:val="aff5"/>
            </w:pPr>
            <w:r w:rsidRPr="009330D5">
              <w:t>2,178</w:t>
            </w:r>
          </w:p>
        </w:tc>
        <w:tc>
          <w:tcPr>
            <w:tcW w:w="304" w:type="pct"/>
            <w:tcBorders>
              <w:top w:val="nil"/>
              <w:left w:val="nil"/>
              <w:bottom w:val="single" w:sz="4" w:space="0" w:color="auto"/>
              <w:right w:val="single" w:sz="4" w:space="0" w:color="auto"/>
            </w:tcBorders>
            <w:shd w:val="clear" w:color="auto" w:fill="auto"/>
            <w:noWrap/>
            <w:vAlign w:val="center"/>
            <w:hideMark/>
          </w:tcPr>
          <w:p w14:paraId="7CDEB983" w14:textId="77777777" w:rsidR="00041955" w:rsidRPr="009330D5" w:rsidRDefault="00041955" w:rsidP="009330D5">
            <w:pPr>
              <w:pStyle w:val="aff5"/>
            </w:pPr>
            <w:r w:rsidRPr="009330D5">
              <w:t>30,467</w:t>
            </w:r>
          </w:p>
        </w:tc>
        <w:tc>
          <w:tcPr>
            <w:tcW w:w="280" w:type="pct"/>
            <w:tcBorders>
              <w:top w:val="nil"/>
              <w:left w:val="nil"/>
              <w:bottom w:val="single" w:sz="4" w:space="0" w:color="auto"/>
              <w:right w:val="single" w:sz="4" w:space="0" w:color="auto"/>
            </w:tcBorders>
            <w:shd w:val="clear" w:color="auto" w:fill="auto"/>
            <w:noWrap/>
            <w:vAlign w:val="center"/>
            <w:hideMark/>
          </w:tcPr>
          <w:p w14:paraId="077FC783" w14:textId="77777777" w:rsidR="00041955" w:rsidRPr="009330D5" w:rsidRDefault="00041955" w:rsidP="009330D5">
            <w:pPr>
              <w:pStyle w:val="aff5"/>
            </w:pPr>
            <w:r w:rsidRPr="009330D5">
              <w:t>29,193</w:t>
            </w:r>
          </w:p>
        </w:tc>
        <w:tc>
          <w:tcPr>
            <w:tcW w:w="290" w:type="pct"/>
            <w:tcBorders>
              <w:top w:val="nil"/>
              <w:left w:val="nil"/>
              <w:bottom w:val="single" w:sz="4" w:space="0" w:color="auto"/>
              <w:right w:val="single" w:sz="4" w:space="0" w:color="auto"/>
            </w:tcBorders>
            <w:shd w:val="clear" w:color="auto" w:fill="auto"/>
            <w:noWrap/>
            <w:vAlign w:val="center"/>
            <w:hideMark/>
          </w:tcPr>
          <w:p w14:paraId="4C1595E0" w14:textId="77777777" w:rsidR="00041955" w:rsidRPr="009330D5" w:rsidRDefault="00041955" w:rsidP="009330D5">
            <w:pPr>
              <w:pStyle w:val="aff5"/>
            </w:pPr>
            <w:r w:rsidRPr="009330D5">
              <w:t>37,522</w:t>
            </w:r>
          </w:p>
        </w:tc>
        <w:tc>
          <w:tcPr>
            <w:tcW w:w="290" w:type="pct"/>
            <w:tcBorders>
              <w:top w:val="nil"/>
              <w:left w:val="nil"/>
              <w:bottom w:val="single" w:sz="4" w:space="0" w:color="auto"/>
              <w:right w:val="single" w:sz="4" w:space="0" w:color="auto"/>
            </w:tcBorders>
            <w:shd w:val="clear" w:color="auto" w:fill="auto"/>
            <w:noWrap/>
            <w:vAlign w:val="center"/>
            <w:hideMark/>
          </w:tcPr>
          <w:p w14:paraId="73238F6F" w14:textId="77777777" w:rsidR="00041955" w:rsidRPr="009330D5" w:rsidRDefault="00041955" w:rsidP="009330D5">
            <w:pPr>
              <w:pStyle w:val="aff5"/>
            </w:pPr>
            <w:r w:rsidRPr="009330D5">
              <w:t>24,806</w:t>
            </w:r>
          </w:p>
        </w:tc>
        <w:tc>
          <w:tcPr>
            <w:tcW w:w="313" w:type="pct"/>
            <w:tcBorders>
              <w:top w:val="nil"/>
              <w:left w:val="nil"/>
              <w:bottom w:val="single" w:sz="4" w:space="0" w:color="auto"/>
              <w:right w:val="single" w:sz="4" w:space="0" w:color="auto"/>
            </w:tcBorders>
            <w:shd w:val="clear" w:color="auto" w:fill="auto"/>
            <w:noWrap/>
            <w:vAlign w:val="center"/>
            <w:hideMark/>
          </w:tcPr>
          <w:p w14:paraId="36428618" w14:textId="77777777" w:rsidR="00041955" w:rsidRPr="009330D5" w:rsidRDefault="00041955" w:rsidP="009330D5">
            <w:pPr>
              <w:pStyle w:val="aff5"/>
            </w:pPr>
            <w:r w:rsidRPr="009330D5">
              <w:t>157,217</w:t>
            </w:r>
          </w:p>
        </w:tc>
        <w:tc>
          <w:tcPr>
            <w:tcW w:w="313" w:type="pct"/>
            <w:tcBorders>
              <w:top w:val="nil"/>
              <w:left w:val="nil"/>
              <w:bottom w:val="single" w:sz="4" w:space="0" w:color="auto"/>
              <w:right w:val="single" w:sz="4" w:space="0" w:color="auto"/>
            </w:tcBorders>
            <w:shd w:val="clear" w:color="auto" w:fill="auto"/>
            <w:noWrap/>
            <w:vAlign w:val="center"/>
            <w:hideMark/>
          </w:tcPr>
          <w:p w14:paraId="311F086F" w14:textId="77777777" w:rsidR="00041955" w:rsidRPr="009330D5" w:rsidRDefault="00041955" w:rsidP="009330D5">
            <w:pPr>
              <w:pStyle w:val="aff5"/>
            </w:pPr>
            <w:r w:rsidRPr="009330D5">
              <w:t>166,678</w:t>
            </w:r>
          </w:p>
        </w:tc>
        <w:tc>
          <w:tcPr>
            <w:tcW w:w="333" w:type="pct"/>
            <w:tcBorders>
              <w:top w:val="nil"/>
              <w:left w:val="nil"/>
              <w:bottom w:val="single" w:sz="4" w:space="0" w:color="auto"/>
              <w:right w:val="single" w:sz="4" w:space="0" w:color="auto"/>
            </w:tcBorders>
            <w:shd w:val="clear" w:color="auto" w:fill="auto"/>
            <w:noWrap/>
            <w:vAlign w:val="center"/>
            <w:hideMark/>
          </w:tcPr>
          <w:p w14:paraId="0E934944" w14:textId="77777777" w:rsidR="00041955" w:rsidRPr="009330D5" w:rsidRDefault="00041955" w:rsidP="009330D5">
            <w:pPr>
              <w:pStyle w:val="aff5"/>
            </w:pPr>
            <w:r w:rsidRPr="009330D5">
              <w:t>31,915</w:t>
            </w:r>
          </w:p>
        </w:tc>
        <w:tc>
          <w:tcPr>
            <w:tcW w:w="313" w:type="pct"/>
            <w:tcBorders>
              <w:top w:val="nil"/>
              <w:left w:val="nil"/>
              <w:bottom w:val="single" w:sz="4" w:space="0" w:color="auto"/>
              <w:right w:val="single" w:sz="4" w:space="0" w:color="auto"/>
            </w:tcBorders>
            <w:shd w:val="clear" w:color="auto" w:fill="auto"/>
            <w:noWrap/>
            <w:vAlign w:val="center"/>
            <w:hideMark/>
          </w:tcPr>
          <w:p w14:paraId="436E7F5C" w14:textId="77777777" w:rsidR="00041955" w:rsidRPr="009330D5" w:rsidRDefault="00041955" w:rsidP="009330D5">
            <w:pPr>
              <w:pStyle w:val="aff5"/>
            </w:pPr>
            <w:r w:rsidRPr="009330D5">
              <w:t>28,206</w:t>
            </w:r>
          </w:p>
        </w:tc>
        <w:tc>
          <w:tcPr>
            <w:tcW w:w="313" w:type="pct"/>
            <w:tcBorders>
              <w:top w:val="nil"/>
              <w:left w:val="nil"/>
              <w:bottom w:val="single" w:sz="4" w:space="0" w:color="auto"/>
              <w:right w:val="single" w:sz="4" w:space="0" w:color="auto"/>
            </w:tcBorders>
            <w:shd w:val="clear" w:color="auto" w:fill="auto"/>
            <w:noWrap/>
            <w:vAlign w:val="center"/>
            <w:hideMark/>
          </w:tcPr>
          <w:p w14:paraId="0118B51B" w14:textId="77777777" w:rsidR="00041955" w:rsidRPr="009330D5" w:rsidRDefault="00041955" w:rsidP="009330D5">
            <w:pPr>
              <w:pStyle w:val="aff5"/>
            </w:pPr>
            <w:r w:rsidRPr="009330D5">
              <w:t>18,690</w:t>
            </w:r>
          </w:p>
        </w:tc>
        <w:tc>
          <w:tcPr>
            <w:tcW w:w="313" w:type="pct"/>
            <w:tcBorders>
              <w:top w:val="nil"/>
              <w:left w:val="nil"/>
              <w:bottom w:val="single" w:sz="4" w:space="0" w:color="auto"/>
              <w:right w:val="single" w:sz="4" w:space="0" w:color="auto"/>
            </w:tcBorders>
            <w:shd w:val="clear" w:color="auto" w:fill="auto"/>
            <w:noWrap/>
            <w:vAlign w:val="center"/>
            <w:hideMark/>
          </w:tcPr>
          <w:p w14:paraId="2BE887A1" w14:textId="77777777" w:rsidR="00041955" w:rsidRPr="009330D5" w:rsidRDefault="00041955" w:rsidP="009330D5">
            <w:pPr>
              <w:pStyle w:val="aff5"/>
            </w:pPr>
            <w:r w:rsidRPr="009330D5">
              <w:t>26,607</w:t>
            </w:r>
          </w:p>
        </w:tc>
      </w:tr>
      <w:tr w:rsidR="00041955" w:rsidRPr="009330D5" w14:paraId="69E14E70" w14:textId="77777777" w:rsidTr="00235D56">
        <w:trPr>
          <w:trHeight w:val="340"/>
        </w:trPr>
        <w:tc>
          <w:tcPr>
            <w:tcW w:w="222" w:type="pct"/>
            <w:tcBorders>
              <w:top w:val="nil"/>
              <w:left w:val="single" w:sz="4" w:space="0" w:color="auto"/>
              <w:bottom w:val="single" w:sz="4" w:space="0" w:color="auto"/>
              <w:right w:val="single" w:sz="4" w:space="0" w:color="auto"/>
            </w:tcBorders>
            <w:shd w:val="clear" w:color="auto" w:fill="auto"/>
            <w:vAlign w:val="center"/>
            <w:hideMark/>
          </w:tcPr>
          <w:p w14:paraId="5082BFFA" w14:textId="77777777" w:rsidR="00041955" w:rsidRPr="009330D5" w:rsidRDefault="00041955" w:rsidP="009330D5">
            <w:pPr>
              <w:pStyle w:val="aff5"/>
              <w:rPr>
                <w:sz w:val="18"/>
                <w:szCs w:val="18"/>
              </w:rPr>
            </w:pPr>
            <w:r w:rsidRPr="009330D5">
              <w:rPr>
                <w:sz w:val="18"/>
                <w:szCs w:val="18"/>
              </w:rPr>
              <w:t>12.3.1</w:t>
            </w:r>
          </w:p>
        </w:tc>
        <w:tc>
          <w:tcPr>
            <w:tcW w:w="1088" w:type="pct"/>
            <w:tcBorders>
              <w:top w:val="nil"/>
              <w:left w:val="nil"/>
              <w:bottom w:val="single" w:sz="4" w:space="0" w:color="auto"/>
              <w:right w:val="single" w:sz="4" w:space="0" w:color="auto"/>
            </w:tcBorders>
            <w:shd w:val="clear" w:color="auto" w:fill="auto"/>
            <w:vAlign w:val="center"/>
            <w:hideMark/>
          </w:tcPr>
          <w:p w14:paraId="430BB50C" w14:textId="77777777" w:rsidR="00041955" w:rsidRPr="009330D5" w:rsidRDefault="00041955" w:rsidP="009330D5">
            <w:pPr>
              <w:pStyle w:val="aff5"/>
              <w:rPr>
                <w:sz w:val="18"/>
                <w:szCs w:val="18"/>
              </w:rPr>
            </w:pPr>
            <w:r w:rsidRPr="009330D5">
              <w:rPr>
                <w:sz w:val="18"/>
                <w:szCs w:val="18"/>
              </w:rPr>
              <w:t>НДС</w:t>
            </w:r>
          </w:p>
        </w:tc>
        <w:tc>
          <w:tcPr>
            <w:tcW w:w="349" w:type="pct"/>
            <w:tcBorders>
              <w:top w:val="nil"/>
              <w:left w:val="nil"/>
              <w:bottom w:val="single" w:sz="4" w:space="0" w:color="auto"/>
              <w:right w:val="single" w:sz="4" w:space="0" w:color="auto"/>
            </w:tcBorders>
            <w:shd w:val="clear" w:color="auto" w:fill="auto"/>
            <w:vAlign w:val="center"/>
            <w:hideMark/>
          </w:tcPr>
          <w:p w14:paraId="332D59A3" w14:textId="77777777" w:rsidR="00041955" w:rsidRPr="009330D5" w:rsidRDefault="00041955" w:rsidP="009330D5">
            <w:pPr>
              <w:pStyle w:val="aff5"/>
              <w:rPr>
                <w:sz w:val="18"/>
                <w:szCs w:val="18"/>
              </w:rPr>
            </w:pPr>
            <w:r w:rsidRPr="009330D5">
              <w:rPr>
                <w:sz w:val="18"/>
                <w:szCs w:val="18"/>
              </w:rPr>
              <w:t>млн. руб.</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6DD4989B" w14:textId="77777777" w:rsidR="00041955" w:rsidRPr="009330D5" w:rsidRDefault="00041955" w:rsidP="009330D5">
            <w:pPr>
              <w:pStyle w:val="aff5"/>
            </w:pPr>
            <w:r w:rsidRPr="009330D5">
              <w:t>2,178</w:t>
            </w:r>
          </w:p>
        </w:tc>
        <w:tc>
          <w:tcPr>
            <w:tcW w:w="304" w:type="pct"/>
            <w:tcBorders>
              <w:top w:val="nil"/>
              <w:left w:val="nil"/>
              <w:bottom w:val="single" w:sz="4" w:space="0" w:color="auto"/>
              <w:right w:val="single" w:sz="4" w:space="0" w:color="auto"/>
            </w:tcBorders>
            <w:shd w:val="clear" w:color="auto" w:fill="auto"/>
            <w:noWrap/>
            <w:vAlign w:val="center"/>
            <w:hideMark/>
          </w:tcPr>
          <w:p w14:paraId="0FEF5CB6" w14:textId="77777777" w:rsidR="00041955" w:rsidRPr="009330D5" w:rsidRDefault="00041955" w:rsidP="009330D5">
            <w:pPr>
              <w:pStyle w:val="aff5"/>
            </w:pPr>
            <w:r w:rsidRPr="009330D5">
              <w:t>30,467</w:t>
            </w:r>
          </w:p>
        </w:tc>
        <w:tc>
          <w:tcPr>
            <w:tcW w:w="280" w:type="pct"/>
            <w:tcBorders>
              <w:top w:val="nil"/>
              <w:left w:val="nil"/>
              <w:bottom w:val="single" w:sz="4" w:space="0" w:color="auto"/>
              <w:right w:val="single" w:sz="4" w:space="0" w:color="auto"/>
            </w:tcBorders>
            <w:shd w:val="clear" w:color="auto" w:fill="auto"/>
            <w:noWrap/>
            <w:vAlign w:val="center"/>
            <w:hideMark/>
          </w:tcPr>
          <w:p w14:paraId="6CC462E5" w14:textId="77777777" w:rsidR="00041955" w:rsidRPr="009330D5" w:rsidRDefault="00041955" w:rsidP="009330D5">
            <w:pPr>
              <w:pStyle w:val="aff5"/>
            </w:pPr>
            <w:r w:rsidRPr="009330D5">
              <w:t>29,193</w:t>
            </w:r>
          </w:p>
        </w:tc>
        <w:tc>
          <w:tcPr>
            <w:tcW w:w="290" w:type="pct"/>
            <w:tcBorders>
              <w:top w:val="nil"/>
              <w:left w:val="nil"/>
              <w:bottom w:val="single" w:sz="4" w:space="0" w:color="auto"/>
              <w:right w:val="single" w:sz="4" w:space="0" w:color="auto"/>
            </w:tcBorders>
            <w:shd w:val="clear" w:color="auto" w:fill="auto"/>
            <w:noWrap/>
            <w:vAlign w:val="center"/>
            <w:hideMark/>
          </w:tcPr>
          <w:p w14:paraId="4512CE8C" w14:textId="77777777" w:rsidR="00041955" w:rsidRPr="009330D5" w:rsidRDefault="00041955" w:rsidP="009330D5">
            <w:pPr>
              <w:pStyle w:val="aff5"/>
            </w:pPr>
            <w:r w:rsidRPr="009330D5">
              <w:t>37,522</w:t>
            </w:r>
          </w:p>
        </w:tc>
        <w:tc>
          <w:tcPr>
            <w:tcW w:w="290" w:type="pct"/>
            <w:tcBorders>
              <w:top w:val="nil"/>
              <w:left w:val="nil"/>
              <w:bottom w:val="single" w:sz="4" w:space="0" w:color="auto"/>
              <w:right w:val="single" w:sz="4" w:space="0" w:color="auto"/>
            </w:tcBorders>
            <w:shd w:val="clear" w:color="auto" w:fill="auto"/>
            <w:noWrap/>
            <w:vAlign w:val="center"/>
            <w:hideMark/>
          </w:tcPr>
          <w:p w14:paraId="7D8AA54D" w14:textId="77777777" w:rsidR="00041955" w:rsidRPr="009330D5" w:rsidRDefault="00041955" w:rsidP="009330D5">
            <w:pPr>
              <w:pStyle w:val="aff5"/>
            </w:pPr>
            <w:r w:rsidRPr="009330D5">
              <w:t>24,806</w:t>
            </w:r>
          </w:p>
        </w:tc>
        <w:tc>
          <w:tcPr>
            <w:tcW w:w="313" w:type="pct"/>
            <w:tcBorders>
              <w:top w:val="nil"/>
              <w:left w:val="nil"/>
              <w:bottom w:val="single" w:sz="4" w:space="0" w:color="auto"/>
              <w:right w:val="single" w:sz="4" w:space="0" w:color="auto"/>
            </w:tcBorders>
            <w:shd w:val="clear" w:color="auto" w:fill="auto"/>
            <w:noWrap/>
            <w:vAlign w:val="center"/>
            <w:hideMark/>
          </w:tcPr>
          <w:p w14:paraId="4AF47003" w14:textId="77777777" w:rsidR="00041955" w:rsidRPr="009330D5" w:rsidRDefault="00041955" w:rsidP="009330D5">
            <w:pPr>
              <w:pStyle w:val="aff5"/>
            </w:pPr>
            <w:r w:rsidRPr="009330D5">
              <w:t>157,217</w:t>
            </w:r>
          </w:p>
        </w:tc>
        <w:tc>
          <w:tcPr>
            <w:tcW w:w="313" w:type="pct"/>
            <w:tcBorders>
              <w:top w:val="nil"/>
              <w:left w:val="nil"/>
              <w:bottom w:val="single" w:sz="4" w:space="0" w:color="auto"/>
              <w:right w:val="single" w:sz="4" w:space="0" w:color="auto"/>
            </w:tcBorders>
            <w:shd w:val="clear" w:color="auto" w:fill="auto"/>
            <w:noWrap/>
            <w:vAlign w:val="center"/>
            <w:hideMark/>
          </w:tcPr>
          <w:p w14:paraId="1E79F271" w14:textId="77777777" w:rsidR="00041955" w:rsidRPr="009330D5" w:rsidRDefault="00041955" w:rsidP="009330D5">
            <w:pPr>
              <w:pStyle w:val="aff5"/>
            </w:pPr>
            <w:r w:rsidRPr="009330D5">
              <w:t>166,678</w:t>
            </w:r>
          </w:p>
        </w:tc>
        <w:tc>
          <w:tcPr>
            <w:tcW w:w="333" w:type="pct"/>
            <w:tcBorders>
              <w:top w:val="nil"/>
              <w:left w:val="nil"/>
              <w:bottom w:val="single" w:sz="4" w:space="0" w:color="auto"/>
              <w:right w:val="single" w:sz="4" w:space="0" w:color="auto"/>
            </w:tcBorders>
            <w:shd w:val="clear" w:color="auto" w:fill="auto"/>
            <w:noWrap/>
            <w:vAlign w:val="center"/>
            <w:hideMark/>
          </w:tcPr>
          <w:p w14:paraId="47569A3D" w14:textId="77777777" w:rsidR="00041955" w:rsidRPr="009330D5" w:rsidRDefault="00041955" w:rsidP="009330D5">
            <w:pPr>
              <w:pStyle w:val="aff5"/>
            </w:pPr>
            <w:r w:rsidRPr="009330D5">
              <w:t>31,915</w:t>
            </w:r>
          </w:p>
        </w:tc>
        <w:tc>
          <w:tcPr>
            <w:tcW w:w="313" w:type="pct"/>
            <w:tcBorders>
              <w:top w:val="nil"/>
              <w:left w:val="nil"/>
              <w:bottom w:val="single" w:sz="4" w:space="0" w:color="auto"/>
              <w:right w:val="single" w:sz="4" w:space="0" w:color="auto"/>
            </w:tcBorders>
            <w:shd w:val="clear" w:color="auto" w:fill="auto"/>
            <w:noWrap/>
            <w:vAlign w:val="center"/>
            <w:hideMark/>
          </w:tcPr>
          <w:p w14:paraId="6067F10C" w14:textId="77777777" w:rsidR="00041955" w:rsidRPr="009330D5" w:rsidRDefault="00041955" w:rsidP="009330D5">
            <w:pPr>
              <w:pStyle w:val="aff5"/>
            </w:pPr>
            <w:r w:rsidRPr="009330D5">
              <w:t>28,206</w:t>
            </w:r>
          </w:p>
        </w:tc>
        <w:tc>
          <w:tcPr>
            <w:tcW w:w="313" w:type="pct"/>
            <w:tcBorders>
              <w:top w:val="nil"/>
              <w:left w:val="nil"/>
              <w:bottom w:val="single" w:sz="4" w:space="0" w:color="auto"/>
              <w:right w:val="single" w:sz="4" w:space="0" w:color="auto"/>
            </w:tcBorders>
            <w:shd w:val="clear" w:color="auto" w:fill="auto"/>
            <w:noWrap/>
            <w:vAlign w:val="center"/>
            <w:hideMark/>
          </w:tcPr>
          <w:p w14:paraId="0E973FDD" w14:textId="77777777" w:rsidR="00041955" w:rsidRPr="009330D5" w:rsidRDefault="00041955" w:rsidP="009330D5">
            <w:pPr>
              <w:pStyle w:val="aff5"/>
            </w:pPr>
            <w:r w:rsidRPr="009330D5">
              <w:t>18,690</w:t>
            </w:r>
          </w:p>
        </w:tc>
        <w:tc>
          <w:tcPr>
            <w:tcW w:w="313" w:type="pct"/>
            <w:tcBorders>
              <w:top w:val="nil"/>
              <w:left w:val="nil"/>
              <w:bottom w:val="single" w:sz="4" w:space="0" w:color="auto"/>
              <w:right w:val="single" w:sz="4" w:space="0" w:color="auto"/>
            </w:tcBorders>
            <w:shd w:val="clear" w:color="auto" w:fill="auto"/>
            <w:noWrap/>
            <w:vAlign w:val="center"/>
            <w:hideMark/>
          </w:tcPr>
          <w:p w14:paraId="5B79C757" w14:textId="77777777" w:rsidR="00041955" w:rsidRPr="009330D5" w:rsidRDefault="00041955" w:rsidP="009330D5">
            <w:pPr>
              <w:pStyle w:val="aff5"/>
            </w:pPr>
            <w:r w:rsidRPr="009330D5">
              <w:t>26,607</w:t>
            </w:r>
          </w:p>
        </w:tc>
      </w:tr>
      <w:tr w:rsidR="00041955" w:rsidRPr="009330D5" w14:paraId="36454092" w14:textId="77777777" w:rsidTr="00235D56">
        <w:trPr>
          <w:trHeight w:val="340"/>
        </w:trPr>
        <w:tc>
          <w:tcPr>
            <w:tcW w:w="222" w:type="pct"/>
            <w:tcBorders>
              <w:top w:val="nil"/>
              <w:left w:val="single" w:sz="4" w:space="0" w:color="auto"/>
              <w:bottom w:val="single" w:sz="4" w:space="0" w:color="auto"/>
              <w:right w:val="single" w:sz="4" w:space="0" w:color="auto"/>
            </w:tcBorders>
            <w:shd w:val="clear" w:color="auto" w:fill="auto"/>
            <w:vAlign w:val="center"/>
            <w:hideMark/>
          </w:tcPr>
          <w:p w14:paraId="038B05DE" w14:textId="77777777" w:rsidR="00041955" w:rsidRPr="009330D5" w:rsidRDefault="00041955" w:rsidP="009330D5">
            <w:pPr>
              <w:pStyle w:val="aff5"/>
              <w:rPr>
                <w:sz w:val="18"/>
                <w:szCs w:val="18"/>
              </w:rPr>
            </w:pPr>
            <w:r w:rsidRPr="009330D5">
              <w:rPr>
                <w:sz w:val="18"/>
                <w:szCs w:val="18"/>
              </w:rPr>
              <w:t>13</w:t>
            </w:r>
          </w:p>
        </w:tc>
        <w:tc>
          <w:tcPr>
            <w:tcW w:w="1088" w:type="pct"/>
            <w:tcBorders>
              <w:top w:val="nil"/>
              <w:left w:val="nil"/>
              <w:bottom w:val="single" w:sz="4" w:space="0" w:color="auto"/>
              <w:right w:val="single" w:sz="4" w:space="0" w:color="auto"/>
            </w:tcBorders>
            <w:shd w:val="clear" w:color="auto" w:fill="auto"/>
            <w:vAlign w:val="center"/>
            <w:hideMark/>
          </w:tcPr>
          <w:p w14:paraId="076CCDB3" w14:textId="77777777" w:rsidR="00041955" w:rsidRPr="009330D5" w:rsidRDefault="00041955" w:rsidP="009330D5">
            <w:pPr>
              <w:pStyle w:val="aff5"/>
              <w:rPr>
                <w:sz w:val="18"/>
                <w:szCs w:val="18"/>
              </w:rPr>
            </w:pPr>
            <w:r w:rsidRPr="009330D5">
              <w:rPr>
                <w:sz w:val="18"/>
                <w:szCs w:val="18"/>
              </w:rPr>
              <w:t>Тариф на производство тепловой энергии</w:t>
            </w:r>
          </w:p>
        </w:tc>
        <w:tc>
          <w:tcPr>
            <w:tcW w:w="349" w:type="pct"/>
            <w:tcBorders>
              <w:top w:val="nil"/>
              <w:left w:val="nil"/>
              <w:bottom w:val="single" w:sz="4" w:space="0" w:color="auto"/>
              <w:right w:val="single" w:sz="4" w:space="0" w:color="auto"/>
            </w:tcBorders>
            <w:shd w:val="clear" w:color="auto" w:fill="auto"/>
            <w:vAlign w:val="center"/>
            <w:hideMark/>
          </w:tcPr>
          <w:p w14:paraId="741BFA68" w14:textId="77777777" w:rsidR="00041955" w:rsidRPr="009330D5" w:rsidRDefault="00041955" w:rsidP="009330D5">
            <w:pPr>
              <w:pStyle w:val="aff5"/>
              <w:rPr>
                <w:sz w:val="18"/>
                <w:szCs w:val="18"/>
              </w:rPr>
            </w:pPr>
            <w:r w:rsidRPr="009330D5">
              <w:rPr>
                <w:sz w:val="18"/>
                <w:szCs w:val="18"/>
              </w:rPr>
              <w:t>руб./Гкал.</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70625254" w14:textId="77777777" w:rsidR="00041955" w:rsidRPr="009330D5" w:rsidRDefault="00041955" w:rsidP="009330D5">
            <w:pPr>
              <w:pStyle w:val="aff5"/>
            </w:pPr>
            <w:r w:rsidRPr="009330D5">
              <w:t>635,5</w:t>
            </w:r>
          </w:p>
        </w:tc>
        <w:tc>
          <w:tcPr>
            <w:tcW w:w="304" w:type="pct"/>
            <w:tcBorders>
              <w:top w:val="nil"/>
              <w:left w:val="nil"/>
              <w:bottom w:val="single" w:sz="4" w:space="0" w:color="auto"/>
              <w:right w:val="single" w:sz="4" w:space="0" w:color="auto"/>
            </w:tcBorders>
            <w:shd w:val="clear" w:color="auto" w:fill="auto"/>
            <w:noWrap/>
            <w:vAlign w:val="center"/>
            <w:hideMark/>
          </w:tcPr>
          <w:p w14:paraId="06FD45BF" w14:textId="77777777" w:rsidR="00041955" w:rsidRPr="009330D5" w:rsidRDefault="00041955" w:rsidP="009330D5">
            <w:pPr>
              <w:pStyle w:val="aff5"/>
            </w:pPr>
            <w:r w:rsidRPr="009330D5">
              <w:t>661,0</w:t>
            </w:r>
          </w:p>
        </w:tc>
        <w:tc>
          <w:tcPr>
            <w:tcW w:w="280" w:type="pct"/>
            <w:tcBorders>
              <w:top w:val="nil"/>
              <w:left w:val="nil"/>
              <w:bottom w:val="single" w:sz="4" w:space="0" w:color="auto"/>
              <w:right w:val="single" w:sz="4" w:space="0" w:color="auto"/>
            </w:tcBorders>
            <w:shd w:val="clear" w:color="auto" w:fill="auto"/>
            <w:noWrap/>
            <w:vAlign w:val="center"/>
            <w:hideMark/>
          </w:tcPr>
          <w:p w14:paraId="3D697326" w14:textId="77777777" w:rsidR="00041955" w:rsidRPr="009330D5" w:rsidRDefault="00041955" w:rsidP="009330D5">
            <w:pPr>
              <w:pStyle w:val="aff5"/>
            </w:pPr>
            <w:r w:rsidRPr="009330D5">
              <w:t>687,4</w:t>
            </w:r>
          </w:p>
        </w:tc>
        <w:tc>
          <w:tcPr>
            <w:tcW w:w="290" w:type="pct"/>
            <w:tcBorders>
              <w:top w:val="nil"/>
              <w:left w:val="nil"/>
              <w:bottom w:val="single" w:sz="4" w:space="0" w:color="auto"/>
              <w:right w:val="single" w:sz="4" w:space="0" w:color="auto"/>
            </w:tcBorders>
            <w:shd w:val="clear" w:color="auto" w:fill="auto"/>
            <w:noWrap/>
            <w:vAlign w:val="center"/>
            <w:hideMark/>
          </w:tcPr>
          <w:p w14:paraId="11734C94" w14:textId="77777777" w:rsidR="00041955" w:rsidRPr="009330D5" w:rsidRDefault="00041955" w:rsidP="009330D5">
            <w:pPr>
              <w:pStyle w:val="aff5"/>
            </w:pPr>
            <w:r w:rsidRPr="009330D5">
              <w:t>714,9</w:t>
            </w:r>
          </w:p>
        </w:tc>
        <w:tc>
          <w:tcPr>
            <w:tcW w:w="290" w:type="pct"/>
            <w:tcBorders>
              <w:top w:val="nil"/>
              <w:left w:val="nil"/>
              <w:bottom w:val="single" w:sz="4" w:space="0" w:color="auto"/>
              <w:right w:val="single" w:sz="4" w:space="0" w:color="auto"/>
            </w:tcBorders>
            <w:shd w:val="clear" w:color="auto" w:fill="auto"/>
            <w:noWrap/>
            <w:vAlign w:val="center"/>
            <w:hideMark/>
          </w:tcPr>
          <w:p w14:paraId="0F4D8018" w14:textId="77777777" w:rsidR="00041955" w:rsidRPr="009330D5" w:rsidRDefault="00041955" w:rsidP="009330D5">
            <w:pPr>
              <w:pStyle w:val="aff5"/>
            </w:pPr>
            <w:r w:rsidRPr="009330D5">
              <w:t>743,5</w:t>
            </w:r>
          </w:p>
        </w:tc>
        <w:tc>
          <w:tcPr>
            <w:tcW w:w="313" w:type="pct"/>
            <w:tcBorders>
              <w:top w:val="nil"/>
              <w:left w:val="nil"/>
              <w:bottom w:val="single" w:sz="4" w:space="0" w:color="auto"/>
              <w:right w:val="single" w:sz="4" w:space="0" w:color="auto"/>
            </w:tcBorders>
            <w:shd w:val="clear" w:color="auto" w:fill="auto"/>
            <w:noWrap/>
            <w:vAlign w:val="center"/>
            <w:hideMark/>
          </w:tcPr>
          <w:p w14:paraId="2B37C048" w14:textId="77777777" w:rsidR="00041955" w:rsidRPr="009330D5" w:rsidRDefault="00041955" w:rsidP="009330D5">
            <w:pPr>
              <w:pStyle w:val="aff5"/>
            </w:pPr>
            <w:r w:rsidRPr="009330D5">
              <w:t>828,3</w:t>
            </w:r>
          </w:p>
        </w:tc>
        <w:tc>
          <w:tcPr>
            <w:tcW w:w="313" w:type="pct"/>
            <w:tcBorders>
              <w:top w:val="nil"/>
              <w:left w:val="nil"/>
              <w:bottom w:val="single" w:sz="4" w:space="0" w:color="auto"/>
              <w:right w:val="single" w:sz="4" w:space="0" w:color="auto"/>
            </w:tcBorders>
            <w:shd w:val="clear" w:color="auto" w:fill="auto"/>
            <w:noWrap/>
            <w:vAlign w:val="center"/>
            <w:hideMark/>
          </w:tcPr>
          <w:p w14:paraId="14D86067" w14:textId="77777777" w:rsidR="00041955" w:rsidRPr="009330D5" w:rsidRDefault="00041955" w:rsidP="009330D5">
            <w:pPr>
              <w:pStyle w:val="aff5"/>
            </w:pPr>
            <w:r w:rsidRPr="009330D5">
              <w:t>850,2</w:t>
            </w:r>
          </w:p>
        </w:tc>
        <w:tc>
          <w:tcPr>
            <w:tcW w:w="333" w:type="pct"/>
            <w:tcBorders>
              <w:top w:val="nil"/>
              <w:left w:val="nil"/>
              <w:bottom w:val="single" w:sz="4" w:space="0" w:color="auto"/>
              <w:right w:val="single" w:sz="4" w:space="0" w:color="auto"/>
            </w:tcBorders>
            <w:shd w:val="clear" w:color="auto" w:fill="auto"/>
            <w:noWrap/>
            <w:vAlign w:val="center"/>
            <w:hideMark/>
          </w:tcPr>
          <w:p w14:paraId="4BF70584" w14:textId="77777777" w:rsidR="00041955" w:rsidRPr="009330D5" w:rsidRDefault="00041955" w:rsidP="009330D5">
            <w:pPr>
              <w:pStyle w:val="aff5"/>
            </w:pPr>
            <w:r w:rsidRPr="009330D5">
              <w:t>900,0</w:t>
            </w:r>
          </w:p>
        </w:tc>
        <w:tc>
          <w:tcPr>
            <w:tcW w:w="313" w:type="pct"/>
            <w:tcBorders>
              <w:top w:val="nil"/>
              <w:left w:val="nil"/>
              <w:bottom w:val="single" w:sz="4" w:space="0" w:color="auto"/>
              <w:right w:val="single" w:sz="4" w:space="0" w:color="auto"/>
            </w:tcBorders>
            <w:shd w:val="clear" w:color="auto" w:fill="auto"/>
            <w:noWrap/>
            <w:vAlign w:val="center"/>
            <w:hideMark/>
          </w:tcPr>
          <w:p w14:paraId="5E9B7856" w14:textId="77777777" w:rsidR="00041955" w:rsidRPr="009330D5" w:rsidRDefault="00041955" w:rsidP="009330D5">
            <w:pPr>
              <w:pStyle w:val="aff5"/>
            </w:pPr>
            <w:r w:rsidRPr="009330D5">
              <w:t>947,8</w:t>
            </w:r>
          </w:p>
        </w:tc>
        <w:tc>
          <w:tcPr>
            <w:tcW w:w="313" w:type="pct"/>
            <w:tcBorders>
              <w:top w:val="nil"/>
              <w:left w:val="nil"/>
              <w:bottom w:val="single" w:sz="4" w:space="0" w:color="auto"/>
              <w:right w:val="single" w:sz="4" w:space="0" w:color="auto"/>
            </w:tcBorders>
            <w:shd w:val="clear" w:color="auto" w:fill="auto"/>
            <w:noWrap/>
            <w:vAlign w:val="center"/>
            <w:hideMark/>
          </w:tcPr>
          <w:p w14:paraId="0D645DDA" w14:textId="77777777" w:rsidR="00041955" w:rsidRPr="009330D5" w:rsidRDefault="00041955" w:rsidP="009330D5">
            <w:pPr>
              <w:pStyle w:val="aff5"/>
            </w:pPr>
            <w:r w:rsidRPr="009330D5">
              <w:t>998,0</w:t>
            </w:r>
          </w:p>
        </w:tc>
        <w:tc>
          <w:tcPr>
            <w:tcW w:w="313" w:type="pct"/>
            <w:tcBorders>
              <w:top w:val="nil"/>
              <w:left w:val="nil"/>
              <w:bottom w:val="single" w:sz="4" w:space="0" w:color="auto"/>
              <w:right w:val="single" w:sz="4" w:space="0" w:color="auto"/>
            </w:tcBorders>
            <w:shd w:val="clear" w:color="auto" w:fill="auto"/>
            <w:noWrap/>
            <w:vAlign w:val="center"/>
            <w:hideMark/>
          </w:tcPr>
          <w:p w14:paraId="5E71292B" w14:textId="77777777" w:rsidR="00041955" w:rsidRPr="009330D5" w:rsidRDefault="00041955" w:rsidP="009330D5">
            <w:pPr>
              <w:pStyle w:val="aff5"/>
            </w:pPr>
            <w:r w:rsidRPr="009330D5">
              <w:t>1 050,9</w:t>
            </w:r>
          </w:p>
        </w:tc>
      </w:tr>
      <w:tr w:rsidR="00041955" w:rsidRPr="009330D5" w14:paraId="7B367FFA" w14:textId="77777777" w:rsidTr="00235D56">
        <w:trPr>
          <w:trHeight w:val="340"/>
        </w:trPr>
        <w:tc>
          <w:tcPr>
            <w:tcW w:w="222" w:type="pct"/>
            <w:tcBorders>
              <w:top w:val="nil"/>
              <w:left w:val="single" w:sz="4" w:space="0" w:color="auto"/>
              <w:bottom w:val="single" w:sz="4" w:space="0" w:color="auto"/>
              <w:right w:val="single" w:sz="4" w:space="0" w:color="auto"/>
            </w:tcBorders>
            <w:shd w:val="clear" w:color="auto" w:fill="auto"/>
            <w:vAlign w:val="center"/>
            <w:hideMark/>
          </w:tcPr>
          <w:p w14:paraId="19CAF4BD" w14:textId="77777777" w:rsidR="00041955" w:rsidRPr="009330D5" w:rsidRDefault="00041955" w:rsidP="009330D5">
            <w:pPr>
              <w:pStyle w:val="aff5"/>
              <w:rPr>
                <w:sz w:val="18"/>
                <w:szCs w:val="18"/>
              </w:rPr>
            </w:pPr>
            <w:r w:rsidRPr="009330D5">
              <w:rPr>
                <w:sz w:val="18"/>
                <w:szCs w:val="18"/>
              </w:rPr>
              <w:t>14</w:t>
            </w:r>
          </w:p>
        </w:tc>
        <w:tc>
          <w:tcPr>
            <w:tcW w:w="1088" w:type="pct"/>
            <w:tcBorders>
              <w:top w:val="nil"/>
              <w:left w:val="nil"/>
              <w:bottom w:val="single" w:sz="4" w:space="0" w:color="auto"/>
              <w:right w:val="single" w:sz="4" w:space="0" w:color="auto"/>
            </w:tcBorders>
            <w:shd w:val="clear" w:color="auto" w:fill="auto"/>
            <w:vAlign w:val="center"/>
            <w:hideMark/>
          </w:tcPr>
          <w:p w14:paraId="1A1BA604" w14:textId="77777777" w:rsidR="00041955" w:rsidRPr="009330D5" w:rsidRDefault="00041955" w:rsidP="009330D5">
            <w:pPr>
              <w:pStyle w:val="aff5"/>
              <w:rPr>
                <w:sz w:val="18"/>
                <w:szCs w:val="18"/>
              </w:rPr>
            </w:pPr>
            <w:r w:rsidRPr="009330D5">
              <w:rPr>
                <w:sz w:val="18"/>
                <w:szCs w:val="18"/>
              </w:rPr>
              <w:t>Тариф на передачу тепловой энергии</w:t>
            </w:r>
          </w:p>
        </w:tc>
        <w:tc>
          <w:tcPr>
            <w:tcW w:w="349" w:type="pct"/>
            <w:tcBorders>
              <w:top w:val="nil"/>
              <w:left w:val="nil"/>
              <w:bottom w:val="single" w:sz="4" w:space="0" w:color="auto"/>
              <w:right w:val="single" w:sz="4" w:space="0" w:color="auto"/>
            </w:tcBorders>
            <w:shd w:val="clear" w:color="auto" w:fill="auto"/>
            <w:vAlign w:val="center"/>
            <w:hideMark/>
          </w:tcPr>
          <w:p w14:paraId="31BCB980" w14:textId="77777777" w:rsidR="00041955" w:rsidRPr="009330D5" w:rsidRDefault="00041955" w:rsidP="009330D5">
            <w:pPr>
              <w:pStyle w:val="aff5"/>
              <w:rPr>
                <w:sz w:val="18"/>
                <w:szCs w:val="18"/>
              </w:rPr>
            </w:pPr>
            <w:r w:rsidRPr="009330D5">
              <w:rPr>
                <w:sz w:val="18"/>
                <w:szCs w:val="18"/>
              </w:rPr>
              <w:t>руб./Гкал.</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3025395E" w14:textId="77777777" w:rsidR="00041955" w:rsidRPr="009330D5" w:rsidRDefault="00041955" w:rsidP="009330D5">
            <w:pPr>
              <w:pStyle w:val="aff5"/>
            </w:pPr>
            <w:r w:rsidRPr="009330D5">
              <w:t>-</w:t>
            </w:r>
          </w:p>
        </w:tc>
        <w:tc>
          <w:tcPr>
            <w:tcW w:w="304" w:type="pct"/>
            <w:tcBorders>
              <w:top w:val="nil"/>
              <w:left w:val="nil"/>
              <w:bottom w:val="single" w:sz="4" w:space="0" w:color="auto"/>
              <w:right w:val="single" w:sz="4" w:space="0" w:color="auto"/>
            </w:tcBorders>
            <w:shd w:val="clear" w:color="auto" w:fill="auto"/>
            <w:noWrap/>
            <w:vAlign w:val="center"/>
            <w:hideMark/>
          </w:tcPr>
          <w:p w14:paraId="1F16AB22" w14:textId="77777777" w:rsidR="00041955" w:rsidRPr="009330D5" w:rsidRDefault="00041955" w:rsidP="009330D5">
            <w:pPr>
              <w:pStyle w:val="aff5"/>
            </w:pPr>
            <w:r w:rsidRPr="009330D5">
              <w:t>-</w:t>
            </w:r>
          </w:p>
        </w:tc>
        <w:tc>
          <w:tcPr>
            <w:tcW w:w="280" w:type="pct"/>
            <w:tcBorders>
              <w:top w:val="nil"/>
              <w:left w:val="nil"/>
              <w:bottom w:val="single" w:sz="4" w:space="0" w:color="auto"/>
              <w:right w:val="single" w:sz="4" w:space="0" w:color="auto"/>
            </w:tcBorders>
            <w:shd w:val="clear" w:color="auto" w:fill="auto"/>
            <w:noWrap/>
            <w:vAlign w:val="center"/>
            <w:hideMark/>
          </w:tcPr>
          <w:p w14:paraId="43B004FA" w14:textId="77777777" w:rsidR="00041955" w:rsidRPr="009330D5" w:rsidRDefault="00041955" w:rsidP="009330D5">
            <w:pPr>
              <w:pStyle w:val="aff5"/>
            </w:pPr>
            <w:r w:rsidRPr="009330D5">
              <w:t>-</w:t>
            </w:r>
          </w:p>
        </w:tc>
        <w:tc>
          <w:tcPr>
            <w:tcW w:w="290" w:type="pct"/>
            <w:tcBorders>
              <w:top w:val="nil"/>
              <w:left w:val="nil"/>
              <w:bottom w:val="single" w:sz="4" w:space="0" w:color="auto"/>
              <w:right w:val="single" w:sz="4" w:space="0" w:color="auto"/>
            </w:tcBorders>
            <w:shd w:val="clear" w:color="auto" w:fill="auto"/>
            <w:noWrap/>
            <w:vAlign w:val="center"/>
            <w:hideMark/>
          </w:tcPr>
          <w:p w14:paraId="52BBCB8D" w14:textId="77777777" w:rsidR="00041955" w:rsidRPr="009330D5" w:rsidRDefault="00041955" w:rsidP="009330D5">
            <w:pPr>
              <w:pStyle w:val="aff5"/>
            </w:pPr>
            <w:r w:rsidRPr="009330D5">
              <w:t>-</w:t>
            </w:r>
          </w:p>
        </w:tc>
        <w:tc>
          <w:tcPr>
            <w:tcW w:w="290" w:type="pct"/>
            <w:tcBorders>
              <w:top w:val="nil"/>
              <w:left w:val="nil"/>
              <w:bottom w:val="single" w:sz="4" w:space="0" w:color="auto"/>
              <w:right w:val="single" w:sz="4" w:space="0" w:color="auto"/>
            </w:tcBorders>
            <w:shd w:val="clear" w:color="auto" w:fill="auto"/>
            <w:noWrap/>
            <w:vAlign w:val="center"/>
            <w:hideMark/>
          </w:tcPr>
          <w:p w14:paraId="097CCD2C" w14:textId="77777777" w:rsidR="00041955" w:rsidRPr="009330D5" w:rsidRDefault="00041955" w:rsidP="009330D5">
            <w:pPr>
              <w:pStyle w:val="aff5"/>
            </w:pPr>
            <w:r w:rsidRPr="009330D5">
              <w:t>-</w:t>
            </w:r>
          </w:p>
        </w:tc>
        <w:tc>
          <w:tcPr>
            <w:tcW w:w="313" w:type="pct"/>
            <w:tcBorders>
              <w:top w:val="nil"/>
              <w:left w:val="nil"/>
              <w:bottom w:val="single" w:sz="4" w:space="0" w:color="auto"/>
              <w:right w:val="single" w:sz="4" w:space="0" w:color="auto"/>
            </w:tcBorders>
            <w:shd w:val="clear" w:color="auto" w:fill="auto"/>
            <w:noWrap/>
            <w:vAlign w:val="center"/>
            <w:hideMark/>
          </w:tcPr>
          <w:p w14:paraId="13D7C882" w14:textId="77777777" w:rsidR="00041955" w:rsidRPr="009330D5" w:rsidRDefault="00041955" w:rsidP="009330D5">
            <w:pPr>
              <w:pStyle w:val="aff5"/>
            </w:pPr>
            <w:r w:rsidRPr="009330D5">
              <w:t>-</w:t>
            </w:r>
          </w:p>
        </w:tc>
        <w:tc>
          <w:tcPr>
            <w:tcW w:w="313" w:type="pct"/>
            <w:tcBorders>
              <w:top w:val="nil"/>
              <w:left w:val="nil"/>
              <w:bottom w:val="single" w:sz="4" w:space="0" w:color="auto"/>
              <w:right w:val="single" w:sz="4" w:space="0" w:color="auto"/>
            </w:tcBorders>
            <w:shd w:val="clear" w:color="auto" w:fill="auto"/>
            <w:noWrap/>
            <w:vAlign w:val="center"/>
            <w:hideMark/>
          </w:tcPr>
          <w:p w14:paraId="5833ED8E" w14:textId="77777777" w:rsidR="00041955" w:rsidRPr="009330D5" w:rsidRDefault="00041955" w:rsidP="009330D5">
            <w:pPr>
              <w:pStyle w:val="aff5"/>
            </w:pPr>
            <w:r w:rsidRPr="009330D5">
              <w:t>-</w:t>
            </w:r>
          </w:p>
        </w:tc>
        <w:tc>
          <w:tcPr>
            <w:tcW w:w="333" w:type="pct"/>
            <w:tcBorders>
              <w:top w:val="nil"/>
              <w:left w:val="nil"/>
              <w:bottom w:val="single" w:sz="4" w:space="0" w:color="auto"/>
              <w:right w:val="single" w:sz="4" w:space="0" w:color="auto"/>
            </w:tcBorders>
            <w:shd w:val="clear" w:color="auto" w:fill="auto"/>
            <w:noWrap/>
            <w:vAlign w:val="center"/>
            <w:hideMark/>
          </w:tcPr>
          <w:p w14:paraId="5B2D419E" w14:textId="77777777" w:rsidR="00041955" w:rsidRPr="009330D5" w:rsidRDefault="00041955" w:rsidP="009330D5">
            <w:pPr>
              <w:pStyle w:val="aff5"/>
            </w:pPr>
            <w:r w:rsidRPr="009330D5">
              <w:t>-</w:t>
            </w:r>
          </w:p>
        </w:tc>
        <w:tc>
          <w:tcPr>
            <w:tcW w:w="313" w:type="pct"/>
            <w:tcBorders>
              <w:top w:val="nil"/>
              <w:left w:val="nil"/>
              <w:bottom w:val="single" w:sz="4" w:space="0" w:color="auto"/>
              <w:right w:val="single" w:sz="4" w:space="0" w:color="auto"/>
            </w:tcBorders>
            <w:shd w:val="clear" w:color="auto" w:fill="auto"/>
            <w:noWrap/>
            <w:vAlign w:val="center"/>
            <w:hideMark/>
          </w:tcPr>
          <w:p w14:paraId="723B2CDA" w14:textId="77777777" w:rsidR="00041955" w:rsidRPr="009330D5" w:rsidRDefault="00041955" w:rsidP="009330D5">
            <w:pPr>
              <w:pStyle w:val="aff5"/>
            </w:pPr>
            <w:r w:rsidRPr="009330D5">
              <w:t>-</w:t>
            </w:r>
          </w:p>
        </w:tc>
        <w:tc>
          <w:tcPr>
            <w:tcW w:w="313" w:type="pct"/>
            <w:tcBorders>
              <w:top w:val="nil"/>
              <w:left w:val="nil"/>
              <w:bottom w:val="single" w:sz="4" w:space="0" w:color="auto"/>
              <w:right w:val="single" w:sz="4" w:space="0" w:color="auto"/>
            </w:tcBorders>
            <w:shd w:val="clear" w:color="auto" w:fill="auto"/>
            <w:noWrap/>
            <w:vAlign w:val="center"/>
            <w:hideMark/>
          </w:tcPr>
          <w:p w14:paraId="63349AF5" w14:textId="77777777" w:rsidR="00041955" w:rsidRPr="009330D5" w:rsidRDefault="00041955" w:rsidP="009330D5">
            <w:pPr>
              <w:pStyle w:val="aff5"/>
            </w:pPr>
            <w:r w:rsidRPr="009330D5">
              <w:t>-</w:t>
            </w:r>
          </w:p>
        </w:tc>
        <w:tc>
          <w:tcPr>
            <w:tcW w:w="313" w:type="pct"/>
            <w:tcBorders>
              <w:top w:val="nil"/>
              <w:left w:val="nil"/>
              <w:bottom w:val="single" w:sz="4" w:space="0" w:color="auto"/>
              <w:right w:val="single" w:sz="4" w:space="0" w:color="auto"/>
            </w:tcBorders>
            <w:shd w:val="clear" w:color="auto" w:fill="auto"/>
            <w:noWrap/>
            <w:vAlign w:val="center"/>
            <w:hideMark/>
          </w:tcPr>
          <w:p w14:paraId="74299B44" w14:textId="77777777" w:rsidR="00041955" w:rsidRPr="009330D5" w:rsidRDefault="00041955" w:rsidP="009330D5">
            <w:pPr>
              <w:pStyle w:val="aff5"/>
            </w:pPr>
            <w:r w:rsidRPr="009330D5">
              <w:t>-</w:t>
            </w:r>
          </w:p>
        </w:tc>
      </w:tr>
      <w:tr w:rsidR="00041955" w:rsidRPr="009330D5" w14:paraId="29EF7C38" w14:textId="77777777" w:rsidTr="00235D56">
        <w:trPr>
          <w:trHeight w:val="340"/>
        </w:trPr>
        <w:tc>
          <w:tcPr>
            <w:tcW w:w="222" w:type="pct"/>
            <w:tcBorders>
              <w:top w:val="nil"/>
              <w:left w:val="single" w:sz="4" w:space="0" w:color="auto"/>
              <w:bottom w:val="single" w:sz="4" w:space="0" w:color="auto"/>
              <w:right w:val="single" w:sz="4" w:space="0" w:color="auto"/>
            </w:tcBorders>
            <w:shd w:val="clear" w:color="auto" w:fill="auto"/>
            <w:vAlign w:val="center"/>
            <w:hideMark/>
          </w:tcPr>
          <w:p w14:paraId="74D898D2" w14:textId="77777777" w:rsidR="00041955" w:rsidRPr="009330D5" w:rsidRDefault="00041955" w:rsidP="009330D5">
            <w:pPr>
              <w:pStyle w:val="aff5"/>
              <w:rPr>
                <w:sz w:val="18"/>
                <w:szCs w:val="18"/>
              </w:rPr>
            </w:pPr>
            <w:r w:rsidRPr="009330D5">
              <w:rPr>
                <w:sz w:val="18"/>
                <w:szCs w:val="18"/>
              </w:rPr>
              <w:t>15</w:t>
            </w:r>
          </w:p>
        </w:tc>
        <w:tc>
          <w:tcPr>
            <w:tcW w:w="1088" w:type="pct"/>
            <w:tcBorders>
              <w:top w:val="nil"/>
              <w:left w:val="nil"/>
              <w:bottom w:val="single" w:sz="4" w:space="0" w:color="auto"/>
              <w:right w:val="single" w:sz="4" w:space="0" w:color="auto"/>
            </w:tcBorders>
            <w:shd w:val="clear" w:color="auto" w:fill="auto"/>
            <w:vAlign w:val="center"/>
            <w:hideMark/>
          </w:tcPr>
          <w:p w14:paraId="346BABFF" w14:textId="77777777" w:rsidR="00041955" w:rsidRPr="009330D5" w:rsidRDefault="00041955" w:rsidP="009330D5">
            <w:pPr>
              <w:pStyle w:val="aff5"/>
              <w:rPr>
                <w:sz w:val="18"/>
                <w:szCs w:val="18"/>
              </w:rPr>
            </w:pPr>
            <w:r w:rsidRPr="009330D5">
              <w:rPr>
                <w:sz w:val="18"/>
                <w:szCs w:val="18"/>
              </w:rPr>
              <w:t>Конечный тариф на тепловую энергию для потребителя (без НДС)</w:t>
            </w:r>
          </w:p>
        </w:tc>
        <w:tc>
          <w:tcPr>
            <w:tcW w:w="349" w:type="pct"/>
            <w:tcBorders>
              <w:top w:val="nil"/>
              <w:left w:val="nil"/>
              <w:bottom w:val="single" w:sz="4" w:space="0" w:color="auto"/>
              <w:right w:val="single" w:sz="4" w:space="0" w:color="auto"/>
            </w:tcBorders>
            <w:shd w:val="clear" w:color="auto" w:fill="auto"/>
            <w:vAlign w:val="center"/>
            <w:hideMark/>
          </w:tcPr>
          <w:p w14:paraId="21B22B48" w14:textId="77777777" w:rsidR="00041955" w:rsidRPr="009330D5" w:rsidRDefault="00041955" w:rsidP="009330D5">
            <w:pPr>
              <w:pStyle w:val="aff5"/>
              <w:rPr>
                <w:sz w:val="18"/>
                <w:szCs w:val="18"/>
              </w:rPr>
            </w:pPr>
            <w:r w:rsidRPr="009330D5">
              <w:rPr>
                <w:sz w:val="18"/>
                <w:szCs w:val="18"/>
              </w:rPr>
              <w:t>руб./Гкал.</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33343C" w14:textId="77777777" w:rsidR="00041955" w:rsidRPr="009330D5" w:rsidRDefault="00041955" w:rsidP="009330D5">
            <w:pPr>
              <w:pStyle w:val="aff5"/>
            </w:pPr>
            <w:r w:rsidRPr="009330D5">
              <w:t>-</w:t>
            </w:r>
          </w:p>
        </w:tc>
        <w:tc>
          <w:tcPr>
            <w:tcW w:w="304" w:type="pct"/>
            <w:tcBorders>
              <w:top w:val="single" w:sz="4" w:space="0" w:color="auto"/>
              <w:left w:val="nil"/>
              <w:bottom w:val="single" w:sz="4" w:space="0" w:color="auto"/>
              <w:right w:val="single" w:sz="4" w:space="0" w:color="auto"/>
            </w:tcBorders>
            <w:shd w:val="clear" w:color="auto" w:fill="auto"/>
            <w:noWrap/>
            <w:vAlign w:val="center"/>
            <w:hideMark/>
          </w:tcPr>
          <w:p w14:paraId="0667BBCA" w14:textId="77777777" w:rsidR="00041955" w:rsidRPr="009330D5" w:rsidRDefault="00041955" w:rsidP="009330D5">
            <w:pPr>
              <w:pStyle w:val="aff5"/>
            </w:pPr>
            <w:r w:rsidRPr="009330D5">
              <w:t>-</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14:paraId="549BEDA1" w14:textId="77777777" w:rsidR="00041955" w:rsidRPr="009330D5" w:rsidRDefault="00041955" w:rsidP="009330D5">
            <w:pPr>
              <w:pStyle w:val="aff5"/>
            </w:pPr>
            <w:r w:rsidRPr="009330D5">
              <w:t>-</w:t>
            </w:r>
          </w:p>
        </w:tc>
        <w:tc>
          <w:tcPr>
            <w:tcW w:w="290" w:type="pct"/>
            <w:tcBorders>
              <w:top w:val="single" w:sz="4" w:space="0" w:color="auto"/>
              <w:left w:val="nil"/>
              <w:bottom w:val="single" w:sz="4" w:space="0" w:color="auto"/>
              <w:right w:val="single" w:sz="4" w:space="0" w:color="auto"/>
            </w:tcBorders>
            <w:shd w:val="clear" w:color="auto" w:fill="auto"/>
            <w:noWrap/>
            <w:vAlign w:val="center"/>
            <w:hideMark/>
          </w:tcPr>
          <w:p w14:paraId="7CF80AA2" w14:textId="77777777" w:rsidR="00041955" w:rsidRPr="009330D5" w:rsidRDefault="00041955" w:rsidP="009330D5">
            <w:pPr>
              <w:pStyle w:val="aff5"/>
            </w:pPr>
            <w:r w:rsidRPr="009330D5">
              <w:t>-</w:t>
            </w:r>
          </w:p>
        </w:tc>
        <w:tc>
          <w:tcPr>
            <w:tcW w:w="290" w:type="pct"/>
            <w:tcBorders>
              <w:top w:val="single" w:sz="4" w:space="0" w:color="auto"/>
              <w:left w:val="nil"/>
              <w:bottom w:val="single" w:sz="4" w:space="0" w:color="auto"/>
              <w:right w:val="single" w:sz="4" w:space="0" w:color="auto"/>
            </w:tcBorders>
            <w:shd w:val="clear" w:color="auto" w:fill="auto"/>
            <w:noWrap/>
            <w:vAlign w:val="center"/>
            <w:hideMark/>
          </w:tcPr>
          <w:p w14:paraId="52BCDE30" w14:textId="77777777" w:rsidR="00041955" w:rsidRPr="009330D5" w:rsidRDefault="00041955" w:rsidP="009330D5">
            <w:pPr>
              <w:pStyle w:val="aff5"/>
            </w:pPr>
            <w:r w:rsidRPr="009330D5">
              <w:t>-</w:t>
            </w:r>
          </w:p>
        </w:tc>
        <w:tc>
          <w:tcPr>
            <w:tcW w:w="313" w:type="pct"/>
            <w:tcBorders>
              <w:top w:val="single" w:sz="4" w:space="0" w:color="auto"/>
              <w:left w:val="nil"/>
              <w:bottom w:val="single" w:sz="4" w:space="0" w:color="auto"/>
              <w:right w:val="single" w:sz="4" w:space="0" w:color="auto"/>
            </w:tcBorders>
            <w:shd w:val="clear" w:color="auto" w:fill="auto"/>
            <w:noWrap/>
            <w:vAlign w:val="center"/>
            <w:hideMark/>
          </w:tcPr>
          <w:p w14:paraId="32A4C2A9" w14:textId="77777777" w:rsidR="00041955" w:rsidRPr="009330D5" w:rsidRDefault="00041955" w:rsidP="009330D5">
            <w:pPr>
              <w:pStyle w:val="aff5"/>
            </w:pPr>
            <w:r w:rsidRPr="009330D5">
              <w:t>-</w:t>
            </w:r>
          </w:p>
        </w:tc>
        <w:tc>
          <w:tcPr>
            <w:tcW w:w="313" w:type="pct"/>
            <w:tcBorders>
              <w:top w:val="single" w:sz="4" w:space="0" w:color="auto"/>
              <w:left w:val="nil"/>
              <w:bottom w:val="single" w:sz="4" w:space="0" w:color="auto"/>
              <w:right w:val="single" w:sz="4" w:space="0" w:color="auto"/>
            </w:tcBorders>
            <w:shd w:val="clear" w:color="auto" w:fill="auto"/>
            <w:noWrap/>
            <w:vAlign w:val="center"/>
            <w:hideMark/>
          </w:tcPr>
          <w:p w14:paraId="75CCA475" w14:textId="77777777" w:rsidR="00041955" w:rsidRPr="009330D5" w:rsidRDefault="00041955" w:rsidP="009330D5">
            <w:pPr>
              <w:pStyle w:val="aff5"/>
            </w:pPr>
            <w:r w:rsidRPr="009330D5">
              <w:t>-</w:t>
            </w:r>
          </w:p>
        </w:tc>
        <w:tc>
          <w:tcPr>
            <w:tcW w:w="333" w:type="pct"/>
            <w:tcBorders>
              <w:top w:val="single" w:sz="4" w:space="0" w:color="auto"/>
              <w:left w:val="nil"/>
              <w:bottom w:val="single" w:sz="4" w:space="0" w:color="auto"/>
              <w:right w:val="single" w:sz="4" w:space="0" w:color="auto"/>
            </w:tcBorders>
            <w:shd w:val="clear" w:color="auto" w:fill="auto"/>
            <w:noWrap/>
            <w:vAlign w:val="center"/>
            <w:hideMark/>
          </w:tcPr>
          <w:p w14:paraId="46CE1F41" w14:textId="77777777" w:rsidR="00041955" w:rsidRPr="009330D5" w:rsidRDefault="00041955" w:rsidP="009330D5">
            <w:pPr>
              <w:pStyle w:val="aff5"/>
            </w:pPr>
            <w:r w:rsidRPr="009330D5">
              <w:t>-</w:t>
            </w:r>
          </w:p>
        </w:tc>
        <w:tc>
          <w:tcPr>
            <w:tcW w:w="313" w:type="pct"/>
            <w:tcBorders>
              <w:top w:val="single" w:sz="4" w:space="0" w:color="auto"/>
              <w:left w:val="nil"/>
              <w:bottom w:val="single" w:sz="4" w:space="0" w:color="auto"/>
              <w:right w:val="single" w:sz="4" w:space="0" w:color="auto"/>
            </w:tcBorders>
            <w:shd w:val="clear" w:color="auto" w:fill="auto"/>
            <w:noWrap/>
            <w:vAlign w:val="center"/>
            <w:hideMark/>
          </w:tcPr>
          <w:p w14:paraId="6C91D91A" w14:textId="77777777" w:rsidR="00041955" w:rsidRPr="009330D5" w:rsidRDefault="00041955" w:rsidP="009330D5">
            <w:pPr>
              <w:pStyle w:val="aff5"/>
            </w:pPr>
            <w:r w:rsidRPr="009330D5">
              <w:t>-</w:t>
            </w:r>
          </w:p>
        </w:tc>
        <w:tc>
          <w:tcPr>
            <w:tcW w:w="313" w:type="pct"/>
            <w:tcBorders>
              <w:top w:val="single" w:sz="4" w:space="0" w:color="auto"/>
              <w:left w:val="nil"/>
              <w:bottom w:val="single" w:sz="4" w:space="0" w:color="auto"/>
              <w:right w:val="single" w:sz="4" w:space="0" w:color="auto"/>
            </w:tcBorders>
            <w:shd w:val="clear" w:color="auto" w:fill="auto"/>
            <w:noWrap/>
            <w:vAlign w:val="center"/>
            <w:hideMark/>
          </w:tcPr>
          <w:p w14:paraId="3242A824" w14:textId="77777777" w:rsidR="00041955" w:rsidRPr="009330D5" w:rsidRDefault="00041955" w:rsidP="009330D5">
            <w:pPr>
              <w:pStyle w:val="aff5"/>
            </w:pPr>
            <w:r w:rsidRPr="009330D5">
              <w:t>-</w:t>
            </w:r>
          </w:p>
        </w:tc>
        <w:tc>
          <w:tcPr>
            <w:tcW w:w="313" w:type="pct"/>
            <w:tcBorders>
              <w:top w:val="single" w:sz="4" w:space="0" w:color="auto"/>
              <w:left w:val="nil"/>
              <w:bottom w:val="single" w:sz="4" w:space="0" w:color="auto"/>
              <w:right w:val="single" w:sz="4" w:space="0" w:color="auto"/>
            </w:tcBorders>
            <w:shd w:val="clear" w:color="auto" w:fill="auto"/>
            <w:noWrap/>
            <w:vAlign w:val="center"/>
            <w:hideMark/>
          </w:tcPr>
          <w:p w14:paraId="423943EC" w14:textId="77777777" w:rsidR="00041955" w:rsidRPr="009330D5" w:rsidRDefault="00041955" w:rsidP="009330D5">
            <w:pPr>
              <w:pStyle w:val="aff5"/>
            </w:pPr>
            <w:r w:rsidRPr="009330D5">
              <w:t>-</w:t>
            </w:r>
          </w:p>
        </w:tc>
      </w:tr>
      <w:tr w:rsidR="00041955" w:rsidRPr="009330D5" w14:paraId="0FC323EE" w14:textId="77777777" w:rsidTr="00235D56">
        <w:trPr>
          <w:trHeight w:val="340"/>
        </w:trPr>
        <w:tc>
          <w:tcPr>
            <w:tcW w:w="222" w:type="pct"/>
            <w:tcBorders>
              <w:top w:val="nil"/>
              <w:left w:val="single" w:sz="4" w:space="0" w:color="auto"/>
              <w:bottom w:val="single" w:sz="4" w:space="0" w:color="auto"/>
              <w:right w:val="single" w:sz="4" w:space="0" w:color="auto"/>
            </w:tcBorders>
            <w:shd w:val="clear" w:color="auto" w:fill="auto"/>
            <w:vAlign w:val="center"/>
            <w:hideMark/>
          </w:tcPr>
          <w:p w14:paraId="637D2EC2" w14:textId="77777777" w:rsidR="00041955" w:rsidRPr="009330D5" w:rsidRDefault="00041955" w:rsidP="009330D5">
            <w:pPr>
              <w:pStyle w:val="aff5"/>
              <w:rPr>
                <w:sz w:val="18"/>
                <w:szCs w:val="18"/>
              </w:rPr>
            </w:pPr>
            <w:r w:rsidRPr="009330D5">
              <w:rPr>
                <w:sz w:val="18"/>
                <w:szCs w:val="18"/>
              </w:rPr>
              <w:t>15.1</w:t>
            </w:r>
          </w:p>
        </w:tc>
        <w:tc>
          <w:tcPr>
            <w:tcW w:w="1088" w:type="pct"/>
            <w:tcBorders>
              <w:top w:val="nil"/>
              <w:left w:val="nil"/>
              <w:bottom w:val="single" w:sz="4" w:space="0" w:color="auto"/>
              <w:right w:val="single" w:sz="4" w:space="0" w:color="auto"/>
            </w:tcBorders>
            <w:shd w:val="clear" w:color="auto" w:fill="auto"/>
            <w:vAlign w:val="center"/>
            <w:hideMark/>
          </w:tcPr>
          <w:p w14:paraId="5477AE14" w14:textId="77777777" w:rsidR="00041955" w:rsidRPr="009330D5" w:rsidRDefault="00041955" w:rsidP="009330D5">
            <w:pPr>
              <w:pStyle w:val="aff5"/>
              <w:rPr>
                <w:sz w:val="18"/>
                <w:szCs w:val="18"/>
              </w:rPr>
            </w:pPr>
            <w:r w:rsidRPr="009330D5">
              <w:rPr>
                <w:sz w:val="18"/>
                <w:szCs w:val="18"/>
              </w:rPr>
              <w:t>Тариф для потребителей тепловой энергии в зоне магистральных тепловых сетей</w:t>
            </w:r>
          </w:p>
        </w:tc>
        <w:tc>
          <w:tcPr>
            <w:tcW w:w="349" w:type="pct"/>
            <w:tcBorders>
              <w:top w:val="nil"/>
              <w:left w:val="nil"/>
              <w:bottom w:val="single" w:sz="4" w:space="0" w:color="auto"/>
              <w:right w:val="single" w:sz="4" w:space="0" w:color="auto"/>
            </w:tcBorders>
            <w:shd w:val="clear" w:color="auto" w:fill="auto"/>
            <w:vAlign w:val="center"/>
            <w:hideMark/>
          </w:tcPr>
          <w:p w14:paraId="0E5E1ACC" w14:textId="77777777" w:rsidR="00041955" w:rsidRPr="009330D5" w:rsidRDefault="00041955" w:rsidP="009330D5">
            <w:pPr>
              <w:pStyle w:val="aff5"/>
              <w:rPr>
                <w:sz w:val="18"/>
                <w:szCs w:val="18"/>
              </w:rPr>
            </w:pPr>
            <w:r w:rsidRPr="009330D5">
              <w:rPr>
                <w:sz w:val="18"/>
                <w:szCs w:val="18"/>
              </w:rPr>
              <w:t>руб./Гкал.</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4B36BC4E" w14:textId="77777777" w:rsidR="00041955" w:rsidRPr="009330D5" w:rsidRDefault="00041955" w:rsidP="009330D5">
            <w:pPr>
              <w:pStyle w:val="aff5"/>
            </w:pPr>
            <w:r w:rsidRPr="009330D5">
              <w:t>1 067,5</w:t>
            </w:r>
          </w:p>
        </w:tc>
        <w:tc>
          <w:tcPr>
            <w:tcW w:w="304" w:type="pct"/>
            <w:tcBorders>
              <w:top w:val="nil"/>
              <w:left w:val="nil"/>
              <w:bottom w:val="single" w:sz="4" w:space="0" w:color="auto"/>
              <w:right w:val="single" w:sz="4" w:space="0" w:color="auto"/>
            </w:tcBorders>
            <w:shd w:val="clear" w:color="auto" w:fill="auto"/>
            <w:noWrap/>
            <w:vAlign w:val="center"/>
            <w:hideMark/>
          </w:tcPr>
          <w:p w14:paraId="0DE2DF05" w14:textId="77777777" w:rsidR="00041955" w:rsidRPr="009330D5" w:rsidRDefault="00041955" w:rsidP="009330D5">
            <w:pPr>
              <w:pStyle w:val="aff5"/>
            </w:pPr>
            <w:r w:rsidRPr="009330D5">
              <w:t>1 088,9</w:t>
            </w:r>
          </w:p>
        </w:tc>
        <w:tc>
          <w:tcPr>
            <w:tcW w:w="280" w:type="pct"/>
            <w:tcBorders>
              <w:top w:val="nil"/>
              <w:left w:val="nil"/>
              <w:bottom w:val="single" w:sz="4" w:space="0" w:color="auto"/>
              <w:right w:val="single" w:sz="4" w:space="0" w:color="auto"/>
            </w:tcBorders>
            <w:shd w:val="clear" w:color="auto" w:fill="auto"/>
            <w:noWrap/>
            <w:vAlign w:val="center"/>
            <w:hideMark/>
          </w:tcPr>
          <w:p w14:paraId="53927EC2" w14:textId="77777777" w:rsidR="00041955" w:rsidRPr="009330D5" w:rsidRDefault="00041955" w:rsidP="009330D5">
            <w:pPr>
              <w:pStyle w:val="aff5"/>
            </w:pPr>
            <w:r w:rsidRPr="009330D5">
              <w:t>1 128,1</w:t>
            </w:r>
          </w:p>
        </w:tc>
        <w:tc>
          <w:tcPr>
            <w:tcW w:w="290" w:type="pct"/>
            <w:tcBorders>
              <w:top w:val="nil"/>
              <w:left w:val="nil"/>
              <w:bottom w:val="single" w:sz="4" w:space="0" w:color="auto"/>
              <w:right w:val="single" w:sz="4" w:space="0" w:color="auto"/>
            </w:tcBorders>
            <w:shd w:val="clear" w:color="auto" w:fill="auto"/>
            <w:noWrap/>
            <w:vAlign w:val="center"/>
            <w:hideMark/>
          </w:tcPr>
          <w:p w14:paraId="3615BE4E" w14:textId="77777777" w:rsidR="00041955" w:rsidRPr="009330D5" w:rsidRDefault="00041955" w:rsidP="009330D5">
            <w:pPr>
              <w:pStyle w:val="aff5"/>
            </w:pPr>
            <w:r w:rsidRPr="009330D5">
              <w:t>1 150,1</w:t>
            </w:r>
          </w:p>
        </w:tc>
        <w:tc>
          <w:tcPr>
            <w:tcW w:w="290" w:type="pct"/>
            <w:tcBorders>
              <w:top w:val="nil"/>
              <w:left w:val="nil"/>
              <w:bottom w:val="single" w:sz="4" w:space="0" w:color="auto"/>
              <w:right w:val="single" w:sz="4" w:space="0" w:color="auto"/>
            </w:tcBorders>
            <w:shd w:val="clear" w:color="auto" w:fill="auto"/>
            <w:noWrap/>
            <w:vAlign w:val="center"/>
            <w:hideMark/>
          </w:tcPr>
          <w:p w14:paraId="7B328A67" w14:textId="77777777" w:rsidR="00041955" w:rsidRPr="009330D5" w:rsidRDefault="00041955" w:rsidP="009330D5">
            <w:pPr>
              <w:pStyle w:val="aff5"/>
            </w:pPr>
            <w:r w:rsidRPr="009330D5">
              <w:t>1 197,7</w:t>
            </w:r>
          </w:p>
        </w:tc>
        <w:tc>
          <w:tcPr>
            <w:tcW w:w="313" w:type="pct"/>
            <w:tcBorders>
              <w:top w:val="nil"/>
              <w:left w:val="nil"/>
              <w:bottom w:val="single" w:sz="4" w:space="0" w:color="auto"/>
              <w:right w:val="single" w:sz="4" w:space="0" w:color="auto"/>
            </w:tcBorders>
            <w:shd w:val="clear" w:color="auto" w:fill="auto"/>
            <w:noWrap/>
            <w:vAlign w:val="center"/>
            <w:hideMark/>
          </w:tcPr>
          <w:p w14:paraId="5CF489FA" w14:textId="77777777" w:rsidR="00041955" w:rsidRPr="009330D5" w:rsidRDefault="00041955" w:rsidP="009330D5">
            <w:pPr>
              <w:pStyle w:val="aff5"/>
            </w:pPr>
            <w:r w:rsidRPr="009330D5">
              <w:t>1 341,4</w:t>
            </w:r>
          </w:p>
        </w:tc>
        <w:tc>
          <w:tcPr>
            <w:tcW w:w="313" w:type="pct"/>
            <w:tcBorders>
              <w:top w:val="nil"/>
              <w:left w:val="nil"/>
              <w:bottom w:val="single" w:sz="4" w:space="0" w:color="auto"/>
              <w:right w:val="single" w:sz="4" w:space="0" w:color="auto"/>
            </w:tcBorders>
            <w:shd w:val="clear" w:color="auto" w:fill="auto"/>
            <w:noWrap/>
            <w:vAlign w:val="center"/>
            <w:hideMark/>
          </w:tcPr>
          <w:p w14:paraId="2C5E1FB4" w14:textId="77777777" w:rsidR="00041955" w:rsidRPr="009330D5" w:rsidRDefault="00041955" w:rsidP="009330D5">
            <w:pPr>
              <w:pStyle w:val="aff5"/>
            </w:pPr>
            <w:r w:rsidRPr="009330D5">
              <w:rPr>
                <w:bCs/>
              </w:rPr>
              <w:t>1 348,9</w:t>
            </w:r>
          </w:p>
        </w:tc>
        <w:tc>
          <w:tcPr>
            <w:tcW w:w="333" w:type="pct"/>
            <w:tcBorders>
              <w:top w:val="nil"/>
              <w:left w:val="nil"/>
              <w:bottom w:val="single" w:sz="4" w:space="0" w:color="auto"/>
              <w:right w:val="single" w:sz="4" w:space="0" w:color="auto"/>
            </w:tcBorders>
            <w:shd w:val="clear" w:color="auto" w:fill="auto"/>
            <w:noWrap/>
            <w:vAlign w:val="center"/>
            <w:hideMark/>
          </w:tcPr>
          <w:p w14:paraId="31F2F4BD" w14:textId="77777777" w:rsidR="00041955" w:rsidRPr="009330D5" w:rsidRDefault="00041955" w:rsidP="009330D5">
            <w:pPr>
              <w:pStyle w:val="aff5"/>
            </w:pPr>
            <w:r w:rsidRPr="009330D5">
              <w:rPr>
                <w:bCs/>
              </w:rPr>
              <w:t>1 399,7</w:t>
            </w:r>
          </w:p>
        </w:tc>
        <w:tc>
          <w:tcPr>
            <w:tcW w:w="313" w:type="pct"/>
            <w:tcBorders>
              <w:top w:val="nil"/>
              <w:left w:val="nil"/>
              <w:bottom w:val="single" w:sz="4" w:space="0" w:color="auto"/>
              <w:right w:val="single" w:sz="4" w:space="0" w:color="auto"/>
            </w:tcBorders>
            <w:shd w:val="clear" w:color="auto" w:fill="auto"/>
            <w:noWrap/>
            <w:vAlign w:val="center"/>
            <w:hideMark/>
          </w:tcPr>
          <w:p w14:paraId="50A3C0EA" w14:textId="77777777" w:rsidR="00041955" w:rsidRPr="009330D5" w:rsidRDefault="00041955" w:rsidP="009330D5">
            <w:pPr>
              <w:pStyle w:val="aff5"/>
            </w:pPr>
            <w:r w:rsidRPr="009330D5">
              <w:rPr>
                <w:bCs/>
              </w:rPr>
              <w:t>1 448,8</w:t>
            </w:r>
          </w:p>
        </w:tc>
        <w:tc>
          <w:tcPr>
            <w:tcW w:w="313" w:type="pct"/>
            <w:tcBorders>
              <w:top w:val="nil"/>
              <w:left w:val="nil"/>
              <w:bottom w:val="single" w:sz="4" w:space="0" w:color="auto"/>
              <w:right w:val="single" w:sz="4" w:space="0" w:color="auto"/>
            </w:tcBorders>
            <w:shd w:val="clear" w:color="auto" w:fill="auto"/>
            <w:noWrap/>
            <w:vAlign w:val="center"/>
            <w:hideMark/>
          </w:tcPr>
          <w:p w14:paraId="352CAB13" w14:textId="77777777" w:rsidR="00041955" w:rsidRPr="009330D5" w:rsidRDefault="00041955" w:rsidP="009330D5">
            <w:pPr>
              <w:pStyle w:val="aff5"/>
            </w:pPr>
            <w:r w:rsidRPr="009330D5">
              <w:rPr>
                <w:bCs/>
              </w:rPr>
              <w:t>1 499,4</w:t>
            </w:r>
          </w:p>
        </w:tc>
        <w:tc>
          <w:tcPr>
            <w:tcW w:w="313" w:type="pct"/>
            <w:tcBorders>
              <w:top w:val="nil"/>
              <w:left w:val="nil"/>
              <w:bottom w:val="single" w:sz="4" w:space="0" w:color="auto"/>
              <w:right w:val="single" w:sz="4" w:space="0" w:color="auto"/>
            </w:tcBorders>
            <w:shd w:val="clear" w:color="auto" w:fill="auto"/>
            <w:noWrap/>
            <w:vAlign w:val="center"/>
            <w:hideMark/>
          </w:tcPr>
          <w:p w14:paraId="0DABB81F" w14:textId="77777777" w:rsidR="00041955" w:rsidRPr="009330D5" w:rsidRDefault="00041955" w:rsidP="009330D5">
            <w:pPr>
              <w:pStyle w:val="aff5"/>
            </w:pPr>
            <w:r w:rsidRPr="009330D5">
              <w:rPr>
                <w:bCs/>
              </w:rPr>
              <w:t>1 550,0</w:t>
            </w:r>
          </w:p>
        </w:tc>
      </w:tr>
      <w:tr w:rsidR="00041955" w:rsidRPr="009330D5" w14:paraId="287758FD" w14:textId="77777777" w:rsidTr="00235D56">
        <w:trPr>
          <w:trHeight w:val="340"/>
        </w:trPr>
        <w:tc>
          <w:tcPr>
            <w:tcW w:w="222" w:type="pct"/>
            <w:tcBorders>
              <w:top w:val="nil"/>
              <w:left w:val="single" w:sz="4" w:space="0" w:color="auto"/>
              <w:bottom w:val="single" w:sz="4" w:space="0" w:color="auto"/>
              <w:right w:val="single" w:sz="4" w:space="0" w:color="auto"/>
            </w:tcBorders>
            <w:shd w:val="clear" w:color="auto" w:fill="auto"/>
            <w:vAlign w:val="center"/>
            <w:hideMark/>
          </w:tcPr>
          <w:p w14:paraId="4C460A72" w14:textId="77777777" w:rsidR="00041955" w:rsidRPr="009330D5" w:rsidRDefault="00041955" w:rsidP="009330D5">
            <w:pPr>
              <w:pStyle w:val="aff5"/>
              <w:rPr>
                <w:sz w:val="18"/>
                <w:szCs w:val="18"/>
              </w:rPr>
            </w:pPr>
            <w:r w:rsidRPr="009330D5">
              <w:rPr>
                <w:sz w:val="18"/>
                <w:szCs w:val="18"/>
              </w:rPr>
              <w:t>15.2</w:t>
            </w:r>
          </w:p>
        </w:tc>
        <w:tc>
          <w:tcPr>
            <w:tcW w:w="1088" w:type="pct"/>
            <w:tcBorders>
              <w:top w:val="nil"/>
              <w:left w:val="nil"/>
              <w:bottom w:val="single" w:sz="4" w:space="0" w:color="auto"/>
              <w:right w:val="single" w:sz="4" w:space="0" w:color="auto"/>
            </w:tcBorders>
            <w:shd w:val="clear" w:color="auto" w:fill="auto"/>
            <w:vAlign w:val="center"/>
            <w:hideMark/>
          </w:tcPr>
          <w:p w14:paraId="360B9EF7" w14:textId="77777777" w:rsidR="00041955" w:rsidRPr="009330D5" w:rsidRDefault="00041955" w:rsidP="009330D5">
            <w:pPr>
              <w:pStyle w:val="aff5"/>
              <w:rPr>
                <w:sz w:val="18"/>
                <w:szCs w:val="18"/>
              </w:rPr>
            </w:pPr>
            <w:r w:rsidRPr="009330D5">
              <w:rPr>
                <w:sz w:val="18"/>
                <w:szCs w:val="18"/>
              </w:rPr>
              <w:t>Тариф для потребителей тепловой энергии в зоне внутриквартальных тепловых сетей</w:t>
            </w:r>
          </w:p>
        </w:tc>
        <w:tc>
          <w:tcPr>
            <w:tcW w:w="349" w:type="pct"/>
            <w:tcBorders>
              <w:top w:val="nil"/>
              <w:left w:val="nil"/>
              <w:bottom w:val="single" w:sz="4" w:space="0" w:color="auto"/>
              <w:right w:val="single" w:sz="4" w:space="0" w:color="auto"/>
            </w:tcBorders>
            <w:shd w:val="clear" w:color="auto" w:fill="auto"/>
            <w:vAlign w:val="center"/>
            <w:hideMark/>
          </w:tcPr>
          <w:p w14:paraId="76DE449E" w14:textId="77777777" w:rsidR="00041955" w:rsidRPr="009330D5" w:rsidRDefault="00041955" w:rsidP="009330D5">
            <w:pPr>
              <w:pStyle w:val="aff5"/>
              <w:rPr>
                <w:sz w:val="18"/>
                <w:szCs w:val="18"/>
              </w:rPr>
            </w:pPr>
            <w:r w:rsidRPr="009330D5">
              <w:rPr>
                <w:sz w:val="18"/>
                <w:szCs w:val="18"/>
              </w:rPr>
              <w:t>руб./Гкал.</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47FB47E6" w14:textId="77777777" w:rsidR="00041955" w:rsidRPr="009330D5" w:rsidRDefault="00041955" w:rsidP="009330D5">
            <w:pPr>
              <w:pStyle w:val="aff5"/>
            </w:pPr>
            <w:r w:rsidRPr="009330D5">
              <w:t>1 364,8</w:t>
            </w:r>
          </w:p>
        </w:tc>
        <w:tc>
          <w:tcPr>
            <w:tcW w:w="304" w:type="pct"/>
            <w:tcBorders>
              <w:top w:val="nil"/>
              <w:left w:val="nil"/>
              <w:bottom w:val="single" w:sz="4" w:space="0" w:color="auto"/>
              <w:right w:val="single" w:sz="4" w:space="0" w:color="auto"/>
            </w:tcBorders>
            <w:shd w:val="clear" w:color="auto" w:fill="auto"/>
            <w:noWrap/>
            <w:vAlign w:val="center"/>
            <w:hideMark/>
          </w:tcPr>
          <w:p w14:paraId="0E022EFB" w14:textId="77777777" w:rsidR="00041955" w:rsidRPr="009330D5" w:rsidRDefault="00041955" w:rsidP="009330D5">
            <w:pPr>
              <w:pStyle w:val="aff5"/>
            </w:pPr>
            <w:r w:rsidRPr="009330D5">
              <w:t>1 392,1</w:t>
            </w:r>
          </w:p>
        </w:tc>
        <w:tc>
          <w:tcPr>
            <w:tcW w:w="280" w:type="pct"/>
            <w:tcBorders>
              <w:top w:val="nil"/>
              <w:left w:val="nil"/>
              <w:bottom w:val="single" w:sz="4" w:space="0" w:color="auto"/>
              <w:right w:val="single" w:sz="4" w:space="0" w:color="auto"/>
            </w:tcBorders>
            <w:shd w:val="clear" w:color="auto" w:fill="auto"/>
            <w:noWrap/>
            <w:vAlign w:val="center"/>
            <w:hideMark/>
          </w:tcPr>
          <w:p w14:paraId="04D1004B" w14:textId="77777777" w:rsidR="00041955" w:rsidRPr="009330D5" w:rsidRDefault="00041955" w:rsidP="009330D5">
            <w:pPr>
              <w:pStyle w:val="aff5"/>
            </w:pPr>
            <w:r w:rsidRPr="009330D5">
              <w:t>1 442,2</w:t>
            </w:r>
          </w:p>
        </w:tc>
        <w:tc>
          <w:tcPr>
            <w:tcW w:w="290" w:type="pct"/>
            <w:tcBorders>
              <w:top w:val="nil"/>
              <w:left w:val="nil"/>
              <w:bottom w:val="single" w:sz="4" w:space="0" w:color="auto"/>
              <w:right w:val="single" w:sz="4" w:space="0" w:color="auto"/>
            </w:tcBorders>
            <w:shd w:val="clear" w:color="auto" w:fill="auto"/>
            <w:noWrap/>
            <w:vAlign w:val="center"/>
            <w:hideMark/>
          </w:tcPr>
          <w:p w14:paraId="6104FE0F" w14:textId="77777777" w:rsidR="00041955" w:rsidRPr="009330D5" w:rsidRDefault="00041955" w:rsidP="009330D5">
            <w:pPr>
              <w:pStyle w:val="aff5"/>
            </w:pPr>
            <w:r w:rsidRPr="009330D5">
              <w:t>1 470,3</w:t>
            </w:r>
          </w:p>
        </w:tc>
        <w:tc>
          <w:tcPr>
            <w:tcW w:w="290" w:type="pct"/>
            <w:tcBorders>
              <w:top w:val="nil"/>
              <w:left w:val="nil"/>
              <w:bottom w:val="single" w:sz="4" w:space="0" w:color="auto"/>
              <w:right w:val="single" w:sz="4" w:space="0" w:color="auto"/>
            </w:tcBorders>
            <w:shd w:val="clear" w:color="auto" w:fill="auto"/>
            <w:noWrap/>
            <w:vAlign w:val="center"/>
            <w:hideMark/>
          </w:tcPr>
          <w:p w14:paraId="179363DD" w14:textId="77777777" w:rsidR="00041955" w:rsidRPr="009330D5" w:rsidRDefault="00041955" w:rsidP="009330D5">
            <w:pPr>
              <w:pStyle w:val="aff5"/>
            </w:pPr>
            <w:r w:rsidRPr="009330D5">
              <w:t>1 531,3</w:t>
            </w:r>
          </w:p>
        </w:tc>
        <w:tc>
          <w:tcPr>
            <w:tcW w:w="313" w:type="pct"/>
            <w:tcBorders>
              <w:top w:val="nil"/>
              <w:left w:val="nil"/>
              <w:bottom w:val="single" w:sz="4" w:space="0" w:color="auto"/>
              <w:right w:val="single" w:sz="4" w:space="0" w:color="auto"/>
            </w:tcBorders>
            <w:shd w:val="clear" w:color="auto" w:fill="auto"/>
            <w:noWrap/>
            <w:vAlign w:val="center"/>
            <w:hideMark/>
          </w:tcPr>
          <w:p w14:paraId="0C6AC3AB" w14:textId="77777777" w:rsidR="00041955" w:rsidRPr="009330D5" w:rsidRDefault="00041955" w:rsidP="009330D5">
            <w:pPr>
              <w:pStyle w:val="aff5"/>
            </w:pPr>
            <w:r w:rsidRPr="009330D5">
              <w:t>1 715,0</w:t>
            </w:r>
          </w:p>
        </w:tc>
        <w:tc>
          <w:tcPr>
            <w:tcW w:w="313" w:type="pct"/>
            <w:tcBorders>
              <w:top w:val="nil"/>
              <w:left w:val="nil"/>
              <w:bottom w:val="single" w:sz="4" w:space="0" w:color="auto"/>
              <w:right w:val="single" w:sz="4" w:space="0" w:color="auto"/>
            </w:tcBorders>
            <w:shd w:val="clear" w:color="auto" w:fill="auto"/>
            <w:noWrap/>
            <w:vAlign w:val="center"/>
            <w:hideMark/>
          </w:tcPr>
          <w:p w14:paraId="76E13B4E" w14:textId="77777777" w:rsidR="00041955" w:rsidRPr="009330D5" w:rsidRDefault="00041955" w:rsidP="009330D5">
            <w:pPr>
              <w:pStyle w:val="aff5"/>
            </w:pPr>
            <w:r w:rsidRPr="009330D5">
              <w:t>1 798,8</w:t>
            </w:r>
          </w:p>
        </w:tc>
        <w:tc>
          <w:tcPr>
            <w:tcW w:w="333" w:type="pct"/>
            <w:tcBorders>
              <w:top w:val="nil"/>
              <w:left w:val="nil"/>
              <w:bottom w:val="single" w:sz="4" w:space="0" w:color="auto"/>
              <w:right w:val="single" w:sz="4" w:space="0" w:color="auto"/>
            </w:tcBorders>
            <w:shd w:val="clear" w:color="auto" w:fill="auto"/>
            <w:noWrap/>
            <w:vAlign w:val="center"/>
            <w:hideMark/>
          </w:tcPr>
          <w:p w14:paraId="39AD046A" w14:textId="77777777" w:rsidR="00041955" w:rsidRPr="009330D5" w:rsidRDefault="00041955" w:rsidP="009330D5">
            <w:pPr>
              <w:pStyle w:val="aff5"/>
            </w:pPr>
            <w:r w:rsidRPr="009330D5">
              <w:t>1 944,3</w:t>
            </w:r>
          </w:p>
        </w:tc>
        <w:tc>
          <w:tcPr>
            <w:tcW w:w="313" w:type="pct"/>
            <w:tcBorders>
              <w:top w:val="nil"/>
              <w:left w:val="nil"/>
              <w:bottom w:val="single" w:sz="4" w:space="0" w:color="auto"/>
              <w:right w:val="single" w:sz="4" w:space="0" w:color="auto"/>
            </w:tcBorders>
            <w:shd w:val="clear" w:color="auto" w:fill="auto"/>
            <w:noWrap/>
            <w:vAlign w:val="center"/>
            <w:hideMark/>
          </w:tcPr>
          <w:p w14:paraId="3D8F31B2" w14:textId="77777777" w:rsidR="00041955" w:rsidRPr="009330D5" w:rsidRDefault="00041955" w:rsidP="009330D5">
            <w:pPr>
              <w:pStyle w:val="aff5"/>
            </w:pPr>
            <w:r w:rsidRPr="009330D5">
              <w:t>2 065,4</w:t>
            </w:r>
          </w:p>
        </w:tc>
        <w:tc>
          <w:tcPr>
            <w:tcW w:w="313" w:type="pct"/>
            <w:tcBorders>
              <w:top w:val="nil"/>
              <w:left w:val="nil"/>
              <w:bottom w:val="single" w:sz="4" w:space="0" w:color="auto"/>
              <w:right w:val="single" w:sz="4" w:space="0" w:color="auto"/>
            </w:tcBorders>
            <w:shd w:val="clear" w:color="auto" w:fill="auto"/>
            <w:noWrap/>
            <w:vAlign w:val="center"/>
            <w:hideMark/>
          </w:tcPr>
          <w:p w14:paraId="397255AD" w14:textId="77777777" w:rsidR="00041955" w:rsidRPr="009330D5" w:rsidRDefault="00041955" w:rsidP="009330D5">
            <w:pPr>
              <w:pStyle w:val="aff5"/>
            </w:pPr>
            <w:r w:rsidRPr="009330D5">
              <w:t>2 187,3</w:t>
            </w:r>
          </w:p>
        </w:tc>
        <w:tc>
          <w:tcPr>
            <w:tcW w:w="313" w:type="pct"/>
            <w:tcBorders>
              <w:top w:val="nil"/>
              <w:left w:val="nil"/>
              <w:bottom w:val="single" w:sz="4" w:space="0" w:color="auto"/>
              <w:right w:val="single" w:sz="4" w:space="0" w:color="auto"/>
            </w:tcBorders>
            <w:shd w:val="clear" w:color="auto" w:fill="auto"/>
            <w:noWrap/>
            <w:vAlign w:val="center"/>
            <w:hideMark/>
          </w:tcPr>
          <w:p w14:paraId="724DA9C8" w14:textId="77777777" w:rsidR="00041955" w:rsidRPr="009330D5" w:rsidRDefault="00041955" w:rsidP="009330D5">
            <w:pPr>
              <w:pStyle w:val="aff5"/>
            </w:pPr>
            <w:r w:rsidRPr="009330D5">
              <w:t>2 317,0</w:t>
            </w:r>
          </w:p>
        </w:tc>
      </w:tr>
      <w:tr w:rsidR="00041955" w:rsidRPr="009330D5" w14:paraId="254E7FFC" w14:textId="77777777" w:rsidTr="00235D56">
        <w:trPr>
          <w:trHeight w:val="340"/>
        </w:trPr>
        <w:tc>
          <w:tcPr>
            <w:tcW w:w="222" w:type="pct"/>
            <w:tcBorders>
              <w:top w:val="nil"/>
              <w:left w:val="single" w:sz="4" w:space="0" w:color="auto"/>
              <w:bottom w:val="single" w:sz="4" w:space="0" w:color="auto"/>
              <w:right w:val="single" w:sz="4" w:space="0" w:color="auto"/>
            </w:tcBorders>
            <w:shd w:val="clear" w:color="auto" w:fill="auto"/>
            <w:vAlign w:val="center"/>
            <w:hideMark/>
          </w:tcPr>
          <w:p w14:paraId="059DBB27" w14:textId="77777777" w:rsidR="00041955" w:rsidRPr="009330D5" w:rsidRDefault="00041955" w:rsidP="009330D5">
            <w:pPr>
              <w:pStyle w:val="aff5"/>
              <w:rPr>
                <w:sz w:val="18"/>
                <w:szCs w:val="18"/>
              </w:rPr>
            </w:pPr>
            <w:r w:rsidRPr="009330D5">
              <w:rPr>
                <w:sz w:val="18"/>
                <w:szCs w:val="18"/>
              </w:rPr>
              <w:t>16</w:t>
            </w:r>
          </w:p>
        </w:tc>
        <w:tc>
          <w:tcPr>
            <w:tcW w:w="1088" w:type="pct"/>
            <w:tcBorders>
              <w:top w:val="nil"/>
              <w:left w:val="nil"/>
              <w:bottom w:val="single" w:sz="4" w:space="0" w:color="auto"/>
              <w:right w:val="single" w:sz="4" w:space="0" w:color="auto"/>
            </w:tcBorders>
            <w:shd w:val="clear" w:color="auto" w:fill="auto"/>
            <w:vAlign w:val="center"/>
            <w:hideMark/>
          </w:tcPr>
          <w:p w14:paraId="0F218776" w14:textId="77777777" w:rsidR="00041955" w:rsidRPr="009330D5" w:rsidRDefault="00041955" w:rsidP="009330D5">
            <w:pPr>
              <w:pStyle w:val="aff5"/>
              <w:rPr>
                <w:sz w:val="18"/>
                <w:szCs w:val="18"/>
              </w:rPr>
            </w:pPr>
            <w:r w:rsidRPr="009330D5">
              <w:rPr>
                <w:sz w:val="18"/>
                <w:szCs w:val="18"/>
              </w:rPr>
              <w:t>Тариф на теплоноситель</w:t>
            </w:r>
          </w:p>
        </w:tc>
        <w:tc>
          <w:tcPr>
            <w:tcW w:w="349" w:type="pct"/>
            <w:tcBorders>
              <w:top w:val="nil"/>
              <w:left w:val="nil"/>
              <w:bottom w:val="single" w:sz="4" w:space="0" w:color="auto"/>
              <w:right w:val="single" w:sz="4" w:space="0" w:color="auto"/>
            </w:tcBorders>
            <w:shd w:val="clear" w:color="auto" w:fill="auto"/>
            <w:vAlign w:val="center"/>
            <w:hideMark/>
          </w:tcPr>
          <w:p w14:paraId="14566780" w14:textId="77777777" w:rsidR="00041955" w:rsidRPr="009330D5" w:rsidRDefault="00041955" w:rsidP="009330D5">
            <w:pPr>
              <w:pStyle w:val="aff5"/>
              <w:rPr>
                <w:sz w:val="18"/>
                <w:szCs w:val="18"/>
              </w:rPr>
            </w:pPr>
            <w:r w:rsidRPr="009330D5">
              <w:rPr>
                <w:sz w:val="18"/>
                <w:szCs w:val="18"/>
              </w:rPr>
              <w:t>руб./куб м</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D64BA" w14:textId="77777777" w:rsidR="00041955" w:rsidRPr="009330D5" w:rsidRDefault="00041955" w:rsidP="009330D5">
            <w:pPr>
              <w:pStyle w:val="aff5"/>
            </w:pPr>
            <w:r w:rsidRPr="009330D5">
              <w:t>38,3</w:t>
            </w:r>
          </w:p>
        </w:tc>
        <w:tc>
          <w:tcPr>
            <w:tcW w:w="304" w:type="pct"/>
            <w:tcBorders>
              <w:top w:val="single" w:sz="4" w:space="0" w:color="auto"/>
              <w:left w:val="nil"/>
              <w:bottom w:val="single" w:sz="4" w:space="0" w:color="auto"/>
              <w:right w:val="single" w:sz="4" w:space="0" w:color="auto"/>
            </w:tcBorders>
            <w:shd w:val="clear" w:color="auto" w:fill="auto"/>
            <w:noWrap/>
            <w:vAlign w:val="center"/>
            <w:hideMark/>
          </w:tcPr>
          <w:p w14:paraId="4F9E1B7F" w14:textId="77777777" w:rsidR="00041955" w:rsidRPr="009330D5" w:rsidRDefault="00041955" w:rsidP="009330D5">
            <w:pPr>
              <w:pStyle w:val="aff5"/>
            </w:pPr>
            <w:r w:rsidRPr="009330D5">
              <w:t>38,7</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14:paraId="7F91AE80" w14:textId="77777777" w:rsidR="00041955" w:rsidRPr="009330D5" w:rsidRDefault="00041955" w:rsidP="009330D5">
            <w:pPr>
              <w:pStyle w:val="aff5"/>
            </w:pPr>
            <w:r w:rsidRPr="009330D5">
              <w:t>39,8</w:t>
            </w:r>
          </w:p>
        </w:tc>
        <w:tc>
          <w:tcPr>
            <w:tcW w:w="290" w:type="pct"/>
            <w:tcBorders>
              <w:top w:val="single" w:sz="4" w:space="0" w:color="auto"/>
              <w:left w:val="nil"/>
              <w:bottom w:val="single" w:sz="4" w:space="0" w:color="auto"/>
              <w:right w:val="single" w:sz="4" w:space="0" w:color="auto"/>
            </w:tcBorders>
            <w:shd w:val="clear" w:color="auto" w:fill="auto"/>
            <w:noWrap/>
            <w:vAlign w:val="center"/>
            <w:hideMark/>
          </w:tcPr>
          <w:p w14:paraId="12E05CC3" w14:textId="77777777" w:rsidR="00041955" w:rsidRPr="009330D5" w:rsidRDefault="00041955" w:rsidP="009330D5">
            <w:pPr>
              <w:pStyle w:val="aff5"/>
            </w:pPr>
            <w:r w:rsidRPr="009330D5">
              <w:t>45,7</w:t>
            </w:r>
          </w:p>
        </w:tc>
        <w:tc>
          <w:tcPr>
            <w:tcW w:w="290" w:type="pct"/>
            <w:tcBorders>
              <w:top w:val="single" w:sz="4" w:space="0" w:color="auto"/>
              <w:left w:val="nil"/>
              <w:bottom w:val="single" w:sz="4" w:space="0" w:color="auto"/>
              <w:right w:val="single" w:sz="4" w:space="0" w:color="auto"/>
            </w:tcBorders>
            <w:shd w:val="clear" w:color="auto" w:fill="auto"/>
            <w:noWrap/>
            <w:vAlign w:val="center"/>
            <w:hideMark/>
          </w:tcPr>
          <w:p w14:paraId="44536CD9" w14:textId="77777777" w:rsidR="00041955" w:rsidRPr="009330D5" w:rsidRDefault="00041955" w:rsidP="009330D5">
            <w:pPr>
              <w:pStyle w:val="aff5"/>
            </w:pPr>
            <w:r w:rsidRPr="009330D5">
              <w:t>47,8</w:t>
            </w:r>
          </w:p>
        </w:tc>
        <w:tc>
          <w:tcPr>
            <w:tcW w:w="313" w:type="pct"/>
            <w:tcBorders>
              <w:top w:val="single" w:sz="4" w:space="0" w:color="auto"/>
              <w:left w:val="nil"/>
              <w:bottom w:val="single" w:sz="4" w:space="0" w:color="auto"/>
              <w:right w:val="single" w:sz="4" w:space="0" w:color="auto"/>
            </w:tcBorders>
            <w:shd w:val="clear" w:color="auto" w:fill="auto"/>
            <w:noWrap/>
            <w:vAlign w:val="center"/>
            <w:hideMark/>
          </w:tcPr>
          <w:p w14:paraId="4F8389A9" w14:textId="77777777" w:rsidR="00041955" w:rsidRPr="009330D5" w:rsidRDefault="00041955" w:rsidP="009330D5">
            <w:pPr>
              <w:pStyle w:val="aff5"/>
            </w:pPr>
            <w:r w:rsidRPr="009330D5">
              <w:t>49,7</w:t>
            </w:r>
          </w:p>
        </w:tc>
        <w:tc>
          <w:tcPr>
            <w:tcW w:w="313" w:type="pct"/>
            <w:tcBorders>
              <w:top w:val="single" w:sz="4" w:space="0" w:color="auto"/>
              <w:left w:val="nil"/>
              <w:bottom w:val="single" w:sz="4" w:space="0" w:color="auto"/>
              <w:right w:val="single" w:sz="4" w:space="0" w:color="auto"/>
            </w:tcBorders>
            <w:shd w:val="clear" w:color="auto" w:fill="auto"/>
            <w:noWrap/>
            <w:vAlign w:val="center"/>
            <w:hideMark/>
          </w:tcPr>
          <w:p w14:paraId="04450784" w14:textId="77777777" w:rsidR="00041955" w:rsidRPr="009330D5" w:rsidRDefault="00041955" w:rsidP="009330D5">
            <w:pPr>
              <w:pStyle w:val="aff5"/>
            </w:pPr>
            <w:r w:rsidRPr="009330D5">
              <w:t>51,7</w:t>
            </w:r>
          </w:p>
        </w:tc>
        <w:tc>
          <w:tcPr>
            <w:tcW w:w="333" w:type="pct"/>
            <w:tcBorders>
              <w:top w:val="single" w:sz="4" w:space="0" w:color="auto"/>
              <w:left w:val="nil"/>
              <w:bottom w:val="single" w:sz="4" w:space="0" w:color="auto"/>
              <w:right w:val="single" w:sz="4" w:space="0" w:color="auto"/>
            </w:tcBorders>
            <w:shd w:val="clear" w:color="auto" w:fill="auto"/>
            <w:noWrap/>
            <w:vAlign w:val="center"/>
            <w:hideMark/>
          </w:tcPr>
          <w:p w14:paraId="673E14BD" w14:textId="77777777" w:rsidR="00041955" w:rsidRPr="009330D5" w:rsidRDefault="00041955" w:rsidP="009330D5">
            <w:pPr>
              <w:pStyle w:val="aff5"/>
            </w:pPr>
            <w:r w:rsidRPr="009330D5">
              <w:t>53,8</w:t>
            </w:r>
          </w:p>
        </w:tc>
        <w:tc>
          <w:tcPr>
            <w:tcW w:w="313" w:type="pct"/>
            <w:tcBorders>
              <w:top w:val="single" w:sz="4" w:space="0" w:color="auto"/>
              <w:left w:val="nil"/>
              <w:bottom w:val="single" w:sz="4" w:space="0" w:color="auto"/>
              <w:right w:val="single" w:sz="4" w:space="0" w:color="auto"/>
            </w:tcBorders>
            <w:shd w:val="clear" w:color="auto" w:fill="auto"/>
            <w:noWrap/>
            <w:vAlign w:val="center"/>
            <w:hideMark/>
          </w:tcPr>
          <w:p w14:paraId="53AE82EE" w14:textId="77777777" w:rsidR="00041955" w:rsidRPr="009330D5" w:rsidRDefault="00041955" w:rsidP="009330D5">
            <w:pPr>
              <w:pStyle w:val="aff5"/>
            </w:pPr>
            <w:r w:rsidRPr="009330D5">
              <w:t>56,0</w:t>
            </w:r>
          </w:p>
        </w:tc>
        <w:tc>
          <w:tcPr>
            <w:tcW w:w="313" w:type="pct"/>
            <w:tcBorders>
              <w:top w:val="single" w:sz="4" w:space="0" w:color="auto"/>
              <w:left w:val="nil"/>
              <w:bottom w:val="single" w:sz="4" w:space="0" w:color="auto"/>
              <w:right w:val="single" w:sz="4" w:space="0" w:color="auto"/>
            </w:tcBorders>
            <w:shd w:val="clear" w:color="auto" w:fill="auto"/>
            <w:noWrap/>
            <w:vAlign w:val="center"/>
            <w:hideMark/>
          </w:tcPr>
          <w:p w14:paraId="68E1D05B" w14:textId="77777777" w:rsidR="00041955" w:rsidRPr="009330D5" w:rsidRDefault="00041955" w:rsidP="009330D5">
            <w:pPr>
              <w:pStyle w:val="aff5"/>
            </w:pPr>
            <w:r w:rsidRPr="009330D5">
              <w:t>58,2</w:t>
            </w:r>
          </w:p>
        </w:tc>
        <w:tc>
          <w:tcPr>
            <w:tcW w:w="313" w:type="pct"/>
            <w:tcBorders>
              <w:top w:val="single" w:sz="4" w:space="0" w:color="auto"/>
              <w:left w:val="nil"/>
              <w:bottom w:val="single" w:sz="4" w:space="0" w:color="auto"/>
              <w:right w:val="single" w:sz="4" w:space="0" w:color="auto"/>
            </w:tcBorders>
            <w:shd w:val="clear" w:color="auto" w:fill="auto"/>
            <w:noWrap/>
            <w:vAlign w:val="center"/>
            <w:hideMark/>
          </w:tcPr>
          <w:p w14:paraId="3A03227A" w14:textId="77777777" w:rsidR="00041955" w:rsidRPr="009330D5" w:rsidRDefault="00041955" w:rsidP="009330D5">
            <w:pPr>
              <w:pStyle w:val="aff5"/>
            </w:pPr>
            <w:r w:rsidRPr="009330D5">
              <w:t>60,5</w:t>
            </w:r>
          </w:p>
        </w:tc>
      </w:tr>
    </w:tbl>
    <w:p w14:paraId="377A5743" w14:textId="77777777" w:rsidR="00950C3F" w:rsidRPr="009330D5" w:rsidRDefault="00950C3F" w:rsidP="009330D5">
      <w:pPr>
        <w:pStyle w:val="a8"/>
      </w:pPr>
    </w:p>
    <w:p w14:paraId="620D5F00" w14:textId="320651BC" w:rsidR="00950C3F" w:rsidRPr="009330D5" w:rsidRDefault="00950C3F" w:rsidP="009330D5">
      <w:pPr>
        <w:rPr>
          <w:lang w:eastAsia="ru-RU"/>
        </w:rPr>
        <w:sectPr w:rsidR="00950C3F" w:rsidRPr="009330D5" w:rsidSect="003F10F5">
          <w:pgSz w:w="16838" w:h="11906" w:orient="landscape" w:code="9"/>
          <w:pgMar w:top="851" w:right="851" w:bottom="851" w:left="851" w:header="0" w:footer="567" w:gutter="0"/>
          <w:cols w:space="708"/>
          <w:docGrid w:linePitch="360"/>
        </w:sectPr>
      </w:pPr>
    </w:p>
    <w:p w14:paraId="360270EC" w14:textId="77777777" w:rsidR="00A4021B" w:rsidRPr="009330D5" w:rsidRDefault="00A4021B" w:rsidP="009330D5">
      <w:pPr>
        <w:pStyle w:val="1"/>
        <w:widowControl/>
      </w:pPr>
      <w:bookmarkStart w:id="372" w:name="_Toc87807441"/>
      <w:bookmarkStart w:id="373" w:name="_Toc141868799"/>
      <w:r w:rsidRPr="009330D5">
        <w:t>Ценовые (тарифные) последствия</w:t>
      </w:r>
      <w:bookmarkEnd w:id="372"/>
      <w:bookmarkEnd w:id="373"/>
    </w:p>
    <w:p w14:paraId="16B2EA20" w14:textId="1504C9FC" w:rsidR="00930C6D" w:rsidRPr="009330D5" w:rsidRDefault="00930C6D" w:rsidP="009330D5">
      <w:pPr>
        <w:pStyle w:val="2"/>
      </w:pPr>
      <w:bookmarkStart w:id="374" w:name="_Toc47536343"/>
      <w:bookmarkStart w:id="375" w:name="_Toc87807442"/>
      <w:bookmarkStart w:id="376" w:name="_Toc141868800"/>
      <w:r w:rsidRPr="009330D5">
        <w:t xml:space="preserve">Тарифно-балансовая модель </w:t>
      </w:r>
      <w:r w:rsidR="004279FB" w:rsidRPr="009330D5">
        <w:t>ЕТО</w:t>
      </w:r>
      <w:bookmarkEnd w:id="374"/>
      <w:bookmarkEnd w:id="375"/>
      <w:bookmarkEnd w:id="376"/>
    </w:p>
    <w:p w14:paraId="0EC6D93C" w14:textId="77777777" w:rsidR="00F474A6" w:rsidRPr="009330D5" w:rsidRDefault="00F474A6" w:rsidP="009330D5">
      <w:pPr>
        <w:pStyle w:val="a8"/>
      </w:pPr>
      <w:r w:rsidRPr="009330D5">
        <w:t>Производственные расходы товарного отпуска устанавливаются по материалам тарифных дел в периоды регулирования и с учетом индексов-дефляторов в перспективные периоды, а также с учетом изменения балансов тепловой мощности и тепловой энергии.</w:t>
      </w:r>
    </w:p>
    <w:p w14:paraId="7D88872B" w14:textId="77777777" w:rsidR="00F474A6" w:rsidRPr="009330D5" w:rsidRDefault="00F474A6" w:rsidP="009330D5">
      <w:pPr>
        <w:pStyle w:val="a8"/>
      </w:pPr>
      <w:r w:rsidRPr="009330D5">
        <w:t>Инвестиционная и финансовая деятельность отражают формирование потоков денежных средств, обеспечивающих безубыточное функционирование теплоснабжающей организации с учетом реализации проектов по строительству, реконструкции, техническому перевооружению и (или) модернизации источников тепловой энергии и тепловых сетей, указанных в схеме теплоснабжения, и источников покрытия финансовых потребностей для их реализации.</w:t>
      </w:r>
    </w:p>
    <w:p w14:paraId="79B67B8C" w14:textId="3E4D53AD" w:rsidR="00F474A6" w:rsidRPr="009330D5" w:rsidRDefault="00F474A6" w:rsidP="009330D5">
      <w:pPr>
        <w:pStyle w:val="a8"/>
      </w:pPr>
      <w:r w:rsidRPr="009330D5">
        <w:t>Производственные расходы товарного отпуска тепловой энергии, инвестиционная и финансовая деятельность по производству тепловой энергии субъекта ЕТО Балаковской ТЭЦ-4 (отпуск тепловой энергии с коллекторов) представлены в таблице</w:t>
      </w:r>
      <w:r w:rsidRPr="009330D5">
        <w:fldChar w:fldCharType="begin"/>
      </w:r>
      <w:r w:rsidRPr="009330D5">
        <w:instrText xml:space="preserve"> REF _Ref125922542 \h  \* MERGEFORMAT </w:instrText>
      </w:r>
      <w:r w:rsidRPr="009330D5">
        <w:fldChar w:fldCharType="separate"/>
      </w:r>
      <w:r w:rsidR="003F54BB" w:rsidRPr="003F54BB">
        <w:rPr>
          <w:rStyle w:val="aff4"/>
        </w:rPr>
        <w:t>Таблица</w:t>
      </w:r>
      <w:r w:rsidR="003F54BB" w:rsidRPr="009330D5">
        <w:t xml:space="preserve"> </w:t>
      </w:r>
      <w:r w:rsidR="003F54BB">
        <w:t>50</w:t>
      </w:r>
      <w:r w:rsidRPr="009330D5">
        <w:fldChar w:fldCharType="end"/>
      </w:r>
      <w:r w:rsidRPr="009330D5">
        <w:t>.</w:t>
      </w:r>
    </w:p>
    <w:p w14:paraId="68AE9EAC" w14:textId="2DBFCE36" w:rsidR="00F474A6" w:rsidRPr="009330D5" w:rsidRDefault="00F474A6" w:rsidP="009330D5">
      <w:pPr>
        <w:pStyle w:val="a8"/>
      </w:pPr>
      <w:r w:rsidRPr="009330D5">
        <w:t>Производственные расходы товарного отпуска тепловой энергии, инвестиционная и финансовая деятельность по производству тепловой энергии субъекта ЕТО (отпуск тепловой энергии из магистральных тепловых сетей) представлены в таблице</w:t>
      </w:r>
      <w:r w:rsidRPr="009330D5">
        <w:fldChar w:fldCharType="begin"/>
      </w:r>
      <w:r w:rsidRPr="009330D5">
        <w:instrText xml:space="preserve"> REF _Ref125922548 \h  \* MERGEFORMAT </w:instrText>
      </w:r>
      <w:r w:rsidRPr="009330D5">
        <w:fldChar w:fldCharType="separate"/>
      </w:r>
      <w:r w:rsidR="003F54BB" w:rsidRPr="003F54BB">
        <w:rPr>
          <w:rStyle w:val="aff4"/>
        </w:rPr>
        <w:t>Таблица</w:t>
      </w:r>
      <w:r w:rsidR="003F54BB" w:rsidRPr="009330D5">
        <w:t xml:space="preserve"> </w:t>
      </w:r>
      <w:r w:rsidR="003F54BB">
        <w:t>51</w:t>
      </w:r>
      <w:r w:rsidRPr="009330D5">
        <w:fldChar w:fldCharType="end"/>
      </w:r>
      <w:r w:rsidRPr="009330D5">
        <w:t>.</w:t>
      </w:r>
    </w:p>
    <w:p w14:paraId="0E0A0D38" w14:textId="331F4CC1" w:rsidR="00F474A6" w:rsidRPr="009330D5" w:rsidRDefault="00F474A6" w:rsidP="009330D5">
      <w:pPr>
        <w:pStyle w:val="a8"/>
      </w:pPr>
      <w:r w:rsidRPr="009330D5">
        <w:t>Производственные расходы товарного отпуска тепловой энергии, инвестиционная и финансовая деятельность по производству тепловой энергии субъекта ЕТО (отпуск тепловой энергии из внутриквартальных тепловых сетей) представлены в таблице</w:t>
      </w:r>
      <w:r w:rsidRPr="009330D5">
        <w:fldChar w:fldCharType="begin"/>
      </w:r>
      <w:r w:rsidRPr="009330D5">
        <w:instrText xml:space="preserve"> REF _Ref125922553 \h  \* MERGEFORMAT </w:instrText>
      </w:r>
      <w:r w:rsidRPr="009330D5">
        <w:fldChar w:fldCharType="separate"/>
      </w:r>
      <w:r w:rsidR="003F54BB" w:rsidRPr="003F54BB">
        <w:rPr>
          <w:rStyle w:val="aff4"/>
        </w:rPr>
        <w:t>Таблица</w:t>
      </w:r>
      <w:r w:rsidR="003F54BB" w:rsidRPr="009330D5">
        <w:t xml:space="preserve"> </w:t>
      </w:r>
      <w:r w:rsidR="003F54BB">
        <w:t>52</w:t>
      </w:r>
      <w:r w:rsidRPr="009330D5">
        <w:fldChar w:fldCharType="end"/>
      </w:r>
      <w:r w:rsidRPr="009330D5">
        <w:t>.</w:t>
      </w:r>
    </w:p>
    <w:p w14:paraId="32A9E3ED" w14:textId="1C26CBF8" w:rsidR="00F474A6" w:rsidRPr="009330D5" w:rsidRDefault="00F474A6" w:rsidP="009330D5">
      <w:pPr>
        <w:pStyle w:val="a8"/>
      </w:pPr>
      <w:r w:rsidRPr="009330D5">
        <w:t>Тарифы в зоне деятельности ЕТО с учетом предложений по техническому перевооружению в зоне деятельности ЕТО с учетом предложений по техническому перевооружению, руб./Гкал (без НДС) представлены в таблице</w:t>
      </w:r>
      <w:r w:rsidRPr="009330D5">
        <w:fldChar w:fldCharType="begin"/>
      </w:r>
      <w:r w:rsidRPr="009330D5">
        <w:instrText xml:space="preserve"> REF _Ref125922557 \h  \* MERGEFORMAT </w:instrText>
      </w:r>
      <w:r w:rsidRPr="009330D5">
        <w:fldChar w:fldCharType="separate"/>
      </w:r>
      <w:r w:rsidR="003F54BB" w:rsidRPr="003F54BB">
        <w:rPr>
          <w:rStyle w:val="aff4"/>
        </w:rPr>
        <w:t>Таблица</w:t>
      </w:r>
      <w:r w:rsidR="003F54BB" w:rsidRPr="009330D5">
        <w:t xml:space="preserve"> </w:t>
      </w:r>
      <w:r w:rsidR="003F54BB">
        <w:t>53</w:t>
      </w:r>
      <w:r w:rsidRPr="009330D5">
        <w:fldChar w:fldCharType="end"/>
      </w:r>
      <w:r w:rsidRPr="009330D5">
        <w:t>.</w:t>
      </w:r>
    </w:p>
    <w:p w14:paraId="3A99D8FC" w14:textId="77777777" w:rsidR="00F474A6" w:rsidRPr="009330D5" w:rsidRDefault="00F474A6" w:rsidP="009330D5"/>
    <w:p w14:paraId="3B2605E0" w14:textId="77777777" w:rsidR="00F474A6" w:rsidRPr="009330D5" w:rsidRDefault="00F474A6" w:rsidP="009330D5"/>
    <w:p w14:paraId="3CBC4368" w14:textId="77777777" w:rsidR="00F474A6" w:rsidRPr="009330D5" w:rsidRDefault="00F474A6" w:rsidP="009330D5">
      <w:pPr>
        <w:sectPr w:rsidR="00F474A6" w:rsidRPr="009330D5" w:rsidSect="006167B3">
          <w:pgSz w:w="11906" w:h="16838" w:code="9"/>
          <w:pgMar w:top="851" w:right="851" w:bottom="851" w:left="1418" w:header="0" w:footer="567" w:gutter="0"/>
          <w:cols w:space="708"/>
          <w:docGrid w:linePitch="360"/>
        </w:sectPr>
      </w:pPr>
    </w:p>
    <w:p w14:paraId="1D72CF3D" w14:textId="7CEE3D7C" w:rsidR="00F474A6" w:rsidRPr="009330D5" w:rsidRDefault="00F474A6" w:rsidP="009330D5">
      <w:pPr>
        <w:pStyle w:val="af2"/>
      </w:pPr>
      <w:bookmarkStart w:id="377" w:name="_Ref125922542"/>
      <w:bookmarkStart w:id="378" w:name="_Toc133496161"/>
      <w:bookmarkStart w:id="379" w:name="_Toc141713960"/>
      <w:r w:rsidRPr="009330D5">
        <w:t xml:space="preserve">Таблица </w:t>
      </w:r>
      <w:fldSimple w:instr=" SEQ Таблица \* ARABIC ">
        <w:r w:rsidR="003F54BB">
          <w:rPr>
            <w:noProof/>
          </w:rPr>
          <w:t>50</w:t>
        </w:r>
      </w:fldSimple>
      <w:bookmarkEnd w:id="377"/>
      <w:r w:rsidRPr="009330D5">
        <w:t>. ЕТО Балаковская ТЭЦ-4. Тариф на отпуск тепловой энергии с коллекторов в зоне деятельности единой теплоснабжающей организации с учетом предложений по техническому перевооружению</w:t>
      </w:r>
      <w:bookmarkEnd w:id="378"/>
      <w:bookmarkEnd w:id="379"/>
    </w:p>
    <w:tbl>
      <w:tblPr>
        <w:tblW w:w="5000" w:type="pct"/>
        <w:tblLook w:val="04A0" w:firstRow="1" w:lastRow="0" w:firstColumn="1" w:lastColumn="0" w:noHBand="0" w:noVBand="1"/>
      </w:tblPr>
      <w:tblGrid>
        <w:gridCol w:w="3122"/>
        <w:gridCol w:w="1122"/>
        <w:gridCol w:w="1552"/>
        <w:gridCol w:w="1552"/>
        <w:gridCol w:w="1552"/>
        <w:gridCol w:w="1552"/>
        <w:gridCol w:w="1552"/>
        <w:gridCol w:w="1552"/>
        <w:gridCol w:w="1570"/>
      </w:tblGrid>
      <w:tr w:rsidR="00EA7BBD" w:rsidRPr="009330D5" w14:paraId="46DA9E97" w14:textId="77777777" w:rsidTr="00CC2052">
        <w:trPr>
          <w:trHeight w:val="20"/>
          <w:tblHeader/>
        </w:trPr>
        <w:tc>
          <w:tcPr>
            <w:tcW w:w="10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76B5A1" w14:textId="77777777" w:rsidR="00EA7BBD" w:rsidRPr="009330D5" w:rsidRDefault="00EA7BBD" w:rsidP="009330D5">
            <w:pPr>
              <w:pStyle w:val="aff5"/>
            </w:pPr>
            <w:r w:rsidRPr="009330D5">
              <w:t>Показатели</w:t>
            </w:r>
          </w:p>
        </w:tc>
        <w:tc>
          <w:tcPr>
            <w:tcW w:w="37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22CE96" w14:textId="77777777" w:rsidR="00EA7BBD" w:rsidRPr="009330D5" w:rsidRDefault="00EA7BBD" w:rsidP="009330D5">
            <w:pPr>
              <w:pStyle w:val="aff5"/>
            </w:pPr>
            <w:r w:rsidRPr="009330D5">
              <w:t>Ед. изм.</w:t>
            </w:r>
          </w:p>
        </w:tc>
        <w:tc>
          <w:tcPr>
            <w:tcW w:w="513" w:type="pct"/>
            <w:tcBorders>
              <w:top w:val="single" w:sz="4" w:space="0" w:color="auto"/>
              <w:left w:val="nil"/>
              <w:bottom w:val="single" w:sz="4" w:space="0" w:color="auto"/>
              <w:right w:val="single" w:sz="4" w:space="0" w:color="auto"/>
            </w:tcBorders>
            <w:shd w:val="clear" w:color="auto" w:fill="auto"/>
            <w:vAlign w:val="center"/>
            <w:hideMark/>
          </w:tcPr>
          <w:p w14:paraId="425C15F3" w14:textId="77777777" w:rsidR="00EA7BBD" w:rsidRPr="009330D5" w:rsidRDefault="00EA7BBD" w:rsidP="009330D5">
            <w:pPr>
              <w:pStyle w:val="aff5"/>
            </w:pPr>
            <w:r w:rsidRPr="009330D5">
              <w:t>2022</w:t>
            </w:r>
          </w:p>
        </w:tc>
        <w:tc>
          <w:tcPr>
            <w:tcW w:w="513" w:type="pct"/>
            <w:tcBorders>
              <w:top w:val="single" w:sz="4" w:space="0" w:color="auto"/>
              <w:left w:val="nil"/>
              <w:bottom w:val="single" w:sz="4" w:space="0" w:color="auto"/>
              <w:right w:val="single" w:sz="4" w:space="0" w:color="auto"/>
            </w:tcBorders>
            <w:shd w:val="clear" w:color="auto" w:fill="auto"/>
            <w:vAlign w:val="center"/>
            <w:hideMark/>
          </w:tcPr>
          <w:p w14:paraId="61C2F3BA" w14:textId="77777777" w:rsidR="00EA7BBD" w:rsidRPr="009330D5" w:rsidRDefault="00EA7BBD" w:rsidP="009330D5">
            <w:pPr>
              <w:pStyle w:val="aff5"/>
            </w:pPr>
            <w:r w:rsidRPr="009330D5">
              <w:t>2023</w:t>
            </w:r>
          </w:p>
        </w:tc>
        <w:tc>
          <w:tcPr>
            <w:tcW w:w="513" w:type="pct"/>
            <w:tcBorders>
              <w:top w:val="single" w:sz="4" w:space="0" w:color="auto"/>
              <w:left w:val="nil"/>
              <w:bottom w:val="single" w:sz="4" w:space="0" w:color="auto"/>
              <w:right w:val="single" w:sz="4" w:space="0" w:color="auto"/>
            </w:tcBorders>
            <w:shd w:val="clear" w:color="auto" w:fill="auto"/>
            <w:vAlign w:val="center"/>
            <w:hideMark/>
          </w:tcPr>
          <w:p w14:paraId="0F0D085B" w14:textId="77777777" w:rsidR="00EA7BBD" w:rsidRPr="009330D5" w:rsidRDefault="00EA7BBD" w:rsidP="009330D5">
            <w:pPr>
              <w:pStyle w:val="aff5"/>
            </w:pPr>
            <w:r w:rsidRPr="009330D5">
              <w:t>2024</w:t>
            </w:r>
          </w:p>
        </w:tc>
        <w:tc>
          <w:tcPr>
            <w:tcW w:w="513" w:type="pct"/>
            <w:tcBorders>
              <w:top w:val="single" w:sz="4" w:space="0" w:color="auto"/>
              <w:left w:val="nil"/>
              <w:bottom w:val="single" w:sz="4" w:space="0" w:color="auto"/>
              <w:right w:val="single" w:sz="4" w:space="0" w:color="auto"/>
            </w:tcBorders>
            <w:shd w:val="clear" w:color="auto" w:fill="auto"/>
            <w:vAlign w:val="center"/>
            <w:hideMark/>
          </w:tcPr>
          <w:p w14:paraId="0206401D" w14:textId="77777777" w:rsidR="00EA7BBD" w:rsidRPr="009330D5" w:rsidRDefault="00EA7BBD" w:rsidP="009330D5">
            <w:pPr>
              <w:pStyle w:val="aff5"/>
            </w:pPr>
            <w:r w:rsidRPr="009330D5">
              <w:t>2025</w:t>
            </w:r>
          </w:p>
        </w:tc>
        <w:tc>
          <w:tcPr>
            <w:tcW w:w="513" w:type="pct"/>
            <w:tcBorders>
              <w:top w:val="single" w:sz="4" w:space="0" w:color="auto"/>
              <w:left w:val="nil"/>
              <w:bottom w:val="single" w:sz="4" w:space="0" w:color="auto"/>
              <w:right w:val="single" w:sz="4" w:space="0" w:color="auto"/>
            </w:tcBorders>
            <w:shd w:val="clear" w:color="auto" w:fill="auto"/>
            <w:vAlign w:val="center"/>
            <w:hideMark/>
          </w:tcPr>
          <w:p w14:paraId="44D63CBA" w14:textId="77777777" w:rsidR="00EA7BBD" w:rsidRPr="009330D5" w:rsidRDefault="00EA7BBD" w:rsidP="009330D5">
            <w:pPr>
              <w:pStyle w:val="aff5"/>
            </w:pPr>
            <w:r w:rsidRPr="009330D5">
              <w:t>2026</w:t>
            </w:r>
          </w:p>
        </w:tc>
        <w:tc>
          <w:tcPr>
            <w:tcW w:w="513" w:type="pct"/>
            <w:tcBorders>
              <w:top w:val="single" w:sz="4" w:space="0" w:color="auto"/>
              <w:left w:val="nil"/>
              <w:bottom w:val="single" w:sz="4" w:space="0" w:color="auto"/>
              <w:right w:val="single" w:sz="4" w:space="0" w:color="auto"/>
            </w:tcBorders>
            <w:shd w:val="clear" w:color="auto" w:fill="auto"/>
            <w:vAlign w:val="center"/>
            <w:hideMark/>
          </w:tcPr>
          <w:p w14:paraId="69E47B25" w14:textId="77777777" w:rsidR="00EA7BBD" w:rsidRPr="009330D5" w:rsidRDefault="00EA7BBD" w:rsidP="009330D5">
            <w:pPr>
              <w:pStyle w:val="aff5"/>
            </w:pPr>
            <w:r w:rsidRPr="009330D5">
              <w:t>2027</w:t>
            </w:r>
          </w:p>
        </w:tc>
        <w:tc>
          <w:tcPr>
            <w:tcW w:w="519" w:type="pct"/>
            <w:tcBorders>
              <w:top w:val="single" w:sz="4" w:space="0" w:color="auto"/>
              <w:left w:val="nil"/>
              <w:bottom w:val="single" w:sz="4" w:space="0" w:color="auto"/>
              <w:right w:val="single" w:sz="4" w:space="0" w:color="auto"/>
            </w:tcBorders>
            <w:shd w:val="clear" w:color="auto" w:fill="auto"/>
            <w:vAlign w:val="center"/>
            <w:hideMark/>
          </w:tcPr>
          <w:p w14:paraId="7D552789" w14:textId="77777777" w:rsidR="00EA7BBD" w:rsidRPr="009330D5" w:rsidRDefault="00EA7BBD" w:rsidP="009330D5">
            <w:pPr>
              <w:pStyle w:val="aff5"/>
            </w:pPr>
            <w:r w:rsidRPr="009330D5">
              <w:t>2028</w:t>
            </w:r>
          </w:p>
        </w:tc>
      </w:tr>
      <w:tr w:rsidR="00EA7BBD" w:rsidRPr="009330D5" w14:paraId="445E48C5" w14:textId="77777777" w:rsidTr="00CC2052">
        <w:trPr>
          <w:trHeight w:val="20"/>
          <w:tblHeader/>
        </w:trPr>
        <w:tc>
          <w:tcPr>
            <w:tcW w:w="103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C02EF61" w14:textId="77777777" w:rsidR="00EA7BBD" w:rsidRPr="009330D5" w:rsidRDefault="00EA7BBD" w:rsidP="009330D5">
            <w:pPr>
              <w:pStyle w:val="aff5"/>
            </w:pPr>
          </w:p>
        </w:tc>
        <w:tc>
          <w:tcPr>
            <w:tcW w:w="37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7A644FD" w14:textId="77777777" w:rsidR="00EA7BBD" w:rsidRPr="009330D5" w:rsidRDefault="00EA7BBD" w:rsidP="009330D5">
            <w:pPr>
              <w:pStyle w:val="aff5"/>
            </w:pPr>
          </w:p>
        </w:tc>
        <w:tc>
          <w:tcPr>
            <w:tcW w:w="513" w:type="pct"/>
            <w:tcBorders>
              <w:top w:val="nil"/>
              <w:left w:val="nil"/>
              <w:bottom w:val="single" w:sz="4" w:space="0" w:color="auto"/>
              <w:right w:val="single" w:sz="4" w:space="0" w:color="auto"/>
            </w:tcBorders>
            <w:shd w:val="clear" w:color="auto" w:fill="auto"/>
            <w:vAlign w:val="center"/>
            <w:hideMark/>
          </w:tcPr>
          <w:p w14:paraId="30B17534" w14:textId="77777777" w:rsidR="00EA7BBD" w:rsidRPr="009330D5" w:rsidRDefault="00EA7BBD" w:rsidP="009330D5">
            <w:pPr>
              <w:pStyle w:val="aff5"/>
            </w:pPr>
            <w:r w:rsidRPr="009330D5">
              <w:t>A</w:t>
            </w:r>
          </w:p>
        </w:tc>
        <w:tc>
          <w:tcPr>
            <w:tcW w:w="513" w:type="pct"/>
            <w:tcBorders>
              <w:top w:val="nil"/>
              <w:left w:val="nil"/>
              <w:bottom w:val="single" w:sz="4" w:space="0" w:color="auto"/>
              <w:right w:val="single" w:sz="4" w:space="0" w:color="auto"/>
            </w:tcBorders>
            <w:shd w:val="clear" w:color="auto" w:fill="auto"/>
            <w:vAlign w:val="center"/>
            <w:hideMark/>
          </w:tcPr>
          <w:p w14:paraId="22EA16D2" w14:textId="77777777" w:rsidR="00EA7BBD" w:rsidRPr="009330D5" w:rsidRDefault="00EA7BBD" w:rsidP="009330D5">
            <w:pPr>
              <w:pStyle w:val="aff5"/>
            </w:pPr>
            <w:r w:rsidRPr="009330D5">
              <w:t>A+1</w:t>
            </w:r>
          </w:p>
        </w:tc>
        <w:tc>
          <w:tcPr>
            <w:tcW w:w="513" w:type="pct"/>
            <w:tcBorders>
              <w:top w:val="nil"/>
              <w:left w:val="nil"/>
              <w:bottom w:val="single" w:sz="4" w:space="0" w:color="auto"/>
              <w:right w:val="single" w:sz="4" w:space="0" w:color="auto"/>
            </w:tcBorders>
            <w:shd w:val="clear" w:color="auto" w:fill="auto"/>
            <w:vAlign w:val="center"/>
            <w:hideMark/>
          </w:tcPr>
          <w:p w14:paraId="097A4258" w14:textId="77777777" w:rsidR="00EA7BBD" w:rsidRPr="009330D5" w:rsidRDefault="00EA7BBD" w:rsidP="009330D5">
            <w:pPr>
              <w:pStyle w:val="aff5"/>
            </w:pPr>
            <w:r w:rsidRPr="009330D5">
              <w:t>A+2</w:t>
            </w:r>
          </w:p>
        </w:tc>
        <w:tc>
          <w:tcPr>
            <w:tcW w:w="513" w:type="pct"/>
            <w:tcBorders>
              <w:top w:val="nil"/>
              <w:left w:val="nil"/>
              <w:bottom w:val="single" w:sz="4" w:space="0" w:color="auto"/>
              <w:right w:val="single" w:sz="4" w:space="0" w:color="auto"/>
            </w:tcBorders>
            <w:shd w:val="clear" w:color="auto" w:fill="auto"/>
            <w:vAlign w:val="center"/>
            <w:hideMark/>
          </w:tcPr>
          <w:p w14:paraId="324FEB75" w14:textId="77777777" w:rsidR="00EA7BBD" w:rsidRPr="009330D5" w:rsidRDefault="00EA7BBD" w:rsidP="009330D5">
            <w:pPr>
              <w:pStyle w:val="aff5"/>
            </w:pPr>
            <w:r w:rsidRPr="009330D5">
              <w:t>A+3</w:t>
            </w:r>
          </w:p>
        </w:tc>
        <w:tc>
          <w:tcPr>
            <w:tcW w:w="513" w:type="pct"/>
            <w:tcBorders>
              <w:top w:val="nil"/>
              <w:left w:val="nil"/>
              <w:bottom w:val="single" w:sz="4" w:space="0" w:color="auto"/>
              <w:right w:val="single" w:sz="4" w:space="0" w:color="auto"/>
            </w:tcBorders>
            <w:shd w:val="clear" w:color="auto" w:fill="auto"/>
            <w:vAlign w:val="center"/>
            <w:hideMark/>
          </w:tcPr>
          <w:p w14:paraId="3F08B7E7" w14:textId="77777777" w:rsidR="00EA7BBD" w:rsidRPr="009330D5" w:rsidRDefault="00EA7BBD" w:rsidP="009330D5">
            <w:pPr>
              <w:pStyle w:val="aff5"/>
            </w:pPr>
            <w:r w:rsidRPr="009330D5">
              <w:t>A+4</w:t>
            </w:r>
          </w:p>
        </w:tc>
        <w:tc>
          <w:tcPr>
            <w:tcW w:w="513" w:type="pct"/>
            <w:tcBorders>
              <w:top w:val="nil"/>
              <w:left w:val="nil"/>
              <w:bottom w:val="single" w:sz="4" w:space="0" w:color="auto"/>
              <w:right w:val="single" w:sz="4" w:space="0" w:color="auto"/>
            </w:tcBorders>
            <w:shd w:val="clear" w:color="auto" w:fill="auto"/>
            <w:vAlign w:val="center"/>
            <w:hideMark/>
          </w:tcPr>
          <w:p w14:paraId="4C83EEEF" w14:textId="77777777" w:rsidR="00EA7BBD" w:rsidRPr="009330D5" w:rsidRDefault="00EA7BBD" w:rsidP="009330D5">
            <w:pPr>
              <w:pStyle w:val="aff5"/>
            </w:pPr>
            <w:r w:rsidRPr="009330D5">
              <w:t>A+5</w:t>
            </w:r>
          </w:p>
        </w:tc>
        <w:tc>
          <w:tcPr>
            <w:tcW w:w="519" w:type="pct"/>
            <w:tcBorders>
              <w:top w:val="nil"/>
              <w:left w:val="nil"/>
              <w:bottom w:val="single" w:sz="4" w:space="0" w:color="auto"/>
              <w:right w:val="single" w:sz="4" w:space="0" w:color="auto"/>
            </w:tcBorders>
            <w:shd w:val="clear" w:color="auto" w:fill="auto"/>
            <w:vAlign w:val="center"/>
            <w:hideMark/>
          </w:tcPr>
          <w:p w14:paraId="7C7234BE" w14:textId="77777777" w:rsidR="00EA7BBD" w:rsidRPr="009330D5" w:rsidRDefault="00EA7BBD" w:rsidP="009330D5">
            <w:pPr>
              <w:pStyle w:val="aff5"/>
            </w:pPr>
            <w:r w:rsidRPr="009330D5">
              <w:t>A+6</w:t>
            </w:r>
          </w:p>
        </w:tc>
      </w:tr>
      <w:tr w:rsidR="00EA7BBD" w:rsidRPr="009330D5" w14:paraId="5DCFF5E9"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701A8F32" w14:textId="77777777" w:rsidR="00EA7BBD" w:rsidRPr="009330D5" w:rsidRDefault="00EA7BBD" w:rsidP="009330D5">
            <w:pPr>
              <w:pStyle w:val="aff5"/>
            </w:pPr>
            <w:r w:rsidRPr="009330D5">
              <w:t>Электрическая мощность</w:t>
            </w:r>
          </w:p>
        </w:tc>
        <w:tc>
          <w:tcPr>
            <w:tcW w:w="371" w:type="pct"/>
            <w:tcBorders>
              <w:top w:val="nil"/>
              <w:left w:val="nil"/>
              <w:bottom w:val="single" w:sz="4" w:space="0" w:color="auto"/>
              <w:right w:val="single" w:sz="4" w:space="0" w:color="auto"/>
            </w:tcBorders>
            <w:shd w:val="clear" w:color="auto" w:fill="auto"/>
            <w:vAlign w:val="center"/>
            <w:hideMark/>
          </w:tcPr>
          <w:p w14:paraId="45F46501" w14:textId="77777777" w:rsidR="00EA7BBD" w:rsidRPr="009330D5" w:rsidRDefault="00EA7BBD" w:rsidP="009330D5">
            <w:pPr>
              <w:pStyle w:val="aff5"/>
            </w:pPr>
          </w:p>
        </w:tc>
        <w:tc>
          <w:tcPr>
            <w:tcW w:w="513" w:type="pct"/>
            <w:tcBorders>
              <w:top w:val="nil"/>
              <w:left w:val="nil"/>
              <w:bottom w:val="single" w:sz="4" w:space="0" w:color="auto"/>
              <w:right w:val="single" w:sz="4" w:space="0" w:color="auto"/>
            </w:tcBorders>
            <w:shd w:val="clear" w:color="auto" w:fill="auto"/>
            <w:vAlign w:val="center"/>
            <w:hideMark/>
          </w:tcPr>
          <w:p w14:paraId="4BD3AA4F" w14:textId="77777777" w:rsidR="00EA7BBD" w:rsidRPr="009330D5" w:rsidRDefault="00EA7BBD" w:rsidP="009330D5">
            <w:pPr>
              <w:pStyle w:val="aff5"/>
            </w:pPr>
          </w:p>
        </w:tc>
        <w:tc>
          <w:tcPr>
            <w:tcW w:w="513" w:type="pct"/>
            <w:tcBorders>
              <w:top w:val="nil"/>
              <w:left w:val="nil"/>
              <w:bottom w:val="single" w:sz="4" w:space="0" w:color="auto"/>
              <w:right w:val="single" w:sz="4" w:space="0" w:color="auto"/>
            </w:tcBorders>
            <w:shd w:val="clear" w:color="auto" w:fill="auto"/>
            <w:vAlign w:val="center"/>
            <w:hideMark/>
          </w:tcPr>
          <w:p w14:paraId="12397577" w14:textId="77777777" w:rsidR="00EA7BBD" w:rsidRPr="009330D5" w:rsidRDefault="00EA7BBD" w:rsidP="009330D5">
            <w:pPr>
              <w:pStyle w:val="aff5"/>
            </w:pPr>
          </w:p>
        </w:tc>
        <w:tc>
          <w:tcPr>
            <w:tcW w:w="513" w:type="pct"/>
            <w:tcBorders>
              <w:top w:val="nil"/>
              <w:left w:val="nil"/>
              <w:bottom w:val="single" w:sz="4" w:space="0" w:color="auto"/>
              <w:right w:val="single" w:sz="4" w:space="0" w:color="auto"/>
            </w:tcBorders>
            <w:shd w:val="clear" w:color="auto" w:fill="auto"/>
            <w:vAlign w:val="center"/>
            <w:hideMark/>
          </w:tcPr>
          <w:p w14:paraId="415C04C3" w14:textId="77777777" w:rsidR="00EA7BBD" w:rsidRPr="009330D5" w:rsidRDefault="00EA7BBD" w:rsidP="009330D5">
            <w:pPr>
              <w:pStyle w:val="aff5"/>
            </w:pPr>
          </w:p>
        </w:tc>
        <w:tc>
          <w:tcPr>
            <w:tcW w:w="513" w:type="pct"/>
            <w:tcBorders>
              <w:top w:val="nil"/>
              <w:left w:val="nil"/>
              <w:bottom w:val="single" w:sz="4" w:space="0" w:color="auto"/>
              <w:right w:val="single" w:sz="4" w:space="0" w:color="auto"/>
            </w:tcBorders>
            <w:shd w:val="clear" w:color="auto" w:fill="auto"/>
            <w:vAlign w:val="center"/>
            <w:hideMark/>
          </w:tcPr>
          <w:p w14:paraId="022F7EF7" w14:textId="77777777" w:rsidR="00EA7BBD" w:rsidRPr="009330D5" w:rsidRDefault="00EA7BBD" w:rsidP="009330D5">
            <w:pPr>
              <w:pStyle w:val="aff5"/>
            </w:pPr>
          </w:p>
        </w:tc>
        <w:tc>
          <w:tcPr>
            <w:tcW w:w="513" w:type="pct"/>
            <w:tcBorders>
              <w:top w:val="nil"/>
              <w:left w:val="nil"/>
              <w:bottom w:val="single" w:sz="4" w:space="0" w:color="auto"/>
              <w:right w:val="single" w:sz="4" w:space="0" w:color="auto"/>
            </w:tcBorders>
            <w:shd w:val="clear" w:color="auto" w:fill="auto"/>
            <w:vAlign w:val="center"/>
            <w:hideMark/>
          </w:tcPr>
          <w:p w14:paraId="73268033" w14:textId="77777777" w:rsidR="00EA7BBD" w:rsidRPr="009330D5" w:rsidRDefault="00EA7BBD" w:rsidP="009330D5">
            <w:pPr>
              <w:pStyle w:val="aff5"/>
            </w:pPr>
          </w:p>
        </w:tc>
        <w:tc>
          <w:tcPr>
            <w:tcW w:w="513" w:type="pct"/>
            <w:tcBorders>
              <w:top w:val="nil"/>
              <w:left w:val="nil"/>
              <w:bottom w:val="single" w:sz="4" w:space="0" w:color="auto"/>
              <w:right w:val="single" w:sz="4" w:space="0" w:color="auto"/>
            </w:tcBorders>
            <w:shd w:val="clear" w:color="auto" w:fill="auto"/>
            <w:vAlign w:val="center"/>
            <w:hideMark/>
          </w:tcPr>
          <w:p w14:paraId="271126C2" w14:textId="77777777" w:rsidR="00EA7BBD" w:rsidRPr="009330D5" w:rsidRDefault="00EA7BBD" w:rsidP="009330D5">
            <w:pPr>
              <w:pStyle w:val="aff5"/>
            </w:pPr>
          </w:p>
        </w:tc>
        <w:tc>
          <w:tcPr>
            <w:tcW w:w="519" w:type="pct"/>
            <w:tcBorders>
              <w:top w:val="nil"/>
              <w:left w:val="nil"/>
              <w:bottom w:val="single" w:sz="4" w:space="0" w:color="auto"/>
              <w:right w:val="single" w:sz="4" w:space="0" w:color="auto"/>
            </w:tcBorders>
            <w:shd w:val="clear" w:color="auto" w:fill="auto"/>
            <w:vAlign w:val="center"/>
            <w:hideMark/>
          </w:tcPr>
          <w:p w14:paraId="58089F31" w14:textId="77777777" w:rsidR="00EA7BBD" w:rsidRPr="009330D5" w:rsidRDefault="00EA7BBD" w:rsidP="009330D5">
            <w:pPr>
              <w:pStyle w:val="aff5"/>
            </w:pPr>
          </w:p>
        </w:tc>
      </w:tr>
      <w:tr w:rsidR="00EA7BBD" w:rsidRPr="009330D5" w14:paraId="53EF3748"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0E19E70E" w14:textId="77777777" w:rsidR="00EA7BBD" w:rsidRPr="009330D5" w:rsidRDefault="00EA7BBD" w:rsidP="009330D5">
            <w:pPr>
              <w:pStyle w:val="aff5"/>
            </w:pPr>
            <w:r w:rsidRPr="009330D5">
              <w:t>Установленная электрическая мощность, в том числе:</w:t>
            </w:r>
          </w:p>
        </w:tc>
        <w:tc>
          <w:tcPr>
            <w:tcW w:w="371" w:type="pct"/>
            <w:tcBorders>
              <w:top w:val="nil"/>
              <w:left w:val="nil"/>
              <w:bottom w:val="single" w:sz="4" w:space="0" w:color="auto"/>
              <w:right w:val="single" w:sz="4" w:space="0" w:color="auto"/>
            </w:tcBorders>
            <w:shd w:val="clear" w:color="auto" w:fill="auto"/>
            <w:vAlign w:val="center"/>
            <w:hideMark/>
          </w:tcPr>
          <w:p w14:paraId="12C1BDC9" w14:textId="77777777" w:rsidR="00EA7BBD" w:rsidRPr="009330D5" w:rsidRDefault="00EA7BBD" w:rsidP="009330D5">
            <w:pPr>
              <w:pStyle w:val="aff5"/>
            </w:pPr>
            <w:r w:rsidRPr="009330D5">
              <w:t>МВт</w:t>
            </w:r>
          </w:p>
        </w:tc>
        <w:tc>
          <w:tcPr>
            <w:tcW w:w="513" w:type="pct"/>
            <w:tcBorders>
              <w:top w:val="nil"/>
              <w:left w:val="nil"/>
              <w:bottom w:val="single" w:sz="4" w:space="0" w:color="auto"/>
              <w:right w:val="single" w:sz="4" w:space="0" w:color="auto"/>
            </w:tcBorders>
            <w:shd w:val="clear" w:color="auto" w:fill="auto"/>
            <w:noWrap/>
            <w:vAlign w:val="center"/>
            <w:hideMark/>
          </w:tcPr>
          <w:p w14:paraId="2D9A7640" w14:textId="77777777" w:rsidR="00EA7BBD" w:rsidRPr="009330D5" w:rsidRDefault="00EA7BBD" w:rsidP="009330D5">
            <w:pPr>
              <w:pStyle w:val="aff5"/>
            </w:pPr>
            <w:r w:rsidRPr="009330D5">
              <w:t>370</w:t>
            </w:r>
          </w:p>
        </w:tc>
        <w:tc>
          <w:tcPr>
            <w:tcW w:w="513" w:type="pct"/>
            <w:tcBorders>
              <w:top w:val="nil"/>
              <w:left w:val="nil"/>
              <w:bottom w:val="single" w:sz="4" w:space="0" w:color="auto"/>
              <w:right w:val="single" w:sz="4" w:space="0" w:color="auto"/>
            </w:tcBorders>
            <w:shd w:val="clear" w:color="auto" w:fill="auto"/>
            <w:noWrap/>
            <w:vAlign w:val="center"/>
            <w:hideMark/>
          </w:tcPr>
          <w:p w14:paraId="19B751DD" w14:textId="77777777" w:rsidR="00EA7BBD" w:rsidRPr="009330D5" w:rsidRDefault="00EA7BBD" w:rsidP="009330D5">
            <w:pPr>
              <w:pStyle w:val="aff5"/>
            </w:pPr>
            <w:r w:rsidRPr="009330D5">
              <w:t>370</w:t>
            </w:r>
          </w:p>
        </w:tc>
        <w:tc>
          <w:tcPr>
            <w:tcW w:w="513" w:type="pct"/>
            <w:tcBorders>
              <w:top w:val="nil"/>
              <w:left w:val="nil"/>
              <w:bottom w:val="single" w:sz="4" w:space="0" w:color="auto"/>
              <w:right w:val="single" w:sz="4" w:space="0" w:color="auto"/>
            </w:tcBorders>
            <w:shd w:val="clear" w:color="auto" w:fill="auto"/>
            <w:noWrap/>
            <w:vAlign w:val="center"/>
            <w:hideMark/>
          </w:tcPr>
          <w:p w14:paraId="28CC523E" w14:textId="77777777" w:rsidR="00EA7BBD" w:rsidRPr="009330D5" w:rsidRDefault="00EA7BBD" w:rsidP="009330D5">
            <w:pPr>
              <w:pStyle w:val="aff5"/>
            </w:pPr>
            <w:r w:rsidRPr="009330D5">
              <w:t>370</w:t>
            </w:r>
          </w:p>
        </w:tc>
        <w:tc>
          <w:tcPr>
            <w:tcW w:w="513" w:type="pct"/>
            <w:tcBorders>
              <w:top w:val="nil"/>
              <w:left w:val="nil"/>
              <w:bottom w:val="single" w:sz="4" w:space="0" w:color="auto"/>
              <w:right w:val="single" w:sz="4" w:space="0" w:color="auto"/>
            </w:tcBorders>
            <w:shd w:val="clear" w:color="auto" w:fill="auto"/>
            <w:noWrap/>
            <w:vAlign w:val="center"/>
            <w:hideMark/>
          </w:tcPr>
          <w:p w14:paraId="417BEEE3" w14:textId="77777777" w:rsidR="00EA7BBD" w:rsidRPr="009330D5" w:rsidRDefault="00EA7BBD" w:rsidP="009330D5">
            <w:pPr>
              <w:pStyle w:val="aff5"/>
            </w:pPr>
            <w:r w:rsidRPr="009330D5">
              <w:t>370</w:t>
            </w:r>
          </w:p>
        </w:tc>
        <w:tc>
          <w:tcPr>
            <w:tcW w:w="513" w:type="pct"/>
            <w:tcBorders>
              <w:top w:val="nil"/>
              <w:left w:val="nil"/>
              <w:bottom w:val="single" w:sz="4" w:space="0" w:color="auto"/>
              <w:right w:val="single" w:sz="4" w:space="0" w:color="auto"/>
            </w:tcBorders>
            <w:shd w:val="clear" w:color="auto" w:fill="auto"/>
            <w:noWrap/>
            <w:vAlign w:val="center"/>
            <w:hideMark/>
          </w:tcPr>
          <w:p w14:paraId="4A88568D" w14:textId="77777777" w:rsidR="00EA7BBD" w:rsidRPr="009330D5" w:rsidRDefault="00EA7BBD" w:rsidP="009330D5">
            <w:pPr>
              <w:pStyle w:val="aff5"/>
            </w:pPr>
            <w:r w:rsidRPr="009330D5">
              <w:t>370</w:t>
            </w:r>
          </w:p>
        </w:tc>
        <w:tc>
          <w:tcPr>
            <w:tcW w:w="513" w:type="pct"/>
            <w:tcBorders>
              <w:top w:val="nil"/>
              <w:left w:val="nil"/>
              <w:bottom w:val="single" w:sz="4" w:space="0" w:color="auto"/>
              <w:right w:val="single" w:sz="4" w:space="0" w:color="auto"/>
            </w:tcBorders>
            <w:shd w:val="clear" w:color="auto" w:fill="auto"/>
            <w:noWrap/>
            <w:vAlign w:val="center"/>
            <w:hideMark/>
          </w:tcPr>
          <w:p w14:paraId="6B6D4220" w14:textId="77777777" w:rsidR="00EA7BBD" w:rsidRPr="009330D5" w:rsidRDefault="00EA7BBD" w:rsidP="009330D5">
            <w:pPr>
              <w:pStyle w:val="aff5"/>
            </w:pPr>
            <w:r w:rsidRPr="009330D5">
              <w:t>370</w:t>
            </w:r>
          </w:p>
        </w:tc>
        <w:tc>
          <w:tcPr>
            <w:tcW w:w="519" w:type="pct"/>
            <w:tcBorders>
              <w:top w:val="nil"/>
              <w:left w:val="nil"/>
              <w:bottom w:val="single" w:sz="4" w:space="0" w:color="auto"/>
              <w:right w:val="single" w:sz="4" w:space="0" w:color="auto"/>
            </w:tcBorders>
            <w:shd w:val="clear" w:color="auto" w:fill="auto"/>
            <w:noWrap/>
            <w:vAlign w:val="center"/>
            <w:hideMark/>
          </w:tcPr>
          <w:p w14:paraId="598EBCD6" w14:textId="77777777" w:rsidR="00EA7BBD" w:rsidRPr="009330D5" w:rsidRDefault="00EA7BBD" w:rsidP="009330D5">
            <w:pPr>
              <w:pStyle w:val="aff5"/>
            </w:pPr>
            <w:r w:rsidRPr="009330D5">
              <w:t>370</w:t>
            </w:r>
          </w:p>
        </w:tc>
      </w:tr>
      <w:tr w:rsidR="00EA7BBD" w:rsidRPr="009330D5" w14:paraId="5407C114"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1B28A152" w14:textId="77777777" w:rsidR="00EA7BBD" w:rsidRPr="009330D5" w:rsidRDefault="00EA7BBD" w:rsidP="009330D5">
            <w:pPr>
              <w:pStyle w:val="aff5"/>
            </w:pPr>
            <w:r w:rsidRPr="009330D5">
              <w:t>Располагаемая электрическая мощность</w:t>
            </w:r>
          </w:p>
        </w:tc>
        <w:tc>
          <w:tcPr>
            <w:tcW w:w="371" w:type="pct"/>
            <w:tcBorders>
              <w:top w:val="nil"/>
              <w:left w:val="nil"/>
              <w:bottom w:val="single" w:sz="4" w:space="0" w:color="auto"/>
              <w:right w:val="single" w:sz="4" w:space="0" w:color="auto"/>
            </w:tcBorders>
            <w:shd w:val="clear" w:color="auto" w:fill="auto"/>
            <w:vAlign w:val="center"/>
            <w:hideMark/>
          </w:tcPr>
          <w:p w14:paraId="00C18A4E" w14:textId="77777777" w:rsidR="00EA7BBD" w:rsidRPr="009330D5" w:rsidRDefault="00EA7BBD" w:rsidP="009330D5">
            <w:pPr>
              <w:pStyle w:val="aff5"/>
            </w:pPr>
            <w:r w:rsidRPr="009330D5">
              <w:t>МВт</w:t>
            </w:r>
          </w:p>
        </w:tc>
        <w:tc>
          <w:tcPr>
            <w:tcW w:w="513" w:type="pct"/>
            <w:tcBorders>
              <w:top w:val="nil"/>
              <w:left w:val="nil"/>
              <w:bottom w:val="single" w:sz="4" w:space="0" w:color="auto"/>
              <w:right w:val="single" w:sz="4" w:space="0" w:color="auto"/>
            </w:tcBorders>
            <w:shd w:val="clear" w:color="auto" w:fill="auto"/>
            <w:noWrap/>
            <w:vAlign w:val="center"/>
            <w:hideMark/>
          </w:tcPr>
          <w:p w14:paraId="1BE378B4" w14:textId="77777777" w:rsidR="00EA7BBD" w:rsidRPr="009330D5" w:rsidRDefault="00EA7BBD" w:rsidP="009330D5">
            <w:pPr>
              <w:pStyle w:val="aff5"/>
            </w:pPr>
            <w:r w:rsidRPr="009330D5">
              <w:t>370</w:t>
            </w:r>
          </w:p>
        </w:tc>
        <w:tc>
          <w:tcPr>
            <w:tcW w:w="513" w:type="pct"/>
            <w:tcBorders>
              <w:top w:val="nil"/>
              <w:left w:val="nil"/>
              <w:bottom w:val="single" w:sz="4" w:space="0" w:color="auto"/>
              <w:right w:val="single" w:sz="4" w:space="0" w:color="auto"/>
            </w:tcBorders>
            <w:shd w:val="clear" w:color="auto" w:fill="auto"/>
            <w:noWrap/>
            <w:vAlign w:val="center"/>
            <w:hideMark/>
          </w:tcPr>
          <w:p w14:paraId="009A44DF" w14:textId="77777777" w:rsidR="00EA7BBD" w:rsidRPr="009330D5" w:rsidRDefault="00EA7BBD" w:rsidP="009330D5">
            <w:pPr>
              <w:pStyle w:val="aff5"/>
            </w:pPr>
            <w:r w:rsidRPr="009330D5">
              <w:t>370</w:t>
            </w:r>
          </w:p>
        </w:tc>
        <w:tc>
          <w:tcPr>
            <w:tcW w:w="513" w:type="pct"/>
            <w:tcBorders>
              <w:top w:val="nil"/>
              <w:left w:val="nil"/>
              <w:bottom w:val="single" w:sz="4" w:space="0" w:color="auto"/>
              <w:right w:val="single" w:sz="4" w:space="0" w:color="auto"/>
            </w:tcBorders>
            <w:shd w:val="clear" w:color="auto" w:fill="auto"/>
            <w:noWrap/>
            <w:vAlign w:val="center"/>
            <w:hideMark/>
          </w:tcPr>
          <w:p w14:paraId="3950D5D3" w14:textId="77777777" w:rsidR="00EA7BBD" w:rsidRPr="009330D5" w:rsidRDefault="00EA7BBD" w:rsidP="009330D5">
            <w:pPr>
              <w:pStyle w:val="aff5"/>
            </w:pPr>
            <w:r w:rsidRPr="009330D5">
              <w:t>370</w:t>
            </w:r>
          </w:p>
        </w:tc>
        <w:tc>
          <w:tcPr>
            <w:tcW w:w="513" w:type="pct"/>
            <w:tcBorders>
              <w:top w:val="nil"/>
              <w:left w:val="nil"/>
              <w:bottom w:val="single" w:sz="4" w:space="0" w:color="auto"/>
              <w:right w:val="single" w:sz="4" w:space="0" w:color="auto"/>
            </w:tcBorders>
            <w:shd w:val="clear" w:color="auto" w:fill="auto"/>
            <w:noWrap/>
            <w:vAlign w:val="center"/>
            <w:hideMark/>
          </w:tcPr>
          <w:p w14:paraId="6D27C153" w14:textId="77777777" w:rsidR="00EA7BBD" w:rsidRPr="009330D5" w:rsidRDefault="00EA7BBD" w:rsidP="009330D5">
            <w:pPr>
              <w:pStyle w:val="aff5"/>
            </w:pPr>
            <w:r w:rsidRPr="009330D5">
              <w:t>370</w:t>
            </w:r>
          </w:p>
        </w:tc>
        <w:tc>
          <w:tcPr>
            <w:tcW w:w="513" w:type="pct"/>
            <w:tcBorders>
              <w:top w:val="nil"/>
              <w:left w:val="nil"/>
              <w:bottom w:val="single" w:sz="4" w:space="0" w:color="auto"/>
              <w:right w:val="single" w:sz="4" w:space="0" w:color="auto"/>
            </w:tcBorders>
            <w:shd w:val="clear" w:color="auto" w:fill="auto"/>
            <w:noWrap/>
            <w:vAlign w:val="center"/>
            <w:hideMark/>
          </w:tcPr>
          <w:p w14:paraId="29308DA8" w14:textId="77777777" w:rsidR="00EA7BBD" w:rsidRPr="009330D5" w:rsidRDefault="00EA7BBD" w:rsidP="009330D5">
            <w:pPr>
              <w:pStyle w:val="aff5"/>
            </w:pPr>
            <w:r w:rsidRPr="009330D5">
              <w:t>370</w:t>
            </w:r>
          </w:p>
        </w:tc>
        <w:tc>
          <w:tcPr>
            <w:tcW w:w="513" w:type="pct"/>
            <w:tcBorders>
              <w:top w:val="nil"/>
              <w:left w:val="nil"/>
              <w:bottom w:val="single" w:sz="4" w:space="0" w:color="auto"/>
              <w:right w:val="single" w:sz="4" w:space="0" w:color="auto"/>
            </w:tcBorders>
            <w:shd w:val="clear" w:color="auto" w:fill="auto"/>
            <w:noWrap/>
            <w:vAlign w:val="center"/>
            <w:hideMark/>
          </w:tcPr>
          <w:p w14:paraId="46B72D4A" w14:textId="77777777" w:rsidR="00EA7BBD" w:rsidRPr="009330D5" w:rsidRDefault="00EA7BBD" w:rsidP="009330D5">
            <w:pPr>
              <w:pStyle w:val="aff5"/>
            </w:pPr>
            <w:r w:rsidRPr="009330D5">
              <w:t>370</w:t>
            </w:r>
          </w:p>
        </w:tc>
        <w:tc>
          <w:tcPr>
            <w:tcW w:w="519" w:type="pct"/>
            <w:tcBorders>
              <w:top w:val="nil"/>
              <w:left w:val="nil"/>
              <w:bottom w:val="single" w:sz="4" w:space="0" w:color="auto"/>
              <w:right w:val="single" w:sz="4" w:space="0" w:color="auto"/>
            </w:tcBorders>
            <w:shd w:val="clear" w:color="auto" w:fill="auto"/>
            <w:noWrap/>
            <w:vAlign w:val="center"/>
            <w:hideMark/>
          </w:tcPr>
          <w:p w14:paraId="7C513FC1" w14:textId="77777777" w:rsidR="00EA7BBD" w:rsidRPr="009330D5" w:rsidRDefault="00EA7BBD" w:rsidP="009330D5">
            <w:pPr>
              <w:pStyle w:val="aff5"/>
            </w:pPr>
            <w:r w:rsidRPr="009330D5">
              <w:t>370</w:t>
            </w:r>
          </w:p>
        </w:tc>
      </w:tr>
      <w:tr w:rsidR="00EA7BBD" w:rsidRPr="009330D5" w14:paraId="438DB3AC"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488700BF" w14:textId="77777777" w:rsidR="00EA7BBD" w:rsidRPr="009330D5" w:rsidRDefault="00EA7BBD" w:rsidP="009330D5">
            <w:pPr>
              <w:pStyle w:val="aff5"/>
            </w:pPr>
            <w:r w:rsidRPr="009330D5">
              <w:t>Число часов использования УЭМ, в том числе:</w:t>
            </w:r>
          </w:p>
        </w:tc>
        <w:tc>
          <w:tcPr>
            <w:tcW w:w="371" w:type="pct"/>
            <w:tcBorders>
              <w:top w:val="nil"/>
              <w:left w:val="nil"/>
              <w:bottom w:val="single" w:sz="4" w:space="0" w:color="auto"/>
              <w:right w:val="single" w:sz="4" w:space="0" w:color="auto"/>
            </w:tcBorders>
            <w:shd w:val="clear" w:color="auto" w:fill="auto"/>
            <w:vAlign w:val="center"/>
            <w:hideMark/>
          </w:tcPr>
          <w:p w14:paraId="7E34691D" w14:textId="77777777" w:rsidR="00EA7BBD" w:rsidRPr="009330D5" w:rsidRDefault="00EA7BBD" w:rsidP="009330D5">
            <w:pPr>
              <w:pStyle w:val="aff5"/>
            </w:pPr>
            <w:r w:rsidRPr="009330D5">
              <w:t>час/год</w:t>
            </w:r>
          </w:p>
        </w:tc>
        <w:tc>
          <w:tcPr>
            <w:tcW w:w="513" w:type="pct"/>
            <w:tcBorders>
              <w:top w:val="nil"/>
              <w:left w:val="nil"/>
              <w:bottom w:val="single" w:sz="8" w:space="0" w:color="auto"/>
              <w:right w:val="single" w:sz="8" w:space="0" w:color="auto"/>
            </w:tcBorders>
            <w:shd w:val="clear" w:color="auto" w:fill="auto"/>
            <w:noWrap/>
            <w:vAlign w:val="center"/>
            <w:hideMark/>
          </w:tcPr>
          <w:p w14:paraId="3BB1738C" w14:textId="77777777" w:rsidR="00EA7BBD" w:rsidRPr="009330D5" w:rsidRDefault="00EA7BBD" w:rsidP="009330D5">
            <w:pPr>
              <w:pStyle w:val="aff5"/>
            </w:pPr>
            <w:r w:rsidRPr="009330D5">
              <w:t>2036,5</w:t>
            </w:r>
          </w:p>
        </w:tc>
        <w:tc>
          <w:tcPr>
            <w:tcW w:w="513" w:type="pct"/>
            <w:tcBorders>
              <w:top w:val="nil"/>
              <w:left w:val="nil"/>
              <w:bottom w:val="single" w:sz="8" w:space="0" w:color="auto"/>
              <w:right w:val="single" w:sz="8" w:space="0" w:color="auto"/>
            </w:tcBorders>
            <w:shd w:val="clear" w:color="auto" w:fill="auto"/>
            <w:noWrap/>
            <w:vAlign w:val="center"/>
            <w:hideMark/>
          </w:tcPr>
          <w:p w14:paraId="21AA9EFF" w14:textId="77777777" w:rsidR="00EA7BBD" w:rsidRPr="009330D5" w:rsidRDefault="00EA7BBD" w:rsidP="009330D5">
            <w:pPr>
              <w:pStyle w:val="aff5"/>
            </w:pPr>
            <w:r w:rsidRPr="009330D5">
              <w:t>2090,3</w:t>
            </w:r>
          </w:p>
        </w:tc>
        <w:tc>
          <w:tcPr>
            <w:tcW w:w="513" w:type="pct"/>
            <w:tcBorders>
              <w:top w:val="nil"/>
              <w:left w:val="nil"/>
              <w:bottom w:val="single" w:sz="8" w:space="0" w:color="auto"/>
              <w:right w:val="single" w:sz="8" w:space="0" w:color="auto"/>
            </w:tcBorders>
            <w:shd w:val="clear" w:color="auto" w:fill="auto"/>
            <w:noWrap/>
            <w:vAlign w:val="center"/>
            <w:hideMark/>
          </w:tcPr>
          <w:p w14:paraId="29A26E03" w14:textId="77777777" w:rsidR="00EA7BBD" w:rsidRPr="009330D5" w:rsidRDefault="00EA7BBD" w:rsidP="009330D5">
            <w:pPr>
              <w:pStyle w:val="aff5"/>
            </w:pPr>
            <w:r w:rsidRPr="009330D5">
              <w:t>2047,3</w:t>
            </w:r>
          </w:p>
        </w:tc>
        <w:tc>
          <w:tcPr>
            <w:tcW w:w="513" w:type="pct"/>
            <w:tcBorders>
              <w:top w:val="nil"/>
              <w:left w:val="nil"/>
              <w:bottom w:val="single" w:sz="8" w:space="0" w:color="auto"/>
              <w:right w:val="single" w:sz="8" w:space="0" w:color="auto"/>
            </w:tcBorders>
            <w:shd w:val="clear" w:color="auto" w:fill="auto"/>
            <w:noWrap/>
            <w:vAlign w:val="center"/>
            <w:hideMark/>
          </w:tcPr>
          <w:p w14:paraId="5763269B" w14:textId="77777777" w:rsidR="00EA7BBD" w:rsidRPr="009330D5" w:rsidRDefault="00EA7BBD" w:rsidP="009330D5">
            <w:pPr>
              <w:pStyle w:val="aff5"/>
            </w:pPr>
            <w:r w:rsidRPr="009330D5">
              <w:t>2050,9</w:t>
            </w:r>
          </w:p>
        </w:tc>
        <w:tc>
          <w:tcPr>
            <w:tcW w:w="513" w:type="pct"/>
            <w:tcBorders>
              <w:top w:val="nil"/>
              <w:left w:val="nil"/>
              <w:bottom w:val="single" w:sz="8" w:space="0" w:color="auto"/>
              <w:right w:val="single" w:sz="8" w:space="0" w:color="auto"/>
            </w:tcBorders>
            <w:shd w:val="clear" w:color="auto" w:fill="auto"/>
            <w:noWrap/>
            <w:vAlign w:val="center"/>
            <w:hideMark/>
          </w:tcPr>
          <w:p w14:paraId="11CCE705" w14:textId="77777777" w:rsidR="00EA7BBD" w:rsidRPr="009330D5" w:rsidRDefault="00EA7BBD" w:rsidP="009330D5">
            <w:pPr>
              <w:pStyle w:val="aff5"/>
            </w:pPr>
            <w:r w:rsidRPr="009330D5">
              <w:t>2056,4</w:t>
            </w:r>
          </w:p>
        </w:tc>
        <w:tc>
          <w:tcPr>
            <w:tcW w:w="513" w:type="pct"/>
            <w:tcBorders>
              <w:top w:val="nil"/>
              <w:left w:val="nil"/>
              <w:bottom w:val="single" w:sz="8" w:space="0" w:color="auto"/>
              <w:right w:val="single" w:sz="8" w:space="0" w:color="auto"/>
            </w:tcBorders>
            <w:shd w:val="clear" w:color="auto" w:fill="auto"/>
            <w:noWrap/>
            <w:vAlign w:val="center"/>
            <w:hideMark/>
          </w:tcPr>
          <w:p w14:paraId="7CC77511" w14:textId="77777777" w:rsidR="00EA7BBD" w:rsidRPr="009330D5" w:rsidRDefault="00EA7BBD" w:rsidP="009330D5">
            <w:pPr>
              <w:pStyle w:val="aff5"/>
            </w:pPr>
            <w:r w:rsidRPr="009330D5">
              <w:t>2066,4</w:t>
            </w:r>
          </w:p>
        </w:tc>
        <w:tc>
          <w:tcPr>
            <w:tcW w:w="519" w:type="pct"/>
            <w:tcBorders>
              <w:top w:val="nil"/>
              <w:left w:val="nil"/>
              <w:bottom w:val="single" w:sz="8" w:space="0" w:color="auto"/>
              <w:right w:val="single" w:sz="8" w:space="0" w:color="auto"/>
            </w:tcBorders>
            <w:shd w:val="clear" w:color="auto" w:fill="auto"/>
            <w:noWrap/>
            <w:vAlign w:val="center"/>
            <w:hideMark/>
          </w:tcPr>
          <w:p w14:paraId="0AE30D9B" w14:textId="77777777" w:rsidR="00EA7BBD" w:rsidRPr="009330D5" w:rsidRDefault="00EA7BBD" w:rsidP="009330D5">
            <w:pPr>
              <w:pStyle w:val="aff5"/>
            </w:pPr>
            <w:r w:rsidRPr="009330D5">
              <w:t>2073,9</w:t>
            </w:r>
          </w:p>
        </w:tc>
      </w:tr>
      <w:tr w:rsidR="00EA7BBD" w:rsidRPr="009330D5" w14:paraId="62E42EA5"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2E32A873" w14:textId="77777777" w:rsidR="00EA7BBD" w:rsidRPr="009330D5" w:rsidRDefault="00EA7BBD" w:rsidP="009330D5">
            <w:pPr>
              <w:pStyle w:val="aff5"/>
            </w:pPr>
            <w:r w:rsidRPr="009330D5">
              <w:t>Электрическая энергия</w:t>
            </w:r>
          </w:p>
        </w:tc>
        <w:tc>
          <w:tcPr>
            <w:tcW w:w="371" w:type="pct"/>
            <w:tcBorders>
              <w:top w:val="nil"/>
              <w:left w:val="nil"/>
              <w:bottom w:val="single" w:sz="4" w:space="0" w:color="auto"/>
              <w:right w:val="single" w:sz="4" w:space="0" w:color="auto"/>
            </w:tcBorders>
            <w:shd w:val="clear" w:color="auto" w:fill="auto"/>
            <w:vAlign w:val="center"/>
            <w:hideMark/>
          </w:tcPr>
          <w:p w14:paraId="68750AE2" w14:textId="77777777" w:rsidR="00EA7BBD" w:rsidRPr="009330D5" w:rsidRDefault="00EA7BBD" w:rsidP="009330D5">
            <w:pPr>
              <w:pStyle w:val="aff5"/>
            </w:pPr>
          </w:p>
        </w:tc>
        <w:tc>
          <w:tcPr>
            <w:tcW w:w="513" w:type="pct"/>
            <w:tcBorders>
              <w:top w:val="single" w:sz="4" w:space="0" w:color="auto"/>
              <w:left w:val="nil"/>
              <w:bottom w:val="single" w:sz="4" w:space="0" w:color="auto"/>
              <w:right w:val="single" w:sz="4" w:space="0" w:color="auto"/>
            </w:tcBorders>
            <w:shd w:val="clear" w:color="auto" w:fill="auto"/>
            <w:vAlign w:val="center"/>
            <w:hideMark/>
          </w:tcPr>
          <w:p w14:paraId="6D2F6866" w14:textId="77777777" w:rsidR="00EA7BBD" w:rsidRPr="009330D5" w:rsidRDefault="00EA7BBD" w:rsidP="009330D5">
            <w:pPr>
              <w:pStyle w:val="aff5"/>
            </w:pPr>
          </w:p>
        </w:tc>
        <w:tc>
          <w:tcPr>
            <w:tcW w:w="513" w:type="pct"/>
            <w:tcBorders>
              <w:top w:val="single" w:sz="4" w:space="0" w:color="auto"/>
              <w:left w:val="nil"/>
              <w:bottom w:val="single" w:sz="4" w:space="0" w:color="auto"/>
              <w:right w:val="single" w:sz="4" w:space="0" w:color="auto"/>
            </w:tcBorders>
            <w:shd w:val="clear" w:color="auto" w:fill="auto"/>
            <w:vAlign w:val="center"/>
            <w:hideMark/>
          </w:tcPr>
          <w:p w14:paraId="4EC50B43" w14:textId="77777777" w:rsidR="00EA7BBD" w:rsidRPr="009330D5" w:rsidRDefault="00EA7BBD" w:rsidP="009330D5">
            <w:pPr>
              <w:pStyle w:val="aff5"/>
            </w:pPr>
          </w:p>
        </w:tc>
        <w:tc>
          <w:tcPr>
            <w:tcW w:w="513" w:type="pct"/>
            <w:tcBorders>
              <w:top w:val="single" w:sz="4" w:space="0" w:color="auto"/>
              <w:left w:val="nil"/>
              <w:bottom w:val="single" w:sz="4" w:space="0" w:color="auto"/>
              <w:right w:val="single" w:sz="4" w:space="0" w:color="auto"/>
            </w:tcBorders>
            <w:shd w:val="clear" w:color="auto" w:fill="auto"/>
            <w:vAlign w:val="center"/>
            <w:hideMark/>
          </w:tcPr>
          <w:p w14:paraId="784DED11" w14:textId="77777777" w:rsidR="00EA7BBD" w:rsidRPr="009330D5" w:rsidRDefault="00EA7BBD" w:rsidP="009330D5">
            <w:pPr>
              <w:pStyle w:val="aff5"/>
            </w:pPr>
          </w:p>
        </w:tc>
        <w:tc>
          <w:tcPr>
            <w:tcW w:w="513" w:type="pct"/>
            <w:tcBorders>
              <w:top w:val="single" w:sz="4" w:space="0" w:color="auto"/>
              <w:left w:val="nil"/>
              <w:bottom w:val="single" w:sz="4" w:space="0" w:color="auto"/>
              <w:right w:val="single" w:sz="4" w:space="0" w:color="auto"/>
            </w:tcBorders>
            <w:shd w:val="clear" w:color="auto" w:fill="auto"/>
            <w:vAlign w:val="center"/>
            <w:hideMark/>
          </w:tcPr>
          <w:p w14:paraId="608C9C4F" w14:textId="77777777" w:rsidR="00EA7BBD" w:rsidRPr="009330D5" w:rsidRDefault="00EA7BBD" w:rsidP="009330D5">
            <w:pPr>
              <w:pStyle w:val="aff5"/>
            </w:pPr>
          </w:p>
        </w:tc>
        <w:tc>
          <w:tcPr>
            <w:tcW w:w="513" w:type="pct"/>
            <w:tcBorders>
              <w:top w:val="single" w:sz="4" w:space="0" w:color="auto"/>
              <w:left w:val="nil"/>
              <w:bottom w:val="single" w:sz="4" w:space="0" w:color="auto"/>
              <w:right w:val="single" w:sz="4" w:space="0" w:color="auto"/>
            </w:tcBorders>
            <w:shd w:val="clear" w:color="auto" w:fill="auto"/>
            <w:vAlign w:val="center"/>
            <w:hideMark/>
          </w:tcPr>
          <w:p w14:paraId="0D557BB6" w14:textId="77777777" w:rsidR="00EA7BBD" w:rsidRPr="009330D5" w:rsidRDefault="00EA7BBD" w:rsidP="009330D5">
            <w:pPr>
              <w:pStyle w:val="aff5"/>
            </w:pPr>
          </w:p>
        </w:tc>
        <w:tc>
          <w:tcPr>
            <w:tcW w:w="513" w:type="pct"/>
            <w:tcBorders>
              <w:top w:val="single" w:sz="4" w:space="0" w:color="auto"/>
              <w:left w:val="nil"/>
              <w:bottom w:val="single" w:sz="4" w:space="0" w:color="auto"/>
              <w:right w:val="single" w:sz="4" w:space="0" w:color="auto"/>
            </w:tcBorders>
            <w:shd w:val="clear" w:color="auto" w:fill="auto"/>
            <w:vAlign w:val="center"/>
            <w:hideMark/>
          </w:tcPr>
          <w:p w14:paraId="2377B602" w14:textId="77777777" w:rsidR="00EA7BBD" w:rsidRPr="009330D5" w:rsidRDefault="00EA7BBD" w:rsidP="009330D5">
            <w:pPr>
              <w:pStyle w:val="aff5"/>
            </w:pPr>
          </w:p>
        </w:tc>
        <w:tc>
          <w:tcPr>
            <w:tcW w:w="519" w:type="pct"/>
            <w:tcBorders>
              <w:top w:val="single" w:sz="4" w:space="0" w:color="auto"/>
              <w:left w:val="nil"/>
              <w:bottom w:val="single" w:sz="4" w:space="0" w:color="auto"/>
              <w:right w:val="single" w:sz="4" w:space="0" w:color="auto"/>
            </w:tcBorders>
            <w:shd w:val="clear" w:color="auto" w:fill="auto"/>
            <w:vAlign w:val="center"/>
            <w:hideMark/>
          </w:tcPr>
          <w:p w14:paraId="428E29BE" w14:textId="77777777" w:rsidR="00EA7BBD" w:rsidRPr="009330D5" w:rsidRDefault="00EA7BBD" w:rsidP="009330D5">
            <w:pPr>
              <w:pStyle w:val="aff5"/>
            </w:pPr>
          </w:p>
        </w:tc>
      </w:tr>
      <w:tr w:rsidR="00EA7BBD" w:rsidRPr="009330D5" w14:paraId="58E5F7E1"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66DE5ADD" w14:textId="77777777" w:rsidR="00EA7BBD" w:rsidRPr="009330D5" w:rsidRDefault="00EA7BBD" w:rsidP="009330D5">
            <w:pPr>
              <w:pStyle w:val="aff5"/>
            </w:pPr>
            <w:r w:rsidRPr="009330D5">
              <w:t>Выработка электрической энергии всего, в том числе:</w:t>
            </w:r>
          </w:p>
        </w:tc>
        <w:tc>
          <w:tcPr>
            <w:tcW w:w="371" w:type="pct"/>
            <w:tcBorders>
              <w:top w:val="nil"/>
              <w:left w:val="nil"/>
              <w:bottom w:val="single" w:sz="4" w:space="0" w:color="auto"/>
              <w:right w:val="single" w:sz="4" w:space="0" w:color="auto"/>
            </w:tcBorders>
            <w:shd w:val="clear" w:color="auto" w:fill="auto"/>
            <w:vAlign w:val="center"/>
            <w:hideMark/>
          </w:tcPr>
          <w:p w14:paraId="7B50B1D7" w14:textId="77777777" w:rsidR="00EA7BBD" w:rsidRPr="009330D5" w:rsidRDefault="00EA7BBD" w:rsidP="009330D5">
            <w:pPr>
              <w:pStyle w:val="aff5"/>
            </w:pPr>
            <w:r w:rsidRPr="009330D5">
              <w:t>тыс. МВт-ч</w:t>
            </w:r>
          </w:p>
        </w:tc>
        <w:tc>
          <w:tcPr>
            <w:tcW w:w="513" w:type="pct"/>
            <w:tcBorders>
              <w:top w:val="nil"/>
              <w:left w:val="nil"/>
              <w:bottom w:val="single" w:sz="4" w:space="0" w:color="auto"/>
              <w:right w:val="single" w:sz="4" w:space="0" w:color="auto"/>
            </w:tcBorders>
            <w:shd w:val="clear" w:color="auto" w:fill="auto"/>
            <w:noWrap/>
            <w:vAlign w:val="center"/>
            <w:hideMark/>
          </w:tcPr>
          <w:p w14:paraId="61C371F9" w14:textId="77777777" w:rsidR="00EA7BBD" w:rsidRPr="009330D5" w:rsidRDefault="00EA7BBD" w:rsidP="009330D5">
            <w:pPr>
              <w:pStyle w:val="aff5"/>
            </w:pPr>
            <w:r w:rsidRPr="009330D5">
              <w:t>753 493,00</w:t>
            </w:r>
          </w:p>
        </w:tc>
        <w:tc>
          <w:tcPr>
            <w:tcW w:w="513" w:type="pct"/>
            <w:tcBorders>
              <w:top w:val="nil"/>
              <w:left w:val="nil"/>
              <w:bottom w:val="single" w:sz="4" w:space="0" w:color="auto"/>
              <w:right w:val="single" w:sz="4" w:space="0" w:color="auto"/>
            </w:tcBorders>
            <w:shd w:val="clear" w:color="auto" w:fill="auto"/>
            <w:noWrap/>
            <w:vAlign w:val="center"/>
            <w:hideMark/>
          </w:tcPr>
          <w:p w14:paraId="21F85AD0" w14:textId="77777777" w:rsidR="00EA7BBD" w:rsidRPr="009330D5" w:rsidRDefault="00EA7BBD" w:rsidP="009330D5">
            <w:pPr>
              <w:pStyle w:val="aff5"/>
            </w:pPr>
            <w:r w:rsidRPr="009330D5">
              <w:t>773 416,00</w:t>
            </w:r>
          </w:p>
        </w:tc>
        <w:tc>
          <w:tcPr>
            <w:tcW w:w="513" w:type="pct"/>
            <w:tcBorders>
              <w:top w:val="nil"/>
              <w:left w:val="nil"/>
              <w:bottom w:val="single" w:sz="4" w:space="0" w:color="auto"/>
              <w:right w:val="single" w:sz="4" w:space="0" w:color="auto"/>
            </w:tcBorders>
            <w:shd w:val="clear" w:color="auto" w:fill="auto"/>
            <w:noWrap/>
            <w:vAlign w:val="center"/>
            <w:hideMark/>
          </w:tcPr>
          <w:p w14:paraId="4FC0B2FB" w14:textId="77777777" w:rsidR="00EA7BBD" w:rsidRPr="009330D5" w:rsidRDefault="00EA7BBD" w:rsidP="009330D5">
            <w:pPr>
              <w:pStyle w:val="aff5"/>
            </w:pPr>
            <w:r w:rsidRPr="009330D5">
              <w:t>757 483,00</w:t>
            </w:r>
          </w:p>
        </w:tc>
        <w:tc>
          <w:tcPr>
            <w:tcW w:w="513" w:type="pct"/>
            <w:tcBorders>
              <w:top w:val="nil"/>
              <w:left w:val="nil"/>
              <w:bottom w:val="single" w:sz="4" w:space="0" w:color="auto"/>
              <w:right w:val="single" w:sz="4" w:space="0" w:color="auto"/>
            </w:tcBorders>
            <w:shd w:val="clear" w:color="auto" w:fill="auto"/>
            <w:noWrap/>
            <w:vAlign w:val="center"/>
            <w:hideMark/>
          </w:tcPr>
          <w:p w14:paraId="2E9F23B9" w14:textId="77777777" w:rsidR="00EA7BBD" w:rsidRPr="009330D5" w:rsidRDefault="00EA7BBD" w:rsidP="009330D5">
            <w:pPr>
              <w:pStyle w:val="aff5"/>
            </w:pPr>
            <w:r w:rsidRPr="009330D5">
              <w:t>758 837,00</w:t>
            </w:r>
          </w:p>
        </w:tc>
        <w:tc>
          <w:tcPr>
            <w:tcW w:w="513" w:type="pct"/>
            <w:tcBorders>
              <w:top w:val="nil"/>
              <w:left w:val="nil"/>
              <w:bottom w:val="single" w:sz="4" w:space="0" w:color="auto"/>
              <w:right w:val="single" w:sz="4" w:space="0" w:color="auto"/>
            </w:tcBorders>
            <w:shd w:val="clear" w:color="auto" w:fill="auto"/>
            <w:noWrap/>
            <w:vAlign w:val="center"/>
            <w:hideMark/>
          </w:tcPr>
          <w:p w14:paraId="2A2A3033" w14:textId="77777777" w:rsidR="00EA7BBD" w:rsidRPr="009330D5" w:rsidRDefault="00EA7BBD" w:rsidP="009330D5">
            <w:pPr>
              <w:pStyle w:val="aff5"/>
            </w:pPr>
            <w:r w:rsidRPr="009330D5">
              <w:t>760 858,00</w:t>
            </w:r>
          </w:p>
        </w:tc>
        <w:tc>
          <w:tcPr>
            <w:tcW w:w="513" w:type="pct"/>
            <w:tcBorders>
              <w:top w:val="nil"/>
              <w:left w:val="nil"/>
              <w:bottom w:val="single" w:sz="4" w:space="0" w:color="auto"/>
              <w:right w:val="single" w:sz="4" w:space="0" w:color="auto"/>
            </w:tcBorders>
            <w:shd w:val="clear" w:color="auto" w:fill="auto"/>
            <w:noWrap/>
            <w:vAlign w:val="center"/>
            <w:hideMark/>
          </w:tcPr>
          <w:p w14:paraId="2F87CCA6" w14:textId="77777777" w:rsidR="00EA7BBD" w:rsidRPr="009330D5" w:rsidRDefault="00EA7BBD" w:rsidP="009330D5">
            <w:pPr>
              <w:pStyle w:val="aff5"/>
            </w:pPr>
            <w:r w:rsidRPr="009330D5">
              <w:t>764 583,00</w:t>
            </w:r>
          </w:p>
        </w:tc>
        <w:tc>
          <w:tcPr>
            <w:tcW w:w="519" w:type="pct"/>
            <w:tcBorders>
              <w:top w:val="nil"/>
              <w:left w:val="nil"/>
              <w:bottom w:val="single" w:sz="4" w:space="0" w:color="auto"/>
              <w:right w:val="single" w:sz="4" w:space="0" w:color="auto"/>
            </w:tcBorders>
            <w:shd w:val="clear" w:color="auto" w:fill="auto"/>
            <w:noWrap/>
            <w:vAlign w:val="center"/>
            <w:hideMark/>
          </w:tcPr>
          <w:p w14:paraId="07C2D805" w14:textId="77777777" w:rsidR="00EA7BBD" w:rsidRPr="009330D5" w:rsidRDefault="00EA7BBD" w:rsidP="009330D5">
            <w:pPr>
              <w:pStyle w:val="aff5"/>
            </w:pPr>
            <w:r w:rsidRPr="009330D5">
              <w:t>767 339,00</w:t>
            </w:r>
          </w:p>
        </w:tc>
      </w:tr>
      <w:tr w:rsidR="00EA7BBD" w:rsidRPr="009330D5" w14:paraId="0E1637BB"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09635832" w14:textId="77777777" w:rsidR="00EA7BBD" w:rsidRPr="009330D5" w:rsidRDefault="00EA7BBD" w:rsidP="009330D5">
            <w:pPr>
              <w:pStyle w:val="aff5"/>
            </w:pPr>
            <w:r w:rsidRPr="009330D5">
              <w:t xml:space="preserve"> - по теплофикационному циклу</w:t>
            </w:r>
          </w:p>
        </w:tc>
        <w:tc>
          <w:tcPr>
            <w:tcW w:w="371" w:type="pct"/>
            <w:tcBorders>
              <w:top w:val="nil"/>
              <w:left w:val="nil"/>
              <w:bottom w:val="single" w:sz="4" w:space="0" w:color="auto"/>
              <w:right w:val="single" w:sz="4" w:space="0" w:color="auto"/>
            </w:tcBorders>
            <w:shd w:val="clear" w:color="auto" w:fill="auto"/>
            <w:vAlign w:val="center"/>
            <w:hideMark/>
          </w:tcPr>
          <w:p w14:paraId="433B2764" w14:textId="77777777" w:rsidR="00EA7BBD" w:rsidRPr="009330D5" w:rsidRDefault="00EA7BBD" w:rsidP="009330D5">
            <w:pPr>
              <w:pStyle w:val="aff5"/>
            </w:pPr>
            <w:r w:rsidRPr="009330D5">
              <w:t>тыс. МВт-ч</w:t>
            </w:r>
          </w:p>
        </w:tc>
        <w:tc>
          <w:tcPr>
            <w:tcW w:w="513" w:type="pct"/>
            <w:tcBorders>
              <w:top w:val="nil"/>
              <w:left w:val="nil"/>
              <w:bottom w:val="single" w:sz="8" w:space="0" w:color="auto"/>
              <w:right w:val="single" w:sz="8" w:space="0" w:color="auto"/>
            </w:tcBorders>
            <w:shd w:val="clear" w:color="auto" w:fill="auto"/>
            <w:noWrap/>
            <w:vAlign w:val="center"/>
            <w:hideMark/>
          </w:tcPr>
          <w:p w14:paraId="4F630E21" w14:textId="77777777" w:rsidR="00EA7BBD" w:rsidRPr="009330D5" w:rsidRDefault="00EA7BBD" w:rsidP="009330D5">
            <w:pPr>
              <w:pStyle w:val="aff5"/>
            </w:pPr>
            <w:r w:rsidRPr="009330D5">
              <w:t>650 717</w:t>
            </w:r>
          </w:p>
        </w:tc>
        <w:tc>
          <w:tcPr>
            <w:tcW w:w="513" w:type="pct"/>
            <w:tcBorders>
              <w:top w:val="nil"/>
              <w:left w:val="nil"/>
              <w:bottom w:val="single" w:sz="8" w:space="0" w:color="auto"/>
              <w:right w:val="single" w:sz="8" w:space="0" w:color="auto"/>
            </w:tcBorders>
            <w:shd w:val="clear" w:color="auto" w:fill="auto"/>
            <w:noWrap/>
            <w:vAlign w:val="center"/>
            <w:hideMark/>
          </w:tcPr>
          <w:p w14:paraId="2621E9EC" w14:textId="77777777" w:rsidR="00EA7BBD" w:rsidRPr="009330D5" w:rsidRDefault="00EA7BBD" w:rsidP="009330D5">
            <w:pPr>
              <w:pStyle w:val="aff5"/>
            </w:pPr>
            <w:r w:rsidRPr="009330D5">
              <w:t>670 640</w:t>
            </w:r>
          </w:p>
        </w:tc>
        <w:tc>
          <w:tcPr>
            <w:tcW w:w="513" w:type="pct"/>
            <w:tcBorders>
              <w:top w:val="nil"/>
              <w:left w:val="nil"/>
              <w:bottom w:val="single" w:sz="8" w:space="0" w:color="auto"/>
              <w:right w:val="single" w:sz="8" w:space="0" w:color="auto"/>
            </w:tcBorders>
            <w:shd w:val="clear" w:color="auto" w:fill="auto"/>
            <w:noWrap/>
            <w:vAlign w:val="center"/>
            <w:hideMark/>
          </w:tcPr>
          <w:p w14:paraId="7E17C5B8" w14:textId="77777777" w:rsidR="00EA7BBD" w:rsidRPr="009330D5" w:rsidRDefault="00EA7BBD" w:rsidP="009330D5">
            <w:pPr>
              <w:pStyle w:val="aff5"/>
            </w:pPr>
            <w:r w:rsidRPr="009330D5">
              <w:t>654 707</w:t>
            </w:r>
          </w:p>
        </w:tc>
        <w:tc>
          <w:tcPr>
            <w:tcW w:w="513" w:type="pct"/>
            <w:tcBorders>
              <w:top w:val="nil"/>
              <w:left w:val="nil"/>
              <w:bottom w:val="single" w:sz="8" w:space="0" w:color="auto"/>
              <w:right w:val="single" w:sz="8" w:space="0" w:color="auto"/>
            </w:tcBorders>
            <w:shd w:val="clear" w:color="auto" w:fill="auto"/>
            <w:noWrap/>
            <w:vAlign w:val="center"/>
            <w:hideMark/>
          </w:tcPr>
          <w:p w14:paraId="71090C84" w14:textId="77777777" w:rsidR="00EA7BBD" w:rsidRPr="009330D5" w:rsidRDefault="00EA7BBD" w:rsidP="009330D5">
            <w:pPr>
              <w:pStyle w:val="aff5"/>
            </w:pPr>
            <w:r w:rsidRPr="009330D5">
              <w:t>656 061</w:t>
            </w:r>
          </w:p>
        </w:tc>
        <w:tc>
          <w:tcPr>
            <w:tcW w:w="513" w:type="pct"/>
            <w:tcBorders>
              <w:top w:val="nil"/>
              <w:left w:val="nil"/>
              <w:bottom w:val="single" w:sz="8" w:space="0" w:color="auto"/>
              <w:right w:val="single" w:sz="8" w:space="0" w:color="auto"/>
            </w:tcBorders>
            <w:shd w:val="clear" w:color="auto" w:fill="auto"/>
            <w:noWrap/>
            <w:vAlign w:val="center"/>
            <w:hideMark/>
          </w:tcPr>
          <w:p w14:paraId="03321AB8" w14:textId="77777777" w:rsidR="00EA7BBD" w:rsidRPr="009330D5" w:rsidRDefault="00EA7BBD" w:rsidP="009330D5">
            <w:pPr>
              <w:pStyle w:val="aff5"/>
            </w:pPr>
            <w:r w:rsidRPr="009330D5">
              <w:t>658 082</w:t>
            </w:r>
          </w:p>
        </w:tc>
        <w:tc>
          <w:tcPr>
            <w:tcW w:w="513" w:type="pct"/>
            <w:tcBorders>
              <w:top w:val="nil"/>
              <w:left w:val="nil"/>
              <w:bottom w:val="single" w:sz="8" w:space="0" w:color="auto"/>
              <w:right w:val="single" w:sz="8" w:space="0" w:color="auto"/>
            </w:tcBorders>
            <w:shd w:val="clear" w:color="auto" w:fill="auto"/>
            <w:noWrap/>
            <w:vAlign w:val="center"/>
            <w:hideMark/>
          </w:tcPr>
          <w:p w14:paraId="3437B493" w14:textId="77777777" w:rsidR="00EA7BBD" w:rsidRPr="009330D5" w:rsidRDefault="00EA7BBD" w:rsidP="009330D5">
            <w:pPr>
              <w:pStyle w:val="aff5"/>
            </w:pPr>
            <w:r w:rsidRPr="009330D5">
              <w:t>661 807</w:t>
            </w:r>
          </w:p>
        </w:tc>
        <w:tc>
          <w:tcPr>
            <w:tcW w:w="519" w:type="pct"/>
            <w:tcBorders>
              <w:top w:val="nil"/>
              <w:left w:val="nil"/>
              <w:bottom w:val="single" w:sz="8" w:space="0" w:color="auto"/>
              <w:right w:val="single" w:sz="8" w:space="0" w:color="auto"/>
            </w:tcBorders>
            <w:shd w:val="clear" w:color="auto" w:fill="auto"/>
            <w:noWrap/>
            <w:vAlign w:val="center"/>
            <w:hideMark/>
          </w:tcPr>
          <w:p w14:paraId="581739EE" w14:textId="77777777" w:rsidR="00EA7BBD" w:rsidRPr="009330D5" w:rsidRDefault="00EA7BBD" w:rsidP="009330D5">
            <w:pPr>
              <w:pStyle w:val="aff5"/>
            </w:pPr>
            <w:r w:rsidRPr="009330D5">
              <w:t>664 563</w:t>
            </w:r>
          </w:p>
        </w:tc>
      </w:tr>
      <w:tr w:rsidR="00EA7BBD" w:rsidRPr="009330D5" w14:paraId="5E69FC2C"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0564B35D" w14:textId="77777777" w:rsidR="00EA7BBD" w:rsidRPr="009330D5" w:rsidRDefault="00EA7BBD" w:rsidP="009330D5">
            <w:pPr>
              <w:pStyle w:val="aff5"/>
            </w:pPr>
            <w:r w:rsidRPr="009330D5">
              <w:t xml:space="preserve"> - по конденсационному циклу</w:t>
            </w:r>
          </w:p>
        </w:tc>
        <w:tc>
          <w:tcPr>
            <w:tcW w:w="371" w:type="pct"/>
            <w:tcBorders>
              <w:top w:val="nil"/>
              <w:left w:val="nil"/>
              <w:bottom w:val="single" w:sz="4" w:space="0" w:color="auto"/>
              <w:right w:val="single" w:sz="4" w:space="0" w:color="auto"/>
            </w:tcBorders>
            <w:shd w:val="clear" w:color="auto" w:fill="auto"/>
            <w:vAlign w:val="center"/>
            <w:hideMark/>
          </w:tcPr>
          <w:p w14:paraId="0341B3A2" w14:textId="77777777" w:rsidR="00EA7BBD" w:rsidRPr="009330D5" w:rsidRDefault="00EA7BBD" w:rsidP="009330D5">
            <w:pPr>
              <w:pStyle w:val="aff5"/>
            </w:pPr>
            <w:r w:rsidRPr="009330D5">
              <w:t>тыс. МВт-ч</w:t>
            </w:r>
          </w:p>
        </w:tc>
        <w:tc>
          <w:tcPr>
            <w:tcW w:w="513" w:type="pct"/>
            <w:tcBorders>
              <w:top w:val="nil"/>
              <w:left w:val="nil"/>
              <w:bottom w:val="single" w:sz="8" w:space="0" w:color="auto"/>
              <w:right w:val="single" w:sz="8" w:space="0" w:color="auto"/>
            </w:tcBorders>
            <w:shd w:val="clear" w:color="auto" w:fill="auto"/>
            <w:noWrap/>
            <w:vAlign w:val="center"/>
            <w:hideMark/>
          </w:tcPr>
          <w:p w14:paraId="0A94EDD9" w14:textId="77777777" w:rsidR="00EA7BBD" w:rsidRPr="009330D5" w:rsidRDefault="00EA7BBD" w:rsidP="009330D5">
            <w:pPr>
              <w:pStyle w:val="aff5"/>
            </w:pPr>
            <w:r w:rsidRPr="009330D5">
              <w:t>102 776</w:t>
            </w:r>
          </w:p>
        </w:tc>
        <w:tc>
          <w:tcPr>
            <w:tcW w:w="513" w:type="pct"/>
            <w:tcBorders>
              <w:top w:val="nil"/>
              <w:left w:val="nil"/>
              <w:bottom w:val="single" w:sz="8" w:space="0" w:color="auto"/>
              <w:right w:val="single" w:sz="8" w:space="0" w:color="auto"/>
            </w:tcBorders>
            <w:shd w:val="clear" w:color="auto" w:fill="auto"/>
            <w:noWrap/>
            <w:vAlign w:val="center"/>
            <w:hideMark/>
          </w:tcPr>
          <w:p w14:paraId="0E7566D1" w14:textId="77777777" w:rsidR="00EA7BBD" w:rsidRPr="009330D5" w:rsidRDefault="00EA7BBD" w:rsidP="009330D5">
            <w:pPr>
              <w:pStyle w:val="aff5"/>
            </w:pPr>
            <w:r w:rsidRPr="009330D5">
              <w:t>102 776</w:t>
            </w:r>
          </w:p>
        </w:tc>
        <w:tc>
          <w:tcPr>
            <w:tcW w:w="513" w:type="pct"/>
            <w:tcBorders>
              <w:top w:val="nil"/>
              <w:left w:val="nil"/>
              <w:bottom w:val="single" w:sz="8" w:space="0" w:color="auto"/>
              <w:right w:val="single" w:sz="8" w:space="0" w:color="auto"/>
            </w:tcBorders>
            <w:shd w:val="clear" w:color="auto" w:fill="auto"/>
            <w:noWrap/>
            <w:vAlign w:val="center"/>
            <w:hideMark/>
          </w:tcPr>
          <w:p w14:paraId="48F6273F" w14:textId="77777777" w:rsidR="00EA7BBD" w:rsidRPr="009330D5" w:rsidRDefault="00EA7BBD" w:rsidP="009330D5">
            <w:pPr>
              <w:pStyle w:val="aff5"/>
            </w:pPr>
            <w:r w:rsidRPr="009330D5">
              <w:t>102 776</w:t>
            </w:r>
          </w:p>
        </w:tc>
        <w:tc>
          <w:tcPr>
            <w:tcW w:w="513" w:type="pct"/>
            <w:tcBorders>
              <w:top w:val="nil"/>
              <w:left w:val="nil"/>
              <w:bottom w:val="single" w:sz="8" w:space="0" w:color="auto"/>
              <w:right w:val="single" w:sz="8" w:space="0" w:color="auto"/>
            </w:tcBorders>
            <w:shd w:val="clear" w:color="auto" w:fill="auto"/>
            <w:noWrap/>
            <w:vAlign w:val="center"/>
            <w:hideMark/>
          </w:tcPr>
          <w:p w14:paraId="264C89D9" w14:textId="77777777" w:rsidR="00EA7BBD" w:rsidRPr="009330D5" w:rsidRDefault="00EA7BBD" w:rsidP="009330D5">
            <w:pPr>
              <w:pStyle w:val="aff5"/>
            </w:pPr>
            <w:r w:rsidRPr="009330D5">
              <w:t>102 776</w:t>
            </w:r>
          </w:p>
        </w:tc>
        <w:tc>
          <w:tcPr>
            <w:tcW w:w="513" w:type="pct"/>
            <w:tcBorders>
              <w:top w:val="nil"/>
              <w:left w:val="nil"/>
              <w:bottom w:val="single" w:sz="8" w:space="0" w:color="auto"/>
              <w:right w:val="single" w:sz="8" w:space="0" w:color="auto"/>
            </w:tcBorders>
            <w:shd w:val="clear" w:color="auto" w:fill="auto"/>
            <w:noWrap/>
            <w:vAlign w:val="center"/>
            <w:hideMark/>
          </w:tcPr>
          <w:p w14:paraId="6150FF7B" w14:textId="77777777" w:rsidR="00EA7BBD" w:rsidRPr="009330D5" w:rsidRDefault="00EA7BBD" w:rsidP="009330D5">
            <w:pPr>
              <w:pStyle w:val="aff5"/>
            </w:pPr>
            <w:r w:rsidRPr="009330D5">
              <w:t>102 776</w:t>
            </w:r>
          </w:p>
        </w:tc>
        <w:tc>
          <w:tcPr>
            <w:tcW w:w="513" w:type="pct"/>
            <w:tcBorders>
              <w:top w:val="nil"/>
              <w:left w:val="nil"/>
              <w:bottom w:val="single" w:sz="8" w:space="0" w:color="auto"/>
              <w:right w:val="single" w:sz="8" w:space="0" w:color="auto"/>
            </w:tcBorders>
            <w:shd w:val="clear" w:color="auto" w:fill="auto"/>
            <w:noWrap/>
            <w:vAlign w:val="center"/>
            <w:hideMark/>
          </w:tcPr>
          <w:p w14:paraId="7B65ED9E" w14:textId="77777777" w:rsidR="00EA7BBD" w:rsidRPr="009330D5" w:rsidRDefault="00EA7BBD" w:rsidP="009330D5">
            <w:pPr>
              <w:pStyle w:val="aff5"/>
            </w:pPr>
            <w:r w:rsidRPr="009330D5">
              <w:t>102 776</w:t>
            </w:r>
          </w:p>
        </w:tc>
        <w:tc>
          <w:tcPr>
            <w:tcW w:w="519" w:type="pct"/>
            <w:tcBorders>
              <w:top w:val="nil"/>
              <w:left w:val="nil"/>
              <w:bottom w:val="single" w:sz="8" w:space="0" w:color="auto"/>
              <w:right w:val="single" w:sz="8" w:space="0" w:color="auto"/>
            </w:tcBorders>
            <w:shd w:val="clear" w:color="auto" w:fill="auto"/>
            <w:noWrap/>
            <w:vAlign w:val="center"/>
            <w:hideMark/>
          </w:tcPr>
          <w:p w14:paraId="1059C1BC" w14:textId="77777777" w:rsidR="00EA7BBD" w:rsidRPr="009330D5" w:rsidRDefault="00EA7BBD" w:rsidP="009330D5">
            <w:pPr>
              <w:pStyle w:val="aff5"/>
            </w:pPr>
            <w:r w:rsidRPr="009330D5">
              <w:t>102 776</w:t>
            </w:r>
          </w:p>
        </w:tc>
      </w:tr>
      <w:tr w:rsidR="00EA7BBD" w:rsidRPr="009330D5" w14:paraId="5564BD84"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22FC0AA3" w14:textId="77777777" w:rsidR="00EA7BBD" w:rsidRPr="009330D5" w:rsidRDefault="00EA7BBD" w:rsidP="009330D5">
            <w:pPr>
              <w:pStyle w:val="aff5"/>
            </w:pPr>
            <w:r w:rsidRPr="009330D5">
              <w:t>Отпуск электрической энергии с шин</w:t>
            </w:r>
          </w:p>
        </w:tc>
        <w:tc>
          <w:tcPr>
            <w:tcW w:w="371" w:type="pct"/>
            <w:tcBorders>
              <w:top w:val="nil"/>
              <w:left w:val="nil"/>
              <w:bottom w:val="single" w:sz="4" w:space="0" w:color="auto"/>
              <w:right w:val="single" w:sz="4" w:space="0" w:color="auto"/>
            </w:tcBorders>
            <w:shd w:val="clear" w:color="auto" w:fill="auto"/>
            <w:vAlign w:val="center"/>
            <w:hideMark/>
          </w:tcPr>
          <w:p w14:paraId="3A30E336" w14:textId="77777777" w:rsidR="00EA7BBD" w:rsidRPr="009330D5" w:rsidRDefault="00EA7BBD" w:rsidP="009330D5">
            <w:pPr>
              <w:pStyle w:val="aff5"/>
            </w:pPr>
            <w:r w:rsidRPr="009330D5">
              <w:t>тыс. МВт-ч</w:t>
            </w:r>
          </w:p>
        </w:tc>
        <w:tc>
          <w:tcPr>
            <w:tcW w:w="513" w:type="pct"/>
            <w:tcBorders>
              <w:top w:val="nil"/>
              <w:left w:val="nil"/>
              <w:bottom w:val="single" w:sz="8" w:space="0" w:color="auto"/>
              <w:right w:val="single" w:sz="8" w:space="0" w:color="auto"/>
            </w:tcBorders>
            <w:shd w:val="clear" w:color="auto" w:fill="auto"/>
            <w:noWrap/>
            <w:vAlign w:val="center"/>
            <w:hideMark/>
          </w:tcPr>
          <w:p w14:paraId="008959D9" w14:textId="77777777" w:rsidR="00EA7BBD" w:rsidRPr="009330D5" w:rsidRDefault="00EA7BBD" w:rsidP="009330D5">
            <w:pPr>
              <w:pStyle w:val="aff5"/>
            </w:pPr>
            <w:r w:rsidRPr="009330D5">
              <w:t>629 116</w:t>
            </w:r>
          </w:p>
        </w:tc>
        <w:tc>
          <w:tcPr>
            <w:tcW w:w="513" w:type="pct"/>
            <w:tcBorders>
              <w:top w:val="nil"/>
              <w:left w:val="nil"/>
              <w:bottom w:val="single" w:sz="8" w:space="0" w:color="auto"/>
              <w:right w:val="single" w:sz="8" w:space="0" w:color="auto"/>
            </w:tcBorders>
            <w:shd w:val="clear" w:color="auto" w:fill="auto"/>
            <w:noWrap/>
            <w:vAlign w:val="center"/>
            <w:hideMark/>
          </w:tcPr>
          <w:p w14:paraId="30489B65" w14:textId="77777777" w:rsidR="00EA7BBD" w:rsidRPr="009330D5" w:rsidRDefault="00EA7BBD" w:rsidP="009330D5">
            <w:pPr>
              <w:pStyle w:val="aff5"/>
            </w:pPr>
            <w:r w:rsidRPr="009330D5">
              <w:t>640 088</w:t>
            </w:r>
          </w:p>
        </w:tc>
        <w:tc>
          <w:tcPr>
            <w:tcW w:w="513" w:type="pct"/>
            <w:tcBorders>
              <w:top w:val="nil"/>
              <w:left w:val="nil"/>
              <w:bottom w:val="single" w:sz="8" w:space="0" w:color="auto"/>
              <w:right w:val="single" w:sz="8" w:space="0" w:color="auto"/>
            </w:tcBorders>
            <w:shd w:val="clear" w:color="auto" w:fill="auto"/>
            <w:noWrap/>
            <w:vAlign w:val="center"/>
            <w:hideMark/>
          </w:tcPr>
          <w:p w14:paraId="6C7E490E" w14:textId="77777777" w:rsidR="00EA7BBD" w:rsidRPr="009330D5" w:rsidRDefault="00EA7BBD" w:rsidP="009330D5">
            <w:pPr>
              <w:pStyle w:val="aff5"/>
            </w:pPr>
            <w:r w:rsidRPr="009330D5">
              <w:t>626 902</w:t>
            </w:r>
          </w:p>
        </w:tc>
        <w:tc>
          <w:tcPr>
            <w:tcW w:w="513" w:type="pct"/>
            <w:tcBorders>
              <w:top w:val="nil"/>
              <w:left w:val="nil"/>
              <w:bottom w:val="single" w:sz="8" w:space="0" w:color="auto"/>
              <w:right w:val="single" w:sz="8" w:space="0" w:color="auto"/>
            </w:tcBorders>
            <w:shd w:val="clear" w:color="auto" w:fill="auto"/>
            <w:noWrap/>
            <w:vAlign w:val="center"/>
            <w:hideMark/>
          </w:tcPr>
          <w:p w14:paraId="43C5A1D9" w14:textId="77777777" w:rsidR="00EA7BBD" w:rsidRPr="009330D5" w:rsidRDefault="00EA7BBD" w:rsidP="009330D5">
            <w:pPr>
              <w:pStyle w:val="aff5"/>
            </w:pPr>
            <w:r w:rsidRPr="009330D5">
              <w:t>628 023</w:t>
            </w:r>
          </w:p>
        </w:tc>
        <w:tc>
          <w:tcPr>
            <w:tcW w:w="513" w:type="pct"/>
            <w:tcBorders>
              <w:top w:val="nil"/>
              <w:left w:val="nil"/>
              <w:bottom w:val="single" w:sz="8" w:space="0" w:color="auto"/>
              <w:right w:val="single" w:sz="8" w:space="0" w:color="auto"/>
            </w:tcBorders>
            <w:shd w:val="clear" w:color="auto" w:fill="auto"/>
            <w:noWrap/>
            <w:vAlign w:val="center"/>
            <w:hideMark/>
          </w:tcPr>
          <w:p w14:paraId="0FDED887" w14:textId="77777777" w:rsidR="00EA7BBD" w:rsidRPr="009330D5" w:rsidRDefault="00EA7BBD" w:rsidP="009330D5">
            <w:pPr>
              <w:pStyle w:val="aff5"/>
            </w:pPr>
            <w:r w:rsidRPr="009330D5">
              <w:t>629 695</w:t>
            </w:r>
          </w:p>
        </w:tc>
        <w:tc>
          <w:tcPr>
            <w:tcW w:w="513" w:type="pct"/>
            <w:tcBorders>
              <w:top w:val="nil"/>
              <w:left w:val="nil"/>
              <w:bottom w:val="single" w:sz="8" w:space="0" w:color="auto"/>
              <w:right w:val="single" w:sz="8" w:space="0" w:color="auto"/>
            </w:tcBorders>
            <w:shd w:val="clear" w:color="auto" w:fill="auto"/>
            <w:noWrap/>
            <w:vAlign w:val="center"/>
            <w:hideMark/>
          </w:tcPr>
          <w:p w14:paraId="73256C96" w14:textId="77777777" w:rsidR="00EA7BBD" w:rsidRPr="009330D5" w:rsidRDefault="00EA7BBD" w:rsidP="009330D5">
            <w:pPr>
              <w:pStyle w:val="aff5"/>
            </w:pPr>
            <w:r w:rsidRPr="009330D5">
              <w:t>632 778</w:t>
            </w:r>
          </w:p>
        </w:tc>
        <w:tc>
          <w:tcPr>
            <w:tcW w:w="519" w:type="pct"/>
            <w:tcBorders>
              <w:top w:val="nil"/>
              <w:left w:val="nil"/>
              <w:bottom w:val="single" w:sz="8" w:space="0" w:color="auto"/>
              <w:right w:val="single" w:sz="8" w:space="0" w:color="auto"/>
            </w:tcBorders>
            <w:shd w:val="clear" w:color="auto" w:fill="auto"/>
            <w:noWrap/>
            <w:vAlign w:val="center"/>
            <w:hideMark/>
          </w:tcPr>
          <w:p w14:paraId="7DC3A382" w14:textId="77777777" w:rsidR="00EA7BBD" w:rsidRPr="009330D5" w:rsidRDefault="00EA7BBD" w:rsidP="009330D5">
            <w:pPr>
              <w:pStyle w:val="aff5"/>
            </w:pPr>
            <w:r w:rsidRPr="009330D5">
              <w:t>635 059</w:t>
            </w:r>
          </w:p>
        </w:tc>
      </w:tr>
      <w:tr w:rsidR="00EA7BBD" w:rsidRPr="009330D5" w14:paraId="5FC2C5BE"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14C76492" w14:textId="77777777" w:rsidR="00EA7BBD" w:rsidRPr="009330D5" w:rsidRDefault="00EA7BBD" w:rsidP="009330D5">
            <w:pPr>
              <w:pStyle w:val="aff5"/>
            </w:pPr>
            <w:r w:rsidRPr="009330D5">
              <w:t>Собственные нужды, всего, в том числе:</w:t>
            </w:r>
          </w:p>
        </w:tc>
        <w:tc>
          <w:tcPr>
            <w:tcW w:w="371" w:type="pct"/>
            <w:tcBorders>
              <w:top w:val="nil"/>
              <w:left w:val="nil"/>
              <w:bottom w:val="single" w:sz="4" w:space="0" w:color="auto"/>
              <w:right w:val="single" w:sz="4" w:space="0" w:color="auto"/>
            </w:tcBorders>
            <w:shd w:val="clear" w:color="auto" w:fill="auto"/>
            <w:vAlign w:val="center"/>
            <w:hideMark/>
          </w:tcPr>
          <w:p w14:paraId="4069F2EE" w14:textId="77777777" w:rsidR="00EA7BBD" w:rsidRPr="009330D5" w:rsidRDefault="00EA7BBD" w:rsidP="009330D5">
            <w:pPr>
              <w:pStyle w:val="aff5"/>
            </w:pPr>
            <w:r w:rsidRPr="009330D5">
              <w:t>тыс. МВт-ч</w:t>
            </w:r>
          </w:p>
        </w:tc>
        <w:tc>
          <w:tcPr>
            <w:tcW w:w="513" w:type="pct"/>
            <w:tcBorders>
              <w:top w:val="nil"/>
              <w:left w:val="nil"/>
              <w:bottom w:val="single" w:sz="8" w:space="0" w:color="auto"/>
              <w:right w:val="single" w:sz="8" w:space="0" w:color="auto"/>
            </w:tcBorders>
            <w:shd w:val="clear" w:color="auto" w:fill="auto"/>
            <w:vAlign w:val="center"/>
            <w:hideMark/>
          </w:tcPr>
          <w:p w14:paraId="3B996FA6" w14:textId="77777777" w:rsidR="00EA7BBD" w:rsidRPr="009330D5" w:rsidRDefault="00EA7BBD" w:rsidP="009330D5">
            <w:pPr>
              <w:pStyle w:val="aff5"/>
            </w:pPr>
            <w:r w:rsidRPr="009330D5">
              <w:t>124 377,00</w:t>
            </w:r>
          </w:p>
        </w:tc>
        <w:tc>
          <w:tcPr>
            <w:tcW w:w="513" w:type="pct"/>
            <w:tcBorders>
              <w:top w:val="nil"/>
              <w:left w:val="nil"/>
              <w:bottom w:val="single" w:sz="8" w:space="0" w:color="auto"/>
              <w:right w:val="single" w:sz="8" w:space="0" w:color="auto"/>
            </w:tcBorders>
            <w:shd w:val="clear" w:color="auto" w:fill="auto"/>
            <w:vAlign w:val="center"/>
            <w:hideMark/>
          </w:tcPr>
          <w:p w14:paraId="085D0F52" w14:textId="77777777" w:rsidR="00EA7BBD" w:rsidRPr="009330D5" w:rsidRDefault="00EA7BBD" w:rsidP="009330D5">
            <w:pPr>
              <w:pStyle w:val="aff5"/>
            </w:pPr>
            <w:r w:rsidRPr="009330D5">
              <w:t>133 328,00</w:t>
            </w:r>
          </w:p>
        </w:tc>
        <w:tc>
          <w:tcPr>
            <w:tcW w:w="513" w:type="pct"/>
            <w:tcBorders>
              <w:top w:val="nil"/>
              <w:left w:val="nil"/>
              <w:bottom w:val="single" w:sz="8" w:space="0" w:color="auto"/>
              <w:right w:val="single" w:sz="8" w:space="0" w:color="auto"/>
            </w:tcBorders>
            <w:shd w:val="clear" w:color="auto" w:fill="auto"/>
            <w:vAlign w:val="center"/>
            <w:hideMark/>
          </w:tcPr>
          <w:p w14:paraId="7521725C" w14:textId="77777777" w:rsidR="00EA7BBD" w:rsidRPr="009330D5" w:rsidRDefault="00EA7BBD" w:rsidP="009330D5">
            <w:pPr>
              <w:pStyle w:val="aff5"/>
            </w:pPr>
            <w:r w:rsidRPr="009330D5">
              <w:t>130 581,00</w:t>
            </w:r>
          </w:p>
        </w:tc>
        <w:tc>
          <w:tcPr>
            <w:tcW w:w="513" w:type="pct"/>
            <w:tcBorders>
              <w:top w:val="nil"/>
              <w:left w:val="nil"/>
              <w:bottom w:val="single" w:sz="8" w:space="0" w:color="auto"/>
              <w:right w:val="single" w:sz="8" w:space="0" w:color="auto"/>
            </w:tcBorders>
            <w:shd w:val="clear" w:color="auto" w:fill="auto"/>
            <w:vAlign w:val="center"/>
            <w:hideMark/>
          </w:tcPr>
          <w:p w14:paraId="1F2D2EC2" w14:textId="77777777" w:rsidR="00EA7BBD" w:rsidRPr="009330D5" w:rsidRDefault="00EA7BBD" w:rsidP="009330D5">
            <w:pPr>
              <w:pStyle w:val="aff5"/>
            </w:pPr>
            <w:r w:rsidRPr="009330D5">
              <w:t>130 814,00</w:t>
            </w:r>
          </w:p>
        </w:tc>
        <w:tc>
          <w:tcPr>
            <w:tcW w:w="513" w:type="pct"/>
            <w:tcBorders>
              <w:top w:val="nil"/>
              <w:left w:val="nil"/>
              <w:bottom w:val="single" w:sz="8" w:space="0" w:color="auto"/>
              <w:right w:val="single" w:sz="8" w:space="0" w:color="auto"/>
            </w:tcBorders>
            <w:shd w:val="clear" w:color="auto" w:fill="auto"/>
            <w:vAlign w:val="center"/>
            <w:hideMark/>
          </w:tcPr>
          <w:p w14:paraId="23677B5B" w14:textId="77777777" w:rsidR="00EA7BBD" w:rsidRPr="009330D5" w:rsidRDefault="00EA7BBD" w:rsidP="009330D5">
            <w:pPr>
              <w:pStyle w:val="aff5"/>
            </w:pPr>
            <w:r w:rsidRPr="009330D5">
              <w:t>131 163,00</w:t>
            </w:r>
          </w:p>
        </w:tc>
        <w:tc>
          <w:tcPr>
            <w:tcW w:w="513" w:type="pct"/>
            <w:tcBorders>
              <w:top w:val="nil"/>
              <w:left w:val="nil"/>
              <w:bottom w:val="single" w:sz="8" w:space="0" w:color="auto"/>
              <w:right w:val="single" w:sz="8" w:space="0" w:color="auto"/>
            </w:tcBorders>
            <w:shd w:val="clear" w:color="auto" w:fill="auto"/>
            <w:vAlign w:val="center"/>
            <w:hideMark/>
          </w:tcPr>
          <w:p w14:paraId="53F41259" w14:textId="77777777" w:rsidR="00EA7BBD" w:rsidRPr="009330D5" w:rsidRDefault="00EA7BBD" w:rsidP="009330D5">
            <w:pPr>
              <w:pStyle w:val="aff5"/>
            </w:pPr>
            <w:r w:rsidRPr="009330D5">
              <w:t>131 805,00</w:t>
            </w:r>
          </w:p>
        </w:tc>
        <w:tc>
          <w:tcPr>
            <w:tcW w:w="519" w:type="pct"/>
            <w:tcBorders>
              <w:top w:val="nil"/>
              <w:left w:val="nil"/>
              <w:bottom w:val="single" w:sz="8" w:space="0" w:color="auto"/>
              <w:right w:val="single" w:sz="8" w:space="0" w:color="auto"/>
            </w:tcBorders>
            <w:shd w:val="clear" w:color="auto" w:fill="auto"/>
            <w:vAlign w:val="center"/>
            <w:hideMark/>
          </w:tcPr>
          <w:p w14:paraId="5570B453" w14:textId="77777777" w:rsidR="00EA7BBD" w:rsidRPr="009330D5" w:rsidRDefault="00EA7BBD" w:rsidP="009330D5">
            <w:pPr>
              <w:pStyle w:val="aff5"/>
            </w:pPr>
            <w:r w:rsidRPr="009330D5">
              <w:t>132 280,00</w:t>
            </w:r>
          </w:p>
        </w:tc>
      </w:tr>
      <w:tr w:rsidR="00EA7BBD" w:rsidRPr="009330D5" w14:paraId="5A09F8F6"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4E28F1F3" w14:textId="77777777" w:rsidR="00EA7BBD" w:rsidRPr="009330D5" w:rsidRDefault="00EA7BBD" w:rsidP="009330D5">
            <w:pPr>
              <w:pStyle w:val="aff5"/>
            </w:pPr>
            <w:r w:rsidRPr="009330D5">
              <w:t>то же, %</w:t>
            </w:r>
          </w:p>
        </w:tc>
        <w:tc>
          <w:tcPr>
            <w:tcW w:w="371" w:type="pct"/>
            <w:tcBorders>
              <w:top w:val="nil"/>
              <w:left w:val="nil"/>
              <w:bottom w:val="single" w:sz="4" w:space="0" w:color="auto"/>
              <w:right w:val="single" w:sz="4" w:space="0" w:color="auto"/>
            </w:tcBorders>
            <w:shd w:val="clear" w:color="auto" w:fill="auto"/>
            <w:vAlign w:val="center"/>
            <w:hideMark/>
          </w:tcPr>
          <w:p w14:paraId="13D6CEA6" w14:textId="77777777" w:rsidR="00EA7BBD" w:rsidRPr="009330D5" w:rsidRDefault="00EA7BBD" w:rsidP="009330D5">
            <w:pPr>
              <w:pStyle w:val="aff5"/>
            </w:pPr>
            <w:r w:rsidRPr="009330D5">
              <w:t>%</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32C261D7" w14:textId="77777777" w:rsidR="00EA7BBD" w:rsidRPr="009330D5" w:rsidRDefault="00EA7BBD" w:rsidP="009330D5">
            <w:pPr>
              <w:pStyle w:val="aff5"/>
            </w:pPr>
            <w:r w:rsidRPr="009330D5">
              <w:t>16,51%</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66303D09" w14:textId="77777777" w:rsidR="00EA7BBD" w:rsidRPr="009330D5" w:rsidRDefault="00EA7BBD" w:rsidP="009330D5">
            <w:pPr>
              <w:pStyle w:val="aff5"/>
            </w:pPr>
            <w:r w:rsidRPr="009330D5">
              <w:t>17,24%</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63A26A7E" w14:textId="77777777" w:rsidR="00EA7BBD" w:rsidRPr="009330D5" w:rsidRDefault="00EA7BBD" w:rsidP="009330D5">
            <w:pPr>
              <w:pStyle w:val="aff5"/>
            </w:pPr>
            <w:r w:rsidRPr="009330D5">
              <w:t>17,24%</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68DC5703" w14:textId="77777777" w:rsidR="00EA7BBD" w:rsidRPr="009330D5" w:rsidRDefault="00EA7BBD" w:rsidP="009330D5">
            <w:pPr>
              <w:pStyle w:val="aff5"/>
            </w:pPr>
            <w:r w:rsidRPr="009330D5">
              <w:t>17,24%</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6802F5DD" w14:textId="77777777" w:rsidR="00EA7BBD" w:rsidRPr="009330D5" w:rsidRDefault="00EA7BBD" w:rsidP="009330D5">
            <w:pPr>
              <w:pStyle w:val="aff5"/>
            </w:pPr>
            <w:r w:rsidRPr="009330D5">
              <w:t>17,24%</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549F0F14" w14:textId="77777777" w:rsidR="00EA7BBD" w:rsidRPr="009330D5" w:rsidRDefault="00EA7BBD" w:rsidP="009330D5">
            <w:pPr>
              <w:pStyle w:val="aff5"/>
            </w:pPr>
            <w:r w:rsidRPr="009330D5">
              <w:t>17,24%</w:t>
            </w:r>
          </w:p>
        </w:tc>
        <w:tc>
          <w:tcPr>
            <w:tcW w:w="519" w:type="pct"/>
            <w:tcBorders>
              <w:top w:val="single" w:sz="4" w:space="0" w:color="auto"/>
              <w:left w:val="nil"/>
              <w:bottom w:val="single" w:sz="4" w:space="0" w:color="auto"/>
              <w:right w:val="single" w:sz="4" w:space="0" w:color="auto"/>
            </w:tcBorders>
            <w:shd w:val="clear" w:color="auto" w:fill="auto"/>
            <w:noWrap/>
            <w:vAlign w:val="center"/>
            <w:hideMark/>
          </w:tcPr>
          <w:p w14:paraId="75124C67" w14:textId="77777777" w:rsidR="00EA7BBD" w:rsidRPr="009330D5" w:rsidRDefault="00EA7BBD" w:rsidP="009330D5">
            <w:pPr>
              <w:pStyle w:val="aff5"/>
            </w:pPr>
            <w:r w:rsidRPr="009330D5">
              <w:t>17,24%</w:t>
            </w:r>
          </w:p>
        </w:tc>
      </w:tr>
      <w:tr w:rsidR="00EA7BBD" w:rsidRPr="009330D5" w14:paraId="6B1C0ABA"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4BA0E4C9" w14:textId="77777777" w:rsidR="00EA7BBD" w:rsidRPr="009330D5" w:rsidRDefault="00EA7BBD" w:rsidP="009330D5">
            <w:pPr>
              <w:pStyle w:val="aff5"/>
            </w:pPr>
            <w:r w:rsidRPr="009330D5">
              <w:t>на производство электрической энергии</w:t>
            </w:r>
          </w:p>
        </w:tc>
        <w:tc>
          <w:tcPr>
            <w:tcW w:w="371" w:type="pct"/>
            <w:tcBorders>
              <w:top w:val="nil"/>
              <w:left w:val="nil"/>
              <w:bottom w:val="single" w:sz="4" w:space="0" w:color="auto"/>
              <w:right w:val="single" w:sz="4" w:space="0" w:color="auto"/>
            </w:tcBorders>
            <w:shd w:val="clear" w:color="auto" w:fill="auto"/>
            <w:vAlign w:val="center"/>
            <w:hideMark/>
          </w:tcPr>
          <w:p w14:paraId="7675D0AD" w14:textId="77777777" w:rsidR="00EA7BBD" w:rsidRPr="009330D5" w:rsidRDefault="00EA7BBD" w:rsidP="009330D5">
            <w:pPr>
              <w:pStyle w:val="aff5"/>
            </w:pPr>
            <w:r w:rsidRPr="009330D5">
              <w:t>тыс. МВт-ч</w:t>
            </w:r>
          </w:p>
        </w:tc>
        <w:tc>
          <w:tcPr>
            <w:tcW w:w="513" w:type="pct"/>
            <w:tcBorders>
              <w:top w:val="nil"/>
              <w:left w:val="nil"/>
              <w:bottom w:val="single" w:sz="8" w:space="0" w:color="auto"/>
              <w:right w:val="single" w:sz="8" w:space="0" w:color="auto"/>
            </w:tcBorders>
            <w:shd w:val="clear" w:color="auto" w:fill="auto"/>
            <w:vAlign w:val="center"/>
            <w:hideMark/>
          </w:tcPr>
          <w:p w14:paraId="20D37F00" w14:textId="77777777" w:rsidR="00EA7BBD" w:rsidRPr="009330D5" w:rsidRDefault="00EA7BBD" w:rsidP="009330D5">
            <w:pPr>
              <w:pStyle w:val="aff5"/>
            </w:pPr>
            <w:r w:rsidRPr="009330D5">
              <w:t>65 960</w:t>
            </w:r>
          </w:p>
        </w:tc>
        <w:tc>
          <w:tcPr>
            <w:tcW w:w="513" w:type="pct"/>
            <w:tcBorders>
              <w:top w:val="nil"/>
              <w:left w:val="nil"/>
              <w:bottom w:val="single" w:sz="8" w:space="0" w:color="auto"/>
              <w:right w:val="single" w:sz="8" w:space="0" w:color="auto"/>
            </w:tcBorders>
            <w:shd w:val="clear" w:color="auto" w:fill="auto"/>
            <w:vAlign w:val="center"/>
            <w:hideMark/>
          </w:tcPr>
          <w:p w14:paraId="6CBBEA1B" w14:textId="77777777" w:rsidR="00EA7BBD" w:rsidRPr="009330D5" w:rsidRDefault="00EA7BBD" w:rsidP="009330D5">
            <w:pPr>
              <w:pStyle w:val="aff5"/>
            </w:pPr>
            <w:r w:rsidRPr="009330D5">
              <w:t>66 294</w:t>
            </w:r>
          </w:p>
        </w:tc>
        <w:tc>
          <w:tcPr>
            <w:tcW w:w="513" w:type="pct"/>
            <w:tcBorders>
              <w:top w:val="nil"/>
              <w:left w:val="nil"/>
              <w:bottom w:val="single" w:sz="8" w:space="0" w:color="auto"/>
              <w:right w:val="single" w:sz="8" w:space="0" w:color="auto"/>
            </w:tcBorders>
            <w:shd w:val="clear" w:color="auto" w:fill="auto"/>
            <w:vAlign w:val="center"/>
            <w:hideMark/>
          </w:tcPr>
          <w:p w14:paraId="0010F61D" w14:textId="77777777" w:rsidR="00EA7BBD" w:rsidRPr="009330D5" w:rsidRDefault="00EA7BBD" w:rsidP="009330D5">
            <w:pPr>
              <w:pStyle w:val="aff5"/>
            </w:pPr>
            <w:r w:rsidRPr="009330D5">
              <w:t>66 134</w:t>
            </w:r>
          </w:p>
        </w:tc>
        <w:tc>
          <w:tcPr>
            <w:tcW w:w="513" w:type="pct"/>
            <w:tcBorders>
              <w:top w:val="nil"/>
              <w:left w:val="nil"/>
              <w:bottom w:val="single" w:sz="8" w:space="0" w:color="auto"/>
              <w:right w:val="single" w:sz="8" w:space="0" w:color="auto"/>
            </w:tcBorders>
            <w:shd w:val="clear" w:color="auto" w:fill="auto"/>
            <w:vAlign w:val="center"/>
            <w:hideMark/>
          </w:tcPr>
          <w:p w14:paraId="25BE6405" w14:textId="77777777" w:rsidR="00EA7BBD" w:rsidRPr="009330D5" w:rsidRDefault="00EA7BBD" w:rsidP="009330D5">
            <w:pPr>
              <w:pStyle w:val="aff5"/>
            </w:pPr>
            <w:r w:rsidRPr="009330D5">
              <w:t>66 574</w:t>
            </w:r>
          </w:p>
        </w:tc>
        <w:tc>
          <w:tcPr>
            <w:tcW w:w="513" w:type="pct"/>
            <w:tcBorders>
              <w:top w:val="nil"/>
              <w:left w:val="nil"/>
              <w:bottom w:val="single" w:sz="8" w:space="0" w:color="auto"/>
              <w:right w:val="single" w:sz="8" w:space="0" w:color="auto"/>
            </w:tcBorders>
            <w:shd w:val="clear" w:color="auto" w:fill="auto"/>
            <w:vAlign w:val="center"/>
            <w:hideMark/>
          </w:tcPr>
          <w:p w14:paraId="140FD11D" w14:textId="77777777" w:rsidR="00EA7BBD" w:rsidRPr="009330D5" w:rsidRDefault="00EA7BBD" w:rsidP="009330D5">
            <w:pPr>
              <w:pStyle w:val="aff5"/>
            </w:pPr>
            <w:r w:rsidRPr="009330D5">
              <w:t>66 574</w:t>
            </w:r>
          </w:p>
        </w:tc>
        <w:tc>
          <w:tcPr>
            <w:tcW w:w="513" w:type="pct"/>
            <w:tcBorders>
              <w:top w:val="nil"/>
              <w:left w:val="nil"/>
              <w:bottom w:val="single" w:sz="8" w:space="0" w:color="auto"/>
              <w:right w:val="single" w:sz="8" w:space="0" w:color="auto"/>
            </w:tcBorders>
            <w:shd w:val="clear" w:color="auto" w:fill="auto"/>
            <w:vAlign w:val="center"/>
            <w:hideMark/>
          </w:tcPr>
          <w:p w14:paraId="3DD5F69D" w14:textId="77777777" w:rsidR="00EA7BBD" w:rsidRPr="009330D5" w:rsidRDefault="00EA7BBD" w:rsidP="009330D5">
            <w:pPr>
              <w:pStyle w:val="aff5"/>
            </w:pPr>
            <w:r w:rsidRPr="009330D5">
              <w:t>66 574</w:t>
            </w:r>
          </w:p>
        </w:tc>
        <w:tc>
          <w:tcPr>
            <w:tcW w:w="519" w:type="pct"/>
            <w:tcBorders>
              <w:top w:val="nil"/>
              <w:left w:val="nil"/>
              <w:bottom w:val="single" w:sz="8" w:space="0" w:color="auto"/>
              <w:right w:val="single" w:sz="8" w:space="0" w:color="auto"/>
            </w:tcBorders>
            <w:shd w:val="clear" w:color="auto" w:fill="auto"/>
            <w:vAlign w:val="center"/>
            <w:hideMark/>
          </w:tcPr>
          <w:p w14:paraId="5462BDE6" w14:textId="77777777" w:rsidR="00EA7BBD" w:rsidRPr="009330D5" w:rsidRDefault="00EA7BBD" w:rsidP="009330D5">
            <w:pPr>
              <w:pStyle w:val="aff5"/>
            </w:pPr>
            <w:r w:rsidRPr="009330D5">
              <w:t>66 574</w:t>
            </w:r>
          </w:p>
        </w:tc>
      </w:tr>
      <w:tr w:rsidR="00EA7BBD" w:rsidRPr="009330D5" w14:paraId="1A7CA89B"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2DD46A2C" w14:textId="77777777" w:rsidR="00EA7BBD" w:rsidRPr="009330D5" w:rsidRDefault="00EA7BBD" w:rsidP="009330D5">
            <w:pPr>
              <w:pStyle w:val="aff5"/>
            </w:pPr>
            <w:r w:rsidRPr="009330D5">
              <w:t>то же, %</w:t>
            </w:r>
          </w:p>
        </w:tc>
        <w:tc>
          <w:tcPr>
            <w:tcW w:w="371" w:type="pct"/>
            <w:tcBorders>
              <w:top w:val="nil"/>
              <w:left w:val="nil"/>
              <w:bottom w:val="single" w:sz="4" w:space="0" w:color="auto"/>
              <w:right w:val="single" w:sz="4" w:space="0" w:color="auto"/>
            </w:tcBorders>
            <w:shd w:val="clear" w:color="auto" w:fill="auto"/>
            <w:vAlign w:val="center"/>
            <w:hideMark/>
          </w:tcPr>
          <w:p w14:paraId="48F9E357" w14:textId="77777777" w:rsidR="00EA7BBD" w:rsidRPr="009330D5" w:rsidRDefault="00EA7BBD" w:rsidP="009330D5">
            <w:pPr>
              <w:pStyle w:val="aff5"/>
            </w:pPr>
            <w:r w:rsidRPr="009330D5">
              <w:t>%</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359353C7" w14:textId="77777777" w:rsidR="00EA7BBD" w:rsidRPr="009330D5" w:rsidRDefault="00EA7BBD" w:rsidP="009330D5">
            <w:pPr>
              <w:pStyle w:val="aff5"/>
            </w:pPr>
            <w:r w:rsidRPr="009330D5">
              <w:t>8,75%</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7001C498" w14:textId="77777777" w:rsidR="00EA7BBD" w:rsidRPr="009330D5" w:rsidRDefault="00EA7BBD" w:rsidP="009330D5">
            <w:pPr>
              <w:pStyle w:val="aff5"/>
            </w:pPr>
            <w:r w:rsidRPr="009330D5">
              <w:t>8,57%</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0EDFEA1E" w14:textId="77777777" w:rsidR="00EA7BBD" w:rsidRPr="009330D5" w:rsidRDefault="00EA7BBD" w:rsidP="009330D5">
            <w:pPr>
              <w:pStyle w:val="aff5"/>
            </w:pPr>
            <w:r w:rsidRPr="009330D5">
              <w:t>8,73%</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3F252DC8" w14:textId="77777777" w:rsidR="00EA7BBD" w:rsidRPr="009330D5" w:rsidRDefault="00EA7BBD" w:rsidP="009330D5">
            <w:pPr>
              <w:pStyle w:val="aff5"/>
            </w:pPr>
            <w:r w:rsidRPr="009330D5">
              <w:t>8,77%</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105A23EE" w14:textId="77777777" w:rsidR="00EA7BBD" w:rsidRPr="009330D5" w:rsidRDefault="00EA7BBD" w:rsidP="009330D5">
            <w:pPr>
              <w:pStyle w:val="aff5"/>
            </w:pPr>
            <w:r w:rsidRPr="009330D5">
              <w:t>8,75%</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6D2125DE" w14:textId="77777777" w:rsidR="00EA7BBD" w:rsidRPr="009330D5" w:rsidRDefault="00EA7BBD" w:rsidP="009330D5">
            <w:pPr>
              <w:pStyle w:val="aff5"/>
            </w:pPr>
            <w:r w:rsidRPr="009330D5">
              <w:t>8,71%</w:t>
            </w:r>
          </w:p>
        </w:tc>
        <w:tc>
          <w:tcPr>
            <w:tcW w:w="519" w:type="pct"/>
            <w:tcBorders>
              <w:top w:val="single" w:sz="4" w:space="0" w:color="auto"/>
              <w:left w:val="nil"/>
              <w:bottom w:val="single" w:sz="4" w:space="0" w:color="auto"/>
              <w:right w:val="single" w:sz="4" w:space="0" w:color="auto"/>
            </w:tcBorders>
            <w:shd w:val="clear" w:color="auto" w:fill="auto"/>
            <w:noWrap/>
            <w:vAlign w:val="center"/>
            <w:hideMark/>
          </w:tcPr>
          <w:p w14:paraId="2BB6AFA2" w14:textId="77777777" w:rsidR="00EA7BBD" w:rsidRPr="009330D5" w:rsidRDefault="00EA7BBD" w:rsidP="009330D5">
            <w:pPr>
              <w:pStyle w:val="aff5"/>
            </w:pPr>
            <w:r w:rsidRPr="009330D5">
              <w:t>8,68%</w:t>
            </w:r>
          </w:p>
        </w:tc>
      </w:tr>
      <w:tr w:rsidR="00EA7BBD" w:rsidRPr="009330D5" w14:paraId="34043B44"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3B5CF21D" w14:textId="77777777" w:rsidR="00EA7BBD" w:rsidRPr="009330D5" w:rsidRDefault="00EA7BBD" w:rsidP="009330D5">
            <w:pPr>
              <w:pStyle w:val="aff5"/>
            </w:pPr>
            <w:r w:rsidRPr="009330D5">
              <w:t>на отпуск тепловой энергии</w:t>
            </w:r>
          </w:p>
        </w:tc>
        <w:tc>
          <w:tcPr>
            <w:tcW w:w="371" w:type="pct"/>
            <w:tcBorders>
              <w:top w:val="nil"/>
              <w:left w:val="nil"/>
              <w:bottom w:val="single" w:sz="4" w:space="0" w:color="auto"/>
              <w:right w:val="single" w:sz="4" w:space="0" w:color="auto"/>
            </w:tcBorders>
            <w:shd w:val="clear" w:color="auto" w:fill="auto"/>
            <w:vAlign w:val="center"/>
            <w:hideMark/>
          </w:tcPr>
          <w:p w14:paraId="77C11806" w14:textId="77777777" w:rsidR="00EA7BBD" w:rsidRPr="009330D5" w:rsidRDefault="00EA7BBD" w:rsidP="009330D5">
            <w:pPr>
              <w:pStyle w:val="aff5"/>
            </w:pPr>
            <w:r w:rsidRPr="009330D5">
              <w:t>тыс. МВт-ч</w:t>
            </w:r>
          </w:p>
        </w:tc>
        <w:tc>
          <w:tcPr>
            <w:tcW w:w="513" w:type="pct"/>
            <w:tcBorders>
              <w:top w:val="nil"/>
              <w:left w:val="nil"/>
              <w:bottom w:val="single" w:sz="8" w:space="0" w:color="auto"/>
              <w:right w:val="single" w:sz="8" w:space="0" w:color="auto"/>
            </w:tcBorders>
            <w:shd w:val="clear" w:color="auto" w:fill="auto"/>
            <w:vAlign w:val="center"/>
            <w:hideMark/>
          </w:tcPr>
          <w:p w14:paraId="45C3A80C" w14:textId="77777777" w:rsidR="00EA7BBD" w:rsidRPr="009330D5" w:rsidRDefault="00EA7BBD" w:rsidP="009330D5">
            <w:pPr>
              <w:pStyle w:val="aff5"/>
            </w:pPr>
            <w:r w:rsidRPr="009330D5">
              <w:t>58 417</w:t>
            </w:r>
          </w:p>
        </w:tc>
        <w:tc>
          <w:tcPr>
            <w:tcW w:w="513" w:type="pct"/>
            <w:tcBorders>
              <w:top w:val="nil"/>
              <w:left w:val="nil"/>
              <w:bottom w:val="single" w:sz="8" w:space="0" w:color="auto"/>
              <w:right w:val="single" w:sz="8" w:space="0" w:color="auto"/>
            </w:tcBorders>
            <w:shd w:val="clear" w:color="auto" w:fill="auto"/>
            <w:vAlign w:val="center"/>
            <w:hideMark/>
          </w:tcPr>
          <w:p w14:paraId="7E12B696" w14:textId="77777777" w:rsidR="00EA7BBD" w:rsidRPr="009330D5" w:rsidRDefault="00EA7BBD" w:rsidP="009330D5">
            <w:pPr>
              <w:pStyle w:val="aff5"/>
            </w:pPr>
            <w:r w:rsidRPr="009330D5">
              <w:t>67 034</w:t>
            </w:r>
          </w:p>
        </w:tc>
        <w:tc>
          <w:tcPr>
            <w:tcW w:w="513" w:type="pct"/>
            <w:tcBorders>
              <w:top w:val="nil"/>
              <w:left w:val="nil"/>
              <w:bottom w:val="single" w:sz="8" w:space="0" w:color="auto"/>
              <w:right w:val="single" w:sz="8" w:space="0" w:color="auto"/>
            </w:tcBorders>
            <w:shd w:val="clear" w:color="auto" w:fill="auto"/>
            <w:vAlign w:val="center"/>
            <w:hideMark/>
          </w:tcPr>
          <w:p w14:paraId="2EF39DB7" w14:textId="77777777" w:rsidR="00EA7BBD" w:rsidRPr="009330D5" w:rsidRDefault="00EA7BBD" w:rsidP="009330D5">
            <w:pPr>
              <w:pStyle w:val="aff5"/>
            </w:pPr>
            <w:r w:rsidRPr="009330D5">
              <w:t>64 447</w:t>
            </w:r>
          </w:p>
        </w:tc>
        <w:tc>
          <w:tcPr>
            <w:tcW w:w="513" w:type="pct"/>
            <w:tcBorders>
              <w:top w:val="nil"/>
              <w:left w:val="nil"/>
              <w:bottom w:val="single" w:sz="8" w:space="0" w:color="auto"/>
              <w:right w:val="single" w:sz="8" w:space="0" w:color="auto"/>
            </w:tcBorders>
            <w:shd w:val="clear" w:color="auto" w:fill="auto"/>
            <w:vAlign w:val="center"/>
            <w:hideMark/>
          </w:tcPr>
          <w:p w14:paraId="52F64DD2" w14:textId="77777777" w:rsidR="00EA7BBD" w:rsidRPr="009330D5" w:rsidRDefault="00EA7BBD" w:rsidP="009330D5">
            <w:pPr>
              <w:pStyle w:val="aff5"/>
            </w:pPr>
            <w:r w:rsidRPr="009330D5">
              <w:t>64 240</w:t>
            </w:r>
          </w:p>
        </w:tc>
        <w:tc>
          <w:tcPr>
            <w:tcW w:w="513" w:type="pct"/>
            <w:tcBorders>
              <w:top w:val="nil"/>
              <w:left w:val="nil"/>
              <w:bottom w:val="single" w:sz="8" w:space="0" w:color="auto"/>
              <w:right w:val="single" w:sz="8" w:space="0" w:color="auto"/>
            </w:tcBorders>
            <w:shd w:val="clear" w:color="auto" w:fill="auto"/>
            <w:vAlign w:val="center"/>
            <w:hideMark/>
          </w:tcPr>
          <w:p w14:paraId="4E14510C" w14:textId="77777777" w:rsidR="00EA7BBD" w:rsidRPr="009330D5" w:rsidRDefault="00EA7BBD" w:rsidP="009330D5">
            <w:pPr>
              <w:pStyle w:val="aff5"/>
            </w:pPr>
            <w:r w:rsidRPr="009330D5">
              <w:t>64 589</w:t>
            </w:r>
          </w:p>
        </w:tc>
        <w:tc>
          <w:tcPr>
            <w:tcW w:w="513" w:type="pct"/>
            <w:tcBorders>
              <w:top w:val="nil"/>
              <w:left w:val="nil"/>
              <w:bottom w:val="single" w:sz="8" w:space="0" w:color="auto"/>
              <w:right w:val="single" w:sz="8" w:space="0" w:color="auto"/>
            </w:tcBorders>
            <w:shd w:val="clear" w:color="auto" w:fill="auto"/>
            <w:vAlign w:val="center"/>
            <w:hideMark/>
          </w:tcPr>
          <w:p w14:paraId="7C761871" w14:textId="77777777" w:rsidR="00EA7BBD" w:rsidRPr="009330D5" w:rsidRDefault="00EA7BBD" w:rsidP="009330D5">
            <w:pPr>
              <w:pStyle w:val="aff5"/>
            </w:pPr>
            <w:r w:rsidRPr="009330D5">
              <w:t>65 231</w:t>
            </w:r>
          </w:p>
        </w:tc>
        <w:tc>
          <w:tcPr>
            <w:tcW w:w="519" w:type="pct"/>
            <w:tcBorders>
              <w:top w:val="nil"/>
              <w:left w:val="nil"/>
              <w:bottom w:val="single" w:sz="8" w:space="0" w:color="auto"/>
              <w:right w:val="single" w:sz="8" w:space="0" w:color="auto"/>
            </w:tcBorders>
            <w:shd w:val="clear" w:color="auto" w:fill="auto"/>
            <w:vAlign w:val="center"/>
            <w:hideMark/>
          </w:tcPr>
          <w:p w14:paraId="59949425" w14:textId="77777777" w:rsidR="00EA7BBD" w:rsidRPr="009330D5" w:rsidRDefault="00EA7BBD" w:rsidP="009330D5">
            <w:pPr>
              <w:pStyle w:val="aff5"/>
            </w:pPr>
            <w:r w:rsidRPr="009330D5">
              <w:t>65 706</w:t>
            </w:r>
          </w:p>
        </w:tc>
      </w:tr>
      <w:tr w:rsidR="00EA7BBD" w:rsidRPr="009330D5" w14:paraId="606DE2B6"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216261CB" w14:textId="77777777" w:rsidR="00EA7BBD" w:rsidRPr="009330D5" w:rsidRDefault="00EA7BBD" w:rsidP="009330D5">
            <w:pPr>
              <w:pStyle w:val="aff5"/>
            </w:pPr>
            <w:r w:rsidRPr="009330D5">
              <w:t>то же, %</w:t>
            </w:r>
          </w:p>
        </w:tc>
        <w:tc>
          <w:tcPr>
            <w:tcW w:w="371" w:type="pct"/>
            <w:tcBorders>
              <w:top w:val="nil"/>
              <w:left w:val="nil"/>
              <w:bottom w:val="single" w:sz="4" w:space="0" w:color="auto"/>
              <w:right w:val="single" w:sz="4" w:space="0" w:color="auto"/>
            </w:tcBorders>
            <w:shd w:val="clear" w:color="auto" w:fill="auto"/>
            <w:vAlign w:val="center"/>
            <w:hideMark/>
          </w:tcPr>
          <w:p w14:paraId="564E642A" w14:textId="77777777" w:rsidR="00EA7BBD" w:rsidRPr="009330D5" w:rsidRDefault="00EA7BBD" w:rsidP="009330D5">
            <w:pPr>
              <w:pStyle w:val="aff5"/>
            </w:pP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18657AAC" w14:textId="77777777" w:rsidR="00EA7BBD" w:rsidRPr="009330D5" w:rsidRDefault="00EA7BBD" w:rsidP="009330D5">
            <w:pPr>
              <w:pStyle w:val="aff5"/>
            </w:pPr>
            <w:r w:rsidRPr="009330D5">
              <w:t>7,75%</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081FE30B" w14:textId="77777777" w:rsidR="00EA7BBD" w:rsidRPr="009330D5" w:rsidRDefault="00EA7BBD" w:rsidP="009330D5">
            <w:pPr>
              <w:pStyle w:val="aff5"/>
            </w:pPr>
            <w:r w:rsidRPr="009330D5">
              <w:t>8,67%</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4A55C635" w14:textId="77777777" w:rsidR="00EA7BBD" w:rsidRPr="009330D5" w:rsidRDefault="00EA7BBD" w:rsidP="009330D5">
            <w:pPr>
              <w:pStyle w:val="aff5"/>
            </w:pPr>
            <w:r w:rsidRPr="009330D5">
              <w:t>8,51%</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57A1B558" w14:textId="77777777" w:rsidR="00EA7BBD" w:rsidRPr="009330D5" w:rsidRDefault="00EA7BBD" w:rsidP="009330D5">
            <w:pPr>
              <w:pStyle w:val="aff5"/>
            </w:pPr>
            <w:r w:rsidRPr="009330D5">
              <w:t>8,47%</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71B6E5DB" w14:textId="77777777" w:rsidR="00EA7BBD" w:rsidRPr="009330D5" w:rsidRDefault="00EA7BBD" w:rsidP="009330D5">
            <w:pPr>
              <w:pStyle w:val="aff5"/>
            </w:pPr>
            <w:r w:rsidRPr="009330D5">
              <w:t>8,49%</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109CEA30" w14:textId="77777777" w:rsidR="00EA7BBD" w:rsidRPr="009330D5" w:rsidRDefault="00EA7BBD" w:rsidP="009330D5">
            <w:pPr>
              <w:pStyle w:val="aff5"/>
            </w:pPr>
            <w:r w:rsidRPr="009330D5">
              <w:t>8,53%</w:t>
            </w:r>
          </w:p>
        </w:tc>
        <w:tc>
          <w:tcPr>
            <w:tcW w:w="519" w:type="pct"/>
            <w:tcBorders>
              <w:top w:val="single" w:sz="4" w:space="0" w:color="auto"/>
              <w:left w:val="nil"/>
              <w:bottom w:val="single" w:sz="4" w:space="0" w:color="auto"/>
              <w:right w:val="single" w:sz="4" w:space="0" w:color="auto"/>
            </w:tcBorders>
            <w:shd w:val="clear" w:color="auto" w:fill="auto"/>
            <w:noWrap/>
            <w:vAlign w:val="center"/>
            <w:hideMark/>
          </w:tcPr>
          <w:p w14:paraId="6ED0EF01" w14:textId="77777777" w:rsidR="00EA7BBD" w:rsidRPr="009330D5" w:rsidRDefault="00EA7BBD" w:rsidP="009330D5">
            <w:pPr>
              <w:pStyle w:val="aff5"/>
            </w:pPr>
            <w:r w:rsidRPr="009330D5">
              <w:t>8,56%</w:t>
            </w:r>
          </w:p>
        </w:tc>
      </w:tr>
      <w:tr w:rsidR="00EA7BBD" w:rsidRPr="009330D5" w14:paraId="4C65323C"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729F48F0" w14:textId="77777777" w:rsidR="00EA7BBD" w:rsidRPr="009330D5" w:rsidRDefault="00EA7BBD" w:rsidP="009330D5">
            <w:pPr>
              <w:pStyle w:val="aff5"/>
            </w:pPr>
            <w:r w:rsidRPr="009330D5">
              <w:t>Расход топлива на отпущенную электрическую энергию</w:t>
            </w:r>
          </w:p>
        </w:tc>
        <w:tc>
          <w:tcPr>
            <w:tcW w:w="371" w:type="pct"/>
            <w:tcBorders>
              <w:top w:val="nil"/>
              <w:left w:val="nil"/>
              <w:bottom w:val="single" w:sz="4" w:space="0" w:color="auto"/>
              <w:right w:val="single" w:sz="4" w:space="0" w:color="auto"/>
            </w:tcBorders>
            <w:shd w:val="clear" w:color="auto" w:fill="auto"/>
            <w:vAlign w:val="center"/>
            <w:hideMark/>
          </w:tcPr>
          <w:p w14:paraId="63BE23CF" w14:textId="77777777" w:rsidR="00EA7BBD" w:rsidRPr="009330D5" w:rsidRDefault="00EA7BBD" w:rsidP="009330D5">
            <w:pPr>
              <w:pStyle w:val="aff5"/>
            </w:pPr>
            <w:r w:rsidRPr="009330D5">
              <w:t>тыс. т.у.т</w:t>
            </w:r>
          </w:p>
        </w:tc>
        <w:tc>
          <w:tcPr>
            <w:tcW w:w="513" w:type="pct"/>
            <w:tcBorders>
              <w:top w:val="nil"/>
              <w:left w:val="nil"/>
              <w:bottom w:val="single" w:sz="8" w:space="0" w:color="auto"/>
              <w:right w:val="single" w:sz="8" w:space="0" w:color="auto"/>
            </w:tcBorders>
            <w:shd w:val="clear" w:color="auto" w:fill="auto"/>
            <w:noWrap/>
            <w:vAlign w:val="center"/>
            <w:hideMark/>
          </w:tcPr>
          <w:p w14:paraId="1070A986" w14:textId="77777777" w:rsidR="00EA7BBD" w:rsidRPr="009330D5" w:rsidRDefault="00EA7BBD" w:rsidP="009330D5">
            <w:pPr>
              <w:pStyle w:val="aff5"/>
            </w:pPr>
            <w:r w:rsidRPr="009330D5">
              <w:t>233 620</w:t>
            </w:r>
          </w:p>
        </w:tc>
        <w:tc>
          <w:tcPr>
            <w:tcW w:w="513" w:type="pct"/>
            <w:tcBorders>
              <w:top w:val="nil"/>
              <w:left w:val="nil"/>
              <w:bottom w:val="single" w:sz="8" w:space="0" w:color="auto"/>
              <w:right w:val="single" w:sz="8" w:space="0" w:color="auto"/>
            </w:tcBorders>
            <w:shd w:val="clear" w:color="auto" w:fill="auto"/>
            <w:noWrap/>
            <w:vAlign w:val="center"/>
            <w:hideMark/>
          </w:tcPr>
          <w:p w14:paraId="4D242DAE" w14:textId="77777777" w:rsidR="00EA7BBD" w:rsidRPr="009330D5" w:rsidRDefault="00EA7BBD" w:rsidP="009330D5">
            <w:pPr>
              <w:pStyle w:val="aff5"/>
            </w:pPr>
            <w:r w:rsidRPr="009330D5">
              <w:t>235 049</w:t>
            </w:r>
          </w:p>
        </w:tc>
        <w:tc>
          <w:tcPr>
            <w:tcW w:w="513" w:type="pct"/>
            <w:tcBorders>
              <w:top w:val="nil"/>
              <w:left w:val="nil"/>
              <w:bottom w:val="single" w:sz="8" w:space="0" w:color="auto"/>
              <w:right w:val="single" w:sz="8" w:space="0" w:color="auto"/>
            </w:tcBorders>
            <w:shd w:val="clear" w:color="auto" w:fill="auto"/>
            <w:noWrap/>
            <w:vAlign w:val="center"/>
            <w:hideMark/>
          </w:tcPr>
          <w:p w14:paraId="7FF9484B" w14:textId="77777777" w:rsidR="00EA7BBD" w:rsidRPr="009330D5" w:rsidRDefault="00EA7BBD" w:rsidP="009330D5">
            <w:pPr>
              <w:pStyle w:val="aff5"/>
            </w:pPr>
            <w:r w:rsidRPr="009330D5">
              <w:t>232 279</w:t>
            </w:r>
          </w:p>
        </w:tc>
        <w:tc>
          <w:tcPr>
            <w:tcW w:w="513" w:type="pct"/>
            <w:tcBorders>
              <w:top w:val="nil"/>
              <w:left w:val="nil"/>
              <w:bottom w:val="single" w:sz="8" w:space="0" w:color="auto"/>
              <w:right w:val="single" w:sz="8" w:space="0" w:color="auto"/>
            </w:tcBorders>
            <w:shd w:val="clear" w:color="auto" w:fill="auto"/>
            <w:noWrap/>
            <w:vAlign w:val="center"/>
            <w:hideMark/>
          </w:tcPr>
          <w:p w14:paraId="19576E84" w14:textId="77777777" w:rsidR="00EA7BBD" w:rsidRPr="009330D5" w:rsidRDefault="00EA7BBD" w:rsidP="009330D5">
            <w:pPr>
              <w:pStyle w:val="aff5"/>
            </w:pPr>
            <w:r w:rsidRPr="009330D5">
              <w:t>232 518</w:t>
            </w:r>
          </w:p>
        </w:tc>
        <w:tc>
          <w:tcPr>
            <w:tcW w:w="513" w:type="pct"/>
            <w:tcBorders>
              <w:top w:val="nil"/>
              <w:left w:val="nil"/>
              <w:bottom w:val="single" w:sz="8" w:space="0" w:color="auto"/>
              <w:right w:val="single" w:sz="8" w:space="0" w:color="auto"/>
            </w:tcBorders>
            <w:shd w:val="clear" w:color="auto" w:fill="auto"/>
            <w:noWrap/>
            <w:vAlign w:val="center"/>
            <w:hideMark/>
          </w:tcPr>
          <w:p w14:paraId="4A378ECD" w14:textId="77777777" w:rsidR="00EA7BBD" w:rsidRPr="009330D5" w:rsidRDefault="00EA7BBD" w:rsidP="009330D5">
            <w:pPr>
              <w:pStyle w:val="aff5"/>
            </w:pPr>
            <w:r w:rsidRPr="009330D5">
              <w:t>232 873</w:t>
            </w:r>
          </w:p>
        </w:tc>
        <w:tc>
          <w:tcPr>
            <w:tcW w:w="513" w:type="pct"/>
            <w:tcBorders>
              <w:top w:val="nil"/>
              <w:left w:val="nil"/>
              <w:bottom w:val="single" w:sz="8" w:space="0" w:color="auto"/>
              <w:right w:val="single" w:sz="8" w:space="0" w:color="auto"/>
            </w:tcBorders>
            <w:shd w:val="clear" w:color="auto" w:fill="auto"/>
            <w:noWrap/>
            <w:vAlign w:val="center"/>
            <w:hideMark/>
          </w:tcPr>
          <w:p w14:paraId="506E27F0" w14:textId="77777777" w:rsidR="00EA7BBD" w:rsidRPr="009330D5" w:rsidRDefault="00EA7BBD" w:rsidP="009330D5">
            <w:pPr>
              <w:pStyle w:val="aff5"/>
            </w:pPr>
            <w:r w:rsidRPr="009330D5">
              <w:t>233 524</w:t>
            </w:r>
          </w:p>
        </w:tc>
        <w:tc>
          <w:tcPr>
            <w:tcW w:w="519" w:type="pct"/>
            <w:tcBorders>
              <w:top w:val="nil"/>
              <w:left w:val="nil"/>
              <w:bottom w:val="single" w:sz="8" w:space="0" w:color="auto"/>
              <w:right w:val="single" w:sz="8" w:space="0" w:color="auto"/>
            </w:tcBorders>
            <w:shd w:val="clear" w:color="auto" w:fill="auto"/>
            <w:noWrap/>
            <w:vAlign w:val="center"/>
            <w:hideMark/>
          </w:tcPr>
          <w:p w14:paraId="2CFEF762" w14:textId="77777777" w:rsidR="00EA7BBD" w:rsidRPr="009330D5" w:rsidRDefault="00EA7BBD" w:rsidP="009330D5">
            <w:pPr>
              <w:pStyle w:val="aff5"/>
            </w:pPr>
            <w:r w:rsidRPr="009330D5">
              <w:t>234 003</w:t>
            </w:r>
          </w:p>
        </w:tc>
      </w:tr>
      <w:tr w:rsidR="00EA7BBD" w:rsidRPr="009330D5" w14:paraId="0D1C83D8"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6144F426" w14:textId="77777777" w:rsidR="00EA7BBD" w:rsidRPr="009330D5" w:rsidRDefault="00EA7BBD" w:rsidP="009330D5">
            <w:pPr>
              <w:pStyle w:val="aff5"/>
            </w:pPr>
            <w:r w:rsidRPr="009330D5">
              <w:t>Удельный расход условного топлива на отпущенную электрическую энергию, в том числе:</w:t>
            </w:r>
          </w:p>
        </w:tc>
        <w:tc>
          <w:tcPr>
            <w:tcW w:w="371" w:type="pct"/>
            <w:tcBorders>
              <w:top w:val="nil"/>
              <w:left w:val="nil"/>
              <w:bottom w:val="single" w:sz="4" w:space="0" w:color="auto"/>
              <w:right w:val="single" w:sz="4" w:space="0" w:color="auto"/>
            </w:tcBorders>
            <w:shd w:val="clear" w:color="auto" w:fill="auto"/>
            <w:vAlign w:val="center"/>
            <w:hideMark/>
          </w:tcPr>
          <w:p w14:paraId="2D57332B" w14:textId="77777777" w:rsidR="00EA7BBD" w:rsidRPr="009330D5" w:rsidRDefault="00EA7BBD" w:rsidP="009330D5">
            <w:pPr>
              <w:pStyle w:val="aff5"/>
            </w:pPr>
            <w:r w:rsidRPr="009330D5">
              <w:t>г у.т/кВт-ч</w:t>
            </w:r>
          </w:p>
        </w:tc>
        <w:tc>
          <w:tcPr>
            <w:tcW w:w="513" w:type="pct"/>
            <w:tcBorders>
              <w:top w:val="nil"/>
              <w:left w:val="nil"/>
              <w:bottom w:val="single" w:sz="8" w:space="0" w:color="auto"/>
              <w:right w:val="single" w:sz="8" w:space="0" w:color="auto"/>
            </w:tcBorders>
            <w:shd w:val="clear" w:color="auto" w:fill="auto"/>
            <w:noWrap/>
            <w:vAlign w:val="center"/>
            <w:hideMark/>
          </w:tcPr>
          <w:p w14:paraId="0552B88A" w14:textId="77777777" w:rsidR="00EA7BBD" w:rsidRPr="009330D5" w:rsidRDefault="00EA7BBD" w:rsidP="009330D5">
            <w:pPr>
              <w:pStyle w:val="aff5"/>
            </w:pPr>
            <w:r w:rsidRPr="009330D5">
              <w:t>371,3</w:t>
            </w:r>
          </w:p>
        </w:tc>
        <w:tc>
          <w:tcPr>
            <w:tcW w:w="513" w:type="pct"/>
            <w:tcBorders>
              <w:top w:val="nil"/>
              <w:left w:val="nil"/>
              <w:bottom w:val="single" w:sz="8" w:space="0" w:color="auto"/>
              <w:right w:val="single" w:sz="8" w:space="0" w:color="auto"/>
            </w:tcBorders>
            <w:shd w:val="clear" w:color="auto" w:fill="auto"/>
            <w:noWrap/>
            <w:vAlign w:val="center"/>
            <w:hideMark/>
          </w:tcPr>
          <w:p w14:paraId="517E3749" w14:textId="77777777" w:rsidR="00EA7BBD" w:rsidRPr="009330D5" w:rsidRDefault="00EA7BBD" w:rsidP="009330D5">
            <w:pPr>
              <w:pStyle w:val="aff5"/>
            </w:pPr>
            <w:r w:rsidRPr="009330D5">
              <w:t>367,2</w:t>
            </w:r>
          </w:p>
        </w:tc>
        <w:tc>
          <w:tcPr>
            <w:tcW w:w="513" w:type="pct"/>
            <w:tcBorders>
              <w:top w:val="nil"/>
              <w:left w:val="nil"/>
              <w:bottom w:val="single" w:sz="8" w:space="0" w:color="auto"/>
              <w:right w:val="single" w:sz="8" w:space="0" w:color="auto"/>
            </w:tcBorders>
            <w:shd w:val="clear" w:color="auto" w:fill="auto"/>
            <w:noWrap/>
            <w:vAlign w:val="center"/>
            <w:hideMark/>
          </w:tcPr>
          <w:p w14:paraId="721BCB5A" w14:textId="77777777" w:rsidR="00EA7BBD" w:rsidRPr="009330D5" w:rsidRDefault="00EA7BBD" w:rsidP="009330D5">
            <w:pPr>
              <w:pStyle w:val="aff5"/>
            </w:pPr>
            <w:r w:rsidRPr="009330D5">
              <w:t>370,5</w:t>
            </w:r>
          </w:p>
        </w:tc>
        <w:tc>
          <w:tcPr>
            <w:tcW w:w="513" w:type="pct"/>
            <w:tcBorders>
              <w:top w:val="nil"/>
              <w:left w:val="nil"/>
              <w:bottom w:val="single" w:sz="8" w:space="0" w:color="auto"/>
              <w:right w:val="single" w:sz="8" w:space="0" w:color="auto"/>
            </w:tcBorders>
            <w:shd w:val="clear" w:color="auto" w:fill="auto"/>
            <w:noWrap/>
            <w:vAlign w:val="center"/>
            <w:hideMark/>
          </w:tcPr>
          <w:p w14:paraId="2F5521C0" w14:textId="77777777" w:rsidR="00EA7BBD" w:rsidRPr="009330D5" w:rsidRDefault="00EA7BBD" w:rsidP="009330D5">
            <w:pPr>
              <w:pStyle w:val="aff5"/>
            </w:pPr>
            <w:r w:rsidRPr="009330D5">
              <w:t>370,2</w:t>
            </w:r>
          </w:p>
        </w:tc>
        <w:tc>
          <w:tcPr>
            <w:tcW w:w="513" w:type="pct"/>
            <w:tcBorders>
              <w:top w:val="nil"/>
              <w:left w:val="nil"/>
              <w:bottom w:val="single" w:sz="8" w:space="0" w:color="auto"/>
              <w:right w:val="single" w:sz="8" w:space="0" w:color="auto"/>
            </w:tcBorders>
            <w:shd w:val="clear" w:color="auto" w:fill="auto"/>
            <w:noWrap/>
            <w:vAlign w:val="center"/>
            <w:hideMark/>
          </w:tcPr>
          <w:p w14:paraId="6FFC8582" w14:textId="77777777" w:rsidR="00EA7BBD" w:rsidRPr="009330D5" w:rsidRDefault="00EA7BBD" w:rsidP="009330D5">
            <w:pPr>
              <w:pStyle w:val="aff5"/>
            </w:pPr>
            <w:r w:rsidRPr="009330D5">
              <w:t>369,8</w:t>
            </w:r>
          </w:p>
        </w:tc>
        <w:tc>
          <w:tcPr>
            <w:tcW w:w="513" w:type="pct"/>
            <w:tcBorders>
              <w:top w:val="nil"/>
              <w:left w:val="nil"/>
              <w:bottom w:val="single" w:sz="8" w:space="0" w:color="auto"/>
              <w:right w:val="single" w:sz="8" w:space="0" w:color="auto"/>
            </w:tcBorders>
            <w:shd w:val="clear" w:color="auto" w:fill="auto"/>
            <w:noWrap/>
            <w:vAlign w:val="center"/>
            <w:hideMark/>
          </w:tcPr>
          <w:p w14:paraId="459AC65C" w14:textId="77777777" w:rsidR="00EA7BBD" w:rsidRPr="009330D5" w:rsidRDefault="00EA7BBD" w:rsidP="009330D5">
            <w:pPr>
              <w:pStyle w:val="aff5"/>
            </w:pPr>
            <w:r w:rsidRPr="009330D5">
              <w:t>369</w:t>
            </w:r>
          </w:p>
        </w:tc>
        <w:tc>
          <w:tcPr>
            <w:tcW w:w="519" w:type="pct"/>
            <w:tcBorders>
              <w:top w:val="nil"/>
              <w:left w:val="nil"/>
              <w:bottom w:val="single" w:sz="8" w:space="0" w:color="auto"/>
              <w:right w:val="single" w:sz="8" w:space="0" w:color="auto"/>
            </w:tcBorders>
            <w:shd w:val="clear" w:color="auto" w:fill="auto"/>
            <w:noWrap/>
            <w:vAlign w:val="center"/>
            <w:hideMark/>
          </w:tcPr>
          <w:p w14:paraId="5DB89442" w14:textId="77777777" w:rsidR="00EA7BBD" w:rsidRPr="009330D5" w:rsidRDefault="00EA7BBD" w:rsidP="009330D5">
            <w:pPr>
              <w:pStyle w:val="aff5"/>
            </w:pPr>
            <w:r w:rsidRPr="009330D5">
              <w:t>368,5</w:t>
            </w:r>
          </w:p>
        </w:tc>
      </w:tr>
      <w:tr w:rsidR="00EA7BBD" w:rsidRPr="009330D5" w14:paraId="6031072E"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19FA9D1C" w14:textId="77777777" w:rsidR="00EA7BBD" w:rsidRPr="009330D5" w:rsidRDefault="00EA7BBD" w:rsidP="009330D5">
            <w:pPr>
              <w:pStyle w:val="aff5"/>
            </w:pPr>
            <w:r w:rsidRPr="009330D5">
              <w:t>по теплофикационному циклу</w:t>
            </w:r>
          </w:p>
        </w:tc>
        <w:tc>
          <w:tcPr>
            <w:tcW w:w="371" w:type="pct"/>
            <w:tcBorders>
              <w:top w:val="nil"/>
              <w:left w:val="nil"/>
              <w:bottom w:val="single" w:sz="4" w:space="0" w:color="auto"/>
              <w:right w:val="single" w:sz="4" w:space="0" w:color="auto"/>
            </w:tcBorders>
            <w:shd w:val="clear" w:color="auto" w:fill="auto"/>
            <w:vAlign w:val="center"/>
            <w:hideMark/>
          </w:tcPr>
          <w:p w14:paraId="3E69F205" w14:textId="77777777" w:rsidR="00EA7BBD" w:rsidRPr="009330D5" w:rsidRDefault="00EA7BBD" w:rsidP="009330D5">
            <w:pPr>
              <w:pStyle w:val="aff5"/>
            </w:pPr>
            <w:r w:rsidRPr="009330D5">
              <w:t>г у.т/кВт-ч</w:t>
            </w:r>
          </w:p>
        </w:tc>
        <w:tc>
          <w:tcPr>
            <w:tcW w:w="513" w:type="pct"/>
            <w:tcBorders>
              <w:top w:val="nil"/>
              <w:left w:val="nil"/>
              <w:bottom w:val="single" w:sz="8" w:space="0" w:color="auto"/>
              <w:right w:val="single" w:sz="8" w:space="0" w:color="auto"/>
            </w:tcBorders>
            <w:shd w:val="clear" w:color="auto" w:fill="auto"/>
            <w:noWrap/>
            <w:vAlign w:val="center"/>
            <w:hideMark/>
          </w:tcPr>
          <w:p w14:paraId="01768229" w14:textId="77777777" w:rsidR="00EA7BBD" w:rsidRPr="009330D5" w:rsidRDefault="00EA7BBD" w:rsidP="009330D5">
            <w:pPr>
              <w:pStyle w:val="aff5"/>
            </w:pPr>
            <w:r w:rsidRPr="009330D5">
              <w:t>358,2</w:t>
            </w:r>
          </w:p>
        </w:tc>
        <w:tc>
          <w:tcPr>
            <w:tcW w:w="513" w:type="pct"/>
            <w:tcBorders>
              <w:top w:val="nil"/>
              <w:left w:val="nil"/>
              <w:bottom w:val="single" w:sz="8" w:space="0" w:color="auto"/>
              <w:right w:val="single" w:sz="8" w:space="0" w:color="auto"/>
            </w:tcBorders>
            <w:shd w:val="clear" w:color="auto" w:fill="auto"/>
            <w:noWrap/>
            <w:vAlign w:val="center"/>
            <w:hideMark/>
          </w:tcPr>
          <w:p w14:paraId="3A6C184A" w14:textId="77777777" w:rsidR="00EA7BBD" w:rsidRPr="009330D5" w:rsidRDefault="00EA7BBD" w:rsidP="009330D5">
            <w:pPr>
              <w:pStyle w:val="aff5"/>
            </w:pPr>
            <w:r w:rsidRPr="009330D5">
              <w:t>349,7</w:t>
            </w:r>
          </w:p>
        </w:tc>
        <w:tc>
          <w:tcPr>
            <w:tcW w:w="513" w:type="pct"/>
            <w:tcBorders>
              <w:top w:val="nil"/>
              <w:left w:val="nil"/>
              <w:bottom w:val="single" w:sz="8" w:space="0" w:color="auto"/>
              <w:right w:val="single" w:sz="8" w:space="0" w:color="auto"/>
            </w:tcBorders>
            <w:shd w:val="clear" w:color="auto" w:fill="auto"/>
            <w:noWrap/>
            <w:vAlign w:val="center"/>
            <w:hideMark/>
          </w:tcPr>
          <w:p w14:paraId="5FECADF7" w14:textId="77777777" w:rsidR="00EA7BBD" w:rsidRPr="009330D5" w:rsidRDefault="00EA7BBD" w:rsidP="009330D5">
            <w:pPr>
              <w:pStyle w:val="aff5"/>
            </w:pPr>
            <w:r w:rsidRPr="009330D5">
              <w:t>353,9</w:t>
            </w:r>
          </w:p>
        </w:tc>
        <w:tc>
          <w:tcPr>
            <w:tcW w:w="513" w:type="pct"/>
            <w:tcBorders>
              <w:top w:val="nil"/>
              <w:left w:val="nil"/>
              <w:bottom w:val="single" w:sz="8" w:space="0" w:color="auto"/>
              <w:right w:val="single" w:sz="8" w:space="0" w:color="auto"/>
            </w:tcBorders>
            <w:shd w:val="clear" w:color="auto" w:fill="auto"/>
            <w:noWrap/>
            <w:vAlign w:val="center"/>
            <w:hideMark/>
          </w:tcPr>
          <w:p w14:paraId="15DAD54B" w14:textId="77777777" w:rsidR="00EA7BBD" w:rsidRPr="009330D5" w:rsidRDefault="00EA7BBD" w:rsidP="009330D5">
            <w:pPr>
              <w:pStyle w:val="aff5"/>
            </w:pPr>
            <w:r w:rsidRPr="009330D5">
              <w:t>353,6</w:t>
            </w:r>
          </w:p>
        </w:tc>
        <w:tc>
          <w:tcPr>
            <w:tcW w:w="513" w:type="pct"/>
            <w:tcBorders>
              <w:top w:val="nil"/>
              <w:left w:val="nil"/>
              <w:bottom w:val="single" w:sz="8" w:space="0" w:color="auto"/>
              <w:right w:val="single" w:sz="8" w:space="0" w:color="auto"/>
            </w:tcBorders>
            <w:shd w:val="clear" w:color="auto" w:fill="auto"/>
            <w:noWrap/>
            <w:vAlign w:val="center"/>
            <w:hideMark/>
          </w:tcPr>
          <w:p w14:paraId="07355BB1" w14:textId="77777777" w:rsidR="00EA7BBD" w:rsidRPr="009330D5" w:rsidRDefault="00EA7BBD" w:rsidP="009330D5">
            <w:pPr>
              <w:pStyle w:val="aff5"/>
            </w:pPr>
            <w:r w:rsidRPr="009330D5">
              <w:t>353</w:t>
            </w:r>
          </w:p>
        </w:tc>
        <w:tc>
          <w:tcPr>
            <w:tcW w:w="513" w:type="pct"/>
            <w:tcBorders>
              <w:top w:val="nil"/>
              <w:left w:val="nil"/>
              <w:bottom w:val="single" w:sz="8" w:space="0" w:color="auto"/>
              <w:right w:val="single" w:sz="8" w:space="0" w:color="auto"/>
            </w:tcBorders>
            <w:shd w:val="clear" w:color="auto" w:fill="auto"/>
            <w:noWrap/>
            <w:vAlign w:val="center"/>
            <w:hideMark/>
          </w:tcPr>
          <w:p w14:paraId="250B46AE" w14:textId="77777777" w:rsidR="00EA7BBD" w:rsidRPr="009330D5" w:rsidRDefault="00EA7BBD" w:rsidP="009330D5">
            <w:pPr>
              <w:pStyle w:val="aff5"/>
            </w:pPr>
            <w:r w:rsidRPr="009330D5">
              <w:t>352</w:t>
            </w:r>
          </w:p>
        </w:tc>
        <w:tc>
          <w:tcPr>
            <w:tcW w:w="519" w:type="pct"/>
            <w:tcBorders>
              <w:top w:val="nil"/>
              <w:left w:val="nil"/>
              <w:bottom w:val="single" w:sz="8" w:space="0" w:color="auto"/>
              <w:right w:val="single" w:sz="8" w:space="0" w:color="auto"/>
            </w:tcBorders>
            <w:shd w:val="clear" w:color="auto" w:fill="auto"/>
            <w:noWrap/>
            <w:vAlign w:val="center"/>
            <w:hideMark/>
          </w:tcPr>
          <w:p w14:paraId="3CA34F96" w14:textId="77777777" w:rsidR="00EA7BBD" w:rsidRPr="009330D5" w:rsidRDefault="00EA7BBD" w:rsidP="009330D5">
            <w:pPr>
              <w:pStyle w:val="aff5"/>
            </w:pPr>
            <w:r w:rsidRPr="009330D5">
              <w:t>351,3</w:t>
            </w:r>
          </w:p>
        </w:tc>
      </w:tr>
      <w:tr w:rsidR="00EA7BBD" w:rsidRPr="009330D5" w14:paraId="1B5903EF"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53ED59CF" w14:textId="77777777" w:rsidR="00EA7BBD" w:rsidRPr="009330D5" w:rsidRDefault="00EA7BBD" w:rsidP="009330D5">
            <w:pPr>
              <w:pStyle w:val="aff5"/>
            </w:pPr>
            <w:r w:rsidRPr="009330D5">
              <w:t>по конденсационному циклу</w:t>
            </w:r>
          </w:p>
        </w:tc>
        <w:tc>
          <w:tcPr>
            <w:tcW w:w="371" w:type="pct"/>
            <w:tcBorders>
              <w:top w:val="nil"/>
              <w:left w:val="nil"/>
              <w:bottom w:val="single" w:sz="4" w:space="0" w:color="auto"/>
              <w:right w:val="single" w:sz="4" w:space="0" w:color="auto"/>
            </w:tcBorders>
            <w:shd w:val="clear" w:color="auto" w:fill="auto"/>
            <w:vAlign w:val="center"/>
            <w:hideMark/>
          </w:tcPr>
          <w:p w14:paraId="539B3BD4" w14:textId="77777777" w:rsidR="00EA7BBD" w:rsidRPr="009330D5" w:rsidRDefault="00EA7BBD" w:rsidP="009330D5">
            <w:pPr>
              <w:pStyle w:val="aff5"/>
            </w:pPr>
            <w:r w:rsidRPr="009330D5">
              <w:t>г у.т/кВт-ч</w:t>
            </w:r>
          </w:p>
        </w:tc>
        <w:tc>
          <w:tcPr>
            <w:tcW w:w="513" w:type="pct"/>
            <w:tcBorders>
              <w:top w:val="nil"/>
              <w:left w:val="nil"/>
              <w:bottom w:val="single" w:sz="8" w:space="0" w:color="auto"/>
              <w:right w:val="single" w:sz="8" w:space="0" w:color="auto"/>
            </w:tcBorders>
            <w:shd w:val="clear" w:color="auto" w:fill="auto"/>
            <w:noWrap/>
            <w:vAlign w:val="center"/>
            <w:hideMark/>
          </w:tcPr>
          <w:p w14:paraId="055327DC" w14:textId="77777777" w:rsidR="00EA7BBD" w:rsidRPr="009330D5" w:rsidRDefault="00EA7BBD" w:rsidP="009330D5">
            <w:pPr>
              <w:pStyle w:val="aff5"/>
            </w:pPr>
            <w:r w:rsidRPr="009330D5">
              <w:t>542,5</w:t>
            </w:r>
          </w:p>
        </w:tc>
        <w:tc>
          <w:tcPr>
            <w:tcW w:w="513" w:type="pct"/>
            <w:tcBorders>
              <w:top w:val="nil"/>
              <w:left w:val="nil"/>
              <w:bottom w:val="single" w:sz="8" w:space="0" w:color="auto"/>
              <w:right w:val="single" w:sz="8" w:space="0" w:color="auto"/>
            </w:tcBorders>
            <w:shd w:val="clear" w:color="auto" w:fill="auto"/>
            <w:noWrap/>
            <w:vAlign w:val="center"/>
            <w:hideMark/>
          </w:tcPr>
          <w:p w14:paraId="622CCF5A" w14:textId="77777777" w:rsidR="00EA7BBD" w:rsidRPr="009330D5" w:rsidRDefault="00EA7BBD" w:rsidP="009330D5">
            <w:pPr>
              <w:pStyle w:val="aff5"/>
            </w:pPr>
            <w:r w:rsidRPr="009330D5">
              <w:t>539</w:t>
            </w:r>
          </w:p>
        </w:tc>
        <w:tc>
          <w:tcPr>
            <w:tcW w:w="513" w:type="pct"/>
            <w:tcBorders>
              <w:top w:val="nil"/>
              <w:left w:val="nil"/>
              <w:bottom w:val="single" w:sz="8" w:space="0" w:color="auto"/>
              <w:right w:val="single" w:sz="8" w:space="0" w:color="auto"/>
            </w:tcBorders>
            <w:shd w:val="clear" w:color="auto" w:fill="auto"/>
            <w:noWrap/>
            <w:vAlign w:val="center"/>
            <w:hideMark/>
          </w:tcPr>
          <w:p w14:paraId="6C1BA4E1" w14:textId="77777777" w:rsidR="00EA7BBD" w:rsidRPr="009330D5" w:rsidRDefault="00EA7BBD" w:rsidP="009330D5">
            <w:pPr>
              <w:pStyle w:val="aff5"/>
            </w:pPr>
            <w:r w:rsidRPr="009330D5">
              <w:t>541,8</w:t>
            </w:r>
          </w:p>
        </w:tc>
        <w:tc>
          <w:tcPr>
            <w:tcW w:w="513" w:type="pct"/>
            <w:tcBorders>
              <w:top w:val="nil"/>
              <w:left w:val="nil"/>
              <w:bottom w:val="single" w:sz="8" w:space="0" w:color="auto"/>
              <w:right w:val="single" w:sz="8" w:space="0" w:color="auto"/>
            </w:tcBorders>
            <w:shd w:val="clear" w:color="auto" w:fill="auto"/>
            <w:noWrap/>
            <w:vAlign w:val="center"/>
            <w:hideMark/>
          </w:tcPr>
          <w:p w14:paraId="7B914F3C" w14:textId="77777777" w:rsidR="00EA7BBD" w:rsidRPr="009330D5" w:rsidRDefault="00EA7BBD" w:rsidP="009330D5">
            <w:pPr>
              <w:pStyle w:val="aff5"/>
            </w:pPr>
            <w:r w:rsidRPr="009330D5">
              <w:t>541,5</w:t>
            </w:r>
          </w:p>
        </w:tc>
        <w:tc>
          <w:tcPr>
            <w:tcW w:w="513" w:type="pct"/>
            <w:tcBorders>
              <w:top w:val="nil"/>
              <w:left w:val="nil"/>
              <w:bottom w:val="single" w:sz="8" w:space="0" w:color="auto"/>
              <w:right w:val="single" w:sz="8" w:space="0" w:color="auto"/>
            </w:tcBorders>
            <w:shd w:val="clear" w:color="auto" w:fill="auto"/>
            <w:noWrap/>
            <w:vAlign w:val="center"/>
            <w:hideMark/>
          </w:tcPr>
          <w:p w14:paraId="1099A89C" w14:textId="77777777" w:rsidR="00EA7BBD" w:rsidRPr="009330D5" w:rsidRDefault="00EA7BBD" w:rsidP="009330D5">
            <w:pPr>
              <w:pStyle w:val="aff5"/>
            </w:pPr>
            <w:r w:rsidRPr="009330D5">
              <w:t>541,2</w:t>
            </w:r>
          </w:p>
        </w:tc>
        <w:tc>
          <w:tcPr>
            <w:tcW w:w="513" w:type="pct"/>
            <w:tcBorders>
              <w:top w:val="nil"/>
              <w:left w:val="nil"/>
              <w:bottom w:val="single" w:sz="8" w:space="0" w:color="auto"/>
              <w:right w:val="single" w:sz="8" w:space="0" w:color="auto"/>
            </w:tcBorders>
            <w:shd w:val="clear" w:color="auto" w:fill="auto"/>
            <w:noWrap/>
            <w:vAlign w:val="center"/>
            <w:hideMark/>
          </w:tcPr>
          <w:p w14:paraId="71E62D3B" w14:textId="77777777" w:rsidR="00EA7BBD" w:rsidRPr="009330D5" w:rsidRDefault="00EA7BBD" w:rsidP="009330D5">
            <w:pPr>
              <w:pStyle w:val="aff5"/>
            </w:pPr>
            <w:r w:rsidRPr="009330D5">
              <w:t>540,6</w:t>
            </w:r>
          </w:p>
        </w:tc>
        <w:tc>
          <w:tcPr>
            <w:tcW w:w="519" w:type="pct"/>
            <w:tcBorders>
              <w:top w:val="nil"/>
              <w:left w:val="nil"/>
              <w:bottom w:val="single" w:sz="8" w:space="0" w:color="auto"/>
              <w:right w:val="single" w:sz="8" w:space="0" w:color="auto"/>
            </w:tcBorders>
            <w:shd w:val="clear" w:color="auto" w:fill="auto"/>
            <w:noWrap/>
            <w:vAlign w:val="center"/>
            <w:hideMark/>
          </w:tcPr>
          <w:p w14:paraId="266211FE" w14:textId="77777777" w:rsidR="00EA7BBD" w:rsidRPr="009330D5" w:rsidRDefault="00EA7BBD" w:rsidP="009330D5">
            <w:pPr>
              <w:pStyle w:val="aff5"/>
            </w:pPr>
            <w:r w:rsidRPr="009330D5">
              <w:t>540,1</w:t>
            </w:r>
          </w:p>
        </w:tc>
      </w:tr>
      <w:tr w:rsidR="00EA7BBD" w:rsidRPr="009330D5" w14:paraId="65FD4B4F"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40F8A651" w14:textId="77777777" w:rsidR="00EA7BBD" w:rsidRPr="009330D5" w:rsidRDefault="00EA7BBD" w:rsidP="009330D5">
            <w:pPr>
              <w:pStyle w:val="aff5"/>
            </w:pPr>
            <w:r w:rsidRPr="009330D5">
              <w:t>Тепловая мощность и тепловая нагрузка</w:t>
            </w:r>
          </w:p>
        </w:tc>
        <w:tc>
          <w:tcPr>
            <w:tcW w:w="371" w:type="pct"/>
            <w:tcBorders>
              <w:top w:val="nil"/>
              <w:left w:val="nil"/>
              <w:bottom w:val="single" w:sz="4" w:space="0" w:color="auto"/>
              <w:right w:val="single" w:sz="4" w:space="0" w:color="auto"/>
            </w:tcBorders>
            <w:shd w:val="clear" w:color="auto" w:fill="auto"/>
            <w:vAlign w:val="center"/>
            <w:hideMark/>
          </w:tcPr>
          <w:p w14:paraId="1E1137A3" w14:textId="77777777" w:rsidR="00EA7BBD" w:rsidRPr="009330D5" w:rsidRDefault="00EA7BBD" w:rsidP="009330D5">
            <w:pPr>
              <w:pStyle w:val="aff5"/>
            </w:pPr>
          </w:p>
        </w:tc>
        <w:tc>
          <w:tcPr>
            <w:tcW w:w="513" w:type="pct"/>
            <w:tcBorders>
              <w:top w:val="single" w:sz="4" w:space="0" w:color="auto"/>
              <w:left w:val="nil"/>
              <w:bottom w:val="single" w:sz="4" w:space="0" w:color="auto"/>
              <w:right w:val="single" w:sz="4" w:space="0" w:color="auto"/>
            </w:tcBorders>
            <w:shd w:val="clear" w:color="auto" w:fill="auto"/>
            <w:vAlign w:val="center"/>
            <w:hideMark/>
          </w:tcPr>
          <w:p w14:paraId="15902343" w14:textId="77777777" w:rsidR="00EA7BBD" w:rsidRPr="009330D5" w:rsidRDefault="00EA7BBD" w:rsidP="009330D5">
            <w:pPr>
              <w:pStyle w:val="aff5"/>
            </w:pPr>
          </w:p>
        </w:tc>
        <w:tc>
          <w:tcPr>
            <w:tcW w:w="513" w:type="pct"/>
            <w:tcBorders>
              <w:top w:val="single" w:sz="4" w:space="0" w:color="auto"/>
              <w:left w:val="nil"/>
              <w:bottom w:val="single" w:sz="4" w:space="0" w:color="auto"/>
              <w:right w:val="single" w:sz="4" w:space="0" w:color="auto"/>
            </w:tcBorders>
            <w:shd w:val="clear" w:color="auto" w:fill="auto"/>
            <w:vAlign w:val="center"/>
            <w:hideMark/>
          </w:tcPr>
          <w:p w14:paraId="55A579E9" w14:textId="77777777" w:rsidR="00EA7BBD" w:rsidRPr="009330D5" w:rsidRDefault="00EA7BBD" w:rsidP="009330D5">
            <w:pPr>
              <w:pStyle w:val="aff5"/>
            </w:pPr>
          </w:p>
        </w:tc>
        <w:tc>
          <w:tcPr>
            <w:tcW w:w="513" w:type="pct"/>
            <w:tcBorders>
              <w:top w:val="single" w:sz="4" w:space="0" w:color="auto"/>
              <w:left w:val="nil"/>
              <w:bottom w:val="single" w:sz="4" w:space="0" w:color="auto"/>
              <w:right w:val="single" w:sz="4" w:space="0" w:color="auto"/>
            </w:tcBorders>
            <w:shd w:val="clear" w:color="auto" w:fill="auto"/>
            <w:vAlign w:val="center"/>
            <w:hideMark/>
          </w:tcPr>
          <w:p w14:paraId="4842BECE" w14:textId="77777777" w:rsidR="00EA7BBD" w:rsidRPr="009330D5" w:rsidRDefault="00EA7BBD" w:rsidP="009330D5">
            <w:pPr>
              <w:pStyle w:val="aff5"/>
            </w:pPr>
          </w:p>
        </w:tc>
        <w:tc>
          <w:tcPr>
            <w:tcW w:w="513" w:type="pct"/>
            <w:tcBorders>
              <w:top w:val="single" w:sz="4" w:space="0" w:color="auto"/>
              <w:left w:val="nil"/>
              <w:bottom w:val="single" w:sz="4" w:space="0" w:color="auto"/>
              <w:right w:val="single" w:sz="4" w:space="0" w:color="auto"/>
            </w:tcBorders>
            <w:shd w:val="clear" w:color="auto" w:fill="auto"/>
            <w:vAlign w:val="center"/>
            <w:hideMark/>
          </w:tcPr>
          <w:p w14:paraId="439EB289" w14:textId="77777777" w:rsidR="00EA7BBD" w:rsidRPr="009330D5" w:rsidRDefault="00EA7BBD" w:rsidP="009330D5">
            <w:pPr>
              <w:pStyle w:val="aff5"/>
            </w:pPr>
          </w:p>
        </w:tc>
        <w:tc>
          <w:tcPr>
            <w:tcW w:w="513" w:type="pct"/>
            <w:tcBorders>
              <w:top w:val="single" w:sz="4" w:space="0" w:color="auto"/>
              <w:left w:val="nil"/>
              <w:bottom w:val="single" w:sz="4" w:space="0" w:color="auto"/>
              <w:right w:val="single" w:sz="4" w:space="0" w:color="auto"/>
            </w:tcBorders>
            <w:shd w:val="clear" w:color="auto" w:fill="auto"/>
            <w:vAlign w:val="center"/>
            <w:hideMark/>
          </w:tcPr>
          <w:p w14:paraId="3A341979" w14:textId="77777777" w:rsidR="00EA7BBD" w:rsidRPr="009330D5" w:rsidRDefault="00EA7BBD" w:rsidP="009330D5">
            <w:pPr>
              <w:pStyle w:val="aff5"/>
            </w:pPr>
          </w:p>
        </w:tc>
        <w:tc>
          <w:tcPr>
            <w:tcW w:w="513" w:type="pct"/>
            <w:tcBorders>
              <w:top w:val="single" w:sz="4" w:space="0" w:color="auto"/>
              <w:left w:val="nil"/>
              <w:bottom w:val="single" w:sz="4" w:space="0" w:color="auto"/>
              <w:right w:val="single" w:sz="4" w:space="0" w:color="auto"/>
            </w:tcBorders>
            <w:shd w:val="clear" w:color="auto" w:fill="auto"/>
            <w:vAlign w:val="center"/>
            <w:hideMark/>
          </w:tcPr>
          <w:p w14:paraId="7BC1F96A" w14:textId="77777777" w:rsidR="00EA7BBD" w:rsidRPr="009330D5" w:rsidRDefault="00EA7BBD" w:rsidP="009330D5">
            <w:pPr>
              <w:pStyle w:val="aff5"/>
            </w:pPr>
          </w:p>
        </w:tc>
        <w:tc>
          <w:tcPr>
            <w:tcW w:w="519" w:type="pct"/>
            <w:tcBorders>
              <w:top w:val="single" w:sz="4" w:space="0" w:color="auto"/>
              <w:left w:val="nil"/>
              <w:bottom w:val="single" w:sz="4" w:space="0" w:color="auto"/>
              <w:right w:val="single" w:sz="4" w:space="0" w:color="auto"/>
            </w:tcBorders>
            <w:shd w:val="clear" w:color="auto" w:fill="auto"/>
            <w:vAlign w:val="center"/>
            <w:hideMark/>
          </w:tcPr>
          <w:p w14:paraId="5B8A5C21" w14:textId="77777777" w:rsidR="00EA7BBD" w:rsidRPr="009330D5" w:rsidRDefault="00EA7BBD" w:rsidP="009330D5">
            <w:pPr>
              <w:pStyle w:val="aff5"/>
            </w:pPr>
          </w:p>
        </w:tc>
      </w:tr>
      <w:tr w:rsidR="00EA7BBD" w:rsidRPr="009330D5" w14:paraId="57EA154B"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413EF010" w14:textId="77777777" w:rsidR="00EA7BBD" w:rsidRPr="009330D5" w:rsidRDefault="00EA7BBD" w:rsidP="009330D5">
            <w:pPr>
              <w:pStyle w:val="aff5"/>
            </w:pPr>
            <w:r w:rsidRPr="009330D5">
              <w:t>Установленная тепловая мощность, в том числе:</w:t>
            </w:r>
          </w:p>
        </w:tc>
        <w:tc>
          <w:tcPr>
            <w:tcW w:w="371" w:type="pct"/>
            <w:tcBorders>
              <w:top w:val="nil"/>
              <w:left w:val="nil"/>
              <w:bottom w:val="single" w:sz="4" w:space="0" w:color="auto"/>
              <w:right w:val="single" w:sz="4" w:space="0" w:color="auto"/>
            </w:tcBorders>
            <w:shd w:val="clear" w:color="auto" w:fill="auto"/>
            <w:vAlign w:val="center"/>
            <w:hideMark/>
          </w:tcPr>
          <w:p w14:paraId="268C71E7" w14:textId="77777777" w:rsidR="00EA7BBD" w:rsidRPr="009330D5" w:rsidRDefault="00EA7BBD" w:rsidP="009330D5">
            <w:pPr>
              <w:pStyle w:val="aff5"/>
            </w:pPr>
            <w:r w:rsidRPr="009330D5">
              <w:t>Гкал/ч</w:t>
            </w:r>
          </w:p>
        </w:tc>
        <w:tc>
          <w:tcPr>
            <w:tcW w:w="513" w:type="pct"/>
            <w:tcBorders>
              <w:top w:val="nil"/>
              <w:left w:val="nil"/>
              <w:bottom w:val="single" w:sz="8" w:space="0" w:color="auto"/>
              <w:right w:val="single" w:sz="8" w:space="0" w:color="auto"/>
            </w:tcBorders>
            <w:shd w:val="clear" w:color="auto" w:fill="auto"/>
            <w:noWrap/>
            <w:vAlign w:val="center"/>
            <w:hideMark/>
          </w:tcPr>
          <w:p w14:paraId="74FA6775" w14:textId="77777777" w:rsidR="00EA7BBD" w:rsidRPr="009330D5" w:rsidRDefault="00EA7BBD" w:rsidP="009330D5">
            <w:pPr>
              <w:pStyle w:val="aff5"/>
            </w:pPr>
            <w:r w:rsidRPr="009330D5">
              <w:t>1 052,00</w:t>
            </w:r>
          </w:p>
        </w:tc>
        <w:tc>
          <w:tcPr>
            <w:tcW w:w="513" w:type="pct"/>
            <w:tcBorders>
              <w:top w:val="nil"/>
              <w:left w:val="nil"/>
              <w:bottom w:val="single" w:sz="8" w:space="0" w:color="auto"/>
              <w:right w:val="single" w:sz="8" w:space="0" w:color="auto"/>
            </w:tcBorders>
            <w:shd w:val="clear" w:color="auto" w:fill="auto"/>
            <w:noWrap/>
            <w:vAlign w:val="center"/>
            <w:hideMark/>
          </w:tcPr>
          <w:p w14:paraId="455FEAB7" w14:textId="77777777" w:rsidR="00EA7BBD" w:rsidRPr="009330D5" w:rsidRDefault="00EA7BBD" w:rsidP="009330D5">
            <w:pPr>
              <w:pStyle w:val="aff5"/>
            </w:pPr>
            <w:r w:rsidRPr="009330D5">
              <w:t>1 052,00</w:t>
            </w:r>
          </w:p>
        </w:tc>
        <w:tc>
          <w:tcPr>
            <w:tcW w:w="513" w:type="pct"/>
            <w:tcBorders>
              <w:top w:val="nil"/>
              <w:left w:val="nil"/>
              <w:bottom w:val="single" w:sz="8" w:space="0" w:color="auto"/>
              <w:right w:val="single" w:sz="8" w:space="0" w:color="auto"/>
            </w:tcBorders>
            <w:shd w:val="clear" w:color="auto" w:fill="auto"/>
            <w:noWrap/>
            <w:vAlign w:val="center"/>
            <w:hideMark/>
          </w:tcPr>
          <w:p w14:paraId="0BBC4806" w14:textId="77777777" w:rsidR="00EA7BBD" w:rsidRPr="009330D5" w:rsidRDefault="00EA7BBD" w:rsidP="009330D5">
            <w:pPr>
              <w:pStyle w:val="aff5"/>
            </w:pPr>
            <w:r w:rsidRPr="009330D5">
              <w:t>1 052,00</w:t>
            </w:r>
          </w:p>
        </w:tc>
        <w:tc>
          <w:tcPr>
            <w:tcW w:w="513" w:type="pct"/>
            <w:tcBorders>
              <w:top w:val="nil"/>
              <w:left w:val="nil"/>
              <w:bottom w:val="single" w:sz="8" w:space="0" w:color="auto"/>
              <w:right w:val="single" w:sz="8" w:space="0" w:color="auto"/>
            </w:tcBorders>
            <w:shd w:val="clear" w:color="auto" w:fill="auto"/>
            <w:noWrap/>
            <w:vAlign w:val="center"/>
            <w:hideMark/>
          </w:tcPr>
          <w:p w14:paraId="5123C3FA" w14:textId="77777777" w:rsidR="00EA7BBD" w:rsidRPr="009330D5" w:rsidRDefault="00EA7BBD" w:rsidP="009330D5">
            <w:pPr>
              <w:pStyle w:val="aff5"/>
            </w:pPr>
            <w:r w:rsidRPr="009330D5">
              <w:t>1 052,00</w:t>
            </w:r>
          </w:p>
        </w:tc>
        <w:tc>
          <w:tcPr>
            <w:tcW w:w="513" w:type="pct"/>
            <w:tcBorders>
              <w:top w:val="nil"/>
              <w:left w:val="nil"/>
              <w:bottom w:val="single" w:sz="8" w:space="0" w:color="auto"/>
              <w:right w:val="single" w:sz="8" w:space="0" w:color="auto"/>
            </w:tcBorders>
            <w:shd w:val="clear" w:color="auto" w:fill="auto"/>
            <w:noWrap/>
            <w:vAlign w:val="center"/>
            <w:hideMark/>
          </w:tcPr>
          <w:p w14:paraId="642237B1" w14:textId="77777777" w:rsidR="00EA7BBD" w:rsidRPr="009330D5" w:rsidRDefault="00EA7BBD" w:rsidP="009330D5">
            <w:pPr>
              <w:pStyle w:val="aff5"/>
            </w:pPr>
            <w:r w:rsidRPr="009330D5">
              <w:t>1 052,00</w:t>
            </w:r>
          </w:p>
        </w:tc>
        <w:tc>
          <w:tcPr>
            <w:tcW w:w="513" w:type="pct"/>
            <w:tcBorders>
              <w:top w:val="nil"/>
              <w:left w:val="nil"/>
              <w:bottom w:val="single" w:sz="8" w:space="0" w:color="auto"/>
              <w:right w:val="single" w:sz="8" w:space="0" w:color="auto"/>
            </w:tcBorders>
            <w:shd w:val="clear" w:color="auto" w:fill="auto"/>
            <w:noWrap/>
            <w:vAlign w:val="center"/>
            <w:hideMark/>
          </w:tcPr>
          <w:p w14:paraId="0FBF7465" w14:textId="77777777" w:rsidR="00EA7BBD" w:rsidRPr="009330D5" w:rsidRDefault="00EA7BBD" w:rsidP="009330D5">
            <w:pPr>
              <w:pStyle w:val="aff5"/>
            </w:pPr>
            <w:r w:rsidRPr="009330D5">
              <w:t>1 052,00</w:t>
            </w:r>
          </w:p>
        </w:tc>
        <w:tc>
          <w:tcPr>
            <w:tcW w:w="519" w:type="pct"/>
            <w:tcBorders>
              <w:top w:val="nil"/>
              <w:left w:val="nil"/>
              <w:bottom w:val="single" w:sz="8" w:space="0" w:color="auto"/>
              <w:right w:val="single" w:sz="8" w:space="0" w:color="auto"/>
            </w:tcBorders>
            <w:shd w:val="clear" w:color="auto" w:fill="auto"/>
            <w:noWrap/>
            <w:vAlign w:val="center"/>
            <w:hideMark/>
          </w:tcPr>
          <w:p w14:paraId="3EE0FA2B" w14:textId="77777777" w:rsidR="00EA7BBD" w:rsidRPr="009330D5" w:rsidRDefault="00EA7BBD" w:rsidP="009330D5">
            <w:pPr>
              <w:pStyle w:val="aff5"/>
            </w:pPr>
            <w:r w:rsidRPr="009330D5">
              <w:t>1 052,00</w:t>
            </w:r>
          </w:p>
        </w:tc>
      </w:tr>
      <w:tr w:rsidR="00EA7BBD" w:rsidRPr="009330D5" w14:paraId="4CD93C4E"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4A3FB7A3" w14:textId="77777777" w:rsidR="00EA7BBD" w:rsidRPr="009330D5" w:rsidRDefault="00EA7BBD" w:rsidP="009330D5">
            <w:pPr>
              <w:pStyle w:val="aff5"/>
            </w:pPr>
            <w:r w:rsidRPr="009330D5">
              <w:t>базовая (теплофикационная турбоагрегатов)</w:t>
            </w:r>
          </w:p>
        </w:tc>
        <w:tc>
          <w:tcPr>
            <w:tcW w:w="371" w:type="pct"/>
            <w:tcBorders>
              <w:top w:val="nil"/>
              <w:left w:val="nil"/>
              <w:bottom w:val="single" w:sz="4" w:space="0" w:color="auto"/>
              <w:right w:val="single" w:sz="4" w:space="0" w:color="auto"/>
            </w:tcBorders>
            <w:shd w:val="clear" w:color="auto" w:fill="auto"/>
            <w:vAlign w:val="center"/>
            <w:hideMark/>
          </w:tcPr>
          <w:p w14:paraId="0974B672" w14:textId="77777777" w:rsidR="00EA7BBD" w:rsidRPr="009330D5" w:rsidRDefault="00EA7BBD" w:rsidP="009330D5">
            <w:pPr>
              <w:pStyle w:val="aff5"/>
            </w:pPr>
            <w:r w:rsidRPr="009330D5">
              <w:t>Гкал/ч</w:t>
            </w:r>
          </w:p>
        </w:tc>
        <w:tc>
          <w:tcPr>
            <w:tcW w:w="513" w:type="pct"/>
            <w:tcBorders>
              <w:top w:val="nil"/>
              <w:left w:val="nil"/>
              <w:bottom w:val="single" w:sz="8" w:space="0" w:color="auto"/>
              <w:right w:val="single" w:sz="8" w:space="0" w:color="auto"/>
            </w:tcBorders>
            <w:shd w:val="clear" w:color="auto" w:fill="auto"/>
            <w:noWrap/>
            <w:vAlign w:val="center"/>
            <w:hideMark/>
          </w:tcPr>
          <w:p w14:paraId="5D87D8CD" w14:textId="77777777" w:rsidR="00EA7BBD" w:rsidRPr="009330D5" w:rsidRDefault="00EA7BBD" w:rsidP="009330D5">
            <w:pPr>
              <w:pStyle w:val="aff5"/>
            </w:pPr>
            <w:r w:rsidRPr="009330D5">
              <w:t>692</w:t>
            </w:r>
          </w:p>
        </w:tc>
        <w:tc>
          <w:tcPr>
            <w:tcW w:w="513" w:type="pct"/>
            <w:tcBorders>
              <w:top w:val="nil"/>
              <w:left w:val="nil"/>
              <w:bottom w:val="single" w:sz="8" w:space="0" w:color="auto"/>
              <w:right w:val="single" w:sz="8" w:space="0" w:color="auto"/>
            </w:tcBorders>
            <w:shd w:val="clear" w:color="auto" w:fill="auto"/>
            <w:noWrap/>
            <w:vAlign w:val="center"/>
            <w:hideMark/>
          </w:tcPr>
          <w:p w14:paraId="3F9522D0" w14:textId="77777777" w:rsidR="00EA7BBD" w:rsidRPr="009330D5" w:rsidRDefault="00EA7BBD" w:rsidP="009330D5">
            <w:pPr>
              <w:pStyle w:val="aff5"/>
            </w:pPr>
            <w:r w:rsidRPr="009330D5">
              <w:t>692</w:t>
            </w:r>
          </w:p>
        </w:tc>
        <w:tc>
          <w:tcPr>
            <w:tcW w:w="513" w:type="pct"/>
            <w:tcBorders>
              <w:top w:val="nil"/>
              <w:left w:val="nil"/>
              <w:bottom w:val="single" w:sz="8" w:space="0" w:color="auto"/>
              <w:right w:val="single" w:sz="8" w:space="0" w:color="auto"/>
            </w:tcBorders>
            <w:shd w:val="clear" w:color="auto" w:fill="auto"/>
            <w:noWrap/>
            <w:vAlign w:val="center"/>
            <w:hideMark/>
          </w:tcPr>
          <w:p w14:paraId="57656672" w14:textId="77777777" w:rsidR="00EA7BBD" w:rsidRPr="009330D5" w:rsidRDefault="00EA7BBD" w:rsidP="009330D5">
            <w:pPr>
              <w:pStyle w:val="aff5"/>
            </w:pPr>
            <w:r w:rsidRPr="009330D5">
              <w:t>692</w:t>
            </w:r>
          </w:p>
        </w:tc>
        <w:tc>
          <w:tcPr>
            <w:tcW w:w="513" w:type="pct"/>
            <w:tcBorders>
              <w:top w:val="nil"/>
              <w:left w:val="nil"/>
              <w:bottom w:val="single" w:sz="8" w:space="0" w:color="auto"/>
              <w:right w:val="single" w:sz="8" w:space="0" w:color="auto"/>
            </w:tcBorders>
            <w:shd w:val="clear" w:color="auto" w:fill="auto"/>
            <w:noWrap/>
            <w:vAlign w:val="center"/>
            <w:hideMark/>
          </w:tcPr>
          <w:p w14:paraId="6817F7EE" w14:textId="77777777" w:rsidR="00EA7BBD" w:rsidRPr="009330D5" w:rsidRDefault="00EA7BBD" w:rsidP="009330D5">
            <w:pPr>
              <w:pStyle w:val="aff5"/>
            </w:pPr>
            <w:r w:rsidRPr="009330D5">
              <w:t>692</w:t>
            </w:r>
          </w:p>
        </w:tc>
        <w:tc>
          <w:tcPr>
            <w:tcW w:w="513" w:type="pct"/>
            <w:tcBorders>
              <w:top w:val="nil"/>
              <w:left w:val="nil"/>
              <w:bottom w:val="single" w:sz="8" w:space="0" w:color="auto"/>
              <w:right w:val="single" w:sz="8" w:space="0" w:color="auto"/>
            </w:tcBorders>
            <w:shd w:val="clear" w:color="auto" w:fill="auto"/>
            <w:noWrap/>
            <w:vAlign w:val="center"/>
            <w:hideMark/>
          </w:tcPr>
          <w:p w14:paraId="7A8F6177" w14:textId="77777777" w:rsidR="00EA7BBD" w:rsidRPr="009330D5" w:rsidRDefault="00EA7BBD" w:rsidP="009330D5">
            <w:pPr>
              <w:pStyle w:val="aff5"/>
            </w:pPr>
            <w:r w:rsidRPr="009330D5">
              <w:t>692</w:t>
            </w:r>
          </w:p>
        </w:tc>
        <w:tc>
          <w:tcPr>
            <w:tcW w:w="513" w:type="pct"/>
            <w:tcBorders>
              <w:top w:val="nil"/>
              <w:left w:val="nil"/>
              <w:bottom w:val="single" w:sz="8" w:space="0" w:color="auto"/>
              <w:right w:val="single" w:sz="8" w:space="0" w:color="auto"/>
            </w:tcBorders>
            <w:shd w:val="clear" w:color="auto" w:fill="auto"/>
            <w:noWrap/>
            <w:vAlign w:val="center"/>
            <w:hideMark/>
          </w:tcPr>
          <w:p w14:paraId="699B03AB" w14:textId="77777777" w:rsidR="00EA7BBD" w:rsidRPr="009330D5" w:rsidRDefault="00EA7BBD" w:rsidP="009330D5">
            <w:pPr>
              <w:pStyle w:val="aff5"/>
            </w:pPr>
            <w:r w:rsidRPr="009330D5">
              <w:t>692</w:t>
            </w:r>
          </w:p>
        </w:tc>
        <w:tc>
          <w:tcPr>
            <w:tcW w:w="519" w:type="pct"/>
            <w:tcBorders>
              <w:top w:val="nil"/>
              <w:left w:val="nil"/>
              <w:bottom w:val="single" w:sz="8" w:space="0" w:color="auto"/>
              <w:right w:val="single" w:sz="8" w:space="0" w:color="auto"/>
            </w:tcBorders>
            <w:shd w:val="clear" w:color="auto" w:fill="auto"/>
            <w:noWrap/>
            <w:vAlign w:val="center"/>
            <w:hideMark/>
          </w:tcPr>
          <w:p w14:paraId="7AE8B79F" w14:textId="77777777" w:rsidR="00EA7BBD" w:rsidRPr="009330D5" w:rsidRDefault="00EA7BBD" w:rsidP="009330D5">
            <w:pPr>
              <w:pStyle w:val="aff5"/>
            </w:pPr>
            <w:r w:rsidRPr="009330D5">
              <w:t>692</w:t>
            </w:r>
          </w:p>
        </w:tc>
      </w:tr>
      <w:tr w:rsidR="00EA7BBD" w:rsidRPr="009330D5" w14:paraId="306D9375"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44EB6BC1" w14:textId="77777777" w:rsidR="00EA7BBD" w:rsidRPr="009330D5" w:rsidRDefault="00EA7BBD" w:rsidP="009330D5">
            <w:pPr>
              <w:pStyle w:val="aff5"/>
            </w:pPr>
            <w:r w:rsidRPr="009330D5">
              <w:t>пиковая, в том числе:</w:t>
            </w:r>
          </w:p>
        </w:tc>
        <w:tc>
          <w:tcPr>
            <w:tcW w:w="371" w:type="pct"/>
            <w:tcBorders>
              <w:top w:val="nil"/>
              <w:left w:val="nil"/>
              <w:bottom w:val="single" w:sz="4" w:space="0" w:color="auto"/>
              <w:right w:val="single" w:sz="4" w:space="0" w:color="auto"/>
            </w:tcBorders>
            <w:shd w:val="clear" w:color="auto" w:fill="auto"/>
            <w:vAlign w:val="center"/>
            <w:hideMark/>
          </w:tcPr>
          <w:p w14:paraId="1691A8C7" w14:textId="77777777" w:rsidR="00EA7BBD" w:rsidRPr="009330D5" w:rsidRDefault="00EA7BBD" w:rsidP="009330D5">
            <w:pPr>
              <w:pStyle w:val="aff5"/>
            </w:pPr>
            <w:r w:rsidRPr="009330D5">
              <w:t>Гкал/ч</w:t>
            </w:r>
          </w:p>
        </w:tc>
        <w:tc>
          <w:tcPr>
            <w:tcW w:w="513" w:type="pct"/>
            <w:tcBorders>
              <w:top w:val="single" w:sz="4" w:space="0" w:color="auto"/>
              <w:left w:val="nil"/>
              <w:bottom w:val="single" w:sz="4" w:space="0" w:color="auto"/>
              <w:right w:val="single" w:sz="4" w:space="0" w:color="auto"/>
            </w:tcBorders>
            <w:shd w:val="clear" w:color="auto" w:fill="auto"/>
            <w:vAlign w:val="center"/>
            <w:hideMark/>
          </w:tcPr>
          <w:p w14:paraId="6D048FB7" w14:textId="77777777" w:rsidR="00EA7BBD" w:rsidRPr="009330D5" w:rsidRDefault="00EA7BBD" w:rsidP="009330D5">
            <w:pPr>
              <w:pStyle w:val="aff5"/>
            </w:pPr>
            <w:r w:rsidRPr="009330D5">
              <w:t>360,00</w:t>
            </w:r>
          </w:p>
        </w:tc>
        <w:tc>
          <w:tcPr>
            <w:tcW w:w="513" w:type="pct"/>
            <w:tcBorders>
              <w:top w:val="single" w:sz="4" w:space="0" w:color="auto"/>
              <w:left w:val="nil"/>
              <w:bottom w:val="single" w:sz="4" w:space="0" w:color="auto"/>
              <w:right w:val="single" w:sz="4" w:space="0" w:color="auto"/>
            </w:tcBorders>
            <w:shd w:val="clear" w:color="auto" w:fill="auto"/>
            <w:vAlign w:val="center"/>
            <w:hideMark/>
          </w:tcPr>
          <w:p w14:paraId="630A4CE0" w14:textId="77777777" w:rsidR="00EA7BBD" w:rsidRPr="009330D5" w:rsidRDefault="00EA7BBD" w:rsidP="009330D5">
            <w:pPr>
              <w:pStyle w:val="aff5"/>
            </w:pPr>
            <w:r w:rsidRPr="009330D5">
              <w:t>360,00</w:t>
            </w:r>
          </w:p>
        </w:tc>
        <w:tc>
          <w:tcPr>
            <w:tcW w:w="513" w:type="pct"/>
            <w:tcBorders>
              <w:top w:val="single" w:sz="4" w:space="0" w:color="auto"/>
              <w:left w:val="nil"/>
              <w:bottom w:val="single" w:sz="4" w:space="0" w:color="auto"/>
              <w:right w:val="single" w:sz="4" w:space="0" w:color="auto"/>
            </w:tcBorders>
            <w:shd w:val="clear" w:color="auto" w:fill="auto"/>
            <w:vAlign w:val="center"/>
            <w:hideMark/>
          </w:tcPr>
          <w:p w14:paraId="1D340EB6" w14:textId="77777777" w:rsidR="00EA7BBD" w:rsidRPr="009330D5" w:rsidRDefault="00EA7BBD" w:rsidP="009330D5">
            <w:pPr>
              <w:pStyle w:val="aff5"/>
            </w:pPr>
            <w:r w:rsidRPr="009330D5">
              <w:t>360,00</w:t>
            </w:r>
          </w:p>
        </w:tc>
        <w:tc>
          <w:tcPr>
            <w:tcW w:w="513" w:type="pct"/>
            <w:tcBorders>
              <w:top w:val="single" w:sz="4" w:space="0" w:color="auto"/>
              <w:left w:val="nil"/>
              <w:bottom w:val="single" w:sz="4" w:space="0" w:color="auto"/>
              <w:right w:val="single" w:sz="4" w:space="0" w:color="auto"/>
            </w:tcBorders>
            <w:shd w:val="clear" w:color="auto" w:fill="auto"/>
            <w:vAlign w:val="center"/>
            <w:hideMark/>
          </w:tcPr>
          <w:p w14:paraId="71250DB8" w14:textId="77777777" w:rsidR="00EA7BBD" w:rsidRPr="009330D5" w:rsidRDefault="00EA7BBD" w:rsidP="009330D5">
            <w:pPr>
              <w:pStyle w:val="aff5"/>
            </w:pPr>
            <w:r w:rsidRPr="009330D5">
              <w:t>360,00</w:t>
            </w:r>
          </w:p>
        </w:tc>
        <w:tc>
          <w:tcPr>
            <w:tcW w:w="513" w:type="pct"/>
            <w:tcBorders>
              <w:top w:val="single" w:sz="4" w:space="0" w:color="auto"/>
              <w:left w:val="nil"/>
              <w:bottom w:val="single" w:sz="4" w:space="0" w:color="auto"/>
              <w:right w:val="single" w:sz="4" w:space="0" w:color="auto"/>
            </w:tcBorders>
            <w:shd w:val="clear" w:color="auto" w:fill="auto"/>
            <w:vAlign w:val="center"/>
            <w:hideMark/>
          </w:tcPr>
          <w:p w14:paraId="358C2F20" w14:textId="77777777" w:rsidR="00EA7BBD" w:rsidRPr="009330D5" w:rsidRDefault="00EA7BBD" w:rsidP="009330D5">
            <w:pPr>
              <w:pStyle w:val="aff5"/>
            </w:pPr>
            <w:r w:rsidRPr="009330D5">
              <w:t>360,00</w:t>
            </w:r>
          </w:p>
        </w:tc>
        <w:tc>
          <w:tcPr>
            <w:tcW w:w="513" w:type="pct"/>
            <w:tcBorders>
              <w:top w:val="single" w:sz="4" w:space="0" w:color="auto"/>
              <w:left w:val="nil"/>
              <w:bottom w:val="single" w:sz="4" w:space="0" w:color="auto"/>
              <w:right w:val="single" w:sz="4" w:space="0" w:color="auto"/>
            </w:tcBorders>
            <w:shd w:val="clear" w:color="auto" w:fill="auto"/>
            <w:vAlign w:val="center"/>
            <w:hideMark/>
          </w:tcPr>
          <w:p w14:paraId="5DF8AC06" w14:textId="77777777" w:rsidR="00EA7BBD" w:rsidRPr="009330D5" w:rsidRDefault="00EA7BBD" w:rsidP="009330D5">
            <w:pPr>
              <w:pStyle w:val="aff5"/>
            </w:pPr>
            <w:r w:rsidRPr="009330D5">
              <w:t>360,00</w:t>
            </w:r>
          </w:p>
        </w:tc>
        <w:tc>
          <w:tcPr>
            <w:tcW w:w="519" w:type="pct"/>
            <w:tcBorders>
              <w:top w:val="single" w:sz="4" w:space="0" w:color="auto"/>
              <w:left w:val="nil"/>
              <w:bottom w:val="single" w:sz="4" w:space="0" w:color="auto"/>
              <w:right w:val="single" w:sz="4" w:space="0" w:color="auto"/>
            </w:tcBorders>
            <w:shd w:val="clear" w:color="auto" w:fill="auto"/>
            <w:vAlign w:val="center"/>
            <w:hideMark/>
          </w:tcPr>
          <w:p w14:paraId="27EC545F" w14:textId="77777777" w:rsidR="00EA7BBD" w:rsidRPr="009330D5" w:rsidRDefault="00EA7BBD" w:rsidP="009330D5">
            <w:pPr>
              <w:pStyle w:val="aff5"/>
            </w:pPr>
            <w:r w:rsidRPr="009330D5">
              <w:t>360,00</w:t>
            </w:r>
          </w:p>
        </w:tc>
      </w:tr>
      <w:tr w:rsidR="00EA7BBD" w:rsidRPr="009330D5" w14:paraId="7326B82E"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76BECC43" w14:textId="77777777" w:rsidR="00EA7BBD" w:rsidRPr="009330D5" w:rsidRDefault="00EA7BBD" w:rsidP="009330D5">
            <w:pPr>
              <w:pStyle w:val="aff5"/>
            </w:pPr>
            <w:r w:rsidRPr="009330D5">
              <w:t>ПВК</w:t>
            </w:r>
          </w:p>
        </w:tc>
        <w:tc>
          <w:tcPr>
            <w:tcW w:w="371" w:type="pct"/>
            <w:tcBorders>
              <w:top w:val="nil"/>
              <w:left w:val="nil"/>
              <w:bottom w:val="single" w:sz="4" w:space="0" w:color="auto"/>
              <w:right w:val="single" w:sz="4" w:space="0" w:color="auto"/>
            </w:tcBorders>
            <w:shd w:val="clear" w:color="auto" w:fill="auto"/>
            <w:vAlign w:val="center"/>
            <w:hideMark/>
          </w:tcPr>
          <w:p w14:paraId="10AF219A" w14:textId="77777777" w:rsidR="00EA7BBD" w:rsidRPr="009330D5" w:rsidRDefault="00EA7BBD" w:rsidP="009330D5">
            <w:pPr>
              <w:pStyle w:val="aff5"/>
            </w:pPr>
            <w:r w:rsidRPr="009330D5">
              <w:t>Гкал/ч</w:t>
            </w:r>
          </w:p>
        </w:tc>
        <w:tc>
          <w:tcPr>
            <w:tcW w:w="513" w:type="pct"/>
            <w:tcBorders>
              <w:top w:val="nil"/>
              <w:left w:val="nil"/>
              <w:bottom w:val="single" w:sz="8" w:space="0" w:color="auto"/>
              <w:right w:val="single" w:sz="8" w:space="0" w:color="auto"/>
            </w:tcBorders>
            <w:shd w:val="clear" w:color="auto" w:fill="auto"/>
            <w:vAlign w:val="center"/>
            <w:hideMark/>
          </w:tcPr>
          <w:p w14:paraId="29A8BCC8" w14:textId="77777777" w:rsidR="00EA7BBD" w:rsidRPr="009330D5" w:rsidRDefault="00EA7BBD" w:rsidP="009330D5">
            <w:pPr>
              <w:pStyle w:val="aff5"/>
            </w:pPr>
            <w:r w:rsidRPr="009330D5">
              <w:t>360</w:t>
            </w:r>
          </w:p>
        </w:tc>
        <w:tc>
          <w:tcPr>
            <w:tcW w:w="513" w:type="pct"/>
            <w:tcBorders>
              <w:top w:val="nil"/>
              <w:left w:val="nil"/>
              <w:bottom w:val="single" w:sz="8" w:space="0" w:color="auto"/>
              <w:right w:val="single" w:sz="8" w:space="0" w:color="auto"/>
            </w:tcBorders>
            <w:shd w:val="clear" w:color="auto" w:fill="auto"/>
            <w:vAlign w:val="center"/>
            <w:hideMark/>
          </w:tcPr>
          <w:p w14:paraId="495F0219" w14:textId="77777777" w:rsidR="00EA7BBD" w:rsidRPr="009330D5" w:rsidRDefault="00EA7BBD" w:rsidP="009330D5">
            <w:pPr>
              <w:pStyle w:val="aff5"/>
            </w:pPr>
            <w:r w:rsidRPr="009330D5">
              <w:t>360</w:t>
            </w:r>
          </w:p>
        </w:tc>
        <w:tc>
          <w:tcPr>
            <w:tcW w:w="513" w:type="pct"/>
            <w:tcBorders>
              <w:top w:val="nil"/>
              <w:left w:val="nil"/>
              <w:bottom w:val="single" w:sz="8" w:space="0" w:color="auto"/>
              <w:right w:val="single" w:sz="8" w:space="0" w:color="auto"/>
            </w:tcBorders>
            <w:shd w:val="clear" w:color="auto" w:fill="auto"/>
            <w:vAlign w:val="center"/>
            <w:hideMark/>
          </w:tcPr>
          <w:p w14:paraId="5CE050D2" w14:textId="77777777" w:rsidR="00EA7BBD" w:rsidRPr="009330D5" w:rsidRDefault="00EA7BBD" w:rsidP="009330D5">
            <w:pPr>
              <w:pStyle w:val="aff5"/>
            </w:pPr>
            <w:r w:rsidRPr="009330D5">
              <w:t>360</w:t>
            </w:r>
          </w:p>
        </w:tc>
        <w:tc>
          <w:tcPr>
            <w:tcW w:w="513" w:type="pct"/>
            <w:tcBorders>
              <w:top w:val="nil"/>
              <w:left w:val="nil"/>
              <w:bottom w:val="single" w:sz="8" w:space="0" w:color="auto"/>
              <w:right w:val="single" w:sz="8" w:space="0" w:color="auto"/>
            </w:tcBorders>
            <w:shd w:val="clear" w:color="auto" w:fill="auto"/>
            <w:vAlign w:val="center"/>
            <w:hideMark/>
          </w:tcPr>
          <w:p w14:paraId="24897D08" w14:textId="77777777" w:rsidR="00EA7BBD" w:rsidRPr="009330D5" w:rsidRDefault="00EA7BBD" w:rsidP="009330D5">
            <w:pPr>
              <w:pStyle w:val="aff5"/>
            </w:pPr>
            <w:r w:rsidRPr="009330D5">
              <w:t>360</w:t>
            </w:r>
          </w:p>
        </w:tc>
        <w:tc>
          <w:tcPr>
            <w:tcW w:w="513" w:type="pct"/>
            <w:tcBorders>
              <w:top w:val="nil"/>
              <w:left w:val="nil"/>
              <w:bottom w:val="single" w:sz="8" w:space="0" w:color="auto"/>
              <w:right w:val="single" w:sz="8" w:space="0" w:color="auto"/>
            </w:tcBorders>
            <w:shd w:val="clear" w:color="auto" w:fill="auto"/>
            <w:vAlign w:val="center"/>
            <w:hideMark/>
          </w:tcPr>
          <w:p w14:paraId="498E4F3B" w14:textId="77777777" w:rsidR="00EA7BBD" w:rsidRPr="009330D5" w:rsidRDefault="00EA7BBD" w:rsidP="009330D5">
            <w:pPr>
              <w:pStyle w:val="aff5"/>
            </w:pPr>
            <w:r w:rsidRPr="009330D5">
              <w:t>360</w:t>
            </w:r>
          </w:p>
        </w:tc>
        <w:tc>
          <w:tcPr>
            <w:tcW w:w="513" w:type="pct"/>
            <w:tcBorders>
              <w:top w:val="nil"/>
              <w:left w:val="nil"/>
              <w:bottom w:val="single" w:sz="8" w:space="0" w:color="auto"/>
              <w:right w:val="single" w:sz="8" w:space="0" w:color="auto"/>
            </w:tcBorders>
            <w:shd w:val="clear" w:color="auto" w:fill="auto"/>
            <w:vAlign w:val="center"/>
            <w:hideMark/>
          </w:tcPr>
          <w:p w14:paraId="73827487" w14:textId="77777777" w:rsidR="00EA7BBD" w:rsidRPr="009330D5" w:rsidRDefault="00EA7BBD" w:rsidP="009330D5">
            <w:pPr>
              <w:pStyle w:val="aff5"/>
            </w:pPr>
            <w:r w:rsidRPr="009330D5">
              <w:t>360</w:t>
            </w:r>
          </w:p>
        </w:tc>
        <w:tc>
          <w:tcPr>
            <w:tcW w:w="519" w:type="pct"/>
            <w:tcBorders>
              <w:top w:val="nil"/>
              <w:left w:val="nil"/>
              <w:bottom w:val="single" w:sz="8" w:space="0" w:color="auto"/>
              <w:right w:val="single" w:sz="8" w:space="0" w:color="auto"/>
            </w:tcBorders>
            <w:shd w:val="clear" w:color="auto" w:fill="auto"/>
            <w:vAlign w:val="center"/>
            <w:hideMark/>
          </w:tcPr>
          <w:p w14:paraId="6EBD6709" w14:textId="77777777" w:rsidR="00EA7BBD" w:rsidRPr="009330D5" w:rsidRDefault="00EA7BBD" w:rsidP="009330D5">
            <w:pPr>
              <w:pStyle w:val="aff5"/>
            </w:pPr>
            <w:r w:rsidRPr="009330D5">
              <w:t>360</w:t>
            </w:r>
          </w:p>
        </w:tc>
      </w:tr>
      <w:tr w:rsidR="00EA7BBD" w:rsidRPr="009330D5" w14:paraId="2A3468BC"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2F74BCEA" w14:textId="77777777" w:rsidR="00EA7BBD" w:rsidRPr="009330D5" w:rsidRDefault="00EA7BBD" w:rsidP="009330D5">
            <w:pPr>
              <w:pStyle w:val="aff5"/>
            </w:pPr>
            <w:r w:rsidRPr="009330D5">
              <w:t>РОУ</w:t>
            </w:r>
          </w:p>
        </w:tc>
        <w:tc>
          <w:tcPr>
            <w:tcW w:w="371" w:type="pct"/>
            <w:tcBorders>
              <w:top w:val="nil"/>
              <w:left w:val="nil"/>
              <w:bottom w:val="single" w:sz="4" w:space="0" w:color="auto"/>
              <w:right w:val="single" w:sz="4" w:space="0" w:color="auto"/>
            </w:tcBorders>
            <w:shd w:val="clear" w:color="auto" w:fill="auto"/>
            <w:vAlign w:val="center"/>
            <w:hideMark/>
          </w:tcPr>
          <w:p w14:paraId="2C802EC2" w14:textId="77777777" w:rsidR="00EA7BBD" w:rsidRPr="009330D5" w:rsidRDefault="00EA7BBD" w:rsidP="009330D5">
            <w:pPr>
              <w:pStyle w:val="aff5"/>
            </w:pPr>
            <w:r w:rsidRPr="009330D5">
              <w:t>Гкал/ч</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4C8E8278" w14:textId="77777777" w:rsidR="00EA7BBD" w:rsidRPr="009330D5" w:rsidRDefault="00EA7BBD" w:rsidP="009330D5">
            <w:pPr>
              <w:pStyle w:val="aff5"/>
            </w:pPr>
            <w:r w:rsidRPr="009330D5">
              <w:t>0,00</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12302610" w14:textId="77777777" w:rsidR="00EA7BBD" w:rsidRPr="009330D5" w:rsidRDefault="00EA7BBD" w:rsidP="009330D5">
            <w:pPr>
              <w:pStyle w:val="aff5"/>
            </w:pPr>
            <w:r w:rsidRPr="009330D5">
              <w:t>0,00</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5C30FFF0" w14:textId="77777777" w:rsidR="00EA7BBD" w:rsidRPr="009330D5" w:rsidRDefault="00EA7BBD" w:rsidP="009330D5">
            <w:pPr>
              <w:pStyle w:val="aff5"/>
            </w:pPr>
            <w:r w:rsidRPr="009330D5">
              <w:t>0,00</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5ED78901" w14:textId="77777777" w:rsidR="00EA7BBD" w:rsidRPr="009330D5" w:rsidRDefault="00EA7BBD" w:rsidP="009330D5">
            <w:pPr>
              <w:pStyle w:val="aff5"/>
            </w:pPr>
            <w:r w:rsidRPr="009330D5">
              <w:t>0,00</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0DAFDE02" w14:textId="77777777" w:rsidR="00EA7BBD" w:rsidRPr="009330D5" w:rsidRDefault="00EA7BBD" w:rsidP="009330D5">
            <w:pPr>
              <w:pStyle w:val="aff5"/>
            </w:pPr>
            <w:r w:rsidRPr="009330D5">
              <w:t>0,00</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2EE4A2C2" w14:textId="77777777" w:rsidR="00EA7BBD" w:rsidRPr="009330D5" w:rsidRDefault="00EA7BBD" w:rsidP="009330D5">
            <w:pPr>
              <w:pStyle w:val="aff5"/>
            </w:pPr>
            <w:r w:rsidRPr="009330D5">
              <w:t>0,00</w:t>
            </w:r>
          </w:p>
        </w:tc>
        <w:tc>
          <w:tcPr>
            <w:tcW w:w="519" w:type="pct"/>
            <w:tcBorders>
              <w:top w:val="single" w:sz="4" w:space="0" w:color="auto"/>
              <w:left w:val="nil"/>
              <w:bottom w:val="single" w:sz="4" w:space="0" w:color="auto"/>
              <w:right w:val="single" w:sz="4" w:space="0" w:color="auto"/>
            </w:tcBorders>
            <w:shd w:val="clear" w:color="auto" w:fill="auto"/>
            <w:noWrap/>
            <w:vAlign w:val="center"/>
            <w:hideMark/>
          </w:tcPr>
          <w:p w14:paraId="1444B084" w14:textId="77777777" w:rsidR="00EA7BBD" w:rsidRPr="009330D5" w:rsidRDefault="00EA7BBD" w:rsidP="009330D5">
            <w:pPr>
              <w:pStyle w:val="aff5"/>
            </w:pPr>
            <w:r w:rsidRPr="009330D5">
              <w:t>0,00</w:t>
            </w:r>
          </w:p>
        </w:tc>
      </w:tr>
      <w:tr w:rsidR="00EA7BBD" w:rsidRPr="009330D5" w14:paraId="563440E2"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37A2B14A" w14:textId="77777777" w:rsidR="00EA7BBD" w:rsidRPr="009330D5" w:rsidRDefault="00EA7BBD" w:rsidP="009330D5">
            <w:pPr>
              <w:pStyle w:val="aff5"/>
            </w:pPr>
            <w:r w:rsidRPr="009330D5">
              <w:t>Установленная тепловая мощность в том числе:</w:t>
            </w:r>
          </w:p>
        </w:tc>
        <w:tc>
          <w:tcPr>
            <w:tcW w:w="371" w:type="pct"/>
            <w:tcBorders>
              <w:top w:val="nil"/>
              <w:left w:val="nil"/>
              <w:bottom w:val="single" w:sz="4" w:space="0" w:color="auto"/>
              <w:right w:val="single" w:sz="4" w:space="0" w:color="auto"/>
            </w:tcBorders>
            <w:shd w:val="clear" w:color="auto" w:fill="auto"/>
            <w:vAlign w:val="center"/>
            <w:hideMark/>
          </w:tcPr>
          <w:p w14:paraId="7778382D" w14:textId="77777777" w:rsidR="00EA7BBD" w:rsidRPr="009330D5" w:rsidRDefault="00EA7BBD" w:rsidP="009330D5">
            <w:pPr>
              <w:pStyle w:val="aff5"/>
            </w:pPr>
            <w:r w:rsidRPr="009330D5">
              <w:t>Гкал/ч</w:t>
            </w:r>
          </w:p>
        </w:tc>
        <w:tc>
          <w:tcPr>
            <w:tcW w:w="513" w:type="pct"/>
            <w:tcBorders>
              <w:top w:val="nil"/>
              <w:left w:val="nil"/>
              <w:bottom w:val="single" w:sz="4" w:space="0" w:color="auto"/>
              <w:right w:val="single" w:sz="4" w:space="0" w:color="auto"/>
            </w:tcBorders>
            <w:shd w:val="clear" w:color="auto" w:fill="auto"/>
            <w:noWrap/>
            <w:vAlign w:val="center"/>
            <w:hideMark/>
          </w:tcPr>
          <w:p w14:paraId="5A0FFD73" w14:textId="77777777" w:rsidR="00EA7BBD" w:rsidRPr="009330D5" w:rsidRDefault="00EA7BBD" w:rsidP="009330D5">
            <w:pPr>
              <w:pStyle w:val="aff5"/>
            </w:pPr>
            <w:r w:rsidRPr="009330D5">
              <w:t>1 052,00</w:t>
            </w:r>
          </w:p>
        </w:tc>
        <w:tc>
          <w:tcPr>
            <w:tcW w:w="513" w:type="pct"/>
            <w:tcBorders>
              <w:top w:val="nil"/>
              <w:left w:val="nil"/>
              <w:bottom w:val="single" w:sz="4" w:space="0" w:color="auto"/>
              <w:right w:val="single" w:sz="4" w:space="0" w:color="auto"/>
            </w:tcBorders>
            <w:shd w:val="clear" w:color="auto" w:fill="auto"/>
            <w:noWrap/>
            <w:vAlign w:val="center"/>
            <w:hideMark/>
          </w:tcPr>
          <w:p w14:paraId="327AFC38" w14:textId="77777777" w:rsidR="00EA7BBD" w:rsidRPr="009330D5" w:rsidRDefault="00EA7BBD" w:rsidP="009330D5">
            <w:pPr>
              <w:pStyle w:val="aff5"/>
            </w:pPr>
            <w:r w:rsidRPr="009330D5">
              <w:t>1 052,00</w:t>
            </w:r>
          </w:p>
        </w:tc>
        <w:tc>
          <w:tcPr>
            <w:tcW w:w="513" w:type="pct"/>
            <w:tcBorders>
              <w:top w:val="nil"/>
              <w:left w:val="nil"/>
              <w:bottom w:val="single" w:sz="4" w:space="0" w:color="auto"/>
              <w:right w:val="single" w:sz="4" w:space="0" w:color="auto"/>
            </w:tcBorders>
            <w:shd w:val="clear" w:color="auto" w:fill="auto"/>
            <w:noWrap/>
            <w:vAlign w:val="center"/>
            <w:hideMark/>
          </w:tcPr>
          <w:p w14:paraId="332AC936" w14:textId="77777777" w:rsidR="00EA7BBD" w:rsidRPr="009330D5" w:rsidRDefault="00EA7BBD" w:rsidP="009330D5">
            <w:pPr>
              <w:pStyle w:val="aff5"/>
            </w:pPr>
            <w:r w:rsidRPr="009330D5">
              <w:t>1 052,00</w:t>
            </w:r>
          </w:p>
        </w:tc>
        <w:tc>
          <w:tcPr>
            <w:tcW w:w="513" w:type="pct"/>
            <w:tcBorders>
              <w:top w:val="nil"/>
              <w:left w:val="nil"/>
              <w:bottom w:val="single" w:sz="4" w:space="0" w:color="auto"/>
              <w:right w:val="single" w:sz="4" w:space="0" w:color="auto"/>
            </w:tcBorders>
            <w:shd w:val="clear" w:color="auto" w:fill="auto"/>
            <w:noWrap/>
            <w:vAlign w:val="center"/>
            <w:hideMark/>
          </w:tcPr>
          <w:p w14:paraId="0B75E06E" w14:textId="77777777" w:rsidR="00EA7BBD" w:rsidRPr="009330D5" w:rsidRDefault="00EA7BBD" w:rsidP="009330D5">
            <w:pPr>
              <w:pStyle w:val="aff5"/>
            </w:pPr>
            <w:r w:rsidRPr="009330D5">
              <w:t>1 052,00</w:t>
            </w:r>
          </w:p>
        </w:tc>
        <w:tc>
          <w:tcPr>
            <w:tcW w:w="513" w:type="pct"/>
            <w:tcBorders>
              <w:top w:val="nil"/>
              <w:left w:val="nil"/>
              <w:bottom w:val="single" w:sz="4" w:space="0" w:color="auto"/>
              <w:right w:val="single" w:sz="4" w:space="0" w:color="auto"/>
            </w:tcBorders>
            <w:shd w:val="clear" w:color="auto" w:fill="auto"/>
            <w:noWrap/>
            <w:vAlign w:val="center"/>
            <w:hideMark/>
          </w:tcPr>
          <w:p w14:paraId="442F9E33" w14:textId="77777777" w:rsidR="00EA7BBD" w:rsidRPr="009330D5" w:rsidRDefault="00EA7BBD" w:rsidP="009330D5">
            <w:pPr>
              <w:pStyle w:val="aff5"/>
            </w:pPr>
            <w:r w:rsidRPr="009330D5">
              <w:t>1 052,00</w:t>
            </w:r>
          </w:p>
        </w:tc>
        <w:tc>
          <w:tcPr>
            <w:tcW w:w="513" w:type="pct"/>
            <w:tcBorders>
              <w:top w:val="nil"/>
              <w:left w:val="nil"/>
              <w:bottom w:val="single" w:sz="4" w:space="0" w:color="auto"/>
              <w:right w:val="single" w:sz="4" w:space="0" w:color="auto"/>
            </w:tcBorders>
            <w:shd w:val="clear" w:color="auto" w:fill="auto"/>
            <w:noWrap/>
            <w:vAlign w:val="center"/>
            <w:hideMark/>
          </w:tcPr>
          <w:p w14:paraId="71D4D3E1" w14:textId="77777777" w:rsidR="00EA7BBD" w:rsidRPr="009330D5" w:rsidRDefault="00EA7BBD" w:rsidP="009330D5">
            <w:pPr>
              <w:pStyle w:val="aff5"/>
            </w:pPr>
            <w:r w:rsidRPr="009330D5">
              <w:t>1 052,00</w:t>
            </w:r>
          </w:p>
        </w:tc>
        <w:tc>
          <w:tcPr>
            <w:tcW w:w="519" w:type="pct"/>
            <w:tcBorders>
              <w:top w:val="nil"/>
              <w:left w:val="nil"/>
              <w:bottom w:val="single" w:sz="4" w:space="0" w:color="auto"/>
              <w:right w:val="single" w:sz="4" w:space="0" w:color="auto"/>
            </w:tcBorders>
            <w:shd w:val="clear" w:color="auto" w:fill="auto"/>
            <w:noWrap/>
            <w:vAlign w:val="center"/>
            <w:hideMark/>
          </w:tcPr>
          <w:p w14:paraId="0CD15847" w14:textId="77777777" w:rsidR="00EA7BBD" w:rsidRPr="009330D5" w:rsidRDefault="00EA7BBD" w:rsidP="009330D5">
            <w:pPr>
              <w:pStyle w:val="aff5"/>
            </w:pPr>
            <w:r w:rsidRPr="009330D5">
              <w:t>1 052,00</w:t>
            </w:r>
          </w:p>
        </w:tc>
      </w:tr>
      <w:tr w:rsidR="00EA7BBD" w:rsidRPr="009330D5" w14:paraId="137838C2"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2DA9F492" w14:textId="77777777" w:rsidR="00EA7BBD" w:rsidRPr="009330D5" w:rsidRDefault="00EA7BBD" w:rsidP="009330D5">
            <w:pPr>
              <w:pStyle w:val="aff5"/>
            </w:pPr>
            <w:r w:rsidRPr="009330D5">
              <w:t>в паре</w:t>
            </w:r>
          </w:p>
        </w:tc>
        <w:tc>
          <w:tcPr>
            <w:tcW w:w="371" w:type="pct"/>
            <w:tcBorders>
              <w:top w:val="nil"/>
              <w:left w:val="nil"/>
              <w:bottom w:val="single" w:sz="4" w:space="0" w:color="auto"/>
              <w:right w:val="single" w:sz="4" w:space="0" w:color="auto"/>
            </w:tcBorders>
            <w:shd w:val="clear" w:color="auto" w:fill="auto"/>
            <w:vAlign w:val="center"/>
            <w:hideMark/>
          </w:tcPr>
          <w:p w14:paraId="6C18500A" w14:textId="77777777" w:rsidR="00EA7BBD" w:rsidRPr="009330D5" w:rsidRDefault="00EA7BBD" w:rsidP="009330D5">
            <w:pPr>
              <w:pStyle w:val="aff5"/>
            </w:pPr>
            <w:r w:rsidRPr="009330D5">
              <w:t>Гкал/ч</w:t>
            </w:r>
          </w:p>
        </w:tc>
        <w:tc>
          <w:tcPr>
            <w:tcW w:w="513" w:type="pct"/>
            <w:tcBorders>
              <w:top w:val="nil"/>
              <w:left w:val="nil"/>
              <w:bottom w:val="single" w:sz="8" w:space="0" w:color="auto"/>
              <w:right w:val="single" w:sz="8" w:space="0" w:color="auto"/>
            </w:tcBorders>
            <w:shd w:val="clear" w:color="auto" w:fill="auto"/>
            <w:noWrap/>
            <w:vAlign w:val="center"/>
            <w:hideMark/>
          </w:tcPr>
          <w:p w14:paraId="7BC38903" w14:textId="77777777" w:rsidR="00EA7BBD" w:rsidRPr="009330D5" w:rsidRDefault="00EA7BBD" w:rsidP="009330D5">
            <w:pPr>
              <w:pStyle w:val="aff5"/>
            </w:pPr>
            <w:r w:rsidRPr="009330D5">
              <w:t>210</w:t>
            </w:r>
          </w:p>
        </w:tc>
        <w:tc>
          <w:tcPr>
            <w:tcW w:w="513" w:type="pct"/>
            <w:tcBorders>
              <w:top w:val="nil"/>
              <w:left w:val="nil"/>
              <w:bottom w:val="single" w:sz="8" w:space="0" w:color="auto"/>
              <w:right w:val="single" w:sz="8" w:space="0" w:color="auto"/>
            </w:tcBorders>
            <w:shd w:val="clear" w:color="auto" w:fill="auto"/>
            <w:noWrap/>
            <w:vAlign w:val="center"/>
            <w:hideMark/>
          </w:tcPr>
          <w:p w14:paraId="176C422F" w14:textId="77777777" w:rsidR="00EA7BBD" w:rsidRPr="009330D5" w:rsidRDefault="00EA7BBD" w:rsidP="009330D5">
            <w:pPr>
              <w:pStyle w:val="aff5"/>
            </w:pPr>
            <w:r w:rsidRPr="009330D5">
              <w:t>210</w:t>
            </w:r>
          </w:p>
        </w:tc>
        <w:tc>
          <w:tcPr>
            <w:tcW w:w="513" w:type="pct"/>
            <w:tcBorders>
              <w:top w:val="nil"/>
              <w:left w:val="nil"/>
              <w:bottom w:val="single" w:sz="8" w:space="0" w:color="auto"/>
              <w:right w:val="single" w:sz="8" w:space="0" w:color="auto"/>
            </w:tcBorders>
            <w:shd w:val="clear" w:color="auto" w:fill="auto"/>
            <w:noWrap/>
            <w:vAlign w:val="center"/>
            <w:hideMark/>
          </w:tcPr>
          <w:p w14:paraId="2F33D5EC" w14:textId="77777777" w:rsidR="00EA7BBD" w:rsidRPr="009330D5" w:rsidRDefault="00EA7BBD" w:rsidP="009330D5">
            <w:pPr>
              <w:pStyle w:val="aff5"/>
            </w:pPr>
            <w:r w:rsidRPr="009330D5">
              <w:t>210</w:t>
            </w:r>
          </w:p>
        </w:tc>
        <w:tc>
          <w:tcPr>
            <w:tcW w:w="513" w:type="pct"/>
            <w:tcBorders>
              <w:top w:val="nil"/>
              <w:left w:val="nil"/>
              <w:bottom w:val="single" w:sz="8" w:space="0" w:color="auto"/>
              <w:right w:val="single" w:sz="8" w:space="0" w:color="auto"/>
            </w:tcBorders>
            <w:shd w:val="clear" w:color="auto" w:fill="auto"/>
            <w:noWrap/>
            <w:vAlign w:val="center"/>
            <w:hideMark/>
          </w:tcPr>
          <w:p w14:paraId="72A29832" w14:textId="77777777" w:rsidR="00EA7BBD" w:rsidRPr="009330D5" w:rsidRDefault="00EA7BBD" w:rsidP="009330D5">
            <w:pPr>
              <w:pStyle w:val="aff5"/>
            </w:pPr>
            <w:r w:rsidRPr="009330D5">
              <w:t>210</w:t>
            </w:r>
          </w:p>
        </w:tc>
        <w:tc>
          <w:tcPr>
            <w:tcW w:w="513" w:type="pct"/>
            <w:tcBorders>
              <w:top w:val="nil"/>
              <w:left w:val="nil"/>
              <w:bottom w:val="single" w:sz="8" w:space="0" w:color="auto"/>
              <w:right w:val="single" w:sz="8" w:space="0" w:color="auto"/>
            </w:tcBorders>
            <w:shd w:val="clear" w:color="auto" w:fill="auto"/>
            <w:noWrap/>
            <w:vAlign w:val="center"/>
            <w:hideMark/>
          </w:tcPr>
          <w:p w14:paraId="62B5B1B8" w14:textId="77777777" w:rsidR="00EA7BBD" w:rsidRPr="009330D5" w:rsidRDefault="00EA7BBD" w:rsidP="009330D5">
            <w:pPr>
              <w:pStyle w:val="aff5"/>
            </w:pPr>
            <w:r w:rsidRPr="009330D5">
              <w:t>210</w:t>
            </w:r>
          </w:p>
        </w:tc>
        <w:tc>
          <w:tcPr>
            <w:tcW w:w="513" w:type="pct"/>
            <w:tcBorders>
              <w:top w:val="nil"/>
              <w:left w:val="nil"/>
              <w:bottom w:val="single" w:sz="8" w:space="0" w:color="auto"/>
              <w:right w:val="single" w:sz="8" w:space="0" w:color="auto"/>
            </w:tcBorders>
            <w:shd w:val="clear" w:color="auto" w:fill="auto"/>
            <w:noWrap/>
            <w:vAlign w:val="center"/>
            <w:hideMark/>
          </w:tcPr>
          <w:p w14:paraId="6F6FCDE9" w14:textId="77777777" w:rsidR="00EA7BBD" w:rsidRPr="009330D5" w:rsidRDefault="00EA7BBD" w:rsidP="009330D5">
            <w:pPr>
              <w:pStyle w:val="aff5"/>
            </w:pPr>
            <w:r w:rsidRPr="009330D5">
              <w:t>210</w:t>
            </w:r>
          </w:p>
        </w:tc>
        <w:tc>
          <w:tcPr>
            <w:tcW w:w="519" w:type="pct"/>
            <w:tcBorders>
              <w:top w:val="nil"/>
              <w:left w:val="nil"/>
              <w:bottom w:val="single" w:sz="8" w:space="0" w:color="auto"/>
              <w:right w:val="single" w:sz="8" w:space="0" w:color="auto"/>
            </w:tcBorders>
            <w:shd w:val="clear" w:color="auto" w:fill="auto"/>
            <w:noWrap/>
            <w:vAlign w:val="center"/>
            <w:hideMark/>
          </w:tcPr>
          <w:p w14:paraId="2F3B5D54" w14:textId="77777777" w:rsidR="00EA7BBD" w:rsidRPr="009330D5" w:rsidRDefault="00EA7BBD" w:rsidP="009330D5">
            <w:pPr>
              <w:pStyle w:val="aff5"/>
            </w:pPr>
            <w:r w:rsidRPr="009330D5">
              <w:t>210</w:t>
            </w:r>
          </w:p>
        </w:tc>
      </w:tr>
      <w:tr w:rsidR="00EA7BBD" w:rsidRPr="009330D5" w14:paraId="615B0677"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06262AC5" w14:textId="77777777" w:rsidR="00EA7BBD" w:rsidRPr="009330D5" w:rsidRDefault="00EA7BBD" w:rsidP="009330D5">
            <w:pPr>
              <w:pStyle w:val="aff5"/>
            </w:pPr>
            <w:r w:rsidRPr="009330D5">
              <w:t>в горячей воде</w:t>
            </w:r>
          </w:p>
        </w:tc>
        <w:tc>
          <w:tcPr>
            <w:tcW w:w="371" w:type="pct"/>
            <w:tcBorders>
              <w:top w:val="nil"/>
              <w:left w:val="nil"/>
              <w:bottom w:val="single" w:sz="4" w:space="0" w:color="auto"/>
              <w:right w:val="single" w:sz="4" w:space="0" w:color="auto"/>
            </w:tcBorders>
            <w:shd w:val="clear" w:color="auto" w:fill="auto"/>
            <w:vAlign w:val="center"/>
            <w:hideMark/>
          </w:tcPr>
          <w:p w14:paraId="01437534" w14:textId="77777777" w:rsidR="00EA7BBD" w:rsidRPr="009330D5" w:rsidRDefault="00EA7BBD" w:rsidP="009330D5">
            <w:pPr>
              <w:pStyle w:val="aff5"/>
            </w:pPr>
            <w:r w:rsidRPr="009330D5">
              <w:t>Гкал/ч</w:t>
            </w:r>
          </w:p>
        </w:tc>
        <w:tc>
          <w:tcPr>
            <w:tcW w:w="513" w:type="pct"/>
            <w:tcBorders>
              <w:top w:val="nil"/>
              <w:left w:val="nil"/>
              <w:bottom w:val="single" w:sz="8" w:space="0" w:color="auto"/>
              <w:right w:val="single" w:sz="8" w:space="0" w:color="auto"/>
            </w:tcBorders>
            <w:shd w:val="clear" w:color="auto" w:fill="auto"/>
            <w:noWrap/>
            <w:vAlign w:val="center"/>
            <w:hideMark/>
          </w:tcPr>
          <w:p w14:paraId="13F3F0C2" w14:textId="77777777" w:rsidR="00EA7BBD" w:rsidRPr="009330D5" w:rsidRDefault="00EA7BBD" w:rsidP="009330D5">
            <w:pPr>
              <w:pStyle w:val="aff5"/>
            </w:pPr>
            <w:r w:rsidRPr="009330D5">
              <w:t>842</w:t>
            </w:r>
          </w:p>
        </w:tc>
        <w:tc>
          <w:tcPr>
            <w:tcW w:w="513" w:type="pct"/>
            <w:tcBorders>
              <w:top w:val="nil"/>
              <w:left w:val="nil"/>
              <w:bottom w:val="single" w:sz="8" w:space="0" w:color="auto"/>
              <w:right w:val="single" w:sz="8" w:space="0" w:color="auto"/>
            </w:tcBorders>
            <w:shd w:val="clear" w:color="auto" w:fill="auto"/>
            <w:noWrap/>
            <w:vAlign w:val="center"/>
            <w:hideMark/>
          </w:tcPr>
          <w:p w14:paraId="1068040B" w14:textId="77777777" w:rsidR="00EA7BBD" w:rsidRPr="009330D5" w:rsidRDefault="00EA7BBD" w:rsidP="009330D5">
            <w:pPr>
              <w:pStyle w:val="aff5"/>
            </w:pPr>
            <w:r w:rsidRPr="009330D5">
              <w:t>842</w:t>
            </w:r>
          </w:p>
        </w:tc>
        <w:tc>
          <w:tcPr>
            <w:tcW w:w="513" w:type="pct"/>
            <w:tcBorders>
              <w:top w:val="nil"/>
              <w:left w:val="nil"/>
              <w:bottom w:val="single" w:sz="8" w:space="0" w:color="auto"/>
              <w:right w:val="single" w:sz="8" w:space="0" w:color="auto"/>
            </w:tcBorders>
            <w:shd w:val="clear" w:color="auto" w:fill="auto"/>
            <w:noWrap/>
            <w:vAlign w:val="center"/>
            <w:hideMark/>
          </w:tcPr>
          <w:p w14:paraId="016FD681" w14:textId="77777777" w:rsidR="00EA7BBD" w:rsidRPr="009330D5" w:rsidRDefault="00EA7BBD" w:rsidP="009330D5">
            <w:pPr>
              <w:pStyle w:val="aff5"/>
            </w:pPr>
            <w:r w:rsidRPr="009330D5">
              <w:t>842</w:t>
            </w:r>
          </w:p>
        </w:tc>
        <w:tc>
          <w:tcPr>
            <w:tcW w:w="513" w:type="pct"/>
            <w:tcBorders>
              <w:top w:val="nil"/>
              <w:left w:val="nil"/>
              <w:bottom w:val="single" w:sz="8" w:space="0" w:color="auto"/>
              <w:right w:val="single" w:sz="8" w:space="0" w:color="auto"/>
            </w:tcBorders>
            <w:shd w:val="clear" w:color="auto" w:fill="auto"/>
            <w:noWrap/>
            <w:vAlign w:val="center"/>
            <w:hideMark/>
          </w:tcPr>
          <w:p w14:paraId="3A84CD0C" w14:textId="77777777" w:rsidR="00EA7BBD" w:rsidRPr="009330D5" w:rsidRDefault="00EA7BBD" w:rsidP="009330D5">
            <w:pPr>
              <w:pStyle w:val="aff5"/>
            </w:pPr>
            <w:r w:rsidRPr="009330D5">
              <w:t>842</w:t>
            </w:r>
          </w:p>
        </w:tc>
        <w:tc>
          <w:tcPr>
            <w:tcW w:w="513" w:type="pct"/>
            <w:tcBorders>
              <w:top w:val="nil"/>
              <w:left w:val="nil"/>
              <w:bottom w:val="single" w:sz="8" w:space="0" w:color="auto"/>
              <w:right w:val="single" w:sz="8" w:space="0" w:color="auto"/>
            </w:tcBorders>
            <w:shd w:val="clear" w:color="auto" w:fill="auto"/>
            <w:noWrap/>
            <w:vAlign w:val="center"/>
            <w:hideMark/>
          </w:tcPr>
          <w:p w14:paraId="13BB0DB5" w14:textId="77777777" w:rsidR="00EA7BBD" w:rsidRPr="009330D5" w:rsidRDefault="00EA7BBD" w:rsidP="009330D5">
            <w:pPr>
              <w:pStyle w:val="aff5"/>
            </w:pPr>
            <w:r w:rsidRPr="009330D5">
              <w:t>842</w:t>
            </w:r>
          </w:p>
        </w:tc>
        <w:tc>
          <w:tcPr>
            <w:tcW w:w="513" w:type="pct"/>
            <w:tcBorders>
              <w:top w:val="nil"/>
              <w:left w:val="nil"/>
              <w:bottom w:val="single" w:sz="8" w:space="0" w:color="auto"/>
              <w:right w:val="single" w:sz="8" w:space="0" w:color="auto"/>
            </w:tcBorders>
            <w:shd w:val="clear" w:color="auto" w:fill="auto"/>
            <w:noWrap/>
            <w:vAlign w:val="center"/>
            <w:hideMark/>
          </w:tcPr>
          <w:p w14:paraId="0A0992E7" w14:textId="77777777" w:rsidR="00EA7BBD" w:rsidRPr="009330D5" w:rsidRDefault="00EA7BBD" w:rsidP="009330D5">
            <w:pPr>
              <w:pStyle w:val="aff5"/>
            </w:pPr>
            <w:r w:rsidRPr="009330D5">
              <w:t>842</w:t>
            </w:r>
          </w:p>
        </w:tc>
        <w:tc>
          <w:tcPr>
            <w:tcW w:w="519" w:type="pct"/>
            <w:tcBorders>
              <w:top w:val="nil"/>
              <w:left w:val="nil"/>
              <w:bottom w:val="single" w:sz="8" w:space="0" w:color="auto"/>
              <w:right w:val="single" w:sz="8" w:space="0" w:color="auto"/>
            </w:tcBorders>
            <w:shd w:val="clear" w:color="auto" w:fill="auto"/>
            <w:noWrap/>
            <w:vAlign w:val="center"/>
            <w:hideMark/>
          </w:tcPr>
          <w:p w14:paraId="2C555999" w14:textId="77777777" w:rsidR="00EA7BBD" w:rsidRPr="009330D5" w:rsidRDefault="00EA7BBD" w:rsidP="009330D5">
            <w:pPr>
              <w:pStyle w:val="aff5"/>
            </w:pPr>
            <w:r w:rsidRPr="009330D5">
              <w:t>842</w:t>
            </w:r>
          </w:p>
        </w:tc>
      </w:tr>
      <w:tr w:rsidR="00EA7BBD" w:rsidRPr="009330D5" w14:paraId="7D579855"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7C13F2CC" w14:textId="77777777" w:rsidR="00EA7BBD" w:rsidRPr="009330D5" w:rsidRDefault="00EA7BBD" w:rsidP="009330D5">
            <w:pPr>
              <w:pStyle w:val="aff5"/>
            </w:pPr>
            <w:r w:rsidRPr="009330D5">
              <w:t>Расчетная тепловая нагрузка на коллекторах</w:t>
            </w:r>
          </w:p>
        </w:tc>
        <w:tc>
          <w:tcPr>
            <w:tcW w:w="371" w:type="pct"/>
            <w:tcBorders>
              <w:top w:val="nil"/>
              <w:left w:val="nil"/>
              <w:bottom w:val="single" w:sz="4" w:space="0" w:color="auto"/>
              <w:right w:val="single" w:sz="4" w:space="0" w:color="auto"/>
            </w:tcBorders>
            <w:shd w:val="clear" w:color="auto" w:fill="auto"/>
            <w:vAlign w:val="center"/>
            <w:hideMark/>
          </w:tcPr>
          <w:p w14:paraId="245667B5" w14:textId="77777777" w:rsidR="00EA7BBD" w:rsidRPr="009330D5" w:rsidRDefault="00EA7BBD" w:rsidP="009330D5">
            <w:pPr>
              <w:pStyle w:val="aff5"/>
            </w:pPr>
            <w:r w:rsidRPr="009330D5">
              <w:t>Гкал/ч</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21D55E4D" w14:textId="77777777" w:rsidR="00EA7BBD" w:rsidRPr="009330D5" w:rsidRDefault="00EA7BBD" w:rsidP="009330D5">
            <w:pPr>
              <w:pStyle w:val="aff5"/>
            </w:pPr>
            <w:r w:rsidRPr="009330D5">
              <w:t>548,29</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118F77C2" w14:textId="77777777" w:rsidR="00EA7BBD" w:rsidRPr="009330D5" w:rsidRDefault="00EA7BBD" w:rsidP="009330D5">
            <w:pPr>
              <w:pStyle w:val="aff5"/>
            </w:pPr>
            <w:r w:rsidRPr="009330D5">
              <w:t>550,30</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47F20167" w14:textId="77777777" w:rsidR="00EA7BBD" w:rsidRPr="009330D5" w:rsidRDefault="00EA7BBD" w:rsidP="009330D5">
            <w:pPr>
              <w:pStyle w:val="aff5"/>
            </w:pPr>
            <w:r w:rsidRPr="009330D5">
              <w:t>552,36</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2A2CA18A" w14:textId="77777777" w:rsidR="00EA7BBD" w:rsidRPr="009330D5" w:rsidRDefault="00EA7BBD" w:rsidP="009330D5">
            <w:pPr>
              <w:pStyle w:val="aff5"/>
            </w:pPr>
            <w:r w:rsidRPr="009330D5">
              <w:t>553,83</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0D3DEBCD" w14:textId="77777777" w:rsidR="00EA7BBD" w:rsidRPr="009330D5" w:rsidRDefault="00EA7BBD" w:rsidP="009330D5">
            <w:pPr>
              <w:pStyle w:val="aff5"/>
            </w:pPr>
            <w:r w:rsidRPr="009330D5">
              <w:t>555,29</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1B8BC196" w14:textId="77777777" w:rsidR="00EA7BBD" w:rsidRPr="009330D5" w:rsidRDefault="00EA7BBD" w:rsidP="009330D5">
            <w:pPr>
              <w:pStyle w:val="aff5"/>
            </w:pPr>
            <w:r w:rsidRPr="009330D5">
              <w:t>556,76</w:t>
            </w:r>
          </w:p>
        </w:tc>
        <w:tc>
          <w:tcPr>
            <w:tcW w:w="519" w:type="pct"/>
            <w:tcBorders>
              <w:top w:val="single" w:sz="4" w:space="0" w:color="auto"/>
              <w:left w:val="nil"/>
              <w:bottom w:val="single" w:sz="4" w:space="0" w:color="auto"/>
              <w:right w:val="single" w:sz="4" w:space="0" w:color="auto"/>
            </w:tcBorders>
            <w:shd w:val="clear" w:color="auto" w:fill="auto"/>
            <w:noWrap/>
            <w:vAlign w:val="center"/>
            <w:hideMark/>
          </w:tcPr>
          <w:p w14:paraId="5B8E4E1D" w14:textId="77777777" w:rsidR="00EA7BBD" w:rsidRPr="009330D5" w:rsidRDefault="00EA7BBD" w:rsidP="009330D5">
            <w:pPr>
              <w:pStyle w:val="aff5"/>
            </w:pPr>
            <w:r w:rsidRPr="009330D5">
              <w:t>558,05</w:t>
            </w:r>
          </w:p>
        </w:tc>
      </w:tr>
      <w:tr w:rsidR="00EA7BBD" w:rsidRPr="009330D5" w14:paraId="132E5755"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247BE101" w14:textId="77777777" w:rsidR="00EA7BBD" w:rsidRPr="009330D5" w:rsidRDefault="00EA7BBD" w:rsidP="009330D5">
            <w:pPr>
              <w:pStyle w:val="aff5"/>
            </w:pPr>
            <w:r w:rsidRPr="009330D5">
              <w:t>в паре</w:t>
            </w:r>
          </w:p>
        </w:tc>
        <w:tc>
          <w:tcPr>
            <w:tcW w:w="371" w:type="pct"/>
            <w:tcBorders>
              <w:top w:val="nil"/>
              <w:left w:val="nil"/>
              <w:bottom w:val="single" w:sz="4" w:space="0" w:color="auto"/>
              <w:right w:val="single" w:sz="4" w:space="0" w:color="auto"/>
            </w:tcBorders>
            <w:shd w:val="clear" w:color="auto" w:fill="auto"/>
            <w:vAlign w:val="center"/>
            <w:hideMark/>
          </w:tcPr>
          <w:p w14:paraId="3F739B09" w14:textId="77777777" w:rsidR="00EA7BBD" w:rsidRPr="009330D5" w:rsidRDefault="00EA7BBD" w:rsidP="009330D5">
            <w:pPr>
              <w:pStyle w:val="aff5"/>
            </w:pPr>
            <w:r w:rsidRPr="009330D5">
              <w:t>Гкал/ч</w:t>
            </w:r>
          </w:p>
        </w:tc>
        <w:tc>
          <w:tcPr>
            <w:tcW w:w="513" w:type="pct"/>
            <w:tcBorders>
              <w:top w:val="nil"/>
              <w:left w:val="nil"/>
              <w:bottom w:val="single" w:sz="8" w:space="0" w:color="auto"/>
              <w:right w:val="single" w:sz="8" w:space="0" w:color="auto"/>
            </w:tcBorders>
            <w:shd w:val="clear" w:color="auto" w:fill="auto"/>
            <w:noWrap/>
            <w:vAlign w:val="center"/>
            <w:hideMark/>
          </w:tcPr>
          <w:p w14:paraId="510F8089" w14:textId="77777777" w:rsidR="00EA7BBD" w:rsidRPr="009330D5" w:rsidRDefault="00EA7BBD" w:rsidP="009330D5">
            <w:pPr>
              <w:pStyle w:val="aff5"/>
            </w:pPr>
            <w:r w:rsidRPr="009330D5">
              <w:t>50,25</w:t>
            </w:r>
          </w:p>
        </w:tc>
        <w:tc>
          <w:tcPr>
            <w:tcW w:w="513" w:type="pct"/>
            <w:tcBorders>
              <w:top w:val="nil"/>
              <w:left w:val="nil"/>
              <w:bottom w:val="single" w:sz="8" w:space="0" w:color="auto"/>
              <w:right w:val="single" w:sz="8" w:space="0" w:color="auto"/>
            </w:tcBorders>
            <w:shd w:val="clear" w:color="auto" w:fill="auto"/>
            <w:noWrap/>
            <w:vAlign w:val="center"/>
            <w:hideMark/>
          </w:tcPr>
          <w:p w14:paraId="5AC2E08F" w14:textId="77777777" w:rsidR="00EA7BBD" w:rsidRPr="009330D5" w:rsidRDefault="00EA7BBD" w:rsidP="009330D5">
            <w:pPr>
              <w:pStyle w:val="aff5"/>
            </w:pPr>
            <w:r w:rsidRPr="009330D5">
              <w:t>50,25</w:t>
            </w:r>
          </w:p>
        </w:tc>
        <w:tc>
          <w:tcPr>
            <w:tcW w:w="513" w:type="pct"/>
            <w:tcBorders>
              <w:top w:val="nil"/>
              <w:left w:val="nil"/>
              <w:bottom w:val="single" w:sz="8" w:space="0" w:color="auto"/>
              <w:right w:val="single" w:sz="8" w:space="0" w:color="auto"/>
            </w:tcBorders>
            <w:shd w:val="clear" w:color="auto" w:fill="auto"/>
            <w:noWrap/>
            <w:vAlign w:val="center"/>
            <w:hideMark/>
          </w:tcPr>
          <w:p w14:paraId="012DB129" w14:textId="77777777" w:rsidR="00EA7BBD" w:rsidRPr="009330D5" w:rsidRDefault="00EA7BBD" w:rsidP="009330D5">
            <w:pPr>
              <w:pStyle w:val="aff5"/>
            </w:pPr>
            <w:r w:rsidRPr="009330D5">
              <w:t>50,25</w:t>
            </w:r>
          </w:p>
        </w:tc>
        <w:tc>
          <w:tcPr>
            <w:tcW w:w="513" w:type="pct"/>
            <w:tcBorders>
              <w:top w:val="nil"/>
              <w:left w:val="nil"/>
              <w:bottom w:val="single" w:sz="8" w:space="0" w:color="auto"/>
              <w:right w:val="single" w:sz="8" w:space="0" w:color="auto"/>
            </w:tcBorders>
            <w:shd w:val="clear" w:color="auto" w:fill="auto"/>
            <w:noWrap/>
            <w:vAlign w:val="center"/>
            <w:hideMark/>
          </w:tcPr>
          <w:p w14:paraId="50F211E3" w14:textId="77777777" w:rsidR="00EA7BBD" w:rsidRPr="009330D5" w:rsidRDefault="00EA7BBD" w:rsidP="009330D5">
            <w:pPr>
              <w:pStyle w:val="aff5"/>
            </w:pPr>
            <w:r w:rsidRPr="009330D5">
              <w:t>50,25</w:t>
            </w:r>
          </w:p>
        </w:tc>
        <w:tc>
          <w:tcPr>
            <w:tcW w:w="513" w:type="pct"/>
            <w:tcBorders>
              <w:top w:val="nil"/>
              <w:left w:val="nil"/>
              <w:bottom w:val="single" w:sz="8" w:space="0" w:color="auto"/>
              <w:right w:val="single" w:sz="8" w:space="0" w:color="auto"/>
            </w:tcBorders>
            <w:shd w:val="clear" w:color="auto" w:fill="auto"/>
            <w:noWrap/>
            <w:vAlign w:val="center"/>
            <w:hideMark/>
          </w:tcPr>
          <w:p w14:paraId="71A520CF" w14:textId="77777777" w:rsidR="00EA7BBD" w:rsidRPr="009330D5" w:rsidRDefault="00EA7BBD" w:rsidP="009330D5">
            <w:pPr>
              <w:pStyle w:val="aff5"/>
            </w:pPr>
            <w:r w:rsidRPr="009330D5">
              <w:t>50,25</w:t>
            </w:r>
          </w:p>
        </w:tc>
        <w:tc>
          <w:tcPr>
            <w:tcW w:w="513" w:type="pct"/>
            <w:tcBorders>
              <w:top w:val="nil"/>
              <w:left w:val="nil"/>
              <w:bottom w:val="single" w:sz="8" w:space="0" w:color="auto"/>
              <w:right w:val="single" w:sz="8" w:space="0" w:color="auto"/>
            </w:tcBorders>
            <w:shd w:val="clear" w:color="auto" w:fill="auto"/>
            <w:noWrap/>
            <w:vAlign w:val="center"/>
            <w:hideMark/>
          </w:tcPr>
          <w:p w14:paraId="66E8875A" w14:textId="77777777" w:rsidR="00EA7BBD" w:rsidRPr="009330D5" w:rsidRDefault="00EA7BBD" w:rsidP="009330D5">
            <w:pPr>
              <w:pStyle w:val="aff5"/>
            </w:pPr>
            <w:r w:rsidRPr="009330D5">
              <w:t>50,25</w:t>
            </w:r>
          </w:p>
        </w:tc>
        <w:tc>
          <w:tcPr>
            <w:tcW w:w="519" w:type="pct"/>
            <w:tcBorders>
              <w:top w:val="nil"/>
              <w:left w:val="nil"/>
              <w:bottom w:val="single" w:sz="8" w:space="0" w:color="auto"/>
              <w:right w:val="single" w:sz="8" w:space="0" w:color="auto"/>
            </w:tcBorders>
            <w:shd w:val="clear" w:color="auto" w:fill="auto"/>
            <w:noWrap/>
            <w:vAlign w:val="center"/>
            <w:hideMark/>
          </w:tcPr>
          <w:p w14:paraId="019D861A" w14:textId="77777777" w:rsidR="00EA7BBD" w:rsidRPr="009330D5" w:rsidRDefault="00EA7BBD" w:rsidP="009330D5">
            <w:pPr>
              <w:pStyle w:val="aff5"/>
            </w:pPr>
            <w:r w:rsidRPr="009330D5">
              <w:t>50,25</w:t>
            </w:r>
          </w:p>
        </w:tc>
      </w:tr>
      <w:tr w:rsidR="00EA7BBD" w:rsidRPr="009330D5" w14:paraId="00C062DD"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73D92115" w14:textId="77777777" w:rsidR="00EA7BBD" w:rsidRPr="009330D5" w:rsidRDefault="00EA7BBD" w:rsidP="009330D5">
            <w:pPr>
              <w:pStyle w:val="aff5"/>
            </w:pPr>
            <w:r w:rsidRPr="009330D5">
              <w:t>в горячей воде</w:t>
            </w:r>
          </w:p>
        </w:tc>
        <w:tc>
          <w:tcPr>
            <w:tcW w:w="371" w:type="pct"/>
            <w:tcBorders>
              <w:top w:val="nil"/>
              <w:left w:val="nil"/>
              <w:bottom w:val="single" w:sz="4" w:space="0" w:color="auto"/>
              <w:right w:val="single" w:sz="4" w:space="0" w:color="auto"/>
            </w:tcBorders>
            <w:shd w:val="clear" w:color="auto" w:fill="auto"/>
            <w:vAlign w:val="center"/>
            <w:hideMark/>
          </w:tcPr>
          <w:p w14:paraId="6BD719BA" w14:textId="77777777" w:rsidR="00EA7BBD" w:rsidRPr="009330D5" w:rsidRDefault="00EA7BBD" w:rsidP="009330D5">
            <w:pPr>
              <w:pStyle w:val="aff5"/>
            </w:pPr>
            <w:r w:rsidRPr="009330D5">
              <w:t>Гкал/ч</w:t>
            </w:r>
          </w:p>
        </w:tc>
        <w:tc>
          <w:tcPr>
            <w:tcW w:w="513" w:type="pct"/>
            <w:tcBorders>
              <w:top w:val="nil"/>
              <w:left w:val="nil"/>
              <w:bottom w:val="single" w:sz="8" w:space="0" w:color="auto"/>
              <w:right w:val="single" w:sz="8" w:space="0" w:color="auto"/>
            </w:tcBorders>
            <w:shd w:val="clear" w:color="auto" w:fill="auto"/>
            <w:noWrap/>
            <w:vAlign w:val="center"/>
            <w:hideMark/>
          </w:tcPr>
          <w:p w14:paraId="3602D6CD" w14:textId="77777777" w:rsidR="00EA7BBD" w:rsidRPr="009330D5" w:rsidRDefault="00EA7BBD" w:rsidP="009330D5">
            <w:pPr>
              <w:pStyle w:val="aff5"/>
            </w:pPr>
            <w:r w:rsidRPr="009330D5">
              <w:t>498,04</w:t>
            </w:r>
          </w:p>
        </w:tc>
        <w:tc>
          <w:tcPr>
            <w:tcW w:w="513" w:type="pct"/>
            <w:tcBorders>
              <w:top w:val="nil"/>
              <w:left w:val="nil"/>
              <w:bottom w:val="single" w:sz="8" w:space="0" w:color="auto"/>
              <w:right w:val="single" w:sz="8" w:space="0" w:color="auto"/>
            </w:tcBorders>
            <w:shd w:val="clear" w:color="auto" w:fill="auto"/>
            <w:noWrap/>
            <w:vAlign w:val="center"/>
            <w:hideMark/>
          </w:tcPr>
          <w:p w14:paraId="25F75569" w14:textId="77777777" w:rsidR="00EA7BBD" w:rsidRPr="009330D5" w:rsidRDefault="00EA7BBD" w:rsidP="009330D5">
            <w:pPr>
              <w:pStyle w:val="aff5"/>
            </w:pPr>
            <w:r w:rsidRPr="009330D5">
              <w:t>500,05</w:t>
            </w:r>
          </w:p>
        </w:tc>
        <w:tc>
          <w:tcPr>
            <w:tcW w:w="513" w:type="pct"/>
            <w:tcBorders>
              <w:top w:val="nil"/>
              <w:left w:val="nil"/>
              <w:bottom w:val="single" w:sz="8" w:space="0" w:color="auto"/>
              <w:right w:val="single" w:sz="8" w:space="0" w:color="auto"/>
            </w:tcBorders>
            <w:shd w:val="clear" w:color="auto" w:fill="auto"/>
            <w:noWrap/>
            <w:vAlign w:val="center"/>
            <w:hideMark/>
          </w:tcPr>
          <w:p w14:paraId="1C9455F1" w14:textId="77777777" w:rsidR="00EA7BBD" w:rsidRPr="009330D5" w:rsidRDefault="00EA7BBD" w:rsidP="009330D5">
            <w:pPr>
              <w:pStyle w:val="aff5"/>
            </w:pPr>
            <w:r w:rsidRPr="009330D5">
              <w:t>502,11</w:t>
            </w:r>
          </w:p>
        </w:tc>
        <w:tc>
          <w:tcPr>
            <w:tcW w:w="513" w:type="pct"/>
            <w:tcBorders>
              <w:top w:val="nil"/>
              <w:left w:val="nil"/>
              <w:bottom w:val="single" w:sz="8" w:space="0" w:color="auto"/>
              <w:right w:val="single" w:sz="8" w:space="0" w:color="auto"/>
            </w:tcBorders>
            <w:shd w:val="clear" w:color="auto" w:fill="auto"/>
            <w:noWrap/>
            <w:vAlign w:val="center"/>
            <w:hideMark/>
          </w:tcPr>
          <w:p w14:paraId="01B1CC41" w14:textId="77777777" w:rsidR="00EA7BBD" w:rsidRPr="009330D5" w:rsidRDefault="00EA7BBD" w:rsidP="009330D5">
            <w:pPr>
              <w:pStyle w:val="aff5"/>
            </w:pPr>
            <w:r w:rsidRPr="009330D5">
              <w:t>503,58</w:t>
            </w:r>
          </w:p>
        </w:tc>
        <w:tc>
          <w:tcPr>
            <w:tcW w:w="513" w:type="pct"/>
            <w:tcBorders>
              <w:top w:val="nil"/>
              <w:left w:val="nil"/>
              <w:bottom w:val="single" w:sz="8" w:space="0" w:color="auto"/>
              <w:right w:val="single" w:sz="8" w:space="0" w:color="auto"/>
            </w:tcBorders>
            <w:shd w:val="clear" w:color="auto" w:fill="auto"/>
            <w:noWrap/>
            <w:vAlign w:val="center"/>
            <w:hideMark/>
          </w:tcPr>
          <w:p w14:paraId="1CF59AF4" w14:textId="77777777" w:rsidR="00EA7BBD" w:rsidRPr="009330D5" w:rsidRDefault="00EA7BBD" w:rsidP="009330D5">
            <w:pPr>
              <w:pStyle w:val="aff5"/>
            </w:pPr>
            <w:r w:rsidRPr="009330D5">
              <w:t>505,04</w:t>
            </w:r>
          </w:p>
        </w:tc>
        <w:tc>
          <w:tcPr>
            <w:tcW w:w="513" w:type="pct"/>
            <w:tcBorders>
              <w:top w:val="nil"/>
              <w:left w:val="nil"/>
              <w:bottom w:val="single" w:sz="8" w:space="0" w:color="auto"/>
              <w:right w:val="single" w:sz="8" w:space="0" w:color="auto"/>
            </w:tcBorders>
            <w:shd w:val="clear" w:color="auto" w:fill="auto"/>
            <w:noWrap/>
            <w:vAlign w:val="center"/>
            <w:hideMark/>
          </w:tcPr>
          <w:p w14:paraId="1546451B" w14:textId="77777777" w:rsidR="00EA7BBD" w:rsidRPr="009330D5" w:rsidRDefault="00EA7BBD" w:rsidP="009330D5">
            <w:pPr>
              <w:pStyle w:val="aff5"/>
            </w:pPr>
            <w:r w:rsidRPr="009330D5">
              <w:t>506,51</w:t>
            </w:r>
          </w:p>
        </w:tc>
        <w:tc>
          <w:tcPr>
            <w:tcW w:w="519" w:type="pct"/>
            <w:tcBorders>
              <w:top w:val="nil"/>
              <w:left w:val="nil"/>
              <w:bottom w:val="single" w:sz="8" w:space="0" w:color="auto"/>
              <w:right w:val="single" w:sz="8" w:space="0" w:color="auto"/>
            </w:tcBorders>
            <w:shd w:val="clear" w:color="auto" w:fill="auto"/>
            <w:noWrap/>
            <w:vAlign w:val="center"/>
            <w:hideMark/>
          </w:tcPr>
          <w:p w14:paraId="43D5EBB5" w14:textId="77777777" w:rsidR="00EA7BBD" w:rsidRPr="009330D5" w:rsidRDefault="00EA7BBD" w:rsidP="009330D5">
            <w:pPr>
              <w:pStyle w:val="aff5"/>
            </w:pPr>
            <w:r w:rsidRPr="009330D5">
              <w:t>507,8</w:t>
            </w:r>
          </w:p>
        </w:tc>
      </w:tr>
      <w:tr w:rsidR="00EA7BBD" w:rsidRPr="009330D5" w14:paraId="23C89142"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6F9D5F2C" w14:textId="77777777" w:rsidR="00EA7BBD" w:rsidRPr="009330D5" w:rsidRDefault="00EA7BBD" w:rsidP="009330D5">
            <w:pPr>
              <w:pStyle w:val="aff5"/>
            </w:pPr>
            <w:r w:rsidRPr="009330D5">
              <w:t>Расчетная тепловая нагрузка собственных нужд</w:t>
            </w:r>
          </w:p>
        </w:tc>
        <w:tc>
          <w:tcPr>
            <w:tcW w:w="371" w:type="pct"/>
            <w:tcBorders>
              <w:top w:val="nil"/>
              <w:left w:val="nil"/>
              <w:bottom w:val="single" w:sz="4" w:space="0" w:color="auto"/>
              <w:right w:val="single" w:sz="4" w:space="0" w:color="auto"/>
            </w:tcBorders>
            <w:shd w:val="clear" w:color="auto" w:fill="auto"/>
            <w:vAlign w:val="center"/>
            <w:hideMark/>
          </w:tcPr>
          <w:p w14:paraId="0358FF3E" w14:textId="77777777" w:rsidR="00EA7BBD" w:rsidRPr="009330D5" w:rsidRDefault="00EA7BBD" w:rsidP="009330D5">
            <w:pPr>
              <w:pStyle w:val="aff5"/>
            </w:pPr>
            <w:r w:rsidRPr="009330D5">
              <w:t>Гкал/ч</w:t>
            </w:r>
          </w:p>
        </w:tc>
        <w:tc>
          <w:tcPr>
            <w:tcW w:w="513" w:type="pct"/>
            <w:tcBorders>
              <w:top w:val="single" w:sz="4" w:space="0" w:color="auto"/>
              <w:left w:val="nil"/>
              <w:bottom w:val="single" w:sz="4" w:space="0" w:color="auto"/>
              <w:right w:val="single" w:sz="4" w:space="0" w:color="auto"/>
            </w:tcBorders>
            <w:shd w:val="clear" w:color="auto" w:fill="auto"/>
            <w:vAlign w:val="center"/>
            <w:hideMark/>
          </w:tcPr>
          <w:p w14:paraId="0844ADE4" w14:textId="77777777" w:rsidR="00EA7BBD" w:rsidRPr="009330D5" w:rsidRDefault="00EA7BBD" w:rsidP="009330D5">
            <w:pPr>
              <w:pStyle w:val="aff5"/>
            </w:pPr>
            <w:r w:rsidRPr="009330D5">
              <w:t>5,00</w:t>
            </w:r>
          </w:p>
        </w:tc>
        <w:tc>
          <w:tcPr>
            <w:tcW w:w="513" w:type="pct"/>
            <w:tcBorders>
              <w:top w:val="single" w:sz="4" w:space="0" w:color="auto"/>
              <w:left w:val="nil"/>
              <w:bottom w:val="single" w:sz="4" w:space="0" w:color="auto"/>
              <w:right w:val="single" w:sz="4" w:space="0" w:color="auto"/>
            </w:tcBorders>
            <w:shd w:val="clear" w:color="auto" w:fill="auto"/>
            <w:vAlign w:val="center"/>
            <w:hideMark/>
          </w:tcPr>
          <w:p w14:paraId="4DCFB86D" w14:textId="77777777" w:rsidR="00EA7BBD" w:rsidRPr="009330D5" w:rsidRDefault="00EA7BBD" w:rsidP="009330D5">
            <w:pPr>
              <w:pStyle w:val="aff5"/>
            </w:pPr>
            <w:r w:rsidRPr="009330D5">
              <w:t>5,00</w:t>
            </w:r>
          </w:p>
        </w:tc>
        <w:tc>
          <w:tcPr>
            <w:tcW w:w="513" w:type="pct"/>
            <w:tcBorders>
              <w:top w:val="single" w:sz="4" w:space="0" w:color="auto"/>
              <w:left w:val="nil"/>
              <w:bottom w:val="single" w:sz="4" w:space="0" w:color="auto"/>
              <w:right w:val="single" w:sz="4" w:space="0" w:color="auto"/>
            </w:tcBorders>
            <w:shd w:val="clear" w:color="auto" w:fill="auto"/>
            <w:vAlign w:val="center"/>
            <w:hideMark/>
          </w:tcPr>
          <w:p w14:paraId="34E31B12" w14:textId="77777777" w:rsidR="00EA7BBD" w:rsidRPr="009330D5" w:rsidRDefault="00EA7BBD" w:rsidP="009330D5">
            <w:pPr>
              <w:pStyle w:val="aff5"/>
            </w:pPr>
            <w:r w:rsidRPr="009330D5">
              <w:t>5,00</w:t>
            </w:r>
          </w:p>
        </w:tc>
        <w:tc>
          <w:tcPr>
            <w:tcW w:w="513" w:type="pct"/>
            <w:tcBorders>
              <w:top w:val="single" w:sz="4" w:space="0" w:color="auto"/>
              <w:left w:val="nil"/>
              <w:bottom w:val="single" w:sz="4" w:space="0" w:color="auto"/>
              <w:right w:val="single" w:sz="4" w:space="0" w:color="auto"/>
            </w:tcBorders>
            <w:shd w:val="clear" w:color="auto" w:fill="auto"/>
            <w:vAlign w:val="center"/>
            <w:hideMark/>
          </w:tcPr>
          <w:p w14:paraId="0792437B" w14:textId="77777777" w:rsidR="00EA7BBD" w:rsidRPr="009330D5" w:rsidRDefault="00EA7BBD" w:rsidP="009330D5">
            <w:pPr>
              <w:pStyle w:val="aff5"/>
            </w:pPr>
            <w:r w:rsidRPr="009330D5">
              <w:t>5,00</w:t>
            </w:r>
          </w:p>
        </w:tc>
        <w:tc>
          <w:tcPr>
            <w:tcW w:w="513" w:type="pct"/>
            <w:tcBorders>
              <w:top w:val="single" w:sz="4" w:space="0" w:color="auto"/>
              <w:left w:val="nil"/>
              <w:bottom w:val="single" w:sz="4" w:space="0" w:color="auto"/>
              <w:right w:val="single" w:sz="4" w:space="0" w:color="auto"/>
            </w:tcBorders>
            <w:shd w:val="clear" w:color="auto" w:fill="auto"/>
            <w:vAlign w:val="center"/>
            <w:hideMark/>
          </w:tcPr>
          <w:p w14:paraId="1133732B" w14:textId="77777777" w:rsidR="00EA7BBD" w:rsidRPr="009330D5" w:rsidRDefault="00EA7BBD" w:rsidP="009330D5">
            <w:pPr>
              <w:pStyle w:val="aff5"/>
            </w:pPr>
            <w:r w:rsidRPr="009330D5">
              <w:t>5,00</w:t>
            </w:r>
          </w:p>
        </w:tc>
        <w:tc>
          <w:tcPr>
            <w:tcW w:w="513" w:type="pct"/>
            <w:tcBorders>
              <w:top w:val="single" w:sz="4" w:space="0" w:color="auto"/>
              <w:left w:val="nil"/>
              <w:bottom w:val="single" w:sz="4" w:space="0" w:color="auto"/>
              <w:right w:val="single" w:sz="4" w:space="0" w:color="auto"/>
            </w:tcBorders>
            <w:shd w:val="clear" w:color="auto" w:fill="auto"/>
            <w:vAlign w:val="center"/>
            <w:hideMark/>
          </w:tcPr>
          <w:p w14:paraId="7DD5F5E9" w14:textId="77777777" w:rsidR="00EA7BBD" w:rsidRPr="009330D5" w:rsidRDefault="00EA7BBD" w:rsidP="009330D5">
            <w:pPr>
              <w:pStyle w:val="aff5"/>
            </w:pPr>
            <w:r w:rsidRPr="009330D5">
              <w:t>5,00</w:t>
            </w:r>
          </w:p>
        </w:tc>
        <w:tc>
          <w:tcPr>
            <w:tcW w:w="519" w:type="pct"/>
            <w:tcBorders>
              <w:top w:val="single" w:sz="4" w:space="0" w:color="auto"/>
              <w:left w:val="nil"/>
              <w:bottom w:val="single" w:sz="4" w:space="0" w:color="auto"/>
              <w:right w:val="single" w:sz="4" w:space="0" w:color="auto"/>
            </w:tcBorders>
            <w:shd w:val="clear" w:color="auto" w:fill="auto"/>
            <w:vAlign w:val="center"/>
            <w:hideMark/>
          </w:tcPr>
          <w:p w14:paraId="1447DBD1" w14:textId="77777777" w:rsidR="00EA7BBD" w:rsidRPr="009330D5" w:rsidRDefault="00EA7BBD" w:rsidP="009330D5">
            <w:pPr>
              <w:pStyle w:val="aff5"/>
            </w:pPr>
            <w:r w:rsidRPr="009330D5">
              <w:t>5,00</w:t>
            </w:r>
          </w:p>
        </w:tc>
      </w:tr>
      <w:tr w:rsidR="00EA7BBD" w:rsidRPr="009330D5" w14:paraId="41CDA407"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60794A85" w14:textId="77777777" w:rsidR="00EA7BBD" w:rsidRPr="009330D5" w:rsidRDefault="00EA7BBD" w:rsidP="009330D5">
            <w:pPr>
              <w:pStyle w:val="aff5"/>
            </w:pPr>
            <w:r w:rsidRPr="009330D5">
              <w:t>в паре</w:t>
            </w:r>
          </w:p>
        </w:tc>
        <w:tc>
          <w:tcPr>
            <w:tcW w:w="371" w:type="pct"/>
            <w:tcBorders>
              <w:top w:val="nil"/>
              <w:left w:val="nil"/>
              <w:bottom w:val="single" w:sz="4" w:space="0" w:color="auto"/>
              <w:right w:val="single" w:sz="4" w:space="0" w:color="auto"/>
            </w:tcBorders>
            <w:shd w:val="clear" w:color="auto" w:fill="auto"/>
            <w:vAlign w:val="center"/>
            <w:hideMark/>
          </w:tcPr>
          <w:p w14:paraId="282CBD57" w14:textId="77777777" w:rsidR="00EA7BBD" w:rsidRPr="009330D5" w:rsidRDefault="00EA7BBD" w:rsidP="009330D5">
            <w:pPr>
              <w:pStyle w:val="aff5"/>
            </w:pPr>
            <w:r w:rsidRPr="009330D5">
              <w:t>Гкал/ч</w:t>
            </w:r>
          </w:p>
        </w:tc>
        <w:tc>
          <w:tcPr>
            <w:tcW w:w="513" w:type="pct"/>
            <w:tcBorders>
              <w:top w:val="nil"/>
              <w:left w:val="nil"/>
              <w:bottom w:val="single" w:sz="4" w:space="0" w:color="auto"/>
              <w:right w:val="single" w:sz="4" w:space="0" w:color="auto"/>
            </w:tcBorders>
            <w:shd w:val="clear" w:color="auto" w:fill="auto"/>
            <w:noWrap/>
            <w:vAlign w:val="center"/>
            <w:hideMark/>
          </w:tcPr>
          <w:p w14:paraId="57687118" w14:textId="77777777" w:rsidR="00EA7BBD" w:rsidRPr="009330D5" w:rsidRDefault="00EA7BBD" w:rsidP="009330D5">
            <w:pPr>
              <w:pStyle w:val="aff5"/>
            </w:pPr>
            <w:r w:rsidRPr="009330D5">
              <w:t>0,00</w:t>
            </w:r>
          </w:p>
        </w:tc>
        <w:tc>
          <w:tcPr>
            <w:tcW w:w="513" w:type="pct"/>
            <w:tcBorders>
              <w:top w:val="nil"/>
              <w:left w:val="nil"/>
              <w:bottom w:val="single" w:sz="4" w:space="0" w:color="auto"/>
              <w:right w:val="single" w:sz="4" w:space="0" w:color="auto"/>
            </w:tcBorders>
            <w:shd w:val="clear" w:color="auto" w:fill="auto"/>
            <w:noWrap/>
            <w:vAlign w:val="center"/>
            <w:hideMark/>
          </w:tcPr>
          <w:p w14:paraId="5CC7924A" w14:textId="77777777" w:rsidR="00EA7BBD" w:rsidRPr="009330D5" w:rsidRDefault="00EA7BBD" w:rsidP="009330D5">
            <w:pPr>
              <w:pStyle w:val="aff5"/>
            </w:pPr>
            <w:r w:rsidRPr="009330D5">
              <w:t>0,00</w:t>
            </w:r>
          </w:p>
        </w:tc>
        <w:tc>
          <w:tcPr>
            <w:tcW w:w="513" w:type="pct"/>
            <w:tcBorders>
              <w:top w:val="nil"/>
              <w:left w:val="nil"/>
              <w:bottom w:val="single" w:sz="4" w:space="0" w:color="auto"/>
              <w:right w:val="single" w:sz="4" w:space="0" w:color="auto"/>
            </w:tcBorders>
            <w:shd w:val="clear" w:color="auto" w:fill="auto"/>
            <w:noWrap/>
            <w:vAlign w:val="center"/>
            <w:hideMark/>
          </w:tcPr>
          <w:p w14:paraId="6F440249" w14:textId="77777777" w:rsidR="00EA7BBD" w:rsidRPr="009330D5" w:rsidRDefault="00EA7BBD" w:rsidP="009330D5">
            <w:pPr>
              <w:pStyle w:val="aff5"/>
            </w:pPr>
            <w:r w:rsidRPr="009330D5">
              <w:t>0,00</w:t>
            </w:r>
          </w:p>
        </w:tc>
        <w:tc>
          <w:tcPr>
            <w:tcW w:w="513" w:type="pct"/>
            <w:tcBorders>
              <w:top w:val="nil"/>
              <w:left w:val="nil"/>
              <w:bottom w:val="single" w:sz="4" w:space="0" w:color="auto"/>
              <w:right w:val="single" w:sz="4" w:space="0" w:color="auto"/>
            </w:tcBorders>
            <w:shd w:val="clear" w:color="auto" w:fill="auto"/>
            <w:noWrap/>
            <w:vAlign w:val="center"/>
            <w:hideMark/>
          </w:tcPr>
          <w:p w14:paraId="1F18AFD2" w14:textId="77777777" w:rsidR="00EA7BBD" w:rsidRPr="009330D5" w:rsidRDefault="00EA7BBD" w:rsidP="009330D5">
            <w:pPr>
              <w:pStyle w:val="aff5"/>
            </w:pPr>
            <w:r w:rsidRPr="009330D5">
              <w:t>0,00</w:t>
            </w:r>
          </w:p>
        </w:tc>
        <w:tc>
          <w:tcPr>
            <w:tcW w:w="513" w:type="pct"/>
            <w:tcBorders>
              <w:top w:val="nil"/>
              <w:left w:val="nil"/>
              <w:bottom w:val="single" w:sz="4" w:space="0" w:color="auto"/>
              <w:right w:val="single" w:sz="4" w:space="0" w:color="auto"/>
            </w:tcBorders>
            <w:shd w:val="clear" w:color="auto" w:fill="auto"/>
            <w:noWrap/>
            <w:vAlign w:val="center"/>
            <w:hideMark/>
          </w:tcPr>
          <w:p w14:paraId="111DC42A" w14:textId="77777777" w:rsidR="00EA7BBD" w:rsidRPr="009330D5" w:rsidRDefault="00EA7BBD" w:rsidP="009330D5">
            <w:pPr>
              <w:pStyle w:val="aff5"/>
            </w:pPr>
            <w:r w:rsidRPr="009330D5">
              <w:t>0,00</w:t>
            </w:r>
          </w:p>
        </w:tc>
        <w:tc>
          <w:tcPr>
            <w:tcW w:w="513" w:type="pct"/>
            <w:tcBorders>
              <w:top w:val="nil"/>
              <w:left w:val="nil"/>
              <w:bottom w:val="single" w:sz="4" w:space="0" w:color="auto"/>
              <w:right w:val="single" w:sz="4" w:space="0" w:color="auto"/>
            </w:tcBorders>
            <w:shd w:val="clear" w:color="auto" w:fill="auto"/>
            <w:noWrap/>
            <w:vAlign w:val="center"/>
            <w:hideMark/>
          </w:tcPr>
          <w:p w14:paraId="3DFB2D90" w14:textId="77777777" w:rsidR="00EA7BBD" w:rsidRPr="009330D5" w:rsidRDefault="00EA7BBD" w:rsidP="009330D5">
            <w:pPr>
              <w:pStyle w:val="aff5"/>
            </w:pPr>
            <w:r w:rsidRPr="009330D5">
              <w:t>0,00</w:t>
            </w:r>
          </w:p>
        </w:tc>
        <w:tc>
          <w:tcPr>
            <w:tcW w:w="519" w:type="pct"/>
            <w:tcBorders>
              <w:top w:val="nil"/>
              <w:left w:val="nil"/>
              <w:bottom w:val="single" w:sz="4" w:space="0" w:color="auto"/>
              <w:right w:val="single" w:sz="4" w:space="0" w:color="auto"/>
            </w:tcBorders>
            <w:shd w:val="clear" w:color="auto" w:fill="auto"/>
            <w:noWrap/>
            <w:vAlign w:val="center"/>
            <w:hideMark/>
          </w:tcPr>
          <w:p w14:paraId="680FD0E4" w14:textId="77777777" w:rsidR="00EA7BBD" w:rsidRPr="009330D5" w:rsidRDefault="00EA7BBD" w:rsidP="009330D5">
            <w:pPr>
              <w:pStyle w:val="aff5"/>
            </w:pPr>
            <w:r w:rsidRPr="009330D5">
              <w:t>0,00</w:t>
            </w:r>
          </w:p>
        </w:tc>
      </w:tr>
      <w:tr w:rsidR="00EA7BBD" w:rsidRPr="009330D5" w14:paraId="64B9DC3B"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091A7B49" w14:textId="77777777" w:rsidR="00EA7BBD" w:rsidRPr="009330D5" w:rsidRDefault="00EA7BBD" w:rsidP="009330D5">
            <w:pPr>
              <w:pStyle w:val="aff5"/>
            </w:pPr>
            <w:r w:rsidRPr="009330D5">
              <w:t>в горячей воде</w:t>
            </w:r>
          </w:p>
        </w:tc>
        <w:tc>
          <w:tcPr>
            <w:tcW w:w="371" w:type="pct"/>
            <w:tcBorders>
              <w:top w:val="nil"/>
              <w:left w:val="nil"/>
              <w:bottom w:val="single" w:sz="4" w:space="0" w:color="auto"/>
              <w:right w:val="single" w:sz="4" w:space="0" w:color="auto"/>
            </w:tcBorders>
            <w:shd w:val="clear" w:color="auto" w:fill="auto"/>
            <w:vAlign w:val="center"/>
            <w:hideMark/>
          </w:tcPr>
          <w:p w14:paraId="57F851B8" w14:textId="77777777" w:rsidR="00EA7BBD" w:rsidRPr="009330D5" w:rsidRDefault="00EA7BBD" w:rsidP="009330D5">
            <w:pPr>
              <w:pStyle w:val="aff5"/>
            </w:pPr>
            <w:r w:rsidRPr="009330D5">
              <w:t>Гкал/ч</w:t>
            </w:r>
          </w:p>
        </w:tc>
        <w:tc>
          <w:tcPr>
            <w:tcW w:w="513" w:type="pct"/>
            <w:tcBorders>
              <w:top w:val="nil"/>
              <w:left w:val="nil"/>
              <w:bottom w:val="single" w:sz="4" w:space="0" w:color="auto"/>
              <w:right w:val="single" w:sz="4" w:space="0" w:color="auto"/>
            </w:tcBorders>
            <w:shd w:val="clear" w:color="auto" w:fill="auto"/>
            <w:noWrap/>
            <w:vAlign w:val="center"/>
            <w:hideMark/>
          </w:tcPr>
          <w:p w14:paraId="6C63F481" w14:textId="77777777" w:rsidR="00EA7BBD" w:rsidRPr="009330D5" w:rsidRDefault="00EA7BBD" w:rsidP="009330D5">
            <w:pPr>
              <w:pStyle w:val="aff5"/>
            </w:pPr>
            <w:r w:rsidRPr="009330D5">
              <w:t>5,00</w:t>
            </w:r>
          </w:p>
        </w:tc>
        <w:tc>
          <w:tcPr>
            <w:tcW w:w="513" w:type="pct"/>
            <w:tcBorders>
              <w:top w:val="nil"/>
              <w:left w:val="nil"/>
              <w:bottom w:val="single" w:sz="4" w:space="0" w:color="auto"/>
              <w:right w:val="single" w:sz="4" w:space="0" w:color="auto"/>
            </w:tcBorders>
            <w:shd w:val="clear" w:color="auto" w:fill="auto"/>
            <w:noWrap/>
            <w:vAlign w:val="center"/>
            <w:hideMark/>
          </w:tcPr>
          <w:p w14:paraId="51A7F1F2" w14:textId="77777777" w:rsidR="00EA7BBD" w:rsidRPr="009330D5" w:rsidRDefault="00EA7BBD" w:rsidP="009330D5">
            <w:pPr>
              <w:pStyle w:val="aff5"/>
            </w:pPr>
            <w:r w:rsidRPr="009330D5">
              <w:t>5,00</w:t>
            </w:r>
          </w:p>
        </w:tc>
        <w:tc>
          <w:tcPr>
            <w:tcW w:w="513" w:type="pct"/>
            <w:tcBorders>
              <w:top w:val="nil"/>
              <w:left w:val="nil"/>
              <w:bottom w:val="single" w:sz="4" w:space="0" w:color="auto"/>
              <w:right w:val="single" w:sz="4" w:space="0" w:color="auto"/>
            </w:tcBorders>
            <w:shd w:val="clear" w:color="auto" w:fill="auto"/>
            <w:noWrap/>
            <w:vAlign w:val="center"/>
            <w:hideMark/>
          </w:tcPr>
          <w:p w14:paraId="32F9BF22" w14:textId="77777777" w:rsidR="00EA7BBD" w:rsidRPr="009330D5" w:rsidRDefault="00EA7BBD" w:rsidP="009330D5">
            <w:pPr>
              <w:pStyle w:val="aff5"/>
            </w:pPr>
            <w:r w:rsidRPr="009330D5">
              <w:t>5,00</w:t>
            </w:r>
          </w:p>
        </w:tc>
        <w:tc>
          <w:tcPr>
            <w:tcW w:w="513" w:type="pct"/>
            <w:tcBorders>
              <w:top w:val="nil"/>
              <w:left w:val="nil"/>
              <w:bottom w:val="single" w:sz="4" w:space="0" w:color="auto"/>
              <w:right w:val="single" w:sz="4" w:space="0" w:color="auto"/>
            </w:tcBorders>
            <w:shd w:val="clear" w:color="auto" w:fill="auto"/>
            <w:noWrap/>
            <w:vAlign w:val="center"/>
            <w:hideMark/>
          </w:tcPr>
          <w:p w14:paraId="32265C9C" w14:textId="77777777" w:rsidR="00EA7BBD" w:rsidRPr="009330D5" w:rsidRDefault="00EA7BBD" w:rsidP="009330D5">
            <w:pPr>
              <w:pStyle w:val="aff5"/>
            </w:pPr>
            <w:r w:rsidRPr="009330D5">
              <w:t>5,00</w:t>
            </w:r>
          </w:p>
        </w:tc>
        <w:tc>
          <w:tcPr>
            <w:tcW w:w="513" w:type="pct"/>
            <w:tcBorders>
              <w:top w:val="nil"/>
              <w:left w:val="nil"/>
              <w:bottom w:val="single" w:sz="4" w:space="0" w:color="auto"/>
              <w:right w:val="single" w:sz="4" w:space="0" w:color="auto"/>
            </w:tcBorders>
            <w:shd w:val="clear" w:color="auto" w:fill="auto"/>
            <w:noWrap/>
            <w:vAlign w:val="center"/>
            <w:hideMark/>
          </w:tcPr>
          <w:p w14:paraId="04BB9DAC" w14:textId="77777777" w:rsidR="00EA7BBD" w:rsidRPr="009330D5" w:rsidRDefault="00EA7BBD" w:rsidP="009330D5">
            <w:pPr>
              <w:pStyle w:val="aff5"/>
            </w:pPr>
            <w:r w:rsidRPr="009330D5">
              <w:t>5,00</w:t>
            </w:r>
          </w:p>
        </w:tc>
        <w:tc>
          <w:tcPr>
            <w:tcW w:w="513" w:type="pct"/>
            <w:tcBorders>
              <w:top w:val="nil"/>
              <w:left w:val="nil"/>
              <w:bottom w:val="single" w:sz="4" w:space="0" w:color="auto"/>
              <w:right w:val="single" w:sz="4" w:space="0" w:color="auto"/>
            </w:tcBorders>
            <w:shd w:val="clear" w:color="auto" w:fill="auto"/>
            <w:noWrap/>
            <w:vAlign w:val="center"/>
            <w:hideMark/>
          </w:tcPr>
          <w:p w14:paraId="2C9C9086" w14:textId="77777777" w:rsidR="00EA7BBD" w:rsidRPr="009330D5" w:rsidRDefault="00EA7BBD" w:rsidP="009330D5">
            <w:pPr>
              <w:pStyle w:val="aff5"/>
            </w:pPr>
            <w:r w:rsidRPr="009330D5">
              <w:t>5,00</w:t>
            </w:r>
          </w:p>
        </w:tc>
        <w:tc>
          <w:tcPr>
            <w:tcW w:w="519" w:type="pct"/>
            <w:tcBorders>
              <w:top w:val="nil"/>
              <w:left w:val="nil"/>
              <w:bottom w:val="single" w:sz="4" w:space="0" w:color="auto"/>
              <w:right w:val="single" w:sz="4" w:space="0" w:color="auto"/>
            </w:tcBorders>
            <w:shd w:val="clear" w:color="auto" w:fill="auto"/>
            <w:noWrap/>
            <w:vAlign w:val="center"/>
            <w:hideMark/>
          </w:tcPr>
          <w:p w14:paraId="0D6131A2" w14:textId="77777777" w:rsidR="00EA7BBD" w:rsidRPr="009330D5" w:rsidRDefault="00EA7BBD" w:rsidP="009330D5">
            <w:pPr>
              <w:pStyle w:val="aff5"/>
            </w:pPr>
            <w:r w:rsidRPr="009330D5">
              <w:t>5,00</w:t>
            </w:r>
          </w:p>
        </w:tc>
      </w:tr>
      <w:tr w:rsidR="00EA7BBD" w:rsidRPr="009330D5" w14:paraId="23E0C901"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4942AF1B" w14:textId="77777777" w:rsidR="00EA7BBD" w:rsidRPr="009330D5" w:rsidRDefault="00EA7BBD" w:rsidP="009330D5">
            <w:pPr>
              <w:pStyle w:val="aff5"/>
            </w:pPr>
            <w:r w:rsidRPr="009330D5">
              <w:t>Резерв(+)/Дефицит(-) УТМ</w:t>
            </w:r>
          </w:p>
        </w:tc>
        <w:tc>
          <w:tcPr>
            <w:tcW w:w="371" w:type="pct"/>
            <w:tcBorders>
              <w:top w:val="nil"/>
              <w:left w:val="nil"/>
              <w:bottom w:val="single" w:sz="4" w:space="0" w:color="auto"/>
              <w:right w:val="single" w:sz="4" w:space="0" w:color="auto"/>
            </w:tcBorders>
            <w:shd w:val="clear" w:color="auto" w:fill="auto"/>
            <w:vAlign w:val="center"/>
            <w:hideMark/>
          </w:tcPr>
          <w:p w14:paraId="1E447953" w14:textId="77777777" w:rsidR="00EA7BBD" w:rsidRPr="009330D5" w:rsidRDefault="00EA7BBD" w:rsidP="009330D5">
            <w:pPr>
              <w:pStyle w:val="aff5"/>
            </w:pPr>
            <w:r w:rsidRPr="009330D5">
              <w:t>Гкал/ч</w:t>
            </w:r>
          </w:p>
        </w:tc>
        <w:tc>
          <w:tcPr>
            <w:tcW w:w="513" w:type="pct"/>
            <w:tcBorders>
              <w:top w:val="nil"/>
              <w:left w:val="nil"/>
              <w:bottom w:val="single" w:sz="4" w:space="0" w:color="auto"/>
              <w:right w:val="single" w:sz="4" w:space="0" w:color="auto"/>
            </w:tcBorders>
            <w:shd w:val="clear" w:color="auto" w:fill="auto"/>
            <w:noWrap/>
            <w:vAlign w:val="center"/>
            <w:hideMark/>
          </w:tcPr>
          <w:p w14:paraId="43EF28D0" w14:textId="77777777" w:rsidR="00EA7BBD" w:rsidRPr="009330D5" w:rsidRDefault="00EA7BBD" w:rsidP="009330D5">
            <w:pPr>
              <w:pStyle w:val="aff5"/>
            </w:pPr>
            <w:r w:rsidRPr="009330D5">
              <w:t>407,50</w:t>
            </w:r>
          </w:p>
        </w:tc>
        <w:tc>
          <w:tcPr>
            <w:tcW w:w="513" w:type="pct"/>
            <w:tcBorders>
              <w:top w:val="nil"/>
              <w:left w:val="nil"/>
              <w:bottom w:val="single" w:sz="4" w:space="0" w:color="auto"/>
              <w:right w:val="single" w:sz="4" w:space="0" w:color="auto"/>
            </w:tcBorders>
            <w:shd w:val="clear" w:color="auto" w:fill="auto"/>
            <w:noWrap/>
            <w:vAlign w:val="center"/>
            <w:hideMark/>
          </w:tcPr>
          <w:p w14:paraId="48FD8E3A" w14:textId="77777777" w:rsidR="00EA7BBD" w:rsidRPr="009330D5" w:rsidRDefault="00EA7BBD" w:rsidP="009330D5">
            <w:pPr>
              <w:pStyle w:val="aff5"/>
            </w:pPr>
            <w:r w:rsidRPr="009330D5">
              <w:t>405,65</w:t>
            </w:r>
          </w:p>
        </w:tc>
        <w:tc>
          <w:tcPr>
            <w:tcW w:w="513" w:type="pct"/>
            <w:tcBorders>
              <w:top w:val="nil"/>
              <w:left w:val="nil"/>
              <w:bottom w:val="single" w:sz="4" w:space="0" w:color="auto"/>
              <w:right w:val="single" w:sz="4" w:space="0" w:color="auto"/>
            </w:tcBorders>
            <w:shd w:val="clear" w:color="auto" w:fill="auto"/>
            <w:noWrap/>
            <w:vAlign w:val="center"/>
            <w:hideMark/>
          </w:tcPr>
          <w:p w14:paraId="424618AB" w14:textId="77777777" w:rsidR="00EA7BBD" w:rsidRPr="009330D5" w:rsidRDefault="00EA7BBD" w:rsidP="009330D5">
            <w:pPr>
              <w:pStyle w:val="aff5"/>
            </w:pPr>
            <w:r w:rsidRPr="009330D5">
              <w:t>403,74</w:t>
            </w:r>
          </w:p>
        </w:tc>
        <w:tc>
          <w:tcPr>
            <w:tcW w:w="513" w:type="pct"/>
            <w:tcBorders>
              <w:top w:val="nil"/>
              <w:left w:val="nil"/>
              <w:bottom w:val="single" w:sz="4" w:space="0" w:color="auto"/>
              <w:right w:val="single" w:sz="4" w:space="0" w:color="auto"/>
            </w:tcBorders>
            <w:shd w:val="clear" w:color="auto" w:fill="auto"/>
            <w:noWrap/>
            <w:vAlign w:val="center"/>
            <w:hideMark/>
          </w:tcPr>
          <w:p w14:paraId="162D2A8C" w14:textId="77777777" w:rsidR="00EA7BBD" w:rsidRPr="009330D5" w:rsidRDefault="00EA7BBD" w:rsidP="009330D5">
            <w:pPr>
              <w:pStyle w:val="aff5"/>
            </w:pPr>
            <w:r w:rsidRPr="009330D5">
              <w:t>402,39</w:t>
            </w:r>
          </w:p>
        </w:tc>
        <w:tc>
          <w:tcPr>
            <w:tcW w:w="513" w:type="pct"/>
            <w:tcBorders>
              <w:top w:val="nil"/>
              <w:left w:val="nil"/>
              <w:bottom w:val="single" w:sz="4" w:space="0" w:color="auto"/>
              <w:right w:val="single" w:sz="4" w:space="0" w:color="auto"/>
            </w:tcBorders>
            <w:shd w:val="clear" w:color="auto" w:fill="auto"/>
            <w:noWrap/>
            <w:vAlign w:val="center"/>
            <w:hideMark/>
          </w:tcPr>
          <w:p w14:paraId="5DC5E8D7" w14:textId="77777777" w:rsidR="00EA7BBD" w:rsidRPr="009330D5" w:rsidRDefault="00EA7BBD" w:rsidP="009330D5">
            <w:pPr>
              <w:pStyle w:val="aff5"/>
            </w:pPr>
            <w:r w:rsidRPr="009330D5">
              <w:t>401,13</w:t>
            </w:r>
          </w:p>
        </w:tc>
        <w:tc>
          <w:tcPr>
            <w:tcW w:w="513" w:type="pct"/>
            <w:tcBorders>
              <w:top w:val="nil"/>
              <w:left w:val="nil"/>
              <w:bottom w:val="single" w:sz="4" w:space="0" w:color="auto"/>
              <w:right w:val="single" w:sz="4" w:space="0" w:color="auto"/>
            </w:tcBorders>
            <w:shd w:val="clear" w:color="auto" w:fill="auto"/>
            <w:noWrap/>
            <w:vAlign w:val="center"/>
            <w:hideMark/>
          </w:tcPr>
          <w:p w14:paraId="0C8271DA" w14:textId="77777777" w:rsidR="00EA7BBD" w:rsidRPr="009330D5" w:rsidRDefault="00EA7BBD" w:rsidP="009330D5">
            <w:pPr>
              <w:pStyle w:val="aff5"/>
            </w:pPr>
            <w:r w:rsidRPr="009330D5">
              <w:t>399,87</w:t>
            </w:r>
          </w:p>
        </w:tc>
        <w:tc>
          <w:tcPr>
            <w:tcW w:w="519" w:type="pct"/>
            <w:tcBorders>
              <w:top w:val="nil"/>
              <w:left w:val="nil"/>
              <w:bottom w:val="single" w:sz="4" w:space="0" w:color="auto"/>
              <w:right w:val="single" w:sz="4" w:space="0" w:color="auto"/>
            </w:tcBorders>
            <w:shd w:val="clear" w:color="auto" w:fill="auto"/>
            <w:noWrap/>
            <w:vAlign w:val="center"/>
            <w:hideMark/>
          </w:tcPr>
          <w:p w14:paraId="03566156" w14:textId="77777777" w:rsidR="00EA7BBD" w:rsidRPr="009330D5" w:rsidRDefault="00EA7BBD" w:rsidP="009330D5">
            <w:pPr>
              <w:pStyle w:val="aff5"/>
            </w:pPr>
            <w:r w:rsidRPr="009330D5">
              <w:t>398,76</w:t>
            </w:r>
          </w:p>
        </w:tc>
      </w:tr>
      <w:tr w:rsidR="00EA7BBD" w:rsidRPr="009330D5" w14:paraId="10A021B5"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018BFE03" w14:textId="77777777" w:rsidR="00EA7BBD" w:rsidRPr="009330D5" w:rsidRDefault="00EA7BBD" w:rsidP="009330D5">
            <w:pPr>
              <w:pStyle w:val="aff5"/>
            </w:pPr>
            <w:r w:rsidRPr="009330D5">
              <w:t>Число часов использования УТМ турбоагрегатов, в том числе:</w:t>
            </w:r>
          </w:p>
        </w:tc>
        <w:tc>
          <w:tcPr>
            <w:tcW w:w="371" w:type="pct"/>
            <w:tcBorders>
              <w:top w:val="nil"/>
              <w:left w:val="nil"/>
              <w:bottom w:val="single" w:sz="4" w:space="0" w:color="auto"/>
              <w:right w:val="single" w:sz="4" w:space="0" w:color="auto"/>
            </w:tcBorders>
            <w:shd w:val="clear" w:color="auto" w:fill="auto"/>
            <w:vAlign w:val="center"/>
            <w:hideMark/>
          </w:tcPr>
          <w:p w14:paraId="729C79FA" w14:textId="77777777" w:rsidR="00EA7BBD" w:rsidRPr="009330D5" w:rsidRDefault="00EA7BBD" w:rsidP="009330D5">
            <w:pPr>
              <w:pStyle w:val="aff5"/>
            </w:pPr>
            <w:r w:rsidRPr="009330D5">
              <w:t>час/год</w:t>
            </w:r>
          </w:p>
        </w:tc>
        <w:tc>
          <w:tcPr>
            <w:tcW w:w="513" w:type="pct"/>
            <w:tcBorders>
              <w:top w:val="nil"/>
              <w:left w:val="nil"/>
              <w:bottom w:val="single" w:sz="8" w:space="0" w:color="auto"/>
              <w:right w:val="single" w:sz="8" w:space="0" w:color="auto"/>
            </w:tcBorders>
            <w:shd w:val="clear" w:color="auto" w:fill="auto"/>
            <w:noWrap/>
            <w:vAlign w:val="center"/>
            <w:hideMark/>
          </w:tcPr>
          <w:p w14:paraId="78005132" w14:textId="77777777" w:rsidR="00EA7BBD" w:rsidRPr="009330D5" w:rsidRDefault="00EA7BBD" w:rsidP="009330D5">
            <w:pPr>
              <w:pStyle w:val="aff5"/>
            </w:pPr>
            <w:r w:rsidRPr="009330D5">
              <w:t>1 540,64</w:t>
            </w:r>
          </w:p>
        </w:tc>
        <w:tc>
          <w:tcPr>
            <w:tcW w:w="513" w:type="pct"/>
            <w:tcBorders>
              <w:top w:val="nil"/>
              <w:left w:val="nil"/>
              <w:bottom w:val="single" w:sz="8" w:space="0" w:color="auto"/>
              <w:right w:val="single" w:sz="8" w:space="0" w:color="auto"/>
            </w:tcBorders>
            <w:shd w:val="clear" w:color="auto" w:fill="auto"/>
            <w:noWrap/>
            <w:vAlign w:val="center"/>
            <w:hideMark/>
          </w:tcPr>
          <w:p w14:paraId="3F37EDC4" w14:textId="77777777" w:rsidR="00EA7BBD" w:rsidRPr="009330D5" w:rsidRDefault="00EA7BBD" w:rsidP="009330D5">
            <w:pPr>
              <w:pStyle w:val="aff5"/>
            </w:pPr>
            <w:r w:rsidRPr="009330D5">
              <w:t>1 467,58</w:t>
            </w:r>
          </w:p>
        </w:tc>
        <w:tc>
          <w:tcPr>
            <w:tcW w:w="513" w:type="pct"/>
            <w:tcBorders>
              <w:top w:val="nil"/>
              <w:left w:val="nil"/>
              <w:bottom w:val="single" w:sz="8" w:space="0" w:color="auto"/>
              <w:right w:val="single" w:sz="8" w:space="0" w:color="auto"/>
            </w:tcBorders>
            <w:shd w:val="clear" w:color="auto" w:fill="auto"/>
            <w:noWrap/>
            <w:vAlign w:val="center"/>
            <w:hideMark/>
          </w:tcPr>
          <w:p w14:paraId="5FA942C1" w14:textId="77777777" w:rsidR="00EA7BBD" w:rsidRPr="009330D5" w:rsidRDefault="00EA7BBD" w:rsidP="009330D5">
            <w:pPr>
              <w:pStyle w:val="aff5"/>
            </w:pPr>
            <w:r w:rsidRPr="009330D5">
              <w:t>1 432,70</w:t>
            </w:r>
          </w:p>
        </w:tc>
        <w:tc>
          <w:tcPr>
            <w:tcW w:w="513" w:type="pct"/>
            <w:tcBorders>
              <w:top w:val="nil"/>
              <w:left w:val="nil"/>
              <w:bottom w:val="single" w:sz="8" w:space="0" w:color="auto"/>
              <w:right w:val="single" w:sz="8" w:space="0" w:color="auto"/>
            </w:tcBorders>
            <w:shd w:val="clear" w:color="auto" w:fill="auto"/>
            <w:noWrap/>
            <w:vAlign w:val="center"/>
            <w:hideMark/>
          </w:tcPr>
          <w:p w14:paraId="7B72DC0C" w14:textId="77777777" w:rsidR="00EA7BBD" w:rsidRPr="009330D5" w:rsidRDefault="00EA7BBD" w:rsidP="009330D5">
            <w:pPr>
              <w:pStyle w:val="aff5"/>
            </w:pPr>
            <w:r w:rsidRPr="009330D5">
              <w:t>1 435,67</w:t>
            </w:r>
          </w:p>
        </w:tc>
        <w:tc>
          <w:tcPr>
            <w:tcW w:w="513" w:type="pct"/>
            <w:tcBorders>
              <w:top w:val="nil"/>
              <w:left w:val="nil"/>
              <w:bottom w:val="single" w:sz="8" w:space="0" w:color="auto"/>
              <w:right w:val="single" w:sz="8" w:space="0" w:color="auto"/>
            </w:tcBorders>
            <w:shd w:val="clear" w:color="auto" w:fill="auto"/>
            <w:noWrap/>
            <w:vAlign w:val="center"/>
            <w:hideMark/>
          </w:tcPr>
          <w:p w14:paraId="0070B4D2" w14:textId="77777777" w:rsidR="00EA7BBD" w:rsidRPr="009330D5" w:rsidRDefault="00EA7BBD" w:rsidP="009330D5">
            <w:pPr>
              <w:pStyle w:val="aff5"/>
            </w:pPr>
            <w:r w:rsidRPr="009330D5">
              <w:t>1 440,09</w:t>
            </w:r>
          </w:p>
        </w:tc>
        <w:tc>
          <w:tcPr>
            <w:tcW w:w="513" w:type="pct"/>
            <w:tcBorders>
              <w:top w:val="nil"/>
              <w:left w:val="nil"/>
              <w:bottom w:val="single" w:sz="8" w:space="0" w:color="auto"/>
              <w:right w:val="single" w:sz="8" w:space="0" w:color="auto"/>
            </w:tcBorders>
            <w:shd w:val="clear" w:color="auto" w:fill="auto"/>
            <w:noWrap/>
            <w:vAlign w:val="center"/>
            <w:hideMark/>
          </w:tcPr>
          <w:p w14:paraId="7ED58486" w14:textId="77777777" w:rsidR="00EA7BBD" w:rsidRPr="009330D5" w:rsidRDefault="00EA7BBD" w:rsidP="009330D5">
            <w:pPr>
              <w:pStyle w:val="aff5"/>
            </w:pPr>
            <w:r w:rsidRPr="009330D5">
              <w:t>1 448,24</w:t>
            </w:r>
          </w:p>
        </w:tc>
        <w:tc>
          <w:tcPr>
            <w:tcW w:w="519" w:type="pct"/>
            <w:tcBorders>
              <w:top w:val="nil"/>
              <w:left w:val="nil"/>
              <w:bottom w:val="single" w:sz="8" w:space="0" w:color="auto"/>
              <w:right w:val="single" w:sz="8" w:space="0" w:color="auto"/>
            </w:tcBorders>
            <w:shd w:val="clear" w:color="auto" w:fill="auto"/>
            <w:noWrap/>
            <w:vAlign w:val="center"/>
            <w:hideMark/>
          </w:tcPr>
          <w:p w14:paraId="6049F746" w14:textId="77777777" w:rsidR="00EA7BBD" w:rsidRPr="009330D5" w:rsidRDefault="00EA7BBD" w:rsidP="009330D5">
            <w:pPr>
              <w:pStyle w:val="aff5"/>
            </w:pPr>
            <w:r w:rsidRPr="009330D5">
              <w:t>1 454,28</w:t>
            </w:r>
          </w:p>
        </w:tc>
      </w:tr>
      <w:tr w:rsidR="00EA7BBD" w:rsidRPr="009330D5" w14:paraId="3F0130AD"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6A39D818" w14:textId="77777777" w:rsidR="00EA7BBD" w:rsidRPr="009330D5" w:rsidRDefault="00EA7BBD" w:rsidP="009330D5">
            <w:pPr>
              <w:pStyle w:val="aff5"/>
            </w:pPr>
            <w:r w:rsidRPr="009330D5">
              <w:t>Тепловая энергия</w:t>
            </w:r>
          </w:p>
        </w:tc>
        <w:tc>
          <w:tcPr>
            <w:tcW w:w="371" w:type="pct"/>
            <w:tcBorders>
              <w:top w:val="nil"/>
              <w:left w:val="nil"/>
              <w:bottom w:val="single" w:sz="4" w:space="0" w:color="auto"/>
              <w:right w:val="single" w:sz="4" w:space="0" w:color="auto"/>
            </w:tcBorders>
            <w:shd w:val="clear" w:color="auto" w:fill="auto"/>
            <w:vAlign w:val="center"/>
            <w:hideMark/>
          </w:tcPr>
          <w:p w14:paraId="48240B87" w14:textId="77777777" w:rsidR="00EA7BBD" w:rsidRPr="009330D5" w:rsidRDefault="00EA7BBD" w:rsidP="009330D5">
            <w:pPr>
              <w:pStyle w:val="aff5"/>
            </w:pPr>
          </w:p>
        </w:tc>
        <w:tc>
          <w:tcPr>
            <w:tcW w:w="513" w:type="pct"/>
            <w:tcBorders>
              <w:top w:val="single" w:sz="4" w:space="0" w:color="auto"/>
              <w:left w:val="nil"/>
              <w:bottom w:val="single" w:sz="4" w:space="0" w:color="auto"/>
              <w:right w:val="single" w:sz="4" w:space="0" w:color="auto"/>
            </w:tcBorders>
            <w:shd w:val="clear" w:color="auto" w:fill="auto"/>
            <w:vAlign w:val="center"/>
            <w:hideMark/>
          </w:tcPr>
          <w:p w14:paraId="29DB08B8" w14:textId="77777777" w:rsidR="00EA7BBD" w:rsidRPr="009330D5" w:rsidRDefault="00EA7BBD" w:rsidP="009330D5">
            <w:pPr>
              <w:pStyle w:val="aff5"/>
            </w:pPr>
          </w:p>
        </w:tc>
        <w:tc>
          <w:tcPr>
            <w:tcW w:w="513" w:type="pct"/>
            <w:tcBorders>
              <w:top w:val="single" w:sz="4" w:space="0" w:color="auto"/>
              <w:left w:val="nil"/>
              <w:bottom w:val="single" w:sz="4" w:space="0" w:color="auto"/>
              <w:right w:val="single" w:sz="4" w:space="0" w:color="auto"/>
            </w:tcBorders>
            <w:shd w:val="clear" w:color="auto" w:fill="auto"/>
            <w:vAlign w:val="center"/>
            <w:hideMark/>
          </w:tcPr>
          <w:p w14:paraId="52EA4A0B" w14:textId="77777777" w:rsidR="00EA7BBD" w:rsidRPr="009330D5" w:rsidRDefault="00EA7BBD" w:rsidP="009330D5">
            <w:pPr>
              <w:pStyle w:val="aff5"/>
            </w:pPr>
          </w:p>
        </w:tc>
        <w:tc>
          <w:tcPr>
            <w:tcW w:w="513" w:type="pct"/>
            <w:tcBorders>
              <w:top w:val="single" w:sz="4" w:space="0" w:color="auto"/>
              <w:left w:val="nil"/>
              <w:bottom w:val="single" w:sz="4" w:space="0" w:color="auto"/>
              <w:right w:val="single" w:sz="4" w:space="0" w:color="auto"/>
            </w:tcBorders>
            <w:shd w:val="clear" w:color="auto" w:fill="auto"/>
            <w:vAlign w:val="center"/>
            <w:hideMark/>
          </w:tcPr>
          <w:p w14:paraId="0127619D" w14:textId="77777777" w:rsidR="00EA7BBD" w:rsidRPr="009330D5" w:rsidRDefault="00EA7BBD" w:rsidP="009330D5">
            <w:pPr>
              <w:pStyle w:val="aff5"/>
            </w:pPr>
          </w:p>
        </w:tc>
        <w:tc>
          <w:tcPr>
            <w:tcW w:w="513" w:type="pct"/>
            <w:tcBorders>
              <w:top w:val="single" w:sz="4" w:space="0" w:color="auto"/>
              <w:left w:val="nil"/>
              <w:bottom w:val="single" w:sz="4" w:space="0" w:color="auto"/>
              <w:right w:val="single" w:sz="4" w:space="0" w:color="auto"/>
            </w:tcBorders>
            <w:shd w:val="clear" w:color="auto" w:fill="auto"/>
            <w:vAlign w:val="center"/>
            <w:hideMark/>
          </w:tcPr>
          <w:p w14:paraId="5ED880CD" w14:textId="77777777" w:rsidR="00EA7BBD" w:rsidRPr="009330D5" w:rsidRDefault="00EA7BBD" w:rsidP="009330D5">
            <w:pPr>
              <w:pStyle w:val="aff5"/>
            </w:pPr>
          </w:p>
        </w:tc>
        <w:tc>
          <w:tcPr>
            <w:tcW w:w="513" w:type="pct"/>
            <w:tcBorders>
              <w:top w:val="single" w:sz="4" w:space="0" w:color="auto"/>
              <w:left w:val="nil"/>
              <w:bottom w:val="single" w:sz="4" w:space="0" w:color="auto"/>
              <w:right w:val="single" w:sz="4" w:space="0" w:color="auto"/>
            </w:tcBorders>
            <w:shd w:val="clear" w:color="auto" w:fill="auto"/>
            <w:vAlign w:val="center"/>
            <w:hideMark/>
          </w:tcPr>
          <w:p w14:paraId="32D21E3A" w14:textId="77777777" w:rsidR="00EA7BBD" w:rsidRPr="009330D5" w:rsidRDefault="00EA7BBD" w:rsidP="009330D5">
            <w:pPr>
              <w:pStyle w:val="aff5"/>
            </w:pPr>
          </w:p>
        </w:tc>
        <w:tc>
          <w:tcPr>
            <w:tcW w:w="513" w:type="pct"/>
            <w:tcBorders>
              <w:top w:val="single" w:sz="4" w:space="0" w:color="auto"/>
              <w:left w:val="nil"/>
              <w:bottom w:val="single" w:sz="4" w:space="0" w:color="auto"/>
              <w:right w:val="single" w:sz="4" w:space="0" w:color="auto"/>
            </w:tcBorders>
            <w:shd w:val="clear" w:color="auto" w:fill="auto"/>
            <w:vAlign w:val="center"/>
            <w:hideMark/>
          </w:tcPr>
          <w:p w14:paraId="41DE6FA3" w14:textId="77777777" w:rsidR="00EA7BBD" w:rsidRPr="009330D5" w:rsidRDefault="00EA7BBD" w:rsidP="009330D5">
            <w:pPr>
              <w:pStyle w:val="aff5"/>
            </w:pPr>
          </w:p>
        </w:tc>
        <w:tc>
          <w:tcPr>
            <w:tcW w:w="519" w:type="pct"/>
            <w:tcBorders>
              <w:top w:val="single" w:sz="4" w:space="0" w:color="auto"/>
              <w:left w:val="nil"/>
              <w:bottom w:val="single" w:sz="4" w:space="0" w:color="auto"/>
              <w:right w:val="single" w:sz="4" w:space="0" w:color="auto"/>
            </w:tcBorders>
            <w:shd w:val="clear" w:color="auto" w:fill="auto"/>
            <w:vAlign w:val="center"/>
            <w:hideMark/>
          </w:tcPr>
          <w:p w14:paraId="0D6D8E85" w14:textId="77777777" w:rsidR="00EA7BBD" w:rsidRPr="009330D5" w:rsidRDefault="00EA7BBD" w:rsidP="009330D5">
            <w:pPr>
              <w:pStyle w:val="aff5"/>
            </w:pPr>
          </w:p>
        </w:tc>
      </w:tr>
      <w:tr w:rsidR="00EA7BBD" w:rsidRPr="009330D5" w14:paraId="14368DD5"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2BB524B5" w14:textId="77777777" w:rsidR="00EA7BBD" w:rsidRPr="009330D5" w:rsidRDefault="00EA7BBD" w:rsidP="009330D5">
            <w:pPr>
              <w:pStyle w:val="aff5"/>
            </w:pPr>
            <w:r w:rsidRPr="009330D5">
              <w:t>Выработка тепла</w:t>
            </w:r>
          </w:p>
        </w:tc>
        <w:tc>
          <w:tcPr>
            <w:tcW w:w="371" w:type="pct"/>
            <w:tcBorders>
              <w:top w:val="nil"/>
              <w:left w:val="nil"/>
              <w:bottom w:val="single" w:sz="4" w:space="0" w:color="auto"/>
              <w:right w:val="single" w:sz="4" w:space="0" w:color="auto"/>
            </w:tcBorders>
            <w:shd w:val="clear" w:color="auto" w:fill="auto"/>
            <w:vAlign w:val="center"/>
            <w:hideMark/>
          </w:tcPr>
          <w:p w14:paraId="5F4DEEA5" w14:textId="77777777" w:rsidR="00EA7BBD" w:rsidRPr="009330D5" w:rsidRDefault="00EA7BBD" w:rsidP="009330D5">
            <w:pPr>
              <w:pStyle w:val="aff5"/>
            </w:pPr>
            <w:r w:rsidRPr="009330D5">
              <w:t>тыс. Гкал</w:t>
            </w:r>
          </w:p>
        </w:tc>
        <w:tc>
          <w:tcPr>
            <w:tcW w:w="513" w:type="pct"/>
            <w:tcBorders>
              <w:top w:val="nil"/>
              <w:left w:val="nil"/>
              <w:bottom w:val="single" w:sz="8" w:space="0" w:color="auto"/>
              <w:right w:val="single" w:sz="8" w:space="0" w:color="auto"/>
            </w:tcBorders>
            <w:shd w:val="clear" w:color="auto" w:fill="auto"/>
            <w:noWrap/>
            <w:vAlign w:val="center"/>
            <w:hideMark/>
          </w:tcPr>
          <w:p w14:paraId="4BC9274D" w14:textId="77777777" w:rsidR="00EA7BBD" w:rsidRPr="009330D5" w:rsidRDefault="00EA7BBD" w:rsidP="009330D5">
            <w:pPr>
              <w:pStyle w:val="aff5"/>
            </w:pPr>
            <w:r w:rsidRPr="009330D5">
              <w:t>1 620,75</w:t>
            </w:r>
          </w:p>
        </w:tc>
        <w:tc>
          <w:tcPr>
            <w:tcW w:w="513" w:type="pct"/>
            <w:tcBorders>
              <w:top w:val="nil"/>
              <w:left w:val="nil"/>
              <w:bottom w:val="single" w:sz="8" w:space="0" w:color="auto"/>
              <w:right w:val="single" w:sz="8" w:space="0" w:color="auto"/>
            </w:tcBorders>
            <w:shd w:val="clear" w:color="auto" w:fill="auto"/>
            <w:noWrap/>
            <w:vAlign w:val="center"/>
            <w:hideMark/>
          </w:tcPr>
          <w:p w14:paraId="7EF59C5F" w14:textId="77777777" w:rsidR="00EA7BBD" w:rsidRPr="009330D5" w:rsidRDefault="00EA7BBD" w:rsidP="009330D5">
            <w:pPr>
              <w:pStyle w:val="aff5"/>
            </w:pPr>
            <w:r w:rsidRPr="009330D5">
              <w:t>1 543,90</w:t>
            </w:r>
          </w:p>
        </w:tc>
        <w:tc>
          <w:tcPr>
            <w:tcW w:w="513" w:type="pct"/>
            <w:tcBorders>
              <w:top w:val="nil"/>
              <w:left w:val="nil"/>
              <w:bottom w:val="single" w:sz="8" w:space="0" w:color="auto"/>
              <w:right w:val="single" w:sz="8" w:space="0" w:color="auto"/>
            </w:tcBorders>
            <w:shd w:val="clear" w:color="auto" w:fill="auto"/>
            <w:noWrap/>
            <w:vAlign w:val="center"/>
            <w:hideMark/>
          </w:tcPr>
          <w:p w14:paraId="2F7CDBD4" w14:textId="77777777" w:rsidR="00EA7BBD" w:rsidRPr="009330D5" w:rsidRDefault="00EA7BBD" w:rsidP="009330D5">
            <w:pPr>
              <w:pStyle w:val="aff5"/>
            </w:pPr>
            <w:r w:rsidRPr="009330D5">
              <w:t>1 507,20</w:t>
            </w:r>
          </w:p>
        </w:tc>
        <w:tc>
          <w:tcPr>
            <w:tcW w:w="513" w:type="pct"/>
            <w:tcBorders>
              <w:top w:val="nil"/>
              <w:left w:val="nil"/>
              <w:bottom w:val="single" w:sz="8" w:space="0" w:color="auto"/>
              <w:right w:val="single" w:sz="8" w:space="0" w:color="auto"/>
            </w:tcBorders>
            <w:shd w:val="clear" w:color="auto" w:fill="auto"/>
            <w:noWrap/>
            <w:vAlign w:val="center"/>
            <w:hideMark/>
          </w:tcPr>
          <w:p w14:paraId="640A1C78" w14:textId="77777777" w:rsidR="00EA7BBD" w:rsidRPr="009330D5" w:rsidRDefault="00EA7BBD" w:rsidP="009330D5">
            <w:pPr>
              <w:pStyle w:val="aff5"/>
            </w:pPr>
            <w:r w:rsidRPr="009330D5">
              <w:t>1 510,32</w:t>
            </w:r>
          </w:p>
        </w:tc>
        <w:tc>
          <w:tcPr>
            <w:tcW w:w="513" w:type="pct"/>
            <w:tcBorders>
              <w:top w:val="nil"/>
              <w:left w:val="nil"/>
              <w:bottom w:val="single" w:sz="8" w:space="0" w:color="auto"/>
              <w:right w:val="single" w:sz="8" w:space="0" w:color="auto"/>
            </w:tcBorders>
            <w:shd w:val="clear" w:color="auto" w:fill="auto"/>
            <w:noWrap/>
            <w:vAlign w:val="center"/>
            <w:hideMark/>
          </w:tcPr>
          <w:p w14:paraId="72F31A3B" w14:textId="77777777" w:rsidR="00EA7BBD" w:rsidRPr="009330D5" w:rsidRDefault="00EA7BBD" w:rsidP="009330D5">
            <w:pPr>
              <w:pStyle w:val="aff5"/>
            </w:pPr>
            <w:r w:rsidRPr="009330D5">
              <w:t>1 514,97</w:t>
            </w:r>
          </w:p>
        </w:tc>
        <w:tc>
          <w:tcPr>
            <w:tcW w:w="513" w:type="pct"/>
            <w:tcBorders>
              <w:top w:val="nil"/>
              <w:left w:val="nil"/>
              <w:bottom w:val="single" w:sz="8" w:space="0" w:color="auto"/>
              <w:right w:val="single" w:sz="8" w:space="0" w:color="auto"/>
            </w:tcBorders>
            <w:shd w:val="clear" w:color="auto" w:fill="auto"/>
            <w:noWrap/>
            <w:vAlign w:val="center"/>
            <w:hideMark/>
          </w:tcPr>
          <w:p w14:paraId="73424630" w14:textId="77777777" w:rsidR="00EA7BBD" w:rsidRPr="009330D5" w:rsidRDefault="00EA7BBD" w:rsidP="009330D5">
            <w:pPr>
              <w:pStyle w:val="aff5"/>
            </w:pPr>
            <w:r w:rsidRPr="009330D5">
              <w:t>1 523,55</w:t>
            </w:r>
          </w:p>
        </w:tc>
        <w:tc>
          <w:tcPr>
            <w:tcW w:w="519" w:type="pct"/>
            <w:tcBorders>
              <w:top w:val="nil"/>
              <w:left w:val="nil"/>
              <w:bottom w:val="single" w:sz="8" w:space="0" w:color="auto"/>
              <w:right w:val="single" w:sz="8" w:space="0" w:color="auto"/>
            </w:tcBorders>
            <w:shd w:val="clear" w:color="auto" w:fill="auto"/>
            <w:noWrap/>
            <w:vAlign w:val="center"/>
            <w:hideMark/>
          </w:tcPr>
          <w:p w14:paraId="508B89E9" w14:textId="77777777" w:rsidR="00EA7BBD" w:rsidRPr="009330D5" w:rsidRDefault="00EA7BBD" w:rsidP="009330D5">
            <w:pPr>
              <w:pStyle w:val="aff5"/>
            </w:pPr>
            <w:r w:rsidRPr="009330D5">
              <w:t>1 529,90</w:t>
            </w:r>
          </w:p>
        </w:tc>
      </w:tr>
      <w:tr w:rsidR="00EA7BBD" w:rsidRPr="009330D5" w14:paraId="7A83A752"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0BEBE439" w14:textId="77777777" w:rsidR="00EA7BBD" w:rsidRPr="009330D5" w:rsidRDefault="00EA7BBD" w:rsidP="009330D5">
            <w:pPr>
              <w:pStyle w:val="aff5"/>
            </w:pPr>
            <w:r w:rsidRPr="009330D5">
              <w:t>Расход тепла на собственные нужды ТЭЦ</w:t>
            </w:r>
          </w:p>
        </w:tc>
        <w:tc>
          <w:tcPr>
            <w:tcW w:w="371" w:type="pct"/>
            <w:tcBorders>
              <w:top w:val="nil"/>
              <w:left w:val="nil"/>
              <w:bottom w:val="single" w:sz="4" w:space="0" w:color="auto"/>
              <w:right w:val="single" w:sz="4" w:space="0" w:color="auto"/>
            </w:tcBorders>
            <w:shd w:val="clear" w:color="auto" w:fill="auto"/>
            <w:vAlign w:val="center"/>
            <w:hideMark/>
          </w:tcPr>
          <w:p w14:paraId="739F08E4" w14:textId="77777777" w:rsidR="00EA7BBD" w:rsidRPr="009330D5" w:rsidRDefault="00EA7BBD" w:rsidP="009330D5">
            <w:pPr>
              <w:pStyle w:val="aff5"/>
            </w:pPr>
            <w:r w:rsidRPr="009330D5">
              <w:t>тыс. Гкал</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3724F6C9" w14:textId="77777777" w:rsidR="00EA7BBD" w:rsidRPr="009330D5" w:rsidRDefault="00EA7BBD" w:rsidP="009330D5">
            <w:pPr>
              <w:pStyle w:val="aff5"/>
            </w:pPr>
            <w:r w:rsidRPr="009330D5">
              <w:t>0,00</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201C3C7C" w14:textId="77777777" w:rsidR="00EA7BBD" w:rsidRPr="009330D5" w:rsidRDefault="00EA7BBD" w:rsidP="009330D5">
            <w:pPr>
              <w:pStyle w:val="aff5"/>
            </w:pPr>
            <w:r w:rsidRPr="009330D5">
              <w:t>0,00</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7649351D" w14:textId="77777777" w:rsidR="00EA7BBD" w:rsidRPr="009330D5" w:rsidRDefault="00EA7BBD" w:rsidP="009330D5">
            <w:pPr>
              <w:pStyle w:val="aff5"/>
            </w:pPr>
            <w:r w:rsidRPr="009330D5">
              <w:t>0,00</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71879218" w14:textId="77777777" w:rsidR="00EA7BBD" w:rsidRPr="009330D5" w:rsidRDefault="00EA7BBD" w:rsidP="009330D5">
            <w:pPr>
              <w:pStyle w:val="aff5"/>
            </w:pPr>
            <w:r w:rsidRPr="009330D5">
              <w:t>0,00</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78FC8698" w14:textId="77777777" w:rsidR="00EA7BBD" w:rsidRPr="009330D5" w:rsidRDefault="00EA7BBD" w:rsidP="009330D5">
            <w:pPr>
              <w:pStyle w:val="aff5"/>
            </w:pPr>
            <w:r w:rsidRPr="009330D5">
              <w:t>0,00</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0AC47A5F" w14:textId="77777777" w:rsidR="00EA7BBD" w:rsidRPr="009330D5" w:rsidRDefault="00EA7BBD" w:rsidP="009330D5">
            <w:pPr>
              <w:pStyle w:val="aff5"/>
            </w:pPr>
            <w:r w:rsidRPr="009330D5">
              <w:t>0,00</w:t>
            </w:r>
          </w:p>
        </w:tc>
        <w:tc>
          <w:tcPr>
            <w:tcW w:w="519" w:type="pct"/>
            <w:tcBorders>
              <w:top w:val="single" w:sz="4" w:space="0" w:color="auto"/>
              <w:left w:val="nil"/>
              <w:bottom w:val="single" w:sz="4" w:space="0" w:color="auto"/>
              <w:right w:val="single" w:sz="4" w:space="0" w:color="auto"/>
            </w:tcBorders>
            <w:shd w:val="clear" w:color="auto" w:fill="auto"/>
            <w:noWrap/>
            <w:vAlign w:val="center"/>
            <w:hideMark/>
          </w:tcPr>
          <w:p w14:paraId="2E973972" w14:textId="77777777" w:rsidR="00EA7BBD" w:rsidRPr="009330D5" w:rsidRDefault="00EA7BBD" w:rsidP="009330D5">
            <w:pPr>
              <w:pStyle w:val="aff5"/>
            </w:pPr>
            <w:r w:rsidRPr="009330D5">
              <w:t>0,00</w:t>
            </w:r>
          </w:p>
        </w:tc>
      </w:tr>
      <w:tr w:rsidR="00EA7BBD" w:rsidRPr="009330D5" w14:paraId="4B465754"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27B6FDFC" w14:textId="77777777" w:rsidR="00EA7BBD" w:rsidRPr="009330D5" w:rsidRDefault="00EA7BBD" w:rsidP="009330D5">
            <w:pPr>
              <w:pStyle w:val="aff5"/>
            </w:pPr>
            <w:r w:rsidRPr="009330D5">
              <w:t>Отпуск тепловой энергии с коллекторов ТЭЦ, всего, в том числе:</w:t>
            </w:r>
          </w:p>
        </w:tc>
        <w:tc>
          <w:tcPr>
            <w:tcW w:w="371" w:type="pct"/>
            <w:tcBorders>
              <w:top w:val="nil"/>
              <w:left w:val="nil"/>
              <w:bottom w:val="single" w:sz="4" w:space="0" w:color="auto"/>
              <w:right w:val="single" w:sz="4" w:space="0" w:color="auto"/>
            </w:tcBorders>
            <w:shd w:val="clear" w:color="auto" w:fill="auto"/>
            <w:vAlign w:val="center"/>
            <w:hideMark/>
          </w:tcPr>
          <w:p w14:paraId="323A7681" w14:textId="77777777" w:rsidR="00EA7BBD" w:rsidRPr="009330D5" w:rsidRDefault="00EA7BBD" w:rsidP="009330D5">
            <w:pPr>
              <w:pStyle w:val="aff5"/>
            </w:pPr>
            <w:r w:rsidRPr="009330D5">
              <w:t>тыс. Гкал</w:t>
            </w:r>
          </w:p>
        </w:tc>
        <w:tc>
          <w:tcPr>
            <w:tcW w:w="513" w:type="pct"/>
            <w:tcBorders>
              <w:top w:val="nil"/>
              <w:left w:val="nil"/>
              <w:bottom w:val="single" w:sz="8" w:space="0" w:color="auto"/>
              <w:right w:val="single" w:sz="8" w:space="0" w:color="auto"/>
            </w:tcBorders>
            <w:shd w:val="clear" w:color="auto" w:fill="auto"/>
            <w:vAlign w:val="center"/>
            <w:hideMark/>
          </w:tcPr>
          <w:p w14:paraId="07E0F10F" w14:textId="77777777" w:rsidR="00EA7BBD" w:rsidRPr="009330D5" w:rsidRDefault="00EA7BBD" w:rsidP="009330D5">
            <w:pPr>
              <w:pStyle w:val="aff5"/>
            </w:pPr>
            <w:r w:rsidRPr="009330D5">
              <w:t>1620,75</w:t>
            </w:r>
          </w:p>
        </w:tc>
        <w:tc>
          <w:tcPr>
            <w:tcW w:w="513" w:type="pct"/>
            <w:tcBorders>
              <w:top w:val="nil"/>
              <w:left w:val="nil"/>
              <w:bottom w:val="single" w:sz="8" w:space="0" w:color="auto"/>
              <w:right w:val="single" w:sz="8" w:space="0" w:color="auto"/>
            </w:tcBorders>
            <w:shd w:val="clear" w:color="auto" w:fill="auto"/>
            <w:vAlign w:val="center"/>
            <w:hideMark/>
          </w:tcPr>
          <w:p w14:paraId="5B8C76C8" w14:textId="77777777" w:rsidR="00EA7BBD" w:rsidRPr="009330D5" w:rsidRDefault="00EA7BBD" w:rsidP="009330D5">
            <w:pPr>
              <w:pStyle w:val="aff5"/>
            </w:pPr>
            <w:r w:rsidRPr="009330D5">
              <w:t>1543,895</w:t>
            </w:r>
          </w:p>
        </w:tc>
        <w:tc>
          <w:tcPr>
            <w:tcW w:w="513" w:type="pct"/>
            <w:tcBorders>
              <w:top w:val="nil"/>
              <w:left w:val="nil"/>
              <w:bottom w:val="single" w:sz="8" w:space="0" w:color="auto"/>
              <w:right w:val="single" w:sz="8" w:space="0" w:color="auto"/>
            </w:tcBorders>
            <w:shd w:val="clear" w:color="auto" w:fill="auto"/>
            <w:noWrap/>
            <w:vAlign w:val="center"/>
            <w:hideMark/>
          </w:tcPr>
          <w:p w14:paraId="36B5C88C" w14:textId="77777777" w:rsidR="00EA7BBD" w:rsidRPr="009330D5" w:rsidRDefault="00EA7BBD" w:rsidP="009330D5">
            <w:pPr>
              <w:pStyle w:val="aff5"/>
            </w:pPr>
            <w:r w:rsidRPr="009330D5">
              <w:t>1507,201</w:t>
            </w:r>
          </w:p>
        </w:tc>
        <w:tc>
          <w:tcPr>
            <w:tcW w:w="513" w:type="pct"/>
            <w:tcBorders>
              <w:top w:val="nil"/>
              <w:left w:val="nil"/>
              <w:bottom w:val="single" w:sz="8" w:space="0" w:color="auto"/>
              <w:right w:val="single" w:sz="8" w:space="0" w:color="auto"/>
            </w:tcBorders>
            <w:shd w:val="clear" w:color="auto" w:fill="auto"/>
            <w:noWrap/>
            <w:vAlign w:val="center"/>
            <w:hideMark/>
          </w:tcPr>
          <w:p w14:paraId="76DB804B" w14:textId="77777777" w:rsidR="00EA7BBD" w:rsidRPr="009330D5" w:rsidRDefault="00EA7BBD" w:rsidP="009330D5">
            <w:pPr>
              <w:pStyle w:val="aff5"/>
            </w:pPr>
            <w:r w:rsidRPr="009330D5">
              <w:t>1510,32</w:t>
            </w:r>
          </w:p>
        </w:tc>
        <w:tc>
          <w:tcPr>
            <w:tcW w:w="513" w:type="pct"/>
            <w:tcBorders>
              <w:top w:val="nil"/>
              <w:left w:val="nil"/>
              <w:bottom w:val="single" w:sz="8" w:space="0" w:color="auto"/>
              <w:right w:val="single" w:sz="8" w:space="0" w:color="auto"/>
            </w:tcBorders>
            <w:shd w:val="clear" w:color="auto" w:fill="auto"/>
            <w:noWrap/>
            <w:vAlign w:val="center"/>
            <w:hideMark/>
          </w:tcPr>
          <w:p w14:paraId="5DD5AA7D" w14:textId="77777777" w:rsidR="00EA7BBD" w:rsidRPr="009330D5" w:rsidRDefault="00EA7BBD" w:rsidP="009330D5">
            <w:pPr>
              <w:pStyle w:val="aff5"/>
            </w:pPr>
            <w:r w:rsidRPr="009330D5">
              <w:t>1514,974</w:t>
            </w:r>
          </w:p>
        </w:tc>
        <w:tc>
          <w:tcPr>
            <w:tcW w:w="513" w:type="pct"/>
            <w:tcBorders>
              <w:top w:val="nil"/>
              <w:left w:val="nil"/>
              <w:bottom w:val="single" w:sz="8" w:space="0" w:color="auto"/>
              <w:right w:val="single" w:sz="8" w:space="0" w:color="auto"/>
            </w:tcBorders>
            <w:shd w:val="clear" w:color="auto" w:fill="auto"/>
            <w:noWrap/>
            <w:vAlign w:val="center"/>
            <w:hideMark/>
          </w:tcPr>
          <w:p w14:paraId="68FA7751" w14:textId="77777777" w:rsidR="00EA7BBD" w:rsidRPr="009330D5" w:rsidRDefault="00EA7BBD" w:rsidP="009330D5">
            <w:pPr>
              <w:pStyle w:val="aff5"/>
            </w:pPr>
            <w:r w:rsidRPr="009330D5">
              <w:t>1523,552</w:t>
            </w:r>
          </w:p>
        </w:tc>
        <w:tc>
          <w:tcPr>
            <w:tcW w:w="519" w:type="pct"/>
            <w:tcBorders>
              <w:top w:val="nil"/>
              <w:left w:val="nil"/>
              <w:bottom w:val="single" w:sz="8" w:space="0" w:color="auto"/>
              <w:right w:val="single" w:sz="8" w:space="0" w:color="auto"/>
            </w:tcBorders>
            <w:shd w:val="clear" w:color="auto" w:fill="auto"/>
            <w:noWrap/>
            <w:vAlign w:val="center"/>
            <w:hideMark/>
          </w:tcPr>
          <w:p w14:paraId="6BC04C91" w14:textId="77777777" w:rsidR="00EA7BBD" w:rsidRPr="009330D5" w:rsidRDefault="00EA7BBD" w:rsidP="009330D5">
            <w:pPr>
              <w:pStyle w:val="aff5"/>
            </w:pPr>
            <w:r w:rsidRPr="009330D5">
              <w:t>1529,9</w:t>
            </w:r>
          </w:p>
        </w:tc>
      </w:tr>
      <w:tr w:rsidR="00EA7BBD" w:rsidRPr="009330D5" w14:paraId="1409BFD2"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649106B5" w14:textId="77777777" w:rsidR="00EA7BBD" w:rsidRPr="009330D5" w:rsidRDefault="00EA7BBD" w:rsidP="009330D5">
            <w:pPr>
              <w:pStyle w:val="aff5"/>
            </w:pPr>
            <w:r w:rsidRPr="009330D5">
              <w:t>Расход тепловой энергии на хозяйственные нужды</w:t>
            </w:r>
          </w:p>
        </w:tc>
        <w:tc>
          <w:tcPr>
            <w:tcW w:w="371" w:type="pct"/>
            <w:tcBorders>
              <w:top w:val="nil"/>
              <w:left w:val="nil"/>
              <w:bottom w:val="single" w:sz="4" w:space="0" w:color="auto"/>
              <w:right w:val="single" w:sz="4" w:space="0" w:color="auto"/>
            </w:tcBorders>
            <w:shd w:val="clear" w:color="auto" w:fill="auto"/>
            <w:vAlign w:val="center"/>
            <w:hideMark/>
          </w:tcPr>
          <w:p w14:paraId="2ABB3BC0" w14:textId="77777777" w:rsidR="00EA7BBD" w:rsidRPr="009330D5" w:rsidRDefault="00EA7BBD" w:rsidP="009330D5">
            <w:pPr>
              <w:pStyle w:val="aff5"/>
            </w:pPr>
            <w:r w:rsidRPr="009330D5">
              <w:t>тыс. Гкал</w:t>
            </w:r>
          </w:p>
        </w:tc>
        <w:tc>
          <w:tcPr>
            <w:tcW w:w="513" w:type="pct"/>
            <w:tcBorders>
              <w:top w:val="nil"/>
              <w:left w:val="nil"/>
              <w:bottom w:val="single" w:sz="4" w:space="0" w:color="auto"/>
              <w:right w:val="single" w:sz="4" w:space="0" w:color="auto"/>
            </w:tcBorders>
            <w:shd w:val="clear" w:color="auto" w:fill="auto"/>
            <w:vAlign w:val="center"/>
            <w:hideMark/>
          </w:tcPr>
          <w:p w14:paraId="6BF00119" w14:textId="77777777" w:rsidR="00EA7BBD" w:rsidRPr="009330D5" w:rsidRDefault="00EA7BBD" w:rsidP="009330D5">
            <w:pPr>
              <w:pStyle w:val="aff5"/>
            </w:pPr>
            <w:r w:rsidRPr="009330D5">
              <w:t>12,77</w:t>
            </w:r>
          </w:p>
        </w:tc>
        <w:tc>
          <w:tcPr>
            <w:tcW w:w="513" w:type="pct"/>
            <w:tcBorders>
              <w:top w:val="nil"/>
              <w:left w:val="nil"/>
              <w:bottom w:val="single" w:sz="4" w:space="0" w:color="auto"/>
              <w:right w:val="single" w:sz="4" w:space="0" w:color="auto"/>
            </w:tcBorders>
            <w:shd w:val="clear" w:color="auto" w:fill="auto"/>
            <w:noWrap/>
            <w:vAlign w:val="center"/>
            <w:hideMark/>
          </w:tcPr>
          <w:p w14:paraId="71671FCE" w14:textId="77777777" w:rsidR="00EA7BBD" w:rsidRPr="009330D5" w:rsidRDefault="00EA7BBD" w:rsidP="009330D5">
            <w:pPr>
              <w:pStyle w:val="aff5"/>
            </w:pPr>
            <w:r w:rsidRPr="009330D5">
              <w:t>11,889</w:t>
            </w:r>
          </w:p>
        </w:tc>
        <w:tc>
          <w:tcPr>
            <w:tcW w:w="513" w:type="pct"/>
            <w:tcBorders>
              <w:top w:val="nil"/>
              <w:left w:val="nil"/>
              <w:bottom w:val="single" w:sz="4" w:space="0" w:color="auto"/>
              <w:right w:val="single" w:sz="4" w:space="0" w:color="auto"/>
            </w:tcBorders>
            <w:shd w:val="clear" w:color="auto" w:fill="auto"/>
            <w:noWrap/>
            <w:vAlign w:val="center"/>
            <w:hideMark/>
          </w:tcPr>
          <w:p w14:paraId="1C3C0844" w14:textId="77777777" w:rsidR="00EA7BBD" w:rsidRPr="009330D5" w:rsidRDefault="00EA7BBD" w:rsidP="009330D5">
            <w:pPr>
              <w:pStyle w:val="aff5"/>
            </w:pPr>
            <w:r w:rsidRPr="009330D5">
              <w:t>10,373</w:t>
            </w:r>
          </w:p>
        </w:tc>
        <w:tc>
          <w:tcPr>
            <w:tcW w:w="513" w:type="pct"/>
            <w:tcBorders>
              <w:top w:val="nil"/>
              <w:left w:val="nil"/>
              <w:bottom w:val="single" w:sz="4" w:space="0" w:color="auto"/>
              <w:right w:val="single" w:sz="4" w:space="0" w:color="auto"/>
            </w:tcBorders>
            <w:shd w:val="clear" w:color="auto" w:fill="auto"/>
            <w:noWrap/>
            <w:vAlign w:val="center"/>
            <w:hideMark/>
          </w:tcPr>
          <w:p w14:paraId="4615D7DE" w14:textId="77777777" w:rsidR="00EA7BBD" w:rsidRPr="009330D5" w:rsidRDefault="00EA7BBD" w:rsidP="009330D5">
            <w:pPr>
              <w:pStyle w:val="aff5"/>
            </w:pPr>
            <w:r w:rsidRPr="009330D5">
              <w:t>10,373</w:t>
            </w:r>
          </w:p>
        </w:tc>
        <w:tc>
          <w:tcPr>
            <w:tcW w:w="513" w:type="pct"/>
            <w:tcBorders>
              <w:top w:val="nil"/>
              <w:left w:val="nil"/>
              <w:bottom w:val="single" w:sz="4" w:space="0" w:color="auto"/>
              <w:right w:val="single" w:sz="4" w:space="0" w:color="auto"/>
            </w:tcBorders>
            <w:shd w:val="clear" w:color="auto" w:fill="auto"/>
            <w:noWrap/>
            <w:vAlign w:val="center"/>
            <w:hideMark/>
          </w:tcPr>
          <w:p w14:paraId="4F073E35" w14:textId="77777777" w:rsidR="00EA7BBD" w:rsidRPr="009330D5" w:rsidRDefault="00EA7BBD" w:rsidP="009330D5">
            <w:pPr>
              <w:pStyle w:val="aff5"/>
            </w:pPr>
            <w:r w:rsidRPr="009330D5">
              <w:t>10,373</w:t>
            </w:r>
          </w:p>
        </w:tc>
        <w:tc>
          <w:tcPr>
            <w:tcW w:w="513" w:type="pct"/>
            <w:tcBorders>
              <w:top w:val="nil"/>
              <w:left w:val="nil"/>
              <w:bottom w:val="single" w:sz="4" w:space="0" w:color="auto"/>
              <w:right w:val="single" w:sz="4" w:space="0" w:color="auto"/>
            </w:tcBorders>
            <w:shd w:val="clear" w:color="auto" w:fill="auto"/>
            <w:noWrap/>
            <w:vAlign w:val="center"/>
            <w:hideMark/>
          </w:tcPr>
          <w:p w14:paraId="63EA59EF" w14:textId="77777777" w:rsidR="00EA7BBD" w:rsidRPr="009330D5" w:rsidRDefault="00EA7BBD" w:rsidP="009330D5">
            <w:pPr>
              <w:pStyle w:val="aff5"/>
            </w:pPr>
            <w:r w:rsidRPr="009330D5">
              <w:t>10,373</w:t>
            </w:r>
          </w:p>
        </w:tc>
        <w:tc>
          <w:tcPr>
            <w:tcW w:w="519" w:type="pct"/>
            <w:tcBorders>
              <w:top w:val="nil"/>
              <w:left w:val="nil"/>
              <w:bottom w:val="single" w:sz="4" w:space="0" w:color="auto"/>
              <w:right w:val="single" w:sz="4" w:space="0" w:color="auto"/>
            </w:tcBorders>
            <w:shd w:val="clear" w:color="auto" w:fill="auto"/>
            <w:noWrap/>
            <w:vAlign w:val="center"/>
            <w:hideMark/>
          </w:tcPr>
          <w:p w14:paraId="30890822" w14:textId="77777777" w:rsidR="00EA7BBD" w:rsidRPr="009330D5" w:rsidRDefault="00EA7BBD" w:rsidP="009330D5">
            <w:pPr>
              <w:pStyle w:val="aff5"/>
            </w:pPr>
            <w:r w:rsidRPr="009330D5">
              <w:t>10,373</w:t>
            </w:r>
          </w:p>
        </w:tc>
      </w:tr>
      <w:tr w:rsidR="00EA7BBD" w:rsidRPr="009330D5" w14:paraId="1C47E9C6"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551088FF" w14:textId="77777777" w:rsidR="00EA7BBD" w:rsidRPr="009330D5" w:rsidRDefault="00EA7BBD" w:rsidP="009330D5">
            <w:pPr>
              <w:pStyle w:val="aff5"/>
            </w:pPr>
            <w:r w:rsidRPr="009330D5">
              <w:t>то же, %</w:t>
            </w:r>
          </w:p>
        </w:tc>
        <w:tc>
          <w:tcPr>
            <w:tcW w:w="371" w:type="pct"/>
            <w:tcBorders>
              <w:top w:val="nil"/>
              <w:left w:val="nil"/>
              <w:bottom w:val="single" w:sz="4" w:space="0" w:color="auto"/>
              <w:right w:val="single" w:sz="4" w:space="0" w:color="auto"/>
            </w:tcBorders>
            <w:shd w:val="clear" w:color="auto" w:fill="auto"/>
            <w:vAlign w:val="center"/>
            <w:hideMark/>
          </w:tcPr>
          <w:p w14:paraId="766470D4" w14:textId="77777777" w:rsidR="00EA7BBD" w:rsidRPr="009330D5" w:rsidRDefault="00EA7BBD" w:rsidP="009330D5">
            <w:pPr>
              <w:pStyle w:val="aff5"/>
            </w:pPr>
            <w:r w:rsidRPr="009330D5">
              <w:t>%</w:t>
            </w:r>
          </w:p>
        </w:tc>
        <w:tc>
          <w:tcPr>
            <w:tcW w:w="513" w:type="pct"/>
            <w:tcBorders>
              <w:top w:val="nil"/>
              <w:left w:val="nil"/>
              <w:bottom w:val="single" w:sz="4" w:space="0" w:color="auto"/>
              <w:right w:val="single" w:sz="4" w:space="0" w:color="auto"/>
            </w:tcBorders>
            <w:shd w:val="clear" w:color="auto" w:fill="auto"/>
            <w:noWrap/>
            <w:vAlign w:val="center"/>
            <w:hideMark/>
          </w:tcPr>
          <w:p w14:paraId="06497F30" w14:textId="77777777" w:rsidR="00EA7BBD" w:rsidRPr="009330D5" w:rsidRDefault="00EA7BBD" w:rsidP="009330D5">
            <w:pPr>
              <w:pStyle w:val="aff5"/>
            </w:pPr>
            <w:r w:rsidRPr="009330D5">
              <w:t>0,8%</w:t>
            </w:r>
          </w:p>
        </w:tc>
        <w:tc>
          <w:tcPr>
            <w:tcW w:w="513" w:type="pct"/>
            <w:tcBorders>
              <w:top w:val="nil"/>
              <w:left w:val="nil"/>
              <w:bottom w:val="single" w:sz="4" w:space="0" w:color="auto"/>
              <w:right w:val="single" w:sz="4" w:space="0" w:color="auto"/>
            </w:tcBorders>
            <w:shd w:val="clear" w:color="auto" w:fill="auto"/>
            <w:noWrap/>
            <w:vAlign w:val="center"/>
            <w:hideMark/>
          </w:tcPr>
          <w:p w14:paraId="4CA105D1" w14:textId="77777777" w:rsidR="00EA7BBD" w:rsidRPr="009330D5" w:rsidRDefault="00EA7BBD" w:rsidP="009330D5">
            <w:pPr>
              <w:pStyle w:val="aff5"/>
            </w:pPr>
            <w:r w:rsidRPr="009330D5">
              <w:t>0,8%</w:t>
            </w:r>
          </w:p>
        </w:tc>
        <w:tc>
          <w:tcPr>
            <w:tcW w:w="513" w:type="pct"/>
            <w:tcBorders>
              <w:top w:val="nil"/>
              <w:left w:val="nil"/>
              <w:bottom w:val="single" w:sz="4" w:space="0" w:color="auto"/>
              <w:right w:val="single" w:sz="4" w:space="0" w:color="auto"/>
            </w:tcBorders>
            <w:shd w:val="clear" w:color="auto" w:fill="auto"/>
            <w:noWrap/>
            <w:vAlign w:val="center"/>
            <w:hideMark/>
          </w:tcPr>
          <w:p w14:paraId="5868F14D" w14:textId="77777777" w:rsidR="00EA7BBD" w:rsidRPr="009330D5" w:rsidRDefault="00EA7BBD" w:rsidP="009330D5">
            <w:pPr>
              <w:pStyle w:val="aff5"/>
            </w:pPr>
            <w:r w:rsidRPr="009330D5">
              <w:t>0,7%</w:t>
            </w:r>
          </w:p>
        </w:tc>
        <w:tc>
          <w:tcPr>
            <w:tcW w:w="513" w:type="pct"/>
            <w:tcBorders>
              <w:top w:val="nil"/>
              <w:left w:val="nil"/>
              <w:bottom w:val="single" w:sz="4" w:space="0" w:color="auto"/>
              <w:right w:val="single" w:sz="4" w:space="0" w:color="auto"/>
            </w:tcBorders>
            <w:shd w:val="clear" w:color="auto" w:fill="auto"/>
            <w:noWrap/>
            <w:vAlign w:val="center"/>
            <w:hideMark/>
          </w:tcPr>
          <w:p w14:paraId="4CFDF0A9" w14:textId="77777777" w:rsidR="00EA7BBD" w:rsidRPr="009330D5" w:rsidRDefault="00EA7BBD" w:rsidP="009330D5">
            <w:pPr>
              <w:pStyle w:val="aff5"/>
            </w:pPr>
            <w:r w:rsidRPr="009330D5">
              <w:t>0,7%</w:t>
            </w:r>
          </w:p>
        </w:tc>
        <w:tc>
          <w:tcPr>
            <w:tcW w:w="513" w:type="pct"/>
            <w:tcBorders>
              <w:top w:val="nil"/>
              <w:left w:val="nil"/>
              <w:bottom w:val="single" w:sz="4" w:space="0" w:color="auto"/>
              <w:right w:val="single" w:sz="4" w:space="0" w:color="auto"/>
            </w:tcBorders>
            <w:shd w:val="clear" w:color="auto" w:fill="auto"/>
            <w:noWrap/>
            <w:vAlign w:val="center"/>
            <w:hideMark/>
          </w:tcPr>
          <w:p w14:paraId="45066D7E" w14:textId="77777777" w:rsidR="00EA7BBD" w:rsidRPr="009330D5" w:rsidRDefault="00EA7BBD" w:rsidP="009330D5">
            <w:pPr>
              <w:pStyle w:val="aff5"/>
            </w:pPr>
            <w:r w:rsidRPr="009330D5">
              <w:t>0,7%</w:t>
            </w:r>
          </w:p>
        </w:tc>
        <w:tc>
          <w:tcPr>
            <w:tcW w:w="513" w:type="pct"/>
            <w:tcBorders>
              <w:top w:val="nil"/>
              <w:left w:val="nil"/>
              <w:bottom w:val="single" w:sz="4" w:space="0" w:color="auto"/>
              <w:right w:val="single" w:sz="4" w:space="0" w:color="auto"/>
            </w:tcBorders>
            <w:shd w:val="clear" w:color="auto" w:fill="auto"/>
            <w:noWrap/>
            <w:vAlign w:val="center"/>
            <w:hideMark/>
          </w:tcPr>
          <w:p w14:paraId="22A35C68" w14:textId="77777777" w:rsidR="00EA7BBD" w:rsidRPr="009330D5" w:rsidRDefault="00EA7BBD" w:rsidP="009330D5">
            <w:pPr>
              <w:pStyle w:val="aff5"/>
            </w:pPr>
            <w:r w:rsidRPr="009330D5">
              <w:t>0,7%</w:t>
            </w:r>
          </w:p>
        </w:tc>
        <w:tc>
          <w:tcPr>
            <w:tcW w:w="519" w:type="pct"/>
            <w:tcBorders>
              <w:top w:val="nil"/>
              <w:left w:val="nil"/>
              <w:bottom w:val="single" w:sz="4" w:space="0" w:color="auto"/>
              <w:right w:val="single" w:sz="4" w:space="0" w:color="auto"/>
            </w:tcBorders>
            <w:shd w:val="clear" w:color="auto" w:fill="auto"/>
            <w:noWrap/>
            <w:vAlign w:val="center"/>
            <w:hideMark/>
          </w:tcPr>
          <w:p w14:paraId="701CCF41" w14:textId="77777777" w:rsidR="00EA7BBD" w:rsidRPr="009330D5" w:rsidRDefault="00EA7BBD" w:rsidP="009330D5">
            <w:pPr>
              <w:pStyle w:val="aff5"/>
            </w:pPr>
            <w:r w:rsidRPr="009330D5">
              <w:t>0,7%</w:t>
            </w:r>
          </w:p>
        </w:tc>
      </w:tr>
      <w:tr w:rsidR="00EA7BBD" w:rsidRPr="009330D5" w14:paraId="61D49175"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0DE01FD5" w14:textId="77777777" w:rsidR="00EA7BBD" w:rsidRPr="009330D5" w:rsidRDefault="00EA7BBD" w:rsidP="009330D5">
            <w:pPr>
              <w:pStyle w:val="aff5"/>
            </w:pPr>
            <w:r w:rsidRPr="009330D5">
              <w:t>УРУТ на выработанную тепловую энергию</w:t>
            </w:r>
          </w:p>
        </w:tc>
        <w:tc>
          <w:tcPr>
            <w:tcW w:w="371" w:type="pct"/>
            <w:tcBorders>
              <w:top w:val="nil"/>
              <w:left w:val="nil"/>
              <w:bottom w:val="single" w:sz="4" w:space="0" w:color="auto"/>
              <w:right w:val="single" w:sz="4" w:space="0" w:color="auto"/>
            </w:tcBorders>
            <w:shd w:val="clear" w:color="auto" w:fill="auto"/>
            <w:vAlign w:val="center"/>
            <w:hideMark/>
          </w:tcPr>
          <w:p w14:paraId="6A31EC1E" w14:textId="77777777" w:rsidR="00EA7BBD" w:rsidRPr="009330D5" w:rsidRDefault="00EA7BBD" w:rsidP="009330D5">
            <w:pPr>
              <w:pStyle w:val="aff5"/>
            </w:pPr>
            <w:r w:rsidRPr="009330D5">
              <w:t>кг у.т/Гкал</w:t>
            </w:r>
          </w:p>
        </w:tc>
        <w:tc>
          <w:tcPr>
            <w:tcW w:w="513" w:type="pct"/>
            <w:tcBorders>
              <w:top w:val="nil"/>
              <w:left w:val="nil"/>
              <w:bottom w:val="single" w:sz="4" w:space="0" w:color="auto"/>
              <w:right w:val="single" w:sz="4" w:space="0" w:color="auto"/>
            </w:tcBorders>
            <w:shd w:val="clear" w:color="auto" w:fill="auto"/>
            <w:vAlign w:val="center"/>
            <w:hideMark/>
          </w:tcPr>
          <w:p w14:paraId="183C2E84" w14:textId="77777777" w:rsidR="00EA7BBD" w:rsidRPr="009330D5" w:rsidRDefault="00EA7BBD" w:rsidP="009330D5">
            <w:pPr>
              <w:pStyle w:val="aff5"/>
            </w:pPr>
            <w:r w:rsidRPr="009330D5">
              <w:t>173,4</w:t>
            </w:r>
          </w:p>
        </w:tc>
        <w:tc>
          <w:tcPr>
            <w:tcW w:w="513" w:type="pct"/>
            <w:tcBorders>
              <w:top w:val="nil"/>
              <w:left w:val="nil"/>
              <w:bottom w:val="single" w:sz="4" w:space="0" w:color="auto"/>
              <w:right w:val="single" w:sz="4" w:space="0" w:color="auto"/>
            </w:tcBorders>
            <w:shd w:val="clear" w:color="auto" w:fill="auto"/>
            <w:vAlign w:val="center"/>
            <w:hideMark/>
          </w:tcPr>
          <w:p w14:paraId="57D13BD8" w14:textId="77777777" w:rsidR="00EA7BBD" w:rsidRPr="009330D5" w:rsidRDefault="00EA7BBD" w:rsidP="009330D5">
            <w:pPr>
              <w:pStyle w:val="aff5"/>
            </w:pPr>
            <w:r w:rsidRPr="009330D5">
              <w:t>173,06</w:t>
            </w:r>
          </w:p>
        </w:tc>
        <w:tc>
          <w:tcPr>
            <w:tcW w:w="513" w:type="pct"/>
            <w:tcBorders>
              <w:top w:val="nil"/>
              <w:left w:val="nil"/>
              <w:bottom w:val="single" w:sz="4" w:space="0" w:color="auto"/>
              <w:right w:val="single" w:sz="4" w:space="0" w:color="auto"/>
            </w:tcBorders>
            <w:shd w:val="clear" w:color="auto" w:fill="auto"/>
            <w:vAlign w:val="center"/>
            <w:hideMark/>
          </w:tcPr>
          <w:p w14:paraId="10F1A8A9" w14:textId="77777777" w:rsidR="00EA7BBD" w:rsidRPr="009330D5" w:rsidRDefault="00EA7BBD" w:rsidP="009330D5">
            <w:pPr>
              <w:pStyle w:val="aff5"/>
            </w:pPr>
            <w:r w:rsidRPr="009330D5">
              <w:t>172,25</w:t>
            </w:r>
          </w:p>
        </w:tc>
        <w:tc>
          <w:tcPr>
            <w:tcW w:w="513" w:type="pct"/>
            <w:tcBorders>
              <w:top w:val="nil"/>
              <w:left w:val="nil"/>
              <w:bottom w:val="single" w:sz="4" w:space="0" w:color="auto"/>
              <w:right w:val="single" w:sz="4" w:space="0" w:color="auto"/>
            </w:tcBorders>
            <w:shd w:val="clear" w:color="auto" w:fill="auto"/>
            <w:vAlign w:val="center"/>
            <w:hideMark/>
          </w:tcPr>
          <w:p w14:paraId="21E0110C" w14:textId="77777777" w:rsidR="00EA7BBD" w:rsidRPr="009330D5" w:rsidRDefault="00EA7BBD" w:rsidP="009330D5">
            <w:pPr>
              <w:pStyle w:val="aff5"/>
            </w:pPr>
            <w:r w:rsidRPr="009330D5">
              <w:t>173,01</w:t>
            </w:r>
          </w:p>
        </w:tc>
        <w:tc>
          <w:tcPr>
            <w:tcW w:w="513" w:type="pct"/>
            <w:tcBorders>
              <w:top w:val="nil"/>
              <w:left w:val="nil"/>
              <w:bottom w:val="single" w:sz="4" w:space="0" w:color="auto"/>
              <w:right w:val="single" w:sz="4" w:space="0" w:color="auto"/>
            </w:tcBorders>
            <w:shd w:val="clear" w:color="auto" w:fill="auto"/>
            <w:vAlign w:val="center"/>
            <w:hideMark/>
          </w:tcPr>
          <w:p w14:paraId="2BFAAEEF" w14:textId="77777777" w:rsidR="00EA7BBD" w:rsidRPr="009330D5" w:rsidRDefault="00EA7BBD" w:rsidP="009330D5">
            <w:pPr>
              <w:pStyle w:val="aff5"/>
            </w:pPr>
            <w:r w:rsidRPr="009330D5">
              <w:t>172,87</w:t>
            </w:r>
          </w:p>
        </w:tc>
        <w:tc>
          <w:tcPr>
            <w:tcW w:w="513" w:type="pct"/>
            <w:tcBorders>
              <w:top w:val="nil"/>
              <w:left w:val="nil"/>
              <w:bottom w:val="single" w:sz="4" w:space="0" w:color="auto"/>
              <w:right w:val="single" w:sz="4" w:space="0" w:color="auto"/>
            </w:tcBorders>
            <w:shd w:val="clear" w:color="auto" w:fill="auto"/>
            <w:vAlign w:val="center"/>
            <w:hideMark/>
          </w:tcPr>
          <w:p w14:paraId="4B15DBCB" w14:textId="77777777" w:rsidR="00EA7BBD" w:rsidRPr="009330D5" w:rsidRDefault="00EA7BBD" w:rsidP="009330D5">
            <w:pPr>
              <w:pStyle w:val="aff5"/>
            </w:pPr>
            <w:r w:rsidRPr="009330D5">
              <w:t>172,63</w:t>
            </w:r>
          </w:p>
        </w:tc>
        <w:tc>
          <w:tcPr>
            <w:tcW w:w="519" w:type="pct"/>
            <w:tcBorders>
              <w:top w:val="nil"/>
              <w:left w:val="nil"/>
              <w:bottom w:val="single" w:sz="4" w:space="0" w:color="auto"/>
              <w:right w:val="single" w:sz="4" w:space="0" w:color="auto"/>
            </w:tcBorders>
            <w:shd w:val="clear" w:color="auto" w:fill="auto"/>
            <w:vAlign w:val="center"/>
            <w:hideMark/>
          </w:tcPr>
          <w:p w14:paraId="209DD3D7" w14:textId="77777777" w:rsidR="00EA7BBD" w:rsidRPr="009330D5" w:rsidRDefault="00EA7BBD" w:rsidP="009330D5">
            <w:pPr>
              <w:pStyle w:val="aff5"/>
            </w:pPr>
            <w:r w:rsidRPr="009330D5">
              <w:t>172,45</w:t>
            </w:r>
          </w:p>
        </w:tc>
      </w:tr>
      <w:tr w:rsidR="00EA7BBD" w:rsidRPr="009330D5" w14:paraId="036CA1DD"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32DD11BE" w14:textId="77777777" w:rsidR="00EA7BBD" w:rsidRPr="009330D5" w:rsidRDefault="00EA7BBD" w:rsidP="009330D5">
            <w:pPr>
              <w:pStyle w:val="aff5"/>
            </w:pPr>
            <w:r w:rsidRPr="009330D5">
              <w:t>УРУТ отпущенную тепловую энергию</w:t>
            </w:r>
          </w:p>
        </w:tc>
        <w:tc>
          <w:tcPr>
            <w:tcW w:w="371" w:type="pct"/>
            <w:tcBorders>
              <w:top w:val="nil"/>
              <w:left w:val="nil"/>
              <w:bottom w:val="single" w:sz="4" w:space="0" w:color="auto"/>
              <w:right w:val="single" w:sz="4" w:space="0" w:color="auto"/>
            </w:tcBorders>
            <w:shd w:val="clear" w:color="auto" w:fill="auto"/>
            <w:vAlign w:val="center"/>
            <w:hideMark/>
          </w:tcPr>
          <w:p w14:paraId="65FE7080" w14:textId="77777777" w:rsidR="00EA7BBD" w:rsidRPr="009330D5" w:rsidRDefault="00EA7BBD" w:rsidP="009330D5">
            <w:pPr>
              <w:pStyle w:val="aff5"/>
            </w:pPr>
            <w:r w:rsidRPr="009330D5">
              <w:t>кг у.т/Гкал</w:t>
            </w:r>
          </w:p>
        </w:tc>
        <w:tc>
          <w:tcPr>
            <w:tcW w:w="513" w:type="pct"/>
            <w:tcBorders>
              <w:top w:val="nil"/>
              <w:left w:val="nil"/>
              <w:bottom w:val="single" w:sz="4" w:space="0" w:color="auto"/>
              <w:right w:val="single" w:sz="4" w:space="0" w:color="auto"/>
            </w:tcBorders>
            <w:shd w:val="clear" w:color="auto" w:fill="auto"/>
            <w:noWrap/>
            <w:vAlign w:val="center"/>
            <w:hideMark/>
          </w:tcPr>
          <w:p w14:paraId="6D2ECD77" w14:textId="77777777" w:rsidR="00EA7BBD" w:rsidRPr="009330D5" w:rsidRDefault="00EA7BBD" w:rsidP="009330D5">
            <w:pPr>
              <w:pStyle w:val="aff5"/>
            </w:pPr>
            <w:r w:rsidRPr="009330D5">
              <w:t>173,4</w:t>
            </w:r>
          </w:p>
        </w:tc>
        <w:tc>
          <w:tcPr>
            <w:tcW w:w="513" w:type="pct"/>
            <w:tcBorders>
              <w:top w:val="nil"/>
              <w:left w:val="nil"/>
              <w:bottom w:val="single" w:sz="4" w:space="0" w:color="auto"/>
              <w:right w:val="single" w:sz="4" w:space="0" w:color="auto"/>
            </w:tcBorders>
            <w:shd w:val="clear" w:color="auto" w:fill="auto"/>
            <w:noWrap/>
            <w:vAlign w:val="center"/>
            <w:hideMark/>
          </w:tcPr>
          <w:p w14:paraId="378D4ECF" w14:textId="77777777" w:rsidR="00EA7BBD" w:rsidRPr="009330D5" w:rsidRDefault="00EA7BBD" w:rsidP="009330D5">
            <w:pPr>
              <w:pStyle w:val="aff5"/>
            </w:pPr>
            <w:r w:rsidRPr="009330D5">
              <w:t>173,06</w:t>
            </w:r>
          </w:p>
        </w:tc>
        <w:tc>
          <w:tcPr>
            <w:tcW w:w="513" w:type="pct"/>
            <w:tcBorders>
              <w:top w:val="nil"/>
              <w:left w:val="nil"/>
              <w:bottom w:val="single" w:sz="4" w:space="0" w:color="auto"/>
              <w:right w:val="single" w:sz="4" w:space="0" w:color="auto"/>
            </w:tcBorders>
            <w:shd w:val="clear" w:color="auto" w:fill="auto"/>
            <w:noWrap/>
            <w:vAlign w:val="center"/>
            <w:hideMark/>
          </w:tcPr>
          <w:p w14:paraId="43152959" w14:textId="77777777" w:rsidR="00EA7BBD" w:rsidRPr="009330D5" w:rsidRDefault="00EA7BBD" w:rsidP="009330D5">
            <w:pPr>
              <w:pStyle w:val="aff5"/>
            </w:pPr>
            <w:r w:rsidRPr="009330D5">
              <w:t>172,25</w:t>
            </w:r>
          </w:p>
        </w:tc>
        <w:tc>
          <w:tcPr>
            <w:tcW w:w="513" w:type="pct"/>
            <w:tcBorders>
              <w:top w:val="nil"/>
              <w:left w:val="nil"/>
              <w:bottom w:val="single" w:sz="4" w:space="0" w:color="auto"/>
              <w:right w:val="single" w:sz="4" w:space="0" w:color="auto"/>
            </w:tcBorders>
            <w:shd w:val="clear" w:color="auto" w:fill="auto"/>
            <w:noWrap/>
            <w:vAlign w:val="center"/>
            <w:hideMark/>
          </w:tcPr>
          <w:p w14:paraId="1DE0267B" w14:textId="77777777" w:rsidR="00EA7BBD" w:rsidRPr="009330D5" w:rsidRDefault="00EA7BBD" w:rsidP="009330D5">
            <w:pPr>
              <w:pStyle w:val="aff5"/>
            </w:pPr>
            <w:r w:rsidRPr="009330D5">
              <w:t>173,01</w:t>
            </w:r>
          </w:p>
        </w:tc>
        <w:tc>
          <w:tcPr>
            <w:tcW w:w="513" w:type="pct"/>
            <w:tcBorders>
              <w:top w:val="nil"/>
              <w:left w:val="nil"/>
              <w:bottom w:val="single" w:sz="4" w:space="0" w:color="auto"/>
              <w:right w:val="single" w:sz="4" w:space="0" w:color="auto"/>
            </w:tcBorders>
            <w:shd w:val="clear" w:color="auto" w:fill="auto"/>
            <w:noWrap/>
            <w:vAlign w:val="center"/>
            <w:hideMark/>
          </w:tcPr>
          <w:p w14:paraId="3B310CC8" w14:textId="77777777" w:rsidR="00EA7BBD" w:rsidRPr="009330D5" w:rsidRDefault="00EA7BBD" w:rsidP="009330D5">
            <w:pPr>
              <w:pStyle w:val="aff5"/>
            </w:pPr>
            <w:r w:rsidRPr="009330D5">
              <w:t>172,87</w:t>
            </w:r>
          </w:p>
        </w:tc>
        <w:tc>
          <w:tcPr>
            <w:tcW w:w="513" w:type="pct"/>
            <w:tcBorders>
              <w:top w:val="nil"/>
              <w:left w:val="nil"/>
              <w:bottom w:val="single" w:sz="4" w:space="0" w:color="auto"/>
              <w:right w:val="single" w:sz="4" w:space="0" w:color="auto"/>
            </w:tcBorders>
            <w:shd w:val="clear" w:color="auto" w:fill="auto"/>
            <w:noWrap/>
            <w:vAlign w:val="center"/>
            <w:hideMark/>
          </w:tcPr>
          <w:p w14:paraId="63C43529" w14:textId="77777777" w:rsidR="00EA7BBD" w:rsidRPr="009330D5" w:rsidRDefault="00EA7BBD" w:rsidP="009330D5">
            <w:pPr>
              <w:pStyle w:val="aff5"/>
            </w:pPr>
            <w:r w:rsidRPr="009330D5">
              <w:t>172,63</w:t>
            </w:r>
          </w:p>
        </w:tc>
        <w:tc>
          <w:tcPr>
            <w:tcW w:w="519" w:type="pct"/>
            <w:tcBorders>
              <w:top w:val="nil"/>
              <w:left w:val="nil"/>
              <w:bottom w:val="single" w:sz="4" w:space="0" w:color="auto"/>
              <w:right w:val="single" w:sz="4" w:space="0" w:color="auto"/>
            </w:tcBorders>
            <w:shd w:val="clear" w:color="auto" w:fill="auto"/>
            <w:noWrap/>
            <w:vAlign w:val="center"/>
            <w:hideMark/>
          </w:tcPr>
          <w:p w14:paraId="7938644C" w14:textId="77777777" w:rsidR="00EA7BBD" w:rsidRPr="009330D5" w:rsidRDefault="00EA7BBD" w:rsidP="009330D5">
            <w:pPr>
              <w:pStyle w:val="aff5"/>
            </w:pPr>
            <w:r w:rsidRPr="009330D5">
              <w:t>172,45</w:t>
            </w:r>
          </w:p>
        </w:tc>
      </w:tr>
      <w:tr w:rsidR="00EA7BBD" w:rsidRPr="009330D5" w14:paraId="50E81604"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798A3E46" w14:textId="77777777" w:rsidR="00EA7BBD" w:rsidRPr="009330D5" w:rsidRDefault="00EA7BBD" w:rsidP="009330D5">
            <w:pPr>
              <w:pStyle w:val="aff5"/>
            </w:pPr>
            <w:r w:rsidRPr="009330D5">
              <w:t>Потребность в топливе</w:t>
            </w:r>
          </w:p>
        </w:tc>
        <w:tc>
          <w:tcPr>
            <w:tcW w:w="371" w:type="pct"/>
            <w:tcBorders>
              <w:top w:val="nil"/>
              <w:left w:val="nil"/>
              <w:bottom w:val="single" w:sz="4" w:space="0" w:color="auto"/>
              <w:right w:val="single" w:sz="4" w:space="0" w:color="auto"/>
            </w:tcBorders>
            <w:shd w:val="clear" w:color="auto" w:fill="auto"/>
            <w:vAlign w:val="center"/>
            <w:hideMark/>
          </w:tcPr>
          <w:p w14:paraId="4783FCF7" w14:textId="77777777" w:rsidR="00EA7BBD" w:rsidRPr="009330D5" w:rsidRDefault="00EA7BBD" w:rsidP="009330D5">
            <w:pPr>
              <w:pStyle w:val="aff5"/>
            </w:pPr>
            <w:r w:rsidRPr="009330D5">
              <w:t>тыс. т у.т.</w:t>
            </w:r>
          </w:p>
        </w:tc>
        <w:tc>
          <w:tcPr>
            <w:tcW w:w="513" w:type="pct"/>
            <w:tcBorders>
              <w:top w:val="nil"/>
              <w:left w:val="nil"/>
              <w:bottom w:val="single" w:sz="4" w:space="0" w:color="auto"/>
              <w:right w:val="single" w:sz="4" w:space="0" w:color="auto"/>
            </w:tcBorders>
            <w:shd w:val="clear" w:color="auto" w:fill="auto"/>
            <w:noWrap/>
            <w:vAlign w:val="center"/>
            <w:hideMark/>
          </w:tcPr>
          <w:p w14:paraId="2D8C5B2F" w14:textId="77777777" w:rsidR="00EA7BBD" w:rsidRPr="009330D5" w:rsidRDefault="00EA7BBD" w:rsidP="009330D5">
            <w:pPr>
              <w:pStyle w:val="aff5"/>
            </w:pPr>
            <w:r w:rsidRPr="009330D5">
              <w:t>493 314</w:t>
            </w:r>
          </w:p>
        </w:tc>
        <w:tc>
          <w:tcPr>
            <w:tcW w:w="513" w:type="pct"/>
            <w:tcBorders>
              <w:top w:val="nil"/>
              <w:left w:val="nil"/>
              <w:bottom w:val="single" w:sz="4" w:space="0" w:color="auto"/>
              <w:right w:val="single" w:sz="4" w:space="0" w:color="auto"/>
            </w:tcBorders>
            <w:shd w:val="clear" w:color="auto" w:fill="auto"/>
            <w:noWrap/>
            <w:vAlign w:val="center"/>
            <w:hideMark/>
          </w:tcPr>
          <w:p w14:paraId="7C92F08A" w14:textId="77777777" w:rsidR="00EA7BBD" w:rsidRPr="009330D5" w:rsidRDefault="00EA7BBD" w:rsidP="009330D5">
            <w:pPr>
              <w:pStyle w:val="aff5"/>
            </w:pPr>
            <w:r w:rsidRPr="009330D5">
              <w:t>500 676</w:t>
            </w:r>
          </w:p>
        </w:tc>
        <w:tc>
          <w:tcPr>
            <w:tcW w:w="513" w:type="pct"/>
            <w:tcBorders>
              <w:top w:val="nil"/>
              <w:left w:val="nil"/>
              <w:bottom w:val="single" w:sz="4" w:space="0" w:color="auto"/>
              <w:right w:val="single" w:sz="4" w:space="0" w:color="auto"/>
            </w:tcBorders>
            <w:shd w:val="clear" w:color="auto" w:fill="auto"/>
            <w:noWrap/>
            <w:vAlign w:val="center"/>
            <w:hideMark/>
          </w:tcPr>
          <w:p w14:paraId="2C22CF80" w14:textId="77777777" w:rsidR="00EA7BBD" w:rsidRPr="009330D5" w:rsidRDefault="00EA7BBD" w:rsidP="009330D5">
            <w:pPr>
              <w:pStyle w:val="aff5"/>
            </w:pPr>
            <w:r w:rsidRPr="009330D5">
              <w:t>493 171</w:t>
            </w:r>
          </w:p>
        </w:tc>
        <w:tc>
          <w:tcPr>
            <w:tcW w:w="513" w:type="pct"/>
            <w:tcBorders>
              <w:top w:val="nil"/>
              <w:left w:val="nil"/>
              <w:bottom w:val="single" w:sz="4" w:space="0" w:color="auto"/>
              <w:right w:val="single" w:sz="4" w:space="0" w:color="auto"/>
            </w:tcBorders>
            <w:shd w:val="clear" w:color="auto" w:fill="auto"/>
            <w:noWrap/>
            <w:vAlign w:val="center"/>
            <w:hideMark/>
          </w:tcPr>
          <w:p w14:paraId="4E7F3498" w14:textId="77777777" w:rsidR="00EA7BBD" w:rsidRPr="009330D5" w:rsidRDefault="00EA7BBD" w:rsidP="009330D5">
            <w:pPr>
              <w:pStyle w:val="aff5"/>
            </w:pPr>
            <w:r w:rsidRPr="009330D5">
              <w:t>493 815</w:t>
            </w:r>
          </w:p>
        </w:tc>
        <w:tc>
          <w:tcPr>
            <w:tcW w:w="513" w:type="pct"/>
            <w:tcBorders>
              <w:top w:val="nil"/>
              <w:left w:val="nil"/>
              <w:bottom w:val="single" w:sz="4" w:space="0" w:color="auto"/>
              <w:right w:val="single" w:sz="4" w:space="0" w:color="auto"/>
            </w:tcBorders>
            <w:shd w:val="clear" w:color="auto" w:fill="auto"/>
            <w:noWrap/>
            <w:vAlign w:val="center"/>
            <w:hideMark/>
          </w:tcPr>
          <w:p w14:paraId="011195EC" w14:textId="77777777" w:rsidR="00EA7BBD" w:rsidRPr="009330D5" w:rsidRDefault="00EA7BBD" w:rsidP="009330D5">
            <w:pPr>
              <w:pStyle w:val="aff5"/>
            </w:pPr>
            <w:r w:rsidRPr="009330D5">
              <w:t>494 774</w:t>
            </w:r>
          </w:p>
        </w:tc>
        <w:tc>
          <w:tcPr>
            <w:tcW w:w="513" w:type="pct"/>
            <w:tcBorders>
              <w:top w:val="nil"/>
              <w:left w:val="nil"/>
              <w:bottom w:val="single" w:sz="4" w:space="0" w:color="auto"/>
              <w:right w:val="single" w:sz="4" w:space="0" w:color="auto"/>
            </w:tcBorders>
            <w:shd w:val="clear" w:color="auto" w:fill="auto"/>
            <w:noWrap/>
            <w:vAlign w:val="center"/>
            <w:hideMark/>
          </w:tcPr>
          <w:p w14:paraId="1AB12506" w14:textId="77777777" w:rsidR="00EA7BBD" w:rsidRPr="009330D5" w:rsidRDefault="00EA7BBD" w:rsidP="009330D5">
            <w:pPr>
              <w:pStyle w:val="aff5"/>
            </w:pPr>
            <w:r w:rsidRPr="009330D5">
              <w:t>496 535</w:t>
            </w:r>
          </w:p>
        </w:tc>
        <w:tc>
          <w:tcPr>
            <w:tcW w:w="519" w:type="pct"/>
            <w:tcBorders>
              <w:top w:val="nil"/>
              <w:left w:val="nil"/>
              <w:bottom w:val="single" w:sz="4" w:space="0" w:color="auto"/>
              <w:right w:val="single" w:sz="4" w:space="0" w:color="auto"/>
            </w:tcBorders>
            <w:shd w:val="clear" w:color="auto" w:fill="auto"/>
            <w:noWrap/>
            <w:vAlign w:val="center"/>
            <w:hideMark/>
          </w:tcPr>
          <w:p w14:paraId="18E62A0E" w14:textId="77777777" w:rsidR="00EA7BBD" w:rsidRPr="009330D5" w:rsidRDefault="00EA7BBD" w:rsidP="009330D5">
            <w:pPr>
              <w:pStyle w:val="aff5"/>
            </w:pPr>
            <w:r w:rsidRPr="009330D5">
              <w:t>497 833</w:t>
            </w:r>
          </w:p>
        </w:tc>
      </w:tr>
      <w:tr w:rsidR="00EA7BBD" w:rsidRPr="009330D5" w14:paraId="22F75B71"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72A17F1D" w14:textId="77777777" w:rsidR="00EA7BBD" w:rsidRPr="009330D5" w:rsidRDefault="00EA7BBD" w:rsidP="009330D5">
            <w:pPr>
              <w:pStyle w:val="aff5"/>
            </w:pPr>
            <w:r w:rsidRPr="009330D5">
              <w:t>Расход топлива, всего, в том числе</w:t>
            </w:r>
          </w:p>
        </w:tc>
        <w:tc>
          <w:tcPr>
            <w:tcW w:w="371" w:type="pct"/>
            <w:tcBorders>
              <w:top w:val="nil"/>
              <w:left w:val="nil"/>
              <w:bottom w:val="single" w:sz="4" w:space="0" w:color="auto"/>
              <w:right w:val="single" w:sz="4" w:space="0" w:color="auto"/>
            </w:tcBorders>
            <w:shd w:val="clear" w:color="auto" w:fill="auto"/>
            <w:vAlign w:val="center"/>
            <w:hideMark/>
          </w:tcPr>
          <w:p w14:paraId="38967405" w14:textId="77777777" w:rsidR="00EA7BBD" w:rsidRPr="009330D5" w:rsidRDefault="00EA7BBD" w:rsidP="009330D5">
            <w:pPr>
              <w:pStyle w:val="aff5"/>
            </w:pPr>
            <w:r w:rsidRPr="009330D5">
              <w:t>тыс. т у.т.</w:t>
            </w:r>
          </w:p>
        </w:tc>
        <w:tc>
          <w:tcPr>
            <w:tcW w:w="513" w:type="pct"/>
            <w:tcBorders>
              <w:top w:val="nil"/>
              <w:left w:val="nil"/>
              <w:bottom w:val="single" w:sz="4" w:space="0" w:color="auto"/>
              <w:right w:val="single" w:sz="4" w:space="0" w:color="auto"/>
            </w:tcBorders>
            <w:shd w:val="clear" w:color="auto" w:fill="auto"/>
            <w:noWrap/>
            <w:vAlign w:val="center"/>
            <w:hideMark/>
          </w:tcPr>
          <w:p w14:paraId="7EEDC0A6" w14:textId="77777777" w:rsidR="00EA7BBD" w:rsidRPr="009330D5" w:rsidRDefault="00EA7BBD" w:rsidP="009330D5">
            <w:pPr>
              <w:pStyle w:val="aff5"/>
            </w:pPr>
            <w:r w:rsidRPr="009330D5">
              <w:t>493 314</w:t>
            </w:r>
          </w:p>
        </w:tc>
        <w:tc>
          <w:tcPr>
            <w:tcW w:w="513" w:type="pct"/>
            <w:tcBorders>
              <w:top w:val="nil"/>
              <w:left w:val="nil"/>
              <w:bottom w:val="single" w:sz="4" w:space="0" w:color="auto"/>
              <w:right w:val="single" w:sz="4" w:space="0" w:color="auto"/>
            </w:tcBorders>
            <w:shd w:val="clear" w:color="auto" w:fill="auto"/>
            <w:noWrap/>
            <w:vAlign w:val="center"/>
            <w:hideMark/>
          </w:tcPr>
          <w:p w14:paraId="0204A289" w14:textId="77777777" w:rsidR="00EA7BBD" w:rsidRPr="009330D5" w:rsidRDefault="00EA7BBD" w:rsidP="009330D5">
            <w:pPr>
              <w:pStyle w:val="aff5"/>
            </w:pPr>
            <w:r w:rsidRPr="009330D5">
              <w:t>500 676</w:t>
            </w:r>
          </w:p>
        </w:tc>
        <w:tc>
          <w:tcPr>
            <w:tcW w:w="513" w:type="pct"/>
            <w:tcBorders>
              <w:top w:val="nil"/>
              <w:left w:val="nil"/>
              <w:bottom w:val="single" w:sz="4" w:space="0" w:color="auto"/>
              <w:right w:val="single" w:sz="4" w:space="0" w:color="auto"/>
            </w:tcBorders>
            <w:shd w:val="clear" w:color="auto" w:fill="auto"/>
            <w:noWrap/>
            <w:vAlign w:val="center"/>
            <w:hideMark/>
          </w:tcPr>
          <w:p w14:paraId="06DC098F" w14:textId="77777777" w:rsidR="00EA7BBD" w:rsidRPr="009330D5" w:rsidRDefault="00EA7BBD" w:rsidP="009330D5">
            <w:pPr>
              <w:pStyle w:val="aff5"/>
            </w:pPr>
            <w:r w:rsidRPr="009330D5">
              <w:t>493 171</w:t>
            </w:r>
          </w:p>
        </w:tc>
        <w:tc>
          <w:tcPr>
            <w:tcW w:w="513" w:type="pct"/>
            <w:tcBorders>
              <w:top w:val="nil"/>
              <w:left w:val="nil"/>
              <w:bottom w:val="single" w:sz="4" w:space="0" w:color="auto"/>
              <w:right w:val="single" w:sz="4" w:space="0" w:color="auto"/>
            </w:tcBorders>
            <w:shd w:val="clear" w:color="auto" w:fill="auto"/>
            <w:noWrap/>
            <w:vAlign w:val="center"/>
            <w:hideMark/>
          </w:tcPr>
          <w:p w14:paraId="426777BC" w14:textId="77777777" w:rsidR="00EA7BBD" w:rsidRPr="009330D5" w:rsidRDefault="00EA7BBD" w:rsidP="009330D5">
            <w:pPr>
              <w:pStyle w:val="aff5"/>
            </w:pPr>
            <w:r w:rsidRPr="009330D5">
              <w:t>493 815</w:t>
            </w:r>
          </w:p>
        </w:tc>
        <w:tc>
          <w:tcPr>
            <w:tcW w:w="513" w:type="pct"/>
            <w:tcBorders>
              <w:top w:val="nil"/>
              <w:left w:val="nil"/>
              <w:bottom w:val="single" w:sz="4" w:space="0" w:color="auto"/>
              <w:right w:val="single" w:sz="4" w:space="0" w:color="auto"/>
            </w:tcBorders>
            <w:shd w:val="clear" w:color="auto" w:fill="auto"/>
            <w:noWrap/>
            <w:vAlign w:val="center"/>
            <w:hideMark/>
          </w:tcPr>
          <w:p w14:paraId="16694E64" w14:textId="77777777" w:rsidR="00EA7BBD" w:rsidRPr="009330D5" w:rsidRDefault="00EA7BBD" w:rsidP="009330D5">
            <w:pPr>
              <w:pStyle w:val="aff5"/>
            </w:pPr>
            <w:r w:rsidRPr="009330D5">
              <w:t>494 774</w:t>
            </w:r>
          </w:p>
        </w:tc>
        <w:tc>
          <w:tcPr>
            <w:tcW w:w="513" w:type="pct"/>
            <w:tcBorders>
              <w:top w:val="nil"/>
              <w:left w:val="nil"/>
              <w:bottom w:val="single" w:sz="4" w:space="0" w:color="auto"/>
              <w:right w:val="single" w:sz="4" w:space="0" w:color="auto"/>
            </w:tcBorders>
            <w:shd w:val="clear" w:color="auto" w:fill="auto"/>
            <w:noWrap/>
            <w:vAlign w:val="center"/>
            <w:hideMark/>
          </w:tcPr>
          <w:p w14:paraId="60F11A7B" w14:textId="77777777" w:rsidR="00EA7BBD" w:rsidRPr="009330D5" w:rsidRDefault="00EA7BBD" w:rsidP="009330D5">
            <w:pPr>
              <w:pStyle w:val="aff5"/>
            </w:pPr>
            <w:r w:rsidRPr="009330D5">
              <w:t>496 535</w:t>
            </w:r>
          </w:p>
        </w:tc>
        <w:tc>
          <w:tcPr>
            <w:tcW w:w="519" w:type="pct"/>
            <w:tcBorders>
              <w:top w:val="nil"/>
              <w:left w:val="nil"/>
              <w:bottom w:val="single" w:sz="4" w:space="0" w:color="auto"/>
              <w:right w:val="single" w:sz="4" w:space="0" w:color="auto"/>
            </w:tcBorders>
            <w:shd w:val="clear" w:color="auto" w:fill="auto"/>
            <w:noWrap/>
            <w:vAlign w:val="center"/>
            <w:hideMark/>
          </w:tcPr>
          <w:p w14:paraId="1C91DDD1" w14:textId="77777777" w:rsidR="00EA7BBD" w:rsidRPr="009330D5" w:rsidRDefault="00EA7BBD" w:rsidP="009330D5">
            <w:pPr>
              <w:pStyle w:val="aff5"/>
            </w:pPr>
            <w:r w:rsidRPr="009330D5">
              <w:t>497 833</w:t>
            </w:r>
          </w:p>
        </w:tc>
      </w:tr>
      <w:tr w:rsidR="00EA7BBD" w:rsidRPr="009330D5" w14:paraId="3208CEF5"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067BC097" w14:textId="77777777" w:rsidR="00EA7BBD" w:rsidRPr="009330D5" w:rsidRDefault="00EA7BBD" w:rsidP="009330D5">
            <w:pPr>
              <w:pStyle w:val="aff5"/>
            </w:pPr>
            <w:r w:rsidRPr="009330D5">
              <w:t>на отпущенную электрическую энергию</w:t>
            </w:r>
          </w:p>
        </w:tc>
        <w:tc>
          <w:tcPr>
            <w:tcW w:w="371" w:type="pct"/>
            <w:tcBorders>
              <w:top w:val="nil"/>
              <w:left w:val="nil"/>
              <w:bottom w:val="single" w:sz="4" w:space="0" w:color="auto"/>
              <w:right w:val="single" w:sz="4" w:space="0" w:color="auto"/>
            </w:tcBorders>
            <w:shd w:val="clear" w:color="auto" w:fill="auto"/>
            <w:vAlign w:val="center"/>
            <w:hideMark/>
          </w:tcPr>
          <w:p w14:paraId="54981FB8" w14:textId="77777777" w:rsidR="00EA7BBD" w:rsidRPr="009330D5" w:rsidRDefault="00EA7BBD" w:rsidP="009330D5">
            <w:pPr>
              <w:pStyle w:val="aff5"/>
            </w:pPr>
            <w:r w:rsidRPr="009330D5">
              <w:t>тыс. т у.т.</w:t>
            </w:r>
          </w:p>
        </w:tc>
        <w:tc>
          <w:tcPr>
            <w:tcW w:w="513" w:type="pct"/>
            <w:tcBorders>
              <w:top w:val="nil"/>
              <w:left w:val="nil"/>
              <w:bottom w:val="single" w:sz="4" w:space="0" w:color="auto"/>
              <w:right w:val="single" w:sz="4" w:space="0" w:color="auto"/>
            </w:tcBorders>
            <w:shd w:val="clear" w:color="auto" w:fill="auto"/>
            <w:noWrap/>
            <w:vAlign w:val="center"/>
            <w:hideMark/>
          </w:tcPr>
          <w:p w14:paraId="6B05BEE4" w14:textId="77777777" w:rsidR="00EA7BBD" w:rsidRPr="009330D5" w:rsidRDefault="00EA7BBD" w:rsidP="009330D5">
            <w:pPr>
              <w:pStyle w:val="aff5"/>
            </w:pPr>
            <w:r w:rsidRPr="009330D5">
              <w:t>233 620,00</w:t>
            </w:r>
          </w:p>
        </w:tc>
        <w:tc>
          <w:tcPr>
            <w:tcW w:w="513" w:type="pct"/>
            <w:tcBorders>
              <w:top w:val="nil"/>
              <w:left w:val="nil"/>
              <w:bottom w:val="single" w:sz="4" w:space="0" w:color="auto"/>
              <w:right w:val="single" w:sz="4" w:space="0" w:color="auto"/>
            </w:tcBorders>
            <w:shd w:val="clear" w:color="auto" w:fill="auto"/>
            <w:noWrap/>
            <w:vAlign w:val="center"/>
            <w:hideMark/>
          </w:tcPr>
          <w:p w14:paraId="567923FE" w14:textId="77777777" w:rsidR="00EA7BBD" w:rsidRPr="009330D5" w:rsidRDefault="00EA7BBD" w:rsidP="009330D5">
            <w:pPr>
              <w:pStyle w:val="aff5"/>
            </w:pPr>
            <w:r w:rsidRPr="009330D5">
              <w:t>235 049,00</w:t>
            </w:r>
          </w:p>
        </w:tc>
        <w:tc>
          <w:tcPr>
            <w:tcW w:w="513" w:type="pct"/>
            <w:tcBorders>
              <w:top w:val="nil"/>
              <w:left w:val="nil"/>
              <w:bottom w:val="single" w:sz="4" w:space="0" w:color="auto"/>
              <w:right w:val="single" w:sz="4" w:space="0" w:color="auto"/>
            </w:tcBorders>
            <w:shd w:val="clear" w:color="auto" w:fill="auto"/>
            <w:noWrap/>
            <w:vAlign w:val="center"/>
            <w:hideMark/>
          </w:tcPr>
          <w:p w14:paraId="0066A829" w14:textId="77777777" w:rsidR="00EA7BBD" w:rsidRPr="009330D5" w:rsidRDefault="00EA7BBD" w:rsidP="009330D5">
            <w:pPr>
              <w:pStyle w:val="aff5"/>
            </w:pPr>
            <w:r w:rsidRPr="009330D5">
              <w:t>232 279,00</w:t>
            </w:r>
          </w:p>
        </w:tc>
        <w:tc>
          <w:tcPr>
            <w:tcW w:w="513" w:type="pct"/>
            <w:tcBorders>
              <w:top w:val="nil"/>
              <w:left w:val="nil"/>
              <w:bottom w:val="single" w:sz="4" w:space="0" w:color="auto"/>
              <w:right w:val="single" w:sz="4" w:space="0" w:color="auto"/>
            </w:tcBorders>
            <w:shd w:val="clear" w:color="auto" w:fill="auto"/>
            <w:noWrap/>
            <w:vAlign w:val="center"/>
            <w:hideMark/>
          </w:tcPr>
          <w:p w14:paraId="7D4DDB0C" w14:textId="77777777" w:rsidR="00EA7BBD" w:rsidRPr="009330D5" w:rsidRDefault="00EA7BBD" w:rsidP="009330D5">
            <w:pPr>
              <w:pStyle w:val="aff5"/>
            </w:pPr>
            <w:r w:rsidRPr="009330D5">
              <w:t>232 518,00</w:t>
            </w:r>
          </w:p>
        </w:tc>
        <w:tc>
          <w:tcPr>
            <w:tcW w:w="513" w:type="pct"/>
            <w:tcBorders>
              <w:top w:val="nil"/>
              <w:left w:val="nil"/>
              <w:bottom w:val="single" w:sz="4" w:space="0" w:color="auto"/>
              <w:right w:val="single" w:sz="4" w:space="0" w:color="auto"/>
            </w:tcBorders>
            <w:shd w:val="clear" w:color="auto" w:fill="auto"/>
            <w:noWrap/>
            <w:vAlign w:val="center"/>
            <w:hideMark/>
          </w:tcPr>
          <w:p w14:paraId="2ED9575E" w14:textId="77777777" w:rsidR="00EA7BBD" w:rsidRPr="009330D5" w:rsidRDefault="00EA7BBD" w:rsidP="009330D5">
            <w:pPr>
              <w:pStyle w:val="aff5"/>
            </w:pPr>
            <w:r w:rsidRPr="009330D5">
              <w:t>232 873,00</w:t>
            </w:r>
          </w:p>
        </w:tc>
        <w:tc>
          <w:tcPr>
            <w:tcW w:w="513" w:type="pct"/>
            <w:tcBorders>
              <w:top w:val="nil"/>
              <w:left w:val="nil"/>
              <w:bottom w:val="single" w:sz="4" w:space="0" w:color="auto"/>
              <w:right w:val="single" w:sz="4" w:space="0" w:color="auto"/>
            </w:tcBorders>
            <w:shd w:val="clear" w:color="auto" w:fill="auto"/>
            <w:noWrap/>
            <w:vAlign w:val="center"/>
            <w:hideMark/>
          </w:tcPr>
          <w:p w14:paraId="62F98AB0" w14:textId="77777777" w:rsidR="00EA7BBD" w:rsidRPr="009330D5" w:rsidRDefault="00EA7BBD" w:rsidP="009330D5">
            <w:pPr>
              <w:pStyle w:val="aff5"/>
            </w:pPr>
            <w:r w:rsidRPr="009330D5">
              <w:t>233 524,00</w:t>
            </w:r>
          </w:p>
        </w:tc>
        <w:tc>
          <w:tcPr>
            <w:tcW w:w="519" w:type="pct"/>
            <w:tcBorders>
              <w:top w:val="nil"/>
              <w:left w:val="nil"/>
              <w:bottom w:val="single" w:sz="4" w:space="0" w:color="auto"/>
              <w:right w:val="single" w:sz="4" w:space="0" w:color="auto"/>
            </w:tcBorders>
            <w:shd w:val="clear" w:color="auto" w:fill="auto"/>
            <w:noWrap/>
            <w:vAlign w:val="center"/>
            <w:hideMark/>
          </w:tcPr>
          <w:p w14:paraId="1A4A5E1A" w14:textId="77777777" w:rsidR="00EA7BBD" w:rsidRPr="009330D5" w:rsidRDefault="00EA7BBD" w:rsidP="009330D5">
            <w:pPr>
              <w:pStyle w:val="aff5"/>
            </w:pPr>
            <w:r w:rsidRPr="009330D5">
              <w:t>234 003,00</w:t>
            </w:r>
          </w:p>
        </w:tc>
      </w:tr>
      <w:tr w:rsidR="00EA7BBD" w:rsidRPr="009330D5" w14:paraId="048004F4"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16F859BC" w14:textId="77777777" w:rsidR="00EA7BBD" w:rsidRPr="009330D5" w:rsidRDefault="00EA7BBD" w:rsidP="009330D5">
            <w:pPr>
              <w:pStyle w:val="aff5"/>
            </w:pPr>
            <w:r w:rsidRPr="009330D5">
              <w:t>Цены на топливо</w:t>
            </w:r>
          </w:p>
        </w:tc>
        <w:tc>
          <w:tcPr>
            <w:tcW w:w="371" w:type="pct"/>
            <w:tcBorders>
              <w:top w:val="nil"/>
              <w:left w:val="nil"/>
              <w:bottom w:val="single" w:sz="4" w:space="0" w:color="auto"/>
              <w:right w:val="single" w:sz="4" w:space="0" w:color="auto"/>
            </w:tcBorders>
            <w:shd w:val="clear" w:color="auto" w:fill="auto"/>
            <w:vAlign w:val="center"/>
            <w:hideMark/>
          </w:tcPr>
          <w:p w14:paraId="509734C6" w14:textId="77777777" w:rsidR="00EA7BBD" w:rsidRPr="009330D5" w:rsidRDefault="00EA7BBD" w:rsidP="009330D5">
            <w:pPr>
              <w:pStyle w:val="aff5"/>
            </w:pPr>
          </w:p>
        </w:tc>
        <w:tc>
          <w:tcPr>
            <w:tcW w:w="513" w:type="pct"/>
            <w:tcBorders>
              <w:top w:val="nil"/>
              <w:left w:val="nil"/>
              <w:bottom w:val="single" w:sz="4" w:space="0" w:color="auto"/>
              <w:right w:val="single" w:sz="4" w:space="0" w:color="auto"/>
            </w:tcBorders>
            <w:shd w:val="clear" w:color="auto" w:fill="auto"/>
            <w:vAlign w:val="center"/>
            <w:hideMark/>
          </w:tcPr>
          <w:p w14:paraId="53D0619A" w14:textId="77777777" w:rsidR="00EA7BBD" w:rsidRPr="009330D5" w:rsidRDefault="00EA7BBD" w:rsidP="009330D5">
            <w:pPr>
              <w:pStyle w:val="aff5"/>
            </w:pPr>
          </w:p>
        </w:tc>
        <w:tc>
          <w:tcPr>
            <w:tcW w:w="513" w:type="pct"/>
            <w:tcBorders>
              <w:top w:val="nil"/>
              <w:left w:val="nil"/>
              <w:bottom w:val="single" w:sz="4" w:space="0" w:color="auto"/>
              <w:right w:val="single" w:sz="4" w:space="0" w:color="auto"/>
            </w:tcBorders>
            <w:shd w:val="clear" w:color="auto" w:fill="auto"/>
            <w:vAlign w:val="center"/>
            <w:hideMark/>
          </w:tcPr>
          <w:p w14:paraId="7C3D2A55" w14:textId="77777777" w:rsidR="00EA7BBD" w:rsidRPr="009330D5" w:rsidRDefault="00EA7BBD" w:rsidP="009330D5">
            <w:pPr>
              <w:pStyle w:val="aff5"/>
            </w:pPr>
          </w:p>
        </w:tc>
        <w:tc>
          <w:tcPr>
            <w:tcW w:w="513" w:type="pct"/>
            <w:tcBorders>
              <w:top w:val="nil"/>
              <w:left w:val="nil"/>
              <w:bottom w:val="single" w:sz="4" w:space="0" w:color="auto"/>
              <w:right w:val="single" w:sz="4" w:space="0" w:color="auto"/>
            </w:tcBorders>
            <w:shd w:val="clear" w:color="auto" w:fill="auto"/>
            <w:vAlign w:val="center"/>
            <w:hideMark/>
          </w:tcPr>
          <w:p w14:paraId="518DF377" w14:textId="77777777" w:rsidR="00EA7BBD" w:rsidRPr="009330D5" w:rsidRDefault="00EA7BBD" w:rsidP="009330D5">
            <w:pPr>
              <w:pStyle w:val="aff5"/>
            </w:pPr>
          </w:p>
        </w:tc>
        <w:tc>
          <w:tcPr>
            <w:tcW w:w="513" w:type="pct"/>
            <w:tcBorders>
              <w:top w:val="nil"/>
              <w:left w:val="nil"/>
              <w:bottom w:val="single" w:sz="4" w:space="0" w:color="auto"/>
              <w:right w:val="single" w:sz="4" w:space="0" w:color="auto"/>
            </w:tcBorders>
            <w:shd w:val="clear" w:color="auto" w:fill="auto"/>
            <w:vAlign w:val="center"/>
            <w:hideMark/>
          </w:tcPr>
          <w:p w14:paraId="4DC20E59" w14:textId="77777777" w:rsidR="00EA7BBD" w:rsidRPr="009330D5" w:rsidRDefault="00EA7BBD" w:rsidP="009330D5">
            <w:pPr>
              <w:pStyle w:val="aff5"/>
            </w:pPr>
          </w:p>
        </w:tc>
        <w:tc>
          <w:tcPr>
            <w:tcW w:w="513" w:type="pct"/>
            <w:tcBorders>
              <w:top w:val="nil"/>
              <w:left w:val="nil"/>
              <w:bottom w:val="single" w:sz="4" w:space="0" w:color="auto"/>
              <w:right w:val="single" w:sz="4" w:space="0" w:color="auto"/>
            </w:tcBorders>
            <w:shd w:val="clear" w:color="auto" w:fill="auto"/>
            <w:vAlign w:val="center"/>
            <w:hideMark/>
          </w:tcPr>
          <w:p w14:paraId="28AD3850" w14:textId="77777777" w:rsidR="00EA7BBD" w:rsidRPr="009330D5" w:rsidRDefault="00EA7BBD" w:rsidP="009330D5">
            <w:pPr>
              <w:pStyle w:val="aff5"/>
            </w:pPr>
          </w:p>
        </w:tc>
        <w:tc>
          <w:tcPr>
            <w:tcW w:w="513" w:type="pct"/>
            <w:tcBorders>
              <w:top w:val="nil"/>
              <w:left w:val="nil"/>
              <w:bottom w:val="single" w:sz="4" w:space="0" w:color="auto"/>
              <w:right w:val="single" w:sz="4" w:space="0" w:color="auto"/>
            </w:tcBorders>
            <w:shd w:val="clear" w:color="auto" w:fill="auto"/>
            <w:vAlign w:val="center"/>
            <w:hideMark/>
          </w:tcPr>
          <w:p w14:paraId="18560F96" w14:textId="77777777" w:rsidR="00EA7BBD" w:rsidRPr="009330D5" w:rsidRDefault="00EA7BBD" w:rsidP="009330D5">
            <w:pPr>
              <w:pStyle w:val="aff5"/>
            </w:pPr>
          </w:p>
        </w:tc>
        <w:tc>
          <w:tcPr>
            <w:tcW w:w="519" w:type="pct"/>
            <w:tcBorders>
              <w:top w:val="nil"/>
              <w:left w:val="nil"/>
              <w:bottom w:val="single" w:sz="4" w:space="0" w:color="auto"/>
              <w:right w:val="single" w:sz="4" w:space="0" w:color="auto"/>
            </w:tcBorders>
            <w:shd w:val="clear" w:color="auto" w:fill="auto"/>
            <w:vAlign w:val="center"/>
            <w:hideMark/>
          </w:tcPr>
          <w:p w14:paraId="38A09BA6" w14:textId="77777777" w:rsidR="00EA7BBD" w:rsidRPr="009330D5" w:rsidRDefault="00EA7BBD" w:rsidP="009330D5">
            <w:pPr>
              <w:pStyle w:val="aff5"/>
            </w:pPr>
          </w:p>
        </w:tc>
      </w:tr>
      <w:tr w:rsidR="00EA7BBD" w:rsidRPr="009330D5" w14:paraId="46A8FCE9"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3E4AA95B" w14:textId="77777777" w:rsidR="00EA7BBD" w:rsidRPr="009330D5" w:rsidRDefault="00EA7BBD" w:rsidP="009330D5">
            <w:pPr>
              <w:pStyle w:val="aff5"/>
            </w:pPr>
            <w:r w:rsidRPr="009330D5">
              <w:t>Средневзвешенная среднегодовая цена на топливо</w:t>
            </w:r>
          </w:p>
        </w:tc>
        <w:tc>
          <w:tcPr>
            <w:tcW w:w="371" w:type="pct"/>
            <w:tcBorders>
              <w:top w:val="nil"/>
              <w:left w:val="nil"/>
              <w:bottom w:val="single" w:sz="4" w:space="0" w:color="auto"/>
              <w:right w:val="single" w:sz="4" w:space="0" w:color="auto"/>
            </w:tcBorders>
            <w:shd w:val="clear" w:color="auto" w:fill="auto"/>
            <w:vAlign w:val="center"/>
            <w:hideMark/>
          </w:tcPr>
          <w:p w14:paraId="514FE20C" w14:textId="77777777" w:rsidR="00EA7BBD" w:rsidRPr="009330D5" w:rsidRDefault="00EA7BBD" w:rsidP="009330D5">
            <w:pPr>
              <w:pStyle w:val="aff5"/>
            </w:pPr>
            <w:r w:rsidRPr="009330D5">
              <w:t>руб./т у.т.</w:t>
            </w:r>
          </w:p>
        </w:tc>
        <w:tc>
          <w:tcPr>
            <w:tcW w:w="513" w:type="pct"/>
            <w:tcBorders>
              <w:top w:val="nil"/>
              <w:left w:val="nil"/>
              <w:bottom w:val="single" w:sz="8" w:space="0" w:color="auto"/>
              <w:right w:val="single" w:sz="8" w:space="0" w:color="auto"/>
            </w:tcBorders>
            <w:shd w:val="clear" w:color="auto" w:fill="auto"/>
            <w:vAlign w:val="center"/>
            <w:hideMark/>
          </w:tcPr>
          <w:p w14:paraId="009FC5F9" w14:textId="77777777" w:rsidR="00EA7BBD" w:rsidRPr="009330D5" w:rsidRDefault="00EA7BBD" w:rsidP="009330D5">
            <w:pPr>
              <w:pStyle w:val="aff5"/>
            </w:pPr>
            <w:r w:rsidRPr="009330D5">
              <w:t>5,19</w:t>
            </w:r>
          </w:p>
        </w:tc>
        <w:tc>
          <w:tcPr>
            <w:tcW w:w="513" w:type="pct"/>
            <w:tcBorders>
              <w:top w:val="nil"/>
              <w:left w:val="nil"/>
              <w:bottom w:val="single" w:sz="8" w:space="0" w:color="auto"/>
              <w:right w:val="single" w:sz="8" w:space="0" w:color="auto"/>
            </w:tcBorders>
            <w:shd w:val="clear" w:color="auto" w:fill="auto"/>
            <w:vAlign w:val="center"/>
            <w:hideMark/>
          </w:tcPr>
          <w:p w14:paraId="0C7A8C3F" w14:textId="77777777" w:rsidR="00EA7BBD" w:rsidRPr="009330D5" w:rsidRDefault="00EA7BBD" w:rsidP="009330D5">
            <w:pPr>
              <w:pStyle w:val="aff5"/>
            </w:pPr>
            <w:r w:rsidRPr="009330D5">
              <w:t>5,77</w:t>
            </w:r>
          </w:p>
        </w:tc>
        <w:tc>
          <w:tcPr>
            <w:tcW w:w="513" w:type="pct"/>
            <w:tcBorders>
              <w:top w:val="nil"/>
              <w:left w:val="nil"/>
              <w:bottom w:val="single" w:sz="8" w:space="0" w:color="auto"/>
              <w:right w:val="single" w:sz="8" w:space="0" w:color="auto"/>
            </w:tcBorders>
            <w:shd w:val="clear" w:color="auto" w:fill="auto"/>
            <w:vAlign w:val="center"/>
            <w:hideMark/>
          </w:tcPr>
          <w:p w14:paraId="5462F580" w14:textId="77777777" w:rsidR="00EA7BBD" w:rsidRPr="009330D5" w:rsidRDefault="00EA7BBD" w:rsidP="009330D5">
            <w:pPr>
              <w:pStyle w:val="aff5"/>
            </w:pPr>
            <w:r w:rsidRPr="009330D5">
              <w:t>5,94</w:t>
            </w:r>
          </w:p>
        </w:tc>
        <w:tc>
          <w:tcPr>
            <w:tcW w:w="513" w:type="pct"/>
            <w:tcBorders>
              <w:top w:val="nil"/>
              <w:left w:val="nil"/>
              <w:bottom w:val="single" w:sz="8" w:space="0" w:color="auto"/>
              <w:right w:val="single" w:sz="8" w:space="0" w:color="auto"/>
            </w:tcBorders>
            <w:shd w:val="clear" w:color="auto" w:fill="auto"/>
            <w:vAlign w:val="center"/>
            <w:hideMark/>
          </w:tcPr>
          <w:p w14:paraId="7370FFB5" w14:textId="77777777" w:rsidR="00EA7BBD" w:rsidRPr="009330D5" w:rsidRDefault="00EA7BBD" w:rsidP="009330D5">
            <w:pPr>
              <w:pStyle w:val="aff5"/>
            </w:pPr>
            <w:r w:rsidRPr="009330D5">
              <w:t>6,12</w:t>
            </w:r>
          </w:p>
        </w:tc>
        <w:tc>
          <w:tcPr>
            <w:tcW w:w="513" w:type="pct"/>
            <w:tcBorders>
              <w:top w:val="nil"/>
              <w:left w:val="nil"/>
              <w:bottom w:val="single" w:sz="8" w:space="0" w:color="auto"/>
              <w:right w:val="single" w:sz="8" w:space="0" w:color="auto"/>
            </w:tcBorders>
            <w:shd w:val="clear" w:color="auto" w:fill="auto"/>
            <w:vAlign w:val="center"/>
            <w:hideMark/>
          </w:tcPr>
          <w:p w14:paraId="510EC0EF" w14:textId="77777777" w:rsidR="00EA7BBD" w:rsidRPr="009330D5" w:rsidRDefault="00EA7BBD" w:rsidP="009330D5">
            <w:pPr>
              <w:pStyle w:val="aff5"/>
            </w:pPr>
            <w:r w:rsidRPr="009330D5">
              <w:t>6,31</w:t>
            </w:r>
          </w:p>
        </w:tc>
        <w:tc>
          <w:tcPr>
            <w:tcW w:w="513" w:type="pct"/>
            <w:tcBorders>
              <w:top w:val="nil"/>
              <w:left w:val="nil"/>
              <w:bottom w:val="single" w:sz="8" w:space="0" w:color="auto"/>
              <w:right w:val="single" w:sz="8" w:space="0" w:color="auto"/>
            </w:tcBorders>
            <w:shd w:val="clear" w:color="auto" w:fill="auto"/>
            <w:vAlign w:val="center"/>
            <w:hideMark/>
          </w:tcPr>
          <w:p w14:paraId="3E0C662B" w14:textId="77777777" w:rsidR="00EA7BBD" w:rsidRPr="009330D5" w:rsidRDefault="00EA7BBD" w:rsidP="009330D5">
            <w:pPr>
              <w:pStyle w:val="aff5"/>
            </w:pPr>
            <w:r w:rsidRPr="009330D5">
              <w:t>6,5</w:t>
            </w:r>
          </w:p>
        </w:tc>
        <w:tc>
          <w:tcPr>
            <w:tcW w:w="519" w:type="pct"/>
            <w:tcBorders>
              <w:top w:val="nil"/>
              <w:left w:val="nil"/>
              <w:bottom w:val="single" w:sz="8" w:space="0" w:color="auto"/>
              <w:right w:val="single" w:sz="8" w:space="0" w:color="auto"/>
            </w:tcBorders>
            <w:shd w:val="clear" w:color="auto" w:fill="auto"/>
            <w:vAlign w:val="center"/>
            <w:hideMark/>
          </w:tcPr>
          <w:p w14:paraId="7CB85530" w14:textId="77777777" w:rsidR="00EA7BBD" w:rsidRPr="009330D5" w:rsidRDefault="00EA7BBD" w:rsidP="009330D5">
            <w:pPr>
              <w:pStyle w:val="aff5"/>
            </w:pPr>
            <w:r w:rsidRPr="009330D5">
              <w:t>6,69</w:t>
            </w:r>
          </w:p>
        </w:tc>
      </w:tr>
      <w:tr w:rsidR="00EA7BBD" w:rsidRPr="009330D5" w14:paraId="5DBE94CC"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5BFB54D4" w14:textId="77777777" w:rsidR="00EA7BBD" w:rsidRPr="009330D5" w:rsidRDefault="00EA7BBD" w:rsidP="009330D5">
            <w:pPr>
              <w:pStyle w:val="aff5"/>
            </w:pPr>
            <w:r w:rsidRPr="009330D5">
              <w:t>Расчет НВВ</w:t>
            </w:r>
          </w:p>
        </w:tc>
        <w:tc>
          <w:tcPr>
            <w:tcW w:w="371" w:type="pct"/>
            <w:tcBorders>
              <w:top w:val="nil"/>
              <w:left w:val="nil"/>
              <w:bottom w:val="single" w:sz="4" w:space="0" w:color="auto"/>
              <w:right w:val="single" w:sz="4" w:space="0" w:color="auto"/>
            </w:tcBorders>
            <w:shd w:val="clear" w:color="auto" w:fill="auto"/>
            <w:vAlign w:val="center"/>
            <w:hideMark/>
          </w:tcPr>
          <w:p w14:paraId="53F22F38" w14:textId="77777777" w:rsidR="00EA7BBD" w:rsidRPr="009330D5" w:rsidRDefault="00EA7BBD" w:rsidP="009330D5">
            <w:pPr>
              <w:pStyle w:val="aff5"/>
            </w:pPr>
          </w:p>
        </w:tc>
        <w:tc>
          <w:tcPr>
            <w:tcW w:w="513" w:type="pct"/>
            <w:tcBorders>
              <w:top w:val="nil"/>
              <w:left w:val="nil"/>
              <w:bottom w:val="single" w:sz="4" w:space="0" w:color="auto"/>
              <w:right w:val="single" w:sz="4" w:space="0" w:color="auto"/>
            </w:tcBorders>
            <w:shd w:val="clear" w:color="auto" w:fill="auto"/>
            <w:vAlign w:val="center"/>
            <w:hideMark/>
          </w:tcPr>
          <w:p w14:paraId="0D0A47E5" w14:textId="77777777" w:rsidR="00EA7BBD" w:rsidRPr="009330D5" w:rsidRDefault="00EA7BBD" w:rsidP="009330D5">
            <w:pPr>
              <w:pStyle w:val="aff5"/>
            </w:pPr>
          </w:p>
        </w:tc>
        <w:tc>
          <w:tcPr>
            <w:tcW w:w="513" w:type="pct"/>
            <w:tcBorders>
              <w:top w:val="nil"/>
              <w:left w:val="nil"/>
              <w:bottom w:val="single" w:sz="4" w:space="0" w:color="auto"/>
              <w:right w:val="single" w:sz="4" w:space="0" w:color="auto"/>
            </w:tcBorders>
            <w:shd w:val="clear" w:color="auto" w:fill="auto"/>
            <w:vAlign w:val="center"/>
            <w:hideMark/>
          </w:tcPr>
          <w:p w14:paraId="5E74D9C8" w14:textId="77777777" w:rsidR="00EA7BBD" w:rsidRPr="009330D5" w:rsidRDefault="00EA7BBD" w:rsidP="009330D5">
            <w:pPr>
              <w:pStyle w:val="aff5"/>
            </w:pPr>
          </w:p>
        </w:tc>
        <w:tc>
          <w:tcPr>
            <w:tcW w:w="513" w:type="pct"/>
            <w:tcBorders>
              <w:top w:val="nil"/>
              <w:left w:val="nil"/>
              <w:bottom w:val="single" w:sz="4" w:space="0" w:color="auto"/>
              <w:right w:val="single" w:sz="4" w:space="0" w:color="auto"/>
            </w:tcBorders>
            <w:shd w:val="clear" w:color="auto" w:fill="auto"/>
            <w:vAlign w:val="center"/>
            <w:hideMark/>
          </w:tcPr>
          <w:p w14:paraId="43D3B356" w14:textId="77777777" w:rsidR="00EA7BBD" w:rsidRPr="009330D5" w:rsidRDefault="00EA7BBD" w:rsidP="009330D5">
            <w:pPr>
              <w:pStyle w:val="aff5"/>
            </w:pPr>
          </w:p>
        </w:tc>
        <w:tc>
          <w:tcPr>
            <w:tcW w:w="513" w:type="pct"/>
            <w:tcBorders>
              <w:top w:val="nil"/>
              <w:left w:val="nil"/>
              <w:bottom w:val="single" w:sz="4" w:space="0" w:color="auto"/>
              <w:right w:val="single" w:sz="4" w:space="0" w:color="auto"/>
            </w:tcBorders>
            <w:shd w:val="clear" w:color="auto" w:fill="auto"/>
            <w:vAlign w:val="center"/>
            <w:hideMark/>
          </w:tcPr>
          <w:p w14:paraId="2B93B060" w14:textId="77777777" w:rsidR="00EA7BBD" w:rsidRPr="009330D5" w:rsidRDefault="00EA7BBD" w:rsidP="009330D5">
            <w:pPr>
              <w:pStyle w:val="aff5"/>
            </w:pPr>
          </w:p>
        </w:tc>
        <w:tc>
          <w:tcPr>
            <w:tcW w:w="513" w:type="pct"/>
            <w:tcBorders>
              <w:top w:val="nil"/>
              <w:left w:val="nil"/>
              <w:bottom w:val="single" w:sz="4" w:space="0" w:color="auto"/>
              <w:right w:val="single" w:sz="4" w:space="0" w:color="auto"/>
            </w:tcBorders>
            <w:shd w:val="clear" w:color="auto" w:fill="auto"/>
            <w:vAlign w:val="center"/>
            <w:hideMark/>
          </w:tcPr>
          <w:p w14:paraId="5BE22D50" w14:textId="77777777" w:rsidR="00EA7BBD" w:rsidRPr="009330D5" w:rsidRDefault="00EA7BBD" w:rsidP="009330D5">
            <w:pPr>
              <w:pStyle w:val="aff5"/>
            </w:pPr>
          </w:p>
        </w:tc>
        <w:tc>
          <w:tcPr>
            <w:tcW w:w="513" w:type="pct"/>
            <w:tcBorders>
              <w:top w:val="nil"/>
              <w:left w:val="nil"/>
              <w:bottom w:val="single" w:sz="4" w:space="0" w:color="auto"/>
              <w:right w:val="single" w:sz="4" w:space="0" w:color="auto"/>
            </w:tcBorders>
            <w:shd w:val="clear" w:color="auto" w:fill="auto"/>
            <w:vAlign w:val="center"/>
            <w:hideMark/>
          </w:tcPr>
          <w:p w14:paraId="0EF1391F" w14:textId="77777777" w:rsidR="00EA7BBD" w:rsidRPr="009330D5" w:rsidRDefault="00EA7BBD" w:rsidP="009330D5">
            <w:pPr>
              <w:pStyle w:val="aff5"/>
            </w:pPr>
          </w:p>
        </w:tc>
        <w:tc>
          <w:tcPr>
            <w:tcW w:w="519" w:type="pct"/>
            <w:tcBorders>
              <w:top w:val="nil"/>
              <w:left w:val="nil"/>
              <w:bottom w:val="single" w:sz="4" w:space="0" w:color="auto"/>
              <w:right w:val="single" w:sz="4" w:space="0" w:color="auto"/>
            </w:tcBorders>
            <w:shd w:val="clear" w:color="auto" w:fill="auto"/>
            <w:vAlign w:val="center"/>
            <w:hideMark/>
          </w:tcPr>
          <w:p w14:paraId="572912AE" w14:textId="77777777" w:rsidR="00EA7BBD" w:rsidRPr="009330D5" w:rsidRDefault="00EA7BBD" w:rsidP="009330D5">
            <w:pPr>
              <w:pStyle w:val="aff5"/>
            </w:pPr>
          </w:p>
        </w:tc>
      </w:tr>
      <w:tr w:rsidR="00EA7BBD" w:rsidRPr="009330D5" w14:paraId="763BD773"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735F2C0D" w14:textId="77777777" w:rsidR="00EA7BBD" w:rsidRPr="009330D5" w:rsidRDefault="00EA7BBD" w:rsidP="009330D5">
            <w:pPr>
              <w:pStyle w:val="aff5"/>
            </w:pPr>
            <w:r w:rsidRPr="009330D5">
              <w:t>Энергия на производственные нужды</w:t>
            </w:r>
          </w:p>
        </w:tc>
        <w:tc>
          <w:tcPr>
            <w:tcW w:w="371" w:type="pct"/>
            <w:tcBorders>
              <w:top w:val="nil"/>
              <w:left w:val="nil"/>
              <w:bottom w:val="single" w:sz="4" w:space="0" w:color="auto"/>
              <w:right w:val="single" w:sz="4" w:space="0" w:color="auto"/>
            </w:tcBorders>
            <w:shd w:val="clear" w:color="auto" w:fill="auto"/>
            <w:vAlign w:val="center"/>
            <w:hideMark/>
          </w:tcPr>
          <w:p w14:paraId="2529D5AD" w14:textId="77777777" w:rsidR="00EA7BBD" w:rsidRPr="009330D5" w:rsidRDefault="00EA7BBD" w:rsidP="009330D5">
            <w:pPr>
              <w:pStyle w:val="aff5"/>
            </w:pPr>
            <w:r w:rsidRPr="009330D5">
              <w:t>тыс. руб.</w:t>
            </w:r>
          </w:p>
        </w:tc>
        <w:tc>
          <w:tcPr>
            <w:tcW w:w="513" w:type="pct"/>
            <w:tcBorders>
              <w:top w:val="nil"/>
              <w:left w:val="nil"/>
              <w:bottom w:val="single" w:sz="4" w:space="0" w:color="auto"/>
              <w:right w:val="single" w:sz="4" w:space="0" w:color="auto"/>
            </w:tcBorders>
            <w:shd w:val="clear" w:color="auto" w:fill="auto"/>
            <w:noWrap/>
            <w:vAlign w:val="center"/>
            <w:hideMark/>
          </w:tcPr>
          <w:p w14:paraId="50F71780" w14:textId="77777777" w:rsidR="00EA7BBD" w:rsidRPr="009330D5" w:rsidRDefault="00EA7BBD" w:rsidP="009330D5">
            <w:pPr>
              <w:pStyle w:val="aff5"/>
            </w:pPr>
            <w:r w:rsidRPr="009330D5">
              <w:t>0,00</w:t>
            </w:r>
          </w:p>
        </w:tc>
        <w:tc>
          <w:tcPr>
            <w:tcW w:w="513" w:type="pct"/>
            <w:tcBorders>
              <w:top w:val="nil"/>
              <w:left w:val="nil"/>
              <w:bottom w:val="single" w:sz="4" w:space="0" w:color="auto"/>
              <w:right w:val="single" w:sz="4" w:space="0" w:color="auto"/>
            </w:tcBorders>
            <w:shd w:val="clear" w:color="auto" w:fill="auto"/>
            <w:noWrap/>
            <w:vAlign w:val="center"/>
            <w:hideMark/>
          </w:tcPr>
          <w:p w14:paraId="324D788B" w14:textId="77777777" w:rsidR="00EA7BBD" w:rsidRPr="009330D5" w:rsidRDefault="00EA7BBD" w:rsidP="009330D5">
            <w:pPr>
              <w:pStyle w:val="aff5"/>
            </w:pPr>
            <w:r w:rsidRPr="009330D5">
              <w:t>0,00</w:t>
            </w:r>
          </w:p>
        </w:tc>
        <w:tc>
          <w:tcPr>
            <w:tcW w:w="513" w:type="pct"/>
            <w:tcBorders>
              <w:top w:val="nil"/>
              <w:left w:val="nil"/>
              <w:bottom w:val="single" w:sz="4" w:space="0" w:color="auto"/>
              <w:right w:val="single" w:sz="4" w:space="0" w:color="auto"/>
            </w:tcBorders>
            <w:shd w:val="clear" w:color="auto" w:fill="auto"/>
            <w:noWrap/>
            <w:vAlign w:val="center"/>
            <w:hideMark/>
          </w:tcPr>
          <w:p w14:paraId="61164DAD" w14:textId="77777777" w:rsidR="00EA7BBD" w:rsidRPr="009330D5" w:rsidRDefault="00EA7BBD" w:rsidP="009330D5">
            <w:pPr>
              <w:pStyle w:val="aff5"/>
            </w:pPr>
            <w:r w:rsidRPr="009330D5">
              <w:t>0,00</w:t>
            </w:r>
          </w:p>
        </w:tc>
        <w:tc>
          <w:tcPr>
            <w:tcW w:w="513" w:type="pct"/>
            <w:tcBorders>
              <w:top w:val="nil"/>
              <w:left w:val="nil"/>
              <w:bottom w:val="single" w:sz="4" w:space="0" w:color="auto"/>
              <w:right w:val="single" w:sz="4" w:space="0" w:color="auto"/>
            </w:tcBorders>
            <w:shd w:val="clear" w:color="auto" w:fill="auto"/>
            <w:noWrap/>
            <w:vAlign w:val="center"/>
            <w:hideMark/>
          </w:tcPr>
          <w:p w14:paraId="2FAED63E" w14:textId="77777777" w:rsidR="00EA7BBD" w:rsidRPr="009330D5" w:rsidRDefault="00EA7BBD" w:rsidP="009330D5">
            <w:pPr>
              <w:pStyle w:val="aff5"/>
            </w:pPr>
            <w:r w:rsidRPr="009330D5">
              <w:t>0,00</w:t>
            </w:r>
          </w:p>
        </w:tc>
        <w:tc>
          <w:tcPr>
            <w:tcW w:w="513" w:type="pct"/>
            <w:tcBorders>
              <w:top w:val="nil"/>
              <w:left w:val="nil"/>
              <w:bottom w:val="single" w:sz="4" w:space="0" w:color="auto"/>
              <w:right w:val="single" w:sz="4" w:space="0" w:color="auto"/>
            </w:tcBorders>
            <w:shd w:val="clear" w:color="auto" w:fill="auto"/>
            <w:noWrap/>
            <w:vAlign w:val="center"/>
            <w:hideMark/>
          </w:tcPr>
          <w:p w14:paraId="615DCDAE" w14:textId="77777777" w:rsidR="00EA7BBD" w:rsidRPr="009330D5" w:rsidRDefault="00EA7BBD" w:rsidP="009330D5">
            <w:pPr>
              <w:pStyle w:val="aff5"/>
            </w:pPr>
            <w:r w:rsidRPr="009330D5">
              <w:t>0,00</w:t>
            </w:r>
          </w:p>
        </w:tc>
        <w:tc>
          <w:tcPr>
            <w:tcW w:w="513" w:type="pct"/>
            <w:tcBorders>
              <w:top w:val="nil"/>
              <w:left w:val="nil"/>
              <w:bottom w:val="single" w:sz="4" w:space="0" w:color="auto"/>
              <w:right w:val="single" w:sz="4" w:space="0" w:color="auto"/>
            </w:tcBorders>
            <w:shd w:val="clear" w:color="auto" w:fill="auto"/>
            <w:noWrap/>
            <w:vAlign w:val="center"/>
            <w:hideMark/>
          </w:tcPr>
          <w:p w14:paraId="66A87F26" w14:textId="77777777" w:rsidR="00EA7BBD" w:rsidRPr="009330D5" w:rsidRDefault="00EA7BBD" w:rsidP="009330D5">
            <w:pPr>
              <w:pStyle w:val="aff5"/>
            </w:pPr>
            <w:r w:rsidRPr="009330D5">
              <w:t>0,00</w:t>
            </w:r>
          </w:p>
        </w:tc>
        <w:tc>
          <w:tcPr>
            <w:tcW w:w="519" w:type="pct"/>
            <w:tcBorders>
              <w:top w:val="nil"/>
              <w:left w:val="nil"/>
              <w:bottom w:val="single" w:sz="4" w:space="0" w:color="auto"/>
              <w:right w:val="single" w:sz="4" w:space="0" w:color="auto"/>
            </w:tcBorders>
            <w:shd w:val="clear" w:color="auto" w:fill="auto"/>
            <w:noWrap/>
            <w:vAlign w:val="center"/>
            <w:hideMark/>
          </w:tcPr>
          <w:p w14:paraId="6922C711" w14:textId="77777777" w:rsidR="00EA7BBD" w:rsidRPr="009330D5" w:rsidRDefault="00EA7BBD" w:rsidP="009330D5">
            <w:pPr>
              <w:pStyle w:val="aff5"/>
            </w:pPr>
            <w:r w:rsidRPr="009330D5">
              <w:t>0,00</w:t>
            </w:r>
          </w:p>
        </w:tc>
      </w:tr>
      <w:tr w:rsidR="00EA7BBD" w:rsidRPr="009330D5" w14:paraId="7CA42629"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70C555C7" w14:textId="77777777" w:rsidR="00EA7BBD" w:rsidRPr="009330D5" w:rsidRDefault="00EA7BBD" w:rsidP="009330D5">
            <w:pPr>
              <w:pStyle w:val="aff5"/>
            </w:pPr>
            <w:r w:rsidRPr="009330D5">
              <w:t>Топливо</w:t>
            </w:r>
          </w:p>
        </w:tc>
        <w:tc>
          <w:tcPr>
            <w:tcW w:w="371" w:type="pct"/>
            <w:tcBorders>
              <w:top w:val="nil"/>
              <w:left w:val="nil"/>
              <w:bottom w:val="single" w:sz="4" w:space="0" w:color="auto"/>
              <w:right w:val="single" w:sz="4" w:space="0" w:color="auto"/>
            </w:tcBorders>
            <w:shd w:val="clear" w:color="auto" w:fill="auto"/>
            <w:vAlign w:val="center"/>
            <w:hideMark/>
          </w:tcPr>
          <w:p w14:paraId="5D78AF00" w14:textId="77777777" w:rsidR="00EA7BBD" w:rsidRPr="009330D5" w:rsidRDefault="00EA7BBD" w:rsidP="009330D5">
            <w:pPr>
              <w:pStyle w:val="aff5"/>
            </w:pPr>
            <w:r w:rsidRPr="009330D5">
              <w:t>тыс. руб.</w:t>
            </w:r>
          </w:p>
        </w:tc>
        <w:tc>
          <w:tcPr>
            <w:tcW w:w="513" w:type="pct"/>
            <w:tcBorders>
              <w:top w:val="nil"/>
              <w:left w:val="nil"/>
              <w:bottom w:val="single" w:sz="4" w:space="0" w:color="auto"/>
              <w:right w:val="single" w:sz="4" w:space="0" w:color="auto"/>
            </w:tcBorders>
            <w:shd w:val="clear" w:color="auto" w:fill="auto"/>
            <w:noWrap/>
            <w:vAlign w:val="center"/>
            <w:hideMark/>
          </w:tcPr>
          <w:p w14:paraId="79DE68A4" w14:textId="77777777" w:rsidR="00EA7BBD" w:rsidRPr="009330D5" w:rsidRDefault="00EA7BBD" w:rsidP="009330D5">
            <w:pPr>
              <w:pStyle w:val="aff5"/>
            </w:pPr>
            <w:r w:rsidRPr="009330D5">
              <w:t>1 347 811,86</w:t>
            </w:r>
          </w:p>
        </w:tc>
        <w:tc>
          <w:tcPr>
            <w:tcW w:w="513" w:type="pct"/>
            <w:tcBorders>
              <w:top w:val="nil"/>
              <w:left w:val="nil"/>
              <w:bottom w:val="single" w:sz="4" w:space="0" w:color="auto"/>
              <w:right w:val="single" w:sz="4" w:space="0" w:color="auto"/>
            </w:tcBorders>
            <w:shd w:val="clear" w:color="auto" w:fill="auto"/>
            <w:noWrap/>
            <w:vAlign w:val="center"/>
            <w:hideMark/>
          </w:tcPr>
          <w:p w14:paraId="64614D05" w14:textId="77777777" w:rsidR="00EA7BBD" w:rsidRPr="009330D5" w:rsidRDefault="00EA7BBD" w:rsidP="009330D5">
            <w:pPr>
              <w:pStyle w:val="aff5"/>
            </w:pPr>
            <w:r w:rsidRPr="009330D5">
              <w:t>1 532 667,79</w:t>
            </w:r>
          </w:p>
        </w:tc>
        <w:tc>
          <w:tcPr>
            <w:tcW w:w="513" w:type="pct"/>
            <w:tcBorders>
              <w:top w:val="nil"/>
              <w:left w:val="nil"/>
              <w:bottom w:val="single" w:sz="4" w:space="0" w:color="auto"/>
              <w:right w:val="single" w:sz="4" w:space="0" w:color="auto"/>
            </w:tcBorders>
            <w:shd w:val="clear" w:color="auto" w:fill="auto"/>
            <w:noWrap/>
            <w:vAlign w:val="center"/>
            <w:hideMark/>
          </w:tcPr>
          <w:p w14:paraId="03D492F6" w14:textId="77777777" w:rsidR="00EA7BBD" w:rsidRPr="009330D5" w:rsidRDefault="00EA7BBD" w:rsidP="009330D5">
            <w:pPr>
              <w:pStyle w:val="aff5"/>
            </w:pPr>
            <w:r w:rsidRPr="009330D5">
              <w:t>1 549 698,48</w:t>
            </w:r>
          </w:p>
        </w:tc>
        <w:tc>
          <w:tcPr>
            <w:tcW w:w="513" w:type="pct"/>
            <w:tcBorders>
              <w:top w:val="nil"/>
              <w:left w:val="nil"/>
              <w:bottom w:val="single" w:sz="4" w:space="0" w:color="auto"/>
              <w:right w:val="single" w:sz="4" w:space="0" w:color="auto"/>
            </w:tcBorders>
            <w:shd w:val="clear" w:color="auto" w:fill="auto"/>
            <w:noWrap/>
            <w:vAlign w:val="center"/>
            <w:hideMark/>
          </w:tcPr>
          <w:p w14:paraId="0D168830" w14:textId="77777777" w:rsidR="00EA7BBD" w:rsidRPr="009330D5" w:rsidRDefault="00EA7BBD" w:rsidP="009330D5">
            <w:pPr>
              <w:pStyle w:val="aff5"/>
            </w:pPr>
            <w:r w:rsidRPr="009330D5">
              <w:t>1 599 137,64</w:t>
            </w:r>
          </w:p>
        </w:tc>
        <w:tc>
          <w:tcPr>
            <w:tcW w:w="513" w:type="pct"/>
            <w:tcBorders>
              <w:top w:val="nil"/>
              <w:left w:val="nil"/>
              <w:bottom w:val="single" w:sz="4" w:space="0" w:color="auto"/>
              <w:right w:val="single" w:sz="4" w:space="0" w:color="auto"/>
            </w:tcBorders>
            <w:shd w:val="clear" w:color="auto" w:fill="auto"/>
            <w:noWrap/>
            <w:vAlign w:val="center"/>
            <w:hideMark/>
          </w:tcPr>
          <w:p w14:paraId="34736258" w14:textId="77777777" w:rsidR="00EA7BBD" w:rsidRPr="009330D5" w:rsidRDefault="00EA7BBD" w:rsidP="009330D5">
            <w:pPr>
              <w:pStyle w:val="aff5"/>
            </w:pPr>
            <w:r w:rsidRPr="009330D5">
              <w:t>1 652 595,31</w:t>
            </w:r>
          </w:p>
        </w:tc>
        <w:tc>
          <w:tcPr>
            <w:tcW w:w="513" w:type="pct"/>
            <w:tcBorders>
              <w:top w:val="nil"/>
              <w:left w:val="nil"/>
              <w:bottom w:val="single" w:sz="4" w:space="0" w:color="auto"/>
              <w:right w:val="single" w:sz="4" w:space="0" w:color="auto"/>
            </w:tcBorders>
            <w:shd w:val="clear" w:color="auto" w:fill="auto"/>
            <w:noWrap/>
            <w:vAlign w:val="center"/>
            <w:hideMark/>
          </w:tcPr>
          <w:p w14:paraId="499099B1" w14:textId="77777777" w:rsidR="00EA7BBD" w:rsidRPr="009330D5" w:rsidRDefault="00EA7BBD" w:rsidP="009330D5">
            <w:pPr>
              <w:pStyle w:val="aff5"/>
            </w:pPr>
            <w:r w:rsidRPr="009330D5">
              <w:t>1 709 571,50</w:t>
            </w:r>
          </w:p>
        </w:tc>
        <w:tc>
          <w:tcPr>
            <w:tcW w:w="519" w:type="pct"/>
            <w:tcBorders>
              <w:top w:val="nil"/>
              <w:left w:val="nil"/>
              <w:bottom w:val="single" w:sz="4" w:space="0" w:color="auto"/>
              <w:right w:val="single" w:sz="4" w:space="0" w:color="auto"/>
            </w:tcBorders>
            <w:shd w:val="clear" w:color="auto" w:fill="auto"/>
            <w:noWrap/>
            <w:vAlign w:val="center"/>
            <w:hideMark/>
          </w:tcPr>
          <w:p w14:paraId="4B64FF54" w14:textId="77777777" w:rsidR="00EA7BBD" w:rsidRPr="009330D5" w:rsidRDefault="00EA7BBD" w:rsidP="009330D5">
            <w:pPr>
              <w:pStyle w:val="aff5"/>
            </w:pPr>
            <w:r w:rsidRPr="009330D5">
              <w:t>1 765 022,70</w:t>
            </w:r>
          </w:p>
        </w:tc>
      </w:tr>
      <w:tr w:rsidR="00EA7BBD" w:rsidRPr="009330D5" w14:paraId="0704DB91"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4058DB45" w14:textId="77777777" w:rsidR="00EA7BBD" w:rsidRPr="009330D5" w:rsidRDefault="00EA7BBD" w:rsidP="009330D5">
            <w:pPr>
              <w:pStyle w:val="aff5"/>
            </w:pPr>
            <w:r w:rsidRPr="009330D5">
              <w:t>Амортизация основных фондов, в том числе:</w:t>
            </w:r>
          </w:p>
        </w:tc>
        <w:tc>
          <w:tcPr>
            <w:tcW w:w="371" w:type="pct"/>
            <w:tcBorders>
              <w:top w:val="nil"/>
              <w:left w:val="nil"/>
              <w:bottom w:val="single" w:sz="4" w:space="0" w:color="auto"/>
              <w:right w:val="single" w:sz="4" w:space="0" w:color="auto"/>
            </w:tcBorders>
            <w:shd w:val="clear" w:color="auto" w:fill="auto"/>
            <w:vAlign w:val="center"/>
            <w:hideMark/>
          </w:tcPr>
          <w:p w14:paraId="2BE0C0F5" w14:textId="77777777" w:rsidR="00EA7BBD" w:rsidRPr="009330D5" w:rsidRDefault="00EA7BBD" w:rsidP="009330D5">
            <w:pPr>
              <w:pStyle w:val="aff5"/>
            </w:pPr>
            <w:r w:rsidRPr="009330D5">
              <w:t>тыс. руб.</w:t>
            </w:r>
          </w:p>
        </w:tc>
        <w:tc>
          <w:tcPr>
            <w:tcW w:w="513" w:type="pct"/>
            <w:tcBorders>
              <w:top w:val="nil"/>
              <w:left w:val="nil"/>
              <w:bottom w:val="single" w:sz="4" w:space="0" w:color="auto"/>
              <w:right w:val="single" w:sz="4" w:space="0" w:color="auto"/>
            </w:tcBorders>
            <w:shd w:val="clear" w:color="auto" w:fill="auto"/>
            <w:noWrap/>
            <w:vAlign w:val="center"/>
            <w:hideMark/>
          </w:tcPr>
          <w:p w14:paraId="68573724" w14:textId="77777777" w:rsidR="00EA7BBD" w:rsidRPr="009330D5" w:rsidRDefault="00EA7BBD" w:rsidP="009330D5">
            <w:pPr>
              <w:pStyle w:val="aff5"/>
            </w:pPr>
            <w:r w:rsidRPr="009330D5">
              <w:t>34 002,41</w:t>
            </w:r>
          </w:p>
        </w:tc>
        <w:tc>
          <w:tcPr>
            <w:tcW w:w="513" w:type="pct"/>
            <w:tcBorders>
              <w:top w:val="nil"/>
              <w:left w:val="nil"/>
              <w:bottom w:val="single" w:sz="4" w:space="0" w:color="auto"/>
              <w:right w:val="single" w:sz="4" w:space="0" w:color="auto"/>
            </w:tcBorders>
            <w:shd w:val="clear" w:color="auto" w:fill="auto"/>
            <w:noWrap/>
            <w:vAlign w:val="center"/>
            <w:hideMark/>
          </w:tcPr>
          <w:p w14:paraId="74EB4C7F" w14:textId="77777777" w:rsidR="00EA7BBD" w:rsidRPr="009330D5" w:rsidRDefault="00EA7BBD" w:rsidP="009330D5">
            <w:pPr>
              <w:pStyle w:val="aff5"/>
            </w:pPr>
            <w:r w:rsidRPr="009330D5">
              <w:t>24 127,11</w:t>
            </w:r>
          </w:p>
        </w:tc>
        <w:tc>
          <w:tcPr>
            <w:tcW w:w="513" w:type="pct"/>
            <w:tcBorders>
              <w:top w:val="nil"/>
              <w:left w:val="nil"/>
              <w:bottom w:val="single" w:sz="8" w:space="0" w:color="auto"/>
              <w:right w:val="single" w:sz="8" w:space="0" w:color="auto"/>
            </w:tcBorders>
            <w:shd w:val="clear" w:color="auto" w:fill="auto"/>
            <w:noWrap/>
            <w:vAlign w:val="center"/>
            <w:hideMark/>
          </w:tcPr>
          <w:p w14:paraId="01E29DF9" w14:textId="77777777" w:rsidR="00EA7BBD" w:rsidRPr="009330D5" w:rsidRDefault="00EA7BBD" w:rsidP="009330D5">
            <w:pPr>
              <w:pStyle w:val="aff5"/>
            </w:pPr>
            <w:r w:rsidRPr="009330D5">
              <w:t>110 784,75</w:t>
            </w:r>
          </w:p>
        </w:tc>
        <w:tc>
          <w:tcPr>
            <w:tcW w:w="513" w:type="pct"/>
            <w:tcBorders>
              <w:top w:val="nil"/>
              <w:left w:val="nil"/>
              <w:bottom w:val="single" w:sz="8" w:space="0" w:color="auto"/>
              <w:right w:val="single" w:sz="8" w:space="0" w:color="auto"/>
            </w:tcBorders>
            <w:shd w:val="clear" w:color="auto" w:fill="auto"/>
            <w:noWrap/>
            <w:vAlign w:val="center"/>
            <w:hideMark/>
          </w:tcPr>
          <w:p w14:paraId="6DD31A6B" w14:textId="77777777" w:rsidR="00EA7BBD" w:rsidRPr="009330D5" w:rsidRDefault="00EA7BBD" w:rsidP="009330D5">
            <w:pPr>
              <w:pStyle w:val="aff5"/>
            </w:pPr>
            <w:r w:rsidRPr="009330D5">
              <w:t>110 784,75</w:t>
            </w:r>
          </w:p>
        </w:tc>
        <w:tc>
          <w:tcPr>
            <w:tcW w:w="513" w:type="pct"/>
            <w:tcBorders>
              <w:top w:val="nil"/>
              <w:left w:val="nil"/>
              <w:bottom w:val="single" w:sz="8" w:space="0" w:color="auto"/>
              <w:right w:val="single" w:sz="8" w:space="0" w:color="auto"/>
            </w:tcBorders>
            <w:shd w:val="clear" w:color="auto" w:fill="auto"/>
            <w:noWrap/>
            <w:vAlign w:val="center"/>
            <w:hideMark/>
          </w:tcPr>
          <w:p w14:paraId="56A96738" w14:textId="77777777" w:rsidR="00EA7BBD" w:rsidRPr="009330D5" w:rsidRDefault="00EA7BBD" w:rsidP="009330D5">
            <w:pPr>
              <w:pStyle w:val="aff5"/>
            </w:pPr>
            <w:r w:rsidRPr="009330D5">
              <w:t>110 784,75</w:t>
            </w:r>
          </w:p>
        </w:tc>
        <w:tc>
          <w:tcPr>
            <w:tcW w:w="513" w:type="pct"/>
            <w:tcBorders>
              <w:top w:val="nil"/>
              <w:left w:val="nil"/>
              <w:bottom w:val="single" w:sz="8" w:space="0" w:color="auto"/>
              <w:right w:val="single" w:sz="8" w:space="0" w:color="auto"/>
            </w:tcBorders>
            <w:shd w:val="clear" w:color="auto" w:fill="auto"/>
            <w:noWrap/>
            <w:vAlign w:val="center"/>
            <w:hideMark/>
          </w:tcPr>
          <w:p w14:paraId="3BE9B2ED" w14:textId="77777777" w:rsidR="00EA7BBD" w:rsidRPr="009330D5" w:rsidRDefault="00EA7BBD" w:rsidP="009330D5">
            <w:pPr>
              <w:pStyle w:val="aff5"/>
            </w:pPr>
            <w:r w:rsidRPr="009330D5">
              <w:t>110 784,75</w:t>
            </w:r>
          </w:p>
        </w:tc>
        <w:tc>
          <w:tcPr>
            <w:tcW w:w="519" w:type="pct"/>
            <w:tcBorders>
              <w:top w:val="nil"/>
              <w:left w:val="nil"/>
              <w:bottom w:val="single" w:sz="8" w:space="0" w:color="auto"/>
              <w:right w:val="single" w:sz="8" w:space="0" w:color="auto"/>
            </w:tcBorders>
            <w:shd w:val="clear" w:color="auto" w:fill="auto"/>
            <w:noWrap/>
            <w:vAlign w:val="center"/>
            <w:hideMark/>
          </w:tcPr>
          <w:p w14:paraId="0F81F0F0" w14:textId="77777777" w:rsidR="00EA7BBD" w:rsidRPr="009330D5" w:rsidRDefault="00EA7BBD" w:rsidP="009330D5">
            <w:pPr>
              <w:pStyle w:val="aff5"/>
            </w:pPr>
            <w:r w:rsidRPr="009330D5">
              <w:t>110 784,75</w:t>
            </w:r>
          </w:p>
        </w:tc>
      </w:tr>
      <w:tr w:rsidR="00EA7BBD" w:rsidRPr="009330D5" w14:paraId="0A889024"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6067FBE0" w14:textId="77777777" w:rsidR="00EA7BBD" w:rsidRPr="009330D5" w:rsidRDefault="00EA7BBD" w:rsidP="009330D5">
            <w:pPr>
              <w:pStyle w:val="aff5"/>
            </w:pPr>
            <w:r w:rsidRPr="009330D5">
              <w:t>Прочие расходы, не распределяемые по элементам</w:t>
            </w:r>
          </w:p>
        </w:tc>
        <w:tc>
          <w:tcPr>
            <w:tcW w:w="371" w:type="pct"/>
            <w:tcBorders>
              <w:top w:val="nil"/>
              <w:left w:val="nil"/>
              <w:bottom w:val="single" w:sz="4" w:space="0" w:color="auto"/>
              <w:right w:val="single" w:sz="4" w:space="0" w:color="auto"/>
            </w:tcBorders>
            <w:shd w:val="clear" w:color="auto" w:fill="auto"/>
            <w:vAlign w:val="center"/>
            <w:hideMark/>
          </w:tcPr>
          <w:p w14:paraId="1036B50B" w14:textId="77777777" w:rsidR="00EA7BBD" w:rsidRPr="009330D5" w:rsidRDefault="00EA7BBD" w:rsidP="009330D5">
            <w:pPr>
              <w:pStyle w:val="aff5"/>
            </w:pPr>
            <w:r w:rsidRPr="009330D5">
              <w:t>тыс. руб.</w:t>
            </w:r>
          </w:p>
        </w:tc>
        <w:tc>
          <w:tcPr>
            <w:tcW w:w="513" w:type="pct"/>
            <w:tcBorders>
              <w:top w:val="nil"/>
              <w:left w:val="nil"/>
              <w:bottom w:val="single" w:sz="4" w:space="0" w:color="auto"/>
              <w:right w:val="single" w:sz="4" w:space="0" w:color="auto"/>
            </w:tcBorders>
            <w:shd w:val="clear" w:color="auto" w:fill="auto"/>
            <w:vAlign w:val="center"/>
            <w:hideMark/>
          </w:tcPr>
          <w:p w14:paraId="1DCC135B" w14:textId="77777777" w:rsidR="00EA7BBD" w:rsidRPr="009330D5" w:rsidRDefault="00EA7BBD" w:rsidP="009330D5">
            <w:pPr>
              <w:pStyle w:val="aff5"/>
            </w:pPr>
            <w:r w:rsidRPr="009330D5">
              <w:t>232 762,47</w:t>
            </w:r>
          </w:p>
        </w:tc>
        <w:tc>
          <w:tcPr>
            <w:tcW w:w="513" w:type="pct"/>
            <w:tcBorders>
              <w:top w:val="nil"/>
              <w:left w:val="nil"/>
              <w:bottom w:val="single" w:sz="4" w:space="0" w:color="auto"/>
              <w:right w:val="single" w:sz="4" w:space="0" w:color="auto"/>
            </w:tcBorders>
            <w:shd w:val="clear" w:color="auto" w:fill="auto"/>
            <w:vAlign w:val="center"/>
            <w:hideMark/>
          </w:tcPr>
          <w:p w14:paraId="390F51EA" w14:textId="77777777" w:rsidR="00EA7BBD" w:rsidRPr="009330D5" w:rsidRDefault="00EA7BBD" w:rsidP="009330D5">
            <w:pPr>
              <w:pStyle w:val="aff5"/>
            </w:pPr>
            <w:r w:rsidRPr="009330D5">
              <w:t>242 072,97</w:t>
            </w:r>
          </w:p>
        </w:tc>
        <w:tc>
          <w:tcPr>
            <w:tcW w:w="513" w:type="pct"/>
            <w:tcBorders>
              <w:top w:val="nil"/>
              <w:left w:val="nil"/>
              <w:bottom w:val="single" w:sz="4" w:space="0" w:color="auto"/>
              <w:right w:val="single" w:sz="4" w:space="0" w:color="auto"/>
            </w:tcBorders>
            <w:shd w:val="clear" w:color="auto" w:fill="auto"/>
            <w:vAlign w:val="center"/>
            <w:hideMark/>
          </w:tcPr>
          <w:p w14:paraId="1BC65F44" w14:textId="77777777" w:rsidR="00EA7BBD" w:rsidRPr="009330D5" w:rsidRDefault="00EA7BBD" w:rsidP="009330D5">
            <w:pPr>
              <w:pStyle w:val="aff5"/>
            </w:pPr>
            <w:r w:rsidRPr="009330D5">
              <w:t>251 755,89</w:t>
            </w:r>
          </w:p>
        </w:tc>
        <w:tc>
          <w:tcPr>
            <w:tcW w:w="513" w:type="pct"/>
            <w:tcBorders>
              <w:top w:val="nil"/>
              <w:left w:val="nil"/>
              <w:bottom w:val="single" w:sz="4" w:space="0" w:color="auto"/>
              <w:right w:val="single" w:sz="4" w:space="0" w:color="auto"/>
            </w:tcBorders>
            <w:shd w:val="clear" w:color="auto" w:fill="auto"/>
            <w:vAlign w:val="center"/>
            <w:hideMark/>
          </w:tcPr>
          <w:p w14:paraId="244184B4" w14:textId="77777777" w:rsidR="00EA7BBD" w:rsidRPr="009330D5" w:rsidRDefault="00EA7BBD" w:rsidP="009330D5">
            <w:pPr>
              <w:pStyle w:val="aff5"/>
            </w:pPr>
            <w:r w:rsidRPr="009330D5">
              <w:t>261 826,13</w:t>
            </w:r>
          </w:p>
        </w:tc>
        <w:tc>
          <w:tcPr>
            <w:tcW w:w="513" w:type="pct"/>
            <w:tcBorders>
              <w:top w:val="nil"/>
              <w:left w:val="nil"/>
              <w:bottom w:val="single" w:sz="4" w:space="0" w:color="auto"/>
              <w:right w:val="single" w:sz="4" w:space="0" w:color="auto"/>
            </w:tcBorders>
            <w:shd w:val="clear" w:color="auto" w:fill="auto"/>
            <w:vAlign w:val="center"/>
            <w:hideMark/>
          </w:tcPr>
          <w:p w14:paraId="008CAE6F" w14:textId="77777777" w:rsidR="00EA7BBD" w:rsidRPr="009330D5" w:rsidRDefault="00EA7BBD" w:rsidP="009330D5">
            <w:pPr>
              <w:pStyle w:val="aff5"/>
            </w:pPr>
            <w:r w:rsidRPr="009330D5">
              <w:t>272 299,17</w:t>
            </w:r>
          </w:p>
        </w:tc>
        <w:tc>
          <w:tcPr>
            <w:tcW w:w="513" w:type="pct"/>
            <w:tcBorders>
              <w:top w:val="nil"/>
              <w:left w:val="nil"/>
              <w:bottom w:val="single" w:sz="4" w:space="0" w:color="auto"/>
              <w:right w:val="single" w:sz="4" w:space="0" w:color="auto"/>
            </w:tcBorders>
            <w:shd w:val="clear" w:color="auto" w:fill="auto"/>
            <w:vAlign w:val="center"/>
            <w:hideMark/>
          </w:tcPr>
          <w:p w14:paraId="300C7EEA" w14:textId="77777777" w:rsidR="00EA7BBD" w:rsidRPr="009330D5" w:rsidRDefault="00EA7BBD" w:rsidP="009330D5">
            <w:pPr>
              <w:pStyle w:val="aff5"/>
            </w:pPr>
            <w:r w:rsidRPr="009330D5">
              <w:t>283 191,14</w:t>
            </w:r>
          </w:p>
        </w:tc>
        <w:tc>
          <w:tcPr>
            <w:tcW w:w="519" w:type="pct"/>
            <w:tcBorders>
              <w:top w:val="nil"/>
              <w:left w:val="nil"/>
              <w:bottom w:val="single" w:sz="4" w:space="0" w:color="auto"/>
              <w:right w:val="single" w:sz="4" w:space="0" w:color="auto"/>
            </w:tcBorders>
            <w:shd w:val="clear" w:color="auto" w:fill="auto"/>
            <w:vAlign w:val="center"/>
            <w:hideMark/>
          </w:tcPr>
          <w:p w14:paraId="6A6D9F63" w14:textId="77777777" w:rsidR="00EA7BBD" w:rsidRPr="009330D5" w:rsidRDefault="00EA7BBD" w:rsidP="009330D5">
            <w:pPr>
              <w:pStyle w:val="aff5"/>
            </w:pPr>
            <w:r w:rsidRPr="009330D5">
              <w:t>294 518,78</w:t>
            </w:r>
          </w:p>
        </w:tc>
      </w:tr>
      <w:tr w:rsidR="00EA7BBD" w:rsidRPr="009330D5" w14:paraId="2D44721F"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340E77EA" w14:textId="77777777" w:rsidR="00EA7BBD" w:rsidRPr="009330D5" w:rsidRDefault="00EA7BBD" w:rsidP="009330D5">
            <w:pPr>
              <w:pStyle w:val="aff5"/>
            </w:pPr>
            <w:r w:rsidRPr="009330D5">
              <w:t>ИТОГО затраты на производство</w:t>
            </w:r>
          </w:p>
        </w:tc>
        <w:tc>
          <w:tcPr>
            <w:tcW w:w="371" w:type="pct"/>
            <w:tcBorders>
              <w:top w:val="nil"/>
              <w:left w:val="nil"/>
              <w:bottom w:val="single" w:sz="4" w:space="0" w:color="auto"/>
              <w:right w:val="single" w:sz="4" w:space="0" w:color="auto"/>
            </w:tcBorders>
            <w:shd w:val="clear" w:color="auto" w:fill="auto"/>
            <w:vAlign w:val="center"/>
            <w:hideMark/>
          </w:tcPr>
          <w:p w14:paraId="2A1B26BF" w14:textId="77777777" w:rsidR="00EA7BBD" w:rsidRPr="009330D5" w:rsidRDefault="00EA7BBD" w:rsidP="009330D5">
            <w:pPr>
              <w:pStyle w:val="aff5"/>
            </w:pPr>
            <w:r w:rsidRPr="009330D5">
              <w:t>тыс. руб.</w:t>
            </w:r>
          </w:p>
        </w:tc>
        <w:tc>
          <w:tcPr>
            <w:tcW w:w="513" w:type="pct"/>
            <w:tcBorders>
              <w:top w:val="nil"/>
              <w:left w:val="nil"/>
              <w:bottom w:val="single" w:sz="4" w:space="0" w:color="auto"/>
              <w:right w:val="single" w:sz="4" w:space="0" w:color="auto"/>
            </w:tcBorders>
            <w:shd w:val="clear" w:color="auto" w:fill="auto"/>
            <w:vAlign w:val="center"/>
            <w:hideMark/>
          </w:tcPr>
          <w:p w14:paraId="6EAA45F3" w14:textId="77777777" w:rsidR="00EA7BBD" w:rsidRPr="009330D5" w:rsidRDefault="00EA7BBD" w:rsidP="009330D5">
            <w:pPr>
              <w:pStyle w:val="aff5"/>
            </w:pPr>
            <w:r w:rsidRPr="009330D5">
              <w:t>1 614 576,74</w:t>
            </w:r>
          </w:p>
        </w:tc>
        <w:tc>
          <w:tcPr>
            <w:tcW w:w="513" w:type="pct"/>
            <w:tcBorders>
              <w:top w:val="nil"/>
              <w:left w:val="nil"/>
              <w:bottom w:val="single" w:sz="4" w:space="0" w:color="auto"/>
              <w:right w:val="single" w:sz="4" w:space="0" w:color="auto"/>
            </w:tcBorders>
            <w:shd w:val="clear" w:color="auto" w:fill="auto"/>
            <w:vAlign w:val="center"/>
            <w:hideMark/>
          </w:tcPr>
          <w:p w14:paraId="154A6FF2" w14:textId="77777777" w:rsidR="00EA7BBD" w:rsidRPr="009330D5" w:rsidRDefault="00EA7BBD" w:rsidP="009330D5">
            <w:pPr>
              <w:pStyle w:val="aff5"/>
            </w:pPr>
            <w:r w:rsidRPr="009330D5">
              <w:t>1 798 867,87</w:t>
            </w:r>
          </w:p>
        </w:tc>
        <w:tc>
          <w:tcPr>
            <w:tcW w:w="513" w:type="pct"/>
            <w:tcBorders>
              <w:top w:val="nil"/>
              <w:left w:val="nil"/>
              <w:bottom w:val="single" w:sz="4" w:space="0" w:color="auto"/>
              <w:right w:val="single" w:sz="4" w:space="0" w:color="auto"/>
            </w:tcBorders>
            <w:shd w:val="clear" w:color="auto" w:fill="auto"/>
            <w:vAlign w:val="center"/>
            <w:hideMark/>
          </w:tcPr>
          <w:p w14:paraId="63B54358" w14:textId="77777777" w:rsidR="00EA7BBD" w:rsidRPr="009330D5" w:rsidRDefault="00EA7BBD" w:rsidP="009330D5">
            <w:pPr>
              <w:pStyle w:val="aff5"/>
            </w:pPr>
            <w:r w:rsidRPr="009330D5">
              <w:t>1 912 239,12</w:t>
            </w:r>
          </w:p>
        </w:tc>
        <w:tc>
          <w:tcPr>
            <w:tcW w:w="513" w:type="pct"/>
            <w:tcBorders>
              <w:top w:val="nil"/>
              <w:left w:val="nil"/>
              <w:bottom w:val="single" w:sz="4" w:space="0" w:color="auto"/>
              <w:right w:val="single" w:sz="4" w:space="0" w:color="auto"/>
            </w:tcBorders>
            <w:shd w:val="clear" w:color="auto" w:fill="auto"/>
            <w:vAlign w:val="center"/>
            <w:hideMark/>
          </w:tcPr>
          <w:p w14:paraId="3BE57C28" w14:textId="77777777" w:rsidR="00EA7BBD" w:rsidRPr="009330D5" w:rsidRDefault="00EA7BBD" w:rsidP="009330D5">
            <w:pPr>
              <w:pStyle w:val="aff5"/>
            </w:pPr>
            <w:r w:rsidRPr="009330D5">
              <w:t>1 971 748,52</w:t>
            </w:r>
          </w:p>
        </w:tc>
        <w:tc>
          <w:tcPr>
            <w:tcW w:w="513" w:type="pct"/>
            <w:tcBorders>
              <w:top w:val="nil"/>
              <w:left w:val="nil"/>
              <w:bottom w:val="single" w:sz="4" w:space="0" w:color="auto"/>
              <w:right w:val="single" w:sz="4" w:space="0" w:color="auto"/>
            </w:tcBorders>
            <w:shd w:val="clear" w:color="auto" w:fill="auto"/>
            <w:vAlign w:val="center"/>
            <w:hideMark/>
          </w:tcPr>
          <w:p w14:paraId="6DD8E7AA" w14:textId="77777777" w:rsidR="00EA7BBD" w:rsidRPr="009330D5" w:rsidRDefault="00EA7BBD" w:rsidP="009330D5">
            <w:pPr>
              <w:pStyle w:val="aff5"/>
            </w:pPr>
            <w:r w:rsidRPr="009330D5">
              <w:t>2 035 679,23</w:t>
            </w:r>
          </w:p>
        </w:tc>
        <w:tc>
          <w:tcPr>
            <w:tcW w:w="513" w:type="pct"/>
            <w:tcBorders>
              <w:top w:val="nil"/>
              <w:left w:val="nil"/>
              <w:bottom w:val="single" w:sz="4" w:space="0" w:color="auto"/>
              <w:right w:val="single" w:sz="4" w:space="0" w:color="auto"/>
            </w:tcBorders>
            <w:shd w:val="clear" w:color="auto" w:fill="auto"/>
            <w:vAlign w:val="center"/>
            <w:hideMark/>
          </w:tcPr>
          <w:p w14:paraId="353C5C7F" w14:textId="77777777" w:rsidR="00EA7BBD" w:rsidRPr="009330D5" w:rsidRDefault="00EA7BBD" w:rsidP="009330D5">
            <w:pPr>
              <w:pStyle w:val="aff5"/>
            </w:pPr>
            <w:r w:rsidRPr="009330D5">
              <w:t>2 103 547,39</w:t>
            </w:r>
          </w:p>
        </w:tc>
        <w:tc>
          <w:tcPr>
            <w:tcW w:w="519" w:type="pct"/>
            <w:tcBorders>
              <w:top w:val="nil"/>
              <w:left w:val="nil"/>
              <w:bottom w:val="single" w:sz="4" w:space="0" w:color="auto"/>
              <w:right w:val="single" w:sz="4" w:space="0" w:color="auto"/>
            </w:tcBorders>
            <w:shd w:val="clear" w:color="auto" w:fill="auto"/>
            <w:vAlign w:val="center"/>
            <w:hideMark/>
          </w:tcPr>
          <w:p w14:paraId="67B531CD" w14:textId="77777777" w:rsidR="00EA7BBD" w:rsidRPr="009330D5" w:rsidRDefault="00EA7BBD" w:rsidP="009330D5">
            <w:pPr>
              <w:pStyle w:val="aff5"/>
            </w:pPr>
            <w:r w:rsidRPr="009330D5">
              <w:t>2 170 326,23</w:t>
            </w:r>
          </w:p>
        </w:tc>
      </w:tr>
      <w:tr w:rsidR="00EA7BBD" w:rsidRPr="009330D5" w14:paraId="0AFF9732"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35DAD146" w14:textId="77777777" w:rsidR="00EA7BBD" w:rsidRPr="009330D5" w:rsidRDefault="00EA7BBD" w:rsidP="009330D5">
            <w:pPr>
              <w:pStyle w:val="aff5"/>
            </w:pPr>
            <w:r w:rsidRPr="009330D5">
              <w:t>Прибыль</w:t>
            </w:r>
          </w:p>
        </w:tc>
        <w:tc>
          <w:tcPr>
            <w:tcW w:w="371" w:type="pct"/>
            <w:tcBorders>
              <w:top w:val="nil"/>
              <w:left w:val="nil"/>
              <w:bottom w:val="single" w:sz="4" w:space="0" w:color="auto"/>
              <w:right w:val="single" w:sz="4" w:space="0" w:color="auto"/>
            </w:tcBorders>
            <w:shd w:val="clear" w:color="auto" w:fill="auto"/>
            <w:vAlign w:val="center"/>
            <w:hideMark/>
          </w:tcPr>
          <w:p w14:paraId="269B453F" w14:textId="77777777" w:rsidR="00EA7BBD" w:rsidRPr="009330D5" w:rsidRDefault="00EA7BBD" w:rsidP="009330D5">
            <w:pPr>
              <w:pStyle w:val="aff5"/>
            </w:pPr>
            <w:r w:rsidRPr="009330D5">
              <w:t>тыс. руб.</w:t>
            </w:r>
          </w:p>
        </w:tc>
        <w:tc>
          <w:tcPr>
            <w:tcW w:w="513" w:type="pct"/>
            <w:tcBorders>
              <w:top w:val="nil"/>
              <w:left w:val="nil"/>
              <w:bottom w:val="single" w:sz="4" w:space="0" w:color="auto"/>
              <w:right w:val="single" w:sz="4" w:space="0" w:color="auto"/>
            </w:tcBorders>
            <w:shd w:val="clear" w:color="auto" w:fill="auto"/>
            <w:noWrap/>
            <w:vAlign w:val="center"/>
            <w:hideMark/>
          </w:tcPr>
          <w:p w14:paraId="2DBC3B0F" w14:textId="77777777" w:rsidR="00EA7BBD" w:rsidRPr="009330D5" w:rsidRDefault="00EA7BBD" w:rsidP="009330D5">
            <w:pPr>
              <w:pStyle w:val="aff5"/>
            </w:pPr>
            <w:r w:rsidRPr="009330D5">
              <w:t>-325 145,5578</w:t>
            </w:r>
          </w:p>
        </w:tc>
        <w:tc>
          <w:tcPr>
            <w:tcW w:w="513" w:type="pct"/>
            <w:tcBorders>
              <w:top w:val="nil"/>
              <w:left w:val="nil"/>
              <w:bottom w:val="single" w:sz="4" w:space="0" w:color="auto"/>
              <w:right w:val="single" w:sz="4" w:space="0" w:color="auto"/>
            </w:tcBorders>
            <w:shd w:val="clear" w:color="auto" w:fill="auto"/>
            <w:noWrap/>
            <w:vAlign w:val="center"/>
            <w:hideMark/>
          </w:tcPr>
          <w:p w14:paraId="293278A1" w14:textId="77777777" w:rsidR="00EA7BBD" w:rsidRPr="009330D5" w:rsidRDefault="00EA7BBD" w:rsidP="009330D5">
            <w:pPr>
              <w:pStyle w:val="aff5"/>
            </w:pPr>
            <w:r w:rsidRPr="009330D5">
              <w:t>-426 631,9460</w:t>
            </w:r>
          </w:p>
        </w:tc>
        <w:tc>
          <w:tcPr>
            <w:tcW w:w="513" w:type="pct"/>
            <w:tcBorders>
              <w:top w:val="nil"/>
              <w:left w:val="nil"/>
              <w:bottom w:val="single" w:sz="4" w:space="0" w:color="auto"/>
              <w:right w:val="single" w:sz="4" w:space="0" w:color="auto"/>
            </w:tcBorders>
            <w:shd w:val="clear" w:color="auto" w:fill="auto"/>
            <w:noWrap/>
            <w:vAlign w:val="center"/>
            <w:hideMark/>
          </w:tcPr>
          <w:p w14:paraId="104A8B96" w14:textId="77777777" w:rsidR="00EA7BBD" w:rsidRPr="009330D5" w:rsidRDefault="00EA7BBD" w:rsidP="009330D5">
            <w:pPr>
              <w:pStyle w:val="aff5"/>
            </w:pPr>
            <w:r w:rsidRPr="009330D5">
              <w:t>-530 675,2118</w:t>
            </w:r>
          </w:p>
        </w:tc>
        <w:tc>
          <w:tcPr>
            <w:tcW w:w="513" w:type="pct"/>
            <w:tcBorders>
              <w:top w:val="nil"/>
              <w:left w:val="nil"/>
              <w:bottom w:val="single" w:sz="4" w:space="0" w:color="auto"/>
              <w:right w:val="single" w:sz="4" w:space="0" w:color="auto"/>
            </w:tcBorders>
            <w:shd w:val="clear" w:color="auto" w:fill="auto"/>
            <w:noWrap/>
            <w:vAlign w:val="center"/>
            <w:hideMark/>
          </w:tcPr>
          <w:p w14:paraId="16D9BDD4" w14:textId="77777777" w:rsidR="00EA7BBD" w:rsidRPr="009330D5" w:rsidRDefault="00EA7BBD" w:rsidP="009330D5">
            <w:pPr>
              <w:pStyle w:val="aff5"/>
            </w:pPr>
            <w:r w:rsidRPr="009330D5">
              <w:t>-510 637,7368</w:t>
            </w:r>
          </w:p>
        </w:tc>
        <w:tc>
          <w:tcPr>
            <w:tcW w:w="513" w:type="pct"/>
            <w:tcBorders>
              <w:top w:val="nil"/>
              <w:left w:val="nil"/>
              <w:bottom w:val="single" w:sz="4" w:space="0" w:color="auto"/>
              <w:right w:val="single" w:sz="4" w:space="0" w:color="auto"/>
            </w:tcBorders>
            <w:shd w:val="clear" w:color="auto" w:fill="auto"/>
            <w:noWrap/>
            <w:vAlign w:val="center"/>
            <w:hideMark/>
          </w:tcPr>
          <w:p w14:paraId="3A543AAB" w14:textId="77777777" w:rsidR="00EA7BBD" w:rsidRPr="009330D5" w:rsidRDefault="00EA7BBD" w:rsidP="009330D5">
            <w:pPr>
              <w:pStyle w:val="aff5"/>
            </w:pPr>
            <w:r w:rsidRPr="009330D5">
              <w:t>-495 837,4520</w:t>
            </w:r>
          </w:p>
        </w:tc>
        <w:tc>
          <w:tcPr>
            <w:tcW w:w="513" w:type="pct"/>
            <w:tcBorders>
              <w:top w:val="nil"/>
              <w:left w:val="nil"/>
              <w:bottom w:val="single" w:sz="4" w:space="0" w:color="auto"/>
              <w:right w:val="single" w:sz="4" w:space="0" w:color="auto"/>
            </w:tcBorders>
            <w:shd w:val="clear" w:color="auto" w:fill="auto"/>
            <w:noWrap/>
            <w:vAlign w:val="center"/>
            <w:hideMark/>
          </w:tcPr>
          <w:p w14:paraId="4C5B84FE" w14:textId="77777777" w:rsidR="00EA7BBD" w:rsidRPr="009330D5" w:rsidRDefault="00EA7BBD" w:rsidP="009330D5">
            <w:pPr>
              <w:pStyle w:val="aff5"/>
            </w:pPr>
            <w:r w:rsidRPr="009330D5">
              <w:t>-476 776,7779</w:t>
            </w:r>
          </w:p>
        </w:tc>
        <w:tc>
          <w:tcPr>
            <w:tcW w:w="519" w:type="pct"/>
            <w:tcBorders>
              <w:top w:val="nil"/>
              <w:left w:val="nil"/>
              <w:bottom w:val="single" w:sz="4" w:space="0" w:color="auto"/>
              <w:right w:val="single" w:sz="4" w:space="0" w:color="auto"/>
            </w:tcBorders>
            <w:shd w:val="clear" w:color="auto" w:fill="auto"/>
            <w:noWrap/>
            <w:vAlign w:val="center"/>
            <w:hideMark/>
          </w:tcPr>
          <w:p w14:paraId="6E09DA10" w14:textId="77777777" w:rsidR="00EA7BBD" w:rsidRPr="009330D5" w:rsidRDefault="00EA7BBD" w:rsidP="009330D5">
            <w:pPr>
              <w:pStyle w:val="aff5"/>
            </w:pPr>
            <w:r w:rsidRPr="009330D5">
              <w:t>-454 039,0265</w:t>
            </w:r>
          </w:p>
        </w:tc>
      </w:tr>
      <w:tr w:rsidR="00EA7BBD" w:rsidRPr="009330D5" w14:paraId="6A50ADC4"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0A58048D" w14:textId="77777777" w:rsidR="00EA7BBD" w:rsidRPr="009330D5" w:rsidRDefault="00EA7BBD" w:rsidP="009330D5">
            <w:pPr>
              <w:pStyle w:val="aff5"/>
            </w:pPr>
            <w:r w:rsidRPr="009330D5">
              <w:t>на капитальные вложения</w:t>
            </w:r>
          </w:p>
        </w:tc>
        <w:tc>
          <w:tcPr>
            <w:tcW w:w="371" w:type="pct"/>
            <w:tcBorders>
              <w:top w:val="nil"/>
              <w:left w:val="nil"/>
              <w:bottom w:val="single" w:sz="4" w:space="0" w:color="auto"/>
              <w:right w:val="single" w:sz="4" w:space="0" w:color="auto"/>
            </w:tcBorders>
            <w:shd w:val="clear" w:color="auto" w:fill="auto"/>
            <w:vAlign w:val="center"/>
            <w:hideMark/>
          </w:tcPr>
          <w:p w14:paraId="6DB34F37" w14:textId="77777777" w:rsidR="00EA7BBD" w:rsidRPr="009330D5" w:rsidRDefault="00EA7BBD" w:rsidP="009330D5">
            <w:pPr>
              <w:pStyle w:val="aff5"/>
            </w:pPr>
            <w:r w:rsidRPr="009330D5">
              <w:t>тыс. руб.</w:t>
            </w:r>
          </w:p>
        </w:tc>
        <w:tc>
          <w:tcPr>
            <w:tcW w:w="513" w:type="pct"/>
            <w:tcBorders>
              <w:top w:val="nil"/>
              <w:left w:val="nil"/>
              <w:bottom w:val="single" w:sz="4" w:space="0" w:color="auto"/>
              <w:right w:val="single" w:sz="4" w:space="0" w:color="auto"/>
            </w:tcBorders>
            <w:shd w:val="clear" w:color="auto" w:fill="auto"/>
            <w:vAlign w:val="center"/>
            <w:hideMark/>
          </w:tcPr>
          <w:p w14:paraId="12F2E173" w14:textId="77777777" w:rsidR="00EA7BBD" w:rsidRPr="009330D5" w:rsidRDefault="00EA7BBD" w:rsidP="009330D5">
            <w:pPr>
              <w:pStyle w:val="aff5"/>
            </w:pPr>
            <w:r w:rsidRPr="009330D5">
              <w:t>0,00</w:t>
            </w:r>
          </w:p>
        </w:tc>
        <w:tc>
          <w:tcPr>
            <w:tcW w:w="513" w:type="pct"/>
            <w:tcBorders>
              <w:top w:val="nil"/>
              <w:left w:val="nil"/>
              <w:bottom w:val="single" w:sz="4" w:space="0" w:color="auto"/>
              <w:right w:val="single" w:sz="4" w:space="0" w:color="auto"/>
            </w:tcBorders>
            <w:shd w:val="clear" w:color="auto" w:fill="auto"/>
            <w:vAlign w:val="center"/>
            <w:hideMark/>
          </w:tcPr>
          <w:p w14:paraId="0ABFC4FC" w14:textId="77777777" w:rsidR="00EA7BBD" w:rsidRPr="009330D5" w:rsidRDefault="00EA7BBD" w:rsidP="009330D5">
            <w:pPr>
              <w:pStyle w:val="aff5"/>
            </w:pPr>
            <w:r w:rsidRPr="009330D5">
              <w:t>0,00</w:t>
            </w:r>
          </w:p>
        </w:tc>
        <w:tc>
          <w:tcPr>
            <w:tcW w:w="513" w:type="pct"/>
            <w:tcBorders>
              <w:top w:val="nil"/>
              <w:left w:val="nil"/>
              <w:bottom w:val="single" w:sz="4" w:space="0" w:color="auto"/>
              <w:right w:val="single" w:sz="4" w:space="0" w:color="auto"/>
            </w:tcBorders>
            <w:shd w:val="clear" w:color="auto" w:fill="auto"/>
            <w:vAlign w:val="center"/>
            <w:hideMark/>
          </w:tcPr>
          <w:p w14:paraId="79F4A09B" w14:textId="77777777" w:rsidR="00EA7BBD" w:rsidRPr="009330D5" w:rsidRDefault="00EA7BBD" w:rsidP="009330D5">
            <w:pPr>
              <w:pStyle w:val="aff5"/>
            </w:pPr>
            <w:r w:rsidRPr="009330D5">
              <w:t>0,00</w:t>
            </w:r>
          </w:p>
        </w:tc>
        <w:tc>
          <w:tcPr>
            <w:tcW w:w="513" w:type="pct"/>
            <w:tcBorders>
              <w:top w:val="nil"/>
              <w:left w:val="nil"/>
              <w:bottom w:val="single" w:sz="4" w:space="0" w:color="auto"/>
              <w:right w:val="single" w:sz="4" w:space="0" w:color="auto"/>
            </w:tcBorders>
            <w:shd w:val="clear" w:color="auto" w:fill="auto"/>
            <w:vAlign w:val="center"/>
            <w:hideMark/>
          </w:tcPr>
          <w:p w14:paraId="38C248D4" w14:textId="77777777" w:rsidR="00EA7BBD" w:rsidRPr="009330D5" w:rsidRDefault="00EA7BBD" w:rsidP="009330D5">
            <w:pPr>
              <w:pStyle w:val="aff5"/>
            </w:pPr>
            <w:r w:rsidRPr="009330D5">
              <w:t>0,00</w:t>
            </w:r>
          </w:p>
        </w:tc>
        <w:tc>
          <w:tcPr>
            <w:tcW w:w="513" w:type="pct"/>
            <w:tcBorders>
              <w:top w:val="nil"/>
              <w:left w:val="nil"/>
              <w:bottom w:val="single" w:sz="4" w:space="0" w:color="auto"/>
              <w:right w:val="single" w:sz="4" w:space="0" w:color="auto"/>
            </w:tcBorders>
            <w:shd w:val="clear" w:color="auto" w:fill="auto"/>
            <w:vAlign w:val="center"/>
            <w:hideMark/>
          </w:tcPr>
          <w:p w14:paraId="1070C3DC" w14:textId="77777777" w:rsidR="00EA7BBD" w:rsidRPr="009330D5" w:rsidRDefault="00EA7BBD" w:rsidP="009330D5">
            <w:pPr>
              <w:pStyle w:val="aff5"/>
            </w:pPr>
            <w:r w:rsidRPr="009330D5">
              <w:t>0,00</w:t>
            </w:r>
          </w:p>
        </w:tc>
        <w:tc>
          <w:tcPr>
            <w:tcW w:w="513" w:type="pct"/>
            <w:tcBorders>
              <w:top w:val="nil"/>
              <w:left w:val="nil"/>
              <w:bottom w:val="single" w:sz="4" w:space="0" w:color="auto"/>
              <w:right w:val="single" w:sz="4" w:space="0" w:color="auto"/>
            </w:tcBorders>
            <w:shd w:val="clear" w:color="auto" w:fill="auto"/>
            <w:vAlign w:val="center"/>
            <w:hideMark/>
          </w:tcPr>
          <w:p w14:paraId="51169667" w14:textId="77777777" w:rsidR="00EA7BBD" w:rsidRPr="009330D5" w:rsidRDefault="00EA7BBD" w:rsidP="009330D5">
            <w:pPr>
              <w:pStyle w:val="aff5"/>
            </w:pPr>
            <w:r w:rsidRPr="009330D5">
              <w:t>0,00</w:t>
            </w:r>
          </w:p>
        </w:tc>
        <w:tc>
          <w:tcPr>
            <w:tcW w:w="519" w:type="pct"/>
            <w:tcBorders>
              <w:top w:val="nil"/>
              <w:left w:val="nil"/>
              <w:bottom w:val="single" w:sz="4" w:space="0" w:color="auto"/>
              <w:right w:val="single" w:sz="4" w:space="0" w:color="auto"/>
            </w:tcBorders>
            <w:shd w:val="clear" w:color="auto" w:fill="auto"/>
            <w:vAlign w:val="center"/>
            <w:hideMark/>
          </w:tcPr>
          <w:p w14:paraId="6A94D232" w14:textId="77777777" w:rsidR="00EA7BBD" w:rsidRPr="009330D5" w:rsidRDefault="00EA7BBD" w:rsidP="009330D5">
            <w:pPr>
              <w:pStyle w:val="aff5"/>
            </w:pPr>
            <w:r w:rsidRPr="009330D5">
              <w:t>0,00</w:t>
            </w:r>
          </w:p>
        </w:tc>
      </w:tr>
      <w:tr w:rsidR="00EA7BBD" w:rsidRPr="009330D5" w14:paraId="69B2FDAA"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34271DBB" w14:textId="77777777" w:rsidR="00EA7BBD" w:rsidRPr="009330D5" w:rsidRDefault="00EA7BBD" w:rsidP="009330D5">
            <w:pPr>
              <w:pStyle w:val="aff5"/>
            </w:pPr>
            <w:r w:rsidRPr="009330D5">
              <w:t>прочие расходы</w:t>
            </w:r>
          </w:p>
        </w:tc>
        <w:tc>
          <w:tcPr>
            <w:tcW w:w="371" w:type="pct"/>
            <w:tcBorders>
              <w:top w:val="nil"/>
              <w:left w:val="nil"/>
              <w:bottom w:val="single" w:sz="4" w:space="0" w:color="auto"/>
              <w:right w:val="single" w:sz="4" w:space="0" w:color="auto"/>
            </w:tcBorders>
            <w:shd w:val="clear" w:color="auto" w:fill="auto"/>
            <w:vAlign w:val="center"/>
            <w:hideMark/>
          </w:tcPr>
          <w:p w14:paraId="5BAC6D7E" w14:textId="77777777" w:rsidR="00EA7BBD" w:rsidRPr="009330D5" w:rsidRDefault="00EA7BBD" w:rsidP="009330D5">
            <w:pPr>
              <w:pStyle w:val="aff5"/>
            </w:pPr>
            <w:r w:rsidRPr="009330D5">
              <w:t>тыс. руб.</w:t>
            </w:r>
          </w:p>
        </w:tc>
        <w:tc>
          <w:tcPr>
            <w:tcW w:w="513" w:type="pct"/>
            <w:tcBorders>
              <w:top w:val="nil"/>
              <w:left w:val="nil"/>
              <w:bottom w:val="single" w:sz="4" w:space="0" w:color="auto"/>
              <w:right w:val="single" w:sz="4" w:space="0" w:color="auto"/>
            </w:tcBorders>
            <w:shd w:val="clear" w:color="auto" w:fill="auto"/>
            <w:noWrap/>
            <w:vAlign w:val="center"/>
            <w:hideMark/>
          </w:tcPr>
          <w:p w14:paraId="00F15D75" w14:textId="77777777" w:rsidR="00EA7BBD" w:rsidRPr="009330D5" w:rsidRDefault="00EA7BBD" w:rsidP="009330D5">
            <w:pPr>
              <w:pStyle w:val="aff5"/>
            </w:pPr>
            <w:r w:rsidRPr="009330D5">
              <w:t>4 082,90</w:t>
            </w:r>
          </w:p>
        </w:tc>
        <w:tc>
          <w:tcPr>
            <w:tcW w:w="513" w:type="pct"/>
            <w:tcBorders>
              <w:top w:val="nil"/>
              <w:left w:val="nil"/>
              <w:bottom w:val="single" w:sz="4" w:space="0" w:color="auto"/>
              <w:right w:val="single" w:sz="4" w:space="0" w:color="auto"/>
            </w:tcBorders>
            <w:shd w:val="clear" w:color="auto" w:fill="auto"/>
            <w:noWrap/>
            <w:vAlign w:val="center"/>
            <w:hideMark/>
          </w:tcPr>
          <w:p w14:paraId="469B0D72" w14:textId="77777777" w:rsidR="00EA7BBD" w:rsidRPr="009330D5" w:rsidRDefault="00EA7BBD" w:rsidP="009330D5">
            <w:pPr>
              <w:pStyle w:val="aff5"/>
            </w:pPr>
            <w:r w:rsidRPr="009330D5">
              <w:t>4 246,22</w:t>
            </w:r>
          </w:p>
        </w:tc>
        <w:tc>
          <w:tcPr>
            <w:tcW w:w="513" w:type="pct"/>
            <w:tcBorders>
              <w:top w:val="nil"/>
              <w:left w:val="nil"/>
              <w:bottom w:val="single" w:sz="4" w:space="0" w:color="auto"/>
              <w:right w:val="single" w:sz="4" w:space="0" w:color="auto"/>
            </w:tcBorders>
            <w:shd w:val="clear" w:color="auto" w:fill="auto"/>
            <w:noWrap/>
            <w:vAlign w:val="center"/>
            <w:hideMark/>
          </w:tcPr>
          <w:p w14:paraId="455FB43E" w14:textId="77777777" w:rsidR="00EA7BBD" w:rsidRPr="009330D5" w:rsidRDefault="00EA7BBD" w:rsidP="009330D5">
            <w:pPr>
              <w:pStyle w:val="aff5"/>
            </w:pPr>
            <w:r w:rsidRPr="009330D5">
              <w:t>4 416,07</w:t>
            </w:r>
          </w:p>
        </w:tc>
        <w:tc>
          <w:tcPr>
            <w:tcW w:w="513" w:type="pct"/>
            <w:tcBorders>
              <w:top w:val="nil"/>
              <w:left w:val="nil"/>
              <w:bottom w:val="single" w:sz="4" w:space="0" w:color="auto"/>
              <w:right w:val="single" w:sz="4" w:space="0" w:color="auto"/>
            </w:tcBorders>
            <w:shd w:val="clear" w:color="auto" w:fill="auto"/>
            <w:noWrap/>
            <w:vAlign w:val="center"/>
            <w:hideMark/>
          </w:tcPr>
          <w:p w14:paraId="03928E10" w14:textId="77777777" w:rsidR="00EA7BBD" w:rsidRPr="009330D5" w:rsidRDefault="00EA7BBD" w:rsidP="009330D5">
            <w:pPr>
              <w:pStyle w:val="aff5"/>
            </w:pPr>
            <w:r w:rsidRPr="009330D5">
              <w:t>4 592,71</w:t>
            </w:r>
          </w:p>
        </w:tc>
        <w:tc>
          <w:tcPr>
            <w:tcW w:w="513" w:type="pct"/>
            <w:tcBorders>
              <w:top w:val="nil"/>
              <w:left w:val="nil"/>
              <w:bottom w:val="single" w:sz="4" w:space="0" w:color="auto"/>
              <w:right w:val="single" w:sz="4" w:space="0" w:color="auto"/>
            </w:tcBorders>
            <w:shd w:val="clear" w:color="auto" w:fill="auto"/>
            <w:noWrap/>
            <w:vAlign w:val="center"/>
            <w:hideMark/>
          </w:tcPr>
          <w:p w14:paraId="28609FA1" w14:textId="77777777" w:rsidR="00EA7BBD" w:rsidRPr="009330D5" w:rsidRDefault="00EA7BBD" w:rsidP="009330D5">
            <w:pPr>
              <w:pStyle w:val="aff5"/>
            </w:pPr>
            <w:r w:rsidRPr="009330D5">
              <w:t>4 776,42</w:t>
            </w:r>
          </w:p>
        </w:tc>
        <w:tc>
          <w:tcPr>
            <w:tcW w:w="513" w:type="pct"/>
            <w:tcBorders>
              <w:top w:val="nil"/>
              <w:left w:val="nil"/>
              <w:bottom w:val="single" w:sz="4" w:space="0" w:color="auto"/>
              <w:right w:val="single" w:sz="4" w:space="0" w:color="auto"/>
            </w:tcBorders>
            <w:shd w:val="clear" w:color="auto" w:fill="auto"/>
            <w:noWrap/>
            <w:vAlign w:val="center"/>
            <w:hideMark/>
          </w:tcPr>
          <w:p w14:paraId="1DD8B696" w14:textId="77777777" w:rsidR="00EA7BBD" w:rsidRPr="009330D5" w:rsidRDefault="00EA7BBD" w:rsidP="009330D5">
            <w:pPr>
              <w:pStyle w:val="aff5"/>
            </w:pPr>
            <w:r w:rsidRPr="009330D5">
              <w:t>4 967,48</w:t>
            </w:r>
          </w:p>
        </w:tc>
        <w:tc>
          <w:tcPr>
            <w:tcW w:w="519" w:type="pct"/>
            <w:tcBorders>
              <w:top w:val="nil"/>
              <w:left w:val="nil"/>
              <w:bottom w:val="single" w:sz="4" w:space="0" w:color="auto"/>
              <w:right w:val="single" w:sz="4" w:space="0" w:color="auto"/>
            </w:tcBorders>
            <w:shd w:val="clear" w:color="auto" w:fill="auto"/>
            <w:noWrap/>
            <w:vAlign w:val="center"/>
            <w:hideMark/>
          </w:tcPr>
          <w:p w14:paraId="1DE15CD4" w14:textId="77777777" w:rsidR="00EA7BBD" w:rsidRPr="009330D5" w:rsidRDefault="00EA7BBD" w:rsidP="009330D5">
            <w:pPr>
              <w:pStyle w:val="aff5"/>
            </w:pPr>
            <w:r w:rsidRPr="009330D5">
              <w:t>5 166,18</w:t>
            </w:r>
          </w:p>
        </w:tc>
      </w:tr>
      <w:tr w:rsidR="00EA7BBD" w:rsidRPr="009330D5" w14:paraId="37D4AABB"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12BA5BFF" w14:textId="77777777" w:rsidR="00EA7BBD" w:rsidRPr="009330D5" w:rsidRDefault="00EA7BBD" w:rsidP="009330D5">
            <w:pPr>
              <w:pStyle w:val="aff5"/>
            </w:pPr>
            <w:r w:rsidRPr="009330D5">
              <w:t>Товарная выручка</w:t>
            </w:r>
          </w:p>
        </w:tc>
        <w:tc>
          <w:tcPr>
            <w:tcW w:w="371" w:type="pct"/>
            <w:tcBorders>
              <w:top w:val="nil"/>
              <w:left w:val="nil"/>
              <w:bottom w:val="single" w:sz="4" w:space="0" w:color="auto"/>
              <w:right w:val="single" w:sz="4" w:space="0" w:color="auto"/>
            </w:tcBorders>
            <w:shd w:val="clear" w:color="auto" w:fill="auto"/>
            <w:vAlign w:val="center"/>
            <w:hideMark/>
          </w:tcPr>
          <w:p w14:paraId="1267F512" w14:textId="77777777" w:rsidR="00EA7BBD" w:rsidRPr="009330D5" w:rsidRDefault="00EA7BBD" w:rsidP="009330D5">
            <w:pPr>
              <w:pStyle w:val="aff5"/>
            </w:pPr>
            <w:r w:rsidRPr="009330D5">
              <w:t>тыс. руб.</w:t>
            </w:r>
          </w:p>
        </w:tc>
        <w:tc>
          <w:tcPr>
            <w:tcW w:w="513" w:type="pct"/>
            <w:tcBorders>
              <w:top w:val="nil"/>
              <w:left w:val="nil"/>
              <w:bottom w:val="single" w:sz="4" w:space="0" w:color="auto"/>
              <w:right w:val="single" w:sz="4" w:space="0" w:color="auto"/>
            </w:tcBorders>
            <w:shd w:val="clear" w:color="auto" w:fill="auto"/>
            <w:vAlign w:val="center"/>
            <w:hideMark/>
          </w:tcPr>
          <w:p w14:paraId="39316631" w14:textId="77777777" w:rsidR="00EA7BBD" w:rsidRPr="009330D5" w:rsidRDefault="00EA7BBD" w:rsidP="009330D5">
            <w:pPr>
              <w:pStyle w:val="aff5"/>
            </w:pPr>
            <w:r w:rsidRPr="009330D5">
              <w:t>1 289 431,19</w:t>
            </w:r>
          </w:p>
        </w:tc>
        <w:tc>
          <w:tcPr>
            <w:tcW w:w="513" w:type="pct"/>
            <w:tcBorders>
              <w:top w:val="nil"/>
              <w:left w:val="nil"/>
              <w:bottom w:val="single" w:sz="4" w:space="0" w:color="auto"/>
              <w:right w:val="single" w:sz="4" w:space="0" w:color="auto"/>
            </w:tcBorders>
            <w:shd w:val="clear" w:color="auto" w:fill="auto"/>
            <w:vAlign w:val="center"/>
            <w:hideMark/>
          </w:tcPr>
          <w:p w14:paraId="372A378C" w14:textId="77777777" w:rsidR="00EA7BBD" w:rsidRPr="009330D5" w:rsidRDefault="00EA7BBD" w:rsidP="009330D5">
            <w:pPr>
              <w:pStyle w:val="aff5"/>
            </w:pPr>
            <w:r w:rsidRPr="009330D5">
              <w:t>1 372 235,93</w:t>
            </w:r>
          </w:p>
        </w:tc>
        <w:tc>
          <w:tcPr>
            <w:tcW w:w="513" w:type="pct"/>
            <w:tcBorders>
              <w:top w:val="nil"/>
              <w:left w:val="nil"/>
              <w:bottom w:val="single" w:sz="4" w:space="0" w:color="auto"/>
              <w:right w:val="single" w:sz="4" w:space="0" w:color="auto"/>
            </w:tcBorders>
            <w:shd w:val="clear" w:color="auto" w:fill="auto"/>
            <w:vAlign w:val="center"/>
            <w:hideMark/>
          </w:tcPr>
          <w:p w14:paraId="69A1D637" w14:textId="77777777" w:rsidR="00EA7BBD" w:rsidRPr="009330D5" w:rsidRDefault="00EA7BBD" w:rsidP="009330D5">
            <w:pPr>
              <w:pStyle w:val="aff5"/>
            </w:pPr>
            <w:r w:rsidRPr="009330D5">
              <w:t>1 381 563,91</w:t>
            </w:r>
          </w:p>
        </w:tc>
        <w:tc>
          <w:tcPr>
            <w:tcW w:w="513" w:type="pct"/>
            <w:tcBorders>
              <w:top w:val="nil"/>
              <w:left w:val="nil"/>
              <w:bottom w:val="single" w:sz="4" w:space="0" w:color="auto"/>
              <w:right w:val="single" w:sz="4" w:space="0" w:color="auto"/>
            </w:tcBorders>
            <w:shd w:val="clear" w:color="auto" w:fill="auto"/>
            <w:vAlign w:val="center"/>
            <w:hideMark/>
          </w:tcPr>
          <w:p w14:paraId="00A3EC74" w14:textId="77777777" w:rsidR="00EA7BBD" w:rsidRPr="009330D5" w:rsidRDefault="00EA7BBD" w:rsidP="009330D5">
            <w:pPr>
              <w:pStyle w:val="aff5"/>
            </w:pPr>
            <w:r w:rsidRPr="009330D5">
              <w:t>1 461 110,78</w:t>
            </w:r>
          </w:p>
        </w:tc>
        <w:tc>
          <w:tcPr>
            <w:tcW w:w="513" w:type="pct"/>
            <w:tcBorders>
              <w:top w:val="nil"/>
              <w:left w:val="nil"/>
              <w:bottom w:val="single" w:sz="4" w:space="0" w:color="auto"/>
              <w:right w:val="single" w:sz="4" w:space="0" w:color="auto"/>
            </w:tcBorders>
            <w:shd w:val="clear" w:color="auto" w:fill="auto"/>
            <w:vAlign w:val="center"/>
            <w:hideMark/>
          </w:tcPr>
          <w:p w14:paraId="2BB2C3E8" w14:textId="77777777" w:rsidR="00EA7BBD" w:rsidRPr="009330D5" w:rsidRDefault="00EA7BBD" w:rsidP="009330D5">
            <w:pPr>
              <w:pStyle w:val="aff5"/>
            </w:pPr>
            <w:r w:rsidRPr="009330D5">
              <w:t>1 539 841,78</w:t>
            </w:r>
          </w:p>
        </w:tc>
        <w:tc>
          <w:tcPr>
            <w:tcW w:w="513" w:type="pct"/>
            <w:tcBorders>
              <w:top w:val="nil"/>
              <w:left w:val="nil"/>
              <w:bottom w:val="single" w:sz="4" w:space="0" w:color="auto"/>
              <w:right w:val="single" w:sz="4" w:space="0" w:color="auto"/>
            </w:tcBorders>
            <w:shd w:val="clear" w:color="auto" w:fill="auto"/>
            <w:vAlign w:val="center"/>
            <w:hideMark/>
          </w:tcPr>
          <w:p w14:paraId="041263BE" w14:textId="77777777" w:rsidR="00EA7BBD" w:rsidRPr="009330D5" w:rsidRDefault="00EA7BBD" w:rsidP="009330D5">
            <w:pPr>
              <w:pStyle w:val="aff5"/>
            </w:pPr>
            <w:r w:rsidRPr="009330D5">
              <w:t>1 626 770,61</w:t>
            </w:r>
          </w:p>
        </w:tc>
        <w:tc>
          <w:tcPr>
            <w:tcW w:w="519" w:type="pct"/>
            <w:tcBorders>
              <w:top w:val="nil"/>
              <w:left w:val="nil"/>
              <w:bottom w:val="single" w:sz="4" w:space="0" w:color="auto"/>
              <w:right w:val="single" w:sz="4" w:space="0" w:color="auto"/>
            </w:tcBorders>
            <w:shd w:val="clear" w:color="auto" w:fill="auto"/>
            <w:vAlign w:val="center"/>
            <w:hideMark/>
          </w:tcPr>
          <w:p w14:paraId="50892170" w14:textId="77777777" w:rsidR="00EA7BBD" w:rsidRPr="009330D5" w:rsidRDefault="00EA7BBD" w:rsidP="009330D5">
            <w:pPr>
              <w:pStyle w:val="aff5"/>
            </w:pPr>
            <w:r w:rsidRPr="009330D5">
              <w:t>1 716 287,21</w:t>
            </w:r>
          </w:p>
        </w:tc>
      </w:tr>
      <w:tr w:rsidR="00EA7BBD" w:rsidRPr="009330D5" w14:paraId="50E7EBC9"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74A68C6A" w14:textId="77777777" w:rsidR="00EA7BBD" w:rsidRPr="009330D5" w:rsidRDefault="00EA7BBD" w:rsidP="009330D5">
            <w:pPr>
              <w:pStyle w:val="aff5"/>
            </w:pPr>
            <w:r w:rsidRPr="009330D5">
              <w:t>НВВ</w:t>
            </w:r>
          </w:p>
        </w:tc>
        <w:tc>
          <w:tcPr>
            <w:tcW w:w="371" w:type="pct"/>
            <w:tcBorders>
              <w:top w:val="nil"/>
              <w:left w:val="nil"/>
              <w:bottom w:val="single" w:sz="4" w:space="0" w:color="auto"/>
              <w:right w:val="single" w:sz="4" w:space="0" w:color="auto"/>
            </w:tcBorders>
            <w:shd w:val="clear" w:color="auto" w:fill="auto"/>
            <w:vAlign w:val="center"/>
            <w:hideMark/>
          </w:tcPr>
          <w:p w14:paraId="3465BF76" w14:textId="77777777" w:rsidR="00EA7BBD" w:rsidRPr="009330D5" w:rsidRDefault="00EA7BBD" w:rsidP="009330D5">
            <w:pPr>
              <w:pStyle w:val="aff5"/>
            </w:pPr>
            <w:r w:rsidRPr="009330D5">
              <w:t>тыс. руб.</w:t>
            </w:r>
          </w:p>
        </w:tc>
        <w:tc>
          <w:tcPr>
            <w:tcW w:w="513" w:type="pct"/>
            <w:tcBorders>
              <w:top w:val="nil"/>
              <w:left w:val="nil"/>
              <w:bottom w:val="single" w:sz="4" w:space="0" w:color="auto"/>
              <w:right w:val="single" w:sz="4" w:space="0" w:color="auto"/>
            </w:tcBorders>
            <w:shd w:val="clear" w:color="auto" w:fill="auto"/>
            <w:noWrap/>
            <w:vAlign w:val="center"/>
            <w:hideMark/>
          </w:tcPr>
          <w:p w14:paraId="3E6EDC92" w14:textId="77777777" w:rsidR="00EA7BBD" w:rsidRPr="009330D5" w:rsidRDefault="00EA7BBD" w:rsidP="009330D5">
            <w:pPr>
              <w:pStyle w:val="aff5"/>
            </w:pPr>
            <w:r w:rsidRPr="009330D5">
              <w:t>1 289 431,19</w:t>
            </w:r>
          </w:p>
        </w:tc>
        <w:tc>
          <w:tcPr>
            <w:tcW w:w="513" w:type="pct"/>
            <w:tcBorders>
              <w:top w:val="nil"/>
              <w:left w:val="nil"/>
              <w:bottom w:val="single" w:sz="4" w:space="0" w:color="auto"/>
              <w:right w:val="single" w:sz="4" w:space="0" w:color="auto"/>
            </w:tcBorders>
            <w:shd w:val="clear" w:color="auto" w:fill="auto"/>
            <w:noWrap/>
            <w:vAlign w:val="center"/>
            <w:hideMark/>
          </w:tcPr>
          <w:p w14:paraId="3E10AA8D" w14:textId="77777777" w:rsidR="00EA7BBD" w:rsidRPr="009330D5" w:rsidRDefault="00EA7BBD" w:rsidP="009330D5">
            <w:pPr>
              <w:pStyle w:val="aff5"/>
            </w:pPr>
            <w:r w:rsidRPr="009330D5">
              <w:t>1 372 235,93</w:t>
            </w:r>
          </w:p>
        </w:tc>
        <w:tc>
          <w:tcPr>
            <w:tcW w:w="513" w:type="pct"/>
            <w:tcBorders>
              <w:top w:val="nil"/>
              <w:left w:val="nil"/>
              <w:bottom w:val="single" w:sz="4" w:space="0" w:color="auto"/>
              <w:right w:val="single" w:sz="4" w:space="0" w:color="auto"/>
            </w:tcBorders>
            <w:shd w:val="clear" w:color="auto" w:fill="auto"/>
            <w:noWrap/>
            <w:vAlign w:val="center"/>
            <w:hideMark/>
          </w:tcPr>
          <w:p w14:paraId="206BB113" w14:textId="77777777" w:rsidR="00EA7BBD" w:rsidRPr="009330D5" w:rsidRDefault="00EA7BBD" w:rsidP="009330D5">
            <w:pPr>
              <w:pStyle w:val="aff5"/>
            </w:pPr>
            <w:r w:rsidRPr="009330D5">
              <w:t>1 381 563,91</w:t>
            </w:r>
          </w:p>
        </w:tc>
        <w:tc>
          <w:tcPr>
            <w:tcW w:w="513" w:type="pct"/>
            <w:tcBorders>
              <w:top w:val="nil"/>
              <w:left w:val="nil"/>
              <w:bottom w:val="single" w:sz="4" w:space="0" w:color="auto"/>
              <w:right w:val="single" w:sz="4" w:space="0" w:color="auto"/>
            </w:tcBorders>
            <w:shd w:val="clear" w:color="auto" w:fill="auto"/>
            <w:noWrap/>
            <w:vAlign w:val="center"/>
            <w:hideMark/>
          </w:tcPr>
          <w:p w14:paraId="5E74F52D" w14:textId="77777777" w:rsidR="00EA7BBD" w:rsidRPr="009330D5" w:rsidRDefault="00EA7BBD" w:rsidP="009330D5">
            <w:pPr>
              <w:pStyle w:val="aff5"/>
            </w:pPr>
            <w:r w:rsidRPr="009330D5">
              <w:t>1 461 110,78</w:t>
            </w:r>
          </w:p>
        </w:tc>
        <w:tc>
          <w:tcPr>
            <w:tcW w:w="513" w:type="pct"/>
            <w:tcBorders>
              <w:top w:val="nil"/>
              <w:left w:val="nil"/>
              <w:bottom w:val="single" w:sz="4" w:space="0" w:color="auto"/>
              <w:right w:val="single" w:sz="4" w:space="0" w:color="auto"/>
            </w:tcBorders>
            <w:shd w:val="clear" w:color="auto" w:fill="auto"/>
            <w:noWrap/>
            <w:vAlign w:val="center"/>
            <w:hideMark/>
          </w:tcPr>
          <w:p w14:paraId="47EE9FEE" w14:textId="77777777" w:rsidR="00EA7BBD" w:rsidRPr="009330D5" w:rsidRDefault="00EA7BBD" w:rsidP="009330D5">
            <w:pPr>
              <w:pStyle w:val="aff5"/>
            </w:pPr>
            <w:r w:rsidRPr="009330D5">
              <w:t>1 539 841,78</w:t>
            </w:r>
          </w:p>
        </w:tc>
        <w:tc>
          <w:tcPr>
            <w:tcW w:w="513" w:type="pct"/>
            <w:tcBorders>
              <w:top w:val="nil"/>
              <w:left w:val="nil"/>
              <w:bottom w:val="single" w:sz="4" w:space="0" w:color="auto"/>
              <w:right w:val="single" w:sz="4" w:space="0" w:color="auto"/>
            </w:tcBorders>
            <w:shd w:val="clear" w:color="auto" w:fill="auto"/>
            <w:noWrap/>
            <w:vAlign w:val="center"/>
            <w:hideMark/>
          </w:tcPr>
          <w:p w14:paraId="287A4C79" w14:textId="77777777" w:rsidR="00EA7BBD" w:rsidRPr="009330D5" w:rsidRDefault="00EA7BBD" w:rsidP="009330D5">
            <w:pPr>
              <w:pStyle w:val="aff5"/>
            </w:pPr>
            <w:r w:rsidRPr="009330D5">
              <w:t>1 626 770,61</w:t>
            </w:r>
          </w:p>
        </w:tc>
        <w:tc>
          <w:tcPr>
            <w:tcW w:w="519" w:type="pct"/>
            <w:tcBorders>
              <w:top w:val="nil"/>
              <w:left w:val="nil"/>
              <w:bottom w:val="single" w:sz="4" w:space="0" w:color="auto"/>
              <w:right w:val="single" w:sz="4" w:space="0" w:color="auto"/>
            </w:tcBorders>
            <w:shd w:val="clear" w:color="auto" w:fill="auto"/>
            <w:noWrap/>
            <w:vAlign w:val="center"/>
            <w:hideMark/>
          </w:tcPr>
          <w:p w14:paraId="76D47DB8" w14:textId="77777777" w:rsidR="00EA7BBD" w:rsidRPr="009330D5" w:rsidRDefault="00EA7BBD" w:rsidP="009330D5">
            <w:pPr>
              <w:pStyle w:val="aff5"/>
            </w:pPr>
            <w:r w:rsidRPr="009330D5">
              <w:t>1 716 287,21</w:t>
            </w:r>
          </w:p>
        </w:tc>
      </w:tr>
      <w:tr w:rsidR="00EA7BBD" w:rsidRPr="009330D5" w14:paraId="19913040"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6C4D663E" w14:textId="77777777" w:rsidR="00EA7BBD" w:rsidRPr="009330D5" w:rsidRDefault="00EA7BBD" w:rsidP="009330D5">
            <w:pPr>
              <w:pStyle w:val="aff5"/>
            </w:pPr>
            <w:r w:rsidRPr="009330D5">
              <w:t>в том числе на тепловую энергию в паре</w:t>
            </w:r>
          </w:p>
        </w:tc>
        <w:tc>
          <w:tcPr>
            <w:tcW w:w="371" w:type="pct"/>
            <w:tcBorders>
              <w:top w:val="nil"/>
              <w:left w:val="nil"/>
              <w:bottom w:val="single" w:sz="4" w:space="0" w:color="auto"/>
              <w:right w:val="single" w:sz="4" w:space="0" w:color="auto"/>
            </w:tcBorders>
            <w:shd w:val="clear" w:color="auto" w:fill="auto"/>
            <w:vAlign w:val="center"/>
            <w:hideMark/>
          </w:tcPr>
          <w:p w14:paraId="70584BC3" w14:textId="77777777" w:rsidR="00EA7BBD" w:rsidRPr="009330D5" w:rsidRDefault="00EA7BBD" w:rsidP="009330D5">
            <w:pPr>
              <w:pStyle w:val="aff5"/>
            </w:pPr>
            <w:r w:rsidRPr="009330D5">
              <w:t>тыс. руб.</w:t>
            </w:r>
          </w:p>
        </w:tc>
        <w:tc>
          <w:tcPr>
            <w:tcW w:w="513" w:type="pct"/>
            <w:tcBorders>
              <w:top w:val="nil"/>
              <w:left w:val="nil"/>
              <w:bottom w:val="single" w:sz="8" w:space="0" w:color="auto"/>
              <w:right w:val="single" w:sz="8" w:space="0" w:color="auto"/>
            </w:tcBorders>
            <w:shd w:val="clear" w:color="auto" w:fill="auto"/>
            <w:vAlign w:val="center"/>
            <w:hideMark/>
          </w:tcPr>
          <w:p w14:paraId="065F5FC5" w14:textId="77777777" w:rsidR="00EA7BBD" w:rsidRPr="009330D5" w:rsidRDefault="00EA7BBD" w:rsidP="009330D5">
            <w:pPr>
              <w:pStyle w:val="aff5"/>
            </w:pPr>
            <w:r w:rsidRPr="009330D5">
              <w:t>203 809,66</w:t>
            </w:r>
          </w:p>
        </w:tc>
        <w:tc>
          <w:tcPr>
            <w:tcW w:w="513" w:type="pct"/>
            <w:tcBorders>
              <w:top w:val="nil"/>
              <w:left w:val="nil"/>
              <w:bottom w:val="single" w:sz="8" w:space="0" w:color="auto"/>
              <w:right w:val="single" w:sz="8" w:space="0" w:color="auto"/>
            </w:tcBorders>
            <w:shd w:val="clear" w:color="auto" w:fill="auto"/>
            <w:vAlign w:val="center"/>
            <w:hideMark/>
          </w:tcPr>
          <w:p w14:paraId="13E9B9A6" w14:textId="77777777" w:rsidR="00EA7BBD" w:rsidRPr="009330D5" w:rsidRDefault="00EA7BBD" w:rsidP="009330D5">
            <w:pPr>
              <w:pStyle w:val="aff5"/>
            </w:pPr>
            <w:r w:rsidRPr="009330D5">
              <w:t>221 799,48</w:t>
            </w:r>
          </w:p>
        </w:tc>
        <w:tc>
          <w:tcPr>
            <w:tcW w:w="513" w:type="pct"/>
            <w:tcBorders>
              <w:top w:val="nil"/>
              <w:left w:val="nil"/>
              <w:bottom w:val="single" w:sz="8" w:space="0" w:color="auto"/>
              <w:right w:val="single" w:sz="8" w:space="0" w:color="auto"/>
            </w:tcBorders>
            <w:shd w:val="clear" w:color="auto" w:fill="auto"/>
            <w:noWrap/>
            <w:vAlign w:val="center"/>
            <w:hideMark/>
          </w:tcPr>
          <w:p w14:paraId="0883C7CF" w14:textId="77777777" w:rsidR="00EA7BBD" w:rsidRPr="009330D5" w:rsidRDefault="00EA7BBD" w:rsidP="009330D5">
            <w:pPr>
              <w:pStyle w:val="aff5"/>
            </w:pPr>
            <w:r w:rsidRPr="009330D5">
              <w:t>230 671,46</w:t>
            </w:r>
          </w:p>
        </w:tc>
        <w:tc>
          <w:tcPr>
            <w:tcW w:w="513" w:type="pct"/>
            <w:tcBorders>
              <w:top w:val="nil"/>
              <w:left w:val="nil"/>
              <w:bottom w:val="single" w:sz="8" w:space="0" w:color="auto"/>
              <w:right w:val="single" w:sz="8" w:space="0" w:color="auto"/>
            </w:tcBorders>
            <w:shd w:val="clear" w:color="auto" w:fill="auto"/>
            <w:noWrap/>
            <w:vAlign w:val="center"/>
            <w:hideMark/>
          </w:tcPr>
          <w:p w14:paraId="42951402" w14:textId="77777777" w:rsidR="00EA7BBD" w:rsidRPr="009330D5" w:rsidRDefault="00EA7BBD" w:rsidP="009330D5">
            <w:pPr>
              <w:pStyle w:val="aff5"/>
            </w:pPr>
            <w:r w:rsidRPr="009330D5">
              <w:t>239 898,32</w:t>
            </w:r>
          </w:p>
        </w:tc>
        <w:tc>
          <w:tcPr>
            <w:tcW w:w="513" w:type="pct"/>
            <w:tcBorders>
              <w:top w:val="nil"/>
              <w:left w:val="nil"/>
              <w:bottom w:val="single" w:sz="8" w:space="0" w:color="auto"/>
              <w:right w:val="single" w:sz="8" w:space="0" w:color="auto"/>
            </w:tcBorders>
            <w:shd w:val="clear" w:color="auto" w:fill="auto"/>
            <w:noWrap/>
            <w:vAlign w:val="center"/>
            <w:hideMark/>
          </w:tcPr>
          <w:p w14:paraId="6C2D7953" w14:textId="77777777" w:rsidR="00EA7BBD" w:rsidRPr="009330D5" w:rsidRDefault="00EA7BBD" w:rsidP="009330D5">
            <w:pPr>
              <w:pStyle w:val="aff5"/>
            </w:pPr>
            <w:r w:rsidRPr="009330D5">
              <w:t>249 494,25</w:t>
            </w:r>
          </w:p>
        </w:tc>
        <w:tc>
          <w:tcPr>
            <w:tcW w:w="513" w:type="pct"/>
            <w:tcBorders>
              <w:top w:val="nil"/>
              <w:left w:val="nil"/>
              <w:bottom w:val="single" w:sz="8" w:space="0" w:color="auto"/>
              <w:right w:val="single" w:sz="8" w:space="0" w:color="auto"/>
            </w:tcBorders>
            <w:shd w:val="clear" w:color="auto" w:fill="auto"/>
            <w:noWrap/>
            <w:vAlign w:val="center"/>
            <w:hideMark/>
          </w:tcPr>
          <w:p w14:paraId="279454DF" w14:textId="77777777" w:rsidR="00EA7BBD" w:rsidRPr="009330D5" w:rsidRDefault="00EA7BBD" w:rsidP="009330D5">
            <w:pPr>
              <w:pStyle w:val="aff5"/>
            </w:pPr>
            <w:r w:rsidRPr="009330D5">
              <w:t>259 474,02</w:t>
            </w:r>
          </w:p>
        </w:tc>
        <w:tc>
          <w:tcPr>
            <w:tcW w:w="519" w:type="pct"/>
            <w:tcBorders>
              <w:top w:val="nil"/>
              <w:left w:val="nil"/>
              <w:bottom w:val="single" w:sz="8" w:space="0" w:color="auto"/>
              <w:right w:val="single" w:sz="8" w:space="0" w:color="auto"/>
            </w:tcBorders>
            <w:shd w:val="clear" w:color="auto" w:fill="auto"/>
            <w:noWrap/>
            <w:vAlign w:val="center"/>
            <w:hideMark/>
          </w:tcPr>
          <w:p w14:paraId="0088C243" w14:textId="77777777" w:rsidR="00EA7BBD" w:rsidRPr="009330D5" w:rsidRDefault="00EA7BBD" w:rsidP="009330D5">
            <w:pPr>
              <w:pStyle w:val="aff5"/>
            </w:pPr>
            <w:r w:rsidRPr="009330D5">
              <w:t>269 852,98</w:t>
            </w:r>
          </w:p>
        </w:tc>
      </w:tr>
      <w:tr w:rsidR="00EA7BBD" w:rsidRPr="009330D5" w14:paraId="4645D51C"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71F4CBA8" w14:textId="77777777" w:rsidR="00EA7BBD" w:rsidRPr="009330D5" w:rsidRDefault="00EA7BBD" w:rsidP="009330D5">
            <w:pPr>
              <w:pStyle w:val="aff5"/>
            </w:pPr>
            <w:r w:rsidRPr="009330D5">
              <w:t>на тепловую энергию в горячей воде</w:t>
            </w:r>
          </w:p>
        </w:tc>
        <w:tc>
          <w:tcPr>
            <w:tcW w:w="371" w:type="pct"/>
            <w:tcBorders>
              <w:top w:val="nil"/>
              <w:left w:val="nil"/>
              <w:bottom w:val="single" w:sz="4" w:space="0" w:color="auto"/>
              <w:right w:val="single" w:sz="4" w:space="0" w:color="auto"/>
            </w:tcBorders>
            <w:shd w:val="clear" w:color="auto" w:fill="auto"/>
            <w:vAlign w:val="center"/>
            <w:hideMark/>
          </w:tcPr>
          <w:p w14:paraId="5735F184" w14:textId="77777777" w:rsidR="00EA7BBD" w:rsidRPr="009330D5" w:rsidRDefault="00EA7BBD" w:rsidP="009330D5">
            <w:pPr>
              <w:pStyle w:val="aff5"/>
            </w:pPr>
            <w:r w:rsidRPr="009330D5">
              <w:t>тыс. руб.</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4B7F3263" w14:textId="77777777" w:rsidR="00EA7BBD" w:rsidRPr="009330D5" w:rsidRDefault="00EA7BBD" w:rsidP="009330D5">
            <w:pPr>
              <w:pStyle w:val="aff5"/>
            </w:pPr>
            <w:r w:rsidRPr="009330D5">
              <w:t>1 085 621,53</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69BCED35" w14:textId="77777777" w:rsidR="00EA7BBD" w:rsidRPr="009330D5" w:rsidRDefault="00EA7BBD" w:rsidP="009330D5">
            <w:pPr>
              <w:pStyle w:val="aff5"/>
            </w:pPr>
            <w:r w:rsidRPr="009330D5">
              <w:t>1 150 436,45</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0FE50404" w14:textId="77777777" w:rsidR="00EA7BBD" w:rsidRPr="009330D5" w:rsidRDefault="00EA7BBD" w:rsidP="009330D5">
            <w:pPr>
              <w:pStyle w:val="aff5"/>
            </w:pPr>
            <w:r w:rsidRPr="009330D5">
              <w:t>1 150 892,45</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5FD7C74C" w14:textId="77777777" w:rsidR="00EA7BBD" w:rsidRPr="009330D5" w:rsidRDefault="00EA7BBD" w:rsidP="009330D5">
            <w:pPr>
              <w:pStyle w:val="aff5"/>
            </w:pPr>
            <w:r w:rsidRPr="009330D5">
              <w:t>1 221 212,46</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74059123" w14:textId="77777777" w:rsidR="00EA7BBD" w:rsidRPr="009330D5" w:rsidRDefault="00EA7BBD" w:rsidP="009330D5">
            <w:pPr>
              <w:pStyle w:val="aff5"/>
            </w:pPr>
            <w:r w:rsidRPr="009330D5">
              <w:t>1 290 347,53</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149DE673" w14:textId="77777777" w:rsidR="00EA7BBD" w:rsidRPr="009330D5" w:rsidRDefault="00EA7BBD" w:rsidP="009330D5">
            <w:pPr>
              <w:pStyle w:val="aff5"/>
            </w:pPr>
            <w:r w:rsidRPr="009330D5">
              <w:t>1 367 296,59</w:t>
            </w:r>
          </w:p>
        </w:tc>
        <w:tc>
          <w:tcPr>
            <w:tcW w:w="519" w:type="pct"/>
            <w:tcBorders>
              <w:top w:val="single" w:sz="4" w:space="0" w:color="auto"/>
              <w:left w:val="nil"/>
              <w:bottom w:val="single" w:sz="4" w:space="0" w:color="auto"/>
              <w:right w:val="single" w:sz="4" w:space="0" w:color="auto"/>
            </w:tcBorders>
            <w:shd w:val="clear" w:color="auto" w:fill="auto"/>
            <w:noWrap/>
            <w:vAlign w:val="center"/>
            <w:hideMark/>
          </w:tcPr>
          <w:p w14:paraId="089E91A3" w14:textId="77777777" w:rsidR="00EA7BBD" w:rsidRPr="009330D5" w:rsidRDefault="00EA7BBD" w:rsidP="009330D5">
            <w:pPr>
              <w:pStyle w:val="aff5"/>
            </w:pPr>
            <w:r w:rsidRPr="009330D5">
              <w:t>1 446 434,23</w:t>
            </w:r>
          </w:p>
        </w:tc>
      </w:tr>
      <w:tr w:rsidR="00EA7BBD" w:rsidRPr="009330D5" w14:paraId="49D0538F"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000D642C" w14:textId="77777777" w:rsidR="00EA7BBD" w:rsidRPr="009330D5" w:rsidRDefault="00EA7BBD" w:rsidP="009330D5">
            <w:pPr>
              <w:pStyle w:val="aff5"/>
            </w:pPr>
            <w:r w:rsidRPr="009330D5">
              <w:t>Тариф (в ценах соответствующих лет)</w:t>
            </w:r>
          </w:p>
        </w:tc>
        <w:tc>
          <w:tcPr>
            <w:tcW w:w="371" w:type="pct"/>
            <w:tcBorders>
              <w:top w:val="nil"/>
              <w:left w:val="nil"/>
              <w:bottom w:val="single" w:sz="4" w:space="0" w:color="auto"/>
              <w:right w:val="single" w:sz="4" w:space="0" w:color="auto"/>
            </w:tcBorders>
            <w:shd w:val="clear" w:color="auto" w:fill="auto"/>
            <w:vAlign w:val="center"/>
            <w:hideMark/>
          </w:tcPr>
          <w:p w14:paraId="1CC8AD06" w14:textId="77777777" w:rsidR="00EA7BBD" w:rsidRPr="009330D5" w:rsidRDefault="00EA7BBD" w:rsidP="009330D5">
            <w:pPr>
              <w:pStyle w:val="aff5"/>
            </w:pPr>
            <w:r w:rsidRPr="009330D5">
              <w:t>руб./Гкал без НДС</w:t>
            </w:r>
          </w:p>
        </w:tc>
        <w:tc>
          <w:tcPr>
            <w:tcW w:w="513" w:type="pct"/>
            <w:tcBorders>
              <w:top w:val="nil"/>
              <w:left w:val="nil"/>
              <w:bottom w:val="single" w:sz="4" w:space="0" w:color="auto"/>
              <w:right w:val="single" w:sz="4" w:space="0" w:color="auto"/>
            </w:tcBorders>
            <w:shd w:val="clear" w:color="auto" w:fill="auto"/>
            <w:noWrap/>
            <w:vAlign w:val="center"/>
            <w:hideMark/>
          </w:tcPr>
          <w:p w14:paraId="59A28C22" w14:textId="77777777" w:rsidR="00EA7BBD" w:rsidRPr="009330D5" w:rsidRDefault="00EA7BBD" w:rsidP="009330D5">
            <w:pPr>
              <w:pStyle w:val="aff5"/>
            </w:pPr>
            <w:r w:rsidRPr="009330D5">
              <w:t>743,50</w:t>
            </w:r>
          </w:p>
        </w:tc>
        <w:tc>
          <w:tcPr>
            <w:tcW w:w="513" w:type="pct"/>
            <w:tcBorders>
              <w:top w:val="nil"/>
              <w:left w:val="nil"/>
              <w:bottom w:val="single" w:sz="4" w:space="0" w:color="auto"/>
              <w:right w:val="single" w:sz="4" w:space="0" w:color="auto"/>
            </w:tcBorders>
            <w:shd w:val="clear" w:color="auto" w:fill="auto"/>
            <w:noWrap/>
            <w:vAlign w:val="center"/>
            <w:hideMark/>
          </w:tcPr>
          <w:p w14:paraId="4BE6CA5E" w14:textId="77777777" w:rsidR="00EA7BBD" w:rsidRPr="009330D5" w:rsidRDefault="00EA7BBD" w:rsidP="009330D5">
            <w:pPr>
              <w:pStyle w:val="aff5"/>
            </w:pPr>
            <w:r w:rsidRPr="009330D5">
              <w:t>828,31</w:t>
            </w:r>
          </w:p>
        </w:tc>
        <w:tc>
          <w:tcPr>
            <w:tcW w:w="513" w:type="pct"/>
            <w:tcBorders>
              <w:top w:val="nil"/>
              <w:left w:val="nil"/>
              <w:bottom w:val="single" w:sz="4" w:space="0" w:color="auto"/>
              <w:right w:val="single" w:sz="4" w:space="0" w:color="auto"/>
            </w:tcBorders>
            <w:shd w:val="clear" w:color="auto" w:fill="auto"/>
            <w:noWrap/>
            <w:vAlign w:val="center"/>
            <w:hideMark/>
          </w:tcPr>
          <w:p w14:paraId="6FEE6611" w14:textId="77777777" w:rsidR="00EA7BBD" w:rsidRPr="009330D5" w:rsidRDefault="00EA7BBD" w:rsidP="009330D5">
            <w:pPr>
              <w:pStyle w:val="aff5"/>
            </w:pPr>
            <w:r w:rsidRPr="009330D5">
              <w:t>850,17</w:t>
            </w:r>
          </w:p>
        </w:tc>
        <w:tc>
          <w:tcPr>
            <w:tcW w:w="513" w:type="pct"/>
            <w:tcBorders>
              <w:top w:val="nil"/>
              <w:left w:val="nil"/>
              <w:bottom w:val="single" w:sz="4" w:space="0" w:color="auto"/>
              <w:right w:val="single" w:sz="4" w:space="0" w:color="auto"/>
            </w:tcBorders>
            <w:shd w:val="clear" w:color="auto" w:fill="auto"/>
            <w:noWrap/>
            <w:vAlign w:val="center"/>
            <w:hideMark/>
          </w:tcPr>
          <w:p w14:paraId="27CE85ED" w14:textId="77777777" w:rsidR="00EA7BBD" w:rsidRPr="009330D5" w:rsidRDefault="00EA7BBD" w:rsidP="009330D5">
            <w:pPr>
              <w:pStyle w:val="aff5"/>
            </w:pPr>
            <w:r w:rsidRPr="009330D5">
              <w:t>900,04</w:t>
            </w:r>
          </w:p>
        </w:tc>
        <w:tc>
          <w:tcPr>
            <w:tcW w:w="513" w:type="pct"/>
            <w:tcBorders>
              <w:top w:val="nil"/>
              <w:left w:val="nil"/>
              <w:bottom w:val="single" w:sz="4" w:space="0" w:color="auto"/>
              <w:right w:val="single" w:sz="4" w:space="0" w:color="auto"/>
            </w:tcBorders>
            <w:shd w:val="clear" w:color="auto" w:fill="auto"/>
            <w:noWrap/>
            <w:vAlign w:val="center"/>
            <w:hideMark/>
          </w:tcPr>
          <w:p w14:paraId="38F4905E" w14:textId="77777777" w:rsidR="00EA7BBD" w:rsidRPr="009330D5" w:rsidRDefault="00EA7BBD" w:rsidP="009330D5">
            <w:pPr>
              <w:pStyle w:val="aff5"/>
            </w:pPr>
            <w:r w:rsidRPr="009330D5">
              <w:t>947,75</w:t>
            </w:r>
          </w:p>
        </w:tc>
        <w:tc>
          <w:tcPr>
            <w:tcW w:w="513" w:type="pct"/>
            <w:tcBorders>
              <w:top w:val="nil"/>
              <w:left w:val="nil"/>
              <w:bottom w:val="single" w:sz="4" w:space="0" w:color="auto"/>
              <w:right w:val="single" w:sz="4" w:space="0" w:color="auto"/>
            </w:tcBorders>
            <w:shd w:val="clear" w:color="auto" w:fill="auto"/>
            <w:noWrap/>
            <w:vAlign w:val="center"/>
            <w:hideMark/>
          </w:tcPr>
          <w:p w14:paraId="195333A1" w14:textId="77777777" w:rsidR="00EA7BBD" w:rsidRPr="009330D5" w:rsidRDefault="00EA7BBD" w:rsidP="009330D5">
            <w:pPr>
              <w:pStyle w:val="aff5"/>
            </w:pPr>
            <w:r w:rsidRPr="009330D5">
              <w:t>997,98</w:t>
            </w:r>
          </w:p>
        </w:tc>
        <w:tc>
          <w:tcPr>
            <w:tcW w:w="519" w:type="pct"/>
            <w:tcBorders>
              <w:top w:val="nil"/>
              <w:left w:val="nil"/>
              <w:bottom w:val="single" w:sz="4" w:space="0" w:color="auto"/>
              <w:right w:val="single" w:sz="4" w:space="0" w:color="auto"/>
            </w:tcBorders>
            <w:shd w:val="clear" w:color="auto" w:fill="auto"/>
            <w:noWrap/>
            <w:vAlign w:val="center"/>
            <w:hideMark/>
          </w:tcPr>
          <w:p w14:paraId="27F053EC" w14:textId="77777777" w:rsidR="00EA7BBD" w:rsidRPr="009330D5" w:rsidRDefault="00EA7BBD" w:rsidP="009330D5">
            <w:pPr>
              <w:pStyle w:val="aff5"/>
            </w:pPr>
            <w:r w:rsidRPr="009330D5">
              <w:t>1 050,87</w:t>
            </w:r>
          </w:p>
        </w:tc>
      </w:tr>
      <w:tr w:rsidR="00EA7BBD" w:rsidRPr="009330D5" w14:paraId="26AB823B"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58227215" w14:textId="77777777" w:rsidR="00EA7BBD" w:rsidRPr="009330D5" w:rsidRDefault="00EA7BBD" w:rsidP="009330D5">
            <w:pPr>
              <w:pStyle w:val="aff5"/>
            </w:pPr>
            <w:r w:rsidRPr="009330D5">
              <w:t>1 пг</w:t>
            </w:r>
          </w:p>
        </w:tc>
        <w:tc>
          <w:tcPr>
            <w:tcW w:w="371" w:type="pct"/>
            <w:tcBorders>
              <w:top w:val="nil"/>
              <w:left w:val="nil"/>
              <w:bottom w:val="single" w:sz="4" w:space="0" w:color="auto"/>
              <w:right w:val="single" w:sz="4" w:space="0" w:color="auto"/>
            </w:tcBorders>
            <w:shd w:val="clear" w:color="auto" w:fill="auto"/>
            <w:vAlign w:val="center"/>
            <w:hideMark/>
          </w:tcPr>
          <w:p w14:paraId="3C7F875D" w14:textId="77777777" w:rsidR="00EA7BBD" w:rsidRPr="009330D5" w:rsidRDefault="00EA7BBD" w:rsidP="009330D5">
            <w:pPr>
              <w:pStyle w:val="aff5"/>
            </w:pPr>
            <w:r w:rsidRPr="009330D5">
              <w:t>руб./Гкал</w:t>
            </w:r>
          </w:p>
        </w:tc>
        <w:tc>
          <w:tcPr>
            <w:tcW w:w="513" w:type="pct"/>
            <w:tcBorders>
              <w:top w:val="nil"/>
              <w:left w:val="nil"/>
              <w:bottom w:val="single" w:sz="4" w:space="0" w:color="auto"/>
              <w:right w:val="single" w:sz="4" w:space="0" w:color="auto"/>
            </w:tcBorders>
            <w:shd w:val="clear" w:color="auto" w:fill="auto"/>
            <w:noWrap/>
            <w:vAlign w:val="center"/>
            <w:hideMark/>
          </w:tcPr>
          <w:p w14:paraId="0378DEAB" w14:textId="77777777" w:rsidR="00EA7BBD" w:rsidRPr="009330D5" w:rsidRDefault="00EA7BBD" w:rsidP="009330D5">
            <w:pPr>
              <w:pStyle w:val="aff5"/>
            </w:pPr>
            <w:r w:rsidRPr="009330D5">
              <w:t>730,69</w:t>
            </w:r>
          </w:p>
        </w:tc>
        <w:tc>
          <w:tcPr>
            <w:tcW w:w="513" w:type="pct"/>
            <w:tcBorders>
              <w:top w:val="nil"/>
              <w:left w:val="nil"/>
              <w:bottom w:val="single" w:sz="4" w:space="0" w:color="auto"/>
              <w:right w:val="single" w:sz="4" w:space="0" w:color="auto"/>
            </w:tcBorders>
            <w:shd w:val="clear" w:color="auto" w:fill="auto"/>
            <w:noWrap/>
            <w:vAlign w:val="center"/>
            <w:hideMark/>
          </w:tcPr>
          <w:p w14:paraId="4F02FE77" w14:textId="77777777" w:rsidR="00EA7BBD" w:rsidRPr="009330D5" w:rsidRDefault="00EA7BBD" w:rsidP="009330D5">
            <w:pPr>
              <w:pStyle w:val="aff5"/>
            </w:pPr>
            <w:r w:rsidRPr="009330D5">
              <w:t>828,31</w:t>
            </w:r>
          </w:p>
        </w:tc>
        <w:tc>
          <w:tcPr>
            <w:tcW w:w="513" w:type="pct"/>
            <w:tcBorders>
              <w:top w:val="nil"/>
              <w:left w:val="nil"/>
              <w:bottom w:val="single" w:sz="4" w:space="0" w:color="auto"/>
              <w:right w:val="single" w:sz="4" w:space="0" w:color="auto"/>
            </w:tcBorders>
            <w:shd w:val="clear" w:color="auto" w:fill="auto"/>
            <w:noWrap/>
            <w:vAlign w:val="center"/>
            <w:hideMark/>
          </w:tcPr>
          <w:p w14:paraId="40E90BD9" w14:textId="77777777" w:rsidR="00EA7BBD" w:rsidRPr="009330D5" w:rsidRDefault="00EA7BBD" w:rsidP="009330D5">
            <w:pPr>
              <w:pStyle w:val="aff5"/>
            </w:pPr>
            <w:r w:rsidRPr="009330D5">
              <w:t>828,31</w:t>
            </w:r>
          </w:p>
        </w:tc>
        <w:tc>
          <w:tcPr>
            <w:tcW w:w="513" w:type="pct"/>
            <w:tcBorders>
              <w:top w:val="nil"/>
              <w:left w:val="nil"/>
              <w:bottom w:val="single" w:sz="4" w:space="0" w:color="auto"/>
              <w:right w:val="single" w:sz="4" w:space="0" w:color="auto"/>
            </w:tcBorders>
            <w:shd w:val="clear" w:color="auto" w:fill="auto"/>
            <w:noWrap/>
            <w:vAlign w:val="center"/>
            <w:hideMark/>
          </w:tcPr>
          <w:p w14:paraId="47785DE5" w14:textId="77777777" w:rsidR="00EA7BBD" w:rsidRPr="009330D5" w:rsidRDefault="00EA7BBD" w:rsidP="009330D5">
            <w:pPr>
              <w:pStyle w:val="aff5"/>
            </w:pPr>
            <w:r w:rsidRPr="009330D5">
              <w:t>880,49</w:t>
            </w:r>
          </w:p>
        </w:tc>
        <w:tc>
          <w:tcPr>
            <w:tcW w:w="513" w:type="pct"/>
            <w:tcBorders>
              <w:top w:val="nil"/>
              <w:left w:val="nil"/>
              <w:bottom w:val="single" w:sz="4" w:space="0" w:color="auto"/>
              <w:right w:val="single" w:sz="4" w:space="0" w:color="auto"/>
            </w:tcBorders>
            <w:shd w:val="clear" w:color="auto" w:fill="auto"/>
            <w:noWrap/>
            <w:vAlign w:val="center"/>
            <w:hideMark/>
          </w:tcPr>
          <w:p w14:paraId="6FB700C4" w14:textId="77777777" w:rsidR="00EA7BBD" w:rsidRPr="009330D5" w:rsidRDefault="00EA7BBD" w:rsidP="009330D5">
            <w:pPr>
              <w:pStyle w:val="aff5"/>
            </w:pPr>
            <w:r w:rsidRPr="009330D5">
              <w:t>927,16</w:t>
            </w:r>
          </w:p>
        </w:tc>
        <w:tc>
          <w:tcPr>
            <w:tcW w:w="513" w:type="pct"/>
            <w:tcBorders>
              <w:top w:val="nil"/>
              <w:left w:val="nil"/>
              <w:bottom w:val="single" w:sz="4" w:space="0" w:color="auto"/>
              <w:right w:val="single" w:sz="4" w:space="0" w:color="auto"/>
            </w:tcBorders>
            <w:shd w:val="clear" w:color="auto" w:fill="auto"/>
            <w:noWrap/>
            <w:vAlign w:val="center"/>
            <w:hideMark/>
          </w:tcPr>
          <w:p w14:paraId="5AA55297" w14:textId="77777777" w:rsidR="00EA7BBD" w:rsidRPr="009330D5" w:rsidRDefault="00EA7BBD" w:rsidP="009330D5">
            <w:pPr>
              <w:pStyle w:val="aff5"/>
            </w:pPr>
            <w:r w:rsidRPr="009330D5">
              <w:t>976,30</w:t>
            </w:r>
          </w:p>
        </w:tc>
        <w:tc>
          <w:tcPr>
            <w:tcW w:w="519" w:type="pct"/>
            <w:tcBorders>
              <w:top w:val="nil"/>
              <w:left w:val="nil"/>
              <w:bottom w:val="single" w:sz="4" w:space="0" w:color="auto"/>
              <w:right w:val="single" w:sz="4" w:space="0" w:color="auto"/>
            </w:tcBorders>
            <w:shd w:val="clear" w:color="auto" w:fill="auto"/>
            <w:noWrap/>
            <w:vAlign w:val="center"/>
            <w:hideMark/>
          </w:tcPr>
          <w:p w14:paraId="135E6092" w14:textId="77777777" w:rsidR="00EA7BBD" w:rsidRPr="009330D5" w:rsidRDefault="00EA7BBD" w:rsidP="009330D5">
            <w:pPr>
              <w:pStyle w:val="aff5"/>
            </w:pPr>
            <w:r w:rsidRPr="009330D5">
              <w:t>1 028,04</w:t>
            </w:r>
          </w:p>
        </w:tc>
      </w:tr>
      <w:tr w:rsidR="00EA7BBD" w:rsidRPr="009330D5" w14:paraId="76ED4ADC"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1CAFC5F6" w14:textId="77777777" w:rsidR="00EA7BBD" w:rsidRPr="009330D5" w:rsidRDefault="00EA7BBD" w:rsidP="009330D5">
            <w:pPr>
              <w:pStyle w:val="aff5"/>
            </w:pPr>
            <w:r w:rsidRPr="009330D5">
              <w:t>2 пг</w:t>
            </w:r>
          </w:p>
        </w:tc>
        <w:tc>
          <w:tcPr>
            <w:tcW w:w="371" w:type="pct"/>
            <w:tcBorders>
              <w:top w:val="nil"/>
              <w:left w:val="nil"/>
              <w:bottom w:val="single" w:sz="4" w:space="0" w:color="auto"/>
              <w:right w:val="single" w:sz="4" w:space="0" w:color="auto"/>
            </w:tcBorders>
            <w:shd w:val="clear" w:color="auto" w:fill="auto"/>
            <w:vAlign w:val="center"/>
            <w:hideMark/>
          </w:tcPr>
          <w:p w14:paraId="1E4A2E82" w14:textId="77777777" w:rsidR="00EA7BBD" w:rsidRPr="009330D5" w:rsidRDefault="00EA7BBD" w:rsidP="009330D5">
            <w:pPr>
              <w:pStyle w:val="aff5"/>
            </w:pPr>
            <w:r w:rsidRPr="009330D5">
              <w:t>руб./Гкал</w:t>
            </w:r>
          </w:p>
        </w:tc>
        <w:tc>
          <w:tcPr>
            <w:tcW w:w="513" w:type="pct"/>
            <w:tcBorders>
              <w:top w:val="nil"/>
              <w:left w:val="nil"/>
              <w:bottom w:val="single" w:sz="4" w:space="0" w:color="auto"/>
              <w:right w:val="single" w:sz="4" w:space="0" w:color="auto"/>
            </w:tcBorders>
            <w:shd w:val="clear" w:color="auto" w:fill="auto"/>
            <w:noWrap/>
            <w:vAlign w:val="center"/>
            <w:hideMark/>
          </w:tcPr>
          <w:p w14:paraId="1EE6F749" w14:textId="77777777" w:rsidR="00EA7BBD" w:rsidRPr="009330D5" w:rsidRDefault="00EA7BBD" w:rsidP="009330D5">
            <w:pPr>
              <w:pStyle w:val="aff5"/>
            </w:pPr>
            <w:r w:rsidRPr="009330D5">
              <w:t>759,92</w:t>
            </w:r>
          </w:p>
        </w:tc>
        <w:tc>
          <w:tcPr>
            <w:tcW w:w="513" w:type="pct"/>
            <w:tcBorders>
              <w:top w:val="nil"/>
              <w:left w:val="nil"/>
              <w:bottom w:val="single" w:sz="4" w:space="0" w:color="auto"/>
              <w:right w:val="single" w:sz="4" w:space="0" w:color="auto"/>
            </w:tcBorders>
            <w:shd w:val="clear" w:color="auto" w:fill="auto"/>
            <w:noWrap/>
            <w:vAlign w:val="center"/>
            <w:hideMark/>
          </w:tcPr>
          <w:p w14:paraId="1DA97EFE" w14:textId="77777777" w:rsidR="00EA7BBD" w:rsidRPr="009330D5" w:rsidRDefault="00EA7BBD" w:rsidP="009330D5">
            <w:pPr>
              <w:pStyle w:val="aff5"/>
            </w:pPr>
            <w:r w:rsidRPr="009330D5">
              <w:t>828,31</w:t>
            </w:r>
          </w:p>
        </w:tc>
        <w:tc>
          <w:tcPr>
            <w:tcW w:w="513" w:type="pct"/>
            <w:tcBorders>
              <w:top w:val="nil"/>
              <w:left w:val="nil"/>
              <w:bottom w:val="single" w:sz="4" w:space="0" w:color="auto"/>
              <w:right w:val="single" w:sz="4" w:space="0" w:color="auto"/>
            </w:tcBorders>
            <w:shd w:val="clear" w:color="auto" w:fill="auto"/>
            <w:noWrap/>
            <w:vAlign w:val="center"/>
            <w:hideMark/>
          </w:tcPr>
          <w:p w14:paraId="0A799717" w14:textId="77777777" w:rsidR="00EA7BBD" w:rsidRPr="009330D5" w:rsidRDefault="00EA7BBD" w:rsidP="009330D5">
            <w:pPr>
              <w:pStyle w:val="aff5"/>
            </w:pPr>
            <w:r w:rsidRPr="009330D5">
              <w:t>880,49</w:t>
            </w:r>
          </w:p>
        </w:tc>
        <w:tc>
          <w:tcPr>
            <w:tcW w:w="513" w:type="pct"/>
            <w:tcBorders>
              <w:top w:val="nil"/>
              <w:left w:val="nil"/>
              <w:bottom w:val="single" w:sz="4" w:space="0" w:color="auto"/>
              <w:right w:val="single" w:sz="4" w:space="0" w:color="auto"/>
            </w:tcBorders>
            <w:shd w:val="clear" w:color="auto" w:fill="auto"/>
            <w:noWrap/>
            <w:vAlign w:val="center"/>
            <w:hideMark/>
          </w:tcPr>
          <w:p w14:paraId="75A60566" w14:textId="77777777" w:rsidR="00EA7BBD" w:rsidRPr="009330D5" w:rsidRDefault="00EA7BBD" w:rsidP="009330D5">
            <w:pPr>
              <w:pStyle w:val="aff5"/>
            </w:pPr>
            <w:r w:rsidRPr="009330D5">
              <w:t>927,16</w:t>
            </w:r>
          </w:p>
        </w:tc>
        <w:tc>
          <w:tcPr>
            <w:tcW w:w="513" w:type="pct"/>
            <w:tcBorders>
              <w:top w:val="nil"/>
              <w:left w:val="nil"/>
              <w:bottom w:val="single" w:sz="4" w:space="0" w:color="auto"/>
              <w:right w:val="single" w:sz="4" w:space="0" w:color="auto"/>
            </w:tcBorders>
            <w:shd w:val="clear" w:color="auto" w:fill="auto"/>
            <w:noWrap/>
            <w:vAlign w:val="center"/>
            <w:hideMark/>
          </w:tcPr>
          <w:p w14:paraId="7D2A1529" w14:textId="77777777" w:rsidR="00EA7BBD" w:rsidRPr="009330D5" w:rsidRDefault="00EA7BBD" w:rsidP="009330D5">
            <w:pPr>
              <w:pStyle w:val="aff5"/>
            </w:pPr>
            <w:r w:rsidRPr="009330D5">
              <w:t>976,30</w:t>
            </w:r>
          </w:p>
        </w:tc>
        <w:tc>
          <w:tcPr>
            <w:tcW w:w="513" w:type="pct"/>
            <w:tcBorders>
              <w:top w:val="nil"/>
              <w:left w:val="nil"/>
              <w:bottom w:val="single" w:sz="4" w:space="0" w:color="auto"/>
              <w:right w:val="single" w:sz="4" w:space="0" w:color="auto"/>
            </w:tcBorders>
            <w:shd w:val="clear" w:color="auto" w:fill="auto"/>
            <w:noWrap/>
            <w:vAlign w:val="center"/>
            <w:hideMark/>
          </w:tcPr>
          <w:p w14:paraId="527AB084" w14:textId="77777777" w:rsidR="00EA7BBD" w:rsidRPr="009330D5" w:rsidRDefault="00EA7BBD" w:rsidP="009330D5">
            <w:pPr>
              <w:pStyle w:val="aff5"/>
            </w:pPr>
            <w:r w:rsidRPr="009330D5">
              <w:t>1 028,04</w:t>
            </w:r>
          </w:p>
        </w:tc>
        <w:tc>
          <w:tcPr>
            <w:tcW w:w="519" w:type="pct"/>
            <w:tcBorders>
              <w:top w:val="nil"/>
              <w:left w:val="nil"/>
              <w:bottom w:val="single" w:sz="4" w:space="0" w:color="auto"/>
              <w:right w:val="single" w:sz="4" w:space="0" w:color="auto"/>
            </w:tcBorders>
            <w:shd w:val="clear" w:color="auto" w:fill="auto"/>
            <w:noWrap/>
            <w:vAlign w:val="center"/>
            <w:hideMark/>
          </w:tcPr>
          <w:p w14:paraId="47D2A413" w14:textId="77777777" w:rsidR="00EA7BBD" w:rsidRPr="009330D5" w:rsidRDefault="00EA7BBD" w:rsidP="009330D5">
            <w:pPr>
              <w:pStyle w:val="aff5"/>
            </w:pPr>
            <w:r w:rsidRPr="009330D5">
              <w:t>1 082,53</w:t>
            </w:r>
          </w:p>
        </w:tc>
      </w:tr>
      <w:tr w:rsidR="00EA7BBD" w:rsidRPr="009330D5" w14:paraId="7DB6F0CE"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bottom"/>
            <w:hideMark/>
          </w:tcPr>
          <w:p w14:paraId="085DD196" w14:textId="77777777" w:rsidR="00EA7BBD" w:rsidRPr="009330D5" w:rsidRDefault="00EA7BBD" w:rsidP="009330D5">
            <w:pPr>
              <w:pStyle w:val="aff5"/>
            </w:pPr>
            <w:r w:rsidRPr="009330D5">
              <w:t xml:space="preserve">Рост тарифа (ИПГ) согласно Прогноза СЭР от 22.09.2022* </w:t>
            </w:r>
          </w:p>
        </w:tc>
        <w:tc>
          <w:tcPr>
            <w:tcW w:w="371" w:type="pct"/>
            <w:tcBorders>
              <w:top w:val="nil"/>
              <w:left w:val="nil"/>
              <w:bottom w:val="single" w:sz="4" w:space="0" w:color="auto"/>
              <w:right w:val="single" w:sz="4" w:space="0" w:color="auto"/>
            </w:tcBorders>
            <w:shd w:val="clear" w:color="auto" w:fill="auto"/>
            <w:vAlign w:val="center"/>
            <w:hideMark/>
          </w:tcPr>
          <w:p w14:paraId="123E1E1E" w14:textId="77777777" w:rsidR="00EA7BBD" w:rsidRPr="009330D5" w:rsidRDefault="00EA7BBD" w:rsidP="009330D5">
            <w:pPr>
              <w:pStyle w:val="aff5"/>
            </w:pPr>
            <w:r w:rsidRPr="009330D5">
              <w:t>%</w:t>
            </w:r>
          </w:p>
        </w:tc>
        <w:tc>
          <w:tcPr>
            <w:tcW w:w="513" w:type="pct"/>
            <w:tcBorders>
              <w:top w:val="nil"/>
              <w:left w:val="nil"/>
              <w:bottom w:val="single" w:sz="4" w:space="0" w:color="auto"/>
              <w:right w:val="single" w:sz="4" w:space="0" w:color="auto"/>
            </w:tcBorders>
            <w:shd w:val="clear" w:color="auto" w:fill="auto"/>
            <w:noWrap/>
            <w:vAlign w:val="center"/>
            <w:hideMark/>
          </w:tcPr>
          <w:p w14:paraId="74162855" w14:textId="77777777" w:rsidR="00EA7BBD" w:rsidRPr="009330D5" w:rsidRDefault="00EA7BBD" w:rsidP="009330D5">
            <w:pPr>
              <w:pStyle w:val="aff5"/>
            </w:pPr>
            <w:r w:rsidRPr="009330D5">
              <w:t>104,00%</w:t>
            </w:r>
          </w:p>
        </w:tc>
        <w:tc>
          <w:tcPr>
            <w:tcW w:w="513" w:type="pct"/>
            <w:tcBorders>
              <w:top w:val="nil"/>
              <w:left w:val="nil"/>
              <w:bottom w:val="single" w:sz="4" w:space="0" w:color="auto"/>
              <w:right w:val="single" w:sz="4" w:space="0" w:color="auto"/>
            </w:tcBorders>
            <w:shd w:val="clear" w:color="auto" w:fill="auto"/>
            <w:noWrap/>
            <w:vAlign w:val="center"/>
            <w:hideMark/>
          </w:tcPr>
          <w:p w14:paraId="11163101" w14:textId="77777777" w:rsidR="00EA7BBD" w:rsidRPr="009330D5" w:rsidRDefault="00EA7BBD" w:rsidP="009330D5">
            <w:pPr>
              <w:pStyle w:val="aff5"/>
            </w:pPr>
            <w:r w:rsidRPr="009330D5">
              <w:t>109,00%</w:t>
            </w:r>
          </w:p>
        </w:tc>
        <w:tc>
          <w:tcPr>
            <w:tcW w:w="513" w:type="pct"/>
            <w:tcBorders>
              <w:top w:val="nil"/>
              <w:left w:val="nil"/>
              <w:bottom w:val="single" w:sz="4" w:space="0" w:color="auto"/>
              <w:right w:val="single" w:sz="4" w:space="0" w:color="auto"/>
            </w:tcBorders>
            <w:shd w:val="clear" w:color="auto" w:fill="auto"/>
            <w:noWrap/>
            <w:vAlign w:val="center"/>
            <w:hideMark/>
          </w:tcPr>
          <w:p w14:paraId="1B62AB0A" w14:textId="77777777" w:rsidR="00EA7BBD" w:rsidRPr="009330D5" w:rsidRDefault="00EA7BBD" w:rsidP="009330D5">
            <w:pPr>
              <w:pStyle w:val="aff5"/>
            </w:pPr>
            <w:r w:rsidRPr="009330D5">
              <w:t>106,30%</w:t>
            </w:r>
          </w:p>
        </w:tc>
        <w:tc>
          <w:tcPr>
            <w:tcW w:w="513" w:type="pct"/>
            <w:tcBorders>
              <w:top w:val="nil"/>
              <w:left w:val="nil"/>
              <w:bottom w:val="single" w:sz="4" w:space="0" w:color="auto"/>
              <w:right w:val="single" w:sz="4" w:space="0" w:color="auto"/>
            </w:tcBorders>
            <w:shd w:val="clear" w:color="auto" w:fill="auto"/>
            <w:noWrap/>
            <w:vAlign w:val="center"/>
            <w:hideMark/>
          </w:tcPr>
          <w:p w14:paraId="33485089" w14:textId="77777777" w:rsidR="00EA7BBD" w:rsidRPr="009330D5" w:rsidRDefault="00EA7BBD" w:rsidP="009330D5">
            <w:pPr>
              <w:pStyle w:val="aff5"/>
            </w:pPr>
            <w:r w:rsidRPr="009330D5">
              <w:t>105,30%</w:t>
            </w:r>
          </w:p>
        </w:tc>
        <w:tc>
          <w:tcPr>
            <w:tcW w:w="513" w:type="pct"/>
            <w:tcBorders>
              <w:top w:val="nil"/>
              <w:left w:val="nil"/>
              <w:bottom w:val="single" w:sz="4" w:space="0" w:color="auto"/>
              <w:right w:val="single" w:sz="4" w:space="0" w:color="auto"/>
            </w:tcBorders>
            <w:shd w:val="clear" w:color="auto" w:fill="auto"/>
            <w:noWrap/>
            <w:vAlign w:val="center"/>
            <w:hideMark/>
          </w:tcPr>
          <w:p w14:paraId="7846708E" w14:textId="77777777" w:rsidR="00EA7BBD" w:rsidRPr="009330D5" w:rsidRDefault="00EA7BBD" w:rsidP="009330D5">
            <w:pPr>
              <w:pStyle w:val="aff5"/>
            </w:pPr>
            <w:r w:rsidRPr="009330D5">
              <w:t>105,30%</w:t>
            </w:r>
          </w:p>
        </w:tc>
        <w:tc>
          <w:tcPr>
            <w:tcW w:w="513" w:type="pct"/>
            <w:tcBorders>
              <w:top w:val="nil"/>
              <w:left w:val="nil"/>
              <w:bottom w:val="single" w:sz="4" w:space="0" w:color="auto"/>
              <w:right w:val="single" w:sz="4" w:space="0" w:color="auto"/>
            </w:tcBorders>
            <w:shd w:val="clear" w:color="auto" w:fill="auto"/>
            <w:noWrap/>
            <w:vAlign w:val="center"/>
            <w:hideMark/>
          </w:tcPr>
          <w:p w14:paraId="41590128" w14:textId="77777777" w:rsidR="00EA7BBD" w:rsidRPr="009330D5" w:rsidRDefault="00EA7BBD" w:rsidP="009330D5">
            <w:pPr>
              <w:pStyle w:val="aff5"/>
            </w:pPr>
            <w:r w:rsidRPr="009330D5">
              <w:t>105,30%</w:t>
            </w:r>
          </w:p>
        </w:tc>
        <w:tc>
          <w:tcPr>
            <w:tcW w:w="519" w:type="pct"/>
            <w:tcBorders>
              <w:top w:val="nil"/>
              <w:left w:val="nil"/>
              <w:bottom w:val="single" w:sz="4" w:space="0" w:color="auto"/>
              <w:right w:val="single" w:sz="4" w:space="0" w:color="auto"/>
            </w:tcBorders>
            <w:shd w:val="clear" w:color="auto" w:fill="auto"/>
            <w:noWrap/>
            <w:vAlign w:val="center"/>
            <w:hideMark/>
          </w:tcPr>
          <w:p w14:paraId="0E8E21E4" w14:textId="77777777" w:rsidR="00EA7BBD" w:rsidRPr="009330D5" w:rsidRDefault="00EA7BBD" w:rsidP="009330D5">
            <w:pPr>
              <w:pStyle w:val="aff5"/>
            </w:pPr>
            <w:r w:rsidRPr="009330D5">
              <w:t>105,30%</w:t>
            </w:r>
          </w:p>
        </w:tc>
      </w:tr>
      <w:tr w:rsidR="00EA7BBD" w:rsidRPr="009330D5" w14:paraId="0B8C9FC0"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6E410BE4" w14:textId="77777777" w:rsidR="00EA7BBD" w:rsidRPr="009330D5" w:rsidRDefault="00EA7BBD" w:rsidP="009330D5">
            <w:pPr>
              <w:pStyle w:val="aff5"/>
            </w:pPr>
            <w:r w:rsidRPr="009330D5">
              <w:t>Прогнозный рост тарифа на тепловую энергию</w:t>
            </w:r>
          </w:p>
        </w:tc>
        <w:tc>
          <w:tcPr>
            <w:tcW w:w="371" w:type="pct"/>
            <w:tcBorders>
              <w:top w:val="nil"/>
              <w:left w:val="nil"/>
              <w:bottom w:val="single" w:sz="4" w:space="0" w:color="auto"/>
              <w:right w:val="single" w:sz="4" w:space="0" w:color="auto"/>
            </w:tcBorders>
            <w:shd w:val="clear" w:color="auto" w:fill="auto"/>
            <w:vAlign w:val="center"/>
            <w:hideMark/>
          </w:tcPr>
          <w:p w14:paraId="507209D0" w14:textId="77777777" w:rsidR="00EA7BBD" w:rsidRPr="009330D5" w:rsidRDefault="00EA7BBD" w:rsidP="009330D5">
            <w:pPr>
              <w:pStyle w:val="aff5"/>
            </w:pPr>
            <w:r w:rsidRPr="009330D5">
              <w:t>руб./Гкал без НДС</w:t>
            </w:r>
          </w:p>
        </w:tc>
        <w:tc>
          <w:tcPr>
            <w:tcW w:w="513" w:type="pct"/>
            <w:tcBorders>
              <w:top w:val="nil"/>
              <w:left w:val="nil"/>
              <w:bottom w:val="single" w:sz="4" w:space="0" w:color="auto"/>
              <w:right w:val="single" w:sz="4" w:space="0" w:color="auto"/>
            </w:tcBorders>
            <w:shd w:val="clear" w:color="auto" w:fill="auto"/>
            <w:noWrap/>
            <w:vAlign w:val="center"/>
            <w:hideMark/>
          </w:tcPr>
          <w:p w14:paraId="41EF3E43" w14:textId="77777777" w:rsidR="00EA7BBD" w:rsidRPr="009330D5" w:rsidRDefault="00EA7BBD" w:rsidP="009330D5">
            <w:pPr>
              <w:pStyle w:val="aff5"/>
            </w:pPr>
            <w:r w:rsidRPr="009330D5">
              <w:t>743,50</w:t>
            </w:r>
          </w:p>
        </w:tc>
        <w:tc>
          <w:tcPr>
            <w:tcW w:w="513" w:type="pct"/>
            <w:tcBorders>
              <w:top w:val="nil"/>
              <w:left w:val="nil"/>
              <w:bottom w:val="single" w:sz="4" w:space="0" w:color="auto"/>
              <w:right w:val="single" w:sz="4" w:space="0" w:color="auto"/>
            </w:tcBorders>
            <w:shd w:val="clear" w:color="auto" w:fill="auto"/>
            <w:noWrap/>
            <w:vAlign w:val="center"/>
            <w:hideMark/>
          </w:tcPr>
          <w:p w14:paraId="1234780B" w14:textId="77777777" w:rsidR="00EA7BBD" w:rsidRPr="009330D5" w:rsidRDefault="00EA7BBD" w:rsidP="009330D5">
            <w:pPr>
              <w:pStyle w:val="aff5"/>
            </w:pPr>
            <w:r w:rsidRPr="009330D5">
              <w:t>828,31</w:t>
            </w:r>
          </w:p>
        </w:tc>
        <w:tc>
          <w:tcPr>
            <w:tcW w:w="513" w:type="pct"/>
            <w:tcBorders>
              <w:top w:val="nil"/>
              <w:left w:val="nil"/>
              <w:bottom w:val="single" w:sz="4" w:space="0" w:color="auto"/>
              <w:right w:val="single" w:sz="4" w:space="0" w:color="auto"/>
            </w:tcBorders>
            <w:shd w:val="clear" w:color="auto" w:fill="auto"/>
            <w:noWrap/>
            <w:vAlign w:val="center"/>
            <w:hideMark/>
          </w:tcPr>
          <w:p w14:paraId="01EE0076" w14:textId="77777777" w:rsidR="00EA7BBD" w:rsidRPr="009330D5" w:rsidRDefault="00EA7BBD" w:rsidP="009330D5">
            <w:pPr>
              <w:pStyle w:val="aff5"/>
            </w:pPr>
            <w:r w:rsidRPr="009330D5">
              <w:t>850,17</w:t>
            </w:r>
          </w:p>
        </w:tc>
        <w:tc>
          <w:tcPr>
            <w:tcW w:w="513" w:type="pct"/>
            <w:tcBorders>
              <w:top w:val="nil"/>
              <w:left w:val="nil"/>
              <w:bottom w:val="single" w:sz="4" w:space="0" w:color="auto"/>
              <w:right w:val="single" w:sz="4" w:space="0" w:color="auto"/>
            </w:tcBorders>
            <w:shd w:val="clear" w:color="auto" w:fill="auto"/>
            <w:noWrap/>
            <w:vAlign w:val="center"/>
            <w:hideMark/>
          </w:tcPr>
          <w:p w14:paraId="229466C4" w14:textId="77777777" w:rsidR="00EA7BBD" w:rsidRPr="009330D5" w:rsidRDefault="00EA7BBD" w:rsidP="009330D5">
            <w:pPr>
              <w:pStyle w:val="aff5"/>
            </w:pPr>
            <w:r w:rsidRPr="009330D5">
              <w:t>900,04</w:t>
            </w:r>
          </w:p>
        </w:tc>
        <w:tc>
          <w:tcPr>
            <w:tcW w:w="513" w:type="pct"/>
            <w:tcBorders>
              <w:top w:val="nil"/>
              <w:left w:val="nil"/>
              <w:bottom w:val="single" w:sz="4" w:space="0" w:color="auto"/>
              <w:right w:val="single" w:sz="4" w:space="0" w:color="auto"/>
            </w:tcBorders>
            <w:shd w:val="clear" w:color="auto" w:fill="auto"/>
            <w:noWrap/>
            <w:vAlign w:val="center"/>
            <w:hideMark/>
          </w:tcPr>
          <w:p w14:paraId="32373404" w14:textId="77777777" w:rsidR="00EA7BBD" w:rsidRPr="009330D5" w:rsidRDefault="00EA7BBD" w:rsidP="009330D5">
            <w:pPr>
              <w:pStyle w:val="aff5"/>
            </w:pPr>
            <w:r w:rsidRPr="009330D5">
              <w:t>947,75</w:t>
            </w:r>
          </w:p>
        </w:tc>
        <w:tc>
          <w:tcPr>
            <w:tcW w:w="513" w:type="pct"/>
            <w:tcBorders>
              <w:top w:val="nil"/>
              <w:left w:val="nil"/>
              <w:bottom w:val="single" w:sz="4" w:space="0" w:color="auto"/>
              <w:right w:val="single" w:sz="4" w:space="0" w:color="auto"/>
            </w:tcBorders>
            <w:shd w:val="clear" w:color="auto" w:fill="auto"/>
            <w:noWrap/>
            <w:vAlign w:val="center"/>
            <w:hideMark/>
          </w:tcPr>
          <w:p w14:paraId="0AD33A86" w14:textId="77777777" w:rsidR="00EA7BBD" w:rsidRPr="009330D5" w:rsidRDefault="00EA7BBD" w:rsidP="009330D5">
            <w:pPr>
              <w:pStyle w:val="aff5"/>
            </w:pPr>
            <w:r w:rsidRPr="009330D5">
              <w:t>997,98</w:t>
            </w:r>
          </w:p>
        </w:tc>
        <w:tc>
          <w:tcPr>
            <w:tcW w:w="519" w:type="pct"/>
            <w:tcBorders>
              <w:top w:val="nil"/>
              <w:left w:val="nil"/>
              <w:bottom w:val="single" w:sz="4" w:space="0" w:color="auto"/>
              <w:right w:val="single" w:sz="4" w:space="0" w:color="auto"/>
            </w:tcBorders>
            <w:shd w:val="clear" w:color="auto" w:fill="auto"/>
            <w:noWrap/>
            <w:vAlign w:val="center"/>
            <w:hideMark/>
          </w:tcPr>
          <w:p w14:paraId="6478DB94" w14:textId="77777777" w:rsidR="00EA7BBD" w:rsidRPr="009330D5" w:rsidRDefault="00EA7BBD" w:rsidP="009330D5">
            <w:pPr>
              <w:pStyle w:val="aff5"/>
            </w:pPr>
            <w:r w:rsidRPr="009330D5">
              <w:t>1 050,87</w:t>
            </w:r>
          </w:p>
        </w:tc>
      </w:tr>
      <w:tr w:rsidR="00EA7BBD" w:rsidRPr="009330D5" w14:paraId="504F6FF1"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2CD93A34" w14:textId="77777777" w:rsidR="00EA7BBD" w:rsidRPr="009330D5" w:rsidRDefault="00EA7BBD" w:rsidP="009330D5">
            <w:pPr>
              <w:pStyle w:val="aff5"/>
            </w:pPr>
            <w:r w:rsidRPr="009330D5">
              <w:t>1 пг</w:t>
            </w:r>
          </w:p>
        </w:tc>
        <w:tc>
          <w:tcPr>
            <w:tcW w:w="371" w:type="pct"/>
            <w:tcBorders>
              <w:top w:val="nil"/>
              <w:left w:val="nil"/>
              <w:bottom w:val="single" w:sz="4" w:space="0" w:color="auto"/>
              <w:right w:val="single" w:sz="4" w:space="0" w:color="auto"/>
            </w:tcBorders>
            <w:shd w:val="clear" w:color="auto" w:fill="auto"/>
            <w:vAlign w:val="center"/>
            <w:hideMark/>
          </w:tcPr>
          <w:p w14:paraId="249AB23C" w14:textId="77777777" w:rsidR="00EA7BBD" w:rsidRPr="009330D5" w:rsidRDefault="00EA7BBD" w:rsidP="009330D5">
            <w:pPr>
              <w:pStyle w:val="aff5"/>
            </w:pPr>
            <w:r w:rsidRPr="009330D5">
              <w:t>руб./Гкал</w:t>
            </w:r>
          </w:p>
        </w:tc>
        <w:tc>
          <w:tcPr>
            <w:tcW w:w="513" w:type="pct"/>
            <w:tcBorders>
              <w:top w:val="nil"/>
              <w:left w:val="nil"/>
              <w:bottom w:val="single" w:sz="4" w:space="0" w:color="auto"/>
              <w:right w:val="single" w:sz="4" w:space="0" w:color="auto"/>
            </w:tcBorders>
            <w:shd w:val="clear" w:color="auto" w:fill="auto"/>
            <w:noWrap/>
            <w:vAlign w:val="center"/>
            <w:hideMark/>
          </w:tcPr>
          <w:p w14:paraId="5DB47D5D" w14:textId="77777777" w:rsidR="00EA7BBD" w:rsidRPr="009330D5" w:rsidRDefault="00EA7BBD" w:rsidP="009330D5">
            <w:pPr>
              <w:pStyle w:val="aff5"/>
            </w:pPr>
            <w:r w:rsidRPr="009330D5">
              <w:t>730,69</w:t>
            </w:r>
          </w:p>
        </w:tc>
        <w:tc>
          <w:tcPr>
            <w:tcW w:w="513" w:type="pct"/>
            <w:tcBorders>
              <w:top w:val="nil"/>
              <w:left w:val="nil"/>
              <w:bottom w:val="single" w:sz="4" w:space="0" w:color="auto"/>
              <w:right w:val="single" w:sz="4" w:space="0" w:color="auto"/>
            </w:tcBorders>
            <w:shd w:val="clear" w:color="auto" w:fill="auto"/>
            <w:noWrap/>
            <w:vAlign w:val="center"/>
            <w:hideMark/>
          </w:tcPr>
          <w:p w14:paraId="703A4341" w14:textId="77777777" w:rsidR="00EA7BBD" w:rsidRPr="009330D5" w:rsidRDefault="00EA7BBD" w:rsidP="009330D5">
            <w:pPr>
              <w:pStyle w:val="aff5"/>
            </w:pPr>
            <w:r w:rsidRPr="009330D5">
              <w:t>828,31</w:t>
            </w:r>
          </w:p>
        </w:tc>
        <w:tc>
          <w:tcPr>
            <w:tcW w:w="513" w:type="pct"/>
            <w:tcBorders>
              <w:top w:val="nil"/>
              <w:left w:val="nil"/>
              <w:bottom w:val="single" w:sz="4" w:space="0" w:color="auto"/>
              <w:right w:val="single" w:sz="4" w:space="0" w:color="auto"/>
            </w:tcBorders>
            <w:shd w:val="clear" w:color="auto" w:fill="auto"/>
            <w:noWrap/>
            <w:vAlign w:val="center"/>
            <w:hideMark/>
          </w:tcPr>
          <w:p w14:paraId="06331917" w14:textId="77777777" w:rsidR="00EA7BBD" w:rsidRPr="009330D5" w:rsidRDefault="00EA7BBD" w:rsidP="009330D5">
            <w:pPr>
              <w:pStyle w:val="aff5"/>
            </w:pPr>
            <w:r w:rsidRPr="009330D5">
              <w:t>828,31</w:t>
            </w:r>
          </w:p>
        </w:tc>
        <w:tc>
          <w:tcPr>
            <w:tcW w:w="513" w:type="pct"/>
            <w:tcBorders>
              <w:top w:val="nil"/>
              <w:left w:val="nil"/>
              <w:bottom w:val="single" w:sz="4" w:space="0" w:color="auto"/>
              <w:right w:val="single" w:sz="4" w:space="0" w:color="auto"/>
            </w:tcBorders>
            <w:shd w:val="clear" w:color="auto" w:fill="auto"/>
            <w:noWrap/>
            <w:vAlign w:val="center"/>
            <w:hideMark/>
          </w:tcPr>
          <w:p w14:paraId="71564039" w14:textId="77777777" w:rsidR="00EA7BBD" w:rsidRPr="009330D5" w:rsidRDefault="00EA7BBD" w:rsidP="009330D5">
            <w:pPr>
              <w:pStyle w:val="aff5"/>
            </w:pPr>
            <w:r w:rsidRPr="009330D5">
              <w:t>880,49</w:t>
            </w:r>
          </w:p>
        </w:tc>
        <w:tc>
          <w:tcPr>
            <w:tcW w:w="513" w:type="pct"/>
            <w:tcBorders>
              <w:top w:val="nil"/>
              <w:left w:val="nil"/>
              <w:bottom w:val="single" w:sz="4" w:space="0" w:color="auto"/>
              <w:right w:val="single" w:sz="4" w:space="0" w:color="auto"/>
            </w:tcBorders>
            <w:shd w:val="clear" w:color="auto" w:fill="auto"/>
            <w:noWrap/>
            <w:vAlign w:val="center"/>
            <w:hideMark/>
          </w:tcPr>
          <w:p w14:paraId="14EAC5BE" w14:textId="77777777" w:rsidR="00EA7BBD" w:rsidRPr="009330D5" w:rsidRDefault="00EA7BBD" w:rsidP="009330D5">
            <w:pPr>
              <w:pStyle w:val="aff5"/>
            </w:pPr>
            <w:r w:rsidRPr="009330D5">
              <w:t>927,16</w:t>
            </w:r>
          </w:p>
        </w:tc>
        <w:tc>
          <w:tcPr>
            <w:tcW w:w="513" w:type="pct"/>
            <w:tcBorders>
              <w:top w:val="nil"/>
              <w:left w:val="nil"/>
              <w:bottom w:val="single" w:sz="4" w:space="0" w:color="auto"/>
              <w:right w:val="single" w:sz="4" w:space="0" w:color="auto"/>
            </w:tcBorders>
            <w:shd w:val="clear" w:color="auto" w:fill="auto"/>
            <w:noWrap/>
            <w:vAlign w:val="center"/>
            <w:hideMark/>
          </w:tcPr>
          <w:p w14:paraId="0DB0C765" w14:textId="77777777" w:rsidR="00EA7BBD" w:rsidRPr="009330D5" w:rsidRDefault="00EA7BBD" w:rsidP="009330D5">
            <w:pPr>
              <w:pStyle w:val="aff5"/>
            </w:pPr>
            <w:r w:rsidRPr="009330D5">
              <w:t>976,30</w:t>
            </w:r>
          </w:p>
        </w:tc>
        <w:tc>
          <w:tcPr>
            <w:tcW w:w="519" w:type="pct"/>
            <w:tcBorders>
              <w:top w:val="nil"/>
              <w:left w:val="nil"/>
              <w:bottom w:val="single" w:sz="4" w:space="0" w:color="auto"/>
              <w:right w:val="single" w:sz="4" w:space="0" w:color="auto"/>
            </w:tcBorders>
            <w:shd w:val="clear" w:color="auto" w:fill="auto"/>
            <w:noWrap/>
            <w:vAlign w:val="center"/>
            <w:hideMark/>
          </w:tcPr>
          <w:p w14:paraId="51DE181A" w14:textId="77777777" w:rsidR="00EA7BBD" w:rsidRPr="009330D5" w:rsidRDefault="00EA7BBD" w:rsidP="009330D5">
            <w:pPr>
              <w:pStyle w:val="aff5"/>
            </w:pPr>
            <w:r w:rsidRPr="009330D5">
              <w:t>1 028,04</w:t>
            </w:r>
          </w:p>
        </w:tc>
      </w:tr>
      <w:tr w:rsidR="00EA7BBD" w:rsidRPr="009330D5" w14:paraId="049172E7"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128649DE" w14:textId="77777777" w:rsidR="00EA7BBD" w:rsidRPr="009330D5" w:rsidRDefault="00EA7BBD" w:rsidP="009330D5">
            <w:pPr>
              <w:pStyle w:val="aff5"/>
            </w:pPr>
            <w:r w:rsidRPr="009330D5">
              <w:t>2 пг</w:t>
            </w:r>
          </w:p>
        </w:tc>
        <w:tc>
          <w:tcPr>
            <w:tcW w:w="371" w:type="pct"/>
            <w:tcBorders>
              <w:top w:val="nil"/>
              <w:left w:val="nil"/>
              <w:bottom w:val="single" w:sz="4" w:space="0" w:color="auto"/>
              <w:right w:val="single" w:sz="4" w:space="0" w:color="auto"/>
            </w:tcBorders>
            <w:shd w:val="clear" w:color="auto" w:fill="auto"/>
            <w:vAlign w:val="center"/>
            <w:hideMark/>
          </w:tcPr>
          <w:p w14:paraId="44CC90E8" w14:textId="77777777" w:rsidR="00EA7BBD" w:rsidRPr="009330D5" w:rsidRDefault="00EA7BBD" w:rsidP="009330D5">
            <w:pPr>
              <w:pStyle w:val="aff5"/>
            </w:pPr>
            <w:r w:rsidRPr="009330D5">
              <w:t>руб./Гкал</w:t>
            </w:r>
          </w:p>
        </w:tc>
        <w:tc>
          <w:tcPr>
            <w:tcW w:w="513" w:type="pct"/>
            <w:tcBorders>
              <w:top w:val="nil"/>
              <w:left w:val="nil"/>
              <w:bottom w:val="single" w:sz="4" w:space="0" w:color="auto"/>
              <w:right w:val="single" w:sz="4" w:space="0" w:color="auto"/>
            </w:tcBorders>
            <w:shd w:val="clear" w:color="auto" w:fill="auto"/>
            <w:noWrap/>
            <w:vAlign w:val="center"/>
            <w:hideMark/>
          </w:tcPr>
          <w:p w14:paraId="76DFE427" w14:textId="77777777" w:rsidR="00EA7BBD" w:rsidRPr="009330D5" w:rsidRDefault="00EA7BBD" w:rsidP="009330D5">
            <w:pPr>
              <w:pStyle w:val="aff5"/>
            </w:pPr>
            <w:r w:rsidRPr="009330D5">
              <w:t>759,92</w:t>
            </w:r>
          </w:p>
        </w:tc>
        <w:tc>
          <w:tcPr>
            <w:tcW w:w="513" w:type="pct"/>
            <w:tcBorders>
              <w:top w:val="nil"/>
              <w:left w:val="nil"/>
              <w:bottom w:val="single" w:sz="4" w:space="0" w:color="auto"/>
              <w:right w:val="single" w:sz="4" w:space="0" w:color="auto"/>
            </w:tcBorders>
            <w:shd w:val="clear" w:color="auto" w:fill="auto"/>
            <w:noWrap/>
            <w:vAlign w:val="center"/>
            <w:hideMark/>
          </w:tcPr>
          <w:p w14:paraId="06409E23" w14:textId="77777777" w:rsidR="00EA7BBD" w:rsidRPr="009330D5" w:rsidRDefault="00EA7BBD" w:rsidP="009330D5">
            <w:pPr>
              <w:pStyle w:val="aff5"/>
            </w:pPr>
            <w:r w:rsidRPr="009330D5">
              <w:t>828,31</w:t>
            </w:r>
          </w:p>
        </w:tc>
        <w:tc>
          <w:tcPr>
            <w:tcW w:w="513" w:type="pct"/>
            <w:tcBorders>
              <w:top w:val="nil"/>
              <w:left w:val="nil"/>
              <w:bottom w:val="single" w:sz="4" w:space="0" w:color="auto"/>
              <w:right w:val="single" w:sz="4" w:space="0" w:color="auto"/>
            </w:tcBorders>
            <w:shd w:val="clear" w:color="auto" w:fill="auto"/>
            <w:noWrap/>
            <w:vAlign w:val="center"/>
            <w:hideMark/>
          </w:tcPr>
          <w:p w14:paraId="77FF62D4" w14:textId="77777777" w:rsidR="00EA7BBD" w:rsidRPr="009330D5" w:rsidRDefault="00EA7BBD" w:rsidP="009330D5">
            <w:pPr>
              <w:pStyle w:val="aff5"/>
            </w:pPr>
            <w:r w:rsidRPr="009330D5">
              <w:t>880,49</w:t>
            </w:r>
          </w:p>
        </w:tc>
        <w:tc>
          <w:tcPr>
            <w:tcW w:w="513" w:type="pct"/>
            <w:tcBorders>
              <w:top w:val="nil"/>
              <w:left w:val="nil"/>
              <w:bottom w:val="single" w:sz="4" w:space="0" w:color="auto"/>
              <w:right w:val="single" w:sz="4" w:space="0" w:color="auto"/>
            </w:tcBorders>
            <w:shd w:val="clear" w:color="auto" w:fill="auto"/>
            <w:noWrap/>
            <w:vAlign w:val="center"/>
            <w:hideMark/>
          </w:tcPr>
          <w:p w14:paraId="1B7F4F1C" w14:textId="77777777" w:rsidR="00EA7BBD" w:rsidRPr="009330D5" w:rsidRDefault="00EA7BBD" w:rsidP="009330D5">
            <w:pPr>
              <w:pStyle w:val="aff5"/>
            </w:pPr>
            <w:r w:rsidRPr="009330D5">
              <w:t>927,16</w:t>
            </w:r>
          </w:p>
        </w:tc>
        <w:tc>
          <w:tcPr>
            <w:tcW w:w="513" w:type="pct"/>
            <w:tcBorders>
              <w:top w:val="nil"/>
              <w:left w:val="nil"/>
              <w:bottom w:val="single" w:sz="4" w:space="0" w:color="auto"/>
              <w:right w:val="single" w:sz="4" w:space="0" w:color="auto"/>
            </w:tcBorders>
            <w:shd w:val="clear" w:color="auto" w:fill="auto"/>
            <w:noWrap/>
            <w:vAlign w:val="center"/>
            <w:hideMark/>
          </w:tcPr>
          <w:p w14:paraId="7E0AB4D1" w14:textId="77777777" w:rsidR="00EA7BBD" w:rsidRPr="009330D5" w:rsidRDefault="00EA7BBD" w:rsidP="009330D5">
            <w:pPr>
              <w:pStyle w:val="aff5"/>
            </w:pPr>
            <w:r w:rsidRPr="009330D5">
              <w:t>976,30</w:t>
            </w:r>
          </w:p>
        </w:tc>
        <w:tc>
          <w:tcPr>
            <w:tcW w:w="513" w:type="pct"/>
            <w:tcBorders>
              <w:top w:val="nil"/>
              <w:left w:val="nil"/>
              <w:bottom w:val="single" w:sz="4" w:space="0" w:color="auto"/>
              <w:right w:val="single" w:sz="4" w:space="0" w:color="auto"/>
            </w:tcBorders>
            <w:shd w:val="clear" w:color="auto" w:fill="auto"/>
            <w:noWrap/>
            <w:vAlign w:val="center"/>
            <w:hideMark/>
          </w:tcPr>
          <w:p w14:paraId="7BC7B959" w14:textId="77777777" w:rsidR="00EA7BBD" w:rsidRPr="009330D5" w:rsidRDefault="00EA7BBD" w:rsidP="009330D5">
            <w:pPr>
              <w:pStyle w:val="aff5"/>
            </w:pPr>
            <w:r w:rsidRPr="009330D5">
              <w:t>1 028,04</w:t>
            </w:r>
          </w:p>
        </w:tc>
        <w:tc>
          <w:tcPr>
            <w:tcW w:w="519" w:type="pct"/>
            <w:tcBorders>
              <w:top w:val="nil"/>
              <w:left w:val="nil"/>
              <w:bottom w:val="single" w:sz="4" w:space="0" w:color="auto"/>
              <w:right w:val="single" w:sz="4" w:space="0" w:color="auto"/>
            </w:tcBorders>
            <w:shd w:val="clear" w:color="auto" w:fill="auto"/>
            <w:noWrap/>
            <w:vAlign w:val="center"/>
            <w:hideMark/>
          </w:tcPr>
          <w:p w14:paraId="381E7C40" w14:textId="77777777" w:rsidR="00EA7BBD" w:rsidRPr="009330D5" w:rsidRDefault="00EA7BBD" w:rsidP="009330D5">
            <w:pPr>
              <w:pStyle w:val="aff5"/>
            </w:pPr>
            <w:r w:rsidRPr="009330D5">
              <w:t>1 082,53</w:t>
            </w:r>
          </w:p>
        </w:tc>
      </w:tr>
      <w:tr w:rsidR="00EA7BBD" w:rsidRPr="009330D5" w14:paraId="3970054E"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5AF1BE9D" w14:textId="77777777" w:rsidR="00EA7BBD" w:rsidRPr="009330D5" w:rsidRDefault="00EA7BBD" w:rsidP="009330D5">
            <w:pPr>
              <w:pStyle w:val="aff5"/>
            </w:pPr>
            <w:r w:rsidRPr="009330D5">
              <w:t>Источники финансирования</w:t>
            </w:r>
          </w:p>
        </w:tc>
        <w:tc>
          <w:tcPr>
            <w:tcW w:w="371" w:type="pct"/>
            <w:tcBorders>
              <w:top w:val="nil"/>
              <w:left w:val="nil"/>
              <w:bottom w:val="single" w:sz="4" w:space="0" w:color="auto"/>
              <w:right w:val="single" w:sz="4" w:space="0" w:color="auto"/>
            </w:tcBorders>
            <w:shd w:val="clear" w:color="auto" w:fill="auto"/>
            <w:vAlign w:val="center"/>
            <w:hideMark/>
          </w:tcPr>
          <w:p w14:paraId="072A7DCE" w14:textId="77777777" w:rsidR="00EA7BBD" w:rsidRPr="009330D5" w:rsidRDefault="00EA7BBD" w:rsidP="009330D5">
            <w:pPr>
              <w:pStyle w:val="aff5"/>
            </w:pPr>
          </w:p>
        </w:tc>
        <w:tc>
          <w:tcPr>
            <w:tcW w:w="513" w:type="pct"/>
            <w:tcBorders>
              <w:top w:val="nil"/>
              <w:left w:val="nil"/>
              <w:bottom w:val="single" w:sz="4" w:space="0" w:color="auto"/>
              <w:right w:val="single" w:sz="4" w:space="0" w:color="auto"/>
            </w:tcBorders>
            <w:shd w:val="clear" w:color="auto" w:fill="auto"/>
            <w:vAlign w:val="center"/>
            <w:hideMark/>
          </w:tcPr>
          <w:p w14:paraId="0429097A" w14:textId="77777777" w:rsidR="00EA7BBD" w:rsidRPr="009330D5" w:rsidRDefault="00EA7BBD" w:rsidP="009330D5">
            <w:pPr>
              <w:pStyle w:val="aff5"/>
            </w:pPr>
          </w:p>
        </w:tc>
        <w:tc>
          <w:tcPr>
            <w:tcW w:w="513" w:type="pct"/>
            <w:tcBorders>
              <w:top w:val="nil"/>
              <w:left w:val="nil"/>
              <w:bottom w:val="single" w:sz="4" w:space="0" w:color="auto"/>
              <w:right w:val="single" w:sz="4" w:space="0" w:color="auto"/>
            </w:tcBorders>
            <w:shd w:val="clear" w:color="auto" w:fill="auto"/>
            <w:vAlign w:val="center"/>
            <w:hideMark/>
          </w:tcPr>
          <w:p w14:paraId="355D454B" w14:textId="77777777" w:rsidR="00EA7BBD" w:rsidRPr="009330D5" w:rsidRDefault="00EA7BBD" w:rsidP="009330D5">
            <w:pPr>
              <w:pStyle w:val="aff5"/>
            </w:pPr>
          </w:p>
        </w:tc>
        <w:tc>
          <w:tcPr>
            <w:tcW w:w="513" w:type="pct"/>
            <w:tcBorders>
              <w:top w:val="nil"/>
              <w:left w:val="nil"/>
              <w:bottom w:val="single" w:sz="4" w:space="0" w:color="auto"/>
              <w:right w:val="single" w:sz="4" w:space="0" w:color="auto"/>
            </w:tcBorders>
            <w:shd w:val="clear" w:color="auto" w:fill="auto"/>
            <w:vAlign w:val="center"/>
            <w:hideMark/>
          </w:tcPr>
          <w:p w14:paraId="56381C05" w14:textId="77777777" w:rsidR="00EA7BBD" w:rsidRPr="009330D5" w:rsidRDefault="00EA7BBD" w:rsidP="009330D5">
            <w:pPr>
              <w:pStyle w:val="aff5"/>
            </w:pPr>
          </w:p>
        </w:tc>
        <w:tc>
          <w:tcPr>
            <w:tcW w:w="513" w:type="pct"/>
            <w:tcBorders>
              <w:top w:val="nil"/>
              <w:left w:val="nil"/>
              <w:bottom w:val="single" w:sz="4" w:space="0" w:color="auto"/>
              <w:right w:val="single" w:sz="4" w:space="0" w:color="auto"/>
            </w:tcBorders>
            <w:shd w:val="clear" w:color="auto" w:fill="auto"/>
            <w:vAlign w:val="center"/>
            <w:hideMark/>
          </w:tcPr>
          <w:p w14:paraId="4197DA7C" w14:textId="77777777" w:rsidR="00EA7BBD" w:rsidRPr="009330D5" w:rsidRDefault="00EA7BBD" w:rsidP="009330D5">
            <w:pPr>
              <w:pStyle w:val="aff5"/>
            </w:pPr>
          </w:p>
        </w:tc>
        <w:tc>
          <w:tcPr>
            <w:tcW w:w="513" w:type="pct"/>
            <w:tcBorders>
              <w:top w:val="nil"/>
              <w:left w:val="nil"/>
              <w:bottom w:val="single" w:sz="4" w:space="0" w:color="auto"/>
              <w:right w:val="single" w:sz="4" w:space="0" w:color="auto"/>
            </w:tcBorders>
            <w:shd w:val="clear" w:color="auto" w:fill="auto"/>
            <w:vAlign w:val="center"/>
            <w:hideMark/>
          </w:tcPr>
          <w:p w14:paraId="79A5ABBF" w14:textId="77777777" w:rsidR="00EA7BBD" w:rsidRPr="009330D5" w:rsidRDefault="00EA7BBD" w:rsidP="009330D5">
            <w:pPr>
              <w:pStyle w:val="aff5"/>
            </w:pPr>
          </w:p>
        </w:tc>
        <w:tc>
          <w:tcPr>
            <w:tcW w:w="513" w:type="pct"/>
            <w:tcBorders>
              <w:top w:val="nil"/>
              <w:left w:val="nil"/>
              <w:bottom w:val="single" w:sz="4" w:space="0" w:color="auto"/>
              <w:right w:val="single" w:sz="4" w:space="0" w:color="auto"/>
            </w:tcBorders>
            <w:shd w:val="clear" w:color="auto" w:fill="auto"/>
            <w:vAlign w:val="center"/>
            <w:hideMark/>
          </w:tcPr>
          <w:p w14:paraId="63BAC362" w14:textId="77777777" w:rsidR="00EA7BBD" w:rsidRPr="009330D5" w:rsidRDefault="00EA7BBD" w:rsidP="009330D5">
            <w:pPr>
              <w:pStyle w:val="aff5"/>
            </w:pPr>
          </w:p>
        </w:tc>
        <w:tc>
          <w:tcPr>
            <w:tcW w:w="519" w:type="pct"/>
            <w:tcBorders>
              <w:top w:val="nil"/>
              <w:left w:val="nil"/>
              <w:bottom w:val="single" w:sz="4" w:space="0" w:color="auto"/>
              <w:right w:val="single" w:sz="4" w:space="0" w:color="auto"/>
            </w:tcBorders>
            <w:shd w:val="clear" w:color="auto" w:fill="auto"/>
            <w:vAlign w:val="center"/>
            <w:hideMark/>
          </w:tcPr>
          <w:p w14:paraId="0EE67054" w14:textId="77777777" w:rsidR="00EA7BBD" w:rsidRPr="009330D5" w:rsidRDefault="00EA7BBD" w:rsidP="009330D5">
            <w:pPr>
              <w:pStyle w:val="aff5"/>
            </w:pPr>
          </w:p>
        </w:tc>
      </w:tr>
      <w:tr w:rsidR="00EA7BBD" w:rsidRPr="009330D5" w14:paraId="55F66DF1"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1988636B" w14:textId="77777777" w:rsidR="00EA7BBD" w:rsidRPr="009330D5" w:rsidRDefault="00EA7BBD" w:rsidP="009330D5">
            <w:pPr>
              <w:pStyle w:val="aff5"/>
            </w:pPr>
            <w:r w:rsidRPr="009330D5">
              <w:t>Потребности в инвестициях с НДС</w:t>
            </w:r>
          </w:p>
        </w:tc>
        <w:tc>
          <w:tcPr>
            <w:tcW w:w="371" w:type="pct"/>
            <w:tcBorders>
              <w:top w:val="nil"/>
              <w:left w:val="nil"/>
              <w:bottom w:val="single" w:sz="4" w:space="0" w:color="auto"/>
              <w:right w:val="single" w:sz="4" w:space="0" w:color="auto"/>
            </w:tcBorders>
            <w:shd w:val="clear" w:color="auto" w:fill="auto"/>
            <w:vAlign w:val="center"/>
            <w:hideMark/>
          </w:tcPr>
          <w:p w14:paraId="205AD0CC" w14:textId="77777777" w:rsidR="00EA7BBD" w:rsidRPr="009330D5" w:rsidRDefault="00EA7BBD" w:rsidP="009330D5">
            <w:pPr>
              <w:pStyle w:val="aff5"/>
            </w:pPr>
            <w:r w:rsidRPr="009330D5">
              <w:t>тыс. руб.</w:t>
            </w:r>
          </w:p>
        </w:tc>
        <w:tc>
          <w:tcPr>
            <w:tcW w:w="513" w:type="pct"/>
            <w:tcBorders>
              <w:top w:val="nil"/>
              <w:left w:val="nil"/>
              <w:bottom w:val="single" w:sz="4" w:space="0" w:color="auto"/>
              <w:right w:val="single" w:sz="4" w:space="0" w:color="auto"/>
            </w:tcBorders>
            <w:shd w:val="clear" w:color="auto" w:fill="auto"/>
            <w:noWrap/>
            <w:vAlign w:val="center"/>
            <w:hideMark/>
          </w:tcPr>
          <w:p w14:paraId="5708DC2D" w14:textId="77777777" w:rsidR="00EA7BBD" w:rsidRPr="009330D5" w:rsidRDefault="00EA7BBD" w:rsidP="009330D5">
            <w:pPr>
              <w:pStyle w:val="aff5"/>
            </w:pPr>
            <w:r w:rsidRPr="009330D5">
              <w:t>26 726,66</w:t>
            </w:r>
          </w:p>
        </w:tc>
        <w:tc>
          <w:tcPr>
            <w:tcW w:w="513" w:type="pct"/>
            <w:tcBorders>
              <w:top w:val="nil"/>
              <w:left w:val="nil"/>
              <w:bottom w:val="single" w:sz="4" w:space="0" w:color="auto"/>
              <w:right w:val="single" w:sz="4" w:space="0" w:color="auto"/>
            </w:tcBorders>
            <w:shd w:val="clear" w:color="auto" w:fill="auto"/>
            <w:noWrap/>
            <w:vAlign w:val="center"/>
            <w:hideMark/>
          </w:tcPr>
          <w:p w14:paraId="09F3A1C9" w14:textId="77777777" w:rsidR="00EA7BBD" w:rsidRPr="009330D5" w:rsidRDefault="00EA7BBD" w:rsidP="009330D5">
            <w:pPr>
              <w:pStyle w:val="aff5"/>
            </w:pPr>
            <w:r w:rsidRPr="009330D5">
              <w:t>72 092,40</w:t>
            </w:r>
          </w:p>
        </w:tc>
        <w:tc>
          <w:tcPr>
            <w:tcW w:w="513" w:type="pct"/>
            <w:tcBorders>
              <w:top w:val="nil"/>
              <w:left w:val="nil"/>
              <w:bottom w:val="single" w:sz="4" w:space="0" w:color="auto"/>
              <w:right w:val="single" w:sz="4" w:space="0" w:color="auto"/>
            </w:tcBorders>
            <w:shd w:val="clear" w:color="auto" w:fill="auto"/>
            <w:noWrap/>
            <w:vAlign w:val="center"/>
            <w:hideMark/>
          </w:tcPr>
          <w:p w14:paraId="62926406" w14:textId="77777777" w:rsidR="00EA7BBD" w:rsidRPr="009330D5" w:rsidRDefault="00EA7BBD" w:rsidP="009330D5">
            <w:pPr>
              <w:pStyle w:val="aff5"/>
            </w:pPr>
            <w:r w:rsidRPr="009330D5">
              <w:t>87 943,20</w:t>
            </w:r>
          </w:p>
        </w:tc>
        <w:tc>
          <w:tcPr>
            <w:tcW w:w="513" w:type="pct"/>
            <w:tcBorders>
              <w:top w:val="nil"/>
              <w:left w:val="nil"/>
              <w:bottom w:val="single" w:sz="4" w:space="0" w:color="auto"/>
              <w:right w:val="single" w:sz="4" w:space="0" w:color="auto"/>
            </w:tcBorders>
            <w:shd w:val="clear" w:color="auto" w:fill="auto"/>
            <w:noWrap/>
            <w:vAlign w:val="center"/>
            <w:hideMark/>
          </w:tcPr>
          <w:p w14:paraId="25142960" w14:textId="77777777" w:rsidR="00EA7BBD" w:rsidRPr="009330D5" w:rsidRDefault="00EA7BBD" w:rsidP="009330D5">
            <w:pPr>
              <w:pStyle w:val="aff5"/>
            </w:pPr>
            <w:r w:rsidRPr="009330D5">
              <w:t>47 160,00</w:t>
            </w:r>
          </w:p>
        </w:tc>
        <w:tc>
          <w:tcPr>
            <w:tcW w:w="513" w:type="pct"/>
            <w:tcBorders>
              <w:top w:val="nil"/>
              <w:left w:val="nil"/>
              <w:bottom w:val="single" w:sz="4" w:space="0" w:color="auto"/>
              <w:right w:val="single" w:sz="4" w:space="0" w:color="auto"/>
            </w:tcBorders>
            <w:shd w:val="clear" w:color="auto" w:fill="auto"/>
            <w:noWrap/>
            <w:vAlign w:val="center"/>
            <w:hideMark/>
          </w:tcPr>
          <w:p w14:paraId="118410A2" w14:textId="77777777" w:rsidR="00EA7BBD" w:rsidRPr="009330D5" w:rsidRDefault="00EA7BBD" w:rsidP="009330D5">
            <w:pPr>
              <w:pStyle w:val="aff5"/>
            </w:pPr>
            <w:r w:rsidRPr="009330D5">
              <w:t>6 000,00</w:t>
            </w:r>
          </w:p>
        </w:tc>
        <w:tc>
          <w:tcPr>
            <w:tcW w:w="513" w:type="pct"/>
            <w:tcBorders>
              <w:top w:val="nil"/>
              <w:left w:val="nil"/>
              <w:bottom w:val="single" w:sz="4" w:space="0" w:color="auto"/>
              <w:right w:val="single" w:sz="4" w:space="0" w:color="auto"/>
            </w:tcBorders>
            <w:shd w:val="clear" w:color="auto" w:fill="auto"/>
            <w:noWrap/>
            <w:vAlign w:val="center"/>
            <w:hideMark/>
          </w:tcPr>
          <w:p w14:paraId="127ED8A4" w14:textId="77777777" w:rsidR="00EA7BBD" w:rsidRPr="009330D5" w:rsidRDefault="00EA7BBD" w:rsidP="009330D5">
            <w:pPr>
              <w:pStyle w:val="aff5"/>
            </w:pPr>
            <w:r w:rsidRPr="009330D5">
              <w:t>24 000,00</w:t>
            </w:r>
          </w:p>
        </w:tc>
        <w:tc>
          <w:tcPr>
            <w:tcW w:w="519" w:type="pct"/>
            <w:tcBorders>
              <w:top w:val="nil"/>
              <w:left w:val="nil"/>
              <w:bottom w:val="single" w:sz="4" w:space="0" w:color="auto"/>
              <w:right w:val="single" w:sz="4" w:space="0" w:color="auto"/>
            </w:tcBorders>
            <w:shd w:val="clear" w:color="auto" w:fill="auto"/>
            <w:noWrap/>
            <w:vAlign w:val="center"/>
            <w:hideMark/>
          </w:tcPr>
          <w:p w14:paraId="2749D17D" w14:textId="77777777" w:rsidR="00EA7BBD" w:rsidRPr="009330D5" w:rsidRDefault="00EA7BBD" w:rsidP="009330D5">
            <w:pPr>
              <w:pStyle w:val="aff5"/>
            </w:pPr>
            <w:r w:rsidRPr="009330D5">
              <w:t>72 000,00</w:t>
            </w:r>
          </w:p>
        </w:tc>
      </w:tr>
      <w:tr w:rsidR="00EA7BBD" w:rsidRPr="009330D5" w14:paraId="33063E6C"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69E4A5F8" w14:textId="77777777" w:rsidR="00EA7BBD" w:rsidRPr="009330D5" w:rsidRDefault="00EA7BBD" w:rsidP="009330D5">
            <w:pPr>
              <w:pStyle w:val="aff5"/>
            </w:pPr>
            <w:r w:rsidRPr="009330D5">
              <w:t>Потребности в инвестициях без НДС</w:t>
            </w:r>
          </w:p>
        </w:tc>
        <w:tc>
          <w:tcPr>
            <w:tcW w:w="371" w:type="pct"/>
            <w:tcBorders>
              <w:top w:val="nil"/>
              <w:left w:val="nil"/>
              <w:bottom w:val="single" w:sz="4" w:space="0" w:color="auto"/>
              <w:right w:val="single" w:sz="4" w:space="0" w:color="auto"/>
            </w:tcBorders>
            <w:shd w:val="clear" w:color="auto" w:fill="auto"/>
            <w:vAlign w:val="center"/>
            <w:hideMark/>
          </w:tcPr>
          <w:p w14:paraId="03BFF8C2" w14:textId="77777777" w:rsidR="00EA7BBD" w:rsidRPr="009330D5" w:rsidRDefault="00EA7BBD" w:rsidP="009330D5">
            <w:pPr>
              <w:pStyle w:val="aff5"/>
            </w:pPr>
            <w:r w:rsidRPr="009330D5">
              <w:t>тыс. руб.</w:t>
            </w:r>
          </w:p>
        </w:tc>
        <w:tc>
          <w:tcPr>
            <w:tcW w:w="513" w:type="pct"/>
            <w:tcBorders>
              <w:top w:val="nil"/>
              <w:left w:val="nil"/>
              <w:bottom w:val="single" w:sz="4" w:space="0" w:color="auto"/>
              <w:right w:val="single" w:sz="4" w:space="0" w:color="auto"/>
            </w:tcBorders>
            <w:shd w:val="clear" w:color="auto" w:fill="auto"/>
            <w:vAlign w:val="center"/>
            <w:hideMark/>
          </w:tcPr>
          <w:p w14:paraId="76B6DFE6" w14:textId="77777777" w:rsidR="00EA7BBD" w:rsidRPr="009330D5" w:rsidRDefault="00EA7BBD" w:rsidP="009330D5">
            <w:pPr>
              <w:pStyle w:val="aff5"/>
            </w:pPr>
            <w:r w:rsidRPr="009330D5">
              <w:t>22 272,22</w:t>
            </w:r>
          </w:p>
        </w:tc>
        <w:tc>
          <w:tcPr>
            <w:tcW w:w="513" w:type="pct"/>
            <w:tcBorders>
              <w:top w:val="nil"/>
              <w:left w:val="nil"/>
              <w:bottom w:val="single" w:sz="4" w:space="0" w:color="auto"/>
              <w:right w:val="single" w:sz="4" w:space="0" w:color="auto"/>
            </w:tcBorders>
            <w:shd w:val="clear" w:color="auto" w:fill="auto"/>
            <w:vAlign w:val="center"/>
            <w:hideMark/>
          </w:tcPr>
          <w:p w14:paraId="60B867F3" w14:textId="77777777" w:rsidR="00EA7BBD" w:rsidRPr="009330D5" w:rsidRDefault="00EA7BBD" w:rsidP="009330D5">
            <w:pPr>
              <w:pStyle w:val="aff5"/>
            </w:pPr>
            <w:r w:rsidRPr="009330D5">
              <w:t>60 077,00</w:t>
            </w:r>
          </w:p>
        </w:tc>
        <w:tc>
          <w:tcPr>
            <w:tcW w:w="513" w:type="pct"/>
            <w:tcBorders>
              <w:top w:val="nil"/>
              <w:left w:val="nil"/>
              <w:bottom w:val="single" w:sz="4" w:space="0" w:color="auto"/>
              <w:right w:val="single" w:sz="4" w:space="0" w:color="auto"/>
            </w:tcBorders>
            <w:shd w:val="clear" w:color="auto" w:fill="auto"/>
            <w:vAlign w:val="center"/>
            <w:hideMark/>
          </w:tcPr>
          <w:p w14:paraId="1D78B69D" w14:textId="77777777" w:rsidR="00EA7BBD" w:rsidRPr="009330D5" w:rsidRDefault="00EA7BBD" w:rsidP="009330D5">
            <w:pPr>
              <w:pStyle w:val="aff5"/>
            </w:pPr>
            <w:r w:rsidRPr="009330D5">
              <w:t>73 286,00</w:t>
            </w:r>
          </w:p>
        </w:tc>
        <w:tc>
          <w:tcPr>
            <w:tcW w:w="513" w:type="pct"/>
            <w:tcBorders>
              <w:top w:val="nil"/>
              <w:left w:val="nil"/>
              <w:bottom w:val="single" w:sz="4" w:space="0" w:color="auto"/>
              <w:right w:val="single" w:sz="4" w:space="0" w:color="auto"/>
            </w:tcBorders>
            <w:shd w:val="clear" w:color="auto" w:fill="auto"/>
            <w:noWrap/>
            <w:vAlign w:val="center"/>
            <w:hideMark/>
          </w:tcPr>
          <w:p w14:paraId="3B0256A3" w14:textId="77777777" w:rsidR="00EA7BBD" w:rsidRPr="009330D5" w:rsidRDefault="00EA7BBD" w:rsidP="009330D5">
            <w:pPr>
              <w:pStyle w:val="aff5"/>
            </w:pPr>
            <w:r w:rsidRPr="009330D5">
              <w:t>39 300,00</w:t>
            </w:r>
          </w:p>
        </w:tc>
        <w:tc>
          <w:tcPr>
            <w:tcW w:w="513" w:type="pct"/>
            <w:tcBorders>
              <w:top w:val="nil"/>
              <w:left w:val="nil"/>
              <w:bottom w:val="single" w:sz="4" w:space="0" w:color="auto"/>
              <w:right w:val="single" w:sz="4" w:space="0" w:color="auto"/>
            </w:tcBorders>
            <w:shd w:val="clear" w:color="auto" w:fill="auto"/>
            <w:noWrap/>
            <w:vAlign w:val="center"/>
            <w:hideMark/>
          </w:tcPr>
          <w:p w14:paraId="63C28E7E" w14:textId="77777777" w:rsidR="00EA7BBD" w:rsidRPr="009330D5" w:rsidRDefault="00EA7BBD" w:rsidP="009330D5">
            <w:pPr>
              <w:pStyle w:val="aff5"/>
            </w:pPr>
            <w:r w:rsidRPr="009330D5">
              <w:t>5 000,00</w:t>
            </w:r>
          </w:p>
        </w:tc>
        <w:tc>
          <w:tcPr>
            <w:tcW w:w="513" w:type="pct"/>
            <w:tcBorders>
              <w:top w:val="nil"/>
              <w:left w:val="nil"/>
              <w:bottom w:val="single" w:sz="4" w:space="0" w:color="auto"/>
              <w:right w:val="single" w:sz="4" w:space="0" w:color="auto"/>
            </w:tcBorders>
            <w:shd w:val="clear" w:color="auto" w:fill="auto"/>
            <w:noWrap/>
            <w:vAlign w:val="center"/>
            <w:hideMark/>
          </w:tcPr>
          <w:p w14:paraId="39E16B77" w14:textId="77777777" w:rsidR="00EA7BBD" w:rsidRPr="009330D5" w:rsidRDefault="00EA7BBD" w:rsidP="009330D5">
            <w:pPr>
              <w:pStyle w:val="aff5"/>
            </w:pPr>
            <w:r w:rsidRPr="009330D5">
              <w:t>20 000,00</w:t>
            </w:r>
          </w:p>
        </w:tc>
        <w:tc>
          <w:tcPr>
            <w:tcW w:w="519" w:type="pct"/>
            <w:tcBorders>
              <w:top w:val="nil"/>
              <w:left w:val="nil"/>
              <w:bottom w:val="single" w:sz="4" w:space="0" w:color="auto"/>
              <w:right w:val="single" w:sz="4" w:space="0" w:color="auto"/>
            </w:tcBorders>
            <w:shd w:val="clear" w:color="auto" w:fill="auto"/>
            <w:noWrap/>
            <w:vAlign w:val="center"/>
            <w:hideMark/>
          </w:tcPr>
          <w:p w14:paraId="17E47918" w14:textId="77777777" w:rsidR="00EA7BBD" w:rsidRPr="009330D5" w:rsidRDefault="00EA7BBD" w:rsidP="009330D5">
            <w:pPr>
              <w:pStyle w:val="aff5"/>
            </w:pPr>
            <w:r w:rsidRPr="009330D5">
              <w:t>60 000,00</w:t>
            </w:r>
          </w:p>
        </w:tc>
      </w:tr>
      <w:tr w:rsidR="00EA7BBD" w:rsidRPr="009330D5" w14:paraId="035AA132"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119591A0" w14:textId="77777777" w:rsidR="00EA7BBD" w:rsidRPr="009330D5" w:rsidRDefault="00EA7BBD" w:rsidP="009330D5">
            <w:pPr>
              <w:pStyle w:val="aff5"/>
            </w:pPr>
            <w:r w:rsidRPr="009330D5">
              <w:t>То же накопленным итогом</w:t>
            </w:r>
          </w:p>
        </w:tc>
        <w:tc>
          <w:tcPr>
            <w:tcW w:w="371" w:type="pct"/>
            <w:tcBorders>
              <w:top w:val="nil"/>
              <w:left w:val="nil"/>
              <w:bottom w:val="single" w:sz="4" w:space="0" w:color="auto"/>
              <w:right w:val="single" w:sz="4" w:space="0" w:color="auto"/>
            </w:tcBorders>
            <w:shd w:val="clear" w:color="auto" w:fill="auto"/>
            <w:vAlign w:val="center"/>
            <w:hideMark/>
          </w:tcPr>
          <w:p w14:paraId="3200592E" w14:textId="77777777" w:rsidR="00EA7BBD" w:rsidRPr="009330D5" w:rsidRDefault="00EA7BBD" w:rsidP="009330D5">
            <w:pPr>
              <w:pStyle w:val="aff5"/>
            </w:pPr>
            <w:r w:rsidRPr="009330D5">
              <w:t>тыс. руб.</w:t>
            </w:r>
          </w:p>
        </w:tc>
        <w:tc>
          <w:tcPr>
            <w:tcW w:w="513" w:type="pct"/>
            <w:tcBorders>
              <w:top w:val="nil"/>
              <w:left w:val="nil"/>
              <w:bottom w:val="single" w:sz="4" w:space="0" w:color="auto"/>
              <w:right w:val="single" w:sz="4" w:space="0" w:color="auto"/>
            </w:tcBorders>
            <w:shd w:val="clear" w:color="auto" w:fill="auto"/>
            <w:vAlign w:val="center"/>
            <w:hideMark/>
          </w:tcPr>
          <w:p w14:paraId="5269FA13" w14:textId="77777777" w:rsidR="00EA7BBD" w:rsidRPr="009330D5" w:rsidRDefault="00EA7BBD" w:rsidP="009330D5">
            <w:pPr>
              <w:pStyle w:val="aff5"/>
            </w:pPr>
            <w:r w:rsidRPr="009330D5">
              <w:t>0,00</w:t>
            </w:r>
          </w:p>
        </w:tc>
        <w:tc>
          <w:tcPr>
            <w:tcW w:w="513" w:type="pct"/>
            <w:tcBorders>
              <w:top w:val="nil"/>
              <w:left w:val="nil"/>
              <w:bottom w:val="single" w:sz="4" w:space="0" w:color="auto"/>
              <w:right w:val="single" w:sz="4" w:space="0" w:color="auto"/>
            </w:tcBorders>
            <w:shd w:val="clear" w:color="auto" w:fill="auto"/>
            <w:vAlign w:val="center"/>
            <w:hideMark/>
          </w:tcPr>
          <w:p w14:paraId="46AB85DD" w14:textId="77777777" w:rsidR="00EA7BBD" w:rsidRPr="009330D5" w:rsidRDefault="00EA7BBD" w:rsidP="009330D5">
            <w:pPr>
              <w:pStyle w:val="aff5"/>
            </w:pPr>
            <w:r w:rsidRPr="009330D5">
              <w:t>60 077,00</w:t>
            </w:r>
          </w:p>
        </w:tc>
        <w:tc>
          <w:tcPr>
            <w:tcW w:w="513" w:type="pct"/>
            <w:tcBorders>
              <w:top w:val="nil"/>
              <w:left w:val="nil"/>
              <w:bottom w:val="single" w:sz="4" w:space="0" w:color="auto"/>
              <w:right w:val="single" w:sz="4" w:space="0" w:color="auto"/>
            </w:tcBorders>
            <w:shd w:val="clear" w:color="auto" w:fill="auto"/>
            <w:vAlign w:val="center"/>
            <w:hideMark/>
          </w:tcPr>
          <w:p w14:paraId="3D3B5CC2" w14:textId="77777777" w:rsidR="00EA7BBD" w:rsidRPr="009330D5" w:rsidRDefault="00EA7BBD" w:rsidP="009330D5">
            <w:pPr>
              <w:pStyle w:val="aff5"/>
            </w:pPr>
            <w:r w:rsidRPr="009330D5">
              <w:t>133 363,00</w:t>
            </w:r>
          </w:p>
        </w:tc>
        <w:tc>
          <w:tcPr>
            <w:tcW w:w="513" w:type="pct"/>
            <w:tcBorders>
              <w:top w:val="nil"/>
              <w:left w:val="nil"/>
              <w:bottom w:val="single" w:sz="4" w:space="0" w:color="auto"/>
              <w:right w:val="single" w:sz="4" w:space="0" w:color="auto"/>
            </w:tcBorders>
            <w:shd w:val="clear" w:color="auto" w:fill="auto"/>
            <w:vAlign w:val="center"/>
            <w:hideMark/>
          </w:tcPr>
          <w:p w14:paraId="2962406A" w14:textId="77777777" w:rsidR="00EA7BBD" w:rsidRPr="009330D5" w:rsidRDefault="00EA7BBD" w:rsidP="009330D5">
            <w:pPr>
              <w:pStyle w:val="aff5"/>
            </w:pPr>
            <w:r w:rsidRPr="009330D5">
              <w:t>172 663,00</w:t>
            </w:r>
          </w:p>
        </w:tc>
        <w:tc>
          <w:tcPr>
            <w:tcW w:w="513" w:type="pct"/>
            <w:tcBorders>
              <w:top w:val="nil"/>
              <w:left w:val="nil"/>
              <w:bottom w:val="single" w:sz="4" w:space="0" w:color="auto"/>
              <w:right w:val="single" w:sz="4" w:space="0" w:color="auto"/>
            </w:tcBorders>
            <w:shd w:val="clear" w:color="auto" w:fill="auto"/>
            <w:vAlign w:val="center"/>
            <w:hideMark/>
          </w:tcPr>
          <w:p w14:paraId="394DF65A" w14:textId="77777777" w:rsidR="00EA7BBD" w:rsidRPr="009330D5" w:rsidRDefault="00EA7BBD" w:rsidP="009330D5">
            <w:pPr>
              <w:pStyle w:val="aff5"/>
            </w:pPr>
            <w:r w:rsidRPr="009330D5">
              <w:t>177 663,00</w:t>
            </w:r>
          </w:p>
        </w:tc>
        <w:tc>
          <w:tcPr>
            <w:tcW w:w="513" w:type="pct"/>
            <w:tcBorders>
              <w:top w:val="nil"/>
              <w:left w:val="nil"/>
              <w:bottom w:val="single" w:sz="4" w:space="0" w:color="auto"/>
              <w:right w:val="single" w:sz="4" w:space="0" w:color="auto"/>
            </w:tcBorders>
            <w:shd w:val="clear" w:color="auto" w:fill="auto"/>
            <w:vAlign w:val="center"/>
            <w:hideMark/>
          </w:tcPr>
          <w:p w14:paraId="7EF0BE59" w14:textId="77777777" w:rsidR="00EA7BBD" w:rsidRPr="009330D5" w:rsidRDefault="00EA7BBD" w:rsidP="009330D5">
            <w:pPr>
              <w:pStyle w:val="aff5"/>
            </w:pPr>
            <w:r w:rsidRPr="009330D5">
              <w:t>197 663,00</w:t>
            </w:r>
          </w:p>
        </w:tc>
        <w:tc>
          <w:tcPr>
            <w:tcW w:w="519" w:type="pct"/>
            <w:tcBorders>
              <w:top w:val="nil"/>
              <w:left w:val="nil"/>
              <w:bottom w:val="single" w:sz="4" w:space="0" w:color="auto"/>
              <w:right w:val="single" w:sz="4" w:space="0" w:color="auto"/>
            </w:tcBorders>
            <w:shd w:val="clear" w:color="auto" w:fill="auto"/>
            <w:vAlign w:val="center"/>
            <w:hideMark/>
          </w:tcPr>
          <w:p w14:paraId="74C34C7F" w14:textId="77777777" w:rsidR="00EA7BBD" w:rsidRPr="009330D5" w:rsidRDefault="00EA7BBD" w:rsidP="009330D5">
            <w:pPr>
              <w:pStyle w:val="aff5"/>
            </w:pPr>
            <w:r w:rsidRPr="009330D5">
              <w:t>257 663,00</w:t>
            </w:r>
          </w:p>
        </w:tc>
      </w:tr>
      <w:tr w:rsidR="00EA7BBD" w:rsidRPr="009330D5" w14:paraId="2F2CE3C8"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46E6B4C9" w14:textId="77777777" w:rsidR="00EA7BBD" w:rsidRPr="009330D5" w:rsidRDefault="00EA7BBD" w:rsidP="009330D5">
            <w:pPr>
              <w:pStyle w:val="aff5"/>
            </w:pPr>
            <w:r w:rsidRPr="009330D5">
              <w:t>Собственные источники финансирования</w:t>
            </w:r>
          </w:p>
        </w:tc>
        <w:tc>
          <w:tcPr>
            <w:tcW w:w="371" w:type="pct"/>
            <w:tcBorders>
              <w:top w:val="nil"/>
              <w:left w:val="nil"/>
              <w:bottom w:val="single" w:sz="4" w:space="0" w:color="auto"/>
              <w:right w:val="single" w:sz="4" w:space="0" w:color="auto"/>
            </w:tcBorders>
            <w:shd w:val="clear" w:color="auto" w:fill="auto"/>
            <w:vAlign w:val="center"/>
            <w:hideMark/>
          </w:tcPr>
          <w:p w14:paraId="1BB250A6" w14:textId="77777777" w:rsidR="00EA7BBD" w:rsidRPr="009330D5" w:rsidRDefault="00EA7BBD" w:rsidP="009330D5">
            <w:pPr>
              <w:pStyle w:val="aff5"/>
            </w:pPr>
            <w:r w:rsidRPr="009330D5">
              <w:t>тыс. руб.</w:t>
            </w:r>
          </w:p>
        </w:tc>
        <w:tc>
          <w:tcPr>
            <w:tcW w:w="513" w:type="pct"/>
            <w:tcBorders>
              <w:top w:val="nil"/>
              <w:left w:val="nil"/>
              <w:bottom w:val="single" w:sz="4" w:space="0" w:color="auto"/>
              <w:right w:val="single" w:sz="4" w:space="0" w:color="auto"/>
            </w:tcBorders>
            <w:shd w:val="clear" w:color="auto" w:fill="auto"/>
            <w:vAlign w:val="center"/>
            <w:hideMark/>
          </w:tcPr>
          <w:p w14:paraId="22CCAAAD" w14:textId="77777777" w:rsidR="00EA7BBD" w:rsidRPr="009330D5" w:rsidRDefault="00EA7BBD" w:rsidP="009330D5">
            <w:pPr>
              <w:pStyle w:val="aff5"/>
            </w:pPr>
            <w:r w:rsidRPr="009330D5">
              <w:t>22 272,22</w:t>
            </w:r>
          </w:p>
        </w:tc>
        <w:tc>
          <w:tcPr>
            <w:tcW w:w="513" w:type="pct"/>
            <w:tcBorders>
              <w:top w:val="nil"/>
              <w:left w:val="nil"/>
              <w:bottom w:val="single" w:sz="4" w:space="0" w:color="auto"/>
              <w:right w:val="single" w:sz="4" w:space="0" w:color="auto"/>
            </w:tcBorders>
            <w:shd w:val="clear" w:color="auto" w:fill="auto"/>
            <w:vAlign w:val="center"/>
            <w:hideMark/>
          </w:tcPr>
          <w:p w14:paraId="20BC756F" w14:textId="77777777" w:rsidR="00EA7BBD" w:rsidRPr="009330D5" w:rsidRDefault="00EA7BBD" w:rsidP="009330D5">
            <w:pPr>
              <w:pStyle w:val="aff5"/>
            </w:pPr>
            <w:r w:rsidRPr="009330D5">
              <w:t>60 077,00</w:t>
            </w:r>
          </w:p>
        </w:tc>
        <w:tc>
          <w:tcPr>
            <w:tcW w:w="513" w:type="pct"/>
            <w:tcBorders>
              <w:top w:val="nil"/>
              <w:left w:val="nil"/>
              <w:bottom w:val="single" w:sz="4" w:space="0" w:color="auto"/>
              <w:right w:val="single" w:sz="4" w:space="0" w:color="auto"/>
            </w:tcBorders>
            <w:shd w:val="clear" w:color="auto" w:fill="auto"/>
            <w:vAlign w:val="center"/>
            <w:hideMark/>
          </w:tcPr>
          <w:p w14:paraId="78F1DAD8" w14:textId="77777777" w:rsidR="00EA7BBD" w:rsidRPr="009330D5" w:rsidRDefault="00EA7BBD" w:rsidP="009330D5">
            <w:pPr>
              <w:pStyle w:val="aff5"/>
            </w:pPr>
            <w:r w:rsidRPr="009330D5">
              <w:t>73 286,00</w:t>
            </w:r>
          </w:p>
        </w:tc>
        <w:tc>
          <w:tcPr>
            <w:tcW w:w="513" w:type="pct"/>
            <w:tcBorders>
              <w:top w:val="nil"/>
              <w:left w:val="nil"/>
              <w:bottom w:val="single" w:sz="4" w:space="0" w:color="auto"/>
              <w:right w:val="single" w:sz="4" w:space="0" w:color="auto"/>
            </w:tcBorders>
            <w:shd w:val="clear" w:color="auto" w:fill="auto"/>
            <w:vAlign w:val="center"/>
            <w:hideMark/>
          </w:tcPr>
          <w:p w14:paraId="71658129" w14:textId="77777777" w:rsidR="00EA7BBD" w:rsidRPr="009330D5" w:rsidRDefault="00EA7BBD" w:rsidP="009330D5">
            <w:pPr>
              <w:pStyle w:val="aff5"/>
            </w:pPr>
            <w:r w:rsidRPr="009330D5">
              <w:t>39 300,00</w:t>
            </w:r>
          </w:p>
        </w:tc>
        <w:tc>
          <w:tcPr>
            <w:tcW w:w="513" w:type="pct"/>
            <w:tcBorders>
              <w:top w:val="nil"/>
              <w:left w:val="nil"/>
              <w:bottom w:val="single" w:sz="4" w:space="0" w:color="auto"/>
              <w:right w:val="single" w:sz="4" w:space="0" w:color="auto"/>
            </w:tcBorders>
            <w:shd w:val="clear" w:color="auto" w:fill="auto"/>
            <w:vAlign w:val="center"/>
            <w:hideMark/>
          </w:tcPr>
          <w:p w14:paraId="5E18E2ED" w14:textId="77777777" w:rsidR="00EA7BBD" w:rsidRPr="009330D5" w:rsidRDefault="00EA7BBD" w:rsidP="009330D5">
            <w:pPr>
              <w:pStyle w:val="aff5"/>
            </w:pPr>
            <w:r w:rsidRPr="009330D5">
              <w:t>5 000,00</w:t>
            </w:r>
          </w:p>
        </w:tc>
        <w:tc>
          <w:tcPr>
            <w:tcW w:w="513" w:type="pct"/>
            <w:tcBorders>
              <w:top w:val="nil"/>
              <w:left w:val="nil"/>
              <w:bottom w:val="single" w:sz="4" w:space="0" w:color="auto"/>
              <w:right w:val="single" w:sz="4" w:space="0" w:color="auto"/>
            </w:tcBorders>
            <w:shd w:val="clear" w:color="auto" w:fill="auto"/>
            <w:vAlign w:val="center"/>
            <w:hideMark/>
          </w:tcPr>
          <w:p w14:paraId="7BC680A0" w14:textId="77777777" w:rsidR="00EA7BBD" w:rsidRPr="009330D5" w:rsidRDefault="00EA7BBD" w:rsidP="009330D5">
            <w:pPr>
              <w:pStyle w:val="aff5"/>
            </w:pPr>
            <w:r w:rsidRPr="009330D5">
              <w:t>20 000,00</w:t>
            </w:r>
          </w:p>
        </w:tc>
        <w:tc>
          <w:tcPr>
            <w:tcW w:w="519" w:type="pct"/>
            <w:tcBorders>
              <w:top w:val="nil"/>
              <w:left w:val="nil"/>
              <w:bottom w:val="single" w:sz="4" w:space="0" w:color="auto"/>
              <w:right w:val="single" w:sz="4" w:space="0" w:color="auto"/>
            </w:tcBorders>
            <w:shd w:val="clear" w:color="auto" w:fill="auto"/>
            <w:vAlign w:val="center"/>
            <w:hideMark/>
          </w:tcPr>
          <w:p w14:paraId="094174DC" w14:textId="77777777" w:rsidR="00EA7BBD" w:rsidRPr="009330D5" w:rsidRDefault="00EA7BBD" w:rsidP="009330D5">
            <w:pPr>
              <w:pStyle w:val="aff5"/>
            </w:pPr>
            <w:r w:rsidRPr="009330D5">
              <w:t>60 000,00</w:t>
            </w:r>
          </w:p>
        </w:tc>
      </w:tr>
      <w:tr w:rsidR="00EA7BBD" w:rsidRPr="009330D5" w14:paraId="2AAD6C24"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682B2A8C" w14:textId="77777777" w:rsidR="00EA7BBD" w:rsidRPr="009330D5" w:rsidRDefault="00EA7BBD" w:rsidP="009330D5">
            <w:pPr>
              <w:pStyle w:val="aff5"/>
            </w:pPr>
            <w:r w:rsidRPr="009330D5">
              <w:t>амортизация объектов строительства, реконструкции, технического перевооружения и (или) модернизации</w:t>
            </w:r>
          </w:p>
        </w:tc>
        <w:tc>
          <w:tcPr>
            <w:tcW w:w="371" w:type="pct"/>
            <w:tcBorders>
              <w:top w:val="nil"/>
              <w:left w:val="nil"/>
              <w:bottom w:val="single" w:sz="4" w:space="0" w:color="auto"/>
              <w:right w:val="single" w:sz="4" w:space="0" w:color="auto"/>
            </w:tcBorders>
            <w:shd w:val="clear" w:color="auto" w:fill="auto"/>
            <w:vAlign w:val="center"/>
            <w:hideMark/>
          </w:tcPr>
          <w:p w14:paraId="5B0C3438" w14:textId="77777777" w:rsidR="00EA7BBD" w:rsidRPr="009330D5" w:rsidRDefault="00EA7BBD" w:rsidP="009330D5">
            <w:pPr>
              <w:pStyle w:val="aff5"/>
            </w:pPr>
            <w:r w:rsidRPr="009330D5">
              <w:t>тыс. руб.</w:t>
            </w:r>
          </w:p>
        </w:tc>
        <w:tc>
          <w:tcPr>
            <w:tcW w:w="513" w:type="pct"/>
            <w:tcBorders>
              <w:top w:val="nil"/>
              <w:left w:val="nil"/>
              <w:bottom w:val="single" w:sz="4" w:space="0" w:color="auto"/>
              <w:right w:val="single" w:sz="4" w:space="0" w:color="auto"/>
            </w:tcBorders>
            <w:shd w:val="clear" w:color="auto" w:fill="auto"/>
            <w:vAlign w:val="center"/>
            <w:hideMark/>
          </w:tcPr>
          <w:p w14:paraId="7E3C2FBE" w14:textId="77777777" w:rsidR="00EA7BBD" w:rsidRPr="009330D5" w:rsidRDefault="00EA7BBD" w:rsidP="009330D5">
            <w:pPr>
              <w:pStyle w:val="aff5"/>
            </w:pPr>
            <w:r w:rsidRPr="009330D5">
              <w:t>22 272,22</w:t>
            </w:r>
          </w:p>
        </w:tc>
        <w:tc>
          <w:tcPr>
            <w:tcW w:w="513" w:type="pct"/>
            <w:tcBorders>
              <w:top w:val="nil"/>
              <w:left w:val="nil"/>
              <w:bottom w:val="single" w:sz="4" w:space="0" w:color="auto"/>
              <w:right w:val="single" w:sz="4" w:space="0" w:color="auto"/>
            </w:tcBorders>
            <w:shd w:val="clear" w:color="auto" w:fill="auto"/>
            <w:vAlign w:val="center"/>
            <w:hideMark/>
          </w:tcPr>
          <w:p w14:paraId="66007F56" w14:textId="77777777" w:rsidR="00EA7BBD" w:rsidRPr="009330D5" w:rsidRDefault="00EA7BBD" w:rsidP="009330D5">
            <w:pPr>
              <w:pStyle w:val="aff5"/>
            </w:pPr>
            <w:r w:rsidRPr="009330D5">
              <w:t>60 077,00</w:t>
            </w:r>
          </w:p>
        </w:tc>
        <w:tc>
          <w:tcPr>
            <w:tcW w:w="513" w:type="pct"/>
            <w:tcBorders>
              <w:top w:val="nil"/>
              <w:left w:val="nil"/>
              <w:bottom w:val="single" w:sz="4" w:space="0" w:color="auto"/>
              <w:right w:val="single" w:sz="4" w:space="0" w:color="auto"/>
            </w:tcBorders>
            <w:shd w:val="clear" w:color="auto" w:fill="auto"/>
            <w:vAlign w:val="center"/>
            <w:hideMark/>
          </w:tcPr>
          <w:p w14:paraId="3C21F510" w14:textId="77777777" w:rsidR="00EA7BBD" w:rsidRPr="009330D5" w:rsidRDefault="00EA7BBD" w:rsidP="009330D5">
            <w:pPr>
              <w:pStyle w:val="aff5"/>
            </w:pPr>
            <w:r w:rsidRPr="009330D5">
              <w:t>73 286,00</w:t>
            </w:r>
          </w:p>
        </w:tc>
        <w:tc>
          <w:tcPr>
            <w:tcW w:w="513" w:type="pct"/>
            <w:tcBorders>
              <w:top w:val="nil"/>
              <w:left w:val="nil"/>
              <w:bottom w:val="single" w:sz="4" w:space="0" w:color="auto"/>
              <w:right w:val="single" w:sz="4" w:space="0" w:color="auto"/>
            </w:tcBorders>
            <w:shd w:val="clear" w:color="auto" w:fill="auto"/>
            <w:vAlign w:val="center"/>
            <w:hideMark/>
          </w:tcPr>
          <w:p w14:paraId="7DC33316" w14:textId="77777777" w:rsidR="00EA7BBD" w:rsidRPr="009330D5" w:rsidRDefault="00EA7BBD" w:rsidP="009330D5">
            <w:pPr>
              <w:pStyle w:val="aff5"/>
            </w:pPr>
            <w:r w:rsidRPr="009330D5">
              <w:t>39 300,00</w:t>
            </w:r>
          </w:p>
        </w:tc>
        <w:tc>
          <w:tcPr>
            <w:tcW w:w="513" w:type="pct"/>
            <w:tcBorders>
              <w:top w:val="nil"/>
              <w:left w:val="nil"/>
              <w:bottom w:val="single" w:sz="4" w:space="0" w:color="auto"/>
              <w:right w:val="single" w:sz="4" w:space="0" w:color="auto"/>
            </w:tcBorders>
            <w:shd w:val="clear" w:color="auto" w:fill="auto"/>
            <w:vAlign w:val="center"/>
            <w:hideMark/>
          </w:tcPr>
          <w:p w14:paraId="448BCFBF" w14:textId="77777777" w:rsidR="00EA7BBD" w:rsidRPr="009330D5" w:rsidRDefault="00EA7BBD" w:rsidP="009330D5">
            <w:pPr>
              <w:pStyle w:val="aff5"/>
            </w:pPr>
            <w:r w:rsidRPr="009330D5">
              <w:t>5 000,00</w:t>
            </w:r>
          </w:p>
        </w:tc>
        <w:tc>
          <w:tcPr>
            <w:tcW w:w="513" w:type="pct"/>
            <w:tcBorders>
              <w:top w:val="nil"/>
              <w:left w:val="nil"/>
              <w:bottom w:val="single" w:sz="4" w:space="0" w:color="auto"/>
              <w:right w:val="single" w:sz="4" w:space="0" w:color="auto"/>
            </w:tcBorders>
            <w:shd w:val="clear" w:color="auto" w:fill="auto"/>
            <w:vAlign w:val="center"/>
            <w:hideMark/>
          </w:tcPr>
          <w:p w14:paraId="42ADBCDC" w14:textId="77777777" w:rsidR="00EA7BBD" w:rsidRPr="009330D5" w:rsidRDefault="00EA7BBD" w:rsidP="009330D5">
            <w:pPr>
              <w:pStyle w:val="aff5"/>
            </w:pPr>
            <w:r w:rsidRPr="009330D5">
              <w:t>20 000,00</w:t>
            </w:r>
          </w:p>
        </w:tc>
        <w:tc>
          <w:tcPr>
            <w:tcW w:w="519" w:type="pct"/>
            <w:tcBorders>
              <w:top w:val="nil"/>
              <w:left w:val="nil"/>
              <w:bottom w:val="single" w:sz="4" w:space="0" w:color="auto"/>
              <w:right w:val="single" w:sz="4" w:space="0" w:color="auto"/>
            </w:tcBorders>
            <w:shd w:val="clear" w:color="auto" w:fill="auto"/>
            <w:vAlign w:val="center"/>
            <w:hideMark/>
          </w:tcPr>
          <w:p w14:paraId="1E332209" w14:textId="77777777" w:rsidR="00EA7BBD" w:rsidRPr="009330D5" w:rsidRDefault="00EA7BBD" w:rsidP="009330D5">
            <w:pPr>
              <w:pStyle w:val="aff5"/>
            </w:pPr>
            <w:r w:rsidRPr="009330D5">
              <w:t>60 000,00</w:t>
            </w:r>
          </w:p>
        </w:tc>
      </w:tr>
      <w:tr w:rsidR="00EA7BBD" w:rsidRPr="009330D5" w14:paraId="0725A47E"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5A1A75BF" w14:textId="77777777" w:rsidR="00EA7BBD" w:rsidRPr="009330D5" w:rsidRDefault="00EA7BBD" w:rsidP="009330D5">
            <w:pPr>
              <w:pStyle w:val="aff5"/>
            </w:pPr>
            <w:r w:rsidRPr="009330D5">
              <w:t>капиталовложения из прибыли</w:t>
            </w:r>
          </w:p>
        </w:tc>
        <w:tc>
          <w:tcPr>
            <w:tcW w:w="371" w:type="pct"/>
            <w:tcBorders>
              <w:top w:val="nil"/>
              <w:left w:val="nil"/>
              <w:bottom w:val="single" w:sz="4" w:space="0" w:color="auto"/>
              <w:right w:val="single" w:sz="4" w:space="0" w:color="auto"/>
            </w:tcBorders>
            <w:shd w:val="clear" w:color="auto" w:fill="auto"/>
            <w:vAlign w:val="center"/>
            <w:hideMark/>
          </w:tcPr>
          <w:p w14:paraId="442403F7" w14:textId="77777777" w:rsidR="00EA7BBD" w:rsidRPr="009330D5" w:rsidRDefault="00EA7BBD" w:rsidP="009330D5">
            <w:pPr>
              <w:pStyle w:val="aff5"/>
            </w:pPr>
            <w:r w:rsidRPr="009330D5">
              <w:t>тыс. руб.</w:t>
            </w:r>
          </w:p>
        </w:tc>
        <w:tc>
          <w:tcPr>
            <w:tcW w:w="513" w:type="pct"/>
            <w:tcBorders>
              <w:top w:val="nil"/>
              <w:left w:val="nil"/>
              <w:bottom w:val="single" w:sz="4" w:space="0" w:color="auto"/>
              <w:right w:val="single" w:sz="4" w:space="0" w:color="auto"/>
            </w:tcBorders>
            <w:shd w:val="clear" w:color="auto" w:fill="auto"/>
            <w:vAlign w:val="center"/>
            <w:hideMark/>
          </w:tcPr>
          <w:p w14:paraId="34B903EE" w14:textId="77777777" w:rsidR="00EA7BBD" w:rsidRPr="009330D5" w:rsidRDefault="00EA7BBD" w:rsidP="009330D5">
            <w:pPr>
              <w:pStyle w:val="aff5"/>
            </w:pPr>
            <w:r w:rsidRPr="009330D5">
              <w:t>0,00</w:t>
            </w:r>
          </w:p>
        </w:tc>
        <w:tc>
          <w:tcPr>
            <w:tcW w:w="513" w:type="pct"/>
            <w:tcBorders>
              <w:top w:val="nil"/>
              <w:left w:val="nil"/>
              <w:bottom w:val="single" w:sz="4" w:space="0" w:color="auto"/>
              <w:right w:val="single" w:sz="4" w:space="0" w:color="auto"/>
            </w:tcBorders>
            <w:shd w:val="clear" w:color="auto" w:fill="auto"/>
            <w:vAlign w:val="center"/>
            <w:hideMark/>
          </w:tcPr>
          <w:p w14:paraId="38D89C33" w14:textId="77777777" w:rsidR="00EA7BBD" w:rsidRPr="009330D5" w:rsidRDefault="00EA7BBD" w:rsidP="009330D5">
            <w:pPr>
              <w:pStyle w:val="aff5"/>
            </w:pPr>
            <w:r w:rsidRPr="009330D5">
              <w:t>0,00</w:t>
            </w:r>
          </w:p>
        </w:tc>
        <w:tc>
          <w:tcPr>
            <w:tcW w:w="513" w:type="pct"/>
            <w:tcBorders>
              <w:top w:val="nil"/>
              <w:left w:val="nil"/>
              <w:bottom w:val="single" w:sz="4" w:space="0" w:color="auto"/>
              <w:right w:val="single" w:sz="4" w:space="0" w:color="auto"/>
            </w:tcBorders>
            <w:shd w:val="clear" w:color="auto" w:fill="auto"/>
            <w:vAlign w:val="center"/>
            <w:hideMark/>
          </w:tcPr>
          <w:p w14:paraId="68ED2917" w14:textId="77777777" w:rsidR="00EA7BBD" w:rsidRPr="009330D5" w:rsidRDefault="00EA7BBD" w:rsidP="009330D5">
            <w:pPr>
              <w:pStyle w:val="aff5"/>
            </w:pPr>
            <w:r w:rsidRPr="009330D5">
              <w:t>0,00</w:t>
            </w:r>
          </w:p>
        </w:tc>
        <w:tc>
          <w:tcPr>
            <w:tcW w:w="513" w:type="pct"/>
            <w:tcBorders>
              <w:top w:val="nil"/>
              <w:left w:val="nil"/>
              <w:bottom w:val="single" w:sz="4" w:space="0" w:color="auto"/>
              <w:right w:val="single" w:sz="4" w:space="0" w:color="auto"/>
            </w:tcBorders>
            <w:shd w:val="clear" w:color="auto" w:fill="auto"/>
            <w:vAlign w:val="center"/>
            <w:hideMark/>
          </w:tcPr>
          <w:p w14:paraId="6D4E4C04" w14:textId="77777777" w:rsidR="00EA7BBD" w:rsidRPr="009330D5" w:rsidRDefault="00EA7BBD" w:rsidP="009330D5">
            <w:pPr>
              <w:pStyle w:val="aff5"/>
            </w:pPr>
            <w:r w:rsidRPr="009330D5">
              <w:t>0,00</w:t>
            </w:r>
          </w:p>
        </w:tc>
        <w:tc>
          <w:tcPr>
            <w:tcW w:w="513" w:type="pct"/>
            <w:tcBorders>
              <w:top w:val="nil"/>
              <w:left w:val="nil"/>
              <w:bottom w:val="single" w:sz="4" w:space="0" w:color="auto"/>
              <w:right w:val="single" w:sz="4" w:space="0" w:color="auto"/>
            </w:tcBorders>
            <w:shd w:val="clear" w:color="auto" w:fill="auto"/>
            <w:vAlign w:val="center"/>
            <w:hideMark/>
          </w:tcPr>
          <w:p w14:paraId="6FC72E89" w14:textId="77777777" w:rsidR="00EA7BBD" w:rsidRPr="009330D5" w:rsidRDefault="00EA7BBD" w:rsidP="009330D5">
            <w:pPr>
              <w:pStyle w:val="aff5"/>
            </w:pPr>
            <w:r w:rsidRPr="009330D5">
              <w:t>0,00</w:t>
            </w:r>
          </w:p>
        </w:tc>
        <w:tc>
          <w:tcPr>
            <w:tcW w:w="513" w:type="pct"/>
            <w:tcBorders>
              <w:top w:val="nil"/>
              <w:left w:val="nil"/>
              <w:bottom w:val="single" w:sz="4" w:space="0" w:color="auto"/>
              <w:right w:val="single" w:sz="4" w:space="0" w:color="auto"/>
            </w:tcBorders>
            <w:shd w:val="clear" w:color="auto" w:fill="auto"/>
            <w:vAlign w:val="center"/>
            <w:hideMark/>
          </w:tcPr>
          <w:p w14:paraId="47512BFD" w14:textId="77777777" w:rsidR="00EA7BBD" w:rsidRPr="009330D5" w:rsidRDefault="00EA7BBD" w:rsidP="009330D5">
            <w:pPr>
              <w:pStyle w:val="aff5"/>
            </w:pPr>
            <w:r w:rsidRPr="009330D5">
              <w:t>0,00</w:t>
            </w:r>
          </w:p>
        </w:tc>
        <w:tc>
          <w:tcPr>
            <w:tcW w:w="519" w:type="pct"/>
            <w:tcBorders>
              <w:top w:val="nil"/>
              <w:left w:val="nil"/>
              <w:bottom w:val="single" w:sz="4" w:space="0" w:color="auto"/>
              <w:right w:val="single" w:sz="4" w:space="0" w:color="auto"/>
            </w:tcBorders>
            <w:shd w:val="clear" w:color="auto" w:fill="auto"/>
            <w:vAlign w:val="center"/>
            <w:hideMark/>
          </w:tcPr>
          <w:p w14:paraId="10116A3F" w14:textId="77777777" w:rsidR="00EA7BBD" w:rsidRPr="009330D5" w:rsidRDefault="00EA7BBD" w:rsidP="009330D5">
            <w:pPr>
              <w:pStyle w:val="aff5"/>
            </w:pPr>
            <w:r w:rsidRPr="009330D5">
              <w:t>0,00</w:t>
            </w:r>
          </w:p>
        </w:tc>
      </w:tr>
      <w:tr w:rsidR="00EA7BBD" w:rsidRPr="009330D5" w14:paraId="647986B7"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4A2432B1" w14:textId="77777777" w:rsidR="00EA7BBD" w:rsidRPr="009330D5" w:rsidRDefault="00EA7BBD" w:rsidP="009330D5">
            <w:pPr>
              <w:pStyle w:val="aff5"/>
            </w:pPr>
            <w:r w:rsidRPr="009330D5">
              <w:t>Средства компании за счет прочих источников</w:t>
            </w:r>
          </w:p>
        </w:tc>
        <w:tc>
          <w:tcPr>
            <w:tcW w:w="371" w:type="pct"/>
            <w:tcBorders>
              <w:top w:val="nil"/>
              <w:left w:val="nil"/>
              <w:bottom w:val="single" w:sz="4" w:space="0" w:color="auto"/>
              <w:right w:val="single" w:sz="4" w:space="0" w:color="auto"/>
            </w:tcBorders>
            <w:shd w:val="clear" w:color="auto" w:fill="auto"/>
            <w:vAlign w:val="center"/>
            <w:hideMark/>
          </w:tcPr>
          <w:p w14:paraId="69B97DA0" w14:textId="77777777" w:rsidR="00EA7BBD" w:rsidRPr="009330D5" w:rsidRDefault="00EA7BBD" w:rsidP="009330D5">
            <w:pPr>
              <w:pStyle w:val="aff5"/>
            </w:pPr>
            <w:r w:rsidRPr="009330D5">
              <w:t>тыс. руб.</w:t>
            </w:r>
          </w:p>
        </w:tc>
        <w:tc>
          <w:tcPr>
            <w:tcW w:w="513" w:type="pct"/>
            <w:tcBorders>
              <w:top w:val="nil"/>
              <w:left w:val="nil"/>
              <w:bottom w:val="single" w:sz="4" w:space="0" w:color="auto"/>
              <w:right w:val="single" w:sz="4" w:space="0" w:color="auto"/>
            </w:tcBorders>
            <w:shd w:val="clear" w:color="auto" w:fill="auto"/>
            <w:vAlign w:val="center"/>
            <w:hideMark/>
          </w:tcPr>
          <w:p w14:paraId="0C154E5A" w14:textId="77777777" w:rsidR="00EA7BBD" w:rsidRPr="009330D5" w:rsidRDefault="00EA7BBD" w:rsidP="009330D5">
            <w:pPr>
              <w:pStyle w:val="aff5"/>
            </w:pPr>
            <w:r w:rsidRPr="009330D5">
              <w:t>0,00</w:t>
            </w:r>
          </w:p>
        </w:tc>
        <w:tc>
          <w:tcPr>
            <w:tcW w:w="513" w:type="pct"/>
            <w:tcBorders>
              <w:top w:val="nil"/>
              <w:left w:val="nil"/>
              <w:bottom w:val="single" w:sz="4" w:space="0" w:color="auto"/>
              <w:right w:val="single" w:sz="4" w:space="0" w:color="auto"/>
            </w:tcBorders>
            <w:shd w:val="clear" w:color="auto" w:fill="auto"/>
            <w:vAlign w:val="center"/>
            <w:hideMark/>
          </w:tcPr>
          <w:p w14:paraId="286B8367" w14:textId="77777777" w:rsidR="00EA7BBD" w:rsidRPr="009330D5" w:rsidRDefault="00EA7BBD" w:rsidP="009330D5">
            <w:pPr>
              <w:pStyle w:val="aff5"/>
            </w:pPr>
            <w:r w:rsidRPr="009330D5">
              <w:t>0,00</w:t>
            </w:r>
          </w:p>
        </w:tc>
        <w:tc>
          <w:tcPr>
            <w:tcW w:w="513" w:type="pct"/>
            <w:tcBorders>
              <w:top w:val="nil"/>
              <w:left w:val="nil"/>
              <w:bottom w:val="single" w:sz="4" w:space="0" w:color="auto"/>
              <w:right w:val="single" w:sz="4" w:space="0" w:color="auto"/>
            </w:tcBorders>
            <w:shd w:val="clear" w:color="auto" w:fill="auto"/>
            <w:vAlign w:val="center"/>
            <w:hideMark/>
          </w:tcPr>
          <w:p w14:paraId="3F9CBC71" w14:textId="77777777" w:rsidR="00EA7BBD" w:rsidRPr="009330D5" w:rsidRDefault="00EA7BBD" w:rsidP="009330D5">
            <w:pPr>
              <w:pStyle w:val="aff5"/>
            </w:pPr>
            <w:r w:rsidRPr="009330D5">
              <w:t>0,00</w:t>
            </w:r>
          </w:p>
        </w:tc>
        <w:tc>
          <w:tcPr>
            <w:tcW w:w="513" w:type="pct"/>
            <w:tcBorders>
              <w:top w:val="nil"/>
              <w:left w:val="nil"/>
              <w:bottom w:val="single" w:sz="4" w:space="0" w:color="auto"/>
              <w:right w:val="single" w:sz="4" w:space="0" w:color="auto"/>
            </w:tcBorders>
            <w:shd w:val="clear" w:color="auto" w:fill="auto"/>
            <w:vAlign w:val="center"/>
            <w:hideMark/>
          </w:tcPr>
          <w:p w14:paraId="7AF61377" w14:textId="77777777" w:rsidR="00EA7BBD" w:rsidRPr="009330D5" w:rsidRDefault="00EA7BBD" w:rsidP="009330D5">
            <w:pPr>
              <w:pStyle w:val="aff5"/>
            </w:pPr>
            <w:r w:rsidRPr="009330D5">
              <w:t>0,00</w:t>
            </w:r>
          </w:p>
        </w:tc>
        <w:tc>
          <w:tcPr>
            <w:tcW w:w="513" w:type="pct"/>
            <w:tcBorders>
              <w:top w:val="nil"/>
              <w:left w:val="nil"/>
              <w:bottom w:val="single" w:sz="4" w:space="0" w:color="auto"/>
              <w:right w:val="single" w:sz="4" w:space="0" w:color="auto"/>
            </w:tcBorders>
            <w:shd w:val="clear" w:color="auto" w:fill="auto"/>
            <w:vAlign w:val="center"/>
            <w:hideMark/>
          </w:tcPr>
          <w:p w14:paraId="4D55A2F5" w14:textId="77777777" w:rsidR="00EA7BBD" w:rsidRPr="009330D5" w:rsidRDefault="00EA7BBD" w:rsidP="009330D5">
            <w:pPr>
              <w:pStyle w:val="aff5"/>
            </w:pPr>
            <w:r w:rsidRPr="009330D5">
              <w:t>0,00</w:t>
            </w:r>
          </w:p>
        </w:tc>
        <w:tc>
          <w:tcPr>
            <w:tcW w:w="513" w:type="pct"/>
            <w:tcBorders>
              <w:top w:val="nil"/>
              <w:left w:val="nil"/>
              <w:bottom w:val="single" w:sz="4" w:space="0" w:color="auto"/>
              <w:right w:val="single" w:sz="4" w:space="0" w:color="auto"/>
            </w:tcBorders>
            <w:shd w:val="clear" w:color="auto" w:fill="auto"/>
            <w:vAlign w:val="center"/>
            <w:hideMark/>
          </w:tcPr>
          <w:p w14:paraId="69596C0A" w14:textId="77777777" w:rsidR="00EA7BBD" w:rsidRPr="009330D5" w:rsidRDefault="00EA7BBD" w:rsidP="009330D5">
            <w:pPr>
              <w:pStyle w:val="aff5"/>
            </w:pPr>
            <w:r w:rsidRPr="009330D5">
              <w:t>0,00</w:t>
            </w:r>
          </w:p>
        </w:tc>
        <w:tc>
          <w:tcPr>
            <w:tcW w:w="519" w:type="pct"/>
            <w:tcBorders>
              <w:top w:val="nil"/>
              <w:left w:val="nil"/>
              <w:bottom w:val="single" w:sz="4" w:space="0" w:color="auto"/>
              <w:right w:val="single" w:sz="4" w:space="0" w:color="auto"/>
            </w:tcBorders>
            <w:shd w:val="clear" w:color="auto" w:fill="auto"/>
            <w:vAlign w:val="center"/>
            <w:hideMark/>
          </w:tcPr>
          <w:p w14:paraId="2692B013" w14:textId="77777777" w:rsidR="00EA7BBD" w:rsidRPr="009330D5" w:rsidRDefault="00EA7BBD" w:rsidP="009330D5">
            <w:pPr>
              <w:pStyle w:val="aff5"/>
            </w:pPr>
            <w:r w:rsidRPr="009330D5">
              <w:t>0,00</w:t>
            </w:r>
          </w:p>
        </w:tc>
      </w:tr>
      <w:tr w:rsidR="00EA7BBD" w:rsidRPr="009330D5" w14:paraId="125A3041"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25321511" w14:textId="77777777" w:rsidR="00EA7BBD" w:rsidRPr="009330D5" w:rsidRDefault="00EA7BBD" w:rsidP="009330D5">
            <w:pPr>
              <w:pStyle w:val="aff5"/>
            </w:pPr>
            <w:r w:rsidRPr="009330D5">
              <w:t>плата за технологическое присоединение</w:t>
            </w:r>
          </w:p>
        </w:tc>
        <w:tc>
          <w:tcPr>
            <w:tcW w:w="371" w:type="pct"/>
            <w:tcBorders>
              <w:top w:val="nil"/>
              <w:left w:val="nil"/>
              <w:bottom w:val="single" w:sz="4" w:space="0" w:color="auto"/>
              <w:right w:val="single" w:sz="4" w:space="0" w:color="auto"/>
            </w:tcBorders>
            <w:shd w:val="clear" w:color="auto" w:fill="auto"/>
            <w:vAlign w:val="center"/>
            <w:hideMark/>
          </w:tcPr>
          <w:p w14:paraId="0D5EE6F3" w14:textId="77777777" w:rsidR="00EA7BBD" w:rsidRPr="009330D5" w:rsidRDefault="00EA7BBD" w:rsidP="009330D5">
            <w:pPr>
              <w:pStyle w:val="aff5"/>
            </w:pPr>
            <w:r w:rsidRPr="009330D5">
              <w:t>тыс. руб.</w:t>
            </w:r>
          </w:p>
        </w:tc>
        <w:tc>
          <w:tcPr>
            <w:tcW w:w="513" w:type="pct"/>
            <w:tcBorders>
              <w:top w:val="nil"/>
              <w:left w:val="nil"/>
              <w:bottom w:val="single" w:sz="4" w:space="0" w:color="auto"/>
              <w:right w:val="single" w:sz="4" w:space="0" w:color="auto"/>
            </w:tcBorders>
            <w:shd w:val="clear" w:color="auto" w:fill="auto"/>
            <w:vAlign w:val="center"/>
            <w:hideMark/>
          </w:tcPr>
          <w:p w14:paraId="0CCEAD7B" w14:textId="77777777" w:rsidR="00EA7BBD" w:rsidRPr="009330D5" w:rsidRDefault="00EA7BBD" w:rsidP="009330D5">
            <w:pPr>
              <w:pStyle w:val="aff5"/>
            </w:pPr>
            <w:r w:rsidRPr="009330D5">
              <w:t>0,00</w:t>
            </w:r>
          </w:p>
        </w:tc>
        <w:tc>
          <w:tcPr>
            <w:tcW w:w="513" w:type="pct"/>
            <w:tcBorders>
              <w:top w:val="nil"/>
              <w:left w:val="nil"/>
              <w:bottom w:val="single" w:sz="4" w:space="0" w:color="auto"/>
              <w:right w:val="single" w:sz="4" w:space="0" w:color="auto"/>
            </w:tcBorders>
            <w:shd w:val="clear" w:color="auto" w:fill="auto"/>
            <w:vAlign w:val="center"/>
            <w:hideMark/>
          </w:tcPr>
          <w:p w14:paraId="6FE1F9CF" w14:textId="77777777" w:rsidR="00EA7BBD" w:rsidRPr="009330D5" w:rsidRDefault="00EA7BBD" w:rsidP="009330D5">
            <w:pPr>
              <w:pStyle w:val="aff5"/>
            </w:pPr>
            <w:r w:rsidRPr="009330D5">
              <w:t>0,00</w:t>
            </w:r>
          </w:p>
        </w:tc>
        <w:tc>
          <w:tcPr>
            <w:tcW w:w="513" w:type="pct"/>
            <w:tcBorders>
              <w:top w:val="nil"/>
              <w:left w:val="nil"/>
              <w:bottom w:val="single" w:sz="4" w:space="0" w:color="auto"/>
              <w:right w:val="single" w:sz="4" w:space="0" w:color="auto"/>
            </w:tcBorders>
            <w:shd w:val="clear" w:color="auto" w:fill="auto"/>
            <w:vAlign w:val="center"/>
            <w:hideMark/>
          </w:tcPr>
          <w:p w14:paraId="4B3967E5" w14:textId="77777777" w:rsidR="00EA7BBD" w:rsidRPr="009330D5" w:rsidRDefault="00EA7BBD" w:rsidP="009330D5">
            <w:pPr>
              <w:pStyle w:val="aff5"/>
            </w:pPr>
            <w:r w:rsidRPr="009330D5">
              <w:t>0,00</w:t>
            </w:r>
          </w:p>
        </w:tc>
        <w:tc>
          <w:tcPr>
            <w:tcW w:w="513" w:type="pct"/>
            <w:tcBorders>
              <w:top w:val="nil"/>
              <w:left w:val="nil"/>
              <w:bottom w:val="single" w:sz="4" w:space="0" w:color="auto"/>
              <w:right w:val="single" w:sz="4" w:space="0" w:color="auto"/>
            </w:tcBorders>
            <w:shd w:val="clear" w:color="auto" w:fill="auto"/>
            <w:vAlign w:val="center"/>
            <w:hideMark/>
          </w:tcPr>
          <w:p w14:paraId="74539308" w14:textId="77777777" w:rsidR="00EA7BBD" w:rsidRPr="009330D5" w:rsidRDefault="00EA7BBD" w:rsidP="009330D5">
            <w:pPr>
              <w:pStyle w:val="aff5"/>
            </w:pPr>
            <w:r w:rsidRPr="009330D5">
              <w:t>0,00</w:t>
            </w:r>
          </w:p>
        </w:tc>
        <w:tc>
          <w:tcPr>
            <w:tcW w:w="513" w:type="pct"/>
            <w:tcBorders>
              <w:top w:val="nil"/>
              <w:left w:val="nil"/>
              <w:bottom w:val="single" w:sz="4" w:space="0" w:color="auto"/>
              <w:right w:val="single" w:sz="4" w:space="0" w:color="auto"/>
            </w:tcBorders>
            <w:shd w:val="clear" w:color="auto" w:fill="auto"/>
            <w:vAlign w:val="center"/>
            <w:hideMark/>
          </w:tcPr>
          <w:p w14:paraId="453C87C0" w14:textId="77777777" w:rsidR="00EA7BBD" w:rsidRPr="009330D5" w:rsidRDefault="00EA7BBD" w:rsidP="009330D5">
            <w:pPr>
              <w:pStyle w:val="aff5"/>
            </w:pPr>
            <w:r w:rsidRPr="009330D5">
              <w:t>0,00</w:t>
            </w:r>
          </w:p>
        </w:tc>
        <w:tc>
          <w:tcPr>
            <w:tcW w:w="513" w:type="pct"/>
            <w:tcBorders>
              <w:top w:val="nil"/>
              <w:left w:val="nil"/>
              <w:bottom w:val="single" w:sz="4" w:space="0" w:color="auto"/>
              <w:right w:val="single" w:sz="4" w:space="0" w:color="auto"/>
            </w:tcBorders>
            <w:shd w:val="clear" w:color="auto" w:fill="auto"/>
            <w:vAlign w:val="center"/>
            <w:hideMark/>
          </w:tcPr>
          <w:p w14:paraId="3E30B5AE" w14:textId="77777777" w:rsidR="00EA7BBD" w:rsidRPr="009330D5" w:rsidRDefault="00EA7BBD" w:rsidP="009330D5">
            <w:pPr>
              <w:pStyle w:val="aff5"/>
            </w:pPr>
            <w:r w:rsidRPr="009330D5">
              <w:t>0,00</w:t>
            </w:r>
          </w:p>
        </w:tc>
        <w:tc>
          <w:tcPr>
            <w:tcW w:w="519" w:type="pct"/>
            <w:tcBorders>
              <w:top w:val="nil"/>
              <w:left w:val="nil"/>
              <w:bottom w:val="single" w:sz="4" w:space="0" w:color="auto"/>
              <w:right w:val="single" w:sz="4" w:space="0" w:color="auto"/>
            </w:tcBorders>
            <w:shd w:val="clear" w:color="auto" w:fill="auto"/>
            <w:vAlign w:val="center"/>
            <w:hideMark/>
          </w:tcPr>
          <w:p w14:paraId="6DB6A162" w14:textId="77777777" w:rsidR="00EA7BBD" w:rsidRPr="009330D5" w:rsidRDefault="00EA7BBD" w:rsidP="009330D5">
            <w:pPr>
              <w:pStyle w:val="aff5"/>
            </w:pPr>
            <w:r w:rsidRPr="009330D5">
              <w:t>0,00</w:t>
            </w:r>
          </w:p>
        </w:tc>
      </w:tr>
      <w:tr w:rsidR="00EA7BBD" w:rsidRPr="009330D5" w14:paraId="078D0017"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28F9E6A3" w14:textId="77777777" w:rsidR="00EA7BBD" w:rsidRPr="009330D5" w:rsidRDefault="00EA7BBD" w:rsidP="009330D5">
            <w:pPr>
              <w:pStyle w:val="aff5"/>
            </w:pPr>
            <w:r w:rsidRPr="009330D5">
              <w:t>Дефицит собственных средств</w:t>
            </w:r>
          </w:p>
        </w:tc>
        <w:tc>
          <w:tcPr>
            <w:tcW w:w="371" w:type="pct"/>
            <w:tcBorders>
              <w:top w:val="nil"/>
              <w:left w:val="nil"/>
              <w:bottom w:val="single" w:sz="4" w:space="0" w:color="auto"/>
              <w:right w:val="single" w:sz="4" w:space="0" w:color="auto"/>
            </w:tcBorders>
            <w:shd w:val="clear" w:color="auto" w:fill="auto"/>
            <w:vAlign w:val="center"/>
            <w:hideMark/>
          </w:tcPr>
          <w:p w14:paraId="1611B776" w14:textId="77777777" w:rsidR="00EA7BBD" w:rsidRPr="009330D5" w:rsidRDefault="00EA7BBD" w:rsidP="009330D5">
            <w:pPr>
              <w:pStyle w:val="aff5"/>
            </w:pPr>
            <w:r w:rsidRPr="009330D5">
              <w:t>тыс. руб.</w:t>
            </w:r>
          </w:p>
        </w:tc>
        <w:tc>
          <w:tcPr>
            <w:tcW w:w="513" w:type="pct"/>
            <w:tcBorders>
              <w:top w:val="nil"/>
              <w:left w:val="nil"/>
              <w:bottom w:val="single" w:sz="4" w:space="0" w:color="auto"/>
              <w:right w:val="single" w:sz="4" w:space="0" w:color="auto"/>
            </w:tcBorders>
            <w:shd w:val="clear" w:color="auto" w:fill="auto"/>
            <w:vAlign w:val="center"/>
            <w:hideMark/>
          </w:tcPr>
          <w:p w14:paraId="40B7DED7" w14:textId="77777777" w:rsidR="00EA7BBD" w:rsidRPr="009330D5" w:rsidRDefault="00EA7BBD" w:rsidP="009330D5">
            <w:pPr>
              <w:pStyle w:val="aff5"/>
            </w:pPr>
            <w:r w:rsidRPr="009330D5">
              <w:t>0,00</w:t>
            </w:r>
          </w:p>
        </w:tc>
        <w:tc>
          <w:tcPr>
            <w:tcW w:w="513" w:type="pct"/>
            <w:tcBorders>
              <w:top w:val="nil"/>
              <w:left w:val="nil"/>
              <w:bottom w:val="single" w:sz="4" w:space="0" w:color="auto"/>
              <w:right w:val="single" w:sz="4" w:space="0" w:color="auto"/>
            </w:tcBorders>
            <w:shd w:val="clear" w:color="auto" w:fill="auto"/>
            <w:vAlign w:val="center"/>
            <w:hideMark/>
          </w:tcPr>
          <w:p w14:paraId="68ECC80D" w14:textId="77777777" w:rsidR="00EA7BBD" w:rsidRPr="009330D5" w:rsidRDefault="00EA7BBD" w:rsidP="009330D5">
            <w:pPr>
              <w:pStyle w:val="aff5"/>
            </w:pPr>
            <w:r w:rsidRPr="009330D5">
              <w:t>0,00</w:t>
            </w:r>
          </w:p>
        </w:tc>
        <w:tc>
          <w:tcPr>
            <w:tcW w:w="513" w:type="pct"/>
            <w:tcBorders>
              <w:top w:val="nil"/>
              <w:left w:val="nil"/>
              <w:bottom w:val="single" w:sz="4" w:space="0" w:color="auto"/>
              <w:right w:val="single" w:sz="4" w:space="0" w:color="auto"/>
            </w:tcBorders>
            <w:shd w:val="clear" w:color="auto" w:fill="auto"/>
            <w:vAlign w:val="center"/>
            <w:hideMark/>
          </w:tcPr>
          <w:p w14:paraId="5EC394C7" w14:textId="77777777" w:rsidR="00EA7BBD" w:rsidRPr="009330D5" w:rsidRDefault="00EA7BBD" w:rsidP="009330D5">
            <w:pPr>
              <w:pStyle w:val="aff5"/>
            </w:pPr>
            <w:r w:rsidRPr="009330D5">
              <w:t>0,00</w:t>
            </w:r>
          </w:p>
        </w:tc>
        <w:tc>
          <w:tcPr>
            <w:tcW w:w="513" w:type="pct"/>
            <w:tcBorders>
              <w:top w:val="nil"/>
              <w:left w:val="nil"/>
              <w:bottom w:val="single" w:sz="4" w:space="0" w:color="auto"/>
              <w:right w:val="single" w:sz="4" w:space="0" w:color="auto"/>
            </w:tcBorders>
            <w:shd w:val="clear" w:color="auto" w:fill="auto"/>
            <w:vAlign w:val="center"/>
            <w:hideMark/>
          </w:tcPr>
          <w:p w14:paraId="102F9261" w14:textId="77777777" w:rsidR="00EA7BBD" w:rsidRPr="009330D5" w:rsidRDefault="00EA7BBD" w:rsidP="009330D5">
            <w:pPr>
              <w:pStyle w:val="aff5"/>
            </w:pPr>
            <w:r w:rsidRPr="009330D5">
              <w:t>0,00</w:t>
            </w:r>
          </w:p>
        </w:tc>
        <w:tc>
          <w:tcPr>
            <w:tcW w:w="513" w:type="pct"/>
            <w:tcBorders>
              <w:top w:val="nil"/>
              <w:left w:val="nil"/>
              <w:bottom w:val="single" w:sz="4" w:space="0" w:color="auto"/>
              <w:right w:val="single" w:sz="4" w:space="0" w:color="auto"/>
            </w:tcBorders>
            <w:shd w:val="clear" w:color="auto" w:fill="auto"/>
            <w:vAlign w:val="center"/>
            <w:hideMark/>
          </w:tcPr>
          <w:p w14:paraId="0C0F3EED" w14:textId="77777777" w:rsidR="00EA7BBD" w:rsidRPr="009330D5" w:rsidRDefault="00EA7BBD" w:rsidP="009330D5">
            <w:pPr>
              <w:pStyle w:val="aff5"/>
            </w:pPr>
            <w:r w:rsidRPr="009330D5">
              <w:t>0,00</w:t>
            </w:r>
          </w:p>
        </w:tc>
        <w:tc>
          <w:tcPr>
            <w:tcW w:w="513" w:type="pct"/>
            <w:tcBorders>
              <w:top w:val="nil"/>
              <w:left w:val="nil"/>
              <w:bottom w:val="single" w:sz="4" w:space="0" w:color="auto"/>
              <w:right w:val="single" w:sz="4" w:space="0" w:color="auto"/>
            </w:tcBorders>
            <w:shd w:val="clear" w:color="auto" w:fill="auto"/>
            <w:vAlign w:val="center"/>
            <w:hideMark/>
          </w:tcPr>
          <w:p w14:paraId="3FEDB99A" w14:textId="77777777" w:rsidR="00EA7BBD" w:rsidRPr="009330D5" w:rsidRDefault="00EA7BBD" w:rsidP="009330D5">
            <w:pPr>
              <w:pStyle w:val="aff5"/>
            </w:pPr>
            <w:r w:rsidRPr="009330D5">
              <w:t>0,00</w:t>
            </w:r>
          </w:p>
        </w:tc>
        <w:tc>
          <w:tcPr>
            <w:tcW w:w="519" w:type="pct"/>
            <w:tcBorders>
              <w:top w:val="nil"/>
              <w:left w:val="nil"/>
              <w:bottom w:val="single" w:sz="4" w:space="0" w:color="auto"/>
              <w:right w:val="single" w:sz="4" w:space="0" w:color="auto"/>
            </w:tcBorders>
            <w:shd w:val="clear" w:color="auto" w:fill="auto"/>
            <w:vAlign w:val="center"/>
            <w:hideMark/>
          </w:tcPr>
          <w:p w14:paraId="1DF628EE" w14:textId="77777777" w:rsidR="00EA7BBD" w:rsidRPr="009330D5" w:rsidRDefault="00EA7BBD" w:rsidP="009330D5">
            <w:pPr>
              <w:pStyle w:val="aff5"/>
            </w:pPr>
            <w:r w:rsidRPr="009330D5">
              <w:t>0,00</w:t>
            </w:r>
          </w:p>
        </w:tc>
      </w:tr>
      <w:tr w:rsidR="00EA7BBD" w:rsidRPr="009330D5" w14:paraId="3B30C16B"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47492CB9" w14:textId="77777777" w:rsidR="00EA7BBD" w:rsidRPr="009330D5" w:rsidRDefault="00EA7BBD" w:rsidP="009330D5">
            <w:pPr>
              <w:pStyle w:val="aff5"/>
            </w:pPr>
            <w:r w:rsidRPr="009330D5">
              <w:t>Привлеченные средства - средства ПАО "Т Плюс"</w:t>
            </w:r>
          </w:p>
        </w:tc>
        <w:tc>
          <w:tcPr>
            <w:tcW w:w="371" w:type="pct"/>
            <w:tcBorders>
              <w:top w:val="nil"/>
              <w:left w:val="nil"/>
              <w:bottom w:val="single" w:sz="4" w:space="0" w:color="auto"/>
              <w:right w:val="single" w:sz="4" w:space="0" w:color="auto"/>
            </w:tcBorders>
            <w:shd w:val="clear" w:color="auto" w:fill="auto"/>
            <w:vAlign w:val="center"/>
            <w:hideMark/>
          </w:tcPr>
          <w:p w14:paraId="5D45A227" w14:textId="77777777" w:rsidR="00EA7BBD" w:rsidRPr="009330D5" w:rsidRDefault="00EA7BBD" w:rsidP="009330D5">
            <w:pPr>
              <w:pStyle w:val="aff5"/>
            </w:pPr>
            <w:r w:rsidRPr="009330D5">
              <w:t>тыс. руб.</w:t>
            </w:r>
          </w:p>
        </w:tc>
        <w:tc>
          <w:tcPr>
            <w:tcW w:w="513" w:type="pct"/>
            <w:tcBorders>
              <w:top w:val="nil"/>
              <w:left w:val="nil"/>
              <w:bottom w:val="single" w:sz="4" w:space="0" w:color="auto"/>
              <w:right w:val="single" w:sz="4" w:space="0" w:color="auto"/>
            </w:tcBorders>
            <w:shd w:val="clear" w:color="auto" w:fill="auto"/>
            <w:vAlign w:val="center"/>
            <w:hideMark/>
          </w:tcPr>
          <w:p w14:paraId="536A900D" w14:textId="77777777" w:rsidR="00EA7BBD" w:rsidRPr="009330D5" w:rsidRDefault="00EA7BBD" w:rsidP="009330D5">
            <w:pPr>
              <w:pStyle w:val="aff5"/>
            </w:pPr>
            <w:r w:rsidRPr="009330D5">
              <w:t>0,00</w:t>
            </w:r>
          </w:p>
        </w:tc>
        <w:tc>
          <w:tcPr>
            <w:tcW w:w="513" w:type="pct"/>
            <w:tcBorders>
              <w:top w:val="nil"/>
              <w:left w:val="nil"/>
              <w:bottom w:val="single" w:sz="4" w:space="0" w:color="auto"/>
              <w:right w:val="single" w:sz="4" w:space="0" w:color="auto"/>
            </w:tcBorders>
            <w:shd w:val="clear" w:color="auto" w:fill="auto"/>
            <w:vAlign w:val="center"/>
            <w:hideMark/>
          </w:tcPr>
          <w:p w14:paraId="3A25336A" w14:textId="77777777" w:rsidR="00EA7BBD" w:rsidRPr="009330D5" w:rsidRDefault="00EA7BBD" w:rsidP="009330D5">
            <w:pPr>
              <w:pStyle w:val="aff5"/>
            </w:pPr>
            <w:r w:rsidRPr="009330D5">
              <w:t>0,00</w:t>
            </w:r>
          </w:p>
        </w:tc>
        <w:tc>
          <w:tcPr>
            <w:tcW w:w="513" w:type="pct"/>
            <w:tcBorders>
              <w:top w:val="nil"/>
              <w:left w:val="nil"/>
              <w:bottom w:val="single" w:sz="4" w:space="0" w:color="auto"/>
              <w:right w:val="single" w:sz="4" w:space="0" w:color="auto"/>
            </w:tcBorders>
            <w:shd w:val="clear" w:color="auto" w:fill="auto"/>
            <w:vAlign w:val="center"/>
            <w:hideMark/>
          </w:tcPr>
          <w:p w14:paraId="40324A8A" w14:textId="77777777" w:rsidR="00EA7BBD" w:rsidRPr="009330D5" w:rsidRDefault="00EA7BBD" w:rsidP="009330D5">
            <w:pPr>
              <w:pStyle w:val="aff5"/>
            </w:pPr>
            <w:r w:rsidRPr="009330D5">
              <w:t>0,00</w:t>
            </w:r>
          </w:p>
        </w:tc>
        <w:tc>
          <w:tcPr>
            <w:tcW w:w="513" w:type="pct"/>
            <w:tcBorders>
              <w:top w:val="nil"/>
              <w:left w:val="nil"/>
              <w:bottom w:val="single" w:sz="4" w:space="0" w:color="auto"/>
              <w:right w:val="single" w:sz="4" w:space="0" w:color="auto"/>
            </w:tcBorders>
            <w:shd w:val="clear" w:color="auto" w:fill="auto"/>
            <w:vAlign w:val="center"/>
            <w:hideMark/>
          </w:tcPr>
          <w:p w14:paraId="64627296" w14:textId="77777777" w:rsidR="00EA7BBD" w:rsidRPr="009330D5" w:rsidRDefault="00EA7BBD" w:rsidP="009330D5">
            <w:pPr>
              <w:pStyle w:val="aff5"/>
            </w:pPr>
            <w:r w:rsidRPr="009330D5">
              <w:t>0,00</w:t>
            </w:r>
          </w:p>
        </w:tc>
        <w:tc>
          <w:tcPr>
            <w:tcW w:w="513" w:type="pct"/>
            <w:tcBorders>
              <w:top w:val="nil"/>
              <w:left w:val="nil"/>
              <w:bottom w:val="single" w:sz="4" w:space="0" w:color="auto"/>
              <w:right w:val="single" w:sz="4" w:space="0" w:color="auto"/>
            </w:tcBorders>
            <w:shd w:val="clear" w:color="auto" w:fill="auto"/>
            <w:vAlign w:val="center"/>
            <w:hideMark/>
          </w:tcPr>
          <w:p w14:paraId="2FD2D842" w14:textId="77777777" w:rsidR="00EA7BBD" w:rsidRPr="009330D5" w:rsidRDefault="00EA7BBD" w:rsidP="009330D5">
            <w:pPr>
              <w:pStyle w:val="aff5"/>
            </w:pPr>
            <w:r w:rsidRPr="009330D5">
              <w:t>0,00</w:t>
            </w:r>
          </w:p>
        </w:tc>
        <w:tc>
          <w:tcPr>
            <w:tcW w:w="513" w:type="pct"/>
            <w:tcBorders>
              <w:top w:val="nil"/>
              <w:left w:val="nil"/>
              <w:bottom w:val="single" w:sz="4" w:space="0" w:color="auto"/>
              <w:right w:val="single" w:sz="4" w:space="0" w:color="auto"/>
            </w:tcBorders>
            <w:shd w:val="clear" w:color="auto" w:fill="auto"/>
            <w:vAlign w:val="center"/>
            <w:hideMark/>
          </w:tcPr>
          <w:p w14:paraId="46BF27CE" w14:textId="77777777" w:rsidR="00EA7BBD" w:rsidRPr="009330D5" w:rsidRDefault="00EA7BBD" w:rsidP="009330D5">
            <w:pPr>
              <w:pStyle w:val="aff5"/>
            </w:pPr>
            <w:r w:rsidRPr="009330D5">
              <w:t>0,00</w:t>
            </w:r>
          </w:p>
        </w:tc>
        <w:tc>
          <w:tcPr>
            <w:tcW w:w="519" w:type="pct"/>
            <w:tcBorders>
              <w:top w:val="nil"/>
              <w:left w:val="nil"/>
              <w:bottom w:val="single" w:sz="4" w:space="0" w:color="auto"/>
              <w:right w:val="single" w:sz="4" w:space="0" w:color="auto"/>
            </w:tcBorders>
            <w:shd w:val="clear" w:color="auto" w:fill="auto"/>
            <w:vAlign w:val="center"/>
            <w:hideMark/>
          </w:tcPr>
          <w:p w14:paraId="2E66DCC8" w14:textId="77777777" w:rsidR="00EA7BBD" w:rsidRPr="009330D5" w:rsidRDefault="00EA7BBD" w:rsidP="009330D5">
            <w:pPr>
              <w:pStyle w:val="aff5"/>
            </w:pPr>
            <w:r w:rsidRPr="009330D5">
              <w:t>0,00</w:t>
            </w:r>
          </w:p>
        </w:tc>
      </w:tr>
      <w:tr w:rsidR="00EA7BBD" w:rsidRPr="009330D5" w14:paraId="33F4F30F"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5878FAC4" w14:textId="77777777" w:rsidR="00EA7BBD" w:rsidRPr="009330D5" w:rsidRDefault="00EA7BBD" w:rsidP="009330D5">
            <w:pPr>
              <w:pStyle w:val="aff5"/>
            </w:pPr>
            <w:r w:rsidRPr="009330D5">
              <w:t>НВВ с инвестиционной составляющей</w:t>
            </w:r>
          </w:p>
        </w:tc>
        <w:tc>
          <w:tcPr>
            <w:tcW w:w="371" w:type="pct"/>
            <w:tcBorders>
              <w:top w:val="nil"/>
              <w:left w:val="nil"/>
              <w:bottom w:val="single" w:sz="4" w:space="0" w:color="auto"/>
              <w:right w:val="single" w:sz="4" w:space="0" w:color="auto"/>
            </w:tcBorders>
            <w:shd w:val="clear" w:color="auto" w:fill="auto"/>
            <w:vAlign w:val="center"/>
            <w:hideMark/>
          </w:tcPr>
          <w:p w14:paraId="34390353" w14:textId="77777777" w:rsidR="00EA7BBD" w:rsidRPr="009330D5" w:rsidRDefault="00EA7BBD" w:rsidP="009330D5">
            <w:pPr>
              <w:pStyle w:val="aff5"/>
            </w:pPr>
            <w:r w:rsidRPr="009330D5">
              <w:t>тыс. руб.</w:t>
            </w:r>
          </w:p>
        </w:tc>
        <w:tc>
          <w:tcPr>
            <w:tcW w:w="513" w:type="pct"/>
            <w:tcBorders>
              <w:top w:val="nil"/>
              <w:left w:val="nil"/>
              <w:bottom w:val="single" w:sz="4" w:space="0" w:color="auto"/>
              <w:right w:val="single" w:sz="4" w:space="0" w:color="auto"/>
            </w:tcBorders>
            <w:shd w:val="clear" w:color="auto" w:fill="auto"/>
            <w:vAlign w:val="center"/>
            <w:hideMark/>
          </w:tcPr>
          <w:p w14:paraId="0A4163FE" w14:textId="77777777" w:rsidR="00EA7BBD" w:rsidRPr="009330D5" w:rsidRDefault="00EA7BBD" w:rsidP="009330D5">
            <w:pPr>
              <w:pStyle w:val="aff5"/>
            </w:pPr>
            <w:r w:rsidRPr="009330D5">
              <w:t>1 289 431,19</w:t>
            </w:r>
          </w:p>
        </w:tc>
        <w:tc>
          <w:tcPr>
            <w:tcW w:w="513" w:type="pct"/>
            <w:tcBorders>
              <w:top w:val="nil"/>
              <w:left w:val="nil"/>
              <w:bottom w:val="single" w:sz="4" w:space="0" w:color="auto"/>
              <w:right w:val="single" w:sz="4" w:space="0" w:color="auto"/>
            </w:tcBorders>
            <w:shd w:val="clear" w:color="auto" w:fill="auto"/>
            <w:vAlign w:val="center"/>
            <w:hideMark/>
          </w:tcPr>
          <w:p w14:paraId="09A5BCC7" w14:textId="77777777" w:rsidR="00EA7BBD" w:rsidRPr="009330D5" w:rsidRDefault="00EA7BBD" w:rsidP="009330D5">
            <w:pPr>
              <w:pStyle w:val="aff5"/>
            </w:pPr>
            <w:r w:rsidRPr="009330D5">
              <w:t>1 372 235,93</w:t>
            </w:r>
          </w:p>
        </w:tc>
        <w:tc>
          <w:tcPr>
            <w:tcW w:w="513" w:type="pct"/>
            <w:tcBorders>
              <w:top w:val="nil"/>
              <w:left w:val="nil"/>
              <w:bottom w:val="single" w:sz="4" w:space="0" w:color="auto"/>
              <w:right w:val="single" w:sz="4" w:space="0" w:color="auto"/>
            </w:tcBorders>
            <w:shd w:val="clear" w:color="auto" w:fill="auto"/>
            <w:vAlign w:val="center"/>
            <w:hideMark/>
          </w:tcPr>
          <w:p w14:paraId="3647C5EE" w14:textId="77777777" w:rsidR="00EA7BBD" w:rsidRPr="009330D5" w:rsidRDefault="00EA7BBD" w:rsidP="009330D5">
            <w:pPr>
              <w:pStyle w:val="aff5"/>
            </w:pPr>
            <w:r w:rsidRPr="009330D5">
              <w:t>1 381 563,91</w:t>
            </w:r>
          </w:p>
        </w:tc>
        <w:tc>
          <w:tcPr>
            <w:tcW w:w="513" w:type="pct"/>
            <w:tcBorders>
              <w:top w:val="nil"/>
              <w:left w:val="nil"/>
              <w:bottom w:val="single" w:sz="4" w:space="0" w:color="auto"/>
              <w:right w:val="single" w:sz="4" w:space="0" w:color="auto"/>
            </w:tcBorders>
            <w:shd w:val="clear" w:color="auto" w:fill="auto"/>
            <w:vAlign w:val="center"/>
            <w:hideMark/>
          </w:tcPr>
          <w:p w14:paraId="7A8118AB" w14:textId="77777777" w:rsidR="00EA7BBD" w:rsidRPr="009330D5" w:rsidRDefault="00EA7BBD" w:rsidP="009330D5">
            <w:pPr>
              <w:pStyle w:val="aff5"/>
            </w:pPr>
            <w:r w:rsidRPr="009330D5">
              <w:t>1 461 110,78</w:t>
            </w:r>
          </w:p>
        </w:tc>
        <w:tc>
          <w:tcPr>
            <w:tcW w:w="513" w:type="pct"/>
            <w:tcBorders>
              <w:top w:val="nil"/>
              <w:left w:val="nil"/>
              <w:bottom w:val="single" w:sz="4" w:space="0" w:color="auto"/>
              <w:right w:val="single" w:sz="4" w:space="0" w:color="auto"/>
            </w:tcBorders>
            <w:shd w:val="clear" w:color="auto" w:fill="auto"/>
            <w:vAlign w:val="center"/>
            <w:hideMark/>
          </w:tcPr>
          <w:p w14:paraId="459C56D3" w14:textId="77777777" w:rsidR="00EA7BBD" w:rsidRPr="009330D5" w:rsidRDefault="00EA7BBD" w:rsidP="009330D5">
            <w:pPr>
              <w:pStyle w:val="aff5"/>
            </w:pPr>
            <w:r w:rsidRPr="009330D5">
              <w:t>1 539 841,78</w:t>
            </w:r>
          </w:p>
        </w:tc>
        <w:tc>
          <w:tcPr>
            <w:tcW w:w="513" w:type="pct"/>
            <w:tcBorders>
              <w:top w:val="nil"/>
              <w:left w:val="nil"/>
              <w:bottom w:val="single" w:sz="4" w:space="0" w:color="auto"/>
              <w:right w:val="single" w:sz="4" w:space="0" w:color="auto"/>
            </w:tcBorders>
            <w:shd w:val="clear" w:color="auto" w:fill="auto"/>
            <w:vAlign w:val="center"/>
            <w:hideMark/>
          </w:tcPr>
          <w:p w14:paraId="19BBBC7D" w14:textId="77777777" w:rsidR="00EA7BBD" w:rsidRPr="009330D5" w:rsidRDefault="00EA7BBD" w:rsidP="009330D5">
            <w:pPr>
              <w:pStyle w:val="aff5"/>
            </w:pPr>
            <w:r w:rsidRPr="009330D5">
              <w:t>1 626 770,61</w:t>
            </w:r>
          </w:p>
        </w:tc>
        <w:tc>
          <w:tcPr>
            <w:tcW w:w="519" w:type="pct"/>
            <w:tcBorders>
              <w:top w:val="nil"/>
              <w:left w:val="nil"/>
              <w:bottom w:val="single" w:sz="4" w:space="0" w:color="auto"/>
              <w:right w:val="single" w:sz="4" w:space="0" w:color="auto"/>
            </w:tcBorders>
            <w:shd w:val="clear" w:color="auto" w:fill="auto"/>
            <w:vAlign w:val="center"/>
            <w:hideMark/>
          </w:tcPr>
          <w:p w14:paraId="523AC719" w14:textId="77777777" w:rsidR="00EA7BBD" w:rsidRPr="009330D5" w:rsidRDefault="00EA7BBD" w:rsidP="009330D5">
            <w:pPr>
              <w:pStyle w:val="aff5"/>
            </w:pPr>
            <w:r w:rsidRPr="009330D5">
              <w:t>1 716 287,21</w:t>
            </w:r>
          </w:p>
        </w:tc>
      </w:tr>
      <w:tr w:rsidR="00EA7BBD" w:rsidRPr="009330D5" w14:paraId="171205E0"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571D4C48" w14:textId="77777777" w:rsidR="00EA7BBD" w:rsidRPr="009330D5" w:rsidRDefault="00EA7BBD" w:rsidP="009330D5">
            <w:pPr>
              <w:pStyle w:val="aff5"/>
            </w:pPr>
            <w:r w:rsidRPr="009330D5">
              <w:t>в том числе на тепловую энергию в паре</w:t>
            </w:r>
          </w:p>
        </w:tc>
        <w:tc>
          <w:tcPr>
            <w:tcW w:w="371" w:type="pct"/>
            <w:tcBorders>
              <w:top w:val="nil"/>
              <w:left w:val="nil"/>
              <w:bottom w:val="single" w:sz="4" w:space="0" w:color="auto"/>
              <w:right w:val="single" w:sz="4" w:space="0" w:color="auto"/>
            </w:tcBorders>
            <w:shd w:val="clear" w:color="auto" w:fill="auto"/>
            <w:vAlign w:val="center"/>
            <w:hideMark/>
          </w:tcPr>
          <w:p w14:paraId="1A044B16" w14:textId="77777777" w:rsidR="00EA7BBD" w:rsidRPr="009330D5" w:rsidRDefault="00EA7BBD" w:rsidP="009330D5">
            <w:pPr>
              <w:pStyle w:val="aff5"/>
            </w:pPr>
            <w:r w:rsidRPr="009330D5">
              <w:t>тыс. руб.</w:t>
            </w:r>
          </w:p>
        </w:tc>
        <w:tc>
          <w:tcPr>
            <w:tcW w:w="513" w:type="pct"/>
            <w:tcBorders>
              <w:top w:val="nil"/>
              <w:left w:val="nil"/>
              <w:bottom w:val="single" w:sz="4" w:space="0" w:color="auto"/>
              <w:right w:val="single" w:sz="4" w:space="0" w:color="auto"/>
            </w:tcBorders>
            <w:shd w:val="clear" w:color="auto" w:fill="auto"/>
            <w:vAlign w:val="center"/>
            <w:hideMark/>
          </w:tcPr>
          <w:p w14:paraId="31C1582B" w14:textId="77777777" w:rsidR="00EA7BBD" w:rsidRPr="009330D5" w:rsidRDefault="00EA7BBD" w:rsidP="009330D5">
            <w:pPr>
              <w:pStyle w:val="aff5"/>
            </w:pPr>
            <w:r w:rsidRPr="009330D5">
              <w:t>203 809,66</w:t>
            </w:r>
          </w:p>
        </w:tc>
        <w:tc>
          <w:tcPr>
            <w:tcW w:w="513" w:type="pct"/>
            <w:tcBorders>
              <w:top w:val="nil"/>
              <w:left w:val="nil"/>
              <w:bottom w:val="single" w:sz="4" w:space="0" w:color="auto"/>
              <w:right w:val="single" w:sz="4" w:space="0" w:color="auto"/>
            </w:tcBorders>
            <w:shd w:val="clear" w:color="auto" w:fill="auto"/>
            <w:vAlign w:val="center"/>
            <w:hideMark/>
          </w:tcPr>
          <w:p w14:paraId="616046E8" w14:textId="77777777" w:rsidR="00EA7BBD" w:rsidRPr="009330D5" w:rsidRDefault="00EA7BBD" w:rsidP="009330D5">
            <w:pPr>
              <w:pStyle w:val="aff5"/>
            </w:pPr>
            <w:r w:rsidRPr="009330D5">
              <w:t>221 799,48</w:t>
            </w:r>
          </w:p>
        </w:tc>
        <w:tc>
          <w:tcPr>
            <w:tcW w:w="513" w:type="pct"/>
            <w:tcBorders>
              <w:top w:val="nil"/>
              <w:left w:val="nil"/>
              <w:bottom w:val="single" w:sz="4" w:space="0" w:color="auto"/>
              <w:right w:val="single" w:sz="4" w:space="0" w:color="auto"/>
            </w:tcBorders>
            <w:shd w:val="clear" w:color="auto" w:fill="auto"/>
            <w:vAlign w:val="center"/>
            <w:hideMark/>
          </w:tcPr>
          <w:p w14:paraId="458D1197" w14:textId="77777777" w:rsidR="00EA7BBD" w:rsidRPr="009330D5" w:rsidRDefault="00EA7BBD" w:rsidP="009330D5">
            <w:pPr>
              <w:pStyle w:val="aff5"/>
            </w:pPr>
            <w:r w:rsidRPr="009330D5">
              <w:t>230 671,46</w:t>
            </w:r>
          </w:p>
        </w:tc>
        <w:tc>
          <w:tcPr>
            <w:tcW w:w="513" w:type="pct"/>
            <w:tcBorders>
              <w:top w:val="nil"/>
              <w:left w:val="nil"/>
              <w:bottom w:val="single" w:sz="4" w:space="0" w:color="auto"/>
              <w:right w:val="single" w:sz="4" w:space="0" w:color="auto"/>
            </w:tcBorders>
            <w:shd w:val="clear" w:color="auto" w:fill="auto"/>
            <w:vAlign w:val="center"/>
            <w:hideMark/>
          </w:tcPr>
          <w:p w14:paraId="4FE8A97E" w14:textId="77777777" w:rsidR="00EA7BBD" w:rsidRPr="009330D5" w:rsidRDefault="00EA7BBD" w:rsidP="009330D5">
            <w:pPr>
              <w:pStyle w:val="aff5"/>
            </w:pPr>
            <w:r w:rsidRPr="009330D5">
              <w:t>239 898,32</w:t>
            </w:r>
          </w:p>
        </w:tc>
        <w:tc>
          <w:tcPr>
            <w:tcW w:w="513" w:type="pct"/>
            <w:tcBorders>
              <w:top w:val="nil"/>
              <w:left w:val="nil"/>
              <w:bottom w:val="single" w:sz="4" w:space="0" w:color="auto"/>
              <w:right w:val="single" w:sz="4" w:space="0" w:color="auto"/>
            </w:tcBorders>
            <w:shd w:val="clear" w:color="auto" w:fill="auto"/>
            <w:vAlign w:val="center"/>
            <w:hideMark/>
          </w:tcPr>
          <w:p w14:paraId="2BBB263C" w14:textId="77777777" w:rsidR="00EA7BBD" w:rsidRPr="009330D5" w:rsidRDefault="00EA7BBD" w:rsidP="009330D5">
            <w:pPr>
              <w:pStyle w:val="aff5"/>
            </w:pPr>
            <w:r w:rsidRPr="009330D5">
              <w:t>249 494,25</w:t>
            </w:r>
          </w:p>
        </w:tc>
        <w:tc>
          <w:tcPr>
            <w:tcW w:w="513" w:type="pct"/>
            <w:tcBorders>
              <w:top w:val="nil"/>
              <w:left w:val="nil"/>
              <w:bottom w:val="single" w:sz="4" w:space="0" w:color="auto"/>
              <w:right w:val="single" w:sz="4" w:space="0" w:color="auto"/>
            </w:tcBorders>
            <w:shd w:val="clear" w:color="auto" w:fill="auto"/>
            <w:vAlign w:val="center"/>
            <w:hideMark/>
          </w:tcPr>
          <w:p w14:paraId="45B68F02" w14:textId="77777777" w:rsidR="00EA7BBD" w:rsidRPr="009330D5" w:rsidRDefault="00EA7BBD" w:rsidP="009330D5">
            <w:pPr>
              <w:pStyle w:val="aff5"/>
            </w:pPr>
            <w:r w:rsidRPr="009330D5">
              <w:t>259 474,02</w:t>
            </w:r>
          </w:p>
        </w:tc>
        <w:tc>
          <w:tcPr>
            <w:tcW w:w="519" w:type="pct"/>
            <w:tcBorders>
              <w:top w:val="nil"/>
              <w:left w:val="nil"/>
              <w:bottom w:val="single" w:sz="4" w:space="0" w:color="auto"/>
              <w:right w:val="single" w:sz="4" w:space="0" w:color="auto"/>
            </w:tcBorders>
            <w:shd w:val="clear" w:color="auto" w:fill="auto"/>
            <w:vAlign w:val="center"/>
            <w:hideMark/>
          </w:tcPr>
          <w:p w14:paraId="079916F2" w14:textId="77777777" w:rsidR="00EA7BBD" w:rsidRPr="009330D5" w:rsidRDefault="00EA7BBD" w:rsidP="009330D5">
            <w:pPr>
              <w:pStyle w:val="aff5"/>
            </w:pPr>
            <w:r w:rsidRPr="009330D5">
              <w:t>269 852,98</w:t>
            </w:r>
          </w:p>
        </w:tc>
      </w:tr>
      <w:tr w:rsidR="00EA7BBD" w:rsidRPr="009330D5" w14:paraId="7F58005E"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2978328D" w14:textId="77777777" w:rsidR="00EA7BBD" w:rsidRPr="009330D5" w:rsidRDefault="00EA7BBD" w:rsidP="009330D5">
            <w:pPr>
              <w:pStyle w:val="aff5"/>
            </w:pPr>
            <w:r w:rsidRPr="009330D5">
              <w:t>на тепловую энергию в горячей воде</w:t>
            </w:r>
          </w:p>
        </w:tc>
        <w:tc>
          <w:tcPr>
            <w:tcW w:w="371" w:type="pct"/>
            <w:tcBorders>
              <w:top w:val="nil"/>
              <w:left w:val="nil"/>
              <w:bottom w:val="single" w:sz="4" w:space="0" w:color="auto"/>
              <w:right w:val="single" w:sz="4" w:space="0" w:color="auto"/>
            </w:tcBorders>
            <w:shd w:val="clear" w:color="auto" w:fill="auto"/>
            <w:vAlign w:val="center"/>
            <w:hideMark/>
          </w:tcPr>
          <w:p w14:paraId="03380C57" w14:textId="77777777" w:rsidR="00EA7BBD" w:rsidRPr="009330D5" w:rsidRDefault="00EA7BBD" w:rsidP="009330D5">
            <w:pPr>
              <w:pStyle w:val="aff5"/>
            </w:pPr>
            <w:r w:rsidRPr="009330D5">
              <w:t>тыс. руб.</w:t>
            </w:r>
          </w:p>
        </w:tc>
        <w:tc>
          <w:tcPr>
            <w:tcW w:w="513" w:type="pct"/>
            <w:tcBorders>
              <w:top w:val="nil"/>
              <w:left w:val="nil"/>
              <w:bottom w:val="single" w:sz="4" w:space="0" w:color="auto"/>
              <w:right w:val="single" w:sz="4" w:space="0" w:color="auto"/>
            </w:tcBorders>
            <w:shd w:val="clear" w:color="auto" w:fill="auto"/>
            <w:vAlign w:val="center"/>
            <w:hideMark/>
          </w:tcPr>
          <w:p w14:paraId="183E132A" w14:textId="77777777" w:rsidR="00EA7BBD" w:rsidRPr="009330D5" w:rsidRDefault="00EA7BBD" w:rsidP="009330D5">
            <w:pPr>
              <w:pStyle w:val="aff5"/>
            </w:pPr>
            <w:r w:rsidRPr="009330D5">
              <w:t>1 085 621,53</w:t>
            </w:r>
          </w:p>
        </w:tc>
        <w:tc>
          <w:tcPr>
            <w:tcW w:w="513" w:type="pct"/>
            <w:tcBorders>
              <w:top w:val="nil"/>
              <w:left w:val="nil"/>
              <w:bottom w:val="single" w:sz="4" w:space="0" w:color="auto"/>
              <w:right w:val="single" w:sz="4" w:space="0" w:color="auto"/>
            </w:tcBorders>
            <w:shd w:val="clear" w:color="auto" w:fill="auto"/>
            <w:vAlign w:val="center"/>
            <w:hideMark/>
          </w:tcPr>
          <w:p w14:paraId="2071F686" w14:textId="77777777" w:rsidR="00EA7BBD" w:rsidRPr="009330D5" w:rsidRDefault="00EA7BBD" w:rsidP="009330D5">
            <w:pPr>
              <w:pStyle w:val="aff5"/>
            </w:pPr>
            <w:r w:rsidRPr="009330D5">
              <w:t>1 150 436,45</w:t>
            </w:r>
          </w:p>
        </w:tc>
        <w:tc>
          <w:tcPr>
            <w:tcW w:w="513" w:type="pct"/>
            <w:tcBorders>
              <w:top w:val="nil"/>
              <w:left w:val="nil"/>
              <w:bottom w:val="single" w:sz="4" w:space="0" w:color="auto"/>
              <w:right w:val="single" w:sz="4" w:space="0" w:color="auto"/>
            </w:tcBorders>
            <w:shd w:val="clear" w:color="auto" w:fill="auto"/>
            <w:vAlign w:val="center"/>
            <w:hideMark/>
          </w:tcPr>
          <w:p w14:paraId="4F0B2901" w14:textId="77777777" w:rsidR="00EA7BBD" w:rsidRPr="009330D5" w:rsidRDefault="00EA7BBD" w:rsidP="009330D5">
            <w:pPr>
              <w:pStyle w:val="aff5"/>
            </w:pPr>
            <w:r w:rsidRPr="009330D5">
              <w:t>1 150 892,45</w:t>
            </w:r>
          </w:p>
        </w:tc>
        <w:tc>
          <w:tcPr>
            <w:tcW w:w="513" w:type="pct"/>
            <w:tcBorders>
              <w:top w:val="nil"/>
              <w:left w:val="nil"/>
              <w:bottom w:val="single" w:sz="4" w:space="0" w:color="auto"/>
              <w:right w:val="single" w:sz="4" w:space="0" w:color="auto"/>
            </w:tcBorders>
            <w:shd w:val="clear" w:color="auto" w:fill="auto"/>
            <w:vAlign w:val="center"/>
            <w:hideMark/>
          </w:tcPr>
          <w:p w14:paraId="7A30D949" w14:textId="77777777" w:rsidR="00EA7BBD" w:rsidRPr="009330D5" w:rsidRDefault="00EA7BBD" w:rsidP="009330D5">
            <w:pPr>
              <w:pStyle w:val="aff5"/>
            </w:pPr>
            <w:r w:rsidRPr="009330D5">
              <w:t>1 221 212,46</w:t>
            </w:r>
          </w:p>
        </w:tc>
        <w:tc>
          <w:tcPr>
            <w:tcW w:w="513" w:type="pct"/>
            <w:tcBorders>
              <w:top w:val="nil"/>
              <w:left w:val="nil"/>
              <w:bottom w:val="single" w:sz="4" w:space="0" w:color="auto"/>
              <w:right w:val="single" w:sz="4" w:space="0" w:color="auto"/>
            </w:tcBorders>
            <w:shd w:val="clear" w:color="auto" w:fill="auto"/>
            <w:vAlign w:val="center"/>
            <w:hideMark/>
          </w:tcPr>
          <w:p w14:paraId="3F0CC220" w14:textId="77777777" w:rsidR="00EA7BBD" w:rsidRPr="009330D5" w:rsidRDefault="00EA7BBD" w:rsidP="009330D5">
            <w:pPr>
              <w:pStyle w:val="aff5"/>
            </w:pPr>
            <w:r w:rsidRPr="009330D5">
              <w:t>1 290 347,53</w:t>
            </w:r>
          </w:p>
        </w:tc>
        <w:tc>
          <w:tcPr>
            <w:tcW w:w="513" w:type="pct"/>
            <w:tcBorders>
              <w:top w:val="nil"/>
              <w:left w:val="nil"/>
              <w:bottom w:val="single" w:sz="4" w:space="0" w:color="auto"/>
              <w:right w:val="single" w:sz="4" w:space="0" w:color="auto"/>
            </w:tcBorders>
            <w:shd w:val="clear" w:color="auto" w:fill="auto"/>
            <w:vAlign w:val="center"/>
            <w:hideMark/>
          </w:tcPr>
          <w:p w14:paraId="67802229" w14:textId="77777777" w:rsidR="00EA7BBD" w:rsidRPr="009330D5" w:rsidRDefault="00EA7BBD" w:rsidP="009330D5">
            <w:pPr>
              <w:pStyle w:val="aff5"/>
            </w:pPr>
            <w:r w:rsidRPr="009330D5">
              <w:t>1 367 296,59</w:t>
            </w:r>
          </w:p>
        </w:tc>
        <w:tc>
          <w:tcPr>
            <w:tcW w:w="519" w:type="pct"/>
            <w:tcBorders>
              <w:top w:val="nil"/>
              <w:left w:val="nil"/>
              <w:bottom w:val="single" w:sz="4" w:space="0" w:color="auto"/>
              <w:right w:val="single" w:sz="4" w:space="0" w:color="auto"/>
            </w:tcBorders>
            <w:shd w:val="clear" w:color="auto" w:fill="auto"/>
            <w:vAlign w:val="center"/>
            <w:hideMark/>
          </w:tcPr>
          <w:p w14:paraId="39AB653F" w14:textId="77777777" w:rsidR="00EA7BBD" w:rsidRPr="009330D5" w:rsidRDefault="00EA7BBD" w:rsidP="009330D5">
            <w:pPr>
              <w:pStyle w:val="aff5"/>
            </w:pPr>
            <w:r w:rsidRPr="009330D5">
              <w:t>1 446 434,23</w:t>
            </w:r>
          </w:p>
        </w:tc>
      </w:tr>
      <w:tr w:rsidR="00EA7BBD" w:rsidRPr="009330D5" w14:paraId="4CAF13BC"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6E131839" w14:textId="77777777" w:rsidR="00EA7BBD" w:rsidRPr="009330D5" w:rsidRDefault="00EA7BBD" w:rsidP="009330D5">
            <w:pPr>
              <w:pStyle w:val="aff5"/>
            </w:pPr>
            <w:r w:rsidRPr="009330D5">
              <w:t>Тариф с инвестиционной составляющей (в ценах соответствующих лет)</w:t>
            </w:r>
          </w:p>
        </w:tc>
        <w:tc>
          <w:tcPr>
            <w:tcW w:w="371" w:type="pct"/>
            <w:tcBorders>
              <w:top w:val="nil"/>
              <w:left w:val="nil"/>
              <w:bottom w:val="single" w:sz="4" w:space="0" w:color="auto"/>
              <w:right w:val="single" w:sz="4" w:space="0" w:color="auto"/>
            </w:tcBorders>
            <w:shd w:val="clear" w:color="auto" w:fill="auto"/>
            <w:vAlign w:val="center"/>
            <w:hideMark/>
          </w:tcPr>
          <w:p w14:paraId="6D952922" w14:textId="77777777" w:rsidR="00EA7BBD" w:rsidRPr="009330D5" w:rsidRDefault="00EA7BBD" w:rsidP="009330D5">
            <w:pPr>
              <w:pStyle w:val="aff5"/>
            </w:pPr>
            <w:r w:rsidRPr="009330D5">
              <w:t>руб./Гкал без НДС</w:t>
            </w:r>
          </w:p>
        </w:tc>
        <w:tc>
          <w:tcPr>
            <w:tcW w:w="513" w:type="pct"/>
            <w:tcBorders>
              <w:top w:val="nil"/>
              <w:left w:val="nil"/>
              <w:bottom w:val="single" w:sz="4" w:space="0" w:color="auto"/>
              <w:right w:val="single" w:sz="4" w:space="0" w:color="auto"/>
            </w:tcBorders>
            <w:shd w:val="clear" w:color="auto" w:fill="auto"/>
            <w:vAlign w:val="center"/>
            <w:hideMark/>
          </w:tcPr>
          <w:p w14:paraId="0E57E2E2" w14:textId="77777777" w:rsidR="00EA7BBD" w:rsidRPr="009330D5" w:rsidRDefault="00EA7BBD" w:rsidP="009330D5">
            <w:pPr>
              <w:pStyle w:val="aff5"/>
            </w:pPr>
            <w:r w:rsidRPr="009330D5">
              <w:t>743,50</w:t>
            </w:r>
          </w:p>
        </w:tc>
        <w:tc>
          <w:tcPr>
            <w:tcW w:w="513" w:type="pct"/>
            <w:tcBorders>
              <w:top w:val="nil"/>
              <w:left w:val="nil"/>
              <w:bottom w:val="single" w:sz="4" w:space="0" w:color="auto"/>
              <w:right w:val="single" w:sz="4" w:space="0" w:color="auto"/>
            </w:tcBorders>
            <w:shd w:val="clear" w:color="auto" w:fill="auto"/>
            <w:vAlign w:val="center"/>
            <w:hideMark/>
          </w:tcPr>
          <w:p w14:paraId="5CA7B05F" w14:textId="77777777" w:rsidR="00EA7BBD" w:rsidRPr="009330D5" w:rsidRDefault="00EA7BBD" w:rsidP="009330D5">
            <w:pPr>
              <w:pStyle w:val="aff5"/>
            </w:pPr>
            <w:r w:rsidRPr="009330D5">
              <w:t>828,31</w:t>
            </w:r>
          </w:p>
        </w:tc>
        <w:tc>
          <w:tcPr>
            <w:tcW w:w="513" w:type="pct"/>
            <w:tcBorders>
              <w:top w:val="nil"/>
              <w:left w:val="nil"/>
              <w:bottom w:val="single" w:sz="4" w:space="0" w:color="auto"/>
              <w:right w:val="single" w:sz="4" w:space="0" w:color="auto"/>
            </w:tcBorders>
            <w:shd w:val="clear" w:color="auto" w:fill="auto"/>
            <w:vAlign w:val="center"/>
            <w:hideMark/>
          </w:tcPr>
          <w:p w14:paraId="2826162A" w14:textId="77777777" w:rsidR="00EA7BBD" w:rsidRPr="009330D5" w:rsidRDefault="00EA7BBD" w:rsidP="009330D5">
            <w:pPr>
              <w:pStyle w:val="aff5"/>
            </w:pPr>
            <w:r w:rsidRPr="009330D5">
              <w:t>850,17</w:t>
            </w:r>
          </w:p>
        </w:tc>
        <w:tc>
          <w:tcPr>
            <w:tcW w:w="513" w:type="pct"/>
            <w:tcBorders>
              <w:top w:val="nil"/>
              <w:left w:val="nil"/>
              <w:bottom w:val="single" w:sz="4" w:space="0" w:color="auto"/>
              <w:right w:val="single" w:sz="4" w:space="0" w:color="auto"/>
            </w:tcBorders>
            <w:shd w:val="clear" w:color="auto" w:fill="auto"/>
            <w:vAlign w:val="center"/>
            <w:hideMark/>
          </w:tcPr>
          <w:p w14:paraId="582D0114" w14:textId="77777777" w:rsidR="00EA7BBD" w:rsidRPr="009330D5" w:rsidRDefault="00EA7BBD" w:rsidP="009330D5">
            <w:pPr>
              <w:pStyle w:val="aff5"/>
            </w:pPr>
            <w:r w:rsidRPr="009330D5">
              <w:t>900,04</w:t>
            </w:r>
          </w:p>
        </w:tc>
        <w:tc>
          <w:tcPr>
            <w:tcW w:w="513" w:type="pct"/>
            <w:tcBorders>
              <w:top w:val="nil"/>
              <w:left w:val="nil"/>
              <w:bottom w:val="single" w:sz="4" w:space="0" w:color="auto"/>
              <w:right w:val="single" w:sz="4" w:space="0" w:color="auto"/>
            </w:tcBorders>
            <w:shd w:val="clear" w:color="auto" w:fill="auto"/>
            <w:vAlign w:val="center"/>
            <w:hideMark/>
          </w:tcPr>
          <w:p w14:paraId="518F4278" w14:textId="77777777" w:rsidR="00EA7BBD" w:rsidRPr="009330D5" w:rsidRDefault="00EA7BBD" w:rsidP="009330D5">
            <w:pPr>
              <w:pStyle w:val="aff5"/>
            </w:pPr>
            <w:r w:rsidRPr="009330D5">
              <w:t>947,75</w:t>
            </w:r>
          </w:p>
        </w:tc>
        <w:tc>
          <w:tcPr>
            <w:tcW w:w="513" w:type="pct"/>
            <w:tcBorders>
              <w:top w:val="nil"/>
              <w:left w:val="nil"/>
              <w:bottom w:val="single" w:sz="4" w:space="0" w:color="auto"/>
              <w:right w:val="single" w:sz="4" w:space="0" w:color="auto"/>
            </w:tcBorders>
            <w:shd w:val="clear" w:color="auto" w:fill="auto"/>
            <w:vAlign w:val="center"/>
            <w:hideMark/>
          </w:tcPr>
          <w:p w14:paraId="7FF5C623" w14:textId="77777777" w:rsidR="00EA7BBD" w:rsidRPr="009330D5" w:rsidRDefault="00EA7BBD" w:rsidP="009330D5">
            <w:pPr>
              <w:pStyle w:val="aff5"/>
            </w:pPr>
            <w:r w:rsidRPr="009330D5">
              <w:t>997,98</w:t>
            </w:r>
          </w:p>
        </w:tc>
        <w:tc>
          <w:tcPr>
            <w:tcW w:w="519" w:type="pct"/>
            <w:tcBorders>
              <w:top w:val="nil"/>
              <w:left w:val="nil"/>
              <w:bottom w:val="single" w:sz="4" w:space="0" w:color="auto"/>
              <w:right w:val="single" w:sz="4" w:space="0" w:color="auto"/>
            </w:tcBorders>
            <w:shd w:val="clear" w:color="auto" w:fill="auto"/>
            <w:vAlign w:val="center"/>
            <w:hideMark/>
          </w:tcPr>
          <w:p w14:paraId="12BF3709" w14:textId="77777777" w:rsidR="00EA7BBD" w:rsidRPr="009330D5" w:rsidRDefault="00EA7BBD" w:rsidP="009330D5">
            <w:pPr>
              <w:pStyle w:val="aff5"/>
            </w:pPr>
            <w:r w:rsidRPr="009330D5">
              <w:t>1 050,87</w:t>
            </w:r>
          </w:p>
        </w:tc>
      </w:tr>
      <w:tr w:rsidR="00EA7BBD" w:rsidRPr="009330D5" w14:paraId="62571315"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7394E75D" w14:textId="77777777" w:rsidR="00EA7BBD" w:rsidRPr="009330D5" w:rsidRDefault="00EA7BBD" w:rsidP="009330D5">
            <w:pPr>
              <w:pStyle w:val="aff5"/>
            </w:pPr>
            <w:r w:rsidRPr="009330D5">
              <w:t>1 пг</w:t>
            </w:r>
          </w:p>
        </w:tc>
        <w:tc>
          <w:tcPr>
            <w:tcW w:w="371" w:type="pct"/>
            <w:tcBorders>
              <w:top w:val="nil"/>
              <w:left w:val="nil"/>
              <w:bottom w:val="single" w:sz="4" w:space="0" w:color="auto"/>
              <w:right w:val="single" w:sz="4" w:space="0" w:color="auto"/>
            </w:tcBorders>
            <w:shd w:val="clear" w:color="auto" w:fill="auto"/>
            <w:vAlign w:val="center"/>
            <w:hideMark/>
          </w:tcPr>
          <w:p w14:paraId="327CD359" w14:textId="77777777" w:rsidR="00EA7BBD" w:rsidRPr="009330D5" w:rsidRDefault="00EA7BBD" w:rsidP="009330D5">
            <w:pPr>
              <w:pStyle w:val="aff5"/>
            </w:pPr>
            <w:r w:rsidRPr="009330D5">
              <w:t>руб./Гкал</w:t>
            </w:r>
          </w:p>
        </w:tc>
        <w:tc>
          <w:tcPr>
            <w:tcW w:w="513" w:type="pct"/>
            <w:tcBorders>
              <w:top w:val="nil"/>
              <w:left w:val="nil"/>
              <w:bottom w:val="single" w:sz="4" w:space="0" w:color="auto"/>
              <w:right w:val="single" w:sz="4" w:space="0" w:color="auto"/>
            </w:tcBorders>
            <w:shd w:val="clear" w:color="auto" w:fill="auto"/>
            <w:vAlign w:val="center"/>
            <w:hideMark/>
          </w:tcPr>
          <w:p w14:paraId="79C4BAD8" w14:textId="77777777" w:rsidR="00EA7BBD" w:rsidRPr="009330D5" w:rsidRDefault="00EA7BBD" w:rsidP="009330D5">
            <w:pPr>
              <w:pStyle w:val="aff5"/>
            </w:pPr>
            <w:r w:rsidRPr="009330D5">
              <w:t>730,69</w:t>
            </w:r>
          </w:p>
        </w:tc>
        <w:tc>
          <w:tcPr>
            <w:tcW w:w="513" w:type="pct"/>
            <w:tcBorders>
              <w:top w:val="nil"/>
              <w:left w:val="nil"/>
              <w:bottom w:val="single" w:sz="4" w:space="0" w:color="auto"/>
              <w:right w:val="single" w:sz="4" w:space="0" w:color="auto"/>
            </w:tcBorders>
            <w:shd w:val="clear" w:color="auto" w:fill="auto"/>
            <w:vAlign w:val="center"/>
            <w:hideMark/>
          </w:tcPr>
          <w:p w14:paraId="0B40F58C" w14:textId="77777777" w:rsidR="00EA7BBD" w:rsidRPr="009330D5" w:rsidRDefault="00EA7BBD" w:rsidP="009330D5">
            <w:pPr>
              <w:pStyle w:val="aff5"/>
            </w:pPr>
            <w:r w:rsidRPr="009330D5">
              <w:t>828,31</w:t>
            </w:r>
          </w:p>
        </w:tc>
        <w:tc>
          <w:tcPr>
            <w:tcW w:w="513" w:type="pct"/>
            <w:tcBorders>
              <w:top w:val="nil"/>
              <w:left w:val="nil"/>
              <w:bottom w:val="single" w:sz="4" w:space="0" w:color="auto"/>
              <w:right w:val="single" w:sz="4" w:space="0" w:color="auto"/>
            </w:tcBorders>
            <w:shd w:val="clear" w:color="auto" w:fill="auto"/>
            <w:vAlign w:val="center"/>
            <w:hideMark/>
          </w:tcPr>
          <w:p w14:paraId="56189FC0" w14:textId="77777777" w:rsidR="00EA7BBD" w:rsidRPr="009330D5" w:rsidRDefault="00EA7BBD" w:rsidP="009330D5">
            <w:pPr>
              <w:pStyle w:val="aff5"/>
            </w:pPr>
            <w:r w:rsidRPr="009330D5">
              <w:t>828,31</w:t>
            </w:r>
          </w:p>
        </w:tc>
        <w:tc>
          <w:tcPr>
            <w:tcW w:w="513" w:type="pct"/>
            <w:tcBorders>
              <w:top w:val="nil"/>
              <w:left w:val="nil"/>
              <w:bottom w:val="single" w:sz="4" w:space="0" w:color="auto"/>
              <w:right w:val="single" w:sz="4" w:space="0" w:color="auto"/>
            </w:tcBorders>
            <w:shd w:val="clear" w:color="auto" w:fill="auto"/>
            <w:vAlign w:val="center"/>
            <w:hideMark/>
          </w:tcPr>
          <w:p w14:paraId="09B562D1" w14:textId="77777777" w:rsidR="00EA7BBD" w:rsidRPr="009330D5" w:rsidRDefault="00EA7BBD" w:rsidP="009330D5">
            <w:pPr>
              <w:pStyle w:val="aff5"/>
            </w:pPr>
            <w:r w:rsidRPr="009330D5">
              <w:t>880,49</w:t>
            </w:r>
          </w:p>
        </w:tc>
        <w:tc>
          <w:tcPr>
            <w:tcW w:w="513" w:type="pct"/>
            <w:tcBorders>
              <w:top w:val="nil"/>
              <w:left w:val="nil"/>
              <w:bottom w:val="single" w:sz="4" w:space="0" w:color="auto"/>
              <w:right w:val="single" w:sz="4" w:space="0" w:color="auto"/>
            </w:tcBorders>
            <w:shd w:val="clear" w:color="auto" w:fill="auto"/>
            <w:vAlign w:val="center"/>
            <w:hideMark/>
          </w:tcPr>
          <w:p w14:paraId="0E9CAC25" w14:textId="77777777" w:rsidR="00EA7BBD" w:rsidRPr="009330D5" w:rsidRDefault="00EA7BBD" w:rsidP="009330D5">
            <w:pPr>
              <w:pStyle w:val="aff5"/>
            </w:pPr>
            <w:r w:rsidRPr="009330D5">
              <w:t>927,16</w:t>
            </w:r>
          </w:p>
        </w:tc>
        <w:tc>
          <w:tcPr>
            <w:tcW w:w="513" w:type="pct"/>
            <w:tcBorders>
              <w:top w:val="nil"/>
              <w:left w:val="nil"/>
              <w:bottom w:val="single" w:sz="4" w:space="0" w:color="auto"/>
              <w:right w:val="single" w:sz="4" w:space="0" w:color="auto"/>
            </w:tcBorders>
            <w:shd w:val="clear" w:color="auto" w:fill="auto"/>
            <w:vAlign w:val="center"/>
            <w:hideMark/>
          </w:tcPr>
          <w:p w14:paraId="2B84AE1B" w14:textId="77777777" w:rsidR="00EA7BBD" w:rsidRPr="009330D5" w:rsidRDefault="00EA7BBD" w:rsidP="009330D5">
            <w:pPr>
              <w:pStyle w:val="aff5"/>
            </w:pPr>
            <w:r w:rsidRPr="009330D5">
              <w:t>976,30</w:t>
            </w:r>
          </w:p>
        </w:tc>
        <w:tc>
          <w:tcPr>
            <w:tcW w:w="519" w:type="pct"/>
            <w:tcBorders>
              <w:top w:val="nil"/>
              <w:left w:val="nil"/>
              <w:bottom w:val="single" w:sz="4" w:space="0" w:color="auto"/>
              <w:right w:val="single" w:sz="4" w:space="0" w:color="auto"/>
            </w:tcBorders>
            <w:shd w:val="clear" w:color="auto" w:fill="auto"/>
            <w:vAlign w:val="center"/>
            <w:hideMark/>
          </w:tcPr>
          <w:p w14:paraId="1C181129" w14:textId="77777777" w:rsidR="00EA7BBD" w:rsidRPr="009330D5" w:rsidRDefault="00EA7BBD" w:rsidP="009330D5">
            <w:pPr>
              <w:pStyle w:val="aff5"/>
            </w:pPr>
            <w:r w:rsidRPr="009330D5">
              <w:t>1 028,04</w:t>
            </w:r>
          </w:p>
        </w:tc>
      </w:tr>
      <w:tr w:rsidR="00EA7BBD" w:rsidRPr="009330D5" w14:paraId="35A6265B"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4183E784" w14:textId="77777777" w:rsidR="00EA7BBD" w:rsidRPr="009330D5" w:rsidRDefault="00EA7BBD" w:rsidP="009330D5">
            <w:pPr>
              <w:pStyle w:val="aff5"/>
            </w:pPr>
            <w:r w:rsidRPr="009330D5">
              <w:t>2 пг</w:t>
            </w:r>
          </w:p>
        </w:tc>
        <w:tc>
          <w:tcPr>
            <w:tcW w:w="371" w:type="pct"/>
            <w:tcBorders>
              <w:top w:val="nil"/>
              <w:left w:val="nil"/>
              <w:bottom w:val="single" w:sz="4" w:space="0" w:color="auto"/>
              <w:right w:val="single" w:sz="4" w:space="0" w:color="auto"/>
            </w:tcBorders>
            <w:shd w:val="clear" w:color="auto" w:fill="auto"/>
            <w:vAlign w:val="center"/>
            <w:hideMark/>
          </w:tcPr>
          <w:p w14:paraId="7C559974" w14:textId="77777777" w:rsidR="00EA7BBD" w:rsidRPr="009330D5" w:rsidRDefault="00EA7BBD" w:rsidP="009330D5">
            <w:pPr>
              <w:pStyle w:val="aff5"/>
            </w:pPr>
            <w:r w:rsidRPr="009330D5">
              <w:t>руб./Гкал</w:t>
            </w:r>
          </w:p>
        </w:tc>
        <w:tc>
          <w:tcPr>
            <w:tcW w:w="513" w:type="pct"/>
            <w:tcBorders>
              <w:top w:val="nil"/>
              <w:left w:val="nil"/>
              <w:bottom w:val="single" w:sz="4" w:space="0" w:color="auto"/>
              <w:right w:val="single" w:sz="4" w:space="0" w:color="auto"/>
            </w:tcBorders>
            <w:shd w:val="clear" w:color="auto" w:fill="auto"/>
            <w:vAlign w:val="center"/>
            <w:hideMark/>
          </w:tcPr>
          <w:p w14:paraId="7AECE38F" w14:textId="77777777" w:rsidR="00EA7BBD" w:rsidRPr="009330D5" w:rsidRDefault="00EA7BBD" w:rsidP="009330D5">
            <w:pPr>
              <w:pStyle w:val="aff5"/>
            </w:pPr>
            <w:r w:rsidRPr="009330D5">
              <w:t>759,92</w:t>
            </w:r>
          </w:p>
        </w:tc>
        <w:tc>
          <w:tcPr>
            <w:tcW w:w="513" w:type="pct"/>
            <w:tcBorders>
              <w:top w:val="nil"/>
              <w:left w:val="nil"/>
              <w:bottom w:val="single" w:sz="4" w:space="0" w:color="auto"/>
              <w:right w:val="single" w:sz="4" w:space="0" w:color="auto"/>
            </w:tcBorders>
            <w:shd w:val="clear" w:color="auto" w:fill="auto"/>
            <w:vAlign w:val="center"/>
            <w:hideMark/>
          </w:tcPr>
          <w:p w14:paraId="6CE2DEDB" w14:textId="77777777" w:rsidR="00EA7BBD" w:rsidRPr="009330D5" w:rsidRDefault="00EA7BBD" w:rsidP="009330D5">
            <w:pPr>
              <w:pStyle w:val="aff5"/>
            </w:pPr>
            <w:r w:rsidRPr="009330D5">
              <w:t>828,31</w:t>
            </w:r>
          </w:p>
        </w:tc>
        <w:tc>
          <w:tcPr>
            <w:tcW w:w="513" w:type="pct"/>
            <w:tcBorders>
              <w:top w:val="nil"/>
              <w:left w:val="nil"/>
              <w:bottom w:val="single" w:sz="4" w:space="0" w:color="auto"/>
              <w:right w:val="single" w:sz="4" w:space="0" w:color="auto"/>
            </w:tcBorders>
            <w:shd w:val="clear" w:color="auto" w:fill="auto"/>
            <w:vAlign w:val="center"/>
            <w:hideMark/>
          </w:tcPr>
          <w:p w14:paraId="568C65C7" w14:textId="77777777" w:rsidR="00EA7BBD" w:rsidRPr="009330D5" w:rsidRDefault="00EA7BBD" w:rsidP="009330D5">
            <w:pPr>
              <w:pStyle w:val="aff5"/>
            </w:pPr>
            <w:r w:rsidRPr="009330D5">
              <w:t>880,49</w:t>
            </w:r>
          </w:p>
        </w:tc>
        <w:tc>
          <w:tcPr>
            <w:tcW w:w="513" w:type="pct"/>
            <w:tcBorders>
              <w:top w:val="nil"/>
              <w:left w:val="nil"/>
              <w:bottom w:val="single" w:sz="4" w:space="0" w:color="auto"/>
              <w:right w:val="single" w:sz="4" w:space="0" w:color="auto"/>
            </w:tcBorders>
            <w:shd w:val="clear" w:color="auto" w:fill="auto"/>
            <w:vAlign w:val="center"/>
            <w:hideMark/>
          </w:tcPr>
          <w:p w14:paraId="6329649F" w14:textId="77777777" w:rsidR="00EA7BBD" w:rsidRPr="009330D5" w:rsidRDefault="00EA7BBD" w:rsidP="009330D5">
            <w:pPr>
              <w:pStyle w:val="aff5"/>
            </w:pPr>
            <w:r w:rsidRPr="009330D5">
              <w:t>927,16</w:t>
            </w:r>
          </w:p>
        </w:tc>
        <w:tc>
          <w:tcPr>
            <w:tcW w:w="513" w:type="pct"/>
            <w:tcBorders>
              <w:top w:val="nil"/>
              <w:left w:val="nil"/>
              <w:bottom w:val="single" w:sz="4" w:space="0" w:color="auto"/>
              <w:right w:val="single" w:sz="4" w:space="0" w:color="auto"/>
            </w:tcBorders>
            <w:shd w:val="clear" w:color="auto" w:fill="auto"/>
            <w:vAlign w:val="center"/>
            <w:hideMark/>
          </w:tcPr>
          <w:p w14:paraId="46062617" w14:textId="77777777" w:rsidR="00EA7BBD" w:rsidRPr="009330D5" w:rsidRDefault="00EA7BBD" w:rsidP="009330D5">
            <w:pPr>
              <w:pStyle w:val="aff5"/>
            </w:pPr>
            <w:r w:rsidRPr="009330D5">
              <w:t>976,30</w:t>
            </w:r>
          </w:p>
        </w:tc>
        <w:tc>
          <w:tcPr>
            <w:tcW w:w="513" w:type="pct"/>
            <w:tcBorders>
              <w:top w:val="nil"/>
              <w:left w:val="nil"/>
              <w:bottom w:val="single" w:sz="4" w:space="0" w:color="auto"/>
              <w:right w:val="single" w:sz="4" w:space="0" w:color="auto"/>
            </w:tcBorders>
            <w:shd w:val="clear" w:color="auto" w:fill="auto"/>
            <w:vAlign w:val="center"/>
            <w:hideMark/>
          </w:tcPr>
          <w:p w14:paraId="74F023A2" w14:textId="77777777" w:rsidR="00EA7BBD" w:rsidRPr="009330D5" w:rsidRDefault="00EA7BBD" w:rsidP="009330D5">
            <w:pPr>
              <w:pStyle w:val="aff5"/>
            </w:pPr>
            <w:r w:rsidRPr="009330D5">
              <w:t>1 028,04</w:t>
            </w:r>
          </w:p>
        </w:tc>
        <w:tc>
          <w:tcPr>
            <w:tcW w:w="519" w:type="pct"/>
            <w:tcBorders>
              <w:top w:val="nil"/>
              <w:left w:val="nil"/>
              <w:bottom w:val="single" w:sz="4" w:space="0" w:color="auto"/>
              <w:right w:val="single" w:sz="4" w:space="0" w:color="auto"/>
            </w:tcBorders>
            <w:shd w:val="clear" w:color="auto" w:fill="auto"/>
            <w:vAlign w:val="center"/>
            <w:hideMark/>
          </w:tcPr>
          <w:p w14:paraId="3B93F18B" w14:textId="77777777" w:rsidR="00EA7BBD" w:rsidRPr="009330D5" w:rsidRDefault="00EA7BBD" w:rsidP="009330D5">
            <w:pPr>
              <w:pStyle w:val="aff5"/>
            </w:pPr>
            <w:r w:rsidRPr="009330D5">
              <w:t>1 082,53</w:t>
            </w:r>
          </w:p>
        </w:tc>
      </w:tr>
      <w:tr w:rsidR="00EA7BBD" w:rsidRPr="009330D5" w14:paraId="7D0AE963"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bottom"/>
            <w:hideMark/>
          </w:tcPr>
          <w:p w14:paraId="421A4820" w14:textId="77777777" w:rsidR="00EA7BBD" w:rsidRPr="009330D5" w:rsidRDefault="00EA7BBD" w:rsidP="009330D5">
            <w:pPr>
              <w:pStyle w:val="aff5"/>
            </w:pPr>
            <w:r w:rsidRPr="009330D5">
              <w:t xml:space="preserve">Рост тарифа (ИПГ) согласно Прогноза СЭР от 22.09.2022* </w:t>
            </w:r>
          </w:p>
        </w:tc>
        <w:tc>
          <w:tcPr>
            <w:tcW w:w="371" w:type="pct"/>
            <w:tcBorders>
              <w:top w:val="nil"/>
              <w:left w:val="nil"/>
              <w:bottom w:val="single" w:sz="4" w:space="0" w:color="auto"/>
              <w:right w:val="single" w:sz="4" w:space="0" w:color="auto"/>
            </w:tcBorders>
            <w:shd w:val="clear" w:color="auto" w:fill="auto"/>
            <w:vAlign w:val="center"/>
            <w:hideMark/>
          </w:tcPr>
          <w:p w14:paraId="054DD004" w14:textId="77777777" w:rsidR="00EA7BBD" w:rsidRPr="009330D5" w:rsidRDefault="00EA7BBD" w:rsidP="009330D5">
            <w:pPr>
              <w:pStyle w:val="aff5"/>
            </w:pPr>
            <w:r w:rsidRPr="009330D5">
              <w:t>%</w:t>
            </w:r>
          </w:p>
        </w:tc>
        <w:tc>
          <w:tcPr>
            <w:tcW w:w="513" w:type="pct"/>
            <w:tcBorders>
              <w:top w:val="nil"/>
              <w:left w:val="nil"/>
              <w:bottom w:val="single" w:sz="4" w:space="0" w:color="auto"/>
              <w:right w:val="single" w:sz="4" w:space="0" w:color="auto"/>
            </w:tcBorders>
            <w:shd w:val="clear" w:color="auto" w:fill="auto"/>
            <w:noWrap/>
            <w:vAlign w:val="center"/>
            <w:hideMark/>
          </w:tcPr>
          <w:p w14:paraId="1531DB82" w14:textId="77777777" w:rsidR="00EA7BBD" w:rsidRPr="009330D5" w:rsidRDefault="00EA7BBD" w:rsidP="009330D5">
            <w:pPr>
              <w:pStyle w:val="aff5"/>
            </w:pPr>
            <w:r w:rsidRPr="009330D5">
              <w:t>104,00%</w:t>
            </w:r>
          </w:p>
        </w:tc>
        <w:tc>
          <w:tcPr>
            <w:tcW w:w="513" w:type="pct"/>
            <w:tcBorders>
              <w:top w:val="nil"/>
              <w:left w:val="nil"/>
              <w:bottom w:val="single" w:sz="4" w:space="0" w:color="auto"/>
              <w:right w:val="single" w:sz="4" w:space="0" w:color="auto"/>
            </w:tcBorders>
            <w:shd w:val="clear" w:color="auto" w:fill="auto"/>
            <w:noWrap/>
            <w:vAlign w:val="center"/>
            <w:hideMark/>
          </w:tcPr>
          <w:p w14:paraId="34BECA97" w14:textId="77777777" w:rsidR="00EA7BBD" w:rsidRPr="009330D5" w:rsidRDefault="00EA7BBD" w:rsidP="009330D5">
            <w:pPr>
              <w:pStyle w:val="aff5"/>
            </w:pPr>
            <w:r w:rsidRPr="009330D5">
              <w:t>109,00%</w:t>
            </w:r>
          </w:p>
        </w:tc>
        <w:tc>
          <w:tcPr>
            <w:tcW w:w="513" w:type="pct"/>
            <w:tcBorders>
              <w:top w:val="nil"/>
              <w:left w:val="nil"/>
              <w:bottom w:val="single" w:sz="4" w:space="0" w:color="auto"/>
              <w:right w:val="single" w:sz="4" w:space="0" w:color="auto"/>
            </w:tcBorders>
            <w:shd w:val="clear" w:color="auto" w:fill="auto"/>
            <w:noWrap/>
            <w:vAlign w:val="center"/>
            <w:hideMark/>
          </w:tcPr>
          <w:p w14:paraId="166EDDD2" w14:textId="77777777" w:rsidR="00EA7BBD" w:rsidRPr="009330D5" w:rsidRDefault="00EA7BBD" w:rsidP="009330D5">
            <w:pPr>
              <w:pStyle w:val="aff5"/>
            </w:pPr>
            <w:r w:rsidRPr="009330D5">
              <w:t>106,30%</w:t>
            </w:r>
          </w:p>
        </w:tc>
        <w:tc>
          <w:tcPr>
            <w:tcW w:w="513" w:type="pct"/>
            <w:tcBorders>
              <w:top w:val="nil"/>
              <w:left w:val="nil"/>
              <w:bottom w:val="single" w:sz="4" w:space="0" w:color="auto"/>
              <w:right w:val="single" w:sz="4" w:space="0" w:color="auto"/>
            </w:tcBorders>
            <w:shd w:val="clear" w:color="auto" w:fill="auto"/>
            <w:noWrap/>
            <w:vAlign w:val="center"/>
            <w:hideMark/>
          </w:tcPr>
          <w:p w14:paraId="36408866" w14:textId="77777777" w:rsidR="00EA7BBD" w:rsidRPr="009330D5" w:rsidRDefault="00EA7BBD" w:rsidP="009330D5">
            <w:pPr>
              <w:pStyle w:val="aff5"/>
            </w:pPr>
            <w:r w:rsidRPr="009330D5">
              <w:t>105,30%</w:t>
            </w:r>
          </w:p>
        </w:tc>
        <w:tc>
          <w:tcPr>
            <w:tcW w:w="513" w:type="pct"/>
            <w:tcBorders>
              <w:top w:val="nil"/>
              <w:left w:val="nil"/>
              <w:bottom w:val="single" w:sz="4" w:space="0" w:color="auto"/>
              <w:right w:val="single" w:sz="4" w:space="0" w:color="auto"/>
            </w:tcBorders>
            <w:shd w:val="clear" w:color="auto" w:fill="auto"/>
            <w:noWrap/>
            <w:vAlign w:val="center"/>
            <w:hideMark/>
          </w:tcPr>
          <w:p w14:paraId="64BD72FD" w14:textId="77777777" w:rsidR="00EA7BBD" w:rsidRPr="009330D5" w:rsidRDefault="00EA7BBD" w:rsidP="009330D5">
            <w:pPr>
              <w:pStyle w:val="aff5"/>
            </w:pPr>
            <w:r w:rsidRPr="009330D5">
              <w:t>105,30%</w:t>
            </w:r>
          </w:p>
        </w:tc>
        <w:tc>
          <w:tcPr>
            <w:tcW w:w="513" w:type="pct"/>
            <w:tcBorders>
              <w:top w:val="nil"/>
              <w:left w:val="nil"/>
              <w:bottom w:val="single" w:sz="4" w:space="0" w:color="auto"/>
              <w:right w:val="single" w:sz="4" w:space="0" w:color="auto"/>
            </w:tcBorders>
            <w:shd w:val="clear" w:color="auto" w:fill="auto"/>
            <w:noWrap/>
            <w:vAlign w:val="center"/>
            <w:hideMark/>
          </w:tcPr>
          <w:p w14:paraId="52F14E1E" w14:textId="77777777" w:rsidR="00EA7BBD" w:rsidRPr="009330D5" w:rsidRDefault="00EA7BBD" w:rsidP="009330D5">
            <w:pPr>
              <w:pStyle w:val="aff5"/>
            </w:pPr>
            <w:r w:rsidRPr="009330D5">
              <w:t>105,30%</w:t>
            </w:r>
          </w:p>
        </w:tc>
        <w:tc>
          <w:tcPr>
            <w:tcW w:w="519" w:type="pct"/>
            <w:tcBorders>
              <w:top w:val="nil"/>
              <w:left w:val="nil"/>
              <w:bottom w:val="single" w:sz="4" w:space="0" w:color="auto"/>
              <w:right w:val="single" w:sz="4" w:space="0" w:color="auto"/>
            </w:tcBorders>
            <w:shd w:val="clear" w:color="auto" w:fill="auto"/>
            <w:noWrap/>
            <w:vAlign w:val="center"/>
            <w:hideMark/>
          </w:tcPr>
          <w:p w14:paraId="0E4EB88E" w14:textId="77777777" w:rsidR="00EA7BBD" w:rsidRPr="009330D5" w:rsidRDefault="00EA7BBD" w:rsidP="009330D5">
            <w:pPr>
              <w:pStyle w:val="aff5"/>
            </w:pPr>
            <w:r w:rsidRPr="009330D5">
              <w:t>105,30%</w:t>
            </w:r>
          </w:p>
        </w:tc>
      </w:tr>
      <w:tr w:rsidR="00EA7BBD" w:rsidRPr="009330D5" w14:paraId="4FB48819"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26A877F2" w14:textId="77777777" w:rsidR="00EA7BBD" w:rsidRPr="009330D5" w:rsidRDefault="00EA7BBD" w:rsidP="009330D5">
            <w:pPr>
              <w:pStyle w:val="aff5"/>
            </w:pPr>
            <w:r w:rsidRPr="009330D5">
              <w:t>Прогнозный рост тарифа на тепловую энергию</w:t>
            </w:r>
          </w:p>
        </w:tc>
        <w:tc>
          <w:tcPr>
            <w:tcW w:w="371" w:type="pct"/>
            <w:tcBorders>
              <w:top w:val="nil"/>
              <w:left w:val="nil"/>
              <w:bottom w:val="single" w:sz="4" w:space="0" w:color="auto"/>
              <w:right w:val="single" w:sz="4" w:space="0" w:color="auto"/>
            </w:tcBorders>
            <w:shd w:val="clear" w:color="auto" w:fill="auto"/>
            <w:vAlign w:val="center"/>
            <w:hideMark/>
          </w:tcPr>
          <w:p w14:paraId="280E57DB" w14:textId="77777777" w:rsidR="00EA7BBD" w:rsidRPr="009330D5" w:rsidRDefault="00EA7BBD" w:rsidP="009330D5">
            <w:pPr>
              <w:pStyle w:val="aff5"/>
            </w:pPr>
            <w:r w:rsidRPr="009330D5">
              <w:t>руб./Гкал без НДС</w:t>
            </w:r>
          </w:p>
        </w:tc>
        <w:tc>
          <w:tcPr>
            <w:tcW w:w="513" w:type="pct"/>
            <w:tcBorders>
              <w:top w:val="nil"/>
              <w:left w:val="nil"/>
              <w:bottom w:val="single" w:sz="4" w:space="0" w:color="auto"/>
              <w:right w:val="single" w:sz="4" w:space="0" w:color="auto"/>
            </w:tcBorders>
            <w:shd w:val="clear" w:color="auto" w:fill="auto"/>
            <w:noWrap/>
            <w:vAlign w:val="center"/>
            <w:hideMark/>
          </w:tcPr>
          <w:p w14:paraId="494D3756" w14:textId="77777777" w:rsidR="00EA7BBD" w:rsidRPr="009330D5" w:rsidRDefault="00EA7BBD" w:rsidP="009330D5">
            <w:pPr>
              <w:pStyle w:val="aff5"/>
            </w:pPr>
            <w:r w:rsidRPr="009330D5">
              <w:t>743,50</w:t>
            </w:r>
          </w:p>
        </w:tc>
        <w:tc>
          <w:tcPr>
            <w:tcW w:w="513" w:type="pct"/>
            <w:tcBorders>
              <w:top w:val="nil"/>
              <w:left w:val="nil"/>
              <w:bottom w:val="single" w:sz="4" w:space="0" w:color="auto"/>
              <w:right w:val="single" w:sz="4" w:space="0" w:color="auto"/>
            </w:tcBorders>
            <w:shd w:val="clear" w:color="auto" w:fill="auto"/>
            <w:noWrap/>
            <w:vAlign w:val="center"/>
            <w:hideMark/>
          </w:tcPr>
          <w:p w14:paraId="3250C2B9" w14:textId="77777777" w:rsidR="00EA7BBD" w:rsidRPr="009330D5" w:rsidRDefault="00EA7BBD" w:rsidP="009330D5">
            <w:pPr>
              <w:pStyle w:val="aff5"/>
            </w:pPr>
            <w:r w:rsidRPr="009330D5">
              <w:t>828,31</w:t>
            </w:r>
          </w:p>
        </w:tc>
        <w:tc>
          <w:tcPr>
            <w:tcW w:w="513" w:type="pct"/>
            <w:tcBorders>
              <w:top w:val="nil"/>
              <w:left w:val="nil"/>
              <w:bottom w:val="single" w:sz="4" w:space="0" w:color="auto"/>
              <w:right w:val="single" w:sz="4" w:space="0" w:color="auto"/>
            </w:tcBorders>
            <w:shd w:val="clear" w:color="auto" w:fill="auto"/>
            <w:noWrap/>
            <w:vAlign w:val="center"/>
            <w:hideMark/>
          </w:tcPr>
          <w:p w14:paraId="5F4AFCEF" w14:textId="77777777" w:rsidR="00EA7BBD" w:rsidRPr="009330D5" w:rsidRDefault="00EA7BBD" w:rsidP="009330D5">
            <w:pPr>
              <w:pStyle w:val="aff5"/>
            </w:pPr>
            <w:r w:rsidRPr="009330D5">
              <w:t>850,17</w:t>
            </w:r>
          </w:p>
        </w:tc>
        <w:tc>
          <w:tcPr>
            <w:tcW w:w="513" w:type="pct"/>
            <w:tcBorders>
              <w:top w:val="nil"/>
              <w:left w:val="nil"/>
              <w:bottom w:val="single" w:sz="4" w:space="0" w:color="auto"/>
              <w:right w:val="single" w:sz="4" w:space="0" w:color="auto"/>
            </w:tcBorders>
            <w:shd w:val="clear" w:color="auto" w:fill="auto"/>
            <w:noWrap/>
            <w:vAlign w:val="center"/>
            <w:hideMark/>
          </w:tcPr>
          <w:p w14:paraId="5AD652D6" w14:textId="77777777" w:rsidR="00EA7BBD" w:rsidRPr="009330D5" w:rsidRDefault="00EA7BBD" w:rsidP="009330D5">
            <w:pPr>
              <w:pStyle w:val="aff5"/>
            </w:pPr>
            <w:r w:rsidRPr="009330D5">
              <w:t>900,04</w:t>
            </w:r>
          </w:p>
        </w:tc>
        <w:tc>
          <w:tcPr>
            <w:tcW w:w="513" w:type="pct"/>
            <w:tcBorders>
              <w:top w:val="nil"/>
              <w:left w:val="nil"/>
              <w:bottom w:val="single" w:sz="4" w:space="0" w:color="auto"/>
              <w:right w:val="single" w:sz="4" w:space="0" w:color="auto"/>
            </w:tcBorders>
            <w:shd w:val="clear" w:color="auto" w:fill="auto"/>
            <w:noWrap/>
            <w:vAlign w:val="center"/>
            <w:hideMark/>
          </w:tcPr>
          <w:p w14:paraId="6B34B8CD" w14:textId="77777777" w:rsidR="00EA7BBD" w:rsidRPr="009330D5" w:rsidRDefault="00EA7BBD" w:rsidP="009330D5">
            <w:pPr>
              <w:pStyle w:val="aff5"/>
            </w:pPr>
            <w:r w:rsidRPr="009330D5">
              <w:t>947,75</w:t>
            </w:r>
          </w:p>
        </w:tc>
        <w:tc>
          <w:tcPr>
            <w:tcW w:w="513" w:type="pct"/>
            <w:tcBorders>
              <w:top w:val="nil"/>
              <w:left w:val="nil"/>
              <w:bottom w:val="single" w:sz="4" w:space="0" w:color="auto"/>
              <w:right w:val="single" w:sz="4" w:space="0" w:color="auto"/>
            </w:tcBorders>
            <w:shd w:val="clear" w:color="auto" w:fill="auto"/>
            <w:noWrap/>
            <w:vAlign w:val="center"/>
            <w:hideMark/>
          </w:tcPr>
          <w:p w14:paraId="60A2813D" w14:textId="77777777" w:rsidR="00EA7BBD" w:rsidRPr="009330D5" w:rsidRDefault="00EA7BBD" w:rsidP="009330D5">
            <w:pPr>
              <w:pStyle w:val="aff5"/>
            </w:pPr>
            <w:r w:rsidRPr="009330D5">
              <w:t>997,98</w:t>
            </w:r>
          </w:p>
        </w:tc>
        <w:tc>
          <w:tcPr>
            <w:tcW w:w="519" w:type="pct"/>
            <w:tcBorders>
              <w:top w:val="nil"/>
              <w:left w:val="nil"/>
              <w:bottom w:val="single" w:sz="4" w:space="0" w:color="auto"/>
              <w:right w:val="single" w:sz="4" w:space="0" w:color="auto"/>
            </w:tcBorders>
            <w:shd w:val="clear" w:color="auto" w:fill="auto"/>
            <w:noWrap/>
            <w:vAlign w:val="center"/>
            <w:hideMark/>
          </w:tcPr>
          <w:p w14:paraId="5544E93C" w14:textId="77777777" w:rsidR="00EA7BBD" w:rsidRPr="009330D5" w:rsidRDefault="00EA7BBD" w:rsidP="009330D5">
            <w:pPr>
              <w:pStyle w:val="aff5"/>
            </w:pPr>
            <w:r w:rsidRPr="009330D5">
              <w:t>1 050,87</w:t>
            </w:r>
          </w:p>
        </w:tc>
      </w:tr>
      <w:tr w:rsidR="00EA7BBD" w:rsidRPr="009330D5" w14:paraId="5A122C00"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5BD61719" w14:textId="77777777" w:rsidR="00EA7BBD" w:rsidRPr="009330D5" w:rsidRDefault="00EA7BBD" w:rsidP="009330D5">
            <w:pPr>
              <w:pStyle w:val="aff5"/>
            </w:pPr>
            <w:r w:rsidRPr="009330D5">
              <w:t>1 пг</w:t>
            </w:r>
          </w:p>
        </w:tc>
        <w:tc>
          <w:tcPr>
            <w:tcW w:w="371" w:type="pct"/>
            <w:tcBorders>
              <w:top w:val="nil"/>
              <w:left w:val="nil"/>
              <w:bottom w:val="single" w:sz="4" w:space="0" w:color="auto"/>
              <w:right w:val="single" w:sz="4" w:space="0" w:color="auto"/>
            </w:tcBorders>
            <w:shd w:val="clear" w:color="auto" w:fill="auto"/>
            <w:vAlign w:val="center"/>
            <w:hideMark/>
          </w:tcPr>
          <w:p w14:paraId="3F410920" w14:textId="77777777" w:rsidR="00EA7BBD" w:rsidRPr="009330D5" w:rsidRDefault="00EA7BBD" w:rsidP="009330D5">
            <w:pPr>
              <w:pStyle w:val="aff5"/>
            </w:pPr>
            <w:r w:rsidRPr="009330D5">
              <w:t>руб./Гкал</w:t>
            </w:r>
          </w:p>
        </w:tc>
        <w:tc>
          <w:tcPr>
            <w:tcW w:w="513" w:type="pct"/>
            <w:tcBorders>
              <w:top w:val="nil"/>
              <w:left w:val="nil"/>
              <w:bottom w:val="single" w:sz="4" w:space="0" w:color="auto"/>
              <w:right w:val="single" w:sz="4" w:space="0" w:color="auto"/>
            </w:tcBorders>
            <w:shd w:val="clear" w:color="auto" w:fill="auto"/>
            <w:noWrap/>
            <w:vAlign w:val="center"/>
            <w:hideMark/>
          </w:tcPr>
          <w:p w14:paraId="3D07F1CF" w14:textId="77777777" w:rsidR="00EA7BBD" w:rsidRPr="009330D5" w:rsidRDefault="00EA7BBD" w:rsidP="009330D5">
            <w:pPr>
              <w:pStyle w:val="aff5"/>
            </w:pPr>
            <w:r w:rsidRPr="009330D5">
              <w:t>730,69</w:t>
            </w:r>
          </w:p>
        </w:tc>
        <w:tc>
          <w:tcPr>
            <w:tcW w:w="513" w:type="pct"/>
            <w:tcBorders>
              <w:top w:val="nil"/>
              <w:left w:val="nil"/>
              <w:bottom w:val="single" w:sz="4" w:space="0" w:color="auto"/>
              <w:right w:val="single" w:sz="4" w:space="0" w:color="auto"/>
            </w:tcBorders>
            <w:shd w:val="clear" w:color="auto" w:fill="auto"/>
            <w:noWrap/>
            <w:vAlign w:val="center"/>
            <w:hideMark/>
          </w:tcPr>
          <w:p w14:paraId="74D45C3A" w14:textId="77777777" w:rsidR="00EA7BBD" w:rsidRPr="009330D5" w:rsidRDefault="00EA7BBD" w:rsidP="009330D5">
            <w:pPr>
              <w:pStyle w:val="aff5"/>
            </w:pPr>
            <w:r w:rsidRPr="009330D5">
              <w:t>828,31</w:t>
            </w:r>
          </w:p>
        </w:tc>
        <w:tc>
          <w:tcPr>
            <w:tcW w:w="513" w:type="pct"/>
            <w:tcBorders>
              <w:top w:val="nil"/>
              <w:left w:val="nil"/>
              <w:bottom w:val="single" w:sz="4" w:space="0" w:color="auto"/>
              <w:right w:val="single" w:sz="4" w:space="0" w:color="auto"/>
            </w:tcBorders>
            <w:shd w:val="clear" w:color="auto" w:fill="auto"/>
            <w:noWrap/>
            <w:vAlign w:val="center"/>
            <w:hideMark/>
          </w:tcPr>
          <w:p w14:paraId="11E30898" w14:textId="77777777" w:rsidR="00EA7BBD" w:rsidRPr="009330D5" w:rsidRDefault="00EA7BBD" w:rsidP="009330D5">
            <w:pPr>
              <w:pStyle w:val="aff5"/>
            </w:pPr>
            <w:r w:rsidRPr="009330D5">
              <w:t>828,31</w:t>
            </w:r>
          </w:p>
        </w:tc>
        <w:tc>
          <w:tcPr>
            <w:tcW w:w="513" w:type="pct"/>
            <w:tcBorders>
              <w:top w:val="nil"/>
              <w:left w:val="nil"/>
              <w:bottom w:val="single" w:sz="4" w:space="0" w:color="auto"/>
              <w:right w:val="single" w:sz="4" w:space="0" w:color="auto"/>
            </w:tcBorders>
            <w:shd w:val="clear" w:color="auto" w:fill="auto"/>
            <w:noWrap/>
            <w:vAlign w:val="center"/>
            <w:hideMark/>
          </w:tcPr>
          <w:p w14:paraId="4DCD7BDF" w14:textId="77777777" w:rsidR="00EA7BBD" w:rsidRPr="009330D5" w:rsidRDefault="00EA7BBD" w:rsidP="009330D5">
            <w:pPr>
              <w:pStyle w:val="aff5"/>
            </w:pPr>
            <w:r w:rsidRPr="009330D5">
              <w:t>880,49</w:t>
            </w:r>
          </w:p>
        </w:tc>
        <w:tc>
          <w:tcPr>
            <w:tcW w:w="513" w:type="pct"/>
            <w:tcBorders>
              <w:top w:val="nil"/>
              <w:left w:val="nil"/>
              <w:bottom w:val="single" w:sz="4" w:space="0" w:color="auto"/>
              <w:right w:val="single" w:sz="4" w:space="0" w:color="auto"/>
            </w:tcBorders>
            <w:shd w:val="clear" w:color="auto" w:fill="auto"/>
            <w:noWrap/>
            <w:vAlign w:val="center"/>
            <w:hideMark/>
          </w:tcPr>
          <w:p w14:paraId="5F15ECE1" w14:textId="77777777" w:rsidR="00EA7BBD" w:rsidRPr="009330D5" w:rsidRDefault="00EA7BBD" w:rsidP="009330D5">
            <w:pPr>
              <w:pStyle w:val="aff5"/>
            </w:pPr>
            <w:r w:rsidRPr="009330D5">
              <w:t>927,16</w:t>
            </w:r>
          </w:p>
        </w:tc>
        <w:tc>
          <w:tcPr>
            <w:tcW w:w="513" w:type="pct"/>
            <w:tcBorders>
              <w:top w:val="nil"/>
              <w:left w:val="nil"/>
              <w:bottom w:val="single" w:sz="4" w:space="0" w:color="auto"/>
              <w:right w:val="single" w:sz="4" w:space="0" w:color="auto"/>
            </w:tcBorders>
            <w:shd w:val="clear" w:color="auto" w:fill="auto"/>
            <w:noWrap/>
            <w:vAlign w:val="center"/>
            <w:hideMark/>
          </w:tcPr>
          <w:p w14:paraId="672D6FE4" w14:textId="77777777" w:rsidR="00EA7BBD" w:rsidRPr="009330D5" w:rsidRDefault="00EA7BBD" w:rsidP="009330D5">
            <w:pPr>
              <w:pStyle w:val="aff5"/>
            </w:pPr>
            <w:r w:rsidRPr="009330D5">
              <w:t>976,30</w:t>
            </w:r>
          </w:p>
        </w:tc>
        <w:tc>
          <w:tcPr>
            <w:tcW w:w="519" w:type="pct"/>
            <w:tcBorders>
              <w:top w:val="nil"/>
              <w:left w:val="nil"/>
              <w:bottom w:val="single" w:sz="4" w:space="0" w:color="auto"/>
              <w:right w:val="single" w:sz="4" w:space="0" w:color="auto"/>
            </w:tcBorders>
            <w:shd w:val="clear" w:color="auto" w:fill="auto"/>
            <w:noWrap/>
            <w:vAlign w:val="center"/>
            <w:hideMark/>
          </w:tcPr>
          <w:p w14:paraId="552A7D35" w14:textId="77777777" w:rsidR="00EA7BBD" w:rsidRPr="009330D5" w:rsidRDefault="00EA7BBD" w:rsidP="009330D5">
            <w:pPr>
              <w:pStyle w:val="aff5"/>
            </w:pPr>
            <w:r w:rsidRPr="009330D5">
              <w:t>1 028,04</w:t>
            </w:r>
          </w:p>
        </w:tc>
      </w:tr>
      <w:tr w:rsidR="00EA7BBD" w:rsidRPr="009330D5" w14:paraId="712B154B" w14:textId="77777777" w:rsidTr="00CC2052">
        <w:trPr>
          <w:trHeight w:val="20"/>
        </w:trPr>
        <w:tc>
          <w:tcPr>
            <w:tcW w:w="1032" w:type="pct"/>
            <w:tcBorders>
              <w:top w:val="nil"/>
              <w:left w:val="single" w:sz="4" w:space="0" w:color="auto"/>
              <w:bottom w:val="single" w:sz="4" w:space="0" w:color="auto"/>
              <w:right w:val="single" w:sz="4" w:space="0" w:color="auto"/>
            </w:tcBorders>
            <w:shd w:val="clear" w:color="auto" w:fill="auto"/>
            <w:vAlign w:val="center"/>
            <w:hideMark/>
          </w:tcPr>
          <w:p w14:paraId="062EDC5D" w14:textId="77777777" w:rsidR="00EA7BBD" w:rsidRPr="009330D5" w:rsidRDefault="00EA7BBD" w:rsidP="009330D5">
            <w:pPr>
              <w:pStyle w:val="aff5"/>
            </w:pPr>
            <w:r w:rsidRPr="009330D5">
              <w:t>2 пг</w:t>
            </w:r>
          </w:p>
        </w:tc>
        <w:tc>
          <w:tcPr>
            <w:tcW w:w="371" w:type="pct"/>
            <w:tcBorders>
              <w:top w:val="nil"/>
              <w:left w:val="nil"/>
              <w:bottom w:val="single" w:sz="4" w:space="0" w:color="auto"/>
              <w:right w:val="single" w:sz="4" w:space="0" w:color="auto"/>
            </w:tcBorders>
            <w:shd w:val="clear" w:color="auto" w:fill="auto"/>
            <w:vAlign w:val="center"/>
            <w:hideMark/>
          </w:tcPr>
          <w:p w14:paraId="4EC87F86" w14:textId="77777777" w:rsidR="00EA7BBD" w:rsidRPr="009330D5" w:rsidRDefault="00EA7BBD" w:rsidP="009330D5">
            <w:pPr>
              <w:pStyle w:val="aff5"/>
            </w:pPr>
            <w:r w:rsidRPr="009330D5">
              <w:t>руб./Гкал</w:t>
            </w:r>
          </w:p>
        </w:tc>
        <w:tc>
          <w:tcPr>
            <w:tcW w:w="513" w:type="pct"/>
            <w:tcBorders>
              <w:top w:val="nil"/>
              <w:left w:val="nil"/>
              <w:bottom w:val="single" w:sz="4" w:space="0" w:color="auto"/>
              <w:right w:val="single" w:sz="4" w:space="0" w:color="auto"/>
            </w:tcBorders>
            <w:shd w:val="clear" w:color="auto" w:fill="auto"/>
            <w:noWrap/>
            <w:vAlign w:val="center"/>
            <w:hideMark/>
          </w:tcPr>
          <w:p w14:paraId="7CD12A2B" w14:textId="77777777" w:rsidR="00EA7BBD" w:rsidRPr="009330D5" w:rsidRDefault="00EA7BBD" w:rsidP="009330D5">
            <w:pPr>
              <w:pStyle w:val="aff5"/>
            </w:pPr>
            <w:r w:rsidRPr="009330D5">
              <w:t>759,92</w:t>
            </w:r>
          </w:p>
        </w:tc>
        <w:tc>
          <w:tcPr>
            <w:tcW w:w="513" w:type="pct"/>
            <w:tcBorders>
              <w:top w:val="nil"/>
              <w:left w:val="nil"/>
              <w:bottom w:val="single" w:sz="4" w:space="0" w:color="auto"/>
              <w:right w:val="single" w:sz="4" w:space="0" w:color="auto"/>
            </w:tcBorders>
            <w:shd w:val="clear" w:color="auto" w:fill="auto"/>
            <w:noWrap/>
            <w:vAlign w:val="center"/>
            <w:hideMark/>
          </w:tcPr>
          <w:p w14:paraId="7F4BA270" w14:textId="77777777" w:rsidR="00EA7BBD" w:rsidRPr="009330D5" w:rsidRDefault="00EA7BBD" w:rsidP="009330D5">
            <w:pPr>
              <w:pStyle w:val="aff5"/>
            </w:pPr>
            <w:r w:rsidRPr="009330D5">
              <w:t>828,31</w:t>
            </w:r>
          </w:p>
        </w:tc>
        <w:tc>
          <w:tcPr>
            <w:tcW w:w="513" w:type="pct"/>
            <w:tcBorders>
              <w:top w:val="nil"/>
              <w:left w:val="nil"/>
              <w:bottom w:val="single" w:sz="4" w:space="0" w:color="auto"/>
              <w:right w:val="single" w:sz="4" w:space="0" w:color="auto"/>
            </w:tcBorders>
            <w:shd w:val="clear" w:color="auto" w:fill="auto"/>
            <w:noWrap/>
            <w:vAlign w:val="center"/>
            <w:hideMark/>
          </w:tcPr>
          <w:p w14:paraId="13A39568" w14:textId="77777777" w:rsidR="00EA7BBD" w:rsidRPr="009330D5" w:rsidRDefault="00EA7BBD" w:rsidP="009330D5">
            <w:pPr>
              <w:pStyle w:val="aff5"/>
            </w:pPr>
            <w:r w:rsidRPr="009330D5">
              <w:t>880,49</w:t>
            </w:r>
          </w:p>
        </w:tc>
        <w:tc>
          <w:tcPr>
            <w:tcW w:w="513" w:type="pct"/>
            <w:tcBorders>
              <w:top w:val="nil"/>
              <w:left w:val="nil"/>
              <w:bottom w:val="single" w:sz="4" w:space="0" w:color="auto"/>
              <w:right w:val="single" w:sz="4" w:space="0" w:color="auto"/>
            </w:tcBorders>
            <w:shd w:val="clear" w:color="auto" w:fill="auto"/>
            <w:noWrap/>
            <w:vAlign w:val="center"/>
            <w:hideMark/>
          </w:tcPr>
          <w:p w14:paraId="05A76DDC" w14:textId="77777777" w:rsidR="00EA7BBD" w:rsidRPr="009330D5" w:rsidRDefault="00EA7BBD" w:rsidP="009330D5">
            <w:pPr>
              <w:pStyle w:val="aff5"/>
            </w:pPr>
            <w:r w:rsidRPr="009330D5">
              <w:t>927,16</w:t>
            </w:r>
          </w:p>
        </w:tc>
        <w:tc>
          <w:tcPr>
            <w:tcW w:w="513" w:type="pct"/>
            <w:tcBorders>
              <w:top w:val="nil"/>
              <w:left w:val="nil"/>
              <w:bottom w:val="single" w:sz="4" w:space="0" w:color="auto"/>
              <w:right w:val="single" w:sz="4" w:space="0" w:color="auto"/>
            </w:tcBorders>
            <w:shd w:val="clear" w:color="auto" w:fill="auto"/>
            <w:noWrap/>
            <w:vAlign w:val="center"/>
            <w:hideMark/>
          </w:tcPr>
          <w:p w14:paraId="032E3172" w14:textId="77777777" w:rsidR="00EA7BBD" w:rsidRPr="009330D5" w:rsidRDefault="00EA7BBD" w:rsidP="009330D5">
            <w:pPr>
              <w:pStyle w:val="aff5"/>
            </w:pPr>
            <w:r w:rsidRPr="009330D5">
              <w:t>976,30</w:t>
            </w:r>
          </w:p>
        </w:tc>
        <w:tc>
          <w:tcPr>
            <w:tcW w:w="513" w:type="pct"/>
            <w:tcBorders>
              <w:top w:val="nil"/>
              <w:left w:val="nil"/>
              <w:bottom w:val="single" w:sz="4" w:space="0" w:color="auto"/>
              <w:right w:val="single" w:sz="4" w:space="0" w:color="auto"/>
            </w:tcBorders>
            <w:shd w:val="clear" w:color="auto" w:fill="auto"/>
            <w:noWrap/>
            <w:vAlign w:val="center"/>
            <w:hideMark/>
          </w:tcPr>
          <w:p w14:paraId="1E2B8F73" w14:textId="77777777" w:rsidR="00EA7BBD" w:rsidRPr="009330D5" w:rsidRDefault="00EA7BBD" w:rsidP="009330D5">
            <w:pPr>
              <w:pStyle w:val="aff5"/>
            </w:pPr>
            <w:r w:rsidRPr="009330D5">
              <w:t>1 028,04</w:t>
            </w:r>
          </w:p>
        </w:tc>
        <w:tc>
          <w:tcPr>
            <w:tcW w:w="519" w:type="pct"/>
            <w:tcBorders>
              <w:top w:val="nil"/>
              <w:left w:val="nil"/>
              <w:bottom w:val="single" w:sz="4" w:space="0" w:color="auto"/>
              <w:right w:val="single" w:sz="4" w:space="0" w:color="auto"/>
            </w:tcBorders>
            <w:shd w:val="clear" w:color="auto" w:fill="auto"/>
            <w:noWrap/>
            <w:vAlign w:val="center"/>
            <w:hideMark/>
          </w:tcPr>
          <w:p w14:paraId="082AE8A1" w14:textId="77777777" w:rsidR="00EA7BBD" w:rsidRPr="009330D5" w:rsidRDefault="00EA7BBD" w:rsidP="009330D5">
            <w:pPr>
              <w:pStyle w:val="aff5"/>
            </w:pPr>
            <w:r w:rsidRPr="009330D5">
              <w:t>1 082,53</w:t>
            </w:r>
          </w:p>
        </w:tc>
      </w:tr>
    </w:tbl>
    <w:p w14:paraId="4240E576" w14:textId="77777777" w:rsidR="00F474A6" w:rsidRPr="009330D5" w:rsidRDefault="00F474A6" w:rsidP="009330D5">
      <w:pPr>
        <w:pStyle w:val="a8"/>
      </w:pPr>
    </w:p>
    <w:p w14:paraId="72E82090" w14:textId="77777777" w:rsidR="00EA7BBD" w:rsidRPr="009330D5" w:rsidRDefault="00EA7BBD" w:rsidP="009330D5">
      <w:pPr>
        <w:pStyle w:val="a8"/>
      </w:pPr>
      <w:r w:rsidRPr="009330D5">
        <w:t xml:space="preserve">*Значение индекса платы граждан (ИПГ) изменяется в случае принятия нового Прогноза СЭР </w:t>
      </w:r>
    </w:p>
    <w:p w14:paraId="123E163F" w14:textId="72E0F230" w:rsidR="00EA7BBD" w:rsidRPr="009330D5" w:rsidRDefault="00EA7BBD" w:rsidP="009330D5">
      <w:pPr>
        <w:spacing w:after="0" w:line="360" w:lineRule="auto"/>
        <w:rPr>
          <w:rFonts w:eastAsia="Times New Roman"/>
          <w:color w:val="000000"/>
          <w:lang w:eastAsia="ru-RU"/>
        </w:rPr>
      </w:pPr>
      <w:r w:rsidRPr="009330D5">
        <w:br w:type="page"/>
      </w:r>
    </w:p>
    <w:p w14:paraId="4EAFBA3B" w14:textId="2CFE59CE" w:rsidR="00F474A6" w:rsidRPr="009330D5" w:rsidRDefault="00F474A6" w:rsidP="009330D5">
      <w:pPr>
        <w:pStyle w:val="af2"/>
      </w:pPr>
      <w:bookmarkStart w:id="380" w:name="_Ref125922548"/>
      <w:bookmarkStart w:id="381" w:name="_Toc133496162"/>
      <w:bookmarkStart w:id="382" w:name="_Toc141713961"/>
      <w:r w:rsidRPr="009330D5">
        <w:t xml:space="preserve">Таблица </w:t>
      </w:r>
      <w:fldSimple w:instr=" SEQ Таблица \* ARABIC ">
        <w:r w:rsidR="003F54BB">
          <w:rPr>
            <w:noProof/>
          </w:rPr>
          <w:t>51</w:t>
        </w:r>
      </w:fldSimple>
      <w:bookmarkEnd w:id="380"/>
      <w:r w:rsidRPr="009330D5">
        <w:t>. ЕТО. Тариф на отпуск тепловой энергии МТС</w:t>
      </w:r>
      <w:bookmarkEnd w:id="381"/>
      <w:bookmarkEnd w:id="382"/>
    </w:p>
    <w:tbl>
      <w:tblPr>
        <w:tblW w:w="153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80"/>
        <w:gridCol w:w="1300"/>
        <w:gridCol w:w="1520"/>
        <w:gridCol w:w="1420"/>
        <w:gridCol w:w="1420"/>
        <w:gridCol w:w="1420"/>
        <w:gridCol w:w="1420"/>
        <w:gridCol w:w="1420"/>
        <w:gridCol w:w="1420"/>
      </w:tblGrid>
      <w:tr w:rsidR="00EA7BBD" w:rsidRPr="009330D5" w14:paraId="74627DF6" w14:textId="77777777" w:rsidTr="00CC2052">
        <w:trPr>
          <w:trHeight w:val="170"/>
          <w:tblHeader/>
        </w:trPr>
        <w:tc>
          <w:tcPr>
            <w:tcW w:w="3980" w:type="dxa"/>
            <w:vMerge w:val="restart"/>
            <w:shd w:val="clear" w:color="auto" w:fill="auto"/>
            <w:vAlign w:val="center"/>
            <w:hideMark/>
          </w:tcPr>
          <w:p w14:paraId="1717D065" w14:textId="77777777" w:rsidR="00EA7BBD" w:rsidRPr="009330D5" w:rsidRDefault="00EA7BBD" w:rsidP="009330D5">
            <w:pPr>
              <w:pStyle w:val="aff5"/>
            </w:pPr>
            <w:r w:rsidRPr="009330D5">
              <w:t>Показатели</w:t>
            </w:r>
          </w:p>
        </w:tc>
        <w:tc>
          <w:tcPr>
            <w:tcW w:w="1300" w:type="dxa"/>
            <w:vMerge w:val="restart"/>
            <w:shd w:val="clear" w:color="auto" w:fill="auto"/>
            <w:noWrap/>
            <w:vAlign w:val="center"/>
            <w:hideMark/>
          </w:tcPr>
          <w:p w14:paraId="07A269B1" w14:textId="77777777" w:rsidR="00EA7BBD" w:rsidRPr="009330D5" w:rsidRDefault="00EA7BBD" w:rsidP="009330D5">
            <w:pPr>
              <w:pStyle w:val="aff5"/>
            </w:pPr>
            <w:r w:rsidRPr="009330D5">
              <w:t>Ед. изм.</w:t>
            </w:r>
          </w:p>
        </w:tc>
        <w:tc>
          <w:tcPr>
            <w:tcW w:w="1520" w:type="dxa"/>
            <w:shd w:val="clear" w:color="auto" w:fill="auto"/>
            <w:noWrap/>
            <w:vAlign w:val="center"/>
            <w:hideMark/>
          </w:tcPr>
          <w:p w14:paraId="7CBD6B36" w14:textId="77777777" w:rsidR="00EA7BBD" w:rsidRPr="009330D5" w:rsidRDefault="00EA7BBD" w:rsidP="009330D5">
            <w:pPr>
              <w:pStyle w:val="aff5"/>
            </w:pPr>
            <w:r w:rsidRPr="009330D5">
              <w:t>2022</w:t>
            </w:r>
          </w:p>
        </w:tc>
        <w:tc>
          <w:tcPr>
            <w:tcW w:w="1420" w:type="dxa"/>
            <w:shd w:val="clear" w:color="auto" w:fill="auto"/>
            <w:noWrap/>
            <w:vAlign w:val="center"/>
            <w:hideMark/>
          </w:tcPr>
          <w:p w14:paraId="09C6F480" w14:textId="77777777" w:rsidR="00EA7BBD" w:rsidRPr="009330D5" w:rsidRDefault="00EA7BBD" w:rsidP="009330D5">
            <w:pPr>
              <w:pStyle w:val="aff5"/>
            </w:pPr>
            <w:r w:rsidRPr="009330D5">
              <w:t>2023</w:t>
            </w:r>
          </w:p>
        </w:tc>
        <w:tc>
          <w:tcPr>
            <w:tcW w:w="1420" w:type="dxa"/>
            <w:shd w:val="clear" w:color="auto" w:fill="auto"/>
            <w:noWrap/>
            <w:vAlign w:val="center"/>
            <w:hideMark/>
          </w:tcPr>
          <w:p w14:paraId="309E8BF9" w14:textId="77777777" w:rsidR="00EA7BBD" w:rsidRPr="009330D5" w:rsidRDefault="00EA7BBD" w:rsidP="009330D5">
            <w:pPr>
              <w:pStyle w:val="aff5"/>
            </w:pPr>
            <w:r w:rsidRPr="009330D5">
              <w:t>2024</w:t>
            </w:r>
          </w:p>
        </w:tc>
        <w:tc>
          <w:tcPr>
            <w:tcW w:w="1420" w:type="dxa"/>
            <w:shd w:val="clear" w:color="auto" w:fill="auto"/>
            <w:noWrap/>
            <w:vAlign w:val="center"/>
            <w:hideMark/>
          </w:tcPr>
          <w:p w14:paraId="4D6C8F25" w14:textId="77777777" w:rsidR="00EA7BBD" w:rsidRPr="009330D5" w:rsidRDefault="00EA7BBD" w:rsidP="009330D5">
            <w:pPr>
              <w:pStyle w:val="aff5"/>
            </w:pPr>
            <w:r w:rsidRPr="009330D5">
              <w:t>2025</w:t>
            </w:r>
          </w:p>
        </w:tc>
        <w:tc>
          <w:tcPr>
            <w:tcW w:w="1420" w:type="dxa"/>
            <w:shd w:val="clear" w:color="auto" w:fill="auto"/>
            <w:noWrap/>
            <w:vAlign w:val="center"/>
            <w:hideMark/>
          </w:tcPr>
          <w:p w14:paraId="58BC676A" w14:textId="77777777" w:rsidR="00EA7BBD" w:rsidRPr="009330D5" w:rsidRDefault="00EA7BBD" w:rsidP="009330D5">
            <w:pPr>
              <w:pStyle w:val="aff5"/>
            </w:pPr>
            <w:r w:rsidRPr="009330D5">
              <w:t>2026</w:t>
            </w:r>
          </w:p>
        </w:tc>
        <w:tc>
          <w:tcPr>
            <w:tcW w:w="1420" w:type="dxa"/>
            <w:shd w:val="clear" w:color="auto" w:fill="auto"/>
            <w:noWrap/>
            <w:vAlign w:val="center"/>
            <w:hideMark/>
          </w:tcPr>
          <w:p w14:paraId="4ED839B4" w14:textId="77777777" w:rsidR="00EA7BBD" w:rsidRPr="009330D5" w:rsidRDefault="00EA7BBD" w:rsidP="009330D5">
            <w:pPr>
              <w:pStyle w:val="aff5"/>
            </w:pPr>
            <w:r w:rsidRPr="009330D5">
              <w:t>2027</w:t>
            </w:r>
          </w:p>
        </w:tc>
        <w:tc>
          <w:tcPr>
            <w:tcW w:w="1420" w:type="dxa"/>
            <w:shd w:val="clear" w:color="auto" w:fill="auto"/>
            <w:noWrap/>
            <w:vAlign w:val="center"/>
            <w:hideMark/>
          </w:tcPr>
          <w:p w14:paraId="582A9351" w14:textId="77777777" w:rsidR="00EA7BBD" w:rsidRPr="009330D5" w:rsidRDefault="00EA7BBD" w:rsidP="009330D5">
            <w:pPr>
              <w:pStyle w:val="aff5"/>
            </w:pPr>
            <w:r w:rsidRPr="009330D5">
              <w:t>2028</w:t>
            </w:r>
          </w:p>
        </w:tc>
      </w:tr>
      <w:tr w:rsidR="00EA7BBD" w:rsidRPr="009330D5" w14:paraId="501AF543" w14:textId="77777777" w:rsidTr="00CC2052">
        <w:trPr>
          <w:trHeight w:val="170"/>
          <w:tblHeader/>
        </w:trPr>
        <w:tc>
          <w:tcPr>
            <w:tcW w:w="3980" w:type="dxa"/>
            <w:vMerge/>
            <w:shd w:val="clear" w:color="auto" w:fill="auto"/>
            <w:noWrap/>
            <w:vAlign w:val="center"/>
            <w:hideMark/>
          </w:tcPr>
          <w:p w14:paraId="01874A05" w14:textId="77777777" w:rsidR="00EA7BBD" w:rsidRPr="009330D5" w:rsidRDefault="00EA7BBD" w:rsidP="009330D5">
            <w:pPr>
              <w:pStyle w:val="aff5"/>
            </w:pPr>
          </w:p>
        </w:tc>
        <w:tc>
          <w:tcPr>
            <w:tcW w:w="1300" w:type="dxa"/>
            <w:vMerge/>
            <w:shd w:val="clear" w:color="auto" w:fill="auto"/>
            <w:vAlign w:val="center"/>
            <w:hideMark/>
          </w:tcPr>
          <w:p w14:paraId="3E2F5AD6" w14:textId="77777777" w:rsidR="00EA7BBD" w:rsidRPr="009330D5" w:rsidRDefault="00EA7BBD" w:rsidP="009330D5">
            <w:pPr>
              <w:pStyle w:val="aff5"/>
            </w:pPr>
          </w:p>
        </w:tc>
        <w:tc>
          <w:tcPr>
            <w:tcW w:w="1520" w:type="dxa"/>
            <w:shd w:val="clear" w:color="auto" w:fill="auto"/>
            <w:vAlign w:val="center"/>
            <w:hideMark/>
          </w:tcPr>
          <w:p w14:paraId="39BCA65A" w14:textId="77777777" w:rsidR="00EA7BBD" w:rsidRPr="009330D5" w:rsidRDefault="00EA7BBD" w:rsidP="009330D5">
            <w:pPr>
              <w:pStyle w:val="aff5"/>
            </w:pPr>
            <w:r w:rsidRPr="009330D5">
              <w:t>A</w:t>
            </w:r>
          </w:p>
        </w:tc>
        <w:tc>
          <w:tcPr>
            <w:tcW w:w="1420" w:type="dxa"/>
            <w:shd w:val="clear" w:color="auto" w:fill="auto"/>
            <w:vAlign w:val="center"/>
            <w:hideMark/>
          </w:tcPr>
          <w:p w14:paraId="15468B23" w14:textId="77777777" w:rsidR="00EA7BBD" w:rsidRPr="009330D5" w:rsidRDefault="00EA7BBD" w:rsidP="009330D5">
            <w:pPr>
              <w:pStyle w:val="aff5"/>
            </w:pPr>
            <w:r w:rsidRPr="009330D5">
              <w:t>A+1</w:t>
            </w:r>
          </w:p>
        </w:tc>
        <w:tc>
          <w:tcPr>
            <w:tcW w:w="1420" w:type="dxa"/>
            <w:shd w:val="clear" w:color="auto" w:fill="auto"/>
            <w:vAlign w:val="center"/>
            <w:hideMark/>
          </w:tcPr>
          <w:p w14:paraId="4E547948" w14:textId="77777777" w:rsidR="00EA7BBD" w:rsidRPr="009330D5" w:rsidRDefault="00EA7BBD" w:rsidP="009330D5">
            <w:pPr>
              <w:pStyle w:val="aff5"/>
            </w:pPr>
            <w:r w:rsidRPr="009330D5">
              <w:t>A+2</w:t>
            </w:r>
          </w:p>
        </w:tc>
        <w:tc>
          <w:tcPr>
            <w:tcW w:w="1420" w:type="dxa"/>
            <w:shd w:val="clear" w:color="auto" w:fill="auto"/>
            <w:vAlign w:val="center"/>
            <w:hideMark/>
          </w:tcPr>
          <w:p w14:paraId="19BDA882" w14:textId="77777777" w:rsidR="00EA7BBD" w:rsidRPr="009330D5" w:rsidRDefault="00EA7BBD" w:rsidP="009330D5">
            <w:pPr>
              <w:pStyle w:val="aff5"/>
            </w:pPr>
            <w:r w:rsidRPr="009330D5">
              <w:t>A+3</w:t>
            </w:r>
          </w:p>
        </w:tc>
        <w:tc>
          <w:tcPr>
            <w:tcW w:w="1420" w:type="dxa"/>
            <w:shd w:val="clear" w:color="auto" w:fill="auto"/>
            <w:vAlign w:val="center"/>
            <w:hideMark/>
          </w:tcPr>
          <w:p w14:paraId="1BF6458A" w14:textId="77777777" w:rsidR="00EA7BBD" w:rsidRPr="009330D5" w:rsidRDefault="00EA7BBD" w:rsidP="009330D5">
            <w:pPr>
              <w:pStyle w:val="aff5"/>
            </w:pPr>
            <w:r w:rsidRPr="009330D5">
              <w:t>A+4</w:t>
            </w:r>
          </w:p>
        </w:tc>
        <w:tc>
          <w:tcPr>
            <w:tcW w:w="1420" w:type="dxa"/>
            <w:shd w:val="clear" w:color="auto" w:fill="auto"/>
            <w:vAlign w:val="center"/>
            <w:hideMark/>
          </w:tcPr>
          <w:p w14:paraId="51D68F75" w14:textId="77777777" w:rsidR="00EA7BBD" w:rsidRPr="009330D5" w:rsidRDefault="00EA7BBD" w:rsidP="009330D5">
            <w:pPr>
              <w:pStyle w:val="aff5"/>
            </w:pPr>
            <w:r w:rsidRPr="009330D5">
              <w:t>A+5</w:t>
            </w:r>
          </w:p>
        </w:tc>
        <w:tc>
          <w:tcPr>
            <w:tcW w:w="1420" w:type="dxa"/>
            <w:shd w:val="clear" w:color="auto" w:fill="auto"/>
            <w:vAlign w:val="center"/>
            <w:hideMark/>
          </w:tcPr>
          <w:p w14:paraId="2F4A4A8E" w14:textId="77777777" w:rsidR="00EA7BBD" w:rsidRPr="009330D5" w:rsidRDefault="00EA7BBD" w:rsidP="009330D5">
            <w:pPr>
              <w:pStyle w:val="aff5"/>
            </w:pPr>
            <w:r w:rsidRPr="009330D5">
              <w:t>A+6</w:t>
            </w:r>
          </w:p>
        </w:tc>
      </w:tr>
      <w:tr w:rsidR="00EA7BBD" w:rsidRPr="009330D5" w14:paraId="4FFCEB11" w14:textId="77777777" w:rsidTr="00CC2052">
        <w:trPr>
          <w:trHeight w:val="170"/>
        </w:trPr>
        <w:tc>
          <w:tcPr>
            <w:tcW w:w="3980" w:type="dxa"/>
            <w:shd w:val="clear" w:color="auto" w:fill="auto"/>
            <w:vAlign w:val="center"/>
            <w:hideMark/>
          </w:tcPr>
          <w:p w14:paraId="353FF6B7" w14:textId="77777777" w:rsidR="00EA7BBD" w:rsidRPr="009330D5" w:rsidRDefault="00EA7BBD" w:rsidP="009330D5">
            <w:pPr>
              <w:pStyle w:val="aff5"/>
            </w:pPr>
            <w:r w:rsidRPr="009330D5">
              <w:t>Передача тепловой энергии</w:t>
            </w:r>
          </w:p>
        </w:tc>
        <w:tc>
          <w:tcPr>
            <w:tcW w:w="1300" w:type="dxa"/>
            <w:shd w:val="clear" w:color="auto" w:fill="auto"/>
            <w:vAlign w:val="center"/>
            <w:hideMark/>
          </w:tcPr>
          <w:p w14:paraId="71E8891E" w14:textId="77777777" w:rsidR="00EA7BBD" w:rsidRPr="009330D5" w:rsidRDefault="00EA7BBD" w:rsidP="009330D5">
            <w:pPr>
              <w:pStyle w:val="aff5"/>
            </w:pPr>
          </w:p>
        </w:tc>
        <w:tc>
          <w:tcPr>
            <w:tcW w:w="1520" w:type="dxa"/>
            <w:shd w:val="clear" w:color="auto" w:fill="auto"/>
            <w:vAlign w:val="center"/>
            <w:hideMark/>
          </w:tcPr>
          <w:p w14:paraId="00E13E69" w14:textId="77777777" w:rsidR="00EA7BBD" w:rsidRPr="009330D5" w:rsidRDefault="00EA7BBD" w:rsidP="009330D5">
            <w:pPr>
              <w:pStyle w:val="aff5"/>
            </w:pPr>
          </w:p>
        </w:tc>
        <w:tc>
          <w:tcPr>
            <w:tcW w:w="1420" w:type="dxa"/>
            <w:shd w:val="clear" w:color="auto" w:fill="auto"/>
            <w:vAlign w:val="center"/>
            <w:hideMark/>
          </w:tcPr>
          <w:p w14:paraId="5C23F505" w14:textId="77777777" w:rsidR="00EA7BBD" w:rsidRPr="009330D5" w:rsidRDefault="00EA7BBD" w:rsidP="009330D5">
            <w:pPr>
              <w:pStyle w:val="aff5"/>
            </w:pPr>
          </w:p>
        </w:tc>
        <w:tc>
          <w:tcPr>
            <w:tcW w:w="1420" w:type="dxa"/>
            <w:shd w:val="clear" w:color="auto" w:fill="auto"/>
            <w:vAlign w:val="center"/>
            <w:hideMark/>
          </w:tcPr>
          <w:p w14:paraId="6A7BA778" w14:textId="77777777" w:rsidR="00EA7BBD" w:rsidRPr="009330D5" w:rsidRDefault="00EA7BBD" w:rsidP="009330D5">
            <w:pPr>
              <w:pStyle w:val="aff5"/>
            </w:pPr>
          </w:p>
        </w:tc>
        <w:tc>
          <w:tcPr>
            <w:tcW w:w="1420" w:type="dxa"/>
            <w:shd w:val="clear" w:color="auto" w:fill="auto"/>
            <w:vAlign w:val="center"/>
            <w:hideMark/>
          </w:tcPr>
          <w:p w14:paraId="24D4860E" w14:textId="77777777" w:rsidR="00EA7BBD" w:rsidRPr="009330D5" w:rsidRDefault="00EA7BBD" w:rsidP="009330D5">
            <w:pPr>
              <w:pStyle w:val="aff5"/>
            </w:pPr>
          </w:p>
        </w:tc>
        <w:tc>
          <w:tcPr>
            <w:tcW w:w="1420" w:type="dxa"/>
            <w:shd w:val="clear" w:color="auto" w:fill="auto"/>
            <w:vAlign w:val="center"/>
            <w:hideMark/>
          </w:tcPr>
          <w:p w14:paraId="08278A4D" w14:textId="77777777" w:rsidR="00EA7BBD" w:rsidRPr="009330D5" w:rsidRDefault="00EA7BBD" w:rsidP="009330D5">
            <w:pPr>
              <w:pStyle w:val="aff5"/>
            </w:pPr>
          </w:p>
        </w:tc>
        <w:tc>
          <w:tcPr>
            <w:tcW w:w="1420" w:type="dxa"/>
            <w:shd w:val="clear" w:color="auto" w:fill="auto"/>
            <w:vAlign w:val="center"/>
            <w:hideMark/>
          </w:tcPr>
          <w:p w14:paraId="6FF15CD3" w14:textId="77777777" w:rsidR="00EA7BBD" w:rsidRPr="009330D5" w:rsidRDefault="00EA7BBD" w:rsidP="009330D5">
            <w:pPr>
              <w:pStyle w:val="aff5"/>
            </w:pPr>
          </w:p>
        </w:tc>
        <w:tc>
          <w:tcPr>
            <w:tcW w:w="1420" w:type="dxa"/>
            <w:shd w:val="clear" w:color="auto" w:fill="auto"/>
            <w:vAlign w:val="center"/>
            <w:hideMark/>
          </w:tcPr>
          <w:p w14:paraId="1982F4FA" w14:textId="77777777" w:rsidR="00EA7BBD" w:rsidRPr="009330D5" w:rsidRDefault="00EA7BBD" w:rsidP="009330D5">
            <w:pPr>
              <w:pStyle w:val="aff5"/>
            </w:pPr>
          </w:p>
        </w:tc>
      </w:tr>
      <w:tr w:rsidR="00EA7BBD" w:rsidRPr="009330D5" w14:paraId="09B1D147" w14:textId="77777777" w:rsidTr="00CC2052">
        <w:trPr>
          <w:trHeight w:val="170"/>
        </w:trPr>
        <w:tc>
          <w:tcPr>
            <w:tcW w:w="3980" w:type="dxa"/>
            <w:shd w:val="clear" w:color="auto" w:fill="auto"/>
            <w:vAlign w:val="center"/>
            <w:hideMark/>
          </w:tcPr>
          <w:p w14:paraId="34D2D99F" w14:textId="77777777" w:rsidR="00EA7BBD" w:rsidRPr="009330D5" w:rsidRDefault="00EA7BBD" w:rsidP="009330D5">
            <w:pPr>
              <w:pStyle w:val="aff5"/>
            </w:pPr>
            <w:r w:rsidRPr="009330D5">
              <w:t>Принято тепловой энергии с коллекторов источников</w:t>
            </w:r>
          </w:p>
        </w:tc>
        <w:tc>
          <w:tcPr>
            <w:tcW w:w="1300" w:type="dxa"/>
            <w:shd w:val="clear" w:color="auto" w:fill="auto"/>
            <w:vAlign w:val="center"/>
            <w:hideMark/>
          </w:tcPr>
          <w:p w14:paraId="17F37890" w14:textId="77777777" w:rsidR="00EA7BBD" w:rsidRPr="009330D5" w:rsidRDefault="00EA7BBD" w:rsidP="009330D5">
            <w:pPr>
              <w:pStyle w:val="aff5"/>
            </w:pPr>
            <w:r w:rsidRPr="009330D5">
              <w:t>тыс. Гкал</w:t>
            </w:r>
          </w:p>
        </w:tc>
        <w:tc>
          <w:tcPr>
            <w:tcW w:w="1520" w:type="dxa"/>
            <w:shd w:val="clear" w:color="auto" w:fill="auto"/>
            <w:noWrap/>
            <w:vAlign w:val="center"/>
            <w:hideMark/>
          </w:tcPr>
          <w:p w14:paraId="7264F0F2" w14:textId="77777777" w:rsidR="00EA7BBD" w:rsidRPr="009330D5" w:rsidRDefault="00EA7BBD" w:rsidP="009330D5">
            <w:pPr>
              <w:pStyle w:val="aff5"/>
            </w:pPr>
            <w:r w:rsidRPr="009330D5">
              <w:t>1 436,85</w:t>
            </w:r>
          </w:p>
        </w:tc>
        <w:tc>
          <w:tcPr>
            <w:tcW w:w="1420" w:type="dxa"/>
            <w:shd w:val="clear" w:color="auto" w:fill="auto"/>
            <w:noWrap/>
            <w:vAlign w:val="center"/>
            <w:hideMark/>
          </w:tcPr>
          <w:p w14:paraId="257C5C71" w14:textId="77777777" w:rsidR="00EA7BBD" w:rsidRPr="009330D5" w:rsidRDefault="00EA7BBD" w:rsidP="009330D5">
            <w:pPr>
              <w:pStyle w:val="aff5"/>
            </w:pPr>
            <w:r w:rsidRPr="009330D5">
              <w:t>1 365,14</w:t>
            </w:r>
          </w:p>
        </w:tc>
        <w:tc>
          <w:tcPr>
            <w:tcW w:w="1420" w:type="dxa"/>
            <w:shd w:val="clear" w:color="auto" w:fill="auto"/>
            <w:noWrap/>
            <w:vAlign w:val="center"/>
            <w:hideMark/>
          </w:tcPr>
          <w:p w14:paraId="2EF31D83" w14:textId="77777777" w:rsidR="00EA7BBD" w:rsidRPr="009330D5" w:rsidRDefault="00EA7BBD" w:rsidP="009330D5">
            <w:pPr>
              <w:pStyle w:val="aff5"/>
            </w:pPr>
            <w:r w:rsidRPr="009330D5">
              <w:t>1 329,96</w:t>
            </w:r>
          </w:p>
        </w:tc>
        <w:tc>
          <w:tcPr>
            <w:tcW w:w="1420" w:type="dxa"/>
            <w:shd w:val="clear" w:color="auto" w:fill="auto"/>
            <w:noWrap/>
            <w:vAlign w:val="center"/>
            <w:hideMark/>
          </w:tcPr>
          <w:p w14:paraId="3FC008DA" w14:textId="77777777" w:rsidR="00EA7BBD" w:rsidRPr="009330D5" w:rsidRDefault="00EA7BBD" w:rsidP="009330D5">
            <w:pPr>
              <w:pStyle w:val="aff5"/>
            </w:pPr>
            <w:r w:rsidRPr="009330D5">
              <w:t>1 333,08</w:t>
            </w:r>
          </w:p>
        </w:tc>
        <w:tc>
          <w:tcPr>
            <w:tcW w:w="1420" w:type="dxa"/>
            <w:shd w:val="clear" w:color="auto" w:fill="auto"/>
            <w:noWrap/>
            <w:vAlign w:val="center"/>
            <w:hideMark/>
          </w:tcPr>
          <w:p w14:paraId="45205A01" w14:textId="77777777" w:rsidR="00EA7BBD" w:rsidRPr="009330D5" w:rsidRDefault="00EA7BBD" w:rsidP="009330D5">
            <w:pPr>
              <w:pStyle w:val="aff5"/>
            </w:pPr>
            <w:r w:rsidRPr="009330D5">
              <w:t>1 337,73</w:t>
            </w:r>
          </w:p>
        </w:tc>
        <w:tc>
          <w:tcPr>
            <w:tcW w:w="1420" w:type="dxa"/>
            <w:shd w:val="clear" w:color="auto" w:fill="auto"/>
            <w:noWrap/>
            <w:vAlign w:val="center"/>
            <w:hideMark/>
          </w:tcPr>
          <w:p w14:paraId="0529A4CB" w14:textId="77777777" w:rsidR="00EA7BBD" w:rsidRPr="009330D5" w:rsidRDefault="00EA7BBD" w:rsidP="009330D5">
            <w:pPr>
              <w:pStyle w:val="aff5"/>
            </w:pPr>
            <w:r w:rsidRPr="009330D5">
              <w:t>1 346,31</w:t>
            </w:r>
          </w:p>
        </w:tc>
        <w:tc>
          <w:tcPr>
            <w:tcW w:w="1420" w:type="dxa"/>
            <w:shd w:val="clear" w:color="auto" w:fill="auto"/>
            <w:noWrap/>
            <w:vAlign w:val="center"/>
            <w:hideMark/>
          </w:tcPr>
          <w:p w14:paraId="29A3BDB7" w14:textId="77777777" w:rsidR="00EA7BBD" w:rsidRPr="009330D5" w:rsidRDefault="00EA7BBD" w:rsidP="009330D5">
            <w:pPr>
              <w:pStyle w:val="aff5"/>
            </w:pPr>
            <w:r w:rsidRPr="009330D5">
              <w:t>1 352,66</w:t>
            </w:r>
          </w:p>
        </w:tc>
      </w:tr>
      <w:tr w:rsidR="00EA7BBD" w:rsidRPr="009330D5" w14:paraId="115B9212" w14:textId="77777777" w:rsidTr="00CC2052">
        <w:trPr>
          <w:trHeight w:val="170"/>
        </w:trPr>
        <w:tc>
          <w:tcPr>
            <w:tcW w:w="3980" w:type="dxa"/>
            <w:shd w:val="clear" w:color="auto" w:fill="auto"/>
            <w:vAlign w:val="center"/>
            <w:hideMark/>
          </w:tcPr>
          <w:p w14:paraId="05B64253" w14:textId="77777777" w:rsidR="00EA7BBD" w:rsidRPr="009330D5" w:rsidRDefault="00EA7BBD" w:rsidP="009330D5">
            <w:pPr>
              <w:pStyle w:val="aff5"/>
            </w:pPr>
            <w:r w:rsidRPr="009330D5">
              <w:t>Приобретено тепловой энергии на компенсацию технологических потерь</w:t>
            </w:r>
          </w:p>
        </w:tc>
        <w:tc>
          <w:tcPr>
            <w:tcW w:w="1300" w:type="dxa"/>
            <w:shd w:val="clear" w:color="auto" w:fill="auto"/>
            <w:vAlign w:val="center"/>
            <w:hideMark/>
          </w:tcPr>
          <w:p w14:paraId="3C1B201A" w14:textId="77777777" w:rsidR="00EA7BBD" w:rsidRPr="009330D5" w:rsidRDefault="00EA7BBD" w:rsidP="009330D5">
            <w:pPr>
              <w:pStyle w:val="aff5"/>
            </w:pPr>
            <w:r w:rsidRPr="009330D5">
              <w:t>тыс. Гкал</w:t>
            </w:r>
          </w:p>
        </w:tc>
        <w:tc>
          <w:tcPr>
            <w:tcW w:w="1520" w:type="dxa"/>
            <w:shd w:val="clear" w:color="auto" w:fill="auto"/>
            <w:vAlign w:val="center"/>
            <w:hideMark/>
          </w:tcPr>
          <w:p w14:paraId="77AB56E4" w14:textId="77777777" w:rsidR="00EA7BBD" w:rsidRPr="009330D5" w:rsidRDefault="00EA7BBD" w:rsidP="009330D5">
            <w:pPr>
              <w:pStyle w:val="aff5"/>
            </w:pPr>
            <w:r w:rsidRPr="009330D5">
              <w:t>313,67</w:t>
            </w:r>
          </w:p>
        </w:tc>
        <w:tc>
          <w:tcPr>
            <w:tcW w:w="1420" w:type="dxa"/>
            <w:shd w:val="clear" w:color="auto" w:fill="auto"/>
            <w:vAlign w:val="center"/>
            <w:hideMark/>
          </w:tcPr>
          <w:p w14:paraId="033153AE" w14:textId="77777777" w:rsidR="00EA7BBD" w:rsidRPr="009330D5" w:rsidRDefault="00EA7BBD" w:rsidP="009330D5">
            <w:pPr>
              <w:pStyle w:val="aff5"/>
            </w:pPr>
            <w:r w:rsidRPr="009330D5">
              <w:t>293,96</w:t>
            </w:r>
          </w:p>
        </w:tc>
        <w:tc>
          <w:tcPr>
            <w:tcW w:w="1420" w:type="dxa"/>
            <w:shd w:val="clear" w:color="auto" w:fill="auto"/>
            <w:noWrap/>
            <w:vAlign w:val="center"/>
            <w:hideMark/>
          </w:tcPr>
          <w:p w14:paraId="1663EE97" w14:textId="77777777" w:rsidR="00EA7BBD" w:rsidRPr="009330D5" w:rsidRDefault="00EA7BBD" w:rsidP="009330D5">
            <w:pPr>
              <w:pStyle w:val="aff5"/>
            </w:pPr>
            <w:r w:rsidRPr="009330D5">
              <w:t>287,513</w:t>
            </w:r>
          </w:p>
        </w:tc>
        <w:tc>
          <w:tcPr>
            <w:tcW w:w="1420" w:type="dxa"/>
            <w:shd w:val="clear" w:color="auto" w:fill="auto"/>
            <w:noWrap/>
            <w:vAlign w:val="center"/>
            <w:hideMark/>
          </w:tcPr>
          <w:p w14:paraId="12C4C910" w14:textId="77777777" w:rsidR="00EA7BBD" w:rsidRPr="009330D5" w:rsidRDefault="00EA7BBD" w:rsidP="009330D5">
            <w:pPr>
              <w:pStyle w:val="aff5"/>
            </w:pPr>
            <w:r w:rsidRPr="009330D5">
              <w:t>286,393</w:t>
            </w:r>
          </w:p>
        </w:tc>
        <w:tc>
          <w:tcPr>
            <w:tcW w:w="1420" w:type="dxa"/>
            <w:shd w:val="clear" w:color="auto" w:fill="auto"/>
            <w:noWrap/>
            <w:vAlign w:val="center"/>
            <w:hideMark/>
          </w:tcPr>
          <w:p w14:paraId="226229C1" w14:textId="77777777" w:rsidR="00EA7BBD" w:rsidRPr="009330D5" w:rsidRDefault="00EA7BBD" w:rsidP="009330D5">
            <w:pPr>
              <w:pStyle w:val="aff5"/>
            </w:pPr>
            <w:r w:rsidRPr="009330D5">
              <w:t>283,323</w:t>
            </w:r>
          </w:p>
        </w:tc>
        <w:tc>
          <w:tcPr>
            <w:tcW w:w="1420" w:type="dxa"/>
            <w:shd w:val="clear" w:color="auto" w:fill="auto"/>
            <w:noWrap/>
            <w:vAlign w:val="center"/>
            <w:hideMark/>
          </w:tcPr>
          <w:p w14:paraId="2AE89AC5" w14:textId="77777777" w:rsidR="00EA7BBD" w:rsidRPr="009330D5" w:rsidRDefault="00EA7BBD" w:rsidP="009330D5">
            <w:pPr>
              <w:pStyle w:val="aff5"/>
            </w:pPr>
            <w:r w:rsidRPr="009330D5">
              <w:t>281,503</w:t>
            </w:r>
          </w:p>
        </w:tc>
        <w:tc>
          <w:tcPr>
            <w:tcW w:w="1420" w:type="dxa"/>
            <w:shd w:val="clear" w:color="auto" w:fill="auto"/>
            <w:noWrap/>
            <w:vAlign w:val="center"/>
            <w:hideMark/>
          </w:tcPr>
          <w:p w14:paraId="3886403F" w14:textId="77777777" w:rsidR="00EA7BBD" w:rsidRPr="009330D5" w:rsidRDefault="00EA7BBD" w:rsidP="009330D5">
            <w:pPr>
              <w:pStyle w:val="aff5"/>
            </w:pPr>
            <w:r w:rsidRPr="009330D5">
              <w:t>277,563</w:t>
            </w:r>
          </w:p>
        </w:tc>
      </w:tr>
      <w:tr w:rsidR="00EA7BBD" w:rsidRPr="009330D5" w14:paraId="455CA95C" w14:textId="77777777" w:rsidTr="00CC2052">
        <w:trPr>
          <w:trHeight w:val="170"/>
        </w:trPr>
        <w:tc>
          <w:tcPr>
            <w:tcW w:w="3980" w:type="dxa"/>
            <w:shd w:val="clear" w:color="auto" w:fill="auto"/>
            <w:vAlign w:val="center"/>
            <w:hideMark/>
          </w:tcPr>
          <w:p w14:paraId="00FF8693" w14:textId="77777777" w:rsidR="00EA7BBD" w:rsidRPr="009330D5" w:rsidRDefault="00EA7BBD" w:rsidP="009330D5">
            <w:pPr>
              <w:pStyle w:val="aff5"/>
            </w:pPr>
            <w:r w:rsidRPr="009330D5">
              <w:t>Полезно отпущено потребителям</w:t>
            </w:r>
          </w:p>
        </w:tc>
        <w:tc>
          <w:tcPr>
            <w:tcW w:w="1300" w:type="dxa"/>
            <w:shd w:val="clear" w:color="auto" w:fill="auto"/>
            <w:vAlign w:val="center"/>
            <w:hideMark/>
          </w:tcPr>
          <w:p w14:paraId="65DA5432" w14:textId="77777777" w:rsidR="00EA7BBD" w:rsidRPr="009330D5" w:rsidRDefault="00EA7BBD" w:rsidP="009330D5">
            <w:pPr>
              <w:pStyle w:val="aff5"/>
            </w:pPr>
            <w:r w:rsidRPr="009330D5">
              <w:t>тыс. Гкал</w:t>
            </w:r>
          </w:p>
        </w:tc>
        <w:tc>
          <w:tcPr>
            <w:tcW w:w="1520" w:type="dxa"/>
            <w:shd w:val="clear" w:color="auto" w:fill="auto"/>
            <w:vAlign w:val="center"/>
            <w:hideMark/>
          </w:tcPr>
          <w:p w14:paraId="03DCF51C" w14:textId="77777777" w:rsidR="00EA7BBD" w:rsidRPr="009330D5" w:rsidRDefault="00EA7BBD" w:rsidP="009330D5">
            <w:pPr>
              <w:pStyle w:val="aff5"/>
            </w:pPr>
            <w:r w:rsidRPr="009330D5">
              <w:t>1 123,18</w:t>
            </w:r>
          </w:p>
        </w:tc>
        <w:tc>
          <w:tcPr>
            <w:tcW w:w="1420" w:type="dxa"/>
            <w:shd w:val="clear" w:color="auto" w:fill="auto"/>
            <w:vAlign w:val="center"/>
            <w:hideMark/>
          </w:tcPr>
          <w:p w14:paraId="4EB3E42D" w14:textId="77777777" w:rsidR="00EA7BBD" w:rsidRPr="009330D5" w:rsidRDefault="00EA7BBD" w:rsidP="009330D5">
            <w:pPr>
              <w:pStyle w:val="aff5"/>
            </w:pPr>
            <w:r w:rsidRPr="009330D5">
              <w:t>1 071,18</w:t>
            </w:r>
          </w:p>
        </w:tc>
        <w:tc>
          <w:tcPr>
            <w:tcW w:w="1420" w:type="dxa"/>
            <w:shd w:val="clear" w:color="auto" w:fill="auto"/>
            <w:vAlign w:val="center"/>
            <w:hideMark/>
          </w:tcPr>
          <w:p w14:paraId="6645643E" w14:textId="77777777" w:rsidR="00EA7BBD" w:rsidRPr="009330D5" w:rsidRDefault="00EA7BBD" w:rsidP="009330D5">
            <w:pPr>
              <w:pStyle w:val="aff5"/>
            </w:pPr>
            <w:r w:rsidRPr="009330D5">
              <w:t>1 042,45</w:t>
            </w:r>
          </w:p>
        </w:tc>
        <w:tc>
          <w:tcPr>
            <w:tcW w:w="1420" w:type="dxa"/>
            <w:shd w:val="clear" w:color="auto" w:fill="auto"/>
            <w:vAlign w:val="center"/>
            <w:hideMark/>
          </w:tcPr>
          <w:p w14:paraId="0F238CD2" w14:textId="77777777" w:rsidR="00EA7BBD" w:rsidRPr="009330D5" w:rsidRDefault="00EA7BBD" w:rsidP="009330D5">
            <w:pPr>
              <w:pStyle w:val="aff5"/>
            </w:pPr>
            <w:r w:rsidRPr="009330D5">
              <w:t>1 046,68</w:t>
            </w:r>
          </w:p>
        </w:tc>
        <w:tc>
          <w:tcPr>
            <w:tcW w:w="1420" w:type="dxa"/>
            <w:shd w:val="clear" w:color="auto" w:fill="auto"/>
            <w:vAlign w:val="center"/>
            <w:hideMark/>
          </w:tcPr>
          <w:p w14:paraId="61DE1626" w14:textId="77777777" w:rsidR="00EA7BBD" w:rsidRPr="009330D5" w:rsidRDefault="00EA7BBD" w:rsidP="009330D5">
            <w:pPr>
              <w:pStyle w:val="aff5"/>
            </w:pPr>
            <w:r w:rsidRPr="009330D5">
              <w:t>1 054,41</w:t>
            </w:r>
          </w:p>
        </w:tc>
        <w:tc>
          <w:tcPr>
            <w:tcW w:w="1420" w:type="dxa"/>
            <w:shd w:val="clear" w:color="auto" w:fill="auto"/>
            <w:vAlign w:val="center"/>
            <w:hideMark/>
          </w:tcPr>
          <w:p w14:paraId="2004A30C" w14:textId="77777777" w:rsidR="00EA7BBD" w:rsidRPr="009330D5" w:rsidRDefault="00EA7BBD" w:rsidP="009330D5">
            <w:pPr>
              <w:pStyle w:val="aff5"/>
            </w:pPr>
            <w:r w:rsidRPr="009330D5">
              <w:t>1 064,81</w:t>
            </w:r>
          </w:p>
        </w:tc>
        <w:tc>
          <w:tcPr>
            <w:tcW w:w="1420" w:type="dxa"/>
            <w:shd w:val="clear" w:color="auto" w:fill="auto"/>
            <w:vAlign w:val="center"/>
            <w:hideMark/>
          </w:tcPr>
          <w:p w14:paraId="6CEFC4C5" w14:textId="77777777" w:rsidR="00EA7BBD" w:rsidRPr="009330D5" w:rsidRDefault="00EA7BBD" w:rsidP="009330D5">
            <w:pPr>
              <w:pStyle w:val="aff5"/>
            </w:pPr>
            <w:r w:rsidRPr="009330D5">
              <w:t>1 075,09</w:t>
            </w:r>
          </w:p>
        </w:tc>
      </w:tr>
      <w:tr w:rsidR="00EA7BBD" w:rsidRPr="009330D5" w14:paraId="4E3A0271" w14:textId="77777777" w:rsidTr="00CC2052">
        <w:trPr>
          <w:trHeight w:val="170"/>
        </w:trPr>
        <w:tc>
          <w:tcPr>
            <w:tcW w:w="3980" w:type="dxa"/>
            <w:shd w:val="clear" w:color="auto" w:fill="auto"/>
            <w:vAlign w:val="center"/>
            <w:hideMark/>
          </w:tcPr>
          <w:p w14:paraId="0EDA0890" w14:textId="77777777" w:rsidR="00EA7BBD" w:rsidRPr="009330D5" w:rsidRDefault="00EA7BBD" w:rsidP="009330D5">
            <w:pPr>
              <w:pStyle w:val="aff5"/>
            </w:pPr>
            <w:r w:rsidRPr="009330D5">
              <w:t>Тоже в %</w:t>
            </w:r>
          </w:p>
        </w:tc>
        <w:tc>
          <w:tcPr>
            <w:tcW w:w="1300" w:type="dxa"/>
            <w:shd w:val="clear" w:color="auto" w:fill="auto"/>
            <w:vAlign w:val="center"/>
            <w:hideMark/>
          </w:tcPr>
          <w:p w14:paraId="5D87437E" w14:textId="77777777" w:rsidR="00EA7BBD" w:rsidRPr="009330D5" w:rsidRDefault="00EA7BBD" w:rsidP="009330D5">
            <w:pPr>
              <w:pStyle w:val="aff5"/>
            </w:pPr>
            <w:r w:rsidRPr="009330D5">
              <w:t>%</w:t>
            </w:r>
          </w:p>
        </w:tc>
        <w:tc>
          <w:tcPr>
            <w:tcW w:w="1520" w:type="dxa"/>
            <w:shd w:val="clear" w:color="auto" w:fill="auto"/>
            <w:vAlign w:val="center"/>
            <w:hideMark/>
          </w:tcPr>
          <w:p w14:paraId="2935280B" w14:textId="77777777" w:rsidR="00EA7BBD" w:rsidRPr="009330D5" w:rsidRDefault="00EA7BBD" w:rsidP="009330D5">
            <w:pPr>
              <w:pStyle w:val="aff5"/>
            </w:pPr>
            <w:r w:rsidRPr="009330D5">
              <w:t>21,83%</w:t>
            </w:r>
          </w:p>
        </w:tc>
        <w:tc>
          <w:tcPr>
            <w:tcW w:w="1420" w:type="dxa"/>
            <w:shd w:val="clear" w:color="auto" w:fill="auto"/>
            <w:vAlign w:val="center"/>
            <w:hideMark/>
          </w:tcPr>
          <w:p w14:paraId="774DFDB7" w14:textId="77777777" w:rsidR="00EA7BBD" w:rsidRPr="009330D5" w:rsidRDefault="00EA7BBD" w:rsidP="009330D5">
            <w:pPr>
              <w:pStyle w:val="aff5"/>
            </w:pPr>
            <w:r w:rsidRPr="009330D5">
              <w:t>21,53%</w:t>
            </w:r>
          </w:p>
        </w:tc>
        <w:tc>
          <w:tcPr>
            <w:tcW w:w="1420" w:type="dxa"/>
            <w:shd w:val="clear" w:color="auto" w:fill="auto"/>
            <w:vAlign w:val="center"/>
            <w:hideMark/>
          </w:tcPr>
          <w:p w14:paraId="060B5FE0" w14:textId="77777777" w:rsidR="00EA7BBD" w:rsidRPr="009330D5" w:rsidRDefault="00EA7BBD" w:rsidP="009330D5">
            <w:pPr>
              <w:pStyle w:val="aff5"/>
            </w:pPr>
            <w:r w:rsidRPr="009330D5">
              <w:t>21,62%</w:t>
            </w:r>
          </w:p>
        </w:tc>
        <w:tc>
          <w:tcPr>
            <w:tcW w:w="1420" w:type="dxa"/>
            <w:shd w:val="clear" w:color="auto" w:fill="auto"/>
            <w:vAlign w:val="center"/>
            <w:hideMark/>
          </w:tcPr>
          <w:p w14:paraId="7D69DABB" w14:textId="77777777" w:rsidR="00EA7BBD" w:rsidRPr="009330D5" w:rsidRDefault="00EA7BBD" w:rsidP="009330D5">
            <w:pPr>
              <w:pStyle w:val="aff5"/>
            </w:pPr>
            <w:r w:rsidRPr="009330D5">
              <w:t>21,48%</w:t>
            </w:r>
          </w:p>
        </w:tc>
        <w:tc>
          <w:tcPr>
            <w:tcW w:w="1420" w:type="dxa"/>
            <w:shd w:val="clear" w:color="auto" w:fill="auto"/>
            <w:vAlign w:val="center"/>
            <w:hideMark/>
          </w:tcPr>
          <w:p w14:paraId="60F92746" w14:textId="77777777" w:rsidR="00EA7BBD" w:rsidRPr="009330D5" w:rsidRDefault="00EA7BBD" w:rsidP="009330D5">
            <w:pPr>
              <w:pStyle w:val="aff5"/>
            </w:pPr>
            <w:r w:rsidRPr="009330D5">
              <w:t>21,18%</w:t>
            </w:r>
          </w:p>
        </w:tc>
        <w:tc>
          <w:tcPr>
            <w:tcW w:w="1420" w:type="dxa"/>
            <w:shd w:val="clear" w:color="auto" w:fill="auto"/>
            <w:vAlign w:val="center"/>
            <w:hideMark/>
          </w:tcPr>
          <w:p w14:paraId="5164A5A2" w14:textId="77777777" w:rsidR="00EA7BBD" w:rsidRPr="009330D5" w:rsidRDefault="00EA7BBD" w:rsidP="009330D5">
            <w:pPr>
              <w:pStyle w:val="aff5"/>
            </w:pPr>
            <w:r w:rsidRPr="009330D5">
              <w:t>20,91%</w:t>
            </w:r>
          </w:p>
        </w:tc>
        <w:tc>
          <w:tcPr>
            <w:tcW w:w="1420" w:type="dxa"/>
            <w:shd w:val="clear" w:color="auto" w:fill="auto"/>
            <w:vAlign w:val="center"/>
            <w:hideMark/>
          </w:tcPr>
          <w:p w14:paraId="1D3325B3" w14:textId="77777777" w:rsidR="00EA7BBD" w:rsidRPr="009330D5" w:rsidRDefault="00EA7BBD" w:rsidP="009330D5">
            <w:pPr>
              <w:pStyle w:val="aff5"/>
            </w:pPr>
            <w:r w:rsidRPr="009330D5">
              <w:t>20,52%</w:t>
            </w:r>
          </w:p>
        </w:tc>
      </w:tr>
      <w:tr w:rsidR="00EA7BBD" w:rsidRPr="009330D5" w14:paraId="5BC6D86C" w14:textId="77777777" w:rsidTr="00CC2052">
        <w:trPr>
          <w:trHeight w:val="170"/>
        </w:trPr>
        <w:tc>
          <w:tcPr>
            <w:tcW w:w="3980" w:type="dxa"/>
            <w:shd w:val="clear" w:color="auto" w:fill="auto"/>
            <w:vAlign w:val="center"/>
            <w:hideMark/>
          </w:tcPr>
          <w:p w14:paraId="227C8EA8" w14:textId="77777777" w:rsidR="00EA7BBD" w:rsidRPr="009330D5" w:rsidRDefault="00EA7BBD" w:rsidP="009330D5">
            <w:pPr>
              <w:pStyle w:val="aff5"/>
            </w:pPr>
            <w:r w:rsidRPr="009330D5">
              <w:t>Покупная энергия</w:t>
            </w:r>
          </w:p>
        </w:tc>
        <w:tc>
          <w:tcPr>
            <w:tcW w:w="1300" w:type="dxa"/>
            <w:shd w:val="clear" w:color="auto" w:fill="auto"/>
            <w:vAlign w:val="center"/>
            <w:hideMark/>
          </w:tcPr>
          <w:p w14:paraId="1F798233" w14:textId="77777777" w:rsidR="00EA7BBD" w:rsidRPr="009330D5" w:rsidRDefault="00EA7BBD" w:rsidP="009330D5">
            <w:pPr>
              <w:pStyle w:val="aff5"/>
            </w:pPr>
            <w:r w:rsidRPr="009330D5">
              <w:t>тыс. руб.</w:t>
            </w:r>
          </w:p>
        </w:tc>
        <w:tc>
          <w:tcPr>
            <w:tcW w:w="1520" w:type="dxa"/>
            <w:shd w:val="clear" w:color="auto" w:fill="auto"/>
            <w:vAlign w:val="center"/>
            <w:hideMark/>
          </w:tcPr>
          <w:p w14:paraId="138496BA" w14:textId="77777777" w:rsidR="00EA7BBD" w:rsidRPr="009330D5" w:rsidRDefault="00EA7BBD" w:rsidP="009330D5">
            <w:pPr>
              <w:pStyle w:val="aff5"/>
            </w:pPr>
            <w:r w:rsidRPr="009330D5">
              <w:t>1 100 317,41</w:t>
            </w:r>
          </w:p>
        </w:tc>
        <w:tc>
          <w:tcPr>
            <w:tcW w:w="1420" w:type="dxa"/>
            <w:shd w:val="clear" w:color="auto" w:fill="auto"/>
            <w:vAlign w:val="center"/>
            <w:hideMark/>
          </w:tcPr>
          <w:p w14:paraId="609719E3" w14:textId="77777777" w:rsidR="00EA7BBD" w:rsidRPr="009330D5" w:rsidRDefault="00EA7BBD" w:rsidP="009330D5">
            <w:pPr>
              <w:pStyle w:val="aff5"/>
            </w:pPr>
            <w:r w:rsidRPr="009330D5">
              <w:t>1 165 255,58</w:t>
            </w:r>
          </w:p>
        </w:tc>
        <w:tc>
          <w:tcPr>
            <w:tcW w:w="1420" w:type="dxa"/>
            <w:shd w:val="clear" w:color="auto" w:fill="auto"/>
            <w:vAlign w:val="center"/>
            <w:hideMark/>
          </w:tcPr>
          <w:p w14:paraId="1FC8FBC6" w14:textId="77777777" w:rsidR="00EA7BBD" w:rsidRPr="009330D5" w:rsidRDefault="00EA7BBD" w:rsidP="009330D5">
            <w:pPr>
              <w:pStyle w:val="aff5"/>
            </w:pPr>
            <w:r w:rsidRPr="009330D5">
              <w:t>1 102 433,00</w:t>
            </w:r>
          </w:p>
        </w:tc>
        <w:tc>
          <w:tcPr>
            <w:tcW w:w="1420" w:type="dxa"/>
            <w:shd w:val="clear" w:color="auto" w:fill="auto"/>
            <w:vAlign w:val="center"/>
            <w:hideMark/>
          </w:tcPr>
          <w:p w14:paraId="7C6F9A64" w14:textId="77777777" w:rsidR="00EA7BBD" w:rsidRPr="009330D5" w:rsidRDefault="00EA7BBD" w:rsidP="009330D5">
            <w:pPr>
              <w:pStyle w:val="aff5"/>
            </w:pPr>
            <w:r w:rsidRPr="009330D5">
              <w:t>1 148 375,42</w:t>
            </w:r>
          </w:p>
        </w:tc>
        <w:tc>
          <w:tcPr>
            <w:tcW w:w="1420" w:type="dxa"/>
            <w:shd w:val="clear" w:color="auto" w:fill="auto"/>
            <w:vAlign w:val="center"/>
            <w:hideMark/>
          </w:tcPr>
          <w:p w14:paraId="6082E8C2" w14:textId="77777777" w:rsidR="00EA7BBD" w:rsidRPr="009330D5" w:rsidRDefault="00EA7BBD" w:rsidP="009330D5">
            <w:pPr>
              <w:pStyle w:val="aff5"/>
            </w:pPr>
            <w:r w:rsidRPr="009330D5">
              <w:t>1 197 603,05</w:t>
            </w:r>
          </w:p>
        </w:tc>
        <w:tc>
          <w:tcPr>
            <w:tcW w:w="1420" w:type="dxa"/>
            <w:shd w:val="clear" w:color="auto" w:fill="auto"/>
            <w:vAlign w:val="center"/>
            <w:hideMark/>
          </w:tcPr>
          <w:p w14:paraId="19285330" w14:textId="77777777" w:rsidR="00EA7BBD" w:rsidRPr="009330D5" w:rsidRDefault="00EA7BBD" w:rsidP="009330D5">
            <w:pPr>
              <w:pStyle w:val="aff5"/>
            </w:pPr>
            <w:r w:rsidRPr="009330D5">
              <w:t>1 252 517,48</w:t>
            </w:r>
          </w:p>
        </w:tc>
        <w:tc>
          <w:tcPr>
            <w:tcW w:w="1420" w:type="dxa"/>
            <w:shd w:val="clear" w:color="auto" w:fill="auto"/>
            <w:vAlign w:val="center"/>
            <w:hideMark/>
          </w:tcPr>
          <w:p w14:paraId="3B0C23D1" w14:textId="77777777" w:rsidR="00EA7BBD" w:rsidRPr="009330D5" w:rsidRDefault="00EA7BBD" w:rsidP="009330D5">
            <w:pPr>
              <w:pStyle w:val="aff5"/>
            </w:pPr>
            <w:r w:rsidRPr="009330D5">
              <w:t>1 307 851,26</w:t>
            </w:r>
          </w:p>
        </w:tc>
      </w:tr>
      <w:tr w:rsidR="00EA7BBD" w:rsidRPr="009330D5" w14:paraId="34380B4E" w14:textId="77777777" w:rsidTr="00CC2052">
        <w:trPr>
          <w:trHeight w:val="170"/>
        </w:trPr>
        <w:tc>
          <w:tcPr>
            <w:tcW w:w="3980" w:type="dxa"/>
            <w:shd w:val="clear" w:color="auto" w:fill="auto"/>
            <w:vAlign w:val="center"/>
            <w:hideMark/>
          </w:tcPr>
          <w:p w14:paraId="76699CB8" w14:textId="77777777" w:rsidR="00EA7BBD" w:rsidRPr="009330D5" w:rsidRDefault="00EA7BBD" w:rsidP="009330D5">
            <w:pPr>
              <w:pStyle w:val="aff5"/>
            </w:pPr>
            <w:r w:rsidRPr="009330D5">
              <w:t>Электрическая энергия на производственные нужды</w:t>
            </w:r>
          </w:p>
        </w:tc>
        <w:tc>
          <w:tcPr>
            <w:tcW w:w="1300" w:type="dxa"/>
            <w:shd w:val="clear" w:color="auto" w:fill="auto"/>
            <w:vAlign w:val="center"/>
            <w:hideMark/>
          </w:tcPr>
          <w:p w14:paraId="4CAE37DA" w14:textId="77777777" w:rsidR="00EA7BBD" w:rsidRPr="009330D5" w:rsidRDefault="00EA7BBD" w:rsidP="009330D5">
            <w:pPr>
              <w:pStyle w:val="aff5"/>
            </w:pPr>
            <w:r w:rsidRPr="009330D5">
              <w:t>тыс. руб.</w:t>
            </w:r>
          </w:p>
        </w:tc>
        <w:tc>
          <w:tcPr>
            <w:tcW w:w="1520" w:type="dxa"/>
            <w:shd w:val="clear" w:color="auto" w:fill="auto"/>
            <w:noWrap/>
            <w:vAlign w:val="center"/>
            <w:hideMark/>
          </w:tcPr>
          <w:p w14:paraId="52A18D85" w14:textId="77777777" w:rsidR="00EA7BBD" w:rsidRPr="009330D5" w:rsidRDefault="00EA7BBD" w:rsidP="009330D5">
            <w:pPr>
              <w:pStyle w:val="aff5"/>
            </w:pPr>
            <w:r w:rsidRPr="009330D5">
              <w:t>14 687,11</w:t>
            </w:r>
          </w:p>
        </w:tc>
        <w:tc>
          <w:tcPr>
            <w:tcW w:w="1420" w:type="dxa"/>
            <w:shd w:val="clear" w:color="auto" w:fill="auto"/>
            <w:noWrap/>
            <w:vAlign w:val="center"/>
            <w:hideMark/>
          </w:tcPr>
          <w:p w14:paraId="1ABF13AA" w14:textId="77777777" w:rsidR="00EA7BBD" w:rsidRPr="009330D5" w:rsidRDefault="00EA7BBD" w:rsidP="009330D5">
            <w:pPr>
              <w:pStyle w:val="aff5"/>
            </w:pPr>
            <w:r w:rsidRPr="009330D5">
              <w:t>14 820,10</w:t>
            </w:r>
          </w:p>
        </w:tc>
        <w:tc>
          <w:tcPr>
            <w:tcW w:w="1420" w:type="dxa"/>
            <w:shd w:val="clear" w:color="auto" w:fill="auto"/>
            <w:noWrap/>
            <w:vAlign w:val="center"/>
            <w:hideMark/>
          </w:tcPr>
          <w:p w14:paraId="2F622D43" w14:textId="77777777" w:rsidR="00EA7BBD" w:rsidRPr="009330D5" w:rsidRDefault="00EA7BBD" w:rsidP="009330D5">
            <w:pPr>
              <w:pStyle w:val="aff5"/>
            </w:pPr>
            <w:r w:rsidRPr="009330D5">
              <w:t>14 642,20</w:t>
            </w:r>
          </w:p>
        </w:tc>
        <w:tc>
          <w:tcPr>
            <w:tcW w:w="1420" w:type="dxa"/>
            <w:shd w:val="clear" w:color="auto" w:fill="auto"/>
            <w:noWrap/>
            <w:vAlign w:val="center"/>
            <w:hideMark/>
          </w:tcPr>
          <w:p w14:paraId="646F2846" w14:textId="77777777" w:rsidR="00EA7BBD" w:rsidRPr="009330D5" w:rsidRDefault="00EA7BBD" w:rsidP="009330D5">
            <w:pPr>
              <w:pStyle w:val="aff5"/>
            </w:pPr>
            <w:r w:rsidRPr="009330D5">
              <w:t>14 466,44</w:t>
            </w:r>
          </w:p>
        </w:tc>
        <w:tc>
          <w:tcPr>
            <w:tcW w:w="1420" w:type="dxa"/>
            <w:shd w:val="clear" w:color="auto" w:fill="auto"/>
            <w:noWrap/>
            <w:vAlign w:val="center"/>
            <w:hideMark/>
          </w:tcPr>
          <w:p w14:paraId="1768E378" w14:textId="77777777" w:rsidR="00EA7BBD" w:rsidRPr="009330D5" w:rsidRDefault="00EA7BBD" w:rsidP="009330D5">
            <w:pPr>
              <w:pStyle w:val="aff5"/>
            </w:pPr>
            <w:r w:rsidRPr="009330D5">
              <w:t>14 292,78</w:t>
            </w:r>
          </w:p>
        </w:tc>
        <w:tc>
          <w:tcPr>
            <w:tcW w:w="1420" w:type="dxa"/>
            <w:shd w:val="clear" w:color="auto" w:fill="auto"/>
            <w:noWrap/>
            <w:vAlign w:val="center"/>
            <w:hideMark/>
          </w:tcPr>
          <w:p w14:paraId="2DEB247F" w14:textId="77777777" w:rsidR="00EA7BBD" w:rsidRPr="009330D5" w:rsidRDefault="00EA7BBD" w:rsidP="009330D5">
            <w:pPr>
              <w:pStyle w:val="aff5"/>
            </w:pPr>
            <w:r w:rsidRPr="009330D5">
              <w:t>14 121,21</w:t>
            </w:r>
          </w:p>
        </w:tc>
        <w:tc>
          <w:tcPr>
            <w:tcW w:w="1420" w:type="dxa"/>
            <w:shd w:val="clear" w:color="auto" w:fill="auto"/>
            <w:noWrap/>
            <w:vAlign w:val="center"/>
            <w:hideMark/>
          </w:tcPr>
          <w:p w14:paraId="30E3F4EE" w14:textId="77777777" w:rsidR="00EA7BBD" w:rsidRPr="009330D5" w:rsidRDefault="00EA7BBD" w:rsidP="009330D5">
            <w:pPr>
              <w:pStyle w:val="aff5"/>
            </w:pPr>
            <w:r w:rsidRPr="009330D5">
              <w:t>13 951,70</w:t>
            </w:r>
          </w:p>
        </w:tc>
      </w:tr>
      <w:tr w:rsidR="00EA7BBD" w:rsidRPr="009330D5" w14:paraId="52A3BC30" w14:textId="77777777" w:rsidTr="00CC2052">
        <w:trPr>
          <w:trHeight w:val="170"/>
        </w:trPr>
        <w:tc>
          <w:tcPr>
            <w:tcW w:w="3980" w:type="dxa"/>
            <w:shd w:val="clear" w:color="auto" w:fill="auto"/>
            <w:vAlign w:val="center"/>
            <w:hideMark/>
          </w:tcPr>
          <w:p w14:paraId="651675B1" w14:textId="77777777" w:rsidR="00EA7BBD" w:rsidRPr="009330D5" w:rsidRDefault="00EA7BBD" w:rsidP="009330D5">
            <w:pPr>
              <w:pStyle w:val="aff5"/>
            </w:pPr>
            <w:r w:rsidRPr="009330D5">
              <w:t>Тепловая энергия на технологические нужды, включая потери</w:t>
            </w:r>
          </w:p>
        </w:tc>
        <w:tc>
          <w:tcPr>
            <w:tcW w:w="1300" w:type="dxa"/>
            <w:shd w:val="clear" w:color="auto" w:fill="auto"/>
            <w:vAlign w:val="center"/>
            <w:hideMark/>
          </w:tcPr>
          <w:p w14:paraId="29ADF6A5" w14:textId="77777777" w:rsidR="00EA7BBD" w:rsidRPr="009330D5" w:rsidRDefault="00EA7BBD" w:rsidP="009330D5">
            <w:pPr>
              <w:pStyle w:val="aff5"/>
            </w:pPr>
            <w:r w:rsidRPr="009330D5">
              <w:t>тыс. руб.</w:t>
            </w:r>
          </w:p>
        </w:tc>
        <w:tc>
          <w:tcPr>
            <w:tcW w:w="1520" w:type="dxa"/>
            <w:shd w:val="clear" w:color="auto" w:fill="auto"/>
            <w:noWrap/>
            <w:vAlign w:val="center"/>
            <w:hideMark/>
          </w:tcPr>
          <w:p w14:paraId="11DBEEA3" w14:textId="77777777" w:rsidR="00EA7BBD" w:rsidRPr="009330D5" w:rsidRDefault="00EA7BBD" w:rsidP="009330D5">
            <w:pPr>
              <w:pStyle w:val="aff5"/>
            </w:pPr>
            <w:r w:rsidRPr="009330D5">
              <w:t>1 085 630,30</w:t>
            </w:r>
          </w:p>
        </w:tc>
        <w:tc>
          <w:tcPr>
            <w:tcW w:w="1420" w:type="dxa"/>
            <w:shd w:val="clear" w:color="auto" w:fill="auto"/>
            <w:noWrap/>
            <w:vAlign w:val="center"/>
            <w:hideMark/>
          </w:tcPr>
          <w:p w14:paraId="3D5E9CC3" w14:textId="77777777" w:rsidR="00EA7BBD" w:rsidRPr="009330D5" w:rsidRDefault="00EA7BBD" w:rsidP="009330D5">
            <w:pPr>
              <w:pStyle w:val="aff5"/>
            </w:pPr>
            <w:r w:rsidRPr="009330D5">
              <w:t>1 150 435,48</w:t>
            </w:r>
          </w:p>
        </w:tc>
        <w:tc>
          <w:tcPr>
            <w:tcW w:w="1420" w:type="dxa"/>
            <w:shd w:val="clear" w:color="auto" w:fill="auto"/>
            <w:noWrap/>
            <w:vAlign w:val="center"/>
            <w:hideMark/>
          </w:tcPr>
          <w:p w14:paraId="71B0AB7F" w14:textId="77777777" w:rsidR="00EA7BBD" w:rsidRPr="009330D5" w:rsidRDefault="00EA7BBD" w:rsidP="009330D5">
            <w:pPr>
              <w:pStyle w:val="aff5"/>
            </w:pPr>
            <w:r w:rsidRPr="009330D5">
              <w:t>1 087 790,80</w:t>
            </w:r>
          </w:p>
        </w:tc>
        <w:tc>
          <w:tcPr>
            <w:tcW w:w="1420" w:type="dxa"/>
            <w:shd w:val="clear" w:color="auto" w:fill="auto"/>
            <w:noWrap/>
            <w:vAlign w:val="center"/>
            <w:hideMark/>
          </w:tcPr>
          <w:p w14:paraId="21B00BFE" w14:textId="77777777" w:rsidR="00EA7BBD" w:rsidRPr="009330D5" w:rsidRDefault="00EA7BBD" w:rsidP="009330D5">
            <w:pPr>
              <w:pStyle w:val="aff5"/>
            </w:pPr>
            <w:r w:rsidRPr="009330D5">
              <w:t>1 133 908,98</w:t>
            </w:r>
          </w:p>
        </w:tc>
        <w:tc>
          <w:tcPr>
            <w:tcW w:w="1420" w:type="dxa"/>
            <w:shd w:val="clear" w:color="auto" w:fill="auto"/>
            <w:noWrap/>
            <w:vAlign w:val="center"/>
            <w:hideMark/>
          </w:tcPr>
          <w:p w14:paraId="79C8D5A1" w14:textId="77777777" w:rsidR="00EA7BBD" w:rsidRPr="009330D5" w:rsidRDefault="00EA7BBD" w:rsidP="009330D5">
            <w:pPr>
              <w:pStyle w:val="aff5"/>
            </w:pPr>
            <w:r w:rsidRPr="009330D5">
              <w:t>1 183 310,27</w:t>
            </w:r>
          </w:p>
        </w:tc>
        <w:tc>
          <w:tcPr>
            <w:tcW w:w="1420" w:type="dxa"/>
            <w:shd w:val="clear" w:color="auto" w:fill="auto"/>
            <w:noWrap/>
            <w:vAlign w:val="center"/>
            <w:hideMark/>
          </w:tcPr>
          <w:p w14:paraId="28B870D5" w14:textId="77777777" w:rsidR="00EA7BBD" w:rsidRPr="009330D5" w:rsidRDefault="00EA7BBD" w:rsidP="009330D5">
            <w:pPr>
              <w:pStyle w:val="aff5"/>
            </w:pPr>
            <w:r w:rsidRPr="009330D5">
              <w:t>1 238 396,27</w:t>
            </w:r>
          </w:p>
        </w:tc>
        <w:tc>
          <w:tcPr>
            <w:tcW w:w="1420" w:type="dxa"/>
            <w:shd w:val="clear" w:color="auto" w:fill="auto"/>
            <w:noWrap/>
            <w:vAlign w:val="center"/>
            <w:hideMark/>
          </w:tcPr>
          <w:p w14:paraId="46CD7239" w14:textId="77777777" w:rsidR="00EA7BBD" w:rsidRPr="009330D5" w:rsidRDefault="00EA7BBD" w:rsidP="009330D5">
            <w:pPr>
              <w:pStyle w:val="aff5"/>
            </w:pPr>
            <w:r w:rsidRPr="009330D5">
              <w:t>1 293 899,56</w:t>
            </w:r>
          </w:p>
        </w:tc>
      </w:tr>
      <w:tr w:rsidR="00EA7BBD" w:rsidRPr="009330D5" w14:paraId="6CF277E8" w14:textId="77777777" w:rsidTr="00CC2052">
        <w:trPr>
          <w:trHeight w:val="170"/>
        </w:trPr>
        <w:tc>
          <w:tcPr>
            <w:tcW w:w="3980" w:type="dxa"/>
            <w:shd w:val="clear" w:color="auto" w:fill="auto"/>
            <w:vAlign w:val="center"/>
            <w:hideMark/>
          </w:tcPr>
          <w:p w14:paraId="6E776237" w14:textId="77777777" w:rsidR="00EA7BBD" w:rsidRPr="009330D5" w:rsidRDefault="00EA7BBD" w:rsidP="009330D5">
            <w:pPr>
              <w:pStyle w:val="aff5"/>
            </w:pPr>
            <w:r w:rsidRPr="009330D5">
              <w:t>Амортизация, в том числе:</w:t>
            </w:r>
          </w:p>
        </w:tc>
        <w:tc>
          <w:tcPr>
            <w:tcW w:w="1300" w:type="dxa"/>
            <w:shd w:val="clear" w:color="auto" w:fill="auto"/>
            <w:vAlign w:val="center"/>
            <w:hideMark/>
          </w:tcPr>
          <w:p w14:paraId="74FFBD95" w14:textId="77777777" w:rsidR="00EA7BBD" w:rsidRPr="009330D5" w:rsidRDefault="00EA7BBD" w:rsidP="009330D5">
            <w:pPr>
              <w:pStyle w:val="aff5"/>
            </w:pPr>
            <w:r w:rsidRPr="009330D5">
              <w:t>тыс. руб.</w:t>
            </w:r>
          </w:p>
        </w:tc>
        <w:tc>
          <w:tcPr>
            <w:tcW w:w="1520" w:type="dxa"/>
            <w:shd w:val="clear" w:color="auto" w:fill="auto"/>
            <w:noWrap/>
            <w:vAlign w:val="center"/>
            <w:hideMark/>
          </w:tcPr>
          <w:p w14:paraId="1218E2A9" w14:textId="77777777" w:rsidR="00EA7BBD" w:rsidRPr="009330D5" w:rsidRDefault="00EA7BBD" w:rsidP="009330D5">
            <w:pPr>
              <w:pStyle w:val="aff5"/>
            </w:pPr>
            <w:r w:rsidRPr="009330D5">
              <w:t>44 277,57</w:t>
            </w:r>
          </w:p>
        </w:tc>
        <w:tc>
          <w:tcPr>
            <w:tcW w:w="1420" w:type="dxa"/>
            <w:shd w:val="clear" w:color="auto" w:fill="auto"/>
            <w:noWrap/>
            <w:vAlign w:val="center"/>
            <w:hideMark/>
          </w:tcPr>
          <w:p w14:paraId="5FBC25AA" w14:textId="77777777" w:rsidR="00EA7BBD" w:rsidRPr="009330D5" w:rsidRDefault="00EA7BBD" w:rsidP="009330D5">
            <w:pPr>
              <w:pStyle w:val="aff5"/>
            </w:pPr>
            <w:r w:rsidRPr="009330D5">
              <w:t>81 980,25</w:t>
            </w:r>
          </w:p>
        </w:tc>
        <w:tc>
          <w:tcPr>
            <w:tcW w:w="1420" w:type="dxa"/>
            <w:shd w:val="clear" w:color="auto" w:fill="auto"/>
            <w:noWrap/>
            <w:vAlign w:val="center"/>
            <w:hideMark/>
          </w:tcPr>
          <w:p w14:paraId="4FFDD468" w14:textId="77777777" w:rsidR="00EA7BBD" w:rsidRPr="009330D5" w:rsidRDefault="00EA7BBD" w:rsidP="009330D5">
            <w:pPr>
              <w:pStyle w:val="aff5"/>
            </w:pPr>
            <w:r w:rsidRPr="009330D5">
              <w:t>86 165,20</w:t>
            </w:r>
          </w:p>
        </w:tc>
        <w:tc>
          <w:tcPr>
            <w:tcW w:w="1420" w:type="dxa"/>
            <w:shd w:val="clear" w:color="auto" w:fill="auto"/>
            <w:noWrap/>
            <w:vAlign w:val="center"/>
            <w:hideMark/>
          </w:tcPr>
          <w:p w14:paraId="57CA77F7" w14:textId="77777777" w:rsidR="00EA7BBD" w:rsidRPr="009330D5" w:rsidRDefault="00EA7BBD" w:rsidP="009330D5">
            <w:pPr>
              <w:pStyle w:val="aff5"/>
            </w:pPr>
            <w:r w:rsidRPr="009330D5">
              <w:t>90 747,75</w:t>
            </w:r>
          </w:p>
        </w:tc>
        <w:tc>
          <w:tcPr>
            <w:tcW w:w="1420" w:type="dxa"/>
            <w:shd w:val="clear" w:color="auto" w:fill="auto"/>
            <w:noWrap/>
            <w:vAlign w:val="center"/>
            <w:hideMark/>
          </w:tcPr>
          <w:p w14:paraId="0D6924F0" w14:textId="77777777" w:rsidR="00EA7BBD" w:rsidRPr="009330D5" w:rsidRDefault="00EA7BBD" w:rsidP="009330D5">
            <w:pPr>
              <w:pStyle w:val="aff5"/>
            </w:pPr>
            <w:r w:rsidRPr="009330D5">
              <w:t>95 757,61</w:t>
            </w:r>
          </w:p>
        </w:tc>
        <w:tc>
          <w:tcPr>
            <w:tcW w:w="1420" w:type="dxa"/>
            <w:shd w:val="clear" w:color="auto" w:fill="auto"/>
            <w:noWrap/>
            <w:vAlign w:val="center"/>
            <w:hideMark/>
          </w:tcPr>
          <w:p w14:paraId="15BAB560" w14:textId="77777777" w:rsidR="00EA7BBD" w:rsidRPr="009330D5" w:rsidRDefault="00EA7BBD" w:rsidP="009330D5">
            <w:pPr>
              <w:pStyle w:val="aff5"/>
            </w:pPr>
            <w:r w:rsidRPr="009330D5">
              <w:t>101 226,52</w:t>
            </w:r>
          </w:p>
        </w:tc>
        <w:tc>
          <w:tcPr>
            <w:tcW w:w="1420" w:type="dxa"/>
            <w:shd w:val="clear" w:color="auto" w:fill="auto"/>
            <w:noWrap/>
            <w:vAlign w:val="center"/>
            <w:hideMark/>
          </w:tcPr>
          <w:p w14:paraId="36CCE178" w14:textId="77777777" w:rsidR="00EA7BBD" w:rsidRPr="009330D5" w:rsidRDefault="00EA7BBD" w:rsidP="009330D5">
            <w:pPr>
              <w:pStyle w:val="aff5"/>
            </w:pPr>
            <w:r w:rsidRPr="009330D5">
              <w:t>105 051,13</w:t>
            </w:r>
          </w:p>
        </w:tc>
      </w:tr>
      <w:tr w:rsidR="00EA7BBD" w:rsidRPr="009330D5" w14:paraId="6653F364" w14:textId="77777777" w:rsidTr="00CC2052">
        <w:trPr>
          <w:trHeight w:val="170"/>
        </w:trPr>
        <w:tc>
          <w:tcPr>
            <w:tcW w:w="3980" w:type="dxa"/>
            <w:shd w:val="clear" w:color="auto" w:fill="auto"/>
            <w:vAlign w:val="center"/>
            <w:hideMark/>
          </w:tcPr>
          <w:p w14:paraId="2CEEEBC7" w14:textId="77777777" w:rsidR="00EA7BBD" w:rsidRPr="009330D5" w:rsidRDefault="00EA7BBD" w:rsidP="009330D5">
            <w:pPr>
              <w:pStyle w:val="aff5"/>
            </w:pPr>
            <w:r w:rsidRPr="009330D5">
              <w:t>Прочие расходы, в том числе:</w:t>
            </w:r>
          </w:p>
        </w:tc>
        <w:tc>
          <w:tcPr>
            <w:tcW w:w="1300" w:type="dxa"/>
            <w:shd w:val="clear" w:color="auto" w:fill="auto"/>
            <w:vAlign w:val="center"/>
            <w:hideMark/>
          </w:tcPr>
          <w:p w14:paraId="64D80BBB" w14:textId="77777777" w:rsidR="00EA7BBD" w:rsidRPr="009330D5" w:rsidRDefault="00EA7BBD" w:rsidP="009330D5">
            <w:pPr>
              <w:pStyle w:val="aff5"/>
            </w:pPr>
            <w:r w:rsidRPr="009330D5">
              <w:t>тыс. руб.</w:t>
            </w:r>
          </w:p>
        </w:tc>
        <w:tc>
          <w:tcPr>
            <w:tcW w:w="1520" w:type="dxa"/>
            <w:shd w:val="clear" w:color="auto" w:fill="auto"/>
            <w:vAlign w:val="center"/>
            <w:hideMark/>
          </w:tcPr>
          <w:p w14:paraId="4F46E7FD" w14:textId="77777777" w:rsidR="00EA7BBD" w:rsidRPr="009330D5" w:rsidRDefault="00EA7BBD" w:rsidP="009330D5">
            <w:pPr>
              <w:pStyle w:val="aff5"/>
            </w:pPr>
            <w:r w:rsidRPr="009330D5">
              <w:rPr>
                <w:bCs/>
              </w:rPr>
              <w:t>276 978,35</w:t>
            </w:r>
          </w:p>
        </w:tc>
        <w:tc>
          <w:tcPr>
            <w:tcW w:w="1420" w:type="dxa"/>
            <w:shd w:val="clear" w:color="auto" w:fill="auto"/>
            <w:vAlign w:val="center"/>
            <w:hideMark/>
          </w:tcPr>
          <w:p w14:paraId="6E3EB3B1" w14:textId="77777777" w:rsidR="00EA7BBD" w:rsidRPr="009330D5" w:rsidRDefault="00EA7BBD" w:rsidP="009330D5">
            <w:pPr>
              <w:pStyle w:val="aff5"/>
            </w:pPr>
            <w:r w:rsidRPr="009330D5">
              <w:rPr>
                <w:bCs/>
              </w:rPr>
              <w:t>306 120,34</w:t>
            </w:r>
          </w:p>
        </w:tc>
        <w:tc>
          <w:tcPr>
            <w:tcW w:w="1420" w:type="dxa"/>
            <w:shd w:val="clear" w:color="auto" w:fill="auto"/>
            <w:noWrap/>
            <w:vAlign w:val="center"/>
            <w:hideMark/>
          </w:tcPr>
          <w:p w14:paraId="768084E2" w14:textId="77777777" w:rsidR="00EA7BBD" w:rsidRPr="009330D5" w:rsidRDefault="00EA7BBD" w:rsidP="009330D5">
            <w:pPr>
              <w:pStyle w:val="aff5"/>
            </w:pPr>
            <w:r w:rsidRPr="009330D5">
              <w:t>318 365,15</w:t>
            </w:r>
          </w:p>
        </w:tc>
        <w:tc>
          <w:tcPr>
            <w:tcW w:w="1420" w:type="dxa"/>
            <w:shd w:val="clear" w:color="auto" w:fill="auto"/>
            <w:noWrap/>
            <w:vAlign w:val="center"/>
            <w:hideMark/>
          </w:tcPr>
          <w:p w14:paraId="3B76CE69" w14:textId="77777777" w:rsidR="00EA7BBD" w:rsidRPr="009330D5" w:rsidRDefault="00EA7BBD" w:rsidP="009330D5">
            <w:pPr>
              <w:pStyle w:val="aff5"/>
            </w:pPr>
            <w:r w:rsidRPr="009330D5">
              <w:t>331 099,76</w:t>
            </w:r>
          </w:p>
        </w:tc>
        <w:tc>
          <w:tcPr>
            <w:tcW w:w="1420" w:type="dxa"/>
            <w:shd w:val="clear" w:color="auto" w:fill="auto"/>
            <w:noWrap/>
            <w:vAlign w:val="center"/>
            <w:hideMark/>
          </w:tcPr>
          <w:p w14:paraId="57D952CE" w14:textId="77777777" w:rsidR="00EA7BBD" w:rsidRPr="009330D5" w:rsidRDefault="00EA7BBD" w:rsidP="009330D5">
            <w:pPr>
              <w:pStyle w:val="aff5"/>
            </w:pPr>
            <w:r w:rsidRPr="009330D5">
              <w:t>344 343,75</w:t>
            </w:r>
          </w:p>
        </w:tc>
        <w:tc>
          <w:tcPr>
            <w:tcW w:w="1420" w:type="dxa"/>
            <w:shd w:val="clear" w:color="auto" w:fill="auto"/>
            <w:noWrap/>
            <w:vAlign w:val="center"/>
            <w:hideMark/>
          </w:tcPr>
          <w:p w14:paraId="474A9FAC" w14:textId="77777777" w:rsidR="00EA7BBD" w:rsidRPr="009330D5" w:rsidRDefault="00EA7BBD" w:rsidP="009330D5">
            <w:pPr>
              <w:pStyle w:val="aff5"/>
            </w:pPr>
            <w:r w:rsidRPr="009330D5">
              <w:t>358 117,50</w:t>
            </w:r>
          </w:p>
        </w:tc>
        <w:tc>
          <w:tcPr>
            <w:tcW w:w="1420" w:type="dxa"/>
            <w:shd w:val="clear" w:color="auto" w:fill="auto"/>
            <w:noWrap/>
            <w:vAlign w:val="center"/>
            <w:hideMark/>
          </w:tcPr>
          <w:p w14:paraId="14DC6679" w14:textId="77777777" w:rsidR="00EA7BBD" w:rsidRPr="009330D5" w:rsidRDefault="00EA7BBD" w:rsidP="009330D5">
            <w:pPr>
              <w:pStyle w:val="aff5"/>
            </w:pPr>
            <w:r w:rsidRPr="009330D5">
              <w:t>372 442,20</w:t>
            </w:r>
          </w:p>
        </w:tc>
      </w:tr>
      <w:tr w:rsidR="00EA7BBD" w:rsidRPr="009330D5" w14:paraId="7D2FD60A" w14:textId="77777777" w:rsidTr="00CC2052">
        <w:trPr>
          <w:trHeight w:val="170"/>
        </w:trPr>
        <w:tc>
          <w:tcPr>
            <w:tcW w:w="3980" w:type="dxa"/>
            <w:shd w:val="clear" w:color="auto" w:fill="auto"/>
            <w:vAlign w:val="center"/>
            <w:hideMark/>
          </w:tcPr>
          <w:p w14:paraId="3DAD2F73" w14:textId="77777777" w:rsidR="00EA7BBD" w:rsidRPr="009330D5" w:rsidRDefault="00EA7BBD" w:rsidP="009330D5">
            <w:pPr>
              <w:pStyle w:val="aff5"/>
            </w:pPr>
            <w:r w:rsidRPr="009330D5">
              <w:t>Прибыль, всего</w:t>
            </w:r>
          </w:p>
        </w:tc>
        <w:tc>
          <w:tcPr>
            <w:tcW w:w="1300" w:type="dxa"/>
            <w:shd w:val="clear" w:color="auto" w:fill="auto"/>
            <w:vAlign w:val="center"/>
            <w:hideMark/>
          </w:tcPr>
          <w:p w14:paraId="38022CBD" w14:textId="77777777" w:rsidR="00EA7BBD" w:rsidRPr="009330D5" w:rsidRDefault="00EA7BBD" w:rsidP="009330D5">
            <w:pPr>
              <w:pStyle w:val="aff5"/>
            </w:pPr>
            <w:r w:rsidRPr="009330D5">
              <w:t>тыс. руб.</w:t>
            </w:r>
          </w:p>
        </w:tc>
        <w:tc>
          <w:tcPr>
            <w:tcW w:w="1520" w:type="dxa"/>
            <w:shd w:val="clear" w:color="auto" w:fill="auto"/>
            <w:noWrap/>
            <w:vAlign w:val="center"/>
            <w:hideMark/>
          </w:tcPr>
          <w:p w14:paraId="467B1FF5" w14:textId="77777777" w:rsidR="00EA7BBD" w:rsidRPr="009330D5" w:rsidRDefault="00EA7BBD" w:rsidP="009330D5">
            <w:pPr>
              <w:pStyle w:val="aff5"/>
            </w:pPr>
            <w:r w:rsidRPr="009330D5">
              <w:t>-76 286,6600</w:t>
            </w:r>
          </w:p>
        </w:tc>
        <w:tc>
          <w:tcPr>
            <w:tcW w:w="1420" w:type="dxa"/>
            <w:shd w:val="clear" w:color="auto" w:fill="auto"/>
            <w:noWrap/>
            <w:vAlign w:val="center"/>
            <w:hideMark/>
          </w:tcPr>
          <w:p w14:paraId="7C85D6E9" w14:textId="77777777" w:rsidR="00EA7BBD" w:rsidRPr="009330D5" w:rsidRDefault="00EA7BBD" w:rsidP="009330D5">
            <w:pPr>
              <w:pStyle w:val="aff5"/>
            </w:pPr>
            <w:r w:rsidRPr="009330D5">
              <w:t>-116 479,8800</w:t>
            </w:r>
          </w:p>
        </w:tc>
        <w:tc>
          <w:tcPr>
            <w:tcW w:w="1420" w:type="dxa"/>
            <w:shd w:val="clear" w:color="auto" w:fill="auto"/>
            <w:noWrap/>
            <w:vAlign w:val="center"/>
            <w:hideMark/>
          </w:tcPr>
          <w:p w14:paraId="3592B1D7" w14:textId="77777777" w:rsidR="00EA7BBD" w:rsidRPr="009330D5" w:rsidRDefault="00EA7BBD" w:rsidP="009330D5">
            <w:pPr>
              <w:pStyle w:val="aff5"/>
            </w:pPr>
            <w:r w:rsidRPr="009330D5">
              <w:t>-100 807,4035</w:t>
            </w:r>
          </w:p>
        </w:tc>
        <w:tc>
          <w:tcPr>
            <w:tcW w:w="1420" w:type="dxa"/>
            <w:shd w:val="clear" w:color="auto" w:fill="auto"/>
            <w:noWrap/>
            <w:vAlign w:val="center"/>
            <w:hideMark/>
          </w:tcPr>
          <w:p w14:paraId="57BD4F0F" w14:textId="77777777" w:rsidR="00EA7BBD" w:rsidRPr="009330D5" w:rsidRDefault="00EA7BBD" w:rsidP="009330D5">
            <w:pPr>
              <w:pStyle w:val="aff5"/>
            </w:pPr>
            <w:r w:rsidRPr="009330D5">
              <w:t>-105 214,1931</w:t>
            </w:r>
          </w:p>
        </w:tc>
        <w:tc>
          <w:tcPr>
            <w:tcW w:w="1420" w:type="dxa"/>
            <w:shd w:val="clear" w:color="auto" w:fill="auto"/>
            <w:noWrap/>
            <w:vAlign w:val="center"/>
            <w:hideMark/>
          </w:tcPr>
          <w:p w14:paraId="148ED702" w14:textId="77777777" w:rsidR="00EA7BBD" w:rsidRPr="009330D5" w:rsidRDefault="00EA7BBD" w:rsidP="009330D5">
            <w:pPr>
              <w:pStyle w:val="aff5"/>
            </w:pPr>
            <w:r w:rsidRPr="009330D5">
              <w:t>-110 050,3947</w:t>
            </w:r>
          </w:p>
        </w:tc>
        <w:tc>
          <w:tcPr>
            <w:tcW w:w="1420" w:type="dxa"/>
            <w:shd w:val="clear" w:color="auto" w:fill="auto"/>
            <w:noWrap/>
            <w:vAlign w:val="center"/>
            <w:hideMark/>
          </w:tcPr>
          <w:p w14:paraId="46DB1210" w14:textId="77777777" w:rsidR="00EA7BBD" w:rsidRPr="009330D5" w:rsidRDefault="00EA7BBD" w:rsidP="009330D5">
            <w:pPr>
              <w:pStyle w:val="aff5"/>
            </w:pPr>
            <w:r w:rsidRPr="009330D5">
              <w:t>-115 347,7311</w:t>
            </w:r>
          </w:p>
        </w:tc>
        <w:tc>
          <w:tcPr>
            <w:tcW w:w="1420" w:type="dxa"/>
            <w:shd w:val="clear" w:color="auto" w:fill="auto"/>
            <w:noWrap/>
            <w:vAlign w:val="center"/>
            <w:hideMark/>
          </w:tcPr>
          <w:p w14:paraId="5D50BB57" w14:textId="77777777" w:rsidR="00EA7BBD" w:rsidRPr="009330D5" w:rsidRDefault="00EA7BBD" w:rsidP="009330D5">
            <w:pPr>
              <w:pStyle w:val="aff5"/>
            </w:pPr>
            <w:r w:rsidRPr="009330D5">
              <w:t>-119 002,8326</w:t>
            </w:r>
          </w:p>
        </w:tc>
      </w:tr>
      <w:tr w:rsidR="00EA7BBD" w:rsidRPr="009330D5" w14:paraId="195F5D6F" w14:textId="77777777" w:rsidTr="00CC2052">
        <w:trPr>
          <w:trHeight w:val="170"/>
        </w:trPr>
        <w:tc>
          <w:tcPr>
            <w:tcW w:w="3980" w:type="dxa"/>
            <w:shd w:val="clear" w:color="auto" w:fill="auto"/>
            <w:vAlign w:val="center"/>
            <w:hideMark/>
          </w:tcPr>
          <w:p w14:paraId="2F332AE1" w14:textId="77777777" w:rsidR="00EA7BBD" w:rsidRPr="009330D5" w:rsidRDefault="00EA7BBD" w:rsidP="009330D5">
            <w:pPr>
              <w:pStyle w:val="aff5"/>
            </w:pPr>
            <w:r w:rsidRPr="009330D5">
              <w:t>Расходы из прибыли в составе тарифа, в том числе</w:t>
            </w:r>
          </w:p>
        </w:tc>
        <w:tc>
          <w:tcPr>
            <w:tcW w:w="1300" w:type="dxa"/>
            <w:shd w:val="clear" w:color="auto" w:fill="auto"/>
            <w:vAlign w:val="center"/>
            <w:hideMark/>
          </w:tcPr>
          <w:p w14:paraId="5900CD48" w14:textId="77777777" w:rsidR="00EA7BBD" w:rsidRPr="009330D5" w:rsidRDefault="00EA7BBD" w:rsidP="009330D5">
            <w:pPr>
              <w:pStyle w:val="aff5"/>
            </w:pPr>
            <w:r w:rsidRPr="009330D5">
              <w:t>тыс. руб.</w:t>
            </w:r>
          </w:p>
        </w:tc>
        <w:tc>
          <w:tcPr>
            <w:tcW w:w="1520" w:type="dxa"/>
            <w:shd w:val="clear" w:color="auto" w:fill="auto"/>
            <w:noWrap/>
            <w:vAlign w:val="center"/>
            <w:hideMark/>
          </w:tcPr>
          <w:p w14:paraId="0ED0314E" w14:textId="77777777" w:rsidR="00EA7BBD" w:rsidRPr="009330D5" w:rsidRDefault="00EA7BBD" w:rsidP="009330D5">
            <w:pPr>
              <w:pStyle w:val="aff5"/>
            </w:pPr>
            <w:r w:rsidRPr="009330D5">
              <w:t>2 336,68</w:t>
            </w:r>
          </w:p>
        </w:tc>
        <w:tc>
          <w:tcPr>
            <w:tcW w:w="1420" w:type="dxa"/>
            <w:shd w:val="clear" w:color="auto" w:fill="auto"/>
            <w:noWrap/>
            <w:vAlign w:val="center"/>
            <w:hideMark/>
          </w:tcPr>
          <w:p w14:paraId="64003142" w14:textId="77777777" w:rsidR="00EA7BBD" w:rsidRPr="009330D5" w:rsidRDefault="00EA7BBD" w:rsidP="009330D5">
            <w:pPr>
              <w:pStyle w:val="aff5"/>
            </w:pPr>
            <w:r w:rsidRPr="009330D5">
              <w:t>2 430,15</w:t>
            </w:r>
          </w:p>
        </w:tc>
        <w:tc>
          <w:tcPr>
            <w:tcW w:w="1420" w:type="dxa"/>
            <w:shd w:val="clear" w:color="auto" w:fill="auto"/>
            <w:noWrap/>
            <w:vAlign w:val="center"/>
            <w:hideMark/>
          </w:tcPr>
          <w:p w14:paraId="766EAC75" w14:textId="77777777" w:rsidR="00EA7BBD" w:rsidRPr="009330D5" w:rsidRDefault="00EA7BBD" w:rsidP="009330D5">
            <w:pPr>
              <w:pStyle w:val="aff5"/>
            </w:pPr>
            <w:r w:rsidRPr="009330D5">
              <w:t>2 527,36</w:t>
            </w:r>
          </w:p>
        </w:tc>
        <w:tc>
          <w:tcPr>
            <w:tcW w:w="1420" w:type="dxa"/>
            <w:shd w:val="clear" w:color="auto" w:fill="auto"/>
            <w:noWrap/>
            <w:vAlign w:val="center"/>
            <w:hideMark/>
          </w:tcPr>
          <w:p w14:paraId="0EDAEB89" w14:textId="77777777" w:rsidR="00EA7BBD" w:rsidRPr="009330D5" w:rsidRDefault="00EA7BBD" w:rsidP="009330D5">
            <w:pPr>
              <w:pStyle w:val="aff5"/>
            </w:pPr>
            <w:r w:rsidRPr="009330D5">
              <w:t>2 628,45</w:t>
            </w:r>
          </w:p>
        </w:tc>
        <w:tc>
          <w:tcPr>
            <w:tcW w:w="1420" w:type="dxa"/>
            <w:shd w:val="clear" w:color="auto" w:fill="auto"/>
            <w:noWrap/>
            <w:vAlign w:val="center"/>
            <w:hideMark/>
          </w:tcPr>
          <w:p w14:paraId="7F8A90F3" w14:textId="77777777" w:rsidR="00EA7BBD" w:rsidRPr="009330D5" w:rsidRDefault="00EA7BBD" w:rsidP="009330D5">
            <w:pPr>
              <w:pStyle w:val="aff5"/>
            </w:pPr>
            <w:r w:rsidRPr="009330D5">
              <w:t>2 733,59</w:t>
            </w:r>
          </w:p>
        </w:tc>
        <w:tc>
          <w:tcPr>
            <w:tcW w:w="1420" w:type="dxa"/>
            <w:shd w:val="clear" w:color="auto" w:fill="auto"/>
            <w:noWrap/>
            <w:vAlign w:val="center"/>
            <w:hideMark/>
          </w:tcPr>
          <w:p w14:paraId="01E7C499" w14:textId="77777777" w:rsidR="00EA7BBD" w:rsidRPr="009330D5" w:rsidRDefault="00EA7BBD" w:rsidP="009330D5">
            <w:pPr>
              <w:pStyle w:val="aff5"/>
            </w:pPr>
            <w:r w:rsidRPr="009330D5">
              <w:t>2 842,93</w:t>
            </w:r>
          </w:p>
        </w:tc>
        <w:tc>
          <w:tcPr>
            <w:tcW w:w="1420" w:type="dxa"/>
            <w:shd w:val="clear" w:color="auto" w:fill="auto"/>
            <w:noWrap/>
            <w:vAlign w:val="center"/>
            <w:hideMark/>
          </w:tcPr>
          <w:p w14:paraId="336DE10C" w14:textId="77777777" w:rsidR="00EA7BBD" w:rsidRPr="009330D5" w:rsidRDefault="00EA7BBD" w:rsidP="009330D5">
            <w:pPr>
              <w:pStyle w:val="aff5"/>
            </w:pPr>
            <w:r w:rsidRPr="009330D5">
              <w:t>2 956,65</w:t>
            </w:r>
          </w:p>
        </w:tc>
      </w:tr>
      <w:tr w:rsidR="00EA7BBD" w:rsidRPr="009330D5" w14:paraId="330958AD" w14:textId="77777777" w:rsidTr="00CC2052">
        <w:trPr>
          <w:trHeight w:val="170"/>
        </w:trPr>
        <w:tc>
          <w:tcPr>
            <w:tcW w:w="3980" w:type="dxa"/>
            <w:shd w:val="clear" w:color="auto" w:fill="auto"/>
            <w:vAlign w:val="center"/>
            <w:hideMark/>
          </w:tcPr>
          <w:p w14:paraId="7A902E28" w14:textId="77777777" w:rsidR="00EA7BBD" w:rsidRPr="009330D5" w:rsidRDefault="00EA7BBD" w:rsidP="009330D5">
            <w:pPr>
              <w:pStyle w:val="aff5"/>
            </w:pPr>
            <w:r w:rsidRPr="009330D5">
              <w:t>Товарная выручка</w:t>
            </w:r>
          </w:p>
        </w:tc>
        <w:tc>
          <w:tcPr>
            <w:tcW w:w="1300" w:type="dxa"/>
            <w:shd w:val="clear" w:color="auto" w:fill="auto"/>
            <w:vAlign w:val="center"/>
            <w:hideMark/>
          </w:tcPr>
          <w:p w14:paraId="0847B5A3" w14:textId="77777777" w:rsidR="00EA7BBD" w:rsidRPr="009330D5" w:rsidRDefault="00EA7BBD" w:rsidP="009330D5">
            <w:pPr>
              <w:pStyle w:val="aff5"/>
            </w:pPr>
            <w:r w:rsidRPr="009330D5">
              <w:t>тыс. руб.</w:t>
            </w:r>
          </w:p>
        </w:tc>
        <w:tc>
          <w:tcPr>
            <w:tcW w:w="1520" w:type="dxa"/>
            <w:shd w:val="clear" w:color="auto" w:fill="auto"/>
            <w:noWrap/>
            <w:vAlign w:val="center"/>
            <w:hideMark/>
          </w:tcPr>
          <w:p w14:paraId="420FE07E" w14:textId="77777777" w:rsidR="00EA7BBD" w:rsidRPr="009330D5" w:rsidRDefault="00EA7BBD" w:rsidP="009330D5">
            <w:pPr>
              <w:pStyle w:val="aff5"/>
            </w:pPr>
            <w:r w:rsidRPr="009330D5">
              <w:t>1 345 286,67</w:t>
            </w:r>
          </w:p>
        </w:tc>
        <w:tc>
          <w:tcPr>
            <w:tcW w:w="1420" w:type="dxa"/>
            <w:shd w:val="clear" w:color="auto" w:fill="auto"/>
            <w:noWrap/>
            <w:vAlign w:val="center"/>
            <w:hideMark/>
          </w:tcPr>
          <w:p w14:paraId="7624170A" w14:textId="77777777" w:rsidR="00EA7BBD" w:rsidRPr="009330D5" w:rsidRDefault="00EA7BBD" w:rsidP="009330D5">
            <w:pPr>
              <w:pStyle w:val="aff5"/>
            </w:pPr>
            <w:r w:rsidRPr="009330D5">
              <w:t>1 436 876,29</w:t>
            </w:r>
          </w:p>
        </w:tc>
        <w:tc>
          <w:tcPr>
            <w:tcW w:w="1420" w:type="dxa"/>
            <w:shd w:val="clear" w:color="auto" w:fill="auto"/>
            <w:noWrap/>
            <w:vAlign w:val="center"/>
            <w:hideMark/>
          </w:tcPr>
          <w:p w14:paraId="6194CF98" w14:textId="77777777" w:rsidR="00EA7BBD" w:rsidRPr="009330D5" w:rsidRDefault="00EA7BBD" w:rsidP="009330D5">
            <w:pPr>
              <w:pStyle w:val="aff5"/>
            </w:pPr>
            <w:r w:rsidRPr="009330D5">
              <w:t>1 406 155,95</w:t>
            </w:r>
          </w:p>
        </w:tc>
        <w:tc>
          <w:tcPr>
            <w:tcW w:w="1420" w:type="dxa"/>
            <w:shd w:val="clear" w:color="auto" w:fill="auto"/>
            <w:noWrap/>
            <w:vAlign w:val="center"/>
            <w:hideMark/>
          </w:tcPr>
          <w:p w14:paraId="24ECE8E4" w14:textId="77777777" w:rsidR="00EA7BBD" w:rsidRPr="009330D5" w:rsidRDefault="00EA7BBD" w:rsidP="009330D5">
            <w:pPr>
              <w:pStyle w:val="aff5"/>
            </w:pPr>
            <w:r w:rsidRPr="009330D5">
              <w:t>1 465 008,74</w:t>
            </w:r>
          </w:p>
        </w:tc>
        <w:tc>
          <w:tcPr>
            <w:tcW w:w="1420" w:type="dxa"/>
            <w:shd w:val="clear" w:color="auto" w:fill="auto"/>
            <w:noWrap/>
            <w:vAlign w:val="center"/>
            <w:hideMark/>
          </w:tcPr>
          <w:p w14:paraId="2FAF312B" w14:textId="77777777" w:rsidR="00EA7BBD" w:rsidRPr="009330D5" w:rsidRDefault="00EA7BBD" w:rsidP="009330D5">
            <w:pPr>
              <w:pStyle w:val="aff5"/>
            </w:pPr>
            <w:r w:rsidRPr="009330D5">
              <w:t>1 527 654,02</w:t>
            </w:r>
          </w:p>
        </w:tc>
        <w:tc>
          <w:tcPr>
            <w:tcW w:w="1420" w:type="dxa"/>
            <w:shd w:val="clear" w:color="auto" w:fill="auto"/>
            <w:noWrap/>
            <w:vAlign w:val="center"/>
            <w:hideMark/>
          </w:tcPr>
          <w:p w14:paraId="6EFE1D41" w14:textId="77777777" w:rsidR="00EA7BBD" w:rsidRPr="009330D5" w:rsidRDefault="00EA7BBD" w:rsidP="009330D5">
            <w:pPr>
              <w:pStyle w:val="aff5"/>
            </w:pPr>
            <w:r w:rsidRPr="009330D5">
              <w:t>1 596 513,77</w:t>
            </w:r>
          </w:p>
        </w:tc>
        <w:tc>
          <w:tcPr>
            <w:tcW w:w="1420" w:type="dxa"/>
            <w:shd w:val="clear" w:color="auto" w:fill="auto"/>
            <w:noWrap/>
            <w:vAlign w:val="center"/>
            <w:hideMark/>
          </w:tcPr>
          <w:p w14:paraId="25B53044" w14:textId="77777777" w:rsidR="00EA7BBD" w:rsidRPr="009330D5" w:rsidRDefault="00EA7BBD" w:rsidP="009330D5">
            <w:pPr>
              <w:pStyle w:val="aff5"/>
            </w:pPr>
            <w:r w:rsidRPr="009330D5">
              <w:t>1 666 341,76</w:t>
            </w:r>
          </w:p>
        </w:tc>
      </w:tr>
      <w:tr w:rsidR="00EA7BBD" w:rsidRPr="009330D5" w14:paraId="6A6404DE" w14:textId="77777777" w:rsidTr="00CC2052">
        <w:trPr>
          <w:trHeight w:val="170"/>
        </w:trPr>
        <w:tc>
          <w:tcPr>
            <w:tcW w:w="3980" w:type="dxa"/>
            <w:shd w:val="clear" w:color="auto" w:fill="auto"/>
            <w:vAlign w:val="center"/>
            <w:hideMark/>
          </w:tcPr>
          <w:p w14:paraId="089BB2A0" w14:textId="77777777" w:rsidR="00EA7BBD" w:rsidRPr="009330D5" w:rsidRDefault="00EA7BBD" w:rsidP="009330D5">
            <w:pPr>
              <w:pStyle w:val="aff5"/>
            </w:pPr>
            <w:r w:rsidRPr="009330D5">
              <w:t>Необходимая валовая выручка (НВВ) от осуществления деятельности по оказанию услуг по передаче тепловой энергии, в том числе:</w:t>
            </w:r>
          </w:p>
        </w:tc>
        <w:tc>
          <w:tcPr>
            <w:tcW w:w="1300" w:type="dxa"/>
            <w:shd w:val="clear" w:color="auto" w:fill="auto"/>
            <w:vAlign w:val="center"/>
            <w:hideMark/>
          </w:tcPr>
          <w:p w14:paraId="58206C6E" w14:textId="77777777" w:rsidR="00EA7BBD" w:rsidRPr="009330D5" w:rsidRDefault="00EA7BBD" w:rsidP="009330D5">
            <w:pPr>
              <w:pStyle w:val="aff5"/>
            </w:pPr>
            <w:r w:rsidRPr="009330D5">
              <w:t>тыс. руб.</w:t>
            </w:r>
          </w:p>
        </w:tc>
        <w:tc>
          <w:tcPr>
            <w:tcW w:w="1520" w:type="dxa"/>
            <w:shd w:val="clear" w:color="auto" w:fill="auto"/>
            <w:noWrap/>
            <w:vAlign w:val="center"/>
            <w:hideMark/>
          </w:tcPr>
          <w:p w14:paraId="6EEC9CA9" w14:textId="77777777" w:rsidR="00EA7BBD" w:rsidRPr="009330D5" w:rsidRDefault="00EA7BBD" w:rsidP="009330D5">
            <w:pPr>
              <w:pStyle w:val="aff5"/>
            </w:pPr>
            <w:r w:rsidRPr="009330D5">
              <w:t>1 345 286,67</w:t>
            </w:r>
          </w:p>
        </w:tc>
        <w:tc>
          <w:tcPr>
            <w:tcW w:w="1420" w:type="dxa"/>
            <w:shd w:val="clear" w:color="auto" w:fill="auto"/>
            <w:noWrap/>
            <w:vAlign w:val="center"/>
            <w:hideMark/>
          </w:tcPr>
          <w:p w14:paraId="06430465" w14:textId="77777777" w:rsidR="00EA7BBD" w:rsidRPr="009330D5" w:rsidRDefault="00EA7BBD" w:rsidP="009330D5">
            <w:pPr>
              <w:pStyle w:val="aff5"/>
            </w:pPr>
            <w:r w:rsidRPr="009330D5">
              <w:t>1 436 876,29</w:t>
            </w:r>
          </w:p>
        </w:tc>
        <w:tc>
          <w:tcPr>
            <w:tcW w:w="1420" w:type="dxa"/>
            <w:shd w:val="clear" w:color="auto" w:fill="auto"/>
            <w:noWrap/>
            <w:vAlign w:val="center"/>
            <w:hideMark/>
          </w:tcPr>
          <w:p w14:paraId="540C5A0D" w14:textId="77777777" w:rsidR="00EA7BBD" w:rsidRPr="009330D5" w:rsidRDefault="00EA7BBD" w:rsidP="009330D5">
            <w:pPr>
              <w:pStyle w:val="aff5"/>
            </w:pPr>
            <w:r w:rsidRPr="009330D5">
              <w:t>1 406 155,95</w:t>
            </w:r>
          </w:p>
        </w:tc>
        <w:tc>
          <w:tcPr>
            <w:tcW w:w="1420" w:type="dxa"/>
            <w:shd w:val="clear" w:color="auto" w:fill="auto"/>
            <w:noWrap/>
            <w:vAlign w:val="center"/>
            <w:hideMark/>
          </w:tcPr>
          <w:p w14:paraId="78E789DF" w14:textId="77777777" w:rsidR="00EA7BBD" w:rsidRPr="009330D5" w:rsidRDefault="00EA7BBD" w:rsidP="009330D5">
            <w:pPr>
              <w:pStyle w:val="aff5"/>
            </w:pPr>
            <w:r w:rsidRPr="009330D5">
              <w:t>1 465 008,74</w:t>
            </w:r>
          </w:p>
        </w:tc>
        <w:tc>
          <w:tcPr>
            <w:tcW w:w="1420" w:type="dxa"/>
            <w:shd w:val="clear" w:color="auto" w:fill="auto"/>
            <w:noWrap/>
            <w:vAlign w:val="center"/>
            <w:hideMark/>
          </w:tcPr>
          <w:p w14:paraId="65A13874" w14:textId="77777777" w:rsidR="00EA7BBD" w:rsidRPr="009330D5" w:rsidRDefault="00EA7BBD" w:rsidP="009330D5">
            <w:pPr>
              <w:pStyle w:val="aff5"/>
            </w:pPr>
            <w:r w:rsidRPr="009330D5">
              <w:t>1 527 654,02</w:t>
            </w:r>
          </w:p>
        </w:tc>
        <w:tc>
          <w:tcPr>
            <w:tcW w:w="1420" w:type="dxa"/>
            <w:shd w:val="clear" w:color="auto" w:fill="auto"/>
            <w:noWrap/>
            <w:vAlign w:val="center"/>
            <w:hideMark/>
          </w:tcPr>
          <w:p w14:paraId="74FFB180" w14:textId="77777777" w:rsidR="00EA7BBD" w:rsidRPr="009330D5" w:rsidRDefault="00EA7BBD" w:rsidP="009330D5">
            <w:pPr>
              <w:pStyle w:val="aff5"/>
            </w:pPr>
            <w:r w:rsidRPr="009330D5">
              <w:t>1 596 513,77</w:t>
            </w:r>
          </w:p>
        </w:tc>
        <w:tc>
          <w:tcPr>
            <w:tcW w:w="1420" w:type="dxa"/>
            <w:shd w:val="clear" w:color="auto" w:fill="auto"/>
            <w:noWrap/>
            <w:vAlign w:val="center"/>
            <w:hideMark/>
          </w:tcPr>
          <w:p w14:paraId="104962E7" w14:textId="77777777" w:rsidR="00EA7BBD" w:rsidRPr="009330D5" w:rsidRDefault="00EA7BBD" w:rsidP="009330D5">
            <w:pPr>
              <w:pStyle w:val="aff5"/>
            </w:pPr>
            <w:r w:rsidRPr="009330D5">
              <w:t>1 666 341,76</w:t>
            </w:r>
          </w:p>
        </w:tc>
      </w:tr>
      <w:tr w:rsidR="00EA7BBD" w:rsidRPr="009330D5" w14:paraId="5F3CCC38" w14:textId="77777777" w:rsidTr="00CC2052">
        <w:trPr>
          <w:trHeight w:val="170"/>
        </w:trPr>
        <w:tc>
          <w:tcPr>
            <w:tcW w:w="3980" w:type="dxa"/>
            <w:shd w:val="clear" w:color="auto" w:fill="auto"/>
            <w:vAlign w:val="center"/>
            <w:hideMark/>
          </w:tcPr>
          <w:p w14:paraId="1A1BA765" w14:textId="77777777" w:rsidR="00EA7BBD" w:rsidRPr="009330D5" w:rsidRDefault="00EA7BBD" w:rsidP="009330D5">
            <w:pPr>
              <w:pStyle w:val="aff5"/>
            </w:pPr>
            <w:r w:rsidRPr="009330D5">
              <w:t>На содержание объектов теплосетевого хозяйства</w:t>
            </w:r>
          </w:p>
        </w:tc>
        <w:tc>
          <w:tcPr>
            <w:tcW w:w="1300" w:type="dxa"/>
            <w:shd w:val="clear" w:color="auto" w:fill="auto"/>
            <w:vAlign w:val="center"/>
            <w:hideMark/>
          </w:tcPr>
          <w:p w14:paraId="31F19300" w14:textId="77777777" w:rsidR="00EA7BBD" w:rsidRPr="009330D5" w:rsidRDefault="00EA7BBD" w:rsidP="009330D5">
            <w:pPr>
              <w:pStyle w:val="aff5"/>
            </w:pPr>
            <w:r w:rsidRPr="009330D5">
              <w:t>тыс. руб.</w:t>
            </w:r>
          </w:p>
        </w:tc>
        <w:tc>
          <w:tcPr>
            <w:tcW w:w="1520" w:type="dxa"/>
            <w:shd w:val="clear" w:color="auto" w:fill="auto"/>
            <w:noWrap/>
            <w:vAlign w:val="center"/>
            <w:hideMark/>
          </w:tcPr>
          <w:p w14:paraId="1BA14184" w14:textId="77777777" w:rsidR="00EA7BBD" w:rsidRPr="009330D5" w:rsidRDefault="00EA7BBD" w:rsidP="009330D5">
            <w:pPr>
              <w:pStyle w:val="aff5"/>
            </w:pPr>
            <w:r w:rsidRPr="009330D5">
              <w:t>276 978,35</w:t>
            </w:r>
          </w:p>
        </w:tc>
        <w:tc>
          <w:tcPr>
            <w:tcW w:w="1420" w:type="dxa"/>
            <w:shd w:val="clear" w:color="auto" w:fill="auto"/>
            <w:noWrap/>
            <w:vAlign w:val="center"/>
            <w:hideMark/>
          </w:tcPr>
          <w:p w14:paraId="145B289E" w14:textId="77777777" w:rsidR="00EA7BBD" w:rsidRPr="009330D5" w:rsidRDefault="00EA7BBD" w:rsidP="009330D5">
            <w:pPr>
              <w:pStyle w:val="aff5"/>
            </w:pPr>
            <w:r w:rsidRPr="009330D5">
              <w:t>306 120,34</w:t>
            </w:r>
          </w:p>
        </w:tc>
        <w:tc>
          <w:tcPr>
            <w:tcW w:w="1420" w:type="dxa"/>
            <w:shd w:val="clear" w:color="auto" w:fill="auto"/>
            <w:noWrap/>
            <w:vAlign w:val="center"/>
            <w:hideMark/>
          </w:tcPr>
          <w:p w14:paraId="0831E9B4" w14:textId="77777777" w:rsidR="00EA7BBD" w:rsidRPr="009330D5" w:rsidRDefault="00EA7BBD" w:rsidP="009330D5">
            <w:pPr>
              <w:pStyle w:val="aff5"/>
            </w:pPr>
            <w:r w:rsidRPr="009330D5">
              <w:t>318 365,15</w:t>
            </w:r>
          </w:p>
        </w:tc>
        <w:tc>
          <w:tcPr>
            <w:tcW w:w="1420" w:type="dxa"/>
            <w:shd w:val="clear" w:color="auto" w:fill="auto"/>
            <w:noWrap/>
            <w:vAlign w:val="center"/>
            <w:hideMark/>
          </w:tcPr>
          <w:p w14:paraId="7DDF499F" w14:textId="77777777" w:rsidR="00EA7BBD" w:rsidRPr="009330D5" w:rsidRDefault="00EA7BBD" w:rsidP="009330D5">
            <w:pPr>
              <w:pStyle w:val="aff5"/>
            </w:pPr>
            <w:r w:rsidRPr="009330D5">
              <w:t>331 099,76</w:t>
            </w:r>
          </w:p>
        </w:tc>
        <w:tc>
          <w:tcPr>
            <w:tcW w:w="1420" w:type="dxa"/>
            <w:shd w:val="clear" w:color="auto" w:fill="auto"/>
            <w:noWrap/>
            <w:vAlign w:val="center"/>
            <w:hideMark/>
          </w:tcPr>
          <w:p w14:paraId="7A18518B" w14:textId="77777777" w:rsidR="00EA7BBD" w:rsidRPr="009330D5" w:rsidRDefault="00EA7BBD" w:rsidP="009330D5">
            <w:pPr>
              <w:pStyle w:val="aff5"/>
            </w:pPr>
            <w:r w:rsidRPr="009330D5">
              <w:t>344 343,75</w:t>
            </w:r>
          </w:p>
        </w:tc>
        <w:tc>
          <w:tcPr>
            <w:tcW w:w="1420" w:type="dxa"/>
            <w:shd w:val="clear" w:color="auto" w:fill="auto"/>
            <w:noWrap/>
            <w:vAlign w:val="center"/>
            <w:hideMark/>
          </w:tcPr>
          <w:p w14:paraId="11FD3A35" w14:textId="77777777" w:rsidR="00EA7BBD" w:rsidRPr="009330D5" w:rsidRDefault="00EA7BBD" w:rsidP="009330D5">
            <w:pPr>
              <w:pStyle w:val="aff5"/>
            </w:pPr>
            <w:r w:rsidRPr="009330D5">
              <w:t>358 117,50</w:t>
            </w:r>
          </w:p>
        </w:tc>
        <w:tc>
          <w:tcPr>
            <w:tcW w:w="1420" w:type="dxa"/>
            <w:shd w:val="clear" w:color="auto" w:fill="auto"/>
            <w:noWrap/>
            <w:vAlign w:val="center"/>
            <w:hideMark/>
          </w:tcPr>
          <w:p w14:paraId="3AAECEB5" w14:textId="77777777" w:rsidR="00EA7BBD" w:rsidRPr="009330D5" w:rsidRDefault="00EA7BBD" w:rsidP="009330D5">
            <w:pPr>
              <w:pStyle w:val="aff5"/>
            </w:pPr>
            <w:r w:rsidRPr="009330D5">
              <w:t>372 442,20</w:t>
            </w:r>
          </w:p>
        </w:tc>
      </w:tr>
      <w:tr w:rsidR="00EA7BBD" w:rsidRPr="009330D5" w14:paraId="26EFD336" w14:textId="77777777" w:rsidTr="00CC2052">
        <w:trPr>
          <w:trHeight w:val="170"/>
        </w:trPr>
        <w:tc>
          <w:tcPr>
            <w:tcW w:w="3980" w:type="dxa"/>
            <w:shd w:val="clear" w:color="auto" w:fill="auto"/>
            <w:vAlign w:val="center"/>
            <w:hideMark/>
          </w:tcPr>
          <w:p w14:paraId="3A7371B6" w14:textId="77777777" w:rsidR="00EA7BBD" w:rsidRPr="009330D5" w:rsidRDefault="00EA7BBD" w:rsidP="009330D5">
            <w:pPr>
              <w:pStyle w:val="aff5"/>
            </w:pPr>
            <w:r w:rsidRPr="009330D5">
              <w:t>На оплату технологического расхода тепловой энергии (тепловые потери)</w:t>
            </w:r>
          </w:p>
        </w:tc>
        <w:tc>
          <w:tcPr>
            <w:tcW w:w="1300" w:type="dxa"/>
            <w:shd w:val="clear" w:color="auto" w:fill="auto"/>
            <w:vAlign w:val="center"/>
            <w:hideMark/>
          </w:tcPr>
          <w:p w14:paraId="79DE2622" w14:textId="77777777" w:rsidR="00EA7BBD" w:rsidRPr="009330D5" w:rsidRDefault="00EA7BBD" w:rsidP="009330D5">
            <w:pPr>
              <w:pStyle w:val="aff5"/>
            </w:pPr>
            <w:r w:rsidRPr="009330D5">
              <w:t>тыс. руб.</w:t>
            </w:r>
          </w:p>
        </w:tc>
        <w:tc>
          <w:tcPr>
            <w:tcW w:w="1520" w:type="dxa"/>
            <w:shd w:val="clear" w:color="auto" w:fill="auto"/>
            <w:noWrap/>
            <w:vAlign w:val="center"/>
            <w:hideMark/>
          </w:tcPr>
          <w:p w14:paraId="5A69F071" w14:textId="77777777" w:rsidR="00EA7BBD" w:rsidRPr="009330D5" w:rsidRDefault="00EA7BBD" w:rsidP="009330D5">
            <w:pPr>
              <w:pStyle w:val="aff5"/>
            </w:pPr>
            <w:r w:rsidRPr="009330D5">
              <w:t>1 085 630,30</w:t>
            </w:r>
          </w:p>
        </w:tc>
        <w:tc>
          <w:tcPr>
            <w:tcW w:w="1420" w:type="dxa"/>
            <w:shd w:val="clear" w:color="auto" w:fill="auto"/>
            <w:noWrap/>
            <w:vAlign w:val="center"/>
            <w:hideMark/>
          </w:tcPr>
          <w:p w14:paraId="2D3A1643" w14:textId="77777777" w:rsidR="00EA7BBD" w:rsidRPr="009330D5" w:rsidRDefault="00EA7BBD" w:rsidP="009330D5">
            <w:pPr>
              <w:pStyle w:val="aff5"/>
            </w:pPr>
            <w:r w:rsidRPr="009330D5">
              <w:t>1 150 435,48</w:t>
            </w:r>
          </w:p>
        </w:tc>
        <w:tc>
          <w:tcPr>
            <w:tcW w:w="1420" w:type="dxa"/>
            <w:shd w:val="clear" w:color="auto" w:fill="auto"/>
            <w:noWrap/>
            <w:vAlign w:val="center"/>
            <w:hideMark/>
          </w:tcPr>
          <w:p w14:paraId="2874E1CE" w14:textId="77777777" w:rsidR="00EA7BBD" w:rsidRPr="009330D5" w:rsidRDefault="00EA7BBD" w:rsidP="009330D5">
            <w:pPr>
              <w:pStyle w:val="aff5"/>
            </w:pPr>
            <w:r w:rsidRPr="009330D5">
              <w:t>1 087 790,80</w:t>
            </w:r>
          </w:p>
        </w:tc>
        <w:tc>
          <w:tcPr>
            <w:tcW w:w="1420" w:type="dxa"/>
            <w:shd w:val="clear" w:color="auto" w:fill="auto"/>
            <w:noWrap/>
            <w:vAlign w:val="center"/>
            <w:hideMark/>
          </w:tcPr>
          <w:p w14:paraId="27077108" w14:textId="77777777" w:rsidR="00EA7BBD" w:rsidRPr="009330D5" w:rsidRDefault="00EA7BBD" w:rsidP="009330D5">
            <w:pPr>
              <w:pStyle w:val="aff5"/>
            </w:pPr>
            <w:r w:rsidRPr="009330D5">
              <w:t>1 133 908,98</w:t>
            </w:r>
          </w:p>
        </w:tc>
        <w:tc>
          <w:tcPr>
            <w:tcW w:w="1420" w:type="dxa"/>
            <w:shd w:val="clear" w:color="auto" w:fill="auto"/>
            <w:noWrap/>
            <w:vAlign w:val="center"/>
            <w:hideMark/>
          </w:tcPr>
          <w:p w14:paraId="63880789" w14:textId="77777777" w:rsidR="00EA7BBD" w:rsidRPr="009330D5" w:rsidRDefault="00EA7BBD" w:rsidP="009330D5">
            <w:pPr>
              <w:pStyle w:val="aff5"/>
            </w:pPr>
            <w:r w:rsidRPr="009330D5">
              <w:t>1 183 310,27</w:t>
            </w:r>
          </w:p>
        </w:tc>
        <w:tc>
          <w:tcPr>
            <w:tcW w:w="1420" w:type="dxa"/>
            <w:shd w:val="clear" w:color="auto" w:fill="auto"/>
            <w:noWrap/>
            <w:vAlign w:val="center"/>
            <w:hideMark/>
          </w:tcPr>
          <w:p w14:paraId="7496057B" w14:textId="77777777" w:rsidR="00EA7BBD" w:rsidRPr="009330D5" w:rsidRDefault="00EA7BBD" w:rsidP="009330D5">
            <w:pPr>
              <w:pStyle w:val="aff5"/>
            </w:pPr>
            <w:r w:rsidRPr="009330D5">
              <w:t>1 238 396,27</w:t>
            </w:r>
          </w:p>
        </w:tc>
        <w:tc>
          <w:tcPr>
            <w:tcW w:w="1420" w:type="dxa"/>
            <w:shd w:val="clear" w:color="auto" w:fill="auto"/>
            <w:noWrap/>
            <w:vAlign w:val="center"/>
            <w:hideMark/>
          </w:tcPr>
          <w:p w14:paraId="3A5D4369" w14:textId="77777777" w:rsidR="00EA7BBD" w:rsidRPr="009330D5" w:rsidRDefault="00EA7BBD" w:rsidP="009330D5">
            <w:pPr>
              <w:pStyle w:val="aff5"/>
            </w:pPr>
            <w:r w:rsidRPr="009330D5">
              <w:t>1 293 899,56</w:t>
            </w:r>
          </w:p>
        </w:tc>
      </w:tr>
      <w:tr w:rsidR="00EA7BBD" w:rsidRPr="009330D5" w14:paraId="3F9F1815" w14:textId="77777777" w:rsidTr="00CC2052">
        <w:trPr>
          <w:trHeight w:val="170"/>
        </w:trPr>
        <w:tc>
          <w:tcPr>
            <w:tcW w:w="3980" w:type="dxa"/>
            <w:shd w:val="clear" w:color="auto" w:fill="auto"/>
            <w:vAlign w:val="center"/>
            <w:hideMark/>
          </w:tcPr>
          <w:p w14:paraId="59867DB5" w14:textId="77777777" w:rsidR="00EA7BBD" w:rsidRPr="009330D5" w:rsidRDefault="00EA7BBD" w:rsidP="009330D5">
            <w:pPr>
              <w:pStyle w:val="aff5"/>
            </w:pPr>
            <w:r w:rsidRPr="009330D5">
              <w:t>Одноставочный тариф (в ценах соответствующих лет)</w:t>
            </w:r>
          </w:p>
        </w:tc>
        <w:tc>
          <w:tcPr>
            <w:tcW w:w="1300" w:type="dxa"/>
            <w:shd w:val="clear" w:color="auto" w:fill="auto"/>
            <w:vAlign w:val="center"/>
            <w:hideMark/>
          </w:tcPr>
          <w:p w14:paraId="17916059" w14:textId="77777777" w:rsidR="00EA7BBD" w:rsidRPr="009330D5" w:rsidRDefault="00EA7BBD" w:rsidP="009330D5">
            <w:pPr>
              <w:pStyle w:val="aff5"/>
            </w:pPr>
            <w:r w:rsidRPr="009330D5">
              <w:t>руб./Гкал без НДС</w:t>
            </w:r>
          </w:p>
        </w:tc>
        <w:tc>
          <w:tcPr>
            <w:tcW w:w="1520" w:type="dxa"/>
            <w:shd w:val="clear" w:color="auto" w:fill="auto"/>
            <w:noWrap/>
            <w:vAlign w:val="center"/>
            <w:hideMark/>
          </w:tcPr>
          <w:p w14:paraId="3F29F6C5" w14:textId="77777777" w:rsidR="00EA7BBD" w:rsidRPr="009330D5" w:rsidRDefault="00EA7BBD" w:rsidP="009330D5">
            <w:pPr>
              <w:pStyle w:val="aff5"/>
            </w:pPr>
            <w:r w:rsidRPr="009330D5">
              <w:t>1197,74</w:t>
            </w:r>
          </w:p>
        </w:tc>
        <w:tc>
          <w:tcPr>
            <w:tcW w:w="1420" w:type="dxa"/>
            <w:shd w:val="clear" w:color="auto" w:fill="auto"/>
            <w:noWrap/>
            <w:vAlign w:val="center"/>
            <w:hideMark/>
          </w:tcPr>
          <w:p w14:paraId="47ECC57F" w14:textId="77777777" w:rsidR="00EA7BBD" w:rsidRPr="009330D5" w:rsidRDefault="00EA7BBD" w:rsidP="009330D5">
            <w:pPr>
              <w:pStyle w:val="aff5"/>
            </w:pPr>
            <w:r w:rsidRPr="009330D5">
              <w:t>1341,41</w:t>
            </w:r>
          </w:p>
        </w:tc>
        <w:tc>
          <w:tcPr>
            <w:tcW w:w="1420" w:type="dxa"/>
            <w:shd w:val="clear" w:color="auto" w:fill="auto"/>
            <w:noWrap/>
            <w:vAlign w:val="center"/>
            <w:hideMark/>
          </w:tcPr>
          <w:p w14:paraId="6161827C" w14:textId="77777777" w:rsidR="00EA7BBD" w:rsidRPr="009330D5" w:rsidRDefault="00EA7BBD" w:rsidP="009330D5">
            <w:pPr>
              <w:pStyle w:val="aff5"/>
              <w:rPr>
                <w:bCs/>
              </w:rPr>
            </w:pPr>
            <w:r w:rsidRPr="009330D5">
              <w:rPr>
                <w:bCs/>
              </w:rPr>
              <w:t>1 348,90</w:t>
            </w:r>
          </w:p>
        </w:tc>
        <w:tc>
          <w:tcPr>
            <w:tcW w:w="1420" w:type="dxa"/>
            <w:shd w:val="clear" w:color="auto" w:fill="auto"/>
            <w:noWrap/>
            <w:vAlign w:val="center"/>
            <w:hideMark/>
          </w:tcPr>
          <w:p w14:paraId="74D7B7B8" w14:textId="77777777" w:rsidR="00EA7BBD" w:rsidRPr="009330D5" w:rsidRDefault="00EA7BBD" w:rsidP="009330D5">
            <w:pPr>
              <w:pStyle w:val="aff5"/>
              <w:rPr>
                <w:bCs/>
              </w:rPr>
            </w:pPr>
            <w:r w:rsidRPr="009330D5">
              <w:rPr>
                <w:bCs/>
              </w:rPr>
              <w:t>1 399,67</w:t>
            </w:r>
          </w:p>
        </w:tc>
        <w:tc>
          <w:tcPr>
            <w:tcW w:w="1420" w:type="dxa"/>
            <w:shd w:val="clear" w:color="auto" w:fill="auto"/>
            <w:noWrap/>
            <w:vAlign w:val="center"/>
            <w:hideMark/>
          </w:tcPr>
          <w:p w14:paraId="12B00489" w14:textId="77777777" w:rsidR="00EA7BBD" w:rsidRPr="009330D5" w:rsidRDefault="00EA7BBD" w:rsidP="009330D5">
            <w:pPr>
              <w:pStyle w:val="aff5"/>
              <w:rPr>
                <w:bCs/>
              </w:rPr>
            </w:pPr>
            <w:r w:rsidRPr="009330D5">
              <w:rPr>
                <w:bCs/>
              </w:rPr>
              <w:t>1 448,83</w:t>
            </w:r>
          </w:p>
        </w:tc>
        <w:tc>
          <w:tcPr>
            <w:tcW w:w="1420" w:type="dxa"/>
            <w:shd w:val="clear" w:color="auto" w:fill="auto"/>
            <w:noWrap/>
            <w:vAlign w:val="center"/>
            <w:hideMark/>
          </w:tcPr>
          <w:p w14:paraId="05AAA476" w14:textId="77777777" w:rsidR="00EA7BBD" w:rsidRPr="009330D5" w:rsidRDefault="00EA7BBD" w:rsidP="009330D5">
            <w:pPr>
              <w:pStyle w:val="aff5"/>
              <w:rPr>
                <w:bCs/>
              </w:rPr>
            </w:pPr>
            <w:r w:rsidRPr="009330D5">
              <w:rPr>
                <w:bCs/>
              </w:rPr>
              <w:t>1 499,35</w:t>
            </w:r>
          </w:p>
        </w:tc>
        <w:tc>
          <w:tcPr>
            <w:tcW w:w="1420" w:type="dxa"/>
            <w:shd w:val="clear" w:color="auto" w:fill="auto"/>
            <w:noWrap/>
            <w:vAlign w:val="center"/>
            <w:hideMark/>
          </w:tcPr>
          <w:p w14:paraId="7E73E82E" w14:textId="77777777" w:rsidR="00EA7BBD" w:rsidRPr="009330D5" w:rsidRDefault="00EA7BBD" w:rsidP="009330D5">
            <w:pPr>
              <w:pStyle w:val="aff5"/>
              <w:rPr>
                <w:bCs/>
              </w:rPr>
            </w:pPr>
            <w:r w:rsidRPr="009330D5">
              <w:rPr>
                <w:bCs/>
              </w:rPr>
              <w:t>1 549,95</w:t>
            </w:r>
          </w:p>
        </w:tc>
      </w:tr>
      <w:tr w:rsidR="00EA7BBD" w:rsidRPr="009330D5" w14:paraId="35714F35" w14:textId="77777777" w:rsidTr="00CC2052">
        <w:trPr>
          <w:trHeight w:val="170"/>
        </w:trPr>
        <w:tc>
          <w:tcPr>
            <w:tcW w:w="3980" w:type="dxa"/>
            <w:shd w:val="clear" w:color="auto" w:fill="auto"/>
            <w:vAlign w:val="center"/>
            <w:hideMark/>
          </w:tcPr>
          <w:p w14:paraId="556BC2B5" w14:textId="77777777" w:rsidR="00EA7BBD" w:rsidRPr="009330D5" w:rsidRDefault="00EA7BBD" w:rsidP="009330D5">
            <w:pPr>
              <w:pStyle w:val="aff5"/>
            </w:pPr>
            <w:r w:rsidRPr="009330D5">
              <w:t>1 пг</w:t>
            </w:r>
          </w:p>
        </w:tc>
        <w:tc>
          <w:tcPr>
            <w:tcW w:w="1300" w:type="dxa"/>
            <w:shd w:val="clear" w:color="auto" w:fill="auto"/>
            <w:vAlign w:val="center"/>
            <w:hideMark/>
          </w:tcPr>
          <w:p w14:paraId="221974DE" w14:textId="77777777" w:rsidR="00EA7BBD" w:rsidRPr="009330D5" w:rsidRDefault="00EA7BBD" w:rsidP="009330D5">
            <w:pPr>
              <w:pStyle w:val="aff5"/>
            </w:pPr>
            <w:r w:rsidRPr="009330D5">
              <w:t>руб./Гкал</w:t>
            </w:r>
          </w:p>
        </w:tc>
        <w:tc>
          <w:tcPr>
            <w:tcW w:w="1520" w:type="dxa"/>
            <w:shd w:val="clear" w:color="auto" w:fill="auto"/>
            <w:noWrap/>
            <w:vAlign w:val="center"/>
            <w:hideMark/>
          </w:tcPr>
          <w:p w14:paraId="45A53DB1" w14:textId="77777777" w:rsidR="00EA7BBD" w:rsidRPr="009330D5" w:rsidRDefault="00EA7BBD" w:rsidP="009330D5">
            <w:pPr>
              <w:pStyle w:val="aff5"/>
            </w:pPr>
            <w:r w:rsidRPr="009330D5">
              <w:t>1 172,05</w:t>
            </w:r>
          </w:p>
        </w:tc>
        <w:tc>
          <w:tcPr>
            <w:tcW w:w="1420" w:type="dxa"/>
            <w:shd w:val="clear" w:color="auto" w:fill="auto"/>
            <w:noWrap/>
            <w:vAlign w:val="center"/>
            <w:hideMark/>
          </w:tcPr>
          <w:p w14:paraId="6F3C8F5B" w14:textId="77777777" w:rsidR="00EA7BBD" w:rsidRPr="009330D5" w:rsidRDefault="00EA7BBD" w:rsidP="009330D5">
            <w:pPr>
              <w:pStyle w:val="aff5"/>
            </w:pPr>
            <w:r w:rsidRPr="009330D5">
              <w:t>1341,41</w:t>
            </w:r>
          </w:p>
        </w:tc>
        <w:tc>
          <w:tcPr>
            <w:tcW w:w="1420" w:type="dxa"/>
            <w:shd w:val="clear" w:color="auto" w:fill="auto"/>
            <w:noWrap/>
            <w:vAlign w:val="center"/>
            <w:hideMark/>
          </w:tcPr>
          <w:p w14:paraId="01549105" w14:textId="77777777" w:rsidR="00EA7BBD" w:rsidRPr="009330D5" w:rsidRDefault="00EA7BBD" w:rsidP="009330D5">
            <w:pPr>
              <w:pStyle w:val="aff5"/>
            </w:pPr>
            <w:r w:rsidRPr="009330D5">
              <w:t>1 341,41</w:t>
            </w:r>
          </w:p>
        </w:tc>
        <w:tc>
          <w:tcPr>
            <w:tcW w:w="1420" w:type="dxa"/>
            <w:shd w:val="clear" w:color="auto" w:fill="auto"/>
            <w:noWrap/>
            <w:vAlign w:val="center"/>
            <w:hideMark/>
          </w:tcPr>
          <w:p w14:paraId="244C2324" w14:textId="77777777" w:rsidR="00EA7BBD" w:rsidRPr="009330D5" w:rsidRDefault="00EA7BBD" w:rsidP="009330D5">
            <w:pPr>
              <w:pStyle w:val="aff5"/>
            </w:pPr>
            <w:r w:rsidRPr="009330D5">
              <w:t>1 425,92</w:t>
            </w:r>
          </w:p>
        </w:tc>
        <w:tc>
          <w:tcPr>
            <w:tcW w:w="1420" w:type="dxa"/>
            <w:shd w:val="clear" w:color="auto" w:fill="auto"/>
            <w:noWrap/>
            <w:vAlign w:val="center"/>
            <w:hideMark/>
          </w:tcPr>
          <w:p w14:paraId="17ECEA02" w14:textId="77777777" w:rsidR="00EA7BBD" w:rsidRPr="009330D5" w:rsidRDefault="00EA7BBD" w:rsidP="009330D5">
            <w:pPr>
              <w:pStyle w:val="aff5"/>
            </w:pPr>
            <w:r w:rsidRPr="009330D5">
              <w:t>1 501,49</w:t>
            </w:r>
          </w:p>
        </w:tc>
        <w:tc>
          <w:tcPr>
            <w:tcW w:w="1420" w:type="dxa"/>
            <w:shd w:val="clear" w:color="auto" w:fill="auto"/>
            <w:noWrap/>
            <w:vAlign w:val="center"/>
            <w:hideMark/>
          </w:tcPr>
          <w:p w14:paraId="76DA0A1B" w14:textId="77777777" w:rsidR="00EA7BBD" w:rsidRPr="009330D5" w:rsidRDefault="00EA7BBD" w:rsidP="009330D5">
            <w:pPr>
              <w:pStyle w:val="aff5"/>
            </w:pPr>
            <w:r w:rsidRPr="009330D5">
              <w:t>1 581,07</w:t>
            </w:r>
          </w:p>
        </w:tc>
        <w:tc>
          <w:tcPr>
            <w:tcW w:w="1420" w:type="dxa"/>
            <w:shd w:val="clear" w:color="auto" w:fill="auto"/>
            <w:noWrap/>
            <w:vAlign w:val="center"/>
            <w:hideMark/>
          </w:tcPr>
          <w:p w14:paraId="25C298EC" w14:textId="77777777" w:rsidR="00EA7BBD" w:rsidRPr="009330D5" w:rsidRDefault="00EA7BBD" w:rsidP="009330D5">
            <w:pPr>
              <w:pStyle w:val="aff5"/>
            </w:pPr>
            <w:r w:rsidRPr="009330D5">
              <w:t>1 664,87</w:t>
            </w:r>
          </w:p>
        </w:tc>
      </w:tr>
      <w:tr w:rsidR="00EA7BBD" w:rsidRPr="009330D5" w14:paraId="22B4647A" w14:textId="77777777" w:rsidTr="00CC2052">
        <w:trPr>
          <w:trHeight w:val="170"/>
        </w:trPr>
        <w:tc>
          <w:tcPr>
            <w:tcW w:w="3980" w:type="dxa"/>
            <w:shd w:val="clear" w:color="auto" w:fill="auto"/>
            <w:vAlign w:val="center"/>
            <w:hideMark/>
          </w:tcPr>
          <w:p w14:paraId="56F863F1" w14:textId="77777777" w:rsidR="00EA7BBD" w:rsidRPr="009330D5" w:rsidRDefault="00EA7BBD" w:rsidP="009330D5">
            <w:pPr>
              <w:pStyle w:val="aff5"/>
            </w:pPr>
            <w:r w:rsidRPr="009330D5">
              <w:t>2 пг</w:t>
            </w:r>
          </w:p>
        </w:tc>
        <w:tc>
          <w:tcPr>
            <w:tcW w:w="1300" w:type="dxa"/>
            <w:shd w:val="clear" w:color="auto" w:fill="auto"/>
            <w:vAlign w:val="center"/>
            <w:hideMark/>
          </w:tcPr>
          <w:p w14:paraId="121EFD87" w14:textId="77777777" w:rsidR="00EA7BBD" w:rsidRPr="009330D5" w:rsidRDefault="00EA7BBD" w:rsidP="009330D5">
            <w:pPr>
              <w:pStyle w:val="aff5"/>
            </w:pPr>
            <w:r w:rsidRPr="009330D5">
              <w:t>руб./Гкал</w:t>
            </w:r>
          </w:p>
        </w:tc>
        <w:tc>
          <w:tcPr>
            <w:tcW w:w="1520" w:type="dxa"/>
            <w:shd w:val="clear" w:color="auto" w:fill="auto"/>
            <w:vAlign w:val="center"/>
            <w:hideMark/>
          </w:tcPr>
          <w:p w14:paraId="49F0E9E0" w14:textId="77777777" w:rsidR="00EA7BBD" w:rsidRPr="009330D5" w:rsidRDefault="00EA7BBD" w:rsidP="009330D5">
            <w:pPr>
              <w:pStyle w:val="aff5"/>
            </w:pPr>
            <w:r w:rsidRPr="009330D5">
              <w:t>1 230,65</w:t>
            </w:r>
          </w:p>
        </w:tc>
        <w:tc>
          <w:tcPr>
            <w:tcW w:w="1420" w:type="dxa"/>
            <w:shd w:val="clear" w:color="auto" w:fill="auto"/>
            <w:noWrap/>
            <w:vAlign w:val="center"/>
            <w:hideMark/>
          </w:tcPr>
          <w:p w14:paraId="3A491B4E" w14:textId="77777777" w:rsidR="00EA7BBD" w:rsidRPr="009330D5" w:rsidRDefault="00EA7BBD" w:rsidP="009330D5">
            <w:pPr>
              <w:pStyle w:val="aff5"/>
            </w:pPr>
            <w:r w:rsidRPr="009330D5">
              <w:t>1341,41</w:t>
            </w:r>
          </w:p>
        </w:tc>
        <w:tc>
          <w:tcPr>
            <w:tcW w:w="1420" w:type="dxa"/>
            <w:shd w:val="clear" w:color="auto" w:fill="auto"/>
            <w:noWrap/>
            <w:vAlign w:val="center"/>
            <w:hideMark/>
          </w:tcPr>
          <w:p w14:paraId="21A94C84" w14:textId="77777777" w:rsidR="00EA7BBD" w:rsidRPr="009330D5" w:rsidRDefault="00EA7BBD" w:rsidP="009330D5">
            <w:pPr>
              <w:pStyle w:val="aff5"/>
            </w:pPr>
            <w:r w:rsidRPr="009330D5">
              <w:t>1 425,92</w:t>
            </w:r>
          </w:p>
        </w:tc>
        <w:tc>
          <w:tcPr>
            <w:tcW w:w="1420" w:type="dxa"/>
            <w:shd w:val="clear" w:color="auto" w:fill="auto"/>
            <w:noWrap/>
            <w:vAlign w:val="center"/>
            <w:hideMark/>
          </w:tcPr>
          <w:p w14:paraId="76E91ADF" w14:textId="77777777" w:rsidR="00EA7BBD" w:rsidRPr="009330D5" w:rsidRDefault="00EA7BBD" w:rsidP="009330D5">
            <w:pPr>
              <w:pStyle w:val="aff5"/>
            </w:pPr>
            <w:r w:rsidRPr="009330D5">
              <w:t>1 501,49</w:t>
            </w:r>
          </w:p>
        </w:tc>
        <w:tc>
          <w:tcPr>
            <w:tcW w:w="1420" w:type="dxa"/>
            <w:shd w:val="clear" w:color="auto" w:fill="auto"/>
            <w:noWrap/>
            <w:vAlign w:val="center"/>
            <w:hideMark/>
          </w:tcPr>
          <w:p w14:paraId="67B8E2AF" w14:textId="77777777" w:rsidR="00EA7BBD" w:rsidRPr="009330D5" w:rsidRDefault="00EA7BBD" w:rsidP="009330D5">
            <w:pPr>
              <w:pStyle w:val="aff5"/>
            </w:pPr>
            <w:r w:rsidRPr="009330D5">
              <w:t>1 581,07</w:t>
            </w:r>
          </w:p>
        </w:tc>
        <w:tc>
          <w:tcPr>
            <w:tcW w:w="1420" w:type="dxa"/>
            <w:shd w:val="clear" w:color="auto" w:fill="auto"/>
            <w:noWrap/>
            <w:vAlign w:val="center"/>
            <w:hideMark/>
          </w:tcPr>
          <w:p w14:paraId="3ADD2F36" w14:textId="77777777" w:rsidR="00EA7BBD" w:rsidRPr="009330D5" w:rsidRDefault="00EA7BBD" w:rsidP="009330D5">
            <w:pPr>
              <w:pStyle w:val="aff5"/>
            </w:pPr>
            <w:r w:rsidRPr="009330D5">
              <w:t>1 664,87</w:t>
            </w:r>
          </w:p>
        </w:tc>
        <w:tc>
          <w:tcPr>
            <w:tcW w:w="1420" w:type="dxa"/>
            <w:shd w:val="clear" w:color="auto" w:fill="auto"/>
            <w:noWrap/>
            <w:vAlign w:val="center"/>
            <w:hideMark/>
          </w:tcPr>
          <w:p w14:paraId="52690A13" w14:textId="77777777" w:rsidR="00EA7BBD" w:rsidRPr="009330D5" w:rsidRDefault="00EA7BBD" w:rsidP="009330D5">
            <w:pPr>
              <w:pStyle w:val="aff5"/>
            </w:pPr>
            <w:r w:rsidRPr="009330D5">
              <w:t>1 753,11</w:t>
            </w:r>
          </w:p>
        </w:tc>
      </w:tr>
      <w:tr w:rsidR="00EA7BBD" w:rsidRPr="009330D5" w14:paraId="494F80DF" w14:textId="77777777" w:rsidTr="00CC2052">
        <w:trPr>
          <w:trHeight w:val="170"/>
        </w:trPr>
        <w:tc>
          <w:tcPr>
            <w:tcW w:w="3980" w:type="dxa"/>
            <w:shd w:val="clear" w:color="auto" w:fill="auto"/>
            <w:vAlign w:val="bottom"/>
            <w:hideMark/>
          </w:tcPr>
          <w:p w14:paraId="7D7F7389" w14:textId="77777777" w:rsidR="00EA7BBD" w:rsidRPr="009330D5" w:rsidRDefault="00EA7BBD" w:rsidP="009330D5">
            <w:pPr>
              <w:pStyle w:val="aff5"/>
            </w:pPr>
            <w:r w:rsidRPr="009330D5">
              <w:t xml:space="preserve">Рост тарифа (ИПГ) согласно Прогноза СЭР от 22.09.2022* </w:t>
            </w:r>
          </w:p>
        </w:tc>
        <w:tc>
          <w:tcPr>
            <w:tcW w:w="1300" w:type="dxa"/>
            <w:shd w:val="clear" w:color="auto" w:fill="auto"/>
            <w:vAlign w:val="center"/>
            <w:hideMark/>
          </w:tcPr>
          <w:p w14:paraId="1D803918" w14:textId="77777777" w:rsidR="00EA7BBD" w:rsidRPr="009330D5" w:rsidRDefault="00EA7BBD" w:rsidP="009330D5">
            <w:pPr>
              <w:pStyle w:val="aff5"/>
            </w:pPr>
            <w:r w:rsidRPr="009330D5">
              <w:t>%</w:t>
            </w:r>
          </w:p>
        </w:tc>
        <w:tc>
          <w:tcPr>
            <w:tcW w:w="1520" w:type="dxa"/>
            <w:shd w:val="clear" w:color="auto" w:fill="auto"/>
            <w:noWrap/>
            <w:vAlign w:val="center"/>
            <w:hideMark/>
          </w:tcPr>
          <w:p w14:paraId="5B1B1DF7" w14:textId="77777777" w:rsidR="00EA7BBD" w:rsidRPr="009330D5" w:rsidRDefault="00EA7BBD" w:rsidP="009330D5">
            <w:pPr>
              <w:pStyle w:val="aff5"/>
            </w:pPr>
            <w:r w:rsidRPr="009330D5">
              <w:t>105,00%</w:t>
            </w:r>
          </w:p>
        </w:tc>
        <w:tc>
          <w:tcPr>
            <w:tcW w:w="1420" w:type="dxa"/>
            <w:shd w:val="clear" w:color="auto" w:fill="auto"/>
            <w:noWrap/>
            <w:vAlign w:val="center"/>
            <w:hideMark/>
          </w:tcPr>
          <w:p w14:paraId="3A597B2D" w14:textId="77777777" w:rsidR="00EA7BBD" w:rsidRPr="009330D5" w:rsidRDefault="00EA7BBD" w:rsidP="009330D5">
            <w:pPr>
              <w:pStyle w:val="aff5"/>
            </w:pPr>
            <w:r w:rsidRPr="009330D5">
              <w:t>109,00%</w:t>
            </w:r>
          </w:p>
        </w:tc>
        <w:tc>
          <w:tcPr>
            <w:tcW w:w="1420" w:type="dxa"/>
            <w:shd w:val="clear" w:color="auto" w:fill="auto"/>
            <w:noWrap/>
            <w:vAlign w:val="center"/>
            <w:hideMark/>
          </w:tcPr>
          <w:p w14:paraId="15D73D26" w14:textId="77777777" w:rsidR="00EA7BBD" w:rsidRPr="009330D5" w:rsidRDefault="00EA7BBD" w:rsidP="009330D5">
            <w:pPr>
              <w:pStyle w:val="aff5"/>
            </w:pPr>
            <w:r w:rsidRPr="009330D5">
              <w:t>106,30%</w:t>
            </w:r>
          </w:p>
        </w:tc>
        <w:tc>
          <w:tcPr>
            <w:tcW w:w="1420" w:type="dxa"/>
            <w:shd w:val="clear" w:color="auto" w:fill="auto"/>
            <w:noWrap/>
            <w:vAlign w:val="center"/>
            <w:hideMark/>
          </w:tcPr>
          <w:p w14:paraId="7D519F70" w14:textId="77777777" w:rsidR="00EA7BBD" w:rsidRPr="009330D5" w:rsidRDefault="00EA7BBD" w:rsidP="009330D5">
            <w:pPr>
              <w:pStyle w:val="aff5"/>
            </w:pPr>
            <w:r w:rsidRPr="009330D5">
              <w:t>105,30%</w:t>
            </w:r>
          </w:p>
        </w:tc>
        <w:tc>
          <w:tcPr>
            <w:tcW w:w="1420" w:type="dxa"/>
            <w:shd w:val="clear" w:color="auto" w:fill="auto"/>
            <w:noWrap/>
            <w:vAlign w:val="center"/>
            <w:hideMark/>
          </w:tcPr>
          <w:p w14:paraId="3F5E7436" w14:textId="77777777" w:rsidR="00EA7BBD" w:rsidRPr="009330D5" w:rsidRDefault="00EA7BBD" w:rsidP="009330D5">
            <w:pPr>
              <w:pStyle w:val="aff5"/>
            </w:pPr>
            <w:r w:rsidRPr="009330D5">
              <w:t>105,30%</w:t>
            </w:r>
          </w:p>
        </w:tc>
        <w:tc>
          <w:tcPr>
            <w:tcW w:w="1420" w:type="dxa"/>
            <w:shd w:val="clear" w:color="auto" w:fill="auto"/>
            <w:noWrap/>
            <w:vAlign w:val="center"/>
            <w:hideMark/>
          </w:tcPr>
          <w:p w14:paraId="259D2472" w14:textId="77777777" w:rsidR="00EA7BBD" w:rsidRPr="009330D5" w:rsidRDefault="00EA7BBD" w:rsidP="009330D5">
            <w:pPr>
              <w:pStyle w:val="aff5"/>
            </w:pPr>
            <w:r w:rsidRPr="009330D5">
              <w:t>105,30%</w:t>
            </w:r>
          </w:p>
        </w:tc>
        <w:tc>
          <w:tcPr>
            <w:tcW w:w="1420" w:type="dxa"/>
            <w:shd w:val="clear" w:color="auto" w:fill="auto"/>
            <w:noWrap/>
            <w:vAlign w:val="center"/>
            <w:hideMark/>
          </w:tcPr>
          <w:p w14:paraId="188BE150" w14:textId="77777777" w:rsidR="00EA7BBD" w:rsidRPr="009330D5" w:rsidRDefault="00EA7BBD" w:rsidP="009330D5">
            <w:pPr>
              <w:pStyle w:val="aff5"/>
            </w:pPr>
            <w:r w:rsidRPr="009330D5">
              <w:t>105,30%</w:t>
            </w:r>
          </w:p>
        </w:tc>
      </w:tr>
      <w:tr w:rsidR="00EA7BBD" w:rsidRPr="009330D5" w14:paraId="04E0EA07" w14:textId="77777777" w:rsidTr="00CC2052">
        <w:trPr>
          <w:trHeight w:val="170"/>
        </w:trPr>
        <w:tc>
          <w:tcPr>
            <w:tcW w:w="3980" w:type="dxa"/>
            <w:shd w:val="clear" w:color="auto" w:fill="auto"/>
            <w:vAlign w:val="center"/>
            <w:hideMark/>
          </w:tcPr>
          <w:p w14:paraId="0A0FB771" w14:textId="77777777" w:rsidR="00EA7BBD" w:rsidRPr="009330D5" w:rsidRDefault="00EA7BBD" w:rsidP="009330D5">
            <w:pPr>
              <w:pStyle w:val="aff5"/>
            </w:pPr>
            <w:r w:rsidRPr="009330D5">
              <w:t>Прогнозный рост тарифа на тепловую энергию</w:t>
            </w:r>
          </w:p>
        </w:tc>
        <w:tc>
          <w:tcPr>
            <w:tcW w:w="1300" w:type="dxa"/>
            <w:shd w:val="clear" w:color="auto" w:fill="auto"/>
            <w:vAlign w:val="center"/>
            <w:hideMark/>
          </w:tcPr>
          <w:p w14:paraId="17FD2805" w14:textId="77777777" w:rsidR="00EA7BBD" w:rsidRPr="009330D5" w:rsidRDefault="00EA7BBD" w:rsidP="009330D5">
            <w:pPr>
              <w:pStyle w:val="aff5"/>
            </w:pPr>
            <w:r w:rsidRPr="009330D5">
              <w:t>руб./Гкал без НДС</w:t>
            </w:r>
          </w:p>
        </w:tc>
        <w:tc>
          <w:tcPr>
            <w:tcW w:w="1520" w:type="dxa"/>
            <w:shd w:val="clear" w:color="auto" w:fill="auto"/>
            <w:vAlign w:val="center"/>
            <w:hideMark/>
          </w:tcPr>
          <w:p w14:paraId="65F5039B" w14:textId="77777777" w:rsidR="00EA7BBD" w:rsidRPr="009330D5" w:rsidRDefault="00EA7BBD" w:rsidP="009330D5">
            <w:pPr>
              <w:pStyle w:val="aff5"/>
            </w:pPr>
            <w:r w:rsidRPr="009330D5">
              <w:t>1 197,74</w:t>
            </w:r>
          </w:p>
        </w:tc>
        <w:tc>
          <w:tcPr>
            <w:tcW w:w="1420" w:type="dxa"/>
            <w:shd w:val="clear" w:color="auto" w:fill="auto"/>
            <w:vAlign w:val="center"/>
            <w:hideMark/>
          </w:tcPr>
          <w:p w14:paraId="03984F91" w14:textId="77777777" w:rsidR="00EA7BBD" w:rsidRPr="009330D5" w:rsidRDefault="00EA7BBD" w:rsidP="009330D5">
            <w:pPr>
              <w:pStyle w:val="aff5"/>
            </w:pPr>
            <w:r w:rsidRPr="009330D5">
              <w:t>1 341,41</w:t>
            </w:r>
          </w:p>
        </w:tc>
        <w:tc>
          <w:tcPr>
            <w:tcW w:w="1420" w:type="dxa"/>
            <w:shd w:val="clear" w:color="auto" w:fill="auto"/>
            <w:vAlign w:val="center"/>
            <w:hideMark/>
          </w:tcPr>
          <w:p w14:paraId="053123A1" w14:textId="77777777" w:rsidR="00EA7BBD" w:rsidRPr="009330D5" w:rsidRDefault="00EA7BBD" w:rsidP="009330D5">
            <w:pPr>
              <w:pStyle w:val="aff5"/>
            </w:pPr>
            <w:r w:rsidRPr="009330D5">
              <w:t>1 348,90</w:t>
            </w:r>
          </w:p>
        </w:tc>
        <w:tc>
          <w:tcPr>
            <w:tcW w:w="1420" w:type="dxa"/>
            <w:shd w:val="clear" w:color="auto" w:fill="auto"/>
            <w:vAlign w:val="center"/>
            <w:hideMark/>
          </w:tcPr>
          <w:p w14:paraId="49308292" w14:textId="77777777" w:rsidR="00EA7BBD" w:rsidRPr="009330D5" w:rsidRDefault="00EA7BBD" w:rsidP="009330D5">
            <w:pPr>
              <w:pStyle w:val="aff5"/>
            </w:pPr>
            <w:r w:rsidRPr="009330D5">
              <w:t>1 399,67</w:t>
            </w:r>
          </w:p>
        </w:tc>
        <w:tc>
          <w:tcPr>
            <w:tcW w:w="1420" w:type="dxa"/>
            <w:shd w:val="clear" w:color="auto" w:fill="auto"/>
            <w:vAlign w:val="center"/>
            <w:hideMark/>
          </w:tcPr>
          <w:p w14:paraId="650E05E3" w14:textId="77777777" w:rsidR="00EA7BBD" w:rsidRPr="009330D5" w:rsidRDefault="00EA7BBD" w:rsidP="009330D5">
            <w:pPr>
              <w:pStyle w:val="aff5"/>
            </w:pPr>
            <w:r w:rsidRPr="009330D5">
              <w:t>1 448,83</w:t>
            </w:r>
          </w:p>
        </w:tc>
        <w:tc>
          <w:tcPr>
            <w:tcW w:w="1420" w:type="dxa"/>
            <w:shd w:val="clear" w:color="auto" w:fill="auto"/>
            <w:vAlign w:val="center"/>
            <w:hideMark/>
          </w:tcPr>
          <w:p w14:paraId="6604B00D" w14:textId="77777777" w:rsidR="00EA7BBD" w:rsidRPr="009330D5" w:rsidRDefault="00EA7BBD" w:rsidP="009330D5">
            <w:pPr>
              <w:pStyle w:val="aff5"/>
            </w:pPr>
            <w:r w:rsidRPr="009330D5">
              <w:t>1 499,35</w:t>
            </w:r>
          </w:p>
        </w:tc>
        <w:tc>
          <w:tcPr>
            <w:tcW w:w="1420" w:type="dxa"/>
            <w:shd w:val="clear" w:color="auto" w:fill="auto"/>
            <w:vAlign w:val="center"/>
            <w:hideMark/>
          </w:tcPr>
          <w:p w14:paraId="5CE2D3B7" w14:textId="77777777" w:rsidR="00EA7BBD" w:rsidRPr="009330D5" w:rsidRDefault="00EA7BBD" w:rsidP="009330D5">
            <w:pPr>
              <w:pStyle w:val="aff5"/>
            </w:pPr>
            <w:r w:rsidRPr="009330D5">
              <w:t>1 549,95</w:t>
            </w:r>
          </w:p>
        </w:tc>
      </w:tr>
      <w:tr w:rsidR="00EA7BBD" w:rsidRPr="009330D5" w14:paraId="3547D9F0" w14:textId="77777777" w:rsidTr="00CC2052">
        <w:trPr>
          <w:trHeight w:val="170"/>
        </w:trPr>
        <w:tc>
          <w:tcPr>
            <w:tcW w:w="3980" w:type="dxa"/>
            <w:shd w:val="clear" w:color="auto" w:fill="auto"/>
            <w:vAlign w:val="center"/>
            <w:hideMark/>
          </w:tcPr>
          <w:p w14:paraId="437EBA27" w14:textId="77777777" w:rsidR="00EA7BBD" w:rsidRPr="009330D5" w:rsidRDefault="00EA7BBD" w:rsidP="009330D5">
            <w:pPr>
              <w:pStyle w:val="aff5"/>
            </w:pPr>
            <w:r w:rsidRPr="009330D5">
              <w:t>1 пг</w:t>
            </w:r>
          </w:p>
        </w:tc>
        <w:tc>
          <w:tcPr>
            <w:tcW w:w="1300" w:type="dxa"/>
            <w:shd w:val="clear" w:color="auto" w:fill="auto"/>
            <w:vAlign w:val="center"/>
            <w:hideMark/>
          </w:tcPr>
          <w:p w14:paraId="6FB83911" w14:textId="77777777" w:rsidR="00EA7BBD" w:rsidRPr="009330D5" w:rsidRDefault="00EA7BBD" w:rsidP="009330D5">
            <w:pPr>
              <w:pStyle w:val="aff5"/>
            </w:pPr>
            <w:r w:rsidRPr="009330D5">
              <w:t>руб./Гкал</w:t>
            </w:r>
          </w:p>
        </w:tc>
        <w:tc>
          <w:tcPr>
            <w:tcW w:w="1520" w:type="dxa"/>
            <w:shd w:val="clear" w:color="auto" w:fill="auto"/>
            <w:vAlign w:val="center"/>
            <w:hideMark/>
          </w:tcPr>
          <w:p w14:paraId="09722549" w14:textId="77777777" w:rsidR="00EA7BBD" w:rsidRPr="009330D5" w:rsidRDefault="00EA7BBD" w:rsidP="009330D5">
            <w:pPr>
              <w:pStyle w:val="aff5"/>
            </w:pPr>
            <w:r w:rsidRPr="009330D5">
              <w:t>1 197,74</w:t>
            </w:r>
          </w:p>
        </w:tc>
        <w:tc>
          <w:tcPr>
            <w:tcW w:w="1420" w:type="dxa"/>
            <w:shd w:val="clear" w:color="auto" w:fill="auto"/>
            <w:vAlign w:val="center"/>
            <w:hideMark/>
          </w:tcPr>
          <w:p w14:paraId="7B0D0867" w14:textId="77777777" w:rsidR="00EA7BBD" w:rsidRPr="009330D5" w:rsidRDefault="00EA7BBD" w:rsidP="009330D5">
            <w:pPr>
              <w:pStyle w:val="aff5"/>
            </w:pPr>
            <w:r w:rsidRPr="009330D5">
              <w:t>1 341,41</w:t>
            </w:r>
          </w:p>
        </w:tc>
        <w:tc>
          <w:tcPr>
            <w:tcW w:w="1420" w:type="dxa"/>
            <w:shd w:val="clear" w:color="auto" w:fill="auto"/>
            <w:vAlign w:val="center"/>
            <w:hideMark/>
          </w:tcPr>
          <w:p w14:paraId="3E086209" w14:textId="77777777" w:rsidR="00EA7BBD" w:rsidRPr="009330D5" w:rsidRDefault="00EA7BBD" w:rsidP="009330D5">
            <w:pPr>
              <w:pStyle w:val="aff5"/>
            </w:pPr>
            <w:r w:rsidRPr="009330D5">
              <w:t>1 348,90</w:t>
            </w:r>
          </w:p>
        </w:tc>
        <w:tc>
          <w:tcPr>
            <w:tcW w:w="1420" w:type="dxa"/>
            <w:shd w:val="clear" w:color="auto" w:fill="auto"/>
            <w:vAlign w:val="center"/>
            <w:hideMark/>
          </w:tcPr>
          <w:p w14:paraId="62A5CE9B" w14:textId="77777777" w:rsidR="00EA7BBD" w:rsidRPr="009330D5" w:rsidRDefault="00EA7BBD" w:rsidP="009330D5">
            <w:pPr>
              <w:pStyle w:val="aff5"/>
            </w:pPr>
            <w:r w:rsidRPr="009330D5">
              <w:t>1 399,67</w:t>
            </w:r>
          </w:p>
        </w:tc>
        <w:tc>
          <w:tcPr>
            <w:tcW w:w="1420" w:type="dxa"/>
            <w:shd w:val="clear" w:color="auto" w:fill="auto"/>
            <w:vAlign w:val="center"/>
            <w:hideMark/>
          </w:tcPr>
          <w:p w14:paraId="0DF3FA43" w14:textId="77777777" w:rsidR="00EA7BBD" w:rsidRPr="009330D5" w:rsidRDefault="00EA7BBD" w:rsidP="009330D5">
            <w:pPr>
              <w:pStyle w:val="aff5"/>
            </w:pPr>
            <w:r w:rsidRPr="009330D5">
              <w:t>1 448,83</w:t>
            </w:r>
          </w:p>
        </w:tc>
        <w:tc>
          <w:tcPr>
            <w:tcW w:w="1420" w:type="dxa"/>
            <w:shd w:val="clear" w:color="auto" w:fill="auto"/>
            <w:vAlign w:val="center"/>
            <w:hideMark/>
          </w:tcPr>
          <w:p w14:paraId="63D489AB" w14:textId="77777777" w:rsidR="00EA7BBD" w:rsidRPr="009330D5" w:rsidRDefault="00EA7BBD" w:rsidP="009330D5">
            <w:pPr>
              <w:pStyle w:val="aff5"/>
            </w:pPr>
            <w:r w:rsidRPr="009330D5">
              <w:t>1 499,35</w:t>
            </w:r>
          </w:p>
        </w:tc>
        <w:tc>
          <w:tcPr>
            <w:tcW w:w="1420" w:type="dxa"/>
            <w:shd w:val="clear" w:color="auto" w:fill="auto"/>
            <w:vAlign w:val="center"/>
            <w:hideMark/>
          </w:tcPr>
          <w:p w14:paraId="6BB26133" w14:textId="77777777" w:rsidR="00EA7BBD" w:rsidRPr="009330D5" w:rsidRDefault="00EA7BBD" w:rsidP="009330D5">
            <w:pPr>
              <w:pStyle w:val="aff5"/>
            </w:pPr>
            <w:r w:rsidRPr="009330D5">
              <w:t>1 549,95</w:t>
            </w:r>
          </w:p>
        </w:tc>
      </w:tr>
      <w:tr w:rsidR="00EA7BBD" w:rsidRPr="009330D5" w14:paraId="0260AC22" w14:textId="77777777" w:rsidTr="00CC2052">
        <w:trPr>
          <w:trHeight w:val="170"/>
        </w:trPr>
        <w:tc>
          <w:tcPr>
            <w:tcW w:w="3980" w:type="dxa"/>
            <w:shd w:val="clear" w:color="auto" w:fill="auto"/>
            <w:vAlign w:val="center"/>
            <w:hideMark/>
          </w:tcPr>
          <w:p w14:paraId="2080A222" w14:textId="77777777" w:rsidR="00EA7BBD" w:rsidRPr="009330D5" w:rsidRDefault="00EA7BBD" w:rsidP="009330D5">
            <w:pPr>
              <w:pStyle w:val="aff5"/>
            </w:pPr>
            <w:r w:rsidRPr="009330D5">
              <w:t>2 пг</w:t>
            </w:r>
          </w:p>
        </w:tc>
        <w:tc>
          <w:tcPr>
            <w:tcW w:w="1300" w:type="dxa"/>
            <w:shd w:val="clear" w:color="auto" w:fill="auto"/>
            <w:vAlign w:val="center"/>
            <w:hideMark/>
          </w:tcPr>
          <w:p w14:paraId="01D8B2F2" w14:textId="77777777" w:rsidR="00EA7BBD" w:rsidRPr="009330D5" w:rsidRDefault="00EA7BBD" w:rsidP="009330D5">
            <w:pPr>
              <w:pStyle w:val="aff5"/>
            </w:pPr>
            <w:r w:rsidRPr="009330D5">
              <w:t>руб./Гкал</w:t>
            </w:r>
          </w:p>
        </w:tc>
        <w:tc>
          <w:tcPr>
            <w:tcW w:w="1520" w:type="dxa"/>
            <w:shd w:val="clear" w:color="auto" w:fill="auto"/>
            <w:vAlign w:val="center"/>
            <w:hideMark/>
          </w:tcPr>
          <w:p w14:paraId="7155910E" w14:textId="77777777" w:rsidR="00EA7BBD" w:rsidRPr="009330D5" w:rsidRDefault="00EA7BBD" w:rsidP="009330D5">
            <w:pPr>
              <w:pStyle w:val="aff5"/>
            </w:pPr>
            <w:r w:rsidRPr="009330D5">
              <w:t>1 172,05</w:t>
            </w:r>
          </w:p>
        </w:tc>
        <w:tc>
          <w:tcPr>
            <w:tcW w:w="1420" w:type="dxa"/>
            <w:shd w:val="clear" w:color="auto" w:fill="auto"/>
            <w:vAlign w:val="center"/>
            <w:hideMark/>
          </w:tcPr>
          <w:p w14:paraId="7AAAA731" w14:textId="77777777" w:rsidR="00EA7BBD" w:rsidRPr="009330D5" w:rsidRDefault="00EA7BBD" w:rsidP="009330D5">
            <w:pPr>
              <w:pStyle w:val="aff5"/>
            </w:pPr>
            <w:r w:rsidRPr="009330D5">
              <w:t>1 341,41</w:t>
            </w:r>
          </w:p>
        </w:tc>
        <w:tc>
          <w:tcPr>
            <w:tcW w:w="1420" w:type="dxa"/>
            <w:shd w:val="clear" w:color="auto" w:fill="auto"/>
            <w:vAlign w:val="center"/>
            <w:hideMark/>
          </w:tcPr>
          <w:p w14:paraId="7FDD034D" w14:textId="77777777" w:rsidR="00EA7BBD" w:rsidRPr="009330D5" w:rsidRDefault="00EA7BBD" w:rsidP="009330D5">
            <w:pPr>
              <w:pStyle w:val="aff5"/>
            </w:pPr>
            <w:r w:rsidRPr="009330D5">
              <w:t>1 341,41</w:t>
            </w:r>
          </w:p>
        </w:tc>
        <w:tc>
          <w:tcPr>
            <w:tcW w:w="1420" w:type="dxa"/>
            <w:shd w:val="clear" w:color="auto" w:fill="auto"/>
            <w:vAlign w:val="center"/>
            <w:hideMark/>
          </w:tcPr>
          <w:p w14:paraId="5CD48E97" w14:textId="77777777" w:rsidR="00EA7BBD" w:rsidRPr="009330D5" w:rsidRDefault="00EA7BBD" w:rsidP="009330D5">
            <w:pPr>
              <w:pStyle w:val="aff5"/>
            </w:pPr>
            <w:r w:rsidRPr="009330D5">
              <w:t>1 425,92</w:t>
            </w:r>
          </w:p>
        </w:tc>
        <w:tc>
          <w:tcPr>
            <w:tcW w:w="1420" w:type="dxa"/>
            <w:shd w:val="clear" w:color="auto" w:fill="auto"/>
            <w:vAlign w:val="center"/>
            <w:hideMark/>
          </w:tcPr>
          <w:p w14:paraId="616F2D2A" w14:textId="77777777" w:rsidR="00EA7BBD" w:rsidRPr="009330D5" w:rsidRDefault="00EA7BBD" w:rsidP="009330D5">
            <w:pPr>
              <w:pStyle w:val="aff5"/>
            </w:pPr>
            <w:r w:rsidRPr="009330D5">
              <w:t>1 501,49</w:t>
            </w:r>
          </w:p>
        </w:tc>
        <w:tc>
          <w:tcPr>
            <w:tcW w:w="1420" w:type="dxa"/>
            <w:shd w:val="clear" w:color="auto" w:fill="auto"/>
            <w:vAlign w:val="center"/>
            <w:hideMark/>
          </w:tcPr>
          <w:p w14:paraId="01249D32" w14:textId="77777777" w:rsidR="00EA7BBD" w:rsidRPr="009330D5" w:rsidRDefault="00EA7BBD" w:rsidP="009330D5">
            <w:pPr>
              <w:pStyle w:val="aff5"/>
            </w:pPr>
            <w:r w:rsidRPr="009330D5">
              <w:t>1 581,07</w:t>
            </w:r>
          </w:p>
        </w:tc>
        <w:tc>
          <w:tcPr>
            <w:tcW w:w="1420" w:type="dxa"/>
            <w:shd w:val="clear" w:color="auto" w:fill="auto"/>
            <w:vAlign w:val="center"/>
            <w:hideMark/>
          </w:tcPr>
          <w:p w14:paraId="74AF4115" w14:textId="77777777" w:rsidR="00EA7BBD" w:rsidRPr="009330D5" w:rsidRDefault="00EA7BBD" w:rsidP="009330D5">
            <w:pPr>
              <w:pStyle w:val="aff5"/>
            </w:pPr>
            <w:r w:rsidRPr="009330D5">
              <w:t>1 664,87</w:t>
            </w:r>
          </w:p>
        </w:tc>
      </w:tr>
      <w:tr w:rsidR="00EA7BBD" w:rsidRPr="009330D5" w14:paraId="1960ADDB" w14:textId="77777777" w:rsidTr="00CC2052">
        <w:trPr>
          <w:trHeight w:val="170"/>
        </w:trPr>
        <w:tc>
          <w:tcPr>
            <w:tcW w:w="3980" w:type="dxa"/>
            <w:shd w:val="clear" w:color="auto" w:fill="auto"/>
            <w:vAlign w:val="center"/>
            <w:hideMark/>
          </w:tcPr>
          <w:p w14:paraId="51B849C6" w14:textId="77777777" w:rsidR="00EA7BBD" w:rsidRPr="009330D5" w:rsidRDefault="00EA7BBD" w:rsidP="009330D5">
            <w:pPr>
              <w:pStyle w:val="aff5"/>
              <w:rPr>
                <w:bCs/>
              </w:rPr>
            </w:pPr>
            <w:r w:rsidRPr="009330D5">
              <w:rPr>
                <w:bCs/>
              </w:rPr>
              <w:t>Источники финансирования</w:t>
            </w:r>
          </w:p>
        </w:tc>
        <w:tc>
          <w:tcPr>
            <w:tcW w:w="1300" w:type="dxa"/>
            <w:shd w:val="clear" w:color="auto" w:fill="auto"/>
            <w:vAlign w:val="center"/>
            <w:hideMark/>
          </w:tcPr>
          <w:p w14:paraId="25F31E54" w14:textId="77777777" w:rsidR="00EA7BBD" w:rsidRPr="009330D5" w:rsidRDefault="00EA7BBD" w:rsidP="009330D5">
            <w:pPr>
              <w:pStyle w:val="aff5"/>
            </w:pPr>
          </w:p>
        </w:tc>
        <w:tc>
          <w:tcPr>
            <w:tcW w:w="1520" w:type="dxa"/>
            <w:shd w:val="clear" w:color="auto" w:fill="auto"/>
            <w:noWrap/>
            <w:vAlign w:val="center"/>
            <w:hideMark/>
          </w:tcPr>
          <w:p w14:paraId="7ADF4E7C" w14:textId="77777777" w:rsidR="00EA7BBD" w:rsidRPr="009330D5" w:rsidRDefault="00EA7BBD" w:rsidP="009330D5">
            <w:pPr>
              <w:pStyle w:val="aff5"/>
            </w:pPr>
          </w:p>
        </w:tc>
        <w:tc>
          <w:tcPr>
            <w:tcW w:w="1420" w:type="dxa"/>
            <w:shd w:val="clear" w:color="auto" w:fill="auto"/>
            <w:noWrap/>
            <w:vAlign w:val="center"/>
            <w:hideMark/>
          </w:tcPr>
          <w:p w14:paraId="63D2E04F" w14:textId="77777777" w:rsidR="00EA7BBD" w:rsidRPr="009330D5" w:rsidRDefault="00EA7BBD" w:rsidP="009330D5">
            <w:pPr>
              <w:pStyle w:val="aff5"/>
            </w:pPr>
          </w:p>
        </w:tc>
        <w:tc>
          <w:tcPr>
            <w:tcW w:w="1420" w:type="dxa"/>
            <w:shd w:val="clear" w:color="auto" w:fill="auto"/>
            <w:noWrap/>
            <w:vAlign w:val="center"/>
            <w:hideMark/>
          </w:tcPr>
          <w:p w14:paraId="2BF41AE1" w14:textId="77777777" w:rsidR="00EA7BBD" w:rsidRPr="009330D5" w:rsidRDefault="00EA7BBD" w:rsidP="009330D5">
            <w:pPr>
              <w:pStyle w:val="aff5"/>
            </w:pPr>
          </w:p>
        </w:tc>
        <w:tc>
          <w:tcPr>
            <w:tcW w:w="1420" w:type="dxa"/>
            <w:shd w:val="clear" w:color="auto" w:fill="auto"/>
            <w:noWrap/>
            <w:vAlign w:val="center"/>
            <w:hideMark/>
          </w:tcPr>
          <w:p w14:paraId="4EB7FDF5" w14:textId="77777777" w:rsidR="00EA7BBD" w:rsidRPr="009330D5" w:rsidRDefault="00EA7BBD" w:rsidP="009330D5">
            <w:pPr>
              <w:pStyle w:val="aff5"/>
            </w:pPr>
          </w:p>
        </w:tc>
        <w:tc>
          <w:tcPr>
            <w:tcW w:w="1420" w:type="dxa"/>
            <w:shd w:val="clear" w:color="auto" w:fill="auto"/>
            <w:noWrap/>
            <w:vAlign w:val="center"/>
            <w:hideMark/>
          </w:tcPr>
          <w:p w14:paraId="03968024" w14:textId="77777777" w:rsidR="00EA7BBD" w:rsidRPr="009330D5" w:rsidRDefault="00EA7BBD" w:rsidP="009330D5">
            <w:pPr>
              <w:pStyle w:val="aff5"/>
            </w:pPr>
          </w:p>
        </w:tc>
        <w:tc>
          <w:tcPr>
            <w:tcW w:w="1420" w:type="dxa"/>
            <w:shd w:val="clear" w:color="auto" w:fill="auto"/>
            <w:noWrap/>
            <w:vAlign w:val="center"/>
            <w:hideMark/>
          </w:tcPr>
          <w:p w14:paraId="3FBE9A47" w14:textId="77777777" w:rsidR="00EA7BBD" w:rsidRPr="009330D5" w:rsidRDefault="00EA7BBD" w:rsidP="009330D5">
            <w:pPr>
              <w:pStyle w:val="aff5"/>
            </w:pPr>
          </w:p>
        </w:tc>
        <w:tc>
          <w:tcPr>
            <w:tcW w:w="1420" w:type="dxa"/>
            <w:shd w:val="clear" w:color="auto" w:fill="auto"/>
            <w:noWrap/>
            <w:vAlign w:val="center"/>
            <w:hideMark/>
          </w:tcPr>
          <w:p w14:paraId="0E316E49" w14:textId="77777777" w:rsidR="00EA7BBD" w:rsidRPr="009330D5" w:rsidRDefault="00EA7BBD" w:rsidP="009330D5">
            <w:pPr>
              <w:pStyle w:val="aff5"/>
            </w:pPr>
          </w:p>
        </w:tc>
      </w:tr>
      <w:tr w:rsidR="00EA7BBD" w:rsidRPr="009330D5" w14:paraId="43FEA40E" w14:textId="77777777" w:rsidTr="00CC2052">
        <w:trPr>
          <w:trHeight w:val="170"/>
        </w:trPr>
        <w:tc>
          <w:tcPr>
            <w:tcW w:w="3980" w:type="dxa"/>
            <w:shd w:val="clear" w:color="auto" w:fill="auto"/>
            <w:vAlign w:val="center"/>
            <w:hideMark/>
          </w:tcPr>
          <w:p w14:paraId="2CFA5B0A" w14:textId="77777777" w:rsidR="00EA7BBD" w:rsidRPr="009330D5" w:rsidRDefault="00EA7BBD" w:rsidP="009330D5">
            <w:pPr>
              <w:pStyle w:val="aff5"/>
            </w:pPr>
            <w:r w:rsidRPr="009330D5">
              <w:t>Потребности в инвестициях с НДС</w:t>
            </w:r>
          </w:p>
        </w:tc>
        <w:tc>
          <w:tcPr>
            <w:tcW w:w="1300" w:type="dxa"/>
            <w:shd w:val="clear" w:color="auto" w:fill="auto"/>
            <w:vAlign w:val="center"/>
            <w:hideMark/>
          </w:tcPr>
          <w:p w14:paraId="1B83561E" w14:textId="77777777" w:rsidR="00EA7BBD" w:rsidRPr="009330D5" w:rsidRDefault="00EA7BBD" w:rsidP="009330D5">
            <w:pPr>
              <w:pStyle w:val="aff5"/>
            </w:pPr>
          </w:p>
        </w:tc>
        <w:tc>
          <w:tcPr>
            <w:tcW w:w="1520" w:type="dxa"/>
            <w:shd w:val="clear" w:color="auto" w:fill="auto"/>
            <w:noWrap/>
            <w:vAlign w:val="center"/>
            <w:hideMark/>
          </w:tcPr>
          <w:p w14:paraId="188B7B51" w14:textId="77777777" w:rsidR="00EA7BBD" w:rsidRPr="009330D5" w:rsidRDefault="00EA7BBD" w:rsidP="009330D5">
            <w:pPr>
              <w:pStyle w:val="aff5"/>
            </w:pPr>
            <w:r w:rsidRPr="009330D5">
              <w:t>41 406,36</w:t>
            </w:r>
          </w:p>
        </w:tc>
        <w:tc>
          <w:tcPr>
            <w:tcW w:w="1420" w:type="dxa"/>
            <w:shd w:val="clear" w:color="auto" w:fill="auto"/>
            <w:noWrap/>
            <w:vAlign w:val="center"/>
            <w:hideMark/>
          </w:tcPr>
          <w:p w14:paraId="3A0691AA" w14:textId="77777777" w:rsidR="00EA7BBD" w:rsidRPr="009330D5" w:rsidRDefault="00EA7BBD" w:rsidP="009330D5">
            <w:pPr>
              <w:pStyle w:val="aff5"/>
            </w:pPr>
            <w:r w:rsidRPr="009330D5">
              <w:t>66 251,83</w:t>
            </w:r>
          </w:p>
        </w:tc>
        <w:tc>
          <w:tcPr>
            <w:tcW w:w="1420" w:type="dxa"/>
            <w:shd w:val="clear" w:color="auto" w:fill="auto"/>
            <w:noWrap/>
            <w:vAlign w:val="center"/>
            <w:hideMark/>
          </w:tcPr>
          <w:p w14:paraId="290F0C4A" w14:textId="77777777" w:rsidR="00EA7BBD" w:rsidRPr="009330D5" w:rsidRDefault="00EA7BBD" w:rsidP="009330D5">
            <w:pPr>
              <w:pStyle w:val="aff5"/>
            </w:pPr>
            <w:r w:rsidRPr="009330D5">
              <w:t>164 673,22</w:t>
            </w:r>
          </w:p>
        </w:tc>
        <w:tc>
          <w:tcPr>
            <w:tcW w:w="1420" w:type="dxa"/>
            <w:shd w:val="clear" w:color="auto" w:fill="auto"/>
            <w:noWrap/>
            <w:vAlign w:val="center"/>
            <w:hideMark/>
          </w:tcPr>
          <w:p w14:paraId="41572B14" w14:textId="77777777" w:rsidR="00EA7BBD" w:rsidRPr="009330D5" w:rsidRDefault="00EA7BBD" w:rsidP="009330D5">
            <w:pPr>
              <w:pStyle w:val="aff5"/>
            </w:pPr>
            <w:r w:rsidRPr="009330D5">
              <w:t>64 604,82</w:t>
            </w:r>
          </w:p>
        </w:tc>
        <w:tc>
          <w:tcPr>
            <w:tcW w:w="1420" w:type="dxa"/>
            <w:shd w:val="clear" w:color="auto" w:fill="auto"/>
            <w:noWrap/>
            <w:vAlign w:val="center"/>
            <w:hideMark/>
          </w:tcPr>
          <w:p w14:paraId="481C80F2" w14:textId="77777777" w:rsidR="00EA7BBD" w:rsidRPr="009330D5" w:rsidRDefault="00EA7BBD" w:rsidP="009330D5">
            <w:pPr>
              <w:pStyle w:val="aff5"/>
            </w:pPr>
            <w:r w:rsidRPr="009330D5">
              <w:t>62 434,09</w:t>
            </w:r>
          </w:p>
        </w:tc>
        <w:tc>
          <w:tcPr>
            <w:tcW w:w="1420" w:type="dxa"/>
            <w:shd w:val="clear" w:color="auto" w:fill="auto"/>
            <w:noWrap/>
            <w:vAlign w:val="center"/>
            <w:hideMark/>
          </w:tcPr>
          <w:p w14:paraId="088BA639" w14:textId="77777777" w:rsidR="00EA7BBD" w:rsidRPr="009330D5" w:rsidRDefault="00EA7BBD" w:rsidP="009330D5">
            <w:pPr>
              <w:pStyle w:val="aff5"/>
            </w:pPr>
            <w:r w:rsidRPr="009330D5">
              <w:t>5 339,40</w:t>
            </w:r>
          </w:p>
        </w:tc>
        <w:tc>
          <w:tcPr>
            <w:tcW w:w="1420" w:type="dxa"/>
            <w:shd w:val="clear" w:color="auto" w:fill="auto"/>
            <w:noWrap/>
            <w:vAlign w:val="center"/>
            <w:hideMark/>
          </w:tcPr>
          <w:p w14:paraId="7074982B" w14:textId="77777777" w:rsidR="00EA7BBD" w:rsidRPr="009330D5" w:rsidRDefault="00EA7BBD" w:rsidP="009330D5">
            <w:pPr>
              <w:pStyle w:val="aff5"/>
            </w:pPr>
            <w:r w:rsidRPr="009330D5">
              <w:t>4 843,19</w:t>
            </w:r>
          </w:p>
        </w:tc>
      </w:tr>
      <w:tr w:rsidR="00EA7BBD" w:rsidRPr="009330D5" w14:paraId="22D80EDC" w14:textId="77777777" w:rsidTr="00CC2052">
        <w:trPr>
          <w:trHeight w:val="170"/>
        </w:trPr>
        <w:tc>
          <w:tcPr>
            <w:tcW w:w="3980" w:type="dxa"/>
            <w:shd w:val="clear" w:color="auto" w:fill="auto"/>
            <w:vAlign w:val="center"/>
            <w:hideMark/>
          </w:tcPr>
          <w:p w14:paraId="1AE87F6F" w14:textId="77777777" w:rsidR="00EA7BBD" w:rsidRPr="009330D5" w:rsidRDefault="00EA7BBD" w:rsidP="009330D5">
            <w:pPr>
              <w:pStyle w:val="aff5"/>
            </w:pPr>
            <w:r w:rsidRPr="009330D5">
              <w:t>Потребности в инвестициях без НДС</w:t>
            </w:r>
          </w:p>
        </w:tc>
        <w:tc>
          <w:tcPr>
            <w:tcW w:w="1300" w:type="dxa"/>
            <w:shd w:val="clear" w:color="auto" w:fill="auto"/>
            <w:vAlign w:val="center"/>
            <w:hideMark/>
          </w:tcPr>
          <w:p w14:paraId="646D90B3" w14:textId="77777777" w:rsidR="00EA7BBD" w:rsidRPr="009330D5" w:rsidRDefault="00EA7BBD" w:rsidP="009330D5">
            <w:pPr>
              <w:pStyle w:val="aff5"/>
            </w:pPr>
            <w:r w:rsidRPr="009330D5">
              <w:t>тыс. руб.</w:t>
            </w:r>
          </w:p>
        </w:tc>
        <w:tc>
          <w:tcPr>
            <w:tcW w:w="1520" w:type="dxa"/>
            <w:shd w:val="clear" w:color="auto" w:fill="auto"/>
            <w:noWrap/>
            <w:vAlign w:val="center"/>
            <w:hideMark/>
          </w:tcPr>
          <w:p w14:paraId="5A5518E3" w14:textId="77777777" w:rsidR="00EA7BBD" w:rsidRPr="009330D5" w:rsidRDefault="00EA7BBD" w:rsidP="009330D5">
            <w:pPr>
              <w:pStyle w:val="aff5"/>
            </w:pPr>
            <w:r w:rsidRPr="009330D5">
              <w:t>34 505,30</w:t>
            </w:r>
          </w:p>
        </w:tc>
        <w:tc>
          <w:tcPr>
            <w:tcW w:w="1420" w:type="dxa"/>
            <w:shd w:val="clear" w:color="auto" w:fill="auto"/>
            <w:noWrap/>
            <w:vAlign w:val="center"/>
            <w:hideMark/>
          </w:tcPr>
          <w:p w14:paraId="0DA8B1F5" w14:textId="77777777" w:rsidR="00EA7BBD" w:rsidRPr="009330D5" w:rsidRDefault="00EA7BBD" w:rsidP="009330D5">
            <w:pPr>
              <w:pStyle w:val="aff5"/>
            </w:pPr>
            <w:r w:rsidRPr="009330D5">
              <w:t>55 209,86</w:t>
            </w:r>
          </w:p>
        </w:tc>
        <w:tc>
          <w:tcPr>
            <w:tcW w:w="1420" w:type="dxa"/>
            <w:shd w:val="clear" w:color="auto" w:fill="auto"/>
            <w:noWrap/>
            <w:vAlign w:val="center"/>
            <w:hideMark/>
          </w:tcPr>
          <w:p w14:paraId="1BBFB04A" w14:textId="77777777" w:rsidR="00EA7BBD" w:rsidRPr="009330D5" w:rsidRDefault="00EA7BBD" w:rsidP="009330D5">
            <w:pPr>
              <w:pStyle w:val="aff5"/>
            </w:pPr>
            <w:r w:rsidRPr="009330D5">
              <w:t>137 227,68</w:t>
            </w:r>
          </w:p>
        </w:tc>
        <w:tc>
          <w:tcPr>
            <w:tcW w:w="1420" w:type="dxa"/>
            <w:shd w:val="clear" w:color="auto" w:fill="auto"/>
            <w:noWrap/>
            <w:vAlign w:val="center"/>
            <w:hideMark/>
          </w:tcPr>
          <w:p w14:paraId="23DAC7C6" w14:textId="77777777" w:rsidR="00EA7BBD" w:rsidRPr="009330D5" w:rsidRDefault="00EA7BBD" w:rsidP="009330D5">
            <w:pPr>
              <w:pStyle w:val="aff5"/>
            </w:pPr>
            <w:r w:rsidRPr="009330D5">
              <w:t>53 837,35</w:t>
            </w:r>
          </w:p>
        </w:tc>
        <w:tc>
          <w:tcPr>
            <w:tcW w:w="1420" w:type="dxa"/>
            <w:shd w:val="clear" w:color="auto" w:fill="auto"/>
            <w:noWrap/>
            <w:vAlign w:val="center"/>
            <w:hideMark/>
          </w:tcPr>
          <w:p w14:paraId="1B2EB5F2" w14:textId="77777777" w:rsidR="00EA7BBD" w:rsidRPr="009330D5" w:rsidRDefault="00EA7BBD" w:rsidP="009330D5">
            <w:pPr>
              <w:pStyle w:val="aff5"/>
            </w:pPr>
            <w:r w:rsidRPr="009330D5">
              <w:t>52 028,41</w:t>
            </w:r>
          </w:p>
        </w:tc>
        <w:tc>
          <w:tcPr>
            <w:tcW w:w="1420" w:type="dxa"/>
            <w:shd w:val="clear" w:color="auto" w:fill="auto"/>
            <w:noWrap/>
            <w:vAlign w:val="center"/>
            <w:hideMark/>
          </w:tcPr>
          <w:p w14:paraId="6A06D589" w14:textId="77777777" w:rsidR="00EA7BBD" w:rsidRPr="009330D5" w:rsidRDefault="00EA7BBD" w:rsidP="009330D5">
            <w:pPr>
              <w:pStyle w:val="aff5"/>
            </w:pPr>
            <w:r w:rsidRPr="009330D5">
              <w:t>4 449,50</w:t>
            </w:r>
          </w:p>
        </w:tc>
        <w:tc>
          <w:tcPr>
            <w:tcW w:w="1420" w:type="dxa"/>
            <w:shd w:val="clear" w:color="auto" w:fill="auto"/>
            <w:noWrap/>
            <w:vAlign w:val="center"/>
            <w:hideMark/>
          </w:tcPr>
          <w:p w14:paraId="233AD3B2" w14:textId="77777777" w:rsidR="00EA7BBD" w:rsidRPr="009330D5" w:rsidRDefault="00EA7BBD" w:rsidP="009330D5">
            <w:pPr>
              <w:pStyle w:val="aff5"/>
            </w:pPr>
            <w:r w:rsidRPr="009330D5">
              <w:t>4 035,99</w:t>
            </w:r>
          </w:p>
        </w:tc>
      </w:tr>
      <w:tr w:rsidR="00EA7BBD" w:rsidRPr="009330D5" w14:paraId="7BAF0B9A" w14:textId="77777777" w:rsidTr="00CC2052">
        <w:trPr>
          <w:trHeight w:val="170"/>
        </w:trPr>
        <w:tc>
          <w:tcPr>
            <w:tcW w:w="3980" w:type="dxa"/>
            <w:shd w:val="clear" w:color="auto" w:fill="auto"/>
            <w:vAlign w:val="center"/>
            <w:hideMark/>
          </w:tcPr>
          <w:p w14:paraId="55BED46E" w14:textId="77777777" w:rsidR="00EA7BBD" w:rsidRPr="009330D5" w:rsidRDefault="00EA7BBD" w:rsidP="009330D5">
            <w:pPr>
              <w:pStyle w:val="aff5"/>
              <w:rPr>
                <w:bCs/>
              </w:rPr>
            </w:pPr>
            <w:r w:rsidRPr="009330D5">
              <w:rPr>
                <w:bCs/>
              </w:rPr>
              <w:t>Собственные источники финансирования</w:t>
            </w:r>
          </w:p>
        </w:tc>
        <w:tc>
          <w:tcPr>
            <w:tcW w:w="1300" w:type="dxa"/>
            <w:shd w:val="clear" w:color="auto" w:fill="auto"/>
            <w:vAlign w:val="center"/>
            <w:hideMark/>
          </w:tcPr>
          <w:p w14:paraId="14E856E1" w14:textId="77777777" w:rsidR="00EA7BBD" w:rsidRPr="009330D5" w:rsidRDefault="00EA7BBD" w:rsidP="009330D5">
            <w:pPr>
              <w:pStyle w:val="aff5"/>
              <w:rPr>
                <w:bCs/>
              </w:rPr>
            </w:pPr>
            <w:r w:rsidRPr="009330D5">
              <w:rPr>
                <w:bCs/>
              </w:rPr>
              <w:t>тыс. руб.</w:t>
            </w:r>
          </w:p>
        </w:tc>
        <w:tc>
          <w:tcPr>
            <w:tcW w:w="1520" w:type="dxa"/>
            <w:shd w:val="clear" w:color="auto" w:fill="auto"/>
            <w:noWrap/>
            <w:vAlign w:val="center"/>
            <w:hideMark/>
          </w:tcPr>
          <w:p w14:paraId="3059C431" w14:textId="77777777" w:rsidR="00EA7BBD" w:rsidRPr="009330D5" w:rsidRDefault="00EA7BBD" w:rsidP="009330D5">
            <w:pPr>
              <w:pStyle w:val="aff5"/>
              <w:rPr>
                <w:bCs/>
              </w:rPr>
            </w:pPr>
            <w:r w:rsidRPr="009330D5">
              <w:rPr>
                <w:bCs/>
              </w:rPr>
              <w:t>34 505,30</w:t>
            </w:r>
          </w:p>
        </w:tc>
        <w:tc>
          <w:tcPr>
            <w:tcW w:w="1420" w:type="dxa"/>
            <w:shd w:val="clear" w:color="auto" w:fill="auto"/>
            <w:noWrap/>
            <w:vAlign w:val="center"/>
            <w:hideMark/>
          </w:tcPr>
          <w:p w14:paraId="7EC84617" w14:textId="77777777" w:rsidR="00EA7BBD" w:rsidRPr="009330D5" w:rsidRDefault="00EA7BBD" w:rsidP="009330D5">
            <w:pPr>
              <w:pStyle w:val="aff5"/>
              <w:rPr>
                <w:bCs/>
              </w:rPr>
            </w:pPr>
            <w:r w:rsidRPr="009330D5">
              <w:rPr>
                <w:bCs/>
              </w:rPr>
              <w:t>55 209,86</w:t>
            </w:r>
          </w:p>
        </w:tc>
        <w:tc>
          <w:tcPr>
            <w:tcW w:w="1420" w:type="dxa"/>
            <w:shd w:val="clear" w:color="auto" w:fill="auto"/>
            <w:noWrap/>
            <w:vAlign w:val="center"/>
            <w:hideMark/>
          </w:tcPr>
          <w:p w14:paraId="6435ECB2" w14:textId="77777777" w:rsidR="00EA7BBD" w:rsidRPr="009330D5" w:rsidRDefault="00EA7BBD" w:rsidP="009330D5">
            <w:pPr>
              <w:pStyle w:val="aff5"/>
              <w:rPr>
                <w:bCs/>
              </w:rPr>
            </w:pPr>
            <w:r w:rsidRPr="009330D5">
              <w:rPr>
                <w:bCs/>
              </w:rPr>
              <w:t>137 227,68</w:t>
            </w:r>
          </w:p>
        </w:tc>
        <w:tc>
          <w:tcPr>
            <w:tcW w:w="1420" w:type="dxa"/>
            <w:shd w:val="clear" w:color="auto" w:fill="auto"/>
            <w:noWrap/>
            <w:vAlign w:val="center"/>
            <w:hideMark/>
          </w:tcPr>
          <w:p w14:paraId="03C64AC0" w14:textId="77777777" w:rsidR="00EA7BBD" w:rsidRPr="009330D5" w:rsidRDefault="00EA7BBD" w:rsidP="009330D5">
            <w:pPr>
              <w:pStyle w:val="aff5"/>
              <w:rPr>
                <w:bCs/>
              </w:rPr>
            </w:pPr>
            <w:r w:rsidRPr="009330D5">
              <w:rPr>
                <w:bCs/>
              </w:rPr>
              <w:t>53 837,35</w:t>
            </w:r>
          </w:p>
        </w:tc>
        <w:tc>
          <w:tcPr>
            <w:tcW w:w="1420" w:type="dxa"/>
            <w:shd w:val="clear" w:color="auto" w:fill="auto"/>
            <w:noWrap/>
            <w:vAlign w:val="center"/>
            <w:hideMark/>
          </w:tcPr>
          <w:p w14:paraId="692E524F" w14:textId="77777777" w:rsidR="00EA7BBD" w:rsidRPr="009330D5" w:rsidRDefault="00EA7BBD" w:rsidP="009330D5">
            <w:pPr>
              <w:pStyle w:val="aff5"/>
              <w:rPr>
                <w:bCs/>
              </w:rPr>
            </w:pPr>
            <w:r w:rsidRPr="009330D5">
              <w:rPr>
                <w:bCs/>
              </w:rPr>
              <w:t>52 028,41</w:t>
            </w:r>
          </w:p>
        </w:tc>
        <w:tc>
          <w:tcPr>
            <w:tcW w:w="1420" w:type="dxa"/>
            <w:shd w:val="clear" w:color="auto" w:fill="auto"/>
            <w:noWrap/>
            <w:vAlign w:val="center"/>
            <w:hideMark/>
          </w:tcPr>
          <w:p w14:paraId="31188122" w14:textId="77777777" w:rsidR="00EA7BBD" w:rsidRPr="009330D5" w:rsidRDefault="00EA7BBD" w:rsidP="009330D5">
            <w:pPr>
              <w:pStyle w:val="aff5"/>
              <w:rPr>
                <w:bCs/>
              </w:rPr>
            </w:pPr>
            <w:r w:rsidRPr="009330D5">
              <w:rPr>
                <w:bCs/>
              </w:rPr>
              <w:t>4 449,50</w:t>
            </w:r>
          </w:p>
        </w:tc>
        <w:tc>
          <w:tcPr>
            <w:tcW w:w="1420" w:type="dxa"/>
            <w:shd w:val="clear" w:color="auto" w:fill="auto"/>
            <w:noWrap/>
            <w:vAlign w:val="center"/>
            <w:hideMark/>
          </w:tcPr>
          <w:p w14:paraId="141EC66D" w14:textId="77777777" w:rsidR="00EA7BBD" w:rsidRPr="009330D5" w:rsidRDefault="00EA7BBD" w:rsidP="009330D5">
            <w:pPr>
              <w:pStyle w:val="aff5"/>
              <w:rPr>
                <w:bCs/>
              </w:rPr>
            </w:pPr>
            <w:r w:rsidRPr="009330D5">
              <w:rPr>
                <w:bCs/>
              </w:rPr>
              <w:t>4 035,99</w:t>
            </w:r>
          </w:p>
        </w:tc>
      </w:tr>
      <w:tr w:rsidR="00EA7BBD" w:rsidRPr="009330D5" w14:paraId="5C0D3498" w14:textId="77777777" w:rsidTr="00CC2052">
        <w:trPr>
          <w:trHeight w:val="170"/>
        </w:trPr>
        <w:tc>
          <w:tcPr>
            <w:tcW w:w="3980" w:type="dxa"/>
            <w:shd w:val="clear" w:color="auto" w:fill="auto"/>
            <w:vAlign w:val="center"/>
            <w:hideMark/>
          </w:tcPr>
          <w:p w14:paraId="055D0225" w14:textId="77777777" w:rsidR="00EA7BBD" w:rsidRPr="009330D5" w:rsidRDefault="00EA7BBD" w:rsidP="009330D5">
            <w:pPr>
              <w:pStyle w:val="aff5"/>
            </w:pPr>
            <w:r w:rsidRPr="009330D5">
              <w:t>амортизация объектов строительства, реконструкции, технического перевооружения и (или) модернизации</w:t>
            </w:r>
          </w:p>
        </w:tc>
        <w:tc>
          <w:tcPr>
            <w:tcW w:w="1300" w:type="dxa"/>
            <w:shd w:val="clear" w:color="auto" w:fill="auto"/>
            <w:vAlign w:val="center"/>
            <w:hideMark/>
          </w:tcPr>
          <w:p w14:paraId="5C27E7D5" w14:textId="77777777" w:rsidR="00EA7BBD" w:rsidRPr="009330D5" w:rsidRDefault="00EA7BBD" w:rsidP="009330D5">
            <w:pPr>
              <w:pStyle w:val="aff5"/>
            </w:pPr>
            <w:r w:rsidRPr="009330D5">
              <w:t>тыс. руб.</w:t>
            </w:r>
          </w:p>
        </w:tc>
        <w:tc>
          <w:tcPr>
            <w:tcW w:w="1520" w:type="dxa"/>
            <w:shd w:val="clear" w:color="auto" w:fill="auto"/>
            <w:noWrap/>
            <w:vAlign w:val="center"/>
            <w:hideMark/>
          </w:tcPr>
          <w:p w14:paraId="01F5BE89" w14:textId="77777777" w:rsidR="00EA7BBD" w:rsidRPr="009330D5" w:rsidRDefault="00EA7BBD" w:rsidP="009330D5">
            <w:pPr>
              <w:pStyle w:val="aff5"/>
            </w:pPr>
            <w:r w:rsidRPr="009330D5">
              <w:t>34 505,30</w:t>
            </w:r>
          </w:p>
        </w:tc>
        <w:tc>
          <w:tcPr>
            <w:tcW w:w="1420" w:type="dxa"/>
            <w:shd w:val="clear" w:color="auto" w:fill="auto"/>
            <w:noWrap/>
            <w:vAlign w:val="center"/>
            <w:hideMark/>
          </w:tcPr>
          <w:p w14:paraId="4B9B2D50" w14:textId="77777777" w:rsidR="00EA7BBD" w:rsidRPr="009330D5" w:rsidRDefault="00EA7BBD" w:rsidP="009330D5">
            <w:pPr>
              <w:pStyle w:val="aff5"/>
            </w:pPr>
            <w:r w:rsidRPr="009330D5">
              <w:t>50 708,32</w:t>
            </w:r>
          </w:p>
        </w:tc>
        <w:tc>
          <w:tcPr>
            <w:tcW w:w="1420" w:type="dxa"/>
            <w:shd w:val="clear" w:color="auto" w:fill="auto"/>
            <w:noWrap/>
            <w:vAlign w:val="center"/>
            <w:hideMark/>
          </w:tcPr>
          <w:p w14:paraId="1B2641F7" w14:textId="77777777" w:rsidR="00EA7BBD" w:rsidRPr="009330D5" w:rsidRDefault="00EA7BBD" w:rsidP="009330D5">
            <w:pPr>
              <w:pStyle w:val="aff5"/>
            </w:pPr>
            <w:r w:rsidRPr="009330D5">
              <w:t>37 498,76</w:t>
            </w:r>
          </w:p>
        </w:tc>
        <w:tc>
          <w:tcPr>
            <w:tcW w:w="1420" w:type="dxa"/>
            <w:shd w:val="clear" w:color="auto" w:fill="auto"/>
            <w:noWrap/>
            <w:vAlign w:val="center"/>
            <w:hideMark/>
          </w:tcPr>
          <w:p w14:paraId="25BD5A6D" w14:textId="77777777" w:rsidR="00EA7BBD" w:rsidRPr="009330D5" w:rsidRDefault="00EA7BBD" w:rsidP="009330D5">
            <w:pPr>
              <w:pStyle w:val="aff5"/>
            </w:pPr>
            <w:r w:rsidRPr="009330D5">
              <w:t>46 977,00</w:t>
            </w:r>
          </w:p>
        </w:tc>
        <w:tc>
          <w:tcPr>
            <w:tcW w:w="1420" w:type="dxa"/>
            <w:shd w:val="clear" w:color="auto" w:fill="auto"/>
            <w:noWrap/>
            <w:vAlign w:val="center"/>
            <w:hideMark/>
          </w:tcPr>
          <w:p w14:paraId="6C42DC30" w14:textId="77777777" w:rsidR="00EA7BBD" w:rsidRPr="009330D5" w:rsidRDefault="00EA7BBD" w:rsidP="009330D5">
            <w:pPr>
              <w:pStyle w:val="aff5"/>
            </w:pPr>
            <w:r w:rsidRPr="009330D5">
              <w:t>46 834,00</w:t>
            </w:r>
          </w:p>
        </w:tc>
        <w:tc>
          <w:tcPr>
            <w:tcW w:w="1420" w:type="dxa"/>
            <w:shd w:val="clear" w:color="auto" w:fill="auto"/>
            <w:noWrap/>
            <w:vAlign w:val="center"/>
            <w:hideMark/>
          </w:tcPr>
          <w:p w14:paraId="5C062069" w14:textId="77777777" w:rsidR="00EA7BBD" w:rsidRPr="009330D5" w:rsidRDefault="00EA7BBD" w:rsidP="009330D5">
            <w:pPr>
              <w:pStyle w:val="aff5"/>
            </w:pPr>
            <w:r w:rsidRPr="009330D5">
              <w:t>0,00</w:t>
            </w:r>
          </w:p>
        </w:tc>
        <w:tc>
          <w:tcPr>
            <w:tcW w:w="1420" w:type="dxa"/>
            <w:shd w:val="clear" w:color="auto" w:fill="auto"/>
            <w:noWrap/>
            <w:vAlign w:val="center"/>
            <w:hideMark/>
          </w:tcPr>
          <w:p w14:paraId="72164976" w14:textId="77777777" w:rsidR="00EA7BBD" w:rsidRPr="009330D5" w:rsidRDefault="00EA7BBD" w:rsidP="009330D5">
            <w:pPr>
              <w:pStyle w:val="aff5"/>
            </w:pPr>
            <w:r w:rsidRPr="009330D5">
              <w:t>0,00</w:t>
            </w:r>
          </w:p>
        </w:tc>
      </w:tr>
      <w:tr w:rsidR="00EA7BBD" w:rsidRPr="009330D5" w14:paraId="5494D3F8" w14:textId="77777777" w:rsidTr="00CC2052">
        <w:trPr>
          <w:trHeight w:val="170"/>
        </w:trPr>
        <w:tc>
          <w:tcPr>
            <w:tcW w:w="3980" w:type="dxa"/>
            <w:shd w:val="clear" w:color="auto" w:fill="auto"/>
            <w:vAlign w:val="center"/>
            <w:hideMark/>
          </w:tcPr>
          <w:p w14:paraId="01A78776" w14:textId="77777777" w:rsidR="00EA7BBD" w:rsidRPr="009330D5" w:rsidRDefault="00EA7BBD" w:rsidP="009330D5">
            <w:pPr>
              <w:pStyle w:val="aff5"/>
            </w:pPr>
            <w:r w:rsidRPr="009330D5">
              <w:t>капиталовложения из прибыли</w:t>
            </w:r>
          </w:p>
        </w:tc>
        <w:tc>
          <w:tcPr>
            <w:tcW w:w="1300" w:type="dxa"/>
            <w:shd w:val="clear" w:color="auto" w:fill="auto"/>
            <w:vAlign w:val="center"/>
            <w:hideMark/>
          </w:tcPr>
          <w:p w14:paraId="13045DFC" w14:textId="77777777" w:rsidR="00EA7BBD" w:rsidRPr="009330D5" w:rsidRDefault="00EA7BBD" w:rsidP="009330D5">
            <w:pPr>
              <w:pStyle w:val="aff5"/>
            </w:pPr>
            <w:r w:rsidRPr="009330D5">
              <w:t>тыс. руб.</w:t>
            </w:r>
          </w:p>
        </w:tc>
        <w:tc>
          <w:tcPr>
            <w:tcW w:w="1520" w:type="dxa"/>
            <w:shd w:val="clear" w:color="auto" w:fill="auto"/>
            <w:noWrap/>
            <w:vAlign w:val="center"/>
            <w:hideMark/>
          </w:tcPr>
          <w:p w14:paraId="29965528" w14:textId="77777777" w:rsidR="00EA7BBD" w:rsidRPr="009330D5" w:rsidRDefault="00EA7BBD" w:rsidP="009330D5">
            <w:pPr>
              <w:pStyle w:val="aff5"/>
            </w:pPr>
            <w:r w:rsidRPr="009330D5">
              <w:t>0,00</w:t>
            </w:r>
          </w:p>
        </w:tc>
        <w:tc>
          <w:tcPr>
            <w:tcW w:w="1420" w:type="dxa"/>
            <w:shd w:val="clear" w:color="auto" w:fill="auto"/>
            <w:noWrap/>
            <w:vAlign w:val="center"/>
            <w:hideMark/>
          </w:tcPr>
          <w:p w14:paraId="074D9EE3" w14:textId="77777777" w:rsidR="00EA7BBD" w:rsidRPr="009330D5" w:rsidRDefault="00EA7BBD" w:rsidP="009330D5">
            <w:pPr>
              <w:pStyle w:val="aff5"/>
            </w:pPr>
            <w:r w:rsidRPr="009330D5">
              <w:t>0,00</w:t>
            </w:r>
          </w:p>
        </w:tc>
        <w:tc>
          <w:tcPr>
            <w:tcW w:w="1420" w:type="dxa"/>
            <w:shd w:val="clear" w:color="auto" w:fill="auto"/>
            <w:noWrap/>
            <w:vAlign w:val="center"/>
            <w:hideMark/>
          </w:tcPr>
          <w:p w14:paraId="47D520E6" w14:textId="77777777" w:rsidR="00EA7BBD" w:rsidRPr="009330D5" w:rsidRDefault="00EA7BBD" w:rsidP="009330D5">
            <w:pPr>
              <w:pStyle w:val="aff5"/>
            </w:pPr>
            <w:r w:rsidRPr="009330D5">
              <w:t>0,00</w:t>
            </w:r>
          </w:p>
        </w:tc>
        <w:tc>
          <w:tcPr>
            <w:tcW w:w="1420" w:type="dxa"/>
            <w:shd w:val="clear" w:color="auto" w:fill="auto"/>
            <w:noWrap/>
            <w:vAlign w:val="center"/>
            <w:hideMark/>
          </w:tcPr>
          <w:p w14:paraId="565C031D" w14:textId="77777777" w:rsidR="00EA7BBD" w:rsidRPr="009330D5" w:rsidRDefault="00EA7BBD" w:rsidP="009330D5">
            <w:pPr>
              <w:pStyle w:val="aff5"/>
            </w:pPr>
            <w:r w:rsidRPr="009330D5">
              <w:t>0,00</w:t>
            </w:r>
          </w:p>
        </w:tc>
        <w:tc>
          <w:tcPr>
            <w:tcW w:w="1420" w:type="dxa"/>
            <w:shd w:val="clear" w:color="auto" w:fill="auto"/>
            <w:noWrap/>
            <w:vAlign w:val="center"/>
            <w:hideMark/>
          </w:tcPr>
          <w:p w14:paraId="22F052BE" w14:textId="77777777" w:rsidR="00EA7BBD" w:rsidRPr="009330D5" w:rsidRDefault="00EA7BBD" w:rsidP="009330D5">
            <w:pPr>
              <w:pStyle w:val="aff5"/>
            </w:pPr>
            <w:r w:rsidRPr="009330D5">
              <w:t>0,00</w:t>
            </w:r>
          </w:p>
        </w:tc>
        <w:tc>
          <w:tcPr>
            <w:tcW w:w="1420" w:type="dxa"/>
            <w:shd w:val="clear" w:color="auto" w:fill="auto"/>
            <w:noWrap/>
            <w:vAlign w:val="center"/>
            <w:hideMark/>
          </w:tcPr>
          <w:p w14:paraId="78A30961" w14:textId="77777777" w:rsidR="00EA7BBD" w:rsidRPr="009330D5" w:rsidRDefault="00EA7BBD" w:rsidP="009330D5">
            <w:pPr>
              <w:pStyle w:val="aff5"/>
            </w:pPr>
            <w:r w:rsidRPr="009330D5">
              <w:t>0,00</w:t>
            </w:r>
          </w:p>
        </w:tc>
        <w:tc>
          <w:tcPr>
            <w:tcW w:w="1420" w:type="dxa"/>
            <w:shd w:val="clear" w:color="auto" w:fill="auto"/>
            <w:noWrap/>
            <w:vAlign w:val="center"/>
            <w:hideMark/>
          </w:tcPr>
          <w:p w14:paraId="21ABBD95" w14:textId="77777777" w:rsidR="00EA7BBD" w:rsidRPr="009330D5" w:rsidRDefault="00EA7BBD" w:rsidP="009330D5">
            <w:pPr>
              <w:pStyle w:val="aff5"/>
            </w:pPr>
            <w:r w:rsidRPr="009330D5">
              <w:t>0,00</w:t>
            </w:r>
          </w:p>
        </w:tc>
      </w:tr>
      <w:tr w:rsidR="00EA7BBD" w:rsidRPr="009330D5" w14:paraId="5A4D0D1F" w14:textId="77777777" w:rsidTr="00CC2052">
        <w:trPr>
          <w:trHeight w:val="170"/>
        </w:trPr>
        <w:tc>
          <w:tcPr>
            <w:tcW w:w="3980" w:type="dxa"/>
            <w:shd w:val="clear" w:color="auto" w:fill="auto"/>
            <w:vAlign w:val="center"/>
            <w:hideMark/>
          </w:tcPr>
          <w:p w14:paraId="6C94BEF0" w14:textId="77777777" w:rsidR="00EA7BBD" w:rsidRPr="009330D5" w:rsidRDefault="00EA7BBD" w:rsidP="009330D5">
            <w:pPr>
              <w:pStyle w:val="aff5"/>
            </w:pPr>
            <w:r w:rsidRPr="009330D5">
              <w:t>плата за технологическое присоединение</w:t>
            </w:r>
          </w:p>
        </w:tc>
        <w:tc>
          <w:tcPr>
            <w:tcW w:w="1300" w:type="dxa"/>
            <w:shd w:val="clear" w:color="auto" w:fill="auto"/>
            <w:vAlign w:val="center"/>
            <w:hideMark/>
          </w:tcPr>
          <w:p w14:paraId="216DE1F8" w14:textId="77777777" w:rsidR="00EA7BBD" w:rsidRPr="009330D5" w:rsidRDefault="00EA7BBD" w:rsidP="009330D5">
            <w:pPr>
              <w:pStyle w:val="aff5"/>
            </w:pPr>
            <w:r w:rsidRPr="009330D5">
              <w:t>тыс. руб.</w:t>
            </w:r>
          </w:p>
        </w:tc>
        <w:tc>
          <w:tcPr>
            <w:tcW w:w="1520" w:type="dxa"/>
            <w:shd w:val="clear" w:color="auto" w:fill="auto"/>
            <w:noWrap/>
            <w:vAlign w:val="center"/>
            <w:hideMark/>
          </w:tcPr>
          <w:p w14:paraId="0F82A669" w14:textId="77777777" w:rsidR="00EA7BBD" w:rsidRPr="009330D5" w:rsidRDefault="00EA7BBD" w:rsidP="009330D5">
            <w:pPr>
              <w:pStyle w:val="aff5"/>
            </w:pPr>
            <w:r w:rsidRPr="009330D5">
              <w:t>0,00</w:t>
            </w:r>
          </w:p>
        </w:tc>
        <w:tc>
          <w:tcPr>
            <w:tcW w:w="1420" w:type="dxa"/>
            <w:shd w:val="clear" w:color="auto" w:fill="auto"/>
            <w:noWrap/>
            <w:vAlign w:val="center"/>
            <w:hideMark/>
          </w:tcPr>
          <w:p w14:paraId="2236D048" w14:textId="77777777" w:rsidR="00EA7BBD" w:rsidRPr="009330D5" w:rsidRDefault="00EA7BBD" w:rsidP="009330D5">
            <w:pPr>
              <w:pStyle w:val="aff5"/>
            </w:pPr>
            <w:r w:rsidRPr="009330D5">
              <w:t>4 501,54</w:t>
            </w:r>
          </w:p>
        </w:tc>
        <w:tc>
          <w:tcPr>
            <w:tcW w:w="1420" w:type="dxa"/>
            <w:shd w:val="clear" w:color="auto" w:fill="auto"/>
            <w:noWrap/>
            <w:vAlign w:val="center"/>
            <w:hideMark/>
          </w:tcPr>
          <w:p w14:paraId="2BE10E3C" w14:textId="77777777" w:rsidR="00EA7BBD" w:rsidRPr="009330D5" w:rsidRDefault="00EA7BBD" w:rsidP="009330D5">
            <w:pPr>
              <w:pStyle w:val="aff5"/>
            </w:pPr>
            <w:r w:rsidRPr="009330D5">
              <w:t>99 728,92</w:t>
            </w:r>
          </w:p>
        </w:tc>
        <w:tc>
          <w:tcPr>
            <w:tcW w:w="1420" w:type="dxa"/>
            <w:shd w:val="clear" w:color="auto" w:fill="auto"/>
            <w:noWrap/>
            <w:vAlign w:val="center"/>
            <w:hideMark/>
          </w:tcPr>
          <w:p w14:paraId="73EBD07C" w14:textId="77777777" w:rsidR="00EA7BBD" w:rsidRPr="009330D5" w:rsidRDefault="00EA7BBD" w:rsidP="009330D5">
            <w:pPr>
              <w:pStyle w:val="aff5"/>
            </w:pPr>
            <w:r w:rsidRPr="009330D5">
              <w:t>6 860,35</w:t>
            </w:r>
          </w:p>
        </w:tc>
        <w:tc>
          <w:tcPr>
            <w:tcW w:w="1420" w:type="dxa"/>
            <w:shd w:val="clear" w:color="auto" w:fill="auto"/>
            <w:noWrap/>
            <w:vAlign w:val="center"/>
            <w:hideMark/>
          </w:tcPr>
          <w:p w14:paraId="38AA2A32" w14:textId="77777777" w:rsidR="00EA7BBD" w:rsidRPr="009330D5" w:rsidRDefault="00EA7BBD" w:rsidP="009330D5">
            <w:pPr>
              <w:pStyle w:val="aff5"/>
            </w:pPr>
            <w:r w:rsidRPr="009330D5">
              <w:t>5 194,41</w:t>
            </w:r>
          </w:p>
        </w:tc>
        <w:tc>
          <w:tcPr>
            <w:tcW w:w="1420" w:type="dxa"/>
            <w:shd w:val="clear" w:color="auto" w:fill="auto"/>
            <w:noWrap/>
            <w:vAlign w:val="center"/>
            <w:hideMark/>
          </w:tcPr>
          <w:p w14:paraId="73219175" w14:textId="77777777" w:rsidR="00EA7BBD" w:rsidRPr="009330D5" w:rsidRDefault="00EA7BBD" w:rsidP="009330D5">
            <w:pPr>
              <w:pStyle w:val="aff5"/>
            </w:pPr>
            <w:r w:rsidRPr="009330D5">
              <w:t>4 449,50</w:t>
            </w:r>
          </w:p>
        </w:tc>
        <w:tc>
          <w:tcPr>
            <w:tcW w:w="1420" w:type="dxa"/>
            <w:shd w:val="clear" w:color="auto" w:fill="auto"/>
            <w:noWrap/>
            <w:vAlign w:val="center"/>
            <w:hideMark/>
          </w:tcPr>
          <w:p w14:paraId="69D638C7" w14:textId="77777777" w:rsidR="00EA7BBD" w:rsidRPr="009330D5" w:rsidRDefault="00EA7BBD" w:rsidP="009330D5">
            <w:pPr>
              <w:pStyle w:val="aff5"/>
            </w:pPr>
            <w:r w:rsidRPr="009330D5">
              <w:t>4 035,99</w:t>
            </w:r>
          </w:p>
        </w:tc>
      </w:tr>
      <w:tr w:rsidR="00EA7BBD" w:rsidRPr="009330D5" w14:paraId="257323FC" w14:textId="77777777" w:rsidTr="00CC2052">
        <w:trPr>
          <w:trHeight w:val="170"/>
        </w:trPr>
        <w:tc>
          <w:tcPr>
            <w:tcW w:w="3980" w:type="dxa"/>
            <w:shd w:val="clear" w:color="auto" w:fill="auto"/>
            <w:vAlign w:val="center"/>
            <w:hideMark/>
          </w:tcPr>
          <w:p w14:paraId="58FD4E81" w14:textId="77777777" w:rsidR="00EA7BBD" w:rsidRPr="009330D5" w:rsidRDefault="00EA7BBD" w:rsidP="009330D5">
            <w:pPr>
              <w:pStyle w:val="aff5"/>
            </w:pPr>
            <w:r w:rsidRPr="009330D5">
              <w:t>Средства компании за счет прочих источников</w:t>
            </w:r>
          </w:p>
        </w:tc>
        <w:tc>
          <w:tcPr>
            <w:tcW w:w="1300" w:type="dxa"/>
            <w:shd w:val="clear" w:color="auto" w:fill="auto"/>
            <w:vAlign w:val="center"/>
            <w:hideMark/>
          </w:tcPr>
          <w:p w14:paraId="08B98874" w14:textId="77777777" w:rsidR="00EA7BBD" w:rsidRPr="009330D5" w:rsidRDefault="00EA7BBD" w:rsidP="009330D5">
            <w:pPr>
              <w:pStyle w:val="aff5"/>
            </w:pPr>
            <w:r w:rsidRPr="009330D5">
              <w:t>тыс. руб.</w:t>
            </w:r>
          </w:p>
        </w:tc>
        <w:tc>
          <w:tcPr>
            <w:tcW w:w="1520" w:type="dxa"/>
            <w:shd w:val="clear" w:color="auto" w:fill="auto"/>
            <w:noWrap/>
            <w:vAlign w:val="center"/>
            <w:hideMark/>
          </w:tcPr>
          <w:p w14:paraId="50B47898" w14:textId="77777777" w:rsidR="00EA7BBD" w:rsidRPr="009330D5" w:rsidRDefault="00EA7BBD" w:rsidP="009330D5">
            <w:pPr>
              <w:pStyle w:val="aff5"/>
            </w:pPr>
            <w:r w:rsidRPr="009330D5">
              <w:t>0,00</w:t>
            </w:r>
          </w:p>
        </w:tc>
        <w:tc>
          <w:tcPr>
            <w:tcW w:w="1420" w:type="dxa"/>
            <w:shd w:val="clear" w:color="auto" w:fill="auto"/>
            <w:noWrap/>
            <w:vAlign w:val="center"/>
            <w:hideMark/>
          </w:tcPr>
          <w:p w14:paraId="368350BC" w14:textId="77777777" w:rsidR="00EA7BBD" w:rsidRPr="009330D5" w:rsidRDefault="00EA7BBD" w:rsidP="009330D5">
            <w:pPr>
              <w:pStyle w:val="aff5"/>
            </w:pPr>
            <w:r w:rsidRPr="009330D5">
              <w:t>0,00</w:t>
            </w:r>
          </w:p>
        </w:tc>
        <w:tc>
          <w:tcPr>
            <w:tcW w:w="1420" w:type="dxa"/>
            <w:shd w:val="clear" w:color="auto" w:fill="auto"/>
            <w:noWrap/>
            <w:vAlign w:val="center"/>
            <w:hideMark/>
          </w:tcPr>
          <w:p w14:paraId="66BD1D41" w14:textId="77777777" w:rsidR="00EA7BBD" w:rsidRPr="009330D5" w:rsidRDefault="00EA7BBD" w:rsidP="009330D5">
            <w:pPr>
              <w:pStyle w:val="aff5"/>
            </w:pPr>
            <w:r w:rsidRPr="009330D5">
              <w:t>0,00</w:t>
            </w:r>
          </w:p>
        </w:tc>
        <w:tc>
          <w:tcPr>
            <w:tcW w:w="1420" w:type="dxa"/>
            <w:shd w:val="clear" w:color="auto" w:fill="auto"/>
            <w:noWrap/>
            <w:vAlign w:val="center"/>
            <w:hideMark/>
          </w:tcPr>
          <w:p w14:paraId="0018221B" w14:textId="77777777" w:rsidR="00EA7BBD" w:rsidRPr="009330D5" w:rsidRDefault="00EA7BBD" w:rsidP="009330D5">
            <w:pPr>
              <w:pStyle w:val="aff5"/>
            </w:pPr>
            <w:r w:rsidRPr="009330D5">
              <w:t>0,00</w:t>
            </w:r>
          </w:p>
        </w:tc>
        <w:tc>
          <w:tcPr>
            <w:tcW w:w="1420" w:type="dxa"/>
            <w:shd w:val="clear" w:color="auto" w:fill="auto"/>
            <w:noWrap/>
            <w:vAlign w:val="center"/>
            <w:hideMark/>
          </w:tcPr>
          <w:p w14:paraId="38E110F8" w14:textId="77777777" w:rsidR="00EA7BBD" w:rsidRPr="009330D5" w:rsidRDefault="00EA7BBD" w:rsidP="009330D5">
            <w:pPr>
              <w:pStyle w:val="aff5"/>
            </w:pPr>
            <w:r w:rsidRPr="009330D5">
              <w:t>0,00</w:t>
            </w:r>
          </w:p>
        </w:tc>
        <w:tc>
          <w:tcPr>
            <w:tcW w:w="1420" w:type="dxa"/>
            <w:shd w:val="clear" w:color="auto" w:fill="auto"/>
            <w:noWrap/>
            <w:vAlign w:val="center"/>
            <w:hideMark/>
          </w:tcPr>
          <w:p w14:paraId="2D54C58D" w14:textId="77777777" w:rsidR="00EA7BBD" w:rsidRPr="009330D5" w:rsidRDefault="00EA7BBD" w:rsidP="009330D5">
            <w:pPr>
              <w:pStyle w:val="aff5"/>
            </w:pPr>
            <w:r w:rsidRPr="009330D5">
              <w:t>0,00</w:t>
            </w:r>
          </w:p>
        </w:tc>
        <w:tc>
          <w:tcPr>
            <w:tcW w:w="1420" w:type="dxa"/>
            <w:shd w:val="clear" w:color="auto" w:fill="auto"/>
            <w:noWrap/>
            <w:vAlign w:val="center"/>
            <w:hideMark/>
          </w:tcPr>
          <w:p w14:paraId="282B6FF7" w14:textId="77777777" w:rsidR="00EA7BBD" w:rsidRPr="009330D5" w:rsidRDefault="00EA7BBD" w:rsidP="009330D5">
            <w:pPr>
              <w:pStyle w:val="aff5"/>
            </w:pPr>
            <w:r w:rsidRPr="009330D5">
              <w:t>0,00</w:t>
            </w:r>
          </w:p>
        </w:tc>
      </w:tr>
      <w:tr w:rsidR="00EA7BBD" w:rsidRPr="009330D5" w14:paraId="5018605F" w14:textId="77777777" w:rsidTr="00CC2052">
        <w:trPr>
          <w:trHeight w:val="170"/>
        </w:trPr>
        <w:tc>
          <w:tcPr>
            <w:tcW w:w="3980" w:type="dxa"/>
            <w:shd w:val="clear" w:color="auto" w:fill="auto"/>
            <w:vAlign w:val="center"/>
            <w:hideMark/>
          </w:tcPr>
          <w:p w14:paraId="4D383870" w14:textId="77777777" w:rsidR="00EA7BBD" w:rsidRPr="009330D5" w:rsidRDefault="00EA7BBD" w:rsidP="009330D5">
            <w:pPr>
              <w:pStyle w:val="aff5"/>
            </w:pPr>
            <w:r w:rsidRPr="009330D5">
              <w:t>Дефицит собственных средств</w:t>
            </w:r>
          </w:p>
        </w:tc>
        <w:tc>
          <w:tcPr>
            <w:tcW w:w="1300" w:type="dxa"/>
            <w:shd w:val="clear" w:color="auto" w:fill="auto"/>
            <w:vAlign w:val="center"/>
            <w:hideMark/>
          </w:tcPr>
          <w:p w14:paraId="00D9FBE1" w14:textId="77777777" w:rsidR="00EA7BBD" w:rsidRPr="009330D5" w:rsidRDefault="00EA7BBD" w:rsidP="009330D5">
            <w:pPr>
              <w:pStyle w:val="aff5"/>
            </w:pPr>
            <w:r w:rsidRPr="009330D5">
              <w:t>тыс. руб.</w:t>
            </w:r>
          </w:p>
        </w:tc>
        <w:tc>
          <w:tcPr>
            <w:tcW w:w="1520" w:type="dxa"/>
            <w:shd w:val="clear" w:color="auto" w:fill="auto"/>
            <w:noWrap/>
            <w:vAlign w:val="center"/>
            <w:hideMark/>
          </w:tcPr>
          <w:p w14:paraId="45A09C63" w14:textId="77777777" w:rsidR="00EA7BBD" w:rsidRPr="009330D5" w:rsidRDefault="00EA7BBD" w:rsidP="009330D5">
            <w:pPr>
              <w:pStyle w:val="aff5"/>
            </w:pPr>
            <w:r w:rsidRPr="009330D5">
              <w:t>0,00</w:t>
            </w:r>
          </w:p>
        </w:tc>
        <w:tc>
          <w:tcPr>
            <w:tcW w:w="1420" w:type="dxa"/>
            <w:shd w:val="clear" w:color="auto" w:fill="auto"/>
            <w:noWrap/>
            <w:vAlign w:val="center"/>
            <w:hideMark/>
          </w:tcPr>
          <w:p w14:paraId="3D9C5DE7" w14:textId="77777777" w:rsidR="00EA7BBD" w:rsidRPr="009330D5" w:rsidRDefault="00EA7BBD" w:rsidP="009330D5">
            <w:pPr>
              <w:pStyle w:val="aff5"/>
            </w:pPr>
            <w:r w:rsidRPr="009330D5">
              <w:t>0,00</w:t>
            </w:r>
          </w:p>
        </w:tc>
        <w:tc>
          <w:tcPr>
            <w:tcW w:w="1420" w:type="dxa"/>
            <w:shd w:val="clear" w:color="auto" w:fill="auto"/>
            <w:noWrap/>
            <w:vAlign w:val="center"/>
            <w:hideMark/>
          </w:tcPr>
          <w:p w14:paraId="32CB475A" w14:textId="77777777" w:rsidR="00EA7BBD" w:rsidRPr="009330D5" w:rsidRDefault="00EA7BBD" w:rsidP="009330D5">
            <w:pPr>
              <w:pStyle w:val="aff5"/>
            </w:pPr>
            <w:r w:rsidRPr="009330D5">
              <w:t>0,00</w:t>
            </w:r>
          </w:p>
        </w:tc>
        <w:tc>
          <w:tcPr>
            <w:tcW w:w="1420" w:type="dxa"/>
            <w:shd w:val="clear" w:color="auto" w:fill="auto"/>
            <w:noWrap/>
            <w:vAlign w:val="center"/>
            <w:hideMark/>
          </w:tcPr>
          <w:p w14:paraId="3B7D18C5" w14:textId="77777777" w:rsidR="00EA7BBD" w:rsidRPr="009330D5" w:rsidRDefault="00EA7BBD" w:rsidP="009330D5">
            <w:pPr>
              <w:pStyle w:val="aff5"/>
            </w:pPr>
            <w:r w:rsidRPr="009330D5">
              <w:t>0,00</w:t>
            </w:r>
          </w:p>
        </w:tc>
        <w:tc>
          <w:tcPr>
            <w:tcW w:w="1420" w:type="dxa"/>
            <w:shd w:val="clear" w:color="auto" w:fill="auto"/>
            <w:noWrap/>
            <w:vAlign w:val="center"/>
            <w:hideMark/>
          </w:tcPr>
          <w:p w14:paraId="492C0592" w14:textId="77777777" w:rsidR="00EA7BBD" w:rsidRPr="009330D5" w:rsidRDefault="00EA7BBD" w:rsidP="009330D5">
            <w:pPr>
              <w:pStyle w:val="aff5"/>
            </w:pPr>
            <w:r w:rsidRPr="009330D5">
              <w:t>0,00</w:t>
            </w:r>
          </w:p>
        </w:tc>
        <w:tc>
          <w:tcPr>
            <w:tcW w:w="1420" w:type="dxa"/>
            <w:shd w:val="clear" w:color="auto" w:fill="auto"/>
            <w:noWrap/>
            <w:vAlign w:val="center"/>
            <w:hideMark/>
          </w:tcPr>
          <w:p w14:paraId="38DEA13C" w14:textId="77777777" w:rsidR="00EA7BBD" w:rsidRPr="009330D5" w:rsidRDefault="00EA7BBD" w:rsidP="009330D5">
            <w:pPr>
              <w:pStyle w:val="aff5"/>
            </w:pPr>
            <w:r w:rsidRPr="009330D5">
              <w:t>0,00</w:t>
            </w:r>
          </w:p>
        </w:tc>
        <w:tc>
          <w:tcPr>
            <w:tcW w:w="1420" w:type="dxa"/>
            <w:shd w:val="clear" w:color="auto" w:fill="auto"/>
            <w:noWrap/>
            <w:vAlign w:val="center"/>
            <w:hideMark/>
          </w:tcPr>
          <w:p w14:paraId="4FDC438D" w14:textId="77777777" w:rsidR="00EA7BBD" w:rsidRPr="009330D5" w:rsidRDefault="00EA7BBD" w:rsidP="009330D5">
            <w:pPr>
              <w:pStyle w:val="aff5"/>
            </w:pPr>
            <w:r w:rsidRPr="009330D5">
              <w:t>0,00</w:t>
            </w:r>
          </w:p>
        </w:tc>
      </w:tr>
      <w:tr w:rsidR="00EA7BBD" w:rsidRPr="009330D5" w14:paraId="30664BE1" w14:textId="77777777" w:rsidTr="00CC2052">
        <w:trPr>
          <w:trHeight w:val="170"/>
        </w:trPr>
        <w:tc>
          <w:tcPr>
            <w:tcW w:w="3980" w:type="dxa"/>
            <w:shd w:val="clear" w:color="auto" w:fill="auto"/>
            <w:vAlign w:val="center"/>
            <w:hideMark/>
          </w:tcPr>
          <w:p w14:paraId="523608C8" w14:textId="77777777" w:rsidR="00EA7BBD" w:rsidRPr="009330D5" w:rsidRDefault="00EA7BBD" w:rsidP="009330D5">
            <w:pPr>
              <w:pStyle w:val="aff5"/>
            </w:pPr>
            <w:r w:rsidRPr="009330D5">
              <w:t>Инвестиционная составляющая</w:t>
            </w:r>
          </w:p>
        </w:tc>
        <w:tc>
          <w:tcPr>
            <w:tcW w:w="1300" w:type="dxa"/>
            <w:shd w:val="clear" w:color="auto" w:fill="auto"/>
            <w:vAlign w:val="center"/>
            <w:hideMark/>
          </w:tcPr>
          <w:p w14:paraId="7DFBCC8D" w14:textId="77777777" w:rsidR="00EA7BBD" w:rsidRPr="009330D5" w:rsidRDefault="00EA7BBD" w:rsidP="009330D5">
            <w:pPr>
              <w:pStyle w:val="aff5"/>
            </w:pPr>
            <w:r w:rsidRPr="009330D5">
              <w:t>тыс. руб.</w:t>
            </w:r>
          </w:p>
        </w:tc>
        <w:tc>
          <w:tcPr>
            <w:tcW w:w="1520" w:type="dxa"/>
            <w:shd w:val="clear" w:color="auto" w:fill="auto"/>
            <w:noWrap/>
            <w:vAlign w:val="center"/>
            <w:hideMark/>
          </w:tcPr>
          <w:p w14:paraId="3FE32CA4" w14:textId="77777777" w:rsidR="00EA7BBD" w:rsidRPr="009330D5" w:rsidRDefault="00EA7BBD" w:rsidP="009330D5">
            <w:pPr>
              <w:pStyle w:val="aff5"/>
            </w:pPr>
            <w:r w:rsidRPr="009330D5">
              <w:t>0,00</w:t>
            </w:r>
          </w:p>
        </w:tc>
        <w:tc>
          <w:tcPr>
            <w:tcW w:w="1420" w:type="dxa"/>
            <w:shd w:val="clear" w:color="auto" w:fill="auto"/>
            <w:noWrap/>
            <w:vAlign w:val="center"/>
            <w:hideMark/>
          </w:tcPr>
          <w:p w14:paraId="09346D51" w14:textId="77777777" w:rsidR="00EA7BBD" w:rsidRPr="009330D5" w:rsidRDefault="00EA7BBD" w:rsidP="009330D5">
            <w:pPr>
              <w:pStyle w:val="aff5"/>
            </w:pPr>
            <w:r w:rsidRPr="009330D5">
              <w:t>0,00</w:t>
            </w:r>
          </w:p>
        </w:tc>
        <w:tc>
          <w:tcPr>
            <w:tcW w:w="1420" w:type="dxa"/>
            <w:shd w:val="clear" w:color="auto" w:fill="auto"/>
            <w:noWrap/>
            <w:vAlign w:val="center"/>
            <w:hideMark/>
          </w:tcPr>
          <w:p w14:paraId="3B5278D2" w14:textId="77777777" w:rsidR="00EA7BBD" w:rsidRPr="009330D5" w:rsidRDefault="00EA7BBD" w:rsidP="009330D5">
            <w:pPr>
              <w:pStyle w:val="aff5"/>
            </w:pPr>
            <w:r w:rsidRPr="009330D5">
              <w:t>0,00</w:t>
            </w:r>
          </w:p>
        </w:tc>
        <w:tc>
          <w:tcPr>
            <w:tcW w:w="1420" w:type="dxa"/>
            <w:shd w:val="clear" w:color="auto" w:fill="auto"/>
            <w:noWrap/>
            <w:vAlign w:val="center"/>
            <w:hideMark/>
          </w:tcPr>
          <w:p w14:paraId="65F1D333" w14:textId="77777777" w:rsidR="00EA7BBD" w:rsidRPr="009330D5" w:rsidRDefault="00EA7BBD" w:rsidP="009330D5">
            <w:pPr>
              <w:pStyle w:val="aff5"/>
            </w:pPr>
            <w:r w:rsidRPr="009330D5">
              <w:t>0,00</w:t>
            </w:r>
          </w:p>
        </w:tc>
        <w:tc>
          <w:tcPr>
            <w:tcW w:w="1420" w:type="dxa"/>
            <w:shd w:val="clear" w:color="auto" w:fill="auto"/>
            <w:noWrap/>
            <w:vAlign w:val="center"/>
            <w:hideMark/>
          </w:tcPr>
          <w:p w14:paraId="09402D3D" w14:textId="77777777" w:rsidR="00EA7BBD" w:rsidRPr="009330D5" w:rsidRDefault="00EA7BBD" w:rsidP="009330D5">
            <w:pPr>
              <w:pStyle w:val="aff5"/>
            </w:pPr>
            <w:r w:rsidRPr="009330D5">
              <w:t>0,00</w:t>
            </w:r>
          </w:p>
        </w:tc>
        <w:tc>
          <w:tcPr>
            <w:tcW w:w="1420" w:type="dxa"/>
            <w:shd w:val="clear" w:color="auto" w:fill="auto"/>
            <w:noWrap/>
            <w:vAlign w:val="center"/>
            <w:hideMark/>
          </w:tcPr>
          <w:p w14:paraId="7E142B3D" w14:textId="77777777" w:rsidR="00EA7BBD" w:rsidRPr="009330D5" w:rsidRDefault="00EA7BBD" w:rsidP="009330D5">
            <w:pPr>
              <w:pStyle w:val="aff5"/>
            </w:pPr>
            <w:r w:rsidRPr="009330D5">
              <w:t>0,00</w:t>
            </w:r>
          </w:p>
        </w:tc>
        <w:tc>
          <w:tcPr>
            <w:tcW w:w="1420" w:type="dxa"/>
            <w:shd w:val="clear" w:color="auto" w:fill="auto"/>
            <w:noWrap/>
            <w:vAlign w:val="center"/>
            <w:hideMark/>
          </w:tcPr>
          <w:p w14:paraId="66CBB832" w14:textId="77777777" w:rsidR="00EA7BBD" w:rsidRPr="009330D5" w:rsidRDefault="00EA7BBD" w:rsidP="009330D5">
            <w:pPr>
              <w:pStyle w:val="aff5"/>
            </w:pPr>
            <w:r w:rsidRPr="009330D5">
              <w:t>0,00</w:t>
            </w:r>
          </w:p>
        </w:tc>
      </w:tr>
      <w:tr w:rsidR="00EA7BBD" w:rsidRPr="009330D5" w14:paraId="7194F344" w14:textId="77777777" w:rsidTr="00CC2052">
        <w:trPr>
          <w:trHeight w:val="170"/>
        </w:trPr>
        <w:tc>
          <w:tcPr>
            <w:tcW w:w="3980" w:type="dxa"/>
            <w:shd w:val="clear" w:color="auto" w:fill="auto"/>
            <w:vAlign w:val="center"/>
            <w:hideMark/>
          </w:tcPr>
          <w:p w14:paraId="5F79B7ED" w14:textId="77777777" w:rsidR="00EA7BBD" w:rsidRPr="009330D5" w:rsidRDefault="00EA7BBD" w:rsidP="009330D5">
            <w:pPr>
              <w:pStyle w:val="aff5"/>
            </w:pPr>
            <w:r w:rsidRPr="009330D5">
              <w:t>НВВ с инвестиционной составляющей</w:t>
            </w:r>
          </w:p>
        </w:tc>
        <w:tc>
          <w:tcPr>
            <w:tcW w:w="1300" w:type="dxa"/>
            <w:shd w:val="clear" w:color="auto" w:fill="auto"/>
            <w:vAlign w:val="center"/>
            <w:hideMark/>
          </w:tcPr>
          <w:p w14:paraId="5B91D9FC" w14:textId="77777777" w:rsidR="00EA7BBD" w:rsidRPr="009330D5" w:rsidRDefault="00EA7BBD" w:rsidP="009330D5">
            <w:pPr>
              <w:pStyle w:val="aff5"/>
            </w:pPr>
            <w:r w:rsidRPr="009330D5">
              <w:t>тыс. руб.</w:t>
            </w:r>
          </w:p>
        </w:tc>
        <w:tc>
          <w:tcPr>
            <w:tcW w:w="1520" w:type="dxa"/>
            <w:shd w:val="clear" w:color="auto" w:fill="auto"/>
            <w:noWrap/>
            <w:vAlign w:val="center"/>
            <w:hideMark/>
          </w:tcPr>
          <w:p w14:paraId="05647F0D" w14:textId="77777777" w:rsidR="00EA7BBD" w:rsidRPr="009330D5" w:rsidRDefault="00EA7BBD" w:rsidP="009330D5">
            <w:pPr>
              <w:pStyle w:val="aff5"/>
            </w:pPr>
            <w:r w:rsidRPr="009330D5">
              <w:t>1 345 286,67</w:t>
            </w:r>
          </w:p>
        </w:tc>
        <w:tc>
          <w:tcPr>
            <w:tcW w:w="1420" w:type="dxa"/>
            <w:shd w:val="clear" w:color="auto" w:fill="auto"/>
            <w:noWrap/>
            <w:vAlign w:val="center"/>
            <w:hideMark/>
          </w:tcPr>
          <w:p w14:paraId="7B6ADBC7" w14:textId="77777777" w:rsidR="00EA7BBD" w:rsidRPr="009330D5" w:rsidRDefault="00EA7BBD" w:rsidP="009330D5">
            <w:pPr>
              <w:pStyle w:val="aff5"/>
            </w:pPr>
            <w:r w:rsidRPr="009330D5">
              <w:t>1 436 876,29</w:t>
            </w:r>
          </w:p>
        </w:tc>
        <w:tc>
          <w:tcPr>
            <w:tcW w:w="1420" w:type="dxa"/>
            <w:shd w:val="clear" w:color="auto" w:fill="auto"/>
            <w:noWrap/>
            <w:vAlign w:val="center"/>
            <w:hideMark/>
          </w:tcPr>
          <w:p w14:paraId="4D7E5B20" w14:textId="77777777" w:rsidR="00EA7BBD" w:rsidRPr="009330D5" w:rsidRDefault="00EA7BBD" w:rsidP="009330D5">
            <w:pPr>
              <w:pStyle w:val="aff5"/>
            </w:pPr>
            <w:r w:rsidRPr="009330D5">
              <w:t>1 406 155,95</w:t>
            </w:r>
          </w:p>
        </w:tc>
        <w:tc>
          <w:tcPr>
            <w:tcW w:w="1420" w:type="dxa"/>
            <w:shd w:val="clear" w:color="auto" w:fill="auto"/>
            <w:noWrap/>
            <w:vAlign w:val="center"/>
            <w:hideMark/>
          </w:tcPr>
          <w:p w14:paraId="037AC1F5" w14:textId="77777777" w:rsidR="00EA7BBD" w:rsidRPr="009330D5" w:rsidRDefault="00EA7BBD" w:rsidP="009330D5">
            <w:pPr>
              <w:pStyle w:val="aff5"/>
            </w:pPr>
            <w:r w:rsidRPr="009330D5">
              <w:t>1 465 008,74</w:t>
            </w:r>
          </w:p>
        </w:tc>
        <w:tc>
          <w:tcPr>
            <w:tcW w:w="1420" w:type="dxa"/>
            <w:shd w:val="clear" w:color="auto" w:fill="auto"/>
            <w:noWrap/>
            <w:vAlign w:val="center"/>
            <w:hideMark/>
          </w:tcPr>
          <w:p w14:paraId="176F73A0" w14:textId="77777777" w:rsidR="00EA7BBD" w:rsidRPr="009330D5" w:rsidRDefault="00EA7BBD" w:rsidP="009330D5">
            <w:pPr>
              <w:pStyle w:val="aff5"/>
            </w:pPr>
            <w:r w:rsidRPr="009330D5">
              <w:t>1 527 654,02</w:t>
            </w:r>
          </w:p>
        </w:tc>
        <w:tc>
          <w:tcPr>
            <w:tcW w:w="1420" w:type="dxa"/>
            <w:shd w:val="clear" w:color="auto" w:fill="auto"/>
            <w:noWrap/>
            <w:vAlign w:val="center"/>
            <w:hideMark/>
          </w:tcPr>
          <w:p w14:paraId="29B38DA1" w14:textId="77777777" w:rsidR="00EA7BBD" w:rsidRPr="009330D5" w:rsidRDefault="00EA7BBD" w:rsidP="009330D5">
            <w:pPr>
              <w:pStyle w:val="aff5"/>
            </w:pPr>
            <w:r w:rsidRPr="009330D5">
              <w:t>1 596 513,77</w:t>
            </w:r>
          </w:p>
        </w:tc>
        <w:tc>
          <w:tcPr>
            <w:tcW w:w="1420" w:type="dxa"/>
            <w:shd w:val="clear" w:color="auto" w:fill="auto"/>
            <w:noWrap/>
            <w:vAlign w:val="center"/>
            <w:hideMark/>
          </w:tcPr>
          <w:p w14:paraId="684D1E6C" w14:textId="77777777" w:rsidR="00EA7BBD" w:rsidRPr="009330D5" w:rsidRDefault="00EA7BBD" w:rsidP="009330D5">
            <w:pPr>
              <w:pStyle w:val="aff5"/>
            </w:pPr>
            <w:r w:rsidRPr="009330D5">
              <w:t>1 666 341,76</w:t>
            </w:r>
          </w:p>
        </w:tc>
      </w:tr>
      <w:tr w:rsidR="00EA7BBD" w:rsidRPr="009330D5" w14:paraId="082C61C7" w14:textId="77777777" w:rsidTr="00CC2052">
        <w:trPr>
          <w:trHeight w:val="170"/>
        </w:trPr>
        <w:tc>
          <w:tcPr>
            <w:tcW w:w="3980" w:type="dxa"/>
            <w:shd w:val="clear" w:color="auto" w:fill="auto"/>
            <w:vAlign w:val="center"/>
            <w:hideMark/>
          </w:tcPr>
          <w:p w14:paraId="7A457654" w14:textId="77777777" w:rsidR="00EA7BBD" w:rsidRPr="009330D5" w:rsidRDefault="00EA7BBD" w:rsidP="009330D5">
            <w:pPr>
              <w:pStyle w:val="aff5"/>
            </w:pPr>
            <w:r w:rsidRPr="009330D5">
              <w:t>Одноставочный тариф с инвестиционной составляющей</w:t>
            </w:r>
          </w:p>
        </w:tc>
        <w:tc>
          <w:tcPr>
            <w:tcW w:w="1300" w:type="dxa"/>
            <w:shd w:val="clear" w:color="auto" w:fill="auto"/>
            <w:vAlign w:val="center"/>
            <w:hideMark/>
          </w:tcPr>
          <w:p w14:paraId="55D973D1" w14:textId="77777777" w:rsidR="00EA7BBD" w:rsidRPr="009330D5" w:rsidRDefault="00EA7BBD" w:rsidP="009330D5">
            <w:pPr>
              <w:pStyle w:val="aff5"/>
            </w:pPr>
            <w:r w:rsidRPr="009330D5">
              <w:t>руб./Гкал без НДС</w:t>
            </w:r>
          </w:p>
        </w:tc>
        <w:tc>
          <w:tcPr>
            <w:tcW w:w="1520" w:type="dxa"/>
            <w:shd w:val="clear" w:color="auto" w:fill="auto"/>
            <w:noWrap/>
            <w:vAlign w:val="center"/>
            <w:hideMark/>
          </w:tcPr>
          <w:p w14:paraId="123D0A25" w14:textId="77777777" w:rsidR="00EA7BBD" w:rsidRPr="009330D5" w:rsidRDefault="00EA7BBD" w:rsidP="009330D5">
            <w:pPr>
              <w:pStyle w:val="aff5"/>
            </w:pPr>
            <w:r w:rsidRPr="009330D5">
              <w:t>1197,74</w:t>
            </w:r>
          </w:p>
        </w:tc>
        <w:tc>
          <w:tcPr>
            <w:tcW w:w="1420" w:type="dxa"/>
            <w:shd w:val="clear" w:color="auto" w:fill="auto"/>
            <w:noWrap/>
            <w:vAlign w:val="center"/>
            <w:hideMark/>
          </w:tcPr>
          <w:p w14:paraId="4ABAF286" w14:textId="77777777" w:rsidR="00EA7BBD" w:rsidRPr="009330D5" w:rsidRDefault="00EA7BBD" w:rsidP="009330D5">
            <w:pPr>
              <w:pStyle w:val="aff5"/>
            </w:pPr>
            <w:r w:rsidRPr="009330D5">
              <w:t>1341,41</w:t>
            </w:r>
          </w:p>
        </w:tc>
        <w:tc>
          <w:tcPr>
            <w:tcW w:w="1420" w:type="dxa"/>
            <w:shd w:val="clear" w:color="auto" w:fill="auto"/>
            <w:noWrap/>
            <w:vAlign w:val="center"/>
            <w:hideMark/>
          </w:tcPr>
          <w:p w14:paraId="00F6EAA8" w14:textId="77777777" w:rsidR="00EA7BBD" w:rsidRPr="009330D5" w:rsidRDefault="00EA7BBD" w:rsidP="009330D5">
            <w:pPr>
              <w:pStyle w:val="aff5"/>
              <w:rPr>
                <w:bCs/>
              </w:rPr>
            </w:pPr>
            <w:r w:rsidRPr="009330D5">
              <w:rPr>
                <w:bCs/>
              </w:rPr>
              <w:t>1 348,90</w:t>
            </w:r>
          </w:p>
        </w:tc>
        <w:tc>
          <w:tcPr>
            <w:tcW w:w="1420" w:type="dxa"/>
            <w:shd w:val="clear" w:color="auto" w:fill="auto"/>
            <w:noWrap/>
            <w:vAlign w:val="center"/>
            <w:hideMark/>
          </w:tcPr>
          <w:p w14:paraId="1B94D8B2" w14:textId="77777777" w:rsidR="00EA7BBD" w:rsidRPr="009330D5" w:rsidRDefault="00EA7BBD" w:rsidP="009330D5">
            <w:pPr>
              <w:pStyle w:val="aff5"/>
              <w:rPr>
                <w:bCs/>
              </w:rPr>
            </w:pPr>
            <w:r w:rsidRPr="009330D5">
              <w:rPr>
                <w:bCs/>
              </w:rPr>
              <w:t>1 399,67</w:t>
            </w:r>
          </w:p>
        </w:tc>
        <w:tc>
          <w:tcPr>
            <w:tcW w:w="1420" w:type="dxa"/>
            <w:shd w:val="clear" w:color="auto" w:fill="auto"/>
            <w:noWrap/>
            <w:vAlign w:val="center"/>
            <w:hideMark/>
          </w:tcPr>
          <w:p w14:paraId="3849D7D8" w14:textId="77777777" w:rsidR="00EA7BBD" w:rsidRPr="009330D5" w:rsidRDefault="00EA7BBD" w:rsidP="009330D5">
            <w:pPr>
              <w:pStyle w:val="aff5"/>
              <w:rPr>
                <w:bCs/>
              </w:rPr>
            </w:pPr>
            <w:r w:rsidRPr="009330D5">
              <w:rPr>
                <w:bCs/>
              </w:rPr>
              <w:t>1 448,83</w:t>
            </w:r>
          </w:p>
        </w:tc>
        <w:tc>
          <w:tcPr>
            <w:tcW w:w="1420" w:type="dxa"/>
            <w:shd w:val="clear" w:color="auto" w:fill="auto"/>
            <w:noWrap/>
            <w:vAlign w:val="center"/>
            <w:hideMark/>
          </w:tcPr>
          <w:p w14:paraId="03EA3AC6" w14:textId="77777777" w:rsidR="00EA7BBD" w:rsidRPr="009330D5" w:rsidRDefault="00EA7BBD" w:rsidP="009330D5">
            <w:pPr>
              <w:pStyle w:val="aff5"/>
              <w:rPr>
                <w:bCs/>
              </w:rPr>
            </w:pPr>
            <w:r w:rsidRPr="009330D5">
              <w:rPr>
                <w:bCs/>
              </w:rPr>
              <w:t>1 499,35</w:t>
            </w:r>
          </w:p>
        </w:tc>
        <w:tc>
          <w:tcPr>
            <w:tcW w:w="1420" w:type="dxa"/>
            <w:shd w:val="clear" w:color="auto" w:fill="auto"/>
            <w:noWrap/>
            <w:vAlign w:val="center"/>
            <w:hideMark/>
          </w:tcPr>
          <w:p w14:paraId="4BDD69B0" w14:textId="77777777" w:rsidR="00EA7BBD" w:rsidRPr="009330D5" w:rsidRDefault="00EA7BBD" w:rsidP="009330D5">
            <w:pPr>
              <w:pStyle w:val="aff5"/>
              <w:rPr>
                <w:bCs/>
              </w:rPr>
            </w:pPr>
            <w:r w:rsidRPr="009330D5">
              <w:rPr>
                <w:bCs/>
              </w:rPr>
              <w:t>1 549,95</w:t>
            </w:r>
          </w:p>
        </w:tc>
      </w:tr>
      <w:tr w:rsidR="00EA7BBD" w:rsidRPr="009330D5" w14:paraId="7BFAF7B3" w14:textId="77777777" w:rsidTr="00CC2052">
        <w:trPr>
          <w:trHeight w:val="170"/>
        </w:trPr>
        <w:tc>
          <w:tcPr>
            <w:tcW w:w="3980" w:type="dxa"/>
            <w:shd w:val="clear" w:color="auto" w:fill="auto"/>
            <w:vAlign w:val="center"/>
            <w:hideMark/>
          </w:tcPr>
          <w:p w14:paraId="29AFC4CB" w14:textId="77777777" w:rsidR="00EA7BBD" w:rsidRPr="009330D5" w:rsidRDefault="00EA7BBD" w:rsidP="009330D5">
            <w:pPr>
              <w:pStyle w:val="aff5"/>
            </w:pPr>
            <w:r w:rsidRPr="009330D5">
              <w:t>1 пг</w:t>
            </w:r>
          </w:p>
        </w:tc>
        <w:tc>
          <w:tcPr>
            <w:tcW w:w="1300" w:type="dxa"/>
            <w:shd w:val="clear" w:color="auto" w:fill="auto"/>
            <w:vAlign w:val="center"/>
            <w:hideMark/>
          </w:tcPr>
          <w:p w14:paraId="571D6DBF" w14:textId="77777777" w:rsidR="00EA7BBD" w:rsidRPr="009330D5" w:rsidRDefault="00EA7BBD" w:rsidP="009330D5">
            <w:pPr>
              <w:pStyle w:val="aff5"/>
            </w:pPr>
            <w:r w:rsidRPr="009330D5">
              <w:t>руб./Гкал</w:t>
            </w:r>
          </w:p>
        </w:tc>
        <w:tc>
          <w:tcPr>
            <w:tcW w:w="1520" w:type="dxa"/>
            <w:shd w:val="clear" w:color="auto" w:fill="auto"/>
            <w:noWrap/>
            <w:vAlign w:val="center"/>
            <w:hideMark/>
          </w:tcPr>
          <w:p w14:paraId="1F08159A" w14:textId="77777777" w:rsidR="00EA7BBD" w:rsidRPr="009330D5" w:rsidRDefault="00EA7BBD" w:rsidP="009330D5">
            <w:pPr>
              <w:pStyle w:val="aff5"/>
            </w:pPr>
            <w:r w:rsidRPr="009330D5">
              <w:t>1 172,05</w:t>
            </w:r>
          </w:p>
        </w:tc>
        <w:tc>
          <w:tcPr>
            <w:tcW w:w="1420" w:type="dxa"/>
            <w:shd w:val="clear" w:color="auto" w:fill="auto"/>
            <w:noWrap/>
            <w:vAlign w:val="center"/>
            <w:hideMark/>
          </w:tcPr>
          <w:p w14:paraId="143166ED" w14:textId="77777777" w:rsidR="00EA7BBD" w:rsidRPr="009330D5" w:rsidRDefault="00EA7BBD" w:rsidP="009330D5">
            <w:pPr>
              <w:pStyle w:val="aff5"/>
            </w:pPr>
            <w:r w:rsidRPr="009330D5">
              <w:t>1341,41</w:t>
            </w:r>
          </w:p>
        </w:tc>
        <w:tc>
          <w:tcPr>
            <w:tcW w:w="1420" w:type="dxa"/>
            <w:shd w:val="clear" w:color="auto" w:fill="auto"/>
            <w:noWrap/>
            <w:vAlign w:val="center"/>
            <w:hideMark/>
          </w:tcPr>
          <w:p w14:paraId="46464B7E" w14:textId="77777777" w:rsidR="00EA7BBD" w:rsidRPr="009330D5" w:rsidRDefault="00EA7BBD" w:rsidP="009330D5">
            <w:pPr>
              <w:pStyle w:val="aff5"/>
            </w:pPr>
            <w:r w:rsidRPr="009330D5">
              <w:t>1 341,41</w:t>
            </w:r>
          </w:p>
        </w:tc>
        <w:tc>
          <w:tcPr>
            <w:tcW w:w="1420" w:type="dxa"/>
            <w:shd w:val="clear" w:color="auto" w:fill="auto"/>
            <w:noWrap/>
            <w:vAlign w:val="center"/>
            <w:hideMark/>
          </w:tcPr>
          <w:p w14:paraId="11CAFFDC" w14:textId="77777777" w:rsidR="00EA7BBD" w:rsidRPr="009330D5" w:rsidRDefault="00EA7BBD" w:rsidP="009330D5">
            <w:pPr>
              <w:pStyle w:val="aff5"/>
            </w:pPr>
            <w:r w:rsidRPr="009330D5">
              <w:t>1 425,92</w:t>
            </w:r>
          </w:p>
        </w:tc>
        <w:tc>
          <w:tcPr>
            <w:tcW w:w="1420" w:type="dxa"/>
            <w:shd w:val="clear" w:color="auto" w:fill="auto"/>
            <w:noWrap/>
            <w:vAlign w:val="center"/>
            <w:hideMark/>
          </w:tcPr>
          <w:p w14:paraId="33C661A8" w14:textId="77777777" w:rsidR="00EA7BBD" w:rsidRPr="009330D5" w:rsidRDefault="00EA7BBD" w:rsidP="009330D5">
            <w:pPr>
              <w:pStyle w:val="aff5"/>
            </w:pPr>
            <w:r w:rsidRPr="009330D5">
              <w:t>1 501,49</w:t>
            </w:r>
          </w:p>
        </w:tc>
        <w:tc>
          <w:tcPr>
            <w:tcW w:w="1420" w:type="dxa"/>
            <w:shd w:val="clear" w:color="auto" w:fill="auto"/>
            <w:noWrap/>
            <w:vAlign w:val="center"/>
            <w:hideMark/>
          </w:tcPr>
          <w:p w14:paraId="5C9D2F7D" w14:textId="77777777" w:rsidR="00EA7BBD" w:rsidRPr="009330D5" w:rsidRDefault="00EA7BBD" w:rsidP="009330D5">
            <w:pPr>
              <w:pStyle w:val="aff5"/>
            </w:pPr>
            <w:r w:rsidRPr="009330D5">
              <w:t>1 581,07</w:t>
            </w:r>
          </w:p>
        </w:tc>
        <w:tc>
          <w:tcPr>
            <w:tcW w:w="1420" w:type="dxa"/>
            <w:shd w:val="clear" w:color="auto" w:fill="auto"/>
            <w:noWrap/>
            <w:vAlign w:val="center"/>
            <w:hideMark/>
          </w:tcPr>
          <w:p w14:paraId="1533B6DD" w14:textId="77777777" w:rsidR="00EA7BBD" w:rsidRPr="009330D5" w:rsidRDefault="00EA7BBD" w:rsidP="009330D5">
            <w:pPr>
              <w:pStyle w:val="aff5"/>
            </w:pPr>
            <w:r w:rsidRPr="009330D5">
              <w:t>1 664,87</w:t>
            </w:r>
          </w:p>
        </w:tc>
      </w:tr>
      <w:tr w:rsidR="00EA7BBD" w:rsidRPr="009330D5" w14:paraId="2C96D860" w14:textId="77777777" w:rsidTr="00CC2052">
        <w:trPr>
          <w:trHeight w:val="170"/>
        </w:trPr>
        <w:tc>
          <w:tcPr>
            <w:tcW w:w="3980" w:type="dxa"/>
            <w:shd w:val="clear" w:color="auto" w:fill="auto"/>
            <w:vAlign w:val="center"/>
            <w:hideMark/>
          </w:tcPr>
          <w:p w14:paraId="65FD8FCD" w14:textId="77777777" w:rsidR="00EA7BBD" w:rsidRPr="009330D5" w:rsidRDefault="00EA7BBD" w:rsidP="009330D5">
            <w:pPr>
              <w:pStyle w:val="aff5"/>
            </w:pPr>
            <w:r w:rsidRPr="009330D5">
              <w:t>2 пг</w:t>
            </w:r>
          </w:p>
        </w:tc>
        <w:tc>
          <w:tcPr>
            <w:tcW w:w="1300" w:type="dxa"/>
            <w:shd w:val="clear" w:color="auto" w:fill="auto"/>
            <w:vAlign w:val="center"/>
            <w:hideMark/>
          </w:tcPr>
          <w:p w14:paraId="4B829C64" w14:textId="77777777" w:rsidR="00EA7BBD" w:rsidRPr="009330D5" w:rsidRDefault="00EA7BBD" w:rsidP="009330D5">
            <w:pPr>
              <w:pStyle w:val="aff5"/>
            </w:pPr>
            <w:r w:rsidRPr="009330D5">
              <w:t>руб./Гкал</w:t>
            </w:r>
          </w:p>
        </w:tc>
        <w:tc>
          <w:tcPr>
            <w:tcW w:w="1520" w:type="dxa"/>
            <w:shd w:val="clear" w:color="auto" w:fill="auto"/>
            <w:vAlign w:val="center"/>
            <w:hideMark/>
          </w:tcPr>
          <w:p w14:paraId="6CB677E6" w14:textId="77777777" w:rsidR="00EA7BBD" w:rsidRPr="009330D5" w:rsidRDefault="00EA7BBD" w:rsidP="009330D5">
            <w:pPr>
              <w:pStyle w:val="aff5"/>
            </w:pPr>
            <w:r w:rsidRPr="009330D5">
              <w:t>1 230,65</w:t>
            </w:r>
          </w:p>
        </w:tc>
        <w:tc>
          <w:tcPr>
            <w:tcW w:w="1420" w:type="dxa"/>
            <w:shd w:val="clear" w:color="auto" w:fill="auto"/>
            <w:noWrap/>
            <w:vAlign w:val="center"/>
            <w:hideMark/>
          </w:tcPr>
          <w:p w14:paraId="2F22AF03" w14:textId="77777777" w:rsidR="00EA7BBD" w:rsidRPr="009330D5" w:rsidRDefault="00EA7BBD" w:rsidP="009330D5">
            <w:pPr>
              <w:pStyle w:val="aff5"/>
            </w:pPr>
            <w:r w:rsidRPr="009330D5">
              <w:t>1341,41</w:t>
            </w:r>
          </w:p>
        </w:tc>
        <w:tc>
          <w:tcPr>
            <w:tcW w:w="1420" w:type="dxa"/>
            <w:shd w:val="clear" w:color="auto" w:fill="auto"/>
            <w:noWrap/>
            <w:vAlign w:val="center"/>
            <w:hideMark/>
          </w:tcPr>
          <w:p w14:paraId="60A0D4B0" w14:textId="77777777" w:rsidR="00EA7BBD" w:rsidRPr="009330D5" w:rsidRDefault="00EA7BBD" w:rsidP="009330D5">
            <w:pPr>
              <w:pStyle w:val="aff5"/>
            </w:pPr>
            <w:r w:rsidRPr="009330D5">
              <w:t>1 425,92</w:t>
            </w:r>
          </w:p>
        </w:tc>
        <w:tc>
          <w:tcPr>
            <w:tcW w:w="1420" w:type="dxa"/>
            <w:shd w:val="clear" w:color="auto" w:fill="auto"/>
            <w:noWrap/>
            <w:vAlign w:val="center"/>
            <w:hideMark/>
          </w:tcPr>
          <w:p w14:paraId="150C5289" w14:textId="77777777" w:rsidR="00EA7BBD" w:rsidRPr="009330D5" w:rsidRDefault="00EA7BBD" w:rsidP="009330D5">
            <w:pPr>
              <w:pStyle w:val="aff5"/>
            </w:pPr>
            <w:r w:rsidRPr="009330D5">
              <w:t>1 501,49</w:t>
            </w:r>
          </w:p>
        </w:tc>
        <w:tc>
          <w:tcPr>
            <w:tcW w:w="1420" w:type="dxa"/>
            <w:shd w:val="clear" w:color="auto" w:fill="auto"/>
            <w:noWrap/>
            <w:vAlign w:val="center"/>
            <w:hideMark/>
          </w:tcPr>
          <w:p w14:paraId="14C70925" w14:textId="77777777" w:rsidR="00EA7BBD" w:rsidRPr="009330D5" w:rsidRDefault="00EA7BBD" w:rsidP="009330D5">
            <w:pPr>
              <w:pStyle w:val="aff5"/>
            </w:pPr>
            <w:r w:rsidRPr="009330D5">
              <w:t>1 581,07</w:t>
            </w:r>
          </w:p>
        </w:tc>
        <w:tc>
          <w:tcPr>
            <w:tcW w:w="1420" w:type="dxa"/>
            <w:shd w:val="clear" w:color="auto" w:fill="auto"/>
            <w:noWrap/>
            <w:vAlign w:val="center"/>
            <w:hideMark/>
          </w:tcPr>
          <w:p w14:paraId="32B68CD6" w14:textId="77777777" w:rsidR="00EA7BBD" w:rsidRPr="009330D5" w:rsidRDefault="00EA7BBD" w:rsidP="009330D5">
            <w:pPr>
              <w:pStyle w:val="aff5"/>
            </w:pPr>
            <w:r w:rsidRPr="009330D5">
              <w:t>1 664,87</w:t>
            </w:r>
          </w:p>
        </w:tc>
        <w:tc>
          <w:tcPr>
            <w:tcW w:w="1420" w:type="dxa"/>
            <w:shd w:val="clear" w:color="auto" w:fill="auto"/>
            <w:noWrap/>
            <w:vAlign w:val="center"/>
            <w:hideMark/>
          </w:tcPr>
          <w:p w14:paraId="2045B0A8" w14:textId="77777777" w:rsidR="00EA7BBD" w:rsidRPr="009330D5" w:rsidRDefault="00EA7BBD" w:rsidP="009330D5">
            <w:pPr>
              <w:pStyle w:val="aff5"/>
            </w:pPr>
            <w:r w:rsidRPr="009330D5">
              <w:t>1 753,11</w:t>
            </w:r>
          </w:p>
        </w:tc>
      </w:tr>
      <w:tr w:rsidR="00EA7BBD" w:rsidRPr="009330D5" w14:paraId="00D762F5" w14:textId="77777777" w:rsidTr="00CC2052">
        <w:trPr>
          <w:trHeight w:val="170"/>
        </w:trPr>
        <w:tc>
          <w:tcPr>
            <w:tcW w:w="3980" w:type="dxa"/>
            <w:shd w:val="clear" w:color="auto" w:fill="auto"/>
            <w:vAlign w:val="bottom"/>
            <w:hideMark/>
          </w:tcPr>
          <w:p w14:paraId="31F7AF52" w14:textId="77777777" w:rsidR="00EA7BBD" w:rsidRPr="009330D5" w:rsidRDefault="00EA7BBD" w:rsidP="009330D5">
            <w:pPr>
              <w:pStyle w:val="aff5"/>
            </w:pPr>
            <w:r w:rsidRPr="009330D5">
              <w:t xml:space="preserve">Рост тарифа (ИПГ) согласно Прогноза СЭР от 22.09.2022* </w:t>
            </w:r>
          </w:p>
        </w:tc>
        <w:tc>
          <w:tcPr>
            <w:tcW w:w="1300" w:type="dxa"/>
            <w:shd w:val="clear" w:color="auto" w:fill="auto"/>
            <w:vAlign w:val="center"/>
            <w:hideMark/>
          </w:tcPr>
          <w:p w14:paraId="060DAB78" w14:textId="77777777" w:rsidR="00EA7BBD" w:rsidRPr="009330D5" w:rsidRDefault="00EA7BBD" w:rsidP="009330D5">
            <w:pPr>
              <w:pStyle w:val="aff5"/>
            </w:pPr>
            <w:r w:rsidRPr="009330D5">
              <w:t>%</w:t>
            </w:r>
          </w:p>
        </w:tc>
        <w:tc>
          <w:tcPr>
            <w:tcW w:w="1520" w:type="dxa"/>
            <w:shd w:val="clear" w:color="auto" w:fill="auto"/>
            <w:noWrap/>
            <w:vAlign w:val="center"/>
            <w:hideMark/>
          </w:tcPr>
          <w:p w14:paraId="5577C36E" w14:textId="77777777" w:rsidR="00EA7BBD" w:rsidRPr="009330D5" w:rsidRDefault="00EA7BBD" w:rsidP="009330D5">
            <w:pPr>
              <w:pStyle w:val="aff5"/>
            </w:pPr>
            <w:r w:rsidRPr="009330D5">
              <w:t>105,00%</w:t>
            </w:r>
          </w:p>
        </w:tc>
        <w:tc>
          <w:tcPr>
            <w:tcW w:w="1420" w:type="dxa"/>
            <w:shd w:val="clear" w:color="auto" w:fill="auto"/>
            <w:noWrap/>
            <w:vAlign w:val="center"/>
            <w:hideMark/>
          </w:tcPr>
          <w:p w14:paraId="6E912C93" w14:textId="77777777" w:rsidR="00EA7BBD" w:rsidRPr="009330D5" w:rsidRDefault="00EA7BBD" w:rsidP="009330D5">
            <w:pPr>
              <w:pStyle w:val="aff5"/>
            </w:pPr>
            <w:r w:rsidRPr="009330D5">
              <w:t>109,00%</w:t>
            </w:r>
          </w:p>
        </w:tc>
        <w:tc>
          <w:tcPr>
            <w:tcW w:w="1420" w:type="dxa"/>
            <w:shd w:val="clear" w:color="auto" w:fill="auto"/>
            <w:noWrap/>
            <w:vAlign w:val="center"/>
            <w:hideMark/>
          </w:tcPr>
          <w:p w14:paraId="5267E688" w14:textId="77777777" w:rsidR="00EA7BBD" w:rsidRPr="009330D5" w:rsidRDefault="00EA7BBD" w:rsidP="009330D5">
            <w:pPr>
              <w:pStyle w:val="aff5"/>
            </w:pPr>
            <w:r w:rsidRPr="009330D5">
              <w:t>106,30%</w:t>
            </w:r>
          </w:p>
        </w:tc>
        <w:tc>
          <w:tcPr>
            <w:tcW w:w="1420" w:type="dxa"/>
            <w:shd w:val="clear" w:color="auto" w:fill="auto"/>
            <w:noWrap/>
            <w:vAlign w:val="center"/>
            <w:hideMark/>
          </w:tcPr>
          <w:p w14:paraId="7703D53B" w14:textId="77777777" w:rsidR="00EA7BBD" w:rsidRPr="009330D5" w:rsidRDefault="00EA7BBD" w:rsidP="009330D5">
            <w:pPr>
              <w:pStyle w:val="aff5"/>
            </w:pPr>
            <w:r w:rsidRPr="009330D5">
              <w:t>105,30%</w:t>
            </w:r>
          </w:p>
        </w:tc>
        <w:tc>
          <w:tcPr>
            <w:tcW w:w="1420" w:type="dxa"/>
            <w:shd w:val="clear" w:color="auto" w:fill="auto"/>
            <w:noWrap/>
            <w:vAlign w:val="center"/>
            <w:hideMark/>
          </w:tcPr>
          <w:p w14:paraId="691832DD" w14:textId="77777777" w:rsidR="00EA7BBD" w:rsidRPr="009330D5" w:rsidRDefault="00EA7BBD" w:rsidP="009330D5">
            <w:pPr>
              <w:pStyle w:val="aff5"/>
            </w:pPr>
            <w:r w:rsidRPr="009330D5">
              <w:t>105,30%</w:t>
            </w:r>
          </w:p>
        </w:tc>
        <w:tc>
          <w:tcPr>
            <w:tcW w:w="1420" w:type="dxa"/>
            <w:shd w:val="clear" w:color="auto" w:fill="auto"/>
            <w:noWrap/>
            <w:vAlign w:val="center"/>
            <w:hideMark/>
          </w:tcPr>
          <w:p w14:paraId="606440FE" w14:textId="77777777" w:rsidR="00EA7BBD" w:rsidRPr="009330D5" w:rsidRDefault="00EA7BBD" w:rsidP="009330D5">
            <w:pPr>
              <w:pStyle w:val="aff5"/>
            </w:pPr>
            <w:r w:rsidRPr="009330D5">
              <w:t>105,30%</w:t>
            </w:r>
          </w:p>
        </w:tc>
        <w:tc>
          <w:tcPr>
            <w:tcW w:w="1420" w:type="dxa"/>
            <w:shd w:val="clear" w:color="auto" w:fill="auto"/>
            <w:noWrap/>
            <w:vAlign w:val="center"/>
            <w:hideMark/>
          </w:tcPr>
          <w:p w14:paraId="011E4205" w14:textId="77777777" w:rsidR="00EA7BBD" w:rsidRPr="009330D5" w:rsidRDefault="00EA7BBD" w:rsidP="009330D5">
            <w:pPr>
              <w:pStyle w:val="aff5"/>
            </w:pPr>
            <w:r w:rsidRPr="009330D5">
              <w:t>105,30%</w:t>
            </w:r>
          </w:p>
        </w:tc>
      </w:tr>
      <w:tr w:rsidR="00EA7BBD" w:rsidRPr="009330D5" w14:paraId="1FD31B9A" w14:textId="77777777" w:rsidTr="00CC2052">
        <w:trPr>
          <w:trHeight w:val="170"/>
        </w:trPr>
        <w:tc>
          <w:tcPr>
            <w:tcW w:w="3980" w:type="dxa"/>
            <w:shd w:val="clear" w:color="auto" w:fill="auto"/>
            <w:vAlign w:val="center"/>
            <w:hideMark/>
          </w:tcPr>
          <w:p w14:paraId="61FBF9C4" w14:textId="77777777" w:rsidR="00EA7BBD" w:rsidRPr="009330D5" w:rsidRDefault="00EA7BBD" w:rsidP="009330D5">
            <w:pPr>
              <w:pStyle w:val="aff5"/>
            </w:pPr>
            <w:r w:rsidRPr="009330D5">
              <w:t>Прогнозный рост тарифа на тепловую энергию</w:t>
            </w:r>
          </w:p>
        </w:tc>
        <w:tc>
          <w:tcPr>
            <w:tcW w:w="1300" w:type="dxa"/>
            <w:shd w:val="clear" w:color="auto" w:fill="auto"/>
            <w:vAlign w:val="center"/>
            <w:hideMark/>
          </w:tcPr>
          <w:p w14:paraId="1AA9B25A" w14:textId="77777777" w:rsidR="00EA7BBD" w:rsidRPr="009330D5" w:rsidRDefault="00EA7BBD" w:rsidP="009330D5">
            <w:pPr>
              <w:pStyle w:val="aff5"/>
            </w:pPr>
            <w:r w:rsidRPr="009330D5">
              <w:t>руб./Гкал без НДС</w:t>
            </w:r>
          </w:p>
        </w:tc>
        <w:tc>
          <w:tcPr>
            <w:tcW w:w="1520" w:type="dxa"/>
            <w:shd w:val="clear" w:color="auto" w:fill="auto"/>
            <w:vAlign w:val="center"/>
            <w:hideMark/>
          </w:tcPr>
          <w:p w14:paraId="7B2BDF43" w14:textId="77777777" w:rsidR="00EA7BBD" w:rsidRPr="009330D5" w:rsidRDefault="00EA7BBD" w:rsidP="009330D5">
            <w:pPr>
              <w:pStyle w:val="aff5"/>
            </w:pPr>
            <w:r w:rsidRPr="009330D5">
              <w:t>1 197,74</w:t>
            </w:r>
          </w:p>
        </w:tc>
        <w:tc>
          <w:tcPr>
            <w:tcW w:w="1420" w:type="dxa"/>
            <w:shd w:val="clear" w:color="auto" w:fill="auto"/>
            <w:vAlign w:val="center"/>
            <w:hideMark/>
          </w:tcPr>
          <w:p w14:paraId="5D2112DC" w14:textId="77777777" w:rsidR="00EA7BBD" w:rsidRPr="009330D5" w:rsidRDefault="00EA7BBD" w:rsidP="009330D5">
            <w:pPr>
              <w:pStyle w:val="aff5"/>
            </w:pPr>
            <w:r w:rsidRPr="009330D5">
              <w:t>1 341,41</w:t>
            </w:r>
          </w:p>
        </w:tc>
        <w:tc>
          <w:tcPr>
            <w:tcW w:w="1420" w:type="dxa"/>
            <w:shd w:val="clear" w:color="auto" w:fill="auto"/>
            <w:vAlign w:val="center"/>
            <w:hideMark/>
          </w:tcPr>
          <w:p w14:paraId="58DD7622" w14:textId="77777777" w:rsidR="00EA7BBD" w:rsidRPr="009330D5" w:rsidRDefault="00EA7BBD" w:rsidP="009330D5">
            <w:pPr>
              <w:pStyle w:val="aff5"/>
            </w:pPr>
            <w:r w:rsidRPr="009330D5">
              <w:t>1 348,90</w:t>
            </w:r>
          </w:p>
        </w:tc>
        <w:tc>
          <w:tcPr>
            <w:tcW w:w="1420" w:type="dxa"/>
            <w:shd w:val="clear" w:color="auto" w:fill="auto"/>
            <w:vAlign w:val="center"/>
            <w:hideMark/>
          </w:tcPr>
          <w:p w14:paraId="4309EBFD" w14:textId="77777777" w:rsidR="00EA7BBD" w:rsidRPr="009330D5" w:rsidRDefault="00EA7BBD" w:rsidP="009330D5">
            <w:pPr>
              <w:pStyle w:val="aff5"/>
            </w:pPr>
            <w:r w:rsidRPr="009330D5">
              <w:t>1 399,67</w:t>
            </w:r>
          </w:p>
        </w:tc>
        <w:tc>
          <w:tcPr>
            <w:tcW w:w="1420" w:type="dxa"/>
            <w:shd w:val="clear" w:color="auto" w:fill="auto"/>
            <w:vAlign w:val="center"/>
            <w:hideMark/>
          </w:tcPr>
          <w:p w14:paraId="6EAF297D" w14:textId="77777777" w:rsidR="00EA7BBD" w:rsidRPr="009330D5" w:rsidRDefault="00EA7BBD" w:rsidP="009330D5">
            <w:pPr>
              <w:pStyle w:val="aff5"/>
            </w:pPr>
            <w:r w:rsidRPr="009330D5">
              <w:t>1 448,83</w:t>
            </w:r>
          </w:p>
        </w:tc>
        <w:tc>
          <w:tcPr>
            <w:tcW w:w="1420" w:type="dxa"/>
            <w:shd w:val="clear" w:color="auto" w:fill="auto"/>
            <w:vAlign w:val="center"/>
            <w:hideMark/>
          </w:tcPr>
          <w:p w14:paraId="50D7A5C8" w14:textId="77777777" w:rsidR="00EA7BBD" w:rsidRPr="009330D5" w:rsidRDefault="00EA7BBD" w:rsidP="009330D5">
            <w:pPr>
              <w:pStyle w:val="aff5"/>
            </w:pPr>
            <w:r w:rsidRPr="009330D5">
              <w:t>1 499,35</w:t>
            </w:r>
          </w:p>
        </w:tc>
        <w:tc>
          <w:tcPr>
            <w:tcW w:w="1420" w:type="dxa"/>
            <w:shd w:val="clear" w:color="auto" w:fill="auto"/>
            <w:vAlign w:val="center"/>
            <w:hideMark/>
          </w:tcPr>
          <w:p w14:paraId="7BFFCFC8" w14:textId="77777777" w:rsidR="00EA7BBD" w:rsidRPr="009330D5" w:rsidRDefault="00EA7BBD" w:rsidP="009330D5">
            <w:pPr>
              <w:pStyle w:val="aff5"/>
            </w:pPr>
            <w:r w:rsidRPr="009330D5">
              <w:t>1 549,95</w:t>
            </w:r>
          </w:p>
        </w:tc>
      </w:tr>
      <w:tr w:rsidR="00EA7BBD" w:rsidRPr="009330D5" w14:paraId="10805D4E" w14:textId="77777777" w:rsidTr="00CC2052">
        <w:trPr>
          <w:trHeight w:val="170"/>
        </w:trPr>
        <w:tc>
          <w:tcPr>
            <w:tcW w:w="3980" w:type="dxa"/>
            <w:shd w:val="clear" w:color="auto" w:fill="auto"/>
            <w:vAlign w:val="center"/>
            <w:hideMark/>
          </w:tcPr>
          <w:p w14:paraId="00D6A4D0" w14:textId="77777777" w:rsidR="00EA7BBD" w:rsidRPr="009330D5" w:rsidRDefault="00EA7BBD" w:rsidP="009330D5">
            <w:pPr>
              <w:pStyle w:val="aff5"/>
            </w:pPr>
            <w:r w:rsidRPr="009330D5">
              <w:t>1 пг</w:t>
            </w:r>
          </w:p>
        </w:tc>
        <w:tc>
          <w:tcPr>
            <w:tcW w:w="1300" w:type="dxa"/>
            <w:shd w:val="clear" w:color="auto" w:fill="auto"/>
            <w:vAlign w:val="center"/>
            <w:hideMark/>
          </w:tcPr>
          <w:p w14:paraId="457D6613" w14:textId="77777777" w:rsidR="00EA7BBD" w:rsidRPr="009330D5" w:rsidRDefault="00EA7BBD" w:rsidP="009330D5">
            <w:pPr>
              <w:pStyle w:val="aff5"/>
            </w:pPr>
            <w:r w:rsidRPr="009330D5">
              <w:t>руб./Гкал</w:t>
            </w:r>
          </w:p>
        </w:tc>
        <w:tc>
          <w:tcPr>
            <w:tcW w:w="1520" w:type="dxa"/>
            <w:shd w:val="clear" w:color="auto" w:fill="auto"/>
            <w:vAlign w:val="center"/>
            <w:hideMark/>
          </w:tcPr>
          <w:p w14:paraId="76C1CEAD" w14:textId="77777777" w:rsidR="00EA7BBD" w:rsidRPr="009330D5" w:rsidRDefault="00EA7BBD" w:rsidP="009330D5">
            <w:pPr>
              <w:pStyle w:val="aff5"/>
            </w:pPr>
            <w:r w:rsidRPr="009330D5">
              <w:t>1 172,05</w:t>
            </w:r>
          </w:p>
        </w:tc>
        <w:tc>
          <w:tcPr>
            <w:tcW w:w="1420" w:type="dxa"/>
            <w:shd w:val="clear" w:color="auto" w:fill="auto"/>
            <w:vAlign w:val="center"/>
            <w:hideMark/>
          </w:tcPr>
          <w:p w14:paraId="0422BE1C" w14:textId="77777777" w:rsidR="00EA7BBD" w:rsidRPr="009330D5" w:rsidRDefault="00EA7BBD" w:rsidP="009330D5">
            <w:pPr>
              <w:pStyle w:val="aff5"/>
            </w:pPr>
            <w:r w:rsidRPr="009330D5">
              <w:t>1 341,41</w:t>
            </w:r>
          </w:p>
        </w:tc>
        <w:tc>
          <w:tcPr>
            <w:tcW w:w="1420" w:type="dxa"/>
            <w:shd w:val="clear" w:color="auto" w:fill="auto"/>
            <w:vAlign w:val="center"/>
            <w:hideMark/>
          </w:tcPr>
          <w:p w14:paraId="43E3E401" w14:textId="77777777" w:rsidR="00EA7BBD" w:rsidRPr="009330D5" w:rsidRDefault="00EA7BBD" w:rsidP="009330D5">
            <w:pPr>
              <w:pStyle w:val="aff5"/>
            </w:pPr>
            <w:r w:rsidRPr="009330D5">
              <w:t>1 341,41</w:t>
            </w:r>
          </w:p>
        </w:tc>
        <w:tc>
          <w:tcPr>
            <w:tcW w:w="1420" w:type="dxa"/>
            <w:shd w:val="clear" w:color="auto" w:fill="auto"/>
            <w:vAlign w:val="center"/>
            <w:hideMark/>
          </w:tcPr>
          <w:p w14:paraId="18AEDE2C" w14:textId="77777777" w:rsidR="00EA7BBD" w:rsidRPr="009330D5" w:rsidRDefault="00EA7BBD" w:rsidP="009330D5">
            <w:pPr>
              <w:pStyle w:val="aff5"/>
            </w:pPr>
            <w:r w:rsidRPr="009330D5">
              <w:t>1 425,92</w:t>
            </w:r>
          </w:p>
        </w:tc>
        <w:tc>
          <w:tcPr>
            <w:tcW w:w="1420" w:type="dxa"/>
            <w:shd w:val="clear" w:color="auto" w:fill="auto"/>
            <w:vAlign w:val="center"/>
            <w:hideMark/>
          </w:tcPr>
          <w:p w14:paraId="078DEF5E" w14:textId="77777777" w:rsidR="00EA7BBD" w:rsidRPr="009330D5" w:rsidRDefault="00EA7BBD" w:rsidP="009330D5">
            <w:pPr>
              <w:pStyle w:val="aff5"/>
            </w:pPr>
            <w:r w:rsidRPr="009330D5">
              <w:t>1 501,49</w:t>
            </w:r>
          </w:p>
        </w:tc>
        <w:tc>
          <w:tcPr>
            <w:tcW w:w="1420" w:type="dxa"/>
            <w:shd w:val="clear" w:color="auto" w:fill="auto"/>
            <w:vAlign w:val="center"/>
            <w:hideMark/>
          </w:tcPr>
          <w:p w14:paraId="6B249128" w14:textId="77777777" w:rsidR="00EA7BBD" w:rsidRPr="009330D5" w:rsidRDefault="00EA7BBD" w:rsidP="009330D5">
            <w:pPr>
              <w:pStyle w:val="aff5"/>
            </w:pPr>
            <w:r w:rsidRPr="009330D5">
              <w:t>1 581,07</w:t>
            </w:r>
          </w:p>
        </w:tc>
        <w:tc>
          <w:tcPr>
            <w:tcW w:w="1420" w:type="dxa"/>
            <w:shd w:val="clear" w:color="auto" w:fill="auto"/>
            <w:vAlign w:val="center"/>
            <w:hideMark/>
          </w:tcPr>
          <w:p w14:paraId="74E1AB95" w14:textId="77777777" w:rsidR="00EA7BBD" w:rsidRPr="009330D5" w:rsidRDefault="00EA7BBD" w:rsidP="009330D5">
            <w:pPr>
              <w:pStyle w:val="aff5"/>
            </w:pPr>
            <w:r w:rsidRPr="009330D5">
              <w:t>1 664,87</w:t>
            </w:r>
          </w:p>
        </w:tc>
      </w:tr>
      <w:tr w:rsidR="00EA7BBD" w:rsidRPr="009330D5" w14:paraId="6B27DC5E" w14:textId="77777777" w:rsidTr="00CC2052">
        <w:trPr>
          <w:trHeight w:val="170"/>
        </w:trPr>
        <w:tc>
          <w:tcPr>
            <w:tcW w:w="3980" w:type="dxa"/>
            <w:shd w:val="clear" w:color="auto" w:fill="auto"/>
            <w:vAlign w:val="center"/>
            <w:hideMark/>
          </w:tcPr>
          <w:p w14:paraId="27883BA6" w14:textId="77777777" w:rsidR="00EA7BBD" w:rsidRPr="009330D5" w:rsidRDefault="00EA7BBD" w:rsidP="009330D5">
            <w:pPr>
              <w:pStyle w:val="aff5"/>
            </w:pPr>
            <w:r w:rsidRPr="009330D5">
              <w:t>2 пг</w:t>
            </w:r>
          </w:p>
        </w:tc>
        <w:tc>
          <w:tcPr>
            <w:tcW w:w="1300" w:type="dxa"/>
            <w:shd w:val="clear" w:color="auto" w:fill="auto"/>
            <w:vAlign w:val="center"/>
            <w:hideMark/>
          </w:tcPr>
          <w:p w14:paraId="30651FA1" w14:textId="77777777" w:rsidR="00EA7BBD" w:rsidRPr="009330D5" w:rsidRDefault="00EA7BBD" w:rsidP="009330D5">
            <w:pPr>
              <w:pStyle w:val="aff5"/>
            </w:pPr>
            <w:r w:rsidRPr="009330D5">
              <w:t>руб./Гкал</w:t>
            </w:r>
          </w:p>
        </w:tc>
        <w:tc>
          <w:tcPr>
            <w:tcW w:w="1520" w:type="dxa"/>
            <w:shd w:val="clear" w:color="auto" w:fill="auto"/>
            <w:vAlign w:val="center"/>
            <w:hideMark/>
          </w:tcPr>
          <w:p w14:paraId="327B328A" w14:textId="77777777" w:rsidR="00EA7BBD" w:rsidRPr="009330D5" w:rsidRDefault="00EA7BBD" w:rsidP="009330D5">
            <w:pPr>
              <w:pStyle w:val="aff5"/>
            </w:pPr>
            <w:r w:rsidRPr="009330D5">
              <w:t>1 230,65</w:t>
            </w:r>
          </w:p>
        </w:tc>
        <w:tc>
          <w:tcPr>
            <w:tcW w:w="1420" w:type="dxa"/>
            <w:shd w:val="clear" w:color="auto" w:fill="auto"/>
            <w:vAlign w:val="center"/>
            <w:hideMark/>
          </w:tcPr>
          <w:p w14:paraId="3B4EA3D0" w14:textId="77777777" w:rsidR="00EA7BBD" w:rsidRPr="009330D5" w:rsidRDefault="00EA7BBD" w:rsidP="009330D5">
            <w:pPr>
              <w:pStyle w:val="aff5"/>
            </w:pPr>
            <w:r w:rsidRPr="009330D5">
              <w:t>1 341,41</w:t>
            </w:r>
          </w:p>
        </w:tc>
        <w:tc>
          <w:tcPr>
            <w:tcW w:w="1420" w:type="dxa"/>
            <w:shd w:val="clear" w:color="auto" w:fill="auto"/>
            <w:vAlign w:val="center"/>
            <w:hideMark/>
          </w:tcPr>
          <w:p w14:paraId="52EF2792" w14:textId="77777777" w:rsidR="00EA7BBD" w:rsidRPr="009330D5" w:rsidRDefault="00EA7BBD" w:rsidP="009330D5">
            <w:pPr>
              <w:pStyle w:val="aff5"/>
            </w:pPr>
            <w:r w:rsidRPr="009330D5">
              <w:t>1 425,92</w:t>
            </w:r>
          </w:p>
        </w:tc>
        <w:tc>
          <w:tcPr>
            <w:tcW w:w="1420" w:type="dxa"/>
            <w:shd w:val="clear" w:color="auto" w:fill="auto"/>
            <w:vAlign w:val="center"/>
            <w:hideMark/>
          </w:tcPr>
          <w:p w14:paraId="3BCDF10B" w14:textId="77777777" w:rsidR="00EA7BBD" w:rsidRPr="009330D5" w:rsidRDefault="00EA7BBD" w:rsidP="009330D5">
            <w:pPr>
              <w:pStyle w:val="aff5"/>
            </w:pPr>
            <w:r w:rsidRPr="009330D5">
              <w:t>1 501,49</w:t>
            </w:r>
          </w:p>
        </w:tc>
        <w:tc>
          <w:tcPr>
            <w:tcW w:w="1420" w:type="dxa"/>
            <w:shd w:val="clear" w:color="auto" w:fill="auto"/>
            <w:vAlign w:val="center"/>
            <w:hideMark/>
          </w:tcPr>
          <w:p w14:paraId="66A50723" w14:textId="77777777" w:rsidR="00EA7BBD" w:rsidRPr="009330D5" w:rsidRDefault="00EA7BBD" w:rsidP="009330D5">
            <w:pPr>
              <w:pStyle w:val="aff5"/>
            </w:pPr>
            <w:r w:rsidRPr="009330D5">
              <w:t>1 581,07</w:t>
            </w:r>
          </w:p>
        </w:tc>
        <w:tc>
          <w:tcPr>
            <w:tcW w:w="1420" w:type="dxa"/>
            <w:shd w:val="clear" w:color="auto" w:fill="auto"/>
            <w:vAlign w:val="center"/>
            <w:hideMark/>
          </w:tcPr>
          <w:p w14:paraId="640FC93E" w14:textId="77777777" w:rsidR="00EA7BBD" w:rsidRPr="009330D5" w:rsidRDefault="00EA7BBD" w:rsidP="009330D5">
            <w:pPr>
              <w:pStyle w:val="aff5"/>
            </w:pPr>
            <w:r w:rsidRPr="009330D5">
              <w:t>1 664,87</w:t>
            </w:r>
          </w:p>
        </w:tc>
        <w:tc>
          <w:tcPr>
            <w:tcW w:w="1420" w:type="dxa"/>
            <w:shd w:val="clear" w:color="auto" w:fill="auto"/>
            <w:vAlign w:val="center"/>
            <w:hideMark/>
          </w:tcPr>
          <w:p w14:paraId="4CA82F35" w14:textId="77777777" w:rsidR="00EA7BBD" w:rsidRPr="009330D5" w:rsidRDefault="00EA7BBD" w:rsidP="009330D5">
            <w:pPr>
              <w:pStyle w:val="aff5"/>
            </w:pPr>
            <w:r w:rsidRPr="009330D5">
              <w:t>1 753,11</w:t>
            </w:r>
          </w:p>
        </w:tc>
      </w:tr>
    </w:tbl>
    <w:p w14:paraId="2E86EBF4" w14:textId="77777777" w:rsidR="00F474A6" w:rsidRPr="009330D5" w:rsidRDefault="00F474A6" w:rsidP="009330D5">
      <w:pPr>
        <w:pStyle w:val="a8"/>
      </w:pPr>
    </w:p>
    <w:p w14:paraId="11B05E86" w14:textId="77777777" w:rsidR="00EA7BBD" w:rsidRPr="009330D5" w:rsidRDefault="00EA7BBD" w:rsidP="009330D5">
      <w:pPr>
        <w:pStyle w:val="a8"/>
      </w:pPr>
      <w:r w:rsidRPr="009330D5">
        <w:t xml:space="preserve">*Значение индекса платы граждан (ИПГ) изменяется в случае принятия нового Прогноза СЭР </w:t>
      </w:r>
    </w:p>
    <w:p w14:paraId="6785C3AB" w14:textId="77777777" w:rsidR="00EA7BBD" w:rsidRPr="009330D5" w:rsidRDefault="00EA7BBD" w:rsidP="009330D5">
      <w:pPr>
        <w:pStyle w:val="a8"/>
      </w:pPr>
    </w:p>
    <w:p w14:paraId="0916B507" w14:textId="3D400A21" w:rsidR="00F474A6" w:rsidRPr="009330D5" w:rsidRDefault="00F474A6" w:rsidP="009330D5">
      <w:pPr>
        <w:pStyle w:val="af2"/>
      </w:pPr>
      <w:bookmarkStart w:id="383" w:name="_Ref125922553"/>
      <w:bookmarkStart w:id="384" w:name="_Toc133496163"/>
      <w:bookmarkStart w:id="385" w:name="_Toc141713962"/>
      <w:r w:rsidRPr="009330D5">
        <w:t xml:space="preserve">Таблица </w:t>
      </w:r>
      <w:fldSimple w:instr=" SEQ Таблица \* ARABIC ">
        <w:r w:rsidR="003F54BB">
          <w:rPr>
            <w:noProof/>
          </w:rPr>
          <w:t>52</w:t>
        </w:r>
      </w:fldSimple>
      <w:bookmarkEnd w:id="383"/>
      <w:r w:rsidRPr="009330D5">
        <w:t>. ЕТО. Тариф на отпуск тепловой энергии ВКС</w:t>
      </w:r>
      <w:bookmarkEnd w:id="384"/>
      <w:bookmarkEnd w:id="385"/>
      <w:r w:rsidRPr="009330D5">
        <w:t xml:space="preserve"> </w:t>
      </w:r>
    </w:p>
    <w:tbl>
      <w:tblPr>
        <w:tblW w:w="5000" w:type="pct"/>
        <w:tblLook w:val="04A0" w:firstRow="1" w:lastRow="0" w:firstColumn="1" w:lastColumn="0" w:noHBand="0" w:noVBand="1"/>
      </w:tblPr>
      <w:tblGrid>
        <w:gridCol w:w="3801"/>
        <w:gridCol w:w="1077"/>
        <w:gridCol w:w="1384"/>
        <w:gridCol w:w="1384"/>
        <w:gridCol w:w="1496"/>
        <w:gridCol w:w="1496"/>
        <w:gridCol w:w="1496"/>
        <w:gridCol w:w="1496"/>
        <w:gridCol w:w="1496"/>
      </w:tblGrid>
      <w:tr w:rsidR="00EA7BBD" w:rsidRPr="009330D5" w14:paraId="7476B767" w14:textId="77777777" w:rsidTr="00EA7BBD">
        <w:trPr>
          <w:trHeight w:val="20"/>
          <w:tblHeader/>
        </w:trPr>
        <w:tc>
          <w:tcPr>
            <w:tcW w:w="131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60EB1F" w14:textId="77777777" w:rsidR="00EA7BBD" w:rsidRPr="009330D5" w:rsidRDefault="00EA7BBD" w:rsidP="009330D5">
            <w:pPr>
              <w:pStyle w:val="aff5"/>
            </w:pPr>
            <w:r w:rsidRPr="009330D5">
              <w:t>Показатели</w:t>
            </w:r>
          </w:p>
        </w:tc>
        <w:tc>
          <w:tcPr>
            <w:tcW w:w="35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28DD21" w14:textId="77777777" w:rsidR="00EA7BBD" w:rsidRPr="009330D5" w:rsidRDefault="00EA7BBD" w:rsidP="009330D5">
            <w:pPr>
              <w:pStyle w:val="aff5"/>
            </w:pPr>
            <w:r w:rsidRPr="009330D5">
              <w:t>Ед. изм.</w:t>
            </w:r>
          </w:p>
        </w:tc>
        <w:tc>
          <w:tcPr>
            <w:tcW w:w="451" w:type="pct"/>
            <w:tcBorders>
              <w:top w:val="single" w:sz="4" w:space="0" w:color="auto"/>
              <w:left w:val="nil"/>
              <w:bottom w:val="single" w:sz="4" w:space="0" w:color="auto"/>
              <w:right w:val="single" w:sz="4" w:space="0" w:color="auto"/>
            </w:tcBorders>
            <w:shd w:val="clear" w:color="auto" w:fill="auto"/>
            <w:noWrap/>
            <w:vAlign w:val="center"/>
            <w:hideMark/>
          </w:tcPr>
          <w:p w14:paraId="07B7FECD" w14:textId="77777777" w:rsidR="00EA7BBD" w:rsidRPr="009330D5" w:rsidRDefault="00EA7BBD" w:rsidP="009330D5">
            <w:pPr>
              <w:pStyle w:val="aff5"/>
            </w:pPr>
            <w:r w:rsidRPr="009330D5">
              <w:t>2022</w:t>
            </w:r>
          </w:p>
        </w:tc>
        <w:tc>
          <w:tcPr>
            <w:tcW w:w="451" w:type="pct"/>
            <w:tcBorders>
              <w:top w:val="single" w:sz="4" w:space="0" w:color="auto"/>
              <w:left w:val="nil"/>
              <w:bottom w:val="single" w:sz="4" w:space="0" w:color="auto"/>
              <w:right w:val="single" w:sz="4" w:space="0" w:color="auto"/>
            </w:tcBorders>
            <w:shd w:val="clear" w:color="auto" w:fill="auto"/>
            <w:noWrap/>
            <w:vAlign w:val="center"/>
            <w:hideMark/>
          </w:tcPr>
          <w:p w14:paraId="38B6C0B6" w14:textId="77777777" w:rsidR="00EA7BBD" w:rsidRPr="009330D5" w:rsidRDefault="00EA7BBD" w:rsidP="009330D5">
            <w:pPr>
              <w:pStyle w:val="aff5"/>
            </w:pPr>
            <w:r w:rsidRPr="009330D5">
              <w:t>2023</w:t>
            </w:r>
          </w:p>
        </w:tc>
        <w:tc>
          <w:tcPr>
            <w:tcW w:w="487" w:type="pct"/>
            <w:tcBorders>
              <w:top w:val="single" w:sz="4" w:space="0" w:color="auto"/>
              <w:left w:val="nil"/>
              <w:bottom w:val="single" w:sz="4" w:space="0" w:color="auto"/>
              <w:right w:val="single" w:sz="4" w:space="0" w:color="auto"/>
            </w:tcBorders>
            <w:shd w:val="clear" w:color="auto" w:fill="auto"/>
            <w:noWrap/>
            <w:vAlign w:val="center"/>
            <w:hideMark/>
          </w:tcPr>
          <w:p w14:paraId="560BCF79" w14:textId="77777777" w:rsidR="00EA7BBD" w:rsidRPr="009330D5" w:rsidRDefault="00EA7BBD" w:rsidP="009330D5">
            <w:pPr>
              <w:pStyle w:val="aff5"/>
            </w:pPr>
            <w:r w:rsidRPr="009330D5">
              <w:t>2024</w:t>
            </w:r>
          </w:p>
        </w:tc>
        <w:tc>
          <w:tcPr>
            <w:tcW w:w="487" w:type="pct"/>
            <w:tcBorders>
              <w:top w:val="single" w:sz="4" w:space="0" w:color="auto"/>
              <w:left w:val="nil"/>
              <w:bottom w:val="single" w:sz="4" w:space="0" w:color="auto"/>
              <w:right w:val="single" w:sz="4" w:space="0" w:color="auto"/>
            </w:tcBorders>
            <w:shd w:val="clear" w:color="auto" w:fill="auto"/>
            <w:noWrap/>
            <w:vAlign w:val="center"/>
            <w:hideMark/>
          </w:tcPr>
          <w:p w14:paraId="1E232821" w14:textId="77777777" w:rsidR="00EA7BBD" w:rsidRPr="009330D5" w:rsidRDefault="00EA7BBD" w:rsidP="009330D5">
            <w:pPr>
              <w:pStyle w:val="aff5"/>
            </w:pPr>
            <w:r w:rsidRPr="009330D5">
              <w:t>2025</w:t>
            </w:r>
          </w:p>
        </w:tc>
        <w:tc>
          <w:tcPr>
            <w:tcW w:w="487" w:type="pct"/>
            <w:tcBorders>
              <w:top w:val="single" w:sz="4" w:space="0" w:color="auto"/>
              <w:left w:val="nil"/>
              <w:bottom w:val="single" w:sz="4" w:space="0" w:color="auto"/>
              <w:right w:val="single" w:sz="4" w:space="0" w:color="auto"/>
            </w:tcBorders>
            <w:shd w:val="clear" w:color="auto" w:fill="auto"/>
            <w:noWrap/>
            <w:vAlign w:val="center"/>
            <w:hideMark/>
          </w:tcPr>
          <w:p w14:paraId="45C7454B" w14:textId="77777777" w:rsidR="00EA7BBD" w:rsidRPr="009330D5" w:rsidRDefault="00EA7BBD" w:rsidP="009330D5">
            <w:pPr>
              <w:pStyle w:val="aff5"/>
            </w:pPr>
            <w:r w:rsidRPr="009330D5">
              <w:t>2026</w:t>
            </w:r>
          </w:p>
        </w:tc>
        <w:tc>
          <w:tcPr>
            <w:tcW w:w="487" w:type="pct"/>
            <w:tcBorders>
              <w:top w:val="single" w:sz="4" w:space="0" w:color="auto"/>
              <w:left w:val="nil"/>
              <w:bottom w:val="single" w:sz="4" w:space="0" w:color="auto"/>
              <w:right w:val="single" w:sz="4" w:space="0" w:color="auto"/>
            </w:tcBorders>
            <w:shd w:val="clear" w:color="auto" w:fill="auto"/>
            <w:noWrap/>
            <w:vAlign w:val="center"/>
            <w:hideMark/>
          </w:tcPr>
          <w:p w14:paraId="08BA16C8" w14:textId="77777777" w:rsidR="00EA7BBD" w:rsidRPr="009330D5" w:rsidRDefault="00EA7BBD" w:rsidP="009330D5">
            <w:pPr>
              <w:pStyle w:val="aff5"/>
            </w:pPr>
            <w:r w:rsidRPr="009330D5">
              <w:t>2027</w:t>
            </w:r>
          </w:p>
        </w:tc>
        <w:tc>
          <w:tcPr>
            <w:tcW w:w="487" w:type="pct"/>
            <w:tcBorders>
              <w:top w:val="single" w:sz="4" w:space="0" w:color="auto"/>
              <w:left w:val="nil"/>
              <w:bottom w:val="single" w:sz="4" w:space="0" w:color="auto"/>
              <w:right w:val="single" w:sz="4" w:space="0" w:color="auto"/>
            </w:tcBorders>
            <w:shd w:val="clear" w:color="auto" w:fill="auto"/>
            <w:noWrap/>
            <w:vAlign w:val="center"/>
            <w:hideMark/>
          </w:tcPr>
          <w:p w14:paraId="6608A389" w14:textId="77777777" w:rsidR="00EA7BBD" w:rsidRPr="009330D5" w:rsidRDefault="00EA7BBD" w:rsidP="009330D5">
            <w:pPr>
              <w:pStyle w:val="aff5"/>
            </w:pPr>
            <w:r w:rsidRPr="009330D5">
              <w:t>2028</w:t>
            </w:r>
          </w:p>
        </w:tc>
      </w:tr>
      <w:tr w:rsidR="00EA7BBD" w:rsidRPr="009330D5" w14:paraId="552CB12A" w14:textId="77777777" w:rsidTr="00EA7BBD">
        <w:trPr>
          <w:trHeight w:val="20"/>
          <w:tblHeader/>
        </w:trPr>
        <w:tc>
          <w:tcPr>
            <w:tcW w:w="13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966D532" w14:textId="77777777" w:rsidR="00EA7BBD" w:rsidRPr="009330D5" w:rsidRDefault="00EA7BBD" w:rsidP="009330D5">
            <w:pPr>
              <w:pStyle w:val="aff5"/>
            </w:pPr>
          </w:p>
        </w:tc>
        <w:tc>
          <w:tcPr>
            <w:tcW w:w="35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90D8C7F" w14:textId="77777777" w:rsidR="00EA7BBD" w:rsidRPr="009330D5" w:rsidRDefault="00EA7BBD" w:rsidP="009330D5">
            <w:pPr>
              <w:pStyle w:val="aff5"/>
            </w:pPr>
          </w:p>
        </w:tc>
        <w:tc>
          <w:tcPr>
            <w:tcW w:w="451" w:type="pct"/>
            <w:tcBorders>
              <w:top w:val="nil"/>
              <w:left w:val="nil"/>
              <w:bottom w:val="single" w:sz="4" w:space="0" w:color="auto"/>
              <w:right w:val="single" w:sz="4" w:space="0" w:color="auto"/>
            </w:tcBorders>
            <w:shd w:val="clear" w:color="auto" w:fill="auto"/>
            <w:vAlign w:val="center"/>
            <w:hideMark/>
          </w:tcPr>
          <w:p w14:paraId="27D3B9DB" w14:textId="77777777" w:rsidR="00EA7BBD" w:rsidRPr="009330D5" w:rsidRDefault="00EA7BBD" w:rsidP="009330D5">
            <w:pPr>
              <w:pStyle w:val="aff5"/>
            </w:pPr>
            <w:r w:rsidRPr="009330D5">
              <w:t>A</w:t>
            </w:r>
          </w:p>
        </w:tc>
        <w:tc>
          <w:tcPr>
            <w:tcW w:w="451" w:type="pct"/>
            <w:tcBorders>
              <w:top w:val="nil"/>
              <w:left w:val="nil"/>
              <w:bottom w:val="single" w:sz="4" w:space="0" w:color="auto"/>
              <w:right w:val="single" w:sz="4" w:space="0" w:color="auto"/>
            </w:tcBorders>
            <w:shd w:val="clear" w:color="auto" w:fill="auto"/>
            <w:vAlign w:val="center"/>
            <w:hideMark/>
          </w:tcPr>
          <w:p w14:paraId="008DD89C" w14:textId="77777777" w:rsidR="00EA7BBD" w:rsidRPr="009330D5" w:rsidRDefault="00EA7BBD" w:rsidP="009330D5">
            <w:pPr>
              <w:pStyle w:val="aff5"/>
            </w:pPr>
            <w:r w:rsidRPr="009330D5">
              <w:t>A+1</w:t>
            </w:r>
          </w:p>
        </w:tc>
        <w:tc>
          <w:tcPr>
            <w:tcW w:w="487" w:type="pct"/>
            <w:tcBorders>
              <w:top w:val="nil"/>
              <w:left w:val="nil"/>
              <w:bottom w:val="single" w:sz="4" w:space="0" w:color="auto"/>
              <w:right w:val="single" w:sz="4" w:space="0" w:color="auto"/>
            </w:tcBorders>
            <w:shd w:val="clear" w:color="auto" w:fill="auto"/>
            <w:vAlign w:val="center"/>
            <w:hideMark/>
          </w:tcPr>
          <w:p w14:paraId="5CBB882D" w14:textId="77777777" w:rsidR="00EA7BBD" w:rsidRPr="009330D5" w:rsidRDefault="00EA7BBD" w:rsidP="009330D5">
            <w:pPr>
              <w:pStyle w:val="aff5"/>
            </w:pPr>
            <w:r w:rsidRPr="009330D5">
              <w:t>A+2</w:t>
            </w:r>
          </w:p>
        </w:tc>
        <w:tc>
          <w:tcPr>
            <w:tcW w:w="487" w:type="pct"/>
            <w:tcBorders>
              <w:top w:val="nil"/>
              <w:left w:val="nil"/>
              <w:bottom w:val="single" w:sz="4" w:space="0" w:color="auto"/>
              <w:right w:val="single" w:sz="4" w:space="0" w:color="auto"/>
            </w:tcBorders>
            <w:shd w:val="clear" w:color="auto" w:fill="auto"/>
            <w:vAlign w:val="center"/>
            <w:hideMark/>
          </w:tcPr>
          <w:p w14:paraId="21640656" w14:textId="77777777" w:rsidR="00EA7BBD" w:rsidRPr="009330D5" w:rsidRDefault="00EA7BBD" w:rsidP="009330D5">
            <w:pPr>
              <w:pStyle w:val="aff5"/>
            </w:pPr>
            <w:r w:rsidRPr="009330D5">
              <w:t>A+3</w:t>
            </w:r>
          </w:p>
        </w:tc>
        <w:tc>
          <w:tcPr>
            <w:tcW w:w="487" w:type="pct"/>
            <w:tcBorders>
              <w:top w:val="nil"/>
              <w:left w:val="nil"/>
              <w:bottom w:val="single" w:sz="4" w:space="0" w:color="auto"/>
              <w:right w:val="single" w:sz="4" w:space="0" w:color="auto"/>
            </w:tcBorders>
            <w:shd w:val="clear" w:color="auto" w:fill="auto"/>
            <w:vAlign w:val="center"/>
            <w:hideMark/>
          </w:tcPr>
          <w:p w14:paraId="1553C3F9" w14:textId="77777777" w:rsidR="00EA7BBD" w:rsidRPr="009330D5" w:rsidRDefault="00EA7BBD" w:rsidP="009330D5">
            <w:pPr>
              <w:pStyle w:val="aff5"/>
            </w:pPr>
            <w:r w:rsidRPr="009330D5">
              <w:t>A+4</w:t>
            </w:r>
          </w:p>
        </w:tc>
        <w:tc>
          <w:tcPr>
            <w:tcW w:w="487" w:type="pct"/>
            <w:tcBorders>
              <w:top w:val="nil"/>
              <w:left w:val="nil"/>
              <w:bottom w:val="single" w:sz="4" w:space="0" w:color="auto"/>
              <w:right w:val="single" w:sz="4" w:space="0" w:color="auto"/>
            </w:tcBorders>
            <w:shd w:val="clear" w:color="auto" w:fill="auto"/>
            <w:vAlign w:val="center"/>
            <w:hideMark/>
          </w:tcPr>
          <w:p w14:paraId="4991D9CF" w14:textId="77777777" w:rsidR="00EA7BBD" w:rsidRPr="009330D5" w:rsidRDefault="00EA7BBD" w:rsidP="009330D5">
            <w:pPr>
              <w:pStyle w:val="aff5"/>
            </w:pPr>
            <w:r w:rsidRPr="009330D5">
              <w:t>A+5</w:t>
            </w:r>
          </w:p>
        </w:tc>
        <w:tc>
          <w:tcPr>
            <w:tcW w:w="487" w:type="pct"/>
            <w:tcBorders>
              <w:top w:val="nil"/>
              <w:left w:val="nil"/>
              <w:bottom w:val="single" w:sz="4" w:space="0" w:color="auto"/>
              <w:right w:val="single" w:sz="4" w:space="0" w:color="auto"/>
            </w:tcBorders>
            <w:shd w:val="clear" w:color="auto" w:fill="auto"/>
            <w:vAlign w:val="center"/>
            <w:hideMark/>
          </w:tcPr>
          <w:p w14:paraId="7B5DB66F" w14:textId="77777777" w:rsidR="00EA7BBD" w:rsidRPr="009330D5" w:rsidRDefault="00EA7BBD" w:rsidP="009330D5">
            <w:pPr>
              <w:pStyle w:val="aff5"/>
            </w:pPr>
            <w:r w:rsidRPr="009330D5">
              <w:t>A+6</w:t>
            </w:r>
          </w:p>
        </w:tc>
      </w:tr>
      <w:tr w:rsidR="00EA7BBD" w:rsidRPr="009330D5" w14:paraId="69C623CA"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2E958761" w14:textId="77777777" w:rsidR="00EA7BBD" w:rsidRPr="009330D5" w:rsidRDefault="00EA7BBD" w:rsidP="009330D5">
            <w:pPr>
              <w:pStyle w:val="aff5"/>
              <w:rPr>
                <w:bCs/>
              </w:rPr>
            </w:pPr>
            <w:r w:rsidRPr="009330D5">
              <w:rPr>
                <w:bCs/>
              </w:rPr>
              <w:t>Передача тепловой энергии</w:t>
            </w:r>
          </w:p>
        </w:tc>
        <w:tc>
          <w:tcPr>
            <w:tcW w:w="351" w:type="pct"/>
            <w:tcBorders>
              <w:top w:val="nil"/>
              <w:left w:val="nil"/>
              <w:bottom w:val="single" w:sz="4" w:space="0" w:color="auto"/>
              <w:right w:val="single" w:sz="4" w:space="0" w:color="auto"/>
            </w:tcBorders>
            <w:shd w:val="clear" w:color="auto" w:fill="auto"/>
            <w:vAlign w:val="center"/>
            <w:hideMark/>
          </w:tcPr>
          <w:p w14:paraId="39775607" w14:textId="77777777" w:rsidR="00EA7BBD" w:rsidRPr="009330D5" w:rsidRDefault="00EA7BBD" w:rsidP="009330D5">
            <w:pPr>
              <w:pStyle w:val="aff5"/>
            </w:pPr>
          </w:p>
        </w:tc>
        <w:tc>
          <w:tcPr>
            <w:tcW w:w="451" w:type="pct"/>
            <w:tcBorders>
              <w:top w:val="nil"/>
              <w:left w:val="nil"/>
              <w:bottom w:val="single" w:sz="4" w:space="0" w:color="auto"/>
              <w:right w:val="single" w:sz="4" w:space="0" w:color="auto"/>
            </w:tcBorders>
            <w:shd w:val="clear" w:color="auto" w:fill="auto"/>
            <w:vAlign w:val="center"/>
            <w:hideMark/>
          </w:tcPr>
          <w:p w14:paraId="322C1074" w14:textId="77777777" w:rsidR="00EA7BBD" w:rsidRPr="009330D5" w:rsidRDefault="00EA7BBD" w:rsidP="009330D5">
            <w:pPr>
              <w:pStyle w:val="aff5"/>
            </w:pPr>
          </w:p>
        </w:tc>
        <w:tc>
          <w:tcPr>
            <w:tcW w:w="451" w:type="pct"/>
            <w:tcBorders>
              <w:top w:val="nil"/>
              <w:left w:val="nil"/>
              <w:bottom w:val="single" w:sz="4" w:space="0" w:color="auto"/>
              <w:right w:val="single" w:sz="4" w:space="0" w:color="auto"/>
            </w:tcBorders>
            <w:shd w:val="clear" w:color="auto" w:fill="auto"/>
            <w:vAlign w:val="center"/>
            <w:hideMark/>
          </w:tcPr>
          <w:p w14:paraId="5F7FF7AC" w14:textId="77777777" w:rsidR="00EA7BBD" w:rsidRPr="009330D5" w:rsidRDefault="00EA7BBD" w:rsidP="009330D5">
            <w:pPr>
              <w:pStyle w:val="aff5"/>
            </w:pPr>
          </w:p>
        </w:tc>
        <w:tc>
          <w:tcPr>
            <w:tcW w:w="487" w:type="pct"/>
            <w:tcBorders>
              <w:top w:val="nil"/>
              <w:left w:val="nil"/>
              <w:bottom w:val="single" w:sz="4" w:space="0" w:color="auto"/>
              <w:right w:val="single" w:sz="4" w:space="0" w:color="auto"/>
            </w:tcBorders>
            <w:shd w:val="clear" w:color="auto" w:fill="auto"/>
            <w:vAlign w:val="center"/>
            <w:hideMark/>
          </w:tcPr>
          <w:p w14:paraId="4B4D70E7" w14:textId="77777777" w:rsidR="00EA7BBD" w:rsidRPr="009330D5" w:rsidRDefault="00EA7BBD" w:rsidP="009330D5">
            <w:pPr>
              <w:pStyle w:val="aff5"/>
            </w:pPr>
          </w:p>
        </w:tc>
        <w:tc>
          <w:tcPr>
            <w:tcW w:w="487" w:type="pct"/>
            <w:tcBorders>
              <w:top w:val="nil"/>
              <w:left w:val="nil"/>
              <w:bottom w:val="single" w:sz="4" w:space="0" w:color="auto"/>
              <w:right w:val="single" w:sz="4" w:space="0" w:color="auto"/>
            </w:tcBorders>
            <w:shd w:val="clear" w:color="auto" w:fill="auto"/>
            <w:vAlign w:val="center"/>
            <w:hideMark/>
          </w:tcPr>
          <w:p w14:paraId="74F12B93" w14:textId="77777777" w:rsidR="00EA7BBD" w:rsidRPr="009330D5" w:rsidRDefault="00EA7BBD" w:rsidP="009330D5">
            <w:pPr>
              <w:pStyle w:val="aff5"/>
            </w:pPr>
          </w:p>
        </w:tc>
        <w:tc>
          <w:tcPr>
            <w:tcW w:w="487" w:type="pct"/>
            <w:tcBorders>
              <w:top w:val="nil"/>
              <w:left w:val="nil"/>
              <w:bottom w:val="single" w:sz="4" w:space="0" w:color="auto"/>
              <w:right w:val="single" w:sz="4" w:space="0" w:color="auto"/>
            </w:tcBorders>
            <w:shd w:val="clear" w:color="auto" w:fill="auto"/>
            <w:vAlign w:val="center"/>
            <w:hideMark/>
          </w:tcPr>
          <w:p w14:paraId="6321A88D" w14:textId="77777777" w:rsidR="00EA7BBD" w:rsidRPr="009330D5" w:rsidRDefault="00EA7BBD" w:rsidP="009330D5">
            <w:pPr>
              <w:pStyle w:val="aff5"/>
            </w:pPr>
          </w:p>
        </w:tc>
        <w:tc>
          <w:tcPr>
            <w:tcW w:w="487" w:type="pct"/>
            <w:tcBorders>
              <w:top w:val="nil"/>
              <w:left w:val="nil"/>
              <w:bottom w:val="single" w:sz="4" w:space="0" w:color="auto"/>
              <w:right w:val="single" w:sz="4" w:space="0" w:color="auto"/>
            </w:tcBorders>
            <w:shd w:val="clear" w:color="auto" w:fill="auto"/>
            <w:vAlign w:val="center"/>
            <w:hideMark/>
          </w:tcPr>
          <w:p w14:paraId="1D4C16B2" w14:textId="77777777" w:rsidR="00EA7BBD" w:rsidRPr="009330D5" w:rsidRDefault="00EA7BBD" w:rsidP="009330D5">
            <w:pPr>
              <w:pStyle w:val="aff5"/>
            </w:pPr>
          </w:p>
        </w:tc>
        <w:tc>
          <w:tcPr>
            <w:tcW w:w="487" w:type="pct"/>
            <w:tcBorders>
              <w:top w:val="nil"/>
              <w:left w:val="nil"/>
              <w:bottom w:val="single" w:sz="4" w:space="0" w:color="auto"/>
              <w:right w:val="single" w:sz="4" w:space="0" w:color="auto"/>
            </w:tcBorders>
            <w:shd w:val="clear" w:color="auto" w:fill="auto"/>
            <w:vAlign w:val="center"/>
            <w:hideMark/>
          </w:tcPr>
          <w:p w14:paraId="0B0F6C9B" w14:textId="77777777" w:rsidR="00EA7BBD" w:rsidRPr="009330D5" w:rsidRDefault="00EA7BBD" w:rsidP="009330D5">
            <w:pPr>
              <w:pStyle w:val="aff5"/>
            </w:pPr>
          </w:p>
        </w:tc>
      </w:tr>
      <w:tr w:rsidR="00EA7BBD" w:rsidRPr="009330D5" w14:paraId="50367F9A"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7157E009" w14:textId="77777777" w:rsidR="00EA7BBD" w:rsidRPr="009330D5" w:rsidRDefault="00EA7BBD" w:rsidP="009330D5">
            <w:pPr>
              <w:pStyle w:val="aff5"/>
            </w:pPr>
            <w:r w:rsidRPr="009330D5">
              <w:t>Принято тепловой энергии с коллекторов источников/из магистральной тепловой сети</w:t>
            </w:r>
          </w:p>
        </w:tc>
        <w:tc>
          <w:tcPr>
            <w:tcW w:w="351" w:type="pct"/>
            <w:tcBorders>
              <w:top w:val="nil"/>
              <w:left w:val="nil"/>
              <w:bottom w:val="single" w:sz="4" w:space="0" w:color="auto"/>
              <w:right w:val="single" w:sz="4" w:space="0" w:color="auto"/>
            </w:tcBorders>
            <w:shd w:val="clear" w:color="auto" w:fill="auto"/>
            <w:vAlign w:val="center"/>
            <w:hideMark/>
          </w:tcPr>
          <w:p w14:paraId="533AA970" w14:textId="77777777" w:rsidR="00EA7BBD" w:rsidRPr="009330D5" w:rsidRDefault="00EA7BBD" w:rsidP="009330D5">
            <w:pPr>
              <w:pStyle w:val="aff5"/>
            </w:pPr>
            <w:r w:rsidRPr="009330D5">
              <w:t>тыс. Гкал</w:t>
            </w:r>
          </w:p>
        </w:tc>
        <w:tc>
          <w:tcPr>
            <w:tcW w:w="451" w:type="pct"/>
            <w:tcBorders>
              <w:top w:val="nil"/>
              <w:left w:val="nil"/>
              <w:bottom w:val="single" w:sz="4" w:space="0" w:color="auto"/>
              <w:right w:val="single" w:sz="4" w:space="0" w:color="auto"/>
            </w:tcBorders>
            <w:shd w:val="clear" w:color="auto" w:fill="auto"/>
            <w:noWrap/>
            <w:vAlign w:val="center"/>
            <w:hideMark/>
          </w:tcPr>
          <w:p w14:paraId="0C830462" w14:textId="77777777" w:rsidR="00EA7BBD" w:rsidRPr="009330D5" w:rsidRDefault="00EA7BBD" w:rsidP="009330D5">
            <w:pPr>
              <w:pStyle w:val="aff5"/>
            </w:pPr>
            <w:r w:rsidRPr="009330D5">
              <w:t>1 055,96</w:t>
            </w:r>
          </w:p>
        </w:tc>
        <w:tc>
          <w:tcPr>
            <w:tcW w:w="451" w:type="pct"/>
            <w:tcBorders>
              <w:top w:val="nil"/>
              <w:left w:val="nil"/>
              <w:bottom w:val="single" w:sz="4" w:space="0" w:color="auto"/>
              <w:right w:val="single" w:sz="4" w:space="0" w:color="auto"/>
            </w:tcBorders>
            <w:shd w:val="clear" w:color="auto" w:fill="auto"/>
            <w:noWrap/>
            <w:vAlign w:val="center"/>
            <w:hideMark/>
          </w:tcPr>
          <w:p w14:paraId="194BDD26" w14:textId="77777777" w:rsidR="00EA7BBD" w:rsidRPr="009330D5" w:rsidRDefault="00EA7BBD" w:rsidP="009330D5">
            <w:pPr>
              <w:pStyle w:val="aff5"/>
            </w:pPr>
            <w:r w:rsidRPr="009330D5">
              <w:t>952,53</w:t>
            </w:r>
          </w:p>
        </w:tc>
        <w:tc>
          <w:tcPr>
            <w:tcW w:w="487" w:type="pct"/>
            <w:tcBorders>
              <w:top w:val="nil"/>
              <w:left w:val="nil"/>
              <w:bottom w:val="single" w:sz="4" w:space="0" w:color="auto"/>
              <w:right w:val="single" w:sz="4" w:space="0" w:color="auto"/>
            </w:tcBorders>
            <w:shd w:val="clear" w:color="auto" w:fill="auto"/>
            <w:noWrap/>
            <w:vAlign w:val="center"/>
            <w:hideMark/>
          </w:tcPr>
          <w:p w14:paraId="0E6FC177" w14:textId="77777777" w:rsidR="00EA7BBD" w:rsidRPr="009330D5" w:rsidRDefault="00EA7BBD" w:rsidP="009330D5">
            <w:pPr>
              <w:pStyle w:val="aff5"/>
            </w:pPr>
            <w:r w:rsidRPr="009330D5">
              <w:t>928,30</w:t>
            </w:r>
          </w:p>
        </w:tc>
        <w:tc>
          <w:tcPr>
            <w:tcW w:w="487" w:type="pct"/>
            <w:tcBorders>
              <w:top w:val="nil"/>
              <w:left w:val="nil"/>
              <w:bottom w:val="single" w:sz="4" w:space="0" w:color="auto"/>
              <w:right w:val="single" w:sz="4" w:space="0" w:color="auto"/>
            </w:tcBorders>
            <w:shd w:val="clear" w:color="auto" w:fill="auto"/>
            <w:noWrap/>
            <w:vAlign w:val="center"/>
            <w:hideMark/>
          </w:tcPr>
          <w:p w14:paraId="705DB0B8" w14:textId="77777777" w:rsidR="00EA7BBD" w:rsidRPr="009330D5" w:rsidRDefault="00EA7BBD" w:rsidP="009330D5">
            <w:pPr>
              <w:pStyle w:val="aff5"/>
            </w:pPr>
            <w:r w:rsidRPr="009330D5">
              <w:t>932,54</w:t>
            </w:r>
          </w:p>
        </w:tc>
        <w:tc>
          <w:tcPr>
            <w:tcW w:w="487" w:type="pct"/>
            <w:tcBorders>
              <w:top w:val="nil"/>
              <w:left w:val="nil"/>
              <w:bottom w:val="single" w:sz="4" w:space="0" w:color="auto"/>
              <w:right w:val="single" w:sz="4" w:space="0" w:color="auto"/>
            </w:tcBorders>
            <w:shd w:val="clear" w:color="auto" w:fill="auto"/>
            <w:noWrap/>
            <w:vAlign w:val="center"/>
            <w:hideMark/>
          </w:tcPr>
          <w:p w14:paraId="55516F6A" w14:textId="77777777" w:rsidR="00EA7BBD" w:rsidRPr="009330D5" w:rsidRDefault="00EA7BBD" w:rsidP="009330D5">
            <w:pPr>
              <w:pStyle w:val="aff5"/>
            </w:pPr>
            <w:r w:rsidRPr="009330D5">
              <w:t>940,26</w:t>
            </w:r>
          </w:p>
        </w:tc>
        <w:tc>
          <w:tcPr>
            <w:tcW w:w="487" w:type="pct"/>
            <w:tcBorders>
              <w:top w:val="nil"/>
              <w:left w:val="nil"/>
              <w:bottom w:val="single" w:sz="4" w:space="0" w:color="auto"/>
              <w:right w:val="single" w:sz="4" w:space="0" w:color="auto"/>
            </w:tcBorders>
            <w:shd w:val="clear" w:color="auto" w:fill="auto"/>
            <w:noWrap/>
            <w:vAlign w:val="center"/>
            <w:hideMark/>
          </w:tcPr>
          <w:p w14:paraId="302C16FE" w14:textId="77777777" w:rsidR="00EA7BBD" w:rsidRPr="009330D5" w:rsidRDefault="00EA7BBD" w:rsidP="009330D5">
            <w:pPr>
              <w:pStyle w:val="aff5"/>
            </w:pPr>
            <w:r w:rsidRPr="009330D5">
              <w:t>950,66</w:t>
            </w:r>
          </w:p>
        </w:tc>
        <w:tc>
          <w:tcPr>
            <w:tcW w:w="487" w:type="pct"/>
            <w:tcBorders>
              <w:top w:val="nil"/>
              <w:left w:val="nil"/>
              <w:bottom w:val="single" w:sz="4" w:space="0" w:color="auto"/>
              <w:right w:val="single" w:sz="4" w:space="0" w:color="auto"/>
            </w:tcBorders>
            <w:shd w:val="clear" w:color="auto" w:fill="auto"/>
            <w:noWrap/>
            <w:vAlign w:val="center"/>
            <w:hideMark/>
          </w:tcPr>
          <w:p w14:paraId="267ACDD1" w14:textId="77777777" w:rsidR="00EA7BBD" w:rsidRPr="009330D5" w:rsidRDefault="00EA7BBD" w:rsidP="009330D5">
            <w:pPr>
              <w:pStyle w:val="aff5"/>
            </w:pPr>
            <w:r w:rsidRPr="009330D5">
              <w:t>960,95</w:t>
            </w:r>
          </w:p>
        </w:tc>
      </w:tr>
      <w:tr w:rsidR="00EA7BBD" w:rsidRPr="009330D5" w14:paraId="1E56782F"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55CA0505" w14:textId="77777777" w:rsidR="00EA7BBD" w:rsidRPr="009330D5" w:rsidRDefault="00EA7BBD" w:rsidP="009330D5">
            <w:pPr>
              <w:pStyle w:val="aff5"/>
            </w:pPr>
            <w:r w:rsidRPr="009330D5">
              <w:t>Приобретено тепловой энергии на компенсацию технологических потерь</w:t>
            </w:r>
          </w:p>
        </w:tc>
        <w:tc>
          <w:tcPr>
            <w:tcW w:w="351" w:type="pct"/>
            <w:tcBorders>
              <w:top w:val="nil"/>
              <w:left w:val="nil"/>
              <w:bottom w:val="single" w:sz="4" w:space="0" w:color="auto"/>
              <w:right w:val="single" w:sz="4" w:space="0" w:color="auto"/>
            </w:tcBorders>
            <w:shd w:val="clear" w:color="auto" w:fill="auto"/>
            <w:vAlign w:val="center"/>
            <w:hideMark/>
          </w:tcPr>
          <w:p w14:paraId="422F74FF" w14:textId="77777777" w:rsidR="00EA7BBD" w:rsidRPr="009330D5" w:rsidRDefault="00EA7BBD" w:rsidP="009330D5">
            <w:pPr>
              <w:pStyle w:val="aff5"/>
            </w:pPr>
            <w:r w:rsidRPr="009330D5">
              <w:t>тыс. Гкал</w:t>
            </w:r>
          </w:p>
        </w:tc>
        <w:tc>
          <w:tcPr>
            <w:tcW w:w="451" w:type="pct"/>
            <w:tcBorders>
              <w:top w:val="nil"/>
              <w:left w:val="nil"/>
              <w:bottom w:val="single" w:sz="4" w:space="0" w:color="auto"/>
              <w:right w:val="single" w:sz="4" w:space="0" w:color="auto"/>
            </w:tcBorders>
            <w:shd w:val="clear" w:color="auto" w:fill="auto"/>
            <w:noWrap/>
            <w:vAlign w:val="center"/>
            <w:hideMark/>
          </w:tcPr>
          <w:p w14:paraId="31A82EDB" w14:textId="77777777" w:rsidR="00EA7BBD" w:rsidRPr="009330D5" w:rsidRDefault="00EA7BBD" w:rsidP="009330D5">
            <w:pPr>
              <w:pStyle w:val="aff5"/>
            </w:pPr>
            <w:r w:rsidRPr="009330D5">
              <w:t>111,93</w:t>
            </w:r>
          </w:p>
        </w:tc>
        <w:tc>
          <w:tcPr>
            <w:tcW w:w="451" w:type="pct"/>
            <w:tcBorders>
              <w:top w:val="nil"/>
              <w:left w:val="nil"/>
              <w:bottom w:val="single" w:sz="4" w:space="0" w:color="auto"/>
              <w:right w:val="single" w:sz="4" w:space="0" w:color="auto"/>
            </w:tcBorders>
            <w:shd w:val="clear" w:color="auto" w:fill="auto"/>
            <w:noWrap/>
            <w:vAlign w:val="center"/>
            <w:hideMark/>
          </w:tcPr>
          <w:p w14:paraId="1C1A67B2" w14:textId="77777777" w:rsidR="00EA7BBD" w:rsidRPr="009330D5" w:rsidRDefault="00EA7BBD" w:rsidP="009330D5">
            <w:pPr>
              <w:pStyle w:val="aff5"/>
            </w:pPr>
            <w:r w:rsidRPr="009330D5">
              <w:t>131,64</w:t>
            </w:r>
          </w:p>
        </w:tc>
        <w:tc>
          <w:tcPr>
            <w:tcW w:w="487" w:type="pct"/>
            <w:tcBorders>
              <w:top w:val="nil"/>
              <w:left w:val="nil"/>
              <w:bottom w:val="single" w:sz="4" w:space="0" w:color="auto"/>
              <w:right w:val="single" w:sz="4" w:space="0" w:color="auto"/>
            </w:tcBorders>
            <w:shd w:val="clear" w:color="auto" w:fill="auto"/>
            <w:noWrap/>
            <w:vAlign w:val="center"/>
            <w:hideMark/>
          </w:tcPr>
          <w:p w14:paraId="3C08CCDD" w14:textId="77777777" w:rsidR="00EA7BBD" w:rsidRPr="009330D5" w:rsidRDefault="00EA7BBD" w:rsidP="009330D5">
            <w:pPr>
              <w:pStyle w:val="aff5"/>
            </w:pPr>
            <w:r w:rsidRPr="009330D5">
              <w:t>110,32</w:t>
            </w:r>
          </w:p>
        </w:tc>
        <w:tc>
          <w:tcPr>
            <w:tcW w:w="487" w:type="pct"/>
            <w:tcBorders>
              <w:top w:val="nil"/>
              <w:left w:val="nil"/>
              <w:bottom w:val="single" w:sz="4" w:space="0" w:color="auto"/>
              <w:right w:val="single" w:sz="4" w:space="0" w:color="auto"/>
            </w:tcBorders>
            <w:shd w:val="clear" w:color="auto" w:fill="auto"/>
            <w:noWrap/>
            <w:vAlign w:val="center"/>
            <w:hideMark/>
          </w:tcPr>
          <w:p w14:paraId="38A812C7" w14:textId="77777777" w:rsidR="00EA7BBD" w:rsidRPr="009330D5" w:rsidRDefault="00EA7BBD" w:rsidP="009330D5">
            <w:pPr>
              <w:pStyle w:val="aff5"/>
            </w:pPr>
            <w:r w:rsidRPr="009330D5">
              <w:t>108,32</w:t>
            </w:r>
          </w:p>
        </w:tc>
        <w:tc>
          <w:tcPr>
            <w:tcW w:w="487" w:type="pct"/>
            <w:tcBorders>
              <w:top w:val="nil"/>
              <w:left w:val="nil"/>
              <w:bottom w:val="single" w:sz="4" w:space="0" w:color="auto"/>
              <w:right w:val="single" w:sz="4" w:space="0" w:color="auto"/>
            </w:tcBorders>
            <w:shd w:val="clear" w:color="auto" w:fill="auto"/>
            <w:noWrap/>
            <w:vAlign w:val="center"/>
            <w:hideMark/>
          </w:tcPr>
          <w:p w14:paraId="22E523A0" w14:textId="77777777" w:rsidR="00EA7BBD" w:rsidRPr="009330D5" w:rsidRDefault="00EA7BBD" w:rsidP="009330D5">
            <w:pPr>
              <w:pStyle w:val="aff5"/>
            </w:pPr>
            <w:r w:rsidRPr="009330D5">
              <w:t>107,73</w:t>
            </w:r>
          </w:p>
        </w:tc>
        <w:tc>
          <w:tcPr>
            <w:tcW w:w="487" w:type="pct"/>
            <w:tcBorders>
              <w:top w:val="nil"/>
              <w:left w:val="nil"/>
              <w:bottom w:val="single" w:sz="4" w:space="0" w:color="auto"/>
              <w:right w:val="single" w:sz="4" w:space="0" w:color="auto"/>
            </w:tcBorders>
            <w:shd w:val="clear" w:color="auto" w:fill="auto"/>
            <w:noWrap/>
            <w:vAlign w:val="center"/>
            <w:hideMark/>
          </w:tcPr>
          <w:p w14:paraId="4B9487F7" w14:textId="77777777" w:rsidR="00EA7BBD" w:rsidRPr="009330D5" w:rsidRDefault="00EA7BBD" w:rsidP="009330D5">
            <w:pPr>
              <w:pStyle w:val="aff5"/>
            </w:pPr>
            <w:r w:rsidRPr="009330D5">
              <w:t>107,14</w:t>
            </w:r>
          </w:p>
        </w:tc>
        <w:tc>
          <w:tcPr>
            <w:tcW w:w="487" w:type="pct"/>
            <w:tcBorders>
              <w:top w:val="nil"/>
              <w:left w:val="nil"/>
              <w:bottom w:val="single" w:sz="4" w:space="0" w:color="auto"/>
              <w:right w:val="single" w:sz="4" w:space="0" w:color="auto"/>
            </w:tcBorders>
            <w:shd w:val="clear" w:color="auto" w:fill="auto"/>
            <w:noWrap/>
            <w:vAlign w:val="center"/>
            <w:hideMark/>
          </w:tcPr>
          <w:p w14:paraId="1C30FC94" w14:textId="77777777" w:rsidR="00EA7BBD" w:rsidRPr="009330D5" w:rsidRDefault="00EA7BBD" w:rsidP="009330D5">
            <w:pPr>
              <w:pStyle w:val="aff5"/>
            </w:pPr>
            <w:r w:rsidRPr="009330D5">
              <w:t>106,55</w:t>
            </w:r>
          </w:p>
        </w:tc>
      </w:tr>
      <w:tr w:rsidR="00EA7BBD" w:rsidRPr="009330D5" w14:paraId="2CF06316"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764D6250" w14:textId="77777777" w:rsidR="00EA7BBD" w:rsidRPr="009330D5" w:rsidRDefault="00EA7BBD" w:rsidP="009330D5">
            <w:pPr>
              <w:pStyle w:val="aff5"/>
            </w:pPr>
            <w:r w:rsidRPr="009330D5">
              <w:t>Полезно отпущено потребителям</w:t>
            </w:r>
          </w:p>
        </w:tc>
        <w:tc>
          <w:tcPr>
            <w:tcW w:w="351" w:type="pct"/>
            <w:tcBorders>
              <w:top w:val="nil"/>
              <w:left w:val="nil"/>
              <w:bottom w:val="single" w:sz="4" w:space="0" w:color="auto"/>
              <w:right w:val="single" w:sz="4" w:space="0" w:color="auto"/>
            </w:tcBorders>
            <w:shd w:val="clear" w:color="auto" w:fill="auto"/>
            <w:vAlign w:val="center"/>
            <w:hideMark/>
          </w:tcPr>
          <w:p w14:paraId="11C17C98" w14:textId="77777777" w:rsidR="00EA7BBD" w:rsidRPr="009330D5" w:rsidRDefault="00EA7BBD" w:rsidP="009330D5">
            <w:pPr>
              <w:pStyle w:val="aff5"/>
            </w:pPr>
            <w:r w:rsidRPr="009330D5">
              <w:t>тыс. Гкал</w:t>
            </w:r>
          </w:p>
        </w:tc>
        <w:tc>
          <w:tcPr>
            <w:tcW w:w="451" w:type="pct"/>
            <w:tcBorders>
              <w:top w:val="nil"/>
              <w:left w:val="nil"/>
              <w:bottom w:val="single" w:sz="4" w:space="0" w:color="auto"/>
              <w:right w:val="single" w:sz="4" w:space="0" w:color="auto"/>
            </w:tcBorders>
            <w:shd w:val="clear" w:color="auto" w:fill="auto"/>
            <w:noWrap/>
            <w:vAlign w:val="center"/>
            <w:hideMark/>
          </w:tcPr>
          <w:p w14:paraId="46D58B7D" w14:textId="77777777" w:rsidR="00EA7BBD" w:rsidRPr="009330D5" w:rsidRDefault="00EA7BBD" w:rsidP="009330D5">
            <w:pPr>
              <w:pStyle w:val="aff5"/>
            </w:pPr>
            <w:r w:rsidRPr="009330D5">
              <w:t>944,03</w:t>
            </w:r>
          </w:p>
        </w:tc>
        <w:tc>
          <w:tcPr>
            <w:tcW w:w="451" w:type="pct"/>
            <w:tcBorders>
              <w:top w:val="nil"/>
              <w:left w:val="nil"/>
              <w:bottom w:val="single" w:sz="4" w:space="0" w:color="auto"/>
              <w:right w:val="single" w:sz="4" w:space="0" w:color="auto"/>
            </w:tcBorders>
            <w:shd w:val="clear" w:color="auto" w:fill="auto"/>
            <w:noWrap/>
            <w:vAlign w:val="center"/>
            <w:hideMark/>
          </w:tcPr>
          <w:p w14:paraId="09552410" w14:textId="77777777" w:rsidR="00EA7BBD" w:rsidRPr="009330D5" w:rsidRDefault="00EA7BBD" w:rsidP="009330D5">
            <w:pPr>
              <w:pStyle w:val="aff5"/>
            </w:pPr>
            <w:r w:rsidRPr="009330D5">
              <w:t>820,89</w:t>
            </w:r>
          </w:p>
        </w:tc>
        <w:tc>
          <w:tcPr>
            <w:tcW w:w="487" w:type="pct"/>
            <w:tcBorders>
              <w:top w:val="nil"/>
              <w:left w:val="nil"/>
              <w:bottom w:val="single" w:sz="4" w:space="0" w:color="auto"/>
              <w:right w:val="single" w:sz="4" w:space="0" w:color="auto"/>
            </w:tcBorders>
            <w:shd w:val="clear" w:color="auto" w:fill="auto"/>
            <w:vAlign w:val="center"/>
            <w:hideMark/>
          </w:tcPr>
          <w:p w14:paraId="225531A3" w14:textId="77777777" w:rsidR="00EA7BBD" w:rsidRPr="009330D5" w:rsidRDefault="00EA7BBD" w:rsidP="009330D5">
            <w:pPr>
              <w:pStyle w:val="aff5"/>
            </w:pPr>
            <w:r w:rsidRPr="009330D5">
              <w:t>817,98</w:t>
            </w:r>
          </w:p>
        </w:tc>
        <w:tc>
          <w:tcPr>
            <w:tcW w:w="487" w:type="pct"/>
            <w:tcBorders>
              <w:top w:val="nil"/>
              <w:left w:val="nil"/>
              <w:bottom w:val="single" w:sz="4" w:space="0" w:color="auto"/>
              <w:right w:val="single" w:sz="4" w:space="0" w:color="auto"/>
            </w:tcBorders>
            <w:shd w:val="clear" w:color="auto" w:fill="auto"/>
            <w:vAlign w:val="center"/>
            <w:hideMark/>
          </w:tcPr>
          <w:p w14:paraId="395DFA0E" w14:textId="77777777" w:rsidR="00EA7BBD" w:rsidRPr="009330D5" w:rsidRDefault="00EA7BBD" w:rsidP="009330D5">
            <w:pPr>
              <w:pStyle w:val="aff5"/>
            </w:pPr>
            <w:r w:rsidRPr="009330D5">
              <w:t>824,22</w:t>
            </w:r>
          </w:p>
        </w:tc>
        <w:tc>
          <w:tcPr>
            <w:tcW w:w="487" w:type="pct"/>
            <w:tcBorders>
              <w:top w:val="nil"/>
              <w:left w:val="nil"/>
              <w:bottom w:val="single" w:sz="4" w:space="0" w:color="auto"/>
              <w:right w:val="single" w:sz="4" w:space="0" w:color="auto"/>
            </w:tcBorders>
            <w:shd w:val="clear" w:color="auto" w:fill="auto"/>
            <w:vAlign w:val="center"/>
            <w:hideMark/>
          </w:tcPr>
          <w:p w14:paraId="654EBBA2" w14:textId="77777777" w:rsidR="00EA7BBD" w:rsidRPr="009330D5" w:rsidRDefault="00EA7BBD" w:rsidP="009330D5">
            <w:pPr>
              <w:pStyle w:val="aff5"/>
            </w:pPr>
            <w:r w:rsidRPr="009330D5">
              <w:t>832,53</w:t>
            </w:r>
          </w:p>
        </w:tc>
        <w:tc>
          <w:tcPr>
            <w:tcW w:w="487" w:type="pct"/>
            <w:tcBorders>
              <w:top w:val="nil"/>
              <w:left w:val="nil"/>
              <w:bottom w:val="single" w:sz="4" w:space="0" w:color="auto"/>
              <w:right w:val="single" w:sz="4" w:space="0" w:color="auto"/>
            </w:tcBorders>
            <w:shd w:val="clear" w:color="auto" w:fill="auto"/>
            <w:vAlign w:val="center"/>
            <w:hideMark/>
          </w:tcPr>
          <w:p w14:paraId="188119CF" w14:textId="77777777" w:rsidR="00EA7BBD" w:rsidRPr="009330D5" w:rsidRDefault="00EA7BBD" w:rsidP="009330D5">
            <w:pPr>
              <w:pStyle w:val="aff5"/>
            </w:pPr>
            <w:r w:rsidRPr="009330D5">
              <w:t>843,52</w:t>
            </w:r>
          </w:p>
        </w:tc>
        <w:tc>
          <w:tcPr>
            <w:tcW w:w="487" w:type="pct"/>
            <w:tcBorders>
              <w:top w:val="nil"/>
              <w:left w:val="nil"/>
              <w:bottom w:val="single" w:sz="4" w:space="0" w:color="auto"/>
              <w:right w:val="single" w:sz="4" w:space="0" w:color="auto"/>
            </w:tcBorders>
            <w:shd w:val="clear" w:color="auto" w:fill="auto"/>
            <w:vAlign w:val="center"/>
            <w:hideMark/>
          </w:tcPr>
          <w:p w14:paraId="2BC7D984" w14:textId="77777777" w:rsidR="00EA7BBD" w:rsidRPr="009330D5" w:rsidRDefault="00EA7BBD" w:rsidP="009330D5">
            <w:pPr>
              <w:pStyle w:val="aff5"/>
            </w:pPr>
            <w:r w:rsidRPr="009330D5">
              <w:t>854,40</w:t>
            </w:r>
          </w:p>
        </w:tc>
      </w:tr>
      <w:tr w:rsidR="00EA7BBD" w:rsidRPr="009330D5" w14:paraId="6A2F54EA"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1D161D6F" w14:textId="77777777" w:rsidR="00EA7BBD" w:rsidRPr="009330D5" w:rsidRDefault="00EA7BBD" w:rsidP="009330D5">
            <w:pPr>
              <w:pStyle w:val="aff5"/>
            </w:pPr>
            <w:r w:rsidRPr="009330D5">
              <w:t>Потери при передаче по тепловым сетям</w:t>
            </w:r>
          </w:p>
        </w:tc>
        <w:tc>
          <w:tcPr>
            <w:tcW w:w="351" w:type="pct"/>
            <w:tcBorders>
              <w:top w:val="nil"/>
              <w:left w:val="nil"/>
              <w:bottom w:val="single" w:sz="4" w:space="0" w:color="auto"/>
              <w:right w:val="single" w:sz="4" w:space="0" w:color="auto"/>
            </w:tcBorders>
            <w:shd w:val="clear" w:color="auto" w:fill="auto"/>
            <w:vAlign w:val="center"/>
            <w:hideMark/>
          </w:tcPr>
          <w:p w14:paraId="7473E803" w14:textId="77777777" w:rsidR="00EA7BBD" w:rsidRPr="009330D5" w:rsidRDefault="00EA7BBD" w:rsidP="009330D5">
            <w:pPr>
              <w:pStyle w:val="aff5"/>
            </w:pPr>
            <w:r w:rsidRPr="009330D5">
              <w:t>тыс. Гкал</w:t>
            </w:r>
          </w:p>
        </w:tc>
        <w:tc>
          <w:tcPr>
            <w:tcW w:w="451" w:type="pct"/>
            <w:tcBorders>
              <w:top w:val="nil"/>
              <w:left w:val="nil"/>
              <w:bottom w:val="single" w:sz="4" w:space="0" w:color="auto"/>
              <w:right w:val="single" w:sz="4" w:space="0" w:color="auto"/>
            </w:tcBorders>
            <w:shd w:val="clear" w:color="auto" w:fill="auto"/>
            <w:vAlign w:val="center"/>
            <w:hideMark/>
          </w:tcPr>
          <w:p w14:paraId="1D98C03D" w14:textId="77777777" w:rsidR="00EA7BBD" w:rsidRPr="009330D5" w:rsidRDefault="00EA7BBD" w:rsidP="009330D5">
            <w:pPr>
              <w:pStyle w:val="aff5"/>
            </w:pPr>
            <w:r w:rsidRPr="009330D5">
              <w:t>111,93</w:t>
            </w:r>
          </w:p>
        </w:tc>
        <w:tc>
          <w:tcPr>
            <w:tcW w:w="451" w:type="pct"/>
            <w:tcBorders>
              <w:top w:val="nil"/>
              <w:left w:val="nil"/>
              <w:bottom w:val="single" w:sz="4" w:space="0" w:color="auto"/>
              <w:right w:val="single" w:sz="4" w:space="0" w:color="auto"/>
            </w:tcBorders>
            <w:shd w:val="clear" w:color="auto" w:fill="auto"/>
            <w:vAlign w:val="center"/>
            <w:hideMark/>
          </w:tcPr>
          <w:p w14:paraId="0813B576" w14:textId="77777777" w:rsidR="00EA7BBD" w:rsidRPr="009330D5" w:rsidRDefault="00EA7BBD" w:rsidP="009330D5">
            <w:pPr>
              <w:pStyle w:val="aff5"/>
            </w:pPr>
            <w:r w:rsidRPr="009330D5">
              <w:t>131,64</w:t>
            </w:r>
          </w:p>
        </w:tc>
        <w:tc>
          <w:tcPr>
            <w:tcW w:w="487" w:type="pct"/>
            <w:tcBorders>
              <w:top w:val="nil"/>
              <w:left w:val="nil"/>
              <w:bottom w:val="single" w:sz="4" w:space="0" w:color="auto"/>
              <w:right w:val="single" w:sz="4" w:space="0" w:color="auto"/>
            </w:tcBorders>
            <w:shd w:val="clear" w:color="auto" w:fill="auto"/>
            <w:vAlign w:val="center"/>
            <w:hideMark/>
          </w:tcPr>
          <w:p w14:paraId="77252669" w14:textId="77777777" w:rsidR="00EA7BBD" w:rsidRPr="009330D5" w:rsidRDefault="00EA7BBD" w:rsidP="009330D5">
            <w:pPr>
              <w:pStyle w:val="aff5"/>
            </w:pPr>
            <w:r w:rsidRPr="009330D5">
              <w:t>110,32</w:t>
            </w:r>
          </w:p>
        </w:tc>
        <w:tc>
          <w:tcPr>
            <w:tcW w:w="487" w:type="pct"/>
            <w:tcBorders>
              <w:top w:val="nil"/>
              <w:left w:val="nil"/>
              <w:bottom w:val="single" w:sz="4" w:space="0" w:color="auto"/>
              <w:right w:val="single" w:sz="4" w:space="0" w:color="auto"/>
            </w:tcBorders>
            <w:shd w:val="clear" w:color="auto" w:fill="auto"/>
            <w:vAlign w:val="center"/>
            <w:hideMark/>
          </w:tcPr>
          <w:p w14:paraId="673F9356" w14:textId="77777777" w:rsidR="00EA7BBD" w:rsidRPr="009330D5" w:rsidRDefault="00EA7BBD" w:rsidP="009330D5">
            <w:pPr>
              <w:pStyle w:val="aff5"/>
            </w:pPr>
            <w:r w:rsidRPr="009330D5">
              <w:t>108,32</w:t>
            </w:r>
          </w:p>
        </w:tc>
        <w:tc>
          <w:tcPr>
            <w:tcW w:w="487" w:type="pct"/>
            <w:tcBorders>
              <w:top w:val="nil"/>
              <w:left w:val="nil"/>
              <w:bottom w:val="single" w:sz="4" w:space="0" w:color="auto"/>
              <w:right w:val="single" w:sz="4" w:space="0" w:color="auto"/>
            </w:tcBorders>
            <w:shd w:val="clear" w:color="auto" w:fill="auto"/>
            <w:vAlign w:val="center"/>
            <w:hideMark/>
          </w:tcPr>
          <w:p w14:paraId="0D043A90" w14:textId="77777777" w:rsidR="00EA7BBD" w:rsidRPr="009330D5" w:rsidRDefault="00EA7BBD" w:rsidP="009330D5">
            <w:pPr>
              <w:pStyle w:val="aff5"/>
            </w:pPr>
            <w:r w:rsidRPr="009330D5">
              <w:t>107,73</w:t>
            </w:r>
          </w:p>
        </w:tc>
        <w:tc>
          <w:tcPr>
            <w:tcW w:w="487" w:type="pct"/>
            <w:tcBorders>
              <w:top w:val="nil"/>
              <w:left w:val="nil"/>
              <w:bottom w:val="single" w:sz="4" w:space="0" w:color="auto"/>
              <w:right w:val="single" w:sz="4" w:space="0" w:color="auto"/>
            </w:tcBorders>
            <w:shd w:val="clear" w:color="auto" w:fill="auto"/>
            <w:vAlign w:val="center"/>
            <w:hideMark/>
          </w:tcPr>
          <w:p w14:paraId="76476480" w14:textId="77777777" w:rsidR="00EA7BBD" w:rsidRPr="009330D5" w:rsidRDefault="00EA7BBD" w:rsidP="009330D5">
            <w:pPr>
              <w:pStyle w:val="aff5"/>
            </w:pPr>
            <w:r w:rsidRPr="009330D5">
              <w:t>107,14</w:t>
            </w:r>
          </w:p>
        </w:tc>
        <w:tc>
          <w:tcPr>
            <w:tcW w:w="487" w:type="pct"/>
            <w:tcBorders>
              <w:top w:val="nil"/>
              <w:left w:val="nil"/>
              <w:bottom w:val="single" w:sz="4" w:space="0" w:color="auto"/>
              <w:right w:val="single" w:sz="4" w:space="0" w:color="auto"/>
            </w:tcBorders>
            <w:shd w:val="clear" w:color="auto" w:fill="auto"/>
            <w:vAlign w:val="center"/>
            <w:hideMark/>
          </w:tcPr>
          <w:p w14:paraId="2BE77990" w14:textId="77777777" w:rsidR="00EA7BBD" w:rsidRPr="009330D5" w:rsidRDefault="00EA7BBD" w:rsidP="009330D5">
            <w:pPr>
              <w:pStyle w:val="aff5"/>
            </w:pPr>
            <w:r w:rsidRPr="009330D5">
              <w:t>106,55</w:t>
            </w:r>
          </w:p>
        </w:tc>
      </w:tr>
      <w:tr w:rsidR="00EA7BBD" w:rsidRPr="009330D5" w14:paraId="0D3CEBAB"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34D9796A" w14:textId="77777777" w:rsidR="00EA7BBD" w:rsidRPr="009330D5" w:rsidRDefault="00EA7BBD" w:rsidP="009330D5">
            <w:pPr>
              <w:pStyle w:val="aff5"/>
            </w:pPr>
            <w:r w:rsidRPr="009330D5">
              <w:t>Тоже в %</w:t>
            </w:r>
          </w:p>
        </w:tc>
        <w:tc>
          <w:tcPr>
            <w:tcW w:w="351" w:type="pct"/>
            <w:tcBorders>
              <w:top w:val="nil"/>
              <w:left w:val="nil"/>
              <w:bottom w:val="single" w:sz="4" w:space="0" w:color="auto"/>
              <w:right w:val="single" w:sz="4" w:space="0" w:color="auto"/>
            </w:tcBorders>
            <w:shd w:val="clear" w:color="auto" w:fill="auto"/>
            <w:vAlign w:val="center"/>
            <w:hideMark/>
          </w:tcPr>
          <w:p w14:paraId="16139A46" w14:textId="77777777" w:rsidR="00EA7BBD" w:rsidRPr="009330D5" w:rsidRDefault="00EA7BBD" w:rsidP="009330D5">
            <w:pPr>
              <w:pStyle w:val="aff5"/>
            </w:pPr>
            <w:r w:rsidRPr="009330D5">
              <w:t>%</w:t>
            </w:r>
          </w:p>
        </w:tc>
        <w:tc>
          <w:tcPr>
            <w:tcW w:w="451" w:type="pct"/>
            <w:tcBorders>
              <w:top w:val="nil"/>
              <w:left w:val="nil"/>
              <w:bottom w:val="single" w:sz="4" w:space="0" w:color="auto"/>
              <w:right w:val="single" w:sz="4" w:space="0" w:color="auto"/>
            </w:tcBorders>
            <w:shd w:val="clear" w:color="auto" w:fill="auto"/>
            <w:vAlign w:val="center"/>
            <w:hideMark/>
          </w:tcPr>
          <w:p w14:paraId="09121CD7" w14:textId="77777777" w:rsidR="00EA7BBD" w:rsidRPr="009330D5" w:rsidRDefault="00EA7BBD" w:rsidP="009330D5">
            <w:pPr>
              <w:pStyle w:val="aff5"/>
            </w:pPr>
            <w:r w:rsidRPr="009330D5">
              <w:t>10,60%</w:t>
            </w:r>
          </w:p>
        </w:tc>
        <w:tc>
          <w:tcPr>
            <w:tcW w:w="451" w:type="pct"/>
            <w:tcBorders>
              <w:top w:val="nil"/>
              <w:left w:val="nil"/>
              <w:bottom w:val="single" w:sz="4" w:space="0" w:color="auto"/>
              <w:right w:val="single" w:sz="4" w:space="0" w:color="auto"/>
            </w:tcBorders>
            <w:shd w:val="clear" w:color="auto" w:fill="auto"/>
            <w:vAlign w:val="center"/>
            <w:hideMark/>
          </w:tcPr>
          <w:p w14:paraId="16E91A6E" w14:textId="77777777" w:rsidR="00EA7BBD" w:rsidRPr="009330D5" w:rsidRDefault="00EA7BBD" w:rsidP="009330D5">
            <w:pPr>
              <w:pStyle w:val="aff5"/>
            </w:pPr>
            <w:r w:rsidRPr="009330D5">
              <w:t>13,82%</w:t>
            </w:r>
          </w:p>
        </w:tc>
        <w:tc>
          <w:tcPr>
            <w:tcW w:w="487" w:type="pct"/>
            <w:tcBorders>
              <w:top w:val="nil"/>
              <w:left w:val="nil"/>
              <w:bottom w:val="single" w:sz="4" w:space="0" w:color="auto"/>
              <w:right w:val="single" w:sz="4" w:space="0" w:color="auto"/>
            </w:tcBorders>
            <w:shd w:val="clear" w:color="auto" w:fill="auto"/>
            <w:vAlign w:val="center"/>
            <w:hideMark/>
          </w:tcPr>
          <w:p w14:paraId="07A7BBE4" w14:textId="77777777" w:rsidR="00EA7BBD" w:rsidRPr="009330D5" w:rsidRDefault="00EA7BBD" w:rsidP="009330D5">
            <w:pPr>
              <w:pStyle w:val="aff5"/>
            </w:pPr>
            <w:r w:rsidRPr="009330D5">
              <w:t>11,88%</w:t>
            </w:r>
          </w:p>
        </w:tc>
        <w:tc>
          <w:tcPr>
            <w:tcW w:w="487" w:type="pct"/>
            <w:tcBorders>
              <w:top w:val="nil"/>
              <w:left w:val="nil"/>
              <w:bottom w:val="single" w:sz="4" w:space="0" w:color="auto"/>
              <w:right w:val="single" w:sz="4" w:space="0" w:color="auto"/>
            </w:tcBorders>
            <w:shd w:val="clear" w:color="auto" w:fill="auto"/>
            <w:vAlign w:val="center"/>
            <w:hideMark/>
          </w:tcPr>
          <w:p w14:paraId="48DFC9B5" w14:textId="77777777" w:rsidR="00EA7BBD" w:rsidRPr="009330D5" w:rsidRDefault="00EA7BBD" w:rsidP="009330D5">
            <w:pPr>
              <w:pStyle w:val="aff5"/>
            </w:pPr>
            <w:r w:rsidRPr="009330D5">
              <w:t>11,62%</w:t>
            </w:r>
          </w:p>
        </w:tc>
        <w:tc>
          <w:tcPr>
            <w:tcW w:w="487" w:type="pct"/>
            <w:tcBorders>
              <w:top w:val="nil"/>
              <w:left w:val="nil"/>
              <w:bottom w:val="single" w:sz="4" w:space="0" w:color="auto"/>
              <w:right w:val="single" w:sz="4" w:space="0" w:color="auto"/>
            </w:tcBorders>
            <w:shd w:val="clear" w:color="auto" w:fill="auto"/>
            <w:vAlign w:val="center"/>
            <w:hideMark/>
          </w:tcPr>
          <w:p w14:paraId="4C4A0137" w14:textId="77777777" w:rsidR="00EA7BBD" w:rsidRPr="009330D5" w:rsidRDefault="00EA7BBD" w:rsidP="009330D5">
            <w:pPr>
              <w:pStyle w:val="aff5"/>
            </w:pPr>
            <w:r w:rsidRPr="009330D5">
              <w:t>11,46%</w:t>
            </w:r>
          </w:p>
        </w:tc>
        <w:tc>
          <w:tcPr>
            <w:tcW w:w="487" w:type="pct"/>
            <w:tcBorders>
              <w:top w:val="nil"/>
              <w:left w:val="nil"/>
              <w:bottom w:val="single" w:sz="4" w:space="0" w:color="auto"/>
              <w:right w:val="single" w:sz="4" w:space="0" w:color="auto"/>
            </w:tcBorders>
            <w:shd w:val="clear" w:color="auto" w:fill="auto"/>
            <w:vAlign w:val="center"/>
            <w:hideMark/>
          </w:tcPr>
          <w:p w14:paraId="4E1D7A5D" w14:textId="77777777" w:rsidR="00EA7BBD" w:rsidRPr="009330D5" w:rsidRDefault="00EA7BBD" w:rsidP="009330D5">
            <w:pPr>
              <w:pStyle w:val="aff5"/>
            </w:pPr>
            <w:r w:rsidRPr="009330D5">
              <w:t>11,27%</w:t>
            </w:r>
          </w:p>
        </w:tc>
        <w:tc>
          <w:tcPr>
            <w:tcW w:w="487" w:type="pct"/>
            <w:tcBorders>
              <w:top w:val="nil"/>
              <w:left w:val="nil"/>
              <w:bottom w:val="single" w:sz="4" w:space="0" w:color="auto"/>
              <w:right w:val="single" w:sz="4" w:space="0" w:color="auto"/>
            </w:tcBorders>
            <w:shd w:val="clear" w:color="auto" w:fill="auto"/>
            <w:vAlign w:val="center"/>
            <w:hideMark/>
          </w:tcPr>
          <w:p w14:paraId="5BEC2464" w14:textId="77777777" w:rsidR="00EA7BBD" w:rsidRPr="009330D5" w:rsidRDefault="00EA7BBD" w:rsidP="009330D5">
            <w:pPr>
              <w:pStyle w:val="aff5"/>
            </w:pPr>
            <w:r w:rsidRPr="009330D5">
              <w:t>11,09%</w:t>
            </w:r>
          </w:p>
        </w:tc>
      </w:tr>
      <w:tr w:rsidR="00EA7BBD" w:rsidRPr="009330D5" w14:paraId="41F340F7"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7529C2B4" w14:textId="77777777" w:rsidR="00EA7BBD" w:rsidRPr="009330D5" w:rsidRDefault="00EA7BBD" w:rsidP="009330D5">
            <w:pPr>
              <w:pStyle w:val="aff5"/>
            </w:pPr>
            <w:r w:rsidRPr="009330D5">
              <w:t>Покупная энергия</w:t>
            </w:r>
          </w:p>
        </w:tc>
        <w:tc>
          <w:tcPr>
            <w:tcW w:w="351" w:type="pct"/>
            <w:tcBorders>
              <w:top w:val="nil"/>
              <w:left w:val="nil"/>
              <w:bottom w:val="single" w:sz="4" w:space="0" w:color="auto"/>
              <w:right w:val="single" w:sz="4" w:space="0" w:color="auto"/>
            </w:tcBorders>
            <w:shd w:val="clear" w:color="auto" w:fill="auto"/>
            <w:vAlign w:val="center"/>
            <w:hideMark/>
          </w:tcPr>
          <w:p w14:paraId="5E1F6D73" w14:textId="77777777" w:rsidR="00EA7BBD" w:rsidRPr="009330D5" w:rsidRDefault="00EA7BBD" w:rsidP="009330D5">
            <w:pPr>
              <w:pStyle w:val="aff5"/>
            </w:pPr>
            <w:r w:rsidRPr="009330D5">
              <w:t>тыс. руб.</w:t>
            </w:r>
          </w:p>
        </w:tc>
        <w:tc>
          <w:tcPr>
            <w:tcW w:w="451" w:type="pct"/>
            <w:tcBorders>
              <w:top w:val="nil"/>
              <w:left w:val="nil"/>
              <w:bottom w:val="single" w:sz="4" w:space="0" w:color="auto"/>
              <w:right w:val="single" w:sz="4" w:space="0" w:color="auto"/>
            </w:tcBorders>
            <w:shd w:val="clear" w:color="auto" w:fill="auto"/>
            <w:vAlign w:val="center"/>
            <w:hideMark/>
          </w:tcPr>
          <w:p w14:paraId="76B6AA91" w14:textId="77777777" w:rsidR="00EA7BBD" w:rsidRPr="009330D5" w:rsidRDefault="00EA7BBD" w:rsidP="009330D5">
            <w:pPr>
              <w:pStyle w:val="aff5"/>
            </w:pPr>
            <w:r w:rsidRPr="009330D5">
              <w:t>1 295 343,86</w:t>
            </w:r>
          </w:p>
        </w:tc>
        <w:tc>
          <w:tcPr>
            <w:tcW w:w="451" w:type="pct"/>
            <w:tcBorders>
              <w:top w:val="nil"/>
              <w:left w:val="nil"/>
              <w:bottom w:val="single" w:sz="4" w:space="0" w:color="auto"/>
              <w:right w:val="single" w:sz="4" w:space="0" w:color="auto"/>
            </w:tcBorders>
            <w:shd w:val="clear" w:color="auto" w:fill="auto"/>
            <w:vAlign w:val="center"/>
            <w:hideMark/>
          </w:tcPr>
          <w:p w14:paraId="58BA7C0D" w14:textId="77777777" w:rsidR="00EA7BBD" w:rsidRPr="009330D5" w:rsidRDefault="00EA7BBD" w:rsidP="009330D5">
            <w:pPr>
              <w:pStyle w:val="aff5"/>
            </w:pPr>
            <w:r w:rsidRPr="009330D5">
              <w:t>1 255 719,30</w:t>
            </w:r>
          </w:p>
        </w:tc>
        <w:tc>
          <w:tcPr>
            <w:tcW w:w="487" w:type="pct"/>
            <w:tcBorders>
              <w:top w:val="nil"/>
              <w:left w:val="nil"/>
              <w:bottom w:val="single" w:sz="4" w:space="0" w:color="auto"/>
              <w:right w:val="single" w:sz="4" w:space="0" w:color="auto"/>
            </w:tcBorders>
            <w:shd w:val="clear" w:color="auto" w:fill="auto"/>
            <w:vAlign w:val="center"/>
            <w:hideMark/>
          </w:tcPr>
          <w:p w14:paraId="0535F6D6" w14:textId="77777777" w:rsidR="00EA7BBD" w:rsidRPr="009330D5" w:rsidRDefault="00EA7BBD" w:rsidP="009330D5">
            <w:pPr>
              <w:pStyle w:val="aff5"/>
            </w:pPr>
            <w:r w:rsidRPr="009330D5">
              <w:t>1 278 552,21</w:t>
            </w:r>
          </w:p>
        </w:tc>
        <w:tc>
          <w:tcPr>
            <w:tcW w:w="487" w:type="pct"/>
            <w:tcBorders>
              <w:top w:val="nil"/>
              <w:left w:val="nil"/>
              <w:bottom w:val="single" w:sz="4" w:space="0" w:color="auto"/>
              <w:right w:val="single" w:sz="4" w:space="0" w:color="auto"/>
            </w:tcBorders>
            <w:shd w:val="clear" w:color="auto" w:fill="auto"/>
            <w:vAlign w:val="center"/>
            <w:hideMark/>
          </w:tcPr>
          <w:p w14:paraId="024B29BE" w14:textId="77777777" w:rsidR="00EA7BBD" w:rsidRPr="009330D5" w:rsidRDefault="00EA7BBD" w:rsidP="009330D5">
            <w:pPr>
              <w:pStyle w:val="aff5"/>
            </w:pPr>
            <w:r w:rsidRPr="009330D5">
              <w:t>1 304 714,11</w:t>
            </w:r>
          </w:p>
        </w:tc>
        <w:tc>
          <w:tcPr>
            <w:tcW w:w="487" w:type="pct"/>
            <w:tcBorders>
              <w:top w:val="nil"/>
              <w:left w:val="nil"/>
              <w:bottom w:val="single" w:sz="4" w:space="0" w:color="auto"/>
              <w:right w:val="single" w:sz="4" w:space="0" w:color="auto"/>
            </w:tcBorders>
            <w:shd w:val="clear" w:color="auto" w:fill="auto"/>
            <w:vAlign w:val="center"/>
            <w:hideMark/>
          </w:tcPr>
          <w:p w14:paraId="188D01C4" w14:textId="77777777" w:rsidR="00EA7BBD" w:rsidRPr="009330D5" w:rsidRDefault="00EA7BBD" w:rsidP="009330D5">
            <w:pPr>
              <w:pStyle w:val="aff5"/>
            </w:pPr>
            <w:r w:rsidRPr="009330D5">
              <w:t>1 366 146,46</w:t>
            </w:r>
          </w:p>
        </w:tc>
        <w:tc>
          <w:tcPr>
            <w:tcW w:w="487" w:type="pct"/>
            <w:tcBorders>
              <w:top w:val="nil"/>
              <w:left w:val="nil"/>
              <w:bottom w:val="single" w:sz="4" w:space="0" w:color="auto"/>
              <w:right w:val="single" w:sz="4" w:space="0" w:color="auto"/>
            </w:tcBorders>
            <w:shd w:val="clear" w:color="auto" w:fill="auto"/>
            <w:vAlign w:val="center"/>
            <w:hideMark/>
          </w:tcPr>
          <w:p w14:paraId="74898854" w14:textId="77777777" w:rsidR="00EA7BBD" w:rsidRPr="009330D5" w:rsidRDefault="00EA7BBD" w:rsidP="009330D5">
            <w:pPr>
              <w:pStyle w:val="aff5"/>
            </w:pPr>
            <w:r w:rsidRPr="009330D5">
              <w:t>1 434 439,20</w:t>
            </w:r>
          </w:p>
        </w:tc>
        <w:tc>
          <w:tcPr>
            <w:tcW w:w="487" w:type="pct"/>
            <w:tcBorders>
              <w:top w:val="nil"/>
              <w:left w:val="nil"/>
              <w:bottom w:val="single" w:sz="4" w:space="0" w:color="auto"/>
              <w:right w:val="single" w:sz="4" w:space="0" w:color="auto"/>
            </w:tcBorders>
            <w:shd w:val="clear" w:color="auto" w:fill="auto"/>
            <w:vAlign w:val="center"/>
            <w:hideMark/>
          </w:tcPr>
          <w:p w14:paraId="5B400456" w14:textId="77777777" w:rsidR="00EA7BBD" w:rsidRPr="009330D5" w:rsidRDefault="00EA7BBD" w:rsidP="009330D5">
            <w:pPr>
              <w:pStyle w:val="aff5"/>
            </w:pPr>
            <w:r w:rsidRPr="009330D5">
              <w:t>1 505 928,65</w:t>
            </w:r>
          </w:p>
        </w:tc>
      </w:tr>
      <w:tr w:rsidR="00EA7BBD" w:rsidRPr="009330D5" w14:paraId="383A2466"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2C1028E3" w14:textId="77777777" w:rsidR="00EA7BBD" w:rsidRPr="009330D5" w:rsidRDefault="00EA7BBD" w:rsidP="009330D5">
            <w:pPr>
              <w:pStyle w:val="aff5"/>
            </w:pPr>
            <w:r w:rsidRPr="009330D5">
              <w:t>В том числе: на технологические цели, в том числе:</w:t>
            </w:r>
          </w:p>
        </w:tc>
        <w:tc>
          <w:tcPr>
            <w:tcW w:w="351" w:type="pct"/>
            <w:tcBorders>
              <w:top w:val="nil"/>
              <w:left w:val="nil"/>
              <w:bottom w:val="single" w:sz="4" w:space="0" w:color="auto"/>
              <w:right w:val="single" w:sz="4" w:space="0" w:color="auto"/>
            </w:tcBorders>
            <w:shd w:val="clear" w:color="auto" w:fill="auto"/>
            <w:vAlign w:val="center"/>
            <w:hideMark/>
          </w:tcPr>
          <w:p w14:paraId="02FD4830" w14:textId="77777777" w:rsidR="00EA7BBD" w:rsidRPr="009330D5" w:rsidRDefault="00EA7BBD" w:rsidP="009330D5">
            <w:pPr>
              <w:pStyle w:val="aff5"/>
            </w:pPr>
            <w:r w:rsidRPr="009330D5">
              <w:t>тыс. руб.</w:t>
            </w:r>
          </w:p>
        </w:tc>
        <w:tc>
          <w:tcPr>
            <w:tcW w:w="451" w:type="pct"/>
            <w:tcBorders>
              <w:top w:val="nil"/>
              <w:left w:val="nil"/>
              <w:bottom w:val="single" w:sz="4" w:space="0" w:color="auto"/>
              <w:right w:val="single" w:sz="4" w:space="0" w:color="auto"/>
            </w:tcBorders>
            <w:shd w:val="clear" w:color="auto" w:fill="auto"/>
            <w:vAlign w:val="center"/>
            <w:hideMark/>
          </w:tcPr>
          <w:p w14:paraId="49C703FF" w14:textId="77777777" w:rsidR="00EA7BBD" w:rsidRPr="009330D5" w:rsidRDefault="00EA7BBD" w:rsidP="009330D5">
            <w:pPr>
              <w:pStyle w:val="aff5"/>
            </w:pPr>
          </w:p>
        </w:tc>
        <w:tc>
          <w:tcPr>
            <w:tcW w:w="451" w:type="pct"/>
            <w:tcBorders>
              <w:top w:val="nil"/>
              <w:left w:val="nil"/>
              <w:bottom w:val="single" w:sz="4" w:space="0" w:color="auto"/>
              <w:right w:val="single" w:sz="4" w:space="0" w:color="auto"/>
            </w:tcBorders>
            <w:shd w:val="clear" w:color="auto" w:fill="auto"/>
            <w:vAlign w:val="center"/>
            <w:hideMark/>
          </w:tcPr>
          <w:p w14:paraId="72F12E12" w14:textId="77777777" w:rsidR="00EA7BBD" w:rsidRPr="009330D5" w:rsidRDefault="00EA7BBD" w:rsidP="009330D5">
            <w:pPr>
              <w:pStyle w:val="aff5"/>
            </w:pPr>
          </w:p>
        </w:tc>
        <w:tc>
          <w:tcPr>
            <w:tcW w:w="487" w:type="pct"/>
            <w:tcBorders>
              <w:top w:val="nil"/>
              <w:left w:val="nil"/>
              <w:bottom w:val="single" w:sz="4" w:space="0" w:color="auto"/>
              <w:right w:val="single" w:sz="4" w:space="0" w:color="auto"/>
            </w:tcBorders>
            <w:shd w:val="clear" w:color="auto" w:fill="auto"/>
            <w:vAlign w:val="center"/>
            <w:hideMark/>
          </w:tcPr>
          <w:p w14:paraId="2981509E" w14:textId="77777777" w:rsidR="00EA7BBD" w:rsidRPr="009330D5" w:rsidRDefault="00EA7BBD" w:rsidP="009330D5">
            <w:pPr>
              <w:pStyle w:val="aff5"/>
            </w:pPr>
          </w:p>
        </w:tc>
        <w:tc>
          <w:tcPr>
            <w:tcW w:w="487" w:type="pct"/>
            <w:tcBorders>
              <w:top w:val="nil"/>
              <w:left w:val="nil"/>
              <w:bottom w:val="single" w:sz="4" w:space="0" w:color="auto"/>
              <w:right w:val="single" w:sz="4" w:space="0" w:color="auto"/>
            </w:tcBorders>
            <w:shd w:val="clear" w:color="auto" w:fill="auto"/>
            <w:vAlign w:val="center"/>
            <w:hideMark/>
          </w:tcPr>
          <w:p w14:paraId="60FE7C69" w14:textId="77777777" w:rsidR="00EA7BBD" w:rsidRPr="009330D5" w:rsidRDefault="00EA7BBD" w:rsidP="009330D5">
            <w:pPr>
              <w:pStyle w:val="aff5"/>
            </w:pPr>
          </w:p>
        </w:tc>
        <w:tc>
          <w:tcPr>
            <w:tcW w:w="487" w:type="pct"/>
            <w:tcBorders>
              <w:top w:val="nil"/>
              <w:left w:val="nil"/>
              <w:bottom w:val="single" w:sz="4" w:space="0" w:color="auto"/>
              <w:right w:val="single" w:sz="4" w:space="0" w:color="auto"/>
            </w:tcBorders>
            <w:shd w:val="clear" w:color="auto" w:fill="auto"/>
            <w:vAlign w:val="center"/>
            <w:hideMark/>
          </w:tcPr>
          <w:p w14:paraId="1DF7BF22" w14:textId="77777777" w:rsidR="00EA7BBD" w:rsidRPr="009330D5" w:rsidRDefault="00EA7BBD" w:rsidP="009330D5">
            <w:pPr>
              <w:pStyle w:val="aff5"/>
            </w:pPr>
          </w:p>
        </w:tc>
        <w:tc>
          <w:tcPr>
            <w:tcW w:w="487" w:type="pct"/>
            <w:tcBorders>
              <w:top w:val="nil"/>
              <w:left w:val="nil"/>
              <w:bottom w:val="single" w:sz="4" w:space="0" w:color="auto"/>
              <w:right w:val="single" w:sz="4" w:space="0" w:color="auto"/>
            </w:tcBorders>
            <w:shd w:val="clear" w:color="auto" w:fill="auto"/>
            <w:vAlign w:val="center"/>
            <w:hideMark/>
          </w:tcPr>
          <w:p w14:paraId="446C3FE9" w14:textId="77777777" w:rsidR="00EA7BBD" w:rsidRPr="009330D5" w:rsidRDefault="00EA7BBD" w:rsidP="009330D5">
            <w:pPr>
              <w:pStyle w:val="aff5"/>
            </w:pPr>
          </w:p>
        </w:tc>
        <w:tc>
          <w:tcPr>
            <w:tcW w:w="487" w:type="pct"/>
            <w:tcBorders>
              <w:top w:val="nil"/>
              <w:left w:val="nil"/>
              <w:bottom w:val="single" w:sz="4" w:space="0" w:color="auto"/>
              <w:right w:val="single" w:sz="4" w:space="0" w:color="auto"/>
            </w:tcBorders>
            <w:shd w:val="clear" w:color="auto" w:fill="auto"/>
            <w:vAlign w:val="center"/>
            <w:hideMark/>
          </w:tcPr>
          <w:p w14:paraId="07DCAF34" w14:textId="77777777" w:rsidR="00EA7BBD" w:rsidRPr="009330D5" w:rsidRDefault="00EA7BBD" w:rsidP="009330D5">
            <w:pPr>
              <w:pStyle w:val="aff5"/>
            </w:pPr>
          </w:p>
        </w:tc>
      </w:tr>
      <w:tr w:rsidR="00EA7BBD" w:rsidRPr="009330D5" w14:paraId="71B2F3F3"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299333F9" w14:textId="77777777" w:rsidR="00EA7BBD" w:rsidRPr="009330D5" w:rsidRDefault="00EA7BBD" w:rsidP="009330D5">
            <w:pPr>
              <w:pStyle w:val="aff5"/>
            </w:pPr>
            <w:r w:rsidRPr="009330D5">
              <w:t>Электрическая энергия на производственные нужды и расходы на теплоноситель</w:t>
            </w:r>
          </w:p>
        </w:tc>
        <w:tc>
          <w:tcPr>
            <w:tcW w:w="351" w:type="pct"/>
            <w:tcBorders>
              <w:top w:val="nil"/>
              <w:left w:val="nil"/>
              <w:bottom w:val="single" w:sz="4" w:space="0" w:color="auto"/>
              <w:right w:val="single" w:sz="4" w:space="0" w:color="auto"/>
            </w:tcBorders>
            <w:shd w:val="clear" w:color="auto" w:fill="auto"/>
            <w:vAlign w:val="center"/>
            <w:hideMark/>
          </w:tcPr>
          <w:p w14:paraId="0F3DA5E9" w14:textId="77777777" w:rsidR="00EA7BBD" w:rsidRPr="009330D5" w:rsidRDefault="00EA7BBD" w:rsidP="009330D5">
            <w:pPr>
              <w:pStyle w:val="aff5"/>
            </w:pPr>
            <w:r w:rsidRPr="009330D5">
              <w:t>тыс. руб.</w:t>
            </w:r>
          </w:p>
        </w:tc>
        <w:tc>
          <w:tcPr>
            <w:tcW w:w="451" w:type="pct"/>
            <w:tcBorders>
              <w:top w:val="nil"/>
              <w:left w:val="nil"/>
              <w:bottom w:val="single" w:sz="4" w:space="0" w:color="auto"/>
              <w:right w:val="single" w:sz="4" w:space="0" w:color="auto"/>
            </w:tcBorders>
            <w:shd w:val="clear" w:color="auto" w:fill="auto"/>
            <w:vAlign w:val="center"/>
            <w:hideMark/>
          </w:tcPr>
          <w:p w14:paraId="4B1295F0" w14:textId="77777777" w:rsidR="00EA7BBD" w:rsidRPr="009330D5" w:rsidRDefault="00EA7BBD" w:rsidP="009330D5">
            <w:pPr>
              <w:pStyle w:val="aff5"/>
            </w:pPr>
            <w:r w:rsidRPr="009330D5">
              <w:t>31 877,95</w:t>
            </w:r>
          </w:p>
        </w:tc>
        <w:tc>
          <w:tcPr>
            <w:tcW w:w="451" w:type="pct"/>
            <w:tcBorders>
              <w:top w:val="nil"/>
              <w:left w:val="nil"/>
              <w:bottom w:val="single" w:sz="4" w:space="0" w:color="auto"/>
              <w:right w:val="single" w:sz="4" w:space="0" w:color="auto"/>
            </w:tcBorders>
            <w:shd w:val="clear" w:color="auto" w:fill="auto"/>
            <w:vAlign w:val="center"/>
            <w:hideMark/>
          </w:tcPr>
          <w:p w14:paraId="230EFE2B" w14:textId="77777777" w:rsidR="00EA7BBD" w:rsidRPr="009330D5" w:rsidRDefault="00EA7BBD" w:rsidP="009330D5">
            <w:pPr>
              <w:pStyle w:val="aff5"/>
            </w:pPr>
            <w:r w:rsidRPr="009330D5">
              <w:t>33 719,20</w:t>
            </w:r>
          </w:p>
        </w:tc>
        <w:tc>
          <w:tcPr>
            <w:tcW w:w="487" w:type="pct"/>
            <w:tcBorders>
              <w:top w:val="nil"/>
              <w:left w:val="nil"/>
              <w:bottom w:val="single" w:sz="4" w:space="0" w:color="auto"/>
              <w:right w:val="single" w:sz="4" w:space="0" w:color="auto"/>
            </w:tcBorders>
            <w:shd w:val="clear" w:color="auto" w:fill="auto"/>
            <w:vAlign w:val="center"/>
            <w:hideMark/>
          </w:tcPr>
          <w:p w14:paraId="11397344" w14:textId="77777777" w:rsidR="00EA7BBD" w:rsidRPr="009330D5" w:rsidRDefault="00EA7BBD" w:rsidP="009330D5">
            <w:pPr>
              <w:pStyle w:val="aff5"/>
            </w:pPr>
            <w:r w:rsidRPr="009330D5">
              <w:t>33 314,60</w:t>
            </w:r>
          </w:p>
        </w:tc>
        <w:tc>
          <w:tcPr>
            <w:tcW w:w="487" w:type="pct"/>
            <w:tcBorders>
              <w:top w:val="nil"/>
              <w:left w:val="nil"/>
              <w:bottom w:val="single" w:sz="4" w:space="0" w:color="auto"/>
              <w:right w:val="single" w:sz="4" w:space="0" w:color="auto"/>
            </w:tcBorders>
            <w:shd w:val="clear" w:color="auto" w:fill="auto"/>
            <w:vAlign w:val="center"/>
            <w:hideMark/>
          </w:tcPr>
          <w:p w14:paraId="6407C1A8" w14:textId="77777777" w:rsidR="00EA7BBD" w:rsidRPr="009330D5" w:rsidRDefault="00EA7BBD" w:rsidP="009330D5">
            <w:pPr>
              <w:pStyle w:val="aff5"/>
            </w:pPr>
            <w:r w:rsidRPr="009330D5">
              <w:t>32 914,85</w:t>
            </w:r>
          </w:p>
        </w:tc>
        <w:tc>
          <w:tcPr>
            <w:tcW w:w="487" w:type="pct"/>
            <w:tcBorders>
              <w:top w:val="nil"/>
              <w:left w:val="nil"/>
              <w:bottom w:val="single" w:sz="4" w:space="0" w:color="auto"/>
              <w:right w:val="single" w:sz="4" w:space="0" w:color="auto"/>
            </w:tcBorders>
            <w:shd w:val="clear" w:color="auto" w:fill="auto"/>
            <w:vAlign w:val="center"/>
            <w:hideMark/>
          </w:tcPr>
          <w:p w14:paraId="189D2E96" w14:textId="77777777" w:rsidR="00EA7BBD" w:rsidRPr="009330D5" w:rsidRDefault="00EA7BBD" w:rsidP="009330D5">
            <w:pPr>
              <w:pStyle w:val="aff5"/>
            </w:pPr>
            <w:r w:rsidRPr="009330D5">
              <w:t>32 519,91</w:t>
            </w:r>
          </w:p>
        </w:tc>
        <w:tc>
          <w:tcPr>
            <w:tcW w:w="487" w:type="pct"/>
            <w:tcBorders>
              <w:top w:val="nil"/>
              <w:left w:val="nil"/>
              <w:bottom w:val="single" w:sz="4" w:space="0" w:color="auto"/>
              <w:right w:val="single" w:sz="4" w:space="0" w:color="auto"/>
            </w:tcBorders>
            <w:shd w:val="clear" w:color="auto" w:fill="auto"/>
            <w:vAlign w:val="center"/>
            <w:hideMark/>
          </w:tcPr>
          <w:p w14:paraId="61110130" w14:textId="77777777" w:rsidR="00EA7BBD" w:rsidRPr="009330D5" w:rsidRDefault="00EA7BBD" w:rsidP="009330D5">
            <w:pPr>
              <w:pStyle w:val="aff5"/>
            </w:pPr>
            <w:r w:rsidRPr="009330D5">
              <w:t>32 129,70</w:t>
            </w:r>
          </w:p>
        </w:tc>
        <w:tc>
          <w:tcPr>
            <w:tcW w:w="487" w:type="pct"/>
            <w:tcBorders>
              <w:top w:val="nil"/>
              <w:left w:val="nil"/>
              <w:bottom w:val="single" w:sz="4" w:space="0" w:color="auto"/>
              <w:right w:val="single" w:sz="4" w:space="0" w:color="auto"/>
            </w:tcBorders>
            <w:shd w:val="clear" w:color="auto" w:fill="auto"/>
            <w:vAlign w:val="center"/>
            <w:hideMark/>
          </w:tcPr>
          <w:p w14:paraId="64678054" w14:textId="77777777" w:rsidR="00EA7BBD" w:rsidRPr="009330D5" w:rsidRDefault="00EA7BBD" w:rsidP="009330D5">
            <w:pPr>
              <w:pStyle w:val="aff5"/>
            </w:pPr>
            <w:r w:rsidRPr="009330D5">
              <w:t>31 744,10</w:t>
            </w:r>
          </w:p>
        </w:tc>
      </w:tr>
      <w:tr w:rsidR="00EA7BBD" w:rsidRPr="009330D5" w14:paraId="6CB52A20"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79459E85" w14:textId="77777777" w:rsidR="00EA7BBD" w:rsidRPr="009330D5" w:rsidRDefault="00EA7BBD" w:rsidP="009330D5">
            <w:pPr>
              <w:pStyle w:val="aff5"/>
            </w:pPr>
            <w:r w:rsidRPr="009330D5">
              <w:t>Тепловая энергия на технологические нужды, включая потери</w:t>
            </w:r>
          </w:p>
        </w:tc>
        <w:tc>
          <w:tcPr>
            <w:tcW w:w="351" w:type="pct"/>
            <w:tcBorders>
              <w:top w:val="nil"/>
              <w:left w:val="nil"/>
              <w:bottom w:val="single" w:sz="4" w:space="0" w:color="auto"/>
              <w:right w:val="single" w:sz="4" w:space="0" w:color="auto"/>
            </w:tcBorders>
            <w:shd w:val="clear" w:color="auto" w:fill="auto"/>
            <w:vAlign w:val="center"/>
            <w:hideMark/>
          </w:tcPr>
          <w:p w14:paraId="7EDF4E39" w14:textId="77777777" w:rsidR="00EA7BBD" w:rsidRPr="009330D5" w:rsidRDefault="00EA7BBD" w:rsidP="009330D5">
            <w:pPr>
              <w:pStyle w:val="aff5"/>
            </w:pPr>
            <w:r w:rsidRPr="009330D5">
              <w:t>тыс. руб.</w:t>
            </w:r>
          </w:p>
        </w:tc>
        <w:tc>
          <w:tcPr>
            <w:tcW w:w="451" w:type="pct"/>
            <w:tcBorders>
              <w:top w:val="nil"/>
              <w:left w:val="nil"/>
              <w:bottom w:val="single" w:sz="4" w:space="0" w:color="auto"/>
              <w:right w:val="single" w:sz="4" w:space="0" w:color="auto"/>
            </w:tcBorders>
            <w:shd w:val="clear" w:color="auto" w:fill="auto"/>
            <w:noWrap/>
            <w:vAlign w:val="center"/>
            <w:hideMark/>
          </w:tcPr>
          <w:p w14:paraId="57C8CEED" w14:textId="77777777" w:rsidR="00EA7BBD" w:rsidRPr="009330D5" w:rsidRDefault="00EA7BBD" w:rsidP="009330D5">
            <w:pPr>
              <w:pStyle w:val="aff5"/>
            </w:pPr>
            <w:r w:rsidRPr="009330D5">
              <w:t>1 263 465,91</w:t>
            </w:r>
          </w:p>
        </w:tc>
        <w:tc>
          <w:tcPr>
            <w:tcW w:w="451" w:type="pct"/>
            <w:tcBorders>
              <w:top w:val="nil"/>
              <w:left w:val="nil"/>
              <w:bottom w:val="single" w:sz="4" w:space="0" w:color="auto"/>
              <w:right w:val="single" w:sz="4" w:space="0" w:color="auto"/>
            </w:tcBorders>
            <w:shd w:val="clear" w:color="auto" w:fill="auto"/>
            <w:noWrap/>
            <w:vAlign w:val="center"/>
            <w:hideMark/>
          </w:tcPr>
          <w:p w14:paraId="4DB73B6E" w14:textId="77777777" w:rsidR="00EA7BBD" w:rsidRPr="009330D5" w:rsidRDefault="00EA7BBD" w:rsidP="009330D5">
            <w:pPr>
              <w:pStyle w:val="aff5"/>
            </w:pPr>
            <w:r w:rsidRPr="009330D5">
              <w:t>1 222 000,10</w:t>
            </w:r>
          </w:p>
        </w:tc>
        <w:tc>
          <w:tcPr>
            <w:tcW w:w="487" w:type="pct"/>
            <w:tcBorders>
              <w:top w:val="nil"/>
              <w:left w:val="nil"/>
              <w:bottom w:val="single" w:sz="4" w:space="0" w:color="auto"/>
              <w:right w:val="single" w:sz="4" w:space="0" w:color="auto"/>
            </w:tcBorders>
            <w:shd w:val="clear" w:color="auto" w:fill="auto"/>
            <w:noWrap/>
            <w:vAlign w:val="center"/>
            <w:hideMark/>
          </w:tcPr>
          <w:p w14:paraId="096FC2EE" w14:textId="77777777" w:rsidR="00EA7BBD" w:rsidRPr="009330D5" w:rsidRDefault="00EA7BBD" w:rsidP="009330D5">
            <w:pPr>
              <w:pStyle w:val="aff5"/>
            </w:pPr>
            <w:r w:rsidRPr="009330D5">
              <w:t>1 245 237,61</w:t>
            </w:r>
          </w:p>
        </w:tc>
        <w:tc>
          <w:tcPr>
            <w:tcW w:w="487" w:type="pct"/>
            <w:tcBorders>
              <w:top w:val="nil"/>
              <w:left w:val="nil"/>
              <w:bottom w:val="single" w:sz="4" w:space="0" w:color="auto"/>
              <w:right w:val="single" w:sz="4" w:space="0" w:color="auto"/>
            </w:tcBorders>
            <w:shd w:val="clear" w:color="auto" w:fill="auto"/>
            <w:noWrap/>
            <w:vAlign w:val="center"/>
            <w:hideMark/>
          </w:tcPr>
          <w:p w14:paraId="1F95E161" w14:textId="77777777" w:rsidR="00EA7BBD" w:rsidRPr="009330D5" w:rsidRDefault="00EA7BBD" w:rsidP="009330D5">
            <w:pPr>
              <w:pStyle w:val="aff5"/>
            </w:pPr>
            <w:r w:rsidRPr="009330D5">
              <w:t>1 271 799,26</w:t>
            </w:r>
          </w:p>
        </w:tc>
        <w:tc>
          <w:tcPr>
            <w:tcW w:w="487" w:type="pct"/>
            <w:tcBorders>
              <w:top w:val="nil"/>
              <w:left w:val="nil"/>
              <w:bottom w:val="single" w:sz="4" w:space="0" w:color="auto"/>
              <w:right w:val="single" w:sz="4" w:space="0" w:color="auto"/>
            </w:tcBorders>
            <w:shd w:val="clear" w:color="auto" w:fill="auto"/>
            <w:noWrap/>
            <w:vAlign w:val="center"/>
            <w:hideMark/>
          </w:tcPr>
          <w:p w14:paraId="53F41390" w14:textId="77777777" w:rsidR="00EA7BBD" w:rsidRPr="009330D5" w:rsidRDefault="00EA7BBD" w:rsidP="009330D5">
            <w:pPr>
              <w:pStyle w:val="aff5"/>
            </w:pPr>
            <w:r w:rsidRPr="009330D5">
              <w:t>1 333 626,55</w:t>
            </w:r>
          </w:p>
        </w:tc>
        <w:tc>
          <w:tcPr>
            <w:tcW w:w="487" w:type="pct"/>
            <w:tcBorders>
              <w:top w:val="nil"/>
              <w:left w:val="nil"/>
              <w:bottom w:val="single" w:sz="4" w:space="0" w:color="auto"/>
              <w:right w:val="single" w:sz="4" w:space="0" w:color="auto"/>
            </w:tcBorders>
            <w:shd w:val="clear" w:color="auto" w:fill="auto"/>
            <w:noWrap/>
            <w:vAlign w:val="center"/>
            <w:hideMark/>
          </w:tcPr>
          <w:p w14:paraId="559F6689" w14:textId="77777777" w:rsidR="00EA7BBD" w:rsidRPr="009330D5" w:rsidRDefault="00EA7BBD" w:rsidP="009330D5">
            <w:pPr>
              <w:pStyle w:val="aff5"/>
            </w:pPr>
            <w:r w:rsidRPr="009330D5">
              <w:t>1 402 309,50</w:t>
            </w:r>
          </w:p>
        </w:tc>
        <w:tc>
          <w:tcPr>
            <w:tcW w:w="487" w:type="pct"/>
            <w:tcBorders>
              <w:top w:val="nil"/>
              <w:left w:val="nil"/>
              <w:bottom w:val="single" w:sz="4" w:space="0" w:color="auto"/>
              <w:right w:val="single" w:sz="4" w:space="0" w:color="auto"/>
            </w:tcBorders>
            <w:shd w:val="clear" w:color="auto" w:fill="auto"/>
            <w:noWrap/>
            <w:vAlign w:val="center"/>
            <w:hideMark/>
          </w:tcPr>
          <w:p w14:paraId="5F2D6CD6" w14:textId="77777777" w:rsidR="00EA7BBD" w:rsidRPr="009330D5" w:rsidRDefault="00EA7BBD" w:rsidP="009330D5">
            <w:pPr>
              <w:pStyle w:val="aff5"/>
            </w:pPr>
            <w:r w:rsidRPr="009330D5">
              <w:t>1 474 184,55</w:t>
            </w:r>
          </w:p>
        </w:tc>
      </w:tr>
      <w:tr w:rsidR="00EA7BBD" w:rsidRPr="009330D5" w14:paraId="6ADC7528"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7D1E0C66" w14:textId="77777777" w:rsidR="00EA7BBD" w:rsidRPr="009330D5" w:rsidRDefault="00EA7BBD" w:rsidP="009330D5">
            <w:pPr>
              <w:pStyle w:val="aff5"/>
            </w:pPr>
            <w:r w:rsidRPr="009330D5">
              <w:t>Амортизация, в том числе:</w:t>
            </w:r>
          </w:p>
        </w:tc>
        <w:tc>
          <w:tcPr>
            <w:tcW w:w="351" w:type="pct"/>
            <w:tcBorders>
              <w:top w:val="nil"/>
              <w:left w:val="nil"/>
              <w:bottom w:val="single" w:sz="4" w:space="0" w:color="auto"/>
              <w:right w:val="single" w:sz="4" w:space="0" w:color="auto"/>
            </w:tcBorders>
            <w:shd w:val="clear" w:color="auto" w:fill="auto"/>
            <w:vAlign w:val="center"/>
            <w:hideMark/>
          </w:tcPr>
          <w:p w14:paraId="04CEB226" w14:textId="77777777" w:rsidR="00EA7BBD" w:rsidRPr="009330D5" w:rsidRDefault="00EA7BBD" w:rsidP="009330D5">
            <w:pPr>
              <w:pStyle w:val="aff5"/>
            </w:pPr>
            <w:r w:rsidRPr="009330D5">
              <w:t>тыс. руб.</w:t>
            </w:r>
          </w:p>
        </w:tc>
        <w:tc>
          <w:tcPr>
            <w:tcW w:w="451" w:type="pct"/>
            <w:tcBorders>
              <w:top w:val="nil"/>
              <w:left w:val="nil"/>
              <w:bottom w:val="single" w:sz="4" w:space="0" w:color="auto"/>
              <w:right w:val="single" w:sz="4" w:space="0" w:color="auto"/>
            </w:tcBorders>
            <w:shd w:val="clear" w:color="auto" w:fill="auto"/>
            <w:vAlign w:val="center"/>
            <w:hideMark/>
          </w:tcPr>
          <w:p w14:paraId="0895107C" w14:textId="77777777" w:rsidR="00EA7BBD" w:rsidRPr="009330D5" w:rsidRDefault="00EA7BBD" w:rsidP="009330D5">
            <w:pPr>
              <w:pStyle w:val="aff5"/>
            </w:pPr>
            <w:r w:rsidRPr="009330D5">
              <w:t>0,00</w:t>
            </w:r>
          </w:p>
        </w:tc>
        <w:tc>
          <w:tcPr>
            <w:tcW w:w="451" w:type="pct"/>
            <w:tcBorders>
              <w:top w:val="nil"/>
              <w:left w:val="nil"/>
              <w:bottom w:val="single" w:sz="4" w:space="0" w:color="auto"/>
              <w:right w:val="single" w:sz="4" w:space="0" w:color="auto"/>
            </w:tcBorders>
            <w:shd w:val="clear" w:color="auto" w:fill="auto"/>
            <w:vAlign w:val="center"/>
            <w:hideMark/>
          </w:tcPr>
          <w:p w14:paraId="59A60CC2" w14:textId="77777777" w:rsidR="00EA7BBD" w:rsidRPr="009330D5" w:rsidRDefault="00EA7BBD" w:rsidP="009330D5">
            <w:pPr>
              <w:pStyle w:val="aff5"/>
            </w:pPr>
            <w:r w:rsidRPr="009330D5">
              <w:t>0,00</w:t>
            </w:r>
          </w:p>
        </w:tc>
        <w:tc>
          <w:tcPr>
            <w:tcW w:w="487" w:type="pct"/>
            <w:tcBorders>
              <w:top w:val="nil"/>
              <w:left w:val="nil"/>
              <w:bottom w:val="single" w:sz="4" w:space="0" w:color="auto"/>
              <w:right w:val="single" w:sz="4" w:space="0" w:color="auto"/>
            </w:tcBorders>
            <w:shd w:val="clear" w:color="auto" w:fill="auto"/>
            <w:vAlign w:val="center"/>
            <w:hideMark/>
          </w:tcPr>
          <w:p w14:paraId="524452A8" w14:textId="77777777" w:rsidR="00EA7BBD" w:rsidRPr="009330D5" w:rsidRDefault="00EA7BBD" w:rsidP="009330D5">
            <w:pPr>
              <w:pStyle w:val="aff5"/>
            </w:pPr>
            <w:r w:rsidRPr="009330D5">
              <w:t>23 098,81</w:t>
            </w:r>
          </w:p>
        </w:tc>
        <w:tc>
          <w:tcPr>
            <w:tcW w:w="487" w:type="pct"/>
            <w:tcBorders>
              <w:top w:val="nil"/>
              <w:left w:val="nil"/>
              <w:bottom w:val="single" w:sz="4" w:space="0" w:color="auto"/>
              <w:right w:val="single" w:sz="4" w:space="0" w:color="auto"/>
            </w:tcBorders>
            <w:shd w:val="clear" w:color="auto" w:fill="auto"/>
            <w:vAlign w:val="center"/>
            <w:hideMark/>
          </w:tcPr>
          <w:p w14:paraId="2223CB41" w14:textId="77777777" w:rsidR="00EA7BBD" w:rsidRPr="009330D5" w:rsidRDefault="00EA7BBD" w:rsidP="009330D5">
            <w:pPr>
              <w:pStyle w:val="aff5"/>
            </w:pPr>
            <w:r w:rsidRPr="009330D5">
              <w:t>67 400,00</w:t>
            </w:r>
          </w:p>
        </w:tc>
        <w:tc>
          <w:tcPr>
            <w:tcW w:w="487" w:type="pct"/>
            <w:tcBorders>
              <w:top w:val="nil"/>
              <w:left w:val="nil"/>
              <w:bottom w:val="single" w:sz="4" w:space="0" w:color="auto"/>
              <w:right w:val="single" w:sz="4" w:space="0" w:color="auto"/>
            </w:tcBorders>
            <w:shd w:val="clear" w:color="auto" w:fill="auto"/>
            <w:vAlign w:val="center"/>
            <w:hideMark/>
          </w:tcPr>
          <w:p w14:paraId="52393662" w14:textId="77777777" w:rsidR="00EA7BBD" w:rsidRPr="009330D5" w:rsidRDefault="00EA7BBD" w:rsidP="009330D5">
            <w:pPr>
              <w:pStyle w:val="aff5"/>
            </w:pPr>
            <w:r w:rsidRPr="009330D5">
              <w:t>69 000,00</w:t>
            </w:r>
          </w:p>
        </w:tc>
        <w:tc>
          <w:tcPr>
            <w:tcW w:w="487" w:type="pct"/>
            <w:tcBorders>
              <w:top w:val="nil"/>
              <w:left w:val="nil"/>
              <w:bottom w:val="single" w:sz="4" w:space="0" w:color="auto"/>
              <w:right w:val="single" w:sz="4" w:space="0" w:color="auto"/>
            </w:tcBorders>
            <w:shd w:val="clear" w:color="auto" w:fill="auto"/>
            <w:vAlign w:val="center"/>
            <w:hideMark/>
          </w:tcPr>
          <w:p w14:paraId="77E82929" w14:textId="77777777" w:rsidR="00EA7BBD" w:rsidRPr="009330D5" w:rsidRDefault="00EA7BBD" w:rsidP="009330D5">
            <w:pPr>
              <w:pStyle w:val="aff5"/>
            </w:pPr>
            <w:r w:rsidRPr="009330D5">
              <w:t>69 000,00</w:t>
            </w:r>
          </w:p>
        </w:tc>
        <w:tc>
          <w:tcPr>
            <w:tcW w:w="487" w:type="pct"/>
            <w:tcBorders>
              <w:top w:val="nil"/>
              <w:left w:val="nil"/>
              <w:bottom w:val="single" w:sz="4" w:space="0" w:color="auto"/>
              <w:right w:val="single" w:sz="4" w:space="0" w:color="auto"/>
            </w:tcBorders>
            <w:shd w:val="clear" w:color="auto" w:fill="auto"/>
            <w:vAlign w:val="center"/>
            <w:hideMark/>
          </w:tcPr>
          <w:p w14:paraId="208008C0" w14:textId="77777777" w:rsidR="00EA7BBD" w:rsidRPr="009330D5" w:rsidRDefault="00EA7BBD" w:rsidP="009330D5">
            <w:pPr>
              <w:pStyle w:val="aff5"/>
            </w:pPr>
            <w:r w:rsidRPr="009330D5">
              <w:t>69 000,00</w:t>
            </w:r>
          </w:p>
        </w:tc>
      </w:tr>
      <w:tr w:rsidR="00EA7BBD" w:rsidRPr="009330D5" w14:paraId="4D1BB542"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bottom"/>
            <w:hideMark/>
          </w:tcPr>
          <w:p w14:paraId="26875D58" w14:textId="77777777" w:rsidR="00EA7BBD" w:rsidRPr="009330D5" w:rsidRDefault="00EA7BBD" w:rsidP="009330D5">
            <w:pPr>
              <w:pStyle w:val="aff5"/>
            </w:pPr>
            <w:r w:rsidRPr="009330D5">
              <w:t>Амортизация, направленная на реализацию мероприятий инвестиционной программы</w:t>
            </w:r>
          </w:p>
        </w:tc>
        <w:tc>
          <w:tcPr>
            <w:tcW w:w="351" w:type="pct"/>
            <w:tcBorders>
              <w:top w:val="nil"/>
              <w:left w:val="nil"/>
              <w:bottom w:val="single" w:sz="4" w:space="0" w:color="auto"/>
              <w:right w:val="single" w:sz="4" w:space="0" w:color="auto"/>
            </w:tcBorders>
            <w:shd w:val="clear" w:color="auto" w:fill="auto"/>
            <w:vAlign w:val="center"/>
            <w:hideMark/>
          </w:tcPr>
          <w:p w14:paraId="3214BC55" w14:textId="77777777" w:rsidR="00EA7BBD" w:rsidRPr="009330D5" w:rsidRDefault="00EA7BBD" w:rsidP="009330D5">
            <w:pPr>
              <w:pStyle w:val="aff5"/>
            </w:pPr>
            <w:r w:rsidRPr="009330D5">
              <w:t>тыс. руб.</w:t>
            </w:r>
          </w:p>
        </w:tc>
        <w:tc>
          <w:tcPr>
            <w:tcW w:w="451" w:type="pct"/>
            <w:tcBorders>
              <w:top w:val="nil"/>
              <w:left w:val="nil"/>
              <w:bottom w:val="single" w:sz="4" w:space="0" w:color="auto"/>
              <w:right w:val="single" w:sz="4" w:space="0" w:color="auto"/>
            </w:tcBorders>
            <w:shd w:val="clear" w:color="auto" w:fill="auto"/>
            <w:vAlign w:val="center"/>
            <w:hideMark/>
          </w:tcPr>
          <w:p w14:paraId="6089C7AB" w14:textId="77777777" w:rsidR="00EA7BBD" w:rsidRPr="009330D5" w:rsidRDefault="00EA7BBD" w:rsidP="009330D5">
            <w:pPr>
              <w:pStyle w:val="aff5"/>
            </w:pPr>
            <w:r w:rsidRPr="009330D5">
              <w:t>0,00</w:t>
            </w:r>
          </w:p>
        </w:tc>
        <w:tc>
          <w:tcPr>
            <w:tcW w:w="451" w:type="pct"/>
            <w:tcBorders>
              <w:top w:val="nil"/>
              <w:left w:val="nil"/>
              <w:bottom w:val="single" w:sz="4" w:space="0" w:color="auto"/>
              <w:right w:val="single" w:sz="4" w:space="0" w:color="auto"/>
            </w:tcBorders>
            <w:shd w:val="clear" w:color="auto" w:fill="auto"/>
            <w:vAlign w:val="center"/>
            <w:hideMark/>
          </w:tcPr>
          <w:p w14:paraId="20BDCD34" w14:textId="77777777" w:rsidR="00EA7BBD" w:rsidRPr="009330D5" w:rsidRDefault="00EA7BBD" w:rsidP="009330D5">
            <w:pPr>
              <w:pStyle w:val="aff5"/>
            </w:pPr>
            <w:r w:rsidRPr="009330D5">
              <w:t>0,00</w:t>
            </w:r>
          </w:p>
        </w:tc>
        <w:tc>
          <w:tcPr>
            <w:tcW w:w="487" w:type="pct"/>
            <w:tcBorders>
              <w:top w:val="nil"/>
              <w:left w:val="nil"/>
              <w:bottom w:val="single" w:sz="4" w:space="0" w:color="auto"/>
              <w:right w:val="single" w:sz="4" w:space="0" w:color="auto"/>
            </w:tcBorders>
            <w:shd w:val="clear" w:color="auto" w:fill="auto"/>
            <w:vAlign w:val="center"/>
            <w:hideMark/>
          </w:tcPr>
          <w:p w14:paraId="2C7614D1" w14:textId="77777777" w:rsidR="00EA7BBD" w:rsidRPr="009330D5" w:rsidRDefault="00EA7BBD" w:rsidP="009330D5">
            <w:pPr>
              <w:pStyle w:val="aff5"/>
            </w:pPr>
            <w:r w:rsidRPr="009330D5">
              <w:t>23 098,81</w:t>
            </w:r>
          </w:p>
        </w:tc>
        <w:tc>
          <w:tcPr>
            <w:tcW w:w="487" w:type="pct"/>
            <w:tcBorders>
              <w:top w:val="nil"/>
              <w:left w:val="nil"/>
              <w:bottom w:val="single" w:sz="4" w:space="0" w:color="auto"/>
              <w:right w:val="single" w:sz="4" w:space="0" w:color="auto"/>
            </w:tcBorders>
            <w:shd w:val="clear" w:color="auto" w:fill="auto"/>
            <w:vAlign w:val="center"/>
            <w:hideMark/>
          </w:tcPr>
          <w:p w14:paraId="49094FFF" w14:textId="77777777" w:rsidR="00EA7BBD" w:rsidRPr="009330D5" w:rsidRDefault="00EA7BBD" w:rsidP="009330D5">
            <w:pPr>
              <w:pStyle w:val="aff5"/>
            </w:pPr>
            <w:r w:rsidRPr="009330D5">
              <w:t>67 400,00</w:t>
            </w:r>
          </w:p>
        </w:tc>
        <w:tc>
          <w:tcPr>
            <w:tcW w:w="487" w:type="pct"/>
            <w:tcBorders>
              <w:top w:val="nil"/>
              <w:left w:val="nil"/>
              <w:bottom w:val="single" w:sz="4" w:space="0" w:color="auto"/>
              <w:right w:val="single" w:sz="4" w:space="0" w:color="auto"/>
            </w:tcBorders>
            <w:shd w:val="clear" w:color="auto" w:fill="auto"/>
            <w:vAlign w:val="center"/>
            <w:hideMark/>
          </w:tcPr>
          <w:p w14:paraId="054EBAB7" w14:textId="77777777" w:rsidR="00EA7BBD" w:rsidRPr="009330D5" w:rsidRDefault="00EA7BBD" w:rsidP="009330D5">
            <w:pPr>
              <w:pStyle w:val="aff5"/>
            </w:pPr>
            <w:r w:rsidRPr="009330D5">
              <w:t>69 000,00</w:t>
            </w:r>
          </w:p>
        </w:tc>
        <w:tc>
          <w:tcPr>
            <w:tcW w:w="487" w:type="pct"/>
            <w:tcBorders>
              <w:top w:val="nil"/>
              <w:left w:val="nil"/>
              <w:bottom w:val="single" w:sz="4" w:space="0" w:color="auto"/>
              <w:right w:val="single" w:sz="4" w:space="0" w:color="auto"/>
            </w:tcBorders>
            <w:shd w:val="clear" w:color="auto" w:fill="auto"/>
            <w:vAlign w:val="center"/>
            <w:hideMark/>
          </w:tcPr>
          <w:p w14:paraId="385DA020" w14:textId="77777777" w:rsidR="00EA7BBD" w:rsidRPr="009330D5" w:rsidRDefault="00EA7BBD" w:rsidP="009330D5">
            <w:pPr>
              <w:pStyle w:val="aff5"/>
            </w:pPr>
            <w:r w:rsidRPr="009330D5">
              <w:t>69 000,00</w:t>
            </w:r>
          </w:p>
        </w:tc>
        <w:tc>
          <w:tcPr>
            <w:tcW w:w="487" w:type="pct"/>
            <w:tcBorders>
              <w:top w:val="nil"/>
              <w:left w:val="nil"/>
              <w:bottom w:val="single" w:sz="4" w:space="0" w:color="auto"/>
              <w:right w:val="single" w:sz="4" w:space="0" w:color="auto"/>
            </w:tcBorders>
            <w:shd w:val="clear" w:color="auto" w:fill="auto"/>
            <w:vAlign w:val="center"/>
            <w:hideMark/>
          </w:tcPr>
          <w:p w14:paraId="7AD4B474" w14:textId="77777777" w:rsidR="00EA7BBD" w:rsidRPr="009330D5" w:rsidRDefault="00EA7BBD" w:rsidP="009330D5">
            <w:pPr>
              <w:pStyle w:val="aff5"/>
            </w:pPr>
            <w:r w:rsidRPr="009330D5">
              <w:t>69 000,00</w:t>
            </w:r>
          </w:p>
        </w:tc>
      </w:tr>
      <w:tr w:rsidR="00EA7BBD" w:rsidRPr="009330D5" w14:paraId="40ADB401"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3B058D34" w14:textId="77777777" w:rsidR="00EA7BBD" w:rsidRPr="009330D5" w:rsidRDefault="00EA7BBD" w:rsidP="009330D5">
            <w:pPr>
              <w:pStyle w:val="aff5"/>
            </w:pPr>
            <w:r w:rsidRPr="009330D5">
              <w:t>Прочие расходы, в том числе:</w:t>
            </w:r>
          </w:p>
        </w:tc>
        <w:tc>
          <w:tcPr>
            <w:tcW w:w="351" w:type="pct"/>
            <w:tcBorders>
              <w:top w:val="nil"/>
              <w:left w:val="nil"/>
              <w:bottom w:val="single" w:sz="4" w:space="0" w:color="auto"/>
              <w:right w:val="single" w:sz="4" w:space="0" w:color="auto"/>
            </w:tcBorders>
            <w:shd w:val="clear" w:color="auto" w:fill="auto"/>
            <w:vAlign w:val="center"/>
            <w:hideMark/>
          </w:tcPr>
          <w:p w14:paraId="5F06D0C4" w14:textId="77777777" w:rsidR="00EA7BBD" w:rsidRPr="009330D5" w:rsidRDefault="00EA7BBD" w:rsidP="009330D5">
            <w:pPr>
              <w:pStyle w:val="aff5"/>
            </w:pPr>
            <w:r w:rsidRPr="009330D5">
              <w:t>тыс. руб.</w:t>
            </w:r>
          </w:p>
        </w:tc>
        <w:tc>
          <w:tcPr>
            <w:tcW w:w="451" w:type="pct"/>
            <w:tcBorders>
              <w:top w:val="nil"/>
              <w:left w:val="nil"/>
              <w:bottom w:val="single" w:sz="4" w:space="0" w:color="auto"/>
              <w:right w:val="single" w:sz="4" w:space="0" w:color="auto"/>
            </w:tcBorders>
            <w:shd w:val="clear" w:color="auto" w:fill="auto"/>
            <w:vAlign w:val="center"/>
            <w:hideMark/>
          </w:tcPr>
          <w:p w14:paraId="2383D6FB" w14:textId="77777777" w:rsidR="00EA7BBD" w:rsidRPr="009330D5" w:rsidRDefault="00EA7BBD" w:rsidP="009330D5">
            <w:pPr>
              <w:pStyle w:val="aff5"/>
            </w:pPr>
            <w:r w:rsidRPr="009330D5">
              <w:rPr>
                <w:bCs/>
              </w:rPr>
              <w:t>180 811,27</w:t>
            </w:r>
          </w:p>
        </w:tc>
        <w:tc>
          <w:tcPr>
            <w:tcW w:w="451" w:type="pct"/>
            <w:tcBorders>
              <w:top w:val="nil"/>
              <w:left w:val="nil"/>
              <w:bottom w:val="single" w:sz="4" w:space="0" w:color="auto"/>
              <w:right w:val="single" w:sz="4" w:space="0" w:color="auto"/>
            </w:tcBorders>
            <w:shd w:val="clear" w:color="auto" w:fill="auto"/>
            <w:vAlign w:val="center"/>
            <w:hideMark/>
          </w:tcPr>
          <w:p w14:paraId="13DB249E" w14:textId="77777777" w:rsidR="00EA7BBD" w:rsidRPr="009330D5" w:rsidRDefault="00EA7BBD" w:rsidP="009330D5">
            <w:pPr>
              <w:pStyle w:val="aff5"/>
            </w:pPr>
            <w:r w:rsidRPr="009330D5">
              <w:rPr>
                <w:bCs/>
              </w:rPr>
              <w:t>131 751,63</w:t>
            </w:r>
          </w:p>
        </w:tc>
        <w:tc>
          <w:tcPr>
            <w:tcW w:w="487" w:type="pct"/>
            <w:tcBorders>
              <w:top w:val="nil"/>
              <w:left w:val="nil"/>
              <w:bottom w:val="single" w:sz="4" w:space="0" w:color="auto"/>
              <w:right w:val="single" w:sz="4" w:space="0" w:color="auto"/>
            </w:tcBorders>
            <w:shd w:val="clear" w:color="auto" w:fill="auto"/>
            <w:vAlign w:val="center"/>
            <w:hideMark/>
          </w:tcPr>
          <w:p w14:paraId="5918752C" w14:textId="77777777" w:rsidR="00EA7BBD" w:rsidRPr="009330D5" w:rsidRDefault="00EA7BBD" w:rsidP="009330D5">
            <w:pPr>
              <w:pStyle w:val="aff5"/>
            </w:pPr>
            <w:r w:rsidRPr="009330D5">
              <w:t>137 021,70</w:t>
            </w:r>
          </w:p>
        </w:tc>
        <w:tc>
          <w:tcPr>
            <w:tcW w:w="487" w:type="pct"/>
            <w:tcBorders>
              <w:top w:val="nil"/>
              <w:left w:val="nil"/>
              <w:bottom w:val="single" w:sz="4" w:space="0" w:color="auto"/>
              <w:right w:val="single" w:sz="4" w:space="0" w:color="auto"/>
            </w:tcBorders>
            <w:shd w:val="clear" w:color="auto" w:fill="auto"/>
            <w:vAlign w:val="center"/>
            <w:hideMark/>
          </w:tcPr>
          <w:p w14:paraId="1A540688" w14:textId="77777777" w:rsidR="00EA7BBD" w:rsidRPr="009330D5" w:rsidRDefault="00EA7BBD" w:rsidP="009330D5">
            <w:pPr>
              <w:pStyle w:val="aff5"/>
            </w:pPr>
            <w:r w:rsidRPr="009330D5">
              <w:t>142 502,56</w:t>
            </w:r>
          </w:p>
        </w:tc>
        <w:tc>
          <w:tcPr>
            <w:tcW w:w="487" w:type="pct"/>
            <w:tcBorders>
              <w:top w:val="nil"/>
              <w:left w:val="nil"/>
              <w:bottom w:val="single" w:sz="4" w:space="0" w:color="auto"/>
              <w:right w:val="single" w:sz="4" w:space="0" w:color="auto"/>
            </w:tcBorders>
            <w:shd w:val="clear" w:color="auto" w:fill="auto"/>
            <w:vAlign w:val="center"/>
            <w:hideMark/>
          </w:tcPr>
          <w:p w14:paraId="248B5850" w14:textId="77777777" w:rsidR="00EA7BBD" w:rsidRPr="009330D5" w:rsidRDefault="00EA7BBD" w:rsidP="009330D5">
            <w:pPr>
              <w:pStyle w:val="aff5"/>
            </w:pPr>
            <w:r w:rsidRPr="009330D5">
              <w:t>148 202,67</w:t>
            </w:r>
          </w:p>
        </w:tc>
        <w:tc>
          <w:tcPr>
            <w:tcW w:w="487" w:type="pct"/>
            <w:tcBorders>
              <w:top w:val="nil"/>
              <w:left w:val="nil"/>
              <w:bottom w:val="single" w:sz="4" w:space="0" w:color="auto"/>
              <w:right w:val="single" w:sz="4" w:space="0" w:color="auto"/>
            </w:tcBorders>
            <w:shd w:val="clear" w:color="auto" w:fill="auto"/>
            <w:vAlign w:val="center"/>
            <w:hideMark/>
          </w:tcPr>
          <w:p w14:paraId="10C7C4CA" w14:textId="77777777" w:rsidR="00EA7BBD" w:rsidRPr="009330D5" w:rsidRDefault="00EA7BBD" w:rsidP="009330D5">
            <w:pPr>
              <w:pStyle w:val="aff5"/>
            </w:pPr>
            <w:r w:rsidRPr="009330D5">
              <w:t>154 130,77</w:t>
            </w:r>
          </w:p>
        </w:tc>
        <w:tc>
          <w:tcPr>
            <w:tcW w:w="487" w:type="pct"/>
            <w:tcBorders>
              <w:top w:val="nil"/>
              <w:left w:val="nil"/>
              <w:bottom w:val="single" w:sz="4" w:space="0" w:color="auto"/>
              <w:right w:val="single" w:sz="4" w:space="0" w:color="auto"/>
            </w:tcBorders>
            <w:shd w:val="clear" w:color="auto" w:fill="auto"/>
            <w:vAlign w:val="center"/>
            <w:hideMark/>
          </w:tcPr>
          <w:p w14:paraId="5AD5370C" w14:textId="77777777" w:rsidR="00EA7BBD" w:rsidRPr="009330D5" w:rsidRDefault="00EA7BBD" w:rsidP="009330D5">
            <w:pPr>
              <w:pStyle w:val="aff5"/>
            </w:pPr>
            <w:r w:rsidRPr="009330D5">
              <w:t>160 296,00</w:t>
            </w:r>
          </w:p>
        </w:tc>
      </w:tr>
      <w:tr w:rsidR="00EA7BBD" w:rsidRPr="009330D5" w14:paraId="4E7E164C"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62DF72BD" w14:textId="77777777" w:rsidR="00EA7BBD" w:rsidRPr="009330D5" w:rsidRDefault="00EA7BBD" w:rsidP="009330D5">
            <w:pPr>
              <w:pStyle w:val="aff5"/>
            </w:pPr>
            <w:r w:rsidRPr="009330D5">
              <w:t>Прибыль, всего</w:t>
            </w:r>
          </w:p>
        </w:tc>
        <w:tc>
          <w:tcPr>
            <w:tcW w:w="351" w:type="pct"/>
            <w:tcBorders>
              <w:top w:val="nil"/>
              <w:left w:val="nil"/>
              <w:bottom w:val="single" w:sz="4" w:space="0" w:color="auto"/>
              <w:right w:val="single" w:sz="4" w:space="0" w:color="auto"/>
            </w:tcBorders>
            <w:shd w:val="clear" w:color="auto" w:fill="auto"/>
            <w:vAlign w:val="center"/>
            <w:hideMark/>
          </w:tcPr>
          <w:p w14:paraId="31419779" w14:textId="77777777" w:rsidR="00EA7BBD" w:rsidRPr="009330D5" w:rsidRDefault="00EA7BBD" w:rsidP="009330D5">
            <w:pPr>
              <w:pStyle w:val="aff5"/>
            </w:pPr>
            <w:r w:rsidRPr="009330D5">
              <w:t>тыс. руб.</w:t>
            </w:r>
          </w:p>
        </w:tc>
        <w:tc>
          <w:tcPr>
            <w:tcW w:w="451" w:type="pct"/>
            <w:tcBorders>
              <w:top w:val="nil"/>
              <w:left w:val="nil"/>
              <w:bottom w:val="single" w:sz="4" w:space="0" w:color="auto"/>
              <w:right w:val="single" w:sz="4" w:space="0" w:color="auto"/>
            </w:tcBorders>
            <w:shd w:val="clear" w:color="auto" w:fill="auto"/>
            <w:noWrap/>
            <w:vAlign w:val="center"/>
            <w:hideMark/>
          </w:tcPr>
          <w:p w14:paraId="3C5CDC7E" w14:textId="77777777" w:rsidR="00EA7BBD" w:rsidRPr="009330D5" w:rsidRDefault="00EA7BBD" w:rsidP="009330D5">
            <w:pPr>
              <w:pStyle w:val="aff5"/>
            </w:pPr>
            <w:r w:rsidRPr="009330D5">
              <w:t>-30 568,03</w:t>
            </w:r>
          </w:p>
        </w:tc>
        <w:tc>
          <w:tcPr>
            <w:tcW w:w="451" w:type="pct"/>
            <w:tcBorders>
              <w:top w:val="nil"/>
              <w:left w:val="nil"/>
              <w:bottom w:val="single" w:sz="4" w:space="0" w:color="auto"/>
              <w:right w:val="single" w:sz="4" w:space="0" w:color="auto"/>
            </w:tcBorders>
            <w:shd w:val="clear" w:color="auto" w:fill="auto"/>
            <w:noWrap/>
            <w:vAlign w:val="center"/>
            <w:hideMark/>
          </w:tcPr>
          <w:p w14:paraId="518397F4" w14:textId="77777777" w:rsidR="00EA7BBD" w:rsidRPr="009330D5" w:rsidRDefault="00EA7BBD" w:rsidP="009330D5">
            <w:pPr>
              <w:pStyle w:val="aff5"/>
            </w:pPr>
            <w:r w:rsidRPr="009330D5">
              <w:t>20 325,85</w:t>
            </w:r>
          </w:p>
        </w:tc>
        <w:tc>
          <w:tcPr>
            <w:tcW w:w="487" w:type="pct"/>
            <w:tcBorders>
              <w:top w:val="nil"/>
              <w:left w:val="nil"/>
              <w:bottom w:val="single" w:sz="4" w:space="0" w:color="auto"/>
              <w:right w:val="single" w:sz="4" w:space="0" w:color="auto"/>
            </w:tcBorders>
            <w:shd w:val="clear" w:color="auto" w:fill="auto"/>
            <w:noWrap/>
            <w:vAlign w:val="center"/>
            <w:hideMark/>
          </w:tcPr>
          <w:p w14:paraId="40693EBD" w14:textId="77777777" w:rsidR="00EA7BBD" w:rsidRPr="009330D5" w:rsidRDefault="00EA7BBD" w:rsidP="009330D5">
            <w:pPr>
              <w:pStyle w:val="aff5"/>
            </w:pPr>
            <w:r w:rsidRPr="009330D5">
              <w:t>-60 659,56</w:t>
            </w:r>
          </w:p>
        </w:tc>
        <w:tc>
          <w:tcPr>
            <w:tcW w:w="487" w:type="pct"/>
            <w:tcBorders>
              <w:top w:val="nil"/>
              <w:left w:val="nil"/>
              <w:bottom w:val="single" w:sz="4" w:space="0" w:color="auto"/>
              <w:right w:val="single" w:sz="4" w:space="0" w:color="auto"/>
            </w:tcBorders>
            <w:shd w:val="clear" w:color="auto" w:fill="auto"/>
            <w:noWrap/>
            <w:vAlign w:val="center"/>
            <w:hideMark/>
          </w:tcPr>
          <w:p w14:paraId="20989CFF" w14:textId="77777777" w:rsidR="00EA7BBD" w:rsidRPr="009330D5" w:rsidRDefault="00EA7BBD" w:rsidP="009330D5">
            <w:pPr>
              <w:pStyle w:val="aff5"/>
            </w:pPr>
            <w:r w:rsidRPr="009330D5">
              <w:t>-14 954,73</w:t>
            </w:r>
          </w:p>
        </w:tc>
        <w:tc>
          <w:tcPr>
            <w:tcW w:w="487" w:type="pct"/>
            <w:tcBorders>
              <w:top w:val="nil"/>
              <w:left w:val="nil"/>
              <w:bottom w:val="single" w:sz="4" w:space="0" w:color="auto"/>
              <w:right w:val="single" w:sz="4" w:space="0" w:color="auto"/>
            </w:tcBorders>
            <w:shd w:val="clear" w:color="auto" w:fill="auto"/>
            <w:noWrap/>
            <w:vAlign w:val="center"/>
            <w:hideMark/>
          </w:tcPr>
          <w:p w14:paraId="19CBAF4B" w14:textId="77777777" w:rsidR="00EA7BBD" w:rsidRPr="009330D5" w:rsidRDefault="00EA7BBD" w:rsidP="009330D5">
            <w:pPr>
              <w:pStyle w:val="aff5"/>
            </w:pPr>
            <w:r w:rsidRPr="009330D5">
              <w:t>31 694,89</w:t>
            </w:r>
          </w:p>
        </w:tc>
        <w:tc>
          <w:tcPr>
            <w:tcW w:w="487" w:type="pct"/>
            <w:tcBorders>
              <w:top w:val="nil"/>
              <w:left w:val="nil"/>
              <w:bottom w:val="single" w:sz="4" w:space="0" w:color="auto"/>
              <w:right w:val="single" w:sz="4" w:space="0" w:color="auto"/>
            </w:tcBorders>
            <w:shd w:val="clear" w:color="auto" w:fill="auto"/>
            <w:noWrap/>
            <w:vAlign w:val="center"/>
            <w:hideMark/>
          </w:tcPr>
          <w:p w14:paraId="36107CC1" w14:textId="77777777" w:rsidR="00EA7BBD" w:rsidRPr="009330D5" w:rsidRDefault="00EA7BBD" w:rsidP="009330D5">
            <w:pPr>
              <w:pStyle w:val="aff5"/>
            </w:pPr>
            <w:r w:rsidRPr="009330D5">
              <w:t>65 857,56</w:t>
            </w:r>
          </w:p>
        </w:tc>
        <w:tc>
          <w:tcPr>
            <w:tcW w:w="487" w:type="pct"/>
            <w:tcBorders>
              <w:top w:val="nil"/>
              <w:left w:val="nil"/>
              <w:bottom w:val="single" w:sz="4" w:space="0" w:color="auto"/>
              <w:right w:val="single" w:sz="4" w:space="0" w:color="auto"/>
            </w:tcBorders>
            <w:shd w:val="clear" w:color="auto" w:fill="auto"/>
            <w:noWrap/>
            <w:vAlign w:val="center"/>
            <w:hideMark/>
          </w:tcPr>
          <w:p w14:paraId="318ECDE8" w14:textId="77777777" w:rsidR="00EA7BBD" w:rsidRPr="009330D5" w:rsidRDefault="00EA7BBD" w:rsidP="009330D5">
            <w:pPr>
              <w:pStyle w:val="aff5"/>
            </w:pPr>
            <w:r w:rsidRPr="009330D5">
              <w:t>108 021,03</w:t>
            </w:r>
          </w:p>
        </w:tc>
      </w:tr>
      <w:tr w:rsidR="00EA7BBD" w:rsidRPr="009330D5" w14:paraId="67049D1E"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562A335B" w14:textId="77777777" w:rsidR="00EA7BBD" w:rsidRPr="009330D5" w:rsidRDefault="00EA7BBD" w:rsidP="009330D5">
            <w:pPr>
              <w:pStyle w:val="aff5"/>
            </w:pPr>
            <w:r w:rsidRPr="009330D5">
              <w:t>Расходы из прибыли в составе тарифа, в том числе</w:t>
            </w:r>
          </w:p>
        </w:tc>
        <w:tc>
          <w:tcPr>
            <w:tcW w:w="351" w:type="pct"/>
            <w:tcBorders>
              <w:top w:val="nil"/>
              <w:left w:val="nil"/>
              <w:bottom w:val="single" w:sz="4" w:space="0" w:color="auto"/>
              <w:right w:val="single" w:sz="4" w:space="0" w:color="auto"/>
            </w:tcBorders>
            <w:shd w:val="clear" w:color="auto" w:fill="auto"/>
            <w:vAlign w:val="center"/>
            <w:hideMark/>
          </w:tcPr>
          <w:p w14:paraId="2C010A6B" w14:textId="77777777" w:rsidR="00EA7BBD" w:rsidRPr="009330D5" w:rsidRDefault="00EA7BBD" w:rsidP="009330D5">
            <w:pPr>
              <w:pStyle w:val="aff5"/>
            </w:pPr>
            <w:r w:rsidRPr="009330D5">
              <w:t>тыс. руб.</w:t>
            </w:r>
          </w:p>
        </w:tc>
        <w:tc>
          <w:tcPr>
            <w:tcW w:w="451" w:type="pct"/>
            <w:tcBorders>
              <w:top w:val="nil"/>
              <w:left w:val="nil"/>
              <w:bottom w:val="single" w:sz="4" w:space="0" w:color="auto"/>
              <w:right w:val="single" w:sz="4" w:space="0" w:color="auto"/>
            </w:tcBorders>
            <w:shd w:val="clear" w:color="auto" w:fill="auto"/>
            <w:vAlign w:val="center"/>
            <w:hideMark/>
          </w:tcPr>
          <w:p w14:paraId="3EF974FA" w14:textId="77777777" w:rsidR="00EA7BBD" w:rsidRPr="009330D5" w:rsidRDefault="00EA7BBD" w:rsidP="009330D5">
            <w:pPr>
              <w:pStyle w:val="aff5"/>
            </w:pPr>
            <w:r w:rsidRPr="009330D5">
              <w:t>-30 568,03</w:t>
            </w:r>
          </w:p>
        </w:tc>
        <w:tc>
          <w:tcPr>
            <w:tcW w:w="451" w:type="pct"/>
            <w:tcBorders>
              <w:top w:val="nil"/>
              <w:left w:val="nil"/>
              <w:bottom w:val="single" w:sz="4" w:space="0" w:color="auto"/>
              <w:right w:val="single" w:sz="4" w:space="0" w:color="auto"/>
            </w:tcBorders>
            <w:shd w:val="clear" w:color="auto" w:fill="auto"/>
            <w:vAlign w:val="center"/>
            <w:hideMark/>
          </w:tcPr>
          <w:p w14:paraId="030966F4" w14:textId="77777777" w:rsidR="00EA7BBD" w:rsidRPr="009330D5" w:rsidRDefault="00EA7BBD" w:rsidP="009330D5">
            <w:pPr>
              <w:pStyle w:val="aff5"/>
            </w:pPr>
            <w:r w:rsidRPr="009330D5">
              <w:t>20 325,85</w:t>
            </w:r>
          </w:p>
        </w:tc>
        <w:tc>
          <w:tcPr>
            <w:tcW w:w="487" w:type="pct"/>
            <w:tcBorders>
              <w:top w:val="nil"/>
              <w:left w:val="nil"/>
              <w:bottom w:val="single" w:sz="4" w:space="0" w:color="auto"/>
              <w:right w:val="single" w:sz="4" w:space="0" w:color="auto"/>
            </w:tcBorders>
            <w:shd w:val="clear" w:color="auto" w:fill="auto"/>
            <w:vAlign w:val="center"/>
            <w:hideMark/>
          </w:tcPr>
          <w:p w14:paraId="1ABF40BC" w14:textId="77777777" w:rsidR="00EA7BBD" w:rsidRPr="009330D5" w:rsidRDefault="00EA7BBD" w:rsidP="009330D5">
            <w:pPr>
              <w:pStyle w:val="aff5"/>
            </w:pPr>
            <w:r w:rsidRPr="009330D5">
              <w:t>-60 659,56</w:t>
            </w:r>
          </w:p>
        </w:tc>
        <w:tc>
          <w:tcPr>
            <w:tcW w:w="487" w:type="pct"/>
            <w:tcBorders>
              <w:top w:val="nil"/>
              <w:left w:val="nil"/>
              <w:bottom w:val="single" w:sz="4" w:space="0" w:color="auto"/>
              <w:right w:val="single" w:sz="4" w:space="0" w:color="auto"/>
            </w:tcBorders>
            <w:shd w:val="clear" w:color="auto" w:fill="auto"/>
            <w:vAlign w:val="center"/>
            <w:hideMark/>
          </w:tcPr>
          <w:p w14:paraId="36233894" w14:textId="77777777" w:rsidR="00EA7BBD" w:rsidRPr="009330D5" w:rsidRDefault="00EA7BBD" w:rsidP="009330D5">
            <w:pPr>
              <w:pStyle w:val="aff5"/>
            </w:pPr>
            <w:r w:rsidRPr="009330D5">
              <w:t>-14 954,73</w:t>
            </w:r>
          </w:p>
        </w:tc>
        <w:tc>
          <w:tcPr>
            <w:tcW w:w="487" w:type="pct"/>
            <w:tcBorders>
              <w:top w:val="nil"/>
              <w:left w:val="nil"/>
              <w:bottom w:val="single" w:sz="4" w:space="0" w:color="auto"/>
              <w:right w:val="single" w:sz="4" w:space="0" w:color="auto"/>
            </w:tcBorders>
            <w:shd w:val="clear" w:color="auto" w:fill="auto"/>
            <w:vAlign w:val="center"/>
            <w:hideMark/>
          </w:tcPr>
          <w:p w14:paraId="003E4CCD" w14:textId="77777777" w:rsidR="00EA7BBD" w:rsidRPr="009330D5" w:rsidRDefault="00EA7BBD" w:rsidP="009330D5">
            <w:pPr>
              <w:pStyle w:val="aff5"/>
            </w:pPr>
            <w:r w:rsidRPr="009330D5">
              <w:t>31 694,89</w:t>
            </w:r>
          </w:p>
        </w:tc>
        <w:tc>
          <w:tcPr>
            <w:tcW w:w="487" w:type="pct"/>
            <w:tcBorders>
              <w:top w:val="nil"/>
              <w:left w:val="nil"/>
              <w:bottom w:val="single" w:sz="4" w:space="0" w:color="auto"/>
              <w:right w:val="single" w:sz="4" w:space="0" w:color="auto"/>
            </w:tcBorders>
            <w:shd w:val="clear" w:color="auto" w:fill="auto"/>
            <w:vAlign w:val="center"/>
            <w:hideMark/>
          </w:tcPr>
          <w:p w14:paraId="71150F70" w14:textId="77777777" w:rsidR="00EA7BBD" w:rsidRPr="009330D5" w:rsidRDefault="00EA7BBD" w:rsidP="009330D5">
            <w:pPr>
              <w:pStyle w:val="aff5"/>
            </w:pPr>
            <w:r w:rsidRPr="009330D5">
              <w:t>65 857,56</w:t>
            </w:r>
          </w:p>
        </w:tc>
        <w:tc>
          <w:tcPr>
            <w:tcW w:w="487" w:type="pct"/>
            <w:tcBorders>
              <w:top w:val="nil"/>
              <w:left w:val="nil"/>
              <w:bottom w:val="single" w:sz="4" w:space="0" w:color="auto"/>
              <w:right w:val="single" w:sz="4" w:space="0" w:color="auto"/>
            </w:tcBorders>
            <w:shd w:val="clear" w:color="auto" w:fill="auto"/>
            <w:vAlign w:val="center"/>
            <w:hideMark/>
          </w:tcPr>
          <w:p w14:paraId="4FFE3A04" w14:textId="77777777" w:rsidR="00EA7BBD" w:rsidRPr="009330D5" w:rsidRDefault="00EA7BBD" w:rsidP="009330D5">
            <w:pPr>
              <w:pStyle w:val="aff5"/>
            </w:pPr>
            <w:r w:rsidRPr="009330D5">
              <w:t>108 021,03</w:t>
            </w:r>
          </w:p>
        </w:tc>
      </w:tr>
      <w:tr w:rsidR="00EA7BBD" w:rsidRPr="009330D5" w14:paraId="517E37DC"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370C76CB" w14:textId="77777777" w:rsidR="00EA7BBD" w:rsidRPr="009330D5" w:rsidRDefault="00EA7BBD" w:rsidP="009330D5">
            <w:pPr>
              <w:pStyle w:val="aff5"/>
            </w:pPr>
            <w:r w:rsidRPr="009330D5">
              <w:t>расходы на погашение и обслуживание заемных средств, привлекаемых на реализацию мероприятий инвестиционной программы, в размере, определяемом исходя из срока их возврата, предусмотренного договорами займа и кредитными договорами (п. 74 пп. б)  Основ ценообразования в сфере теплоснабжения, утв. ПП РФ от  22.10.2012 №1075)</w:t>
            </w:r>
          </w:p>
        </w:tc>
        <w:tc>
          <w:tcPr>
            <w:tcW w:w="351" w:type="pct"/>
            <w:tcBorders>
              <w:top w:val="nil"/>
              <w:left w:val="nil"/>
              <w:bottom w:val="single" w:sz="4" w:space="0" w:color="auto"/>
              <w:right w:val="single" w:sz="4" w:space="0" w:color="auto"/>
            </w:tcBorders>
            <w:shd w:val="clear" w:color="auto" w:fill="auto"/>
            <w:vAlign w:val="center"/>
            <w:hideMark/>
          </w:tcPr>
          <w:p w14:paraId="74361CFD" w14:textId="77777777" w:rsidR="00EA7BBD" w:rsidRPr="009330D5" w:rsidRDefault="00EA7BBD" w:rsidP="009330D5">
            <w:pPr>
              <w:pStyle w:val="aff5"/>
            </w:pPr>
            <w:r w:rsidRPr="009330D5">
              <w:t>тыс. руб.</w:t>
            </w:r>
          </w:p>
        </w:tc>
        <w:tc>
          <w:tcPr>
            <w:tcW w:w="451" w:type="pct"/>
            <w:tcBorders>
              <w:top w:val="nil"/>
              <w:left w:val="nil"/>
              <w:bottom w:val="single" w:sz="4" w:space="0" w:color="auto"/>
              <w:right w:val="single" w:sz="4" w:space="0" w:color="auto"/>
            </w:tcBorders>
            <w:shd w:val="clear" w:color="auto" w:fill="auto"/>
            <w:vAlign w:val="center"/>
            <w:hideMark/>
          </w:tcPr>
          <w:p w14:paraId="5B030E8B" w14:textId="77777777" w:rsidR="00EA7BBD" w:rsidRPr="009330D5" w:rsidRDefault="00EA7BBD" w:rsidP="009330D5">
            <w:pPr>
              <w:pStyle w:val="aff5"/>
            </w:pPr>
            <w:r w:rsidRPr="009330D5">
              <w:t>0,00</w:t>
            </w:r>
          </w:p>
        </w:tc>
        <w:tc>
          <w:tcPr>
            <w:tcW w:w="451" w:type="pct"/>
            <w:tcBorders>
              <w:top w:val="nil"/>
              <w:left w:val="nil"/>
              <w:bottom w:val="single" w:sz="4" w:space="0" w:color="auto"/>
              <w:right w:val="single" w:sz="4" w:space="0" w:color="auto"/>
            </w:tcBorders>
            <w:shd w:val="clear" w:color="auto" w:fill="auto"/>
            <w:vAlign w:val="center"/>
            <w:hideMark/>
          </w:tcPr>
          <w:p w14:paraId="1F51D56C" w14:textId="77777777" w:rsidR="00EA7BBD" w:rsidRPr="009330D5" w:rsidRDefault="00EA7BBD" w:rsidP="009330D5">
            <w:pPr>
              <w:pStyle w:val="aff5"/>
              <w:rPr>
                <w:bCs/>
              </w:rPr>
            </w:pPr>
            <w:r w:rsidRPr="009330D5">
              <w:rPr>
                <w:bCs/>
              </w:rPr>
              <w:t>13 507,17</w:t>
            </w:r>
          </w:p>
        </w:tc>
        <w:tc>
          <w:tcPr>
            <w:tcW w:w="487" w:type="pct"/>
            <w:tcBorders>
              <w:top w:val="nil"/>
              <w:left w:val="nil"/>
              <w:bottom w:val="single" w:sz="4" w:space="0" w:color="auto"/>
              <w:right w:val="single" w:sz="4" w:space="0" w:color="auto"/>
            </w:tcBorders>
            <w:shd w:val="clear" w:color="auto" w:fill="auto"/>
            <w:vAlign w:val="center"/>
            <w:hideMark/>
          </w:tcPr>
          <w:p w14:paraId="21754B6E" w14:textId="77777777" w:rsidR="00EA7BBD" w:rsidRPr="009330D5" w:rsidRDefault="00EA7BBD" w:rsidP="009330D5">
            <w:pPr>
              <w:pStyle w:val="aff5"/>
              <w:rPr>
                <w:bCs/>
              </w:rPr>
            </w:pPr>
            <w:r w:rsidRPr="009330D5">
              <w:rPr>
                <w:bCs/>
              </w:rPr>
              <w:t>28 195,48</w:t>
            </w:r>
          </w:p>
        </w:tc>
        <w:tc>
          <w:tcPr>
            <w:tcW w:w="487" w:type="pct"/>
            <w:tcBorders>
              <w:top w:val="nil"/>
              <w:left w:val="nil"/>
              <w:bottom w:val="single" w:sz="4" w:space="0" w:color="auto"/>
              <w:right w:val="single" w:sz="4" w:space="0" w:color="auto"/>
            </w:tcBorders>
            <w:shd w:val="clear" w:color="auto" w:fill="auto"/>
            <w:vAlign w:val="center"/>
            <w:hideMark/>
          </w:tcPr>
          <w:p w14:paraId="2BDB8178" w14:textId="77777777" w:rsidR="00EA7BBD" w:rsidRPr="009330D5" w:rsidRDefault="00EA7BBD" w:rsidP="009330D5">
            <w:pPr>
              <w:pStyle w:val="aff5"/>
              <w:rPr>
                <w:bCs/>
              </w:rPr>
            </w:pPr>
            <w:r w:rsidRPr="009330D5">
              <w:rPr>
                <w:bCs/>
              </w:rPr>
              <w:t>35 432,38</w:t>
            </w:r>
          </w:p>
        </w:tc>
        <w:tc>
          <w:tcPr>
            <w:tcW w:w="487" w:type="pct"/>
            <w:tcBorders>
              <w:top w:val="nil"/>
              <w:left w:val="nil"/>
              <w:bottom w:val="single" w:sz="4" w:space="0" w:color="auto"/>
              <w:right w:val="single" w:sz="4" w:space="0" w:color="auto"/>
            </w:tcBorders>
            <w:shd w:val="clear" w:color="auto" w:fill="auto"/>
            <w:vAlign w:val="center"/>
            <w:hideMark/>
          </w:tcPr>
          <w:p w14:paraId="1F02AF83" w14:textId="77777777" w:rsidR="00EA7BBD" w:rsidRPr="009330D5" w:rsidRDefault="00EA7BBD" w:rsidP="009330D5">
            <w:pPr>
              <w:pStyle w:val="aff5"/>
              <w:rPr>
                <w:bCs/>
              </w:rPr>
            </w:pPr>
            <w:r w:rsidRPr="009330D5">
              <w:rPr>
                <w:bCs/>
              </w:rPr>
              <w:t>35 432,38</w:t>
            </w:r>
          </w:p>
        </w:tc>
        <w:tc>
          <w:tcPr>
            <w:tcW w:w="487" w:type="pct"/>
            <w:tcBorders>
              <w:top w:val="nil"/>
              <w:left w:val="nil"/>
              <w:bottom w:val="single" w:sz="4" w:space="0" w:color="auto"/>
              <w:right w:val="single" w:sz="4" w:space="0" w:color="auto"/>
            </w:tcBorders>
            <w:shd w:val="clear" w:color="auto" w:fill="auto"/>
            <w:vAlign w:val="center"/>
            <w:hideMark/>
          </w:tcPr>
          <w:p w14:paraId="4514030A" w14:textId="77777777" w:rsidR="00EA7BBD" w:rsidRPr="009330D5" w:rsidRDefault="00EA7BBD" w:rsidP="009330D5">
            <w:pPr>
              <w:pStyle w:val="aff5"/>
              <w:rPr>
                <w:bCs/>
              </w:rPr>
            </w:pPr>
            <w:r w:rsidRPr="009330D5">
              <w:rPr>
                <w:bCs/>
              </w:rPr>
              <w:t>52 570,65</w:t>
            </w:r>
          </w:p>
        </w:tc>
        <w:tc>
          <w:tcPr>
            <w:tcW w:w="487" w:type="pct"/>
            <w:tcBorders>
              <w:top w:val="nil"/>
              <w:left w:val="nil"/>
              <w:bottom w:val="single" w:sz="4" w:space="0" w:color="auto"/>
              <w:right w:val="single" w:sz="4" w:space="0" w:color="auto"/>
            </w:tcBorders>
            <w:shd w:val="clear" w:color="auto" w:fill="auto"/>
            <w:vAlign w:val="center"/>
            <w:hideMark/>
          </w:tcPr>
          <w:p w14:paraId="2BC5774B" w14:textId="77777777" w:rsidR="00EA7BBD" w:rsidRPr="009330D5" w:rsidRDefault="00EA7BBD" w:rsidP="009330D5">
            <w:pPr>
              <w:pStyle w:val="aff5"/>
              <w:rPr>
                <w:bCs/>
              </w:rPr>
            </w:pPr>
            <w:r w:rsidRPr="009330D5">
              <w:rPr>
                <w:bCs/>
              </w:rPr>
              <w:t>67 437,37</w:t>
            </w:r>
          </w:p>
        </w:tc>
      </w:tr>
      <w:tr w:rsidR="00EA7BBD" w:rsidRPr="009330D5" w14:paraId="565EA32C"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7231D4ED" w14:textId="77777777" w:rsidR="00EA7BBD" w:rsidRPr="009330D5" w:rsidRDefault="00EA7BBD" w:rsidP="009330D5">
            <w:pPr>
              <w:pStyle w:val="aff5"/>
            </w:pPr>
            <w:r w:rsidRPr="009330D5">
              <w:t>расходы на капитальные вложения (инвестиции)</w:t>
            </w:r>
          </w:p>
        </w:tc>
        <w:tc>
          <w:tcPr>
            <w:tcW w:w="351" w:type="pct"/>
            <w:tcBorders>
              <w:top w:val="nil"/>
              <w:left w:val="nil"/>
              <w:bottom w:val="single" w:sz="4" w:space="0" w:color="auto"/>
              <w:right w:val="single" w:sz="4" w:space="0" w:color="auto"/>
            </w:tcBorders>
            <w:shd w:val="clear" w:color="auto" w:fill="auto"/>
            <w:vAlign w:val="center"/>
            <w:hideMark/>
          </w:tcPr>
          <w:p w14:paraId="7CC27869" w14:textId="77777777" w:rsidR="00EA7BBD" w:rsidRPr="009330D5" w:rsidRDefault="00EA7BBD" w:rsidP="009330D5">
            <w:pPr>
              <w:pStyle w:val="aff5"/>
            </w:pPr>
            <w:r w:rsidRPr="009330D5">
              <w:t>тыс. руб.</w:t>
            </w:r>
          </w:p>
        </w:tc>
        <w:tc>
          <w:tcPr>
            <w:tcW w:w="451" w:type="pct"/>
            <w:tcBorders>
              <w:top w:val="nil"/>
              <w:left w:val="nil"/>
              <w:bottom w:val="single" w:sz="4" w:space="0" w:color="auto"/>
              <w:right w:val="single" w:sz="4" w:space="0" w:color="auto"/>
            </w:tcBorders>
            <w:shd w:val="clear" w:color="auto" w:fill="auto"/>
            <w:vAlign w:val="center"/>
            <w:hideMark/>
          </w:tcPr>
          <w:p w14:paraId="4B925F23" w14:textId="77777777" w:rsidR="00EA7BBD" w:rsidRPr="009330D5" w:rsidRDefault="00EA7BBD" w:rsidP="009330D5">
            <w:pPr>
              <w:pStyle w:val="aff5"/>
            </w:pPr>
            <w:r w:rsidRPr="009330D5">
              <w:t>0,00</w:t>
            </w:r>
          </w:p>
        </w:tc>
        <w:tc>
          <w:tcPr>
            <w:tcW w:w="451" w:type="pct"/>
            <w:tcBorders>
              <w:top w:val="nil"/>
              <w:left w:val="nil"/>
              <w:bottom w:val="single" w:sz="4" w:space="0" w:color="auto"/>
              <w:right w:val="single" w:sz="4" w:space="0" w:color="auto"/>
            </w:tcBorders>
            <w:shd w:val="clear" w:color="auto" w:fill="auto"/>
            <w:noWrap/>
            <w:vAlign w:val="center"/>
            <w:hideMark/>
          </w:tcPr>
          <w:p w14:paraId="49589975" w14:textId="77777777" w:rsidR="00EA7BBD" w:rsidRPr="009330D5" w:rsidRDefault="00EA7BBD" w:rsidP="009330D5">
            <w:pPr>
              <w:pStyle w:val="aff5"/>
              <w:rPr>
                <w:bCs/>
              </w:rPr>
            </w:pPr>
            <w:r w:rsidRPr="009330D5">
              <w:rPr>
                <w:bCs/>
              </w:rPr>
              <w:t>15 027,4</w:t>
            </w:r>
          </w:p>
        </w:tc>
        <w:tc>
          <w:tcPr>
            <w:tcW w:w="487" w:type="pct"/>
            <w:tcBorders>
              <w:top w:val="nil"/>
              <w:left w:val="nil"/>
              <w:bottom w:val="single" w:sz="4" w:space="0" w:color="auto"/>
              <w:right w:val="single" w:sz="4" w:space="0" w:color="auto"/>
            </w:tcBorders>
            <w:shd w:val="clear" w:color="auto" w:fill="auto"/>
            <w:noWrap/>
            <w:vAlign w:val="center"/>
            <w:hideMark/>
          </w:tcPr>
          <w:p w14:paraId="6703EBE0" w14:textId="77777777" w:rsidR="00EA7BBD" w:rsidRPr="009330D5" w:rsidRDefault="00EA7BBD" w:rsidP="009330D5">
            <w:pPr>
              <w:pStyle w:val="aff5"/>
              <w:rPr>
                <w:bCs/>
              </w:rPr>
            </w:pPr>
            <w:r w:rsidRPr="009330D5">
              <w:rPr>
                <w:bCs/>
              </w:rPr>
              <w:t>42 058,9</w:t>
            </w:r>
          </w:p>
        </w:tc>
        <w:tc>
          <w:tcPr>
            <w:tcW w:w="487" w:type="pct"/>
            <w:tcBorders>
              <w:top w:val="nil"/>
              <w:left w:val="nil"/>
              <w:bottom w:val="single" w:sz="4" w:space="0" w:color="auto"/>
              <w:right w:val="single" w:sz="4" w:space="0" w:color="auto"/>
            </w:tcBorders>
            <w:shd w:val="clear" w:color="auto" w:fill="auto"/>
            <w:vAlign w:val="center"/>
            <w:hideMark/>
          </w:tcPr>
          <w:p w14:paraId="1C7CF06E" w14:textId="77777777" w:rsidR="00EA7BBD" w:rsidRPr="009330D5" w:rsidRDefault="00EA7BBD" w:rsidP="009330D5">
            <w:pPr>
              <w:pStyle w:val="aff5"/>
            </w:pPr>
            <w:r w:rsidRPr="009330D5">
              <w:t>0,00</w:t>
            </w:r>
          </w:p>
        </w:tc>
        <w:tc>
          <w:tcPr>
            <w:tcW w:w="487" w:type="pct"/>
            <w:tcBorders>
              <w:top w:val="nil"/>
              <w:left w:val="nil"/>
              <w:bottom w:val="single" w:sz="4" w:space="0" w:color="auto"/>
              <w:right w:val="single" w:sz="4" w:space="0" w:color="auto"/>
            </w:tcBorders>
            <w:shd w:val="clear" w:color="auto" w:fill="auto"/>
            <w:vAlign w:val="center"/>
            <w:hideMark/>
          </w:tcPr>
          <w:p w14:paraId="00206FB3" w14:textId="77777777" w:rsidR="00EA7BBD" w:rsidRPr="009330D5" w:rsidRDefault="00EA7BBD" w:rsidP="009330D5">
            <w:pPr>
              <w:pStyle w:val="aff5"/>
            </w:pPr>
            <w:r w:rsidRPr="009330D5">
              <w:t>0,00</w:t>
            </w:r>
          </w:p>
        </w:tc>
        <w:tc>
          <w:tcPr>
            <w:tcW w:w="487" w:type="pct"/>
            <w:tcBorders>
              <w:top w:val="nil"/>
              <w:left w:val="nil"/>
              <w:bottom w:val="single" w:sz="4" w:space="0" w:color="auto"/>
              <w:right w:val="single" w:sz="4" w:space="0" w:color="auto"/>
            </w:tcBorders>
            <w:shd w:val="clear" w:color="auto" w:fill="auto"/>
            <w:vAlign w:val="center"/>
            <w:hideMark/>
          </w:tcPr>
          <w:p w14:paraId="7769E14B" w14:textId="77777777" w:rsidR="00EA7BBD" w:rsidRPr="009330D5" w:rsidRDefault="00EA7BBD" w:rsidP="009330D5">
            <w:pPr>
              <w:pStyle w:val="aff5"/>
            </w:pPr>
            <w:r w:rsidRPr="009330D5">
              <w:t>0,00</w:t>
            </w:r>
          </w:p>
        </w:tc>
        <w:tc>
          <w:tcPr>
            <w:tcW w:w="487" w:type="pct"/>
            <w:tcBorders>
              <w:top w:val="nil"/>
              <w:left w:val="nil"/>
              <w:bottom w:val="single" w:sz="4" w:space="0" w:color="auto"/>
              <w:right w:val="single" w:sz="4" w:space="0" w:color="auto"/>
            </w:tcBorders>
            <w:shd w:val="clear" w:color="auto" w:fill="auto"/>
            <w:vAlign w:val="center"/>
            <w:hideMark/>
          </w:tcPr>
          <w:p w14:paraId="33F4EE16" w14:textId="77777777" w:rsidR="00EA7BBD" w:rsidRPr="009330D5" w:rsidRDefault="00EA7BBD" w:rsidP="009330D5">
            <w:pPr>
              <w:pStyle w:val="aff5"/>
            </w:pPr>
            <w:r w:rsidRPr="009330D5">
              <w:t>0,00</w:t>
            </w:r>
          </w:p>
        </w:tc>
      </w:tr>
      <w:tr w:rsidR="00EA7BBD" w:rsidRPr="009330D5" w14:paraId="627C76CD"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07A6BF61" w14:textId="77777777" w:rsidR="00EA7BBD" w:rsidRPr="009330D5" w:rsidRDefault="00EA7BBD" w:rsidP="009330D5">
            <w:pPr>
              <w:pStyle w:val="aff5"/>
            </w:pPr>
            <w:r w:rsidRPr="009330D5">
              <w:t>денежные выплаты социального характера (по КД)</w:t>
            </w:r>
          </w:p>
        </w:tc>
        <w:tc>
          <w:tcPr>
            <w:tcW w:w="351" w:type="pct"/>
            <w:tcBorders>
              <w:top w:val="nil"/>
              <w:left w:val="nil"/>
              <w:bottom w:val="single" w:sz="4" w:space="0" w:color="auto"/>
              <w:right w:val="single" w:sz="4" w:space="0" w:color="auto"/>
            </w:tcBorders>
            <w:shd w:val="clear" w:color="auto" w:fill="auto"/>
            <w:vAlign w:val="center"/>
            <w:hideMark/>
          </w:tcPr>
          <w:p w14:paraId="2308B166" w14:textId="77777777" w:rsidR="00EA7BBD" w:rsidRPr="009330D5" w:rsidRDefault="00EA7BBD" w:rsidP="009330D5">
            <w:pPr>
              <w:pStyle w:val="aff5"/>
            </w:pPr>
            <w:r w:rsidRPr="009330D5">
              <w:t>тыс. руб.</w:t>
            </w:r>
          </w:p>
        </w:tc>
        <w:tc>
          <w:tcPr>
            <w:tcW w:w="451" w:type="pct"/>
            <w:tcBorders>
              <w:top w:val="nil"/>
              <w:left w:val="nil"/>
              <w:bottom w:val="single" w:sz="4" w:space="0" w:color="auto"/>
              <w:right w:val="single" w:sz="4" w:space="0" w:color="auto"/>
            </w:tcBorders>
            <w:shd w:val="clear" w:color="auto" w:fill="auto"/>
            <w:vAlign w:val="center"/>
            <w:hideMark/>
          </w:tcPr>
          <w:p w14:paraId="1F8A62A2" w14:textId="77777777" w:rsidR="00EA7BBD" w:rsidRPr="009330D5" w:rsidRDefault="00EA7BBD" w:rsidP="009330D5">
            <w:pPr>
              <w:pStyle w:val="aff5"/>
            </w:pPr>
            <w:r w:rsidRPr="009330D5">
              <w:t>657,44</w:t>
            </w:r>
          </w:p>
        </w:tc>
        <w:tc>
          <w:tcPr>
            <w:tcW w:w="451" w:type="pct"/>
            <w:tcBorders>
              <w:top w:val="nil"/>
              <w:left w:val="nil"/>
              <w:bottom w:val="single" w:sz="4" w:space="0" w:color="auto"/>
              <w:right w:val="single" w:sz="4" w:space="0" w:color="auto"/>
            </w:tcBorders>
            <w:shd w:val="clear" w:color="auto" w:fill="auto"/>
            <w:vAlign w:val="center"/>
            <w:hideMark/>
          </w:tcPr>
          <w:p w14:paraId="1AF6ACC2" w14:textId="77777777" w:rsidR="00EA7BBD" w:rsidRPr="009330D5" w:rsidRDefault="00EA7BBD" w:rsidP="009330D5">
            <w:pPr>
              <w:pStyle w:val="aff5"/>
            </w:pPr>
            <w:r w:rsidRPr="009330D5">
              <w:t>683,73</w:t>
            </w:r>
          </w:p>
        </w:tc>
        <w:tc>
          <w:tcPr>
            <w:tcW w:w="487" w:type="pct"/>
            <w:tcBorders>
              <w:top w:val="nil"/>
              <w:left w:val="nil"/>
              <w:bottom w:val="single" w:sz="4" w:space="0" w:color="auto"/>
              <w:right w:val="single" w:sz="4" w:space="0" w:color="auto"/>
            </w:tcBorders>
            <w:shd w:val="clear" w:color="auto" w:fill="auto"/>
            <w:vAlign w:val="center"/>
            <w:hideMark/>
          </w:tcPr>
          <w:p w14:paraId="044E4208" w14:textId="77777777" w:rsidR="00EA7BBD" w:rsidRPr="009330D5" w:rsidRDefault="00EA7BBD" w:rsidP="009330D5">
            <w:pPr>
              <w:pStyle w:val="aff5"/>
            </w:pPr>
            <w:r w:rsidRPr="009330D5">
              <w:t>711,08</w:t>
            </w:r>
          </w:p>
        </w:tc>
        <w:tc>
          <w:tcPr>
            <w:tcW w:w="487" w:type="pct"/>
            <w:tcBorders>
              <w:top w:val="nil"/>
              <w:left w:val="nil"/>
              <w:bottom w:val="single" w:sz="4" w:space="0" w:color="auto"/>
              <w:right w:val="single" w:sz="4" w:space="0" w:color="auto"/>
            </w:tcBorders>
            <w:shd w:val="clear" w:color="auto" w:fill="auto"/>
            <w:vAlign w:val="center"/>
            <w:hideMark/>
          </w:tcPr>
          <w:p w14:paraId="4947DF2F" w14:textId="77777777" w:rsidR="00EA7BBD" w:rsidRPr="009330D5" w:rsidRDefault="00EA7BBD" w:rsidP="009330D5">
            <w:pPr>
              <w:pStyle w:val="aff5"/>
            </w:pPr>
            <w:r w:rsidRPr="009330D5">
              <w:t>739,53</w:t>
            </w:r>
          </w:p>
        </w:tc>
        <w:tc>
          <w:tcPr>
            <w:tcW w:w="487" w:type="pct"/>
            <w:tcBorders>
              <w:top w:val="nil"/>
              <w:left w:val="nil"/>
              <w:bottom w:val="single" w:sz="4" w:space="0" w:color="auto"/>
              <w:right w:val="single" w:sz="4" w:space="0" w:color="auto"/>
            </w:tcBorders>
            <w:shd w:val="clear" w:color="auto" w:fill="auto"/>
            <w:vAlign w:val="center"/>
            <w:hideMark/>
          </w:tcPr>
          <w:p w14:paraId="6549E357" w14:textId="77777777" w:rsidR="00EA7BBD" w:rsidRPr="009330D5" w:rsidRDefault="00EA7BBD" w:rsidP="009330D5">
            <w:pPr>
              <w:pStyle w:val="aff5"/>
            </w:pPr>
            <w:r w:rsidRPr="009330D5">
              <w:t>769,11</w:t>
            </w:r>
          </w:p>
        </w:tc>
        <w:tc>
          <w:tcPr>
            <w:tcW w:w="487" w:type="pct"/>
            <w:tcBorders>
              <w:top w:val="nil"/>
              <w:left w:val="nil"/>
              <w:bottom w:val="single" w:sz="4" w:space="0" w:color="auto"/>
              <w:right w:val="single" w:sz="4" w:space="0" w:color="auto"/>
            </w:tcBorders>
            <w:shd w:val="clear" w:color="auto" w:fill="auto"/>
            <w:vAlign w:val="center"/>
            <w:hideMark/>
          </w:tcPr>
          <w:p w14:paraId="5EA37591" w14:textId="77777777" w:rsidR="00EA7BBD" w:rsidRPr="009330D5" w:rsidRDefault="00EA7BBD" w:rsidP="009330D5">
            <w:pPr>
              <w:pStyle w:val="aff5"/>
            </w:pPr>
            <w:r w:rsidRPr="009330D5">
              <w:t>799,87</w:t>
            </w:r>
          </w:p>
        </w:tc>
        <w:tc>
          <w:tcPr>
            <w:tcW w:w="487" w:type="pct"/>
            <w:tcBorders>
              <w:top w:val="nil"/>
              <w:left w:val="nil"/>
              <w:bottom w:val="single" w:sz="4" w:space="0" w:color="auto"/>
              <w:right w:val="single" w:sz="4" w:space="0" w:color="auto"/>
            </w:tcBorders>
            <w:shd w:val="clear" w:color="auto" w:fill="auto"/>
            <w:vAlign w:val="center"/>
            <w:hideMark/>
          </w:tcPr>
          <w:p w14:paraId="3FE22A45" w14:textId="77777777" w:rsidR="00EA7BBD" w:rsidRPr="009330D5" w:rsidRDefault="00EA7BBD" w:rsidP="009330D5">
            <w:pPr>
              <w:pStyle w:val="aff5"/>
            </w:pPr>
            <w:r w:rsidRPr="009330D5">
              <w:t>831,87</w:t>
            </w:r>
          </w:p>
        </w:tc>
      </w:tr>
      <w:tr w:rsidR="00EA7BBD" w:rsidRPr="009330D5" w14:paraId="6AEEB84F"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5BE6793A" w14:textId="77777777" w:rsidR="00EA7BBD" w:rsidRPr="009330D5" w:rsidRDefault="00EA7BBD" w:rsidP="009330D5">
            <w:pPr>
              <w:pStyle w:val="aff5"/>
            </w:pPr>
            <w:r w:rsidRPr="009330D5">
              <w:t>Товарная выручка</w:t>
            </w:r>
          </w:p>
        </w:tc>
        <w:tc>
          <w:tcPr>
            <w:tcW w:w="351" w:type="pct"/>
            <w:tcBorders>
              <w:top w:val="nil"/>
              <w:left w:val="nil"/>
              <w:bottom w:val="single" w:sz="4" w:space="0" w:color="auto"/>
              <w:right w:val="single" w:sz="4" w:space="0" w:color="auto"/>
            </w:tcBorders>
            <w:shd w:val="clear" w:color="auto" w:fill="auto"/>
            <w:vAlign w:val="center"/>
            <w:hideMark/>
          </w:tcPr>
          <w:p w14:paraId="33C58F58" w14:textId="77777777" w:rsidR="00EA7BBD" w:rsidRPr="009330D5" w:rsidRDefault="00EA7BBD" w:rsidP="009330D5">
            <w:pPr>
              <w:pStyle w:val="aff5"/>
            </w:pPr>
            <w:r w:rsidRPr="009330D5">
              <w:t>тыс. руб.</w:t>
            </w:r>
          </w:p>
        </w:tc>
        <w:tc>
          <w:tcPr>
            <w:tcW w:w="451" w:type="pct"/>
            <w:tcBorders>
              <w:top w:val="nil"/>
              <w:left w:val="nil"/>
              <w:bottom w:val="single" w:sz="4" w:space="0" w:color="auto"/>
              <w:right w:val="single" w:sz="4" w:space="0" w:color="auto"/>
            </w:tcBorders>
            <w:shd w:val="clear" w:color="auto" w:fill="auto"/>
            <w:noWrap/>
            <w:vAlign w:val="center"/>
            <w:hideMark/>
          </w:tcPr>
          <w:p w14:paraId="3D1904AD" w14:textId="77777777" w:rsidR="00EA7BBD" w:rsidRPr="009330D5" w:rsidRDefault="00EA7BBD" w:rsidP="009330D5">
            <w:pPr>
              <w:pStyle w:val="aff5"/>
            </w:pPr>
            <w:r w:rsidRPr="009330D5">
              <w:t>1 445 587,10</w:t>
            </w:r>
          </w:p>
        </w:tc>
        <w:tc>
          <w:tcPr>
            <w:tcW w:w="451" w:type="pct"/>
            <w:tcBorders>
              <w:top w:val="nil"/>
              <w:left w:val="nil"/>
              <w:bottom w:val="single" w:sz="4" w:space="0" w:color="auto"/>
              <w:right w:val="single" w:sz="4" w:space="0" w:color="auto"/>
            </w:tcBorders>
            <w:shd w:val="clear" w:color="auto" w:fill="auto"/>
            <w:noWrap/>
            <w:vAlign w:val="center"/>
            <w:hideMark/>
          </w:tcPr>
          <w:p w14:paraId="03D5354C" w14:textId="77777777" w:rsidR="00EA7BBD" w:rsidRPr="009330D5" w:rsidRDefault="00EA7BBD" w:rsidP="009330D5">
            <w:pPr>
              <w:pStyle w:val="aff5"/>
            </w:pPr>
            <w:r w:rsidRPr="009330D5">
              <w:t>1 407 796,78</w:t>
            </w:r>
          </w:p>
        </w:tc>
        <w:tc>
          <w:tcPr>
            <w:tcW w:w="487" w:type="pct"/>
            <w:tcBorders>
              <w:top w:val="nil"/>
              <w:left w:val="nil"/>
              <w:bottom w:val="single" w:sz="4" w:space="0" w:color="auto"/>
              <w:right w:val="single" w:sz="4" w:space="0" w:color="auto"/>
            </w:tcBorders>
            <w:shd w:val="clear" w:color="auto" w:fill="auto"/>
            <w:noWrap/>
            <w:vAlign w:val="center"/>
            <w:hideMark/>
          </w:tcPr>
          <w:p w14:paraId="256A4CEC" w14:textId="77777777" w:rsidR="00EA7BBD" w:rsidRPr="009330D5" w:rsidRDefault="00EA7BBD" w:rsidP="009330D5">
            <w:pPr>
              <w:pStyle w:val="aff5"/>
            </w:pPr>
            <w:r w:rsidRPr="009330D5">
              <w:t>1 378 013,156</w:t>
            </w:r>
          </w:p>
        </w:tc>
        <w:tc>
          <w:tcPr>
            <w:tcW w:w="487" w:type="pct"/>
            <w:tcBorders>
              <w:top w:val="nil"/>
              <w:left w:val="nil"/>
              <w:bottom w:val="single" w:sz="4" w:space="0" w:color="auto"/>
              <w:right w:val="single" w:sz="4" w:space="0" w:color="auto"/>
            </w:tcBorders>
            <w:shd w:val="clear" w:color="auto" w:fill="auto"/>
            <w:noWrap/>
            <w:vAlign w:val="center"/>
            <w:hideMark/>
          </w:tcPr>
          <w:p w14:paraId="7A15C8EE" w14:textId="77777777" w:rsidR="00EA7BBD" w:rsidRPr="009330D5" w:rsidRDefault="00EA7BBD" w:rsidP="009330D5">
            <w:pPr>
              <w:pStyle w:val="aff5"/>
            </w:pPr>
            <w:r w:rsidRPr="009330D5">
              <w:t>1 499 661,938</w:t>
            </w:r>
          </w:p>
        </w:tc>
        <w:tc>
          <w:tcPr>
            <w:tcW w:w="487" w:type="pct"/>
            <w:tcBorders>
              <w:top w:val="nil"/>
              <w:left w:val="nil"/>
              <w:bottom w:val="single" w:sz="4" w:space="0" w:color="auto"/>
              <w:right w:val="single" w:sz="4" w:space="0" w:color="auto"/>
            </w:tcBorders>
            <w:shd w:val="clear" w:color="auto" w:fill="auto"/>
            <w:noWrap/>
            <w:vAlign w:val="center"/>
            <w:hideMark/>
          </w:tcPr>
          <w:p w14:paraId="30CA5271" w14:textId="77777777" w:rsidR="00EA7BBD" w:rsidRPr="009330D5" w:rsidRDefault="00EA7BBD" w:rsidP="009330D5">
            <w:pPr>
              <w:pStyle w:val="aff5"/>
            </w:pPr>
            <w:r w:rsidRPr="009330D5">
              <w:t>1 615 044,023</w:t>
            </w:r>
          </w:p>
        </w:tc>
        <w:tc>
          <w:tcPr>
            <w:tcW w:w="487" w:type="pct"/>
            <w:tcBorders>
              <w:top w:val="nil"/>
              <w:left w:val="nil"/>
              <w:bottom w:val="single" w:sz="4" w:space="0" w:color="auto"/>
              <w:right w:val="single" w:sz="4" w:space="0" w:color="auto"/>
            </w:tcBorders>
            <w:shd w:val="clear" w:color="auto" w:fill="auto"/>
            <w:noWrap/>
            <w:vAlign w:val="center"/>
            <w:hideMark/>
          </w:tcPr>
          <w:p w14:paraId="5CC975D1" w14:textId="77777777" w:rsidR="00EA7BBD" w:rsidRPr="009330D5" w:rsidRDefault="00EA7BBD" w:rsidP="009330D5">
            <w:pPr>
              <w:pStyle w:val="aff5"/>
            </w:pPr>
            <w:r w:rsidRPr="009330D5">
              <w:t>1 723 427,531</w:t>
            </w:r>
          </w:p>
        </w:tc>
        <w:tc>
          <w:tcPr>
            <w:tcW w:w="487" w:type="pct"/>
            <w:tcBorders>
              <w:top w:val="nil"/>
              <w:left w:val="nil"/>
              <w:bottom w:val="single" w:sz="4" w:space="0" w:color="auto"/>
              <w:right w:val="single" w:sz="4" w:space="0" w:color="auto"/>
            </w:tcBorders>
            <w:shd w:val="clear" w:color="auto" w:fill="auto"/>
            <w:noWrap/>
            <w:vAlign w:val="center"/>
            <w:hideMark/>
          </w:tcPr>
          <w:p w14:paraId="37B9B8AE" w14:textId="77777777" w:rsidR="00EA7BBD" w:rsidRPr="009330D5" w:rsidRDefault="00EA7BBD" w:rsidP="009330D5">
            <w:pPr>
              <w:pStyle w:val="aff5"/>
            </w:pPr>
            <w:r w:rsidRPr="009330D5">
              <w:t>1 843 245,678</w:t>
            </w:r>
          </w:p>
        </w:tc>
      </w:tr>
      <w:tr w:rsidR="00EA7BBD" w:rsidRPr="009330D5" w14:paraId="203C5920"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6321AB61" w14:textId="77777777" w:rsidR="00EA7BBD" w:rsidRPr="009330D5" w:rsidRDefault="00EA7BBD" w:rsidP="009330D5">
            <w:pPr>
              <w:pStyle w:val="aff5"/>
            </w:pPr>
            <w:r w:rsidRPr="009330D5">
              <w:t>Избыток (недостаток) средств, выявленный по результатам анализа итогов ПХД за предшествующий период регулирования</w:t>
            </w:r>
          </w:p>
        </w:tc>
        <w:tc>
          <w:tcPr>
            <w:tcW w:w="351" w:type="pct"/>
            <w:tcBorders>
              <w:top w:val="nil"/>
              <w:left w:val="nil"/>
              <w:bottom w:val="single" w:sz="4" w:space="0" w:color="auto"/>
              <w:right w:val="single" w:sz="4" w:space="0" w:color="auto"/>
            </w:tcBorders>
            <w:shd w:val="clear" w:color="auto" w:fill="auto"/>
            <w:vAlign w:val="center"/>
            <w:hideMark/>
          </w:tcPr>
          <w:p w14:paraId="1DB88BAC" w14:textId="77777777" w:rsidR="00EA7BBD" w:rsidRPr="009330D5" w:rsidRDefault="00EA7BBD" w:rsidP="009330D5">
            <w:pPr>
              <w:pStyle w:val="aff5"/>
            </w:pPr>
            <w:r w:rsidRPr="009330D5">
              <w:t>тыс. руб.</w:t>
            </w:r>
          </w:p>
        </w:tc>
        <w:tc>
          <w:tcPr>
            <w:tcW w:w="451" w:type="pct"/>
            <w:tcBorders>
              <w:top w:val="nil"/>
              <w:left w:val="nil"/>
              <w:bottom w:val="single" w:sz="4" w:space="0" w:color="auto"/>
              <w:right w:val="single" w:sz="4" w:space="0" w:color="auto"/>
            </w:tcBorders>
            <w:shd w:val="clear" w:color="auto" w:fill="auto"/>
            <w:vAlign w:val="center"/>
            <w:hideMark/>
          </w:tcPr>
          <w:p w14:paraId="4BD2FA62" w14:textId="77777777" w:rsidR="00EA7BBD" w:rsidRPr="009330D5" w:rsidRDefault="00EA7BBD" w:rsidP="009330D5">
            <w:pPr>
              <w:pStyle w:val="aff5"/>
            </w:pPr>
            <w:r w:rsidRPr="009330D5">
              <w:t>0,00</w:t>
            </w:r>
          </w:p>
        </w:tc>
        <w:tc>
          <w:tcPr>
            <w:tcW w:w="451" w:type="pct"/>
            <w:tcBorders>
              <w:top w:val="nil"/>
              <w:left w:val="nil"/>
              <w:bottom w:val="single" w:sz="4" w:space="0" w:color="auto"/>
              <w:right w:val="single" w:sz="4" w:space="0" w:color="auto"/>
            </w:tcBorders>
            <w:shd w:val="clear" w:color="auto" w:fill="auto"/>
            <w:vAlign w:val="center"/>
            <w:hideMark/>
          </w:tcPr>
          <w:p w14:paraId="77DC6494" w14:textId="77777777" w:rsidR="00EA7BBD" w:rsidRPr="009330D5" w:rsidRDefault="00EA7BBD" w:rsidP="009330D5">
            <w:pPr>
              <w:pStyle w:val="aff5"/>
            </w:pPr>
            <w:r w:rsidRPr="009330D5">
              <w:t>0,00</w:t>
            </w:r>
          </w:p>
        </w:tc>
        <w:tc>
          <w:tcPr>
            <w:tcW w:w="487" w:type="pct"/>
            <w:tcBorders>
              <w:top w:val="nil"/>
              <w:left w:val="nil"/>
              <w:bottom w:val="single" w:sz="4" w:space="0" w:color="auto"/>
              <w:right w:val="single" w:sz="4" w:space="0" w:color="auto"/>
            </w:tcBorders>
            <w:shd w:val="clear" w:color="auto" w:fill="auto"/>
            <w:vAlign w:val="center"/>
            <w:hideMark/>
          </w:tcPr>
          <w:p w14:paraId="5D0B7FF2" w14:textId="77777777" w:rsidR="00EA7BBD" w:rsidRPr="009330D5" w:rsidRDefault="00EA7BBD" w:rsidP="009330D5">
            <w:pPr>
              <w:pStyle w:val="aff5"/>
            </w:pPr>
            <w:r w:rsidRPr="009330D5">
              <w:t>0,00</w:t>
            </w:r>
          </w:p>
        </w:tc>
        <w:tc>
          <w:tcPr>
            <w:tcW w:w="487" w:type="pct"/>
            <w:tcBorders>
              <w:top w:val="nil"/>
              <w:left w:val="nil"/>
              <w:bottom w:val="single" w:sz="4" w:space="0" w:color="auto"/>
              <w:right w:val="single" w:sz="4" w:space="0" w:color="auto"/>
            </w:tcBorders>
            <w:shd w:val="clear" w:color="auto" w:fill="auto"/>
            <w:vAlign w:val="center"/>
            <w:hideMark/>
          </w:tcPr>
          <w:p w14:paraId="1D383C43" w14:textId="77777777" w:rsidR="00EA7BBD" w:rsidRPr="009330D5" w:rsidRDefault="00EA7BBD" w:rsidP="009330D5">
            <w:pPr>
              <w:pStyle w:val="aff5"/>
            </w:pPr>
            <w:r w:rsidRPr="009330D5">
              <w:t>0,00</w:t>
            </w:r>
          </w:p>
        </w:tc>
        <w:tc>
          <w:tcPr>
            <w:tcW w:w="487" w:type="pct"/>
            <w:tcBorders>
              <w:top w:val="nil"/>
              <w:left w:val="nil"/>
              <w:bottom w:val="single" w:sz="4" w:space="0" w:color="auto"/>
              <w:right w:val="single" w:sz="4" w:space="0" w:color="auto"/>
            </w:tcBorders>
            <w:shd w:val="clear" w:color="auto" w:fill="auto"/>
            <w:vAlign w:val="center"/>
            <w:hideMark/>
          </w:tcPr>
          <w:p w14:paraId="116C858C" w14:textId="77777777" w:rsidR="00EA7BBD" w:rsidRPr="009330D5" w:rsidRDefault="00EA7BBD" w:rsidP="009330D5">
            <w:pPr>
              <w:pStyle w:val="aff5"/>
            </w:pPr>
            <w:r w:rsidRPr="009330D5">
              <w:t>0,00</w:t>
            </w:r>
          </w:p>
        </w:tc>
        <w:tc>
          <w:tcPr>
            <w:tcW w:w="487" w:type="pct"/>
            <w:tcBorders>
              <w:top w:val="nil"/>
              <w:left w:val="nil"/>
              <w:bottom w:val="single" w:sz="4" w:space="0" w:color="auto"/>
              <w:right w:val="single" w:sz="4" w:space="0" w:color="auto"/>
            </w:tcBorders>
            <w:shd w:val="clear" w:color="auto" w:fill="auto"/>
            <w:vAlign w:val="center"/>
            <w:hideMark/>
          </w:tcPr>
          <w:p w14:paraId="0B4C0FF9" w14:textId="77777777" w:rsidR="00EA7BBD" w:rsidRPr="009330D5" w:rsidRDefault="00EA7BBD" w:rsidP="009330D5">
            <w:pPr>
              <w:pStyle w:val="aff5"/>
            </w:pPr>
            <w:r w:rsidRPr="009330D5">
              <w:t>0,00</w:t>
            </w:r>
          </w:p>
        </w:tc>
        <w:tc>
          <w:tcPr>
            <w:tcW w:w="487" w:type="pct"/>
            <w:tcBorders>
              <w:top w:val="nil"/>
              <w:left w:val="nil"/>
              <w:bottom w:val="single" w:sz="4" w:space="0" w:color="auto"/>
              <w:right w:val="single" w:sz="4" w:space="0" w:color="auto"/>
            </w:tcBorders>
            <w:shd w:val="clear" w:color="auto" w:fill="auto"/>
            <w:vAlign w:val="center"/>
            <w:hideMark/>
          </w:tcPr>
          <w:p w14:paraId="000D7B35" w14:textId="77777777" w:rsidR="00EA7BBD" w:rsidRPr="009330D5" w:rsidRDefault="00EA7BBD" w:rsidP="009330D5">
            <w:pPr>
              <w:pStyle w:val="aff5"/>
            </w:pPr>
            <w:r w:rsidRPr="009330D5">
              <w:t>0,00</w:t>
            </w:r>
          </w:p>
        </w:tc>
      </w:tr>
      <w:tr w:rsidR="00EA7BBD" w:rsidRPr="009330D5" w14:paraId="1560A230"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4633F54C" w14:textId="77777777" w:rsidR="00EA7BBD" w:rsidRPr="009330D5" w:rsidRDefault="00EA7BBD" w:rsidP="009330D5">
            <w:pPr>
              <w:pStyle w:val="aff5"/>
            </w:pPr>
            <w:r w:rsidRPr="009330D5">
              <w:t>Необходимая валовая выручка (НВВ) от осуществления деятельности по оказанию услуг по передаче тепловой энергии, в том числе:</w:t>
            </w:r>
          </w:p>
        </w:tc>
        <w:tc>
          <w:tcPr>
            <w:tcW w:w="351" w:type="pct"/>
            <w:tcBorders>
              <w:top w:val="nil"/>
              <w:left w:val="nil"/>
              <w:bottom w:val="single" w:sz="4" w:space="0" w:color="auto"/>
              <w:right w:val="single" w:sz="4" w:space="0" w:color="auto"/>
            </w:tcBorders>
            <w:shd w:val="clear" w:color="auto" w:fill="auto"/>
            <w:vAlign w:val="center"/>
            <w:hideMark/>
          </w:tcPr>
          <w:p w14:paraId="52562F76" w14:textId="77777777" w:rsidR="00EA7BBD" w:rsidRPr="009330D5" w:rsidRDefault="00EA7BBD" w:rsidP="009330D5">
            <w:pPr>
              <w:pStyle w:val="aff5"/>
            </w:pPr>
            <w:r w:rsidRPr="009330D5">
              <w:t>тыс. руб.</w:t>
            </w:r>
          </w:p>
        </w:tc>
        <w:tc>
          <w:tcPr>
            <w:tcW w:w="451" w:type="pct"/>
            <w:tcBorders>
              <w:top w:val="nil"/>
              <w:left w:val="nil"/>
              <w:bottom w:val="single" w:sz="4" w:space="0" w:color="auto"/>
              <w:right w:val="single" w:sz="4" w:space="0" w:color="auto"/>
            </w:tcBorders>
            <w:shd w:val="clear" w:color="auto" w:fill="auto"/>
            <w:noWrap/>
            <w:vAlign w:val="center"/>
            <w:hideMark/>
          </w:tcPr>
          <w:p w14:paraId="4F67AD50" w14:textId="77777777" w:rsidR="00EA7BBD" w:rsidRPr="009330D5" w:rsidRDefault="00EA7BBD" w:rsidP="009330D5">
            <w:pPr>
              <w:pStyle w:val="aff5"/>
            </w:pPr>
            <w:r w:rsidRPr="009330D5">
              <w:t>1 445 587,10</w:t>
            </w:r>
          </w:p>
        </w:tc>
        <w:tc>
          <w:tcPr>
            <w:tcW w:w="451" w:type="pct"/>
            <w:tcBorders>
              <w:top w:val="nil"/>
              <w:left w:val="nil"/>
              <w:bottom w:val="single" w:sz="4" w:space="0" w:color="auto"/>
              <w:right w:val="single" w:sz="4" w:space="0" w:color="auto"/>
            </w:tcBorders>
            <w:shd w:val="clear" w:color="auto" w:fill="auto"/>
            <w:noWrap/>
            <w:vAlign w:val="center"/>
            <w:hideMark/>
          </w:tcPr>
          <w:p w14:paraId="5770C208" w14:textId="77777777" w:rsidR="00EA7BBD" w:rsidRPr="009330D5" w:rsidRDefault="00EA7BBD" w:rsidP="009330D5">
            <w:pPr>
              <w:pStyle w:val="aff5"/>
            </w:pPr>
            <w:r w:rsidRPr="009330D5">
              <w:t>1 407 796,78</w:t>
            </w:r>
          </w:p>
        </w:tc>
        <w:tc>
          <w:tcPr>
            <w:tcW w:w="487" w:type="pct"/>
            <w:tcBorders>
              <w:top w:val="nil"/>
              <w:left w:val="nil"/>
              <w:bottom w:val="single" w:sz="4" w:space="0" w:color="auto"/>
              <w:right w:val="single" w:sz="4" w:space="0" w:color="auto"/>
            </w:tcBorders>
            <w:shd w:val="clear" w:color="auto" w:fill="auto"/>
            <w:noWrap/>
            <w:vAlign w:val="center"/>
            <w:hideMark/>
          </w:tcPr>
          <w:p w14:paraId="1BD0A34C" w14:textId="77777777" w:rsidR="00EA7BBD" w:rsidRPr="009330D5" w:rsidRDefault="00EA7BBD" w:rsidP="009330D5">
            <w:pPr>
              <w:pStyle w:val="aff5"/>
            </w:pPr>
            <w:r w:rsidRPr="009330D5">
              <w:t>1 378 013,16</w:t>
            </w:r>
          </w:p>
        </w:tc>
        <w:tc>
          <w:tcPr>
            <w:tcW w:w="487" w:type="pct"/>
            <w:tcBorders>
              <w:top w:val="nil"/>
              <w:left w:val="nil"/>
              <w:bottom w:val="single" w:sz="4" w:space="0" w:color="auto"/>
              <w:right w:val="single" w:sz="4" w:space="0" w:color="auto"/>
            </w:tcBorders>
            <w:shd w:val="clear" w:color="auto" w:fill="auto"/>
            <w:noWrap/>
            <w:vAlign w:val="center"/>
            <w:hideMark/>
          </w:tcPr>
          <w:p w14:paraId="2E154DC9" w14:textId="77777777" w:rsidR="00EA7BBD" w:rsidRPr="009330D5" w:rsidRDefault="00EA7BBD" w:rsidP="009330D5">
            <w:pPr>
              <w:pStyle w:val="aff5"/>
            </w:pPr>
            <w:r w:rsidRPr="009330D5">
              <w:t>1 499 661,94</w:t>
            </w:r>
          </w:p>
        </w:tc>
        <w:tc>
          <w:tcPr>
            <w:tcW w:w="487" w:type="pct"/>
            <w:tcBorders>
              <w:top w:val="nil"/>
              <w:left w:val="nil"/>
              <w:bottom w:val="single" w:sz="4" w:space="0" w:color="auto"/>
              <w:right w:val="single" w:sz="4" w:space="0" w:color="auto"/>
            </w:tcBorders>
            <w:shd w:val="clear" w:color="auto" w:fill="auto"/>
            <w:noWrap/>
            <w:vAlign w:val="center"/>
            <w:hideMark/>
          </w:tcPr>
          <w:p w14:paraId="0255F42F" w14:textId="77777777" w:rsidR="00EA7BBD" w:rsidRPr="009330D5" w:rsidRDefault="00EA7BBD" w:rsidP="009330D5">
            <w:pPr>
              <w:pStyle w:val="aff5"/>
            </w:pPr>
            <w:r w:rsidRPr="009330D5">
              <w:t>1 615 044,02</w:t>
            </w:r>
          </w:p>
        </w:tc>
        <w:tc>
          <w:tcPr>
            <w:tcW w:w="487" w:type="pct"/>
            <w:tcBorders>
              <w:top w:val="nil"/>
              <w:left w:val="nil"/>
              <w:bottom w:val="single" w:sz="4" w:space="0" w:color="auto"/>
              <w:right w:val="single" w:sz="4" w:space="0" w:color="auto"/>
            </w:tcBorders>
            <w:shd w:val="clear" w:color="auto" w:fill="auto"/>
            <w:noWrap/>
            <w:vAlign w:val="center"/>
            <w:hideMark/>
          </w:tcPr>
          <w:p w14:paraId="36857296" w14:textId="77777777" w:rsidR="00EA7BBD" w:rsidRPr="009330D5" w:rsidRDefault="00EA7BBD" w:rsidP="009330D5">
            <w:pPr>
              <w:pStyle w:val="aff5"/>
            </w:pPr>
            <w:r w:rsidRPr="009330D5">
              <w:t>1 723 427,53</w:t>
            </w:r>
          </w:p>
        </w:tc>
        <w:tc>
          <w:tcPr>
            <w:tcW w:w="487" w:type="pct"/>
            <w:tcBorders>
              <w:top w:val="nil"/>
              <w:left w:val="nil"/>
              <w:bottom w:val="single" w:sz="4" w:space="0" w:color="auto"/>
              <w:right w:val="single" w:sz="4" w:space="0" w:color="auto"/>
            </w:tcBorders>
            <w:shd w:val="clear" w:color="auto" w:fill="auto"/>
            <w:noWrap/>
            <w:vAlign w:val="center"/>
            <w:hideMark/>
          </w:tcPr>
          <w:p w14:paraId="3889B139" w14:textId="77777777" w:rsidR="00EA7BBD" w:rsidRPr="009330D5" w:rsidRDefault="00EA7BBD" w:rsidP="009330D5">
            <w:pPr>
              <w:pStyle w:val="aff5"/>
            </w:pPr>
            <w:r w:rsidRPr="009330D5">
              <w:t>1 843 245,68</w:t>
            </w:r>
          </w:p>
        </w:tc>
      </w:tr>
      <w:tr w:rsidR="00EA7BBD" w:rsidRPr="009330D5" w14:paraId="04D5BB01"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373AD40B" w14:textId="77777777" w:rsidR="00EA7BBD" w:rsidRPr="009330D5" w:rsidRDefault="00EA7BBD" w:rsidP="009330D5">
            <w:pPr>
              <w:pStyle w:val="aff5"/>
            </w:pPr>
            <w:r w:rsidRPr="009330D5">
              <w:t>На содержание объектов теплосетевого хозяйства</w:t>
            </w:r>
          </w:p>
        </w:tc>
        <w:tc>
          <w:tcPr>
            <w:tcW w:w="351" w:type="pct"/>
            <w:tcBorders>
              <w:top w:val="nil"/>
              <w:left w:val="nil"/>
              <w:bottom w:val="single" w:sz="4" w:space="0" w:color="auto"/>
              <w:right w:val="single" w:sz="4" w:space="0" w:color="auto"/>
            </w:tcBorders>
            <w:shd w:val="clear" w:color="auto" w:fill="auto"/>
            <w:vAlign w:val="center"/>
            <w:hideMark/>
          </w:tcPr>
          <w:p w14:paraId="66E58435" w14:textId="77777777" w:rsidR="00EA7BBD" w:rsidRPr="009330D5" w:rsidRDefault="00EA7BBD" w:rsidP="009330D5">
            <w:pPr>
              <w:pStyle w:val="aff5"/>
            </w:pPr>
            <w:r w:rsidRPr="009330D5">
              <w:t>тыс. руб.</w:t>
            </w:r>
          </w:p>
        </w:tc>
        <w:tc>
          <w:tcPr>
            <w:tcW w:w="451" w:type="pct"/>
            <w:tcBorders>
              <w:top w:val="nil"/>
              <w:left w:val="nil"/>
              <w:bottom w:val="single" w:sz="4" w:space="0" w:color="auto"/>
              <w:right w:val="single" w:sz="4" w:space="0" w:color="auto"/>
            </w:tcBorders>
            <w:shd w:val="clear" w:color="auto" w:fill="auto"/>
            <w:vAlign w:val="center"/>
            <w:hideMark/>
          </w:tcPr>
          <w:p w14:paraId="0E0DD9C5" w14:textId="77777777" w:rsidR="00EA7BBD" w:rsidRPr="009330D5" w:rsidRDefault="00EA7BBD" w:rsidP="009330D5">
            <w:pPr>
              <w:pStyle w:val="aff5"/>
            </w:pPr>
            <w:r w:rsidRPr="009330D5">
              <w:t>182 121,19</w:t>
            </w:r>
          </w:p>
        </w:tc>
        <w:tc>
          <w:tcPr>
            <w:tcW w:w="451" w:type="pct"/>
            <w:tcBorders>
              <w:top w:val="nil"/>
              <w:left w:val="nil"/>
              <w:bottom w:val="single" w:sz="4" w:space="0" w:color="auto"/>
              <w:right w:val="single" w:sz="4" w:space="0" w:color="auto"/>
            </w:tcBorders>
            <w:shd w:val="clear" w:color="auto" w:fill="auto"/>
            <w:vAlign w:val="center"/>
            <w:hideMark/>
          </w:tcPr>
          <w:p w14:paraId="44681F5A" w14:textId="77777777" w:rsidR="00EA7BBD" w:rsidRPr="009330D5" w:rsidRDefault="00EA7BBD" w:rsidP="009330D5">
            <w:pPr>
              <w:pStyle w:val="aff5"/>
            </w:pPr>
            <w:r w:rsidRPr="009330D5">
              <w:t>189 406,04</w:t>
            </w:r>
          </w:p>
        </w:tc>
        <w:tc>
          <w:tcPr>
            <w:tcW w:w="487" w:type="pct"/>
            <w:tcBorders>
              <w:top w:val="nil"/>
              <w:left w:val="nil"/>
              <w:bottom w:val="single" w:sz="4" w:space="0" w:color="auto"/>
              <w:right w:val="single" w:sz="4" w:space="0" w:color="auto"/>
            </w:tcBorders>
            <w:shd w:val="clear" w:color="auto" w:fill="auto"/>
            <w:vAlign w:val="center"/>
            <w:hideMark/>
          </w:tcPr>
          <w:p w14:paraId="69878FCB" w14:textId="77777777" w:rsidR="00EA7BBD" w:rsidRPr="009330D5" w:rsidRDefault="00EA7BBD" w:rsidP="009330D5">
            <w:pPr>
              <w:pStyle w:val="aff5"/>
            </w:pPr>
            <w:r w:rsidRPr="009330D5">
              <w:t>196 982,28</w:t>
            </w:r>
          </w:p>
        </w:tc>
        <w:tc>
          <w:tcPr>
            <w:tcW w:w="487" w:type="pct"/>
            <w:tcBorders>
              <w:top w:val="nil"/>
              <w:left w:val="nil"/>
              <w:bottom w:val="single" w:sz="4" w:space="0" w:color="auto"/>
              <w:right w:val="single" w:sz="4" w:space="0" w:color="auto"/>
            </w:tcBorders>
            <w:shd w:val="clear" w:color="auto" w:fill="auto"/>
            <w:vAlign w:val="center"/>
            <w:hideMark/>
          </w:tcPr>
          <w:p w14:paraId="10A43F42" w14:textId="77777777" w:rsidR="00EA7BBD" w:rsidRPr="009330D5" w:rsidRDefault="00EA7BBD" w:rsidP="009330D5">
            <w:pPr>
              <w:pStyle w:val="aff5"/>
            </w:pPr>
            <w:r w:rsidRPr="009330D5">
              <w:t>204 861,57</w:t>
            </w:r>
          </w:p>
        </w:tc>
        <w:tc>
          <w:tcPr>
            <w:tcW w:w="487" w:type="pct"/>
            <w:tcBorders>
              <w:top w:val="nil"/>
              <w:left w:val="nil"/>
              <w:bottom w:val="single" w:sz="4" w:space="0" w:color="auto"/>
              <w:right w:val="single" w:sz="4" w:space="0" w:color="auto"/>
            </w:tcBorders>
            <w:shd w:val="clear" w:color="auto" w:fill="auto"/>
            <w:vAlign w:val="center"/>
            <w:hideMark/>
          </w:tcPr>
          <w:p w14:paraId="081B78A8" w14:textId="77777777" w:rsidR="00EA7BBD" w:rsidRPr="009330D5" w:rsidRDefault="00EA7BBD" w:rsidP="009330D5">
            <w:pPr>
              <w:pStyle w:val="aff5"/>
            </w:pPr>
            <w:r w:rsidRPr="009330D5">
              <w:t>213 056,03</w:t>
            </w:r>
          </w:p>
        </w:tc>
        <w:tc>
          <w:tcPr>
            <w:tcW w:w="487" w:type="pct"/>
            <w:tcBorders>
              <w:top w:val="nil"/>
              <w:left w:val="nil"/>
              <w:bottom w:val="single" w:sz="4" w:space="0" w:color="auto"/>
              <w:right w:val="single" w:sz="4" w:space="0" w:color="auto"/>
            </w:tcBorders>
            <w:shd w:val="clear" w:color="auto" w:fill="auto"/>
            <w:vAlign w:val="center"/>
            <w:hideMark/>
          </w:tcPr>
          <w:p w14:paraId="20F088EB" w14:textId="77777777" w:rsidR="00EA7BBD" w:rsidRPr="009330D5" w:rsidRDefault="00EA7BBD" w:rsidP="009330D5">
            <w:pPr>
              <w:pStyle w:val="aff5"/>
            </w:pPr>
            <w:r w:rsidRPr="009330D5">
              <w:t>221 578,27</w:t>
            </w:r>
          </w:p>
        </w:tc>
        <w:tc>
          <w:tcPr>
            <w:tcW w:w="487" w:type="pct"/>
            <w:tcBorders>
              <w:top w:val="nil"/>
              <w:left w:val="nil"/>
              <w:bottom w:val="single" w:sz="4" w:space="0" w:color="auto"/>
              <w:right w:val="single" w:sz="4" w:space="0" w:color="auto"/>
            </w:tcBorders>
            <w:shd w:val="clear" w:color="auto" w:fill="auto"/>
            <w:vAlign w:val="center"/>
            <w:hideMark/>
          </w:tcPr>
          <w:p w14:paraId="46C16893" w14:textId="77777777" w:rsidR="00EA7BBD" w:rsidRPr="009330D5" w:rsidRDefault="00EA7BBD" w:rsidP="009330D5">
            <w:pPr>
              <w:pStyle w:val="aff5"/>
            </w:pPr>
            <w:r w:rsidRPr="009330D5">
              <w:t>230 441,41</w:t>
            </w:r>
          </w:p>
        </w:tc>
      </w:tr>
      <w:tr w:rsidR="00EA7BBD" w:rsidRPr="009330D5" w14:paraId="18E689A9"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1673C28C" w14:textId="77777777" w:rsidR="00EA7BBD" w:rsidRPr="009330D5" w:rsidRDefault="00EA7BBD" w:rsidP="009330D5">
            <w:pPr>
              <w:pStyle w:val="aff5"/>
            </w:pPr>
            <w:r w:rsidRPr="009330D5">
              <w:t>На оплату технологического расхода тепловой энергии</w:t>
            </w:r>
          </w:p>
        </w:tc>
        <w:tc>
          <w:tcPr>
            <w:tcW w:w="351" w:type="pct"/>
            <w:tcBorders>
              <w:top w:val="nil"/>
              <w:left w:val="nil"/>
              <w:bottom w:val="single" w:sz="4" w:space="0" w:color="auto"/>
              <w:right w:val="single" w:sz="4" w:space="0" w:color="auto"/>
            </w:tcBorders>
            <w:shd w:val="clear" w:color="auto" w:fill="auto"/>
            <w:vAlign w:val="center"/>
            <w:hideMark/>
          </w:tcPr>
          <w:p w14:paraId="71FB3CA3" w14:textId="77777777" w:rsidR="00EA7BBD" w:rsidRPr="009330D5" w:rsidRDefault="00EA7BBD" w:rsidP="009330D5">
            <w:pPr>
              <w:pStyle w:val="aff5"/>
            </w:pPr>
            <w:r w:rsidRPr="009330D5">
              <w:t>тыс. руб.</w:t>
            </w:r>
          </w:p>
        </w:tc>
        <w:tc>
          <w:tcPr>
            <w:tcW w:w="451" w:type="pct"/>
            <w:tcBorders>
              <w:top w:val="nil"/>
              <w:left w:val="nil"/>
              <w:bottom w:val="single" w:sz="4" w:space="0" w:color="auto"/>
              <w:right w:val="single" w:sz="4" w:space="0" w:color="auto"/>
            </w:tcBorders>
            <w:shd w:val="clear" w:color="auto" w:fill="auto"/>
            <w:vAlign w:val="center"/>
            <w:hideMark/>
          </w:tcPr>
          <w:p w14:paraId="4E5239DE" w14:textId="77777777" w:rsidR="00EA7BBD" w:rsidRPr="009330D5" w:rsidRDefault="00EA7BBD" w:rsidP="009330D5">
            <w:pPr>
              <w:pStyle w:val="aff5"/>
            </w:pPr>
            <w:r w:rsidRPr="009330D5">
              <w:t>1 263 465,91</w:t>
            </w:r>
          </w:p>
        </w:tc>
        <w:tc>
          <w:tcPr>
            <w:tcW w:w="451" w:type="pct"/>
            <w:tcBorders>
              <w:top w:val="nil"/>
              <w:left w:val="nil"/>
              <w:bottom w:val="single" w:sz="4" w:space="0" w:color="auto"/>
              <w:right w:val="single" w:sz="4" w:space="0" w:color="auto"/>
            </w:tcBorders>
            <w:shd w:val="clear" w:color="auto" w:fill="auto"/>
            <w:vAlign w:val="center"/>
            <w:hideMark/>
          </w:tcPr>
          <w:p w14:paraId="4382CED8" w14:textId="77777777" w:rsidR="00EA7BBD" w:rsidRPr="009330D5" w:rsidRDefault="00EA7BBD" w:rsidP="009330D5">
            <w:pPr>
              <w:pStyle w:val="aff5"/>
            </w:pPr>
            <w:r w:rsidRPr="009330D5">
              <w:t>1 222 000,10</w:t>
            </w:r>
          </w:p>
        </w:tc>
        <w:tc>
          <w:tcPr>
            <w:tcW w:w="487" w:type="pct"/>
            <w:tcBorders>
              <w:top w:val="nil"/>
              <w:left w:val="nil"/>
              <w:bottom w:val="single" w:sz="4" w:space="0" w:color="auto"/>
              <w:right w:val="single" w:sz="4" w:space="0" w:color="auto"/>
            </w:tcBorders>
            <w:shd w:val="clear" w:color="auto" w:fill="auto"/>
            <w:vAlign w:val="center"/>
            <w:hideMark/>
          </w:tcPr>
          <w:p w14:paraId="0C45FC1B" w14:textId="77777777" w:rsidR="00EA7BBD" w:rsidRPr="009330D5" w:rsidRDefault="00EA7BBD" w:rsidP="009330D5">
            <w:pPr>
              <w:pStyle w:val="aff5"/>
            </w:pPr>
            <w:r w:rsidRPr="009330D5">
              <w:t>1 245 237,61</w:t>
            </w:r>
          </w:p>
        </w:tc>
        <w:tc>
          <w:tcPr>
            <w:tcW w:w="487" w:type="pct"/>
            <w:tcBorders>
              <w:top w:val="nil"/>
              <w:left w:val="nil"/>
              <w:bottom w:val="single" w:sz="4" w:space="0" w:color="auto"/>
              <w:right w:val="single" w:sz="4" w:space="0" w:color="auto"/>
            </w:tcBorders>
            <w:shd w:val="clear" w:color="auto" w:fill="auto"/>
            <w:vAlign w:val="center"/>
            <w:hideMark/>
          </w:tcPr>
          <w:p w14:paraId="73E53DCB" w14:textId="77777777" w:rsidR="00EA7BBD" w:rsidRPr="009330D5" w:rsidRDefault="00EA7BBD" w:rsidP="009330D5">
            <w:pPr>
              <w:pStyle w:val="aff5"/>
            </w:pPr>
            <w:r w:rsidRPr="009330D5">
              <w:t>1 271 799,26</w:t>
            </w:r>
          </w:p>
        </w:tc>
        <w:tc>
          <w:tcPr>
            <w:tcW w:w="487" w:type="pct"/>
            <w:tcBorders>
              <w:top w:val="nil"/>
              <w:left w:val="nil"/>
              <w:bottom w:val="single" w:sz="4" w:space="0" w:color="auto"/>
              <w:right w:val="single" w:sz="4" w:space="0" w:color="auto"/>
            </w:tcBorders>
            <w:shd w:val="clear" w:color="auto" w:fill="auto"/>
            <w:vAlign w:val="center"/>
            <w:hideMark/>
          </w:tcPr>
          <w:p w14:paraId="3C809878" w14:textId="77777777" w:rsidR="00EA7BBD" w:rsidRPr="009330D5" w:rsidRDefault="00EA7BBD" w:rsidP="009330D5">
            <w:pPr>
              <w:pStyle w:val="aff5"/>
            </w:pPr>
            <w:r w:rsidRPr="009330D5">
              <w:t>1 333 626,55</w:t>
            </w:r>
          </w:p>
        </w:tc>
        <w:tc>
          <w:tcPr>
            <w:tcW w:w="487" w:type="pct"/>
            <w:tcBorders>
              <w:top w:val="nil"/>
              <w:left w:val="nil"/>
              <w:bottom w:val="single" w:sz="4" w:space="0" w:color="auto"/>
              <w:right w:val="single" w:sz="4" w:space="0" w:color="auto"/>
            </w:tcBorders>
            <w:shd w:val="clear" w:color="auto" w:fill="auto"/>
            <w:vAlign w:val="center"/>
            <w:hideMark/>
          </w:tcPr>
          <w:p w14:paraId="2C661A06" w14:textId="77777777" w:rsidR="00EA7BBD" w:rsidRPr="009330D5" w:rsidRDefault="00EA7BBD" w:rsidP="009330D5">
            <w:pPr>
              <w:pStyle w:val="aff5"/>
            </w:pPr>
            <w:r w:rsidRPr="009330D5">
              <w:t>1 402 309,50</w:t>
            </w:r>
          </w:p>
        </w:tc>
        <w:tc>
          <w:tcPr>
            <w:tcW w:w="487" w:type="pct"/>
            <w:tcBorders>
              <w:top w:val="nil"/>
              <w:left w:val="nil"/>
              <w:bottom w:val="single" w:sz="4" w:space="0" w:color="auto"/>
              <w:right w:val="single" w:sz="4" w:space="0" w:color="auto"/>
            </w:tcBorders>
            <w:shd w:val="clear" w:color="auto" w:fill="auto"/>
            <w:vAlign w:val="center"/>
            <w:hideMark/>
          </w:tcPr>
          <w:p w14:paraId="64011744" w14:textId="77777777" w:rsidR="00EA7BBD" w:rsidRPr="009330D5" w:rsidRDefault="00EA7BBD" w:rsidP="009330D5">
            <w:pPr>
              <w:pStyle w:val="aff5"/>
            </w:pPr>
            <w:r w:rsidRPr="009330D5">
              <w:t>1 474 184,55</w:t>
            </w:r>
          </w:p>
        </w:tc>
      </w:tr>
      <w:tr w:rsidR="00EA7BBD" w:rsidRPr="009330D5" w14:paraId="3BBB76CF"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5F3BD8D5" w14:textId="77777777" w:rsidR="00EA7BBD" w:rsidRPr="009330D5" w:rsidRDefault="00EA7BBD" w:rsidP="009330D5">
            <w:pPr>
              <w:pStyle w:val="aff5"/>
            </w:pPr>
            <w:r w:rsidRPr="009330D5">
              <w:t>Одноставочный тариф на услуги по передаче тепловой энергии</w:t>
            </w:r>
          </w:p>
        </w:tc>
        <w:tc>
          <w:tcPr>
            <w:tcW w:w="351" w:type="pct"/>
            <w:tcBorders>
              <w:top w:val="nil"/>
              <w:left w:val="nil"/>
              <w:bottom w:val="single" w:sz="4" w:space="0" w:color="auto"/>
              <w:right w:val="single" w:sz="4" w:space="0" w:color="auto"/>
            </w:tcBorders>
            <w:shd w:val="clear" w:color="auto" w:fill="auto"/>
            <w:vAlign w:val="center"/>
            <w:hideMark/>
          </w:tcPr>
          <w:p w14:paraId="15FA4550" w14:textId="77777777" w:rsidR="00EA7BBD" w:rsidRPr="009330D5" w:rsidRDefault="00EA7BBD" w:rsidP="009330D5">
            <w:pPr>
              <w:pStyle w:val="aff5"/>
            </w:pPr>
            <w:r w:rsidRPr="009330D5">
              <w:t>руб./Гкал без НДС</w:t>
            </w:r>
          </w:p>
        </w:tc>
        <w:tc>
          <w:tcPr>
            <w:tcW w:w="451" w:type="pct"/>
            <w:tcBorders>
              <w:top w:val="nil"/>
              <w:left w:val="nil"/>
              <w:bottom w:val="single" w:sz="4" w:space="0" w:color="auto"/>
              <w:right w:val="single" w:sz="4" w:space="0" w:color="auto"/>
            </w:tcBorders>
            <w:shd w:val="clear" w:color="auto" w:fill="auto"/>
            <w:noWrap/>
            <w:vAlign w:val="center"/>
            <w:hideMark/>
          </w:tcPr>
          <w:p w14:paraId="3D41D10D" w14:textId="77777777" w:rsidR="00EA7BBD" w:rsidRPr="009330D5" w:rsidRDefault="00EA7BBD" w:rsidP="009330D5">
            <w:pPr>
              <w:pStyle w:val="aff5"/>
            </w:pPr>
            <w:r w:rsidRPr="009330D5">
              <w:t>1531,29</w:t>
            </w:r>
          </w:p>
        </w:tc>
        <w:tc>
          <w:tcPr>
            <w:tcW w:w="451" w:type="pct"/>
            <w:tcBorders>
              <w:top w:val="nil"/>
              <w:left w:val="nil"/>
              <w:bottom w:val="single" w:sz="4" w:space="0" w:color="auto"/>
              <w:right w:val="single" w:sz="4" w:space="0" w:color="auto"/>
            </w:tcBorders>
            <w:shd w:val="clear" w:color="auto" w:fill="auto"/>
            <w:noWrap/>
            <w:vAlign w:val="center"/>
            <w:hideMark/>
          </w:tcPr>
          <w:p w14:paraId="20FDA209" w14:textId="77777777" w:rsidR="00EA7BBD" w:rsidRPr="009330D5" w:rsidRDefault="00EA7BBD" w:rsidP="009330D5">
            <w:pPr>
              <w:pStyle w:val="aff5"/>
            </w:pPr>
            <w:r w:rsidRPr="009330D5">
              <w:t>1714,96</w:t>
            </w:r>
          </w:p>
        </w:tc>
        <w:tc>
          <w:tcPr>
            <w:tcW w:w="487" w:type="pct"/>
            <w:tcBorders>
              <w:top w:val="nil"/>
              <w:left w:val="nil"/>
              <w:bottom w:val="single" w:sz="4" w:space="0" w:color="auto"/>
              <w:right w:val="single" w:sz="4" w:space="0" w:color="auto"/>
            </w:tcBorders>
            <w:shd w:val="clear" w:color="auto" w:fill="auto"/>
            <w:vAlign w:val="center"/>
            <w:hideMark/>
          </w:tcPr>
          <w:p w14:paraId="3D3E0398" w14:textId="77777777" w:rsidR="00EA7BBD" w:rsidRPr="009330D5" w:rsidRDefault="00EA7BBD" w:rsidP="009330D5">
            <w:pPr>
              <w:pStyle w:val="aff5"/>
            </w:pPr>
            <w:r w:rsidRPr="009330D5">
              <w:t>1 798,78</w:t>
            </w:r>
          </w:p>
        </w:tc>
        <w:tc>
          <w:tcPr>
            <w:tcW w:w="487" w:type="pct"/>
            <w:tcBorders>
              <w:top w:val="nil"/>
              <w:left w:val="nil"/>
              <w:bottom w:val="single" w:sz="4" w:space="0" w:color="auto"/>
              <w:right w:val="single" w:sz="4" w:space="0" w:color="auto"/>
            </w:tcBorders>
            <w:shd w:val="clear" w:color="auto" w:fill="auto"/>
            <w:vAlign w:val="center"/>
            <w:hideMark/>
          </w:tcPr>
          <w:p w14:paraId="0F1CAD45" w14:textId="77777777" w:rsidR="00EA7BBD" w:rsidRPr="009330D5" w:rsidRDefault="00EA7BBD" w:rsidP="009330D5">
            <w:pPr>
              <w:pStyle w:val="aff5"/>
            </w:pPr>
            <w:r w:rsidRPr="009330D5">
              <w:t>1 944,26</w:t>
            </w:r>
          </w:p>
        </w:tc>
        <w:tc>
          <w:tcPr>
            <w:tcW w:w="487" w:type="pct"/>
            <w:tcBorders>
              <w:top w:val="nil"/>
              <w:left w:val="nil"/>
              <w:bottom w:val="single" w:sz="4" w:space="0" w:color="auto"/>
              <w:right w:val="single" w:sz="4" w:space="0" w:color="auto"/>
            </w:tcBorders>
            <w:shd w:val="clear" w:color="auto" w:fill="auto"/>
            <w:vAlign w:val="center"/>
            <w:hideMark/>
          </w:tcPr>
          <w:p w14:paraId="5A2FFBBE" w14:textId="77777777" w:rsidR="00EA7BBD" w:rsidRPr="009330D5" w:rsidRDefault="00EA7BBD" w:rsidP="009330D5">
            <w:pPr>
              <w:pStyle w:val="aff5"/>
            </w:pPr>
            <w:r w:rsidRPr="009330D5">
              <w:t>2 065,36</w:t>
            </w:r>
          </w:p>
        </w:tc>
        <w:tc>
          <w:tcPr>
            <w:tcW w:w="487" w:type="pct"/>
            <w:tcBorders>
              <w:top w:val="nil"/>
              <w:left w:val="nil"/>
              <w:bottom w:val="single" w:sz="4" w:space="0" w:color="auto"/>
              <w:right w:val="single" w:sz="4" w:space="0" w:color="auto"/>
            </w:tcBorders>
            <w:shd w:val="clear" w:color="auto" w:fill="auto"/>
            <w:vAlign w:val="center"/>
            <w:hideMark/>
          </w:tcPr>
          <w:p w14:paraId="7DD99364" w14:textId="77777777" w:rsidR="00EA7BBD" w:rsidRPr="009330D5" w:rsidRDefault="00EA7BBD" w:rsidP="009330D5">
            <w:pPr>
              <w:pStyle w:val="aff5"/>
            </w:pPr>
            <w:r w:rsidRPr="009330D5">
              <w:t>2 187,26</w:t>
            </w:r>
          </w:p>
        </w:tc>
        <w:tc>
          <w:tcPr>
            <w:tcW w:w="487" w:type="pct"/>
            <w:tcBorders>
              <w:top w:val="nil"/>
              <w:left w:val="nil"/>
              <w:bottom w:val="single" w:sz="4" w:space="0" w:color="auto"/>
              <w:right w:val="single" w:sz="4" w:space="0" w:color="auto"/>
            </w:tcBorders>
            <w:shd w:val="clear" w:color="auto" w:fill="auto"/>
            <w:vAlign w:val="center"/>
            <w:hideMark/>
          </w:tcPr>
          <w:p w14:paraId="1EF86EB2" w14:textId="77777777" w:rsidR="00EA7BBD" w:rsidRPr="009330D5" w:rsidRDefault="00EA7BBD" w:rsidP="009330D5">
            <w:pPr>
              <w:pStyle w:val="aff5"/>
            </w:pPr>
            <w:r w:rsidRPr="009330D5">
              <w:t>2 317,04</w:t>
            </w:r>
          </w:p>
        </w:tc>
      </w:tr>
      <w:tr w:rsidR="00EA7BBD" w:rsidRPr="009330D5" w14:paraId="54116247"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21C9BC5E" w14:textId="77777777" w:rsidR="00EA7BBD" w:rsidRPr="009330D5" w:rsidRDefault="00EA7BBD" w:rsidP="009330D5">
            <w:pPr>
              <w:pStyle w:val="aff5"/>
            </w:pPr>
            <w:r w:rsidRPr="009330D5">
              <w:t>1 пг</w:t>
            </w:r>
          </w:p>
        </w:tc>
        <w:tc>
          <w:tcPr>
            <w:tcW w:w="351" w:type="pct"/>
            <w:tcBorders>
              <w:top w:val="nil"/>
              <w:left w:val="nil"/>
              <w:bottom w:val="single" w:sz="4" w:space="0" w:color="auto"/>
              <w:right w:val="single" w:sz="4" w:space="0" w:color="auto"/>
            </w:tcBorders>
            <w:shd w:val="clear" w:color="auto" w:fill="auto"/>
            <w:vAlign w:val="center"/>
            <w:hideMark/>
          </w:tcPr>
          <w:p w14:paraId="534C1B78" w14:textId="77777777" w:rsidR="00EA7BBD" w:rsidRPr="009330D5" w:rsidRDefault="00EA7BBD" w:rsidP="009330D5">
            <w:pPr>
              <w:pStyle w:val="aff5"/>
            </w:pPr>
            <w:r w:rsidRPr="009330D5">
              <w:t>руб./Гкал</w:t>
            </w:r>
          </w:p>
        </w:tc>
        <w:tc>
          <w:tcPr>
            <w:tcW w:w="451" w:type="pct"/>
            <w:tcBorders>
              <w:top w:val="nil"/>
              <w:left w:val="nil"/>
              <w:bottom w:val="single" w:sz="4" w:space="0" w:color="auto"/>
              <w:right w:val="single" w:sz="4" w:space="0" w:color="auto"/>
            </w:tcBorders>
            <w:shd w:val="clear" w:color="auto" w:fill="auto"/>
            <w:vAlign w:val="center"/>
            <w:hideMark/>
          </w:tcPr>
          <w:p w14:paraId="29C6A2B6" w14:textId="77777777" w:rsidR="00EA7BBD" w:rsidRPr="009330D5" w:rsidRDefault="00EA7BBD" w:rsidP="009330D5">
            <w:pPr>
              <w:pStyle w:val="aff5"/>
            </w:pPr>
            <w:r w:rsidRPr="009330D5">
              <w:t>1 498,44</w:t>
            </w:r>
          </w:p>
        </w:tc>
        <w:tc>
          <w:tcPr>
            <w:tcW w:w="451" w:type="pct"/>
            <w:tcBorders>
              <w:top w:val="nil"/>
              <w:left w:val="nil"/>
              <w:bottom w:val="single" w:sz="4" w:space="0" w:color="auto"/>
              <w:right w:val="single" w:sz="4" w:space="0" w:color="auto"/>
            </w:tcBorders>
            <w:shd w:val="clear" w:color="auto" w:fill="auto"/>
            <w:vAlign w:val="center"/>
            <w:hideMark/>
          </w:tcPr>
          <w:p w14:paraId="445CEAF8" w14:textId="77777777" w:rsidR="00EA7BBD" w:rsidRPr="009330D5" w:rsidRDefault="00EA7BBD" w:rsidP="009330D5">
            <w:pPr>
              <w:pStyle w:val="aff5"/>
            </w:pPr>
            <w:r w:rsidRPr="009330D5">
              <w:t>1 714,96</w:t>
            </w:r>
          </w:p>
        </w:tc>
        <w:tc>
          <w:tcPr>
            <w:tcW w:w="487" w:type="pct"/>
            <w:tcBorders>
              <w:top w:val="nil"/>
              <w:left w:val="nil"/>
              <w:bottom w:val="single" w:sz="4" w:space="0" w:color="auto"/>
              <w:right w:val="single" w:sz="4" w:space="0" w:color="auto"/>
            </w:tcBorders>
            <w:shd w:val="clear" w:color="auto" w:fill="auto"/>
            <w:vAlign w:val="center"/>
            <w:hideMark/>
          </w:tcPr>
          <w:p w14:paraId="3BAF178B" w14:textId="77777777" w:rsidR="00EA7BBD" w:rsidRPr="009330D5" w:rsidRDefault="00EA7BBD" w:rsidP="009330D5">
            <w:pPr>
              <w:pStyle w:val="aff5"/>
            </w:pPr>
            <w:r w:rsidRPr="009330D5">
              <w:t>1 714,96</w:t>
            </w:r>
          </w:p>
        </w:tc>
        <w:tc>
          <w:tcPr>
            <w:tcW w:w="487" w:type="pct"/>
            <w:tcBorders>
              <w:top w:val="nil"/>
              <w:left w:val="nil"/>
              <w:bottom w:val="single" w:sz="4" w:space="0" w:color="auto"/>
              <w:right w:val="single" w:sz="4" w:space="0" w:color="auto"/>
            </w:tcBorders>
            <w:shd w:val="clear" w:color="auto" w:fill="auto"/>
            <w:vAlign w:val="center"/>
            <w:hideMark/>
          </w:tcPr>
          <w:p w14:paraId="4726F51B" w14:textId="77777777" w:rsidR="00EA7BBD" w:rsidRPr="009330D5" w:rsidRDefault="00EA7BBD" w:rsidP="009330D5">
            <w:pPr>
              <w:pStyle w:val="aff5"/>
            </w:pPr>
            <w:r w:rsidRPr="009330D5">
              <w:t>1 891,60</w:t>
            </w:r>
          </w:p>
        </w:tc>
        <w:tc>
          <w:tcPr>
            <w:tcW w:w="487" w:type="pct"/>
            <w:tcBorders>
              <w:top w:val="nil"/>
              <w:left w:val="nil"/>
              <w:bottom w:val="single" w:sz="4" w:space="0" w:color="auto"/>
              <w:right w:val="single" w:sz="4" w:space="0" w:color="auto"/>
            </w:tcBorders>
            <w:shd w:val="clear" w:color="auto" w:fill="auto"/>
            <w:vAlign w:val="center"/>
            <w:hideMark/>
          </w:tcPr>
          <w:p w14:paraId="3C95DCD5" w14:textId="77777777" w:rsidR="00EA7BBD" w:rsidRPr="009330D5" w:rsidRDefault="00EA7BBD" w:rsidP="009330D5">
            <w:pPr>
              <w:pStyle w:val="aff5"/>
            </w:pPr>
            <w:r w:rsidRPr="009330D5">
              <w:t>2 029,69</w:t>
            </w:r>
          </w:p>
        </w:tc>
        <w:tc>
          <w:tcPr>
            <w:tcW w:w="487" w:type="pct"/>
            <w:tcBorders>
              <w:top w:val="nil"/>
              <w:left w:val="nil"/>
              <w:bottom w:val="single" w:sz="4" w:space="0" w:color="auto"/>
              <w:right w:val="single" w:sz="4" w:space="0" w:color="auto"/>
            </w:tcBorders>
            <w:shd w:val="clear" w:color="auto" w:fill="auto"/>
            <w:vAlign w:val="center"/>
            <w:hideMark/>
          </w:tcPr>
          <w:p w14:paraId="5C45B0EB" w14:textId="77777777" w:rsidR="00EA7BBD" w:rsidRPr="009330D5" w:rsidRDefault="00EA7BBD" w:rsidP="009330D5">
            <w:pPr>
              <w:pStyle w:val="aff5"/>
            </w:pPr>
            <w:r w:rsidRPr="009330D5">
              <w:t>2 177,85</w:t>
            </w:r>
          </w:p>
        </w:tc>
        <w:tc>
          <w:tcPr>
            <w:tcW w:w="487" w:type="pct"/>
            <w:tcBorders>
              <w:top w:val="nil"/>
              <w:left w:val="nil"/>
              <w:bottom w:val="single" w:sz="4" w:space="0" w:color="auto"/>
              <w:right w:val="single" w:sz="4" w:space="0" w:color="auto"/>
            </w:tcBorders>
            <w:shd w:val="clear" w:color="auto" w:fill="auto"/>
            <w:vAlign w:val="center"/>
            <w:hideMark/>
          </w:tcPr>
          <w:p w14:paraId="78A10388" w14:textId="77777777" w:rsidR="00EA7BBD" w:rsidRPr="009330D5" w:rsidRDefault="00EA7BBD" w:rsidP="009330D5">
            <w:pPr>
              <w:pStyle w:val="aff5"/>
            </w:pPr>
            <w:r w:rsidRPr="009330D5">
              <w:t>2 336,84</w:t>
            </w:r>
          </w:p>
        </w:tc>
      </w:tr>
      <w:tr w:rsidR="00EA7BBD" w:rsidRPr="009330D5" w14:paraId="20CC8D48"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39F430F5" w14:textId="77777777" w:rsidR="00EA7BBD" w:rsidRPr="009330D5" w:rsidRDefault="00EA7BBD" w:rsidP="009330D5">
            <w:pPr>
              <w:pStyle w:val="aff5"/>
            </w:pPr>
            <w:r w:rsidRPr="009330D5">
              <w:t>2 пг</w:t>
            </w:r>
          </w:p>
        </w:tc>
        <w:tc>
          <w:tcPr>
            <w:tcW w:w="351" w:type="pct"/>
            <w:tcBorders>
              <w:top w:val="nil"/>
              <w:left w:val="nil"/>
              <w:bottom w:val="single" w:sz="4" w:space="0" w:color="auto"/>
              <w:right w:val="single" w:sz="4" w:space="0" w:color="auto"/>
            </w:tcBorders>
            <w:shd w:val="clear" w:color="auto" w:fill="auto"/>
            <w:vAlign w:val="center"/>
            <w:hideMark/>
          </w:tcPr>
          <w:p w14:paraId="680707CF" w14:textId="77777777" w:rsidR="00EA7BBD" w:rsidRPr="009330D5" w:rsidRDefault="00EA7BBD" w:rsidP="009330D5">
            <w:pPr>
              <w:pStyle w:val="aff5"/>
            </w:pPr>
            <w:r w:rsidRPr="009330D5">
              <w:t>руб./Гкал</w:t>
            </w:r>
          </w:p>
        </w:tc>
        <w:tc>
          <w:tcPr>
            <w:tcW w:w="451" w:type="pct"/>
            <w:tcBorders>
              <w:top w:val="nil"/>
              <w:left w:val="nil"/>
              <w:bottom w:val="single" w:sz="4" w:space="0" w:color="auto"/>
              <w:right w:val="single" w:sz="4" w:space="0" w:color="auto"/>
            </w:tcBorders>
            <w:shd w:val="clear" w:color="auto" w:fill="auto"/>
            <w:vAlign w:val="center"/>
            <w:hideMark/>
          </w:tcPr>
          <w:p w14:paraId="70C3841C" w14:textId="77777777" w:rsidR="00EA7BBD" w:rsidRPr="009330D5" w:rsidRDefault="00EA7BBD" w:rsidP="009330D5">
            <w:pPr>
              <w:pStyle w:val="aff5"/>
            </w:pPr>
            <w:r w:rsidRPr="009330D5">
              <w:t>1 573,36</w:t>
            </w:r>
          </w:p>
        </w:tc>
        <w:tc>
          <w:tcPr>
            <w:tcW w:w="451" w:type="pct"/>
            <w:tcBorders>
              <w:top w:val="nil"/>
              <w:left w:val="nil"/>
              <w:bottom w:val="single" w:sz="4" w:space="0" w:color="auto"/>
              <w:right w:val="single" w:sz="4" w:space="0" w:color="auto"/>
            </w:tcBorders>
            <w:shd w:val="clear" w:color="auto" w:fill="auto"/>
            <w:vAlign w:val="center"/>
            <w:hideMark/>
          </w:tcPr>
          <w:p w14:paraId="17B0264D" w14:textId="77777777" w:rsidR="00EA7BBD" w:rsidRPr="009330D5" w:rsidRDefault="00EA7BBD" w:rsidP="009330D5">
            <w:pPr>
              <w:pStyle w:val="aff5"/>
            </w:pPr>
            <w:r w:rsidRPr="009330D5">
              <w:t>1 714,96</w:t>
            </w:r>
          </w:p>
        </w:tc>
        <w:tc>
          <w:tcPr>
            <w:tcW w:w="487" w:type="pct"/>
            <w:tcBorders>
              <w:top w:val="nil"/>
              <w:left w:val="nil"/>
              <w:bottom w:val="single" w:sz="4" w:space="0" w:color="auto"/>
              <w:right w:val="single" w:sz="4" w:space="0" w:color="auto"/>
            </w:tcBorders>
            <w:shd w:val="clear" w:color="auto" w:fill="auto"/>
            <w:vAlign w:val="center"/>
            <w:hideMark/>
          </w:tcPr>
          <w:p w14:paraId="5BBA22D3" w14:textId="77777777" w:rsidR="00EA7BBD" w:rsidRPr="009330D5" w:rsidRDefault="00EA7BBD" w:rsidP="009330D5">
            <w:pPr>
              <w:pStyle w:val="aff5"/>
              <w:rPr>
                <w:bCs/>
              </w:rPr>
            </w:pPr>
            <w:r w:rsidRPr="009330D5">
              <w:rPr>
                <w:bCs/>
              </w:rPr>
              <w:t>1 891,60</w:t>
            </w:r>
          </w:p>
        </w:tc>
        <w:tc>
          <w:tcPr>
            <w:tcW w:w="487" w:type="pct"/>
            <w:tcBorders>
              <w:top w:val="nil"/>
              <w:left w:val="nil"/>
              <w:bottom w:val="single" w:sz="4" w:space="0" w:color="auto"/>
              <w:right w:val="single" w:sz="4" w:space="0" w:color="auto"/>
            </w:tcBorders>
            <w:shd w:val="clear" w:color="auto" w:fill="auto"/>
            <w:vAlign w:val="center"/>
            <w:hideMark/>
          </w:tcPr>
          <w:p w14:paraId="0ED6E41A" w14:textId="77777777" w:rsidR="00EA7BBD" w:rsidRPr="009330D5" w:rsidRDefault="00EA7BBD" w:rsidP="009330D5">
            <w:pPr>
              <w:pStyle w:val="aff5"/>
              <w:rPr>
                <w:bCs/>
              </w:rPr>
            </w:pPr>
            <w:r w:rsidRPr="009330D5">
              <w:rPr>
                <w:bCs/>
              </w:rPr>
              <w:t>2 029,69</w:t>
            </w:r>
          </w:p>
        </w:tc>
        <w:tc>
          <w:tcPr>
            <w:tcW w:w="487" w:type="pct"/>
            <w:tcBorders>
              <w:top w:val="nil"/>
              <w:left w:val="nil"/>
              <w:bottom w:val="single" w:sz="4" w:space="0" w:color="auto"/>
              <w:right w:val="single" w:sz="4" w:space="0" w:color="auto"/>
            </w:tcBorders>
            <w:shd w:val="clear" w:color="auto" w:fill="auto"/>
            <w:vAlign w:val="center"/>
            <w:hideMark/>
          </w:tcPr>
          <w:p w14:paraId="64F97F0D" w14:textId="77777777" w:rsidR="00EA7BBD" w:rsidRPr="009330D5" w:rsidRDefault="00EA7BBD" w:rsidP="009330D5">
            <w:pPr>
              <w:pStyle w:val="aff5"/>
              <w:rPr>
                <w:bCs/>
              </w:rPr>
            </w:pPr>
            <w:r w:rsidRPr="009330D5">
              <w:rPr>
                <w:bCs/>
              </w:rPr>
              <w:t>2 177,85</w:t>
            </w:r>
          </w:p>
        </w:tc>
        <w:tc>
          <w:tcPr>
            <w:tcW w:w="487" w:type="pct"/>
            <w:tcBorders>
              <w:top w:val="nil"/>
              <w:left w:val="nil"/>
              <w:bottom w:val="single" w:sz="4" w:space="0" w:color="auto"/>
              <w:right w:val="single" w:sz="4" w:space="0" w:color="auto"/>
            </w:tcBorders>
            <w:shd w:val="clear" w:color="auto" w:fill="auto"/>
            <w:vAlign w:val="center"/>
            <w:hideMark/>
          </w:tcPr>
          <w:p w14:paraId="528C0C1C" w14:textId="77777777" w:rsidR="00EA7BBD" w:rsidRPr="009330D5" w:rsidRDefault="00EA7BBD" w:rsidP="009330D5">
            <w:pPr>
              <w:pStyle w:val="aff5"/>
              <w:rPr>
                <w:bCs/>
              </w:rPr>
            </w:pPr>
            <w:r w:rsidRPr="009330D5">
              <w:rPr>
                <w:bCs/>
              </w:rPr>
              <w:t>2 336,84</w:t>
            </w:r>
          </w:p>
        </w:tc>
        <w:tc>
          <w:tcPr>
            <w:tcW w:w="487" w:type="pct"/>
            <w:tcBorders>
              <w:top w:val="nil"/>
              <w:left w:val="nil"/>
              <w:bottom w:val="single" w:sz="4" w:space="0" w:color="auto"/>
              <w:right w:val="single" w:sz="4" w:space="0" w:color="auto"/>
            </w:tcBorders>
            <w:shd w:val="clear" w:color="auto" w:fill="auto"/>
            <w:vAlign w:val="center"/>
            <w:hideMark/>
          </w:tcPr>
          <w:p w14:paraId="61B967B6" w14:textId="77777777" w:rsidR="00EA7BBD" w:rsidRPr="009330D5" w:rsidRDefault="00EA7BBD" w:rsidP="009330D5">
            <w:pPr>
              <w:pStyle w:val="aff5"/>
              <w:rPr>
                <w:bCs/>
              </w:rPr>
            </w:pPr>
            <w:r w:rsidRPr="009330D5">
              <w:rPr>
                <w:bCs/>
              </w:rPr>
              <w:t>2 507,43</w:t>
            </w:r>
          </w:p>
        </w:tc>
      </w:tr>
      <w:tr w:rsidR="00EA7BBD" w:rsidRPr="009330D5" w14:paraId="5C245F41"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bottom"/>
            <w:hideMark/>
          </w:tcPr>
          <w:p w14:paraId="6254C6AA" w14:textId="77777777" w:rsidR="00EA7BBD" w:rsidRPr="009330D5" w:rsidRDefault="00EA7BBD" w:rsidP="009330D5">
            <w:pPr>
              <w:pStyle w:val="aff5"/>
              <w:rPr>
                <w:color w:val="000000"/>
              </w:rPr>
            </w:pPr>
            <w:r w:rsidRPr="009330D5">
              <w:rPr>
                <w:color w:val="000000"/>
              </w:rPr>
              <w:t xml:space="preserve">Рост тарифа (ИПГ) согласно Прогноза СЭР от 22.09.2022* </w:t>
            </w:r>
          </w:p>
        </w:tc>
        <w:tc>
          <w:tcPr>
            <w:tcW w:w="351" w:type="pct"/>
            <w:tcBorders>
              <w:top w:val="nil"/>
              <w:left w:val="nil"/>
              <w:bottom w:val="single" w:sz="4" w:space="0" w:color="auto"/>
              <w:right w:val="single" w:sz="4" w:space="0" w:color="auto"/>
            </w:tcBorders>
            <w:shd w:val="clear" w:color="auto" w:fill="auto"/>
            <w:vAlign w:val="center"/>
            <w:hideMark/>
          </w:tcPr>
          <w:p w14:paraId="69565AD8" w14:textId="77777777" w:rsidR="00EA7BBD" w:rsidRPr="009330D5" w:rsidRDefault="00EA7BBD" w:rsidP="009330D5">
            <w:pPr>
              <w:pStyle w:val="aff5"/>
              <w:rPr>
                <w:color w:val="000000"/>
              </w:rPr>
            </w:pPr>
            <w:r w:rsidRPr="009330D5">
              <w:rPr>
                <w:color w:val="000000"/>
              </w:rPr>
              <w:t>%</w:t>
            </w:r>
          </w:p>
        </w:tc>
        <w:tc>
          <w:tcPr>
            <w:tcW w:w="451" w:type="pct"/>
            <w:tcBorders>
              <w:top w:val="nil"/>
              <w:left w:val="nil"/>
              <w:bottom w:val="single" w:sz="4" w:space="0" w:color="auto"/>
              <w:right w:val="single" w:sz="4" w:space="0" w:color="auto"/>
            </w:tcBorders>
            <w:shd w:val="clear" w:color="auto" w:fill="auto"/>
            <w:vAlign w:val="center"/>
            <w:hideMark/>
          </w:tcPr>
          <w:p w14:paraId="30E810AC" w14:textId="77777777" w:rsidR="00EA7BBD" w:rsidRPr="009330D5" w:rsidRDefault="00EA7BBD" w:rsidP="009330D5">
            <w:pPr>
              <w:pStyle w:val="aff5"/>
              <w:rPr>
                <w:bCs/>
              </w:rPr>
            </w:pPr>
            <w:r w:rsidRPr="009330D5">
              <w:rPr>
                <w:bCs/>
              </w:rPr>
              <w:t>105,0%</w:t>
            </w:r>
          </w:p>
        </w:tc>
        <w:tc>
          <w:tcPr>
            <w:tcW w:w="451" w:type="pct"/>
            <w:tcBorders>
              <w:top w:val="nil"/>
              <w:left w:val="nil"/>
              <w:bottom w:val="single" w:sz="4" w:space="0" w:color="auto"/>
              <w:right w:val="single" w:sz="4" w:space="0" w:color="auto"/>
            </w:tcBorders>
            <w:shd w:val="clear" w:color="auto" w:fill="auto"/>
            <w:vAlign w:val="center"/>
            <w:hideMark/>
          </w:tcPr>
          <w:p w14:paraId="51D46828" w14:textId="77777777" w:rsidR="00EA7BBD" w:rsidRPr="009330D5" w:rsidRDefault="00EA7BBD" w:rsidP="009330D5">
            <w:pPr>
              <w:pStyle w:val="aff5"/>
              <w:rPr>
                <w:bCs/>
              </w:rPr>
            </w:pPr>
            <w:r w:rsidRPr="009330D5">
              <w:rPr>
                <w:bCs/>
              </w:rPr>
              <w:t>109,0%</w:t>
            </w:r>
          </w:p>
        </w:tc>
        <w:tc>
          <w:tcPr>
            <w:tcW w:w="487" w:type="pct"/>
            <w:tcBorders>
              <w:top w:val="nil"/>
              <w:left w:val="nil"/>
              <w:bottom w:val="single" w:sz="4" w:space="0" w:color="auto"/>
              <w:right w:val="single" w:sz="4" w:space="0" w:color="auto"/>
            </w:tcBorders>
            <w:shd w:val="clear" w:color="auto" w:fill="auto"/>
            <w:vAlign w:val="center"/>
            <w:hideMark/>
          </w:tcPr>
          <w:p w14:paraId="5CAC9FEB" w14:textId="77777777" w:rsidR="00EA7BBD" w:rsidRPr="009330D5" w:rsidRDefault="00EA7BBD" w:rsidP="009330D5">
            <w:pPr>
              <w:pStyle w:val="aff5"/>
              <w:rPr>
                <w:bCs/>
              </w:rPr>
            </w:pPr>
            <w:r w:rsidRPr="009330D5">
              <w:rPr>
                <w:bCs/>
              </w:rPr>
              <w:t>110,3%</w:t>
            </w:r>
          </w:p>
        </w:tc>
        <w:tc>
          <w:tcPr>
            <w:tcW w:w="487" w:type="pct"/>
            <w:tcBorders>
              <w:top w:val="nil"/>
              <w:left w:val="nil"/>
              <w:bottom w:val="single" w:sz="4" w:space="0" w:color="auto"/>
              <w:right w:val="single" w:sz="4" w:space="0" w:color="auto"/>
            </w:tcBorders>
            <w:shd w:val="clear" w:color="auto" w:fill="auto"/>
            <w:vAlign w:val="center"/>
            <w:hideMark/>
          </w:tcPr>
          <w:p w14:paraId="657FEEF5" w14:textId="77777777" w:rsidR="00EA7BBD" w:rsidRPr="009330D5" w:rsidRDefault="00EA7BBD" w:rsidP="009330D5">
            <w:pPr>
              <w:pStyle w:val="aff5"/>
              <w:rPr>
                <w:bCs/>
              </w:rPr>
            </w:pPr>
            <w:r w:rsidRPr="009330D5">
              <w:rPr>
                <w:bCs/>
              </w:rPr>
              <w:t>107,3%</w:t>
            </w:r>
          </w:p>
        </w:tc>
        <w:tc>
          <w:tcPr>
            <w:tcW w:w="487" w:type="pct"/>
            <w:tcBorders>
              <w:top w:val="nil"/>
              <w:left w:val="nil"/>
              <w:bottom w:val="single" w:sz="4" w:space="0" w:color="auto"/>
              <w:right w:val="single" w:sz="4" w:space="0" w:color="auto"/>
            </w:tcBorders>
            <w:shd w:val="clear" w:color="auto" w:fill="auto"/>
            <w:vAlign w:val="center"/>
            <w:hideMark/>
          </w:tcPr>
          <w:p w14:paraId="77FF1F1E" w14:textId="77777777" w:rsidR="00EA7BBD" w:rsidRPr="009330D5" w:rsidRDefault="00EA7BBD" w:rsidP="009330D5">
            <w:pPr>
              <w:pStyle w:val="aff5"/>
              <w:rPr>
                <w:bCs/>
              </w:rPr>
            </w:pPr>
            <w:r w:rsidRPr="009330D5">
              <w:rPr>
                <w:bCs/>
              </w:rPr>
              <w:t>107,3%</w:t>
            </w:r>
          </w:p>
        </w:tc>
        <w:tc>
          <w:tcPr>
            <w:tcW w:w="487" w:type="pct"/>
            <w:tcBorders>
              <w:top w:val="nil"/>
              <w:left w:val="nil"/>
              <w:bottom w:val="single" w:sz="4" w:space="0" w:color="auto"/>
              <w:right w:val="single" w:sz="4" w:space="0" w:color="auto"/>
            </w:tcBorders>
            <w:shd w:val="clear" w:color="auto" w:fill="auto"/>
            <w:vAlign w:val="center"/>
            <w:hideMark/>
          </w:tcPr>
          <w:p w14:paraId="1159B43E" w14:textId="77777777" w:rsidR="00EA7BBD" w:rsidRPr="009330D5" w:rsidRDefault="00EA7BBD" w:rsidP="009330D5">
            <w:pPr>
              <w:pStyle w:val="aff5"/>
              <w:rPr>
                <w:bCs/>
              </w:rPr>
            </w:pPr>
            <w:r w:rsidRPr="009330D5">
              <w:rPr>
                <w:bCs/>
              </w:rPr>
              <w:t>107,3%</w:t>
            </w:r>
          </w:p>
        </w:tc>
        <w:tc>
          <w:tcPr>
            <w:tcW w:w="487" w:type="pct"/>
            <w:tcBorders>
              <w:top w:val="nil"/>
              <w:left w:val="nil"/>
              <w:bottom w:val="single" w:sz="4" w:space="0" w:color="auto"/>
              <w:right w:val="single" w:sz="4" w:space="0" w:color="auto"/>
            </w:tcBorders>
            <w:shd w:val="clear" w:color="auto" w:fill="auto"/>
            <w:vAlign w:val="center"/>
            <w:hideMark/>
          </w:tcPr>
          <w:p w14:paraId="39646931" w14:textId="77777777" w:rsidR="00EA7BBD" w:rsidRPr="009330D5" w:rsidRDefault="00EA7BBD" w:rsidP="009330D5">
            <w:pPr>
              <w:pStyle w:val="aff5"/>
              <w:rPr>
                <w:bCs/>
              </w:rPr>
            </w:pPr>
            <w:r w:rsidRPr="009330D5">
              <w:rPr>
                <w:bCs/>
              </w:rPr>
              <w:t>107,3%</w:t>
            </w:r>
          </w:p>
        </w:tc>
      </w:tr>
      <w:tr w:rsidR="00EA7BBD" w:rsidRPr="009330D5" w14:paraId="75DD330C"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7A673460" w14:textId="77777777" w:rsidR="00EA7BBD" w:rsidRPr="009330D5" w:rsidRDefault="00EA7BBD" w:rsidP="009330D5">
            <w:pPr>
              <w:pStyle w:val="aff5"/>
            </w:pPr>
            <w:r w:rsidRPr="009330D5">
              <w:t>Прогнозный рост тарифа на тепловую энергию</w:t>
            </w:r>
          </w:p>
        </w:tc>
        <w:tc>
          <w:tcPr>
            <w:tcW w:w="351" w:type="pct"/>
            <w:tcBorders>
              <w:top w:val="nil"/>
              <w:left w:val="nil"/>
              <w:bottom w:val="single" w:sz="4" w:space="0" w:color="auto"/>
              <w:right w:val="single" w:sz="4" w:space="0" w:color="auto"/>
            </w:tcBorders>
            <w:shd w:val="clear" w:color="auto" w:fill="auto"/>
            <w:vAlign w:val="center"/>
            <w:hideMark/>
          </w:tcPr>
          <w:p w14:paraId="64513910" w14:textId="77777777" w:rsidR="00EA7BBD" w:rsidRPr="009330D5" w:rsidRDefault="00EA7BBD" w:rsidP="009330D5">
            <w:pPr>
              <w:pStyle w:val="aff5"/>
            </w:pPr>
            <w:r w:rsidRPr="009330D5">
              <w:t>руб./Гкал без НДС</w:t>
            </w:r>
          </w:p>
        </w:tc>
        <w:tc>
          <w:tcPr>
            <w:tcW w:w="451" w:type="pct"/>
            <w:tcBorders>
              <w:top w:val="nil"/>
              <w:left w:val="nil"/>
              <w:bottom w:val="single" w:sz="4" w:space="0" w:color="auto"/>
              <w:right w:val="single" w:sz="4" w:space="0" w:color="auto"/>
            </w:tcBorders>
            <w:shd w:val="clear" w:color="auto" w:fill="auto"/>
            <w:vAlign w:val="center"/>
            <w:hideMark/>
          </w:tcPr>
          <w:p w14:paraId="1B071420" w14:textId="77777777" w:rsidR="00EA7BBD" w:rsidRPr="009330D5" w:rsidRDefault="00EA7BBD" w:rsidP="009330D5">
            <w:pPr>
              <w:pStyle w:val="aff5"/>
            </w:pPr>
            <w:r w:rsidRPr="009330D5">
              <w:t>1 531,29</w:t>
            </w:r>
          </w:p>
        </w:tc>
        <w:tc>
          <w:tcPr>
            <w:tcW w:w="451" w:type="pct"/>
            <w:tcBorders>
              <w:top w:val="nil"/>
              <w:left w:val="nil"/>
              <w:bottom w:val="single" w:sz="4" w:space="0" w:color="auto"/>
              <w:right w:val="single" w:sz="4" w:space="0" w:color="auto"/>
            </w:tcBorders>
            <w:shd w:val="clear" w:color="auto" w:fill="auto"/>
            <w:vAlign w:val="center"/>
            <w:hideMark/>
          </w:tcPr>
          <w:p w14:paraId="799BC605" w14:textId="77777777" w:rsidR="00EA7BBD" w:rsidRPr="009330D5" w:rsidRDefault="00EA7BBD" w:rsidP="009330D5">
            <w:pPr>
              <w:pStyle w:val="aff5"/>
            </w:pPr>
            <w:r w:rsidRPr="009330D5">
              <w:t>1 714,96</w:t>
            </w:r>
          </w:p>
        </w:tc>
        <w:tc>
          <w:tcPr>
            <w:tcW w:w="487" w:type="pct"/>
            <w:tcBorders>
              <w:top w:val="nil"/>
              <w:left w:val="nil"/>
              <w:bottom w:val="single" w:sz="4" w:space="0" w:color="auto"/>
              <w:right w:val="single" w:sz="4" w:space="0" w:color="auto"/>
            </w:tcBorders>
            <w:shd w:val="clear" w:color="auto" w:fill="auto"/>
            <w:vAlign w:val="center"/>
            <w:hideMark/>
          </w:tcPr>
          <w:p w14:paraId="6808A912" w14:textId="77777777" w:rsidR="00EA7BBD" w:rsidRPr="009330D5" w:rsidRDefault="00EA7BBD" w:rsidP="009330D5">
            <w:pPr>
              <w:pStyle w:val="aff5"/>
            </w:pPr>
            <w:r w:rsidRPr="009330D5">
              <w:t>1 798,78</w:t>
            </w:r>
          </w:p>
        </w:tc>
        <w:tc>
          <w:tcPr>
            <w:tcW w:w="487" w:type="pct"/>
            <w:tcBorders>
              <w:top w:val="nil"/>
              <w:left w:val="nil"/>
              <w:bottom w:val="single" w:sz="4" w:space="0" w:color="auto"/>
              <w:right w:val="single" w:sz="4" w:space="0" w:color="auto"/>
            </w:tcBorders>
            <w:shd w:val="clear" w:color="auto" w:fill="auto"/>
            <w:vAlign w:val="center"/>
            <w:hideMark/>
          </w:tcPr>
          <w:p w14:paraId="2F4B101A" w14:textId="77777777" w:rsidR="00EA7BBD" w:rsidRPr="009330D5" w:rsidRDefault="00EA7BBD" w:rsidP="009330D5">
            <w:pPr>
              <w:pStyle w:val="aff5"/>
            </w:pPr>
            <w:r w:rsidRPr="009330D5">
              <w:t>1 944,26</w:t>
            </w:r>
          </w:p>
        </w:tc>
        <w:tc>
          <w:tcPr>
            <w:tcW w:w="487" w:type="pct"/>
            <w:tcBorders>
              <w:top w:val="nil"/>
              <w:left w:val="nil"/>
              <w:bottom w:val="single" w:sz="4" w:space="0" w:color="auto"/>
              <w:right w:val="single" w:sz="4" w:space="0" w:color="auto"/>
            </w:tcBorders>
            <w:shd w:val="clear" w:color="auto" w:fill="auto"/>
            <w:vAlign w:val="center"/>
            <w:hideMark/>
          </w:tcPr>
          <w:p w14:paraId="6DB572E2" w14:textId="77777777" w:rsidR="00EA7BBD" w:rsidRPr="009330D5" w:rsidRDefault="00EA7BBD" w:rsidP="009330D5">
            <w:pPr>
              <w:pStyle w:val="aff5"/>
            </w:pPr>
            <w:r w:rsidRPr="009330D5">
              <w:t>2 065,36</w:t>
            </w:r>
          </w:p>
        </w:tc>
        <w:tc>
          <w:tcPr>
            <w:tcW w:w="487" w:type="pct"/>
            <w:tcBorders>
              <w:top w:val="nil"/>
              <w:left w:val="nil"/>
              <w:bottom w:val="single" w:sz="4" w:space="0" w:color="auto"/>
              <w:right w:val="single" w:sz="4" w:space="0" w:color="auto"/>
            </w:tcBorders>
            <w:shd w:val="clear" w:color="auto" w:fill="auto"/>
            <w:vAlign w:val="center"/>
            <w:hideMark/>
          </w:tcPr>
          <w:p w14:paraId="65054634" w14:textId="77777777" w:rsidR="00EA7BBD" w:rsidRPr="009330D5" w:rsidRDefault="00EA7BBD" w:rsidP="009330D5">
            <w:pPr>
              <w:pStyle w:val="aff5"/>
            </w:pPr>
            <w:r w:rsidRPr="009330D5">
              <w:t>2 187,26</w:t>
            </w:r>
          </w:p>
        </w:tc>
        <w:tc>
          <w:tcPr>
            <w:tcW w:w="487" w:type="pct"/>
            <w:tcBorders>
              <w:top w:val="nil"/>
              <w:left w:val="nil"/>
              <w:bottom w:val="single" w:sz="4" w:space="0" w:color="auto"/>
              <w:right w:val="single" w:sz="4" w:space="0" w:color="auto"/>
            </w:tcBorders>
            <w:shd w:val="clear" w:color="auto" w:fill="auto"/>
            <w:vAlign w:val="center"/>
            <w:hideMark/>
          </w:tcPr>
          <w:p w14:paraId="16632DB5" w14:textId="77777777" w:rsidR="00EA7BBD" w:rsidRPr="009330D5" w:rsidRDefault="00EA7BBD" w:rsidP="009330D5">
            <w:pPr>
              <w:pStyle w:val="aff5"/>
            </w:pPr>
            <w:r w:rsidRPr="009330D5">
              <w:t>2 317,04</w:t>
            </w:r>
          </w:p>
        </w:tc>
      </w:tr>
      <w:tr w:rsidR="00EA7BBD" w:rsidRPr="009330D5" w14:paraId="1CFBF965"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41FC3956" w14:textId="77777777" w:rsidR="00EA7BBD" w:rsidRPr="009330D5" w:rsidRDefault="00EA7BBD" w:rsidP="009330D5">
            <w:pPr>
              <w:pStyle w:val="aff5"/>
            </w:pPr>
            <w:r w:rsidRPr="009330D5">
              <w:t>1 пг</w:t>
            </w:r>
          </w:p>
        </w:tc>
        <w:tc>
          <w:tcPr>
            <w:tcW w:w="351" w:type="pct"/>
            <w:tcBorders>
              <w:top w:val="nil"/>
              <w:left w:val="nil"/>
              <w:bottom w:val="single" w:sz="4" w:space="0" w:color="auto"/>
              <w:right w:val="single" w:sz="4" w:space="0" w:color="auto"/>
            </w:tcBorders>
            <w:shd w:val="clear" w:color="auto" w:fill="auto"/>
            <w:vAlign w:val="center"/>
            <w:hideMark/>
          </w:tcPr>
          <w:p w14:paraId="04307A54" w14:textId="77777777" w:rsidR="00EA7BBD" w:rsidRPr="009330D5" w:rsidRDefault="00EA7BBD" w:rsidP="009330D5">
            <w:pPr>
              <w:pStyle w:val="aff5"/>
            </w:pPr>
            <w:r w:rsidRPr="009330D5">
              <w:t>руб./Гкал</w:t>
            </w:r>
          </w:p>
        </w:tc>
        <w:tc>
          <w:tcPr>
            <w:tcW w:w="451" w:type="pct"/>
            <w:tcBorders>
              <w:top w:val="nil"/>
              <w:left w:val="nil"/>
              <w:bottom w:val="single" w:sz="4" w:space="0" w:color="auto"/>
              <w:right w:val="single" w:sz="4" w:space="0" w:color="auto"/>
            </w:tcBorders>
            <w:shd w:val="clear" w:color="auto" w:fill="auto"/>
            <w:vAlign w:val="center"/>
            <w:hideMark/>
          </w:tcPr>
          <w:p w14:paraId="52D19313" w14:textId="77777777" w:rsidR="00EA7BBD" w:rsidRPr="009330D5" w:rsidRDefault="00EA7BBD" w:rsidP="009330D5">
            <w:pPr>
              <w:pStyle w:val="aff5"/>
            </w:pPr>
            <w:r w:rsidRPr="009330D5">
              <w:t>1 498,44</w:t>
            </w:r>
          </w:p>
        </w:tc>
        <w:tc>
          <w:tcPr>
            <w:tcW w:w="451" w:type="pct"/>
            <w:tcBorders>
              <w:top w:val="nil"/>
              <w:left w:val="nil"/>
              <w:bottom w:val="single" w:sz="4" w:space="0" w:color="auto"/>
              <w:right w:val="single" w:sz="4" w:space="0" w:color="auto"/>
            </w:tcBorders>
            <w:shd w:val="clear" w:color="auto" w:fill="auto"/>
            <w:vAlign w:val="center"/>
            <w:hideMark/>
          </w:tcPr>
          <w:p w14:paraId="4D042056" w14:textId="77777777" w:rsidR="00EA7BBD" w:rsidRPr="009330D5" w:rsidRDefault="00EA7BBD" w:rsidP="009330D5">
            <w:pPr>
              <w:pStyle w:val="aff5"/>
            </w:pPr>
            <w:r w:rsidRPr="009330D5">
              <w:t>1 714,96</w:t>
            </w:r>
          </w:p>
        </w:tc>
        <w:tc>
          <w:tcPr>
            <w:tcW w:w="487" w:type="pct"/>
            <w:tcBorders>
              <w:top w:val="nil"/>
              <w:left w:val="nil"/>
              <w:bottom w:val="single" w:sz="4" w:space="0" w:color="auto"/>
              <w:right w:val="single" w:sz="4" w:space="0" w:color="auto"/>
            </w:tcBorders>
            <w:shd w:val="clear" w:color="auto" w:fill="auto"/>
            <w:vAlign w:val="center"/>
            <w:hideMark/>
          </w:tcPr>
          <w:p w14:paraId="32595451" w14:textId="77777777" w:rsidR="00EA7BBD" w:rsidRPr="009330D5" w:rsidRDefault="00EA7BBD" w:rsidP="009330D5">
            <w:pPr>
              <w:pStyle w:val="aff5"/>
            </w:pPr>
            <w:r w:rsidRPr="009330D5">
              <w:t>1 714,96</w:t>
            </w:r>
          </w:p>
        </w:tc>
        <w:tc>
          <w:tcPr>
            <w:tcW w:w="487" w:type="pct"/>
            <w:tcBorders>
              <w:top w:val="nil"/>
              <w:left w:val="nil"/>
              <w:bottom w:val="single" w:sz="4" w:space="0" w:color="auto"/>
              <w:right w:val="single" w:sz="4" w:space="0" w:color="auto"/>
            </w:tcBorders>
            <w:shd w:val="clear" w:color="auto" w:fill="auto"/>
            <w:vAlign w:val="center"/>
            <w:hideMark/>
          </w:tcPr>
          <w:p w14:paraId="28046F6F" w14:textId="77777777" w:rsidR="00EA7BBD" w:rsidRPr="009330D5" w:rsidRDefault="00EA7BBD" w:rsidP="009330D5">
            <w:pPr>
              <w:pStyle w:val="aff5"/>
            </w:pPr>
            <w:r w:rsidRPr="009330D5">
              <w:t>1 891,60</w:t>
            </w:r>
          </w:p>
        </w:tc>
        <w:tc>
          <w:tcPr>
            <w:tcW w:w="487" w:type="pct"/>
            <w:tcBorders>
              <w:top w:val="nil"/>
              <w:left w:val="nil"/>
              <w:bottom w:val="single" w:sz="4" w:space="0" w:color="auto"/>
              <w:right w:val="single" w:sz="4" w:space="0" w:color="auto"/>
            </w:tcBorders>
            <w:shd w:val="clear" w:color="auto" w:fill="auto"/>
            <w:vAlign w:val="center"/>
            <w:hideMark/>
          </w:tcPr>
          <w:p w14:paraId="4D33BE27" w14:textId="77777777" w:rsidR="00EA7BBD" w:rsidRPr="009330D5" w:rsidRDefault="00EA7BBD" w:rsidP="009330D5">
            <w:pPr>
              <w:pStyle w:val="aff5"/>
            </w:pPr>
            <w:r w:rsidRPr="009330D5">
              <w:t>2 029,69</w:t>
            </w:r>
          </w:p>
        </w:tc>
        <w:tc>
          <w:tcPr>
            <w:tcW w:w="487" w:type="pct"/>
            <w:tcBorders>
              <w:top w:val="nil"/>
              <w:left w:val="nil"/>
              <w:bottom w:val="single" w:sz="4" w:space="0" w:color="auto"/>
              <w:right w:val="single" w:sz="4" w:space="0" w:color="auto"/>
            </w:tcBorders>
            <w:shd w:val="clear" w:color="auto" w:fill="auto"/>
            <w:vAlign w:val="center"/>
            <w:hideMark/>
          </w:tcPr>
          <w:p w14:paraId="5512CD49" w14:textId="77777777" w:rsidR="00EA7BBD" w:rsidRPr="009330D5" w:rsidRDefault="00EA7BBD" w:rsidP="009330D5">
            <w:pPr>
              <w:pStyle w:val="aff5"/>
            </w:pPr>
            <w:r w:rsidRPr="009330D5">
              <w:t>2 177,85</w:t>
            </w:r>
          </w:p>
        </w:tc>
        <w:tc>
          <w:tcPr>
            <w:tcW w:w="487" w:type="pct"/>
            <w:tcBorders>
              <w:top w:val="nil"/>
              <w:left w:val="nil"/>
              <w:bottom w:val="single" w:sz="4" w:space="0" w:color="auto"/>
              <w:right w:val="single" w:sz="4" w:space="0" w:color="auto"/>
            </w:tcBorders>
            <w:shd w:val="clear" w:color="auto" w:fill="auto"/>
            <w:vAlign w:val="center"/>
            <w:hideMark/>
          </w:tcPr>
          <w:p w14:paraId="4D5A51AB" w14:textId="77777777" w:rsidR="00EA7BBD" w:rsidRPr="009330D5" w:rsidRDefault="00EA7BBD" w:rsidP="009330D5">
            <w:pPr>
              <w:pStyle w:val="aff5"/>
            </w:pPr>
            <w:r w:rsidRPr="009330D5">
              <w:t>2 336,84</w:t>
            </w:r>
          </w:p>
        </w:tc>
      </w:tr>
      <w:tr w:rsidR="00EA7BBD" w:rsidRPr="009330D5" w14:paraId="6027C2E5"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099B5D3A" w14:textId="77777777" w:rsidR="00EA7BBD" w:rsidRPr="009330D5" w:rsidRDefault="00EA7BBD" w:rsidP="009330D5">
            <w:pPr>
              <w:pStyle w:val="aff5"/>
            </w:pPr>
            <w:r w:rsidRPr="009330D5">
              <w:t>2 пг</w:t>
            </w:r>
          </w:p>
        </w:tc>
        <w:tc>
          <w:tcPr>
            <w:tcW w:w="351" w:type="pct"/>
            <w:tcBorders>
              <w:top w:val="nil"/>
              <w:left w:val="nil"/>
              <w:bottom w:val="single" w:sz="4" w:space="0" w:color="auto"/>
              <w:right w:val="single" w:sz="4" w:space="0" w:color="auto"/>
            </w:tcBorders>
            <w:shd w:val="clear" w:color="auto" w:fill="auto"/>
            <w:vAlign w:val="center"/>
            <w:hideMark/>
          </w:tcPr>
          <w:p w14:paraId="28544321" w14:textId="77777777" w:rsidR="00EA7BBD" w:rsidRPr="009330D5" w:rsidRDefault="00EA7BBD" w:rsidP="009330D5">
            <w:pPr>
              <w:pStyle w:val="aff5"/>
            </w:pPr>
            <w:r w:rsidRPr="009330D5">
              <w:t>руб./Гкал</w:t>
            </w:r>
          </w:p>
        </w:tc>
        <w:tc>
          <w:tcPr>
            <w:tcW w:w="451" w:type="pct"/>
            <w:tcBorders>
              <w:top w:val="nil"/>
              <w:left w:val="nil"/>
              <w:bottom w:val="single" w:sz="4" w:space="0" w:color="auto"/>
              <w:right w:val="single" w:sz="4" w:space="0" w:color="auto"/>
            </w:tcBorders>
            <w:shd w:val="clear" w:color="auto" w:fill="auto"/>
            <w:vAlign w:val="center"/>
            <w:hideMark/>
          </w:tcPr>
          <w:p w14:paraId="43A00049" w14:textId="77777777" w:rsidR="00EA7BBD" w:rsidRPr="009330D5" w:rsidRDefault="00EA7BBD" w:rsidP="009330D5">
            <w:pPr>
              <w:pStyle w:val="aff5"/>
            </w:pPr>
            <w:r w:rsidRPr="009330D5">
              <w:t>1 573,36</w:t>
            </w:r>
          </w:p>
        </w:tc>
        <w:tc>
          <w:tcPr>
            <w:tcW w:w="451" w:type="pct"/>
            <w:tcBorders>
              <w:top w:val="nil"/>
              <w:left w:val="nil"/>
              <w:bottom w:val="single" w:sz="4" w:space="0" w:color="auto"/>
              <w:right w:val="single" w:sz="4" w:space="0" w:color="auto"/>
            </w:tcBorders>
            <w:shd w:val="clear" w:color="auto" w:fill="auto"/>
            <w:vAlign w:val="center"/>
            <w:hideMark/>
          </w:tcPr>
          <w:p w14:paraId="6C37CC4E" w14:textId="77777777" w:rsidR="00EA7BBD" w:rsidRPr="009330D5" w:rsidRDefault="00EA7BBD" w:rsidP="009330D5">
            <w:pPr>
              <w:pStyle w:val="aff5"/>
            </w:pPr>
            <w:r w:rsidRPr="009330D5">
              <w:t>1 714,96</w:t>
            </w:r>
          </w:p>
        </w:tc>
        <w:tc>
          <w:tcPr>
            <w:tcW w:w="487" w:type="pct"/>
            <w:tcBorders>
              <w:top w:val="nil"/>
              <w:left w:val="nil"/>
              <w:bottom w:val="single" w:sz="4" w:space="0" w:color="auto"/>
              <w:right w:val="single" w:sz="4" w:space="0" w:color="auto"/>
            </w:tcBorders>
            <w:shd w:val="clear" w:color="auto" w:fill="auto"/>
            <w:vAlign w:val="center"/>
            <w:hideMark/>
          </w:tcPr>
          <w:p w14:paraId="33A5B9BB" w14:textId="77777777" w:rsidR="00EA7BBD" w:rsidRPr="009330D5" w:rsidRDefault="00EA7BBD" w:rsidP="009330D5">
            <w:pPr>
              <w:pStyle w:val="aff5"/>
            </w:pPr>
            <w:r w:rsidRPr="009330D5">
              <w:t>1 891,60</w:t>
            </w:r>
          </w:p>
        </w:tc>
        <w:tc>
          <w:tcPr>
            <w:tcW w:w="487" w:type="pct"/>
            <w:tcBorders>
              <w:top w:val="nil"/>
              <w:left w:val="nil"/>
              <w:bottom w:val="single" w:sz="4" w:space="0" w:color="auto"/>
              <w:right w:val="single" w:sz="4" w:space="0" w:color="auto"/>
            </w:tcBorders>
            <w:shd w:val="clear" w:color="auto" w:fill="auto"/>
            <w:vAlign w:val="center"/>
            <w:hideMark/>
          </w:tcPr>
          <w:p w14:paraId="77D31C43" w14:textId="77777777" w:rsidR="00EA7BBD" w:rsidRPr="009330D5" w:rsidRDefault="00EA7BBD" w:rsidP="009330D5">
            <w:pPr>
              <w:pStyle w:val="aff5"/>
            </w:pPr>
            <w:r w:rsidRPr="009330D5">
              <w:t>2 029,69</w:t>
            </w:r>
          </w:p>
        </w:tc>
        <w:tc>
          <w:tcPr>
            <w:tcW w:w="487" w:type="pct"/>
            <w:tcBorders>
              <w:top w:val="nil"/>
              <w:left w:val="nil"/>
              <w:bottom w:val="single" w:sz="4" w:space="0" w:color="auto"/>
              <w:right w:val="single" w:sz="4" w:space="0" w:color="auto"/>
            </w:tcBorders>
            <w:shd w:val="clear" w:color="auto" w:fill="auto"/>
            <w:vAlign w:val="center"/>
            <w:hideMark/>
          </w:tcPr>
          <w:p w14:paraId="78F034AA" w14:textId="77777777" w:rsidR="00EA7BBD" w:rsidRPr="009330D5" w:rsidRDefault="00EA7BBD" w:rsidP="009330D5">
            <w:pPr>
              <w:pStyle w:val="aff5"/>
            </w:pPr>
            <w:r w:rsidRPr="009330D5">
              <w:t>2 177,85</w:t>
            </w:r>
          </w:p>
        </w:tc>
        <w:tc>
          <w:tcPr>
            <w:tcW w:w="487" w:type="pct"/>
            <w:tcBorders>
              <w:top w:val="nil"/>
              <w:left w:val="nil"/>
              <w:bottom w:val="single" w:sz="4" w:space="0" w:color="auto"/>
              <w:right w:val="single" w:sz="4" w:space="0" w:color="auto"/>
            </w:tcBorders>
            <w:shd w:val="clear" w:color="auto" w:fill="auto"/>
            <w:vAlign w:val="center"/>
            <w:hideMark/>
          </w:tcPr>
          <w:p w14:paraId="3221678D" w14:textId="77777777" w:rsidR="00EA7BBD" w:rsidRPr="009330D5" w:rsidRDefault="00EA7BBD" w:rsidP="009330D5">
            <w:pPr>
              <w:pStyle w:val="aff5"/>
            </w:pPr>
            <w:r w:rsidRPr="009330D5">
              <w:t>2 336,84</w:t>
            </w:r>
          </w:p>
        </w:tc>
        <w:tc>
          <w:tcPr>
            <w:tcW w:w="487" w:type="pct"/>
            <w:tcBorders>
              <w:top w:val="nil"/>
              <w:left w:val="nil"/>
              <w:bottom w:val="single" w:sz="4" w:space="0" w:color="auto"/>
              <w:right w:val="single" w:sz="4" w:space="0" w:color="auto"/>
            </w:tcBorders>
            <w:shd w:val="clear" w:color="auto" w:fill="auto"/>
            <w:vAlign w:val="center"/>
            <w:hideMark/>
          </w:tcPr>
          <w:p w14:paraId="468E678F" w14:textId="77777777" w:rsidR="00EA7BBD" w:rsidRPr="009330D5" w:rsidRDefault="00EA7BBD" w:rsidP="009330D5">
            <w:pPr>
              <w:pStyle w:val="aff5"/>
            </w:pPr>
            <w:r w:rsidRPr="009330D5">
              <w:t>2 507,43</w:t>
            </w:r>
          </w:p>
        </w:tc>
      </w:tr>
      <w:tr w:rsidR="00EA7BBD" w:rsidRPr="009330D5" w14:paraId="75B11E15"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706CC53F" w14:textId="77777777" w:rsidR="00EA7BBD" w:rsidRPr="009330D5" w:rsidRDefault="00EA7BBD" w:rsidP="009330D5">
            <w:pPr>
              <w:pStyle w:val="aff5"/>
              <w:rPr>
                <w:bCs/>
              </w:rPr>
            </w:pPr>
            <w:r w:rsidRPr="009330D5">
              <w:rPr>
                <w:bCs/>
              </w:rPr>
              <w:t>Потребности в инвестициях с НДС</w:t>
            </w:r>
          </w:p>
        </w:tc>
        <w:tc>
          <w:tcPr>
            <w:tcW w:w="351" w:type="pct"/>
            <w:tcBorders>
              <w:top w:val="nil"/>
              <w:left w:val="nil"/>
              <w:bottom w:val="single" w:sz="4" w:space="0" w:color="auto"/>
              <w:right w:val="single" w:sz="4" w:space="0" w:color="auto"/>
            </w:tcBorders>
            <w:shd w:val="clear" w:color="auto" w:fill="auto"/>
            <w:vAlign w:val="center"/>
            <w:hideMark/>
          </w:tcPr>
          <w:p w14:paraId="17D7FDF9" w14:textId="77777777" w:rsidR="00EA7BBD" w:rsidRPr="009330D5" w:rsidRDefault="00EA7BBD" w:rsidP="009330D5">
            <w:pPr>
              <w:pStyle w:val="aff5"/>
              <w:rPr>
                <w:bCs/>
              </w:rPr>
            </w:pPr>
            <w:r w:rsidRPr="009330D5">
              <w:rPr>
                <w:bCs/>
              </w:rPr>
              <w:t>тыс. руб.</w:t>
            </w:r>
          </w:p>
        </w:tc>
        <w:tc>
          <w:tcPr>
            <w:tcW w:w="451" w:type="pct"/>
            <w:tcBorders>
              <w:top w:val="nil"/>
              <w:left w:val="nil"/>
              <w:bottom w:val="single" w:sz="4" w:space="0" w:color="auto"/>
              <w:right w:val="single" w:sz="4" w:space="0" w:color="auto"/>
            </w:tcBorders>
            <w:shd w:val="clear" w:color="auto" w:fill="auto"/>
            <w:noWrap/>
            <w:vAlign w:val="center"/>
            <w:hideMark/>
          </w:tcPr>
          <w:p w14:paraId="5436E524" w14:textId="77777777" w:rsidR="00EA7BBD" w:rsidRPr="009330D5" w:rsidRDefault="00EA7BBD" w:rsidP="009330D5">
            <w:pPr>
              <w:pStyle w:val="aff5"/>
              <w:rPr>
                <w:bCs/>
              </w:rPr>
            </w:pPr>
            <w:r w:rsidRPr="009330D5">
              <w:rPr>
                <w:bCs/>
              </w:rPr>
              <w:t>80 705,16</w:t>
            </w:r>
          </w:p>
        </w:tc>
        <w:tc>
          <w:tcPr>
            <w:tcW w:w="451" w:type="pct"/>
            <w:tcBorders>
              <w:top w:val="nil"/>
              <w:left w:val="nil"/>
              <w:bottom w:val="single" w:sz="4" w:space="0" w:color="auto"/>
              <w:right w:val="single" w:sz="4" w:space="0" w:color="auto"/>
            </w:tcBorders>
            <w:shd w:val="clear" w:color="auto" w:fill="auto"/>
            <w:noWrap/>
            <w:vAlign w:val="center"/>
            <w:hideMark/>
          </w:tcPr>
          <w:p w14:paraId="59016BF2" w14:textId="77777777" w:rsidR="00EA7BBD" w:rsidRPr="009330D5" w:rsidRDefault="00EA7BBD" w:rsidP="009330D5">
            <w:pPr>
              <w:pStyle w:val="aff5"/>
              <w:rPr>
                <w:bCs/>
              </w:rPr>
            </w:pPr>
            <w:r w:rsidRPr="009330D5">
              <w:rPr>
                <w:bCs/>
              </w:rPr>
              <w:t>754 559,93</w:t>
            </w:r>
          </w:p>
        </w:tc>
        <w:tc>
          <w:tcPr>
            <w:tcW w:w="487" w:type="pct"/>
            <w:tcBorders>
              <w:top w:val="nil"/>
              <w:left w:val="nil"/>
              <w:bottom w:val="single" w:sz="4" w:space="0" w:color="auto"/>
              <w:right w:val="single" w:sz="4" w:space="0" w:color="auto"/>
            </w:tcBorders>
            <w:shd w:val="clear" w:color="auto" w:fill="auto"/>
            <w:noWrap/>
            <w:vAlign w:val="center"/>
            <w:hideMark/>
          </w:tcPr>
          <w:p w14:paraId="269702E6" w14:textId="77777777" w:rsidR="00EA7BBD" w:rsidRPr="009330D5" w:rsidRDefault="00EA7BBD" w:rsidP="009330D5">
            <w:pPr>
              <w:pStyle w:val="aff5"/>
              <w:rPr>
                <w:bCs/>
              </w:rPr>
            </w:pPr>
            <w:r w:rsidRPr="009330D5">
              <w:rPr>
                <w:bCs/>
              </w:rPr>
              <w:t>747 453,88</w:t>
            </w:r>
          </w:p>
        </w:tc>
        <w:tc>
          <w:tcPr>
            <w:tcW w:w="487" w:type="pct"/>
            <w:tcBorders>
              <w:top w:val="nil"/>
              <w:left w:val="nil"/>
              <w:bottom w:val="single" w:sz="4" w:space="0" w:color="auto"/>
              <w:right w:val="single" w:sz="4" w:space="0" w:color="auto"/>
            </w:tcBorders>
            <w:shd w:val="clear" w:color="auto" w:fill="auto"/>
            <w:noWrap/>
            <w:vAlign w:val="center"/>
            <w:hideMark/>
          </w:tcPr>
          <w:p w14:paraId="0A56FF2F" w14:textId="77777777" w:rsidR="00EA7BBD" w:rsidRPr="009330D5" w:rsidRDefault="00EA7BBD" w:rsidP="009330D5">
            <w:pPr>
              <w:pStyle w:val="aff5"/>
              <w:rPr>
                <w:bCs/>
              </w:rPr>
            </w:pPr>
            <w:r w:rsidRPr="009330D5">
              <w:rPr>
                <w:bCs/>
              </w:rPr>
              <w:t>80 880,00</w:t>
            </w:r>
          </w:p>
        </w:tc>
        <w:tc>
          <w:tcPr>
            <w:tcW w:w="487" w:type="pct"/>
            <w:tcBorders>
              <w:top w:val="nil"/>
              <w:left w:val="nil"/>
              <w:bottom w:val="single" w:sz="4" w:space="0" w:color="auto"/>
              <w:right w:val="single" w:sz="4" w:space="0" w:color="auto"/>
            </w:tcBorders>
            <w:shd w:val="clear" w:color="auto" w:fill="auto"/>
            <w:noWrap/>
            <w:vAlign w:val="center"/>
            <w:hideMark/>
          </w:tcPr>
          <w:p w14:paraId="46886871" w14:textId="77777777" w:rsidR="00EA7BBD" w:rsidRPr="009330D5" w:rsidRDefault="00EA7BBD" w:rsidP="009330D5">
            <w:pPr>
              <w:pStyle w:val="aff5"/>
              <w:rPr>
                <w:bCs/>
              </w:rPr>
            </w:pPr>
            <w:r w:rsidRPr="009330D5">
              <w:rPr>
                <w:bCs/>
              </w:rPr>
              <w:t>82 800,00</w:t>
            </w:r>
          </w:p>
        </w:tc>
        <w:tc>
          <w:tcPr>
            <w:tcW w:w="487" w:type="pct"/>
            <w:tcBorders>
              <w:top w:val="nil"/>
              <w:left w:val="nil"/>
              <w:bottom w:val="single" w:sz="4" w:space="0" w:color="auto"/>
              <w:right w:val="single" w:sz="4" w:space="0" w:color="auto"/>
            </w:tcBorders>
            <w:shd w:val="clear" w:color="auto" w:fill="auto"/>
            <w:noWrap/>
            <w:vAlign w:val="center"/>
            <w:hideMark/>
          </w:tcPr>
          <w:p w14:paraId="7A1BA3FE" w14:textId="77777777" w:rsidR="00EA7BBD" w:rsidRPr="009330D5" w:rsidRDefault="00EA7BBD" w:rsidP="009330D5">
            <w:pPr>
              <w:pStyle w:val="aff5"/>
              <w:rPr>
                <w:bCs/>
              </w:rPr>
            </w:pPr>
            <w:r w:rsidRPr="009330D5">
              <w:rPr>
                <w:bCs/>
              </w:rPr>
              <w:t>82 800,00</w:t>
            </w:r>
          </w:p>
        </w:tc>
        <w:tc>
          <w:tcPr>
            <w:tcW w:w="487" w:type="pct"/>
            <w:tcBorders>
              <w:top w:val="nil"/>
              <w:left w:val="nil"/>
              <w:bottom w:val="single" w:sz="4" w:space="0" w:color="auto"/>
              <w:right w:val="single" w:sz="4" w:space="0" w:color="auto"/>
            </w:tcBorders>
            <w:shd w:val="clear" w:color="auto" w:fill="auto"/>
            <w:noWrap/>
            <w:vAlign w:val="center"/>
            <w:hideMark/>
          </w:tcPr>
          <w:p w14:paraId="116F4B86" w14:textId="77777777" w:rsidR="00EA7BBD" w:rsidRPr="009330D5" w:rsidRDefault="00EA7BBD" w:rsidP="009330D5">
            <w:pPr>
              <w:pStyle w:val="aff5"/>
              <w:rPr>
                <w:bCs/>
              </w:rPr>
            </w:pPr>
            <w:r w:rsidRPr="009330D5">
              <w:rPr>
                <w:bCs/>
              </w:rPr>
              <w:t>82 800,00</w:t>
            </w:r>
          </w:p>
        </w:tc>
      </w:tr>
      <w:tr w:rsidR="00EA7BBD" w:rsidRPr="009330D5" w14:paraId="5F2A961F"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26DBF3A2" w14:textId="77777777" w:rsidR="00EA7BBD" w:rsidRPr="009330D5" w:rsidRDefault="00EA7BBD" w:rsidP="009330D5">
            <w:pPr>
              <w:pStyle w:val="aff5"/>
              <w:rPr>
                <w:bCs/>
              </w:rPr>
            </w:pPr>
            <w:r w:rsidRPr="009330D5">
              <w:rPr>
                <w:bCs/>
              </w:rPr>
              <w:t>Потребности в инвестициях без НДС, в том числе:</w:t>
            </w:r>
          </w:p>
        </w:tc>
        <w:tc>
          <w:tcPr>
            <w:tcW w:w="351" w:type="pct"/>
            <w:tcBorders>
              <w:top w:val="nil"/>
              <w:left w:val="nil"/>
              <w:bottom w:val="single" w:sz="4" w:space="0" w:color="auto"/>
              <w:right w:val="single" w:sz="4" w:space="0" w:color="auto"/>
            </w:tcBorders>
            <w:shd w:val="clear" w:color="auto" w:fill="auto"/>
            <w:vAlign w:val="center"/>
            <w:hideMark/>
          </w:tcPr>
          <w:p w14:paraId="5F1E45D2" w14:textId="77777777" w:rsidR="00EA7BBD" w:rsidRPr="009330D5" w:rsidRDefault="00EA7BBD" w:rsidP="009330D5">
            <w:pPr>
              <w:pStyle w:val="aff5"/>
              <w:rPr>
                <w:bCs/>
              </w:rPr>
            </w:pPr>
            <w:r w:rsidRPr="009330D5">
              <w:rPr>
                <w:bCs/>
              </w:rPr>
              <w:t>тыс. руб.</w:t>
            </w:r>
          </w:p>
        </w:tc>
        <w:tc>
          <w:tcPr>
            <w:tcW w:w="451" w:type="pct"/>
            <w:tcBorders>
              <w:top w:val="nil"/>
              <w:left w:val="nil"/>
              <w:bottom w:val="single" w:sz="4" w:space="0" w:color="auto"/>
              <w:right w:val="single" w:sz="4" w:space="0" w:color="auto"/>
            </w:tcBorders>
            <w:shd w:val="clear" w:color="auto" w:fill="auto"/>
            <w:vAlign w:val="center"/>
            <w:hideMark/>
          </w:tcPr>
          <w:p w14:paraId="27697D6E" w14:textId="77777777" w:rsidR="00EA7BBD" w:rsidRPr="009330D5" w:rsidRDefault="00EA7BBD" w:rsidP="009330D5">
            <w:pPr>
              <w:pStyle w:val="aff5"/>
              <w:rPr>
                <w:bCs/>
              </w:rPr>
            </w:pPr>
            <w:r w:rsidRPr="009330D5">
              <w:rPr>
                <w:bCs/>
              </w:rPr>
              <w:t>67 254,30</w:t>
            </w:r>
          </w:p>
        </w:tc>
        <w:tc>
          <w:tcPr>
            <w:tcW w:w="451" w:type="pct"/>
            <w:tcBorders>
              <w:top w:val="nil"/>
              <w:left w:val="nil"/>
              <w:bottom w:val="single" w:sz="4" w:space="0" w:color="auto"/>
              <w:right w:val="single" w:sz="4" w:space="0" w:color="auto"/>
            </w:tcBorders>
            <w:shd w:val="clear" w:color="auto" w:fill="auto"/>
            <w:vAlign w:val="center"/>
            <w:hideMark/>
          </w:tcPr>
          <w:p w14:paraId="14FDAD45" w14:textId="77777777" w:rsidR="00EA7BBD" w:rsidRPr="009330D5" w:rsidRDefault="00EA7BBD" w:rsidP="009330D5">
            <w:pPr>
              <w:pStyle w:val="aff5"/>
              <w:rPr>
                <w:bCs/>
              </w:rPr>
            </w:pPr>
            <w:r w:rsidRPr="009330D5">
              <w:rPr>
                <w:bCs/>
              </w:rPr>
              <w:t>628 799,94</w:t>
            </w:r>
          </w:p>
        </w:tc>
        <w:tc>
          <w:tcPr>
            <w:tcW w:w="487" w:type="pct"/>
            <w:tcBorders>
              <w:top w:val="nil"/>
              <w:left w:val="nil"/>
              <w:bottom w:val="single" w:sz="4" w:space="0" w:color="auto"/>
              <w:right w:val="single" w:sz="4" w:space="0" w:color="auto"/>
            </w:tcBorders>
            <w:shd w:val="clear" w:color="auto" w:fill="auto"/>
            <w:vAlign w:val="center"/>
            <w:hideMark/>
          </w:tcPr>
          <w:p w14:paraId="62ECEE68" w14:textId="77777777" w:rsidR="00EA7BBD" w:rsidRPr="009330D5" w:rsidRDefault="00EA7BBD" w:rsidP="009330D5">
            <w:pPr>
              <w:pStyle w:val="aff5"/>
              <w:rPr>
                <w:bCs/>
              </w:rPr>
            </w:pPr>
            <w:r w:rsidRPr="009330D5">
              <w:rPr>
                <w:bCs/>
              </w:rPr>
              <w:t>622 878,24</w:t>
            </w:r>
          </w:p>
        </w:tc>
        <w:tc>
          <w:tcPr>
            <w:tcW w:w="487" w:type="pct"/>
            <w:tcBorders>
              <w:top w:val="nil"/>
              <w:left w:val="nil"/>
              <w:bottom w:val="single" w:sz="4" w:space="0" w:color="auto"/>
              <w:right w:val="single" w:sz="4" w:space="0" w:color="auto"/>
            </w:tcBorders>
            <w:shd w:val="clear" w:color="auto" w:fill="auto"/>
            <w:vAlign w:val="center"/>
            <w:hideMark/>
          </w:tcPr>
          <w:p w14:paraId="3682EA6B" w14:textId="77777777" w:rsidR="00EA7BBD" w:rsidRPr="009330D5" w:rsidRDefault="00EA7BBD" w:rsidP="009330D5">
            <w:pPr>
              <w:pStyle w:val="aff5"/>
              <w:rPr>
                <w:bCs/>
              </w:rPr>
            </w:pPr>
            <w:r w:rsidRPr="009330D5">
              <w:rPr>
                <w:bCs/>
              </w:rPr>
              <w:t>67 400,00</w:t>
            </w:r>
          </w:p>
        </w:tc>
        <w:tc>
          <w:tcPr>
            <w:tcW w:w="487" w:type="pct"/>
            <w:tcBorders>
              <w:top w:val="nil"/>
              <w:left w:val="nil"/>
              <w:bottom w:val="single" w:sz="4" w:space="0" w:color="auto"/>
              <w:right w:val="single" w:sz="4" w:space="0" w:color="auto"/>
            </w:tcBorders>
            <w:shd w:val="clear" w:color="auto" w:fill="auto"/>
            <w:vAlign w:val="center"/>
            <w:hideMark/>
          </w:tcPr>
          <w:p w14:paraId="5767CE28" w14:textId="77777777" w:rsidR="00EA7BBD" w:rsidRPr="009330D5" w:rsidRDefault="00EA7BBD" w:rsidP="009330D5">
            <w:pPr>
              <w:pStyle w:val="aff5"/>
              <w:rPr>
                <w:bCs/>
              </w:rPr>
            </w:pPr>
            <w:r w:rsidRPr="009330D5">
              <w:rPr>
                <w:bCs/>
              </w:rPr>
              <w:t>69 000,00</w:t>
            </w:r>
          </w:p>
        </w:tc>
        <w:tc>
          <w:tcPr>
            <w:tcW w:w="487" w:type="pct"/>
            <w:tcBorders>
              <w:top w:val="nil"/>
              <w:left w:val="nil"/>
              <w:bottom w:val="single" w:sz="4" w:space="0" w:color="auto"/>
              <w:right w:val="single" w:sz="4" w:space="0" w:color="auto"/>
            </w:tcBorders>
            <w:shd w:val="clear" w:color="auto" w:fill="auto"/>
            <w:vAlign w:val="center"/>
            <w:hideMark/>
          </w:tcPr>
          <w:p w14:paraId="445CB2B7" w14:textId="77777777" w:rsidR="00EA7BBD" w:rsidRPr="009330D5" w:rsidRDefault="00EA7BBD" w:rsidP="009330D5">
            <w:pPr>
              <w:pStyle w:val="aff5"/>
              <w:rPr>
                <w:bCs/>
              </w:rPr>
            </w:pPr>
            <w:r w:rsidRPr="009330D5">
              <w:rPr>
                <w:bCs/>
              </w:rPr>
              <w:t>69 000,00</w:t>
            </w:r>
          </w:p>
        </w:tc>
        <w:tc>
          <w:tcPr>
            <w:tcW w:w="487" w:type="pct"/>
            <w:tcBorders>
              <w:top w:val="nil"/>
              <w:left w:val="nil"/>
              <w:bottom w:val="single" w:sz="4" w:space="0" w:color="auto"/>
              <w:right w:val="single" w:sz="4" w:space="0" w:color="auto"/>
            </w:tcBorders>
            <w:shd w:val="clear" w:color="auto" w:fill="auto"/>
            <w:vAlign w:val="center"/>
            <w:hideMark/>
          </w:tcPr>
          <w:p w14:paraId="3340FCAF" w14:textId="77777777" w:rsidR="00EA7BBD" w:rsidRPr="009330D5" w:rsidRDefault="00EA7BBD" w:rsidP="009330D5">
            <w:pPr>
              <w:pStyle w:val="aff5"/>
              <w:rPr>
                <w:bCs/>
              </w:rPr>
            </w:pPr>
            <w:r w:rsidRPr="009330D5">
              <w:rPr>
                <w:bCs/>
              </w:rPr>
              <w:t>69 000,00</w:t>
            </w:r>
          </w:p>
        </w:tc>
      </w:tr>
      <w:tr w:rsidR="00EA7BBD" w:rsidRPr="009330D5" w14:paraId="1590DB8D"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7FCE0736" w14:textId="77777777" w:rsidR="00EA7BBD" w:rsidRPr="009330D5" w:rsidRDefault="00EA7BBD" w:rsidP="009330D5">
            <w:pPr>
              <w:pStyle w:val="aff5"/>
              <w:rPr>
                <w:bCs/>
              </w:rPr>
            </w:pPr>
            <w:r w:rsidRPr="009330D5">
              <w:rPr>
                <w:bCs/>
              </w:rPr>
              <w:t>То же накопленным итогом</w:t>
            </w:r>
          </w:p>
        </w:tc>
        <w:tc>
          <w:tcPr>
            <w:tcW w:w="351" w:type="pct"/>
            <w:tcBorders>
              <w:top w:val="nil"/>
              <w:left w:val="nil"/>
              <w:bottom w:val="single" w:sz="4" w:space="0" w:color="auto"/>
              <w:right w:val="single" w:sz="4" w:space="0" w:color="auto"/>
            </w:tcBorders>
            <w:shd w:val="clear" w:color="auto" w:fill="auto"/>
            <w:vAlign w:val="center"/>
            <w:hideMark/>
          </w:tcPr>
          <w:p w14:paraId="1DF7AEA9" w14:textId="77777777" w:rsidR="00EA7BBD" w:rsidRPr="009330D5" w:rsidRDefault="00EA7BBD" w:rsidP="009330D5">
            <w:pPr>
              <w:pStyle w:val="aff5"/>
              <w:rPr>
                <w:bCs/>
              </w:rPr>
            </w:pPr>
            <w:r w:rsidRPr="009330D5">
              <w:rPr>
                <w:bCs/>
              </w:rPr>
              <w:t>тыс. руб.</w:t>
            </w:r>
          </w:p>
        </w:tc>
        <w:tc>
          <w:tcPr>
            <w:tcW w:w="451" w:type="pct"/>
            <w:tcBorders>
              <w:top w:val="nil"/>
              <w:left w:val="nil"/>
              <w:bottom w:val="single" w:sz="4" w:space="0" w:color="auto"/>
              <w:right w:val="single" w:sz="4" w:space="0" w:color="auto"/>
            </w:tcBorders>
            <w:shd w:val="clear" w:color="auto" w:fill="auto"/>
            <w:vAlign w:val="center"/>
            <w:hideMark/>
          </w:tcPr>
          <w:p w14:paraId="41F44F9A" w14:textId="77777777" w:rsidR="00EA7BBD" w:rsidRPr="009330D5" w:rsidRDefault="00EA7BBD" w:rsidP="009330D5">
            <w:pPr>
              <w:pStyle w:val="aff5"/>
              <w:rPr>
                <w:bCs/>
              </w:rPr>
            </w:pPr>
            <w:r w:rsidRPr="009330D5">
              <w:rPr>
                <w:bCs/>
              </w:rPr>
              <w:t>67 254,30</w:t>
            </w:r>
          </w:p>
        </w:tc>
        <w:tc>
          <w:tcPr>
            <w:tcW w:w="451" w:type="pct"/>
            <w:tcBorders>
              <w:top w:val="nil"/>
              <w:left w:val="nil"/>
              <w:bottom w:val="single" w:sz="4" w:space="0" w:color="auto"/>
              <w:right w:val="single" w:sz="4" w:space="0" w:color="auto"/>
            </w:tcBorders>
            <w:shd w:val="clear" w:color="auto" w:fill="auto"/>
            <w:vAlign w:val="center"/>
            <w:hideMark/>
          </w:tcPr>
          <w:p w14:paraId="549EA85A" w14:textId="77777777" w:rsidR="00EA7BBD" w:rsidRPr="009330D5" w:rsidRDefault="00EA7BBD" w:rsidP="009330D5">
            <w:pPr>
              <w:pStyle w:val="aff5"/>
              <w:rPr>
                <w:bCs/>
              </w:rPr>
            </w:pPr>
            <w:r w:rsidRPr="009330D5">
              <w:rPr>
                <w:bCs/>
              </w:rPr>
              <w:t>696 054,24</w:t>
            </w:r>
          </w:p>
        </w:tc>
        <w:tc>
          <w:tcPr>
            <w:tcW w:w="487" w:type="pct"/>
            <w:tcBorders>
              <w:top w:val="nil"/>
              <w:left w:val="nil"/>
              <w:bottom w:val="single" w:sz="4" w:space="0" w:color="auto"/>
              <w:right w:val="single" w:sz="4" w:space="0" w:color="auto"/>
            </w:tcBorders>
            <w:shd w:val="clear" w:color="auto" w:fill="auto"/>
            <w:vAlign w:val="center"/>
            <w:hideMark/>
          </w:tcPr>
          <w:p w14:paraId="65AD63A1" w14:textId="77777777" w:rsidR="00EA7BBD" w:rsidRPr="009330D5" w:rsidRDefault="00EA7BBD" w:rsidP="009330D5">
            <w:pPr>
              <w:pStyle w:val="aff5"/>
              <w:rPr>
                <w:bCs/>
              </w:rPr>
            </w:pPr>
            <w:r w:rsidRPr="009330D5">
              <w:rPr>
                <w:bCs/>
              </w:rPr>
              <w:t>1 318 932,48</w:t>
            </w:r>
          </w:p>
        </w:tc>
        <w:tc>
          <w:tcPr>
            <w:tcW w:w="487" w:type="pct"/>
            <w:tcBorders>
              <w:top w:val="nil"/>
              <w:left w:val="nil"/>
              <w:bottom w:val="single" w:sz="4" w:space="0" w:color="auto"/>
              <w:right w:val="single" w:sz="4" w:space="0" w:color="auto"/>
            </w:tcBorders>
            <w:shd w:val="clear" w:color="auto" w:fill="auto"/>
            <w:vAlign w:val="center"/>
            <w:hideMark/>
          </w:tcPr>
          <w:p w14:paraId="47D3F6A6" w14:textId="77777777" w:rsidR="00EA7BBD" w:rsidRPr="009330D5" w:rsidRDefault="00EA7BBD" w:rsidP="009330D5">
            <w:pPr>
              <w:pStyle w:val="aff5"/>
              <w:rPr>
                <w:bCs/>
              </w:rPr>
            </w:pPr>
            <w:r w:rsidRPr="009330D5">
              <w:rPr>
                <w:bCs/>
              </w:rPr>
              <w:t>1 386 332,48</w:t>
            </w:r>
          </w:p>
        </w:tc>
        <w:tc>
          <w:tcPr>
            <w:tcW w:w="487" w:type="pct"/>
            <w:tcBorders>
              <w:top w:val="nil"/>
              <w:left w:val="nil"/>
              <w:bottom w:val="single" w:sz="4" w:space="0" w:color="auto"/>
              <w:right w:val="single" w:sz="4" w:space="0" w:color="auto"/>
            </w:tcBorders>
            <w:shd w:val="clear" w:color="auto" w:fill="auto"/>
            <w:vAlign w:val="center"/>
            <w:hideMark/>
          </w:tcPr>
          <w:p w14:paraId="29AA0C02" w14:textId="77777777" w:rsidR="00EA7BBD" w:rsidRPr="009330D5" w:rsidRDefault="00EA7BBD" w:rsidP="009330D5">
            <w:pPr>
              <w:pStyle w:val="aff5"/>
              <w:rPr>
                <w:bCs/>
              </w:rPr>
            </w:pPr>
            <w:r w:rsidRPr="009330D5">
              <w:rPr>
                <w:bCs/>
              </w:rPr>
              <w:t>1 455 332,48</w:t>
            </w:r>
          </w:p>
        </w:tc>
        <w:tc>
          <w:tcPr>
            <w:tcW w:w="487" w:type="pct"/>
            <w:tcBorders>
              <w:top w:val="nil"/>
              <w:left w:val="nil"/>
              <w:bottom w:val="single" w:sz="4" w:space="0" w:color="auto"/>
              <w:right w:val="single" w:sz="4" w:space="0" w:color="auto"/>
            </w:tcBorders>
            <w:shd w:val="clear" w:color="auto" w:fill="auto"/>
            <w:vAlign w:val="center"/>
            <w:hideMark/>
          </w:tcPr>
          <w:p w14:paraId="7B9B6A10" w14:textId="77777777" w:rsidR="00EA7BBD" w:rsidRPr="009330D5" w:rsidRDefault="00EA7BBD" w:rsidP="009330D5">
            <w:pPr>
              <w:pStyle w:val="aff5"/>
              <w:rPr>
                <w:bCs/>
              </w:rPr>
            </w:pPr>
            <w:r w:rsidRPr="009330D5">
              <w:rPr>
                <w:bCs/>
              </w:rPr>
              <w:t>1 524 332,48</w:t>
            </w:r>
          </w:p>
        </w:tc>
        <w:tc>
          <w:tcPr>
            <w:tcW w:w="487" w:type="pct"/>
            <w:tcBorders>
              <w:top w:val="nil"/>
              <w:left w:val="nil"/>
              <w:bottom w:val="single" w:sz="4" w:space="0" w:color="auto"/>
              <w:right w:val="single" w:sz="4" w:space="0" w:color="auto"/>
            </w:tcBorders>
            <w:shd w:val="clear" w:color="auto" w:fill="auto"/>
            <w:vAlign w:val="center"/>
            <w:hideMark/>
          </w:tcPr>
          <w:p w14:paraId="1440D0A4" w14:textId="77777777" w:rsidR="00EA7BBD" w:rsidRPr="009330D5" w:rsidRDefault="00EA7BBD" w:rsidP="009330D5">
            <w:pPr>
              <w:pStyle w:val="aff5"/>
              <w:rPr>
                <w:bCs/>
              </w:rPr>
            </w:pPr>
            <w:r w:rsidRPr="009330D5">
              <w:rPr>
                <w:bCs/>
              </w:rPr>
              <w:t>1 593 332,48</w:t>
            </w:r>
          </w:p>
        </w:tc>
      </w:tr>
      <w:tr w:rsidR="00EA7BBD" w:rsidRPr="009330D5" w14:paraId="5E9652DE"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71437DFF" w14:textId="77777777" w:rsidR="00EA7BBD" w:rsidRPr="009330D5" w:rsidRDefault="00EA7BBD" w:rsidP="009330D5">
            <w:pPr>
              <w:pStyle w:val="aff5"/>
              <w:rPr>
                <w:bCs/>
              </w:rPr>
            </w:pPr>
            <w:r w:rsidRPr="009330D5">
              <w:rPr>
                <w:bCs/>
              </w:rPr>
              <w:t>Собственные источник финансирования</w:t>
            </w:r>
          </w:p>
        </w:tc>
        <w:tc>
          <w:tcPr>
            <w:tcW w:w="351" w:type="pct"/>
            <w:tcBorders>
              <w:top w:val="nil"/>
              <w:left w:val="nil"/>
              <w:bottom w:val="single" w:sz="4" w:space="0" w:color="auto"/>
              <w:right w:val="single" w:sz="4" w:space="0" w:color="auto"/>
            </w:tcBorders>
            <w:shd w:val="clear" w:color="auto" w:fill="auto"/>
            <w:vAlign w:val="center"/>
            <w:hideMark/>
          </w:tcPr>
          <w:p w14:paraId="45458E4E" w14:textId="77777777" w:rsidR="00EA7BBD" w:rsidRPr="009330D5" w:rsidRDefault="00EA7BBD" w:rsidP="009330D5">
            <w:pPr>
              <w:pStyle w:val="aff5"/>
              <w:rPr>
                <w:bCs/>
              </w:rPr>
            </w:pPr>
            <w:r w:rsidRPr="009330D5">
              <w:rPr>
                <w:bCs/>
              </w:rPr>
              <w:t>тыс. руб.</w:t>
            </w:r>
          </w:p>
        </w:tc>
        <w:tc>
          <w:tcPr>
            <w:tcW w:w="451" w:type="pct"/>
            <w:tcBorders>
              <w:top w:val="nil"/>
              <w:left w:val="nil"/>
              <w:bottom w:val="single" w:sz="4" w:space="0" w:color="auto"/>
              <w:right w:val="single" w:sz="4" w:space="0" w:color="auto"/>
            </w:tcBorders>
            <w:shd w:val="clear" w:color="auto" w:fill="auto"/>
            <w:vAlign w:val="center"/>
            <w:hideMark/>
          </w:tcPr>
          <w:p w14:paraId="18712B1E" w14:textId="77777777" w:rsidR="00EA7BBD" w:rsidRPr="009330D5" w:rsidRDefault="00EA7BBD" w:rsidP="009330D5">
            <w:pPr>
              <w:pStyle w:val="aff5"/>
              <w:rPr>
                <w:bCs/>
              </w:rPr>
            </w:pPr>
            <w:r w:rsidRPr="009330D5">
              <w:rPr>
                <w:bCs/>
              </w:rPr>
              <w:t>67 254,30</w:t>
            </w:r>
          </w:p>
        </w:tc>
        <w:tc>
          <w:tcPr>
            <w:tcW w:w="451" w:type="pct"/>
            <w:tcBorders>
              <w:top w:val="nil"/>
              <w:left w:val="nil"/>
              <w:bottom w:val="single" w:sz="4" w:space="0" w:color="auto"/>
              <w:right w:val="single" w:sz="4" w:space="0" w:color="auto"/>
            </w:tcBorders>
            <w:shd w:val="clear" w:color="auto" w:fill="auto"/>
            <w:vAlign w:val="center"/>
            <w:hideMark/>
          </w:tcPr>
          <w:p w14:paraId="488FDD23" w14:textId="77777777" w:rsidR="00EA7BBD" w:rsidRPr="009330D5" w:rsidRDefault="00EA7BBD" w:rsidP="009330D5">
            <w:pPr>
              <w:pStyle w:val="aff5"/>
              <w:rPr>
                <w:bCs/>
              </w:rPr>
            </w:pPr>
            <w:r w:rsidRPr="009330D5">
              <w:rPr>
                <w:bCs/>
              </w:rPr>
              <w:t>127 159,90</w:t>
            </w:r>
          </w:p>
        </w:tc>
        <w:tc>
          <w:tcPr>
            <w:tcW w:w="487" w:type="pct"/>
            <w:tcBorders>
              <w:top w:val="nil"/>
              <w:left w:val="nil"/>
              <w:bottom w:val="single" w:sz="4" w:space="0" w:color="auto"/>
              <w:right w:val="single" w:sz="4" w:space="0" w:color="auto"/>
            </w:tcBorders>
            <w:shd w:val="clear" w:color="auto" w:fill="auto"/>
            <w:vAlign w:val="center"/>
            <w:hideMark/>
          </w:tcPr>
          <w:p w14:paraId="52236D3E" w14:textId="77777777" w:rsidR="00EA7BBD" w:rsidRPr="009330D5" w:rsidRDefault="00EA7BBD" w:rsidP="009330D5">
            <w:pPr>
              <w:pStyle w:val="aff5"/>
              <w:rPr>
                <w:bCs/>
              </w:rPr>
            </w:pPr>
            <w:r w:rsidRPr="009330D5">
              <w:rPr>
                <w:bCs/>
              </w:rPr>
              <w:t>134 862,61</w:t>
            </w:r>
          </w:p>
        </w:tc>
        <w:tc>
          <w:tcPr>
            <w:tcW w:w="487" w:type="pct"/>
            <w:tcBorders>
              <w:top w:val="nil"/>
              <w:left w:val="nil"/>
              <w:bottom w:val="single" w:sz="4" w:space="0" w:color="auto"/>
              <w:right w:val="single" w:sz="4" w:space="0" w:color="auto"/>
            </w:tcBorders>
            <w:shd w:val="clear" w:color="auto" w:fill="auto"/>
            <w:vAlign w:val="center"/>
            <w:hideMark/>
          </w:tcPr>
          <w:p w14:paraId="3422C216" w14:textId="77777777" w:rsidR="00EA7BBD" w:rsidRPr="009330D5" w:rsidRDefault="00EA7BBD" w:rsidP="009330D5">
            <w:pPr>
              <w:pStyle w:val="aff5"/>
              <w:rPr>
                <w:bCs/>
              </w:rPr>
            </w:pPr>
            <w:r w:rsidRPr="009330D5">
              <w:rPr>
                <w:bCs/>
              </w:rPr>
              <w:t>67 400,00</w:t>
            </w:r>
          </w:p>
        </w:tc>
        <w:tc>
          <w:tcPr>
            <w:tcW w:w="487" w:type="pct"/>
            <w:tcBorders>
              <w:top w:val="nil"/>
              <w:left w:val="nil"/>
              <w:bottom w:val="single" w:sz="4" w:space="0" w:color="auto"/>
              <w:right w:val="single" w:sz="4" w:space="0" w:color="auto"/>
            </w:tcBorders>
            <w:shd w:val="clear" w:color="auto" w:fill="auto"/>
            <w:vAlign w:val="center"/>
            <w:hideMark/>
          </w:tcPr>
          <w:p w14:paraId="347C824F" w14:textId="77777777" w:rsidR="00EA7BBD" w:rsidRPr="009330D5" w:rsidRDefault="00EA7BBD" w:rsidP="009330D5">
            <w:pPr>
              <w:pStyle w:val="aff5"/>
              <w:rPr>
                <w:bCs/>
              </w:rPr>
            </w:pPr>
            <w:r w:rsidRPr="009330D5">
              <w:rPr>
                <w:bCs/>
              </w:rPr>
              <w:t>69 000,00</w:t>
            </w:r>
          </w:p>
        </w:tc>
        <w:tc>
          <w:tcPr>
            <w:tcW w:w="487" w:type="pct"/>
            <w:tcBorders>
              <w:top w:val="nil"/>
              <w:left w:val="nil"/>
              <w:bottom w:val="single" w:sz="4" w:space="0" w:color="auto"/>
              <w:right w:val="single" w:sz="4" w:space="0" w:color="auto"/>
            </w:tcBorders>
            <w:shd w:val="clear" w:color="auto" w:fill="auto"/>
            <w:vAlign w:val="center"/>
            <w:hideMark/>
          </w:tcPr>
          <w:p w14:paraId="279FF302" w14:textId="77777777" w:rsidR="00EA7BBD" w:rsidRPr="009330D5" w:rsidRDefault="00EA7BBD" w:rsidP="009330D5">
            <w:pPr>
              <w:pStyle w:val="aff5"/>
              <w:rPr>
                <w:bCs/>
              </w:rPr>
            </w:pPr>
            <w:r w:rsidRPr="009330D5">
              <w:rPr>
                <w:bCs/>
              </w:rPr>
              <w:t>69 000,00</w:t>
            </w:r>
          </w:p>
        </w:tc>
        <w:tc>
          <w:tcPr>
            <w:tcW w:w="487" w:type="pct"/>
            <w:tcBorders>
              <w:top w:val="nil"/>
              <w:left w:val="nil"/>
              <w:bottom w:val="single" w:sz="4" w:space="0" w:color="auto"/>
              <w:right w:val="single" w:sz="4" w:space="0" w:color="auto"/>
            </w:tcBorders>
            <w:shd w:val="clear" w:color="auto" w:fill="auto"/>
            <w:vAlign w:val="center"/>
            <w:hideMark/>
          </w:tcPr>
          <w:p w14:paraId="3E3A5331" w14:textId="77777777" w:rsidR="00EA7BBD" w:rsidRPr="009330D5" w:rsidRDefault="00EA7BBD" w:rsidP="009330D5">
            <w:pPr>
              <w:pStyle w:val="aff5"/>
              <w:rPr>
                <w:bCs/>
              </w:rPr>
            </w:pPr>
            <w:r w:rsidRPr="009330D5">
              <w:rPr>
                <w:bCs/>
              </w:rPr>
              <w:t>69 000,00</w:t>
            </w:r>
          </w:p>
        </w:tc>
      </w:tr>
      <w:tr w:rsidR="00EA7BBD" w:rsidRPr="009330D5" w14:paraId="715F8CA0"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bottom"/>
            <w:hideMark/>
          </w:tcPr>
          <w:p w14:paraId="47F60735" w14:textId="77777777" w:rsidR="00EA7BBD" w:rsidRPr="009330D5" w:rsidRDefault="00EA7BBD" w:rsidP="009330D5">
            <w:pPr>
              <w:pStyle w:val="aff5"/>
            </w:pPr>
            <w:r w:rsidRPr="009330D5">
              <w:t>Амортизация, направленная на реализацию мероприятий инвестиционной программы</w:t>
            </w:r>
          </w:p>
        </w:tc>
        <w:tc>
          <w:tcPr>
            <w:tcW w:w="351" w:type="pct"/>
            <w:tcBorders>
              <w:top w:val="nil"/>
              <w:left w:val="nil"/>
              <w:bottom w:val="single" w:sz="4" w:space="0" w:color="auto"/>
              <w:right w:val="single" w:sz="4" w:space="0" w:color="auto"/>
            </w:tcBorders>
            <w:shd w:val="clear" w:color="auto" w:fill="auto"/>
            <w:vAlign w:val="center"/>
            <w:hideMark/>
          </w:tcPr>
          <w:p w14:paraId="447F600F" w14:textId="77777777" w:rsidR="00EA7BBD" w:rsidRPr="009330D5" w:rsidRDefault="00EA7BBD" w:rsidP="009330D5">
            <w:pPr>
              <w:pStyle w:val="aff5"/>
            </w:pPr>
            <w:r w:rsidRPr="009330D5">
              <w:t>тыс. руб.</w:t>
            </w:r>
          </w:p>
        </w:tc>
        <w:tc>
          <w:tcPr>
            <w:tcW w:w="451" w:type="pct"/>
            <w:tcBorders>
              <w:top w:val="nil"/>
              <w:left w:val="nil"/>
              <w:bottom w:val="single" w:sz="4" w:space="0" w:color="auto"/>
              <w:right w:val="single" w:sz="4" w:space="0" w:color="auto"/>
            </w:tcBorders>
            <w:shd w:val="clear" w:color="auto" w:fill="auto"/>
            <w:vAlign w:val="center"/>
            <w:hideMark/>
          </w:tcPr>
          <w:p w14:paraId="6594F730" w14:textId="77777777" w:rsidR="00EA7BBD" w:rsidRPr="009330D5" w:rsidRDefault="00EA7BBD" w:rsidP="009330D5">
            <w:pPr>
              <w:pStyle w:val="aff5"/>
            </w:pPr>
            <w:r w:rsidRPr="009330D5">
              <w:t>0,00</w:t>
            </w:r>
          </w:p>
        </w:tc>
        <w:tc>
          <w:tcPr>
            <w:tcW w:w="451" w:type="pct"/>
            <w:tcBorders>
              <w:top w:val="nil"/>
              <w:left w:val="nil"/>
              <w:bottom w:val="single" w:sz="4" w:space="0" w:color="auto"/>
              <w:right w:val="single" w:sz="4" w:space="0" w:color="auto"/>
            </w:tcBorders>
            <w:shd w:val="clear" w:color="auto" w:fill="auto"/>
            <w:vAlign w:val="center"/>
            <w:hideMark/>
          </w:tcPr>
          <w:p w14:paraId="1EDBE12E" w14:textId="77777777" w:rsidR="00EA7BBD" w:rsidRPr="009330D5" w:rsidRDefault="00EA7BBD" w:rsidP="009330D5">
            <w:pPr>
              <w:pStyle w:val="aff5"/>
            </w:pPr>
            <w:r w:rsidRPr="009330D5">
              <w:t>0,00</w:t>
            </w:r>
          </w:p>
        </w:tc>
        <w:tc>
          <w:tcPr>
            <w:tcW w:w="487" w:type="pct"/>
            <w:tcBorders>
              <w:top w:val="nil"/>
              <w:left w:val="nil"/>
              <w:bottom w:val="single" w:sz="4" w:space="0" w:color="auto"/>
              <w:right w:val="single" w:sz="4" w:space="0" w:color="auto"/>
            </w:tcBorders>
            <w:shd w:val="clear" w:color="auto" w:fill="auto"/>
            <w:vAlign w:val="center"/>
            <w:hideMark/>
          </w:tcPr>
          <w:p w14:paraId="745A5509" w14:textId="77777777" w:rsidR="00EA7BBD" w:rsidRPr="009330D5" w:rsidRDefault="00EA7BBD" w:rsidP="009330D5">
            <w:pPr>
              <w:pStyle w:val="aff5"/>
            </w:pPr>
            <w:r w:rsidRPr="009330D5">
              <w:t>23 098,81</w:t>
            </w:r>
          </w:p>
        </w:tc>
        <w:tc>
          <w:tcPr>
            <w:tcW w:w="487" w:type="pct"/>
            <w:tcBorders>
              <w:top w:val="nil"/>
              <w:left w:val="nil"/>
              <w:bottom w:val="single" w:sz="4" w:space="0" w:color="auto"/>
              <w:right w:val="single" w:sz="4" w:space="0" w:color="auto"/>
            </w:tcBorders>
            <w:shd w:val="clear" w:color="auto" w:fill="auto"/>
            <w:vAlign w:val="center"/>
            <w:hideMark/>
          </w:tcPr>
          <w:p w14:paraId="487D245E" w14:textId="77777777" w:rsidR="00EA7BBD" w:rsidRPr="009330D5" w:rsidRDefault="00EA7BBD" w:rsidP="009330D5">
            <w:pPr>
              <w:pStyle w:val="aff5"/>
            </w:pPr>
            <w:r w:rsidRPr="009330D5">
              <w:t>67 400,00</w:t>
            </w:r>
          </w:p>
        </w:tc>
        <w:tc>
          <w:tcPr>
            <w:tcW w:w="487" w:type="pct"/>
            <w:tcBorders>
              <w:top w:val="nil"/>
              <w:left w:val="nil"/>
              <w:bottom w:val="single" w:sz="4" w:space="0" w:color="auto"/>
              <w:right w:val="single" w:sz="4" w:space="0" w:color="auto"/>
            </w:tcBorders>
            <w:shd w:val="clear" w:color="auto" w:fill="auto"/>
            <w:vAlign w:val="center"/>
            <w:hideMark/>
          </w:tcPr>
          <w:p w14:paraId="03E90BC9" w14:textId="77777777" w:rsidR="00EA7BBD" w:rsidRPr="009330D5" w:rsidRDefault="00EA7BBD" w:rsidP="009330D5">
            <w:pPr>
              <w:pStyle w:val="aff5"/>
            </w:pPr>
            <w:r w:rsidRPr="009330D5">
              <w:t>69 000,00</w:t>
            </w:r>
          </w:p>
        </w:tc>
        <w:tc>
          <w:tcPr>
            <w:tcW w:w="487" w:type="pct"/>
            <w:tcBorders>
              <w:top w:val="nil"/>
              <w:left w:val="nil"/>
              <w:bottom w:val="single" w:sz="4" w:space="0" w:color="auto"/>
              <w:right w:val="single" w:sz="4" w:space="0" w:color="auto"/>
            </w:tcBorders>
            <w:shd w:val="clear" w:color="auto" w:fill="auto"/>
            <w:vAlign w:val="center"/>
            <w:hideMark/>
          </w:tcPr>
          <w:p w14:paraId="1E75C522" w14:textId="77777777" w:rsidR="00EA7BBD" w:rsidRPr="009330D5" w:rsidRDefault="00EA7BBD" w:rsidP="009330D5">
            <w:pPr>
              <w:pStyle w:val="aff5"/>
            </w:pPr>
            <w:r w:rsidRPr="009330D5">
              <w:t>69 000,00</w:t>
            </w:r>
          </w:p>
        </w:tc>
        <w:tc>
          <w:tcPr>
            <w:tcW w:w="487" w:type="pct"/>
            <w:tcBorders>
              <w:top w:val="nil"/>
              <w:left w:val="nil"/>
              <w:bottom w:val="single" w:sz="4" w:space="0" w:color="auto"/>
              <w:right w:val="single" w:sz="4" w:space="0" w:color="auto"/>
            </w:tcBorders>
            <w:shd w:val="clear" w:color="auto" w:fill="auto"/>
            <w:vAlign w:val="center"/>
            <w:hideMark/>
          </w:tcPr>
          <w:p w14:paraId="27187C26" w14:textId="77777777" w:rsidR="00EA7BBD" w:rsidRPr="009330D5" w:rsidRDefault="00EA7BBD" w:rsidP="009330D5">
            <w:pPr>
              <w:pStyle w:val="aff5"/>
            </w:pPr>
            <w:r w:rsidRPr="009330D5">
              <w:t>69 000,00</w:t>
            </w:r>
          </w:p>
        </w:tc>
      </w:tr>
      <w:tr w:rsidR="00EA7BBD" w:rsidRPr="009330D5" w14:paraId="72C7537B"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79A2D99F" w14:textId="77777777" w:rsidR="00EA7BBD" w:rsidRPr="009330D5" w:rsidRDefault="00EA7BBD" w:rsidP="009330D5">
            <w:pPr>
              <w:pStyle w:val="aff5"/>
            </w:pPr>
            <w:r w:rsidRPr="009330D5">
              <w:t>прибыль, направленная на инвестиции, в том числе:</w:t>
            </w:r>
          </w:p>
        </w:tc>
        <w:tc>
          <w:tcPr>
            <w:tcW w:w="351" w:type="pct"/>
            <w:tcBorders>
              <w:top w:val="nil"/>
              <w:left w:val="nil"/>
              <w:bottom w:val="single" w:sz="4" w:space="0" w:color="auto"/>
              <w:right w:val="single" w:sz="4" w:space="0" w:color="auto"/>
            </w:tcBorders>
            <w:shd w:val="clear" w:color="auto" w:fill="auto"/>
            <w:vAlign w:val="center"/>
            <w:hideMark/>
          </w:tcPr>
          <w:p w14:paraId="7783A092" w14:textId="77777777" w:rsidR="00EA7BBD" w:rsidRPr="009330D5" w:rsidRDefault="00EA7BBD" w:rsidP="009330D5">
            <w:pPr>
              <w:pStyle w:val="aff5"/>
            </w:pPr>
            <w:r w:rsidRPr="009330D5">
              <w:t>тыс. руб.</w:t>
            </w:r>
          </w:p>
        </w:tc>
        <w:tc>
          <w:tcPr>
            <w:tcW w:w="451" w:type="pct"/>
            <w:tcBorders>
              <w:top w:val="nil"/>
              <w:left w:val="nil"/>
              <w:bottom w:val="single" w:sz="4" w:space="0" w:color="auto"/>
              <w:right w:val="single" w:sz="4" w:space="0" w:color="auto"/>
            </w:tcBorders>
            <w:shd w:val="clear" w:color="auto" w:fill="auto"/>
            <w:vAlign w:val="center"/>
            <w:hideMark/>
          </w:tcPr>
          <w:p w14:paraId="0FB3EBF7" w14:textId="77777777" w:rsidR="00EA7BBD" w:rsidRPr="009330D5" w:rsidRDefault="00EA7BBD" w:rsidP="009330D5">
            <w:pPr>
              <w:pStyle w:val="aff5"/>
            </w:pPr>
            <w:r w:rsidRPr="009330D5">
              <w:t>0,00</w:t>
            </w:r>
          </w:p>
        </w:tc>
        <w:tc>
          <w:tcPr>
            <w:tcW w:w="451" w:type="pct"/>
            <w:tcBorders>
              <w:top w:val="nil"/>
              <w:left w:val="nil"/>
              <w:bottom w:val="single" w:sz="4" w:space="0" w:color="auto"/>
              <w:right w:val="single" w:sz="4" w:space="0" w:color="auto"/>
            </w:tcBorders>
            <w:shd w:val="clear" w:color="auto" w:fill="auto"/>
            <w:vAlign w:val="center"/>
            <w:hideMark/>
          </w:tcPr>
          <w:p w14:paraId="04701E01" w14:textId="77777777" w:rsidR="00EA7BBD" w:rsidRPr="009330D5" w:rsidRDefault="00EA7BBD" w:rsidP="009330D5">
            <w:pPr>
              <w:pStyle w:val="aff5"/>
            </w:pPr>
            <w:r w:rsidRPr="009330D5">
              <w:t>28 534,57</w:t>
            </w:r>
          </w:p>
        </w:tc>
        <w:tc>
          <w:tcPr>
            <w:tcW w:w="487" w:type="pct"/>
            <w:tcBorders>
              <w:top w:val="nil"/>
              <w:left w:val="nil"/>
              <w:bottom w:val="single" w:sz="4" w:space="0" w:color="auto"/>
              <w:right w:val="single" w:sz="4" w:space="0" w:color="auto"/>
            </w:tcBorders>
            <w:shd w:val="clear" w:color="auto" w:fill="auto"/>
            <w:vAlign w:val="center"/>
            <w:hideMark/>
          </w:tcPr>
          <w:p w14:paraId="5C3BB379" w14:textId="77777777" w:rsidR="00EA7BBD" w:rsidRPr="009330D5" w:rsidRDefault="00EA7BBD" w:rsidP="009330D5">
            <w:pPr>
              <w:pStyle w:val="aff5"/>
            </w:pPr>
            <w:r w:rsidRPr="009330D5">
              <w:t>70 254,38</w:t>
            </w:r>
          </w:p>
        </w:tc>
        <w:tc>
          <w:tcPr>
            <w:tcW w:w="487" w:type="pct"/>
            <w:tcBorders>
              <w:top w:val="nil"/>
              <w:left w:val="nil"/>
              <w:bottom w:val="single" w:sz="4" w:space="0" w:color="auto"/>
              <w:right w:val="single" w:sz="4" w:space="0" w:color="auto"/>
            </w:tcBorders>
            <w:shd w:val="clear" w:color="auto" w:fill="auto"/>
            <w:vAlign w:val="center"/>
            <w:hideMark/>
          </w:tcPr>
          <w:p w14:paraId="7961221D" w14:textId="77777777" w:rsidR="00EA7BBD" w:rsidRPr="009330D5" w:rsidRDefault="00EA7BBD" w:rsidP="009330D5">
            <w:pPr>
              <w:pStyle w:val="aff5"/>
            </w:pPr>
            <w:r w:rsidRPr="009330D5">
              <w:t>35 432,38</w:t>
            </w:r>
          </w:p>
        </w:tc>
        <w:tc>
          <w:tcPr>
            <w:tcW w:w="487" w:type="pct"/>
            <w:tcBorders>
              <w:top w:val="nil"/>
              <w:left w:val="nil"/>
              <w:bottom w:val="single" w:sz="4" w:space="0" w:color="auto"/>
              <w:right w:val="single" w:sz="4" w:space="0" w:color="auto"/>
            </w:tcBorders>
            <w:shd w:val="clear" w:color="auto" w:fill="auto"/>
            <w:vAlign w:val="center"/>
            <w:hideMark/>
          </w:tcPr>
          <w:p w14:paraId="1E66A7BA" w14:textId="77777777" w:rsidR="00EA7BBD" w:rsidRPr="009330D5" w:rsidRDefault="00EA7BBD" w:rsidP="009330D5">
            <w:pPr>
              <w:pStyle w:val="aff5"/>
            </w:pPr>
            <w:r w:rsidRPr="009330D5">
              <w:t>35 432,38</w:t>
            </w:r>
          </w:p>
        </w:tc>
        <w:tc>
          <w:tcPr>
            <w:tcW w:w="487" w:type="pct"/>
            <w:tcBorders>
              <w:top w:val="nil"/>
              <w:left w:val="nil"/>
              <w:bottom w:val="single" w:sz="4" w:space="0" w:color="auto"/>
              <w:right w:val="single" w:sz="4" w:space="0" w:color="auto"/>
            </w:tcBorders>
            <w:shd w:val="clear" w:color="auto" w:fill="auto"/>
            <w:vAlign w:val="center"/>
            <w:hideMark/>
          </w:tcPr>
          <w:p w14:paraId="633D4157" w14:textId="77777777" w:rsidR="00EA7BBD" w:rsidRPr="009330D5" w:rsidRDefault="00EA7BBD" w:rsidP="009330D5">
            <w:pPr>
              <w:pStyle w:val="aff5"/>
            </w:pPr>
            <w:r w:rsidRPr="009330D5">
              <w:t>52 570,65</w:t>
            </w:r>
          </w:p>
        </w:tc>
        <w:tc>
          <w:tcPr>
            <w:tcW w:w="487" w:type="pct"/>
            <w:tcBorders>
              <w:top w:val="nil"/>
              <w:left w:val="nil"/>
              <w:bottom w:val="single" w:sz="4" w:space="0" w:color="auto"/>
              <w:right w:val="single" w:sz="4" w:space="0" w:color="auto"/>
            </w:tcBorders>
            <w:shd w:val="clear" w:color="auto" w:fill="auto"/>
            <w:vAlign w:val="center"/>
            <w:hideMark/>
          </w:tcPr>
          <w:p w14:paraId="40009E57" w14:textId="77777777" w:rsidR="00EA7BBD" w:rsidRPr="009330D5" w:rsidRDefault="00EA7BBD" w:rsidP="009330D5">
            <w:pPr>
              <w:pStyle w:val="aff5"/>
            </w:pPr>
            <w:r w:rsidRPr="009330D5">
              <w:t>67 437,37</w:t>
            </w:r>
          </w:p>
        </w:tc>
      </w:tr>
      <w:tr w:rsidR="00EA7BBD" w:rsidRPr="009330D5" w14:paraId="39A8376B"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63DA9AC1" w14:textId="77777777" w:rsidR="00EA7BBD" w:rsidRPr="009330D5" w:rsidRDefault="00EA7BBD" w:rsidP="009330D5">
            <w:pPr>
              <w:pStyle w:val="aff5"/>
            </w:pPr>
            <w:r w:rsidRPr="009330D5">
              <w:t>расходы на погашение и обслуживание заемных средств, привлекаемых на реализацию мероприятий инвестиционной программы, в размере, определяемом исходя из срока их возврата, предусмотренного договорами займа и кредитными договорами (п. 74 пп. б)  Основ ценообразования в сфере теплоснабжения, утв. ПП РФ от  22.10.2012 №1075)</w:t>
            </w:r>
          </w:p>
        </w:tc>
        <w:tc>
          <w:tcPr>
            <w:tcW w:w="351" w:type="pct"/>
            <w:tcBorders>
              <w:top w:val="nil"/>
              <w:left w:val="nil"/>
              <w:bottom w:val="single" w:sz="4" w:space="0" w:color="auto"/>
              <w:right w:val="single" w:sz="4" w:space="0" w:color="auto"/>
            </w:tcBorders>
            <w:shd w:val="clear" w:color="auto" w:fill="auto"/>
            <w:vAlign w:val="center"/>
            <w:hideMark/>
          </w:tcPr>
          <w:p w14:paraId="546FCEBB" w14:textId="77777777" w:rsidR="00EA7BBD" w:rsidRPr="009330D5" w:rsidRDefault="00EA7BBD" w:rsidP="009330D5">
            <w:pPr>
              <w:pStyle w:val="aff5"/>
            </w:pPr>
            <w:r w:rsidRPr="009330D5">
              <w:t>тыс. руб.</w:t>
            </w:r>
          </w:p>
        </w:tc>
        <w:tc>
          <w:tcPr>
            <w:tcW w:w="451" w:type="pct"/>
            <w:tcBorders>
              <w:top w:val="nil"/>
              <w:left w:val="nil"/>
              <w:bottom w:val="single" w:sz="4" w:space="0" w:color="auto"/>
              <w:right w:val="single" w:sz="4" w:space="0" w:color="auto"/>
            </w:tcBorders>
            <w:shd w:val="clear" w:color="auto" w:fill="auto"/>
            <w:vAlign w:val="center"/>
            <w:hideMark/>
          </w:tcPr>
          <w:p w14:paraId="605AB5FF" w14:textId="77777777" w:rsidR="00EA7BBD" w:rsidRPr="009330D5" w:rsidRDefault="00EA7BBD" w:rsidP="009330D5">
            <w:pPr>
              <w:pStyle w:val="aff5"/>
            </w:pPr>
            <w:r w:rsidRPr="009330D5">
              <w:t>0,00</w:t>
            </w:r>
          </w:p>
        </w:tc>
        <w:tc>
          <w:tcPr>
            <w:tcW w:w="451" w:type="pct"/>
            <w:tcBorders>
              <w:top w:val="nil"/>
              <w:left w:val="nil"/>
              <w:bottom w:val="single" w:sz="4" w:space="0" w:color="auto"/>
              <w:right w:val="single" w:sz="4" w:space="0" w:color="auto"/>
            </w:tcBorders>
            <w:shd w:val="clear" w:color="auto" w:fill="auto"/>
            <w:vAlign w:val="center"/>
            <w:hideMark/>
          </w:tcPr>
          <w:p w14:paraId="1304DE37" w14:textId="77777777" w:rsidR="00EA7BBD" w:rsidRPr="009330D5" w:rsidRDefault="00EA7BBD" w:rsidP="009330D5">
            <w:pPr>
              <w:pStyle w:val="aff5"/>
            </w:pPr>
            <w:r w:rsidRPr="009330D5">
              <w:t>13 507,17</w:t>
            </w:r>
          </w:p>
        </w:tc>
        <w:tc>
          <w:tcPr>
            <w:tcW w:w="487" w:type="pct"/>
            <w:tcBorders>
              <w:top w:val="nil"/>
              <w:left w:val="nil"/>
              <w:bottom w:val="single" w:sz="4" w:space="0" w:color="auto"/>
              <w:right w:val="single" w:sz="4" w:space="0" w:color="auto"/>
            </w:tcBorders>
            <w:shd w:val="clear" w:color="auto" w:fill="auto"/>
            <w:vAlign w:val="center"/>
            <w:hideMark/>
          </w:tcPr>
          <w:p w14:paraId="3CCDB102" w14:textId="77777777" w:rsidR="00EA7BBD" w:rsidRPr="009330D5" w:rsidRDefault="00EA7BBD" w:rsidP="009330D5">
            <w:pPr>
              <w:pStyle w:val="aff5"/>
            </w:pPr>
            <w:r w:rsidRPr="009330D5">
              <w:t>28 195,48</w:t>
            </w:r>
          </w:p>
        </w:tc>
        <w:tc>
          <w:tcPr>
            <w:tcW w:w="487" w:type="pct"/>
            <w:tcBorders>
              <w:top w:val="nil"/>
              <w:left w:val="nil"/>
              <w:bottom w:val="single" w:sz="4" w:space="0" w:color="auto"/>
              <w:right w:val="single" w:sz="4" w:space="0" w:color="auto"/>
            </w:tcBorders>
            <w:shd w:val="clear" w:color="auto" w:fill="auto"/>
            <w:vAlign w:val="center"/>
            <w:hideMark/>
          </w:tcPr>
          <w:p w14:paraId="3A0C6914" w14:textId="77777777" w:rsidR="00EA7BBD" w:rsidRPr="009330D5" w:rsidRDefault="00EA7BBD" w:rsidP="009330D5">
            <w:pPr>
              <w:pStyle w:val="aff5"/>
            </w:pPr>
            <w:r w:rsidRPr="009330D5">
              <w:t>35 432,38</w:t>
            </w:r>
          </w:p>
        </w:tc>
        <w:tc>
          <w:tcPr>
            <w:tcW w:w="487" w:type="pct"/>
            <w:tcBorders>
              <w:top w:val="nil"/>
              <w:left w:val="nil"/>
              <w:bottom w:val="single" w:sz="4" w:space="0" w:color="auto"/>
              <w:right w:val="single" w:sz="4" w:space="0" w:color="auto"/>
            </w:tcBorders>
            <w:shd w:val="clear" w:color="auto" w:fill="auto"/>
            <w:vAlign w:val="center"/>
            <w:hideMark/>
          </w:tcPr>
          <w:p w14:paraId="0927E575" w14:textId="77777777" w:rsidR="00EA7BBD" w:rsidRPr="009330D5" w:rsidRDefault="00EA7BBD" w:rsidP="009330D5">
            <w:pPr>
              <w:pStyle w:val="aff5"/>
            </w:pPr>
            <w:r w:rsidRPr="009330D5">
              <w:t>35 432,38</w:t>
            </w:r>
          </w:p>
        </w:tc>
        <w:tc>
          <w:tcPr>
            <w:tcW w:w="487" w:type="pct"/>
            <w:tcBorders>
              <w:top w:val="nil"/>
              <w:left w:val="nil"/>
              <w:bottom w:val="single" w:sz="4" w:space="0" w:color="auto"/>
              <w:right w:val="single" w:sz="4" w:space="0" w:color="auto"/>
            </w:tcBorders>
            <w:shd w:val="clear" w:color="auto" w:fill="auto"/>
            <w:vAlign w:val="center"/>
            <w:hideMark/>
          </w:tcPr>
          <w:p w14:paraId="5A9A6E07" w14:textId="77777777" w:rsidR="00EA7BBD" w:rsidRPr="009330D5" w:rsidRDefault="00EA7BBD" w:rsidP="009330D5">
            <w:pPr>
              <w:pStyle w:val="aff5"/>
            </w:pPr>
            <w:r w:rsidRPr="009330D5">
              <w:t>52 570,65</w:t>
            </w:r>
          </w:p>
        </w:tc>
        <w:tc>
          <w:tcPr>
            <w:tcW w:w="487" w:type="pct"/>
            <w:tcBorders>
              <w:top w:val="nil"/>
              <w:left w:val="nil"/>
              <w:bottom w:val="single" w:sz="4" w:space="0" w:color="auto"/>
              <w:right w:val="single" w:sz="4" w:space="0" w:color="auto"/>
            </w:tcBorders>
            <w:shd w:val="clear" w:color="auto" w:fill="auto"/>
            <w:vAlign w:val="center"/>
            <w:hideMark/>
          </w:tcPr>
          <w:p w14:paraId="717BE90B" w14:textId="77777777" w:rsidR="00EA7BBD" w:rsidRPr="009330D5" w:rsidRDefault="00EA7BBD" w:rsidP="009330D5">
            <w:pPr>
              <w:pStyle w:val="aff5"/>
            </w:pPr>
            <w:r w:rsidRPr="009330D5">
              <w:t>67 437,37</w:t>
            </w:r>
          </w:p>
        </w:tc>
      </w:tr>
      <w:tr w:rsidR="00EA7BBD" w:rsidRPr="009330D5" w14:paraId="143B8E9D"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0562D76C" w14:textId="77777777" w:rsidR="00EA7BBD" w:rsidRPr="009330D5" w:rsidRDefault="00EA7BBD" w:rsidP="009330D5">
            <w:pPr>
              <w:pStyle w:val="aff5"/>
            </w:pPr>
            <w:r w:rsidRPr="009330D5">
              <w:t>капитальные вложения за счет прибыли</w:t>
            </w:r>
          </w:p>
        </w:tc>
        <w:tc>
          <w:tcPr>
            <w:tcW w:w="351" w:type="pct"/>
            <w:tcBorders>
              <w:top w:val="nil"/>
              <w:left w:val="nil"/>
              <w:bottom w:val="single" w:sz="4" w:space="0" w:color="auto"/>
              <w:right w:val="single" w:sz="4" w:space="0" w:color="auto"/>
            </w:tcBorders>
            <w:shd w:val="clear" w:color="auto" w:fill="auto"/>
            <w:vAlign w:val="center"/>
            <w:hideMark/>
          </w:tcPr>
          <w:p w14:paraId="3BEEEBA7" w14:textId="77777777" w:rsidR="00EA7BBD" w:rsidRPr="009330D5" w:rsidRDefault="00EA7BBD" w:rsidP="009330D5">
            <w:pPr>
              <w:pStyle w:val="aff5"/>
            </w:pPr>
            <w:r w:rsidRPr="009330D5">
              <w:t>тыс. руб.</w:t>
            </w:r>
          </w:p>
        </w:tc>
        <w:tc>
          <w:tcPr>
            <w:tcW w:w="451" w:type="pct"/>
            <w:tcBorders>
              <w:top w:val="nil"/>
              <w:left w:val="nil"/>
              <w:bottom w:val="single" w:sz="4" w:space="0" w:color="auto"/>
              <w:right w:val="single" w:sz="4" w:space="0" w:color="auto"/>
            </w:tcBorders>
            <w:shd w:val="clear" w:color="auto" w:fill="auto"/>
            <w:noWrap/>
            <w:vAlign w:val="center"/>
            <w:hideMark/>
          </w:tcPr>
          <w:p w14:paraId="57D33FF5" w14:textId="77777777" w:rsidR="00EA7BBD" w:rsidRPr="009330D5" w:rsidRDefault="00EA7BBD" w:rsidP="009330D5">
            <w:pPr>
              <w:pStyle w:val="aff5"/>
            </w:pPr>
            <w:r w:rsidRPr="009330D5">
              <w:t>0,00</w:t>
            </w:r>
          </w:p>
        </w:tc>
        <w:tc>
          <w:tcPr>
            <w:tcW w:w="451" w:type="pct"/>
            <w:tcBorders>
              <w:top w:val="nil"/>
              <w:left w:val="nil"/>
              <w:bottom w:val="single" w:sz="4" w:space="0" w:color="auto"/>
              <w:right w:val="single" w:sz="4" w:space="0" w:color="auto"/>
            </w:tcBorders>
            <w:shd w:val="clear" w:color="auto" w:fill="auto"/>
            <w:noWrap/>
            <w:vAlign w:val="center"/>
            <w:hideMark/>
          </w:tcPr>
          <w:p w14:paraId="5E496F1F" w14:textId="77777777" w:rsidR="00EA7BBD" w:rsidRPr="009330D5" w:rsidRDefault="00EA7BBD" w:rsidP="009330D5">
            <w:pPr>
              <w:pStyle w:val="aff5"/>
            </w:pPr>
            <w:r w:rsidRPr="009330D5">
              <w:t>15 027,40</w:t>
            </w:r>
          </w:p>
        </w:tc>
        <w:tc>
          <w:tcPr>
            <w:tcW w:w="487" w:type="pct"/>
            <w:tcBorders>
              <w:top w:val="nil"/>
              <w:left w:val="nil"/>
              <w:bottom w:val="single" w:sz="4" w:space="0" w:color="auto"/>
              <w:right w:val="single" w:sz="4" w:space="0" w:color="auto"/>
            </w:tcBorders>
            <w:shd w:val="clear" w:color="auto" w:fill="auto"/>
            <w:noWrap/>
            <w:vAlign w:val="center"/>
            <w:hideMark/>
          </w:tcPr>
          <w:p w14:paraId="4238DF4A" w14:textId="77777777" w:rsidR="00EA7BBD" w:rsidRPr="009330D5" w:rsidRDefault="00EA7BBD" w:rsidP="009330D5">
            <w:pPr>
              <w:pStyle w:val="aff5"/>
            </w:pPr>
            <w:r w:rsidRPr="009330D5">
              <w:t>42 058,90</w:t>
            </w:r>
          </w:p>
        </w:tc>
        <w:tc>
          <w:tcPr>
            <w:tcW w:w="487" w:type="pct"/>
            <w:tcBorders>
              <w:top w:val="nil"/>
              <w:left w:val="nil"/>
              <w:bottom w:val="single" w:sz="4" w:space="0" w:color="auto"/>
              <w:right w:val="single" w:sz="4" w:space="0" w:color="auto"/>
            </w:tcBorders>
            <w:shd w:val="clear" w:color="auto" w:fill="auto"/>
            <w:noWrap/>
            <w:vAlign w:val="center"/>
            <w:hideMark/>
          </w:tcPr>
          <w:p w14:paraId="1ADAEA5C" w14:textId="77777777" w:rsidR="00EA7BBD" w:rsidRPr="009330D5" w:rsidRDefault="00EA7BBD" w:rsidP="009330D5">
            <w:pPr>
              <w:pStyle w:val="aff5"/>
            </w:pPr>
            <w:r w:rsidRPr="009330D5">
              <w:t>0,00</w:t>
            </w:r>
          </w:p>
        </w:tc>
        <w:tc>
          <w:tcPr>
            <w:tcW w:w="487" w:type="pct"/>
            <w:tcBorders>
              <w:top w:val="nil"/>
              <w:left w:val="nil"/>
              <w:bottom w:val="single" w:sz="4" w:space="0" w:color="auto"/>
              <w:right w:val="single" w:sz="4" w:space="0" w:color="auto"/>
            </w:tcBorders>
            <w:shd w:val="clear" w:color="auto" w:fill="auto"/>
            <w:noWrap/>
            <w:vAlign w:val="center"/>
            <w:hideMark/>
          </w:tcPr>
          <w:p w14:paraId="5B5D820B" w14:textId="77777777" w:rsidR="00EA7BBD" w:rsidRPr="009330D5" w:rsidRDefault="00EA7BBD" w:rsidP="009330D5">
            <w:pPr>
              <w:pStyle w:val="aff5"/>
            </w:pPr>
            <w:r w:rsidRPr="009330D5">
              <w:t>0,00</w:t>
            </w:r>
          </w:p>
        </w:tc>
        <w:tc>
          <w:tcPr>
            <w:tcW w:w="487" w:type="pct"/>
            <w:tcBorders>
              <w:top w:val="nil"/>
              <w:left w:val="nil"/>
              <w:bottom w:val="single" w:sz="4" w:space="0" w:color="auto"/>
              <w:right w:val="single" w:sz="4" w:space="0" w:color="auto"/>
            </w:tcBorders>
            <w:shd w:val="clear" w:color="auto" w:fill="auto"/>
            <w:noWrap/>
            <w:vAlign w:val="center"/>
            <w:hideMark/>
          </w:tcPr>
          <w:p w14:paraId="2D52C9CC" w14:textId="77777777" w:rsidR="00EA7BBD" w:rsidRPr="009330D5" w:rsidRDefault="00EA7BBD" w:rsidP="009330D5">
            <w:pPr>
              <w:pStyle w:val="aff5"/>
            </w:pPr>
            <w:r w:rsidRPr="009330D5">
              <w:t>0,00</w:t>
            </w:r>
          </w:p>
        </w:tc>
        <w:tc>
          <w:tcPr>
            <w:tcW w:w="487" w:type="pct"/>
            <w:tcBorders>
              <w:top w:val="nil"/>
              <w:left w:val="nil"/>
              <w:bottom w:val="single" w:sz="4" w:space="0" w:color="auto"/>
              <w:right w:val="single" w:sz="4" w:space="0" w:color="auto"/>
            </w:tcBorders>
            <w:shd w:val="clear" w:color="auto" w:fill="auto"/>
            <w:noWrap/>
            <w:vAlign w:val="center"/>
            <w:hideMark/>
          </w:tcPr>
          <w:p w14:paraId="5C145CDE" w14:textId="77777777" w:rsidR="00EA7BBD" w:rsidRPr="009330D5" w:rsidRDefault="00EA7BBD" w:rsidP="009330D5">
            <w:pPr>
              <w:pStyle w:val="aff5"/>
            </w:pPr>
            <w:r w:rsidRPr="009330D5">
              <w:t>0,00</w:t>
            </w:r>
          </w:p>
        </w:tc>
      </w:tr>
      <w:tr w:rsidR="00EA7BBD" w:rsidRPr="009330D5" w14:paraId="3F906455"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4BDAC7F8" w14:textId="77777777" w:rsidR="00EA7BBD" w:rsidRPr="009330D5" w:rsidRDefault="00EA7BBD" w:rsidP="009330D5">
            <w:pPr>
              <w:pStyle w:val="aff5"/>
            </w:pPr>
            <w:r w:rsidRPr="009330D5">
              <w:t>прочие собственные средства - средства ПАО "Т Плюс"</w:t>
            </w:r>
          </w:p>
        </w:tc>
        <w:tc>
          <w:tcPr>
            <w:tcW w:w="351" w:type="pct"/>
            <w:tcBorders>
              <w:top w:val="nil"/>
              <w:left w:val="nil"/>
              <w:bottom w:val="single" w:sz="4" w:space="0" w:color="auto"/>
              <w:right w:val="single" w:sz="4" w:space="0" w:color="auto"/>
            </w:tcBorders>
            <w:shd w:val="clear" w:color="auto" w:fill="auto"/>
            <w:vAlign w:val="center"/>
            <w:hideMark/>
          </w:tcPr>
          <w:p w14:paraId="23365202" w14:textId="77777777" w:rsidR="00EA7BBD" w:rsidRPr="009330D5" w:rsidRDefault="00EA7BBD" w:rsidP="009330D5">
            <w:pPr>
              <w:pStyle w:val="aff5"/>
            </w:pPr>
            <w:r w:rsidRPr="009330D5">
              <w:t>тыс. руб.</w:t>
            </w:r>
          </w:p>
        </w:tc>
        <w:tc>
          <w:tcPr>
            <w:tcW w:w="451" w:type="pct"/>
            <w:tcBorders>
              <w:top w:val="nil"/>
              <w:left w:val="nil"/>
              <w:bottom w:val="single" w:sz="4" w:space="0" w:color="auto"/>
              <w:right w:val="single" w:sz="4" w:space="0" w:color="auto"/>
            </w:tcBorders>
            <w:shd w:val="clear" w:color="auto" w:fill="auto"/>
            <w:noWrap/>
            <w:vAlign w:val="center"/>
            <w:hideMark/>
          </w:tcPr>
          <w:p w14:paraId="75F4D331" w14:textId="77777777" w:rsidR="00EA7BBD" w:rsidRPr="009330D5" w:rsidRDefault="00EA7BBD" w:rsidP="009330D5">
            <w:pPr>
              <w:pStyle w:val="aff5"/>
            </w:pPr>
            <w:r w:rsidRPr="009330D5">
              <w:t>67 254,30</w:t>
            </w:r>
          </w:p>
        </w:tc>
        <w:tc>
          <w:tcPr>
            <w:tcW w:w="451" w:type="pct"/>
            <w:tcBorders>
              <w:top w:val="nil"/>
              <w:left w:val="nil"/>
              <w:bottom w:val="single" w:sz="4" w:space="0" w:color="auto"/>
              <w:right w:val="single" w:sz="4" w:space="0" w:color="auto"/>
            </w:tcBorders>
            <w:shd w:val="clear" w:color="auto" w:fill="auto"/>
            <w:noWrap/>
            <w:vAlign w:val="center"/>
            <w:hideMark/>
          </w:tcPr>
          <w:p w14:paraId="4C56EF0B" w14:textId="77777777" w:rsidR="00EA7BBD" w:rsidRPr="009330D5" w:rsidRDefault="00EA7BBD" w:rsidP="009330D5">
            <w:pPr>
              <w:pStyle w:val="aff5"/>
            </w:pPr>
            <w:r w:rsidRPr="009330D5">
              <w:t>112 132,50</w:t>
            </w:r>
          </w:p>
        </w:tc>
        <w:tc>
          <w:tcPr>
            <w:tcW w:w="487" w:type="pct"/>
            <w:tcBorders>
              <w:top w:val="nil"/>
              <w:left w:val="nil"/>
              <w:bottom w:val="single" w:sz="4" w:space="0" w:color="auto"/>
              <w:right w:val="single" w:sz="4" w:space="0" w:color="auto"/>
            </w:tcBorders>
            <w:shd w:val="clear" w:color="auto" w:fill="auto"/>
            <w:noWrap/>
            <w:vAlign w:val="center"/>
            <w:hideMark/>
          </w:tcPr>
          <w:p w14:paraId="3E1D56BB" w14:textId="77777777" w:rsidR="00EA7BBD" w:rsidRPr="009330D5" w:rsidRDefault="00EA7BBD" w:rsidP="009330D5">
            <w:pPr>
              <w:pStyle w:val="aff5"/>
            </w:pPr>
            <w:r w:rsidRPr="009330D5">
              <w:t>69 704,90</w:t>
            </w:r>
          </w:p>
        </w:tc>
        <w:tc>
          <w:tcPr>
            <w:tcW w:w="487" w:type="pct"/>
            <w:tcBorders>
              <w:top w:val="nil"/>
              <w:left w:val="nil"/>
              <w:bottom w:val="single" w:sz="4" w:space="0" w:color="auto"/>
              <w:right w:val="single" w:sz="4" w:space="0" w:color="auto"/>
            </w:tcBorders>
            <w:shd w:val="clear" w:color="auto" w:fill="auto"/>
            <w:noWrap/>
            <w:vAlign w:val="center"/>
            <w:hideMark/>
          </w:tcPr>
          <w:p w14:paraId="069526B1" w14:textId="77777777" w:rsidR="00EA7BBD" w:rsidRPr="009330D5" w:rsidRDefault="00EA7BBD" w:rsidP="009330D5">
            <w:pPr>
              <w:pStyle w:val="aff5"/>
            </w:pPr>
            <w:r w:rsidRPr="009330D5">
              <w:t>0,00</w:t>
            </w:r>
          </w:p>
        </w:tc>
        <w:tc>
          <w:tcPr>
            <w:tcW w:w="487" w:type="pct"/>
            <w:tcBorders>
              <w:top w:val="nil"/>
              <w:left w:val="nil"/>
              <w:bottom w:val="single" w:sz="4" w:space="0" w:color="auto"/>
              <w:right w:val="single" w:sz="4" w:space="0" w:color="auto"/>
            </w:tcBorders>
            <w:shd w:val="clear" w:color="auto" w:fill="auto"/>
            <w:noWrap/>
            <w:vAlign w:val="center"/>
            <w:hideMark/>
          </w:tcPr>
          <w:p w14:paraId="22FA1737" w14:textId="77777777" w:rsidR="00EA7BBD" w:rsidRPr="009330D5" w:rsidRDefault="00EA7BBD" w:rsidP="009330D5">
            <w:pPr>
              <w:pStyle w:val="aff5"/>
            </w:pPr>
            <w:r w:rsidRPr="009330D5">
              <w:t>0,00</w:t>
            </w:r>
          </w:p>
        </w:tc>
        <w:tc>
          <w:tcPr>
            <w:tcW w:w="487" w:type="pct"/>
            <w:tcBorders>
              <w:top w:val="nil"/>
              <w:left w:val="nil"/>
              <w:bottom w:val="single" w:sz="4" w:space="0" w:color="auto"/>
              <w:right w:val="single" w:sz="4" w:space="0" w:color="auto"/>
            </w:tcBorders>
            <w:shd w:val="clear" w:color="auto" w:fill="auto"/>
            <w:noWrap/>
            <w:vAlign w:val="center"/>
            <w:hideMark/>
          </w:tcPr>
          <w:p w14:paraId="6F595452" w14:textId="77777777" w:rsidR="00EA7BBD" w:rsidRPr="009330D5" w:rsidRDefault="00EA7BBD" w:rsidP="009330D5">
            <w:pPr>
              <w:pStyle w:val="aff5"/>
            </w:pPr>
            <w:r w:rsidRPr="009330D5">
              <w:t>0,00</w:t>
            </w:r>
          </w:p>
        </w:tc>
        <w:tc>
          <w:tcPr>
            <w:tcW w:w="487" w:type="pct"/>
            <w:tcBorders>
              <w:top w:val="nil"/>
              <w:left w:val="nil"/>
              <w:bottom w:val="single" w:sz="4" w:space="0" w:color="auto"/>
              <w:right w:val="single" w:sz="4" w:space="0" w:color="auto"/>
            </w:tcBorders>
            <w:shd w:val="clear" w:color="auto" w:fill="auto"/>
            <w:noWrap/>
            <w:vAlign w:val="center"/>
            <w:hideMark/>
          </w:tcPr>
          <w:p w14:paraId="5104C899" w14:textId="77777777" w:rsidR="00EA7BBD" w:rsidRPr="009330D5" w:rsidRDefault="00EA7BBD" w:rsidP="009330D5">
            <w:pPr>
              <w:pStyle w:val="aff5"/>
            </w:pPr>
            <w:r w:rsidRPr="009330D5">
              <w:t>0,00</w:t>
            </w:r>
          </w:p>
        </w:tc>
      </w:tr>
      <w:tr w:rsidR="00EA7BBD" w:rsidRPr="009330D5" w14:paraId="3B150D3A"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2165E70C" w14:textId="77777777" w:rsidR="00EA7BBD" w:rsidRPr="009330D5" w:rsidRDefault="00EA7BBD" w:rsidP="009330D5">
            <w:pPr>
              <w:pStyle w:val="aff5"/>
              <w:rPr>
                <w:bCs/>
              </w:rPr>
            </w:pPr>
            <w:r w:rsidRPr="009330D5">
              <w:rPr>
                <w:bCs/>
              </w:rPr>
              <w:t>Дефицит собственных средств</w:t>
            </w:r>
          </w:p>
        </w:tc>
        <w:tc>
          <w:tcPr>
            <w:tcW w:w="351" w:type="pct"/>
            <w:tcBorders>
              <w:top w:val="nil"/>
              <w:left w:val="nil"/>
              <w:bottom w:val="single" w:sz="4" w:space="0" w:color="auto"/>
              <w:right w:val="single" w:sz="4" w:space="0" w:color="auto"/>
            </w:tcBorders>
            <w:shd w:val="clear" w:color="auto" w:fill="auto"/>
            <w:vAlign w:val="center"/>
            <w:hideMark/>
          </w:tcPr>
          <w:p w14:paraId="5D5D8CDA" w14:textId="77777777" w:rsidR="00EA7BBD" w:rsidRPr="009330D5" w:rsidRDefault="00EA7BBD" w:rsidP="009330D5">
            <w:pPr>
              <w:pStyle w:val="aff5"/>
              <w:rPr>
                <w:bCs/>
              </w:rPr>
            </w:pPr>
            <w:r w:rsidRPr="009330D5">
              <w:rPr>
                <w:bCs/>
              </w:rPr>
              <w:t>тыс. руб.</w:t>
            </w:r>
          </w:p>
        </w:tc>
        <w:tc>
          <w:tcPr>
            <w:tcW w:w="451" w:type="pct"/>
            <w:tcBorders>
              <w:top w:val="nil"/>
              <w:left w:val="nil"/>
              <w:bottom w:val="single" w:sz="4" w:space="0" w:color="auto"/>
              <w:right w:val="single" w:sz="4" w:space="0" w:color="auto"/>
            </w:tcBorders>
            <w:shd w:val="clear" w:color="auto" w:fill="auto"/>
            <w:noWrap/>
            <w:vAlign w:val="center"/>
            <w:hideMark/>
          </w:tcPr>
          <w:p w14:paraId="68F16AB3" w14:textId="77777777" w:rsidR="00EA7BBD" w:rsidRPr="009330D5" w:rsidRDefault="00EA7BBD" w:rsidP="009330D5">
            <w:pPr>
              <w:pStyle w:val="aff5"/>
              <w:rPr>
                <w:bCs/>
              </w:rPr>
            </w:pPr>
            <w:r w:rsidRPr="009330D5">
              <w:rPr>
                <w:bCs/>
              </w:rPr>
              <w:t>0,00</w:t>
            </w:r>
          </w:p>
        </w:tc>
        <w:tc>
          <w:tcPr>
            <w:tcW w:w="451" w:type="pct"/>
            <w:tcBorders>
              <w:top w:val="nil"/>
              <w:left w:val="nil"/>
              <w:bottom w:val="single" w:sz="4" w:space="0" w:color="auto"/>
              <w:right w:val="single" w:sz="4" w:space="0" w:color="auto"/>
            </w:tcBorders>
            <w:shd w:val="clear" w:color="auto" w:fill="auto"/>
            <w:noWrap/>
            <w:vAlign w:val="center"/>
            <w:hideMark/>
          </w:tcPr>
          <w:p w14:paraId="10973743" w14:textId="77777777" w:rsidR="00EA7BBD" w:rsidRPr="009330D5" w:rsidRDefault="00EA7BBD" w:rsidP="009330D5">
            <w:pPr>
              <w:pStyle w:val="aff5"/>
              <w:rPr>
                <w:bCs/>
              </w:rPr>
            </w:pPr>
            <w:r w:rsidRPr="009330D5">
              <w:rPr>
                <w:bCs/>
              </w:rPr>
              <w:t>501 640,04</w:t>
            </w:r>
          </w:p>
        </w:tc>
        <w:tc>
          <w:tcPr>
            <w:tcW w:w="487" w:type="pct"/>
            <w:tcBorders>
              <w:top w:val="nil"/>
              <w:left w:val="nil"/>
              <w:bottom w:val="single" w:sz="4" w:space="0" w:color="auto"/>
              <w:right w:val="single" w:sz="4" w:space="0" w:color="auto"/>
            </w:tcBorders>
            <w:shd w:val="clear" w:color="auto" w:fill="auto"/>
            <w:noWrap/>
            <w:vAlign w:val="center"/>
            <w:hideMark/>
          </w:tcPr>
          <w:p w14:paraId="142FBDD7" w14:textId="77777777" w:rsidR="00EA7BBD" w:rsidRPr="009330D5" w:rsidRDefault="00EA7BBD" w:rsidP="009330D5">
            <w:pPr>
              <w:pStyle w:val="aff5"/>
              <w:rPr>
                <w:bCs/>
              </w:rPr>
            </w:pPr>
            <w:r w:rsidRPr="009330D5">
              <w:rPr>
                <w:bCs/>
              </w:rPr>
              <w:t>488 015,63</w:t>
            </w:r>
          </w:p>
        </w:tc>
        <w:tc>
          <w:tcPr>
            <w:tcW w:w="487" w:type="pct"/>
            <w:tcBorders>
              <w:top w:val="nil"/>
              <w:left w:val="nil"/>
              <w:bottom w:val="single" w:sz="4" w:space="0" w:color="auto"/>
              <w:right w:val="single" w:sz="4" w:space="0" w:color="auto"/>
            </w:tcBorders>
            <w:shd w:val="clear" w:color="auto" w:fill="auto"/>
            <w:noWrap/>
            <w:vAlign w:val="center"/>
            <w:hideMark/>
          </w:tcPr>
          <w:p w14:paraId="069292F0" w14:textId="77777777" w:rsidR="00EA7BBD" w:rsidRPr="009330D5" w:rsidRDefault="00EA7BBD" w:rsidP="009330D5">
            <w:pPr>
              <w:pStyle w:val="aff5"/>
              <w:rPr>
                <w:bCs/>
              </w:rPr>
            </w:pPr>
            <w:r w:rsidRPr="009330D5">
              <w:rPr>
                <w:bCs/>
              </w:rPr>
              <w:t>0,00</w:t>
            </w:r>
          </w:p>
        </w:tc>
        <w:tc>
          <w:tcPr>
            <w:tcW w:w="487" w:type="pct"/>
            <w:tcBorders>
              <w:top w:val="nil"/>
              <w:left w:val="nil"/>
              <w:bottom w:val="single" w:sz="4" w:space="0" w:color="auto"/>
              <w:right w:val="single" w:sz="4" w:space="0" w:color="auto"/>
            </w:tcBorders>
            <w:shd w:val="clear" w:color="auto" w:fill="auto"/>
            <w:noWrap/>
            <w:vAlign w:val="center"/>
            <w:hideMark/>
          </w:tcPr>
          <w:p w14:paraId="401BACA5" w14:textId="77777777" w:rsidR="00EA7BBD" w:rsidRPr="009330D5" w:rsidRDefault="00EA7BBD" w:rsidP="009330D5">
            <w:pPr>
              <w:pStyle w:val="aff5"/>
              <w:rPr>
                <w:bCs/>
              </w:rPr>
            </w:pPr>
            <w:r w:rsidRPr="009330D5">
              <w:rPr>
                <w:bCs/>
              </w:rPr>
              <w:t>0,00</w:t>
            </w:r>
          </w:p>
        </w:tc>
        <w:tc>
          <w:tcPr>
            <w:tcW w:w="487" w:type="pct"/>
            <w:tcBorders>
              <w:top w:val="nil"/>
              <w:left w:val="nil"/>
              <w:bottom w:val="single" w:sz="4" w:space="0" w:color="auto"/>
              <w:right w:val="single" w:sz="4" w:space="0" w:color="auto"/>
            </w:tcBorders>
            <w:shd w:val="clear" w:color="auto" w:fill="auto"/>
            <w:noWrap/>
            <w:vAlign w:val="center"/>
            <w:hideMark/>
          </w:tcPr>
          <w:p w14:paraId="00BB1D46" w14:textId="77777777" w:rsidR="00EA7BBD" w:rsidRPr="009330D5" w:rsidRDefault="00EA7BBD" w:rsidP="009330D5">
            <w:pPr>
              <w:pStyle w:val="aff5"/>
              <w:rPr>
                <w:bCs/>
              </w:rPr>
            </w:pPr>
            <w:r w:rsidRPr="009330D5">
              <w:rPr>
                <w:bCs/>
              </w:rPr>
              <w:t>0,00</w:t>
            </w:r>
          </w:p>
        </w:tc>
        <w:tc>
          <w:tcPr>
            <w:tcW w:w="487" w:type="pct"/>
            <w:tcBorders>
              <w:top w:val="nil"/>
              <w:left w:val="nil"/>
              <w:bottom w:val="single" w:sz="4" w:space="0" w:color="auto"/>
              <w:right w:val="single" w:sz="4" w:space="0" w:color="auto"/>
            </w:tcBorders>
            <w:shd w:val="clear" w:color="auto" w:fill="auto"/>
            <w:noWrap/>
            <w:vAlign w:val="center"/>
            <w:hideMark/>
          </w:tcPr>
          <w:p w14:paraId="255EA60D" w14:textId="77777777" w:rsidR="00EA7BBD" w:rsidRPr="009330D5" w:rsidRDefault="00EA7BBD" w:rsidP="009330D5">
            <w:pPr>
              <w:pStyle w:val="aff5"/>
              <w:rPr>
                <w:bCs/>
              </w:rPr>
            </w:pPr>
            <w:r w:rsidRPr="009330D5">
              <w:rPr>
                <w:bCs/>
              </w:rPr>
              <w:t>0,00</w:t>
            </w:r>
          </w:p>
        </w:tc>
      </w:tr>
      <w:tr w:rsidR="00EA7BBD" w:rsidRPr="009330D5" w14:paraId="36B10EC6"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31A93A82" w14:textId="77777777" w:rsidR="00EA7BBD" w:rsidRPr="009330D5" w:rsidRDefault="00EA7BBD" w:rsidP="009330D5">
            <w:pPr>
              <w:pStyle w:val="aff5"/>
              <w:rPr>
                <w:bCs/>
              </w:rPr>
            </w:pPr>
            <w:r w:rsidRPr="009330D5">
              <w:rPr>
                <w:bCs/>
              </w:rPr>
              <w:t>Привлеченные средства - Средства фонда ЖКХ</w:t>
            </w:r>
          </w:p>
        </w:tc>
        <w:tc>
          <w:tcPr>
            <w:tcW w:w="351" w:type="pct"/>
            <w:tcBorders>
              <w:top w:val="nil"/>
              <w:left w:val="nil"/>
              <w:bottom w:val="single" w:sz="4" w:space="0" w:color="auto"/>
              <w:right w:val="single" w:sz="4" w:space="0" w:color="auto"/>
            </w:tcBorders>
            <w:shd w:val="clear" w:color="auto" w:fill="auto"/>
            <w:vAlign w:val="center"/>
            <w:hideMark/>
          </w:tcPr>
          <w:p w14:paraId="44365382" w14:textId="77777777" w:rsidR="00EA7BBD" w:rsidRPr="009330D5" w:rsidRDefault="00EA7BBD" w:rsidP="009330D5">
            <w:pPr>
              <w:pStyle w:val="aff5"/>
              <w:rPr>
                <w:bCs/>
              </w:rPr>
            </w:pPr>
            <w:r w:rsidRPr="009330D5">
              <w:rPr>
                <w:bCs/>
              </w:rPr>
              <w:t>тыс. руб.</w:t>
            </w:r>
          </w:p>
        </w:tc>
        <w:tc>
          <w:tcPr>
            <w:tcW w:w="451" w:type="pct"/>
            <w:tcBorders>
              <w:top w:val="nil"/>
              <w:left w:val="nil"/>
              <w:bottom w:val="single" w:sz="4" w:space="0" w:color="auto"/>
              <w:right w:val="single" w:sz="4" w:space="0" w:color="auto"/>
            </w:tcBorders>
            <w:shd w:val="clear" w:color="auto" w:fill="auto"/>
            <w:noWrap/>
            <w:vAlign w:val="center"/>
            <w:hideMark/>
          </w:tcPr>
          <w:p w14:paraId="732E8A99" w14:textId="77777777" w:rsidR="00EA7BBD" w:rsidRPr="009330D5" w:rsidRDefault="00EA7BBD" w:rsidP="009330D5">
            <w:pPr>
              <w:pStyle w:val="aff5"/>
              <w:rPr>
                <w:bCs/>
              </w:rPr>
            </w:pPr>
            <w:r w:rsidRPr="009330D5">
              <w:rPr>
                <w:bCs/>
              </w:rPr>
              <w:t>0,00</w:t>
            </w:r>
          </w:p>
        </w:tc>
        <w:tc>
          <w:tcPr>
            <w:tcW w:w="451" w:type="pct"/>
            <w:tcBorders>
              <w:top w:val="nil"/>
              <w:left w:val="nil"/>
              <w:bottom w:val="single" w:sz="4" w:space="0" w:color="auto"/>
              <w:right w:val="single" w:sz="4" w:space="0" w:color="auto"/>
            </w:tcBorders>
            <w:shd w:val="clear" w:color="auto" w:fill="auto"/>
            <w:noWrap/>
            <w:vAlign w:val="center"/>
            <w:hideMark/>
          </w:tcPr>
          <w:p w14:paraId="5B8810C2" w14:textId="77777777" w:rsidR="00EA7BBD" w:rsidRPr="009330D5" w:rsidRDefault="00EA7BBD" w:rsidP="009330D5">
            <w:pPr>
              <w:pStyle w:val="aff5"/>
              <w:rPr>
                <w:bCs/>
              </w:rPr>
            </w:pPr>
            <w:r w:rsidRPr="009330D5">
              <w:rPr>
                <w:bCs/>
              </w:rPr>
              <w:t>501 640,04</w:t>
            </w:r>
          </w:p>
        </w:tc>
        <w:tc>
          <w:tcPr>
            <w:tcW w:w="487" w:type="pct"/>
            <w:tcBorders>
              <w:top w:val="nil"/>
              <w:left w:val="nil"/>
              <w:bottom w:val="single" w:sz="4" w:space="0" w:color="auto"/>
              <w:right w:val="single" w:sz="4" w:space="0" w:color="auto"/>
            </w:tcBorders>
            <w:shd w:val="clear" w:color="auto" w:fill="auto"/>
            <w:noWrap/>
            <w:vAlign w:val="center"/>
            <w:hideMark/>
          </w:tcPr>
          <w:p w14:paraId="0DF7C203" w14:textId="77777777" w:rsidR="00EA7BBD" w:rsidRPr="009330D5" w:rsidRDefault="00EA7BBD" w:rsidP="009330D5">
            <w:pPr>
              <w:pStyle w:val="aff5"/>
              <w:rPr>
                <w:bCs/>
              </w:rPr>
            </w:pPr>
            <w:r w:rsidRPr="009330D5">
              <w:rPr>
                <w:bCs/>
              </w:rPr>
              <w:t>488 015,62</w:t>
            </w:r>
          </w:p>
        </w:tc>
        <w:tc>
          <w:tcPr>
            <w:tcW w:w="487" w:type="pct"/>
            <w:tcBorders>
              <w:top w:val="nil"/>
              <w:left w:val="nil"/>
              <w:bottom w:val="single" w:sz="4" w:space="0" w:color="auto"/>
              <w:right w:val="single" w:sz="4" w:space="0" w:color="auto"/>
            </w:tcBorders>
            <w:shd w:val="clear" w:color="auto" w:fill="auto"/>
            <w:noWrap/>
            <w:vAlign w:val="center"/>
            <w:hideMark/>
          </w:tcPr>
          <w:p w14:paraId="74DAB744" w14:textId="77777777" w:rsidR="00EA7BBD" w:rsidRPr="009330D5" w:rsidRDefault="00EA7BBD" w:rsidP="009330D5">
            <w:pPr>
              <w:pStyle w:val="aff5"/>
              <w:rPr>
                <w:bCs/>
              </w:rPr>
            </w:pPr>
            <w:r w:rsidRPr="009330D5">
              <w:rPr>
                <w:bCs/>
              </w:rPr>
              <w:t>0,00</w:t>
            </w:r>
          </w:p>
        </w:tc>
        <w:tc>
          <w:tcPr>
            <w:tcW w:w="487" w:type="pct"/>
            <w:tcBorders>
              <w:top w:val="nil"/>
              <w:left w:val="nil"/>
              <w:bottom w:val="single" w:sz="4" w:space="0" w:color="auto"/>
              <w:right w:val="single" w:sz="4" w:space="0" w:color="auto"/>
            </w:tcBorders>
            <w:shd w:val="clear" w:color="auto" w:fill="auto"/>
            <w:noWrap/>
            <w:vAlign w:val="center"/>
            <w:hideMark/>
          </w:tcPr>
          <w:p w14:paraId="05B5A52A" w14:textId="77777777" w:rsidR="00EA7BBD" w:rsidRPr="009330D5" w:rsidRDefault="00EA7BBD" w:rsidP="009330D5">
            <w:pPr>
              <w:pStyle w:val="aff5"/>
              <w:rPr>
                <w:bCs/>
              </w:rPr>
            </w:pPr>
            <w:r w:rsidRPr="009330D5">
              <w:rPr>
                <w:bCs/>
              </w:rPr>
              <w:t>0,00</w:t>
            </w:r>
          </w:p>
        </w:tc>
        <w:tc>
          <w:tcPr>
            <w:tcW w:w="487" w:type="pct"/>
            <w:tcBorders>
              <w:top w:val="nil"/>
              <w:left w:val="nil"/>
              <w:bottom w:val="single" w:sz="4" w:space="0" w:color="auto"/>
              <w:right w:val="single" w:sz="4" w:space="0" w:color="auto"/>
            </w:tcBorders>
            <w:shd w:val="clear" w:color="auto" w:fill="auto"/>
            <w:noWrap/>
            <w:vAlign w:val="center"/>
            <w:hideMark/>
          </w:tcPr>
          <w:p w14:paraId="248E00AB" w14:textId="77777777" w:rsidR="00EA7BBD" w:rsidRPr="009330D5" w:rsidRDefault="00EA7BBD" w:rsidP="009330D5">
            <w:pPr>
              <w:pStyle w:val="aff5"/>
              <w:rPr>
                <w:bCs/>
              </w:rPr>
            </w:pPr>
            <w:r w:rsidRPr="009330D5">
              <w:rPr>
                <w:bCs/>
              </w:rPr>
              <w:t>0,00</w:t>
            </w:r>
          </w:p>
        </w:tc>
        <w:tc>
          <w:tcPr>
            <w:tcW w:w="487" w:type="pct"/>
            <w:tcBorders>
              <w:top w:val="nil"/>
              <w:left w:val="nil"/>
              <w:bottom w:val="single" w:sz="4" w:space="0" w:color="auto"/>
              <w:right w:val="single" w:sz="4" w:space="0" w:color="auto"/>
            </w:tcBorders>
            <w:shd w:val="clear" w:color="auto" w:fill="auto"/>
            <w:noWrap/>
            <w:vAlign w:val="center"/>
            <w:hideMark/>
          </w:tcPr>
          <w:p w14:paraId="76BC73BD" w14:textId="77777777" w:rsidR="00EA7BBD" w:rsidRPr="009330D5" w:rsidRDefault="00EA7BBD" w:rsidP="009330D5">
            <w:pPr>
              <w:pStyle w:val="aff5"/>
              <w:rPr>
                <w:bCs/>
              </w:rPr>
            </w:pPr>
            <w:r w:rsidRPr="009330D5">
              <w:rPr>
                <w:bCs/>
              </w:rPr>
              <w:t>0,00</w:t>
            </w:r>
          </w:p>
        </w:tc>
      </w:tr>
      <w:tr w:rsidR="00EA7BBD" w:rsidRPr="009330D5" w14:paraId="3DD0A574"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4190982C" w14:textId="77777777" w:rsidR="00EA7BBD" w:rsidRPr="009330D5" w:rsidRDefault="00EA7BBD" w:rsidP="009330D5">
            <w:pPr>
              <w:pStyle w:val="aff5"/>
            </w:pPr>
            <w:r w:rsidRPr="009330D5">
              <w:t>займы организаций (займ фонда ЖКХ)</w:t>
            </w:r>
          </w:p>
        </w:tc>
        <w:tc>
          <w:tcPr>
            <w:tcW w:w="351" w:type="pct"/>
            <w:tcBorders>
              <w:top w:val="nil"/>
              <w:left w:val="nil"/>
              <w:bottom w:val="single" w:sz="4" w:space="0" w:color="auto"/>
              <w:right w:val="single" w:sz="4" w:space="0" w:color="auto"/>
            </w:tcBorders>
            <w:shd w:val="clear" w:color="auto" w:fill="auto"/>
            <w:vAlign w:val="center"/>
            <w:hideMark/>
          </w:tcPr>
          <w:p w14:paraId="632AAC72" w14:textId="77777777" w:rsidR="00EA7BBD" w:rsidRPr="009330D5" w:rsidRDefault="00EA7BBD" w:rsidP="009330D5">
            <w:pPr>
              <w:pStyle w:val="aff5"/>
            </w:pPr>
            <w:r w:rsidRPr="009330D5">
              <w:t>тыс. руб.</w:t>
            </w:r>
          </w:p>
        </w:tc>
        <w:tc>
          <w:tcPr>
            <w:tcW w:w="451" w:type="pct"/>
            <w:tcBorders>
              <w:top w:val="nil"/>
              <w:left w:val="nil"/>
              <w:bottom w:val="single" w:sz="4" w:space="0" w:color="auto"/>
              <w:right w:val="single" w:sz="4" w:space="0" w:color="auto"/>
            </w:tcBorders>
            <w:shd w:val="clear" w:color="auto" w:fill="auto"/>
            <w:vAlign w:val="center"/>
            <w:hideMark/>
          </w:tcPr>
          <w:p w14:paraId="772670CB" w14:textId="77777777" w:rsidR="00EA7BBD" w:rsidRPr="009330D5" w:rsidRDefault="00EA7BBD" w:rsidP="009330D5">
            <w:pPr>
              <w:pStyle w:val="aff5"/>
            </w:pPr>
            <w:r w:rsidRPr="009330D5">
              <w:t>-</w:t>
            </w:r>
          </w:p>
        </w:tc>
        <w:tc>
          <w:tcPr>
            <w:tcW w:w="451" w:type="pct"/>
            <w:tcBorders>
              <w:top w:val="nil"/>
              <w:left w:val="nil"/>
              <w:bottom w:val="single" w:sz="4" w:space="0" w:color="auto"/>
              <w:right w:val="single" w:sz="4" w:space="0" w:color="auto"/>
            </w:tcBorders>
            <w:shd w:val="clear" w:color="auto" w:fill="auto"/>
            <w:vAlign w:val="center"/>
            <w:hideMark/>
          </w:tcPr>
          <w:p w14:paraId="18C224B8" w14:textId="77777777" w:rsidR="00EA7BBD" w:rsidRPr="009330D5" w:rsidRDefault="00EA7BBD" w:rsidP="009330D5">
            <w:pPr>
              <w:pStyle w:val="aff5"/>
            </w:pPr>
            <w:r w:rsidRPr="009330D5">
              <w:t>501 640,04</w:t>
            </w:r>
          </w:p>
        </w:tc>
        <w:tc>
          <w:tcPr>
            <w:tcW w:w="487" w:type="pct"/>
            <w:tcBorders>
              <w:top w:val="nil"/>
              <w:left w:val="nil"/>
              <w:bottom w:val="single" w:sz="4" w:space="0" w:color="auto"/>
              <w:right w:val="single" w:sz="4" w:space="0" w:color="auto"/>
            </w:tcBorders>
            <w:shd w:val="clear" w:color="auto" w:fill="auto"/>
            <w:vAlign w:val="center"/>
            <w:hideMark/>
          </w:tcPr>
          <w:p w14:paraId="6B075BD1" w14:textId="77777777" w:rsidR="00EA7BBD" w:rsidRPr="009330D5" w:rsidRDefault="00EA7BBD" w:rsidP="009330D5">
            <w:pPr>
              <w:pStyle w:val="aff5"/>
            </w:pPr>
            <w:r w:rsidRPr="009330D5">
              <w:t>488 015,62</w:t>
            </w:r>
          </w:p>
        </w:tc>
        <w:tc>
          <w:tcPr>
            <w:tcW w:w="487" w:type="pct"/>
            <w:tcBorders>
              <w:top w:val="nil"/>
              <w:left w:val="nil"/>
              <w:bottom w:val="single" w:sz="4" w:space="0" w:color="auto"/>
              <w:right w:val="single" w:sz="4" w:space="0" w:color="auto"/>
            </w:tcBorders>
            <w:shd w:val="clear" w:color="auto" w:fill="auto"/>
            <w:vAlign w:val="center"/>
            <w:hideMark/>
          </w:tcPr>
          <w:p w14:paraId="145A4AE1" w14:textId="77777777" w:rsidR="00EA7BBD" w:rsidRPr="009330D5" w:rsidRDefault="00EA7BBD" w:rsidP="009330D5">
            <w:pPr>
              <w:pStyle w:val="aff5"/>
            </w:pPr>
          </w:p>
        </w:tc>
        <w:tc>
          <w:tcPr>
            <w:tcW w:w="487" w:type="pct"/>
            <w:tcBorders>
              <w:top w:val="nil"/>
              <w:left w:val="nil"/>
              <w:bottom w:val="single" w:sz="4" w:space="0" w:color="auto"/>
              <w:right w:val="single" w:sz="4" w:space="0" w:color="auto"/>
            </w:tcBorders>
            <w:shd w:val="clear" w:color="auto" w:fill="auto"/>
            <w:vAlign w:val="center"/>
            <w:hideMark/>
          </w:tcPr>
          <w:p w14:paraId="66F74738" w14:textId="77777777" w:rsidR="00EA7BBD" w:rsidRPr="009330D5" w:rsidRDefault="00EA7BBD" w:rsidP="009330D5">
            <w:pPr>
              <w:pStyle w:val="aff5"/>
            </w:pPr>
          </w:p>
        </w:tc>
        <w:tc>
          <w:tcPr>
            <w:tcW w:w="487" w:type="pct"/>
            <w:tcBorders>
              <w:top w:val="nil"/>
              <w:left w:val="nil"/>
              <w:bottom w:val="single" w:sz="4" w:space="0" w:color="auto"/>
              <w:right w:val="single" w:sz="4" w:space="0" w:color="auto"/>
            </w:tcBorders>
            <w:shd w:val="clear" w:color="auto" w:fill="auto"/>
            <w:vAlign w:val="center"/>
            <w:hideMark/>
          </w:tcPr>
          <w:p w14:paraId="37741300" w14:textId="77777777" w:rsidR="00EA7BBD" w:rsidRPr="009330D5" w:rsidRDefault="00EA7BBD" w:rsidP="009330D5">
            <w:pPr>
              <w:pStyle w:val="aff5"/>
            </w:pPr>
          </w:p>
        </w:tc>
        <w:tc>
          <w:tcPr>
            <w:tcW w:w="487" w:type="pct"/>
            <w:tcBorders>
              <w:top w:val="nil"/>
              <w:left w:val="nil"/>
              <w:bottom w:val="single" w:sz="4" w:space="0" w:color="auto"/>
              <w:right w:val="single" w:sz="4" w:space="0" w:color="auto"/>
            </w:tcBorders>
            <w:shd w:val="clear" w:color="auto" w:fill="auto"/>
            <w:vAlign w:val="center"/>
            <w:hideMark/>
          </w:tcPr>
          <w:p w14:paraId="7B09B0CD" w14:textId="77777777" w:rsidR="00EA7BBD" w:rsidRPr="009330D5" w:rsidRDefault="00EA7BBD" w:rsidP="009330D5">
            <w:pPr>
              <w:pStyle w:val="aff5"/>
            </w:pPr>
          </w:p>
        </w:tc>
      </w:tr>
      <w:tr w:rsidR="00EA7BBD" w:rsidRPr="009330D5" w14:paraId="036CBD89"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08682C16" w14:textId="77777777" w:rsidR="00EA7BBD" w:rsidRPr="009330D5" w:rsidRDefault="00EA7BBD" w:rsidP="009330D5">
            <w:pPr>
              <w:pStyle w:val="aff5"/>
            </w:pPr>
            <w:r w:rsidRPr="009330D5">
              <w:t>Инвестиционная составляющая</w:t>
            </w:r>
          </w:p>
        </w:tc>
        <w:tc>
          <w:tcPr>
            <w:tcW w:w="351" w:type="pct"/>
            <w:tcBorders>
              <w:top w:val="nil"/>
              <w:left w:val="nil"/>
              <w:bottom w:val="single" w:sz="4" w:space="0" w:color="auto"/>
              <w:right w:val="single" w:sz="4" w:space="0" w:color="auto"/>
            </w:tcBorders>
            <w:shd w:val="clear" w:color="auto" w:fill="auto"/>
            <w:vAlign w:val="center"/>
            <w:hideMark/>
          </w:tcPr>
          <w:p w14:paraId="1F6FEC69" w14:textId="77777777" w:rsidR="00EA7BBD" w:rsidRPr="009330D5" w:rsidRDefault="00EA7BBD" w:rsidP="009330D5">
            <w:pPr>
              <w:pStyle w:val="aff5"/>
            </w:pPr>
            <w:r w:rsidRPr="009330D5">
              <w:t>тыс. руб.</w:t>
            </w:r>
          </w:p>
        </w:tc>
        <w:tc>
          <w:tcPr>
            <w:tcW w:w="451" w:type="pct"/>
            <w:tcBorders>
              <w:top w:val="nil"/>
              <w:left w:val="nil"/>
              <w:bottom w:val="single" w:sz="4" w:space="0" w:color="auto"/>
              <w:right w:val="single" w:sz="4" w:space="0" w:color="auto"/>
            </w:tcBorders>
            <w:shd w:val="clear" w:color="auto" w:fill="auto"/>
            <w:vAlign w:val="center"/>
            <w:hideMark/>
          </w:tcPr>
          <w:p w14:paraId="23CD3643" w14:textId="77777777" w:rsidR="00EA7BBD" w:rsidRPr="009330D5" w:rsidRDefault="00EA7BBD" w:rsidP="009330D5">
            <w:pPr>
              <w:pStyle w:val="aff5"/>
            </w:pPr>
            <w:r w:rsidRPr="009330D5">
              <w:t>0,00</w:t>
            </w:r>
          </w:p>
        </w:tc>
        <w:tc>
          <w:tcPr>
            <w:tcW w:w="451" w:type="pct"/>
            <w:tcBorders>
              <w:top w:val="nil"/>
              <w:left w:val="nil"/>
              <w:bottom w:val="single" w:sz="4" w:space="0" w:color="auto"/>
              <w:right w:val="single" w:sz="4" w:space="0" w:color="auto"/>
            </w:tcBorders>
            <w:shd w:val="clear" w:color="auto" w:fill="auto"/>
            <w:vAlign w:val="center"/>
            <w:hideMark/>
          </w:tcPr>
          <w:p w14:paraId="12A77213" w14:textId="77777777" w:rsidR="00EA7BBD" w:rsidRPr="009330D5" w:rsidRDefault="00EA7BBD" w:rsidP="009330D5">
            <w:pPr>
              <w:pStyle w:val="aff5"/>
            </w:pPr>
            <w:r w:rsidRPr="009330D5">
              <w:t>0,00</w:t>
            </w:r>
          </w:p>
        </w:tc>
        <w:tc>
          <w:tcPr>
            <w:tcW w:w="487" w:type="pct"/>
            <w:tcBorders>
              <w:top w:val="nil"/>
              <w:left w:val="nil"/>
              <w:bottom w:val="single" w:sz="4" w:space="0" w:color="auto"/>
              <w:right w:val="single" w:sz="4" w:space="0" w:color="auto"/>
            </w:tcBorders>
            <w:shd w:val="clear" w:color="auto" w:fill="auto"/>
            <w:vAlign w:val="center"/>
            <w:hideMark/>
          </w:tcPr>
          <w:p w14:paraId="3CCFEC30" w14:textId="77777777" w:rsidR="00EA7BBD" w:rsidRPr="009330D5" w:rsidRDefault="00EA7BBD" w:rsidP="009330D5">
            <w:pPr>
              <w:pStyle w:val="aff5"/>
            </w:pPr>
            <w:r w:rsidRPr="009330D5">
              <w:t>93 353,19</w:t>
            </w:r>
          </w:p>
        </w:tc>
        <w:tc>
          <w:tcPr>
            <w:tcW w:w="487" w:type="pct"/>
            <w:tcBorders>
              <w:top w:val="nil"/>
              <w:left w:val="nil"/>
              <w:bottom w:val="single" w:sz="4" w:space="0" w:color="auto"/>
              <w:right w:val="single" w:sz="4" w:space="0" w:color="auto"/>
            </w:tcBorders>
            <w:shd w:val="clear" w:color="auto" w:fill="auto"/>
            <w:vAlign w:val="center"/>
            <w:hideMark/>
          </w:tcPr>
          <w:p w14:paraId="0FA4CA80" w14:textId="77777777" w:rsidR="00EA7BBD" w:rsidRPr="009330D5" w:rsidRDefault="00EA7BBD" w:rsidP="009330D5">
            <w:pPr>
              <w:pStyle w:val="aff5"/>
            </w:pPr>
            <w:r w:rsidRPr="009330D5">
              <w:t>102 832,38</w:t>
            </w:r>
          </w:p>
        </w:tc>
        <w:tc>
          <w:tcPr>
            <w:tcW w:w="487" w:type="pct"/>
            <w:tcBorders>
              <w:top w:val="nil"/>
              <w:left w:val="nil"/>
              <w:bottom w:val="single" w:sz="4" w:space="0" w:color="auto"/>
              <w:right w:val="single" w:sz="4" w:space="0" w:color="auto"/>
            </w:tcBorders>
            <w:shd w:val="clear" w:color="auto" w:fill="auto"/>
            <w:vAlign w:val="center"/>
            <w:hideMark/>
          </w:tcPr>
          <w:p w14:paraId="3FF95AE7" w14:textId="77777777" w:rsidR="00EA7BBD" w:rsidRPr="009330D5" w:rsidRDefault="00EA7BBD" w:rsidP="009330D5">
            <w:pPr>
              <w:pStyle w:val="aff5"/>
            </w:pPr>
            <w:r w:rsidRPr="009330D5">
              <w:t>104 432,38</w:t>
            </w:r>
          </w:p>
        </w:tc>
        <w:tc>
          <w:tcPr>
            <w:tcW w:w="487" w:type="pct"/>
            <w:tcBorders>
              <w:top w:val="nil"/>
              <w:left w:val="nil"/>
              <w:bottom w:val="single" w:sz="4" w:space="0" w:color="auto"/>
              <w:right w:val="single" w:sz="4" w:space="0" w:color="auto"/>
            </w:tcBorders>
            <w:shd w:val="clear" w:color="auto" w:fill="auto"/>
            <w:vAlign w:val="center"/>
            <w:hideMark/>
          </w:tcPr>
          <w:p w14:paraId="5C2137EB" w14:textId="77777777" w:rsidR="00EA7BBD" w:rsidRPr="009330D5" w:rsidRDefault="00EA7BBD" w:rsidP="009330D5">
            <w:pPr>
              <w:pStyle w:val="aff5"/>
            </w:pPr>
            <w:r w:rsidRPr="009330D5">
              <w:t>121 570,65</w:t>
            </w:r>
          </w:p>
        </w:tc>
        <w:tc>
          <w:tcPr>
            <w:tcW w:w="487" w:type="pct"/>
            <w:tcBorders>
              <w:top w:val="nil"/>
              <w:left w:val="nil"/>
              <w:bottom w:val="single" w:sz="4" w:space="0" w:color="auto"/>
              <w:right w:val="single" w:sz="4" w:space="0" w:color="auto"/>
            </w:tcBorders>
            <w:shd w:val="clear" w:color="auto" w:fill="auto"/>
            <w:vAlign w:val="center"/>
            <w:hideMark/>
          </w:tcPr>
          <w:p w14:paraId="016B10B6" w14:textId="77777777" w:rsidR="00EA7BBD" w:rsidRPr="009330D5" w:rsidRDefault="00EA7BBD" w:rsidP="009330D5">
            <w:pPr>
              <w:pStyle w:val="aff5"/>
            </w:pPr>
            <w:r w:rsidRPr="009330D5">
              <w:t>136 437,37</w:t>
            </w:r>
          </w:p>
        </w:tc>
      </w:tr>
      <w:tr w:rsidR="00EA7BBD" w:rsidRPr="009330D5" w14:paraId="3ACDCA3E"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7DAFD2B6" w14:textId="77777777" w:rsidR="00EA7BBD" w:rsidRPr="009330D5" w:rsidRDefault="00EA7BBD" w:rsidP="009330D5">
            <w:pPr>
              <w:pStyle w:val="aff5"/>
              <w:rPr>
                <w:bCs/>
              </w:rPr>
            </w:pPr>
            <w:r w:rsidRPr="009330D5">
              <w:rPr>
                <w:bCs/>
              </w:rPr>
              <w:t>НВВ с инвестиционной составляющей</w:t>
            </w:r>
          </w:p>
        </w:tc>
        <w:tc>
          <w:tcPr>
            <w:tcW w:w="351" w:type="pct"/>
            <w:tcBorders>
              <w:top w:val="nil"/>
              <w:left w:val="nil"/>
              <w:bottom w:val="single" w:sz="4" w:space="0" w:color="auto"/>
              <w:right w:val="single" w:sz="4" w:space="0" w:color="auto"/>
            </w:tcBorders>
            <w:shd w:val="clear" w:color="auto" w:fill="auto"/>
            <w:vAlign w:val="center"/>
            <w:hideMark/>
          </w:tcPr>
          <w:p w14:paraId="5D338051" w14:textId="77777777" w:rsidR="00EA7BBD" w:rsidRPr="009330D5" w:rsidRDefault="00EA7BBD" w:rsidP="009330D5">
            <w:pPr>
              <w:pStyle w:val="aff5"/>
              <w:rPr>
                <w:bCs/>
              </w:rPr>
            </w:pPr>
            <w:r w:rsidRPr="009330D5">
              <w:rPr>
                <w:bCs/>
              </w:rPr>
              <w:t>тыс. руб.</w:t>
            </w:r>
          </w:p>
        </w:tc>
        <w:tc>
          <w:tcPr>
            <w:tcW w:w="451" w:type="pct"/>
            <w:tcBorders>
              <w:top w:val="nil"/>
              <w:left w:val="nil"/>
              <w:bottom w:val="single" w:sz="4" w:space="0" w:color="auto"/>
              <w:right w:val="single" w:sz="4" w:space="0" w:color="auto"/>
            </w:tcBorders>
            <w:shd w:val="clear" w:color="auto" w:fill="auto"/>
            <w:noWrap/>
            <w:vAlign w:val="center"/>
            <w:hideMark/>
          </w:tcPr>
          <w:p w14:paraId="1BCE891B" w14:textId="77777777" w:rsidR="00EA7BBD" w:rsidRPr="009330D5" w:rsidRDefault="00EA7BBD" w:rsidP="009330D5">
            <w:pPr>
              <w:pStyle w:val="aff5"/>
              <w:rPr>
                <w:bCs/>
              </w:rPr>
            </w:pPr>
            <w:r w:rsidRPr="009330D5">
              <w:rPr>
                <w:bCs/>
              </w:rPr>
              <w:t>1 445 587,10</w:t>
            </w:r>
          </w:p>
        </w:tc>
        <w:tc>
          <w:tcPr>
            <w:tcW w:w="451" w:type="pct"/>
            <w:tcBorders>
              <w:top w:val="nil"/>
              <w:left w:val="nil"/>
              <w:bottom w:val="single" w:sz="4" w:space="0" w:color="auto"/>
              <w:right w:val="single" w:sz="4" w:space="0" w:color="auto"/>
            </w:tcBorders>
            <w:shd w:val="clear" w:color="auto" w:fill="auto"/>
            <w:noWrap/>
            <w:vAlign w:val="center"/>
            <w:hideMark/>
          </w:tcPr>
          <w:p w14:paraId="5D6E96F1" w14:textId="77777777" w:rsidR="00EA7BBD" w:rsidRPr="009330D5" w:rsidRDefault="00EA7BBD" w:rsidP="009330D5">
            <w:pPr>
              <w:pStyle w:val="aff5"/>
              <w:rPr>
                <w:bCs/>
              </w:rPr>
            </w:pPr>
            <w:r w:rsidRPr="009330D5">
              <w:rPr>
                <w:bCs/>
              </w:rPr>
              <w:t>1 407 796,78</w:t>
            </w:r>
          </w:p>
        </w:tc>
        <w:tc>
          <w:tcPr>
            <w:tcW w:w="487" w:type="pct"/>
            <w:tcBorders>
              <w:top w:val="nil"/>
              <w:left w:val="nil"/>
              <w:bottom w:val="single" w:sz="4" w:space="0" w:color="auto"/>
              <w:right w:val="single" w:sz="4" w:space="0" w:color="auto"/>
            </w:tcBorders>
            <w:shd w:val="clear" w:color="auto" w:fill="auto"/>
            <w:vAlign w:val="center"/>
            <w:hideMark/>
          </w:tcPr>
          <w:p w14:paraId="76A175FC" w14:textId="77777777" w:rsidR="00EA7BBD" w:rsidRPr="009330D5" w:rsidRDefault="00EA7BBD" w:rsidP="009330D5">
            <w:pPr>
              <w:pStyle w:val="aff5"/>
              <w:rPr>
                <w:bCs/>
              </w:rPr>
            </w:pPr>
            <w:r w:rsidRPr="009330D5">
              <w:rPr>
                <w:bCs/>
              </w:rPr>
              <w:t>1 471 366,35</w:t>
            </w:r>
          </w:p>
        </w:tc>
        <w:tc>
          <w:tcPr>
            <w:tcW w:w="487" w:type="pct"/>
            <w:tcBorders>
              <w:top w:val="nil"/>
              <w:left w:val="nil"/>
              <w:bottom w:val="single" w:sz="4" w:space="0" w:color="auto"/>
              <w:right w:val="single" w:sz="4" w:space="0" w:color="auto"/>
            </w:tcBorders>
            <w:shd w:val="clear" w:color="auto" w:fill="auto"/>
            <w:vAlign w:val="center"/>
            <w:hideMark/>
          </w:tcPr>
          <w:p w14:paraId="2B384DF8" w14:textId="77777777" w:rsidR="00EA7BBD" w:rsidRPr="009330D5" w:rsidRDefault="00EA7BBD" w:rsidP="009330D5">
            <w:pPr>
              <w:pStyle w:val="aff5"/>
              <w:rPr>
                <w:bCs/>
              </w:rPr>
            </w:pPr>
            <w:r w:rsidRPr="009330D5">
              <w:rPr>
                <w:bCs/>
              </w:rPr>
              <w:t>1 602 494,32</w:t>
            </w:r>
          </w:p>
        </w:tc>
        <w:tc>
          <w:tcPr>
            <w:tcW w:w="487" w:type="pct"/>
            <w:tcBorders>
              <w:top w:val="nil"/>
              <w:left w:val="nil"/>
              <w:bottom w:val="single" w:sz="4" w:space="0" w:color="auto"/>
              <w:right w:val="single" w:sz="4" w:space="0" w:color="auto"/>
            </w:tcBorders>
            <w:shd w:val="clear" w:color="auto" w:fill="auto"/>
            <w:vAlign w:val="center"/>
            <w:hideMark/>
          </w:tcPr>
          <w:p w14:paraId="2A13DBAB" w14:textId="77777777" w:rsidR="00EA7BBD" w:rsidRPr="009330D5" w:rsidRDefault="00EA7BBD" w:rsidP="009330D5">
            <w:pPr>
              <w:pStyle w:val="aff5"/>
              <w:rPr>
                <w:bCs/>
              </w:rPr>
            </w:pPr>
            <w:r w:rsidRPr="009330D5">
              <w:rPr>
                <w:bCs/>
              </w:rPr>
              <w:t>1 719 476,40</w:t>
            </w:r>
          </w:p>
        </w:tc>
        <w:tc>
          <w:tcPr>
            <w:tcW w:w="487" w:type="pct"/>
            <w:tcBorders>
              <w:top w:val="nil"/>
              <w:left w:val="nil"/>
              <w:bottom w:val="single" w:sz="4" w:space="0" w:color="auto"/>
              <w:right w:val="single" w:sz="4" w:space="0" w:color="auto"/>
            </w:tcBorders>
            <w:shd w:val="clear" w:color="auto" w:fill="auto"/>
            <w:vAlign w:val="center"/>
            <w:hideMark/>
          </w:tcPr>
          <w:p w14:paraId="56DEE7EA" w14:textId="77777777" w:rsidR="00EA7BBD" w:rsidRPr="009330D5" w:rsidRDefault="00EA7BBD" w:rsidP="009330D5">
            <w:pPr>
              <w:pStyle w:val="aff5"/>
              <w:rPr>
                <w:bCs/>
              </w:rPr>
            </w:pPr>
            <w:r w:rsidRPr="009330D5">
              <w:rPr>
                <w:bCs/>
              </w:rPr>
              <w:t>1 844 998,18</w:t>
            </w:r>
          </w:p>
        </w:tc>
        <w:tc>
          <w:tcPr>
            <w:tcW w:w="487" w:type="pct"/>
            <w:tcBorders>
              <w:top w:val="nil"/>
              <w:left w:val="nil"/>
              <w:bottom w:val="single" w:sz="4" w:space="0" w:color="auto"/>
              <w:right w:val="single" w:sz="4" w:space="0" w:color="auto"/>
            </w:tcBorders>
            <w:shd w:val="clear" w:color="auto" w:fill="auto"/>
            <w:vAlign w:val="center"/>
            <w:hideMark/>
          </w:tcPr>
          <w:p w14:paraId="4073F012" w14:textId="77777777" w:rsidR="00EA7BBD" w:rsidRPr="009330D5" w:rsidRDefault="00EA7BBD" w:rsidP="009330D5">
            <w:pPr>
              <w:pStyle w:val="aff5"/>
              <w:rPr>
                <w:bCs/>
              </w:rPr>
            </w:pPr>
            <w:r w:rsidRPr="009330D5">
              <w:rPr>
                <w:bCs/>
              </w:rPr>
              <w:t>1 979 683,05</w:t>
            </w:r>
          </w:p>
        </w:tc>
      </w:tr>
      <w:tr w:rsidR="00EA7BBD" w:rsidRPr="009330D5" w14:paraId="4988F3C2"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03D46EFD" w14:textId="77777777" w:rsidR="00EA7BBD" w:rsidRPr="009330D5" w:rsidRDefault="00EA7BBD" w:rsidP="009330D5">
            <w:pPr>
              <w:pStyle w:val="aff5"/>
            </w:pPr>
            <w:r w:rsidRPr="009330D5">
              <w:t>Одноставочный тариф на услуги по передаче тепловой энергии с инвестиционной составляющей</w:t>
            </w:r>
          </w:p>
        </w:tc>
        <w:tc>
          <w:tcPr>
            <w:tcW w:w="351" w:type="pct"/>
            <w:tcBorders>
              <w:top w:val="nil"/>
              <w:left w:val="nil"/>
              <w:bottom w:val="single" w:sz="4" w:space="0" w:color="auto"/>
              <w:right w:val="single" w:sz="4" w:space="0" w:color="auto"/>
            </w:tcBorders>
            <w:shd w:val="clear" w:color="auto" w:fill="auto"/>
            <w:vAlign w:val="center"/>
            <w:hideMark/>
          </w:tcPr>
          <w:p w14:paraId="07B297CF" w14:textId="77777777" w:rsidR="00EA7BBD" w:rsidRPr="009330D5" w:rsidRDefault="00EA7BBD" w:rsidP="009330D5">
            <w:pPr>
              <w:pStyle w:val="aff5"/>
            </w:pPr>
            <w:r w:rsidRPr="009330D5">
              <w:t>руб./Гкал без НДС</w:t>
            </w:r>
          </w:p>
        </w:tc>
        <w:tc>
          <w:tcPr>
            <w:tcW w:w="451" w:type="pct"/>
            <w:tcBorders>
              <w:top w:val="nil"/>
              <w:left w:val="nil"/>
              <w:bottom w:val="single" w:sz="4" w:space="0" w:color="auto"/>
              <w:right w:val="single" w:sz="4" w:space="0" w:color="auto"/>
            </w:tcBorders>
            <w:shd w:val="clear" w:color="auto" w:fill="auto"/>
            <w:vAlign w:val="center"/>
            <w:hideMark/>
          </w:tcPr>
          <w:p w14:paraId="6976A701" w14:textId="77777777" w:rsidR="00EA7BBD" w:rsidRPr="009330D5" w:rsidRDefault="00EA7BBD" w:rsidP="009330D5">
            <w:pPr>
              <w:pStyle w:val="aff5"/>
            </w:pPr>
            <w:r w:rsidRPr="009330D5">
              <w:t>1 531,29</w:t>
            </w:r>
          </w:p>
        </w:tc>
        <w:tc>
          <w:tcPr>
            <w:tcW w:w="451" w:type="pct"/>
            <w:tcBorders>
              <w:top w:val="nil"/>
              <w:left w:val="nil"/>
              <w:bottom w:val="single" w:sz="4" w:space="0" w:color="auto"/>
              <w:right w:val="single" w:sz="4" w:space="0" w:color="auto"/>
            </w:tcBorders>
            <w:shd w:val="clear" w:color="auto" w:fill="auto"/>
            <w:vAlign w:val="center"/>
            <w:hideMark/>
          </w:tcPr>
          <w:p w14:paraId="07F1C428" w14:textId="77777777" w:rsidR="00EA7BBD" w:rsidRPr="009330D5" w:rsidRDefault="00EA7BBD" w:rsidP="009330D5">
            <w:pPr>
              <w:pStyle w:val="aff5"/>
            </w:pPr>
            <w:r w:rsidRPr="009330D5">
              <w:t>1 714,96</w:t>
            </w:r>
          </w:p>
        </w:tc>
        <w:tc>
          <w:tcPr>
            <w:tcW w:w="487" w:type="pct"/>
            <w:tcBorders>
              <w:top w:val="nil"/>
              <w:left w:val="nil"/>
              <w:bottom w:val="single" w:sz="4" w:space="0" w:color="auto"/>
              <w:right w:val="single" w:sz="4" w:space="0" w:color="auto"/>
            </w:tcBorders>
            <w:shd w:val="clear" w:color="auto" w:fill="auto"/>
            <w:vAlign w:val="center"/>
            <w:hideMark/>
          </w:tcPr>
          <w:p w14:paraId="60FEF07F" w14:textId="77777777" w:rsidR="00EA7BBD" w:rsidRPr="009330D5" w:rsidRDefault="00EA7BBD" w:rsidP="009330D5">
            <w:pPr>
              <w:pStyle w:val="aff5"/>
            </w:pPr>
            <w:r w:rsidRPr="009330D5">
              <w:t>1 798,78</w:t>
            </w:r>
          </w:p>
        </w:tc>
        <w:tc>
          <w:tcPr>
            <w:tcW w:w="487" w:type="pct"/>
            <w:tcBorders>
              <w:top w:val="nil"/>
              <w:left w:val="nil"/>
              <w:bottom w:val="single" w:sz="4" w:space="0" w:color="auto"/>
              <w:right w:val="single" w:sz="4" w:space="0" w:color="auto"/>
            </w:tcBorders>
            <w:shd w:val="clear" w:color="auto" w:fill="auto"/>
            <w:vAlign w:val="center"/>
            <w:hideMark/>
          </w:tcPr>
          <w:p w14:paraId="2F5D1A4B" w14:textId="77777777" w:rsidR="00EA7BBD" w:rsidRPr="009330D5" w:rsidRDefault="00EA7BBD" w:rsidP="009330D5">
            <w:pPr>
              <w:pStyle w:val="aff5"/>
            </w:pPr>
            <w:r w:rsidRPr="009330D5">
              <w:t>1 944,26</w:t>
            </w:r>
          </w:p>
        </w:tc>
        <w:tc>
          <w:tcPr>
            <w:tcW w:w="487" w:type="pct"/>
            <w:tcBorders>
              <w:top w:val="nil"/>
              <w:left w:val="nil"/>
              <w:bottom w:val="single" w:sz="4" w:space="0" w:color="auto"/>
              <w:right w:val="single" w:sz="4" w:space="0" w:color="auto"/>
            </w:tcBorders>
            <w:shd w:val="clear" w:color="auto" w:fill="auto"/>
            <w:vAlign w:val="center"/>
            <w:hideMark/>
          </w:tcPr>
          <w:p w14:paraId="21C68724" w14:textId="77777777" w:rsidR="00EA7BBD" w:rsidRPr="009330D5" w:rsidRDefault="00EA7BBD" w:rsidP="009330D5">
            <w:pPr>
              <w:pStyle w:val="aff5"/>
            </w:pPr>
            <w:r w:rsidRPr="009330D5">
              <w:t>2 065,36</w:t>
            </w:r>
          </w:p>
        </w:tc>
        <w:tc>
          <w:tcPr>
            <w:tcW w:w="487" w:type="pct"/>
            <w:tcBorders>
              <w:top w:val="nil"/>
              <w:left w:val="nil"/>
              <w:bottom w:val="single" w:sz="4" w:space="0" w:color="auto"/>
              <w:right w:val="single" w:sz="4" w:space="0" w:color="auto"/>
            </w:tcBorders>
            <w:shd w:val="clear" w:color="auto" w:fill="auto"/>
            <w:vAlign w:val="center"/>
            <w:hideMark/>
          </w:tcPr>
          <w:p w14:paraId="583B2606" w14:textId="77777777" w:rsidR="00EA7BBD" w:rsidRPr="009330D5" w:rsidRDefault="00EA7BBD" w:rsidP="009330D5">
            <w:pPr>
              <w:pStyle w:val="aff5"/>
            </w:pPr>
            <w:r w:rsidRPr="009330D5">
              <w:t>2 187,26</w:t>
            </w:r>
          </w:p>
        </w:tc>
        <w:tc>
          <w:tcPr>
            <w:tcW w:w="487" w:type="pct"/>
            <w:tcBorders>
              <w:top w:val="nil"/>
              <w:left w:val="nil"/>
              <w:bottom w:val="single" w:sz="4" w:space="0" w:color="auto"/>
              <w:right w:val="single" w:sz="4" w:space="0" w:color="auto"/>
            </w:tcBorders>
            <w:shd w:val="clear" w:color="auto" w:fill="auto"/>
            <w:vAlign w:val="center"/>
            <w:hideMark/>
          </w:tcPr>
          <w:p w14:paraId="702EABFD" w14:textId="77777777" w:rsidR="00EA7BBD" w:rsidRPr="009330D5" w:rsidRDefault="00EA7BBD" w:rsidP="009330D5">
            <w:pPr>
              <w:pStyle w:val="aff5"/>
            </w:pPr>
            <w:r w:rsidRPr="009330D5">
              <w:t>2 317,04</w:t>
            </w:r>
          </w:p>
        </w:tc>
      </w:tr>
      <w:tr w:rsidR="00EA7BBD" w:rsidRPr="009330D5" w14:paraId="61441101"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25FC3437" w14:textId="77777777" w:rsidR="00EA7BBD" w:rsidRPr="009330D5" w:rsidRDefault="00EA7BBD" w:rsidP="009330D5">
            <w:pPr>
              <w:pStyle w:val="aff5"/>
            </w:pPr>
            <w:r w:rsidRPr="009330D5">
              <w:t>1 пг</w:t>
            </w:r>
          </w:p>
        </w:tc>
        <w:tc>
          <w:tcPr>
            <w:tcW w:w="351" w:type="pct"/>
            <w:tcBorders>
              <w:top w:val="nil"/>
              <w:left w:val="nil"/>
              <w:bottom w:val="single" w:sz="4" w:space="0" w:color="auto"/>
              <w:right w:val="single" w:sz="4" w:space="0" w:color="auto"/>
            </w:tcBorders>
            <w:shd w:val="clear" w:color="auto" w:fill="auto"/>
            <w:vAlign w:val="center"/>
            <w:hideMark/>
          </w:tcPr>
          <w:p w14:paraId="576BFA8B" w14:textId="77777777" w:rsidR="00EA7BBD" w:rsidRPr="009330D5" w:rsidRDefault="00EA7BBD" w:rsidP="009330D5">
            <w:pPr>
              <w:pStyle w:val="aff5"/>
            </w:pPr>
            <w:r w:rsidRPr="009330D5">
              <w:t>руб./Гкал</w:t>
            </w:r>
          </w:p>
        </w:tc>
        <w:tc>
          <w:tcPr>
            <w:tcW w:w="451" w:type="pct"/>
            <w:tcBorders>
              <w:top w:val="nil"/>
              <w:left w:val="nil"/>
              <w:bottom w:val="single" w:sz="4" w:space="0" w:color="auto"/>
              <w:right w:val="single" w:sz="4" w:space="0" w:color="auto"/>
            </w:tcBorders>
            <w:shd w:val="clear" w:color="auto" w:fill="auto"/>
            <w:vAlign w:val="center"/>
            <w:hideMark/>
          </w:tcPr>
          <w:p w14:paraId="64779B28" w14:textId="77777777" w:rsidR="00EA7BBD" w:rsidRPr="009330D5" w:rsidRDefault="00EA7BBD" w:rsidP="009330D5">
            <w:pPr>
              <w:pStyle w:val="aff5"/>
            </w:pPr>
            <w:r w:rsidRPr="009330D5">
              <w:t>1 498,44</w:t>
            </w:r>
          </w:p>
        </w:tc>
        <w:tc>
          <w:tcPr>
            <w:tcW w:w="451" w:type="pct"/>
            <w:tcBorders>
              <w:top w:val="nil"/>
              <w:left w:val="nil"/>
              <w:bottom w:val="single" w:sz="4" w:space="0" w:color="auto"/>
              <w:right w:val="single" w:sz="4" w:space="0" w:color="auto"/>
            </w:tcBorders>
            <w:shd w:val="clear" w:color="auto" w:fill="auto"/>
            <w:vAlign w:val="center"/>
            <w:hideMark/>
          </w:tcPr>
          <w:p w14:paraId="5B88469D" w14:textId="77777777" w:rsidR="00EA7BBD" w:rsidRPr="009330D5" w:rsidRDefault="00EA7BBD" w:rsidP="009330D5">
            <w:pPr>
              <w:pStyle w:val="aff5"/>
            </w:pPr>
            <w:r w:rsidRPr="009330D5">
              <w:t>1 714,96</w:t>
            </w:r>
          </w:p>
        </w:tc>
        <w:tc>
          <w:tcPr>
            <w:tcW w:w="487" w:type="pct"/>
            <w:tcBorders>
              <w:top w:val="nil"/>
              <w:left w:val="nil"/>
              <w:bottom w:val="single" w:sz="4" w:space="0" w:color="auto"/>
              <w:right w:val="single" w:sz="4" w:space="0" w:color="auto"/>
            </w:tcBorders>
            <w:shd w:val="clear" w:color="auto" w:fill="auto"/>
            <w:vAlign w:val="center"/>
            <w:hideMark/>
          </w:tcPr>
          <w:p w14:paraId="1609E342" w14:textId="77777777" w:rsidR="00EA7BBD" w:rsidRPr="009330D5" w:rsidRDefault="00EA7BBD" w:rsidP="009330D5">
            <w:pPr>
              <w:pStyle w:val="aff5"/>
            </w:pPr>
            <w:r w:rsidRPr="009330D5">
              <w:t>1 714,96</w:t>
            </w:r>
          </w:p>
        </w:tc>
        <w:tc>
          <w:tcPr>
            <w:tcW w:w="487" w:type="pct"/>
            <w:tcBorders>
              <w:top w:val="nil"/>
              <w:left w:val="nil"/>
              <w:bottom w:val="single" w:sz="4" w:space="0" w:color="auto"/>
              <w:right w:val="single" w:sz="4" w:space="0" w:color="auto"/>
            </w:tcBorders>
            <w:shd w:val="clear" w:color="auto" w:fill="auto"/>
            <w:vAlign w:val="center"/>
            <w:hideMark/>
          </w:tcPr>
          <w:p w14:paraId="146015E0" w14:textId="77777777" w:rsidR="00EA7BBD" w:rsidRPr="009330D5" w:rsidRDefault="00EA7BBD" w:rsidP="009330D5">
            <w:pPr>
              <w:pStyle w:val="aff5"/>
            </w:pPr>
            <w:r w:rsidRPr="009330D5">
              <w:t>1 891,60</w:t>
            </w:r>
          </w:p>
        </w:tc>
        <w:tc>
          <w:tcPr>
            <w:tcW w:w="487" w:type="pct"/>
            <w:tcBorders>
              <w:top w:val="nil"/>
              <w:left w:val="nil"/>
              <w:bottom w:val="single" w:sz="4" w:space="0" w:color="auto"/>
              <w:right w:val="single" w:sz="4" w:space="0" w:color="auto"/>
            </w:tcBorders>
            <w:shd w:val="clear" w:color="auto" w:fill="auto"/>
            <w:vAlign w:val="center"/>
            <w:hideMark/>
          </w:tcPr>
          <w:p w14:paraId="4533DD02" w14:textId="77777777" w:rsidR="00EA7BBD" w:rsidRPr="009330D5" w:rsidRDefault="00EA7BBD" w:rsidP="009330D5">
            <w:pPr>
              <w:pStyle w:val="aff5"/>
            </w:pPr>
            <w:r w:rsidRPr="009330D5">
              <w:t>2 029,69</w:t>
            </w:r>
          </w:p>
        </w:tc>
        <w:tc>
          <w:tcPr>
            <w:tcW w:w="487" w:type="pct"/>
            <w:tcBorders>
              <w:top w:val="nil"/>
              <w:left w:val="nil"/>
              <w:bottom w:val="single" w:sz="4" w:space="0" w:color="auto"/>
              <w:right w:val="single" w:sz="4" w:space="0" w:color="auto"/>
            </w:tcBorders>
            <w:shd w:val="clear" w:color="auto" w:fill="auto"/>
            <w:vAlign w:val="center"/>
            <w:hideMark/>
          </w:tcPr>
          <w:p w14:paraId="71B27D20" w14:textId="77777777" w:rsidR="00EA7BBD" w:rsidRPr="009330D5" w:rsidRDefault="00EA7BBD" w:rsidP="009330D5">
            <w:pPr>
              <w:pStyle w:val="aff5"/>
            </w:pPr>
            <w:r w:rsidRPr="009330D5">
              <w:t>2 177,85</w:t>
            </w:r>
          </w:p>
        </w:tc>
        <w:tc>
          <w:tcPr>
            <w:tcW w:w="487" w:type="pct"/>
            <w:tcBorders>
              <w:top w:val="nil"/>
              <w:left w:val="nil"/>
              <w:bottom w:val="single" w:sz="4" w:space="0" w:color="auto"/>
              <w:right w:val="single" w:sz="4" w:space="0" w:color="auto"/>
            </w:tcBorders>
            <w:shd w:val="clear" w:color="auto" w:fill="auto"/>
            <w:vAlign w:val="center"/>
            <w:hideMark/>
          </w:tcPr>
          <w:p w14:paraId="677727F0" w14:textId="77777777" w:rsidR="00EA7BBD" w:rsidRPr="009330D5" w:rsidRDefault="00EA7BBD" w:rsidP="009330D5">
            <w:pPr>
              <w:pStyle w:val="aff5"/>
            </w:pPr>
            <w:r w:rsidRPr="009330D5">
              <w:t>2 336,84</w:t>
            </w:r>
          </w:p>
        </w:tc>
      </w:tr>
      <w:tr w:rsidR="00EA7BBD" w:rsidRPr="009330D5" w14:paraId="41F3EEB6"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0B4D4602" w14:textId="77777777" w:rsidR="00EA7BBD" w:rsidRPr="009330D5" w:rsidRDefault="00EA7BBD" w:rsidP="009330D5">
            <w:pPr>
              <w:pStyle w:val="aff5"/>
            </w:pPr>
            <w:r w:rsidRPr="009330D5">
              <w:t>2 пг</w:t>
            </w:r>
          </w:p>
        </w:tc>
        <w:tc>
          <w:tcPr>
            <w:tcW w:w="351" w:type="pct"/>
            <w:tcBorders>
              <w:top w:val="nil"/>
              <w:left w:val="nil"/>
              <w:bottom w:val="single" w:sz="4" w:space="0" w:color="auto"/>
              <w:right w:val="single" w:sz="4" w:space="0" w:color="auto"/>
            </w:tcBorders>
            <w:shd w:val="clear" w:color="auto" w:fill="auto"/>
            <w:vAlign w:val="center"/>
            <w:hideMark/>
          </w:tcPr>
          <w:p w14:paraId="2E836AC2" w14:textId="77777777" w:rsidR="00EA7BBD" w:rsidRPr="009330D5" w:rsidRDefault="00EA7BBD" w:rsidP="009330D5">
            <w:pPr>
              <w:pStyle w:val="aff5"/>
            </w:pPr>
            <w:r w:rsidRPr="009330D5">
              <w:t>руб./Гкал</w:t>
            </w:r>
          </w:p>
        </w:tc>
        <w:tc>
          <w:tcPr>
            <w:tcW w:w="451" w:type="pct"/>
            <w:tcBorders>
              <w:top w:val="nil"/>
              <w:left w:val="nil"/>
              <w:bottom w:val="single" w:sz="4" w:space="0" w:color="auto"/>
              <w:right w:val="single" w:sz="4" w:space="0" w:color="auto"/>
            </w:tcBorders>
            <w:shd w:val="clear" w:color="auto" w:fill="auto"/>
            <w:vAlign w:val="center"/>
            <w:hideMark/>
          </w:tcPr>
          <w:p w14:paraId="02A35884" w14:textId="77777777" w:rsidR="00EA7BBD" w:rsidRPr="009330D5" w:rsidRDefault="00EA7BBD" w:rsidP="009330D5">
            <w:pPr>
              <w:pStyle w:val="aff5"/>
            </w:pPr>
            <w:r w:rsidRPr="009330D5">
              <w:t>1 573,36</w:t>
            </w:r>
          </w:p>
        </w:tc>
        <w:tc>
          <w:tcPr>
            <w:tcW w:w="451" w:type="pct"/>
            <w:tcBorders>
              <w:top w:val="nil"/>
              <w:left w:val="nil"/>
              <w:bottom w:val="single" w:sz="4" w:space="0" w:color="auto"/>
              <w:right w:val="single" w:sz="4" w:space="0" w:color="auto"/>
            </w:tcBorders>
            <w:shd w:val="clear" w:color="auto" w:fill="auto"/>
            <w:vAlign w:val="center"/>
            <w:hideMark/>
          </w:tcPr>
          <w:p w14:paraId="4F8770BB" w14:textId="77777777" w:rsidR="00EA7BBD" w:rsidRPr="009330D5" w:rsidRDefault="00EA7BBD" w:rsidP="009330D5">
            <w:pPr>
              <w:pStyle w:val="aff5"/>
            </w:pPr>
            <w:r w:rsidRPr="009330D5">
              <w:t>1 714,96</w:t>
            </w:r>
          </w:p>
        </w:tc>
        <w:tc>
          <w:tcPr>
            <w:tcW w:w="487" w:type="pct"/>
            <w:tcBorders>
              <w:top w:val="nil"/>
              <w:left w:val="nil"/>
              <w:bottom w:val="single" w:sz="4" w:space="0" w:color="auto"/>
              <w:right w:val="single" w:sz="4" w:space="0" w:color="auto"/>
            </w:tcBorders>
            <w:shd w:val="clear" w:color="auto" w:fill="auto"/>
            <w:vAlign w:val="center"/>
            <w:hideMark/>
          </w:tcPr>
          <w:p w14:paraId="19FC994B" w14:textId="77777777" w:rsidR="00EA7BBD" w:rsidRPr="009330D5" w:rsidRDefault="00EA7BBD" w:rsidP="009330D5">
            <w:pPr>
              <w:pStyle w:val="aff5"/>
              <w:rPr>
                <w:bCs/>
              </w:rPr>
            </w:pPr>
            <w:r w:rsidRPr="009330D5">
              <w:rPr>
                <w:bCs/>
              </w:rPr>
              <w:t>1 891,60</w:t>
            </w:r>
          </w:p>
        </w:tc>
        <w:tc>
          <w:tcPr>
            <w:tcW w:w="487" w:type="pct"/>
            <w:tcBorders>
              <w:top w:val="nil"/>
              <w:left w:val="nil"/>
              <w:bottom w:val="single" w:sz="4" w:space="0" w:color="auto"/>
              <w:right w:val="single" w:sz="4" w:space="0" w:color="auto"/>
            </w:tcBorders>
            <w:shd w:val="clear" w:color="auto" w:fill="auto"/>
            <w:vAlign w:val="center"/>
            <w:hideMark/>
          </w:tcPr>
          <w:p w14:paraId="0A91972F" w14:textId="77777777" w:rsidR="00EA7BBD" w:rsidRPr="009330D5" w:rsidRDefault="00EA7BBD" w:rsidP="009330D5">
            <w:pPr>
              <w:pStyle w:val="aff5"/>
              <w:rPr>
                <w:bCs/>
              </w:rPr>
            </w:pPr>
            <w:r w:rsidRPr="009330D5">
              <w:rPr>
                <w:bCs/>
              </w:rPr>
              <w:t>2 029,69</w:t>
            </w:r>
          </w:p>
        </w:tc>
        <w:tc>
          <w:tcPr>
            <w:tcW w:w="487" w:type="pct"/>
            <w:tcBorders>
              <w:top w:val="nil"/>
              <w:left w:val="nil"/>
              <w:bottom w:val="single" w:sz="4" w:space="0" w:color="auto"/>
              <w:right w:val="single" w:sz="4" w:space="0" w:color="auto"/>
            </w:tcBorders>
            <w:shd w:val="clear" w:color="auto" w:fill="auto"/>
            <w:vAlign w:val="center"/>
            <w:hideMark/>
          </w:tcPr>
          <w:p w14:paraId="0E619DC0" w14:textId="77777777" w:rsidR="00EA7BBD" w:rsidRPr="009330D5" w:rsidRDefault="00EA7BBD" w:rsidP="009330D5">
            <w:pPr>
              <w:pStyle w:val="aff5"/>
              <w:rPr>
                <w:bCs/>
              </w:rPr>
            </w:pPr>
            <w:r w:rsidRPr="009330D5">
              <w:rPr>
                <w:bCs/>
              </w:rPr>
              <w:t>2 177,85</w:t>
            </w:r>
          </w:p>
        </w:tc>
        <w:tc>
          <w:tcPr>
            <w:tcW w:w="487" w:type="pct"/>
            <w:tcBorders>
              <w:top w:val="nil"/>
              <w:left w:val="nil"/>
              <w:bottom w:val="single" w:sz="4" w:space="0" w:color="auto"/>
              <w:right w:val="single" w:sz="4" w:space="0" w:color="auto"/>
            </w:tcBorders>
            <w:shd w:val="clear" w:color="auto" w:fill="auto"/>
            <w:vAlign w:val="center"/>
            <w:hideMark/>
          </w:tcPr>
          <w:p w14:paraId="51ED80A7" w14:textId="77777777" w:rsidR="00EA7BBD" w:rsidRPr="009330D5" w:rsidRDefault="00EA7BBD" w:rsidP="009330D5">
            <w:pPr>
              <w:pStyle w:val="aff5"/>
              <w:rPr>
                <w:bCs/>
              </w:rPr>
            </w:pPr>
            <w:r w:rsidRPr="009330D5">
              <w:rPr>
                <w:bCs/>
              </w:rPr>
              <w:t>2 336,84</w:t>
            </w:r>
          </w:p>
        </w:tc>
        <w:tc>
          <w:tcPr>
            <w:tcW w:w="487" w:type="pct"/>
            <w:tcBorders>
              <w:top w:val="nil"/>
              <w:left w:val="nil"/>
              <w:bottom w:val="single" w:sz="4" w:space="0" w:color="auto"/>
              <w:right w:val="single" w:sz="4" w:space="0" w:color="auto"/>
            </w:tcBorders>
            <w:shd w:val="clear" w:color="auto" w:fill="auto"/>
            <w:vAlign w:val="center"/>
            <w:hideMark/>
          </w:tcPr>
          <w:p w14:paraId="1F6D5F76" w14:textId="77777777" w:rsidR="00EA7BBD" w:rsidRPr="009330D5" w:rsidRDefault="00EA7BBD" w:rsidP="009330D5">
            <w:pPr>
              <w:pStyle w:val="aff5"/>
              <w:rPr>
                <w:bCs/>
              </w:rPr>
            </w:pPr>
            <w:r w:rsidRPr="009330D5">
              <w:rPr>
                <w:bCs/>
              </w:rPr>
              <w:t>2 507,43</w:t>
            </w:r>
          </w:p>
        </w:tc>
      </w:tr>
      <w:tr w:rsidR="00EA7BBD" w:rsidRPr="009330D5" w14:paraId="2B5510F0"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bottom"/>
            <w:hideMark/>
          </w:tcPr>
          <w:p w14:paraId="4619827A" w14:textId="77777777" w:rsidR="00EA7BBD" w:rsidRPr="009330D5" w:rsidRDefault="00EA7BBD" w:rsidP="009330D5">
            <w:pPr>
              <w:pStyle w:val="aff5"/>
              <w:rPr>
                <w:color w:val="000000"/>
              </w:rPr>
            </w:pPr>
            <w:r w:rsidRPr="009330D5">
              <w:rPr>
                <w:color w:val="000000"/>
              </w:rPr>
              <w:t xml:space="preserve">Рост тарифа (ИПГ) согласно Прогноза СЭР от 22.09.2022* </w:t>
            </w:r>
          </w:p>
        </w:tc>
        <w:tc>
          <w:tcPr>
            <w:tcW w:w="351" w:type="pct"/>
            <w:tcBorders>
              <w:top w:val="nil"/>
              <w:left w:val="nil"/>
              <w:bottom w:val="single" w:sz="4" w:space="0" w:color="auto"/>
              <w:right w:val="single" w:sz="4" w:space="0" w:color="auto"/>
            </w:tcBorders>
            <w:shd w:val="clear" w:color="auto" w:fill="auto"/>
            <w:vAlign w:val="center"/>
            <w:hideMark/>
          </w:tcPr>
          <w:p w14:paraId="5BAF4B4D" w14:textId="77777777" w:rsidR="00EA7BBD" w:rsidRPr="009330D5" w:rsidRDefault="00EA7BBD" w:rsidP="009330D5">
            <w:pPr>
              <w:pStyle w:val="aff5"/>
              <w:rPr>
                <w:color w:val="000000"/>
              </w:rPr>
            </w:pPr>
            <w:r w:rsidRPr="009330D5">
              <w:rPr>
                <w:color w:val="000000"/>
              </w:rPr>
              <w:t>%</w:t>
            </w:r>
          </w:p>
        </w:tc>
        <w:tc>
          <w:tcPr>
            <w:tcW w:w="451" w:type="pct"/>
            <w:tcBorders>
              <w:top w:val="nil"/>
              <w:left w:val="nil"/>
              <w:bottom w:val="single" w:sz="4" w:space="0" w:color="auto"/>
              <w:right w:val="single" w:sz="4" w:space="0" w:color="auto"/>
            </w:tcBorders>
            <w:shd w:val="clear" w:color="auto" w:fill="auto"/>
            <w:vAlign w:val="center"/>
            <w:hideMark/>
          </w:tcPr>
          <w:p w14:paraId="6EE89FAA" w14:textId="77777777" w:rsidR="00EA7BBD" w:rsidRPr="009330D5" w:rsidRDefault="00EA7BBD" w:rsidP="009330D5">
            <w:pPr>
              <w:pStyle w:val="aff5"/>
              <w:rPr>
                <w:bCs/>
              </w:rPr>
            </w:pPr>
            <w:r w:rsidRPr="009330D5">
              <w:rPr>
                <w:bCs/>
              </w:rPr>
              <w:t>105,0%</w:t>
            </w:r>
          </w:p>
        </w:tc>
        <w:tc>
          <w:tcPr>
            <w:tcW w:w="451" w:type="pct"/>
            <w:tcBorders>
              <w:top w:val="nil"/>
              <w:left w:val="nil"/>
              <w:bottom w:val="single" w:sz="4" w:space="0" w:color="auto"/>
              <w:right w:val="single" w:sz="4" w:space="0" w:color="auto"/>
            </w:tcBorders>
            <w:shd w:val="clear" w:color="auto" w:fill="auto"/>
            <w:vAlign w:val="center"/>
            <w:hideMark/>
          </w:tcPr>
          <w:p w14:paraId="6D421CAA" w14:textId="77777777" w:rsidR="00EA7BBD" w:rsidRPr="009330D5" w:rsidRDefault="00EA7BBD" w:rsidP="009330D5">
            <w:pPr>
              <w:pStyle w:val="aff5"/>
              <w:rPr>
                <w:bCs/>
              </w:rPr>
            </w:pPr>
            <w:r w:rsidRPr="009330D5">
              <w:rPr>
                <w:bCs/>
              </w:rPr>
              <w:t>109,0%</w:t>
            </w:r>
          </w:p>
        </w:tc>
        <w:tc>
          <w:tcPr>
            <w:tcW w:w="487" w:type="pct"/>
            <w:tcBorders>
              <w:top w:val="nil"/>
              <w:left w:val="nil"/>
              <w:bottom w:val="single" w:sz="4" w:space="0" w:color="auto"/>
              <w:right w:val="single" w:sz="4" w:space="0" w:color="auto"/>
            </w:tcBorders>
            <w:shd w:val="clear" w:color="auto" w:fill="auto"/>
            <w:vAlign w:val="center"/>
            <w:hideMark/>
          </w:tcPr>
          <w:p w14:paraId="1C5292C8" w14:textId="77777777" w:rsidR="00EA7BBD" w:rsidRPr="009330D5" w:rsidRDefault="00EA7BBD" w:rsidP="009330D5">
            <w:pPr>
              <w:pStyle w:val="aff5"/>
              <w:rPr>
                <w:bCs/>
              </w:rPr>
            </w:pPr>
            <w:r w:rsidRPr="009330D5">
              <w:rPr>
                <w:bCs/>
              </w:rPr>
              <w:t>110,3%</w:t>
            </w:r>
          </w:p>
        </w:tc>
        <w:tc>
          <w:tcPr>
            <w:tcW w:w="487" w:type="pct"/>
            <w:tcBorders>
              <w:top w:val="nil"/>
              <w:left w:val="nil"/>
              <w:bottom w:val="single" w:sz="4" w:space="0" w:color="auto"/>
              <w:right w:val="single" w:sz="4" w:space="0" w:color="auto"/>
            </w:tcBorders>
            <w:shd w:val="clear" w:color="auto" w:fill="auto"/>
            <w:vAlign w:val="center"/>
            <w:hideMark/>
          </w:tcPr>
          <w:p w14:paraId="26D5C139" w14:textId="77777777" w:rsidR="00EA7BBD" w:rsidRPr="009330D5" w:rsidRDefault="00EA7BBD" w:rsidP="009330D5">
            <w:pPr>
              <w:pStyle w:val="aff5"/>
              <w:rPr>
                <w:bCs/>
              </w:rPr>
            </w:pPr>
            <w:r w:rsidRPr="009330D5">
              <w:rPr>
                <w:bCs/>
              </w:rPr>
              <w:t>107,3%</w:t>
            </w:r>
          </w:p>
        </w:tc>
        <w:tc>
          <w:tcPr>
            <w:tcW w:w="487" w:type="pct"/>
            <w:tcBorders>
              <w:top w:val="nil"/>
              <w:left w:val="nil"/>
              <w:bottom w:val="single" w:sz="4" w:space="0" w:color="auto"/>
              <w:right w:val="single" w:sz="4" w:space="0" w:color="auto"/>
            </w:tcBorders>
            <w:shd w:val="clear" w:color="auto" w:fill="auto"/>
            <w:vAlign w:val="center"/>
            <w:hideMark/>
          </w:tcPr>
          <w:p w14:paraId="716274E1" w14:textId="77777777" w:rsidR="00EA7BBD" w:rsidRPr="009330D5" w:rsidRDefault="00EA7BBD" w:rsidP="009330D5">
            <w:pPr>
              <w:pStyle w:val="aff5"/>
              <w:rPr>
                <w:bCs/>
              </w:rPr>
            </w:pPr>
            <w:r w:rsidRPr="009330D5">
              <w:rPr>
                <w:bCs/>
              </w:rPr>
              <w:t>107,3%</w:t>
            </w:r>
          </w:p>
        </w:tc>
        <w:tc>
          <w:tcPr>
            <w:tcW w:w="487" w:type="pct"/>
            <w:tcBorders>
              <w:top w:val="nil"/>
              <w:left w:val="nil"/>
              <w:bottom w:val="single" w:sz="4" w:space="0" w:color="auto"/>
              <w:right w:val="single" w:sz="4" w:space="0" w:color="auto"/>
            </w:tcBorders>
            <w:shd w:val="clear" w:color="auto" w:fill="auto"/>
            <w:vAlign w:val="center"/>
            <w:hideMark/>
          </w:tcPr>
          <w:p w14:paraId="692ADF63" w14:textId="77777777" w:rsidR="00EA7BBD" w:rsidRPr="009330D5" w:rsidRDefault="00EA7BBD" w:rsidP="009330D5">
            <w:pPr>
              <w:pStyle w:val="aff5"/>
              <w:rPr>
                <w:bCs/>
              </w:rPr>
            </w:pPr>
            <w:r w:rsidRPr="009330D5">
              <w:rPr>
                <w:bCs/>
              </w:rPr>
              <w:t>107,3%</w:t>
            </w:r>
          </w:p>
        </w:tc>
        <w:tc>
          <w:tcPr>
            <w:tcW w:w="487" w:type="pct"/>
            <w:tcBorders>
              <w:top w:val="nil"/>
              <w:left w:val="nil"/>
              <w:bottom w:val="single" w:sz="4" w:space="0" w:color="auto"/>
              <w:right w:val="single" w:sz="4" w:space="0" w:color="auto"/>
            </w:tcBorders>
            <w:shd w:val="clear" w:color="auto" w:fill="auto"/>
            <w:vAlign w:val="center"/>
            <w:hideMark/>
          </w:tcPr>
          <w:p w14:paraId="2CC8B85A" w14:textId="77777777" w:rsidR="00EA7BBD" w:rsidRPr="009330D5" w:rsidRDefault="00EA7BBD" w:rsidP="009330D5">
            <w:pPr>
              <w:pStyle w:val="aff5"/>
              <w:rPr>
                <w:bCs/>
              </w:rPr>
            </w:pPr>
            <w:r w:rsidRPr="009330D5">
              <w:rPr>
                <w:bCs/>
              </w:rPr>
              <w:t>107,3%</w:t>
            </w:r>
          </w:p>
        </w:tc>
      </w:tr>
      <w:tr w:rsidR="00EA7BBD" w:rsidRPr="009330D5" w14:paraId="758AC32C"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7977A286" w14:textId="77777777" w:rsidR="00EA7BBD" w:rsidRPr="009330D5" w:rsidRDefault="00EA7BBD" w:rsidP="009330D5">
            <w:pPr>
              <w:pStyle w:val="aff5"/>
            </w:pPr>
            <w:r w:rsidRPr="009330D5">
              <w:t>Прогнозный рост тарифа на тепловую энергию</w:t>
            </w:r>
          </w:p>
        </w:tc>
        <w:tc>
          <w:tcPr>
            <w:tcW w:w="351" w:type="pct"/>
            <w:tcBorders>
              <w:top w:val="nil"/>
              <w:left w:val="nil"/>
              <w:bottom w:val="single" w:sz="4" w:space="0" w:color="auto"/>
              <w:right w:val="single" w:sz="4" w:space="0" w:color="auto"/>
            </w:tcBorders>
            <w:shd w:val="clear" w:color="auto" w:fill="auto"/>
            <w:vAlign w:val="center"/>
            <w:hideMark/>
          </w:tcPr>
          <w:p w14:paraId="7DA2D8A0" w14:textId="77777777" w:rsidR="00EA7BBD" w:rsidRPr="009330D5" w:rsidRDefault="00EA7BBD" w:rsidP="009330D5">
            <w:pPr>
              <w:pStyle w:val="aff5"/>
            </w:pPr>
            <w:r w:rsidRPr="009330D5">
              <w:t>руб./Гкал без НДС</w:t>
            </w:r>
          </w:p>
        </w:tc>
        <w:tc>
          <w:tcPr>
            <w:tcW w:w="451" w:type="pct"/>
            <w:tcBorders>
              <w:top w:val="nil"/>
              <w:left w:val="nil"/>
              <w:bottom w:val="single" w:sz="4" w:space="0" w:color="auto"/>
              <w:right w:val="single" w:sz="4" w:space="0" w:color="auto"/>
            </w:tcBorders>
            <w:shd w:val="clear" w:color="auto" w:fill="auto"/>
            <w:vAlign w:val="center"/>
            <w:hideMark/>
          </w:tcPr>
          <w:p w14:paraId="6B5D6C55" w14:textId="77777777" w:rsidR="00EA7BBD" w:rsidRPr="009330D5" w:rsidRDefault="00EA7BBD" w:rsidP="009330D5">
            <w:pPr>
              <w:pStyle w:val="aff5"/>
            </w:pPr>
            <w:r w:rsidRPr="009330D5">
              <w:t>1 531,29</w:t>
            </w:r>
          </w:p>
        </w:tc>
        <w:tc>
          <w:tcPr>
            <w:tcW w:w="451" w:type="pct"/>
            <w:tcBorders>
              <w:top w:val="nil"/>
              <w:left w:val="nil"/>
              <w:bottom w:val="single" w:sz="4" w:space="0" w:color="auto"/>
              <w:right w:val="single" w:sz="4" w:space="0" w:color="auto"/>
            </w:tcBorders>
            <w:shd w:val="clear" w:color="auto" w:fill="auto"/>
            <w:vAlign w:val="center"/>
            <w:hideMark/>
          </w:tcPr>
          <w:p w14:paraId="7A11DC9B" w14:textId="77777777" w:rsidR="00EA7BBD" w:rsidRPr="009330D5" w:rsidRDefault="00EA7BBD" w:rsidP="009330D5">
            <w:pPr>
              <w:pStyle w:val="aff5"/>
            </w:pPr>
            <w:r w:rsidRPr="009330D5">
              <w:t>1 714,96</w:t>
            </w:r>
          </w:p>
        </w:tc>
        <w:tc>
          <w:tcPr>
            <w:tcW w:w="487" w:type="pct"/>
            <w:tcBorders>
              <w:top w:val="nil"/>
              <w:left w:val="nil"/>
              <w:bottom w:val="single" w:sz="4" w:space="0" w:color="auto"/>
              <w:right w:val="single" w:sz="4" w:space="0" w:color="auto"/>
            </w:tcBorders>
            <w:shd w:val="clear" w:color="auto" w:fill="auto"/>
            <w:vAlign w:val="center"/>
            <w:hideMark/>
          </w:tcPr>
          <w:p w14:paraId="1A491D86" w14:textId="77777777" w:rsidR="00EA7BBD" w:rsidRPr="009330D5" w:rsidRDefault="00EA7BBD" w:rsidP="009330D5">
            <w:pPr>
              <w:pStyle w:val="aff5"/>
            </w:pPr>
            <w:r w:rsidRPr="009330D5">
              <w:t>1 798,78</w:t>
            </w:r>
          </w:p>
        </w:tc>
        <w:tc>
          <w:tcPr>
            <w:tcW w:w="487" w:type="pct"/>
            <w:tcBorders>
              <w:top w:val="nil"/>
              <w:left w:val="nil"/>
              <w:bottom w:val="single" w:sz="4" w:space="0" w:color="auto"/>
              <w:right w:val="single" w:sz="4" w:space="0" w:color="auto"/>
            </w:tcBorders>
            <w:shd w:val="clear" w:color="auto" w:fill="auto"/>
            <w:vAlign w:val="center"/>
            <w:hideMark/>
          </w:tcPr>
          <w:p w14:paraId="01FE50DC" w14:textId="77777777" w:rsidR="00EA7BBD" w:rsidRPr="009330D5" w:rsidRDefault="00EA7BBD" w:rsidP="009330D5">
            <w:pPr>
              <w:pStyle w:val="aff5"/>
            </w:pPr>
            <w:r w:rsidRPr="009330D5">
              <w:t>1 944,26</w:t>
            </w:r>
          </w:p>
        </w:tc>
        <w:tc>
          <w:tcPr>
            <w:tcW w:w="487" w:type="pct"/>
            <w:tcBorders>
              <w:top w:val="nil"/>
              <w:left w:val="nil"/>
              <w:bottom w:val="single" w:sz="4" w:space="0" w:color="auto"/>
              <w:right w:val="single" w:sz="4" w:space="0" w:color="auto"/>
            </w:tcBorders>
            <w:shd w:val="clear" w:color="auto" w:fill="auto"/>
            <w:vAlign w:val="center"/>
            <w:hideMark/>
          </w:tcPr>
          <w:p w14:paraId="1470BDB9" w14:textId="77777777" w:rsidR="00EA7BBD" w:rsidRPr="009330D5" w:rsidRDefault="00EA7BBD" w:rsidP="009330D5">
            <w:pPr>
              <w:pStyle w:val="aff5"/>
            </w:pPr>
            <w:r w:rsidRPr="009330D5">
              <w:t>2 065,36</w:t>
            </w:r>
          </w:p>
        </w:tc>
        <w:tc>
          <w:tcPr>
            <w:tcW w:w="487" w:type="pct"/>
            <w:tcBorders>
              <w:top w:val="nil"/>
              <w:left w:val="nil"/>
              <w:bottom w:val="single" w:sz="4" w:space="0" w:color="auto"/>
              <w:right w:val="single" w:sz="4" w:space="0" w:color="auto"/>
            </w:tcBorders>
            <w:shd w:val="clear" w:color="auto" w:fill="auto"/>
            <w:vAlign w:val="center"/>
            <w:hideMark/>
          </w:tcPr>
          <w:p w14:paraId="442B25B8" w14:textId="77777777" w:rsidR="00EA7BBD" w:rsidRPr="009330D5" w:rsidRDefault="00EA7BBD" w:rsidP="009330D5">
            <w:pPr>
              <w:pStyle w:val="aff5"/>
            </w:pPr>
            <w:r w:rsidRPr="009330D5">
              <w:t>2 187,26</w:t>
            </w:r>
          </w:p>
        </w:tc>
        <w:tc>
          <w:tcPr>
            <w:tcW w:w="487" w:type="pct"/>
            <w:tcBorders>
              <w:top w:val="nil"/>
              <w:left w:val="nil"/>
              <w:bottom w:val="single" w:sz="4" w:space="0" w:color="auto"/>
              <w:right w:val="single" w:sz="4" w:space="0" w:color="auto"/>
            </w:tcBorders>
            <w:shd w:val="clear" w:color="auto" w:fill="auto"/>
            <w:vAlign w:val="center"/>
            <w:hideMark/>
          </w:tcPr>
          <w:p w14:paraId="4652E793" w14:textId="77777777" w:rsidR="00EA7BBD" w:rsidRPr="009330D5" w:rsidRDefault="00EA7BBD" w:rsidP="009330D5">
            <w:pPr>
              <w:pStyle w:val="aff5"/>
            </w:pPr>
            <w:r w:rsidRPr="009330D5">
              <w:t>2 317,04</w:t>
            </w:r>
          </w:p>
        </w:tc>
      </w:tr>
      <w:tr w:rsidR="00EA7BBD" w:rsidRPr="009330D5" w14:paraId="7DA40E98"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676E67D7" w14:textId="77777777" w:rsidR="00EA7BBD" w:rsidRPr="009330D5" w:rsidRDefault="00EA7BBD" w:rsidP="009330D5">
            <w:pPr>
              <w:pStyle w:val="aff5"/>
            </w:pPr>
            <w:r w:rsidRPr="009330D5">
              <w:t>1 пг</w:t>
            </w:r>
          </w:p>
        </w:tc>
        <w:tc>
          <w:tcPr>
            <w:tcW w:w="351" w:type="pct"/>
            <w:tcBorders>
              <w:top w:val="nil"/>
              <w:left w:val="nil"/>
              <w:bottom w:val="single" w:sz="4" w:space="0" w:color="auto"/>
              <w:right w:val="single" w:sz="4" w:space="0" w:color="auto"/>
            </w:tcBorders>
            <w:shd w:val="clear" w:color="auto" w:fill="auto"/>
            <w:vAlign w:val="center"/>
            <w:hideMark/>
          </w:tcPr>
          <w:p w14:paraId="1192A2DD" w14:textId="77777777" w:rsidR="00EA7BBD" w:rsidRPr="009330D5" w:rsidRDefault="00EA7BBD" w:rsidP="009330D5">
            <w:pPr>
              <w:pStyle w:val="aff5"/>
            </w:pPr>
            <w:r w:rsidRPr="009330D5">
              <w:t>руб./Гкал</w:t>
            </w:r>
          </w:p>
        </w:tc>
        <w:tc>
          <w:tcPr>
            <w:tcW w:w="451" w:type="pct"/>
            <w:tcBorders>
              <w:top w:val="nil"/>
              <w:left w:val="nil"/>
              <w:bottom w:val="single" w:sz="4" w:space="0" w:color="auto"/>
              <w:right w:val="single" w:sz="4" w:space="0" w:color="auto"/>
            </w:tcBorders>
            <w:shd w:val="clear" w:color="auto" w:fill="auto"/>
            <w:vAlign w:val="center"/>
            <w:hideMark/>
          </w:tcPr>
          <w:p w14:paraId="417EA026" w14:textId="77777777" w:rsidR="00EA7BBD" w:rsidRPr="009330D5" w:rsidRDefault="00EA7BBD" w:rsidP="009330D5">
            <w:pPr>
              <w:pStyle w:val="aff5"/>
            </w:pPr>
            <w:r w:rsidRPr="009330D5">
              <w:t>1 531,29</w:t>
            </w:r>
          </w:p>
        </w:tc>
        <w:tc>
          <w:tcPr>
            <w:tcW w:w="451" w:type="pct"/>
            <w:tcBorders>
              <w:top w:val="nil"/>
              <w:left w:val="nil"/>
              <w:bottom w:val="single" w:sz="4" w:space="0" w:color="auto"/>
              <w:right w:val="single" w:sz="4" w:space="0" w:color="auto"/>
            </w:tcBorders>
            <w:shd w:val="clear" w:color="auto" w:fill="auto"/>
            <w:vAlign w:val="center"/>
            <w:hideMark/>
          </w:tcPr>
          <w:p w14:paraId="31D29D8F" w14:textId="77777777" w:rsidR="00EA7BBD" w:rsidRPr="009330D5" w:rsidRDefault="00EA7BBD" w:rsidP="009330D5">
            <w:pPr>
              <w:pStyle w:val="aff5"/>
            </w:pPr>
            <w:r w:rsidRPr="009330D5">
              <w:t>1 714,96</w:t>
            </w:r>
          </w:p>
        </w:tc>
        <w:tc>
          <w:tcPr>
            <w:tcW w:w="487" w:type="pct"/>
            <w:tcBorders>
              <w:top w:val="nil"/>
              <w:left w:val="nil"/>
              <w:bottom w:val="single" w:sz="4" w:space="0" w:color="auto"/>
              <w:right w:val="single" w:sz="4" w:space="0" w:color="auto"/>
            </w:tcBorders>
            <w:shd w:val="clear" w:color="auto" w:fill="auto"/>
            <w:vAlign w:val="center"/>
            <w:hideMark/>
          </w:tcPr>
          <w:p w14:paraId="77F342EC" w14:textId="77777777" w:rsidR="00EA7BBD" w:rsidRPr="009330D5" w:rsidRDefault="00EA7BBD" w:rsidP="009330D5">
            <w:pPr>
              <w:pStyle w:val="aff5"/>
            </w:pPr>
            <w:r w:rsidRPr="009330D5">
              <w:t>1 714,96</w:t>
            </w:r>
          </w:p>
        </w:tc>
        <w:tc>
          <w:tcPr>
            <w:tcW w:w="487" w:type="pct"/>
            <w:tcBorders>
              <w:top w:val="nil"/>
              <w:left w:val="nil"/>
              <w:bottom w:val="single" w:sz="4" w:space="0" w:color="auto"/>
              <w:right w:val="single" w:sz="4" w:space="0" w:color="auto"/>
            </w:tcBorders>
            <w:shd w:val="clear" w:color="auto" w:fill="auto"/>
            <w:vAlign w:val="center"/>
            <w:hideMark/>
          </w:tcPr>
          <w:p w14:paraId="4A5B5EFB" w14:textId="77777777" w:rsidR="00EA7BBD" w:rsidRPr="009330D5" w:rsidRDefault="00EA7BBD" w:rsidP="009330D5">
            <w:pPr>
              <w:pStyle w:val="aff5"/>
            </w:pPr>
            <w:r w:rsidRPr="009330D5">
              <w:t>1 891,60</w:t>
            </w:r>
          </w:p>
        </w:tc>
        <w:tc>
          <w:tcPr>
            <w:tcW w:w="487" w:type="pct"/>
            <w:tcBorders>
              <w:top w:val="nil"/>
              <w:left w:val="nil"/>
              <w:bottom w:val="single" w:sz="4" w:space="0" w:color="auto"/>
              <w:right w:val="single" w:sz="4" w:space="0" w:color="auto"/>
            </w:tcBorders>
            <w:shd w:val="clear" w:color="auto" w:fill="auto"/>
            <w:vAlign w:val="center"/>
            <w:hideMark/>
          </w:tcPr>
          <w:p w14:paraId="2E5797C7" w14:textId="77777777" w:rsidR="00EA7BBD" w:rsidRPr="009330D5" w:rsidRDefault="00EA7BBD" w:rsidP="009330D5">
            <w:pPr>
              <w:pStyle w:val="aff5"/>
            </w:pPr>
            <w:r w:rsidRPr="009330D5">
              <w:t>2 029,69</w:t>
            </w:r>
          </w:p>
        </w:tc>
        <w:tc>
          <w:tcPr>
            <w:tcW w:w="487" w:type="pct"/>
            <w:tcBorders>
              <w:top w:val="nil"/>
              <w:left w:val="nil"/>
              <w:bottom w:val="single" w:sz="4" w:space="0" w:color="auto"/>
              <w:right w:val="single" w:sz="4" w:space="0" w:color="auto"/>
            </w:tcBorders>
            <w:shd w:val="clear" w:color="auto" w:fill="auto"/>
            <w:vAlign w:val="center"/>
            <w:hideMark/>
          </w:tcPr>
          <w:p w14:paraId="716689E7" w14:textId="77777777" w:rsidR="00EA7BBD" w:rsidRPr="009330D5" w:rsidRDefault="00EA7BBD" w:rsidP="009330D5">
            <w:pPr>
              <w:pStyle w:val="aff5"/>
            </w:pPr>
            <w:r w:rsidRPr="009330D5">
              <w:t>2 177,85</w:t>
            </w:r>
          </w:p>
        </w:tc>
        <w:tc>
          <w:tcPr>
            <w:tcW w:w="487" w:type="pct"/>
            <w:tcBorders>
              <w:top w:val="nil"/>
              <w:left w:val="nil"/>
              <w:bottom w:val="single" w:sz="4" w:space="0" w:color="auto"/>
              <w:right w:val="single" w:sz="4" w:space="0" w:color="auto"/>
            </w:tcBorders>
            <w:shd w:val="clear" w:color="auto" w:fill="auto"/>
            <w:vAlign w:val="center"/>
            <w:hideMark/>
          </w:tcPr>
          <w:p w14:paraId="05C5503E" w14:textId="77777777" w:rsidR="00EA7BBD" w:rsidRPr="009330D5" w:rsidRDefault="00EA7BBD" w:rsidP="009330D5">
            <w:pPr>
              <w:pStyle w:val="aff5"/>
            </w:pPr>
            <w:r w:rsidRPr="009330D5">
              <w:t>2 336,84</w:t>
            </w:r>
          </w:p>
        </w:tc>
      </w:tr>
      <w:tr w:rsidR="00EA7BBD" w:rsidRPr="009330D5" w14:paraId="52016CFF" w14:textId="77777777" w:rsidTr="00EA7BBD">
        <w:trPr>
          <w:trHeight w:val="20"/>
        </w:trPr>
        <w:tc>
          <w:tcPr>
            <w:tcW w:w="1312" w:type="pct"/>
            <w:tcBorders>
              <w:top w:val="nil"/>
              <w:left w:val="single" w:sz="4" w:space="0" w:color="auto"/>
              <w:bottom w:val="single" w:sz="4" w:space="0" w:color="auto"/>
              <w:right w:val="single" w:sz="4" w:space="0" w:color="auto"/>
            </w:tcBorders>
            <w:shd w:val="clear" w:color="auto" w:fill="auto"/>
            <w:vAlign w:val="center"/>
            <w:hideMark/>
          </w:tcPr>
          <w:p w14:paraId="19D0E6A4" w14:textId="77777777" w:rsidR="00EA7BBD" w:rsidRPr="009330D5" w:rsidRDefault="00EA7BBD" w:rsidP="009330D5">
            <w:pPr>
              <w:pStyle w:val="aff5"/>
            </w:pPr>
            <w:r w:rsidRPr="009330D5">
              <w:t>2 пг</w:t>
            </w:r>
          </w:p>
        </w:tc>
        <w:tc>
          <w:tcPr>
            <w:tcW w:w="351" w:type="pct"/>
            <w:tcBorders>
              <w:top w:val="nil"/>
              <w:left w:val="nil"/>
              <w:bottom w:val="single" w:sz="4" w:space="0" w:color="auto"/>
              <w:right w:val="single" w:sz="4" w:space="0" w:color="auto"/>
            </w:tcBorders>
            <w:shd w:val="clear" w:color="auto" w:fill="auto"/>
            <w:vAlign w:val="center"/>
            <w:hideMark/>
          </w:tcPr>
          <w:p w14:paraId="7E2CDA25" w14:textId="77777777" w:rsidR="00EA7BBD" w:rsidRPr="009330D5" w:rsidRDefault="00EA7BBD" w:rsidP="009330D5">
            <w:pPr>
              <w:pStyle w:val="aff5"/>
            </w:pPr>
            <w:r w:rsidRPr="009330D5">
              <w:t>руб./Гкал</w:t>
            </w:r>
          </w:p>
        </w:tc>
        <w:tc>
          <w:tcPr>
            <w:tcW w:w="451" w:type="pct"/>
            <w:tcBorders>
              <w:top w:val="nil"/>
              <w:left w:val="nil"/>
              <w:bottom w:val="single" w:sz="4" w:space="0" w:color="auto"/>
              <w:right w:val="single" w:sz="4" w:space="0" w:color="auto"/>
            </w:tcBorders>
            <w:shd w:val="clear" w:color="auto" w:fill="auto"/>
            <w:vAlign w:val="center"/>
            <w:hideMark/>
          </w:tcPr>
          <w:p w14:paraId="19B9C2F7" w14:textId="77777777" w:rsidR="00EA7BBD" w:rsidRPr="009330D5" w:rsidRDefault="00EA7BBD" w:rsidP="009330D5">
            <w:pPr>
              <w:pStyle w:val="aff5"/>
            </w:pPr>
            <w:r w:rsidRPr="009330D5">
              <w:t>1 498,44</w:t>
            </w:r>
          </w:p>
        </w:tc>
        <w:tc>
          <w:tcPr>
            <w:tcW w:w="451" w:type="pct"/>
            <w:tcBorders>
              <w:top w:val="nil"/>
              <w:left w:val="nil"/>
              <w:bottom w:val="single" w:sz="4" w:space="0" w:color="auto"/>
              <w:right w:val="single" w:sz="4" w:space="0" w:color="auto"/>
            </w:tcBorders>
            <w:shd w:val="clear" w:color="auto" w:fill="auto"/>
            <w:vAlign w:val="center"/>
            <w:hideMark/>
          </w:tcPr>
          <w:p w14:paraId="06794B96" w14:textId="77777777" w:rsidR="00EA7BBD" w:rsidRPr="009330D5" w:rsidRDefault="00EA7BBD" w:rsidP="009330D5">
            <w:pPr>
              <w:pStyle w:val="aff5"/>
            </w:pPr>
            <w:r w:rsidRPr="009330D5">
              <w:t>1 714,96</w:t>
            </w:r>
          </w:p>
        </w:tc>
        <w:tc>
          <w:tcPr>
            <w:tcW w:w="487" w:type="pct"/>
            <w:tcBorders>
              <w:top w:val="nil"/>
              <w:left w:val="nil"/>
              <w:bottom w:val="single" w:sz="4" w:space="0" w:color="auto"/>
              <w:right w:val="single" w:sz="4" w:space="0" w:color="auto"/>
            </w:tcBorders>
            <w:shd w:val="clear" w:color="auto" w:fill="auto"/>
            <w:vAlign w:val="center"/>
            <w:hideMark/>
          </w:tcPr>
          <w:p w14:paraId="76556266" w14:textId="77777777" w:rsidR="00EA7BBD" w:rsidRPr="009330D5" w:rsidRDefault="00EA7BBD" w:rsidP="009330D5">
            <w:pPr>
              <w:pStyle w:val="aff5"/>
              <w:rPr>
                <w:bCs/>
              </w:rPr>
            </w:pPr>
            <w:r w:rsidRPr="009330D5">
              <w:rPr>
                <w:bCs/>
              </w:rPr>
              <w:t>1 891,60</w:t>
            </w:r>
          </w:p>
        </w:tc>
        <w:tc>
          <w:tcPr>
            <w:tcW w:w="487" w:type="pct"/>
            <w:tcBorders>
              <w:top w:val="nil"/>
              <w:left w:val="nil"/>
              <w:bottom w:val="single" w:sz="4" w:space="0" w:color="auto"/>
              <w:right w:val="single" w:sz="4" w:space="0" w:color="auto"/>
            </w:tcBorders>
            <w:shd w:val="clear" w:color="auto" w:fill="auto"/>
            <w:vAlign w:val="center"/>
            <w:hideMark/>
          </w:tcPr>
          <w:p w14:paraId="44ACEA00" w14:textId="77777777" w:rsidR="00EA7BBD" w:rsidRPr="009330D5" w:rsidRDefault="00EA7BBD" w:rsidP="009330D5">
            <w:pPr>
              <w:pStyle w:val="aff5"/>
              <w:rPr>
                <w:bCs/>
              </w:rPr>
            </w:pPr>
            <w:r w:rsidRPr="009330D5">
              <w:rPr>
                <w:bCs/>
              </w:rPr>
              <w:t>2 029,69</w:t>
            </w:r>
          </w:p>
        </w:tc>
        <w:tc>
          <w:tcPr>
            <w:tcW w:w="487" w:type="pct"/>
            <w:tcBorders>
              <w:top w:val="nil"/>
              <w:left w:val="nil"/>
              <w:bottom w:val="single" w:sz="4" w:space="0" w:color="auto"/>
              <w:right w:val="single" w:sz="4" w:space="0" w:color="auto"/>
            </w:tcBorders>
            <w:shd w:val="clear" w:color="auto" w:fill="auto"/>
            <w:vAlign w:val="center"/>
            <w:hideMark/>
          </w:tcPr>
          <w:p w14:paraId="3899E116" w14:textId="77777777" w:rsidR="00EA7BBD" w:rsidRPr="009330D5" w:rsidRDefault="00EA7BBD" w:rsidP="009330D5">
            <w:pPr>
              <w:pStyle w:val="aff5"/>
              <w:rPr>
                <w:bCs/>
              </w:rPr>
            </w:pPr>
            <w:r w:rsidRPr="009330D5">
              <w:rPr>
                <w:bCs/>
              </w:rPr>
              <w:t>2 177,85</w:t>
            </w:r>
          </w:p>
        </w:tc>
        <w:tc>
          <w:tcPr>
            <w:tcW w:w="487" w:type="pct"/>
            <w:tcBorders>
              <w:top w:val="nil"/>
              <w:left w:val="nil"/>
              <w:bottom w:val="single" w:sz="4" w:space="0" w:color="auto"/>
              <w:right w:val="single" w:sz="4" w:space="0" w:color="auto"/>
            </w:tcBorders>
            <w:shd w:val="clear" w:color="auto" w:fill="auto"/>
            <w:vAlign w:val="center"/>
            <w:hideMark/>
          </w:tcPr>
          <w:p w14:paraId="025CCFBB" w14:textId="77777777" w:rsidR="00EA7BBD" w:rsidRPr="009330D5" w:rsidRDefault="00EA7BBD" w:rsidP="009330D5">
            <w:pPr>
              <w:pStyle w:val="aff5"/>
              <w:rPr>
                <w:bCs/>
              </w:rPr>
            </w:pPr>
            <w:r w:rsidRPr="009330D5">
              <w:rPr>
                <w:bCs/>
              </w:rPr>
              <w:t>2 336,84</w:t>
            </w:r>
          </w:p>
        </w:tc>
        <w:tc>
          <w:tcPr>
            <w:tcW w:w="487" w:type="pct"/>
            <w:tcBorders>
              <w:top w:val="nil"/>
              <w:left w:val="nil"/>
              <w:bottom w:val="single" w:sz="4" w:space="0" w:color="auto"/>
              <w:right w:val="single" w:sz="4" w:space="0" w:color="auto"/>
            </w:tcBorders>
            <w:shd w:val="clear" w:color="auto" w:fill="auto"/>
            <w:vAlign w:val="center"/>
            <w:hideMark/>
          </w:tcPr>
          <w:p w14:paraId="3D99D808" w14:textId="77777777" w:rsidR="00EA7BBD" w:rsidRPr="009330D5" w:rsidRDefault="00EA7BBD" w:rsidP="009330D5">
            <w:pPr>
              <w:pStyle w:val="aff5"/>
              <w:rPr>
                <w:bCs/>
              </w:rPr>
            </w:pPr>
            <w:r w:rsidRPr="009330D5">
              <w:rPr>
                <w:bCs/>
              </w:rPr>
              <w:t>2 507,43</w:t>
            </w:r>
          </w:p>
        </w:tc>
      </w:tr>
    </w:tbl>
    <w:p w14:paraId="43206A9E" w14:textId="77777777" w:rsidR="00EA7BBD" w:rsidRPr="009330D5" w:rsidRDefault="00EA7BBD" w:rsidP="009330D5">
      <w:pPr>
        <w:pStyle w:val="a8"/>
      </w:pPr>
    </w:p>
    <w:p w14:paraId="05311B5F" w14:textId="026DA35A" w:rsidR="00EA7BBD" w:rsidRPr="009330D5" w:rsidRDefault="00EA7BBD" w:rsidP="009330D5">
      <w:pPr>
        <w:pStyle w:val="a8"/>
      </w:pPr>
      <w:r w:rsidRPr="009330D5">
        <w:t>*ИПГ – индекс изменения размера вносимой гражданами платы за коммунальные услуги, установленный Правительством РФ для Саратовской области на соответствующий год</w:t>
      </w:r>
    </w:p>
    <w:p w14:paraId="47F3CD60" w14:textId="77777777" w:rsidR="00EA7BBD" w:rsidRPr="009330D5" w:rsidRDefault="00EA7BBD" w:rsidP="009330D5">
      <w:pPr>
        <w:pStyle w:val="a8"/>
      </w:pPr>
      <w:r w:rsidRPr="009330D5">
        <w:t xml:space="preserve">**Значение индекса платы граждан (ИПГ) изменяется в случае принятия нового Прогноза СЭР </w:t>
      </w:r>
    </w:p>
    <w:p w14:paraId="01D7809C" w14:textId="77777777" w:rsidR="00F474A6" w:rsidRPr="009330D5" w:rsidRDefault="00F474A6" w:rsidP="009330D5">
      <w:pPr>
        <w:pStyle w:val="a8"/>
      </w:pPr>
    </w:p>
    <w:p w14:paraId="436D9D4A" w14:textId="42C735E2" w:rsidR="00F474A6" w:rsidRPr="009330D5" w:rsidRDefault="00F474A6" w:rsidP="009330D5">
      <w:pPr>
        <w:pStyle w:val="af2"/>
      </w:pPr>
      <w:bookmarkStart w:id="386" w:name="_Ref125922557"/>
      <w:bookmarkStart w:id="387" w:name="_Toc133496164"/>
      <w:bookmarkStart w:id="388" w:name="_Toc141713963"/>
      <w:r w:rsidRPr="009330D5">
        <w:t xml:space="preserve">Таблица </w:t>
      </w:r>
      <w:fldSimple w:instr=" SEQ Таблица \* ARABIC ">
        <w:r w:rsidR="003F54BB">
          <w:rPr>
            <w:noProof/>
          </w:rPr>
          <w:t>53</w:t>
        </w:r>
      </w:fldSimple>
      <w:bookmarkEnd w:id="386"/>
      <w:r w:rsidRPr="009330D5">
        <w:t>. Средневзвешенные за каждый год тарифы в зоне деятельности ЕТО с учетом технического перевооружения, руб./Гкал (без НДС)</w:t>
      </w:r>
      <w:bookmarkEnd w:id="387"/>
      <w:bookmarkEnd w:id="388"/>
    </w:p>
    <w:tbl>
      <w:tblPr>
        <w:tblW w:w="5000" w:type="pct"/>
        <w:tblLook w:val="04A0" w:firstRow="1" w:lastRow="0" w:firstColumn="1" w:lastColumn="0" w:noHBand="0" w:noVBand="1"/>
      </w:tblPr>
      <w:tblGrid>
        <w:gridCol w:w="6217"/>
        <w:gridCol w:w="1044"/>
        <w:gridCol w:w="1006"/>
        <w:gridCol w:w="1066"/>
        <w:gridCol w:w="1159"/>
        <w:gridCol w:w="1159"/>
        <w:gridCol w:w="1160"/>
        <w:gridCol w:w="1160"/>
        <w:gridCol w:w="1145"/>
      </w:tblGrid>
      <w:tr w:rsidR="00422C93" w:rsidRPr="009330D5" w14:paraId="41D4A441" w14:textId="77777777" w:rsidTr="00EA7BBD">
        <w:trPr>
          <w:trHeight w:val="227"/>
          <w:tblHeader/>
        </w:trPr>
        <w:tc>
          <w:tcPr>
            <w:tcW w:w="2078"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13BEF01" w14:textId="77777777" w:rsidR="00EA7BBD" w:rsidRPr="009330D5" w:rsidRDefault="00EA7BBD" w:rsidP="009330D5">
            <w:pPr>
              <w:pStyle w:val="aff5"/>
            </w:pPr>
            <w:r w:rsidRPr="009330D5">
              <w:t>Показатели</w:t>
            </w:r>
          </w:p>
        </w:tc>
        <w:tc>
          <w:tcPr>
            <w:tcW w:w="20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34CDEE5" w14:textId="77777777" w:rsidR="00EA7BBD" w:rsidRPr="009330D5" w:rsidRDefault="00EA7BBD" w:rsidP="009330D5">
            <w:pPr>
              <w:pStyle w:val="aff5"/>
            </w:pPr>
            <w:r w:rsidRPr="009330D5">
              <w:t>Ед. Изм.</w:t>
            </w:r>
          </w:p>
        </w:tc>
        <w:tc>
          <w:tcPr>
            <w:tcW w:w="328" w:type="pct"/>
            <w:tcBorders>
              <w:top w:val="single" w:sz="8" w:space="0" w:color="auto"/>
              <w:left w:val="nil"/>
              <w:bottom w:val="single" w:sz="8" w:space="0" w:color="auto"/>
              <w:right w:val="single" w:sz="8" w:space="0" w:color="auto"/>
            </w:tcBorders>
            <w:shd w:val="clear" w:color="auto" w:fill="auto"/>
            <w:vAlign w:val="center"/>
            <w:hideMark/>
          </w:tcPr>
          <w:p w14:paraId="370FAF63" w14:textId="77777777" w:rsidR="00EA7BBD" w:rsidRPr="009330D5" w:rsidRDefault="00EA7BBD" w:rsidP="009330D5">
            <w:pPr>
              <w:pStyle w:val="aff5"/>
            </w:pPr>
            <w:r w:rsidRPr="009330D5">
              <w:t>2022</w:t>
            </w:r>
          </w:p>
        </w:tc>
        <w:tc>
          <w:tcPr>
            <w:tcW w:w="374" w:type="pct"/>
            <w:tcBorders>
              <w:top w:val="single" w:sz="8" w:space="0" w:color="auto"/>
              <w:left w:val="nil"/>
              <w:bottom w:val="single" w:sz="8" w:space="0" w:color="auto"/>
              <w:right w:val="single" w:sz="8" w:space="0" w:color="auto"/>
            </w:tcBorders>
            <w:shd w:val="clear" w:color="auto" w:fill="auto"/>
            <w:vAlign w:val="center"/>
            <w:hideMark/>
          </w:tcPr>
          <w:p w14:paraId="6FC84BA5" w14:textId="77777777" w:rsidR="00EA7BBD" w:rsidRPr="009330D5" w:rsidRDefault="00EA7BBD" w:rsidP="009330D5">
            <w:pPr>
              <w:pStyle w:val="aff5"/>
            </w:pPr>
            <w:r w:rsidRPr="009330D5">
              <w:t>2023</w:t>
            </w:r>
          </w:p>
        </w:tc>
        <w:tc>
          <w:tcPr>
            <w:tcW w:w="405" w:type="pct"/>
            <w:tcBorders>
              <w:top w:val="single" w:sz="8" w:space="0" w:color="auto"/>
              <w:left w:val="nil"/>
              <w:bottom w:val="single" w:sz="8" w:space="0" w:color="auto"/>
              <w:right w:val="single" w:sz="8" w:space="0" w:color="auto"/>
            </w:tcBorders>
            <w:shd w:val="clear" w:color="auto" w:fill="auto"/>
            <w:vAlign w:val="center"/>
            <w:hideMark/>
          </w:tcPr>
          <w:p w14:paraId="720AF23F" w14:textId="77777777" w:rsidR="00EA7BBD" w:rsidRPr="009330D5" w:rsidRDefault="00EA7BBD" w:rsidP="009330D5">
            <w:pPr>
              <w:pStyle w:val="aff5"/>
            </w:pPr>
            <w:r w:rsidRPr="009330D5">
              <w:t>2024</w:t>
            </w:r>
          </w:p>
        </w:tc>
        <w:tc>
          <w:tcPr>
            <w:tcW w:w="405" w:type="pct"/>
            <w:tcBorders>
              <w:top w:val="single" w:sz="8" w:space="0" w:color="auto"/>
              <w:left w:val="nil"/>
              <w:bottom w:val="single" w:sz="8" w:space="0" w:color="auto"/>
              <w:right w:val="single" w:sz="8" w:space="0" w:color="auto"/>
            </w:tcBorders>
            <w:shd w:val="clear" w:color="auto" w:fill="auto"/>
            <w:vAlign w:val="center"/>
            <w:hideMark/>
          </w:tcPr>
          <w:p w14:paraId="28FC5E17" w14:textId="77777777" w:rsidR="00EA7BBD" w:rsidRPr="009330D5" w:rsidRDefault="00EA7BBD" w:rsidP="009330D5">
            <w:pPr>
              <w:pStyle w:val="aff5"/>
            </w:pPr>
            <w:r w:rsidRPr="009330D5">
              <w:t>2025</w:t>
            </w:r>
          </w:p>
        </w:tc>
        <w:tc>
          <w:tcPr>
            <w:tcW w:w="405" w:type="pct"/>
            <w:tcBorders>
              <w:top w:val="single" w:sz="8" w:space="0" w:color="auto"/>
              <w:left w:val="nil"/>
              <w:bottom w:val="single" w:sz="8" w:space="0" w:color="auto"/>
              <w:right w:val="single" w:sz="8" w:space="0" w:color="auto"/>
            </w:tcBorders>
            <w:shd w:val="clear" w:color="auto" w:fill="auto"/>
            <w:vAlign w:val="center"/>
            <w:hideMark/>
          </w:tcPr>
          <w:p w14:paraId="74B24DED" w14:textId="77777777" w:rsidR="00EA7BBD" w:rsidRPr="009330D5" w:rsidRDefault="00EA7BBD" w:rsidP="009330D5">
            <w:pPr>
              <w:pStyle w:val="aff5"/>
            </w:pPr>
            <w:r w:rsidRPr="009330D5">
              <w:t>2026</w:t>
            </w:r>
          </w:p>
        </w:tc>
        <w:tc>
          <w:tcPr>
            <w:tcW w:w="405" w:type="pct"/>
            <w:tcBorders>
              <w:top w:val="single" w:sz="8" w:space="0" w:color="auto"/>
              <w:left w:val="nil"/>
              <w:bottom w:val="single" w:sz="8" w:space="0" w:color="auto"/>
              <w:right w:val="single" w:sz="8" w:space="0" w:color="auto"/>
            </w:tcBorders>
            <w:shd w:val="clear" w:color="auto" w:fill="auto"/>
            <w:vAlign w:val="center"/>
            <w:hideMark/>
          </w:tcPr>
          <w:p w14:paraId="7764786D" w14:textId="77777777" w:rsidR="00EA7BBD" w:rsidRPr="009330D5" w:rsidRDefault="00EA7BBD" w:rsidP="009330D5">
            <w:pPr>
              <w:pStyle w:val="aff5"/>
            </w:pPr>
            <w:r w:rsidRPr="009330D5">
              <w:t>2027</w:t>
            </w:r>
          </w:p>
        </w:tc>
        <w:tc>
          <w:tcPr>
            <w:tcW w:w="401" w:type="pct"/>
            <w:tcBorders>
              <w:top w:val="single" w:sz="8" w:space="0" w:color="auto"/>
              <w:left w:val="nil"/>
              <w:bottom w:val="single" w:sz="8" w:space="0" w:color="auto"/>
              <w:right w:val="single" w:sz="8" w:space="0" w:color="auto"/>
            </w:tcBorders>
            <w:shd w:val="clear" w:color="auto" w:fill="auto"/>
            <w:vAlign w:val="center"/>
            <w:hideMark/>
          </w:tcPr>
          <w:p w14:paraId="646CED33" w14:textId="77777777" w:rsidR="00EA7BBD" w:rsidRPr="009330D5" w:rsidRDefault="00EA7BBD" w:rsidP="009330D5">
            <w:pPr>
              <w:pStyle w:val="aff5"/>
            </w:pPr>
            <w:r w:rsidRPr="009330D5">
              <w:t>2028</w:t>
            </w:r>
          </w:p>
        </w:tc>
      </w:tr>
      <w:tr w:rsidR="00422C93" w:rsidRPr="009330D5" w14:paraId="10D36773" w14:textId="77777777" w:rsidTr="00EA7BBD">
        <w:trPr>
          <w:trHeight w:val="227"/>
          <w:tblHeader/>
        </w:trPr>
        <w:tc>
          <w:tcPr>
            <w:tcW w:w="2078"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15AE2C94" w14:textId="77777777" w:rsidR="00EA7BBD" w:rsidRPr="009330D5" w:rsidRDefault="00EA7BBD" w:rsidP="009330D5">
            <w:pPr>
              <w:pStyle w:val="aff5"/>
            </w:pPr>
          </w:p>
        </w:tc>
        <w:tc>
          <w:tcPr>
            <w:tcW w:w="20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55F0F0DF" w14:textId="77777777" w:rsidR="00EA7BBD" w:rsidRPr="009330D5" w:rsidRDefault="00EA7BBD" w:rsidP="009330D5">
            <w:pPr>
              <w:pStyle w:val="aff5"/>
            </w:pPr>
          </w:p>
        </w:tc>
        <w:tc>
          <w:tcPr>
            <w:tcW w:w="328" w:type="pct"/>
            <w:tcBorders>
              <w:top w:val="nil"/>
              <w:left w:val="nil"/>
              <w:bottom w:val="single" w:sz="8" w:space="0" w:color="auto"/>
              <w:right w:val="single" w:sz="8" w:space="0" w:color="auto"/>
            </w:tcBorders>
            <w:shd w:val="clear" w:color="auto" w:fill="auto"/>
            <w:vAlign w:val="center"/>
            <w:hideMark/>
          </w:tcPr>
          <w:p w14:paraId="17558351" w14:textId="77777777" w:rsidR="00EA7BBD" w:rsidRPr="009330D5" w:rsidRDefault="00EA7BBD" w:rsidP="009330D5">
            <w:pPr>
              <w:pStyle w:val="aff5"/>
            </w:pPr>
            <w:r w:rsidRPr="009330D5">
              <w:t>A</w:t>
            </w:r>
          </w:p>
        </w:tc>
        <w:tc>
          <w:tcPr>
            <w:tcW w:w="374" w:type="pct"/>
            <w:tcBorders>
              <w:top w:val="nil"/>
              <w:left w:val="nil"/>
              <w:bottom w:val="single" w:sz="8" w:space="0" w:color="auto"/>
              <w:right w:val="single" w:sz="8" w:space="0" w:color="auto"/>
            </w:tcBorders>
            <w:shd w:val="clear" w:color="auto" w:fill="auto"/>
            <w:vAlign w:val="center"/>
            <w:hideMark/>
          </w:tcPr>
          <w:p w14:paraId="469B67E8" w14:textId="77777777" w:rsidR="00EA7BBD" w:rsidRPr="009330D5" w:rsidRDefault="00EA7BBD" w:rsidP="009330D5">
            <w:pPr>
              <w:pStyle w:val="aff5"/>
            </w:pPr>
            <w:r w:rsidRPr="009330D5">
              <w:t>A+1</w:t>
            </w:r>
          </w:p>
        </w:tc>
        <w:tc>
          <w:tcPr>
            <w:tcW w:w="405" w:type="pct"/>
            <w:tcBorders>
              <w:top w:val="nil"/>
              <w:left w:val="nil"/>
              <w:bottom w:val="single" w:sz="8" w:space="0" w:color="auto"/>
              <w:right w:val="single" w:sz="8" w:space="0" w:color="auto"/>
            </w:tcBorders>
            <w:shd w:val="clear" w:color="auto" w:fill="auto"/>
            <w:vAlign w:val="center"/>
            <w:hideMark/>
          </w:tcPr>
          <w:p w14:paraId="52EE12EF" w14:textId="77777777" w:rsidR="00EA7BBD" w:rsidRPr="009330D5" w:rsidRDefault="00EA7BBD" w:rsidP="009330D5">
            <w:pPr>
              <w:pStyle w:val="aff5"/>
            </w:pPr>
            <w:r w:rsidRPr="009330D5">
              <w:t>A+2</w:t>
            </w:r>
          </w:p>
        </w:tc>
        <w:tc>
          <w:tcPr>
            <w:tcW w:w="405" w:type="pct"/>
            <w:tcBorders>
              <w:top w:val="nil"/>
              <w:left w:val="nil"/>
              <w:bottom w:val="single" w:sz="8" w:space="0" w:color="auto"/>
              <w:right w:val="single" w:sz="8" w:space="0" w:color="auto"/>
            </w:tcBorders>
            <w:shd w:val="clear" w:color="auto" w:fill="auto"/>
            <w:vAlign w:val="center"/>
            <w:hideMark/>
          </w:tcPr>
          <w:p w14:paraId="12594AFF" w14:textId="77777777" w:rsidR="00EA7BBD" w:rsidRPr="009330D5" w:rsidRDefault="00EA7BBD" w:rsidP="009330D5">
            <w:pPr>
              <w:pStyle w:val="aff5"/>
            </w:pPr>
            <w:r w:rsidRPr="009330D5">
              <w:t>A+3</w:t>
            </w:r>
          </w:p>
        </w:tc>
        <w:tc>
          <w:tcPr>
            <w:tcW w:w="405" w:type="pct"/>
            <w:tcBorders>
              <w:top w:val="nil"/>
              <w:left w:val="nil"/>
              <w:bottom w:val="single" w:sz="8" w:space="0" w:color="auto"/>
              <w:right w:val="single" w:sz="8" w:space="0" w:color="auto"/>
            </w:tcBorders>
            <w:shd w:val="clear" w:color="auto" w:fill="auto"/>
            <w:vAlign w:val="center"/>
            <w:hideMark/>
          </w:tcPr>
          <w:p w14:paraId="069EC8E5" w14:textId="77777777" w:rsidR="00EA7BBD" w:rsidRPr="009330D5" w:rsidRDefault="00EA7BBD" w:rsidP="009330D5">
            <w:pPr>
              <w:pStyle w:val="aff5"/>
            </w:pPr>
            <w:r w:rsidRPr="009330D5">
              <w:t>A+4</w:t>
            </w:r>
          </w:p>
        </w:tc>
        <w:tc>
          <w:tcPr>
            <w:tcW w:w="405" w:type="pct"/>
            <w:tcBorders>
              <w:top w:val="nil"/>
              <w:left w:val="nil"/>
              <w:bottom w:val="single" w:sz="8" w:space="0" w:color="auto"/>
              <w:right w:val="single" w:sz="8" w:space="0" w:color="auto"/>
            </w:tcBorders>
            <w:shd w:val="clear" w:color="auto" w:fill="auto"/>
            <w:vAlign w:val="center"/>
            <w:hideMark/>
          </w:tcPr>
          <w:p w14:paraId="148DABC5" w14:textId="77777777" w:rsidR="00EA7BBD" w:rsidRPr="009330D5" w:rsidRDefault="00EA7BBD" w:rsidP="009330D5">
            <w:pPr>
              <w:pStyle w:val="aff5"/>
            </w:pPr>
            <w:r w:rsidRPr="009330D5">
              <w:t>A+5</w:t>
            </w:r>
          </w:p>
        </w:tc>
        <w:tc>
          <w:tcPr>
            <w:tcW w:w="401" w:type="pct"/>
            <w:tcBorders>
              <w:top w:val="nil"/>
              <w:left w:val="nil"/>
              <w:bottom w:val="single" w:sz="8" w:space="0" w:color="auto"/>
              <w:right w:val="single" w:sz="8" w:space="0" w:color="auto"/>
            </w:tcBorders>
            <w:shd w:val="clear" w:color="auto" w:fill="auto"/>
            <w:vAlign w:val="center"/>
            <w:hideMark/>
          </w:tcPr>
          <w:p w14:paraId="1A036F59" w14:textId="77777777" w:rsidR="00EA7BBD" w:rsidRPr="009330D5" w:rsidRDefault="00EA7BBD" w:rsidP="009330D5">
            <w:pPr>
              <w:pStyle w:val="aff5"/>
            </w:pPr>
            <w:r w:rsidRPr="009330D5">
              <w:t>A+6</w:t>
            </w:r>
          </w:p>
        </w:tc>
      </w:tr>
      <w:tr w:rsidR="00422C93" w:rsidRPr="009330D5" w14:paraId="2862F1B5" w14:textId="77777777" w:rsidTr="00EA7BBD">
        <w:trPr>
          <w:trHeight w:val="227"/>
        </w:trPr>
        <w:tc>
          <w:tcPr>
            <w:tcW w:w="2078" w:type="pct"/>
            <w:tcBorders>
              <w:top w:val="nil"/>
              <w:left w:val="single" w:sz="8" w:space="0" w:color="auto"/>
              <w:bottom w:val="single" w:sz="8" w:space="0" w:color="auto"/>
              <w:right w:val="single" w:sz="8" w:space="0" w:color="auto"/>
            </w:tcBorders>
            <w:shd w:val="clear" w:color="auto" w:fill="auto"/>
            <w:vAlign w:val="center"/>
            <w:hideMark/>
          </w:tcPr>
          <w:p w14:paraId="19347082" w14:textId="77777777" w:rsidR="00EA7BBD" w:rsidRPr="009330D5" w:rsidRDefault="00EA7BBD" w:rsidP="009330D5">
            <w:pPr>
              <w:pStyle w:val="aff5"/>
            </w:pPr>
            <w:r w:rsidRPr="009330D5">
              <w:t>Среднегодовой тариф на генерацию (с учетом реализации инвестиционной программы)</w:t>
            </w:r>
          </w:p>
        </w:tc>
        <w:tc>
          <w:tcPr>
            <w:tcW w:w="200" w:type="pct"/>
            <w:tcBorders>
              <w:top w:val="nil"/>
              <w:left w:val="nil"/>
              <w:bottom w:val="single" w:sz="8" w:space="0" w:color="auto"/>
              <w:right w:val="single" w:sz="8" w:space="0" w:color="auto"/>
            </w:tcBorders>
            <w:shd w:val="clear" w:color="auto" w:fill="auto"/>
            <w:vAlign w:val="center"/>
            <w:hideMark/>
          </w:tcPr>
          <w:p w14:paraId="0BCCFAE1" w14:textId="77777777" w:rsidR="00EA7BBD" w:rsidRPr="009330D5" w:rsidRDefault="00EA7BBD" w:rsidP="009330D5">
            <w:pPr>
              <w:pStyle w:val="aff5"/>
            </w:pPr>
            <w:r w:rsidRPr="009330D5">
              <w:t>Руб/Гкал</w:t>
            </w:r>
          </w:p>
        </w:tc>
        <w:tc>
          <w:tcPr>
            <w:tcW w:w="328" w:type="pct"/>
            <w:tcBorders>
              <w:top w:val="single" w:sz="4" w:space="0" w:color="auto"/>
              <w:left w:val="nil"/>
              <w:bottom w:val="single" w:sz="4" w:space="0" w:color="auto"/>
              <w:right w:val="single" w:sz="4" w:space="0" w:color="auto"/>
            </w:tcBorders>
            <w:shd w:val="clear" w:color="auto" w:fill="auto"/>
            <w:vAlign w:val="center"/>
            <w:hideMark/>
          </w:tcPr>
          <w:p w14:paraId="51C1406F" w14:textId="77777777" w:rsidR="00EA7BBD" w:rsidRPr="009330D5" w:rsidRDefault="00EA7BBD" w:rsidP="009330D5">
            <w:pPr>
              <w:pStyle w:val="aff5"/>
            </w:pPr>
            <w:r w:rsidRPr="009330D5">
              <w:t>743,50</w:t>
            </w:r>
          </w:p>
        </w:tc>
        <w:tc>
          <w:tcPr>
            <w:tcW w:w="374" w:type="pct"/>
            <w:tcBorders>
              <w:top w:val="single" w:sz="4" w:space="0" w:color="auto"/>
              <w:left w:val="nil"/>
              <w:bottom w:val="single" w:sz="4" w:space="0" w:color="auto"/>
              <w:right w:val="single" w:sz="4" w:space="0" w:color="auto"/>
            </w:tcBorders>
            <w:shd w:val="clear" w:color="auto" w:fill="auto"/>
            <w:vAlign w:val="center"/>
            <w:hideMark/>
          </w:tcPr>
          <w:p w14:paraId="7DD1D316" w14:textId="77777777" w:rsidR="00EA7BBD" w:rsidRPr="009330D5" w:rsidRDefault="00EA7BBD" w:rsidP="009330D5">
            <w:pPr>
              <w:pStyle w:val="aff5"/>
            </w:pPr>
            <w:r w:rsidRPr="009330D5">
              <w:t>828,31</w:t>
            </w:r>
          </w:p>
        </w:tc>
        <w:tc>
          <w:tcPr>
            <w:tcW w:w="405" w:type="pct"/>
            <w:tcBorders>
              <w:top w:val="single" w:sz="4" w:space="0" w:color="auto"/>
              <w:left w:val="nil"/>
              <w:bottom w:val="single" w:sz="4" w:space="0" w:color="auto"/>
              <w:right w:val="single" w:sz="4" w:space="0" w:color="auto"/>
            </w:tcBorders>
            <w:shd w:val="clear" w:color="auto" w:fill="auto"/>
            <w:vAlign w:val="center"/>
            <w:hideMark/>
          </w:tcPr>
          <w:p w14:paraId="759C015A" w14:textId="77777777" w:rsidR="00EA7BBD" w:rsidRPr="009330D5" w:rsidRDefault="00EA7BBD" w:rsidP="009330D5">
            <w:pPr>
              <w:pStyle w:val="aff5"/>
            </w:pPr>
            <w:r w:rsidRPr="009330D5">
              <w:t>850,17</w:t>
            </w:r>
          </w:p>
        </w:tc>
        <w:tc>
          <w:tcPr>
            <w:tcW w:w="405" w:type="pct"/>
            <w:tcBorders>
              <w:top w:val="single" w:sz="4" w:space="0" w:color="auto"/>
              <w:left w:val="nil"/>
              <w:bottom w:val="single" w:sz="4" w:space="0" w:color="auto"/>
              <w:right w:val="single" w:sz="4" w:space="0" w:color="auto"/>
            </w:tcBorders>
            <w:shd w:val="clear" w:color="auto" w:fill="auto"/>
            <w:vAlign w:val="center"/>
            <w:hideMark/>
          </w:tcPr>
          <w:p w14:paraId="7CECDE64" w14:textId="77777777" w:rsidR="00EA7BBD" w:rsidRPr="009330D5" w:rsidRDefault="00EA7BBD" w:rsidP="009330D5">
            <w:pPr>
              <w:pStyle w:val="aff5"/>
            </w:pPr>
            <w:r w:rsidRPr="009330D5">
              <w:t>900,04</w:t>
            </w:r>
          </w:p>
        </w:tc>
        <w:tc>
          <w:tcPr>
            <w:tcW w:w="405" w:type="pct"/>
            <w:tcBorders>
              <w:top w:val="single" w:sz="4" w:space="0" w:color="auto"/>
              <w:left w:val="nil"/>
              <w:bottom w:val="single" w:sz="4" w:space="0" w:color="auto"/>
              <w:right w:val="single" w:sz="4" w:space="0" w:color="auto"/>
            </w:tcBorders>
            <w:shd w:val="clear" w:color="auto" w:fill="auto"/>
            <w:vAlign w:val="center"/>
            <w:hideMark/>
          </w:tcPr>
          <w:p w14:paraId="261C968B" w14:textId="77777777" w:rsidR="00EA7BBD" w:rsidRPr="009330D5" w:rsidRDefault="00EA7BBD" w:rsidP="009330D5">
            <w:pPr>
              <w:pStyle w:val="aff5"/>
            </w:pPr>
            <w:r w:rsidRPr="009330D5">
              <w:t>947,75</w:t>
            </w:r>
          </w:p>
        </w:tc>
        <w:tc>
          <w:tcPr>
            <w:tcW w:w="405" w:type="pct"/>
            <w:tcBorders>
              <w:top w:val="single" w:sz="4" w:space="0" w:color="auto"/>
              <w:left w:val="nil"/>
              <w:bottom w:val="single" w:sz="4" w:space="0" w:color="auto"/>
              <w:right w:val="single" w:sz="4" w:space="0" w:color="auto"/>
            </w:tcBorders>
            <w:shd w:val="clear" w:color="auto" w:fill="auto"/>
            <w:vAlign w:val="center"/>
            <w:hideMark/>
          </w:tcPr>
          <w:p w14:paraId="31C821D9" w14:textId="77777777" w:rsidR="00EA7BBD" w:rsidRPr="009330D5" w:rsidRDefault="00EA7BBD" w:rsidP="009330D5">
            <w:pPr>
              <w:pStyle w:val="aff5"/>
            </w:pPr>
            <w:r w:rsidRPr="009330D5">
              <w:t>997,98</w:t>
            </w:r>
          </w:p>
        </w:tc>
        <w:tc>
          <w:tcPr>
            <w:tcW w:w="401" w:type="pct"/>
            <w:tcBorders>
              <w:top w:val="single" w:sz="4" w:space="0" w:color="auto"/>
              <w:left w:val="nil"/>
              <w:bottom w:val="single" w:sz="4" w:space="0" w:color="auto"/>
              <w:right w:val="single" w:sz="4" w:space="0" w:color="auto"/>
            </w:tcBorders>
            <w:shd w:val="clear" w:color="auto" w:fill="auto"/>
            <w:vAlign w:val="center"/>
            <w:hideMark/>
          </w:tcPr>
          <w:p w14:paraId="65C74305" w14:textId="77777777" w:rsidR="00EA7BBD" w:rsidRPr="009330D5" w:rsidRDefault="00EA7BBD" w:rsidP="009330D5">
            <w:pPr>
              <w:pStyle w:val="aff5"/>
            </w:pPr>
            <w:r w:rsidRPr="009330D5">
              <w:t>1 050,87</w:t>
            </w:r>
          </w:p>
        </w:tc>
      </w:tr>
      <w:tr w:rsidR="00422C93" w:rsidRPr="009330D5" w14:paraId="4B9C71A5" w14:textId="77777777" w:rsidTr="00EA7BBD">
        <w:trPr>
          <w:trHeight w:val="227"/>
        </w:trPr>
        <w:tc>
          <w:tcPr>
            <w:tcW w:w="2078" w:type="pct"/>
            <w:tcBorders>
              <w:top w:val="nil"/>
              <w:left w:val="single" w:sz="8" w:space="0" w:color="auto"/>
              <w:bottom w:val="single" w:sz="8" w:space="0" w:color="auto"/>
              <w:right w:val="single" w:sz="8" w:space="0" w:color="auto"/>
            </w:tcBorders>
            <w:shd w:val="clear" w:color="auto" w:fill="auto"/>
            <w:vAlign w:val="center"/>
            <w:hideMark/>
          </w:tcPr>
          <w:p w14:paraId="76DF6CE4" w14:textId="77777777" w:rsidR="00EA7BBD" w:rsidRPr="009330D5" w:rsidRDefault="00EA7BBD" w:rsidP="009330D5">
            <w:pPr>
              <w:pStyle w:val="aff5"/>
            </w:pPr>
            <w:r w:rsidRPr="009330D5">
              <w:t>Среднегодовой рост тарифа текущего года к предыдущему году</w:t>
            </w:r>
          </w:p>
        </w:tc>
        <w:tc>
          <w:tcPr>
            <w:tcW w:w="200" w:type="pct"/>
            <w:tcBorders>
              <w:top w:val="nil"/>
              <w:left w:val="nil"/>
              <w:bottom w:val="single" w:sz="8" w:space="0" w:color="auto"/>
              <w:right w:val="single" w:sz="8" w:space="0" w:color="auto"/>
            </w:tcBorders>
            <w:shd w:val="clear" w:color="auto" w:fill="auto"/>
            <w:vAlign w:val="center"/>
            <w:hideMark/>
          </w:tcPr>
          <w:p w14:paraId="7461533F" w14:textId="77777777" w:rsidR="00EA7BBD" w:rsidRPr="009330D5" w:rsidRDefault="00EA7BBD" w:rsidP="009330D5">
            <w:pPr>
              <w:pStyle w:val="aff5"/>
            </w:pPr>
            <w:r w:rsidRPr="009330D5">
              <w:t>%</w:t>
            </w:r>
          </w:p>
        </w:tc>
        <w:tc>
          <w:tcPr>
            <w:tcW w:w="328" w:type="pct"/>
            <w:tcBorders>
              <w:top w:val="nil"/>
              <w:left w:val="nil"/>
              <w:bottom w:val="single" w:sz="8" w:space="0" w:color="auto"/>
              <w:right w:val="single" w:sz="8" w:space="0" w:color="auto"/>
            </w:tcBorders>
            <w:shd w:val="clear" w:color="auto" w:fill="auto"/>
            <w:vAlign w:val="center"/>
            <w:hideMark/>
          </w:tcPr>
          <w:p w14:paraId="54C391CB" w14:textId="77777777" w:rsidR="00EA7BBD" w:rsidRPr="009330D5" w:rsidRDefault="00EA7BBD" w:rsidP="009330D5">
            <w:pPr>
              <w:pStyle w:val="aff5"/>
            </w:pPr>
            <w:r w:rsidRPr="009330D5">
              <w:t>104,00%</w:t>
            </w:r>
          </w:p>
        </w:tc>
        <w:tc>
          <w:tcPr>
            <w:tcW w:w="374" w:type="pct"/>
            <w:tcBorders>
              <w:top w:val="nil"/>
              <w:left w:val="nil"/>
              <w:bottom w:val="single" w:sz="8" w:space="0" w:color="auto"/>
              <w:right w:val="single" w:sz="8" w:space="0" w:color="auto"/>
            </w:tcBorders>
            <w:shd w:val="clear" w:color="auto" w:fill="auto"/>
            <w:vAlign w:val="center"/>
            <w:hideMark/>
          </w:tcPr>
          <w:p w14:paraId="6DBD06F7" w14:textId="77777777" w:rsidR="00EA7BBD" w:rsidRPr="009330D5" w:rsidRDefault="00EA7BBD" w:rsidP="009330D5">
            <w:pPr>
              <w:pStyle w:val="aff5"/>
            </w:pPr>
            <w:r w:rsidRPr="009330D5">
              <w:t>109,00%</w:t>
            </w:r>
          </w:p>
        </w:tc>
        <w:tc>
          <w:tcPr>
            <w:tcW w:w="405" w:type="pct"/>
            <w:tcBorders>
              <w:top w:val="nil"/>
              <w:left w:val="nil"/>
              <w:bottom w:val="single" w:sz="8" w:space="0" w:color="auto"/>
              <w:right w:val="single" w:sz="8" w:space="0" w:color="auto"/>
            </w:tcBorders>
            <w:shd w:val="clear" w:color="auto" w:fill="auto"/>
            <w:vAlign w:val="center"/>
            <w:hideMark/>
          </w:tcPr>
          <w:p w14:paraId="07C112FE" w14:textId="77777777" w:rsidR="00EA7BBD" w:rsidRPr="009330D5" w:rsidRDefault="00EA7BBD" w:rsidP="009330D5">
            <w:pPr>
              <w:pStyle w:val="aff5"/>
            </w:pPr>
            <w:r w:rsidRPr="009330D5">
              <w:t>106,30%</w:t>
            </w:r>
          </w:p>
        </w:tc>
        <w:tc>
          <w:tcPr>
            <w:tcW w:w="405" w:type="pct"/>
            <w:tcBorders>
              <w:top w:val="nil"/>
              <w:left w:val="nil"/>
              <w:bottom w:val="single" w:sz="8" w:space="0" w:color="auto"/>
              <w:right w:val="single" w:sz="8" w:space="0" w:color="auto"/>
            </w:tcBorders>
            <w:shd w:val="clear" w:color="auto" w:fill="auto"/>
            <w:vAlign w:val="center"/>
            <w:hideMark/>
          </w:tcPr>
          <w:p w14:paraId="1502450F" w14:textId="77777777" w:rsidR="00EA7BBD" w:rsidRPr="009330D5" w:rsidRDefault="00EA7BBD" w:rsidP="009330D5">
            <w:pPr>
              <w:pStyle w:val="aff5"/>
            </w:pPr>
            <w:r w:rsidRPr="009330D5">
              <w:t>105,30%</w:t>
            </w:r>
          </w:p>
        </w:tc>
        <w:tc>
          <w:tcPr>
            <w:tcW w:w="405" w:type="pct"/>
            <w:tcBorders>
              <w:top w:val="nil"/>
              <w:left w:val="nil"/>
              <w:bottom w:val="single" w:sz="8" w:space="0" w:color="auto"/>
              <w:right w:val="single" w:sz="8" w:space="0" w:color="auto"/>
            </w:tcBorders>
            <w:shd w:val="clear" w:color="auto" w:fill="auto"/>
            <w:vAlign w:val="center"/>
            <w:hideMark/>
          </w:tcPr>
          <w:p w14:paraId="13201F6D" w14:textId="77777777" w:rsidR="00EA7BBD" w:rsidRPr="009330D5" w:rsidRDefault="00EA7BBD" w:rsidP="009330D5">
            <w:pPr>
              <w:pStyle w:val="aff5"/>
            </w:pPr>
            <w:r w:rsidRPr="009330D5">
              <w:t>105,30%</w:t>
            </w:r>
          </w:p>
        </w:tc>
        <w:tc>
          <w:tcPr>
            <w:tcW w:w="405" w:type="pct"/>
            <w:tcBorders>
              <w:top w:val="nil"/>
              <w:left w:val="nil"/>
              <w:bottom w:val="single" w:sz="8" w:space="0" w:color="auto"/>
              <w:right w:val="single" w:sz="8" w:space="0" w:color="auto"/>
            </w:tcBorders>
            <w:shd w:val="clear" w:color="auto" w:fill="auto"/>
            <w:vAlign w:val="center"/>
            <w:hideMark/>
          </w:tcPr>
          <w:p w14:paraId="52625D4E" w14:textId="77777777" w:rsidR="00EA7BBD" w:rsidRPr="009330D5" w:rsidRDefault="00EA7BBD" w:rsidP="009330D5">
            <w:pPr>
              <w:pStyle w:val="aff5"/>
            </w:pPr>
            <w:r w:rsidRPr="009330D5">
              <w:t>105,30%</w:t>
            </w:r>
          </w:p>
        </w:tc>
        <w:tc>
          <w:tcPr>
            <w:tcW w:w="401" w:type="pct"/>
            <w:tcBorders>
              <w:top w:val="nil"/>
              <w:left w:val="nil"/>
              <w:bottom w:val="single" w:sz="8" w:space="0" w:color="auto"/>
              <w:right w:val="single" w:sz="8" w:space="0" w:color="auto"/>
            </w:tcBorders>
            <w:shd w:val="clear" w:color="auto" w:fill="auto"/>
            <w:vAlign w:val="center"/>
            <w:hideMark/>
          </w:tcPr>
          <w:p w14:paraId="22A268D5" w14:textId="77777777" w:rsidR="00EA7BBD" w:rsidRPr="009330D5" w:rsidRDefault="00EA7BBD" w:rsidP="009330D5">
            <w:pPr>
              <w:pStyle w:val="aff5"/>
            </w:pPr>
            <w:r w:rsidRPr="009330D5">
              <w:t>105,30%</w:t>
            </w:r>
          </w:p>
        </w:tc>
      </w:tr>
      <w:tr w:rsidR="00422C93" w:rsidRPr="009330D5" w14:paraId="04A1BCD4" w14:textId="77777777" w:rsidTr="00EA7BBD">
        <w:trPr>
          <w:trHeight w:val="227"/>
        </w:trPr>
        <w:tc>
          <w:tcPr>
            <w:tcW w:w="2078" w:type="pct"/>
            <w:tcBorders>
              <w:top w:val="nil"/>
              <w:left w:val="single" w:sz="8" w:space="0" w:color="auto"/>
              <w:bottom w:val="single" w:sz="8" w:space="0" w:color="auto"/>
              <w:right w:val="single" w:sz="8" w:space="0" w:color="auto"/>
            </w:tcBorders>
            <w:shd w:val="clear" w:color="auto" w:fill="auto"/>
            <w:vAlign w:val="center"/>
            <w:hideMark/>
          </w:tcPr>
          <w:p w14:paraId="4BC09E9B" w14:textId="77777777" w:rsidR="00EA7BBD" w:rsidRPr="009330D5" w:rsidRDefault="00EA7BBD" w:rsidP="009330D5">
            <w:pPr>
              <w:pStyle w:val="aff5"/>
            </w:pPr>
            <w:r w:rsidRPr="009330D5">
              <w:t>Среднегодовой тариф для потребителей в зоне магистральных тепловых сетей (с учетом реализации инвестиционной программы)</w:t>
            </w:r>
          </w:p>
        </w:tc>
        <w:tc>
          <w:tcPr>
            <w:tcW w:w="200" w:type="pct"/>
            <w:tcBorders>
              <w:top w:val="nil"/>
              <w:left w:val="nil"/>
              <w:bottom w:val="single" w:sz="8" w:space="0" w:color="auto"/>
              <w:right w:val="single" w:sz="8" w:space="0" w:color="auto"/>
            </w:tcBorders>
            <w:shd w:val="clear" w:color="auto" w:fill="auto"/>
            <w:vAlign w:val="center"/>
            <w:hideMark/>
          </w:tcPr>
          <w:p w14:paraId="37918E14" w14:textId="77777777" w:rsidR="00EA7BBD" w:rsidRPr="009330D5" w:rsidRDefault="00EA7BBD" w:rsidP="009330D5">
            <w:pPr>
              <w:pStyle w:val="aff5"/>
            </w:pPr>
            <w:r w:rsidRPr="009330D5">
              <w:t>Руб/Гкал</w:t>
            </w:r>
          </w:p>
        </w:tc>
        <w:tc>
          <w:tcPr>
            <w:tcW w:w="328" w:type="pct"/>
            <w:tcBorders>
              <w:top w:val="single" w:sz="4" w:space="0" w:color="auto"/>
              <w:left w:val="nil"/>
              <w:bottom w:val="single" w:sz="4" w:space="0" w:color="auto"/>
              <w:right w:val="single" w:sz="4" w:space="0" w:color="auto"/>
            </w:tcBorders>
            <w:shd w:val="clear" w:color="auto" w:fill="auto"/>
            <w:vAlign w:val="center"/>
            <w:hideMark/>
          </w:tcPr>
          <w:p w14:paraId="66047313" w14:textId="77777777" w:rsidR="00EA7BBD" w:rsidRPr="009330D5" w:rsidRDefault="00EA7BBD" w:rsidP="009330D5">
            <w:pPr>
              <w:pStyle w:val="aff5"/>
            </w:pPr>
            <w:r w:rsidRPr="009330D5">
              <w:t>1197,74</w:t>
            </w:r>
          </w:p>
        </w:tc>
        <w:tc>
          <w:tcPr>
            <w:tcW w:w="374" w:type="pct"/>
            <w:tcBorders>
              <w:top w:val="single" w:sz="4" w:space="0" w:color="auto"/>
              <w:left w:val="nil"/>
              <w:bottom w:val="single" w:sz="4" w:space="0" w:color="auto"/>
              <w:right w:val="single" w:sz="4" w:space="0" w:color="auto"/>
            </w:tcBorders>
            <w:shd w:val="clear" w:color="auto" w:fill="auto"/>
            <w:vAlign w:val="center"/>
            <w:hideMark/>
          </w:tcPr>
          <w:p w14:paraId="53BF89A0" w14:textId="77777777" w:rsidR="00EA7BBD" w:rsidRPr="009330D5" w:rsidRDefault="00EA7BBD" w:rsidP="009330D5">
            <w:pPr>
              <w:pStyle w:val="aff5"/>
            </w:pPr>
            <w:r w:rsidRPr="009330D5">
              <w:t>1341,41</w:t>
            </w:r>
          </w:p>
        </w:tc>
        <w:tc>
          <w:tcPr>
            <w:tcW w:w="405" w:type="pct"/>
            <w:tcBorders>
              <w:top w:val="single" w:sz="4" w:space="0" w:color="auto"/>
              <w:left w:val="nil"/>
              <w:bottom w:val="single" w:sz="4" w:space="0" w:color="auto"/>
              <w:right w:val="single" w:sz="4" w:space="0" w:color="auto"/>
            </w:tcBorders>
            <w:shd w:val="clear" w:color="auto" w:fill="auto"/>
            <w:vAlign w:val="center"/>
            <w:hideMark/>
          </w:tcPr>
          <w:p w14:paraId="760FA446" w14:textId="77777777" w:rsidR="00EA7BBD" w:rsidRPr="009330D5" w:rsidRDefault="00EA7BBD" w:rsidP="009330D5">
            <w:pPr>
              <w:pStyle w:val="aff5"/>
            </w:pPr>
            <w:r w:rsidRPr="009330D5">
              <w:t>1 348,90</w:t>
            </w:r>
          </w:p>
        </w:tc>
        <w:tc>
          <w:tcPr>
            <w:tcW w:w="405" w:type="pct"/>
            <w:tcBorders>
              <w:top w:val="single" w:sz="4" w:space="0" w:color="auto"/>
              <w:left w:val="nil"/>
              <w:bottom w:val="single" w:sz="4" w:space="0" w:color="auto"/>
              <w:right w:val="single" w:sz="4" w:space="0" w:color="auto"/>
            </w:tcBorders>
            <w:shd w:val="clear" w:color="auto" w:fill="auto"/>
            <w:vAlign w:val="center"/>
            <w:hideMark/>
          </w:tcPr>
          <w:p w14:paraId="511E19E0" w14:textId="77777777" w:rsidR="00EA7BBD" w:rsidRPr="009330D5" w:rsidRDefault="00EA7BBD" w:rsidP="009330D5">
            <w:pPr>
              <w:pStyle w:val="aff5"/>
            </w:pPr>
            <w:r w:rsidRPr="009330D5">
              <w:t>1 399,67</w:t>
            </w:r>
          </w:p>
        </w:tc>
        <w:tc>
          <w:tcPr>
            <w:tcW w:w="405" w:type="pct"/>
            <w:tcBorders>
              <w:top w:val="single" w:sz="4" w:space="0" w:color="auto"/>
              <w:left w:val="nil"/>
              <w:bottom w:val="single" w:sz="4" w:space="0" w:color="auto"/>
              <w:right w:val="single" w:sz="4" w:space="0" w:color="auto"/>
            </w:tcBorders>
            <w:shd w:val="clear" w:color="auto" w:fill="auto"/>
            <w:vAlign w:val="center"/>
            <w:hideMark/>
          </w:tcPr>
          <w:p w14:paraId="0AD37760" w14:textId="77777777" w:rsidR="00EA7BBD" w:rsidRPr="009330D5" w:rsidRDefault="00EA7BBD" w:rsidP="009330D5">
            <w:pPr>
              <w:pStyle w:val="aff5"/>
            </w:pPr>
            <w:r w:rsidRPr="009330D5">
              <w:t>1 448,83</w:t>
            </w:r>
          </w:p>
        </w:tc>
        <w:tc>
          <w:tcPr>
            <w:tcW w:w="405" w:type="pct"/>
            <w:tcBorders>
              <w:top w:val="single" w:sz="4" w:space="0" w:color="auto"/>
              <w:left w:val="nil"/>
              <w:bottom w:val="single" w:sz="4" w:space="0" w:color="auto"/>
              <w:right w:val="single" w:sz="4" w:space="0" w:color="auto"/>
            </w:tcBorders>
            <w:shd w:val="clear" w:color="auto" w:fill="auto"/>
            <w:vAlign w:val="center"/>
            <w:hideMark/>
          </w:tcPr>
          <w:p w14:paraId="6D975EE9" w14:textId="77777777" w:rsidR="00EA7BBD" w:rsidRPr="009330D5" w:rsidRDefault="00EA7BBD" w:rsidP="009330D5">
            <w:pPr>
              <w:pStyle w:val="aff5"/>
            </w:pPr>
            <w:r w:rsidRPr="009330D5">
              <w:t>1 499,35</w:t>
            </w:r>
          </w:p>
        </w:tc>
        <w:tc>
          <w:tcPr>
            <w:tcW w:w="401" w:type="pct"/>
            <w:tcBorders>
              <w:top w:val="single" w:sz="4" w:space="0" w:color="auto"/>
              <w:left w:val="nil"/>
              <w:bottom w:val="single" w:sz="4" w:space="0" w:color="auto"/>
              <w:right w:val="single" w:sz="4" w:space="0" w:color="auto"/>
            </w:tcBorders>
            <w:shd w:val="clear" w:color="auto" w:fill="auto"/>
            <w:vAlign w:val="center"/>
            <w:hideMark/>
          </w:tcPr>
          <w:p w14:paraId="632103F5" w14:textId="77777777" w:rsidR="00EA7BBD" w:rsidRPr="009330D5" w:rsidRDefault="00EA7BBD" w:rsidP="009330D5">
            <w:pPr>
              <w:pStyle w:val="aff5"/>
            </w:pPr>
            <w:r w:rsidRPr="009330D5">
              <w:t>1 549,95</w:t>
            </w:r>
          </w:p>
        </w:tc>
      </w:tr>
      <w:tr w:rsidR="00422C93" w:rsidRPr="009330D5" w14:paraId="28F8D45B" w14:textId="77777777" w:rsidTr="00EA7BBD">
        <w:trPr>
          <w:trHeight w:val="227"/>
        </w:trPr>
        <w:tc>
          <w:tcPr>
            <w:tcW w:w="2078" w:type="pct"/>
            <w:tcBorders>
              <w:top w:val="nil"/>
              <w:left w:val="single" w:sz="8" w:space="0" w:color="auto"/>
              <w:bottom w:val="single" w:sz="8" w:space="0" w:color="auto"/>
              <w:right w:val="single" w:sz="8" w:space="0" w:color="auto"/>
            </w:tcBorders>
            <w:shd w:val="clear" w:color="auto" w:fill="auto"/>
            <w:vAlign w:val="center"/>
            <w:hideMark/>
          </w:tcPr>
          <w:p w14:paraId="4BD5B6EE" w14:textId="77777777" w:rsidR="00EA7BBD" w:rsidRPr="009330D5" w:rsidRDefault="00EA7BBD" w:rsidP="009330D5">
            <w:pPr>
              <w:pStyle w:val="aff5"/>
            </w:pPr>
            <w:r w:rsidRPr="009330D5">
              <w:t>Среднегодовой рост тарифа текущего года к предыдущему году</w:t>
            </w:r>
          </w:p>
        </w:tc>
        <w:tc>
          <w:tcPr>
            <w:tcW w:w="200" w:type="pct"/>
            <w:tcBorders>
              <w:top w:val="nil"/>
              <w:left w:val="nil"/>
              <w:bottom w:val="single" w:sz="8" w:space="0" w:color="auto"/>
              <w:right w:val="single" w:sz="8" w:space="0" w:color="auto"/>
            </w:tcBorders>
            <w:shd w:val="clear" w:color="auto" w:fill="auto"/>
            <w:vAlign w:val="center"/>
            <w:hideMark/>
          </w:tcPr>
          <w:p w14:paraId="60D79EDA" w14:textId="77777777" w:rsidR="00EA7BBD" w:rsidRPr="009330D5" w:rsidRDefault="00EA7BBD" w:rsidP="009330D5">
            <w:pPr>
              <w:pStyle w:val="aff5"/>
            </w:pPr>
            <w:r w:rsidRPr="009330D5">
              <w:t>%</w:t>
            </w:r>
          </w:p>
        </w:tc>
        <w:tc>
          <w:tcPr>
            <w:tcW w:w="328" w:type="pct"/>
            <w:tcBorders>
              <w:top w:val="nil"/>
              <w:left w:val="nil"/>
              <w:bottom w:val="single" w:sz="8" w:space="0" w:color="auto"/>
              <w:right w:val="single" w:sz="8" w:space="0" w:color="auto"/>
            </w:tcBorders>
            <w:shd w:val="clear" w:color="auto" w:fill="auto"/>
            <w:vAlign w:val="center"/>
            <w:hideMark/>
          </w:tcPr>
          <w:p w14:paraId="4AF5FB98" w14:textId="77777777" w:rsidR="00EA7BBD" w:rsidRPr="009330D5" w:rsidRDefault="00EA7BBD" w:rsidP="009330D5">
            <w:pPr>
              <w:pStyle w:val="aff5"/>
            </w:pPr>
            <w:r w:rsidRPr="009330D5">
              <w:t>105,00%</w:t>
            </w:r>
          </w:p>
        </w:tc>
        <w:tc>
          <w:tcPr>
            <w:tcW w:w="374" w:type="pct"/>
            <w:tcBorders>
              <w:top w:val="nil"/>
              <w:left w:val="nil"/>
              <w:bottom w:val="single" w:sz="8" w:space="0" w:color="auto"/>
              <w:right w:val="single" w:sz="8" w:space="0" w:color="auto"/>
            </w:tcBorders>
            <w:shd w:val="clear" w:color="auto" w:fill="auto"/>
            <w:vAlign w:val="center"/>
            <w:hideMark/>
          </w:tcPr>
          <w:p w14:paraId="59C1CD5C" w14:textId="77777777" w:rsidR="00EA7BBD" w:rsidRPr="009330D5" w:rsidRDefault="00EA7BBD" w:rsidP="009330D5">
            <w:pPr>
              <w:pStyle w:val="aff5"/>
            </w:pPr>
            <w:r w:rsidRPr="009330D5">
              <w:t>109,00%</w:t>
            </w:r>
          </w:p>
        </w:tc>
        <w:tc>
          <w:tcPr>
            <w:tcW w:w="405" w:type="pct"/>
            <w:tcBorders>
              <w:top w:val="nil"/>
              <w:left w:val="nil"/>
              <w:bottom w:val="single" w:sz="8" w:space="0" w:color="auto"/>
              <w:right w:val="single" w:sz="8" w:space="0" w:color="auto"/>
            </w:tcBorders>
            <w:shd w:val="clear" w:color="auto" w:fill="auto"/>
            <w:vAlign w:val="center"/>
            <w:hideMark/>
          </w:tcPr>
          <w:p w14:paraId="7AF025C6" w14:textId="77777777" w:rsidR="00EA7BBD" w:rsidRPr="009330D5" w:rsidRDefault="00EA7BBD" w:rsidP="009330D5">
            <w:pPr>
              <w:pStyle w:val="aff5"/>
            </w:pPr>
            <w:r w:rsidRPr="009330D5">
              <w:t>106,30%</w:t>
            </w:r>
          </w:p>
        </w:tc>
        <w:tc>
          <w:tcPr>
            <w:tcW w:w="405" w:type="pct"/>
            <w:tcBorders>
              <w:top w:val="nil"/>
              <w:left w:val="nil"/>
              <w:bottom w:val="single" w:sz="8" w:space="0" w:color="auto"/>
              <w:right w:val="single" w:sz="8" w:space="0" w:color="auto"/>
            </w:tcBorders>
            <w:shd w:val="clear" w:color="auto" w:fill="auto"/>
            <w:vAlign w:val="center"/>
            <w:hideMark/>
          </w:tcPr>
          <w:p w14:paraId="69E61796" w14:textId="77777777" w:rsidR="00EA7BBD" w:rsidRPr="009330D5" w:rsidRDefault="00EA7BBD" w:rsidP="009330D5">
            <w:pPr>
              <w:pStyle w:val="aff5"/>
            </w:pPr>
            <w:r w:rsidRPr="009330D5">
              <w:t>105,30%</w:t>
            </w:r>
          </w:p>
        </w:tc>
        <w:tc>
          <w:tcPr>
            <w:tcW w:w="405" w:type="pct"/>
            <w:tcBorders>
              <w:top w:val="nil"/>
              <w:left w:val="nil"/>
              <w:bottom w:val="single" w:sz="8" w:space="0" w:color="auto"/>
              <w:right w:val="single" w:sz="8" w:space="0" w:color="auto"/>
            </w:tcBorders>
            <w:shd w:val="clear" w:color="auto" w:fill="auto"/>
            <w:vAlign w:val="center"/>
            <w:hideMark/>
          </w:tcPr>
          <w:p w14:paraId="3B23BCAB" w14:textId="77777777" w:rsidR="00EA7BBD" w:rsidRPr="009330D5" w:rsidRDefault="00EA7BBD" w:rsidP="009330D5">
            <w:pPr>
              <w:pStyle w:val="aff5"/>
            </w:pPr>
            <w:r w:rsidRPr="009330D5">
              <w:t>105,30%</w:t>
            </w:r>
          </w:p>
        </w:tc>
        <w:tc>
          <w:tcPr>
            <w:tcW w:w="405" w:type="pct"/>
            <w:tcBorders>
              <w:top w:val="nil"/>
              <w:left w:val="nil"/>
              <w:bottom w:val="single" w:sz="8" w:space="0" w:color="auto"/>
              <w:right w:val="single" w:sz="8" w:space="0" w:color="auto"/>
            </w:tcBorders>
            <w:shd w:val="clear" w:color="auto" w:fill="auto"/>
            <w:vAlign w:val="center"/>
            <w:hideMark/>
          </w:tcPr>
          <w:p w14:paraId="6509CA87" w14:textId="77777777" w:rsidR="00EA7BBD" w:rsidRPr="009330D5" w:rsidRDefault="00EA7BBD" w:rsidP="009330D5">
            <w:pPr>
              <w:pStyle w:val="aff5"/>
            </w:pPr>
            <w:r w:rsidRPr="009330D5">
              <w:t>105,30%</w:t>
            </w:r>
          </w:p>
        </w:tc>
        <w:tc>
          <w:tcPr>
            <w:tcW w:w="401" w:type="pct"/>
            <w:tcBorders>
              <w:top w:val="nil"/>
              <w:left w:val="nil"/>
              <w:bottom w:val="single" w:sz="8" w:space="0" w:color="auto"/>
              <w:right w:val="single" w:sz="8" w:space="0" w:color="auto"/>
            </w:tcBorders>
            <w:shd w:val="clear" w:color="auto" w:fill="auto"/>
            <w:vAlign w:val="center"/>
            <w:hideMark/>
          </w:tcPr>
          <w:p w14:paraId="43AB9826" w14:textId="77777777" w:rsidR="00EA7BBD" w:rsidRPr="009330D5" w:rsidRDefault="00EA7BBD" w:rsidP="009330D5">
            <w:pPr>
              <w:pStyle w:val="aff5"/>
            </w:pPr>
            <w:r w:rsidRPr="009330D5">
              <w:t>105,30%</w:t>
            </w:r>
          </w:p>
        </w:tc>
      </w:tr>
      <w:tr w:rsidR="00422C93" w:rsidRPr="009330D5" w14:paraId="0F13B0E3" w14:textId="77777777" w:rsidTr="00EA7BBD">
        <w:trPr>
          <w:trHeight w:val="227"/>
        </w:trPr>
        <w:tc>
          <w:tcPr>
            <w:tcW w:w="2078" w:type="pct"/>
            <w:tcBorders>
              <w:top w:val="nil"/>
              <w:left w:val="single" w:sz="8" w:space="0" w:color="auto"/>
              <w:bottom w:val="single" w:sz="8" w:space="0" w:color="auto"/>
              <w:right w:val="single" w:sz="8" w:space="0" w:color="auto"/>
            </w:tcBorders>
            <w:shd w:val="clear" w:color="auto" w:fill="auto"/>
            <w:vAlign w:val="center"/>
            <w:hideMark/>
          </w:tcPr>
          <w:p w14:paraId="6CF765C5" w14:textId="77777777" w:rsidR="00EA7BBD" w:rsidRPr="009330D5" w:rsidRDefault="00EA7BBD" w:rsidP="009330D5">
            <w:pPr>
              <w:pStyle w:val="aff5"/>
            </w:pPr>
            <w:r w:rsidRPr="009330D5">
              <w:t>Среднегодовой тариф для потребителей в зоне внутриквартальных тепловых сетей (с учетом реализации ИП)</w:t>
            </w:r>
          </w:p>
        </w:tc>
        <w:tc>
          <w:tcPr>
            <w:tcW w:w="200" w:type="pct"/>
            <w:tcBorders>
              <w:top w:val="nil"/>
              <w:left w:val="nil"/>
              <w:bottom w:val="single" w:sz="8" w:space="0" w:color="auto"/>
              <w:right w:val="single" w:sz="8" w:space="0" w:color="auto"/>
            </w:tcBorders>
            <w:shd w:val="clear" w:color="auto" w:fill="auto"/>
            <w:vAlign w:val="center"/>
            <w:hideMark/>
          </w:tcPr>
          <w:p w14:paraId="6A08380A" w14:textId="77777777" w:rsidR="00EA7BBD" w:rsidRPr="009330D5" w:rsidRDefault="00EA7BBD" w:rsidP="009330D5">
            <w:pPr>
              <w:pStyle w:val="aff5"/>
            </w:pPr>
            <w:r w:rsidRPr="009330D5">
              <w:t>Руб/Гкал</w:t>
            </w:r>
          </w:p>
        </w:tc>
        <w:tc>
          <w:tcPr>
            <w:tcW w:w="328" w:type="pct"/>
            <w:tcBorders>
              <w:top w:val="single" w:sz="4" w:space="0" w:color="auto"/>
              <w:left w:val="nil"/>
              <w:bottom w:val="single" w:sz="4" w:space="0" w:color="auto"/>
              <w:right w:val="single" w:sz="4" w:space="0" w:color="auto"/>
            </w:tcBorders>
            <w:shd w:val="clear" w:color="auto" w:fill="auto"/>
            <w:vAlign w:val="center"/>
            <w:hideMark/>
          </w:tcPr>
          <w:p w14:paraId="585AD30A" w14:textId="77777777" w:rsidR="00EA7BBD" w:rsidRPr="009330D5" w:rsidRDefault="00EA7BBD" w:rsidP="009330D5">
            <w:pPr>
              <w:pStyle w:val="aff5"/>
            </w:pPr>
            <w:r w:rsidRPr="009330D5">
              <w:t>1 531,29</w:t>
            </w:r>
          </w:p>
        </w:tc>
        <w:tc>
          <w:tcPr>
            <w:tcW w:w="374" w:type="pct"/>
            <w:tcBorders>
              <w:top w:val="single" w:sz="4" w:space="0" w:color="auto"/>
              <w:left w:val="nil"/>
              <w:bottom w:val="single" w:sz="4" w:space="0" w:color="auto"/>
              <w:right w:val="single" w:sz="4" w:space="0" w:color="auto"/>
            </w:tcBorders>
            <w:shd w:val="clear" w:color="auto" w:fill="auto"/>
            <w:vAlign w:val="center"/>
            <w:hideMark/>
          </w:tcPr>
          <w:p w14:paraId="2F5F06B1" w14:textId="77777777" w:rsidR="00EA7BBD" w:rsidRPr="009330D5" w:rsidRDefault="00EA7BBD" w:rsidP="009330D5">
            <w:pPr>
              <w:pStyle w:val="aff5"/>
            </w:pPr>
            <w:r w:rsidRPr="009330D5">
              <w:t>1 714,96</w:t>
            </w:r>
          </w:p>
        </w:tc>
        <w:tc>
          <w:tcPr>
            <w:tcW w:w="405" w:type="pct"/>
            <w:tcBorders>
              <w:top w:val="single" w:sz="4" w:space="0" w:color="auto"/>
              <w:left w:val="nil"/>
              <w:bottom w:val="single" w:sz="4" w:space="0" w:color="auto"/>
              <w:right w:val="single" w:sz="4" w:space="0" w:color="auto"/>
            </w:tcBorders>
            <w:shd w:val="clear" w:color="auto" w:fill="auto"/>
            <w:vAlign w:val="center"/>
            <w:hideMark/>
          </w:tcPr>
          <w:p w14:paraId="6B9088E4" w14:textId="77777777" w:rsidR="00EA7BBD" w:rsidRPr="009330D5" w:rsidRDefault="00EA7BBD" w:rsidP="009330D5">
            <w:pPr>
              <w:pStyle w:val="aff5"/>
            </w:pPr>
            <w:r w:rsidRPr="009330D5">
              <w:t>1 798,78</w:t>
            </w:r>
          </w:p>
        </w:tc>
        <w:tc>
          <w:tcPr>
            <w:tcW w:w="405" w:type="pct"/>
            <w:tcBorders>
              <w:top w:val="single" w:sz="4" w:space="0" w:color="auto"/>
              <w:left w:val="nil"/>
              <w:bottom w:val="single" w:sz="4" w:space="0" w:color="auto"/>
              <w:right w:val="single" w:sz="4" w:space="0" w:color="auto"/>
            </w:tcBorders>
            <w:shd w:val="clear" w:color="auto" w:fill="auto"/>
            <w:vAlign w:val="center"/>
            <w:hideMark/>
          </w:tcPr>
          <w:p w14:paraId="22E095CE" w14:textId="77777777" w:rsidR="00EA7BBD" w:rsidRPr="009330D5" w:rsidRDefault="00EA7BBD" w:rsidP="009330D5">
            <w:pPr>
              <w:pStyle w:val="aff5"/>
            </w:pPr>
            <w:r w:rsidRPr="009330D5">
              <w:t>1 944,26</w:t>
            </w:r>
          </w:p>
        </w:tc>
        <w:tc>
          <w:tcPr>
            <w:tcW w:w="405" w:type="pct"/>
            <w:tcBorders>
              <w:top w:val="single" w:sz="4" w:space="0" w:color="auto"/>
              <w:left w:val="nil"/>
              <w:bottom w:val="single" w:sz="4" w:space="0" w:color="auto"/>
              <w:right w:val="single" w:sz="4" w:space="0" w:color="auto"/>
            </w:tcBorders>
            <w:shd w:val="clear" w:color="auto" w:fill="auto"/>
            <w:vAlign w:val="center"/>
            <w:hideMark/>
          </w:tcPr>
          <w:p w14:paraId="1CDFC6CC" w14:textId="77777777" w:rsidR="00EA7BBD" w:rsidRPr="009330D5" w:rsidRDefault="00EA7BBD" w:rsidP="009330D5">
            <w:pPr>
              <w:pStyle w:val="aff5"/>
            </w:pPr>
            <w:r w:rsidRPr="009330D5">
              <w:t>2 065,36</w:t>
            </w:r>
          </w:p>
        </w:tc>
        <w:tc>
          <w:tcPr>
            <w:tcW w:w="405" w:type="pct"/>
            <w:tcBorders>
              <w:top w:val="single" w:sz="4" w:space="0" w:color="auto"/>
              <w:left w:val="nil"/>
              <w:bottom w:val="single" w:sz="4" w:space="0" w:color="auto"/>
              <w:right w:val="single" w:sz="4" w:space="0" w:color="auto"/>
            </w:tcBorders>
            <w:shd w:val="clear" w:color="auto" w:fill="auto"/>
            <w:vAlign w:val="center"/>
            <w:hideMark/>
          </w:tcPr>
          <w:p w14:paraId="4FDA341C" w14:textId="77777777" w:rsidR="00EA7BBD" w:rsidRPr="009330D5" w:rsidRDefault="00EA7BBD" w:rsidP="009330D5">
            <w:pPr>
              <w:pStyle w:val="aff5"/>
            </w:pPr>
            <w:r w:rsidRPr="009330D5">
              <w:t>2 187,26</w:t>
            </w:r>
          </w:p>
        </w:tc>
        <w:tc>
          <w:tcPr>
            <w:tcW w:w="401" w:type="pct"/>
            <w:tcBorders>
              <w:top w:val="single" w:sz="4" w:space="0" w:color="auto"/>
              <w:left w:val="nil"/>
              <w:bottom w:val="single" w:sz="4" w:space="0" w:color="auto"/>
              <w:right w:val="single" w:sz="4" w:space="0" w:color="auto"/>
            </w:tcBorders>
            <w:shd w:val="clear" w:color="auto" w:fill="auto"/>
            <w:vAlign w:val="center"/>
            <w:hideMark/>
          </w:tcPr>
          <w:p w14:paraId="010DF243" w14:textId="77777777" w:rsidR="00EA7BBD" w:rsidRPr="009330D5" w:rsidRDefault="00EA7BBD" w:rsidP="009330D5">
            <w:pPr>
              <w:pStyle w:val="aff5"/>
            </w:pPr>
            <w:r w:rsidRPr="009330D5">
              <w:t>2 317,04</w:t>
            </w:r>
          </w:p>
        </w:tc>
      </w:tr>
      <w:tr w:rsidR="00422C93" w:rsidRPr="009330D5" w14:paraId="2F009621" w14:textId="77777777" w:rsidTr="00EA7BBD">
        <w:trPr>
          <w:trHeight w:val="227"/>
        </w:trPr>
        <w:tc>
          <w:tcPr>
            <w:tcW w:w="2078" w:type="pct"/>
            <w:tcBorders>
              <w:top w:val="nil"/>
              <w:left w:val="single" w:sz="8" w:space="0" w:color="auto"/>
              <w:bottom w:val="single" w:sz="8" w:space="0" w:color="auto"/>
              <w:right w:val="single" w:sz="8" w:space="0" w:color="auto"/>
            </w:tcBorders>
            <w:shd w:val="clear" w:color="auto" w:fill="auto"/>
            <w:vAlign w:val="center"/>
            <w:hideMark/>
          </w:tcPr>
          <w:p w14:paraId="01759EF4" w14:textId="77777777" w:rsidR="00EA7BBD" w:rsidRPr="009330D5" w:rsidRDefault="00EA7BBD" w:rsidP="009330D5">
            <w:pPr>
              <w:pStyle w:val="aff5"/>
            </w:pPr>
            <w:r w:rsidRPr="009330D5">
              <w:t>Среднегодовой рост тарифа текущего года к предыдущему году</w:t>
            </w:r>
          </w:p>
        </w:tc>
        <w:tc>
          <w:tcPr>
            <w:tcW w:w="200" w:type="pct"/>
            <w:tcBorders>
              <w:top w:val="nil"/>
              <w:left w:val="nil"/>
              <w:bottom w:val="single" w:sz="8" w:space="0" w:color="auto"/>
              <w:right w:val="single" w:sz="8" w:space="0" w:color="auto"/>
            </w:tcBorders>
            <w:shd w:val="clear" w:color="auto" w:fill="auto"/>
            <w:vAlign w:val="center"/>
            <w:hideMark/>
          </w:tcPr>
          <w:p w14:paraId="185FB53F" w14:textId="77777777" w:rsidR="00EA7BBD" w:rsidRPr="009330D5" w:rsidRDefault="00EA7BBD" w:rsidP="009330D5">
            <w:pPr>
              <w:pStyle w:val="aff5"/>
            </w:pPr>
            <w:r w:rsidRPr="009330D5">
              <w:t>%</w:t>
            </w:r>
          </w:p>
        </w:tc>
        <w:tc>
          <w:tcPr>
            <w:tcW w:w="328" w:type="pct"/>
            <w:tcBorders>
              <w:top w:val="nil"/>
              <w:left w:val="nil"/>
              <w:bottom w:val="single" w:sz="8" w:space="0" w:color="auto"/>
              <w:right w:val="single" w:sz="8" w:space="0" w:color="auto"/>
            </w:tcBorders>
            <w:shd w:val="clear" w:color="auto" w:fill="auto"/>
            <w:vAlign w:val="center"/>
            <w:hideMark/>
          </w:tcPr>
          <w:p w14:paraId="2AB8EF5E" w14:textId="77777777" w:rsidR="00EA7BBD" w:rsidRPr="009330D5" w:rsidRDefault="00EA7BBD" w:rsidP="009330D5">
            <w:pPr>
              <w:pStyle w:val="aff5"/>
            </w:pPr>
            <w:r w:rsidRPr="009330D5">
              <w:t>105,0%</w:t>
            </w:r>
          </w:p>
        </w:tc>
        <w:tc>
          <w:tcPr>
            <w:tcW w:w="374" w:type="pct"/>
            <w:tcBorders>
              <w:top w:val="nil"/>
              <w:left w:val="nil"/>
              <w:bottom w:val="single" w:sz="8" w:space="0" w:color="auto"/>
              <w:right w:val="single" w:sz="8" w:space="0" w:color="auto"/>
            </w:tcBorders>
            <w:shd w:val="clear" w:color="auto" w:fill="auto"/>
            <w:vAlign w:val="center"/>
            <w:hideMark/>
          </w:tcPr>
          <w:p w14:paraId="13C3BCB2" w14:textId="77777777" w:rsidR="00EA7BBD" w:rsidRPr="009330D5" w:rsidRDefault="00EA7BBD" w:rsidP="009330D5">
            <w:pPr>
              <w:pStyle w:val="aff5"/>
            </w:pPr>
            <w:r w:rsidRPr="009330D5">
              <w:t>109,0%</w:t>
            </w:r>
          </w:p>
        </w:tc>
        <w:tc>
          <w:tcPr>
            <w:tcW w:w="405" w:type="pct"/>
            <w:tcBorders>
              <w:top w:val="nil"/>
              <w:left w:val="nil"/>
              <w:bottom w:val="single" w:sz="8" w:space="0" w:color="auto"/>
              <w:right w:val="single" w:sz="8" w:space="0" w:color="auto"/>
            </w:tcBorders>
            <w:shd w:val="clear" w:color="auto" w:fill="auto"/>
            <w:vAlign w:val="center"/>
            <w:hideMark/>
          </w:tcPr>
          <w:p w14:paraId="572AC072" w14:textId="77777777" w:rsidR="00EA7BBD" w:rsidRPr="009330D5" w:rsidRDefault="00EA7BBD" w:rsidP="009330D5">
            <w:pPr>
              <w:pStyle w:val="aff5"/>
            </w:pPr>
            <w:r w:rsidRPr="009330D5">
              <w:t>110,3%</w:t>
            </w:r>
          </w:p>
        </w:tc>
        <w:tc>
          <w:tcPr>
            <w:tcW w:w="405" w:type="pct"/>
            <w:tcBorders>
              <w:top w:val="nil"/>
              <w:left w:val="nil"/>
              <w:bottom w:val="single" w:sz="8" w:space="0" w:color="auto"/>
              <w:right w:val="single" w:sz="8" w:space="0" w:color="auto"/>
            </w:tcBorders>
            <w:shd w:val="clear" w:color="auto" w:fill="auto"/>
            <w:vAlign w:val="center"/>
            <w:hideMark/>
          </w:tcPr>
          <w:p w14:paraId="1E25AFB4" w14:textId="77777777" w:rsidR="00EA7BBD" w:rsidRPr="009330D5" w:rsidRDefault="00EA7BBD" w:rsidP="009330D5">
            <w:pPr>
              <w:pStyle w:val="aff5"/>
            </w:pPr>
            <w:r w:rsidRPr="009330D5">
              <w:t>107,3%</w:t>
            </w:r>
          </w:p>
        </w:tc>
        <w:tc>
          <w:tcPr>
            <w:tcW w:w="405" w:type="pct"/>
            <w:tcBorders>
              <w:top w:val="nil"/>
              <w:left w:val="nil"/>
              <w:bottom w:val="single" w:sz="8" w:space="0" w:color="auto"/>
              <w:right w:val="single" w:sz="8" w:space="0" w:color="auto"/>
            </w:tcBorders>
            <w:shd w:val="clear" w:color="auto" w:fill="auto"/>
            <w:vAlign w:val="center"/>
            <w:hideMark/>
          </w:tcPr>
          <w:p w14:paraId="26D26183" w14:textId="77777777" w:rsidR="00EA7BBD" w:rsidRPr="009330D5" w:rsidRDefault="00EA7BBD" w:rsidP="009330D5">
            <w:pPr>
              <w:pStyle w:val="aff5"/>
            </w:pPr>
            <w:r w:rsidRPr="009330D5">
              <w:t>107,3%</w:t>
            </w:r>
          </w:p>
        </w:tc>
        <w:tc>
          <w:tcPr>
            <w:tcW w:w="405" w:type="pct"/>
            <w:tcBorders>
              <w:top w:val="nil"/>
              <w:left w:val="nil"/>
              <w:bottom w:val="single" w:sz="8" w:space="0" w:color="auto"/>
              <w:right w:val="single" w:sz="8" w:space="0" w:color="auto"/>
            </w:tcBorders>
            <w:shd w:val="clear" w:color="auto" w:fill="auto"/>
            <w:vAlign w:val="center"/>
            <w:hideMark/>
          </w:tcPr>
          <w:p w14:paraId="6FF39F40" w14:textId="77777777" w:rsidR="00EA7BBD" w:rsidRPr="009330D5" w:rsidRDefault="00EA7BBD" w:rsidP="009330D5">
            <w:pPr>
              <w:pStyle w:val="aff5"/>
            </w:pPr>
            <w:r w:rsidRPr="009330D5">
              <w:t>107,3%</w:t>
            </w:r>
          </w:p>
        </w:tc>
        <w:tc>
          <w:tcPr>
            <w:tcW w:w="401" w:type="pct"/>
            <w:tcBorders>
              <w:top w:val="nil"/>
              <w:left w:val="nil"/>
              <w:bottom w:val="single" w:sz="8" w:space="0" w:color="auto"/>
              <w:right w:val="single" w:sz="8" w:space="0" w:color="auto"/>
            </w:tcBorders>
            <w:shd w:val="clear" w:color="auto" w:fill="auto"/>
            <w:vAlign w:val="center"/>
            <w:hideMark/>
          </w:tcPr>
          <w:p w14:paraId="70315115" w14:textId="77777777" w:rsidR="00EA7BBD" w:rsidRPr="009330D5" w:rsidRDefault="00EA7BBD" w:rsidP="009330D5">
            <w:pPr>
              <w:pStyle w:val="aff5"/>
            </w:pPr>
            <w:r w:rsidRPr="009330D5">
              <w:t>107,3%</w:t>
            </w:r>
          </w:p>
        </w:tc>
      </w:tr>
    </w:tbl>
    <w:p w14:paraId="6FF165F5" w14:textId="77777777" w:rsidR="004E5611" w:rsidRPr="009330D5" w:rsidRDefault="004E5611" w:rsidP="009330D5">
      <w:pPr>
        <w:pStyle w:val="a8"/>
        <w:rPr>
          <w:rFonts w:eastAsia="Calibri"/>
        </w:rPr>
      </w:pPr>
    </w:p>
    <w:p w14:paraId="6C5A342A" w14:textId="77777777" w:rsidR="00930C6D" w:rsidRPr="009330D5" w:rsidRDefault="00930C6D" w:rsidP="009330D5">
      <w:pPr>
        <w:spacing w:after="0" w:line="240" w:lineRule="auto"/>
        <w:jc w:val="left"/>
        <w:rPr>
          <w:rFonts w:eastAsia="Calibri"/>
          <w:sz w:val="18"/>
          <w:szCs w:val="18"/>
        </w:rPr>
        <w:sectPr w:rsidR="00930C6D" w:rsidRPr="009330D5" w:rsidSect="0019576A">
          <w:pgSz w:w="16838" w:h="11906" w:orient="landscape" w:code="9"/>
          <w:pgMar w:top="1134" w:right="851" w:bottom="851" w:left="851" w:header="0" w:footer="567" w:gutter="0"/>
          <w:cols w:space="708"/>
          <w:docGrid w:linePitch="360"/>
        </w:sectPr>
      </w:pPr>
    </w:p>
    <w:p w14:paraId="5B903035" w14:textId="0C270880" w:rsidR="00930C6D" w:rsidRPr="009330D5" w:rsidRDefault="00930C6D" w:rsidP="009330D5">
      <w:pPr>
        <w:pStyle w:val="2"/>
      </w:pPr>
      <w:bookmarkStart w:id="389" w:name="_Toc28972069"/>
      <w:bookmarkStart w:id="390" w:name="_Toc47368963"/>
      <w:bookmarkStart w:id="391" w:name="_Toc47450625"/>
      <w:bookmarkStart w:id="392" w:name="_Toc47536346"/>
      <w:bookmarkStart w:id="393" w:name="_Toc87807443"/>
      <w:bookmarkStart w:id="394" w:name="_Toc141868801"/>
      <w:r w:rsidRPr="009330D5">
        <w:t>Выводы по результатам расчетов тарифно-балансовой модели</w:t>
      </w:r>
      <w:bookmarkEnd w:id="389"/>
      <w:bookmarkEnd w:id="390"/>
      <w:bookmarkEnd w:id="391"/>
      <w:bookmarkEnd w:id="392"/>
      <w:bookmarkEnd w:id="393"/>
      <w:bookmarkEnd w:id="394"/>
    </w:p>
    <w:p w14:paraId="55F2173C" w14:textId="77777777" w:rsidR="00F474A6" w:rsidRPr="009330D5" w:rsidRDefault="00F474A6" w:rsidP="009330D5">
      <w:pPr>
        <w:spacing w:after="0" w:line="300" w:lineRule="auto"/>
        <w:rPr>
          <w:b/>
        </w:rPr>
      </w:pPr>
      <w:r w:rsidRPr="009330D5">
        <w:rPr>
          <w:b/>
        </w:rPr>
        <w:t>В результате реализации Варианта №1 будут выполнены следующие мероприятия:</w:t>
      </w:r>
    </w:p>
    <w:p w14:paraId="43724D4F" w14:textId="77777777" w:rsidR="00F474A6" w:rsidRPr="009330D5" w:rsidRDefault="00F474A6" w:rsidP="009330D5">
      <w:pPr>
        <w:pStyle w:val="a8"/>
      </w:pPr>
      <w:r w:rsidRPr="009330D5">
        <w:rPr>
          <w:lang w:val="en-US"/>
        </w:rPr>
        <w:t>I</w:t>
      </w:r>
      <w:r w:rsidRPr="009330D5">
        <w:t xml:space="preserve">. Автоматизация ЦТП и ГБ. </w:t>
      </w:r>
    </w:p>
    <w:p w14:paraId="130CBADA" w14:textId="77777777" w:rsidR="00F474A6" w:rsidRPr="009330D5" w:rsidRDefault="00F474A6" w:rsidP="009330D5">
      <w:pPr>
        <w:pStyle w:val="a8"/>
      </w:pPr>
      <w:bookmarkStart w:id="395" w:name="_Toc501033705"/>
      <w:r w:rsidRPr="009330D5">
        <w:rPr>
          <w:lang w:val="en-US"/>
        </w:rPr>
        <w:t>II</w:t>
      </w:r>
      <w:r w:rsidRPr="009330D5">
        <w:t>. Реконструкция объектов ЦТП и ГБ с модернизацией теплообменного оборудования.</w:t>
      </w:r>
    </w:p>
    <w:bookmarkEnd w:id="395"/>
    <w:p w14:paraId="6A68E6EE" w14:textId="77777777" w:rsidR="00F474A6" w:rsidRPr="009330D5" w:rsidRDefault="00F474A6" w:rsidP="009330D5">
      <w:pPr>
        <w:pStyle w:val="a8"/>
        <w:rPr>
          <w:rFonts w:eastAsia="Calibri"/>
        </w:rPr>
      </w:pPr>
      <w:r w:rsidRPr="009330D5">
        <w:rPr>
          <w:rFonts w:eastAsia="Calibri"/>
          <w:lang w:val="en-US"/>
        </w:rPr>
        <w:t>III</w:t>
      </w:r>
      <w:r w:rsidRPr="009330D5">
        <w:rPr>
          <w:rFonts w:eastAsia="Calibri"/>
        </w:rPr>
        <w:t>. Реконструкция теплотрасс ВКС и строительство трубопроводов циркуляции ГВС (Т4) в случае их отсутствия.</w:t>
      </w:r>
    </w:p>
    <w:p w14:paraId="557018F8" w14:textId="77777777" w:rsidR="00F474A6" w:rsidRPr="009330D5" w:rsidRDefault="00F474A6" w:rsidP="009330D5">
      <w:pPr>
        <w:pStyle w:val="a8"/>
        <w:rPr>
          <w:b/>
        </w:rPr>
      </w:pPr>
      <w:r w:rsidRPr="009330D5">
        <w:rPr>
          <w:b/>
        </w:rPr>
        <w:t>Реализация мероприятий по автоматизации ЦТП и ГБ позволит:</w:t>
      </w:r>
    </w:p>
    <w:p w14:paraId="487ABA22" w14:textId="77777777" w:rsidR="00F474A6" w:rsidRPr="009330D5" w:rsidRDefault="00F474A6" w:rsidP="009330D5">
      <w:pPr>
        <w:pStyle w:val="a8"/>
        <w:spacing w:line="336" w:lineRule="auto"/>
        <w:rPr>
          <w:strike/>
        </w:rPr>
      </w:pPr>
      <w:r w:rsidRPr="009330D5">
        <w:t>- обеспечить автоматическую работу ЦТП без постоянного присутствия обслуживающего персонала;</w:t>
      </w:r>
    </w:p>
    <w:p w14:paraId="2743949A" w14:textId="77777777" w:rsidR="00F474A6" w:rsidRPr="009330D5" w:rsidRDefault="00F474A6" w:rsidP="009330D5">
      <w:pPr>
        <w:pStyle w:val="a8"/>
        <w:spacing w:line="336" w:lineRule="auto"/>
      </w:pPr>
      <w:r w:rsidRPr="009330D5">
        <w:t>- использовать погодозависимое регулирование температуры в системе отопления (экономия тепловой энергии составит 10%);</w:t>
      </w:r>
    </w:p>
    <w:p w14:paraId="66A8A126" w14:textId="77777777" w:rsidR="00F474A6" w:rsidRPr="009330D5" w:rsidRDefault="00F474A6" w:rsidP="009330D5">
      <w:pPr>
        <w:pStyle w:val="a8"/>
        <w:spacing w:line="336" w:lineRule="auto"/>
      </w:pPr>
      <w:r w:rsidRPr="009330D5">
        <w:t>- поддерживать заданную постоянную температуру в системе ГВС;</w:t>
      </w:r>
    </w:p>
    <w:p w14:paraId="6E3B1A66" w14:textId="77777777" w:rsidR="00F474A6" w:rsidRPr="009330D5" w:rsidRDefault="00F474A6" w:rsidP="009330D5">
      <w:pPr>
        <w:pStyle w:val="a8"/>
        <w:spacing w:line="336" w:lineRule="auto"/>
      </w:pPr>
      <w:r w:rsidRPr="009330D5">
        <w:t>- обеспечить диспетчеризацию и удаленное управление технологическим процессом, включая контроль состояния оборудования, температуру и давление теплоносителей;</w:t>
      </w:r>
    </w:p>
    <w:p w14:paraId="6C70B4F6" w14:textId="77777777" w:rsidR="00F474A6" w:rsidRPr="009330D5" w:rsidRDefault="00F474A6" w:rsidP="009330D5">
      <w:pPr>
        <w:pStyle w:val="a8"/>
        <w:spacing w:line="336" w:lineRule="auto"/>
      </w:pPr>
      <w:r w:rsidRPr="009330D5">
        <w:t xml:space="preserve">- снизить затраты электроэнергии на транспорт тепловой энергии и теплоносителя на 15%. </w:t>
      </w:r>
    </w:p>
    <w:p w14:paraId="3ADB2F96" w14:textId="77777777" w:rsidR="00F474A6" w:rsidRPr="009330D5" w:rsidRDefault="00F474A6" w:rsidP="009330D5">
      <w:pPr>
        <w:pStyle w:val="a8"/>
        <w:spacing w:line="336" w:lineRule="auto"/>
      </w:pPr>
      <w:r w:rsidRPr="009330D5">
        <w:t>В результате реализации мероприятий по реконструкции объектов с модернизацией теплообменного оборудования предусмотрена замена существующих кожухотрубных водоводяных подогревателей (ВВП) на пластинчатые теплообменники. В рамках данной реконструкции объектов также будет проведена замена устаревшего насосного оборудования на насосы той же производительности, но с меньшей мощностью; запорной арматуры, трубопроводов внутри объектов. Необходимость модернизации ВВП:</w:t>
      </w:r>
    </w:p>
    <w:p w14:paraId="05BD6ED4" w14:textId="77777777" w:rsidR="00F474A6" w:rsidRPr="009330D5" w:rsidRDefault="00F474A6" w:rsidP="009330D5">
      <w:pPr>
        <w:pStyle w:val="a8"/>
        <w:spacing w:line="336" w:lineRule="auto"/>
      </w:pPr>
      <w:r w:rsidRPr="009330D5">
        <w:t>Нормативный срок эксплуатации кожухотрубных водонагревателей – 15 лет.</w:t>
      </w:r>
    </w:p>
    <w:p w14:paraId="4F516C9E" w14:textId="77777777" w:rsidR="00F474A6" w:rsidRPr="009330D5" w:rsidRDefault="00F474A6" w:rsidP="009330D5">
      <w:pPr>
        <w:pStyle w:val="a8"/>
        <w:spacing w:line="336" w:lineRule="auto"/>
      </w:pPr>
      <w:r w:rsidRPr="009330D5">
        <w:t>Фактический срок эксплуатации превышает 20 лет.</w:t>
      </w:r>
    </w:p>
    <w:p w14:paraId="01C0CCAF" w14:textId="77777777" w:rsidR="00F474A6" w:rsidRPr="009330D5" w:rsidRDefault="00F474A6" w:rsidP="009330D5">
      <w:pPr>
        <w:pStyle w:val="a8"/>
        <w:spacing w:line="336" w:lineRule="auto"/>
      </w:pPr>
      <w:r w:rsidRPr="009330D5">
        <w:t xml:space="preserve">Водоподогреватели работают на 20% своей мощности, как следствие – большой расход теплоносителя, повышенные затраты электроэнергии на его перекачку, недоотпуск тепла потребителю, нарушение режима работы ЦТП из-за перераспределения нагрузки между ЦО и ГВС, ухудшение качества ГВС из-за повреждений трубных пучков. Оборудование требует срочной замены. </w:t>
      </w:r>
    </w:p>
    <w:p w14:paraId="5C78FC89" w14:textId="77777777" w:rsidR="00F474A6" w:rsidRPr="009330D5" w:rsidRDefault="00F474A6" w:rsidP="009330D5">
      <w:pPr>
        <w:pStyle w:val="a8"/>
        <w:spacing w:line="336" w:lineRule="auto"/>
      </w:pPr>
      <w:r w:rsidRPr="009330D5">
        <w:t xml:space="preserve">В результате реализации мероприятий по реконструкции теплотрасс ВКС ожидаются следующие эффекты: </w:t>
      </w:r>
    </w:p>
    <w:p w14:paraId="287CFEFF" w14:textId="77777777" w:rsidR="00F474A6" w:rsidRPr="009330D5" w:rsidRDefault="00F474A6" w:rsidP="009330D5">
      <w:pPr>
        <w:pStyle w:val="a8"/>
        <w:spacing w:line="336" w:lineRule="auto"/>
      </w:pPr>
      <w:r w:rsidRPr="009330D5">
        <w:t>- предотвращение аварийных отключений потребителей тепла, возникающие вследствие недопустимого утонения стенок труб и образования сквозных дефектов на участках ТС ВКС;</w:t>
      </w:r>
    </w:p>
    <w:p w14:paraId="5E4F4457" w14:textId="77777777" w:rsidR="00F474A6" w:rsidRPr="009330D5" w:rsidRDefault="00F474A6" w:rsidP="009330D5">
      <w:pPr>
        <w:pStyle w:val="a8"/>
        <w:spacing w:line="336" w:lineRule="auto"/>
      </w:pPr>
      <w:r w:rsidRPr="009330D5">
        <w:t>- снижение потерь тепловой энергии и теплоносителя.</w:t>
      </w:r>
    </w:p>
    <w:p w14:paraId="21FDB74B" w14:textId="77777777" w:rsidR="00F474A6" w:rsidRPr="009330D5" w:rsidRDefault="00F474A6" w:rsidP="009330D5">
      <w:pPr>
        <w:pStyle w:val="a8"/>
        <w:spacing w:line="336" w:lineRule="auto"/>
      </w:pPr>
      <w:r w:rsidRPr="009330D5">
        <w:t>Реализация мероприятий по реконструкции теплотрасс МТС позволит:</w:t>
      </w:r>
    </w:p>
    <w:p w14:paraId="1D6D6B20" w14:textId="77777777" w:rsidR="00F474A6" w:rsidRPr="009330D5" w:rsidRDefault="00F474A6" w:rsidP="009330D5">
      <w:pPr>
        <w:pStyle w:val="a8"/>
        <w:spacing w:line="336" w:lineRule="auto"/>
      </w:pPr>
      <w:r w:rsidRPr="009330D5">
        <w:t>- предотвратить аварийные отключения потребителей тепла, возникающие вследствие недопустимого утонения стенок труб и образования сквозных дефектов на участках ТС МТС;</w:t>
      </w:r>
    </w:p>
    <w:p w14:paraId="09B36AEB" w14:textId="77777777" w:rsidR="00F474A6" w:rsidRPr="009330D5" w:rsidRDefault="00F474A6" w:rsidP="009330D5">
      <w:pPr>
        <w:pStyle w:val="a8"/>
        <w:spacing w:line="336" w:lineRule="auto"/>
      </w:pPr>
      <w:r w:rsidRPr="009330D5">
        <w:t>- снизить потери тепловой энергии и теплоносителя.</w:t>
      </w:r>
    </w:p>
    <w:p w14:paraId="37FFA14A" w14:textId="00F2AEF1" w:rsidR="007D1F6F" w:rsidRPr="009330D5" w:rsidRDefault="00F474A6" w:rsidP="009330D5">
      <w:pPr>
        <w:pStyle w:val="a8"/>
        <w:spacing w:line="336" w:lineRule="auto"/>
        <w:rPr>
          <w:rFonts w:eastAsia="Calibri"/>
        </w:rPr>
      </w:pPr>
      <w:r w:rsidRPr="009330D5">
        <w:t>Показатели экономического эффекта от проведения мероприятий подробно рассмотрены в Главе 5 Мастер-План.</w:t>
      </w:r>
      <w:r w:rsidRPr="009330D5">
        <w:br w:type="page"/>
      </w:r>
    </w:p>
    <w:p w14:paraId="0238D75F" w14:textId="6B9696E9" w:rsidR="007D1F6F" w:rsidRPr="009330D5" w:rsidRDefault="007D1F6F" w:rsidP="009330D5">
      <w:pPr>
        <w:pStyle w:val="1"/>
      </w:pPr>
      <w:bookmarkStart w:id="396" w:name="_Toc87807444"/>
      <w:bookmarkStart w:id="397" w:name="_Toc83229209"/>
      <w:bookmarkStart w:id="398" w:name="_Toc141868802"/>
      <w:r w:rsidRPr="009330D5">
        <w:t>Оценка экологической безопасности теплоснабжения</w:t>
      </w:r>
      <w:bookmarkEnd w:id="396"/>
      <w:bookmarkEnd w:id="398"/>
    </w:p>
    <w:p w14:paraId="5FD4B261" w14:textId="77777777" w:rsidR="007D1F6F" w:rsidRPr="009330D5" w:rsidRDefault="007D1F6F" w:rsidP="009330D5">
      <w:pPr>
        <w:pStyle w:val="2"/>
      </w:pPr>
      <w:bookmarkStart w:id="399" w:name="_Toc87807445"/>
      <w:bookmarkStart w:id="400" w:name="_Toc141868803"/>
      <w:r w:rsidRPr="009330D5">
        <w:t>Описание текущего и перспективных объемов выбросов</w:t>
      </w:r>
      <w:r w:rsidRPr="009330D5">
        <w:br/>
        <w:t xml:space="preserve">в атмосферный воздух загрязняющих веществ и фоновых </w:t>
      </w:r>
      <w:r w:rsidRPr="009330D5">
        <w:br/>
        <w:t>их концентраций на территории г. Балаково</w:t>
      </w:r>
      <w:bookmarkEnd w:id="397"/>
      <w:bookmarkEnd w:id="399"/>
      <w:bookmarkEnd w:id="400"/>
    </w:p>
    <w:p w14:paraId="7DCC1817" w14:textId="77777777" w:rsidR="007D1F6F" w:rsidRPr="009330D5" w:rsidRDefault="007D1F6F" w:rsidP="009330D5">
      <w:pPr>
        <w:pStyle w:val="3"/>
      </w:pPr>
      <w:bookmarkStart w:id="401" w:name="_Toc83229210"/>
      <w:r w:rsidRPr="009330D5">
        <w:t xml:space="preserve">Описание текущего и перспективных объемов выбросов </w:t>
      </w:r>
      <w:r w:rsidRPr="009330D5">
        <w:br/>
        <w:t xml:space="preserve">в атмосферный воздух загрязняющих веществ, образующихся </w:t>
      </w:r>
      <w:r w:rsidRPr="009330D5">
        <w:br/>
        <w:t>на стационарных объектах теплоснабжения</w:t>
      </w:r>
      <w:bookmarkEnd w:id="401"/>
    </w:p>
    <w:p w14:paraId="390D6395" w14:textId="3D239E4D" w:rsidR="007D1F6F" w:rsidRPr="009330D5" w:rsidRDefault="007D1F6F" w:rsidP="009330D5">
      <w:pPr>
        <w:pStyle w:val="a8"/>
      </w:pPr>
      <w:r w:rsidRPr="009330D5">
        <w:t>Описание текущего и перспективного объема (массы) веществ в атмосферу от объектов теплоснабжения г. Балаково приведено в таблицах</w:t>
      </w:r>
      <w:r w:rsidR="0097345F" w:rsidRPr="009330D5">
        <w:fldChar w:fldCharType="begin"/>
      </w:r>
      <w:r w:rsidR="0097345F" w:rsidRPr="009330D5">
        <w:instrText xml:space="preserve"> REF _Ref126004965 \h </w:instrText>
      </w:r>
      <w:r w:rsidR="00930F0B" w:rsidRPr="009330D5">
        <w:instrText xml:space="preserve"> \* MERGEFORMAT </w:instrText>
      </w:r>
      <w:r w:rsidR="0097345F" w:rsidRPr="009330D5">
        <w:fldChar w:fldCharType="separate"/>
      </w:r>
      <w:r w:rsidR="003F54BB" w:rsidRPr="003F54BB">
        <w:rPr>
          <w:rStyle w:val="aff4"/>
        </w:rPr>
        <w:t>Таблица</w:t>
      </w:r>
      <w:r w:rsidR="003F54BB" w:rsidRPr="009330D5">
        <w:t xml:space="preserve"> </w:t>
      </w:r>
      <w:r w:rsidR="003F54BB">
        <w:rPr>
          <w:noProof/>
        </w:rPr>
        <w:t>54</w:t>
      </w:r>
      <w:r w:rsidR="0097345F" w:rsidRPr="009330D5">
        <w:fldChar w:fldCharType="end"/>
      </w:r>
      <w:r w:rsidRPr="009330D5">
        <w:t xml:space="preserve"> –</w:t>
      </w:r>
      <w:r w:rsidR="0097345F" w:rsidRPr="009330D5">
        <w:fldChar w:fldCharType="begin"/>
      </w:r>
      <w:r w:rsidR="0097345F" w:rsidRPr="009330D5">
        <w:instrText xml:space="preserve"> REF _Ref126004975 \h </w:instrText>
      </w:r>
      <w:r w:rsidR="00610A6D" w:rsidRPr="009330D5">
        <w:instrText xml:space="preserve"> \* MERGEFORMAT </w:instrText>
      </w:r>
      <w:r w:rsidR="0097345F" w:rsidRPr="009330D5">
        <w:fldChar w:fldCharType="separate"/>
      </w:r>
      <w:r w:rsidR="003F54BB" w:rsidRPr="003F54BB">
        <w:rPr>
          <w:rStyle w:val="aff4"/>
        </w:rPr>
        <w:t>Таблица</w:t>
      </w:r>
      <w:r w:rsidR="003F54BB" w:rsidRPr="009330D5">
        <w:t xml:space="preserve"> </w:t>
      </w:r>
      <w:r w:rsidR="003F54BB">
        <w:rPr>
          <w:noProof/>
        </w:rPr>
        <w:t>58</w:t>
      </w:r>
      <w:r w:rsidR="0097345F" w:rsidRPr="009330D5">
        <w:fldChar w:fldCharType="end"/>
      </w:r>
      <w:r w:rsidRPr="009330D5">
        <w:t>. Поскольку в прогнозном периоде в структуре сжигаемого топлива объектов теплоснабжения доля мазута равна 0, то расчеты рассеивания в атмосфере выбросов диоксида серы и мазутной золы не проводились.</w:t>
      </w:r>
    </w:p>
    <w:p w14:paraId="76BA82A3" w14:textId="75816F46" w:rsidR="007D1F6F" w:rsidRPr="009330D5" w:rsidRDefault="0097345F" w:rsidP="009330D5">
      <w:pPr>
        <w:pStyle w:val="af2"/>
        <w:rPr>
          <w:rStyle w:val="aff2"/>
          <w:rFonts w:cs="Arial"/>
          <w:b/>
          <w:szCs w:val="22"/>
        </w:rPr>
      </w:pPr>
      <w:bookmarkStart w:id="402" w:name="_Ref126004965"/>
      <w:bookmarkStart w:id="403" w:name="_Toc141713964"/>
      <w:r w:rsidRPr="009330D5">
        <w:t xml:space="preserve">Таблица </w:t>
      </w:r>
      <w:fldSimple w:instr=" SEQ Таблица \* ARABIC ">
        <w:r w:rsidR="003F54BB">
          <w:rPr>
            <w:noProof/>
          </w:rPr>
          <w:t>54</w:t>
        </w:r>
      </w:fldSimple>
      <w:bookmarkEnd w:id="402"/>
      <w:r w:rsidR="00F474A6" w:rsidRPr="009330D5">
        <w:rPr>
          <w:noProof/>
        </w:rPr>
        <w:t>. Массовый выбор диоксида азота.</w:t>
      </w:r>
      <w:bookmarkEnd w:id="4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36"/>
        <w:gridCol w:w="2342"/>
        <w:gridCol w:w="963"/>
        <w:gridCol w:w="965"/>
        <w:gridCol w:w="965"/>
        <w:gridCol w:w="963"/>
        <w:gridCol w:w="965"/>
        <w:gridCol w:w="965"/>
        <w:gridCol w:w="963"/>
      </w:tblGrid>
      <w:tr w:rsidR="00F474A6" w:rsidRPr="009330D5" w14:paraId="0DE0F2DC" w14:textId="77777777" w:rsidTr="00AB29EF">
        <w:trPr>
          <w:trHeight w:val="300"/>
        </w:trPr>
        <w:tc>
          <w:tcPr>
            <w:tcW w:w="279" w:type="pct"/>
            <w:vMerge w:val="restart"/>
            <w:shd w:val="clear" w:color="auto" w:fill="auto"/>
            <w:vAlign w:val="center"/>
            <w:hideMark/>
          </w:tcPr>
          <w:p w14:paraId="161070B7" w14:textId="77777777" w:rsidR="00F474A6" w:rsidRPr="009330D5" w:rsidRDefault="00F474A6" w:rsidP="009330D5">
            <w:pPr>
              <w:pStyle w:val="aff5"/>
            </w:pPr>
            <w:r w:rsidRPr="009330D5">
              <w:t>№ п/п</w:t>
            </w:r>
          </w:p>
        </w:tc>
        <w:tc>
          <w:tcPr>
            <w:tcW w:w="1217" w:type="pct"/>
            <w:vMerge w:val="restart"/>
            <w:shd w:val="clear" w:color="auto" w:fill="auto"/>
            <w:vAlign w:val="center"/>
            <w:hideMark/>
          </w:tcPr>
          <w:p w14:paraId="0FC0E0AB" w14:textId="77777777" w:rsidR="00F474A6" w:rsidRPr="009330D5" w:rsidRDefault="00F474A6" w:rsidP="009330D5">
            <w:pPr>
              <w:pStyle w:val="aff5"/>
            </w:pPr>
            <w:r w:rsidRPr="009330D5">
              <w:t>Наименование источника теплоснабжения</w:t>
            </w:r>
          </w:p>
        </w:tc>
        <w:tc>
          <w:tcPr>
            <w:tcW w:w="3504" w:type="pct"/>
            <w:gridSpan w:val="7"/>
            <w:shd w:val="clear" w:color="auto" w:fill="auto"/>
            <w:vAlign w:val="center"/>
            <w:hideMark/>
          </w:tcPr>
          <w:p w14:paraId="7577BED5" w14:textId="77777777" w:rsidR="00F474A6" w:rsidRPr="009330D5" w:rsidRDefault="00F474A6" w:rsidP="009330D5">
            <w:pPr>
              <w:pStyle w:val="aff5"/>
            </w:pPr>
            <w:r w:rsidRPr="009330D5">
              <w:t>Азота диоксид. Массовый выброс, г/с</w:t>
            </w:r>
          </w:p>
        </w:tc>
      </w:tr>
      <w:tr w:rsidR="00F474A6" w:rsidRPr="009330D5" w14:paraId="2117B90E" w14:textId="77777777" w:rsidTr="00AB29EF">
        <w:trPr>
          <w:trHeight w:val="480"/>
        </w:trPr>
        <w:tc>
          <w:tcPr>
            <w:tcW w:w="279" w:type="pct"/>
            <w:vMerge/>
            <w:vAlign w:val="center"/>
            <w:hideMark/>
          </w:tcPr>
          <w:p w14:paraId="09D1909B" w14:textId="77777777" w:rsidR="00F474A6" w:rsidRPr="009330D5" w:rsidRDefault="00F474A6" w:rsidP="009330D5">
            <w:pPr>
              <w:pStyle w:val="aff5"/>
            </w:pPr>
          </w:p>
        </w:tc>
        <w:tc>
          <w:tcPr>
            <w:tcW w:w="1217" w:type="pct"/>
            <w:vMerge/>
            <w:vAlign w:val="center"/>
            <w:hideMark/>
          </w:tcPr>
          <w:p w14:paraId="47A54401" w14:textId="77777777" w:rsidR="00F474A6" w:rsidRPr="009330D5" w:rsidRDefault="00F474A6" w:rsidP="009330D5">
            <w:pPr>
              <w:pStyle w:val="aff5"/>
            </w:pPr>
          </w:p>
        </w:tc>
        <w:tc>
          <w:tcPr>
            <w:tcW w:w="500" w:type="pct"/>
            <w:shd w:val="clear" w:color="auto" w:fill="auto"/>
            <w:vAlign w:val="center"/>
            <w:hideMark/>
          </w:tcPr>
          <w:p w14:paraId="2A2EAEF5" w14:textId="77777777" w:rsidR="00F474A6" w:rsidRPr="009330D5" w:rsidRDefault="00F474A6" w:rsidP="009330D5">
            <w:pPr>
              <w:pStyle w:val="aff5"/>
            </w:pPr>
            <w:r w:rsidRPr="009330D5">
              <w:t>2022</w:t>
            </w:r>
          </w:p>
        </w:tc>
        <w:tc>
          <w:tcPr>
            <w:tcW w:w="501" w:type="pct"/>
            <w:shd w:val="clear" w:color="auto" w:fill="auto"/>
            <w:vAlign w:val="center"/>
            <w:hideMark/>
          </w:tcPr>
          <w:p w14:paraId="5BFAC99D" w14:textId="77777777" w:rsidR="00F474A6" w:rsidRPr="009330D5" w:rsidRDefault="00F474A6" w:rsidP="009330D5">
            <w:pPr>
              <w:pStyle w:val="aff5"/>
            </w:pPr>
            <w:r w:rsidRPr="009330D5">
              <w:t>2023</w:t>
            </w:r>
          </w:p>
        </w:tc>
        <w:tc>
          <w:tcPr>
            <w:tcW w:w="501" w:type="pct"/>
            <w:shd w:val="clear" w:color="auto" w:fill="auto"/>
            <w:vAlign w:val="center"/>
            <w:hideMark/>
          </w:tcPr>
          <w:p w14:paraId="3F15795B" w14:textId="77777777" w:rsidR="00F474A6" w:rsidRPr="009330D5" w:rsidRDefault="00F474A6" w:rsidP="009330D5">
            <w:pPr>
              <w:pStyle w:val="aff5"/>
            </w:pPr>
            <w:r w:rsidRPr="009330D5">
              <w:t>2024</w:t>
            </w:r>
          </w:p>
        </w:tc>
        <w:tc>
          <w:tcPr>
            <w:tcW w:w="500" w:type="pct"/>
            <w:shd w:val="clear" w:color="auto" w:fill="auto"/>
            <w:vAlign w:val="center"/>
            <w:hideMark/>
          </w:tcPr>
          <w:p w14:paraId="35DD726C" w14:textId="77777777" w:rsidR="00F474A6" w:rsidRPr="009330D5" w:rsidRDefault="00F474A6" w:rsidP="009330D5">
            <w:pPr>
              <w:pStyle w:val="aff5"/>
            </w:pPr>
            <w:r w:rsidRPr="009330D5">
              <w:t>2025</w:t>
            </w:r>
          </w:p>
        </w:tc>
        <w:tc>
          <w:tcPr>
            <w:tcW w:w="501" w:type="pct"/>
            <w:shd w:val="clear" w:color="auto" w:fill="auto"/>
            <w:vAlign w:val="center"/>
            <w:hideMark/>
          </w:tcPr>
          <w:p w14:paraId="0B7B7553" w14:textId="77777777" w:rsidR="00F474A6" w:rsidRPr="009330D5" w:rsidRDefault="00F474A6" w:rsidP="009330D5">
            <w:pPr>
              <w:pStyle w:val="aff5"/>
            </w:pPr>
            <w:r w:rsidRPr="009330D5">
              <w:t>2026</w:t>
            </w:r>
          </w:p>
        </w:tc>
        <w:tc>
          <w:tcPr>
            <w:tcW w:w="501" w:type="pct"/>
            <w:shd w:val="clear" w:color="auto" w:fill="auto"/>
            <w:vAlign w:val="center"/>
            <w:hideMark/>
          </w:tcPr>
          <w:p w14:paraId="1A50ADB2" w14:textId="77777777" w:rsidR="00F474A6" w:rsidRPr="009330D5" w:rsidRDefault="00F474A6" w:rsidP="009330D5">
            <w:pPr>
              <w:pStyle w:val="aff5"/>
            </w:pPr>
            <w:r w:rsidRPr="009330D5">
              <w:t>2027</w:t>
            </w:r>
          </w:p>
        </w:tc>
        <w:tc>
          <w:tcPr>
            <w:tcW w:w="501" w:type="pct"/>
            <w:shd w:val="clear" w:color="auto" w:fill="auto"/>
            <w:vAlign w:val="center"/>
            <w:hideMark/>
          </w:tcPr>
          <w:p w14:paraId="24245684" w14:textId="77777777" w:rsidR="00F474A6" w:rsidRPr="009330D5" w:rsidRDefault="00F474A6" w:rsidP="009330D5">
            <w:pPr>
              <w:pStyle w:val="aff5"/>
            </w:pPr>
            <w:r w:rsidRPr="009330D5">
              <w:t>2028</w:t>
            </w:r>
          </w:p>
        </w:tc>
      </w:tr>
      <w:tr w:rsidR="00F474A6" w:rsidRPr="009330D5" w14:paraId="2D0D48CA" w14:textId="77777777" w:rsidTr="00AB29EF">
        <w:trPr>
          <w:trHeight w:val="300"/>
        </w:trPr>
        <w:tc>
          <w:tcPr>
            <w:tcW w:w="5000" w:type="pct"/>
            <w:gridSpan w:val="9"/>
            <w:shd w:val="clear" w:color="auto" w:fill="auto"/>
            <w:vAlign w:val="center"/>
            <w:hideMark/>
          </w:tcPr>
          <w:p w14:paraId="26232348" w14:textId="77777777" w:rsidR="00F474A6" w:rsidRPr="009330D5" w:rsidRDefault="00F474A6" w:rsidP="009330D5">
            <w:pPr>
              <w:pStyle w:val="aff5"/>
            </w:pPr>
            <w:r w:rsidRPr="009330D5">
              <w:t>Филиал "Саратовский" ПАО "Т Плюс" Балаковская ТЭЦ-4</w:t>
            </w:r>
          </w:p>
        </w:tc>
      </w:tr>
      <w:tr w:rsidR="00F474A6" w:rsidRPr="009330D5" w14:paraId="46140D98" w14:textId="77777777" w:rsidTr="00AB29EF">
        <w:trPr>
          <w:trHeight w:val="300"/>
        </w:trPr>
        <w:tc>
          <w:tcPr>
            <w:tcW w:w="279" w:type="pct"/>
            <w:shd w:val="clear" w:color="auto" w:fill="auto"/>
            <w:vAlign w:val="center"/>
            <w:hideMark/>
          </w:tcPr>
          <w:p w14:paraId="71AE39BB" w14:textId="77777777" w:rsidR="00F474A6" w:rsidRPr="009330D5" w:rsidRDefault="00F474A6" w:rsidP="009330D5">
            <w:pPr>
              <w:pStyle w:val="aff5"/>
            </w:pPr>
            <w:r w:rsidRPr="009330D5">
              <w:t>1</w:t>
            </w:r>
          </w:p>
        </w:tc>
        <w:tc>
          <w:tcPr>
            <w:tcW w:w="1217" w:type="pct"/>
            <w:shd w:val="clear" w:color="auto" w:fill="auto"/>
            <w:vAlign w:val="center"/>
            <w:hideMark/>
          </w:tcPr>
          <w:p w14:paraId="43E9BEA8" w14:textId="77777777" w:rsidR="00F474A6" w:rsidRPr="009330D5" w:rsidRDefault="00F474A6" w:rsidP="009330D5">
            <w:pPr>
              <w:pStyle w:val="aff5"/>
            </w:pPr>
            <w:r w:rsidRPr="009330D5">
              <w:t>Дымовая труба №1</w:t>
            </w:r>
          </w:p>
        </w:tc>
        <w:tc>
          <w:tcPr>
            <w:tcW w:w="500" w:type="pct"/>
            <w:shd w:val="clear" w:color="auto" w:fill="auto"/>
            <w:vAlign w:val="center"/>
            <w:hideMark/>
          </w:tcPr>
          <w:p w14:paraId="79441974" w14:textId="77777777" w:rsidR="00F474A6" w:rsidRPr="009330D5" w:rsidRDefault="00F474A6" w:rsidP="009330D5">
            <w:pPr>
              <w:pStyle w:val="aff5"/>
            </w:pPr>
            <w:r w:rsidRPr="009330D5">
              <w:t>67,29</w:t>
            </w:r>
          </w:p>
        </w:tc>
        <w:tc>
          <w:tcPr>
            <w:tcW w:w="501" w:type="pct"/>
            <w:shd w:val="clear" w:color="auto" w:fill="auto"/>
            <w:vAlign w:val="center"/>
            <w:hideMark/>
          </w:tcPr>
          <w:p w14:paraId="449182F5" w14:textId="77777777" w:rsidR="00F474A6" w:rsidRPr="009330D5" w:rsidRDefault="00F474A6" w:rsidP="009330D5">
            <w:pPr>
              <w:pStyle w:val="aff5"/>
            </w:pPr>
            <w:r w:rsidRPr="009330D5">
              <w:t>68,29</w:t>
            </w:r>
          </w:p>
        </w:tc>
        <w:tc>
          <w:tcPr>
            <w:tcW w:w="501" w:type="pct"/>
            <w:shd w:val="clear" w:color="auto" w:fill="auto"/>
            <w:vAlign w:val="center"/>
            <w:hideMark/>
          </w:tcPr>
          <w:p w14:paraId="1D59C8BF" w14:textId="77777777" w:rsidR="00F474A6" w:rsidRPr="009330D5" w:rsidRDefault="00F474A6" w:rsidP="009330D5">
            <w:pPr>
              <w:pStyle w:val="aff5"/>
            </w:pPr>
            <w:r w:rsidRPr="009330D5">
              <w:t>67,27</w:t>
            </w:r>
          </w:p>
        </w:tc>
        <w:tc>
          <w:tcPr>
            <w:tcW w:w="500" w:type="pct"/>
            <w:shd w:val="clear" w:color="auto" w:fill="auto"/>
            <w:vAlign w:val="center"/>
            <w:hideMark/>
          </w:tcPr>
          <w:p w14:paraId="187715C4" w14:textId="77777777" w:rsidR="00F474A6" w:rsidRPr="009330D5" w:rsidRDefault="00F474A6" w:rsidP="009330D5">
            <w:pPr>
              <w:pStyle w:val="aff5"/>
            </w:pPr>
            <w:r w:rsidRPr="009330D5">
              <w:t>67,36</w:t>
            </w:r>
          </w:p>
        </w:tc>
        <w:tc>
          <w:tcPr>
            <w:tcW w:w="501" w:type="pct"/>
            <w:shd w:val="clear" w:color="auto" w:fill="auto"/>
            <w:vAlign w:val="center"/>
            <w:hideMark/>
          </w:tcPr>
          <w:p w14:paraId="2B8AB388" w14:textId="77777777" w:rsidR="00F474A6" w:rsidRPr="009330D5" w:rsidRDefault="00F474A6" w:rsidP="009330D5">
            <w:pPr>
              <w:pStyle w:val="aff5"/>
            </w:pPr>
            <w:r w:rsidRPr="009330D5">
              <w:t>67,49</w:t>
            </w:r>
          </w:p>
        </w:tc>
        <w:tc>
          <w:tcPr>
            <w:tcW w:w="501" w:type="pct"/>
            <w:shd w:val="clear" w:color="auto" w:fill="auto"/>
            <w:vAlign w:val="center"/>
            <w:hideMark/>
          </w:tcPr>
          <w:p w14:paraId="03162C25" w14:textId="77777777" w:rsidR="00F474A6" w:rsidRPr="009330D5" w:rsidRDefault="00F474A6" w:rsidP="009330D5">
            <w:pPr>
              <w:pStyle w:val="aff5"/>
            </w:pPr>
            <w:r w:rsidRPr="009330D5">
              <w:t>67,73</w:t>
            </w:r>
          </w:p>
        </w:tc>
        <w:tc>
          <w:tcPr>
            <w:tcW w:w="501" w:type="pct"/>
            <w:shd w:val="clear" w:color="auto" w:fill="auto"/>
            <w:vAlign w:val="center"/>
            <w:hideMark/>
          </w:tcPr>
          <w:p w14:paraId="04A842B7" w14:textId="77777777" w:rsidR="00F474A6" w:rsidRPr="009330D5" w:rsidRDefault="00F474A6" w:rsidP="009330D5">
            <w:pPr>
              <w:pStyle w:val="aff5"/>
            </w:pPr>
            <w:r w:rsidRPr="009330D5">
              <w:t>67,91</w:t>
            </w:r>
          </w:p>
        </w:tc>
      </w:tr>
      <w:tr w:rsidR="00F474A6" w:rsidRPr="009330D5" w14:paraId="1ADFE767" w14:textId="77777777" w:rsidTr="00AB29EF">
        <w:trPr>
          <w:trHeight w:val="300"/>
        </w:trPr>
        <w:tc>
          <w:tcPr>
            <w:tcW w:w="279" w:type="pct"/>
            <w:shd w:val="clear" w:color="auto" w:fill="auto"/>
            <w:vAlign w:val="center"/>
            <w:hideMark/>
          </w:tcPr>
          <w:p w14:paraId="0A5A6A03" w14:textId="77777777" w:rsidR="00F474A6" w:rsidRPr="009330D5" w:rsidRDefault="00F474A6" w:rsidP="009330D5">
            <w:pPr>
              <w:pStyle w:val="aff5"/>
            </w:pPr>
            <w:r w:rsidRPr="009330D5">
              <w:t>2</w:t>
            </w:r>
          </w:p>
        </w:tc>
        <w:tc>
          <w:tcPr>
            <w:tcW w:w="1217" w:type="pct"/>
            <w:shd w:val="clear" w:color="auto" w:fill="auto"/>
            <w:vAlign w:val="center"/>
            <w:hideMark/>
          </w:tcPr>
          <w:p w14:paraId="49A1AB90" w14:textId="77777777" w:rsidR="00F474A6" w:rsidRPr="009330D5" w:rsidRDefault="00F474A6" w:rsidP="009330D5">
            <w:pPr>
              <w:pStyle w:val="aff5"/>
            </w:pPr>
            <w:r w:rsidRPr="009330D5">
              <w:t>Дымовая труба №2</w:t>
            </w:r>
          </w:p>
        </w:tc>
        <w:tc>
          <w:tcPr>
            <w:tcW w:w="500" w:type="pct"/>
            <w:shd w:val="clear" w:color="auto" w:fill="auto"/>
            <w:vAlign w:val="center"/>
            <w:hideMark/>
          </w:tcPr>
          <w:p w14:paraId="5A3F8F2C" w14:textId="77777777" w:rsidR="00F474A6" w:rsidRPr="009330D5" w:rsidRDefault="00F474A6" w:rsidP="009330D5">
            <w:pPr>
              <w:pStyle w:val="aff5"/>
            </w:pPr>
            <w:r w:rsidRPr="009330D5">
              <w:t>128,11</w:t>
            </w:r>
          </w:p>
        </w:tc>
        <w:tc>
          <w:tcPr>
            <w:tcW w:w="501" w:type="pct"/>
            <w:shd w:val="clear" w:color="auto" w:fill="auto"/>
            <w:vAlign w:val="center"/>
            <w:hideMark/>
          </w:tcPr>
          <w:p w14:paraId="53647F59" w14:textId="77777777" w:rsidR="00F474A6" w:rsidRPr="009330D5" w:rsidRDefault="00F474A6" w:rsidP="009330D5">
            <w:pPr>
              <w:pStyle w:val="aff5"/>
            </w:pPr>
            <w:r w:rsidRPr="009330D5">
              <w:t>130,02</w:t>
            </w:r>
          </w:p>
        </w:tc>
        <w:tc>
          <w:tcPr>
            <w:tcW w:w="501" w:type="pct"/>
            <w:shd w:val="clear" w:color="auto" w:fill="auto"/>
            <w:vAlign w:val="center"/>
            <w:hideMark/>
          </w:tcPr>
          <w:p w14:paraId="5176568B" w14:textId="77777777" w:rsidR="00F474A6" w:rsidRPr="009330D5" w:rsidRDefault="00F474A6" w:rsidP="009330D5">
            <w:pPr>
              <w:pStyle w:val="aff5"/>
            </w:pPr>
            <w:r w:rsidRPr="009330D5">
              <w:t>128,07</w:t>
            </w:r>
          </w:p>
        </w:tc>
        <w:tc>
          <w:tcPr>
            <w:tcW w:w="500" w:type="pct"/>
            <w:shd w:val="clear" w:color="auto" w:fill="auto"/>
            <w:vAlign w:val="center"/>
            <w:hideMark/>
          </w:tcPr>
          <w:p w14:paraId="43E2EAD6" w14:textId="77777777" w:rsidR="00F474A6" w:rsidRPr="009330D5" w:rsidRDefault="00F474A6" w:rsidP="009330D5">
            <w:pPr>
              <w:pStyle w:val="aff5"/>
            </w:pPr>
            <w:r w:rsidRPr="009330D5">
              <w:t>128,24</w:t>
            </w:r>
          </w:p>
        </w:tc>
        <w:tc>
          <w:tcPr>
            <w:tcW w:w="501" w:type="pct"/>
            <w:shd w:val="clear" w:color="auto" w:fill="auto"/>
            <w:vAlign w:val="center"/>
            <w:hideMark/>
          </w:tcPr>
          <w:p w14:paraId="7357F37F" w14:textId="77777777" w:rsidR="00F474A6" w:rsidRPr="009330D5" w:rsidRDefault="00F474A6" w:rsidP="009330D5">
            <w:pPr>
              <w:pStyle w:val="aff5"/>
            </w:pPr>
            <w:r w:rsidRPr="009330D5">
              <w:t>128,49</w:t>
            </w:r>
          </w:p>
        </w:tc>
        <w:tc>
          <w:tcPr>
            <w:tcW w:w="501" w:type="pct"/>
            <w:shd w:val="clear" w:color="auto" w:fill="auto"/>
            <w:vAlign w:val="center"/>
            <w:hideMark/>
          </w:tcPr>
          <w:p w14:paraId="10255496" w14:textId="77777777" w:rsidR="00F474A6" w:rsidRPr="009330D5" w:rsidRDefault="00F474A6" w:rsidP="009330D5">
            <w:pPr>
              <w:pStyle w:val="aff5"/>
            </w:pPr>
            <w:r w:rsidRPr="009330D5">
              <w:t>128,95</w:t>
            </w:r>
          </w:p>
        </w:tc>
        <w:tc>
          <w:tcPr>
            <w:tcW w:w="501" w:type="pct"/>
            <w:shd w:val="clear" w:color="auto" w:fill="auto"/>
            <w:vAlign w:val="center"/>
            <w:hideMark/>
          </w:tcPr>
          <w:p w14:paraId="032AC54E" w14:textId="77777777" w:rsidR="00F474A6" w:rsidRPr="009330D5" w:rsidRDefault="00F474A6" w:rsidP="009330D5">
            <w:pPr>
              <w:pStyle w:val="aff5"/>
            </w:pPr>
            <w:r w:rsidRPr="009330D5">
              <w:t>129,28</w:t>
            </w:r>
          </w:p>
        </w:tc>
      </w:tr>
    </w:tbl>
    <w:p w14:paraId="5D604B87" w14:textId="77777777" w:rsidR="007D1F6F" w:rsidRPr="009330D5" w:rsidRDefault="007D1F6F" w:rsidP="009330D5">
      <w:pPr>
        <w:pStyle w:val="a8"/>
      </w:pPr>
    </w:p>
    <w:p w14:paraId="523E668A" w14:textId="71388C4B" w:rsidR="007D1F6F" w:rsidRPr="009330D5" w:rsidRDefault="0097345F" w:rsidP="009330D5">
      <w:pPr>
        <w:pStyle w:val="af2"/>
        <w:rPr>
          <w:rStyle w:val="aff2"/>
          <w:rFonts w:cs="Arial"/>
        </w:rPr>
      </w:pPr>
      <w:bookmarkStart w:id="404" w:name="_Toc141713965"/>
      <w:r w:rsidRPr="009330D5">
        <w:t xml:space="preserve">Таблица </w:t>
      </w:r>
      <w:fldSimple w:instr=" SEQ Таблица \* ARABIC ">
        <w:r w:rsidR="003F54BB">
          <w:rPr>
            <w:noProof/>
          </w:rPr>
          <w:t>55</w:t>
        </w:r>
      </w:fldSimple>
      <w:r w:rsidR="00F474A6" w:rsidRPr="009330D5">
        <w:rPr>
          <w:noProof/>
        </w:rPr>
        <w:t>. Массовый выбор оксида азота.</w:t>
      </w:r>
      <w:bookmarkEnd w:id="404"/>
    </w:p>
    <w:tbl>
      <w:tblPr>
        <w:tblW w:w="5000" w:type="pct"/>
        <w:tblCellMar>
          <w:left w:w="28" w:type="dxa"/>
          <w:right w:w="28" w:type="dxa"/>
        </w:tblCellMar>
        <w:tblLook w:val="04A0" w:firstRow="1" w:lastRow="0" w:firstColumn="1" w:lastColumn="0" w:noHBand="0" w:noVBand="1"/>
      </w:tblPr>
      <w:tblGrid>
        <w:gridCol w:w="573"/>
        <w:gridCol w:w="2116"/>
        <w:gridCol w:w="874"/>
        <w:gridCol w:w="1009"/>
        <w:gridCol w:w="1011"/>
        <w:gridCol w:w="1009"/>
        <w:gridCol w:w="1011"/>
        <w:gridCol w:w="1009"/>
        <w:gridCol w:w="1015"/>
      </w:tblGrid>
      <w:tr w:rsidR="00F474A6" w:rsidRPr="009330D5" w14:paraId="1D4C4211" w14:textId="77777777" w:rsidTr="00F474A6">
        <w:trPr>
          <w:trHeight w:val="300"/>
        </w:trPr>
        <w:tc>
          <w:tcPr>
            <w:tcW w:w="2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3D390D" w14:textId="77777777" w:rsidR="00F474A6" w:rsidRPr="009330D5" w:rsidRDefault="00F474A6" w:rsidP="009330D5">
            <w:pPr>
              <w:pStyle w:val="aff5"/>
            </w:pPr>
            <w:r w:rsidRPr="009330D5">
              <w:t>№ п/п</w:t>
            </w:r>
          </w:p>
        </w:tc>
        <w:tc>
          <w:tcPr>
            <w:tcW w:w="109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C26ADC" w14:textId="77777777" w:rsidR="00F474A6" w:rsidRPr="009330D5" w:rsidRDefault="00F474A6" w:rsidP="009330D5">
            <w:pPr>
              <w:pStyle w:val="aff5"/>
            </w:pPr>
            <w:r w:rsidRPr="009330D5">
              <w:t>Наименование источника теплоснабжения</w:t>
            </w:r>
          </w:p>
        </w:tc>
        <w:tc>
          <w:tcPr>
            <w:tcW w:w="3602" w:type="pct"/>
            <w:gridSpan w:val="7"/>
            <w:tcBorders>
              <w:top w:val="single" w:sz="4" w:space="0" w:color="auto"/>
              <w:left w:val="nil"/>
              <w:bottom w:val="single" w:sz="4" w:space="0" w:color="auto"/>
              <w:right w:val="single" w:sz="4" w:space="0" w:color="auto"/>
            </w:tcBorders>
            <w:shd w:val="clear" w:color="auto" w:fill="auto"/>
            <w:vAlign w:val="center"/>
            <w:hideMark/>
          </w:tcPr>
          <w:p w14:paraId="5D8A4A2B" w14:textId="77777777" w:rsidR="00F474A6" w:rsidRPr="009330D5" w:rsidRDefault="00F474A6" w:rsidP="009330D5">
            <w:pPr>
              <w:pStyle w:val="aff5"/>
            </w:pPr>
            <w:r w:rsidRPr="009330D5">
              <w:t>Азота оксид. Массовый выброс, г/с</w:t>
            </w:r>
          </w:p>
        </w:tc>
      </w:tr>
      <w:tr w:rsidR="00F474A6" w:rsidRPr="009330D5" w14:paraId="350E14D0" w14:textId="77777777" w:rsidTr="00F474A6">
        <w:trPr>
          <w:trHeight w:val="480"/>
        </w:trPr>
        <w:tc>
          <w:tcPr>
            <w:tcW w:w="298" w:type="pct"/>
            <w:vMerge/>
            <w:tcBorders>
              <w:top w:val="single" w:sz="4" w:space="0" w:color="auto"/>
              <w:left w:val="single" w:sz="4" w:space="0" w:color="auto"/>
              <w:bottom w:val="single" w:sz="4" w:space="0" w:color="auto"/>
              <w:right w:val="single" w:sz="4" w:space="0" w:color="auto"/>
            </w:tcBorders>
            <w:vAlign w:val="center"/>
            <w:hideMark/>
          </w:tcPr>
          <w:p w14:paraId="118F55FA" w14:textId="77777777" w:rsidR="00F474A6" w:rsidRPr="009330D5" w:rsidRDefault="00F474A6" w:rsidP="009330D5">
            <w:pPr>
              <w:pStyle w:val="aff5"/>
            </w:pPr>
          </w:p>
        </w:tc>
        <w:tc>
          <w:tcPr>
            <w:tcW w:w="1099" w:type="pct"/>
            <w:vMerge/>
            <w:tcBorders>
              <w:top w:val="single" w:sz="4" w:space="0" w:color="auto"/>
              <w:left w:val="single" w:sz="4" w:space="0" w:color="auto"/>
              <w:bottom w:val="single" w:sz="4" w:space="0" w:color="auto"/>
              <w:right w:val="single" w:sz="4" w:space="0" w:color="auto"/>
            </w:tcBorders>
            <w:vAlign w:val="center"/>
            <w:hideMark/>
          </w:tcPr>
          <w:p w14:paraId="42E21C74" w14:textId="77777777" w:rsidR="00F474A6" w:rsidRPr="009330D5" w:rsidRDefault="00F474A6" w:rsidP="009330D5">
            <w:pPr>
              <w:pStyle w:val="aff5"/>
            </w:pPr>
          </w:p>
        </w:tc>
        <w:tc>
          <w:tcPr>
            <w:tcW w:w="454" w:type="pct"/>
            <w:tcBorders>
              <w:top w:val="nil"/>
              <w:left w:val="nil"/>
              <w:bottom w:val="single" w:sz="4" w:space="0" w:color="auto"/>
              <w:right w:val="single" w:sz="4" w:space="0" w:color="auto"/>
            </w:tcBorders>
            <w:shd w:val="clear" w:color="auto" w:fill="auto"/>
            <w:vAlign w:val="center"/>
            <w:hideMark/>
          </w:tcPr>
          <w:p w14:paraId="776A76AA" w14:textId="77777777" w:rsidR="00F474A6" w:rsidRPr="009330D5" w:rsidRDefault="00F474A6" w:rsidP="009330D5">
            <w:pPr>
              <w:pStyle w:val="aff5"/>
            </w:pPr>
            <w:r w:rsidRPr="009330D5">
              <w:t>2022</w:t>
            </w:r>
          </w:p>
        </w:tc>
        <w:tc>
          <w:tcPr>
            <w:tcW w:w="524" w:type="pct"/>
            <w:tcBorders>
              <w:top w:val="nil"/>
              <w:left w:val="nil"/>
              <w:bottom w:val="single" w:sz="4" w:space="0" w:color="auto"/>
              <w:right w:val="single" w:sz="4" w:space="0" w:color="auto"/>
            </w:tcBorders>
            <w:shd w:val="clear" w:color="auto" w:fill="auto"/>
            <w:vAlign w:val="center"/>
            <w:hideMark/>
          </w:tcPr>
          <w:p w14:paraId="4A574082" w14:textId="77777777" w:rsidR="00F474A6" w:rsidRPr="009330D5" w:rsidRDefault="00F474A6" w:rsidP="009330D5">
            <w:pPr>
              <w:pStyle w:val="aff5"/>
            </w:pPr>
            <w:r w:rsidRPr="009330D5">
              <w:t>2023</w:t>
            </w:r>
          </w:p>
        </w:tc>
        <w:tc>
          <w:tcPr>
            <w:tcW w:w="525" w:type="pct"/>
            <w:tcBorders>
              <w:top w:val="nil"/>
              <w:left w:val="nil"/>
              <w:bottom w:val="single" w:sz="4" w:space="0" w:color="auto"/>
              <w:right w:val="single" w:sz="4" w:space="0" w:color="auto"/>
            </w:tcBorders>
            <w:shd w:val="clear" w:color="auto" w:fill="auto"/>
            <w:vAlign w:val="center"/>
            <w:hideMark/>
          </w:tcPr>
          <w:p w14:paraId="105292AC" w14:textId="77777777" w:rsidR="00F474A6" w:rsidRPr="009330D5" w:rsidRDefault="00F474A6" w:rsidP="009330D5">
            <w:pPr>
              <w:pStyle w:val="aff5"/>
            </w:pPr>
            <w:r w:rsidRPr="009330D5">
              <w:t>2024</w:t>
            </w:r>
          </w:p>
        </w:tc>
        <w:tc>
          <w:tcPr>
            <w:tcW w:w="524" w:type="pct"/>
            <w:tcBorders>
              <w:top w:val="nil"/>
              <w:left w:val="nil"/>
              <w:bottom w:val="single" w:sz="4" w:space="0" w:color="auto"/>
              <w:right w:val="single" w:sz="4" w:space="0" w:color="auto"/>
            </w:tcBorders>
            <w:shd w:val="clear" w:color="auto" w:fill="auto"/>
            <w:vAlign w:val="center"/>
            <w:hideMark/>
          </w:tcPr>
          <w:p w14:paraId="4AD182FC" w14:textId="77777777" w:rsidR="00F474A6" w:rsidRPr="009330D5" w:rsidRDefault="00F474A6" w:rsidP="009330D5">
            <w:pPr>
              <w:pStyle w:val="aff5"/>
            </w:pPr>
            <w:r w:rsidRPr="009330D5">
              <w:t>2025</w:t>
            </w:r>
          </w:p>
        </w:tc>
        <w:tc>
          <w:tcPr>
            <w:tcW w:w="525" w:type="pct"/>
            <w:tcBorders>
              <w:top w:val="nil"/>
              <w:left w:val="nil"/>
              <w:bottom w:val="single" w:sz="4" w:space="0" w:color="auto"/>
              <w:right w:val="single" w:sz="4" w:space="0" w:color="auto"/>
            </w:tcBorders>
            <w:shd w:val="clear" w:color="auto" w:fill="auto"/>
            <w:vAlign w:val="center"/>
            <w:hideMark/>
          </w:tcPr>
          <w:p w14:paraId="629AE7B8" w14:textId="77777777" w:rsidR="00F474A6" w:rsidRPr="009330D5" w:rsidRDefault="00F474A6" w:rsidP="009330D5">
            <w:pPr>
              <w:pStyle w:val="aff5"/>
            </w:pPr>
            <w:r w:rsidRPr="009330D5">
              <w:t>2026</w:t>
            </w:r>
          </w:p>
        </w:tc>
        <w:tc>
          <w:tcPr>
            <w:tcW w:w="524" w:type="pct"/>
            <w:tcBorders>
              <w:top w:val="nil"/>
              <w:left w:val="nil"/>
              <w:bottom w:val="single" w:sz="4" w:space="0" w:color="auto"/>
              <w:right w:val="single" w:sz="4" w:space="0" w:color="auto"/>
            </w:tcBorders>
            <w:shd w:val="clear" w:color="auto" w:fill="auto"/>
            <w:vAlign w:val="center"/>
            <w:hideMark/>
          </w:tcPr>
          <w:p w14:paraId="6BB86671" w14:textId="77777777" w:rsidR="00F474A6" w:rsidRPr="009330D5" w:rsidRDefault="00F474A6" w:rsidP="009330D5">
            <w:pPr>
              <w:pStyle w:val="aff5"/>
            </w:pPr>
            <w:r w:rsidRPr="009330D5">
              <w:t>2027</w:t>
            </w:r>
          </w:p>
        </w:tc>
        <w:tc>
          <w:tcPr>
            <w:tcW w:w="525" w:type="pct"/>
            <w:tcBorders>
              <w:top w:val="nil"/>
              <w:left w:val="nil"/>
              <w:bottom w:val="single" w:sz="4" w:space="0" w:color="auto"/>
              <w:right w:val="single" w:sz="4" w:space="0" w:color="auto"/>
            </w:tcBorders>
            <w:shd w:val="clear" w:color="auto" w:fill="auto"/>
            <w:vAlign w:val="center"/>
            <w:hideMark/>
          </w:tcPr>
          <w:p w14:paraId="1C3EECC5" w14:textId="77777777" w:rsidR="00F474A6" w:rsidRPr="009330D5" w:rsidRDefault="00F474A6" w:rsidP="009330D5">
            <w:pPr>
              <w:pStyle w:val="aff5"/>
            </w:pPr>
            <w:r w:rsidRPr="009330D5">
              <w:t>2028</w:t>
            </w:r>
          </w:p>
        </w:tc>
      </w:tr>
      <w:tr w:rsidR="00F474A6" w:rsidRPr="009330D5" w14:paraId="7A877326" w14:textId="77777777" w:rsidTr="00F474A6">
        <w:trPr>
          <w:trHeight w:val="30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784141D5" w14:textId="77777777" w:rsidR="00F474A6" w:rsidRPr="009330D5" w:rsidRDefault="00F474A6" w:rsidP="009330D5">
            <w:pPr>
              <w:pStyle w:val="aff5"/>
            </w:pPr>
            <w:r w:rsidRPr="009330D5">
              <w:t>Филиал "Саратовский" ПАО "Т Плюс" Балаковская ТЭЦ-4</w:t>
            </w:r>
          </w:p>
        </w:tc>
      </w:tr>
      <w:tr w:rsidR="00F474A6" w:rsidRPr="009330D5" w14:paraId="19994473" w14:textId="77777777" w:rsidTr="00AB29EF">
        <w:trPr>
          <w:trHeight w:val="300"/>
        </w:trPr>
        <w:tc>
          <w:tcPr>
            <w:tcW w:w="298" w:type="pct"/>
            <w:tcBorders>
              <w:top w:val="nil"/>
              <w:left w:val="single" w:sz="4" w:space="0" w:color="auto"/>
              <w:bottom w:val="single" w:sz="4" w:space="0" w:color="auto"/>
              <w:right w:val="single" w:sz="4" w:space="0" w:color="auto"/>
            </w:tcBorders>
            <w:shd w:val="clear" w:color="auto" w:fill="auto"/>
            <w:vAlign w:val="center"/>
            <w:hideMark/>
          </w:tcPr>
          <w:p w14:paraId="395972DD" w14:textId="77777777" w:rsidR="00F474A6" w:rsidRPr="009330D5" w:rsidRDefault="00F474A6" w:rsidP="009330D5">
            <w:pPr>
              <w:pStyle w:val="aff5"/>
            </w:pPr>
            <w:r w:rsidRPr="009330D5">
              <w:t>1</w:t>
            </w:r>
          </w:p>
        </w:tc>
        <w:tc>
          <w:tcPr>
            <w:tcW w:w="1099" w:type="pct"/>
            <w:tcBorders>
              <w:top w:val="nil"/>
              <w:left w:val="nil"/>
              <w:bottom w:val="single" w:sz="4" w:space="0" w:color="auto"/>
              <w:right w:val="single" w:sz="4" w:space="0" w:color="auto"/>
            </w:tcBorders>
            <w:shd w:val="clear" w:color="auto" w:fill="auto"/>
            <w:vAlign w:val="center"/>
            <w:hideMark/>
          </w:tcPr>
          <w:p w14:paraId="37985E14" w14:textId="77777777" w:rsidR="00F474A6" w:rsidRPr="009330D5" w:rsidRDefault="00F474A6" w:rsidP="009330D5">
            <w:pPr>
              <w:pStyle w:val="aff5"/>
            </w:pPr>
            <w:r w:rsidRPr="009330D5">
              <w:t>Дымовая труба №1</w:t>
            </w:r>
          </w:p>
        </w:tc>
        <w:tc>
          <w:tcPr>
            <w:tcW w:w="454" w:type="pct"/>
            <w:tcBorders>
              <w:top w:val="nil"/>
              <w:left w:val="nil"/>
              <w:bottom w:val="single" w:sz="4" w:space="0" w:color="auto"/>
              <w:right w:val="single" w:sz="4" w:space="0" w:color="auto"/>
            </w:tcBorders>
            <w:shd w:val="clear" w:color="auto" w:fill="auto"/>
            <w:vAlign w:val="center"/>
            <w:hideMark/>
          </w:tcPr>
          <w:p w14:paraId="6B5DFE47" w14:textId="77777777" w:rsidR="00F474A6" w:rsidRPr="009330D5" w:rsidRDefault="00F474A6" w:rsidP="009330D5">
            <w:pPr>
              <w:pStyle w:val="aff5"/>
            </w:pPr>
            <w:r w:rsidRPr="009330D5">
              <w:t>10,93</w:t>
            </w:r>
          </w:p>
        </w:tc>
        <w:tc>
          <w:tcPr>
            <w:tcW w:w="524" w:type="pct"/>
            <w:tcBorders>
              <w:top w:val="nil"/>
              <w:left w:val="nil"/>
              <w:bottom w:val="single" w:sz="4" w:space="0" w:color="auto"/>
              <w:right w:val="single" w:sz="4" w:space="0" w:color="auto"/>
            </w:tcBorders>
            <w:shd w:val="clear" w:color="auto" w:fill="auto"/>
            <w:vAlign w:val="center"/>
            <w:hideMark/>
          </w:tcPr>
          <w:p w14:paraId="0FF0E1E8" w14:textId="77777777" w:rsidR="00F474A6" w:rsidRPr="009330D5" w:rsidRDefault="00F474A6" w:rsidP="009330D5">
            <w:pPr>
              <w:pStyle w:val="aff5"/>
            </w:pPr>
            <w:r w:rsidRPr="009330D5">
              <w:t>11,09</w:t>
            </w:r>
          </w:p>
        </w:tc>
        <w:tc>
          <w:tcPr>
            <w:tcW w:w="525" w:type="pct"/>
            <w:tcBorders>
              <w:top w:val="nil"/>
              <w:left w:val="nil"/>
              <w:bottom w:val="single" w:sz="4" w:space="0" w:color="auto"/>
              <w:right w:val="single" w:sz="4" w:space="0" w:color="auto"/>
            </w:tcBorders>
            <w:shd w:val="clear" w:color="auto" w:fill="auto"/>
            <w:vAlign w:val="center"/>
            <w:hideMark/>
          </w:tcPr>
          <w:p w14:paraId="27173B5A" w14:textId="77777777" w:rsidR="00F474A6" w:rsidRPr="009330D5" w:rsidRDefault="00F474A6" w:rsidP="009330D5">
            <w:pPr>
              <w:pStyle w:val="aff5"/>
            </w:pPr>
            <w:r w:rsidRPr="009330D5">
              <w:t>10,93</w:t>
            </w:r>
          </w:p>
        </w:tc>
        <w:tc>
          <w:tcPr>
            <w:tcW w:w="524" w:type="pct"/>
            <w:tcBorders>
              <w:top w:val="nil"/>
              <w:left w:val="nil"/>
              <w:bottom w:val="single" w:sz="4" w:space="0" w:color="auto"/>
              <w:right w:val="single" w:sz="4" w:space="0" w:color="auto"/>
            </w:tcBorders>
            <w:shd w:val="clear" w:color="auto" w:fill="auto"/>
            <w:vAlign w:val="center"/>
            <w:hideMark/>
          </w:tcPr>
          <w:p w14:paraId="414CBCC5" w14:textId="77777777" w:rsidR="00F474A6" w:rsidRPr="009330D5" w:rsidRDefault="00F474A6" w:rsidP="009330D5">
            <w:pPr>
              <w:pStyle w:val="aff5"/>
            </w:pPr>
            <w:r w:rsidRPr="009330D5">
              <w:t>10,94</w:t>
            </w:r>
          </w:p>
        </w:tc>
        <w:tc>
          <w:tcPr>
            <w:tcW w:w="525" w:type="pct"/>
            <w:tcBorders>
              <w:top w:val="nil"/>
              <w:left w:val="nil"/>
              <w:bottom w:val="single" w:sz="4" w:space="0" w:color="auto"/>
              <w:right w:val="single" w:sz="4" w:space="0" w:color="auto"/>
            </w:tcBorders>
            <w:shd w:val="clear" w:color="auto" w:fill="auto"/>
            <w:vAlign w:val="center"/>
            <w:hideMark/>
          </w:tcPr>
          <w:p w14:paraId="37F29993" w14:textId="77777777" w:rsidR="00F474A6" w:rsidRPr="009330D5" w:rsidRDefault="00F474A6" w:rsidP="009330D5">
            <w:pPr>
              <w:pStyle w:val="aff5"/>
            </w:pPr>
            <w:r w:rsidRPr="009330D5">
              <w:t>10,96</w:t>
            </w:r>
          </w:p>
        </w:tc>
        <w:tc>
          <w:tcPr>
            <w:tcW w:w="524" w:type="pct"/>
            <w:tcBorders>
              <w:top w:val="nil"/>
              <w:left w:val="nil"/>
              <w:bottom w:val="single" w:sz="4" w:space="0" w:color="auto"/>
              <w:right w:val="single" w:sz="4" w:space="0" w:color="auto"/>
            </w:tcBorders>
            <w:shd w:val="clear" w:color="auto" w:fill="auto"/>
            <w:vAlign w:val="center"/>
            <w:hideMark/>
          </w:tcPr>
          <w:p w14:paraId="70FA653B" w14:textId="77777777" w:rsidR="00F474A6" w:rsidRPr="009330D5" w:rsidRDefault="00F474A6" w:rsidP="009330D5">
            <w:pPr>
              <w:pStyle w:val="aff5"/>
            </w:pPr>
            <w:r w:rsidRPr="009330D5">
              <w:t>11,00</w:t>
            </w:r>
          </w:p>
        </w:tc>
        <w:tc>
          <w:tcPr>
            <w:tcW w:w="525" w:type="pct"/>
            <w:tcBorders>
              <w:top w:val="nil"/>
              <w:left w:val="nil"/>
              <w:bottom w:val="single" w:sz="4" w:space="0" w:color="auto"/>
              <w:right w:val="single" w:sz="4" w:space="0" w:color="auto"/>
            </w:tcBorders>
            <w:shd w:val="clear" w:color="auto" w:fill="auto"/>
            <w:vAlign w:val="center"/>
            <w:hideMark/>
          </w:tcPr>
          <w:p w14:paraId="510A778D" w14:textId="77777777" w:rsidR="00F474A6" w:rsidRPr="009330D5" w:rsidRDefault="00F474A6" w:rsidP="009330D5">
            <w:pPr>
              <w:pStyle w:val="aff5"/>
            </w:pPr>
            <w:r w:rsidRPr="009330D5">
              <w:t>11,03</w:t>
            </w:r>
          </w:p>
        </w:tc>
      </w:tr>
      <w:tr w:rsidR="00F474A6" w:rsidRPr="009330D5" w14:paraId="48101751" w14:textId="77777777" w:rsidTr="00AB29EF">
        <w:trPr>
          <w:trHeight w:val="300"/>
        </w:trPr>
        <w:tc>
          <w:tcPr>
            <w:tcW w:w="298" w:type="pct"/>
            <w:tcBorders>
              <w:top w:val="nil"/>
              <w:left w:val="single" w:sz="4" w:space="0" w:color="auto"/>
              <w:bottom w:val="single" w:sz="4" w:space="0" w:color="auto"/>
              <w:right w:val="single" w:sz="4" w:space="0" w:color="auto"/>
            </w:tcBorders>
            <w:shd w:val="clear" w:color="auto" w:fill="auto"/>
            <w:vAlign w:val="center"/>
            <w:hideMark/>
          </w:tcPr>
          <w:p w14:paraId="27E3BCA8" w14:textId="77777777" w:rsidR="00F474A6" w:rsidRPr="009330D5" w:rsidRDefault="00F474A6" w:rsidP="009330D5">
            <w:pPr>
              <w:pStyle w:val="aff5"/>
            </w:pPr>
            <w:r w:rsidRPr="009330D5">
              <w:t>2</w:t>
            </w:r>
          </w:p>
        </w:tc>
        <w:tc>
          <w:tcPr>
            <w:tcW w:w="1099" w:type="pct"/>
            <w:tcBorders>
              <w:top w:val="nil"/>
              <w:left w:val="nil"/>
              <w:bottom w:val="single" w:sz="4" w:space="0" w:color="auto"/>
              <w:right w:val="single" w:sz="4" w:space="0" w:color="auto"/>
            </w:tcBorders>
            <w:shd w:val="clear" w:color="auto" w:fill="auto"/>
            <w:vAlign w:val="center"/>
            <w:hideMark/>
          </w:tcPr>
          <w:p w14:paraId="66C93A71" w14:textId="77777777" w:rsidR="00F474A6" w:rsidRPr="009330D5" w:rsidRDefault="00F474A6" w:rsidP="009330D5">
            <w:pPr>
              <w:pStyle w:val="aff5"/>
            </w:pPr>
            <w:r w:rsidRPr="009330D5">
              <w:t>Дымовая труба №2</w:t>
            </w:r>
          </w:p>
        </w:tc>
        <w:tc>
          <w:tcPr>
            <w:tcW w:w="454" w:type="pct"/>
            <w:tcBorders>
              <w:top w:val="nil"/>
              <w:left w:val="nil"/>
              <w:bottom w:val="single" w:sz="4" w:space="0" w:color="auto"/>
              <w:right w:val="single" w:sz="4" w:space="0" w:color="auto"/>
            </w:tcBorders>
            <w:shd w:val="clear" w:color="auto" w:fill="auto"/>
            <w:vAlign w:val="center"/>
            <w:hideMark/>
          </w:tcPr>
          <w:p w14:paraId="50D3F0D8" w14:textId="77777777" w:rsidR="00F474A6" w:rsidRPr="009330D5" w:rsidRDefault="00F474A6" w:rsidP="009330D5">
            <w:pPr>
              <w:pStyle w:val="aff5"/>
            </w:pPr>
            <w:r w:rsidRPr="009330D5">
              <w:t>20,81</w:t>
            </w:r>
          </w:p>
        </w:tc>
        <w:tc>
          <w:tcPr>
            <w:tcW w:w="524" w:type="pct"/>
            <w:tcBorders>
              <w:top w:val="nil"/>
              <w:left w:val="nil"/>
              <w:bottom w:val="single" w:sz="4" w:space="0" w:color="auto"/>
              <w:right w:val="single" w:sz="4" w:space="0" w:color="auto"/>
            </w:tcBorders>
            <w:shd w:val="clear" w:color="auto" w:fill="auto"/>
            <w:vAlign w:val="center"/>
            <w:hideMark/>
          </w:tcPr>
          <w:p w14:paraId="6DCB689B" w14:textId="77777777" w:rsidR="00F474A6" w:rsidRPr="009330D5" w:rsidRDefault="00F474A6" w:rsidP="009330D5">
            <w:pPr>
              <w:pStyle w:val="aff5"/>
            </w:pPr>
            <w:r w:rsidRPr="009330D5">
              <w:t>21,12</w:t>
            </w:r>
          </w:p>
        </w:tc>
        <w:tc>
          <w:tcPr>
            <w:tcW w:w="525" w:type="pct"/>
            <w:tcBorders>
              <w:top w:val="nil"/>
              <w:left w:val="nil"/>
              <w:bottom w:val="single" w:sz="4" w:space="0" w:color="auto"/>
              <w:right w:val="single" w:sz="4" w:space="0" w:color="auto"/>
            </w:tcBorders>
            <w:shd w:val="clear" w:color="auto" w:fill="auto"/>
            <w:vAlign w:val="center"/>
            <w:hideMark/>
          </w:tcPr>
          <w:p w14:paraId="2F78EFDB" w14:textId="77777777" w:rsidR="00F474A6" w:rsidRPr="009330D5" w:rsidRDefault="00F474A6" w:rsidP="009330D5">
            <w:pPr>
              <w:pStyle w:val="aff5"/>
            </w:pPr>
            <w:r w:rsidRPr="009330D5">
              <w:t>20,80</w:t>
            </w:r>
          </w:p>
        </w:tc>
        <w:tc>
          <w:tcPr>
            <w:tcW w:w="524" w:type="pct"/>
            <w:tcBorders>
              <w:top w:val="nil"/>
              <w:left w:val="nil"/>
              <w:bottom w:val="single" w:sz="4" w:space="0" w:color="auto"/>
              <w:right w:val="single" w:sz="4" w:space="0" w:color="auto"/>
            </w:tcBorders>
            <w:shd w:val="clear" w:color="auto" w:fill="auto"/>
            <w:vAlign w:val="center"/>
            <w:hideMark/>
          </w:tcPr>
          <w:p w14:paraId="4D966D9D" w14:textId="77777777" w:rsidR="00F474A6" w:rsidRPr="009330D5" w:rsidRDefault="00F474A6" w:rsidP="009330D5">
            <w:pPr>
              <w:pStyle w:val="aff5"/>
            </w:pPr>
            <w:r w:rsidRPr="009330D5">
              <w:t>20,83</w:t>
            </w:r>
          </w:p>
        </w:tc>
        <w:tc>
          <w:tcPr>
            <w:tcW w:w="525" w:type="pct"/>
            <w:tcBorders>
              <w:top w:val="nil"/>
              <w:left w:val="nil"/>
              <w:bottom w:val="single" w:sz="4" w:space="0" w:color="auto"/>
              <w:right w:val="single" w:sz="4" w:space="0" w:color="auto"/>
            </w:tcBorders>
            <w:shd w:val="clear" w:color="auto" w:fill="auto"/>
            <w:vAlign w:val="center"/>
            <w:hideMark/>
          </w:tcPr>
          <w:p w14:paraId="1EF7FDB3" w14:textId="77777777" w:rsidR="00F474A6" w:rsidRPr="009330D5" w:rsidRDefault="00F474A6" w:rsidP="009330D5">
            <w:pPr>
              <w:pStyle w:val="aff5"/>
            </w:pPr>
            <w:r w:rsidRPr="009330D5">
              <w:t>20,87</w:t>
            </w:r>
          </w:p>
        </w:tc>
        <w:tc>
          <w:tcPr>
            <w:tcW w:w="524" w:type="pct"/>
            <w:tcBorders>
              <w:top w:val="nil"/>
              <w:left w:val="nil"/>
              <w:bottom w:val="single" w:sz="4" w:space="0" w:color="auto"/>
              <w:right w:val="single" w:sz="4" w:space="0" w:color="auto"/>
            </w:tcBorders>
            <w:shd w:val="clear" w:color="auto" w:fill="auto"/>
            <w:vAlign w:val="center"/>
            <w:hideMark/>
          </w:tcPr>
          <w:p w14:paraId="2ACC7174" w14:textId="77777777" w:rsidR="00F474A6" w:rsidRPr="009330D5" w:rsidRDefault="00F474A6" w:rsidP="009330D5">
            <w:pPr>
              <w:pStyle w:val="aff5"/>
            </w:pPr>
            <w:r w:rsidRPr="009330D5">
              <w:t>20,95</w:t>
            </w:r>
          </w:p>
        </w:tc>
        <w:tc>
          <w:tcPr>
            <w:tcW w:w="525" w:type="pct"/>
            <w:tcBorders>
              <w:top w:val="nil"/>
              <w:left w:val="nil"/>
              <w:bottom w:val="single" w:sz="4" w:space="0" w:color="auto"/>
              <w:right w:val="single" w:sz="4" w:space="0" w:color="auto"/>
            </w:tcBorders>
            <w:shd w:val="clear" w:color="auto" w:fill="auto"/>
            <w:vAlign w:val="center"/>
            <w:hideMark/>
          </w:tcPr>
          <w:p w14:paraId="0029362D" w14:textId="77777777" w:rsidR="00F474A6" w:rsidRPr="009330D5" w:rsidRDefault="00F474A6" w:rsidP="009330D5">
            <w:pPr>
              <w:pStyle w:val="aff5"/>
            </w:pPr>
            <w:r w:rsidRPr="009330D5">
              <w:t>21,00</w:t>
            </w:r>
          </w:p>
        </w:tc>
      </w:tr>
    </w:tbl>
    <w:p w14:paraId="7218BDAF" w14:textId="77777777" w:rsidR="007D1F6F" w:rsidRPr="009330D5" w:rsidRDefault="007D1F6F" w:rsidP="009330D5">
      <w:pPr>
        <w:pStyle w:val="a8"/>
      </w:pPr>
    </w:p>
    <w:p w14:paraId="3A31CDDF" w14:textId="6C47B55C" w:rsidR="007D1F6F" w:rsidRPr="009330D5" w:rsidRDefault="0097345F" w:rsidP="009330D5">
      <w:pPr>
        <w:pStyle w:val="af2"/>
      </w:pPr>
      <w:bookmarkStart w:id="405" w:name="_Toc141713966"/>
      <w:r w:rsidRPr="009330D5">
        <w:t xml:space="preserve">Таблица </w:t>
      </w:r>
      <w:fldSimple w:instr=" SEQ Таблица \* ARABIC ">
        <w:r w:rsidR="003F54BB">
          <w:rPr>
            <w:noProof/>
          </w:rPr>
          <w:t>56</w:t>
        </w:r>
      </w:fldSimple>
      <w:r w:rsidR="00F474A6" w:rsidRPr="009330D5">
        <w:rPr>
          <w:noProof/>
        </w:rPr>
        <w:t>. Массовый выбор оксида углерода.</w:t>
      </w:r>
      <w:bookmarkEnd w:id="405"/>
    </w:p>
    <w:tbl>
      <w:tblPr>
        <w:tblW w:w="5000" w:type="pct"/>
        <w:tblCellMar>
          <w:left w:w="28" w:type="dxa"/>
          <w:right w:w="28" w:type="dxa"/>
        </w:tblCellMar>
        <w:tblLook w:val="04A0" w:firstRow="1" w:lastRow="0" w:firstColumn="1" w:lastColumn="0" w:noHBand="0" w:noVBand="1"/>
      </w:tblPr>
      <w:tblGrid>
        <w:gridCol w:w="573"/>
        <w:gridCol w:w="2116"/>
        <w:gridCol w:w="874"/>
        <w:gridCol w:w="1009"/>
        <w:gridCol w:w="1011"/>
        <w:gridCol w:w="1009"/>
        <w:gridCol w:w="1011"/>
        <w:gridCol w:w="1009"/>
        <w:gridCol w:w="1015"/>
      </w:tblGrid>
      <w:tr w:rsidR="00F474A6" w:rsidRPr="009330D5" w14:paraId="70B3F643" w14:textId="77777777" w:rsidTr="00F474A6">
        <w:trPr>
          <w:trHeight w:val="300"/>
        </w:trPr>
        <w:tc>
          <w:tcPr>
            <w:tcW w:w="2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6F6988" w14:textId="77777777" w:rsidR="00F474A6" w:rsidRPr="009330D5" w:rsidRDefault="00F474A6" w:rsidP="009330D5">
            <w:pPr>
              <w:pStyle w:val="aff5"/>
            </w:pPr>
            <w:r w:rsidRPr="009330D5">
              <w:t>№ п/п</w:t>
            </w:r>
          </w:p>
        </w:tc>
        <w:tc>
          <w:tcPr>
            <w:tcW w:w="109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306677" w14:textId="77777777" w:rsidR="00F474A6" w:rsidRPr="009330D5" w:rsidRDefault="00F474A6" w:rsidP="009330D5">
            <w:pPr>
              <w:pStyle w:val="aff5"/>
            </w:pPr>
            <w:r w:rsidRPr="009330D5">
              <w:t>Наименование источника теплоснабжения</w:t>
            </w:r>
          </w:p>
        </w:tc>
        <w:tc>
          <w:tcPr>
            <w:tcW w:w="3602" w:type="pct"/>
            <w:gridSpan w:val="7"/>
            <w:tcBorders>
              <w:top w:val="single" w:sz="4" w:space="0" w:color="auto"/>
              <w:left w:val="nil"/>
              <w:bottom w:val="single" w:sz="4" w:space="0" w:color="auto"/>
              <w:right w:val="single" w:sz="4" w:space="0" w:color="auto"/>
            </w:tcBorders>
            <w:shd w:val="clear" w:color="auto" w:fill="auto"/>
            <w:vAlign w:val="center"/>
            <w:hideMark/>
          </w:tcPr>
          <w:p w14:paraId="6AD7B7D2" w14:textId="77777777" w:rsidR="00F474A6" w:rsidRPr="009330D5" w:rsidRDefault="00F474A6" w:rsidP="009330D5">
            <w:pPr>
              <w:pStyle w:val="aff5"/>
            </w:pPr>
            <w:r w:rsidRPr="009330D5">
              <w:t xml:space="preserve"> Оксид углерода. Массовый выброс, г/с</w:t>
            </w:r>
          </w:p>
        </w:tc>
      </w:tr>
      <w:tr w:rsidR="00F474A6" w:rsidRPr="009330D5" w14:paraId="4E2B868A" w14:textId="77777777" w:rsidTr="00F474A6">
        <w:trPr>
          <w:trHeight w:val="480"/>
        </w:trPr>
        <w:tc>
          <w:tcPr>
            <w:tcW w:w="298" w:type="pct"/>
            <w:vMerge/>
            <w:tcBorders>
              <w:top w:val="single" w:sz="4" w:space="0" w:color="auto"/>
              <w:left w:val="single" w:sz="4" w:space="0" w:color="auto"/>
              <w:bottom w:val="single" w:sz="4" w:space="0" w:color="auto"/>
              <w:right w:val="single" w:sz="4" w:space="0" w:color="auto"/>
            </w:tcBorders>
            <w:vAlign w:val="center"/>
            <w:hideMark/>
          </w:tcPr>
          <w:p w14:paraId="42FB55A9" w14:textId="77777777" w:rsidR="00F474A6" w:rsidRPr="009330D5" w:rsidRDefault="00F474A6" w:rsidP="009330D5">
            <w:pPr>
              <w:pStyle w:val="aff5"/>
            </w:pPr>
          </w:p>
        </w:tc>
        <w:tc>
          <w:tcPr>
            <w:tcW w:w="1099" w:type="pct"/>
            <w:vMerge/>
            <w:tcBorders>
              <w:top w:val="single" w:sz="4" w:space="0" w:color="auto"/>
              <w:left w:val="single" w:sz="4" w:space="0" w:color="auto"/>
              <w:bottom w:val="single" w:sz="4" w:space="0" w:color="auto"/>
              <w:right w:val="single" w:sz="4" w:space="0" w:color="auto"/>
            </w:tcBorders>
            <w:vAlign w:val="center"/>
            <w:hideMark/>
          </w:tcPr>
          <w:p w14:paraId="3F120ED5" w14:textId="77777777" w:rsidR="00F474A6" w:rsidRPr="009330D5" w:rsidRDefault="00F474A6" w:rsidP="009330D5">
            <w:pPr>
              <w:pStyle w:val="aff5"/>
            </w:pPr>
          </w:p>
        </w:tc>
        <w:tc>
          <w:tcPr>
            <w:tcW w:w="454" w:type="pct"/>
            <w:tcBorders>
              <w:top w:val="nil"/>
              <w:left w:val="nil"/>
              <w:bottom w:val="single" w:sz="4" w:space="0" w:color="auto"/>
              <w:right w:val="single" w:sz="4" w:space="0" w:color="auto"/>
            </w:tcBorders>
            <w:shd w:val="clear" w:color="auto" w:fill="auto"/>
            <w:vAlign w:val="center"/>
            <w:hideMark/>
          </w:tcPr>
          <w:p w14:paraId="32CFE46F" w14:textId="77777777" w:rsidR="00F474A6" w:rsidRPr="009330D5" w:rsidRDefault="00F474A6" w:rsidP="009330D5">
            <w:pPr>
              <w:pStyle w:val="aff5"/>
            </w:pPr>
            <w:r w:rsidRPr="009330D5">
              <w:t>2022</w:t>
            </w:r>
          </w:p>
        </w:tc>
        <w:tc>
          <w:tcPr>
            <w:tcW w:w="524" w:type="pct"/>
            <w:tcBorders>
              <w:top w:val="nil"/>
              <w:left w:val="nil"/>
              <w:bottom w:val="single" w:sz="4" w:space="0" w:color="auto"/>
              <w:right w:val="single" w:sz="4" w:space="0" w:color="auto"/>
            </w:tcBorders>
            <w:shd w:val="clear" w:color="auto" w:fill="auto"/>
            <w:vAlign w:val="center"/>
            <w:hideMark/>
          </w:tcPr>
          <w:p w14:paraId="6C7B551B" w14:textId="77777777" w:rsidR="00F474A6" w:rsidRPr="009330D5" w:rsidRDefault="00F474A6" w:rsidP="009330D5">
            <w:pPr>
              <w:pStyle w:val="aff5"/>
            </w:pPr>
            <w:r w:rsidRPr="009330D5">
              <w:t>2023</w:t>
            </w:r>
          </w:p>
        </w:tc>
        <w:tc>
          <w:tcPr>
            <w:tcW w:w="525" w:type="pct"/>
            <w:tcBorders>
              <w:top w:val="nil"/>
              <w:left w:val="nil"/>
              <w:bottom w:val="single" w:sz="4" w:space="0" w:color="auto"/>
              <w:right w:val="single" w:sz="4" w:space="0" w:color="auto"/>
            </w:tcBorders>
            <w:shd w:val="clear" w:color="auto" w:fill="auto"/>
            <w:vAlign w:val="center"/>
            <w:hideMark/>
          </w:tcPr>
          <w:p w14:paraId="527CE465" w14:textId="77777777" w:rsidR="00F474A6" w:rsidRPr="009330D5" w:rsidRDefault="00F474A6" w:rsidP="009330D5">
            <w:pPr>
              <w:pStyle w:val="aff5"/>
            </w:pPr>
            <w:r w:rsidRPr="009330D5">
              <w:t>2024</w:t>
            </w:r>
          </w:p>
        </w:tc>
        <w:tc>
          <w:tcPr>
            <w:tcW w:w="524" w:type="pct"/>
            <w:tcBorders>
              <w:top w:val="nil"/>
              <w:left w:val="nil"/>
              <w:bottom w:val="single" w:sz="4" w:space="0" w:color="auto"/>
              <w:right w:val="single" w:sz="4" w:space="0" w:color="auto"/>
            </w:tcBorders>
            <w:shd w:val="clear" w:color="auto" w:fill="auto"/>
            <w:vAlign w:val="center"/>
            <w:hideMark/>
          </w:tcPr>
          <w:p w14:paraId="1C52CCA3" w14:textId="77777777" w:rsidR="00F474A6" w:rsidRPr="009330D5" w:rsidRDefault="00F474A6" w:rsidP="009330D5">
            <w:pPr>
              <w:pStyle w:val="aff5"/>
            </w:pPr>
            <w:r w:rsidRPr="009330D5">
              <w:t>2025</w:t>
            </w:r>
          </w:p>
        </w:tc>
        <w:tc>
          <w:tcPr>
            <w:tcW w:w="525" w:type="pct"/>
            <w:tcBorders>
              <w:top w:val="nil"/>
              <w:left w:val="nil"/>
              <w:bottom w:val="single" w:sz="4" w:space="0" w:color="auto"/>
              <w:right w:val="single" w:sz="4" w:space="0" w:color="auto"/>
            </w:tcBorders>
            <w:shd w:val="clear" w:color="auto" w:fill="auto"/>
            <w:vAlign w:val="center"/>
            <w:hideMark/>
          </w:tcPr>
          <w:p w14:paraId="2F8149CE" w14:textId="77777777" w:rsidR="00F474A6" w:rsidRPr="009330D5" w:rsidRDefault="00F474A6" w:rsidP="009330D5">
            <w:pPr>
              <w:pStyle w:val="aff5"/>
            </w:pPr>
            <w:r w:rsidRPr="009330D5">
              <w:t>2026</w:t>
            </w:r>
          </w:p>
        </w:tc>
        <w:tc>
          <w:tcPr>
            <w:tcW w:w="524" w:type="pct"/>
            <w:tcBorders>
              <w:top w:val="nil"/>
              <w:left w:val="nil"/>
              <w:bottom w:val="single" w:sz="4" w:space="0" w:color="auto"/>
              <w:right w:val="single" w:sz="4" w:space="0" w:color="auto"/>
            </w:tcBorders>
            <w:shd w:val="clear" w:color="auto" w:fill="auto"/>
            <w:vAlign w:val="center"/>
            <w:hideMark/>
          </w:tcPr>
          <w:p w14:paraId="0DF92D58" w14:textId="77777777" w:rsidR="00F474A6" w:rsidRPr="009330D5" w:rsidRDefault="00F474A6" w:rsidP="009330D5">
            <w:pPr>
              <w:pStyle w:val="aff5"/>
            </w:pPr>
            <w:r w:rsidRPr="009330D5">
              <w:t>2027</w:t>
            </w:r>
          </w:p>
        </w:tc>
        <w:tc>
          <w:tcPr>
            <w:tcW w:w="525" w:type="pct"/>
            <w:tcBorders>
              <w:top w:val="nil"/>
              <w:left w:val="nil"/>
              <w:bottom w:val="single" w:sz="4" w:space="0" w:color="auto"/>
              <w:right w:val="single" w:sz="4" w:space="0" w:color="auto"/>
            </w:tcBorders>
            <w:shd w:val="clear" w:color="auto" w:fill="auto"/>
            <w:vAlign w:val="center"/>
            <w:hideMark/>
          </w:tcPr>
          <w:p w14:paraId="2B4D43B7" w14:textId="77777777" w:rsidR="00F474A6" w:rsidRPr="009330D5" w:rsidRDefault="00F474A6" w:rsidP="009330D5">
            <w:pPr>
              <w:pStyle w:val="aff5"/>
            </w:pPr>
            <w:r w:rsidRPr="009330D5">
              <w:t>2028</w:t>
            </w:r>
          </w:p>
        </w:tc>
      </w:tr>
      <w:tr w:rsidR="00F474A6" w:rsidRPr="009330D5" w14:paraId="6FC8DD7E" w14:textId="77777777" w:rsidTr="00F474A6">
        <w:trPr>
          <w:trHeight w:val="30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76D54BC6" w14:textId="77777777" w:rsidR="00F474A6" w:rsidRPr="009330D5" w:rsidRDefault="00F474A6" w:rsidP="009330D5">
            <w:pPr>
              <w:pStyle w:val="aff5"/>
            </w:pPr>
            <w:r w:rsidRPr="009330D5">
              <w:t>Филиал "Саратовский" ПАО "Т Плюс" Балаковская ТЭЦ-4</w:t>
            </w:r>
          </w:p>
        </w:tc>
      </w:tr>
      <w:tr w:rsidR="00F474A6" w:rsidRPr="009330D5" w14:paraId="04235041" w14:textId="77777777" w:rsidTr="00AB29EF">
        <w:trPr>
          <w:trHeight w:val="300"/>
        </w:trPr>
        <w:tc>
          <w:tcPr>
            <w:tcW w:w="298" w:type="pct"/>
            <w:tcBorders>
              <w:top w:val="nil"/>
              <w:left w:val="single" w:sz="4" w:space="0" w:color="auto"/>
              <w:bottom w:val="single" w:sz="4" w:space="0" w:color="auto"/>
              <w:right w:val="single" w:sz="4" w:space="0" w:color="auto"/>
            </w:tcBorders>
            <w:shd w:val="clear" w:color="auto" w:fill="auto"/>
            <w:vAlign w:val="center"/>
            <w:hideMark/>
          </w:tcPr>
          <w:p w14:paraId="07E620A4" w14:textId="77777777" w:rsidR="00F474A6" w:rsidRPr="009330D5" w:rsidRDefault="00F474A6" w:rsidP="009330D5">
            <w:pPr>
              <w:pStyle w:val="aff5"/>
            </w:pPr>
            <w:r w:rsidRPr="009330D5">
              <w:t>1</w:t>
            </w:r>
          </w:p>
        </w:tc>
        <w:tc>
          <w:tcPr>
            <w:tcW w:w="1099" w:type="pct"/>
            <w:tcBorders>
              <w:top w:val="nil"/>
              <w:left w:val="nil"/>
              <w:bottom w:val="single" w:sz="4" w:space="0" w:color="auto"/>
              <w:right w:val="single" w:sz="4" w:space="0" w:color="auto"/>
            </w:tcBorders>
            <w:shd w:val="clear" w:color="auto" w:fill="auto"/>
            <w:vAlign w:val="center"/>
            <w:hideMark/>
          </w:tcPr>
          <w:p w14:paraId="227EDC6B" w14:textId="77777777" w:rsidR="00F474A6" w:rsidRPr="009330D5" w:rsidRDefault="00F474A6" w:rsidP="009330D5">
            <w:pPr>
              <w:pStyle w:val="aff5"/>
            </w:pPr>
            <w:r w:rsidRPr="009330D5">
              <w:t>Дымовая труба №1</w:t>
            </w:r>
          </w:p>
        </w:tc>
        <w:tc>
          <w:tcPr>
            <w:tcW w:w="454" w:type="pct"/>
            <w:tcBorders>
              <w:top w:val="nil"/>
              <w:left w:val="nil"/>
              <w:bottom w:val="single" w:sz="4" w:space="0" w:color="auto"/>
              <w:right w:val="single" w:sz="4" w:space="0" w:color="auto"/>
            </w:tcBorders>
            <w:shd w:val="clear" w:color="auto" w:fill="auto"/>
            <w:vAlign w:val="center"/>
            <w:hideMark/>
          </w:tcPr>
          <w:p w14:paraId="77DAA81E" w14:textId="77777777" w:rsidR="00F474A6" w:rsidRPr="009330D5" w:rsidRDefault="00F474A6" w:rsidP="009330D5">
            <w:pPr>
              <w:pStyle w:val="aff5"/>
            </w:pPr>
            <w:r w:rsidRPr="009330D5">
              <w:t>4,71</w:t>
            </w:r>
          </w:p>
        </w:tc>
        <w:tc>
          <w:tcPr>
            <w:tcW w:w="524" w:type="pct"/>
            <w:tcBorders>
              <w:top w:val="nil"/>
              <w:left w:val="nil"/>
              <w:bottom w:val="single" w:sz="4" w:space="0" w:color="auto"/>
              <w:right w:val="single" w:sz="4" w:space="0" w:color="auto"/>
            </w:tcBorders>
            <w:shd w:val="clear" w:color="auto" w:fill="auto"/>
            <w:vAlign w:val="center"/>
            <w:hideMark/>
          </w:tcPr>
          <w:p w14:paraId="1A709065" w14:textId="77777777" w:rsidR="00F474A6" w:rsidRPr="009330D5" w:rsidRDefault="00F474A6" w:rsidP="009330D5">
            <w:pPr>
              <w:pStyle w:val="aff5"/>
            </w:pPr>
            <w:r w:rsidRPr="009330D5">
              <w:t>4,78</w:t>
            </w:r>
          </w:p>
        </w:tc>
        <w:tc>
          <w:tcPr>
            <w:tcW w:w="525" w:type="pct"/>
            <w:tcBorders>
              <w:top w:val="nil"/>
              <w:left w:val="nil"/>
              <w:bottom w:val="single" w:sz="4" w:space="0" w:color="auto"/>
              <w:right w:val="single" w:sz="4" w:space="0" w:color="auto"/>
            </w:tcBorders>
            <w:shd w:val="clear" w:color="auto" w:fill="auto"/>
            <w:vAlign w:val="center"/>
            <w:hideMark/>
          </w:tcPr>
          <w:p w14:paraId="6B603227" w14:textId="77777777" w:rsidR="00F474A6" w:rsidRPr="009330D5" w:rsidRDefault="00F474A6" w:rsidP="009330D5">
            <w:pPr>
              <w:pStyle w:val="aff5"/>
            </w:pPr>
            <w:r w:rsidRPr="009330D5">
              <w:t>4,71</w:t>
            </w:r>
          </w:p>
        </w:tc>
        <w:tc>
          <w:tcPr>
            <w:tcW w:w="524" w:type="pct"/>
            <w:tcBorders>
              <w:top w:val="nil"/>
              <w:left w:val="nil"/>
              <w:bottom w:val="single" w:sz="4" w:space="0" w:color="auto"/>
              <w:right w:val="single" w:sz="4" w:space="0" w:color="auto"/>
            </w:tcBorders>
            <w:shd w:val="clear" w:color="auto" w:fill="auto"/>
            <w:vAlign w:val="center"/>
            <w:hideMark/>
          </w:tcPr>
          <w:p w14:paraId="6470FC99" w14:textId="77777777" w:rsidR="00F474A6" w:rsidRPr="009330D5" w:rsidRDefault="00F474A6" w:rsidP="009330D5">
            <w:pPr>
              <w:pStyle w:val="aff5"/>
            </w:pPr>
            <w:r w:rsidRPr="009330D5">
              <w:t>4,71</w:t>
            </w:r>
          </w:p>
        </w:tc>
        <w:tc>
          <w:tcPr>
            <w:tcW w:w="525" w:type="pct"/>
            <w:tcBorders>
              <w:top w:val="nil"/>
              <w:left w:val="nil"/>
              <w:bottom w:val="single" w:sz="4" w:space="0" w:color="auto"/>
              <w:right w:val="single" w:sz="4" w:space="0" w:color="auto"/>
            </w:tcBorders>
            <w:shd w:val="clear" w:color="auto" w:fill="auto"/>
            <w:vAlign w:val="center"/>
            <w:hideMark/>
          </w:tcPr>
          <w:p w14:paraId="5D97724A" w14:textId="77777777" w:rsidR="00F474A6" w:rsidRPr="009330D5" w:rsidRDefault="00F474A6" w:rsidP="009330D5">
            <w:pPr>
              <w:pStyle w:val="aff5"/>
            </w:pPr>
            <w:r w:rsidRPr="009330D5">
              <w:t>4,72</w:t>
            </w:r>
          </w:p>
        </w:tc>
        <w:tc>
          <w:tcPr>
            <w:tcW w:w="524" w:type="pct"/>
            <w:tcBorders>
              <w:top w:val="nil"/>
              <w:left w:val="nil"/>
              <w:bottom w:val="single" w:sz="4" w:space="0" w:color="auto"/>
              <w:right w:val="single" w:sz="4" w:space="0" w:color="auto"/>
            </w:tcBorders>
            <w:shd w:val="clear" w:color="auto" w:fill="auto"/>
            <w:vAlign w:val="center"/>
            <w:hideMark/>
          </w:tcPr>
          <w:p w14:paraId="160872A0" w14:textId="77777777" w:rsidR="00F474A6" w:rsidRPr="009330D5" w:rsidRDefault="00F474A6" w:rsidP="009330D5">
            <w:pPr>
              <w:pStyle w:val="aff5"/>
            </w:pPr>
            <w:r w:rsidRPr="009330D5">
              <w:t>4,74</w:t>
            </w:r>
          </w:p>
        </w:tc>
        <w:tc>
          <w:tcPr>
            <w:tcW w:w="525" w:type="pct"/>
            <w:tcBorders>
              <w:top w:val="nil"/>
              <w:left w:val="nil"/>
              <w:bottom w:val="single" w:sz="4" w:space="0" w:color="auto"/>
              <w:right w:val="single" w:sz="4" w:space="0" w:color="auto"/>
            </w:tcBorders>
            <w:shd w:val="clear" w:color="auto" w:fill="auto"/>
            <w:vAlign w:val="center"/>
            <w:hideMark/>
          </w:tcPr>
          <w:p w14:paraId="5D22339F" w14:textId="77777777" w:rsidR="00F474A6" w:rsidRPr="009330D5" w:rsidRDefault="00F474A6" w:rsidP="009330D5">
            <w:pPr>
              <w:pStyle w:val="aff5"/>
            </w:pPr>
            <w:r w:rsidRPr="009330D5">
              <w:t>4,75</w:t>
            </w:r>
          </w:p>
        </w:tc>
      </w:tr>
      <w:tr w:rsidR="00F474A6" w:rsidRPr="009330D5" w14:paraId="4C755744" w14:textId="77777777" w:rsidTr="00AB29EF">
        <w:trPr>
          <w:trHeight w:val="300"/>
        </w:trPr>
        <w:tc>
          <w:tcPr>
            <w:tcW w:w="298" w:type="pct"/>
            <w:tcBorders>
              <w:top w:val="nil"/>
              <w:left w:val="single" w:sz="4" w:space="0" w:color="auto"/>
              <w:bottom w:val="single" w:sz="4" w:space="0" w:color="auto"/>
              <w:right w:val="single" w:sz="4" w:space="0" w:color="auto"/>
            </w:tcBorders>
            <w:shd w:val="clear" w:color="auto" w:fill="auto"/>
            <w:vAlign w:val="center"/>
            <w:hideMark/>
          </w:tcPr>
          <w:p w14:paraId="59CA79E5" w14:textId="77777777" w:rsidR="00F474A6" w:rsidRPr="009330D5" w:rsidRDefault="00F474A6" w:rsidP="009330D5">
            <w:pPr>
              <w:pStyle w:val="aff5"/>
            </w:pPr>
            <w:r w:rsidRPr="009330D5">
              <w:t>2</w:t>
            </w:r>
          </w:p>
        </w:tc>
        <w:tc>
          <w:tcPr>
            <w:tcW w:w="1099" w:type="pct"/>
            <w:tcBorders>
              <w:top w:val="nil"/>
              <w:left w:val="nil"/>
              <w:bottom w:val="single" w:sz="4" w:space="0" w:color="auto"/>
              <w:right w:val="single" w:sz="4" w:space="0" w:color="auto"/>
            </w:tcBorders>
            <w:shd w:val="clear" w:color="auto" w:fill="auto"/>
            <w:vAlign w:val="center"/>
            <w:hideMark/>
          </w:tcPr>
          <w:p w14:paraId="47B32D71" w14:textId="77777777" w:rsidR="00F474A6" w:rsidRPr="009330D5" w:rsidRDefault="00F474A6" w:rsidP="009330D5">
            <w:pPr>
              <w:pStyle w:val="aff5"/>
            </w:pPr>
            <w:r w:rsidRPr="009330D5">
              <w:t>Дымовая труба №2</w:t>
            </w:r>
          </w:p>
        </w:tc>
        <w:tc>
          <w:tcPr>
            <w:tcW w:w="454" w:type="pct"/>
            <w:tcBorders>
              <w:top w:val="nil"/>
              <w:left w:val="nil"/>
              <w:bottom w:val="single" w:sz="4" w:space="0" w:color="auto"/>
              <w:right w:val="single" w:sz="4" w:space="0" w:color="auto"/>
            </w:tcBorders>
            <w:shd w:val="clear" w:color="auto" w:fill="auto"/>
            <w:vAlign w:val="center"/>
            <w:hideMark/>
          </w:tcPr>
          <w:p w14:paraId="3FE32D6E" w14:textId="77777777" w:rsidR="00F474A6" w:rsidRPr="009330D5" w:rsidRDefault="00F474A6" w:rsidP="009330D5">
            <w:pPr>
              <w:pStyle w:val="aff5"/>
            </w:pPr>
            <w:r w:rsidRPr="009330D5">
              <w:t>9,90</w:t>
            </w:r>
          </w:p>
        </w:tc>
        <w:tc>
          <w:tcPr>
            <w:tcW w:w="524" w:type="pct"/>
            <w:tcBorders>
              <w:top w:val="nil"/>
              <w:left w:val="nil"/>
              <w:bottom w:val="single" w:sz="4" w:space="0" w:color="auto"/>
              <w:right w:val="single" w:sz="4" w:space="0" w:color="auto"/>
            </w:tcBorders>
            <w:shd w:val="clear" w:color="auto" w:fill="auto"/>
            <w:vAlign w:val="center"/>
            <w:hideMark/>
          </w:tcPr>
          <w:p w14:paraId="0952A596" w14:textId="77777777" w:rsidR="00F474A6" w:rsidRPr="009330D5" w:rsidRDefault="00F474A6" w:rsidP="009330D5">
            <w:pPr>
              <w:pStyle w:val="aff5"/>
            </w:pPr>
            <w:r w:rsidRPr="009330D5">
              <w:t>10,05</w:t>
            </w:r>
          </w:p>
        </w:tc>
        <w:tc>
          <w:tcPr>
            <w:tcW w:w="525" w:type="pct"/>
            <w:tcBorders>
              <w:top w:val="nil"/>
              <w:left w:val="nil"/>
              <w:bottom w:val="single" w:sz="4" w:space="0" w:color="auto"/>
              <w:right w:val="single" w:sz="4" w:space="0" w:color="auto"/>
            </w:tcBorders>
            <w:shd w:val="clear" w:color="auto" w:fill="auto"/>
            <w:vAlign w:val="center"/>
            <w:hideMark/>
          </w:tcPr>
          <w:p w14:paraId="42A7300D" w14:textId="77777777" w:rsidR="00F474A6" w:rsidRPr="009330D5" w:rsidRDefault="00F474A6" w:rsidP="009330D5">
            <w:pPr>
              <w:pStyle w:val="aff5"/>
            </w:pPr>
            <w:r w:rsidRPr="009330D5">
              <w:t>9,90</w:t>
            </w:r>
          </w:p>
        </w:tc>
        <w:tc>
          <w:tcPr>
            <w:tcW w:w="524" w:type="pct"/>
            <w:tcBorders>
              <w:top w:val="nil"/>
              <w:left w:val="nil"/>
              <w:bottom w:val="single" w:sz="4" w:space="0" w:color="auto"/>
              <w:right w:val="single" w:sz="4" w:space="0" w:color="auto"/>
            </w:tcBorders>
            <w:shd w:val="clear" w:color="auto" w:fill="auto"/>
            <w:vAlign w:val="center"/>
            <w:hideMark/>
          </w:tcPr>
          <w:p w14:paraId="22EB4448" w14:textId="77777777" w:rsidR="00F474A6" w:rsidRPr="009330D5" w:rsidRDefault="00F474A6" w:rsidP="009330D5">
            <w:pPr>
              <w:pStyle w:val="aff5"/>
            </w:pPr>
            <w:r w:rsidRPr="009330D5">
              <w:t>9,91</w:t>
            </w:r>
          </w:p>
        </w:tc>
        <w:tc>
          <w:tcPr>
            <w:tcW w:w="525" w:type="pct"/>
            <w:tcBorders>
              <w:top w:val="nil"/>
              <w:left w:val="nil"/>
              <w:bottom w:val="single" w:sz="4" w:space="0" w:color="auto"/>
              <w:right w:val="single" w:sz="4" w:space="0" w:color="auto"/>
            </w:tcBorders>
            <w:shd w:val="clear" w:color="auto" w:fill="auto"/>
            <w:vAlign w:val="center"/>
            <w:hideMark/>
          </w:tcPr>
          <w:p w14:paraId="36A744AA" w14:textId="77777777" w:rsidR="00F474A6" w:rsidRPr="009330D5" w:rsidRDefault="00F474A6" w:rsidP="009330D5">
            <w:pPr>
              <w:pStyle w:val="aff5"/>
            </w:pPr>
            <w:r w:rsidRPr="009330D5">
              <w:t>9,93</w:t>
            </w:r>
          </w:p>
        </w:tc>
        <w:tc>
          <w:tcPr>
            <w:tcW w:w="524" w:type="pct"/>
            <w:tcBorders>
              <w:top w:val="nil"/>
              <w:left w:val="nil"/>
              <w:bottom w:val="single" w:sz="4" w:space="0" w:color="auto"/>
              <w:right w:val="single" w:sz="4" w:space="0" w:color="auto"/>
            </w:tcBorders>
            <w:shd w:val="clear" w:color="auto" w:fill="auto"/>
            <w:vAlign w:val="center"/>
            <w:hideMark/>
          </w:tcPr>
          <w:p w14:paraId="4A0204AD" w14:textId="77777777" w:rsidR="00F474A6" w:rsidRPr="009330D5" w:rsidRDefault="00F474A6" w:rsidP="009330D5">
            <w:pPr>
              <w:pStyle w:val="aff5"/>
            </w:pPr>
            <w:r w:rsidRPr="009330D5">
              <w:t>9,96</w:t>
            </w:r>
          </w:p>
        </w:tc>
        <w:tc>
          <w:tcPr>
            <w:tcW w:w="525" w:type="pct"/>
            <w:tcBorders>
              <w:top w:val="nil"/>
              <w:left w:val="nil"/>
              <w:bottom w:val="single" w:sz="4" w:space="0" w:color="auto"/>
              <w:right w:val="single" w:sz="4" w:space="0" w:color="auto"/>
            </w:tcBorders>
            <w:shd w:val="clear" w:color="auto" w:fill="auto"/>
            <w:vAlign w:val="center"/>
            <w:hideMark/>
          </w:tcPr>
          <w:p w14:paraId="4A7A2F4C" w14:textId="77777777" w:rsidR="00F474A6" w:rsidRPr="009330D5" w:rsidRDefault="00F474A6" w:rsidP="009330D5">
            <w:pPr>
              <w:pStyle w:val="aff5"/>
            </w:pPr>
            <w:r w:rsidRPr="009330D5">
              <w:t>9,99</w:t>
            </w:r>
          </w:p>
        </w:tc>
      </w:tr>
    </w:tbl>
    <w:p w14:paraId="7926E94C" w14:textId="77777777" w:rsidR="007D1F6F" w:rsidRPr="009330D5" w:rsidRDefault="007D1F6F" w:rsidP="009330D5">
      <w:pPr>
        <w:pStyle w:val="a8"/>
        <w:rPr>
          <w:rStyle w:val="aff2"/>
          <w:rFonts w:cs="Arial"/>
          <w:szCs w:val="22"/>
        </w:rPr>
      </w:pPr>
    </w:p>
    <w:p w14:paraId="64D0F375" w14:textId="0E9ABC37" w:rsidR="007D1F6F" w:rsidRPr="009330D5" w:rsidRDefault="0097345F" w:rsidP="009330D5">
      <w:pPr>
        <w:pStyle w:val="af2"/>
        <w:rPr>
          <w:rStyle w:val="aff2"/>
          <w:rFonts w:cs="Arial"/>
          <w:b/>
        </w:rPr>
      </w:pPr>
      <w:bookmarkStart w:id="406" w:name="_Toc141713967"/>
      <w:r w:rsidRPr="009330D5">
        <w:t xml:space="preserve">Таблица </w:t>
      </w:r>
      <w:fldSimple w:instr=" SEQ Таблица \* ARABIC ">
        <w:r w:rsidR="003F54BB">
          <w:rPr>
            <w:noProof/>
          </w:rPr>
          <w:t>57</w:t>
        </w:r>
      </w:fldSimple>
      <w:r w:rsidR="00F474A6" w:rsidRPr="009330D5">
        <w:rPr>
          <w:noProof/>
        </w:rPr>
        <w:t>. Массовый выброс бензапирена</w:t>
      </w:r>
      <w:bookmarkEnd w:id="406"/>
    </w:p>
    <w:tbl>
      <w:tblPr>
        <w:tblW w:w="5000" w:type="pct"/>
        <w:tblLayout w:type="fixed"/>
        <w:tblCellMar>
          <w:left w:w="28" w:type="dxa"/>
          <w:right w:w="28" w:type="dxa"/>
        </w:tblCellMar>
        <w:tblLook w:val="04A0" w:firstRow="1" w:lastRow="0" w:firstColumn="1" w:lastColumn="0" w:noHBand="0" w:noVBand="1"/>
      </w:tblPr>
      <w:tblGrid>
        <w:gridCol w:w="480"/>
        <w:gridCol w:w="2159"/>
        <w:gridCol w:w="895"/>
        <w:gridCol w:w="961"/>
        <w:gridCol w:w="1026"/>
        <w:gridCol w:w="1026"/>
        <w:gridCol w:w="1026"/>
        <w:gridCol w:w="1026"/>
        <w:gridCol w:w="1028"/>
      </w:tblGrid>
      <w:tr w:rsidR="00F474A6" w:rsidRPr="009330D5" w14:paraId="30BFF9A0" w14:textId="77777777" w:rsidTr="00A62879">
        <w:trPr>
          <w:trHeight w:val="300"/>
        </w:trPr>
        <w:tc>
          <w:tcPr>
            <w:tcW w:w="2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D9791B" w14:textId="77777777" w:rsidR="00F474A6" w:rsidRPr="009330D5" w:rsidRDefault="00F474A6" w:rsidP="009330D5">
            <w:pPr>
              <w:pStyle w:val="aff5"/>
            </w:pPr>
            <w:r w:rsidRPr="009330D5">
              <w:t>№ п/п</w:t>
            </w:r>
          </w:p>
        </w:tc>
        <w:tc>
          <w:tcPr>
            <w:tcW w:w="112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07D43F" w14:textId="77777777" w:rsidR="00F474A6" w:rsidRPr="009330D5" w:rsidRDefault="00F474A6" w:rsidP="009330D5">
            <w:pPr>
              <w:pStyle w:val="aff5"/>
            </w:pPr>
            <w:r w:rsidRPr="009330D5">
              <w:t>Наименование источника теплоснабжения</w:t>
            </w:r>
          </w:p>
        </w:tc>
        <w:tc>
          <w:tcPr>
            <w:tcW w:w="3630" w:type="pct"/>
            <w:gridSpan w:val="7"/>
            <w:tcBorders>
              <w:top w:val="single" w:sz="4" w:space="0" w:color="auto"/>
              <w:left w:val="nil"/>
              <w:bottom w:val="single" w:sz="4" w:space="0" w:color="auto"/>
              <w:right w:val="single" w:sz="4" w:space="0" w:color="auto"/>
            </w:tcBorders>
            <w:shd w:val="clear" w:color="auto" w:fill="auto"/>
            <w:vAlign w:val="center"/>
            <w:hideMark/>
          </w:tcPr>
          <w:p w14:paraId="68661EFF" w14:textId="77777777" w:rsidR="00F474A6" w:rsidRPr="009330D5" w:rsidRDefault="00F474A6" w:rsidP="009330D5">
            <w:pPr>
              <w:pStyle w:val="aff5"/>
            </w:pPr>
            <w:r w:rsidRPr="009330D5">
              <w:t>Бензапирен. Массовый выброс, г/с</w:t>
            </w:r>
          </w:p>
        </w:tc>
      </w:tr>
      <w:tr w:rsidR="00F474A6" w:rsidRPr="009330D5" w14:paraId="0F31CB23" w14:textId="77777777" w:rsidTr="00A62879">
        <w:trPr>
          <w:trHeight w:val="480"/>
        </w:trPr>
        <w:tc>
          <w:tcPr>
            <w:tcW w:w="249" w:type="pct"/>
            <w:vMerge/>
            <w:tcBorders>
              <w:top w:val="single" w:sz="4" w:space="0" w:color="auto"/>
              <w:left w:val="single" w:sz="4" w:space="0" w:color="auto"/>
              <w:bottom w:val="single" w:sz="4" w:space="0" w:color="auto"/>
              <w:right w:val="single" w:sz="4" w:space="0" w:color="auto"/>
            </w:tcBorders>
            <w:vAlign w:val="center"/>
            <w:hideMark/>
          </w:tcPr>
          <w:p w14:paraId="4FD8328F" w14:textId="77777777" w:rsidR="00F474A6" w:rsidRPr="009330D5" w:rsidRDefault="00F474A6" w:rsidP="009330D5">
            <w:pPr>
              <w:pStyle w:val="aff5"/>
            </w:pPr>
          </w:p>
        </w:tc>
        <w:tc>
          <w:tcPr>
            <w:tcW w:w="1121" w:type="pct"/>
            <w:vMerge/>
            <w:tcBorders>
              <w:top w:val="single" w:sz="4" w:space="0" w:color="auto"/>
              <w:left w:val="single" w:sz="4" w:space="0" w:color="auto"/>
              <w:bottom w:val="single" w:sz="4" w:space="0" w:color="auto"/>
              <w:right w:val="single" w:sz="4" w:space="0" w:color="auto"/>
            </w:tcBorders>
            <w:vAlign w:val="center"/>
            <w:hideMark/>
          </w:tcPr>
          <w:p w14:paraId="34188412" w14:textId="77777777" w:rsidR="00F474A6" w:rsidRPr="009330D5" w:rsidRDefault="00F474A6" w:rsidP="009330D5">
            <w:pPr>
              <w:pStyle w:val="aff5"/>
            </w:pPr>
          </w:p>
        </w:tc>
        <w:tc>
          <w:tcPr>
            <w:tcW w:w="465" w:type="pct"/>
            <w:tcBorders>
              <w:top w:val="nil"/>
              <w:left w:val="nil"/>
              <w:bottom w:val="single" w:sz="4" w:space="0" w:color="auto"/>
              <w:right w:val="single" w:sz="4" w:space="0" w:color="auto"/>
            </w:tcBorders>
            <w:shd w:val="clear" w:color="auto" w:fill="auto"/>
            <w:vAlign w:val="center"/>
            <w:hideMark/>
          </w:tcPr>
          <w:p w14:paraId="2B8F8480" w14:textId="77777777" w:rsidR="00F474A6" w:rsidRPr="009330D5" w:rsidRDefault="00F474A6" w:rsidP="009330D5">
            <w:pPr>
              <w:pStyle w:val="aff5"/>
            </w:pPr>
            <w:r w:rsidRPr="009330D5">
              <w:t>2022</w:t>
            </w:r>
          </w:p>
        </w:tc>
        <w:tc>
          <w:tcPr>
            <w:tcW w:w="499" w:type="pct"/>
            <w:tcBorders>
              <w:top w:val="nil"/>
              <w:left w:val="nil"/>
              <w:bottom w:val="single" w:sz="4" w:space="0" w:color="auto"/>
              <w:right w:val="single" w:sz="4" w:space="0" w:color="auto"/>
            </w:tcBorders>
            <w:shd w:val="clear" w:color="auto" w:fill="auto"/>
            <w:vAlign w:val="center"/>
            <w:hideMark/>
          </w:tcPr>
          <w:p w14:paraId="3BDAF3CC" w14:textId="77777777" w:rsidR="00F474A6" w:rsidRPr="009330D5" w:rsidRDefault="00F474A6" w:rsidP="009330D5">
            <w:pPr>
              <w:pStyle w:val="aff5"/>
            </w:pPr>
            <w:r w:rsidRPr="009330D5">
              <w:t>2023</w:t>
            </w:r>
          </w:p>
        </w:tc>
        <w:tc>
          <w:tcPr>
            <w:tcW w:w="533" w:type="pct"/>
            <w:tcBorders>
              <w:top w:val="nil"/>
              <w:left w:val="nil"/>
              <w:bottom w:val="single" w:sz="4" w:space="0" w:color="auto"/>
              <w:right w:val="single" w:sz="4" w:space="0" w:color="auto"/>
            </w:tcBorders>
            <w:shd w:val="clear" w:color="auto" w:fill="auto"/>
            <w:vAlign w:val="center"/>
            <w:hideMark/>
          </w:tcPr>
          <w:p w14:paraId="59C7B605" w14:textId="77777777" w:rsidR="00F474A6" w:rsidRPr="009330D5" w:rsidRDefault="00F474A6" w:rsidP="009330D5">
            <w:pPr>
              <w:pStyle w:val="aff5"/>
            </w:pPr>
            <w:r w:rsidRPr="009330D5">
              <w:t>2024</w:t>
            </w:r>
          </w:p>
        </w:tc>
        <w:tc>
          <w:tcPr>
            <w:tcW w:w="533" w:type="pct"/>
            <w:tcBorders>
              <w:top w:val="nil"/>
              <w:left w:val="nil"/>
              <w:bottom w:val="single" w:sz="4" w:space="0" w:color="auto"/>
              <w:right w:val="single" w:sz="4" w:space="0" w:color="auto"/>
            </w:tcBorders>
            <w:shd w:val="clear" w:color="auto" w:fill="auto"/>
            <w:vAlign w:val="center"/>
            <w:hideMark/>
          </w:tcPr>
          <w:p w14:paraId="5D9EC0A5" w14:textId="77777777" w:rsidR="00F474A6" w:rsidRPr="009330D5" w:rsidRDefault="00F474A6" w:rsidP="009330D5">
            <w:pPr>
              <w:pStyle w:val="aff5"/>
            </w:pPr>
            <w:r w:rsidRPr="009330D5">
              <w:t>2025</w:t>
            </w:r>
          </w:p>
        </w:tc>
        <w:tc>
          <w:tcPr>
            <w:tcW w:w="533" w:type="pct"/>
            <w:tcBorders>
              <w:top w:val="nil"/>
              <w:left w:val="nil"/>
              <w:bottom w:val="single" w:sz="4" w:space="0" w:color="auto"/>
              <w:right w:val="single" w:sz="4" w:space="0" w:color="auto"/>
            </w:tcBorders>
            <w:shd w:val="clear" w:color="auto" w:fill="auto"/>
            <w:vAlign w:val="center"/>
            <w:hideMark/>
          </w:tcPr>
          <w:p w14:paraId="2E516A2F" w14:textId="77777777" w:rsidR="00F474A6" w:rsidRPr="009330D5" w:rsidRDefault="00F474A6" w:rsidP="009330D5">
            <w:pPr>
              <w:pStyle w:val="aff5"/>
            </w:pPr>
            <w:r w:rsidRPr="009330D5">
              <w:t>2026</w:t>
            </w:r>
          </w:p>
        </w:tc>
        <w:tc>
          <w:tcPr>
            <w:tcW w:w="533" w:type="pct"/>
            <w:tcBorders>
              <w:top w:val="nil"/>
              <w:left w:val="nil"/>
              <w:bottom w:val="single" w:sz="4" w:space="0" w:color="auto"/>
              <w:right w:val="single" w:sz="4" w:space="0" w:color="auto"/>
            </w:tcBorders>
            <w:shd w:val="clear" w:color="auto" w:fill="auto"/>
            <w:vAlign w:val="center"/>
            <w:hideMark/>
          </w:tcPr>
          <w:p w14:paraId="04636AAA" w14:textId="77777777" w:rsidR="00F474A6" w:rsidRPr="009330D5" w:rsidRDefault="00F474A6" w:rsidP="009330D5">
            <w:pPr>
              <w:pStyle w:val="aff5"/>
            </w:pPr>
            <w:r w:rsidRPr="009330D5">
              <w:t>2027</w:t>
            </w:r>
          </w:p>
        </w:tc>
        <w:tc>
          <w:tcPr>
            <w:tcW w:w="535" w:type="pct"/>
            <w:tcBorders>
              <w:top w:val="nil"/>
              <w:left w:val="nil"/>
              <w:bottom w:val="single" w:sz="4" w:space="0" w:color="auto"/>
              <w:right w:val="single" w:sz="4" w:space="0" w:color="auto"/>
            </w:tcBorders>
            <w:shd w:val="clear" w:color="auto" w:fill="auto"/>
            <w:vAlign w:val="center"/>
            <w:hideMark/>
          </w:tcPr>
          <w:p w14:paraId="74FFAA36" w14:textId="77777777" w:rsidR="00F474A6" w:rsidRPr="009330D5" w:rsidRDefault="00F474A6" w:rsidP="009330D5">
            <w:pPr>
              <w:pStyle w:val="aff5"/>
            </w:pPr>
            <w:r w:rsidRPr="009330D5">
              <w:t>2028</w:t>
            </w:r>
          </w:p>
        </w:tc>
      </w:tr>
      <w:tr w:rsidR="00F474A6" w:rsidRPr="009330D5" w14:paraId="41906A0F" w14:textId="77777777" w:rsidTr="00A62879">
        <w:trPr>
          <w:trHeight w:val="30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44AB863" w14:textId="77777777" w:rsidR="00F474A6" w:rsidRPr="009330D5" w:rsidRDefault="00F474A6" w:rsidP="009330D5">
            <w:pPr>
              <w:pStyle w:val="aff5"/>
            </w:pPr>
            <w:r w:rsidRPr="009330D5">
              <w:t>Филиал "Саратовский" ПАО "Т Плюс" Балаковская ТЭЦ-4</w:t>
            </w:r>
          </w:p>
        </w:tc>
      </w:tr>
      <w:tr w:rsidR="00F474A6" w:rsidRPr="009330D5" w14:paraId="01A3385A" w14:textId="77777777" w:rsidTr="00A62879">
        <w:trPr>
          <w:trHeight w:val="300"/>
        </w:trPr>
        <w:tc>
          <w:tcPr>
            <w:tcW w:w="249" w:type="pct"/>
            <w:tcBorders>
              <w:top w:val="nil"/>
              <w:left w:val="single" w:sz="4" w:space="0" w:color="auto"/>
              <w:bottom w:val="single" w:sz="4" w:space="0" w:color="auto"/>
              <w:right w:val="single" w:sz="4" w:space="0" w:color="auto"/>
            </w:tcBorders>
            <w:shd w:val="clear" w:color="auto" w:fill="auto"/>
            <w:vAlign w:val="center"/>
            <w:hideMark/>
          </w:tcPr>
          <w:p w14:paraId="5C418ED9" w14:textId="77777777" w:rsidR="00F474A6" w:rsidRPr="009330D5" w:rsidRDefault="00F474A6" w:rsidP="009330D5">
            <w:pPr>
              <w:pStyle w:val="aff5"/>
            </w:pPr>
            <w:r w:rsidRPr="009330D5">
              <w:t>1</w:t>
            </w:r>
          </w:p>
        </w:tc>
        <w:tc>
          <w:tcPr>
            <w:tcW w:w="1121" w:type="pct"/>
            <w:tcBorders>
              <w:top w:val="nil"/>
              <w:left w:val="nil"/>
              <w:bottom w:val="single" w:sz="4" w:space="0" w:color="auto"/>
              <w:right w:val="single" w:sz="4" w:space="0" w:color="auto"/>
            </w:tcBorders>
            <w:shd w:val="clear" w:color="auto" w:fill="auto"/>
            <w:vAlign w:val="center"/>
            <w:hideMark/>
          </w:tcPr>
          <w:p w14:paraId="5A120D05" w14:textId="77777777" w:rsidR="00F474A6" w:rsidRPr="009330D5" w:rsidRDefault="00F474A6" w:rsidP="009330D5">
            <w:pPr>
              <w:pStyle w:val="aff5"/>
            </w:pPr>
            <w:r w:rsidRPr="009330D5">
              <w:t>Дымовая труба №1</w:t>
            </w:r>
          </w:p>
        </w:tc>
        <w:tc>
          <w:tcPr>
            <w:tcW w:w="465" w:type="pct"/>
            <w:tcBorders>
              <w:top w:val="nil"/>
              <w:left w:val="nil"/>
              <w:bottom w:val="single" w:sz="4" w:space="0" w:color="auto"/>
              <w:right w:val="single" w:sz="4" w:space="0" w:color="auto"/>
            </w:tcBorders>
            <w:shd w:val="clear" w:color="auto" w:fill="auto"/>
            <w:vAlign w:val="center"/>
            <w:hideMark/>
          </w:tcPr>
          <w:p w14:paraId="018A7221" w14:textId="77777777" w:rsidR="00F474A6" w:rsidRPr="009330D5" w:rsidRDefault="00F474A6" w:rsidP="009330D5">
            <w:pPr>
              <w:pStyle w:val="aff5"/>
            </w:pPr>
            <w:r w:rsidRPr="009330D5">
              <w:t>0,000057</w:t>
            </w:r>
          </w:p>
        </w:tc>
        <w:tc>
          <w:tcPr>
            <w:tcW w:w="499" w:type="pct"/>
            <w:tcBorders>
              <w:top w:val="nil"/>
              <w:left w:val="nil"/>
              <w:bottom w:val="single" w:sz="4" w:space="0" w:color="auto"/>
              <w:right w:val="single" w:sz="4" w:space="0" w:color="auto"/>
            </w:tcBorders>
            <w:shd w:val="clear" w:color="auto" w:fill="auto"/>
            <w:vAlign w:val="center"/>
            <w:hideMark/>
          </w:tcPr>
          <w:p w14:paraId="37491263" w14:textId="77777777" w:rsidR="00F474A6" w:rsidRPr="009330D5" w:rsidRDefault="00F474A6" w:rsidP="009330D5">
            <w:pPr>
              <w:pStyle w:val="aff5"/>
            </w:pPr>
            <w:r w:rsidRPr="009330D5">
              <w:t>0,000058</w:t>
            </w:r>
          </w:p>
        </w:tc>
        <w:tc>
          <w:tcPr>
            <w:tcW w:w="533" w:type="pct"/>
            <w:tcBorders>
              <w:top w:val="nil"/>
              <w:left w:val="nil"/>
              <w:bottom w:val="single" w:sz="4" w:space="0" w:color="auto"/>
              <w:right w:val="single" w:sz="4" w:space="0" w:color="auto"/>
            </w:tcBorders>
            <w:shd w:val="clear" w:color="auto" w:fill="auto"/>
            <w:vAlign w:val="center"/>
            <w:hideMark/>
          </w:tcPr>
          <w:p w14:paraId="095334DD" w14:textId="77777777" w:rsidR="00F474A6" w:rsidRPr="009330D5" w:rsidRDefault="00F474A6" w:rsidP="009330D5">
            <w:pPr>
              <w:pStyle w:val="aff5"/>
            </w:pPr>
            <w:r w:rsidRPr="009330D5">
              <w:t>0,000057</w:t>
            </w:r>
          </w:p>
        </w:tc>
        <w:tc>
          <w:tcPr>
            <w:tcW w:w="533" w:type="pct"/>
            <w:tcBorders>
              <w:top w:val="nil"/>
              <w:left w:val="nil"/>
              <w:bottom w:val="single" w:sz="4" w:space="0" w:color="auto"/>
              <w:right w:val="single" w:sz="4" w:space="0" w:color="auto"/>
            </w:tcBorders>
            <w:shd w:val="clear" w:color="auto" w:fill="auto"/>
            <w:vAlign w:val="center"/>
            <w:hideMark/>
          </w:tcPr>
          <w:p w14:paraId="581FB982" w14:textId="77777777" w:rsidR="00F474A6" w:rsidRPr="009330D5" w:rsidRDefault="00F474A6" w:rsidP="009330D5">
            <w:pPr>
              <w:pStyle w:val="aff5"/>
            </w:pPr>
            <w:r w:rsidRPr="009330D5">
              <w:t>0,000057</w:t>
            </w:r>
          </w:p>
        </w:tc>
        <w:tc>
          <w:tcPr>
            <w:tcW w:w="533" w:type="pct"/>
            <w:tcBorders>
              <w:top w:val="nil"/>
              <w:left w:val="nil"/>
              <w:bottom w:val="single" w:sz="4" w:space="0" w:color="auto"/>
              <w:right w:val="single" w:sz="4" w:space="0" w:color="auto"/>
            </w:tcBorders>
            <w:shd w:val="clear" w:color="auto" w:fill="auto"/>
            <w:vAlign w:val="center"/>
            <w:hideMark/>
          </w:tcPr>
          <w:p w14:paraId="541C850B" w14:textId="77777777" w:rsidR="00F474A6" w:rsidRPr="009330D5" w:rsidRDefault="00F474A6" w:rsidP="009330D5">
            <w:pPr>
              <w:pStyle w:val="aff5"/>
            </w:pPr>
            <w:r w:rsidRPr="009330D5">
              <w:t>0,000057</w:t>
            </w:r>
          </w:p>
        </w:tc>
        <w:tc>
          <w:tcPr>
            <w:tcW w:w="533" w:type="pct"/>
            <w:tcBorders>
              <w:top w:val="nil"/>
              <w:left w:val="nil"/>
              <w:bottom w:val="single" w:sz="4" w:space="0" w:color="auto"/>
              <w:right w:val="single" w:sz="4" w:space="0" w:color="auto"/>
            </w:tcBorders>
            <w:shd w:val="clear" w:color="auto" w:fill="auto"/>
            <w:vAlign w:val="center"/>
            <w:hideMark/>
          </w:tcPr>
          <w:p w14:paraId="6528E883" w14:textId="77777777" w:rsidR="00F474A6" w:rsidRPr="009330D5" w:rsidRDefault="00F474A6" w:rsidP="009330D5">
            <w:pPr>
              <w:pStyle w:val="aff5"/>
            </w:pPr>
            <w:r w:rsidRPr="009330D5">
              <w:t>0,000057</w:t>
            </w:r>
          </w:p>
        </w:tc>
        <w:tc>
          <w:tcPr>
            <w:tcW w:w="535" w:type="pct"/>
            <w:tcBorders>
              <w:top w:val="nil"/>
              <w:left w:val="nil"/>
              <w:bottom w:val="single" w:sz="4" w:space="0" w:color="auto"/>
              <w:right w:val="single" w:sz="4" w:space="0" w:color="auto"/>
            </w:tcBorders>
            <w:shd w:val="clear" w:color="auto" w:fill="auto"/>
            <w:vAlign w:val="center"/>
            <w:hideMark/>
          </w:tcPr>
          <w:p w14:paraId="6D6CCA8B" w14:textId="77777777" w:rsidR="00F474A6" w:rsidRPr="009330D5" w:rsidRDefault="00F474A6" w:rsidP="009330D5">
            <w:pPr>
              <w:pStyle w:val="aff5"/>
            </w:pPr>
            <w:r w:rsidRPr="009330D5">
              <w:t>0,000058</w:t>
            </w:r>
          </w:p>
        </w:tc>
      </w:tr>
      <w:tr w:rsidR="00F474A6" w:rsidRPr="009330D5" w14:paraId="1514BC6E" w14:textId="77777777" w:rsidTr="00A62879">
        <w:trPr>
          <w:trHeight w:val="300"/>
        </w:trPr>
        <w:tc>
          <w:tcPr>
            <w:tcW w:w="249" w:type="pct"/>
            <w:tcBorders>
              <w:top w:val="nil"/>
              <w:left w:val="single" w:sz="4" w:space="0" w:color="auto"/>
              <w:bottom w:val="single" w:sz="4" w:space="0" w:color="auto"/>
              <w:right w:val="single" w:sz="4" w:space="0" w:color="auto"/>
            </w:tcBorders>
            <w:shd w:val="clear" w:color="auto" w:fill="auto"/>
            <w:vAlign w:val="center"/>
            <w:hideMark/>
          </w:tcPr>
          <w:p w14:paraId="6DB57FED" w14:textId="77777777" w:rsidR="00F474A6" w:rsidRPr="009330D5" w:rsidRDefault="00F474A6" w:rsidP="009330D5">
            <w:pPr>
              <w:pStyle w:val="aff5"/>
            </w:pPr>
            <w:r w:rsidRPr="009330D5">
              <w:t>2</w:t>
            </w:r>
          </w:p>
        </w:tc>
        <w:tc>
          <w:tcPr>
            <w:tcW w:w="1121" w:type="pct"/>
            <w:tcBorders>
              <w:top w:val="nil"/>
              <w:left w:val="nil"/>
              <w:bottom w:val="single" w:sz="4" w:space="0" w:color="auto"/>
              <w:right w:val="single" w:sz="4" w:space="0" w:color="auto"/>
            </w:tcBorders>
            <w:shd w:val="clear" w:color="auto" w:fill="auto"/>
            <w:vAlign w:val="center"/>
            <w:hideMark/>
          </w:tcPr>
          <w:p w14:paraId="66F99FE2" w14:textId="77777777" w:rsidR="00F474A6" w:rsidRPr="009330D5" w:rsidRDefault="00F474A6" w:rsidP="009330D5">
            <w:pPr>
              <w:pStyle w:val="aff5"/>
            </w:pPr>
            <w:r w:rsidRPr="009330D5">
              <w:t>Дымовая труба №2</w:t>
            </w:r>
          </w:p>
        </w:tc>
        <w:tc>
          <w:tcPr>
            <w:tcW w:w="465" w:type="pct"/>
            <w:tcBorders>
              <w:top w:val="nil"/>
              <w:left w:val="nil"/>
              <w:bottom w:val="single" w:sz="4" w:space="0" w:color="auto"/>
              <w:right w:val="single" w:sz="4" w:space="0" w:color="auto"/>
            </w:tcBorders>
            <w:shd w:val="clear" w:color="auto" w:fill="auto"/>
            <w:vAlign w:val="center"/>
            <w:hideMark/>
          </w:tcPr>
          <w:p w14:paraId="11777EFD" w14:textId="77777777" w:rsidR="00F474A6" w:rsidRPr="009330D5" w:rsidRDefault="00F474A6" w:rsidP="009330D5">
            <w:pPr>
              <w:pStyle w:val="aff5"/>
            </w:pPr>
            <w:r w:rsidRPr="009330D5">
              <w:t>0,000229</w:t>
            </w:r>
          </w:p>
        </w:tc>
        <w:tc>
          <w:tcPr>
            <w:tcW w:w="499" w:type="pct"/>
            <w:tcBorders>
              <w:top w:val="nil"/>
              <w:left w:val="nil"/>
              <w:bottom w:val="single" w:sz="4" w:space="0" w:color="auto"/>
              <w:right w:val="single" w:sz="4" w:space="0" w:color="auto"/>
            </w:tcBorders>
            <w:shd w:val="clear" w:color="auto" w:fill="auto"/>
            <w:vAlign w:val="center"/>
            <w:hideMark/>
          </w:tcPr>
          <w:p w14:paraId="304F7A3E" w14:textId="77777777" w:rsidR="00F474A6" w:rsidRPr="009330D5" w:rsidRDefault="00F474A6" w:rsidP="009330D5">
            <w:pPr>
              <w:pStyle w:val="aff5"/>
            </w:pPr>
            <w:r w:rsidRPr="009330D5">
              <w:t>0,000232</w:t>
            </w:r>
          </w:p>
        </w:tc>
        <w:tc>
          <w:tcPr>
            <w:tcW w:w="533" w:type="pct"/>
            <w:tcBorders>
              <w:top w:val="nil"/>
              <w:left w:val="nil"/>
              <w:bottom w:val="single" w:sz="4" w:space="0" w:color="auto"/>
              <w:right w:val="single" w:sz="4" w:space="0" w:color="auto"/>
            </w:tcBorders>
            <w:shd w:val="clear" w:color="auto" w:fill="auto"/>
            <w:vAlign w:val="center"/>
            <w:hideMark/>
          </w:tcPr>
          <w:p w14:paraId="74115730" w14:textId="77777777" w:rsidR="00F474A6" w:rsidRPr="009330D5" w:rsidRDefault="00F474A6" w:rsidP="009330D5">
            <w:pPr>
              <w:pStyle w:val="aff5"/>
            </w:pPr>
            <w:r w:rsidRPr="009330D5">
              <w:t>0,000229</w:t>
            </w:r>
          </w:p>
        </w:tc>
        <w:tc>
          <w:tcPr>
            <w:tcW w:w="533" w:type="pct"/>
            <w:tcBorders>
              <w:top w:val="nil"/>
              <w:left w:val="nil"/>
              <w:bottom w:val="single" w:sz="4" w:space="0" w:color="auto"/>
              <w:right w:val="single" w:sz="4" w:space="0" w:color="auto"/>
            </w:tcBorders>
            <w:shd w:val="clear" w:color="auto" w:fill="auto"/>
            <w:vAlign w:val="center"/>
            <w:hideMark/>
          </w:tcPr>
          <w:p w14:paraId="584AD541" w14:textId="77777777" w:rsidR="00F474A6" w:rsidRPr="009330D5" w:rsidRDefault="00F474A6" w:rsidP="009330D5">
            <w:pPr>
              <w:pStyle w:val="aff5"/>
            </w:pPr>
            <w:r w:rsidRPr="009330D5">
              <w:t>0,000229</w:t>
            </w:r>
          </w:p>
        </w:tc>
        <w:tc>
          <w:tcPr>
            <w:tcW w:w="533" w:type="pct"/>
            <w:tcBorders>
              <w:top w:val="nil"/>
              <w:left w:val="nil"/>
              <w:bottom w:val="single" w:sz="4" w:space="0" w:color="auto"/>
              <w:right w:val="single" w:sz="4" w:space="0" w:color="auto"/>
            </w:tcBorders>
            <w:shd w:val="clear" w:color="auto" w:fill="auto"/>
            <w:vAlign w:val="center"/>
            <w:hideMark/>
          </w:tcPr>
          <w:p w14:paraId="49E41287" w14:textId="77777777" w:rsidR="00F474A6" w:rsidRPr="009330D5" w:rsidRDefault="00F474A6" w:rsidP="009330D5">
            <w:pPr>
              <w:pStyle w:val="aff5"/>
            </w:pPr>
            <w:r w:rsidRPr="009330D5">
              <w:t>0,000230</w:t>
            </w:r>
          </w:p>
        </w:tc>
        <w:tc>
          <w:tcPr>
            <w:tcW w:w="533" w:type="pct"/>
            <w:tcBorders>
              <w:top w:val="nil"/>
              <w:left w:val="nil"/>
              <w:bottom w:val="single" w:sz="4" w:space="0" w:color="auto"/>
              <w:right w:val="single" w:sz="4" w:space="0" w:color="auto"/>
            </w:tcBorders>
            <w:shd w:val="clear" w:color="auto" w:fill="auto"/>
            <w:vAlign w:val="center"/>
            <w:hideMark/>
          </w:tcPr>
          <w:p w14:paraId="4DA79ECE" w14:textId="77777777" w:rsidR="00F474A6" w:rsidRPr="009330D5" w:rsidRDefault="00F474A6" w:rsidP="009330D5">
            <w:pPr>
              <w:pStyle w:val="aff5"/>
            </w:pPr>
            <w:r w:rsidRPr="009330D5">
              <w:t>0,000230</w:t>
            </w:r>
          </w:p>
        </w:tc>
        <w:tc>
          <w:tcPr>
            <w:tcW w:w="535" w:type="pct"/>
            <w:tcBorders>
              <w:top w:val="nil"/>
              <w:left w:val="nil"/>
              <w:bottom w:val="single" w:sz="4" w:space="0" w:color="auto"/>
              <w:right w:val="single" w:sz="4" w:space="0" w:color="auto"/>
            </w:tcBorders>
            <w:shd w:val="clear" w:color="auto" w:fill="auto"/>
            <w:vAlign w:val="center"/>
            <w:hideMark/>
          </w:tcPr>
          <w:p w14:paraId="328435E7" w14:textId="77777777" w:rsidR="00F474A6" w:rsidRPr="009330D5" w:rsidRDefault="00F474A6" w:rsidP="009330D5">
            <w:pPr>
              <w:pStyle w:val="aff5"/>
            </w:pPr>
            <w:r w:rsidRPr="009330D5">
              <w:t>0,000231</w:t>
            </w:r>
          </w:p>
        </w:tc>
      </w:tr>
    </w:tbl>
    <w:p w14:paraId="61D26E6B" w14:textId="3D5D9A90" w:rsidR="007D6EFD" w:rsidRPr="009330D5" w:rsidRDefault="007D6EFD" w:rsidP="009330D5">
      <w:pPr>
        <w:pStyle w:val="a8"/>
        <w:ind w:firstLine="0"/>
        <w:rPr>
          <w:sz w:val="16"/>
          <w:szCs w:val="16"/>
        </w:rPr>
      </w:pPr>
    </w:p>
    <w:p w14:paraId="4AFF4ED8" w14:textId="77777777" w:rsidR="007D6EFD" w:rsidRPr="009330D5" w:rsidRDefault="007D6EFD" w:rsidP="009330D5">
      <w:pPr>
        <w:spacing w:after="0" w:line="360" w:lineRule="auto"/>
        <w:rPr>
          <w:rFonts w:eastAsia="Times New Roman"/>
          <w:color w:val="000000"/>
          <w:sz w:val="16"/>
          <w:szCs w:val="16"/>
          <w:lang w:eastAsia="ru-RU"/>
        </w:rPr>
      </w:pPr>
      <w:r w:rsidRPr="009330D5">
        <w:rPr>
          <w:sz w:val="16"/>
          <w:szCs w:val="16"/>
        </w:rPr>
        <w:br w:type="page"/>
      </w:r>
    </w:p>
    <w:p w14:paraId="30EF945A" w14:textId="7EF8DA39" w:rsidR="007D1F6F" w:rsidRPr="009330D5" w:rsidRDefault="0097345F" w:rsidP="009330D5">
      <w:pPr>
        <w:pStyle w:val="af2"/>
        <w:rPr>
          <w:rStyle w:val="aff2"/>
          <w:rFonts w:cs="Arial"/>
          <w:b/>
        </w:rPr>
      </w:pPr>
      <w:bookmarkStart w:id="407" w:name="_Ref126004975"/>
      <w:bookmarkStart w:id="408" w:name="_Toc141713968"/>
      <w:r w:rsidRPr="009330D5">
        <w:t xml:space="preserve">Таблица </w:t>
      </w:r>
      <w:fldSimple w:instr=" SEQ Таблица \* ARABIC ">
        <w:r w:rsidR="003F54BB">
          <w:rPr>
            <w:noProof/>
          </w:rPr>
          <w:t>58</w:t>
        </w:r>
      </w:fldSimple>
      <w:bookmarkEnd w:id="407"/>
      <w:r w:rsidR="00F474A6" w:rsidRPr="009330D5">
        <w:rPr>
          <w:noProof/>
        </w:rPr>
        <w:t>. Массовый выброс диоксида серы</w:t>
      </w:r>
      <w:bookmarkEnd w:id="408"/>
    </w:p>
    <w:tbl>
      <w:tblPr>
        <w:tblW w:w="5000" w:type="pct"/>
        <w:tblCellMar>
          <w:left w:w="28" w:type="dxa"/>
          <w:right w:w="28" w:type="dxa"/>
        </w:tblCellMar>
        <w:tblLook w:val="04A0" w:firstRow="1" w:lastRow="0" w:firstColumn="1" w:lastColumn="0" w:noHBand="0" w:noVBand="1"/>
      </w:tblPr>
      <w:tblGrid>
        <w:gridCol w:w="536"/>
        <w:gridCol w:w="2028"/>
        <w:gridCol w:w="1021"/>
        <w:gridCol w:w="1020"/>
        <w:gridCol w:w="1020"/>
        <w:gridCol w:w="1020"/>
        <w:gridCol w:w="1020"/>
        <w:gridCol w:w="1020"/>
        <w:gridCol w:w="942"/>
      </w:tblGrid>
      <w:tr w:rsidR="005E198A" w:rsidRPr="009330D5" w14:paraId="593B06B1" w14:textId="77777777" w:rsidTr="007D6EFD">
        <w:trPr>
          <w:trHeight w:val="170"/>
        </w:trPr>
        <w:tc>
          <w:tcPr>
            <w:tcW w:w="27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649BE2" w14:textId="77777777" w:rsidR="00733A92" w:rsidRPr="009330D5" w:rsidRDefault="00733A92" w:rsidP="009330D5">
            <w:pPr>
              <w:pStyle w:val="aff5"/>
            </w:pPr>
            <w:bookmarkStart w:id="409" w:name="_Toc83229008"/>
            <w:bookmarkStart w:id="410" w:name="_Toc83229211"/>
            <w:r w:rsidRPr="009330D5">
              <w:t>№ п/п</w:t>
            </w:r>
          </w:p>
        </w:tc>
        <w:tc>
          <w:tcPr>
            <w:tcW w:w="105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BD0896" w14:textId="77777777" w:rsidR="00733A92" w:rsidRPr="009330D5" w:rsidRDefault="00733A92" w:rsidP="009330D5">
            <w:pPr>
              <w:pStyle w:val="aff5"/>
            </w:pPr>
            <w:r w:rsidRPr="009330D5">
              <w:t>Наименование источника теплоснабжения</w:t>
            </w:r>
          </w:p>
        </w:tc>
        <w:tc>
          <w:tcPr>
            <w:tcW w:w="3669" w:type="pct"/>
            <w:gridSpan w:val="7"/>
            <w:tcBorders>
              <w:top w:val="single" w:sz="4" w:space="0" w:color="auto"/>
              <w:left w:val="nil"/>
              <w:bottom w:val="single" w:sz="4" w:space="0" w:color="auto"/>
              <w:right w:val="single" w:sz="4" w:space="0" w:color="auto"/>
            </w:tcBorders>
            <w:shd w:val="clear" w:color="auto" w:fill="auto"/>
            <w:vAlign w:val="center"/>
            <w:hideMark/>
          </w:tcPr>
          <w:p w14:paraId="42FF5A61" w14:textId="77777777" w:rsidR="00733A92" w:rsidRPr="009330D5" w:rsidRDefault="00733A92" w:rsidP="009330D5">
            <w:pPr>
              <w:pStyle w:val="aff5"/>
            </w:pPr>
            <w:r w:rsidRPr="009330D5">
              <w:t>Серы диоксид. Массовый выброс, г/с</w:t>
            </w:r>
          </w:p>
        </w:tc>
      </w:tr>
      <w:tr w:rsidR="007D6EFD" w:rsidRPr="009330D5" w14:paraId="19EC45E6" w14:textId="77777777" w:rsidTr="007D6EFD">
        <w:trPr>
          <w:trHeight w:val="170"/>
        </w:trPr>
        <w:tc>
          <w:tcPr>
            <w:tcW w:w="27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87C8AC5" w14:textId="77777777" w:rsidR="007D6EFD" w:rsidRPr="009330D5" w:rsidRDefault="007D6EFD" w:rsidP="009330D5">
            <w:pPr>
              <w:pStyle w:val="aff5"/>
            </w:pPr>
          </w:p>
        </w:tc>
        <w:tc>
          <w:tcPr>
            <w:tcW w:w="105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CE47291" w14:textId="77777777" w:rsidR="007D6EFD" w:rsidRPr="009330D5" w:rsidRDefault="007D6EFD" w:rsidP="009330D5">
            <w:pPr>
              <w:pStyle w:val="aff5"/>
            </w:pPr>
          </w:p>
        </w:tc>
        <w:tc>
          <w:tcPr>
            <w:tcW w:w="530" w:type="pct"/>
            <w:tcBorders>
              <w:top w:val="nil"/>
              <w:left w:val="nil"/>
              <w:bottom w:val="single" w:sz="4" w:space="0" w:color="auto"/>
              <w:right w:val="single" w:sz="4" w:space="0" w:color="auto"/>
            </w:tcBorders>
            <w:shd w:val="clear" w:color="auto" w:fill="auto"/>
            <w:vAlign w:val="center"/>
            <w:hideMark/>
          </w:tcPr>
          <w:p w14:paraId="52EA092E" w14:textId="77777777" w:rsidR="007D6EFD" w:rsidRPr="009330D5" w:rsidRDefault="007D6EFD" w:rsidP="009330D5">
            <w:pPr>
              <w:pStyle w:val="aff5"/>
            </w:pPr>
            <w:r w:rsidRPr="009330D5">
              <w:t>2022</w:t>
            </w:r>
          </w:p>
        </w:tc>
        <w:tc>
          <w:tcPr>
            <w:tcW w:w="530" w:type="pct"/>
            <w:tcBorders>
              <w:top w:val="nil"/>
              <w:left w:val="nil"/>
              <w:bottom w:val="single" w:sz="4" w:space="0" w:color="auto"/>
              <w:right w:val="single" w:sz="4" w:space="0" w:color="auto"/>
            </w:tcBorders>
            <w:shd w:val="clear" w:color="auto" w:fill="auto"/>
            <w:vAlign w:val="center"/>
            <w:hideMark/>
          </w:tcPr>
          <w:p w14:paraId="776EFA7B" w14:textId="77777777" w:rsidR="007D6EFD" w:rsidRPr="009330D5" w:rsidRDefault="007D6EFD" w:rsidP="009330D5">
            <w:pPr>
              <w:pStyle w:val="aff5"/>
            </w:pPr>
            <w:r w:rsidRPr="009330D5">
              <w:t>2023</w:t>
            </w:r>
          </w:p>
        </w:tc>
        <w:tc>
          <w:tcPr>
            <w:tcW w:w="530" w:type="pct"/>
            <w:tcBorders>
              <w:top w:val="nil"/>
              <w:left w:val="nil"/>
              <w:bottom w:val="single" w:sz="4" w:space="0" w:color="auto"/>
              <w:right w:val="single" w:sz="4" w:space="0" w:color="auto"/>
            </w:tcBorders>
            <w:shd w:val="clear" w:color="auto" w:fill="auto"/>
            <w:vAlign w:val="center"/>
            <w:hideMark/>
          </w:tcPr>
          <w:p w14:paraId="778C398A" w14:textId="77777777" w:rsidR="007D6EFD" w:rsidRPr="009330D5" w:rsidRDefault="007D6EFD" w:rsidP="009330D5">
            <w:pPr>
              <w:pStyle w:val="aff5"/>
            </w:pPr>
            <w:r w:rsidRPr="009330D5">
              <w:t>2024</w:t>
            </w:r>
          </w:p>
        </w:tc>
        <w:tc>
          <w:tcPr>
            <w:tcW w:w="530" w:type="pct"/>
            <w:tcBorders>
              <w:top w:val="nil"/>
              <w:left w:val="nil"/>
              <w:bottom w:val="single" w:sz="4" w:space="0" w:color="auto"/>
              <w:right w:val="single" w:sz="4" w:space="0" w:color="auto"/>
            </w:tcBorders>
            <w:shd w:val="clear" w:color="auto" w:fill="auto"/>
            <w:vAlign w:val="center"/>
            <w:hideMark/>
          </w:tcPr>
          <w:p w14:paraId="598862E2" w14:textId="77777777" w:rsidR="007D6EFD" w:rsidRPr="009330D5" w:rsidRDefault="007D6EFD" w:rsidP="009330D5">
            <w:pPr>
              <w:pStyle w:val="aff5"/>
            </w:pPr>
            <w:r w:rsidRPr="009330D5">
              <w:t>2025</w:t>
            </w:r>
          </w:p>
        </w:tc>
        <w:tc>
          <w:tcPr>
            <w:tcW w:w="530" w:type="pct"/>
            <w:tcBorders>
              <w:top w:val="nil"/>
              <w:left w:val="nil"/>
              <w:bottom w:val="single" w:sz="4" w:space="0" w:color="auto"/>
              <w:right w:val="single" w:sz="4" w:space="0" w:color="auto"/>
            </w:tcBorders>
            <w:shd w:val="clear" w:color="auto" w:fill="auto"/>
            <w:vAlign w:val="center"/>
            <w:hideMark/>
          </w:tcPr>
          <w:p w14:paraId="60466CC3" w14:textId="77777777" w:rsidR="007D6EFD" w:rsidRPr="009330D5" w:rsidRDefault="007D6EFD" w:rsidP="009330D5">
            <w:pPr>
              <w:pStyle w:val="aff5"/>
            </w:pPr>
            <w:r w:rsidRPr="009330D5">
              <w:t>2026</w:t>
            </w:r>
          </w:p>
        </w:tc>
        <w:tc>
          <w:tcPr>
            <w:tcW w:w="530" w:type="pct"/>
            <w:tcBorders>
              <w:top w:val="nil"/>
              <w:left w:val="nil"/>
              <w:bottom w:val="single" w:sz="4" w:space="0" w:color="auto"/>
              <w:right w:val="single" w:sz="4" w:space="0" w:color="auto"/>
            </w:tcBorders>
            <w:shd w:val="clear" w:color="auto" w:fill="auto"/>
            <w:vAlign w:val="center"/>
            <w:hideMark/>
          </w:tcPr>
          <w:p w14:paraId="08C76DED" w14:textId="77777777" w:rsidR="007D6EFD" w:rsidRPr="009330D5" w:rsidRDefault="007D6EFD" w:rsidP="009330D5">
            <w:pPr>
              <w:pStyle w:val="aff5"/>
            </w:pPr>
            <w:r w:rsidRPr="009330D5">
              <w:t>2027</w:t>
            </w:r>
          </w:p>
        </w:tc>
        <w:tc>
          <w:tcPr>
            <w:tcW w:w="489" w:type="pct"/>
            <w:tcBorders>
              <w:top w:val="nil"/>
              <w:left w:val="nil"/>
              <w:bottom w:val="single" w:sz="4" w:space="0" w:color="auto"/>
              <w:right w:val="single" w:sz="4" w:space="0" w:color="auto"/>
            </w:tcBorders>
            <w:shd w:val="clear" w:color="auto" w:fill="auto"/>
            <w:vAlign w:val="center"/>
            <w:hideMark/>
          </w:tcPr>
          <w:p w14:paraId="65D0E4F4" w14:textId="77777777" w:rsidR="007D6EFD" w:rsidRPr="009330D5" w:rsidRDefault="007D6EFD" w:rsidP="009330D5">
            <w:pPr>
              <w:pStyle w:val="aff5"/>
            </w:pPr>
            <w:r w:rsidRPr="009330D5">
              <w:t>2028</w:t>
            </w:r>
          </w:p>
        </w:tc>
      </w:tr>
      <w:tr w:rsidR="005E198A" w:rsidRPr="009330D5" w14:paraId="44725DA0" w14:textId="77777777" w:rsidTr="007D6EFD">
        <w:trPr>
          <w:trHeight w:val="17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1842598E" w14:textId="77777777" w:rsidR="00733A92" w:rsidRPr="009330D5" w:rsidRDefault="00733A92" w:rsidP="009330D5">
            <w:pPr>
              <w:pStyle w:val="aff5"/>
            </w:pPr>
            <w:r w:rsidRPr="009330D5">
              <w:t>Филиал "Саратовский" ПАО "Т Плюс" Балаковская ТЭЦ-4</w:t>
            </w:r>
          </w:p>
        </w:tc>
      </w:tr>
      <w:tr w:rsidR="007D6EFD" w:rsidRPr="009330D5" w14:paraId="58C8367F" w14:textId="77777777" w:rsidTr="007D6EFD">
        <w:trPr>
          <w:trHeight w:val="170"/>
        </w:trPr>
        <w:tc>
          <w:tcPr>
            <w:tcW w:w="278" w:type="pct"/>
            <w:tcBorders>
              <w:top w:val="nil"/>
              <w:left w:val="single" w:sz="4" w:space="0" w:color="auto"/>
              <w:bottom w:val="single" w:sz="4" w:space="0" w:color="auto"/>
              <w:right w:val="single" w:sz="4" w:space="0" w:color="auto"/>
            </w:tcBorders>
            <w:shd w:val="clear" w:color="auto" w:fill="auto"/>
            <w:vAlign w:val="center"/>
            <w:hideMark/>
          </w:tcPr>
          <w:p w14:paraId="727E9013" w14:textId="77777777" w:rsidR="007D6EFD" w:rsidRPr="009330D5" w:rsidRDefault="007D6EFD" w:rsidP="009330D5">
            <w:pPr>
              <w:pStyle w:val="aff5"/>
            </w:pPr>
            <w:r w:rsidRPr="009330D5">
              <w:t>1</w:t>
            </w:r>
          </w:p>
        </w:tc>
        <w:tc>
          <w:tcPr>
            <w:tcW w:w="1053" w:type="pct"/>
            <w:tcBorders>
              <w:top w:val="nil"/>
              <w:left w:val="nil"/>
              <w:bottom w:val="single" w:sz="4" w:space="0" w:color="auto"/>
              <w:right w:val="single" w:sz="4" w:space="0" w:color="auto"/>
            </w:tcBorders>
            <w:shd w:val="clear" w:color="auto" w:fill="auto"/>
            <w:vAlign w:val="center"/>
            <w:hideMark/>
          </w:tcPr>
          <w:p w14:paraId="7C6A17A5" w14:textId="77777777" w:rsidR="007D6EFD" w:rsidRPr="009330D5" w:rsidRDefault="007D6EFD" w:rsidP="009330D5">
            <w:pPr>
              <w:pStyle w:val="aff5"/>
            </w:pPr>
            <w:r w:rsidRPr="009330D5">
              <w:t>Дымовая труба №2</w:t>
            </w:r>
          </w:p>
        </w:tc>
        <w:tc>
          <w:tcPr>
            <w:tcW w:w="530" w:type="pct"/>
            <w:tcBorders>
              <w:top w:val="nil"/>
              <w:left w:val="nil"/>
              <w:bottom w:val="single" w:sz="4" w:space="0" w:color="auto"/>
              <w:right w:val="single" w:sz="4" w:space="0" w:color="auto"/>
            </w:tcBorders>
            <w:shd w:val="clear" w:color="auto" w:fill="auto"/>
            <w:vAlign w:val="center"/>
          </w:tcPr>
          <w:p w14:paraId="399C215E" w14:textId="77777777" w:rsidR="007D6EFD" w:rsidRPr="009330D5" w:rsidRDefault="007D6EFD" w:rsidP="009330D5">
            <w:pPr>
              <w:pStyle w:val="aff5"/>
            </w:pPr>
            <w:r w:rsidRPr="009330D5">
              <w:t>363,25</w:t>
            </w:r>
          </w:p>
        </w:tc>
        <w:tc>
          <w:tcPr>
            <w:tcW w:w="530" w:type="pct"/>
            <w:tcBorders>
              <w:top w:val="nil"/>
              <w:left w:val="nil"/>
              <w:bottom w:val="single" w:sz="4" w:space="0" w:color="auto"/>
              <w:right w:val="single" w:sz="4" w:space="0" w:color="auto"/>
            </w:tcBorders>
            <w:shd w:val="clear" w:color="auto" w:fill="auto"/>
            <w:vAlign w:val="center"/>
          </w:tcPr>
          <w:p w14:paraId="35B8D589" w14:textId="77777777" w:rsidR="007D6EFD" w:rsidRPr="009330D5" w:rsidRDefault="007D6EFD" w:rsidP="009330D5">
            <w:pPr>
              <w:pStyle w:val="aff5"/>
            </w:pPr>
            <w:r w:rsidRPr="009330D5">
              <w:t>363,25</w:t>
            </w:r>
          </w:p>
        </w:tc>
        <w:tc>
          <w:tcPr>
            <w:tcW w:w="530" w:type="pct"/>
            <w:tcBorders>
              <w:top w:val="nil"/>
              <w:left w:val="nil"/>
              <w:bottom w:val="single" w:sz="4" w:space="0" w:color="auto"/>
              <w:right w:val="single" w:sz="4" w:space="0" w:color="auto"/>
            </w:tcBorders>
            <w:shd w:val="clear" w:color="auto" w:fill="auto"/>
            <w:vAlign w:val="center"/>
          </w:tcPr>
          <w:p w14:paraId="0EE4C010" w14:textId="77777777" w:rsidR="007D6EFD" w:rsidRPr="009330D5" w:rsidRDefault="007D6EFD" w:rsidP="009330D5">
            <w:pPr>
              <w:pStyle w:val="aff5"/>
            </w:pPr>
            <w:r w:rsidRPr="009330D5">
              <w:t>363,25</w:t>
            </w:r>
          </w:p>
        </w:tc>
        <w:tc>
          <w:tcPr>
            <w:tcW w:w="530" w:type="pct"/>
            <w:tcBorders>
              <w:top w:val="nil"/>
              <w:left w:val="nil"/>
              <w:bottom w:val="single" w:sz="4" w:space="0" w:color="auto"/>
              <w:right w:val="single" w:sz="4" w:space="0" w:color="auto"/>
            </w:tcBorders>
            <w:shd w:val="clear" w:color="auto" w:fill="auto"/>
            <w:vAlign w:val="center"/>
          </w:tcPr>
          <w:p w14:paraId="78A8F0BD" w14:textId="77777777" w:rsidR="007D6EFD" w:rsidRPr="009330D5" w:rsidRDefault="007D6EFD" w:rsidP="009330D5">
            <w:pPr>
              <w:pStyle w:val="aff5"/>
            </w:pPr>
            <w:r w:rsidRPr="009330D5">
              <w:t>363,25</w:t>
            </w:r>
          </w:p>
        </w:tc>
        <w:tc>
          <w:tcPr>
            <w:tcW w:w="530" w:type="pct"/>
            <w:tcBorders>
              <w:top w:val="nil"/>
              <w:left w:val="nil"/>
              <w:bottom w:val="single" w:sz="4" w:space="0" w:color="auto"/>
              <w:right w:val="single" w:sz="4" w:space="0" w:color="auto"/>
            </w:tcBorders>
            <w:shd w:val="clear" w:color="auto" w:fill="auto"/>
            <w:vAlign w:val="center"/>
          </w:tcPr>
          <w:p w14:paraId="04287514" w14:textId="77777777" w:rsidR="007D6EFD" w:rsidRPr="009330D5" w:rsidRDefault="007D6EFD" w:rsidP="009330D5">
            <w:pPr>
              <w:pStyle w:val="aff5"/>
            </w:pPr>
            <w:r w:rsidRPr="009330D5">
              <w:t>363,25</w:t>
            </w:r>
          </w:p>
        </w:tc>
        <w:tc>
          <w:tcPr>
            <w:tcW w:w="530" w:type="pct"/>
            <w:tcBorders>
              <w:top w:val="nil"/>
              <w:left w:val="nil"/>
              <w:bottom w:val="single" w:sz="4" w:space="0" w:color="auto"/>
              <w:right w:val="single" w:sz="4" w:space="0" w:color="auto"/>
            </w:tcBorders>
            <w:shd w:val="clear" w:color="auto" w:fill="auto"/>
            <w:vAlign w:val="center"/>
          </w:tcPr>
          <w:p w14:paraId="1F2041D5" w14:textId="77777777" w:rsidR="007D6EFD" w:rsidRPr="009330D5" w:rsidRDefault="007D6EFD" w:rsidP="009330D5">
            <w:pPr>
              <w:pStyle w:val="aff5"/>
            </w:pPr>
            <w:r w:rsidRPr="009330D5">
              <w:t>363,25</w:t>
            </w:r>
          </w:p>
        </w:tc>
        <w:tc>
          <w:tcPr>
            <w:tcW w:w="489" w:type="pct"/>
            <w:tcBorders>
              <w:top w:val="nil"/>
              <w:left w:val="nil"/>
              <w:bottom w:val="single" w:sz="4" w:space="0" w:color="auto"/>
              <w:right w:val="single" w:sz="4" w:space="0" w:color="auto"/>
            </w:tcBorders>
            <w:shd w:val="clear" w:color="auto" w:fill="auto"/>
            <w:vAlign w:val="center"/>
          </w:tcPr>
          <w:p w14:paraId="338A3962" w14:textId="77777777" w:rsidR="007D6EFD" w:rsidRPr="009330D5" w:rsidRDefault="007D6EFD" w:rsidP="009330D5">
            <w:pPr>
              <w:pStyle w:val="aff5"/>
            </w:pPr>
            <w:r w:rsidRPr="009330D5">
              <w:t>363,25</w:t>
            </w:r>
          </w:p>
        </w:tc>
      </w:tr>
      <w:tr w:rsidR="007D6EFD" w:rsidRPr="009330D5" w14:paraId="43E05057" w14:textId="77777777" w:rsidTr="007D6EFD">
        <w:trPr>
          <w:trHeight w:val="170"/>
        </w:trPr>
        <w:tc>
          <w:tcPr>
            <w:tcW w:w="278" w:type="pct"/>
            <w:tcBorders>
              <w:top w:val="nil"/>
              <w:left w:val="single" w:sz="4" w:space="0" w:color="auto"/>
              <w:bottom w:val="single" w:sz="4" w:space="0" w:color="auto"/>
              <w:right w:val="single" w:sz="4" w:space="0" w:color="auto"/>
            </w:tcBorders>
            <w:shd w:val="clear" w:color="auto" w:fill="auto"/>
            <w:vAlign w:val="center"/>
            <w:hideMark/>
          </w:tcPr>
          <w:p w14:paraId="13DF946F" w14:textId="77777777" w:rsidR="007D6EFD" w:rsidRPr="009330D5" w:rsidRDefault="007D6EFD" w:rsidP="009330D5">
            <w:pPr>
              <w:pStyle w:val="aff5"/>
            </w:pPr>
            <w:r w:rsidRPr="009330D5">
              <w:t>2</w:t>
            </w:r>
          </w:p>
        </w:tc>
        <w:tc>
          <w:tcPr>
            <w:tcW w:w="1053" w:type="pct"/>
            <w:tcBorders>
              <w:top w:val="nil"/>
              <w:left w:val="nil"/>
              <w:bottom w:val="single" w:sz="4" w:space="0" w:color="auto"/>
              <w:right w:val="single" w:sz="4" w:space="0" w:color="auto"/>
            </w:tcBorders>
            <w:shd w:val="clear" w:color="auto" w:fill="auto"/>
            <w:vAlign w:val="center"/>
            <w:hideMark/>
          </w:tcPr>
          <w:p w14:paraId="034E2831" w14:textId="77777777" w:rsidR="007D6EFD" w:rsidRPr="009330D5" w:rsidRDefault="007D6EFD" w:rsidP="009330D5">
            <w:pPr>
              <w:pStyle w:val="aff5"/>
            </w:pPr>
            <w:r w:rsidRPr="009330D5">
              <w:t>Дымовая труба №3</w:t>
            </w:r>
          </w:p>
        </w:tc>
        <w:tc>
          <w:tcPr>
            <w:tcW w:w="530" w:type="pct"/>
            <w:tcBorders>
              <w:top w:val="nil"/>
              <w:left w:val="nil"/>
              <w:bottom w:val="single" w:sz="4" w:space="0" w:color="auto"/>
              <w:right w:val="single" w:sz="4" w:space="0" w:color="auto"/>
            </w:tcBorders>
            <w:shd w:val="clear" w:color="auto" w:fill="auto"/>
            <w:vAlign w:val="center"/>
          </w:tcPr>
          <w:p w14:paraId="0CF592D8" w14:textId="77777777" w:rsidR="007D6EFD" w:rsidRPr="009330D5" w:rsidRDefault="007D6EFD" w:rsidP="009330D5">
            <w:pPr>
              <w:pStyle w:val="aff5"/>
            </w:pPr>
            <w:r w:rsidRPr="009330D5">
              <w:t>487,20</w:t>
            </w:r>
          </w:p>
        </w:tc>
        <w:tc>
          <w:tcPr>
            <w:tcW w:w="530" w:type="pct"/>
            <w:tcBorders>
              <w:top w:val="nil"/>
              <w:left w:val="nil"/>
              <w:bottom w:val="single" w:sz="4" w:space="0" w:color="auto"/>
              <w:right w:val="single" w:sz="4" w:space="0" w:color="auto"/>
            </w:tcBorders>
            <w:shd w:val="clear" w:color="auto" w:fill="auto"/>
            <w:vAlign w:val="center"/>
          </w:tcPr>
          <w:p w14:paraId="440F228A" w14:textId="77777777" w:rsidR="007D6EFD" w:rsidRPr="009330D5" w:rsidRDefault="007D6EFD" w:rsidP="009330D5">
            <w:pPr>
              <w:pStyle w:val="aff5"/>
            </w:pPr>
            <w:r w:rsidRPr="009330D5">
              <w:t>487,20</w:t>
            </w:r>
          </w:p>
        </w:tc>
        <w:tc>
          <w:tcPr>
            <w:tcW w:w="530" w:type="pct"/>
            <w:tcBorders>
              <w:top w:val="nil"/>
              <w:left w:val="nil"/>
              <w:bottom w:val="single" w:sz="4" w:space="0" w:color="auto"/>
              <w:right w:val="single" w:sz="4" w:space="0" w:color="auto"/>
            </w:tcBorders>
            <w:shd w:val="clear" w:color="auto" w:fill="auto"/>
            <w:vAlign w:val="center"/>
          </w:tcPr>
          <w:p w14:paraId="13ACD935" w14:textId="77777777" w:rsidR="007D6EFD" w:rsidRPr="009330D5" w:rsidRDefault="007D6EFD" w:rsidP="009330D5">
            <w:pPr>
              <w:pStyle w:val="aff5"/>
            </w:pPr>
            <w:r w:rsidRPr="009330D5">
              <w:t>487,20</w:t>
            </w:r>
          </w:p>
        </w:tc>
        <w:tc>
          <w:tcPr>
            <w:tcW w:w="530" w:type="pct"/>
            <w:tcBorders>
              <w:top w:val="nil"/>
              <w:left w:val="nil"/>
              <w:bottom w:val="single" w:sz="4" w:space="0" w:color="auto"/>
              <w:right w:val="single" w:sz="4" w:space="0" w:color="auto"/>
            </w:tcBorders>
            <w:shd w:val="clear" w:color="auto" w:fill="auto"/>
            <w:vAlign w:val="center"/>
          </w:tcPr>
          <w:p w14:paraId="69158E42" w14:textId="77777777" w:rsidR="007D6EFD" w:rsidRPr="009330D5" w:rsidRDefault="007D6EFD" w:rsidP="009330D5">
            <w:pPr>
              <w:pStyle w:val="aff5"/>
            </w:pPr>
            <w:r w:rsidRPr="009330D5">
              <w:t>487,20</w:t>
            </w:r>
          </w:p>
        </w:tc>
        <w:tc>
          <w:tcPr>
            <w:tcW w:w="530" w:type="pct"/>
            <w:tcBorders>
              <w:top w:val="nil"/>
              <w:left w:val="nil"/>
              <w:bottom w:val="single" w:sz="4" w:space="0" w:color="auto"/>
              <w:right w:val="single" w:sz="4" w:space="0" w:color="auto"/>
            </w:tcBorders>
            <w:shd w:val="clear" w:color="auto" w:fill="auto"/>
            <w:vAlign w:val="center"/>
          </w:tcPr>
          <w:p w14:paraId="7AFF692B" w14:textId="77777777" w:rsidR="007D6EFD" w:rsidRPr="009330D5" w:rsidRDefault="007D6EFD" w:rsidP="009330D5">
            <w:pPr>
              <w:pStyle w:val="aff5"/>
            </w:pPr>
            <w:r w:rsidRPr="009330D5">
              <w:t>487,20</w:t>
            </w:r>
          </w:p>
        </w:tc>
        <w:tc>
          <w:tcPr>
            <w:tcW w:w="530" w:type="pct"/>
            <w:tcBorders>
              <w:top w:val="nil"/>
              <w:left w:val="nil"/>
              <w:bottom w:val="single" w:sz="4" w:space="0" w:color="auto"/>
              <w:right w:val="single" w:sz="4" w:space="0" w:color="auto"/>
            </w:tcBorders>
            <w:shd w:val="clear" w:color="auto" w:fill="auto"/>
            <w:vAlign w:val="center"/>
          </w:tcPr>
          <w:p w14:paraId="337285BE" w14:textId="77777777" w:rsidR="007D6EFD" w:rsidRPr="009330D5" w:rsidRDefault="007D6EFD" w:rsidP="009330D5">
            <w:pPr>
              <w:pStyle w:val="aff5"/>
            </w:pPr>
            <w:r w:rsidRPr="009330D5">
              <w:t>487,20</w:t>
            </w:r>
          </w:p>
        </w:tc>
        <w:tc>
          <w:tcPr>
            <w:tcW w:w="489" w:type="pct"/>
            <w:tcBorders>
              <w:top w:val="nil"/>
              <w:left w:val="nil"/>
              <w:bottom w:val="single" w:sz="4" w:space="0" w:color="auto"/>
              <w:right w:val="single" w:sz="4" w:space="0" w:color="auto"/>
            </w:tcBorders>
            <w:shd w:val="clear" w:color="auto" w:fill="auto"/>
            <w:vAlign w:val="center"/>
          </w:tcPr>
          <w:p w14:paraId="4B818BE3" w14:textId="77777777" w:rsidR="007D6EFD" w:rsidRPr="009330D5" w:rsidRDefault="007D6EFD" w:rsidP="009330D5">
            <w:pPr>
              <w:pStyle w:val="aff5"/>
            </w:pPr>
            <w:r w:rsidRPr="009330D5">
              <w:t>487,20</w:t>
            </w:r>
          </w:p>
        </w:tc>
      </w:tr>
    </w:tbl>
    <w:p w14:paraId="025386EF" w14:textId="77777777" w:rsidR="007D1F6F" w:rsidRPr="009330D5" w:rsidRDefault="007D1F6F" w:rsidP="009330D5">
      <w:pPr>
        <w:pStyle w:val="a8"/>
      </w:pPr>
    </w:p>
    <w:p w14:paraId="15D83E61" w14:textId="4DDDB695" w:rsidR="007D1F6F" w:rsidRPr="009330D5" w:rsidRDefault="00F474A6" w:rsidP="009330D5">
      <w:pPr>
        <w:pStyle w:val="a8"/>
        <w:rPr>
          <w:b/>
        </w:rPr>
      </w:pPr>
      <w:r w:rsidRPr="009330D5">
        <w:t>Данные по 2022 г. взяты из нормативов выбросов вредных загрязняющих веществ, утверждённых Управлением Росприроднадзора по Саратовской области для Балаковской ТЭЦ-4. Инструментальных замеров по диоксиду серы не проводится.</w:t>
      </w:r>
      <w:bookmarkEnd w:id="409"/>
      <w:bookmarkEnd w:id="410"/>
    </w:p>
    <w:p w14:paraId="0C58C59B" w14:textId="77777777" w:rsidR="007D1F6F" w:rsidRPr="009330D5" w:rsidRDefault="007D1F6F" w:rsidP="009330D5">
      <w:pPr>
        <w:pStyle w:val="3"/>
      </w:pPr>
      <w:bookmarkStart w:id="411" w:name="_Toc83229212"/>
      <w:r w:rsidRPr="009330D5">
        <w:t xml:space="preserve">Описание фоновых концентраций загрязняющих веществ </w:t>
      </w:r>
      <w:r w:rsidRPr="009330D5">
        <w:br/>
        <w:t>на территории г. Балаково</w:t>
      </w:r>
      <w:bookmarkEnd w:id="411"/>
    </w:p>
    <w:p w14:paraId="44A184EE" w14:textId="26AB0D1A" w:rsidR="007D1F6F" w:rsidRPr="009330D5" w:rsidRDefault="007D1F6F" w:rsidP="009330D5">
      <w:pPr>
        <w:pStyle w:val="a8"/>
      </w:pPr>
      <w:r w:rsidRPr="009330D5">
        <w:t>Фоновые концентрации загрязняющих веществ в атмосферном воздухе [мг/м</w:t>
      </w:r>
      <w:r w:rsidRPr="009330D5">
        <w:rPr>
          <w:vertAlign w:val="superscript"/>
        </w:rPr>
        <w:t>3</w:t>
      </w:r>
      <w:r w:rsidRPr="009330D5">
        <w:t>], определенные для территории г. Балаково приведены в таблице</w:t>
      </w:r>
      <w:r w:rsidR="0097345F" w:rsidRPr="009330D5">
        <w:fldChar w:fldCharType="begin"/>
      </w:r>
      <w:r w:rsidR="0097345F" w:rsidRPr="009330D5">
        <w:instrText xml:space="preserve"> REF _Ref126004982 \h </w:instrText>
      </w:r>
      <w:r w:rsidR="00610A6D" w:rsidRPr="009330D5">
        <w:instrText xml:space="preserve"> \* MERGEFORMAT </w:instrText>
      </w:r>
      <w:r w:rsidR="0097345F" w:rsidRPr="009330D5">
        <w:fldChar w:fldCharType="separate"/>
      </w:r>
      <w:r w:rsidR="003F54BB" w:rsidRPr="003F54BB">
        <w:rPr>
          <w:rStyle w:val="aff4"/>
        </w:rPr>
        <w:t>Таблица</w:t>
      </w:r>
      <w:r w:rsidR="003F54BB" w:rsidRPr="009330D5">
        <w:t xml:space="preserve"> </w:t>
      </w:r>
      <w:r w:rsidR="003F54BB">
        <w:rPr>
          <w:noProof/>
        </w:rPr>
        <w:t>59</w:t>
      </w:r>
      <w:r w:rsidR="0097345F" w:rsidRPr="009330D5">
        <w:fldChar w:fldCharType="end"/>
      </w:r>
      <w:r w:rsidRPr="009330D5">
        <w:t>.</w:t>
      </w:r>
    </w:p>
    <w:p w14:paraId="03756C17" w14:textId="51820308" w:rsidR="007D1F6F" w:rsidRPr="009330D5" w:rsidRDefault="0097345F" w:rsidP="009330D5">
      <w:pPr>
        <w:pStyle w:val="af2"/>
      </w:pPr>
      <w:bookmarkStart w:id="412" w:name="_Ref126004982"/>
      <w:bookmarkStart w:id="413" w:name="_Toc141713969"/>
      <w:r w:rsidRPr="009330D5">
        <w:t xml:space="preserve">Таблица </w:t>
      </w:r>
      <w:fldSimple w:instr=" SEQ Таблица \* ARABIC ">
        <w:r w:rsidR="003F54BB">
          <w:rPr>
            <w:noProof/>
          </w:rPr>
          <w:t>59</w:t>
        </w:r>
      </w:fldSimple>
      <w:bookmarkEnd w:id="412"/>
      <w:r w:rsidR="00F474A6" w:rsidRPr="009330D5">
        <w:rPr>
          <w:noProof/>
        </w:rPr>
        <w:t>. Фоновые концентрации загрязняющих веществ в атмосферном воздухе в разбивке по видам загрязняющего вещества</w:t>
      </w:r>
      <w:bookmarkEnd w:id="4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41"/>
        <w:gridCol w:w="1174"/>
        <w:gridCol w:w="1629"/>
        <w:gridCol w:w="1629"/>
        <w:gridCol w:w="1629"/>
        <w:gridCol w:w="1625"/>
      </w:tblGrid>
      <w:tr w:rsidR="005E198A" w:rsidRPr="009330D5" w14:paraId="11FE96D3" w14:textId="77777777" w:rsidTr="0097345F">
        <w:trPr>
          <w:trHeight w:val="227"/>
        </w:trPr>
        <w:tc>
          <w:tcPr>
            <w:tcW w:w="1008" w:type="pct"/>
            <w:vMerge w:val="restart"/>
            <w:shd w:val="clear" w:color="auto" w:fill="auto"/>
            <w:vAlign w:val="center"/>
          </w:tcPr>
          <w:p w14:paraId="33ABD154" w14:textId="77777777" w:rsidR="00733A92" w:rsidRPr="009330D5" w:rsidRDefault="00733A92" w:rsidP="009330D5">
            <w:pPr>
              <w:pStyle w:val="aff5"/>
            </w:pPr>
            <w:r w:rsidRPr="009330D5">
              <w:t>Наименование загрязняющего вещества</w:t>
            </w:r>
          </w:p>
        </w:tc>
        <w:tc>
          <w:tcPr>
            <w:tcW w:w="3992" w:type="pct"/>
            <w:gridSpan w:val="5"/>
            <w:shd w:val="clear" w:color="auto" w:fill="auto"/>
            <w:vAlign w:val="center"/>
          </w:tcPr>
          <w:p w14:paraId="618A4ED1" w14:textId="77777777" w:rsidR="00733A92" w:rsidRPr="009330D5" w:rsidRDefault="00733A92" w:rsidP="009330D5">
            <w:pPr>
              <w:pStyle w:val="aff5"/>
            </w:pPr>
            <w:r w:rsidRPr="009330D5">
              <w:t>Скорость ветра, м/с</w:t>
            </w:r>
          </w:p>
        </w:tc>
      </w:tr>
      <w:tr w:rsidR="005E198A" w:rsidRPr="009330D5" w14:paraId="78644224" w14:textId="77777777" w:rsidTr="0097345F">
        <w:trPr>
          <w:trHeight w:val="227"/>
        </w:trPr>
        <w:tc>
          <w:tcPr>
            <w:tcW w:w="1008" w:type="pct"/>
            <w:vMerge/>
            <w:shd w:val="clear" w:color="auto" w:fill="auto"/>
            <w:vAlign w:val="center"/>
          </w:tcPr>
          <w:p w14:paraId="6EECC988" w14:textId="77777777" w:rsidR="00733A92" w:rsidRPr="009330D5" w:rsidRDefault="00733A92" w:rsidP="009330D5">
            <w:pPr>
              <w:pStyle w:val="aff5"/>
            </w:pPr>
          </w:p>
        </w:tc>
        <w:tc>
          <w:tcPr>
            <w:tcW w:w="610" w:type="pct"/>
            <w:vMerge w:val="restart"/>
            <w:shd w:val="clear" w:color="auto" w:fill="auto"/>
            <w:vAlign w:val="center"/>
          </w:tcPr>
          <w:p w14:paraId="0CFC5F0B" w14:textId="77777777" w:rsidR="00733A92" w:rsidRPr="009330D5" w:rsidRDefault="00733A92" w:rsidP="009330D5">
            <w:pPr>
              <w:pStyle w:val="aff5"/>
            </w:pPr>
            <w:r w:rsidRPr="009330D5">
              <w:t>0÷2</w:t>
            </w:r>
          </w:p>
        </w:tc>
        <w:tc>
          <w:tcPr>
            <w:tcW w:w="3382" w:type="pct"/>
            <w:gridSpan w:val="4"/>
            <w:shd w:val="clear" w:color="auto" w:fill="auto"/>
            <w:vAlign w:val="center"/>
          </w:tcPr>
          <w:p w14:paraId="48D6ED8E" w14:textId="77777777" w:rsidR="00733A92" w:rsidRPr="009330D5" w:rsidRDefault="00733A92" w:rsidP="009330D5">
            <w:pPr>
              <w:pStyle w:val="aff5"/>
              <w:rPr>
                <w:lang w:val="en-US"/>
              </w:rPr>
            </w:pPr>
            <w:r w:rsidRPr="009330D5">
              <w:t xml:space="preserve">3 ÷ </w:t>
            </w:r>
            <w:r w:rsidRPr="009330D5">
              <w:rPr>
                <w:lang w:val="en-US"/>
              </w:rPr>
              <w:t>U*</w:t>
            </w:r>
          </w:p>
        </w:tc>
      </w:tr>
      <w:tr w:rsidR="005E198A" w:rsidRPr="009330D5" w14:paraId="12C6ED96" w14:textId="77777777" w:rsidTr="0097345F">
        <w:trPr>
          <w:trHeight w:val="227"/>
        </w:trPr>
        <w:tc>
          <w:tcPr>
            <w:tcW w:w="1008" w:type="pct"/>
            <w:vMerge/>
            <w:shd w:val="clear" w:color="auto" w:fill="auto"/>
            <w:vAlign w:val="center"/>
          </w:tcPr>
          <w:p w14:paraId="394A4BF3" w14:textId="77777777" w:rsidR="00733A92" w:rsidRPr="009330D5" w:rsidRDefault="00733A92" w:rsidP="009330D5">
            <w:pPr>
              <w:pStyle w:val="aff5"/>
            </w:pPr>
          </w:p>
        </w:tc>
        <w:tc>
          <w:tcPr>
            <w:tcW w:w="610" w:type="pct"/>
            <w:vMerge/>
            <w:shd w:val="clear" w:color="auto" w:fill="auto"/>
            <w:vAlign w:val="center"/>
          </w:tcPr>
          <w:p w14:paraId="72508044" w14:textId="77777777" w:rsidR="00733A92" w:rsidRPr="009330D5" w:rsidRDefault="00733A92" w:rsidP="009330D5">
            <w:pPr>
              <w:pStyle w:val="aff5"/>
            </w:pPr>
          </w:p>
        </w:tc>
        <w:tc>
          <w:tcPr>
            <w:tcW w:w="3382" w:type="pct"/>
            <w:gridSpan w:val="4"/>
            <w:shd w:val="clear" w:color="auto" w:fill="auto"/>
            <w:vAlign w:val="center"/>
          </w:tcPr>
          <w:p w14:paraId="1555AC7D" w14:textId="77777777" w:rsidR="00733A92" w:rsidRPr="009330D5" w:rsidRDefault="00733A92" w:rsidP="009330D5">
            <w:pPr>
              <w:pStyle w:val="aff5"/>
            </w:pPr>
            <w:r w:rsidRPr="009330D5">
              <w:t>Направление ветра</w:t>
            </w:r>
          </w:p>
        </w:tc>
      </w:tr>
      <w:tr w:rsidR="005E198A" w:rsidRPr="009330D5" w14:paraId="2812BEA2" w14:textId="77777777" w:rsidTr="0097345F">
        <w:trPr>
          <w:trHeight w:val="227"/>
        </w:trPr>
        <w:tc>
          <w:tcPr>
            <w:tcW w:w="1008" w:type="pct"/>
            <w:vMerge/>
            <w:shd w:val="clear" w:color="auto" w:fill="auto"/>
            <w:vAlign w:val="center"/>
          </w:tcPr>
          <w:p w14:paraId="7495537A" w14:textId="77777777" w:rsidR="00733A92" w:rsidRPr="009330D5" w:rsidRDefault="00733A92" w:rsidP="009330D5">
            <w:pPr>
              <w:pStyle w:val="aff5"/>
            </w:pPr>
          </w:p>
        </w:tc>
        <w:tc>
          <w:tcPr>
            <w:tcW w:w="610" w:type="pct"/>
            <w:vMerge/>
            <w:shd w:val="clear" w:color="auto" w:fill="auto"/>
            <w:vAlign w:val="center"/>
          </w:tcPr>
          <w:p w14:paraId="1FB0742C" w14:textId="77777777" w:rsidR="00733A92" w:rsidRPr="009330D5" w:rsidRDefault="00733A92" w:rsidP="009330D5">
            <w:pPr>
              <w:pStyle w:val="aff5"/>
            </w:pPr>
          </w:p>
        </w:tc>
        <w:tc>
          <w:tcPr>
            <w:tcW w:w="846" w:type="pct"/>
            <w:shd w:val="clear" w:color="auto" w:fill="auto"/>
            <w:vAlign w:val="center"/>
          </w:tcPr>
          <w:p w14:paraId="4F657168" w14:textId="77777777" w:rsidR="00733A92" w:rsidRPr="009330D5" w:rsidRDefault="00733A92" w:rsidP="009330D5">
            <w:pPr>
              <w:pStyle w:val="aff5"/>
            </w:pPr>
            <w:r w:rsidRPr="009330D5">
              <w:t>С</w:t>
            </w:r>
          </w:p>
        </w:tc>
        <w:tc>
          <w:tcPr>
            <w:tcW w:w="846" w:type="pct"/>
            <w:shd w:val="clear" w:color="auto" w:fill="auto"/>
            <w:vAlign w:val="center"/>
          </w:tcPr>
          <w:p w14:paraId="01BC902E" w14:textId="77777777" w:rsidR="00733A92" w:rsidRPr="009330D5" w:rsidRDefault="00733A92" w:rsidP="009330D5">
            <w:pPr>
              <w:pStyle w:val="aff5"/>
            </w:pPr>
            <w:r w:rsidRPr="009330D5">
              <w:t>В</w:t>
            </w:r>
          </w:p>
        </w:tc>
        <w:tc>
          <w:tcPr>
            <w:tcW w:w="846" w:type="pct"/>
            <w:shd w:val="clear" w:color="auto" w:fill="auto"/>
            <w:vAlign w:val="center"/>
          </w:tcPr>
          <w:p w14:paraId="39F3EFAE" w14:textId="77777777" w:rsidR="00733A92" w:rsidRPr="009330D5" w:rsidRDefault="00733A92" w:rsidP="009330D5">
            <w:pPr>
              <w:pStyle w:val="aff5"/>
            </w:pPr>
            <w:r w:rsidRPr="009330D5">
              <w:t>Ю</w:t>
            </w:r>
          </w:p>
        </w:tc>
        <w:tc>
          <w:tcPr>
            <w:tcW w:w="846" w:type="pct"/>
            <w:shd w:val="clear" w:color="auto" w:fill="auto"/>
            <w:vAlign w:val="center"/>
          </w:tcPr>
          <w:p w14:paraId="5E3EBE2D" w14:textId="77777777" w:rsidR="00733A92" w:rsidRPr="009330D5" w:rsidRDefault="00733A92" w:rsidP="009330D5">
            <w:pPr>
              <w:pStyle w:val="aff5"/>
            </w:pPr>
            <w:r w:rsidRPr="009330D5">
              <w:t>З</w:t>
            </w:r>
          </w:p>
        </w:tc>
      </w:tr>
      <w:tr w:rsidR="005E198A" w:rsidRPr="009330D5" w14:paraId="2D0D21C9" w14:textId="77777777" w:rsidTr="0097345F">
        <w:trPr>
          <w:trHeight w:val="227"/>
        </w:trPr>
        <w:tc>
          <w:tcPr>
            <w:tcW w:w="1008" w:type="pct"/>
            <w:shd w:val="clear" w:color="auto" w:fill="auto"/>
            <w:vAlign w:val="center"/>
          </w:tcPr>
          <w:p w14:paraId="7228111C" w14:textId="77777777" w:rsidR="00733A92" w:rsidRPr="009330D5" w:rsidRDefault="00733A92" w:rsidP="009330D5">
            <w:pPr>
              <w:pStyle w:val="aff5"/>
            </w:pPr>
            <w:r w:rsidRPr="009330D5">
              <w:t>Оксид углерода</w:t>
            </w:r>
          </w:p>
        </w:tc>
        <w:tc>
          <w:tcPr>
            <w:tcW w:w="610" w:type="pct"/>
            <w:shd w:val="clear" w:color="auto" w:fill="auto"/>
            <w:vAlign w:val="center"/>
          </w:tcPr>
          <w:p w14:paraId="06254B39" w14:textId="77777777" w:rsidR="00733A92" w:rsidRPr="009330D5" w:rsidRDefault="00733A92" w:rsidP="009330D5">
            <w:pPr>
              <w:pStyle w:val="aff5"/>
            </w:pPr>
            <w:r w:rsidRPr="009330D5">
              <w:t>2,337025</w:t>
            </w:r>
          </w:p>
        </w:tc>
        <w:tc>
          <w:tcPr>
            <w:tcW w:w="846" w:type="pct"/>
            <w:shd w:val="clear" w:color="auto" w:fill="auto"/>
            <w:vAlign w:val="center"/>
          </w:tcPr>
          <w:p w14:paraId="5FC37A7C" w14:textId="77777777" w:rsidR="00733A92" w:rsidRPr="009330D5" w:rsidRDefault="00733A92" w:rsidP="009330D5">
            <w:pPr>
              <w:pStyle w:val="aff5"/>
            </w:pPr>
            <w:r w:rsidRPr="009330D5">
              <w:t>2,276245</w:t>
            </w:r>
          </w:p>
        </w:tc>
        <w:tc>
          <w:tcPr>
            <w:tcW w:w="846" w:type="pct"/>
            <w:shd w:val="clear" w:color="auto" w:fill="auto"/>
            <w:vAlign w:val="center"/>
          </w:tcPr>
          <w:p w14:paraId="693ECA66" w14:textId="77777777" w:rsidR="00733A92" w:rsidRPr="009330D5" w:rsidRDefault="00733A92" w:rsidP="009330D5">
            <w:pPr>
              <w:pStyle w:val="aff5"/>
            </w:pPr>
            <w:r w:rsidRPr="009330D5">
              <w:t>2,052988</w:t>
            </w:r>
          </w:p>
        </w:tc>
        <w:tc>
          <w:tcPr>
            <w:tcW w:w="846" w:type="pct"/>
            <w:shd w:val="clear" w:color="auto" w:fill="auto"/>
            <w:vAlign w:val="center"/>
          </w:tcPr>
          <w:p w14:paraId="28E7A5B7" w14:textId="77777777" w:rsidR="00733A92" w:rsidRPr="009330D5" w:rsidRDefault="00733A92" w:rsidP="009330D5">
            <w:pPr>
              <w:pStyle w:val="aff5"/>
            </w:pPr>
            <w:r w:rsidRPr="009330D5">
              <w:t>1,624872</w:t>
            </w:r>
          </w:p>
        </w:tc>
        <w:tc>
          <w:tcPr>
            <w:tcW w:w="846" w:type="pct"/>
            <w:shd w:val="clear" w:color="auto" w:fill="auto"/>
            <w:vAlign w:val="center"/>
          </w:tcPr>
          <w:p w14:paraId="59CD1E38" w14:textId="77777777" w:rsidR="00733A92" w:rsidRPr="009330D5" w:rsidRDefault="00733A92" w:rsidP="009330D5">
            <w:pPr>
              <w:pStyle w:val="aff5"/>
            </w:pPr>
            <w:r w:rsidRPr="009330D5">
              <w:t>1,801076</w:t>
            </w:r>
          </w:p>
        </w:tc>
      </w:tr>
      <w:tr w:rsidR="005E198A" w:rsidRPr="009330D5" w14:paraId="5D59E017" w14:textId="77777777" w:rsidTr="0097345F">
        <w:trPr>
          <w:trHeight w:val="227"/>
        </w:trPr>
        <w:tc>
          <w:tcPr>
            <w:tcW w:w="1008" w:type="pct"/>
            <w:shd w:val="clear" w:color="auto" w:fill="auto"/>
            <w:vAlign w:val="center"/>
          </w:tcPr>
          <w:p w14:paraId="6BD5F4E2" w14:textId="77777777" w:rsidR="00733A92" w:rsidRPr="009330D5" w:rsidRDefault="00733A92" w:rsidP="009330D5">
            <w:pPr>
              <w:pStyle w:val="aff5"/>
            </w:pPr>
            <w:r w:rsidRPr="009330D5">
              <w:t>Диоксид азота</w:t>
            </w:r>
          </w:p>
        </w:tc>
        <w:tc>
          <w:tcPr>
            <w:tcW w:w="610" w:type="pct"/>
            <w:shd w:val="clear" w:color="auto" w:fill="auto"/>
            <w:vAlign w:val="center"/>
          </w:tcPr>
          <w:p w14:paraId="0A206C47" w14:textId="77777777" w:rsidR="00733A92" w:rsidRPr="009330D5" w:rsidRDefault="00733A92" w:rsidP="009330D5">
            <w:pPr>
              <w:pStyle w:val="aff5"/>
            </w:pPr>
            <w:r w:rsidRPr="009330D5">
              <w:t>0,077826</w:t>
            </w:r>
          </w:p>
        </w:tc>
        <w:tc>
          <w:tcPr>
            <w:tcW w:w="846" w:type="pct"/>
            <w:shd w:val="clear" w:color="auto" w:fill="auto"/>
            <w:vAlign w:val="center"/>
          </w:tcPr>
          <w:p w14:paraId="18E6A21B" w14:textId="77777777" w:rsidR="00733A92" w:rsidRPr="009330D5" w:rsidRDefault="00733A92" w:rsidP="009330D5">
            <w:pPr>
              <w:pStyle w:val="aff5"/>
            </w:pPr>
            <w:r w:rsidRPr="009330D5">
              <w:t>0,085610</w:t>
            </w:r>
          </w:p>
        </w:tc>
        <w:tc>
          <w:tcPr>
            <w:tcW w:w="846" w:type="pct"/>
            <w:shd w:val="clear" w:color="auto" w:fill="auto"/>
            <w:vAlign w:val="center"/>
          </w:tcPr>
          <w:p w14:paraId="62E5B621" w14:textId="77777777" w:rsidR="00733A92" w:rsidRPr="009330D5" w:rsidRDefault="00733A92" w:rsidP="009330D5">
            <w:pPr>
              <w:pStyle w:val="aff5"/>
            </w:pPr>
            <w:r w:rsidRPr="009330D5">
              <w:t>0,095126</w:t>
            </w:r>
          </w:p>
        </w:tc>
        <w:tc>
          <w:tcPr>
            <w:tcW w:w="846" w:type="pct"/>
            <w:shd w:val="clear" w:color="auto" w:fill="auto"/>
            <w:vAlign w:val="center"/>
          </w:tcPr>
          <w:p w14:paraId="21890567" w14:textId="77777777" w:rsidR="00733A92" w:rsidRPr="009330D5" w:rsidRDefault="00733A92" w:rsidP="009330D5">
            <w:pPr>
              <w:pStyle w:val="aff5"/>
            </w:pPr>
            <w:r w:rsidRPr="009330D5">
              <w:t>0,089603</w:t>
            </w:r>
          </w:p>
        </w:tc>
        <w:tc>
          <w:tcPr>
            <w:tcW w:w="846" w:type="pct"/>
            <w:shd w:val="clear" w:color="auto" w:fill="auto"/>
            <w:vAlign w:val="center"/>
          </w:tcPr>
          <w:p w14:paraId="20A10C19" w14:textId="77777777" w:rsidR="00733A92" w:rsidRPr="009330D5" w:rsidRDefault="00733A92" w:rsidP="009330D5">
            <w:pPr>
              <w:pStyle w:val="aff5"/>
            </w:pPr>
            <w:r w:rsidRPr="009330D5">
              <w:t>0,092467</w:t>
            </w:r>
          </w:p>
        </w:tc>
      </w:tr>
      <w:tr w:rsidR="00733A92" w:rsidRPr="009330D5" w14:paraId="03E05025" w14:textId="77777777" w:rsidTr="0097345F">
        <w:trPr>
          <w:trHeight w:val="227"/>
        </w:trPr>
        <w:tc>
          <w:tcPr>
            <w:tcW w:w="1008" w:type="pct"/>
            <w:shd w:val="clear" w:color="auto" w:fill="auto"/>
            <w:vAlign w:val="center"/>
          </w:tcPr>
          <w:p w14:paraId="5BF6B75C" w14:textId="77777777" w:rsidR="00733A92" w:rsidRPr="009330D5" w:rsidRDefault="00733A92" w:rsidP="009330D5">
            <w:pPr>
              <w:pStyle w:val="aff5"/>
            </w:pPr>
            <w:r w:rsidRPr="009330D5">
              <w:t>Оксид азота</w:t>
            </w:r>
          </w:p>
        </w:tc>
        <w:tc>
          <w:tcPr>
            <w:tcW w:w="610" w:type="pct"/>
            <w:shd w:val="clear" w:color="auto" w:fill="auto"/>
            <w:vAlign w:val="center"/>
          </w:tcPr>
          <w:p w14:paraId="22E51892" w14:textId="77777777" w:rsidR="00733A92" w:rsidRPr="009330D5" w:rsidRDefault="00733A92" w:rsidP="009330D5">
            <w:pPr>
              <w:pStyle w:val="aff5"/>
            </w:pPr>
            <w:r w:rsidRPr="009330D5">
              <w:t>0,033048</w:t>
            </w:r>
          </w:p>
        </w:tc>
        <w:tc>
          <w:tcPr>
            <w:tcW w:w="846" w:type="pct"/>
            <w:shd w:val="clear" w:color="auto" w:fill="auto"/>
            <w:vAlign w:val="center"/>
          </w:tcPr>
          <w:p w14:paraId="49EC4BD7" w14:textId="77777777" w:rsidR="00733A92" w:rsidRPr="009330D5" w:rsidRDefault="00733A92" w:rsidP="009330D5">
            <w:pPr>
              <w:pStyle w:val="aff5"/>
            </w:pPr>
            <w:r w:rsidRPr="009330D5">
              <w:t>0,034001</w:t>
            </w:r>
          </w:p>
        </w:tc>
        <w:tc>
          <w:tcPr>
            <w:tcW w:w="846" w:type="pct"/>
            <w:shd w:val="clear" w:color="auto" w:fill="auto"/>
            <w:vAlign w:val="center"/>
          </w:tcPr>
          <w:p w14:paraId="092656CB" w14:textId="77777777" w:rsidR="00733A92" w:rsidRPr="009330D5" w:rsidRDefault="00733A92" w:rsidP="009330D5">
            <w:pPr>
              <w:pStyle w:val="aff5"/>
            </w:pPr>
            <w:r w:rsidRPr="009330D5">
              <w:t>0,039927</w:t>
            </w:r>
          </w:p>
        </w:tc>
        <w:tc>
          <w:tcPr>
            <w:tcW w:w="846" w:type="pct"/>
            <w:shd w:val="clear" w:color="auto" w:fill="auto"/>
            <w:vAlign w:val="center"/>
          </w:tcPr>
          <w:p w14:paraId="1EDC5B80" w14:textId="77777777" w:rsidR="00733A92" w:rsidRPr="009330D5" w:rsidRDefault="00733A92" w:rsidP="009330D5">
            <w:pPr>
              <w:pStyle w:val="aff5"/>
            </w:pPr>
            <w:r w:rsidRPr="009330D5">
              <w:t>0,034708</w:t>
            </w:r>
          </w:p>
        </w:tc>
        <w:tc>
          <w:tcPr>
            <w:tcW w:w="846" w:type="pct"/>
            <w:shd w:val="clear" w:color="auto" w:fill="auto"/>
            <w:vAlign w:val="center"/>
          </w:tcPr>
          <w:p w14:paraId="06AF085B" w14:textId="77777777" w:rsidR="00733A92" w:rsidRPr="009330D5" w:rsidRDefault="00733A92" w:rsidP="009330D5">
            <w:pPr>
              <w:pStyle w:val="aff5"/>
            </w:pPr>
            <w:r w:rsidRPr="009330D5">
              <w:t>0,034562</w:t>
            </w:r>
          </w:p>
        </w:tc>
      </w:tr>
    </w:tbl>
    <w:p w14:paraId="3CD8EE98" w14:textId="77777777" w:rsidR="007D1F6F" w:rsidRPr="009330D5" w:rsidRDefault="007D1F6F" w:rsidP="009330D5">
      <w:pPr>
        <w:pStyle w:val="a8"/>
      </w:pPr>
    </w:p>
    <w:p w14:paraId="69460AFE" w14:textId="77777777" w:rsidR="007D1F6F" w:rsidRPr="009330D5" w:rsidRDefault="007D1F6F" w:rsidP="009330D5">
      <w:pPr>
        <w:pStyle w:val="a8"/>
      </w:pPr>
      <w:r w:rsidRPr="009330D5">
        <w:t>Концентрация, мг/м</w:t>
      </w:r>
      <w:r w:rsidRPr="009330D5">
        <w:rPr>
          <w:vertAlign w:val="superscript"/>
        </w:rPr>
        <w:t>3</w:t>
      </w:r>
      <w:r w:rsidRPr="009330D5">
        <w:t xml:space="preserve"> максимально –разовая при скорости ветра м/с</w:t>
      </w:r>
    </w:p>
    <w:p w14:paraId="3F20A0F1" w14:textId="77777777" w:rsidR="007D1F6F" w:rsidRPr="009330D5" w:rsidRDefault="007D1F6F" w:rsidP="009330D5">
      <w:pPr>
        <w:pStyle w:val="a8"/>
      </w:pPr>
      <w:r w:rsidRPr="009330D5">
        <w:t>Примечание: U* - скорость ветра, среднегодовая повторяемость превышения которой составляет 5%.</w:t>
      </w:r>
    </w:p>
    <w:p w14:paraId="61CB2241" w14:textId="77777777" w:rsidR="007D1F6F" w:rsidRPr="009330D5" w:rsidRDefault="007D1F6F" w:rsidP="009330D5">
      <w:pPr>
        <w:pStyle w:val="a8"/>
      </w:pPr>
      <w:r w:rsidRPr="009330D5">
        <w:t>На Балаковской ТЭЦ-4 установлены две дымовые трубы:</w:t>
      </w:r>
    </w:p>
    <w:p w14:paraId="61E2C0B8" w14:textId="77777777" w:rsidR="00733A92" w:rsidRPr="009330D5" w:rsidRDefault="00733A92" w:rsidP="009330D5">
      <w:pPr>
        <w:pStyle w:val="a8"/>
      </w:pPr>
      <w:r w:rsidRPr="009330D5">
        <w:t>Дымовая труба ст. № 2 высотой 180 м с диаметром устья 7,2 м.</w:t>
      </w:r>
    </w:p>
    <w:p w14:paraId="530841D0" w14:textId="77777777" w:rsidR="00733A92" w:rsidRPr="009330D5" w:rsidRDefault="00733A92" w:rsidP="009330D5">
      <w:pPr>
        <w:pStyle w:val="a8"/>
      </w:pPr>
      <w:r w:rsidRPr="009330D5">
        <w:t>Дымовая труба ст. № 3 высотой 250 м с диаметром устья 7,8 м.</w:t>
      </w:r>
    </w:p>
    <w:p w14:paraId="3F103DF4" w14:textId="09FF21F0" w:rsidR="007D1F6F" w:rsidRPr="009330D5" w:rsidRDefault="007D1F6F" w:rsidP="009330D5">
      <w:pPr>
        <w:pStyle w:val="a8"/>
      </w:pPr>
      <w:r w:rsidRPr="009330D5">
        <w:t>Устройства по отчистке дымовых газов на Балаковской ТЭЦ-4 отсутствуют.</w:t>
      </w:r>
    </w:p>
    <w:p w14:paraId="6D259FEA" w14:textId="77777777" w:rsidR="007D1F6F" w:rsidRPr="009330D5" w:rsidRDefault="007D1F6F" w:rsidP="009330D5">
      <w:pPr>
        <w:pStyle w:val="a8"/>
      </w:pPr>
    </w:p>
    <w:p w14:paraId="5774D1E3" w14:textId="30716A13" w:rsidR="007D1F6F" w:rsidRPr="009330D5" w:rsidRDefault="007D1F6F" w:rsidP="009330D5">
      <w:pPr>
        <w:pStyle w:val="2"/>
        <w:spacing w:before="0"/>
      </w:pPr>
      <w:bookmarkStart w:id="414" w:name="_Toc83229213"/>
      <w:bookmarkStart w:id="415" w:name="_Toc87807446"/>
      <w:bookmarkStart w:id="416" w:name="_Toc141868804"/>
      <w:r w:rsidRPr="009330D5">
        <w:t xml:space="preserve">Прогнозные расчеты максимальных разовых концентраций </w:t>
      </w:r>
      <w:r w:rsidRPr="009330D5">
        <w:br/>
        <w:t xml:space="preserve">загрязняющих веществ в приземном слое атмосферного воздуха </w:t>
      </w:r>
      <w:r w:rsidRPr="009330D5">
        <w:br/>
        <w:t xml:space="preserve">от сохраняемых, модернизируемых и планируемых к </w:t>
      </w:r>
      <w:r w:rsidRPr="009330D5">
        <w:br/>
        <w:t>строительству объектов теплоснабжения г. Балаково</w:t>
      </w:r>
      <w:bookmarkEnd w:id="414"/>
      <w:bookmarkEnd w:id="415"/>
      <w:bookmarkEnd w:id="416"/>
    </w:p>
    <w:p w14:paraId="37A4D14D" w14:textId="77777777" w:rsidR="007D1F6F" w:rsidRPr="009330D5" w:rsidRDefault="007D1F6F" w:rsidP="009330D5">
      <w:pPr>
        <w:pStyle w:val="3"/>
      </w:pPr>
      <w:bookmarkStart w:id="417" w:name="_Toc83229214"/>
      <w:r w:rsidRPr="009330D5">
        <w:t>Общие положения</w:t>
      </w:r>
      <w:bookmarkEnd w:id="417"/>
    </w:p>
    <w:p w14:paraId="48FE36A9" w14:textId="77777777" w:rsidR="007D1F6F" w:rsidRPr="009330D5" w:rsidRDefault="007D1F6F" w:rsidP="009330D5">
      <w:pPr>
        <w:pStyle w:val="a8"/>
      </w:pPr>
      <w:r w:rsidRPr="009330D5">
        <w:t xml:space="preserve">Расчеты по определению максимальных разовых концентраций загрязняющих веществ в приземном слое атмосферного воздуха от объектов теплоснабжения выполнен в соответствии с Приказом Минприроды России от 06.06.2017 N 273 Об утверждении методов расчетов рассеивания выбросов вредных (загрязняющих) веществ в атмосферном воздухе (Зарегистрировано в Минюсте России 10.08.2017 N 47734). </w:t>
      </w:r>
    </w:p>
    <w:p w14:paraId="705088BE" w14:textId="77777777" w:rsidR="00F474A6" w:rsidRPr="009330D5" w:rsidRDefault="00F474A6" w:rsidP="009330D5">
      <w:pPr>
        <w:pStyle w:val="a8"/>
      </w:pPr>
      <w:bookmarkStart w:id="418" w:name="_Toc83229215"/>
      <w:r w:rsidRPr="009330D5">
        <w:t>Расчеты были выполнены на климатические параметры атмосферы, обеспечивающие наихудшие условия рассеивания загрязняющих веществ: минимальная разница температур рассеиваемых газов и атмосферного воздуха (наиболее теплый месяц года) и предельно опасная скорость ветра.</w:t>
      </w:r>
    </w:p>
    <w:p w14:paraId="5C9AD47D" w14:textId="2448BAAF" w:rsidR="00F474A6" w:rsidRPr="009330D5" w:rsidRDefault="00F474A6" w:rsidP="009330D5">
      <w:pPr>
        <w:pStyle w:val="a8"/>
      </w:pPr>
      <w:r w:rsidRPr="009330D5">
        <w:t>Метеорологические характеристики и коэффициенты, определяющие условия рассеивания загрязняющих веществ в атмосфере города Балаково приведены в таблице</w:t>
      </w:r>
      <w:r w:rsidRPr="009330D5">
        <w:fldChar w:fldCharType="begin"/>
      </w:r>
      <w:r w:rsidRPr="009330D5">
        <w:instrText xml:space="preserve"> REF _Ref125836488 \h  \* MERGEFORMAT </w:instrText>
      </w:r>
      <w:r w:rsidRPr="009330D5">
        <w:fldChar w:fldCharType="separate"/>
      </w:r>
      <w:r w:rsidR="003F54BB" w:rsidRPr="003F54BB">
        <w:rPr>
          <w:rStyle w:val="aff4"/>
          <w:rFonts w:eastAsia="Calibri"/>
        </w:rPr>
        <w:t>Таблица</w:t>
      </w:r>
      <w:r w:rsidR="003F54BB" w:rsidRPr="009330D5">
        <w:t xml:space="preserve"> </w:t>
      </w:r>
      <w:r w:rsidR="003F54BB">
        <w:rPr>
          <w:noProof/>
        </w:rPr>
        <w:t>60</w:t>
      </w:r>
      <w:r w:rsidRPr="009330D5">
        <w:fldChar w:fldCharType="end"/>
      </w:r>
      <w:r w:rsidRPr="009330D5">
        <w:t>.</w:t>
      </w:r>
    </w:p>
    <w:p w14:paraId="3AD695CE" w14:textId="5AD33DFA" w:rsidR="00F474A6" w:rsidRPr="009330D5" w:rsidRDefault="00F474A6" w:rsidP="009330D5">
      <w:pPr>
        <w:pStyle w:val="af2"/>
      </w:pPr>
      <w:bookmarkStart w:id="419" w:name="_Toc125837241"/>
      <w:bookmarkStart w:id="420" w:name="_Ref125836488"/>
      <w:bookmarkStart w:id="421" w:name="_Toc141713970"/>
      <w:r w:rsidRPr="009330D5">
        <w:t xml:space="preserve">Таблица </w:t>
      </w:r>
      <w:fldSimple w:instr=" SEQ Таблица \* ARABIC ">
        <w:r w:rsidR="003F54BB">
          <w:rPr>
            <w:noProof/>
          </w:rPr>
          <w:t>60</w:t>
        </w:r>
        <w:bookmarkEnd w:id="419"/>
      </w:fldSimple>
      <w:bookmarkEnd w:id="420"/>
      <w:r w:rsidRPr="009330D5">
        <w:rPr>
          <w:noProof/>
        </w:rPr>
        <w:t>. Метеорологические характеристики и коэффициенты, определяющие условия рассе-ивания загрязняющих веществ в атмосфере г. Балаково</w:t>
      </w:r>
      <w:bookmarkEnd w:id="421"/>
    </w:p>
    <w:tbl>
      <w:tblPr>
        <w:tblW w:w="5000" w:type="pct"/>
        <w:tblBorders>
          <w:top w:val="single" w:sz="8" w:space="0" w:color="auto"/>
          <w:bottom w:val="single" w:sz="8" w:space="0" w:color="auto"/>
        </w:tblBorders>
        <w:tblCellMar>
          <w:left w:w="28" w:type="dxa"/>
          <w:right w:w="28" w:type="dxa"/>
        </w:tblCellMar>
        <w:tblLook w:val="00A0" w:firstRow="1" w:lastRow="0" w:firstColumn="1" w:lastColumn="0" w:noHBand="0" w:noVBand="0"/>
      </w:tblPr>
      <w:tblGrid>
        <w:gridCol w:w="8076"/>
        <w:gridCol w:w="1545"/>
      </w:tblGrid>
      <w:tr w:rsidR="00F474A6" w:rsidRPr="009330D5" w14:paraId="5C21D086" w14:textId="77777777" w:rsidTr="00A62879">
        <w:trPr>
          <w:trHeight w:val="20"/>
          <w:tblHeader/>
        </w:trPr>
        <w:tc>
          <w:tcPr>
            <w:tcW w:w="4197" w:type="pct"/>
            <w:tcBorders>
              <w:top w:val="single" w:sz="8" w:space="0" w:color="auto"/>
              <w:left w:val="single" w:sz="6" w:space="0" w:color="auto"/>
              <w:bottom w:val="single" w:sz="4" w:space="0" w:color="auto"/>
              <w:right w:val="single" w:sz="4" w:space="0" w:color="auto"/>
            </w:tcBorders>
            <w:shd w:val="clear" w:color="auto" w:fill="auto"/>
            <w:vAlign w:val="center"/>
          </w:tcPr>
          <w:p w14:paraId="553DC3DF" w14:textId="77777777" w:rsidR="00F474A6" w:rsidRPr="009330D5" w:rsidRDefault="00F474A6" w:rsidP="009330D5">
            <w:pPr>
              <w:pStyle w:val="aff5"/>
            </w:pPr>
            <w:r w:rsidRPr="009330D5">
              <w:t>Наименование характеристики</w:t>
            </w:r>
          </w:p>
        </w:tc>
        <w:tc>
          <w:tcPr>
            <w:tcW w:w="803" w:type="pct"/>
            <w:tcBorders>
              <w:top w:val="single" w:sz="8" w:space="0" w:color="auto"/>
              <w:left w:val="single" w:sz="4" w:space="0" w:color="auto"/>
              <w:bottom w:val="single" w:sz="4" w:space="0" w:color="auto"/>
              <w:right w:val="single" w:sz="6" w:space="0" w:color="auto"/>
            </w:tcBorders>
            <w:shd w:val="clear" w:color="auto" w:fill="auto"/>
            <w:vAlign w:val="center"/>
          </w:tcPr>
          <w:p w14:paraId="3D901927" w14:textId="77777777" w:rsidR="00F474A6" w:rsidRPr="009330D5" w:rsidRDefault="00F474A6" w:rsidP="009330D5">
            <w:pPr>
              <w:pStyle w:val="aff5"/>
            </w:pPr>
            <w:r w:rsidRPr="009330D5">
              <w:t>Величина</w:t>
            </w:r>
          </w:p>
        </w:tc>
      </w:tr>
      <w:tr w:rsidR="00F474A6" w:rsidRPr="009330D5" w14:paraId="47D17864" w14:textId="77777777" w:rsidTr="00A62879">
        <w:trPr>
          <w:trHeight w:val="20"/>
        </w:trPr>
        <w:tc>
          <w:tcPr>
            <w:tcW w:w="4197" w:type="pct"/>
            <w:tcBorders>
              <w:top w:val="single" w:sz="8" w:space="0" w:color="auto"/>
              <w:left w:val="single" w:sz="6" w:space="0" w:color="auto"/>
              <w:bottom w:val="single" w:sz="2" w:space="0" w:color="auto"/>
              <w:right w:val="single" w:sz="2" w:space="0" w:color="auto"/>
            </w:tcBorders>
            <w:shd w:val="clear" w:color="auto" w:fill="auto"/>
          </w:tcPr>
          <w:p w14:paraId="184978FA" w14:textId="77777777" w:rsidR="00F474A6" w:rsidRPr="009330D5" w:rsidRDefault="00F474A6" w:rsidP="009330D5">
            <w:pPr>
              <w:pStyle w:val="aff5"/>
            </w:pPr>
            <w:r w:rsidRPr="009330D5">
              <w:t>Коэффициент, зависящий от стратификации атмосферы, А</w:t>
            </w:r>
          </w:p>
        </w:tc>
        <w:tc>
          <w:tcPr>
            <w:tcW w:w="803" w:type="pct"/>
            <w:tcBorders>
              <w:top w:val="single" w:sz="8" w:space="0" w:color="auto"/>
              <w:left w:val="single" w:sz="2" w:space="0" w:color="auto"/>
              <w:bottom w:val="single" w:sz="2" w:space="0" w:color="auto"/>
              <w:right w:val="single" w:sz="6" w:space="0" w:color="auto"/>
            </w:tcBorders>
            <w:shd w:val="clear" w:color="auto" w:fill="auto"/>
            <w:vAlign w:val="center"/>
          </w:tcPr>
          <w:p w14:paraId="55B2CF8F" w14:textId="77777777" w:rsidR="00F474A6" w:rsidRPr="009330D5" w:rsidRDefault="00F474A6" w:rsidP="009330D5">
            <w:pPr>
              <w:pStyle w:val="aff5"/>
            </w:pPr>
            <w:r w:rsidRPr="009330D5">
              <w:t>180</w:t>
            </w:r>
          </w:p>
        </w:tc>
      </w:tr>
      <w:tr w:rsidR="00F474A6" w:rsidRPr="009330D5" w14:paraId="28266B0F" w14:textId="77777777" w:rsidTr="00A62879">
        <w:trPr>
          <w:trHeight w:val="20"/>
        </w:trPr>
        <w:tc>
          <w:tcPr>
            <w:tcW w:w="4197" w:type="pct"/>
            <w:tcBorders>
              <w:top w:val="single" w:sz="2" w:space="0" w:color="auto"/>
              <w:left w:val="single" w:sz="6" w:space="0" w:color="auto"/>
              <w:bottom w:val="single" w:sz="2" w:space="0" w:color="auto"/>
              <w:right w:val="single" w:sz="2" w:space="0" w:color="auto"/>
            </w:tcBorders>
            <w:shd w:val="clear" w:color="auto" w:fill="auto"/>
          </w:tcPr>
          <w:p w14:paraId="4A046D31" w14:textId="77777777" w:rsidR="00F474A6" w:rsidRPr="009330D5" w:rsidRDefault="00F474A6" w:rsidP="009330D5">
            <w:pPr>
              <w:pStyle w:val="aff5"/>
            </w:pPr>
            <w:r w:rsidRPr="009330D5">
              <w:t>Коэффициент рельефа местности в городе</w:t>
            </w:r>
          </w:p>
        </w:tc>
        <w:tc>
          <w:tcPr>
            <w:tcW w:w="803" w:type="pct"/>
            <w:tcBorders>
              <w:top w:val="single" w:sz="2" w:space="0" w:color="auto"/>
              <w:left w:val="single" w:sz="2" w:space="0" w:color="auto"/>
              <w:bottom w:val="single" w:sz="2" w:space="0" w:color="auto"/>
              <w:right w:val="single" w:sz="6" w:space="0" w:color="auto"/>
            </w:tcBorders>
            <w:shd w:val="clear" w:color="auto" w:fill="auto"/>
            <w:vAlign w:val="center"/>
          </w:tcPr>
          <w:p w14:paraId="26DDDAFA" w14:textId="77777777" w:rsidR="00F474A6" w:rsidRPr="009330D5" w:rsidRDefault="00F474A6" w:rsidP="009330D5">
            <w:pPr>
              <w:pStyle w:val="aff5"/>
            </w:pPr>
            <w:r w:rsidRPr="009330D5">
              <w:t>1</w:t>
            </w:r>
          </w:p>
        </w:tc>
      </w:tr>
      <w:tr w:rsidR="00F474A6" w:rsidRPr="009330D5" w14:paraId="43662108" w14:textId="77777777" w:rsidTr="00A62879">
        <w:trPr>
          <w:trHeight w:val="20"/>
        </w:trPr>
        <w:tc>
          <w:tcPr>
            <w:tcW w:w="4197" w:type="pct"/>
            <w:tcBorders>
              <w:top w:val="single" w:sz="2" w:space="0" w:color="auto"/>
              <w:left w:val="single" w:sz="6" w:space="0" w:color="auto"/>
              <w:bottom w:val="single" w:sz="2" w:space="0" w:color="auto"/>
              <w:right w:val="single" w:sz="2" w:space="0" w:color="auto"/>
            </w:tcBorders>
            <w:shd w:val="clear" w:color="auto" w:fill="auto"/>
          </w:tcPr>
          <w:p w14:paraId="64E5E7CD" w14:textId="77777777" w:rsidR="00F474A6" w:rsidRPr="009330D5" w:rsidRDefault="00F474A6" w:rsidP="009330D5">
            <w:pPr>
              <w:pStyle w:val="aff5"/>
            </w:pPr>
            <w:r w:rsidRPr="009330D5">
              <w:t>Средняя максимальная температура наружного воздуха наиболее жаркого месяца года, Т, °С</w:t>
            </w:r>
          </w:p>
        </w:tc>
        <w:tc>
          <w:tcPr>
            <w:tcW w:w="803" w:type="pct"/>
            <w:tcBorders>
              <w:top w:val="single" w:sz="2" w:space="0" w:color="auto"/>
              <w:left w:val="single" w:sz="2" w:space="0" w:color="auto"/>
              <w:bottom w:val="single" w:sz="2" w:space="0" w:color="auto"/>
              <w:right w:val="single" w:sz="6" w:space="0" w:color="auto"/>
            </w:tcBorders>
            <w:shd w:val="clear" w:color="auto" w:fill="auto"/>
            <w:vAlign w:val="center"/>
          </w:tcPr>
          <w:p w14:paraId="62FA9D01" w14:textId="77777777" w:rsidR="00F474A6" w:rsidRPr="009330D5" w:rsidRDefault="00F474A6" w:rsidP="009330D5">
            <w:pPr>
              <w:pStyle w:val="aff5"/>
            </w:pPr>
            <w:r w:rsidRPr="009330D5">
              <w:t>29,1</w:t>
            </w:r>
          </w:p>
        </w:tc>
      </w:tr>
      <w:tr w:rsidR="00F474A6" w:rsidRPr="009330D5" w14:paraId="7D03AA18" w14:textId="77777777" w:rsidTr="00A62879">
        <w:trPr>
          <w:trHeight w:val="20"/>
        </w:trPr>
        <w:tc>
          <w:tcPr>
            <w:tcW w:w="4197" w:type="pct"/>
            <w:tcBorders>
              <w:top w:val="single" w:sz="2" w:space="0" w:color="auto"/>
              <w:left w:val="single" w:sz="6" w:space="0" w:color="auto"/>
              <w:bottom w:val="single" w:sz="2" w:space="0" w:color="auto"/>
              <w:right w:val="single" w:sz="2" w:space="0" w:color="auto"/>
            </w:tcBorders>
            <w:shd w:val="clear" w:color="auto" w:fill="auto"/>
          </w:tcPr>
          <w:p w14:paraId="400DF870" w14:textId="77777777" w:rsidR="00F474A6" w:rsidRPr="009330D5" w:rsidRDefault="00F474A6" w:rsidP="009330D5">
            <w:pPr>
              <w:pStyle w:val="aff5"/>
            </w:pPr>
            <w:r w:rsidRPr="009330D5">
              <w:t>Средняя температура наружного воздуха наиболее холодного месяца (для котельных, работающих по отопительному графику), Т, °С</w:t>
            </w:r>
          </w:p>
        </w:tc>
        <w:tc>
          <w:tcPr>
            <w:tcW w:w="803" w:type="pct"/>
            <w:tcBorders>
              <w:top w:val="single" w:sz="2" w:space="0" w:color="auto"/>
              <w:left w:val="single" w:sz="2" w:space="0" w:color="auto"/>
              <w:bottom w:val="single" w:sz="2" w:space="0" w:color="auto"/>
              <w:right w:val="single" w:sz="6" w:space="0" w:color="auto"/>
            </w:tcBorders>
            <w:shd w:val="clear" w:color="auto" w:fill="auto"/>
            <w:vAlign w:val="center"/>
          </w:tcPr>
          <w:p w14:paraId="7300B3EE" w14:textId="77777777" w:rsidR="00F474A6" w:rsidRPr="009330D5" w:rsidRDefault="00F474A6" w:rsidP="009330D5">
            <w:pPr>
              <w:pStyle w:val="aff5"/>
            </w:pPr>
            <w:r w:rsidRPr="009330D5">
              <w:t>-15,5</w:t>
            </w:r>
          </w:p>
        </w:tc>
      </w:tr>
      <w:tr w:rsidR="00F474A6" w:rsidRPr="009330D5" w14:paraId="209E9318" w14:textId="77777777" w:rsidTr="00A62879">
        <w:trPr>
          <w:trHeight w:val="20"/>
        </w:trPr>
        <w:tc>
          <w:tcPr>
            <w:tcW w:w="4197" w:type="pct"/>
            <w:tcBorders>
              <w:top w:val="single" w:sz="2" w:space="0" w:color="auto"/>
              <w:left w:val="single" w:sz="6" w:space="0" w:color="auto"/>
              <w:bottom w:val="single" w:sz="2" w:space="0" w:color="auto"/>
              <w:right w:val="single" w:sz="2" w:space="0" w:color="auto"/>
            </w:tcBorders>
            <w:shd w:val="clear" w:color="auto" w:fill="auto"/>
          </w:tcPr>
          <w:p w14:paraId="10A145A5" w14:textId="77777777" w:rsidR="00F474A6" w:rsidRPr="009330D5" w:rsidRDefault="00F474A6" w:rsidP="009330D5">
            <w:pPr>
              <w:pStyle w:val="aff5"/>
            </w:pPr>
            <w:r w:rsidRPr="009330D5">
              <w:t>Среднегодовая роза ветров, %</w:t>
            </w:r>
          </w:p>
        </w:tc>
        <w:tc>
          <w:tcPr>
            <w:tcW w:w="803" w:type="pct"/>
            <w:tcBorders>
              <w:top w:val="single" w:sz="2" w:space="0" w:color="auto"/>
              <w:left w:val="single" w:sz="2" w:space="0" w:color="auto"/>
              <w:bottom w:val="single" w:sz="2" w:space="0" w:color="auto"/>
              <w:right w:val="single" w:sz="6" w:space="0" w:color="auto"/>
            </w:tcBorders>
            <w:shd w:val="clear" w:color="auto" w:fill="auto"/>
            <w:vAlign w:val="center"/>
          </w:tcPr>
          <w:p w14:paraId="15F98636" w14:textId="77777777" w:rsidR="00F474A6" w:rsidRPr="009330D5" w:rsidRDefault="00F474A6" w:rsidP="009330D5">
            <w:pPr>
              <w:pStyle w:val="aff5"/>
            </w:pPr>
            <w:r w:rsidRPr="009330D5">
              <w:t>-</w:t>
            </w:r>
          </w:p>
        </w:tc>
      </w:tr>
      <w:tr w:rsidR="00F474A6" w:rsidRPr="009330D5" w14:paraId="2F190F6E" w14:textId="77777777" w:rsidTr="00A62879">
        <w:trPr>
          <w:trHeight w:val="20"/>
        </w:trPr>
        <w:tc>
          <w:tcPr>
            <w:tcW w:w="4197" w:type="pct"/>
            <w:tcBorders>
              <w:top w:val="single" w:sz="2" w:space="0" w:color="auto"/>
              <w:left w:val="single" w:sz="6" w:space="0" w:color="auto"/>
              <w:bottom w:val="single" w:sz="2" w:space="0" w:color="auto"/>
              <w:right w:val="single" w:sz="2" w:space="0" w:color="auto"/>
            </w:tcBorders>
            <w:shd w:val="clear" w:color="auto" w:fill="auto"/>
          </w:tcPr>
          <w:p w14:paraId="7E7DD283" w14:textId="77777777" w:rsidR="00F474A6" w:rsidRPr="009330D5" w:rsidRDefault="00F474A6" w:rsidP="009330D5">
            <w:pPr>
              <w:pStyle w:val="aff5"/>
            </w:pPr>
            <w:r w:rsidRPr="009330D5">
              <w:t xml:space="preserve">  С</w:t>
            </w:r>
          </w:p>
        </w:tc>
        <w:tc>
          <w:tcPr>
            <w:tcW w:w="803" w:type="pct"/>
            <w:tcBorders>
              <w:top w:val="single" w:sz="2" w:space="0" w:color="auto"/>
              <w:left w:val="single" w:sz="2" w:space="0" w:color="auto"/>
              <w:bottom w:val="single" w:sz="2" w:space="0" w:color="auto"/>
              <w:right w:val="single" w:sz="6" w:space="0" w:color="auto"/>
            </w:tcBorders>
            <w:shd w:val="clear" w:color="auto" w:fill="auto"/>
            <w:vAlign w:val="center"/>
          </w:tcPr>
          <w:p w14:paraId="3C01E0C7" w14:textId="77777777" w:rsidR="00F474A6" w:rsidRPr="009330D5" w:rsidRDefault="00F474A6" w:rsidP="009330D5">
            <w:pPr>
              <w:pStyle w:val="aff5"/>
            </w:pPr>
            <w:r w:rsidRPr="009330D5">
              <w:t>12</w:t>
            </w:r>
          </w:p>
        </w:tc>
      </w:tr>
      <w:tr w:rsidR="00F474A6" w:rsidRPr="009330D5" w14:paraId="7C48D142" w14:textId="77777777" w:rsidTr="00A62879">
        <w:trPr>
          <w:trHeight w:val="20"/>
        </w:trPr>
        <w:tc>
          <w:tcPr>
            <w:tcW w:w="4197" w:type="pct"/>
            <w:tcBorders>
              <w:top w:val="single" w:sz="2" w:space="0" w:color="auto"/>
              <w:left w:val="single" w:sz="6" w:space="0" w:color="auto"/>
              <w:bottom w:val="single" w:sz="2" w:space="0" w:color="auto"/>
              <w:right w:val="single" w:sz="2" w:space="0" w:color="auto"/>
            </w:tcBorders>
            <w:shd w:val="clear" w:color="auto" w:fill="auto"/>
          </w:tcPr>
          <w:p w14:paraId="6F71C055" w14:textId="77777777" w:rsidR="00F474A6" w:rsidRPr="009330D5" w:rsidRDefault="00F474A6" w:rsidP="009330D5">
            <w:pPr>
              <w:pStyle w:val="aff5"/>
            </w:pPr>
            <w:r w:rsidRPr="009330D5">
              <w:t xml:space="preserve">  СВ</w:t>
            </w:r>
          </w:p>
        </w:tc>
        <w:tc>
          <w:tcPr>
            <w:tcW w:w="803" w:type="pct"/>
            <w:tcBorders>
              <w:top w:val="single" w:sz="2" w:space="0" w:color="auto"/>
              <w:left w:val="single" w:sz="2" w:space="0" w:color="auto"/>
              <w:bottom w:val="single" w:sz="2" w:space="0" w:color="auto"/>
              <w:right w:val="single" w:sz="6" w:space="0" w:color="auto"/>
            </w:tcBorders>
            <w:shd w:val="clear" w:color="auto" w:fill="auto"/>
            <w:vAlign w:val="center"/>
          </w:tcPr>
          <w:p w14:paraId="79EC60C1" w14:textId="77777777" w:rsidR="00F474A6" w:rsidRPr="009330D5" w:rsidRDefault="00F474A6" w:rsidP="009330D5">
            <w:pPr>
              <w:pStyle w:val="aff5"/>
            </w:pPr>
            <w:r w:rsidRPr="009330D5">
              <w:t>18</w:t>
            </w:r>
          </w:p>
        </w:tc>
      </w:tr>
      <w:tr w:rsidR="00F474A6" w:rsidRPr="009330D5" w14:paraId="1DF17854" w14:textId="77777777" w:rsidTr="00A62879">
        <w:trPr>
          <w:trHeight w:val="20"/>
        </w:trPr>
        <w:tc>
          <w:tcPr>
            <w:tcW w:w="4197" w:type="pct"/>
            <w:tcBorders>
              <w:top w:val="single" w:sz="2" w:space="0" w:color="auto"/>
              <w:left w:val="single" w:sz="6" w:space="0" w:color="auto"/>
              <w:bottom w:val="single" w:sz="2" w:space="0" w:color="auto"/>
              <w:right w:val="single" w:sz="2" w:space="0" w:color="auto"/>
            </w:tcBorders>
            <w:shd w:val="clear" w:color="auto" w:fill="auto"/>
          </w:tcPr>
          <w:p w14:paraId="1090C8A4" w14:textId="77777777" w:rsidR="00F474A6" w:rsidRPr="009330D5" w:rsidRDefault="00F474A6" w:rsidP="009330D5">
            <w:pPr>
              <w:pStyle w:val="aff5"/>
            </w:pPr>
            <w:r w:rsidRPr="009330D5">
              <w:t xml:space="preserve">  В</w:t>
            </w:r>
          </w:p>
        </w:tc>
        <w:tc>
          <w:tcPr>
            <w:tcW w:w="803" w:type="pct"/>
            <w:tcBorders>
              <w:top w:val="single" w:sz="2" w:space="0" w:color="auto"/>
              <w:left w:val="single" w:sz="2" w:space="0" w:color="auto"/>
              <w:bottom w:val="single" w:sz="2" w:space="0" w:color="auto"/>
              <w:right w:val="single" w:sz="6" w:space="0" w:color="auto"/>
            </w:tcBorders>
            <w:shd w:val="clear" w:color="auto" w:fill="auto"/>
            <w:vAlign w:val="center"/>
          </w:tcPr>
          <w:p w14:paraId="1D6DF234" w14:textId="77777777" w:rsidR="00F474A6" w:rsidRPr="009330D5" w:rsidRDefault="00F474A6" w:rsidP="009330D5">
            <w:pPr>
              <w:pStyle w:val="aff5"/>
            </w:pPr>
            <w:r w:rsidRPr="009330D5">
              <w:t>10</w:t>
            </w:r>
          </w:p>
        </w:tc>
      </w:tr>
      <w:tr w:rsidR="00F474A6" w:rsidRPr="009330D5" w14:paraId="316670A0" w14:textId="77777777" w:rsidTr="00A62879">
        <w:trPr>
          <w:trHeight w:val="20"/>
        </w:trPr>
        <w:tc>
          <w:tcPr>
            <w:tcW w:w="4197" w:type="pct"/>
            <w:tcBorders>
              <w:top w:val="single" w:sz="2" w:space="0" w:color="auto"/>
              <w:left w:val="single" w:sz="6" w:space="0" w:color="auto"/>
              <w:bottom w:val="single" w:sz="2" w:space="0" w:color="auto"/>
              <w:right w:val="single" w:sz="2" w:space="0" w:color="auto"/>
            </w:tcBorders>
            <w:shd w:val="clear" w:color="auto" w:fill="auto"/>
          </w:tcPr>
          <w:p w14:paraId="53A1F446" w14:textId="77777777" w:rsidR="00F474A6" w:rsidRPr="009330D5" w:rsidRDefault="00F474A6" w:rsidP="009330D5">
            <w:pPr>
              <w:pStyle w:val="aff5"/>
            </w:pPr>
            <w:r w:rsidRPr="009330D5">
              <w:t xml:space="preserve">  ЮВ</w:t>
            </w:r>
          </w:p>
        </w:tc>
        <w:tc>
          <w:tcPr>
            <w:tcW w:w="803" w:type="pct"/>
            <w:tcBorders>
              <w:top w:val="single" w:sz="2" w:space="0" w:color="auto"/>
              <w:left w:val="single" w:sz="2" w:space="0" w:color="auto"/>
              <w:bottom w:val="single" w:sz="2" w:space="0" w:color="auto"/>
              <w:right w:val="single" w:sz="6" w:space="0" w:color="auto"/>
            </w:tcBorders>
            <w:shd w:val="clear" w:color="auto" w:fill="auto"/>
            <w:vAlign w:val="center"/>
          </w:tcPr>
          <w:p w14:paraId="0724FF65" w14:textId="77777777" w:rsidR="00F474A6" w:rsidRPr="009330D5" w:rsidRDefault="00F474A6" w:rsidP="009330D5">
            <w:pPr>
              <w:pStyle w:val="aff5"/>
            </w:pPr>
            <w:r w:rsidRPr="009330D5">
              <w:t>7</w:t>
            </w:r>
          </w:p>
        </w:tc>
      </w:tr>
      <w:tr w:rsidR="00F474A6" w:rsidRPr="009330D5" w14:paraId="464C7A53" w14:textId="77777777" w:rsidTr="00A62879">
        <w:trPr>
          <w:trHeight w:val="20"/>
        </w:trPr>
        <w:tc>
          <w:tcPr>
            <w:tcW w:w="4197" w:type="pct"/>
            <w:tcBorders>
              <w:top w:val="single" w:sz="2" w:space="0" w:color="auto"/>
              <w:left w:val="single" w:sz="6" w:space="0" w:color="auto"/>
              <w:bottom w:val="single" w:sz="2" w:space="0" w:color="auto"/>
              <w:right w:val="single" w:sz="2" w:space="0" w:color="auto"/>
            </w:tcBorders>
            <w:shd w:val="clear" w:color="auto" w:fill="auto"/>
          </w:tcPr>
          <w:p w14:paraId="41FB8709" w14:textId="77777777" w:rsidR="00F474A6" w:rsidRPr="009330D5" w:rsidRDefault="00F474A6" w:rsidP="009330D5">
            <w:pPr>
              <w:pStyle w:val="aff5"/>
            </w:pPr>
            <w:r w:rsidRPr="009330D5">
              <w:t xml:space="preserve">  Ю</w:t>
            </w:r>
          </w:p>
        </w:tc>
        <w:tc>
          <w:tcPr>
            <w:tcW w:w="803" w:type="pct"/>
            <w:tcBorders>
              <w:top w:val="single" w:sz="2" w:space="0" w:color="auto"/>
              <w:left w:val="single" w:sz="2" w:space="0" w:color="auto"/>
              <w:bottom w:val="single" w:sz="2" w:space="0" w:color="auto"/>
              <w:right w:val="single" w:sz="6" w:space="0" w:color="auto"/>
            </w:tcBorders>
            <w:shd w:val="clear" w:color="auto" w:fill="auto"/>
            <w:vAlign w:val="center"/>
          </w:tcPr>
          <w:p w14:paraId="69784719" w14:textId="77777777" w:rsidR="00F474A6" w:rsidRPr="009330D5" w:rsidRDefault="00F474A6" w:rsidP="009330D5">
            <w:pPr>
              <w:pStyle w:val="aff5"/>
            </w:pPr>
            <w:r w:rsidRPr="009330D5">
              <w:t>12</w:t>
            </w:r>
          </w:p>
        </w:tc>
      </w:tr>
      <w:tr w:rsidR="00F474A6" w:rsidRPr="009330D5" w14:paraId="29613BD7" w14:textId="77777777" w:rsidTr="00A62879">
        <w:trPr>
          <w:trHeight w:val="20"/>
        </w:trPr>
        <w:tc>
          <w:tcPr>
            <w:tcW w:w="4197" w:type="pct"/>
            <w:tcBorders>
              <w:top w:val="single" w:sz="2" w:space="0" w:color="auto"/>
              <w:left w:val="single" w:sz="6" w:space="0" w:color="auto"/>
              <w:bottom w:val="single" w:sz="2" w:space="0" w:color="auto"/>
              <w:right w:val="single" w:sz="2" w:space="0" w:color="auto"/>
            </w:tcBorders>
            <w:shd w:val="clear" w:color="auto" w:fill="auto"/>
          </w:tcPr>
          <w:p w14:paraId="7EFD9FBC" w14:textId="77777777" w:rsidR="00F474A6" w:rsidRPr="009330D5" w:rsidRDefault="00F474A6" w:rsidP="009330D5">
            <w:pPr>
              <w:pStyle w:val="aff5"/>
            </w:pPr>
            <w:r w:rsidRPr="009330D5">
              <w:t xml:space="preserve">  ЮЗ</w:t>
            </w:r>
          </w:p>
        </w:tc>
        <w:tc>
          <w:tcPr>
            <w:tcW w:w="803" w:type="pct"/>
            <w:tcBorders>
              <w:top w:val="single" w:sz="2" w:space="0" w:color="auto"/>
              <w:left w:val="single" w:sz="2" w:space="0" w:color="auto"/>
              <w:bottom w:val="single" w:sz="2" w:space="0" w:color="auto"/>
              <w:right w:val="single" w:sz="6" w:space="0" w:color="auto"/>
            </w:tcBorders>
            <w:shd w:val="clear" w:color="auto" w:fill="auto"/>
            <w:vAlign w:val="center"/>
          </w:tcPr>
          <w:p w14:paraId="62E5EA7A" w14:textId="77777777" w:rsidR="00F474A6" w:rsidRPr="009330D5" w:rsidRDefault="00F474A6" w:rsidP="009330D5">
            <w:pPr>
              <w:pStyle w:val="aff5"/>
            </w:pPr>
            <w:r w:rsidRPr="009330D5">
              <w:t>16</w:t>
            </w:r>
          </w:p>
        </w:tc>
      </w:tr>
      <w:tr w:rsidR="00F474A6" w:rsidRPr="009330D5" w14:paraId="5550F879" w14:textId="77777777" w:rsidTr="00A62879">
        <w:trPr>
          <w:trHeight w:val="20"/>
        </w:trPr>
        <w:tc>
          <w:tcPr>
            <w:tcW w:w="4197" w:type="pct"/>
            <w:tcBorders>
              <w:top w:val="single" w:sz="2" w:space="0" w:color="auto"/>
              <w:left w:val="single" w:sz="6" w:space="0" w:color="auto"/>
              <w:bottom w:val="single" w:sz="2" w:space="0" w:color="auto"/>
              <w:right w:val="single" w:sz="2" w:space="0" w:color="auto"/>
            </w:tcBorders>
            <w:shd w:val="clear" w:color="auto" w:fill="auto"/>
          </w:tcPr>
          <w:p w14:paraId="124161B4" w14:textId="77777777" w:rsidR="00F474A6" w:rsidRPr="009330D5" w:rsidRDefault="00F474A6" w:rsidP="009330D5">
            <w:pPr>
              <w:pStyle w:val="aff5"/>
            </w:pPr>
            <w:r w:rsidRPr="009330D5">
              <w:t xml:space="preserve">  З</w:t>
            </w:r>
          </w:p>
        </w:tc>
        <w:tc>
          <w:tcPr>
            <w:tcW w:w="803" w:type="pct"/>
            <w:tcBorders>
              <w:top w:val="single" w:sz="2" w:space="0" w:color="auto"/>
              <w:left w:val="single" w:sz="2" w:space="0" w:color="auto"/>
              <w:bottom w:val="single" w:sz="2" w:space="0" w:color="auto"/>
              <w:right w:val="single" w:sz="6" w:space="0" w:color="auto"/>
            </w:tcBorders>
            <w:shd w:val="clear" w:color="auto" w:fill="auto"/>
            <w:vAlign w:val="center"/>
          </w:tcPr>
          <w:p w14:paraId="714DEB83" w14:textId="77777777" w:rsidR="00F474A6" w:rsidRPr="009330D5" w:rsidRDefault="00F474A6" w:rsidP="009330D5">
            <w:pPr>
              <w:pStyle w:val="aff5"/>
            </w:pPr>
            <w:r w:rsidRPr="009330D5">
              <w:t>16</w:t>
            </w:r>
          </w:p>
        </w:tc>
      </w:tr>
      <w:tr w:rsidR="00F474A6" w:rsidRPr="009330D5" w14:paraId="069B1110" w14:textId="77777777" w:rsidTr="00A62879">
        <w:trPr>
          <w:trHeight w:val="20"/>
        </w:trPr>
        <w:tc>
          <w:tcPr>
            <w:tcW w:w="4197" w:type="pct"/>
            <w:tcBorders>
              <w:top w:val="single" w:sz="2" w:space="0" w:color="auto"/>
              <w:left w:val="single" w:sz="6" w:space="0" w:color="auto"/>
              <w:bottom w:val="single" w:sz="2" w:space="0" w:color="auto"/>
              <w:right w:val="single" w:sz="2" w:space="0" w:color="auto"/>
            </w:tcBorders>
            <w:shd w:val="clear" w:color="auto" w:fill="auto"/>
          </w:tcPr>
          <w:p w14:paraId="1E592BC7" w14:textId="77777777" w:rsidR="00F474A6" w:rsidRPr="009330D5" w:rsidRDefault="00F474A6" w:rsidP="009330D5">
            <w:pPr>
              <w:pStyle w:val="aff5"/>
            </w:pPr>
            <w:r w:rsidRPr="009330D5">
              <w:t xml:space="preserve">  СЗ</w:t>
            </w:r>
          </w:p>
        </w:tc>
        <w:tc>
          <w:tcPr>
            <w:tcW w:w="803" w:type="pct"/>
            <w:tcBorders>
              <w:top w:val="single" w:sz="2" w:space="0" w:color="auto"/>
              <w:left w:val="single" w:sz="2" w:space="0" w:color="auto"/>
              <w:bottom w:val="single" w:sz="2" w:space="0" w:color="auto"/>
              <w:right w:val="single" w:sz="6" w:space="0" w:color="auto"/>
            </w:tcBorders>
            <w:shd w:val="clear" w:color="auto" w:fill="auto"/>
            <w:vAlign w:val="center"/>
          </w:tcPr>
          <w:p w14:paraId="5DF12165" w14:textId="77777777" w:rsidR="00F474A6" w:rsidRPr="009330D5" w:rsidRDefault="00F474A6" w:rsidP="009330D5">
            <w:pPr>
              <w:pStyle w:val="aff5"/>
            </w:pPr>
            <w:r w:rsidRPr="009330D5">
              <w:t>9</w:t>
            </w:r>
          </w:p>
        </w:tc>
      </w:tr>
      <w:tr w:rsidR="00F474A6" w:rsidRPr="009330D5" w14:paraId="20D8BAED" w14:textId="77777777" w:rsidTr="00A62879">
        <w:trPr>
          <w:trHeight w:val="20"/>
        </w:trPr>
        <w:tc>
          <w:tcPr>
            <w:tcW w:w="4197" w:type="pct"/>
            <w:tcBorders>
              <w:top w:val="single" w:sz="2" w:space="0" w:color="auto"/>
              <w:left w:val="single" w:sz="6" w:space="0" w:color="auto"/>
              <w:bottom w:val="single" w:sz="4" w:space="0" w:color="auto"/>
              <w:right w:val="single" w:sz="2" w:space="0" w:color="auto"/>
            </w:tcBorders>
            <w:shd w:val="clear" w:color="auto" w:fill="auto"/>
          </w:tcPr>
          <w:p w14:paraId="05EA3F79" w14:textId="77777777" w:rsidR="00F474A6" w:rsidRPr="009330D5" w:rsidRDefault="00F474A6" w:rsidP="009330D5">
            <w:pPr>
              <w:pStyle w:val="aff5"/>
            </w:pPr>
            <w:r w:rsidRPr="009330D5">
              <w:t>Скорость ветра (u*)  (по средним многолетним данным), повторяемость превышения которой составляет 5%, м/с</w:t>
            </w:r>
          </w:p>
        </w:tc>
        <w:tc>
          <w:tcPr>
            <w:tcW w:w="803" w:type="pct"/>
            <w:tcBorders>
              <w:top w:val="single" w:sz="2" w:space="0" w:color="auto"/>
              <w:left w:val="single" w:sz="2" w:space="0" w:color="auto"/>
              <w:bottom w:val="single" w:sz="4" w:space="0" w:color="auto"/>
              <w:right w:val="single" w:sz="6" w:space="0" w:color="auto"/>
            </w:tcBorders>
            <w:shd w:val="clear" w:color="auto" w:fill="auto"/>
            <w:vAlign w:val="center"/>
          </w:tcPr>
          <w:p w14:paraId="0691C254" w14:textId="77777777" w:rsidR="00F474A6" w:rsidRPr="009330D5" w:rsidRDefault="00F474A6" w:rsidP="009330D5">
            <w:pPr>
              <w:pStyle w:val="aff5"/>
            </w:pPr>
            <w:r w:rsidRPr="009330D5">
              <w:t>8</w:t>
            </w:r>
          </w:p>
        </w:tc>
      </w:tr>
    </w:tbl>
    <w:p w14:paraId="3587E898" w14:textId="77777777" w:rsidR="00F474A6" w:rsidRPr="009330D5" w:rsidRDefault="00F474A6" w:rsidP="009330D5">
      <w:pPr>
        <w:pStyle w:val="a8"/>
      </w:pPr>
    </w:p>
    <w:p w14:paraId="4EADF8E6" w14:textId="77777777" w:rsidR="007D1F6F" w:rsidRPr="009330D5" w:rsidRDefault="007D1F6F" w:rsidP="009330D5">
      <w:pPr>
        <w:pStyle w:val="3"/>
      </w:pPr>
      <w:r w:rsidRPr="009330D5">
        <w:t xml:space="preserve">Результаты расчета максимальных разовых концентраций </w:t>
      </w:r>
      <w:r w:rsidRPr="009330D5">
        <w:br/>
        <w:t xml:space="preserve">загрязняющих веществ в атмосферном воздухе </w:t>
      </w:r>
      <w:r w:rsidRPr="009330D5">
        <w:br/>
        <w:t>от объектов теплоснабжения</w:t>
      </w:r>
      <w:bookmarkEnd w:id="418"/>
    </w:p>
    <w:p w14:paraId="03325CCF" w14:textId="64A280A7" w:rsidR="007D1F6F" w:rsidRPr="009330D5" w:rsidRDefault="007D1F6F" w:rsidP="009330D5">
      <w:pPr>
        <w:pStyle w:val="a8"/>
      </w:pPr>
      <w:r w:rsidRPr="009330D5">
        <w:t xml:space="preserve">Результаты расчета максимальных разовых концентраций загрязняющих веществ в атмосферном воздухе от объектов теплоснабжения г. Балаково приведены в </w:t>
      </w:r>
      <w:r w:rsidR="0097345F" w:rsidRPr="009330D5">
        <w:t>таблице</w:t>
      </w:r>
      <w:r w:rsidR="0097345F" w:rsidRPr="009330D5">
        <w:fldChar w:fldCharType="begin"/>
      </w:r>
      <w:r w:rsidR="0097345F" w:rsidRPr="009330D5">
        <w:instrText xml:space="preserve"> REF _Ref126005038 \h </w:instrText>
      </w:r>
      <w:r w:rsidR="00930F0B" w:rsidRPr="009330D5">
        <w:instrText xml:space="preserve"> \* MERGEFORMAT </w:instrText>
      </w:r>
      <w:r w:rsidR="0097345F" w:rsidRPr="009330D5">
        <w:fldChar w:fldCharType="separate"/>
      </w:r>
      <w:r w:rsidR="003F54BB" w:rsidRPr="003F54BB">
        <w:rPr>
          <w:rStyle w:val="aff4"/>
        </w:rPr>
        <w:t>Таблица</w:t>
      </w:r>
      <w:r w:rsidR="003F54BB" w:rsidRPr="009330D5">
        <w:t xml:space="preserve"> </w:t>
      </w:r>
      <w:r w:rsidR="003F54BB">
        <w:rPr>
          <w:noProof/>
        </w:rPr>
        <w:t>61</w:t>
      </w:r>
      <w:r w:rsidR="0097345F" w:rsidRPr="009330D5">
        <w:fldChar w:fldCharType="end"/>
      </w:r>
      <w:r w:rsidR="00B354E1" w:rsidRPr="009330D5">
        <w:t>.</w:t>
      </w:r>
    </w:p>
    <w:p w14:paraId="3E1F2F17" w14:textId="21679477" w:rsidR="007D1F6F" w:rsidRPr="009330D5" w:rsidRDefault="0097345F" w:rsidP="009330D5">
      <w:pPr>
        <w:pStyle w:val="af2"/>
      </w:pPr>
      <w:bookmarkStart w:id="422" w:name="_Ref126005038"/>
      <w:bookmarkStart w:id="423" w:name="_Toc141713971"/>
      <w:r w:rsidRPr="009330D5">
        <w:t xml:space="preserve">Таблица </w:t>
      </w:r>
      <w:fldSimple w:instr=" SEQ Таблица \* ARABIC ">
        <w:r w:rsidR="003F54BB">
          <w:rPr>
            <w:noProof/>
          </w:rPr>
          <w:t>61</w:t>
        </w:r>
      </w:fldSimple>
      <w:bookmarkEnd w:id="422"/>
      <w:r w:rsidR="00F474A6" w:rsidRPr="009330D5">
        <w:rPr>
          <w:noProof/>
        </w:rPr>
        <w:t xml:space="preserve">. Максимальные разовые концентрации загрязняющих веществ </w:t>
      </w:r>
      <w:r w:rsidR="000A629B" w:rsidRPr="009330D5">
        <w:rPr>
          <w:noProof/>
        </w:rPr>
        <w:t>в атмосферном воздухе от объектов теплоснабжения г. Балаково</w:t>
      </w:r>
      <w:bookmarkEnd w:id="423"/>
    </w:p>
    <w:tbl>
      <w:tblPr>
        <w:tblW w:w="5000" w:type="pct"/>
        <w:tblCellMar>
          <w:left w:w="28" w:type="dxa"/>
          <w:right w:w="28" w:type="dxa"/>
        </w:tblCellMar>
        <w:tblLook w:val="04A0" w:firstRow="1" w:lastRow="0" w:firstColumn="1" w:lastColumn="0" w:noHBand="0" w:noVBand="1"/>
      </w:tblPr>
      <w:tblGrid>
        <w:gridCol w:w="488"/>
        <w:gridCol w:w="1844"/>
        <w:gridCol w:w="1040"/>
        <w:gridCol w:w="1040"/>
        <w:gridCol w:w="1040"/>
        <w:gridCol w:w="1040"/>
        <w:gridCol w:w="1042"/>
        <w:gridCol w:w="1042"/>
        <w:gridCol w:w="1051"/>
      </w:tblGrid>
      <w:tr w:rsidR="00F474A6" w:rsidRPr="009330D5" w14:paraId="2B813FBA" w14:textId="77777777" w:rsidTr="00A62879">
        <w:trPr>
          <w:trHeight w:val="227"/>
          <w:tblHeader/>
        </w:trPr>
        <w:tc>
          <w:tcPr>
            <w:tcW w:w="25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A09601" w14:textId="77777777" w:rsidR="00F474A6" w:rsidRPr="009330D5" w:rsidRDefault="00F474A6" w:rsidP="009330D5">
            <w:pPr>
              <w:pStyle w:val="aff5"/>
            </w:pPr>
            <w:r w:rsidRPr="009330D5">
              <w:t>№</w:t>
            </w:r>
            <w:r w:rsidRPr="009330D5">
              <w:br/>
              <w:t>п/п</w:t>
            </w:r>
          </w:p>
        </w:tc>
        <w:tc>
          <w:tcPr>
            <w:tcW w:w="95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A778CE" w14:textId="77777777" w:rsidR="00F474A6" w:rsidRPr="009330D5" w:rsidRDefault="00F474A6" w:rsidP="009330D5">
            <w:pPr>
              <w:pStyle w:val="aff5"/>
            </w:pPr>
            <w:r w:rsidRPr="009330D5">
              <w:t xml:space="preserve">Наименование загрязняющего вещества, </w:t>
            </w:r>
            <w:r w:rsidRPr="009330D5">
              <w:br/>
              <w:t>размерность</w:t>
            </w:r>
          </w:p>
        </w:tc>
        <w:tc>
          <w:tcPr>
            <w:tcW w:w="3788" w:type="pct"/>
            <w:gridSpan w:val="7"/>
            <w:tcBorders>
              <w:top w:val="single" w:sz="4" w:space="0" w:color="auto"/>
              <w:left w:val="nil"/>
              <w:bottom w:val="single" w:sz="4" w:space="0" w:color="auto"/>
              <w:right w:val="single" w:sz="4" w:space="0" w:color="auto"/>
            </w:tcBorders>
            <w:shd w:val="clear" w:color="auto" w:fill="auto"/>
            <w:vAlign w:val="center"/>
          </w:tcPr>
          <w:p w14:paraId="28D26BE0" w14:textId="77777777" w:rsidR="00F474A6" w:rsidRPr="009330D5" w:rsidRDefault="00F474A6" w:rsidP="009330D5">
            <w:pPr>
              <w:pStyle w:val="aff5"/>
            </w:pPr>
            <w:r w:rsidRPr="009330D5">
              <w:t xml:space="preserve">Максимальная разовая концентрация </w:t>
            </w:r>
          </w:p>
        </w:tc>
      </w:tr>
      <w:tr w:rsidR="00F474A6" w:rsidRPr="009330D5" w14:paraId="5FB04389" w14:textId="77777777" w:rsidTr="00A62879">
        <w:trPr>
          <w:trHeight w:val="698"/>
          <w:tblHeader/>
        </w:trPr>
        <w:tc>
          <w:tcPr>
            <w:tcW w:w="254" w:type="pct"/>
            <w:vMerge/>
            <w:tcBorders>
              <w:top w:val="single" w:sz="4" w:space="0" w:color="auto"/>
              <w:left w:val="single" w:sz="4" w:space="0" w:color="auto"/>
              <w:bottom w:val="single" w:sz="4" w:space="0" w:color="auto"/>
              <w:right w:val="single" w:sz="4" w:space="0" w:color="auto"/>
            </w:tcBorders>
            <w:vAlign w:val="center"/>
            <w:hideMark/>
          </w:tcPr>
          <w:p w14:paraId="187683C3" w14:textId="77777777" w:rsidR="00F474A6" w:rsidRPr="009330D5" w:rsidRDefault="00F474A6" w:rsidP="009330D5">
            <w:pPr>
              <w:pStyle w:val="aff5"/>
            </w:pPr>
          </w:p>
        </w:tc>
        <w:tc>
          <w:tcPr>
            <w:tcW w:w="958" w:type="pct"/>
            <w:vMerge/>
            <w:tcBorders>
              <w:top w:val="single" w:sz="4" w:space="0" w:color="auto"/>
              <w:left w:val="single" w:sz="4" w:space="0" w:color="auto"/>
              <w:bottom w:val="single" w:sz="4" w:space="0" w:color="auto"/>
              <w:right w:val="single" w:sz="4" w:space="0" w:color="auto"/>
            </w:tcBorders>
            <w:vAlign w:val="center"/>
            <w:hideMark/>
          </w:tcPr>
          <w:p w14:paraId="15A9845E" w14:textId="77777777" w:rsidR="00F474A6" w:rsidRPr="009330D5" w:rsidRDefault="00F474A6" w:rsidP="009330D5">
            <w:pPr>
              <w:pStyle w:val="aff5"/>
            </w:pPr>
          </w:p>
        </w:tc>
        <w:tc>
          <w:tcPr>
            <w:tcW w:w="540" w:type="pct"/>
            <w:tcBorders>
              <w:top w:val="nil"/>
              <w:left w:val="nil"/>
              <w:bottom w:val="single" w:sz="4" w:space="0" w:color="auto"/>
              <w:right w:val="single" w:sz="4" w:space="0" w:color="auto"/>
            </w:tcBorders>
            <w:shd w:val="clear" w:color="auto" w:fill="auto"/>
            <w:vAlign w:val="center"/>
            <w:hideMark/>
          </w:tcPr>
          <w:p w14:paraId="2347CA4A" w14:textId="77777777" w:rsidR="00F474A6" w:rsidRPr="009330D5" w:rsidRDefault="00F474A6" w:rsidP="009330D5">
            <w:pPr>
              <w:pStyle w:val="aff5"/>
            </w:pPr>
            <w:r w:rsidRPr="009330D5">
              <w:t>2022</w:t>
            </w:r>
          </w:p>
        </w:tc>
        <w:tc>
          <w:tcPr>
            <w:tcW w:w="540" w:type="pct"/>
            <w:tcBorders>
              <w:top w:val="nil"/>
              <w:left w:val="nil"/>
              <w:bottom w:val="single" w:sz="4" w:space="0" w:color="auto"/>
              <w:right w:val="single" w:sz="4" w:space="0" w:color="auto"/>
            </w:tcBorders>
            <w:shd w:val="clear" w:color="auto" w:fill="auto"/>
            <w:vAlign w:val="center"/>
            <w:hideMark/>
          </w:tcPr>
          <w:p w14:paraId="14283EF2" w14:textId="77777777" w:rsidR="00F474A6" w:rsidRPr="009330D5" w:rsidRDefault="00F474A6" w:rsidP="009330D5">
            <w:pPr>
              <w:pStyle w:val="aff5"/>
            </w:pPr>
            <w:r w:rsidRPr="009330D5">
              <w:t>2023</w:t>
            </w:r>
          </w:p>
        </w:tc>
        <w:tc>
          <w:tcPr>
            <w:tcW w:w="540" w:type="pct"/>
            <w:tcBorders>
              <w:top w:val="nil"/>
              <w:left w:val="nil"/>
              <w:bottom w:val="single" w:sz="4" w:space="0" w:color="auto"/>
              <w:right w:val="single" w:sz="4" w:space="0" w:color="auto"/>
            </w:tcBorders>
            <w:shd w:val="clear" w:color="auto" w:fill="auto"/>
            <w:vAlign w:val="center"/>
            <w:hideMark/>
          </w:tcPr>
          <w:p w14:paraId="67037705" w14:textId="77777777" w:rsidR="00F474A6" w:rsidRPr="009330D5" w:rsidRDefault="00F474A6" w:rsidP="009330D5">
            <w:pPr>
              <w:pStyle w:val="aff5"/>
            </w:pPr>
            <w:r w:rsidRPr="009330D5">
              <w:t>2024</w:t>
            </w:r>
          </w:p>
        </w:tc>
        <w:tc>
          <w:tcPr>
            <w:tcW w:w="540" w:type="pct"/>
            <w:tcBorders>
              <w:top w:val="nil"/>
              <w:left w:val="nil"/>
              <w:bottom w:val="single" w:sz="4" w:space="0" w:color="auto"/>
              <w:right w:val="single" w:sz="4" w:space="0" w:color="auto"/>
            </w:tcBorders>
            <w:shd w:val="clear" w:color="auto" w:fill="auto"/>
            <w:vAlign w:val="center"/>
            <w:hideMark/>
          </w:tcPr>
          <w:p w14:paraId="0AF9E1FF" w14:textId="77777777" w:rsidR="00F474A6" w:rsidRPr="009330D5" w:rsidRDefault="00F474A6" w:rsidP="009330D5">
            <w:pPr>
              <w:pStyle w:val="aff5"/>
            </w:pPr>
            <w:r w:rsidRPr="009330D5">
              <w:t>2025</w:t>
            </w:r>
          </w:p>
        </w:tc>
        <w:tc>
          <w:tcPr>
            <w:tcW w:w="541" w:type="pct"/>
            <w:tcBorders>
              <w:top w:val="nil"/>
              <w:left w:val="nil"/>
              <w:bottom w:val="single" w:sz="4" w:space="0" w:color="auto"/>
              <w:right w:val="single" w:sz="4" w:space="0" w:color="auto"/>
            </w:tcBorders>
            <w:shd w:val="clear" w:color="auto" w:fill="auto"/>
            <w:vAlign w:val="center"/>
            <w:hideMark/>
          </w:tcPr>
          <w:p w14:paraId="2F5FABAF" w14:textId="77777777" w:rsidR="00F474A6" w:rsidRPr="009330D5" w:rsidRDefault="00F474A6" w:rsidP="009330D5">
            <w:pPr>
              <w:pStyle w:val="aff5"/>
            </w:pPr>
            <w:r w:rsidRPr="009330D5">
              <w:t>2026</w:t>
            </w:r>
          </w:p>
        </w:tc>
        <w:tc>
          <w:tcPr>
            <w:tcW w:w="541" w:type="pct"/>
            <w:tcBorders>
              <w:top w:val="nil"/>
              <w:left w:val="nil"/>
              <w:bottom w:val="single" w:sz="4" w:space="0" w:color="auto"/>
              <w:right w:val="single" w:sz="4" w:space="0" w:color="auto"/>
            </w:tcBorders>
            <w:shd w:val="clear" w:color="auto" w:fill="auto"/>
            <w:vAlign w:val="center"/>
            <w:hideMark/>
          </w:tcPr>
          <w:p w14:paraId="044A2D52" w14:textId="77777777" w:rsidR="00F474A6" w:rsidRPr="009330D5" w:rsidRDefault="00F474A6" w:rsidP="009330D5">
            <w:pPr>
              <w:pStyle w:val="aff5"/>
            </w:pPr>
            <w:r w:rsidRPr="009330D5">
              <w:t>2027</w:t>
            </w:r>
          </w:p>
        </w:tc>
        <w:tc>
          <w:tcPr>
            <w:tcW w:w="545" w:type="pct"/>
            <w:tcBorders>
              <w:top w:val="nil"/>
              <w:left w:val="nil"/>
              <w:bottom w:val="single" w:sz="4" w:space="0" w:color="auto"/>
              <w:right w:val="single" w:sz="4" w:space="0" w:color="auto"/>
            </w:tcBorders>
            <w:shd w:val="clear" w:color="auto" w:fill="auto"/>
            <w:vAlign w:val="center"/>
            <w:hideMark/>
          </w:tcPr>
          <w:p w14:paraId="2CB966FA" w14:textId="77777777" w:rsidR="00F474A6" w:rsidRPr="009330D5" w:rsidRDefault="00F474A6" w:rsidP="009330D5">
            <w:pPr>
              <w:pStyle w:val="aff5"/>
            </w:pPr>
            <w:r w:rsidRPr="009330D5">
              <w:t>2028</w:t>
            </w:r>
          </w:p>
        </w:tc>
      </w:tr>
      <w:tr w:rsidR="00F474A6" w:rsidRPr="009330D5" w14:paraId="2AB6E826" w14:textId="77777777" w:rsidTr="00A62879">
        <w:trPr>
          <w:trHeight w:val="227"/>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81BB9E3" w14:textId="77777777" w:rsidR="00F474A6" w:rsidRPr="009330D5" w:rsidRDefault="00F474A6" w:rsidP="009330D5">
            <w:pPr>
              <w:pStyle w:val="aff5"/>
            </w:pPr>
            <w:r w:rsidRPr="009330D5">
              <w:t>Филиал "Саратовский" ПАО "Т Плюс" Балаковская ТЭЦ-4</w:t>
            </w:r>
          </w:p>
        </w:tc>
      </w:tr>
      <w:tr w:rsidR="00F474A6" w:rsidRPr="009330D5" w14:paraId="2DD4FC4B" w14:textId="77777777" w:rsidTr="00A62879">
        <w:trPr>
          <w:trHeight w:val="227"/>
        </w:trPr>
        <w:tc>
          <w:tcPr>
            <w:tcW w:w="2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F4B380" w14:textId="77777777" w:rsidR="00F474A6" w:rsidRPr="009330D5" w:rsidRDefault="00F474A6" w:rsidP="009330D5">
            <w:pPr>
              <w:pStyle w:val="aff5"/>
            </w:pPr>
            <w:r w:rsidRPr="009330D5">
              <w:t>1</w:t>
            </w:r>
          </w:p>
        </w:tc>
        <w:tc>
          <w:tcPr>
            <w:tcW w:w="958" w:type="pct"/>
            <w:tcBorders>
              <w:top w:val="single" w:sz="4" w:space="0" w:color="auto"/>
              <w:left w:val="nil"/>
              <w:bottom w:val="single" w:sz="4" w:space="0" w:color="auto"/>
              <w:right w:val="single" w:sz="4" w:space="0" w:color="auto"/>
            </w:tcBorders>
            <w:shd w:val="clear" w:color="auto" w:fill="auto"/>
            <w:vAlign w:val="center"/>
            <w:hideMark/>
          </w:tcPr>
          <w:p w14:paraId="57970A18" w14:textId="77777777" w:rsidR="00F474A6" w:rsidRPr="009330D5" w:rsidRDefault="00F474A6" w:rsidP="009330D5">
            <w:pPr>
              <w:pStyle w:val="aff5"/>
            </w:pPr>
            <w:r w:rsidRPr="009330D5">
              <w:t>NO</w:t>
            </w:r>
            <w:r w:rsidRPr="009330D5">
              <w:rPr>
                <w:vertAlign w:val="subscript"/>
              </w:rPr>
              <w:t>2</w:t>
            </w:r>
            <w:r w:rsidRPr="009330D5">
              <w:t>,мг/м</w:t>
            </w:r>
            <w:r w:rsidRPr="009330D5">
              <w:rPr>
                <w:vertAlign w:val="superscript"/>
              </w:rPr>
              <w:t>3</w:t>
            </w:r>
          </w:p>
        </w:tc>
        <w:tc>
          <w:tcPr>
            <w:tcW w:w="540" w:type="pct"/>
            <w:tcBorders>
              <w:top w:val="single" w:sz="4" w:space="0" w:color="auto"/>
              <w:left w:val="nil"/>
              <w:bottom w:val="single" w:sz="4" w:space="0" w:color="auto"/>
              <w:right w:val="single" w:sz="4" w:space="0" w:color="auto"/>
            </w:tcBorders>
            <w:shd w:val="clear" w:color="auto" w:fill="auto"/>
            <w:vAlign w:val="center"/>
          </w:tcPr>
          <w:p w14:paraId="586B1754" w14:textId="77777777" w:rsidR="00F474A6" w:rsidRPr="009330D5" w:rsidRDefault="00F474A6" w:rsidP="009330D5">
            <w:pPr>
              <w:pStyle w:val="aff5"/>
            </w:pPr>
            <w:r w:rsidRPr="009330D5">
              <w:t>0,021</w:t>
            </w:r>
          </w:p>
        </w:tc>
        <w:tc>
          <w:tcPr>
            <w:tcW w:w="540" w:type="pct"/>
            <w:tcBorders>
              <w:top w:val="single" w:sz="4" w:space="0" w:color="auto"/>
              <w:left w:val="nil"/>
              <w:bottom w:val="single" w:sz="4" w:space="0" w:color="auto"/>
              <w:right w:val="single" w:sz="4" w:space="0" w:color="auto"/>
            </w:tcBorders>
            <w:shd w:val="clear" w:color="auto" w:fill="auto"/>
            <w:vAlign w:val="center"/>
          </w:tcPr>
          <w:p w14:paraId="1F6ADED7" w14:textId="77777777" w:rsidR="00F474A6" w:rsidRPr="009330D5" w:rsidRDefault="00F474A6" w:rsidP="009330D5">
            <w:pPr>
              <w:pStyle w:val="aff5"/>
            </w:pPr>
            <w:r w:rsidRPr="009330D5">
              <w:t>0,022</w:t>
            </w:r>
          </w:p>
        </w:tc>
        <w:tc>
          <w:tcPr>
            <w:tcW w:w="540" w:type="pct"/>
            <w:tcBorders>
              <w:top w:val="single" w:sz="4" w:space="0" w:color="auto"/>
              <w:left w:val="nil"/>
              <w:bottom w:val="single" w:sz="4" w:space="0" w:color="auto"/>
              <w:right w:val="single" w:sz="4" w:space="0" w:color="auto"/>
            </w:tcBorders>
            <w:shd w:val="clear" w:color="auto" w:fill="auto"/>
            <w:vAlign w:val="center"/>
          </w:tcPr>
          <w:p w14:paraId="61F3921B" w14:textId="77777777" w:rsidR="00F474A6" w:rsidRPr="009330D5" w:rsidRDefault="00F474A6" w:rsidP="009330D5">
            <w:pPr>
              <w:pStyle w:val="aff5"/>
            </w:pPr>
            <w:r w:rsidRPr="009330D5">
              <w:t>0,021</w:t>
            </w:r>
          </w:p>
        </w:tc>
        <w:tc>
          <w:tcPr>
            <w:tcW w:w="540" w:type="pct"/>
            <w:tcBorders>
              <w:top w:val="single" w:sz="4" w:space="0" w:color="auto"/>
              <w:left w:val="nil"/>
              <w:bottom w:val="single" w:sz="4" w:space="0" w:color="auto"/>
              <w:right w:val="single" w:sz="4" w:space="0" w:color="auto"/>
            </w:tcBorders>
            <w:shd w:val="clear" w:color="auto" w:fill="auto"/>
            <w:vAlign w:val="center"/>
          </w:tcPr>
          <w:p w14:paraId="5838F1E5" w14:textId="77777777" w:rsidR="00F474A6" w:rsidRPr="009330D5" w:rsidRDefault="00F474A6" w:rsidP="009330D5">
            <w:pPr>
              <w:pStyle w:val="aff5"/>
            </w:pPr>
            <w:r w:rsidRPr="009330D5">
              <w:t>0,021</w:t>
            </w:r>
          </w:p>
        </w:tc>
        <w:tc>
          <w:tcPr>
            <w:tcW w:w="541" w:type="pct"/>
            <w:tcBorders>
              <w:top w:val="single" w:sz="4" w:space="0" w:color="auto"/>
              <w:left w:val="nil"/>
              <w:bottom w:val="single" w:sz="4" w:space="0" w:color="auto"/>
              <w:right w:val="single" w:sz="4" w:space="0" w:color="auto"/>
            </w:tcBorders>
            <w:shd w:val="clear" w:color="auto" w:fill="auto"/>
            <w:vAlign w:val="center"/>
          </w:tcPr>
          <w:p w14:paraId="1BA4C119" w14:textId="77777777" w:rsidR="00F474A6" w:rsidRPr="009330D5" w:rsidRDefault="00F474A6" w:rsidP="009330D5">
            <w:pPr>
              <w:pStyle w:val="aff5"/>
            </w:pPr>
            <w:r w:rsidRPr="009330D5">
              <w:t>0,022</w:t>
            </w:r>
          </w:p>
        </w:tc>
        <w:tc>
          <w:tcPr>
            <w:tcW w:w="541" w:type="pct"/>
            <w:tcBorders>
              <w:top w:val="single" w:sz="4" w:space="0" w:color="auto"/>
              <w:left w:val="nil"/>
              <w:bottom w:val="single" w:sz="4" w:space="0" w:color="auto"/>
              <w:right w:val="single" w:sz="4" w:space="0" w:color="auto"/>
            </w:tcBorders>
            <w:shd w:val="clear" w:color="auto" w:fill="auto"/>
            <w:vAlign w:val="center"/>
          </w:tcPr>
          <w:p w14:paraId="1A90ACEF" w14:textId="77777777" w:rsidR="00F474A6" w:rsidRPr="009330D5" w:rsidRDefault="00F474A6" w:rsidP="009330D5">
            <w:pPr>
              <w:pStyle w:val="aff5"/>
            </w:pPr>
            <w:r w:rsidRPr="009330D5">
              <w:t>0,022</w:t>
            </w:r>
          </w:p>
        </w:tc>
        <w:tc>
          <w:tcPr>
            <w:tcW w:w="545" w:type="pct"/>
            <w:tcBorders>
              <w:top w:val="single" w:sz="4" w:space="0" w:color="auto"/>
              <w:left w:val="nil"/>
              <w:bottom w:val="single" w:sz="4" w:space="0" w:color="auto"/>
              <w:right w:val="single" w:sz="4" w:space="0" w:color="auto"/>
            </w:tcBorders>
            <w:shd w:val="clear" w:color="auto" w:fill="auto"/>
            <w:vAlign w:val="center"/>
          </w:tcPr>
          <w:p w14:paraId="3B46FFED" w14:textId="77777777" w:rsidR="00F474A6" w:rsidRPr="009330D5" w:rsidRDefault="00F474A6" w:rsidP="009330D5">
            <w:pPr>
              <w:pStyle w:val="aff5"/>
            </w:pPr>
            <w:r w:rsidRPr="009330D5">
              <w:t>0,022</w:t>
            </w:r>
          </w:p>
        </w:tc>
      </w:tr>
      <w:tr w:rsidR="00F474A6" w:rsidRPr="009330D5" w14:paraId="78F4EEE4" w14:textId="77777777" w:rsidTr="00A62879">
        <w:trPr>
          <w:trHeight w:val="227"/>
        </w:trPr>
        <w:tc>
          <w:tcPr>
            <w:tcW w:w="254" w:type="pct"/>
            <w:tcBorders>
              <w:top w:val="single" w:sz="4" w:space="0" w:color="auto"/>
              <w:left w:val="single" w:sz="4" w:space="0" w:color="auto"/>
              <w:bottom w:val="single" w:sz="4" w:space="0" w:color="auto"/>
              <w:right w:val="single" w:sz="4" w:space="0" w:color="auto"/>
            </w:tcBorders>
            <w:shd w:val="clear" w:color="auto" w:fill="auto"/>
            <w:vAlign w:val="center"/>
          </w:tcPr>
          <w:p w14:paraId="5EDF90E0" w14:textId="77777777" w:rsidR="00F474A6" w:rsidRPr="009330D5" w:rsidRDefault="00F474A6" w:rsidP="009330D5">
            <w:pPr>
              <w:pStyle w:val="aff5"/>
            </w:pPr>
            <w:r w:rsidRPr="009330D5">
              <w:t>2</w:t>
            </w:r>
          </w:p>
        </w:tc>
        <w:tc>
          <w:tcPr>
            <w:tcW w:w="958" w:type="pct"/>
            <w:tcBorders>
              <w:top w:val="single" w:sz="4" w:space="0" w:color="auto"/>
              <w:left w:val="nil"/>
              <w:bottom w:val="single" w:sz="4" w:space="0" w:color="auto"/>
              <w:right w:val="single" w:sz="4" w:space="0" w:color="auto"/>
            </w:tcBorders>
            <w:shd w:val="clear" w:color="auto" w:fill="auto"/>
            <w:vAlign w:val="center"/>
          </w:tcPr>
          <w:p w14:paraId="41C5D417" w14:textId="77777777" w:rsidR="00F474A6" w:rsidRPr="009330D5" w:rsidRDefault="00F474A6" w:rsidP="009330D5">
            <w:pPr>
              <w:pStyle w:val="aff5"/>
            </w:pPr>
            <w:r w:rsidRPr="009330D5">
              <w:t>NO, мг/м</w:t>
            </w:r>
            <w:r w:rsidRPr="009330D5">
              <w:rPr>
                <w:vertAlign w:val="superscript"/>
              </w:rPr>
              <w:t>3</w:t>
            </w:r>
          </w:p>
        </w:tc>
        <w:tc>
          <w:tcPr>
            <w:tcW w:w="540" w:type="pct"/>
            <w:tcBorders>
              <w:top w:val="single" w:sz="4" w:space="0" w:color="auto"/>
              <w:left w:val="nil"/>
              <w:bottom w:val="single" w:sz="4" w:space="0" w:color="auto"/>
              <w:right w:val="single" w:sz="4" w:space="0" w:color="auto"/>
            </w:tcBorders>
            <w:shd w:val="clear" w:color="auto" w:fill="auto"/>
            <w:vAlign w:val="center"/>
          </w:tcPr>
          <w:p w14:paraId="5D6653B7" w14:textId="77777777" w:rsidR="00F474A6" w:rsidRPr="009330D5" w:rsidRDefault="00F474A6" w:rsidP="009330D5">
            <w:pPr>
              <w:pStyle w:val="aff5"/>
            </w:pPr>
            <w:r w:rsidRPr="009330D5">
              <w:t>0,0035</w:t>
            </w:r>
          </w:p>
        </w:tc>
        <w:tc>
          <w:tcPr>
            <w:tcW w:w="540" w:type="pct"/>
            <w:tcBorders>
              <w:top w:val="single" w:sz="4" w:space="0" w:color="auto"/>
              <w:left w:val="nil"/>
              <w:bottom w:val="single" w:sz="4" w:space="0" w:color="auto"/>
              <w:right w:val="single" w:sz="4" w:space="0" w:color="auto"/>
            </w:tcBorders>
            <w:shd w:val="clear" w:color="auto" w:fill="auto"/>
            <w:vAlign w:val="center"/>
          </w:tcPr>
          <w:p w14:paraId="39A679C2" w14:textId="77777777" w:rsidR="00F474A6" w:rsidRPr="009330D5" w:rsidRDefault="00F474A6" w:rsidP="009330D5">
            <w:pPr>
              <w:pStyle w:val="aff5"/>
            </w:pPr>
            <w:r w:rsidRPr="009330D5">
              <w:t>0,0035</w:t>
            </w:r>
          </w:p>
        </w:tc>
        <w:tc>
          <w:tcPr>
            <w:tcW w:w="540" w:type="pct"/>
            <w:tcBorders>
              <w:top w:val="single" w:sz="4" w:space="0" w:color="auto"/>
              <w:left w:val="nil"/>
              <w:bottom w:val="single" w:sz="4" w:space="0" w:color="auto"/>
              <w:right w:val="single" w:sz="4" w:space="0" w:color="auto"/>
            </w:tcBorders>
            <w:shd w:val="clear" w:color="auto" w:fill="auto"/>
            <w:vAlign w:val="center"/>
          </w:tcPr>
          <w:p w14:paraId="4299DEFE" w14:textId="77777777" w:rsidR="00F474A6" w:rsidRPr="009330D5" w:rsidRDefault="00F474A6" w:rsidP="009330D5">
            <w:pPr>
              <w:pStyle w:val="aff5"/>
            </w:pPr>
            <w:r w:rsidRPr="009330D5">
              <w:t>0,0035</w:t>
            </w:r>
          </w:p>
        </w:tc>
        <w:tc>
          <w:tcPr>
            <w:tcW w:w="540" w:type="pct"/>
            <w:tcBorders>
              <w:top w:val="single" w:sz="4" w:space="0" w:color="auto"/>
              <w:left w:val="nil"/>
              <w:bottom w:val="single" w:sz="4" w:space="0" w:color="auto"/>
              <w:right w:val="single" w:sz="4" w:space="0" w:color="auto"/>
            </w:tcBorders>
            <w:shd w:val="clear" w:color="auto" w:fill="auto"/>
            <w:vAlign w:val="center"/>
          </w:tcPr>
          <w:p w14:paraId="240C961C" w14:textId="77777777" w:rsidR="00F474A6" w:rsidRPr="009330D5" w:rsidRDefault="00F474A6" w:rsidP="009330D5">
            <w:pPr>
              <w:pStyle w:val="aff5"/>
            </w:pPr>
            <w:r w:rsidRPr="009330D5">
              <w:t>0,0035</w:t>
            </w:r>
          </w:p>
        </w:tc>
        <w:tc>
          <w:tcPr>
            <w:tcW w:w="541" w:type="pct"/>
            <w:tcBorders>
              <w:top w:val="single" w:sz="4" w:space="0" w:color="auto"/>
              <w:left w:val="nil"/>
              <w:bottom w:val="single" w:sz="4" w:space="0" w:color="auto"/>
              <w:right w:val="single" w:sz="4" w:space="0" w:color="auto"/>
            </w:tcBorders>
            <w:shd w:val="clear" w:color="auto" w:fill="auto"/>
            <w:vAlign w:val="center"/>
          </w:tcPr>
          <w:p w14:paraId="11E76FDD" w14:textId="77777777" w:rsidR="00F474A6" w:rsidRPr="009330D5" w:rsidRDefault="00F474A6" w:rsidP="009330D5">
            <w:pPr>
              <w:pStyle w:val="aff5"/>
            </w:pPr>
            <w:r w:rsidRPr="009330D5">
              <w:t>0,0035</w:t>
            </w:r>
          </w:p>
        </w:tc>
        <w:tc>
          <w:tcPr>
            <w:tcW w:w="541" w:type="pct"/>
            <w:tcBorders>
              <w:top w:val="single" w:sz="4" w:space="0" w:color="auto"/>
              <w:left w:val="nil"/>
              <w:bottom w:val="single" w:sz="4" w:space="0" w:color="auto"/>
              <w:right w:val="single" w:sz="4" w:space="0" w:color="auto"/>
            </w:tcBorders>
            <w:shd w:val="clear" w:color="auto" w:fill="auto"/>
            <w:vAlign w:val="center"/>
          </w:tcPr>
          <w:p w14:paraId="76BB33E5" w14:textId="77777777" w:rsidR="00F474A6" w:rsidRPr="009330D5" w:rsidRDefault="00F474A6" w:rsidP="009330D5">
            <w:pPr>
              <w:pStyle w:val="aff5"/>
            </w:pPr>
            <w:r w:rsidRPr="009330D5">
              <w:t>0,0035</w:t>
            </w:r>
          </w:p>
        </w:tc>
        <w:tc>
          <w:tcPr>
            <w:tcW w:w="545" w:type="pct"/>
            <w:tcBorders>
              <w:top w:val="single" w:sz="4" w:space="0" w:color="auto"/>
              <w:left w:val="nil"/>
              <w:bottom w:val="single" w:sz="4" w:space="0" w:color="auto"/>
              <w:right w:val="single" w:sz="4" w:space="0" w:color="auto"/>
            </w:tcBorders>
            <w:shd w:val="clear" w:color="auto" w:fill="auto"/>
            <w:vAlign w:val="center"/>
          </w:tcPr>
          <w:p w14:paraId="06C2C464" w14:textId="77777777" w:rsidR="00F474A6" w:rsidRPr="009330D5" w:rsidRDefault="00F474A6" w:rsidP="009330D5">
            <w:pPr>
              <w:pStyle w:val="aff5"/>
            </w:pPr>
            <w:r w:rsidRPr="009330D5">
              <w:t>0,0035</w:t>
            </w:r>
          </w:p>
        </w:tc>
      </w:tr>
      <w:tr w:rsidR="00F474A6" w:rsidRPr="009330D5" w14:paraId="4C0A84D5" w14:textId="77777777" w:rsidTr="00A62879">
        <w:trPr>
          <w:trHeight w:val="227"/>
        </w:trPr>
        <w:tc>
          <w:tcPr>
            <w:tcW w:w="254" w:type="pct"/>
            <w:tcBorders>
              <w:top w:val="single" w:sz="4" w:space="0" w:color="auto"/>
              <w:left w:val="single" w:sz="4" w:space="0" w:color="auto"/>
              <w:bottom w:val="single" w:sz="4" w:space="0" w:color="auto"/>
              <w:right w:val="single" w:sz="4" w:space="0" w:color="auto"/>
            </w:tcBorders>
            <w:shd w:val="clear" w:color="auto" w:fill="auto"/>
            <w:vAlign w:val="center"/>
          </w:tcPr>
          <w:p w14:paraId="677D945E" w14:textId="77777777" w:rsidR="00F474A6" w:rsidRPr="009330D5" w:rsidRDefault="00F474A6" w:rsidP="009330D5">
            <w:pPr>
              <w:pStyle w:val="aff5"/>
            </w:pPr>
            <w:r w:rsidRPr="009330D5">
              <w:t>3</w:t>
            </w:r>
          </w:p>
        </w:tc>
        <w:tc>
          <w:tcPr>
            <w:tcW w:w="958" w:type="pct"/>
            <w:tcBorders>
              <w:top w:val="single" w:sz="4" w:space="0" w:color="auto"/>
              <w:left w:val="nil"/>
              <w:bottom w:val="single" w:sz="4" w:space="0" w:color="auto"/>
              <w:right w:val="single" w:sz="4" w:space="0" w:color="auto"/>
            </w:tcBorders>
            <w:shd w:val="clear" w:color="auto" w:fill="auto"/>
            <w:vAlign w:val="center"/>
          </w:tcPr>
          <w:p w14:paraId="57B1B795" w14:textId="77777777" w:rsidR="00F474A6" w:rsidRPr="009330D5" w:rsidRDefault="00F474A6" w:rsidP="009330D5">
            <w:pPr>
              <w:pStyle w:val="aff5"/>
            </w:pPr>
            <w:r w:rsidRPr="009330D5">
              <w:t>CO, мг/м</w:t>
            </w:r>
            <w:r w:rsidRPr="009330D5">
              <w:rPr>
                <w:vertAlign w:val="superscript"/>
              </w:rPr>
              <w:t>3</w:t>
            </w:r>
          </w:p>
        </w:tc>
        <w:tc>
          <w:tcPr>
            <w:tcW w:w="540" w:type="pct"/>
            <w:tcBorders>
              <w:top w:val="single" w:sz="4" w:space="0" w:color="auto"/>
              <w:left w:val="nil"/>
              <w:bottom w:val="single" w:sz="4" w:space="0" w:color="auto"/>
              <w:right w:val="single" w:sz="4" w:space="0" w:color="auto"/>
            </w:tcBorders>
            <w:shd w:val="clear" w:color="auto" w:fill="auto"/>
            <w:vAlign w:val="center"/>
          </w:tcPr>
          <w:p w14:paraId="57DCBC60" w14:textId="77777777" w:rsidR="00F474A6" w:rsidRPr="009330D5" w:rsidRDefault="00F474A6" w:rsidP="009330D5">
            <w:pPr>
              <w:pStyle w:val="aff5"/>
            </w:pPr>
            <w:r w:rsidRPr="009330D5">
              <w:t>0,0016</w:t>
            </w:r>
          </w:p>
        </w:tc>
        <w:tc>
          <w:tcPr>
            <w:tcW w:w="540" w:type="pct"/>
            <w:tcBorders>
              <w:top w:val="single" w:sz="4" w:space="0" w:color="auto"/>
              <w:left w:val="nil"/>
              <w:bottom w:val="single" w:sz="4" w:space="0" w:color="auto"/>
              <w:right w:val="single" w:sz="4" w:space="0" w:color="auto"/>
            </w:tcBorders>
            <w:shd w:val="clear" w:color="auto" w:fill="auto"/>
            <w:vAlign w:val="center"/>
          </w:tcPr>
          <w:p w14:paraId="4A338245" w14:textId="77777777" w:rsidR="00F474A6" w:rsidRPr="009330D5" w:rsidRDefault="00F474A6" w:rsidP="009330D5">
            <w:pPr>
              <w:pStyle w:val="aff5"/>
            </w:pPr>
            <w:r w:rsidRPr="009330D5">
              <w:t>0,0016</w:t>
            </w:r>
          </w:p>
        </w:tc>
        <w:tc>
          <w:tcPr>
            <w:tcW w:w="540" w:type="pct"/>
            <w:tcBorders>
              <w:top w:val="single" w:sz="4" w:space="0" w:color="auto"/>
              <w:left w:val="nil"/>
              <w:bottom w:val="single" w:sz="4" w:space="0" w:color="auto"/>
              <w:right w:val="single" w:sz="4" w:space="0" w:color="auto"/>
            </w:tcBorders>
            <w:shd w:val="clear" w:color="auto" w:fill="auto"/>
            <w:vAlign w:val="center"/>
          </w:tcPr>
          <w:p w14:paraId="35197146" w14:textId="77777777" w:rsidR="00F474A6" w:rsidRPr="009330D5" w:rsidRDefault="00F474A6" w:rsidP="009330D5">
            <w:pPr>
              <w:pStyle w:val="aff5"/>
            </w:pPr>
            <w:r w:rsidRPr="009330D5">
              <w:t>0,0016</w:t>
            </w:r>
          </w:p>
        </w:tc>
        <w:tc>
          <w:tcPr>
            <w:tcW w:w="540" w:type="pct"/>
            <w:tcBorders>
              <w:top w:val="single" w:sz="4" w:space="0" w:color="auto"/>
              <w:left w:val="nil"/>
              <w:bottom w:val="single" w:sz="4" w:space="0" w:color="auto"/>
              <w:right w:val="single" w:sz="4" w:space="0" w:color="auto"/>
            </w:tcBorders>
            <w:shd w:val="clear" w:color="auto" w:fill="auto"/>
            <w:vAlign w:val="center"/>
          </w:tcPr>
          <w:p w14:paraId="2C1B6CF6" w14:textId="77777777" w:rsidR="00F474A6" w:rsidRPr="009330D5" w:rsidRDefault="00F474A6" w:rsidP="009330D5">
            <w:pPr>
              <w:pStyle w:val="aff5"/>
            </w:pPr>
            <w:r w:rsidRPr="009330D5">
              <w:t>0,0016</w:t>
            </w:r>
          </w:p>
        </w:tc>
        <w:tc>
          <w:tcPr>
            <w:tcW w:w="541" w:type="pct"/>
            <w:tcBorders>
              <w:top w:val="single" w:sz="4" w:space="0" w:color="auto"/>
              <w:left w:val="nil"/>
              <w:bottom w:val="single" w:sz="4" w:space="0" w:color="auto"/>
              <w:right w:val="single" w:sz="4" w:space="0" w:color="auto"/>
            </w:tcBorders>
            <w:shd w:val="clear" w:color="auto" w:fill="auto"/>
            <w:vAlign w:val="center"/>
          </w:tcPr>
          <w:p w14:paraId="332FEDBD" w14:textId="77777777" w:rsidR="00F474A6" w:rsidRPr="009330D5" w:rsidRDefault="00F474A6" w:rsidP="009330D5">
            <w:pPr>
              <w:pStyle w:val="aff5"/>
            </w:pPr>
            <w:r w:rsidRPr="009330D5">
              <w:t>0,0016</w:t>
            </w:r>
          </w:p>
        </w:tc>
        <w:tc>
          <w:tcPr>
            <w:tcW w:w="541" w:type="pct"/>
            <w:tcBorders>
              <w:top w:val="single" w:sz="4" w:space="0" w:color="auto"/>
              <w:left w:val="nil"/>
              <w:bottom w:val="single" w:sz="4" w:space="0" w:color="auto"/>
              <w:right w:val="single" w:sz="4" w:space="0" w:color="auto"/>
            </w:tcBorders>
            <w:shd w:val="clear" w:color="auto" w:fill="auto"/>
            <w:vAlign w:val="center"/>
          </w:tcPr>
          <w:p w14:paraId="50C0335E" w14:textId="77777777" w:rsidR="00F474A6" w:rsidRPr="009330D5" w:rsidRDefault="00F474A6" w:rsidP="009330D5">
            <w:pPr>
              <w:pStyle w:val="aff5"/>
            </w:pPr>
            <w:r w:rsidRPr="009330D5">
              <w:t>0,0016</w:t>
            </w:r>
          </w:p>
        </w:tc>
        <w:tc>
          <w:tcPr>
            <w:tcW w:w="545" w:type="pct"/>
            <w:tcBorders>
              <w:top w:val="single" w:sz="4" w:space="0" w:color="auto"/>
              <w:left w:val="nil"/>
              <w:bottom w:val="single" w:sz="4" w:space="0" w:color="auto"/>
              <w:right w:val="single" w:sz="4" w:space="0" w:color="auto"/>
            </w:tcBorders>
            <w:shd w:val="clear" w:color="auto" w:fill="auto"/>
            <w:vAlign w:val="center"/>
          </w:tcPr>
          <w:p w14:paraId="787F7077" w14:textId="77777777" w:rsidR="00F474A6" w:rsidRPr="009330D5" w:rsidRDefault="00F474A6" w:rsidP="009330D5">
            <w:pPr>
              <w:pStyle w:val="aff5"/>
            </w:pPr>
            <w:r w:rsidRPr="009330D5">
              <w:t>0,0016</w:t>
            </w:r>
          </w:p>
        </w:tc>
      </w:tr>
      <w:tr w:rsidR="00F474A6" w:rsidRPr="009330D5" w14:paraId="06C566DE" w14:textId="77777777" w:rsidTr="00A62879">
        <w:trPr>
          <w:trHeight w:val="227"/>
        </w:trPr>
        <w:tc>
          <w:tcPr>
            <w:tcW w:w="254" w:type="pct"/>
            <w:tcBorders>
              <w:top w:val="single" w:sz="4" w:space="0" w:color="auto"/>
              <w:left w:val="single" w:sz="4" w:space="0" w:color="auto"/>
              <w:bottom w:val="single" w:sz="4" w:space="0" w:color="auto"/>
              <w:right w:val="single" w:sz="4" w:space="0" w:color="auto"/>
            </w:tcBorders>
            <w:shd w:val="clear" w:color="auto" w:fill="auto"/>
            <w:vAlign w:val="center"/>
          </w:tcPr>
          <w:p w14:paraId="4A96C61B" w14:textId="77777777" w:rsidR="00F474A6" w:rsidRPr="009330D5" w:rsidRDefault="00F474A6" w:rsidP="009330D5">
            <w:pPr>
              <w:pStyle w:val="aff5"/>
            </w:pPr>
            <w:r w:rsidRPr="009330D5">
              <w:t>4</w:t>
            </w:r>
          </w:p>
        </w:tc>
        <w:tc>
          <w:tcPr>
            <w:tcW w:w="958" w:type="pct"/>
            <w:tcBorders>
              <w:top w:val="single" w:sz="4" w:space="0" w:color="auto"/>
              <w:left w:val="nil"/>
              <w:bottom w:val="single" w:sz="4" w:space="0" w:color="auto"/>
              <w:right w:val="single" w:sz="4" w:space="0" w:color="auto"/>
            </w:tcBorders>
            <w:shd w:val="clear" w:color="auto" w:fill="auto"/>
            <w:vAlign w:val="center"/>
          </w:tcPr>
          <w:p w14:paraId="153AD4C6" w14:textId="77777777" w:rsidR="00F474A6" w:rsidRPr="009330D5" w:rsidRDefault="00F474A6" w:rsidP="009330D5">
            <w:pPr>
              <w:pStyle w:val="aff5"/>
            </w:pPr>
            <w:r w:rsidRPr="009330D5">
              <w:t>бензапирен, мг/м</w:t>
            </w:r>
            <w:r w:rsidRPr="009330D5">
              <w:rPr>
                <w:vertAlign w:val="superscript"/>
              </w:rPr>
              <w:t>3</w:t>
            </w:r>
            <w:r w:rsidRPr="009330D5">
              <w:rPr>
                <w:rFonts w:ascii="Tahoma" w:hAnsi="Tahoma" w:cs="Tahoma"/>
              </w:rPr>
              <w:t>⸱</w:t>
            </w:r>
            <w:r w:rsidRPr="009330D5">
              <w:t>10</w:t>
            </w:r>
            <w:r w:rsidRPr="009330D5">
              <w:rPr>
                <w:vertAlign w:val="superscript"/>
              </w:rPr>
              <w:t>-6</w:t>
            </w:r>
          </w:p>
        </w:tc>
        <w:tc>
          <w:tcPr>
            <w:tcW w:w="540" w:type="pct"/>
            <w:tcBorders>
              <w:top w:val="single" w:sz="4" w:space="0" w:color="auto"/>
              <w:left w:val="nil"/>
              <w:bottom w:val="single" w:sz="4" w:space="0" w:color="auto"/>
              <w:right w:val="single" w:sz="4" w:space="0" w:color="auto"/>
            </w:tcBorders>
            <w:shd w:val="clear" w:color="auto" w:fill="auto"/>
            <w:vAlign w:val="center"/>
          </w:tcPr>
          <w:p w14:paraId="0D01770A" w14:textId="77777777" w:rsidR="00F474A6" w:rsidRPr="009330D5" w:rsidRDefault="00F474A6" w:rsidP="009330D5">
            <w:pPr>
              <w:pStyle w:val="aff5"/>
            </w:pPr>
            <w:r w:rsidRPr="009330D5">
              <w:t>0,026</w:t>
            </w:r>
          </w:p>
        </w:tc>
        <w:tc>
          <w:tcPr>
            <w:tcW w:w="540" w:type="pct"/>
            <w:tcBorders>
              <w:top w:val="single" w:sz="4" w:space="0" w:color="auto"/>
              <w:left w:val="nil"/>
              <w:bottom w:val="single" w:sz="4" w:space="0" w:color="auto"/>
              <w:right w:val="single" w:sz="4" w:space="0" w:color="auto"/>
            </w:tcBorders>
            <w:shd w:val="clear" w:color="auto" w:fill="auto"/>
            <w:vAlign w:val="center"/>
          </w:tcPr>
          <w:p w14:paraId="0C407C93" w14:textId="77777777" w:rsidR="00F474A6" w:rsidRPr="009330D5" w:rsidRDefault="00F474A6" w:rsidP="009330D5">
            <w:pPr>
              <w:pStyle w:val="aff5"/>
            </w:pPr>
            <w:r w:rsidRPr="009330D5">
              <w:t>0,026</w:t>
            </w:r>
          </w:p>
        </w:tc>
        <w:tc>
          <w:tcPr>
            <w:tcW w:w="540" w:type="pct"/>
            <w:tcBorders>
              <w:top w:val="single" w:sz="4" w:space="0" w:color="auto"/>
              <w:left w:val="nil"/>
              <w:bottom w:val="single" w:sz="4" w:space="0" w:color="auto"/>
              <w:right w:val="single" w:sz="4" w:space="0" w:color="auto"/>
            </w:tcBorders>
            <w:shd w:val="clear" w:color="auto" w:fill="auto"/>
            <w:vAlign w:val="center"/>
          </w:tcPr>
          <w:p w14:paraId="20F7C0E3" w14:textId="77777777" w:rsidR="00F474A6" w:rsidRPr="009330D5" w:rsidRDefault="00F474A6" w:rsidP="009330D5">
            <w:pPr>
              <w:pStyle w:val="aff5"/>
            </w:pPr>
            <w:r w:rsidRPr="009330D5">
              <w:t>0,026</w:t>
            </w:r>
          </w:p>
        </w:tc>
        <w:tc>
          <w:tcPr>
            <w:tcW w:w="540" w:type="pct"/>
            <w:tcBorders>
              <w:top w:val="single" w:sz="4" w:space="0" w:color="auto"/>
              <w:left w:val="nil"/>
              <w:bottom w:val="single" w:sz="4" w:space="0" w:color="auto"/>
              <w:right w:val="single" w:sz="4" w:space="0" w:color="auto"/>
            </w:tcBorders>
            <w:shd w:val="clear" w:color="auto" w:fill="auto"/>
            <w:vAlign w:val="center"/>
          </w:tcPr>
          <w:p w14:paraId="5BAF81C1" w14:textId="77777777" w:rsidR="00F474A6" w:rsidRPr="009330D5" w:rsidRDefault="00F474A6" w:rsidP="009330D5">
            <w:pPr>
              <w:pStyle w:val="aff5"/>
            </w:pPr>
            <w:r w:rsidRPr="009330D5">
              <w:t>0,026</w:t>
            </w:r>
          </w:p>
        </w:tc>
        <w:tc>
          <w:tcPr>
            <w:tcW w:w="541" w:type="pct"/>
            <w:tcBorders>
              <w:top w:val="single" w:sz="4" w:space="0" w:color="auto"/>
              <w:left w:val="nil"/>
              <w:bottom w:val="single" w:sz="4" w:space="0" w:color="auto"/>
              <w:right w:val="single" w:sz="4" w:space="0" w:color="auto"/>
            </w:tcBorders>
            <w:shd w:val="clear" w:color="auto" w:fill="auto"/>
            <w:vAlign w:val="center"/>
          </w:tcPr>
          <w:p w14:paraId="7711B947" w14:textId="77777777" w:rsidR="00F474A6" w:rsidRPr="009330D5" w:rsidRDefault="00F474A6" w:rsidP="009330D5">
            <w:pPr>
              <w:pStyle w:val="aff5"/>
            </w:pPr>
            <w:r w:rsidRPr="009330D5">
              <w:t>0,026</w:t>
            </w:r>
          </w:p>
        </w:tc>
        <w:tc>
          <w:tcPr>
            <w:tcW w:w="541" w:type="pct"/>
            <w:tcBorders>
              <w:top w:val="single" w:sz="4" w:space="0" w:color="auto"/>
              <w:left w:val="nil"/>
              <w:bottom w:val="single" w:sz="4" w:space="0" w:color="auto"/>
              <w:right w:val="single" w:sz="4" w:space="0" w:color="auto"/>
            </w:tcBorders>
            <w:shd w:val="clear" w:color="auto" w:fill="auto"/>
            <w:vAlign w:val="center"/>
          </w:tcPr>
          <w:p w14:paraId="7DFDD5C5" w14:textId="77777777" w:rsidR="00F474A6" w:rsidRPr="009330D5" w:rsidRDefault="00F474A6" w:rsidP="009330D5">
            <w:pPr>
              <w:pStyle w:val="aff5"/>
            </w:pPr>
            <w:r w:rsidRPr="009330D5">
              <w:t>0,026</w:t>
            </w:r>
          </w:p>
        </w:tc>
        <w:tc>
          <w:tcPr>
            <w:tcW w:w="545" w:type="pct"/>
            <w:tcBorders>
              <w:top w:val="single" w:sz="4" w:space="0" w:color="auto"/>
              <w:left w:val="nil"/>
              <w:bottom w:val="single" w:sz="4" w:space="0" w:color="auto"/>
              <w:right w:val="single" w:sz="4" w:space="0" w:color="auto"/>
            </w:tcBorders>
            <w:shd w:val="clear" w:color="auto" w:fill="auto"/>
            <w:vAlign w:val="center"/>
          </w:tcPr>
          <w:p w14:paraId="0DFEE5DF" w14:textId="77777777" w:rsidR="00F474A6" w:rsidRPr="009330D5" w:rsidRDefault="00F474A6" w:rsidP="009330D5">
            <w:pPr>
              <w:pStyle w:val="aff5"/>
            </w:pPr>
            <w:r w:rsidRPr="009330D5">
              <w:t>0,026</w:t>
            </w:r>
          </w:p>
        </w:tc>
      </w:tr>
      <w:tr w:rsidR="00F474A6" w:rsidRPr="009330D5" w14:paraId="61A7FE9E" w14:textId="77777777" w:rsidTr="00A62879">
        <w:trPr>
          <w:trHeight w:val="227"/>
        </w:trPr>
        <w:tc>
          <w:tcPr>
            <w:tcW w:w="254" w:type="pct"/>
            <w:tcBorders>
              <w:top w:val="single" w:sz="4" w:space="0" w:color="auto"/>
              <w:left w:val="single" w:sz="4" w:space="0" w:color="auto"/>
              <w:bottom w:val="single" w:sz="4" w:space="0" w:color="auto"/>
              <w:right w:val="single" w:sz="4" w:space="0" w:color="auto"/>
            </w:tcBorders>
            <w:shd w:val="clear" w:color="auto" w:fill="auto"/>
            <w:vAlign w:val="center"/>
          </w:tcPr>
          <w:p w14:paraId="5E0817BB" w14:textId="77777777" w:rsidR="00F474A6" w:rsidRPr="009330D5" w:rsidRDefault="00F474A6" w:rsidP="009330D5">
            <w:pPr>
              <w:pStyle w:val="aff5"/>
            </w:pPr>
            <w:r w:rsidRPr="009330D5">
              <w:t>5</w:t>
            </w:r>
          </w:p>
        </w:tc>
        <w:tc>
          <w:tcPr>
            <w:tcW w:w="958" w:type="pct"/>
            <w:tcBorders>
              <w:top w:val="single" w:sz="4" w:space="0" w:color="auto"/>
              <w:left w:val="nil"/>
              <w:bottom w:val="single" w:sz="4" w:space="0" w:color="auto"/>
              <w:right w:val="single" w:sz="4" w:space="0" w:color="auto"/>
            </w:tcBorders>
            <w:shd w:val="clear" w:color="auto" w:fill="auto"/>
            <w:vAlign w:val="center"/>
          </w:tcPr>
          <w:p w14:paraId="77834CE7" w14:textId="77777777" w:rsidR="00F474A6" w:rsidRPr="009330D5" w:rsidRDefault="00F474A6" w:rsidP="009330D5">
            <w:pPr>
              <w:pStyle w:val="aff5"/>
            </w:pPr>
            <w:r w:rsidRPr="009330D5">
              <w:t>SO</w:t>
            </w:r>
            <w:r w:rsidRPr="009330D5">
              <w:rPr>
                <w:vertAlign w:val="subscript"/>
              </w:rPr>
              <w:t>2</w:t>
            </w:r>
            <w:r w:rsidRPr="009330D5">
              <w:t>, мг/м</w:t>
            </w:r>
            <w:r w:rsidRPr="009330D5">
              <w:rPr>
                <w:vertAlign w:val="superscript"/>
              </w:rPr>
              <w:t>3</w:t>
            </w:r>
          </w:p>
        </w:tc>
        <w:tc>
          <w:tcPr>
            <w:tcW w:w="540" w:type="pct"/>
            <w:tcBorders>
              <w:top w:val="single" w:sz="4" w:space="0" w:color="auto"/>
              <w:left w:val="nil"/>
              <w:bottom w:val="single" w:sz="4" w:space="0" w:color="auto"/>
              <w:right w:val="single" w:sz="4" w:space="0" w:color="auto"/>
            </w:tcBorders>
            <w:shd w:val="clear" w:color="auto" w:fill="auto"/>
            <w:vAlign w:val="center"/>
          </w:tcPr>
          <w:p w14:paraId="032A304F" w14:textId="77777777" w:rsidR="00F474A6" w:rsidRPr="009330D5" w:rsidRDefault="00F474A6" w:rsidP="009330D5">
            <w:pPr>
              <w:pStyle w:val="aff5"/>
            </w:pPr>
            <w:r w:rsidRPr="009330D5">
              <w:t>0,103</w:t>
            </w:r>
          </w:p>
        </w:tc>
        <w:tc>
          <w:tcPr>
            <w:tcW w:w="540" w:type="pct"/>
            <w:tcBorders>
              <w:top w:val="single" w:sz="4" w:space="0" w:color="auto"/>
              <w:left w:val="nil"/>
              <w:bottom w:val="single" w:sz="4" w:space="0" w:color="auto"/>
              <w:right w:val="single" w:sz="4" w:space="0" w:color="auto"/>
            </w:tcBorders>
            <w:shd w:val="clear" w:color="auto" w:fill="auto"/>
            <w:vAlign w:val="center"/>
          </w:tcPr>
          <w:p w14:paraId="048BF9E1" w14:textId="77777777" w:rsidR="00F474A6" w:rsidRPr="009330D5" w:rsidRDefault="00F474A6" w:rsidP="009330D5">
            <w:pPr>
              <w:pStyle w:val="aff5"/>
            </w:pPr>
            <w:r w:rsidRPr="009330D5">
              <w:t>0,103</w:t>
            </w:r>
          </w:p>
        </w:tc>
        <w:tc>
          <w:tcPr>
            <w:tcW w:w="540" w:type="pct"/>
            <w:tcBorders>
              <w:top w:val="single" w:sz="4" w:space="0" w:color="auto"/>
              <w:left w:val="nil"/>
              <w:bottom w:val="single" w:sz="4" w:space="0" w:color="auto"/>
              <w:right w:val="single" w:sz="4" w:space="0" w:color="auto"/>
            </w:tcBorders>
            <w:shd w:val="clear" w:color="auto" w:fill="auto"/>
            <w:vAlign w:val="center"/>
          </w:tcPr>
          <w:p w14:paraId="08FDE28B" w14:textId="77777777" w:rsidR="00F474A6" w:rsidRPr="009330D5" w:rsidRDefault="00F474A6" w:rsidP="009330D5">
            <w:pPr>
              <w:pStyle w:val="aff5"/>
            </w:pPr>
            <w:r w:rsidRPr="009330D5">
              <w:t>0,103</w:t>
            </w:r>
          </w:p>
        </w:tc>
        <w:tc>
          <w:tcPr>
            <w:tcW w:w="540" w:type="pct"/>
            <w:tcBorders>
              <w:top w:val="single" w:sz="4" w:space="0" w:color="auto"/>
              <w:left w:val="nil"/>
              <w:bottom w:val="single" w:sz="4" w:space="0" w:color="auto"/>
              <w:right w:val="single" w:sz="4" w:space="0" w:color="auto"/>
            </w:tcBorders>
            <w:shd w:val="clear" w:color="auto" w:fill="auto"/>
            <w:vAlign w:val="center"/>
          </w:tcPr>
          <w:p w14:paraId="0EE8A2A4" w14:textId="77777777" w:rsidR="00F474A6" w:rsidRPr="009330D5" w:rsidRDefault="00F474A6" w:rsidP="009330D5">
            <w:pPr>
              <w:pStyle w:val="aff5"/>
            </w:pPr>
            <w:r w:rsidRPr="009330D5">
              <w:t>0,103</w:t>
            </w:r>
          </w:p>
        </w:tc>
        <w:tc>
          <w:tcPr>
            <w:tcW w:w="541" w:type="pct"/>
            <w:tcBorders>
              <w:top w:val="single" w:sz="4" w:space="0" w:color="auto"/>
              <w:left w:val="nil"/>
              <w:bottom w:val="single" w:sz="4" w:space="0" w:color="auto"/>
              <w:right w:val="single" w:sz="4" w:space="0" w:color="auto"/>
            </w:tcBorders>
            <w:shd w:val="clear" w:color="auto" w:fill="auto"/>
            <w:vAlign w:val="center"/>
          </w:tcPr>
          <w:p w14:paraId="0DB421FC" w14:textId="77777777" w:rsidR="00F474A6" w:rsidRPr="009330D5" w:rsidRDefault="00F474A6" w:rsidP="009330D5">
            <w:pPr>
              <w:pStyle w:val="aff5"/>
            </w:pPr>
            <w:r w:rsidRPr="009330D5">
              <w:t>0,103</w:t>
            </w:r>
          </w:p>
        </w:tc>
        <w:tc>
          <w:tcPr>
            <w:tcW w:w="541" w:type="pct"/>
            <w:tcBorders>
              <w:top w:val="single" w:sz="4" w:space="0" w:color="auto"/>
              <w:left w:val="nil"/>
              <w:bottom w:val="single" w:sz="4" w:space="0" w:color="auto"/>
              <w:right w:val="single" w:sz="4" w:space="0" w:color="auto"/>
            </w:tcBorders>
            <w:shd w:val="clear" w:color="auto" w:fill="auto"/>
            <w:vAlign w:val="center"/>
          </w:tcPr>
          <w:p w14:paraId="52887A2A" w14:textId="77777777" w:rsidR="00F474A6" w:rsidRPr="009330D5" w:rsidRDefault="00F474A6" w:rsidP="009330D5">
            <w:pPr>
              <w:pStyle w:val="aff5"/>
            </w:pPr>
            <w:r w:rsidRPr="009330D5">
              <w:t>0,103</w:t>
            </w:r>
          </w:p>
        </w:tc>
        <w:tc>
          <w:tcPr>
            <w:tcW w:w="545" w:type="pct"/>
            <w:tcBorders>
              <w:top w:val="single" w:sz="4" w:space="0" w:color="auto"/>
              <w:left w:val="nil"/>
              <w:bottom w:val="single" w:sz="4" w:space="0" w:color="auto"/>
              <w:right w:val="single" w:sz="4" w:space="0" w:color="auto"/>
            </w:tcBorders>
            <w:shd w:val="clear" w:color="auto" w:fill="auto"/>
            <w:vAlign w:val="center"/>
          </w:tcPr>
          <w:p w14:paraId="58C3913F" w14:textId="77777777" w:rsidR="00F474A6" w:rsidRPr="009330D5" w:rsidRDefault="00F474A6" w:rsidP="009330D5">
            <w:pPr>
              <w:pStyle w:val="aff5"/>
            </w:pPr>
            <w:r w:rsidRPr="009330D5">
              <w:t>0,103</w:t>
            </w:r>
          </w:p>
        </w:tc>
      </w:tr>
    </w:tbl>
    <w:p w14:paraId="53BD8AA8" w14:textId="77777777" w:rsidR="007D1F6F" w:rsidRPr="009330D5" w:rsidRDefault="007D1F6F" w:rsidP="009330D5">
      <w:pPr>
        <w:pStyle w:val="a8"/>
      </w:pPr>
    </w:p>
    <w:p w14:paraId="297D4006" w14:textId="374D617F" w:rsidR="000A629B" w:rsidRPr="009330D5" w:rsidRDefault="00B354E1" w:rsidP="009330D5">
      <w:pPr>
        <w:pStyle w:val="a8"/>
      </w:pPr>
      <w:r w:rsidRPr="009330D5">
        <w:t xml:space="preserve">Анализ данных, приведённый в </w:t>
      </w:r>
      <w:r w:rsidR="0097345F" w:rsidRPr="009330D5">
        <w:t>таблице</w:t>
      </w:r>
      <w:r w:rsidR="0097345F" w:rsidRPr="009330D5">
        <w:fldChar w:fldCharType="begin"/>
      </w:r>
      <w:r w:rsidR="0097345F" w:rsidRPr="009330D5">
        <w:instrText xml:space="preserve"> REF _Ref126005038 \h </w:instrText>
      </w:r>
      <w:r w:rsidR="00930F0B" w:rsidRPr="009330D5">
        <w:instrText xml:space="preserve"> \* MERGEFORMAT </w:instrText>
      </w:r>
      <w:r w:rsidR="0097345F" w:rsidRPr="009330D5">
        <w:fldChar w:fldCharType="separate"/>
      </w:r>
      <w:r w:rsidR="003F54BB" w:rsidRPr="003F54BB">
        <w:rPr>
          <w:rStyle w:val="aff4"/>
        </w:rPr>
        <w:t>Таблица</w:t>
      </w:r>
      <w:r w:rsidR="003F54BB" w:rsidRPr="009330D5">
        <w:t xml:space="preserve"> </w:t>
      </w:r>
      <w:r w:rsidR="003F54BB">
        <w:rPr>
          <w:noProof/>
        </w:rPr>
        <w:t>61</w:t>
      </w:r>
      <w:r w:rsidR="0097345F" w:rsidRPr="009330D5">
        <w:fldChar w:fldCharType="end"/>
      </w:r>
      <w:r w:rsidR="007D1F6F" w:rsidRPr="009330D5">
        <w:t xml:space="preserve"> показывает, что максимальные разовые концентрации загрязняющих веществ, рассеиваемых объектами теплоснабжения г. Балаково в атмосфере, не превысят своих предельно-допустимых значений, приведенных в </w:t>
      </w:r>
      <w:r w:rsidR="0097345F" w:rsidRPr="009330D5">
        <w:t>таблице</w:t>
      </w:r>
      <w:r w:rsidR="0097345F" w:rsidRPr="009330D5">
        <w:fldChar w:fldCharType="begin"/>
      </w:r>
      <w:r w:rsidR="0097345F" w:rsidRPr="009330D5">
        <w:instrText xml:space="preserve"> REF _Ref126005058 \h </w:instrText>
      </w:r>
      <w:r w:rsidR="00930F0B" w:rsidRPr="009330D5">
        <w:instrText xml:space="preserve"> \* MERGEFORMAT </w:instrText>
      </w:r>
      <w:r w:rsidR="0097345F" w:rsidRPr="009330D5">
        <w:fldChar w:fldCharType="separate"/>
      </w:r>
      <w:r w:rsidR="003F54BB" w:rsidRPr="003F54BB">
        <w:rPr>
          <w:rStyle w:val="aff4"/>
        </w:rPr>
        <w:t>Таблица</w:t>
      </w:r>
      <w:r w:rsidR="003F54BB" w:rsidRPr="009330D5">
        <w:t xml:space="preserve"> </w:t>
      </w:r>
      <w:r w:rsidR="003F54BB">
        <w:rPr>
          <w:noProof/>
        </w:rPr>
        <w:t>62</w:t>
      </w:r>
      <w:r w:rsidR="0097345F" w:rsidRPr="009330D5">
        <w:fldChar w:fldCharType="end"/>
      </w:r>
      <w:r w:rsidR="007D1F6F" w:rsidRPr="009330D5">
        <w:t xml:space="preserve"> на протяжении всего прогнозируемого периода.</w:t>
      </w:r>
    </w:p>
    <w:p w14:paraId="4DB205FC" w14:textId="77777777" w:rsidR="000A629B" w:rsidRPr="009330D5" w:rsidRDefault="000A629B" w:rsidP="009330D5">
      <w:pPr>
        <w:spacing w:after="0" w:line="360" w:lineRule="auto"/>
        <w:rPr>
          <w:rFonts w:eastAsia="Times New Roman"/>
          <w:color w:val="000000"/>
          <w:lang w:eastAsia="ru-RU"/>
        </w:rPr>
      </w:pPr>
      <w:r w:rsidRPr="009330D5">
        <w:br w:type="page"/>
      </w:r>
    </w:p>
    <w:p w14:paraId="450DFCB9" w14:textId="20E3778E" w:rsidR="007D1F6F" w:rsidRPr="009330D5" w:rsidRDefault="0097345F" w:rsidP="009330D5">
      <w:pPr>
        <w:pStyle w:val="af2"/>
      </w:pPr>
      <w:bookmarkStart w:id="424" w:name="_Ref126005058"/>
      <w:bookmarkStart w:id="425" w:name="_Toc141713972"/>
      <w:r w:rsidRPr="009330D5">
        <w:t xml:space="preserve">Таблица </w:t>
      </w:r>
      <w:fldSimple w:instr=" SEQ Таблица \* ARABIC ">
        <w:r w:rsidR="003F54BB">
          <w:rPr>
            <w:noProof/>
          </w:rPr>
          <w:t>62</w:t>
        </w:r>
      </w:fldSimple>
      <w:bookmarkEnd w:id="424"/>
      <w:r w:rsidR="000A629B" w:rsidRPr="009330D5">
        <w:rPr>
          <w:noProof/>
        </w:rPr>
        <w:t>. Предельно-допустимых значений максимальных разовых концентраций</w:t>
      </w:r>
      <w:bookmarkEnd w:id="42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753"/>
        <w:gridCol w:w="3874"/>
      </w:tblGrid>
      <w:tr w:rsidR="005E198A" w:rsidRPr="009330D5" w14:paraId="4E785AC7" w14:textId="77777777" w:rsidTr="0097345F">
        <w:trPr>
          <w:trHeight w:val="227"/>
        </w:trPr>
        <w:tc>
          <w:tcPr>
            <w:tcW w:w="2988" w:type="pct"/>
            <w:shd w:val="clear" w:color="auto" w:fill="auto"/>
            <w:vAlign w:val="center"/>
          </w:tcPr>
          <w:p w14:paraId="44A5172E" w14:textId="77777777" w:rsidR="007D1F6F" w:rsidRPr="009330D5" w:rsidRDefault="007D1F6F" w:rsidP="009330D5">
            <w:pPr>
              <w:pStyle w:val="aff5"/>
            </w:pPr>
            <w:r w:rsidRPr="009330D5">
              <w:t>Наименование загрязняющего вещества</w:t>
            </w:r>
          </w:p>
        </w:tc>
        <w:tc>
          <w:tcPr>
            <w:tcW w:w="2012" w:type="pct"/>
            <w:shd w:val="clear" w:color="auto" w:fill="auto"/>
            <w:vAlign w:val="center"/>
          </w:tcPr>
          <w:p w14:paraId="0C770E9D" w14:textId="77777777" w:rsidR="007D1F6F" w:rsidRPr="009330D5" w:rsidRDefault="007D1F6F" w:rsidP="009330D5">
            <w:pPr>
              <w:pStyle w:val="aff5"/>
            </w:pPr>
            <w:r w:rsidRPr="009330D5">
              <w:t xml:space="preserve">Максимальная разовая ПДК, </w:t>
            </w:r>
            <w:r w:rsidRPr="009330D5">
              <w:rPr>
                <w:bCs/>
              </w:rPr>
              <w:t>мг/м</w:t>
            </w:r>
            <w:r w:rsidRPr="009330D5">
              <w:rPr>
                <w:bCs/>
                <w:vertAlign w:val="superscript"/>
              </w:rPr>
              <w:t>3</w:t>
            </w:r>
          </w:p>
        </w:tc>
      </w:tr>
      <w:tr w:rsidR="005E198A" w:rsidRPr="009330D5" w14:paraId="213D11F1" w14:textId="77777777" w:rsidTr="0097345F">
        <w:trPr>
          <w:trHeight w:val="227"/>
        </w:trPr>
        <w:tc>
          <w:tcPr>
            <w:tcW w:w="2988" w:type="pct"/>
            <w:shd w:val="clear" w:color="auto" w:fill="auto"/>
            <w:vAlign w:val="center"/>
          </w:tcPr>
          <w:p w14:paraId="7A3F518A" w14:textId="77777777" w:rsidR="00B354E1" w:rsidRPr="009330D5" w:rsidRDefault="00B354E1" w:rsidP="009330D5">
            <w:pPr>
              <w:pStyle w:val="aff5"/>
            </w:pPr>
            <w:r w:rsidRPr="009330D5">
              <w:t>Диоксид серы</w:t>
            </w:r>
          </w:p>
        </w:tc>
        <w:tc>
          <w:tcPr>
            <w:tcW w:w="2012" w:type="pct"/>
            <w:shd w:val="clear" w:color="auto" w:fill="auto"/>
            <w:vAlign w:val="center"/>
          </w:tcPr>
          <w:p w14:paraId="6A2825BF" w14:textId="305CBB5D" w:rsidR="00B354E1" w:rsidRPr="009330D5" w:rsidRDefault="00B354E1" w:rsidP="009330D5">
            <w:pPr>
              <w:pStyle w:val="aff5"/>
            </w:pPr>
            <w:r w:rsidRPr="009330D5">
              <w:t>0,5</w:t>
            </w:r>
          </w:p>
        </w:tc>
      </w:tr>
      <w:tr w:rsidR="005E198A" w:rsidRPr="009330D5" w14:paraId="2D272A33" w14:textId="77777777" w:rsidTr="0097345F">
        <w:trPr>
          <w:trHeight w:val="227"/>
        </w:trPr>
        <w:tc>
          <w:tcPr>
            <w:tcW w:w="2988" w:type="pct"/>
            <w:shd w:val="clear" w:color="auto" w:fill="auto"/>
            <w:vAlign w:val="center"/>
          </w:tcPr>
          <w:p w14:paraId="3EE60033" w14:textId="77777777" w:rsidR="00B354E1" w:rsidRPr="009330D5" w:rsidRDefault="00B354E1" w:rsidP="009330D5">
            <w:pPr>
              <w:pStyle w:val="aff5"/>
            </w:pPr>
            <w:r w:rsidRPr="009330D5">
              <w:t>Оксид углерода</w:t>
            </w:r>
          </w:p>
        </w:tc>
        <w:tc>
          <w:tcPr>
            <w:tcW w:w="2012" w:type="pct"/>
            <w:shd w:val="clear" w:color="auto" w:fill="auto"/>
            <w:vAlign w:val="center"/>
          </w:tcPr>
          <w:p w14:paraId="18A28078" w14:textId="6203BEC0" w:rsidR="00B354E1" w:rsidRPr="009330D5" w:rsidRDefault="00B354E1" w:rsidP="009330D5">
            <w:pPr>
              <w:pStyle w:val="aff5"/>
            </w:pPr>
            <w:r w:rsidRPr="009330D5">
              <w:t>5,0</w:t>
            </w:r>
          </w:p>
        </w:tc>
      </w:tr>
      <w:tr w:rsidR="005E198A" w:rsidRPr="009330D5" w14:paraId="222CD9C6" w14:textId="77777777" w:rsidTr="0097345F">
        <w:trPr>
          <w:trHeight w:val="227"/>
        </w:trPr>
        <w:tc>
          <w:tcPr>
            <w:tcW w:w="2988" w:type="pct"/>
            <w:tcBorders>
              <w:bottom w:val="single" w:sz="4" w:space="0" w:color="auto"/>
            </w:tcBorders>
            <w:shd w:val="clear" w:color="auto" w:fill="auto"/>
            <w:vAlign w:val="center"/>
          </w:tcPr>
          <w:p w14:paraId="528ABF9E" w14:textId="77777777" w:rsidR="00B354E1" w:rsidRPr="009330D5" w:rsidRDefault="00B354E1" w:rsidP="009330D5">
            <w:pPr>
              <w:pStyle w:val="aff5"/>
            </w:pPr>
            <w:r w:rsidRPr="009330D5">
              <w:t>Диоксид азота</w:t>
            </w:r>
          </w:p>
        </w:tc>
        <w:tc>
          <w:tcPr>
            <w:tcW w:w="2012" w:type="pct"/>
            <w:tcBorders>
              <w:bottom w:val="single" w:sz="4" w:space="0" w:color="auto"/>
            </w:tcBorders>
            <w:shd w:val="clear" w:color="auto" w:fill="auto"/>
            <w:vAlign w:val="center"/>
          </w:tcPr>
          <w:p w14:paraId="2FE5E91D" w14:textId="25ACEE81" w:rsidR="00B354E1" w:rsidRPr="009330D5" w:rsidRDefault="00B354E1" w:rsidP="009330D5">
            <w:pPr>
              <w:pStyle w:val="aff5"/>
            </w:pPr>
            <w:r w:rsidRPr="009330D5">
              <w:t>0,2</w:t>
            </w:r>
          </w:p>
        </w:tc>
      </w:tr>
      <w:tr w:rsidR="005E198A" w:rsidRPr="009330D5" w14:paraId="76FA76F6" w14:textId="77777777" w:rsidTr="0097345F">
        <w:trPr>
          <w:trHeight w:val="227"/>
        </w:trPr>
        <w:tc>
          <w:tcPr>
            <w:tcW w:w="2988" w:type="pct"/>
            <w:tcBorders>
              <w:top w:val="single" w:sz="4" w:space="0" w:color="auto"/>
              <w:left w:val="single" w:sz="4" w:space="0" w:color="auto"/>
              <w:bottom w:val="single" w:sz="4" w:space="0" w:color="auto"/>
              <w:right w:val="single" w:sz="4" w:space="0" w:color="auto"/>
            </w:tcBorders>
            <w:shd w:val="clear" w:color="auto" w:fill="auto"/>
            <w:vAlign w:val="center"/>
          </w:tcPr>
          <w:p w14:paraId="2DAB4B69" w14:textId="77777777" w:rsidR="00B354E1" w:rsidRPr="009330D5" w:rsidRDefault="00B354E1" w:rsidP="009330D5">
            <w:pPr>
              <w:pStyle w:val="aff5"/>
            </w:pPr>
            <w:r w:rsidRPr="009330D5">
              <w:t>Оксид азота</w:t>
            </w:r>
          </w:p>
        </w:tc>
        <w:tc>
          <w:tcPr>
            <w:tcW w:w="2012" w:type="pct"/>
            <w:tcBorders>
              <w:top w:val="single" w:sz="4" w:space="0" w:color="auto"/>
              <w:left w:val="single" w:sz="4" w:space="0" w:color="auto"/>
              <w:bottom w:val="single" w:sz="4" w:space="0" w:color="auto"/>
              <w:right w:val="single" w:sz="4" w:space="0" w:color="auto"/>
            </w:tcBorders>
            <w:shd w:val="clear" w:color="auto" w:fill="auto"/>
            <w:vAlign w:val="center"/>
          </w:tcPr>
          <w:p w14:paraId="1F78C3C1" w14:textId="0ED8E2B0" w:rsidR="00B354E1" w:rsidRPr="009330D5" w:rsidRDefault="00B354E1" w:rsidP="009330D5">
            <w:pPr>
              <w:pStyle w:val="aff5"/>
            </w:pPr>
            <w:r w:rsidRPr="009330D5">
              <w:t>0,4</w:t>
            </w:r>
          </w:p>
        </w:tc>
      </w:tr>
    </w:tbl>
    <w:p w14:paraId="28262FF8" w14:textId="77777777" w:rsidR="000A629B" w:rsidRPr="009330D5" w:rsidRDefault="00610A6D" w:rsidP="009330D5">
      <w:pPr>
        <w:pStyle w:val="a8"/>
      </w:pPr>
      <w:bookmarkStart w:id="426" w:name="_Toc83229216"/>
      <w:bookmarkStart w:id="427" w:name="_Toc87807447"/>
      <w:r w:rsidRPr="009330D5">
        <w:t xml:space="preserve"> </w:t>
      </w:r>
    </w:p>
    <w:p w14:paraId="38ACF570" w14:textId="0E27CE68" w:rsidR="007D1F6F" w:rsidRPr="009330D5" w:rsidRDefault="000A629B" w:rsidP="009330D5">
      <w:pPr>
        <w:pStyle w:val="2"/>
      </w:pPr>
      <w:bookmarkStart w:id="428" w:name="_Toc141868805"/>
      <w:r w:rsidRPr="009330D5">
        <w:t xml:space="preserve">Прогнозные расчеты вкладов выбросов от объектов </w:t>
      </w:r>
      <w:r w:rsidRPr="009330D5">
        <w:br/>
      </w:r>
      <w:r w:rsidR="007D1F6F" w:rsidRPr="009330D5">
        <w:t xml:space="preserve">теплоснабжения в фоновые концентрации загрязняющих </w:t>
      </w:r>
      <w:r w:rsidR="007D1F6F" w:rsidRPr="009330D5">
        <w:br/>
        <w:t>веществ на территории г. Балаково</w:t>
      </w:r>
      <w:bookmarkEnd w:id="426"/>
      <w:bookmarkEnd w:id="427"/>
      <w:bookmarkEnd w:id="428"/>
    </w:p>
    <w:p w14:paraId="5E5096B6" w14:textId="7032B079" w:rsidR="007D1F6F" w:rsidRPr="009330D5" w:rsidRDefault="007D1F6F" w:rsidP="009330D5">
      <w:pPr>
        <w:pStyle w:val="a8"/>
      </w:pPr>
      <w:r w:rsidRPr="009330D5">
        <w:t>Прогнозные расчеты вкладов выбросов от объектов теплоснабжения в фоновые концентрации загрязняющих веществ на территории г. Ба</w:t>
      </w:r>
      <w:r w:rsidR="00B354E1" w:rsidRPr="009330D5">
        <w:t xml:space="preserve">лаково приведены в </w:t>
      </w:r>
      <w:r w:rsidR="0097345F" w:rsidRPr="009330D5">
        <w:t>таблице</w:t>
      </w:r>
      <w:r w:rsidR="0097345F" w:rsidRPr="009330D5">
        <w:fldChar w:fldCharType="begin"/>
      </w:r>
      <w:r w:rsidR="0097345F" w:rsidRPr="009330D5">
        <w:instrText xml:space="preserve"> REF _Ref126005066 \h </w:instrText>
      </w:r>
      <w:r w:rsidR="00610A6D" w:rsidRPr="009330D5">
        <w:instrText xml:space="preserve"> \* MERGEFORMAT </w:instrText>
      </w:r>
      <w:r w:rsidR="0097345F" w:rsidRPr="009330D5">
        <w:fldChar w:fldCharType="separate"/>
      </w:r>
      <w:r w:rsidR="003F54BB" w:rsidRPr="003F54BB">
        <w:rPr>
          <w:rStyle w:val="aff4"/>
        </w:rPr>
        <w:t>Таблица</w:t>
      </w:r>
      <w:r w:rsidR="003F54BB" w:rsidRPr="009330D5">
        <w:t xml:space="preserve"> </w:t>
      </w:r>
      <w:r w:rsidR="003F54BB">
        <w:rPr>
          <w:noProof/>
        </w:rPr>
        <w:t>63</w:t>
      </w:r>
      <w:r w:rsidR="0097345F" w:rsidRPr="009330D5">
        <w:fldChar w:fldCharType="end"/>
      </w:r>
      <w:r w:rsidR="00B354E1" w:rsidRPr="009330D5">
        <w:t>.</w:t>
      </w:r>
    </w:p>
    <w:p w14:paraId="54B2B9D4" w14:textId="05A9C31F" w:rsidR="007D1F6F" w:rsidRPr="009330D5" w:rsidRDefault="0097345F" w:rsidP="009330D5">
      <w:pPr>
        <w:pStyle w:val="af2"/>
      </w:pPr>
      <w:bookmarkStart w:id="429" w:name="_Ref126005066"/>
      <w:bookmarkStart w:id="430" w:name="_Toc141713973"/>
      <w:r w:rsidRPr="009330D5">
        <w:t xml:space="preserve">Таблица </w:t>
      </w:r>
      <w:fldSimple w:instr=" SEQ Таблица \* ARABIC ">
        <w:r w:rsidR="003F54BB">
          <w:rPr>
            <w:noProof/>
          </w:rPr>
          <w:t>63</w:t>
        </w:r>
      </w:fldSimple>
      <w:bookmarkEnd w:id="429"/>
      <w:r w:rsidR="007B5286" w:rsidRPr="009330D5">
        <w:rPr>
          <w:noProof/>
        </w:rPr>
        <w:t>. Прогнозные расчеты вкладов выбросов от объектов теплоснабжения в фоновые концентрации загрязняющих веществ на территории г. Балаково</w:t>
      </w:r>
      <w:bookmarkEnd w:id="430"/>
    </w:p>
    <w:tbl>
      <w:tblPr>
        <w:tblW w:w="5000" w:type="pct"/>
        <w:tblCellMar>
          <w:left w:w="28" w:type="dxa"/>
          <w:right w:w="28" w:type="dxa"/>
        </w:tblCellMar>
        <w:tblLook w:val="04A0" w:firstRow="1" w:lastRow="0" w:firstColumn="1" w:lastColumn="0" w:noHBand="0" w:noVBand="1"/>
      </w:tblPr>
      <w:tblGrid>
        <w:gridCol w:w="598"/>
        <w:gridCol w:w="3515"/>
        <w:gridCol w:w="787"/>
        <w:gridCol w:w="789"/>
        <w:gridCol w:w="787"/>
        <w:gridCol w:w="789"/>
        <w:gridCol w:w="787"/>
        <w:gridCol w:w="789"/>
        <w:gridCol w:w="786"/>
      </w:tblGrid>
      <w:tr w:rsidR="007B5286" w:rsidRPr="009330D5" w14:paraId="72C1CADA" w14:textId="77777777" w:rsidTr="00A62879">
        <w:trPr>
          <w:trHeight w:val="227"/>
        </w:trPr>
        <w:tc>
          <w:tcPr>
            <w:tcW w:w="31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F80BF1" w14:textId="77777777" w:rsidR="007B5286" w:rsidRPr="009330D5" w:rsidRDefault="007B5286" w:rsidP="009330D5">
            <w:pPr>
              <w:pStyle w:val="aff5"/>
            </w:pPr>
            <w:bookmarkStart w:id="431" w:name="_Toc83229217"/>
            <w:bookmarkStart w:id="432" w:name="_Toc87807448"/>
            <w:r w:rsidRPr="009330D5">
              <w:t>№ п/п</w:t>
            </w:r>
          </w:p>
        </w:tc>
        <w:tc>
          <w:tcPr>
            <w:tcW w:w="18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EF09F2" w14:textId="77777777" w:rsidR="007B5286" w:rsidRPr="009330D5" w:rsidRDefault="007B5286" w:rsidP="009330D5">
            <w:pPr>
              <w:pStyle w:val="aff5"/>
            </w:pPr>
            <w:r w:rsidRPr="009330D5">
              <w:t>Наименование загрязняющего вещества, размерность</w:t>
            </w:r>
          </w:p>
        </w:tc>
        <w:tc>
          <w:tcPr>
            <w:tcW w:w="2865" w:type="pct"/>
            <w:gridSpan w:val="7"/>
            <w:tcBorders>
              <w:top w:val="single" w:sz="4" w:space="0" w:color="auto"/>
              <w:left w:val="nil"/>
              <w:bottom w:val="single" w:sz="4" w:space="0" w:color="auto"/>
              <w:right w:val="single" w:sz="4" w:space="0" w:color="auto"/>
            </w:tcBorders>
            <w:shd w:val="clear" w:color="auto" w:fill="auto"/>
            <w:vAlign w:val="center"/>
          </w:tcPr>
          <w:p w14:paraId="385D6A3F" w14:textId="77777777" w:rsidR="007B5286" w:rsidRPr="009330D5" w:rsidRDefault="007B5286" w:rsidP="009330D5">
            <w:pPr>
              <w:pStyle w:val="aff5"/>
            </w:pPr>
            <w:r w:rsidRPr="009330D5">
              <w:t xml:space="preserve">Вклад объекта теплоснабжения </w:t>
            </w:r>
            <w:r w:rsidRPr="009330D5">
              <w:br/>
              <w:t>в фоновую концентрацию, %</w:t>
            </w:r>
          </w:p>
        </w:tc>
      </w:tr>
      <w:tr w:rsidR="007B5286" w:rsidRPr="009330D5" w14:paraId="160C884B" w14:textId="77777777" w:rsidTr="00A62879">
        <w:trPr>
          <w:trHeight w:val="227"/>
        </w:trPr>
        <w:tc>
          <w:tcPr>
            <w:tcW w:w="310" w:type="pct"/>
            <w:vMerge/>
            <w:tcBorders>
              <w:top w:val="single" w:sz="4" w:space="0" w:color="auto"/>
              <w:left w:val="single" w:sz="4" w:space="0" w:color="auto"/>
              <w:bottom w:val="single" w:sz="4" w:space="0" w:color="auto"/>
              <w:right w:val="single" w:sz="4" w:space="0" w:color="auto"/>
            </w:tcBorders>
            <w:vAlign w:val="center"/>
            <w:hideMark/>
          </w:tcPr>
          <w:p w14:paraId="0F8FF07B" w14:textId="77777777" w:rsidR="007B5286" w:rsidRPr="009330D5" w:rsidRDefault="007B5286" w:rsidP="009330D5">
            <w:pPr>
              <w:pStyle w:val="aff5"/>
            </w:pPr>
          </w:p>
        </w:tc>
        <w:tc>
          <w:tcPr>
            <w:tcW w:w="1825" w:type="pct"/>
            <w:vMerge/>
            <w:tcBorders>
              <w:top w:val="single" w:sz="4" w:space="0" w:color="auto"/>
              <w:left w:val="single" w:sz="4" w:space="0" w:color="auto"/>
              <w:bottom w:val="single" w:sz="4" w:space="0" w:color="auto"/>
              <w:right w:val="single" w:sz="4" w:space="0" w:color="auto"/>
            </w:tcBorders>
            <w:vAlign w:val="center"/>
            <w:hideMark/>
          </w:tcPr>
          <w:p w14:paraId="200945B9" w14:textId="77777777" w:rsidR="007B5286" w:rsidRPr="009330D5" w:rsidRDefault="007B5286" w:rsidP="009330D5">
            <w:pPr>
              <w:pStyle w:val="aff5"/>
            </w:pPr>
          </w:p>
        </w:tc>
        <w:tc>
          <w:tcPr>
            <w:tcW w:w="409" w:type="pct"/>
            <w:tcBorders>
              <w:top w:val="nil"/>
              <w:left w:val="nil"/>
              <w:bottom w:val="single" w:sz="4" w:space="0" w:color="auto"/>
              <w:right w:val="single" w:sz="4" w:space="0" w:color="auto"/>
            </w:tcBorders>
            <w:shd w:val="clear" w:color="auto" w:fill="auto"/>
            <w:vAlign w:val="center"/>
            <w:hideMark/>
          </w:tcPr>
          <w:p w14:paraId="1EC49609" w14:textId="77777777" w:rsidR="007B5286" w:rsidRPr="009330D5" w:rsidRDefault="007B5286" w:rsidP="009330D5">
            <w:pPr>
              <w:pStyle w:val="aff5"/>
            </w:pPr>
            <w:r w:rsidRPr="009330D5">
              <w:t>2022</w:t>
            </w:r>
          </w:p>
        </w:tc>
        <w:tc>
          <w:tcPr>
            <w:tcW w:w="410" w:type="pct"/>
            <w:tcBorders>
              <w:top w:val="nil"/>
              <w:left w:val="nil"/>
              <w:bottom w:val="single" w:sz="4" w:space="0" w:color="auto"/>
              <w:right w:val="single" w:sz="4" w:space="0" w:color="auto"/>
            </w:tcBorders>
            <w:shd w:val="clear" w:color="auto" w:fill="auto"/>
            <w:vAlign w:val="center"/>
            <w:hideMark/>
          </w:tcPr>
          <w:p w14:paraId="76BCAA36" w14:textId="77777777" w:rsidR="007B5286" w:rsidRPr="009330D5" w:rsidRDefault="007B5286" w:rsidP="009330D5">
            <w:pPr>
              <w:pStyle w:val="aff5"/>
            </w:pPr>
            <w:r w:rsidRPr="009330D5">
              <w:t>2023</w:t>
            </w:r>
          </w:p>
        </w:tc>
        <w:tc>
          <w:tcPr>
            <w:tcW w:w="409" w:type="pct"/>
            <w:tcBorders>
              <w:top w:val="nil"/>
              <w:left w:val="nil"/>
              <w:bottom w:val="single" w:sz="4" w:space="0" w:color="auto"/>
              <w:right w:val="single" w:sz="4" w:space="0" w:color="auto"/>
            </w:tcBorders>
            <w:shd w:val="clear" w:color="auto" w:fill="auto"/>
            <w:vAlign w:val="center"/>
            <w:hideMark/>
          </w:tcPr>
          <w:p w14:paraId="3EDADCBE" w14:textId="77777777" w:rsidR="007B5286" w:rsidRPr="009330D5" w:rsidRDefault="007B5286" w:rsidP="009330D5">
            <w:pPr>
              <w:pStyle w:val="aff5"/>
            </w:pPr>
            <w:r w:rsidRPr="009330D5">
              <w:t>2024</w:t>
            </w:r>
          </w:p>
        </w:tc>
        <w:tc>
          <w:tcPr>
            <w:tcW w:w="410" w:type="pct"/>
            <w:tcBorders>
              <w:top w:val="nil"/>
              <w:left w:val="nil"/>
              <w:bottom w:val="single" w:sz="4" w:space="0" w:color="auto"/>
              <w:right w:val="single" w:sz="4" w:space="0" w:color="auto"/>
            </w:tcBorders>
            <w:shd w:val="clear" w:color="auto" w:fill="auto"/>
            <w:vAlign w:val="center"/>
            <w:hideMark/>
          </w:tcPr>
          <w:p w14:paraId="6D533A11" w14:textId="77777777" w:rsidR="007B5286" w:rsidRPr="009330D5" w:rsidRDefault="007B5286" w:rsidP="009330D5">
            <w:pPr>
              <w:pStyle w:val="aff5"/>
            </w:pPr>
            <w:r w:rsidRPr="009330D5">
              <w:t>2025</w:t>
            </w:r>
          </w:p>
        </w:tc>
        <w:tc>
          <w:tcPr>
            <w:tcW w:w="409" w:type="pct"/>
            <w:tcBorders>
              <w:top w:val="nil"/>
              <w:left w:val="nil"/>
              <w:bottom w:val="single" w:sz="4" w:space="0" w:color="auto"/>
              <w:right w:val="single" w:sz="4" w:space="0" w:color="auto"/>
            </w:tcBorders>
            <w:shd w:val="clear" w:color="auto" w:fill="auto"/>
            <w:vAlign w:val="center"/>
            <w:hideMark/>
          </w:tcPr>
          <w:p w14:paraId="2CE77E3C" w14:textId="77777777" w:rsidR="007B5286" w:rsidRPr="009330D5" w:rsidRDefault="007B5286" w:rsidP="009330D5">
            <w:pPr>
              <w:pStyle w:val="aff5"/>
            </w:pPr>
            <w:r w:rsidRPr="009330D5">
              <w:t>2026</w:t>
            </w:r>
          </w:p>
        </w:tc>
        <w:tc>
          <w:tcPr>
            <w:tcW w:w="410" w:type="pct"/>
            <w:tcBorders>
              <w:top w:val="nil"/>
              <w:left w:val="nil"/>
              <w:bottom w:val="single" w:sz="4" w:space="0" w:color="auto"/>
              <w:right w:val="single" w:sz="4" w:space="0" w:color="auto"/>
            </w:tcBorders>
            <w:shd w:val="clear" w:color="auto" w:fill="auto"/>
            <w:vAlign w:val="center"/>
            <w:hideMark/>
          </w:tcPr>
          <w:p w14:paraId="47E2988A" w14:textId="77777777" w:rsidR="007B5286" w:rsidRPr="009330D5" w:rsidRDefault="007B5286" w:rsidP="009330D5">
            <w:pPr>
              <w:pStyle w:val="aff5"/>
            </w:pPr>
            <w:r w:rsidRPr="009330D5">
              <w:t>2027</w:t>
            </w:r>
          </w:p>
        </w:tc>
        <w:tc>
          <w:tcPr>
            <w:tcW w:w="408" w:type="pct"/>
            <w:tcBorders>
              <w:top w:val="nil"/>
              <w:left w:val="nil"/>
              <w:bottom w:val="single" w:sz="4" w:space="0" w:color="auto"/>
              <w:right w:val="single" w:sz="4" w:space="0" w:color="auto"/>
            </w:tcBorders>
            <w:shd w:val="clear" w:color="auto" w:fill="auto"/>
            <w:vAlign w:val="center"/>
            <w:hideMark/>
          </w:tcPr>
          <w:p w14:paraId="5B02D0AE" w14:textId="77777777" w:rsidR="007B5286" w:rsidRPr="009330D5" w:rsidRDefault="007B5286" w:rsidP="009330D5">
            <w:pPr>
              <w:pStyle w:val="aff5"/>
            </w:pPr>
            <w:r w:rsidRPr="009330D5">
              <w:t>2028</w:t>
            </w:r>
          </w:p>
        </w:tc>
      </w:tr>
      <w:tr w:rsidR="007B5286" w:rsidRPr="009330D5" w14:paraId="08EA60AF" w14:textId="77777777" w:rsidTr="00A62879">
        <w:trPr>
          <w:trHeight w:val="227"/>
        </w:trPr>
        <w:tc>
          <w:tcPr>
            <w:tcW w:w="1"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9D559FE" w14:textId="77777777" w:rsidR="007B5286" w:rsidRPr="009330D5" w:rsidRDefault="007B5286" w:rsidP="009330D5">
            <w:pPr>
              <w:pStyle w:val="aff5"/>
            </w:pPr>
            <w:r w:rsidRPr="009330D5">
              <w:t>Филиал "Саратовский" ПАО "Т Плюс" Балаковская ТЭЦ-4</w:t>
            </w:r>
          </w:p>
        </w:tc>
      </w:tr>
      <w:tr w:rsidR="007B5286" w:rsidRPr="009330D5" w14:paraId="33BCEF42" w14:textId="77777777" w:rsidTr="00A62879">
        <w:trPr>
          <w:trHeight w:val="227"/>
        </w:trPr>
        <w:tc>
          <w:tcPr>
            <w:tcW w:w="3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8BD359" w14:textId="77777777" w:rsidR="007B5286" w:rsidRPr="009330D5" w:rsidRDefault="007B5286" w:rsidP="009330D5">
            <w:pPr>
              <w:pStyle w:val="aff5"/>
            </w:pPr>
            <w:r w:rsidRPr="009330D5">
              <w:t>1</w:t>
            </w:r>
          </w:p>
        </w:tc>
        <w:tc>
          <w:tcPr>
            <w:tcW w:w="1825" w:type="pct"/>
            <w:tcBorders>
              <w:top w:val="single" w:sz="4" w:space="0" w:color="auto"/>
              <w:left w:val="nil"/>
              <w:bottom w:val="single" w:sz="4" w:space="0" w:color="auto"/>
              <w:right w:val="single" w:sz="4" w:space="0" w:color="auto"/>
            </w:tcBorders>
            <w:shd w:val="clear" w:color="auto" w:fill="auto"/>
            <w:vAlign w:val="center"/>
            <w:hideMark/>
          </w:tcPr>
          <w:p w14:paraId="6937B287" w14:textId="77777777" w:rsidR="007B5286" w:rsidRPr="009330D5" w:rsidRDefault="007B5286" w:rsidP="009330D5">
            <w:pPr>
              <w:pStyle w:val="aff5"/>
            </w:pPr>
            <w:r w:rsidRPr="009330D5">
              <w:t>NO</w:t>
            </w:r>
            <w:r w:rsidRPr="009330D5">
              <w:rPr>
                <w:vertAlign w:val="subscript"/>
              </w:rPr>
              <w:t>2</w:t>
            </w:r>
          </w:p>
        </w:tc>
        <w:tc>
          <w:tcPr>
            <w:tcW w:w="409" w:type="pct"/>
            <w:tcBorders>
              <w:top w:val="single" w:sz="4" w:space="0" w:color="auto"/>
              <w:left w:val="nil"/>
              <w:bottom w:val="single" w:sz="4" w:space="0" w:color="auto"/>
              <w:right w:val="single" w:sz="4" w:space="0" w:color="auto"/>
            </w:tcBorders>
            <w:shd w:val="clear" w:color="auto" w:fill="auto"/>
            <w:vAlign w:val="center"/>
          </w:tcPr>
          <w:p w14:paraId="18C8E3E6" w14:textId="77777777" w:rsidR="007B5286" w:rsidRPr="009330D5" w:rsidRDefault="007B5286" w:rsidP="009330D5">
            <w:pPr>
              <w:pStyle w:val="aff5"/>
            </w:pPr>
            <w:r w:rsidRPr="009330D5">
              <w:rPr>
                <w:color w:val="000000"/>
                <w:sz w:val="18"/>
                <w:szCs w:val="18"/>
              </w:rPr>
              <w:t>11,0</w:t>
            </w:r>
          </w:p>
        </w:tc>
        <w:tc>
          <w:tcPr>
            <w:tcW w:w="410" w:type="pct"/>
            <w:tcBorders>
              <w:top w:val="single" w:sz="4" w:space="0" w:color="auto"/>
              <w:left w:val="nil"/>
              <w:bottom w:val="single" w:sz="4" w:space="0" w:color="auto"/>
              <w:right w:val="single" w:sz="4" w:space="0" w:color="auto"/>
            </w:tcBorders>
            <w:shd w:val="clear" w:color="auto" w:fill="auto"/>
            <w:vAlign w:val="center"/>
          </w:tcPr>
          <w:p w14:paraId="6DDBB5E2" w14:textId="77777777" w:rsidR="007B5286" w:rsidRPr="009330D5" w:rsidRDefault="007B5286" w:rsidP="009330D5">
            <w:pPr>
              <w:pStyle w:val="aff5"/>
            </w:pPr>
            <w:r w:rsidRPr="009330D5">
              <w:rPr>
                <w:color w:val="000000"/>
                <w:sz w:val="18"/>
                <w:szCs w:val="18"/>
              </w:rPr>
              <w:t>11,2</w:t>
            </w:r>
          </w:p>
        </w:tc>
        <w:tc>
          <w:tcPr>
            <w:tcW w:w="409" w:type="pct"/>
            <w:tcBorders>
              <w:top w:val="single" w:sz="4" w:space="0" w:color="auto"/>
              <w:left w:val="nil"/>
              <w:bottom w:val="single" w:sz="4" w:space="0" w:color="auto"/>
              <w:right w:val="single" w:sz="4" w:space="0" w:color="auto"/>
            </w:tcBorders>
            <w:shd w:val="clear" w:color="auto" w:fill="auto"/>
            <w:vAlign w:val="center"/>
          </w:tcPr>
          <w:p w14:paraId="20DD9C4F" w14:textId="77777777" w:rsidR="007B5286" w:rsidRPr="009330D5" w:rsidRDefault="007B5286" w:rsidP="009330D5">
            <w:pPr>
              <w:pStyle w:val="aff5"/>
            </w:pPr>
            <w:r w:rsidRPr="009330D5">
              <w:rPr>
                <w:color w:val="000000"/>
                <w:sz w:val="18"/>
                <w:szCs w:val="18"/>
              </w:rPr>
              <w:t>11,0</w:t>
            </w:r>
          </w:p>
        </w:tc>
        <w:tc>
          <w:tcPr>
            <w:tcW w:w="410" w:type="pct"/>
            <w:tcBorders>
              <w:top w:val="single" w:sz="4" w:space="0" w:color="auto"/>
              <w:left w:val="nil"/>
              <w:bottom w:val="single" w:sz="4" w:space="0" w:color="auto"/>
              <w:right w:val="single" w:sz="4" w:space="0" w:color="auto"/>
            </w:tcBorders>
            <w:shd w:val="clear" w:color="auto" w:fill="auto"/>
            <w:vAlign w:val="center"/>
          </w:tcPr>
          <w:p w14:paraId="70C24A41" w14:textId="77777777" w:rsidR="007B5286" w:rsidRPr="009330D5" w:rsidRDefault="007B5286" w:rsidP="009330D5">
            <w:pPr>
              <w:pStyle w:val="aff5"/>
            </w:pPr>
            <w:r w:rsidRPr="009330D5">
              <w:rPr>
                <w:color w:val="000000"/>
                <w:sz w:val="18"/>
                <w:szCs w:val="18"/>
              </w:rPr>
              <w:t>11,0</w:t>
            </w:r>
          </w:p>
        </w:tc>
        <w:tc>
          <w:tcPr>
            <w:tcW w:w="409" w:type="pct"/>
            <w:tcBorders>
              <w:top w:val="single" w:sz="4" w:space="0" w:color="auto"/>
              <w:left w:val="nil"/>
              <w:bottom w:val="single" w:sz="4" w:space="0" w:color="auto"/>
              <w:right w:val="single" w:sz="4" w:space="0" w:color="auto"/>
            </w:tcBorders>
            <w:shd w:val="clear" w:color="auto" w:fill="auto"/>
            <w:vAlign w:val="center"/>
          </w:tcPr>
          <w:p w14:paraId="68A78B5C" w14:textId="77777777" w:rsidR="007B5286" w:rsidRPr="009330D5" w:rsidRDefault="007B5286" w:rsidP="009330D5">
            <w:pPr>
              <w:pStyle w:val="aff5"/>
            </w:pPr>
            <w:r w:rsidRPr="009330D5">
              <w:rPr>
                <w:color w:val="000000"/>
                <w:sz w:val="18"/>
                <w:szCs w:val="18"/>
              </w:rPr>
              <w:t>11,1</w:t>
            </w:r>
          </w:p>
        </w:tc>
        <w:tc>
          <w:tcPr>
            <w:tcW w:w="410" w:type="pct"/>
            <w:tcBorders>
              <w:top w:val="single" w:sz="4" w:space="0" w:color="auto"/>
              <w:left w:val="nil"/>
              <w:bottom w:val="single" w:sz="4" w:space="0" w:color="auto"/>
              <w:right w:val="single" w:sz="4" w:space="0" w:color="auto"/>
            </w:tcBorders>
            <w:shd w:val="clear" w:color="auto" w:fill="auto"/>
            <w:vAlign w:val="center"/>
          </w:tcPr>
          <w:p w14:paraId="7E9A2A0D" w14:textId="77777777" w:rsidR="007B5286" w:rsidRPr="009330D5" w:rsidRDefault="007B5286" w:rsidP="009330D5">
            <w:pPr>
              <w:pStyle w:val="aff5"/>
            </w:pPr>
            <w:r w:rsidRPr="009330D5">
              <w:rPr>
                <w:color w:val="000000"/>
                <w:sz w:val="18"/>
                <w:szCs w:val="18"/>
              </w:rPr>
              <w:t>11,1</w:t>
            </w:r>
          </w:p>
        </w:tc>
        <w:tc>
          <w:tcPr>
            <w:tcW w:w="408" w:type="pct"/>
            <w:tcBorders>
              <w:top w:val="single" w:sz="4" w:space="0" w:color="auto"/>
              <w:left w:val="nil"/>
              <w:bottom w:val="single" w:sz="4" w:space="0" w:color="auto"/>
              <w:right w:val="single" w:sz="4" w:space="0" w:color="auto"/>
            </w:tcBorders>
            <w:shd w:val="clear" w:color="auto" w:fill="auto"/>
            <w:vAlign w:val="center"/>
          </w:tcPr>
          <w:p w14:paraId="7B4C288F" w14:textId="77777777" w:rsidR="007B5286" w:rsidRPr="009330D5" w:rsidRDefault="007B5286" w:rsidP="009330D5">
            <w:pPr>
              <w:pStyle w:val="aff5"/>
            </w:pPr>
            <w:r w:rsidRPr="009330D5">
              <w:rPr>
                <w:color w:val="000000"/>
                <w:sz w:val="18"/>
                <w:szCs w:val="18"/>
              </w:rPr>
              <w:t>11,1</w:t>
            </w:r>
          </w:p>
        </w:tc>
      </w:tr>
      <w:tr w:rsidR="007B5286" w:rsidRPr="009330D5" w14:paraId="2F46F567" w14:textId="77777777" w:rsidTr="00A62879">
        <w:trPr>
          <w:trHeight w:val="227"/>
        </w:trPr>
        <w:tc>
          <w:tcPr>
            <w:tcW w:w="310" w:type="pct"/>
            <w:tcBorders>
              <w:top w:val="single" w:sz="4" w:space="0" w:color="auto"/>
              <w:left w:val="single" w:sz="4" w:space="0" w:color="auto"/>
              <w:bottom w:val="single" w:sz="4" w:space="0" w:color="auto"/>
              <w:right w:val="single" w:sz="4" w:space="0" w:color="auto"/>
            </w:tcBorders>
            <w:shd w:val="clear" w:color="auto" w:fill="auto"/>
            <w:vAlign w:val="center"/>
          </w:tcPr>
          <w:p w14:paraId="723393CF" w14:textId="77777777" w:rsidR="007B5286" w:rsidRPr="009330D5" w:rsidRDefault="007B5286" w:rsidP="009330D5">
            <w:pPr>
              <w:pStyle w:val="aff5"/>
            </w:pPr>
          </w:p>
        </w:tc>
        <w:tc>
          <w:tcPr>
            <w:tcW w:w="1825" w:type="pct"/>
            <w:tcBorders>
              <w:top w:val="single" w:sz="4" w:space="0" w:color="auto"/>
              <w:left w:val="nil"/>
              <w:bottom w:val="single" w:sz="4" w:space="0" w:color="auto"/>
              <w:right w:val="single" w:sz="4" w:space="0" w:color="auto"/>
            </w:tcBorders>
            <w:shd w:val="clear" w:color="auto" w:fill="auto"/>
            <w:vAlign w:val="center"/>
          </w:tcPr>
          <w:p w14:paraId="3FBA6E6D" w14:textId="77777777" w:rsidR="007B5286" w:rsidRPr="009330D5" w:rsidRDefault="007B5286" w:rsidP="009330D5">
            <w:pPr>
              <w:pStyle w:val="aff5"/>
            </w:pPr>
            <w:r w:rsidRPr="009330D5">
              <w:t>NO</w:t>
            </w:r>
          </w:p>
        </w:tc>
        <w:tc>
          <w:tcPr>
            <w:tcW w:w="409" w:type="pct"/>
            <w:tcBorders>
              <w:top w:val="single" w:sz="4" w:space="0" w:color="auto"/>
              <w:left w:val="nil"/>
              <w:bottom w:val="single" w:sz="4" w:space="0" w:color="auto"/>
              <w:right w:val="single" w:sz="4" w:space="0" w:color="auto"/>
            </w:tcBorders>
            <w:shd w:val="clear" w:color="auto" w:fill="auto"/>
            <w:vAlign w:val="center"/>
          </w:tcPr>
          <w:p w14:paraId="6E2B19BF" w14:textId="77777777" w:rsidR="007B5286" w:rsidRPr="009330D5" w:rsidRDefault="007B5286" w:rsidP="009330D5">
            <w:pPr>
              <w:pStyle w:val="aff5"/>
            </w:pPr>
            <w:r w:rsidRPr="009330D5">
              <w:t>4,4</w:t>
            </w:r>
          </w:p>
        </w:tc>
        <w:tc>
          <w:tcPr>
            <w:tcW w:w="410" w:type="pct"/>
            <w:tcBorders>
              <w:top w:val="single" w:sz="4" w:space="0" w:color="auto"/>
              <w:left w:val="nil"/>
              <w:bottom w:val="single" w:sz="4" w:space="0" w:color="auto"/>
              <w:right w:val="single" w:sz="4" w:space="0" w:color="auto"/>
            </w:tcBorders>
            <w:shd w:val="clear" w:color="auto" w:fill="auto"/>
            <w:vAlign w:val="center"/>
          </w:tcPr>
          <w:p w14:paraId="06879F8A" w14:textId="77777777" w:rsidR="007B5286" w:rsidRPr="009330D5" w:rsidRDefault="007B5286" w:rsidP="009330D5">
            <w:pPr>
              <w:pStyle w:val="aff5"/>
            </w:pPr>
            <w:r w:rsidRPr="009330D5">
              <w:t>4,3</w:t>
            </w:r>
          </w:p>
        </w:tc>
        <w:tc>
          <w:tcPr>
            <w:tcW w:w="409" w:type="pct"/>
            <w:tcBorders>
              <w:top w:val="single" w:sz="4" w:space="0" w:color="auto"/>
              <w:left w:val="nil"/>
              <w:bottom w:val="single" w:sz="4" w:space="0" w:color="auto"/>
              <w:right w:val="single" w:sz="4" w:space="0" w:color="auto"/>
            </w:tcBorders>
            <w:shd w:val="clear" w:color="auto" w:fill="auto"/>
            <w:vAlign w:val="center"/>
          </w:tcPr>
          <w:p w14:paraId="1C001B05" w14:textId="77777777" w:rsidR="007B5286" w:rsidRPr="009330D5" w:rsidRDefault="007B5286" w:rsidP="009330D5">
            <w:pPr>
              <w:pStyle w:val="aff5"/>
            </w:pPr>
            <w:r w:rsidRPr="009330D5">
              <w:t>4,2</w:t>
            </w:r>
          </w:p>
        </w:tc>
        <w:tc>
          <w:tcPr>
            <w:tcW w:w="410" w:type="pct"/>
            <w:tcBorders>
              <w:top w:val="single" w:sz="4" w:space="0" w:color="auto"/>
              <w:left w:val="nil"/>
              <w:bottom w:val="single" w:sz="4" w:space="0" w:color="auto"/>
              <w:right w:val="single" w:sz="4" w:space="0" w:color="auto"/>
            </w:tcBorders>
            <w:shd w:val="clear" w:color="auto" w:fill="auto"/>
            <w:vAlign w:val="center"/>
          </w:tcPr>
          <w:p w14:paraId="4B1956E6" w14:textId="77777777" w:rsidR="007B5286" w:rsidRPr="009330D5" w:rsidRDefault="007B5286" w:rsidP="009330D5">
            <w:pPr>
              <w:pStyle w:val="aff5"/>
            </w:pPr>
            <w:r w:rsidRPr="009330D5">
              <w:t>4,2</w:t>
            </w:r>
          </w:p>
        </w:tc>
        <w:tc>
          <w:tcPr>
            <w:tcW w:w="409" w:type="pct"/>
            <w:tcBorders>
              <w:top w:val="single" w:sz="4" w:space="0" w:color="auto"/>
              <w:left w:val="nil"/>
              <w:bottom w:val="single" w:sz="4" w:space="0" w:color="auto"/>
              <w:right w:val="single" w:sz="4" w:space="0" w:color="auto"/>
            </w:tcBorders>
            <w:shd w:val="clear" w:color="auto" w:fill="auto"/>
            <w:vAlign w:val="center"/>
          </w:tcPr>
          <w:p w14:paraId="2627855B" w14:textId="77777777" w:rsidR="007B5286" w:rsidRPr="009330D5" w:rsidRDefault="007B5286" w:rsidP="009330D5">
            <w:pPr>
              <w:pStyle w:val="aff5"/>
            </w:pPr>
            <w:r w:rsidRPr="009330D5">
              <w:t>4,2</w:t>
            </w:r>
          </w:p>
        </w:tc>
        <w:tc>
          <w:tcPr>
            <w:tcW w:w="410" w:type="pct"/>
            <w:tcBorders>
              <w:top w:val="single" w:sz="4" w:space="0" w:color="auto"/>
              <w:left w:val="nil"/>
              <w:bottom w:val="single" w:sz="4" w:space="0" w:color="auto"/>
              <w:right w:val="single" w:sz="4" w:space="0" w:color="auto"/>
            </w:tcBorders>
            <w:shd w:val="clear" w:color="auto" w:fill="auto"/>
            <w:vAlign w:val="center"/>
          </w:tcPr>
          <w:p w14:paraId="5533B8B1" w14:textId="77777777" w:rsidR="007B5286" w:rsidRPr="009330D5" w:rsidRDefault="007B5286" w:rsidP="009330D5">
            <w:pPr>
              <w:pStyle w:val="aff5"/>
            </w:pPr>
            <w:r w:rsidRPr="009330D5">
              <w:t>4,2</w:t>
            </w:r>
          </w:p>
        </w:tc>
        <w:tc>
          <w:tcPr>
            <w:tcW w:w="408" w:type="pct"/>
            <w:tcBorders>
              <w:top w:val="single" w:sz="4" w:space="0" w:color="auto"/>
              <w:left w:val="nil"/>
              <w:bottom w:val="single" w:sz="4" w:space="0" w:color="auto"/>
              <w:right w:val="single" w:sz="4" w:space="0" w:color="auto"/>
            </w:tcBorders>
            <w:shd w:val="clear" w:color="auto" w:fill="auto"/>
            <w:vAlign w:val="center"/>
          </w:tcPr>
          <w:p w14:paraId="3C4146D4" w14:textId="77777777" w:rsidR="007B5286" w:rsidRPr="009330D5" w:rsidRDefault="007B5286" w:rsidP="009330D5">
            <w:pPr>
              <w:pStyle w:val="aff5"/>
            </w:pPr>
            <w:r w:rsidRPr="009330D5">
              <w:t>4,2</w:t>
            </w:r>
          </w:p>
        </w:tc>
      </w:tr>
      <w:tr w:rsidR="007B5286" w:rsidRPr="009330D5" w14:paraId="6E505EE4" w14:textId="77777777" w:rsidTr="00A62879">
        <w:trPr>
          <w:trHeight w:val="227"/>
        </w:trPr>
        <w:tc>
          <w:tcPr>
            <w:tcW w:w="310" w:type="pct"/>
            <w:tcBorders>
              <w:top w:val="single" w:sz="4" w:space="0" w:color="auto"/>
              <w:left w:val="single" w:sz="4" w:space="0" w:color="auto"/>
              <w:bottom w:val="single" w:sz="4" w:space="0" w:color="auto"/>
              <w:right w:val="single" w:sz="4" w:space="0" w:color="auto"/>
            </w:tcBorders>
            <w:shd w:val="clear" w:color="auto" w:fill="auto"/>
            <w:vAlign w:val="center"/>
          </w:tcPr>
          <w:p w14:paraId="504147B5" w14:textId="77777777" w:rsidR="007B5286" w:rsidRPr="009330D5" w:rsidRDefault="007B5286" w:rsidP="009330D5">
            <w:pPr>
              <w:pStyle w:val="aff5"/>
            </w:pPr>
          </w:p>
        </w:tc>
        <w:tc>
          <w:tcPr>
            <w:tcW w:w="1825" w:type="pct"/>
            <w:tcBorders>
              <w:top w:val="single" w:sz="4" w:space="0" w:color="auto"/>
              <w:left w:val="nil"/>
              <w:bottom w:val="single" w:sz="4" w:space="0" w:color="auto"/>
              <w:right w:val="single" w:sz="4" w:space="0" w:color="auto"/>
            </w:tcBorders>
            <w:shd w:val="clear" w:color="auto" w:fill="auto"/>
            <w:vAlign w:val="center"/>
          </w:tcPr>
          <w:p w14:paraId="7368DC0B" w14:textId="77777777" w:rsidR="007B5286" w:rsidRPr="009330D5" w:rsidRDefault="007B5286" w:rsidP="009330D5">
            <w:pPr>
              <w:pStyle w:val="aff5"/>
            </w:pPr>
            <w:r w:rsidRPr="009330D5">
              <w:t>CO</w:t>
            </w:r>
          </w:p>
        </w:tc>
        <w:tc>
          <w:tcPr>
            <w:tcW w:w="409" w:type="pct"/>
            <w:tcBorders>
              <w:top w:val="single" w:sz="4" w:space="0" w:color="auto"/>
              <w:left w:val="nil"/>
              <w:bottom w:val="single" w:sz="4" w:space="0" w:color="auto"/>
              <w:right w:val="single" w:sz="4" w:space="0" w:color="auto"/>
            </w:tcBorders>
            <w:shd w:val="clear" w:color="auto" w:fill="auto"/>
            <w:vAlign w:val="center"/>
          </w:tcPr>
          <w:p w14:paraId="18CE846A" w14:textId="77777777" w:rsidR="007B5286" w:rsidRPr="009330D5" w:rsidRDefault="007B5286" w:rsidP="009330D5">
            <w:pPr>
              <w:pStyle w:val="aff5"/>
            </w:pPr>
            <w:r w:rsidRPr="009330D5">
              <w:t>0,06</w:t>
            </w:r>
          </w:p>
        </w:tc>
        <w:tc>
          <w:tcPr>
            <w:tcW w:w="410" w:type="pct"/>
            <w:tcBorders>
              <w:top w:val="single" w:sz="4" w:space="0" w:color="auto"/>
              <w:left w:val="nil"/>
              <w:bottom w:val="single" w:sz="4" w:space="0" w:color="auto"/>
              <w:right w:val="single" w:sz="4" w:space="0" w:color="auto"/>
            </w:tcBorders>
            <w:shd w:val="clear" w:color="auto" w:fill="auto"/>
            <w:vAlign w:val="center"/>
          </w:tcPr>
          <w:p w14:paraId="45BA9812" w14:textId="77777777" w:rsidR="007B5286" w:rsidRPr="009330D5" w:rsidRDefault="007B5286" w:rsidP="009330D5">
            <w:pPr>
              <w:pStyle w:val="aff5"/>
            </w:pPr>
            <w:r w:rsidRPr="009330D5">
              <w:t>0,06</w:t>
            </w:r>
          </w:p>
        </w:tc>
        <w:tc>
          <w:tcPr>
            <w:tcW w:w="409" w:type="pct"/>
            <w:tcBorders>
              <w:top w:val="single" w:sz="4" w:space="0" w:color="auto"/>
              <w:left w:val="nil"/>
              <w:bottom w:val="single" w:sz="4" w:space="0" w:color="auto"/>
              <w:right w:val="single" w:sz="4" w:space="0" w:color="auto"/>
            </w:tcBorders>
            <w:shd w:val="clear" w:color="auto" w:fill="auto"/>
            <w:vAlign w:val="center"/>
          </w:tcPr>
          <w:p w14:paraId="2268C1E8" w14:textId="77777777" w:rsidR="007B5286" w:rsidRPr="009330D5" w:rsidRDefault="007B5286" w:rsidP="009330D5">
            <w:pPr>
              <w:pStyle w:val="aff5"/>
            </w:pPr>
            <w:r w:rsidRPr="009330D5">
              <w:t>0,06</w:t>
            </w:r>
          </w:p>
        </w:tc>
        <w:tc>
          <w:tcPr>
            <w:tcW w:w="410" w:type="pct"/>
            <w:tcBorders>
              <w:top w:val="single" w:sz="4" w:space="0" w:color="auto"/>
              <w:left w:val="nil"/>
              <w:bottom w:val="single" w:sz="4" w:space="0" w:color="auto"/>
              <w:right w:val="single" w:sz="4" w:space="0" w:color="auto"/>
            </w:tcBorders>
            <w:shd w:val="clear" w:color="auto" w:fill="auto"/>
            <w:vAlign w:val="center"/>
          </w:tcPr>
          <w:p w14:paraId="27E3B32E" w14:textId="77777777" w:rsidR="007B5286" w:rsidRPr="009330D5" w:rsidRDefault="007B5286" w:rsidP="009330D5">
            <w:pPr>
              <w:pStyle w:val="aff5"/>
            </w:pPr>
            <w:r w:rsidRPr="009330D5">
              <w:t>0,06</w:t>
            </w:r>
          </w:p>
        </w:tc>
        <w:tc>
          <w:tcPr>
            <w:tcW w:w="409" w:type="pct"/>
            <w:tcBorders>
              <w:top w:val="single" w:sz="4" w:space="0" w:color="auto"/>
              <w:left w:val="nil"/>
              <w:bottom w:val="single" w:sz="4" w:space="0" w:color="auto"/>
              <w:right w:val="single" w:sz="4" w:space="0" w:color="auto"/>
            </w:tcBorders>
            <w:shd w:val="clear" w:color="auto" w:fill="auto"/>
            <w:vAlign w:val="center"/>
          </w:tcPr>
          <w:p w14:paraId="655DB3A4" w14:textId="77777777" w:rsidR="007B5286" w:rsidRPr="009330D5" w:rsidRDefault="007B5286" w:rsidP="009330D5">
            <w:pPr>
              <w:pStyle w:val="aff5"/>
            </w:pPr>
            <w:r w:rsidRPr="009330D5">
              <w:t>0,06</w:t>
            </w:r>
          </w:p>
        </w:tc>
        <w:tc>
          <w:tcPr>
            <w:tcW w:w="410" w:type="pct"/>
            <w:tcBorders>
              <w:top w:val="single" w:sz="4" w:space="0" w:color="auto"/>
              <w:left w:val="nil"/>
              <w:bottom w:val="single" w:sz="4" w:space="0" w:color="auto"/>
              <w:right w:val="single" w:sz="4" w:space="0" w:color="auto"/>
            </w:tcBorders>
            <w:shd w:val="clear" w:color="auto" w:fill="auto"/>
            <w:vAlign w:val="center"/>
          </w:tcPr>
          <w:p w14:paraId="56C182CD" w14:textId="77777777" w:rsidR="007B5286" w:rsidRPr="009330D5" w:rsidRDefault="007B5286" w:rsidP="009330D5">
            <w:pPr>
              <w:pStyle w:val="aff5"/>
            </w:pPr>
            <w:r w:rsidRPr="009330D5">
              <w:t>0,06</w:t>
            </w:r>
          </w:p>
        </w:tc>
        <w:tc>
          <w:tcPr>
            <w:tcW w:w="408" w:type="pct"/>
            <w:tcBorders>
              <w:top w:val="single" w:sz="4" w:space="0" w:color="auto"/>
              <w:left w:val="nil"/>
              <w:bottom w:val="single" w:sz="4" w:space="0" w:color="auto"/>
              <w:right w:val="single" w:sz="4" w:space="0" w:color="auto"/>
            </w:tcBorders>
            <w:shd w:val="clear" w:color="auto" w:fill="auto"/>
            <w:vAlign w:val="center"/>
          </w:tcPr>
          <w:p w14:paraId="58C3E5B6" w14:textId="77777777" w:rsidR="007B5286" w:rsidRPr="009330D5" w:rsidRDefault="007B5286" w:rsidP="009330D5">
            <w:pPr>
              <w:pStyle w:val="aff5"/>
            </w:pPr>
            <w:r w:rsidRPr="009330D5">
              <w:t>0,06</w:t>
            </w:r>
          </w:p>
        </w:tc>
      </w:tr>
      <w:tr w:rsidR="007B5286" w:rsidRPr="009330D5" w14:paraId="64C36D1E" w14:textId="77777777" w:rsidTr="00A62879">
        <w:trPr>
          <w:trHeight w:val="227"/>
        </w:trPr>
        <w:tc>
          <w:tcPr>
            <w:tcW w:w="310" w:type="pct"/>
            <w:tcBorders>
              <w:top w:val="single" w:sz="4" w:space="0" w:color="auto"/>
              <w:left w:val="single" w:sz="4" w:space="0" w:color="auto"/>
              <w:bottom w:val="single" w:sz="4" w:space="0" w:color="auto"/>
              <w:right w:val="single" w:sz="4" w:space="0" w:color="auto"/>
            </w:tcBorders>
            <w:shd w:val="clear" w:color="auto" w:fill="auto"/>
            <w:vAlign w:val="center"/>
          </w:tcPr>
          <w:p w14:paraId="1C5540A0" w14:textId="77777777" w:rsidR="007B5286" w:rsidRPr="009330D5" w:rsidRDefault="007B5286" w:rsidP="009330D5">
            <w:pPr>
              <w:pStyle w:val="aff5"/>
            </w:pPr>
          </w:p>
        </w:tc>
        <w:tc>
          <w:tcPr>
            <w:tcW w:w="1825" w:type="pct"/>
            <w:tcBorders>
              <w:top w:val="single" w:sz="4" w:space="0" w:color="auto"/>
              <w:left w:val="nil"/>
              <w:bottom w:val="single" w:sz="4" w:space="0" w:color="auto"/>
              <w:right w:val="single" w:sz="4" w:space="0" w:color="auto"/>
            </w:tcBorders>
            <w:shd w:val="clear" w:color="auto" w:fill="auto"/>
            <w:vAlign w:val="center"/>
          </w:tcPr>
          <w:p w14:paraId="0D9CEDE7" w14:textId="77777777" w:rsidR="007B5286" w:rsidRPr="009330D5" w:rsidRDefault="007B5286" w:rsidP="009330D5">
            <w:pPr>
              <w:pStyle w:val="aff5"/>
            </w:pPr>
            <w:r w:rsidRPr="009330D5">
              <w:t>бензапирен</w:t>
            </w:r>
          </w:p>
        </w:tc>
        <w:tc>
          <w:tcPr>
            <w:tcW w:w="409" w:type="pct"/>
            <w:tcBorders>
              <w:top w:val="single" w:sz="4" w:space="0" w:color="auto"/>
              <w:left w:val="nil"/>
              <w:bottom w:val="single" w:sz="4" w:space="0" w:color="auto"/>
              <w:right w:val="single" w:sz="4" w:space="0" w:color="auto"/>
            </w:tcBorders>
            <w:shd w:val="clear" w:color="auto" w:fill="auto"/>
            <w:vAlign w:val="center"/>
          </w:tcPr>
          <w:p w14:paraId="585F7E19" w14:textId="77777777" w:rsidR="007B5286" w:rsidRPr="009330D5" w:rsidRDefault="007B5286" w:rsidP="009330D5">
            <w:pPr>
              <w:pStyle w:val="aff5"/>
            </w:pPr>
            <w:r w:rsidRPr="009330D5">
              <w:t>-</w:t>
            </w:r>
          </w:p>
        </w:tc>
        <w:tc>
          <w:tcPr>
            <w:tcW w:w="410" w:type="pct"/>
            <w:tcBorders>
              <w:top w:val="single" w:sz="4" w:space="0" w:color="auto"/>
              <w:left w:val="nil"/>
              <w:bottom w:val="single" w:sz="4" w:space="0" w:color="auto"/>
              <w:right w:val="single" w:sz="4" w:space="0" w:color="auto"/>
            </w:tcBorders>
            <w:shd w:val="clear" w:color="auto" w:fill="auto"/>
            <w:vAlign w:val="center"/>
          </w:tcPr>
          <w:p w14:paraId="62757459" w14:textId="77777777" w:rsidR="007B5286" w:rsidRPr="009330D5" w:rsidRDefault="007B5286" w:rsidP="009330D5">
            <w:pPr>
              <w:pStyle w:val="aff5"/>
            </w:pPr>
            <w:r w:rsidRPr="009330D5">
              <w:t>-</w:t>
            </w:r>
          </w:p>
        </w:tc>
        <w:tc>
          <w:tcPr>
            <w:tcW w:w="409" w:type="pct"/>
            <w:tcBorders>
              <w:top w:val="single" w:sz="4" w:space="0" w:color="auto"/>
              <w:left w:val="nil"/>
              <w:bottom w:val="single" w:sz="4" w:space="0" w:color="auto"/>
              <w:right w:val="single" w:sz="4" w:space="0" w:color="auto"/>
            </w:tcBorders>
            <w:shd w:val="clear" w:color="auto" w:fill="auto"/>
            <w:vAlign w:val="center"/>
          </w:tcPr>
          <w:p w14:paraId="4EFD706B" w14:textId="77777777" w:rsidR="007B5286" w:rsidRPr="009330D5" w:rsidRDefault="007B5286" w:rsidP="009330D5">
            <w:pPr>
              <w:pStyle w:val="aff5"/>
            </w:pPr>
            <w:r w:rsidRPr="009330D5">
              <w:t>-</w:t>
            </w:r>
          </w:p>
        </w:tc>
        <w:tc>
          <w:tcPr>
            <w:tcW w:w="410" w:type="pct"/>
            <w:tcBorders>
              <w:top w:val="single" w:sz="4" w:space="0" w:color="auto"/>
              <w:left w:val="nil"/>
              <w:bottom w:val="single" w:sz="4" w:space="0" w:color="auto"/>
              <w:right w:val="single" w:sz="4" w:space="0" w:color="auto"/>
            </w:tcBorders>
            <w:shd w:val="clear" w:color="auto" w:fill="auto"/>
            <w:vAlign w:val="center"/>
          </w:tcPr>
          <w:p w14:paraId="6BCE9CE6" w14:textId="77777777" w:rsidR="007B5286" w:rsidRPr="009330D5" w:rsidRDefault="007B5286" w:rsidP="009330D5">
            <w:pPr>
              <w:pStyle w:val="aff5"/>
            </w:pPr>
            <w:r w:rsidRPr="009330D5">
              <w:t>-</w:t>
            </w:r>
          </w:p>
        </w:tc>
        <w:tc>
          <w:tcPr>
            <w:tcW w:w="409" w:type="pct"/>
            <w:tcBorders>
              <w:top w:val="single" w:sz="4" w:space="0" w:color="auto"/>
              <w:left w:val="nil"/>
              <w:bottom w:val="single" w:sz="4" w:space="0" w:color="auto"/>
              <w:right w:val="single" w:sz="4" w:space="0" w:color="auto"/>
            </w:tcBorders>
            <w:shd w:val="clear" w:color="auto" w:fill="auto"/>
            <w:vAlign w:val="center"/>
          </w:tcPr>
          <w:p w14:paraId="70661033" w14:textId="77777777" w:rsidR="007B5286" w:rsidRPr="009330D5" w:rsidRDefault="007B5286" w:rsidP="009330D5">
            <w:pPr>
              <w:pStyle w:val="aff5"/>
            </w:pPr>
            <w:r w:rsidRPr="009330D5">
              <w:t>-</w:t>
            </w:r>
          </w:p>
        </w:tc>
        <w:tc>
          <w:tcPr>
            <w:tcW w:w="410" w:type="pct"/>
            <w:tcBorders>
              <w:top w:val="single" w:sz="4" w:space="0" w:color="auto"/>
              <w:left w:val="nil"/>
              <w:bottom w:val="single" w:sz="4" w:space="0" w:color="auto"/>
              <w:right w:val="single" w:sz="4" w:space="0" w:color="auto"/>
            </w:tcBorders>
            <w:shd w:val="clear" w:color="auto" w:fill="auto"/>
            <w:vAlign w:val="center"/>
          </w:tcPr>
          <w:p w14:paraId="16885D0E" w14:textId="77777777" w:rsidR="007B5286" w:rsidRPr="009330D5" w:rsidRDefault="007B5286" w:rsidP="009330D5">
            <w:pPr>
              <w:pStyle w:val="aff5"/>
            </w:pPr>
            <w:r w:rsidRPr="009330D5">
              <w:t>-</w:t>
            </w:r>
          </w:p>
        </w:tc>
        <w:tc>
          <w:tcPr>
            <w:tcW w:w="408" w:type="pct"/>
            <w:tcBorders>
              <w:top w:val="single" w:sz="4" w:space="0" w:color="auto"/>
              <w:left w:val="nil"/>
              <w:bottom w:val="single" w:sz="4" w:space="0" w:color="auto"/>
              <w:right w:val="single" w:sz="4" w:space="0" w:color="auto"/>
            </w:tcBorders>
            <w:shd w:val="clear" w:color="auto" w:fill="auto"/>
            <w:vAlign w:val="center"/>
          </w:tcPr>
          <w:p w14:paraId="0866A48D" w14:textId="77777777" w:rsidR="007B5286" w:rsidRPr="009330D5" w:rsidRDefault="007B5286" w:rsidP="009330D5">
            <w:pPr>
              <w:pStyle w:val="aff5"/>
            </w:pPr>
            <w:r w:rsidRPr="009330D5">
              <w:t>-</w:t>
            </w:r>
          </w:p>
        </w:tc>
      </w:tr>
      <w:tr w:rsidR="007B5286" w:rsidRPr="009330D5" w14:paraId="5548A89E" w14:textId="77777777" w:rsidTr="00A62879">
        <w:trPr>
          <w:trHeight w:val="227"/>
        </w:trPr>
        <w:tc>
          <w:tcPr>
            <w:tcW w:w="310" w:type="pct"/>
            <w:tcBorders>
              <w:top w:val="single" w:sz="4" w:space="0" w:color="auto"/>
              <w:left w:val="single" w:sz="4" w:space="0" w:color="auto"/>
              <w:bottom w:val="single" w:sz="4" w:space="0" w:color="auto"/>
              <w:right w:val="single" w:sz="4" w:space="0" w:color="auto"/>
            </w:tcBorders>
            <w:shd w:val="clear" w:color="auto" w:fill="auto"/>
            <w:vAlign w:val="center"/>
          </w:tcPr>
          <w:p w14:paraId="383E0512" w14:textId="77777777" w:rsidR="007B5286" w:rsidRPr="009330D5" w:rsidRDefault="007B5286" w:rsidP="009330D5">
            <w:pPr>
              <w:pStyle w:val="aff5"/>
            </w:pPr>
          </w:p>
        </w:tc>
        <w:tc>
          <w:tcPr>
            <w:tcW w:w="1825" w:type="pct"/>
            <w:tcBorders>
              <w:top w:val="single" w:sz="4" w:space="0" w:color="auto"/>
              <w:left w:val="nil"/>
              <w:bottom w:val="single" w:sz="4" w:space="0" w:color="auto"/>
              <w:right w:val="single" w:sz="4" w:space="0" w:color="auto"/>
            </w:tcBorders>
            <w:shd w:val="clear" w:color="auto" w:fill="auto"/>
            <w:vAlign w:val="center"/>
          </w:tcPr>
          <w:p w14:paraId="3E554FF7" w14:textId="77777777" w:rsidR="007B5286" w:rsidRPr="009330D5" w:rsidRDefault="007B5286" w:rsidP="009330D5">
            <w:pPr>
              <w:pStyle w:val="aff5"/>
            </w:pPr>
            <w:r w:rsidRPr="009330D5">
              <w:t>SO</w:t>
            </w:r>
            <w:r w:rsidRPr="009330D5">
              <w:rPr>
                <w:vertAlign w:val="subscript"/>
              </w:rPr>
              <w:t>2</w:t>
            </w:r>
          </w:p>
        </w:tc>
        <w:tc>
          <w:tcPr>
            <w:tcW w:w="409" w:type="pct"/>
            <w:tcBorders>
              <w:top w:val="single" w:sz="4" w:space="0" w:color="auto"/>
              <w:left w:val="nil"/>
              <w:bottom w:val="single" w:sz="4" w:space="0" w:color="auto"/>
              <w:right w:val="single" w:sz="4" w:space="0" w:color="auto"/>
            </w:tcBorders>
            <w:shd w:val="clear" w:color="auto" w:fill="auto"/>
            <w:vAlign w:val="center"/>
          </w:tcPr>
          <w:p w14:paraId="69E99B0F" w14:textId="77777777" w:rsidR="007B5286" w:rsidRPr="009330D5" w:rsidRDefault="007B5286" w:rsidP="009330D5">
            <w:pPr>
              <w:pStyle w:val="aff5"/>
            </w:pPr>
            <w:r w:rsidRPr="009330D5">
              <w:t>-</w:t>
            </w:r>
          </w:p>
        </w:tc>
        <w:tc>
          <w:tcPr>
            <w:tcW w:w="410" w:type="pct"/>
            <w:tcBorders>
              <w:top w:val="single" w:sz="4" w:space="0" w:color="auto"/>
              <w:left w:val="nil"/>
              <w:bottom w:val="single" w:sz="4" w:space="0" w:color="auto"/>
              <w:right w:val="single" w:sz="4" w:space="0" w:color="auto"/>
            </w:tcBorders>
            <w:shd w:val="clear" w:color="auto" w:fill="auto"/>
            <w:vAlign w:val="center"/>
          </w:tcPr>
          <w:p w14:paraId="41EE709B" w14:textId="77777777" w:rsidR="007B5286" w:rsidRPr="009330D5" w:rsidRDefault="007B5286" w:rsidP="009330D5">
            <w:pPr>
              <w:pStyle w:val="aff5"/>
            </w:pPr>
            <w:r w:rsidRPr="009330D5">
              <w:t>-</w:t>
            </w:r>
          </w:p>
        </w:tc>
        <w:tc>
          <w:tcPr>
            <w:tcW w:w="409" w:type="pct"/>
            <w:tcBorders>
              <w:top w:val="single" w:sz="4" w:space="0" w:color="auto"/>
              <w:left w:val="nil"/>
              <w:bottom w:val="single" w:sz="4" w:space="0" w:color="auto"/>
              <w:right w:val="single" w:sz="4" w:space="0" w:color="auto"/>
            </w:tcBorders>
            <w:shd w:val="clear" w:color="auto" w:fill="auto"/>
            <w:vAlign w:val="center"/>
          </w:tcPr>
          <w:p w14:paraId="7362C232" w14:textId="77777777" w:rsidR="007B5286" w:rsidRPr="009330D5" w:rsidRDefault="007B5286" w:rsidP="009330D5">
            <w:pPr>
              <w:pStyle w:val="aff5"/>
            </w:pPr>
            <w:r w:rsidRPr="009330D5">
              <w:t>-</w:t>
            </w:r>
          </w:p>
        </w:tc>
        <w:tc>
          <w:tcPr>
            <w:tcW w:w="410" w:type="pct"/>
            <w:tcBorders>
              <w:top w:val="single" w:sz="4" w:space="0" w:color="auto"/>
              <w:left w:val="nil"/>
              <w:bottom w:val="single" w:sz="4" w:space="0" w:color="auto"/>
              <w:right w:val="single" w:sz="4" w:space="0" w:color="auto"/>
            </w:tcBorders>
            <w:shd w:val="clear" w:color="auto" w:fill="auto"/>
            <w:vAlign w:val="center"/>
          </w:tcPr>
          <w:p w14:paraId="2EC0FAD7" w14:textId="77777777" w:rsidR="007B5286" w:rsidRPr="009330D5" w:rsidRDefault="007B5286" w:rsidP="009330D5">
            <w:pPr>
              <w:pStyle w:val="aff5"/>
            </w:pPr>
            <w:r w:rsidRPr="009330D5">
              <w:t>-</w:t>
            </w:r>
          </w:p>
        </w:tc>
        <w:tc>
          <w:tcPr>
            <w:tcW w:w="409" w:type="pct"/>
            <w:tcBorders>
              <w:top w:val="single" w:sz="4" w:space="0" w:color="auto"/>
              <w:left w:val="nil"/>
              <w:bottom w:val="single" w:sz="4" w:space="0" w:color="auto"/>
              <w:right w:val="single" w:sz="4" w:space="0" w:color="auto"/>
            </w:tcBorders>
            <w:shd w:val="clear" w:color="auto" w:fill="auto"/>
            <w:vAlign w:val="center"/>
          </w:tcPr>
          <w:p w14:paraId="3C63DB8E" w14:textId="77777777" w:rsidR="007B5286" w:rsidRPr="009330D5" w:rsidRDefault="007B5286" w:rsidP="009330D5">
            <w:pPr>
              <w:pStyle w:val="aff5"/>
            </w:pPr>
            <w:r w:rsidRPr="009330D5">
              <w:t>-</w:t>
            </w:r>
          </w:p>
        </w:tc>
        <w:tc>
          <w:tcPr>
            <w:tcW w:w="410" w:type="pct"/>
            <w:tcBorders>
              <w:top w:val="single" w:sz="4" w:space="0" w:color="auto"/>
              <w:left w:val="nil"/>
              <w:bottom w:val="single" w:sz="4" w:space="0" w:color="auto"/>
              <w:right w:val="single" w:sz="4" w:space="0" w:color="auto"/>
            </w:tcBorders>
            <w:shd w:val="clear" w:color="auto" w:fill="auto"/>
            <w:vAlign w:val="center"/>
          </w:tcPr>
          <w:p w14:paraId="5DEA9B12" w14:textId="77777777" w:rsidR="007B5286" w:rsidRPr="009330D5" w:rsidRDefault="007B5286" w:rsidP="009330D5">
            <w:pPr>
              <w:pStyle w:val="aff5"/>
            </w:pPr>
            <w:r w:rsidRPr="009330D5">
              <w:t>-</w:t>
            </w:r>
          </w:p>
        </w:tc>
        <w:tc>
          <w:tcPr>
            <w:tcW w:w="408" w:type="pct"/>
            <w:tcBorders>
              <w:top w:val="single" w:sz="4" w:space="0" w:color="auto"/>
              <w:left w:val="nil"/>
              <w:bottom w:val="single" w:sz="4" w:space="0" w:color="auto"/>
              <w:right w:val="single" w:sz="4" w:space="0" w:color="auto"/>
            </w:tcBorders>
            <w:shd w:val="clear" w:color="auto" w:fill="auto"/>
            <w:vAlign w:val="center"/>
          </w:tcPr>
          <w:p w14:paraId="0C4BDC21" w14:textId="77777777" w:rsidR="007B5286" w:rsidRPr="009330D5" w:rsidRDefault="007B5286" w:rsidP="009330D5">
            <w:pPr>
              <w:pStyle w:val="aff5"/>
            </w:pPr>
            <w:r w:rsidRPr="009330D5">
              <w:t>-</w:t>
            </w:r>
          </w:p>
        </w:tc>
      </w:tr>
    </w:tbl>
    <w:p w14:paraId="6EC945FE" w14:textId="77777777" w:rsidR="000A629B" w:rsidRPr="009330D5" w:rsidRDefault="000A629B" w:rsidP="009330D5">
      <w:pPr>
        <w:pStyle w:val="a8"/>
      </w:pPr>
    </w:p>
    <w:p w14:paraId="60AC3098" w14:textId="6ECAA282" w:rsidR="007D1F6F" w:rsidRPr="009330D5" w:rsidRDefault="007D1F6F" w:rsidP="009330D5">
      <w:pPr>
        <w:pStyle w:val="2"/>
      </w:pPr>
      <w:bookmarkStart w:id="433" w:name="_Toc141868806"/>
      <w:r w:rsidRPr="009330D5">
        <w:t>Прогноз удельных выбросов загрязняющих веществ</w:t>
      </w:r>
      <w:r w:rsidRPr="009330D5">
        <w:br/>
        <w:t>от объектов теплоснабжения на выработку тепловой</w:t>
      </w:r>
      <w:r w:rsidRPr="009330D5">
        <w:br/>
        <w:t>и электрической энергии</w:t>
      </w:r>
      <w:bookmarkEnd w:id="431"/>
      <w:bookmarkEnd w:id="432"/>
      <w:bookmarkEnd w:id="433"/>
      <w:r w:rsidRPr="009330D5">
        <w:t xml:space="preserve"> </w:t>
      </w:r>
    </w:p>
    <w:p w14:paraId="48D12849" w14:textId="77777777" w:rsidR="007D1F6F" w:rsidRPr="009330D5" w:rsidRDefault="007D1F6F" w:rsidP="009330D5">
      <w:pPr>
        <w:pStyle w:val="3"/>
      </w:pPr>
      <w:bookmarkStart w:id="434" w:name="_Toc83229218"/>
      <w:r w:rsidRPr="009330D5">
        <w:t>Прогноз удельных выбросов загрязняющих веществ от объектов</w:t>
      </w:r>
      <w:r w:rsidRPr="009330D5">
        <w:br/>
        <w:t>теплоснабжения на выработку электрической энергии</w:t>
      </w:r>
      <w:bookmarkEnd w:id="434"/>
    </w:p>
    <w:p w14:paraId="1B035608" w14:textId="72C73F13" w:rsidR="007D1F6F" w:rsidRPr="009330D5" w:rsidRDefault="007D1F6F" w:rsidP="009330D5">
      <w:pPr>
        <w:pStyle w:val="a8"/>
      </w:pPr>
      <w:r w:rsidRPr="009330D5">
        <w:t>Прогнозные значения удельных выбросов загрязняющих веществ от объектов теплоснабжения на выработку электроэнергии приведены в таблице</w:t>
      </w:r>
      <w:r w:rsidR="0097345F" w:rsidRPr="009330D5">
        <w:fldChar w:fldCharType="begin"/>
      </w:r>
      <w:r w:rsidR="0097345F" w:rsidRPr="009330D5">
        <w:instrText xml:space="preserve"> REF _Ref126005087 \h </w:instrText>
      </w:r>
      <w:r w:rsidR="00610A6D" w:rsidRPr="009330D5">
        <w:instrText xml:space="preserve"> \* MERGEFORMAT </w:instrText>
      </w:r>
      <w:r w:rsidR="0097345F" w:rsidRPr="009330D5">
        <w:fldChar w:fldCharType="separate"/>
      </w:r>
      <w:r w:rsidR="003F54BB" w:rsidRPr="003F54BB">
        <w:rPr>
          <w:rStyle w:val="aff4"/>
        </w:rPr>
        <w:t>Таблица</w:t>
      </w:r>
      <w:r w:rsidR="003F54BB" w:rsidRPr="009330D5">
        <w:t xml:space="preserve"> </w:t>
      </w:r>
      <w:r w:rsidR="003F54BB">
        <w:rPr>
          <w:noProof/>
        </w:rPr>
        <w:t>64</w:t>
      </w:r>
      <w:r w:rsidR="0097345F" w:rsidRPr="009330D5">
        <w:fldChar w:fldCharType="end"/>
      </w:r>
      <w:r w:rsidR="0097345F" w:rsidRPr="009330D5">
        <w:t>.</w:t>
      </w:r>
    </w:p>
    <w:p w14:paraId="6A083EC1" w14:textId="0A0EC668" w:rsidR="007D1F6F" w:rsidRPr="009330D5" w:rsidRDefault="0097345F" w:rsidP="009330D5">
      <w:pPr>
        <w:pStyle w:val="af2"/>
      </w:pPr>
      <w:bookmarkStart w:id="435" w:name="_Ref126005087"/>
      <w:bookmarkStart w:id="436" w:name="_Toc141713974"/>
      <w:r w:rsidRPr="009330D5">
        <w:t xml:space="preserve">Таблица </w:t>
      </w:r>
      <w:fldSimple w:instr=" SEQ Таблица \* ARABIC ">
        <w:r w:rsidR="003F54BB">
          <w:rPr>
            <w:noProof/>
          </w:rPr>
          <w:t>64</w:t>
        </w:r>
      </w:fldSimple>
      <w:bookmarkEnd w:id="435"/>
      <w:r w:rsidR="007B5286" w:rsidRPr="009330D5">
        <w:rPr>
          <w:noProof/>
        </w:rPr>
        <w:t>. Прогнозные значения удельных выбросов загрязняющих веществ от объектов тепло-снабжения на выработку электроэнергии</w:t>
      </w:r>
      <w:bookmarkEnd w:id="436"/>
    </w:p>
    <w:tbl>
      <w:tblPr>
        <w:tblW w:w="5000" w:type="pct"/>
        <w:tblLook w:val="04A0" w:firstRow="1" w:lastRow="0" w:firstColumn="1" w:lastColumn="0" w:noHBand="0" w:noVBand="1"/>
      </w:tblPr>
      <w:tblGrid>
        <w:gridCol w:w="574"/>
        <w:gridCol w:w="2651"/>
        <w:gridCol w:w="915"/>
        <w:gridCol w:w="916"/>
        <w:gridCol w:w="915"/>
        <w:gridCol w:w="916"/>
        <w:gridCol w:w="915"/>
        <w:gridCol w:w="918"/>
        <w:gridCol w:w="907"/>
      </w:tblGrid>
      <w:tr w:rsidR="007B5286" w:rsidRPr="009330D5" w14:paraId="23593E01" w14:textId="77777777" w:rsidTr="00A62879">
        <w:trPr>
          <w:trHeight w:val="227"/>
        </w:trPr>
        <w:tc>
          <w:tcPr>
            <w:tcW w:w="298"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14616E4" w14:textId="77777777" w:rsidR="007B5286" w:rsidRPr="009330D5" w:rsidRDefault="007B5286" w:rsidP="009330D5">
            <w:pPr>
              <w:pStyle w:val="aff5"/>
            </w:pPr>
            <w:r w:rsidRPr="009330D5">
              <w:t>№ п/п</w:t>
            </w:r>
          </w:p>
        </w:tc>
        <w:tc>
          <w:tcPr>
            <w:tcW w:w="1377"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8E92D3A" w14:textId="77777777" w:rsidR="007B5286" w:rsidRPr="009330D5" w:rsidRDefault="007B5286" w:rsidP="009330D5">
            <w:pPr>
              <w:pStyle w:val="aff5"/>
            </w:pPr>
            <w:r w:rsidRPr="009330D5">
              <w:t>Наименование загрязняющего вещества, размерность</w:t>
            </w:r>
          </w:p>
        </w:tc>
        <w:tc>
          <w:tcPr>
            <w:tcW w:w="3324" w:type="pct"/>
            <w:gridSpan w:val="7"/>
            <w:tcBorders>
              <w:top w:val="single" w:sz="4" w:space="0" w:color="auto"/>
              <w:left w:val="nil"/>
              <w:bottom w:val="single" w:sz="4" w:space="0" w:color="auto"/>
              <w:right w:val="single" w:sz="4" w:space="0" w:color="auto"/>
            </w:tcBorders>
            <w:shd w:val="clear" w:color="auto" w:fill="auto"/>
            <w:vAlign w:val="center"/>
          </w:tcPr>
          <w:p w14:paraId="1478E26A" w14:textId="77777777" w:rsidR="007B5286" w:rsidRPr="009330D5" w:rsidRDefault="007B5286" w:rsidP="009330D5">
            <w:pPr>
              <w:pStyle w:val="aff5"/>
            </w:pPr>
            <w:r w:rsidRPr="009330D5">
              <w:t>Удельный выброс загрязняющего вещества на выработку</w:t>
            </w:r>
          </w:p>
          <w:p w14:paraId="7C92B5E6" w14:textId="77777777" w:rsidR="007B5286" w:rsidRPr="009330D5" w:rsidRDefault="007B5286" w:rsidP="009330D5">
            <w:pPr>
              <w:pStyle w:val="aff5"/>
            </w:pPr>
            <w:r w:rsidRPr="009330D5">
              <w:t>электроэнергии Балаковской ТЭЦ-4</w:t>
            </w:r>
          </w:p>
        </w:tc>
      </w:tr>
      <w:tr w:rsidR="007B5286" w:rsidRPr="009330D5" w14:paraId="5AFE6120" w14:textId="77777777" w:rsidTr="00A62879">
        <w:trPr>
          <w:trHeight w:val="227"/>
        </w:trPr>
        <w:tc>
          <w:tcPr>
            <w:tcW w:w="298"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1AC732C" w14:textId="77777777" w:rsidR="007B5286" w:rsidRPr="009330D5" w:rsidRDefault="007B5286" w:rsidP="009330D5">
            <w:pPr>
              <w:pStyle w:val="aff5"/>
            </w:pPr>
          </w:p>
        </w:tc>
        <w:tc>
          <w:tcPr>
            <w:tcW w:w="1377"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FCB2B69" w14:textId="77777777" w:rsidR="007B5286" w:rsidRPr="009330D5" w:rsidRDefault="007B5286" w:rsidP="009330D5">
            <w:pPr>
              <w:pStyle w:val="aff5"/>
            </w:pP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04D3F79" w14:textId="77777777" w:rsidR="007B5286" w:rsidRPr="009330D5" w:rsidRDefault="007B5286" w:rsidP="009330D5">
            <w:pPr>
              <w:pStyle w:val="aff5"/>
            </w:pPr>
            <w:r w:rsidRPr="009330D5">
              <w:t>2022</w:t>
            </w:r>
          </w:p>
        </w:tc>
        <w:tc>
          <w:tcPr>
            <w:tcW w:w="476"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E88E71D" w14:textId="77777777" w:rsidR="007B5286" w:rsidRPr="009330D5" w:rsidRDefault="007B5286" w:rsidP="009330D5">
            <w:pPr>
              <w:pStyle w:val="aff5"/>
            </w:pPr>
            <w:r w:rsidRPr="009330D5">
              <w:t>2023</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5171B93" w14:textId="77777777" w:rsidR="007B5286" w:rsidRPr="009330D5" w:rsidRDefault="007B5286" w:rsidP="009330D5">
            <w:pPr>
              <w:pStyle w:val="aff5"/>
            </w:pPr>
            <w:r w:rsidRPr="009330D5">
              <w:t>2024</w:t>
            </w:r>
          </w:p>
        </w:tc>
        <w:tc>
          <w:tcPr>
            <w:tcW w:w="476"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289C0A7" w14:textId="77777777" w:rsidR="007B5286" w:rsidRPr="009330D5" w:rsidRDefault="007B5286" w:rsidP="009330D5">
            <w:pPr>
              <w:pStyle w:val="aff5"/>
            </w:pPr>
            <w:r w:rsidRPr="009330D5">
              <w:t>2025</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9B08FE0" w14:textId="77777777" w:rsidR="007B5286" w:rsidRPr="009330D5" w:rsidRDefault="007B5286" w:rsidP="009330D5">
            <w:pPr>
              <w:pStyle w:val="aff5"/>
            </w:pPr>
            <w:r w:rsidRPr="009330D5">
              <w:t>2026</w:t>
            </w:r>
          </w:p>
        </w:tc>
        <w:tc>
          <w:tcPr>
            <w:tcW w:w="477"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58C499C" w14:textId="77777777" w:rsidR="007B5286" w:rsidRPr="009330D5" w:rsidRDefault="007B5286" w:rsidP="009330D5">
            <w:pPr>
              <w:pStyle w:val="aff5"/>
            </w:pPr>
            <w:r w:rsidRPr="009330D5">
              <w:t>2027</w:t>
            </w:r>
          </w:p>
        </w:tc>
        <w:tc>
          <w:tcPr>
            <w:tcW w:w="47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1F0B938" w14:textId="77777777" w:rsidR="007B5286" w:rsidRPr="009330D5" w:rsidRDefault="007B5286" w:rsidP="009330D5">
            <w:pPr>
              <w:pStyle w:val="aff5"/>
            </w:pPr>
            <w:r w:rsidRPr="009330D5">
              <w:t>2028</w:t>
            </w:r>
          </w:p>
        </w:tc>
      </w:tr>
      <w:tr w:rsidR="007B5286" w:rsidRPr="009330D5" w14:paraId="6354B8D0" w14:textId="77777777" w:rsidTr="00A62879">
        <w:trPr>
          <w:trHeight w:val="227"/>
        </w:trPr>
        <w:tc>
          <w:tcPr>
            <w:tcW w:w="29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BE0E2E9" w14:textId="77777777" w:rsidR="007B5286" w:rsidRPr="009330D5" w:rsidRDefault="007B5286" w:rsidP="009330D5">
            <w:pPr>
              <w:pStyle w:val="aff5"/>
            </w:pPr>
            <w:r w:rsidRPr="009330D5">
              <w:t>1</w:t>
            </w:r>
          </w:p>
        </w:tc>
        <w:tc>
          <w:tcPr>
            <w:tcW w:w="1377"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D6E0021" w14:textId="77777777" w:rsidR="007B5286" w:rsidRPr="009330D5" w:rsidRDefault="007B5286" w:rsidP="009330D5">
            <w:pPr>
              <w:pStyle w:val="aff5"/>
            </w:pPr>
            <w:r w:rsidRPr="009330D5">
              <w:t>Диоксид азота, г/кВт</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7007B2A6" w14:textId="77777777" w:rsidR="007B5286" w:rsidRPr="009330D5" w:rsidRDefault="007B5286" w:rsidP="009330D5">
            <w:pPr>
              <w:pStyle w:val="aff5"/>
            </w:pPr>
            <w:r w:rsidRPr="009330D5">
              <w:t>1,401</w:t>
            </w:r>
          </w:p>
        </w:tc>
        <w:tc>
          <w:tcPr>
            <w:tcW w:w="476" w:type="pct"/>
            <w:tcBorders>
              <w:top w:val="nil"/>
              <w:left w:val="nil"/>
              <w:bottom w:val="single" w:sz="4" w:space="0" w:color="auto"/>
              <w:right w:val="single" w:sz="4" w:space="0" w:color="auto"/>
            </w:tcBorders>
            <w:shd w:val="clear" w:color="auto" w:fill="auto"/>
            <w:tcMar>
              <w:left w:w="28" w:type="dxa"/>
              <w:right w:w="28" w:type="dxa"/>
            </w:tcMar>
            <w:vAlign w:val="center"/>
          </w:tcPr>
          <w:p w14:paraId="725D8123" w14:textId="77777777" w:rsidR="007B5286" w:rsidRPr="009330D5" w:rsidRDefault="007B5286" w:rsidP="009330D5">
            <w:pPr>
              <w:pStyle w:val="aff5"/>
            </w:pPr>
            <w:r w:rsidRPr="009330D5">
              <w:t>1,422</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08301F38" w14:textId="77777777" w:rsidR="007B5286" w:rsidRPr="009330D5" w:rsidRDefault="007B5286" w:rsidP="009330D5">
            <w:pPr>
              <w:pStyle w:val="aff5"/>
            </w:pPr>
            <w:r w:rsidRPr="009330D5">
              <w:t>1,401</w:t>
            </w:r>
          </w:p>
        </w:tc>
        <w:tc>
          <w:tcPr>
            <w:tcW w:w="476" w:type="pct"/>
            <w:tcBorders>
              <w:top w:val="nil"/>
              <w:left w:val="nil"/>
              <w:bottom w:val="single" w:sz="4" w:space="0" w:color="auto"/>
              <w:right w:val="single" w:sz="4" w:space="0" w:color="auto"/>
            </w:tcBorders>
            <w:shd w:val="clear" w:color="auto" w:fill="auto"/>
            <w:tcMar>
              <w:left w:w="28" w:type="dxa"/>
              <w:right w:w="28" w:type="dxa"/>
            </w:tcMar>
            <w:vAlign w:val="center"/>
          </w:tcPr>
          <w:p w14:paraId="392A526E" w14:textId="77777777" w:rsidR="007B5286" w:rsidRPr="009330D5" w:rsidRDefault="007B5286" w:rsidP="009330D5">
            <w:pPr>
              <w:pStyle w:val="aff5"/>
            </w:pPr>
            <w:r w:rsidRPr="009330D5">
              <w:t>1,403</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27A90A72" w14:textId="77777777" w:rsidR="007B5286" w:rsidRPr="009330D5" w:rsidRDefault="007B5286" w:rsidP="009330D5">
            <w:pPr>
              <w:pStyle w:val="aff5"/>
            </w:pPr>
            <w:r w:rsidRPr="009330D5">
              <w:t>1,406</w:t>
            </w:r>
          </w:p>
        </w:tc>
        <w:tc>
          <w:tcPr>
            <w:tcW w:w="477" w:type="pct"/>
            <w:tcBorders>
              <w:top w:val="nil"/>
              <w:left w:val="nil"/>
              <w:bottom w:val="single" w:sz="4" w:space="0" w:color="auto"/>
              <w:right w:val="single" w:sz="4" w:space="0" w:color="auto"/>
            </w:tcBorders>
            <w:shd w:val="clear" w:color="auto" w:fill="auto"/>
            <w:tcMar>
              <w:left w:w="28" w:type="dxa"/>
              <w:right w:w="28" w:type="dxa"/>
            </w:tcMar>
            <w:vAlign w:val="center"/>
          </w:tcPr>
          <w:p w14:paraId="1B029201" w14:textId="77777777" w:rsidR="007B5286" w:rsidRPr="009330D5" w:rsidRDefault="007B5286" w:rsidP="009330D5">
            <w:pPr>
              <w:pStyle w:val="aff5"/>
            </w:pPr>
            <w:r w:rsidRPr="009330D5">
              <w:t>1,411</w:t>
            </w:r>
          </w:p>
        </w:tc>
        <w:tc>
          <w:tcPr>
            <w:tcW w:w="471" w:type="pct"/>
            <w:tcBorders>
              <w:top w:val="nil"/>
              <w:left w:val="nil"/>
              <w:bottom w:val="single" w:sz="4" w:space="0" w:color="auto"/>
              <w:right w:val="single" w:sz="4" w:space="0" w:color="auto"/>
            </w:tcBorders>
            <w:shd w:val="clear" w:color="auto" w:fill="auto"/>
            <w:tcMar>
              <w:left w:w="28" w:type="dxa"/>
              <w:right w:w="28" w:type="dxa"/>
            </w:tcMar>
            <w:vAlign w:val="center"/>
          </w:tcPr>
          <w:p w14:paraId="4CA7FAFE" w14:textId="77777777" w:rsidR="007B5286" w:rsidRPr="009330D5" w:rsidRDefault="007B5286" w:rsidP="009330D5">
            <w:pPr>
              <w:pStyle w:val="aff5"/>
            </w:pPr>
            <w:r w:rsidRPr="009330D5">
              <w:t>1,414</w:t>
            </w:r>
          </w:p>
        </w:tc>
      </w:tr>
      <w:tr w:rsidR="007B5286" w:rsidRPr="009330D5" w14:paraId="459D3C25" w14:textId="77777777" w:rsidTr="00A62879">
        <w:trPr>
          <w:trHeight w:val="227"/>
        </w:trPr>
        <w:tc>
          <w:tcPr>
            <w:tcW w:w="298"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442FBE6" w14:textId="77777777" w:rsidR="007B5286" w:rsidRPr="009330D5" w:rsidRDefault="007B5286" w:rsidP="009330D5">
            <w:pPr>
              <w:pStyle w:val="aff5"/>
            </w:pPr>
            <w:r w:rsidRPr="009330D5">
              <w:t>2</w:t>
            </w:r>
          </w:p>
        </w:tc>
        <w:tc>
          <w:tcPr>
            <w:tcW w:w="1377"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8C67574" w14:textId="77777777" w:rsidR="007B5286" w:rsidRPr="009330D5" w:rsidRDefault="007B5286" w:rsidP="009330D5">
            <w:pPr>
              <w:pStyle w:val="aff5"/>
            </w:pPr>
            <w:r w:rsidRPr="009330D5">
              <w:t>Оксид азота, г/кВт</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5094C73E" w14:textId="77777777" w:rsidR="007B5286" w:rsidRPr="009330D5" w:rsidRDefault="007B5286" w:rsidP="009330D5">
            <w:pPr>
              <w:pStyle w:val="aff5"/>
            </w:pPr>
            <w:r w:rsidRPr="009330D5">
              <w:t>0,228</w:t>
            </w:r>
          </w:p>
        </w:tc>
        <w:tc>
          <w:tcPr>
            <w:tcW w:w="476" w:type="pct"/>
            <w:tcBorders>
              <w:top w:val="nil"/>
              <w:left w:val="nil"/>
              <w:bottom w:val="single" w:sz="4" w:space="0" w:color="auto"/>
              <w:right w:val="single" w:sz="4" w:space="0" w:color="auto"/>
            </w:tcBorders>
            <w:shd w:val="clear" w:color="auto" w:fill="auto"/>
            <w:tcMar>
              <w:left w:w="28" w:type="dxa"/>
              <w:right w:w="28" w:type="dxa"/>
            </w:tcMar>
            <w:vAlign w:val="center"/>
          </w:tcPr>
          <w:p w14:paraId="76AC8923" w14:textId="77777777" w:rsidR="007B5286" w:rsidRPr="009330D5" w:rsidRDefault="007B5286" w:rsidP="009330D5">
            <w:pPr>
              <w:pStyle w:val="aff5"/>
            </w:pPr>
            <w:r w:rsidRPr="009330D5">
              <w:t>0,231</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5415E7F8" w14:textId="77777777" w:rsidR="007B5286" w:rsidRPr="009330D5" w:rsidRDefault="007B5286" w:rsidP="009330D5">
            <w:pPr>
              <w:pStyle w:val="aff5"/>
            </w:pPr>
            <w:r w:rsidRPr="009330D5">
              <w:t>0,228</w:t>
            </w:r>
          </w:p>
        </w:tc>
        <w:tc>
          <w:tcPr>
            <w:tcW w:w="476" w:type="pct"/>
            <w:tcBorders>
              <w:top w:val="nil"/>
              <w:left w:val="nil"/>
              <w:bottom w:val="single" w:sz="4" w:space="0" w:color="auto"/>
              <w:right w:val="single" w:sz="4" w:space="0" w:color="auto"/>
            </w:tcBorders>
            <w:shd w:val="clear" w:color="auto" w:fill="auto"/>
            <w:tcMar>
              <w:left w:w="28" w:type="dxa"/>
              <w:right w:w="28" w:type="dxa"/>
            </w:tcMar>
            <w:vAlign w:val="center"/>
          </w:tcPr>
          <w:p w14:paraId="6770F06E" w14:textId="77777777" w:rsidR="007B5286" w:rsidRPr="009330D5" w:rsidRDefault="007B5286" w:rsidP="009330D5">
            <w:pPr>
              <w:pStyle w:val="aff5"/>
            </w:pPr>
            <w:r w:rsidRPr="009330D5">
              <w:t>0,228</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72C495E8" w14:textId="77777777" w:rsidR="007B5286" w:rsidRPr="009330D5" w:rsidRDefault="007B5286" w:rsidP="009330D5">
            <w:pPr>
              <w:pStyle w:val="aff5"/>
            </w:pPr>
            <w:r w:rsidRPr="009330D5">
              <w:t>0,228</w:t>
            </w:r>
          </w:p>
        </w:tc>
        <w:tc>
          <w:tcPr>
            <w:tcW w:w="477" w:type="pct"/>
            <w:tcBorders>
              <w:top w:val="nil"/>
              <w:left w:val="nil"/>
              <w:bottom w:val="single" w:sz="4" w:space="0" w:color="auto"/>
              <w:right w:val="single" w:sz="4" w:space="0" w:color="auto"/>
            </w:tcBorders>
            <w:shd w:val="clear" w:color="auto" w:fill="auto"/>
            <w:tcMar>
              <w:left w:w="28" w:type="dxa"/>
              <w:right w:w="28" w:type="dxa"/>
            </w:tcMar>
            <w:vAlign w:val="center"/>
          </w:tcPr>
          <w:p w14:paraId="7AB7DF56" w14:textId="77777777" w:rsidR="007B5286" w:rsidRPr="009330D5" w:rsidRDefault="007B5286" w:rsidP="009330D5">
            <w:pPr>
              <w:pStyle w:val="aff5"/>
            </w:pPr>
            <w:r w:rsidRPr="009330D5">
              <w:t>0,229</w:t>
            </w:r>
          </w:p>
        </w:tc>
        <w:tc>
          <w:tcPr>
            <w:tcW w:w="471" w:type="pct"/>
            <w:tcBorders>
              <w:top w:val="nil"/>
              <w:left w:val="nil"/>
              <w:bottom w:val="single" w:sz="4" w:space="0" w:color="auto"/>
              <w:right w:val="single" w:sz="4" w:space="0" w:color="auto"/>
            </w:tcBorders>
            <w:shd w:val="clear" w:color="auto" w:fill="auto"/>
            <w:tcMar>
              <w:left w:w="28" w:type="dxa"/>
              <w:right w:w="28" w:type="dxa"/>
            </w:tcMar>
            <w:vAlign w:val="center"/>
          </w:tcPr>
          <w:p w14:paraId="7AFFE265" w14:textId="77777777" w:rsidR="007B5286" w:rsidRPr="009330D5" w:rsidRDefault="007B5286" w:rsidP="009330D5">
            <w:pPr>
              <w:pStyle w:val="aff5"/>
            </w:pPr>
            <w:r w:rsidRPr="009330D5">
              <w:t>0,230</w:t>
            </w:r>
          </w:p>
        </w:tc>
      </w:tr>
      <w:tr w:rsidR="007B5286" w:rsidRPr="009330D5" w14:paraId="16444962" w14:textId="77777777" w:rsidTr="00A62879">
        <w:trPr>
          <w:trHeight w:val="227"/>
        </w:trPr>
        <w:tc>
          <w:tcPr>
            <w:tcW w:w="298"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C19303B" w14:textId="77777777" w:rsidR="007B5286" w:rsidRPr="009330D5" w:rsidRDefault="007B5286" w:rsidP="009330D5">
            <w:pPr>
              <w:pStyle w:val="aff5"/>
            </w:pPr>
            <w:r w:rsidRPr="009330D5">
              <w:t>3</w:t>
            </w:r>
          </w:p>
        </w:tc>
        <w:tc>
          <w:tcPr>
            <w:tcW w:w="1377"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D5C2AA4" w14:textId="77777777" w:rsidR="007B5286" w:rsidRPr="009330D5" w:rsidRDefault="007B5286" w:rsidP="009330D5">
            <w:pPr>
              <w:pStyle w:val="aff5"/>
            </w:pPr>
            <w:r w:rsidRPr="009330D5">
              <w:t>Диоксид серы, г/кВт</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43DC9BF0" w14:textId="77777777" w:rsidR="007B5286" w:rsidRPr="009330D5" w:rsidRDefault="007B5286" w:rsidP="009330D5">
            <w:pPr>
              <w:pStyle w:val="aff5"/>
            </w:pPr>
            <w:r w:rsidRPr="009330D5">
              <w:t>2,523</w:t>
            </w:r>
          </w:p>
        </w:tc>
        <w:tc>
          <w:tcPr>
            <w:tcW w:w="476" w:type="pct"/>
            <w:tcBorders>
              <w:top w:val="nil"/>
              <w:left w:val="nil"/>
              <w:bottom w:val="single" w:sz="4" w:space="0" w:color="auto"/>
              <w:right w:val="single" w:sz="4" w:space="0" w:color="auto"/>
            </w:tcBorders>
            <w:shd w:val="clear" w:color="auto" w:fill="auto"/>
            <w:tcMar>
              <w:left w:w="28" w:type="dxa"/>
              <w:right w:w="28" w:type="dxa"/>
            </w:tcMar>
            <w:vAlign w:val="center"/>
          </w:tcPr>
          <w:p w14:paraId="01570F2C" w14:textId="77777777" w:rsidR="007B5286" w:rsidRPr="009330D5" w:rsidRDefault="007B5286" w:rsidP="009330D5">
            <w:pPr>
              <w:pStyle w:val="aff5"/>
            </w:pPr>
            <w:r w:rsidRPr="009330D5">
              <w:t>2,523</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03EDBB51" w14:textId="77777777" w:rsidR="007B5286" w:rsidRPr="009330D5" w:rsidRDefault="007B5286" w:rsidP="009330D5">
            <w:pPr>
              <w:pStyle w:val="aff5"/>
            </w:pPr>
            <w:r w:rsidRPr="009330D5">
              <w:t>2,523</w:t>
            </w:r>
          </w:p>
        </w:tc>
        <w:tc>
          <w:tcPr>
            <w:tcW w:w="476" w:type="pct"/>
            <w:tcBorders>
              <w:top w:val="nil"/>
              <w:left w:val="nil"/>
              <w:bottom w:val="single" w:sz="4" w:space="0" w:color="auto"/>
              <w:right w:val="single" w:sz="4" w:space="0" w:color="auto"/>
            </w:tcBorders>
            <w:shd w:val="clear" w:color="auto" w:fill="auto"/>
            <w:tcMar>
              <w:left w:w="28" w:type="dxa"/>
              <w:right w:w="28" w:type="dxa"/>
            </w:tcMar>
            <w:vAlign w:val="center"/>
          </w:tcPr>
          <w:p w14:paraId="5237CBF9" w14:textId="77777777" w:rsidR="007B5286" w:rsidRPr="009330D5" w:rsidRDefault="007B5286" w:rsidP="009330D5">
            <w:pPr>
              <w:pStyle w:val="aff5"/>
            </w:pPr>
            <w:r w:rsidRPr="009330D5">
              <w:t>2,523</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4198E19D" w14:textId="77777777" w:rsidR="007B5286" w:rsidRPr="009330D5" w:rsidRDefault="007B5286" w:rsidP="009330D5">
            <w:pPr>
              <w:pStyle w:val="aff5"/>
            </w:pPr>
            <w:r w:rsidRPr="009330D5">
              <w:t>2,523</w:t>
            </w:r>
          </w:p>
        </w:tc>
        <w:tc>
          <w:tcPr>
            <w:tcW w:w="477" w:type="pct"/>
            <w:tcBorders>
              <w:top w:val="nil"/>
              <w:left w:val="nil"/>
              <w:bottom w:val="single" w:sz="4" w:space="0" w:color="auto"/>
              <w:right w:val="single" w:sz="4" w:space="0" w:color="auto"/>
            </w:tcBorders>
            <w:shd w:val="clear" w:color="auto" w:fill="auto"/>
            <w:tcMar>
              <w:left w:w="28" w:type="dxa"/>
              <w:right w:w="28" w:type="dxa"/>
            </w:tcMar>
            <w:vAlign w:val="center"/>
          </w:tcPr>
          <w:p w14:paraId="21140992" w14:textId="77777777" w:rsidR="007B5286" w:rsidRPr="009330D5" w:rsidRDefault="007B5286" w:rsidP="009330D5">
            <w:pPr>
              <w:pStyle w:val="aff5"/>
            </w:pPr>
            <w:r w:rsidRPr="009330D5">
              <w:t>2,523</w:t>
            </w:r>
          </w:p>
        </w:tc>
        <w:tc>
          <w:tcPr>
            <w:tcW w:w="471" w:type="pct"/>
            <w:tcBorders>
              <w:top w:val="nil"/>
              <w:left w:val="nil"/>
              <w:bottom w:val="single" w:sz="4" w:space="0" w:color="auto"/>
              <w:right w:val="single" w:sz="4" w:space="0" w:color="auto"/>
            </w:tcBorders>
            <w:shd w:val="clear" w:color="auto" w:fill="auto"/>
            <w:tcMar>
              <w:left w:w="28" w:type="dxa"/>
              <w:right w:w="28" w:type="dxa"/>
            </w:tcMar>
            <w:vAlign w:val="center"/>
          </w:tcPr>
          <w:p w14:paraId="18BFEF19" w14:textId="77777777" w:rsidR="007B5286" w:rsidRPr="009330D5" w:rsidRDefault="007B5286" w:rsidP="009330D5">
            <w:pPr>
              <w:pStyle w:val="aff5"/>
            </w:pPr>
            <w:r w:rsidRPr="009330D5">
              <w:t>2,523</w:t>
            </w:r>
          </w:p>
        </w:tc>
      </w:tr>
      <w:tr w:rsidR="007B5286" w:rsidRPr="009330D5" w14:paraId="286E222C" w14:textId="77777777" w:rsidTr="00A62879">
        <w:trPr>
          <w:trHeight w:val="227"/>
        </w:trPr>
        <w:tc>
          <w:tcPr>
            <w:tcW w:w="298"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4BFEA06" w14:textId="77777777" w:rsidR="007B5286" w:rsidRPr="009330D5" w:rsidRDefault="007B5286" w:rsidP="009330D5">
            <w:pPr>
              <w:pStyle w:val="aff5"/>
            </w:pPr>
            <w:r w:rsidRPr="009330D5">
              <w:t>4</w:t>
            </w:r>
          </w:p>
        </w:tc>
        <w:tc>
          <w:tcPr>
            <w:tcW w:w="1377"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181D593" w14:textId="77777777" w:rsidR="007B5286" w:rsidRPr="009330D5" w:rsidRDefault="007B5286" w:rsidP="009330D5">
            <w:pPr>
              <w:pStyle w:val="aff5"/>
            </w:pPr>
            <w:r w:rsidRPr="009330D5">
              <w:t>Оксид углерода, г/кВт</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4CEB49BC" w14:textId="77777777" w:rsidR="007B5286" w:rsidRPr="009330D5" w:rsidRDefault="007B5286" w:rsidP="009330D5">
            <w:pPr>
              <w:pStyle w:val="aff5"/>
            </w:pPr>
            <w:r w:rsidRPr="009330D5">
              <w:t>0,083</w:t>
            </w:r>
          </w:p>
        </w:tc>
        <w:tc>
          <w:tcPr>
            <w:tcW w:w="476" w:type="pct"/>
            <w:tcBorders>
              <w:top w:val="nil"/>
              <w:left w:val="nil"/>
              <w:bottom w:val="single" w:sz="4" w:space="0" w:color="auto"/>
              <w:right w:val="single" w:sz="4" w:space="0" w:color="auto"/>
            </w:tcBorders>
            <w:shd w:val="clear" w:color="auto" w:fill="auto"/>
            <w:tcMar>
              <w:left w:w="28" w:type="dxa"/>
              <w:right w:w="28" w:type="dxa"/>
            </w:tcMar>
            <w:vAlign w:val="center"/>
          </w:tcPr>
          <w:p w14:paraId="79788942" w14:textId="77777777" w:rsidR="007B5286" w:rsidRPr="009330D5" w:rsidRDefault="007B5286" w:rsidP="009330D5">
            <w:pPr>
              <w:pStyle w:val="aff5"/>
            </w:pPr>
            <w:r w:rsidRPr="009330D5">
              <w:t>0,080</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2036B29F" w14:textId="77777777" w:rsidR="007B5286" w:rsidRPr="009330D5" w:rsidRDefault="007B5286" w:rsidP="009330D5">
            <w:pPr>
              <w:pStyle w:val="aff5"/>
            </w:pPr>
            <w:r w:rsidRPr="009330D5">
              <w:t>0,082</w:t>
            </w:r>
          </w:p>
        </w:tc>
        <w:tc>
          <w:tcPr>
            <w:tcW w:w="476" w:type="pct"/>
            <w:tcBorders>
              <w:top w:val="nil"/>
              <w:left w:val="nil"/>
              <w:bottom w:val="single" w:sz="4" w:space="0" w:color="auto"/>
              <w:right w:val="single" w:sz="4" w:space="0" w:color="auto"/>
            </w:tcBorders>
            <w:shd w:val="clear" w:color="auto" w:fill="auto"/>
            <w:tcMar>
              <w:left w:w="28" w:type="dxa"/>
              <w:right w:w="28" w:type="dxa"/>
            </w:tcMar>
            <w:vAlign w:val="center"/>
          </w:tcPr>
          <w:p w14:paraId="6D6F4B29" w14:textId="77777777" w:rsidR="007B5286" w:rsidRPr="009330D5" w:rsidRDefault="007B5286" w:rsidP="009330D5">
            <w:pPr>
              <w:pStyle w:val="aff5"/>
            </w:pPr>
            <w:r w:rsidRPr="009330D5">
              <w:t>0,082</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61A35615" w14:textId="77777777" w:rsidR="007B5286" w:rsidRPr="009330D5" w:rsidRDefault="007B5286" w:rsidP="009330D5">
            <w:pPr>
              <w:pStyle w:val="aff5"/>
            </w:pPr>
            <w:r w:rsidRPr="009330D5">
              <w:t>0,081</w:t>
            </w:r>
          </w:p>
        </w:tc>
        <w:tc>
          <w:tcPr>
            <w:tcW w:w="477" w:type="pct"/>
            <w:tcBorders>
              <w:top w:val="nil"/>
              <w:left w:val="nil"/>
              <w:bottom w:val="single" w:sz="4" w:space="0" w:color="auto"/>
              <w:right w:val="single" w:sz="4" w:space="0" w:color="auto"/>
            </w:tcBorders>
            <w:shd w:val="clear" w:color="auto" w:fill="auto"/>
            <w:tcMar>
              <w:left w:w="28" w:type="dxa"/>
              <w:right w:w="28" w:type="dxa"/>
            </w:tcMar>
            <w:vAlign w:val="center"/>
          </w:tcPr>
          <w:p w14:paraId="522A5CF0" w14:textId="77777777" w:rsidR="007B5286" w:rsidRPr="009330D5" w:rsidRDefault="007B5286" w:rsidP="009330D5">
            <w:pPr>
              <w:pStyle w:val="aff5"/>
            </w:pPr>
            <w:r w:rsidRPr="009330D5">
              <w:t>0,081</w:t>
            </w:r>
          </w:p>
        </w:tc>
        <w:tc>
          <w:tcPr>
            <w:tcW w:w="471" w:type="pct"/>
            <w:tcBorders>
              <w:top w:val="nil"/>
              <w:left w:val="nil"/>
              <w:bottom w:val="single" w:sz="4" w:space="0" w:color="auto"/>
              <w:right w:val="single" w:sz="4" w:space="0" w:color="auto"/>
            </w:tcBorders>
            <w:shd w:val="clear" w:color="auto" w:fill="auto"/>
            <w:tcMar>
              <w:left w:w="28" w:type="dxa"/>
              <w:right w:w="28" w:type="dxa"/>
            </w:tcMar>
            <w:vAlign w:val="center"/>
          </w:tcPr>
          <w:p w14:paraId="3E3C3FF3" w14:textId="77777777" w:rsidR="007B5286" w:rsidRPr="009330D5" w:rsidRDefault="007B5286" w:rsidP="009330D5">
            <w:pPr>
              <w:pStyle w:val="aff5"/>
            </w:pPr>
            <w:r w:rsidRPr="009330D5">
              <w:t>0,081</w:t>
            </w:r>
          </w:p>
        </w:tc>
      </w:tr>
      <w:tr w:rsidR="007B5286" w:rsidRPr="009330D5" w14:paraId="52880FAA" w14:textId="77777777" w:rsidTr="00A62879">
        <w:trPr>
          <w:trHeight w:val="227"/>
        </w:trPr>
        <w:tc>
          <w:tcPr>
            <w:tcW w:w="298"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421C41C" w14:textId="77777777" w:rsidR="007B5286" w:rsidRPr="009330D5" w:rsidRDefault="007B5286" w:rsidP="009330D5">
            <w:pPr>
              <w:pStyle w:val="aff5"/>
            </w:pPr>
            <w:r w:rsidRPr="009330D5">
              <w:t>5</w:t>
            </w:r>
          </w:p>
        </w:tc>
        <w:tc>
          <w:tcPr>
            <w:tcW w:w="137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E6D1CA5" w14:textId="77777777" w:rsidR="007B5286" w:rsidRPr="009330D5" w:rsidRDefault="007B5286" w:rsidP="009330D5">
            <w:pPr>
              <w:pStyle w:val="aff5"/>
            </w:pPr>
            <w:r w:rsidRPr="009330D5">
              <w:t>Бензапирен, (мкг/кВт)</w:t>
            </w:r>
            <w:r w:rsidRPr="009330D5">
              <w:rPr>
                <w:vertAlign w:val="superscript"/>
              </w:rPr>
              <w:t>-3</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7AF0C1CD" w14:textId="77777777" w:rsidR="007B5286" w:rsidRPr="009330D5" w:rsidRDefault="007B5286" w:rsidP="009330D5">
            <w:pPr>
              <w:pStyle w:val="aff5"/>
            </w:pPr>
            <w:r w:rsidRPr="009330D5">
              <w:t>0,358</w:t>
            </w:r>
          </w:p>
        </w:tc>
        <w:tc>
          <w:tcPr>
            <w:tcW w:w="476" w:type="pct"/>
            <w:tcBorders>
              <w:top w:val="nil"/>
              <w:left w:val="nil"/>
              <w:bottom w:val="single" w:sz="4" w:space="0" w:color="auto"/>
              <w:right w:val="single" w:sz="4" w:space="0" w:color="auto"/>
            </w:tcBorders>
            <w:shd w:val="clear" w:color="auto" w:fill="auto"/>
            <w:tcMar>
              <w:left w:w="28" w:type="dxa"/>
              <w:right w:w="28" w:type="dxa"/>
            </w:tcMar>
            <w:vAlign w:val="center"/>
          </w:tcPr>
          <w:p w14:paraId="0147C9D7" w14:textId="77777777" w:rsidR="007B5286" w:rsidRPr="009330D5" w:rsidRDefault="007B5286" w:rsidP="009330D5">
            <w:pPr>
              <w:pStyle w:val="aff5"/>
            </w:pPr>
            <w:r w:rsidRPr="009330D5">
              <w:t>0,346</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3A16F407" w14:textId="77777777" w:rsidR="007B5286" w:rsidRPr="009330D5" w:rsidRDefault="007B5286" w:rsidP="009330D5">
            <w:pPr>
              <w:pStyle w:val="aff5"/>
            </w:pPr>
            <w:r w:rsidRPr="009330D5">
              <w:t>0,354</w:t>
            </w:r>
          </w:p>
        </w:tc>
        <w:tc>
          <w:tcPr>
            <w:tcW w:w="476" w:type="pct"/>
            <w:tcBorders>
              <w:top w:val="nil"/>
              <w:left w:val="nil"/>
              <w:bottom w:val="single" w:sz="4" w:space="0" w:color="auto"/>
              <w:right w:val="single" w:sz="4" w:space="0" w:color="auto"/>
            </w:tcBorders>
            <w:shd w:val="clear" w:color="auto" w:fill="auto"/>
            <w:tcMar>
              <w:left w:w="28" w:type="dxa"/>
              <w:right w:w="28" w:type="dxa"/>
            </w:tcMar>
            <w:vAlign w:val="center"/>
          </w:tcPr>
          <w:p w14:paraId="1D9C8FDB" w14:textId="77777777" w:rsidR="007B5286" w:rsidRPr="009330D5" w:rsidRDefault="007B5286" w:rsidP="009330D5">
            <w:pPr>
              <w:pStyle w:val="aff5"/>
            </w:pPr>
            <w:r w:rsidRPr="009330D5">
              <w:t>0,354</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1A47854D" w14:textId="77777777" w:rsidR="007B5286" w:rsidRPr="009330D5" w:rsidRDefault="007B5286" w:rsidP="009330D5">
            <w:pPr>
              <w:pStyle w:val="aff5"/>
            </w:pPr>
            <w:r w:rsidRPr="009330D5">
              <w:t>0,353</w:t>
            </w:r>
          </w:p>
        </w:tc>
        <w:tc>
          <w:tcPr>
            <w:tcW w:w="477" w:type="pct"/>
            <w:tcBorders>
              <w:top w:val="nil"/>
              <w:left w:val="nil"/>
              <w:bottom w:val="single" w:sz="4" w:space="0" w:color="auto"/>
              <w:right w:val="single" w:sz="4" w:space="0" w:color="auto"/>
            </w:tcBorders>
            <w:shd w:val="clear" w:color="auto" w:fill="auto"/>
            <w:tcMar>
              <w:left w:w="28" w:type="dxa"/>
              <w:right w:w="28" w:type="dxa"/>
            </w:tcMar>
            <w:vAlign w:val="center"/>
          </w:tcPr>
          <w:p w14:paraId="44D18C0D" w14:textId="77777777" w:rsidR="007B5286" w:rsidRPr="009330D5" w:rsidRDefault="007B5286" w:rsidP="009330D5">
            <w:pPr>
              <w:pStyle w:val="aff5"/>
            </w:pPr>
            <w:r w:rsidRPr="009330D5">
              <w:t>0,351</w:t>
            </w:r>
          </w:p>
        </w:tc>
        <w:tc>
          <w:tcPr>
            <w:tcW w:w="471" w:type="pct"/>
            <w:tcBorders>
              <w:top w:val="nil"/>
              <w:left w:val="nil"/>
              <w:bottom w:val="single" w:sz="4" w:space="0" w:color="auto"/>
              <w:right w:val="single" w:sz="4" w:space="0" w:color="auto"/>
            </w:tcBorders>
            <w:shd w:val="clear" w:color="auto" w:fill="auto"/>
            <w:tcMar>
              <w:left w:w="28" w:type="dxa"/>
              <w:right w:w="28" w:type="dxa"/>
            </w:tcMar>
            <w:vAlign w:val="center"/>
          </w:tcPr>
          <w:p w14:paraId="35F6A797" w14:textId="77777777" w:rsidR="007B5286" w:rsidRPr="009330D5" w:rsidRDefault="007B5286" w:rsidP="009330D5">
            <w:pPr>
              <w:pStyle w:val="aff5"/>
            </w:pPr>
            <w:r w:rsidRPr="009330D5">
              <w:t>0,349</w:t>
            </w:r>
          </w:p>
        </w:tc>
      </w:tr>
    </w:tbl>
    <w:p w14:paraId="4ED53341" w14:textId="0BD9D999" w:rsidR="002447B4" w:rsidRPr="009330D5" w:rsidRDefault="002447B4" w:rsidP="009330D5">
      <w:pPr>
        <w:pStyle w:val="a8"/>
      </w:pPr>
    </w:p>
    <w:p w14:paraId="641C305C" w14:textId="77777777" w:rsidR="007D1F6F" w:rsidRPr="009330D5" w:rsidRDefault="007D1F6F" w:rsidP="009330D5">
      <w:pPr>
        <w:pStyle w:val="3"/>
      </w:pPr>
      <w:bookmarkStart w:id="437" w:name="_Toc83229219"/>
      <w:r w:rsidRPr="009330D5">
        <w:t xml:space="preserve">Прогноз удельных выбросов загрязняющих веществ </w:t>
      </w:r>
      <w:r w:rsidRPr="009330D5">
        <w:br/>
        <w:t>от объектов теплоснабжения на выработку тепловой энергии</w:t>
      </w:r>
      <w:bookmarkEnd w:id="437"/>
    </w:p>
    <w:p w14:paraId="28781AE8" w14:textId="3C414152" w:rsidR="007D1F6F" w:rsidRPr="009330D5" w:rsidRDefault="007D1F6F" w:rsidP="009330D5">
      <w:pPr>
        <w:pStyle w:val="a8"/>
      </w:pPr>
      <w:bookmarkStart w:id="438" w:name="_Hlk133507733"/>
      <w:r w:rsidRPr="009330D5">
        <w:t>Прогнозные значения удельных выбросов загрязняющих веществ от объектов теплоснабжения на выработку теплово</w:t>
      </w:r>
      <w:r w:rsidR="002447B4" w:rsidRPr="009330D5">
        <w:t xml:space="preserve">й энергии </w:t>
      </w:r>
      <w:bookmarkEnd w:id="438"/>
      <w:r w:rsidR="002447B4" w:rsidRPr="009330D5">
        <w:t xml:space="preserve">приведены в </w:t>
      </w:r>
      <w:r w:rsidR="0097345F" w:rsidRPr="009330D5">
        <w:t>таблице</w:t>
      </w:r>
      <w:r w:rsidR="00610A6D" w:rsidRPr="009330D5">
        <w:t xml:space="preserve"> </w:t>
      </w:r>
      <w:r w:rsidR="0097345F" w:rsidRPr="009330D5">
        <w:fldChar w:fldCharType="begin"/>
      </w:r>
      <w:r w:rsidR="0097345F" w:rsidRPr="009330D5">
        <w:instrText xml:space="preserve"> REF _Ref126005097 \h </w:instrText>
      </w:r>
      <w:r w:rsidR="00610A6D" w:rsidRPr="009330D5">
        <w:instrText xml:space="preserve"> \* MERGEFORMAT </w:instrText>
      </w:r>
      <w:r w:rsidR="0097345F" w:rsidRPr="009330D5">
        <w:fldChar w:fldCharType="separate"/>
      </w:r>
      <w:r w:rsidR="003F54BB" w:rsidRPr="003F54BB">
        <w:rPr>
          <w:rStyle w:val="aff4"/>
        </w:rPr>
        <w:t xml:space="preserve">Таблица </w:t>
      </w:r>
      <w:r w:rsidR="003F54BB">
        <w:rPr>
          <w:noProof/>
        </w:rPr>
        <w:t>65</w:t>
      </w:r>
      <w:r w:rsidR="0097345F" w:rsidRPr="009330D5">
        <w:fldChar w:fldCharType="end"/>
      </w:r>
      <w:r w:rsidR="00740259" w:rsidRPr="009330D5">
        <w:t>.</w:t>
      </w:r>
    </w:p>
    <w:p w14:paraId="37AE0DB5" w14:textId="77777777" w:rsidR="007B5286" w:rsidRPr="009330D5" w:rsidRDefault="007B5286" w:rsidP="009330D5">
      <w:pPr>
        <w:pStyle w:val="a8"/>
      </w:pPr>
    </w:p>
    <w:p w14:paraId="51CC23CC" w14:textId="77777777" w:rsidR="007B5286" w:rsidRPr="009330D5" w:rsidRDefault="007B5286" w:rsidP="009330D5">
      <w:pPr>
        <w:pStyle w:val="a8"/>
      </w:pPr>
    </w:p>
    <w:p w14:paraId="3ABD1761" w14:textId="77777777" w:rsidR="007B5286" w:rsidRPr="009330D5" w:rsidRDefault="007B5286" w:rsidP="009330D5">
      <w:pPr>
        <w:pStyle w:val="a8"/>
      </w:pPr>
    </w:p>
    <w:p w14:paraId="22ACF5D3" w14:textId="6916FD01" w:rsidR="007D1F6F" w:rsidRPr="009330D5" w:rsidRDefault="0097345F" w:rsidP="009330D5">
      <w:pPr>
        <w:pStyle w:val="af2"/>
      </w:pPr>
      <w:bookmarkStart w:id="439" w:name="_Ref126005097"/>
      <w:bookmarkStart w:id="440" w:name="_Toc141713975"/>
      <w:r w:rsidRPr="009330D5">
        <w:t xml:space="preserve">Таблица </w:t>
      </w:r>
      <w:fldSimple w:instr=" SEQ Таблица \* ARABIC ">
        <w:r w:rsidR="003F54BB">
          <w:rPr>
            <w:noProof/>
          </w:rPr>
          <w:t>65</w:t>
        </w:r>
      </w:fldSimple>
      <w:bookmarkEnd w:id="439"/>
      <w:r w:rsidR="007B5286" w:rsidRPr="009330D5">
        <w:rPr>
          <w:noProof/>
        </w:rPr>
        <w:t>. Прогнозные значения удельных выбросов загрязняющих веществ от объектов тепло-снабжения на выработку тепловой энергии</w:t>
      </w:r>
      <w:bookmarkEnd w:id="440"/>
    </w:p>
    <w:tbl>
      <w:tblPr>
        <w:tblW w:w="5000" w:type="pct"/>
        <w:tblLook w:val="04A0" w:firstRow="1" w:lastRow="0" w:firstColumn="1" w:lastColumn="0" w:noHBand="0" w:noVBand="1"/>
      </w:tblPr>
      <w:tblGrid>
        <w:gridCol w:w="573"/>
        <w:gridCol w:w="2656"/>
        <w:gridCol w:w="914"/>
        <w:gridCol w:w="915"/>
        <w:gridCol w:w="915"/>
        <w:gridCol w:w="915"/>
        <w:gridCol w:w="915"/>
        <w:gridCol w:w="915"/>
        <w:gridCol w:w="909"/>
      </w:tblGrid>
      <w:tr w:rsidR="007B5286" w:rsidRPr="009330D5" w14:paraId="530F0D86" w14:textId="77777777" w:rsidTr="00A62879">
        <w:trPr>
          <w:trHeight w:val="227"/>
        </w:trPr>
        <w:tc>
          <w:tcPr>
            <w:tcW w:w="298"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ABCE46D" w14:textId="77777777" w:rsidR="007B5286" w:rsidRPr="009330D5" w:rsidRDefault="007B5286" w:rsidP="009330D5">
            <w:pPr>
              <w:pStyle w:val="aff5"/>
            </w:pPr>
            <w:r w:rsidRPr="009330D5">
              <w:t>№ п/п</w:t>
            </w:r>
          </w:p>
        </w:tc>
        <w:tc>
          <w:tcPr>
            <w:tcW w:w="1380"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B93EC0F" w14:textId="77777777" w:rsidR="007B5286" w:rsidRPr="009330D5" w:rsidRDefault="007B5286" w:rsidP="009330D5">
            <w:pPr>
              <w:pStyle w:val="aff5"/>
            </w:pPr>
            <w:r w:rsidRPr="009330D5">
              <w:t>Наименование загрязняющего вещества, размерность</w:t>
            </w:r>
          </w:p>
        </w:tc>
        <w:tc>
          <w:tcPr>
            <w:tcW w:w="3321" w:type="pct"/>
            <w:gridSpan w:val="7"/>
            <w:tcBorders>
              <w:top w:val="single" w:sz="4" w:space="0" w:color="auto"/>
              <w:left w:val="nil"/>
              <w:bottom w:val="single" w:sz="4" w:space="0" w:color="auto"/>
              <w:right w:val="single" w:sz="4" w:space="0" w:color="auto"/>
            </w:tcBorders>
            <w:shd w:val="clear" w:color="auto" w:fill="auto"/>
            <w:vAlign w:val="center"/>
          </w:tcPr>
          <w:p w14:paraId="54D3D9B5" w14:textId="77777777" w:rsidR="007B5286" w:rsidRPr="009330D5" w:rsidRDefault="007B5286" w:rsidP="009330D5">
            <w:pPr>
              <w:pStyle w:val="aff5"/>
            </w:pPr>
            <w:r w:rsidRPr="009330D5">
              <w:t>Удельный выброс загрязняющего вещества на выработку</w:t>
            </w:r>
          </w:p>
          <w:p w14:paraId="5E53E1EC" w14:textId="77777777" w:rsidR="007B5286" w:rsidRPr="009330D5" w:rsidRDefault="007B5286" w:rsidP="009330D5">
            <w:pPr>
              <w:pStyle w:val="aff5"/>
            </w:pPr>
            <w:r w:rsidRPr="009330D5">
              <w:t>тепловой энергии  Балаковской ТЭЦ-4</w:t>
            </w:r>
          </w:p>
        </w:tc>
      </w:tr>
      <w:tr w:rsidR="007B5286" w:rsidRPr="009330D5" w14:paraId="70988B94" w14:textId="77777777" w:rsidTr="00A62879">
        <w:trPr>
          <w:trHeight w:val="227"/>
        </w:trPr>
        <w:tc>
          <w:tcPr>
            <w:tcW w:w="298"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386B203" w14:textId="77777777" w:rsidR="007B5286" w:rsidRPr="009330D5" w:rsidRDefault="007B5286" w:rsidP="009330D5">
            <w:pPr>
              <w:pStyle w:val="aff5"/>
            </w:pPr>
          </w:p>
        </w:tc>
        <w:tc>
          <w:tcPr>
            <w:tcW w:w="1380"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167D8E2" w14:textId="77777777" w:rsidR="007B5286" w:rsidRPr="009330D5" w:rsidRDefault="007B5286" w:rsidP="009330D5">
            <w:pPr>
              <w:pStyle w:val="aff5"/>
            </w:pP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7F82DFE" w14:textId="77777777" w:rsidR="007B5286" w:rsidRPr="009330D5" w:rsidRDefault="007B5286" w:rsidP="009330D5">
            <w:pPr>
              <w:pStyle w:val="aff5"/>
            </w:pPr>
            <w:r w:rsidRPr="009330D5">
              <w:t>2022</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7094596" w14:textId="77777777" w:rsidR="007B5286" w:rsidRPr="009330D5" w:rsidRDefault="007B5286" w:rsidP="009330D5">
            <w:pPr>
              <w:pStyle w:val="aff5"/>
            </w:pPr>
            <w:r w:rsidRPr="009330D5">
              <w:t>2023</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9BF5CF0" w14:textId="77777777" w:rsidR="007B5286" w:rsidRPr="009330D5" w:rsidRDefault="007B5286" w:rsidP="009330D5">
            <w:pPr>
              <w:pStyle w:val="aff5"/>
            </w:pPr>
            <w:r w:rsidRPr="009330D5">
              <w:t>2024</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D5D4E09" w14:textId="77777777" w:rsidR="007B5286" w:rsidRPr="009330D5" w:rsidRDefault="007B5286" w:rsidP="009330D5">
            <w:pPr>
              <w:pStyle w:val="aff5"/>
            </w:pPr>
            <w:r w:rsidRPr="009330D5">
              <w:t>2025</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F878A02" w14:textId="77777777" w:rsidR="007B5286" w:rsidRPr="009330D5" w:rsidRDefault="007B5286" w:rsidP="009330D5">
            <w:pPr>
              <w:pStyle w:val="aff5"/>
            </w:pPr>
            <w:r w:rsidRPr="009330D5">
              <w:t>2026</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DC6474B" w14:textId="77777777" w:rsidR="007B5286" w:rsidRPr="009330D5" w:rsidRDefault="007B5286" w:rsidP="009330D5">
            <w:pPr>
              <w:pStyle w:val="aff5"/>
            </w:pPr>
            <w:r w:rsidRPr="009330D5">
              <w:t>2027</w:t>
            </w:r>
          </w:p>
        </w:tc>
        <w:tc>
          <w:tcPr>
            <w:tcW w:w="47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AA9D68C" w14:textId="77777777" w:rsidR="007B5286" w:rsidRPr="009330D5" w:rsidRDefault="007B5286" w:rsidP="009330D5">
            <w:pPr>
              <w:pStyle w:val="aff5"/>
            </w:pPr>
            <w:r w:rsidRPr="009330D5">
              <w:t>2028</w:t>
            </w:r>
          </w:p>
        </w:tc>
      </w:tr>
      <w:tr w:rsidR="007B5286" w:rsidRPr="009330D5" w14:paraId="7D5A8DAB" w14:textId="77777777" w:rsidTr="00A62879">
        <w:trPr>
          <w:trHeight w:val="227"/>
        </w:trPr>
        <w:tc>
          <w:tcPr>
            <w:tcW w:w="29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72F9AFD" w14:textId="77777777" w:rsidR="007B5286" w:rsidRPr="009330D5" w:rsidRDefault="007B5286" w:rsidP="009330D5">
            <w:pPr>
              <w:pStyle w:val="aff5"/>
            </w:pPr>
            <w:r w:rsidRPr="009330D5">
              <w:t>1</w:t>
            </w:r>
          </w:p>
        </w:tc>
        <w:tc>
          <w:tcPr>
            <w:tcW w:w="1380"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85996E0" w14:textId="77777777" w:rsidR="007B5286" w:rsidRPr="009330D5" w:rsidRDefault="007B5286" w:rsidP="009330D5">
            <w:pPr>
              <w:pStyle w:val="aff5"/>
            </w:pPr>
            <w:r w:rsidRPr="009330D5">
              <w:t>Диоксид азота, кг/Гкал</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4FFE0DB4" w14:textId="77777777" w:rsidR="007B5286" w:rsidRPr="009330D5" w:rsidRDefault="007B5286" w:rsidP="009330D5">
            <w:pPr>
              <w:pStyle w:val="aff5"/>
            </w:pPr>
            <w:r w:rsidRPr="009330D5">
              <w:t>0,784</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606095AB" w14:textId="77777777" w:rsidR="007B5286" w:rsidRPr="009330D5" w:rsidRDefault="007B5286" w:rsidP="009330D5">
            <w:pPr>
              <w:pStyle w:val="aff5"/>
            </w:pPr>
            <w:r w:rsidRPr="009330D5">
              <w:t>0,795</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745AB4CF" w14:textId="77777777" w:rsidR="007B5286" w:rsidRPr="009330D5" w:rsidRDefault="007B5286" w:rsidP="009330D5">
            <w:pPr>
              <w:pStyle w:val="aff5"/>
            </w:pPr>
            <w:r w:rsidRPr="009330D5">
              <w:t>0,783</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56D7546C" w14:textId="77777777" w:rsidR="007B5286" w:rsidRPr="009330D5" w:rsidRDefault="007B5286" w:rsidP="009330D5">
            <w:pPr>
              <w:pStyle w:val="aff5"/>
            </w:pPr>
            <w:r w:rsidRPr="009330D5">
              <w:t>0,784</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1DCE8A61" w14:textId="77777777" w:rsidR="007B5286" w:rsidRPr="009330D5" w:rsidRDefault="007B5286" w:rsidP="009330D5">
            <w:pPr>
              <w:pStyle w:val="aff5"/>
            </w:pPr>
            <w:r w:rsidRPr="009330D5">
              <w:t>0,786</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179F683C" w14:textId="77777777" w:rsidR="007B5286" w:rsidRPr="009330D5" w:rsidRDefault="007B5286" w:rsidP="009330D5">
            <w:pPr>
              <w:pStyle w:val="aff5"/>
            </w:pPr>
            <w:r w:rsidRPr="009330D5">
              <w:t>0,789</w:t>
            </w:r>
          </w:p>
        </w:tc>
        <w:tc>
          <w:tcPr>
            <w:tcW w:w="472" w:type="pct"/>
            <w:tcBorders>
              <w:top w:val="nil"/>
              <w:left w:val="nil"/>
              <w:bottom w:val="single" w:sz="4" w:space="0" w:color="auto"/>
              <w:right w:val="single" w:sz="4" w:space="0" w:color="auto"/>
            </w:tcBorders>
            <w:shd w:val="clear" w:color="auto" w:fill="auto"/>
            <w:tcMar>
              <w:left w:w="28" w:type="dxa"/>
              <w:right w:w="28" w:type="dxa"/>
            </w:tcMar>
            <w:vAlign w:val="center"/>
          </w:tcPr>
          <w:p w14:paraId="596E73BA" w14:textId="77777777" w:rsidR="007B5286" w:rsidRPr="009330D5" w:rsidRDefault="007B5286" w:rsidP="009330D5">
            <w:pPr>
              <w:pStyle w:val="aff5"/>
            </w:pPr>
            <w:r w:rsidRPr="009330D5">
              <w:t>0,791</w:t>
            </w:r>
          </w:p>
        </w:tc>
      </w:tr>
      <w:tr w:rsidR="007B5286" w:rsidRPr="009330D5" w14:paraId="0B67E493" w14:textId="77777777" w:rsidTr="00A62879">
        <w:trPr>
          <w:trHeight w:val="227"/>
        </w:trPr>
        <w:tc>
          <w:tcPr>
            <w:tcW w:w="298"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5F9D6EE" w14:textId="77777777" w:rsidR="007B5286" w:rsidRPr="009330D5" w:rsidRDefault="007B5286" w:rsidP="009330D5">
            <w:pPr>
              <w:pStyle w:val="aff5"/>
            </w:pPr>
            <w:r w:rsidRPr="009330D5">
              <w:t>2</w:t>
            </w:r>
          </w:p>
        </w:tc>
        <w:tc>
          <w:tcPr>
            <w:tcW w:w="1380"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CB71B0A" w14:textId="77777777" w:rsidR="007B5286" w:rsidRPr="009330D5" w:rsidRDefault="007B5286" w:rsidP="009330D5">
            <w:pPr>
              <w:pStyle w:val="aff5"/>
            </w:pPr>
            <w:r w:rsidRPr="009330D5">
              <w:t>Оксид азота, кг/Гкал</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0795196A" w14:textId="77777777" w:rsidR="007B5286" w:rsidRPr="009330D5" w:rsidRDefault="007B5286" w:rsidP="009330D5">
            <w:pPr>
              <w:pStyle w:val="aff5"/>
            </w:pPr>
            <w:r w:rsidRPr="009330D5">
              <w:t>0,127</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7DFCB59F" w14:textId="77777777" w:rsidR="007B5286" w:rsidRPr="009330D5" w:rsidRDefault="007B5286" w:rsidP="009330D5">
            <w:pPr>
              <w:pStyle w:val="aff5"/>
            </w:pPr>
            <w:r w:rsidRPr="009330D5">
              <w:t>0,129</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62D084DA" w14:textId="77777777" w:rsidR="007B5286" w:rsidRPr="009330D5" w:rsidRDefault="007B5286" w:rsidP="009330D5">
            <w:pPr>
              <w:pStyle w:val="aff5"/>
            </w:pPr>
            <w:r w:rsidRPr="009330D5">
              <w:t>0,127</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74859534" w14:textId="77777777" w:rsidR="007B5286" w:rsidRPr="009330D5" w:rsidRDefault="007B5286" w:rsidP="009330D5">
            <w:pPr>
              <w:pStyle w:val="aff5"/>
            </w:pPr>
            <w:r w:rsidRPr="009330D5">
              <w:t>0,127</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43B9EF51" w14:textId="77777777" w:rsidR="007B5286" w:rsidRPr="009330D5" w:rsidRDefault="007B5286" w:rsidP="009330D5">
            <w:pPr>
              <w:pStyle w:val="aff5"/>
            </w:pPr>
            <w:r w:rsidRPr="009330D5">
              <w:t>0,128</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4F1EC0FB" w14:textId="77777777" w:rsidR="007B5286" w:rsidRPr="009330D5" w:rsidRDefault="007B5286" w:rsidP="009330D5">
            <w:pPr>
              <w:pStyle w:val="aff5"/>
            </w:pPr>
            <w:r w:rsidRPr="009330D5">
              <w:t>0,128</w:t>
            </w:r>
          </w:p>
        </w:tc>
        <w:tc>
          <w:tcPr>
            <w:tcW w:w="472" w:type="pct"/>
            <w:tcBorders>
              <w:top w:val="nil"/>
              <w:left w:val="nil"/>
              <w:bottom w:val="single" w:sz="4" w:space="0" w:color="auto"/>
              <w:right w:val="single" w:sz="4" w:space="0" w:color="auto"/>
            </w:tcBorders>
            <w:shd w:val="clear" w:color="auto" w:fill="auto"/>
            <w:tcMar>
              <w:left w:w="28" w:type="dxa"/>
              <w:right w:w="28" w:type="dxa"/>
            </w:tcMar>
            <w:vAlign w:val="center"/>
          </w:tcPr>
          <w:p w14:paraId="69DE2CC1" w14:textId="77777777" w:rsidR="007B5286" w:rsidRPr="009330D5" w:rsidRDefault="007B5286" w:rsidP="009330D5">
            <w:pPr>
              <w:pStyle w:val="aff5"/>
            </w:pPr>
            <w:r w:rsidRPr="009330D5">
              <w:t>0,128</w:t>
            </w:r>
          </w:p>
        </w:tc>
      </w:tr>
      <w:tr w:rsidR="007B5286" w:rsidRPr="009330D5" w14:paraId="5AD714C0" w14:textId="77777777" w:rsidTr="00A62879">
        <w:trPr>
          <w:trHeight w:val="227"/>
        </w:trPr>
        <w:tc>
          <w:tcPr>
            <w:tcW w:w="298"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BB88391" w14:textId="77777777" w:rsidR="007B5286" w:rsidRPr="009330D5" w:rsidRDefault="007B5286" w:rsidP="009330D5">
            <w:pPr>
              <w:pStyle w:val="aff5"/>
            </w:pPr>
            <w:r w:rsidRPr="009330D5">
              <w:t>3</w:t>
            </w:r>
          </w:p>
        </w:tc>
        <w:tc>
          <w:tcPr>
            <w:tcW w:w="1380"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09C12F0" w14:textId="77777777" w:rsidR="007B5286" w:rsidRPr="009330D5" w:rsidRDefault="007B5286" w:rsidP="009330D5">
            <w:pPr>
              <w:pStyle w:val="aff5"/>
            </w:pPr>
            <w:r w:rsidRPr="009330D5">
              <w:t>Диоксид серы, кг/Гкал</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5E8F630B" w14:textId="77777777" w:rsidR="007B5286" w:rsidRPr="009330D5" w:rsidRDefault="007B5286" w:rsidP="009330D5">
            <w:pPr>
              <w:pStyle w:val="aff5"/>
            </w:pPr>
            <w:r w:rsidRPr="009330D5">
              <w:t>1,411</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3DD77F61" w14:textId="77777777" w:rsidR="007B5286" w:rsidRPr="009330D5" w:rsidRDefault="007B5286" w:rsidP="009330D5">
            <w:pPr>
              <w:pStyle w:val="aff5"/>
            </w:pPr>
            <w:r w:rsidRPr="009330D5">
              <w:t>1,411</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0F3E72AD" w14:textId="77777777" w:rsidR="007B5286" w:rsidRPr="009330D5" w:rsidRDefault="007B5286" w:rsidP="009330D5">
            <w:pPr>
              <w:pStyle w:val="aff5"/>
            </w:pPr>
            <w:r w:rsidRPr="009330D5">
              <w:t>1,411</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69C2006E" w14:textId="77777777" w:rsidR="007B5286" w:rsidRPr="009330D5" w:rsidRDefault="007B5286" w:rsidP="009330D5">
            <w:pPr>
              <w:pStyle w:val="aff5"/>
            </w:pPr>
            <w:r w:rsidRPr="009330D5">
              <w:t>1,411</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529774E5" w14:textId="77777777" w:rsidR="007B5286" w:rsidRPr="009330D5" w:rsidRDefault="007B5286" w:rsidP="009330D5">
            <w:pPr>
              <w:pStyle w:val="aff5"/>
            </w:pPr>
            <w:r w:rsidRPr="009330D5">
              <w:t>1,411</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176C557A" w14:textId="77777777" w:rsidR="007B5286" w:rsidRPr="009330D5" w:rsidRDefault="007B5286" w:rsidP="009330D5">
            <w:pPr>
              <w:pStyle w:val="aff5"/>
            </w:pPr>
            <w:r w:rsidRPr="009330D5">
              <w:t>1,411</w:t>
            </w:r>
          </w:p>
        </w:tc>
        <w:tc>
          <w:tcPr>
            <w:tcW w:w="472" w:type="pct"/>
            <w:tcBorders>
              <w:top w:val="nil"/>
              <w:left w:val="nil"/>
              <w:bottom w:val="single" w:sz="4" w:space="0" w:color="auto"/>
              <w:right w:val="single" w:sz="4" w:space="0" w:color="auto"/>
            </w:tcBorders>
            <w:shd w:val="clear" w:color="auto" w:fill="auto"/>
            <w:tcMar>
              <w:left w:w="28" w:type="dxa"/>
              <w:right w:w="28" w:type="dxa"/>
            </w:tcMar>
            <w:vAlign w:val="center"/>
          </w:tcPr>
          <w:p w14:paraId="3217EC75" w14:textId="77777777" w:rsidR="007B5286" w:rsidRPr="009330D5" w:rsidRDefault="007B5286" w:rsidP="009330D5">
            <w:pPr>
              <w:pStyle w:val="aff5"/>
            </w:pPr>
            <w:r w:rsidRPr="009330D5">
              <w:t>1,411</w:t>
            </w:r>
          </w:p>
        </w:tc>
      </w:tr>
      <w:tr w:rsidR="007B5286" w:rsidRPr="009330D5" w14:paraId="2342A404" w14:textId="77777777" w:rsidTr="00A62879">
        <w:trPr>
          <w:trHeight w:val="227"/>
        </w:trPr>
        <w:tc>
          <w:tcPr>
            <w:tcW w:w="298"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843F833" w14:textId="77777777" w:rsidR="007B5286" w:rsidRPr="009330D5" w:rsidRDefault="007B5286" w:rsidP="009330D5">
            <w:pPr>
              <w:pStyle w:val="aff5"/>
            </w:pPr>
            <w:r w:rsidRPr="009330D5">
              <w:t>4</w:t>
            </w:r>
          </w:p>
        </w:tc>
        <w:tc>
          <w:tcPr>
            <w:tcW w:w="1380"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29565F7" w14:textId="77777777" w:rsidR="007B5286" w:rsidRPr="009330D5" w:rsidRDefault="007B5286" w:rsidP="009330D5">
            <w:pPr>
              <w:pStyle w:val="aff5"/>
            </w:pPr>
            <w:r w:rsidRPr="009330D5">
              <w:t>Оксид углерода, кг/Гкал</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2875795E" w14:textId="77777777" w:rsidR="007B5286" w:rsidRPr="009330D5" w:rsidRDefault="007B5286" w:rsidP="009330D5">
            <w:pPr>
              <w:pStyle w:val="aff5"/>
            </w:pPr>
            <w:r w:rsidRPr="009330D5">
              <w:t>0,046</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3DBDCD50" w14:textId="77777777" w:rsidR="007B5286" w:rsidRPr="009330D5" w:rsidRDefault="007B5286" w:rsidP="009330D5">
            <w:pPr>
              <w:pStyle w:val="aff5"/>
            </w:pPr>
            <w:r w:rsidRPr="009330D5">
              <w:t>0,045</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357A3873" w14:textId="77777777" w:rsidR="007B5286" w:rsidRPr="009330D5" w:rsidRDefault="007B5286" w:rsidP="009330D5">
            <w:pPr>
              <w:pStyle w:val="aff5"/>
            </w:pPr>
            <w:r w:rsidRPr="009330D5">
              <w:t>0,046</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2CD46B12" w14:textId="77777777" w:rsidR="007B5286" w:rsidRPr="009330D5" w:rsidRDefault="007B5286" w:rsidP="009330D5">
            <w:pPr>
              <w:pStyle w:val="aff5"/>
            </w:pPr>
            <w:r w:rsidRPr="009330D5">
              <w:t>0,046</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6C1C5C77" w14:textId="77777777" w:rsidR="007B5286" w:rsidRPr="009330D5" w:rsidRDefault="007B5286" w:rsidP="009330D5">
            <w:pPr>
              <w:pStyle w:val="aff5"/>
            </w:pPr>
            <w:r w:rsidRPr="009330D5">
              <w:t>0,046</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171433A6" w14:textId="77777777" w:rsidR="007B5286" w:rsidRPr="009330D5" w:rsidRDefault="007B5286" w:rsidP="009330D5">
            <w:pPr>
              <w:pStyle w:val="aff5"/>
            </w:pPr>
            <w:r w:rsidRPr="009330D5">
              <w:t>0,046</w:t>
            </w:r>
          </w:p>
        </w:tc>
        <w:tc>
          <w:tcPr>
            <w:tcW w:w="472" w:type="pct"/>
            <w:tcBorders>
              <w:top w:val="nil"/>
              <w:left w:val="nil"/>
              <w:bottom w:val="single" w:sz="4" w:space="0" w:color="auto"/>
              <w:right w:val="single" w:sz="4" w:space="0" w:color="auto"/>
            </w:tcBorders>
            <w:shd w:val="clear" w:color="auto" w:fill="auto"/>
            <w:tcMar>
              <w:left w:w="28" w:type="dxa"/>
              <w:right w:w="28" w:type="dxa"/>
            </w:tcMar>
            <w:vAlign w:val="center"/>
          </w:tcPr>
          <w:p w14:paraId="7D0E28DD" w14:textId="77777777" w:rsidR="007B5286" w:rsidRPr="009330D5" w:rsidRDefault="007B5286" w:rsidP="009330D5">
            <w:pPr>
              <w:pStyle w:val="aff5"/>
            </w:pPr>
            <w:r w:rsidRPr="009330D5">
              <w:t>0,046</w:t>
            </w:r>
          </w:p>
        </w:tc>
      </w:tr>
      <w:tr w:rsidR="007B5286" w:rsidRPr="009330D5" w14:paraId="06535ADC" w14:textId="77777777" w:rsidTr="00A62879">
        <w:trPr>
          <w:trHeight w:val="227"/>
        </w:trPr>
        <w:tc>
          <w:tcPr>
            <w:tcW w:w="298"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E9AFF80" w14:textId="77777777" w:rsidR="007B5286" w:rsidRPr="009330D5" w:rsidRDefault="007B5286" w:rsidP="009330D5">
            <w:pPr>
              <w:pStyle w:val="aff5"/>
            </w:pPr>
            <w:r w:rsidRPr="009330D5">
              <w:t>5</w:t>
            </w:r>
          </w:p>
        </w:tc>
        <w:tc>
          <w:tcPr>
            <w:tcW w:w="1380"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B48A75F" w14:textId="77777777" w:rsidR="007B5286" w:rsidRPr="009330D5" w:rsidRDefault="007B5286" w:rsidP="009330D5">
            <w:pPr>
              <w:pStyle w:val="aff5"/>
            </w:pPr>
            <w:r w:rsidRPr="009330D5">
              <w:t>Бензапирен, мкг/ Гкал</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1D49A122" w14:textId="77777777" w:rsidR="007B5286" w:rsidRPr="009330D5" w:rsidRDefault="007B5286" w:rsidP="009330D5">
            <w:pPr>
              <w:pStyle w:val="aff5"/>
            </w:pPr>
            <w:r w:rsidRPr="009330D5">
              <w:t>0,200</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2CB762FB" w14:textId="77777777" w:rsidR="007B5286" w:rsidRPr="009330D5" w:rsidRDefault="007B5286" w:rsidP="009330D5">
            <w:pPr>
              <w:pStyle w:val="aff5"/>
            </w:pPr>
            <w:r w:rsidRPr="009330D5">
              <w:t>0,194</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125CF18E" w14:textId="77777777" w:rsidR="007B5286" w:rsidRPr="009330D5" w:rsidRDefault="007B5286" w:rsidP="009330D5">
            <w:pPr>
              <w:pStyle w:val="aff5"/>
            </w:pPr>
            <w:r w:rsidRPr="009330D5">
              <w:t>0,199</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12AB9B2C" w14:textId="77777777" w:rsidR="007B5286" w:rsidRPr="009330D5" w:rsidRDefault="007B5286" w:rsidP="009330D5">
            <w:pPr>
              <w:pStyle w:val="aff5"/>
            </w:pPr>
            <w:r w:rsidRPr="009330D5">
              <w:t>0,199</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5C6C9E81" w14:textId="77777777" w:rsidR="007B5286" w:rsidRPr="009330D5" w:rsidRDefault="007B5286" w:rsidP="009330D5">
            <w:pPr>
              <w:pStyle w:val="aff5"/>
            </w:pPr>
            <w:r w:rsidRPr="009330D5">
              <w:t>0,198</w:t>
            </w:r>
          </w:p>
        </w:tc>
        <w:tc>
          <w:tcPr>
            <w:tcW w:w="475" w:type="pct"/>
            <w:tcBorders>
              <w:top w:val="nil"/>
              <w:left w:val="nil"/>
              <w:bottom w:val="single" w:sz="4" w:space="0" w:color="auto"/>
              <w:right w:val="single" w:sz="4" w:space="0" w:color="auto"/>
            </w:tcBorders>
            <w:shd w:val="clear" w:color="auto" w:fill="auto"/>
            <w:tcMar>
              <w:left w:w="28" w:type="dxa"/>
              <w:right w:w="28" w:type="dxa"/>
            </w:tcMar>
            <w:vAlign w:val="center"/>
          </w:tcPr>
          <w:p w14:paraId="4E09AB8E" w14:textId="77777777" w:rsidR="007B5286" w:rsidRPr="009330D5" w:rsidRDefault="007B5286" w:rsidP="009330D5">
            <w:pPr>
              <w:pStyle w:val="aff5"/>
            </w:pPr>
            <w:r w:rsidRPr="009330D5">
              <w:t>0,197</w:t>
            </w:r>
          </w:p>
        </w:tc>
        <w:tc>
          <w:tcPr>
            <w:tcW w:w="472" w:type="pct"/>
            <w:tcBorders>
              <w:top w:val="nil"/>
              <w:left w:val="nil"/>
              <w:bottom w:val="single" w:sz="4" w:space="0" w:color="auto"/>
              <w:right w:val="single" w:sz="4" w:space="0" w:color="auto"/>
            </w:tcBorders>
            <w:shd w:val="clear" w:color="auto" w:fill="auto"/>
            <w:tcMar>
              <w:left w:w="28" w:type="dxa"/>
              <w:right w:w="28" w:type="dxa"/>
            </w:tcMar>
            <w:vAlign w:val="center"/>
          </w:tcPr>
          <w:p w14:paraId="6407479E" w14:textId="77777777" w:rsidR="007B5286" w:rsidRPr="009330D5" w:rsidRDefault="007B5286" w:rsidP="009330D5">
            <w:pPr>
              <w:pStyle w:val="aff5"/>
            </w:pPr>
            <w:r w:rsidRPr="009330D5">
              <w:t>0,196</w:t>
            </w:r>
          </w:p>
        </w:tc>
      </w:tr>
    </w:tbl>
    <w:p w14:paraId="16DCFBA8" w14:textId="77777777" w:rsidR="00740259" w:rsidRPr="009330D5" w:rsidRDefault="00740259" w:rsidP="009330D5">
      <w:pPr>
        <w:pStyle w:val="a8"/>
      </w:pPr>
    </w:p>
    <w:p w14:paraId="5348A9C4" w14:textId="5F63E88B" w:rsidR="007D1F6F" w:rsidRPr="009330D5" w:rsidRDefault="007D1F6F" w:rsidP="009330D5">
      <w:pPr>
        <w:pStyle w:val="2"/>
      </w:pPr>
      <w:bookmarkStart w:id="441" w:name="_Toc83229220"/>
      <w:bookmarkStart w:id="442" w:name="_Toc87807449"/>
      <w:bookmarkStart w:id="443" w:name="_Toc141868807"/>
      <w:r w:rsidRPr="009330D5">
        <w:t xml:space="preserve">Прогноз образования и размещения отходов сжигания топлива </w:t>
      </w:r>
      <w:r w:rsidR="002447B4" w:rsidRPr="009330D5">
        <w:br/>
      </w:r>
      <w:r w:rsidRPr="009330D5">
        <w:t xml:space="preserve">на сохраняемых, модернизируемых и планируемых </w:t>
      </w:r>
      <w:r w:rsidRPr="009330D5">
        <w:br/>
        <w:t>к строительству объектах теплоснабжения</w:t>
      </w:r>
      <w:bookmarkEnd w:id="441"/>
      <w:bookmarkEnd w:id="442"/>
      <w:bookmarkEnd w:id="443"/>
      <w:r w:rsidRPr="009330D5">
        <w:t xml:space="preserve"> </w:t>
      </w:r>
    </w:p>
    <w:p w14:paraId="25A5B8DE" w14:textId="6565C86B" w:rsidR="007D1F6F" w:rsidRPr="009330D5" w:rsidRDefault="007D1F6F" w:rsidP="009330D5">
      <w:pPr>
        <w:pStyle w:val="a8"/>
      </w:pPr>
      <w:r w:rsidRPr="009330D5">
        <w:t xml:space="preserve">В структуре сжигаемого топлива объектов теплоснабжения г. Балаково отсутствует твердое топливо, образования отходов сжигания топлива не происходит. </w:t>
      </w:r>
    </w:p>
    <w:p w14:paraId="5B48AC45" w14:textId="77777777" w:rsidR="007D1F6F" w:rsidRPr="009330D5" w:rsidRDefault="007D1F6F" w:rsidP="009330D5">
      <w:pPr>
        <w:pStyle w:val="a8"/>
        <w:rPr>
          <w:rFonts w:eastAsia="Calibri"/>
        </w:rPr>
      </w:pPr>
    </w:p>
    <w:p w14:paraId="1C365176" w14:textId="77777777" w:rsidR="00D84E51" w:rsidRPr="009330D5" w:rsidRDefault="00D84E51" w:rsidP="009330D5">
      <w:pPr>
        <w:pStyle w:val="a8"/>
        <w:sectPr w:rsidR="00D84E51" w:rsidRPr="009330D5" w:rsidSect="00702670">
          <w:pgSz w:w="11906" w:h="16838" w:code="9"/>
          <w:pgMar w:top="851" w:right="851" w:bottom="851" w:left="1418" w:header="0" w:footer="567" w:gutter="0"/>
          <w:cols w:space="708"/>
          <w:docGrid w:linePitch="360"/>
        </w:sectPr>
      </w:pPr>
    </w:p>
    <w:p w14:paraId="25267DC2" w14:textId="77777777" w:rsidR="00D84E51" w:rsidRPr="009330D5" w:rsidRDefault="00D84E51" w:rsidP="009330D5">
      <w:pPr>
        <w:pStyle w:val="1"/>
        <w:numPr>
          <w:ilvl w:val="0"/>
          <w:numId w:val="0"/>
        </w:numPr>
      </w:pPr>
      <w:bookmarkStart w:id="444" w:name="_Toc141706130"/>
      <w:bookmarkStart w:id="445" w:name="_Toc141709298"/>
      <w:bookmarkStart w:id="446" w:name="_Toc141710149"/>
      <w:bookmarkStart w:id="447" w:name="_Toc141868808"/>
      <w:r w:rsidRPr="009330D5">
        <w:t>Приложение</w:t>
      </w:r>
      <w:bookmarkEnd w:id="444"/>
      <w:bookmarkEnd w:id="445"/>
      <w:bookmarkEnd w:id="446"/>
      <w:bookmarkEnd w:id="447"/>
    </w:p>
    <w:p w14:paraId="50B34C40" w14:textId="77777777" w:rsidR="00D84E51" w:rsidRPr="009330D5" w:rsidRDefault="00D84E51" w:rsidP="009330D5">
      <w:pPr>
        <w:pStyle w:val="a8"/>
      </w:pPr>
      <w:r w:rsidRPr="009330D5">
        <w:t>Для выполнения мероприятий Концессионного соглашения по выбранному в Главе 5 Варианту 1, необходимо получить средства льготного кредитования из Фонда развития территорий в размере - 989,6 млн. р. без НДС. Для этого Между ПАО «Т Плюс» и Государственной корпорацией – Фонд содействия реформированию жилищно-коммунального хозяйства (далее Фонд) заключен договор займа №60Д/ФНБ от 29 июля 2022 года (далее Договор). По условиям договора ПАО «Т Плюс» обязуется предоставить в Фонд положительные заключения по результатам технологического и ценового аудита (далее ТЦА) каждого объекта инфраструктуры, включенного в проект «Реконструкция объектов теплосетевого хозяйства муниципального образования «Город Балаково» (далее Проект).</w:t>
      </w:r>
    </w:p>
    <w:p w14:paraId="098105C0" w14:textId="77777777" w:rsidR="00D84E51" w:rsidRPr="009330D5" w:rsidRDefault="00D84E51" w:rsidP="009330D5">
      <w:pPr>
        <w:pStyle w:val="a8"/>
      </w:pPr>
      <w:r w:rsidRPr="009330D5">
        <w:t xml:space="preserve">Все положительные заключения были направлены в Фонд письмом от 10.07.2023 №51200-18-3137. После рассмотрения Фондом положительных заключений ТЦА, в связи с тем, что участки тепловых сетей, подлежащих реконструкции, были сгруппированы по признаку принадлежности к ЦТП или групповому бойлеру, после чего объектов по тепловым сетям стало 15, необходимо вносить изменения в заявку в соответствии с Методикой по подготовке документов в случае в несения изменений в проекты по строительству, реконструкции, модернизации объектов коммунальной инфраструктуры, утвержденной решением Правления Фонда от 22.02.2023 г. </w:t>
      </w:r>
    </w:p>
    <w:p w14:paraId="35C649B4" w14:textId="77777777" w:rsidR="00D84E51" w:rsidRPr="009330D5" w:rsidRDefault="00D84E51" w:rsidP="009330D5">
      <w:pPr>
        <w:pStyle w:val="a8"/>
      </w:pPr>
      <w:r w:rsidRPr="009330D5">
        <w:t>Поскольку концессионное соглашение, заключенное между ПАО «Т Плюс» и муниципальным образованием «Город Балаково» Балаковского муниципального района Саратовской области, от имени которого выступает администрация Балаковского муниципального района Саратовской области, является неотъемлемой частью заявки, необходимо также внести изменения в Приложение №11 «Концессионером исключительно в случае получения Займа (Проект реконструкции)» концессионного соглашения в части приведения наименования объектов в соответствии с полученными положительными заключениями по результатам технологического и ценового аудита.</w:t>
      </w:r>
    </w:p>
    <w:p w14:paraId="130645A7" w14:textId="77777777" w:rsidR="00D84E51" w:rsidRPr="009330D5" w:rsidRDefault="00D84E51" w:rsidP="009330D5">
      <w:pPr>
        <w:pStyle w:val="a8"/>
      </w:pPr>
      <w:r w:rsidRPr="009330D5">
        <w:t>Реализация скорректированного перечня мероприятий будет выполнена без изменения утвержденной суммы займа. Информация о достаточности финансовых ресурсов для реализации проекта и источниках для обслуживания и погашения займа в течении срока.</w:t>
      </w:r>
    </w:p>
    <w:p w14:paraId="72AAC12D" w14:textId="3563B224" w:rsidR="00D84E51" w:rsidRPr="009330D5" w:rsidRDefault="00D84E51" w:rsidP="009330D5">
      <w:pPr>
        <w:pStyle w:val="a8"/>
      </w:pPr>
      <w:r w:rsidRPr="009330D5">
        <w:t xml:space="preserve">Скорректированное Приложение 11 к Концессионному соглашению представлено в таблице </w:t>
      </w:r>
      <w:r w:rsidRPr="009330D5">
        <w:fldChar w:fldCharType="begin"/>
      </w:r>
      <w:r w:rsidRPr="009330D5">
        <w:instrText xml:space="preserve"> REF _Ref141703331 \h  \* MERGEFORMAT </w:instrText>
      </w:r>
      <w:r w:rsidRPr="009330D5">
        <w:fldChar w:fldCharType="separate"/>
      </w:r>
      <w:r w:rsidR="003F54BB" w:rsidRPr="003F54BB">
        <w:rPr>
          <w:rStyle w:val="aff4"/>
          <w:rFonts w:eastAsia="Calibri"/>
        </w:rPr>
        <w:t xml:space="preserve">Таблица </w:t>
      </w:r>
      <w:r w:rsidR="003F54BB">
        <w:t>66</w:t>
      </w:r>
      <w:r w:rsidRPr="009330D5">
        <w:fldChar w:fldCharType="end"/>
      </w:r>
      <w:r w:rsidRPr="009330D5">
        <w:t>.</w:t>
      </w:r>
    </w:p>
    <w:p w14:paraId="1BC1CD51" w14:textId="77777777" w:rsidR="00D84E51" w:rsidRPr="009330D5" w:rsidRDefault="00D84E51" w:rsidP="009330D5"/>
    <w:p w14:paraId="74EE5A8A" w14:textId="77777777" w:rsidR="00D84E51" w:rsidRPr="009330D5" w:rsidRDefault="00D84E51" w:rsidP="009330D5">
      <w:pPr>
        <w:sectPr w:rsidR="00D84E51" w:rsidRPr="009330D5" w:rsidSect="00D37E00">
          <w:pgSz w:w="11907" w:h="16840" w:code="9"/>
          <w:pgMar w:top="851" w:right="851" w:bottom="851" w:left="1418" w:header="0" w:footer="567" w:gutter="0"/>
          <w:cols w:space="708"/>
          <w:docGrid w:linePitch="360"/>
        </w:sectPr>
      </w:pPr>
    </w:p>
    <w:p w14:paraId="77145039" w14:textId="7C2FEEA5" w:rsidR="00D84E51" w:rsidRPr="009330D5" w:rsidRDefault="00D84E51" w:rsidP="009330D5">
      <w:pPr>
        <w:pStyle w:val="af2"/>
      </w:pPr>
      <w:bookmarkStart w:id="448" w:name="_Ref141703331"/>
      <w:bookmarkStart w:id="449" w:name="_Toc141703962"/>
      <w:bookmarkStart w:id="450" w:name="_Toc141705993"/>
      <w:bookmarkStart w:id="451" w:name="_Toc141709307"/>
      <w:bookmarkStart w:id="452" w:name="_Toc141710158"/>
      <w:bookmarkStart w:id="453" w:name="_Toc141713976"/>
      <w:r w:rsidRPr="009330D5">
        <w:t xml:space="preserve">Таблица </w:t>
      </w:r>
      <w:fldSimple w:instr=" SEQ Таблица \* ARABIC ">
        <w:r w:rsidR="003F54BB">
          <w:rPr>
            <w:noProof/>
          </w:rPr>
          <w:t>66</w:t>
        </w:r>
      </w:fldSimple>
      <w:bookmarkEnd w:id="448"/>
      <w:r w:rsidRPr="009330D5">
        <w:t>. Перечень мероприятий, реализуемых Концессионером исключительно в случае получения Займа (Проект реконструкции)</w:t>
      </w:r>
      <w:bookmarkEnd w:id="449"/>
      <w:bookmarkEnd w:id="450"/>
      <w:bookmarkEnd w:id="451"/>
      <w:bookmarkEnd w:id="452"/>
      <w:bookmarkEnd w:id="45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5"/>
        <w:gridCol w:w="1214"/>
        <w:gridCol w:w="3193"/>
        <w:gridCol w:w="992"/>
        <w:gridCol w:w="992"/>
        <w:gridCol w:w="1134"/>
        <w:gridCol w:w="1134"/>
        <w:gridCol w:w="1134"/>
        <w:gridCol w:w="1276"/>
        <w:gridCol w:w="1917"/>
        <w:gridCol w:w="1165"/>
      </w:tblGrid>
      <w:tr w:rsidR="00013DDC" w:rsidRPr="00013DDC" w14:paraId="47DF9000" w14:textId="77777777" w:rsidTr="00013DDC">
        <w:trPr>
          <w:trHeight w:val="379"/>
          <w:tblHeader/>
        </w:trPr>
        <w:tc>
          <w:tcPr>
            <w:tcW w:w="2189" w:type="dxa"/>
            <w:gridSpan w:val="2"/>
            <w:vMerge w:val="restart"/>
            <w:tcMar>
              <w:left w:w="28" w:type="dxa"/>
              <w:right w:w="28" w:type="dxa"/>
            </w:tcMar>
            <w:vAlign w:val="center"/>
            <w:hideMark/>
          </w:tcPr>
          <w:p w14:paraId="5F56C9BE" w14:textId="77777777" w:rsidR="00013DDC" w:rsidRPr="00013DDC" w:rsidRDefault="00013DDC" w:rsidP="00013DDC">
            <w:pPr>
              <w:pStyle w:val="aff5"/>
              <w:rPr>
                <w:sz w:val="16"/>
                <w:szCs w:val="16"/>
              </w:rPr>
            </w:pPr>
            <w:bookmarkStart w:id="454" w:name="_Hlk141775161"/>
            <w:r w:rsidRPr="00013DDC">
              <w:rPr>
                <w:sz w:val="16"/>
                <w:szCs w:val="16"/>
              </w:rPr>
              <w:t>N п/п</w:t>
            </w:r>
          </w:p>
        </w:tc>
        <w:tc>
          <w:tcPr>
            <w:tcW w:w="3193" w:type="dxa"/>
            <w:vMerge w:val="restart"/>
            <w:tcMar>
              <w:left w:w="28" w:type="dxa"/>
              <w:right w:w="28" w:type="dxa"/>
            </w:tcMar>
            <w:vAlign w:val="center"/>
            <w:hideMark/>
          </w:tcPr>
          <w:p w14:paraId="1F86679A" w14:textId="77777777" w:rsidR="00013DDC" w:rsidRPr="00013DDC" w:rsidRDefault="00013DDC" w:rsidP="00013DDC">
            <w:pPr>
              <w:pStyle w:val="aff5"/>
              <w:rPr>
                <w:sz w:val="16"/>
                <w:szCs w:val="16"/>
              </w:rPr>
            </w:pPr>
            <w:r w:rsidRPr="00013DDC">
              <w:rPr>
                <w:sz w:val="16"/>
                <w:szCs w:val="16"/>
              </w:rPr>
              <w:t>Наименование мероприятий</w:t>
            </w:r>
          </w:p>
        </w:tc>
        <w:tc>
          <w:tcPr>
            <w:tcW w:w="992" w:type="dxa"/>
            <w:vMerge w:val="restart"/>
            <w:tcMar>
              <w:left w:w="28" w:type="dxa"/>
              <w:right w:w="28" w:type="dxa"/>
            </w:tcMar>
            <w:vAlign w:val="center"/>
            <w:hideMark/>
          </w:tcPr>
          <w:p w14:paraId="02412FCD" w14:textId="77777777" w:rsidR="00013DDC" w:rsidRPr="00013DDC" w:rsidRDefault="00013DDC" w:rsidP="00013DDC">
            <w:pPr>
              <w:pStyle w:val="aff5"/>
              <w:rPr>
                <w:sz w:val="16"/>
                <w:szCs w:val="16"/>
              </w:rPr>
            </w:pPr>
            <w:r w:rsidRPr="00013DDC">
              <w:rPr>
                <w:sz w:val="16"/>
                <w:szCs w:val="16"/>
              </w:rPr>
              <w:t>Год начала реализации мероприятия</w:t>
            </w:r>
          </w:p>
        </w:tc>
        <w:tc>
          <w:tcPr>
            <w:tcW w:w="992" w:type="dxa"/>
            <w:vMerge w:val="restart"/>
            <w:tcMar>
              <w:left w:w="28" w:type="dxa"/>
              <w:right w:w="28" w:type="dxa"/>
            </w:tcMar>
            <w:vAlign w:val="center"/>
            <w:hideMark/>
          </w:tcPr>
          <w:p w14:paraId="19D38F6F" w14:textId="77777777" w:rsidR="00013DDC" w:rsidRPr="00013DDC" w:rsidRDefault="00013DDC" w:rsidP="00013DDC">
            <w:pPr>
              <w:pStyle w:val="aff5"/>
              <w:rPr>
                <w:sz w:val="16"/>
                <w:szCs w:val="16"/>
              </w:rPr>
            </w:pPr>
            <w:r w:rsidRPr="00013DDC">
              <w:rPr>
                <w:sz w:val="16"/>
                <w:szCs w:val="16"/>
              </w:rPr>
              <w:t>Год окончания реализации мероприятия</w:t>
            </w:r>
          </w:p>
        </w:tc>
        <w:tc>
          <w:tcPr>
            <w:tcW w:w="1134" w:type="dxa"/>
            <w:vMerge w:val="restart"/>
            <w:tcMar>
              <w:left w:w="28" w:type="dxa"/>
              <w:right w:w="28" w:type="dxa"/>
            </w:tcMar>
            <w:vAlign w:val="center"/>
            <w:hideMark/>
          </w:tcPr>
          <w:p w14:paraId="6432657F" w14:textId="77777777" w:rsidR="00013DDC" w:rsidRPr="00013DDC" w:rsidRDefault="00013DDC" w:rsidP="00013DDC">
            <w:pPr>
              <w:pStyle w:val="aff5"/>
              <w:rPr>
                <w:sz w:val="16"/>
                <w:szCs w:val="16"/>
              </w:rPr>
            </w:pPr>
            <w:r w:rsidRPr="00013DDC">
              <w:rPr>
                <w:sz w:val="16"/>
                <w:szCs w:val="16"/>
              </w:rPr>
              <w:t>Стоимость мероприятий (всего) с НДС, тыс. руб.</w:t>
            </w:r>
          </w:p>
        </w:tc>
        <w:tc>
          <w:tcPr>
            <w:tcW w:w="1134" w:type="dxa"/>
            <w:vMerge w:val="restart"/>
            <w:tcMar>
              <w:left w:w="28" w:type="dxa"/>
              <w:right w:w="28" w:type="dxa"/>
            </w:tcMar>
            <w:vAlign w:val="center"/>
            <w:hideMark/>
          </w:tcPr>
          <w:p w14:paraId="7C6CB79D" w14:textId="77777777" w:rsidR="00013DDC" w:rsidRPr="00013DDC" w:rsidRDefault="00013DDC" w:rsidP="00013DDC">
            <w:pPr>
              <w:pStyle w:val="aff5"/>
              <w:rPr>
                <w:sz w:val="16"/>
                <w:szCs w:val="16"/>
              </w:rPr>
            </w:pPr>
            <w:r w:rsidRPr="00013DDC">
              <w:rPr>
                <w:sz w:val="16"/>
                <w:szCs w:val="16"/>
              </w:rPr>
              <w:t>Стоимость мероприятий в 2023 г. с НДС, тыс. руб.</w:t>
            </w:r>
          </w:p>
        </w:tc>
        <w:tc>
          <w:tcPr>
            <w:tcW w:w="1134" w:type="dxa"/>
            <w:vMerge w:val="restart"/>
            <w:tcMar>
              <w:left w:w="28" w:type="dxa"/>
              <w:right w:w="28" w:type="dxa"/>
            </w:tcMar>
            <w:vAlign w:val="center"/>
            <w:hideMark/>
          </w:tcPr>
          <w:p w14:paraId="71CCF340" w14:textId="77777777" w:rsidR="00013DDC" w:rsidRPr="00013DDC" w:rsidRDefault="00013DDC" w:rsidP="00013DDC">
            <w:pPr>
              <w:pStyle w:val="aff5"/>
              <w:rPr>
                <w:sz w:val="16"/>
                <w:szCs w:val="16"/>
              </w:rPr>
            </w:pPr>
            <w:r w:rsidRPr="00013DDC">
              <w:rPr>
                <w:sz w:val="16"/>
                <w:szCs w:val="16"/>
              </w:rPr>
              <w:t>Стоимость мероприятий в 2024 г. с НДС, тыс. руб.</w:t>
            </w:r>
          </w:p>
        </w:tc>
        <w:tc>
          <w:tcPr>
            <w:tcW w:w="3193" w:type="dxa"/>
            <w:gridSpan w:val="2"/>
            <w:vMerge w:val="restart"/>
            <w:tcMar>
              <w:left w:w="28" w:type="dxa"/>
              <w:right w:w="28" w:type="dxa"/>
            </w:tcMar>
            <w:vAlign w:val="center"/>
            <w:hideMark/>
          </w:tcPr>
          <w:p w14:paraId="5E9CC9C5" w14:textId="77777777" w:rsidR="00013DDC" w:rsidRPr="00013DDC" w:rsidRDefault="00013DDC" w:rsidP="00013DDC">
            <w:pPr>
              <w:pStyle w:val="aff5"/>
              <w:rPr>
                <w:sz w:val="16"/>
                <w:szCs w:val="16"/>
              </w:rPr>
            </w:pPr>
            <w:r w:rsidRPr="00013DDC">
              <w:rPr>
                <w:sz w:val="16"/>
                <w:szCs w:val="16"/>
              </w:rPr>
              <w:t>Идентификационные номера объектов, в отношении которых проводится реконструкция</w:t>
            </w:r>
          </w:p>
        </w:tc>
        <w:tc>
          <w:tcPr>
            <w:tcW w:w="1165" w:type="dxa"/>
            <w:vMerge w:val="restart"/>
            <w:tcMar>
              <w:left w:w="28" w:type="dxa"/>
              <w:right w:w="28" w:type="dxa"/>
            </w:tcMar>
            <w:vAlign w:val="center"/>
            <w:hideMark/>
          </w:tcPr>
          <w:p w14:paraId="3FF57D95" w14:textId="77777777" w:rsidR="00013DDC" w:rsidRPr="00013DDC" w:rsidRDefault="00013DDC" w:rsidP="00013DDC">
            <w:pPr>
              <w:pStyle w:val="aff5"/>
              <w:rPr>
                <w:sz w:val="16"/>
                <w:szCs w:val="16"/>
              </w:rPr>
            </w:pPr>
            <w:r w:rsidRPr="00013DDC">
              <w:rPr>
                <w:sz w:val="16"/>
                <w:szCs w:val="16"/>
              </w:rPr>
              <w:t>Соответствие пунктам инвестиционной программы</w:t>
            </w:r>
          </w:p>
        </w:tc>
      </w:tr>
      <w:tr w:rsidR="00013DDC" w:rsidRPr="00013DDC" w14:paraId="47DF205A" w14:textId="77777777" w:rsidTr="00013DDC">
        <w:trPr>
          <w:trHeight w:val="379"/>
          <w:tblHeader/>
        </w:trPr>
        <w:tc>
          <w:tcPr>
            <w:tcW w:w="2189" w:type="dxa"/>
            <w:gridSpan w:val="2"/>
            <w:vMerge/>
            <w:tcMar>
              <w:left w:w="28" w:type="dxa"/>
              <w:right w:w="28" w:type="dxa"/>
            </w:tcMar>
            <w:vAlign w:val="center"/>
            <w:hideMark/>
          </w:tcPr>
          <w:p w14:paraId="66A425CA" w14:textId="77777777" w:rsidR="00013DDC" w:rsidRPr="00013DDC" w:rsidRDefault="00013DDC" w:rsidP="00013DDC">
            <w:pPr>
              <w:pStyle w:val="aff5"/>
              <w:rPr>
                <w:sz w:val="16"/>
                <w:szCs w:val="16"/>
              </w:rPr>
            </w:pPr>
          </w:p>
        </w:tc>
        <w:tc>
          <w:tcPr>
            <w:tcW w:w="3193" w:type="dxa"/>
            <w:vMerge/>
            <w:tcMar>
              <w:left w:w="28" w:type="dxa"/>
              <w:right w:w="28" w:type="dxa"/>
            </w:tcMar>
            <w:vAlign w:val="center"/>
            <w:hideMark/>
          </w:tcPr>
          <w:p w14:paraId="424AB5C3" w14:textId="77777777" w:rsidR="00013DDC" w:rsidRPr="00013DDC" w:rsidRDefault="00013DDC" w:rsidP="00013DDC">
            <w:pPr>
              <w:pStyle w:val="aff5"/>
              <w:rPr>
                <w:sz w:val="16"/>
                <w:szCs w:val="16"/>
              </w:rPr>
            </w:pPr>
          </w:p>
        </w:tc>
        <w:tc>
          <w:tcPr>
            <w:tcW w:w="992" w:type="dxa"/>
            <w:vMerge/>
            <w:tcMar>
              <w:left w:w="28" w:type="dxa"/>
              <w:right w:w="28" w:type="dxa"/>
            </w:tcMar>
            <w:vAlign w:val="center"/>
            <w:hideMark/>
          </w:tcPr>
          <w:p w14:paraId="472BCB96" w14:textId="77777777" w:rsidR="00013DDC" w:rsidRPr="00013DDC" w:rsidRDefault="00013DDC" w:rsidP="00013DDC">
            <w:pPr>
              <w:pStyle w:val="aff5"/>
              <w:rPr>
                <w:sz w:val="16"/>
                <w:szCs w:val="16"/>
              </w:rPr>
            </w:pPr>
          </w:p>
        </w:tc>
        <w:tc>
          <w:tcPr>
            <w:tcW w:w="992" w:type="dxa"/>
            <w:vMerge/>
            <w:tcMar>
              <w:left w:w="28" w:type="dxa"/>
              <w:right w:w="28" w:type="dxa"/>
            </w:tcMar>
            <w:vAlign w:val="center"/>
            <w:hideMark/>
          </w:tcPr>
          <w:p w14:paraId="762E19D9" w14:textId="77777777" w:rsidR="00013DDC" w:rsidRPr="00013DDC" w:rsidRDefault="00013DDC" w:rsidP="00013DDC">
            <w:pPr>
              <w:pStyle w:val="aff5"/>
              <w:rPr>
                <w:sz w:val="16"/>
                <w:szCs w:val="16"/>
              </w:rPr>
            </w:pPr>
          </w:p>
        </w:tc>
        <w:tc>
          <w:tcPr>
            <w:tcW w:w="1134" w:type="dxa"/>
            <w:vMerge/>
            <w:tcMar>
              <w:left w:w="28" w:type="dxa"/>
              <w:right w:w="28" w:type="dxa"/>
            </w:tcMar>
            <w:vAlign w:val="center"/>
            <w:hideMark/>
          </w:tcPr>
          <w:p w14:paraId="61A28A4C" w14:textId="77777777" w:rsidR="00013DDC" w:rsidRPr="00013DDC" w:rsidRDefault="00013DDC" w:rsidP="00013DDC">
            <w:pPr>
              <w:pStyle w:val="aff5"/>
              <w:rPr>
                <w:sz w:val="16"/>
                <w:szCs w:val="16"/>
              </w:rPr>
            </w:pPr>
          </w:p>
        </w:tc>
        <w:tc>
          <w:tcPr>
            <w:tcW w:w="1134" w:type="dxa"/>
            <w:vMerge/>
            <w:tcMar>
              <w:left w:w="28" w:type="dxa"/>
              <w:right w:w="28" w:type="dxa"/>
            </w:tcMar>
            <w:vAlign w:val="center"/>
            <w:hideMark/>
          </w:tcPr>
          <w:p w14:paraId="33A0782D" w14:textId="77777777" w:rsidR="00013DDC" w:rsidRPr="00013DDC" w:rsidRDefault="00013DDC" w:rsidP="00013DDC">
            <w:pPr>
              <w:pStyle w:val="aff5"/>
              <w:rPr>
                <w:sz w:val="16"/>
                <w:szCs w:val="16"/>
              </w:rPr>
            </w:pPr>
          </w:p>
        </w:tc>
        <w:tc>
          <w:tcPr>
            <w:tcW w:w="1134" w:type="dxa"/>
            <w:vMerge/>
            <w:tcMar>
              <w:left w:w="28" w:type="dxa"/>
              <w:right w:w="28" w:type="dxa"/>
            </w:tcMar>
            <w:vAlign w:val="center"/>
            <w:hideMark/>
          </w:tcPr>
          <w:p w14:paraId="2E2F25C6" w14:textId="77777777" w:rsidR="00013DDC" w:rsidRPr="00013DDC" w:rsidRDefault="00013DDC" w:rsidP="00013DDC">
            <w:pPr>
              <w:pStyle w:val="aff5"/>
              <w:rPr>
                <w:sz w:val="16"/>
                <w:szCs w:val="16"/>
              </w:rPr>
            </w:pPr>
          </w:p>
        </w:tc>
        <w:tc>
          <w:tcPr>
            <w:tcW w:w="3193" w:type="dxa"/>
            <w:gridSpan w:val="2"/>
            <w:vMerge/>
            <w:tcMar>
              <w:left w:w="28" w:type="dxa"/>
              <w:right w:w="28" w:type="dxa"/>
            </w:tcMar>
            <w:vAlign w:val="center"/>
            <w:hideMark/>
          </w:tcPr>
          <w:p w14:paraId="61C8E515" w14:textId="77777777" w:rsidR="00013DDC" w:rsidRPr="00013DDC" w:rsidRDefault="00013DDC" w:rsidP="00013DDC">
            <w:pPr>
              <w:pStyle w:val="aff5"/>
              <w:rPr>
                <w:sz w:val="16"/>
                <w:szCs w:val="16"/>
              </w:rPr>
            </w:pPr>
          </w:p>
        </w:tc>
        <w:tc>
          <w:tcPr>
            <w:tcW w:w="1165" w:type="dxa"/>
            <w:vMerge/>
            <w:tcMar>
              <w:left w:w="28" w:type="dxa"/>
              <w:right w:w="28" w:type="dxa"/>
            </w:tcMar>
            <w:vAlign w:val="center"/>
            <w:hideMark/>
          </w:tcPr>
          <w:p w14:paraId="730953C2" w14:textId="77777777" w:rsidR="00013DDC" w:rsidRPr="00013DDC" w:rsidRDefault="00013DDC" w:rsidP="00013DDC">
            <w:pPr>
              <w:pStyle w:val="aff5"/>
              <w:rPr>
                <w:sz w:val="16"/>
                <w:szCs w:val="16"/>
              </w:rPr>
            </w:pPr>
          </w:p>
        </w:tc>
      </w:tr>
      <w:tr w:rsidR="00013DDC" w:rsidRPr="00013DDC" w14:paraId="73C1919B" w14:textId="77777777" w:rsidTr="00013DDC">
        <w:trPr>
          <w:trHeight w:val="227"/>
          <w:tblHeader/>
        </w:trPr>
        <w:tc>
          <w:tcPr>
            <w:tcW w:w="975" w:type="dxa"/>
            <w:tcMar>
              <w:left w:w="28" w:type="dxa"/>
              <w:right w:w="28" w:type="dxa"/>
            </w:tcMar>
            <w:vAlign w:val="center"/>
            <w:hideMark/>
          </w:tcPr>
          <w:p w14:paraId="55E905AB" w14:textId="77777777" w:rsidR="00013DDC" w:rsidRPr="00013DDC" w:rsidRDefault="00013DDC" w:rsidP="00013DDC">
            <w:pPr>
              <w:pStyle w:val="aff5"/>
              <w:rPr>
                <w:sz w:val="16"/>
                <w:szCs w:val="16"/>
              </w:rPr>
            </w:pPr>
            <w:r w:rsidRPr="00013DDC">
              <w:rPr>
                <w:sz w:val="16"/>
                <w:szCs w:val="16"/>
              </w:rPr>
              <w:t>По объектам</w:t>
            </w:r>
          </w:p>
        </w:tc>
        <w:tc>
          <w:tcPr>
            <w:tcW w:w="1214" w:type="dxa"/>
            <w:tcMar>
              <w:left w:w="28" w:type="dxa"/>
              <w:right w:w="28" w:type="dxa"/>
            </w:tcMar>
            <w:vAlign w:val="center"/>
            <w:hideMark/>
          </w:tcPr>
          <w:p w14:paraId="678B5D51" w14:textId="77777777" w:rsidR="00013DDC" w:rsidRPr="00013DDC" w:rsidRDefault="00013DDC" w:rsidP="00013DDC">
            <w:pPr>
              <w:pStyle w:val="aff5"/>
              <w:rPr>
                <w:sz w:val="16"/>
                <w:szCs w:val="16"/>
              </w:rPr>
            </w:pPr>
            <w:r w:rsidRPr="00013DDC">
              <w:rPr>
                <w:sz w:val="16"/>
                <w:szCs w:val="16"/>
              </w:rPr>
              <w:t>По ТЦА</w:t>
            </w:r>
          </w:p>
        </w:tc>
        <w:tc>
          <w:tcPr>
            <w:tcW w:w="3193" w:type="dxa"/>
            <w:vMerge/>
            <w:tcMar>
              <w:left w:w="28" w:type="dxa"/>
              <w:right w:w="28" w:type="dxa"/>
            </w:tcMar>
            <w:vAlign w:val="center"/>
            <w:hideMark/>
          </w:tcPr>
          <w:p w14:paraId="6887D15A" w14:textId="77777777" w:rsidR="00013DDC" w:rsidRPr="00013DDC" w:rsidRDefault="00013DDC" w:rsidP="00013DDC">
            <w:pPr>
              <w:pStyle w:val="aff5"/>
              <w:rPr>
                <w:sz w:val="16"/>
                <w:szCs w:val="16"/>
              </w:rPr>
            </w:pPr>
          </w:p>
        </w:tc>
        <w:tc>
          <w:tcPr>
            <w:tcW w:w="992" w:type="dxa"/>
            <w:vMerge/>
            <w:tcMar>
              <w:left w:w="28" w:type="dxa"/>
              <w:right w:w="28" w:type="dxa"/>
            </w:tcMar>
            <w:vAlign w:val="center"/>
            <w:hideMark/>
          </w:tcPr>
          <w:p w14:paraId="3D775D3C" w14:textId="77777777" w:rsidR="00013DDC" w:rsidRPr="00013DDC" w:rsidRDefault="00013DDC" w:rsidP="00013DDC">
            <w:pPr>
              <w:pStyle w:val="aff5"/>
              <w:rPr>
                <w:sz w:val="16"/>
                <w:szCs w:val="16"/>
              </w:rPr>
            </w:pPr>
          </w:p>
        </w:tc>
        <w:tc>
          <w:tcPr>
            <w:tcW w:w="992" w:type="dxa"/>
            <w:vMerge/>
            <w:tcMar>
              <w:left w:w="28" w:type="dxa"/>
              <w:right w:w="28" w:type="dxa"/>
            </w:tcMar>
            <w:vAlign w:val="center"/>
            <w:hideMark/>
          </w:tcPr>
          <w:p w14:paraId="2740A416" w14:textId="77777777" w:rsidR="00013DDC" w:rsidRPr="00013DDC" w:rsidRDefault="00013DDC" w:rsidP="00013DDC">
            <w:pPr>
              <w:pStyle w:val="aff5"/>
              <w:rPr>
                <w:sz w:val="16"/>
                <w:szCs w:val="16"/>
              </w:rPr>
            </w:pPr>
          </w:p>
        </w:tc>
        <w:tc>
          <w:tcPr>
            <w:tcW w:w="1134" w:type="dxa"/>
            <w:vMerge/>
            <w:tcMar>
              <w:left w:w="28" w:type="dxa"/>
              <w:right w:w="28" w:type="dxa"/>
            </w:tcMar>
            <w:vAlign w:val="center"/>
            <w:hideMark/>
          </w:tcPr>
          <w:p w14:paraId="75E398EF" w14:textId="77777777" w:rsidR="00013DDC" w:rsidRPr="00013DDC" w:rsidRDefault="00013DDC" w:rsidP="00013DDC">
            <w:pPr>
              <w:pStyle w:val="aff5"/>
              <w:rPr>
                <w:sz w:val="16"/>
                <w:szCs w:val="16"/>
              </w:rPr>
            </w:pPr>
          </w:p>
        </w:tc>
        <w:tc>
          <w:tcPr>
            <w:tcW w:w="1134" w:type="dxa"/>
            <w:vMerge/>
            <w:tcMar>
              <w:left w:w="28" w:type="dxa"/>
              <w:right w:w="28" w:type="dxa"/>
            </w:tcMar>
            <w:vAlign w:val="center"/>
            <w:hideMark/>
          </w:tcPr>
          <w:p w14:paraId="376F0AD3" w14:textId="77777777" w:rsidR="00013DDC" w:rsidRPr="00013DDC" w:rsidRDefault="00013DDC" w:rsidP="00013DDC">
            <w:pPr>
              <w:pStyle w:val="aff5"/>
              <w:rPr>
                <w:sz w:val="16"/>
                <w:szCs w:val="16"/>
              </w:rPr>
            </w:pPr>
          </w:p>
        </w:tc>
        <w:tc>
          <w:tcPr>
            <w:tcW w:w="1134" w:type="dxa"/>
            <w:vMerge/>
            <w:tcMar>
              <w:left w:w="28" w:type="dxa"/>
              <w:right w:w="28" w:type="dxa"/>
            </w:tcMar>
            <w:vAlign w:val="center"/>
            <w:hideMark/>
          </w:tcPr>
          <w:p w14:paraId="39FF2030" w14:textId="77777777" w:rsidR="00013DDC" w:rsidRPr="00013DDC" w:rsidRDefault="00013DDC" w:rsidP="00013DDC">
            <w:pPr>
              <w:pStyle w:val="aff5"/>
              <w:rPr>
                <w:sz w:val="16"/>
                <w:szCs w:val="16"/>
              </w:rPr>
            </w:pPr>
          </w:p>
        </w:tc>
        <w:tc>
          <w:tcPr>
            <w:tcW w:w="1276" w:type="dxa"/>
            <w:tcMar>
              <w:left w:w="28" w:type="dxa"/>
              <w:right w:w="28" w:type="dxa"/>
            </w:tcMar>
            <w:vAlign w:val="center"/>
            <w:hideMark/>
          </w:tcPr>
          <w:p w14:paraId="0B829B9F" w14:textId="77777777" w:rsidR="00013DDC" w:rsidRPr="00013DDC" w:rsidRDefault="00013DDC" w:rsidP="00013DDC">
            <w:pPr>
              <w:pStyle w:val="aff5"/>
              <w:rPr>
                <w:sz w:val="16"/>
                <w:szCs w:val="16"/>
              </w:rPr>
            </w:pPr>
            <w:r w:rsidRPr="00013DDC">
              <w:rPr>
                <w:sz w:val="16"/>
                <w:szCs w:val="16"/>
              </w:rPr>
              <w:t>Реестровый номер</w:t>
            </w:r>
          </w:p>
        </w:tc>
        <w:tc>
          <w:tcPr>
            <w:tcW w:w="1917" w:type="dxa"/>
            <w:tcMar>
              <w:left w:w="28" w:type="dxa"/>
              <w:right w:w="28" w:type="dxa"/>
            </w:tcMar>
            <w:vAlign w:val="center"/>
            <w:hideMark/>
          </w:tcPr>
          <w:p w14:paraId="2C98CF7F" w14:textId="77777777" w:rsidR="00013DDC" w:rsidRPr="00013DDC" w:rsidRDefault="00013DDC" w:rsidP="00013DDC">
            <w:pPr>
              <w:pStyle w:val="aff5"/>
              <w:rPr>
                <w:sz w:val="16"/>
                <w:szCs w:val="16"/>
              </w:rPr>
            </w:pPr>
            <w:r w:rsidRPr="00013DDC">
              <w:rPr>
                <w:sz w:val="16"/>
                <w:szCs w:val="16"/>
              </w:rPr>
              <w:t>Кадастровый номер</w:t>
            </w:r>
            <w:r w:rsidRPr="00013DDC">
              <w:rPr>
                <w:sz w:val="16"/>
                <w:szCs w:val="16"/>
              </w:rPr>
              <w:br/>
              <w:t xml:space="preserve"> (в случае отсутствия указывается адрес)</w:t>
            </w:r>
          </w:p>
        </w:tc>
        <w:tc>
          <w:tcPr>
            <w:tcW w:w="1165" w:type="dxa"/>
            <w:vMerge/>
            <w:tcMar>
              <w:left w:w="28" w:type="dxa"/>
              <w:right w:w="28" w:type="dxa"/>
            </w:tcMar>
            <w:vAlign w:val="center"/>
            <w:hideMark/>
          </w:tcPr>
          <w:p w14:paraId="7D5CFF78" w14:textId="77777777" w:rsidR="00013DDC" w:rsidRPr="00013DDC" w:rsidRDefault="00013DDC" w:rsidP="00013DDC">
            <w:pPr>
              <w:pStyle w:val="aff5"/>
              <w:rPr>
                <w:sz w:val="16"/>
                <w:szCs w:val="16"/>
              </w:rPr>
            </w:pPr>
          </w:p>
        </w:tc>
      </w:tr>
      <w:tr w:rsidR="00013DDC" w:rsidRPr="00013DDC" w14:paraId="78FADBA8" w14:textId="77777777" w:rsidTr="00013DDC">
        <w:trPr>
          <w:trHeight w:val="227"/>
        </w:trPr>
        <w:tc>
          <w:tcPr>
            <w:tcW w:w="13961" w:type="dxa"/>
            <w:gridSpan w:val="10"/>
            <w:tcMar>
              <w:left w:w="28" w:type="dxa"/>
              <w:right w:w="28" w:type="dxa"/>
            </w:tcMar>
            <w:vAlign w:val="center"/>
            <w:hideMark/>
          </w:tcPr>
          <w:p w14:paraId="63FBE09E" w14:textId="77777777" w:rsidR="00013DDC" w:rsidRPr="00013DDC" w:rsidRDefault="00013DDC" w:rsidP="00013DDC">
            <w:pPr>
              <w:pStyle w:val="aff5"/>
              <w:rPr>
                <w:sz w:val="16"/>
                <w:szCs w:val="16"/>
              </w:rPr>
            </w:pPr>
            <w:r w:rsidRPr="00013DDC">
              <w:rPr>
                <w:sz w:val="16"/>
                <w:szCs w:val="16"/>
              </w:rPr>
              <w:t>Реконструкция тепловых сетей, осуществляемая исключительно в случае получения Займа</w:t>
            </w:r>
          </w:p>
        </w:tc>
        <w:tc>
          <w:tcPr>
            <w:tcW w:w="1165" w:type="dxa"/>
            <w:noWrap/>
            <w:tcMar>
              <w:left w:w="28" w:type="dxa"/>
              <w:right w:w="28" w:type="dxa"/>
            </w:tcMar>
            <w:vAlign w:val="center"/>
            <w:hideMark/>
          </w:tcPr>
          <w:p w14:paraId="50E4EA3C" w14:textId="77777777" w:rsidR="00013DDC" w:rsidRPr="00013DDC" w:rsidRDefault="00013DDC" w:rsidP="00013DDC">
            <w:pPr>
              <w:pStyle w:val="aff5"/>
              <w:rPr>
                <w:sz w:val="16"/>
                <w:szCs w:val="16"/>
              </w:rPr>
            </w:pPr>
          </w:p>
        </w:tc>
      </w:tr>
      <w:tr w:rsidR="00013DDC" w:rsidRPr="00013DDC" w14:paraId="4C0364E6" w14:textId="77777777" w:rsidTr="00013DDC">
        <w:trPr>
          <w:trHeight w:val="227"/>
        </w:trPr>
        <w:tc>
          <w:tcPr>
            <w:tcW w:w="975" w:type="dxa"/>
            <w:noWrap/>
            <w:tcMar>
              <w:left w:w="28" w:type="dxa"/>
              <w:right w:w="28" w:type="dxa"/>
            </w:tcMar>
            <w:vAlign w:val="center"/>
            <w:hideMark/>
          </w:tcPr>
          <w:p w14:paraId="4AC9B065" w14:textId="77777777" w:rsidR="00013DDC" w:rsidRPr="00013DDC" w:rsidRDefault="00013DDC" w:rsidP="00013DDC">
            <w:pPr>
              <w:pStyle w:val="aff5"/>
              <w:rPr>
                <w:sz w:val="16"/>
                <w:szCs w:val="16"/>
              </w:rPr>
            </w:pPr>
            <w:r w:rsidRPr="00013DDC">
              <w:rPr>
                <w:sz w:val="16"/>
                <w:szCs w:val="16"/>
              </w:rPr>
              <w:t>-</w:t>
            </w:r>
          </w:p>
        </w:tc>
        <w:tc>
          <w:tcPr>
            <w:tcW w:w="1214" w:type="dxa"/>
            <w:tcMar>
              <w:left w:w="28" w:type="dxa"/>
              <w:right w:w="28" w:type="dxa"/>
            </w:tcMar>
            <w:vAlign w:val="center"/>
            <w:hideMark/>
          </w:tcPr>
          <w:p w14:paraId="3680EFFA" w14:textId="77777777" w:rsidR="00013DDC" w:rsidRPr="00013DDC" w:rsidRDefault="00013DDC" w:rsidP="00013DDC">
            <w:pPr>
              <w:pStyle w:val="aff5"/>
              <w:rPr>
                <w:sz w:val="16"/>
                <w:szCs w:val="16"/>
              </w:rPr>
            </w:pPr>
            <w:r w:rsidRPr="00013DDC">
              <w:rPr>
                <w:sz w:val="16"/>
                <w:szCs w:val="16"/>
              </w:rPr>
              <w:t>1</w:t>
            </w:r>
          </w:p>
        </w:tc>
        <w:tc>
          <w:tcPr>
            <w:tcW w:w="3193" w:type="dxa"/>
            <w:tcMar>
              <w:left w:w="28" w:type="dxa"/>
              <w:right w:w="28" w:type="dxa"/>
            </w:tcMar>
            <w:vAlign w:val="center"/>
            <w:hideMark/>
          </w:tcPr>
          <w:p w14:paraId="0B832922" w14:textId="77777777" w:rsidR="00013DDC" w:rsidRPr="00013DDC" w:rsidRDefault="00013DDC" w:rsidP="00013DDC">
            <w:pPr>
              <w:pStyle w:val="aff5"/>
              <w:rPr>
                <w:sz w:val="16"/>
                <w:szCs w:val="16"/>
              </w:rPr>
            </w:pPr>
            <w:r w:rsidRPr="00013DDC">
              <w:rPr>
                <w:sz w:val="16"/>
                <w:szCs w:val="16"/>
              </w:rPr>
              <w:t>Реконструкция внутриквартальных сетей отопления и ГВС от ГБ 50 лет ВЛКСМ-19</w:t>
            </w:r>
          </w:p>
        </w:tc>
        <w:tc>
          <w:tcPr>
            <w:tcW w:w="992" w:type="dxa"/>
            <w:noWrap/>
            <w:tcMar>
              <w:left w:w="28" w:type="dxa"/>
              <w:right w:w="28" w:type="dxa"/>
            </w:tcMar>
            <w:vAlign w:val="center"/>
            <w:hideMark/>
          </w:tcPr>
          <w:p w14:paraId="41CDB2A0" w14:textId="77777777" w:rsidR="00013DDC" w:rsidRPr="00013DDC" w:rsidRDefault="00013DDC" w:rsidP="00013DDC">
            <w:pPr>
              <w:pStyle w:val="aff5"/>
              <w:rPr>
                <w:sz w:val="16"/>
                <w:szCs w:val="16"/>
              </w:rPr>
            </w:pPr>
          </w:p>
        </w:tc>
        <w:tc>
          <w:tcPr>
            <w:tcW w:w="992" w:type="dxa"/>
            <w:noWrap/>
            <w:tcMar>
              <w:left w:w="28" w:type="dxa"/>
              <w:right w:w="28" w:type="dxa"/>
            </w:tcMar>
            <w:vAlign w:val="center"/>
            <w:hideMark/>
          </w:tcPr>
          <w:p w14:paraId="0B4A8396"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44A6D4B4"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4F3AD49B"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1EFB28A2" w14:textId="77777777" w:rsidR="00013DDC" w:rsidRPr="00013DDC" w:rsidRDefault="00013DDC" w:rsidP="00013DDC">
            <w:pPr>
              <w:pStyle w:val="aff5"/>
              <w:rPr>
                <w:sz w:val="16"/>
                <w:szCs w:val="16"/>
              </w:rPr>
            </w:pPr>
          </w:p>
        </w:tc>
        <w:tc>
          <w:tcPr>
            <w:tcW w:w="1276" w:type="dxa"/>
            <w:noWrap/>
            <w:tcMar>
              <w:left w:w="28" w:type="dxa"/>
              <w:right w:w="28" w:type="dxa"/>
            </w:tcMar>
            <w:vAlign w:val="center"/>
            <w:hideMark/>
          </w:tcPr>
          <w:p w14:paraId="24529F07" w14:textId="77777777" w:rsidR="00013DDC" w:rsidRPr="00013DDC" w:rsidRDefault="00013DDC" w:rsidP="00013DDC">
            <w:pPr>
              <w:pStyle w:val="aff5"/>
              <w:rPr>
                <w:sz w:val="16"/>
                <w:szCs w:val="16"/>
              </w:rPr>
            </w:pPr>
          </w:p>
        </w:tc>
        <w:tc>
          <w:tcPr>
            <w:tcW w:w="1917" w:type="dxa"/>
            <w:tcMar>
              <w:left w:w="28" w:type="dxa"/>
              <w:right w:w="28" w:type="dxa"/>
            </w:tcMar>
            <w:vAlign w:val="center"/>
            <w:hideMark/>
          </w:tcPr>
          <w:p w14:paraId="10AB90A9" w14:textId="77777777" w:rsidR="00013DDC" w:rsidRPr="00013DDC" w:rsidRDefault="00013DDC" w:rsidP="00013DDC">
            <w:pPr>
              <w:pStyle w:val="aff5"/>
              <w:rPr>
                <w:sz w:val="16"/>
                <w:szCs w:val="16"/>
              </w:rPr>
            </w:pPr>
          </w:p>
        </w:tc>
        <w:tc>
          <w:tcPr>
            <w:tcW w:w="1165" w:type="dxa"/>
            <w:noWrap/>
            <w:tcMar>
              <w:left w:w="28" w:type="dxa"/>
              <w:right w:w="28" w:type="dxa"/>
            </w:tcMar>
            <w:vAlign w:val="center"/>
            <w:hideMark/>
          </w:tcPr>
          <w:p w14:paraId="20D950F4" w14:textId="77777777" w:rsidR="00013DDC" w:rsidRPr="00013DDC" w:rsidRDefault="00013DDC" w:rsidP="00013DDC">
            <w:pPr>
              <w:pStyle w:val="aff5"/>
              <w:rPr>
                <w:sz w:val="16"/>
                <w:szCs w:val="16"/>
              </w:rPr>
            </w:pPr>
          </w:p>
        </w:tc>
      </w:tr>
      <w:tr w:rsidR="00013DDC" w:rsidRPr="00013DDC" w14:paraId="7297DA0B" w14:textId="77777777" w:rsidTr="00013DDC">
        <w:trPr>
          <w:trHeight w:val="227"/>
        </w:trPr>
        <w:tc>
          <w:tcPr>
            <w:tcW w:w="975" w:type="dxa"/>
            <w:noWrap/>
            <w:tcMar>
              <w:left w:w="28" w:type="dxa"/>
              <w:right w:w="28" w:type="dxa"/>
            </w:tcMar>
            <w:vAlign w:val="center"/>
            <w:hideMark/>
          </w:tcPr>
          <w:p w14:paraId="3942B79A" w14:textId="77777777" w:rsidR="00013DDC" w:rsidRPr="00013DDC" w:rsidRDefault="00013DDC" w:rsidP="00013DDC">
            <w:pPr>
              <w:pStyle w:val="aff5"/>
              <w:rPr>
                <w:sz w:val="16"/>
                <w:szCs w:val="16"/>
              </w:rPr>
            </w:pPr>
            <w:r w:rsidRPr="00013DDC">
              <w:rPr>
                <w:sz w:val="16"/>
                <w:szCs w:val="16"/>
              </w:rPr>
              <w:t>1</w:t>
            </w:r>
          </w:p>
        </w:tc>
        <w:tc>
          <w:tcPr>
            <w:tcW w:w="1214" w:type="dxa"/>
            <w:noWrap/>
            <w:tcMar>
              <w:left w:w="28" w:type="dxa"/>
              <w:right w:w="28" w:type="dxa"/>
            </w:tcMar>
            <w:vAlign w:val="center"/>
            <w:hideMark/>
          </w:tcPr>
          <w:p w14:paraId="4F8A65F0" w14:textId="77777777" w:rsidR="00013DDC" w:rsidRPr="00013DDC" w:rsidRDefault="00013DDC" w:rsidP="00013DDC">
            <w:pPr>
              <w:pStyle w:val="aff5"/>
              <w:rPr>
                <w:sz w:val="16"/>
                <w:szCs w:val="16"/>
              </w:rPr>
            </w:pPr>
            <w:r w:rsidRPr="00013DDC">
              <w:rPr>
                <w:sz w:val="16"/>
                <w:szCs w:val="16"/>
              </w:rPr>
              <w:t>1.1.</w:t>
            </w:r>
          </w:p>
        </w:tc>
        <w:tc>
          <w:tcPr>
            <w:tcW w:w="3193" w:type="dxa"/>
            <w:tcMar>
              <w:left w:w="28" w:type="dxa"/>
              <w:right w:w="28" w:type="dxa"/>
            </w:tcMar>
            <w:vAlign w:val="center"/>
            <w:hideMark/>
          </w:tcPr>
          <w:p w14:paraId="0B757D9C" w14:textId="77777777" w:rsidR="00013DDC" w:rsidRPr="00013DDC" w:rsidRDefault="00013DDC" w:rsidP="00013DDC">
            <w:pPr>
              <w:pStyle w:val="aff5"/>
              <w:rPr>
                <w:sz w:val="16"/>
                <w:szCs w:val="16"/>
              </w:rPr>
            </w:pPr>
            <w:r w:rsidRPr="00013DDC">
              <w:rPr>
                <w:sz w:val="16"/>
                <w:szCs w:val="16"/>
              </w:rPr>
              <w:t>Теплотрасса с горячим водоснабжением - трубопровод от ж/д №21 по ул.Набережная 50 лет ВЛКСМ до ж/д №19 по ул.Набережная 50 лет ВЛКСМ</w:t>
            </w:r>
          </w:p>
        </w:tc>
        <w:tc>
          <w:tcPr>
            <w:tcW w:w="992" w:type="dxa"/>
            <w:noWrap/>
            <w:tcMar>
              <w:left w:w="28" w:type="dxa"/>
              <w:right w:w="28" w:type="dxa"/>
            </w:tcMar>
            <w:vAlign w:val="center"/>
            <w:hideMark/>
          </w:tcPr>
          <w:p w14:paraId="35607FD9"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521567D2"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1A3CC1C7" w14:textId="77777777" w:rsidR="00013DDC" w:rsidRPr="00013DDC" w:rsidRDefault="00013DDC" w:rsidP="00013DDC">
            <w:pPr>
              <w:pStyle w:val="aff5"/>
              <w:rPr>
                <w:sz w:val="16"/>
                <w:szCs w:val="16"/>
              </w:rPr>
            </w:pPr>
            <w:r w:rsidRPr="00013DDC">
              <w:rPr>
                <w:sz w:val="16"/>
                <w:szCs w:val="16"/>
              </w:rPr>
              <w:t>6 094,16</w:t>
            </w:r>
          </w:p>
        </w:tc>
        <w:tc>
          <w:tcPr>
            <w:tcW w:w="1134" w:type="dxa"/>
            <w:noWrap/>
            <w:tcMar>
              <w:left w:w="28" w:type="dxa"/>
              <w:right w:w="28" w:type="dxa"/>
            </w:tcMar>
            <w:vAlign w:val="center"/>
            <w:hideMark/>
          </w:tcPr>
          <w:p w14:paraId="27E2A4A5"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3CD30E01" w14:textId="77777777" w:rsidR="00013DDC" w:rsidRPr="00013DDC" w:rsidRDefault="00013DDC" w:rsidP="00013DDC">
            <w:pPr>
              <w:pStyle w:val="aff5"/>
              <w:rPr>
                <w:sz w:val="16"/>
                <w:szCs w:val="16"/>
              </w:rPr>
            </w:pPr>
            <w:r w:rsidRPr="00013DDC">
              <w:rPr>
                <w:sz w:val="16"/>
                <w:szCs w:val="16"/>
              </w:rPr>
              <w:t>6 094,16</w:t>
            </w:r>
          </w:p>
        </w:tc>
        <w:tc>
          <w:tcPr>
            <w:tcW w:w="1276" w:type="dxa"/>
            <w:noWrap/>
            <w:tcMar>
              <w:left w:w="28" w:type="dxa"/>
              <w:right w:w="28" w:type="dxa"/>
            </w:tcMar>
            <w:vAlign w:val="center"/>
            <w:hideMark/>
          </w:tcPr>
          <w:p w14:paraId="07CD21D2" w14:textId="77777777" w:rsidR="00013DDC" w:rsidRPr="00013DDC" w:rsidRDefault="00013DDC" w:rsidP="00013DDC">
            <w:pPr>
              <w:pStyle w:val="aff5"/>
              <w:rPr>
                <w:sz w:val="16"/>
                <w:szCs w:val="16"/>
              </w:rPr>
            </w:pPr>
            <w:r w:rsidRPr="00013DDC">
              <w:rPr>
                <w:sz w:val="16"/>
                <w:szCs w:val="16"/>
              </w:rPr>
              <w:t>180</w:t>
            </w:r>
          </w:p>
        </w:tc>
        <w:tc>
          <w:tcPr>
            <w:tcW w:w="1917" w:type="dxa"/>
            <w:tcMar>
              <w:left w:w="28" w:type="dxa"/>
              <w:right w:w="28" w:type="dxa"/>
            </w:tcMar>
            <w:vAlign w:val="center"/>
            <w:hideMark/>
          </w:tcPr>
          <w:p w14:paraId="63972684" w14:textId="77777777" w:rsidR="00013DDC" w:rsidRPr="00013DDC" w:rsidRDefault="00013DDC" w:rsidP="00013DDC">
            <w:pPr>
              <w:pStyle w:val="aff5"/>
              <w:rPr>
                <w:sz w:val="16"/>
                <w:szCs w:val="16"/>
              </w:rPr>
            </w:pPr>
            <w:r w:rsidRPr="00013DDC">
              <w:rPr>
                <w:sz w:val="16"/>
                <w:szCs w:val="16"/>
              </w:rPr>
              <w:t>64:40:000000:15127</w:t>
            </w:r>
          </w:p>
        </w:tc>
        <w:tc>
          <w:tcPr>
            <w:tcW w:w="1165" w:type="dxa"/>
            <w:noWrap/>
            <w:tcMar>
              <w:left w:w="28" w:type="dxa"/>
              <w:right w:w="28" w:type="dxa"/>
            </w:tcMar>
            <w:vAlign w:val="center"/>
            <w:hideMark/>
          </w:tcPr>
          <w:p w14:paraId="38AD7CC1" w14:textId="77777777" w:rsidR="00013DDC" w:rsidRPr="00013DDC" w:rsidRDefault="00013DDC" w:rsidP="00013DDC">
            <w:pPr>
              <w:pStyle w:val="aff5"/>
              <w:rPr>
                <w:sz w:val="16"/>
                <w:szCs w:val="16"/>
              </w:rPr>
            </w:pPr>
            <w:r w:rsidRPr="00013DDC">
              <w:rPr>
                <w:sz w:val="16"/>
                <w:szCs w:val="16"/>
              </w:rPr>
              <w:t>18</w:t>
            </w:r>
          </w:p>
        </w:tc>
      </w:tr>
      <w:tr w:rsidR="00013DDC" w:rsidRPr="00013DDC" w14:paraId="41693BF8" w14:textId="77777777" w:rsidTr="00013DDC">
        <w:trPr>
          <w:trHeight w:val="227"/>
        </w:trPr>
        <w:tc>
          <w:tcPr>
            <w:tcW w:w="975" w:type="dxa"/>
            <w:noWrap/>
            <w:tcMar>
              <w:left w:w="28" w:type="dxa"/>
              <w:right w:w="28" w:type="dxa"/>
            </w:tcMar>
            <w:vAlign w:val="center"/>
            <w:hideMark/>
          </w:tcPr>
          <w:p w14:paraId="4694C158" w14:textId="77777777" w:rsidR="00013DDC" w:rsidRPr="00013DDC" w:rsidRDefault="00013DDC" w:rsidP="00013DDC">
            <w:pPr>
              <w:pStyle w:val="aff5"/>
              <w:rPr>
                <w:sz w:val="16"/>
                <w:szCs w:val="16"/>
              </w:rPr>
            </w:pPr>
            <w:r w:rsidRPr="00013DDC">
              <w:rPr>
                <w:sz w:val="16"/>
                <w:szCs w:val="16"/>
              </w:rPr>
              <w:t>2</w:t>
            </w:r>
          </w:p>
        </w:tc>
        <w:tc>
          <w:tcPr>
            <w:tcW w:w="1214" w:type="dxa"/>
            <w:noWrap/>
            <w:tcMar>
              <w:left w:w="28" w:type="dxa"/>
              <w:right w:w="28" w:type="dxa"/>
            </w:tcMar>
            <w:vAlign w:val="center"/>
            <w:hideMark/>
          </w:tcPr>
          <w:p w14:paraId="53CA35CB" w14:textId="77777777" w:rsidR="00013DDC" w:rsidRPr="00013DDC" w:rsidRDefault="00013DDC" w:rsidP="00013DDC">
            <w:pPr>
              <w:pStyle w:val="aff5"/>
              <w:rPr>
                <w:sz w:val="16"/>
                <w:szCs w:val="16"/>
              </w:rPr>
            </w:pPr>
            <w:r w:rsidRPr="00013DDC">
              <w:rPr>
                <w:sz w:val="16"/>
                <w:szCs w:val="16"/>
              </w:rPr>
              <w:t>1.2.</w:t>
            </w:r>
          </w:p>
        </w:tc>
        <w:tc>
          <w:tcPr>
            <w:tcW w:w="3193" w:type="dxa"/>
            <w:tcMar>
              <w:left w:w="28" w:type="dxa"/>
              <w:right w:w="28" w:type="dxa"/>
            </w:tcMar>
            <w:vAlign w:val="center"/>
            <w:hideMark/>
          </w:tcPr>
          <w:p w14:paraId="0F7E8B02" w14:textId="77777777" w:rsidR="00013DDC" w:rsidRPr="00013DDC" w:rsidRDefault="00013DDC" w:rsidP="00013DDC">
            <w:pPr>
              <w:pStyle w:val="aff5"/>
              <w:rPr>
                <w:sz w:val="16"/>
                <w:szCs w:val="16"/>
              </w:rPr>
            </w:pPr>
            <w:r w:rsidRPr="00013DDC">
              <w:rPr>
                <w:sz w:val="16"/>
                <w:szCs w:val="16"/>
              </w:rPr>
              <w:t>Сети теплоснабжения от наружной стены жилого дома №20 по ул.Набережная 50 лет ВЛКСМ (транзит по подвалу ж/д) до наружной стены жилого дома №20 по ул.Набережная 50 лет ВЛКСМ</w:t>
            </w:r>
          </w:p>
        </w:tc>
        <w:tc>
          <w:tcPr>
            <w:tcW w:w="992" w:type="dxa"/>
            <w:noWrap/>
            <w:tcMar>
              <w:left w:w="28" w:type="dxa"/>
              <w:right w:w="28" w:type="dxa"/>
            </w:tcMar>
            <w:vAlign w:val="center"/>
            <w:hideMark/>
          </w:tcPr>
          <w:p w14:paraId="04A7928A"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2BAD5E33"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3503887E" w14:textId="77777777" w:rsidR="00013DDC" w:rsidRPr="00013DDC" w:rsidRDefault="00013DDC" w:rsidP="00013DDC">
            <w:pPr>
              <w:pStyle w:val="aff5"/>
              <w:rPr>
                <w:sz w:val="16"/>
                <w:szCs w:val="16"/>
              </w:rPr>
            </w:pPr>
            <w:r w:rsidRPr="00013DDC">
              <w:rPr>
                <w:sz w:val="16"/>
                <w:szCs w:val="16"/>
              </w:rPr>
              <w:t>1 214,39</w:t>
            </w:r>
          </w:p>
        </w:tc>
        <w:tc>
          <w:tcPr>
            <w:tcW w:w="1134" w:type="dxa"/>
            <w:noWrap/>
            <w:tcMar>
              <w:left w:w="28" w:type="dxa"/>
              <w:right w:w="28" w:type="dxa"/>
            </w:tcMar>
            <w:vAlign w:val="center"/>
            <w:hideMark/>
          </w:tcPr>
          <w:p w14:paraId="63982BED"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5FDA215A" w14:textId="77777777" w:rsidR="00013DDC" w:rsidRPr="00013DDC" w:rsidRDefault="00013DDC" w:rsidP="00013DDC">
            <w:pPr>
              <w:pStyle w:val="aff5"/>
              <w:rPr>
                <w:sz w:val="16"/>
                <w:szCs w:val="16"/>
              </w:rPr>
            </w:pPr>
            <w:r w:rsidRPr="00013DDC">
              <w:rPr>
                <w:sz w:val="16"/>
                <w:szCs w:val="16"/>
              </w:rPr>
              <w:t>1 214,39</w:t>
            </w:r>
          </w:p>
        </w:tc>
        <w:tc>
          <w:tcPr>
            <w:tcW w:w="1276" w:type="dxa"/>
            <w:noWrap/>
            <w:tcMar>
              <w:left w:w="28" w:type="dxa"/>
              <w:right w:w="28" w:type="dxa"/>
            </w:tcMar>
            <w:vAlign w:val="center"/>
            <w:hideMark/>
          </w:tcPr>
          <w:p w14:paraId="4E3E5602" w14:textId="77777777" w:rsidR="00013DDC" w:rsidRPr="00013DDC" w:rsidRDefault="00013DDC" w:rsidP="00013DDC">
            <w:pPr>
              <w:pStyle w:val="aff5"/>
              <w:rPr>
                <w:sz w:val="16"/>
                <w:szCs w:val="16"/>
              </w:rPr>
            </w:pPr>
            <w:r w:rsidRPr="00013DDC">
              <w:rPr>
                <w:sz w:val="16"/>
                <w:szCs w:val="16"/>
              </w:rPr>
              <w:t>14839</w:t>
            </w:r>
          </w:p>
        </w:tc>
        <w:tc>
          <w:tcPr>
            <w:tcW w:w="1917" w:type="dxa"/>
            <w:tcMar>
              <w:left w:w="28" w:type="dxa"/>
              <w:right w:w="28" w:type="dxa"/>
            </w:tcMar>
            <w:vAlign w:val="center"/>
            <w:hideMark/>
          </w:tcPr>
          <w:p w14:paraId="48765C2C" w14:textId="77777777" w:rsidR="00013DDC" w:rsidRPr="00013DDC" w:rsidRDefault="00013DDC" w:rsidP="00013DDC">
            <w:pPr>
              <w:pStyle w:val="aff5"/>
              <w:rPr>
                <w:sz w:val="16"/>
                <w:szCs w:val="16"/>
              </w:rPr>
            </w:pPr>
            <w:r w:rsidRPr="00013DDC">
              <w:rPr>
                <w:sz w:val="16"/>
                <w:szCs w:val="16"/>
              </w:rPr>
              <w:t>64:40:020401:3198</w:t>
            </w:r>
          </w:p>
        </w:tc>
        <w:tc>
          <w:tcPr>
            <w:tcW w:w="1165" w:type="dxa"/>
            <w:noWrap/>
            <w:tcMar>
              <w:left w:w="28" w:type="dxa"/>
              <w:right w:w="28" w:type="dxa"/>
            </w:tcMar>
            <w:vAlign w:val="center"/>
            <w:hideMark/>
          </w:tcPr>
          <w:p w14:paraId="7FBAEED4" w14:textId="77777777" w:rsidR="00013DDC" w:rsidRPr="00013DDC" w:rsidRDefault="00013DDC" w:rsidP="00013DDC">
            <w:pPr>
              <w:pStyle w:val="aff5"/>
              <w:rPr>
                <w:sz w:val="16"/>
                <w:szCs w:val="16"/>
              </w:rPr>
            </w:pPr>
            <w:r w:rsidRPr="00013DDC">
              <w:rPr>
                <w:sz w:val="16"/>
                <w:szCs w:val="16"/>
              </w:rPr>
              <w:t>496</w:t>
            </w:r>
          </w:p>
        </w:tc>
      </w:tr>
      <w:tr w:rsidR="00013DDC" w:rsidRPr="00013DDC" w14:paraId="74CD4C88" w14:textId="77777777" w:rsidTr="00013DDC">
        <w:trPr>
          <w:trHeight w:val="227"/>
        </w:trPr>
        <w:tc>
          <w:tcPr>
            <w:tcW w:w="975" w:type="dxa"/>
            <w:noWrap/>
            <w:tcMar>
              <w:left w:w="28" w:type="dxa"/>
              <w:right w:w="28" w:type="dxa"/>
            </w:tcMar>
            <w:vAlign w:val="center"/>
            <w:hideMark/>
          </w:tcPr>
          <w:p w14:paraId="7D2E63CB" w14:textId="77777777" w:rsidR="00013DDC" w:rsidRPr="00013DDC" w:rsidRDefault="00013DDC" w:rsidP="00013DDC">
            <w:pPr>
              <w:pStyle w:val="aff5"/>
              <w:rPr>
                <w:sz w:val="16"/>
                <w:szCs w:val="16"/>
              </w:rPr>
            </w:pPr>
            <w:r w:rsidRPr="00013DDC">
              <w:rPr>
                <w:sz w:val="16"/>
                <w:szCs w:val="16"/>
              </w:rPr>
              <w:t>3</w:t>
            </w:r>
          </w:p>
        </w:tc>
        <w:tc>
          <w:tcPr>
            <w:tcW w:w="1214" w:type="dxa"/>
            <w:noWrap/>
            <w:tcMar>
              <w:left w:w="28" w:type="dxa"/>
              <w:right w:w="28" w:type="dxa"/>
            </w:tcMar>
            <w:vAlign w:val="center"/>
            <w:hideMark/>
          </w:tcPr>
          <w:p w14:paraId="77B7669E" w14:textId="77777777" w:rsidR="00013DDC" w:rsidRPr="00013DDC" w:rsidRDefault="00013DDC" w:rsidP="00013DDC">
            <w:pPr>
              <w:pStyle w:val="aff5"/>
              <w:rPr>
                <w:sz w:val="16"/>
                <w:szCs w:val="16"/>
              </w:rPr>
            </w:pPr>
            <w:r w:rsidRPr="00013DDC">
              <w:rPr>
                <w:sz w:val="16"/>
                <w:szCs w:val="16"/>
              </w:rPr>
              <w:t>1.3.</w:t>
            </w:r>
          </w:p>
        </w:tc>
        <w:tc>
          <w:tcPr>
            <w:tcW w:w="3193" w:type="dxa"/>
            <w:tcMar>
              <w:left w:w="28" w:type="dxa"/>
              <w:right w:w="28" w:type="dxa"/>
            </w:tcMar>
            <w:vAlign w:val="center"/>
            <w:hideMark/>
          </w:tcPr>
          <w:p w14:paraId="51E8AF9D" w14:textId="77777777" w:rsidR="00013DDC" w:rsidRPr="00013DDC" w:rsidRDefault="00013DDC" w:rsidP="00013DDC">
            <w:pPr>
              <w:pStyle w:val="aff5"/>
              <w:rPr>
                <w:sz w:val="16"/>
                <w:szCs w:val="16"/>
              </w:rPr>
            </w:pPr>
            <w:r w:rsidRPr="00013DDC">
              <w:rPr>
                <w:sz w:val="16"/>
                <w:szCs w:val="16"/>
              </w:rPr>
              <w:t>Сооружение - сети горячего водоснабжения от наружной стены ж/д №20 по ул.Набережная 50 лет ВЛКСМ (транзит по подвалу ж/д) до наружной стены ж/д №20 по ул.Набережная 50 лет ВЛКСМ</w:t>
            </w:r>
          </w:p>
        </w:tc>
        <w:tc>
          <w:tcPr>
            <w:tcW w:w="992" w:type="dxa"/>
            <w:noWrap/>
            <w:tcMar>
              <w:left w:w="28" w:type="dxa"/>
              <w:right w:w="28" w:type="dxa"/>
            </w:tcMar>
            <w:vAlign w:val="center"/>
            <w:hideMark/>
          </w:tcPr>
          <w:p w14:paraId="66A5E962"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05F73C28"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78CB7F0E" w14:textId="77777777" w:rsidR="00013DDC" w:rsidRPr="00013DDC" w:rsidRDefault="00013DDC" w:rsidP="00013DDC">
            <w:pPr>
              <w:pStyle w:val="aff5"/>
              <w:rPr>
                <w:sz w:val="16"/>
                <w:szCs w:val="16"/>
              </w:rPr>
            </w:pPr>
            <w:r w:rsidRPr="00013DDC">
              <w:rPr>
                <w:sz w:val="16"/>
                <w:szCs w:val="16"/>
              </w:rPr>
              <w:t>137,45</w:t>
            </w:r>
          </w:p>
        </w:tc>
        <w:tc>
          <w:tcPr>
            <w:tcW w:w="1134" w:type="dxa"/>
            <w:noWrap/>
            <w:tcMar>
              <w:left w:w="28" w:type="dxa"/>
              <w:right w:w="28" w:type="dxa"/>
            </w:tcMar>
            <w:vAlign w:val="center"/>
            <w:hideMark/>
          </w:tcPr>
          <w:p w14:paraId="31D62297"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7EF9C0E9" w14:textId="77777777" w:rsidR="00013DDC" w:rsidRPr="00013DDC" w:rsidRDefault="00013DDC" w:rsidP="00013DDC">
            <w:pPr>
              <w:pStyle w:val="aff5"/>
              <w:rPr>
                <w:sz w:val="16"/>
                <w:szCs w:val="16"/>
              </w:rPr>
            </w:pPr>
            <w:r w:rsidRPr="00013DDC">
              <w:rPr>
                <w:sz w:val="16"/>
                <w:szCs w:val="16"/>
              </w:rPr>
              <w:t>137,45</w:t>
            </w:r>
          </w:p>
        </w:tc>
        <w:tc>
          <w:tcPr>
            <w:tcW w:w="1276" w:type="dxa"/>
            <w:noWrap/>
            <w:tcMar>
              <w:left w:w="28" w:type="dxa"/>
              <w:right w:w="28" w:type="dxa"/>
            </w:tcMar>
            <w:vAlign w:val="center"/>
            <w:hideMark/>
          </w:tcPr>
          <w:p w14:paraId="4E6AA47A" w14:textId="77777777" w:rsidR="00013DDC" w:rsidRPr="00013DDC" w:rsidRDefault="00013DDC" w:rsidP="00013DDC">
            <w:pPr>
              <w:pStyle w:val="aff5"/>
              <w:rPr>
                <w:sz w:val="16"/>
                <w:szCs w:val="16"/>
              </w:rPr>
            </w:pPr>
            <w:r w:rsidRPr="00013DDC">
              <w:rPr>
                <w:sz w:val="16"/>
                <w:szCs w:val="16"/>
              </w:rPr>
              <w:t>14840</w:t>
            </w:r>
          </w:p>
        </w:tc>
        <w:tc>
          <w:tcPr>
            <w:tcW w:w="1917" w:type="dxa"/>
            <w:tcMar>
              <w:left w:w="28" w:type="dxa"/>
              <w:right w:w="28" w:type="dxa"/>
            </w:tcMar>
            <w:vAlign w:val="center"/>
            <w:hideMark/>
          </w:tcPr>
          <w:p w14:paraId="6C34C3A5" w14:textId="77777777" w:rsidR="00013DDC" w:rsidRPr="00013DDC" w:rsidRDefault="00013DDC" w:rsidP="00013DDC">
            <w:pPr>
              <w:pStyle w:val="aff5"/>
              <w:rPr>
                <w:sz w:val="16"/>
                <w:szCs w:val="16"/>
              </w:rPr>
            </w:pPr>
            <w:r w:rsidRPr="00013DDC">
              <w:rPr>
                <w:sz w:val="16"/>
                <w:szCs w:val="16"/>
              </w:rPr>
              <w:t>64:40:020401:3202</w:t>
            </w:r>
          </w:p>
        </w:tc>
        <w:tc>
          <w:tcPr>
            <w:tcW w:w="1165" w:type="dxa"/>
            <w:noWrap/>
            <w:tcMar>
              <w:left w:w="28" w:type="dxa"/>
              <w:right w:w="28" w:type="dxa"/>
            </w:tcMar>
            <w:vAlign w:val="center"/>
            <w:hideMark/>
          </w:tcPr>
          <w:p w14:paraId="3F427D4A" w14:textId="77777777" w:rsidR="00013DDC" w:rsidRPr="00013DDC" w:rsidRDefault="00013DDC" w:rsidP="00013DDC">
            <w:pPr>
              <w:pStyle w:val="aff5"/>
              <w:rPr>
                <w:sz w:val="16"/>
                <w:szCs w:val="16"/>
              </w:rPr>
            </w:pPr>
            <w:r w:rsidRPr="00013DDC">
              <w:rPr>
                <w:sz w:val="16"/>
                <w:szCs w:val="16"/>
              </w:rPr>
              <w:t>497</w:t>
            </w:r>
          </w:p>
        </w:tc>
      </w:tr>
      <w:tr w:rsidR="00013DDC" w:rsidRPr="00013DDC" w14:paraId="2FF1CA57" w14:textId="77777777" w:rsidTr="00013DDC">
        <w:trPr>
          <w:trHeight w:val="227"/>
        </w:trPr>
        <w:tc>
          <w:tcPr>
            <w:tcW w:w="975" w:type="dxa"/>
            <w:noWrap/>
            <w:tcMar>
              <w:left w:w="28" w:type="dxa"/>
              <w:right w:w="28" w:type="dxa"/>
            </w:tcMar>
            <w:vAlign w:val="center"/>
            <w:hideMark/>
          </w:tcPr>
          <w:p w14:paraId="02FDF6A5" w14:textId="77777777" w:rsidR="00013DDC" w:rsidRPr="00013DDC" w:rsidRDefault="00013DDC" w:rsidP="00013DDC">
            <w:pPr>
              <w:pStyle w:val="aff5"/>
              <w:rPr>
                <w:sz w:val="16"/>
                <w:szCs w:val="16"/>
              </w:rPr>
            </w:pPr>
            <w:r w:rsidRPr="00013DDC">
              <w:rPr>
                <w:sz w:val="16"/>
                <w:szCs w:val="16"/>
              </w:rPr>
              <w:t>4</w:t>
            </w:r>
          </w:p>
        </w:tc>
        <w:tc>
          <w:tcPr>
            <w:tcW w:w="1214" w:type="dxa"/>
            <w:noWrap/>
            <w:tcMar>
              <w:left w:w="28" w:type="dxa"/>
              <w:right w:w="28" w:type="dxa"/>
            </w:tcMar>
            <w:vAlign w:val="center"/>
            <w:hideMark/>
          </w:tcPr>
          <w:p w14:paraId="63EBC785" w14:textId="77777777" w:rsidR="00013DDC" w:rsidRPr="00013DDC" w:rsidRDefault="00013DDC" w:rsidP="00013DDC">
            <w:pPr>
              <w:pStyle w:val="aff5"/>
              <w:rPr>
                <w:sz w:val="16"/>
                <w:szCs w:val="16"/>
              </w:rPr>
            </w:pPr>
            <w:r w:rsidRPr="00013DDC">
              <w:rPr>
                <w:sz w:val="16"/>
                <w:szCs w:val="16"/>
              </w:rPr>
              <w:t>1.4.</w:t>
            </w:r>
          </w:p>
        </w:tc>
        <w:tc>
          <w:tcPr>
            <w:tcW w:w="3193" w:type="dxa"/>
            <w:tcMar>
              <w:left w:w="28" w:type="dxa"/>
              <w:right w:w="28" w:type="dxa"/>
            </w:tcMar>
            <w:vAlign w:val="center"/>
            <w:hideMark/>
          </w:tcPr>
          <w:p w14:paraId="67522045" w14:textId="77777777" w:rsidR="00013DDC" w:rsidRPr="00013DDC" w:rsidRDefault="00013DDC" w:rsidP="00013DDC">
            <w:pPr>
              <w:pStyle w:val="aff5"/>
              <w:rPr>
                <w:sz w:val="16"/>
                <w:szCs w:val="16"/>
              </w:rPr>
            </w:pPr>
            <w:r w:rsidRPr="00013DDC">
              <w:rPr>
                <w:sz w:val="16"/>
                <w:szCs w:val="16"/>
              </w:rPr>
              <w:t>Сооружение - сети теплоснабжения от бойлера расположенного в подвале ж/д №19 по ул.Набережная 50 лет ВЛКСМ (транзит по подвалу ж/д) до наружной стены жилого дома  №19 по ул.Набережная 50 лет ВЛКСМ</w:t>
            </w:r>
          </w:p>
        </w:tc>
        <w:tc>
          <w:tcPr>
            <w:tcW w:w="992" w:type="dxa"/>
            <w:noWrap/>
            <w:tcMar>
              <w:left w:w="28" w:type="dxa"/>
              <w:right w:w="28" w:type="dxa"/>
            </w:tcMar>
            <w:vAlign w:val="center"/>
            <w:hideMark/>
          </w:tcPr>
          <w:p w14:paraId="54ACD793"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05D6FA72"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2352AB4D" w14:textId="77777777" w:rsidR="00013DDC" w:rsidRPr="00013DDC" w:rsidRDefault="00013DDC" w:rsidP="00013DDC">
            <w:pPr>
              <w:pStyle w:val="aff5"/>
              <w:rPr>
                <w:sz w:val="16"/>
                <w:szCs w:val="16"/>
              </w:rPr>
            </w:pPr>
            <w:r w:rsidRPr="00013DDC">
              <w:rPr>
                <w:sz w:val="16"/>
                <w:szCs w:val="16"/>
              </w:rPr>
              <w:t>405,56</w:t>
            </w:r>
          </w:p>
        </w:tc>
        <w:tc>
          <w:tcPr>
            <w:tcW w:w="1134" w:type="dxa"/>
            <w:noWrap/>
            <w:tcMar>
              <w:left w:w="28" w:type="dxa"/>
              <w:right w:w="28" w:type="dxa"/>
            </w:tcMar>
            <w:vAlign w:val="center"/>
            <w:hideMark/>
          </w:tcPr>
          <w:p w14:paraId="3582722E"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686313F1" w14:textId="77777777" w:rsidR="00013DDC" w:rsidRPr="00013DDC" w:rsidRDefault="00013DDC" w:rsidP="00013DDC">
            <w:pPr>
              <w:pStyle w:val="aff5"/>
              <w:rPr>
                <w:sz w:val="16"/>
                <w:szCs w:val="16"/>
              </w:rPr>
            </w:pPr>
            <w:r w:rsidRPr="00013DDC">
              <w:rPr>
                <w:sz w:val="16"/>
                <w:szCs w:val="16"/>
              </w:rPr>
              <w:t>405,56</w:t>
            </w:r>
          </w:p>
        </w:tc>
        <w:tc>
          <w:tcPr>
            <w:tcW w:w="1276" w:type="dxa"/>
            <w:noWrap/>
            <w:tcMar>
              <w:left w:w="28" w:type="dxa"/>
              <w:right w:w="28" w:type="dxa"/>
            </w:tcMar>
            <w:vAlign w:val="center"/>
            <w:hideMark/>
          </w:tcPr>
          <w:p w14:paraId="3C00FE76" w14:textId="77777777" w:rsidR="00013DDC" w:rsidRPr="00013DDC" w:rsidRDefault="00013DDC" w:rsidP="00013DDC">
            <w:pPr>
              <w:pStyle w:val="aff5"/>
              <w:rPr>
                <w:sz w:val="16"/>
                <w:szCs w:val="16"/>
              </w:rPr>
            </w:pPr>
            <w:r w:rsidRPr="00013DDC">
              <w:rPr>
                <w:sz w:val="16"/>
                <w:szCs w:val="16"/>
              </w:rPr>
              <w:t>16404</w:t>
            </w:r>
          </w:p>
        </w:tc>
        <w:tc>
          <w:tcPr>
            <w:tcW w:w="1917" w:type="dxa"/>
            <w:tcMar>
              <w:left w:w="28" w:type="dxa"/>
              <w:right w:w="28" w:type="dxa"/>
            </w:tcMar>
            <w:vAlign w:val="center"/>
            <w:hideMark/>
          </w:tcPr>
          <w:p w14:paraId="0D2EBCA7" w14:textId="77777777" w:rsidR="00013DDC" w:rsidRPr="00013DDC" w:rsidRDefault="00013DDC" w:rsidP="00013DDC">
            <w:pPr>
              <w:pStyle w:val="aff5"/>
              <w:rPr>
                <w:sz w:val="16"/>
                <w:szCs w:val="16"/>
              </w:rPr>
            </w:pPr>
            <w:r w:rsidRPr="00013DDC">
              <w:rPr>
                <w:sz w:val="16"/>
                <w:szCs w:val="16"/>
              </w:rPr>
              <w:t>64:40:020401:3207</w:t>
            </w:r>
          </w:p>
        </w:tc>
        <w:tc>
          <w:tcPr>
            <w:tcW w:w="1165" w:type="dxa"/>
            <w:noWrap/>
            <w:tcMar>
              <w:left w:w="28" w:type="dxa"/>
              <w:right w:w="28" w:type="dxa"/>
            </w:tcMar>
            <w:vAlign w:val="center"/>
            <w:hideMark/>
          </w:tcPr>
          <w:p w14:paraId="55080698" w14:textId="77777777" w:rsidR="00013DDC" w:rsidRPr="00013DDC" w:rsidRDefault="00013DDC" w:rsidP="00013DDC">
            <w:pPr>
              <w:pStyle w:val="aff5"/>
              <w:rPr>
                <w:sz w:val="16"/>
                <w:szCs w:val="16"/>
              </w:rPr>
            </w:pPr>
            <w:r w:rsidRPr="00013DDC">
              <w:rPr>
                <w:sz w:val="16"/>
                <w:szCs w:val="16"/>
              </w:rPr>
              <w:t>499</w:t>
            </w:r>
          </w:p>
        </w:tc>
      </w:tr>
      <w:tr w:rsidR="00013DDC" w:rsidRPr="00013DDC" w14:paraId="65E67839" w14:textId="77777777" w:rsidTr="00013DDC">
        <w:trPr>
          <w:trHeight w:val="227"/>
        </w:trPr>
        <w:tc>
          <w:tcPr>
            <w:tcW w:w="975" w:type="dxa"/>
            <w:noWrap/>
            <w:tcMar>
              <w:left w:w="28" w:type="dxa"/>
              <w:right w:w="28" w:type="dxa"/>
            </w:tcMar>
            <w:vAlign w:val="center"/>
            <w:hideMark/>
          </w:tcPr>
          <w:p w14:paraId="69EC2C44" w14:textId="77777777" w:rsidR="00013DDC" w:rsidRPr="00013DDC" w:rsidRDefault="00013DDC" w:rsidP="00013DDC">
            <w:pPr>
              <w:pStyle w:val="aff5"/>
              <w:rPr>
                <w:sz w:val="16"/>
                <w:szCs w:val="16"/>
              </w:rPr>
            </w:pPr>
            <w:r w:rsidRPr="00013DDC">
              <w:rPr>
                <w:sz w:val="16"/>
                <w:szCs w:val="16"/>
              </w:rPr>
              <w:t>5</w:t>
            </w:r>
          </w:p>
        </w:tc>
        <w:tc>
          <w:tcPr>
            <w:tcW w:w="1214" w:type="dxa"/>
            <w:noWrap/>
            <w:tcMar>
              <w:left w:w="28" w:type="dxa"/>
              <w:right w:w="28" w:type="dxa"/>
            </w:tcMar>
            <w:vAlign w:val="center"/>
            <w:hideMark/>
          </w:tcPr>
          <w:p w14:paraId="246B238B" w14:textId="77777777" w:rsidR="00013DDC" w:rsidRPr="00013DDC" w:rsidRDefault="00013DDC" w:rsidP="00013DDC">
            <w:pPr>
              <w:pStyle w:val="aff5"/>
              <w:rPr>
                <w:sz w:val="16"/>
                <w:szCs w:val="16"/>
              </w:rPr>
            </w:pPr>
            <w:r w:rsidRPr="00013DDC">
              <w:rPr>
                <w:sz w:val="16"/>
                <w:szCs w:val="16"/>
              </w:rPr>
              <w:t>1.5.</w:t>
            </w:r>
          </w:p>
        </w:tc>
        <w:tc>
          <w:tcPr>
            <w:tcW w:w="3193" w:type="dxa"/>
            <w:tcMar>
              <w:left w:w="28" w:type="dxa"/>
              <w:right w:w="28" w:type="dxa"/>
            </w:tcMar>
            <w:vAlign w:val="center"/>
            <w:hideMark/>
          </w:tcPr>
          <w:p w14:paraId="3D3F421F" w14:textId="77777777" w:rsidR="00013DDC" w:rsidRPr="00013DDC" w:rsidRDefault="00013DDC" w:rsidP="00013DDC">
            <w:pPr>
              <w:pStyle w:val="aff5"/>
              <w:rPr>
                <w:sz w:val="16"/>
                <w:szCs w:val="16"/>
              </w:rPr>
            </w:pPr>
            <w:r w:rsidRPr="00013DDC">
              <w:rPr>
                <w:sz w:val="16"/>
                <w:szCs w:val="16"/>
              </w:rPr>
              <w:t>Сети горячего водоснабжения от бойлера расположенного в подвале жилого дома №19 по ул.Набережная 50 лет ВЛКСМ (транзит по подвалу ж/д) до наружной стены жилого дома №19 по  ул.Набережная 50 лет ВЛКСМ</w:t>
            </w:r>
          </w:p>
        </w:tc>
        <w:tc>
          <w:tcPr>
            <w:tcW w:w="992" w:type="dxa"/>
            <w:noWrap/>
            <w:tcMar>
              <w:left w:w="28" w:type="dxa"/>
              <w:right w:w="28" w:type="dxa"/>
            </w:tcMar>
            <w:vAlign w:val="center"/>
            <w:hideMark/>
          </w:tcPr>
          <w:p w14:paraId="3ED862B3"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0E4F32CA"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0F5C26FC" w14:textId="77777777" w:rsidR="00013DDC" w:rsidRPr="00013DDC" w:rsidRDefault="00013DDC" w:rsidP="00013DDC">
            <w:pPr>
              <w:pStyle w:val="aff5"/>
              <w:rPr>
                <w:sz w:val="16"/>
                <w:szCs w:val="16"/>
              </w:rPr>
            </w:pPr>
            <w:r w:rsidRPr="00013DDC">
              <w:rPr>
                <w:sz w:val="16"/>
                <w:szCs w:val="16"/>
              </w:rPr>
              <w:t>99,43</w:t>
            </w:r>
          </w:p>
        </w:tc>
        <w:tc>
          <w:tcPr>
            <w:tcW w:w="1134" w:type="dxa"/>
            <w:noWrap/>
            <w:tcMar>
              <w:left w:w="28" w:type="dxa"/>
              <w:right w:w="28" w:type="dxa"/>
            </w:tcMar>
            <w:vAlign w:val="center"/>
            <w:hideMark/>
          </w:tcPr>
          <w:p w14:paraId="5D503C7B"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6A2D1798" w14:textId="77777777" w:rsidR="00013DDC" w:rsidRPr="00013DDC" w:rsidRDefault="00013DDC" w:rsidP="00013DDC">
            <w:pPr>
              <w:pStyle w:val="aff5"/>
              <w:rPr>
                <w:sz w:val="16"/>
                <w:szCs w:val="16"/>
              </w:rPr>
            </w:pPr>
            <w:r w:rsidRPr="00013DDC">
              <w:rPr>
                <w:sz w:val="16"/>
                <w:szCs w:val="16"/>
              </w:rPr>
              <w:t>99,43</w:t>
            </w:r>
          </w:p>
        </w:tc>
        <w:tc>
          <w:tcPr>
            <w:tcW w:w="1276" w:type="dxa"/>
            <w:noWrap/>
            <w:tcMar>
              <w:left w:w="28" w:type="dxa"/>
              <w:right w:w="28" w:type="dxa"/>
            </w:tcMar>
            <w:vAlign w:val="center"/>
            <w:hideMark/>
          </w:tcPr>
          <w:p w14:paraId="5EEF050C" w14:textId="77777777" w:rsidR="00013DDC" w:rsidRPr="00013DDC" w:rsidRDefault="00013DDC" w:rsidP="00013DDC">
            <w:pPr>
              <w:pStyle w:val="aff5"/>
              <w:rPr>
                <w:sz w:val="16"/>
                <w:szCs w:val="16"/>
              </w:rPr>
            </w:pPr>
            <w:r w:rsidRPr="00013DDC">
              <w:rPr>
                <w:sz w:val="16"/>
                <w:szCs w:val="16"/>
              </w:rPr>
              <w:t>16403</w:t>
            </w:r>
          </w:p>
        </w:tc>
        <w:tc>
          <w:tcPr>
            <w:tcW w:w="1917" w:type="dxa"/>
            <w:tcMar>
              <w:left w:w="28" w:type="dxa"/>
              <w:right w:w="28" w:type="dxa"/>
            </w:tcMar>
            <w:vAlign w:val="center"/>
            <w:hideMark/>
          </w:tcPr>
          <w:p w14:paraId="12A18D9B" w14:textId="77777777" w:rsidR="00013DDC" w:rsidRPr="00013DDC" w:rsidRDefault="00013DDC" w:rsidP="00013DDC">
            <w:pPr>
              <w:pStyle w:val="aff5"/>
              <w:rPr>
                <w:sz w:val="16"/>
                <w:szCs w:val="16"/>
              </w:rPr>
            </w:pPr>
            <w:r w:rsidRPr="00013DDC">
              <w:rPr>
                <w:sz w:val="16"/>
                <w:szCs w:val="16"/>
              </w:rPr>
              <w:t>64:40:020401:3208</w:t>
            </w:r>
          </w:p>
        </w:tc>
        <w:tc>
          <w:tcPr>
            <w:tcW w:w="1165" w:type="dxa"/>
            <w:noWrap/>
            <w:tcMar>
              <w:left w:w="28" w:type="dxa"/>
              <w:right w:w="28" w:type="dxa"/>
            </w:tcMar>
            <w:vAlign w:val="center"/>
            <w:hideMark/>
          </w:tcPr>
          <w:p w14:paraId="5AC22A88" w14:textId="77777777" w:rsidR="00013DDC" w:rsidRPr="00013DDC" w:rsidRDefault="00013DDC" w:rsidP="00013DDC">
            <w:pPr>
              <w:pStyle w:val="aff5"/>
              <w:rPr>
                <w:sz w:val="16"/>
                <w:szCs w:val="16"/>
              </w:rPr>
            </w:pPr>
            <w:r w:rsidRPr="00013DDC">
              <w:rPr>
                <w:sz w:val="16"/>
                <w:szCs w:val="16"/>
              </w:rPr>
              <w:t>500</w:t>
            </w:r>
          </w:p>
        </w:tc>
      </w:tr>
      <w:tr w:rsidR="00013DDC" w:rsidRPr="00013DDC" w14:paraId="3284B92F" w14:textId="77777777" w:rsidTr="00013DDC">
        <w:trPr>
          <w:trHeight w:val="227"/>
        </w:trPr>
        <w:tc>
          <w:tcPr>
            <w:tcW w:w="975" w:type="dxa"/>
            <w:noWrap/>
            <w:tcMar>
              <w:left w:w="28" w:type="dxa"/>
              <w:right w:w="28" w:type="dxa"/>
            </w:tcMar>
            <w:vAlign w:val="center"/>
            <w:hideMark/>
          </w:tcPr>
          <w:p w14:paraId="559F1439" w14:textId="77777777" w:rsidR="00013DDC" w:rsidRPr="00013DDC" w:rsidRDefault="00013DDC" w:rsidP="00013DDC">
            <w:pPr>
              <w:pStyle w:val="aff5"/>
              <w:rPr>
                <w:sz w:val="16"/>
                <w:szCs w:val="16"/>
              </w:rPr>
            </w:pPr>
            <w:r w:rsidRPr="00013DDC">
              <w:rPr>
                <w:sz w:val="16"/>
                <w:szCs w:val="16"/>
              </w:rPr>
              <w:t>6</w:t>
            </w:r>
          </w:p>
        </w:tc>
        <w:tc>
          <w:tcPr>
            <w:tcW w:w="1214" w:type="dxa"/>
            <w:noWrap/>
            <w:tcMar>
              <w:left w:w="28" w:type="dxa"/>
              <w:right w:w="28" w:type="dxa"/>
            </w:tcMar>
            <w:vAlign w:val="center"/>
            <w:hideMark/>
          </w:tcPr>
          <w:p w14:paraId="52D7AFAA" w14:textId="77777777" w:rsidR="00013DDC" w:rsidRPr="00013DDC" w:rsidRDefault="00013DDC" w:rsidP="00013DDC">
            <w:pPr>
              <w:pStyle w:val="aff5"/>
              <w:rPr>
                <w:sz w:val="16"/>
                <w:szCs w:val="16"/>
              </w:rPr>
            </w:pPr>
            <w:r w:rsidRPr="00013DDC">
              <w:rPr>
                <w:sz w:val="16"/>
                <w:szCs w:val="16"/>
              </w:rPr>
              <w:t>1.6.</w:t>
            </w:r>
          </w:p>
        </w:tc>
        <w:tc>
          <w:tcPr>
            <w:tcW w:w="3193" w:type="dxa"/>
            <w:tcMar>
              <w:left w:w="28" w:type="dxa"/>
              <w:right w:w="28" w:type="dxa"/>
            </w:tcMar>
            <w:vAlign w:val="center"/>
            <w:hideMark/>
          </w:tcPr>
          <w:p w14:paraId="377AE83F" w14:textId="77777777" w:rsidR="00013DDC" w:rsidRPr="00013DDC" w:rsidRDefault="00013DDC" w:rsidP="00013DDC">
            <w:pPr>
              <w:pStyle w:val="aff5"/>
              <w:rPr>
                <w:sz w:val="16"/>
                <w:szCs w:val="16"/>
              </w:rPr>
            </w:pPr>
            <w:r w:rsidRPr="00013DDC">
              <w:rPr>
                <w:sz w:val="16"/>
                <w:szCs w:val="16"/>
              </w:rPr>
              <w:t>Сооружение - теплотрасса с горячим водоснабжением трубопровод от ж/д №19 по ул.Набережная 50 лет ВЛКСМ до ж/д №20 по ул.Набережная 50 лет ВЛКСМ</w:t>
            </w:r>
          </w:p>
        </w:tc>
        <w:tc>
          <w:tcPr>
            <w:tcW w:w="992" w:type="dxa"/>
            <w:noWrap/>
            <w:tcMar>
              <w:left w:w="28" w:type="dxa"/>
              <w:right w:w="28" w:type="dxa"/>
            </w:tcMar>
            <w:vAlign w:val="center"/>
            <w:hideMark/>
          </w:tcPr>
          <w:p w14:paraId="012C8A6A"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24C6A999"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7465290C" w14:textId="77777777" w:rsidR="00013DDC" w:rsidRPr="00013DDC" w:rsidRDefault="00013DDC" w:rsidP="00013DDC">
            <w:pPr>
              <w:pStyle w:val="aff5"/>
              <w:rPr>
                <w:sz w:val="16"/>
                <w:szCs w:val="16"/>
              </w:rPr>
            </w:pPr>
            <w:r w:rsidRPr="00013DDC">
              <w:rPr>
                <w:sz w:val="16"/>
                <w:szCs w:val="16"/>
              </w:rPr>
              <w:t>3 559,10</w:t>
            </w:r>
          </w:p>
        </w:tc>
        <w:tc>
          <w:tcPr>
            <w:tcW w:w="1134" w:type="dxa"/>
            <w:noWrap/>
            <w:tcMar>
              <w:left w:w="28" w:type="dxa"/>
              <w:right w:w="28" w:type="dxa"/>
            </w:tcMar>
            <w:vAlign w:val="center"/>
            <w:hideMark/>
          </w:tcPr>
          <w:p w14:paraId="67E4AE3A"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4AFCC8DA" w14:textId="77777777" w:rsidR="00013DDC" w:rsidRPr="00013DDC" w:rsidRDefault="00013DDC" w:rsidP="00013DDC">
            <w:pPr>
              <w:pStyle w:val="aff5"/>
              <w:rPr>
                <w:sz w:val="16"/>
                <w:szCs w:val="16"/>
              </w:rPr>
            </w:pPr>
            <w:r w:rsidRPr="00013DDC">
              <w:rPr>
                <w:sz w:val="16"/>
                <w:szCs w:val="16"/>
              </w:rPr>
              <w:t>3 559,10</w:t>
            </w:r>
          </w:p>
        </w:tc>
        <w:tc>
          <w:tcPr>
            <w:tcW w:w="1276" w:type="dxa"/>
            <w:noWrap/>
            <w:tcMar>
              <w:left w:w="28" w:type="dxa"/>
              <w:right w:w="28" w:type="dxa"/>
            </w:tcMar>
            <w:vAlign w:val="center"/>
            <w:hideMark/>
          </w:tcPr>
          <w:p w14:paraId="5EB22E9B" w14:textId="77777777" w:rsidR="00013DDC" w:rsidRPr="00013DDC" w:rsidRDefault="00013DDC" w:rsidP="00013DDC">
            <w:pPr>
              <w:pStyle w:val="aff5"/>
              <w:rPr>
                <w:sz w:val="16"/>
                <w:szCs w:val="16"/>
              </w:rPr>
            </w:pPr>
            <w:r w:rsidRPr="00013DDC">
              <w:rPr>
                <w:sz w:val="16"/>
                <w:szCs w:val="16"/>
              </w:rPr>
              <w:t>175</w:t>
            </w:r>
          </w:p>
        </w:tc>
        <w:tc>
          <w:tcPr>
            <w:tcW w:w="1917" w:type="dxa"/>
            <w:tcMar>
              <w:left w:w="28" w:type="dxa"/>
              <w:right w:w="28" w:type="dxa"/>
            </w:tcMar>
            <w:vAlign w:val="center"/>
            <w:hideMark/>
          </w:tcPr>
          <w:p w14:paraId="74B2E139" w14:textId="77777777" w:rsidR="00013DDC" w:rsidRPr="00013DDC" w:rsidRDefault="00013DDC" w:rsidP="00013DDC">
            <w:pPr>
              <w:pStyle w:val="aff5"/>
              <w:rPr>
                <w:sz w:val="16"/>
                <w:szCs w:val="16"/>
              </w:rPr>
            </w:pPr>
            <w:r w:rsidRPr="00013DDC">
              <w:rPr>
                <w:sz w:val="16"/>
                <w:szCs w:val="16"/>
              </w:rPr>
              <w:t>64:40:042001:295</w:t>
            </w:r>
          </w:p>
        </w:tc>
        <w:tc>
          <w:tcPr>
            <w:tcW w:w="1165" w:type="dxa"/>
            <w:noWrap/>
            <w:tcMar>
              <w:left w:w="28" w:type="dxa"/>
              <w:right w:w="28" w:type="dxa"/>
            </w:tcMar>
            <w:vAlign w:val="center"/>
            <w:hideMark/>
          </w:tcPr>
          <w:p w14:paraId="0D773DA6" w14:textId="77777777" w:rsidR="00013DDC" w:rsidRPr="00013DDC" w:rsidRDefault="00013DDC" w:rsidP="00013DDC">
            <w:pPr>
              <w:pStyle w:val="aff5"/>
              <w:rPr>
                <w:sz w:val="16"/>
                <w:szCs w:val="16"/>
              </w:rPr>
            </w:pPr>
            <w:r w:rsidRPr="00013DDC">
              <w:rPr>
                <w:sz w:val="16"/>
                <w:szCs w:val="16"/>
              </w:rPr>
              <w:t>619</w:t>
            </w:r>
          </w:p>
        </w:tc>
      </w:tr>
      <w:tr w:rsidR="00013DDC" w:rsidRPr="00013DDC" w14:paraId="763D020E" w14:textId="77777777" w:rsidTr="00013DDC">
        <w:trPr>
          <w:trHeight w:val="227"/>
        </w:trPr>
        <w:tc>
          <w:tcPr>
            <w:tcW w:w="975" w:type="dxa"/>
            <w:noWrap/>
            <w:tcMar>
              <w:left w:w="28" w:type="dxa"/>
              <w:right w:w="28" w:type="dxa"/>
            </w:tcMar>
            <w:vAlign w:val="center"/>
            <w:hideMark/>
          </w:tcPr>
          <w:p w14:paraId="28C11C8A" w14:textId="77777777" w:rsidR="00013DDC" w:rsidRPr="00013DDC" w:rsidRDefault="00013DDC" w:rsidP="00013DDC">
            <w:pPr>
              <w:pStyle w:val="aff5"/>
              <w:rPr>
                <w:sz w:val="16"/>
                <w:szCs w:val="16"/>
              </w:rPr>
            </w:pPr>
            <w:r w:rsidRPr="00013DDC">
              <w:rPr>
                <w:sz w:val="16"/>
                <w:szCs w:val="16"/>
              </w:rPr>
              <w:t>-</w:t>
            </w:r>
          </w:p>
        </w:tc>
        <w:tc>
          <w:tcPr>
            <w:tcW w:w="1214" w:type="dxa"/>
            <w:noWrap/>
            <w:tcMar>
              <w:left w:w="28" w:type="dxa"/>
              <w:right w:w="28" w:type="dxa"/>
            </w:tcMar>
            <w:vAlign w:val="center"/>
            <w:hideMark/>
          </w:tcPr>
          <w:p w14:paraId="13709328" w14:textId="77777777" w:rsidR="00013DDC" w:rsidRPr="00013DDC" w:rsidRDefault="00013DDC" w:rsidP="00013DDC">
            <w:pPr>
              <w:pStyle w:val="aff5"/>
              <w:rPr>
                <w:sz w:val="16"/>
                <w:szCs w:val="16"/>
              </w:rPr>
            </w:pPr>
            <w:r w:rsidRPr="00013DDC">
              <w:rPr>
                <w:sz w:val="16"/>
                <w:szCs w:val="16"/>
              </w:rPr>
              <w:t>2</w:t>
            </w:r>
          </w:p>
        </w:tc>
        <w:tc>
          <w:tcPr>
            <w:tcW w:w="3193" w:type="dxa"/>
            <w:tcMar>
              <w:left w:w="28" w:type="dxa"/>
              <w:right w:w="28" w:type="dxa"/>
            </w:tcMar>
            <w:vAlign w:val="center"/>
            <w:hideMark/>
          </w:tcPr>
          <w:p w14:paraId="60CA21C6" w14:textId="77777777" w:rsidR="00013DDC" w:rsidRPr="00013DDC" w:rsidRDefault="00013DDC" w:rsidP="00013DDC">
            <w:pPr>
              <w:pStyle w:val="aff5"/>
              <w:rPr>
                <w:sz w:val="16"/>
                <w:szCs w:val="16"/>
              </w:rPr>
            </w:pPr>
            <w:r w:rsidRPr="00013DDC">
              <w:rPr>
                <w:sz w:val="16"/>
                <w:szCs w:val="16"/>
              </w:rPr>
              <w:t>Реконструкция внутриквартальных сетей отопление и ГВС от ГБ 50 лет ВЛКСМ-2</w:t>
            </w:r>
          </w:p>
        </w:tc>
        <w:tc>
          <w:tcPr>
            <w:tcW w:w="992" w:type="dxa"/>
            <w:noWrap/>
            <w:tcMar>
              <w:left w:w="28" w:type="dxa"/>
              <w:right w:w="28" w:type="dxa"/>
            </w:tcMar>
            <w:vAlign w:val="center"/>
            <w:hideMark/>
          </w:tcPr>
          <w:p w14:paraId="457E8444" w14:textId="77777777" w:rsidR="00013DDC" w:rsidRPr="00013DDC" w:rsidRDefault="00013DDC" w:rsidP="00013DDC">
            <w:pPr>
              <w:pStyle w:val="aff5"/>
              <w:rPr>
                <w:sz w:val="16"/>
                <w:szCs w:val="16"/>
              </w:rPr>
            </w:pPr>
          </w:p>
        </w:tc>
        <w:tc>
          <w:tcPr>
            <w:tcW w:w="992" w:type="dxa"/>
            <w:noWrap/>
            <w:tcMar>
              <w:left w:w="28" w:type="dxa"/>
              <w:right w:w="28" w:type="dxa"/>
            </w:tcMar>
            <w:vAlign w:val="center"/>
            <w:hideMark/>
          </w:tcPr>
          <w:p w14:paraId="21A50EA7"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542FF05D"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4E24F581"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7AEB27E8" w14:textId="77777777" w:rsidR="00013DDC" w:rsidRPr="00013DDC" w:rsidRDefault="00013DDC" w:rsidP="00013DDC">
            <w:pPr>
              <w:pStyle w:val="aff5"/>
              <w:rPr>
                <w:sz w:val="16"/>
                <w:szCs w:val="16"/>
              </w:rPr>
            </w:pPr>
          </w:p>
        </w:tc>
        <w:tc>
          <w:tcPr>
            <w:tcW w:w="1276" w:type="dxa"/>
            <w:noWrap/>
            <w:tcMar>
              <w:left w:w="28" w:type="dxa"/>
              <w:right w:w="28" w:type="dxa"/>
            </w:tcMar>
            <w:vAlign w:val="center"/>
            <w:hideMark/>
          </w:tcPr>
          <w:p w14:paraId="2A66EB84" w14:textId="77777777" w:rsidR="00013DDC" w:rsidRPr="00013DDC" w:rsidRDefault="00013DDC" w:rsidP="00013DDC">
            <w:pPr>
              <w:pStyle w:val="aff5"/>
              <w:rPr>
                <w:sz w:val="16"/>
                <w:szCs w:val="16"/>
              </w:rPr>
            </w:pPr>
          </w:p>
        </w:tc>
        <w:tc>
          <w:tcPr>
            <w:tcW w:w="1917" w:type="dxa"/>
            <w:tcMar>
              <w:left w:w="28" w:type="dxa"/>
              <w:right w:w="28" w:type="dxa"/>
            </w:tcMar>
            <w:vAlign w:val="center"/>
            <w:hideMark/>
          </w:tcPr>
          <w:p w14:paraId="4965E0B9" w14:textId="77777777" w:rsidR="00013DDC" w:rsidRPr="00013DDC" w:rsidRDefault="00013DDC" w:rsidP="00013DDC">
            <w:pPr>
              <w:pStyle w:val="aff5"/>
              <w:rPr>
                <w:sz w:val="16"/>
                <w:szCs w:val="16"/>
              </w:rPr>
            </w:pPr>
          </w:p>
        </w:tc>
        <w:tc>
          <w:tcPr>
            <w:tcW w:w="1165" w:type="dxa"/>
            <w:noWrap/>
            <w:tcMar>
              <w:left w:w="28" w:type="dxa"/>
              <w:right w:w="28" w:type="dxa"/>
            </w:tcMar>
            <w:vAlign w:val="center"/>
            <w:hideMark/>
          </w:tcPr>
          <w:p w14:paraId="646AF4C4" w14:textId="77777777" w:rsidR="00013DDC" w:rsidRPr="00013DDC" w:rsidRDefault="00013DDC" w:rsidP="00013DDC">
            <w:pPr>
              <w:pStyle w:val="aff5"/>
              <w:rPr>
                <w:sz w:val="16"/>
                <w:szCs w:val="16"/>
              </w:rPr>
            </w:pPr>
          </w:p>
        </w:tc>
      </w:tr>
      <w:tr w:rsidR="00013DDC" w:rsidRPr="00013DDC" w14:paraId="212055E3" w14:textId="77777777" w:rsidTr="00013DDC">
        <w:trPr>
          <w:trHeight w:val="227"/>
        </w:trPr>
        <w:tc>
          <w:tcPr>
            <w:tcW w:w="975" w:type="dxa"/>
            <w:noWrap/>
            <w:tcMar>
              <w:left w:w="28" w:type="dxa"/>
              <w:right w:w="28" w:type="dxa"/>
            </w:tcMar>
            <w:vAlign w:val="center"/>
            <w:hideMark/>
          </w:tcPr>
          <w:p w14:paraId="1D84C0C9" w14:textId="77777777" w:rsidR="00013DDC" w:rsidRPr="00013DDC" w:rsidRDefault="00013DDC" w:rsidP="00013DDC">
            <w:pPr>
              <w:pStyle w:val="aff5"/>
              <w:rPr>
                <w:sz w:val="16"/>
                <w:szCs w:val="16"/>
              </w:rPr>
            </w:pPr>
            <w:r w:rsidRPr="00013DDC">
              <w:rPr>
                <w:sz w:val="16"/>
                <w:szCs w:val="16"/>
              </w:rPr>
              <w:t>7</w:t>
            </w:r>
          </w:p>
        </w:tc>
        <w:tc>
          <w:tcPr>
            <w:tcW w:w="1214" w:type="dxa"/>
            <w:noWrap/>
            <w:tcMar>
              <w:left w:w="28" w:type="dxa"/>
              <w:right w:w="28" w:type="dxa"/>
            </w:tcMar>
            <w:vAlign w:val="center"/>
            <w:hideMark/>
          </w:tcPr>
          <w:p w14:paraId="08E48F80" w14:textId="77777777" w:rsidR="00013DDC" w:rsidRPr="00013DDC" w:rsidRDefault="00013DDC" w:rsidP="00013DDC">
            <w:pPr>
              <w:pStyle w:val="aff5"/>
              <w:rPr>
                <w:sz w:val="16"/>
                <w:szCs w:val="16"/>
              </w:rPr>
            </w:pPr>
            <w:r w:rsidRPr="00013DDC">
              <w:rPr>
                <w:sz w:val="16"/>
                <w:szCs w:val="16"/>
              </w:rPr>
              <w:t>2.1.</w:t>
            </w:r>
          </w:p>
        </w:tc>
        <w:tc>
          <w:tcPr>
            <w:tcW w:w="3193" w:type="dxa"/>
            <w:tcMar>
              <w:left w:w="28" w:type="dxa"/>
              <w:right w:w="28" w:type="dxa"/>
            </w:tcMar>
            <w:vAlign w:val="center"/>
            <w:hideMark/>
          </w:tcPr>
          <w:p w14:paraId="4361E8FB" w14:textId="77777777" w:rsidR="00013DDC" w:rsidRPr="00013DDC" w:rsidRDefault="00013DDC" w:rsidP="00013DDC">
            <w:pPr>
              <w:pStyle w:val="aff5"/>
              <w:rPr>
                <w:sz w:val="16"/>
                <w:szCs w:val="16"/>
              </w:rPr>
            </w:pPr>
            <w:r w:rsidRPr="00013DDC">
              <w:rPr>
                <w:sz w:val="16"/>
                <w:szCs w:val="16"/>
              </w:rPr>
              <w:t>Теплотрасса с горячим водоснабжением - трубопровод от ж/д №2 по ул.Набережная 50 лет ВЛКСМ до ж/д №7 по ул.Набережная 50 лет ВЛКСМ</w:t>
            </w:r>
          </w:p>
        </w:tc>
        <w:tc>
          <w:tcPr>
            <w:tcW w:w="992" w:type="dxa"/>
            <w:noWrap/>
            <w:tcMar>
              <w:left w:w="28" w:type="dxa"/>
              <w:right w:w="28" w:type="dxa"/>
            </w:tcMar>
            <w:vAlign w:val="center"/>
            <w:hideMark/>
          </w:tcPr>
          <w:p w14:paraId="1E33C9F7"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43D7C7F8"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481F5A9F" w14:textId="77777777" w:rsidR="00013DDC" w:rsidRPr="00013DDC" w:rsidRDefault="00013DDC" w:rsidP="00013DDC">
            <w:pPr>
              <w:pStyle w:val="aff5"/>
              <w:rPr>
                <w:sz w:val="16"/>
                <w:szCs w:val="16"/>
              </w:rPr>
            </w:pPr>
            <w:r w:rsidRPr="00013DDC">
              <w:rPr>
                <w:sz w:val="16"/>
                <w:szCs w:val="16"/>
              </w:rPr>
              <w:t>4 610,60</w:t>
            </w:r>
          </w:p>
        </w:tc>
        <w:tc>
          <w:tcPr>
            <w:tcW w:w="1134" w:type="dxa"/>
            <w:noWrap/>
            <w:tcMar>
              <w:left w:w="28" w:type="dxa"/>
              <w:right w:w="28" w:type="dxa"/>
            </w:tcMar>
            <w:vAlign w:val="center"/>
            <w:hideMark/>
          </w:tcPr>
          <w:p w14:paraId="75E46451"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55E98078" w14:textId="77777777" w:rsidR="00013DDC" w:rsidRPr="00013DDC" w:rsidRDefault="00013DDC" w:rsidP="00013DDC">
            <w:pPr>
              <w:pStyle w:val="aff5"/>
              <w:rPr>
                <w:sz w:val="16"/>
                <w:szCs w:val="16"/>
              </w:rPr>
            </w:pPr>
            <w:r w:rsidRPr="00013DDC">
              <w:rPr>
                <w:sz w:val="16"/>
                <w:szCs w:val="16"/>
              </w:rPr>
              <w:t>4 610,60</w:t>
            </w:r>
          </w:p>
        </w:tc>
        <w:tc>
          <w:tcPr>
            <w:tcW w:w="1276" w:type="dxa"/>
            <w:noWrap/>
            <w:tcMar>
              <w:left w:w="28" w:type="dxa"/>
              <w:right w:w="28" w:type="dxa"/>
            </w:tcMar>
            <w:vAlign w:val="center"/>
            <w:hideMark/>
          </w:tcPr>
          <w:p w14:paraId="79F25DF9" w14:textId="77777777" w:rsidR="00013DDC" w:rsidRPr="00013DDC" w:rsidRDefault="00013DDC" w:rsidP="00013DDC">
            <w:pPr>
              <w:pStyle w:val="aff5"/>
              <w:rPr>
                <w:sz w:val="16"/>
                <w:szCs w:val="16"/>
              </w:rPr>
            </w:pPr>
            <w:r w:rsidRPr="00013DDC">
              <w:rPr>
                <w:sz w:val="16"/>
                <w:szCs w:val="16"/>
              </w:rPr>
              <w:t>179</w:t>
            </w:r>
          </w:p>
        </w:tc>
        <w:tc>
          <w:tcPr>
            <w:tcW w:w="1917" w:type="dxa"/>
            <w:tcMar>
              <w:left w:w="28" w:type="dxa"/>
              <w:right w:w="28" w:type="dxa"/>
            </w:tcMar>
            <w:vAlign w:val="center"/>
            <w:hideMark/>
          </w:tcPr>
          <w:p w14:paraId="620C0640" w14:textId="77777777" w:rsidR="00013DDC" w:rsidRPr="00013DDC" w:rsidRDefault="00013DDC" w:rsidP="00013DDC">
            <w:pPr>
              <w:pStyle w:val="aff5"/>
              <w:rPr>
                <w:sz w:val="16"/>
                <w:szCs w:val="16"/>
              </w:rPr>
            </w:pPr>
            <w:r w:rsidRPr="00013DDC">
              <w:rPr>
                <w:sz w:val="16"/>
                <w:szCs w:val="16"/>
              </w:rPr>
              <w:t>64:40:000000:15126</w:t>
            </w:r>
          </w:p>
        </w:tc>
        <w:tc>
          <w:tcPr>
            <w:tcW w:w="1165" w:type="dxa"/>
            <w:noWrap/>
            <w:tcMar>
              <w:left w:w="28" w:type="dxa"/>
              <w:right w:w="28" w:type="dxa"/>
            </w:tcMar>
            <w:vAlign w:val="center"/>
            <w:hideMark/>
          </w:tcPr>
          <w:p w14:paraId="0258BB91" w14:textId="77777777" w:rsidR="00013DDC" w:rsidRPr="00013DDC" w:rsidRDefault="00013DDC" w:rsidP="00013DDC">
            <w:pPr>
              <w:pStyle w:val="aff5"/>
              <w:rPr>
                <w:sz w:val="16"/>
                <w:szCs w:val="16"/>
              </w:rPr>
            </w:pPr>
            <w:r w:rsidRPr="00013DDC">
              <w:rPr>
                <w:sz w:val="16"/>
                <w:szCs w:val="16"/>
              </w:rPr>
              <w:t>17</w:t>
            </w:r>
          </w:p>
        </w:tc>
      </w:tr>
      <w:tr w:rsidR="00013DDC" w:rsidRPr="00013DDC" w14:paraId="161F42C3" w14:textId="77777777" w:rsidTr="00013DDC">
        <w:trPr>
          <w:trHeight w:val="227"/>
        </w:trPr>
        <w:tc>
          <w:tcPr>
            <w:tcW w:w="975" w:type="dxa"/>
            <w:noWrap/>
            <w:tcMar>
              <w:left w:w="28" w:type="dxa"/>
              <w:right w:w="28" w:type="dxa"/>
            </w:tcMar>
            <w:vAlign w:val="center"/>
            <w:hideMark/>
          </w:tcPr>
          <w:p w14:paraId="708B9F62" w14:textId="77777777" w:rsidR="00013DDC" w:rsidRPr="00013DDC" w:rsidRDefault="00013DDC" w:rsidP="00013DDC">
            <w:pPr>
              <w:pStyle w:val="aff5"/>
              <w:rPr>
                <w:sz w:val="16"/>
                <w:szCs w:val="16"/>
              </w:rPr>
            </w:pPr>
            <w:r w:rsidRPr="00013DDC">
              <w:rPr>
                <w:sz w:val="16"/>
                <w:szCs w:val="16"/>
              </w:rPr>
              <w:t>8</w:t>
            </w:r>
          </w:p>
        </w:tc>
        <w:tc>
          <w:tcPr>
            <w:tcW w:w="1214" w:type="dxa"/>
            <w:noWrap/>
            <w:tcMar>
              <w:left w:w="28" w:type="dxa"/>
              <w:right w:w="28" w:type="dxa"/>
            </w:tcMar>
            <w:vAlign w:val="center"/>
            <w:hideMark/>
          </w:tcPr>
          <w:p w14:paraId="376E731B" w14:textId="77777777" w:rsidR="00013DDC" w:rsidRPr="00013DDC" w:rsidRDefault="00013DDC" w:rsidP="00013DDC">
            <w:pPr>
              <w:pStyle w:val="aff5"/>
              <w:rPr>
                <w:sz w:val="16"/>
                <w:szCs w:val="16"/>
              </w:rPr>
            </w:pPr>
            <w:r w:rsidRPr="00013DDC">
              <w:rPr>
                <w:sz w:val="16"/>
                <w:szCs w:val="16"/>
              </w:rPr>
              <w:t>2.2.</w:t>
            </w:r>
          </w:p>
        </w:tc>
        <w:tc>
          <w:tcPr>
            <w:tcW w:w="3193" w:type="dxa"/>
            <w:tcMar>
              <w:left w:w="28" w:type="dxa"/>
              <w:right w:w="28" w:type="dxa"/>
            </w:tcMar>
            <w:vAlign w:val="center"/>
            <w:hideMark/>
          </w:tcPr>
          <w:p w14:paraId="23429A11" w14:textId="77777777" w:rsidR="00013DDC" w:rsidRPr="00013DDC" w:rsidRDefault="00013DDC" w:rsidP="00013DDC">
            <w:pPr>
              <w:pStyle w:val="aff5"/>
              <w:rPr>
                <w:sz w:val="16"/>
                <w:szCs w:val="16"/>
              </w:rPr>
            </w:pPr>
            <w:r w:rsidRPr="00013DDC">
              <w:rPr>
                <w:sz w:val="16"/>
                <w:szCs w:val="16"/>
              </w:rPr>
              <w:t>Теплотрасса с горячим водоснабжением - трубопровод от ж/д №3 по ул.Набережная 50 лет ВЛКСМ до ж/д №4 по ул.Набережная 50 лет ВЛКСМ</w:t>
            </w:r>
          </w:p>
        </w:tc>
        <w:tc>
          <w:tcPr>
            <w:tcW w:w="992" w:type="dxa"/>
            <w:noWrap/>
            <w:tcMar>
              <w:left w:w="28" w:type="dxa"/>
              <w:right w:w="28" w:type="dxa"/>
            </w:tcMar>
            <w:vAlign w:val="center"/>
            <w:hideMark/>
          </w:tcPr>
          <w:p w14:paraId="4D1D4E0D"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78481452"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0040988F" w14:textId="77777777" w:rsidR="00013DDC" w:rsidRPr="00013DDC" w:rsidRDefault="00013DDC" w:rsidP="00013DDC">
            <w:pPr>
              <w:pStyle w:val="aff5"/>
              <w:rPr>
                <w:sz w:val="16"/>
                <w:szCs w:val="16"/>
              </w:rPr>
            </w:pPr>
            <w:r w:rsidRPr="00013DDC">
              <w:rPr>
                <w:sz w:val="16"/>
                <w:szCs w:val="16"/>
              </w:rPr>
              <w:t>2 299,68</w:t>
            </w:r>
          </w:p>
        </w:tc>
        <w:tc>
          <w:tcPr>
            <w:tcW w:w="1134" w:type="dxa"/>
            <w:noWrap/>
            <w:tcMar>
              <w:left w:w="28" w:type="dxa"/>
              <w:right w:w="28" w:type="dxa"/>
            </w:tcMar>
            <w:vAlign w:val="center"/>
            <w:hideMark/>
          </w:tcPr>
          <w:p w14:paraId="492968B6"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54A2E1E3" w14:textId="77777777" w:rsidR="00013DDC" w:rsidRPr="00013DDC" w:rsidRDefault="00013DDC" w:rsidP="00013DDC">
            <w:pPr>
              <w:pStyle w:val="aff5"/>
              <w:rPr>
                <w:sz w:val="16"/>
                <w:szCs w:val="16"/>
              </w:rPr>
            </w:pPr>
            <w:r w:rsidRPr="00013DDC">
              <w:rPr>
                <w:sz w:val="16"/>
                <w:szCs w:val="16"/>
              </w:rPr>
              <w:t>2 299,68</w:t>
            </w:r>
          </w:p>
        </w:tc>
        <w:tc>
          <w:tcPr>
            <w:tcW w:w="1276" w:type="dxa"/>
            <w:noWrap/>
            <w:tcMar>
              <w:left w:w="28" w:type="dxa"/>
              <w:right w:w="28" w:type="dxa"/>
            </w:tcMar>
            <w:vAlign w:val="center"/>
            <w:hideMark/>
          </w:tcPr>
          <w:p w14:paraId="07C0AC8B" w14:textId="77777777" w:rsidR="00013DDC" w:rsidRPr="00013DDC" w:rsidRDefault="00013DDC" w:rsidP="00013DDC">
            <w:pPr>
              <w:pStyle w:val="aff5"/>
              <w:rPr>
                <w:sz w:val="16"/>
                <w:szCs w:val="16"/>
              </w:rPr>
            </w:pPr>
            <w:r w:rsidRPr="00013DDC">
              <w:rPr>
                <w:sz w:val="16"/>
                <w:szCs w:val="16"/>
              </w:rPr>
              <w:t>15388</w:t>
            </w:r>
          </w:p>
        </w:tc>
        <w:tc>
          <w:tcPr>
            <w:tcW w:w="1917" w:type="dxa"/>
            <w:tcMar>
              <w:left w:w="28" w:type="dxa"/>
              <w:right w:w="28" w:type="dxa"/>
            </w:tcMar>
            <w:vAlign w:val="center"/>
            <w:hideMark/>
          </w:tcPr>
          <w:p w14:paraId="05A7F344" w14:textId="77777777" w:rsidR="00013DDC" w:rsidRPr="00013DDC" w:rsidRDefault="00013DDC" w:rsidP="00013DDC">
            <w:pPr>
              <w:pStyle w:val="aff5"/>
              <w:rPr>
                <w:sz w:val="16"/>
                <w:szCs w:val="16"/>
              </w:rPr>
            </w:pPr>
            <w:r w:rsidRPr="00013DDC">
              <w:rPr>
                <w:sz w:val="16"/>
                <w:szCs w:val="16"/>
              </w:rPr>
              <w:t>64:40:000000:15128</w:t>
            </w:r>
          </w:p>
        </w:tc>
        <w:tc>
          <w:tcPr>
            <w:tcW w:w="1165" w:type="dxa"/>
            <w:noWrap/>
            <w:tcMar>
              <w:left w:w="28" w:type="dxa"/>
              <w:right w:w="28" w:type="dxa"/>
            </w:tcMar>
            <w:vAlign w:val="center"/>
            <w:hideMark/>
          </w:tcPr>
          <w:p w14:paraId="172C35F9" w14:textId="77777777" w:rsidR="00013DDC" w:rsidRPr="00013DDC" w:rsidRDefault="00013DDC" w:rsidP="00013DDC">
            <w:pPr>
              <w:pStyle w:val="aff5"/>
              <w:rPr>
                <w:sz w:val="16"/>
                <w:szCs w:val="16"/>
              </w:rPr>
            </w:pPr>
            <w:r w:rsidRPr="00013DDC">
              <w:rPr>
                <w:sz w:val="16"/>
                <w:szCs w:val="16"/>
              </w:rPr>
              <w:t>19</w:t>
            </w:r>
          </w:p>
        </w:tc>
      </w:tr>
      <w:tr w:rsidR="00013DDC" w:rsidRPr="00013DDC" w14:paraId="210C4ABB" w14:textId="77777777" w:rsidTr="00013DDC">
        <w:trPr>
          <w:trHeight w:val="227"/>
        </w:trPr>
        <w:tc>
          <w:tcPr>
            <w:tcW w:w="975" w:type="dxa"/>
            <w:noWrap/>
            <w:tcMar>
              <w:left w:w="28" w:type="dxa"/>
              <w:right w:w="28" w:type="dxa"/>
            </w:tcMar>
            <w:vAlign w:val="center"/>
            <w:hideMark/>
          </w:tcPr>
          <w:p w14:paraId="4850FA3F" w14:textId="77777777" w:rsidR="00013DDC" w:rsidRPr="00013DDC" w:rsidRDefault="00013DDC" w:rsidP="00013DDC">
            <w:pPr>
              <w:pStyle w:val="aff5"/>
              <w:rPr>
                <w:sz w:val="16"/>
                <w:szCs w:val="16"/>
              </w:rPr>
            </w:pPr>
            <w:r w:rsidRPr="00013DDC">
              <w:rPr>
                <w:sz w:val="16"/>
                <w:szCs w:val="16"/>
              </w:rPr>
              <w:t>9</w:t>
            </w:r>
          </w:p>
        </w:tc>
        <w:tc>
          <w:tcPr>
            <w:tcW w:w="1214" w:type="dxa"/>
            <w:noWrap/>
            <w:tcMar>
              <w:left w:w="28" w:type="dxa"/>
              <w:right w:w="28" w:type="dxa"/>
            </w:tcMar>
            <w:vAlign w:val="center"/>
            <w:hideMark/>
          </w:tcPr>
          <w:p w14:paraId="659D20B2" w14:textId="77777777" w:rsidR="00013DDC" w:rsidRPr="00013DDC" w:rsidRDefault="00013DDC" w:rsidP="00013DDC">
            <w:pPr>
              <w:pStyle w:val="aff5"/>
              <w:rPr>
                <w:sz w:val="16"/>
                <w:szCs w:val="16"/>
              </w:rPr>
            </w:pPr>
            <w:r w:rsidRPr="00013DDC">
              <w:rPr>
                <w:sz w:val="16"/>
                <w:szCs w:val="16"/>
              </w:rPr>
              <w:t>2.3.</w:t>
            </w:r>
          </w:p>
        </w:tc>
        <w:tc>
          <w:tcPr>
            <w:tcW w:w="3193" w:type="dxa"/>
            <w:tcMar>
              <w:left w:w="28" w:type="dxa"/>
              <w:right w:w="28" w:type="dxa"/>
            </w:tcMar>
            <w:vAlign w:val="center"/>
            <w:hideMark/>
          </w:tcPr>
          <w:p w14:paraId="57FC3663" w14:textId="77777777" w:rsidR="00013DDC" w:rsidRPr="00013DDC" w:rsidRDefault="00013DDC" w:rsidP="00013DDC">
            <w:pPr>
              <w:pStyle w:val="aff5"/>
              <w:rPr>
                <w:sz w:val="16"/>
                <w:szCs w:val="16"/>
              </w:rPr>
            </w:pPr>
            <w:r w:rsidRPr="00013DDC">
              <w:rPr>
                <w:sz w:val="16"/>
                <w:szCs w:val="16"/>
              </w:rPr>
              <w:t>Теплотрасса с горячим водоснабжением - трубопровод от ж/д №5 по ул.Набережная 50 лет ВЛКСМ до ж/д №6 по ул.Набережная 50 лет ВЛКСМ</w:t>
            </w:r>
          </w:p>
        </w:tc>
        <w:tc>
          <w:tcPr>
            <w:tcW w:w="992" w:type="dxa"/>
            <w:noWrap/>
            <w:tcMar>
              <w:left w:w="28" w:type="dxa"/>
              <w:right w:w="28" w:type="dxa"/>
            </w:tcMar>
            <w:vAlign w:val="center"/>
            <w:hideMark/>
          </w:tcPr>
          <w:p w14:paraId="01BF591F"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24CAB5FB"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0FB42F1D" w14:textId="77777777" w:rsidR="00013DDC" w:rsidRPr="00013DDC" w:rsidRDefault="00013DDC" w:rsidP="00013DDC">
            <w:pPr>
              <w:pStyle w:val="aff5"/>
              <w:rPr>
                <w:sz w:val="16"/>
                <w:szCs w:val="16"/>
              </w:rPr>
            </w:pPr>
            <w:r w:rsidRPr="00013DDC">
              <w:rPr>
                <w:sz w:val="16"/>
                <w:szCs w:val="16"/>
              </w:rPr>
              <w:t>2 022,95</w:t>
            </w:r>
          </w:p>
        </w:tc>
        <w:tc>
          <w:tcPr>
            <w:tcW w:w="1134" w:type="dxa"/>
            <w:noWrap/>
            <w:tcMar>
              <w:left w:w="28" w:type="dxa"/>
              <w:right w:w="28" w:type="dxa"/>
            </w:tcMar>
            <w:vAlign w:val="center"/>
            <w:hideMark/>
          </w:tcPr>
          <w:p w14:paraId="0E80163F"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62E236E4" w14:textId="77777777" w:rsidR="00013DDC" w:rsidRPr="00013DDC" w:rsidRDefault="00013DDC" w:rsidP="00013DDC">
            <w:pPr>
              <w:pStyle w:val="aff5"/>
              <w:rPr>
                <w:sz w:val="16"/>
                <w:szCs w:val="16"/>
              </w:rPr>
            </w:pPr>
            <w:r w:rsidRPr="00013DDC">
              <w:rPr>
                <w:sz w:val="16"/>
                <w:szCs w:val="16"/>
              </w:rPr>
              <w:t>2 022,95</w:t>
            </w:r>
          </w:p>
        </w:tc>
        <w:tc>
          <w:tcPr>
            <w:tcW w:w="1276" w:type="dxa"/>
            <w:noWrap/>
            <w:tcMar>
              <w:left w:w="28" w:type="dxa"/>
              <w:right w:w="28" w:type="dxa"/>
            </w:tcMar>
            <w:vAlign w:val="center"/>
            <w:hideMark/>
          </w:tcPr>
          <w:p w14:paraId="1B60B806" w14:textId="77777777" w:rsidR="00013DDC" w:rsidRPr="00013DDC" w:rsidRDefault="00013DDC" w:rsidP="00013DDC">
            <w:pPr>
              <w:pStyle w:val="aff5"/>
              <w:rPr>
                <w:sz w:val="16"/>
                <w:szCs w:val="16"/>
              </w:rPr>
            </w:pPr>
            <w:r w:rsidRPr="00013DDC">
              <w:rPr>
                <w:sz w:val="16"/>
                <w:szCs w:val="16"/>
              </w:rPr>
              <w:t>187</w:t>
            </w:r>
          </w:p>
        </w:tc>
        <w:tc>
          <w:tcPr>
            <w:tcW w:w="1917" w:type="dxa"/>
            <w:tcMar>
              <w:left w:w="28" w:type="dxa"/>
              <w:right w:w="28" w:type="dxa"/>
            </w:tcMar>
            <w:vAlign w:val="center"/>
            <w:hideMark/>
          </w:tcPr>
          <w:p w14:paraId="688086EF" w14:textId="77777777" w:rsidR="00013DDC" w:rsidRPr="00013DDC" w:rsidRDefault="00013DDC" w:rsidP="00013DDC">
            <w:pPr>
              <w:pStyle w:val="aff5"/>
              <w:rPr>
                <w:sz w:val="16"/>
                <w:szCs w:val="16"/>
              </w:rPr>
            </w:pPr>
            <w:r w:rsidRPr="00013DDC">
              <w:rPr>
                <w:sz w:val="16"/>
                <w:szCs w:val="16"/>
              </w:rPr>
              <w:t>64:40:000000:15220</w:t>
            </w:r>
          </w:p>
        </w:tc>
        <w:tc>
          <w:tcPr>
            <w:tcW w:w="1165" w:type="dxa"/>
            <w:noWrap/>
            <w:tcMar>
              <w:left w:w="28" w:type="dxa"/>
              <w:right w:w="28" w:type="dxa"/>
            </w:tcMar>
            <w:vAlign w:val="center"/>
            <w:hideMark/>
          </w:tcPr>
          <w:p w14:paraId="25C566FA" w14:textId="77777777" w:rsidR="00013DDC" w:rsidRPr="00013DDC" w:rsidRDefault="00013DDC" w:rsidP="00013DDC">
            <w:pPr>
              <w:pStyle w:val="aff5"/>
              <w:rPr>
                <w:sz w:val="16"/>
                <w:szCs w:val="16"/>
              </w:rPr>
            </w:pPr>
            <w:r w:rsidRPr="00013DDC">
              <w:rPr>
                <w:sz w:val="16"/>
                <w:szCs w:val="16"/>
              </w:rPr>
              <w:t>35</w:t>
            </w:r>
          </w:p>
        </w:tc>
      </w:tr>
      <w:tr w:rsidR="00013DDC" w:rsidRPr="00013DDC" w14:paraId="4C6BC99D" w14:textId="77777777" w:rsidTr="00013DDC">
        <w:trPr>
          <w:trHeight w:val="227"/>
        </w:trPr>
        <w:tc>
          <w:tcPr>
            <w:tcW w:w="975" w:type="dxa"/>
            <w:noWrap/>
            <w:tcMar>
              <w:left w:w="28" w:type="dxa"/>
              <w:right w:w="28" w:type="dxa"/>
            </w:tcMar>
            <w:vAlign w:val="center"/>
            <w:hideMark/>
          </w:tcPr>
          <w:p w14:paraId="6F9BAD77" w14:textId="77777777" w:rsidR="00013DDC" w:rsidRPr="00013DDC" w:rsidRDefault="00013DDC" w:rsidP="00013DDC">
            <w:pPr>
              <w:pStyle w:val="aff5"/>
              <w:rPr>
                <w:sz w:val="16"/>
                <w:szCs w:val="16"/>
              </w:rPr>
            </w:pPr>
            <w:r w:rsidRPr="00013DDC">
              <w:rPr>
                <w:sz w:val="16"/>
                <w:szCs w:val="16"/>
              </w:rPr>
              <w:t>10</w:t>
            </w:r>
          </w:p>
        </w:tc>
        <w:tc>
          <w:tcPr>
            <w:tcW w:w="1214" w:type="dxa"/>
            <w:noWrap/>
            <w:tcMar>
              <w:left w:w="28" w:type="dxa"/>
              <w:right w:w="28" w:type="dxa"/>
            </w:tcMar>
            <w:vAlign w:val="center"/>
            <w:hideMark/>
          </w:tcPr>
          <w:p w14:paraId="425A9DA6" w14:textId="77777777" w:rsidR="00013DDC" w:rsidRPr="00013DDC" w:rsidRDefault="00013DDC" w:rsidP="00013DDC">
            <w:pPr>
              <w:pStyle w:val="aff5"/>
              <w:rPr>
                <w:sz w:val="16"/>
                <w:szCs w:val="16"/>
              </w:rPr>
            </w:pPr>
            <w:r w:rsidRPr="00013DDC">
              <w:rPr>
                <w:sz w:val="16"/>
                <w:szCs w:val="16"/>
              </w:rPr>
              <w:t>2.4.</w:t>
            </w:r>
          </w:p>
        </w:tc>
        <w:tc>
          <w:tcPr>
            <w:tcW w:w="3193" w:type="dxa"/>
            <w:tcMar>
              <w:left w:w="28" w:type="dxa"/>
              <w:right w:w="28" w:type="dxa"/>
            </w:tcMar>
            <w:vAlign w:val="center"/>
            <w:hideMark/>
          </w:tcPr>
          <w:p w14:paraId="295EC70B" w14:textId="77777777" w:rsidR="00013DDC" w:rsidRPr="00013DDC" w:rsidRDefault="00013DDC" w:rsidP="00013DDC">
            <w:pPr>
              <w:pStyle w:val="aff5"/>
              <w:rPr>
                <w:sz w:val="16"/>
                <w:szCs w:val="16"/>
              </w:rPr>
            </w:pPr>
            <w:r w:rsidRPr="00013DDC">
              <w:rPr>
                <w:sz w:val="16"/>
                <w:szCs w:val="16"/>
              </w:rPr>
              <w:t>Теплотрасса с горячим водоснабжением - трубопровод от ж/д №2 по ул.Набережная 50 лет ВЛКСМ до ж/д №1 по ул.Набережная 50 лет ВЛКСМ</w:t>
            </w:r>
          </w:p>
        </w:tc>
        <w:tc>
          <w:tcPr>
            <w:tcW w:w="992" w:type="dxa"/>
            <w:noWrap/>
            <w:tcMar>
              <w:left w:w="28" w:type="dxa"/>
              <w:right w:w="28" w:type="dxa"/>
            </w:tcMar>
            <w:vAlign w:val="center"/>
            <w:hideMark/>
          </w:tcPr>
          <w:p w14:paraId="3406AD64"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7F36983C"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6C7B3DDD" w14:textId="77777777" w:rsidR="00013DDC" w:rsidRPr="00013DDC" w:rsidRDefault="00013DDC" w:rsidP="00013DDC">
            <w:pPr>
              <w:pStyle w:val="aff5"/>
              <w:rPr>
                <w:sz w:val="16"/>
                <w:szCs w:val="16"/>
              </w:rPr>
            </w:pPr>
            <w:r w:rsidRPr="00013DDC">
              <w:rPr>
                <w:sz w:val="16"/>
                <w:szCs w:val="16"/>
              </w:rPr>
              <w:t>3 975,38</w:t>
            </w:r>
          </w:p>
        </w:tc>
        <w:tc>
          <w:tcPr>
            <w:tcW w:w="1134" w:type="dxa"/>
            <w:noWrap/>
            <w:tcMar>
              <w:left w:w="28" w:type="dxa"/>
              <w:right w:w="28" w:type="dxa"/>
            </w:tcMar>
            <w:vAlign w:val="center"/>
            <w:hideMark/>
          </w:tcPr>
          <w:p w14:paraId="4F014218"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7E516177" w14:textId="77777777" w:rsidR="00013DDC" w:rsidRPr="00013DDC" w:rsidRDefault="00013DDC" w:rsidP="00013DDC">
            <w:pPr>
              <w:pStyle w:val="aff5"/>
              <w:rPr>
                <w:sz w:val="16"/>
                <w:szCs w:val="16"/>
              </w:rPr>
            </w:pPr>
            <w:r w:rsidRPr="00013DDC">
              <w:rPr>
                <w:sz w:val="16"/>
                <w:szCs w:val="16"/>
              </w:rPr>
              <w:t>3 975,38</w:t>
            </w:r>
          </w:p>
        </w:tc>
        <w:tc>
          <w:tcPr>
            <w:tcW w:w="1276" w:type="dxa"/>
            <w:noWrap/>
            <w:tcMar>
              <w:left w:w="28" w:type="dxa"/>
              <w:right w:w="28" w:type="dxa"/>
            </w:tcMar>
            <w:vAlign w:val="center"/>
            <w:hideMark/>
          </w:tcPr>
          <w:p w14:paraId="13150EC4" w14:textId="77777777" w:rsidR="00013DDC" w:rsidRPr="00013DDC" w:rsidRDefault="00013DDC" w:rsidP="00013DDC">
            <w:pPr>
              <w:pStyle w:val="aff5"/>
              <w:rPr>
                <w:sz w:val="16"/>
                <w:szCs w:val="16"/>
              </w:rPr>
            </w:pPr>
            <w:r w:rsidRPr="00013DDC">
              <w:rPr>
                <w:sz w:val="16"/>
                <w:szCs w:val="16"/>
              </w:rPr>
              <w:t>176</w:t>
            </w:r>
          </w:p>
        </w:tc>
        <w:tc>
          <w:tcPr>
            <w:tcW w:w="1917" w:type="dxa"/>
            <w:tcMar>
              <w:left w:w="28" w:type="dxa"/>
              <w:right w:w="28" w:type="dxa"/>
            </w:tcMar>
            <w:vAlign w:val="center"/>
            <w:hideMark/>
          </w:tcPr>
          <w:p w14:paraId="29E4247C" w14:textId="77777777" w:rsidR="00013DDC" w:rsidRPr="00013DDC" w:rsidRDefault="00013DDC" w:rsidP="00013DDC">
            <w:pPr>
              <w:pStyle w:val="aff5"/>
              <w:rPr>
                <w:sz w:val="16"/>
                <w:szCs w:val="16"/>
              </w:rPr>
            </w:pPr>
            <w:r w:rsidRPr="00013DDC">
              <w:rPr>
                <w:sz w:val="16"/>
                <w:szCs w:val="16"/>
              </w:rPr>
              <w:t>64:40:000000:15231</w:t>
            </w:r>
          </w:p>
        </w:tc>
        <w:tc>
          <w:tcPr>
            <w:tcW w:w="1165" w:type="dxa"/>
            <w:noWrap/>
            <w:tcMar>
              <w:left w:w="28" w:type="dxa"/>
              <w:right w:w="28" w:type="dxa"/>
            </w:tcMar>
            <w:vAlign w:val="center"/>
            <w:hideMark/>
          </w:tcPr>
          <w:p w14:paraId="30587420" w14:textId="77777777" w:rsidR="00013DDC" w:rsidRPr="00013DDC" w:rsidRDefault="00013DDC" w:rsidP="00013DDC">
            <w:pPr>
              <w:pStyle w:val="aff5"/>
              <w:rPr>
                <w:sz w:val="16"/>
                <w:szCs w:val="16"/>
              </w:rPr>
            </w:pPr>
            <w:r w:rsidRPr="00013DDC">
              <w:rPr>
                <w:sz w:val="16"/>
                <w:szCs w:val="16"/>
              </w:rPr>
              <w:t>38</w:t>
            </w:r>
          </w:p>
        </w:tc>
      </w:tr>
      <w:tr w:rsidR="00013DDC" w:rsidRPr="00013DDC" w14:paraId="58AC1E82" w14:textId="77777777" w:rsidTr="00013DDC">
        <w:trPr>
          <w:trHeight w:val="227"/>
        </w:trPr>
        <w:tc>
          <w:tcPr>
            <w:tcW w:w="975" w:type="dxa"/>
            <w:noWrap/>
            <w:tcMar>
              <w:left w:w="28" w:type="dxa"/>
              <w:right w:w="28" w:type="dxa"/>
            </w:tcMar>
            <w:vAlign w:val="center"/>
            <w:hideMark/>
          </w:tcPr>
          <w:p w14:paraId="5E226BA4" w14:textId="77777777" w:rsidR="00013DDC" w:rsidRPr="00013DDC" w:rsidRDefault="00013DDC" w:rsidP="00013DDC">
            <w:pPr>
              <w:pStyle w:val="aff5"/>
              <w:rPr>
                <w:sz w:val="16"/>
                <w:szCs w:val="16"/>
              </w:rPr>
            </w:pPr>
            <w:r w:rsidRPr="00013DDC">
              <w:rPr>
                <w:sz w:val="16"/>
                <w:szCs w:val="16"/>
              </w:rPr>
              <w:t>11</w:t>
            </w:r>
          </w:p>
        </w:tc>
        <w:tc>
          <w:tcPr>
            <w:tcW w:w="1214" w:type="dxa"/>
            <w:noWrap/>
            <w:tcMar>
              <w:left w:w="28" w:type="dxa"/>
              <w:right w:w="28" w:type="dxa"/>
            </w:tcMar>
            <w:vAlign w:val="center"/>
            <w:hideMark/>
          </w:tcPr>
          <w:p w14:paraId="69886A16" w14:textId="77777777" w:rsidR="00013DDC" w:rsidRPr="00013DDC" w:rsidRDefault="00013DDC" w:rsidP="00013DDC">
            <w:pPr>
              <w:pStyle w:val="aff5"/>
              <w:rPr>
                <w:sz w:val="16"/>
                <w:szCs w:val="16"/>
              </w:rPr>
            </w:pPr>
            <w:r w:rsidRPr="00013DDC">
              <w:rPr>
                <w:sz w:val="16"/>
                <w:szCs w:val="16"/>
              </w:rPr>
              <w:t>2.5.</w:t>
            </w:r>
          </w:p>
        </w:tc>
        <w:tc>
          <w:tcPr>
            <w:tcW w:w="3193" w:type="dxa"/>
            <w:tcMar>
              <w:left w:w="28" w:type="dxa"/>
              <w:right w:w="28" w:type="dxa"/>
            </w:tcMar>
            <w:vAlign w:val="center"/>
            <w:hideMark/>
          </w:tcPr>
          <w:p w14:paraId="315AC355" w14:textId="77777777" w:rsidR="00013DDC" w:rsidRPr="00013DDC" w:rsidRDefault="00013DDC" w:rsidP="00013DDC">
            <w:pPr>
              <w:pStyle w:val="aff5"/>
              <w:rPr>
                <w:sz w:val="16"/>
                <w:szCs w:val="16"/>
              </w:rPr>
            </w:pPr>
            <w:r w:rsidRPr="00013DDC">
              <w:rPr>
                <w:sz w:val="16"/>
                <w:szCs w:val="16"/>
              </w:rPr>
              <w:t>Теплотрасса с горячим водоснабжением - трубопровод от ж/д №2 по ул.Набережная 50 лет ВЛКСМ до ж/д №3 по ул.Набережная 50 лет ВЛКСМ</w:t>
            </w:r>
          </w:p>
        </w:tc>
        <w:tc>
          <w:tcPr>
            <w:tcW w:w="992" w:type="dxa"/>
            <w:noWrap/>
            <w:tcMar>
              <w:left w:w="28" w:type="dxa"/>
              <w:right w:w="28" w:type="dxa"/>
            </w:tcMar>
            <w:vAlign w:val="center"/>
            <w:hideMark/>
          </w:tcPr>
          <w:p w14:paraId="02045898"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7BC761FB"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2B06E52E" w14:textId="77777777" w:rsidR="00013DDC" w:rsidRPr="00013DDC" w:rsidRDefault="00013DDC" w:rsidP="00013DDC">
            <w:pPr>
              <w:pStyle w:val="aff5"/>
              <w:rPr>
                <w:sz w:val="16"/>
                <w:szCs w:val="16"/>
              </w:rPr>
            </w:pPr>
            <w:r w:rsidRPr="00013DDC">
              <w:rPr>
                <w:sz w:val="16"/>
                <w:szCs w:val="16"/>
              </w:rPr>
              <w:t>4 728,82</w:t>
            </w:r>
          </w:p>
        </w:tc>
        <w:tc>
          <w:tcPr>
            <w:tcW w:w="1134" w:type="dxa"/>
            <w:noWrap/>
            <w:tcMar>
              <w:left w:w="28" w:type="dxa"/>
              <w:right w:w="28" w:type="dxa"/>
            </w:tcMar>
            <w:vAlign w:val="center"/>
            <w:hideMark/>
          </w:tcPr>
          <w:p w14:paraId="4292DE04"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175C2429" w14:textId="77777777" w:rsidR="00013DDC" w:rsidRPr="00013DDC" w:rsidRDefault="00013DDC" w:rsidP="00013DDC">
            <w:pPr>
              <w:pStyle w:val="aff5"/>
              <w:rPr>
                <w:sz w:val="16"/>
                <w:szCs w:val="16"/>
              </w:rPr>
            </w:pPr>
            <w:r w:rsidRPr="00013DDC">
              <w:rPr>
                <w:sz w:val="16"/>
                <w:szCs w:val="16"/>
              </w:rPr>
              <w:t>4 728,82</w:t>
            </w:r>
          </w:p>
        </w:tc>
        <w:tc>
          <w:tcPr>
            <w:tcW w:w="1276" w:type="dxa"/>
            <w:noWrap/>
            <w:tcMar>
              <w:left w:w="28" w:type="dxa"/>
              <w:right w:w="28" w:type="dxa"/>
            </w:tcMar>
            <w:vAlign w:val="center"/>
            <w:hideMark/>
          </w:tcPr>
          <w:p w14:paraId="44E3F12A" w14:textId="77777777" w:rsidR="00013DDC" w:rsidRPr="00013DDC" w:rsidRDefault="00013DDC" w:rsidP="00013DDC">
            <w:pPr>
              <w:pStyle w:val="aff5"/>
              <w:rPr>
                <w:sz w:val="16"/>
                <w:szCs w:val="16"/>
              </w:rPr>
            </w:pPr>
            <w:r w:rsidRPr="00013DDC">
              <w:rPr>
                <w:sz w:val="16"/>
                <w:szCs w:val="16"/>
              </w:rPr>
              <w:t>178</w:t>
            </w:r>
          </w:p>
        </w:tc>
        <w:tc>
          <w:tcPr>
            <w:tcW w:w="1917" w:type="dxa"/>
            <w:tcMar>
              <w:left w:w="28" w:type="dxa"/>
              <w:right w:w="28" w:type="dxa"/>
            </w:tcMar>
            <w:vAlign w:val="center"/>
            <w:hideMark/>
          </w:tcPr>
          <w:p w14:paraId="77A7C1E7" w14:textId="77777777" w:rsidR="00013DDC" w:rsidRPr="00013DDC" w:rsidRDefault="00013DDC" w:rsidP="00013DDC">
            <w:pPr>
              <w:pStyle w:val="aff5"/>
              <w:rPr>
                <w:sz w:val="16"/>
                <w:szCs w:val="16"/>
              </w:rPr>
            </w:pPr>
            <w:r w:rsidRPr="00013DDC">
              <w:rPr>
                <w:sz w:val="16"/>
                <w:szCs w:val="16"/>
              </w:rPr>
              <w:t>64:40:000000:15233</w:t>
            </w:r>
          </w:p>
        </w:tc>
        <w:tc>
          <w:tcPr>
            <w:tcW w:w="1165" w:type="dxa"/>
            <w:noWrap/>
            <w:tcMar>
              <w:left w:w="28" w:type="dxa"/>
              <w:right w:w="28" w:type="dxa"/>
            </w:tcMar>
            <w:vAlign w:val="center"/>
            <w:hideMark/>
          </w:tcPr>
          <w:p w14:paraId="79C6BF77" w14:textId="77777777" w:rsidR="00013DDC" w:rsidRPr="00013DDC" w:rsidRDefault="00013DDC" w:rsidP="00013DDC">
            <w:pPr>
              <w:pStyle w:val="aff5"/>
              <w:rPr>
                <w:sz w:val="16"/>
                <w:szCs w:val="16"/>
              </w:rPr>
            </w:pPr>
            <w:r w:rsidRPr="00013DDC">
              <w:rPr>
                <w:sz w:val="16"/>
                <w:szCs w:val="16"/>
              </w:rPr>
              <w:t>40</w:t>
            </w:r>
          </w:p>
        </w:tc>
      </w:tr>
      <w:tr w:rsidR="00013DDC" w:rsidRPr="00013DDC" w14:paraId="44243371" w14:textId="77777777" w:rsidTr="00013DDC">
        <w:trPr>
          <w:trHeight w:val="227"/>
        </w:trPr>
        <w:tc>
          <w:tcPr>
            <w:tcW w:w="975" w:type="dxa"/>
            <w:noWrap/>
            <w:tcMar>
              <w:left w:w="28" w:type="dxa"/>
              <w:right w:w="28" w:type="dxa"/>
            </w:tcMar>
            <w:vAlign w:val="center"/>
            <w:hideMark/>
          </w:tcPr>
          <w:p w14:paraId="5E1B38D1" w14:textId="77777777" w:rsidR="00013DDC" w:rsidRPr="00013DDC" w:rsidRDefault="00013DDC" w:rsidP="00013DDC">
            <w:pPr>
              <w:pStyle w:val="aff5"/>
              <w:rPr>
                <w:sz w:val="16"/>
                <w:szCs w:val="16"/>
              </w:rPr>
            </w:pPr>
            <w:r w:rsidRPr="00013DDC">
              <w:rPr>
                <w:sz w:val="16"/>
                <w:szCs w:val="16"/>
              </w:rPr>
              <w:t>12</w:t>
            </w:r>
          </w:p>
        </w:tc>
        <w:tc>
          <w:tcPr>
            <w:tcW w:w="1214" w:type="dxa"/>
            <w:noWrap/>
            <w:tcMar>
              <w:left w:w="28" w:type="dxa"/>
              <w:right w:w="28" w:type="dxa"/>
            </w:tcMar>
            <w:vAlign w:val="center"/>
            <w:hideMark/>
          </w:tcPr>
          <w:p w14:paraId="555F90BA" w14:textId="77777777" w:rsidR="00013DDC" w:rsidRPr="00013DDC" w:rsidRDefault="00013DDC" w:rsidP="00013DDC">
            <w:pPr>
              <w:pStyle w:val="aff5"/>
              <w:rPr>
                <w:sz w:val="16"/>
                <w:szCs w:val="16"/>
              </w:rPr>
            </w:pPr>
            <w:r w:rsidRPr="00013DDC">
              <w:rPr>
                <w:sz w:val="16"/>
                <w:szCs w:val="16"/>
              </w:rPr>
              <w:t>2.6.</w:t>
            </w:r>
          </w:p>
        </w:tc>
        <w:tc>
          <w:tcPr>
            <w:tcW w:w="3193" w:type="dxa"/>
            <w:tcMar>
              <w:left w:w="28" w:type="dxa"/>
              <w:right w:w="28" w:type="dxa"/>
            </w:tcMar>
            <w:vAlign w:val="center"/>
            <w:hideMark/>
          </w:tcPr>
          <w:p w14:paraId="4E401180" w14:textId="77777777" w:rsidR="00013DDC" w:rsidRPr="00013DDC" w:rsidRDefault="00013DDC" w:rsidP="00013DDC">
            <w:pPr>
              <w:pStyle w:val="aff5"/>
              <w:rPr>
                <w:sz w:val="16"/>
                <w:szCs w:val="16"/>
              </w:rPr>
            </w:pPr>
            <w:r w:rsidRPr="00013DDC">
              <w:rPr>
                <w:sz w:val="16"/>
                <w:szCs w:val="16"/>
              </w:rPr>
              <w:t>Теплотрасса с горячим водоснабжением - трубопровод от ж/д №4 по ул.Набережная 50 лет ВЛКСМ до ж/д №5 по ул.Набережная 50 лет ВЛКСМ</w:t>
            </w:r>
          </w:p>
        </w:tc>
        <w:tc>
          <w:tcPr>
            <w:tcW w:w="992" w:type="dxa"/>
            <w:noWrap/>
            <w:tcMar>
              <w:left w:w="28" w:type="dxa"/>
              <w:right w:w="28" w:type="dxa"/>
            </w:tcMar>
            <w:vAlign w:val="center"/>
            <w:hideMark/>
          </w:tcPr>
          <w:p w14:paraId="0AEC44DA"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251A2182"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7684488C" w14:textId="77777777" w:rsidR="00013DDC" w:rsidRPr="00013DDC" w:rsidRDefault="00013DDC" w:rsidP="00013DDC">
            <w:pPr>
              <w:pStyle w:val="aff5"/>
              <w:rPr>
                <w:sz w:val="16"/>
                <w:szCs w:val="16"/>
              </w:rPr>
            </w:pPr>
            <w:r w:rsidRPr="00013DDC">
              <w:rPr>
                <w:sz w:val="16"/>
                <w:szCs w:val="16"/>
              </w:rPr>
              <w:t>3 449,53</w:t>
            </w:r>
          </w:p>
        </w:tc>
        <w:tc>
          <w:tcPr>
            <w:tcW w:w="1134" w:type="dxa"/>
            <w:noWrap/>
            <w:tcMar>
              <w:left w:w="28" w:type="dxa"/>
              <w:right w:w="28" w:type="dxa"/>
            </w:tcMar>
            <w:vAlign w:val="center"/>
            <w:hideMark/>
          </w:tcPr>
          <w:p w14:paraId="4BE01846"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6F10012E" w14:textId="77777777" w:rsidR="00013DDC" w:rsidRPr="00013DDC" w:rsidRDefault="00013DDC" w:rsidP="00013DDC">
            <w:pPr>
              <w:pStyle w:val="aff5"/>
              <w:rPr>
                <w:sz w:val="16"/>
                <w:szCs w:val="16"/>
              </w:rPr>
            </w:pPr>
            <w:r w:rsidRPr="00013DDC">
              <w:rPr>
                <w:sz w:val="16"/>
                <w:szCs w:val="16"/>
              </w:rPr>
              <w:t>3 449,53</w:t>
            </w:r>
          </w:p>
        </w:tc>
        <w:tc>
          <w:tcPr>
            <w:tcW w:w="1276" w:type="dxa"/>
            <w:noWrap/>
            <w:tcMar>
              <w:left w:w="28" w:type="dxa"/>
              <w:right w:w="28" w:type="dxa"/>
            </w:tcMar>
            <w:vAlign w:val="center"/>
            <w:hideMark/>
          </w:tcPr>
          <w:p w14:paraId="540A340D" w14:textId="77777777" w:rsidR="00013DDC" w:rsidRPr="00013DDC" w:rsidRDefault="00013DDC" w:rsidP="00013DDC">
            <w:pPr>
              <w:pStyle w:val="aff5"/>
              <w:rPr>
                <w:sz w:val="16"/>
                <w:szCs w:val="16"/>
              </w:rPr>
            </w:pPr>
            <w:r w:rsidRPr="00013DDC">
              <w:rPr>
                <w:sz w:val="16"/>
                <w:szCs w:val="16"/>
              </w:rPr>
              <w:t>186</w:t>
            </w:r>
          </w:p>
        </w:tc>
        <w:tc>
          <w:tcPr>
            <w:tcW w:w="1917" w:type="dxa"/>
            <w:tcMar>
              <w:left w:w="28" w:type="dxa"/>
              <w:right w:w="28" w:type="dxa"/>
            </w:tcMar>
            <w:vAlign w:val="center"/>
            <w:hideMark/>
          </w:tcPr>
          <w:p w14:paraId="267BB7C2" w14:textId="77777777" w:rsidR="00013DDC" w:rsidRPr="00013DDC" w:rsidRDefault="00013DDC" w:rsidP="00013DDC">
            <w:pPr>
              <w:pStyle w:val="aff5"/>
              <w:rPr>
                <w:sz w:val="16"/>
                <w:szCs w:val="16"/>
              </w:rPr>
            </w:pPr>
            <w:r w:rsidRPr="00013DDC">
              <w:rPr>
                <w:sz w:val="16"/>
                <w:szCs w:val="16"/>
              </w:rPr>
              <w:t>64:40:000000:16361</w:t>
            </w:r>
          </w:p>
        </w:tc>
        <w:tc>
          <w:tcPr>
            <w:tcW w:w="1165" w:type="dxa"/>
            <w:noWrap/>
            <w:tcMar>
              <w:left w:w="28" w:type="dxa"/>
              <w:right w:w="28" w:type="dxa"/>
            </w:tcMar>
            <w:vAlign w:val="center"/>
            <w:hideMark/>
          </w:tcPr>
          <w:p w14:paraId="73454991" w14:textId="77777777" w:rsidR="00013DDC" w:rsidRPr="00013DDC" w:rsidRDefault="00013DDC" w:rsidP="00013DDC">
            <w:pPr>
              <w:pStyle w:val="aff5"/>
              <w:rPr>
                <w:sz w:val="16"/>
                <w:szCs w:val="16"/>
              </w:rPr>
            </w:pPr>
            <w:r w:rsidRPr="00013DDC">
              <w:rPr>
                <w:sz w:val="16"/>
                <w:szCs w:val="16"/>
              </w:rPr>
              <w:t>270</w:t>
            </w:r>
          </w:p>
        </w:tc>
      </w:tr>
      <w:tr w:rsidR="00013DDC" w:rsidRPr="00013DDC" w14:paraId="2A0FD024" w14:textId="77777777" w:rsidTr="00013DDC">
        <w:trPr>
          <w:trHeight w:val="227"/>
        </w:trPr>
        <w:tc>
          <w:tcPr>
            <w:tcW w:w="975" w:type="dxa"/>
            <w:noWrap/>
            <w:tcMar>
              <w:left w:w="28" w:type="dxa"/>
              <w:right w:w="28" w:type="dxa"/>
            </w:tcMar>
            <w:vAlign w:val="center"/>
            <w:hideMark/>
          </w:tcPr>
          <w:p w14:paraId="3BD641F4" w14:textId="77777777" w:rsidR="00013DDC" w:rsidRPr="00013DDC" w:rsidRDefault="00013DDC" w:rsidP="00013DDC">
            <w:pPr>
              <w:pStyle w:val="aff5"/>
              <w:rPr>
                <w:sz w:val="16"/>
                <w:szCs w:val="16"/>
              </w:rPr>
            </w:pPr>
            <w:r w:rsidRPr="00013DDC">
              <w:rPr>
                <w:sz w:val="16"/>
                <w:szCs w:val="16"/>
              </w:rPr>
              <w:t>13</w:t>
            </w:r>
          </w:p>
        </w:tc>
        <w:tc>
          <w:tcPr>
            <w:tcW w:w="1214" w:type="dxa"/>
            <w:noWrap/>
            <w:tcMar>
              <w:left w:w="28" w:type="dxa"/>
              <w:right w:w="28" w:type="dxa"/>
            </w:tcMar>
            <w:vAlign w:val="center"/>
            <w:hideMark/>
          </w:tcPr>
          <w:p w14:paraId="25AD078E" w14:textId="77777777" w:rsidR="00013DDC" w:rsidRPr="00013DDC" w:rsidRDefault="00013DDC" w:rsidP="00013DDC">
            <w:pPr>
              <w:pStyle w:val="aff5"/>
              <w:rPr>
                <w:sz w:val="16"/>
                <w:szCs w:val="16"/>
              </w:rPr>
            </w:pPr>
            <w:r w:rsidRPr="00013DDC">
              <w:rPr>
                <w:sz w:val="16"/>
                <w:szCs w:val="16"/>
              </w:rPr>
              <w:t>2.7.</w:t>
            </w:r>
          </w:p>
        </w:tc>
        <w:tc>
          <w:tcPr>
            <w:tcW w:w="3193" w:type="dxa"/>
            <w:tcMar>
              <w:left w:w="28" w:type="dxa"/>
              <w:right w:w="28" w:type="dxa"/>
            </w:tcMar>
            <w:vAlign w:val="center"/>
            <w:hideMark/>
          </w:tcPr>
          <w:p w14:paraId="7A07AB39" w14:textId="77777777" w:rsidR="00013DDC" w:rsidRPr="00013DDC" w:rsidRDefault="00013DDC" w:rsidP="00013DDC">
            <w:pPr>
              <w:pStyle w:val="aff5"/>
              <w:rPr>
                <w:sz w:val="16"/>
                <w:szCs w:val="16"/>
              </w:rPr>
            </w:pPr>
            <w:r w:rsidRPr="00013DDC">
              <w:rPr>
                <w:sz w:val="16"/>
                <w:szCs w:val="16"/>
              </w:rPr>
              <w:t>Сооружение - теплотрасса (транзит) дом №2, 3 ул. Набережная 50 лет ВЛКСМ</w:t>
            </w:r>
          </w:p>
        </w:tc>
        <w:tc>
          <w:tcPr>
            <w:tcW w:w="992" w:type="dxa"/>
            <w:noWrap/>
            <w:tcMar>
              <w:left w:w="28" w:type="dxa"/>
              <w:right w:w="28" w:type="dxa"/>
            </w:tcMar>
            <w:vAlign w:val="center"/>
            <w:hideMark/>
          </w:tcPr>
          <w:p w14:paraId="1340A557"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3213C95B"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3C207E3A" w14:textId="77777777" w:rsidR="00013DDC" w:rsidRPr="00013DDC" w:rsidRDefault="00013DDC" w:rsidP="00013DDC">
            <w:pPr>
              <w:pStyle w:val="aff5"/>
              <w:rPr>
                <w:sz w:val="16"/>
                <w:szCs w:val="16"/>
              </w:rPr>
            </w:pPr>
            <w:r w:rsidRPr="00013DDC">
              <w:rPr>
                <w:sz w:val="16"/>
                <w:szCs w:val="16"/>
              </w:rPr>
              <w:t>2 845,40</w:t>
            </w:r>
          </w:p>
        </w:tc>
        <w:tc>
          <w:tcPr>
            <w:tcW w:w="1134" w:type="dxa"/>
            <w:noWrap/>
            <w:tcMar>
              <w:left w:w="28" w:type="dxa"/>
              <w:right w:w="28" w:type="dxa"/>
            </w:tcMar>
            <w:vAlign w:val="center"/>
            <w:hideMark/>
          </w:tcPr>
          <w:p w14:paraId="45974C90"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586113D1" w14:textId="77777777" w:rsidR="00013DDC" w:rsidRPr="00013DDC" w:rsidRDefault="00013DDC" w:rsidP="00013DDC">
            <w:pPr>
              <w:pStyle w:val="aff5"/>
              <w:rPr>
                <w:sz w:val="16"/>
                <w:szCs w:val="16"/>
              </w:rPr>
            </w:pPr>
            <w:r w:rsidRPr="00013DDC">
              <w:rPr>
                <w:sz w:val="16"/>
                <w:szCs w:val="16"/>
              </w:rPr>
              <w:t>2 845,40</w:t>
            </w:r>
          </w:p>
        </w:tc>
        <w:tc>
          <w:tcPr>
            <w:tcW w:w="1276" w:type="dxa"/>
            <w:noWrap/>
            <w:tcMar>
              <w:left w:w="28" w:type="dxa"/>
              <w:right w:w="28" w:type="dxa"/>
            </w:tcMar>
            <w:vAlign w:val="center"/>
            <w:hideMark/>
          </w:tcPr>
          <w:p w14:paraId="1F421B29" w14:textId="77777777" w:rsidR="00013DDC" w:rsidRPr="00013DDC" w:rsidRDefault="00013DDC" w:rsidP="00013DDC">
            <w:pPr>
              <w:pStyle w:val="aff5"/>
              <w:rPr>
                <w:sz w:val="16"/>
                <w:szCs w:val="16"/>
              </w:rPr>
            </w:pPr>
            <w:r w:rsidRPr="00013DDC">
              <w:rPr>
                <w:sz w:val="16"/>
                <w:szCs w:val="16"/>
              </w:rPr>
              <w:t>1120018418</w:t>
            </w:r>
          </w:p>
        </w:tc>
        <w:tc>
          <w:tcPr>
            <w:tcW w:w="1917" w:type="dxa"/>
            <w:tcMar>
              <w:left w:w="28" w:type="dxa"/>
              <w:right w:w="28" w:type="dxa"/>
            </w:tcMar>
            <w:vAlign w:val="center"/>
            <w:hideMark/>
          </w:tcPr>
          <w:p w14:paraId="4618AC64" w14:textId="77777777" w:rsidR="00013DDC" w:rsidRPr="00013DDC" w:rsidRDefault="00013DDC" w:rsidP="00013DDC">
            <w:pPr>
              <w:pStyle w:val="aff5"/>
              <w:rPr>
                <w:sz w:val="16"/>
                <w:szCs w:val="16"/>
              </w:rPr>
            </w:pPr>
            <w:r w:rsidRPr="00013DDC">
              <w:rPr>
                <w:sz w:val="16"/>
                <w:szCs w:val="16"/>
              </w:rPr>
              <w:t>64:40:020401:3384</w:t>
            </w:r>
          </w:p>
        </w:tc>
        <w:tc>
          <w:tcPr>
            <w:tcW w:w="1165" w:type="dxa"/>
            <w:noWrap/>
            <w:tcMar>
              <w:left w:w="28" w:type="dxa"/>
              <w:right w:w="28" w:type="dxa"/>
            </w:tcMar>
            <w:vAlign w:val="center"/>
            <w:hideMark/>
          </w:tcPr>
          <w:p w14:paraId="3B9A5085" w14:textId="77777777" w:rsidR="00013DDC" w:rsidRPr="00013DDC" w:rsidRDefault="00013DDC" w:rsidP="00013DDC">
            <w:pPr>
              <w:pStyle w:val="aff5"/>
              <w:rPr>
                <w:sz w:val="16"/>
                <w:szCs w:val="16"/>
              </w:rPr>
            </w:pPr>
            <w:r w:rsidRPr="00013DDC">
              <w:rPr>
                <w:sz w:val="16"/>
                <w:szCs w:val="16"/>
              </w:rPr>
              <w:t>510</w:t>
            </w:r>
          </w:p>
        </w:tc>
      </w:tr>
      <w:tr w:rsidR="00013DDC" w:rsidRPr="00013DDC" w14:paraId="3F9AA702" w14:textId="77777777" w:rsidTr="00013DDC">
        <w:trPr>
          <w:trHeight w:val="227"/>
        </w:trPr>
        <w:tc>
          <w:tcPr>
            <w:tcW w:w="975" w:type="dxa"/>
            <w:noWrap/>
            <w:tcMar>
              <w:left w:w="28" w:type="dxa"/>
              <w:right w:w="28" w:type="dxa"/>
            </w:tcMar>
            <w:vAlign w:val="center"/>
            <w:hideMark/>
          </w:tcPr>
          <w:p w14:paraId="3BB0B60B" w14:textId="77777777" w:rsidR="00013DDC" w:rsidRPr="00013DDC" w:rsidRDefault="00013DDC" w:rsidP="00013DDC">
            <w:pPr>
              <w:pStyle w:val="aff5"/>
              <w:rPr>
                <w:sz w:val="16"/>
                <w:szCs w:val="16"/>
              </w:rPr>
            </w:pPr>
            <w:r w:rsidRPr="00013DDC">
              <w:rPr>
                <w:sz w:val="16"/>
                <w:szCs w:val="16"/>
              </w:rPr>
              <w:t>14</w:t>
            </w:r>
          </w:p>
        </w:tc>
        <w:tc>
          <w:tcPr>
            <w:tcW w:w="1214" w:type="dxa"/>
            <w:noWrap/>
            <w:tcMar>
              <w:left w:w="28" w:type="dxa"/>
              <w:right w:w="28" w:type="dxa"/>
            </w:tcMar>
            <w:vAlign w:val="center"/>
            <w:hideMark/>
          </w:tcPr>
          <w:p w14:paraId="054489FC" w14:textId="77777777" w:rsidR="00013DDC" w:rsidRPr="00013DDC" w:rsidRDefault="00013DDC" w:rsidP="00013DDC">
            <w:pPr>
              <w:pStyle w:val="aff5"/>
              <w:rPr>
                <w:sz w:val="16"/>
                <w:szCs w:val="16"/>
              </w:rPr>
            </w:pPr>
            <w:r w:rsidRPr="00013DDC">
              <w:rPr>
                <w:sz w:val="16"/>
                <w:szCs w:val="16"/>
              </w:rPr>
              <w:t>2.8.</w:t>
            </w:r>
          </w:p>
        </w:tc>
        <w:tc>
          <w:tcPr>
            <w:tcW w:w="3193" w:type="dxa"/>
            <w:tcMar>
              <w:left w:w="28" w:type="dxa"/>
              <w:right w:w="28" w:type="dxa"/>
            </w:tcMar>
            <w:vAlign w:val="center"/>
            <w:hideMark/>
          </w:tcPr>
          <w:p w14:paraId="316E2EB0" w14:textId="77777777" w:rsidR="00013DDC" w:rsidRPr="00013DDC" w:rsidRDefault="00013DDC" w:rsidP="00013DDC">
            <w:pPr>
              <w:pStyle w:val="aff5"/>
              <w:rPr>
                <w:sz w:val="16"/>
                <w:szCs w:val="16"/>
              </w:rPr>
            </w:pPr>
            <w:r w:rsidRPr="00013DDC">
              <w:rPr>
                <w:sz w:val="16"/>
                <w:szCs w:val="16"/>
              </w:rPr>
              <w:t>Саратовская обл,, Балаково г,, теплотрасса (транзит) дом №2 ул. Набережная 50 лет ВЛКСМ,,</w:t>
            </w:r>
          </w:p>
        </w:tc>
        <w:tc>
          <w:tcPr>
            <w:tcW w:w="992" w:type="dxa"/>
            <w:noWrap/>
            <w:tcMar>
              <w:left w:w="28" w:type="dxa"/>
              <w:right w:w="28" w:type="dxa"/>
            </w:tcMar>
            <w:vAlign w:val="center"/>
            <w:hideMark/>
          </w:tcPr>
          <w:p w14:paraId="6B01DADF"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41367B0C"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621B53B3" w14:textId="77777777" w:rsidR="00013DDC" w:rsidRPr="00013DDC" w:rsidRDefault="00013DDC" w:rsidP="00013DDC">
            <w:pPr>
              <w:pStyle w:val="aff5"/>
              <w:rPr>
                <w:sz w:val="16"/>
                <w:szCs w:val="16"/>
              </w:rPr>
            </w:pPr>
            <w:r w:rsidRPr="00013DDC">
              <w:rPr>
                <w:sz w:val="16"/>
                <w:szCs w:val="16"/>
              </w:rPr>
              <w:t>3 774,32</w:t>
            </w:r>
          </w:p>
        </w:tc>
        <w:tc>
          <w:tcPr>
            <w:tcW w:w="1134" w:type="dxa"/>
            <w:noWrap/>
            <w:tcMar>
              <w:left w:w="28" w:type="dxa"/>
              <w:right w:w="28" w:type="dxa"/>
            </w:tcMar>
            <w:vAlign w:val="center"/>
            <w:hideMark/>
          </w:tcPr>
          <w:p w14:paraId="4D66D9C9"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7DBDD31A" w14:textId="77777777" w:rsidR="00013DDC" w:rsidRPr="00013DDC" w:rsidRDefault="00013DDC" w:rsidP="00013DDC">
            <w:pPr>
              <w:pStyle w:val="aff5"/>
              <w:rPr>
                <w:sz w:val="16"/>
                <w:szCs w:val="16"/>
              </w:rPr>
            </w:pPr>
            <w:r w:rsidRPr="00013DDC">
              <w:rPr>
                <w:sz w:val="16"/>
                <w:szCs w:val="16"/>
              </w:rPr>
              <w:t>3 774,32</w:t>
            </w:r>
          </w:p>
        </w:tc>
        <w:tc>
          <w:tcPr>
            <w:tcW w:w="1276" w:type="dxa"/>
            <w:noWrap/>
            <w:tcMar>
              <w:left w:w="28" w:type="dxa"/>
              <w:right w:w="28" w:type="dxa"/>
            </w:tcMar>
            <w:vAlign w:val="center"/>
            <w:hideMark/>
          </w:tcPr>
          <w:p w14:paraId="7658798A" w14:textId="77777777" w:rsidR="00013DDC" w:rsidRPr="00013DDC" w:rsidRDefault="00013DDC" w:rsidP="00013DDC">
            <w:pPr>
              <w:pStyle w:val="aff5"/>
              <w:rPr>
                <w:sz w:val="16"/>
                <w:szCs w:val="16"/>
              </w:rPr>
            </w:pPr>
            <w:r w:rsidRPr="00013DDC">
              <w:rPr>
                <w:sz w:val="16"/>
                <w:szCs w:val="16"/>
              </w:rPr>
              <w:t>1120018423</w:t>
            </w:r>
          </w:p>
        </w:tc>
        <w:tc>
          <w:tcPr>
            <w:tcW w:w="1917" w:type="dxa"/>
            <w:tcMar>
              <w:left w:w="28" w:type="dxa"/>
              <w:right w:w="28" w:type="dxa"/>
            </w:tcMar>
            <w:vAlign w:val="center"/>
            <w:hideMark/>
          </w:tcPr>
          <w:p w14:paraId="3B3B8EF5" w14:textId="77777777" w:rsidR="00013DDC" w:rsidRPr="00013DDC" w:rsidRDefault="00013DDC" w:rsidP="00013DDC">
            <w:pPr>
              <w:pStyle w:val="aff5"/>
              <w:rPr>
                <w:sz w:val="16"/>
                <w:szCs w:val="16"/>
              </w:rPr>
            </w:pPr>
            <w:r w:rsidRPr="00013DDC">
              <w:rPr>
                <w:sz w:val="16"/>
                <w:szCs w:val="16"/>
              </w:rPr>
              <w:t>64:40:020401:3386</w:t>
            </w:r>
          </w:p>
        </w:tc>
        <w:tc>
          <w:tcPr>
            <w:tcW w:w="1165" w:type="dxa"/>
            <w:noWrap/>
            <w:tcMar>
              <w:left w:w="28" w:type="dxa"/>
              <w:right w:w="28" w:type="dxa"/>
            </w:tcMar>
            <w:vAlign w:val="center"/>
            <w:hideMark/>
          </w:tcPr>
          <w:p w14:paraId="76E80F2A" w14:textId="77777777" w:rsidR="00013DDC" w:rsidRPr="00013DDC" w:rsidRDefault="00013DDC" w:rsidP="00013DDC">
            <w:pPr>
              <w:pStyle w:val="aff5"/>
              <w:rPr>
                <w:sz w:val="16"/>
                <w:szCs w:val="16"/>
              </w:rPr>
            </w:pPr>
            <w:r w:rsidRPr="00013DDC">
              <w:rPr>
                <w:sz w:val="16"/>
                <w:szCs w:val="16"/>
              </w:rPr>
              <w:t>512</w:t>
            </w:r>
          </w:p>
        </w:tc>
      </w:tr>
      <w:tr w:rsidR="00013DDC" w:rsidRPr="00013DDC" w14:paraId="29E6A628" w14:textId="77777777" w:rsidTr="00013DDC">
        <w:trPr>
          <w:trHeight w:val="227"/>
        </w:trPr>
        <w:tc>
          <w:tcPr>
            <w:tcW w:w="975" w:type="dxa"/>
            <w:noWrap/>
            <w:tcMar>
              <w:left w:w="28" w:type="dxa"/>
              <w:right w:w="28" w:type="dxa"/>
            </w:tcMar>
            <w:vAlign w:val="center"/>
            <w:hideMark/>
          </w:tcPr>
          <w:p w14:paraId="2B05CF2B" w14:textId="77777777" w:rsidR="00013DDC" w:rsidRPr="00013DDC" w:rsidRDefault="00013DDC" w:rsidP="00013DDC">
            <w:pPr>
              <w:pStyle w:val="aff5"/>
              <w:rPr>
                <w:sz w:val="16"/>
                <w:szCs w:val="16"/>
              </w:rPr>
            </w:pPr>
            <w:r w:rsidRPr="00013DDC">
              <w:rPr>
                <w:sz w:val="16"/>
                <w:szCs w:val="16"/>
              </w:rPr>
              <w:t>15</w:t>
            </w:r>
          </w:p>
        </w:tc>
        <w:tc>
          <w:tcPr>
            <w:tcW w:w="1214" w:type="dxa"/>
            <w:noWrap/>
            <w:tcMar>
              <w:left w:w="28" w:type="dxa"/>
              <w:right w:w="28" w:type="dxa"/>
            </w:tcMar>
            <w:vAlign w:val="center"/>
            <w:hideMark/>
          </w:tcPr>
          <w:p w14:paraId="18E97D7D" w14:textId="77777777" w:rsidR="00013DDC" w:rsidRPr="00013DDC" w:rsidRDefault="00013DDC" w:rsidP="00013DDC">
            <w:pPr>
              <w:pStyle w:val="aff5"/>
              <w:rPr>
                <w:sz w:val="16"/>
                <w:szCs w:val="16"/>
              </w:rPr>
            </w:pPr>
            <w:r w:rsidRPr="00013DDC">
              <w:rPr>
                <w:sz w:val="16"/>
                <w:szCs w:val="16"/>
              </w:rPr>
              <w:t>2.9</w:t>
            </w:r>
          </w:p>
        </w:tc>
        <w:tc>
          <w:tcPr>
            <w:tcW w:w="3193" w:type="dxa"/>
            <w:tcMar>
              <w:left w:w="28" w:type="dxa"/>
              <w:right w:w="28" w:type="dxa"/>
            </w:tcMar>
            <w:vAlign w:val="center"/>
            <w:hideMark/>
          </w:tcPr>
          <w:p w14:paraId="507FE838" w14:textId="77777777" w:rsidR="00013DDC" w:rsidRPr="00013DDC" w:rsidRDefault="00013DDC" w:rsidP="00013DDC">
            <w:pPr>
              <w:pStyle w:val="aff5"/>
              <w:rPr>
                <w:sz w:val="16"/>
                <w:szCs w:val="16"/>
              </w:rPr>
            </w:pPr>
            <w:r w:rsidRPr="00013DDC">
              <w:rPr>
                <w:sz w:val="16"/>
                <w:szCs w:val="16"/>
              </w:rPr>
              <w:t>Саратовская обл,, Балаково г,, теплотрасса (транзит) дом №3, 4 Набережная 50 лет ВЛКСМ,,</w:t>
            </w:r>
          </w:p>
        </w:tc>
        <w:tc>
          <w:tcPr>
            <w:tcW w:w="992" w:type="dxa"/>
            <w:noWrap/>
            <w:tcMar>
              <w:left w:w="28" w:type="dxa"/>
              <w:right w:w="28" w:type="dxa"/>
            </w:tcMar>
            <w:vAlign w:val="center"/>
            <w:hideMark/>
          </w:tcPr>
          <w:p w14:paraId="55FC94F1"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55EAD145"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2C6B173D" w14:textId="77777777" w:rsidR="00013DDC" w:rsidRPr="00013DDC" w:rsidRDefault="00013DDC" w:rsidP="00013DDC">
            <w:pPr>
              <w:pStyle w:val="aff5"/>
              <w:rPr>
                <w:sz w:val="16"/>
                <w:szCs w:val="16"/>
              </w:rPr>
            </w:pPr>
            <w:r w:rsidRPr="00013DDC">
              <w:rPr>
                <w:sz w:val="16"/>
                <w:szCs w:val="16"/>
              </w:rPr>
              <w:t>2 719,18</w:t>
            </w:r>
          </w:p>
        </w:tc>
        <w:tc>
          <w:tcPr>
            <w:tcW w:w="1134" w:type="dxa"/>
            <w:noWrap/>
            <w:tcMar>
              <w:left w:w="28" w:type="dxa"/>
              <w:right w:w="28" w:type="dxa"/>
            </w:tcMar>
            <w:vAlign w:val="center"/>
            <w:hideMark/>
          </w:tcPr>
          <w:p w14:paraId="23674A77"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4CA07FC3" w14:textId="77777777" w:rsidR="00013DDC" w:rsidRPr="00013DDC" w:rsidRDefault="00013DDC" w:rsidP="00013DDC">
            <w:pPr>
              <w:pStyle w:val="aff5"/>
              <w:rPr>
                <w:sz w:val="16"/>
                <w:szCs w:val="16"/>
              </w:rPr>
            </w:pPr>
            <w:r w:rsidRPr="00013DDC">
              <w:rPr>
                <w:sz w:val="16"/>
                <w:szCs w:val="16"/>
              </w:rPr>
              <w:t>2 719,18</w:t>
            </w:r>
          </w:p>
        </w:tc>
        <w:tc>
          <w:tcPr>
            <w:tcW w:w="1276" w:type="dxa"/>
            <w:noWrap/>
            <w:tcMar>
              <w:left w:w="28" w:type="dxa"/>
              <w:right w:w="28" w:type="dxa"/>
            </w:tcMar>
            <w:vAlign w:val="center"/>
            <w:hideMark/>
          </w:tcPr>
          <w:p w14:paraId="44522F16" w14:textId="77777777" w:rsidR="00013DDC" w:rsidRPr="00013DDC" w:rsidRDefault="00013DDC" w:rsidP="00013DDC">
            <w:pPr>
              <w:pStyle w:val="aff5"/>
              <w:rPr>
                <w:sz w:val="16"/>
                <w:szCs w:val="16"/>
              </w:rPr>
            </w:pPr>
            <w:r w:rsidRPr="00013DDC">
              <w:rPr>
                <w:sz w:val="16"/>
                <w:szCs w:val="16"/>
              </w:rPr>
              <w:t>1120018574</w:t>
            </w:r>
          </w:p>
        </w:tc>
        <w:tc>
          <w:tcPr>
            <w:tcW w:w="1917" w:type="dxa"/>
            <w:tcMar>
              <w:left w:w="28" w:type="dxa"/>
              <w:right w:w="28" w:type="dxa"/>
            </w:tcMar>
            <w:vAlign w:val="center"/>
            <w:hideMark/>
          </w:tcPr>
          <w:p w14:paraId="1FE53144" w14:textId="77777777" w:rsidR="00013DDC" w:rsidRPr="00013DDC" w:rsidRDefault="00013DDC" w:rsidP="00013DDC">
            <w:pPr>
              <w:pStyle w:val="aff5"/>
              <w:rPr>
                <w:sz w:val="16"/>
                <w:szCs w:val="16"/>
              </w:rPr>
            </w:pPr>
            <w:r w:rsidRPr="00013DDC">
              <w:rPr>
                <w:sz w:val="16"/>
                <w:szCs w:val="16"/>
              </w:rPr>
              <w:t>64:40:020401:3390</w:t>
            </w:r>
          </w:p>
        </w:tc>
        <w:tc>
          <w:tcPr>
            <w:tcW w:w="1165" w:type="dxa"/>
            <w:noWrap/>
            <w:tcMar>
              <w:left w:w="28" w:type="dxa"/>
              <w:right w:w="28" w:type="dxa"/>
            </w:tcMar>
            <w:vAlign w:val="center"/>
            <w:hideMark/>
          </w:tcPr>
          <w:p w14:paraId="369FC21D" w14:textId="77777777" w:rsidR="00013DDC" w:rsidRPr="00013DDC" w:rsidRDefault="00013DDC" w:rsidP="00013DDC">
            <w:pPr>
              <w:pStyle w:val="aff5"/>
              <w:rPr>
                <w:sz w:val="16"/>
                <w:szCs w:val="16"/>
              </w:rPr>
            </w:pPr>
            <w:r w:rsidRPr="00013DDC">
              <w:rPr>
                <w:sz w:val="16"/>
                <w:szCs w:val="16"/>
              </w:rPr>
              <w:t>515</w:t>
            </w:r>
          </w:p>
        </w:tc>
      </w:tr>
      <w:tr w:rsidR="00013DDC" w:rsidRPr="00013DDC" w14:paraId="3D8E7920" w14:textId="77777777" w:rsidTr="00013DDC">
        <w:trPr>
          <w:trHeight w:val="227"/>
        </w:trPr>
        <w:tc>
          <w:tcPr>
            <w:tcW w:w="975" w:type="dxa"/>
            <w:noWrap/>
            <w:tcMar>
              <w:left w:w="28" w:type="dxa"/>
              <w:right w:w="28" w:type="dxa"/>
            </w:tcMar>
            <w:vAlign w:val="center"/>
            <w:hideMark/>
          </w:tcPr>
          <w:p w14:paraId="10811B49" w14:textId="77777777" w:rsidR="00013DDC" w:rsidRPr="00013DDC" w:rsidRDefault="00013DDC" w:rsidP="00013DDC">
            <w:pPr>
              <w:pStyle w:val="aff5"/>
              <w:rPr>
                <w:sz w:val="16"/>
                <w:szCs w:val="16"/>
              </w:rPr>
            </w:pPr>
            <w:r w:rsidRPr="00013DDC">
              <w:rPr>
                <w:sz w:val="16"/>
                <w:szCs w:val="16"/>
              </w:rPr>
              <w:t>16</w:t>
            </w:r>
          </w:p>
        </w:tc>
        <w:tc>
          <w:tcPr>
            <w:tcW w:w="1214" w:type="dxa"/>
            <w:noWrap/>
            <w:tcMar>
              <w:left w:w="28" w:type="dxa"/>
              <w:right w:w="28" w:type="dxa"/>
            </w:tcMar>
            <w:vAlign w:val="center"/>
            <w:hideMark/>
          </w:tcPr>
          <w:p w14:paraId="44006F53" w14:textId="77777777" w:rsidR="00013DDC" w:rsidRPr="00013DDC" w:rsidRDefault="00013DDC" w:rsidP="00013DDC">
            <w:pPr>
              <w:pStyle w:val="aff5"/>
              <w:rPr>
                <w:sz w:val="16"/>
                <w:szCs w:val="16"/>
              </w:rPr>
            </w:pPr>
            <w:r w:rsidRPr="00013DDC">
              <w:rPr>
                <w:sz w:val="16"/>
                <w:szCs w:val="16"/>
              </w:rPr>
              <w:t>2.10.</w:t>
            </w:r>
          </w:p>
        </w:tc>
        <w:tc>
          <w:tcPr>
            <w:tcW w:w="3193" w:type="dxa"/>
            <w:tcMar>
              <w:left w:w="28" w:type="dxa"/>
              <w:right w:w="28" w:type="dxa"/>
            </w:tcMar>
            <w:vAlign w:val="center"/>
            <w:hideMark/>
          </w:tcPr>
          <w:p w14:paraId="5FBB98A5" w14:textId="77777777" w:rsidR="00013DDC" w:rsidRPr="00013DDC" w:rsidRDefault="00013DDC" w:rsidP="00013DDC">
            <w:pPr>
              <w:pStyle w:val="aff5"/>
              <w:rPr>
                <w:sz w:val="16"/>
                <w:szCs w:val="16"/>
              </w:rPr>
            </w:pPr>
            <w:r w:rsidRPr="00013DDC">
              <w:rPr>
                <w:sz w:val="16"/>
                <w:szCs w:val="16"/>
              </w:rPr>
              <w:t>теплотрасса (транзит) дом №2,7 ул.Набережная 50 лет ВЛКСМ</w:t>
            </w:r>
          </w:p>
        </w:tc>
        <w:tc>
          <w:tcPr>
            <w:tcW w:w="992" w:type="dxa"/>
            <w:noWrap/>
            <w:tcMar>
              <w:left w:w="28" w:type="dxa"/>
              <w:right w:w="28" w:type="dxa"/>
            </w:tcMar>
            <w:vAlign w:val="center"/>
            <w:hideMark/>
          </w:tcPr>
          <w:p w14:paraId="3ADBD572"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1E9858A6"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558D90CD" w14:textId="77777777" w:rsidR="00013DDC" w:rsidRPr="00013DDC" w:rsidRDefault="00013DDC" w:rsidP="00013DDC">
            <w:pPr>
              <w:pStyle w:val="aff5"/>
              <w:rPr>
                <w:sz w:val="16"/>
                <w:szCs w:val="16"/>
              </w:rPr>
            </w:pPr>
            <w:r w:rsidRPr="00013DDC">
              <w:rPr>
                <w:sz w:val="16"/>
                <w:szCs w:val="16"/>
              </w:rPr>
              <w:t>2 845,40</w:t>
            </w:r>
          </w:p>
        </w:tc>
        <w:tc>
          <w:tcPr>
            <w:tcW w:w="1134" w:type="dxa"/>
            <w:noWrap/>
            <w:tcMar>
              <w:left w:w="28" w:type="dxa"/>
              <w:right w:w="28" w:type="dxa"/>
            </w:tcMar>
            <w:vAlign w:val="center"/>
            <w:hideMark/>
          </w:tcPr>
          <w:p w14:paraId="32F8E0AA"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10CFAB95" w14:textId="77777777" w:rsidR="00013DDC" w:rsidRPr="00013DDC" w:rsidRDefault="00013DDC" w:rsidP="00013DDC">
            <w:pPr>
              <w:pStyle w:val="aff5"/>
              <w:rPr>
                <w:sz w:val="16"/>
                <w:szCs w:val="16"/>
              </w:rPr>
            </w:pPr>
            <w:r w:rsidRPr="00013DDC">
              <w:rPr>
                <w:sz w:val="16"/>
                <w:szCs w:val="16"/>
              </w:rPr>
              <w:t>2 845,40</w:t>
            </w:r>
          </w:p>
        </w:tc>
        <w:tc>
          <w:tcPr>
            <w:tcW w:w="1276" w:type="dxa"/>
            <w:noWrap/>
            <w:tcMar>
              <w:left w:w="28" w:type="dxa"/>
              <w:right w:w="28" w:type="dxa"/>
            </w:tcMar>
            <w:vAlign w:val="center"/>
            <w:hideMark/>
          </w:tcPr>
          <w:p w14:paraId="09F63418" w14:textId="77777777" w:rsidR="00013DDC" w:rsidRPr="00013DDC" w:rsidRDefault="00013DDC" w:rsidP="00013DDC">
            <w:pPr>
              <w:pStyle w:val="aff5"/>
              <w:rPr>
                <w:sz w:val="16"/>
                <w:szCs w:val="16"/>
              </w:rPr>
            </w:pPr>
            <w:r w:rsidRPr="00013DDC">
              <w:rPr>
                <w:sz w:val="16"/>
                <w:szCs w:val="16"/>
              </w:rPr>
              <w:t>1120018532</w:t>
            </w:r>
          </w:p>
        </w:tc>
        <w:tc>
          <w:tcPr>
            <w:tcW w:w="1917" w:type="dxa"/>
            <w:tcMar>
              <w:left w:w="28" w:type="dxa"/>
              <w:right w:w="28" w:type="dxa"/>
            </w:tcMar>
            <w:vAlign w:val="center"/>
            <w:hideMark/>
          </w:tcPr>
          <w:p w14:paraId="453942B4" w14:textId="77777777" w:rsidR="00013DDC" w:rsidRPr="00013DDC" w:rsidRDefault="00013DDC" w:rsidP="00013DDC">
            <w:pPr>
              <w:pStyle w:val="aff5"/>
              <w:rPr>
                <w:sz w:val="16"/>
                <w:szCs w:val="16"/>
              </w:rPr>
            </w:pPr>
            <w:r w:rsidRPr="00013DDC">
              <w:rPr>
                <w:sz w:val="16"/>
                <w:szCs w:val="16"/>
              </w:rPr>
              <w:t>64:40:020401:3392</w:t>
            </w:r>
          </w:p>
        </w:tc>
        <w:tc>
          <w:tcPr>
            <w:tcW w:w="1165" w:type="dxa"/>
            <w:noWrap/>
            <w:tcMar>
              <w:left w:w="28" w:type="dxa"/>
              <w:right w:w="28" w:type="dxa"/>
            </w:tcMar>
            <w:vAlign w:val="center"/>
            <w:hideMark/>
          </w:tcPr>
          <w:p w14:paraId="40C0BFE5" w14:textId="77777777" w:rsidR="00013DDC" w:rsidRPr="00013DDC" w:rsidRDefault="00013DDC" w:rsidP="00013DDC">
            <w:pPr>
              <w:pStyle w:val="aff5"/>
              <w:rPr>
                <w:sz w:val="16"/>
                <w:szCs w:val="16"/>
              </w:rPr>
            </w:pPr>
            <w:r w:rsidRPr="00013DDC">
              <w:rPr>
                <w:sz w:val="16"/>
                <w:szCs w:val="16"/>
              </w:rPr>
              <w:t>517</w:t>
            </w:r>
          </w:p>
        </w:tc>
      </w:tr>
      <w:tr w:rsidR="00013DDC" w:rsidRPr="00013DDC" w14:paraId="4BA35551" w14:textId="77777777" w:rsidTr="00013DDC">
        <w:trPr>
          <w:trHeight w:val="227"/>
        </w:trPr>
        <w:tc>
          <w:tcPr>
            <w:tcW w:w="975" w:type="dxa"/>
            <w:noWrap/>
            <w:tcMar>
              <w:left w:w="28" w:type="dxa"/>
              <w:right w:w="28" w:type="dxa"/>
            </w:tcMar>
            <w:vAlign w:val="center"/>
            <w:hideMark/>
          </w:tcPr>
          <w:p w14:paraId="1DC99EAA" w14:textId="77777777" w:rsidR="00013DDC" w:rsidRPr="00013DDC" w:rsidRDefault="00013DDC" w:rsidP="00013DDC">
            <w:pPr>
              <w:pStyle w:val="aff5"/>
              <w:rPr>
                <w:sz w:val="16"/>
                <w:szCs w:val="16"/>
              </w:rPr>
            </w:pPr>
            <w:r w:rsidRPr="00013DDC">
              <w:rPr>
                <w:sz w:val="16"/>
                <w:szCs w:val="16"/>
              </w:rPr>
              <w:t>17</w:t>
            </w:r>
          </w:p>
        </w:tc>
        <w:tc>
          <w:tcPr>
            <w:tcW w:w="1214" w:type="dxa"/>
            <w:noWrap/>
            <w:tcMar>
              <w:left w:w="28" w:type="dxa"/>
              <w:right w:w="28" w:type="dxa"/>
            </w:tcMar>
            <w:vAlign w:val="center"/>
            <w:hideMark/>
          </w:tcPr>
          <w:p w14:paraId="5AD891A9" w14:textId="77777777" w:rsidR="00013DDC" w:rsidRPr="00013DDC" w:rsidRDefault="00013DDC" w:rsidP="00013DDC">
            <w:pPr>
              <w:pStyle w:val="aff5"/>
              <w:rPr>
                <w:sz w:val="16"/>
                <w:szCs w:val="16"/>
              </w:rPr>
            </w:pPr>
            <w:r w:rsidRPr="00013DDC">
              <w:rPr>
                <w:sz w:val="16"/>
                <w:szCs w:val="16"/>
              </w:rPr>
              <w:t>2.11.</w:t>
            </w:r>
          </w:p>
        </w:tc>
        <w:tc>
          <w:tcPr>
            <w:tcW w:w="3193" w:type="dxa"/>
            <w:tcMar>
              <w:left w:w="28" w:type="dxa"/>
              <w:right w:w="28" w:type="dxa"/>
            </w:tcMar>
            <w:vAlign w:val="center"/>
            <w:hideMark/>
          </w:tcPr>
          <w:p w14:paraId="4158D92F" w14:textId="77777777" w:rsidR="00013DDC" w:rsidRPr="00013DDC" w:rsidRDefault="00013DDC" w:rsidP="00013DDC">
            <w:pPr>
              <w:pStyle w:val="aff5"/>
              <w:rPr>
                <w:sz w:val="16"/>
                <w:szCs w:val="16"/>
              </w:rPr>
            </w:pPr>
            <w:r w:rsidRPr="00013DDC">
              <w:rPr>
                <w:sz w:val="16"/>
                <w:szCs w:val="16"/>
              </w:rPr>
              <w:t>Саратовская обл,, Балаково г,, теплотрасса (транзит) дом №7, 8 ул.Набережная 50 лет ВЛКСМ</w:t>
            </w:r>
          </w:p>
        </w:tc>
        <w:tc>
          <w:tcPr>
            <w:tcW w:w="992" w:type="dxa"/>
            <w:noWrap/>
            <w:tcMar>
              <w:left w:w="28" w:type="dxa"/>
              <w:right w:w="28" w:type="dxa"/>
            </w:tcMar>
            <w:vAlign w:val="center"/>
            <w:hideMark/>
          </w:tcPr>
          <w:p w14:paraId="0890C348"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34A06784"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08AFFBF0" w14:textId="77777777" w:rsidR="00013DDC" w:rsidRPr="00013DDC" w:rsidRDefault="00013DDC" w:rsidP="00013DDC">
            <w:pPr>
              <w:pStyle w:val="aff5"/>
              <w:rPr>
                <w:sz w:val="16"/>
                <w:szCs w:val="16"/>
              </w:rPr>
            </w:pPr>
            <w:r w:rsidRPr="00013DDC">
              <w:rPr>
                <w:sz w:val="16"/>
                <w:szCs w:val="16"/>
              </w:rPr>
              <w:t>3 119,68</w:t>
            </w:r>
          </w:p>
        </w:tc>
        <w:tc>
          <w:tcPr>
            <w:tcW w:w="1134" w:type="dxa"/>
            <w:noWrap/>
            <w:tcMar>
              <w:left w:w="28" w:type="dxa"/>
              <w:right w:w="28" w:type="dxa"/>
            </w:tcMar>
            <w:vAlign w:val="center"/>
            <w:hideMark/>
          </w:tcPr>
          <w:p w14:paraId="6260D684"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381265DD" w14:textId="77777777" w:rsidR="00013DDC" w:rsidRPr="00013DDC" w:rsidRDefault="00013DDC" w:rsidP="00013DDC">
            <w:pPr>
              <w:pStyle w:val="aff5"/>
              <w:rPr>
                <w:sz w:val="16"/>
                <w:szCs w:val="16"/>
              </w:rPr>
            </w:pPr>
            <w:r w:rsidRPr="00013DDC">
              <w:rPr>
                <w:sz w:val="16"/>
                <w:szCs w:val="16"/>
              </w:rPr>
              <w:t>3 119,68</w:t>
            </w:r>
          </w:p>
        </w:tc>
        <w:tc>
          <w:tcPr>
            <w:tcW w:w="1276" w:type="dxa"/>
            <w:noWrap/>
            <w:tcMar>
              <w:left w:w="28" w:type="dxa"/>
              <w:right w:w="28" w:type="dxa"/>
            </w:tcMar>
            <w:vAlign w:val="center"/>
            <w:hideMark/>
          </w:tcPr>
          <w:p w14:paraId="34DA95F2" w14:textId="77777777" w:rsidR="00013DDC" w:rsidRPr="00013DDC" w:rsidRDefault="00013DDC" w:rsidP="00013DDC">
            <w:pPr>
              <w:pStyle w:val="aff5"/>
              <w:rPr>
                <w:sz w:val="16"/>
                <w:szCs w:val="16"/>
              </w:rPr>
            </w:pPr>
            <w:r w:rsidRPr="00013DDC">
              <w:rPr>
                <w:sz w:val="16"/>
                <w:szCs w:val="16"/>
              </w:rPr>
              <w:t>1120018522</w:t>
            </w:r>
          </w:p>
        </w:tc>
        <w:tc>
          <w:tcPr>
            <w:tcW w:w="1917" w:type="dxa"/>
            <w:tcMar>
              <w:left w:w="28" w:type="dxa"/>
              <w:right w:w="28" w:type="dxa"/>
            </w:tcMar>
            <w:vAlign w:val="center"/>
            <w:hideMark/>
          </w:tcPr>
          <w:p w14:paraId="40B72368" w14:textId="77777777" w:rsidR="00013DDC" w:rsidRPr="00013DDC" w:rsidRDefault="00013DDC" w:rsidP="00013DDC">
            <w:pPr>
              <w:pStyle w:val="aff5"/>
              <w:rPr>
                <w:sz w:val="16"/>
                <w:szCs w:val="16"/>
              </w:rPr>
            </w:pPr>
            <w:r w:rsidRPr="00013DDC">
              <w:rPr>
                <w:sz w:val="16"/>
                <w:szCs w:val="16"/>
              </w:rPr>
              <w:t>64:40:020401:3393</w:t>
            </w:r>
          </w:p>
        </w:tc>
        <w:tc>
          <w:tcPr>
            <w:tcW w:w="1165" w:type="dxa"/>
            <w:noWrap/>
            <w:tcMar>
              <w:left w:w="28" w:type="dxa"/>
              <w:right w:w="28" w:type="dxa"/>
            </w:tcMar>
            <w:vAlign w:val="center"/>
            <w:hideMark/>
          </w:tcPr>
          <w:p w14:paraId="4CD612FD" w14:textId="77777777" w:rsidR="00013DDC" w:rsidRPr="00013DDC" w:rsidRDefault="00013DDC" w:rsidP="00013DDC">
            <w:pPr>
              <w:pStyle w:val="aff5"/>
              <w:rPr>
                <w:sz w:val="16"/>
                <w:szCs w:val="16"/>
              </w:rPr>
            </w:pPr>
            <w:r w:rsidRPr="00013DDC">
              <w:rPr>
                <w:sz w:val="16"/>
                <w:szCs w:val="16"/>
              </w:rPr>
              <w:t>518</w:t>
            </w:r>
          </w:p>
        </w:tc>
      </w:tr>
      <w:tr w:rsidR="00013DDC" w:rsidRPr="00013DDC" w14:paraId="2AE0DE91" w14:textId="77777777" w:rsidTr="00013DDC">
        <w:trPr>
          <w:trHeight w:val="227"/>
        </w:trPr>
        <w:tc>
          <w:tcPr>
            <w:tcW w:w="975" w:type="dxa"/>
            <w:noWrap/>
            <w:tcMar>
              <w:left w:w="28" w:type="dxa"/>
              <w:right w:w="28" w:type="dxa"/>
            </w:tcMar>
            <w:vAlign w:val="center"/>
            <w:hideMark/>
          </w:tcPr>
          <w:p w14:paraId="540CE35C" w14:textId="77777777" w:rsidR="00013DDC" w:rsidRPr="00013DDC" w:rsidRDefault="00013DDC" w:rsidP="00013DDC">
            <w:pPr>
              <w:pStyle w:val="aff5"/>
              <w:rPr>
                <w:sz w:val="16"/>
                <w:szCs w:val="16"/>
              </w:rPr>
            </w:pPr>
            <w:r w:rsidRPr="00013DDC">
              <w:rPr>
                <w:sz w:val="16"/>
                <w:szCs w:val="16"/>
              </w:rPr>
              <w:t>18</w:t>
            </w:r>
          </w:p>
        </w:tc>
        <w:tc>
          <w:tcPr>
            <w:tcW w:w="1214" w:type="dxa"/>
            <w:noWrap/>
            <w:tcMar>
              <w:left w:w="28" w:type="dxa"/>
              <w:right w:w="28" w:type="dxa"/>
            </w:tcMar>
            <w:vAlign w:val="center"/>
            <w:hideMark/>
          </w:tcPr>
          <w:p w14:paraId="0D7B1F96" w14:textId="77777777" w:rsidR="00013DDC" w:rsidRPr="00013DDC" w:rsidRDefault="00013DDC" w:rsidP="00013DDC">
            <w:pPr>
              <w:pStyle w:val="aff5"/>
              <w:rPr>
                <w:sz w:val="16"/>
                <w:szCs w:val="16"/>
              </w:rPr>
            </w:pPr>
            <w:r w:rsidRPr="00013DDC">
              <w:rPr>
                <w:sz w:val="16"/>
                <w:szCs w:val="16"/>
              </w:rPr>
              <w:t>2.12.</w:t>
            </w:r>
          </w:p>
        </w:tc>
        <w:tc>
          <w:tcPr>
            <w:tcW w:w="3193" w:type="dxa"/>
            <w:tcMar>
              <w:left w:w="28" w:type="dxa"/>
              <w:right w:w="28" w:type="dxa"/>
            </w:tcMar>
            <w:vAlign w:val="center"/>
            <w:hideMark/>
          </w:tcPr>
          <w:p w14:paraId="477764D4" w14:textId="77777777" w:rsidR="00013DDC" w:rsidRPr="00013DDC" w:rsidRDefault="00013DDC" w:rsidP="00013DDC">
            <w:pPr>
              <w:pStyle w:val="aff5"/>
              <w:rPr>
                <w:sz w:val="16"/>
                <w:szCs w:val="16"/>
              </w:rPr>
            </w:pPr>
            <w:r w:rsidRPr="00013DDC">
              <w:rPr>
                <w:sz w:val="16"/>
                <w:szCs w:val="16"/>
              </w:rPr>
              <w:t>Саратовская обл,, Балаково г,, теплотрасса (транзит) дом №3, 5 ул. Набережная. 50 лет ВЛКСМ</w:t>
            </w:r>
          </w:p>
        </w:tc>
        <w:tc>
          <w:tcPr>
            <w:tcW w:w="992" w:type="dxa"/>
            <w:noWrap/>
            <w:tcMar>
              <w:left w:w="28" w:type="dxa"/>
              <w:right w:w="28" w:type="dxa"/>
            </w:tcMar>
            <w:vAlign w:val="center"/>
            <w:hideMark/>
          </w:tcPr>
          <w:p w14:paraId="4A6400B7"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797C554D"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31E16F99" w14:textId="77777777" w:rsidR="00013DDC" w:rsidRPr="00013DDC" w:rsidRDefault="00013DDC" w:rsidP="00013DDC">
            <w:pPr>
              <w:pStyle w:val="aff5"/>
              <w:rPr>
                <w:sz w:val="16"/>
                <w:szCs w:val="16"/>
              </w:rPr>
            </w:pPr>
            <w:r w:rsidRPr="00013DDC">
              <w:rPr>
                <w:sz w:val="16"/>
                <w:szCs w:val="16"/>
              </w:rPr>
              <w:t>4 661,45</w:t>
            </w:r>
          </w:p>
        </w:tc>
        <w:tc>
          <w:tcPr>
            <w:tcW w:w="1134" w:type="dxa"/>
            <w:noWrap/>
            <w:tcMar>
              <w:left w:w="28" w:type="dxa"/>
              <w:right w:w="28" w:type="dxa"/>
            </w:tcMar>
            <w:vAlign w:val="center"/>
            <w:hideMark/>
          </w:tcPr>
          <w:p w14:paraId="3083078A"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2DC5137F" w14:textId="77777777" w:rsidR="00013DDC" w:rsidRPr="00013DDC" w:rsidRDefault="00013DDC" w:rsidP="00013DDC">
            <w:pPr>
              <w:pStyle w:val="aff5"/>
              <w:rPr>
                <w:sz w:val="16"/>
                <w:szCs w:val="16"/>
              </w:rPr>
            </w:pPr>
            <w:r w:rsidRPr="00013DDC">
              <w:rPr>
                <w:sz w:val="16"/>
                <w:szCs w:val="16"/>
              </w:rPr>
              <w:t>4 661,45</w:t>
            </w:r>
          </w:p>
        </w:tc>
        <w:tc>
          <w:tcPr>
            <w:tcW w:w="1276" w:type="dxa"/>
            <w:noWrap/>
            <w:tcMar>
              <w:left w:w="28" w:type="dxa"/>
              <w:right w:w="28" w:type="dxa"/>
            </w:tcMar>
            <w:vAlign w:val="center"/>
            <w:hideMark/>
          </w:tcPr>
          <w:p w14:paraId="7C89CB38" w14:textId="77777777" w:rsidR="00013DDC" w:rsidRPr="00013DDC" w:rsidRDefault="00013DDC" w:rsidP="00013DDC">
            <w:pPr>
              <w:pStyle w:val="aff5"/>
              <w:rPr>
                <w:sz w:val="16"/>
                <w:szCs w:val="16"/>
              </w:rPr>
            </w:pPr>
            <w:r w:rsidRPr="00013DDC">
              <w:rPr>
                <w:sz w:val="16"/>
                <w:szCs w:val="16"/>
              </w:rPr>
              <w:t>1120018519</w:t>
            </w:r>
          </w:p>
        </w:tc>
        <w:tc>
          <w:tcPr>
            <w:tcW w:w="1917" w:type="dxa"/>
            <w:tcMar>
              <w:left w:w="28" w:type="dxa"/>
              <w:right w:w="28" w:type="dxa"/>
            </w:tcMar>
            <w:vAlign w:val="center"/>
            <w:hideMark/>
          </w:tcPr>
          <w:p w14:paraId="4D462C9D" w14:textId="77777777" w:rsidR="00013DDC" w:rsidRPr="00013DDC" w:rsidRDefault="00013DDC" w:rsidP="00013DDC">
            <w:pPr>
              <w:pStyle w:val="aff5"/>
              <w:rPr>
                <w:sz w:val="16"/>
                <w:szCs w:val="16"/>
              </w:rPr>
            </w:pPr>
            <w:r w:rsidRPr="00013DDC">
              <w:rPr>
                <w:sz w:val="16"/>
                <w:szCs w:val="16"/>
              </w:rPr>
              <w:t>64:40:020401:3395</w:t>
            </w:r>
          </w:p>
        </w:tc>
        <w:tc>
          <w:tcPr>
            <w:tcW w:w="1165" w:type="dxa"/>
            <w:noWrap/>
            <w:tcMar>
              <w:left w:w="28" w:type="dxa"/>
              <w:right w:w="28" w:type="dxa"/>
            </w:tcMar>
            <w:vAlign w:val="center"/>
            <w:hideMark/>
          </w:tcPr>
          <w:p w14:paraId="182A53E3" w14:textId="77777777" w:rsidR="00013DDC" w:rsidRPr="00013DDC" w:rsidRDefault="00013DDC" w:rsidP="00013DDC">
            <w:pPr>
              <w:pStyle w:val="aff5"/>
              <w:rPr>
                <w:sz w:val="16"/>
                <w:szCs w:val="16"/>
              </w:rPr>
            </w:pPr>
            <w:r w:rsidRPr="00013DDC">
              <w:rPr>
                <w:sz w:val="16"/>
                <w:szCs w:val="16"/>
              </w:rPr>
              <w:t>520</w:t>
            </w:r>
          </w:p>
        </w:tc>
      </w:tr>
      <w:tr w:rsidR="00013DDC" w:rsidRPr="00013DDC" w14:paraId="07E63032" w14:textId="77777777" w:rsidTr="00013DDC">
        <w:trPr>
          <w:trHeight w:val="227"/>
        </w:trPr>
        <w:tc>
          <w:tcPr>
            <w:tcW w:w="975" w:type="dxa"/>
            <w:noWrap/>
            <w:tcMar>
              <w:left w:w="28" w:type="dxa"/>
              <w:right w:w="28" w:type="dxa"/>
            </w:tcMar>
            <w:vAlign w:val="center"/>
            <w:hideMark/>
          </w:tcPr>
          <w:p w14:paraId="0FC735DF" w14:textId="77777777" w:rsidR="00013DDC" w:rsidRPr="00013DDC" w:rsidRDefault="00013DDC" w:rsidP="00013DDC">
            <w:pPr>
              <w:pStyle w:val="aff5"/>
              <w:rPr>
                <w:sz w:val="16"/>
                <w:szCs w:val="16"/>
              </w:rPr>
            </w:pPr>
            <w:r w:rsidRPr="00013DDC">
              <w:rPr>
                <w:sz w:val="16"/>
                <w:szCs w:val="16"/>
              </w:rPr>
              <w:t>19</w:t>
            </w:r>
          </w:p>
        </w:tc>
        <w:tc>
          <w:tcPr>
            <w:tcW w:w="1214" w:type="dxa"/>
            <w:noWrap/>
            <w:tcMar>
              <w:left w:w="28" w:type="dxa"/>
              <w:right w:w="28" w:type="dxa"/>
            </w:tcMar>
            <w:vAlign w:val="center"/>
            <w:hideMark/>
          </w:tcPr>
          <w:p w14:paraId="686A73A4" w14:textId="77777777" w:rsidR="00013DDC" w:rsidRPr="00013DDC" w:rsidRDefault="00013DDC" w:rsidP="00013DDC">
            <w:pPr>
              <w:pStyle w:val="aff5"/>
              <w:rPr>
                <w:sz w:val="16"/>
                <w:szCs w:val="16"/>
              </w:rPr>
            </w:pPr>
            <w:r w:rsidRPr="00013DDC">
              <w:rPr>
                <w:sz w:val="16"/>
                <w:szCs w:val="16"/>
              </w:rPr>
              <w:t>2.13.</w:t>
            </w:r>
          </w:p>
        </w:tc>
        <w:tc>
          <w:tcPr>
            <w:tcW w:w="3193" w:type="dxa"/>
            <w:tcMar>
              <w:left w:w="28" w:type="dxa"/>
              <w:right w:w="28" w:type="dxa"/>
            </w:tcMar>
            <w:vAlign w:val="center"/>
            <w:hideMark/>
          </w:tcPr>
          <w:p w14:paraId="56E34D4B" w14:textId="77777777" w:rsidR="00013DDC" w:rsidRPr="00013DDC" w:rsidRDefault="00013DDC" w:rsidP="00013DDC">
            <w:pPr>
              <w:pStyle w:val="aff5"/>
              <w:rPr>
                <w:sz w:val="16"/>
                <w:szCs w:val="16"/>
              </w:rPr>
            </w:pPr>
            <w:r w:rsidRPr="00013DDC">
              <w:rPr>
                <w:sz w:val="16"/>
                <w:szCs w:val="16"/>
              </w:rPr>
              <w:t>Сооружение - теплотрасса с горячим водоснабжением трубопровод от ж/д №7 по ул.Набережная 50 лет ВЛКСМ до ж/д №8 по ул.Набережная 50 лет ВЛКСМ</w:t>
            </w:r>
          </w:p>
        </w:tc>
        <w:tc>
          <w:tcPr>
            <w:tcW w:w="992" w:type="dxa"/>
            <w:noWrap/>
            <w:tcMar>
              <w:left w:w="28" w:type="dxa"/>
              <w:right w:w="28" w:type="dxa"/>
            </w:tcMar>
            <w:vAlign w:val="center"/>
            <w:hideMark/>
          </w:tcPr>
          <w:p w14:paraId="6919139B"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02120797"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08B9DD03" w14:textId="77777777" w:rsidR="00013DDC" w:rsidRPr="00013DDC" w:rsidRDefault="00013DDC" w:rsidP="00013DDC">
            <w:pPr>
              <w:pStyle w:val="aff5"/>
              <w:rPr>
                <w:sz w:val="16"/>
                <w:szCs w:val="16"/>
              </w:rPr>
            </w:pPr>
            <w:r w:rsidRPr="00013DDC">
              <w:rPr>
                <w:sz w:val="16"/>
                <w:szCs w:val="16"/>
              </w:rPr>
              <w:t>5 166,42</w:t>
            </w:r>
          </w:p>
        </w:tc>
        <w:tc>
          <w:tcPr>
            <w:tcW w:w="1134" w:type="dxa"/>
            <w:noWrap/>
            <w:tcMar>
              <w:left w:w="28" w:type="dxa"/>
              <w:right w:w="28" w:type="dxa"/>
            </w:tcMar>
            <w:vAlign w:val="center"/>
            <w:hideMark/>
          </w:tcPr>
          <w:p w14:paraId="5D607590"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588AEBFE" w14:textId="77777777" w:rsidR="00013DDC" w:rsidRPr="00013DDC" w:rsidRDefault="00013DDC" w:rsidP="00013DDC">
            <w:pPr>
              <w:pStyle w:val="aff5"/>
              <w:rPr>
                <w:sz w:val="16"/>
                <w:szCs w:val="16"/>
              </w:rPr>
            </w:pPr>
            <w:r w:rsidRPr="00013DDC">
              <w:rPr>
                <w:sz w:val="16"/>
                <w:szCs w:val="16"/>
              </w:rPr>
              <w:t>5 166,42</w:t>
            </w:r>
          </w:p>
        </w:tc>
        <w:tc>
          <w:tcPr>
            <w:tcW w:w="1276" w:type="dxa"/>
            <w:noWrap/>
            <w:tcMar>
              <w:left w:w="28" w:type="dxa"/>
              <w:right w:w="28" w:type="dxa"/>
            </w:tcMar>
            <w:vAlign w:val="center"/>
            <w:hideMark/>
          </w:tcPr>
          <w:p w14:paraId="648C6642" w14:textId="77777777" w:rsidR="00013DDC" w:rsidRPr="00013DDC" w:rsidRDefault="00013DDC" w:rsidP="00013DDC">
            <w:pPr>
              <w:pStyle w:val="aff5"/>
              <w:rPr>
                <w:sz w:val="16"/>
                <w:szCs w:val="16"/>
              </w:rPr>
            </w:pPr>
            <w:r w:rsidRPr="00013DDC">
              <w:rPr>
                <w:sz w:val="16"/>
                <w:szCs w:val="16"/>
              </w:rPr>
              <w:t>188</w:t>
            </w:r>
          </w:p>
        </w:tc>
        <w:tc>
          <w:tcPr>
            <w:tcW w:w="1917" w:type="dxa"/>
            <w:tcMar>
              <w:left w:w="28" w:type="dxa"/>
              <w:right w:w="28" w:type="dxa"/>
            </w:tcMar>
            <w:vAlign w:val="center"/>
            <w:hideMark/>
          </w:tcPr>
          <w:p w14:paraId="793BDCE5" w14:textId="77777777" w:rsidR="00013DDC" w:rsidRPr="00013DDC" w:rsidRDefault="00013DDC" w:rsidP="00013DDC">
            <w:pPr>
              <w:pStyle w:val="aff5"/>
              <w:rPr>
                <w:sz w:val="16"/>
                <w:szCs w:val="16"/>
              </w:rPr>
            </w:pPr>
            <w:r w:rsidRPr="00013DDC">
              <w:rPr>
                <w:sz w:val="16"/>
                <w:szCs w:val="16"/>
              </w:rPr>
              <w:t>64:40:042001:276</w:t>
            </w:r>
          </w:p>
        </w:tc>
        <w:tc>
          <w:tcPr>
            <w:tcW w:w="1165" w:type="dxa"/>
            <w:noWrap/>
            <w:tcMar>
              <w:left w:w="28" w:type="dxa"/>
              <w:right w:w="28" w:type="dxa"/>
            </w:tcMar>
            <w:vAlign w:val="center"/>
            <w:hideMark/>
          </w:tcPr>
          <w:p w14:paraId="0896451D" w14:textId="77777777" w:rsidR="00013DDC" w:rsidRPr="00013DDC" w:rsidRDefault="00013DDC" w:rsidP="00013DDC">
            <w:pPr>
              <w:pStyle w:val="aff5"/>
              <w:rPr>
                <w:sz w:val="16"/>
                <w:szCs w:val="16"/>
              </w:rPr>
            </w:pPr>
            <w:r w:rsidRPr="00013DDC">
              <w:rPr>
                <w:sz w:val="16"/>
                <w:szCs w:val="16"/>
              </w:rPr>
              <w:t>609</w:t>
            </w:r>
          </w:p>
        </w:tc>
      </w:tr>
      <w:tr w:rsidR="00013DDC" w:rsidRPr="00013DDC" w14:paraId="5C388DB1" w14:textId="77777777" w:rsidTr="00013DDC">
        <w:trPr>
          <w:trHeight w:val="227"/>
        </w:trPr>
        <w:tc>
          <w:tcPr>
            <w:tcW w:w="975" w:type="dxa"/>
            <w:noWrap/>
            <w:tcMar>
              <w:left w:w="28" w:type="dxa"/>
              <w:right w:w="28" w:type="dxa"/>
            </w:tcMar>
            <w:vAlign w:val="center"/>
            <w:hideMark/>
          </w:tcPr>
          <w:p w14:paraId="24D3ACA8" w14:textId="77777777" w:rsidR="00013DDC" w:rsidRPr="00013DDC" w:rsidRDefault="00013DDC" w:rsidP="00013DDC">
            <w:pPr>
              <w:pStyle w:val="aff5"/>
              <w:rPr>
                <w:sz w:val="16"/>
                <w:szCs w:val="16"/>
              </w:rPr>
            </w:pPr>
            <w:r w:rsidRPr="00013DDC">
              <w:rPr>
                <w:sz w:val="16"/>
                <w:szCs w:val="16"/>
              </w:rPr>
              <w:t>20</w:t>
            </w:r>
          </w:p>
        </w:tc>
        <w:tc>
          <w:tcPr>
            <w:tcW w:w="1214" w:type="dxa"/>
            <w:noWrap/>
            <w:tcMar>
              <w:left w:w="28" w:type="dxa"/>
              <w:right w:w="28" w:type="dxa"/>
            </w:tcMar>
            <w:vAlign w:val="center"/>
            <w:hideMark/>
          </w:tcPr>
          <w:p w14:paraId="67936F3D" w14:textId="77777777" w:rsidR="00013DDC" w:rsidRPr="00013DDC" w:rsidRDefault="00013DDC" w:rsidP="00013DDC">
            <w:pPr>
              <w:pStyle w:val="aff5"/>
              <w:rPr>
                <w:sz w:val="16"/>
                <w:szCs w:val="16"/>
              </w:rPr>
            </w:pPr>
            <w:r w:rsidRPr="00013DDC">
              <w:rPr>
                <w:sz w:val="16"/>
                <w:szCs w:val="16"/>
              </w:rPr>
              <w:t>2.14.</w:t>
            </w:r>
          </w:p>
        </w:tc>
        <w:tc>
          <w:tcPr>
            <w:tcW w:w="3193" w:type="dxa"/>
            <w:tcMar>
              <w:left w:w="28" w:type="dxa"/>
              <w:right w:w="28" w:type="dxa"/>
            </w:tcMar>
            <w:vAlign w:val="center"/>
            <w:hideMark/>
          </w:tcPr>
          <w:p w14:paraId="1E1F5892" w14:textId="77777777" w:rsidR="00013DDC" w:rsidRPr="00013DDC" w:rsidRDefault="00013DDC" w:rsidP="00013DDC">
            <w:pPr>
              <w:pStyle w:val="aff5"/>
              <w:rPr>
                <w:sz w:val="16"/>
                <w:szCs w:val="16"/>
              </w:rPr>
            </w:pPr>
            <w:r w:rsidRPr="00013DDC">
              <w:rPr>
                <w:sz w:val="16"/>
                <w:szCs w:val="16"/>
              </w:rPr>
              <w:t>Сооружение - трубопровод от ж/д №8 по ул.Набережная 50 лет ВЛКСМ до ж/д №10 по ул.Набережная 50 лет ВЛКСМ</w:t>
            </w:r>
          </w:p>
        </w:tc>
        <w:tc>
          <w:tcPr>
            <w:tcW w:w="992" w:type="dxa"/>
            <w:noWrap/>
            <w:tcMar>
              <w:left w:w="28" w:type="dxa"/>
              <w:right w:w="28" w:type="dxa"/>
            </w:tcMar>
            <w:vAlign w:val="center"/>
            <w:hideMark/>
          </w:tcPr>
          <w:p w14:paraId="3395919C"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0BFFECD6"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742D7514" w14:textId="77777777" w:rsidR="00013DDC" w:rsidRPr="00013DDC" w:rsidRDefault="00013DDC" w:rsidP="00013DDC">
            <w:pPr>
              <w:pStyle w:val="aff5"/>
              <w:rPr>
                <w:sz w:val="16"/>
                <w:szCs w:val="16"/>
              </w:rPr>
            </w:pPr>
            <w:r w:rsidRPr="00013DDC">
              <w:rPr>
                <w:sz w:val="16"/>
                <w:szCs w:val="16"/>
              </w:rPr>
              <w:t>3 697,92</w:t>
            </w:r>
          </w:p>
        </w:tc>
        <w:tc>
          <w:tcPr>
            <w:tcW w:w="1134" w:type="dxa"/>
            <w:noWrap/>
            <w:tcMar>
              <w:left w:w="28" w:type="dxa"/>
              <w:right w:w="28" w:type="dxa"/>
            </w:tcMar>
            <w:vAlign w:val="center"/>
            <w:hideMark/>
          </w:tcPr>
          <w:p w14:paraId="0EF167F8"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5E2E578E" w14:textId="77777777" w:rsidR="00013DDC" w:rsidRPr="00013DDC" w:rsidRDefault="00013DDC" w:rsidP="00013DDC">
            <w:pPr>
              <w:pStyle w:val="aff5"/>
              <w:rPr>
                <w:sz w:val="16"/>
                <w:szCs w:val="16"/>
              </w:rPr>
            </w:pPr>
            <w:r w:rsidRPr="00013DDC">
              <w:rPr>
                <w:sz w:val="16"/>
                <w:szCs w:val="16"/>
              </w:rPr>
              <w:t>3 697,92</w:t>
            </w:r>
          </w:p>
        </w:tc>
        <w:tc>
          <w:tcPr>
            <w:tcW w:w="1276" w:type="dxa"/>
            <w:noWrap/>
            <w:tcMar>
              <w:left w:w="28" w:type="dxa"/>
              <w:right w:w="28" w:type="dxa"/>
            </w:tcMar>
            <w:vAlign w:val="center"/>
            <w:hideMark/>
          </w:tcPr>
          <w:p w14:paraId="32E1C0D9" w14:textId="77777777" w:rsidR="00013DDC" w:rsidRPr="00013DDC" w:rsidRDefault="00013DDC" w:rsidP="00013DDC">
            <w:pPr>
              <w:pStyle w:val="aff5"/>
              <w:rPr>
                <w:sz w:val="16"/>
                <w:szCs w:val="16"/>
              </w:rPr>
            </w:pPr>
            <w:r w:rsidRPr="00013DDC">
              <w:rPr>
                <w:sz w:val="16"/>
                <w:szCs w:val="16"/>
              </w:rPr>
              <w:t>196</w:t>
            </w:r>
          </w:p>
        </w:tc>
        <w:tc>
          <w:tcPr>
            <w:tcW w:w="1917" w:type="dxa"/>
            <w:tcMar>
              <w:left w:w="28" w:type="dxa"/>
              <w:right w:w="28" w:type="dxa"/>
            </w:tcMar>
            <w:vAlign w:val="center"/>
            <w:hideMark/>
          </w:tcPr>
          <w:p w14:paraId="19B00BA4" w14:textId="77777777" w:rsidR="00013DDC" w:rsidRPr="00013DDC" w:rsidRDefault="00013DDC" w:rsidP="00013DDC">
            <w:pPr>
              <w:pStyle w:val="aff5"/>
              <w:rPr>
                <w:sz w:val="16"/>
                <w:szCs w:val="16"/>
              </w:rPr>
            </w:pPr>
            <w:r w:rsidRPr="00013DDC">
              <w:rPr>
                <w:sz w:val="16"/>
                <w:szCs w:val="16"/>
              </w:rPr>
              <w:t>64:40:042001:277</w:t>
            </w:r>
          </w:p>
        </w:tc>
        <w:tc>
          <w:tcPr>
            <w:tcW w:w="1165" w:type="dxa"/>
            <w:noWrap/>
            <w:tcMar>
              <w:left w:w="28" w:type="dxa"/>
              <w:right w:w="28" w:type="dxa"/>
            </w:tcMar>
            <w:vAlign w:val="center"/>
            <w:hideMark/>
          </w:tcPr>
          <w:p w14:paraId="11BB5F02" w14:textId="77777777" w:rsidR="00013DDC" w:rsidRPr="00013DDC" w:rsidRDefault="00013DDC" w:rsidP="00013DDC">
            <w:pPr>
              <w:pStyle w:val="aff5"/>
              <w:rPr>
                <w:sz w:val="16"/>
                <w:szCs w:val="16"/>
              </w:rPr>
            </w:pPr>
            <w:r w:rsidRPr="00013DDC">
              <w:rPr>
                <w:sz w:val="16"/>
                <w:szCs w:val="16"/>
              </w:rPr>
              <w:t>610</w:t>
            </w:r>
          </w:p>
        </w:tc>
      </w:tr>
      <w:tr w:rsidR="00013DDC" w:rsidRPr="00013DDC" w14:paraId="4F7D4F31" w14:textId="77777777" w:rsidTr="00013DDC">
        <w:trPr>
          <w:trHeight w:val="227"/>
        </w:trPr>
        <w:tc>
          <w:tcPr>
            <w:tcW w:w="975" w:type="dxa"/>
            <w:noWrap/>
            <w:tcMar>
              <w:left w:w="28" w:type="dxa"/>
              <w:right w:w="28" w:type="dxa"/>
            </w:tcMar>
            <w:vAlign w:val="center"/>
            <w:hideMark/>
          </w:tcPr>
          <w:p w14:paraId="00A0A176" w14:textId="77777777" w:rsidR="00013DDC" w:rsidRPr="00013DDC" w:rsidRDefault="00013DDC" w:rsidP="00013DDC">
            <w:pPr>
              <w:pStyle w:val="aff5"/>
              <w:rPr>
                <w:sz w:val="16"/>
                <w:szCs w:val="16"/>
              </w:rPr>
            </w:pPr>
            <w:r w:rsidRPr="00013DDC">
              <w:rPr>
                <w:sz w:val="16"/>
                <w:szCs w:val="16"/>
              </w:rPr>
              <w:t>21</w:t>
            </w:r>
          </w:p>
        </w:tc>
        <w:tc>
          <w:tcPr>
            <w:tcW w:w="1214" w:type="dxa"/>
            <w:noWrap/>
            <w:tcMar>
              <w:left w:w="28" w:type="dxa"/>
              <w:right w:w="28" w:type="dxa"/>
            </w:tcMar>
            <w:vAlign w:val="center"/>
            <w:hideMark/>
          </w:tcPr>
          <w:p w14:paraId="2D5EDD65" w14:textId="77777777" w:rsidR="00013DDC" w:rsidRPr="00013DDC" w:rsidRDefault="00013DDC" w:rsidP="00013DDC">
            <w:pPr>
              <w:pStyle w:val="aff5"/>
              <w:rPr>
                <w:sz w:val="16"/>
                <w:szCs w:val="16"/>
              </w:rPr>
            </w:pPr>
            <w:r w:rsidRPr="00013DDC">
              <w:rPr>
                <w:sz w:val="16"/>
                <w:szCs w:val="16"/>
              </w:rPr>
              <w:t>2.15.</w:t>
            </w:r>
          </w:p>
        </w:tc>
        <w:tc>
          <w:tcPr>
            <w:tcW w:w="3193" w:type="dxa"/>
            <w:tcMar>
              <w:left w:w="28" w:type="dxa"/>
              <w:right w:w="28" w:type="dxa"/>
            </w:tcMar>
            <w:vAlign w:val="center"/>
            <w:hideMark/>
          </w:tcPr>
          <w:p w14:paraId="2B604801" w14:textId="77777777" w:rsidR="00013DDC" w:rsidRPr="00013DDC" w:rsidRDefault="00013DDC" w:rsidP="00013DDC">
            <w:pPr>
              <w:pStyle w:val="aff5"/>
              <w:rPr>
                <w:sz w:val="16"/>
                <w:szCs w:val="16"/>
              </w:rPr>
            </w:pPr>
            <w:r w:rsidRPr="00013DDC">
              <w:rPr>
                <w:sz w:val="16"/>
                <w:szCs w:val="16"/>
              </w:rPr>
              <w:t>Трубопровод от ж/д №8 по ул.Набережная 50 лет ВЛКСМ до ж/д №9 по ул.Набережная 50 лет ВЛКСМ</w:t>
            </w:r>
          </w:p>
        </w:tc>
        <w:tc>
          <w:tcPr>
            <w:tcW w:w="992" w:type="dxa"/>
            <w:noWrap/>
            <w:tcMar>
              <w:left w:w="28" w:type="dxa"/>
              <w:right w:w="28" w:type="dxa"/>
            </w:tcMar>
            <w:vAlign w:val="center"/>
            <w:hideMark/>
          </w:tcPr>
          <w:p w14:paraId="27B72B50"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39056F32"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2087AC2B" w14:textId="77777777" w:rsidR="00013DDC" w:rsidRPr="00013DDC" w:rsidRDefault="00013DDC" w:rsidP="00013DDC">
            <w:pPr>
              <w:pStyle w:val="aff5"/>
              <w:rPr>
                <w:sz w:val="16"/>
                <w:szCs w:val="16"/>
              </w:rPr>
            </w:pPr>
            <w:r w:rsidRPr="00013DDC">
              <w:rPr>
                <w:sz w:val="16"/>
                <w:szCs w:val="16"/>
              </w:rPr>
              <w:t>7 026,06</w:t>
            </w:r>
          </w:p>
        </w:tc>
        <w:tc>
          <w:tcPr>
            <w:tcW w:w="1134" w:type="dxa"/>
            <w:noWrap/>
            <w:tcMar>
              <w:left w:w="28" w:type="dxa"/>
              <w:right w:w="28" w:type="dxa"/>
            </w:tcMar>
            <w:vAlign w:val="center"/>
            <w:hideMark/>
          </w:tcPr>
          <w:p w14:paraId="0FE4A512"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519D66E6" w14:textId="77777777" w:rsidR="00013DDC" w:rsidRPr="00013DDC" w:rsidRDefault="00013DDC" w:rsidP="00013DDC">
            <w:pPr>
              <w:pStyle w:val="aff5"/>
              <w:rPr>
                <w:sz w:val="16"/>
                <w:szCs w:val="16"/>
              </w:rPr>
            </w:pPr>
            <w:r w:rsidRPr="00013DDC">
              <w:rPr>
                <w:sz w:val="16"/>
                <w:szCs w:val="16"/>
              </w:rPr>
              <w:t>7 026,06</w:t>
            </w:r>
          </w:p>
        </w:tc>
        <w:tc>
          <w:tcPr>
            <w:tcW w:w="1276" w:type="dxa"/>
            <w:noWrap/>
            <w:tcMar>
              <w:left w:w="28" w:type="dxa"/>
              <w:right w:w="28" w:type="dxa"/>
            </w:tcMar>
            <w:vAlign w:val="center"/>
            <w:hideMark/>
          </w:tcPr>
          <w:p w14:paraId="1E816AB6" w14:textId="77777777" w:rsidR="00013DDC" w:rsidRPr="00013DDC" w:rsidRDefault="00013DDC" w:rsidP="00013DDC">
            <w:pPr>
              <w:pStyle w:val="aff5"/>
              <w:rPr>
                <w:sz w:val="16"/>
                <w:szCs w:val="16"/>
              </w:rPr>
            </w:pPr>
            <w:r w:rsidRPr="00013DDC">
              <w:rPr>
                <w:sz w:val="16"/>
                <w:szCs w:val="16"/>
              </w:rPr>
              <w:t>195</w:t>
            </w:r>
          </w:p>
        </w:tc>
        <w:tc>
          <w:tcPr>
            <w:tcW w:w="1917" w:type="dxa"/>
            <w:tcMar>
              <w:left w:w="28" w:type="dxa"/>
              <w:right w:w="28" w:type="dxa"/>
            </w:tcMar>
            <w:vAlign w:val="center"/>
            <w:hideMark/>
          </w:tcPr>
          <w:p w14:paraId="65E783D5" w14:textId="77777777" w:rsidR="00013DDC" w:rsidRPr="00013DDC" w:rsidRDefault="00013DDC" w:rsidP="00013DDC">
            <w:pPr>
              <w:pStyle w:val="aff5"/>
              <w:rPr>
                <w:sz w:val="16"/>
                <w:szCs w:val="16"/>
              </w:rPr>
            </w:pPr>
            <w:r w:rsidRPr="00013DDC">
              <w:rPr>
                <w:sz w:val="16"/>
                <w:szCs w:val="16"/>
              </w:rPr>
              <w:t>64:40:042001:285</w:t>
            </w:r>
          </w:p>
        </w:tc>
        <w:tc>
          <w:tcPr>
            <w:tcW w:w="1165" w:type="dxa"/>
            <w:noWrap/>
            <w:tcMar>
              <w:left w:w="28" w:type="dxa"/>
              <w:right w:w="28" w:type="dxa"/>
            </w:tcMar>
            <w:vAlign w:val="center"/>
            <w:hideMark/>
          </w:tcPr>
          <w:p w14:paraId="7DB979A9" w14:textId="77777777" w:rsidR="00013DDC" w:rsidRPr="00013DDC" w:rsidRDefault="00013DDC" w:rsidP="00013DDC">
            <w:pPr>
              <w:pStyle w:val="aff5"/>
              <w:rPr>
                <w:sz w:val="16"/>
                <w:szCs w:val="16"/>
              </w:rPr>
            </w:pPr>
            <w:r w:rsidRPr="00013DDC">
              <w:rPr>
                <w:sz w:val="16"/>
                <w:szCs w:val="16"/>
              </w:rPr>
              <w:t>615</w:t>
            </w:r>
          </w:p>
        </w:tc>
      </w:tr>
      <w:tr w:rsidR="00013DDC" w:rsidRPr="00013DDC" w14:paraId="32D114CC" w14:textId="77777777" w:rsidTr="00013DDC">
        <w:trPr>
          <w:trHeight w:val="227"/>
        </w:trPr>
        <w:tc>
          <w:tcPr>
            <w:tcW w:w="975" w:type="dxa"/>
            <w:noWrap/>
            <w:tcMar>
              <w:left w:w="28" w:type="dxa"/>
              <w:right w:w="28" w:type="dxa"/>
            </w:tcMar>
            <w:vAlign w:val="center"/>
            <w:hideMark/>
          </w:tcPr>
          <w:p w14:paraId="1553DBF3" w14:textId="77777777" w:rsidR="00013DDC" w:rsidRPr="00013DDC" w:rsidRDefault="00013DDC" w:rsidP="00013DDC">
            <w:pPr>
              <w:pStyle w:val="aff5"/>
              <w:rPr>
                <w:sz w:val="16"/>
                <w:szCs w:val="16"/>
              </w:rPr>
            </w:pPr>
            <w:r w:rsidRPr="00013DDC">
              <w:rPr>
                <w:sz w:val="16"/>
                <w:szCs w:val="16"/>
              </w:rPr>
              <w:t>-</w:t>
            </w:r>
          </w:p>
        </w:tc>
        <w:tc>
          <w:tcPr>
            <w:tcW w:w="1214" w:type="dxa"/>
            <w:tcMar>
              <w:left w:w="28" w:type="dxa"/>
              <w:right w:w="28" w:type="dxa"/>
            </w:tcMar>
            <w:vAlign w:val="center"/>
            <w:hideMark/>
          </w:tcPr>
          <w:p w14:paraId="4D29C840" w14:textId="77777777" w:rsidR="00013DDC" w:rsidRPr="00013DDC" w:rsidRDefault="00013DDC" w:rsidP="00013DDC">
            <w:pPr>
              <w:pStyle w:val="aff5"/>
              <w:rPr>
                <w:sz w:val="16"/>
                <w:szCs w:val="16"/>
              </w:rPr>
            </w:pPr>
            <w:r w:rsidRPr="00013DDC">
              <w:rPr>
                <w:sz w:val="16"/>
                <w:szCs w:val="16"/>
              </w:rPr>
              <w:t>3.</w:t>
            </w:r>
          </w:p>
        </w:tc>
        <w:tc>
          <w:tcPr>
            <w:tcW w:w="3193" w:type="dxa"/>
            <w:tcMar>
              <w:left w:w="28" w:type="dxa"/>
              <w:right w:w="28" w:type="dxa"/>
            </w:tcMar>
            <w:vAlign w:val="center"/>
            <w:hideMark/>
          </w:tcPr>
          <w:p w14:paraId="56F42A52" w14:textId="77777777" w:rsidR="00013DDC" w:rsidRPr="00013DDC" w:rsidRDefault="00013DDC" w:rsidP="00013DDC">
            <w:pPr>
              <w:pStyle w:val="aff5"/>
              <w:rPr>
                <w:sz w:val="16"/>
                <w:szCs w:val="16"/>
              </w:rPr>
            </w:pPr>
            <w:r w:rsidRPr="00013DDC">
              <w:rPr>
                <w:sz w:val="16"/>
                <w:szCs w:val="16"/>
              </w:rPr>
              <w:t>ГБ Комарова 152 Реконструкция теплотрассы с горячим водоснабжением) - трубопровод от ТК 3/8 до ж/д №152 по ул.Комарова    L= 37м, 2Ду100мм (Отопление)</w:t>
            </w:r>
          </w:p>
        </w:tc>
        <w:tc>
          <w:tcPr>
            <w:tcW w:w="992" w:type="dxa"/>
            <w:noWrap/>
            <w:tcMar>
              <w:left w:w="28" w:type="dxa"/>
              <w:right w:w="28" w:type="dxa"/>
            </w:tcMar>
            <w:vAlign w:val="center"/>
            <w:hideMark/>
          </w:tcPr>
          <w:p w14:paraId="70087B48" w14:textId="77777777" w:rsidR="00013DDC" w:rsidRPr="00013DDC" w:rsidRDefault="00013DDC" w:rsidP="00013DDC">
            <w:pPr>
              <w:pStyle w:val="aff5"/>
              <w:rPr>
                <w:sz w:val="16"/>
                <w:szCs w:val="16"/>
              </w:rPr>
            </w:pPr>
          </w:p>
        </w:tc>
        <w:tc>
          <w:tcPr>
            <w:tcW w:w="992" w:type="dxa"/>
            <w:noWrap/>
            <w:tcMar>
              <w:left w:w="28" w:type="dxa"/>
              <w:right w:w="28" w:type="dxa"/>
            </w:tcMar>
            <w:vAlign w:val="center"/>
            <w:hideMark/>
          </w:tcPr>
          <w:p w14:paraId="106E5DCA"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7510BFC2"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1E996A38"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7E8C99D1" w14:textId="77777777" w:rsidR="00013DDC" w:rsidRPr="00013DDC" w:rsidRDefault="00013DDC" w:rsidP="00013DDC">
            <w:pPr>
              <w:pStyle w:val="aff5"/>
              <w:rPr>
                <w:sz w:val="16"/>
                <w:szCs w:val="16"/>
              </w:rPr>
            </w:pPr>
          </w:p>
        </w:tc>
        <w:tc>
          <w:tcPr>
            <w:tcW w:w="1276" w:type="dxa"/>
            <w:noWrap/>
            <w:tcMar>
              <w:left w:w="28" w:type="dxa"/>
              <w:right w:w="28" w:type="dxa"/>
            </w:tcMar>
            <w:vAlign w:val="center"/>
            <w:hideMark/>
          </w:tcPr>
          <w:p w14:paraId="72F5DEF5" w14:textId="77777777" w:rsidR="00013DDC" w:rsidRPr="00013DDC" w:rsidRDefault="00013DDC" w:rsidP="00013DDC">
            <w:pPr>
              <w:pStyle w:val="aff5"/>
              <w:rPr>
                <w:sz w:val="16"/>
                <w:szCs w:val="16"/>
              </w:rPr>
            </w:pPr>
          </w:p>
        </w:tc>
        <w:tc>
          <w:tcPr>
            <w:tcW w:w="1917" w:type="dxa"/>
            <w:tcMar>
              <w:left w:w="28" w:type="dxa"/>
              <w:right w:w="28" w:type="dxa"/>
            </w:tcMar>
            <w:vAlign w:val="center"/>
            <w:hideMark/>
          </w:tcPr>
          <w:p w14:paraId="5D775CE8" w14:textId="77777777" w:rsidR="00013DDC" w:rsidRPr="00013DDC" w:rsidRDefault="00013DDC" w:rsidP="00013DDC">
            <w:pPr>
              <w:pStyle w:val="aff5"/>
              <w:rPr>
                <w:sz w:val="16"/>
                <w:szCs w:val="16"/>
              </w:rPr>
            </w:pPr>
          </w:p>
        </w:tc>
        <w:tc>
          <w:tcPr>
            <w:tcW w:w="1165" w:type="dxa"/>
            <w:noWrap/>
            <w:tcMar>
              <w:left w:w="28" w:type="dxa"/>
              <w:right w:w="28" w:type="dxa"/>
            </w:tcMar>
            <w:vAlign w:val="center"/>
            <w:hideMark/>
          </w:tcPr>
          <w:p w14:paraId="47340C85" w14:textId="77777777" w:rsidR="00013DDC" w:rsidRPr="00013DDC" w:rsidRDefault="00013DDC" w:rsidP="00013DDC">
            <w:pPr>
              <w:pStyle w:val="aff5"/>
              <w:rPr>
                <w:sz w:val="16"/>
                <w:szCs w:val="16"/>
              </w:rPr>
            </w:pPr>
          </w:p>
        </w:tc>
      </w:tr>
      <w:tr w:rsidR="00013DDC" w:rsidRPr="00013DDC" w14:paraId="4C752BE8" w14:textId="77777777" w:rsidTr="00013DDC">
        <w:trPr>
          <w:trHeight w:val="227"/>
        </w:trPr>
        <w:tc>
          <w:tcPr>
            <w:tcW w:w="975" w:type="dxa"/>
            <w:noWrap/>
            <w:tcMar>
              <w:left w:w="28" w:type="dxa"/>
              <w:right w:w="28" w:type="dxa"/>
            </w:tcMar>
            <w:vAlign w:val="center"/>
            <w:hideMark/>
          </w:tcPr>
          <w:p w14:paraId="1A179EB8" w14:textId="77777777" w:rsidR="00013DDC" w:rsidRPr="00013DDC" w:rsidRDefault="00013DDC" w:rsidP="00013DDC">
            <w:pPr>
              <w:pStyle w:val="aff5"/>
              <w:rPr>
                <w:sz w:val="16"/>
                <w:szCs w:val="16"/>
              </w:rPr>
            </w:pPr>
            <w:r w:rsidRPr="00013DDC">
              <w:rPr>
                <w:sz w:val="16"/>
                <w:szCs w:val="16"/>
              </w:rPr>
              <w:t>22</w:t>
            </w:r>
          </w:p>
        </w:tc>
        <w:tc>
          <w:tcPr>
            <w:tcW w:w="1214" w:type="dxa"/>
            <w:noWrap/>
            <w:tcMar>
              <w:left w:w="28" w:type="dxa"/>
              <w:right w:w="28" w:type="dxa"/>
            </w:tcMar>
            <w:vAlign w:val="center"/>
            <w:hideMark/>
          </w:tcPr>
          <w:p w14:paraId="1730ACB2" w14:textId="77777777" w:rsidR="00013DDC" w:rsidRPr="00013DDC" w:rsidRDefault="00013DDC" w:rsidP="00013DDC">
            <w:pPr>
              <w:pStyle w:val="aff5"/>
              <w:rPr>
                <w:sz w:val="16"/>
                <w:szCs w:val="16"/>
              </w:rPr>
            </w:pPr>
            <w:r w:rsidRPr="00013DDC">
              <w:rPr>
                <w:sz w:val="16"/>
                <w:szCs w:val="16"/>
              </w:rPr>
              <w:t>3.1.</w:t>
            </w:r>
          </w:p>
        </w:tc>
        <w:tc>
          <w:tcPr>
            <w:tcW w:w="3193" w:type="dxa"/>
            <w:tcMar>
              <w:left w:w="28" w:type="dxa"/>
              <w:right w:w="28" w:type="dxa"/>
            </w:tcMar>
            <w:vAlign w:val="center"/>
            <w:hideMark/>
          </w:tcPr>
          <w:p w14:paraId="415DF6D1" w14:textId="77777777" w:rsidR="00013DDC" w:rsidRPr="00013DDC" w:rsidRDefault="00013DDC" w:rsidP="00013DDC">
            <w:pPr>
              <w:pStyle w:val="aff5"/>
              <w:rPr>
                <w:sz w:val="16"/>
                <w:szCs w:val="16"/>
              </w:rPr>
            </w:pPr>
            <w:r w:rsidRPr="00013DDC">
              <w:rPr>
                <w:sz w:val="16"/>
                <w:szCs w:val="16"/>
              </w:rPr>
              <w:t>Теплотрасса с горячим водоснабжением) - трубопровод от ТК 3/8 до ж/д №152 по ул.Комарова</w:t>
            </w:r>
          </w:p>
        </w:tc>
        <w:tc>
          <w:tcPr>
            <w:tcW w:w="992" w:type="dxa"/>
            <w:noWrap/>
            <w:tcMar>
              <w:left w:w="28" w:type="dxa"/>
              <w:right w:w="28" w:type="dxa"/>
            </w:tcMar>
            <w:vAlign w:val="center"/>
            <w:hideMark/>
          </w:tcPr>
          <w:p w14:paraId="4CD274B6"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40D43A37"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28CA307D" w14:textId="77777777" w:rsidR="00013DDC" w:rsidRPr="00013DDC" w:rsidRDefault="00013DDC" w:rsidP="00013DDC">
            <w:pPr>
              <w:pStyle w:val="aff5"/>
              <w:rPr>
                <w:sz w:val="16"/>
                <w:szCs w:val="16"/>
              </w:rPr>
            </w:pPr>
            <w:r w:rsidRPr="00013DDC">
              <w:rPr>
                <w:sz w:val="16"/>
                <w:szCs w:val="16"/>
              </w:rPr>
              <w:t>3 445,84</w:t>
            </w:r>
          </w:p>
        </w:tc>
        <w:tc>
          <w:tcPr>
            <w:tcW w:w="1134" w:type="dxa"/>
            <w:noWrap/>
            <w:tcMar>
              <w:left w:w="28" w:type="dxa"/>
              <w:right w:w="28" w:type="dxa"/>
            </w:tcMar>
            <w:vAlign w:val="center"/>
            <w:hideMark/>
          </w:tcPr>
          <w:p w14:paraId="6FB30373"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41983D07" w14:textId="77777777" w:rsidR="00013DDC" w:rsidRPr="00013DDC" w:rsidRDefault="00013DDC" w:rsidP="00013DDC">
            <w:pPr>
              <w:pStyle w:val="aff5"/>
              <w:rPr>
                <w:sz w:val="16"/>
                <w:szCs w:val="16"/>
              </w:rPr>
            </w:pPr>
            <w:r w:rsidRPr="00013DDC">
              <w:rPr>
                <w:sz w:val="16"/>
                <w:szCs w:val="16"/>
              </w:rPr>
              <w:t>3 445,84</w:t>
            </w:r>
          </w:p>
        </w:tc>
        <w:tc>
          <w:tcPr>
            <w:tcW w:w="1276" w:type="dxa"/>
            <w:noWrap/>
            <w:tcMar>
              <w:left w:w="28" w:type="dxa"/>
              <w:right w:w="28" w:type="dxa"/>
            </w:tcMar>
            <w:vAlign w:val="center"/>
            <w:hideMark/>
          </w:tcPr>
          <w:p w14:paraId="0869FEE7" w14:textId="77777777" w:rsidR="00013DDC" w:rsidRPr="00013DDC" w:rsidRDefault="00013DDC" w:rsidP="00013DDC">
            <w:pPr>
              <w:pStyle w:val="aff5"/>
              <w:rPr>
                <w:sz w:val="16"/>
                <w:szCs w:val="16"/>
              </w:rPr>
            </w:pPr>
            <w:r w:rsidRPr="00013DDC">
              <w:rPr>
                <w:sz w:val="16"/>
                <w:szCs w:val="16"/>
              </w:rPr>
              <w:t>303</w:t>
            </w:r>
          </w:p>
        </w:tc>
        <w:tc>
          <w:tcPr>
            <w:tcW w:w="1917" w:type="dxa"/>
            <w:tcMar>
              <w:left w:w="28" w:type="dxa"/>
              <w:right w:w="28" w:type="dxa"/>
            </w:tcMar>
            <w:vAlign w:val="center"/>
            <w:hideMark/>
          </w:tcPr>
          <w:p w14:paraId="656490B9" w14:textId="77777777" w:rsidR="00013DDC" w:rsidRPr="00013DDC" w:rsidRDefault="00013DDC" w:rsidP="00013DDC">
            <w:pPr>
              <w:pStyle w:val="aff5"/>
              <w:rPr>
                <w:sz w:val="16"/>
                <w:szCs w:val="16"/>
              </w:rPr>
            </w:pPr>
            <w:r w:rsidRPr="00013DDC">
              <w:rPr>
                <w:sz w:val="16"/>
                <w:szCs w:val="16"/>
              </w:rPr>
              <w:t>64:40:000000:15724</w:t>
            </w:r>
          </w:p>
        </w:tc>
        <w:tc>
          <w:tcPr>
            <w:tcW w:w="1165" w:type="dxa"/>
            <w:noWrap/>
            <w:tcMar>
              <w:left w:w="28" w:type="dxa"/>
              <w:right w:w="28" w:type="dxa"/>
            </w:tcMar>
            <w:vAlign w:val="center"/>
            <w:hideMark/>
          </w:tcPr>
          <w:p w14:paraId="5E10FADF" w14:textId="77777777" w:rsidR="00013DDC" w:rsidRPr="00013DDC" w:rsidRDefault="00013DDC" w:rsidP="00013DDC">
            <w:pPr>
              <w:pStyle w:val="aff5"/>
              <w:rPr>
                <w:sz w:val="16"/>
                <w:szCs w:val="16"/>
              </w:rPr>
            </w:pPr>
            <w:r w:rsidRPr="00013DDC">
              <w:rPr>
                <w:sz w:val="16"/>
                <w:szCs w:val="16"/>
              </w:rPr>
              <w:t>180</w:t>
            </w:r>
          </w:p>
        </w:tc>
      </w:tr>
      <w:tr w:rsidR="00013DDC" w:rsidRPr="00013DDC" w14:paraId="1142BF4D" w14:textId="77777777" w:rsidTr="00013DDC">
        <w:trPr>
          <w:trHeight w:val="227"/>
        </w:trPr>
        <w:tc>
          <w:tcPr>
            <w:tcW w:w="975" w:type="dxa"/>
            <w:noWrap/>
            <w:tcMar>
              <w:left w:w="28" w:type="dxa"/>
              <w:right w:w="28" w:type="dxa"/>
            </w:tcMar>
            <w:vAlign w:val="center"/>
            <w:hideMark/>
          </w:tcPr>
          <w:p w14:paraId="46223687" w14:textId="77777777" w:rsidR="00013DDC" w:rsidRPr="00013DDC" w:rsidRDefault="00013DDC" w:rsidP="00013DDC">
            <w:pPr>
              <w:pStyle w:val="aff5"/>
              <w:rPr>
                <w:sz w:val="16"/>
                <w:szCs w:val="16"/>
              </w:rPr>
            </w:pPr>
            <w:r w:rsidRPr="00013DDC">
              <w:rPr>
                <w:sz w:val="16"/>
                <w:szCs w:val="16"/>
              </w:rPr>
              <w:t>-</w:t>
            </w:r>
          </w:p>
        </w:tc>
        <w:tc>
          <w:tcPr>
            <w:tcW w:w="1214" w:type="dxa"/>
            <w:tcMar>
              <w:left w:w="28" w:type="dxa"/>
              <w:right w:w="28" w:type="dxa"/>
            </w:tcMar>
            <w:vAlign w:val="center"/>
            <w:hideMark/>
          </w:tcPr>
          <w:p w14:paraId="2992AB51" w14:textId="77777777" w:rsidR="00013DDC" w:rsidRPr="00013DDC" w:rsidRDefault="00013DDC" w:rsidP="00013DDC">
            <w:pPr>
              <w:pStyle w:val="aff5"/>
              <w:rPr>
                <w:sz w:val="16"/>
                <w:szCs w:val="16"/>
              </w:rPr>
            </w:pPr>
            <w:r w:rsidRPr="00013DDC">
              <w:rPr>
                <w:sz w:val="16"/>
                <w:szCs w:val="16"/>
              </w:rPr>
              <w:t>4.</w:t>
            </w:r>
          </w:p>
        </w:tc>
        <w:tc>
          <w:tcPr>
            <w:tcW w:w="3193" w:type="dxa"/>
            <w:tcMar>
              <w:left w:w="28" w:type="dxa"/>
              <w:right w:w="28" w:type="dxa"/>
            </w:tcMar>
            <w:vAlign w:val="center"/>
            <w:hideMark/>
          </w:tcPr>
          <w:p w14:paraId="7AC306D5" w14:textId="77777777" w:rsidR="00013DDC" w:rsidRPr="00013DDC" w:rsidRDefault="00013DDC" w:rsidP="00013DDC">
            <w:pPr>
              <w:pStyle w:val="aff5"/>
              <w:rPr>
                <w:sz w:val="16"/>
                <w:szCs w:val="16"/>
              </w:rPr>
            </w:pPr>
            <w:r w:rsidRPr="00013DDC">
              <w:rPr>
                <w:sz w:val="16"/>
                <w:szCs w:val="16"/>
              </w:rPr>
              <w:t>Реконструкция внутриквартальных сетей ГВС от ГБ Н. Леонова -37</w:t>
            </w:r>
          </w:p>
        </w:tc>
        <w:tc>
          <w:tcPr>
            <w:tcW w:w="992" w:type="dxa"/>
            <w:noWrap/>
            <w:tcMar>
              <w:left w:w="28" w:type="dxa"/>
              <w:right w:w="28" w:type="dxa"/>
            </w:tcMar>
            <w:vAlign w:val="center"/>
            <w:hideMark/>
          </w:tcPr>
          <w:p w14:paraId="26EA135D" w14:textId="77777777" w:rsidR="00013DDC" w:rsidRPr="00013DDC" w:rsidRDefault="00013DDC" w:rsidP="00013DDC">
            <w:pPr>
              <w:pStyle w:val="aff5"/>
              <w:rPr>
                <w:sz w:val="16"/>
                <w:szCs w:val="16"/>
              </w:rPr>
            </w:pPr>
          </w:p>
        </w:tc>
        <w:tc>
          <w:tcPr>
            <w:tcW w:w="992" w:type="dxa"/>
            <w:noWrap/>
            <w:tcMar>
              <w:left w:w="28" w:type="dxa"/>
              <w:right w:w="28" w:type="dxa"/>
            </w:tcMar>
            <w:vAlign w:val="center"/>
            <w:hideMark/>
          </w:tcPr>
          <w:p w14:paraId="7CF5A588"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76DC4EEF"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7CCD22D4"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64BE1088" w14:textId="77777777" w:rsidR="00013DDC" w:rsidRPr="00013DDC" w:rsidRDefault="00013DDC" w:rsidP="00013DDC">
            <w:pPr>
              <w:pStyle w:val="aff5"/>
              <w:rPr>
                <w:sz w:val="16"/>
                <w:szCs w:val="16"/>
              </w:rPr>
            </w:pPr>
          </w:p>
        </w:tc>
        <w:tc>
          <w:tcPr>
            <w:tcW w:w="1276" w:type="dxa"/>
            <w:noWrap/>
            <w:tcMar>
              <w:left w:w="28" w:type="dxa"/>
              <w:right w:w="28" w:type="dxa"/>
            </w:tcMar>
            <w:vAlign w:val="center"/>
            <w:hideMark/>
          </w:tcPr>
          <w:p w14:paraId="6A8D1270" w14:textId="77777777" w:rsidR="00013DDC" w:rsidRPr="00013DDC" w:rsidRDefault="00013DDC" w:rsidP="00013DDC">
            <w:pPr>
              <w:pStyle w:val="aff5"/>
              <w:rPr>
                <w:sz w:val="16"/>
                <w:szCs w:val="16"/>
              </w:rPr>
            </w:pPr>
          </w:p>
        </w:tc>
        <w:tc>
          <w:tcPr>
            <w:tcW w:w="1917" w:type="dxa"/>
            <w:tcMar>
              <w:left w:w="28" w:type="dxa"/>
              <w:right w:w="28" w:type="dxa"/>
            </w:tcMar>
            <w:vAlign w:val="center"/>
            <w:hideMark/>
          </w:tcPr>
          <w:p w14:paraId="41093525" w14:textId="77777777" w:rsidR="00013DDC" w:rsidRPr="00013DDC" w:rsidRDefault="00013DDC" w:rsidP="00013DDC">
            <w:pPr>
              <w:pStyle w:val="aff5"/>
              <w:rPr>
                <w:sz w:val="16"/>
                <w:szCs w:val="16"/>
              </w:rPr>
            </w:pPr>
          </w:p>
        </w:tc>
        <w:tc>
          <w:tcPr>
            <w:tcW w:w="1165" w:type="dxa"/>
            <w:noWrap/>
            <w:tcMar>
              <w:left w:w="28" w:type="dxa"/>
              <w:right w:w="28" w:type="dxa"/>
            </w:tcMar>
            <w:vAlign w:val="center"/>
            <w:hideMark/>
          </w:tcPr>
          <w:p w14:paraId="194899D8" w14:textId="77777777" w:rsidR="00013DDC" w:rsidRPr="00013DDC" w:rsidRDefault="00013DDC" w:rsidP="00013DDC">
            <w:pPr>
              <w:pStyle w:val="aff5"/>
              <w:rPr>
                <w:sz w:val="16"/>
                <w:szCs w:val="16"/>
              </w:rPr>
            </w:pPr>
          </w:p>
        </w:tc>
      </w:tr>
      <w:tr w:rsidR="00013DDC" w:rsidRPr="00013DDC" w14:paraId="1375C3D0" w14:textId="77777777" w:rsidTr="00013DDC">
        <w:trPr>
          <w:trHeight w:val="227"/>
        </w:trPr>
        <w:tc>
          <w:tcPr>
            <w:tcW w:w="975" w:type="dxa"/>
            <w:noWrap/>
            <w:tcMar>
              <w:left w:w="28" w:type="dxa"/>
              <w:right w:w="28" w:type="dxa"/>
            </w:tcMar>
            <w:vAlign w:val="center"/>
            <w:hideMark/>
          </w:tcPr>
          <w:p w14:paraId="48B1998E" w14:textId="77777777" w:rsidR="00013DDC" w:rsidRPr="00013DDC" w:rsidRDefault="00013DDC" w:rsidP="00013DDC">
            <w:pPr>
              <w:pStyle w:val="aff5"/>
              <w:rPr>
                <w:sz w:val="16"/>
                <w:szCs w:val="16"/>
              </w:rPr>
            </w:pPr>
            <w:r w:rsidRPr="00013DDC">
              <w:rPr>
                <w:sz w:val="16"/>
                <w:szCs w:val="16"/>
              </w:rPr>
              <w:t>23</w:t>
            </w:r>
          </w:p>
        </w:tc>
        <w:tc>
          <w:tcPr>
            <w:tcW w:w="1214" w:type="dxa"/>
            <w:noWrap/>
            <w:tcMar>
              <w:left w:w="28" w:type="dxa"/>
              <w:right w:w="28" w:type="dxa"/>
            </w:tcMar>
            <w:vAlign w:val="center"/>
            <w:hideMark/>
          </w:tcPr>
          <w:p w14:paraId="605CB958" w14:textId="77777777" w:rsidR="00013DDC" w:rsidRPr="00013DDC" w:rsidRDefault="00013DDC" w:rsidP="00013DDC">
            <w:pPr>
              <w:pStyle w:val="aff5"/>
              <w:rPr>
                <w:sz w:val="16"/>
                <w:szCs w:val="16"/>
              </w:rPr>
            </w:pPr>
            <w:r w:rsidRPr="00013DDC">
              <w:rPr>
                <w:sz w:val="16"/>
                <w:szCs w:val="16"/>
              </w:rPr>
              <w:t>4.1.</w:t>
            </w:r>
          </w:p>
        </w:tc>
        <w:tc>
          <w:tcPr>
            <w:tcW w:w="3193" w:type="dxa"/>
            <w:tcMar>
              <w:left w:w="28" w:type="dxa"/>
              <w:right w:w="28" w:type="dxa"/>
            </w:tcMar>
            <w:vAlign w:val="center"/>
            <w:hideMark/>
          </w:tcPr>
          <w:p w14:paraId="603F6039" w14:textId="77777777" w:rsidR="00013DDC" w:rsidRPr="00013DDC" w:rsidRDefault="00013DDC" w:rsidP="00013DDC">
            <w:pPr>
              <w:pStyle w:val="aff5"/>
              <w:rPr>
                <w:sz w:val="16"/>
                <w:szCs w:val="16"/>
              </w:rPr>
            </w:pPr>
            <w:r w:rsidRPr="00013DDC">
              <w:rPr>
                <w:sz w:val="16"/>
                <w:szCs w:val="16"/>
              </w:rPr>
              <w:t>Теплотрасса с горячим водоснабжением (Сооружение - теплотрасса с горячим водоснабжением, вкл. в себя трубопровод от ж/д №37 по ул.Набережная Леонова до ж/д №34"А" по ул.Н. Леонова)</w:t>
            </w:r>
          </w:p>
        </w:tc>
        <w:tc>
          <w:tcPr>
            <w:tcW w:w="992" w:type="dxa"/>
            <w:noWrap/>
            <w:tcMar>
              <w:left w:w="28" w:type="dxa"/>
              <w:right w:w="28" w:type="dxa"/>
            </w:tcMar>
            <w:vAlign w:val="center"/>
            <w:hideMark/>
          </w:tcPr>
          <w:p w14:paraId="7A5B6330"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1EF92BA4"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580BE827" w14:textId="77777777" w:rsidR="00013DDC" w:rsidRPr="00013DDC" w:rsidRDefault="00013DDC" w:rsidP="00013DDC">
            <w:pPr>
              <w:pStyle w:val="aff5"/>
              <w:rPr>
                <w:sz w:val="16"/>
                <w:szCs w:val="16"/>
              </w:rPr>
            </w:pPr>
            <w:r w:rsidRPr="00013DDC">
              <w:rPr>
                <w:sz w:val="16"/>
                <w:szCs w:val="16"/>
              </w:rPr>
              <w:t>384,70</w:t>
            </w:r>
          </w:p>
        </w:tc>
        <w:tc>
          <w:tcPr>
            <w:tcW w:w="1134" w:type="dxa"/>
            <w:noWrap/>
            <w:tcMar>
              <w:left w:w="28" w:type="dxa"/>
              <w:right w:w="28" w:type="dxa"/>
            </w:tcMar>
            <w:vAlign w:val="center"/>
            <w:hideMark/>
          </w:tcPr>
          <w:p w14:paraId="5BD5F523"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3A2A18CE" w14:textId="77777777" w:rsidR="00013DDC" w:rsidRPr="00013DDC" w:rsidRDefault="00013DDC" w:rsidP="00013DDC">
            <w:pPr>
              <w:pStyle w:val="aff5"/>
              <w:rPr>
                <w:sz w:val="16"/>
                <w:szCs w:val="16"/>
              </w:rPr>
            </w:pPr>
            <w:r w:rsidRPr="00013DDC">
              <w:rPr>
                <w:sz w:val="16"/>
                <w:szCs w:val="16"/>
              </w:rPr>
              <w:t>384,70</w:t>
            </w:r>
          </w:p>
        </w:tc>
        <w:tc>
          <w:tcPr>
            <w:tcW w:w="1276" w:type="dxa"/>
            <w:noWrap/>
            <w:tcMar>
              <w:left w:w="28" w:type="dxa"/>
              <w:right w:w="28" w:type="dxa"/>
            </w:tcMar>
            <w:vAlign w:val="center"/>
            <w:hideMark/>
          </w:tcPr>
          <w:p w14:paraId="7C066F8C" w14:textId="77777777" w:rsidR="00013DDC" w:rsidRPr="00013DDC" w:rsidRDefault="00013DDC" w:rsidP="00013DDC">
            <w:pPr>
              <w:pStyle w:val="aff5"/>
              <w:rPr>
                <w:sz w:val="16"/>
                <w:szCs w:val="16"/>
              </w:rPr>
            </w:pPr>
            <w:r w:rsidRPr="00013DDC">
              <w:rPr>
                <w:sz w:val="16"/>
                <w:szCs w:val="16"/>
              </w:rPr>
              <w:t>1159</w:t>
            </w:r>
          </w:p>
        </w:tc>
        <w:tc>
          <w:tcPr>
            <w:tcW w:w="1917" w:type="dxa"/>
            <w:tcMar>
              <w:left w:w="28" w:type="dxa"/>
              <w:right w:w="28" w:type="dxa"/>
            </w:tcMar>
            <w:vAlign w:val="center"/>
            <w:hideMark/>
          </w:tcPr>
          <w:p w14:paraId="1DF25076" w14:textId="77777777" w:rsidR="00013DDC" w:rsidRPr="00013DDC" w:rsidRDefault="00013DDC" w:rsidP="00013DDC">
            <w:pPr>
              <w:pStyle w:val="aff5"/>
              <w:rPr>
                <w:sz w:val="16"/>
                <w:szCs w:val="16"/>
              </w:rPr>
            </w:pPr>
            <w:r w:rsidRPr="00013DDC">
              <w:rPr>
                <w:sz w:val="16"/>
                <w:szCs w:val="16"/>
              </w:rPr>
              <w:t>64:40:000000:15848</w:t>
            </w:r>
          </w:p>
        </w:tc>
        <w:tc>
          <w:tcPr>
            <w:tcW w:w="1165" w:type="dxa"/>
            <w:noWrap/>
            <w:tcMar>
              <w:left w:w="28" w:type="dxa"/>
              <w:right w:w="28" w:type="dxa"/>
            </w:tcMar>
            <w:vAlign w:val="center"/>
            <w:hideMark/>
          </w:tcPr>
          <w:p w14:paraId="7405896B" w14:textId="77777777" w:rsidR="00013DDC" w:rsidRPr="00013DDC" w:rsidRDefault="00013DDC" w:rsidP="00013DDC">
            <w:pPr>
              <w:pStyle w:val="aff5"/>
              <w:rPr>
                <w:sz w:val="16"/>
                <w:szCs w:val="16"/>
              </w:rPr>
            </w:pPr>
            <w:r w:rsidRPr="00013DDC">
              <w:rPr>
                <w:sz w:val="16"/>
                <w:szCs w:val="16"/>
              </w:rPr>
              <w:t>198</w:t>
            </w:r>
          </w:p>
        </w:tc>
      </w:tr>
      <w:tr w:rsidR="00013DDC" w:rsidRPr="00013DDC" w14:paraId="154DC1E0" w14:textId="77777777" w:rsidTr="00013DDC">
        <w:trPr>
          <w:trHeight w:val="227"/>
        </w:trPr>
        <w:tc>
          <w:tcPr>
            <w:tcW w:w="975" w:type="dxa"/>
            <w:noWrap/>
            <w:tcMar>
              <w:left w:w="28" w:type="dxa"/>
              <w:right w:w="28" w:type="dxa"/>
            </w:tcMar>
            <w:vAlign w:val="center"/>
            <w:hideMark/>
          </w:tcPr>
          <w:p w14:paraId="27E5B272" w14:textId="77777777" w:rsidR="00013DDC" w:rsidRPr="00013DDC" w:rsidRDefault="00013DDC" w:rsidP="00013DDC">
            <w:pPr>
              <w:pStyle w:val="aff5"/>
              <w:rPr>
                <w:sz w:val="16"/>
                <w:szCs w:val="16"/>
              </w:rPr>
            </w:pPr>
            <w:r w:rsidRPr="00013DDC">
              <w:rPr>
                <w:sz w:val="16"/>
                <w:szCs w:val="16"/>
              </w:rPr>
              <w:t>24</w:t>
            </w:r>
          </w:p>
        </w:tc>
        <w:tc>
          <w:tcPr>
            <w:tcW w:w="1214" w:type="dxa"/>
            <w:noWrap/>
            <w:tcMar>
              <w:left w:w="28" w:type="dxa"/>
              <w:right w:w="28" w:type="dxa"/>
            </w:tcMar>
            <w:vAlign w:val="center"/>
            <w:hideMark/>
          </w:tcPr>
          <w:p w14:paraId="31FB7583" w14:textId="77777777" w:rsidR="00013DDC" w:rsidRPr="00013DDC" w:rsidRDefault="00013DDC" w:rsidP="00013DDC">
            <w:pPr>
              <w:pStyle w:val="aff5"/>
              <w:rPr>
                <w:sz w:val="16"/>
                <w:szCs w:val="16"/>
              </w:rPr>
            </w:pPr>
            <w:r w:rsidRPr="00013DDC">
              <w:rPr>
                <w:sz w:val="16"/>
                <w:szCs w:val="16"/>
              </w:rPr>
              <w:t>4.2.</w:t>
            </w:r>
          </w:p>
        </w:tc>
        <w:tc>
          <w:tcPr>
            <w:tcW w:w="3193" w:type="dxa"/>
            <w:tcMar>
              <w:left w:w="28" w:type="dxa"/>
              <w:right w:w="28" w:type="dxa"/>
            </w:tcMar>
            <w:vAlign w:val="center"/>
            <w:hideMark/>
          </w:tcPr>
          <w:p w14:paraId="16D801FA" w14:textId="77777777" w:rsidR="00013DDC" w:rsidRPr="00013DDC" w:rsidRDefault="00013DDC" w:rsidP="00013DDC">
            <w:pPr>
              <w:pStyle w:val="aff5"/>
              <w:rPr>
                <w:sz w:val="16"/>
                <w:szCs w:val="16"/>
              </w:rPr>
            </w:pPr>
            <w:r w:rsidRPr="00013DDC">
              <w:rPr>
                <w:sz w:val="16"/>
                <w:szCs w:val="16"/>
              </w:rPr>
              <w:t>Саратовская обл,, Балаково г,, теплотрасса (транзит) дом №34а ул.Н. Леонова</w:t>
            </w:r>
          </w:p>
        </w:tc>
        <w:tc>
          <w:tcPr>
            <w:tcW w:w="992" w:type="dxa"/>
            <w:noWrap/>
            <w:tcMar>
              <w:left w:w="28" w:type="dxa"/>
              <w:right w:w="28" w:type="dxa"/>
            </w:tcMar>
            <w:vAlign w:val="center"/>
            <w:hideMark/>
          </w:tcPr>
          <w:p w14:paraId="77D0900F"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17339127"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305448D4" w14:textId="77777777" w:rsidR="00013DDC" w:rsidRPr="00013DDC" w:rsidRDefault="00013DDC" w:rsidP="00013DDC">
            <w:pPr>
              <w:pStyle w:val="aff5"/>
              <w:rPr>
                <w:sz w:val="16"/>
                <w:szCs w:val="16"/>
              </w:rPr>
            </w:pPr>
            <w:r w:rsidRPr="00013DDC">
              <w:rPr>
                <w:sz w:val="16"/>
                <w:szCs w:val="16"/>
              </w:rPr>
              <w:t>74,28</w:t>
            </w:r>
          </w:p>
        </w:tc>
        <w:tc>
          <w:tcPr>
            <w:tcW w:w="1134" w:type="dxa"/>
            <w:noWrap/>
            <w:tcMar>
              <w:left w:w="28" w:type="dxa"/>
              <w:right w:w="28" w:type="dxa"/>
            </w:tcMar>
            <w:vAlign w:val="center"/>
            <w:hideMark/>
          </w:tcPr>
          <w:p w14:paraId="2C7AC7AE"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7D4B2FCE" w14:textId="77777777" w:rsidR="00013DDC" w:rsidRPr="00013DDC" w:rsidRDefault="00013DDC" w:rsidP="00013DDC">
            <w:pPr>
              <w:pStyle w:val="aff5"/>
              <w:rPr>
                <w:sz w:val="16"/>
                <w:szCs w:val="16"/>
              </w:rPr>
            </w:pPr>
            <w:r w:rsidRPr="00013DDC">
              <w:rPr>
                <w:sz w:val="16"/>
                <w:szCs w:val="16"/>
              </w:rPr>
              <w:t>74,28</w:t>
            </w:r>
          </w:p>
        </w:tc>
        <w:tc>
          <w:tcPr>
            <w:tcW w:w="1276" w:type="dxa"/>
            <w:noWrap/>
            <w:tcMar>
              <w:left w:w="28" w:type="dxa"/>
              <w:right w:w="28" w:type="dxa"/>
            </w:tcMar>
            <w:vAlign w:val="center"/>
            <w:hideMark/>
          </w:tcPr>
          <w:p w14:paraId="4875EA9F" w14:textId="77777777" w:rsidR="00013DDC" w:rsidRPr="00013DDC" w:rsidRDefault="00013DDC" w:rsidP="00013DDC">
            <w:pPr>
              <w:pStyle w:val="aff5"/>
              <w:rPr>
                <w:sz w:val="16"/>
                <w:szCs w:val="16"/>
              </w:rPr>
            </w:pPr>
            <w:r w:rsidRPr="00013DDC">
              <w:rPr>
                <w:sz w:val="16"/>
                <w:szCs w:val="16"/>
              </w:rPr>
              <w:t>1120018299</w:t>
            </w:r>
          </w:p>
        </w:tc>
        <w:tc>
          <w:tcPr>
            <w:tcW w:w="1917" w:type="dxa"/>
            <w:tcMar>
              <w:left w:w="28" w:type="dxa"/>
              <w:right w:w="28" w:type="dxa"/>
            </w:tcMar>
            <w:vAlign w:val="center"/>
            <w:hideMark/>
          </w:tcPr>
          <w:p w14:paraId="6EB6A81B" w14:textId="77777777" w:rsidR="00013DDC" w:rsidRPr="00013DDC" w:rsidRDefault="00013DDC" w:rsidP="00013DDC">
            <w:pPr>
              <w:pStyle w:val="aff5"/>
              <w:rPr>
                <w:sz w:val="16"/>
                <w:szCs w:val="16"/>
              </w:rPr>
            </w:pPr>
            <w:r w:rsidRPr="00013DDC">
              <w:rPr>
                <w:sz w:val="16"/>
                <w:szCs w:val="16"/>
              </w:rPr>
              <w:t>64:40:020301:3558</w:t>
            </w:r>
          </w:p>
        </w:tc>
        <w:tc>
          <w:tcPr>
            <w:tcW w:w="1165" w:type="dxa"/>
            <w:noWrap/>
            <w:tcMar>
              <w:left w:w="28" w:type="dxa"/>
              <w:right w:w="28" w:type="dxa"/>
            </w:tcMar>
            <w:vAlign w:val="center"/>
            <w:hideMark/>
          </w:tcPr>
          <w:p w14:paraId="705C058C" w14:textId="77777777" w:rsidR="00013DDC" w:rsidRPr="00013DDC" w:rsidRDefault="00013DDC" w:rsidP="00013DDC">
            <w:pPr>
              <w:pStyle w:val="aff5"/>
              <w:rPr>
                <w:sz w:val="16"/>
                <w:szCs w:val="16"/>
              </w:rPr>
            </w:pPr>
            <w:r w:rsidRPr="00013DDC">
              <w:rPr>
                <w:sz w:val="16"/>
                <w:szCs w:val="16"/>
              </w:rPr>
              <w:t>464</w:t>
            </w:r>
          </w:p>
        </w:tc>
      </w:tr>
      <w:tr w:rsidR="00013DDC" w:rsidRPr="00013DDC" w14:paraId="7F76457C" w14:textId="77777777" w:rsidTr="00013DDC">
        <w:trPr>
          <w:trHeight w:val="227"/>
        </w:trPr>
        <w:tc>
          <w:tcPr>
            <w:tcW w:w="975" w:type="dxa"/>
            <w:noWrap/>
            <w:tcMar>
              <w:left w:w="28" w:type="dxa"/>
              <w:right w:w="28" w:type="dxa"/>
            </w:tcMar>
            <w:vAlign w:val="center"/>
            <w:hideMark/>
          </w:tcPr>
          <w:p w14:paraId="63136525" w14:textId="77777777" w:rsidR="00013DDC" w:rsidRPr="00013DDC" w:rsidRDefault="00013DDC" w:rsidP="00013DDC">
            <w:pPr>
              <w:pStyle w:val="aff5"/>
              <w:rPr>
                <w:sz w:val="16"/>
                <w:szCs w:val="16"/>
              </w:rPr>
            </w:pPr>
            <w:r w:rsidRPr="00013DDC">
              <w:rPr>
                <w:sz w:val="16"/>
                <w:szCs w:val="16"/>
              </w:rPr>
              <w:t>-</w:t>
            </w:r>
          </w:p>
        </w:tc>
        <w:tc>
          <w:tcPr>
            <w:tcW w:w="1214" w:type="dxa"/>
            <w:tcMar>
              <w:left w:w="28" w:type="dxa"/>
              <w:right w:w="28" w:type="dxa"/>
            </w:tcMar>
            <w:vAlign w:val="center"/>
            <w:hideMark/>
          </w:tcPr>
          <w:p w14:paraId="7A1C342C" w14:textId="77777777" w:rsidR="00013DDC" w:rsidRPr="00013DDC" w:rsidRDefault="00013DDC" w:rsidP="00013DDC">
            <w:pPr>
              <w:pStyle w:val="aff5"/>
              <w:rPr>
                <w:sz w:val="16"/>
                <w:szCs w:val="16"/>
              </w:rPr>
            </w:pPr>
            <w:r w:rsidRPr="00013DDC">
              <w:rPr>
                <w:sz w:val="16"/>
                <w:szCs w:val="16"/>
              </w:rPr>
              <w:t>5.</w:t>
            </w:r>
          </w:p>
        </w:tc>
        <w:tc>
          <w:tcPr>
            <w:tcW w:w="3193" w:type="dxa"/>
            <w:tcMar>
              <w:left w:w="28" w:type="dxa"/>
              <w:right w:w="28" w:type="dxa"/>
            </w:tcMar>
            <w:vAlign w:val="center"/>
            <w:hideMark/>
          </w:tcPr>
          <w:p w14:paraId="270A863B" w14:textId="77777777" w:rsidR="00013DDC" w:rsidRPr="00013DDC" w:rsidRDefault="00013DDC" w:rsidP="00013DDC">
            <w:pPr>
              <w:pStyle w:val="aff5"/>
              <w:rPr>
                <w:sz w:val="16"/>
                <w:szCs w:val="16"/>
              </w:rPr>
            </w:pPr>
            <w:r w:rsidRPr="00013DDC">
              <w:rPr>
                <w:sz w:val="16"/>
                <w:szCs w:val="16"/>
              </w:rPr>
              <w:t>Реконструкция внутриквартальных сетей отопление и ГВС от ГБ Факел Социализма -1</w:t>
            </w:r>
          </w:p>
        </w:tc>
        <w:tc>
          <w:tcPr>
            <w:tcW w:w="992" w:type="dxa"/>
            <w:noWrap/>
            <w:tcMar>
              <w:left w:w="28" w:type="dxa"/>
              <w:right w:w="28" w:type="dxa"/>
            </w:tcMar>
            <w:vAlign w:val="center"/>
            <w:hideMark/>
          </w:tcPr>
          <w:p w14:paraId="59CC3DDA" w14:textId="77777777" w:rsidR="00013DDC" w:rsidRPr="00013DDC" w:rsidRDefault="00013DDC" w:rsidP="00013DDC">
            <w:pPr>
              <w:pStyle w:val="aff5"/>
              <w:rPr>
                <w:sz w:val="16"/>
                <w:szCs w:val="16"/>
              </w:rPr>
            </w:pPr>
          </w:p>
        </w:tc>
        <w:tc>
          <w:tcPr>
            <w:tcW w:w="992" w:type="dxa"/>
            <w:noWrap/>
            <w:tcMar>
              <w:left w:w="28" w:type="dxa"/>
              <w:right w:w="28" w:type="dxa"/>
            </w:tcMar>
            <w:vAlign w:val="center"/>
            <w:hideMark/>
          </w:tcPr>
          <w:p w14:paraId="0B6DCBC9"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0E2F8D9A"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51580D88"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3A0C0A46" w14:textId="77777777" w:rsidR="00013DDC" w:rsidRPr="00013DDC" w:rsidRDefault="00013DDC" w:rsidP="00013DDC">
            <w:pPr>
              <w:pStyle w:val="aff5"/>
              <w:rPr>
                <w:sz w:val="16"/>
                <w:szCs w:val="16"/>
              </w:rPr>
            </w:pPr>
          </w:p>
        </w:tc>
        <w:tc>
          <w:tcPr>
            <w:tcW w:w="1276" w:type="dxa"/>
            <w:noWrap/>
            <w:tcMar>
              <w:left w:w="28" w:type="dxa"/>
              <w:right w:w="28" w:type="dxa"/>
            </w:tcMar>
            <w:vAlign w:val="center"/>
            <w:hideMark/>
          </w:tcPr>
          <w:p w14:paraId="7AF30089" w14:textId="77777777" w:rsidR="00013DDC" w:rsidRPr="00013DDC" w:rsidRDefault="00013DDC" w:rsidP="00013DDC">
            <w:pPr>
              <w:pStyle w:val="aff5"/>
              <w:rPr>
                <w:sz w:val="16"/>
                <w:szCs w:val="16"/>
              </w:rPr>
            </w:pPr>
          </w:p>
        </w:tc>
        <w:tc>
          <w:tcPr>
            <w:tcW w:w="1917" w:type="dxa"/>
            <w:tcMar>
              <w:left w:w="28" w:type="dxa"/>
              <w:right w:w="28" w:type="dxa"/>
            </w:tcMar>
            <w:vAlign w:val="center"/>
            <w:hideMark/>
          </w:tcPr>
          <w:p w14:paraId="57687131" w14:textId="77777777" w:rsidR="00013DDC" w:rsidRPr="00013DDC" w:rsidRDefault="00013DDC" w:rsidP="00013DDC">
            <w:pPr>
              <w:pStyle w:val="aff5"/>
              <w:rPr>
                <w:sz w:val="16"/>
                <w:szCs w:val="16"/>
              </w:rPr>
            </w:pPr>
          </w:p>
        </w:tc>
        <w:tc>
          <w:tcPr>
            <w:tcW w:w="1165" w:type="dxa"/>
            <w:noWrap/>
            <w:tcMar>
              <w:left w:w="28" w:type="dxa"/>
              <w:right w:w="28" w:type="dxa"/>
            </w:tcMar>
            <w:vAlign w:val="center"/>
            <w:hideMark/>
          </w:tcPr>
          <w:p w14:paraId="5CCB5484" w14:textId="77777777" w:rsidR="00013DDC" w:rsidRPr="00013DDC" w:rsidRDefault="00013DDC" w:rsidP="00013DDC">
            <w:pPr>
              <w:pStyle w:val="aff5"/>
              <w:rPr>
                <w:sz w:val="16"/>
                <w:szCs w:val="16"/>
              </w:rPr>
            </w:pPr>
          </w:p>
        </w:tc>
      </w:tr>
      <w:tr w:rsidR="00013DDC" w:rsidRPr="00013DDC" w14:paraId="13241A34" w14:textId="77777777" w:rsidTr="00013DDC">
        <w:trPr>
          <w:trHeight w:val="227"/>
        </w:trPr>
        <w:tc>
          <w:tcPr>
            <w:tcW w:w="975" w:type="dxa"/>
            <w:noWrap/>
            <w:tcMar>
              <w:left w:w="28" w:type="dxa"/>
              <w:right w:w="28" w:type="dxa"/>
            </w:tcMar>
            <w:vAlign w:val="center"/>
            <w:hideMark/>
          </w:tcPr>
          <w:p w14:paraId="775497B6" w14:textId="77777777" w:rsidR="00013DDC" w:rsidRPr="00013DDC" w:rsidRDefault="00013DDC" w:rsidP="00013DDC">
            <w:pPr>
              <w:pStyle w:val="aff5"/>
              <w:rPr>
                <w:sz w:val="16"/>
                <w:szCs w:val="16"/>
              </w:rPr>
            </w:pPr>
            <w:r w:rsidRPr="00013DDC">
              <w:rPr>
                <w:sz w:val="16"/>
                <w:szCs w:val="16"/>
              </w:rPr>
              <w:t>25</w:t>
            </w:r>
          </w:p>
        </w:tc>
        <w:tc>
          <w:tcPr>
            <w:tcW w:w="1214" w:type="dxa"/>
            <w:noWrap/>
            <w:tcMar>
              <w:left w:w="28" w:type="dxa"/>
              <w:right w:w="28" w:type="dxa"/>
            </w:tcMar>
            <w:vAlign w:val="center"/>
            <w:hideMark/>
          </w:tcPr>
          <w:p w14:paraId="034D1017" w14:textId="77777777" w:rsidR="00013DDC" w:rsidRPr="00013DDC" w:rsidRDefault="00013DDC" w:rsidP="00013DDC">
            <w:pPr>
              <w:pStyle w:val="aff5"/>
              <w:rPr>
                <w:sz w:val="16"/>
                <w:szCs w:val="16"/>
              </w:rPr>
            </w:pPr>
            <w:r w:rsidRPr="00013DDC">
              <w:rPr>
                <w:sz w:val="16"/>
                <w:szCs w:val="16"/>
              </w:rPr>
              <w:t>5.1.</w:t>
            </w:r>
          </w:p>
        </w:tc>
        <w:tc>
          <w:tcPr>
            <w:tcW w:w="3193" w:type="dxa"/>
            <w:tcMar>
              <w:left w:w="28" w:type="dxa"/>
              <w:right w:w="28" w:type="dxa"/>
            </w:tcMar>
            <w:vAlign w:val="center"/>
            <w:hideMark/>
          </w:tcPr>
          <w:p w14:paraId="3E6EF648" w14:textId="77777777" w:rsidR="00013DDC" w:rsidRPr="00013DDC" w:rsidRDefault="00013DDC" w:rsidP="00013DDC">
            <w:pPr>
              <w:pStyle w:val="aff5"/>
              <w:rPr>
                <w:sz w:val="16"/>
                <w:szCs w:val="16"/>
              </w:rPr>
            </w:pPr>
            <w:r w:rsidRPr="00013DDC">
              <w:rPr>
                <w:sz w:val="16"/>
                <w:szCs w:val="16"/>
              </w:rPr>
              <w:t>Теплотрасса от наружной стены ж.д. № 1А по ул. Факел Социализма до наружной стены ж.д. № 1 по ул. Факел Социализма</w:t>
            </w:r>
          </w:p>
        </w:tc>
        <w:tc>
          <w:tcPr>
            <w:tcW w:w="992" w:type="dxa"/>
            <w:noWrap/>
            <w:tcMar>
              <w:left w:w="28" w:type="dxa"/>
              <w:right w:w="28" w:type="dxa"/>
            </w:tcMar>
            <w:vAlign w:val="center"/>
            <w:hideMark/>
          </w:tcPr>
          <w:p w14:paraId="41EAFD47"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6F036475"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7031CA45" w14:textId="77777777" w:rsidR="00013DDC" w:rsidRPr="00013DDC" w:rsidRDefault="00013DDC" w:rsidP="00013DDC">
            <w:pPr>
              <w:pStyle w:val="aff5"/>
              <w:rPr>
                <w:sz w:val="16"/>
                <w:szCs w:val="16"/>
              </w:rPr>
            </w:pPr>
            <w:r w:rsidRPr="00013DDC">
              <w:rPr>
                <w:sz w:val="16"/>
                <w:szCs w:val="16"/>
              </w:rPr>
              <w:t>3 661,68</w:t>
            </w:r>
          </w:p>
        </w:tc>
        <w:tc>
          <w:tcPr>
            <w:tcW w:w="1134" w:type="dxa"/>
            <w:noWrap/>
            <w:tcMar>
              <w:left w:w="28" w:type="dxa"/>
              <w:right w:w="28" w:type="dxa"/>
            </w:tcMar>
            <w:vAlign w:val="center"/>
            <w:hideMark/>
          </w:tcPr>
          <w:p w14:paraId="4129BD51" w14:textId="77777777" w:rsidR="00013DDC" w:rsidRPr="00013DDC" w:rsidRDefault="00013DDC" w:rsidP="00013DDC">
            <w:pPr>
              <w:pStyle w:val="aff5"/>
              <w:rPr>
                <w:sz w:val="16"/>
                <w:szCs w:val="16"/>
              </w:rPr>
            </w:pPr>
            <w:r w:rsidRPr="00013DDC">
              <w:rPr>
                <w:sz w:val="16"/>
                <w:szCs w:val="16"/>
              </w:rPr>
              <w:t>3 661,68</w:t>
            </w:r>
          </w:p>
        </w:tc>
        <w:tc>
          <w:tcPr>
            <w:tcW w:w="1134" w:type="dxa"/>
            <w:noWrap/>
            <w:tcMar>
              <w:left w:w="28" w:type="dxa"/>
              <w:right w:w="28" w:type="dxa"/>
            </w:tcMar>
            <w:vAlign w:val="center"/>
            <w:hideMark/>
          </w:tcPr>
          <w:p w14:paraId="795096D4"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23B72B05" w14:textId="77777777" w:rsidR="00013DDC" w:rsidRPr="00013DDC" w:rsidRDefault="00013DDC" w:rsidP="00013DDC">
            <w:pPr>
              <w:pStyle w:val="aff5"/>
              <w:rPr>
                <w:sz w:val="16"/>
                <w:szCs w:val="16"/>
              </w:rPr>
            </w:pPr>
            <w:r w:rsidRPr="00013DDC">
              <w:rPr>
                <w:sz w:val="16"/>
                <w:szCs w:val="16"/>
              </w:rPr>
              <w:t>836</w:t>
            </w:r>
          </w:p>
        </w:tc>
        <w:tc>
          <w:tcPr>
            <w:tcW w:w="1917" w:type="dxa"/>
            <w:tcMar>
              <w:left w:w="28" w:type="dxa"/>
              <w:right w:w="28" w:type="dxa"/>
            </w:tcMar>
            <w:vAlign w:val="center"/>
            <w:hideMark/>
          </w:tcPr>
          <w:p w14:paraId="44FA16CA" w14:textId="77777777" w:rsidR="00013DDC" w:rsidRPr="00013DDC" w:rsidRDefault="00013DDC" w:rsidP="00013DDC">
            <w:pPr>
              <w:pStyle w:val="aff5"/>
              <w:rPr>
                <w:sz w:val="16"/>
                <w:szCs w:val="16"/>
              </w:rPr>
            </w:pPr>
            <w:r w:rsidRPr="00013DDC">
              <w:rPr>
                <w:sz w:val="16"/>
                <w:szCs w:val="16"/>
              </w:rPr>
              <w:t>64:40:000000:15451</w:t>
            </w:r>
          </w:p>
        </w:tc>
        <w:tc>
          <w:tcPr>
            <w:tcW w:w="1165" w:type="dxa"/>
            <w:noWrap/>
            <w:tcMar>
              <w:left w:w="28" w:type="dxa"/>
              <w:right w:w="28" w:type="dxa"/>
            </w:tcMar>
            <w:vAlign w:val="center"/>
            <w:hideMark/>
          </w:tcPr>
          <w:p w14:paraId="49491128" w14:textId="77777777" w:rsidR="00013DDC" w:rsidRPr="00013DDC" w:rsidRDefault="00013DDC" w:rsidP="00013DDC">
            <w:pPr>
              <w:pStyle w:val="aff5"/>
              <w:rPr>
                <w:sz w:val="16"/>
                <w:szCs w:val="16"/>
              </w:rPr>
            </w:pPr>
            <w:r w:rsidRPr="00013DDC">
              <w:rPr>
                <w:sz w:val="16"/>
                <w:szCs w:val="16"/>
              </w:rPr>
              <w:t>94</w:t>
            </w:r>
          </w:p>
        </w:tc>
      </w:tr>
      <w:tr w:rsidR="00013DDC" w:rsidRPr="00013DDC" w14:paraId="6D3A57E0" w14:textId="77777777" w:rsidTr="00013DDC">
        <w:trPr>
          <w:trHeight w:val="227"/>
        </w:trPr>
        <w:tc>
          <w:tcPr>
            <w:tcW w:w="975" w:type="dxa"/>
            <w:noWrap/>
            <w:tcMar>
              <w:left w:w="28" w:type="dxa"/>
              <w:right w:w="28" w:type="dxa"/>
            </w:tcMar>
            <w:vAlign w:val="center"/>
            <w:hideMark/>
          </w:tcPr>
          <w:p w14:paraId="6B0DFB3B" w14:textId="77777777" w:rsidR="00013DDC" w:rsidRPr="00013DDC" w:rsidRDefault="00013DDC" w:rsidP="00013DDC">
            <w:pPr>
              <w:pStyle w:val="aff5"/>
              <w:rPr>
                <w:sz w:val="16"/>
                <w:szCs w:val="16"/>
              </w:rPr>
            </w:pPr>
            <w:r w:rsidRPr="00013DDC">
              <w:rPr>
                <w:sz w:val="16"/>
                <w:szCs w:val="16"/>
              </w:rPr>
              <w:t>26</w:t>
            </w:r>
          </w:p>
        </w:tc>
        <w:tc>
          <w:tcPr>
            <w:tcW w:w="1214" w:type="dxa"/>
            <w:noWrap/>
            <w:tcMar>
              <w:left w:w="28" w:type="dxa"/>
              <w:right w:w="28" w:type="dxa"/>
            </w:tcMar>
            <w:vAlign w:val="center"/>
            <w:hideMark/>
          </w:tcPr>
          <w:p w14:paraId="126BE512" w14:textId="77777777" w:rsidR="00013DDC" w:rsidRPr="00013DDC" w:rsidRDefault="00013DDC" w:rsidP="00013DDC">
            <w:pPr>
              <w:pStyle w:val="aff5"/>
              <w:rPr>
                <w:sz w:val="16"/>
                <w:szCs w:val="16"/>
              </w:rPr>
            </w:pPr>
            <w:r w:rsidRPr="00013DDC">
              <w:rPr>
                <w:sz w:val="16"/>
                <w:szCs w:val="16"/>
              </w:rPr>
              <w:t>5.2.</w:t>
            </w:r>
          </w:p>
        </w:tc>
        <w:tc>
          <w:tcPr>
            <w:tcW w:w="3193" w:type="dxa"/>
            <w:tcMar>
              <w:left w:w="28" w:type="dxa"/>
              <w:right w:w="28" w:type="dxa"/>
            </w:tcMar>
            <w:vAlign w:val="center"/>
            <w:hideMark/>
          </w:tcPr>
          <w:p w14:paraId="503FA6E6" w14:textId="77777777" w:rsidR="00013DDC" w:rsidRPr="00013DDC" w:rsidRDefault="00013DDC" w:rsidP="00013DDC">
            <w:pPr>
              <w:pStyle w:val="aff5"/>
              <w:rPr>
                <w:sz w:val="16"/>
                <w:szCs w:val="16"/>
              </w:rPr>
            </w:pPr>
            <w:r w:rsidRPr="00013DDC">
              <w:rPr>
                <w:sz w:val="16"/>
                <w:szCs w:val="16"/>
              </w:rPr>
              <w:t>Сооружение (сети теплоснабжения) - теплотрасса  от наружной стены ж.д. №3А по ул.Факел Социализма до наружной стены ж.д. №1А по ул.Факел Социализма</w:t>
            </w:r>
          </w:p>
        </w:tc>
        <w:tc>
          <w:tcPr>
            <w:tcW w:w="992" w:type="dxa"/>
            <w:noWrap/>
            <w:tcMar>
              <w:left w:w="28" w:type="dxa"/>
              <w:right w:w="28" w:type="dxa"/>
            </w:tcMar>
            <w:vAlign w:val="center"/>
            <w:hideMark/>
          </w:tcPr>
          <w:p w14:paraId="34F2AAB5"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5C8BC3D5"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78E4B9A9" w14:textId="77777777" w:rsidR="00013DDC" w:rsidRPr="00013DDC" w:rsidRDefault="00013DDC" w:rsidP="00013DDC">
            <w:pPr>
              <w:pStyle w:val="aff5"/>
              <w:rPr>
                <w:sz w:val="16"/>
                <w:szCs w:val="16"/>
              </w:rPr>
            </w:pPr>
            <w:r w:rsidRPr="00013DDC">
              <w:rPr>
                <w:sz w:val="16"/>
                <w:szCs w:val="16"/>
              </w:rPr>
              <w:t>2 007,57</w:t>
            </w:r>
          </w:p>
        </w:tc>
        <w:tc>
          <w:tcPr>
            <w:tcW w:w="1134" w:type="dxa"/>
            <w:noWrap/>
            <w:tcMar>
              <w:left w:w="28" w:type="dxa"/>
              <w:right w:w="28" w:type="dxa"/>
            </w:tcMar>
            <w:vAlign w:val="center"/>
            <w:hideMark/>
          </w:tcPr>
          <w:p w14:paraId="79B38F30" w14:textId="77777777" w:rsidR="00013DDC" w:rsidRPr="00013DDC" w:rsidRDefault="00013DDC" w:rsidP="00013DDC">
            <w:pPr>
              <w:pStyle w:val="aff5"/>
              <w:rPr>
                <w:sz w:val="16"/>
                <w:szCs w:val="16"/>
              </w:rPr>
            </w:pPr>
            <w:r w:rsidRPr="00013DDC">
              <w:rPr>
                <w:sz w:val="16"/>
                <w:szCs w:val="16"/>
              </w:rPr>
              <w:t>2 007,57</w:t>
            </w:r>
          </w:p>
        </w:tc>
        <w:tc>
          <w:tcPr>
            <w:tcW w:w="1134" w:type="dxa"/>
            <w:noWrap/>
            <w:tcMar>
              <w:left w:w="28" w:type="dxa"/>
              <w:right w:w="28" w:type="dxa"/>
            </w:tcMar>
            <w:vAlign w:val="center"/>
            <w:hideMark/>
          </w:tcPr>
          <w:p w14:paraId="78891BF2"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3F020854" w14:textId="77777777" w:rsidR="00013DDC" w:rsidRPr="00013DDC" w:rsidRDefault="00013DDC" w:rsidP="00013DDC">
            <w:pPr>
              <w:pStyle w:val="aff5"/>
              <w:rPr>
                <w:sz w:val="16"/>
                <w:szCs w:val="16"/>
              </w:rPr>
            </w:pPr>
            <w:r w:rsidRPr="00013DDC">
              <w:rPr>
                <w:sz w:val="16"/>
                <w:szCs w:val="16"/>
              </w:rPr>
              <w:t>765</w:t>
            </w:r>
          </w:p>
        </w:tc>
        <w:tc>
          <w:tcPr>
            <w:tcW w:w="1917" w:type="dxa"/>
            <w:tcMar>
              <w:left w:w="28" w:type="dxa"/>
              <w:right w:w="28" w:type="dxa"/>
            </w:tcMar>
            <w:vAlign w:val="center"/>
            <w:hideMark/>
          </w:tcPr>
          <w:p w14:paraId="4C064A45" w14:textId="77777777" w:rsidR="00013DDC" w:rsidRPr="00013DDC" w:rsidRDefault="00013DDC" w:rsidP="00013DDC">
            <w:pPr>
              <w:pStyle w:val="aff5"/>
              <w:rPr>
                <w:sz w:val="16"/>
                <w:szCs w:val="16"/>
              </w:rPr>
            </w:pPr>
            <w:r w:rsidRPr="00013DDC">
              <w:rPr>
                <w:sz w:val="16"/>
                <w:szCs w:val="16"/>
              </w:rPr>
              <w:t>64:40:000000:15476</w:t>
            </w:r>
          </w:p>
        </w:tc>
        <w:tc>
          <w:tcPr>
            <w:tcW w:w="1165" w:type="dxa"/>
            <w:noWrap/>
            <w:tcMar>
              <w:left w:w="28" w:type="dxa"/>
              <w:right w:w="28" w:type="dxa"/>
            </w:tcMar>
            <w:vAlign w:val="center"/>
            <w:hideMark/>
          </w:tcPr>
          <w:p w14:paraId="285C050C" w14:textId="77777777" w:rsidR="00013DDC" w:rsidRPr="00013DDC" w:rsidRDefault="00013DDC" w:rsidP="00013DDC">
            <w:pPr>
              <w:pStyle w:val="aff5"/>
              <w:rPr>
                <w:sz w:val="16"/>
                <w:szCs w:val="16"/>
              </w:rPr>
            </w:pPr>
            <w:r w:rsidRPr="00013DDC">
              <w:rPr>
                <w:sz w:val="16"/>
                <w:szCs w:val="16"/>
              </w:rPr>
              <w:t>99</w:t>
            </w:r>
          </w:p>
        </w:tc>
      </w:tr>
      <w:tr w:rsidR="00013DDC" w:rsidRPr="00013DDC" w14:paraId="42AA570F" w14:textId="77777777" w:rsidTr="00013DDC">
        <w:trPr>
          <w:trHeight w:val="227"/>
        </w:trPr>
        <w:tc>
          <w:tcPr>
            <w:tcW w:w="975" w:type="dxa"/>
            <w:noWrap/>
            <w:tcMar>
              <w:left w:w="28" w:type="dxa"/>
              <w:right w:w="28" w:type="dxa"/>
            </w:tcMar>
            <w:vAlign w:val="center"/>
            <w:hideMark/>
          </w:tcPr>
          <w:p w14:paraId="724A2741" w14:textId="77777777" w:rsidR="00013DDC" w:rsidRPr="00013DDC" w:rsidRDefault="00013DDC" w:rsidP="00013DDC">
            <w:pPr>
              <w:pStyle w:val="aff5"/>
              <w:rPr>
                <w:sz w:val="16"/>
                <w:szCs w:val="16"/>
              </w:rPr>
            </w:pPr>
            <w:r w:rsidRPr="00013DDC">
              <w:rPr>
                <w:sz w:val="16"/>
                <w:szCs w:val="16"/>
              </w:rPr>
              <w:t>27</w:t>
            </w:r>
          </w:p>
        </w:tc>
        <w:tc>
          <w:tcPr>
            <w:tcW w:w="1214" w:type="dxa"/>
            <w:noWrap/>
            <w:tcMar>
              <w:left w:w="28" w:type="dxa"/>
              <w:right w:w="28" w:type="dxa"/>
            </w:tcMar>
            <w:vAlign w:val="center"/>
            <w:hideMark/>
          </w:tcPr>
          <w:p w14:paraId="21D0E49F" w14:textId="77777777" w:rsidR="00013DDC" w:rsidRPr="00013DDC" w:rsidRDefault="00013DDC" w:rsidP="00013DDC">
            <w:pPr>
              <w:pStyle w:val="aff5"/>
              <w:rPr>
                <w:sz w:val="16"/>
                <w:szCs w:val="16"/>
              </w:rPr>
            </w:pPr>
            <w:r w:rsidRPr="00013DDC">
              <w:rPr>
                <w:sz w:val="16"/>
                <w:szCs w:val="16"/>
              </w:rPr>
              <w:t>5.3.</w:t>
            </w:r>
          </w:p>
        </w:tc>
        <w:tc>
          <w:tcPr>
            <w:tcW w:w="3193" w:type="dxa"/>
            <w:tcMar>
              <w:left w:w="28" w:type="dxa"/>
              <w:right w:w="28" w:type="dxa"/>
            </w:tcMar>
            <w:vAlign w:val="center"/>
            <w:hideMark/>
          </w:tcPr>
          <w:p w14:paraId="65DF72EA" w14:textId="77777777" w:rsidR="00013DDC" w:rsidRPr="00013DDC" w:rsidRDefault="00013DDC" w:rsidP="00013DDC">
            <w:pPr>
              <w:pStyle w:val="aff5"/>
              <w:rPr>
                <w:sz w:val="16"/>
                <w:szCs w:val="16"/>
              </w:rPr>
            </w:pPr>
            <w:r w:rsidRPr="00013DDC">
              <w:rPr>
                <w:sz w:val="16"/>
                <w:szCs w:val="16"/>
              </w:rPr>
              <w:t>Сооружение (сети теплоснабжения) - теплотрасса от ТК 8-31 до наружной стены ж.д. №3А по ул.Факел Социализма с ответвлениями от ТК 1-1/11 до наружной ж.д. №3 по ул.Факел Социализма</w:t>
            </w:r>
          </w:p>
        </w:tc>
        <w:tc>
          <w:tcPr>
            <w:tcW w:w="992" w:type="dxa"/>
            <w:noWrap/>
            <w:tcMar>
              <w:left w:w="28" w:type="dxa"/>
              <w:right w:w="28" w:type="dxa"/>
            </w:tcMar>
            <w:vAlign w:val="center"/>
            <w:hideMark/>
          </w:tcPr>
          <w:p w14:paraId="48485BF7"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1AFCEE38"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744BABDD" w14:textId="77777777" w:rsidR="00013DDC" w:rsidRPr="00013DDC" w:rsidRDefault="00013DDC" w:rsidP="00013DDC">
            <w:pPr>
              <w:pStyle w:val="aff5"/>
              <w:rPr>
                <w:sz w:val="16"/>
                <w:szCs w:val="16"/>
              </w:rPr>
            </w:pPr>
            <w:r w:rsidRPr="00013DDC">
              <w:rPr>
                <w:sz w:val="16"/>
                <w:szCs w:val="16"/>
              </w:rPr>
              <w:t>16 148,73</w:t>
            </w:r>
          </w:p>
        </w:tc>
        <w:tc>
          <w:tcPr>
            <w:tcW w:w="1134" w:type="dxa"/>
            <w:noWrap/>
            <w:tcMar>
              <w:left w:w="28" w:type="dxa"/>
              <w:right w:w="28" w:type="dxa"/>
            </w:tcMar>
            <w:vAlign w:val="center"/>
            <w:hideMark/>
          </w:tcPr>
          <w:p w14:paraId="160D2F1B" w14:textId="77777777" w:rsidR="00013DDC" w:rsidRPr="00013DDC" w:rsidRDefault="00013DDC" w:rsidP="00013DDC">
            <w:pPr>
              <w:pStyle w:val="aff5"/>
              <w:rPr>
                <w:sz w:val="16"/>
                <w:szCs w:val="16"/>
              </w:rPr>
            </w:pPr>
            <w:r w:rsidRPr="00013DDC">
              <w:rPr>
                <w:sz w:val="16"/>
                <w:szCs w:val="16"/>
              </w:rPr>
              <w:t>16 148,73</w:t>
            </w:r>
          </w:p>
        </w:tc>
        <w:tc>
          <w:tcPr>
            <w:tcW w:w="1134" w:type="dxa"/>
            <w:noWrap/>
            <w:tcMar>
              <w:left w:w="28" w:type="dxa"/>
              <w:right w:w="28" w:type="dxa"/>
            </w:tcMar>
            <w:vAlign w:val="center"/>
            <w:hideMark/>
          </w:tcPr>
          <w:p w14:paraId="12D4CEFE"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091591E3" w14:textId="77777777" w:rsidR="00013DDC" w:rsidRPr="00013DDC" w:rsidRDefault="00013DDC" w:rsidP="00013DDC">
            <w:pPr>
              <w:pStyle w:val="aff5"/>
              <w:rPr>
                <w:sz w:val="16"/>
                <w:szCs w:val="16"/>
              </w:rPr>
            </w:pPr>
            <w:r w:rsidRPr="00013DDC">
              <w:rPr>
                <w:sz w:val="16"/>
                <w:szCs w:val="16"/>
              </w:rPr>
              <w:t>769</w:t>
            </w:r>
          </w:p>
        </w:tc>
        <w:tc>
          <w:tcPr>
            <w:tcW w:w="1917" w:type="dxa"/>
            <w:tcMar>
              <w:left w:w="28" w:type="dxa"/>
              <w:right w:w="28" w:type="dxa"/>
            </w:tcMar>
            <w:vAlign w:val="center"/>
            <w:hideMark/>
          </w:tcPr>
          <w:p w14:paraId="1B8A5A01" w14:textId="77777777" w:rsidR="00013DDC" w:rsidRPr="00013DDC" w:rsidRDefault="00013DDC" w:rsidP="00013DDC">
            <w:pPr>
              <w:pStyle w:val="aff5"/>
              <w:rPr>
                <w:sz w:val="16"/>
                <w:szCs w:val="16"/>
              </w:rPr>
            </w:pPr>
            <w:r w:rsidRPr="00013DDC">
              <w:rPr>
                <w:sz w:val="16"/>
                <w:szCs w:val="16"/>
              </w:rPr>
              <w:t>64:40:000000:15477</w:t>
            </w:r>
          </w:p>
        </w:tc>
        <w:tc>
          <w:tcPr>
            <w:tcW w:w="1165" w:type="dxa"/>
            <w:noWrap/>
            <w:tcMar>
              <w:left w:w="28" w:type="dxa"/>
              <w:right w:w="28" w:type="dxa"/>
            </w:tcMar>
            <w:vAlign w:val="center"/>
            <w:hideMark/>
          </w:tcPr>
          <w:p w14:paraId="25AB961B" w14:textId="77777777" w:rsidR="00013DDC" w:rsidRPr="00013DDC" w:rsidRDefault="00013DDC" w:rsidP="00013DDC">
            <w:pPr>
              <w:pStyle w:val="aff5"/>
              <w:rPr>
                <w:sz w:val="16"/>
                <w:szCs w:val="16"/>
              </w:rPr>
            </w:pPr>
            <w:r w:rsidRPr="00013DDC">
              <w:rPr>
                <w:sz w:val="16"/>
                <w:szCs w:val="16"/>
              </w:rPr>
              <w:t>100</w:t>
            </w:r>
          </w:p>
        </w:tc>
      </w:tr>
      <w:tr w:rsidR="00013DDC" w:rsidRPr="00013DDC" w14:paraId="25BDA265" w14:textId="77777777" w:rsidTr="00013DDC">
        <w:trPr>
          <w:trHeight w:val="227"/>
        </w:trPr>
        <w:tc>
          <w:tcPr>
            <w:tcW w:w="975" w:type="dxa"/>
            <w:noWrap/>
            <w:tcMar>
              <w:left w:w="28" w:type="dxa"/>
              <w:right w:w="28" w:type="dxa"/>
            </w:tcMar>
            <w:vAlign w:val="center"/>
            <w:hideMark/>
          </w:tcPr>
          <w:p w14:paraId="1BDABEB5" w14:textId="77777777" w:rsidR="00013DDC" w:rsidRPr="00013DDC" w:rsidRDefault="00013DDC" w:rsidP="00013DDC">
            <w:pPr>
              <w:pStyle w:val="aff5"/>
              <w:rPr>
                <w:sz w:val="16"/>
                <w:szCs w:val="16"/>
              </w:rPr>
            </w:pPr>
            <w:r w:rsidRPr="00013DDC">
              <w:rPr>
                <w:sz w:val="16"/>
                <w:szCs w:val="16"/>
              </w:rPr>
              <w:t>28</w:t>
            </w:r>
          </w:p>
        </w:tc>
        <w:tc>
          <w:tcPr>
            <w:tcW w:w="1214" w:type="dxa"/>
            <w:noWrap/>
            <w:tcMar>
              <w:left w:w="28" w:type="dxa"/>
              <w:right w:w="28" w:type="dxa"/>
            </w:tcMar>
            <w:vAlign w:val="center"/>
            <w:hideMark/>
          </w:tcPr>
          <w:p w14:paraId="31D2DA94" w14:textId="77777777" w:rsidR="00013DDC" w:rsidRPr="00013DDC" w:rsidRDefault="00013DDC" w:rsidP="00013DDC">
            <w:pPr>
              <w:pStyle w:val="aff5"/>
              <w:rPr>
                <w:sz w:val="16"/>
                <w:szCs w:val="16"/>
              </w:rPr>
            </w:pPr>
            <w:r w:rsidRPr="00013DDC">
              <w:rPr>
                <w:sz w:val="16"/>
                <w:szCs w:val="16"/>
              </w:rPr>
              <w:t>5.4.</w:t>
            </w:r>
          </w:p>
        </w:tc>
        <w:tc>
          <w:tcPr>
            <w:tcW w:w="3193" w:type="dxa"/>
            <w:tcMar>
              <w:left w:w="28" w:type="dxa"/>
              <w:right w:w="28" w:type="dxa"/>
            </w:tcMar>
            <w:vAlign w:val="center"/>
            <w:hideMark/>
          </w:tcPr>
          <w:p w14:paraId="01183BC8" w14:textId="77777777" w:rsidR="00013DDC" w:rsidRPr="00013DDC" w:rsidRDefault="00013DDC" w:rsidP="00013DDC">
            <w:pPr>
              <w:pStyle w:val="aff5"/>
              <w:rPr>
                <w:sz w:val="16"/>
                <w:szCs w:val="16"/>
              </w:rPr>
            </w:pPr>
            <w:r w:rsidRPr="00013DDC">
              <w:rPr>
                <w:sz w:val="16"/>
                <w:szCs w:val="16"/>
              </w:rPr>
              <w:t>Сооружение (сети теплоснабжения и горячего водоснабжения) - теплотрасса от наружной стены ж/д №1А по ул.Факел Социализма до наружной стены нежилого здания д/с №41</w:t>
            </w:r>
          </w:p>
        </w:tc>
        <w:tc>
          <w:tcPr>
            <w:tcW w:w="992" w:type="dxa"/>
            <w:noWrap/>
            <w:tcMar>
              <w:left w:w="28" w:type="dxa"/>
              <w:right w:w="28" w:type="dxa"/>
            </w:tcMar>
            <w:vAlign w:val="center"/>
            <w:hideMark/>
          </w:tcPr>
          <w:p w14:paraId="19BA1D3C"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14003568"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670D9502" w14:textId="77777777" w:rsidR="00013DDC" w:rsidRPr="00013DDC" w:rsidRDefault="00013DDC" w:rsidP="00013DDC">
            <w:pPr>
              <w:pStyle w:val="aff5"/>
              <w:rPr>
                <w:sz w:val="16"/>
                <w:szCs w:val="16"/>
              </w:rPr>
            </w:pPr>
            <w:r w:rsidRPr="00013DDC">
              <w:rPr>
                <w:sz w:val="16"/>
                <w:szCs w:val="16"/>
              </w:rPr>
              <w:t>4 076,78</w:t>
            </w:r>
          </w:p>
        </w:tc>
        <w:tc>
          <w:tcPr>
            <w:tcW w:w="1134" w:type="dxa"/>
            <w:noWrap/>
            <w:tcMar>
              <w:left w:w="28" w:type="dxa"/>
              <w:right w:w="28" w:type="dxa"/>
            </w:tcMar>
            <w:vAlign w:val="center"/>
            <w:hideMark/>
          </w:tcPr>
          <w:p w14:paraId="0F1A5518" w14:textId="77777777" w:rsidR="00013DDC" w:rsidRPr="00013DDC" w:rsidRDefault="00013DDC" w:rsidP="00013DDC">
            <w:pPr>
              <w:pStyle w:val="aff5"/>
              <w:rPr>
                <w:sz w:val="16"/>
                <w:szCs w:val="16"/>
              </w:rPr>
            </w:pPr>
            <w:r w:rsidRPr="00013DDC">
              <w:rPr>
                <w:sz w:val="16"/>
                <w:szCs w:val="16"/>
              </w:rPr>
              <w:t>4 076,78</w:t>
            </w:r>
          </w:p>
        </w:tc>
        <w:tc>
          <w:tcPr>
            <w:tcW w:w="1134" w:type="dxa"/>
            <w:noWrap/>
            <w:tcMar>
              <w:left w:w="28" w:type="dxa"/>
              <w:right w:w="28" w:type="dxa"/>
            </w:tcMar>
            <w:vAlign w:val="center"/>
            <w:hideMark/>
          </w:tcPr>
          <w:p w14:paraId="003F2FF9"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1320040E" w14:textId="77777777" w:rsidR="00013DDC" w:rsidRPr="00013DDC" w:rsidRDefault="00013DDC" w:rsidP="00013DDC">
            <w:pPr>
              <w:pStyle w:val="aff5"/>
              <w:rPr>
                <w:sz w:val="16"/>
                <w:szCs w:val="16"/>
              </w:rPr>
            </w:pPr>
            <w:r w:rsidRPr="00013DDC">
              <w:rPr>
                <w:sz w:val="16"/>
                <w:szCs w:val="16"/>
              </w:rPr>
              <w:t>764</w:t>
            </w:r>
          </w:p>
        </w:tc>
        <w:tc>
          <w:tcPr>
            <w:tcW w:w="1917" w:type="dxa"/>
            <w:tcMar>
              <w:left w:w="28" w:type="dxa"/>
              <w:right w:w="28" w:type="dxa"/>
            </w:tcMar>
            <w:vAlign w:val="center"/>
            <w:hideMark/>
          </w:tcPr>
          <w:p w14:paraId="4E484116" w14:textId="77777777" w:rsidR="00013DDC" w:rsidRPr="00013DDC" w:rsidRDefault="00013DDC" w:rsidP="00013DDC">
            <w:pPr>
              <w:pStyle w:val="aff5"/>
              <w:rPr>
                <w:sz w:val="16"/>
                <w:szCs w:val="16"/>
              </w:rPr>
            </w:pPr>
            <w:r w:rsidRPr="00013DDC">
              <w:rPr>
                <w:sz w:val="16"/>
                <w:szCs w:val="16"/>
              </w:rPr>
              <w:t>64:40:000000:15645</w:t>
            </w:r>
          </w:p>
        </w:tc>
        <w:tc>
          <w:tcPr>
            <w:tcW w:w="1165" w:type="dxa"/>
            <w:noWrap/>
            <w:tcMar>
              <w:left w:w="28" w:type="dxa"/>
              <w:right w:w="28" w:type="dxa"/>
            </w:tcMar>
            <w:vAlign w:val="center"/>
            <w:hideMark/>
          </w:tcPr>
          <w:p w14:paraId="44F5D372" w14:textId="77777777" w:rsidR="00013DDC" w:rsidRPr="00013DDC" w:rsidRDefault="00013DDC" w:rsidP="00013DDC">
            <w:pPr>
              <w:pStyle w:val="aff5"/>
              <w:rPr>
                <w:sz w:val="16"/>
                <w:szCs w:val="16"/>
              </w:rPr>
            </w:pPr>
            <w:r w:rsidRPr="00013DDC">
              <w:rPr>
                <w:sz w:val="16"/>
                <w:szCs w:val="16"/>
              </w:rPr>
              <w:t>155</w:t>
            </w:r>
          </w:p>
        </w:tc>
      </w:tr>
      <w:tr w:rsidR="00013DDC" w:rsidRPr="00013DDC" w14:paraId="139DC063" w14:textId="77777777" w:rsidTr="00013DDC">
        <w:trPr>
          <w:trHeight w:val="227"/>
        </w:trPr>
        <w:tc>
          <w:tcPr>
            <w:tcW w:w="975" w:type="dxa"/>
            <w:noWrap/>
            <w:tcMar>
              <w:left w:w="28" w:type="dxa"/>
              <w:right w:w="28" w:type="dxa"/>
            </w:tcMar>
            <w:vAlign w:val="center"/>
            <w:hideMark/>
          </w:tcPr>
          <w:p w14:paraId="770BB855" w14:textId="77777777" w:rsidR="00013DDC" w:rsidRPr="00013DDC" w:rsidRDefault="00013DDC" w:rsidP="00013DDC">
            <w:pPr>
              <w:pStyle w:val="aff5"/>
              <w:rPr>
                <w:sz w:val="16"/>
                <w:szCs w:val="16"/>
              </w:rPr>
            </w:pPr>
            <w:r w:rsidRPr="00013DDC">
              <w:rPr>
                <w:sz w:val="16"/>
                <w:szCs w:val="16"/>
              </w:rPr>
              <w:t>29</w:t>
            </w:r>
          </w:p>
        </w:tc>
        <w:tc>
          <w:tcPr>
            <w:tcW w:w="1214" w:type="dxa"/>
            <w:noWrap/>
            <w:tcMar>
              <w:left w:w="28" w:type="dxa"/>
              <w:right w:w="28" w:type="dxa"/>
            </w:tcMar>
            <w:vAlign w:val="center"/>
            <w:hideMark/>
          </w:tcPr>
          <w:p w14:paraId="17AB8533" w14:textId="77777777" w:rsidR="00013DDC" w:rsidRPr="00013DDC" w:rsidRDefault="00013DDC" w:rsidP="00013DDC">
            <w:pPr>
              <w:pStyle w:val="aff5"/>
              <w:rPr>
                <w:sz w:val="16"/>
                <w:szCs w:val="16"/>
              </w:rPr>
            </w:pPr>
            <w:r w:rsidRPr="00013DDC">
              <w:rPr>
                <w:sz w:val="16"/>
                <w:szCs w:val="16"/>
              </w:rPr>
              <w:t>5.5.</w:t>
            </w:r>
          </w:p>
        </w:tc>
        <w:tc>
          <w:tcPr>
            <w:tcW w:w="3193" w:type="dxa"/>
            <w:tcMar>
              <w:left w:w="28" w:type="dxa"/>
              <w:right w:w="28" w:type="dxa"/>
            </w:tcMar>
            <w:vAlign w:val="center"/>
            <w:hideMark/>
          </w:tcPr>
          <w:p w14:paraId="2A21B3CB" w14:textId="77777777" w:rsidR="00013DDC" w:rsidRPr="00013DDC" w:rsidRDefault="00013DDC" w:rsidP="00013DDC">
            <w:pPr>
              <w:pStyle w:val="aff5"/>
              <w:rPr>
                <w:sz w:val="16"/>
                <w:szCs w:val="16"/>
              </w:rPr>
            </w:pPr>
            <w:r w:rsidRPr="00013DDC">
              <w:rPr>
                <w:sz w:val="16"/>
                <w:szCs w:val="16"/>
              </w:rPr>
              <w:t>Сети теплоснабжения транзит ул. Факел Социализма, дом № 1</w:t>
            </w:r>
          </w:p>
        </w:tc>
        <w:tc>
          <w:tcPr>
            <w:tcW w:w="992" w:type="dxa"/>
            <w:noWrap/>
            <w:tcMar>
              <w:left w:w="28" w:type="dxa"/>
              <w:right w:w="28" w:type="dxa"/>
            </w:tcMar>
            <w:vAlign w:val="center"/>
            <w:hideMark/>
          </w:tcPr>
          <w:p w14:paraId="69FB4A69"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68628BEA"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279E6DD2" w14:textId="77777777" w:rsidR="00013DDC" w:rsidRPr="00013DDC" w:rsidRDefault="00013DDC" w:rsidP="00013DDC">
            <w:pPr>
              <w:pStyle w:val="aff5"/>
              <w:rPr>
                <w:sz w:val="16"/>
                <w:szCs w:val="16"/>
              </w:rPr>
            </w:pPr>
            <w:r w:rsidRPr="00013DDC">
              <w:rPr>
                <w:sz w:val="16"/>
                <w:szCs w:val="16"/>
              </w:rPr>
              <w:t>1 142,73</w:t>
            </w:r>
          </w:p>
        </w:tc>
        <w:tc>
          <w:tcPr>
            <w:tcW w:w="1134" w:type="dxa"/>
            <w:noWrap/>
            <w:tcMar>
              <w:left w:w="28" w:type="dxa"/>
              <w:right w:w="28" w:type="dxa"/>
            </w:tcMar>
            <w:vAlign w:val="center"/>
            <w:hideMark/>
          </w:tcPr>
          <w:p w14:paraId="03E7D4A7" w14:textId="77777777" w:rsidR="00013DDC" w:rsidRPr="00013DDC" w:rsidRDefault="00013DDC" w:rsidP="00013DDC">
            <w:pPr>
              <w:pStyle w:val="aff5"/>
              <w:rPr>
                <w:sz w:val="16"/>
                <w:szCs w:val="16"/>
              </w:rPr>
            </w:pPr>
            <w:r w:rsidRPr="00013DDC">
              <w:rPr>
                <w:sz w:val="16"/>
                <w:szCs w:val="16"/>
              </w:rPr>
              <w:t>1 142,73</w:t>
            </w:r>
          </w:p>
        </w:tc>
        <w:tc>
          <w:tcPr>
            <w:tcW w:w="1134" w:type="dxa"/>
            <w:noWrap/>
            <w:tcMar>
              <w:left w:w="28" w:type="dxa"/>
              <w:right w:w="28" w:type="dxa"/>
            </w:tcMar>
            <w:vAlign w:val="center"/>
            <w:hideMark/>
          </w:tcPr>
          <w:p w14:paraId="6FD5C975"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779E6F95" w14:textId="77777777" w:rsidR="00013DDC" w:rsidRPr="00013DDC" w:rsidRDefault="00013DDC" w:rsidP="00013DDC">
            <w:pPr>
              <w:pStyle w:val="aff5"/>
              <w:rPr>
                <w:sz w:val="16"/>
                <w:szCs w:val="16"/>
              </w:rPr>
            </w:pPr>
            <w:r w:rsidRPr="00013DDC">
              <w:rPr>
                <w:sz w:val="16"/>
                <w:szCs w:val="16"/>
              </w:rPr>
              <w:t>16400</w:t>
            </w:r>
          </w:p>
        </w:tc>
        <w:tc>
          <w:tcPr>
            <w:tcW w:w="1917" w:type="dxa"/>
            <w:tcMar>
              <w:left w:w="28" w:type="dxa"/>
              <w:right w:w="28" w:type="dxa"/>
            </w:tcMar>
            <w:vAlign w:val="center"/>
            <w:hideMark/>
          </w:tcPr>
          <w:p w14:paraId="142B9E7E" w14:textId="77777777" w:rsidR="00013DDC" w:rsidRPr="00013DDC" w:rsidRDefault="00013DDC" w:rsidP="00013DDC">
            <w:pPr>
              <w:pStyle w:val="aff5"/>
              <w:rPr>
                <w:sz w:val="16"/>
                <w:szCs w:val="16"/>
              </w:rPr>
            </w:pPr>
            <w:r w:rsidRPr="00013DDC">
              <w:rPr>
                <w:sz w:val="16"/>
                <w:szCs w:val="16"/>
              </w:rPr>
              <w:t>64:40:010402:221</w:t>
            </w:r>
          </w:p>
        </w:tc>
        <w:tc>
          <w:tcPr>
            <w:tcW w:w="1165" w:type="dxa"/>
            <w:noWrap/>
            <w:tcMar>
              <w:left w:w="28" w:type="dxa"/>
              <w:right w:w="28" w:type="dxa"/>
            </w:tcMar>
            <w:vAlign w:val="center"/>
            <w:hideMark/>
          </w:tcPr>
          <w:p w14:paraId="686C08E2" w14:textId="77777777" w:rsidR="00013DDC" w:rsidRPr="00013DDC" w:rsidRDefault="00013DDC" w:rsidP="00013DDC">
            <w:pPr>
              <w:pStyle w:val="aff5"/>
              <w:rPr>
                <w:sz w:val="16"/>
                <w:szCs w:val="16"/>
              </w:rPr>
            </w:pPr>
            <w:r w:rsidRPr="00013DDC">
              <w:rPr>
                <w:sz w:val="16"/>
                <w:szCs w:val="16"/>
              </w:rPr>
              <w:t>336</w:t>
            </w:r>
          </w:p>
        </w:tc>
      </w:tr>
      <w:tr w:rsidR="00013DDC" w:rsidRPr="00013DDC" w14:paraId="1848A1FF" w14:textId="77777777" w:rsidTr="00013DDC">
        <w:trPr>
          <w:trHeight w:val="227"/>
        </w:trPr>
        <w:tc>
          <w:tcPr>
            <w:tcW w:w="975" w:type="dxa"/>
            <w:noWrap/>
            <w:tcMar>
              <w:left w:w="28" w:type="dxa"/>
              <w:right w:w="28" w:type="dxa"/>
            </w:tcMar>
            <w:vAlign w:val="center"/>
            <w:hideMark/>
          </w:tcPr>
          <w:p w14:paraId="25EA5A3A" w14:textId="77777777" w:rsidR="00013DDC" w:rsidRPr="00013DDC" w:rsidRDefault="00013DDC" w:rsidP="00013DDC">
            <w:pPr>
              <w:pStyle w:val="aff5"/>
              <w:rPr>
                <w:sz w:val="16"/>
                <w:szCs w:val="16"/>
              </w:rPr>
            </w:pPr>
            <w:r w:rsidRPr="00013DDC">
              <w:rPr>
                <w:sz w:val="16"/>
                <w:szCs w:val="16"/>
              </w:rPr>
              <w:t>30</w:t>
            </w:r>
          </w:p>
        </w:tc>
        <w:tc>
          <w:tcPr>
            <w:tcW w:w="1214" w:type="dxa"/>
            <w:noWrap/>
            <w:tcMar>
              <w:left w:w="28" w:type="dxa"/>
              <w:right w:w="28" w:type="dxa"/>
            </w:tcMar>
            <w:vAlign w:val="center"/>
            <w:hideMark/>
          </w:tcPr>
          <w:p w14:paraId="2A9428C1" w14:textId="77777777" w:rsidR="00013DDC" w:rsidRPr="00013DDC" w:rsidRDefault="00013DDC" w:rsidP="00013DDC">
            <w:pPr>
              <w:pStyle w:val="aff5"/>
              <w:rPr>
                <w:sz w:val="16"/>
                <w:szCs w:val="16"/>
              </w:rPr>
            </w:pPr>
            <w:r w:rsidRPr="00013DDC">
              <w:rPr>
                <w:sz w:val="16"/>
                <w:szCs w:val="16"/>
              </w:rPr>
              <w:t>5.6.</w:t>
            </w:r>
          </w:p>
        </w:tc>
        <w:tc>
          <w:tcPr>
            <w:tcW w:w="3193" w:type="dxa"/>
            <w:tcMar>
              <w:left w:w="28" w:type="dxa"/>
              <w:right w:w="28" w:type="dxa"/>
            </w:tcMar>
            <w:vAlign w:val="center"/>
            <w:hideMark/>
          </w:tcPr>
          <w:p w14:paraId="10EC4B1C" w14:textId="77777777" w:rsidR="00013DDC" w:rsidRPr="00013DDC" w:rsidRDefault="00013DDC" w:rsidP="00013DDC">
            <w:pPr>
              <w:pStyle w:val="aff5"/>
              <w:rPr>
                <w:sz w:val="16"/>
                <w:szCs w:val="16"/>
              </w:rPr>
            </w:pPr>
            <w:r w:rsidRPr="00013DDC">
              <w:rPr>
                <w:sz w:val="16"/>
                <w:szCs w:val="16"/>
              </w:rPr>
              <w:t>Сооружение - теплотрасса (транзит на д/с) ул.Факел Социализма, д.3а</w:t>
            </w:r>
          </w:p>
        </w:tc>
        <w:tc>
          <w:tcPr>
            <w:tcW w:w="992" w:type="dxa"/>
            <w:noWrap/>
            <w:tcMar>
              <w:left w:w="28" w:type="dxa"/>
              <w:right w:w="28" w:type="dxa"/>
            </w:tcMar>
            <w:vAlign w:val="center"/>
            <w:hideMark/>
          </w:tcPr>
          <w:p w14:paraId="540A203A"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23832D9C"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7A7979A8" w14:textId="77777777" w:rsidR="00013DDC" w:rsidRPr="00013DDC" w:rsidRDefault="00013DDC" w:rsidP="00013DDC">
            <w:pPr>
              <w:pStyle w:val="aff5"/>
              <w:rPr>
                <w:sz w:val="16"/>
                <w:szCs w:val="16"/>
              </w:rPr>
            </w:pPr>
            <w:r w:rsidRPr="00013DDC">
              <w:rPr>
                <w:sz w:val="16"/>
                <w:szCs w:val="16"/>
              </w:rPr>
              <w:t>2 355,48</w:t>
            </w:r>
          </w:p>
        </w:tc>
        <w:tc>
          <w:tcPr>
            <w:tcW w:w="1134" w:type="dxa"/>
            <w:noWrap/>
            <w:tcMar>
              <w:left w:w="28" w:type="dxa"/>
              <w:right w:w="28" w:type="dxa"/>
            </w:tcMar>
            <w:vAlign w:val="center"/>
            <w:hideMark/>
          </w:tcPr>
          <w:p w14:paraId="213D26E2" w14:textId="77777777" w:rsidR="00013DDC" w:rsidRPr="00013DDC" w:rsidRDefault="00013DDC" w:rsidP="00013DDC">
            <w:pPr>
              <w:pStyle w:val="aff5"/>
              <w:rPr>
                <w:sz w:val="16"/>
                <w:szCs w:val="16"/>
              </w:rPr>
            </w:pPr>
            <w:r w:rsidRPr="00013DDC">
              <w:rPr>
                <w:sz w:val="16"/>
                <w:szCs w:val="16"/>
              </w:rPr>
              <w:t>2 355,48</w:t>
            </w:r>
          </w:p>
        </w:tc>
        <w:tc>
          <w:tcPr>
            <w:tcW w:w="1134" w:type="dxa"/>
            <w:noWrap/>
            <w:tcMar>
              <w:left w:w="28" w:type="dxa"/>
              <w:right w:w="28" w:type="dxa"/>
            </w:tcMar>
            <w:vAlign w:val="center"/>
            <w:hideMark/>
          </w:tcPr>
          <w:p w14:paraId="42096187"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7CEF3F12" w14:textId="77777777" w:rsidR="00013DDC" w:rsidRPr="00013DDC" w:rsidRDefault="00013DDC" w:rsidP="00013DDC">
            <w:pPr>
              <w:pStyle w:val="aff5"/>
              <w:rPr>
                <w:sz w:val="16"/>
                <w:szCs w:val="16"/>
              </w:rPr>
            </w:pPr>
            <w:r w:rsidRPr="00013DDC">
              <w:rPr>
                <w:sz w:val="16"/>
                <w:szCs w:val="16"/>
              </w:rPr>
              <w:t>1120018288</w:t>
            </w:r>
          </w:p>
        </w:tc>
        <w:tc>
          <w:tcPr>
            <w:tcW w:w="1917" w:type="dxa"/>
            <w:tcMar>
              <w:left w:w="28" w:type="dxa"/>
              <w:right w:w="28" w:type="dxa"/>
            </w:tcMar>
            <w:vAlign w:val="center"/>
            <w:hideMark/>
          </w:tcPr>
          <w:p w14:paraId="01539D3D" w14:textId="77777777" w:rsidR="00013DDC" w:rsidRPr="00013DDC" w:rsidRDefault="00013DDC" w:rsidP="00013DDC">
            <w:pPr>
              <w:pStyle w:val="aff5"/>
              <w:rPr>
                <w:sz w:val="16"/>
                <w:szCs w:val="16"/>
              </w:rPr>
            </w:pPr>
            <w:r w:rsidRPr="00013DDC">
              <w:rPr>
                <w:sz w:val="16"/>
                <w:szCs w:val="16"/>
              </w:rPr>
              <w:t>64:40:010402:2684</w:t>
            </w:r>
          </w:p>
        </w:tc>
        <w:tc>
          <w:tcPr>
            <w:tcW w:w="1165" w:type="dxa"/>
            <w:noWrap/>
            <w:tcMar>
              <w:left w:w="28" w:type="dxa"/>
              <w:right w:w="28" w:type="dxa"/>
            </w:tcMar>
            <w:vAlign w:val="center"/>
            <w:hideMark/>
          </w:tcPr>
          <w:p w14:paraId="7FC3DED6" w14:textId="77777777" w:rsidR="00013DDC" w:rsidRPr="00013DDC" w:rsidRDefault="00013DDC" w:rsidP="00013DDC">
            <w:pPr>
              <w:pStyle w:val="aff5"/>
              <w:rPr>
                <w:sz w:val="16"/>
                <w:szCs w:val="16"/>
              </w:rPr>
            </w:pPr>
            <w:r w:rsidRPr="00013DDC">
              <w:rPr>
                <w:sz w:val="16"/>
                <w:szCs w:val="16"/>
              </w:rPr>
              <w:t>360</w:t>
            </w:r>
          </w:p>
        </w:tc>
      </w:tr>
      <w:tr w:rsidR="00013DDC" w:rsidRPr="00013DDC" w14:paraId="41D577F8" w14:textId="77777777" w:rsidTr="00013DDC">
        <w:trPr>
          <w:trHeight w:val="227"/>
        </w:trPr>
        <w:tc>
          <w:tcPr>
            <w:tcW w:w="975" w:type="dxa"/>
            <w:noWrap/>
            <w:tcMar>
              <w:left w:w="28" w:type="dxa"/>
              <w:right w:w="28" w:type="dxa"/>
            </w:tcMar>
            <w:vAlign w:val="center"/>
            <w:hideMark/>
          </w:tcPr>
          <w:p w14:paraId="357B6205" w14:textId="77777777" w:rsidR="00013DDC" w:rsidRPr="00013DDC" w:rsidRDefault="00013DDC" w:rsidP="00013DDC">
            <w:pPr>
              <w:pStyle w:val="aff5"/>
              <w:rPr>
                <w:sz w:val="16"/>
                <w:szCs w:val="16"/>
              </w:rPr>
            </w:pPr>
            <w:r w:rsidRPr="00013DDC">
              <w:rPr>
                <w:sz w:val="16"/>
                <w:szCs w:val="16"/>
              </w:rPr>
              <w:t>31</w:t>
            </w:r>
          </w:p>
        </w:tc>
        <w:tc>
          <w:tcPr>
            <w:tcW w:w="1214" w:type="dxa"/>
            <w:noWrap/>
            <w:tcMar>
              <w:left w:w="28" w:type="dxa"/>
              <w:right w:w="28" w:type="dxa"/>
            </w:tcMar>
            <w:vAlign w:val="center"/>
            <w:hideMark/>
          </w:tcPr>
          <w:p w14:paraId="596C1E00" w14:textId="77777777" w:rsidR="00013DDC" w:rsidRPr="00013DDC" w:rsidRDefault="00013DDC" w:rsidP="00013DDC">
            <w:pPr>
              <w:pStyle w:val="aff5"/>
              <w:rPr>
                <w:sz w:val="16"/>
                <w:szCs w:val="16"/>
              </w:rPr>
            </w:pPr>
            <w:r w:rsidRPr="00013DDC">
              <w:rPr>
                <w:sz w:val="16"/>
                <w:szCs w:val="16"/>
              </w:rPr>
              <w:t>5.7.</w:t>
            </w:r>
          </w:p>
        </w:tc>
        <w:tc>
          <w:tcPr>
            <w:tcW w:w="3193" w:type="dxa"/>
            <w:tcMar>
              <w:left w:w="28" w:type="dxa"/>
              <w:right w:w="28" w:type="dxa"/>
            </w:tcMar>
            <w:vAlign w:val="center"/>
            <w:hideMark/>
          </w:tcPr>
          <w:p w14:paraId="23C7CB15" w14:textId="77777777" w:rsidR="00013DDC" w:rsidRPr="00013DDC" w:rsidRDefault="00013DDC" w:rsidP="00013DDC">
            <w:pPr>
              <w:pStyle w:val="aff5"/>
              <w:rPr>
                <w:sz w:val="16"/>
                <w:szCs w:val="16"/>
              </w:rPr>
            </w:pPr>
            <w:r w:rsidRPr="00013DDC">
              <w:rPr>
                <w:sz w:val="16"/>
                <w:szCs w:val="16"/>
              </w:rPr>
              <w:t>Сети теплоснабжения от наружной стены жилого дома по ул.Факел Социализма д. №1А (транзит по подвалу жилого дома) до выхода из подвала наружной стены.</w:t>
            </w:r>
          </w:p>
        </w:tc>
        <w:tc>
          <w:tcPr>
            <w:tcW w:w="992" w:type="dxa"/>
            <w:noWrap/>
            <w:tcMar>
              <w:left w:w="28" w:type="dxa"/>
              <w:right w:w="28" w:type="dxa"/>
            </w:tcMar>
            <w:vAlign w:val="center"/>
            <w:hideMark/>
          </w:tcPr>
          <w:p w14:paraId="42C69961"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57F6F348"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37DFF137" w14:textId="77777777" w:rsidR="00013DDC" w:rsidRPr="00013DDC" w:rsidRDefault="00013DDC" w:rsidP="00013DDC">
            <w:pPr>
              <w:pStyle w:val="aff5"/>
              <w:rPr>
                <w:sz w:val="16"/>
                <w:szCs w:val="16"/>
              </w:rPr>
            </w:pPr>
            <w:r w:rsidRPr="00013DDC">
              <w:rPr>
                <w:sz w:val="16"/>
                <w:szCs w:val="16"/>
              </w:rPr>
              <w:t>216,52</w:t>
            </w:r>
          </w:p>
        </w:tc>
        <w:tc>
          <w:tcPr>
            <w:tcW w:w="1134" w:type="dxa"/>
            <w:noWrap/>
            <w:tcMar>
              <w:left w:w="28" w:type="dxa"/>
              <w:right w:w="28" w:type="dxa"/>
            </w:tcMar>
            <w:vAlign w:val="center"/>
            <w:hideMark/>
          </w:tcPr>
          <w:p w14:paraId="25359F94" w14:textId="77777777" w:rsidR="00013DDC" w:rsidRPr="00013DDC" w:rsidRDefault="00013DDC" w:rsidP="00013DDC">
            <w:pPr>
              <w:pStyle w:val="aff5"/>
              <w:rPr>
                <w:sz w:val="16"/>
                <w:szCs w:val="16"/>
              </w:rPr>
            </w:pPr>
            <w:r w:rsidRPr="00013DDC">
              <w:rPr>
                <w:sz w:val="16"/>
                <w:szCs w:val="16"/>
              </w:rPr>
              <w:t>216,52</w:t>
            </w:r>
          </w:p>
        </w:tc>
        <w:tc>
          <w:tcPr>
            <w:tcW w:w="1134" w:type="dxa"/>
            <w:noWrap/>
            <w:tcMar>
              <w:left w:w="28" w:type="dxa"/>
              <w:right w:w="28" w:type="dxa"/>
            </w:tcMar>
            <w:vAlign w:val="center"/>
            <w:hideMark/>
          </w:tcPr>
          <w:p w14:paraId="1537A704"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130F0B6A" w14:textId="77777777" w:rsidR="00013DDC" w:rsidRPr="00013DDC" w:rsidRDefault="00013DDC" w:rsidP="00013DDC">
            <w:pPr>
              <w:pStyle w:val="aff5"/>
              <w:rPr>
                <w:sz w:val="16"/>
                <w:szCs w:val="16"/>
              </w:rPr>
            </w:pPr>
            <w:r w:rsidRPr="00013DDC">
              <w:rPr>
                <w:sz w:val="16"/>
                <w:szCs w:val="16"/>
              </w:rPr>
              <w:t>14828</w:t>
            </w:r>
          </w:p>
        </w:tc>
        <w:tc>
          <w:tcPr>
            <w:tcW w:w="1917" w:type="dxa"/>
            <w:tcMar>
              <w:left w:w="28" w:type="dxa"/>
              <w:right w:w="28" w:type="dxa"/>
            </w:tcMar>
            <w:vAlign w:val="center"/>
            <w:hideMark/>
          </w:tcPr>
          <w:p w14:paraId="43359582" w14:textId="77777777" w:rsidR="00013DDC" w:rsidRPr="00013DDC" w:rsidRDefault="00013DDC" w:rsidP="00013DDC">
            <w:pPr>
              <w:pStyle w:val="aff5"/>
              <w:rPr>
                <w:sz w:val="16"/>
                <w:szCs w:val="16"/>
              </w:rPr>
            </w:pPr>
            <w:r w:rsidRPr="00013DDC">
              <w:rPr>
                <w:sz w:val="16"/>
                <w:szCs w:val="16"/>
              </w:rPr>
              <w:t>64:41:000000:5077</w:t>
            </w:r>
          </w:p>
        </w:tc>
        <w:tc>
          <w:tcPr>
            <w:tcW w:w="1165" w:type="dxa"/>
            <w:noWrap/>
            <w:tcMar>
              <w:left w:w="28" w:type="dxa"/>
              <w:right w:w="28" w:type="dxa"/>
            </w:tcMar>
            <w:vAlign w:val="center"/>
            <w:hideMark/>
          </w:tcPr>
          <w:p w14:paraId="79B5784F" w14:textId="77777777" w:rsidR="00013DDC" w:rsidRPr="00013DDC" w:rsidRDefault="00013DDC" w:rsidP="00013DDC">
            <w:pPr>
              <w:pStyle w:val="aff5"/>
              <w:rPr>
                <w:sz w:val="16"/>
                <w:szCs w:val="16"/>
              </w:rPr>
            </w:pPr>
            <w:r w:rsidRPr="00013DDC">
              <w:rPr>
                <w:sz w:val="16"/>
                <w:szCs w:val="16"/>
              </w:rPr>
              <w:t>626</w:t>
            </w:r>
          </w:p>
        </w:tc>
      </w:tr>
      <w:tr w:rsidR="00013DDC" w:rsidRPr="00013DDC" w14:paraId="7CF780C4" w14:textId="77777777" w:rsidTr="00013DDC">
        <w:trPr>
          <w:trHeight w:val="227"/>
        </w:trPr>
        <w:tc>
          <w:tcPr>
            <w:tcW w:w="975" w:type="dxa"/>
            <w:noWrap/>
            <w:tcMar>
              <w:left w:w="28" w:type="dxa"/>
              <w:right w:w="28" w:type="dxa"/>
            </w:tcMar>
            <w:vAlign w:val="center"/>
            <w:hideMark/>
          </w:tcPr>
          <w:p w14:paraId="356835F1" w14:textId="77777777" w:rsidR="00013DDC" w:rsidRPr="00013DDC" w:rsidRDefault="00013DDC" w:rsidP="00013DDC">
            <w:pPr>
              <w:pStyle w:val="aff5"/>
              <w:rPr>
                <w:sz w:val="16"/>
                <w:szCs w:val="16"/>
              </w:rPr>
            </w:pPr>
            <w:r w:rsidRPr="00013DDC">
              <w:rPr>
                <w:sz w:val="16"/>
                <w:szCs w:val="16"/>
              </w:rPr>
              <w:t>32</w:t>
            </w:r>
          </w:p>
        </w:tc>
        <w:tc>
          <w:tcPr>
            <w:tcW w:w="1214" w:type="dxa"/>
            <w:noWrap/>
            <w:tcMar>
              <w:left w:w="28" w:type="dxa"/>
              <w:right w:w="28" w:type="dxa"/>
            </w:tcMar>
            <w:vAlign w:val="center"/>
            <w:hideMark/>
          </w:tcPr>
          <w:p w14:paraId="79EA3803" w14:textId="77777777" w:rsidR="00013DDC" w:rsidRPr="00013DDC" w:rsidRDefault="00013DDC" w:rsidP="00013DDC">
            <w:pPr>
              <w:pStyle w:val="aff5"/>
              <w:rPr>
                <w:sz w:val="16"/>
                <w:szCs w:val="16"/>
              </w:rPr>
            </w:pPr>
            <w:r w:rsidRPr="00013DDC">
              <w:rPr>
                <w:sz w:val="16"/>
                <w:szCs w:val="16"/>
              </w:rPr>
              <w:t>5.8.</w:t>
            </w:r>
          </w:p>
        </w:tc>
        <w:tc>
          <w:tcPr>
            <w:tcW w:w="3193" w:type="dxa"/>
            <w:tcMar>
              <w:left w:w="28" w:type="dxa"/>
              <w:right w:w="28" w:type="dxa"/>
            </w:tcMar>
            <w:vAlign w:val="center"/>
            <w:hideMark/>
          </w:tcPr>
          <w:p w14:paraId="2973C6A6" w14:textId="77777777" w:rsidR="00013DDC" w:rsidRPr="00013DDC" w:rsidRDefault="00013DDC" w:rsidP="00013DDC">
            <w:pPr>
              <w:pStyle w:val="aff5"/>
              <w:rPr>
                <w:sz w:val="16"/>
                <w:szCs w:val="16"/>
              </w:rPr>
            </w:pPr>
            <w:r w:rsidRPr="00013DDC">
              <w:rPr>
                <w:sz w:val="16"/>
                <w:szCs w:val="16"/>
              </w:rPr>
              <w:t>Сети теплоснабжения от наружной стены жилого дома по ул.Факел Социализма д. №1А (транзит по подвалу жилого дома) до выхода из подвала наружной стены</w:t>
            </w:r>
          </w:p>
        </w:tc>
        <w:tc>
          <w:tcPr>
            <w:tcW w:w="992" w:type="dxa"/>
            <w:noWrap/>
            <w:tcMar>
              <w:left w:w="28" w:type="dxa"/>
              <w:right w:w="28" w:type="dxa"/>
            </w:tcMar>
            <w:vAlign w:val="center"/>
            <w:hideMark/>
          </w:tcPr>
          <w:p w14:paraId="59989603"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4DBFC469"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50DEC962" w14:textId="77777777" w:rsidR="00013DDC" w:rsidRPr="00013DDC" w:rsidRDefault="00013DDC" w:rsidP="00013DDC">
            <w:pPr>
              <w:pStyle w:val="aff5"/>
              <w:rPr>
                <w:sz w:val="16"/>
                <w:szCs w:val="16"/>
              </w:rPr>
            </w:pPr>
            <w:r w:rsidRPr="00013DDC">
              <w:rPr>
                <w:sz w:val="16"/>
                <w:szCs w:val="16"/>
              </w:rPr>
              <w:t>1 557,49</w:t>
            </w:r>
          </w:p>
        </w:tc>
        <w:tc>
          <w:tcPr>
            <w:tcW w:w="1134" w:type="dxa"/>
            <w:noWrap/>
            <w:tcMar>
              <w:left w:w="28" w:type="dxa"/>
              <w:right w:w="28" w:type="dxa"/>
            </w:tcMar>
            <w:vAlign w:val="center"/>
            <w:hideMark/>
          </w:tcPr>
          <w:p w14:paraId="0DE09B42" w14:textId="77777777" w:rsidR="00013DDC" w:rsidRPr="00013DDC" w:rsidRDefault="00013DDC" w:rsidP="00013DDC">
            <w:pPr>
              <w:pStyle w:val="aff5"/>
              <w:rPr>
                <w:sz w:val="16"/>
                <w:szCs w:val="16"/>
              </w:rPr>
            </w:pPr>
            <w:r w:rsidRPr="00013DDC">
              <w:rPr>
                <w:sz w:val="16"/>
                <w:szCs w:val="16"/>
              </w:rPr>
              <w:t>1 557,49</w:t>
            </w:r>
          </w:p>
        </w:tc>
        <w:tc>
          <w:tcPr>
            <w:tcW w:w="1134" w:type="dxa"/>
            <w:noWrap/>
            <w:tcMar>
              <w:left w:w="28" w:type="dxa"/>
              <w:right w:w="28" w:type="dxa"/>
            </w:tcMar>
            <w:vAlign w:val="center"/>
            <w:hideMark/>
          </w:tcPr>
          <w:p w14:paraId="7CB0E09B"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28A58BE7" w14:textId="77777777" w:rsidR="00013DDC" w:rsidRPr="00013DDC" w:rsidRDefault="00013DDC" w:rsidP="00013DDC">
            <w:pPr>
              <w:pStyle w:val="aff5"/>
              <w:rPr>
                <w:sz w:val="16"/>
                <w:szCs w:val="16"/>
              </w:rPr>
            </w:pPr>
            <w:r w:rsidRPr="00013DDC">
              <w:rPr>
                <w:sz w:val="16"/>
                <w:szCs w:val="16"/>
              </w:rPr>
              <w:t>14827</w:t>
            </w:r>
          </w:p>
        </w:tc>
        <w:tc>
          <w:tcPr>
            <w:tcW w:w="1917" w:type="dxa"/>
            <w:tcMar>
              <w:left w:w="28" w:type="dxa"/>
              <w:right w:w="28" w:type="dxa"/>
            </w:tcMar>
            <w:vAlign w:val="center"/>
            <w:hideMark/>
          </w:tcPr>
          <w:p w14:paraId="71F4DE7A" w14:textId="77777777" w:rsidR="00013DDC" w:rsidRPr="00013DDC" w:rsidRDefault="00013DDC" w:rsidP="00013DDC">
            <w:pPr>
              <w:pStyle w:val="aff5"/>
              <w:rPr>
                <w:sz w:val="16"/>
                <w:szCs w:val="16"/>
              </w:rPr>
            </w:pPr>
            <w:r w:rsidRPr="00013DDC">
              <w:rPr>
                <w:sz w:val="16"/>
                <w:szCs w:val="16"/>
              </w:rPr>
              <w:t>64:41:000000:5078</w:t>
            </w:r>
          </w:p>
        </w:tc>
        <w:tc>
          <w:tcPr>
            <w:tcW w:w="1165" w:type="dxa"/>
            <w:noWrap/>
            <w:tcMar>
              <w:left w:w="28" w:type="dxa"/>
              <w:right w:w="28" w:type="dxa"/>
            </w:tcMar>
            <w:vAlign w:val="center"/>
            <w:hideMark/>
          </w:tcPr>
          <w:p w14:paraId="5A07EC0C" w14:textId="77777777" w:rsidR="00013DDC" w:rsidRPr="00013DDC" w:rsidRDefault="00013DDC" w:rsidP="00013DDC">
            <w:pPr>
              <w:pStyle w:val="aff5"/>
              <w:rPr>
                <w:sz w:val="16"/>
                <w:szCs w:val="16"/>
              </w:rPr>
            </w:pPr>
            <w:r w:rsidRPr="00013DDC">
              <w:rPr>
                <w:sz w:val="16"/>
                <w:szCs w:val="16"/>
              </w:rPr>
              <w:t>627</w:t>
            </w:r>
          </w:p>
        </w:tc>
      </w:tr>
      <w:tr w:rsidR="00013DDC" w:rsidRPr="00013DDC" w14:paraId="0ECFF195" w14:textId="77777777" w:rsidTr="00013DDC">
        <w:trPr>
          <w:trHeight w:val="227"/>
        </w:trPr>
        <w:tc>
          <w:tcPr>
            <w:tcW w:w="975" w:type="dxa"/>
            <w:noWrap/>
            <w:tcMar>
              <w:left w:w="28" w:type="dxa"/>
              <w:right w:w="28" w:type="dxa"/>
            </w:tcMar>
            <w:vAlign w:val="center"/>
            <w:hideMark/>
          </w:tcPr>
          <w:p w14:paraId="3E13DB6F" w14:textId="77777777" w:rsidR="00013DDC" w:rsidRPr="00013DDC" w:rsidRDefault="00013DDC" w:rsidP="00013DDC">
            <w:pPr>
              <w:pStyle w:val="aff5"/>
              <w:rPr>
                <w:sz w:val="16"/>
                <w:szCs w:val="16"/>
              </w:rPr>
            </w:pPr>
            <w:r w:rsidRPr="00013DDC">
              <w:rPr>
                <w:sz w:val="16"/>
                <w:szCs w:val="16"/>
              </w:rPr>
              <w:t>-</w:t>
            </w:r>
          </w:p>
        </w:tc>
        <w:tc>
          <w:tcPr>
            <w:tcW w:w="1214" w:type="dxa"/>
            <w:tcMar>
              <w:left w:w="28" w:type="dxa"/>
              <w:right w:w="28" w:type="dxa"/>
            </w:tcMar>
            <w:vAlign w:val="center"/>
            <w:hideMark/>
          </w:tcPr>
          <w:p w14:paraId="1AD61176" w14:textId="77777777" w:rsidR="00013DDC" w:rsidRPr="00013DDC" w:rsidRDefault="00013DDC" w:rsidP="00013DDC">
            <w:pPr>
              <w:pStyle w:val="aff5"/>
              <w:rPr>
                <w:sz w:val="16"/>
                <w:szCs w:val="16"/>
              </w:rPr>
            </w:pPr>
            <w:r w:rsidRPr="00013DDC">
              <w:rPr>
                <w:sz w:val="16"/>
                <w:szCs w:val="16"/>
              </w:rPr>
              <w:t>6.</w:t>
            </w:r>
          </w:p>
        </w:tc>
        <w:tc>
          <w:tcPr>
            <w:tcW w:w="3193" w:type="dxa"/>
            <w:tcMar>
              <w:left w:w="28" w:type="dxa"/>
              <w:right w:w="28" w:type="dxa"/>
            </w:tcMar>
            <w:vAlign w:val="center"/>
            <w:hideMark/>
          </w:tcPr>
          <w:p w14:paraId="21689112" w14:textId="77777777" w:rsidR="00013DDC" w:rsidRPr="00013DDC" w:rsidRDefault="00013DDC" w:rsidP="00013DDC">
            <w:pPr>
              <w:pStyle w:val="aff5"/>
              <w:rPr>
                <w:sz w:val="16"/>
                <w:szCs w:val="16"/>
              </w:rPr>
            </w:pPr>
            <w:r w:rsidRPr="00013DDC">
              <w:rPr>
                <w:sz w:val="16"/>
                <w:szCs w:val="16"/>
              </w:rPr>
              <w:t>Реконструкция внутриквартальных сетей ГВС от ГБ Факел Социализма -7</w:t>
            </w:r>
          </w:p>
        </w:tc>
        <w:tc>
          <w:tcPr>
            <w:tcW w:w="992" w:type="dxa"/>
            <w:noWrap/>
            <w:tcMar>
              <w:left w:w="28" w:type="dxa"/>
              <w:right w:w="28" w:type="dxa"/>
            </w:tcMar>
            <w:vAlign w:val="center"/>
            <w:hideMark/>
          </w:tcPr>
          <w:p w14:paraId="439211AB" w14:textId="77777777" w:rsidR="00013DDC" w:rsidRPr="00013DDC" w:rsidRDefault="00013DDC" w:rsidP="00013DDC">
            <w:pPr>
              <w:pStyle w:val="aff5"/>
              <w:rPr>
                <w:sz w:val="16"/>
                <w:szCs w:val="16"/>
              </w:rPr>
            </w:pPr>
          </w:p>
        </w:tc>
        <w:tc>
          <w:tcPr>
            <w:tcW w:w="992" w:type="dxa"/>
            <w:noWrap/>
            <w:tcMar>
              <w:left w:w="28" w:type="dxa"/>
              <w:right w:w="28" w:type="dxa"/>
            </w:tcMar>
            <w:vAlign w:val="center"/>
            <w:hideMark/>
          </w:tcPr>
          <w:p w14:paraId="55BC9474"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3E97FCFC"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67D11707"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5B6D4C52" w14:textId="77777777" w:rsidR="00013DDC" w:rsidRPr="00013DDC" w:rsidRDefault="00013DDC" w:rsidP="00013DDC">
            <w:pPr>
              <w:pStyle w:val="aff5"/>
              <w:rPr>
                <w:sz w:val="16"/>
                <w:szCs w:val="16"/>
              </w:rPr>
            </w:pPr>
          </w:p>
        </w:tc>
        <w:tc>
          <w:tcPr>
            <w:tcW w:w="1276" w:type="dxa"/>
            <w:noWrap/>
            <w:tcMar>
              <w:left w:w="28" w:type="dxa"/>
              <w:right w:w="28" w:type="dxa"/>
            </w:tcMar>
            <w:vAlign w:val="center"/>
            <w:hideMark/>
          </w:tcPr>
          <w:p w14:paraId="0B15CB65" w14:textId="77777777" w:rsidR="00013DDC" w:rsidRPr="00013DDC" w:rsidRDefault="00013DDC" w:rsidP="00013DDC">
            <w:pPr>
              <w:pStyle w:val="aff5"/>
              <w:rPr>
                <w:sz w:val="16"/>
                <w:szCs w:val="16"/>
              </w:rPr>
            </w:pPr>
          </w:p>
        </w:tc>
        <w:tc>
          <w:tcPr>
            <w:tcW w:w="1917" w:type="dxa"/>
            <w:tcMar>
              <w:left w:w="28" w:type="dxa"/>
              <w:right w:w="28" w:type="dxa"/>
            </w:tcMar>
            <w:vAlign w:val="center"/>
            <w:hideMark/>
          </w:tcPr>
          <w:p w14:paraId="5E28A0DB" w14:textId="77777777" w:rsidR="00013DDC" w:rsidRPr="00013DDC" w:rsidRDefault="00013DDC" w:rsidP="00013DDC">
            <w:pPr>
              <w:pStyle w:val="aff5"/>
              <w:rPr>
                <w:sz w:val="16"/>
                <w:szCs w:val="16"/>
              </w:rPr>
            </w:pPr>
          </w:p>
        </w:tc>
        <w:tc>
          <w:tcPr>
            <w:tcW w:w="1165" w:type="dxa"/>
            <w:noWrap/>
            <w:tcMar>
              <w:left w:w="28" w:type="dxa"/>
              <w:right w:w="28" w:type="dxa"/>
            </w:tcMar>
            <w:vAlign w:val="center"/>
            <w:hideMark/>
          </w:tcPr>
          <w:p w14:paraId="57AFD01E" w14:textId="77777777" w:rsidR="00013DDC" w:rsidRPr="00013DDC" w:rsidRDefault="00013DDC" w:rsidP="00013DDC">
            <w:pPr>
              <w:pStyle w:val="aff5"/>
              <w:rPr>
                <w:sz w:val="16"/>
                <w:szCs w:val="16"/>
              </w:rPr>
            </w:pPr>
          </w:p>
        </w:tc>
      </w:tr>
      <w:tr w:rsidR="00013DDC" w:rsidRPr="00013DDC" w14:paraId="03CC93D0" w14:textId="77777777" w:rsidTr="00013DDC">
        <w:trPr>
          <w:trHeight w:val="227"/>
        </w:trPr>
        <w:tc>
          <w:tcPr>
            <w:tcW w:w="975" w:type="dxa"/>
            <w:noWrap/>
            <w:tcMar>
              <w:left w:w="28" w:type="dxa"/>
              <w:right w:w="28" w:type="dxa"/>
            </w:tcMar>
            <w:vAlign w:val="center"/>
            <w:hideMark/>
          </w:tcPr>
          <w:p w14:paraId="5A739D12" w14:textId="77777777" w:rsidR="00013DDC" w:rsidRPr="00013DDC" w:rsidRDefault="00013DDC" w:rsidP="00013DDC">
            <w:pPr>
              <w:pStyle w:val="aff5"/>
              <w:rPr>
                <w:sz w:val="16"/>
                <w:szCs w:val="16"/>
              </w:rPr>
            </w:pPr>
            <w:r w:rsidRPr="00013DDC">
              <w:rPr>
                <w:sz w:val="16"/>
                <w:szCs w:val="16"/>
              </w:rPr>
              <w:t>33</w:t>
            </w:r>
          </w:p>
        </w:tc>
        <w:tc>
          <w:tcPr>
            <w:tcW w:w="1214" w:type="dxa"/>
            <w:noWrap/>
            <w:tcMar>
              <w:left w:w="28" w:type="dxa"/>
              <w:right w:w="28" w:type="dxa"/>
            </w:tcMar>
            <w:vAlign w:val="center"/>
            <w:hideMark/>
          </w:tcPr>
          <w:p w14:paraId="205DA15E" w14:textId="77777777" w:rsidR="00013DDC" w:rsidRPr="00013DDC" w:rsidRDefault="00013DDC" w:rsidP="00013DDC">
            <w:pPr>
              <w:pStyle w:val="aff5"/>
              <w:rPr>
                <w:sz w:val="16"/>
                <w:szCs w:val="16"/>
              </w:rPr>
            </w:pPr>
            <w:r w:rsidRPr="00013DDC">
              <w:rPr>
                <w:sz w:val="16"/>
                <w:szCs w:val="16"/>
              </w:rPr>
              <w:t>6.1.</w:t>
            </w:r>
          </w:p>
        </w:tc>
        <w:tc>
          <w:tcPr>
            <w:tcW w:w="3193" w:type="dxa"/>
            <w:tcMar>
              <w:left w:w="28" w:type="dxa"/>
              <w:right w:w="28" w:type="dxa"/>
            </w:tcMar>
            <w:vAlign w:val="center"/>
            <w:hideMark/>
          </w:tcPr>
          <w:p w14:paraId="43046738" w14:textId="77777777" w:rsidR="00013DDC" w:rsidRPr="00013DDC" w:rsidRDefault="00013DDC" w:rsidP="00013DDC">
            <w:pPr>
              <w:pStyle w:val="aff5"/>
              <w:rPr>
                <w:sz w:val="16"/>
                <w:szCs w:val="16"/>
              </w:rPr>
            </w:pPr>
            <w:r w:rsidRPr="00013DDC">
              <w:rPr>
                <w:sz w:val="16"/>
                <w:szCs w:val="16"/>
              </w:rPr>
              <w:t>Трубопровод горячего водоснабжения(транзит), проходящий в подвальном помещении жилых домов №5,7 по ул.Факел Социализма</w:t>
            </w:r>
          </w:p>
        </w:tc>
        <w:tc>
          <w:tcPr>
            <w:tcW w:w="992" w:type="dxa"/>
            <w:noWrap/>
            <w:tcMar>
              <w:left w:w="28" w:type="dxa"/>
              <w:right w:w="28" w:type="dxa"/>
            </w:tcMar>
            <w:vAlign w:val="center"/>
            <w:hideMark/>
          </w:tcPr>
          <w:p w14:paraId="1AF8A18B"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4F5A0EF0"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4CFBE4EE" w14:textId="77777777" w:rsidR="00013DDC" w:rsidRPr="00013DDC" w:rsidRDefault="00013DDC" w:rsidP="00013DDC">
            <w:pPr>
              <w:pStyle w:val="aff5"/>
              <w:rPr>
                <w:sz w:val="16"/>
                <w:szCs w:val="16"/>
              </w:rPr>
            </w:pPr>
            <w:r w:rsidRPr="00013DDC">
              <w:rPr>
                <w:sz w:val="16"/>
                <w:szCs w:val="16"/>
              </w:rPr>
              <w:t>604,24</w:t>
            </w:r>
          </w:p>
        </w:tc>
        <w:tc>
          <w:tcPr>
            <w:tcW w:w="1134" w:type="dxa"/>
            <w:noWrap/>
            <w:tcMar>
              <w:left w:w="28" w:type="dxa"/>
              <w:right w:w="28" w:type="dxa"/>
            </w:tcMar>
            <w:vAlign w:val="center"/>
            <w:hideMark/>
          </w:tcPr>
          <w:p w14:paraId="768A4CD5"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32B2876F" w14:textId="77777777" w:rsidR="00013DDC" w:rsidRPr="00013DDC" w:rsidRDefault="00013DDC" w:rsidP="00013DDC">
            <w:pPr>
              <w:pStyle w:val="aff5"/>
              <w:rPr>
                <w:sz w:val="16"/>
                <w:szCs w:val="16"/>
              </w:rPr>
            </w:pPr>
            <w:r w:rsidRPr="00013DDC">
              <w:rPr>
                <w:sz w:val="16"/>
                <w:szCs w:val="16"/>
              </w:rPr>
              <w:t>604,24</w:t>
            </w:r>
          </w:p>
        </w:tc>
        <w:tc>
          <w:tcPr>
            <w:tcW w:w="1276" w:type="dxa"/>
            <w:noWrap/>
            <w:tcMar>
              <w:left w:w="28" w:type="dxa"/>
              <w:right w:w="28" w:type="dxa"/>
            </w:tcMar>
            <w:vAlign w:val="center"/>
            <w:hideMark/>
          </w:tcPr>
          <w:p w14:paraId="06027123" w14:textId="77777777" w:rsidR="00013DDC" w:rsidRPr="00013DDC" w:rsidRDefault="00013DDC" w:rsidP="00013DDC">
            <w:pPr>
              <w:pStyle w:val="aff5"/>
              <w:rPr>
                <w:sz w:val="16"/>
                <w:szCs w:val="16"/>
              </w:rPr>
            </w:pPr>
            <w:r w:rsidRPr="00013DDC">
              <w:rPr>
                <w:sz w:val="16"/>
                <w:szCs w:val="16"/>
              </w:rPr>
              <w:t>802</w:t>
            </w:r>
          </w:p>
        </w:tc>
        <w:tc>
          <w:tcPr>
            <w:tcW w:w="1917" w:type="dxa"/>
            <w:tcMar>
              <w:left w:w="28" w:type="dxa"/>
              <w:right w:w="28" w:type="dxa"/>
            </w:tcMar>
            <w:vAlign w:val="center"/>
            <w:hideMark/>
          </w:tcPr>
          <w:p w14:paraId="26BB0DF4" w14:textId="77777777" w:rsidR="00013DDC" w:rsidRPr="00013DDC" w:rsidRDefault="00013DDC" w:rsidP="00013DDC">
            <w:pPr>
              <w:pStyle w:val="aff5"/>
              <w:rPr>
                <w:sz w:val="16"/>
                <w:szCs w:val="16"/>
              </w:rPr>
            </w:pPr>
            <w:r w:rsidRPr="00013DDC">
              <w:rPr>
                <w:sz w:val="16"/>
                <w:szCs w:val="16"/>
              </w:rPr>
              <w:t>64:40:010402:2745</w:t>
            </w:r>
          </w:p>
        </w:tc>
        <w:tc>
          <w:tcPr>
            <w:tcW w:w="1165" w:type="dxa"/>
            <w:noWrap/>
            <w:tcMar>
              <w:left w:w="28" w:type="dxa"/>
              <w:right w:w="28" w:type="dxa"/>
            </w:tcMar>
            <w:vAlign w:val="center"/>
            <w:hideMark/>
          </w:tcPr>
          <w:p w14:paraId="711312FE" w14:textId="77777777" w:rsidR="00013DDC" w:rsidRPr="00013DDC" w:rsidRDefault="00013DDC" w:rsidP="00013DDC">
            <w:pPr>
              <w:pStyle w:val="aff5"/>
              <w:rPr>
                <w:sz w:val="16"/>
                <w:szCs w:val="16"/>
              </w:rPr>
            </w:pPr>
            <w:r w:rsidRPr="00013DDC">
              <w:rPr>
                <w:sz w:val="16"/>
                <w:szCs w:val="16"/>
              </w:rPr>
              <w:t>361</w:t>
            </w:r>
          </w:p>
        </w:tc>
      </w:tr>
      <w:tr w:rsidR="00013DDC" w:rsidRPr="00013DDC" w14:paraId="1AEE3A1A" w14:textId="77777777" w:rsidTr="00013DDC">
        <w:trPr>
          <w:trHeight w:val="227"/>
        </w:trPr>
        <w:tc>
          <w:tcPr>
            <w:tcW w:w="975" w:type="dxa"/>
            <w:noWrap/>
            <w:tcMar>
              <w:left w:w="28" w:type="dxa"/>
              <w:right w:w="28" w:type="dxa"/>
            </w:tcMar>
            <w:vAlign w:val="center"/>
            <w:hideMark/>
          </w:tcPr>
          <w:p w14:paraId="5A4F37A7" w14:textId="77777777" w:rsidR="00013DDC" w:rsidRPr="00013DDC" w:rsidRDefault="00013DDC" w:rsidP="00013DDC">
            <w:pPr>
              <w:pStyle w:val="aff5"/>
              <w:rPr>
                <w:sz w:val="16"/>
                <w:szCs w:val="16"/>
              </w:rPr>
            </w:pPr>
            <w:r w:rsidRPr="00013DDC">
              <w:rPr>
                <w:sz w:val="16"/>
                <w:szCs w:val="16"/>
              </w:rPr>
              <w:t>-</w:t>
            </w:r>
          </w:p>
        </w:tc>
        <w:tc>
          <w:tcPr>
            <w:tcW w:w="1214" w:type="dxa"/>
            <w:tcMar>
              <w:left w:w="28" w:type="dxa"/>
              <w:right w:w="28" w:type="dxa"/>
            </w:tcMar>
            <w:vAlign w:val="center"/>
            <w:hideMark/>
          </w:tcPr>
          <w:p w14:paraId="2C16D823" w14:textId="77777777" w:rsidR="00013DDC" w:rsidRPr="00013DDC" w:rsidRDefault="00013DDC" w:rsidP="00013DDC">
            <w:pPr>
              <w:pStyle w:val="aff5"/>
              <w:rPr>
                <w:sz w:val="16"/>
                <w:szCs w:val="16"/>
              </w:rPr>
            </w:pPr>
            <w:r w:rsidRPr="00013DDC">
              <w:rPr>
                <w:sz w:val="16"/>
                <w:szCs w:val="16"/>
              </w:rPr>
              <w:t>7.</w:t>
            </w:r>
          </w:p>
        </w:tc>
        <w:tc>
          <w:tcPr>
            <w:tcW w:w="3193" w:type="dxa"/>
            <w:tcMar>
              <w:left w:w="28" w:type="dxa"/>
              <w:right w:w="28" w:type="dxa"/>
            </w:tcMar>
            <w:vAlign w:val="center"/>
            <w:hideMark/>
          </w:tcPr>
          <w:p w14:paraId="036E81B9" w14:textId="77777777" w:rsidR="00013DDC" w:rsidRPr="00013DDC" w:rsidRDefault="00013DDC" w:rsidP="00013DDC">
            <w:pPr>
              <w:pStyle w:val="aff5"/>
              <w:rPr>
                <w:sz w:val="16"/>
                <w:szCs w:val="16"/>
              </w:rPr>
            </w:pPr>
            <w:r w:rsidRPr="00013DDC">
              <w:rPr>
                <w:sz w:val="16"/>
                <w:szCs w:val="16"/>
              </w:rPr>
              <w:t>Реконструкция внутриквартальных сетей ГВС от ЦТП-05</w:t>
            </w:r>
          </w:p>
        </w:tc>
        <w:tc>
          <w:tcPr>
            <w:tcW w:w="992" w:type="dxa"/>
            <w:noWrap/>
            <w:tcMar>
              <w:left w:w="28" w:type="dxa"/>
              <w:right w:w="28" w:type="dxa"/>
            </w:tcMar>
            <w:vAlign w:val="center"/>
            <w:hideMark/>
          </w:tcPr>
          <w:p w14:paraId="417342DD" w14:textId="77777777" w:rsidR="00013DDC" w:rsidRPr="00013DDC" w:rsidRDefault="00013DDC" w:rsidP="00013DDC">
            <w:pPr>
              <w:pStyle w:val="aff5"/>
              <w:rPr>
                <w:sz w:val="16"/>
                <w:szCs w:val="16"/>
              </w:rPr>
            </w:pPr>
          </w:p>
        </w:tc>
        <w:tc>
          <w:tcPr>
            <w:tcW w:w="992" w:type="dxa"/>
            <w:noWrap/>
            <w:tcMar>
              <w:left w:w="28" w:type="dxa"/>
              <w:right w:w="28" w:type="dxa"/>
            </w:tcMar>
            <w:vAlign w:val="center"/>
            <w:hideMark/>
          </w:tcPr>
          <w:p w14:paraId="7DD8FC03"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0848F63B"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721AE1B7"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0C5210BC" w14:textId="77777777" w:rsidR="00013DDC" w:rsidRPr="00013DDC" w:rsidRDefault="00013DDC" w:rsidP="00013DDC">
            <w:pPr>
              <w:pStyle w:val="aff5"/>
              <w:rPr>
                <w:sz w:val="16"/>
                <w:szCs w:val="16"/>
              </w:rPr>
            </w:pPr>
          </w:p>
        </w:tc>
        <w:tc>
          <w:tcPr>
            <w:tcW w:w="1276" w:type="dxa"/>
            <w:noWrap/>
            <w:tcMar>
              <w:left w:w="28" w:type="dxa"/>
              <w:right w:w="28" w:type="dxa"/>
            </w:tcMar>
            <w:vAlign w:val="center"/>
            <w:hideMark/>
          </w:tcPr>
          <w:p w14:paraId="4358BB76" w14:textId="77777777" w:rsidR="00013DDC" w:rsidRPr="00013DDC" w:rsidRDefault="00013DDC" w:rsidP="00013DDC">
            <w:pPr>
              <w:pStyle w:val="aff5"/>
              <w:rPr>
                <w:sz w:val="16"/>
                <w:szCs w:val="16"/>
              </w:rPr>
            </w:pPr>
          </w:p>
        </w:tc>
        <w:tc>
          <w:tcPr>
            <w:tcW w:w="1917" w:type="dxa"/>
            <w:tcMar>
              <w:left w:w="28" w:type="dxa"/>
              <w:right w:w="28" w:type="dxa"/>
            </w:tcMar>
            <w:vAlign w:val="center"/>
            <w:hideMark/>
          </w:tcPr>
          <w:p w14:paraId="3E1C7C6D" w14:textId="77777777" w:rsidR="00013DDC" w:rsidRPr="00013DDC" w:rsidRDefault="00013DDC" w:rsidP="00013DDC">
            <w:pPr>
              <w:pStyle w:val="aff5"/>
              <w:rPr>
                <w:sz w:val="16"/>
                <w:szCs w:val="16"/>
              </w:rPr>
            </w:pPr>
          </w:p>
        </w:tc>
        <w:tc>
          <w:tcPr>
            <w:tcW w:w="1165" w:type="dxa"/>
            <w:noWrap/>
            <w:tcMar>
              <w:left w:w="28" w:type="dxa"/>
              <w:right w:w="28" w:type="dxa"/>
            </w:tcMar>
            <w:vAlign w:val="center"/>
            <w:hideMark/>
          </w:tcPr>
          <w:p w14:paraId="65DE4447" w14:textId="77777777" w:rsidR="00013DDC" w:rsidRPr="00013DDC" w:rsidRDefault="00013DDC" w:rsidP="00013DDC">
            <w:pPr>
              <w:pStyle w:val="aff5"/>
              <w:rPr>
                <w:sz w:val="16"/>
                <w:szCs w:val="16"/>
              </w:rPr>
            </w:pPr>
          </w:p>
        </w:tc>
      </w:tr>
      <w:tr w:rsidR="00013DDC" w:rsidRPr="00013DDC" w14:paraId="4760881D" w14:textId="77777777" w:rsidTr="00013DDC">
        <w:trPr>
          <w:trHeight w:val="227"/>
        </w:trPr>
        <w:tc>
          <w:tcPr>
            <w:tcW w:w="975" w:type="dxa"/>
            <w:noWrap/>
            <w:tcMar>
              <w:left w:w="28" w:type="dxa"/>
              <w:right w:w="28" w:type="dxa"/>
            </w:tcMar>
            <w:vAlign w:val="center"/>
            <w:hideMark/>
          </w:tcPr>
          <w:p w14:paraId="4037B6E9" w14:textId="77777777" w:rsidR="00013DDC" w:rsidRPr="00013DDC" w:rsidRDefault="00013DDC" w:rsidP="00013DDC">
            <w:pPr>
              <w:pStyle w:val="aff5"/>
              <w:rPr>
                <w:sz w:val="16"/>
                <w:szCs w:val="16"/>
              </w:rPr>
            </w:pPr>
            <w:r w:rsidRPr="00013DDC">
              <w:rPr>
                <w:sz w:val="16"/>
                <w:szCs w:val="16"/>
              </w:rPr>
              <w:t>34</w:t>
            </w:r>
          </w:p>
        </w:tc>
        <w:tc>
          <w:tcPr>
            <w:tcW w:w="1214" w:type="dxa"/>
            <w:noWrap/>
            <w:tcMar>
              <w:left w:w="28" w:type="dxa"/>
              <w:right w:w="28" w:type="dxa"/>
            </w:tcMar>
            <w:vAlign w:val="center"/>
            <w:hideMark/>
          </w:tcPr>
          <w:p w14:paraId="3470DCB7" w14:textId="77777777" w:rsidR="00013DDC" w:rsidRPr="00013DDC" w:rsidRDefault="00013DDC" w:rsidP="00013DDC">
            <w:pPr>
              <w:pStyle w:val="aff5"/>
              <w:rPr>
                <w:sz w:val="16"/>
                <w:szCs w:val="16"/>
              </w:rPr>
            </w:pPr>
            <w:r w:rsidRPr="00013DDC">
              <w:rPr>
                <w:sz w:val="16"/>
                <w:szCs w:val="16"/>
              </w:rPr>
              <w:t>7.1.</w:t>
            </w:r>
          </w:p>
        </w:tc>
        <w:tc>
          <w:tcPr>
            <w:tcW w:w="3193" w:type="dxa"/>
            <w:tcMar>
              <w:left w:w="28" w:type="dxa"/>
              <w:right w:w="28" w:type="dxa"/>
            </w:tcMar>
            <w:vAlign w:val="center"/>
            <w:hideMark/>
          </w:tcPr>
          <w:p w14:paraId="68D02AAD" w14:textId="77777777" w:rsidR="00013DDC" w:rsidRPr="00013DDC" w:rsidRDefault="00013DDC" w:rsidP="00013DDC">
            <w:pPr>
              <w:pStyle w:val="aff5"/>
              <w:rPr>
                <w:sz w:val="16"/>
                <w:szCs w:val="16"/>
              </w:rPr>
            </w:pPr>
            <w:r w:rsidRPr="00013DDC">
              <w:rPr>
                <w:sz w:val="16"/>
                <w:szCs w:val="16"/>
              </w:rPr>
              <w:t>Сооружение - сети горячего водоснабжения от наружной стены жилого дома по ул.Братьев Захаровых д.№150 (транзит по подвалу ж/д) до выхода из подвала к ж/д №38 по ул.Гагарина</w:t>
            </w:r>
          </w:p>
        </w:tc>
        <w:tc>
          <w:tcPr>
            <w:tcW w:w="992" w:type="dxa"/>
            <w:noWrap/>
            <w:tcMar>
              <w:left w:w="28" w:type="dxa"/>
              <w:right w:w="28" w:type="dxa"/>
            </w:tcMar>
            <w:vAlign w:val="center"/>
            <w:hideMark/>
          </w:tcPr>
          <w:p w14:paraId="150212A8"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0B92686A"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0ABC5286" w14:textId="77777777" w:rsidR="00013DDC" w:rsidRPr="00013DDC" w:rsidRDefault="00013DDC" w:rsidP="00013DDC">
            <w:pPr>
              <w:pStyle w:val="aff5"/>
              <w:rPr>
                <w:sz w:val="16"/>
                <w:szCs w:val="16"/>
              </w:rPr>
            </w:pPr>
            <w:r w:rsidRPr="00013DDC">
              <w:rPr>
                <w:sz w:val="16"/>
                <w:szCs w:val="16"/>
              </w:rPr>
              <w:t>224,25</w:t>
            </w:r>
          </w:p>
        </w:tc>
        <w:tc>
          <w:tcPr>
            <w:tcW w:w="1134" w:type="dxa"/>
            <w:noWrap/>
            <w:tcMar>
              <w:left w:w="28" w:type="dxa"/>
              <w:right w:w="28" w:type="dxa"/>
            </w:tcMar>
            <w:vAlign w:val="center"/>
            <w:hideMark/>
          </w:tcPr>
          <w:p w14:paraId="75B69201" w14:textId="77777777" w:rsidR="00013DDC" w:rsidRPr="00013DDC" w:rsidRDefault="00013DDC" w:rsidP="00013DDC">
            <w:pPr>
              <w:pStyle w:val="aff5"/>
              <w:rPr>
                <w:sz w:val="16"/>
                <w:szCs w:val="16"/>
              </w:rPr>
            </w:pPr>
            <w:r w:rsidRPr="00013DDC">
              <w:rPr>
                <w:sz w:val="16"/>
                <w:szCs w:val="16"/>
              </w:rPr>
              <w:t>224,25</w:t>
            </w:r>
          </w:p>
        </w:tc>
        <w:tc>
          <w:tcPr>
            <w:tcW w:w="1134" w:type="dxa"/>
            <w:noWrap/>
            <w:tcMar>
              <w:left w:w="28" w:type="dxa"/>
              <w:right w:w="28" w:type="dxa"/>
            </w:tcMar>
            <w:vAlign w:val="center"/>
            <w:hideMark/>
          </w:tcPr>
          <w:p w14:paraId="780C1A75"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03600281" w14:textId="77777777" w:rsidR="00013DDC" w:rsidRPr="00013DDC" w:rsidRDefault="00013DDC" w:rsidP="00013DDC">
            <w:pPr>
              <w:pStyle w:val="aff5"/>
              <w:rPr>
                <w:sz w:val="16"/>
                <w:szCs w:val="16"/>
              </w:rPr>
            </w:pPr>
            <w:r w:rsidRPr="00013DDC">
              <w:rPr>
                <w:sz w:val="16"/>
                <w:szCs w:val="16"/>
              </w:rPr>
              <w:t>16419</w:t>
            </w:r>
          </w:p>
        </w:tc>
        <w:tc>
          <w:tcPr>
            <w:tcW w:w="1917" w:type="dxa"/>
            <w:tcMar>
              <w:left w:w="28" w:type="dxa"/>
              <w:right w:w="28" w:type="dxa"/>
            </w:tcMar>
            <w:vAlign w:val="center"/>
            <w:hideMark/>
          </w:tcPr>
          <w:p w14:paraId="154CB60E" w14:textId="77777777" w:rsidR="00013DDC" w:rsidRPr="00013DDC" w:rsidRDefault="00013DDC" w:rsidP="00013DDC">
            <w:pPr>
              <w:pStyle w:val="aff5"/>
              <w:rPr>
                <w:sz w:val="16"/>
                <w:szCs w:val="16"/>
              </w:rPr>
            </w:pPr>
            <w:r w:rsidRPr="00013DDC">
              <w:rPr>
                <w:sz w:val="16"/>
                <w:szCs w:val="16"/>
              </w:rPr>
              <w:t>64:40:010245:111</w:t>
            </w:r>
          </w:p>
        </w:tc>
        <w:tc>
          <w:tcPr>
            <w:tcW w:w="1165" w:type="dxa"/>
            <w:noWrap/>
            <w:tcMar>
              <w:left w:w="28" w:type="dxa"/>
              <w:right w:w="28" w:type="dxa"/>
            </w:tcMar>
            <w:vAlign w:val="center"/>
            <w:hideMark/>
          </w:tcPr>
          <w:p w14:paraId="3AF0EA7D" w14:textId="77777777" w:rsidR="00013DDC" w:rsidRPr="00013DDC" w:rsidRDefault="00013DDC" w:rsidP="00013DDC">
            <w:pPr>
              <w:pStyle w:val="aff5"/>
              <w:rPr>
                <w:sz w:val="16"/>
                <w:szCs w:val="16"/>
              </w:rPr>
            </w:pPr>
            <w:r w:rsidRPr="00013DDC">
              <w:rPr>
                <w:sz w:val="16"/>
                <w:szCs w:val="16"/>
              </w:rPr>
              <w:t>323</w:t>
            </w:r>
          </w:p>
        </w:tc>
      </w:tr>
      <w:tr w:rsidR="00013DDC" w:rsidRPr="00013DDC" w14:paraId="516313EC" w14:textId="77777777" w:rsidTr="00013DDC">
        <w:trPr>
          <w:trHeight w:val="227"/>
        </w:trPr>
        <w:tc>
          <w:tcPr>
            <w:tcW w:w="975" w:type="dxa"/>
            <w:noWrap/>
            <w:tcMar>
              <w:left w:w="28" w:type="dxa"/>
              <w:right w:w="28" w:type="dxa"/>
            </w:tcMar>
            <w:vAlign w:val="center"/>
            <w:hideMark/>
          </w:tcPr>
          <w:p w14:paraId="5D529E0B" w14:textId="77777777" w:rsidR="00013DDC" w:rsidRPr="00013DDC" w:rsidRDefault="00013DDC" w:rsidP="00013DDC">
            <w:pPr>
              <w:pStyle w:val="aff5"/>
              <w:rPr>
                <w:sz w:val="16"/>
                <w:szCs w:val="16"/>
              </w:rPr>
            </w:pPr>
            <w:r w:rsidRPr="00013DDC">
              <w:rPr>
                <w:sz w:val="16"/>
                <w:szCs w:val="16"/>
              </w:rPr>
              <w:t>35</w:t>
            </w:r>
          </w:p>
        </w:tc>
        <w:tc>
          <w:tcPr>
            <w:tcW w:w="1214" w:type="dxa"/>
            <w:noWrap/>
            <w:tcMar>
              <w:left w:w="28" w:type="dxa"/>
              <w:right w:w="28" w:type="dxa"/>
            </w:tcMar>
            <w:vAlign w:val="center"/>
            <w:hideMark/>
          </w:tcPr>
          <w:p w14:paraId="45860036" w14:textId="77777777" w:rsidR="00013DDC" w:rsidRPr="00013DDC" w:rsidRDefault="00013DDC" w:rsidP="00013DDC">
            <w:pPr>
              <w:pStyle w:val="aff5"/>
              <w:rPr>
                <w:sz w:val="16"/>
                <w:szCs w:val="16"/>
              </w:rPr>
            </w:pPr>
            <w:r w:rsidRPr="00013DDC">
              <w:rPr>
                <w:sz w:val="16"/>
                <w:szCs w:val="16"/>
              </w:rPr>
              <w:t>7.2.</w:t>
            </w:r>
          </w:p>
        </w:tc>
        <w:tc>
          <w:tcPr>
            <w:tcW w:w="3193" w:type="dxa"/>
            <w:tcMar>
              <w:left w:w="28" w:type="dxa"/>
              <w:right w:w="28" w:type="dxa"/>
            </w:tcMar>
            <w:vAlign w:val="center"/>
            <w:hideMark/>
          </w:tcPr>
          <w:p w14:paraId="40C2E6E4" w14:textId="77777777" w:rsidR="00013DDC" w:rsidRPr="00013DDC" w:rsidRDefault="00013DDC" w:rsidP="00013DDC">
            <w:pPr>
              <w:pStyle w:val="aff5"/>
              <w:rPr>
                <w:sz w:val="16"/>
                <w:szCs w:val="16"/>
              </w:rPr>
            </w:pPr>
            <w:r w:rsidRPr="00013DDC">
              <w:rPr>
                <w:sz w:val="16"/>
                <w:szCs w:val="16"/>
              </w:rPr>
              <w:t>Сооружение - сети горячего водоснабжения от наружной стены жилого дома №40А по ул.Гагарина (транзит по подвалу ж/д), до наружной стены жилого дома №40А по ул.Гагарина</w:t>
            </w:r>
          </w:p>
        </w:tc>
        <w:tc>
          <w:tcPr>
            <w:tcW w:w="992" w:type="dxa"/>
            <w:noWrap/>
            <w:tcMar>
              <w:left w:w="28" w:type="dxa"/>
              <w:right w:w="28" w:type="dxa"/>
            </w:tcMar>
            <w:vAlign w:val="center"/>
            <w:hideMark/>
          </w:tcPr>
          <w:p w14:paraId="1020996A"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4DAA3027"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15062E4C" w14:textId="77777777" w:rsidR="00013DDC" w:rsidRPr="00013DDC" w:rsidRDefault="00013DDC" w:rsidP="00013DDC">
            <w:pPr>
              <w:pStyle w:val="aff5"/>
              <w:rPr>
                <w:sz w:val="16"/>
                <w:szCs w:val="16"/>
              </w:rPr>
            </w:pPr>
            <w:r w:rsidRPr="00013DDC">
              <w:rPr>
                <w:sz w:val="16"/>
                <w:szCs w:val="16"/>
              </w:rPr>
              <w:t>588,95</w:t>
            </w:r>
          </w:p>
        </w:tc>
        <w:tc>
          <w:tcPr>
            <w:tcW w:w="1134" w:type="dxa"/>
            <w:noWrap/>
            <w:tcMar>
              <w:left w:w="28" w:type="dxa"/>
              <w:right w:w="28" w:type="dxa"/>
            </w:tcMar>
            <w:vAlign w:val="center"/>
            <w:hideMark/>
          </w:tcPr>
          <w:p w14:paraId="292AE331"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6D5A9083" w14:textId="77777777" w:rsidR="00013DDC" w:rsidRPr="00013DDC" w:rsidRDefault="00013DDC" w:rsidP="00013DDC">
            <w:pPr>
              <w:pStyle w:val="aff5"/>
              <w:rPr>
                <w:sz w:val="16"/>
                <w:szCs w:val="16"/>
              </w:rPr>
            </w:pPr>
            <w:r w:rsidRPr="00013DDC">
              <w:rPr>
                <w:sz w:val="16"/>
                <w:szCs w:val="16"/>
              </w:rPr>
              <w:t>588,95</w:t>
            </w:r>
          </w:p>
        </w:tc>
        <w:tc>
          <w:tcPr>
            <w:tcW w:w="1276" w:type="dxa"/>
            <w:noWrap/>
            <w:tcMar>
              <w:left w:w="28" w:type="dxa"/>
              <w:right w:w="28" w:type="dxa"/>
            </w:tcMar>
            <w:vAlign w:val="center"/>
            <w:hideMark/>
          </w:tcPr>
          <w:p w14:paraId="4666D6E5" w14:textId="77777777" w:rsidR="00013DDC" w:rsidRPr="00013DDC" w:rsidRDefault="00013DDC" w:rsidP="00013DDC">
            <w:pPr>
              <w:pStyle w:val="aff5"/>
              <w:rPr>
                <w:sz w:val="16"/>
                <w:szCs w:val="16"/>
              </w:rPr>
            </w:pPr>
            <w:r w:rsidRPr="00013DDC">
              <w:rPr>
                <w:sz w:val="16"/>
                <w:szCs w:val="16"/>
              </w:rPr>
              <w:t>14749</w:t>
            </w:r>
          </w:p>
        </w:tc>
        <w:tc>
          <w:tcPr>
            <w:tcW w:w="1917" w:type="dxa"/>
            <w:tcMar>
              <w:left w:w="28" w:type="dxa"/>
              <w:right w:w="28" w:type="dxa"/>
            </w:tcMar>
            <w:vAlign w:val="center"/>
            <w:hideMark/>
          </w:tcPr>
          <w:p w14:paraId="724ED8D8" w14:textId="77777777" w:rsidR="00013DDC" w:rsidRPr="00013DDC" w:rsidRDefault="00013DDC" w:rsidP="00013DDC">
            <w:pPr>
              <w:pStyle w:val="aff5"/>
              <w:rPr>
                <w:sz w:val="16"/>
                <w:szCs w:val="16"/>
              </w:rPr>
            </w:pPr>
            <w:r w:rsidRPr="00013DDC">
              <w:rPr>
                <w:sz w:val="16"/>
                <w:szCs w:val="16"/>
              </w:rPr>
              <w:t>64:40:010245:2237</w:t>
            </w:r>
          </w:p>
        </w:tc>
        <w:tc>
          <w:tcPr>
            <w:tcW w:w="1165" w:type="dxa"/>
            <w:noWrap/>
            <w:tcMar>
              <w:left w:w="28" w:type="dxa"/>
              <w:right w:w="28" w:type="dxa"/>
            </w:tcMar>
            <w:vAlign w:val="center"/>
            <w:hideMark/>
          </w:tcPr>
          <w:p w14:paraId="55E1C583" w14:textId="77777777" w:rsidR="00013DDC" w:rsidRPr="00013DDC" w:rsidRDefault="00013DDC" w:rsidP="00013DDC">
            <w:pPr>
              <w:pStyle w:val="aff5"/>
              <w:rPr>
                <w:sz w:val="16"/>
                <w:szCs w:val="16"/>
              </w:rPr>
            </w:pPr>
            <w:r w:rsidRPr="00013DDC">
              <w:rPr>
                <w:sz w:val="16"/>
                <w:szCs w:val="16"/>
              </w:rPr>
              <w:t>324</w:t>
            </w:r>
          </w:p>
        </w:tc>
      </w:tr>
      <w:tr w:rsidR="00013DDC" w:rsidRPr="00013DDC" w14:paraId="127D7397" w14:textId="77777777" w:rsidTr="00013DDC">
        <w:trPr>
          <w:trHeight w:val="227"/>
        </w:trPr>
        <w:tc>
          <w:tcPr>
            <w:tcW w:w="975" w:type="dxa"/>
            <w:noWrap/>
            <w:tcMar>
              <w:left w:w="28" w:type="dxa"/>
              <w:right w:w="28" w:type="dxa"/>
            </w:tcMar>
            <w:vAlign w:val="center"/>
            <w:hideMark/>
          </w:tcPr>
          <w:p w14:paraId="61001CB3" w14:textId="77777777" w:rsidR="00013DDC" w:rsidRPr="00013DDC" w:rsidRDefault="00013DDC" w:rsidP="00013DDC">
            <w:pPr>
              <w:pStyle w:val="aff5"/>
              <w:rPr>
                <w:sz w:val="16"/>
                <w:szCs w:val="16"/>
              </w:rPr>
            </w:pPr>
            <w:r w:rsidRPr="00013DDC">
              <w:rPr>
                <w:sz w:val="16"/>
                <w:szCs w:val="16"/>
              </w:rPr>
              <w:t>-</w:t>
            </w:r>
          </w:p>
        </w:tc>
        <w:tc>
          <w:tcPr>
            <w:tcW w:w="1214" w:type="dxa"/>
            <w:tcMar>
              <w:left w:w="28" w:type="dxa"/>
              <w:right w:w="28" w:type="dxa"/>
            </w:tcMar>
            <w:vAlign w:val="center"/>
            <w:hideMark/>
          </w:tcPr>
          <w:p w14:paraId="5C59E24E" w14:textId="77777777" w:rsidR="00013DDC" w:rsidRPr="00013DDC" w:rsidRDefault="00013DDC" w:rsidP="00013DDC">
            <w:pPr>
              <w:pStyle w:val="aff5"/>
              <w:rPr>
                <w:sz w:val="16"/>
                <w:szCs w:val="16"/>
              </w:rPr>
            </w:pPr>
            <w:r w:rsidRPr="00013DDC">
              <w:rPr>
                <w:sz w:val="16"/>
                <w:szCs w:val="16"/>
              </w:rPr>
              <w:t>8.</w:t>
            </w:r>
          </w:p>
        </w:tc>
        <w:tc>
          <w:tcPr>
            <w:tcW w:w="3193" w:type="dxa"/>
            <w:tcMar>
              <w:left w:w="28" w:type="dxa"/>
              <w:right w:w="28" w:type="dxa"/>
            </w:tcMar>
            <w:vAlign w:val="center"/>
            <w:hideMark/>
          </w:tcPr>
          <w:p w14:paraId="7F4BBE06" w14:textId="77777777" w:rsidR="00013DDC" w:rsidRPr="00013DDC" w:rsidRDefault="00013DDC" w:rsidP="00013DDC">
            <w:pPr>
              <w:pStyle w:val="aff5"/>
              <w:rPr>
                <w:sz w:val="16"/>
                <w:szCs w:val="16"/>
              </w:rPr>
            </w:pPr>
            <w:r w:rsidRPr="00013DDC">
              <w:rPr>
                <w:sz w:val="16"/>
                <w:szCs w:val="16"/>
              </w:rPr>
              <w:t>Реконструкция внутриквартальных сетей отопление и ГВС от ЦТП-19</w:t>
            </w:r>
          </w:p>
        </w:tc>
        <w:tc>
          <w:tcPr>
            <w:tcW w:w="992" w:type="dxa"/>
            <w:noWrap/>
            <w:tcMar>
              <w:left w:w="28" w:type="dxa"/>
              <w:right w:w="28" w:type="dxa"/>
            </w:tcMar>
            <w:vAlign w:val="center"/>
            <w:hideMark/>
          </w:tcPr>
          <w:p w14:paraId="17C5D768" w14:textId="77777777" w:rsidR="00013DDC" w:rsidRPr="00013DDC" w:rsidRDefault="00013DDC" w:rsidP="00013DDC">
            <w:pPr>
              <w:pStyle w:val="aff5"/>
              <w:rPr>
                <w:sz w:val="16"/>
                <w:szCs w:val="16"/>
              </w:rPr>
            </w:pPr>
          </w:p>
        </w:tc>
        <w:tc>
          <w:tcPr>
            <w:tcW w:w="992" w:type="dxa"/>
            <w:noWrap/>
            <w:tcMar>
              <w:left w:w="28" w:type="dxa"/>
              <w:right w:w="28" w:type="dxa"/>
            </w:tcMar>
            <w:vAlign w:val="center"/>
            <w:hideMark/>
          </w:tcPr>
          <w:p w14:paraId="1BE56190"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49DC8E4E"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2D4C1AA2"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5BA67997" w14:textId="77777777" w:rsidR="00013DDC" w:rsidRPr="00013DDC" w:rsidRDefault="00013DDC" w:rsidP="00013DDC">
            <w:pPr>
              <w:pStyle w:val="aff5"/>
              <w:rPr>
                <w:sz w:val="16"/>
                <w:szCs w:val="16"/>
              </w:rPr>
            </w:pPr>
          </w:p>
        </w:tc>
        <w:tc>
          <w:tcPr>
            <w:tcW w:w="1276" w:type="dxa"/>
            <w:noWrap/>
            <w:tcMar>
              <w:left w:w="28" w:type="dxa"/>
              <w:right w:w="28" w:type="dxa"/>
            </w:tcMar>
            <w:vAlign w:val="center"/>
            <w:hideMark/>
          </w:tcPr>
          <w:p w14:paraId="1C936D4D" w14:textId="77777777" w:rsidR="00013DDC" w:rsidRPr="00013DDC" w:rsidRDefault="00013DDC" w:rsidP="00013DDC">
            <w:pPr>
              <w:pStyle w:val="aff5"/>
              <w:rPr>
                <w:sz w:val="16"/>
                <w:szCs w:val="16"/>
              </w:rPr>
            </w:pPr>
          </w:p>
        </w:tc>
        <w:tc>
          <w:tcPr>
            <w:tcW w:w="1917" w:type="dxa"/>
            <w:tcMar>
              <w:left w:w="28" w:type="dxa"/>
              <w:right w:w="28" w:type="dxa"/>
            </w:tcMar>
            <w:vAlign w:val="center"/>
            <w:hideMark/>
          </w:tcPr>
          <w:p w14:paraId="5ED4D579" w14:textId="77777777" w:rsidR="00013DDC" w:rsidRPr="00013DDC" w:rsidRDefault="00013DDC" w:rsidP="00013DDC">
            <w:pPr>
              <w:pStyle w:val="aff5"/>
              <w:rPr>
                <w:sz w:val="16"/>
                <w:szCs w:val="16"/>
              </w:rPr>
            </w:pPr>
          </w:p>
        </w:tc>
        <w:tc>
          <w:tcPr>
            <w:tcW w:w="1165" w:type="dxa"/>
            <w:noWrap/>
            <w:tcMar>
              <w:left w:w="28" w:type="dxa"/>
              <w:right w:w="28" w:type="dxa"/>
            </w:tcMar>
            <w:vAlign w:val="center"/>
            <w:hideMark/>
          </w:tcPr>
          <w:p w14:paraId="260E6D22" w14:textId="77777777" w:rsidR="00013DDC" w:rsidRPr="00013DDC" w:rsidRDefault="00013DDC" w:rsidP="00013DDC">
            <w:pPr>
              <w:pStyle w:val="aff5"/>
              <w:rPr>
                <w:sz w:val="16"/>
                <w:szCs w:val="16"/>
              </w:rPr>
            </w:pPr>
          </w:p>
        </w:tc>
      </w:tr>
      <w:tr w:rsidR="00013DDC" w:rsidRPr="00013DDC" w14:paraId="60A6856C" w14:textId="77777777" w:rsidTr="00013DDC">
        <w:trPr>
          <w:trHeight w:val="227"/>
        </w:trPr>
        <w:tc>
          <w:tcPr>
            <w:tcW w:w="975" w:type="dxa"/>
            <w:noWrap/>
            <w:tcMar>
              <w:left w:w="28" w:type="dxa"/>
              <w:right w:w="28" w:type="dxa"/>
            </w:tcMar>
            <w:vAlign w:val="center"/>
            <w:hideMark/>
          </w:tcPr>
          <w:p w14:paraId="71C83135" w14:textId="77777777" w:rsidR="00013DDC" w:rsidRPr="00013DDC" w:rsidRDefault="00013DDC" w:rsidP="00013DDC">
            <w:pPr>
              <w:pStyle w:val="aff5"/>
              <w:rPr>
                <w:sz w:val="16"/>
                <w:szCs w:val="16"/>
              </w:rPr>
            </w:pPr>
            <w:r w:rsidRPr="00013DDC">
              <w:rPr>
                <w:sz w:val="16"/>
                <w:szCs w:val="16"/>
              </w:rPr>
              <w:t>36</w:t>
            </w:r>
          </w:p>
        </w:tc>
        <w:tc>
          <w:tcPr>
            <w:tcW w:w="1214" w:type="dxa"/>
            <w:noWrap/>
            <w:tcMar>
              <w:left w:w="28" w:type="dxa"/>
              <w:right w:w="28" w:type="dxa"/>
            </w:tcMar>
            <w:vAlign w:val="center"/>
            <w:hideMark/>
          </w:tcPr>
          <w:p w14:paraId="2814B7CA" w14:textId="77777777" w:rsidR="00013DDC" w:rsidRPr="00013DDC" w:rsidRDefault="00013DDC" w:rsidP="00013DDC">
            <w:pPr>
              <w:pStyle w:val="aff5"/>
              <w:rPr>
                <w:sz w:val="16"/>
                <w:szCs w:val="16"/>
              </w:rPr>
            </w:pPr>
            <w:r w:rsidRPr="00013DDC">
              <w:rPr>
                <w:sz w:val="16"/>
                <w:szCs w:val="16"/>
              </w:rPr>
              <w:t>8.1.</w:t>
            </w:r>
          </w:p>
        </w:tc>
        <w:tc>
          <w:tcPr>
            <w:tcW w:w="3193" w:type="dxa"/>
            <w:tcMar>
              <w:left w:w="28" w:type="dxa"/>
              <w:right w:w="28" w:type="dxa"/>
            </w:tcMar>
            <w:vAlign w:val="center"/>
            <w:hideMark/>
          </w:tcPr>
          <w:p w14:paraId="3DDB8BD6" w14:textId="77777777" w:rsidR="00013DDC" w:rsidRPr="00013DDC" w:rsidRDefault="00013DDC" w:rsidP="00013DDC">
            <w:pPr>
              <w:pStyle w:val="aff5"/>
              <w:rPr>
                <w:sz w:val="16"/>
                <w:szCs w:val="16"/>
              </w:rPr>
            </w:pPr>
            <w:r w:rsidRPr="00013DDC">
              <w:rPr>
                <w:sz w:val="16"/>
                <w:szCs w:val="16"/>
              </w:rPr>
              <w:t>Сооружение (сети горячего водоснабжения) - теплотрасса от наружной стены жилого дома №103А по ул.Ленина до наружной стены жилого дома №105А по ул.Ленина</w:t>
            </w:r>
          </w:p>
        </w:tc>
        <w:tc>
          <w:tcPr>
            <w:tcW w:w="992" w:type="dxa"/>
            <w:noWrap/>
            <w:tcMar>
              <w:left w:w="28" w:type="dxa"/>
              <w:right w:w="28" w:type="dxa"/>
            </w:tcMar>
            <w:vAlign w:val="center"/>
            <w:hideMark/>
          </w:tcPr>
          <w:p w14:paraId="2A906736"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00D44DA0"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6BB29FC8" w14:textId="77777777" w:rsidR="00013DDC" w:rsidRPr="00013DDC" w:rsidRDefault="00013DDC" w:rsidP="00013DDC">
            <w:pPr>
              <w:pStyle w:val="aff5"/>
              <w:rPr>
                <w:sz w:val="16"/>
                <w:szCs w:val="16"/>
              </w:rPr>
            </w:pPr>
            <w:r w:rsidRPr="00013DDC">
              <w:rPr>
                <w:sz w:val="16"/>
                <w:szCs w:val="16"/>
              </w:rPr>
              <w:t>6 673,52</w:t>
            </w:r>
          </w:p>
        </w:tc>
        <w:tc>
          <w:tcPr>
            <w:tcW w:w="1134" w:type="dxa"/>
            <w:noWrap/>
            <w:tcMar>
              <w:left w:w="28" w:type="dxa"/>
              <w:right w:w="28" w:type="dxa"/>
            </w:tcMar>
            <w:vAlign w:val="center"/>
            <w:hideMark/>
          </w:tcPr>
          <w:p w14:paraId="3EA89F63" w14:textId="77777777" w:rsidR="00013DDC" w:rsidRPr="00013DDC" w:rsidRDefault="00013DDC" w:rsidP="00013DDC">
            <w:pPr>
              <w:pStyle w:val="aff5"/>
              <w:rPr>
                <w:sz w:val="16"/>
                <w:szCs w:val="16"/>
              </w:rPr>
            </w:pPr>
            <w:r w:rsidRPr="00013DDC">
              <w:rPr>
                <w:sz w:val="16"/>
                <w:szCs w:val="16"/>
              </w:rPr>
              <w:t>6 673,52</w:t>
            </w:r>
          </w:p>
        </w:tc>
        <w:tc>
          <w:tcPr>
            <w:tcW w:w="1134" w:type="dxa"/>
            <w:noWrap/>
            <w:tcMar>
              <w:left w:w="28" w:type="dxa"/>
              <w:right w:w="28" w:type="dxa"/>
            </w:tcMar>
            <w:vAlign w:val="center"/>
            <w:hideMark/>
          </w:tcPr>
          <w:p w14:paraId="65F77559"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615DD61C" w14:textId="77777777" w:rsidR="00013DDC" w:rsidRPr="00013DDC" w:rsidRDefault="00013DDC" w:rsidP="00013DDC">
            <w:pPr>
              <w:pStyle w:val="aff5"/>
              <w:rPr>
                <w:sz w:val="16"/>
                <w:szCs w:val="16"/>
              </w:rPr>
            </w:pPr>
            <w:r w:rsidRPr="00013DDC">
              <w:rPr>
                <w:sz w:val="16"/>
                <w:szCs w:val="16"/>
              </w:rPr>
              <w:t>678</w:t>
            </w:r>
          </w:p>
        </w:tc>
        <w:tc>
          <w:tcPr>
            <w:tcW w:w="1917" w:type="dxa"/>
            <w:tcMar>
              <w:left w:w="28" w:type="dxa"/>
              <w:right w:w="28" w:type="dxa"/>
            </w:tcMar>
            <w:vAlign w:val="center"/>
            <w:hideMark/>
          </w:tcPr>
          <w:p w14:paraId="67EBD6E5" w14:textId="77777777" w:rsidR="00013DDC" w:rsidRPr="00013DDC" w:rsidRDefault="00013DDC" w:rsidP="00013DDC">
            <w:pPr>
              <w:pStyle w:val="aff5"/>
              <w:rPr>
                <w:sz w:val="16"/>
                <w:szCs w:val="16"/>
              </w:rPr>
            </w:pPr>
            <w:r w:rsidRPr="00013DDC">
              <w:rPr>
                <w:sz w:val="16"/>
                <w:szCs w:val="16"/>
              </w:rPr>
              <w:t>64:40:000000:15466</w:t>
            </w:r>
          </w:p>
        </w:tc>
        <w:tc>
          <w:tcPr>
            <w:tcW w:w="1165" w:type="dxa"/>
            <w:noWrap/>
            <w:tcMar>
              <w:left w:w="28" w:type="dxa"/>
              <w:right w:w="28" w:type="dxa"/>
            </w:tcMar>
            <w:vAlign w:val="center"/>
            <w:hideMark/>
          </w:tcPr>
          <w:p w14:paraId="5DA01084" w14:textId="77777777" w:rsidR="00013DDC" w:rsidRPr="00013DDC" w:rsidRDefault="00013DDC" w:rsidP="00013DDC">
            <w:pPr>
              <w:pStyle w:val="aff5"/>
              <w:rPr>
                <w:sz w:val="16"/>
                <w:szCs w:val="16"/>
              </w:rPr>
            </w:pPr>
            <w:r w:rsidRPr="00013DDC">
              <w:rPr>
                <w:sz w:val="16"/>
                <w:szCs w:val="16"/>
              </w:rPr>
              <w:t>95</w:t>
            </w:r>
          </w:p>
        </w:tc>
      </w:tr>
      <w:tr w:rsidR="00013DDC" w:rsidRPr="00013DDC" w14:paraId="4570329A" w14:textId="77777777" w:rsidTr="00013DDC">
        <w:trPr>
          <w:trHeight w:val="227"/>
        </w:trPr>
        <w:tc>
          <w:tcPr>
            <w:tcW w:w="975" w:type="dxa"/>
            <w:noWrap/>
            <w:tcMar>
              <w:left w:w="28" w:type="dxa"/>
              <w:right w:w="28" w:type="dxa"/>
            </w:tcMar>
            <w:vAlign w:val="center"/>
            <w:hideMark/>
          </w:tcPr>
          <w:p w14:paraId="6F596888" w14:textId="77777777" w:rsidR="00013DDC" w:rsidRPr="00013DDC" w:rsidRDefault="00013DDC" w:rsidP="00013DDC">
            <w:pPr>
              <w:pStyle w:val="aff5"/>
              <w:rPr>
                <w:sz w:val="16"/>
                <w:szCs w:val="16"/>
              </w:rPr>
            </w:pPr>
            <w:r w:rsidRPr="00013DDC">
              <w:rPr>
                <w:sz w:val="16"/>
                <w:szCs w:val="16"/>
              </w:rPr>
              <w:t>37</w:t>
            </w:r>
          </w:p>
        </w:tc>
        <w:tc>
          <w:tcPr>
            <w:tcW w:w="1214" w:type="dxa"/>
            <w:noWrap/>
            <w:tcMar>
              <w:left w:w="28" w:type="dxa"/>
              <w:right w:w="28" w:type="dxa"/>
            </w:tcMar>
            <w:vAlign w:val="center"/>
            <w:hideMark/>
          </w:tcPr>
          <w:p w14:paraId="540C239D" w14:textId="77777777" w:rsidR="00013DDC" w:rsidRPr="00013DDC" w:rsidRDefault="00013DDC" w:rsidP="00013DDC">
            <w:pPr>
              <w:pStyle w:val="aff5"/>
              <w:rPr>
                <w:sz w:val="16"/>
                <w:szCs w:val="16"/>
              </w:rPr>
            </w:pPr>
            <w:r w:rsidRPr="00013DDC">
              <w:rPr>
                <w:sz w:val="16"/>
                <w:szCs w:val="16"/>
              </w:rPr>
              <w:t>8.2.</w:t>
            </w:r>
          </w:p>
        </w:tc>
        <w:tc>
          <w:tcPr>
            <w:tcW w:w="3193" w:type="dxa"/>
            <w:tcMar>
              <w:left w:w="28" w:type="dxa"/>
              <w:right w:w="28" w:type="dxa"/>
            </w:tcMar>
            <w:vAlign w:val="center"/>
            <w:hideMark/>
          </w:tcPr>
          <w:p w14:paraId="70BF21C3" w14:textId="77777777" w:rsidR="00013DDC" w:rsidRPr="00013DDC" w:rsidRDefault="00013DDC" w:rsidP="00013DDC">
            <w:pPr>
              <w:pStyle w:val="aff5"/>
              <w:rPr>
                <w:sz w:val="16"/>
                <w:szCs w:val="16"/>
              </w:rPr>
            </w:pPr>
            <w:r w:rsidRPr="00013DDC">
              <w:rPr>
                <w:sz w:val="16"/>
                <w:szCs w:val="16"/>
              </w:rPr>
              <w:t>Теплотрасса от места врезки в ТК-1-6/3 до ж/д №105А по ул.Ленина</w:t>
            </w:r>
          </w:p>
        </w:tc>
        <w:tc>
          <w:tcPr>
            <w:tcW w:w="992" w:type="dxa"/>
            <w:noWrap/>
            <w:tcMar>
              <w:left w:w="28" w:type="dxa"/>
              <w:right w:w="28" w:type="dxa"/>
            </w:tcMar>
            <w:vAlign w:val="center"/>
            <w:hideMark/>
          </w:tcPr>
          <w:p w14:paraId="6F7F2CF9"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7CED4576"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358ECD8F" w14:textId="77777777" w:rsidR="00013DDC" w:rsidRPr="00013DDC" w:rsidRDefault="00013DDC" w:rsidP="00013DDC">
            <w:pPr>
              <w:pStyle w:val="aff5"/>
              <w:rPr>
                <w:sz w:val="16"/>
                <w:szCs w:val="16"/>
              </w:rPr>
            </w:pPr>
            <w:r w:rsidRPr="00013DDC">
              <w:rPr>
                <w:sz w:val="16"/>
                <w:szCs w:val="16"/>
              </w:rPr>
              <w:t>2 055,16</w:t>
            </w:r>
          </w:p>
        </w:tc>
        <w:tc>
          <w:tcPr>
            <w:tcW w:w="1134" w:type="dxa"/>
            <w:noWrap/>
            <w:tcMar>
              <w:left w:w="28" w:type="dxa"/>
              <w:right w:w="28" w:type="dxa"/>
            </w:tcMar>
            <w:vAlign w:val="center"/>
            <w:hideMark/>
          </w:tcPr>
          <w:p w14:paraId="4270AD02" w14:textId="77777777" w:rsidR="00013DDC" w:rsidRPr="00013DDC" w:rsidRDefault="00013DDC" w:rsidP="00013DDC">
            <w:pPr>
              <w:pStyle w:val="aff5"/>
              <w:rPr>
                <w:sz w:val="16"/>
                <w:szCs w:val="16"/>
              </w:rPr>
            </w:pPr>
            <w:r w:rsidRPr="00013DDC">
              <w:rPr>
                <w:sz w:val="16"/>
                <w:szCs w:val="16"/>
              </w:rPr>
              <w:t>2 055,16</w:t>
            </w:r>
          </w:p>
        </w:tc>
        <w:tc>
          <w:tcPr>
            <w:tcW w:w="1134" w:type="dxa"/>
            <w:noWrap/>
            <w:tcMar>
              <w:left w:w="28" w:type="dxa"/>
              <w:right w:w="28" w:type="dxa"/>
            </w:tcMar>
            <w:vAlign w:val="center"/>
            <w:hideMark/>
          </w:tcPr>
          <w:p w14:paraId="77A9F932"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4EC9DA57" w14:textId="77777777" w:rsidR="00013DDC" w:rsidRPr="00013DDC" w:rsidRDefault="00013DDC" w:rsidP="00013DDC">
            <w:pPr>
              <w:pStyle w:val="aff5"/>
              <w:rPr>
                <w:sz w:val="16"/>
                <w:szCs w:val="16"/>
              </w:rPr>
            </w:pPr>
            <w:r w:rsidRPr="00013DDC">
              <w:rPr>
                <w:sz w:val="16"/>
                <w:szCs w:val="16"/>
              </w:rPr>
              <w:t>16384</w:t>
            </w:r>
          </w:p>
        </w:tc>
        <w:tc>
          <w:tcPr>
            <w:tcW w:w="1917" w:type="dxa"/>
            <w:tcMar>
              <w:left w:w="28" w:type="dxa"/>
              <w:right w:w="28" w:type="dxa"/>
            </w:tcMar>
            <w:vAlign w:val="center"/>
            <w:hideMark/>
          </w:tcPr>
          <w:p w14:paraId="30CA1A17" w14:textId="77777777" w:rsidR="00013DDC" w:rsidRPr="00013DDC" w:rsidRDefault="00013DDC" w:rsidP="00013DDC">
            <w:pPr>
              <w:pStyle w:val="aff5"/>
              <w:rPr>
                <w:sz w:val="16"/>
                <w:szCs w:val="16"/>
              </w:rPr>
            </w:pPr>
            <w:r w:rsidRPr="00013DDC">
              <w:rPr>
                <w:sz w:val="16"/>
                <w:szCs w:val="16"/>
              </w:rPr>
              <w:t>64:40:000000:16150</w:t>
            </w:r>
          </w:p>
        </w:tc>
        <w:tc>
          <w:tcPr>
            <w:tcW w:w="1165" w:type="dxa"/>
            <w:noWrap/>
            <w:tcMar>
              <w:left w:w="28" w:type="dxa"/>
              <w:right w:w="28" w:type="dxa"/>
            </w:tcMar>
            <w:vAlign w:val="center"/>
            <w:hideMark/>
          </w:tcPr>
          <w:p w14:paraId="5457C011" w14:textId="77777777" w:rsidR="00013DDC" w:rsidRPr="00013DDC" w:rsidRDefault="00013DDC" w:rsidP="00013DDC">
            <w:pPr>
              <w:pStyle w:val="aff5"/>
              <w:rPr>
                <w:sz w:val="16"/>
                <w:szCs w:val="16"/>
              </w:rPr>
            </w:pPr>
            <w:r w:rsidRPr="00013DDC">
              <w:rPr>
                <w:sz w:val="16"/>
                <w:szCs w:val="16"/>
              </w:rPr>
              <w:t>247</w:t>
            </w:r>
          </w:p>
        </w:tc>
      </w:tr>
      <w:tr w:rsidR="00013DDC" w:rsidRPr="00013DDC" w14:paraId="49E5B9EE" w14:textId="77777777" w:rsidTr="00013DDC">
        <w:trPr>
          <w:trHeight w:val="227"/>
        </w:trPr>
        <w:tc>
          <w:tcPr>
            <w:tcW w:w="975" w:type="dxa"/>
            <w:noWrap/>
            <w:tcMar>
              <w:left w:w="28" w:type="dxa"/>
              <w:right w:w="28" w:type="dxa"/>
            </w:tcMar>
            <w:vAlign w:val="center"/>
            <w:hideMark/>
          </w:tcPr>
          <w:p w14:paraId="7C522365" w14:textId="77777777" w:rsidR="00013DDC" w:rsidRPr="00013DDC" w:rsidRDefault="00013DDC" w:rsidP="00013DDC">
            <w:pPr>
              <w:pStyle w:val="aff5"/>
              <w:rPr>
                <w:sz w:val="16"/>
                <w:szCs w:val="16"/>
              </w:rPr>
            </w:pPr>
            <w:r w:rsidRPr="00013DDC">
              <w:rPr>
                <w:sz w:val="16"/>
                <w:szCs w:val="16"/>
              </w:rPr>
              <w:t>38</w:t>
            </w:r>
          </w:p>
        </w:tc>
        <w:tc>
          <w:tcPr>
            <w:tcW w:w="1214" w:type="dxa"/>
            <w:noWrap/>
            <w:tcMar>
              <w:left w:w="28" w:type="dxa"/>
              <w:right w:w="28" w:type="dxa"/>
            </w:tcMar>
            <w:vAlign w:val="center"/>
            <w:hideMark/>
          </w:tcPr>
          <w:p w14:paraId="7624D7A5" w14:textId="77777777" w:rsidR="00013DDC" w:rsidRPr="00013DDC" w:rsidRDefault="00013DDC" w:rsidP="00013DDC">
            <w:pPr>
              <w:pStyle w:val="aff5"/>
              <w:rPr>
                <w:sz w:val="16"/>
                <w:szCs w:val="16"/>
              </w:rPr>
            </w:pPr>
            <w:r w:rsidRPr="00013DDC">
              <w:rPr>
                <w:sz w:val="16"/>
                <w:szCs w:val="16"/>
              </w:rPr>
              <w:t>8.3.</w:t>
            </w:r>
          </w:p>
        </w:tc>
        <w:tc>
          <w:tcPr>
            <w:tcW w:w="3193" w:type="dxa"/>
            <w:tcMar>
              <w:left w:w="28" w:type="dxa"/>
              <w:right w:w="28" w:type="dxa"/>
            </w:tcMar>
            <w:vAlign w:val="center"/>
            <w:hideMark/>
          </w:tcPr>
          <w:p w14:paraId="7E71BBD1" w14:textId="77777777" w:rsidR="00013DDC" w:rsidRPr="00013DDC" w:rsidRDefault="00013DDC" w:rsidP="00013DDC">
            <w:pPr>
              <w:pStyle w:val="aff5"/>
              <w:rPr>
                <w:sz w:val="16"/>
                <w:szCs w:val="16"/>
              </w:rPr>
            </w:pPr>
            <w:r w:rsidRPr="00013DDC">
              <w:rPr>
                <w:sz w:val="16"/>
                <w:szCs w:val="16"/>
              </w:rPr>
              <w:t>Сооружение (сети теплоснабжения и горячего водоснабжения) - теплотрасса от ЦТП 19 (ул.Ленина, 97/1) до наружной стены жилого дома №107 по ул.Ленина с ответвлениями от ТК 1-6/7 до наружной стены жилого дома №95 по ул.Ленина, от ТК 1-6/6 до наружной стены ж/д до № 101 по ул.Ленина, от ТК 1-6/6 до наружной стены жилого дома № 103А по ул.Ленина, от ТК 1-6/5 до наружной стены ж/д №103 по ул.Ленина, от ТК 1-6/5 до наружной стены ж/д № 103А по ул.Ленина, от ТК 1-6/4 до наружной стены ж/д №103 по ул.Ленина, от ТК 1-6/3 до наружной стены  жилого дома №105 по ул.Ленина, от ТК 1-6/3 до наружной стены жилого дома №105А по ул.Ленина, от ТК 1-6/22 до наружной стены  жилого дома №97 по ул.Ленина</w:t>
            </w:r>
          </w:p>
        </w:tc>
        <w:tc>
          <w:tcPr>
            <w:tcW w:w="992" w:type="dxa"/>
            <w:noWrap/>
            <w:tcMar>
              <w:left w:w="28" w:type="dxa"/>
              <w:right w:w="28" w:type="dxa"/>
            </w:tcMar>
            <w:vAlign w:val="center"/>
            <w:hideMark/>
          </w:tcPr>
          <w:p w14:paraId="6C3F29E6"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4E3748D3"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39F1B2A0" w14:textId="77777777" w:rsidR="00013DDC" w:rsidRPr="00013DDC" w:rsidRDefault="00013DDC" w:rsidP="00013DDC">
            <w:pPr>
              <w:pStyle w:val="aff5"/>
              <w:rPr>
                <w:sz w:val="16"/>
                <w:szCs w:val="16"/>
              </w:rPr>
            </w:pPr>
            <w:r w:rsidRPr="00013DDC">
              <w:rPr>
                <w:sz w:val="16"/>
                <w:szCs w:val="16"/>
              </w:rPr>
              <w:t>67 368,96</w:t>
            </w:r>
          </w:p>
        </w:tc>
        <w:tc>
          <w:tcPr>
            <w:tcW w:w="1134" w:type="dxa"/>
            <w:noWrap/>
            <w:tcMar>
              <w:left w:w="28" w:type="dxa"/>
              <w:right w:w="28" w:type="dxa"/>
            </w:tcMar>
            <w:vAlign w:val="center"/>
            <w:hideMark/>
          </w:tcPr>
          <w:p w14:paraId="085E7427" w14:textId="77777777" w:rsidR="00013DDC" w:rsidRPr="00013DDC" w:rsidRDefault="00013DDC" w:rsidP="00013DDC">
            <w:pPr>
              <w:pStyle w:val="aff5"/>
              <w:rPr>
                <w:sz w:val="16"/>
                <w:szCs w:val="16"/>
              </w:rPr>
            </w:pPr>
            <w:r w:rsidRPr="00013DDC">
              <w:rPr>
                <w:sz w:val="16"/>
                <w:szCs w:val="16"/>
              </w:rPr>
              <w:t>67 368,96</w:t>
            </w:r>
          </w:p>
        </w:tc>
        <w:tc>
          <w:tcPr>
            <w:tcW w:w="1134" w:type="dxa"/>
            <w:noWrap/>
            <w:tcMar>
              <w:left w:w="28" w:type="dxa"/>
              <w:right w:w="28" w:type="dxa"/>
            </w:tcMar>
            <w:vAlign w:val="center"/>
            <w:hideMark/>
          </w:tcPr>
          <w:p w14:paraId="2A9AAF58"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0B459F22" w14:textId="77777777" w:rsidR="00013DDC" w:rsidRPr="00013DDC" w:rsidRDefault="00013DDC" w:rsidP="00013DDC">
            <w:pPr>
              <w:pStyle w:val="aff5"/>
              <w:rPr>
                <w:sz w:val="16"/>
                <w:szCs w:val="16"/>
              </w:rPr>
            </w:pPr>
            <w:r w:rsidRPr="00013DDC">
              <w:rPr>
                <w:sz w:val="16"/>
                <w:szCs w:val="16"/>
              </w:rPr>
              <w:t>15458</w:t>
            </w:r>
          </w:p>
        </w:tc>
        <w:tc>
          <w:tcPr>
            <w:tcW w:w="1917" w:type="dxa"/>
            <w:tcMar>
              <w:left w:w="28" w:type="dxa"/>
              <w:right w:w="28" w:type="dxa"/>
            </w:tcMar>
            <w:vAlign w:val="center"/>
            <w:hideMark/>
          </w:tcPr>
          <w:p w14:paraId="08F69EDE" w14:textId="77777777" w:rsidR="00013DDC" w:rsidRPr="00013DDC" w:rsidRDefault="00013DDC" w:rsidP="00013DDC">
            <w:pPr>
              <w:pStyle w:val="aff5"/>
              <w:rPr>
                <w:sz w:val="16"/>
                <w:szCs w:val="16"/>
              </w:rPr>
            </w:pPr>
            <w:r w:rsidRPr="00013DDC">
              <w:rPr>
                <w:sz w:val="16"/>
                <w:szCs w:val="16"/>
              </w:rPr>
              <w:t>64:40:000000:16379</w:t>
            </w:r>
          </w:p>
        </w:tc>
        <w:tc>
          <w:tcPr>
            <w:tcW w:w="1165" w:type="dxa"/>
            <w:noWrap/>
            <w:tcMar>
              <w:left w:w="28" w:type="dxa"/>
              <w:right w:w="28" w:type="dxa"/>
            </w:tcMar>
            <w:vAlign w:val="center"/>
            <w:hideMark/>
          </w:tcPr>
          <w:p w14:paraId="78395102" w14:textId="77777777" w:rsidR="00013DDC" w:rsidRPr="00013DDC" w:rsidRDefault="00013DDC" w:rsidP="00013DDC">
            <w:pPr>
              <w:pStyle w:val="aff5"/>
              <w:rPr>
                <w:sz w:val="16"/>
                <w:szCs w:val="16"/>
              </w:rPr>
            </w:pPr>
            <w:r w:rsidRPr="00013DDC">
              <w:rPr>
                <w:sz w:val="16"/>
                <w:szCs w:val="16"/>
              </w:rPr>
              <w:t>271</w:t>
            </w:r>
          </w:p>
        </w:tc>
      </w:tr>
      <w:tr w:rsidR="00013DDC" w:rsidRPr="00013DDC" w14:paraId="7ADA9E1A" w14:textId="77777777" w:rsidTr="00013DDC">
        <w:trPr>
          <w:trHeight w:val="227"/>
        </w:trPr>
        <w:tc>
          <w:tcPr>
            <w:tcW w:w="975" w:type="dxa"/>
            <w:noWrap/>
            <w:tcMar>
              <w:left w:w="28" w:type="dxa"/>
              <w:right w:w="28" w:type="dxa"/>
            </w:tcMar>
            <w:vAlign w:val="center"/>
            <w:hideMark/>
          </w:tcPr>
          <w:p w14:paraId="0D1AB136" w14:textId="77777777" w:rsidR="00013DDC" w:rsidRPr="00013DDC" w:rsidRDefault="00013DDC" w:rsidP="00013DDC">
            <w:pPr>
              <w:pStyle w:val="aff5"/>
              <w:rPr>
                <w:sz w:val="16"/>
                <w:szCs w:val="16"/>
              </w:rPr>
            </w:pPr>
            <w:r w:rsidRPr="00013DDC">
              <w:rPr>
                <w:sz w:val="16"/>
                <w:szCs w:val="16"/>
              </w:rPr>
              <w:t>39</w:t>
            </w:r>
          </w:p>
        </w:tc>
        <w:tc>
          <w:tcPr>
            <w:tcW w:w="1214" w:type="dxa"/>
            <w:noWrap/>
            <w:tcMar>
              <w:left w:w="28" w:type="dxa"/>
              <w:right w:w="28" w:type="dxa"/>
            </w:tcMar>
            <w:vAlign w:val="center"/>
            <w:hideMark/>
          </w:tcPr>
          <w:p w14:paraId="540D1E9C" w14:textId="77777777" w:rsidR="00013DDC" w:rsidRPr="00013DDC" w:rsidRDefault="00013DDC" w:rsidP="00013DDC">
            <w:pPr>
              <w:pStyle w:val="aff5"/>
              <w:rPr>
                <w:sz w:val="16"/>
                <w:szCs w:val="16"/>
              </w:rPr>
            </w:pPr>
            <w:r w:rsidRPr="00013DDC">
              <w:rPr>
                <w:sz w:val="16"/>
                <w:szCs w:val="16"/>
              </w:rPr>
              <w:t>8.4.</w:t>
            </w:r>
          </w:p>
        </w:tc>
        <w:tc>
          <w:tcPr>
            <w:tcW w:w="3193" w:type="dxa"/>
            <w:tcMar>
              <w:left w:w="28" w:type="dxa"/>
              <w:right w:w="28" w:type="dxa"/>
            </w:tcMar>
            <w:vAlign w:val="center"/>
            <w:hideMark/>
          </w:tcPr>
          <w:p w14:paraId="165C3724" w14:textId="77777777" w:rsidR="00013DDC" w:rsidRPr="00013DDC" w:rsidRDefault="00013DDC" w:rsidP="00013DDC">
            <w:pPr>
              <w:pStyle w:val="aff5"/>
              <w:rPr>
                <w:sz w:val="16"/>
                <w:szCs w:val="16"/>
              </w:rPr>
            </w:pPr>
            <w:r w:rsidRPr="00013DDC">
              <w:rPr>
                <w:sz w:val="16"/>
                <w:szCs w:val="16"/>
              </w:rPr>
              <w:t>Сооружение (сети теплоснабжения и горячего водоснабжения) - теплотрасса от ЦТП 19 (ул.Ленина д. №97/1) до наружной стены жилого дома № 99А по ул.Ленина</w:t>
            </w:r>
          </w:p>
        </w:tc>
        <w:tc>
          <w:tcPr>
            <w:tcW w:w="992" w:type="dxa"/>
            <w:noWrap/>
            <w:tcMar>
              <w:left w:w="28" w:type="dxa"/>
              <w:right w:w="28" w:type="dxa"/>
            </w:tcMar>
            <w:vAlign w:val="center"/>
            <w:hideMark/>
          </w:tcPr>
          <w:p w14:paraId="6ABC2C34"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4FF8B5B5"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135FD366" w14:textId="77777777" w:rsidR="00013DDC" w:rsidRPr="00013DDC" w:rsidRDefault="00013DDC" w:rsidP="00013DDC">
            <w:pPr>
              <w:pStyle w:val="aff5"/>
              <w:rPr>
                <w:sz w:val="16"/>
                <w:szCs w:val="16"/>
              </w:rPr>
            </w:pPr>
            <w:r w:rsidRPr="00013DDC">
              <w:rPr>
                <w:sz w:val="16"/>
                <w:szCs w:val="16"/>
              </w:rPr>
              <w:t>3 081,35</w:t>
            </w:r>
          </w:p>
        </w:tc>
        <w:tc>
          <w:tcPr>
            <w:tcW w:w="1134" w:type="dxa"/>
            <w:noWrap/>
            <w:tcMar>
              <w:left w:w="28" w:type="dxa"/>
              <w:right w:w="28" w:type="dxa"/>
            </w:tcMar>
            <w:vAlign w:val="center"/>
            <w:hideMark/>
          </w:tcPr>
          <w:p w14:paraId="5E3DA015" w14:textId="77777777" w:rsidR="00013DDC" w:rsidRPr="00013DDC" w:rsidRDefault="00013DDC" w:rsidP="00013DDC">
            <w:pPr>
              <w:pStyle w:val="aff5"/>
              <w:rPr>
                <w:sz w:val="16"/>
                <w:szCs w:val="16"/>
              </w:rPr>
            </w:pPr>
            <w:r w:rsidRPr="00013DDC">
              <w:rPr>
                <w:sz w:val="16"/>
                <w:szCs w:val="16"/>
              </w:rPr>
              <w:t>3 081,35</w:t>
            </w:r>
          </w:p>
        </w:tc>
        <w:tc>
          <w:tcPr>
            <w:tcW w:w="1134" w:type="dxa"/>
            <w:noWrap/>
            <w:tcMar>
              <w:left w:w="28" w:type="dxa"/>
              <w:right w:w="28" w:type="dxa"/>
            </w:tcMar>
            <w:vAlign w:val="center"/>
            <w:hideMark/>
          </w:tcPr>
          <w:p w14:paraId="7D333006"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2FC653B0" w14:textId="77777777" w:rsidR="00013DDC" w:rsidRPr="00013DDC" w:rsidRDefault="00013DDC" w:rsidP="00013DDC">
            <w:pPr>
              <w:pStyle w:val="aff5"/>
              <w:rPr>
                <w:sz w:val="16"/>
                <w:szCs w:val="16"/>
              </w:rPr>
            </w:pPr>
            <w:r w:rsidRPr="00013DDC">
              <w:rPr>
                <w:sz w:val="16"/>
                <w:szCs w:val="16"/>
              </w:rPr>
              <w:t>674</w:t>
            </w:r>
          </w:p>
        </w:tc>
        <w:tc>
          <w:tcPr>
            <w:tcW w:w="1917" w:type="dxa"/>
            <w:tcMar>
              <w:left w:w="28" w:type="dxa"/>
              <w:right w:w="28" w:type="dxa"/>
            </w:tcMar>
            <w:vAlign w:val="center"/>
            <w:hideMark/>
          </w:tcPr>
          <w:p w14:paraId="66854401" w14:textId="77777777" w:rsidR="00013DDC" w:rsidRPr="00013DDC" w:rsidRDefault="00013DDC" w:rsidP="00013DDC">
            <w:pPr>
              <w:pStyle w:val="aff5"/>
              <w:rPr>
                <w:sz w:val="16"/>
                <w:szCs w:val="16"/>
              </w:rPr>
            </w:pPr>
            <w:r w:rsidRPr="00013DDC">
              <w:rPr>
                <w:sz w:val="16"/>
                <w:szCs w:val="16"/>
              </w:rPr>
              <w:t>64:40:000000:16411</w:t>
            </w:r>
          </w:p>
        </w:tc>
        <w:tc>
          <w:tcPr>
            <w:tcW w:w="1165" w:type="dxa"/>
            <w:noWrap/>
            <w:tcMar>
              <w:left w:w="28" w:type="dxa"/>
              <w:right w:w="28" w:type="dxa"/>
            </w:tcMar>
            <w:vAlign w:val="center"/>
            <w:hideMark/>
          </w:tcPr>
          <w:p w14:paraId="218EB5A1" w14:textId="77777777" w:rsidR="00013DDC" w:rsidRPr="00013DDC" w:rsidRDefault="00013DDC" w:rsidP="00013DDC">
            <w:pPr>
              <w:pStyle w:val="aff5"/>
              <w:rPr>
                <w:sz w:val="16"/>
                <w:szCs w:val="16"/>
              </w:rPr>
            </w:pPr>
            <w:r w:rsidRPr="00013DDC">
              <w:rPr>
                <w:sz w:val="16"/>
                <w:szCs w:val="16"/>
              </w:rPr>
              <w:t>282</w:t>
            </w:r>
          </w:p>
        </w:tc>
      </w:tr>
      <w:tr w:rsidR="00013DDC" w:rsidRPr="00013DDC" w14:paraId="697C7797" w14:textId="77777777" w:rsidTr="00013DDC">
        <w:trPr>
          <w:trHeight w:val="227"/>
        </w:trPr>
        <w:tc>
          <w:tcPr>
            <w:tcW w:w="975" w:type="dxa"/>
            <w:noWrap/>
            <w:tcMar>
              <w:left w:w="28" w:type="dxa"/>
              <w:right w:w="28" w:type="dxa"/>
            </w:tcMar>
            <w:vAlign w:val="center"/>
            <w:hideMark/>
          </w:tcPr>
          <w:p w14:paraId="2FF049A0" w14:textId="77777777" w:rsidR="00013DDC" w:rsidRPr="00013DDC" w:rsidRDefault="00013DDC" w:rsidP="00013DDC">
            <w:pPr>
              <w:pStyle w:val="aff5"/>
              <w:rPr>
                <w:sz w:val="16"/>
                <w:szCs w:val="16"/>
              </w:rPr>
            </w:pPr>
            <w:r w:rsidRPr="00013DDC">
              <w:rPr>
                <w:sz w:val="16"/>
                <w:szCs w:val="16"/>
              </w:rPr>
              <w:t>40</w:t>
            </w:r>
          </w:p>
        </w:tc>
        <w:tc>
          <w:tcPr>
            <w:tcW w:w="1214" w:type="dxa"/>
            <w:noWrap/>
            <w:tcMar>
              <w:left w:w="28" w:type="dxa"/>
              <w:right w:w="28" w:type="dxa"/>
            </w:tcMar>
            <w:vAlign w:val="center"/>
            <w:hideMark/>
          </w:tcPr>
          <w:p w14:paraId="30455478" w14:textId="77777777" w:rsidR="00013DDC" w:rsidRPr="00013DDC" w:rsidRDefault="00013DDC" w:rsidP="00013DDC">
            <w:pPr>
              <w:pStyle w:val="aff5"/>
              <w:rPr>
                <w:sz w:val="16"/>
                <w:szCs w:val="16"/>
              </w:rPr>
            </w:pPr>
            <w:r w:rsidRPr="00013DDC">
              <w:rPr>
                <w:sz w:val="16"/>
                <w:szCs w:val="16"/>
              </w:rPr>
              <w:t>8.5.</w:t>
            </w:r>
          </w:p>
        </w:tc>
        <w:tc>
          <w:tcPr>
            <w:tcW w:w="3193" w:type="dxa"/>
            <w:tcMar>
              <w:left w:w="28" w:type="dxa"/>
              <w:right w:w="28" w:type="dxa"/>
            </w:tcMar>
            <w:vAlign w:val="center"/>
            <w:hideMark/>
          </w:tcPr>
          <w:p w14:paraId="6EC65529" w14:textId="77777777" w:rsidR="00013DDC" w:rsidRPr="00013DDC" w:rsidRDefault="00013DDC" w:rsidP="00013DDC">
            <w:pPr>
              <w:pStyle w:val="aff5"/>
              <w:rPr>
                <w:sz w:val="16"/>
                <w:szCs w:val="16"/>
              </w:rPr>
            </w:pPr>
            <w:r w:rsidRPr="00013DDC">
              <w:rPr>
                <w:sz w:val="16"/>
                <w:szCs w:val="16"/>
              </w:rPr>
              <w:t>Сооружение - горячее водоснабжение (теплотрасса от наружной стены ж/д №101 до наружной стены ж/д №105А по ул.Ленина)</w:t>
            </w:r>
          </w:p>
        </w:tc>
        <w:tc>
          <w:tcPr>
            <w:tcW w:w="992" w:type="dxa"/>
            <w:noWrap/>
            <w:tcMar>
              <w:left w:w="28" w:type="dxa"/>
              <w:right w:w="28" w:type="dxa"/>
            </w:tcMar>
            <w:vAlign w:val="center"/>
            <w:hideMark/>
          </w:tcPr>
          <w:p w14:paraId="49BDF05E"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16BB2456"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246DB715" w14:textId="77777777" w:rsidR="00013DDC" w:rsidRPr="00013DDC" w:rsidRDefault="00013DDC" w:rsidP="00013DDC">
            <w:pPr>
              <w:pStyle w:val="aff5"/>
              <w:rPr>
                <w:sz w:val="16"/>
                <w:szCs w:val="16"/>
              </w:rPr>
            </w:pPr>
            <w:r w:rsidRPr="00013DDC">
              <w:rPr>
                <w:sz w:val="16"/>
                <w:szCs w:val="16"/>
              </w:rPr>
              <w:t>1 785,22</w:t>
            </w:r>
          </w:p>
        </w:tc>
        <w:tc>
          <w:tcPr>
            <w:tcW w:w="1134" w:type="dxa"/>
            <w:noWrap/>
            <w:tcMar>
              <w:left w:w="28" w:type="dxa"/>
              <w:right w:w="28" w:type="dxa"/>
            </w:tcMar>
            <w:vAlign w:val="center"/>
            <w:hideMark/>
          </w:tcPr>
          <w:p w14:paraId="2015712E" w14:textId="77777777" w:rsidR="00013DDC" w:rsidRPr="00013DDC" w:rsidRDefault="00013DDC" w:rsidP="00013DDC">
            <w:pPr>
              <w:pStyle w:val="aff5"/>
              <w:rPr>
                <w:sz w:val="16"/>
                <w:szCs w:val="16"/>
              </w:rPr>
            </w:pPr>
            <w:r w:rsidRPr="00013DDC">
              <w:rPr>
                <w:sz w:val="16"/>
                <w:szCs w:val="16"/>
              </w:rPr>
              <w:t>1 785,22</w:t>
            </w:r>
          </w:p>
        </w:tc>
        <w:tc>
          <w:tcPr>
            <w:tcW w:w="1134" w:type="dxa"/>
            <w:noWrap/>
            <w:tcMar>
              <w:left w:w="28" w:type="dxa"/>
              <w:right w:w="28" w:type="dxa"/>
            </w:tcMar>
            <w:vAlign w:val="center"/>
            <w:hideMark/>
          </w:tcPr>
          <w:p w14:paraId="71A3AF4D"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2F8902A7" w14:textId="77777777" w:rsidR="00013DDC" w:rsidRPr="00013DDC" w:rsidRDefault="00013DDC" w:rsidP="00013DDC">
            <w:pPr>
              <w:pStyle w:val="aff5"/>
              <w:rPr>
                <w:sz w:val="16"/>
                <w:szCs w:val="16"/>
              </w:rPr>
            </w:pPr>
            <w:r w:rsidRPr="00013DDC">
              <w:rPr>
                <w:sz w:val="16"/>
                <w:szCs w:val="16"/>
              </w:rPr>
              <w:t>869</w:t>
            </w:r>
          </w:p>
        </w:tc>
        <w:tc>
          <w:tcPr>
            <w:tcW w:w="1917" w:type="dxa"/>
            <w:tcMar>
              <w:left w:w="28" w:type="dxa"/>
              <w:right w:w="28" w:type="dxa"/>
            </w:tcMar>
            <w:vAlign w:val="center"/>
            <w:hideMark/>
          </w:tcPr>
          <w:p w14:paraId="363786E0" w14:textId="77777777" w:rsidR="00013DDC" w:rsidRPr="00013DDC" w:rsidRDefault="00013DDC" w:rsidP="00013DDC">
            <w:pPr>
              <w:pStyle w:val="aff5"/>
              <w:rPr>
                <w:sz w:val="16"/>
                <w:szCs w:val="16"/>
              </w:rPr>
            </w:pPr>
            <w:r w:rsidRPr="00013DDC">
              <w:rPr>
                <w:sz w:val="16"/>
                <w:szCs w:val="16"/>
              </w:rPr>
              <w:t>64:40:010403:2318</w:t>
            </w:r>
          </w:p>
        </w:tc>
        <w:tc>
          <w:tcPr>
            <w:tcW w:w="1165" w:type="dxa"/>
            <w:noWrap/>
            <w:tcMar>
              <w:left w:w="28" w:type="dxa"/>
              <w:right w:w="28" w:type="dxa"/>
            </w:tcMar>
            <w:vAlign w:val="center"/>
            <w:hideMark/>
          </w:tcPr>
          <w:p w14:paraId="0B3E20C9" w14:textId="77777777" w:rsidR="00013DDC" w:rsidRPr="00013DDC" w:rsidRDefault="00013DDC" w:rsidP="00013DDC">
            <w:pPr>
              <w:pStyle w:val="aff5"/>
              <w:rPr>
                <w:sz w:val="16"/>
                <w:szCs w:val="16"/>
              </w:rPr>
            </w:pPr>
            <w:r w:rsidRPr="00013DDC">
              <w:rPr>
                <w:sz w:val="16"/>
                <w:szCs w:val="16"/>
              </w:rPr>
              <w:t>366</w:t>
            </w:r>
          </w:p>
        </w:tc>
      </w:tr>
      <w:tr w:rsidR="00013DDC" w:rsidRPr="00013DDC" w14:paraId="661433D8" w14:textId="77777777" w:rsidTr="00013DDC">
        <w:trPr>
          <w:trHeight w:val="227"/>
        </w:trPr>
        <w:tc>
          <w:tcPr>
            <w:tcW w:w="975" w:type="dxa"/>
            <w:noWrap/>
            <w:tcMar>
              <w:left w:w="28" w:type="dxa"/>
              <w:right w:w="28" w:type="dxa"/>
            </w:tcMar>
            <w:vAlign w:val="center"/>
            <w:hideMark/>
          </w:tcPr>
          <w:p w14:paraId="6704BB03" w14:textId="77777777" w:rsidR="00013DDC" w:rsidRPr="00013DDC" w:rsidRDefault="00013DDC" w:rsidP="00013DDC">
            <w:pPr>
              <w:pStyle w:val="aff5"/>
              <w:rPr>
                <w:sz w:val="16"/>
                <w:szCs w:val="16"/>
              </w:rPr>
            </w:pPr>
            <w:r w:rsidRPr="00013DDC">
              <w:rPr>
                <w:sz w:val="16"/>
                <w:szCs w:val="16"/>
              </w:rPr>
              <w:t>41</w:t>
            </w:r>
          </w:p>
        </w:tc>
        <w:tc>
          <w:tcPr>
            <w:tcW w:w="1214" w:type="dxa"/>
            <w:noWrap/>
            <w:tcMar>
              <w:left w:w="28" w:type="dxa"/>
              <w:right w:w="28" w:type="dxa"/>
            </w:tcMar>
            <w:vAlign w:val="center"/>
            <w:hideMark/>
          </w:tcPr>
          <w:p w14:paraId="3B875628" w14:textId="77777777" w:rsidR="00013DDC" w:rsidRPr="00013DDC" w:rsidRDefault="00013DDC" w:rsidP="00013DDC">
            <w:pPr>
              <w:pStyle w:val="aff5"/>
              <w:rPr>
                <w:sz w:val="16"/>
                <w:szCs w:val="16"/>
              </w:rPr>
            </w:pPr>
            <w:r w:rsidRPr="00013DDC">
              <w:rPr>
                <w:sz w:val="16"/>
                <w:szCs w:val="16"/>
              </w:rPr>
              <w:t>8.6.</w:t>
            </w:r>
          </w:p>
        </w:tc>
        <w:tc>
          <w:tcPr>
            <w:tcW w:w="3193" w:type="dxa"/>
            <w:tcMar>
              <w:left w:w="28" w:type="dxa"/>
              <w:right w:w="28" w:type="dxa"/>
            </w:tcMar>
            <w:vAlign w:val="center"/>
            <w:hideMark/>
          </w:tcPr>
          <w:p w14:paraId="5200FDDE" w14:textId="77777777" w:rsidR="00013DDC" w:rsidRPr="00013DDC" w:rsidRDefault="00013DDC" w:rsidP="00013DDC">
            <w:pPr>
              <w:pStyle w:val="aff5"/>
              <w:rPr>
                <w:sz w:val="16"/>
                <w:szCs w:val="16"/>
              </w:rPr>
            </w:pPr>
            <w:r w:rsidRPr="00013DDC">
              <w:rPr>
                <w:sz w:val="16"/>
                <w:szCs w:val="16"/>
              </w:rPr>
              <w:t>Сооружение - сети горячего водоснабжения от наружной стены жилого дома по ул.Ленина д.№103А (транзит по подвалу ж/д) до выхода из подвала на д.№105А по ул.Ленина</w:t>
            </w:r>
          </w:p>
        </w:tc>
        <w:tc>
          <w:tcPr>
            <w:tcW w:w="992" w:type="dxa"/>
            <w:noWrap/>
            <w:tcMar>
              <w:left w:w="28" w:type="dxa"/>
              <w:right w:w="28" w:type="dxa"/>
            </w:tcMar>
            <w:vAlign w:val="center"/>
            <w:hideMark/>
          </w:tcPr>
          <w:p w14:paraId="0B18167A"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3622FE38"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777F7126" w14:textId="77777777" w:rsidR="00013DDC" w:rsidRPr="00013DDC" w:rsidRDefault="00013DDC" w:rsidP="00013DDC">
            <w:pPr>
              <w:pStyle w:val="aff5"/>
              <w:rPr>
                <w:sz w:val="16"/>
                <w:szCs w:val="16"/>
              </w:rPr>
            </w:pPr>
            <w:r w:rsidRPr="00013DDC">
              <w:rPr>
                <w:sz w:val="16"/>
                <w:szCs w:val="16"/>
              </w:rPr>
              <w:t>142,90</w:t>
            </w:r>
          </w:p>
        </w:tc>
        <w:tc>
          <w:tcPr>
            <w:tcW w:w="1134" w:type="dxa"/>
            <w:noWrap/>
            <w:tcMar>
              <w:left w:w="28" w:type="dxa"/>
              <w:right w:w="28" w:type="dxa"/>
            </w:tcMar>
            <w:vAlign w:val="center"/>
            <w:hideMark/>
          </w:tcPr>
          <w:p w14:paraId="6F24B198" w14:textId="77777777" w:rsidR="00013DDC" w:rsidRPr="00013DDC" w:rsidRDefault="00013DDC" w:rsidP="00013DDC">
            <w:pPr>
              <w:pStyle w:val="aff5"/>
              <w:rPr>
                <w:sz w:val="16"/>
                <w:szCs w:val="16"/>
              </w:rPr>
            </w:pPr>
            <w:r w:rsidRPr="00013DDC">
              <w:rPr>
                <w:sz w:val="16"/>
                <w:szCs w:val="16"/>
              </w:rPr>
              <w:t>142,90</w:t>
            </w:r>
          </w:p>
        </w:tc>
        <w:tc>
          <w:tcPr>
            <w:tcW w:w="1134" w:type="dxa"/>
            <w:noWrap/>
            <w:tcMar>
              <w:left w:w="28" w:type="dxa"/>
              <w:right w:w="28" w:type="dxa"/>
            </w:tcMar>
            <w:vAlign w:val="center"/>
            <w:hideMark/>
          </w:tcPr>
          <w:p w14:paraId="6DBDF88C"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2BF4F518" w14:textId="77777777" w:rsidR="00013DDC" w:rsidRPr="00013DDC" w:rsidRDefault="00013DDC" w:rsidP="00013DDC">
            <w:pPr>
              <w:pStyle w:val="aff5"/>
              <w:rPr>
                <w:sz w:val="16"/>
                <w:szCs w:val="16"/>
              </w:rPr>
            </w:pPr>
            <w:r w:rsidRPr="00013DDC">
              <w:rPr>
                <w:sz w:val="16"/>
                <w:szCs w:val="16"/>
              </w:rPr>
              <w:t>14755</w:t>
            </w:r>
          </w:p>
        </w:tc>
        <w:tc>
          <w:tcPr>
            <w:tcW w:w="1917" w:type="dxa"/>
            <w:tcMar>
              <w:left w:w="28" w:type="dxa"/>
              <w:right w:w="28" w:type="dxa"/>
            </w:tcMar>
            <w:vAlign w:val="center"/>
            <w:hideMark/>
          </w:tcPr>
          <w:p w14:paraId="6F6B5249" w14:textId="77777777" w:rsidR="00013DDC" w:rsidRPr="00013DDC" w:rsidRDefault="00013DDC" w:rsidP="00013DDC">
            <w:pPr>
              <w:pStyle w:val="aff5"/>
              <w:rPr>
                <w:sz w:val="16"/>
                <w:szCs w:val="16"/>
              </w:rPr>
            </w:pPr>
            <w:r w:rsidRPr="00013DDC">
              <w:rPr>
                <w:sz w:val="16"/>
                <w:szCs w:val="16"/>
              </w:rPr>
              <w:t>64:40:010405:360</w:t>
            </w:r>
          </w:p>
        </w:tc>
        <w:tc>
          <w:tcPr>
            <w:tcW w:w="1165" w:type="dxa"/>
            <w:noWrap/>
            <w:tcMar>
              <w:left w:w="28" w:type="dxa"/>
              <w:right w:w="28" w:type="dxa"/>
            </w:tcMar>
            <w:vAlign w:val="center"/>
            <w:hideMark/>
          </w:tcPr>
          <w:p w14:paraId="0340C00C" w14:textId="77777777" w:rsidR="00013DDC" w:rsidRPr="00013DDC" w:rsidRDefault="00013DDC" w:rsidP="00013DDC">
            <w:pPr>
              <w:pStyle w:val="aff5"/>
              <w:rPr>
                <w:sz w:val="16"/>
                <w:szCs w:val="16"/>
              </w:rPr>
            </w:pPr>
            <w:r w:rsidRPr="00013DDC">
              <w:rPr>
                <w:sz w:val="16"/>
                <w:szCs w:val="16"/>
              </w:rPr>
              <w:t>384</w:t>
            </w:r>
          </w:p>
        </w:tc>
      </w:tr>
      <w:tr w:rsidR="00013DDC" w:rsidRPr="00013DDC" w14:paraId="4A78BC5C" w14:textId="77777777" w:rsidTr="00013DDC">
        <w:trPr>
          <w:trHeight w:val="227"/>
        </w:trPr>
        <w:tc>
          <w:tcPr>
            <w:tcW w:w="975" w:type="dxa"/>
            <w:noWrap/>
            <w:tcMar>
              <w:left w:w="28" w:type="dxa"/>
              <w:right w:w="28" w:type="dxa"/>
            </w:tcMar>
            <w:vAlign w:val="center"/>
            <w:hideMark/>
          </w:tcPr>
          <w:p w14:paraId="3015DB1C" w14:textId="77777777" w:rsidR="00013DDC" w:rsidRPr="00013DDC" w:rsidRDefault="00013DDC" w:rsidP="00013DDC">
            <w:pPr>
              <w:pStyle w:val="aff5"/>
              <w:rPr>
                <w:sz w:val="16"/>
                <w:szCs w:val="16"/>
              </w:rPr>
            </w:pPr>
            <w:r w:rsidRPr="00013DDC">
              <w:rPr>
                <w:sz w:val="16"/>
                <w:szCs w:val="16"/>
              </w:rPr>
              <w:t>-</w:t>
            </w:r>
          </w:p>
        </w:tc>
        <w:tc>
          <w:tcPr>
            <w:tcW w:w="1214" w:type="dxa"/>
            <w:tcMar>
              <w:left w:w="28" w:type="dxa"/>
              <w:right w:w="28" w:type="dxa"/>
            </w:tcMar>
            <w:vAlign w:val="center"/>
            <w:hideMark/>
          </w:tcPr>
          <w:p w14:paraId="51839265" w14:textId="77777777" w:rsidR="00013DDC" w:rsidRPr="00013DDC" w:rsidRDefault="00013DDC" w:rsidP="00013DDC">
            <w:pPr>
              <w:pStyle w:val="aff5"/>
              <w:rPr>
                <w:sz w:val="16"/>
                <w:szCs w:val="16"/>
              </w:rPr>
            </w:pPr>
            <w:r w:rsidRPr="00013DDC">
              <w:rPr>
                <w:sz w:val="16"/>
                <w:szCs w:val="16"/>
              </w:rPr>
              <w:t>9.</w:t>
            </w:r>
          </w:p>
        </w:tc>
        <w:tc>
          <w:tcPr>
            <w:tcW w:w="3193" w:type="dxa"/>
            <w:tcMar>
              <w:left w:w="28" w:type="dxa"/>
              <w:right w:w="28" w:type="dxa"/>
            </w:tcMar>
            <w:vAlign w:val="center"/>
            <w:hideMark/>
          </w:tcPr>
          <w:p w14:paraId="3F9402A2" w14:textId="77777777" w:rsidR="00013DDC" w:rsidRPr="00013DDC" w:rsidRDefault="00013DDC" w:rsidP="00013DDC">
            <w:pPr>
              <w:pStyle w:val="aff5"/>
              <w:rPr>
                <w:sz w:val="16"/>
                <w:szCs w:val="16"/>
              </w:rPr>
            </w:pPr>
            <w:r w:rsidRPr="00013DDC">
              <w:rPr>
                <w:sz w:val="16"/>
                <w:szCs w:val="16"/>
              </w:rPr>
              <w:t>Реконструкция внутриквартальных сетей отопление и ГВС от ЦТП-20</w:t>
            </w:r>
          </w:p>
        </w:tc>
        <w:tc>
          <w:tcPr>
            <w:tcW w:w="992" w:type="dxa"/>
            <w:noWrap/>
            <w:tcMar>
              <w:left w:w="28" w:type="dxa"/>
              <w:right w:w="28" w:type="dxa"/>
            </w:tcMar>
            <w:vAlign w:val="center"/>
            <w:hideMark/>
          </w:tcPr>
          <w:p w14:paraId="2C35E7CE" w14:textId="77777777" w:rsidR="00013DDC" w:rsidRPr="00013DDC" w:rsidRDefault="00013DDC" w:rsidP="00013DDC">
            <w:pPr>
              <w:pStyle w:val="aff5"/>
              <w:rPr>
                <w:sz w:val="16"/>
                <w:szCs w:val="16"/>
              </w:rPr>
            </w:pPr>
          </w:p>
        </w:tc>
        <w:tc>
          <w:tcPr>
            <w:tcW w:w="992" w:type="dxa"/>
            <w:noWrap/>
            <w:tcMar>
              <w:left w:w="28" w:type="dxa"/>
              <w:right w:w="28" w:type="dxa"/>
            </w:tcMar>
            <w:vAlign w:val="center"/>
            <w:hideMark/>
          </w:tcPr>
          <w:p w14:paraId="2B0A9358"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4FC351B6"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13229C8B"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31DC49C7" w14:textId="77777777" w:rsidR="00013DDC" w:rsidRPr="00013DDC" w:rsidRDefault="00013DDC" w:rsidP="00013DDC">
            <w:pPr>
              <w:pStyle w:val="aff5"/>
              <w:rPr>
                <w:sz w:val="16"/>
                <w:szCs w:val="16"/>
              </w:rPr>
            </w:pPr>
          </w:p>
        </w:tc>
        <w:tc>
          <w:tcPr>
            <w:tcW w:w="1276" w:type="dxa"/>
            <w:noWrap/>
            <w:tcMar>
              <w:left w:w="28" w:type="dxa"/>
              <w:right w:w="28" w:type="dxa"/>
            </w:tcMar>
            <w:vAlign w:val="center"/>
            <w:hideMark/>
          </w:tcPr>
          <w:p w14:paraId="6B07237E" w14:textId="77777777" w:rsidR="00013DDC" w:rsidRPr="00013DDC" w:rsidRDefault="00013DDC" w:rsidP="00013DDC">
            <w:pPr>
              <w:pStyle w:val="aff5"/>
              <w:rPr>
                <w:sz w:val="16"/>
                <w:szCs w:val="16"/>
              </w:rPr>
            </w:pPr>
          </w:p>
        </w:tc>
        <w:tc>
          <w:tcPr>
            <w:tcW w:w="1917" w:type="dxa"/>
            <w:tcMar>
              <w:left w:w="28" w:type="dxa"/>
              <w:right w:w="28" w:type="dxa"/>
            </w:tcMar>
            <w:vAlign w:val="center"/>
            <w:hideMark/>
          </w:tcPr>
          <w:p w14:paraId="0BE98E90" w14:textId="77777777" w:rsidR="00013DDC" w:rsidRPr="00013DDC" w:rsidRDefault="00013DDC" w:rsidP="00013DDC">
            <w:pPr>
              <w:pStyle w:val="aff5"/>
              <w:rPr>
                <w:sz w:val="16"/>
                <w:szCs w:val="16"/>
              </w:rPr>
            </w:pPr>
          </w:p>
        </w:tc>
        <w:tc>
          <w:tcPr>
            <w:tcW w:w="1165" w:type="dxa"/>
            <w:noWrap/>
            <w:tcMar>
              <w:left w:w="28" w:type="dxa"/>
              <w:right w:w="28" w:type="dxa"/>
            </w:tcMar>
            <w:vAlign w:val="center"/>
            <w:hideMark/>
          </w:tcPr>
          <w:p w14:paraId="1A0EF279" w14:textId="77777777" w:rsidR="00013DDC" w:rsidRPr="00013DDC" w:rsidRDefault="00013DDC" w:rsidP="00013DDC">
            <w:pPr>
              <w:pStyle w:val="aff5"/>
              <w:rPr>
                <w:sz w:val="16"/>
                <w:szCs w:val="16"/>
              </w:rPr>
            </w:pPr>
          </w:p>
        </w:tc>
      </w:tr>
      <w:tr w:rsidR="00013DDC" w:rsidRPr="00013DDC" w14:paraId="48C4B665" w14:textId="77777777" w:rsidTr="00013DDC">
        <w:trPr>
          <w:trHeight w:val="227"/>
        </w:trPr>
        <w:tc>
          <w:tcPr>
            <w:tcW w:w="975" w:type="dxa"/>
            <w:noWrap/>
            <w:tcMar>
              <w:left w:w="28" w:type="dxa"/>
              <w:right w:w="28" w:type="dxa"/>
            </w:tcMar>
            <w:vAlign w:val="center"/>
            <w:hideMark/>
          </w:tcPr>
          <w:p w14:paraId="14DEFC4D" w14:textId="77777777" w:rsidR="00013DDC" w:rsidRPr="00013DDC" w:rsidRDefault="00013DDC" w:rsidP="00013DDC">
            <w:pPr>
              <w:pStyle w:val="aff5"/>
              <w:rPr>
                <w:sz w:val="16"/>
                <w:szCs w:val="16"/>
              </w:rPr>
            </w:pPr>
            <w:r w:rsidRPr="00013DDC">
              <w:rPr>
                <w:sz w:val="16"/>
                <w:szCs w:val="16"/>
              </w:rPr>
              <w:t>42</w:t>
            </w:r>
          </w:p>
        </w:tc>
        <w:tc>
          <w:tcPr>
            <w:tcW w:w="1214" w:type="dxa"/>
            <w:noWrap/>
            <w:tcMar>
              <w:left w:w="28" w:type="dxa"/>
              <w:right w:w="28" w:type="dxa"/>
            </w:tcMar>
            <w:vAlign w:val="center"/>
            <w:hideMark/>
          </w:tcPr>
          <w:p w14:paraId="4981D882" w14:textId="77777777" w:rsidR="00013DDC" w:rsidRPr="00013DDC" w:rsidRDefault="00013DDC" w:rsidP="00013DDC">
            <w:pPr>
              <w:pStyle w:val="aff5"/>
              <w:rPr>
                <w:sz w:val="16"/>
                <w:szCs w:val="16"/>
              </w:rPr>
            </w:pPr>
            <w:r w:rsidRPr="00013DDC">
              <w:rPr>
                <w:sz w:val="16"/>
                <w:szCs w:val="16"/>
              </w:rPr>
              <w:t>9.1.</w:t>
            </w:r>
          </w:p>
        </w:tc>
        <w:tc>
          <w:tcPr>
            <w:tcW w:w="3193" w:type="dxa"/>
            <w:tcMar>
              <w:left w:w="28" w:type="dxa"/>
              <w:right w:w="28" w:type="dxa"/>
            </w:tcMar>
            <w:vAlign w:val="center"/>
            <w:hideMark/>
          </w:tcPr>
          <w:p w14:paraId="155BD875" w14:textId="77777777" w:rsidR="00013DDC" w:rsidRPr="00013DDC" w:rsidRDefault="00013DDC" w:rsidP="00013DDC">
            <w:pPr>
              <w:pStyle w:val="aff5"/>
              <w:rPr>
                <w:sz w:val="16"/>
                <w:szCs w:val="16"/>
              </w:rPr>
            </w:pPr>
            <w:r w:rsidRPr="00013DDC">
              <w:rPr>
                <w:sz w:val="16"/>
                <w:szCs w:val="16"/>
              </w:rPr>
              <w:t>Теплотрасса от ЦТП 20 до наружной стены ж.д. № 90 по ул.Ленина с ответвлениями от ТК 1-4/6 до ж.д. №82 по ул. Ленина; от ТК 1-4/6 до ж.д. № 84 по ул. Ленина; от ТК 1-4/5 до ж.д. № 78 по ул.Ленина</w:t>
            </w:r>
          </w:p>
        </w:tc>
        <w:tc>
          <w:tcPr>
            <w:tcW w:w="992" w:type="dxa"/>
            <w:noWrap/>
            <w:tcMar>
              <w:left w:w="28" w:type="dxa"/>
              <w:right w:w="28" w:type="dxa"/>
            </w:tcMar>
            <w:vAlign w:val="center"/>
            <w:hideMark/>
          </w:tcPr>
          <w:p w14:paraId="7F8BC330"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2FCBFB9B"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3F8023D4" w14:textId="77777777" w:rsidR="00013DDC" w:rsidRPr="00013DDC" w:rsidRDefault="00013DDC" w:rsidP="00013DDC">
            <w:pPr>
              <w:pStyle w:val="aff5"/>
              <w:rPr>
                <w:sz w:val="16"/>
                <w:szCs w:val="16"/>
              </w:rPr>
            </w:pPr>
            <w:r w:rsidRPr="00013DDC">
              <w:rPr>
                <w:sz w:val="16"/>
                <w:szCs w:val="16"/>
              </w:rPr>
              <w:t>34 760,78</w:t>
            </w:r>
          </w:p>
        </w:tc>
        <w:tc>
          <w:tcPr>
            <w:tcW w:w="1134" w:type="dxa"/>
            <w:noWrap/>
            <w:tcMar>
              <w:left w:w="28" w:type="dxa"/>
              <w:right w:w="28" w:type="dxa"/>
            </w:tcMar>
            <w:vAlign w:val="center"/>
            <w:hideMark/>
          </w:tcPr>
          <w:p w14:paraId="31EB5089"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2B7D6D6A" w14:textId="77777777" w:rsidR="00013DDC" w:rsidRPr="00013DDC" w:rsidRDefault="00013DDC" w:rsidP="00013DDC">
            <w:pPr>
              <w:pStyle w:val="aff5"/>
              <w:rPr>
                <w:sz w:val="16"/>
                <w:szCs w:val="16"/>
              </w:rPr>
            </w:pPr>
            <w:r w:rsidRPr="00013DDC">
              <w:rPr>
                <w:sz w:val="16"/>
                <w:szCs w:val="16"/>
              </w:rPr>
              <w:t>34 760,78</w:t>
            </w:r>
          </w:p>
        </w:tc>
        <w:tc>
          <w:tcPr>
            <w:tcW w:w="1276" w:type="dxa"/>
            <w:noWrap/>
            <w:tcMar>
              <w:left w:w="28" w:type="dxa"/>
              <w:right w:w="28" w:type="dxa"/>
            </w:tcMar>
            <w:vAlign w:val="center"/>
            <w:hideMark/>
          </w:tcPr>
          <w:p w14:paraId="05DB4697" w14:textId="77777777" w:rsidR="00013DDC" w:rsidRPr="00013DDC" w:rsidRDefault="00013DDC" w:rsidP="00013DDC">
            <w:pPr>
              <w:pStyle w:val="aff5"/>
              <w:rPr>
                <w:sz w:val="16"/>
                <w:szCs w:val="16"/>
              </w:rPr>
            </w:pPr>
            <w:r w:rsidRPr="00013DDC">
              <w:rPr>
                <w:sz w:val="16"/>
                <w:szCs w:val="16"/>
              </w:rPr>
              <w:t>780</w:t>
            </w:r>
          </w:p>
        </w:tc>
        <w:tc>
          <w:tcPr>
            <w:tcW w:w="1917" w:type="dxa"/>
            <w:tcMar>
              <w:left w:w="28" w:type="dxa"/>
              <w:right w:w="28" w:type="dxa"/>
            </w:tcMar>
            <w:vAlign w:val="center"/>
            <w:hideMark/>
          </w:tcPr>
          <w:p w14:paraId="482FC27B" w14:textId="77777777" w:rsidR="00013DDC" w:rsidRPr="00013DDC" w:rsidRDefault="00013DDC" w:rsidP="00013DDC">
            <w:pPr>
              <w:pStyle w:val="aff5"/>
              <w:rPr>
                <w:sz w:val="16"/>
                <w:szCs w:val="16"/>
              </w:rPr>
            </w:pPr>
            <w:r w:rsidRPr="00013DDC">
              <w:rPr>
                <w:sz w:val="16"/>
                <w:szCs w:val="16"/>
              </w:rPr>
              <w:t>64:40:000000:15441</w:t>
            </w:r>
          </w:p>
        </w:tc>
        <w:tc>
          <w:tcPr>
            <w:tcW w:w="1165" w:type="dxa"/>
            <w:noWrap/>
            <w:tcMar>
              <w:left w:w="28" w:type="dxa"/>
              <w:right w:w="28" w:type="dxa"/>
            </w:tcMar>
            <w:vAlign w:val="center"/>
            <w:hideMark/>
          </w:tcPr>
          <w:p w14:paraId="6B44C84A" w14:textId="77777777" w:rsidR="00013DDC" w:rsidRPr="00013DDC" w:rsidRDefault="00013DDC" w:rsidP="00013DDC">
            <w:pPr>
              <w:pStyle w:val="aff5"/>
              <w:rPr>
                <w:sz w:val="16"/>
                <w:szCs w:val="16"/>
              </w:rPr>
            </w:pPr>
            <w:r w:rsidRPr="00013DDC">
              <w:rPr>
                <w:sz w:val="16"/>
                <w:szCs w:val="16"/>
              </w:rPr>
              <w:t>89</w:t>
            </w:r>
          </w:p>
        </w:tc>
      </w:tr>
      <w:tr w:rsidR="00013DDC" w:rsidRPr="00013DDC" w14:paraId="150B5AD8" w14:textId="77777777" w:rsidTr="00013DDC">
        <w:trPr>
          <w:trHeight w:val="227"/>
        </w:trPr>
        <w:tc>
          <w:tcPr>
            <w:tcW w:w="975" w:type="dxa"/>
            <w:noWrap/>
            <w:tcMar>
              <w:left w:w="28" w:type="dxa"/>
              <w:right w:w="28" w:type="dxa"/>
            </w:tcMar>
            <w:vAlign w:val="center"/>
            <w:hideMark/>
          </w:tcPr>
          <w:p w14:paraId="3D960FBE" w14:textId="77777777" w:rsidR="00013DDC" w:rsidRPr="00013DDC" w:rsidRDefault="00013DDC" w:rsidP="00013DDC">
            <w:pPr>
              <w:pStyle w:val="aff5"/>
              <w:rPr>
                <w:sz w:val="16"/>
                <w:szCs w:val="16"/>
              </w:rPr>
            </w:pPr>
            <w:r w:rsidRPr="00013DDC">
              <w:rPr>
                <w:sz w:val="16"/>
                <w:szCs w:val="16"/>
              </w:rPr>
              <w:t>43</w:t>
            </w:r>
          </w:p>
        </w:tc>
        <w:tc>
          <w:tcPr>
            <w:tcW w:w="1214" w:type="dxa"/>
            <w:noWrap/>
            <w:tcMar>
              <w:left w:w="28" w:type="dxa"/>
              <w:right w:w="28" w:type="dxa"/>
            </w:tcMar>
            <w:vAlign w:val="center"/>
            <w:hideMark/>
          </w:tcPr>
          <w:p w14:paraId="40E6B7B4" w14:textId="77777777" w:rsidR="00013DDC" w:rsidRPr="00013DDC" w:rsidRDefault="00013DDC" w:rsidP="00013DDC">
            <w:pPr>
              <w:pStyle w:val="aff5"/>
              <w:rPr>
                <w:sz w:val="16"/>
                <w:szCs w:val="16"/>
              </w:rPr>
            </w:pPr>
            <w:r w:rsidRPr="00013DDC">
              <w:rPr>
                <w:sz w:val="16"/>
                <w:szCs w:val="16"/>
              </w:rPr>
              <w:t>9.2.</w:t>
            </w:r>
          </w:p>
        </w:tc>
        <w:tc>
          <w:tcPr>
            <w:tcW w:w="3193" w:type="dxa"/>
            <w:tcMar>
              <w:left w:w="28" w:type="dxa"/>
              <w:right w:w="28" w:type="dxa"/>
            </w:tcMar>
            <w:vAlign w:val="center"/>
            <w:hideMark/>
          </w:tcPr>
          <w:p w14:paraId="6E223966" w14:textId="77777777" w:rsidR="00013DDC" w:rsidRPr="00013DDC" w:rsidRDefault="00013DDC" w:rsidP="00013DDC">
            <w:pPr>
              <w:pStyle w:val="aff5"/>
              <w:rPr>
                <w:sz w:val="16"/>
                <w:szCs w:val="16"/>
              </w:rPr>
            </w:pPr>
            <w:r w:rsidRPr="00013DDC">
              <w:rPr>
                <w:sz w:val="16"/>
                <w:szCs w:val="16"/>
              </w:rPr>
              <w:t>Теплотрасса от наружной стены ж.д. №86 по ул.Ленина до наружной стены ж.д. №88 по ул.Ленина</w:t>
            </w:r>
          </w:p>
        </w:tc>
        <w:tc>
          <w:tcPr>
            <w:tcW w:w="992" w:type="dxa"/>
            <w:noWrap/>
            <w:tcMar>
              <w:left w:w="28" w:type="dxa"/>
              <w:right w:w="28" w:type="dxa"/>
            </w:tcMar>
            <w:vAlign w:val="center"/>
            <w:hideMark/>
          </w:tcPr>
          <w:p w14:paraId="3200E30F"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67138A97"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73B8C261" w14:textId="77777777" w:rsidR="00013DDC" w:rsidRPr="00013DDC" w:rsidRDefault="00013DDC" w:rsidP="00013DDC">
            <w:pPr>
              <w:pStyle w:val="aff5"/>
              <w:rPr>
                <w:sz w:val="16"/>
                <w:szCs w:val="16"/>
              </w:rPr>
            </w:pPr>
            <w:r w:rsidRPr="00013DDC">
              <w:rPr>
                <w:sz w:val="16"/>
                <w:szCs w:val="16"/>
              </w:rPr>
              <w:t>865,64</w:t>
            </w:r>
          </w:p>
        </w:tc>
        <w:tc>
          <w:tcPr>
            <w:tcW w:w="1134" w:type="dxa"/>
            <w:noWrap/>
            <w:tcMar>
              <w:left w:w="28" w:type="dxa"/>
              <w:right w:w="28" w:type="dxa"/>
            </w:tcMar>
            <w:vAlign w:val="center"/>
            <w:hideMark/>
          </w:tcPr>
          <w:p w14:paraId="1206094A"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0C9F0DB7" w14:textId="77777777" w:rsidR="00013DDC" w:rsidRPr="00013DDC" w:rsidRDefault="00013DDC" w:rsidP="00013DDC">
            <w:pPr>
              <w:pStyle w:val="aff5"/>
              <w:rPr>
                <w:sz w:val="16"/>
                <w:szCs w:val="16"/>
              </w:rPr>
            </w:pPr>
            <w:r w:rsidRPr="00013DDC">
              <w:rPr>
                <w:sz w:val="16"/>
                <w:szCs w:val="16"/>
              </w:rPr>
              <w:t>865,64</w:t>
            </w:r>
          </w:p>
        </w:tc>
        <w:tc>
          <w:tcPr>
            <w:tcW w:w="1276" w:type="dxa"/>
            <w:noWrap/>
            <w:tcMar>
              <w:left w:w="28" w:type="dxa"/>
              <w:right w:w="28" w:type="dxa"/>
            </w:tcMar>
            <w:vAlign w:val="center"/>
            <w:hideMark/>
          </w:tcPr>
          <w:p w14:paraId="4CDDD0F0" w14:textId="77777777" w:rsidR="00013DDC" w:rsidRPr="00013DDC" w:rsidRDefault="00013DDC" w:rsidP="00013DDC">
            <w:pPr>
              <w:pStyle w:val="aff5"/>
              <w:rPr>
                <w:sz w:val="16"/>
                <w:szCs w:val="16"/>
              </w:rPr>
            </w:pPr>
            <w:r w:rsidRPr="00013DDC">
              <w:rPr>
                <w:sz w:val="16"/>
                <w:szCs w:val="16"/>
              </w:rPr>
              <w:t>1105</w:t>
            </w:r>
          </w:p>
        </w:tc>
        <w:tc>
          <w:tcPr>
            <w:tcW w:w="1917" w:type="dxa"/>
            <w:tcMar>
              <w:left w:w="28" w:type="dxa"/>
              <w:right w:w="28" w:type="dxa"/>
            </w:tcMar>
            <w:vAlign w:val="center"/>
            <w:hideMark/>
          </w:tcPr>
          <w:p w14:paraId="74A56E83" w14:textId="77777777" w:rsidR="00013DDC" w:rsidRPr="00013DDC" w:rsidRDefault="00013DDC" w:rsidP="00013DDC">
            <w:pPr>
              <w:pStyle w:val="aff5"/>
              <w:rPr>
                <w:sz w:val="16"/>
                <w:szCs w:val="16"/>
              </w:rPr>
            </w:pPr>
            <w:r w:rsidRPr="00013DDC">
              <w:rPr>
                <w:sz w:val="16"/>
                <w:szCs w:val="16"/>
              </w:rPr>
              <w:t>64:40:000000:15467</w:t>
            </w:r>
          </w:p>
        </w:tc>
        <w:tc>
          <w:tcPr>
            <w:tcW w:w="1165" w:type="dxa"/>
            <w:noWrap/>
            <w:tcMar>
              <w:left w:w="28" w:type="dxa"/>
              <w:right w:w="28" w:type="dxa"/>
            </w:tcMar>
            <w:vAlign w:val="center"/>
            <w:hideMark/>
          </w:tcPr>
          <w:p w14:paraId="098D83F1" w14:textId="77777777" w:rsidR="00013DDC" w:rsidRPr="00013DDC" w:rsidRDefault="00013DDC" w:rsidP="00013DDC">
            <w:pPr>
              <w:pStyle w:val="aff5"/>
              <w:rPr>
                <w:sz w:val="16"/>
                <w:szCs w:val="16"/>
              </w:rPr>
            </w:pPr>
            <w:r w:rsidRPr="00013DDC">
              <w:rPr>
                <w:sz w:val="16"/>
                <w:szCs w:val="16"/>
              </w:rPr>
              <w:t>96</w:t>
            </w:r>
          </w:p>
        </w:tc>
      </w:tr>
      <w:tr w:rsidR="00013DDC" w:rsidRPr="00013DDC" w14:paraId="75F367D2" w14:textId="77777777" w:rsidTr="00013DDC">
        <w:trPr>
          <w:trHeight w:val="227"/>
        </w:trPr>
        <w:tc>
          <w:tcPr>
            <w:tcW w:w="975" w:type="dxa"/>
            <w:noWrap/>
            <w:tcMar>
              <w:left w:w="28" w:type="dxa"/>
              <w:right w:w="28" w:type="dxa"/>
            </w:tcMar>
            <w:vAlign w:val="center"/>
            <w:hideMark/>
          </w:tcPr>
          <w:p w14:paraId="6FA8BCF9" w14:textId="77777777" w:rsidR="00013DDC" w:rsidRPr="00013DDC" w:rsidRDefault="00013DDC" w:rsidP="00013DDC">
            <w:pPr>
              <w:pStyle w:val="aff5"/>
              <w:rPr>
                <w:sz w:val="16"/>
                <w:szCs w:val="16"/>
              </w:rPr>
            </w:pPr>
            <w:r w:rsidRPr="00013DDC">
              <w:rPr>
                <w:sz w:val="16"/>
                <w:szCs w:val="16"/>
              </w:rPr>
              <w:t>44</w:t>
            </w:r>
          </w:p>
        </w:tc>
        <w:tc>
          <w:tcPr>
            <w:tcW w:w="1214" w:type="dxa"/>
            <w:noWrap/>
            <w:tcMar>
              <w:left w:w="28" w:type="dxa"/>
              <w:right w:w="28" w:type="dxa"/>
            </w:tcMar>
            <w:vAlign w:val="center"/>
            <w:hideMark/>
          </w:tcPr>
          <w:p w14:paraId="3766989D" w14:textId="77777777" w:rsidR="00013DDC" w:rsidRPr="00013DDC" w:rsidRDefault="00013DDC" w:rsidP="00013DDC">
            <w:pPr>
              <w:pStyle w:val="aff5"/>
              <w:rPr>
                <w:sz w:val="16"/>
                <w:szCs w:val="16"/>
              </w:rPr>
            </w:pPr>
            <w:r w:rsidRPr="00013DDC">
              <w:rPr>
                <w:sz w:val="16"/>
                <w:szCs w:val="16"/>
              </w:rPr>
              <w:t>9.3.</w:t>
            </w:r>
          </w:p>
        </w:tc>
        <w:tc>
          <w:tcPr>
            <w:tcW w:w="3193" w:type="dxa"/>
            <w:tcMar>
              <w:left w:w="28" w:type="dxa"/>
              <w:right w:w="28" w:type="dxa"/>
            </w:tcMar>
            <w:vAlign w:val="center"/>
            <w:hideMark/>
          </w:tcPr>
          <w:p w14:paraId="75F9981F" w14:textId="77777777" w:rsidR="00013DDC" w:rsidRPr="00013DDC" w:rsidRDefault="00013DDC" w:rsidP="00013DDC">
            <w:pPr>
              <w:pStyle w:val="aff5"/>
              <w:rPr>
                <w:sz w:val="16"/>
                <w:szCs w:val="16"/>
              </w:rPr>
            </w:pPr>
            <w:r w:rsidRPr="00013DDC">
              <w:rPr>
                <w:sz w:val="16"/>
                <w:szCs w:val="16"/>
              </w:rPr>
              <w:t>Сооружение (сети теплоснабжения) - теплотрасса  от ТК 8/16 до ЦТП 20</w:t>
            </w:r>
          </w:p>
        </w:tc>
        <w:tc>
          <w:tcPr>
            <w:tcW w:w="992" w:type="dxa"/>
            <w:noWrap/>
            <w:tcMar>
              <w:left w:w="28" w:type="dxa"/>
              <w:right w:w="28" w:type="dxa"/>
            </w:tcMar>
            <w:vAlign w:val="center"/>
            <w:hideMark/>
          </w:tcPr>
          <w:p w14:paraId="034DDC58"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5D0AD1D7"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032115F4" w14:textId="77777777" w:rsidR="00013DDC" w:rsidRPr="00013DDC" w:rsidRDefault="00013DDC" w:rsidP="00013DDC">
            <w:pPr>
              <w:pStyle w:val="aff5"/>
              <w:rPr>
                <w:sz w:val="16"/>
                <w:szCs w:val="16"/>
              </w:rPr>
            </w:pPr>
            <w:r w:rsidRPr="00013DDC">
              <w:rPr>
                <w:sz w:val="16"/>
                <w:szCs w:val="16"/>
              </w:rPr>
              <w:t>4 729,45</w:t>
            </w:r>
          </w:p>
        </w:tc>
        <w:tc>
          <w:tcPr>
            <w:tcW w:w="1134" w:type="dxa"/>
            <w:noWrap/>
            <w:tcMar>
              <w:left w:w="28" w:type="dxa"/>
              <w:right w:w="28" w:type="dxa"/>
            </w:tcMar>
            <w:vAlign w:val="center"/>
            <w:hideMark/>
          </w:tcPr>
          <w:p w14:paraId="2753EAE3"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5966D79D" w14:textId="77777777" w:rsidR="00013DDC" w:rsidRPr="00013DDC" w:rsidRDefault="00013DDC" w:rsidP="00013DDC">
            <w:pPr>
              <w:pStyle w:val="aff5"/>
              <w:rPr>
                <w:sz w:val="16"/>
                <w:szCs w:val="16"/>
              </w:rPr>
            </w:pPr>
            <w:r w:rsidRPr="00013DDC">
              <w:rPr>
                <w:sz w:val="16"/>
                <w:szCs w:val="16"/>
              </w:rPr>
              <w:t>4 729,45</w:t>
            </w:r>
          </w:p>
        </w:tc>
        <w:tc>
          <w:tcPr>
            <w:tcW w:w="1276" w:type="dxa"/>
            <w:noWrap/>
            <w:tcMar>
              <w:left w:w="28" w:type="dxa"/>
              <w:right w:w="28" w:type="dxa"/>
            </w:tcMar>
            <w:vAlign w:val="center"/>
            <w:hideMark/>
          </w:tcPr>
          <w:p w14:paraId="596A8803" w14:textId="77777777" w:rsidR="00013DDC" w:rsidRPr="00013DDC" w:rsidRDefault="00013DDC" w:rsidP="00013DDC">
            <w:pPr>
              <w:pStyle w:val="aff5"/>
              <w:rPr>
                <w:sz w:val="16"/>
                <w:szCs w:val="16"/>
              </w:rPr>
            </w:pPr>
            <w:r w:rsidRPr="00013DDC">
              <w:rPr>
                <w:sz w:val="16"/>
                <w:szCs w:val="16"/>
              </w:rPr>
              <w:t>766</w:t>
            </w:r>
          </w:p>
        </w:tc>
        <w:tc>
          <w:tcPr>
            <w:tcW w:w="1917" w:type="dxa"/>
            <w:tcMar>
              <w:left w:w="28" w:type="dxa"/>
              <w:right w:w="28" w:type="dxa"/>
            </w:tcMar>
            <w:vAlign w:val="center"/>
            <w:hideMark/>
          </w:tcPr>
          <w:p w14:paraId="66F0BD18" w14:textId="77777777" w:rsidR="00013DDC" w:rsidRPr="00013DDC" w:rsidRDefault="00013DDC" w:rsidP="00013DDC">
            <w:pPr>
              <w:pStyle w:val="aff5"/>
              <w:rPr>
                <w:sz w:val="16"/>
                <w:szCs w:val="16"/>
              </w:rPr>
            </w:pPr>
            <w:r w:rsidRPr="00013DDC">
              <w:rPr>
                <w:sz w:val="16"/>
                <w:szCs w:val="16"/>
              </w:rPr>
              <w:t>64:40:000000:15709</w:t>
            </w:r>
          </w:p>
        </w:tc>
        <w:tc>
          <w:tcPr>
            <w:tcW w:w="1165" w:type="dxa"/>
            <w:noWrap/>
            <w:tcMar>
              <w:left w:w="28" w:type="dxa"/>
              <w:right w:w="28" w:type="dxa"/>
            </w:tcMar>
            <w:vAlign w:val="center"/>
            <w:hideMark/>
          </w:tcPr>
          <w:p w14:paraId="3C933209" w14:textId="77777777" w:rsidR="00013DDC" w:rsidRPr="00013DDC" w:rsidRDefault="00013DDC" w:rsidP="00013DDC">
            <w:pPr>
              <w:pStyle w:val="aff5"/>
              <w:rPr>
                <w:sz w:val="16"/>
                <w:szCs w:val="16"/>
              </w:rPr>
            </w:pPr>
            <w:r w:rsidRPr="00013DDC">
              <w:rPr>
                <w:sz w:val="16"/>
                <w:szCs w:val="16"/>
              </w:rPr>
              <w:t>172</w:t>
            </w:r>
          </w:p>
        </w:tc>
      </w:tr>
      <w:tr w:rsidR="00013DDC" w:rsidRPr="00013DDC" w14:paraId="192846DD" w14:textId="77777777" w:rsidTr="00013DDC">
        <w:trPr>
          <w:trHeight w:val="227"/>
        </w:trPr>
        <w:tc>
          <w:tcPr>
            <w:tcW w:w="975" w:type="dxa"/>
            <w:noWrap/>
            <w:tcMar>
              <w:left w:w="28" w:type="dxa"/>
              <w:right w:w="28" w:type="dxa"/>
            </w:tcMar>
            <w:vAlign w:val="center"/>
            <w:hideMark/>
          </w:tcPr>
          <w:p w14:paraId="15E2DA5A" w14:textId="77777777" w:rsidR="00013DDC" w:rsidRPr="00013DDC" w:rsidRDefault="00013DDC" w:rsidP="00013DDC">
            <w:pPr>
              <w:pStyle w:val="aff5"/>
              <w:rPr>
                <w:sz w:val="16"/>
                <w:szCs w:val="16"/>
              </w:rPr>
            </w:pPr>
            <w:r w:rsidRPr="00013DDC">
              <w:rPr>
                <w:sz w:val="16"/>
                <w:szCs w:val="16"/>
              </w:rPr>
              <w:t>45</w:t>
            </w:r>
          </w:p>
        </w:tc>
        <w:tc>
          <w:tcPr>
            <w:tcW w:w="1214" w:type="dxa"/>
            <w:noWrap/>
            <w:tcMar>
              <w:left w:w="28" w:type="dxa"/>
              <w:right w:w="28" w:type="dxa"/>
            </w:tcMar>
            <w:vAlign w:val="center"/>
            <w:hideMark/>
          </w:tcPr>
          <w:p w14:paraId="3ADF7A4C" w14:textId="77777777" w:rsidR="00013DDC" w:rsidRPr="00013DDC" w:rsidRDefault="00013DDC" w:rsidP="00013DDC">
            <w:pPr>
              <w:pStyle w:val="aff5"/>
              <w:rPr>
                <w:sz w:val="16"/>
                <w:szCs w:val="16"/>
              </w:rPr>
            </w:pPr>
            <w:r w:rsidRPr="00013DDC">
              <w:rPr>
                <w:sz w:val="16"/>
                <w:szCs w:val="16"/>
              </w:rPr>
              <w:t>9.4.</w:t>
            </w:r>
          </w:p>
        </w:tc>
        <w:tc>
          <w:tcPr>
            <w:tcW w:w="3193" w:type="dxa"/>
            <w:tcMar>
              <w:left w:w="28" w:type="dxa"/>
              <w:right w:w="28" w:type="dxa"/>
            </w:tcMar>
            <w:vAlign w:val="center"/>
            <w:hideMark/>
          </w:tcPr>
          <w:p w14:paraId="2A639A04" w14:textId="77777777" w:rsidR="00013DDC" w:rsidRPr="00013DDC" w:rsidRDefault="00013DDC" w:rsidP="00013DDC">
            <w:pPr>
              <w:pStyle w:val="aff5"/>
              <w:rPr>
                <w:sz w:val="16"/>
                <w:szCs w:val="16"/>
              </w:rPr>
            </w:pPr>
            <w:r w:rsidRPr="00013DDC">
              <w:rPr>
                <w:sz w:val="16"/>
                <w:szCs w:val="16"/>
              </w:rPr>
              <w:t>Теплотрасса от ТК 1-4/1 до наружной стены ж.д. №33 по ул.Комсомольская</w:t>
            </w:r>
          </w:p>
        </w:tc>
        <w:tc>
          <w:tcPr>
            <w:tcW w:w="992" w:type="dxa"/>
            <w:noWrap/>
            <w:tcMar>
              <w:left w:w="28" w:type="dxa"/>
              <w:right w:w="28" w:type="dxa"/>
            </w:tcMar>
            <w:vAlign w:val="center"/>
            <w:hideMark/>
          </w:tcPr>
          <w:p w14:paraId="4A184E37"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217D67C1"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63020D6F" w14:textId="77777777" w:rsidR="00013DDC" w:rsidRPr="00013DDC" w:rsidRDefault="00013DDC" w:rsidP="00013DDC">
            <w:pPr>
              <w:pStyle w:val="aff5"/>
              <w:rPr>
                <w:sz w:val="16"/>
                <w:szCs w:val="16"/>
              </w:rPr>
            </w:pPr>
            <w:r w:rsidRPr="00013DDC">
              <w:rPr>
                <w:sz w:val="16"/>
                <w:szCs w:val="16"/>
              </w:rPr>
              <w:t>4 143,47</w:t>
            </w:r>
          </w:p>
        </w:tc>
        <w:tc>
          <w:tcPr>
            <w:tcW w:w="1134" w:type="dxa"/>
            <w:noWrap/>
            <w:tcMar>
              <w:left w:w="28" w:type="dxa"/>
              <w:right w:w="28" w:type="dxa"/>
            </w:tcMar>
            <w:vAlign w:val="center"/>
            <w:hideMark/>
          </w:tcPr>
          <w:p w14:paraId="60CA4F9C"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4C5D1047" w14:textId="77777777" w:rsidR="00013DDC" w:rsidRPr="00013DDC" w:rsidRDefault="00013DDC" w:rsidP="00013DDC">
            <w:pPr>
              <w:pStyle w:val="aff5"/>
              <w:rPr>
                <w:sz w:val="16"/>
                <w:szCs w:val="16"/>
              </w:rPr>
            </w:pPr>
            <w:r w:rsidRPr="00013DDC">
              <w:rPr>
                <w:sz w:val="16"/>
                <w:szCs w:val="16"/>
              </w:rPr>
              <w:t>4 143,47</w:t>
            </w:r>
          </w:p>
        </w:tc>
        <w:tc>
          <w:tcPr>
            <w:tcW w:w="1276" w:type="dxa"/>
            <w:noWrap/>
            <w:tcMar>
              <w:left w:w="28" w:type="dxa"/>
              <w:right w:w="28" w:type="dxa"/>
            </w:tcMar>
            <w:vAlign w:val="center"/>
            <w:hideMark/>
          </w:tcPr>
          <w:p w14:paraId="29465042" w14:textId="77777777" w:rsidR="00013DDC" w:rsidRPr="00013DDC" w:rsidRDefault="00013DDC" w:rsidP="00013DDC">
            <w:pPr>
              <w:pStyle w:val="aff5"/>
              <w:rPr>
                <w:sz w:val="16"/>
                <w:szCs w:val="16"/>
              </w:rPr>
            </w:pPr>
            <w:r w:rsidRPr="00013DDC">
              <w:rPr>
                <w:sz w:val="16"/>
                <w:szCs w:val="16"/>
              </w:rPr>
              <w:t>15496</w:t>
            </w:r>
          </w:p>
        </w:tc>
        <w:tc>
          <w:tcPr>
            <w:tcW w:w="1917" w:type="dxa"/>
            <w:tcMar>
              <w:left w:w="28" w:type="dxa"/>
              <w:right w:w="28" w:type="dxa"/>
            </w:tcMar>
            <w:vAlign w:val="center"/>
            <w:hideMark/>
          </w:tcPr>
          <w:p w14:paraId="0981AD00" w14:textId="77777777" w:rsidR="00013DDC" w:rsidRPr="00013DDC" w:rsidRDefault="00013DDC" w:rsidP="00013DDC">
            <w:pPr>
              <w:pStyle w:val="aff5"/>
              <w:rPr>
                <w:sz w:val="16"/>
                <w:szCs w:val="16"/>
              </w:rPr>
            </w:pPr>
            <w:r w:rsidRPr="00013DDC">
              <w:rPr>
                <w:sz w:val="16"/>
                <w:szCs w:val="16"/>
              </w:rPr>
              <w:t>64:40:000000:16007</w:t>
            </w:r>
          </w:p>
        </w:tc>
        <w:tc>
          <w:tcPr>
            <w:tcW w:w="1165" w:type="dxa"/>
            <w:noWrap/>
            <w:tcMar>
              <w:left w:w="28" w:type="dxa"/>
              <w:right w:w="28" w:type="dxa"/>
            </w:tcMar>
            <w:vAlign w:val="center"/>
            <w:hideMark/>
          </w:tcPr>
          <w:p w14:paraId="4ED6953E" w14:textId="77777777" w:rsidR="00013DDC" w:rsidRPr="00013DDC" w:rsidRDefault="00013DDC" w:rsidP="00013DDC">
            <w:pPr>
              <w:pStyle w:val="aff5"/>
              <w:rPr>
                <w:sz w:val="16"/>
                <w:szCs w:val="16"/>
              </w:rPr>
            </w:pPr>
            <w:r w:rsidRPr="00013DDC">
              <w:rPr>
                <w:sz w:val="16"/>
                <w:szCs w:val="16"/>
              </w:rPr>
              <w:t>216</w:t>
            </w:r>
          </w:p>
        </w:tc>
      </w:tr>
      <w:tr w:rsidR="00013DDC" w:rsidRPr="00013DDC" w14:paraId="3F4AC24D" w14:textId="77777777" w:rsidTr="00013DDC">
        <w:trPr>
          <w:trHeight w:val="227"/>
        </w:trPr>
        <w:tc>
          <w:tcPr>
            <w:tcW w:w="975" w:type="dxa"/>
            <w:noWrap/>
            <w:tcMar>
              <w:left w:w="28" w:type="dxa"/>
              <w:right w:w="28" w:type="dxa"/>
            </w:tcMar>
            <w:vAlign w:val="center"/>
            <w:hideMark/>
          </w:tcPr>
          <w:p w14:paraId="39334FDF" w14:textId="77777777" w:rsidR="00013DDC" w:rsidRPr="00013DDC" w:rsidRDefault="00013DDC" w:rsidP="00013DDC">
            <w:pPr>
              <w:pStyle w:val="aff5"/>
              <w:rPr>
                <w:sz w:val="16"/>
                <w:szCs w:val="16"/>
              </w:rPr>
            </w:pPr>
            <w:r w:rsidRPr="00013DDC">
              <w:rPr>
                <w:sz w:val="16"/>
                <w:szCs w:val="16"/>
              </w:rPr>
              <w:t>46</w:t>
            </w:r>
          </w:p>
        </w:tc>
        <w:tc>
          <w:tcPr>
            <w:tcW w:w="1214" w:type="dxa"/>
            <w:noWrap/>
            <w:tcMar>
              <w:left w:w="28" w:type="dxa"/>
              <w:right w:w="28" w:type="dxa"/>
            </w:tcMar>
            <w:vAlign w:val="center"/>
            <w:hideMark/>
          </w:tcPr>
          <w:p w14:paraId="008BF1B6" w14:textId="77777777" w:rsidR="00013DDC" w:rsidRPr="00013DDC" w:rsidRDefault="00013DDC" w:rsidP="00013DDC">
            <w:pPr>
              <w:pStyle w:val="aff5"/>
              <w:rPr>
                <w:sz w:val="16"/>
                <w:szCs w:val="16"/>
              </w:rPr>
            </w:pPr>
            <w:r w:rsidRPr="00013DDC">
              <w:rPr>
                <w:sz w:val="16"/>
                <w:szCs w:val="16"/>
              </w:rPr>
              <w:t>9.5.</w:t>
            </w:r>
          </w:p>
        </w:tc>
        <w:tc>
          <w:tcPr>
            <w:tcW w:w="3193" w:type="dxa"/>
            <w:tcMar>
              <w:left w:w="28" w:type="dxa"/>
              <w:right w:w="28" w:type="dxa"/>
            </w:tcMar>
            <w:vAlign w:val="center"/>
            <w:hideMark/>
          </w:tcPr>
          <w:p w14:paraId="13C4827A" w14:textId="77777777" w:rsidR="00013DDC" w:rsidRPr="00013DDC" w:rsidRDefault="00013DDC" w:rsidP="00013DDC">
            <w:pPr>
              <w:pStyle w:val="aff5"/>
              <w:rPr>
                <w:sz w:val="16"/>
                <w:szCs w:val="16"/>
              </w:rPr>
            </w:pPr>
            <w:r w:rsidRPr="00013DDC">
              <w:rPr>
                <w:sz w:val="16"/>
                <w:szCs w:val="16"/>
              </w:rPr>
              <w:t>Теплотрасса от наружной стены ж.д. №84 по ул.Ленина до наружной стены ж.д. №86 по ул.Ленина</w:t>
            </w:r>
          </w:p>
        </w:tc>
        <w:tc>
          <w:tcPr>
            <w:tcW w:w="992" w:type="dxa"/>
            <w:noWrap/>
            <w:tcMar>
              <w:left w:w="28" w:type="dxa"/>
              <w:right w:w="28" w:type="dxa"/>
            </w:tcMar>
            <w:vAlign w:val="center"/>
            <w:hideMark/>
          </w:tcPr>
          <w:p w14:paraId="74CE2E00"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24C7BDBC"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1DC69D9B" w14:textId="77777777" w:rsidR="00013DDC" w:rsidRPr="00013DDC" w:rsidRDefault="00013DDC" w:rsidP="00013DDC">
            <w:pPr>
              <w:pStyle w:val="aff5"/>
              <w:rPr>
                <w:sz w:val="16"/>
                <w:szCs w:val="16"/>
              </w:rPr>
            </w:pPr>
            <w:r w:rsidRPr="00013DDC">
              <w:rPr>
                <w:sz w:val="16"/>
                <w:szCs w:val="16"/>
              </w:rPr>
              <w:t>4 589,66</w:t>
            </w:r>
          </w:p>
        </w:tc>
        <w:tc>
          <w:tcPr>
            <w:tcW w:w="1134" w:type="dxa"/>
            <w:noWrap/>
            <w:tcMar>
              <w:left w:w="28" w:type="dxa"/>
              <w:right w:w="28" w:type="dxa"/>
            </w:tcMar>
            <w:vAlign w:val="center"/>
            <w:hideMark/>
          </w:tcPr>
          <w:p w14:paraId="679901A6"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73E11BF0" w14:textId="77777777" w:rsidR="00013DDC" w:rsidRPr="00013DDC" w:rsidRDefault="00013DDC" w:rsidP="00013DDC">
            <w:pPr>
              <w:pStyle w:val="aff5"/>
              <w:rPr>
                <w:sz w:val="16"/>
                <w:szCs w:val="16"/>
              </w:rPr>
            </w:pPr>
            <w:r w:rsidRPr="00013DDC">
              <w:rPr>
                <w:sz w:val="16"/>
                <w:szCs w:val="16"/>
              </w:rPr>
              <w:t>4 589,66</w:t>
            </w:r>
          </w:p>
        </w:tc>
        <w:tc>
          <w:tcPr>
            <w:tcW w:w="1276" w:type="dxa"/>
            <w:noWrap/>
            <w:tcMar>
              <w:left w:w="28" w:type="dxa"/>
              <w:right w:w="28" w:type="dxa"/>
            </w:tcMar>
            <w:vAlign w:val="center"/>
            <w:hideMark/>
          </w:tcPr>
          <w:p w14:paraId="1DF9AFD7" w14:textId="77777777" w:rsidR="00013DDC" w:rsidRPr="00013DDC" w:rsidRDefault="00013DDC" w:rsidP="00013DDC">
            <w:pPr>
              <w:pStyle w:val="aff5"/>
              <w:rPr>
                <w:sz w:val="16"/>
                <w:szCs w:val="16"/>
              </w:rPr>
            </w:pPr>
            <w:r w:rsidRPr="00013DDC">
              <w:rPr>
                <w:sz w:val="16"/>
                <w:szCs w:val="16"/>
              </w:rPr>
              <w:t>762</w:t>
            </w:r>
          </w:p>
        </w:tc>
        <w:tc>
          <w:tcPr>
            <w:tcW w:w="1917" w:type="dxa"/>
            <w:tcMar>
              <w:left w:w="28" w:type="dxa"/>
              <w:right w:w="28" w:type="dxa"/>
            </w:tcMar>
            <w:vAlign w:val="center"/>
            <w:hideMark/>
          </w:tcPr>
          <w:p w14:paraId="0EDB8315" w14:textId="77777777" w:rsidR="00013DDC" w:rsidRPr="00013DDC" w:rsidRDefault="00013DDC" w:rsidP="00013DDC">
            <w:pPr>
              <w:pStyle w:val="aff5"/>
              <w:rPr>
                <w:sz w:val="16"/>
                <w:szCs w:val="16"/>
              </w:rPr>
            </w:pPr>
            <w:r w:rsidRPr="00013DDC">
              <w:rPr>
                <w:sz w:val="16"/>
                <w:szCs w:val="16"/>
              </w:rPr>
              <w:t>64:40:000000:16444</w:t>
            </w:r>
          </w:p>
        </w:tc>
        <w:tc>
          <w:tcPr>
            <w:tcW w:w="1165" w:type="dxa"/>
            <w:noWrap/>
            <w:tcMar>
              <w:left w:w="28" w:type="dxa"/>
              <w:right w:w="28" w:type="dxa"/>
            </w:tcMar>
            <w:vAlign w:val="center"/>
            <w:hideMark/>
          </w:tcPr>
          <w:p w14:paraId="1640640B" w14:textId="77777777" w:rsidR="00013DDC" w:rsidRPr="00013DDC" w:rsidRDefault="00013DDC" w:rsidP="00013DDC">
            <w:pPr>
              <w:pStyle w:val="aff5"/>
              <w:rPr>
                <w:sz w:val="16"/>
                <w:szCs w:val="16"/>
              </w:rPr>
            </w:pPr>
            <w:r w:rsidRPr="00013DDC">
              <w:rPr>
                <w:sz w:val="16"/>
                <w:szCs w:val="16"/>
              </w:rPr>
              <w:t>287</w:t>
            </w:r>
          </w:p>
        </w:tc>
      </w:tr>
      <w:tr w:rsidR="00013DDC" w:rsidRPr="00013DDC" w14:paraId="160FA16C" w14:textId="77777777" w:rsidTr="00013DDC">
        <w:trPr>
          <w:trHeight w:val="227"/>
        </w:trPr>
        <w:tc>
          <w:tcPr>
            <w:tcW w:w="975" w:type="dxa"/>
            <w:noWrap/>
            <w:tcMar>
              <w:left w:w="28" w:type="dxa"/>
              <w:right w:w="28" w:type="dxa"/>
            </w:tcMar>
            <w:vAlign w:val="center"/>
            <w:hideMark/>
          </w:tcPr>
          <w:p w14:paraId="320CE8AD" w14:textId="77777777" w:rsidR="00013DDC" w:rsidRPr="00013DDC" w:rsidRDefault="00013DDC" w:rsidP="00013DDC">
            <w:pPr>
              <w:pStyle w:val="aff5"/>
              <w:rPr>
                <w:sz w:val="16"/>
                <w:szCs w:val="16"/>
              </w:rPr>
            </w:pPr>
            <w:r w:rsidRPr="00013DDC">
              <w:rPr>
                <w:sz w:val="16"/>
                <w:szCs w:val="16"/>
              </w:rPr>
              <w:t>47</w:t>
            </w:r>
          </w:p>
        </w:tc>
        <w:tc>
          <w:tcPr>
            <w:tcW w:w="1214" w:type="dxa"/>
            <w:noWrap/>
            <w:tcMar>
              <w:left w:w="28" w:type="dxa"/>
              <w:right w:w="28" w:type="dxa"/>
            </w:tcMar>
            <w:vAlign w:val="center"/>
            <w:hideMark/>
          </w:tcPr>
          <w:p w14:paraId="3447137C" w14:textId="77777777" w:rsidR="00013DDC" w:rsidRPr="00013DDC" w:rsidRDefault="00013DDC" w:rsidP="00013DDC">
            <w:pPr>
              <w:pStyle w:val="aff5"/>
              <w:rPr>
                <w:sz w:val="16"/>
                <w:szCs w:val="16"/>
              </w:rPr>
            </w:pPr>
            <w:r w:rsidRPr="00013DDC">
              <w:rPr>
                <w:sz w:val="16"/>
                <w:szCs w:val="16"/>
              </w:rPr>
              <w:t>9.6.</w:t>
            </w:r>
          </w:p>
        </w:tc>
        <w:tc>
          <w:tcPr>
            <w:tcW w:w="3193" w:type="dxa"/>
            <w:tcMar>
              <w:left w:w="28" w:type="dxa"/>
              <w:right w:w="28" w:type="dxa"/>
            </w:tcMar>
            <w:vAlign w:val="center"/>
            <w:hideMark/>
          </w:tcPr>
          <w:p w14:paraId="25C33F56" w14:textId="77777777" w:rsidR="00013DDC" w:rsidRPr="00013DDC" w:rsidRDefault="00013DDC" w:rsidP="00013DDC">
            <w:pPr>
              <w:pStyle w:val="aff5"/>
              <w:rPr>
                <w:sz w:val="16"/>
                <w:szCs w:val="16"/>
              </w:rPr>
            </w:pPr>
            <w:r w:rsidRPr="00013DDC">
              <w:rPr>
                <w:sz w:val="16"/>
                <w:szCs w:val="16"/>
              </w:rPr>
              <w:t>Сети горячего водоснабжения от наружной стены жилого дома №78 по ул.Ленина (транзит по подвалу ж/д), до наружной стены жилого дома №78 по ул.Ленина</w:t>
            </w:r>
          </w:p>
        </w:tc>
        <w:tc>
          <w:tcPr>
            <w:tcW w:w="992" w:type="dxa"/>
            <w:noWrap/>
            <w:tcMar>
              <w:left w:w="28" w:type="dxa"/>
              <w:right w:w="28" w:type="dxa"/>
            </w:tcMar>
            <w:vAlign w:val="center"/>
            <w:hideMark/>
          </w:tcPr>
          <w:p w14:paraId="4E617E10"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0D2E1205"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3B75F400" w14:textId="77777777" w:rsidR="00013DDC" w:rsidRPr="00013DDC" w:rsidRDefault="00013DDC" w:rsidP="00013DDC">
            <w:pPr>
              <w:pStyle w:val="aff5"/>
              <w:rPr>
                <w:sz w:val="16"/>
                <w:szCs w:val="16"/>
              </w:rPr>
            </w:pPr>
            <w:r w:rsidRPr="00013DDC">
              <w:rPr>
                <w:sz w:val="16"/>
                <w:szCs w:val="16"/>
              </w:rPr>
              <w:t>59,43</w:t>
            </w:r>
          </w:p>
        </w:tc>
        <w:tc>
          <w:tcPr>
            <w:tcW w:w="1134" w:type="dxa"/>
            <w:noWrap/>
            <w:tcMar>
              <w:left w:w="28" w:type="dxa"/>
              <w:right w:w="28" w:type="dxa"/>
            </w:tcMar>
            <w:vAlign w:val="center"/>
            <w:hideMark/>
          </w:tcPr>
          <w:p w14:paraId="371E87F5"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29528152" w14:textId="77777777" w:rsidR="00013DDC" w:rsidRPr="00013DDC" w:rsidRDefault="00013DDC" w:rsidP="00013DDC">
            <w:pPr>
              <w:pStyle w:val="aff5"/>
              <w:rPr>
                <w:sz w:val="16"/>
                <w:szCs w:val="16"/>
              </w:rPr>
            </w:pPr>
            <w:r w:rsidRPr="00013DDC">
              <w:rPr>
                <w:sz w:val="16"/>
                <w:szCs w:val="16"/>
              </w:rPr>
              <w:t>59,43</w:t>
            </w:r>
          </w:p>
        </w:tc>
        <w:tc>
          <w:tcPr>
            <w:tcW w:w="1276" w:type="dxa"/>
            <w:noWrap/>
            <w:tcMar>
              <w:left w:w="28" w:type="dxa"/>
              <w:right w:w="28" w:type="dxa"/>
            </w:tcMar>
            <w:vAlign w:val="center"/>
            <w:hideMark/>
          </w:tcPr>
          <w:p w14:paraId="5D37ECEC" w14:textId="77777777" w:rsidR="00013DDC" w:rsidRPr="00013DDC" w:rsidRDefault="00013DDC" w:rsidP="00013DDC">
            <w:pPr>
              <w:pStyle w:val="aff5"/>
              <w:rPr>
                <w:sz w:val="16"/>
                <w:szCs w:val="16"/>
              </w:rPr>
            </w:pPr>
            <w:r w:rsidRPr="00013DDC">
              <w:rPr>
                <w:sz w:val="16"/>
                <w:szCs w:val="16"/>
              </w:rPr>
              <w:t>16411</w:t>
            </w:r>
          </w:p>
        </w:tc>
        <w:tc>
          <w:tcPr>
            <w:tcW w:w="1917" w:type="dxa"/>
            <w:tcMar>
              <w:left w:w="28" w:type="dxa"/>
              <w:right w:w="28" w:type="dxa"/>
            </w:tcMar>
            <w:vAlign w:val="center"/>
            <w:hideMark/>
          </w:tcPr>
          <w:p w14:paraId="4588F42C" w14:textId="77777777" w:rsidR="00013DDC" w:rsidRPr="00013DDC" w:rsidRDefault="00013DDC" w:rsidP="00013DDC">
            <w:pPr>
              <w:pStyle w:val="aff5"/>
              <w:rPr>
                <w:sz w:val="16"/>
                <w:szCs w:val="16"/>
              </w:rPr>
            </w:pPr>
            <w:r w:rsidRPr="00013DDC">
              <w:rPr>
                <w:sz w:val="16"/>
                <w:szCs w:val="16"/>
              </w:rPr>
              <w:t>64:40:010402:2256</w:t>
            </w:r>
          </w:p>
        </w:tc>
        <w:tc>
          <w:tcPr>
            <w:tcW w:w="1165" w:type="dxa"/>
            <w:noWrap/>
            <w:tcMar>
              <w:left w:w="28" w:type="dxa"/>
              <w:right w:w="28" w:type="dxa"/>
            </w:tcMar>
            <w:vAlign w:val="center"/>
            <w:hideMark/>
          </w:tcPr>
          <w:p w14:paraId="320C1F0A" w14:textId="77777777" w:rsidR="00013DDC" w:rsidRPr="00013DDC" w:rsidRDefault="00013DDC" w:rsidP="00013DDC">
            <w:pPr>
              <w:pStyle w:val="aff5"/>
              <w:rPr>
                <w:sz w:val="16"/>
                <w:szCs w:val="16"/>
              </w:rPr>
            </w:pPr>
            <w:r w:rsidRPr="00013DDC">
              <w:rPr>
                <w:sz w:val="16"/>
                <w:szCs w:val="16"/>
              </w:rPr>
              <w:t>339</w:t>
            </w:r>
          </w:p>
        </w:tc>
      </w:tr>
      <w:tr w:rsidR="00013DDC" w:rsidRPr="00013DDC" w14:paraId="048406AD" w14:textId="77777777" w:rsidTr="00013DDC">
        <w:trPr>
          <w:trHeight w:val="227"/>
        </w:trPr>
        <w:tc>
          <w:tcPr>
            <w:tcW w:w="975" w:type="dxa"/>
            <w:noWrap/>
            <w:tcMar>
              <w:left w:w="28" w:type="dxa"/>
              <w:right w:w="28" w:type="dxa"/>
            </w:tcMar>
            <w:vAlign w:val="center"/>
            <w:hideMark/>
          </w:tcPr>
          <w:p w14:paraId="70B05717" w14:textId="77777777" w:rsidR="00013DDC" w:rsidRPr="00013DDC" w:rsidRDefault="00013DDC" w:rsidP="00013DDC">
            <w:pPr>
              <w:pStyle w:val="aff5"/>
              <w:rPr>
                <w:sz w:val="16"/>
                <w:szCs w:val="16"/>
              </w:rPr>
            </w:pPr>
            <w:r w:rsidRPr="00013DDC">
              <w:rPr>
                <w:sz w:val="16"/>
                <w:szCs w:val="16"/>
              </w:rPr>
              <w:t>48</w:t>
            </w:r>
          </w:p>
        </w:tc>
        <w:tc>
          <w:tcPr>
            <w:tcW w:w="1214" w:type="dxa"/>
            <w:noWrap/>
            <w:tcMar>
              <w:left w:w="28" w:type="dxa"/>
              <w:right w:w="28" w:type="dxa"/>
            </w:tcMar>
            <w:vAlign w:val="center"/>
            <w:hideMark/>
          </w:tcPr>
          <w:p w14:paraId="380A09AA" w14:textId="77777777" w:rsidR="00013DDC" w:rsidRPr="00013DDC" w:rsidRDefault="00013DDC" w:rsidP="00013DDC">
            <w:pPr>
              <w:pStyle w:val="aff5"/>
              <w:rPr>
                <w:sz w:val="16"/>
                <w:szCs w:val="16"/>
              </w:rPr>
            </w:pPr>
            <w:r w:rsidRPr="00013DDC">
              <w:rPr>
                <w:sz w:val="16"/>
                <w:szCs w:val="16"/>
              </w:rPr>
              <w:t>9.7.</w:t>
            </w:r>
          </w:p>
        </w:tc>
        <w:tc>
          <w:tcPr>
            <w:tcW w:w="3193" w:type="dxa"/>
            <w:tcMar>
              <w:left w:w="28" w:type="dxa"/>
              <w:right w:w="28" w:type="dxa"/>
            </w:tcMar>
            <w:vAlign w:val="center"/>
            <w:hideMark/>
          </w:tcPr>
          <w:p w14:paraId="74217F6B" w14:textId="77777777" w:rsidR="00013DDC" w:rsidRPr="00013DDC" w:rsidRDefault="00013DDC" w:rsidP="00013DDC">
            <w:pPr>
              <w:pStyle w:val="aff5"/>
              <w:rPr>
                <w:sz w:val="16"/>
                <w:szCs w:val="16"/>
              </w:rPr>
            </w:pPr>
            <w:r w:rsidRPr="00013DDC">
              <w:rPr>
                <w:sz w:val="16"/>
                <w:szCs w:val="16"/>
              </w:rPr>
              <w:t>Сети теплоснабжения от наружной стены жилого дома №78 по ул.Ленина (транзит по подвалу ж/д), до наружной стены жилого дома №78 по ул.Ленина</w:t>
            </w:r>
          </w:p>
        </w:tc>
        <w:tc>
          <w:tcPr>
            <w:tcW w:w="992" w:type="dxa"/>
            <w:noWrap/>
            <w:tcMar>
              <w:left w:w="28" w:type="dxa"/>
              <w:right w:w="28" w:type="dxa"/>
            </w:tcMar>
            <w:vAlign w:val="center"/>
            <w:hideMark/>
          </w:tcPr>
          <w:p w14:paraId="442222B5"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6C9A56E3"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78043A32" w14:textId="77777777" w:rsidR="00013DDC" w:rsidRPr="00013DDC" w:rsidRDefault="00013DDC" w:rsidP="00013DDC">
            <w:pPr>
              <w:pStyle w:val="aff5"/>
              <w:rPr>
                <w:sz w:val="16"/>
                <w:szCs w:val="16"/>
              </w:rPr>
            </w:pPr>
            <w:r w:rsidRPr="00013DDC">
              <w:rPr>
                <w:sz w:val="16"/>
                <w:szCs w:val="16"/>
              </w:rPr>
              <w:t>346,99</w:t>
            </w:r>
          </w:p>
        </w:tc>
        <w:tc>
          <w:tcPr>
            <w:tcW w:w="1134" w:type="dxa"/>
            <w:noWrap/>
            <w:tcMar>
              <w:left w:w="28" w:type="dxa"/>
              <w:right w:w="28" w:type="dxa"/>
            </w:tcMar>
            <w:vAlign w:val="center"/>
            <w:hideMark/>
          </w:tcPr>
          <w:p w14:paraId="55399A8E"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1DEB264F" w14:textId="77777777" w:rsidR="00013DDC" w:rsidRPr="00013DDC" w:rsidRDefault="00013DDC" w:rsidP="00013DDC">
            <w:pPr>
              <w:pStyle w:val="aff5"/>
              <w:rPr>
                <w:sz w:val="16"/>
                <w:szCs w:val="16"/>
              </w:rPr>
            </w:pPr>
            <w:r w:rsidRPr="00013DDC">
              <w:rPr>
                <w:sz w:val="16"/>
                <w:szCs w:val="16"/>
              </w:rPr>
              <w:t>346,99</w:t>
            </w:r>
          </w:p>
        </w:tc>
        <w:tc>
          <w:tcPr>
            <w:tcW w:w="1276" w:type="dxa"/>
            <w:noWrap/>
            <w:tcMar>
              <w:left w:w="28" w:type="dxa"/>
              <w:right w:w="28" w:type="dxa"/>
            </w:tcMar>
            <w:vAlign w:val="center"/>
            <w:hideMark/>
          </w:tcPr>
          <w:p w14:paraId="61296DAD" w14:textId="77777777" w:rsidR="00013DDC" w:rsidRPr="00013DDC" w:rsidRDefault="00013DDC" w:rsidP="00013DDC">
            <w:pPr>
              <w:pStyle w:val="aff5"/>
              <w:rPr>
                <w:sz w:val="16"/>
                <w:szCs w:val="16"/>
              </w:rPr>
            </w:pPr>
            <w:r w:rsidRPr="00013DDC">
              <w:rPr>
                <w:sz w:val="16"/>
                <w:szCs w:val="16"/>
              </w:rPr>
              <w:t>16412</w:t>
            </w:r>
          </w:p>
        </w:tc>
        <w:tc>
          <w:tcPr>
            <w:tcW w:w="1917" w:type="dxa"/>
            <w:tcMar>
              <w:left w:w="28" w:type="dxa"/>
              <w:right w:w="28" w:type="dxa"/>
            </w:tcMar>
            <w:vAlign w:val="center"/>
            <w:hideMark/>
          </w:tcPr>
          <w:p w14:paraId="0D6182E8" w14:textId="77777777" w:rsidR="00013DDC" w:rsidRPr="00013DDC" w:rsidRDefault="00013DDC" w:rsidP="00013DDC">
            <w:pPr>
              <w:pStyle w:val="aff5"/>
              <w:rPr>
                <w:sz w:val="16"/>
                <w:szCs w:val="16"/>
              </w:rPr>
            </w:pPr>
            <w:r w:rsidRPr="00013DDC">
              <w:rPr>
                <w:sz w:val="16"/>
                <w:szCs w:val="16"/>
              </w:rPr>
              <w:t>64:40:010402:2260</w:t>
            </w:r>
          </w:p>
        </w:tc>
        <w:tc>
          <w:tcPr>
            <w:tcW w:w="1165" w:type="dxa"/>
            <w:noWrap/>
            <w:tcMar>
              <w:left w:w="28" w:type="dxa"/>
              <w:right w:w="28" w:type="dxa"/>
            </w:tcMar>
            <w:vAlign w:val="center"/>
            <w:hideMark/>
          </w:tcPr>
          <w:p w14:paraId="70E7B7D3" w14:textId="77777777" w:rsidR="00013DDC" w:rsidRPr="00013DDC" w:rsidRDefault="00013DDC" w:rsidP="00013DDC">
            <w:pPr>
              <w:pStyle w:val="aff5"/>
              <w:rPr>
                <w:sz w:val="16"/>
                <w:szCs w:val="16"/>
              </w:rPr>
            </w:pPr>
            <w:r w:rsidRPr="00013DDC">
              <w:rPr>
                <w:sz w:val="16"/>
                <w:szCs w:val="16"/>
              </w:rPr>
              <w:t>342</w:t>
            </w:r>
          </w:p>
        </w:tc>
      </w:tr>
      <w:tr w:rsidR="00013DDC" w:rsidRPr="00013DDC" w14:paraId="71D1A160" w14:textId="77777777" w:rsidTr="00013DDC">
        <w:trPr>
          <w:trHeight w:val="227"/>
        </w:trPr>
        <w:tc>
          <w:tcPr>
            <w:tcW w:w="975" w:type="dxa"/>
            <w:noWrap/>
            <w:tcMar>
              <w:left w:w="28" w:type="dxa"/>
              <w:right w:w="28" w:type="dxa"/>
            </w:tcMar>
            <w:vAlign w:val="center"/>
            <w:hideMark/>
          </w:tcPr>
          <w:p w14:paraId="5800D969" w14:textId="77777777" w:rsidR="00013DDC" w:rsidRPr="00013DDC" w:rsidRDefault="00013DDC" w:rsidP="00013DDC">
            <w:pPr>
              <w:pStyle w:val="aff5"/>
              <w:rPr>
                <w:sz w:val="16"/>
                <w:szCs w:val="16"/>
              </w:rPr>
            </w:pPr>
            <w:r w:rsidRPr="00013DDC">
              <w:rPr>
                <w:sz w:val="16"/>
                <w:szCs w:val="16"/>
              </w:rPr>
              <w:t>49</w:t>
            </w:r>
          </w:p>
        </w:tc>
        <w:tc>
          <w:tcPr>
            <w:tcW w:w="1214" w:type="dxa"/>
            <w:noWrap/>
            <w:tcMar>
              <w:left w:w="28" w:type="dxa"/>
              <w:right w:w="28" w:type="dxa"/>
            </w:tcMar>
            <w:vAlign w:val="center"/>
            <w:hideMark/>
          </w:tcPr>
          <w:p w14:paraId="33A184AF" w14:textId="77777777" w:rsidR="00013DDC" w:rsidRPr="00013DDC" w:rsidRDefault="00013DDC" w:rsidP="00013DDC">
            <w:pPr>
              <w:pStyle w:val="aff5"/>
              <w:rPr>
                <w:sz w:val="16"/>
                <w:szCs w:val="16"/>
              </w:rPr>
            </w:pPr>
            <w:r w:rsidRPr="00013DDC">
              <w:rPr>
                <w:sz w:val="16"/>
                <w:szCs w:val="16"/>
              </w:rPr>
              <w:t>9.8.</w:t>
            </w:r>
          </w:p>
        </w:tc>
        <w:tc>
          <w:tcPr>
            <w:tcW w:w="3193" w:type="dxa"/>
            <w:tcMar>
              <w:left w:w="28" w:type="dxa"/>
              <w:right w:w="28" w:type="dxa"/>
            </w:tcMar>
            <w:vAlign w:val="center"/>
            <w:hideMark/>
          </w:tcPr>
          <w:p w14:paraId="566C0ADC" w14:textId="77777777" w:rsidR="00013DDC" w:rsidRPr="00013DDC" w:rsidRDefault="00013DDC" w:rsidP="00013DDC">
            <w:pPr>
              <w:pStyle w:val="aff5"/>
              <w:rPr>
                <w:sz w:val="16"/>
                <w:szCs w:val="16"/>
              </w:rPr>
            </w:pPr>
            <w:r w:rsidRPr="00013DDC">
              <w:rPr>
                <w:sz w:val="16"/>
                <w:szCs w:val="16"/>
              </w:rPr>
              <w:t>Сооружение –сети горячего водоснабжения от наружной стены жилого дома № 90 по ул.Ленина (транзит по подвалу ж/д), до наружной стены жилого дома № 90 по ул.Ленина</w:t>
            </w:r>
          </w:p>
        </w:tc>
        <w:tc>
          <w:tcPr>
            <w:tcW w:w="992" w:type="dxa"/>
            <w:noWrap/>
            <w:tcMar>
              <w:left w:w="28" w:type="dxa"/>
              <w:right w:w="28" w:type="dxa"/>
            </w:tcMar>
            <w:vAlign w:val="center"/>
            <w:hideMark/>
          </w:tcPr>
          <w:p w14:paraId="09E9793C"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5CDCA812"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18289A00" w14:textId="77777777" w:rsidR="00013DDC" w:rsidRPr="00013DDC" w:rsidRDefault="00013DDC" w:rsidP="00013DDC">
            <w:pPr>
              <w:pStyle w:val="aff5"/>
              <w:rPr>
                <w:sz w:val="16"/>
                <w:szCs w:val="16"/>
              </w:rPr>
            </w:pPr>
            <w:r w:rsidRPr="00013DDC">
              <w:rPr>
                <w:sz w:val="16"/>
                <w:szCs w:val="16"/>
              </w:rPr>
              <w:t>1 165,44</w:t>
            </w:r>
          </w:p>
        </w:tc>
        <w:tc>
          <w:tcPr>
            <w:tcW w:w="1134" w:type="dxa"/>
            <w:noWrap/>
            <w:tcMar>
              <w:left w:w="28" w:type="dxa"/>
              <w:right w:w="28" w:type="dxa"/>
            </w:tcMar>
            <w:vAlign w:val="center"/>
            <w:hideMark/>
          </w:tcPr>
          <w:p w14:paraId="68A8B535"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2B3CAFD6" w14:textId="77777777" w:rsidR="00013DDC" w:rsidRPr="00013DDC" w:rsidRDefault="00013DDC" w:rsidP="00013DDC">
            <w:pPr>
              <w:pStyle w:val="aff5"/>
              <w:rPr>
                <w:sz w:val="16"/>
                <w:szCs w:val="16"/>
              </w:rPr>
            </w:pPr>
            <w:r w:rsidRPr="00013DDC">
              <w:rPr>
                <w:sz w:val="16"/>
                <w:szCs w:val="16"/>
              </w:rPr>
              <w:t>1 165,44</w:t>
            </w:r>
          </w:p>
        </w:tc>
        <w:tc>
          <w:tcPr>
            <w:tcW w:w="1276" w:type="dxa"/>
            <w:noWrap/>
            <w:tcMar>
              <w:left w:w="28" w:type="dxa"/>
              <w:right w:w="28" w:type="dxa"/>
            </w:tcMar>
            <w:vAlign w:val="center"/>
            <w:hideMark/>
          </w:tcPr>
          <w:p w14:paraId="523268B4" w14:textId="77777777" w:rsidR="00013DDC" w:rsidRPr="00013DDC" w:rsidRDefault="00013DDC" w:rsidP="00013DDC">
            <w:pPr>
              <w:pStyle w:val="aff5"/>
              <w:rPr>
                <w:sz w:val="16"/>
                <w:szCs w:val="16"/>
              </w:rPr>
            </w:pPr>
            <w:r w:rsidRPr="00013DDC">
              <w:rPr>
                <w:sz w:val="16"/>
                <w:szCs w:val="16"/>
              </w:rPr>
              <w:t>14830</w:t>
            </w:r>
          </w:p>
        </w:tc>
        <w:tc>
          <w:tcPr>
            <w:tcW w:w="1917" w:type="dxa"/>
            <w:tcMar>
              <w:left w:w="28" w:type="dxa"/>
              <w:right w:w="28" w:type="dxa"/>
            </w:tcMar>
            <w:vAlign w:val="center"/>
            <w:hideMark/>
          </w:tcPr>
          <w:p w14:paraId="72E79190" w14:textId="77777777" w:rsidR="00013DDC" w:rsidRPr="00013DDC" w:rsidRDefault="00013DDC" w:rsidP="00013DDC">
            <w:pPr>
              <w:pStyle w:val="aff5"/>
              <w:rPr>
                <w:sz w:val="16"/>
                <w:szCs w:val="16"/>
              </w:rPr>
            </w:pPr>
            <w:r w:rsidRPr="00013DDC">
              <w:rPr>
                <w:sz w:val="16"/>
                <w:szCs w:val="16"/>
              </w:rPr>
              <w:t>64:40:010402:2269</w:t>
            </w:r>
          </w:p>
        </w:tc>
        <w:tc>
          <w:tcPr>
            <w:tcW w:w="1165" w:type="dxa"/>
            <w:noWrap/>
            <w:tcMar>
              <w:left w:w="28" w:type="dxa"/>
              <w:right w:w="28" w:type="dxa"/>
            </w:tcMar>
            <w:vAlign w:val="center"/>
            <w:hideMark/>
          </w:tcPr>
          <w:p w14:paraId="38C828CA" w14:textId="77777777" w:rsidR="00013DDC" w:rsidRPr="00013DDC" w:rsidRDefault="00013DDC" w:rsidP="00013DDC">
            <w:pPr>
              <w:pStyle w:val="aff5"/>
              <w:rPr>
                <w:sz w:val="16"/>
                <w:szCs w:val="16"/>
              </w:rPr>
            </w:pPr>
            <w:r w:rsidRPr="00013DDC">
              <w:rPr>
                <w:sz w:val="16"/>
                <w:szCs w:val="16"/>
              </w:rPr>
              <w:t>343</w:t>
            </w:r>
          </w:p>
        </w:tc>
      </w:tr>
      <w:tr w:rsidR="00013DDC" w:rsidRPr="00013DDC" w14:paraId="3067701D" w14:textId="77777777" w:rsidTr="00013DDC">
        <w:trPr>
          <w:trHeight w:val="227"/>
        </w:trPr>
        <w:tc>
          <w:tcPr>
            <w:tcW w:w="975" w:type="dxa"/>
            <w:noWrap/>
            <w:tcMar>
              <w:left w:w="28" w:type="dxa"/>
              <w:right w:w="28" w:type="dxa"/>
            </w:tcMar>
            <w:vAlign w:val="center"/>
            <w:hideMark/>
          </w:tcPr>
          <w:p w14:paraId="1228D178" w14:textId="77777777" w:rsidR="00013DDC" w:rsidRPr="00013DDC" w:rsidRDefault="00013DDC" w:rsidP="00013DDC">
            <w:pPr>
              <w:pStyle w:val="aff5"/>
              <w:rPr>
                <w:sz w:val="16"/>
                <w:szCs w:val="16"/>
              </w:rPr>
            </w:pPr>
            <w:r w:rsidRPr="00013DDC">
              <w:rPr>
                <w:sz w:val="16"/>
                <w:szCs w:val="16"/>
              </w:rPr>
              <w:t>50</w:t>
            </w:r>
          </w:p>
        </w:tc>
        <w:tc>
          <w:tcPr>
            <w:tcW w:w="1214" w:type="dxa"/>
            <w:noWrap/>
            <w:tcMar>
              <w:left w:w="28" w:type="dxa"/>
              <w:right w:w="28" w:type="dxa"/>
            </w:tcMar>
            <w:vAlign w:val="center"/>
            <w:hideMark/>
          </w:tcPr>
          <w:p w14:paraId="42F8AA28" w14:textId="77777777" w:rsidR="00013DDC" w:rsidRPr="00013DDC" w:rsidRDefault="00013DDC" w:rsidP="00013DDC">
            <w:pPr>
              <w:pStyle w:val="aff5"/>
              <w:rPr>
                <w:sz w:val="16"/>
                <w:szCs w:val="16"/>
              </w:rPr>
            </w:pPr>
            <w:r w:rsidRPr="00013DDC">
              <w:rPr>
                <w:sz w:val="16"/>
                <w:szCs w:val="16"/>
              </w:rPr>
              <w:t>9.9.</w:t>
            </w:r>
          </w:p>
        </w:tc>
        <w:tc>
          <w:tcPr>
            <w:tcW w:w="3193" w:type="dxa"/>
            <w:tcMar>
              <w:left w:w="28" w:type="dxa"/>
              <w:right w:w="28" w:type="dxa"/>
            </w:tcMar>
            <w:vAlign w:val="center"/>
            <w:hideMark/>
          </w:tcPr>
          <w:p w14:paraId="58A497E5" w14:textId="77777777" w:rsidR="00013DDC" w:rsidRPr="00013DDC" w:rsidRDefault="00013DDC" w:rsidP="00013DDC">
            <w:pPr>
              <w:pStyle w:val="aff5"/>
              <w:rPr>
                <w:sz w:val="16"/>
                <w:szCs w:val="16"/>
              </w:rPr>
            </w:pPr>
            <w:r w:rsidRPr="00013DDC">
              <w:rPr>
                <w:sz w:val="16"/>
                <w:szCs w:val="16"/>
              </w:rPr>
              <w:t>Сооружение - центральное отопление, горячего водоснабжения (теплотрасса от наружной стены ж/д №90 до наружной стены ж/д №92 по ул.Ленина)</w:t>
            </w:r>
          </w:p>
        </w:tc>
        <w:tc>
          <w:tcPr>
            <w:tcW w:w="992" w:type="dxa"/>
            <w:noWrap/>
            <w:tcMar>
              <w:left w:w="28" w:type="dxa"/>
              <w:right w:w="28" w:type="dxa"/>
            </w:tcMar>
            <w:vAlign w:val="center"/>
            <w:hideMark/>
          </w:tcPr>
          <w:p w14:paraId="3D642474"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45D73E12"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6D7520C3" w14:textId="77777777" w:rsidR="00013DDC" w:rsidRPr="00013DDC" w:rsidRDefault="00013DDC" w:rsidP="00013DDC">
            <w:pPr>
              <w:pStyle w:val="aff5"/>
              <w:rPr>
                <w:sz w:val="16"/>
                <w:szCs w:val="16"/>
              </w:rPr>
            </w:pPr>
            <w:r w:rsidRPr="00013DDC">
              <w:rPr>
                <w:sz w:val="16"/>
                <w:szCs w:val="16"/>
              </w:rPr>
              <w:t>2 810,00</w:t>
            </w:r>
          </w:p>
        </w:tc>
        <w:tc>
          <w:tcPr>
            <w:tcW w:w="1134" w:type="dxa"/>
            <w:noWrap/>
            <w:tcMar>
              <w:left w:w="28" w:type="dxa"/>
              <w:right w:w="28" w:type="dxa"/>
            </w:tcMar>
            <w:vAlign w:val="center"/>
            <w:hideMark/>
          </w:tcPr>
          <w:p w14:paraId="4176CC14"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05800332" w14:textId="77777777" w:rsidR="00013DDC" w:rsidRPr="00013DDC" w:rsidRDefault="00013DDC" w:rsidP="00013DDC">
            <w:pPr>
              <w:pStyle w:val="aff5"/>
              <w:rPr>
                <w:sz w:val="16"/>
                <w:szCs w:val="16"/>
              </w:rPr>
            </w:pPr>
            <w:r w:rsidRPr="00013DDC">
              <w:rPr>
                <w:sz w:val="16"/>
                <w:szCs w:val="16"/>
              </w:rPr>
              <w:t>2 810,00</w:t>
            </w:r>
          </w:p>
        </w:tc>
        <w:tc>
          <w:tcPr>
            <w:tcW w:w="1276" w:type="dxa"/>
            <w:noWrap/>
            <w:tcMar>
              <w:left w:w="28" w:type="dxa"/>
              <w:right w:w="28" w:type="dxa"/>
            </w:tcMar>
            <w:vAlign w:val="center"/>
            <w:hideMark/>
          </w:tcPr>
          <w:p w14:paraId="1B07462B" w14:textId="77777777" w:rsidR="00013DDC" w:rsidRPr="00013DDC" w:rsidRDefault="00013DDC" w:rsidP="00013DDC">
            <w:pPr>
              <w:pStyle w:val="aff5"/>
              <w:rPr>
                <w:sz w:val="16"/>
                <w:szCs w:val="16"/>
              </w:rPr>
            </w:pPr>
            <w:r w:rsidRPr="00013DDC">
              <w:rPr>
                <w:sz w:val="16"/>
                <w:szCs w:val="16"/>
              </w:rPr>
              <w:t>1106</w:t>
            </w:r>
          </w:p>
        </w:tc>
        <w:tc>
          <w:tcPr>
            <w:tcW w:w="1917" w:type="dxa"/>
            <w:tcMar>
              <w:left w:w="28" w:type="dxa"/>
              <w:right w:w="28" w:type="dxa"/>
            </w:tcMar>
            <w:vAlign w:val="center"/>
            <w:hideMark/>
          </w:tcPr>
          <w:p w14:paraId="011BB186" w14:textId="77777777" w:rsidR="00013DDC" w:rsidRPr="00013DDC" w:rsidRDefault="00013DDC" w:rsidP="00013DDC">
            <w:pPr>
              <w:pStyle w:val="aff5"/>
              <w:rPr>
                <w:sz w:val="16"/>
                <w:szCs w:val="16"/>
              </w:rPr>
            </w:pPr>
            <w:r w:rsidRPr="00013DDC">
              <w:rPr>
                <w:sz w:val="16"/>
                <w:szCs w:val="16"/>
              </w:rPr>
              <w:t>64:40:010402:2656</w:t>
            </w:r>
          </w:p>
        </w:tc>
        <w:tc>
          <w:tcPr>
            <w:tcW w:w="1165" w:type="dxa"/>
            <w:noWrap/>
            <w:tcMar>
              <w:left w:w="28" w:type="dxa"/>
              <w:right w:w="28" w:type="dxa"/>
            </w:tcMar>
            <w:vAlign w:val="center"/>
            <w:hideMark/>
          </w:tcPr>
          <w:p w14:paraId="1E760340" w14:textId="77777777" w:rsidR="00013DDC" w:rsidRPr="00013DDC" w:rsidRDefault="00013DDC" w:rsidP="00013DDC">
            <w:pPr>
              <w:pStyle w:val="aff5"/>
              <w:rPr>
                <w:sz w:val="16"/>
                <w:szCs w:val="16"/>
              </w:rPr>
            </w:pPr>
            <w:r w:rsidRPr="00013DDC">
              <w:rPr>
                <w:sz w:val="16"/>
                <w:szCs w:val="16"/>
              </w:rPr>
              <w:t>355</w:t>
            </w:r>
          </w:p>
        </w:tc>
      </w:tr>
      <w:tr w:rsidR="00013DDC" w:rsidRPr="00013DDC" w14:paraId="4705D8F6" w14:textId="77777777" w:rsidTr="00013DDC">
        <w:trPr>
          <w:trHeight w:val="227"/>
        </w:trPr>
        <w:tc>
          <w:tcPr>
            <w:tcW w:w="975" w:type="dxa"/>
            <w:noWrap/>
            <w:tcMar>
              <w:left w:w="28" w:type="dxa"/>
              <w:right w:w="28" w:type="dxa"/>
            </w:tcMar>
            <w:vAlign w:val="center"/>
            <w:hideMark/>
          </w:tcPr>
          <w:p w14:paraId="0B44E0EB" w14:textId="77777777" w:rsidR="00013DDC" w:rsidRPr="00013DDC" w:rsidRDefault="00013DDC" w:rsidP="00013DDC">
            <w:pPr>
              <w:pStyle w:val="aff5"/>
              <w:rPr>
                <w:sz w:val="16"/>
                <w:szCs w:val="16"/>
              </w:rPr>
            </w:pPr>
            <w:r w:rsidRPr="00013DDC">
              <w:rPr>
                <w:sz w:val="16"/>
                <w:szCs w:val="16"/>
              </w:rPr>
              <w:t>51</w:t>
            </w:r>
          </w:p>
        </w:tc>
        <w:tc>
          <w:tcPr>
            <w:tcW w:w="1214" w:type="dxa"/>
            <w:noWrap/>
            <w:tcMar>
              <w:left w:w="28" w:type="dxa"/>
              <w:right w:w="28" w:type="dxa"/>
            </w:tcMar>
            <w:vAlign w:val="center"/>
            <w:hideMark/>
          </w:tcPr>
          <w:p w14:paraId="6C754111" w14:textId="77777777" w:rsidR="00013DDC" w:rsidRPr="00013DDC" w:rsidRDefault="00013DDC" w:rsidP="00013DDC">
            <w:pPr>
              <w:pStyle w:val="aff5"/>
              <w:rPr>
                <w:sz w:val="16"/>
                <w:szCs w:val="16"/>
              </w:rPr>
            </w:pPr>
            <w:r w:rsidRPr="00013DDC">
              <w:rPr>
                <w:sz w:val="16"/>
                <w:szCs w:val="16"/>
              </w:rPr>
              <w:t>9.10.</w:t>
            </w:r>
          </w:p>
        </w:tc>
        <w:tc>
          <w:tcPr>
            <w:tcW w:w="3193" w:type="dxa"/>
            <w:tcMar>
              <w:left w:w="28" w:type="dxa"/>
              <w:right w:w="28" w:type="dxa"/>
            </w:tcMar>
            <w:vAlign w:val="center"/>
            <w:hideMark/>
          </w:tcPr>
          <w:p w14:paraId="694E1961" w14:textId="77777777" w:rsidR="00013DDC" w:rsidRPr="00013DDC" w:rsidRDefault="00013DDC" w:rsidP="00013DDC">
            <w:pPr>
              <w:pStyle w:val="aff5"/>
              <w:rPr>
                <w:sz w:val="16"/>
                <w:szCs w:val="16"/>
              </w:rPr>
            </w:pPr>
            <w:r w:rsidRPr="00013DDC">
              <w:rPr>
                <w:sz w:val="16"/>
                <w:szCs w:val="16"/>
              </w:rPr>
              <w:t>Сооружение - сети горячего водоснабжения от наружной стены жилого дома по ул.Ленина №84 (транзит по подвалу ж/д) до выхода из подвала к ж/дому №86 ул.Ленина</w:t>
            </w:r>
          </w:p>
        </w:tc>
        <w:tc>
          <w:tcPr>
            <w:tcW w:w="992" w:type="dxa"/>
            <w:noWrap/>
            <w:tcMar>
              <w:left w:w="28" w:type="dxa"/>
              <w:right w:w="28" w:type="dxa"/>
            </w:tcMar>
            <w:vAlign w:val="center"/>
            <w:hideMark/>
          </w:tcPr>
          <w:p w14:paraId="74308B8E"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0566C751"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52F9244C" w14:textId="77777777" w:rsidR="00013DDC" w:rsidRPr="00013DDC" w:rsidRDefault="00013DDC" w:rsidP="00013DDC">
            <w:pPr>
              <w:pStyle w:val="aff5"/>
              <w:rPr>
                <w:sz w:val="16"/>
                <w:szCs w:val="16"/>
              </w:rPr>
            </w:pPr>
            <w:r w:rsidRPr="00013DDC">
              <w:rPr>
                <w:sz w:val="16"/>
                <w:szCs w:val="16"/>
              </w:rPr>
              <w:t>143,62</w:t>
            </w:r>
          </w:p>
        </w:tc>
        <w:tc>
          <w:tcPr>
            <w:tcW w:w="1134" w:type="dxa"/>
            <w:noWrap/>
            <w:tcMar>
              <w:left w:w="28" w:type="dxa"/>
              <w:right w:w="28" w:type="dxa"/>
            </w:tcMar>
            <w:vAlign w:val="center"/>
            <w:hideMark/>
          </w:tcPr>
          <w:p w14:paraId="3AF26874"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009DF2C0" w14:textId="77777777" w:rsidR="00013DDC" w:rsidRPr="00013DDC" w:rsidRDefault="00013DDC" w:rsidP="00013DDC">
            <w:pPr>
              <w:pStyle w:val="aff5"/>
              <w:rPr>
                <w:sz w:val="16"/>
                <w:szCs w:val="16"/>
              </w:rPr>
            </w:pPr>
            <w:r w:rsidRPr="00013DDC">
              <w:rPr>
                <w:sz w:val="16"/>
                <w:szCs w:val="16"/>
              </w:rPr>
              <w:t>143,62</w:t>
            </w:r>
          </w:p>
        </w:tc>
        <w:tc>
          <w:tcPr>
            <w:tcW w:w="1276" w:type="dxa"/>
            <w:noWrap/>
            <w:tcMar>
              <w:left w:w="28" w:type="dxa"/>
              <w:right w:w="28" w:type="dxa"/>
            </w:tcMar>
            <w:vAlign w:val="center"/>
            <w:hideMark/>
          </w:tcPr>
          <w:p w14:paraId="4676639A" w14:textId="77777777" w:rsidR="00013DDC" w:rsidRPr="00013DDC" w:rsidRDefault="00013DDC" w:rsidP="00013DDC">
            <w:pPr>
              <w:pStyle w:val="aff5"/>
              <w:rPr>
                <w:sz w:val="16"/>
                <w:szCs w:val="16"/>
              </w:rPr>
            </w:pPr>
            <w:r w:rsidRPr="00013DDC">
              <w:rPr>
                <w:sz w:val="16"/>
                <w:szCs w:val="16"/>
              </w:rPr>
              <w:t>14752</w:t>
            </w:r>
          </w:p>
        </w:tc>
        <w:tc>
          <w:tcPr>
            <w:tcW w:w="1917" w:type="dxa"/>
            <w:tcMar>
              <w:left w:w="28" w:type="dxa"/>
              <w:right w:w="28" w:type="dxa"/>
            </w:tcMar>
            <w:vAlign w:val="center"/>
            <w:hideMark/>
          </w:tcPr>
          <w:p w14:paraId="46D7D919" w14:textId="77777777" w:rsidR="00013DDC" w:rsidRPr="00013DDC" w:rsidRDefault="00013DDC" w:rsidP="00013DDC">
            <w:pPr>
              <w:pStyle w:val="aff5"/>
              <w:rPr>
                <w:sz w:val="16"/>
                <w:szCs w:val="16"/>
              </w:rPr>
            </w:pPr>
            <w:r w:rsidRPr="00013DDC">
              <w:rPr>
                <w:sz w:val="16"/>
                <w:szCs w:val="16"/>
              </w:rPr>
              <w:t>64:40:010405:240</w:t>
            </w:r>
          </w:p>
        </w:tc>
        <w:tc>
          <w:tcPr>
            <w:tcW w:w="1165" w:type="dxa"/>
            <w:noWrap/>
            <w:tcMar>
              <w:left w:w="28" w:type="dxa"/>
              <w:right w:w="28" w:type="dxa"/>
            </w:tcMar>
            <w:vAlign w:val="center"/>
            <w:hideMark/>
          </w:tcPr>
          <w:p w14:paraId="61B06454" w14:textId="77777777" w:rsidR="00013DDC" w:rsidRPr="00013DDC" w:rsidRDefault="00013DDC" w:rsidP="00013DDC">
            <w:pPr>
              <w:pStyle w:val="aff5"/>
              <w:rPr>
                <w:sz w:val="16"/>
                <w:szCs w:val="16"/>
              </w:rPr>
            </w:pPr>
            <w:r w:rsidRPr="00013DDC">
              <w:rPr>
                <w:sz w:val="16"/>
                <w:szCs w:val="16"/>
              </w:rPr>
              <w:t>376</w:t>
            </w:r>
          </w:p>
        </w:tc>
      </w:tr>
      <w:tr w:rsidR="00013DDC" w:rsidRPr="00013DDC" w14:paraId="123A9E64" w14:textId="77777777" w:rsidTr="00013DDC">
        <w:trPr>
          <w:trHeight w:val="227"/>
        </w:trPr>
        <w:tc>
          <w:tcPr>
            <w:tcW w:w="975" w:type="dxa"/>
            <w:noWrap/>
            <w:tcMar>
              <w:left w:w="28" w:type="dxa"/>
              <w:right w:w="28" w:type="dxa"/>
            </w:tcMar>
            <w:vAlign w:val="center"/>
            <w:hideMark/>
          </w:tcPr>
          <w:p w14:paraId="4661252A" w14:textId="77777777" w:rsidR="00013DDC" w:rsidRPr="00013DDC" w:rsidRDefault="00013DDC" w:rsidP="00013DDC">
            <w:pPr>
              <w:pStyle w:val="aff5"/>
              <w:rPr>
                <w:sz w:val="16"/>
                <w:szCs w:val="16"/>
              </w:rPr>
            </w:pPr>
            <w:r w:rsidRPr="00013DDC">
              <w:rPr>
                <w:sz w:val="16"/>
                <w:szCs w:val="16"/>
              </w:rPr>
              <w:t>52</w:t>
            </w:r>
          </w:p>
        </w:tc>
        <w:tc>
          <w:tcPr>
            <w:tcW w:w="1214" w:type="dxa"/>
            <w:noWrap/>
            <w:tcMar>
              <w:left w:w="28" w:type="dxa"/>
              <w:right w:w="28" w:type="dxa"/>
            </w:tcMar>
            <w:vAlign w:val="center"/>
            <w:hideMark/>
          </w:tcPr>
          <w:p w14:paraId="17DBA742" w14:textId="77777777" w:rsidR="00013DDC" w:rsidRPr="00013DDC" w:rsidRDefault="00013DDC" w:rsidP="00013DDC">
            <w:pPr>
              <w:pStyle w:val="aff5"/>
              <w:rPr>
                <w:sz w:val="16"/>
                <w:szCs w:val="16"/>
              </w:rPr>
            </w:pPr>
            <w:r w:rsidRPr="00013DDC">
              <w:rPr>
                <w:sz w:val="16"/>
                <w:szCs w:val="16"/>
              </w:rPr>
              <w:t>9.11.</w:t>
            </w:r>
          </w:p>
        </w:tc>
        <w:tc>
          <w:tcPr>
            <w:tcW w:w="3193" w:type="dxa"/>
            <w:tcMar>
              <w:left w:w="28" w:type="dxa"/>
              <w:right w:w="28" w:type="dxa"/>
            </w:tcMar>
            <w:vAlign w:val="center"/>
            <w:hideMark/>
          </w:tcPr>
          <w:p w14:paraId="60AC5123" w14:textId="77777777" w:rsidR="00013DDC" w:rsidRPr="00013DDC" w:rsidRDefault="00013DDC" w:rsidP="00013DDC">
            <w:pPr>
              <w:pStyle w:val="aff5"/>
              <w:rPr>
                <w:sz w:val="16"/>
                <w:szCs w:val="16"/>
              </w:rPr>
            </w:pPr>
            <w:r w:rsidRPr="00013DDC">
              <w:rPr>
                <w:sz w:val="16"/>
                <w:szCs w:val="16"/>
              </w:rPr>
              <w:t>Саратовская обл,, Балаково г,, Ленина ул, дом № 84,, сети теплоснабжения (транзит).</w:t>
            </w:r>
          </w:p>
        </w:tc>
        <w:tc>
          <w:tcPr>
            <w:tcW w:w="992" w:type="dxa"/>
            <w:noWrap/>
            <w:tcMar>
              <w:left w:w="28" w:type="dxa"/>
              <w:right w:w="28" w:type="dxa"/>
            </w:tcMar>
            <w:vAlign w:val="center"/>
            <w:hideMark/>
          </w:tcPr>
          <w:p w14:paraId="4DB19477"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30997086"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097E8F9D" w14:textId="77777777" w:rsidR="00013DDC" w:rsidRPr="00013DDC" w:rsidRDefault="00013DDC" w:rsidP="00013DDC">
            <w:pPr>
              <w:pStyle w:val="aff5"/>
              <w:rPr>
                <w:sz w:val="16"/>
                <w:szCs w:val="16"/>
              </w:rPr>
            </w:pPr>
            <w:r w:rsidRPr="00013DDC">
              <w:rPr>
                <w:sz w:val="16"/>
                <w:szCs w:val="16"/>
              </w:rPr>
              <w:t>838,56</w:t>
            </w:r>
          </w:p>
        </w:tc>
        <w:tc>
          <w:tcPr>
            <w:tcW w:w="1134" w:type="dxa"/>
            <w:noWrap/>
            <w:tcMar>
              <w:left w:w="28" w:type="dxa"/>
              <w:right w:w="28" w:type="dxa"/>
            </w:tcMar>
            <w:vAlign w:val="center"/>
            <w:hideMark/>
          </w:tcPr>
          <w:p w14:paraId="57581FB9"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6AC5E40E" w14:textId="77777777" w:rsidR="00013DDC" w:rsidRPr="00013DDC" w:rsidRDefault="00013DDC" w:rsidP="00013DDC">
            <w:pPr>
              <w:pStyle w:val="aff5"/>
              <w:rPr>
                <w:sz w:val="16"/>
                <w:szCs w:val="16"/>
              </w:rPr>
            </w:pPr>
            <w:r w:rsidRPr="00013DDC">
              <w:rPr>
                <w:sz w:val="16"/>
                <w:szCs w:val="16"/>
              </w:rPr>
              <w:t>838,56</w:t>
            </w:r>
          </w:p>
        </w:tc>
        <w:tc>
          <w:tcPr>
            <w:tcW w:w="1276" w:type="dxa"/>
            <w:noWrap/>
            <w:tcMar>
              <w:left w:w="28" w:type="dxa"/>
              <w:right w:w="28" w:type="dxa"/>
            </w:tcMar>
            <w:vAlign w:val="center"/>
            <w:hideMark/>
          </w:tcPr>
          <w:p w14:paraId="44CAE3D9" w14:textId="77777777" w:rsidR="00013DDC" w:rsidRPr="00013DDC" w:rsidRDefault="00013DDC" w:rsidP="00013DDC">
            <w:pPr>
              <w:pStyle w:val="aff5"/>
              <w:rPr>
                <w:sz w:val="16"/>
                <w:szCs w:val="16"/>
              </w:rPr>
            </w:pPr>
            <w:r w:rsidRPr="00013DDC">
              <w:rPr>
                <w:sz w:val="16"/>
                <w:szCs w:val="16"/>
              </w:rPr>
              <w:t>14751</w:t>
            </w:r>
          </w:p>
        </w:tc>
        <w:tc>
          <w:tcPr>
            <w:tcW w:w="1917" w:type="dxa"/>
            <w:tcMar>
              <w:left w:w="28" w:type="dxa"/>
              <w:right w:w="28" w:type="dxa"/>
            </w:tcMar>
            <w:vAlign w:val="center"/>
            <w:hideMark/>
          </w:tcPr>
          <w:p w14:paraId="3693D1ED" w14:textId="77777777" w:rsidR="00013DDC" w:rsidRPr="00013DDC" w:rsidRDefault="00013DDC" w:rsidP="00013DDC">
            <w:pPr>
              <w:pStyle w:val="aff5"/>
              <w:rPr>
                <w:sz w:val="16"/>
                <w:szCs w:val="16"/>
              </w:rPr>
            </w:pPr>
            <w:r w:rsidRPr="00013DDC">
              <w:rPr>
                <w:sz w:val="16"/>
                <w:szCs w:val="16"/>
              </w:rPr>
              <w:t>64:40:010405:262</w:t>
            </w:r>
          </w:p>
        </w:tc>
        <w:tc>
          <w:tcPr>
            <w:tcW w:w="1165" w:type="dxa"/>
            <w:noWrap/>
            <w:tcMar>
              <w:left w:w="28" w:type="dxa"/>
              <w:right w:w="28" w:type="dxa"/>
            </w:tcMar>
            <w:vAlign w:val="center"/>
            <w:hideMark/>
          </w:tcPr>
          <w:p w14:paraId="5FE93F9F" w14:textId="77777777" w:rsidR="00013DDC" w:rsidRPr="00013DDC" w:rsidRDefault="00013DDC" w:rsidP="00013DDC">
            <w:pPr>
              <w:pStyle w:val="aff5"/>
              <w:rPr>
                <w:sz w:val="16"/>
                <w:szCs w:val="16"/>
              </w:rPr>
            </w:pPr>
            <w:r w:rsidRPr="00013DDC">
              <w:rPr>
                <w:sz w:val="16"/>
                <w:szCs w:val="16"/>
              </w:rPr>
              <w:t>380</w:t>
            </w:r>
          </w:p>
        </w:tc>
      </w:tr>
      <w:tr w:rsidR="00013DDC" w:rsidRPr="00013DDC" w14:paraId="2319ED8D" w14:textId="77777777" w:rsidTr="00013DDC">
        <w:trPr>
          <w:trHeight w:val="227"/>
        </w:trPr>
        <w:tc>
          <w:tcPr>
            <w:tcW w:w="975" w:type="dxa"/>
            <w:noWrap/>
            <w:tcMar>
              <w:left w:w="28" w:type="dxa"/>
              <w:right w:w="28" w:type="dxa"/>
            </w:tcMar>
            <w:vAlign w:val="center"/>
            <w:hideMark/>
          </w:tcPr>
          <w:p w14:paraId="6DDB1DD2" w14:textId="77777777" w:rsidR="00013DDC" w:rsidRPr="00013DDC" w:rsidRDefault="00013DDC" w:rsidP="00013DDC">
            <w:pPr>
              <w:pStyle w:val="aff5"/>
              <w:rPr>
                <w:sz w:val="16"/>
                <w:szCs w:val="16"/>
              </w:rPr>
            </w:pPr>
            <w:r w:rsidRPr="00013DDC">
              <w:rPr>
                <w:sz w:val="16"/>
                <w:szCs w:val="16"/>
              </w:rPr>
              <w:t>53</w:t>
            </w:r>
          </w:p>
        </w:tc>
        <w:tc>
          <w:tcPr>
            <w:tcW w:w="1214" w:type="dxa"/>
            <w:noWrap/>
            <w:tcMar>
              <w:left w:w="28" w:type="dxa"/>
              <w:right w:w="28" w:type="dxa"/>
            </w:tcMar>
            <w:vAlign w:val="center"/>
            <w:hideMark/>
          </w:tcPr>
          <w:p w14:paraId="0A13E3AC" w14:textId="77777777" w:rsidR="00013DDC" w:rsidRPr="00013DDC" w:rsidRDefault="00013DDC" w:rsidP="00013DDC">
            <w:pPr>
              <w:pStyle w:val="aff5"/>
              <w:rPr>
                <w:sz w:val="16"/>
                <w:szCs w:val="16"/>
              </w:rPr>
            </w:pPr>
            <w:r w:rsidRPr="00013DDC">
              <w:rPr>
                <w:sz w:val="16"/>
                <w:szCs w:val="16"/>
              </w:rPr>
              <w:t>9.12.</w:t>
            </w:r>
          </w:p>
        </w:tc>
        <w:tc>
          <w:tcPr>
            <w:tcW w:w="3193" w:type="dxa"/>
            <w:tcMar>
              <w:left w:w="28" w:type="dxa"/>
              <w:right w:w="28" w:type="dxa"/>
            </w:tcMar>
            <w:vAlign w:val="center"/>
            <w:hideMark/>
          </w:tcPr>
          <w:p w14:paraId="381203FE" w14:textId="77777777" w:rsidR="00013DDC" w:rsidRPr="00013DDC" w:rsidRDefault="00013DDC" w:rsidP="00013DDC">
            <w:pPr>
              <w:pStyle w:val="aff5"/>
              <w:rPr>
                <w:sz w:val="16"/>
                <w:szCs w:val="16"/>
              </w:rPr>
            </w:pPr>
            <w:r w:rsidRPr="00013DDC">
              <w:rPr>
                <w:sz w:val="16"/>
                <w:szCs w:val="16"/>
              </w:rPr>
              <w:t>Сооружение - сети  горячего водоснабжения от наружной стены жилого дома по ул.Ленина №86 (транзит по подвалу ж/д) до выхода из подвала к ж/дому №88</w:t>
            </w:r>
          </w:p>
        </w:tc>
        <w:tc>
          <w:tcPr>
            <w:tcW w:w="992" w:type="dxa"/>
            <w:noWrap/>
            <w:tcMar>
              <w:left w:w="28" w:type="dxa"/>
              <w:right w:w="28" w:type="dxa"/>
            </w:tcMar>
            <w:vAlign w:val="center"/>
            <w:hideMark/>
          </w:tcPr>
          <w:p w14:paraId="262FFE31"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1A376C41"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5B40B3E8" w14:textId="77777777" w:rsidR="00013DDC" w:rsidRPr="00013DDC" w:rsidRDefault="00013DDC" w:rsidP="00013DDC">
            <w:pPr>
              <w:pStyle w:val="aff5"/>
              <w:rPr>
                <w:sz w:val="16"/>
                <w:szCs w:val="16"/>
              </w:rPr>
            </w:pPr>
            <w:r w:rsidRPr="00013DDC">
              <w:rPr>
                <w:sz w:val="16"/>
                <w:szCs w:val="16"/>
              </w:rPr>
              <w:t>578,42</w:t>
            </w:r>
          </w:p>
        </w:tc>
        <w:tc>
          <w:tcPr>
            <w:tcW w:w="1134" w:type="dxa"/>
            <w:noWrap/>
            <w:tcMar>
              <w:left w:w="28" w:type="dxa"/>
              <w:right w:w="28" w:type="dxa"/>
            </w:tcMar>
            <w:vAlign w:val="center"/>
            <w:hideMark/>
          </w:tcPr>
          <w:p w14:paraId="5C42B142"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059712FD" w14:textId="77777777" w:rsidR="00013DDC" w:rsidRPr="00013DDC" w:rsidRDefault="00013DDC" w:rsidP="00013DDC">
            <w:pPr>
              <w:pStyle w:val="aff5"/>
              <w:rPr>
                <w:sz w:val="16"/>
                <w:szCs w:val="16"/>
              </w:rPr>
            </w:pPr>
            <w:r w:rsidRPr="00013DDC">
              <w:rPr>
                <w:sz w:val="16"/>
                <w:szCs w:val="16"/>
              </w:rPr>
              <w:t>578,42</w:t>
            </w:r>
          </w:p>
        </w:tc>
        <w:tc>
          <w:tcPr>
            <w:tcW w:w="1276" w:type="dxa"/>
            <w:noWrap/>
            <w:tcMar>
              <w:left w:w="28" w:type="dxa"/>
              <w:right w:w="28" w:type="dxa"/>
            </w:tcMar>
            <w:vAlign w:val="center"/>
            <w:hideMark/>
          </w:tcPr>
          <w:p w14:paraId="0FC01781" w14:textId="77777777" w:rsidR="00013DDC" w:rsidRPr="00013DDC" w:rsidRDefault="00013DDC" w:rsidP="00013DDC">
            <w:pPr>
              <w:pStyle w:val="aff5"/>
              <w:rPr>
                <w:sz w:val="16"/>
                <w:szCs w:val="16"/>
              </w:rPr>
            </w:pPr>
            <w:r w:rsidRPr="00013DDC">
              <w:rPr>
                <w:sz w:val="16"/>
                <w:szCs w:val="16"/>
              </w:rPr>
              <w:t>14754</w:t>
            </w:r>
          </w:p>
        </w:tc>
        <w:tc>
          <w:tcPr>
            <w:tcW w:w="1917" w:type="dxa"/>
            <w:tcMar>
              <w:left w:w="28" w:type="dxa"/>
              <w:right w:w="28" w:type="dxa"/>
            </w:tcMar>
            <w:vAlign w:val="center"/>
            <w:hideMark/>
          </w:tcPr>
          <w:p w14:paraId="57526E0D" w14:textId="77777777" w:rsidR="00013DDC" w:rsidRPr="00013DDC" w:rsidRDefault="00013DDC" w:rsidP="00013DDC">
            <w:pPr>
              <w:pStyle w:val="aff5"/>
              <w:rPr>
                <w:sz w:val="16"/>
                <w:szCs w:val="16"/>
              </w:rPr>
            </w:pPr>
            <w:r w:rsidRPr="00013DDC">
              <w:rPr>
                <w:sz w:val="16"/>
                <w:szCs w:val="16"/>
              </w:rPr>
              <w:t>64:40:010405:350</w:t>
            </w:r>
          </w:p>
        </w:tc>
        <w:tc>
          <w:tcPr>
            <w:tcW w:w="1165" w:type="dxa"/>
            <w:noWrap/>
            <w:tcMar>
              <w:left w:w="28" w:type="dxa"/>
              <w:right w:w="28" w:type="dxa"/>
            </w:tcMar>
            <w:vAlign w:val="center"/>
            <w:hideMark/>
          </w:tcPr>
          <w:p w14:paraId="1054DFC9" w14:textId="77777777" w:rsidR="00013DDC" w:rsidRPr="00013DDC" w:rsidRDefault="00013DDC" w:rsidP="00013DDC">
            <w:pPr>
              <w:pStyle w:val="aff5"/>
              <w:rPr>
                <w:sz w:val="16"/>
                <w:szCs w:val="16"/>
              </w:rPr>
            </w:pPr>
            <w:r w:rsidRPr="00013DDC">
              <w:rPr>
                <w:sz w:val="16"/>
                <w:szCs w:val="16"/>
              </w:rPr>
              <w:t>383</w:t>
            </w:r>
          </w:p>
        </w:tc>
      </w:tr>
      <w:tr w:rsidR="00013DDC" w:rsidRPr="00013DDC" w14:paraId="1D7C28C1" w14:textId="77777777" w:rsidTr="00013DDC">
        <w:trPr>
          <w:trHeight w:val="227"/>
        </w:trPr>
        <w:tc>
          <w:tcPr>
            <w:tcW w:w="975" w:type="dxa"/>
            <w:noWrap/>
            <w:tcMar>
              <w:left w:w="28" w:type="dxa"/>
              <w:right w:w="28" w:type="dxa"/>
            </w:tcMar>
            <w:vAlign w:val="center"/>
            <w:hideMark/>
          </w:tcPr>
          <w:p w14:paraId="34BAF14C" w14:textId="77777777" w:rsidR="00013DDC" w:rsidRPr="00013DDC" w:rsidRDefault="00013DDC" w:rsidP="00013DDC">
            <w:pPr>
              <w:pStyle w:val="aff5"/>
              <w:rPr>
                <w:sz w:val="16"/>
                <w:szCs w:val="16"/>
              </w:rPr>
            </w:pPr>
            <w:r w:rsidRPr="00013DDC">
              <w:rPr>
                <w:sz w:val="16"/>
                <w:szCs w:val="16"/>
              </w:rPr>
              <w:t>-</w:t>
            </w:r>
          </w:p>
        </w:tc>
        <w:tc>
          <w:tcPr>
            <w:tcW w:w="1214" w:type="dxa"/>
            <w:tcMar>
              <w:left w:w="28" w:type="dxa"/>
              <w:right w:w="28" w:type="dxa"/>
            </w:tcMar>
            <w:vAlign w:val="center"/>
            <w:hideMark/>
          </w:tcPr>
          <w:p w14:paraId="02C7B77F" w14:textId="77777777" w:rsidR="00013DDC" w:rsidRPr="00013DDC" w:rsidRDefault="00013DDC" w:rsidP="00013DDC">
            <w:pPr>
              <w:pStyle w:val="aff5"/>
              <w:rPr>
                <w:sz w:val="16"/>
                <w:szCs w:val="16"/>
              </w:rPr>
            </w:pPr>
            <w:r w:rsidRPr="00013DDC">
              <w:rPr>
                <w:sz w:val="16"/>
                <w:szCs w:val="16"/>
              </w:rPr>
              <w:t>10.</w:t>
            </w:r>
          </w:p>
        </w:tc>
        <w:tc>
          <w:tcPr>
            <w:tcW w:w="3193" w:type="dxa"/>
            <w:tcMar>
              <w:left w:w="28" w:type="dxa"/>
              <w:right w:w="28" w:type="dxa"/>
            </w:tcMar>
            <w:vAlign w:val="center"/>
            <w:hideMark/>
          </w:tcPr>
          <w:p w14:paraId="42D7302B" w14:textId="77777777" w:rsidR="00013DDC" w:rsidRPr="00013DDC" w:rsidRDefault="00013DDC" w:rsidP="00013DDC">
            <w:pPr>
              <w:pStyle w:val="aff5"/>
              <w:rPr>
                <w:sz w:val="16"/>
                <w:szCs w:val="16"/>
              </w:rPr>
            </w:pPr>
            <w:r w:rsidRPr="00013DDC">
              <w:rPr>
                <w:sz w:val="16"/>
                <w:szCs w:val="16"/>
              </w:rPr>
              <w:t>Реконструкция внутриквартальных сетей отопление и ГВС от ЦТП-24</w:t>
            </w:r>
          </w:p>
        </w:tc>
        <w:tc>
          <w:tcPr>
            <w:tcW w:w="992" w:type="dxa"/>
            <w:noWrap/>
            <w:tcMar>
              <w:left w:w="28" w:type="dxa"/>
              <w:right w:w="28" w:type="dxa"/>
            </w:tcMar>
            <w:vAlign w:val="center"/>
            <w:hideMark/>
          </w:tcPr>
          <w:p w14:paraId="545FC1D5" w14:textId="77777777" w:rsidR="00013DDC" w:rsidRPr="00013DDC" w:rsidRDefault="00013DDC" w:rsidP="00013DDC">
            <w:pPr>
              <w:pStyle w:val="aff5"/>
              <w:rPr>
                <w:sz w:val="16"/>
                <w:szCs w:val="16"/>
              </w:rPr>
            </w:pPr>
          </w:p>
        </w:tc>
        <w:tc>
          <w:tcPr>
            <w:tcW w:w="992" w:type="dxa"/>
            <w:noWrap/>
            <w:tcMar>
              <w:left w:w="28" w:type="dxa"/>
              <w:right w:w="28" w:type="dxa"/>
            </w:tcMar>
            <w:vAlign w:val="center"/>
            <w:hideMark/>
          </w:tcPr>
          <w:p w14:paraId="789BDB8C"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0E427B87"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2789B2A6"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68976484" w14:textId="77777777" w:rsidR="00013DDC" w:rsidRPr="00013DDC" w:rsidRDefault="00013DDC" w:rsidP="00013DDC">
            <w:pPr>
              <w:pStyle w:val="aff5"/>
              <w:rPr>
                <w:sz w:val="16"/>
                <w:szCs w:val="16"/>
              </w:rPr>
            </w:pPr>
          </w:p>
        </w:tc>
        <w:tc>
          <w:tcPr>
            <w:tcW w:w="1276" w:type="dxa"/>
            <w:noWrap/>
            <w:tcMar>
              <w:left w:w="28" w:type="dxa"/>
              <w:right w:w="28" w:type="dxa"/>
            </w:tcMar>
            <w:vAlign w:val="center"/>
            <w:hideMark/>
          </w:tcPr>
          <w:p w14:paraId="12F81078" w14:textId="77777777" w:rsidR="00013DDC" w:rsidRPr="00013DDC" w:rsidRDefault="00013DDC" w:rsidP="00013DDC">
            <w:pPr>
              <w:pStyle w:val="aff5"/>
              <w:rPr>
                <w:sz w:val="16"/>
                <w:szCs w:val="16"/>
              </w:rPr>
            </w:pPr>
          </w:p>
        </w:tc>
        <w:tc>
          <w:tcPr>
            <w:tcW w:w="1917" w:type="dxa"/>
            <w:tcMar>
              <w:left w:w="28" w:type="dxa"/>
              <w:right w:w="28" w:type="dxa"/>
            </w:tcMar>
            <w:vAlign w:val="center"/>
            <w:hideMark/>
          </w:tcPr>
          <w:p w14:paraId="519C9061" w14:textId="77777777" w:rsidR="00013DDC" w:rsidRPr="00013DDC" w:rsidRDefault="00013DDC" w:rsidP="00013DDC">
            <w:pPr>
              <w:pStyle w:val="aff5"/>
              <w:rPr>
                <w:sz w:val="16"/>
                <w:szCs w:val="16"/>
              </w:rPr>
            </w:pPr>
          </w:p>
        </w:tc>
        <w:tc>
          <w:tcPr>
            <w:tcW w:w="1165" w:type="dxa"/>
            <w:noWrap/>
            <w:tcMar>
              <w:left w:w="28" w:type="dxa"/>
              <w:right w:w="28" w:type="dxa"/>
            </w:tcMar>
            <w:vAlign w:val="center"/>
            <w:hideMark/>
          </w:tcPr>
          <w:p w14:paraId="7E5BA955" w14:textId="77777777" w:rsidR="00013DDC" w:rsidRPr="00013DDC" w:rsidRDefault="00013DDC" w:rsidP="00013DDC">
            <w:pPr>
              <w:pStyle w:val="aff5"/>
              <w:rPr>
                <w:sz w:val="16"/>
                <w:szCs w:val="16"/>
              </w:rPr>
            </w:pPr>
          </w:p>
        </w:tc>
      </w:tr>
      <w:tr w:rsidR="00013DDC" w:rsidRPr="00013DDC" w14:paraId="4B80375F" w14:textId="77777777" w:rsidTr="00013DDC">
        <w:trPr>
          <w:trHeight w:val="227"/>
        </w:trPr>
        <w:tc>
          <w:tcPr>
            <w:tcW w:w="975" w:type="dxa"/>
            <w:noWrap/>
            <w:tcMar>
              <w:left w:w="28" w:type="dxa"/>
              <w:right w:w="28" w:type="dxa"/>
            </w:tcMar>
            <w:vAlign w:val="center"/>
            <w:hideMark/>
          </w:tcPr>
          <w:p w14:paraId="3F3425CB" w14:textId="77777777" w:rsidR="00013DDC" w:rsidRPr="00013DDC" w:rsidRDefault="00013DDC" w:rsidP="00013DDC">
            <w:pPr>
              <w:pStyle w:val="aff5"/>
              <w:rPr>
                <w:sz w:val="16"/>
                <w:szCs w:val="16"/>
              </w:rPr>
            </w:pPr>
            <w:r w:rsidRPr="00013DDC">
              <w:rPr>
                <w:sz w:val="16"/>
                <w:szCs w:val="16"/>
              </w:rPr>
              <w:t>54</w:t>
            </w:r>
          </w:p>
        </w:tc>
        <w:tc>
          <w:tcPr>
            <w:tcW w:w="1214" w:type="dxa"/>
            <w:noWrap/>
            <w:tcMar>
              <w:left w:w="28" w:type="dxa"/>
              <w:right w:w="28" w:type="dxa"/>
            </w:tcMar>
            <w:vAlign w:val="center"/>
            <w:hideMark/>
          </w:tcPr>
          <w:p w14:paraId="4E9AA0A1" w14:textId="77777777" w:rsidR="00013DDC" w:rsidRPr="00013DDC" w:rsidRDefault="00013DDC" w:rsidP="00013DDC">
            <w:pPr>
              <w:pStyle w:val="aff5"/>
              <w:rPr>
                <w:sz w:val="16"/>
                <w:szCs w:val="16"/>
              </w:rPr>
            </w:pPr>
            <w:r w:rsidRPr="00013DDC">
              <w:rPr>
                <w:sz w:val="16"/>
                <w:szCs w:val="16"/>
              </w:rPr>
              <w:t>10.1.</w:t>
            </w:r>
          </w:p>
        </w:tc>
        <w:tc>
          <w:tcPr>
            <w:tcW w:w="3193" w:type="dxa"/>
            <w:tcMar>
              <w:left w:w="28" w:type="dxa"/>
              <w:right w:w="28" w:type="dxa"/>
            </w:tcMar>
            <w:vAlign w:val="center"/>
            <w:hideMark/>
          </w:tcPr>
          <w:p w14:paraId="1D11300F" w14:textId="77777777" w:rsidR="00013DDC" w:rsidRPr="00013DDC" w:rsidRDefault="00013DDC" w:rsidP="00013DDC">
            <w:pPr>
              <w:pStyle w:val="aff5"/>
              <w:rPr>
                <w:sz w:val="16"/>
                <w:szCs w:val="16"/>
              </w:rPr>
            </w:pPr>
            <w:r w:rsidRPr="00013DDC">
              <w:rPr>
                <w:sz w:val="16"/>
                <w:szCs w:val="16"/>
              </w:rPr>
              <w:t>Сооружение - сети теплоснабжения и горячего водоснабжения, включающая в себя теплотрасса от наружной стены ж/д №7 ул.Красноармейская до наружной стены ж/д №1 ул. Комсомольская</w:t>
            </w:r>
          </w:p>
        </w:tc>
        <w:tc>
          <w:tcPr>
            <w:tcW w:w="992" w:type="dxa"/>
            <w:noWrap/>
            <w:tcMar>
              <w:left w:w="28" w:type="dxa"/>
              <w:right w:w="28" w:type="dxa"/>
            </w:tcMar>
            <w:vAlign w:val="center"/>
            <w:hideMark/>
          </w:tcPr>
          <w:p w14:paraId="376D74AF"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7D22311E"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23C33A0C" w14:textId="77777777" w:rsidR="00013DDC" w:rsidRPr="00013DDC" w:rsidRDefault="00013DDC" w:rsidP="00013DDC">
            <w:pPr>
              <w:pStyle w:val="aff5"/>
              <w:rPr>
                <w:sz w:val="16"/>
                <w:szCs w:val="16"/>
              </w:rPr>
            </w:pPr>
            <w:r w:rsidRPr="00013DDC">
              <w:rPr>
                <w:sz w:val="16"/>
                <w:szCs w:val="16"/>
              </w:rPr>
              <w:t>4 184,88</w:t>
            </w:r>
          </w:p>
        </w:tc>
        <w:tc>
          <w:tcPr>
            <w:tcW w:w="1134" w:type="dxa"/>
            <w:noWrap/>
            <w:tcMar>
              <w:left w:w="28" w:type="dxa"/>
              <w:right w:w="28" w:type="dxa"/>
            </w:tcMar>
            <w:vAlign w:val="center"/>
            <w:hideMark/>
          </w:tcPr>
          <w:p w14:paraId="13969270"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127C8F62" w14:textId="77777777" w:rsidR="00013DDC" w:rsidRPr="00013DDC" w:rsidRDefault="00013DDC" w:rsidP="00013DDC">
            <w:pPr>
              <w:pStyle w:val="aff5"/>
              <w:rPr>
                <w:sz w:val="16"/>
                <w:szCs w:val="16"/>
              </w:rPr>
            </w:pPr>
            <w:r w:rsidRPr="00013DDC">
              <w:rPr>
                <w:sz w:val="16"/>
                <w:szCs w:val="16"/>
              </w:rPr>
              <w:t>4 184,88</w:t>
            </w:r>
          </w:p>
        </w:tc>
        <w:tc>
          <w:tcPr>
            <w:tcW w:w="1276" w:type="dxa"/>
            <w:noWrap/>
            <w:tcMar>
              <w:left w:w="28" w:type="dxa"/>
              <w:right w:w="28" w:type="dxa"/>
            </w:tcMar>
            <w:vAlign w:val="center"/>
            <w:hideMark/>
          </w:tcPr>
          <w:p w14:paraId="4F955B06" w14:textId="77777777" w:rsidR="00013DDC" w:rsidRPr="00013DDC" w:rsidRDefault="00013DDC" w:rsidP="00013DDC">
            <w:pPr>
              <w:pStyle w:val="aff5"/>
              <w:rPr>
                <w:sz w:val="16"/>
                <w:szCs w:val="16"/>
              </w:rPr>
            </w:pPr>
            <w:r w:rsidRPr="00013DDC">
              <w:rPr>
                <w:sz w:val="16"/>
                <w:szCs w:val="16"/>
              </w:rPr>
              <w:t>723</w:t>
            </w:r>
          </w:p>
        </w:tc>
        <w:tc>
          <w:tcPr>
            <w:tcW w:w="1917" w:type="dxa"/>
            <w:tcMar>
              <w:left w:w="28" w:type="dxa"/>
              <w:right w:w="28" w:type="dxa"/>
            </w:tcMar>
            <w:vAlign w:val="center"/>
            <w:hideMark/>
          </w:tcPr>
          <w:p w14:paraId="2FD1C667" w14:textId="77777777" w:rsidR="00013DDC" w:rsidRPr="00013DDC" w:rsidRDefault="00013DDC" w:rsidP="00013DDC">
            <w:pPr>
              <w:pStyle w:val="aff5"/>
              <w:rPr>
                <w:sz w:val="16"/>
                <w:szCs w:val="16"/>
              </w:rPr>
            </w:pPr>
            <w:r w:rsidRPr="00013DDC">
              <w:rPr>
                <w:sz w:val="16"/>
                <w:szCs w:val="16"/>
              </w:rPr>
              <w:t>64:40:000000:15189</w:t>
            </w:r>
          </w:p>
        </w:tc>
        <w:tc>
          <w:tcPr>
            <w:tcW w:w="1165" w:type="dxa"/>
            <w:noWrap/>
            <w:tcMar>
              <w:left w:w="28" w:type="dxa"/>
              <w:right w:w="28" w:type="dxa"/>
            </w:tcMar>
            <w:vAlign w:val="center"/>
            <w:hideMark/>
          </w:tcPr>
          <w:p w14:paraId="1DB5335D" w14:textId="77777777" w:rsidR="00013DDC" w:rsidRPr="00013DDC" w:rsidRDefault="00013DDC" w:rsidP="00013DDC">
            <w:pPr>
              <w:pStyle w:val="aff5"/>
              <w:rPr>
                <w:sz w:val="16"/>
                <w:szCs w:val="16"/>
              </w:rPr>
            </w:pPr>
            <w:r w:rsidRPr="00013DDC">
              <w:rPr>
                <w:sz w:val="16"/>
                <w:szCs w:val="16"/>
              </w:rPr>
              <w:t>30</w:t>
            </w:r>
          </w:p>
        </w:tc>
      </w:tr>
      <w:tr w:rsidR="00013DDC" w:rsidRPr="00013DDC" w14:paraId="25742C6F" w14:textId="77777777" w:rsidTr="00013DDC">
        <w:trPr>
          <w:trHeight w:val="227"/>
        </w:trPr>
        <w:tc>
          <w:tcPr>
            <w:tcW w:w="975" w:type="dxa"/>
            <w:noWrap/>
            <w:tcMar>
              <w:left w:w="28" w:type="dxa"/>
              <w:right w:w="28" w:type="dxa"/>
            </w:tcMar>
            <w:vAlign w:val="center"/>
            <w:hideMark/>
          </w:tcPr>
          <w:p w14:paraId="10D92762" w14:textId="77777777" w:rsidR="00013DDC" w:rsidRPr="00013DDC" w:rsidRDefault="00013DDC" w:rsidP="00013DDC">
            <w:pPr>
              <w:pStyle w:val="aff5"/>
              <w:rPr>
                <w:sz w:val="16"/>
                <w:szCs w:val="16"/>
              </w:rPr>
            </w:pPr>
            <w:r w:rsidRPr="00013DDC">
              <w:rPr>
                <w:sz w:val="16"/>
                <w:szCs w:val="16"/>
              </w:rPr>
              <w:t>55</w:t>
            </w:r>
          </w:p>
        </w:tc>
        <w:tc>
          <w:tcPr>
            <w:tcW w:w="1214" w:type="dxa"/>
            <w:noWrap/>
            <w:tcMar>
              <w:left w:w="28" w:type="dxa"/>
              <w:right w:w="28" w:type="dxa"/>
            </w:tcMar>
            <w:vAlign w:val="center"/>
            <w:hideMark/>
          </w:tcPr>
          <w:p w14:paraId="75C89558" w14:textId="77777777" w:rsidR="00013DDC" w:rsidRPr="00013DDC" w:rsidRDefault="00013DDC" w:rsidP="00013DDC">
            <w:pPr>
              <w:pStyle w:val="aff5"/>
              <w:rPr>
                <w:sz w:val="16"/>
                <w:szCs w:val="16"/>
              </w:rPr>
            </w:pPr>
            <w:r w:rsidRPr="00013DDC">
              <w:rPr>
                <w:sz w:val="16"/>
                <w:szCs w:val="16"/>
              </w:rPr>
              <w:t>10.2.</w:t>
            </w:r>
          </w:p>
        </w:tc>
        <w:tc>
          <w:tcPr>
            <w:tcW w:w="3193" w:type="dxa"/>
            <w:tcMar>
              <w:left w:w="28" w:type="dxa"/>
              <w:right w:w="28" w:type="dxa"/>
            </w:tcMar>
            <w:vAlign w:val="center"/>
            <w:hideMark/>
          </w:tcPr>
          <w:p w14:paraId="2B163A65" w14:textId="77777777" w:rsidR="00013DDC" w:rsidRPr="00013DDC" w:rsidRDefault="00013DDC" w:rsidP="00013DDC">
            <w:pPr>
              <w:pStyle w:val="aff5"/>
              <w:rPr>
                <w:sz w:val="16"/>
                <w:szCs w:val="16"/>
              </w:rPr>
            </w:pPr>
            <w:r w:rsidRPr="00013DDC">
              <w:rPr>
                <w:sz w:val="16"/>
                <w:szCs w:val="16"/>
              </w:rPr>
              <w:t>Сооружение (сети теплоснабжения и горячего водоснабжения) - теплотрасса от ЦТП №24 до наружной стены ж/д №11 ул.Красноармейская с ответвлениями от ТК 1-7/20 до наружной стены ж/д №21 ул.Красноармейская, от ТК 1-7/19 до наружной стены ж/д №15 ул.Красноармейская, от ТК 1-7/20 до наружной стены ж/д №19 ул.Красноармейская</w:t>
            </w:r>
          </w:p>
        </w:tc>
        <w:tc>
          <w:tcPr>
            <w:tcW w:w="992" w:type="dxa"/>
            <w:noWrap/>
            <w:tcMar>
              <w:left w:w="28" w:type="dxa"/>
              <w:right w:w="28" w:type="dxa"/>
            </w:tcMar>
            <w:vAlign w:val="center"/>
            <w:hideMark/>
          </w:tcPr>
          <w:p w14:paraId="0ECAFE0D"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1C80E588"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17F25DB6" w14:textId="77777777" w:rsidR="00013DDC" w:rsidRPr="00013DDC" w:rsidRDefault="00013DDC" w:rsidP="00013DDC">
            <w:pPr>
              <w:pStyle w:val="aff5"/>
              <w:rPr>
                <w:sz w:val="16"/>
                <w:szCs w:val="16"/>
              </w:rPr>
            </w:pPr>
            <w:r w:rsidRPr="00013DDC">
              <w:rPr>
                <w:sz w:val="16"/>
                <w:szCs w:val="16"/>
              </w:rPr>
              <w:t>44 001,90</w:t>
            </w:r>
          </w:p>
        </w:tc>
        <w:tc>
          <w:tcPr>
            <w:tcW w:w="1134" w:type="dxa"/>
            <w:noWrap/>
            <w:tcMar>
              <w:left w:w="28" w:type="dxa"/>
              <w:right w:w="28" w:type="dxa"/>
            </w:tcMar>
            <w:vAlign w:val="center"/>
            <w:hideMark/>
          </w:tcPr>
          <w:p w14:paraId="4801D7A6"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09BACE8E" w14:textId="77777777" w:rsidR="00013DDC" w:rsidRPr="00013DDC" w:rsidRDefault="00013DDC" w:rsidP="00013DDC">
            <w:pPr>
              <w:pStyle w:val="aff5"/>
              <w:rPr>
                <w:sz w:val="16"/>
                <w:szCs w:val="16"/>
              </w:rPr>
            </w:pPr>
            <w:r w:rsidRPr="00013DDC">
              <w:rPr>
                <w:sz w:val="16"/>
                <w:szCs w:val="16"/>
              </w:rPr>
              <w:t>44 001,90</w:t>
            </w:r>
          </w:p>
        </w:tc>
        <w:tc>
          <w:tcPr>
            <w:tcW w:w="1276" w:type="dxa"/>
            <w:noWrap/>
            <w:tcMar>
              <w:left w:w="28" w:type="dxa"/>
              <w:right w:w="28" w:type="dxa"/>
            </w:tcMar>
            <w:vAlign w:val="center"/>
            <w:hideMark/>
          </w:tcPr>
          <w:p w14:paraId="5E92C97E" w14:textId="77777777" w:rsidR="00013DDC" w:rsidRPr="00013DDC" w:rsidRDefault="00013DDC" w:rsidP="00013DDC">
            <w:pPr>
              <w:pStyle w:val="aff5"/>
              <w:rPr>
                <w:sz w:val="16"/>
                <w:szCs w:val="16"/>
              </w:rPr>
            </w:pPr>
            <w:r w:rsidRPr="00013DDC">
              <w:rPr>
                <w:sz w:val="16"/>
                <w:szCs w:val="16"/>
              </w:rPr>
              <w:t>790</w:t>
            </w:r>
          </w:p>
        </w:tc>
        <w:tc>
          <w:tcPr>
            <w:tcW w:w="1917" w:type="dxa"/>
            <w:tcMar>
              <w:left w:w="28" w:type="dxa"/>
              <w:right w:w="28" w:type="dxa"/>
            </w:tcMar>
            <w:vAlign w:val="center"/>
            <w:hideMark/>
          </w:tcPr>
          <w:p w14:paraId="4048D18C" w14:textId="77777777" w:rsidR="00013DDC" w:rsidRPr="00013DDC" w:rsidRDefault="00013DDC" w:rsidP="00013DDC">
            <w:pPr>
              <w:pStyle w:val="aff5"/>
              <w:rPr>
                <w:sz w:val="16"/>
                <w:szCs w:val="16"/>
              </w:rPr>
            </w:pPr>
            <w:r w:rsidRPr="00013DDC">
              <w:rPr>
                <w:sz w:val="16"/>
                <w:szCs w:val="16"/>
              </w:rPr>
              <w:t>64:40:000000:15302</w:t>
            </w:r>
          </w:p>
        </w:tc>
        <w:tc>
          <w:tcPr>
            <w:tcW w:w="1165" w:type="dxa"/>
            <w:noWrap/>
            <w:tcMar>
              <w:left w:w="28" w:type="dxa"/>
              <w:right w:w="28" w:type="dxa"/>
            </w:tcMar>
            <w:vAlign w:val="center"/>
            <w:hideMark/>
          </w:tcPr>
          <w:p w14:paraId="449BBB7B" w14:textId="77777777" w:rsidR="00013DDC" w:rsidRPr="00013DDC" w:rsidRDefault="00013DDC" w:rsidP="00013DDC">
            <w:pPr>
              <w:pStyle w:val="aff5"/>
              <w:rPr>
                <w:sz w:val="16"/>
                <w:szCs w:val="16"/>
              </w:rPr>
            </w:pPr>
            <w:r w:rsidRPr="00013DDC">
              <w:rPr>
                <w:sz w:val="16"/>
                <w:szCs w:val="16"/>
              </w:rPr>
              <w:t>53</w:t>
            </w:r>
          </w:p>
        </w:tc>
      </w:tr>
      <w:tr w:rsidR="00013DDC" w:rsidRPr="00013DDC" w14:paraId="53CF32E5" w14:textId="77777777" w:rsidTr="00013DDC">
        <w:trPr>
          <w:trHeight w:val="227"/>
        </w:trPr>
        <w:tc>
          <w:tcPr>
            <w:tcW w:w="975" w:type="dxa"/>
            <w:noWrap/>
            <w:tcMar>
              <w:left w:w="28" w:type="dxa"/>
              <w:right w:w="28" w:type="dxa"/>
            </w:tcMar>
            <w:vAlign w:val="center"/>
            <w:hideMark/>
          </w:tcPr>
          <w:p w14:paraId="74D9747D" w14:textId="77777777" w:rsidR="00013DDC" w:rsidRPr="00013DDC" w:rsidRDefault="00013DDC" w:rsidP="00013DDC">
            <w:pPr>
              <w:pStyle w:val="aff5"/>
              <w:rPr>
                <w:sz w:val="16"/>
                <w:szCs w:val="16"/>
              </w:rPr>
            </w:pPr>
            <w:r w:rsidRPr="00013DDC">
              <w:rPr>
                <w:sz w:val="16"/>
                <w:szCs w:val="16"/>
              </w:rPr>
              <w:t>56</w:t>
            </w:r>
          </w:p>
        </w:tc>
        <w:tc>
          <w:tcPr>
            <w:tcW w:w="1214" w:type="dxa"/>
            <w:noWrap/>
            <w:tcMar>
              <w:left w:w="28" w:type="dxa"/>
              <w:right w:w="28" w:type="dxa"/>
            </w:tcMar>
            <w:vAlign w:val="center"/>
            <w:hideMark/>
          </w:tcPr>
          <w:p w14:paraId="5556DB44" w14:textId="77777777" w:rsidR="00013DDC" w:rsidRPr="00013DDC" w:rsidRDefault="00013DDC" w:rsidP="00013DDC">
            <w:pPr>
              <w:pStyle w:val="aff5"/>
              <w:rPr>
                <w:sz w:val="16"/>
                <w:szCs w:val="16"/>
              </w:rPr>
            </w:pPr>
            <w:r w:rsidRPr="00013DDC">
              <w:rPr>
                <w:sz w:val="16"/>
                <w:szCs w:val="16"/>
              </w:rPr>
              <w:t>10.3.</w:t>
            </w:r>
          </w:p>
        </w:tc>
        <w:tc>
          <w:tcPr>
            <w:tcW w:w="3193" w:type="dxa"/>
            <w:tcMar>
              <w:left w:w="28" w:type="dxa"/>
              <w:right w:w="28" w:type="dxa"/>
            </w:tcMar>
            <w:vAlign w:val="center"/>
            <w:hideMark/>
          </w:tcPr>
          <w:p w14:paraId="0026A349" w14:textId="77777777" w:rsidR="00013DDC" w:rsidRPr="00013DDC" w:rsidRDefault="00013DDC" w:rsidP="00013DDC">
            <w:pPr>
              <w:pStyle w:val="aff5"/>
              <w:rPr>
                <w:sz w:val="16"/>
                <w:szCs w:val="16"/>
              </w:rPr>
            </w:pPr>
            <w:r w:rsidRPr="00013DDC">
              <w:rPr>
                <w:sz w:val="16"/>
                <w:szCs w:val="16"/>
              </w:rPr>
              <w:t>Сооружение (сети теплоснабжения и горячего водоснабжения) - теплотрасса  от наружной стены ж/д №11 ул.Красноармейская до наружной стены ж/д №5 ул.Красноармейская</w:t>
            </w:r>
          </w:p>
        </w:tc>
        <w:tc>
          <w:tcPr>
            <w:tcW w:w="992" w:type="dxa"/>
            <w:noWrap/>
            <w:tcMar>
              <w:left w:w="28" w:type="dxa"/>
              <w:right w:w="28" w:type="dxa"/>
            </w:tcMar>
            <w:vAlign w:val="center"/>
            <w:hideMark/>
          </w:tcPr>
          <w:p w14:paraId="6552EA5B"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38F57FCD"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3D349C10" w14:textId="77777777" w:rsidR="00013DDC" w:rsidRPr="00013DDC" w:rsidRDefault="00013DDC" w:rsidP="00013DDC">
            <w:pPr>
              <w:pStyle w:val="aff5"/>
              <w:rPr>
                <w:sz w:val="16"/>
                <w:szCs w:val="16"/>
              </w:rPr>
            </w:pPr>
            <w:r w:rsidRPr="00013DDC">
              <w:rPr>
                <w:sz w:val="16"/>
                <w:szCs w:val="16"/>
              </w:rPr>
              <w:t>3 802,63</w:t>
            </w:r>
          </w:p>
        </w:tc>
        <w:tc>
          <w:tcPr>
            <w:tcW w:w="1134" w:type="dxa"/>
            <w:noWrap/>
            <w:tcMar>
              <w:left w:w="28" w:type="dxa"/>
              <w:right w:w="28" w:type="dxa"/>
            </w:tcMar>
            <w:vAlign w:val="center"/>
            <w:hideMark/>
          </w:tcPr>
          <w:p w14:paraId="2653DB52"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7A119388" w14:textId="77777777" w:rsidR="00013DDC" w:rsidRPr="00013DDC" w:rsidRDefault="00013DDC" w:rsidP="00013DDC">
            <w:pPr>
              <w:pStyle w:val="aff5"/>
              <w:rPr>
                <w:sz w:val="16"/>
                <w:szCs w:val="16"/>
              </w:rPr>
            </w:pPr>
            <w:r w:rsidRPr="00013DDC">
              <w:rPr>
                <w:sz w:val="16"/>
                <w:szCs w:val="16"/>
              </w:rPr>
              <w:t>3 802,63</w:t>
            </w:r>
          </w:p>
        </w:tc>
        <w:tc>
          <w:tcPr>
            <w:tcW w:w="1276" w:type="dxa"/>
            <w:noWrap/>
            <w:tcMar>
              <w:left w:w="28" w:type="dxa"/>
              <w:right w:w="28" w:type="dxa"/>
            </w:tcMar>
            <w:vAlign w:val="center"/>
            <w:hideMark/>
          </w:tcPr>
          <w:p w14:paraId="0F55B1D5" w14:textId="77777777" w:rsidR="00013DDC" w:rsidRPr="00013DDC" w:rsidRDefault="00013DDC" w:rsidP="00013DDC">
            <w:pPr>
              <w:pStyle w:val="aff5"/>
              <w:rPr>
                <w:sz w:val="16"/>
                <w:szCs w:val="16"/>
              </w:rPr>
            </w:pPr>
            <w:r w:rsidRPr="00013DDC">
              <w:rPr>
                <w:sz w:val="16"/>
                <w:szCs w:val="16"/>
              </w:rPr>
              <w:t>655</w:t>
            </w:r>
          </w:p>
        </w:tc>
        <w:tc>
          <w:tcPr>
            <w:tcW w:w="1917" w:type="dxa"/>
            <w:tcMar>
              <w:left w:w="28" w:type="dxa"/>
              <w:right w:w="28" w:type="dxa"/>
            </w:tcMar>
            <w:vAlign w:val="center"/>
            <w:hideMark/>
          </w:tcPr>
          <w:p w14:paraId="659401BB" w14:textId="77777777" w:rsidR="00013DDC" w:rsidRPr="00013DDC" w:rsidRDefault="00013DDC" w:rsidP="00013DDC">
            <w:pPr>
              <w:pStyle w:val="aff5"/>
              <w:rPr>
                <w:sz w:val="16"/>
                <w:szCs w:val="16"/>
              </w:rPr>
            </w:pPr>
            <w:r w:rsidRPr="00013DDC">
              <w:rPr>
                <w:sz w:val="16"/>
                <w:szCs w:val="16"/>
              </w:rPr>
              <w:t>64:40:000000:15670</w:t>
            </w:r>
          </w:p>
        </w:tc>
        <w:tc>
          <w:tcPr>
            <w:tcW w:w="1165" w:type="dxa"/>
            <w:noWrap/>
            <w:tcMar>
              <w:left w:w="28" w:type="dxa"/>
              <w:right w:w="28" w:type="dxa"/>
            </w:tcMar>
            <w:vAlign w:val="center"/>
            <w:hideMark/>
          </w:tcPr>
          <w:p w14:paraId="7A135C77" w14:textId="77777777" w:rsidR="00013DDC" w:rsidRPr="00013DDC" w:rsidRDefault="00013DDC" w:rsidP="00013DDC">
            <w:pPr>
              <w:pStyle w:val="aff5"/>
              <w:rPr>
                <w:sz w:val="16"/>
                <w:szCs w:val="16"/>
              </w:rPr>
            </w:pPr>
            <w:r w:rsidRPr="00013DDC">
              <w:rPr>
                <w:sz w:val="16"/>
                <w:szCs w:val="16"/>
              </w:rPr>
              <w:t>167</w:t>
            </w:r>
          </w:p>
        </w:tc>
      </w:tr>
      <w:tr w:rsidR="00013DDC" w:rsidRPr="00013DDC" w14:paraId="497428A3" w14:textId="77777777" w:rsidTr="00013DDC">
        <w:trPr>
          <w:trHeight w:val="227"/>
        </w:trPr>
        <w:tc>
          <w:tcPr>
            <w:tcW w:w="975" w:type="dxa"/>
            <w:noWrap/>
            <w:tcMar>
              <w:left w:w="28" w:type="dxa"/>
              <w:right w:w="28" w:type="dxa"/>
            </w:tcMar>
            <w:vAlign w:val="center"/>
            <w:hideMark/>
          </w:tcPr>
          <w:p w14:paraId="4EE06A29" w14:textId="77777777" w:rsidR="00013DDC" w:rsidRPr="00013DDC" w:rsidRDefault="00013DDC" w:rsidP="00013DDC">
            <w:pPr>
              <w:pStyle w:val="aff5"/>
              <w:rPr>
                <w:sz w:val="16"/>
                <w:szCs w:val="16"/>
              </w:rPr>
            </w:pPr>
            <w:r w:rsidRPr="00013DDC">
              <w:rPr>
                <w:sz w:val="16"/>
                <w:szCs w:val="16"/>
              </w:rPr>
              <w:t>57</w:t>
            </w:r>
          </w:p>
        </w:tc>
        <w:tc>
          <w:tcPr>
            <w:tcW w:w="1214" w:type="dxa"/>
            <w:noWrap/>
            <w:tcMar>
              <w:left w:w="28" w:type="dxa"/>
              <w:right w:w="28" w:type="dxa"/>
            </w:tcMar>
            <w:vAlign w:val="center"/>
            <w:hideMark/>
          </w:tcPr>
          <w:p w14:paraId="1255811C" w14:textId="77777777" w:rsidR="00013DDC" w:rsidRPr="00013DDC" w:rsidRDefault="00013DDC" w:rsidP="00013DDC">
            <w:pPr>
              <w:pStyle w:val="aff5"/>
              <w:rPr>
                <w:sz w:val="16"/>
                <w:szCs w:val="16"/>
              </w:rPr>
            </w:pPr>
            <w:r w:rsidRPr="00013DDC">
              <w:rPr>
                <w:sz w:val="16"/>
                <w:szCs w:val="16"/>
              </w:rPr>
              <w:t>10.4.</w:t>
            </w:r>
          </w:p>
        </w:tc>
        <w:tc>
          <w:tcPr>
            <w:tcW w:w="3193" w:type="dxa"/>
            <w:tcMar>
              <w:left w:w="28" w:type="dxa"/>
              <w:right w:w="28" w:type="dxa"/>
            </w:tcMar>
            <w:vAlign w:val="center"/>
            <w:hideMark/>
          </w:tcPr>
          <w:p w14:paraId="7546DD52" w14:textId="77777777" w:rsidR="00013DDC" w:rsidRPr="00013DDC" w:rsidRDefault="00013DDC" w:rsidP="00013DDC">
            <w:pPr>
              <w:pStyle w:val="aff5"/>
              <w:rPr>
                <w:sz w:val="16"/>
                <w:szCs w:val="16"/>
              </w:rPr>
            </w:pPr>
            <w:r w:rsidRPr="00013DDC">
              <w:rPr>
                <w:sz w:val="16"/>
                <w:szCs w:val="16"/>
              </w:rPr>
              <w:t>Сооружение (сети теплоснабжения и горячего водоснабжения) - теплотрасса  от наружной стены ж/д №11 ул.Красноармейская до наружной стены ж/д №9 ул.Красноармейская</w:t>
            </w:r>
          </w:p>
        </w:tc>
        <w:tc>
          <w:tcPr>
            <w:tcW w:w="992" w:type="dxa"/>
            <w:noWrap/>
            <w:tcMar>
              <w:left w:w="28" w:type="dxa"/>
              <w:right w:w="28" w:type="dxa"/>
            </w:tcMar>
            <w:vAlign w:val="center"/>
            <w:hideMark/>
          </w:tcPr>
          <w:p w14:paraId="3AA57DF0"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79DD306F"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359800C5" w14:textId="77777777" w:rsidR="00013DDC" w:rsidRPr="00013DDC" w:rsidRDefault="00013DDC" w:rsidP="00013DDC">
            <w:pPr>
              <w:pStyle w:val="aff5"/>
              <w:rPr>
                <w:sz w:val="16"/>
                <w:szCs w:val="16"/>
              </w:rPr>
            </w:pPr>
            <w:r w:rsidRPr="00013DDC">
              <w:rPr>
                <w:sz w:val="16"/>
                <w:szCs w:val="16"/>
              </w:rPr>
              <w:t>3 979,94</w:t>
            </w:r>
          </w:p>
        </w:tc>
        <w:tc>
          <w:tcPr>
            <w:tcW w:w="1134" w:type="dxa"/>
            <w:noWrap/>
            <w:tcMar>
              <w:left w:w="28" w:type="dxa"/>
              <w:right w:w="28" w:type="dxa"/>
            </w:tcMar>
            <w:vAlign w:val="center"/>
            <w:hideMark/>
          </w:tcPr>
          <w:p w14:paraId="23625584"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0E777B87" w14:textId="77777777" w:rsidR="00013DDC" w:rsidRPr="00013DDC" w:rsidRDefault="00013DDC" w:rsidP="00013DDC">
            <w:pPr>
              <w:pStyle w:val="aff5"/>
              <w:rPr>
                <w:sz w:val="16"/>
                <w:szCs w:val="16"/>
              </w:rPr>
            </w:pPr>
            <w:r w:rsidRPr="00013DDC">
              <w:rPr>
                <w:sz w:val="16"/>
                <w:szCs w:val="16"/>
              </w:rPr>
              <w:t>3 979,94</w:t>
            </w:r>
          </w:p>
        </w:tc>
        <w:tc>
          <w:tcPr>
            <w:tcW w:w="1276" w:type="dxa"/>
            <w:noWrap/>
            <w:tcMar>
              <w:left w:w="28" w:type="dxa"/>
              <w:right w:w="28" w:type="dxa"/>
            </w:tcMar>
            <w:vAlign w:val="center"/>
            <w:hideMark/>
          </w:tcPr>
          <w:p w14:paraId="18CAA3F7" w14:textId="77777777" w:rsidR="00013DDC" w:rsidRPr="00013DDC" w:rsidRDefault="00013DDC" w:rsidP="00013DDC">
            <w:pPr>
              <w:pStyle w:val="aff5"/>
              <w:rPr>
                <w:sz w:val="16"/>
                <w:szCs w:val="16"/>
              </w:rPr>
            </w:pPr>
            <w:r w:rsidRPr="00013DDC">
              <w:rPr>
                <w:sz w:val="16"/>
                <w:szCs w:val="16"/>
              </w:rPr>
              <w:t>724</w:t>
            </w:r>
          </w:p>
        </w:tc>
        <w:tc>
          <w:tcPr>
            <w:tcW w:w="1917" w:type="dxa"/>
            <w:tcMar>
              <w:left w:w="28" w:type="dxa"/>
              <w:right w:w="28" w:type="dxa"/>
            </w:tcMar>
            <w:vAlign w:val="center"/>
            <w:hideMark/>
          </w:tcPr>
          <w:p w14:paraId="3100FDDE" w14:textId="77777777" w:rsidR="00013DDC" w:rsidRPr="00013DDC" w:rsidRDefault="00013DDC" w:rsidP="00013DDC">
            <w:pPr>
              <w:pStyle w:val="aff5"/>
              <w:rPr>
                <w:sz w:val="16"/>
                <w:szCs w:val="16"/>
              </w:rPr>
            </w:pPr>
            <w:r w:rsidRPr="00013DDC">
              <w:rPr>
                <w:sz w:val="16"/>
                <w:szCs w:val="16"/>
              </w:rPr>
              <w:t>64:40:000000:16023</w:t>
            </w:r>
          </w:p>
        </w:tc>
        <w:tc>
          <w:tcPr>
            <w:tcW w:w="1165" w:type="dxa"/>
            <w:noWrap/>
            <w:tcMar>
              <w:left w:w="28" w:type="dxa"/>
              <w:right w:w="28" w:type="dxa"/>
            </w:tcMar>
            <w:vAlign w:val="center"/>
            <w:hideMark/>
          </w:tcPr>
          <w:p w14:paraId="0E17FDE6" w14:textId="77777777" w:rsidR="00013DDC" w:rsidRPr="00013DDC" w:rsidRDefault="00013DDC" w:rsidP="00013DDC">
            <w:pPr>
              <w:pStyle w:val="aff5"/>
              <w:rPr>
                <w:sz w:val="16"/>
                <w:szCs w:val="16"/>
              </w:rPr>
            </w:pPr>
            <w:r w:rsidRPr="00013DDC">
              <w:rPr>
                <w:sz w:val="16"/>
                <w:szCs w:val="16"/>
              </w:rPr>
              <w:t>223</w:t>
            </w:r>
          </w:p>
        </w:tc>
      </w:tr>
      <w:tr w:rsidR="00013DDC" w:rsidRPr="00013DDC" w14:paraId="790AD9DB" w14:textId="77777777" w:rsidTr="00013DDC">
        <w:trPr>
          <w:trHeight w:val="227"/>
        </w:trPr>
        <w:tc>
          <w:tcPr>
            <w:tcW w:w="975" w:type="dxa"/>
            <w:noWrap/>
            <w:tcMar>
              <w:left w:w="28" w:type="dxa"/>
              <w:right w:w="28" w:type="dxa"/>
            </w:tcMar>
            <w:vAlign w:val="center"/>
            <w:hideMark/>
          </w:tcPr>
          <w:p w14:paraId="0847C504" w14:textId="77777777" w:rsidR="00013DDC" w:rsidRPr="00013DDC" w:rsidRDefault="00013DDC" w:rsidP="00013DDC">
            <w:pPr>
              <w:pStyle w:val="aff5"/>
              <w:rPr>
                <w:sz w:val="16"/>
                <w:szCs w:val="16"/>
              </w:rPr>
            </w:pPr>
            <w:r w:rsidRPr="00013DDC">
              <w:rPr>
                <w:sz w:val="16"/>
                <w:szCs w:val="16"/>
              </w:rPr>
              <w:t>58</w:t>
            </w:r>
          </w:p>
        </w:tc>
        <w:tc>
          <w:tcPr>
            <w:tcW w:w="1214" w:type="dxa"/>
            <w:noWrap/>
            <w:tcMar>
              <w:left w:w="28" w:type="dxa"/>
              <w:right w:w="28" w:type="dxa"/>
            </w:tcMar>
            <w:vAlign w:val="center"/>
            <w:hideMark/>
          </w:tcPr>
          <w:p w14:paraId="445DEF16" w14:textId="77777777" w:rsidR="00013DDC" w:rsidRPr="00013DDC" w:rsidRDefault="00013DDC" w:rsidP="00013DDC">
            <w:pPr>
              <w:pStyle w:val="aff5"/>
              <w:rPr>
                <w:sz w:val="16"/>
                <w:szCs w:val="16"/>
              </w:rPr>
            </w:pPr>
            <w:r w:rsidRPr="00013DDC">
              <w:rPr>
                <w:sz w:val="16"/>
                <w:szCs w:val="16"/>
              </w:rPr>
              <w:t>10.5.</w:t>
            </w:r>
          </w:p>
        </w:tc>
        <w:tc>
          <w:tcPr>
            <w:tcW w:w="3193" w:type="dxa"/>
            <w:tcMar>
              <w:left w:w="28" w:type="dxa"/>
              <w:right w:w="28" w:type="dxa"/>
            </w:tcMar>
            <w:vAlign w:val="center"/>
            <w:hideMark/>
          </w:tcPr>
          <w:p w14:paraId="62AA0784" w14:textId="77777777" w:rsidR="00013DDC" w:rsidRPr="00013DDC" w:rsidRDefault="00013DDC" w:rsidP="00013DDC">
            <w:pPr>
              <w:pStyle w:val="aff5"/>
              <w:rPr>
                <w:sz w:val="16"/>
                <w:szCs w:val="16"/>
              </w:rPr>
            </w:pPr>
            <w:r w:rsidRPr="00013DDC">
              <w:rPr>
                <w:sz w:val="16"/>
                <w:szCs w:val="16"/>
              </w:rPr>
              <w:t>Сооружение (сети теплоснабжения и горячего водоснабжения) - Теплотрасса от наружной стены ж/д №5 ул.Красноармейская до наружной стены ж/д №3 ул.Красноармейская</w:t>
            </w:r>
          </w:p>
        </w:tc>
        <w:tc>
          <w:tcPr>
            <w:tcW w:w="992" w:type="dxa"/>
            <w:noWrap/>
            <w:tcMar>
              <w:left w:w="28" w:type="dxa"/>
              <w:right w:w="28" w:type="dxa"/>
            </w:tcMar>
            <w:vAlign w:val="center"/>
            <w:hideMark/>
          </w:tcPr>
          <w:p w14:paraId="2FEF3BB4"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07D23FB0"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27E1E781" w14:textId="77777777" w:rsidR="00013DDC" w:rsidRPr="00013DDC" w:rsidRDefault="00013DDC" w:rsidP="00013DDC">
            <w:pPr>
              <w:pStyle w:val="aff5"/>
              <w:rPr>
                <w:sz w:val="16"/>
                <w:szCs w:val="16"/>
              </w:rPr>
            </w:pPr>
            <w:r w:rsidRPr="00013DDC">
              <w:rPr>
                <w:sz w:val="16"/>
                <w:szCs w:val="16"/>
              </w:rPr>
              <w:t>1 931,15</w:t>
            </w:r>
          </w:p>
        </w:tc>
        <w:tc>
          <w:tcPr>
            <w:tcW w:w="1134" w:type="dxa"/>
            <w:noWrap/>
            <w:tcMar>
              <w:left w:w="28" w:type="dxa"/>
              <w:right w:w="28" w:type="dxa"/>
            </w:tcMar>
            <w:vAlign w:val="center"/>
            <w:hideMark/>
          </w:tcPr>
          <w:p w14:paraId="207B0BEB"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2B84F7DC" w14:textId="77777777" w:rsidR="00013DDC" w:rsidRPr="00013DDC" w:rsidRDefault="00013DDC" w:rsidP="00013DDC">
            <w:pPr>
              <w:pStyle w:val="aff5"/>
              <w:rPr>
                <w:sz w:val="16"/>
                <w:szCs w:val="16"/>
              </w:rPr>
            </w:pPr>
            <w:r w:rsidRPr="00013DDC">
              <w:rPr>
                <w:sz w:val="16"/>
                <w:szCs w:val="16"/>
              </w:rPr>
              <w:t>1 931,15</w:t>
            </w:r>
          </w:p>
        </w:tc>
        <w:tc>
          <w:tcPr>
            <w:tcW w:w="1276" w:type="dxa"/>
            <w:noWrap/>
            <w:tcMar>
              <w:left w:w="28" w:type="dxa"/>
              <w:right w:w="28" w:type="dxa"/>
            </w:tcMar>
            <w:vAlign w:val="center"/>
            <w:hideMark/>
          </w:tcPr>
          <w:p w14:paraId="27258352" w14:textId="77777777" w:rsidR="00013DDC" w:rsidRPr="00013DDC" w:rsidRDefault="00013DDC" w:rsidP="00013DDC">
            <w:pPr>
              <w:pStyle w:val="aff5"/>
              <w:rPr>
                <w:sz w:val="16"/>
                <w:szCs w:val="16"/>
              </w:rPr>
            </w:pPr>
            <w:r w:rsidRPr="00013DDC">
              <w:rPr>
                <w:sz w:val="16"/>
                <w:szCs w:val="16"/>
              </w:rPr>
              <w:t>725</w:t>
            </w:r>
          </w:p>
        </w:tc>
        <w:tc>
          <w:tcPr>
            <w:tcW w:w="1917" w:type="dxa"/>
            <w:tcMar>
              <w:left w:w="28" w:type="dxa"/>
              <w:right w:w="28" w:type="dxa"/>
            </w:tcMar>
            <w:vAlign w:val="center"/>
            <w:hideMark/>
          </w:tcPr>
          <w:p w14:paraId="652BB6CE" w14:textId="77777777" w:rsidR="00013DDC" w:rsidRPr="00013DDC" w:rsidRDefault="00013DDC" w:rsidP="00013DDC">
            <w:pPr>
              <w:pStyle w:val="aff5"/>
              <w:rPr>
                <w:sz w:val="16"/>
                <w:szCs w:val="16"/>
              </w:rPr>
            </w:pPr>
            <w:r w:rsidRPr="00013DDC">
              <w:rPr>
                <w:sz w:val="16"/>
                <w:szCs w:val="16"/>
              </w:rPr>
              <w:t>64:40:000000:16329</w:t>
            </w:r>
          </w:p>
        </w:tc>
        <w:tc>
          <w:tcPr>
            <w:tcW w:w="1165" w:type="dxa"/>
            <w:noWrap/>
            <w:tcMar>
              <w:left w:w="28" w:type="dxa"/>
              <w:right w:w="28" w:type="dxa"/>
            </w:tcMar>
            <w:vAlign w:val="center"/>
            <w:hideMark/>
          </w:tcPr>
          <w:p w14:paraId="5910EAC1" w14:textId="77777777" w:rsidR="00013DDC" w:rsidRPr="00013DDC" w:rsidRDefault="00013DDC" w:rsidP="00013DDC">
            <w:pPr>
              <w:pStyle w:val="aff5"/>
              <w:rPr>
                <w:sz w:val="16"/>
                <w:szCs w:val="16"/>
              </w:rPr>
            </w:pPr>
            <w:r w:rsidRPr="00013DDC">
              <w:rPr>
                <w:sz w:val="16"/>
                <w:szCs w:val="16"/>
              </w:rPr>
              <w:t>265</w:t>
            </w:r>
          </w:p>
        </w:tc>
      </w:tr>
      <w:tr w:rsidR="00013DDC" w:rsidRPr="00013DDC" w14:paraId="7BFACBF0" w14:textId="77777777" w:rsidTr="00013DDC">
        <w:trPr>
          <w:trHeight w:val="227"/>
        </w:trPr>
        <w:tc>
          <w:tcPr>
            <w:tcW w:w="975" w:type="dxa"/>
            <w:noWrap/>
            <w:tcMar>
              <w:left w:w="28" w:type="dxa"/>
              <w:right w:w="28" w:type="dxa"/>
            </w:tcMar>
            <w:vAlign w:val="center"/>
            <w:hideMark/>
          </w:tcPr>
          <w:p w14:paraId="3054AE68" w14:textId="77777777" w:rsidR="00013DDC" w:rsidRPr="00013DDC" w:rsidRDefault="00013DDC" w:rsidP="00013DDC">
            <w:pPr>
              <w:pStyle w:val="aff5"/>
              <w:rPr>
                <w:sz w:val="16"/>
                <w:szCs w:val="16"/>
              </w:rPr>
            </w:pPr>
            <w:r w:rsidRPr="00013DDC">
              <w:rPr>
                <w:sz w:val="16"/>
                <w:szCs w:val="16"/>
              </w:rPr>
              <w:t>59</w:t>
            </w:r>
          </w:p>
        </w:tc>
        <w:tc>
          <w:tcPr>
            <w:tcW w:w="1214" w:type="dxa"/>
            <w:noWrap/>
            <w:tcMar>
              <w:left w:w="28" w:type="dxa"/>
              <w:right w:w="28" w:type="dxa"/>
            </w:tcMar>
            <w:vAlign w:val="center"/>
            <w:hideMark/>
          </w:tcPr>
          <w:p w14:paraId="3BB38B65" w14:textId="77777777" w:rsidR="00013DDC" w:rsidRPr="00013DDC" w:rsidRDefault="00013DDC" w:rsidP="00013DDC">
            <w:pPr>
              <w:pStyle w:val="aff5"/>
              <w:rPr>
                <w:sz w:val="16"/>
                <w:szCs w:val="16"/>
              </w:rPr>
            </w:pPr>
            <w:r w:rsidRPr="00013DDC">
              <w:rPr>
                <w:sz w:val="16"/>
                <w:szCs w:val="16"/>
              </w:rPr>
              <w:t>10.6.</w:t>
            </w:r>
          </w:p>
        </w:tc>
        <w:tc>
          <w:tcPr>
            <w:tcW w:w="3193" w:type="dxa"/>
            <w:tcMar>
              <w:left w:w="28" w:type="dxa"/>
              <w:right w:w="28" w:type="dxa"/>
            </w:tcMar>
            <w:vAlign w:val="center"/>
            <w:hideMark/>
          </w:tcPr>
          <w:p w14:paraId="71F783B2" w14:textId="77777777" w:rsidR="00013DDC" w:rsidRPr="00013DDC" w:rsidRDefault="00013DDC" w:rsidP="00013DDC">
            <w:pPr>
              <w:pStyle w:val="aff5"/>
              <w:rPr>
                <w:sz w:val="16"/>
                <w:szCs w:val="16"/>
              </w:rPr>
            </w:pPr>
            <w:r w:rsidRPr="00013DDC">
              <w:rPr>
                <w:sz w:val="16"/>
                <w:szCs w:val="16"/>
              </w:rPr>
              <w:t>Сооружение (сети теплоснабжения и горячего водоснабжения) - теплотрасса  от наружной стены ж/д №19 ул.Красноармейская до наружной стены ж/д №17 ул.Красноармейская</w:t>
            </w:r>
          </w:p>
        </w:tc>
        <w:tc>
          <w:tcPr>
            <w:tcW w:w="992" w:type="dxa"/>
            <w:noWrap/>
            <w:tcMar>
              <w:left w:w="28" w:type="dxa"/>
              <w:right w:w="28" w:type="dxa"/>
            </w:tcMar>
            <w:vAlign w:val="center"/>
            <w:hideMark/>
          </w:tcPr>
          <w:p w14:paraId="3F8433FB"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4DCB08D0"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011DEB3C" w14:textId="77777777" w:rsidR="00013DDC" w:rsidRPr="00013DDC" w:rsidRDefault="00013DDC" w:rsidP="00013DDC">
            <w:pPr>
              <w:pStyle w:val="aff5"/>
              <w:rPr>
                <w:sz w:val="16"/>
                <w:szCs w:val="16"/>
              </w:rPr>
            </w:pPr>
            <w:r w:rsidRPr="00013DDC">
              <w:rPr>
                <w:sz w:val="16"/>
                <w:szCs w:val="16"/>
              </w:rPr>
              <w:t>1 405,00</w:t>
            </w:r>
          </w:p>
        </w:tc>
        <w:tc>
          <w:tcPr>
            <w:tcW w:w="1134" w:type="dxa"/>
            <w:noWrap/>
            <w:tcMar>
              <w:left w:w="28" w:type="dxa"/>
              <w:right w:w="28" w:type="dxa"/>
            </w:tcMar>
            <w:vAlign w:val="center"/>
            <w:hideMark/>
          </w:tcPr>
          <w:p w14:paraId="73D5FDD6"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7377FEEA" w14:textId="77777777" w:rsidR="00013DDC" w:rsidRPr="00013DDC" w:rsidRDefault="00013DDC" w:rsidP="00013DDC">
            <w:pPr>
              <w:pStyle w:val="aff5"/>
              <w:rPr>
                <w:sz w:val="16"/>
                <w:szCs w:val="16"/>
              </w:rPr>
            </w:pPr>
            <w:r w:rsidRPr="00013DDC">
              <w:rPr>
                <w:sz w:val="16"/>
                <w:szCs w:val="16"/>
              </w:rPr>
              <w:t>1 405,00</w:t>
            </w:r>
          </w:p>
        </w:tc>
        <w:tc>
          <w:tcPr>
            <w:tcW w:w="1276" w:type="dxa"/>
            <w:noWrap/>
            <w:tcMar>
              <w:left w:w="28" w:type="dxa"/>
              <w:right w:w="28" w:type="dxa"/>
            </w:tcMar>
            <w:vAlign w:val="center"/>
            <w:hideMark/>
          </w:tcPr>
          <w:p w14:paraId="5D7B4C45" w14:textId="77777777" w:rsidR="00013DDC" w:rsidRPr="00013DDC" w:rsidRDefault="00013DDC" w:rsidP="00013DDC">
            <w:pPr>
              <w:pStyle w:val="aff5"/>
              <w:rPr>
                <w:sz w:val="16"/>
                <w:szCs w:val="16"/>
              </w:rPr>
            </w:pPr>
            <w:r w:rsidRPr="00013DDC">
              <w:rPr>
                <w:sz w:val="16"/>
                <w:szCs w:val="16"/>
              </w:rPr>
              <w:t>726</w:t>
            </w:r>
          </w:p>
        </w:tc>
        <w:tc>
          <w:tcPr>
            <w:tcW w:w="1917" w:type="dxa"/>
            <w:tcMar>
              <w:left w:w="28" w:type="dxa"/>
              <w:right w:w="28" w:type="dxa"/>
            </w:tcMar>
            <w:vAlign w:val="center"/>
            <w:hideMark/>
          </w:tcPr>
          <w:p w14:paraId="5E29D73E" w14:textId="77777777" w:rsidR="00013DDC" w:rsidRPr="00013DDC" w:rsidRDefault="00013DDC" w:rsidP="00013DDC">
            <w:pPr>
              <w:pStyle w:val="aff5"/>
              <w:rPr>
                <w:sz w:val="16"/>
                <w:szCs w:val="16"/>
              </w:rPr>
            </w:pPr>
            <w:r w:rsidRPr="00013DDC">
              <w:rPr>
                <w:sz w:val="16"/>
                <w:szCs w:val="16"/>
              </w:rPr>
              <w:t>64:40:000000:16486</w:t>
            </w:r>
          </w:p>
        </w:tc>
        <w:tc>
          <w:tcPr>
            <w:tcW w:w="1165" w:type="dxa"/>
            <w:noWrap/>
            <w:tcMar>
              <w:left w:w="28" w:type="dxa"/>
              <w:right w:w="28" w:type="dxa"/>
            </w:tcMar>
            <w:vAlign w:val="center"/>
            <w:hideMark/>
          </w:tcPr>
          <w:p w14:paraId="0633601C" w14:textId="77777777" w:rsidR="00013DDC" w:rsidRPr="00013DDC" w:rsidRDefault="00013DDC" w:rsidP="00013DDC">
            <w:pPr>
              <w:pStyle w:val="aff5"/>
              <w:rPr>
                <w:sz w:val="16"/>
                <w:szCs w:val="16"/>
              </w:rPr>
            </w:pPr>
            <w:r w:rsidRPr="00013DDC">
              <w:rPr>
                <w:sz w:val="16"/>
                <w:szCs w:val="16"/>
              </w:rPr>
              <w:t>290</w:t>
            </w:r>
          </w:p>
        </w:tc>
      </w:tr>
      <w:tr w:rsidR="00013DDC" w:rsidRPr="00013DDC" w14:paraId="3B71F09C" w14:textId="77777777" w:rsidTr="00013DDC">
        <w:trPr>
          <w:trHeight w:val="227"/>
        </w:trPr>
        <w:tc>
          <w:tcPr>
            <w:tcW w:w="975" w:type="dxa"/>
            <w:noWrap/>
            <w:tcMar>
              <w:left w:w="28" w:type="dxa"/>
              <w:right w:w="28" w:type="dxa"/>
            </w:tcMar>
            <w:vAlign w:val="center"/>
            <w:hideMark/>
          </w:tcPr>
          <w:p w14:paraId="5F6EB81D" w14:textId="77777777" w:rsidR="00013DDC" w:rsidRPr="00013DDC" w:rsidRDefault="00013DDC" w:rsidP="00013DDC">
            <w:pPr>
              <w:pStyle w:val="aff5"/>
              <w:rPr>
                <w:sz w:val="16"/>
                <w:szCs w:val="16"/>
              </w:rPr>
            </w:pPr>
            <w:r w:rsidRPr="00013DDC">
              <w:rPr>
                <w:sz w:val="16"/>
                <w:szCs w:val="16"/>
              </w:rPr>
              <w:t>60</w:t>
            </w:r>
          </w:p>
        </w:tc>
        <w:tc>
          <w:tcPr>
            <w:tcW w:w="1214" w:type="dxa"/>
            <w:noWrap/>
            <w:tcMar>
              <w:left w:w="28" w:type="dxa"/>
              <w:right w:w="28" w:type="dxa"/>
            </w:tcMar>
            <w:vAlign w:val="center"/>
            <w:hideMark/>
          </w:tcPr>
          <w:p w14:paraId="359A092D" w14:textId="77777777" w:rsidR="00013DDC" w:rsidRPr="00013DDC" w:rsidRDefault="00013DDC" w:rsidP="00013DDC">
            <w:pPr>
              <w:pStyle w:val="aff5"/>
              <w:rPr>
                <w:sz w:val="16"/>
                <w:szCs w:val="16"/>
              </w:rPr>
            </w:pPr>
            <w:r w:rsidRPr="00013DDC">
              <w:rPr>
                <w:sz w:val="16"/>
                <w:szCs w:val="16"/>
              </w:rPr>
              <w:t>10.7.</w:t>
            </w:r>
          </w:p>
        </w:tc>
        <w:tc>
          <w:tcPr>
            <w:tcW w:w="3193" w:type="dxa"/>
            <w:tcMar>
              <w:left w:w="28" w:type="dxa"/>
              <w:right w:w="28" w:type="dxa"/>
            </w:tcMar>
            <w:vAlign w:val="center"/>
            <w:hideMark/>
          </w:tcPr>
          <w:p w14:paraId="715ED89D" w14:textId="77777777" w:rsidR="00013DDC" w:rsidRPr="00013DDC" w:rsidRDefault="00013DDC" w:rsidP="00013DDC">
            <w:pPr>
              <w:pStyle w:val="aff5"/>
              <w:rPr>
                <w:sz w:val="16"/>
                <w:szCs w:val="16"/>
              </w:rPr>
            </w:pPr>
            <w:r w:rsidRPr="00013DDC">
              <w:rPr>
                <w:sz w:val="16"/>
                <w:szCs w:val="16"/>
              </w:rPr>
              <w:t>сети горячего водоснабжения от наружной стены жилого дома по ул.Красноармейская д.№11 (транзит по подвалу жилого дома) до выхода из подвала на д.№5 по ул.Красноармейская и до выхода из подвала на д.№9 по ул.Красноармейская</w:t>
            </w:r>
          </w:p>
        </w:tc>
        <w:tc>
          <w:tcPr>
            <w:tcW w:w="992" w:type="dxa"/>
            <w:noWrap/>
            <w:tcMar>
              <w:left w:w="28" w:type="dxa"/>
              <w:right w:w="28" w:type="dxa"/>
            </w:tcMar>
            <w:vAlign w:val="center"/>
            <w:hideMark/>
          </w:tcPr>
          <w:p w14:paraId="5EA8F3FF"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12A56C4F"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6F38D109" w14:textId="77777777" w:rsidR="00013DDC" w:rsidRPr="00013DDC" w:rsidRDefault="00013DDC" w:rsidP="00013DDC">
            <w:pPr>
              <w:pStyle w:val="aff5"/>
              <w:rPr>
                <w:sz w:val="16"/>
                <w:szCs w:val="16"/>
              </w:rPr>
            </w:pPr>
            <w:r w:rsidRPr="00013DDC">
              <w:rPr>
                <w:sz w:val="16"/>
                <w:szCs w:val="16"/>
              </w:rPr>
              <w:t>1 001,58</w:t>
            </w:r>
          </w:p>
        </w:tc>
        <w:tc>
          <w:tcPr>
            <w:tcW w:w="1134" w:type="dxa"/>
            <w:noWrap/>
            <w:tcMar>
              <w:left w:w="28" w:type="dxa"/>
              <w:right w:w="28" w:type="dxa"/>
            </w:tcMar>
            <w:vAlign w:val="center"/>
            <w:hideMark/>
          </w:tcPr>
          <w:p w14:paraId="71B84B44"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462C596D" w14:textId="77777777" w:rsidR="00013DDC" w:rsidRPr="00013DDC" w:rsidRDefault="00013DDC" w:rsidP="00013DDC">
            <w:pPr>
              <w:pStyle w:val="aff5"/>
              <w:rPr>
                <w:sz w:val="16"/>
                <w:szCs w:val="16"/>
              </w:rPr>
            </w:pPr>
            <w:r w:rsidRPr="00013DDC">
              <w:rPr>
                <w:sz w:val="16"/>
                <w:szCs w:val="16"/>
              </w:rPr>
              <w:t>1 001,58</w:t>
            </w:r>
          </w:p>
        </w:tc>
        <w:tc>
          <w:tcPr>
            <w:tcW w:w="1276" w:type="dxa"/>
            <w:noWrap/>
            <w:tcMar>
              <w:left w:w="28" w:type="dxa"/>
              <w:right w:w="28" w:type="dxa"/>
            </w:tcMar>
            <w:vAlign w:val="center"/>
            <w:hideMark/>
          </w:tcPr>
          <w:p w14:paraId="2E6F8FD4" w14:textId="77777777" w:rsidR="00013DDC" w:rsidRPr="00013DDC" w:rsidRDefault="00013DDC" w:rsidP="00013DDC">
            <w:pPr>
              <w:pStyle w:val="aff5"/>
              <w:rPr>
                <w:sz w:val="16"/>
                <w:szCs w:val="16"/>
              </w:rPr>
            </w:pPr>
            <w:r w:rsidRPr="00013DDC">
              <w:rPr>
                <w:sz w:val="16"/>
                <w:szCs w:val="16"/>
              </w:rPr>
              <w:t>14780</w:t>
            </w:r>
          </w:p>
        </w:tc>
        <w:tc>
          <w:tcPr>
            <w:tcW w:w="1917" w:type="dxa"/>
            <w:tcMar>
              <w:left w:w="28" w:type="dxa"/>
              <w:right w:w="28" w:type="dxa"/>
            </w:tcMar>
            <w:vAlign w:val="center"/>
            <w:hideMark/>
          </w:tcPr>
          <w:p w14:paraId="08ED7AB5" w14:textId="77777777" w:rsidR="00013DDC" w:rsidRPr="00013DDC" w:rsidRDefault="00013DDC" w:rsidP="00013DDC">
            <w:pPr>
              <w:pStyle w:val="aff5"/>
              <w:rPr>
                <w:sz w:val="16"/>
                <w:szCs w:val="16"/>
              </w:rPr>
            </w:pPr>
            <w:r w:rsidRPr="00013DDC">
              <w:rPr>
                <w:sz w:val="16"/>
                <w:szCs w:val="16"/>
              </w:rPr>
              <w:t>64:40:010405:213</w:t>
            </w:r>
          </w:p>
        </w:tc>
        <w:tc>
          <w:tcPr>
            <w:tcW w:w="1165" w:type="dxa"/>
            <w:noWrap/>
            <w:tcMar>
              <w:left w:w="28" w:type="dxa"/>
              <w:right w:w="28" w:type="dxa"/>
            </w:tcMar>
            <w:vAlign w:val="center"/>
            <w:hideMark/>
          </w:tcPr>
          <w:p w14:paraId="19891832" w14:textId="77777777" w:rsidR="00013DDC" w:rsidRPr="00013DDC" w:rsidRDefault="00013DDC" w:rsidP="00013DDC">
            <w:pPr>
              <w:pStyle w:val="aff5"/>
              <w:rPr>
                <w:sz w:val="16"/>
                <w:szCs w:val="16"/>
              </w:rPr>
            </w:pPr>
            <w:r w:rsidRPr="00013DDC">
              <w:rPr>
                <w:sz w:val="16"/>
                <w:szCs w:val="16"/>
              </w:rPr>
              <w:t>372</w:t>
            </w:r>
          </w:p>
        </w:tc>
      </w:tr>
      <w:tr w:rsidR="00013DDC" w:rsidRPr="00013DDC" w14:paraId="72B6A940" w14:textId="77777777" w:rsidTr="00013DDC">
        <w:trPr>
          <w:trHeight w:val="227"/>
        </w:trPr>
        <w:tc>
          <w:tcPr>
            <w:tcW w:w="975" w:type="dxa"/>
            <w:noWrap/>
            <w:tcMar>
              <w:left w:w="28" w:type="dxa"/>
              <w:right w:w="28" w:type="dxa"/>
            </w:tcMar>
            <w:vAlign w:val="center"/>
            <w:hideMark/>
          </w:tcPr>
          <w:p w14:paraId="1D285E3A" w14:textId="77777777" w:rsidR="00013DDC" w:rsidRPr="00013DDC" w:rsidRDefault="00013DDC" w:rsidP="00013DDC">
            <w:pPr>
              <w:pStyle w:val="aff5"/>
              <w:rPr>
                <w:sz w:val="16"/>
                <w:szCs w:val="16"/>
              </w:rPr>
            </w:pPr>
            <w:r w:rsidRPr="00013DDC">
              <w:rPr>
                <w:sz w:val="16"/>
                <w:szCs w:val="16"/>
              </w:rPr>
              <w:t>61</w:t>
            </w:r>
          </w:p>
        </w:tc>
        <w:tc>
          <w:tcPr>
            <w:tcW w:w="1214" w:type="dxa"/>
            <w:noWrap/>
            <w:tcMar>
              <w:left w:w="28" w:type="dxa"/>
              <w:right w:w="28" w:type="dxa"/>
            </w:tcMar>
            <w:vAlign w:val="center"/>
            <w:hideMark/>
          </w:tcPr>
          <w:p w14:paraId="30B38A79" w14:textId="77777777" w:rsidR="00013DDC" w:rsidRPr="00013DDC" w:rsidRDefault="00013DDC" w:rsidP="00013DDC">
            <w:pPr>
              <w:pStyle w:val="aff5"/>
              <w:rPr>
                <w:sz w:val="16"/>
                <w:szCs w:val="16"/>
              </w:rPr>
            </w:pPr>
            <w:r w:rsidRPr="00013DDC">
              <w:rPr>
                <w:sz w:val="16"/>
                <w:szCs w:val="16"/>
              </w:rPr>
              <w:t>10.8.</w:t>
            </w:r>
          </w:p>
        </w:tc>
        <w:tc>
          <w:tcPr>
            <w:tcW w:w="3193" w:type="dxa"/>
            <w:tcMar>
              <w:left w:w="28" w:type="dxa"/>
              <w:right w:w="28" w:type="dxa"/>
            </w:tcMar>
            <w:vAlign w:val="center"/>
            <w:hideMark/>
          </w:tcPr>
          <w:p w14:paraId="72D40EA8" w14:textId="77777777" w:rsidR="00013DDC" w:rsidRPr="00013DDC" w:rsidRDefault="00013DDC" w:rsidP="00013DDC">
            <w:pPr>
              <w:pStyle w:val="aff5"/>
              <w:rPr>
                <w:sz w:val="16"/>
                <w:szCs w:val="16"/>
              </w:rPr>
            </w:pPr>
            <w:r w:rsidRPr="00013DDC">
              <w:rPr>
                <w:sz w:val="16"/>
                <w:szCs w:val="16"/>
              </w:rPr>
              <w:t>Сети теплоснабжения от наружной стены жилого дома по ул.Красноармейская д.№11 (транзит по подвалу жилого дома) до выхода из подвала на д.№5 по ул.Красноармейская и до выхода из подвала на д.№9 по ул.Красноармейская</w:t>
            </w:r>
          </w:p>
        </w:tc>
        <w:tc>
          <w:tcPr>
            <w:tcW w:w="992" w:type="dxa"/>
            <w:noWrap/>
            <w:tcMar>
              <w:left w:w="28" w:type="dxa"/>
              <w:right w:w="28" w:type="dxa"/>
            </w:tcMar>
            <w:vAlign w:val="center"/>
            <w:hideMark/>
          </w:tcPr>
          <w:p w14:paraId="4C4346E8"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4C040022"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5085E7A0" w14:textId="77777777" w:rsidR="00013DDC" w:rsidRPr="00013DDC" w:rsidRDefault="00013DDC" w:rsidP="00013DDC">
            <w:pPr>
              <w:pStyle w:val="aff5"/>
              <w:rPr>
                <w:sz w:val="16"/>
                <w:szCs w:val="16"/>
              </w:rPr>
            </w:pPr>
            <w:r w:rsidRPr="00013DDC">
              <w:rPr>
                <w:sz w:val="16"/>
                <w:szCs w:val="16"/>
              </w:rPr>
              <w:t>3 183,64</w:t>
            </w:r>
          </w:p>
        </w:tc>
        <w:tc>
          <w:tcPr>
            <w:tcW w:w="1134" w:type="dxa"/>
            <w:noWrap/>
            <w:tcMar>
              <w:left w:w="28" w:type="dxa"/>
              <w:right w:w="28" w:type="dxa"/>
            </w:tcMar>
            <w:vAlign w:val="center"/>
            <w:hideMark/>
          </w:tcPr>
          <w:p w14:paraId="3C13C5B5"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5D948FC3" w14:textId="77777777" w:rsidR="00013DDC" w:rsidRPr="00013DDC" w:rsidRDefault="00013DDC" w:rsidP="00013DDC">
            <w:pPr>
              <w:pStyle w:val="aff5"/>
              <w:rPr>
                <w:sz w:val="16"/>
                <w:szCs w:val="16"/>
              </w:rPr>
            </w:pPr>
            <w:r w:rsidRPr="00013DDC">
              <w:rPr>
                <w:sz w:val="16"/>
                <w:szCs w:val="16"/>
              </w:rPr>
              <w:t>3 183,64</w:t>
            </w:r>
          </w:p>
        </w:tc>
        <w:tc>
          <w:tcPr>
            <w:tcW w:w="1276" w:type="dxa"/>
            <w:noWrap/>
            <w:tcMar>
              <w:left w:w="28" w:type="dxa"/>
              <w:right w:w="28" w:type="dxa"/>
            </w:tcMar>
            <w:vAlign w:val="center"/>
            <w:hideMark/>
          </w:tcPr>
          <w:p w14:paraId="275C11F8" w14:textId="77777777" w:rsidR="00013DDC" w:rsidRPr="00013DDC" w:rsidRDefault="00013DDC" w:rsidP="00013DDC">
            <w:pPr>
              <w:pStyle w:val="aff5"/>
              <w:rPr>
                <w:sz w:val="16"/>
                <w:szCs w:val="16"/>
              </w:rPr>
            </w:pPr>
            <w:r w:rsidRPr="00013DDC">
              <w:rPr>
                <w:sz w:val="16"/>
                <w:szCs w:val="16"/>
              </w:rPr>
              <w:t>14779</w:t>
            </w:r>
          </w:p>
        </w:tc>
        <w:tc>
          <w:tcPr>
            <w:tcW w:w="1917" w:type="dxa"/>
            <w:tcMar>
              <w:left w:w="28" w:type="dxa"/>
              <w:right w:w="28" w:type="dxa"/>
            </w:tcMar>
            <w:vAlign w:val="center"/>
            <w:hideMark/>
          </w:tcPr>
          <w:p w14:paraId="122A20AD" w14:textId="77777777" w:rsidR="00013DDC" w:rsidRPr="00013DDC" w:rsidRDefault="00013DDC" w:rsidP="00013DDC">
            <w:pPr>
              <w:pStyle w:val="aff5"/>
              <w:rPr>
                <w:sz w:val="16"/>
                <w:szCs w:val="16"/>
              </w:rPr>
            </w:pPr>
            <w:r w:rsidRPr="00013DDC">
              <w:rPr>
                <w:sz w:val="16"/>
                <w:szCs w:val="16"/>
              </w:rPr>
              <w:t>64:40:010405:214</w:t>
            </w:r>
          </w:p>
        </w:tc>
        <w:tc>
          <w:tcPr>
            <w:tcW w:w="1165" w:type="dxa"/>
            <w:noWrap/>
            <w:tcMar>
              <w:left w:w="28" w:type="dxa"/>
              <w:right w:w="28" w:type="dxa"/>
            </w:tcMar>
            <w:vAlign w:val="center"/>
            <w:hideMark/>
          </w:tcPr>
          <w:p w14:paraId="75344E8F" w14:textId="77777777" w:rsidR="00013DDC" w:rsidRPr="00013DDC" w:rsidRDefault="00013DDC" w:rsidP="00013DDC">
            <w:pPr>
              <w:pStyle w:val="aff5"/>
              <w:rPr>
                <w:sz w:val="16"/>
                <w:szCs w:val="16"/>
              </w:rPr>
            </w:pPr>
            <w:r w:rsidRPr="00013DDC">
              <w:rPr>
                <w:sz w:val="16"/>
                <w:szCs w:val="16"/>
              </w:rPr>
              <w:t>373</w:t>
            </w:r>
          </w:p>
        </w:tc>
      </w:tr>
      <w:tr w:rsidR="00013DDC" w:rsidRPr="00013DDC" w14:paraId="0CBBA910" w14:textId="77777777" w:rsidTr="00013DDC">
        <w:trPr>
          <w:trHeight w:val="227"/>
        </w:trPr>
        <w:tc>
          <w:tcPr>
            <w:tcW w:w="975" w:type="dxa"/>
            <w:noWrap/>
            <w:tcMar>
              <w:left w:w="28" w:type="dxa"/>
              <w:right w:w="28" w:type="dxa"/>
            </w:tcMar>
            <w:vAlign w:val="center"/>
            <w:hideMark/>
          </w:tcPr>
          <w:p w14:paraId="6487EC44" w14:textId="77777777" w:rsidR="00013DDC" w:rsidRPr="00013DDC" w:rsidRDefault="00013DDC" w:rsidP="00013DDC">
            <w:pPr>
              <w:pStyle w:val="aff5"/>
              <w:rPr>
                <w:sz w:val="16"/>
                <w:szCs w:val="16"/>
              </w:rPr>
            </w:pPr>
            <w:r w:rsidRPr="00013DDC">
              <w:rPr>
                <w:sz w:val="16"/>
                <w:szCs w:val="16"/>
              </w:rPr>
              <w:t>62</w:t>
            </w:r>
          </w:p>
        </w:tc>
        <w:tc>
          <w:tcPr>
            <w:tcW w:w="1214" w:type="dxa"/>
            <w:noWrap/>
            <w:tcMar>
              <w:left w:w="28" w:type="dxa"/>
              <w:right w:w="28" w:type="dxa"/>
            </w:tcMar>
            <w:vAlign w:val="center"/>
            <w:hideMark/>
          </w:tcPr>
          <w:p w14:paraId="4D7FDBD2" w14:textId="77777777" w:rsidR="00013DDC" w:rsidRPr="00013DDC" w:rsidRDefault="00013DDC" w:rsidP="00013DDC">
            <w:pPr>
              <w:pStyle w:val="aff5"/>
              <w:rPr>
                <w:sz w:val="16"/>
                <w:szCs w:val="16"/>
              </w:rPr>
            </w:pPr>
            <w:r w:rsidRPr="00013DDC">
              <w:rPr>
                <w:sz w:val="16"/>
                <w:szCs w:val="16"/>
              </w:rPr>
              <w:t>10.9.</w:t>
            </w:r>
          </w:p>
        </w:tc>
        <w:tc>
          <w:tcPr>
            <w:tcW w:w="3193" w:type="dxa"/>
            <w:tcMar>
              <w:left w:w="28" w:type="dxa"/>
              <w:right w:w="28" w:type="dxa"/>
            </w:tcMar>
            <w:vAlign w:val="center"/>
            <w:hideMark/>
          </w:tcPr>
          <w:p w14:paraId="3D20EF71" w14:textId="77777777" w:rsidR="00013DDC" w:rsidRPr="00013DDC" w:rsidRDefault="00013DDC" w:rsidP="00013DDC">
            <w:pPr>
              <w:pStyle w:val="aff5"/>
              <w:rPr>
                <w:sz w:val="16"/>
                <w:szCs w:val="16"/>
              </w:rPr>
            </w:pPr>
            <w:r w:rsidRPr="00013DDC">
              <w:rPr>
                <w:sz w:val="16"/>
                <w:szCs w:val="16"/>
              </w:rPr>
              <w:t>Саратовская обл,, Балаково г,, Красноармейская ул, дом № 9,, сети горячего водоснабжения.</w:t>
            </w:r>
          </w:p>
        </w:tc>
        <w:tc>
          <w:tcPr>
            <w:tcW w:w="992" w:type="dxa"/>
            <w:noWrap/>
            <w:tcMar>
              <w:left w:w="28" w:type="dxa"/>
              <w:right w:w="28" w:type="dxa"/>
            </w:tcMar>
            <w:vAlign w:val="center"/>
            <w:hideMark/>
          </w:tcPr>
          <w:p w14:paraId="338E87F6"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7E02ADE6"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47D63FF9" w14:textId="77777777" w:rsidR="00013DDC" w:rsidRPr="00013DDC" w:rsidRDefault="00013DDC" w:rsidP="00013DDC">
            <w:pPr>
              <w:pStyle w:val="aff5"/>
              <w:rPr>
                <w:sz w:val="16"/>
                <w:szCs w:val="16"/>
              </w:rPr>
            </w:pPr>
            <w:r w:rsidRPr="00013DDC">
              <w:rPr>
                <w:sz w:val="16"/>
                <w:szCs w:val="16"/>
              </w:rPr>
              <w:t>550,74</w:t>
            </w:r>
          </w:p>
        </w:tc>
        <w:tc>
          <w:tcPr>
            <w:tcW w:w="1134" w:type="dxa"/>
            <w:noWrap/>
            <w:tcMar>
              <w:left w:w="28" w:type="dxa"/>
              <w:right w:w="28" w:type="dxa"/>
            </w:tcMar>
            <w:vAlign w:val="center"/>
            <w:hideMark/>
          </w:tcPr>
          <w:p w14:paraId="01611132"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03DD678F" w14:textId="77777777" w:rsidR="00013DDC" w:rsidRPr="00013DDC" w:rsidRDefault="00013DDC" w:rsidP="00013DDC">
            <w:pPr>
              <w:pStyle w:val="aff5"/>
              <w:rPr>
                <w:sz w:val="16"/>
                <w:szCs w:val="16"/>
              </w:rPr>
            </w:pPr>
            <w:r w:rsidRPr="00013DDC">
              <w:rPr>
                <w:sz w:val="16"/>
                <w:szCs w:val="16"/>
              </w:rPr>
              <w:t>550,74</w:t>
            </w:r>
          </w:p>
        </w:tc>
        <w:tc>
          <w:tcPr>
            <w:tcW w:w="1276" w:type="dxa"/>
            <w:noWrap/>
            <w:tcMar>
              <w:left w:w="28" w:type="dxa"/>
              <w:right w:w="28" w:type="dxa"/>
            </w:tcMar>
            <w:vAlign w:val="center"/>
            <w:hideMark/>
          </w:tcPr>
          <w:p w14:paraId="5FDA9BDC" w14:textId="77777777" w:rsidR="00013DDC" w:rsidRPr="00013DDC" w:rsidRDefault="00013DDC" w:rsidP="00013DDC">
            <w:pPr>
              <w:pStyle w:val="aff5"/>
              <w:rPr>
                <w:sz w:val="16"/>
                <w:szCs w:val="16"/>
              </w:rPr>
            </w:pPr>
            <w:r w:rsidRPr="00013DDC">
              <w:rPr>
                <w:sz w:val="16"/>
                <w:szCs w:val="16"/>
              </w:rPr>
              <w:t>14782</w:t>
            </w:r>
          </w:p>
        </w:tc>
        <w:tc>
          <w:tcPr>
            <w:tcW w:w="1917" w:type="dxa"/>
            <w:tcMar>
              <w:left w:w="28" w:type="dxa"/>
              <w:right w:w="28" w:type="dxa"/>
            </w:tcMar>
            <w:vAlign w:val="center"/>
            <w:hideMark/>
          </w:tcPr>
          <w:p w14:paraId="609A3420" w14:textId="77777777" w:rsidR="00013DDC" w:rsidRPr="00013DDC" w:rsidRDefault="00013DDC" w:rsidP="00013DDC">
            <w:pPr>
              <w:pStyle w:val="aff5"/>
              <w:rPr>
                <w:sz w:val="16"/>
                <w:szCs w:val="16"/>
              </w:rPr>
            </w:pPr>
            <w:r w:rsidRPr="00013DDC">
              <w:rPr>
                <w:sz w:val="16"/>
                <w:szCs w:val="16"/>
              </w:rPr>
              <w:t>64:40:010405:215</w:t>
            </w:r>
          </w:p>
        </w:tc>
        <w:tc>
          <w:tcPr>
            <w:tcW w:w="1165" w:type="dxa"/>
            <w:noWrap/>
            <w:tcMar>
              <w:left w:w="28" w:type="dxa"/>
              <w:right w:w="28" w:type="dxa"/>
            </w:tcMar>
            <w:vAlign w:val="center"/>
            <w:hideMark/>
          </w:tcPr>
          <w:p w14:paraId="16CE8B1E" w14:textId="77777777" w:rsidR="00013DDC" w:rsidRPr="00013DDC" w:rsidRDefault="00013DDC" w:rsidP="00013DDC">
            <w:pPr>
              <w:pStyle w:val="aff5"/>
              <w:rPr>
                <w:sz w:val="16"/>
                <w:szCs w:val="16"/>
              </w:rPr>
            </w:pPr>
            <w:r w:rsidRPr="00013DDC">
              <w:rPr>
                <w:sz w:val="16"/>
                <w:szCs w:val="16"/>
              </w:rPr>
              <w:t>374</w:t>
            </w:r>
          </w:p>
        </w:tc>
      </w:tr>
      <w:tr w:rsidR="00013DDC" w:rsidRPr="00013DDC" w14:paraId="5303F521" w14:textId="77777777" w:rsidTr="00013DDC">
        <w:trPr>
          <w:trHeight w:val="227"/>
        </w:trPr>
        <w:tc>
          <w:tcPr>
            <w:tcW w:w="975" w:type="dxa"/>
            <w:noWrap/>
            <w:tcMar>
              <w:left w:w="28" w:type="dxa"/>
              <w:right w:w="28" w:type="dxa"/>
            </w:tcMar>
            <w:vAlign w:val="center"/>
            <w:hideMark/>
          </w:tcPr>
          <w:p w14:paraId="16516FE8" w14:textId="77777777" w:rsidR="00013DDC" w:rsidRPr="00013DDC" w:rsidRDefault="00013DDC" w:rsidP="00013DDC">
            <w:pPr>
              <w:pStyle w:val="aff5"/>
              <w:rPr>
                <w:sz w:val="16"/>
                <w:szCs w:val="16"/>
              </w:rPr>
            </w:pPr>
            <w:r w:rsidRPr="00013DDC">
              <w:rPr>
                <w:sz w:val="16"/>
                <w:szCs w:val="16"/>
              </w:rPr>
              <w:t>63</w:t>
            </w:r>
          </w:p>
        </w:tc>
        <w:tc>
          <w:tcPr>
            <w:tcW w:w="1214" w:type="dxa"/>
            <w:noWrap/>
            <w:tcMar>
              <w:left w:w="28" w:type="dxa"/>
              <w:right w:w="28" w:type="dxa"/>
            </w:tcMar>
            <w:vAlign w:val="center"/>
            <w:hideMark/>
          </w:tcPr>
          <w:p w14:paraId="4D3EC762" w14:textId="77777777" w:rsidR="00013DDC" w:rsidRPr="00013DDC" w:rsidRDefault="00013DDC" w:rsidP="00013DDC">
            <w:pPr>
              <w:pStyle w:val="aff5"/>
              <w:rPr>
                <w:sz w:val="16"/>
                <w:szCs w:val="16"/>
              </w:rPr>
            </w:pPr>
            <w:r w:rsidRPr="00013DDC">
              <w:rPr>
                <w:sz w:val="16"/>
                <w:szCs w:val="16"/>
              </w:rPr>
              <w:t>10.10.</w:t>
            </w:r>
          </w:p>
        </w:tc>
        <w:tc>
          <w:tcPr>
            <w:tcW w:w="3193" w:type="dxa"/>
            <w:tcMar>
              <w:left w:w="28" w:type="dxa"/>
              <w:right w:w="28" w:type="dxa"/>
            </w:tcMar>
            <w:vAlign w:val="center"/>
            <w:hideMark/>
          </w:tcPr>
          <w:p w14:paraId="7C73EBF7" w14:textId="77777777" w:rsidR="00013DDC" w:rsidRPr="00013DDC" w:rsidRDefault="00013DDC" w:rsidP="00013DDC">
            <w:pPr>
              <w:pStyle w:val="aff5"/>
              <w:rPr>
                <w:sz w:val="16"/>
                <w:szCs w:val="16"/>
              </w:rPr>
            </w:pPr>
            <w:r w:rsidRPr="00013DDC">
              <w:rPr>
                <w:sz w:val="16"/>
                <w:szCs w:val="16"/>
              </w:rPr>
              <w:t>Саратовская обл,, Балаково г,, Красноармейская ул, дом № 9,, сети теплоснабжения.</w:t>
            </w:r>
          </w:p>
        </w:tc>
        <w:tc>
          <w:tcPr>
            <w:tcW w:w="992" w:type="dxa"/>
            <w:noWrap/>
            <w:tcMar>
              <w:left w:w="28" w:type="dxa"/>
              <w:right w:w="28" w:type="dxa"/>
            </w:tcMar>
            <w:vAlign w:val="center"/>
            <w:hideMark/>
          </w:tcPr>
          <w:p w14:paraId="06305C1E"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084AA845"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3326097A" w14:textId="77777777" w:rsidR="00013DDC" w:rsidRPr="00013DDC" w:rsidRDefault="00013DDC" w:rsidP="00013DDC">
            <w:pPr>
              <w:pStyle w:val="aff5"/>
              <w:rPr>
                <w:sz w:val="16"/>
                <w:szCs w:val="16"/>
              </w:rPr>
            </w:pPr>
            <w:r w:rsidRPr="00013DDC">
              <w:rPr>
                <w:sz w:val="16"/>
                <w:szCs w:val="16"/>
              </w:rPr>
              <w:t>2 376,00</w:t>
            </w:r>
          </w:p>
        </w:tc>
        <w:tc>
          <w:tcPr>
            <w:tcW w:w="1134" w:type="dxa"/>
            <w:noWrap/>
            <w:tcMar>
              <w:left w:w="28" w:type="dxa"/>
              <w:right w:w="28" w:type="dxa"/>
            </w:tcMar>
            <w:vAlign w:val="center"/>
            <w:hideMark/>
          </w:tcPr>
          <w:p w14:paraId="55465FD1"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07D6AE3E" w14:textId="77777777" w:rsidR="00013DDC" w:rsidRPr="00013DDC" w:rsidRDefault="00013DDC" w:rsidP="00013DDC">
            <w:pPr>
              <w:pStyle w:val="aff5"/>
              <w:rPr>
                <w:sz w:val="16"/>
                <w:szCs w:val="16"/>
              </w:rPr>
            </w:pPr>
            <w:r w:rsidRPr="00013DDC">
              <w:rPr>
                <w:sz w:val="16"/>
                <w:szCs w:val="16"/>
              </w:rPr>
              <w:t>2 376,00</w:t>
            </w:r>
          </w:p>
        </w:tc>
        <w:tc>
          <w:tcPr>
            <w:tcW w:w="1276" w:type="dxa"/>
            <w:noWrap/>
            <w:tcMar>
              <w:left w:w="28" w:type="dxa"/>
              <w:right w:w="28" w:type="dxa"/>
            </w:tcMar>
            <w:vAlign w:val="center"/>
            <w:hideMark/>
          </w:tcPr>
          <w:p w14:paraId="51E747C8" w14:textId="77777777" w:rsidR="00013DDC" w:rsidRPr="00013DDC" w:rsidRDefault="00013DDC" w:rsidP="00013DDC">
            <w:pPr>
              <w:pStyle w:val="aff5"/>
              <w:rPr>
                <w:sz w:val="16"/>
                <w:szCs w:val="16"/>
              </w:rPr>
            </w:pPr>
            <w:r w:rsidRPr="00013DDC">
              <w:rPr>
                <w:sz w:val="16"/>
                <w:szCs w:val="16"/>
              </w:rPr>
              <w:t>14781</w:t>
            </w:r>
          </w:p>
        </w:tc>
        <w:tc>
          <w:tcPr>
            <w:tcW w:w="1917" w:type="dxa"/>
            <w:tcMar>
              <w:left w:w="28" w:type="dxa"/>
              <w:right w:w="28" w:type="dxa"/>
            </w:tcMar>
            <w:vAlign w:val="center"/>
            <w:hideMark/>
          </w:tcPr>
          <w:p w14:paraId="30B99388" w14:textId="77777777" w:rsidR="00013DDC" w:rsidRPr="00013DDC" w:rsidRDefault="00013DDC" w:rsidP="00013DDC">
            <w:pPr>
              <w:pStyle w:val="aff5"/>
              <w:rPr>
                <w:sz w:val="16"/>
                <w:szCs w:val="16"/>
              </w:rPr>
            </w:pPr>
            <w:r w:rsidRPr="00013DDC">
              <w:rPr>
                <w:sz w:val="16"/>
                <w:szCs w:val="16"/>
              </w:rPr>
              <w:t>64:40:010405:216</w:t>
            </w:r>
          </w:p>
        </w:tc>
        <w:tc>
          <w:tcPr>
            <w:tcW w:w="1165" w:type="dxa"/>
            <w:noWrap/>
            <w:tcMar>
              <w:left w:w="28" w:type="dxa"/>
              <w:right w:w="28" w:type="dxa"/>
            </w:tcMar>
            <w:vAlign w:val="center"/>
            <w:hideMark/>
          </w:tcPr>
          <w:p w14:paraId="5A5D9402" w14:textId="77777777" w:rsidR="00013DDC" w:rsidRPr="00013DDC" w:rsidRDefault="00013DDC" w:rsidP="00013DDC">
            <w:pPr>
              <w:pStyle w:val="aff5"/>
              <w:rPr>
                <w:sz w:val="16"/>
                <w:szCs w:val="16"/>
              </w:rPr>
            </w:pPr>
            <w:r w:rsidRPr="00013DDC">
              <w:rPr>
                <w:sz w:val="16"/>
                <w:szCs w:val="16"/>
              </w:rPr>
              <w:t>375</w:t>
            </w:r>
          </w:p>
        </w:tc>
      </w:tr>
      <w:tr w:rsidR="00013DDC" w:rsidRPr="00013DDC" w14:paraId="6710C1BB" w14:textId="77777777" w:rsidTr="00013DDC">
        <w:trPr>
          <w:trHeight w:val="227"/>
        </w:trPr>
        <w:tc>
          <w:tcPr>
            <w:tcW w:w="975" w:type="dxa"/>
            <w:noWrap/>
            <w:tcMar>
              <w:left w:w="28" w:type="dxa"/>
              <w:right w:w="28" w:type="dxa"/>
            </w:tcMar>
            <w:vAlign w:val="center"/>
            <w:hideMark/>
          </w:tcPr>
          <w:p w14:paraId="59DFDC1D" w14:textId="77777777" w:rsidR="00013DDC" w:rsidRPr="00013DDC" w:rsidRDefault="00013DDC" w:rsidP="00013DDC">
            <w:pPr>
              <w:pStyle w:val="aff5"/>
              <w:rPr>
                <w:sz w:val="16"/>
                <w:szCs w:val="16"/>
              </w:rPr>
            </w:pPr>
            <w:r w:rsidRPr="00013DDC">
              <w:rPr>
                <w:sz w:val="16"/>
                <w:szCs w:val="16"/>
              </w:rPr>
              <w:t>64</w:t>
            </w:r>
          </w:p>
        </w:tc>
        <w:tc>
          <w:tcPr>
            <w:tcW w:w="1214" w:type="dxa"/>
            <w:noWrap/>
            <w:tcMar>
              <w:left w:w="28" w:type="dxa"/>
              <w:right w:w="28" w:type="dxa"/>
            </w:tcMar>
            <w:vAlign w:val="center"/>
            <w:hideMark/>
          </w:tcPr>
          <w:p w14:paraId="7C0C184D" w14:textId="77777777" w:rsidR="00013DDC" w:rsidRPr="00013DDC" w:rsidRDefault="00013DDC" w:rsidP="00013DDC">
            <w:pPr>
              <w:pStyle w:val="aff5"/>
              <w:rPr>
                <w:sz w:val="16"/>
                <w:szCs w:val="16"/>
              </w:rPr>
            </w:pPr>
            <w:r w:rsidRPr="00013DDC">
              <w:rPr>
                <w:sz w:val="16"/>
                <w:szCs w:val="16"/>
              </w:rPr>
              <w:t>10.11.</w:t>
            </w:r>
          </w:p>
        </w:tc>
        <w:tc>
          <w:tcPr>
            <w:tcW w:w="3193" w:type="dxa"/>
            <w:tcMar>
              <w:left w:w="28" w:type="dxa"/>
              <w:right w:w="28" w:type="dxa"/>
            </w:tcMar>
            <w:vAlign w:val="center"/>
            <w:hideMark/>
          </w:tcPr>
          <w:p w14:paraId="770D4505" w14:textId="77777777" w:rsidR="00013DDC" w:rsidRPr="00013DDC" w:rsidRDefault="00013DDC" w:rsidP="00013DDC">
            <w:pPr>
              <w:pStyle w:val="aff5"/>
              <w:rPr>
                <w:sz w:val="16"/>
                <w:szCs w:val="16"/>
              </w:rPr>
            </w:pPr>
            <w:r w:rsidRPr="00013DDC">
              <w:rPr>
                <w:sz w:val="16"/>
                <w:szCs w:val="16"/>
              </w:rPr>
              <w:t>Теплотрасса протяженностью 74 м, от ТК 1-7/19 до наружной стены жилого дома №21 ул Красноармейская</w:t>
            </w:r>
          </w:p>
        </w:tc>
        <w:tc>
          <w:tcPr>
            <w:tcW w:w="992" w:type="dxa"/>
            <w:noWrap/>
            <w:tcMar>
              <w:left w:w="28" w:type="dxa"/>
              <w:right w:w="28" w:type="dxa"/>
            </w:tcMar>
            <w:vAlign w:val="center"/>
            <w:hideMark/>
          </w:tcPr>
          <w:p w14:paraId="531DC52E"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382252FF"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17D6DFF3" w14:textId="77777777" w:rsidR="00013DDC" w:rsidRPr="00013DDC" w:rsidRDefault="00013DDC" w:rsidP="00013DDC">
            <w:pPr>
              <w:pStyle w:val="aff5"/>
              <w:rPr>
                <w:sz w:val="16"/>
                <w:szCs w:val="16"/>
              </w:rPr>
            </w:pPr>
            <w:r w:rsidRPr="00013DDC">
              <w:rPr>
                <w:sz w:val="16"/>
                <w:szCs w:val="16"/>
              </w:rPr>
              <w:t>7 742,03</w:t>
            </w:r>
          </w:p>
        </w:tc>
        <w:tc>
          <w:tcPr>
            <w:tcW w:w="1134" w:type="dxa"/>
            <w:noWrap/>
            <w:tcMar>
              <w:left w:w="28" w:type="dxa"/>
              <w:right w:w="28" w:type="dxa"/>
            </w:tcMar>
            <w:vAlign w:val="center"/>
            <w:hideMark/>
          </w:tcPr>
          <w:p w14:paraId="295A228E"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01EC5AAF" w14:textId="77777777" w:rsidR="00013DDC" w:rsidRPr="00013DDC" w:rsidRDefault="00013DDC" w:rsidP="00013DDC">
            <w:pPr>
              <w:pStyle w:val="aff5"/>
              <w:rPr>
                <w:sz w:val="16"/>
                <w:szCs w:val="16"/>
              </w:rPr>
            </w:pPr>
            <w:r w:rsidRPr="00013DDC">
              <w:rPr>
                <w:sz w:val="16"/>
                <w:szCs w:val="16"/>
              </w:rPr>
              <w:t>7 742,03</w:t>
            </w:r>
          </w:p>
        </w:tc>
        <w:tc>
          <w:tcPr>
            <w:tcW w:w="1276" w:type="dxa"/>
            <w:noWrap/>
            <w:tcMar>
              <w:left w:w="28" w:type="dxa"/>
              <w:right w:w="28" w:type="dxa"/>
            </w:tcMar>
            <w:vAlign w:val="center"/>
            <w:hideMark/>
          </w:tcPr>
          <w:p w14:paraId="635FAEC8" w14:textId="77777777" w:rsidR="00013DDC" w:rsidRPr="00013DDC" w:rsidRDefault="00013DDC" w:rsidP="00013DDC">
            <w:pPr>
              <w:pStyle w:val="aff5"/>
              <w:rPr>
                <w:sz w:val="16"/>
                <w:szCs w:val="16"/>
              </w:rPr>
            </w:pPr>
            <w:r w:rsidRPr="00013DDC">
              <w:rPr>
                <w:sz w:val="16"/>
                <w:szCs w:val="16"/>
              </w:rPr>
              <w:t>1120018332</w:t>
            </w:r>
          </w:p>
        </w:tc>
        <w:tc>
          <w:tcPr>
            <w:tcW w:w="1917" w:type="dxa"/>
            <w:tcMar>
              <w:left w:w="28" w:type="dxa"/>
              <w:right w:w="28" w:type="dxa"/>
            </w:tcMar>
            <w:vAlign w:val="center"/>
            <w:hideMark/>
          </w:tcPr>
          <w:p w14:paraId="68C12C3C" w14:textId="77777777" w:rsidR="00013DDC" w:rsidRPr="00013DDC" w:rsidRDefault="00013DDC" w:rsidP="00013DDC">
            <w:pPr>
              <w:pStyle w:val="aff5"/>
              <w:rPr>
                <w:sz w:val="16"/>
                <w:szCs w:val="16"/>
              </w:rPr>
            </w:pPr>
            <w:r w:rsidRPr="00013DDC">
              <w:rPr>
                <w:sz w:val="16"/>
                <w:szCs w:val="16"/>
              </w:rPr>
              <w:t>64:40:010405:8765</w:t>
            </w:r>
          </w:p>
        </w:tc>
        <w:tc>
          <w:tcPr>
            <w:tcW w:w="1165" w:type="dxa"/>
            <w:noWrap/>
            <w:tcMar>
              <w:left w:w="28" w:type="dxa"/>
              <w:right w:w="28" w:type="dxa"/>
            </w:tcMar>
            <w:vAlign w:val="center"/>
            <w:hideMark/>
          </w:tcPr>
          <w:p w14:paraId="55CAFB1F" w14:textId="77777777" w:rsidR="00013DDC" w:rsidRPr="00013DDC" w:rsidRDefault="00013DDC" w:rsidP="00013DDC">
            <w:pPr>
              <w:pStyle w:val="aff5"/>
              <w:rPr>
                <w:sz w:val="16"/>
                <w:szCs w:val="16"/>
              </w:rPr>
            </w:pPr>
            <w:r w:rsidRPr="00013DDC">
              <w:rPr>
                <w:sz w:val="16"/>
                <w:szCs w:val="16"/>
              </w:rPr>
              <w:t>390</w:t>
            </w:r>
          </w:p>
        </w:tc>
      </w:tr>
      <w:tr w:rsidR="00013DDC" w:rsidRPr="00013DDC" w14:paraId="63865A74" w14:textId="77777777" w:rsidTr="00013DDC">
        <w:trPr>
          <w:trHeight w:val="227"/>
        </w:trPr>
        <w:tc>
          <w:tcPr>
            <w:tcW w:w="975" w:type="dxa"/>
            <w:noWrap/>
            <w:tcMar>
              <w:left w:w="28" w:type="dxa"/>
              <w:right w:w="28" w:type="dxa"/>
            </w:tcMar>
            <w:vAlign w:val="center"/>
            <w:hideMark/>
          </w:tcPr>
          <w:p w14:paraId="08E50B3D" w14:textId="77777777" w:rsidR="00013DDC" w:rsidRPr="00013DDC" w:rsidRDefault="00013DDC" w:rsidP="00013DDC">
            <w:pPr>
              <w:pStyle w:val="aff5"/>
              <w:rPr>
                <w:sz w:val="16"/>
                <w:szCs w:val="16"/>
              </w:rPr>
            </w:pPr>
            <w:r w:rsidRPr="00013DDC">
              <w:rPr>
                <w:sz w:val="16"/>
                <w:szCs w:val="16"/>
              </w:rPr>
              <w:t>65</w:t>
            </w:r>
          </w:p>
        </w:tc>
        <w:tc>
          <w:tcPr>
            <w:tcW w:w="1214" w:type="dxa"/>
            <w:noWrap/>
            <w:tcMar>
              <w:left w:w="28" w:type="dxa"/>
              <w:right w:w="28" w:type="dxa"/>
            </w:tcMar>
            <w:vAlign w:val="center"/>
            <w:hideMark/>
          </w:tcPr>
          <w:p w14:paraId="55ECD0A4" w14:textId="77777777" w:rsidR="00013DDC" w:rsidRPr="00013DDC" w:rsidRDefault="00013DDC" w:rsidP="00013DDC">
            <w:pPr>
              <w:pStyle w:val="aff5"/>
              <w:rPr>
                <w:sz w:val="16"/>
                <w:szCs w:val="16"/>
              </w:rPr>
            </w:pPr>
            <w:r w:rsidRPr="00013DDC">
              <w:rPr>
                <w:sz w:val="16"/>
                <w:szCs w:val="16"/>
              </w:rPr>
              <w:t>10.12.</w:t>
            </w:r>
          </w:p>
        </w:tc>
        <w:tc>
          <w:tcPr>
            <w:tcW w:w="3193" w:type="dxa"/>
            <w:tcMar>
              <w:left w:w="28" w:type="dxa"/>
              <w:right w:w="28" w:type="dxa"/>
            </w:tcMar>
            <w:vAlign w:val="center"/>
            <w:hideMark/>
          </w:tcPr>
          <w:p w14:paraId="790D073B" w14:textId="77777777" w:rsidR="00013DDC" w:rsidRPr="00013DDC" w:rsidRDefault="00013DDC" w:rsidP="00013DDC">
            <w:pPr>
              <w:pStyle w:val="aff5"/>
              <w:rPr>
                <w:sz w:val="16"/>
                <w:szCs w:val="16"/>
              </w:rPr>
            </w:pPr>
            <w:r w:rsidRPr="00013DDC">
              <w:rPr>
                <w:sz w:val="16"/>
                <w:szCs w:val="16"/>
              </w:rPr>
              <w:t>Сооружение - теплотрасса (транзит) от наружной стены жилого дома №9 до наружной стены жилого дома №7 ул.Красноармейская</w:t>
            </w:r>
          </w:p>
        </w:tc>
        <w:tc>
          <w:tcPr>
            <w:tcW w:w="992" w:type="dxa"/>
            <w:noWrap/>
            <w:tcMar>
              <w:left w:w="28" w:type="dxa"/>
              <w:right w:w="28" w:type="dxa"/>
            </w:tcMar>
            <w:vAlign w:val="center"/>
            <w:hideMark/>
          </w:tcPr>
          <w:p w14:paraId="03DB529B"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0FFCB4A4"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6CAAB11F" w14:textId="77777777" w:rsidR="00013DDC" w:rsidRPr="00013DDC" w:rsidRDefault="00013DDC" w:rsidP="00013DDC">
            <w:pPr>
              <w:pStyle w:val="aff5"/>
              <w:rPr>
                <w:sz w:val="16"/>
                <w:szCs w:val="16"/>
              </w:rPr>
            </w:pPr>
            <w:r w:rsidRPr="00013DDC">
              <w:rPr>
                <w:sz w:val="16"/>
                <w:szCs w:val="16"/>
              </w:rPr>
              <w:t>5 117,06</w:t>
            </w:r>
          </w:p>
        </w:tc>
        <w:tc>
          <w:tcPr>
            <w:tcW w:w="1134" w:type="dxa"/>
            <w:noWrap/>
            <w:tcMar>
              <w:left w:w="28" w:type="dxa"/>
              <w:right w:w="28" w:type="dxa"/>
            </w:tcMar>
            <w:vAlign w:val="center"/>
            <w:hideMark/>
          </w:tcPr>
          <w:p w14:paraId="6B59DF48"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71D7B215" w14:textId="77777777" w:rsidR="00013DDC" w:rsidRPr="00013DDC" w:rsidRDefault="00013DDC" w:rsidP="00013DDC">
            <w:pPr>
              <w:pStyle w:val="aff5"/>
              <w:rPr>
                <w:sz w:val="16"/>
                <w:szCs w:val="16"/>
              </w:rPr>
            </w:pPr>
            <w:r w:rsidRPr="00013DDC">
              <w:rPr>
                <w:sz w:val="16"/>
                <w:szCs w:val="16"/>
              </w:rPr>
              <w:t>5 117,06</w:t>
            </w:r>
          </w:p>
        </w:tc>
        <w:tc>
          <w:tcPr>
            <w:tcW w:w="1276" w:type="dxa"/>
            <w:noWrap/>
            <w:tcMar>
              <w:left w:w="28" w:type="dxa"/>
              <w:right w:w="28" w:type="dxa"/>
            </w:tcMar>
            <w:vAlign w:val="center"/>
            <w:hideMark/>
          </w:tcPr>
          <w:p w14:paraId="7AD7C33D" w14:textId="77777777" w:rsidR="00013DDC" w:rsidRPr="00013DDC" w:rsidRDefault="00013DDC" w:rsidP="00013DDC">
            <w:pPr>
              <w:pStyle w:val="aff5"/>
              <w:rPr>
                <w:sz w:val="16"/>
                <w:szCs w:val="16"/>
              </w:rPr>
            </w:pPr>
            <w:r w:rsidRPr="00013DDC">
              <w:rPr>
                <w:sz w:val="16"/>
                <w:szCs w:val="16"/>
              </w:rPr>
              <w:t>1120018444</w:t>
            </w:r>
          </w:p>
        </w:tc>
        <w:tc>
          <w:tcPr>
            <w:tcW w:w="1917" w:type="dxa"/>
            <w:tcMar>
              <w:left w:w="28" w:type="dxa"/>
              <w:right w:w="28" w:type="dxa"/>
            </w:tcMar>
            <w:vAlign w:val="center"/>
            <w:hideMark/>
          </w:tcPr>
          <w:p w14:paraId="426A05DA" w14:textId="77777777" w:rsidR="00013DDC" w:rsidRPr="00013DDC" w:rsidRDefault="00013DDC" w:rsidP="00013DDC">
            <w:pPr>
              <w:pStyle w:val="aff5"/>
              <w:rPr>
                <w:sz w:val="16"/>
                <w:szCs w:val="16"/>
              </w:rPr>
            </w:pPr>
            <w:r w:rsidRPr="00013DDC">
              <w:rPr>
                <w:sz w:val="16"/>
                <w:szCs w:val="16"/>
              </w:rPr>
              <w:t>64:40:010405:8775</w:t>
            </w:r>
          </w:p>
        </w:tc>
        <w:tc>
          <w:tcPr>
            <w:tcW w:w="1165" w:type="dxa"/>
            <w:noWrap/>
            <w:tcMar>
              <w:left w:w="28" w:type="dxa"/>
              <w:right w:w="28" w:type="dxa"/>
            </w:tcMar>
            <w:vAlign w:val="center"/>
            <w:hideMark/>
          </w:tcPr>
          <w:p w14:paraId="786F5E6C" w14:textId="77777777" w:rsidR="00013DDC" w:rsidRPr="00013DDC" w:rsidRDefault="00013DDC" w:rsidP="00013DDC">
            <w:pPr>
              <w:pStyle w:val="aff5"/>
              <w:rPr>
                <w:sz w:val="16"/>
                <w:szCs w:val="16"/>
              </w:rPr>
            </w:pPr>
            <w:r w:rsidRPr="00013DDC">
              <w:rPr>
                <w:sz w:val="16"/>
                <w:szCs w:val="16"/>
              </w:rPr>
              <w:t>391</w:t>
            </w:r>
          </w:p>
        </w:tc>
      </w:tr>
      <w:tr w:rsidR="00013DDC" w:rsidRPr="00013DDC" w14:paraId="75855785" w14:textId="77777777" w:rsidTr="00013DDC">
        <w:trPr>
          <w:trHeight w:val="227"/>
        </w:trPr>
        <w:tc>
          <w:tcPr>
            <w:tcW w:w="975" w:type="dxa"/>
            <w:noWrap/>
            <w:tcMar>
              <w:left w:w="28" w:type="dxa"/>
              <w:right w:w="28" w:type="dxa"/>
            </w:tcMar>
            <w:vAlign w:val="center"/>
            <w:hideMark/>
          </w:tcPr>
          <w:p w14:paraId="344912D8" w14:textId="77777777" w:rsidR="00013DDC" w:rsidRPr="00013DDC" w:rsidRDefault="00013DDC" w:rsidP="00013DDC">
            <w:pPr>
              <w:pStyle w:val="aff5"/>
              <w:rPr>
                <w:sz w:val="16"/>
                <w:szCs w:val="16"/>
              </w:rPr>
            </w:pPr>
            <w:r w:rsidRPr="00013DDC">
              <w:rPr>
                <w:sz w:val="16"/>
                <w:szCs w:val="16"/>
              </w:rPr>
              <w:t>66</w:t>
            </w:r>
          </w:p>
        </w:tc>
        <w:tc>
          <w:tcPr>
            <w:tcW w:w="1214" w:type="dxa"/>
            <w:noWrap/>
            <w:tcMar>
              <w:left w:w="28" w:type="dxa"/>
              <w:right w:w="28" w:type="dxa"/>
            </w:tcMar>
            <w:vAlign w:val="center"/>
            <w:hideMark/>
          </w:tcPr>
          <w:p w14:paraId="7264C839" w14:textId="77777777" w:rsidR="00013DDC" w:rsidRPr="00013DDC" w:rsidRDefault="00013DDC" w:rsidP="00013DDC">
            <w:pPr>
              <w:pStyle w:val="aff5"/>
              <w:rPr>
                <w:sz w:val="16"/>
                <w:szCs w:val="16"/>
              </w:rPr>
            </w:pPr>
            <w:r w:rsidRPr="00013DDC">
              <w:rPr>
                <w:sz w:val="16"/>
                <w:szCs w:val="16"/>
              </w:rPr>
              <w:t>10.13.</w:t>
            </w:r>
          </w:p>
        </w:tc>
        <w:tc>
          <w:tcPr>
            <w:tcW w:w="3193" w:type="dxa"/>
            <w:tcMar>
              <w:left w:w="28" w:type="dxa"/>
              <w:right w:w="28" w:type="dxa"/>
            </w:tcMar>
            <w:vAlign w:val="center"/>
            <w:hideMark/>
          </w:tcPr>
          <w:p w14:paraId="1F623828" w14:textId="77777777" w:rsidR="00013DDC" w:rsidRPr="00013DDC" w:rsidRDefault="00013DDC" w:rsidP="00013DDC">
            <w:pPr>
              <w:pStyle w:val="aff5"/>
              <w:rPr>
                <w:sz w:val="16"/>
                <w:szCs w:val="16"/>
              </w:rPr>
            </w:pPr>
            <w:r w:rsidRPr="00013DDC">
              <w:rPr>
                <w:sz w:val="16"/>
                <w:szCs w:val="16"/>
              </w:rPr>
              <w:t>Сооружение - теплотрасса (транзит) д.5 по ул.Красноармейская</w:t>
            </w:r>
          </w:p>
        </w:tc>
        <w:tc>
          <w:tcPr>
            <w:tcW w:w="992" w:type="dxa"/>
            <w:noWrap/>
            <w:tcMar>
              <w:left w:w="28" w:type="dxa"/>
              <w:right w:w="28" w:type="dxa"/>
            </w:tcMar>
            <w:vAlign w:val="center"/>
            <w:hideMark/>
          </w:tcPr>
          <w:p w14:paraId="16111D57"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299F5F09"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620D9A3C" w14:textId="77777777" w:rsidR="00013DDC" w:rsidRPr="00013DDC" w:rsidRDefault="00013DDC" w:rsidP="00013DDC">
            <w:pPr>
              <w:pStyle w:val="aff5"/>
              <w:rPr>
                <w:sz w:val="16"/>
                <w:szCs w:val="16"/>
              </w:rPr>
            </w:pPr>
            <w:r w:rsidRPr="00013DDC">
              <w:rPr>
                <w:sz w:val="16"/>
                <w:szCs w:val="16"/>
              </w:rPr>
              <w:t>2 797,05</w:t>
            </w:r>
          </w:p>
        </w:tc>
        <w:tc>
          <w:tcPr>
            <w:tcW w:w="1134" w:type="dxa"/>
            <w:noWrap/>
            <w:tcMar>
              <w:left w:w="28" w:type="dxa"/>
              <w:right w:w="28" w:type="dxa"/>
            </w:tcMar>
            <w:vAlign w:val="center"/>
            <w:hideMark/>
          </w:tcPr>
          <w:p w14:paraId="3EE2D1F4"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1E9D5589" w14:textId="77777777" w:rsidR="00013DDC" w:rsidRPr="00013DDC" w:rsidRDefault="00013DDC" w:rsidP="00013DDC">
            <w:pPr>
              <w:pStyle w:val="aff5"/>
              <w:rPr>
                <w:sz w:val="16"/>
                <w:szCs w:val="16"/>
              </w:rPr>
            </w:pPr>
            <w:r w:rsidRPr="00013DDC">
              <w:rPr>
                <w:sz w:val="16"/>
                <w:szCs w:val="16"/>
              </w:rPr>
              <w:t>2 797,05</w:t>
            </w:r>
          </w:p>
        </w:tc>
        <w:tc>
          <w:tcPr>
            <w:tcW w:w="1276" w:type="dxa"/>
            <w:noWrap/>
            <w:tcMar>
              <w:left w:w="28" w:type="dxa"/>
              <w:right w:w="28" w:type="dxa"/>
            </w:tcMar>
            <w:vAlign w:val="center"/>
            <w:hideMark/>
          </w:tcPr>
          <w:p w14:paraId="14E71EB9" w14:textId="77777777" w:rsidR="00013DDC" w:rsidRPr="00013DDC" w:rsidRDefault="00013DDC" w:rsidP="00013DDC">
            <w:pPr>
              <w:pStyle w:val="aff5"/>
              <w:rPr>
                <w:sz w:val="16"/>
                <w:szCs w:val="16"/>
              </w:rPr>
            </w:pPr>
            <w:r w:rsidRPr="00013DDC">
              <w:rPr>
                <w:sz w:val="16"/>
                <w:szCs w:val="16"/>
              </w:rPr>
              <w:t>1120018294</w:t>
            </w:r>
          </w:p>
        </w:tc>
        <w:tc>
          <w:tcPr>
            <w:tcW w:w="1917" w:type="dxa"/>
            <w:tcMar>
              <w:left w:w="28" w:type="dxa"/>
              <w:right w:w="28" w:type="dxa"/>
            </w:tcMar>
            <w:vAlign w:val="center"/>
            <w:hideMark/>
          </w:tcPr>
          <w:p w14:paraId="01924A4C" w14:textId="77777777" w:rsidR="00013DDC" w:rsidRPr="00013DDC" w:rsidRDefault="00013DDC" w:rsidP="00013DDC">
            <w:pPr>
              <w:pStyle w:val="aff5"/>
              <w:rPr>
                <w:sz w:val="16"/>
                <w:szCs w:val="16"/>
              </w:rPr>
            </w:pPr>
            <w:r w:rsidRPr="00013DDC">
              <w:rPr>
                <w:sz w:val="16"/>
                <w:szCs w:val="16"/>
              </w:rPr>
              <w:t>64:40:010405:8804</w:t>
            </w:r>
          </w:p>
        </w:tc>
        <w:tc>
          <w:tcPr>
            <w:tcW w:w="1165" w:type="dxa"/>
            <w:noWrap/>
            <w:tcMar>
              <w:left w:w="28" w:type="dxa"/>
              <w:right w:w="28" w:type="dxa"/>
            </w:tcMar>
            <w:vAlign w:val="center"/>
            <w:hideMark/>
          </w:tcPr>
          <w:p w14:paraId="6438E3BB" w14:textId="77777777" w:rsidR="00013DDC" w:rsidRPr="00013DDC" w:rsidRDefault="00013DDC" w:rsidP="00013DDC">
            <w:pPr>
              <w:pStyle w:val="aff5"/>
              <w:rPr>
                <w:sz w:val="16"/>
                <w:szCs w:val="16"/>
              </w:rPr>
            </w:pPr>
            <w:r w:rsidRPr="00013DDC">
              <w:rPr>
                <w:sz w:val="16"/>
                <w:szCs w:val="16"/>
              </w:rPr>
              <w:t>392</w:t>
            </w:r>
          </w:p>
        </w:tc>
      </w:tr>
      <w:tr w:rsidR="00013DDC" w:rsidRPr="00013DDC" w14:paraId="35CA3627" w14:textId="77777777" w:rsidTr="00013DDC">
        <w:trPr>
          <w:trHeight w:val="227"/>
        </w:trPr>
        <w:tc>
          <w:tcPr>
            <w:tcW w:w="975" w:type="dxa"/>
            <w:noWrap/>
            <w:tcMar>
              <w:left w:w="28" w:type="dxa"/>
              <w:right w:w="28" w:type="dxa"/>
            </w:tcMar>
            <w:vAlign w:val="center"/>
            <w:hideMark/>
          </w:tcPr>
          <w:p w14:paraId="177B85C6" w14:textId="77777777" w:rsidR="00013DDC" w:rsidRPr="00013DDC" w:rsidRDefault="00013DDC" w:rsidP="00013DDC">
            <w:pPr>
              <w:pStyle w:val="aff5"/>
              <w:rPr>
                <w:sz w:val="16"/>
                <w:szCs w:val="16"/>
              </w:rPr>
            </w:pPr>
            <w:r w:rsidRPr="00013DDC">
              <w:rPr>
                <w:sz w:val="16"/>
                <w:szCs w:val="16"/>
              </w:rPr>
              <w:t>67</w:t>
            </w:r>
          </w:p>
        </w:tc>
        <w:tc>
          <w:tcPr>
            <w:tcW w:w="1214" w:type="dxa"/>
            <w:noWrap/>
            <w:tcMar>
              <w:left w:w="28" w:type="dxa"/>
              <w:right w:w="28" w:type="dxa"/>
            </w:tcMar>
            <w:vAlign w:val="center"/>
            <w:hideMark/>
          </w:tcPr>
          <w:p w14:paraId="78C7CB87" w14:textId="77777777" w:rsidR="00013DDC" w:rsidRPr="00013DDC" w:rsidRDefault="00013DDC" w:rsidP="00013DDC">
            <w:pPr>
              <w:pStyle w:val="aff5"/>
              <w:rPr>
                <w:sz w:val="16"/>
                <w:szCs w:val="16"/>
              </w:rPr>
            </w:pPr>
            <w:r w:rsidRPr="00013DDC">
              <w:rPr>
                <w:sz w:val="16"/>
                <w:szCs w:val="16"/>
              </w:rPr>
              <w:t>10.14.</w:t>
            </w:r>
          </w:p>
        </w:tc>
        <w:tc>
          <w:tcPr>
            <w:tcW w:w="3193" w:type="dxa"/>
            <w:tcMar>
              <w:left w:w="28" w:type="dxa"/>
              <w:right w:w="28" w:type="dxa"/>
            </w:tcMar>
            <w:vAlign w:val="center"/>
            <w:hideMark/>
          </w:tcPr>
          <w:p w14:paraId="23D7E8A4" w14:textId="77777777" w:rsidR="00013DDC" w:rsidRPr="00013DDC" w:rsidRDefault="00013DDC" w:rsidP="00013DDC">
            <w:pPr>
              <w:pStyle w:val="aff5"/>
              <w:rPr>
                <w:sz w:val="16"/>
                <w:szCs w:val="16"/>
              </w:rPr>
            </w:pPr>
            <w:r w:rsidRPr="00013DDC">
              <w:rPr>
                <w:sz w:val="16"/>
                <w:szCs w:val="16"/>
              </w:rPr>
              <w:t>Сооружение - теплотрасса (транзит) д.7 по ул.Красноармейская</w:t>
            </w:r>
          </w:p>
        </w:tc>
        <w:tc>
          <w:tcPr>
            <w:tcW w:w="992" w:type="dxa"/>
            <w:noWrap/>
            <w:tcMar>
              <w:left w:w="28" w:type="dxa"/>
              <w:right w:w="28" w:type="dxa"/>
            </w:tcMar>
            <w:vAlign w:val="center"/>
            <w:hideMark/>
          </w:tcPr>
          <w:p w14:paraId="2D0492F4"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23865709"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73C5B72D" w14:textId="77777777" w:rsidR="00013DDC" w:rsidRPr="00013DDC" w:rsidRDefault="00013DDC" w:rsidP="00013DDC">
            <w:pPr>
              <w:pStyle w:val="aff5"/>
              <w:rPr>
                <w:sz w:val="16"/>
                <w:szCs w:val="16"/>
              </w:rPr>
            </w:pPr>
            <w:r w:rsidRPr="00013DDC">
              <w:rPr>
                <w:sz w:val="16"/>
                <w:szCs w:val="16"/>
              </w:rPr>
              <w:t>2 472,38</w:t>
            </w:r>
          </w:p>
        </w:tc>
        <w:tc>
          <w:tcPr>
            <w:tcW w:w="1134" w:type="dxa"/>
            <w:noWrap/>
            <w:tcMar>
              <w:left w:w="28" w:type="dxa"/>
              <w:right w:w="28" w:type="dxa"/>
            </w:tcMar>
            <w:vAlign w:val="center"/>
            <w:hideMark/>
          </w:tcPr>
          <w:p w14:paraId="0311416C"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48077A51" w14:textId="77777777" w:rsidR="00013DDC" w:rsidRPr="00013DDC" w:rsidRDefault="00013DDC" w:rsidP="00013DDC">
            <w:pPr>
              <w:pStyle w:val="aff5"/>
              <w:rPr>
                <w:sz w:val="16"/>
                <w:szCs w:val="16"/>
              </w:rPr>
            </w:pPr>
            <w:r w:rsidRPr="00013DDC">
              <w:rPr>
                <w:sz w:val="16"/>
                <w:szCs w:val="16"/>
              </w:rPr>
              <w:t>2 472,38</w:t>
            </w:r>
          </w:p>
        </w:tc>
        <w:tc>
          <w:tcPr>
            <w:tcW w:w="1276" w:type="dxa"/>
            <w:noWrap/>
            <w:tcMar>
              <w:left w:w="28" w:type="dxa"/>
              <w:right w:w="28" w:type="dxa"/>
            </w:tcMar>
            <w:vAlign w:val="center"/>
            <w:hideMark/>
          </w:tcPr>
          <w:p w14:paraId="61EC441A" w14:textId="77777777" w:rsidR="00013DDC" w:rsidRPr="00013DDC" w:rsidRDefault="00013DDC" w:rsidP="00013DDC">
            <w:pPr>
              <w:pStyle w:val="aff5"/>
              <w:rPr>
                <w:sz w:val="16"/>
                <w:szCs w:val="16"/>
              </w:rPr>
            </w:pPr>
            <w:r w:rsidRPr="00013DDC">
              <w:rPr>
                <w:sz w:val="16"/>
                <w:szCs w:val="16"/>
              </w:rPr>
              <w:t>822</w:t>
            </w:r>
          </w:p>
        </w:tc>
        <w:tc>
          <w:tcPr>
            <w:tcW w:w="1917" w:type="dxa"/>
            <w:tcMar>
              <w:left w:w="28" w:type="dxa"/>
              <w:right w:w="28" w:type="dxa"/>
            </w:tcMar>
            <w:vAlign w:val="center"/>
            <w:hideMark/>
          </w:tcPr>
          <w:p w14:paraId="3FFD7FA6" w14:textId="77777777" w:rsidR="00013DDC" w:rsidRPr="00013DDC" w:rsidRDefault="00013DDC" w:rsidP="00013DDC">
            <w:pPr>
              <w:pStyle w:val="aff5"/>
              <w:rPr>
                <w:sz w:val="16"/>
                <w:szCs w:val="16"/>
              </w:rPr>
            </w:pPr>
            <w:r w:rsidRPr="00013DDC">
              <w:rPr>
                <w:sz w:val="16"/>
                <w:szCs w:val="16"/>
              </w:rPr>
              <w:t>64:40:010405:8805</w:t>
            </w:r>
          </w:p>
        </w:tc>
        <w:tc>
          <w:tcPr>
            <w:tcW w:w="1165" w:type="dxa"/>
            <w:noWrap/>
            <w:tcMar>
              <w:left w:w="28" w:type="dxa"/>
              <w:right w:w="28" w:type="dxa"/>
            </w:tcMar>
            <w:vAlign w:val="center"/>
            <w:hideMark/>
          </w:tcPr>
          <w:p w14:paraId="7B16D3D9" w14:textId="77777777" w:rsidR="00013DDC" w:rsidRPr="00013DDC" w:rsidRDefault="00013DDC" w:rsidP="00013DDC">
            <w:pPr>
              <w:pStyle w:val="aff5"/>
              <w:rPr>
                <w:sz w:val="16"/>
                <w:szCs w:val="16"/>
              </w:rPr>
            </w:pPr>
            <w:r w:rsidRPr="00013DDC">
              <w:rPr>
                <w:sz w:val="16"/>
                <w:szCs w:val="16"/>
              </w:rPr>
              <w:t>393</w:t>
            </w:r>
          </w:p>
        </w:tc>
      </w:tr>
      <w:tr w:rsidR="00013DDC" w:rsidRPr="00013DDC" w14:paraId="663DD939" w14:textId="77777777" w:rsidTr="00013DDC">
        <w:trPr>
          <w:trHeight w:val="227"/>
        </w:trPr>
        <w:tc>
          <w:tcPr>
            <w:tcW w:w="975" w:type="dxa"/>
            <w:noWrap/>
            <w:tcMar>
              <w:left w:w="28" w:type="dxa"/>
              <w:right w:w="28" w:type="dxa"/>
            </w:tcMar>
            <w:vAlign w:val="center"/>
            <w:hideMark/>
          </w:tcPr>
          <w:p w14:paraId="298C35A2" w14:textId="77777777" w:rsidR="00013DDC" w:rsidRPr="00013DDC" w:rsidRDefault="00013DDC" w:rsidP="00013DDC">
            <w:pPr>
              <w:pStyle w:val="aff5"/>
              <w:rPr>
                <w:sz w:val="16"/>
                <w:szCs w:val="16"/>
              </w:rPr>
            </w:pPr>
            <w:r w:rsidRPr="00013DDC">
              <w:rPr>
                <w:sz w:val="16"/>
                <w:szCs w:val="16"/>
              </w:rPr>
              <w:t>-</w:t>
            </w:r>
          </w:p>
        </w:tc>
        <w:tc>
          <w:tcPr>
            <w:tcW w:w="1214" w:type="dxa"/>
            <w:tcMar>
              <w:left w:w="28" w:type="dxa"/>
              <w:right w:w="28" w:type="dxa"/>
            </w:tcMar>
            <w:vAlign w:val="center"/>
            <w:hideMark/>
          </w:tcPr>
          <w:p w14:paraId="02F25BED" w14:textId="77777777" w:rsidR="00013DDC" w:rsidRPr="00013DDC" w:rsidRDefault="00013DDC" w:rsidP="00013DDC">
            <w:pPr>
              <w:pStyle w:val="aff5"/>
              <w:rPr>
                <w:sz w:val="16"/>
                <w:szCs w:val="16"/>
              </w:rPr>
            </w:pPr>
            <w:r w:rsidRPr="00013DDC">
              <w:rPr>
                <w:sz w:val="16"/>
                <w:szCs w:val="16"/>
              </w:rPr>
              <w:t>11.</w:t>
            </w:r>
          </w:p>
        </w:tc>
        <w:tc>
          <w:tcPr>
            <w:tcW w:w="3193" w:type="dxa"/>
            <w:tcMar>
              <w:left w:w="28" w:type="dxa"/>
              <w:right w:w="28" w:type="dxa"/>
            </w:tcMar>
            <w:vAlign w:val="center"/>
            <w:hideMark/>
          </w:tcPr>
          <w:p w14:paraId="26BD3EEF" w14:textId="77777777" w:rsidR="00013DDC" w:rsidRPr="00013DDC" w:rsidRDefault="00013DDC" w:rsidP="00013DDC">
            <w:pPr>
              <w:pStyle w:val="aff5"/>
              <w:rPr>
                <w:sz w:val="16"/>
                <w:szCs w:val="16"/>
              </w:rPr>
            </w:pPr>
            <w:r w:rsidRPr="00013DDC">
              <w:rPr>
                <w:sz w:val="16"/>
                <w:szCs w:val="16"/>
              </w:rPr>
              <w:t>Реконструкция внутриквартальных сетей отопление и ГВС от ЦТП-25</w:t>
            </w:r>
          </w:p>
        </w:tc>
        <w:tc>
          <w:tcPr>
            <w:tcW w:w="992" w:type="dxa"/>
            <w:noWrap/>
            <w:tcMar>
              <w:left w:w="28" w:type="dxa"/>
              <w:right w:w="28" w:type="dxa"/>
            </w:tcMar>
            <w:vAlign w:val="center"/>
            <w:hideMark/>
          </w:tcPr>
          <w:p w14:paraId="45241445" w14:textId="77777777" w:rsidR="00013DDC" w:rsidRPr="00013DDC" w:rsidRDefault="00013DDC" w:rsidP="00013DDC">
            <w:pPr>
              <w:pStyle w:val="aff5"/>
              <w:rPr>
                <w:sz w:val="16"/>
                <w:szCs w:val="16"/>
              </w:rPr>
            </w:pPr>
          </w:p>
        </w:tc>
        <w:tc>
          <w:tcPr>
            <w:tcW w:w="992" w:type="dxa"/>
            <w:noWrap/>
            <w:tcMar>
              <w:left w:w="28" w:type="dxa"/>
              <w:right w:w="28" w:type="dxa"/>
            </w:tcMar>
            <w:vAlign w:val="center"/>
            <w:hideMark/>
          </w:tcPr>
          <w:p w14:paraId="142A6373"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3935F816"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667B3E81"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2119C4E4" w14:textId="77777777" w:rsidR="00013DDC" w:rsidRPr="00013DDC" w:rsidRDefault="00013DDC" w:rsidP="00013DDC">
            <w:pPr>
              <w:pStyle w:val="aff5"/>
              <w:rPr>
                <w:sz w:val="16"/>
                <w:szCs w:val="16"/>
              </w:rPr>
            </w:pPr>
          </w:p>
        </w:tc>
        <w:tc>
          <w:tcPr>
            <w:tcW w:w="1276" w:type="dxa"/>
            <w:noWrap/>
            <w:tcMar>
              <w:left w:w="28" w:type="dxa"/>
              <w:right w:w="28" w:type="dxa"/>
            </w:tcMar>
            <w:vAlign w:val="center"/>
            <w:hideMark/>
          </w:tcPr>
          <w:p w14:paraId="74A31320" w14:textId="77777777" w:rsidR="00013DDC" w:rsidRPr="00013DDC" w:rsidRDefault="00013DDC" w:rsidP="00013DDC">
            <w:pPr>
              <w:pStyle w:val="aff5"/>
              <w:rPr>
                <w:sz w:val="16"/>
                <w:szCs w:val="16"/>
              </w:rPr>
            </w:pPr>
          </w:p>
        </w:tc>
        <w:tc>
          <w:tcPr>
            <w:tcW w:w="1917" w:type="dxa"/>
            <w:tcMar>
              <w:left w:w="28" w:type="dxa"/>
              <w:right w:w="28" w:type="dxa"/>
            </w:tcMar>
            <w:vAlign w:val="center"/>
            <w:hideMark/>
          </w:tcPr>
          <w:p w14:paraId="2F21AA96" w14:textId="77777777" w:rsidR="00013DDC" w:rsidRPr="00013DDC" w:rsidRDefault="00013DDC" w:rsidP="00013DDC">
            <w:pPr>
              <w:pStyle w:val="aff5"/>
              <w:rPr>
                <w:sz w:val="16"/>
                <w:szCs w:val="16"/>
              </w:rPr>
            </w:pPr>
          </w:p>
        </w:tc>
        <w:tc>
          <w:tcPr>
            <w:tcW w:w="1165" w:type="dxa"/>
            <w:noWrap/>
            <w:tcMar>
              <w:left w:w="28" w:type="dxa"/>
              <w:right w:w="28" w:type="dxa"/>
            </w:tcMar>
            <w:vAlign w:val="center"/>
            <w:hideMark/>
          </w:tcPr>
          <w:p w14:paraId="399A0EFD" w14:textId="77777777" w:rsidR="00013DDC" w:rsidRPr="00013DDC" w:rsidRDefault="00013DDC" w:rsidP="00013DDC">
            <w:pPr>
              <w:pStyle w:val="aff5"/>
              <w:rPr>
                <w:sz w:val="16"/>
                <w:szCs w:val="16"/>
              </w:rPr>
            </w:pPr>
          </w:p>
        </w:tc>
      </w:tr>
      <w:tr w:rsidR="00013DDC" w:rsidRPr="00013DDC" w14:paraId="19958A4B" w14:textId="77777777" w:rsidTr="00013DDC">
        <w:trPr>
          <w:trHeight w:val="227"/>
        </w:trPr>
        <w:tc>
          <w:tcPr>
            <w:tcW w:w="975" w:type="dxa"/>
            <w:noWrap/>
            <w:tcMar>
              <w:left w:w="28" w:type="dxa"/>
              <w:right w:w="28" w:type="dxa"/>
            </w:tcMar>
            <w:vAlign w:val="center"/>
            <w:hideMark/>
          </w:tcPr>
          <w:p w14:paraId="6DC34D53" w14:textId="77777777" w:rsidR="00013DDC" w:rsidRPr="00013DDC" w:rsidRDefault="00013DDC" w:rsidP="00013DDC">
            <w:pPr>
              <w:pStyle w:val="aff5"/>
              <w:rPr>
                <w:sz w:val="16"/>
                <w:szCs w:val="16"/>
              </w:rPr>
            </w:pPr>
            <w:r w:rsidRPr="00013DDC">
              <w:rPr>
                <w:sz w:val="16"/>
                <w:szCs w:val="16"/>
              </w:rPr>
              <w:t>68</w:t>
            </w:r>
          </w:p>
        </w:tc>
        <w:tc>
          <w:tcPr>
            <w:tcW w:w="1214" w:type="dxa"/>
            <w:noWrap/>
            <w:tcMar>
              <w:left w:w="28" w:type="dxa"/>
              <w:right w:w="28" w:type="dxa"/>
            </w:tcMar>
            <w:vAlign w:val="center"/>
            <w:hideMark/>
          </w:tcPr>
          <w:p w14:paraId="787A5F63" w14:textId="77777777" w:rsidR="00013DDC" w:rsidRPr="00013DDC" w:rsidRDefault="00013DDC" w:rsidP="00013DDC">
            <w:pPr>
              <w:pStyle w:val="aff5"/>
              <w:rPr>
                <w:sz w:val="16"/>
                <w:szCs w:val="16"/>
              </w:rPr>
            </w:pPr>
            <w:r w:rsidRPr="00013DDC">
              <w:rPr>
                <w:sz w:val="16"/>
                <w:szCs w:val="16"/>
              </w:rPr>
              <w:t>11.1.</w:t>
            </w:r>
          </w:p>
        </w:tc>
        <w:tc>
          <w:tcPr>
            <w:tcW w:w="3193" w:type="dxa"/>
            <w:tcMar>
              <w:left w:w="28" w:type="dxa"/>
              <w:right w:w="28" w:type="dxa"/>
            </w:tcMar>
            <w:vAlign w:val="center"/>
            <w:hideMark/>
          </w:tcPr>
          <w:p w14:paraId="09AA4B16" w14:textId="77777777" w:rsidR="00013DDC" w:rsidRPr="00013DDC" w:rsidRDefault="00013DDC" w:rsidP="00013DDC">
            <w:pPr>
              <w:pStyle w:val="aff5"/>
              <w:rPr>
                <w:sz w:val="16"/>
                <w:szCs w:val="16"/>
              </w:rPr>
            </w:pPr>
            <w:r w:rsidRPr="00013DDC">
              <w:rPr>
                <w:sz w:val="16"/>
                <w:szCs w:val="16"/>
              </w:rPr>
              <w:t>Сети теплоснабжения и горячего водоснабжения - теплотрасса от наружной стены ж/д № 112 ул. Ленина до наружной стены ж/д № 112"А" ул. Ленина</w:t>
            </w:r>
          </w:p>
        </w:tc>
        <w:tc>
          <w:tcPr>
            <w:tcW w:w="992" w:type="dxa"/>
            <w:noWrap/>
            <w:tcMar>
              <w:left w:w="28" w:type="dxa"/>
              <w:right w:w="28" w:type="dxa"/>
            </w:tcMar>
            <w:vAlign w:val="center"/>
            <w:hideMark/>
          </w:tcPr>
          <w:p w14:paraId="650F30AE"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12CB6B11"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20D71536" w14:textId="77777777" w:rsidR="00013DDC" w:rsidRPr="00013DDC" w:rsidRDefault="00013DDC" w:rsidP="00013DDC">
            <w:pPr>
              <w:pStyle w:val="aff5"/>
              <w:rPr>
                <w:sz w:val="16"/>
                <w:szCs w:val="16"/>
              </w:rPr>
            </w:pPr>
            <w:r w:rsidRPr="00013DDC">
              <w:rPr>
                <w:sz w:val="16"/>
                <w:szCs w:val="16"/>
              </w:rPr>
              <w:t>866,92</w:t>
            </w:r>
          </w:p>
        </w:tc>
        <w:tc>
          <w:tcPr>
            <w:tcW w:w="1134" w:type="dxa"/>
            <w:noWrap/>
            <w:tcMar>
              <w:left w:w="28" w:type="dxa"/>
              <w:right w:w="28" w:type="dxa"/>
            </w:tcMar>
            <w:vAlign w:val="center"/>
            <w:hideMark/>
          </w:tcPr>
          <w:p w14:paraId="76558EA2"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4B4DCAC5" w14:textId="77777777" w:rsidR="00013DDC" w:rsidRPr="00013DDC" w:rsidRDefault="00013DDC" w:rsidP="00013DDC">
            <w:pPr>
              <w:pStyle w:val="aff5"/>
              <w:rPr>
                <w:sz w:val="16"/>
                <w:szCs w:val="16"/>
              </w:rPr>
            </w:pPr>
            <w:r w:rsidRPr="00013DDC">
              <w:rPr>
                <w:sz w:val="16"/>
                <w:szCs w:val="16"/>
              </w:rPr>
              <w:t>866,92</w:t>
            </w:r>
          </w:p>
        </w:tc>
        <w:tc>
          <w:tcPr>
            <w:tcW w:w="1276" w:type="dxa"/>
            <w:noWrap/>
            <w:tcMar>
              <w:left w:w="28" w:type="dxa"/>
              <w:right w:w="28" w:type="dxa"/>
            </w:tcMar>
            <w:vAlign w:val="center"/>
            <w:hideMark/>
          </w:tcPr>
          <w:p w14:paraId="0268D364" w14:textId="77777777" w:rsidR="00013DDC" w:rsidRPr="00013DDC" w:rsidRDefault="00013DDC" w:rsidP="00013DDC">
            <w:pPr>
              <w:pStyle w:val="aff5"/>
              <w:rPr>
                <w:sz w:val="16"/>
                <w:szCs w:val="16"/>
              </w:rPr>
            </w:pPr>
            <w:r w:rsidRPr="00013DDC">
              <w:rPr>
                <w:sz w:val="16"/>
                <w:szCs w:val="16"/>
              </w:rPr>
              <w:t>826</w:t>
            </w:r>
          </w:p>
        </w:tc>
        <w:tc>
          <w:tcPr>
            <w:tcW w:w="1917" w:type="dxa"/>
            <w:tcMar>
              <w:left w:w="28" w:type="dxa"/>
              <w:right w:w="28" w:type="dxa"/>
            </w:tcMar>
            <w:vAlign w:val="center"/>
            <w:hideMark/>
          </w:tcPr>
          <w:p w14:paraId="0A82656B" w14:textId="77777777" w:rsidR="00013DDC" w:rsidRPr="00013DDC" w:rsidRDefault="00013DDC" w:rsidP="00013DDC">
            <w:pPr>
              <w:pStyle w:val="aff5"/>
              <w:rPr>
                <w:sz w:val="16"/>
                <w:szCs w:val="16"/>
              </w:rPr>
            </w:pPr>
            <w:r w:rsidRPr="00013DDC">
              <w:rPr>
                <w:sz w:val="16"/>
                <w:szCs w:val="16"/>
              </w:rPr>
              <w:t>64:40:000000:16326</w:t>
            </w:r>
          </w:p>
        </w:tc>
        <w:tc>
          <w:tcPr>
            <w:tcW w:w="1165" w:type="dxa"/>
            <w:noWrap/>
            <w:tcMar>
              <w:left w:w="28" w:type="dxa"/>
              <w:right w:w="28" w:type="dxa"/>
            </w:tcMar>
            <w:vAlign w:val="center"/>
            <w:hideMark/>
          </w:tcPr>
          <w:p w14:paraId="4779754B" w14:textId="77777777" w:rsidR="00013DDC" w:rsidRPr="00013DDC" w:rsidRDefault="00013DDC" w:rsidP="00013DDC">
            <w:pPr>
              <w:pStyle w:val="aff5"/>
              <w:rPr>
                <w:sz w:val="16"/>
                <w:szCs w:val="16"/>
              </w:rPr>
            </w:pPr>
            <w:r w:rsidRPr="00013DDC">
              <w:rPr>
                <w:sz w:val="16"/>
                <w:szCs w:val="16"/>
              </w:rPr>
              <w:t>262</w:t>
            </w:r>
          </w:p>
        </w:tc>
      </w:tr>
      <w:tr w:rsidR="00013DDC" w:rsidRPr="00013DDC" w14:paraId="569FFBB8" w14:textId="77777777" w:rsidTr="00013DDC">
        <w:trPr>
          <w:trHeight w:val="227"/>
        </w:trPr>
        <w:tc>
          <w:tcPr>
            <w:tcW w:w="975" w:type="dxa"/>
            <w:noWrap/>
            <w:tcMar>
              <w:left w:w="28" w:type="dxa"/>
              <w:right w:w="28" w:type="dxa"/>
            </w:tcMar>
            <w:vAlign w:val="center"/>
            <w:hideMark/>
          </w:tcPr>
          <w:p w14:paraId="18E71173" w14:textId="77777777" w:rsidR="00013DDC" w:rsidRPr="00013DDC" w:rsidRDefault="00013DDC" w:rsidP="00013DDC">
            <w:pPr>
              <w:pStyle w:val="aff5"/>
              <w:rPr>
                <w:sz w:val="16"/>
                <w:szCs w:val="16"/>
              </w:rPr>
            </w:pPr>
            <w:r w:rsidRPr="00013DDC">
              <w:rPr>
                <w:sz w:val="16"/>
                <w:szCs w:val="16"/>
              </w:rPr>
              <w:t>69</w:t>
            </w:r>
          </w:p>
        </w:tc>
        <w:tc>
          <w:tcPr>
            <w:tcW w:w="1214" w:type="dxa"/>
            <w:noWrap/>
            <w:tcMar>
              <w:left w:w="28" w:type="dxa"/>
              <w:right w:w="28" w:type="dxa"/>
            </w:tcMar>
            <w:vAlign w:val="center"/>
            <w:hideMark/>
          </w:tcPr>
          <w:p w14:paraId="73953713" w14:textId="77777777" w:rsidR="00013DDC" w:rsidRPr="00013DDC" w:rsidRDefault="00013DDC" w:rsidP="00013DDC">
            <w:pPr>
              <w:pStyle w:val="aff5"/>
              <w:rPr>
                <w:sz w:val="16"/>
                <w:szCs w:val="16"/>
              </w:rPr>
            </w:pPr>
            <w:r w:rsidRPr="00013DDC">
              <w:rPr>
                <w:sz w:val="16"/>
                <w:szCs w:val="16"/>
              </w:rPr>
              <w:t>11.2.</w:t>
            </w:r>
          </w:p>
        </w:tc>
        <w:tc>
          <w:tcPr>
            <w:tcW w:w="3193" w:type="dxa"/>
            <w:tcMar>
              <w:left w:w="28" w:type="dxa"/>
              <w:right w:w="28" w:type="dxa"/>
            </w:tcMar>
            <w:vAlign w:val="center"/>
            <w:hideMark/>
          </w:tcPr>
          <w:p w14:paraId="3E6ECCFD" w14:textId="77777777" w:rsidR="00013DDC" w:rsidRPr="00013DDC" w:rsidRDefault="00013DDC" w:rsidP="00013DDC">
            <w:pPr>
              <w:pStyle w:val="aff5"/>
              <w:rPr>
                <w:sz w:val="16"/>
                <w:szCs w:val="16"/>
              </w:rPr>
            </w:pPr>
            <w:r w:rsidRPr="00013DDC">
              <w:rPr>
                <w:sz w:val="16"/>
                <w:szCs w:val="16"/>
              </w:rPr>
              <w:t>Сооружение (сети теплоснабжения) - теплотрасса  от ЦТП 25 до наружной стены ж/д № 108 ул.Ленина</w:t>
            </w:r>
          </w:p>
        </w:tc>
        <w:tc>
          <w:tcPr>
            <w:tcW w:w="992" w:type="dxa"/>
            <w:vMerge w:val="restart"/>
            <w:tcMar>
              <w:left w:w="28" w:type="dxa"/>
              <w:right w:w="28" w:type="dxa"/>
            </w:tcMar>
            <w:vAlign w:val="center"/>
            <w:hideMark/>
          </w:tcPr>
          <w:p w14:paraId="3BBACDC4" w14:textId="77777777" w:rsidR="00013DDC" w:rsidRPr="00013DDC" w:rsidRDefault="00013DDC" w:rsidP="00013DDC">
            <w:pPr>
              <w:pStyle w:val="aff5"/>
              <w:rPr>
                <w:sz w:val="16"/>
                <w:szCs w:val="16"/>
              </w:rPr>
            </w:pPr>
            <w:r w:rsidRPr="00013DDC">
              <w:rPr>
                <w:sz w:val="16"/>
                <w:szCs w:val="16"/>
              </w:rPr>
              <w:t>2024</w:t>
            </w:r>
          </w:p>
        </w:tc>
        <w:tc>
          <w:tcPr>
            <w:tcW w:w="992" w:type="dxa"/>
            <w:vMerge w:val="restart"/>
            <w:tcMar>
              <w:left w:w="28" w:type="dxa"/>
              <w:right w:w="28" w:type="dxa"/>
            </w:tcMar>
            <w:vAlign w:val="center"/>
            <w:hideMark/>
          </w:tcPr>
          <w:p w14:paraId="0874B977" w14:textId="77777777" w:rsidR="00013DDC" w:rsidRPr="00013DDC" w:rsidRDefault="00013DDC" w:rsidP="00013DDC">
            <w:pPr>
              <w:pStyle w:val="aff5"/>
              <w:rPr>
                <w:sz w:val="16"/>
                <w:szCs w:val="16"/>
              </w:rPr>
            </w:pPr>
            <w:r w:rsidRPr="00013DDC">
              <w:rPr>
                <w:sz w:val="16"/>
                <w:szCs w:val="16"/>
              </w:rPr>
              <w:t>2024</w:t>
            </w:r>
          </w:p>
        </w:tc>
        <w:tc>
          <w:tcPr>
            <w:tcW w:w="1134" w:type="dxa"/>
            <w:vMerge w:val="restart"/>
            <w:tcMar>
              <w:left w:w="28" w:type="dxa"/>
              <w:right w:w="28" w:type="dxa"/>
            </w:tcMar>
            <w:vAlign w:val="center"/>
            <w:hideMark/>
          </w:tcPr>
          <w:p w14:paraId="00FBB4DE" w14:textId="77777777" w:rsidR="00013DDC" w:rsidRPr="00013DDC" w:rsidRDefault="00013DDC" w:rsidP="00013DDC">
            <w:pPr>
              <w:pStyle w:val="aff5"/>
              <w:rPr>
                <w:sz w:val="16"/>
                <w:szCs w:val="16"/>
              </w:rPr>
            </w:pPr>
            <w:r w:rsidRPr="00013DDC">
              <w:rPr>
                <w:sz w:val="16"/>
                <w:szCs w:val="16"/>
              </w:rPr>
              <w:t>1 839,75</w:t>
            </w:r>
          </w:p>
        </w:tc>
        <w:tc>
          <w:tcPr>
            <w:tcW w:w="1134" w:type="dxa"/>
            <w:vMerge w:val="restart"/>
            <w:tcMar>
              <w:left w:w="28" w:type="dxa"/>
              <w:right w:w="28" w:type="dxa"/>
            </w:tcMar>
            <w:vAlign w:val="center"/>
            <w:hideMark/>
          </w:tcPr>
          <w:p w14:paraId="535669AF" w14:textId="77777777" w:rsidR="00013DDC" w:rsidRPr="00013DDC" w:rsidRDefault="00013DDC" w:rsidP="00013DDC">
            <w:pPr>
              <w:pStyle w:val="aff5"/>
              <w:rPr>
                <w:sz w:val="16"/>
                <w:szCs w:val="16"/>
              </w:rPr>
            </w:pPr>
            <w:r w:rsidRPr="00013DDC">
              <w:rPr>
                <w:sz w:val="16"/>
                <w:szCs w:val="16"/>
              </w:rPr>
              <w:t>0,00</w:t>
            </w:r>
          </w:p>
        </w:tc>
        <w:tc>
          <w:tcPr>
            <w:tcW w:w="1134" w:type="dxa"/>
            <w:vMerge w:val="restart"/>
            <w:tcMar>
              <w:left w:w="28" w:type="dxa"/>
              <w:right w:w="28" w:type="dxa"/>
            </w:tcMar>
            <w:vAlign w:val="center"/>
            <w:hideMark/>
          </w:tcPr>
          <w:p w14:paraId="352151E4" w14:textId="77777777" w:rsidR="00013DDC" w:rsidRPr="00013DDC" w:rsidRDefault="00013DDC" w:rsidP="00013DDC">
            <w:pPr>
              <w:pStyle w:val="aff5"/>
              <w:rPr>
                <w:sz w:val="16"/>
                <w:szCs w:val="16"/>
              </w:rPr>
            </w:pPr>
            <w:r w:rsidRPr="00013DDC">
              <w:rPr>
                <w:sz w:val="16"/>
                <w:szCs w:val="16"/>
              </w:rPr>
              <w:t>1 839,75</w:t>
            </w:r>
          </w:p>
        </w:tc>
        <w:tc>
          <w:tcPr>
            <w:tcW w:w="1276" w:type="dxa"/>
            <w:noWrap/>
            <w:tcMar>
              <w:left w:w="28" w:type="dxa"/>
              <w:right w:w="28" w:type="dxa"/>
            </w:tcMar>
            <w:vAlign w:val="center"/>
            <w:hideMark/>
          </w:tcPr>
          <w:p w14:paraId="5A4F6BAC" w14:textId="77777777" w:rsidR="00013DDC" w:rsidRPr="00013DDC" w:rsidRDefault="00013DDC" w:rsidP="00013DDC">
            <w:pPr>
              <w:pStyle w:val="aff5"/>
              <w:rPr>
                <w:sz w:val="16"/>
                <w:szCs w:val="16"/>
              </w:rPr>
            </w:pPr>
            <w:r w:rsidRPr="00013DDC">
              <w:rPr>
                <w:sz w:val="16"/>
                <w:szCs w:val="16"/>
              </w:rPr>
              <w:t>757</w:t>
            </w:r>
          </w:p>
        </w:tc>
        <w:tc>
          <w:tcPr>
            <w:tcW w:w="1917" w:type="dxa"/>
            <w:tcMar>
              <w:left w:w="28" w:type="dxa"/>
              <w:right w:w="28" w:type="dxa"/>
            </w:tcMar>
            <w:vAlign w:val="center"/>
            <w:hideMark/>
          </w:tcPr>
          <w:p w14:paraId="33E28924" w14:textId="77777777" w:rsidR="00013DDC" w:rsidRPr="00013DDC" w:rsidRDefault="00013DDC" w:rsidP="00013DDC">
            <w:pPr>
              <w:pStyle w:val="aff5"/>
              <w:rPr>
                <w:sz w:val="16"/>
                <w:szCs w:val="16"/>
              </w:rPr>
            </w:pPr>
            <w:r w:rsidRPr="00013DDC">
              <w:rPr>
                <w:sz w:val="16"/>
                <w:szCs w:val="16"/>
              </w:rPr>
              <w:t>64:40:000000:16403</w:t>
            </w:r>
          </w:p>
        </w:tc>
        <w:tc>
          <w:tcPr>
            <w:tcW w:w="1165" w:type="dxa"/>
            <w:noWrap/>
            <w:tcMar>
              <w:left w:w="28" w:type="dxa"/>
              <w:right w:w="28" w:type="dxa"/>
            </w:tcMar>
            <w:vAlign w:val="center"/>
            <w:hideMark/>
          </w:tcPr>
          <w:p w14:paraId="14B3F3E3" w14:textId="77777777" w:rsidR="00013DDC" w:rsidRPr="00013DDC" w:rsidRDefault="00013DDC" w:rsidP="00013DDC">
            <w:pPr>
              <w:pStyle w:val="aff5"/>
              <w:rPr>
                <w:sz w:val="16"/>
                <w:szCs w:val="16"/>
              </w:rPr>
            </w:pPr>
            <w:r w:rsidRPr="00013DDC">
              <w:rPr>
                <w:sz w:val="16"/>
                <w:szCs w:val="16"/>
              </w:rPr>
              <w:t>279</w:t>
            </w:r>
          </w:p>
        </w:tc>
      </w:tr>
      <w:tr w:rsidR="00013DDC" w:rsidRPr="00013DDC" w14:paraId="2CF86835" w14:textId="77777777" w:rsidTr="00013DDC">
        <w:trPr>
          <w:trHeight w:val="227"/>
        </w:trPr>
        <w:tc>
          <w:tcPr>
            <w:tcW w:w="975" w:type="dxa"/>
            <w:noWrap/>
            <w:tcMar>
              <w:left w:w="28" w:type="dxa"/>
              <w:right w:w="28" w:type="dxa"/>
            </w:tcMar>
            <w:vAlign w:val="center"/>
            <w:hideMark/>
          </w:tcPr>
          <w:p w14:paraId="52889AC8" w14:textId="77777777" w:rsidR="00013DDC" w:rsidRPr="00013DDC" w:rsidRDefault="00013DDC" w:rsidP="00013DDC">
            <w:pPr>
              <w:pStyle w:val="aff5"/>
              <w:rPr>
                <w:sz w:val="16"/>
                <w:szCs w:val="16"/>
              </w:rPr>
            </w:pPr>
            <w:r w:rsidRPr="00013DDC">
              <w:rPr>
                <w:sz w:val="16"/>
                <w:szCs w:val="16"/>
              </w:rPr>
              <w:t>70</w:t>
            </w:r>
          </w:p>
        </w:tc>
        <w:tc>
          <w:tcPr>
            <w:tcW w:w="1214" w:type="dxa"/>
            <w:noWrap/>
            <w:tcMar>
              <w:left w:w="28" w:type="dxa"/>
              <w:right w:w="28" w:type="dxa"/>
            </w:tcMar>
            <w:vAlign w:val="center"/>
            <w:hideMark/>
          </w:tcPr>
          <w:p w14:paraId="5DA6DBCC" w14:textId="77777777" w:rsidR="00013DDC" w:rsidRPr="00013DDC" w:rsidRDefault="00013DDC" w:rsidP="00013DDC">
            <w:pPr>
              <w:pStyle w:val="aff5"/>
              <w:rPr>
                <w:sz w:val="16"/>
                <w:szCs w:val="16"/>
              </w:rPr>
            </w:pPr>
            <w:r w:rsidRPr="00013DDC">
              <w:rPr>
                <w:sz w:val="16"/>
                <w:szCs w:val="16"/>
              </w:rPr>
              <w:t>11.3.</w:t>
            </w:r>
          </w:p>
        </w:tc>
        <w:tc>
          <w:tcPr>
            <w:tcW w:w="3193" w:type="dxa"/>
            <w:tcMar>
              <w:left w:w="28" w:type="dxa"/>
              <w:right w:w="28" w:type="dxa"/>
            </w:tcMar>
            <w:vAlign w:val="center"/>
            <w:hideMark/>
          </w:tcPr>
          <w:p w14:paraId="654B0596" w14:textId="77777777" w:rsidR="00013DDC" w:rsidRPr="00013DDC" w:rsidRDefault="00013DDC" w:rsidP="00013DDC">
            <w:pPr>
              <w:pStyle w:val="aff5"/>
              <w:rPr>
                <w:sz w:val="16"/>
                <w:szCs w:val="16"/>
              </w:rPr>
            </w:pPr>
            <w:r w:rsidRPr="00013DDC">
              <w:rPr>
                <w:sz w:val="16"/>
                <w:szCs w:val="16"/>
              </w:rPr>
              <w:t>Сооружение - циркуляционный трубопровод от ЦТП №25 (ул.Ленина, д.108/1) до наружной стены д.108 по ул.Ленина</w:t>
            </w:r>
          </w:p>
        </w:tc>
        <w:tc>
          <w:tcPr>
            <w:tcW w:w="992" w:type="dxa"/>
            <w:vMerge/>
            <w:tcMar>
              <w:left w:w="28" w:type="dxa"/>
              <w:right w:w="28" w:type="dxa"/>
            </w:tcMar>
            <w:vAlign w:val="center"/>
            <w:hideMark/>
          </w:tcPr>
          <w:p w14:paraId="0A223B97" w14:textId="77777777" w:rsidR="00013DDC" w:rsidRPr="00013DDC" w:rsidRDefault="00013DDC" w:rsidP="00013DDC">
            <w:pPr>
              <w:pStyle w:val="aff5"/>
              <w:rPr>
                <w:sz w:val="16"/>
                <w:szCs w:val="16"/>
              </w:rPr>
            </w:pPr>
          </w:p>
        </w:tc>
        <w:tc>
          <w:tcPr>
            <w:tcW w:w="992" w:type="dxa"/>
            <w:vMerge/>
            <w:tcMar>
              <w:left w:w="28" w:type="dxa"/>
              <w:right w:w="28" w:type="dxa"/>
            </w:tcMar>
            <w:vAlign w:val="center"/>
            <w:hideMark/>
          </w:tcPr>
          <w:p w14:paraId="5E54B924" w14:textId="77777777" w:rsidR="00013DDC" w:rsidRPr="00013DDC" w:rsidRDefault="00013DDC" w:rsidP="00013DDC">
            <w:pPr>
              <w:pStyle w:val="aff5"/>
              <w:rPr>
                <w:sz w:val="16"/>
                <w:szCs w:val="16"/>
              </w:rPr>
            </w:pPr>
          </w:p>
        </w:tc>
        <w:tc>
          <w:tcPr>
            <w:tcW w:w="1134" w:type="dxa"/>
            <w:vMerge/>
            <w:tcMar>
              <w:left w:w="28" w:type="dxa"/>
              <w:right w:w="28" w:type="dxa"/>
            </w:tcMar>
            <w:vAlign w:val="center"/>
            <w:hideMark/>
          </w:tcPr>
          <w:p w14:paraId="734F7723" w14:textId="77777777" w:rsidR="00013DDC" w:rsidRPr="00013DDC" w:rsidRDefault="00013DDC" w:rsidP="00013DDC">
            <w:pPr>
              <w:pStyle w:val="aff5"/>
              <w:rPr>
                <w:sz w:val="16"/>
                <w:szCs w:val="16"/>
              </w:rPr>
            </w:pPr>
          </w:p>
        </w:tc>
        <w:tc>
          <w:tcPr>
            <w:tcW w:w="1134" w:type="dxa"/>
            <w:vMerge/>
            <w:tcMar>
              <w:left w:w="28" w:type="dxa"/>
              <w:right w:w="28" w:type="dxa"/>
            </w:tcMar>
            <w:vAlign w:val="center"/>
            <w:hideMark/>
          </w:tcPr>
          <w:p w14:paraId="4A9A6A7B" w14:textId="77777777" w:rsidR="00013DDC" w:rsidRPr="00013DDC" w:rsidRDefault="00013DDC" w:rsidP="00013DDC">
            <w:pPr>
              <w:pStyle w:val="aff5"/>
              <w:rPr>
                <w:sz w:val="16"/>
                <w:szCs w:val="16"/>
              </w:rPr>
            </w:pPr>
          </w:p>
        </w:tc>
        <w:tc>
          <w:tcPr>
            <w:tcW w:w="1134" w:type="dxa"/>
            <w:vMerge/>
            <w:tcMar>
              <w:left w:w="28" w:type="dxa"/>
              <w:right w:w="28" w:type="dxa"/>
            </w:tcMar>
            <w:vAlign w:val="center"/>
            <w:hideMark/>
          </w:tcPr>
          <w:p w14:paraId="20F3D8C3" w14:textId="77777777" w:rsidR="00013DDC" w:rsidRPr="00013DDC" w:rsidRDefault="00013DDC" w:rsidP="00013DDC">
            <w:pPr>
              <w:pStyle w:val="aff5"/>
              <w:rPr>
                <w:sz w:val="16"/>
                <w:szCs w:val="16"/>
              </w:rPr>
            </w:pPr>
          </w:p>
        </w:tc>
        <w:tc>
          <w:tcPr>
            <w:tcW w:w="1276" w:type="dxa"/>
            <w:noWrap/>
            <w:tcMar>
              <w:left w:w="28" w:type="dxa"/>
              <w:right w:w="28" w:type="dxa"/>
            </w:tcMar>
            <w:vAlign w:val="center"/>
            <w:hideMark/>
          </w:tcPr>
          <w:p w14:paraId="45CF6FC8" w14:textId="77777777" w:rsidR="00013DDC" w:rsidRPr="00013DDC" w:rsidRDefault="00013DDC" w:rsidP="00013DDC">
            <w:pPr>
              <w:pStyle w:val="aff5"/>
              <w:rPr>
                <w:sz w:val="16"/>
                <w:szCs w:val="16"/>
              </w:rPr>
            </w:pPr>
            <w:r w:rsidRPr="00013DDC">
              <w:rPr>
                <w:sz w:val="16"/>
                <w:szCs w:val="16"/>
              </w:rPr>
              <w:t>1120018292</w:t>
            </w:r>
          </w:p>
        </w:tc>
        <w:tc>
          <w:tcPr>
            <w:tcW w:w="1917" w:type="dxa"/>
            <w:tcMar>
              <w:left w:w="28" w:type="dxa"/>
              <w:right w:w="28" w:type="dxa"/>
            </w:tcMar>
            <w:vAlign w:val="center"/>
            <w:hideMark/>
          </w:tcPr>
          <w:p w14:paraId="42001550" w14:textId="77777777" w:rsidR="00013DDC" w:rsidRPr="00013DDC" w:rsidRDefault="00013DDC" w:rsidP="00013DDC">
            <w:pPr>
              <w:pStyle w:val="aff5"/>
              <w:rPr>
                <w:sz w:val="16"/>
                <w:szCs w:val="16"/>
              </w:rPr>
            </w:pPr>
            <w:r w:rsidRPr="00013DDC">
              <w:rPr>
                <w:sz w:val="16"/>
                <w:szCs w:val="16"/>
              </w:rPr>
              <w:t>64:40:010405:8802</w:t>
            </w:r>
          </w:p>
        </w:tc>
        <w:tc>
          <w:tcPr>
            <w:tcW w:w="1165" w:type="dxa"/>
            <w:noWrap/>
            <w:tcMar>
              <w:left w:w="28" w:type="dxa"/>
              <w:right w:w="28" w:type="dxa"/>
            </w:tcMar>
            <w:vAlign w:val="center"/>
            <w:hideMark/>
          </w:tcPr>
          <w:p w14:paraId="183E66BF" w14:textId="77777777" w:rsidR="00013DDC" w:rsidRPr="00013DDC" w:rsidRDefault="00013DDC" w:rsidP="00013DDC">
            <w:pPr>
              <w:pStyle w:val="aff5"/>
              <w:rPr>
                <w:sz w:val="16"/>
                <w:szCs w:val="16"/>
              </w:rPr>
            </w:pPr>
            <w:r w:rsidRPr="00013DDC">
              <w:rPr>
                <w:sz w:val="16"/>
                <w:szCs w:val="16"/>
              </w:rPr>
              <w:t>279</w:t>
            </w:r>
          </w:p>
        </w:tc>
      </w:tr>
      <w:tr w:rsidR="00013DDC" w:rsidRPr="00013DDC" w14:paraId="4CA6469D" w14:textId="77777777" w:rsidTr="00013DDC">
        <w:trPr>
          <w:trHeight w:val="227"/>
        </w:trPr>
        <w:tc>
          <w:tcPr>
            <w:tcW w:w="975" w:type="dxa"/>
            <w:noWrap/>
            <w:tcMar>
              <w:left w:w="28" w:type="dxa"/>
              <w:right w:w="28" w:type="dxa"/>
            </w:tcMar>
            <w:vAlign w:val="center"/>
            <w:hideMark/>
          </w:tcPr>
          <w:p w14:paraId="50C28348" w14:textId="77777777" w:rsidR="00013DDC" w:rsidRPr="00013DDC" w:rsidRDefault="00013DDC" w:rsidP="00013DDC">
            <w:pPr>
              <w:pStyle w:val="aff5"/>
              <w:rPr>
                <w:sz w:val="16"/>
                <w:szCs w:val="16"/>
              </w:rPr>
            </w:pPr>
            <w:r w:rsidRPr="00013DDC">
              <w:rPr>
                <w:sz w:val="16"/>
                <w:szCs w:val="16"/>
              </w:rPr>
              <w:t>71</w:t>
            </w:r>
          </w:p>
        </w:tc>
        <w:tc>
          <w:tcPr>
            <w:tcW w:w="1214" w:type="dxa"/>
            <w:noWrap/>
            <w:tcMar>
              <w:left w:w="28" w:type="dxa"/>
              <w:right w:w="28" w:type="dxa"/>
            </w:tcMar>
            <w:vAlign w:val="center"/>
            <w:hideMark/>
          </w:tcPr>
          <w:p w14:paraId="51334CAD" w14:textId="77777777" w:rsidR="00013DDC" w:rsidRPr="00013DDC" w:rsidRDefault="00013DDC" w:rsidP="00013DDC">
            <w:pPr>
              <w:pStyle w:val="aff5"/>
              <w:rPr>
                <w:sz w:val="16"/>
                <w:szCs w:val="16"/>
              </w:rPr>
            </w:pPr>
            <w:r w:rsidRPr="00013DDC">
              <w:rPr>
                <w:sz w:val="16"/>
                <w:szCs w:val="16"/>
              </w:rPr>
              <w:t>11.4.</w:t>
            </w:r>
          </w:p>
        </w:tc>
        <w:tc>
          <w:tcPr>
            <w:tcW w:w="3193" w:type="dxa"/>
            <w:tcMar>
              <w:left w:w="28" w:type="dxa"/>
              <w:right w:w="28" w:type="dxa"/>
            </w:tcMar>
            <w:vAlign w:val="center"/>
            <w:hideMark/>
          </w:tcPr>
          <w:p w14:paraId="38117BCA" w14:textId="77777777" w:rsidR="00013DDC" w:rsidRPr="00013DDC" w:rsidRDefault="00013DDC" w:rsidP="00013DDC">
            <w:pPr>
              <w:pStyle w:val="aff5"/>
              <w:rPr>
                <w:sz w:val="16"/>
                <w:szCs w:val="16"/>
              </w:rPr>
            </w:pPr>
            <w:r w:rsidRPr="00013DDC">
              <w:rPr>
                <w:sz w:val="16"/>
                <w:szCs w:val="16"/>
              </w:rPr>
              <w:t>Саратовская обл,, Балаково г,, Ленина ул, дом № 112,, сети горячего водоснабжения(транзит)</w:t>
            </w:r>
          </w:p>
        </w:tc>
        <w:tc>
          <w:tcPr>
            <w:tcW w:w="992" w:type="dxa"/>
            <w:noWrap/>
            <w:tcMar>
              <w:left w:w="28" w:type="dxa"/>
              <w:right w:w="28" w:type="dxa"/>
            </w:tcMar>
            <w:vAlign w:val="center"/>
            <w:hideMark/>
          </w:tcPr>
          <w:p w14:paraId="11C6C04A"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10CB8A70"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6B8A9CF6" w14:textId="77777777" w:rsidR="00013DDC" w:rsidRPr="00013DDC" w:rsidRDefault="00013DDC" w:rsidP="00013DDC">
            <w:pPr>
              <w:pStyle w:val="aff5"/>
              <w:rPr>
                <w:sz w:val="16"/>
                <w:szCs w:val="16"/>
              </w:rPr>
            </w:pPr>
            <w:r w:rsidRPr="00013DDC">
              <w:rPr>
                <w:sz w:val="16"/>
                <w:szCs w:val="16"/>
              </w:rPr>
              <w:t>91,78</w:t>
            </w:r>
          </w:p>
        </w:tc>
        <w:tc>
          <w:tcPr>
            <w:tcW w:w="1134" w:type="dxa"/>
            <w:noWrap/>
            <w:tcMar>
              <w:left w:w="28" w:type="dxa"/>
              <w:right w:w="28" w:type="dxa"/>
            </w:tcMar>
            <w:vAlign w:val="center"/>
            <w:hideMark/>
          </w:tcPr>
          <w:p w14:paraId="3FB48500"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0B5F1FC1" w14:textId="77777777" w:rsidR="00013DDC" w:rsidRPr="00013DDC" w:rsidRDefault="00013DDC" w:rsidP="00013DDC">
            <w:pPr>
              <w:pStyle w:val="aff5"/>
              <w:rPr>
                <w:sz w:val="16"/>
                <w:szCs w:val="16"/>
              </w:rPr>
            </w:pPr>
            <w:r w:rsidRPr="00013DDC">
              <w:rPr>
                <w:sz w:val="16"/>
                <w:szCs w:val="16"/>
              </w:rPr>
              <w:t>91,78</w:t>
            </w:r>
          </w:p>
        </w:tc>
        <w:tc>
          <w:tcPr>
            <w:tcW w:w="1276" w:type="dxa"/>
            <w:noWrap/>
            <w:tcMar>
              <w:left w:w="28" w:type="dxa"/>
              <w:right w:w="28" w:type="dxa"/>
            </w:tcMar>
            <w:vAlign w:val="center"/>
            <w:hideMark/>
          </w:tcPr>
          <w:p w14:paraId="5B51DEEB" w14:textId="77777777" w:rsidR="00013DDC" w:rsidRPr="00013DDC" w:rsidRDefault="00013DDC" w:rsidP="00013DDC">
            <w:pPr>
              <w:pStyle w:val="aff5"/>
              <w:rPr>
                <w:sz w:val="16"/>
                <w:szCs w:val="16"/>
              </w:rPr>
            </w:pPr>
            <w:r w:rsidRPr="00013DDC">
              <w:rPr>
                <w:sz w:val="16"/>
                <w:szCs w:val="16"/>
              </w:rPr>
              <w:t>14767</w:t>
            </w:r>
          </w:p>
        </w:tc>
        <w:tc>
          <w:tcPr>
            <w:tcW w:w="1917" w:type="dxa"/>
            <w:tcMar>
              <w:left w:w="28" w:type="dxa"/>
              <w:right w:w="28" w:type="dxa"/>
            </w:tcMar>
            <w:vAlign w:val="center"/>
            <w:hideMark/>
          </w:tcPr>
          <w:p w14:paraId="6EE1B2DD" w14:textId="77777777" w:rsidR="00013DDC" w:rsidRPr="00013DDC" w:rsidRDefault="00013DDC" w:rsidP="00013DDC">
            <w:pPr>
              <w:pStyle w:val="aff5"/>
              <w:rPr>
                <w:sz w:val="16"/>
                <w:szCs w:val="16"/>
              </w:rPr>
            </w:pPr>
            <w:r w:rsidRPr="00013DDC">
              <w:rPr>
                <w:sz w:val="16"/>
                <w:szCs w:val="16"/>
              </w:rPr>
              <w:t>64:40:010405:368</w:t>
            </w:r>
          </w:p>
        </w:tc>
        <w:tc>
          <w:tcPr>
            <w:tcW w:w="1165" w:type="dxa"/>
            <w:noWrap/>
            <w:tcMar>
              <w:left w:w="28" w:type="dxa"/>
              <w:right w:w="28" w:type="dxa"/>
            </w:tcMar>
            <w:vAlign w:val="center"/>
            <w:hideMark/>
          </w:tcPr>
          <w:p w14:paraId="6397ABCA" w14:textId="77777777" w:rsidR="00013DDC" w:rsidRPr="00013DDC" w:rsidRDefault="00013DDC" w:rsidP="00013DDC">
            <w:pPr>
              <w:pStyle w:val="aff5"/>
              <w:rPr>
                <w:sz w:val="16"/>
                <w:szCs w:val="16"/>
              </w:rPr>
            </w:pPr>
            <w:r w:rsidRPr="00013DDC">
              <w:rPr>
                <w:sz w:val="16"/>
                <w:szCs w:val="16"/>
              </w:rPr>
              <w:t>386</w:t>
            </w:r>
          </w:p>
        </w:tc>
      </w:tr>
      <w:tr w:rsidR="00013DDC" w:rsidRPr="00013DDC" w14:paraId="1C4D61FC" w14:textId="77777777" w:rsidTr="00013DDC">
        <w:trPr>
          <w:trHeight w:val="227"/>
        </w:trPr>
        <w:tc>
          <w:tcPr>
            <w:tcW w:w="975" w:type="dxa"/>
            <w:noWrap/>
            <w:tcMar>
              <w:left w:w="28" w:type="dxa"/>
              <w:right w:w="28" w:type="dxa"/>
            </w:tcMar>
            <w:vAlign w:val="center"/>
            <w:hideMark/>
          </w:tcPr>
          <w:p w14:paraId="21EFD3E6" w14:textId="77777777" w:rsidR="00013DDC" w:rsidRPr="00013DDC" w:rsidRDefault="00013DDC" w:rsidP="00013DDC">
            <w:pPr>
              <w:pStyle w:val="aff5"/>
              <w:rPr>
                <w:sz w:val="16"/>
                <w:szCs w:val="16"/>
              </w:rPr>
            </w:pPr>
            <w:r w:rsidRPr="00013DDC">
              <w:rPr>
                <w:sz w:val="16"/>
                <w:szCs w:val="16"/>
              </w:rPr>
              <w:t>72</w:t>
            </w:r>
          </w:p>
        </w:tc>
        <w:tc>
          <w:tcPr>
            <w:tcW w:w="1214" w:type="dxa"/>
            <w:noWrap/>
            <w:tcMar>
              <w:left w:w="28" w:type="dxa"/>
              <w:right w:w="28" w:type="dxa"/>
            </w:tcMar>
            <w:vAlign w:val="center"/>
            <w:hideMark/>
          </w:tcPr>
          <w:p w14:paraId="08A0D063" w14:textId="77777777" w:rsidR="00013DDC" w:rsidRPr="00013DDC" w:rsidRDefault="00013DDC" w:rsidP="00013DDC">
            <w:pPr>
              <w:pStyle w:val="aff5"/>
              <w:rPr>
                <w:sz w:val="16"/>
                <w:szCs w:val="16"/>
              </w:rPr>
            </w:pPr>
            <w:r w:rsidRPr="00013DDC">
              <w:rPr>
                <w:sz w:val="16"/>
                <w:szCs w:val="16"/>
              </w:rPr>
              <w:t>11.5.</w:t>
            </w:r>
          </w:p>
        </w:tc>
        <w:tc>
          <w:tcPr>
            <w:tcW w:w="3193" w:type="dxa"/>
            <w:tcMar>
              <w:left w:w="28" w:type="dxa"/>
              <w:right w:w="28" w:type="dxa"/>
            </w:tcMar>
            <w:vAlign w:val="center"/>
            <w:hideMark/>
          </w:tcPr>
          <w:p w14:paraId="1C67116D" w14:textId="77777777" w:rsidR="00013DDC" w:rsidRPr="00013DDC" w:rsidRDefault="00013DDC" w:rsidP="00013DDC">
            <w:pPr>
              <w:pStyle w:val="aff5"/>
              <w:rPr>
                <w:sz w:val="16"/>
                <w:szCs w:val="16"/>
              </w:rPr>
            </w:pPr>
            <w:r w:rsidRPr="00013DDC">
              <w:rPr>
                <w:sz w:val="16"/>
                <w:szCs w:val="16"/>
              </w:rPr>
              <w:t>Сооружение - сети теплоснабжения от наружной стены жилого дома №108 по ул.Ленина (транзит по подвалу ж/д), до наружной стены жилого дома №108 по ул.Ленина</w:t>
            </w:r>
          </w:p>
        </w:tc>
        <w:tc>
          <w:tcPr>
            <w:tcW w:w="992" w:type="dxa"/>
            <w:noWrap/>
            <w:tcMar>
              <w:left w:w="28" w:type="dxa"/>
              <w:right w:w="28" w:type="dxa"/>
            </w:tcMar>
            <w:vAlign w:val="center"/>
            <w:hideMark/>
          </w:tcPr>
          <w:p w14:paraId="39144390"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5970B14B"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534E7D1C" w14:textId="77777777" w:rsidR="00013DDC" w:rsidRPr="00013DDC" w:rsidRDefault="00013DDC" w:rsidP="00013DDC">
            <w:pPr>
              <w:pStyle w:val="aff5"/>
              <w:rPr>
                <w:sz w:val="16"/>
                <w:szCs w:val="16"/>
              </w:rPr>
            </w:pPr>
            <w:r w:rsidRPr="00013DDC">
              <w:rPr>
                <w:sz w:val="16"/>
                <w:szCs w:val="16"/>
              </w:rPr>
              <w:t>3 883,09</w:t>
            </w:r>
          </w:p>
        </w:tc>
        <w:tc>
          <w:tcPr>
            <w:tcW w:w="1134" w:type="dxa"/>
            <w:noWrap/>
            <w:tcMar>
              <w:left w:w="28" w:type="dxa"/>
              <w:right w:w="28" w:type="dxa"/>
            </w:tcMar>
            <w:vAlign w:val="center"/>
            <w:hideMark/>
          </w:tcPr>
          <w:p w14:paraId="05228679"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188D87A2" w14:textId="77777777" w:rsidR="00013DDC" w:rsidRPr="00013DDC" w:rsidRDefault="00013DDC" w:rsidP="00013DDC">
            <w:pPr>
              <w:pStyle w:val="aff5"/>
              <w:rPr>
                <w:sz w:val="16"/>
                <w:szCs w:val="16"/>
              </w:rPr>
            </w:pPr>
            <w:r w:rsidRPr="00013DDC">
              <w:rPr>
                <w:sz w:val="16"/>
                <w:szCs w:val="16"/>
              </w:rPr>
              <w:t>3 883,09</w:t>
            </w:r>
          </w:p>
        </w:tc>
        <w:tc>
          <w:tcPr>
            <w:tcW w:w="1276" w:type="dxa"/>
            <w:noWrap/>
            <w:tcMar>
              <w:left w:w="28" w:type="dxa"/>
              <w:right w:w="28" w:type="dxa"/>
            </w:tcMar>
            <w:vAlign w:val="center"/>
            <w:hideMark/>
          </w:tcPr>
          <w:p w14:paraId="089903C2" w14:textId="77777777" w:rsidR="00013DDC" w:rsidRPr="00013DDC" w:rsidRDefault="00013DDC" w:rsidP="00013DDC">
            <w:pPr>
              <w:pStyle w:val="aff5"/>
              <w:rPr>
                <w:sz w:val="16"/>
                <w:szCs w:val="16"/>
              </w:rPr>
            </w:pPr>
            <w:r w:rsidRPr="00013DDC">
              <w:rPr>
                <w:sz w:val="16"/>
                <w:szCs w:val="16"/>
              </w:rPr>
              <w:t>14770</w:t>
            </w:r>
          </w:p>
        </w:tc>
        <w:tc>
          <w:tcPr>
            <w:tcW w:w="1917" w:type="dxa"/>
            <w:tcMar>
              <w:left w:w="28" w:type="dxa"/>
              <w:right w:w="28" w:type="dxa"/>
            </w:tcMar>
            <w:vAlign w:val="center"/>
            <w:hideMark/>
          </w:tcPr>
          <w:p w14:paraId="7131DBE7" w14:textId="77777777" w:rsidR="00013DDC" w:rsidRPr="00013DDC" w:rsidRDefault="00013DDC" w:rsidP="00013DDC">
            <w:pPr>
              <w:pStyle w:val="aff5"/>
              <w:rPr>
                <w:sz w:val="16"/>
                <w:szCs w:val="16"/>
              </w:rPr>
            </w:pPr>
            <w:r w:rsidRPr="00013DDC">
              <w:rPr>
                <w:sz w:val="16"/>
                <w:szCs w:val="16"/>
              </w:rPr>
              <w:t>64:40:010405:8467</w:t>
            </w:r>
          </w:p>
        </w:tc>
        <w:tc>
          <w:tcPr>
            <w:tcW w:w="1165" w:type="dxa"/>
            <w:noWrap/>
            <w:tcMar>
              <w:left w:w="28" w:type="dxa"/>
              <w:right w:w="28" w:type="dxa"/>
            </w:tcMar>
            <w:vAlign w:val="center"/>
            <w:hideMark/>
          </w:tcPr>
          <w:p w14:paraId="20CE1020" w14:textId="77777777" w:rsidR="00013DDC" w:rsidRPr="00013DDC" w:rsidRDefault="00013DDC" w:rsidP="00013DDC">
            <w:pPr>
              <w:pStyle w:val="aff5"/>
              <w:rPr>
                <w:sz w:val="16"/>
                <w:szCs w:val="16"/>
              </w:rPr>
            </w:pPr>
            <w:r w:rsidRPr="00013DDC">
              <w:rPr>
                <w:sz w:val="16"/>
                <w:szCs w:val="16"/>
              </w:rPr>
              <w:t>388</w:t>
            </w:r>
          </w:p>
        </w:tc>
      </w:tr>
      <w:tr w:rsidR="00013DDC" w:rsidRPr="00013DDC" w14:paraId="7B230702" w14:textId="77777777" w:rsidTr="00013DDC">
        <w:trPr>
          <w:trHeight w:val="227"/>
        </w:trPr>
        <w:tc>
          <w:tcPr>
            <w:tcW w:w="975" w:type="dxa"/>
            <w:noWrap/>
            <w:tcMar>
              <w:left w:w="28" w:type="dxa"/>
              <w:right w:w="28" w:type="dxa"/>
            </w:tcMar>
            <w:vAlign w:val="center"/>
            <w:hideMark/>
          </w:tcPr>
          <w:p w14:paraId="5FB4C987" w14:textId="77777777" w:rsidR="00013DDC" w:rsidRPr="00013DDC" w:rsidRDefault="00013DDC" w:rsidP="00013DDC">
            <w:pPr>
              <w:pStyle w:val="aff5"/>
              <w:rPr>
                <w:sz w:val="16"/>
                <w:szCs w:val="16"/>
              </w:rPr>
            </w:pPr>
            <w:r w:rsidRPr="00013DDC">
              <w:rPr>
                <w:sz w:val="16"/>
                <w:szCs w:val="16"/>
              </w:rPr>
              <w:t>73</w:t>
            </w:r>
          </w:p>
        </w:tc>
        <w:tc>
          <w:tcPr>
            <w:tcW w:w="1214" w:type="dxa"/>
            <w:noWrap/>
            <w:tcMar>
              <w:left w:w="28" w:type="dxa"/>
              <w:right w:w="28" w:type="dxa"/>
            </w:tcMar>
            <w:vAlign w:val="center"/>
            <w:hideMark/>
          </w:tcPr>
          <w:p w14:paraId="35A416BC" w14:textId="77777777" w:rsidR="00013DDC" w:rsidRPr="00013DDC" w:rsidRDefault="00013DDC" w:rsidP="00013DDC">
            <w:pPr>
              <w:pStyle w:val="aff5"/>
              <w:rPr>
                <w:sz w:val="16"/>
                <w:szCs w:val="16"/>
              </w:rPr>
            </w:pPr>
            <w:r w:rsidRPr="00013DDC">
              <w:rPr>
                <w:sz w:val="16"/>
                <w:szCs w:val="16"/>
              </w:rPr>
              <w:t>11.6.</w:t>
            </w:r>
          </w:p>
        </w:tc>
        <w:tc>
          <w:tcPr>
            <w:tcW w:w="3193" w:type="dxa"/>
            <w:tcMar>
              <w:left w:w="28" w:type="dxa"/>
              <w:right w:w="28" w:type="dxa"/>
            </w:tcMar>
            <w:vAlign w:val="center"/>
            <w:hideMark/>
          </w:tcPr>
          <w:p w14:paraId="73090A34" w14:textId="77777777" w:rsidR="00013DDC" w:rsidRPr="00013DDC" w:rsidRDefault="00013DDC" w:rsidP="00013DDC">
            <w:pPr>
              <w:pStyle w:val="aff5"/>
              <w:rPr>
                <w:sz w:val="16"/>
                <w:szCs w:val="16"/>
              </w:rPr>
            </w:pPr>
            <w:r w:rsidRPr="00013DDC">
              <w:rPr>
                <w:sz w:val="16"/>
                <w:szCs w:val="16"/>
              </w:rPr>
              <w:t>Сооружение - сети теплоснабжения от наружной стены жилого дома по ул.Ленина д.№112 (транзит по подвалу жилого дома) до выхода из подвала на д.№112А по ул.Ленина</w:t>
            </w:r>
          </w:p>
        </w:tc>
        <w:tc>
          <w:tcPr>
            <w:tcW w:w="992" w:type="dxa"/>
            <w:noWrap/>
            <w:tcMar>
              <w:left w:w="28" w:type="dxa"/>
              <w:right w:w="28" w:type="dxa"/>
            </w:tcMar>
            <w:vAlign w:val="center"/>
            <w:hideMark/>
          </w:tcPr>
          <w:p w14:paraId="3CD959E9"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795B2492"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3896E894" w14:textId="77777777" w:rsidR="00013DDC" w:rsidRPr="00013DDC" w:rsidRDefault="00013DDC" w:rsidP="00013DDC">
            <w:pPr>
              <w:pStyle w:val="aff5"/>
              <w:rPr>
                <w:sz w:val="16"/>
                <w:szCs w:val="16"/>
              </w:rPr>
            </w:pPr>
            <w:r w:rsidRPr="00013DDC">
              <w:rPr>
                <w:sz w:val="16"/>
                <w:szCs w:val="16"/>
              </w:rPr>
              <w:t>374,36</w:t>
            </w:r>
          </w:p>
        </w:tc>
        <w:tc>
          <w:tcPr>
            <w:tcW w:w="1134" w:type="dxa"/>
            <w:noWrap/>
            <w:tcMar>
              <w:left w:w="28" w:type="dxa"/>
              <w:right w:w="28" w:type="dxa"/>
            </w:tcMar>
            <w:vAlign w:val="center"/>
            <w:hideMark/>
          </w:tcPr>
          <w:p w14:paraId="10655334"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1A35B8C7" w14:textId="77777777" w:rsidR="00013DDC" w:rsidRPr="00013DDC" w:rsidRDefault="00013DDC" w:rsidP="00013DDC">
            <w:pPr>
              <w:pStyle w:val="aff5"/>
              <w:rPr>
                <w:sz w:val="16"/>
                <w:szCs w:val="16"/>
              </w:rPr>
            </w:pPr>
            <w:r w:rsidRPr="00013DDC">
              <w:rPr>
                <w:sz w:val="16"/>
                <w:szCs w:val="16"/>
              </w:rPr>
              <w:t>374,36</w:t>
            </w:r>
          </w:p>
        </w:tc>
        <w:tc>
          <w:tcPr>
            <w:tcW w:w="1276" w:type="dxa"/>
            <w:noWrap/>
            <w:tcMar>
              <w:left w:w="28" w:type="dxa"/>
              <w:right w:w="28" w:type="dxa"/>
            </w:tcMar>
            <w:vAlign w:val="center"/>
            <w:hideMark/>
          </w:tcPr>
          <w:p w14:paraId="19FE5754" w14:textId="77777777" w:rsidR="00013DDC" w:rsidRPr="00013DDC" w:rsidRDefault="00013DDC" w:rsidP="00013DDC">
            <w:pPr>
              <w:pStyle w:val="aff5"/>
              <w:rPr>
                <w:sz w:val="16"/>
                <w:szCs w:val="16"/>
              </w:rPr>
            </w:pPr>
            <w:r w:rsidRPr="00013DDC">
              <w:rPr>
                <w:sz w:val="16"/>
                <w:szCs w:val="16"/>
              </w:rPr>
              <w:t>14766</w:t>
            </w:r>
          </w:p>
        </w:tc>
        <w:tc>
          <w:tcPr>
            <w:tcW w:w="1917" w:type="dxa"/>
            <w:tcMar>
              <w:left w:w="28" w:type="dxa"/>
              <w:right w:w="28" w:type="dxa"/>
            </w:tcMar>
            <w:vAlign w:val="center"/>
            <w:hideMark/>
          </w:tcPr>
          <w:p w14:paraId="4D68EB5C" w14:textId="77777777" w:rsidR="00013DDC" w:rsidRPr="00013DDC" w:rsidRDefault="00013DDC" w:rsidP="00013DDC">
            <w:pPr>
              <w:pStyle w:val="aff5"/>
              <w:rPr>
                <w:sz w:val="16"/>
                <w:szCs w:val="16"/>
              </w:rPr>
            </w:pPr>
            <w:r w:rsidRPr="00013DDC">
              <w:rPr>
                <w:sz w:val="16"/>
                <w:szCs w:val="16"/>
              </w:rPr>
              <w:t>64:40:010405:8468</w:t>
            </w:r>
          </w:p>
        </w:tc>
        <w:tc>
          <w:tcPr>
            <w:tcW w:w="1165" w:type="dxa"/>
            <w:noWrap/>
            <w:tcMar>
              <w:left w:w="28" w:type="dxa"/>
              <w:right w:w="28" w:type="dxa"/>
            </w:tcMar>
            <w:vAlign w:val="center"/>
            <w:hideMark/>
          </w:tcPr>
          <w:p w14:paraId="4D1A0AF4" w14:textId="77777777" w:rsidR="00013DDC" w:rsidRPr="00013DDC" w:rsidRDefault="00013DDC" w:rsidP="00013DDC">
            <w:pPr>
              <w:pStyle w:val="aff5"/>
              <w:rPr>
                <w:sz w:val="16"/>
                <w:szCs w:val="16"/>
              </w:rPr>
            </w:pPr>
            <w:r w:rsidRPr="00013DDC">
              <w:rPr>
                <w:sz w:val="16"/>
                <w:szCs w:val="16"/>
              </w:rPr>
              <w:t>389</w:t>
            </w:r>
          </w:p>
        </w:tc>
      </w:tr>
      <w:tr w:rsidR="00013DDC" w:rsidRPr="00013DDC" w14:paraId="3270ACD9" w14:textId="77777777" w:rsidTr="00013DDC">
        <w:trPr>
          <w:trHeight w:val="227"/>
        </w:trPr>
        <w:tc>
          <w:tcPr>
            <w:tcW w:w="975" w:type="dxa"/>
            <w:noWrap/>
            <w:tcMar>
              <w:left w:w="28" w:type="dxa"/>
              <w:right w:w="28" w:type="dxa"/>
            </w:tcMar>
            <w:vAlign w:val="center"/>
            <w:hideMark/>
          </w:tcPr>
          <w:p w14:paraId="09D0C5CD" w14:textId="77777777" w:rsidR="00013DDC" w:rsidRPr="00013DDC" w:rsidRDefault="00013DDC" w:rsidP="00013DDC">
            <w:pPr>
              <w:pStyle w:val="aff5"/>
              <w:rPr>
                <w:sz w:val="16"/>
                <w:szCs w:val="16"/>
              </w:rPr>
            </w:pPr>
            <w:r w:rsidRPr="00013DDC">
              <w:rPr>
                <w:sz w:val="16"/>
                <w:szCs w:val="16"/>
              </w:rPr>
              <w:t>74</w:t>
            </w:r>
          </w:p>
        </w:tc>
        <w:tc>
          <w:tcPr>
            <w:tcW w:w="1214" w:type="dxa"/>
            <w:noWrap/>
            <w:tcMar>
              <w:left w:w="28" w:type="dxa"/>
              <w:right w:w="28" w:type="dxa"/>
            </w:tcMar>
            <w:vAlign w:val="center"/>
            <w:hideMark/>
          </w:tcPr>
          <w:p w14:paraId="2940F682" w14:textId="77777777" w:rsidR="00013DDC" w:rsidRPr="00013DDC" w:rsidRDefault="00013DDC" w:rsidP="00013DDC">
            <w:pPr>
              <w:pStyle w:val="aff5"/>
              <w:rPr>
                <w:sz w:val="16"/>
                <w:szCs w:val="16"/>
              </w:rPr>
            </w:pPr>
            <w:r w:rsidRPr="00013DDC">
              <w:rPr>
                <w:sz w:val="16"/>
                <w:szCs w:val="16"/>
              </w:rPr>
              <w:t>11.7.</w:t>
            </w:r>
          </w:p>
        </w:tc>
        <w:tc>
          <w:tcPr>
            <w:tcW w:w="3193" w:type="dxa"/>
            <w:tcMar>
              <w:left w:w="28" w:type="dxa"/>
              <w:right w:w="28" w:type="dxa"/>
            </w:tcMar>
            <w:vAlign w:val="center"/>
            <w:hideMark/>
          </w:tcPr>
          <w:p w14:paraId="3C3D9312" w14:textId="77777777" w:rsidR="00013DDC" w:rsidRPr="00013DDC" w:rsidRDefault="00013DDC" w:rsidP="00013DDC">
            <w:pPr>
              <w:pStyle w:val="aff5"/>
              <w:rPr>
                <w:sz w:val="16"/>
                <w:szCs w:val="16"/>
              </w:rPr>
            </w:pPr>
            <w:r w:rsidRPr="00013DDC">
              <w:rPr>
                <w:sz w:val="16"/>
                <w:szCs w:val="16"/>
              </w:rPr>
              <w:t>Сооружение - теплотрасса от ЦТП №25 до наружной стены д.106 по ул.Ленина</w:t>
            </w:r>
          </w:p>
        </w:tc>
        <w:tc>
          <w:tcPr>
            <w:tcW w:w="992" w:type="dxa"/>
            <w:noWrap/>
            <w:tcMar>
              <w:left w:w="28" w:type="dxa"/>
              <w:right w:w="28" w:type="dxa"/>
            </w:tcMar>
            <w:vAlign w:val="center"/>
            <w:hideMark/>
          </w:tcPr>
          <w:p w14:paraId="213FFC12"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2EB612E9"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1A003C5B" w14:textId="77777777" w:rsidR="00013DDC" w:rsidRPr="00013DDC" w:rsidRDefault="00013DDC" w:rsidP="00013DDC">
            <w:pPr>
              <w:pStyle w:val="aff5"/>
              <w:rPr>
                <w:sz w:val="16"/>
                <w:szCs w:val="16"/>
              </w:rPr>
            </w:pPr>
            <w:r w:rsidRPr="00013DDC">
              <w:rPr>
                <w:sz w:val="16"/>
                <w:szCs w:val="16"/>
              </w:rPr>
              <w:t>1 346,99</w:t>
            </w:r>
          </w:p>
        </w:tc>
        <w:tc>
          <w:tcPr>
            <w:tcW w:w="1134" w:type="dxa"/>
            <w:noWrap/>
            <w:tcMar>
              <w:left w:w="28" w:type="dxa"/>
              <w:right w:w="28" w:type="dxa"/>
            </w:tcMar>
            <w:vAlign w:val="center"/>
            <w:hideMark/>
          </w:tcPr>
          <w:p w14:paraId="16181C05"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35F79EB2" w14:textId="77777777" w:rsidR="00013DDC" w:rsidRPr="00013DDC" w:rsidRDefault="00013DDC" w:rsidP="00013DDC">
            <w:pPr>
              <w:pStyle w:val="aff5"/>
              <w:rPr>
                <w:sz w:val="16"/>
                <w:szCs w:val="16"/>
              </w:rPr>
            </w:pPr>
            <w:r w:rsidRPr="00013DDC">
              <w:rPr>
                <w:sz w:val="16"/>
                <w:szCs w:val="16"/>
              </w:rPr>
              <w:t>1 346,99</w:t>
            </w:r>
          </w:p>
        </w:tc>
        <w:tc>
          <w:tcPr>
            <w:tcW w:w="1276" w:type="dxa"/>
            <w:noWrap/>
            <w:tcMar>
              <w:left w:w="28" w:type="dxa"/>
              <w:right w:w="28" w:type="dxa"/>
            </w:tcMar>
            <w:vAlign w:val="center"/>
            <w:hideMark/>
          </w:tcPr>
          <w:p w14:paraId="778FD2F3" w14:textId="77777777" w:rsidR="00013DDC" w:rsidRPr="00013DDC" w:rsidRDefault="00013DDC" w:rsidP="00013DDC">
            <w:pPr>
              <w:pStyle w:val="aff5"/>
              <w:rPr>
                <w:sz w:val="16"/>
                <w:szCs w:val="16"/>
              </w:rPr>
            </w:pPr>
            <w:r w:rsidRPr="00013DDC">
              <w:rPr>
                <w:sz w:val="16"/>
                <w:szCs w:val="16"/>
              </w:rPr>
              <w:t>1107</w:t>
            </w:r>
          </w:p>
        </w:tc>
        <w:tc>
          <w:tcPr>
            <w:tcW w:w="1917" w:type="dxa"/>
            <w:tcMar>
              <w:left w:w="28" w:type="dxa"/>
              <w:right w:w="28" w:type="dxa"/>
            </w:tcMar>
            <w:vAlign w:val="center"/>
            <w:hideMark/>
          </w:tcPr>
          <w:p w14:paraId="639CAEA2" w14:textId="77777777" w:rsidR="00013DDC" w:rsidRPr="00013DDC" w:rsidRDefault="00013DDC" w:rsidP="00013DDC">
            <w:pPr>
              <w:pStyle w:val="aff5"/>
              <w:rPr>
                <w:sz w:val="16"/>
                <w:szCs w:val="16"/>
              </w:rPr>
            </w:pPr>
            <w:r w:rsidRPr="00013DDC">
              <w:rPr>
                <w:sz w:val="16"/>
                <w:szCs w:val="16"/>
              </w:rPr>
              <w:t>64:40:010405:8806</w:t>
            </w:r>
          </w:p>
        </w:tc>
        <w:tc>
          <w:tcPr>
            <w:tcW w:w="1165" w:type="dxa"/>
            <w:noWrap/>
            <w:tcMar>
              <w:left w:w="28" w:type="dxa"/>
              <w:right w:w="28" w:type="dxa"/>
            </w:tcMar>
            <w:vAlign w:val="center"/>
            <w:hideMark/>
          </w:tcPr>
          <w:p w14:paraId="0CE46E85" w14:textId="77777777" w:rsidR="00013DDC" w:rsidRPr="00013DDC" w:rsidRDefault="00013DDC" w:rsidP="00013DDC">
            <w:pPr>
              <w:pStyle w:val="aff5"/>
              <w:rPr>
                <w:sz w:val="16"/>
                <w:szCs w:val="16"/>
              </w:rPr>
            </w:pPr>
            <w:r w:rsidRPr="00013DDC">
              <w:rPr>
                <w:sz w:val="16"/>
                <w:szCs w:val="16"/>
              </w:rPr>
              <w:t>394</w:t>
            </w:r>
          </w:p>
        </w:tc>
      </w:tr>
      <w:tr w:rsidR="00013DDC" w:rsidRPr="00013DDC" w14:paraId="5DF4041A" w14:textId="77777777" w:rsidTr="00013DDC">
        <w:trPr>
          <w:trHeight w:val="227"/>
        </w:trPr>
        <w:tc>
          <w:tcPr>
            <w:tcW w:w="975" w:type="dxa"/>
            <w:noWrap/>
            <w:tcMar>
              <w:left w:w="28" w:type="dxa"/>
              <w:right w:w="28" w:type="dxa"/>
            </w:tcMar>
            <w:vAlign w:val="center"/>
            <w:hideMark/>
          </w:tcPr>
          <w:p w14:paraId="27A3D414" w14:textId="77777777" w:rsidR="00013DDC" w:rsidRPr="00013DDC" w:rsidRDefault="00013DDC" w:rsidP="00013DDC">
            <w:pPr>
              <w:pStyle w:val="aff5"/>
              <w:rPr>
                <w:sz w:val="16"/>
                <w:szCs w:val="16"/>
              </w:rPr>
            </w:pPr>
            <w:r w:rsidRPr="00013DDC">
              <w:rPr>
                <w:sz w:val="16"/>
                <w:szCs w:val="16"/>
              </w:rPr>
              <w:t>75</w:t>
            </w:r>
          </w:p>
        </w:tc>
        <w:tc>
          <w:tcPr>
            <w:tcW w:w="1214" w:type="dxa"/>
            <w:noWrap/>
            <w:tcMar>
              <w:left w:w="28" w:type="dxa"/>
              <w:right w:w="28" w:type="dxa"/>
            </w:tcMar>
            <w:vAlign w:val="center"/>
            <w:hideMark/>
          </w:tcPr>
          <w:p w14:paraId="530BD589" w14:textId="77777777" w:rsidR="00013DDC" w:rsidRPr="00013DDC" w:rsidRDefault="00013DDC" w:rsidP="00013DDC">
            <w:pPr>
              <w:pStyle w:val="aff5"/>
              <w:rPr>
                <w:sz w:val="16"/>
                <w:szCs w:val="16"/>
              </w:rPr>
            </w:pPr>
            <w:r w:rsidRPr="00013DDC">
              <w:rPr>
                <w:sz w:val="16"/>
                <w:szCs w:val="16"/>
              </w:rPr>
              <w:t>11.8.</w:t>
            </w:r>
          </w:p>
        </w:tc>
        <w:tc>
          <w:tcPr>
            <w:tcW w:w="3193" w:type="dxa"/>
            <w:tcMar>
              <w:left w:w="28" w:type="dxa"/>
              <w:right w:w="28" w:type="dxa"/>
            </w:tcMar>
            <w:vAlign w:val="center"/>
            <w:hideMark/>
          </w:tcPr>
          <w:p w14:paraId="080BD38C" w14:textId="77777777" w:rsidR="00013DDC" w:rsidRPr="00013DDC" w:rsidRDefault="00013DDC" w:rsidP="00013DDC">
            <w:pPr>
              <w:pStyle w:val="aff5"/>
              <w:rPr>
                <w:sz w:val="16"/>
                <w:szCs w:val="16"/>
              </w:rPr>
            </w:pPr>
            <w:r w:rsidRPr="00013DDC">
              <w:rPr>
                <w:sz w:val="16"/>
                <w:szCs w:val="16"/>
              </w:rPr>
              <w:t>Сеть ГВС (транзит), проходящая по подвальному помещению ж/д №106 по ул.Ленина</w:t>
            </w:r>
          </w:p>
        </w:tc>
        <w:tc>
          <w:tcPr>
            <w:tcW w:w="992" w:type="dxa"/>
            <w:noWrap/>
            <w:tcMar>
              <w:left w:w="28" w:type="dxa"/>
              <w:right w:w="28" w:type="dxa"/>
            </w:tcMar>
            <w:vAlign w:val="center"/>
            <w:hideMark/>
          </w:tcPr>
          <w:p w14:paraId="48BF4F1E"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6E4B00A5"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4E64B679" w14:textId="77777777" w:rsidR="00013DDC" w:rsidRPr="00013DDC" w:rsidRDefault="00013DDC" w:rsidP="00013DDC">
            <w:pPr>
              <w:pStyle w:val="aff5"/>
              <w:rPr>
                <w:sz w:val="16"/>
                <w:szCs w:val="16"/>
              </w:rPr>
            </w:pPr>
            <w:r w:rsidRPr="00013DDC">
              <w:rPr>
                <w:sz w:val="16"/>
                <w:szCs w:val="16"/>
              </w:rPr>
              <w:t>229,46</w:t>
            </w:r>
          </w:p>
        </w:tc>
        <w:tc>
          <w:tcPr>
            <w:tcW w:w="1134" w:type="dxa"/>
            <w:noWrap/>
            <w:tcMar>
              <w:left w:w="28" w:type="dxa"/>
              <w:right w:w="28" w:type="dxa"/>
            </w:tcMar>
            <w:vAlign w:val="center"/>
            <w:hideMark/>
          </w:tcPr>
          <w:p w14:paraId="08B9159B"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3F7E8006" w14:textId="77777777" w:rsidR="00013DDC" w:rsidRPr="00013DDC" w:rsidRDefault="00013DDC" w:rsidP="00013DDC">
            <w:pPr>
              <w:pStyle w:val="aff5"/>
              <w:rPr>
                <w:sz w:val="16"/>
                <w:szCs w:val="16"/>
              </w:rPr>
            </w:pPr>
            <w:r w:rsidRPr="00013DDC">
              <w:rPr>
                <w:sz w:val="16"/>
                <w:szCs w:val="16"/>
              </w:rPr>
              <w:t>229,46</w:t>
            </w:r>
          </w:p>
        </w:tc>
        <w:tc>
          <w:tcPr>
            <w:tcW w:w="1276" w:type="dxa"/>
            <w:noWrap/>
            <w:tcMar>
              <w:left w:w="28" w:type="dxa"/>
              <w:right w:w="28" w:type="dxa"/>
            </w:tcMar>
            <w:vAlign w:val="center"/>
            <w:hideMark/>
          </w:tcPr>
          <w:p w14:paraId="7302402A" w14:textId="77777777" w:rsidR="00013DDC" w:rsidRPr="00013DDC" w:rsidRDefault="00013DDC" w:rsidP="00013DDC">
            <w:pPr>
              <w:pStyle w:val="aff5"/>
              <w:rPr>
                <w:sz w:val="16"/>
                <w:szCs w:val="16"/>
              </w:rPr>
            </w:pPr>
            <w:r w:rsidRPr="00013DDC">
              <w:rPr>
                <w:sz w:val="16"/>
                <w:szCs w:val="16"/>
              </w:rPr>
              <w:t>852</w:t>
            </w:r>
          </w:p>
        </w:tc>
        <w:tc>
          <w:tcPr>
            <w:tcW w:w="1917" w:type="dxa"/>
            <w:tcMar>
              <w:left w:w="28" w:type="dxa"/>
              <w:right w:w="28" w:type="dxa"/>
            </w:tcMar>
            <w:vAlign w:val="center"/>
            <w:hideMark/>
          </w:tcPr>
          <w:p w14:paraId="3864913B" w14:textId="77777777" w:rsidR="00013DDC" w:rsidRPr="00013DDC" w:rsidRDefault="00013DDC" w:rsidP="00013DDC">
            <w:pPr>
              <w:pStyle w:val="aff5"/>
              <w:rPr>
                <w:sz w:val="16"/>
                <w:szCs w:val="16"/>
              </w:rPr>
            </w:pPr>
            <w:r w:rsidRPr="00013DDC">
              <w:rPr>
                <w:sz w:val="16"/>
                <w:szCs w:val="16"/>
              </w:rPr>
              <w:t>64:40:010405:8888</w:t>
            </w:r>
          </w:p>
        </w:tc>
        <w:tc>
          <w:tcPr>
            <w:tcW w:w="1165" w:type="dxa"/>
            <w:noWrap/>
            <w:tcMar>
              <w:left w:w="28" w:type="dxa"/>
              <w:right w:w="28" w:type="dxa"/>
            </w:tcMar>
            <w:vAlign w:val="center"/>
            <w:hideMark/>
          </w:tcPr>
          <w:p w14:paraId="05245596" w14:textId="77777777" w:rsidR="00013DDC" w:rsidRPr="00013DDC" w:rsidRDefault="00013DDC" w:rsidP="00013DDC">
            <w:pPr>
              <w:pStyle w:val="aff5"/>
              <w:rPr>
                <w:sz w:val="16"/>
                <w:szCs w:val="16"/>
              </w:rPr>
            </w:pPr>
            <w:r w:rsidRPr="00013DDC">
              <w:rPr>
                <w:sz w:val="16"/>
                <w:szCs w:val="16"/>
              </w:rPr>
              <w:t>395</w:t>
            </w:r>
          </w:p>
        </w:tc>
      </w:tr>
      <w:tr w:rsidR="00013DDC" w:rsidRPr="00013DDC" w14:paraId="225400B9" w14:textId="77777777" w:rsidTr="00013DDC">
        <w:trPr>
          <w:trHeight w:val="227"/>
        </w:trPr>
        <w:tc>
          <w:tcPr>
            <w:tcW w:w="975" w:type="dxa"/>
            <w:noWrap/>
            <w:tcMar>
              <w:left w:w="28" w:type="dxa"/>
              <w:right w:w="28" w:type="dxa"/>
            </w:tcMar>
            <w:vAlign w:val="center"/>
            <w:hideMark/>
          </w:tcPr>
          <w:p w14:paraId="754E4484" w14:textId="77777777" w:rsidR="00013DDC" w:rsidRPr="00013DDC" w:rsidRDefault="00013DDC" w:rsidP="00013DDC">
            <w:pPr>
              <w:pStyle w:val="aff5"/>
              <w:rPr>
                <w:sz w:val="16"/>
                <w:szCs w:val="16"/>
              </w:rPr>
            </w:pPr>
            <w:r w:rsidRPr="00013DDC">
              <w:rPr>
                <w:sz w:val="16"/>
                <w:szCs w:val="16"/>
              </w:rPr>
              <w:t>-</w:t>
            </w:r>
          </w:p>
        </w:tc>
        <w:tc>
          <w:tcPr>
            <w:tcW w:w="1214" w:type="dxa"/>
            <w:tcMar>
              <w:left w:w="28" w:type="dxa"/>
              <w:right w:w="28" w:type="dxa"/>
            </w:tcMar>
            <w:vAlign w:val="center"/>
            <w:hideMark/>
          </w:tcPr>
          <w:p w14:paraId="56A76B72" w14:textId="77777777" w:rsidR="00013DDC" w:rsidRPr="00013DDC" w:rsidRDefault="00013DDC" w:rsidP="00013DDC">
            <w:pPr>
              <w:pStyle w:val="aff5"/>
              <w:rPr>
                <w:sz w:val="16"/>
                <w:szCs w:val="16"/>
              </w:rPr>
            </w:pPr>
            <w:r w:rsidRPr="00013DDC">
              <w:rPr>
                <w:sz w:val="16"/>
                <w:szCs w:val="16"/>
              </w:rPr>
              <w:t>12.</w:t>
            </w:r>
          </w:p>
        </w:tc>
        <w:tc>
          <w:tcPr>
            <w:tcW w:w="3193" w:type="dxa"/>
            <w:tcMar>
              <w:left w:w="28" w:type="dxa"/>
              <w:right w:w="28" w:type="dxa"/>
            </w:tcMar>
            <w:vAlign w:val="center"/>
            <w:hideMark/>
          </w:tcPr>
          <w:p w14:paraId="6FD1D90A" w14:textId="77777777" w:rsidR="00013DDC" w:rsidRPr="00013DDC" w:rsidRDefault="00013DDC" w:rsidP="00013DDC">
            <w:pPr>
              <w:pStyle w:val="aff5"/>
              <w:rPr>
                <w:sz w:val="16"/>
                <w:szCs w:val="16"/>
              </w:rPr>
            </w:pPr>
            <w:r w:rsidRPr="00013DDC">
              <w:rPr>
                <w:sz w:val="16"/>
                <w:szCs w:val="16"/>
              </w:rPr>
              <w:t>Реконструкция внутриквартальных сетей отопление и ГВС от ЦТП-26</w:t>
            </w:r>
          </w:p>
        </w:tc>
        <w:tc>
          <w:tcPr>
            <w:tcW w:w="992" w:type="dxa"/>
            <w:noWrap/>
            <w:tcMar>
              <w:left w:w="28" w:type="dxa"/>
              <w:right w:w="28" w:type="dxa"/>
            </w:tcMar>
            <w:vAlign w:val="center"/>
            <w:hideMark/>
          </w:tcPr>
          <w:p w14:paraId="608052A9" w14:textId="77777777" w:rsidR="00013DDC" w:rsidRPr="00013DDC" w:rsidRDefault="00013DDC" w:rsidP="00013DDC">
            <w:pPr>
              <w:pStyle w:val="aff5"/>
              <w:rPr>
                <w:sz w:val="16"/>
                <w:szCs w:val="16"/>
              </w:rPr>
            </w:pPr>
          </w:p>
        </w:tc>
        <w:tc>
          <w:tcPr>
            <w:tcW w:w="992" w:type="dxa"/>
            <w:noWrap/>
            <w:tcMar>
              <w:left w:w="28" w:type="dxa"/>
              <w:right w:w="28" w:type="dxa"/>
            </w:tcMar>
            <w:vAlign w:val="center"/>
            <w:hideMark/>
          </w:tcPr>
          <w:p w14:paraId="35F00B51"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54EEE7CF"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6C3FD1AE"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675BE61D" w14:textId="77777777" w:rsidR="00013DDC" w:rsidRPr="00013DDC" w:rsidRDefault="00013DDC" w:rsidP="00013DDC">
            <w:pPr>
              <w:pStyle w:val="aff5"/>
              <w:rPr>
                <w:sz w:val="16"/>
                <w:szCs w:val="16"/>
              </w:rPr>
            </w:pPr>
          </w:p>
        </w:tc>
        <w:tc>
          <w:tcPr>
            <w:tcW w:w="1276" w:type="dxa"/>
            <w:noWrap/>
            <w:tcMar>
              <w:left w:w="28" w:type="dxa"/>
              <w:right w:w="28" w:type="dxa"/>
            </w:tcMar>
            <w:vAlign w:val="center"/>
            <w:hideMark/>
          </w:tcPr>
          <w:p w14:paraId="4B97C193" w14:textId="77777777" w:rsidR="00013DDC" w:rsidRPr="00013DDC" w:rsidRDefault="00013DDC" w:rsidP="00013DDC">
            <w:pPr>
              <w:pStyle w:val="aff5"/>
              <w:rPr>
                <w:sz w:val="16"/>
                <w:szCs w:val="16"/>
              </w:rPr>
            </w:pPr>
          </w:p>
        </w:tc>
        <w:tc>
          <w:tcPr>
            <w:tcW w:w="1917" w:type="dxa"/>
            <w:tcMar>
              <w:left w:w="28" w:type="dxa"/>
              <w:right w:w="28" w:type="dxa"/>
            </w:tcMar>
            <w:vAlign w:val="center"/>
            <w:hideMark/>
          </w:tcPr>
          <w:p w14:paraId="17E9F27B" w14:textId="77777777" w:rsidR="00013DDC" w:rsidRPr="00013DDC" w:rsidRDefault="00013DDC" w:rsidP="00013DDC">
            <w:pPr>
              <w:pStyle w:val="aff5"/>
              <w:rPr>
                <w:sz w:val="16"/>
                <w:szCs w:val="16"/>
              </w:rPr>
            </w:pPr>
          </w:p>
        </w:tc>
        <w:tc>
          <w:tcPr>
            <w:tcW w:w="1165" w:type="dxa"/>
            <w:noWrap/>
            <w:tcMar>
              <w:left w:w="28" w:type="dxa"/>
              <w:right w:w="28" w:type="dxa"/>
            </w:tcMar>
            <w:vAlign w:val="center"/>
            <w:hideMark/>
          </w:tcPr>
          <w:p w14:paraId="05081681" w14:textId="77777777" w:rsidR="00013DDC" w:rsidRPr="00013DDC" w:rsidRDefault="00013DDC" w:rsidP="00013DDC">
            <w:pPr>
              <w:pStyle w:val="aff5"/>
              <w:rPr>
                <w:sz w:val="16"/>
                <w:szCs w:val="16"/>
              </w:rPr>
            </w:pPr>
          </w:p>
        </w:tc>
      </w:tr>
      <w:tr w:rsidR="00013DDC" w:rsidRPr="00013DDC" w14:paraId="5C7AD717" w14:textId="77777777" w:rsidTr="00013DDC">
        <w:trPr>
          <w:trHeight w:val="227"/>
        </w:trPr>
        <w:tc>
          <w:tcPr>
            <w:tcW w:w="975" w:type="dxa"/>
            <w:noWrap/>
            <w:tcMar>
              <w:left w:w="28" w:type="dxa"/>
              <w:right w:w="28" w:type="dxa"/>
            </w:tcMar>
            <w:vAlign w:val="center"/>
            <w:hideMark/>
          </w:tcPr>
          <w:p w14:paraId="0BAC72FB" w14:textId="77777777" w:rsidR="00013DDC" w:rsidRPr="00013DDC" w:rsidRDefault="00013DDC" w:rsidP="00013DDC">
            <w:pPr>
              <w:pStyle w:val="aff5"/>
              <w:rPr>
                <w:sz w:val="16"/>
                <w:szCs w:val="16"/>
              </w:rPr>
            </w:pPr>
            <w:r w:rsidRPr="00013DDC">
              <w:rPr>
                <w:sz w:val="16"/>
                <w:szCs w:val="16"/>
              </w:rPr>
              <w:t>76</w:t>
            </w:r>
          </w:p>
        </w:tc>
        <w:tc>
          <w:tcPr>
            <w:tcW w:w="1214" w:type="dxa"/>
            <w:noWrap/>
            <w:tcMar>
              <w:left w:w="28" w:type="dxa"/>
              <w:right w:w="28" w:type="dxa"/>
            </w:tcMar>
            <w:vAlign w:val="center"/>
            <w:hideMark/>
          </w:tcPr>
          <w:p w14:paraId="71C3BC61" w14:textId="77777777" w:rsidR="00013DDC" w:rsidRPr="00013DDC" w:rsidRDefault="00013DDC" w:rsidP="00013DDC">
            <w:pPr>
              <w:pStyle w:val="aff5"/>
              <w:rPr>
                <w:sz w:val="16"/>
                <w:szCs w:val="16"/>
              </w:rPr>
            </w:pPr>
            <w:r w:rsidRPr="00013DDC">
              <w:rPr>
                <w:sz w:val="16"/>
                <w:szCs w:val="16"/>
              </w:rPr>
              <w:t>12.1.</w:t>
            </w:r>
          </w:p>
        </w:tc>
        <w:tc>
          <w:tcPr>
            <w:tcW w:w="3193" w:type="dxa"/>
            <w:tcMar>
              <w:left w:w="28" w:type="dxa"/>
              <w:right w:w="28" w:type="dxa"/>
            </w:tcMar>
            <w:vAlign w:val="center"/>
            <w:hideMark/>
          </w:tcPr>
          <w:p w14:paraId="7D1ED417" w14:textId="77777777" w:rsidR="00013DDC" w:rsidRPr="00013DDC" w:rsidRDefault="00013DDC" w:rsidP="00013DDC">
            <w:pPr>
              <w:pStyle w:val="aff5"/>
              <w:rPr>
                <w:sz w:val="16"/>
                <w:szCs w:val="16"/>
              </w:rPr>
            </w:pPr>
            <w:r w:rsidRPr="00013DDC">
              <w:rPr>
                <w:sz w:val="16"/>
                <w:szCs w:val="16"/>
              </w:rPr>
              <w:t>Теплотрасса с горячим водоснабжением - трубопровод от ж/д №8 по ул.Менделеева до ж/д №1 по ул.Менделеева</w:t>
            </w:r>
          </w:p>
        </w:tc>
        <w:tc>
          <w:tcPr>
            <w:tcW w:w="992" w:type="dxa"/>
            <w:noWrap/>
            <w:tcMar>
              <w:left w:w="28" w:type="dxa"/>
              <w:right w:w="28" w:type="dxa"/>
            </w:tcMar>
            <w:vAlign w:val="center"/>
            <w:hideMark/>
          </w:tcPr>
          <w:p w14:paraId="22BB6421"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09FCFD84"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499654EB" w14:textId="77777777" w:rsidR="00013DDC" w:rsidRPr="00013DDC" w:rsidRDefault="00013DDC" w:rsidP="00013DDC">
            <w:pPr>
              <w:pStyle w:val="aff5"/>
              <w:rPr>
                <w:sz w:val="16"/>
                <w:szCs w:val="16"/>
              </w:rPr>
            </w:pPr>
            <w:r w:rsidRPr="00013DDC">
              <w:rPr>
                <w:sz w:val="16"/>
                <w:szCs w:val="16"/>
              </w:rPr>
              <w:t>2 223,49</w:t>
            </w:r>
          </w:p>
        </w:tc>
        <w:tc>
          <w:tcPr>
            <w:tcW w:w="1134" w:type="dxa"/>
            <w:noWrap/>
            <w:tcMar>
              <w:left w:w="28" w:type="dxa"/>
              <w:right w:w="28" w:type="dxa"/>
            </w:tcMar>
            <w:vAlign w:val="center"/>
            <w:hideMark/>
          </w:tcPr>
          <w:p w14:paraId="27449C68"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0E30FDE1" w14:textId="77777777" w:rsidR="00013DDC" w:rsidRPr="00013DDC" w:rsidRDefault="00013DDC" w:rsidP="00013DDC">
            <w:pPr>
              <w:pStyle w:val="aff5"/>
              <w:rPr>
                <w:sz w:val="16"/>
                <w:szCs w:val="16"/>
              </w:rPr>
            </w:pPr>
            <w:r w:rsidRPr="00013DDC">
              <w:rPr>
                <w:sz w:val="16"/>
                <w:szCs w:val="16"/>
              </w:rPr>
              <w:t>2 223,49</w:t>
            </w:r>
          </w:p>
        </w:tc>
        <w:tc>
          <w:tcPr>
            <w:tcW w:w="1276" w:type="dxa"/>
            <w:noWrap/>
            <w:tcMar>
              <w:left w:w="28" w:type="dxa"/>
              <w:right w:w="28" w:type="dxa"/>
            </w:tcMar>
            <w:vAlign w:val="center"/>
            <w:hideMark/>
          </w:tcPr>
          <w:p w14:paraId="088847C8" w14:textId="77777777" w:rsidR="00013DDC" w:rsidRPr="00013DDC" w:rsidRDefault="00013DDC" w:rsidP="00013DDC">
            <w:pPr>
              <w:pStyle w:val="aff5"/>
              <w:rPr>
                <w:sz w:val="16"/>
                <w:szCs w:val="16"/>
              </w:rPr>
            </w:pPr>
            <w:r w:rsidRPr="00013DDC">
              <w:rPr>
                <w:sz w:val="16"/>
                <w:szCs w:val="16"/>
              </w:rPr>
              <w:t>189</w:t>
            </w:r>
          </w:p>
        </w:tc>
        <w:tc>
          <w:tcPr>
            <w:tcW w:w="1917" w:type="dxa"/>
            <w:tcMar>
              <w:left w:w="28" w:type="dxa"/>
              <w:right w:w="28" w:type="dxa"/>
            </w:tcMar>
            <w:vAlign w:val="center"/>
            <w:hideMark/>
          </w:tcPr>
          <w:p w14:paraId="6F36691E" w14:textId="77777777" w:rsidR="00013DDC" w:rsidRPr="00013DDC" w:rsidRDefault="00013DDC" w:rsidP="00013DDC">
            <w:pPr>
              <w:pStyle w:val="aff5"/>
              <w:rPr>
                <w:sz w:val="16"/>
                <w:szCs w:val="16"/>
              </w:rPr>
            </w:pPr>
            <w:r w:rsidRPr="00013DDC">
              <w:rPr>
                <w:sz w:val="16"/>
                <w:szCs w:val="16"/>
              </w:rPr>
              <w:t>64:40:000000:15904</w:t>
            </w:r>
          </w:p>
        </w:tc>
        <w:tc>
          <w:tcPr>
            <w:tcW w:w="1165" w:type="dxa"/>
            <w:noWrap/>
            <w:tcMar>
              <w:left w:w="28" w:type="dxa"/>
              <w:right w:w="28" w:type="dxa"/>
            </w:tcMar>
            <w:vAlign w:val="center"/>
            <w:hideMark/>
          </w:tcPr>
          <w:p w14:paraId="156B9D36" w14:textId="77777777" w:rsidR="00013DDC" w:rsidRPr="00013DDC" w:rsidRDefault="00013DDC" w:rsidP="00013DDC">
            <w:pPr>
              <w:pStyle w:val="aff5"/>
              <w:rPr>
                <w:sz w:val="16"/>
                <w:szCs w:val="16"/>
              </w:rPr>
            </w:pPr>
            <w:r w:rsidRPr="00013DDC">
              <w:rPr>
                <w:sz w:val="16"/>
                <w:szCs w:val="16"/>
              </w:rPr>
              <w:t>207</w:t>
            </w:r>
          </w:p>
        </w:tc>
      </w:tr>
      <w:tr w:rsidR="00013DDC" w:rsidRPr="00013DDC" w14:paraId="7A45DD82" w14:textId="77777777" w:rsidTr="00013DDC">
        <w:trPr>
          <w:trHeight w:val="227"/>
        </w:trPr>
        <w:tc>
          <w:tcPr>
            <w:tcW w:w="975" w:type="dxa"/>
            <w:noWrap/>
            <w:tcMar>
              <w:left w:w="28" w:type="dxa"/>
              <w:right w:w="28" w:type="dxa"/>
            </w:tcMar>
            <w:vAlign w:val="center"/>
            <w:hideMark/>
          </w:tcPr>
          <w:p w14:paraId="6F9A6937" w14:textId="77777777" w:rsidR="00013DDC" w:rsidRPr="00013DDC" w:rsidRDefault="00013DDC" w:rsidP="00013DDC">
            <w:pPr>
              <w:pStyle w:val="aff5"/>
              <w:rPr>
                <w:sz w:val="16"/>
                <w:szCs w:val="16"/>
              </w:rPr>
            </w:pPr>
            <w:r w:rsidRPr="00013DDC">
              <w:rPr>
                <w:sz w:val="16"/>
                <w:szCs w:val="16"/>
              </w:rPr>
              <w:t>77</w:t>
            </w:r>
          </w:p>
        </w:tc>
        <w:tc>
          <w:tcPr>
            <w:tcW w:w="1214" w:type="dxa"/>
            <w:noWrap/>
            <w:tcMar>
              <w:left w:w="28" w:type="dxa"/>
              <w:right w:w="28" w:type="dxa"/>
            </w:tcMar>
            <w:vAlign w:val="center"/>
            <w:hideMark/>
          </w:tcPr>
          <w:p w14:paraId="11C35759" w14:textId="77777777" w:rsidR="00013DDC" w:rsidRPr="00013DDC" w:rsidRDefault="00013DDC" w:rsidP="00013DDC">
            <w:pPr>
              <w:pStyle w:val="aff5"/>
              <w:rPr>
                <w:sz w:val="16"/>
                <w:szCs w:val="16"/>
              </w:rPr>
            </w:pPr>
            <w:r w:rsidRPr="00013DDC">
              <w:rPr>
                <w:sz w:val="16"/>
                <w:szCs w:val="16"/>
              </w:rPr>
              <w:t>12.2.</w:t>
            </w:r>
          </w:p>
        </w:tc>
        <w:tc>
          <w:tcPr>
            <w:tcW w:w="3193" w:type="dxa"/>
            <w:tcMar>
              <w:left w:w="28" w:type="dxa"/>
              <w:right w:w="28" w:type="dxa"/>
            </w:tcMar>
            <w:vAlign w:val="center"/>
            <w:hideMark/>
          </w:tcPr>
          <w:p w14:paraId="0DFAA842" w14:textId="77777777" w:rsidR="00013DDC" w:rsidRPr="00013DDC" w:rsidRDefault="00013DDC" w:rsidP="00013DDC">
            <w:pPr>
              <w:pStyle w:val="aff5"/>
              <w:rPr>
                <w:sz w:val="16"/>
                <w:szCs w:val="16"/>
              </w:rPr>
            </w:pPr>
            <w:r w:rsidRPr="00013DDC">
              <w:rPr>
                <w:sz w:val="16"/>
                <w:szCs w:val="16"/>
              </w:rPr>
              <w:t>Сети теплоснабжения от наружной стены жилого дома №10 по ул.Менделеева (транзит по подвалу ж/д) до наружной стены жилого дома №10 по ул.Менделеева</w:t>
            </w:r>
          </w:p>
        </w:tc>
        <w:tc>
          <w:tcPr>
            <w:tcW w:w="992" w:type="dxa"/>
            <w:noWrap/>
            <w:tcMar>
              <w:left w:w="28" w:type="dxa"/>
              <w:right w:w="28" w:type="dxa"/>
            </w:tcMar>
            <w:vAlign w:val="center"/>
            <w:hideMark/>
          </w:tcPr>
          <w:p w14:paraId="6415A4EC"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2D64CD60"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0F2794F9" w14:textId="77777777" w:rsidR="00013DDC" w:rsidRPr="00013DDC" w:rsidRDefault="00013DDC" w:rsidP="00013DDC">
            <w:pPr>
              <w:pStyle w:val="aff5"/>
              <w:rPr>
                <w:sz w:val="16"/>
                <w:szCs w:val="16"/>
              </w:rPr>
            </w:pPr>
            <w:r w:rsidRPr="00013DDC">
              <w:rPr>
                <w:sz w:val="16"/>
                <w:szCs w:val="16"/>
              </w:rPr>
              <w:t>528,00</w:t>
            </w:r>
          </w:p>
        </w:tc>
        <w:tc>
          <w:tcPr>
            <w:tcW w:w="1134" w:type="dxa"/>
            <w:noWrap/>
            <w:tcMar>
              <w:left w:w="28" w:type="dxa"/>
              <w:right w:w="28" w:type="dxa"/>
            </w:tcMar>
            <w:vAlign w:val="center"/>
            <w:hideMark/>
          </w:tcPr>
          <w:p w14:paraId="7C8AD7AA"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75809256" w14:textId="77777777" w:rsidR="00013DDC" w:rsidRPr="00013DDC" w:rsidRDefault="00013DDC" w:rsidP="00013DDC">
            <w:pPr>
              <w:pStyle w:val="aff5"/>
              <w:rPr>
                <w:sz w:val="16"/>
                <w:szCs w:val="16"/>
              </w:rPr>
            </w:pPr>
            <w:r w:rsidRPr="00013DDC">
              <w:rPr>
                <w:sz w:val="16"/>
                <w:szCs w:val="16"/>
              </w:rPr>
              <w:t>528,00</w:t>
            </w:r>
          </w:p>
        </w:tc>
        <w:tc>
          <w:tcPr>
            <w:tcW w:w="1276" w:type="dxa"/>
            <w:noWrap/>
            <w:tcMar>
              <w:left w:w="28" w:type="dxa"/>
              <w:right w:w="28" w:type="dxa"/>
            </w:tcMar>
            <w:vAlign w:val="center"/>
            <w:hideMark/>
          </w:tcPr>
          <w:p w14:paraId="607AD790" w14:textId="77777777" w:rsidR="00013DDC" w:rsidRPr="00013DDC" w:rsidRDefault="00013DDC" w:rsidP="00013DDC">
            <w:pPr>
              <w:pStyle w:val="aff5"/>
              <w:rPr>
                <w:sz w:val="16"/>
                <w:szCs w:val="16"/>
              </w:rPr>
            </w:pPr>
            <w:r w:rsidRPr="00013DDC">
              <w:rPr>
                <w:sz w:val="16"/>
                <w:szCs w:val="16"/>
              </w:rPr>
              <w:t>14837</w:t>
            </w:r>
          </w:p>
        </w:tc>
        <w:tc>
          <w:tcPr>
            <w:tcW w:w="1917" w:type="dxa"/>
            <w:tcMar>
              <w:left w:w="28" w:type="dxa"/>
              <w:right w:w="28" w:type="dxa"/>
            </w:tcMar>
            <w:vAlign w:val="center"/>
            <w:hideMark/>
          </w:tcPr>
          <w:p w14:paraId="63ACA5EC" w14:textId="77777777" w:rsidR="00013DDC" w:rsidRPr="00013DDC" w:rsidRDefault="00013DDC" w:rsidP="00013DDC">
            <w:pPr>
              <w:pStyle w:val="aff5"/>
              <w:rPr>
                <w:sz w:val="16"/>
                <w:szCs w:val="16"/>
              </w:rPr>
            </w:pPr>
            <w:r w:rsidRPr="00013DDC">
              <w:rPr>
                <w:sz w:val="16"/>
                <w:szCs w:val="16"/>
              </w:rPr>
              <w:t>64:40:020401:3204</w:t>
            </w:r>
          </w:p>
        </w:tc>
        <w:tc>
          <w:tcPr>
            <w:tcW w:w="1165" w:type="dxa"/>
            <w:noWrap/>
            <w:tcMar>
              <w:left w:w="28" w:type="dxa"/>
              <w:right w:w="28" w:type="dxa"/>
            </w:tcMar>
            <w:vAlign w:val="center"/>
            <w:hideMark/>
          </w:tcPr>
          <w:p w14:paraId="71663D2D" w14:textId="77777777" w:rsidR="00013DDC" w:rsidRPr="00013DDC" w:rsidRDefault="00013DDC" w:rsidP="00013DDC">
            <w:pPr>
              <w:pStyle w:val="aff5"/>
              <w:rPr>
                <w:sz w:val="16"/>
                <w:szCs w:val="16"/>
              </w:rPr>
            </w:pPr>
            <w:r w:rsidRPr="00013DDC">
              <w:rPr>
                <w:sz w:val="16"/>
                <w:szCs w:val="16"/>
              </w:rPr>
              <w:t>498</w:t>
            </w:r>
          </w:p>
        </w:tc>
      </w:tr>
      <w:tr w:rsidR="00013DDC" w:rsidRPr="00013DDC" w14:paraId="2A52E29A" w14:textId="77777777" w:rsidTr="00013DDC">
        <w:trPr>
          <w:trHeight w:val="227"/>
        </w:trPr>
        <w:tc>
          <w:tcPr>
            <w:tcW w:w="975" w:type="dxa"/>
            <w:noWrap/>
            <w:tcMar>
              <w:left w:w="28" w:type="dxa"/>
              <w:right w:w="28" w:type="dxa"/>
            </w:tcMar>
            <w:vAlign w:val="center"/>
            <w:hideMark/>
          </w:tcPr>
          <w:p w14:paraId="654FAF4C" w14:textId="77777777" w:rsidR="00013DDC" w:rsidRPr="00013DDC" w:rsidRDefault="00013DDC" w:rsidP="00013DDC">
            <w:pPr>
              <w:pStyle w:val="aff5"/>
              <w:rPr>
                <w:sz w:val="16"/>
                <w:szCs w:val="16"/>
              </w:rPr>
            </w:pPr>
            <w:r w:rsidRPr="00013DDC">
              <w:rPr>
                <w:sz w:val="16"/>
                <w:szCs w:val="16"/>
              </w:rPr>
              <w:t>78</w:t>
            </w:r>
          </w:p>
        </w:tc>
        <w:tc>
          <w:tcPr>
            <w:tcW w:w="1214" w:type="dxa"/>
            <w:noWrap/>
            <w:tcMar>
              <w:left w:w="28" w:type="dxa"/>
              <w:right w:w="28" w:type="dxa"/>
            </w:tcMar>
            <w:vAlign w:val="center"/>
            <w:hideMark/>
          </w:tcPr>
          <w:p w14:paraId="3D04E62E" w14:textId="77777777" w:rsidR="00013DDC" w:rsidRPr="00013DDC" w:rsidRDefault="00013DDC" w:rsidP="00013DDC">
            <w:pPr>
              <w:pStyle w:val="aff5"/>
              <w:rPr>
                <w:sz w:val="16"/>
                <w:szCs w:val="16"/>
              </w:rPr>
            </w:pPr>
            <w:r w:rsidRPr="00013DDC">
              <w:rPr>
                <w:sz w:val="16"/>
                <w:szCs w:val="16"/>
              </w:rPr>
              <w:t>12.3.</w:t>
            </w:r>
          </w:p>
        </w:tc>
        <w:tc>
          <w:tcPr>
            <w:tcW w:w="3193" w:type="dxa"/>
            <w:tcMar>
              <w:left w:w="28" w:type="dxa"/>
              <w:right w:w="28" w:type="dxa"/>
            </w:tcMar>
            <w:vAlign w:val="center"/>
            <w:hideMark/>
          </w:tcPr>
          <w:p w14:paraId="7FFF37F1" w14:textId="77777777" w:rsidR="00013DDC" w:rsidRPr="00013DDC" w:rsidRDefault="00013DDC" w:rsidP="00013DDC">
            <w:pPr>
              <w:pStyle w:val="aff5"/>
              <w:rPr>
                <w:sz w:val="16"/>
                <w:szCs w:val="16"/>
              </w:rPr>
            </w:pPr>
            <w:r w:rsidRPr="00013DDC">
              <w:rPr>
                <w:sz w:val="16"/>
                <w:szCs w:val="16"/>
              </w:rPr>
              <w:t>Сети горячего водоснабжения от наружной стены жилого дома №10 по ул.Менделеева (транзит по подвалу ж/д) до наружной стены жилого дома №10 по ул.Менделеева</w:t>
            </w:r>
          </w:p>
        </w:tc>
        <w:tc>
          <w:tcPr>
            <w:tcW w:w="992" w:type="dxa"/>
            <w:noWrap/>
            <w:tcMar>
              <w:left w:w="28" w:type="dxa"/>
              <w:right w:w="28" w:type="dxa"/>
            </w:tcMar>
            <w:vAlign w:val="center"/>
            <w:hideMark/>
          </w:tcPr>
          <w:p w14:paraId="7D121275"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395B00B9"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73379A89" w14:textId="77777777" w:rsidR="00013DDC" w:rsidRPr="00013DDC" w:rsidRDefault="00013DDC" w:rsidP="00013DDC">
            <w:pPr>
              <w:pStyle w:val="aff5"/>
              <w:rPr>
                <w:sz w:val="16"/>
                <w:szCs w:val="16"/>
              </w:rPr>
            </w:pPr>
            <w:r w:rsidRPr="00013DDC">
              <w:rPr>
                <w:sz w:val="16"/>
                <w:szCs w:val="16"/>
              </w:rPr>
              <w:t>148,06</w:t>
            </w:r>
          </w:p>
        </w:tc>
        <w:tc>
          <w:tcPr>
            <w:tcW w:w="1134" w:type="dxa"/>
            <w:noWrap/>
            <w:tcMar>
              <w:left w:w="28" w:type="dxa"/>
              <w:right w:w="28" w:type="dxa"/>
            </w:tcMar>
            <w:vAlign w:val="center"/>
            <w:hideMark/>
          </w:tcPr>
          <w:p w14:paraId="37307819"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597C3A83" w14:textId="77777777" w:rsidR="00013DDC" w:rsidRPr="00013DDC" w:rsidRDefault="00013DDC" w:rsidP="00013DDC">
            <w:pPr>
              <w:pStyle w:val="aff5"/>
              <w:rPr>
                <w:sz w:val="16"/>
                <w:szCs w:val="16"/>
              </w:rPr>
            </w:pPr>
            <w:r w:rsidRPr="00013DDC">
              <w:rPr>
                <w:sz w:val="16"/>
                <w:szCs w:val="16"/>
              </w:rPr>
              <w:t>148,06</w:t>
            </w:r>
          </w:p>
        </w:tc>
        <w:tc>
          <w:tcPr>
            <w:tcW w:w="1276" w:type="dxa"/>
            <w:noWrap/>
            <w:tcMar>
              <w:left w:w="28" w:type="dxa"/>
              <w:right w:w="28" w:type="dxa"/>
            </w:tcMar>
            <w:vAlign w:val="center"/>
            <w:hideMark/>
          </w:tcPr>
          <w:p w14:paraId="0DDD8EDB" w14:textId="77777777" w:rsidR="00013DDC" w:rsidRPr="00013DDC" w:rsidRDefault="00013DDC" w:rsidP="00013DDC">
            <w:pPr>
              <w:pStyle w:val="aff5"/>
              <w:rPr>
                <w:sz w:val="16"/>
                <w:szCs w:val="16"/>
              </w:rPr>
            </w:pPr>
            <w:r w:rsidRPr="00013DDC">
              <w:rPr>
                <w:sz w:val="16"/>
                <w:szCs w:val="16"/>
              </w:rPr>
              <w:t>14838</w:t>
            </w:r>
          </w:p>
        </w:tc>
        <w:tc>
          <w:tcPr>
            <w:tcW w:w="1917" w:type="dxa"/>
            <w:tcMar>
              <w:left w:w="28" w:type="dxa"/>
              <w:right w:w="28" w:type="dxa"/>
            </w:tcMar>
            <w:vAlign w:val="center"/>
            <w:hideMark/>
          </w:tcPr>
          <w:p w14:paraId="07BE242E" w14:textId="77777777" w:rsidR="00013DDC" w:rsidRPr="00013DDC" w:rsidRDefault="00013DDC" w:rsidP="00013DDC">
            <w:pPr>
              <w:pStyle w:val="aff5"/>
              <w:rPr>
                <w:sz w:val="16"/>
                <w:szCs w:val="16"/>
              </w:rPr>
            </w:pPr>
            <w:r w:rsidRPr="00013DDC">
              <w:rPr>
                <w:sz w:val="16"/>
                <w:szCs w:val="16"/>
              </w:rPr>
              <w:t>64:40:020401:3210</w:t>
            </w:r>
          </w:p>
        </w:tc>
        <w:tc>
          <w:tcPr>
            <w:tcW w:w="1165" w:type="dxa"/>
            <w:noWrap/>
            <w:tcMar>
              <w:left w:w="28" w:type="dxa"/>
              <w:right w:w="28" w:type="dxa"/>
            </w:tcMar>
            <w:vAlign w:val="center"/>
            <w:hideMark/>
          </w:tcPr>
          <w:p w14:paraId="247EAA2A" w14:textId="77777777" w:rsidR="00013DDC" w:rsidRPr="00013DDC" w:rsidRDefault="00013DDC" w:rsidP="00013DDC">
            <w:pPr>
              <w:pStyle w:val="aff5"/>
              <w:rPr>
                <w:sz w:val="16"/>
                <w:szCs w:val="16"/>
              </w:rPr>
            </w:pPr>
            <w:r w:rsidRPr="00013DDC">
              <w:rPr>
                <w:sz w:val="16"/>
                <w:szCs w:val="16"/>
              </w:rPr>
              <w:t>501</w:t>
            </w:r>
          </w:p>
        </w:tc>
      </w:tr>
      <w:tr w:rsidR="00013DDC" w:rsidRPr="00013DDC" w14:paraId="3B7ED330" w14:textId="77777777" w:rsidTr="00013DDC">
        <w:trPr>
          <w:trHeight w:val="227"/>
        </w:trPr>
        <w:tc>
          <w:tcPr>
            <w:tcW w:w="975" w:type="dxa"/>
            <w:noWrap/>
            <w:tcMar>
              <w:left w:w="28" w:type="dxa"/>
              <w:right w:w="28" w:type="dxa"/>
            </w:tcMar>
            <w:vAlign w:val="center"/>
            <w:hideMark/>
          </w:tcPr>
          <w:p w14:paraId="48CC0383" w14:textId="77777777" w:rsidR="00013DDC" w:rsidRPr="00013DDC" w:rsidRDefault="00013DDC" w:rsidP="00013DDC">
            <w:pPr>
              <w:pStyle w:val="aff5"/>
              <w:rPr>
                <w:sz w:val="16"/>
                <w:szCs w:val="16"/>
              </w:rPr>
            </w:pPr>
            <w:r w:rsidRPr="00013DDC">
              <w:rPr>
                <w:sz w:val="16"/>
                <w:szCs w:val="16"/>
              </w:rPr>
              <w:t>79</w:t>
            </w:r>
          </w:p>
        </w:tc>
        <w:tc>
          <w:tcPr>
            <w:tcW w:w="1214" w:type="dxa"/>
            <w:noWrap/>
            <w:tcMar>
              <w:left w:w="28" w:type="dxa"/>
              <w:right w:w="28" w:type="dxa"/>
            </w:tcMar>
            <w:vAlign w:val="center"/>
            <w:hideMark/>
          </w:tcPr>
          <w:p w14:paraId="55AFA310" w14:textId="77777777" w:rsidR="00013DDC" w:rsidRPr="00013DDC" w:rsidRDefault="00013DDC" w:rsidP="00013DDC">
            <w:pPr>
              <w:pStyle w:val="aff5"/>
              <w:rPr>
                <w:sz w:val="16"/>
                <w:szCs w:val="16"/>
              </w:rPr>
            </w:pPr>
            <w:r w:rsidRPr="00013DDC">
              <w:rPr>
                <w:sz w:val="16"/>
                <w:szCs w:val="16"/>
              </w:rPr>
              <w:t>12.4.</w:t>
            </w:r>
          </w:p>
        </w:tc>
        <w:tc>
          <w:tcPr>
            <w:tcW w:w="3193" w:type="dxa"/>
            <w:tcMar>
              <w:left w:w="28" w:type="dxa"/>
              <w:right w:w="28" w:type="dxa"/>
            </w:tcMar>
            <w:vAlign w:val="center"/>
            <w:hideMark/>
          </w:tcPr>
          <w:p w14:paraId="4E0F7AEC" w14:textId="77777777" w:rsidR="00013DDC" w:rsidRPr="00013DDC" w:rsidRDefault="00013DDC" w:rsidP="00013DDC">
            <w:pPr>
              <w:pStyle w:val="aff5"/>
              <w:rPr>
                <w:sz w:val="16"/>
                <w:szCs w:val="16"/>
              </w:rPr>
            </w:pPr>
            <w:r w:rsidRPr="00013DDC">
              <w:rPr>
                <w:sz w:val="16"/>
                <w:szCs w:val="16"/>
              </w:rPr>
              <w:t>Сооружение - теплотрасса (транзит) дом № 8, 9 ул.Менделеева</w:t>
            </w:r>
          </w:p>
        </w:tc>
        <w:tc>
          <w:tcPr>
            <w:tcW w:w="992" w:type="dxa"/>
            <w:noWrap/>
            <w:tcMar>
              <w:left w:w="28" w:type="dxa"/>
              <w:right w:w="28" w:type="dxa"/>
            </w:tcMar>
            <w:vAlign w:val="center"/>
            <w:hideMark/>
          </w:tcPr>
          <w:p w14:paraId="42EB8EF8"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61D894C3"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4CCFE06B" w14:textId="77777777" w:rsidR="00013DDC" w:rsidRPr="00013DDC" w:rsidRDefault="00013DDC" w:rsidP="00013DDC">
            <w:pPr>
              <w:pStyle w:val="aff5"/>
              <w:rPr>
                <w:sz w:val="16"/>
                <w:szCs w:val="16"/>
              </w:rPr>
            </w:pPr>
            <w:r w:rsidRPr="00013DDC">
              <w:rPr>
                <w:sz w:val="16"/>
                <w:szCs w:val="16"/>
              </w:rPr>
              <w:t>591,55</w:t>
            </w:r>
          </w:p>
        </w:tc>
        <w:tc>
          <w:tcPr>
            <w:tcW w:w="1134" w:type="dxa"/>
            <w:noWrap/>
            <w:tcMar>
              <w:left w:w="28" w:type="dxa"/>
              <w:right w:w="28" w:type="dxa"/>
            </w:tcMar>
            <w:vAlign w:val="center"/>
            <w:hideMark/>
          </w:tcPr>
          <w:p w14:paraId="5DE15212"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28165747" w14:textId="77777777" w:rsidR="00013DDC" w:rsidRPr="00013DDC" w:rsidRDefault="00013DDC" w:rsidP="00013DDC">
            <w:pPr>
              <w:pStyle w:val="aff5"/>
              <w:rPr>
                <w:sz w:val="16"/>
                <w:szCs w:val="16"/>
              </w:rPr>
            </w:pPr>
            <w:r w:rsidRPr="00013DDC">
              <w:rPr>
                <w:sz w:val="16"/>
                <w:szCs w:val="16"/>
              </w:rPr>
              <w:t>591,55</w:t>
            </w:r>
          </w:p>
        </w:tc>
        <w:tc>
          <w:tcPr>
            <w:tcW w:w="1276" w:type="dxa"/>
            <w:noWrap/>
            <w:tcMar>
              <w:left w:w="28" w:type="dxa"/>
              <w:right w:w="28" w:type="dxa"/>
            </w:tcMar>
            <w:vAlign w:val="center"/>
            <w:hideMark/>
          </w:tcPr>
          <w:p w14:paraId="7C1F175B" w14:textId="77777777" w:rsidR="00013DDC" w:rsidRPr="00013DDC" w:rsidRDefault="00013DDC" w:rsidP="00013DDC">
            <w:pPr>
              <w:pStyle w:val="aff5"/>
              <w:rPr>
                <w:sz w:val="16"/>
                <w:szCs w:val="16"/>
              </w:rPr>
            </w:pPr>
            <w:r w:rsidRPr="00013DDC">
              <w:rPr>
                <w:sz w:val="16"/>
                <w:szCs w:val="16"/>
              </w:rPr>
              <w:t>1120018499</w:t>
            </w:r>
          </w:p>
        </w:tc>
        <w:tc>
          <w:tcPr>
            <w:tcW w:w="1917" w:type="dxa"/>
            <w:tcMar>
              <w:left w:w="28" w:type="dxa"/>
              <w:right w:w="28" w:type="dxa"/>
            </w:tcMar>
            <w:vAlign w:val="center"/>
            <w:hideMark/>
          </w:tcPr>
          <w:p w14:paraId="4FCFF2B9" w14:textId="77777777" w:rsidR="00013DDC" w:rsidRPr="00013DDC" w:rsidRDefault="00013DDC" w:rsidP="00013DDC">
            <w:pPr>
              <w:pStyle w:val="aff5"/>
              <w:rPr>
                <w:sz w:val="16"/>
                <w:szCs w:val="16"/>
              </w:rPr>
            </w:pPr>
            <w:r w:rsidRPr="00013DDC">
              <w:rPr>
                <w:sz w:val="16"/>
                <w:szCs w:val="16"/>
              </w:rPr>
              <w:t>64:40:020401:3380</w:t>
            </w:r>
          </w:p>
        </w:tc>
        <w:tc>
          <w:tcPr>
            <w:tcW w:w="1165" w:type="dxa"/>
            <w:noWrap/>
            <w:tcMar>
              <w:left w:w="28" w:type="dxa"/>
              <w:right w:w="28" w:type="dxa"/>
            </w:tcMar>
            <w:vAlign w:val="center"/>
            <w:hideMark/>
          </w:tcPr>
          <w:p w14:paraId="779F7600" w14:textId="77777777" w:rsidR="00013DDC" w:rsidRPr="00013DDC" w:rsidRDefault="00013DDC" w:rsidP="00013DDC">
            <w:pPr>
              <w:pStyle w:val="aff5"/>
              <w:rPr>
                <w:sz w:val="16"/>
                <w:szCs w:val="16"/>
              </w:rPr>
            </w:pPr>
            <w:r w:rsidRPr="00013DDC">
              <w:rPr>
                <w:sz w:val="16"/>
                <w:szCs w:val="16"/>
              </w:rPr>
              <w:t>507</w:t>
            </w:r>
          </w:p>
        </w:tc>
      </w:tr>
      <w:tr w:rsidR="00013DDC" w:rsidRPr="00013DDC" w14:paraId="35BCD077" w14:textId="77777777" w:rsidTr="00013DDC">
        <w:trPr>
          <w:trHeight w:val="227"/>
        </w:trPr>
        <w:tc>
          <w:tcPr>
            <w:tcW w:w="975" w:type="dxa"/>
            <w:noWrap/>
            <w:tcMar>
              <w:left w:w="28" w:type="dxa"/>
              <w:right w:w="28" w:type="dxa"/>
            </w:tcMar>
            <w:vAlign w:val="center"/>
            <w:hideMark/>
          </w:tcPr>
          <w:p w14:paraId="0B78B594" w14:textId="77777777" w:rsidR="00013DDC" w:rsidRPr="00013DDC" w:rsidRDefault="00013DDC" w:rsidP="00013DDC">
            <w:pPr>
              <w:pStyle w:val="aff5"/>
              <w:rPr>
                <w:sz w:val="16"/>
                <w:szCs w:val="16"/>
              </w:rPr>
            </w:pPr>
            <w:r w:rsidRPr="00013DDC">
              <w:rPr>
                <w:sz w:val="16"/>
                <w:szCs w:val="16"/>
              </w:rPr>
              <w:t>80</w:t>
            </w:r>
          </w:p>
        </w:tc>
        <w:tc>
          <w:tcPr>
            <w:tcW w:w="1214" w:type="dxa"/>
            <w:noWrap/>
            <w:tcMar>
              <w:left w:w="28" w:type="dxa"/>
              <w:right w:w="28" w:type="dxa"/>
            </w:tcMar>
            <w:vAlign w:val="center"/>
            <w:hideMark/>
          </w:tcPr>
          <w:p w14:paraId="30DA99C7" w14:textId="77777777" w:rsidR="00013DDC" w:rsidRPr="00013DDC" w:rsidRDefault="00013DDC" w:rsidP="00013DDC">
            <w:pPr>
              <w:pStyle w:val="aff5"/>
              <w:rPr>
                <w:sz w:val="16"/>
                <w:szCs w:val="16"/>
              </w:rPr>
            </w:pPr>
            <w:r w:rsidRPr="00013DDC">
              <w:rPr>
                <w:sz w:val="16"/>
                <w:szCs w:val="16"/>
              </w:rPr>
              <w:t>12.5.</w:t>
            </w:r>
          </w:p>
        </w:tc>
        <w:tc>
          <w:tcPr>
            <w:tcW w:w="3193" w:type="dxa"/>
            <w:tcMar>
              <w:left w:w="28" w:type="dxa"/>
              <w:right w:w="28" w:type="dxa"/>
            </w:tcMar>
            <w:vAlign w:val="center"/>
            <w:hideMark/>
          </w:tcPr>
          <w:p w14:paraId="4D4A24CF" w14:textId="77777777" w:rsidR="00013DDC" w:rsidRPr="00013DDC" w:rsidRDefault="00013DDC" w:rsidP="00013DDC">
            <w:pPr>
              <w:pStyle w:val="aff5"/>
              <w:rPr>
                <w:sz w:val="16"/>
                <w:szCs w:val="16"/>
              </w:rPr>
            </w:pPr>
            <w:r w:rsidRPr="00013DDC">
              <w:rPr>
                <w:sz w:val="16"/>
                <w:szCs w:val="16"/>
              </w:rPr>
              <w:t>Сооружение - теплотрасса (транзит) дом № 8 ул.Менделеева</w:t>
            </w:r>
          </w:p>
        </w:tc>
        <w:tc>
          <w:tcPr>
            <w:tcW w:w="992" w:type="dxa"/>
            <w:noWrap/>
            <w:tcMar>
              <w:left w:w="28" w:type="dxa"/>
              <w:right w:w="28" w:type="dxa"/>
            </w:tcMar>
            <w:vAlign w:val="center"/>
            <w:hideMark/>
          </w:tcPr>
          <w:p w14:paraId="3072F7E9"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459D6FE6"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43DAA49E" w14:textId="77777777" w:rsidR="00013DDC" w:rsidRPr="00013DDC" w:rsidRDefault="00013DDC" w:rsidP="00013DDC">
            <w:pPr>
              <w:pStyle w:val="aff5"/>
              <w:rPr>
                <w:sz w:val="16"/>
                <w:szCs w:val="16"/>
              </w:rPr>
            </w:pPr>
            <w:r w:rsidRPr="00013DDC">
              <w:rPr>
                <w:sz w:val="16"/>
                <w:szCs w:val="16"/>
              </w:rPr>
              <w:t>4 423,62</w:t>
            </w:r>
          </w:p>
        </w:tc>
        <w:tc>
          <w:tcPr>
            <w:tcW w:w="1134" w:type="dxa"/>
            <w:noWrap/>
            <w:tcMar>
              <w:left w:w="28" w:type="dxa"/>
              <w:right w:w="28" w:type="dxa"/>
            </w:tcMar>
            <w:vAlign w:val="center"/>
            <w:hideMark/>
          </w:tcPr>
          <w:p w14:paraId="35EA27FA"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730C6ED8" w14:textId="77777777" w:rsidR="00013DDC" w:rsidRPr="00013DDC" w:rsidRDefault="00013DDC" w:rsidP="00013DDC">
            <w:pPr>
              <w:pStyle w:val="aff5"/>
              <w:rPr>
                <w:sz w:val="16"/>
                <w:szCs w:val="16"/>
              </w:rPr>
            </w:pPr>
            <w:r w:rsidRPr="00013DDC">
              <w:rPr>
                <w:sz w:val="16"/>
                <w:szCs w:val="16"/>
              </w:rPr>
              <w:t>4 423,62</w:t>
            </w:r>
          </w:p>
        </w:tc>
        <w:tc>
          <w:tcPr>
            <w:tcW w:w="1276" w:type="dxa"/>
            <w:noWrap/>
            <w:tcMar>
              <w:left w:w="28" w:type="dxa"/>
              <w:right w:w="28" w:type="dxa"/>
            </w:tcMar>
            <w:vAlign w:val="center"/>
            <w:hideMark/>
          </w:tcPr>
          <w:p w14:paraId="3F054A2E" w14:textId="77777777" w:rsidR="00013DDC" w:rsidRPr="00013DDC" w:rsidRDefault="00013DDC" w:rsidP="00013DDC">
            <w:pPr>
              <w:pStyle w:val="aff5"/>
              <w:rPr>
                <w:sz w:val="16"/>
                <w:szCs w:val="16"/>
              </w:rPr>
            </w:pPr>
            <w:r w:rsidRPr="00013DDC">
              <w:rPr>
                <w:sz w:val="16"/>
                <w:szCs w:val="16"/>
              </w:rPr>
              <w:t>1120018536</w:t>
            </w:r>
          </w:p>
        </w:tc>
        <w:tc>
          <w:tcPr>
            <w:tcW w:w="1917" w:type="dxa"/>
            <w:tcMar>
              <w:left w:w="28" w:type="dxa"/>
              <w:right w:w="28" w:type="dxa"/>
            </w:tcMar>
            <w:vAlign w:val="center"/>
            <w:hideMark/>
          </w:tcPr>
          <w:p w14:paraId="48FBAE56" w14:textId="77777777" w:rsidR="00013DDC" w:rsidRPr="00013DDC" w:rsidRDefault="00013DDC" w:rsidP="00013DDC">
            <w:pPr>
              <w:pStyle w:val="aff5"/>
              <w:rPr>
                <w:sz w:val="16"/>
                <w:szCs w:val="16"/>
              </w:rPr>
            </w:pPr>
            <w:r w:rsidRPr="00013DDC">
              <w:rPr>
                <w:sz w:val="16"/>
                <w:szCs w:val="16"/>
              </w:rPr>
              <w:t>64:40:020401:3381</w:t>
            </w:r>
          </w:p>
        </w:tc>
        <w:tc>
          <w:tcPr>
            <w:tcW w:w="1165" w:type="dxa"/>
            <w:noWrap/>
            <w:tcMar>
              <w:left w:w="28" w:type="dxa"/>
              <w:right w:w="28" w:type="dxa"/>
            </w:tcMar>
            <w:vAlign w:val="center"/>
            <w:hideMark/>
          </w:tcPr>
          <w:p w14:paraId="7A5BFB18" w14:textId="77777777" w:rsidR="00013DDC" w:rsidRPr="00013DDC" w:rsidRDefault="00013DDC" w:rsidP="00013DDC">
            <w:pPr>
              <w:pStyle w:val="aff5"/>
              <w:rPr>
                <w:sz w:val="16"/>
                <w:szCs w:val="16"/>
              </w:rPr>
            </w:pPr>
            <w:r w:rsidRPr="00013DDC">
              <w:rPr>
                <w:sz w:val="16"/>
                <w:szCs w:val="16"/>
              </w:rPr>
              <w:t>508</w:t>
            </w:r>
          </w:p>
        </w:tc>
      </w:tr>
      <w:tr w:rsidR="00013DDC" w:rsidRPr="00013DDC" w14:paraId="653B7340" w14:textId="77777777" w:rsidTr="00013DDC">
        <w:trPr>
          <w:trHeight w:val="227"/>
        </w:trPr>
        <w:tc>
          <w:tcPr>
            <w:tcW w:w="975" w:type="dxa"/>
            <w:noWrap/>
            <w:tcMar>
              <w:left w:w="28" w:type="dxa"/>
              <w:right w:w="28" w:type="dxa"/>
            </w:tcMar>
            <w:vAlign w:val="center"/>
            <w:hideMark/>
          </w:tcPr>
          <w:p w14:paraId="27962BBD" w14:textId="77777777" w:rsidR="00013DDC" w:rsidRPr="00013DDC" w:rsidRDefault="00013DDC" w:rsidP="00013DDC">
            <w:pPr>
              <w:pStyle w:val="aff5"/>
              <w:rPr>
                <w:sz w:val="16"/>
                <w:szCs w:val="16"/>
              </w:rPr>
            </w:pPr>
            <w:r w:rsidRPr="00013DDC">
              <w:rPr>
                <w:sz w:val="16"/>
                <w:szCs w:val="16"/>
              </w:rPr>
              <w:t>81</w:t>
            </w:r>
          </w:p>
        </w:tc>
        <w:tc>
          <w:tcPr>
            <w:tcW w:w="1214" w:type="dxa"/>
            <w:noWrap/>
            <w:tcMar>
              <w:left w:w="28" w:type="dxa"/>
              <w:right w:w="28" w:type="dxa"/>
            </w:tcMar>
            <w:vAlign w:val="center"/>
            <w:hideMark/>
          </w:tcPr>
          <w:p w14:paraId="4718C894" w14:textId="77777777" w:rsidR="00013DDC" w:rsidRPr="00013DDC" w:rsidRDefault="00013DDC" w:rsidP="00013DDC">
            <w:pPr>
              <w:pStyle w:val="aff5"/>
              <w:rPr>
                <w:sz w:val="16"/>
                <w:szCs w:val="16"/>
              </w:rPr>
            </w:pPr>
            <w:r w:rsidRPr="00013DDC">
              <w:rPr>
                <w:sz w:val="16"/>
                <w:szCs w:val="16"/>
              </w:rPr>
              <w:t>12.6.</w:t>
            </w:r>
          </w:p>
        </w:tc>
        <w:tc>
          <w:tcPr>
            <w:tcW w:w="3193" w:type="dxa"/>
            <w:tcMar>
              <w:left w:w="28" w:type="dxa"/>
              <w:right w:w="28" w:type="dxa"/>
            </w:tcMar>
            <w:vAlign w:val="center"/>
            <w:hideMark/>
          </w:tcPr>
          <w:p w14:paraId="1CD3A438" w14:textId="77777777" w:rsidR="00013DDC" w:rsidRPr="00013DDC" w:rsidRDefault="00013DDC" w:rsidP="00013DDC">
            <w:pPr>
              <w:pStyle w:val="aff5"/>
              <w:rPr>
                <w:sz w:val="16"/>
                <w:szCs w:val="16"/>
              </w:rPr>
            </w:pPr>
            <w:r w:rsidRPr="00013DDC">
              <w:rPr>
                <w:sz w:val="16"/>
                <w:szCs w:val="16"/>
              </w:rPr>
              <w:t>Сооружение - теплотрасса (транзит) дом №1 ул.Менделеева</w:t>
            </w:r>
          </w:p>
        </w:tc>
        <w:tc>
          <w:tcPr>
            <w:tcW w:w="992" w:type="dxa"/>
            <w:noWrap/>
            <w:tcMar>
              <w:left w:w="28" w:type="dxa"/>
              <w:right w:w="28" w:type="dxa"/>
            </w:tcMar>
            <w:vAlign w:val="center"/>
            <w:hideMark/>
          </w:tcPr>
          <w:p w14:paraId="7E4FB2A2"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5284FD31"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52F222E2" w14:textId="77777777" w:rsidR="00013DDC" w:rsidRPr="00013DDC" w:rsidRDefault="00013DDC" w:rsidP="00013DDC">
            <w:pPr>
              <w:pStyle w:val="aff5"/>
              <w:rPr>
                <w:sz w:val="16"/>
                <w:szCs w:val="16"/>
              </w:rPr>
            </w:pPr>
            <w:r w:rsidRPr="00013DDC">
              <w:rPr>
                <w:sz w:val="16"/>
                <w:szCs w:val="16"/>
              </w:rPr>
              <w:t>2 214,19</w:t>
            </w:r>
          </w:p>
        </w:tc>
        <w:tc>
          <w:tcPr>
            <w:tcW w:w="1134" w:type="dxa"/>
            <w:noWrap/>
            <w:tcMar>
              <w:left w:w="28" w:type="dxa"/>
              <w:right w:w="28" w:type="dxa"/>
            </w:tcMar>
            <w:vAlign w:val="center"/>
            <w:hideMark/>
          </w:tcPr>
          <w:p w14:paraId="2E310907"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2A340B9D" w14:textId="77777777" w:rsidR="00013DDC" w:rsidRPr="00013DDC" w:rsidRDefault="00013DDC" w:rsidP="00013DDC">
            <w:pPr>
              <w:pStyle w:val="aff5"/>
              <w:rPr>
                <w:sz w:val="16"/>
                <w:szCs w:val="16"/>
              </w:rPr>
            </w:pPr>
            <w:r w:rsidRPr="00013DDC">
              <w:rPr>
                <w:sz w:val="16"/>
                <w:szCs w:val="16"/>
              </w:rPr>
              <w:t>2 214,19</w:t>
            </w:r>
          </w:p>
        </w:tc>
        <w:tc>
          <w:tcPr>
            <w:tcW w:w="1276" w:type="dxa"/>
            <w:noWrap/>
            <w:tcMar>
              <w:left w:w="28" w:type="dxa"/>
              <w:right w:w="28" w:type="dxa"/>
            </w:tcMar>
            <w:vAlign w:val="center"/>
            <w:hideMark/>
          </w:tcPr>
          <w:p w14:paraId="29AE571C" w14:textId="77777777" w:rsidR="00013DDC" w:rsidRPr="00013DDC" w:rsidRDefault="00013DDC" w:rsidP="00013DDC">
            <w:pPr>
              <w:pStyle w:val="aff5"/>
              <w:rPr>
                <w:sz w:val="16"/>
                <w:szCs w:val="16"/>
              </w:rPr>
            </w:pPr>
            <w:r w:rsidRPr="00013DDC">
              <w:rPr>
                <w:sz w:val="16"/>
                <w:szCs w:val="16"/>
              </w:rPr>
              <w:t>1120018535</w:t>
            </w:r>
          </w:p>
        </w:tc>
        <w:tc>
          <w:tcPr>
            <w:tcW w:w="1917" w:type="dxa"/>
            <w:tcMar>
              <w:left w:w="28" w:type="dxa"/>
              <w:right w:w="28" w:type="dxa"/>
            </w:tcMar>
            <w:vAlign w:val="center"/>
            <w:hideMark/>
          </w:tcPr>
          <w:p w14:paraId="2050952E" w14:textId="77777777" w:rsidR="00013DDC" w:rsidRPr="00013DDC" w:rsidRDefault="00013DDC" w:rsidP="00013DDC">
            <w:pPr>
              <w:pStyle w:val="aff5"/>
              <w:rPr>
                <w:sz w:val="16"/>
                <w:szCs w:val="16"/>
              </w:rPr>
            </w:pPr>
            <w:r w:rsidRPr="00013DDC">
              <w:rPr>
                <w:sz w:val="16"/>
                <w:szCs w:val="16"/>
              </w:rPr>
              <w:t>64:40:020401:3388</w:t>
            </w:r>
          </w:p>
        </w:tc>
        <w:tc>
          <w:tcPr>
            <w:tcW w:w="1165" w:type="dxa"/>
            <w:noWrap/>
            <w:tcMar>
              <w:left w:w="28" w:type="dxa"/>
              <w:right w:w="28" w:type="dxa"/>
            </w:tcMar>
            <w:vAlign w:val="center"/>
            <w:hideMark/>
          </w:tcPr>
          <w:p w14:paraId="4E77CE8A" w14:textId="77777777" w:rsidR="00013DDC" w:rsidRPr="00013DDC" w:rsidRDefault="00013DDC" w:rsidP="00013DDC">
            <w:pPr>
              <w:pStyle w:val="aff5"/>
              <w:rPr>
                <w:sz w:val="16"/>
                <w:szCs w:val="16"/>
              </w:rPr>
            </w:pPr>
            <w:r w:rsidRPr="00013DDC">
              <w:rPr>
                <w:sz w:val="16"/>
                <w:szCs w:val="16"/>
              </w:rPr>
              <w:t>514</w:t>
            </w:r>
          </w:p>
        </w:tc>
      </w:tr>
      <w:tr w:rsidR="00013DDC" w:rsidRPr="00013DDC" w14:paraId="216D4C33" w14:textId="77777777" w:rsidTr="00013DDC">
        <w:trPr>
          <w:trHeight w:val="227"/>
        </w:trPr>
        <w:tc>
          <w:tcPr>
            <w:tcW w:w="975" w:type="dxa"/>
            <w:noWrap/>
            <w:tcMar>
              <w:left w:w="28" w:type="dxa"/>
              <w:right w:w="28" w:type="dxa"/>
            </w:tcMar>
            <w:vAlign w:val="center"/>
            <w:hideMark/>
          </w:tcPr>
          <w:p w14:paraId="34C14667" w14:textId="77777777" w:rsidR="00013DDC" w:rsidRPr="00013DDC" w:rsidRDefault="00013DDC" w:rsidP="00013DDC">
            <w:pPr>
              <w:pStyle w:val="aff5"/>
              <w:rPr>
                <w:sz w:val="16"/>
                <w:szCs w:val="16"/>
              </w:rPr>
            </w:pPr>
            <w:r w:rsidRPr="00013DDC">
              <w:rPr>
                <w:sz w:val="16"/>
                <w:szCs w:val="16"/>
              </w:rPr>
              <w:t>82</w:t>
            </w:r>
          </w:p>
        </w:tc>
        <w:tc>
          <w:tcPr>
            <w:tcW w:w="1214" w:type="dxa"/>
            <w:noWrap/>
            <w:tcMar>
              <w:left w:w="28" w:type="dxa"/>
              <w:right w:w="28" w:type="dxa"/>
            </w:tcMar>
            <w:vAlign w:val="center"/>
            <w:hideMark/>
          </w:tcPr>
          <w:p w14:paraId="75B6A353" w14:textId="77777777" w:rsidR="00013DDC" w:rsidRPr="00013DDC" w:rsidRDefault="00013DDC" w:rsidP="00013DDC">
            <w:pPr>
              <w:pStyle w:val="aff5"/>
              <w:rPr>
                <w:sz w:val="16"/>
                <w:szCs w:val="16"/>
              </w:rPr>
            </w:pPr>
            <w:r w:rsidRPr="00013DDC">
              <w:rPr>
                <w:sz w:val="16"/>
                <w:szCs w:val="16"/>
              </w:rPr>
              <w:t>12.7.</w:t>
            </w:r>
          </w:p>
        </w:tc>
        <w:tc>
          <w:tcPr>
            <w:tcW w:w="3193" w:type="dxa"/>
            <w:tcMar>
              <w:left w:w="28" w:type="dxa"/>
              <w:right w:w="28" w:type="dxa"/>
            </w:tcMar>
            <w:vAlign w:val="center"/>
            <w:hideMark/>
          </w:tcPr>
          <w:p w14:paraId="7AA4930C" w14:textId="77777777" w:rsidR="00013DDC" w:rsidRPr="00013DDC" w:rsidRDefault="00013DDC" w:rsidP="00013DDC">
            <w:pPr>
              <w:pStyle w:val="aff5"/>
              <w:rPr>
                <w:sz w:val="16"/>
                <w:szCs w:val="16"/>
              </w:rPr>
            </w:pPr>
            <w:r w:rsidRPr="00013DDC">
              <w:rPr>
                <w:sz w:val="16"/>
                <w:szCs w:val="16"/>
              </w:rPr>
              <w:t>Трубопровод от ж/д №1 до ж/д №2 по ул.Менделеева с ответвлениями: от ТК 2-5/4 до ж/д №3 по ул.Менделеева; от ТК 2-5/3 до ж/д №4 по ул.Менделеева</w:t>
            </w:r>
          </w:p>
        </w:tc>
        <w:tc>
          <w:tcPr>
            <w:tcW w:w="992" w:type="dxa"/>
            <w:noWrap/>
            <w:tcMar>
              <w:left w:w="28" w:type="dxa"/>
              <w:right w:w="28" w:type="dxa"/>
            </w:tcMar>
            <w:vAlign w:val="center"/>
            <w:hideMark/>
          </w:tcPr>
          <w:p w14:paraId="16AA22C8"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18050A08"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145E914D" w14:textId="77777777" w:rsidR="00013DDC" w:rsidRPr="00013DDC" w:rsidRDefault="00013DDC" w:rsidP="00013DDC">
            <w:pPr>
              <w:pStyle w:val="aff5"/>
              <w:rPr>
                <w:sz w:val="16"/>
                <w:szCs w:val="16"/>
              </w:rPr>
            </w:pPr>
            <w:r w:rsidRPr="00013DDC">
              <w:rPr>
                <w:sz w:val="16"/>
                <w:szCs w:val="16"/>
              </w:rPr>
              <w:t>17 164,72</w:t>
            </w:r>
          </w:p>
        </w:tc>
        <w:tc>
          <w:tcPr>
            <w:tcW w:w="1134" w:type="dxa"/>
            <w:noWrap/>
            <w:tcMar>
              <w:left w:w="28" w:type="dxa"/>
              <w:right w:w="28" w:type="dxa"/>
            </w:tcMar>
            <w:vAlign w:val="center"/>
            <w:hideMark/>
          </w:tcPr>
          <w:p w14:paraId="0AF8F9E3"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0C9734D0" w14:textId="77777777" w:rsidR="00013DDC" w:rsidRPr="00013DDC" w:rsidRDefault="00013DDC" w:rsidP="00013DDC">
            <w:pPr>
              <w:pStyle w:val="aff5"/>
              <w:rPr>
                <w:sz w:val="16"/>
                <w:szCs w:val="16"/>
              </w:rPr>
            </w:pPr>
            <w:r w:rsidRPr="00013DDC">
              <w:rPr>
                <w:sz w:val="16"/>
                <w:szCs w:val="16"/>
              </w:rPr>
              <w:t>17 164,72</w:t>
            </w:r>
          </w:p>
        </w:tc>
        <w:tc>
          <w:tcPr>
            <w:tcW w:w="1276" w:type="dxa"/>
            <w:noWrap/>
            <w:tcMar>
              <w:left w:w="28" w:type="dxa"/>
              <w:right w:w="28" w:type="dxa"/>
            </w:tcMar>
            <w:vAlign w:val="center"/>
            <w:hideMark/>
          </w:tcPr>
          <w:p w14:paraId="1FD1BDA5" w14:textId="77777777" w:rsidR="00013DDC" w:rsidRPr="00013DDC" w:rsidRDefault="00013DDC" w:rsidP="00013DDC">
            <w:pPr>
              <w:pStyle w:val="aff5"/>
              <w:rPr>
                <w:sz w:val="16"/>
                <w:szCs w:val="16"/>
              </w:rPr>
            </w:pPr>
            <w:r w:rsidRPr="00013DDC">
              <w:rPr>
                <w:sz w:val="16"/>
                <w:szCs w:val="16"/>
              </w:rPr>
              <w:t>15392</w:t>
            </w:r>
          </w:p>
        </w:tc>
        <w:tc>
          <w:tcPr>
            <w:tcW w:w="1917" w:type="dxa"/>
            <w:tcMar>
              <w:left w:w="28" w:type="dxa"/>
              <w:right w:w="28" w:type="dxa"/>
            </w:tcMar>
            <w:vAlign w:val="center"/>
            <w:hideMark/>
          </w:tcPr>
          <w:p w14:paraId="4C65319E" w14:textId="77777777" w:rsidR="00013DDC" w:rsidRPr="00013DDC" w:rsidRDefault="00013DDC" w:rsidP="00013DDC">
            <w:pPr>
              <w:pStyle w:val="aff5"/>
              <w:rPr>
                <w:sz w:val="16"/>
                <w:szCs w:val="16"/>
              </w:rPr>
            </w:pPr>
            <w:r w:rsidRPr="00013DDC">
              <w:rPr>
                <w:sz w:val="16"/>
                <w:szCs w:val="16"/>
              </w:rPr>
              <w:t>64:40:042001:281</w:t>
            </w:r>
          </w:p>
        </w:tc>
        <w:tc>
          <w:tcPr>
            <w:tcW w:w="1165" w:type="dxa"/>
            <w:noWrap/>
            <w:tcMar>
              <w:left w:w="28" w:type="dxa"/>
              <w:right w:w="28" w:type="dxa"/>
            </w:tcMar>
            <w:vAlign w:val="center"/>
            <w:hideMark/>
          </w:tcPr>
          <w:p w14:paraId="612D4999" w14:textId="77777777" w:rsidR="00013DDC" w:rsidRPr="00013DDC" w:rsidRDefault="00013DDC" w:rsidP="00013DDC">
            <w:pPr>
              <w:pStyle w:val="aff5"/>
              <w:rPr>
                <w:sz w:val="16"/>
                <w:szCs w:val="16"/>
              </w:rPr>
            </w:pPr>
            <w:r w:rsidRPr="00013DDC">
              <w:rPr>
                <w:sz w:val="16"/>
                <w:szCs w:val="16"/>
              </w:rPr>
              <w:t>611</w:t>
            </w:r>
          </w:p>
        </w:tc>
      </w:tr>
      <w:tr w:rsidR="00013DDC" w:rsidRPr="00013DDC" w14:paraId="22BE9502" w14:textId="77777777" w:rsidTr="00013DDC">
        <w:trPr>
          <w:trHeight w:val="227"/>
        </w:trPr>
        <w:tc>
          <w:tcPr>
            <w:tcW w:w="975" w:type="dxa"/>
            <w:noWrap/>
            <w:tcMar>
              <w:left w:w="28" w:type="dxa"/>
              <w:right w:w="28" w:type="dxa"/>
            </w:tcMar>
            <w:vAlign w:val="center"/>
            <w:hideMark/>
          </w:tcPr>
          <w:p w14:paraId="7910FD4B" w14:textId="77777777" w:rsidR="00013DDC" w:rsidRPr="00013DDC" w:rsidRDefault="00013DDC" w:rsidP="00013DDC">
            <w:pPr>
              <w:pStyle w:val="aff5"/>
              <w:rPr>
                <w:sz w:val="16"/>
                <w:szCs w:val="16"/>
              </w:rPr>
            </w:pPr>
            <w:r w:rsidRPr="00013DDC">
              <w:rPr>
                <w:sz w:val="16"/>
                <w:szCs w:val="16"/>
              </w:rPr>
              <w:t>83</w:t>
            </w:r>
          </w:p>
        </w:tc>
        <w:tc>
          <w:tcPr>
            <w:tcW w:w="1214" w:type="dxa"/>
            <w:noWrap/>
            <w:tcMar>
              <w:left w:w="28" w:type="dxa"/>
              <w:right w:w="28" w:type="dxa"/>
            </w:tcMar>
            <w:vAlign w:val="center"/>
            <w:hideMark/>
          </w:tcPr>
          <w:p w14:paraId="1BD20C00" w14:textId="77777777" w:rsidR="00013DDC" w:rsidRPr="00013DDC" w:rsidRDefault="00013DDC" w:rsidP="00013DDC">
            <w:pPr>
              <w:pStyle w:val="aff5"/>
              <w:rPr>
                <w:sz w:val="16"/>
                <w:szCs w:val="16"/>
              </w:rPr>
            </w:pPr>
            <w:r w:rsidRPr="00013DDC">
              <w:rPr>
                <w:sz w:val="16"/>
                <w:szCs w:val="16"/>
              </w:rPr>
              <w:t>12.8.</w:t>
            </w:r>
          </w:p>
        </w:tc>
        <w:tc>
          <w:tcPr>
            <w:tcW w:w="3193" w:type="dxa"/>
            <w:tcMar>
              <w:left w:w="28" w:type="dxa"/>
              <w:right w:w="28" w:type="dxa"/>
            </w:tcMar>
            <w:vAlign w:val="center"/>
            <w:hideMark/>
          </w:tcPr>
          <w:p w14:paraId="64232940" w14:textId="77777777" w:rsidR="00013DDC" w:rsidRPr="00013DDC" w:rsidRDefault="00013DDC" w:rsidP="00013DDC">
            <w:pPr>
              <w:pStyle w:val="aff5"/>
              <w:rPr>
                <w:sz w:val="16"/>
                <w:szCs w:val="16"/>
              </w:rPr>
            </w:pPr>
            <w:r w:rsidRPr="00013DDC">
              <w:rPr>
                <w:sz w:val="16"/>
                <w:szCs w:val="16"/>
              </w:rPr>
              <w:t>Сооружение (теплотрасса с горячим водоснабжением) - трубопровод от ЦТП №26 до ж/д №8 по ул.Менделеева с ответвлением от ТК-3/61 до ж/д №14 по ул.Набережная 50 лет ВЛКСМ</w:t>
            </w:r>
          </w:p>
        </w:tc>
        <w:tc>
          <w:tcPr>
            <w:tcW w:w="992" w:type="dxa"/>
            <w:noWrap/>
            <w:tcMar>
              <w:left w:w="28" w:type="dxa"/>
              <w:right w:w="28" w:type="dxa"/>
            </w:tcMar>
            <w:vAlign w:val="center"/>
            <w:hideMark/>
          </w:tcPr>
          <w:p w14:paraId="33F26081"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746D100C"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170D9EBD" w14:textId="77777777" w:rsidR="00013DDC" w:rsidRPr="00013DDC" w:rsidRDefault="00013DDC" w:rsidP="00013DDC">
            <w:pPr>
              <w:pStyle w:val="aff5"/>
              <w:rPr>
                <w:sz w:val="16"/>
                <w:szCs w:val="16"/>
              </w:rPr>
            </w:pPr>
            <w:r w:rsidRPr="00013DDC">
              <w:rPr>
                <w:sz w:val="16"/>
                <w:szCs w:val="16"/>
              </w:rPr>
              <w:t>15 931,69</w:t>
            </w:r>
          </w:p>
        </w:tc>
        <w:tc>
          <w:tcPr>
            <w:tcW w:w="1134" w:type="dxa"/>
            <w:noWrap/>
            <w:tcMar>
              <w:left w:w="28" w:type="dxa"/>
              <w:right w:w="28" w:type="dxa"/>
            </w:tcMar>
            <w:vAlign w:val="center"/>
            <w:hideMark/>
          </w:tcPr>
          <w:p w14:paraId="008F6E3D"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1984C8C5" w14:textId="77777777" w:rsidR="00013DDC" w:rsidRPr="00013DDC" w:rsidRDefault="00013DDC" w:rsidP="00013DDC">
            <w:pPr>
              <w:pStyle w:val="aff5"/>
              <w:rPr>
                <w:sz w:val="16"/>
                <w:szCs w:val="16"/>
              </w:rPr>
            </w:pPr>
            <w:r w:rsidRPr="00013DDC">
              <w:rPr>
                <w:sz w:val="16"/>
                <w:szCs w:val="16"/>
              </w:rPr>
              <w:t>15 931,69</w:t>
            </w:r>
          </w:p>
        </w:tc>
        <w:tc>
          <w:tcPr>
            <w:tcW w:w="1276" w:type="dxa"/>
            <w:noWrap/>
            <w:tcMar>
              <w:left w:w="28" w:type="dxa"/>
              <w:right w:w="28" w:type="dxa"/>
            </w:tcMar>
            <w:vAlign w:val="center"/>
            <w:hideMark/>
          </w:tcPr>
          <w:p w14:paraId="1616E04C" w14:textId="77777777" w:rsidR="00013DDC" w:rsidRPr="00013DDC" w:rsidRDefault="00013DDC" w:rsidP="00013DDC">
            <w:pPr>
              <w:pStyle w:val="aff5"/>
              <w:rPr>
                <w:sz w:val="16"/>
                <w:szCs w:val="16"/>
              </w:rPr>
            </w:pPr>
            <w:r w:rsidRPr="00013DDC">
              <w:rPr>
                <w:sz w:val="16"/>
                <w:szCs w:val="16"/>
              </w:rPr>
              <w:t>15393</w:t>
            </w:r>
          </w:p>
        </w:tc>
        <w:tc>
          <w:tcPr>
            <w:tcW w:w="1917" w:type="dxa"/>
            <w:tcMar>
              <w:left w:w="28" w:type="dxa"/>
              <w:right w:w="28" w:type="dxa"/>
            </w:tcMar>
            <w:vAlign w:val="center"/>
            <w:hideMark/>
          </w:tcPr>
          <w:p w14:paraId="06A78177" w14:textId="77777777" w:rsidR="00013DDC" w:rsidRPr="00013DDC" w:rsidRDefault="00013DDC" w:rsidP="00013DDC">
            <w:pPr>
              <w:pStyle w:val="aff5"/>
              <w:rPr>
                <w:sz w:val="16"/>
                <w:szCs w:val="16"/>
              </w:rPr>
            </w:pPr>
            <w:r w:rsidRPr="00013DDC">
              <w:rPr>
                <w:sz w:val="16"/>
                <w:szCs w:val="16"/>
              </w:rPr>
              <w:t>64:40:042001:282</w:t>
            </w:r>
          </w:p>
        </w:tc>
        <w:tc>
          <w:tcPr>
            <w:tcW w:w="1165" w:type="dxa"/>
            <w:noWrap/>
            <w:tcMar>
              <w:left w:w="28" w:type="dxa"/>
              <w:right w:w="28" w:type="dxa"/>
            </w:tcMar>
            <w:vAlign w:val="center"/>
            <w:hideMark/>
          </w:tcPr>
          <w:p w14:paraId="631E76C0" w14:textId="77777777" w:rsidR="00013DDC" w:rsidRPr="00013DDC" w:rsidRDefault="00013DDC" w:rsidP="00013DDC">
            <w:pPr>
              <w:pStyle w:val="aff5"/>
              <w:rPr>
                <w:sz w:val="16"/>
                <w:szCs w:val="16"/>
              </w:rPr>
            </w:pPr>
            <w:r w:rsidRPr="00013DDC">
              <w:rPr>
                <w:sz w:val="16"/>
                <w:szCs w:val="16"/>
              </w:rPr>
              <w:t>612</w:t>
            </w:r>
          </w:p>
        </w:tc>
      </w:tr>
      <w:tr w:rsidR="00013DDC" w:rsidRPr="00013DDC" w14:paraId="02A119BA" w14:textId="77777777" w:rsidTr="00013DDC">
        <w:trPr>
          <w:trHeight w:val="227"/>
        </w:trPr>
        <w:tc>
          <w:tcPr>
            <w:tcW w:w="975" w:type="dxa"/>
            <w:noWrap/>
            <w:tcMar>
              <w:left w:w="28" w:type="dxa"/>
              <w:right w:w="28" w:type="dxa"/>
            </w:tcMar>
            <w:vAlign w:val="center"/>
            <w:hideMark/>
          </w:tcPr>
          <w:p w14:paraId="04672314" w14:textId="77777777" w:rsidR="00013DDC" w:rsidRPr="00013DDC" w:rsidRDefault="00013DDC" w:rsidP="00013DDC">
            <w:pPr>
              <w:pStyle w:val="aff5"/>
              <w:rPr>
                <w:sz w:val="16"/>
                <w:szCs w:val="16"/>
              </w:rPr>
            </w:pPr>
            <w:r w:rsidRPr="00013DDC">
              <w:rPr>
                <w:sz w:val="16"/>
                <w:szCs w:val="16"/>
              </w:rPr>
              <w:t>84</w:t>
            </w:r>
          </w:p>
        </w:tc>
        <w:tc>
          <w:tcPr>
            <w:tcW w:w="1214" w:type="dxa"/>
            <w:noWrap/>
            <w:tcMar>
              <w:left w:w="28" w:type="dxa"/>
              <w:right w:w="28" w:type="dxa"/>
            </w:tcMar>
            <w:vAlign w:val="center"/>
            <w:hideMark/>
          </w:tcPr>
          <w:p w14:paraId="03B97655" w14:textId="77777777" w:rsidR="00013DDC" w:rsidRPr="00013DDC" w:rsidRDefault="00013DDC" w:rsidP="00013DDC">
            <w:pPr>
              <w:pStyle w:val="aff5"/>
              <w:rPr>
                <w:sz w:val="16"/>
                <w:szCs w:val="16"/>
              </w:rPr>
            </w:pPr>
            <w:r w:rsidRPr="00013DDC">
              <w:rPr>
                <w:sz w:val="16"/>
                <w:szCs w:val="16"/>
              </w:rPr>
              <w:t>12.9.</w:t>
            </w:r>
          </w:p>
        </w:tc>
        <w:tc>
          <w:tcPr>
            <w:tcW w:w="3193" w:type="dxa"/>
            <w:tcMar>
              <w:left w:w="28" w:type="dxa"/>
              <w:right w:w="28" w:type="dxa"/>
            </w:tcMar>
            <w:vAlign w:val="center"/>
            <w:hideMark/>
          </w:tcPr>
          <w:p w14:paraId="7CFD59F7" w14:textId="77777777" w:rsidR="00013DDC" w:rsidRPr="00013DDC" w:rsidRDefault="00013DDC" w:rsidP="00013DDC">
            <w:pPr>
              <w:pStyle w:val="aff5"/>
              <w:rPr>
                <w:sz w:val="16"/>
                <w:szCs w:val="16"/>
              </w:rPr>
            </w:pPr>
            <w:r w:rsidRPr="00013DDC">
              <w:rPr>
                <w:sz w:val="16"/>
                <w:szCs w:val="16"/>
              </w:rPr>
              <w:t>Трубопровод от ж/д №10 по ул Менделеева до ж/д %5 по ул Менделеева с отведениями: от ТК 2-5/2 до ж/д №6 по ул Менделеева, от ТК 2-5/1 до ж/д №7 по ул Менделеева, от ТК 2-5/1 до спортклуба по ул Менделеева</w:t>
            </w:r>
          </w:p>
        </w:tc>
        <w:tc>
          <w:tcPr>
            <w:tcW w:w="992" w:type="dxa"/>
            <w:noWrap/>
            <w:tcMar>
              <w:left w:w="28" w:type="dxa"/>
              <w:right w:w="28" w:type="dxa"/>
            </w:tcMar>
            <w:vAlign w:val="center"/>
            <w:hideMark/>
          </w:tcPr>
          <w:p w14:paraId="1E7156B0"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7D175E73"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048F4AAE" w14:textId="77777777" w:rsidR="00013DDC" w:rsidRPr="00013DDC" w:rsidRDefault="00013DDC" w:rsidP="00013DDC">
            <w:pPr>
              <w:pStyle w:val="aff5"/>
              <w:rPr>
                <w:sz w:val="16"/>
                <w:szCs w:val="16"/>
              </w:rPr>
            </w:pPr>
            <w:r w:rsidRPr="00013DDC">
              <w:rPr>
                <w:sz w:val="16"/>
                <w:szCs w:val="16"/>
              </w:rPr>
              <w:t>23 279,65</w:t>
            </w:r>
          </w:p>
        </w:tc>
        <w:tc>
          <w:tcPr>
            <w:tcW w:w="1134" w:type="dxa"/>
            <w:noWrap/>
            <w:tcMar>
              <w:left w:w="28" w:type="dxa"/>
              <w:right w:w="28" w:type="dxa"/>
            </w:tcMar>
            <w:vAlign w:val="center"/>
            <w:hideMark/>
          </w:tcPr>
          <w:p w14:paraId="0830B414"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4F7925F4" w14:textId="77777777" w:rsidR="00013DDC" w:rsidRPr="00013DDC" w:rsidRDefault="00013DDC" w:rsidP="00013DDC">
            <w:pPr>
              <w:pStyle w:val="aff5"/>
              <w:rPr>
                <w:sz w:val="16"/>
                <w:szCs w:val="16"/>
              </w:rPr>
            </w:pPr>
            <w:r w:rsidRPr="00013DDC">
              <w:rPr>
                <w:sz w:val="16"/>
                <w:szCs w:val="16"/>
              </w:rPr>
              <w:t>23 279,65</w:t>
            </w:r>
          </w:p>
        </w:tc>
        <w:tc>
          <w:tcPr>
            <w:tcW w:w="1276" w:type="dxa"/>
            <w:noWrap/>
            <w:tcMar>
              <w:left w:w="28" w:type="dxa"/>
              <w:right w:w="28" w:type="dxa"/>
            </w:tcMar>
            <w:vAlign w:val="center"/>
            <w:hideMark/>
          </w:tcPr>
          <w:p w14:paraId="75B1CE70" w14:textId="77777777" w:rsidR="00013DDC" w:rsidRPr="00013DDC" w:rsidRDefault="00013DDC" w:rsidP="00013DDC">
            <w:pPr>
              <w:pStyle w:val="aff5"/>
              <w:rPr>
                <w:sz w:val="16"/>
                <w:szCs w:val="16"/>
              </w:rPr>
            </w:pPr>
            <w:r w:rsidRPr="00013DDC">
              <w:rPr>
                <w:sz w:val="16"/>
                <w:szCs w:val="16"/>
              </w:rPr>
              <w:t>15391</w:t>
            </w:r>
          </w:p>
        </w:tc>
        <w:tc>
          <w:tcPr>
            <w:tcW w:w="1917" w:type="dxa"/>
            <w:tcMar>
              <w:left w:w="28" w:type="dxa"/>
              <w:right w:w="28" w:type="dxa"/>
            </w:tcMar>
            <w:vAlign w:val="center"/>
            <w:hideMark/>
          </w:tcPr>
          <w:p w14:paraId="4149A5DC" w14:textId="77777777" w:rsidR="00013DDC" w:rsidRPr="00013DDC" w:rsidRDefault="00013DDC" w:rsidP="00013DDC">
            <w:pPr>
              <w:pStyle w:val="aff5"/>
              <w:rPr>
                <w:sz w:val="16"/>
                <w:szCs w:val="16"/>
              </w:rPr>
            </w:pPr>
            <w:r w:rsidRPr="00013DDC">
              <w:rPr>
                <w:sz w:val="16"/>
                <w:szCs w:val="16"/>
              </w:rPr>
              <w:t>64:40:042001:284</w:t>
            </w:r>
          </w:p>
        </w:tc>
        <w:tc>
          <w:tcPr>
            <w:tcW w:w="1165" w:type="dxa"/>
            <w:noWrap/>
            <w:tcMar>
              <w:left w:w="28" w:type="dxa"/>
              <w:right w:w="28" w:type="dxa"/>
            </w:tcMar>
            <w:vAlign w:val="center"/>
            <w:hideMark/>
          </w:tcPr>
          <w:p w14:paraId="416CB679" w14:textId="77777777" w:rsidR="00013DDC" w:rsidRPr="00013DDC" w:rsidRDefault="00013DDC" w:rsidP="00013DDC">
            <w:pPr>
              <w:pStyle w:val="aff5"/>
              <w:rPr>
                <w:sz w:val="16"/>
                <w:szCs w:val="16"/>
              </w:rPr>
            </w:pPr>
            <w:r w:rsidRPr="00013DDC">
              <w:rPr>
                <w:sz w:val="16"/>
                <w:szCs w:val="16"/>
              </w:rPr>
              <w:t>614</w:t>
            </w:r>
          </w:p>
        </w:tc>
      </w:tr>
      <w:tr w:rsidR="00013DDC" w:rsidRPr="00013DDC" w14:paraId="36F4996D" w14:textId="77777777" w:rsidTr="00013DDC">
        <w:trPr>
          <w:trHeight w:val="227"/>
        </w:trPr>
        <w:tc>
          <w:tcPr>
            <w:tcW w:w="975" w:type="dxa"/>
            <w:noWrap/>
            <w:tcMar>
              <w:left w:w="28" w:type="dxa"/>
              <w:right w:w="28" w:type="dxa"/>
            </w:tcMar>
            <w:vAlign w:val="center"/>
            <w:hideMark/>
          </w:tcPr>
          <w:p w14:paraId="796498E8" w14:textId="77777777" w:rsidR="00013DDC" w:rsidRPr="00013DDC" w:rsidRDefault="00013DDC" w:rsidP="00013DDC">
            <w:pPr>
              <w:pStyle w:val="aff5"/>
              <w:rPr>
                <w:sz w:val="16"/>
                <w:szCs w:val="16"/>
              </w:rPr>
            </w:pPr>
            <w:r w:rsidRPr="00013DDC">
              <w:rPr>
                <w:sz w:val="16"/>
                <w:szCs w:val="16"/>
              </w:rPr>
              <w:t>85</w:t>
            </w:r>
          </w:p>
        </w:tc>
        <w:tc>
          <w:tcPr>
            <w:tcW w:w="1214" w:type="dxa"/>
            <w:noWrap/>
            <w:tcMar>
              <w:left w:w="28" w:type="dxa"/>
              <w:right w:w="28" w:type="dxa"/>
            </w:tcMar>
            <w:vAlign w:val="center"/>
            <w:hideMark/>
          </w:tcPr>
          <w:p w14:paraId="234B0029" w14:textId="77777777" w:rsidR="00013DDC" w:rsidRPr="00013DDC" w:rsidRDefault="00013DDC" w:rsidP="00013DDC">
            <w:pPr>
              <w:pStyle w:val="aff5"/>
              <w:rPr>
                <w:sz w:val="16"/>
                <w:szCs w:val="16"/>
              </w:rPr>
            </w:pPr>
            <w:r w:rsidRPr="00013DDC">
              <w:rPr>
                <w:sz w:val="16"/>
                <w:szCs w:val="16"/>
              </w:rPr>
              <w:t>12.10.</w:t>
            </w:r>
          </w:p>
        </w:tc>
        <w:tc>
          <w:tcPr>
            <w:tcW w:w="3193" w:type="dxa"/>
            <w:tcMar>
              <w:left w:w="28" w:type="dxa"/>
              <w:right w:w="28" w:type="dxa"/>
            </w:tcMar>
            <w:vAlign w:val="center"/>
            <w:hideMark/>
          </w:tcPr>
          <w:p w14:paraId="0F51E377" w14:textId="77777777" w:rsidR="00013DDC" w:rsidRPr="00013DDC" w:rsidRDefault="00013DDC" w:rsidP="00013DDC">
            <w:pPr>
              <w:pStyle w:val="aff5"/>
              <w:rPr>
                <w:sz w:val="16"/>
                <w:szCs w:val="16"/>
              </w:rPr>
            </w:pPr>
            <w:r w:rsidRPr="00013DDC">
              <w:rPr>
                <w:sz w:val="16"/>
                <w:szCs w:val="16"/>
              </w:rPr>
              <w:t>Сооружение - теплотрасса с горячим водоснабжением трубопровод от ж/д №9 по ул.Менделеева до ж/д №10 по ул.Менделеева</w:t>
            </w:r>
          </w:p>
        </w:tc>
        <w:tc>
          <w:tcPr>
            <w:tcW w:w="992" w:type="dxa"/>
            <w:noWrap/>
            <w:tcMar>
              <w:left w:w="28" w:type="dxa"/>
              <w:right w:w="28" w:type="dxa"/>
            </w:tcMar>
            <w:vAlign w:val="center"/>
            <w:hideMark/>
          </w:tcPr>
          <w:p w14:paraId="538FF30B"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546BCA48"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463C0B77" w14:textId="77777777" w:rsidR="00013DDC" w:rsidRPr="00013DDC" w:rsidRDefault="00013DDC" w:rsidP="00013DDC">
            <w:pPr>
              <w:pStyle w:val="aff5"/>
              <w:rPr>
                <w:sz w:val="16"/>
                <w:szCs w:val="16"/>
              </w:rPr>
            </w:pPr>
            <w:r w:rsidRPr="00013DDC">
              <w:rPr>
                <w:sz w:val="16"/>
                <w:szCs w:val="16"/>
              </w:rPr>
              <w:t>253,52</w:t>
            </w:r>
          </w:p>
        </w:tc>
        <w:tc>
          <w:tcPr>
            <w:tcW w:w="1134" w:type="dxa"/>
            <w:noWrap/>
            <w:tcMar>
              <w:left w:w="28" w:type="dxa"/>
              <w:right w:w="28" w:type="dxa"/>
            </w:tcMar>
            <w:vAlign w:val="center"/>
            <w:hideMark/>
          </w:tcPr>
          <w:p w14:paraId="0890AFDF"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31B7B71C" w14:textId="77777777" w:rsidR="00013DDC" w:rsidRPr="00013DDC" w:rsidRDefault="00013DDC" w:rsidP="00013DDC">
            <w:pPr>
              <w:pStyle w:val="aff5"/>
              <w:rPr>
                <w:sz w:val="16"/>
                <w:szCs w:val="16"/>
              </w:rPr>
            </w:pPr>
            <w:r w:rsidRPr="00013DDC">
              <w:rPr>
                <w:sz w:val="16"/>
                <w:szCs w:val="16"/>
              </w:rPr>
              <w:t>253,52</w:t>
            </w:r>
          </w:p>
        </w:tc>
        <w:tc>
          <w:tcPr>
            <w:tcW w:w="1276" w:type="dxa"/>
            <w:noWrap/>
            <w:tcMar>
              <w:left w:w="28" w:type="dxa"/>
              <w:right w:w="28" w:type="dxa"/>
            </w:tcMar>
            <w:vAlign w:val="center"/>
            <w:hideMark/>
          </w:tcPr>
          <w:p w14:paraId="6FF87061" w14:textId="77777777" w:rsidR="00013DDC" w:rsidRPr="00013DDC" w:rsidRDefault="00013DDC" w:rsidP="00013DDC">
            <w:pPr>
              <w:pStyle w:val="aff5"/>
              <w:rPr>
                <w:sz w:val="16"/>
                <w:szCs w:val="16"/>
              </w:rPr>
            </w:pPr>
            <w:r w:rsidRPr="00013DDC">
              <w:rPr>
                <w:sz w:val="16"/>
                <w:szCs w:val="16"/>
              </w:rPr>
              <w:t>192</w:t>
            </w:r>
          </w:p>
        </w:tc>
        <w:tc>
          <w:tcPr>
            <w:tcW w:w="1917" w:type="dxa"/>
            <w:tcMar>
              <w:left w:w="28" w:type="dxa"/>
              <w:right w:w="28" w:type="dxa"/>
            </w:tcMar>
            <w:vAlign w:val="center"/>
            <w:hideMark/>
          </w:tcPr>
          <w:p w14:paraId="28FC36D2" w14:textId="77777777" w:rsidR="00013DDC" w:rsidRPr="00013DDC" w:rsidRDefault="00013DDC" w:rsidP="00013DDC">
            <w:pPr>
              <w:pStyle w:val="aff5"/>
              <w:rPr>
                <w:sz w:val="16"/>
                <w:szCs w:val="16"/>
              </w:rPr>
            </w:pPr>
            <w:r w:rsidRPr="00013DDC">
              <w:rPr>
                <w:sz w:val="16"/>
                <w:szCs w:val="16"/>
              </w:rPr>
              <w:t>64:40:042001:290</w:t>
            </w:r>
          </w:p>
        </w:tc>
        <w:tc>
          <w:tcPr>
            <w:tcW w:w="1165" w:type="dxa"/>
            <w:noWrap/>
            <w:tcMar>
              <w:left w:w="28" w:type="dxa"/>
              <w:right w:w="28" w:type="dxa"/>
            </w:tcMar>
            <w:vAlign w:val="center"/>
            <w:hideMark/>
          </w:tcPr>
          <w:p w14:paraId="6ECFDA3F" w14:textId="77777777" w:rsidR="00013DDC" w:rsidRPr="00013DDC" w:rsidRDefault="00013DDC" w:rsidP="00013DDC">
            <w:pPr>
              <w:pStyle w:val="aff5"/>
              <w:rPr>
                <w:sz w:val="16"/>
                <w:szCs w:val="16"/>
              </w:rPr>
            </w:pPr>
            <w:r w:rsidRPr="00013DDC">
              <w:rPr>
                <w:sz w:val="16"/>
                <w:szCs w:val="16"/>
              </w:rPr>
              <w:t>617</w:t>
            </w:r>
          </w:p>
        </w:tc>
      </w:tr>
      <w:tr w:rsidR="00013DDC" w:rsidRPr="00013DDC" w14:paraId="3F08578D" w14:textId="77777777" w:rsidTr="00013DDC">
        <w:trPr>
          <w:trHeight w:val="227"/>
        </w:trPr>
        <w:tc>
          <w:tcPr>
            <w:tcW w:w="975" w:type="dxa"/>
            <w:noWrap/>
            <w:tcMar>
              <w:left w:w="28" w:type="dxa"/>
              <w:right w:w="28" w:type="dxa"/>
            </w:tcMar>
            <w:vAlign w:val="center"/>
            <w:hideMark/>
          </w:tcPr>
          <w:p w14:paraId="60AEABDC" w14:textId="77777777" w:rsidR="00013DDC" w:rsidRPr="00013DDC" w:rsidRDefault="00013DDC" w:rsidP="00013DDC">
            <w:pPr>
              <w:pStyle w:val="aff5"/>
              <w:rPr>
                <w:sz w:val="16"/>
                <w:szCs w:val="16"/>
              </w:rPr>
            </w:pPr>
            <w:r w:rsidRPr="00013DDC">
              <w:rPr>
                <w:sz w:val="16"/>
                <w:szCs w:val="16"/>
              </w:rPr>
              <w:t>-</w:t>
            </w:r>
          </w:p>
        </w:tc>
        <w:tc>
          <w:tcPr>
            <w:tcW w:w="1214" w:type="dxa"/>
            <w:tcMar>
              <w:left w:w="28" w:type="dxa"/>
              <w:right w:w="28" w:type="dxa"/>
            </w:tcMar>
            <w:vAlign w:val="center"/>
            <w:hideMark/>
          </w:tcPr>
          <w:p w14:paraId="2803F8C8" w14:textId="77777777" w:rsidR="00013DDC" w:rsidRPr="00013DDC" w:rsidRDefault="00013DDC" w:rsidP="00013DDC">
            <w:pPr>
              <w:pStyle w:val="aff5"/>
              <w:rPr>
                <w:sz w:val="16"/>
                <w:szCs w:val="16"/>
              </w:rPr>
            </w:pPr>
            <w:r w:rsidRPr="00013DDC">
              <w:rPr>
                <w:sz w:val="16"/>
                <w:szCs w:val="16"/>
              </w:rPr>
              <w:t>13.</w:t>
            </w:r>
          </w:p>
        </w:tc>
        <w:tc>
          <w:tcPr>
            <w:tcW w:w="3193" w:type="dxa"/>
            <w:tcMar>
              <w:left w:w="28" w:type="dxa"/>
              <w:right w:w="28" w:type="dxa"/>
            </w:tcMar>
            <w:vAlign w:val="center"/>
            <w:hideMark/>
          </w:tcPr>
          <w:p w14:paraId="3B6BCCAD" w14:textId="77777777" w:rsidR="00013DDC" w:rsidRPr="00013DDC" w:rsidRDefault="00013DDC" w:rsidP="00013DDC">
            <w:pPr>
              <w:pStyle w:val="aff5"/>
              <w:rPr>
                <w:sz w:val="16"/>
                <w:szCs w:val="16"/>
              </w:rPr>
            </w:pPr>
            <w:r w:rsidRPr="00013DDC">
              <w:rPr>
                <w:sz w:val="16"/>
                <w:szCs w:val="16"/>
              </w:rPr>
              <w:t>Реконструкция внутриквартальных сетей отопление и ГВС от ЦТП-39</w:t>
            </w:r>
          </w:p>
        </w:tc>
        <w:tc>
          <w:tcPr>
            <w:tcW w:w="992" w:type="dxa"/>
            <w:noWrap/>
            <w:tcMar>
              <w:left w:w="28" w:type="dxa"/>
              <w:right w:w="28" w:type="dxa"/>
            </w:tcMar>
            <w:vAlign w:val="center"/>
            <w:hideMark/>
          </w:tcPr>
          <w:p w14:paraId="3197CF48" w14:textId="77777777" w:rsidR="00013DDC" w:rsidRPr="00013DDC" w:rsidRDefault="00013DDC" w:rsidP="00013DDC">
            <w:pPr>
              <w:pStyle w:val="aff5"/>
              <w:rPr>
                <w:sz w:val="16"/>
                <w:szCs w:val="16"/>
              </w:rPr>
            </w:pPr>
          </w:p>
        </w:tc>
        <w:tc>
          <w:tcPr>
            <w:tcW w:w="992" w:type="dxa"/>
            <w:noWrap/>
            <w:tcMar>
              <w:left w:w="28" w:type="dxa"/>
              <w:right w:w="28" w:type="dxa"/>
            </w:tcMar>
            <w:vAlign w:val="center"/>
            <w:hideMark/>
          </w:tcPr>
          <w:p w14:paraId="27F7CD1B"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68845761"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38190486"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32CF4BD1" w14:textId="77777777" w:rsidR="00013DDC" w:rsidRPr="00013DDC" w:rsidRDefault="00013DDC" w:rsidP="00013DDC">
            <w:pPr>
              <w:pStyle w:val="aff5"/>
              <w:rPr>
                <w:sz w:val="16"/>
                <w:szCs w:val="16"/>
              </w:rPr>
            </w:pPr>
          </w:p>
        </w:tc>
        <w:tc>
          <w:tcPr>
            <w:tcW w:w="1276" w:type="dxa"/>
            <w:noWrap/>
            <w:tcMar>
              <w:left w:w="28" w:type="dxa"/>
              <w:right w:w="28" w:type="dxa"/>
            </w:tcMar>
            <w:vAlign w:val="center"/>
            <w:hideMark/>
          </w:tcPr>
          <w:p w14:paraId="559C612C" w14:textId="77777777" w:rsidR="00013DDC" w:rsidRPr="00013DDC" w:rsidRDefault="00013DDC" w:rsidP="00013DDC">
            <w:pPr>
              <w:pStyle w:val="aff5"/>
              <w:rPr>
                <w:sz w:val="16"/>
                <w:szCs w:val="16"/>
              </w:rPr>
            </w:pPr>
          </w:p>
        </w:tc>
        <w:tc>
          <w:tcPr>
            <w:tcW w:w="1917" w:type="dxa"/>
            <w:tcMar>
              <w:left w:w="28" w:type="dxa"/>
              <w:right w:w="28" w:type="dxa"/>
            </w:tcMar>
            <w:vAlign w:val="center"/>
            <w:hideMark/>
          </w:tcPr>
          <w:p w14:paraId="6B48C36D" w14:textId="77777777" w:rsidR="00013DDC" w:rsidRPr="00013DDC" w:rsidRDefault="00013DDC" w:rsidP="00013DDC">
            <w:pPr>
              <w:pStyle w:val="aff5"/>
              <w:rPr>
                <w:sz w:val="16"/>
                <w:szCs w:val="16"/>
              </w:rPr>
            </w:pPr>
          </w:p>
        </w:tc>
        <w:tc>
          <w:tcPr>
            <w:tcW w:w="1165" w:type="dxa"/>
            <w:noWrap/>
            <w:tcMar>
              <w:left w:w="28" w:type="dxa"/>
              <w:right w:w="28" w:type="dxa"/>
            </w:tcMar>
            <w:vAlign w:val="center"/>
            <w:hideMark/>
          </w:tcPr>
          <w:p w14:paraId="617E22C2" w14:textId="77777777" w:rsidR="00013DDC" w:rsidRPr="00013DDC" w:rsidRDefault="00013DDC" w:rsidP="00013DDC">
            <w:pPr>
              <w:pStyle w:val="aff5"/>
              <w:rPr>
                <w:sz w:val="16"/>
                <w:szCs w:val="16"/>
              </w:rPr>
            </w:pPr>
          </w:p>
        </w:tc>
      </w:tr>
      <w:tr w:rsidR="00013DDC" w:rsidRPr="00013DDC" w14:paraId="05301E11" w14:textId="77777777" w:rsidTr="00013DDC">
        <w:trPr>
          <w:trHeight w:val="227"/>
        </w:trPr>
        <w:tc>
          <w:tcPr>
            <w:tcW w:w="975" w:type="dxa"/>
            <w:noWrap/>
            <w:tcMar>
              <w:left w:w="28" w:type="dxa"/>
              <w:right w:w="28" w:type="dxa"/>
            </w:tcMar>
            <w:vAlign w:val="center"/>
            <w:hideMark/>
          </w:tcPr>
          <w:p w14:paraId="3E13855A" w14:textId="77777777" w:rsidR="00013DDC" w:rsidRPr="00013DDC" w:rsidRDefault="00013DDC" w:rsidP="00013DDC">
            <w:pPr>
              <w:pStyle w:val="aff5"/>
              <w:rPr>
                <w:sz w:val="16"/>
                <w:szCs w:val="16"/>
              </w:rPr>
            </w:pPr>
            <w:r w:rsidRPr="00013DDC">
              <w:rPr>
                <w:sz w:val="16"/>
                <w:szCs w:val="16"/>
              </w:rPr>
              <w:t>86</w:t>
            </w:r>
          </w:p>
        </w:tc>
        <w:tc>
          <w:tcPr>
            <w:tcW w:w="1214" w:type="dxa"/>
            <w:noWrap/>
            <w:tcMar>
              <w:left w:w="28" w:type="dxa"/>
              <w:right w:w="28" w:type="dxa"/>
            </w:tcMar>
            <w:vAlign w:val="center"/>
            <w:hideMark/>
          </w:tcPr>
          <w:p w14:paraId="0DEFB254" w14:textId="77777777" w:rsidR="00013DDC" w:rsidRPr="00013DDC" w:rsidRDefault="00013DDC" w:rsidP="00013DDC">
            <w:pPr>
              <w:pStyle w:val="aff5"/>
              <w:rPr>
                <w:sz w:val="16"/>
                <w:szCs w:val="16"/>
              </w:rPr>
            </w:pPr>
            <w:r w:rsidRPr="00013DDC">
              <w:rPr>
                <w:sz w:val="16"/>
                <w:szCs w:val="16"/>
              </w:rPr>
              <w:t>13.1.</w:t>
            </w:r>
          </w:p>
        </w:tc>
        <w:tc>
          <w:tcPr>
            <w:tcW w:w="3193" w:type="dxa"/>
            <w:tcMar>
              <w:left w:w="28" w:type="dxa"/>
              <w:right w:w="28" w:type="dxa"/>
            </w:tcMar>
            <w:vAlign w:val="center"/>
            <w:hideMark/>
          </w:tcPr>
          <w:p w14:paraId="3F98F1D2" w14:textId="77777777" w:rsidR="00013DDC" w:rsidRPr="00013DDC" w:rsidRDefault="00013DDC" w:rsidP="00013DDC">
            <w:pPr>
              <w:pStyle w:val="aff5"/>
              <w:rPr>
                <w:sz w:val="16"/>
                <w:szCs w:val="16"/>
              </w:rPr>
            </w:pPr>
            <w:r w:rsidRPr="00013DDC">
              <w:rPr>
                <w:sz w:val="16"/>
                <w:szCs w:val="16"/>
              </w:rPr>
              <w:t>Теплотрасса с горячим водоснабжением - трубопровод от ж/д №6 по ул.Шевченко до ж/д №4 по ул.Шевченко</w:t>
            </w:r>
          </w:p>
        </w:tc>
        <w:tc>
          <w:tcPr>
            <w:tcW w:w="992" w:type="dxa"/>
            <w:noWrap/>
            <w:tcMar>
              <w:left w:w="28" w:type="dxa"/>
              <w:right w:w="28" w:type="dxa"/>
            </w:tcMar>
            <w:vAlign w:val="center"/>
            <w:hideMark/>
          </w:tcPr>
          <w:p w14:paraId="6981CCB2"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3396A67A"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357D59AF" w14:textId="77777777" w:rsidR="00013DDC" w:rsidRPr="00013DDC" w:rsidRDefault="00013DDC" w:rsidP="00013DDC">
            <w:pPr>
              <w:pStyle w:val="aff5"/>
              <w:rPr>
                <w:sz w:val="16"/>
                <w:szCs w:val="16"/>
              </w:rPr>
            </w:pPr>
            <w:r w:rsidRPr="00013DDC">
              <w:rPr>
                <w:sz w:val="16"/>
                <w:szCs w:val="16"/>
              </w:rPr>
              <w:t>265,02</w:t>
            </w:r>
          </w:p>
        </w:tc>
        <w:tc>
          <w:tcPr>
            <w:tcW w:w="1134" w:type="dxa"/>
            <w:noWrap/>
            <w:tcMar>
              <w:left w:w="28" w:type="dxa"/>
              <w:right w:w="28" w:type="dxa"/>
            </w:tcMar>
            <w:vAlign w:val="center"/>
            <w:hideMark/>
          </w:tcPr>
          <w:p w14:paraId="24E64D5E" w14:textId="77777777" w:rsidR="00013DDC" w:rsidRPr="00013DDC" w:rsidRDefault="00013DDC" w:rsidP="00013DDC">
            <w:pPr>
              <w:pStyle w:val="aff5"/>
              <w:rPr>
                <w:sz w:val="16"/>
                <w:szCs w:val="16"/>
              </w:rPr>
            </w:pPr>
            <w:r w:rsidRPr="00013DDC">
              <w:rPr>
                <w:sz w:val="16"/>
                <w:szCs w:val="16"/>
              </w:rPr>
              <w:t>265,02</w:t>
            </w:r>
          </w:p>
        </w:tc>
        <w:tc>
          <w:tcPr>
            <w:tcW w:w="1134" w:type="dxa"/>
            <w:noWrap/>
            <w:tcMar>
              <w:left w:w="28" w:type="dxa"/>
              <w:right w:w="28" w:type="dxa"/>
            </w:tcMar>
            <w:vAlign w:val="center"/>
            <w:hideMark/>
          </w:tcPr>
          <w:p w14:paraId="3232CADE"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619D7792" w14:textId="77777777" w:rsidR="00013DDC" w:rsidRPr="00013DDC" w:rsidRDefault="00013DDC" w:rsidP="00013DDC">
            <w:pPr>
              <w:pStyle w:val="aff5"/>
              <w:rPr>
                <w:sz w:val="16"/>
                <w:szCs w:val="16"/>
              </w:rPr>
            </w:pPr>
            <w:r w:rsidRPr="00013DDC">
              <w:rPr>
                <w:sz w:val="16"/>
                <w:szCs w:val="16"/>
              </w:rPr>
              <w:t>448</w:t>
            </w:r>
          </w:p>
        </w:tc>
        <w:tc>
          <w:tcPr>
            <w:tcW w:w="1917" w:type="dxa"/>
            <w:tcMar>
              <w:left w:w="28" w:type="dxa"/>
              <w:right w:w="28" w:type="dxa"/>
            </w:tcMar>
            <w:vAlign w:val="center"/>
            <w:hideMark/>
          </w:tcPr>
          <w:p w14:paraId="7100FC78" w14:textId="77777777" w:rsidR="00013DDC" w:rsidRPr="00013DDC" w:rsidRDefault="00013DDC" w:rsidP="00013DDC">
            <w:pPr>
              <w:pStyle w:val="aff5"/>
              <w:rPr>
                <w:sz w:val="16"/>
                <w:szCs w:val="16"/>
              </w:rPr>
            </w:pPr>
            <w:r w:rsidRPr="00013DDC">
              <w:rPr>
                <w:sz w:val="16"/>
                <w:szCs w:val="16"/>
              </w:rPr>
              <w:t>64:40:000000:15442</w:t>
            </w:r>
          </w:p>
        </w:tc>
        <w:tc>
          <w:tcPr>
            <w:tcW w:w="1165" w:type="dxa"/>
            <w:noWrap/>
            <w:tcMar>
              <w:left w:w="28" w:type="dxa"/>
              <w:right w:w="28" w:type="dxa"/>
            </w:tcMar>
            <w:vAlign w:val="center"/>
            <w:hideMark/>
          </w:tcPr>
          <w:p w14:paraId="4DE27F07" w14:textId="77777777" w:rsidR="00013DDC" w:rsidRPr="00013DDC" w:rsidRDefault="00013DDC" w:rsidP="00013DDC">
            <w:pPr>
              <w:pStyle w:val="aff5"/>
              <w:rPr>
                <w:sz w:val="16"/>
                <w:szCs w:val="16"/>
              </w:rPr>
            </w:pPr>
            <w:r w:rsidRPr="00013DDC">
              <w:rPr>
                <w:sz w:val="16"/>
                <w:szCs w:val="16"/>
              </w:rPr>
              <w:t>90</w:t>
            </w:r>
          </w:p>
        </w:tc>
      </w:tr>
      <w:tr w:rsidR="00013DDC" w:rsidRPr="00013DDC" w14:paraId="3C48F37B" w14:textId="77777777" w:rsidTr="00013DDC">
        <w:trPr>
          <w:trHeight w:val="227"/>
        </w:trPr>
        <w:tc>
          <w:tcPr>
            <w:tcW w:w="975" w:type="dxa"/>
            <w:noWrap/>
            <w:tcMar>
              <w:left w:w="28" w:type="dxa"/>
              <w:right w:w="28" w:type="dxa"/>
            </w:tcMar>
            <w:vAlign w:val="center"/>
            <w:hideMark/>
          </w:tcPr>
          <w:p w14:paraId="21FE2295" w14:textId="77777777" w:rsidR="00013DDC" w:rsidRPr="00013DDC" w:rsidRDefault="00013DDC" w:rsidP="00013DDC">
            <w:pPr>
              <w:pStyle w:val="aff5"/>
              <w:rPr>
                <w:sz w:val="16"/>
                <w:szCs w:val="16"/>
              </w:rPr>
            </w:pPr>
            <w:r w:rsidRPr="00013DDC">
              <w:rPr>
                <w:sz w:val="16"/>
                <w:szCs w:val="16"/>
              </w:rPr>
              <w:t>87</w:t>
            </w:r>
          </w:p>
        </w:tc>
        <w:tc>
          <w:tcPr>
            <w:tcW w:w="1214" w:type="dxa"/>
            <w:noWrap/>
            <w:tcMar>
              <w:left w:w="28" w:type="dxa"/>
              <w:right w:w="28" w:type="dxa"/>
            </w:tcMar>
            <w:vAlign w:val="center"/>
            <w:hideMark/>
          </w:tcPr>
          <w:p w14:paraId="2D816EA5" w14:textId="77777777" w:rsidR="00013DDC" w:rsidRPr="00013DDC" w:rsidRDefault="00013DDC" w:rsidP="00013DDC">
            <w:pPr>
              <w:pStyle w:val="aff5"/>
              <w:rPr>
                <w:sz w:val="16"/>
                <w:szCs w:val="16"/>
              </w:rPr>
            </w:pPr>
            <w:r w:rsidRPr="00013DDC">
              <w:rPr>
                <w:sz w:val="16"/>
                <w:szCs w:val="16"/>
              </w:rPr>
              <w:t>13.2.</w:t>
            </w:r>
          </w:p>
        </w:tc>
        <w:tc>
          <w:tcPr>
            <w:tcW w:w="3193" w:type="dxa"/>
            <w:tcMar>
              <w:left w:w="28" w:type="dxa"/>
              <w:right w:w="28" w:type="dxa"/>
            </w:tcMar>
            <w:vAlign w:val="center"/>
            <w:hideMark/>
          </w:tcPr>
          <w:p w14:paraId="597E727A" w14:textId="77777777" w:rsidR="00013DDC" w:rsidRPr="00013DDC" w:rsidRDefault="00013DDC" w:rsidP="00013DDC">
            <w:pPr>
              <w:pStyle w:val="aff5"/>
              <w:rPr>
                <w:sz w:val="16"/>
                <w:szCs w:val="16"/>
              </w:rPr>
            </w:pPr>
            <w:r w:rsidRPr="00013DDC">
              <w:rPr>
                <w:sz w:val="16"/>
                <w:szCs w:val="16"/>
              </w:rPr>
              <w:t>Сооружение (теплотрасса с горячим водоснабжением) -трубопровод от ж/д №6 по ул.Шевченко до ТК 2-9/10 с ответвлениями: от ТК 2-9/6 до д/с №44,от ТК 2-9/6 до ж/д №15 по ул.Каховская, от ТК 2-9/8 до ж/д №5 по ул.Дружбы, от ТК 2-9/7 до ж/д №9 по ул.Шевченко</w:t>
            </w:r>
          </w:p>
        </w:tc>
        <w:tc>
          <w:tcPr>
            <w:tcW w:w="992" w:type="dxa"/>
            <w:noWrap/>
            <w:tcMar>
              <w:left w:w="28" w:type="dxa"/>
              <w:right w:w="28" w:type="dxa"/>
            </w:tcMar>
            <w:vAlign w:val="center"/>
            <w:hideMark/>
          </w:tcPr>
          <w:p w14:paraId="62FA978C"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4294BEE9"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5F6CBD72" w14:textId="77777777" w:rsidR="00013DDC" w:rsidRPr="00013DDC" w:rsidRDefault="00013DDC" w:rsidP="00013DDC">
            <w:pPr>
              <w:pStyle w:val="aff5"/>
              <w:rPr>
                <w:sz w:val="16"/>
                <w:szCs w:val="16"/>
              </w:rPr>
            </w:pPr>
            <w:r w:rsidRPr="00013DDC">
              <w:rPr>
                <w:sz w:val="16"/>
                <w:szCs w:val="16"/>
              </w:rPr>
              <w:t>98 930,83</w:t>
            </w:r>
          </w:p>
        </w:tc>
        <w:tc>
          <w:tcPr>
            <w:tcW w:w="1134" w:type="dxa"/>
            <w:noWrap/>
            <w:tcMar>
              <w:left w:w="28" w:type="dxa"/>
              <w:right w:w="28" w:type="dxa"/>
            </w:tcMar>
            <w:vAlign w:val="center"/>
            <w:hideMark/>
          </w:tcPr>
          <w:p w14:paraId="69AC9F38" w14:textId="77777777" w:rsidR="00013DDC" w:rsidRPr="00013DDC" w:rsidRDefault="00013DDC" w:rsidP="00013DDC">
            <w:pPr>
              <w:pStyle w:val="aff5"/>
              <w:rPr>
                <w:sz w:val="16"/>
                <w:szCs w:val="16"/>
              </w:rPr>
            </w:pPr>
            <w:r w:rsidRPr="00013DDC">
              <w:rPr>
                <w:sz w:val="16"/>
                <w:szCs w:val="16"/>
              </w:rPr>
              <w:t>98 930,83</w:t>
            </w:r>
          </w:p>
        </w:tc>
        <w:tc>
          <w:tcPr>
            <w:tcW w:w="1134" w:type="dxa"/>
            <w:noWrap/>
            <w:tcMar>
              <w:left w:w="28" w:type="dxa"/>
              <w:right w:w="28" w:type="dxa"/>
            </w:tcMar>
            <w:vAlign w:val="center"/>
            <w:hideMark/>
          </w:tcPr>
          <w:p w14:paraId="1E651B43"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27D38CBE" w14:textId="77777777" w:rsidR="00013DDC" w:rsidRPr="00013DDC" w:rsidRDefault="00013DDC" w:rsidP="00013DDC">
            <w:pPr>
              <w:pStyle w:val="aff5"/>
              <w:rPr>
                <w:sz w:val="16"/>
                <w:szCs w:val="16"/>
              </w:rPr>
            </w:pPr>
            <w:r w:rsidRPr="00013DDC">
              <w:rPr>
                <w:sz w:val="16"/>
                <w:szCs w:val="16"/>
              </w:rPr>
              <w:t>15424</w:t>
            </w:r>
          </w:p>
        </w:tc>
        <w:tc>
          <w:tcPr>
            <w:tcW w:w="1917" w:type="dxa"/>
            <w:tcMar>
              <w:left w:w="28" w:type="dxa"/>
              <w:right w:w="28" w:type="dxa"/>
            </w:tcMar>
            <w:vAlign w:val="center"/>
            <w:hideMark/>
          </w:tcPr>
          <w:p w14:paraId="79CB1FB9" w14:textId="77777777" w:rsidR="00013DDC" w:rsidRPr="00013DDC" w:rsidRDefault="00013DDC" w:rsidP="00013DDC">
            <w:pPr>
              <w:pStyle w:val="aff5"/>
              <w:rPr>
                <w:sz w:val="16"/>
                <w:szCs w:val="16"/>
              </w:rPr>
            </w:pPr>
            <w:r w:rsidRPr="00013DDC">
              <w:rPr>
                <w:sz w:val="16"/>
                <w:szCs w:val="16"/>
              </w:rPr>
              <w:t>64:40:000000:15572</w:t>
            </w:r>
          </w:p>
        </w:tc>
        <w:tc>
          <w:tcPr>
            <w:tcW w:w="1165" w:type="dxa"/>
            <w:noWrap/>
            <w:tcMar>
              <w:left w:w="28" w:type="dxa"/>
              <w:right w:w="28" w:type="dxa"/>
            </w:tcMar>
            <w:vAlign w:val="center"/>
            <w:hideMark/>
          </w:tcPr>
          <w:p w14:paraId="008D0016" w14:textId="77777777" w:rsidR="00013DDC" w:rsidRPr="00013DDC" w:rsidRDefault="00013DDC" w:rsidP="00013DDC">
            <w:pPr>
              <w:pStyle w:val="aff5"/>
              <w:rPr>
                <w:sz w:val="16"/>
                <w:szCs w:val="16"/>
              </w:rPr>
            </w:pPr>
            <w:r w:rsidRPr="00013DDC">
              <w:rPr>
                <w:sz w:val="16"/>
                <w:szCs w:val="16"/>
              </w:rPr>
              <w:t>131</w:t>
            </w:r>
          </w:p>
        </w:tc>
      </w:tr>
      <w:tr w:rsidR="00013DDC" w:rsidRPr="00013DDC" w14:paraId="6DA64BEC" w14:textId="77777777" w:rsidTr="00013DDC">
        <w:trPr>
          <w:trHeight w:val="227"/>
        </w:trPr>
        <w:tc>
          <w:tcPr>
            <w:tcW w:w="975" w:type="dxa"/>
            <w:noWrap/>
            <w:tcMar>
              <w:left w:w="28" w:type="dxa"/>
              <w:right w:w="28" w:type="dxa"/>
            </w:tcMar>
            <w:vAlign w:val="center"/>
            <w:hideMark/>
          </w:tcPr>
          <w:p w14:paraId="55B184F5" w14:textId="77777777" w:rsidR="00013DDC" w:rsidRPr="00013DDC" w:rsidRDefault="00013DDC" w:rsidP="00013DDC">
            <w:pPr>
              <w:pStyle w:val="aff5"/>
              <w:rPr>
                <w:sz w:val="16"/>
                <w:szCs w:val="16"/>
              </w:rPr>
            </w:pPr>
            <w:r w:rsidRPr="00013DDC">
              <w:rPr>
                <w:sz w:val="16"/>
                <w:szCs w:val="16"/>
              </w:rPr>
              <w:t>88</w:t>
            </w:r>
          </w:p>
        </w:tc>
        <w:tc>
          <w:tcPr>
            <w:tcW w:w="1214" w:type="dxa"/>
            <w:noWrap/>
            <w:tcMar>
              <w:left w:w="28" w:type="dxa"/>
              <w:right w:w="28" w:type="dxa"/>
            </w:tcMar>
            <w:vAlign w:val="center"/>
            <w:hideMark/>
          </w:tcPr>
          <w:p w14:paraId="1646970E" w14:textId="77777777" w:rsidR="00013DDC" w:rsidRPr="00013DDC" w:rsidRDefault="00013DDC" w:rsidP="00013DDC">
            <w:pPr>
              <w:pStyle w:val="aff5"/>
              <w:rPr>
                <w:sz w:val="16"/>
                <w:szCs w:val="16"/>
              </w:rPr>
            </w:pPr>
            <w:r w:rsidRPr="00013DDC">
              <w:rPr>
                <w:sz w:val="16"/>
                <w:szCs w:val="16"/>
              </w:rPr>
              <w:t>13.3.</w:t>
            </w:r>
          </w:p>
        </w:tc>
        <w:tc>
          <w:tcPr>
            <w:tcW w:w="3193" w:type="dxa"/>
            <w:tcMar>
              <w:left w:w="28" w:type="dxa"/>
              <w:right w:w="28" w:type="dxa"/>
            </w:tcMar>
            <w:vAlign w:val="center"/>
            <w:hideMark/>
          </w:tcPr>
          <w:p w14:paraId="2D1DA4B7" w14:textId="77777777" w:rsidR="00013DDC" w:rsidRPr="00013DDC" w:rsidRDefault="00013DDC" w:rsidP="00013DDC">
            <w:pPr>
              <w:pStyle w:val="aff5"/>
              <w:rPr>
                <w:sz w:val="16"/>
                <w:szCs w:val="16"/>
              </w:rPr>
            </w:pPr>
            <w:r w:rsidRPr="00013DDC">
              <w:rPr>
                <w:sz w:val="16"/>
                <w:szCs w:val="16"/>
              </w:rPr>
              <w:t>Сооружение (теплотрасса с горячим водоснабжением) -трубопровод от ЦТП № 39 до ж/д №6 по ул.Шевченко с ответвлениями от ТК 2-9/1 до д/с №39, от ТК2-9/1 до ж/д №16 по ул.Шевченко</w:t>
            </w:r>
          </w:p>
        </w:tc>
        <w:tc>
          <w:tcPr>
            <w:tcW w:w="992" w:type="dxa"/>
            <w:noWrap/>
            <w:tcMar>
              <w:left w:w="28" w:type="dxa"/>
              <w:right w:w="28" w:type="dxa"/>
            </w:tcMar>
            <w:vAlign w:val="center"/>
            <w:hideMark/>
          </w:tcPr>
          <w:p w14:paraId="6544D5E6"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1CCEB518"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410619B5" w14:textId="77777777" w:rsidR="00013DDC" w:rsidRPr="00013DDC" w:rsidRDefault="00013DDC" w:rsidP="00013DDC">
            <w:pPr>
              <w:pStyle w:val="aff5"/>
              <w:rPr>
                <w:sz w:val="16"/>
                <w:szCs w:val="16"/>
              </w:rPr>
            </w:pPr>
            <w:r w:rsidRPr="00013DDC">
              <w:rPr>
                <w:sz w:val="16"/>
                <w:szCs w:val="16"/>
              </w:rPr>
              <w:t>24 566,74</w:t>
            </w:r>
          </w:p>
        </w:tc>
        <w:tc>
          <w:tcPr>
            <w:tcW w:w="1134" w:type="dxa"/>
            <w:noWrap/>
            <w:tcMar>
              <w:left w:w="28" w:type="dxa"/>
              <w:right w:w="28" w:type="dxa"/>
            </w:tcMar>
            <w:vAlign w:val="center"/>
            <w:hideMark/>
          </w:tcPr>
          <w:p w14:paraId="2215133E" w14:textId="77777777" w:rsidR="00013DDC" w:rsidRPr="00013DDC" w:rsidRDefault="00013DDC" w:rsidP="00013DDC">
            <w:pPr>
              <w:pStyle w:val="aff5"/>
              <w:rPr>
                <w:sz w:val="16"/>
                <w:szCs w:val="16"/>
              </w:rPr>
            </w:pPr>
            <w:r w:rsidRPr="00013DDC">
              <w:rPr>
                <w:sz w:val="16"/>
                <w:szCs w:val="16"/>
              </w:rPr>
              <w:t>24 566,74</w:t>
            </w:r>
          </w:p>
        </w:tc>
        <w:tc>
          <w:tcPr>
            <w:tcW w:w="1134" w:type="dxa"/>
            <w:noWrap/>
            <w:tcMar>
              <w:left w:w="28" w:type="dxa"/>
              <w:right w:w="28" w:type="dxa"/>
            </w:tcMar>
            <w:vAlign w:val="center"/>
            <w:hideMark/>
          </w:tcPr>
          <w:p w14:paraId="1D8FE6E0"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3498DF71" w14:textId="77777777" w:rsidR="00013DDC" w:rsidRPr="00013DDC" w:rsidRDefault="00013DDC" w:rsidP="00013DDC">
            <w:pPr>
              <w:pStyle w:val="aff5"/>
              <w:rPr>
                <w:sz w:val="16"/>
                <w:szCs w:val="16"/>
              </w:rPr>
            </w:pPr>
            <w:r w:rsidRPr="00013DDC">
              <w:rPr>
                <w:sz w:val="16"/>
                <w:szCs w:val="16"/>
              </w:rPr>
              <w:t>15423</w:t>
            </w:r>
          </w:p>
        </w:tc>
        <w:tc>
          <w:tcPr>
            <w:tcW w:w="1917" w:type="dxa"/>
            <w:tcMar>
              <w:left w:w="28" w:type="dxa"/>
              <w:right w:w="28" w:type="dxa"/>
            </w:tcMar>
            <w:vAlign w:val="center"/>
            <w:hideMark/>
          </w:tcPr>
          <w:p w14:paraId="67C0B123" w14:textId="77777777" w:rsidR="00013DDC" w:rsidRPr="00013DDC" w:rsidRDefault="00013DDC" w:rsidP="00013DDC">
            <w:pPr>
              <w:pStyle w:val="aff5"/>
              <w:rPr>
                <w:sz w:val="16"/>
                <w:szCs w:val="16"/>
              </w:rPr>
            </w:pPr>
            <w:r w:rsidRPr="00013DDC">
              <w:rPr>
                <w:sz w:val="16"/>
                <w:szCs w:val="16"/>
              </w:rPr>
              <w:t>64:40:000000:15573</w:t>
            </w:r>
          </w:p>
        </w:tc>
        <w:tc>
          <w:tcPr>
            <w:tcW w:w="1165" w:type="dxa"/>
            <w:noWrap/>
            <w:tcMar>
              <w:left w:w="28" w:type="dxa"/>
              <w:right w:w="28" w:type="dxa"/>
            </w:tcMar>
            <w:vAlign w:val="center"/>
            <w:hideMark/>
          </w:tcPr>
          <w:p w14:paraId="665889AB" w14:textId="77777777" w:rsidR="00013DDC" w:rsidRPr="00013DDC" w:rsidRDefault="00013DDC" w:rsidP="00013DDC">
            <w:pPr>
              <w:pStyle w:val="aff5"/>
              <w:rPr>
                <w:sz w:val="16"/>
                <w:szCs w:val="16"/>
              </w:rPr>
            </w:pPr>
            <w:r w:rsidRPr="00013DDC">
              <w:rPr>
                <w:sz w:val="16"/>
                <w:szCs w:val="16"/>
              </w:rPr>
              <w:t>132</w:t>
            </w:r>
          </w:p>
        </w:tc>
      </w:tr>
      <w:tr w:rsidR="00013DDC" w:rsidRPr="00013DDC" w14:paraId="6B7591E1" w14:textId="77777777" w:rsidTr="00013DDC">
        <w:trPr>
          <w:trHeight w:val="227"/>
        </w:trPr>
        <w:tc>
          <w:tcPr>
            <w:tcW w:w="975" w:type="dxa"/>
            <w:noWrap/>
            <w:tcMar>
              <w:left w:w="28" w:type="dxa"/>
              <w:right w:w="28" w:type="dxa"/>
            </w:tcMar>
            <w:vAlign w:val="center"/>
            <w:hideMark/>
          </w:tcPr>
          <w:p w14:paraId="1FBB7EAB" w14:textId="77777777" w:rsidR="00013DDC" w:rsidRPr="00013DDC" w:rsidRDefault="00013DDC" w:rsidP="00013DDC">
            <w:pPr>
              <w:pStyle w:val="aff5"/>
              <w:rPr>
                <w:sz w:val="16"/>
                <w:szCs w:val="16"/>
              </w:rPr>
            </w:pPr>
            <w:r w:rsidRPr="00013DDC">
              <w:rPr>
                <w:sz w:val="16"/>
                <w:szCs w:val="16"/>
              </w:rPr>
              <w:t>89</w:t>
            </w:r>
          </w:p>
        </w:tc>
        <w:tc>
          <w:tcPr>
            <w:tcW w:w="1214" w:type="dxa"/>
            <w:noWrap/>
            <w:tcMar>
              <w:left w:w="28" w:type="dxa"/>
              <w:right w:w="28" w:type="dxa"/>
            </w:tcMar>
            <w:vAlign w:val="center"/>
            <w:hideMark/>
          </w:tcPr>
          <w:p w14:paraId="76F7292E" w14:textId="77777777" w:rsidR="00013DDC" w:rsidRPr="00013DDC" w:rsidRDefault="00013DDC" w:rsidP="00013DDC">
            <w:pPr>
              <w:pStyle w:val="aff5"/>
              <w:rPr>
                <w:sz w:val="16"/>
                <w:szCs w:val="16"/>
              </w:rPr>
            </w:pPr>
            <w:r w:rsidRPr="00013DDC">
              <w:rPr>
                <w:sz w:val="16"/>
                <w:szCs w:val="16"/>
              </w:rPr>
              <w:t>13.4.</w:t>
            </w:r>
          </w:p>
        </w:tc>
        <w:tc>
          <w:tcPr>
            <w:tcW w:w="3193" w:type="dxa"/>
            <w:tcMar>
              <w:left w:w="28" w:type="dxa"/>
              <w:right w:w="28" w:type="dxa"/>
            </w:tcMar>
            <w:vAlign w:val="center"/>
            <w:hideMark/>
          </w:tcPr>
          <w:p w14:paraId="02F3B95C" w14:textId="77777777" w:rsidR="00013DDC" w:rsidRPr="00013DDC" w:rsidRDefault="00013DDC" w:rsidP="00013DDC">
            <w:pPr>
              <w:pStyle w:val="aff5"/>
              <w:rPr>
                <w:sz w:val="16"/>
                <w:szCs w:val="16"/>
              </w:rPr>
            </w:pPr>
            <w:r w:rsidRPr="00013DDC">
              <w:rPr>
                <w:sz w:val="16"/>
                <w:szCs w:val="16"/>
              </w:rPr>
              <w:t>Сооружение (теплотрасса с горячим водоснабжением) -трубопровод от ЦТП №39 до ж/д № 37А по ул.Саратовское шоссе с ответвлением от ТК 2-9/2 до ж/д №35 по ул.Саратовское шоссе</w:t>
            </w:r>
          </w:p>
        </w:tc>
        <w:tc>
          <w:tcPr>
            <w:tcW w:w="992" w:type="dxa"/>
            <w:noWrap/>
            <w:tcMar>
              <w:left w:w="28" w:type="dxa"/>
              <w:right w:w="28" w:type="dxa"/>
            </w:tcMar>
            <w:vAlign w:val="center"/>
            <w:hideMark/>
          </w:tcPr>
          <w:p w14:paraId="5B1AA469"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28222D82"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4238AB25" w14:textId="77777777" w:rsidR="00013DDC" w:rsidRPr="00013DDC" w:rsidRDefault="00013DDC" w:rsidP="00013DDC">
            <w:pPr>
              <w:pStyle w:val="aff5"/>
              <w:rPr>
                <w:sz w:val="16"/>
                <w:szCs w:val="16"/>
              </w:rPr>
            </w:pPr>
            <w:r w:rsidRPr="00013DDC">
              <w:rPr>
                <w:sz w:val="16"/>
                <w:szCs w:val="16"/>
              </w:rPr>
              <w:t>13 085,80</w:t>
            </w:r>
          </w:p>
        </w:tc>
        <w:tc>
          <w:tcPr>
            <w:tcW w:w="1134" w:type="dxa"/>
            <w:noWrap/>
            <w:tcMar>
              <w:left w:w="28" w:type="dxa"/>
              <w:right w:w="28" w:type="dxa"/>
            </w:tcMar>
            <w:vAlign w:val="center"/>
            <w:hideMark/>
          </w:tcPr>
          <w:p w14:paraId="130A78E5" w14:textId="77777777" w:rsidR="00013DDC" w:rsidRPr="00013DDC" w:rsidRDefault="00013DDC" w:rsidP="00013DDC">
            <w:pPr>
              <w:pStyle w:val="aff5"/>
              <w:rPr>
                <w:sz w:val="16"/>
                <w:szCs w:val="16"/>
              </w:rPr>
            </w:pPr>
            <w:r w:rsidRPr="00013DDC">
              <w:rPr>
                <w:sz w:val="16"/>
                <w:szCs w:val="16"/>
              </w:rPr>
              <w:t>13 085,80</w:t>
            </w:r>
          </w:p>
        </w:tc>
        <w:tc>
          <w:tcPr>
            <w:tcW w:w="1134" w:type="dxa"/>
            <w:noWrap/>
            <w:tcMar>
              <w:left w:w="28" w:type="dxa"/>
              <w:right w:w="28" w:type="dxa"/>
            </w:tcMar>
            <w:vAlign w:val="center"/>
            <w:hideMark/>
          </w:tcPr>
          <w:p w14:paraId="13CCA37D"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2CA8B207" w14:textId="77777777" w:rsidR="00013DDC" w:rsidRPr="00013DDC" w:rsidRDefault="00013DDC" w:rsidP="00013DDC">
            <w:pPr>
              <w:pStyle w:val="aff5"/>
              <w:rPr>
                <w:sz w:val="16"/>
                <w:szCs w:val="16"/>
              </w:rPr>
            </w:pPr>
            <w:r w:rsidRPr="00013DDC">
              <w:rPr>
                <w:sz w:val="16"/>
                <w:szCs w:val="16"/>
              </w:rPr>
              <w:t>15422</w:t>
            </w:r>
          </w:p>
        </w:tc>
        <w:tc>
          <w:tcPr>
            <w:tcW w:w="1917" w:type="dxa"/>
            <w:tcMar>
              <w:left w:w="28" w:type="dxa"/>
              <w:right w:w="28" w:type="dxa"/>
            </w:tcMar>
            <w:vAlign w:val="center"/>
            <w:hideMark/>
          </w:tcPr>
          <w:p w14:paraId="5EC2722F" w14:textId="77777777" w:rsidR="00013DDC" w:rsidRPr="00013DDC" w:rsidRDefault="00013DDC" w:rsidP="00013DDC">
            <w:pPr>
              <w:pStyle w:val="aff5"/>
              <w:rPr>
                <w:sz w:val="16"/>
                <w:szCs w:val="16"/>
              </w:rPr>
            </w:pPr>
            <w:r w:rsidRPr="00013DDC">
              <w:rPr>
                <w:sz w:val="16"/>
                <w:szCs w:val="16"/>
              </w:rPr>
              <w:t>64:40:000000:15574</w:t>
            </w:r>
          </w:p>
        </w:tc>
        <w:tc>
          <w:tcPr>
            <w:tcW w:w="1165" w:type="dxa"/>
            <w:noWrap/>
            <w:tcMar>
              <w:left w:w="28" w:type="dxa"/>
              <w:right w:w="28" w:type="dxa"/>
            </w:tcMar>
            <w:vAlign w:val="center"/>
            <w:hideMark/>
          </w:tcPr>
          <w:p w14:paraId="64A36564" w14:textId="77777777" w:rsidR="00013DDC" w:rsidRPr="00013DDC" w:rsidRDefault="00013DDC" w:rsidP="00013DDC">
            <w:pPr>
              <w:pStyle w:val="aff5"/>
              <w:rPr>
                <w:sz w:val="16"/>
                <w:szCs w:val="16"/>
              </w:rPr>
            </w:pPr>
            <w:r w:rsidRPr="00013DDC">
              <w:rPr>
                <w:sz w:val="16"/>
                <w:szCs w:val="16"/>
              </w:rPr>
              <w:t>133</w:t>
            </w:r>
          </w:p>
        </w:tc>
      </w:tr>
      <w:tr w:rsidR="00013DDC" w:rsidRPr="00013DDC" w14:paraId="3DC5296A" w14:textId="77777777" w:rsidTr="00013DDC">
        <w:trPr>
          <w:trHeight w:val="227"/>
        </w:trPr>
        <w:tc>
          <w:tcPr>
            <w:tcW w:w="975" w:type="dxa"/>
            <w:noWrap/>
            <w:tcMar>
              <w:left w:w="28" w:type="dxa"/>
              <w:right w:w="28" w:type="dxa"/>
            </w:tcMar>
            <w:vAlign w:val="center"/>
            <w:hideMark/>
          </w:tcPr>
          <w:p w14:paraId="186A5BCD" w14:textId="77777777" w:rsidR="00013DDC" w:rsidRPr="00013DDC" w:rsidRDefault="00013DDC" w:rsidP="00013DDC">
            <w:pPr>
              <w:pStyle w:val="aff5"/>
              <w:rPr>
                <w:sz w:val="16"/>
                <w:szCs w:val="16"/>
              </w:rPr>
            </w:pPr>
            <w:r w:rsidRPr="00013DDC">
              <w:rPr>
                <w:sz w:val="16"/>
                <w:szCs w:val="16"/>
              </w:rPr>
              <w:t>90</w:t>
            </w:r>
          </w:p>
        </w:tc>
        <w:tc>
          <w:tcPr>
            <w:tcW w:w="1214" w:type="dxa"/>
            <w:noWrap/>
            <w:tcMar>
              <w:left w:w="28" w:type="dxa"/>
              <w:right w:w="28" w:type="dxa"/>
            </w:tcMar>
            <w:vAlign w:val="center"/>
            <w:hideMark/>
          </w:tcPr>
          <w:p w14:paraId="43509313" w14:textId="77777777" w:rsidR="00013DDC" w:rsidRPr="00013DDC" w:rsidRDefault="00013DDC" w:rsidP="00013DDC">
            <w:pPr>
              <w:pStyle w:val="aff5"/>
              <w:rPr>
                <w:sz w:val="16"/>
                <w:szCs w:val="16"/>
              </w:rPr>
            </w:pPr>
            <w:r w:rsidRPr="00013DDC">
              <w:rPr>
                <w:sz w:val="16"/>
                <w:szCs w:val="16"/>
              </w:rPr>
              <w:t>13.5.</w:t>
            </w:r>
          </w:p>
        </w:tc>
        <w:tc>
          <w:tcPr>
            <w:tcW w:w="3193" w:type="dxa"/>
            <w:tcMar>
              <w:left w:w="28" w:type="dxa"/>
              <w:right w:w="28" w:type="dxa"/>
            </w:tcMar>
            <w:vAlign w:val="center"/>
            <w:hideMark/>
          </w:tcPr>
          <w:p w14:paraId="0527244F" w14:textId="77777777" w:rsidR="00013DDC" w:rsidRPr="00013DDC" w:rsidRDefault="00013DDC" w:rsidP="00013DDC">
            <w:pPr>
              <w:pStyle w:val="aff5"/>
              <w:rPr>
                <w:sz w:val="16"/>
                <w:szCs w:val="16"/>
              </w:rPr>
            </w:pPr>
            <w:r w:rsidRPr="00013DDC">
              <w:rPr>
                <w:sz w:val="16"/>
                <w:szCs w:val="16"/>
              </w:rPr>
              <w:t>Сооружение (теплотрасса с горячим водоснабжением) – трубопровод от ж/д №6 по ул.Шевченко до ж/д №14 по ул.Шевченко</w:t>
            </w:r>
          </w:p>
        </w:tc>
        <w:tc>
          <w:tcPr>
            <w:tcW w:w="992" w:type="dxa"/>
            <w:noWrap/>
            <w:tcMar>
              <w:left w:w="28" w:type="dxa"/>
              <w:right w:w="28" w:type="dxa"/>
            </w:tcMar>
            <w:vAlign w:val="center"/>
            <w:hideMark/>
          </w:tcPr>
          <w:p w14:paraId="49A8AD76"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67135BA3"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6CAF58E6" w14:textId="77777777" w:rsidR="00013DDC" w:rsidRPr="00013DDC" w:rsidRDefault="00013DDC" w:rsidP="00013DDC">
            <w:pPr>
              <w:pStyle w:val="aff5"/>
              <w:rPr>
                <w:sz w:val="16"/>
                <w:szCs w:val="16"/>
              </w:rPr>
            </w:pPr>
            <w:r w:rsidRPr="00013DDC">
              <w:rPr>
                <w:sz w:val="16"/>
                <w:szCs w:val="16"/>
              </w:rPr>
              <w:t>277,50</w:t>
            </w:r>
          </w:p>
        </w:tc>
        <w:tc>
          <w:tcPr>
            <w:tcW w:w="1134" w:type="dxa"/>
            <w:noWrap/>
            <w:tcMar>
              <w:left w:w="28" w:type="dxa"/>
              <w:right w:w="28" w:type="dxa"/>
            </w:tcMar>
            <w:vAlign w:val="center"/>
            <w:hideMark/>
          </w:tcPr>
          <w:p w14:paraId="1DF263D9" w14:textId="77777777" w:rsidR="00013DDC" w:rsidRPr="00013DDC" w:rsidRDefault="00013DDC" w:rsidP="00013DDC">
            <w:pPr>
              <w:pStyle w:val="aff5"/>
              <w:rPr>
                <w:sz w:val="16"/>
                <w:szCs w:val="16"/>
              </w:rPr>
            </w:pPr>
            <w:r w:rsidRPr="00013DDC">
              <w:rPr>
                <w:sz w:val="16"/>
                <w:szCs w:val="16"/>
              </w:rPr>
              <w:t>277,50</w:t>
            </w:r>
          </w:p>
        </w:tc>
        <w:tc>
          <w:tcPr>
            <w:tcW w:w="1134" w:type="dxa"/>
            <w:noWrap/>
            <w:tcMar>
              <w:left w:w="28" w:type="dxa"/>
              <w:right w:w="28" w:type="dxa"/>
            </w:tcMar>
            <w:vAlign w:val="center"/>
            <w:hideMark/>
          </w:tcPr>
          <w:p w14:paraId="76ED2BB5"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03B2C195" w14:textId="77777777" w:rsidR="00013DDC" w:rsidRPr="00013DDC" w:rsidRDefault="00013DDC" w:rsidP="00013DDC">
            <w:pPr>
              <w:pStyle w:val="aff5"/>
              <w:rPr>
                <w:sz w:val="16"/>
                <w:szCs w:val="16"/>
              </w:rPr>
            </w:pPr>
            <w:r w:rsidRPr="00013DDC">
              <w:rPr>
                <w:sz w:val="16"/>
                <w:szCs w:val="16"/>
              </w:rPr>
              <w:t>1412</w:t>
            </w:r>
          </w:p>
        </w:tc>
        <w:tc>
          <w:tcPr>
            <w:tcW w:w="1917" w:type="dxa"/>
            <w:tcMar>
              <w:left w:w="28" w:type="dxa"/>
              <w:right w:w="28" w:type="dxa"/>
            </w:tcMar>
            <w:vAlign w:val="center"/>
            <w:hideMark/>
          </w:tcPr>
          <w:p w14:paraId="7BB92A4C" w14:textId="77777777" w:rsidR="00013DDC" w:rsidRPr="00013DDC" w:rsidRDefault="00013DDC" w:rsidP="00013DDC">
            <w:pPr>
              <w:pStyle w:val="aff5"/>
              <w:rPr>
                <w:sz w:val="16"/>
                <w:szCs w:val="16"/>
              </w:rPr>
            </w:pPr>
            <w:r w:rsidRPr="00013DDC">
              <w:rPr>
                <w:sz w:val="16"/>
                <w:szCs w:val="16"/>
              </w:rPr>
              <w:t>64:40:000000:16398</w:t>
            </w:r>
          </w:p>
        </w:tc>
        <w:tc>
          <w:tcPr>
            <w:tcW w:w="1165" w:type="dxa"/>
            <w:noWrap/>
            <w:tcMar>
              <w:left w:w="28" w:type="dxa"/>
              <w:right w:w="28" w:type="dxa"/>
            </w:tcMar>
            <w:vAlign w:val="center"/>
            <w:hideMark/>
          </w:tcPr>
          <w:p w14:paraId="09989628" w14:textId="77777777" w:rsidR="00013DDC" w:rsidRPr="00013DDC" w:rsidRDefault="00013DDC" w:rsidP="00013DDC">
            <w:pPr>
              <w:pStyle w:val="aff5"/>
              <w:rPr>
                <w:sz w:val="16"/>
                <w:szCs w:val="16"/>
              </w:rPr>
            </w:pPr>
            <w:r w:rsidRPr="00013DDC">
              <w:rPr>
                <w:sz w:val="16"/>
                <w:szCs w:val="16"/>
              </w:rPr>
              <w:t>278</w:t>
            </w:r>
          </w:p>
        </w:tc>
      </w:tr>
      <w:tr w:rsidR="00013DDC" w:rsidRPr="00013DDC" w14:paraId="0347DB2D" w14:textId="77777777" w:rsidTr="00013DDC">
        <w:trPr>
          <w:trHeight w:val="227"/>
        </w:trPr>
        <w:tc>
          <w:tcPr>
            <w:tcW w:w="975" w:type="dxa"/>
            <w:noWrap/>
            <w:tcMar>
              <w:left w:w="28" w:type="dxa"/>
              <w:right w:w="28" w:type="dxa"/>
            </w:tcMar>
            <w:vAlign w:val="center"/>
            <w:hideMark/>
          </w:tcPr>
          <w:p w14:paraId="4FD299C7" w14:textId="77777777" w:rsidR="00013DDC" w:rsidRPr="00013DDC" w:rsidRDefault="00013DDC" w:rsidP="00013DDC">
            <w:pPr>
              <w:pStyle w:val="aff5"/>
              <w:rPr>
                <w:sz w:val="16"/>
                <w:szCs w:val="16"/>
              </w:rPr>
            </w:pPr>
            <w:r w:rsidRPr="00013DDC">
              <w:rPr>
                <w:sz w:val="16"/>
                <w:szCs w:val="16"/>
              </w:rPr>
              <w:t>91</w:t>
            </w:r>
          </w:p>
        </w:tc>
        <w:tc>
          <w:tcPr>
            <w:tcW w:w="1214" w:type="dxa"/>
            <w:noWrap/>
            <w:tcMar>
              <w:left w:w="28" w:type="dxa"/>
              <w:right w:w="28" w:type="dxa"/>
            </w:tcMar>
            <w:vAlign w:val="center"/>
            <w:hideMark/>
          </w:tcPr>
          <w:p w14:paraId="5D625210" w14:textId="77777777" w:rsidR="00013DDC" w:rsidRPr="00013DDC" w:rsidRDefault="00013DDC" w:rsidP="00013DDC">
            <w:pPr>
              <w:pStyle w:val="aff5"/>
              <w:rPr>
                <w:sz w:val="16"/>
                <w:szCs w:val="16"/>
              </w:rPr>
            </w:pPr>
            <w:r w:rsidRPr="00013DDC">
              <w:rPr>
                <w:sz w:val="16"/>
                <w:szCs w:val="16"/>
              </w:rPr>
              <w:t>13.6.</w:t>
            </w:r>
          </w:p>
        </w:tc>
        <w:tc>
          <w:tcPr>
            <w:tcW w:w="3193" w:type="dxa"/>
            <w:tcMar>
              <w:left w:w="28" w:type="dxa"/>
              <w:right w:w="28" w:type="dxa"/>
            </w:tcMar>
            <w:vAlign w:val="center"/>
            <w:hideMark/>
          </w:tcPr>
          <w:p w14:paraId="1FF329CC" w14:textId="77777777" w:rsidR="00013DDC" w:rsidRPr="00013DDC" w:rsidRDefault="00013DDC" w:rsidP="00013DDC">
            <w:pPr>
              <w:pStyle w:val="aff5"/>
              <w:rPr>
                <w:sz w:val="16"/>
                <w:szCs w:val="16"/>
              </w:rPr>
            </w:pPr>
            <w:r w:rsidRPr="00013DDC">
              <w:rPr>
                <w:sz w:val="16"/>
                <w:szCs w:val="16"/>
              </w:rPr>
              <w:t>Сооружение - сети теплоснабжения от наружной стены жилого дома по ул.Каховской д.№11 (транзит по подвалу жилого дома) до выхода из подвала на СМУ 1</w:t>
            </w:r>
          </w:p>
        </w:tc>
        <w:tc>
          <w:tcPr>
            <w:tcW w:w="992" w:type="dxa"/>
            <w:noWrap/>
            <w:tcMar>
              <w:left w:w="28" w:type="dxa"/>
              <w:right w:w="28" w:type="dxa"/>
            </w:tcMar>
            <w:vAlign w:val="center"/>
            <w:hideMark/>
          </w:tcPr>
          <w:p w14:paraId="4E9745DC"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1C5FDF18"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24FE4ADA" w14:textId="77777777" w:rsidR="00013DDC" w:rsidRPr="00013DDC" w:rsidRDefault="00013DDC" w:rsidP="00013DDC">
            <w:pPr>
              <w:pStyle w:val="aff5"/>
              <w:rPr>
                <w:sz w:val="16"/>
                <w:szCs w:val="16"/>
              </w:rPr>
            </w:pPr>
            <w:r w:rsidRPr="00013DDC">
              <w:rPr>
                <w:sz w:val="16"/>
                <w:szCs w:val="16"/>
              </w:rPr>
              <w:t>3 251,31</w:t>
            </w:r>
          </w:p>
        </w:tc>
        <w:tc>
          <w:tcPr>
            <w:tcW w:w="1134" w:type="dxa"/>
            <w:noWrap/>
            <w:tcMar>
              <w:left w:w="28" w:type="dxa"/>
              <w:right w:w="28" w:type="dxa"/>
            </w:tcMar>
            <w:vAlign w:val="center"/>
            <w:hideMark/>
          </w:tcPr>
          <w:p w14:paraId="4A8A4A56" w14:textId="77777777" w:rsidR="00013DDC" w:rsidRPr="00013DDC" w:rsidRDefault="00013DDC" w:rsidP="00013DDC">
            <w:pPr>
              <w:pStyle w:val="aff5"/>
              <w:rPr>
                <w:sz w:val="16"/>
                <w:szCs w:val="16"/>
              </w:rPr>
            </w:pPr>
            <w:r w:rsidRPr="00013DDC">
              <w:rPr>
                <w:sz w:val="16"/>
                <w:szCs w:val="16"/>
              </w:rPr>
              <w:t>3 251,31</w:t>
            </w:r>
          </w:p>
        </w:tc>
        <w:tc>
          <w:tcPr>
            <w:tcW w:w="1134" w:type="dxa"/>
            <w:noWrap/>
            <w:tcMar>
              <w:left w:w="28" w:type="dxa"/>
              <w:right w:w="28" w:type="dxa"/>
            </w:tcMar>
            <w:vAlign w:val="center"/>
            <w:hideMark/>
          </w:tcPr>
          <w:p w14:paraId="3652A779"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1BEFABD2" w14:textId="77777777" w:rsidR="00013DDC" w:rsidRPr="00013DDC" w:rsidRDefault="00013DDC" w:rsidP="00013DDC">
            <w:pPr>
              <w:pStyle w:val="aff5"/>
              <w:rPr>
                <w:sz w:val="16"/>
                <w:szCs w:val="16"/>
              </w:rPr>
            </w:pPr>
            <w:r w:rsidRPr="00013DDC">
              <w:rPr>
                <w:sz w:val="16"/>
                <w:szCs w:val="16"/>
              </w:rPr>
              <w:t>16378</w:t>
            </w:r>
          </w:p>
        </w:tc>
        <w:tc>
          <w:tcPr>
            <w:tcW w:w="1917" w:type="dxa"/>
            <w:tcMar>
              <w:left w:w="28" w:type="dxa"/>
              <w:right w:w="28" w:type="dxa"/>
            </w:tcMar>
            <w:vAlign w:val="center"/>
            <w:hideMark/>
          </w:tcPr>
          <w:p w14:paraId="549F491E" w14:textId="77777777" w:rsidR="00013DDC" w:rsidRPr="00013DDC" w:rsidRDefault="00013DDC" w:rsidP="00013DDC">
            <w:pPr>
              <w:pStyle w:val="aff5"/>
              <w:rPr>
                <w:sz w:val="16"/>
                <w:szCs w:val="16"/>
              </w:rPr>
            </w:pPr>
            <w:r w:rsidRPr="00013DDC">
              <w:rPr>
                <w:sz w:val="16"/>
                <w:szCs w:val="16"/>
              </w:rPr>
              <w:t>64:40:020361:66</w:t>
            </w:r>
          </w:p>
        </w:tc>
        <w:tc>
          <w:tcPr>
            <w:tcW w:w="1165" w:type="dxa"/>
            <w:noWrap/>
            <w:tcMar>
              <w:left w:w="28" w:type="dxa"/>
              <w:right w:w="28" w:type="dxa"/>
            </w:tcMar>
            <w:vAlign w:val="center"/>
            <w:hideMark/>
          </w:tcPr>
          <w:p w14:paraId="7DC4D5B7" w14:textId="77777777" w:rsidR="00013DDC" w:rsidRPr="00013DDC" w:rsidRDefault="00013DDC" w:rsidP="00013DDC">
            <w:pPr>
              <w:pStyle w:val="aff5"/>
              <w:rPr>
                <w:sz w:val="16"/>
                <w:szCs w:val="16"/>
              </w:rPr>
            </w:pPr>
            <w:r w:rsidRPr="00013DDC">
              <w:rPr>
                <w:sz w:val="16"/>
                <w:szCs w:val="16"/>
              </w:rPr>
              <w:t>478</w:t>
            </w:r>
          </w:p>
        </w:tc>
      </w:tr>
      <w:tr w:rsidR="00013DDC" w:rsidRPr="00013DDC" w14:paraId="5304EEB2" w14:textId="77777777" w:rsidTr="00013DDC">
        <w:trPr>
          <w:trHeight w:val="227"/>
        </w:trPr>
        <w:tc>
          <w:tcPr>
            <w:tcW w:w="975" w:type="dxa"/>
            <w:noWrap/>
            <w:tcMar>
              <w:left w:w="28" w:type="dxa"/>
              <w:right w:w="28" w:type="dxa"/>
            </w:tcMar>
            <w:vAlign w:val="center"/>
            <w:hideMark/>
          </w:tcPr>
          <w:p w14:paraId="76AFED0A" w14:textId="77777777" w:rsidR="00013DDC" w:rsidRPr="00013DDC" w:rsidRDefault="00013DDC" w:rsidP="00013DDC">
            <w:pPr>
              <w:pStyle w:val="aff5"/>
              <w:rPr>
                <w:sz w:val="16"/>
                <w:szCs w:val="16"/>
              </w:rPr>
            </w:pPr>
            <w:r w:rsidRPr="00013DDC">
              <w:rPr>
                <w:sz w:val="16"/>
                <w:szCs w:val="16"/>
              </w:rPr>
              <w:t>92</w:t>
            </w:r>
          </w:p>
        </w:tc>
        <w:tc>
          <w:tcPr>
            <w:tcW w:w="1214" w:type="dxa"/>
            <w:noWrap/>
            <w:tcMar>
              <w:left w:w="28" w:type="dxa"/>
              <w:right w:w="28" w:type="dxa"/>
            </w:tcMar>
            <w:vAlign w:val="center"/>
            <w:hideMark/>
          </w:tcPr>
          <w:p w14:paraId="56259278" w14:textId="77777777" w:rsidR="00013DDC" w:rsidRPr="00013DDC" w:rsidRDefault="00013DDC" w:rsidP="00013DDC">
            <w:pPr>
              <w:pStyle w:val="aff5"/>
              <w:rPr>
                <w:sz w:val="16"/>
                <w:szCs w:val="16"/>
              </w:rPr>
            </w:pPr>
            <w:r w:rsidRPr="00013DDC">
              <w:rPr>
                <w:sz w:val="16"/>
                <w:szCs w:val="16"/>
              </w:rPr>
              <w:t>13.7.</w:t>
            </w:r>
          </w:p>
        </w:tc>
        <w:tc>
          <w:tcPr>
            <w:tcW w:w="3193" w:type="dxa"/>
            <w:tcMar>
              <w:left w:w="28" w:type="dxa"/>
              <w:right w:w="28" w:type="dxa"/>
            </w:tcMar>
            <w:vAlign w:val="center"/>
            <w:hideMark/>
          </w:tcPr>
          <w:p w14:paraId="7A70DD7B" w14:textId="77777777" w:rsidR="00013DDC" w:rsidRPr="00013DDC" w:rsidRDefault="00013DDC" w:rsidP="00013DDC">
            <w:pPr>
              <w:pStyle w:val="aff5"/>
              <w:rPr>
                <w:sz w:val="16"/>
                <w:szCs w:val="16"/>
              </w:rPr>
            </w:pPr>
            <w:r w:rsidRPr="00013DDC">
              <w:rPr>
                <w:sz w:val="16"/>
                <w:szCs w:val="16"/>
              </w:rPr>
              <w:t>Сети теплоснабжения от наружной стены жилого дома по ул.Каховской д.№13 (транзит по подвалу жилого дома) до выхода из подвала на д.№11 по ул.Каховской</w:t>
            </w:r>
          </w:p>
        </w:tc>
        <w:tc>
          <w:tcPr>
            <w:tcW w:w="992" w:type="dxa"/>
            <w:noWrap/>
            <w:tcMar>
              <w:left w:w="28" w:type="dxa"/>
              <w:right w:w="28" w:type="dxa"/>
            </w:tcMar>
            <w:vAlign w:val="center"/>
            <w:hideMark/>
          </w:tcPr>
          <w:p w14:paraId="56EDBA5C"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79132CDE"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6FAD2B7E" w14:textId="77777777" w:rsidR="00013DDC" w:rsidRPr="00013DDC" w:rsidRDefault="00013DDC" w:rsidP="00013DDC">
            <w:pPr>
              <w:pStyle w:val="aff5"/>
              <w:rPr>
                <w:sz w:val="16"/>
                <w:szCs w:val="16"/>
              </w:rPr>
            </w:pPr>
            <w:r w:rsidRPr="00013DDC">
              <w:rPr>
                <w:sz w:val="16"/>
                <w:szCs w:val="16"/>
              </w:rPr>
              <w:t>2 656,11</w:t>
            </w:r>
          </w:p>
        </w:tc>
        <w:tc>
          <w:tcPr>
            <w:tcW w:w="1134" w:type="dxa"/>
            <w:noWrap/>
            <w:tcMar>
              <w:left w:w="28" w:type="dxa"/>
              <w:right w:w="28" w:type="dxa"/>
            </w:tcMar>
            <w:vAlign w:val="center"/>
            <w:hideMark/>
          </w:tcPr>
          <w:p w14:paraId="616A81E0" w14:textId="77777777" w:rsidR="00013DDC" w:rsidRPr="00013DDC" w:rsidRDefault="00013DDC" w:rsidP="00013DDC">
            <w:pPr>
              <w:pStyle w:val="aff5"/>
              <w:rPr>
                <w:sz w:val="16"/>
                <w:szCs w:val="16"/>
              </w:rPr>
            </w:pPr>
            <w:r w:rsidRPr="00013DDC">
              <w:rPr>
                <w:sz w:val="16"/>
                <w:szCs w:val="16"/>
              </w:rPr>
              <w:t>2 656,11</w:t>
            </w:r>
          </w:p>
        </w:tc>
        <w:tc>
          <w:tcPr>
            <w:tcW w:w="1134" w:type="dxa"/>
            <w:noWrap/>
            <w:tcMar>
              <w:left w:w="28" w:type="dxa"/>
              <w:right w:w="28" w:type="dxa"/>
            </w:tcMar>
            <w:vAlign w:val="center"/>
            <w:hideMark/>
          </w:tcPr>
          <w:p w14:paraId="4E054704"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3B8239B9" w14:textId="77777777" w:rsidR="00013DDC" w:rsidRPr="00013DDC" w:rsidRDefault="00013DDC" w:rsidP="00013DDC">
            <w:pPr>
              <w:pStyle w:val="aff5"/>
              <w:rPr>
                <w:sz w:val="16"/>
                <w:szCs w:val="16"/>
              </w:rPr>
            </w:pPr>
            <w:r w:rsidRPr="00013DDC">
              <w:rPr>
                <w:sz w:val="16"/>
                <w:szCs w:val="16"/>
              </w:rPr>
              <w:t>16391</w:t>
            </w:r>
          </w:p>
        </w:tc>
        <w:tc>
          <w:tcPr>
            <w:tcW w:w="1917" w:type="dxa"/>
            <w:tcMar>
              <w:left w:w="28" w:type="dxa"/>
              <w:right w:w="28" w:type="dxa"/>
            </w:tcMar>
            <w:vAlign w:val="center"/>
            <w:hideMark/>
          </w:tcPr>
          <w:p w14:paraId="0DED3CCF" w14:textId="77777777" w:rsidR="00013DDC" w:rsidRPr="00013DDC" w:rsidRDefault="00013DDC" w:rsidP="00013DDC">
            <w:pPr>
              <w:pStyle w:val="aff5"/>
              <w:rPr>
                <w:sz w:val="16"/>
                <w:szCs w:val="16"/>
              </w:rPr>
            </w:pPr>
            <w:r w:rsidRPr="00013DDC">
              <w:rPr>
                <w:sz w:val="16"/>
                <w:szCs w:val="16"/>
              </w:rPr>
              <w:t>64:40:020362:63</w:t>
            </w:r>
          </w:p>
        </w:tc>
        <w:tc>
          <w:tcPr>
            <w:tcW w:w="1165" w:type="dxa"/>
            <w:noWrap/>
            <w:tcMar>
              <w:left w:w="28" w:type="dxa"/>
              <w:right w:w="28" w:type="dxa"/>
            </w:tcMar>
            <w:vAlign w:val="center"/>
            <w:hideMark/>
          </w:tcPr>
          <w:p w14:paraId="6142996E" w14:textId="77777777" w:rsidR="00013DDC" w:rsidRPr="00013DDC" w:rsidRDefault="00013DDC" w:rsidP="00013DDC">
            <w:pPr>
              <w:pStyle w:val="aff5"/>
              <w:rPr>
                <w:sz w:val="16"/>
                <w:szCs w:val="16"/>
              </w:rPr>
            </w:pPr>
            <w:r w:rsidRPr="00013DDC">
              <w:rPr>
                <w:sz w:val="16"/>
                <w:szCs w:val="16"/>
              </w:rPr>
              <w:t>479</w:t>
            </w:r>
          </w:p>
        </w:tc>
      </w:tr>
      <w:tr w:rsidR="00013DDC" w:rsidRPr="00013DDC" w14:paraId="6B60981D" w14:textId="77777777" w:rsidTr="00013DDC">
        <w:trPr>
          <w:trHeight w:val="227"/>
        </w:trPr>
        <w:tc>
          <w:tcPr>
            <w:tcW w:w="975" w:type="dxa"/>
            <w:noWrap/>
            <w:tcMar>
              <w:left w:w="28" w:type="dxa"/>
              <w:right w:w="28" w:type="dxa"/>
            </w:tcMar>
            <w:vAlign w:val="center"/>
            <w:hideMark/>
          </w:tcPr>
          <w:p w14:paraId="7F46056A" w14:textId="77777777" w:rsidR="00013DDC" w:rsidRPr="00013DDC" w:rsidRDefault="00013DDC" w:rsidP="00013DDC">
            <w:pPr>
              <w:pStyle w:val="aff5"/>
              <w:rPr>
                <w:sz w:val="16"/>
                <w:szCs w:val="16"/>
              </w:rPr>
            </w:pPr>
            <w:r w:rsidRPr="00013DDC">
              <w:rPr>
                <w:sz w:val="16"/>
                <w:szCs w:val="16"/>
              </w:rPr>
              <w:t>93</w:t>
            </w:r>
          </w:p>
        </w:tc>
        <w:tc>
          <w:tcPr>
            <w:tcW w:w="1214" w:type="dxa"/>
            <w:noWrap/>
            <w:tcMar>
              <w:left w:w="28" w:type="dxa"/>
              <w:right w:w="28" w:type="dxa"/>
            </w:tcMar>
            <w:vAlign w:val="center"/>
            <w:hideMark/>
          </w:tcPr>
          <w:p w14:paraId="3C4AC325" w14:textId="77777777" w:rsidR="00013DDC" w:rsidRPr="00013DDC" w:rsidRDefault="00013DDC" w:rsidP="00013DDC">
            <w:pPr>
              <w:pStyle w:val="aff5"/>
              <w:rPr>
                <w:sz w:val="16"/>
                <w:szCs w:val="16"/>
              </w:rPr>
            </w:pPr>
            <w:r w:rsidRPr="00013DDC">
              <w:rPr>
                <w:sz w:val="16"/>
                <w:szCs w:val="16"/>
              </w:rPr>
              <w:t>13.8.</w:t>
            </w:r>
          </w:p>
        </w:tc>
        <w:tc>
          <w:tcPr>
            <w:tcW w:w="3193" w:type="dxa"/>
            <w:tcMar>
              <w:left w:w="28" w:type="dxa"/>
              <w:right w:w="28" w:type="dxa"/>
            </w:tcMar>
            <w:vAlign w:val="center"/>
            <w:hideMark/>
          </w:tcPr>
          <w:p w14:paraId="1B2D443A" w14:textId="77777777" w:rsidR="00013DDC" w:rsidRPr="00013DDC" w:rsidRDefault="00013DDC" w:rsidP="00013DDC">
            <w:pPr>
              <w:pStyle w:val="aff5"/>
              <w:rPr>
                <w:sz w:val="16"/>
                <w:szCs w:val="16"/>
              </w:rPr>
            </w:pPr>
            <w:r w:rsidRPr="00013DDC">
              <w:rPr>
                <w:sz w:val="16"/>
                <w:szCs w:val="16"/>
              </w:rPr>
              <w:t>Сети горячего водоснабжения от наружной стены жилого дома по ул.Каховской №13 (транзит по подвалу ж/д) до выхода из подвала к ж/д №11 по ул.Каховской</w:t>
            </w:r>
          </w:p>
        </w:tc>
        <w:tc>
          <w:tcPr>
            <w:tcW w:w="992" w:type="dxa"/>
            <w:noWrap/>
            <w:tcMar>
              <w:left w:w="28" w:type="dxa"/>
              <w:right w:w="28" w:type="dxa"/>
            </w:tcMar>
            <w:vAlign w:val="center"/>
            <w:hideMark/>
          </w:tcPr>
          <w:p w14:paraId="329F1A1F"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1CB9E1D1"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2218DE80" w14:textId="77777777" w:rsidR="00013DDC" w:rsidRPr="00013DDC" w:rsidRDefault="00013DDC" w:rsidP="00013DDC">
            <w:pPr>
              <w:pStyle w:val="aff5"/>
              <w:rPr>
                <w:sz w:val="16"/>
                <w:szCs w:val="16"/>
              </w:rPr>
            </w:pPr>
            <w:r w:rsidRPr="00013DDC">
              <w:rPr>
                <w:sz w:val="16"/>
                <w:szCs w:val="16"/>
              </w:rPr>
              <w:t>835,61</w:t>
            </w:r>
          </w:p>
        </w:tc>
        <w:tc>
          <w:tcPr>
            <w:tcW w:w="1134" w:type="dxa"/>
            <w:noWrap/>
            <w:tcMar>
              <w:left w:w="28" w:type="dxa"/>
              <w:right w:w="28" w:type="dxa"/>
            </w:tcMar>
            <w:vAlign w:val="center"/>
            <w:hideMark/>
          </w:tcPr>
          <w:p w14:paraId="2F1CAA98" w14:textId="77777777" w:rsidR="00013DDC" w:rsidRPr="00013DDC" w:rsidRDefault="00013DDC" w:rsidP="00013DDC">
            <w:pPr>
              <w:pStyle w:val="aff5"/>
              <w:rPr>
                <w:sz w:val="16"/>
                <w:szCs w:val="16"/>
              </w:rPr>
            </w:pPr>
            <w:r w:rsidRPr="00013DDC">
              <w:rPr>
                <w:sz w:val="16"/>
                <w:szCs w:val="16"/>
              </w:rPr>
              <w:t>835,61</w:t>
            </w:r>
          </w:p>
        </w:tc>
        <w:tc>
          <w:tcPr>
            <w:tcW w:w="1134" w:type="dxa"/>
            <w:noWrap/>
            <w:tcMar>
              <w:left w:w="28" w:type="dxa"/>
              <w:right w:w="28" w:type="dxa"/>
            </w:tcMar>
            <w:vAlign w:val="center"/>
            <w:hideMark/>
          </w:tcPr>
          <w:p w14:paraId="79C957BE"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3C37FBA6" w14:textId="77777777" w:rsidR="00013DDC" w:rsidRPr="00013DDC" w:rsidRDefault="00013DDC" w:rsidP="00013DDC">
            <w:pPr>
              <w:pStyle w:val="aff5"/>
              <w:rPr>
                <w:sz w:val="16"/>
                <w:szCs w:val="16"/>
              </w:rPr>
            </w:pPr>
            <w:r w:rsidRPr="00013DDC">
              <w:rPr>
                <w:sz w:val="16"/>
                <w:szCs w:val="16"/>
              </w:rPr>
              <w:t>16390</w:t>
            </w:r>
          </w:p>
        </w:tc>
        <w:tc>
          <w:tcPr>
            <w:tcW w:w="1917" w:type="dxa"/>
            <w:tcMar>
              <w:left w:w="28" w:type="dxa"/>
              <w:right w:w="28" w:type="dxa"/>
            </w:tcMar>
            <w:vAlign w:val="center"/>
            <w:hideMark/>
          </w:tcPr>
          <w:p w14:paraId="4ABDF13C" w14:textId="77777777" w:rsidR="00013DDC" w:rsidRPr="00013DDC" w:rsidRDefault="00013DDC" w:rsidP="00013DDC">
            <w:pPr>
              <w:pStyle w:val="aff5"/>
              <w:rPr>
                <w:sz w:val="16"/>
                <w:szCs w:val="16"/>
              </w:rPr>
            </w:pPr>
            <w:r w:rsidRPr="00013DDC">
              <w:rPr>
                <w:sz w:val="16"/>
                <w:szCs w:val="16"/>
              </w:rPr>
              <w:t>64:40:020362:64</w:t>
            </w:r>
          </w:p>
        </w:tc>
        <w:tc>
          <w:tcPr>
            <w:tcW w:w="1165" w:type="dxa"/>
            <w:noWrap/>
            <w:tcMar>
              <w:left w:w="28" w:type="dxa"/>
              <w:right w:w="28" w:type="dxa"/>
            </w:tcMar>
            <w:vAlign w:val="center"/>
            <w:hideMark/>
          </w:tcPr>
          <w:p w14:paraId="73DC7425" w14:textId="77777777" w:rsidR="00013DDC" w:rsidRPr="00013DDC" w:rsidRDefault="00013DDC" w:rsidP="00013DDC">
            <w:pPr>
              <w:pStyle w:val="aff5"/>
              <w:rPr>
                <w:sz w:val="16"/>
                <w:szCs w:val="16"/>
              </w:rPr>
            </w:pPr>
            <w:r w:rsidRPr="00013DDC">
              <w:rPr>
                <w:sz w:val="16"/>
                <w:szCs w:val="16"/>
              </w:rPr>
              <w:t>480</w:t>
            </w:r>
          </w:p>
        </w:tc>
      </w:tr>
      <w:tr w:rsidR="00013DDC" w:rsidRPr="00013DDC" w14:paraId="6A4B54E9" w14:textId="77777777" w:rsidTr="00013DDC">
        <w:trPr>
          <w:trHeight w:val="227"/>
        </w:trPr>
        <w:tc>
          <w:tcPr>
            <w:tcW w:w="975" w:type="dxa"/>
            <w:noWrap/>
            <w:tcMar>
              <w:left w:w="28" w:type="dxa"/>
              <w:right w:w="28" w:type="dxa"/>
            </w:tcMar>
            <w:vAlign w:val="center"/>
            <w:hideMark/>
          </w:tcPr>
          <w:p w14:paraId="73B8874B" w14:textId="77777777" w:rsidR="00013DDC" w:rsidRPr="00013DDC" w:rsidRDefault="00013DDC" w:rsidP="00013DDC">
            <w:pPr>
              <w:pStyle w:val="aff5"/>
              <w:rPr>
                <w:sz w:val="16"/>
                <w:szCs w:val="16"/>
              </w:rPr>
            </w:pPr>
            <w:r w:rsidRPr="00013DDC">
              <w:rPr>
                <w:sz w:val="16"/>
                <w:szCs w:val="16"/>
              </w:rPr>
              <w:t>94</w:t>
            </w:r>
          </w:p>
        </w:tc>
        <w:tc>
          <w:tcPr>
            <w:tcW w:w="1214" w:type="dxa"/>
            <w:noWrap/>
            <w:tcMar>
              <w:left w:w="28" w:type="dxa"/>
              <w:right w:w="28" w:type="dxa"/>
            </w:tcMar>
            <w:vAlign w:val="center"/>
            <w:hideMark/>
          </w:tcPr>
          <w:p w14:paraId="092B44B5" w14:textId="77777777" w:rsidR="00013DDC" w:rsidRPr="00013DDC" w:rsidRDefault="00013DDC" w:rsidP="00013DDC">
            <w:pPr>
              <w:pStyle w:val="aff5"/>
              <w:rPr>
                <w:sz w:val="16"/>
                <w:szCs w:val="16"/>
              </w:rPr>
            </w:pPr>
            <w:r w:rsidRPr="00013DDC">
              <w:rPr>
                <w:sz w:val="16"/>
                <w:szCs w:val="16"/>
              </w:rPr>
              <w:t>13.9</w:t>
            </w:r>
          </w:p>
        </w:tc>
        <w:tc>
          <w:tcPr>
            <w:tcW w:w="3193" w:type="dxa"/>
            <w:tcMar>
              <w:left w:w="28" w:type="dxa"/>
              <w:right w:w="28" w:type="dxa"/>
            </w:tcMar>
            <w:vAlign w:val="center"/>
            <w:hideMark/>
          </w:tcPr>
          <w:p w14:paraId="5BF77BFD" w14:textId="77777777" w:rsidR="00013DDC" w:rsidRPr="00013DDC" w:rsidRDefault="00013DDC" w:rsidP="00013DDC">
            <w:pPr>
              <w:pStyle w:val="aff5"/>
              <w:rPr>
                <w:sz w:val="16"/>
                <w:szCs w:val="16"/>
              </w:rPr>
            </w:pPr>
            <w:r w:rsidRPr="00013DDC">
              <w:rPr>
                <w:sz w:val="16"/>
                <w:szCs w:val="16"/>
              </w:rPr>
              <w:t>Центральное отопление, горячее водоснабжение - теплотрасса от ТК-б/н до наружной стены жилого дома №7 ул.Шевченко</w:t>
            </w:r>
          </w:p>
        </w:tc>
        <w:tc>
          <w:tcPr>
            <w:tcW w:w="992" w:type="dxa"/>
            <w:noWrap/>
            <w:tcMar>
              <w:left w:w="28" w:type="dxa"/>
              <w:right w:w="28" w:type="dxa"/>
            </w:tcMar>
            <w:vAlign w:val="center"/>
            <w:hideMark/>
          </w:tcPr>
          <w:p w14:paraId="405C8781"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38C73D99"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4E92F956" w14:textId="77777777" w:rsidR="00013DDC" w:rsidRPr="00013DDC" w:rsidRDefault="00013DDC" w:rsidP="00013DDC">
            <w:pPr>
              <w:pStyle w:val="aff5"/>
              <w:rPr>
                <w:sz w:val="16"/>
                <w:szCs w:val="16"/>
              </w:rPr>
            </w:pPr>
            <w:r w:rsidRPr="00013DDC">
              <w:rPr>
                <w:sz w:val="16"/>
                <w:szCs w:val="16"/>
              </w:rPr>
              <w:t>1 851,53</w:t>
            </w:r>
          </w:p>
        </w:tc>
        <w:tc>
          <w:tcPr>
            <w:tcW w:w="1134" w:type="dxa"/>
            <w:noWrap/>
            <w:tcMar>
              <w:left w:w="28" w:type="dxa"/>
              <w:right w:w="28" w:type="dxa"/>
            </w:tcMar>
            <w:vAlign w:val="center"/>
            <w:hideMark/>
          </w:tcPr>
          <w:p w14:paraId="77744183" w14:textId="77777777" w:rsidR="00013DDC" w:rsidRPr="00013DDC" w:rsidRDefault="00013DDC" w:rsidP="00013DDC">
            <w:pPr>
              <w:pStyle w:val="aff5"/>
              <w:rPr>
                <w:sz w:val="16"/>
                <w:szCs w:val="16"/>
              </w:rPr>
            </w:pPr>
            <w:r w:rsidRPr="00013DDC">
              <w:rPr>
                <w:sz w:val="16"/>
                <w:szCs w:val="16"/>
              </w:rPr>
              <w:t>1 851,53</w:t>
            </w:r>
          </w:p>
        </w:tc>
        <w:tc>
          <w:tcPr>
            <w:tcW w:w="1134" w:type="dxa"/>
            <w:noWrap/>
            <w:tcMar>
              <w:left w:w="28" w:type="dxa"/>
              <w:right w:w="28" w:type="dxa"/>
            </w:tcMar>
            <w:vAlign w:val="center"/>
            <w:hideMark/>
          </w:tcPr>
          <w:p w14:paraId="420246A9"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6C5D95D6" w14:textId="77777777" w:rsidR="00013DDC" w:rsidRPr="00013DDC" w:rsidRDefault="00013DDC" w:rsidP="00013DDC">
            <w:pPr>
              <w:pStyle w:val="aff5"/>
              <w:rPr>
                <w:sz w:val="16"/>
                <w:szCs w:val="16"/>
              </w:rPr>
            </w:pPr>
            <w:r w:rsidRPr="00013DDC">
              <w:rPr>
                <w:sz w:val="16"/>
                <w:szCs w:val="16"/>
              </w:rPr>
              <w:t>393</w:t>
            </w:r>
          </w:p>
        </w:tc>
        <w:tc>
          <w:tcPr>
            <w:tcW w:w="1917" w:type="dxa"/>
            <w:tcMar>
              <w:left w:w="28" w:type="dxa"/>
              <w:right w:w="28" w:type="dxa"/>
            </w:tcMar>
            <w:vAlign w:val="center"/>
            <w:hideMark/>
          </w:tcPr>
          <w:p w14:paraId="5D4A27C7" w14:textId="77777777" w:rsidR="00013DDC" w:rsidRPr="00013DDC" w:rsidRDefault="00013DDC" w:rsidP="00013DDC">
            <w:pPr>
              <w:pStyle w:val="aff5"/>
              <w:rPr>
                <w:sz w:val="16"/>
                <w:szCs w:val="16"/>
              </w:rPr>
            </w:pPr>
            <w:r w:rsidRPr="00013DDC">
              <w:rPr>
                <w:sz w:val="16"/>
                <w:szCs w:val="16"/>
              </w:rPr>
              <w:t>64:40:020374:1034</w:t>
            </w:r>
          </w:p>
        </w:tc>
        <w:tc>
          <w:tcPr>
            <w:tcW w:w="1165" w:type="dxa"/>
            <w:noWrap/>
            <w:tcMar>
              <w:left w:w="28" w:type="dxa"/>
              <w:right w:w="28" w:type="dxa"/>
            </w:tcMar>
            <w:vAlign w:val="center"/>
            <w:hideMark/>
          </w:tcPr>
          <w:p w14:paraId="00E4F302" w14:textId="77777777" w:rsidR="00013DDC" w:rsidRPr="00013DDC" w:rsidRDefault="00013DDC" w:rsidP="00013DDC">
            <w:pPr>
              <w:pStyle w:val="aff5"/>
              <w:rPr>
                <w:sz w:val="16"/>
                <w:szCs w:val="16"/>
              </w:rPr>
            </w:pPr>
            <w:r w:rsidRPr="00013DDC">
              <w:rPr>
                <w:sz w:val="16"/>
                <w:szCs w:val="16"/>
              </w:rPr>
              <w:t>481</w:t>
            </w:r>
          </w:p>
        </w:tc>
      </w:tr>
      <w:tr w:rsidR="00013DDC" w:rsidRPr="00013DDC" w14:paraId="7E408818" w14:textId="77777777" w:rsidTr="00013DDC">
        <w:trPr>
          <w:trHeight w:val="227"/>
        </w:trPr>
        <w:tc>
          <w:tcPr>
            <w:tcW w:w="975" w:type="dxa"/>
            <w:noWrap/>
            <w:tcMar>
              <w:left w:w="28" w:type="dxa"/>
              <w:right w:w="28" w:type="dxa"/>
            </w:tcMar>
            <w:vAlign w:val="center"/>
            <w:hideMark/>
          </w:tcPr>
          <w:p w14:paraId="67056FE5" w14:textId="77777777" w:rsidR="00013DDC" w:rsidRPr="00013DDC" w:rsidRDefault="00013DDC" w:rsidP="00013DDC">
            <w:pPr>
              <w:pStyle w:val="aff5"/>
              <w:rPr>
                <w:sz w:val="16"/>
                <w:szCs w:val="16"/>
              </w:rPr>
            </w:pPr>
            <w:r w:rsidRPr="00013DDC">
              <w:rPr>
                <w:sz w:val="16"/>
                <w:szCs w:val="16"/>
              </w:rPr>
              <w:t>95</w:t>
            </w:r>
          </w:p>
        </w:tc>
        <w:tc>
          <w:tcPr>
            <w:tcW w:w="1214" w:type="dxa"/>
            <w:noWrap/>
            <w:tcMar>
              <w:left w:w="28" w:type="dxa"/>
              <w:right w:w="28" w:type="dxa"/>
            </w:tcMar>
            <w:vAlign w:val="center"/>
            <w:hideMark/>
          </w:tcPr>
          <w:p w14:paraId="56A29628" w14:textId="77777777" w:rsidR="00013DDC" w:rsidRPr="00013DDC" w:rsidRDefault="00013DDC" w:rsidP="00013DDC">
            <w:pPr>
              <w:pStyle w:val="aff5"/>
              <w:rPr>
                <w:sz w:val="16"/>
                <w:szCs w:val="16"/>
              </w:rPr>
            </w:pPr>
            <w:r w:rsidRPr="00013DDC">
              <w:rPr>
                <w:sz w:val="16"/>
                <w:szCs w:val="16"/>
              </w:rPr>
              <w:t>13.10.</w:t>
            </w:r>
          </w:p>
        </w:tc>
        <w:tc>
          <w:tcPr>
            <w:tcW w:w="3193" w:type="dxa"/>
            <w:tcMar>
              <w:left w:w="28" w:type="dxa"/>
              <w:right w:w="28" w:type="dxa"/>
            </w:tcMar>
            <w:vAlign w:val="center"/>
            <w:hideMark/>
          </w:tcPr>
          <w:p w14:paraId="366760F0" w14:textId="77777777" w:rsidR="00013DDC" w:rsidRPr="00013DDC" w:rsidRDefault="00013DDC" w:rsidP="00013DDC">
            <w:pPr>
              <w:pStyle w:val="aff5"/>
              <w:rPr>
                <w:sz w:val="16"/>
                <w:szCs w:val="16"/>
              </w:rPr>
            </w:pPr>
            <w:r w:rsidRPr="00013DDC">
              <w:rPr>
                <w:sz w:val="16"/>
                <w:szCs w:val="16"/>
              </w:rPr>
              <w:t>Теплотрасса (транзит) дом №15 ул.Дружбы</w:t>
            </w:r>
          </w:p>
        </w:tc>
        <w:tc>
          <w:tcPr>
            <w:tcW w:w="992" w:type="dxa"/>
            <w:noWrap/>
            <w:tcMar>
              <w:left w:w="28" w:type="dxa"/>
              <w:right w:w="28" w:type="dxa"/>
            </w:tcMar>
            <w:vAlign w:val="center"/>
            <w:hideMark/>
          </w:tcPr>
          <w:p w14:paraId="36FE99F3"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6064D30C"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1701500C" w14:textId="77777777" w:rsidR="00013DDC" w:rsidRPr="00013DDC" w:rsidRDefault="00013DDC" w:rsidP="00013DDC">
            <w:pPr>
              <w:pStyle w:val="aff5"/>
              <w:rPr>
                <w:sz w:val="16"/>
                <w:szCs w:val="16"/>
              </w:rPr>
            </w:pPr>
            <w:r w:rsidRPr="00013DDC">
              <w:rPr>
                <w:sz w:val="16"/>
                <w:szCs w:val="16"/>
              </w:rPr>
              <w:t>10 174,27</w:t>
            </w:r>
          </w:p>
        </w:tc>
        <w:tc>
          <w:tcPr>
            <w:tcW w:w="1134" w:type="dxa"/>
            <w:noWrap/>
            <w:tcMar>
              <w:left w:w="28" w:type="dxa"/>
              <w:right w:w="28" w:type="dxa"/>
            </w:tcMar>
            <w:vAlign w:val="center"/>
            <w:hideMark/>
          </w:tcPr>
          <w:p w14:paraId="2868AA49" w14:textId="77777777" w:rsidR="00013DDC" w:rsidRPr="00013DDC" w:rsidRDefault="00013DDC" w:rsidP="00013DDC">
            <w:pPr>
              <w:pStyle w:val="aff5"/>
              <w:rPr>
                <w:sz w:val="16"/>
                <w:szCs w:val="16"/>
              </w:rPr>
            </w:pPr>
            <w:r w:rsidRPr="00013DDC">
              <w:rPr>
                <w:sz w:val="16"/>
                <w:szCs w:val="16"/>
              </w:rPr>
              <w:t>10 174,27</w:t>
            </w:r>
          </w:p>
        </w:tc>
        <w:tc>
          <w:tcPr>
            <w:tcW w:w="1134" w:type="dxa"/>
            <w:noWrap/>
            <w:tcMar>
              <w:left w:w="28" w:type="dxa"/>
              <w:right w:w="28" w:type="dxa"/>
            </w:tcMar>
            <w:vAlign w:val="center"/>
            <w:hideMark/>
          </w:tcPr>
          <w:p w14:paraId="525988C3"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4FE07D4D" w14:textId="77777777" w:rsidR="00013DDC" w:rsidRPr="00013DDC" w:rsidRDefault="00013DDC" w:rsidP="00013DDC">
            <w:pPr>
              <w:pStyle w:val="aff5"/>
              <w:rPr>
                <w:sz w:val="16"/>
                <w:szCs w:val="16"/>
              </w:rPr>
            </w:pPr>
            <w:r w:rsidRPr="00013DDC">
              <w:rPr>
                <w:sz w:val="16"/>
                <w:szCs w:val="16"/>
              </w:rPr>
              <w:t>1120018386</w:t>
            </w:r>
          </w:p>
        </w:tc>
        <w:tc>
          <w:tcPr>
            <w:tcW w:w="1917" w:type="dxa"/>
            <w:tcMar>
              <w:left w:w="28" w:type="dxa"/>
              <w:right w:w="28" w:type="dxa"/>
            </w:tcMar>
            <w:vAlign w:val="center"/>
            <w:hideMark/>
          </w:tcPr>
          <w:p w14:paraId="7233D25B" w14:textId="77777777" w:rsidR="00013DDC" w:rsidRPr="00013DDC" w:rsidRDefault="00013DDC" w:rsidP="00013DDC">
            <w:pPr>
              <w:pStyle w:val="aff5"/>
              <w:rPr>
                <w:sz w:val="16"/>
                <w:szCs w:val="16"/>
              </w:rPr>
            </w:pPr>
            <w:r w:rsidRPr="00013DDC">
              <w:rPr>
                <w:sz w:val="16"/>
                <w:szCs w:val="16"/>
              </w:rPr>
              <w:t>64:40:020374:1039</w:t>
            </w:r>
          </w:p>
        </w:tc>
        <w:tc>
          <w:tcPr>
            <w:tcW w:w="1165" w:type="dxa"/>
            <w:noWrap/>
            <w:tcMar>
              <w:left w:w="28" w:type="dxa"/>
              <w:right w:w="28" w:type="dxa"/>
            </w:tcMar>
            <w:vAlign w:val="center"/>
            <w:hideMark/>
          </w:tcPr>
          <w:p w14:paraId="4919CFAA" w14:textId="77777777" w:rsidR="00013DDC" w:rsidRPr="00013DDC" w:rsidRDefault="00013DDC" w:rsidP="00013DDC">
            <w:pPr>
              <w:pStyle w:val="aff5"/>
              <w:rPr>
                <w:sz w:val="16"/>
                <w:szCs w:val="16"/>
              </w:rPr>
            </w:pPr>
            <w:r w:rsidRPr="00013DDC">
              <w:rPr>
                <w:sz w:val="16"/>
                <w:szCs w:val="16"/>
              </w:rPr>
              <w:t>484</w:t>
            </w:r>
          </w:p>
        </w:tc>
      </w:tr>
      <w:tr w:rsidR="00013DDC" w:rsidRPr="00013DDC" w14:paraId="01EBE7E5" w14:textId="77777777" w:rsidTr="00013DDC">
        <w:trPr>
          <w:trHeight w:val="227"/>
        </w:trPr>
        <w:tc>
          <w:tcPr>
            <w:tcW w:w="975" w:type="dxa"/>
            <w:noWrap/>
            <w:tcMar>
              <w:left w:w="28" w:type="dxa"/>
              <w:right w:w="28" w:type="dxa"/>
            </w:tcMar>
            <w:vAlign w:val="center"/>
            <w:hideMark/>
          </w:tcPr>
          <w:p w14:paraId="0CB1EAAC" w14:textId="77777777" w:rsidR="00013DDC" w:rsidRPr="00013DDC" w:rsidRDefault="00013DDC" w:rsidP="00013DDC">
            <w:pPr>
              <w:pStyle w:val="aff5"/>
              <w:rPr>
                <w:sz w:val="16"/>
                <w:szCs w:val="16"/>
              </w:rPr>
            </w:pPr>
            <w:r w:rsidRPr="00013DDC">
              <w:rPr>
                <w:sz w:val="16"/>
                <w:szCs w:val="16"/>
              </w:rPr>
              <w:t>96</w:t>
            </w:r>
          </w:p>
        </w:tc>
        <w:tc>
          <w:tcPr>
            <w:tcW w:w="1214" w:type="dxa"/>
            <w:noWrap/>
            <w:tcMar>
              <w:left w:w="28" w:type="dxa"/>
              <w:right w:w="28" w:type="dxa"/>
            </w:tcMar>
            <w:vAlign w:val="center"/>
            <w:hideMark/>
          </w:tcPr>
          <w:p w14:paraId="208475F8" w14:textId="77777777" w:rsidR="00013DDC" w:rsidRPr="00013DDC" w:rsidRDefault="00013DDC" w:rsidP="00013DDC">
            <w:pPr>
              <w:pStyle w:val="aff5"/>
              <w:rPr>
                <w:sz w:val="16"/>
                <w:szCs w:val="16"/>
              </w:rPr>
            </w:pPr>
            <w:r w:rsidRPr="00013DDC">
              <w:rPr>
                <w:sz w:val="16"/>
                <w:szCs w:val="16"/>
              </w:rPr>
              <w:t>13.11.</w:t>
            </w:r>
          </w:p>
        </w:tc>
        <w:tc>
          <w:tcPr>
            <w:tcW w:w="3193" w:type="dxa"/>
            <w:tcMar>
              <w:left w:w="28" w:type="dxa"/>
              <w:right w:w="28" w:type="dxa"/>
            </w:tcMar>
            <w:vAlign w:val="center"/>
            <w:hideMark/>
          </w:tcPr>
          <w:p w14:paraId="14AE6863" w14:textId="77777777" w:rsidR="00013DDC" w:rsidRPr="00013DDC" w:rsidRDefault="00013DDC" w:rsidP="00013DDC">
            <w:pPr>
              <w:pStyle w:val="aff5"/>
              <w:rPr>
                <w:sz w:val="16"/>
                <w:szCs w:val="16"/>
              </w:rPr>
            </w:pPr>
            <w:r w:rsidRPr="00013DDC">
              <w:rPr>
                <w:sz w:val="16"/>
                <w:szCs w:val="16"/>
              </w:rPr>
              <w:t>Сооружение - теплотрасса от ТК-б/н до наружной стены жилого дома №2 ул.Шевченко</w:t>
            </w:r>
          </w:p>
        </w:tc>
        <w:tc>
          <w:tcPr>
            <w:tcW w:w="992" w:type="dxa"/>
            <w:noWrap/>
            <w:tcMar>
              <w:left w:w="28" w:type="dxa"/>
              <w:right w:w="28" w:type="dxa"/>
            </w:tcMar>
            <w:vAlign w:val="center"/>
            <w:hideMark/>
          </w:tcPr>
          <w:p w14:paraId="01E767C6"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2584C72F"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71DA2F04" w14:textId="77777777" w:rsidR="00013DDC" w:rsidRPr="00013DDC" w:rsidRDefault="00013DDC" w:rsidP="00013DDC">
            <w:pPr>
              <w:pStyle w:val="aff5"/>
              <w:rPr>
                <w:sz w:val="16"/>
                <w:szCs w:val="16"/>
              </w:rPr>
            </w:pPr>
            <w:r w:rsidRPr="00013DDC">
              <w:rPr>
                <w:sz w:val="16"/>
                <w:szCs w:val="16"/>
              </w:rPr>
              <w:t>2 126,14</w:t>
            </w:r>
          </w:p>
        </w:tc>
        <w:tc>
          <w:tcPr>
            <w:tcW w:w="1134" w:type="dxa"/>
            <w:noWrap/>
            <w:tcMar>
              <w:left w:w="28" w:type="dxa"/>
              <w:right w:w="28" w:type="dxa"/>
            </w:tcMar>
            <w:vAlign w:val="center"/>
            <w:hideMark/>
          </w:tcPr>
          <w:p w14:paraId="5A4A8E3C" w14:textId="77777777" w:rsidR="00013DDC" w:rsidRPr="00013DDC" w:rsidRDefault="00013DDC" w:rsidP="00013DDC">
            <w:pPr>
              <w:pStyle w:val="aff5"/>
              <w:rPr>
                <w:sz w:val="16"/>
                <w:szCs w:val="16"/>
              </w:rPr>
            </w:pPr>
            <w:r w:rsidRPr="00013DDC">
              <w:rPr>
                <w:sz w:val="16"/>
                <w:szCs w:val="16"/>
              </w:rPr>
              <w:t>2 126,14</w:t>
            </w:r>
          </w:p>
        </w:tc>
        <w:tc>
          <w:tcPr>
            <w:tcW w:w="1134" w:type="dxa"/>
            <w:noWrap/>
            <w:tcMar>
              <w:left w:w="28" w:type="dxa"/>
              <w:right w:w="28" w:type="dxa"/>
            </w:tcMar>
            <w:vAlign w:val="center"/>
            <w:hideMark/>
          </w:tcPr>
          <w:p w14:paraId="793F6F48"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119D150B" w14:textId="77777777" w:rsidR="00013DDC" w:rsidRPr="00013DDC" w:rsidRDefault="00013DDC" w:rsidP="00013DDC">
            <w:pPr>
              <w:pStyle w:val="aff5"/>
              <w:rPr>
                <w:sz w:val="16"/>
                <w:szCs w:val="16"/>
              </w:rPr>
            </w:pPr>
            <w:r w:rsidRPr="00013DDC">
              <w:rPr>
                <w:sz w:val="16"/>
                <w:szCs w:val="16"/>
              </w:rPr>
              <w:t>1120018486</w:t>
            </w:r>
          </w:p>
        </w:tc>
        <w:tc>
          <w:tcPr>
            <w:tcW w:w="1917" w:type="dxa"/>
            <w:tcMar>
              <w:left w:w="28" w:type="dxa"/>
              <w:right w:w="28" w:type="dxa"/>
            </w:tcMar>
            <w:vAlign w:val="center"/>
            <w:hideMark/>
          </w:tcPr>
          <w:p w14:paraId="523D1273" w14:textId="77777777" w:rsidR="00013DDC" w:rsidRPr="00013DDC" w:rsidRDefault="00013DDC" w:rsidP="00013DDC">
            <w:pPr>
              <w:pStyle w:val="aff5"/>
              <w:rPr>
                <w:sz w:val="16"/>
                <w:szCs w:val="16"/>
              </w:rPr>
            </w:pPr>
            <w:r w:rsidRPr="00013DDC">
              <w:rPr>
                <w:sz w:val="16"/>
                <w:szCs w:val="16"/>
              </w:rPr>
              <w:t>64:40:020382:1755</w:t>
            </w:r>
          </w:p>
        </w:tc>
        <w:tc>
          <w:tcPr>
            <w:tcW w:w="1165" w:type="dxa"/>
            <w:noWrap/>
            <w:tcMar>
              <w:left w:w="28" w:type="dxa"/>
              <w:right w:w="28" w:type="dxa"/>
            </w:tcMar>
            <w:vAlign w:val="center"/>
            <w:hideMark/>
          </w:tcPr>
          <w:p w14:paraId="0BF99C40" w14:textId="77777777" w:rsidR="00013DDC" w:rsidRPr="00013DDC" w:rsidRDefault="00013DDC" w:rsidP="00013DDC">
            <w:pPr>
              <w:pStyle w:val="aff5"/>
              <w:rPr>
                <w:sz w:val="16"/>
                <w:szCs w:val="16"/>
              </w:rPr>
            </w:pPr>
            <w:r w:rsidRPr="00013DDC">
              <w:rPr>
                <w:sz w:val="16"/>
                <w:szCs w:val="16"/>
              </w:rPr>
              <w:t>488</w:t>
            </w:r>
          </w:p>
        </w:tc>
      </w:tr>
      <w:tr w:rsidR="00013DDC" w:rsidRPr="00013DDC" w14:paraId="40BCCBD0" w14:textId="77777777" w:rsidTr="00013DDC">
        <w:trPr>
          <w:trHeight w:val="227"/>
        </w:trPr>
        <w:tc>
          <w:tcPr>
            <w:tcW w:w="975" w:type="dxa"/>
            <w:noWrap/>
            <w:tcMar>
              <w:left w:w="28" w:type="dxa"/>
              <w:right w:w="28" w:type="dxa"/>
            </w:tcMar>
            <w:vAlign w:val="center"/>
            <w:hideMark/>
          </w:tcPr>
          <w:p w14:paraId="522BE8D9" w14:textId="77777777" w:rsidR="00013DDC" w:rsidRPr="00013DDC" w:rsidRDefault="00013DDC" w:rsidP="00013DDC">
            <w:pPr>
              <w:pStyle w:val="aff5"/>
              <w:rPr>
                <w:sz w:val="16"/>
                <w:szCs w:val="16"/>
              </w:rPr>
            </w:pPr>
            <w:r w:rsidRPr="00013DDC">
              <w:rPr>
                <w:sz w:val="16"/>
                <w:szCs w:val="16"/>
              </w:rPr>
              <w:t>97</w:t>
            </w:r>
          </w:p>
        </w:tc>
        <w:tc>
          <w:tcPr>
            <w:tcW w:w="1214" w:type="dxa"/>
            <w:noWrap/>
            <w:tcMar>
              <w:left w:w="28" w:type="dxa"/>
              <w:right w:w="28" w:type="dxa"/>
            </w:tcMar>
            <w:vAlign w:val="center"/>
            <w:hideMark/>
          </w:tcPr>
          <w:p w14:paraId="7990B090" w14:textId="77777777" w:rsidR="00013DDC" w:rsidRPr="00013DDC" w:rsidRDefault="00013DDC" w:rsidP="00013DDC">
            <w:pPr>
              <w:pStyle w:val="aff5"/>
              <w:rPr>
                <w:sz w:val="16"/>
                <w:szCs w:val="16"/>
              </w:rPr>
            </w:pPr>
            <w:r w:rsidRPr="00013DDC">
              <w:rPr>
                <w:sz w:val="16"/>
                <w:szCs w:val="16"/>
              </w:rPr>
              <w:t>13.12.</w:t>
            </w:r>
          </w:p>
        </w:tc>
        <w:tc>
          <w:tcPr>
            <w:tcW w:w="3193" w:type="dxa"/>
            <w:tcMar>
              <w:left w:w="28" w:type="dxa"/>
              <w:right w:w="28" w:type="dxa"/>
            </w:tcMar>
            <w:vAlign w:val="center"/>
            <w:hideMark/>
          </w:tcPr>
          <w:p w14:paraId="3ED26C17" w14:textId="77777777" w:rsidR="00013DDC" w:rsidRPr="00013DDC" w:rsidRDefault="00013DDC" w:rsidP="00013DDC">
            <w:pPr>
              <w:pStyle w:val="aff5"/>
              <w:rPr>
                <w:sz w:val="16"/>
                <w:szCs w:val="16"/>
              </w:rPr>
            </w:pPr>
            <w:r w:rsidRPr="00013DDC">
              <w:rPr>
                <w:sz w:val="16"/>
                <w:szCs w:val="16"/>
              </w:rPr>
              <w:t>Центральное отопление, горячее водоснабжение - теплотрасса от ЦТП-39 до ТК-б/н ул.Шевченко</w:t>
            </w:r>
          </w:p>
        </w:tc>
        <w:tc>
          <w:tcPr>
            <w:tcW w:w="992" w:type="dxa"/>
            <w:noWrap/>
            <w:tcMar>
              <w:left w:w="28" w:type="dxa"/>
              <w:right w:w="28" w:type="dxa"/>
            </w:tcMar>
            <w:vAlign w:val="center"/>
            <w:hideMark/>
          </w:tcPr>
          <w:p w14:paraId="298977DD"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19C81408"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2BB539F8" w14:textId="77777777" w:rsidR="00013DDC" w:rsidRPr="00013DDC" w:rsidRDefault="00013DDC" w:rsidP="00013DDC">
            <w:pPr>
              <w:pStyle w:val="aff5"/>
              <w:rPr>
                <w:sz w:val="16"/>
                <w:szCs w:val="16"/>
              </w:rPr>
            </w:pPr>
            <w:r w:rsidRPr="00013DDC">
              <w:rPr>
                <w:sz w:val="16"/>
                <w:szCs w:val="16"/>
              </w:rPr>
              <w:t>11 373,62</w:t>
            </w:r>
          </w:p>
        </w:tc>
        <w:tc>
          <w:tcPr>
            <w:tcW w:w="1134" w:type="dxa"/>
            <w:noWrap/>
            <w:tcMar>
              <w:left w:w="28" w:type="dxa"/>
              <w:right w:w="28" w:type="dxa"/>
            </w:tcMar>
            <w:vAlign w:val="center"/>
            <w:hideMark/>
          </w:tcPr>
          <w:p w14:paraId="627DA85F" w14:textId="77777777" w:rsidR="00013DDC" w:rsidRPr="00013DDC" w:rsidRDefault="00013DDC" w:rsidP="00013DDC">
            <w:pPr>
              <w:pStyle w:val="aff5"/>
              <w:rPr>
                <w:sz w:val="16"/>
                <w:szCs w:val="16"/>
              </w:rPr>
            </w:pPr>
            <w:r w:rsidRPr="00013DDC">
              <w:rPr>
                <w:sz w:val="16"/>
                <w:szCs w:val="16"/>
              </w:rPr>
              <w:t>11 373,62</w:t>
            </w:r>
          </w:p>
        </w:tc>
        <w:tc>
          <w:tcPr>
            <w:tcW w:w="1134" w:type="dxa"/>
            <w:noWrap/>
            <w:tcMar>
              <w:left w:w="28" w:type="dxa"/>
              <w:right w:w="28" w:type="dxa"/>
            </w:tcMar>
            <w:vAlign w:val="center"/>
            <w:hideMark/>
          </w:tcPr>
          <w:p w14:paraId="09B13715"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6E9AC9B0" w14:textId="77777777" w:rsidR="00013DDC" w:rsidRPr="00013DDC" w:rsidRDefault="00013DDC" w:rsidP="00013DDC">
            <w:pPr>
              <w:pStyle w:val="aff5"/>
              <w:rPr>
                <w:sz w:val="16"/>
                <w:szCs w:val="16"/>
              </w:rPr>
            </w:pPr>
            <w:r w:rsidRPr="00013DDC">
              <w:rPr>
                <w:sz w:val="16"/>
                <w:szCs w:val="16"/>
              </w:rPr>
              <w:t>467</w:t>
            </w:r>
          </w:p>
        </w:tc>
        <w:tc>
          <w:tcPr>
            <w:tcW w:w="1917" w:type="dxa"/>
            <w:tcMar>
              <w:left w:w="28" w:type="dxa"/>
              <w:right w:w="28" w:type="dxa"/>
            </w:tcMar>
            <w:vAlign w:val="center"/>
            <w:hideMark/>
          </w:tcPr>
          <w:p w14:paraId="43385375" w14:textId="77777777" w:rsidR="00013DDC" w:rsidRPr="00013DDC" w:rsidRDefault="00013DDC" w:rsidP="00013DDC">
            <w:pPr>
              <w:pStyle w:val="aff5"/>
              <w:rPr>
                <w:sz w:val="16"/>
                <w:szCs w:val="16"/>
              </w:rPr>
            </w:pPr>
            <w:r w:rsidRPr="00013DDC">
              <w:rPr>
                <w:sz w:val="16"/>
                <w:szCs w:val="16"/>
              </w:rPr>
              <w:t>64:40:020382:1756</w:t>
            </w:r>
          </w:p>
        </w:tc>
        <w:tc>
          <w:tcPr>
            <w:tcW w:w="1165" w:type="dxa"/>
            <w:noWrap/>
            <w:tcMar>
              <w:left w:w="28" w:type="dxa"/>
              <w:right w:w="28" w:type="dxa"/>
            </w:tcMar>
            <w:vAlign w:val="center"/>
            <w:hideMark/>
          </w:tcPr>
          <w:p w14:paraId="62E68658" w14:textId="77777777" w:rsidR="00013DDC" w:rsidRPr="00013DDC" w:rsidRDefault="00013DDC" w:rsidP="00013DDC">
            <w:pPr>
              <w:pStyle w:val="aff5"/>
              <w:rPr>
                <w:sz w:val="16"/>
                <w:szCs w:val="16"/>
              </w:rPr>
            </w:pPr>
            <w:r w:rsidRPr="00013DDC">
              <w:rPr>
                <w:sz w:val="16"/>
                <w:szCs w:val="16"/>
              </w:rPr>
              <w:t>489</w:t>
            </w:r>
          </w:p>
        </w:tc>
      </w:tr>
      <w:tr w:rsidR="00013DDC" w:rsidRPr="00013DDC" w14:paraId="34AE4B8F" w14:textId="77777777" w:rsidTr="00013DDC">
        <w:trPr>
          <w:trHeight w:val="227"/>
        </w:trPr>
        <w:tc>
          <w:tcPr>
            <w:tcW w:w="975" w:type="dxa"/>
            <w:noWrap/>
            <w:tcMar>
              <w:left w:w="28" w:type="dxa"/>
              <w:right w:w="28" w:type="dxa"/>
            </w:tcMar>
            <w:vAlign w:val="center"/>
            <w:hideMark/>
          </w:tcPr>
          <w:p w14:paraId="25E3CF58" w14:textId="77777777" w:rsidR="00013DDC" w:rsidRPr="00013DDC" w:rsidRDefault="00013DDC" w:rsidP="00013DDC">
            <w:pPr>
              <w:pStyle w:val="aff5"/>
              <w:rPr>
                <w:sz w:val="16"/>
                <w:szCs w:val="16"/>
              </w:rPr>
            </w:pPr>
            <w:r w:rsidRPr="00013DDC">
              <w:rPr>
                <w:sz w:val="16"/>
                <w:szCs w:val="16"/>
              </w:rPr>
              <w:t>98</w:t>
            </w:r>
          </w:p>
        </w:tc>
        <w:tc>
          <w:tcPr>
            <w:tcW w:w="1214" w:type="dxa"/>
            <w:noWrap/>
            <w:tcMar>
              <w:left w:w="28" w:type="dxa"/>
              <w:right w:w="28" w:type="dxa"/>
            </w:tcMar>
            <w:vAlign w:val="center"/>
            <w:hideMark/>
          </w:tcPr>
          <w:p w14:paraId="2F962236" w14:textId="77777777" w:rsidR="00013DDC" w:rsidRPr="00013DDC" w:rsidRDefault="00013DDC" w:rsidP="00013DDC">
            <w:pPr>
              <w:pStyle w:val="aff5"/>
              <w:rPr>
                <w:sz w:val="16"/>
                <w:szCs w:val="16"/>
              </w:rPr>
            </w:pPr>
            <w:r w:rsidRPr="00013DDC">
              <w:rPr>
                <w:sz w:val="16"/>
                <w:szCs w:val="16"/>
              </w:rPr>
              <w:t>13.13.</w:t>
            </w:r>
          </w:p>
        </w:tc>
        <w:tc>
          <w:tcPr>
            <w:tcW w:w="3193" w:type="dxa"/>
            <w:tcMar>
              <w:left w:w="28" w:type="dxa"/>
              <w:right w:w="28" w:type="dxa"/>
            </w:tcMar>
            <w:vAlign w:val="center"/>
            <w:hideMark/>
          </w:tcPr>
          <w:p w14:paraId="2DAB30C8" w14:textId="77777777" w:rsidR="00013DDC" w:rsidRPr="00013DDC" w:rsidRDefault="00013DDC" w:rsidP="00013DDC">
            <w:pPr>
              <w:pStyle w:val="aff5"/>
              <w:rPr>
                <w:sz w:val="16"/>
                <w:szCs w:val="16"/>
              </w:rPr>
            </w:pPr>
            <w:r w:rsidRPr="00013DDC">
              <w:rPr>
                <w:sz w:val="16"/>
                <w:szCs w:val="16"/>
              </w:rPr>
              <w:t>Теплотрасса (транзит) дом № 4 ул.Шевченко.</w:t>
            </w:r>
          </w:p>
        </w:tc>
        <w:tc>
          <w:tcPr>
            <w:tcW w:w="992" w:type="dxa"/>
            <w:noWrap/>
            <w:tcMar>
              <w:left w:w="28" w:type="dxa"/>
              <w:right w:w="28" w:type="dxa"/>
            </w:tcMar>
            <w:vAlign w:val="center"/>
            <w:hideMark/>
          </w:tcPr>
          <w:p w14:paraId="1B7B4738"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6367EBA9"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24C894B4" w14:textId="77777777" w:rsidR="00013DDC" w:rsidRPr="00013DDC" w:rsidRDefault="00013DDC" w:rsidP="00013DDC">
            <w:pPr>
              <w:pStyle w:val="aff5"/>
              <w:rPr>
                <w:sz w:val="16"/>
                <w:szCs w:val="16"/>
              </w:rPr>
            </w:pPr>
            <w:r w:rsidRPr="00013DDC">
              <w:rPr>
                <w:sz w:val="16"/>
                <w:szCs w:val="16"/>
              </w:rPr>
              <w:t>1 080,65</w:t>
            </w:r>
          </w:p>
        </w:tc>
        <w:tc>
          <w:tcPr>
            <w:tcW w:w="1134" w:type="dxa"/>
            <w:noWrap/>
            <w:tcMar>
              <w:left w:w="28" w:type="dxa"/>
              <w:right w:w="28" w:type="dxa"/>
            </w:tcMar>
            <w:vAlign w:val="center"/>
            <w:hideMark/>
          </w:tcPr>
          <w:p w14:paraId="3DFD7CDB" w14:textId="77777777" w:rsidR="00013DDC" w:rsidRPr="00013DDC" w:rsidRDefault="00013DDC" w:rsidP="00013DDC">
            <w:pPr>
              <w:pStyle w:val="aff5"/>
              <w:rPr>
                <w:sz w:val="16"/>
                <w:szCs w:val="16"/>
              </w:rPr>
            </w:pPr>
            <w:r w:rsidRPr="00013DDC">
              <w:rPr>
                <w:sz w:val="16"/>
                <w:szCs w:val="16"/>
              </w:rPr>
              <w:t>1 080,65</w:t>
            </w:r>
          </w:p>
        </w:tc>
        <w:tc>
          <w:tcPr>
            <w:tcW w:w="1134" w:type="dxa"/>
            <w:noWrap/>
            <w:tcMar>
              <w:left w:w="28" w:type="dxa"/>
              <w:right w:w="28" w:type="dxa"/>
            </w:tcMar>
            <w:vAlign w:val="center"/>
            <w:hideMark/>
          </w:tcPr>
          <w:p w14:paraId="40ABB1A1"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15CA3FB0" w14:textId="77777777" w:rsidR="00013DDC" w:rsidRPr="00013DDC" w:rsidRDefault="00013DDC" w:rsidP="00013DDC">
            <w:pPr>
              <w:pStyle w:val="aff5"/>
              <w:rPr>
                <w:sz w:val="16"/>
                <w:szCs w:val="16"/>
              </w:rPr>
            </w:pPr>
            <w:r w:rsidRPr="00013DDC">
              <w:rPr>
                <w:sz w:val="16"/>
                <w:szCs w:val="16"/>
              </w:rPr>
              <w:t>1120018429</w:t>
            </w:r>
          </w:p>
        </w:tc>
        <w:tc>
          <w:tcPr>
            <w:tcW w:w="1917" w:type="dxa"/>
            <w:tcMar>
              <w:left w:w="28" w:type="dxa"/>
              <w:right w:w="28" w:type="dxa"/>
            </w:tcMar>
            <w:vAlign w:val="center"/>
            <w:hideMark/>
          </w:tcPr>
          <w:p w14:paraId="0AFA0062" w14:textId="77777777" w:rsidR="00013DDC" w:rsidRPr="00013DDC" w:rsidRDefault="00013DDC" w:rsidP="00013DDC">
            <w:pPr>
              <w:pStyle w:val="aff5"/>
              <w:rPr>
                <w:sz w:val="16"/>
                <w:szCs w:val="16"/>
              </w:rPr>
            </w:pPr>
            <w:r w:rsidRPr="00013DDC">
              <w:rPr>
                <w:sz w:val="16"/>
                <w:szCs w:val="16"/>
              </w:rPr>
              <w:t>64:40:020382:1764</w:t>
            </w:r>
          </w:p>
        </w:tc>
        <w:tc>
          <w:tcPr>
            <w:tcW w:w="1165" w:type="dxa"/>
            <w:noWrap/>
            <w:tcMar>
              <w:left w:w="28" w:type="dxa"/>
              <w:right w:w="28" w:type="dxa"/>
            </w:tcMar>
            <w:vAlign w:val="center"/>
            <w:hideMark/>
          </w:tcPr>
          <w:p w14:paraId="33ED60FB" w14:textId="77777777" w:rsidR="00013DDC" w:rsidRPr="00013DDC" w:rsidRDefault="00013DDC" w:rsidP="00013DDC">
            <w:pPr>
              <w:pStyle w:val="aff5"/>
              <w:rPr>
                <w:sz w:val="16"/>
                <w:szCs w:val="16"/>
              </w:rPr>
            </w:pPr>
            <w:r w:rsidRPr="00013DDC">
              <w:rPr>
                <w:sz w:val="16"/>
                <w:szCs w:val="16"/>
              </w:rPr>
              <w:t>492</w:t>
            </w:r>
          </w:p>
        </w:tc>
      </w:tr>
      <w:tr w:rsidR="00013DDC" w:rsidRPr="00013DDC" w14:paraId="016489FE" w14:textId="77777777" w:rsidTr="00013DDC">
        <w:trPr>
          <w:trHeight w:val="227"/>
        </w:trPr>
        <w:tc>
          <w:tcPr>
            <w:tcW w:w="975" w:type="dxa"/>
            <w:noWrap/>
            <w:tcMar>
              <w:left w:w="28" w:type="dxa"/>
              <w:right w:w="28" w:type="dxa"/>
            </w:tcMar>
            <w:vAlign w:val="center"/>
            <w:hideMark/>
          </w:tcPr>
          <w:p w14:paraId="1D9586A4" w14:textId="77777777" w:rsidR="00013DDC" w:rsidRPr="00013DDC" w:rsidRDefault="00013DDC" w:rsidP="00013DDC">
            <w:pPr>
              <w:pStyle w:val="aff5"/>
              <w:rPr>
                <w:sz w:val="16"/>
                <w:szCs w:val="16"/>
              </w:rPr>
            </w:pPr>
            <w:r w:rsidRPr="00013DDC">
              <w:rPr>
                <w:sz w:val="16"/>
                <w:szCs w:val="16"/>
              </w:rPr>
              <w:t>99</w:t>
            </w:r>
          </w:p>
        </w:tc>
        <w:tc>
          <w:tcPr>
            <w:tcW w:w="1214" w:type="dxa"/>
            <w:noWrap/>
            <w:tcMar>
              <w:left w:w="28" w:type="dxa"/>
              <w:right w:w="28" w:type="dxa"/>
            </w:tcMar>
            <w:vAlign w:val="center"/>
            <w:hideMark/>
          </w:tcPr>
          <w:p w14:paraId="0C5B0551" w14:textId="77777777" w:rsidR="00013DDC" w:rsidRPr="00013DDC" w:rsidRDefault="00013DDC" w:rsidP="00013DDC">
            <w:pPr>
              <w:pStyle w:val="aff5"/>
              <w:rPr>
                <w:sz w:val="16"/>
                <w:szCs w:val="16"/>
              </w:rPr>
            </w:pPr>
            <w:r w:rsidRPr="00013DDC">
              <w:rPr>
                <w:sz w:val="16"/>
                <w:szCs w:val="16"/>
              </w:rPr>
              <w:t>13.14.</w:t>
            </w:r>
          </w:p>
        </w:tc>
        <w:tc>
          <w:tcPr>
            <w:tcW w:w="3193" w:type="dxa"/>
            <w:tcMar>
              <w:left w:w="28" w:type="dxa"/>
              <w:right w:w="28" w:type="dxa"/>
            </w:tcMar>
            <w:vAlign w:val="center"/>
            <w:hideMark/>
          </w:tcPr>
          <w:p w14:paraId="1AE7AFB2" w14:textId="77777777" w:rsidR="00013DDC" w:rsidRPr="00013DDC" w:rsidRDefault="00013DDC" w:rsidP="00013DDC">
            <w:pPr>
              <w:pStyle w:val="aff5"/>
              <w:rPr>
                <w:sz w:val="16"/>
                <w:szCs w:val="16"/>
              </w:rPr>
            </w:pPr>
            <w:r w:rsidRPr="00013DDC">
              <w:rPr>
                <w:sz w:val="16"/>
                <w:szCs w:val="16"/>
              </w:rPr>
              <w:t>Теплотрасса (транзит) дом № 4 ул.Шевченко.</w:t>
            </w:r>
          </w:p>
        </w:tc>
        <w:tc>
          <w:tcPr>
            <w:tcW w:w="992" w:type="dxa"/>
            <w:noWrap/>
            <w:tcMar>
              <w:left w:w="28" w:type="dxa"/>
              <w:right w:w="28" w:type="dxa"/>
            </w:tcMar>
            <w:vAlign w:val="center"/>
            <w:hideMark/>
          </w:tcPr>
          <w:p w14:paraId="454C0D24"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11A0F0E1"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66459033" w14:textId="77777777" w:rsidR="00013DDC" w:rsidRPr="00013DDC" w:rsidRDefault="00013DDC" w:rsidP="00013DDC">
            <w:pPr>
              <w:pStyle w:val="aff5"/>
              <w:rPr>
                <w:sz w:val="16"/>
                <w:szCs w:val="16"/>
              </w:rPr>
            </w:pPr>
            <w:r w:rsidRPr="00013DDC">
              <w:rPr>
                <w:sz w:val="16"/>
                <w:szCs w:val="16"/>
              </w:rPr>
              <w:t>4 483,82</w:t>
            </w:r>
          </w:p>
        </w:tc>
        <w:tc>
          <w:tcPr>
            <w:tcW w:w="1134" w:type="dxa"/>
            <w:noWrap/>
            <w:tcMar>
              <w:left w:w="28" w:type="dxa"/>
              <w:right w:w="28" w:type="dxa"/>
            </w:tcMar>
            <w:vAlign w:val="center"/>
            <w:hideMark/>
          </w:tcPr>
          <w:p w14:paraId="15B9D1AB" w14:textId="77777777" w:rsidR="00013DDC" w:rsidRPr="00013DDC" w:rsidRDefault="00013DDC" w:rsidP="00013DDC">
            <w:pPr>
              <w:pStyle w:val="aff5"/>
              <w:rPr>
                <w:sz w:val="16"/>
                <w:szCs w:val="16"/>
              </w:rPr>
            </w:pPr>
            <w:r w:rsidRPr="00013DDC">
              <w:rPr>
                <w:sz w:val="16"/>
                <w:szCs w:val="16"/>
              </w:rPr>
              <w:t>4 483,82</w:t>
            </w:r>
          </w:p>
        </w:tc>
        <w:tc>
          <w:tcPr>
            <w:tcW w:w="1134" w:type="dxa"/>
            <w:noWrap/>
            <w:tcMar>
              <w:left w:w="28" w:type="dxa"/>
              <w:right w:w="28" w:type="dxa"/>
            </w:tcMar>
            <w:vAlign w:val="center"/>
            <w:hideMark/>
          </w:tcPr>
          <w:p w14:paraId="14AD3822"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544F2DDE" w14:textId="77777777" w:rsidR="00013DDC" w:rsidRPr="00013DDC" w:rsidRDefault="00013DDC" w:rsidP="00013DDC">
            <w:pPr>
              <w:pStyle w:val="aff5"/>
              <w:rPr>
                <w:sz w:val="16"/>
                <w:szCs w:val="16"/>
              </w:rPr>
            </w:pPr>
            <w:r w:rsidRPr="00013DDC">
              <w:rPr>
                <w:sz w:val="16"/>
                <w:szCs w:val="16"/>
              </w:rPr>
              <w:t>1120018419</w:t>
            </w:r>
          </w:p>
        </w:tc>
        <w:tc>
          <w:tcPr>
            <w:tcW w:w="1917" w:type="dxa"/>
            <w:tcMar>
              <w:left w:w="28" w:type="dxa"/>
              <w:right w:w="28" w:type="dxa"/>
            </w:tcMar>
            <w:vAlign w:val="center"/>
            <w:hideMark/>
          </w:tcPr>
          <w:p w14:paraId="7C9F7C5B" w14:textId="77777777" w:rsidR="00013DDC" w:rsidRPr="00013DDC" w:rsidRDefault="00013DDC" w:rsidP="00013DDC">
            <w:pPr>
              <w:pStyle w:val="aff5"/>
              <w:rPr>
                <w:sz w:val="16"/>
                <w:szCs w:val="16"/>
              </w:rPr>
            </w:pPr>
            <w:r w:rsidRPr="00013DDC">
              <w:rPr>
                <w:sz w:val="16"/>
                <w:szCs w:val="16"/>
              </w:rPr>
              <w:t>64:40:020382:1765</w:t>
            </w:r>
          </w:p>
        </w:tc>
        <w:tc>
          <w:tcPr>
            <w:tcW w:w="1165" w:type="dxa"/>
            <w:noWrap/>
            <w:tcMar>
              <w:left w:w="28" w:type="dxa"/>
              <w:right w:w="28" w:type="dxa"/>
            </w:tcMar>
            <w:vAlign w:val="center"/>
            <w:hideMark/>
          </w:tcPr>
          <w:p w14:paraId="0D729FAE" w14:textId="77777777" w:rsidR="00013DDC" w:rsidRPr="00013DDC" w:rsidRDefault="00013DDC" w:rsidP="00013DDC">
            <w:pPr>
              <w:pStyle w:val="aff5"/>
              <w:rPr>
                <w:sz w:val="16"/>
                <w:szCs w:val="16"/>
              </w:rPr>
            </w:pPr>
            <w:r w:rsidRPr="00013DDC">
              <w:rPr>
                <w:sz w:val="16"/>
                <w:szCs w:val="16"/>
              </w:rPr>
              <w:t>493</w:t>
            </w:r>
          </w:p>
        </w:tc>
      </w:tr>
      <w:tr w:rsidR="00013DDC" w:rsidRPr="00013DDC" w14:paraId="31CF8048" w14:textId="77777777" w:rsidTr="00013DDC">
        <w:trPr>
          <w:trHeight w:val="227"/>
        </w:trPr>
        <w:tc>
          <w:tcPr>
            <w:tcW w:w="975" w:type="dxa"/>
            <w:noWrap/>
            <w:tcMar>
              <w:left w:w="28" w:type="dxa"/>
              <w:right w:w="28" w:type="dxa"/>
            </w:tcMar>
            <w:vAlign w:val="center"/>
            <w:hideMark/>
          </w:tcPr>
          <w:p w14:paraId="090E7619" w14:textId="77777777" w:rsidR="00013DDC" w:rsidRPr="00013DDC" w:rsidRDefault="00013DDC" w:rsidP="00013DDC">
            <w:pPr>
              <w:pStyle w:val="aff5"/>
              <w:rPr>
                <w:sz w:val="16"/>
                <w:szCs w:val="16"/>
              </w:rPr>
            </w:pPr>
            <w:r w:rsidRPr="00013DDC">
              <w:rPr>
                <w:sz w:val="16"/>
                <w:szCs w:val="16"/>
              </w:rPr>
              <w:t>100</w:t>
            </w:r>
          </w:p>
        </w:tc>
        <w:tc>
          <w:tcPr>
            <w:tcW w:w="1214" w:type="dxa"/>
            <w:noWrap/>
            <w:tcMar>
              <w:left w:w="28" w:type="dxa"/>
              <w:right w:w="28" w:type="dxa"/>
            </w:tcMar>
            <w:vAlign w:val="center"/>
            <w:hideMark/>
          </w:tcPr>
          <w:p w14:paraId="0AD53FA1" w14:textId="77777777" w:rsidR="00013DDC" w:rsidRPr="00013DDC" w:rsidRDefault="00013DDC" w:rsidP="00013DDC">
            <w:pPr>
              <w:pStyle w:val="aff5"/>
              <w:rPr>
                <w:sz w:val="16"/>
                <w:szCs w:val="16"/>
              </w:rPr>
            </w:pPr>
            <w:r w:rsidRPr="00013DDC">
              <w:rPr>
                <w:sz w:val="16"/>
                <w:szCs w:val="16"/>
              </w:rPr>
              <w:t>13.15.</w:t>
            </w:r>
          </w:p>
        </w:tc>
        <w:tc>
          <w:tcPr>
            <w:tcW w:w="3193" w:type="dxa"/>
            <w:tcMar>
              <w:left w:w="28" w:type="dxa"/>
              <w:right w:w="28" w:type="dxa"/>
            </w:tcMar>
            <w:vAlign w:val="center"/>
            <w:hideMark/>
          </w:tcPr>
          <w:p w14:paraId="31F6B85A" w14:textId="77777777" w:rsidR="00013DDC" w:rsidRPr="00013DDC" w:rsidRDefault="00013DDC" w:rsidP="00013DDC">
            <w:pPr>
              <w:pStyle w:val="aff5"/>
              <w:rPr>
                <w:sz w:val="16"/>
                <w:szCs w:val="16"/>
              </w:rPr>
            </w:pPr>
            <w:r w:rsidRPr="00013DDC">
              <w:rPr>
                <w:sz w:val="16"/>
                <w:szCs w:val="16"/>
              </w:rPr>
              <w:t>Теплотрасса от наружной стены жилого дома № 37 ул.Саратовское шосе до ТК-б/н (транзит)</w:t>
            </w:r>
          </w:p>
        </w:tc>
        <w:tc>
          <w:tcPr>
            <w:tcW w:w="992" w:type="dxa"/>
            <w:noWrap/>
            <w:tcMar>
              <w:left w:w="28" w:type="dxa"/>
              <w:right w:w="28" w:type="dxa"/>
            </w:tcMar>
            <w:vAlign w:val="center"/>
            <w:hideMark/>
          </w:tcPr>
          <w:p w14:paraId="610B2102"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02FE36CA"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6D889223" w14:textId="77777777" w:rsidR="00013DDC" w:rsidRPr="00013DDC" w:rsidRDefault="00013DDC" w:rsidP="00013DDC">
            <w:pPr>
              <w:pStyle w:val="aff5"/>
              <w:rPr>
                <w:sz w:val="16"/>
                <w:szCs w:val="16"/>
              </w:rPr>
            </w:pPr>
            <w:r w:rsidRPr="00013DDC">
              <w:rPr>
                <w:sz w:val="16"/>
                <w:szCs w:val="16"/>
              </w:rPr>
              <w:t>2 126,14</w:t>
            </w:r>
          </w:p>
        </w:tc>
        <w:tc>
          <w:tcPr>
            <w:tcW w:w="1134" w:type="dxa"/>
            <w:noWrap/>
            <w:tcMar>
              <w:left w:w="28" w:type="dxa"/>
              <w:right w:w="28" w:type="dxa"/>
            </w:tcMar>
            <w:vAlign w:val="center"/>
            <w:hideMark/>
          </w:tcPr>
          <w:p w14:paraId="2B5B2FBF" w14:textId="77777777" w:rsidR="00013DDC" w:rsidRPr="00013DDC" w:rsidRDefault="00013DDC" w:rsidP="00013DDC">
            <w:pPr>
              <w:pStyle w:val="aff5"/>
              <w:rPr>
                <w:sz w:val="16"/>
                <w:szCs w:val="16"/>
              </w:rPr>
            </w:pPr>
            <w:r w:rsidRPr="00013DDC">
              <w:rPr>
                <w:sz w:val="16"/>
                <w:szCs w:val="16"/>
              </w:rPr>
              <w:t>2 126,14</w:t>
            </w:r>
          </w:p>
        </w:tc>
        <w:tc>
          <w:tcPr>
            <w:tcW w:w="1134" w:type="dxa"/>
            <w:noWrap/>
            <w:tcMar>
              <w:left w:w="28" w:type="dxa"/>
              <w:right w:w="28" w:type="dxa"/>
            </w:tcMar>
            <w:vAlign w:val="center"/>
            <w:hideMark/>
          </w:tcPr>
          <w:p w14:paraId="6443737F"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0AB2C96C" w14:textId="77777777" w:rsidR="00013DDC" w:rsidRPr="00013DDC" w:rsidRDefault="00013DDC" w:rsidP="00013DDC">
            <w:pPr>
              <w:pStyle w:val="aff5"/>
              <w:rPr>
                <w:sz w:val="16"/>
                <w:szCs w:val="16"/>
              </w:rPr>
            </w:pPr>
            <w:r w:rsidRPr="00013DDC">
              <w:rPr>
                <w:sz w:val="16"/>
                <w:szCs w:val="16"/>
              </w:rPr>
              <w:t>1120018573</w:t>
            </w:r>
          </w:p>
        </w:tc>
        <w:tc>
          <w:tcPr>
            <w:tcW w:w="1917" w:type="dxa"/>
            <w:tcMar>
              <w:left w:w="28" w:type="dxa"/>
              <w:right w:w="28" w:type="dxa"/>
            </w:tcMar>
            <w:vAlign w:val="center"/>
            <w:hideMark/>
          </w:tcPr>
          <w:p w14:paraId="07E5F87F" w14:textId="77777777" w:rsidR="00013DDC" w:rsidRPr="00013DDC" w:rsidRDefault="00013DDC" w:rsidP="00013DDC">
            <w:pPr>
              <w:pStyle w:val="aff5"/>
              <w:rPr>
                <w:sz w:val="16"/>
                <w:szCs w:val="16"/>
              </w:rPr>
            </w:pPr>
            <w:r w:rsidRPr="00013DDC">
              <w:rPr>
                <w:sz w:val="16"/>
                <w:szCs w:val="16"/>
              </w:rPr>
              <w:t>64:40:020382:1766</w:t>
            </w:r>
          </w:p>
        </w:tc>
        <w:tc>
          <w:tcPr>
            <w:tcW w:w="1165" w:type="dxa"/>
            <w:noWrap/>
            <w:tcMar>
              <w:left w:w="28" w:type="dxa"/>
              <w:right w:w="28" w:type="dxa"/>
            </w:tcMar>
            <w:vAlign w:val="center"/>
            <w:hideMark/>
          </w:tcPr>
          <w:p w14:paraId="1C7AE5D3" w14:textId="77777777" w:rsidR="00013DDC" w:rsidRPr="00013DDC" w:rsidRDefault="00013DDC" w:rsidP="00013DDC">
            <w:pPr>
              <w:pStyle w:val="aff5"/>
              <w:rPr>
                <w:sz w:val="16"/>
                <w:szCs w:val="16"/>
              </w:rPr>
            </w:pPr>
            <w:r w:rsidRPr="00013DDC">
              <w:rPr>
                <w:sz w:val="16"/>
                <w:szCs w:val="16"/>
              </w:rPr>
              <w:t>494</w:t>
            </w:r>
          </w:p>
        </w:tc>
      </w:tr>
      <w:tr w:rsidR="00013DDC" w:rsidRPr="00013DDC" w14:paraId="462BDDA1" w14:textId="77777777" w:rsidTr="00013DDC">
        <w:trPr>
          <w:trHeight w:val="227"/>
        </w:trPr>
        <w:tc>
          <w:tcPr>
            <w:tcW w:w="975" w:type="dxa"/>
            <w:noWrap/>
            <w:tcMar>
              <w:left w:w="28" w:type="dxa"/>
              <w:right w:w="28" w:type="dxa"/>
            </w:tcMar>
            <w:vAlign w:val="center"/>
            <w:hideMark/>
          </w:tcPr>
          <w:p w14:paraId="00791F94" w14:textId="77777777" w:rsidR="00013DDC" w:rsidRPr="00013DDC" w:rsidRDefault="00013DDC" w:rsidP="00013DDC">
            <w:pPr>
              <w:pStyle w:val="aff5"/>
              <w:rPr>
                <w:sz w:val="16"/>
                <w:szCs w:val="16"/>
              </w:rPr>
            </w:pPr>
            <w:r w:rsidRPr="00013DDC">
              <w:rPr>
                <w:sz w:val="16"/>
                <w:szCs w:val="16"/>
              </w:rPr>
              <w:t>101</w:t>
            </w:r>
          </w:p>
        </w:tc>
        <w:tc>
          <w:tcPr>
            <w:tcW w:w="1214" w:type="dxa"/>
            <w:noWrap/>
            <w:tcMar>
              <w:left w:w="28" w:type="dxa"/>
              <w:right w:w="28" w:type="dxa"/>
            </w:tcMar>
            <w:vAlign w:val="center"/>
            <w:hideMark/>
          </w:tcPr>
          <w:p w14:paraId="41BD26F0" w14:textId="77777777" w:rsidR="00013DDC" w:rsidRPr="00013DDC" w:rsidRDefault="00013DDC" w:rsidP="00013DDC">
            <w:pPr>
              <w:pStyle w:val="aff5"/>
              <w:rPr>
                <w:sz w:val="16"/>
                <w:szCs w:val="16"/>
              </w:rPr>
            </w:pPr>
            <w:r w:rsidRPr="00013DDC">
              <w:rPr>
                <w:sz w:val="16"/>
                <w:szCs w:val="16"/>
              </w:rPr>
              <w:t>13.16.</w:t>
            </w:r>
          </w:p>
        </w:tc>
        <w:tc>
          <w:tcPr>
            <w:tcW w:w="3193" w:type="dxa"/>
            <w:tcMar>
              <w:left w:w="28" w:type="dxa"/>
              <w:right w:w="28" w:type="dxa"/>
            </w:tcMar>
            <w:vAlign w:val="center"/>
            <w:hideMark/>
          </w:tcPr>
          <w:p w14:paraId="108BAB8B" w14:textId="77777777" w:rsidR="00013DDC" w:rsidRPr="00013DDC" w:rsidRDefault="00013DDC" w:rsidP="00013DDC">
            <w:pPr>
              <w:pStyle w:val="aff5"/>
              <w:rPr>
                <w:sz w:val="16"/>
                <w:szCs w:val="16"/>
              </w:rPr>
            </w:pPr>
            <w:r w:rsidRPr="00013DDC">
              <w:rPr>
                <w:sz w:val="16"/>
                <w:szCs w:val="16"/>
              </w:rPr>
              <w:t>Теплотрасса (транзит) дом № 37 ул.Саратовское шоссе</w:t>
            </w:r>
          </w:p>
        </w:tc>
        <w:tc>
          <w:tcPr>
            <w:tcW w:w="992" w:type="dxa"/>
            <w:noWrap/>
            <w:tcMar>
              <w:left w:w="28" w:type="dxa"/>
              <w:right w:w="28" w:type="dxa"/>
            </w:tcMar>
            <w:vAlign w:val="center"/>
            <w:hideMark/>
          </w:tcPr>
          <w:p w14:paraId="5940B715"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22BC7453"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32C769DF" w14:textId="77777777" w:rsidR="00013DDC" w:rsidRPr="00013DDC" w:rsidRDefault="00013DDC" w:rsidP="00013DDC">
            <w:pPr>
              <w:pStyle w:val="aff5"/>
              <w:rPr>
                <w:sz w:val="16"/>
                <w:szCs w:val="16"/>
              </w:rPr>
            </w:pPr>
            <w:r w:rsidRPr="00013DDC">
              <w:rPr>
                <w:sz w:val="16"/>
                <w:szCs w:val="16"/>
              </w:rPr>
              <w:t>4 145,67</w:t>
            </w:r>
          </w:p>
        </w:tc>
        <w:tc>
          <w:tcPr>
            <w:tcW w:w="1134" w:type="dxa"/>
            <w:noWrap/>
            <w:tcMar>
              <w:left w:w="28" w:type="dxa"/>
              <w:right w:w="28" w:type="dxa"/>
            </w:tcMar>
            <w:vAlign w:val="center"/>
            <w:hideMark/>
          </w:tcPr>
          <w:p w14:paraId="2735620F" w14:textId="77777777" w:rsidR="00013DDC" w:rsidRPr="00013DDC" w:rsidRDefault="00013DDC" w:rsidP="00013DDC">
            <w:pPr>
              <w:pStyle w:val="aff5"/>
              <w:rPr>
                <w:sz w:val="16"/>
                <w:szCs w:val="16"/>
              </w:rPr>
            </w:pPr>
            <w:r w:rsidRPr="00013DDC">
              <w:rPr>
                <w:sz w:val="16"/>
                <w:szCs w:val="16"/>
              </w:rPr>
              <w:t>4 145,67</w:t>
            </w:r>
          </w:p>
        </w:tc>
        <w:tc>
          <w:tcPr>
            <w:tcW w:w="1134" w:type="dxa"/>
            <w:noWrap/>
            <w:tcMar>
              <w:left w:w="28" w:type="dxa"/>
              <w:right w:w="28" w:type="dxa"/>
            </w:tcMar>
            <w:vAlign w:val="center"/>
            <w:hideMark/>
          </w:tcPr>
          <w:p w14:paraId="45FFAF51"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7CF59668" w14:textId="77777777" w:rsidR="00013DDC" w:rsidRPr="00013DDC" w:rsidRDefault="00013DDC" w:rsidP="00013DDC">
            <w:pPr>
              <w:pStyle w:val="aff5"/>
              <w:rPr>
                <w:sz w:val="16"/>
                <w:szCs w:val="16"/>
              </w:rPr>
            </w:pPr>
            <w:r w:rsidRPr="00013DDC">
              <w:rPr>
                <w:sz w:val="16"/>
                <w:szCs w:val="16"/>
              </w:rPr>
              <w:t>1120018300</w:t>
            </w:r>
          </w:p>
        </w:tc>
        <w:tc>
          <w:tcPr>
            <w:tcW w:w="1917" w:type="dxa"/>
            <w:tcMar>
              <w:left w:w="28" w:type="dxa"/>
              <w:right w:w="28" w:type="dxa"/>
            </w:tcMar>
            <w:vAlign w:val="center"/>
            <w:hideMark/>
          </w:tcPr>
          <w:p w14:paraId="749807C4" w14:textId="77777777" w:rsidR="00013DDC" w:rsidRPr="00013DDC" w:rsidRDefault="00013DDC" w:rsidP="00013DDC">
            <w:pPr>
              <w:pStyle w:val="aff5"/>
              <w:rPr>
                <w:sz w:val="16"/>
                <w:szCs w:val="16"/>
              </w:rPr>
            </w:pPr>
            <w:r w:rsidRPr="00013DDC">
              <w:rPr>
                <w:sz w:val="16"/>
                <w:szCs w:val="16"/>
              </w:rPr>
              <w:t>64:40:020382:1767</w:t>
            </w:r>
          </w:p>
        </w:tc>
        <w:tc>
          <w:tcPr>
            <w:tcW w:w="1165" w:type="dxa"/>
            <w:noWrap/>
            <w:tcMar>
              <w:left w:w="28" w:type="dxa"/>
              <w:right w:w="28" w:type="dxa"/>
            </w:tcMar>
            <w:vAlign w:val="center"/>
            <w:hideMark/>
          </w:tcPr>
          <w:p w14:paraId="076EF14D" w14:textId="77777777" w:rsidR="00013DDC" w:rsidRPr="00013DDC" w:rsidRDefault="00013DDC" w:rsidP="00013DDC">
            <w:pPr>
              <w:pStyle w:val="aff5"/>
              <w:rPr>
                <w:sz w:val="16"/>
                <w:szCs w:val="16"/>
              </w:rPr>
            </w:pPr>
            <w:r w:rsidRPr="00013DDC">
              <w:rPr>
                <w:sz w:val="16"/>
                <w:szCs w:val="16"/>
              </w:rPr>
              <w:t>495</w:t>
            </w:r>
          </w:p>
        </w:tc>
      </w:tr>
      <w:tr w:rsidR="00013DDC" w:rsidRPr="00013DDC" w14:paraId="085B583C" w14:textId="77777777" w:rsidTr="00013DDC">
        <w:trPr>
          <w:trHeight w:val="227"/>
        </w:trPr>
        <w:tc>
          <w:tcPr>
            <w:tcW w:w="975" w:type="dxa"/>
            <w:noWrap/>
            <w:tcMar>
              <w:left w:w="28" w:type="dxa"/>
              <w:right w:w="28" w:type="dxa"/>
            </w:tcMar>
            <w:vAlign w:val="center"/>
            <w:hideMark/>
          </w:tcPr>
          <w:p w14:paraId="1BE24E58" w14:textId="77777777" w:rsidR="00013DDC" w:rsidRPr="00013DDC" w:rsidRDefault="00013DDC" w:rsidP="00013DDC">
            <w:pPr>
              <w:pStyle w:val="aff5"/>
              <w:rPr>
                <w:sz w:val="16"/>
                <w:szCs w:val="16"/>
              </w:rPr>
            </w:pPr>
            <w:r w:rsidRPr="00013DDC">
              <w:rPr>
                <w:sz w:val="16"/>
                <w:szCs w:val="16"/>
              </w:rPr>
              <w:t>-</w:t>
            </w:r>
          </w:p>
        </w:tc>
        <w:tc>
          <w:tcPr>
            <w:tcW w:w="1214" w:type="dxa"/>
            <w:tcMar>
              <w:left w:w="28" w:type="dxa"/>
              <w:right w:w="28" w:type="dxa"/>
            </w:tcMar>
            <w:vAlign w:val="center"/>
            <w:hideMark/>
          </w:tcPr>
          <w:p w14:paraId="53E44C2D" w14:textId="77777777" w:rsidR="00013DDC" w:rsidRPr="00013DDC" w:rsidRDefault="00013DDC" w:rsidP="00013DDC">
            <w:pPr>
              <w:pStyle w:val="aff5"/>
              <w:rPr>
                <w:sz w:val="16"/>
                <w:szCs w:val="16"/>
              </w:rPr>
            </w:pPr>
            <w:r w:rsidRPr="00013DDC">
              <w:rPr>
                <w:sz w:val="16"/>
                <w:szCs w:val="16"/>
              </w:rPr>
              <w:t>14.</w:t>
            </w:r>
          </w:p>
        </w:tc>
        <w:tc>
          <w:tcPr>
            <w:tcW w:w="3193" w:type="dxa"/>
            <w:tcMar>
              <w:left w:w="28" w:type="dxa"/>
              <w:right w:w="28" w:type="dxa"/>
            </w:tcMar>
            <w:vAlign w:val="center"/>
            <w:hideMark/>
          </w:tcPr>
          <w:p w14:paraId="784B3BC0" w14:textId="77777777" w:rsidR="00013DDC" w:rsidRPr="00013DDC" w:rsidRDefault="00013DDC" w:rsidP="00013DDC">
            <w:pPr>
              <w:pStyle w:val="aff5"/>
              <w:rPr>
                <w:sz w:val="16"/>
                <w:szCs w:val="16"/>
              </w:rPr>
            </w:pPr>
            <w:r w:rsidRPr="00013DDC">
              <w:rPr>
                <w:sz w:val="16"/>
                <w:szCs w:val="16"/>
              </w:rPr>
              <w:t>Реконструкция внутриквартальных сетей отопление и ГВС от ЦТП-45</w:t>
            </w:r>
          </w:p>
        </w:tc>
        <w:tc>
          <w:tcPr>
            <w:tcW w:w="992" w:type="dxa"/>
            <w:noWrap/>
            <w:tcMar>
              <w:left w:w="28" w:type="dxa"/>
              <w:right w:w="28" w:type="dxa"/>
            </w:tcMar>
            <w:vAlign w:val="center"/>
            <w:hideMark/>
          </w:tcPr>
          <w:p w14:paraId="79403A0B" w14:textId="77777777" w:rsidR="00013DDC" w:rsidRPr="00013DDC" w:rsidRDefault="00013DDC" w:rsidP="00013DDC">
            <w:pPr>
              <w:pStyle w:val="aff5"/>
              <w:rPr>
                <w:sz w:val="16"/>
                <w:szCs w:val="16"/>
              </w:rPr>
            </w:pPr>
          </w:p>
        </w:tc>
        <w:tc>
          <w:tcPr>
            <w:tcW w:w="992" w:type="dxa"/>
            <w:noWrap/>
            <w:tcMar>
              <w:left w:w="28" w:type="dxa"/>
              <w:right w:w="28" w:type="dxa"/>
            </w:tcMar>
            <w:vAlign w:val="center"/>
            <w:hideMark/>
          </w:tcPr>
          <w:p w14:paraId="2FFFBD98"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011944F8"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41777BEA"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1FD9A517" w14:textId="77777777" w:rsidR="00013DDC" w:rsidRPr="00013DDC" w:rsidRDefault="00013DDC" w:rsidP="00013DDC">
            <w:pPr>
              <w:pStyle w:val="aff5"/>
              <w:rPr>
                <w:sz w:val="16"/>
                <w:szCs w:val="16"/>
              </w:rPr>
            </w:pPr>
          </w:p>
        </w:tc>
        <w:tc>
          <w:tcPr>
            <w:tcW w:w="1276" w:type="dxa"/>
            <w:noWrap/>
            <w:tcMar>
              <w:left w:w="28" w:type="dxa"/>
              <w:right w:w="28" w:type="dxa"/>
            </w:tcMar>
            <w:vAlign w:val="center"/>
            <w:hideMark/>
          </w:tcPr>
          <w:p w14:paraId="7B9F2391" w14:textId="77777777" w:rsidR="00013DDC" w:rsidRPr="00013DDC" w:rsidRDefault="00013DDC" w:rsidP="00013DDC">
            <w:pPr>
              <w:pStyle w:val="aff5"/>
              <w:rPr>
                <w:sz w:val="16"/>
                <w:szCs w:val="16"/>
              </w:rPr>
            </w:pPr>
          </w:p>
        </w:tc>
        <w:tc>
          <w:tcPr>
            <w:tcW w:w="1917" w:type="dxa"/>
            <w:tcMar>
              <w:left w:w="28" w:type="dxa"/>
              <w:right w:w="28" w:type="dxa"/>
            </w:tcMar>
            <w:vAlign w:val="center"/>
            <w:hideMark/>
          </w:tcPr>
          <w:p w14:paraId="23246511" w14:textId="77777777" w:rsidR="00013DDC" w:rsidRPr="00013DDC" w:rsidRDefault="00013DDC" w:rsidP="00013DDC">
            <w:pPr>
              <w:pStyle w:val="aff5"/>
              <w:rPr>
                <w:sz w:val="16"/>
                <w:szCs w:val="16"/>
              </w:rPr>
            </w:pPr>
          </w:p>
        </w:tc>
        <w:tc>
          <w:tcPr>
            <w:tcW w:w="1165" w:type="dxa"/>
            <w:noWrap/>
            <w:tcMar>
              <w:left w:w="28" w:type="dxa"/>
              <w:right w:w="28" w:type="dxa"/>
            </w:tcMar>
            <w:vAlign w:val="center"/>
            <w:hideMark/>
          </w:tcPr>
          <w:p w14:paraId="46460C86" w14:textId="77777777" w:rsidR="00013DDC" w:rsidRPr="00013DDC" w:rsidRDefault="00013DDC" w:rsidP="00013DDC">
            <w:pPr>
              <w:pStyle w:val="aff5"/>
              <w:rPr>
                <w:sz w:val="16"/>
                <w:szCs w:val="16"/>
              </w:rPr>
            </w:pPr>
          </w:p>
        </w:tc>
      </w:tr>
      <w:tr w:rsidR="00013DDC" w:rsidRPr="00013DDC" w14:paraId="11DE1F45" w14:textId="77777777" w:rsidTr="00013DDC">
        <w:trPr>
          <w:trHeight w:val="227"/>
        </w:trPr>
        <w:tc>
          <w:tcPr>
            <w:tcW w:w="975" w:type="dxa"/>
            <w:noWrap/>
            <w:tcMar>
              <w:left w:w="28" w:type="dxa"/>
              <w:right w:w="28" w:type="dxa"/>
            </w:tcMar>
            <w:vAlign w:val="center"/>
            <w:hideMark/>
          </w:tcPr>
          <w:p w14:paraId="3354AA53" w14:textId="77777777" w:rsidR="00013DDC" w:rsidRPr="00013DDC" w:rsidRDefault="00013DDC" w:rsidP="00013DDC">
            <w:pPr>
              <w:pStyle w:val="aff5"/>
              <w:rPr>
                <w:sz w:val="16"/>
                <w:szCs w:val="16"/>
              </w:rPr>
            </w:pPr>
            <w:r w:rsidRPr="00013DDC">
              <w:rPr>
                <w:sz w:val="16"/>
                <w:szCs w:val="16"/>
              </w:rPr>
              <w:t>102</w:t>
            </w:r>
          </w:p>
        </w:tc>
        <w:tc>
          <w:tcPr>
            <w:tcW w:w="1214" w:type="dxa"/>
            <w:noWrap/>
            <w:tcMar>
              <w:left w:w="28" w:type="dxa"/>
              <w:right w:w="28" w:type="dxa"/>
            </w:tcMar>
            <w:vAlign w:val="center"/>
            <w:hideMark/>
          </w:tcPr>
          <w:p w14:paraId="5216F24A" w14:textId="77777777" w:rsidR="00013DDC" w:rsidRPr="00013DDC" w:rsidRDefault="00013DDC" w:rsidP="00013DDC">
            <w:pPr>
              <w:pStyle w:val="aff5"/>
              <w:rPr>
                <w:sz w:val="16"/>
                <w:szCs w:val="16"/>
              </w:rPr>
            </w:pPr>
            <w:r w:rsidRPr="00013DDC">
              <w:rPr>
                <w:sz w:val="16"/>
                <w:szCs w:val="16"/>
              </w:rPr>
              <w:t>14.1.</w:t>
            </w:r>
          </w:p>
        </w:tc>
        <w:tc>
          <w:tcPr>
            <w:tcW w:w="3193" w:type="dxa"/>
            <w:tcMar>
              <w:left w:w="28" w:type="dxa"/>
              <w:right w:w="28" w:type="dxa"/>
            </w:tcMar>
            <w:vAlign w:val="center"/>
            <w:hideMark/>
          </w:tcPr>
          <w:p w14:paraId="5559ED4E" w14:textId="77777777" w:rsidR="00013DDC" w:rsidRPr="00013DDC" w:rsidRDefault="00013DDC" w:rsidP="00013DDC">
            <w:pPr>
              <w:pStyle w:val="aff5"/>
              <w:rPr>
                <w:sz w:val="16"/>
                <w:szCs w:val="16"/>
              </w:rPr>
            </w:pPr>
            <w:r w:rsidRPr="00013DDC">
              <w:rPr>
                <w:sz w:val="16"/>
                <w:szCs w:val="16"/>
              </w:rPr>
              <w:t>Теплотрасса с горячим водоснабжением - трубопровод от ж/д  №18 по Проспекту Героев до ж/д  №20 по Проспекту Героев</w:t>
            </w:r>
          </w:p>
        </w:tc>
        <w:tc>
          <w:tcPr>
            <w:tcW w:w="992" w:type="dxa"/>
            <w:noWrap/>
            <w:tcMar>
              <w:left w:w="28" w:type="dxa"/>
              <w:right w:w="28" w:type="dxa"/>
            </w:tcMar>
            <w:vAlign w:val="center"/>
            <w:hideMark/>
          </w:tcPr>
          <w:p w14:paraId="75F19CCE"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51197203"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5837BB93" w14:textId="77777777" w:rsidR="00013DDC" w:rsidRPr="00013DDC" w:rsidRDefault="00013DDC" w:rsidP="00013DDC">
            <w:pPr>
              <w:pStyle w:val="aff5"/>
              <w:rPr>
                <w:sz w:val="16"/>
                <w:szCs w:val="16"/>
              </w:rPr>
            </w:pPr>
            <w:r w:rsidRPr="00013DDC">
              <w:rPr>
                <w:sz w:val="16"/>
                <w:szCs w:val="16"/>
              </w:rPr>
              <w:t>2 010,89</w:t>
            </w:r>
          </w:p>
        </w:tc>
        <w:tc>
          <w:tcPr>
            <w:tcW w:w="1134" w:type="dxa"/>
            <w:noWrap/>
            <w:tcMar>
              <w:left w:w="28" w:type="dxa"/>
              <w:right w:w="28" w:type="dxa"/>
            </w:tcMar>
            <w:vAlign w:val="center"/>
            <w:hideMark/>
          </w:tcPr>
          <w:p w14:paraId="6D23D21D" w14:textId="77777777" w:rsidR="00013DDC" w:rsidRPr="00013DDC" w:rsidRDefault="00013DDC" w:rsidP="00013DDC">
            <w:pPr>
              <w:pStyle w:val="aff5"/>
              <w:rPr>
                <w:sz w:val="16"/>
                <w:szCs w:val="16"/>
              </w:rPr>
            </w:pPr>
            <w:r w:rsidRPr="00013DDC">
              <w:rPr>
                <w:sz w:val="16"/>
                <w:szCs w:val="16"/>
              </w:rPr>
              <w:t>2 010,89</w:t>
            </w:r>
          </w:p>
        </w:tc>
        <w:tc>
          <w:tcPr>
            <w:tcW w:w="1134" w:type="dxa"/>
            <w:noWrap/>
            <w:tcMar>
              <w:left w:w="28" w:type="dxa"/>
              <w:right w:w="28" w:type="dxa"/>
            </w:tcMar>
            <w:vAlign w:val="center"/>
            <w:hideMark/>
          </w:tcPr>
          <w:p w14:paraId="124088F7"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50D32AE5" w14:textId="77777777" w:rsidR="00013DDC" w:rsidRPr="00013DDC" w:rsidRDefault="00013DDC" w:rsidP="00013DDC">
            <w:pPr>
              <w:pStyle w:val="aff5"/>
              <w:rPr>
                <w:sz w:val="16"/>
                <w:szCs w:val="16"/>
              </w:rPr>
            </w:pPr>
            <w:r w:rsidRPr="00013DDC">
              <w:rPr>
                <w:sz w:val="16"/>
                <w:szCs w:val="16"/>
              </w:rPr>
              <w:t>215</w:t>
            </w:r>
          </w:p>
        </w:tc>
        <w:tc>
          <w:tcPr>
            <w:tcW w:w="1917" w:type="dxa"/>
            <w:tcMar>
              <w:left w:w="28" w:type="dxa"/>
              <w:right w:w="28" w:type="dxa"/>
            </w:tcMar>
            <w:vAlign w:val="center"/>
            <w:hideMark/>
          </w:tcPr>
          <w:p w14:paraId="502171C0" w14:textId="77777777" w:rsidR="00013DDC" w:rsidRPr="00013DDC" w:rsidRDefault="00013DDC" w:rsidP="00013DDC">
            <w:pPr>
              <w:pStyle w:val="aff5"/>
              <w:rPr>
                <w:sz w:val="16"/>
                <w:szCs w:val="16"/>
              </w:rPr>
            </w:pPr>
            <w:r w:rsidRPr="00013DDC">
              <w:rPr>
                <w:sz w:val="16"/>
                <w:szCs w:val="16"/>
              </w:rPr>
              <w:t>64:40:000000:15122</w:t>
            </w:r>
          </w:p>
        </w:tc>
        <w:tc>
          <w:tcPr>
            <w:tcW w:w="1165" w:type="dxa"/>
            <w:noWrap/>
            <w:tcMar>
              <w:left w:w="28" w:type="dxa"/>
              <w:right w:w="28" w:type="dxa"/>
            </w:tcMar>
            <w:vAlign w:val="center"/>
            <w:hideMark/>
          </w:tcPr>
          <w:p w14:paraId="2E15B56F" w14:textId="77777777" w:rsidR="00013DDC" w:rsidRPr="00013DDC" w:rsidRDefault="00013DDC" w:rsidP="00013DDC">
            <w:pPr>
              <w:pStyle w:val="aff5"/>
              <w:rPr>
                <w:sz w:val="16"/>
                <w:szCs w:val="16"/>
              </w:rPr>
            </w:pPr>
            <w:r w:rsidRPr="00013DDC">
              <w:rPr>
                <w:sz w:val="16"/>
                <w:szCs w:val="16"/>
              </w:rPr>
              <w:t>16</w:t>
            </w:r>
          </w:p>
        </w:tc>
      </w:tr>
      <w:tr w:rsidR="00013DDC" w:rsidRPr="00013DDC" w14:paraId="5CF6EC87" w14:textId="77777777" w:rsidTr="00013DDC">
        <w:trPr>
          <w:trHeight w:val="227"/>
        </w:trPr>
        <w:tc>
          <w:tcPr>
            <w:tcW w:w="975" w:type="dxa"/>
            <w:noWrap/>
            <w:tcMar>
              <w:left w:w="28" w:type="dxa"/>
              <w:right w:w="28" w:type="dxa"/>
            </w:tcMar>
            <w:vAlign w:val="center"/>
            <w:hideMark/>
          </w:tcPr>
          <w:p w14:paraId="11625989" w14:textId="77777777" w:rsidR="00013DDC" w:rsidRPr="00013DDC" w:rsidRDefault="00013DDC" w:rsidP="00013DDC">
            <w:pPr>
              <w:pStyle w:val="aff5"/>
              <w:rPr>
                <w:sz w:val="16"/>
                <w:szCs w:val="16"/>
              </w:rPr>
            </w:pPr>
            <w:r w:rsidRPr="00013DDC">
              <w:rPr>
                <w:sz w:val="16"/>
                <w:szCs w:val="16"/>
              </w:rPr>
              <w:t>103</w:t>
            </w:r>
          </w:p>
        </w:tc>
        <w:tc>
          <w:tcPr>
            <w:tcW w:w="1214" w:type="dxa"/>
            <w:noWrap/>
            <w:tcMar>
              <w:left w:w="28" w:type="dxa"/>
              <w:right w:w="28" w:type="dxa"/>
            </w:tcMar>
            <w:vAlign w:val="center"/>
            <w:hideMark/>
          </w:tcPr>
          <w:p w14:paraId="05118A7B" w14:textId="77777777" w:rsidR="00013DDC" w:rsidRPr="00013DDC" w:rsidRDefault="00013DDC" w:rsidP="00013DDC">
            <w:pPr>
              <w:pStyle w:val="aff5"/>
              <w:rPr>
                <w:sz w:val="16"/>
                <w:szCs w:val="16"/>
              </w:rPr>
            </w:pPr>
            <w:r w:rsidRPr="00013DDC">
              <w:rPr>
                <w:sz w:val="16"/>
                <w:szCs w:val="16"/>
              </w:rPr>
              <w:t>14.2.</w:t>
            </w:r>
          </w:p>
        </w:tc>
        <w:tc>
          <w:tcPr>
            <w:tcW w:w="3193" w:type="dxa"/>
            <w:tcMar>
              <w:left w:w="28" w:type="dxa"/>
              <w:right w:w="28" w:type="dxa"/>
            </w:tcMar>
            <w:vAlign w:val="center"/>
            <w:hideMark/>
          </w:tcPr>
          <w:p w14:paraId="0CFA3C85" w14:textId="77777777" w:rsidR="00013DDC" w:rsidRPr="00013DDC" w:rsidRDefault="00013DDC" w:rsidP="00013DDC">
            <w:pPr>
              <w:pStyle w:val="aff5"/>
              <w:rPr>
                <w:sz w:val="16"/>
                <w:szCs w:val="16"/>
              </w:rPr>
            </w:pPr>
            <w:r w:rsidRPr="00013DDC">
              <w:rPr>
                <w:sz w:val="16"/>
                <w:szCs w:val="16"/>
              </w:rPr>
              <w:t>Теплотрасса с горячим водоснабжением трубопровод от ж/д №20 по Проспекту Героев до ж/д №15 по ул.Трнавская</w:t>
            </w:r>
          </w:p>
        </w:tc>
        <w:tc>
          <w:tcPr>
            <w:tcW w:w="992" w:type="dxa"/>
            <w:noWrap/>
            <w:tcMar>
              <w:left w:w="28" w:type="dxa"/>
              <w:right w:w="28" w:type="dxa"/>
            </w:tcMar>
            <w:vAlign w:val="center"/>
            <w:hideMark/>
          </w:tcPr>
          <w:p w14:paraId="76F077C1"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022F2539"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65B3A3CB" w14:textId="77777777" w:rsidR="00013DDC" w:rsidRPr="00013DDC" w:rsidRDefault="00013DDC" w:rsidP="00013DDC">
            <w:pPr>
              <w:pStyle w:val="aff5"/>
              <w:rPr>
                <w:sz w:val="16"/>
                <w:szCs w:val="16"/>
              </w:rPr>
            </w:pPr>
            <w:r w:rsidRPr="00013DDC">
              <w:rPr>
                <w:sz w:val="16"/>
                <w:szCs w:val="16"/>
              </w:rPr>
              <w:t>2 010,89</w:t>
            </w:r>
          </w:p>
        </w:tc>
        <w:tc>
          <w:tcPr>
            <w:tcW w:w="1134" w:type="dxa"/>
            <w:noWrap/>
            <w:tcMar>
              <w:left w:w="28" w:type="dxa"/>
              <w:right w:w="28" w:type="dxa"/>
            </w:tcMar>
            <w:vAlign w:val="center"/>
            <w:hideMark/>
          </w:tcPr>
          <w:p w14:paraId="379F8368" w14:textId="77777777" w:rsidR="00013DDC" w:rsidRPr="00013DDC" w:rsidRDefault="00013DDC" w:rsidP="00013DDC">
            <w:pPr>
              <w:pStyle w:val="aff5"/>
              <w:rPr>
                <w:sz w:val="16"/>
                <w:szCs w:val="16"/>
              </w:rPr>
            </w:pPr>
            <w:r w:rsidRPr="00013DDC">
              <w:rPr>
                <w:sz w:val="16"/>
                <w:szCs w:val="16"/>
              </w:rPr>
              <w:t>2 010,89</w:t>
            </w:r>
          </w:p>
        </w:tc>
        <w:tc>
          <w:tcPr>
            <w:tcW w:w="1134" w:type="dxa"/>
            <w:noWrap/>
            <w:tcMar>
              <w:left w:w="28" w:type="dxa"/>
              <w:right w:w="28" w:type="dxa"/>
            </w:tcMar>
            <w:vAlign w:val="center"/>
            <w:hideMark/>
          </w:tcPr>
          <w:p w14:paraId="7D810365"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596C38FE" w14:textId="77777777" w:rsidR="00013DDC" w:rsidRPr="00013DDC" w:rsidRDefault="00013DDC" w:rsidP="00013DDC">
            <w:pPr>
              <w:pStyle w:val="aff5"/>
              <w:rPr>
                <w:sz w:val="16"/>
                <w:szCs w:val="16"/>
              </w:rPr>
            </w:pPr>
            <w:r w:rsidRPr="00013DDC">
              <w:rPr>
                <w:sz w:val="16"/>
                <w:szCs w:val="16"/>
              </w:rPr>
              <w:t>15434</w:t>
            </w:r>
          </w:p>
        </w:tc>
        <w:tc>
          <w:tcPr>
            <w:tcW w:w="1917" w:type="dxa"/>
            <w:tcMar>
              <w:left w:w="28" w:type="dxa"/>
              <w:right w:w="28" w:type="dxa"/>
            </w:tcMar>
            <w:vAlign w:val="center"/>
            <w:hideMark/>
          </w:tcPr>
          <w:p w14:paraId="27D3597E" w14:textId="77777777" w:rsidR="00013DDC" w:rsidRPr="00013DDC" w:rsidRDefault="00013DDC" w:rsidP="00013DDC">
            <w:pPr>
              <w:pStyle w:val="aff5"/>
              <w:rPr>
                <w:sz w:val="16"/>
                <w:szCs w:val="16"/>
              </w:rPr>
            </w:pPr>
            <w:r w:rsidRPr="00013DDC">
              <w:rPr>
                <w:sz w:val="16"/>
                <w:szCs w:val="16"/>
              </w:rPr>
              <w:t>64:40:000000:15234</w:t>
            </w:r>
          </w:p>
        </w:tc>
        <w:tc>
          <w:tcPr>
            <w:tcW w:w="1165" w:type="dxa"/>
            <w:noWrap/>
            <w:tcMar>
              <w:left w:w="28" w:type="dxa"/>
              <w:right w:w="28" w:type="dxa"/>
            </w:tcMar>
            <w:vAlign w:val="center"/>
            <w:hideMark/>
          </w:tcPr>
          <w:p w14:paraId="721CFBDB" w14:textId="77777777" w:rsidR="00013DDC" w:rsidRPr="00013DDC" w:rsidRDefault="00013DDC" w:rsidP="00013DDC">
            <w:pPr>
              <w:pStyle w:val="aff5"/>
              <w:rPr>
                <w:sz w:val="16"/>
                <w:szCs w:val="16"/>
              </w:rPr>
            </w:pPr>
            <w:r w:rsidRPr="00013DDC">
              <w:rPr>
                <w:sz w:val="16"/>
                <w:szCs w:val="16"/>
              </w:rPr>
              <w:t>41</w:t>
            </w:r>
          </w:p>
        </w:tc>
      </w:tr>
      <w:tr w:rsidR="00013DDC" w:rsidRPr="00013DDC" w14:paraId="149A8137" w14:textId="77777777" w:rsidTr="00013DDC">
        <w:trPr>
          <w:trHeight w:val="227"/>
        </w:trPr>
        <w:tc>
          <w:tcPr>
            <w:tcW w:w="975" w:type="dxa"/>
            <w:noWrap/>
            <w:tcMar>
              <w:left w:w="28" w:type="dxa"/>
              <w:right w:w="28" w:type="dxa"/>
            </w:tcMar>
            <w:vAlign w:val="center"/>
            <w:hideMark/>
          </w:tcPr>
          <w:p w14:paraId="07DCED82" w14:textId="77777777" w:rsidR="00013DDC" w:rsidRPr="00013DDC" w:rsidRDefault="00013DDC" w:rsidP="00013DDC">
            <w:pPr>
              <w:pStyle w:val="aff5"/>
              <w:rPr>
                <w:sz w:val="16"/>
                <w:szCs w:val="16"/>
              </w:rPr>
            </w:pPr>
            <w:r w:rsidRPr="00013DDC">
              <w:rPr>
                <w:sz w:val="16"/>
                <w:szCs w:val="16"/>
              </w:rPr>
              <w:t>104</w:t>
            </w:r>
          </w:p>
        </w:tc>
        <w:tc>
          <w:tcPr>
            <w:tcW w:w="1214" w:type="dxa"/>
            <w:noWrap/>
            <w:tcMar>
              <w:left w:w="28" w:type="dxa"/>
              <w:right w:w="28" w:type="dxa"/>
            </w:tcMar>
            <w:vAlign w:val="center"/>
            <w:hideMark/>
          </w:tcPr>
          <w:p w14:paraId="41904E5F" w14:textId="77777777" w:rsidR="00013DDC" w:rsidRPr="00013DDC" w:rsidRDefault="00013DDC" w:rsidP="00013DDC">
            <w:pPr>
              <w:pStyle w:val="aff5"/>
              <w:rPr>
                <w:sz w:val="16"/>
                <w:szCs w:val="16"/>
              </w:rPr>
            </w:pPr>
            <w:r w:rsidRPr="00013DDC">
              <w:rPr>
                <w:sz w:val="16"/>
                <w:szCs w:val="16"/>
              </w:rPr>
              <w:t>14.3.</w:t>
            </w:r>
          </w:p>
        </w:tc>
        <w:tc>
          <w:tcPr>
            <w:tcW w:w="3193" w:type="dxa"/>
            <w:tcMar>
              <w:left w:w="28" w:type="dxa"/>
              <w:right w:w="28" w:type="dxa"/>
            </w:tcMar>
            <w:vAlign w:val="center"/>
            <w:hideMark/>
          </w:tcPr>
          <w:p w14:paraId="581B6A8D" w14:textId="77777777" w:rsidR="00013DDC" w:rsidRPr="00013DDC" w:rsidRDefault="00013DDC" w:rsidP="00013DDC">
            <w:pPr>
              <w:pStyle w:val="aff5"/>
              <w:rPr>
                <w:sz w:val="16"/>
                <w:szCs w:val="16"/>
              </w:rPr>
            </w:pPr>
            <w:r w:rsidRPr="00013DDC">
              <w:rPr>
                <w:sz w:val="16"/>
                <w:szCs w:val="16"/>
              </w:rPr>
              <w:t>Трубопровод от ж/д №13 по ул.Трнавская до ж/д №8А с ответвлениями: от ТК 3-1/18 до д/с №42, от ТК 3-1/19 до школы №16, от ТК 3-1/20 до ж/д №8А по ул.Трнавская</w:t>
            </w:r>
          </w:p>
        </w:tc>
        <w:tc>
          <w:tcPr>
            <w:tcW w:w="992" w:type="dxa"/>
            <w:noWrap/>
            <w:tcMar>
              <w:left w:w="28" w:type="dxa"/>
              <w:right w:w="28" w:type="dxa"/>
            </w:tcMar>
            <w:vAlign w:val="center"/>
            <w:hideMark/>
          </w:tcPr>
          <w:p w14:paraId="2ED38D79"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04E7242A"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3263247E" w14:textId="77777777" w:rsidR="00013DDC" w:rsidRPr="00013DDC" w:rsidRDefault="00013DDC" w:rsidP="00013DDC">
            <w:pPr>
              <w:pStyle w:val="aff5"/>
              <w:rPr>
                <w:sz w:val="16"/>
                <w:szCs w:val="16"/>
              </w:rPr>
            </w:pPr>
            <w:r w:rsidRPr="00013DDC">
              <w:rPr>
                <w:sz w:val="16"/>
                <w:szCs w:val="16"/>
              </w:rPr>
              <w:t>32 587,00</w:t>
            </w:r>
          </w:p>
        </w:tc>
        <w:tc>
          <w:tcPr>
            <w:tcW w:w="1134" w:type="dxa"/>
            <w:noWrap/>
            <w:tcMar>
              <w:left w:w="28" w:type="dxa"/>
              <w:right w:w="28" w:type="dxa"/>
            </w:tcMar>
            <w:vAlign w:val="center"/>
            <w:hideMark/>
          </w:tcPr>
          <w:p w14:paraId="207BC952" w14:textId="77777777" w:rsidR="00013DDC" w:rsidRPr="00013DDC" w:rsidRDefault="00013DDC" w:rsidP="00013DDC">
            <w:pPr>
              <w:pStyle w:val="aff5"/>
              <w:rPr>
                <w:sz w:val="16"/>
                <w:szCs w:val="16"/>
              </w:rPr>
            </w:pPr>
            <w:r w:rsidRPr="00013DDC">
              <w:rPr>
                <w:sz w:val="16"/>
                <w:szCs w:val="16"/>
              </w:rPr>
              <w:t>32 587,00</w:t>
            </w:r>
          </w:p>
        </w:tc>
        <w:tc>
          <w:tcPr>
            <w:tcW w:w="1134" w:type="dxa"/>
            <w:noWrap/>
            <w:tcMar>
              <w:left w:w="28" w:type="dxa"/>
              <w:right w:w="28" w:type="dxa"/>
            </w:tcMar>
            <w:vAlign w:val="center"/>
            <w:hideMark/>
          </w:tcPr>
          <w:p w14:paraId="47E71692"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0759B955" w14:textId="77777777" w:rsidR="00013DDC" w:rsidRPr="00013DDC" w:rsidRDefault="00013DDC" w:rsidP="00013DDC">
            <w:pPr>
              <w:pStyle w:val="aff5"/>
              <w:rPr>
                <w:sz w:val="16"/>
                <w:szCs w:val="16"/>
              </w:rPr>
            </w:pPr>
            <w:r w:rsidRPr="00013DDC">
              <w:rPr>
                <w:sz w:val="16"/>
                <w:szCs w:val="16"/>
              </w:rPr>
              <w:t>15433</w:t>
            </w:r>
          </w:p>
        </w:tc>
        <w:tc>
          <w:tcPr>
            <w:tcW w:w="1917" w:type="dxa"/>
            <w:tcMar>
              <w:left w:w="28" w:type="dxa"/>
              <w:right w:w="28" w:type="dxa"/>
            </w:tcMar>
            <w:vAlign w:val="center"/>
            <w:hideMark/>
          </w:tcPr>
          <w:p w14:paraId="1827A0A3" w14:textId="77777777" w:rsidR="00013DDC" w:rsidRPr="00013DDC" w:rsidRDefault="00013DDC" w:rsidP="00013DDC">
            <w:pPr>
              <w:pStyle w:val="aff5"/>
              <w:rPr>
                <w:sz w:val="16"/>
                <w:szCs w:val="16"/>
              </w:rPr>
            </w:pPr>
            <w:r w:rsidRPr="00013DDC">
              <w:rPr>
                <w:sz w:val="16"/>
                <w:szCs w:val="16"/>
              </w:rPr>
              <w:t>64:40:000000:15339</w:t>
            </w:r>
          </w:p>
        </w:tc>
        <w:tc>
          <w:tcPr>
            <w:tcW w:w="1165" w:type="dxa"/>
            <w:noWrap/>
            <w:tcMar>
              <w:left w:w="28" w:type="dxa"/>
              <w:right w:w="28" w:type="dxa"/>
            </w:tcMar>
            <w:vAlign w:val="center"/>
            <w:hideMark/>
          </w:tcPr>
          <w:p w14:paraId="434A4DE1" w14:textId="77777777" w:rsidR="00013DDC" w:rsidRPr="00013DDC" w:rsidRDefault="00013DDC" w:rsidP="00013DDC">
            <w:pPr>
              <w:pStyle w:val="aff5"/>
              <w:rPr>
                <w:sz w:val="16"/>
                <w:szCs w:val="16"/>
              </w:rPr>
            </w:pPr>
            <w:r w:rsidRPr="00013DDC">
              <w:rPr>
                <w:sz w:val="16"/>
                <w:szCs w:val="16"/>
              </w:rPr>
              <w:t>62</w:t>
            </w:r>
          </w:p>
        </w:tc>
      </w:tr>
      <w:tr w:rsidR="00013DDC" w:rsidRPr="00013DDC" w14:paraId="54254A7A" w14:textId="77777777" w:rsidTr="00013DDC">
        <w:trPr>
          <w:trHeight w:val="227"/>
        </w:trPr>
        <w:tc>
          <w:tcPr>
            <w:tcW w:w="975" w:type="dxa"/>
            <w:noWrap/>
            <w:tcMar>
              <w:left w:w="28" w:type="dxa"/>
              <w:right w:w="28" w:type="dxa"/>
            </w:tcMar>
            <w:vAlign w:val="center"/>
            <w:hideMark/>
          </w:tcPr>
          <w:p w14:paraId="065BD19B" w14:textId="77777777" w:rsidR="00013DDC" w:rsidRPr="00013DDC" w:rsidRDefault="00013DDC" w:rsidP="00013DDC">
            <w:pPr>
              <w:pStyle w:val="aff5"/>
              <w:rPr>
                <w:sz w:val="16"/>
                <w:szCs w:val="16"/>
              </w:rPr>
            </w:pPr>
            <w:r w:rsidRPr="00013DDC">
              <w:rPr>
                <w:sz w:val="16"/>
                <w:szCs w:val="16"/>
              </w:rPr>
              <w:t>105</w:t>
            </w:r>
          </w:p>
        </w:tc>
        <w:tc>
          <w:tcPr>
            <w:tcW w:w="1214" w:type="dxa"/>
            <w:noWrap/>
            <w:tcMar>
              <w:left w:w="28" w:type="dxa"/>
              <w:right w:w="28" w:type="dxa"/>
            </w:tcMar>
            <w:vAlign w:val="center"/>
            <w:hideMark/>
          </w:tcPr>
          <w:p w14:paraId="0B84EABF" w14:textId="77777777" w:rsidR="00013DDC" w:rsidRPr="00013DDC" w:rsidRDefault="00013DDC" w:rsidP="00013DDC">
            <w:pPr>
              <w:pStyle w:val="aff5"/>
              <w:rPr>
                <w:sz w:val="16"/>
                <w:szCs w:val="16"/>
              </w:rPr>
            </w:pPr>
            <w:r w:rsidRPr="00013DDC">
              <w:rPr>
                <w:sz w:val="16"/>
                <w:szCs w:val="16"/>
              </w:rPr>
              <w:t>14.4.</w:t>
            </w:r>
          </w:p>
        </w:tc>
        <w:tc>
          <w:tcPr>
            <w:tcW w:w="3193" w:type="dxa"/>
            <w:tcMar>
              <w:left w:w="28" w:type="dxa"/>
              <w:right w:w="28" w:type="dxa"/>
            </w:tcMar>
            <w:vAlign w:val="center"/>
            <w:hideMark/>
          </w:tcPr>
          <w:p w14:paraId="052E6726" w14:textId="77777777" w:rsidR="00013DDC" w:rsidRPr="00013DDC" w:rsidRDefault="00013DDC" w:rsidP="00013DDC">
            <w:pPr>
              <w:pStyle w:val="aff5"/>
              <w:rPr>
                <w:sz w:val="16"/>
                <w:szCs w:val="16"/>
              </w:rPr>
            </w:pPr>
            <w:r w:rsidRPr="00013DDC">
              <w:rPr>
                <w:sz w:val="16"/>
                <w:szCs w:val="16"/>
              </w:rPr>
              <w:t>Сооружение (теплотрасса с горячим водоснабжением) - трубопровод от ЦТП №45 до ж/д №11 по ул.Трнавская с ответвлением от ТК 3-1/14 до ж/д №7 по ул.Трнавская.</w:t>
            </w:r>
          </w:p>
        </w:tc>
        <w:tc>
          <w:tcPr>
            <w:tcW w:w="992" w:type="dxa"/>
            <w:noWrap/>
            <w:tcMar>
              <w:left w:w="28" w:type="dxa"/>
              <w:right w:w="28" w:type="dxa"/>
            </w:tcMar>
            <w:vAlign w:val="center"/>
            <w:hideMark/>
          </w:tcPr>
          <w:p w14:paraId="6037D466"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58DC44B7"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1544FD65" w14:textId="77777777" w:rsidR="00013DDC" w:rsidRPr="00013DDC" w:rsidRDefault="00013DDC" w:rsidP="00013DDC">
            <w:pPr>
              <w:pStyle w:val="aff5"/>
              <w:rPr>
                <w:sz w:val="16"/>
                <w:szCs w:val="16"/>
              </w:rPr>
            </w:pPr>
            <w:r w:rsidRPr="00013DDC">
              <w:rPr>
                <w:sz w:val="16"/>
                <w:szCs w:val="16"/>
              </w:rPr>
              <w:t>7 471,34</w:t>
            </w:r>
          </w:p>
        </w:tc>
        <w:tc>
          <w:tcPr>
            <w:tcW w:w="1134" w:type="dxa"/>
            <w:noWrap/>
            <w:tcMar>
              <w:left w:w="28" w:type="dxa"/>
              <w:right w:w="28" w:type="dxa"/>
            </w:tcMar>
            <w:vAlign w:val="center"/>
            <w:hideMark/>
          </w:tcPr>
          <w:p w14:paraId="12B9C829" w14:textId="77777777" w:rsidR="00013DDC" w:rsidRPr="00013DDC" w:rsidRDefault="00013DDC" w:rsidP="00013DDC">
            <w:pPr>
              <w:pStyle w:val="aff5"/>
              <w:rPr>
                <w:sz w:val="16"/>
                <w:szCs w:val="16"/>
              </w:rPr>
            </w:pPr>
            <w:r w:rsidRPr="00013DDC">
              <w:rPr>
                <w:sz w:val="16"/>
                <w:szCs w:val="16"/>
              </w:rPr>
              <w:t>7 471,34</w:t>
            </w:r>
          </w:p>
        </w:tc>
        <w:tc>
          <w:tcPr>
            <w:tcW w:w="1134" w:type="dxa"/>
            <w:noWrap/>
            <w:tcMar>
              <w:left w:w="28" w:type="dxa"/>
              <w:right w:w="28" w:type="dxa"/>
            </w:tcMar>
            <w:vAlign w:val="center"/>
            <w:hideMark/>
          </w:tcPr>
          <w:p w14:paraId="7C4096C5"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54E50784" w14:textId="77777777" w:rsidR="00013DDC" w:rsidRPr="00013DDC" w:rsidRDefault="00013DDC" w:rsidP="00013DDC">
            <w:pPr>
              <w:pStyle w:val="aff5"/>
              <w:rPr>
                <w:sz w:val="16"/>
                <w:szCs w:val="16"/>
              </w:rPr>
            </w:pPr>
            <w:r w:rsidRPr="00013DDC">
              <w:rPr>
                <w:sz w:val="16"/>
                <w:szCs w:val="16"/>
              </w:rPr>
              <w:t>15431</w:t>
            </w:r>
          </w:p>
        </w:tc>
        <w:tc>
          <w:tcPr>
            <w:tcW w:w="1917" w:type="dxa"/>
            <w:tcMar>
              <w:left w:w="28" w:type="dxa"/>
              <w:right w:w="28" w:type="dxa"/>
            </w:tcMar>
            <w:vAlign w:val="center"/>
            <w:hideMark/>
          </w:tcPr>
          <w:p w14:paraId="715E27D8" w14:textId="77777777" w:rsidR="00013DDC" w:rsidRPr="00013DDC" w:rsidRDefault="00013DDC" w:rsidP="00013DDC">
            <w:pPr>
              <w:pStyle w:val="aff5"/>
              <w:rPr>
                <w:sz w:val="16"/>
                <w:szCs w:val="16"/>
              </w:rPr>
            </w:pPr>
            <w:r w:rsidRPr="00013DDC">
              <w:rPr>
                <w:sz w:val="16"/>
                <w:szCs w:val="16"/>
              </w:rPr>
              <w:t>64:40:000000:15357</w:t>
            </w:r>
          </w:p>
        </w:tc>
        <w:tc>
          <w:tcPr>
            <w:tcW w:w="1165" w:type="dxa"/>
            <w:noWrap/>
            <w:tcMar>
              <w:left w:w="28" w:type="dxa"/>
              <w:right w:w="28" w:type="dxa"/>
            </w:tcMar>
            <w:vAlign w:val="center"/>
            <w:hideMark/>
          </w:tcPr>
          <w:p w14:paraId="442B81F4" w14:textId="77777777" w:rsidR="00013DDC" w:rsidRPr="00013DDC" w:rsidRDefault="00013DDC" w:rsidP="00013DDC">
            <w:pPr>
              <w:pStyle w:val="aff5"/>
              <w:rPr>
                <w:sz w:val="16"/>
                <w:szCs w:val="16"/>
              </w:rPr>
            </w:pPr>
            <w:r w:rsidRPr="00013DDC">
              <w:rPr>
                <w:sz w:val="16"/>
                <w:szCs w:val="16"/>
              </w:rPr>
              <w:t>65</w:t>
            </w:r>
          </w:p>
        </w:tc>
      </w:tr>
      <w:tr w:rsidR="00013DDC" w:rsidRPr="00013DDC" w14:paraId="3ED78C0C" w14:textId="77777777" w:rsidTr="00013DDC">
        <w:trPr>
          <w:trHeight w:val="227"/>
        </w:trPr>
        <w:tc>
          <w:tcPr>
            <w:tcW w:w="975" w:type="dxa"/>
            <w:noWrap/>
            <w:tcMar>
              <w:left w:w="28" w:type="dxa"/>
              <w:right w:w="28" w:type="dxa"/>
            </w:tcMar>
            <w:vAlign w:val="center"/>
            <w:hideMark/>
          </w:tcPr>
          <w:p w14:paraId="35A7062F" w14:textId="77777777" w:rsidR="00013DDC" w:rsidRPr="00013DDC" w:rsidRDefault="00013DDC" w:rsidP="00013DDC">
            <w:pPr>
              <w:pStyle w:val="aff5"/>
              <w:rPr>
                <w:sz w:val="16"/>
                <w:szCs w:val="16"/>
              </w:rPr>
            </w:pPr>
            <w:r w:rsidRPr="00013DDC">
              <w:rPr>
                <w:sz w:val="16"/>
                <w:szCs w:val="16"/>
              </w:rPr>
              <w:t>106</w:t>
            </w:r>
          </w:p>
        </w:tc>
        <w:tc>
          <w:tcPr>
            <w:tcW w:w="1214" w:type="dxa"/>
            <w:noWrap/>
            <w:tcMar>
              <w:left w:w="28" w:type="dxa"/>
              <w:right w:w="28" w:type="dxa"/>
            </w:tcMar>
            <w:vAlign w:val="center"/>
            <w:hideMark/>
          </w:tcPr>
          <w:p w14:paraId="63A50713" w14:textId="77777777" w:rsidR="00013DDC" w:rsidRPr="00013DDC" w:rsidRDefault="00013DDC" w:rsidP="00013DDC">
            <w:pPr>
              <w:pStyle w:val="aff5"/>
              <w:rPr>
                <w:sz w:val="16"/>
                <w:szCs w:val="16"/>
              </w:rPr>
            </w:pPr>
            <w:r w:rsidRPr="00013DDC">
              <w:rPr>
                <w:sz w:val="16"/>
                <w:szCs w:val="16"/>
              </w:rPr>
              <w:t>14.5.</w:t>
            </w:r>
          </w:p>
        </w:tc>
        <w:tc>
          <w:tcPr>
            <w:tcW w:w="3193" w:type="dxa"/>
            <w:tcMar>
              <w:left w:w="28" w:type="dxa"/>
              <w:right w:w="28" w:type="dxa"/>
            </w:tcMar>
            <w:vAlign w:val="center"/>
            <w:hideMark/>
          </w:tcPr>
          <w:p w14:paraId="4D0D411D" w14:textId="77777777" w:rsidR="00013DDC" w:rsidRPr="00013DDC" w:rsidRDefault="00013DDC" w:rsidP="00013DDC">
            <w:pPr>
              <w:pStyle w:val="aff5"/>
              <w:rPr>
                <w:sz w:val="16"/>
                <w:szCs w:val="16"/>
              </w:rPr>
            </w:pPr>
            <w:r w:rsidRPr="00013DDC">
              <w:rPr>
                <w:sz w:val="16"/>
                <w:szCs w:val="16"/>
              </w:rPr>
              <w:t>Сооружение (теплотрасса с горячим водоснабжением)  трубопровод от ЦТП №45 до ж/д №13 по ул.Трнавская с ответвлениями от ТК 3-1/15 до ж/д №15 по ул.Трнавская</w:t>
            </w:r>
          </w:p>
        </w:tc>
        <w:tc>
          <w:tcPr>
            <w:tcW w:w="992" w:type="dxa"/>
            <w:noWrap/>
            <w:tcMar>
              <w:left w:w="28" w:type="dxa"/>
              <w:right w:w="28" w:type="dxa"/>
            </w:tcMar>
            <w:vAlign w:val="center"/>
            <w:hideMark/>
          </w:tcPr>
          <w:p w14:paraId="1087CDE1"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44F1EA22"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0FAFF970" w14:textId="77777777" w:rsidR="00013DDC" w:rsidRPr="00013DDC" w:rsidRDefault="00013DDC" w:rsidP="00013DDC">
            <w:pPr>
              <w:pStyle w:val="aff5"/>
              <w:rPr>
                <w:sz w:val="16"/>
                <w:szCs w:val="16"/>
              </w:rPr>
            </w:pPr>
            <w:r w:rsidRPr="00013DDC">
              <w:rPr>
                <w:sz w:val="16"/>
                <w:szCs w:val="16"/>
              </w:rPr>
              <w:t>6 398,82</w:t>
            </w:r>
          </w:p>
        </w:tc>
        <w:tc>
          <w:tcPr>
            <w:tcW w:w="1134" w:type="dxa"/>
            <w:noWrap/>
            <w:tcMar>
              <w:left w:w="28" w:type="dxa"/>
              <w:right w:w="28" w:type="dxa"/>
            </w:tcMar>
            <w:vAlign w:val="center"/>
            <w:hideMark/>
          </w:tcPr>
          <w:p w14:paraId="6D01046B" w14:textId="77777777" w:rsidR="00013DDC" w:rsidRPr="00013DDC" w:rsidRDefault="00013DDC" w:rsidP="00013DDC">
            <w:pPr>
              <w:pStyle w:val="aff5"/>
              <w:rPr>
                <w:sz w:val="16"/>
                <w:szCs w:val="16"/>
              </w:rPr>
            </w:pPr>
            <w:r w:rsidRPr="00013DDC">
              <w:rPr>
                <w:sz w:val="16"/>
                <w:szCs w:val="16"/>
              </w:rPr>
              <w:t>6 398,82</w:t>
            </w:r>
          </w:p>
        </w:tc>
        <w:tc>
          <w:tcPr>
            <w:tcW w:w="1134" w:type="dxa"/>
            <w:noWrap/>
            <w:tcMar>
              <w:left w:w="28" w:type="dxa"/>
              <w:right w:w="28" w:type="dxa"/>
            </w:tcMar>
            <w:vAlign w:val="center"/>
            <w:hideMark/>
          </w:tcPr>
          <w:p w14:paraId="5B1368B1"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12A436D4" w14:textId="77777777" w:rsidR="00013DDC" w:rsidRPr="00013DDC" w:rsidRDefault="00013DDC" w:rsidP="00013DDC">
            <w:pPr>
              <w:pStyle w:val="aff5"/>
              <w:rPr>
                <w:sz w:val="16"/>
                <w:szCs w:val="16"/>
              </w:rPr>
            </w:pPr>
            <w:r w:rsidRPr="00013DDC">
              <w:rPr>
                <w:sz w:val="16"/>
                <w:szCs w:val="16"/>
              </w:rPr>
              <w:t>15441</w:t>
            </w:r>
          </w:p>
        </w:tc>
        <w:tc>
          <w:tcPr>
            <w:tcW w:w="1917" w:type="dxa"/>
            <w:tcMar>
              <w:left w:w="28" w:type="dxa"/>
              <w:right w:w="28" w:type="dxa"/>
            </w:tcMar>
            <w:vAlign w:val="center"/>
            <w:hideMark/>
          </w:tcPr>
          <w:p w14:paraId="40D82567" w14:textId="77777777" w:rsidR="00013DDC" w:rsidRPr="00013DDC" w:rsidRDefault="00013DDC" w:rsidP="00013DDC">
            <w:pPr>
              <w:pStyle w:val="aff5"/>
              <w:rPr>
                <w:sz w:val="16"/>
                <w:szCs w:val="16"/>
              </w:rPr>
            </w:pPr>
            <w:r w:rsidRPr="00013DDC">
              <w:rPr>
                <w:sz w:val="16"/>
                <w:szCs w:val="16"/>
              </w:rPr>
              <w:t>64:40:000000:15496</w:t>
            </w:r>
          </w:p>
        </w:tc>
        <w:tc>
          <w:tcPr>
            <w:tcW w:w="1165" w:type="dxa"/>
            <w:noWrap/>
            <w:tcMar>
              <w:left w:w="28" w:type="dxa"/>
              <w:right w:w="28" w:type="dxa"/>
            </w:tcMar>
            <w:vAlign w:val="center"/>
            <w:hideMark/>
          </w:tcPr>
          <w:p w14:paraId="3F1FB7B6" w14:textId="77777777" w:rsidR="00013DDC" w:rsidRPr="00013DDC" w:rsidRDefault="00013DDC" w:rsidP="00013DDC">
            <w:pPr>
              <w:pStyle w:val="aff5"/>
              <w:rPr>
                <w:sz w:val="16"/>
                <w:szCs w:val="16"/>
              </w:rPr>
            </w:pPr>
            <w:r w:rsidRPr="00013DDC">
              <w:rPr>
                <w:sz w:val="16"/>
                <w:szCs w:val="16"/>
              </w:rPr>
              <w:t>105</w:t>
            </w:r>
          </w:p>
        </w:tc>
      </w:tr>
      <w:tr w:rsidR="00013DDC" w:rsidRPr="00013DDC" w14:paraId="40CE04B3" w14:textId="77777777" w:rsidTr="00013DDC">
        <w:trPr>
          <w:trHeight w:val="227"/>
        </w:trPr>
        <w:tc>
          <w:tcPr>
            <w:tcW w:w="975" w:type="dxa"/>
            <w:noWrap/>
            <w:tcMar>
              <w:left w:w="28" w:type="dxa"/>
              <w:right w:w="28" w:type="dxa"/>
            </w:tcMar>
            <w:vAlign w:val="center"/>
            <w:hideMark/>
          </w:tcPr>
          <w:p w14:paraId="6E247469" w14:textId="77777777" w:rsidR="00013DDC" w:rsidRPr="00013DDC" w:rsidRDefault="00013DDC" w:rsidP="00013DDC">
            <w:pPr>
              <w:pStyle w:val="aff5"/>
              <w:rPr>
                <w:sz w:val="16"/>
                <w:szCs w:val="16"/>
              </w:rPr>
            </w:pPr>
            <w:r w:rsidRPr="00013DDC">
              <w:rPr>
                <w:sz w:val="16"/>
                <w:szCs w:val="16"/>
              </w:rPr>
              <w:t>107</w:t>
            </w:r>
          </w:p>
        </w:tc>
        <w:tc>
          <w:tcPr>
            <w:tcW w:w="1214" w:type="dxa"/>
            <w:noWrap/>
            <w:tcMar>
              <w:left w:w="28" w:type="dxa"/>
              <w:right w:w="28" w:type="dxa"/>
            </w:tcMar>
            <w:vAlign w:val="center"/>
            <w:hideMark/>
          </w:tcPr>
          <w:p w14:paraId="0792C800" w14:textId="77777777" w:rsidR="00013DDC" w:rsidRPr="00013DDC" w:rsidRDefault="00013DDC" w:rsidP="00013DDC">
            <w:pPr>
              <w:pStyle w:val="aff5"/>
              <w:rPr>
                <w:sz w:val="16"/>
                <w:szCs w:val="16"/>
              </w:rPr>
            </w:pPr>
            <w:r w:rsidRPr="00013DDC">
              <w:rPr>
                <w:sz w:val="16"/>
                <w:szCs w:val="16"/>
              </w:rPr>
              <w:t>14.6.</w:t>
            </w:r>
          </w:p>
        </w:tc>
        <w:tc>
          <w:tcPr>
            <w:tcW w:w="3193" w:type="dxa"/>
            <w:tcMar>
              <w:left w:w="28" w:type="dxa"/>
              <w:right w:w="28" w:type="dxa"/>
            </w:tcMar>
            <w:vAlign w:val="center"/>
            <w:hideMark/>
          </w:tcPr>
          <w:p w14:paraId="250F5230" w14:textId="77777777" w:rsidR="00013DDC" w:rsidRPr="00013DDC" w:rsidRDefault="00013DDC" w:rsidP="00013DDC">
            <w:pPr>
              <w:pStyle w:val="aff5"/>
              <w:rPr>
                <w:sz w:val="16"/>
                <w:szCs w:val="16"/>
              </w:rPr>
            </w:pPr>
            <w:r w:rsidRPr="00013DDC">
              <w:rPr>
                <w:sz w:val="16"/>
                <w:szCs w:val="16"/>
              </w:rPr>
              <w:t>Теплотрасса с горячим водоснабжением) - трубопровод от ж/д №13 по ул.Трнавская до ж/д №18 по Проспекту Героев</w:t>
            </w:r>
          </w:p>
        </w:tc>
        <w:tc>
          <w:tcPr>
            <w:tcW w:w="992" w:type="dxa"/>
            <w:noWrap/>
            <w:tcMar>
              <w:left w:w="28" w:type="dxa"/>
              <w:right w:w="28" w:type="dxa"/>
            </w:tcMar>
            <w:vAlign w:val="center"/>
            <w:hideMark/>
          </w:tcPr>
          <w:p w14:paraId="57D0B907"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7D572738"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13887BD8" w14:textId="77777777" w:rsidR="00013DDC" w:rsidRPr="00013DDC" w:rsidRDefault="00013DDC" w:rsidP="00013DDC">
            <w:pPr>
              <w:pStyle w:val="aff5"/>
              <w:rPr>
                <w:sz w:val="16"/>
                <w:szCs w:val="16"/>
              </w:rPr>
            </w:pPr>
            <w:r w:rsidRPr="00013DDC">
              <w:rPr>
                <w:sz w:val="16"/>
                <w:szCs w:val="16"/>
              </w:rPr>
              <w:t>2 210,20</w:t>
            </w:r>
          </w:p>
        </w:tc>
        <w:tc>
          <w:tcPr>
            <w:tcW w:w="1134" w:type="dxa"/>
            <w:noWrap/>
            <w:tcMar>
              <w:left w:w="28" w:type="dxa"/>
              <w:right w:w="28" w:type="dxa"/>
            </w:tcMar>
            <w:vAlign w:val="center"/>
            <w:hideMark/>
          </w:tcPr>
          <w:p w14:paraId="7603C18A" w14:textId="77777777" w:rsidR="00013DDC" w:rsidRPr="00013DDC" w:rsidRDefault="00013DDC" w:rsidP="00013DDC">
            <w:pPr>
              <w:pStyle w:val="aff5"/>
              <w:rPr>
                <w:sz w:val="16"/>
                <w:szCs w:val="16"/>
              </w:rPr>
            </w:pPr>
            <w:r w:rsidRPr="00013DDC">
              <w:rPr>
                <w:sz w:val="16"/>
                <w:szCs w:val="16"/>
              </w:rPr>
              <w:t>2 210,20</w:t>
            </w:r>
          </w:p>
        </w:tc>
        <w:tc>
          <w:tcPr>
            <w:tcW w:w="1134" w:type="dxa"/>
            <w:noWrap/>
            <w:tcMar>
              <w:left w:w="28" w:type="dxa"/>
              <w:right w:w="28" w:type="dxa"/>
            </w:tcMar>
            <w:vAlign w:val="center"/>
            <w:hideMark/>
          </w:tcPr>
          <w:p w14:paraId="0924D48E"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64FB0428" w14:textId="77777777" w:rsidR="00013DDC" w:rsidRPr="00013DDC" w:rsidRDefault="00013DDC" w:rsidP="00013DDC">
            <w:pPr>
              <w:pStyle w:val="aff5"/>
              <w:rPr>
                <w:sz w:val="16"/>
                <w:szCs w:val="16"/>
              </w:rPr>
            </w:pPr>
            <w:r w:rsidRPr="00013DDC">
              <w:rPr>
                <w:sz w:val="16"/>
                <w:szCs w:val="16"/>
              </w:rPr>
              <w:t>488</w:t>
            </w:r>
          </w:p>
        </w:tc>
        <w:tc>
          <w:tcPr>
            <w:tcW w:w="1917" w:type="dxa"/>
            <w:tcMar>
              <w:left w:w="28" w:type="dxa"/>
              <w:right w:w="28" w:type="dxa"/>
            </w:tcMar>
            <w:vAlign w:val="center"/>
            <w:hideMark/>
          </w:tcPr>
          <w:p w14:paraId="0CDB51B2" w14:textId="77777777" w:rsidR="00013DDC" w:rsidRPr="00013DDC" w:rsidRDefault="00013DDC" w:rsidP="00013DDC">
            <w:pPr>
              <w:pStyle w:val="aff5"/>
              <w:rPr>
                <w:sz w:val="16"/>
                <w:szCs w:val="16"/>
              </w:rPr>
            </w:pPr>
            <w:r w:rsidRPr="00013DDC">
              <w:rPr>
                <w:sz w:val="16"/>
                <w:szCs w:val="16"/>
              </w:rPr>
              <w:t>64:40:000000:16082</w:t>
            </w:r>
          </w:p>
        </w:tc>
        <w:tc>
          <w:tcPr>
            <w:tcW w:w="1165" w:type="dxa"/>
            <w:noWrap/>
            <w:tcMar>
              <w:left w:w="28" w:type="dxa"/>
              <w:right w:w="28" w:type="dxa"/>
            </w:tcMar>
            <w:vAlign w:val="center"/>
            <w:hideMark/>
          </w:tcPr>
          <w:p w14:paraId="54D9C100" w14:textId="77777777" w:rsidR="00013DDC" w:rsidRPr="00013DDC" w:rsidRDefault="00013DDC" w:rsidP="00013DDC">
            <w:pPr>
              <w:pStyle w:val="aff5"/>
              <w:rPr>
                <w:sz w:val="16"/>
                <w:szCs w:val="16"/>
              </w:rPr>
            </w:pPr>
            <w:r w:rsidRPr="00013DDC">
              <w:rPr>
                <w:sz w:val="16"/>
                <w:szCs w:val="16"/>
              </w:rPr>
              <w:t>240</w:t>
            </w:r>
          </w:p>
        </w:tc>
      </w:tr>
      <w:tr w:rsidR="00013DDC" w:rsidRPr="00013DDC" w14:paraId="06711EC9" w14:textId="77777777" w:rsidTr="00013DDC">
        <w:trPr>
          <w:trHeight w:val="227"/>
        </w:trPr>
        <w:tc>
          <w:tcPr>
            <w:tcW w:w="975" w:type="dxa"/>
            <w:noWrap/>
            <w:tcMar>
              <w:left w:w="28" w:type="dxa"/>
              <w:right w:w="28" w:type="dxa"/>
            </w:tcMar>
            <w:vAlign w:val="center"/>
            <w:hideMark/>
          </w:tcPr>
          <w:p w14:paraId="3A972FDA" w14:textId="77777777" w:rsidR="00013DDC" w:rsidRPr="00013DDC" w:rsidRDefault="00013DDC" w:rsidP="00013DDC">
            <w:pPr>
              <w:pStyle w:val="aff5"/>
              <w:rPr>
                <w:sz w:val="16"/>
                <w:szCs w:val="16"/>
              </w:rPr>
            </w:pPr>
            <w:r w:rsidRPr="00013DDC">
              <w:rPr>
                <w:sz w:val="16"/>
                <w:szCs w:val="16"/>
              </w:rPr>
              <w:t>108</w:t>
            </w:r>
          </w:p>
        </w:tc>
        <w:tc>
          <w:tcPr>
            <w:tcW w:w="1214" w:type="dxa"/>
            <w:noWrap/>
            <w:tcMar>
              <w:left w:w="28" w:type="dxa"/>
              <w:right w:w="28" w:type="dxa"/>
            </w:tcMar>
            <w:vAlign w:val="center"/>
            <w:hideMark/>
          </w:tcPr>
          <w:p w14:paraId="55139C74" w14:textId="77777777" w:rsidR="00013DDC" w:rsidRPr="00013DDC" w:rsidRDefault="00013DDC" w:rsidP="00013DDC">
            <w:pPr>
              <w:pStyle w:val="aff5"/>
              <w:rPr>
                <w:sz w:val="16"/>
                <w:szCs w:val="16"/>
              </w:rPr>
            </w:pPr>
            <w:r w:rsidRPr="00013DDC">
              <w:rPr>
                <w:sz w:val="16"/>
                <w:szCs w:val="16"/>
              </w:rPr>
              <w:t>14.7.</w:t>
            </w:r>
          </w:p>
        </w:tc>
        <w:tc>
          <w:tcPr>
            <w:tcW w:w="3193" w:type="dxa"/>
            <w:tcMar>
              <w:left w:w="28" w:type="dxa"/>
              <w:right w:w="28" w:type="dxa"/>
            </w:tcMar>
            <w:vAlign w:val="center"/>
            <w:hideMark/>
          </w:tcPr>
          <w:p w14:paraId="6C65FB4F" w14:textId="77777777" w:rsidR="00013DDC" w:rsidRPr="00013DDC" w:rsidRDefault="00013DDC" w:rsidP="00013DDC">
            <w:pPr>
              <w:pStyle w:val="aff5"/>
              <w:rPr>
                <w:sz w:val="16"/>
                <w:szCs w:val="16"/>
              </w:rPr>
            </w:pPr>
            <w:r w:rsidRPr="00013DDC">
              <w:rPr>
                <w:sz w:val="16"/>
                <w:szCs w:val="16"/>
              </w:rPr>
              <w:t>Теплотрасса с горячим водоснабжением) - трубопровод от ТК 1/25 до ЦТП №45</w:t>
            </w:r>
          </w:p>
        </w:tc>
        <w:tc>
          <w:tcPr>
            <w:tcW w:w="992" w:type="dxa"/>
            <w:noWrap/>
            <w:tcMar>
              <w:left w:w="28" w:type="dxa"/>
              <w:right w:w="28" w:type="dxa"/>
            </w:tcMar>
            <w:vAlign w:val="center"/>
            <w:hideMark/>
          </w:tcPr>
          <w:p w14:paraId="1F66F87E"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4C57B7BD"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5C30AFD1" w14:textId="77777777" w:rsidR="00013DDC" w:rsidRPr="00013DDC" w:rsidRDefault="00013DDC" w:rsidP="00013DDC">
            <w:pPr>
              <w:pStyle w:val="aff5"/>
              <w:rPr>
                <w:sz w:val="16"/>
                <w:szCs w:val="16"/>
              </w:rPr>
            </w:pPr>
            <w:r w:rsidRPr="00013DDC">
              <w:rPr>
                <w:sz w:val="16"/>
                <w:szCs w:val="16"/>
              </w:rPr>
              <w:t>7 467,37</w:t>
            </w:r>
          </w:p>
        </w:tc>
        <w:tc>
          <w:tcPr>
            <w:tcW w:w="1134" w:type="dxa"/>
            <w:noWrap/>
            <w:tcMar>
              <w:left w:w="28" w:type="dxa"/>
              <w:right w:w="28" w:type="dxa"/>
            </w:tcMar>
            <w:vAlign w:val="center"/>
            <w:hideMark/>
          </w:tcPr>
          <w:p w14:paraId="52D5BCD1" w14:textId="77777777" w:rsidR="00013DDC" w:rsidRPr="00013DDC" w:rsidRDefault="00013DDC" w:rsidP="00013DDC">
            <w:pPr>
              <w:pStyle w:val="aff5"/>
              <w:rPr>
                <w:sz w:val="16"/>
                <w:szCs w:val="16"/>
              </w:rPr>
            </w:pPr>
            <w:r w:rsidRPr="00013DDC">
              <w:rPr>
                <w:sz w:val="16"/>
                <w:szCs w:val="16"/>
              </w:rPr>
              <w:t>7 467,37</w:t>
            </w:r>
          </w:p>
        </w:tc>
        <w:tc>
          <w:tcPr>
            <w:tcW w:w="1134" w:type="dxa"/>
            <w:noWrap/>
            <w:tcMar>
              <w:left w:w="28" w:type="dxa"/>
              <w:right w:w="28" w:type="dxa"/>
            </w:tcMar>
            <w:vAlign w:val="center"/>
            <w:hideMark/>
          </w:tcPr>
          <w:p w14:paraId="6CB97A3C"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2293479C" w14:textId="77777777" w:rsidR="00013DDC" w:rsidRPr="00013DDC" w:rsidRDefault="00013DDC" w:rsidP="00013DDC">
            <w:pPr>
              <w:pStyle w:val="aff5"/>
              <w:rPr>
                <w:sz w:val="16"/>
                <w:szCs w:val="16"/>
              </w:rPr>
            </w:pPr>
            <w:r w:rsidRPr="00013DDC">
              <w:rPr>
                <w:sz w:val="16"/>
                <w:szCs w:val="16"/>
              </w:rPr>
              <w:t>1383</w:t>
            </w:r>
          </w:p>
        </w:tc>
        <w:tc>
          <w:tcPr>
            <w:tcW w:w="1917" w:type="dxa"/>
            <w:tcMar>
              <w:left w:w="28" w:type="dxa"/>
              <w:right w:w="28" w:type="dxa"/>
            </w:tcMar>
            <w:vAlign w:val="center"/>
            <w:hideMark/>
          </w:tcPr>
          <w:p w14:paraId="072EF03C" w14:textId="77777777" w:rsidR="00013DDC" w:rsidRPr="00013DDC" w:rsidRDefault="00013DDC" w:rsidP="00013DDC">
            <w:pPr>
              <w:pStyle w:val="aff5"/>
              <w:rPr>
                <w:sz w:val="16"/>
                <w:szCs w:val="16"/>
              </w:rPr>
            </w:pPr>
            <w:r w:rsidRPr="00013DDC">
              <w:rPr>
                <w:sz w:val="16"/>
                <w:szCs w:val="16"/>
              </w:rPr>
              <w:t>64:40:000000:16298</w:t>
            </w:r>
          </w:p>
        </w:tc>
        <w:tc>
          <w:tcPr>
            <w:tcW w:w="1165" w:type="dxa"/>
            <w:noWrap/>
            <w:tcMar>
              <w:left w:w="28" w:type="dxa"/>
              <w:right w:w="28" w:type="dxa"/>
            </w:tcMar>
            <w:vAlign w:val="center"/>
            <w:hideMark/>
          </w:tcPr>
          <w:p w14:paraId="2EC2E8FE" w14:textId="77777777" w:rsidR="00013DDC" w:rsidRPr="00013DDC" w:rsidRDefault="00013DDC" w:rsidP="00013DDC">
            <w:pPr>
              <w:pStyle w:val="aff5"/>
              <w:rPr>
                <w:sz w:val="16"/>
                <w:szCs w:val="16"/>
              </w:rPr>
            </w:pPr>
            <w:r w:rsidRPr="00013DDC">
              <w:rPr>
                <w:sz w:val="16"/>
                <w:szCs w:val="16"/>
              </w:rPr>
              <w:t>255</w:t>
            </w:r>
          </w:p>
        </w:tc>
      </w:tr>
      <w:tr w:rsidR="00013DDC" w:rsidRPr="00013DDC" w14:paraId="2699D77C" w14:textId="77777777" w:rsidTr="00013DDC">
        <w:trPr>
          <w:trHeight w:val="227"/>
        </w:trPr>
        <w:tc>
          <w:tcPr>
            <w:tcW w:w="975" w:type="dxa"/>
            <w:noWrap/>
            <w:tcMar>
              <w:left w:w="28" w:type="dxa"/>
              <w:right w:w="28" w:type="dxa"/>
            </w:tcMar>
            <w:vAlign w:val="center"/>
            <w:hideMark/>
          </w:tcPr>
          <w:p w14:paraId="3CB6B593" w14:textId="77777777" w:rsidR="00013DDC" w:rsidRPr="00013DDC" w:rsidRDefault="00013DDC" w:rsidP="00013DDC">
            <w:pPr>
              <w:pStyle w:val="aff5"/>
              <w:rPr>
                <w:sz w:val="16"/>
                <w:szCs w:val="16"/>
              </w:rPr>
            </w:pPr>
            <w:r w:rsidRPr="00013DDC">
              <w:rPr>
                <w:sz w:val="16"/>
                <w:szCs w:val="16"/>
              </w:rPr>
              <w:t>109</w:t>
            </w:r>
          </w:p>
        </w:tc>
        <w:tc>
          <w:tcPr>
            <w:tcW w:w="1214" w:type="dxa"/>
            <w:noWrap/>
            <w:tcMar>
              <w:left w:w="28" w:type="dxa"/>
              <w:right w:w="28" w:type="dxa"/>
            </w:tcMar>
            <w:vAlign w:val="center"/>
            <w:hideMark/>
          </w:tcPr>
          <w:p w14:paraId="486096DA" w14:textId="77777777" w:rsidR="00013DDC" w:rsidRPr="00013DDC" w:rsidRDefault="00013DDC" w:rsidP="00013DDC">
            <w:pPr>
              <w:pStyle w:val="aff5"/>
              <w:rPr>
                <w:sz w:val="16"/>
                <w:szCs w:val="16"/>
              </w:rPr>
            </w:pPr>
            <w:r w:rsidRPr="00013DDC">
              <w:rPr>
                <w:sz w:val="16"/>
                <w:szCs w:val="16"/>
              </w:rPr>
              <w:t>14.8.</w:t>
            </w:r>
          </w:p>
        </w:tc>
        <w:tc>
          <w:tcPr>
            <w:tcW w:w="3193" w:type="dxa"/>
            <w:tcMar>
              <w:left w:w="28" w:type="dxa"/>
              <w:right w:w="28" w:type="dxa"/>
            </w:tcMar>
            <w:vAlign w:val="center"/>
            <w:hideMark/>
          </w:tcPr>
          <w:p w14:paraId="3C8809DA" w14:textId="77777777" w:rsidR="00013DDC" w:rsidRPr="00013DDC" w:rsidRDefault="00013DDC" w:rsidP="00013DDC">
            <w:pPr>
              <w:pStyle w:val="aff5"/>
              <w:rPr>
                <w:sz w:val="16"/>
                <w:szCs w:val="16"/>
              </w:rPr>
            </w:pPr>
            <w:r w:rsidRPr="00013DDC">
              <w:rPr>
                <w:sz w:val="16"/>
                <w:szCs w:val="16"/>
              </w:rPr>
              <w:t>Теплотрасса до наружной стены жилого дома №13 ул.Трнавская</w:t>
            </w:r>
          </w:p>
        </w:tc>
        <w:tc>
          <w:tcPr>
            <w:tcW w:w="992" w:type="dxa"/>
            <w:noWrap/>
            <w:tcMar>
              <w:left w:w="28" w:type="dxa"/>
              <w:right w:w="28" w:type="dxa"/>
            </w:tcMar>
            <w:vAlign w:val="center"/>
            <w:hideMark/>
          </w:tcPr>
          <w:p w14:paraId="49EED62C"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6A9B37FD"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5FBFD53A" w14:textId="77777777" w:rsidR="00013DDC" w:rsidRPr="00013DDC" w:rsidRDefault="00013DDC" w:rsidP="00013DDC">
            <w:pPr>
              <w:pStyle w:val="aff5"/>
              <w:rPr>
                <w:sz w:val="16"/>
                <w:szCs w:val="16"/>
              </w:rPr>
            </w:pPr>
            <w:r w:rsidRPr="00013DDC">
              <w:rPr>
                <w:sz w:val="16"/>
                <w:szCs w:val="16"/>
              </w:rPr>
              <w:t>1 212,98</w:t>
            </w:r>
          </w:p>
        </w:tc>
        <w:tc>
          <w:tcPr>
            <w:tcW w:w="1134" w:type="dxa"/>
            <w:noWrap/>
            <w:tcMar>
              <w:left w:w="28" w:type="dxa"/>
              <w:right w:w="28" w:type="dxa"/>
            </w:tcMar>
            <w:vAlign w:val="center"/>
            <w:hideMark/>
          </w:tcPr>
          <w:p w14:paraId="5D63F69F" w14:textId="77777777" w:rsidR="00013DDC" w:rsidRPr="00013DDC" w:rsidRDefault="00013DDC" w:rsidP="00013DDC">
            <w:pPr>
              <w:pStyle w:val="aff5"/>
              <w:rPr>
                <w:sz w:val="16"/>
                <w:szCs w:val="16"/>
              </w:rPr>
            </w:pPr>
            <w:r w:rsidRPr="00013DDC">
              <w:rPr>
                <w:sz w:val="16"/>
                <w:szCs w:val="16"/>
              </w:rPr>
              <w:t>1 212,98</w:t>
            </w:r>
          </w:p>
        </w:tc>
        <w:tc>
          <w:tcPr>
            <w:tcW w:w="1134" w:type="dxa"/>
            <w:noWrap/>
            <w:tcMar>
              <w:left w:w="28" w:type="dxa"/>
              <w:right w:w="28" w:type="dxa"/>
            </w:tcMar>
            <w:vAlign w:val="center"/>
            <w:hideMark/>
          </w:tcPr>
          <w:p w14:paraId="5EF928D2"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179FF22F" w14:textId="77777777" w:rsidR="00013DDC" w:rsidRPr="00013DDC" w:rsidRDefault="00013DDC" w:rsidP="00013DDC">
            <w:pPr>
              <w:pStyle w:val="aff5"/>
              <w:rPr>
                <w:sz w:val="16"/>
                <w:szCs w:val="16"/>
              </w:rPr>
            </w:pPr>
            <w:r w:rsidRPr="00013DDC">
              <w:rPr>
                <w:sz w:val="16"/>
                <w:szCs w:val="16"/>
              </w:rPr>
              <w:t>1120018339</w:t>
            </w:r>
          </w:p>
        </w:tc>
        <w:tc>
          <w:tcPr>
            <w:tcW w:w="1917" w:type="dxa"/>
            <w:tcMar>
              <w:left w:w="28" w:type="dxa"/>
              <w:right w:w="28" w:type="dxa"/>
            </w:tcMar>
            <w:vAlign w:val="center"/>
            <w:hideMark/>
          </w:tcPr>
          <w:p w14:paraId="6E1AAC25" w14:textId="77777777" w:rsidR="00013DDC" w:rsidRPr="00013DDC" w:rsidRDefault="00013DDC" w:rsidP="00013DDC">
            <w:pPr>
              <w:pStyle w:val="aff5"/>
              <w:rPr>
                <w:sz w:val="16"/>
                <w:szCs w:val="16"/>
              </w:rPr>
            </w:pPr>
            <w:r w:rsidRPr="00013DDC">
              <w:rPr>
                <w:sz w:val="16"/>
                <w:szCs w:val="16"/>
              </w:rPr>
              <w:t>64:40:020102:2901</w:t>
            </w:r>
          </w:p>
        </w:tc>
        <w:tc>
          <w:tcPr>
            <w:tcW w:w="1165" w:type="dxa"/>
            <w:noWrap/>
            <w:tcMar>
              <w:left w:w="28" w:type="dxa"/>
              <w:right w:w="28" w:type="dxa"/>
            </w:tcMar>
            <w:vAlign w:val="center"/>
            <w:hideMark/>
          </w:tcPr>
          <w:p w14:paraId="104AF4B1" w14:textId="77777777" w:rsidR="00013DDC" w:rsidRPr="00013DDC" w:rsidRDefault="00013DDC" w:rsidP="00013DDC">
            <w:pPr>
              <w:pStyle w:val="aff5"/>
              <w:rPr>
                <w:sz w:val="16"/>
                <w:szCs w:val="16"/>
              </w:rPr>
            </w:pPr>
            <w:r w:rsidRPr="00013DDC">
              <w:rPr>
                <w:sz w:val="16"/>
                <w:szCs w:val="16"/>
              </w:rPr>
              <w:t>405</w:t>
            </w:r>
          </w:p>
        </w:tc>
      </w:tr>
      <w:tr w:rsidR="00013DDC" w:rsidRPr="00013DDC" w14:paraId="7E64692B" w14:textId="77777777" w:rsidTr="00013DDC">
        <w:trPr>
          <w:trHeight w:val="227"/>
        </w:trPr>
        <w:tc>
          <w:tcPr>
            <w:tcW w:w="975" w:type="dxa"/>
            <w:noWrap/>
            <w:tcMar>
              <w:left w:w="28" w:type="dxa"/>
              <w:right w:w="28" w:type="dxa"/>
            </w:tcMar>
            <w:vAlign w:val="center"/>
            <w:hideMark/>
          </w:tcPr>
          <w:p w14:paraId="76EC77D3" w14:textId="77777777" w:rsidR="00013DDC" w:rsidRPr="00013DDC" w:rsidRDefault="00013DDC" w:rsidP="00013DDC">
            <w:pPr>
              <w:pStyle w:val="aff5"/>
              <w:rPr>
                <w:sz w:val="16"/>
                <w:szCs w:val="16"/>
              </w:rPr>
            </w:pPr>
            <w:r w:rsidRPr="00013DDC">
              <w:rPr>
                <w:sz w:val="16"/>
                <w:szCs w:val="16"/>
              </w:rPr>
              <w:t>110</w:t>
            </w:r>
          </w:p>
        </w:tc>
        <w:tc>
          <w:tcPr>
            <w:tcW w:w="1214" w:type="dxa"/>
            <w:noWrap/>
            <w:tcMar>
              <w:left w:w="28" w:type="dxa"/>
              <w:right w:w="28" w:type="dxa"/>
            </w:tcMar>
            <w:vAlign w:val="center"/>
            <w:hideMark/>
          </w:tcPr>
          <w:p w14:paraId="68BDDA4D" w14:textId="77777777" w:rsidR="00013DDC" w:rsidRPr="00013DDC" w:rsidRDefault="00013DDC" w:rsidP="00013DDC">
            <w:pPr>
              <w:pStyle w:val="aff5"/>
              <w:rPr>
                <w:sz w:val="16"/>
                <w:szCs w:val="16"/>
              </w:rPr>
            </w:pPr>
            <w:r w:rsidRPr="00013DDC">
              <w:rPr>
                <w:sz w:val="16"/>
                <w:szCs w:val="16"/>
              </w:rPr>
              <w:t>14.9.</w:t>
            </w:r>
          </w:p>
        </w:tc>
        <w:tc>
          <w:tcPr>
            <w:tcW w:w="3193" w:type="dxa"/>
            <w:tcMar>
              <w:left w:w="28" w:type="dxa"/>
              <w:right w:w="28" w:type="dxa"/>
            </w:tcMar>
            <w:vAlign w:val="center"/>
            <w:hideMark/>
          </w:tcPr>
          <w:p w14:paraId="566CB787" w14:textId="77777777" w:rsidR="00013DDC" w:rsidRPr="00013DDC" w:rsidRDefault="00013DDC" w:rsidP="00013DDC">
            <w:pPr>
              <w:pStyle w:val="aff5"/>
              <w:rPr>
                <w:sz w:val="16"/>
                <w:szCs w:val="16"/>
              </w:rPr>
            </w:pPr>
            <w:r w:rsidRPr="00013DDC">
              <w:rPr>
                <w:sz w:val="16"/>
                <w:szCs w:val="16"/>
              </w:rPr>
              <w:t>Сооружение - теплотрасса от наружной стены жилого дома №11 ул.Трнавская до наружной стены здания №9 по ул.Трнавская</w:t>
            </w:r>
          </w:p>
        </w:tc>
        <w:tc>
          <w:tcPr>
            <w:tcW w:w="992" w:type="dxa"/>
            <w:noWrap/>
            <w:tcMar>
              <w:left w:w="28" w:type="dxa"/>
              <w:right w:w="28" w:type="dxa"/>
            </w:tcMar>
            <w:vAlign w:val="center"/>
            <w:hideMark/>
          </w:tcPr>
          <w:p w14:paraId="23C9A40A"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09A6DFFD"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61EBA3E8" w14:textId="77777777" w:rsidR="00013DDC" w:rsidRPr="00013DDC" w:rsidRDefault="00013DDC" w:rsidP="00013DDC">
            <w:pPr>
              <w:pStyle w:val="aff5"/>
              <w:rPr>
                <w:sz w:val="16"/>
                <w:szCs w:val="16"/>
              </w:rPr>
            </w:pPr>
            <w:r w:rsidRPr="00013DDC">
              <w:rPr>
                <w:sz w:val="16"/>
                <w:szCs w:val="16"/>
              </w:rPr>
              <w:t>1 579,57</w:t>
            </w:r>
          </w:p>
        </w:tc>
        <w:tc>
          <w:tcPr>
            <w:tcW w:w="1134" w:type="dxa"/>
            <w:noWrap/>
            <w:tcMar>
              <w:left w:w="28" w:type="dxa"/>
              <w:right w:w="28" w:type="dxa"/>
            </w:tcMar>
            <w:vAlign w:val="center"/>
            <w:hideMark/>
          </w:tcPr>
          <w:p w14:paraId="27FBE18F" w14:textId="77777777" w:rsidR="00013DDC" w:rsidRPr="00013DDC" w:rsidRDefault="00013DDC" w:rsidP="00013DDC">
            <w:pPr>
              <w:pStyle w:val="aff5"/>
              <w:rPr>
                <w:sz w:val="16"/>
                <w:szCs w:val="16"/>
              </w:rPr>
            </w:pPr>
            <w:r w:rsidRPr="00013DDC">
              <w:rPr>
                <w:sz w:val="16"/>
                <w:szCs w:val="16"/>
              </w:rPr>
              <w:t>1 579,57</w:t>
            </w:r>
          </w:p>
        </w:tc>
        <w:tc>
          <w:tcPr>
            <w:tcW w:w="1134" w:type="dxa"/>
            <w:noWrap/>
            <w:tcMar>
              <w:left w:w="28" w:type="dxa"/>
              <w:right w:w="28" w:type="dxa"/>
            </w:tcMar>
            <w:vAlign w:val="center"/>
            <w:hideMark/>
          </w:tcPr>
          <w:p w14:paraId="05090278"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45B06F10" w14:textId="77777777" w:rsidR="00013DDC" w:rsidRPr="00013DDC" w:rsidRDefault="00013DDC" w:rsidP="00013DDC">
            <w:pPr>
              <w:pStyle w:val="aff5"/>
              <w:rPr>
                <w:sz w:val="16"/>
                <w:szCs w:val="16"/>
              </w:rPr>
            </w:pPr>
            <w:r w:rsidRPr="00013DDC">
              <w:rPr>
                <w:sz w:val="16"/>
                <w:szCs w:val="16"/>
              </w:rPr>
              <w:t>1120018479</w:t>
            </w:r>
          </w:p>
        </w:tc>
        <w:tc>
          <w:tcPr>
            <w:tcW w:w="1917" w:type="dxa"/>
            <w:tcMar>
              <w:left w:w="28" w:type="dxa"/>
              <w:right w:w="28" w:type="dxa"/>
            </w:tcMar>
            <w:vAlign w:val="center"/>
            <w:hideMark/>
          </w:tcPr>
          <w:p w14:paraId="1CA19EDE" w14:textId="77777777" w:rsidR="00013DDC" w:rsidRPr="00013DDC" w:rsidRDefault="00013DDC" w:rsidP="00013DDC">
            <w:pPr>
              <w:pStyle w:val="aff5"/>
              <w:rPr>
                <w:sz w:val="16"/>
                <w:szCs w:val="16"/>
              </w:rPr>
            </w:pPr>
            <w:r w:rsidRPr="00013DDC">
              <w:rPr>
                <w:sz w:val="16"/>
                <w:szCs w:val="16"/>
              </w:rPr>
              <w:t>64:40:020102:2906</w:t>
            </w:r>
          </w:p>
        </w:tc>
        <w:tc>
          <w:tcPr>
            <w:tcW w:w="1165" w:type="dxa"/>
            <w:noWrap/>
            <w:tcMar>
              <w:left w:w="28" w:type="dxa"/>
              <w:right w:w="28" w:type="dxa"/>
            </w:tcMar>
            <w:vAlign w:val="center"/>
            <w:hideMark/>
          </w:tcPr>
          <w:p w14:paraId="7F586D42" w14:textId="77777777" w:rsidR="00013DDC" w:rsidRPr="00013DDC" w:rsidRDefault="00013DDC" w:rsidP="00013DDC">
            <w:pPr>
              <w:pStyle w:val="aff5"/>
              <w:rPr>
                <w:sz w:val="16"/>
                <w:szCs w:val="16"/>
              </w:rPr>
            </w:pPr>
            <w:r w:rsidRPr="00013DDC">
              <w:rPr>
                <w:sz w:val="16"/>
                <w:szCs w:val="16"/>
              </w:rPr>
              <w:t>407</w:t>
            </w:r>
          </w:p>
        </w:tc>
      </w:tr>
      <w:tr w:rsidR="00013DDC" w:rsidRPr="00013DDC" w14:paraId="1C414149" w14:textId="77777777" w:rsidTr="00013DDC">
        <w:trPr>
          <w:trHeight w:val="227"/>
        </w:trPr>
        <w:tc>
          <w:tcPr>
            <w:tcW w:w="975" w:type="dxa"/>
            <w:noWrap/>
            <w:tcMar>
              <w:left w:w="28" w:type="dxa"/>
              <w:right w:w="28" w:type="dxa"/>
            </w:tcMar>
            <w:vAlign w:val="center"/>
            <w:hideMark/>
          </w:tcPr>
          <w:p w14:paraId="6D23A1E9" w14:textId="77777777" w:rsidR="00013DDC" w:rsidRPr="00013DDC" w:rsidRDefault="00013DDC" w:rsidP="00013DDC">
            <w:pPr>
              <w:pStyle w:val="aff5"/>
              <w:rPr>
                <w:sz w:val="16"/>
                <w:szCs w:val="16"/>
              </w:rPr>
            </w:pPr>
            <w:r w:rsidRPr="00013DDC">
              <w:rPr>
                <w:sz w:val="16"/>
                <w:szCs w:val="16"/>
              </w:rPr>
              <w:t>111</w:t>
            </w:r>
          </w:p>
        </w:tc>
        <w:tc>
          <w:tcPr>
            <w:tcW w:w="1214" w:type="dxa"/>
            <w:noWrap/>
            <w:tcMar>
              <w:left w:w="28" w:type="dxa"/>
              <w:right w:w="28" w:type="dxa"/>
            </w:tcMar>
            <w:vAlign w:val="center"/>
            <w:hideMark/>
          </w:tcPr>
          <w:p w14:paraId="0B075B43" w14:textId="77777777" w:rsidR="00013DDC" w:rsidRPr="00013DDC" w:rsidRDefault="00013DDC" w:rsidP="00013DDC">
            <w:pPr>
              <w:pStyle w:val="aff5"/>
              <w:rPr>
                <w:sz w:val="16"/>
                <w:szCs w:val="16"/>
              </w:rPr>
            </w:pPr>
            <w:r w:rsidRPr="00013DDC">
              <w:rPr>
                <w:sz w:val="16"/>
                <w:szCs w:val="16"/>
              </w:rPr>
              <w:t>14.10.</w:t>
            </w:r>
          </w:p>
        </w:tc>
        <w:tc>
          <w:tcPr>
            <w:tcW w:w="3193" w:type="dxa"/>
            <w:tcMar>
              <w:left w:w="28" w:type="dxa"/>
              <w:right w:w="28" w:type="dxa"/>
            </w:tcMar>
            <w:vAlign w:val="center"/>
            <w:hideMark/>
          </w:tcPr>
          <w:p w14:paraId="3444D74E" w14:textId="77777777" w:rsidR="00013DDC" w:rsidRPr="00013DDC" w:rsidRDefault="00013DDC" w:rsidP="00013DDC">
            <w:pPr>
              <w:pStyle w:val="aff5"/>
              <w:rPr>
                <w:sz w:val="16"/>
                <w:szCs w:val="16"/>
              </w:rPr>
            </w:pPr>
            <w:r w:rsidRPr="00013DDC">
              <w:rPr>
                <w:sz w:val="16"/>
                <w:szCs w:val="16"/>
              </w:rPr>
              <w:t>теплотрасса (транзит) дом № 13 ул.Трнавская</w:t>
            </w:r>
          </w:p>
        </w:tc>
        <w:tc>
          <w:tcPr>
            <w:tcW w:w="992" w:type="dxa"/>
            <w:noWrap/>
            <w:tcMar>
              <w:left w:w="28" w:type="dxa"/>
              <w:right w:w="28" w:type="dxa"/>
            </w:tcMar>
            <w:vAlign w:val="center"/>
            <w:hideMark/>
          </w:tcPr>
          <w:p w14:paraId="5004AD7E"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5E8092AA"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05876013" w14:textId="77777777" w:rsidR="00013DDC" w:rsidRPr="00013DDC" w:rsidRDefault="00013DDC" w:rsidP="00013DDC">
            <w:pPr>
              <w:pStyle w:val="aff5"/>
              <w:rPr>
                <w:sz w:val="16"/>
                <w:szCs w:val="16"/>
              </w:rPr>
            </w:pPr>
            <w:r w:rsidRPr="00013DDC">
              <w:rPr>
                <w:sz w:val="16"/>
                <w:szCs w:val="16"/>
              </w:rPr>
              <w:t>3 289,35</w:t>
            </w:r>
          </w:p>
        </w:tc>
        <w:tc>
          <w:tcPr>
            <w:tcW w:w="1134" w:type="dxa"/>
            <w:noWrap/>
            <w:tcMar>
              <w:left w:w="28" w:type="dxa"/>
              <w:right w:w="28" w:type="dxa"/>
            </w:tcMar>
            <w:vAlign w:val="center"/>
            <w:hideMark/>
          </w:tcPr>
          <w:p w14:paraId="357D63FD" w14:textId="77777777" w:rsidR="00013DDC" w:rsidRPr="00013DDC" w:rsidRDefault="00013DDC" w:rsidP="00013DDC">
            <w:pPr>
              <w:pStyle w:val="aff5"/>
              <w:rPr>
                <w:sz w:val="16"/>
                <w:szCs w:val="16"/>
              </w:rPr>
            </w:pPr>
            <w:r w:rsidRPr="00013DDC">
              <w:rPr>
                <w:sz w:val="16"/>
                <w:szCs w:val="16"/>
              </w:rPr>
              <w:t>3 289,35</w:t>
            </w:r>
          </w:p>
        </w:tc>
        <w:tc>
          <w:tcPr>
            <w:tcW w:w="1134" w:type="dxa"/>
            <w:noWrap/>
            <w:tcMar>
              <w:left w:w="28" w:type="dxa"/>
              <w:right w:w="28" w:type="dxa"/>
            </w:tcMar>
            <w:vAlign w:val="center"/>
            <w:hideMark/>
          </w:tcPr>
          <w:p w14:paraId="2671A566"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70E2EE47" w14:textId="77777777" w:rsidR="00013DDC" w:rsidRPr="00013DDC" w:rsidRDefault="00013DDC" w:rsidP="00013DDC">
            <w:pPr>
              <w:pStyle w:val="aff5"/>
              <w:rPr>
                <w:sz w:val="16"/>
                <w:szCs w:val="16"/>
              </w:rPr>
            </w:pPr>
            <w:r w:rsidRPr="00013DDC">
              <w:rPr>
                <w:sz w:val="16"/>
                <w:szCs w:val="16"/>
              </w:rPr>
              <w:t>1382</w:t>
            </w:r>
          </w:p>
        </w:tc>
        <w:tc>
          <w:tcPr>
            <w:tcW w:w="1917" w:type="dxa"/>
            <w:tcMar>
              <w:left w:w="28" w:type="dxa"/>
              <w:right w:w="28" w:type="dxa"/>
            </w:tcMar>
            <w:vAlign w:val="center"/>
            <w:hideMark/>
          </w:tcPr>
          <w:p w14:paraId="4CDC0AC9" w14:textId="77777777" w:rsidR="00013DDC" w:rsidRPr="00013DDC" w:rsidRDefault="00013DDC" w:rsidP="00013DDC">
            <w:pPr>
              <w:pStyle w:val="aff5"/>
              <w:rPr>
                <w:sz w:val="16"/>
                <w:szCs w:val="16"/>
              </w:rPr>
            </w:pPr>
            <w:r w:rsidRPr="00013DDC">
              <w:rPr>
                <w:sz w:val="16"/>
                <w:szCs w:val="16"/>
              </w:rPr>
              <w:t>64:40:020102:2912</w:t>
            </w:r>
          </w:p>
        </w:tc>
        <w:tc>
          <w:tcPr>
            <w:tcW w:w="1165" w:type="dxa"/>
            <w:noWrap/>
            <w:tcMar>
              <w:left w:w="28" w:type="dxa"/>
              <w:right w:w="28" w:type="dxa"/>
            </w:tcMar>
            <w:vAlign w:val="center"/>
            <w:hideMark/>
          </w:tcPr>
          <w:p w14:paraId="30969790" w14:textId="77777777" w:rsidR="00013DDC" w:rsidRPr="00013DDC" w:rsidRDefault="00013DDC" w:rsidP="00013DDC">
            <w:pPr>
              <w:pStyle w:val="aff5"/>
              <w:rPr>
                <w:sz w:val="16"/>
                <w:szCs w:val="16"/>
              </w:rPr>
            </w:pPr>
            <w:r w:rsidRPr="00013DDC">
              <w:rPr>
                <w:sz w:val="16"/>
                <w:szCs w:val="16"/>
              </w:rPr>
              <w:t>408</w:t>
            </w:r>
          </w:p>
        </w:tc>
      </w:tr>
      <w:tr w:rsidR="00013DDC" w:rsidRPr="00013DDC" w14:paraId="6B1B6137" w14:textId="77777777" w:rsidTr="00013DDC">
        <w:trPr>
          <w:trHeight w:val="227"/>
        </w:trPr>
        <w:tc>
          <w:tcPr>
            <w:tcW w:w="975" w:type="dxa"/>
            <w:noWrap/>
            <w:tcMar>
              <w:left w:w="28" w:type="dxa"/>
              <w:right w:w="28" w:type="dxa"/>
            </w:tcMar>
            <w:vAlign w:val="center"/>
            <w:hideMark/>
          </w:tcPr>
          <w:p w14:paraId="0E725C6C" w14:textId="77777777" w:rsidR="00013DDC" w:rsidRPr="00013DDC" w:rsidRDefault="00013DDC" w:rsidP="00013DDC">
            <w:pPr>
              <w:pStyle w:val="aff5"/>
              <w:rPr>
                <w:sz w:val="16"/>
                <w:szCs w:val="16"/>
              </w:rPr>
            </w:pPr>
            <w:r w:rsidRPr="00013DDC">
              <w:rPr>
                <w:sz w:val="16"/>
                <w:szCs w:val="16"/>
              </w:rPr>
              <w:t>112</w:t>
            </w:r>
          </w:p>
        </w:tc>
        <w:tc>
          <w:tcPr>
            <w:tcW w:w="1214" w:type="dxa"/>
            <w:noWrap/>
            <w:tcMar>
              <w:left w:w="28" w:type="dxa"/>
              <w:right w:w="28" w:type="dxa"/>
            </w:tcMar>
            <w:vAlign w:val="center"/>
            <w:hideMark/>
          </w:tcPr>
          <w:p w14:paraId="545058F9" w14:textId="77777777" w:rsidR="00013DDC" w:rsidRPr="00013DDC" w:rsidRDefault="00013DDC" w:rsidP="00013DDC">
            <w:pPr>
              <w:pStyle w:val="aff5"/>
              <w:rPr>
                <w:sz w:val="16"/>
                <w:szCs w:val="16"/>
              </w:rPr>
            </w:pPr>
            <w:r w:rsidRPr="00013DDC">
              <w:rPr>
                <w:sz w:val="16"/>
                <w:szCs w:val="16"/>
              </w:rPr>
              <w:t>14.11.</w:t>
            </w:r>
          </w:p>
        </w:tc>
        <w:tc>
          <w:tcPr>
            <w:tcW w:w="3193" w:type="dxa"/>
            <w:tcMar>
              <w:left w:w="28" w:type="dxa"/>
              <w:right w:w="28" w:type="dxa"/>
            </w:tcMar>
            <w:vAlign w:val="center"/>
            <w:hideMark/>
          </w:tcPr>
          <w:p w14:paraId="29723C13" w14:textId="77777777" w:rsidR="00013DDC" w:rsidRPr="00013DDC" w:rsidRDefault="00013DDC" w:rsidP="00013DDC">
            <w:pPr>
              <w:pStyle w:val="aff5"/>
              <w:rPr>
                <w:sz w:val="16"/>
                <w:szCs w:val="16"/>
              </w:rPr>
            </w:pPr>
            <w:r w:rsidRPr="00013DDC">
              <w:rPr>
                <w:sz w:val="16"/>
                <w:szCs w:val="16"/>
              </w:rPr>
              <w:t>Сооружения- теплотрасса (транзит) дом №18 ул.Пр.Героев</w:t>
            </w:r>
          </w:p>
        </w:tc>
        <w:tc>
          <w:tcPr>
            <w:tcW w:w="992" w:type="dxa"/>
            <w:noWrap/>
            <w:tcMar>
              <w:left w:w="28" w:type="dxa"/>
              <w:right w:w="28" w:type="dxa"/>
            </w:tcMar>
            <w:vAlign w:val="center"/>
            <w:hideMark/>
          </w:tcPr>
          <w:p w14:paraId="1E7762CC"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6515E0EF"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13630CD7" w14:textId="77777777" w:rsidR="00013DDC" w:rsidRPr="00013DDC" w:rsidRDefault="00013DDC" w:rsidP="00013DDC">
            <w:pPr>
              <w:pStyle w:val="aff5"/>
              <w:rPr>
                <w:sz w:val="16"/>
                <w:szCs w:val="16"/>
              </w:rPr>
            </w:pPr>
            <w:r w:rsidRPr="00013DDC">
              <w:rPr>
                <w:sz w:val="16"/>
                <w:szCs w:val="16"/>
              </w:rPr>
              <w:t>2 734,06</w:t>
            </w:r>
          </w:p>
        </w:tc>
        <w:tc>
          <w:tcPr>
            <w:tcW w:w="1134" w:type="dxa"/>
            <w:noWrap/>
            <w:tcMar>
              <w:left w:w="28" w:type="dxa"/>
              <w:right w:w="28" w:type="dxa"/>
            </w:tcMar>
            <w:vAlign w:val="center"/>
            <w:hideMark/>
          </w:tcPr>
          <w:p w14:paraId="59F049AE" w14:textId="77777777" w:rsidR="00013DDC" w:rsidRPr="00013DDC" w:rsidRDefault="00013DDC" w:rsidP="00013DDC">
            <w:pPr>
              <w:pStyle w:val="aff5"/>
              <w:rPr>
                <w:sz w:val="16"/>
                <w:szCs w:val="16"/>
              </w:rPr>
            </w:pPr>
            <w:r w:rsidRPr="00013DDC">
              <w:rPr>
                <w:sz w:val="16"/>
                <w:szCs w:val="16"/>
              </w:rPr>
              <w:t>2 734,06</w:t>
            </w:r>
          </w:p>
        </w:tc>
        <w:tc>
          <w:tcPr>
            <w:tcW w:w="1134" w:type="dxa"/>
            <w:noWrap/>
            <w:tcMar>
              <w:left w:w="28" w:type="dxa"/>
              <w:right w:w="28" w:type="dxa"/>
            </w:tcMar>
            <w:vAlign w:val="center"/>
            <w:hideMark/>
          </w:tcPr>
          <w:p w14:paraId="72476D2D"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393456CD" w14:textId="77777777" w:rsidR="00013DDC" w:rsidRPr="00013DDC" w:rsidRDefault="00013DDC" w:rsidP="00013DDC">
            <w:pPr>
              <w:pStyle w:val="aff5"/>
              <w:rPr>
                <w:sz w:val="16"/>
                <w:szCs w:val="16"/>
              </w:rPr>
            </w:pPr>
            <w:r w:rsidRPr="00013DDC">
              <w:rPr>
                <w:sz w:val="16"/>
                <w:szCs w:val="16"/>
              </w:rPr>
              <w:t>1120018512</w:t>
            </w:r>
          </w:p>
        </w:tc>
        <w:tc>
          <w:tcPr>
            <w:tcW w:w="1917" w:type="dxa"/>
            <w:tcMar>
              <w:left w:w="28" w:type="dxa"/>
              <w:right w:w="28" w:type="dxa"/>
            </w:tcMar>
            <w:vAlign w:val="center"/>
            <w:hideMark/>
          </w:tcPr>
          <w:p w14:paraId="27F2CF44" w14:textId="77777777" w:rsidR="00013DDC" w:rsidRPr="00013DDC" w:rsidRDefault="00013DDC" w:rsidP="00013DDC">
            <w:pPr>
              <w:pStyle w:val="aff5"/>
              <w:rPr>
                <w:sz w:val="16"/>
                <w:szCs w:val="16"/>
              </w:rPr>
            </w:pPr>
            <w:r w:rsidRPr="00013DDC">
              <w:rPr>
                <w:sz w:val="16"/>
                <w:szCs w:val="16"/>
              </w:rPr>
              <w:t>64:40:020102:2914</w:t>
            </w:r>
          </w:p>
        </w:tc>
        <w:tc>
          <w:tcPr>
            <w:tcW w:w="1165" w:type="dxa"/>
            <w:noWrap/>
            <w:tcMar>
              <w:left w:w="28" w:type="dxa"/>
              <w:right w:w="28" w:type="dxa"/>
            </w:tcMar>
            <w:vAlign w:val="center"/>
            <w:hideMark/>
          </w:tcPr>
          <w:p w14:paraId="2906208C" w14:textId="77777777" w:rsidR="00013DDC" w:rsidRPr="00013DDC" w:rsidRDefault="00013DDC" w:rsidP="00013DDC">
            <w:pPr>
              <w:pStyle w:val="aff5"/>
              <w:rPr>
                <w:sz w:val="16"/>
                <w:szCs w:val="16"/>
              </w:rPr>
            </w:pPr>
            <w:r w:rsidRPr="00013DDC">
              <w:rPr>
                <w:sz w:val="16"/>
                <w:szCs w:val="16"/>
              </w:rPr>
              <w:t>409</w:t>
            </w:r>
          </w:p>
        </w:tc>
      </w:tr>
      <w:tr w:rsidR="00013DDC" w:rsidRPr="00013DDC" w14:paraId="095C7520" w14:textId="77777777" w:rsidTr="00013DDC">
        <w:trPr>
          <w:trHeight w:val="227"/>
        </w:trPr>
        <w:tc>
          <w:tcPr>
            <w:tcW w:w="975" w:type="dxa"/>
            <w:noWrap/>
            <w:tcMar>
              <w:left w:w="28" w:type="dxa"/>
              <w:right w:w="28" w:type="dxa"/>
            </w:tcMar>
            <w:vAlign w:val="center"/>
            <w:hideMark/>
          </w:tcPr>
          <w:p w14:paraId="146D6A54" w14:textId="77777777" w:rsidR="00013DDC" w:rsidRPr="00013DDC" w:rsidRDefault="00013DDC" w:rsidP="00013DDC">
            <w:pPr>
              <w:pStyle w:val="aff5"/>
              <w:rPr>
                <w:sz w:val="16"/>
                <w:szCs w:val="16"/>
              </w:rPr>
            </w:pPr>
            <w:r w:rsidRPr="00013DDC">
              <w:rPr>
                <w:sz w:val="16"/>
                <w:szCs w:val="16"/>
              </w:rPr>
              <w:t>-</w:t>
            </w:r>
          </w:p>
        </w:tc>
        <w:tc>
          <w:tcPr>
            <w:tcW w:w="1214" w:type="dxa"/>
            <w:tcMar>
              <w:left w:w="28" w:type="dxa"/>
              <w:right w:w="28" w:type="dxa"/>
            </w:tcMar>
            <w:vAlign w:val="center"/>
            <w:hideMark/>
          </w:tcPr>
          <w:p w14:paraId="4494C8FF" w14:textId="77777777" w:rsidR="00013DDC" w:rsidRPr="00013DDC" w:rsidRDefault="00013DDC" w:rsidP="00013DDC">
            <w:pPr>
              <w:pStyle w:val="aff5"/>
              <w:rPr>
                <w:sz w:val="16"/>
                <w:szCs w:val="16"/>
              </w:rPr>
            </w:pPr>
            <w:r w:rsidRPr="00013DDC">
              <w:rPr>
                <w:sz w:val="16"/>
                <w:szCs w:val="16"/>
              </w:rPr>
              <w:t>15.</w:t>
            </w:r>
          </w:p>
        </w:tc>
        <w:tc>
          <w:tcPr>
            <w:tcW w:w="3193" w:type="dxa"/>
            <w:tcMar>
              <w:left w:w="28" w:type="dxa"/>
              <w:right w:w="28" w:type="dxa"/>
            </w:tcMar>
            <w:vAlign w:val="center"/>
            <w:hideMark/>
          </w:tcPr>
          <w:p w14:paraId="1AEFA61F" w14:textId="77777777" w:rsidR="00013DDC" w:rsidRPr="00013DDC" w:rsidRDefault="00013DDC" w:rsidP="00013DDC">
            <w:pPr>
              <w:pStyle w:val="aff5"/>
              <w:rPr>
                <w:sz w:val="16"/>
                <w:szCs w:val="16"/>
              </w:rPr>
            </w:pPr>
            <w:r w:rsidRPr="00013DDC">
              <w:rPr>
                <w:sz w:val="16"/>
                <w:szCs w:val="16"/>
              </w:rPr>
              <w:t>Реконструкция внутриквартальных сетей отопление и ГВС от ЦТП №50</w:t>
            </w:r>
          </w:p>
        </w:tc>
        <w:tc>
          <w:tcPr>
            <w:tcW w:w="992" w:type="dxa"/>
            <w:noWrap/>
            <w:tcMar>
              <w:left w:w="28" w:type="dxa"/>
              <w:right w:w="28" w:type="dxa"/>
            </w:tcMar>
            <w:vAlign w:val="center"/>
            <w:hideMark/>
          </w:tcPr>
          <w:p w14:paraId="76C4B1AD" w14:textId="77777777" w:rsidR="00013DDC" w:rsidRPr="00013DDC" w:rsidRDefault="00013DDC" w:rsidP="00013DDC">
            <w:pPr>
              <w:pStyle w:val="aff5"/>
              <w:rPr>
                <w:sz w:val="16"/>
                <w:szCs w:val="16"/>
              </w:rPr>
            </w:pPr>
          </w:p>
        </w:tc>
        <w:tc>
          <w:tcPr>
            <w:tcW w:w="992" w:type="dxa"/>
            <w:noWrap/>
            <w:tcMar>
              <w:left w:w="28" w:type="dxa"/>
              <w:right w:w="28" w:type="dxa"/>
            </w:tcMar>
            <w:vAlign w:val="center"/>
            <w:hideMark/>
          </w:tcPr>
          <w:p w14:paraId="72E11F73"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4180644E"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7594E2F8"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6BD42DBE" w14:textId="77777777" w:rsidR="00013DDC" w:rsidRPr="00013DDC" w:rsidRDefault="00013DDC" w:rsidP="00013DDC">
            <w:pPr>
              <w:pStyle w:val="aff5"/>
              <w:rPr>
                <w:sz w:val="16"/>
                <w:szCs w:val="16"/>
              </w:rPr>
            </w:pPr>
          </w:p>
        </w:tc>
        <w:tc>
          <w:tcPr>
            <w:tcW w:w="1276" w:type="dxa"/>
            <w:noWrap/>
            <w:tcMar>
              <w:left w:w="28" w:type="dxa"/>
              <w:right w:w="28" w:type="dxa"/>
            </w:tcMar>
            <w:vAlign w:val="center"/>
            <w:hideMark/>
          </w:tcPr>
          <w:p w14:paraId="45EBB05C" w14:textId="77777777" w:rsidR="00013DDC" w:rsidRPr="00013DDC" w:rsidRDefault="00013DDC" w:rsidP="00013DDC">
            <w:pPr>
              <w:pStyle w:val="aff5"/>
              <w:rPr>
                <w:sz w:val="16"/>
                <w:szCs w:val="16"/>
              </w:rPr>
            </w:pPr>
          </w:p>
        </w:tc>
        <w:tc>
          <w:tcPr>
            <w:tcW w:w="1917" w:type="dxa"/>
            <w:tcMar>
              <w:left w:w="28" w:type="dxa"/>
              <w:right w:w="28" w:type="dxa"/>
            </w:tcMar>
            <w:vAlign w:val="center"/>
            <w:hideMark/>
          </w:tcPr>
          <w:p w14:paraId="7DD98745" w14:textId="77777777" w:rsidR="00013DDC" w:rsidRPr="00013DDC" w:rsidRDefault="00013DDC" w:rsidP="00013DDC">
            <w:pPr>
              <w:pStyle w:val="aff5"/>
              <w:rPr>
                <w:sz w:val="16"/>
                <w:szCs w:val="16"/>
              </w:rPr>
            </w:pPr>
          </w:p>
        </w:tc>
        <w:tc>
          <w:tcPr>
            <w:tcW w:w="1165" w:type="dxa"/>
            <w:noWrap/>
            <w:tcMar>
              <w:left w:w="28" w:type="dxa"/>
              <w:right w:w="28" w:type="dxa"/>
            </w:tcMar>
            <w:vAlign w:val="center"/>
            <w:hideMark/>
          </w:tcPr>
          <w:p w14:paraId="1D2757B5" w14:textId="77777777" w:rsidR="00013DDC" w:rsidRPr="00013DDC" w:rsidRDefault="00013DDC" w:rsidP="00013DDC">
            <w:pPr>
              <w:pStyle w:val="aff5"/>
              <w:rPr>
                <w:sz w:val="16"/>
                <w:szCs w:val="16"/>
              </w:rPr>
            </w:pPr>
          </w:p>
        </w:tc>
      </w:tr>
      <w:tr w:rsidR="00013DDC" w:rsidRPr="00013DDC" w14:paraId="0820E504" w14:textId="77777777" w:rsidTr="00013DDC">
        <w:trPr>
          <w:trHeight w:val="227"/>
        </w:trPr>
        <w:tc>
          <w:tcPr>
            <w:tcW w:w="975" w:type="dxa"/>
            <w:noWrap/>
            <w:tcMar>
              <w:left w:w="28" w:type="dxa"/>
              <w:right w:w="28" w:type="dxa"/>
            </w:tcMar>
            <w:vAlign w:val="center"/>
            <w:hideMark/>
          </w:tcPr>
          <w:p w14:paraId="3B061335" w14:textId="77777777" w:rsidR="00013DDC" w:rsidRPr="00013DDC" w:rsidRDefault="00013DDC" w:rsidP="00013DDC">
            <w:pPr>
              <w:pStyle w:val="aff5"/>
              <w:rPr>
                <w:sz w:val="16"/>
                <w:szCs w:val="16"/>
              </w:rPr>
            </w:pPr>
            <w:r w:rsidRPr="00013DDC">
              <w:rPr>
                <w:sz w:val="16"/>
                <w:szCs w:val="16"/>
              </w:rPr>
              <w:t>113</w:t>
            </w:r>
          </w:p>
        </w:tc>
        <w:tc>
          <w:tcPr>
            <w:tcW w:w="1214" w:type="dxa"/>
            <w:noWrap/>
            <w:tcMar>
              <w:left w:w="28" w:type="dxa"/>
              <w:right w:w="28" w:type="dxa"/>
            </w:tcMar>
            <w:vAlign w:val="center"/>
            <w:hideMark/>
          </w:tcPr>
          <w:p w14:paraId="731BB623" w14:textId="77777777" w:rsidR="00013DDC" w:rsidRPr="00013DDC" w:rsidRDefault="00013DDC" w:rsidP="00013DDC">
            <w:pPr>
              <w:pStyle w:val="aff5"/>
              <w:rPr>
                <w:sz w:val="16"/>
                <w:szCs w:val="16"/>
              </w:rPr>
            </w:pPr>
            <w:r w:rsidRPr="00013DDC">
              <w:rPr>
                <w:sz w:val="16"/>
                <w:szCs w:val="16"/>
              </w:rPr>
              <w:t>15.1.</w:t>
            </w:r>
          </w:p>
        </w:tc>
        <w:tc>
          <w:tcPr>
            <w:tcW w:w="3193" w:type="dxa"/>
            <w:tcMar>
              <w:left w:w="28" w:type="dxa"/>
              <w:right w:w="28" w:type="dxa"/>
            </w:tcMar>
            <w:vAlign w:val="center"/>
            <w:hideMark/>
          </w:tcPr>
          <w:p w14:paraId="09274D69" w14:textId="77777777" w:rsidR="00013DDC" w:rsidRPr="00013DDC" w:rsidRDefault="00013DDC" w:rsidP="00013DDC">
            <w:pPr>
              <w:pStyle w:val="aff5"/>
              <w:rPr>
                <w:sz w:val="16"/>
                <w:szCs w:val="16"/>
              </w:rPr>
            </w:pPr>
            <w:r w:rsidRPr="00013DDC">
              <w:rPr>
                <w:sz w:val="16"/>
                <w:szCs w:val="16"/>
              </w:rPr>
              <w:t>Сети  теплоснабжения и горячего водоснабжения - теплотрасса от наружной стены жилого дома №33 по ул.Трнавская до наружной стены жилого дома №27 по ул.Трнавская</w:t>
            </w:r>
          </w:p>
        </w:tc>
        <w:tc>
          <w:tcPr>
            <w:tcW w:w="992" w:type="dxa"/>
            <w:noWrap/>
            <w:tcMar>
              <w:left w:w="28" w:type="dxa"/>
              <w:right w:w="28" w:type="dxa"/>
            </w:tcMar>
            <w:vAlign w:val="center"/>
            <w:hideMark/>
          </w:tcPr>
          <w:p w14:paraId="43D16FD0"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54BB6104"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3385CA38" w14:textId="77777777" w:rsidR="00013DDC" w:rsidRPr="00013DDC" w:rsidRDefault="00013DDC" w:rsidP="00013DDC">
            <w:pPr>
              <w:pStyle w:val="aff5"/>
              <w:rPr>
                <w:sz w:val="16"/>
                <w:szCs w:val="16"/>
              </w:rPr>
            </w:pPr>
            <w:r w:rsidRPr="00013DDC">
              <w:rPr>
                <w:sz w:val="16"/>
                <w:szCs w:val="16"/>
              </w:rPr>
              <w:t>3 873,93</w:t>
            </w:r>
          </w:p>
        </w:tc>
        <w:tc>
          <w:tcPr>
            <w:tcW w:w="1134" w:type="dxa"/>
            <w:noWrap/>
            <w:tcMar>
              <w:left w:w="28" w:type="dxa"/>
              <w:right w:w="28" w:type="dxa"/>
            </w:tcMar>
            <w:vAlign w:val="center"/>
            <w:hideMark/>
          </w:tcPr>
          <w:p w14:paraId="2EAB922C" w14:textId="77777777" w:rsidR="00013DDC" w:rsidRPr="00013DDC" w:rsidRDefault="00013DDC" w:rsidP="00013DDC">
            <w:pPr>
              <w:pStyle w:val="aff5"/>
              <w:rPr>
                <w:sz w:val="16"/>
                <w:szCs w:val="16"/>
              </w:rPr>
            </w:pPr>
            <w:r w:rsidRPr="00013DDC">
              <w:rPr>
                <w:sz w:val="16"/>
                <w:szCs w:val="16"/>
              </w:rPr>
              <w:t>3 873,93</w:t>
            </w:r>
          </w:p>
        </w:tc>
        <w:tc>
          <w:tcPr>
            <w:tcW w:w="1134" w:type="dxa"/>
            <w:noWrap/>
            <w:tcMar>
              <w:left w:w="28" w:type="dxa"/>
              <w:right w:w="28" w:type="dxa"/>
            </w:tcMar>
            <w:vAlign w:val="center"/>
            <w:hideMark/>
          </w:tcPr>
          <w:p w14:paraId="071374EF"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1079AB3A" w14:textId="77777777" w:rsidR="00013DDC" w:rsidRPr="00013DDC" w:rsidRDefault="00013DDC" w:rsidP="00013DDC">
            <w:pPr>
              <w:pStyle w:val="aff5"/>
              <w:rPr>
                <w:sz w:val="16"/>
                <w:szCs w:val="16"/>
              </w:rPr>
            </w:pPr>
            <w:r w:rsidRPr="00013DDC">
              <w:rPr>
                <w:sz w:val="16"/>
                <w:szCs w:val="16"/>
              </w:rPr>
              <w:t>528</w:t>
            </w:r>
          </w:p>
        </w:tc>
        <w:tc>
          <w:tcPr>
            <w:tcW w:w="1917" w:type="dxa"/>
            <w:tcMar>
              <w:left w:w="28" w:type="dxa"/>
              <w:right w:w="28" w:type="dxa"/>
            </w:tcMar>
            <w:vAlign w:val="center"/>
            <w:hideMark/>
          </w:tcPr>
          <w:p w14:paraId="26AA7E9A" w14:textId="77777777" w:rsidR="00013DDC" w:rsidRPr="00013DDC" w:rsidRDefault="00013DDC" w:rsidP="00013DDC">
            <w:pPr>
              <w:pStyle w:val="aff5"/>
              <w:rPr>
                <w:sz w:val="16"/>
                <w:szCs w:val="16"/>
              </w:rPr>
            </w:pPr>
            <w:r w:rsidRPr="00013DDC">
              <w:rPr>
                <w:sz w:val="16"/>
                <w:szCs w:val="16"/>
              </w:rPr>
              <w:t>64:40:000000:15109</w:t>
            </w:r>
          </w:p>
        </w:tc>
        <w:tc>
          <w:tcPr>
            <w:tcW w:w="1165" w:type="dxa"/>
            <w:noWrap/>
            <w:tcMar>
              <w:left w:w="28" w:type="dxa"/>
              <w:right w:w="28" w:type="dxa"/>
            </w:tcMar>
            <w:vAlign w:val="center"/>
            <w:hideMark/>
          </w:tcPr>
          <w:p w14:paraId="75C7AC10" w14:textId="77777777" w:rsidR="00013DDC" w:rsidRPr="00013DDC" w:rsidRDefault="00013DDC" w:rsidP="00013DDC">
            <w:pPr>
              <w:pStyle w:val="aff5"/>
              <w:rPr>
                <w:sz w:val="16"/>
                <w:szCs w:val="16"/>
              </w:rPr>
            </w:pPr>
            <w:r w:rsidRPr="00013DDC">
              <w:rPr>
                <w:sz w:val="16"/>
                <w:szCs w:val="16"/>
              </w:rPr>
              <w:t>15</w:t>
            </w:r>
          </w:p>
        </w:tc>
      </w:tr>
      <w:tr w:rsidR="00013DDC" w:rsidRPr="00013DDC" w14:paraId="3B893462" w14:textId="77777777" w:rsidTr="00013DDC">
        <w:trPr>
          <w:trHeight w:val="227"/>
        </w:trPr>
        <w:tc>
          <w:tcPr>
            <w:tcW w:w="975" w:type="dxa"/>
            <w:noWrap/>
            <w:tcMar>
              <w:left w:w="28" w:type="dxa"/>
              <w:right w:w="28" w:type="dxa"/>
            </w:tcMar>
            <w:vAlign w:val="center"/>
            <w:hideMark/>
          </w:tcPr>
          <w:p w14:paraId="70FE8006" w14:textId="77777777" w:rsidR="00013DDC" w:rsidRPr="00013DDC" w:rsidRDefault="00013DDC" w:rsidP="00013DDC">
            <w:pPr>
              <w:pStyle w:val="aff5"/>
              <w:rPr>
                <w:sz w:val="16"/>
                <w:szCs w:val="16"/>
              </w:rPr>
            </w:pPr>
            <w:r w:rsidRPr="00013DDC">
              <w:rPr>
                <w:sz w:val="16"/>
                <w:szCs w:val="16"/>
              </w:rPr>
              <w:t>114</w:t>
            </w:r>
          </w:p>
        </w:tc>
        <w:tc>
          <w:tcPr>
            <w:tcW w:w="1214" w:type="dxa"/>
            <w:noWrap/>
            <w:tcMar>
              <w:left w:w="28" w:type="dxa"/>
              <w:right w:w="28" w:type="dxa"/>
            </w:tcMar>
            <w:vAlign w:val="center"/>
            <w:hideMark/>
          </w:tcPr>
          <w:p w14:paraId="6E826182" w14:textId="77777777" w:rsidR="00013DDC" w:rsidRPr="00013DDC" w:rsidRDefault="00013DDC" w:rsidP="00013DDC">
            <w:pPr>
              <w:pStyle w:val="aff5"/>
              <w:rPr>
                <w:sz w:val="16"/>
                <w:szCs w:val="16"/>
              </w:rPr>
            </w:pPr>
            <w:r w:rsidRPr="00013DDC">
              <w:rPr>
                <w:sz w:val="16"/>
                <w:szCs w:val="16"/>
              </w:rPr>
              <w:t>15.2.</w:t>
            </w:r>
          </w:p>
        </w:tc>
        <w:tc>
          <w:tcPr>
            <w:tcW w:w="3193" w:type="dxa"/>
            <w:tcMar>
              <w:left w:w="28" w:type="dxa"/>
              <w:right w:w="28" w:type="dxa"/>
            </w:tcMar>
            <w:vAlign w:val="center"/>
            <w:hideMark/>
          </w:tcPr>
          <w:p w14:paraId="1AE3B7D5" w14:textId="77777777" w:rsidR="00013DDC" w:rsidRPr="00013DDC" w:rsidRDefault="00013DDC" w:rsidP="00013DDC">
            <w:pPr>
              <w:pStyle w:val="aff5"/>
              <w:rPr>
                <w:sz w:val="16"/>
                <w:szCs w:val="16"/>
              </w:rPr>
            </w:pPr>
            <w:r w:rsidRPr="00013DDC">
              <w:rPr>
                <w:sz w:val="16"/>
                <w:szCs w:val="16"/>
              </w:rPr>
              <w:t>Сооружение - сети горячего водоснабжения от наружной стены жилого дома по ул.Бульвар Роз №12 (транзит по подвалу ж/дома) до выхода из подвала на ж/дом №43 по ул.Трнавская и с ответвлением до выхода из подвала на д/сад №57 по ул.Трнавская д.№31А</w:t>
            </w:r>
          </w:p>
        </w:tc>
        <w:tc>
          <w:tcPr>
            <w:tcW w:w="992" w:type="dxa"/>
            <w:noWrap/>
            <w:tcMar>
              <w:left w:w="28" w:type="dxa"/>
              <w:right w:w="28" w:type="dxa"/>
            </w:tcMar>
            <w:vAlign w:val="center"/>
            <w:hideMark/>
          </w:tcPr>
          <w:p w14:paraId="2D1026BE" w14:textId="77777777" w:rsidR="00013DDC" w:rsidRPr="00013DDC" w:rsidRDefault="00013DDC" w:rsidP="00013DDC">
            <w:pPr>
              <w:pStyle w:val="aff5"/>
              <w:rPr>
                <w:sz w:val="16"/>
                <w:szCs w:val="16"/>
              </w:rPr>
            </w:pPr>
            <w:r w:rsidRPr="00013DDC">
              <w:rPr>
                <w:sz w:val="16"/>
                <w:szCs w:val="16"/>
              </w:rPr>
              <w:t>2024</w:t>
            </w:r>
          </w:p>
        </w:tc>
        <w:tc>
          <w:tcPr>
            <w:tcW w:w="992" w:type="dxa"/>
            <w:noWrap/>
            <w:tcMar>
              <w:left w:w="28" w:type="dxa"/>
              <w:right w:w="28" w:type="dxa"/>
            </w:tcMar>
            <w:vAlign w:val="center"/>
            <w:hideMark/>
          </w:tcPr>
          <w:p w14:paraId="5FAB21FC" w14:textId="77777777" w:rsidR="00013DDC" w:rsidRPr="00013DDC" w:rsidRDefault="00013DDC" w:rsidP="00013DDC">
            <w:pPr>
              <w:pStyle w:val="aff5"/>
              <w:rPr>
                <w:sz w:val="16"/>
                <w:szCs w:val="16"/>
              </w:rPr>
            </w:pPr>
            <w:r w:rsidRPr="00013DDC">
              <w:rPr>
                <w:sz w:val="16"/>
                <w:szCs w:val="16"/>
              </w:rPr>
              <w:t>2024</w:t>
            </w:r>
          </w:p>
        </w:tc>
        <w:tc>
          <w:tcPr>
            <w:tcW w:w="1134" w:type="dxa"/>
            <w:noWrap/>
            <w:tcMar>
              <w:left w:w="28" w:type="dxa"/>
              <w:right w:w="28" w:type="dxa"/>
            </w:tcMar>
            <w:vAlign w:val="center"/>
            <w:hideMark/>
          </w:tcPr>
          <w:p w14:paraId="4343AE04" w14:textId="77777777" w:rsidR="00013DDC" w:rsidRPr="00013DDC" w:rsidRDefault="00013DDC" w:rsidP="00013DDC">
            <w:pPr>
              <w:pStyle w:val="aff5"/>
              <w:rPr>
                <w:sz w:val="16"/>
                <w:szCs w:val="16"/>
              </w:rPr>
            </w:pPr>
            <w:r w:rsidRPr="00013DDC">
              <w:rPr>
                <w:sz w:val="16"/>
                <w:szCs w:val="16"/>
              </w:rPr>
              <w:t>596,60</w:t>
            </w:r>
          </w:p>
        </w:tc>
        <w:tc>
          <w:tcPr>
            <w:tcW w:w="1134" w:type="dxa"/>
            <w:noWrap/>
            <w:tcMar>
              <w:left w:w="28" w:type="dxa"/>
              <w:right w:w="28" w:type="dxa"/>
            </w:tcMar>
            <w:vAlign w:val="center"/>
            <w:hideMark/>
          </w:tcPr>
          <w:p w14:paraId="1677B7C2" w14:textId="77777777" w:rsidR="00013DDC" w:rsidRPr="00013DDC" w:rsidRDefault="00013DDC" w:rsidP="00013DDC">
            <w:pPr>
              <w:pStyle w:val="aff5"/>
              <w:rPr>
                <w:sz w:val="16"/>
                <w:szCs w:val="16"/>
              </w:rPr>
            </w:pPr>
            <w:r w:rsidRPr="00013DDC">
              <w:rPr>
                <w:sz w:val="16"/>
                <w:szCs w:val="16"/>
              </w:rPr>
              <w:t>0,00</w:t>
            </w:r>
          </w:p>
        </w:tc>
        <w:tc>
          <w:tcPr>
            <w:tcW w:w="1134" w:type="dxa"/>
            <w:noWrap/>
            <w:tcMar>
              <w:left w:w="28" w:type="dxa"/>
              <w:right w:w="28" w:type="dxa"/>
            </w:tcMar>
            <w:vAlign w:val="center"/>
            <w:hideMark/>
          </w:tcPr>
          <w:p w14:paraId="09D13AF6" w14:textId="77777777" w:rsidR="00013DDC" w:rsidRPr="00013DDC" w:rsidRDefault="00013DDC" w:rsidP="00013DDC">
            <w:pPr>
              <w:pStyle w:val="aff5"/>
              <w:rPr>
                <w:sz w:val="16"/>
                <w:szCs w:val="16"/>
              </w:rPr>
            </w:pPr>
            <w:r w:rsidRPr="00013DDC">
              <w:rPr>
                <w:sz w:val="16"/>
                <w:szCs w:val="16"/>
              </w:rPr>
              <w:t>596,60</w:t>
            </w:r>
          </w:p>
        </w:tc>
        <w:tc>
          <w:tcPr>
            <w:tcW w:w="1276" w:type="dxa"/>
            <w:noWrap/>
            <w:tcMar>
              <w:left w:w="28" w:type="dxa"/>
              <w:right w:w="28" w:type="dxa"/>
            </w:tcMar>
            <w:vAlign w:val="center"/>
            <w:hideMark/>
          </w:tcPr>
          <w:p w14:paraId="3ACFACA9" w14:textId="77777777" w:rsidR="00013DDC" w:rsidRPr="00013DDC" w:rsidRDefault="00013DDC" w:rsidP="00013DDC">
            <w:pPr>
              <w:pStyle w:val="aff5"/>
              <w:rPr>
                <w:sz w:val="16"/>
                <w:szCs w:val="16"/>
              </w:rPr>
            </w:pPr>
            <w:r w:rsidRPr="00013DDC">
              <w:rPr>
                <w:sz w:val="16"/>
                <w:szCs w:val="16"/>
              </w:rPr>
              <w:t>14947</w:t>
            </w:r>
          </w:p>
        </w:tc>
        <w:tc>
          <w:tcPr>
            <w:tcW w:w="1917" w:type="dxa"/>
            <w:tcMar>
              <w:left w:w="28" w:type="dxa"/>
              <w:right w:w="28" w:type="dxa"/>
            </w:tcMar>
            <w:vAlign w:val="center"/>
            <w:hideMark/>
          </w:tcPr>
          <w:p w14:paraId="4C1F9933" w14:textId="77777777" w:rsidR="00013DDC" w:rsidRPr="00013DDC" w:rsidRDefault="00013DDC" w:rsidP="00013DDC">
            <w:pPr>
              <w:pStyle w:val="aff5"/>
              <w:rPr>
                <w:sz w:val="16"/>
                <w:szCs w:val="16"/>
              </w:rPr>
            </w:pPr>
            <w:r w:rsidRPr="00013DDC">
              <w:rPr>
                <w:sz w:val="16"/>
                <w:szCs w:val="16"/>
              </w:rPr>
              <w:t>64:40:020103:175</w:t>
            </w:r>
          </w:p>
        </w:tc>
        <w:tc>
          <w:tcPr>
            <w:tcW w:w="1165" w:type="dxa"/>
            <w:noWrap/>
            <w:tcMar>
              <w:left w:w="28" w:type="dxa"/>
              <w:right w:w="28" w:type="dxa"/>
            </w:tcMar>
            <w:vAlign w:val="center"/>
            <w:hideMark/>
          </w:tcPr>
          <w:p w14:paraId="73451024" w14:textId="77777777" w:rsidR="00013DDC" w:rsidRPr="00013DDC" w:rsidRDefault="00013DDC" w:rsidP="00013DDC">
            <w:pPr>
              <w:pStyle w:val="aff5"/>
              <w:rPr>
                <w:sz w:val="16"/>
                <w:szCs w:val="16"/>
              </w:rPr>
            </w:pPr>
            <w:r w:rsidRPr="00013DDC">
              <w:rPr>
                <w:sz w:val="16"/>
                <w:szCs w:val="16"/>
              </w:rPr>
              <w:t>410</w:t>
            </w:r>
          </w:p>
        </w:tc>
      </w:tr>
      <w:tr w:rsidR="00013DDC" w:rsidRPr="00013DDC" w14:paraId="4902704E" w14:textId="77777777" w:rsidTr="00013DDC">
        <w:trPr>
          <w:trHeight w:val="227"/>
        </w:trPr>
        <w:tc>
          <w:tcPr>
            <w:tcW w:w="975" w:type="dxa"/>
            <w:noWrap/>
            <w:tcMar>
              <w:left w:w="28" w:type="dxa"/>
              <w:right w:w="28" w:type="dxa"/>
            </w:tcMar>
            <w:vAlign w:val="center"/>
            <w:hideMark/>
          </w:tcPr>
          <w:p w14:paraId="19AB5E75" w14:textId="77777777" w:rsidR="00013DDC" w:rsidRPr="00013DDC" w:rsidRDefault="00013DDC" w:rsidP="00013DDC">
            <w:pPr>
              <w:pStyle w:val="aff5"/>
              <w:rPr>
                <w:sz w:val="16"/>
                <w:szCs w:val="16"/>
              </w:rPr>
            </w:pPr>
            <w:r w:rsidRPr="00013DDC">
              <w:rPr>
                <w:sz w:val="16"/>
                <w:szCs w:val="16"/>
              </w:rPr>
              <w:t>115</w:t>
            </w:r>
          </w:p>
        </w:tc>
        <w:tc>
          <w:tcPr>
            <w:tcW w:w="1214" w:type="dxa"/>
            <w:noWrap/>
            <w:tcMar>
              <w:left w:w="28" w:type="dxa"/>
              <w:right w:w="28" w:type="dxa"/>
            </w:tcMar>
            <w:vAlign w:val="center"/>
            <w:hideMark/>
          </w:tcPr>
          <w:p w14:paraId="5E537396" w14:textId="77777777" w:rsidR="00013DDC" w:rsidRPr="00013DDC" w:rsidRDefault="00013DDC" w:rsidP="00013DDC">
            <w:pPr>
              <w:pStyle w:val="aff5"/>
              <w:rPr>
                <w:sz w:val="16"/>
                <w:szCs w:val="16"/>
              </w:rPr>
            </w:pPr>
            <w:r w:rsidRPr="00013DDC">
              <w:rPr>
                <w:sz w:val="16"/>
                <w:szCs w:val="16"/>
              </w:rPr>
              <w:t>15.3.</w:t>
            </w:r>
          </w:p>
        </w:tc>
        <w:tc>
          <w:tcPr>
            <w:tcW w:w="3193" w:type="dxa"/>
            <w:tcMar>
              <w:left w:w="28" w:type="dxa"/>
              <w:right w:w="28" w:type="dxa"/>
            </w:tcMar>
            <w:vAlign w:val="center"/>
            <w:hideMark/>
          </w:tcPr>
          <w:p w14:paraId="42862D77" w14:textId="77777777" w:rsidR="00013DDC" w:rsidRPr="00013DDC" w:rsidRDefault="00013DDC" w:rsidP="00013DDC">
            <w:pPr>
              <w:pStyle w:val="aff5"/>
              <w:rPr>
                <w:sz w:val="16"/>
                <w:szCs w:val="16"/>
              </w:rPr>
            </w:pPr>
            <w:r w:rsidRPr="00013DDC">
              <w:rPr>
                <w:sz w:val="16"/>
                <w:szCs w:val="16"/>
              </w:rPr>
              <w:t>Теплотрасса (транзит) дом № 33 ул.Трнавская</w:t>
            </w:r>
          </w:p>
        </w:tc>
        <w:tc>
          <w:tcPr>
            <w:tcW w:w="992" w:type="dxa"/>
            <w:noWrap/>
            <w:tcMar>
              <w:left w:w="28" w:type="dxa"/>
              <w:right w:w="28" w:type="dxa"/>
            </w:tcMar>
            <w:vAlign w:val="center"/>
            <w:hideMark/>
          </w:tcPr>
          <w:p w14:paraId="308AFE41" w14:textId="77777777" w:rsidR="00013DDC" w:rsidRPr="00013DDC" w:rsidRDefault="00013DDC" w:rsidP="00013DDC">
            <w:pPr>
              <w:pStyle w:val="aff5"/>
              <w:rPr>
                <w:sz w:val="16"/>
                <w:szCs w:val="16"/>
              </w:rPr>
            </w:pPr>
            <w:r w:rsidRPr="00013DDC">
              <w:rPr>
                <w:sz w:val="16"/>
                <w:szCs w:val="16"/>
              </w:rPr>
              <w:t>2023</w:t>
            </w:r>
          </w:p>
        </w:tc>
        <w:tc>
          <w:tcPr>
            <w:tcW w:w="992" w:type="dxa"/>
            <w:noWrap/>
            <w:tcMar>
              <w:left w:w="28" w:type="dxa"/>
              <w:right w:w="28" w:type="dxa"/>
            </w:tcMar>
            <w:vAlign w:val="center"/>
            <w:hideMark/>
          </w:tcPr>
          <w:p w14:paraId="5F48DD27" w14:textId="77777777" w:rsidR="00013DDC" w:rsidRPr="00013DDC" w:rsidRDefault="00013DDC" w:rsidP="00013DDC">
            <w:pPr>
              <w:pStyle w:val="aff5"/>
              <w:rPr>
                <w:sz w:val="16"/>
                <w:szCs w:val="16"/>
              </w:rPr>
            </w:pPr>
            <w:r w:rsidRPr="00013DDC">
              <w:rPr>
                <w:sz w:val="16"/>
                <w:szCs w:val="16"/>
              </w:rPr>
              <w:t>2023</w:t>
            </w:r>
          </w:p>
        </w:tc>
        <w:tc>
          <w:tcPr>
            <w:tcW w:w="1134" w:type="dxa"/>
            <w:noWrap/>
            <w:tcMar>
              <w:left w:w="28" w:type="dxa"/>
              <w:right w:w="28" w:type="dxa"/>
            </w:tcMar>
            <w:vAlign w:val="center"/>
            <w:hideMark/>
          </w:tcPr>
          <w:p w14:paraId="0958FD55" w14:textId="77777777" w:rsidR="00013DDC" w:rsidRPr="00013DDC" w:rsidRDefault="00013DDC" w:rsidP="00013DDC">
            <w:pPr>
              <w:pStyle w:val="aff5"/>
              <w:rPr>
                <w:sz w:val="16"/>
                <w:szCs w:val="16"/>
              </w:rPr>
            </w:pPr>
            <w:r w:rsidRPr="00013DDC">
              <w:rPr>
                <w:sz w:val="16"/>
                <w:szCs w:val="16"/>
              </w:rPr>
              <w:t>2 155,82</w:t>
            </w:r>
          </w:p>
        </w:tc>
        <w:tc>
          <w:tcPr>
            <w:tcW w:w="1134" w:type="dxa"/>
            <w:noWrap/>
            <w:tcMar>
              <w:left w:w="28" w:type="dxa"/>
              <w:right w:w="28" w:type="dxa"/>
            </w:tcMar>
            <w:vAlign w:val="center"/>
            <w:hideMark/>
          </w:tcPr>
          <w:p w14:paraId="35FB6964" w14:textId="77777777" w:rsidR="00013DDC" w:rsidRPr="00013DDC" w:rsidRDefault="00013DDC" w:rsidP="00013DDC">
            <w:pPr>
              <w:pStyle w:val="aff5"/>
              <w:rPr>
                <w:sz w:val="16"/>
                <w:szCs w:val="16"/>
              </w:rPr>
            </w:pPr>
            <w:r w:rsidRPr="00013DDC">
              <w:rPr>
                <w:sz w:val="16"/>
                <w:szCs w:val="16"/>
              </w:rPr>
              <w:t>2 155,82</w:t>
            </w:r>
          </w:p>
        </w:tc>
        <w:tc>
          <w:tcPr>
            <w:tcW w:w="1134" w:type="dxa"/>
            <w:noWrap/>
            <w:tcMar>
              <w:left w:w="28" w:type="dxa"/>
              <w:right w:w="28" w:type="dxa"/>
            </w:tcMar>
            <w:vAlign w:val="center"/>
            <w:hideMark/>
          </w:tcPr>
          <w:p w14:paraId="0906EE0F" w14:textId="77777777" w:rsidR="00013DDC" w:rsidRPr="00013DDC" w:rsidRDefault="00013DDC" w:rsidP="00013DDC">
            <w:pPr>
              <w:pStyle w:val="aff5"/>
              <w:rPr>
                <w:sz w:val="16"/>
                <w:szCs w:val="16"/>
              </w:rPr>
            </w:pPr>
            <w:r w:rsidRPr="00013DDC">
              <w:rPr>
                <w:sz w:val="16"/>
                <w:szCs w:val="16"/>
              </w:rPr>
              <w:t>0,00</w:t>
            </w:r>
          </w:p>
        </w:tc>
        <w:tc>
          <w:tcPr>
            <w:tcW w:w="1276" w:type="dxa"/>
            <w:noWrap/>
            <w:tcMar>
              <w:left w:w="28" w:type="dxa"/>
              <w:right w:w="28" w:type="dxa"/>
            </w:tcMar>
            <w:vAlign w:val="center"/>
            <w:hideMark/>
          </w:tcPr>
          <w:p w14:paraId="69E768EC" w14:textId="77777777" w:rsidR="00013DDC" w:rsidRPr="00013DDC" w:rsidRDefault="00013DDC" w:rsidP="00013DDC">
            <w:pPr>
              <w:pStyle w:val="aff5"/>
              <w:rPr>
                <w:sz w:val="16"/>
                <w:szCs w:val="16"/>
              </w:rPr>
            </w:pPr>
            <w:r w:rsidRPr="00013DDC">
              <w:rPr>
                <w:sz w:val="16"/>
                <w:szCs w:val="16"/>
              </w:rPr>
              <w:t>1393</w:t>
            </w:r>
          </w:p>
        </w:tc>
        <w:tc>
          <w:tcPr>
            <w:tcW w:w="1917" w:type="dxa"/>
            <w:tcMar>
              <w:left w:w="28" w:type="dxa"/>
              <w:right w:w="28" w:type="dxa"/>
            </w:tcMar>
            <w:vAlign w:val="center"/>
            <w:hideMark/>
          </w:tcPr>
          <w:p w14:paraId="6DB11DC4" w14:textId="77777777" w:rsidR="00013DDC" w:rsidRPr="00013DDC" w:rsidRDefault="00013DDC" w:rsidP="00013DDC">
            <w:pPr>
              <w:pStyle w:val="aff5"/>
              <w:rPr>
                <w:sz w:val="16"/>
                <w:szCs w:val="16"/>
              </w:rPr>
            </w:pPr>
            <w:r w:rsidRPr="00013DDC">
              <w:rPr>
                <w:sz w:val="16"/>
                <w:szCs w:val="16"/>
              </w:rPr>
              <w:t>64:40:020103:3681</w:t>
            </w:r>
          </w:p>
        </w:tc>
        <w:tc>
          <w:tcPr>
            <w:tcW w:w="1165" w:type="dxa"/>
            <w:noWrap/>
            <w:tcMar>
              <w:left w:w="28" w:type="dxa"/>
              <w:right w:w="28" w:type="dxa"/>
            </w:tcMar>
            <w:vAlign w:val="center"/>
            <w:hideMark/>
          </w:tcPr>
          <w:p w14:paraId="3ECFE7F5" w14:textId="77777777" w:rsidR="00013DDC" w:rsidRPr="00013DDC" w:rsidRDefault="00013DDC" w:rsidP="00013DDC">
            <w:pPr>
              <w:pStyle w:val="aff5"/>
              <w:rPr>
                <w:sz w:val="16"/>
                <w:szCs w:val="16"/>
              </w:rPr>
            </w:pPr>
            <w:r w:rsidRPr="00013DDC">
              <w:rPr>
                <w:sz w:val="16"/>
                <w:szCs w:val="16"/>
              </w:rPr>
              <w:t>414</w:t>
            </w:r>
          </w:p>
        </w:tc>
      </w:tr>
      <w:tr w:rsidR="00013DDC" w:rsidRPr="00013DDC" w14:paraId="46028E4E" w14:textId="77777777" w:rsidTr="00013DDC">
        <w:trPr>
          <w:trHeight w:val="227"/>
        </w:trPr>
        <w:tc>
          <w:tcPr>
            <w:tcW w:w="15126" w:type="dxa"/>
            <w:gridSpan w:val="11"/>
            <w:noWrap/>
            <w:tcMar>
              <w:left w:w="28" w:type="dxa"/>
              <w:right w:w="28" w:type="dxa"/>
            </w:tcMar>
            <w:vAlign w:val="center"/>
            <w:hideMark/>
          </w:tcPr>
          <w:p w14:paraId="7D9B330E" w14:textId="77777777" w:rsidR="00013DDC" w:rsidRPr="00013DDC" w:rsidRDefault="00013DDC" w:rsidP="00013DDC">
            <w:pPr>
              <w:pStyle w:val="aff5"/>
              <w:rPr>
                <w:sz w:val="16"/>
                <w:szCs w:val="16"/>
              </w:rPr>
            </w:pPr>
            <w:r w:rsidRPr="00013DDC">
              <w:rPr>
                <w:sz w:val="16"/>
                <w:szCs w:val="16"/>
              </w:rPr>
              <w:t>Реконструкция центральных тепловых пунктов, групповых бойлеров, насосных станций, осуществляемая исключительно в случае получения Займа</w:t>
            </w:r>
          </w:p>
        </w:tc>
      </w:tr>
      <w:tr w:rsidR="00013DDC" w:rsidRPr="00013DDC" w14:paraId="24305D89" w14:textId="77777777" w:rsidTr="00013DDC">
        <w:trPr>
          <w:trHeight w:val="227"/>
        </w:trPr>
        <w:tc>
          <w:tcPr>
            <w:tcW w:w="975" w:type="dxa"/>
            <w:noWrap/>
            <w:tcMar>
              <w:left w:w="28" w:type="dxa"/>
              <w:right w:w="28" w:type="dxa"/>
            </w:tcMar>
            <w:vAlign w:val="center"/>
            <w:hideMark/>
          </w:tcPr>
          <w:p w14:paraId="6B1A27AA" w14:textId="77777777" w:rsidR="00013DDC" w:rsidRPr="00013DDC" w:rsidRDefault="00013DDC" w:rsidP="00013DDC">
            <w:pPr>
              <w:pStyle w:val="aff5"/>
              <w:rPr>
                <w:sz w:val="16"/>
                <w:szCs w:val="16"/>
              </w:rPr>
            </w:pPr>
          </w:p>
        </w:tc>
        <w:tc>
          <w:tcPr>
            <w:tcW w:w="1214" w:type="dxa"/>
            <w:tcMar>
              <w:left w:w="28" w:type="dxa"/>
              <w:right w:w="28" w:type="dxa"/>
            </w:tcMar>
            <w:vAlign w:val="center"/>
            <w:hideMark/>
          </w:tcPr>
          <w:p w14:paraId="6570A316" w14:textId="77777777" w:rsidR="00013DDC" w:rsidRPr="00013DDC" w:rsidRDefault="00013DDC" w:rsidP="00013DDC">
            <w:pPr>
              <w:pStyle w:val="aff5"/>
              <w:rPr>
                <w:sz w:val="16"/>
                <w:szCs w:val="16"/>
              </w:rPr>
            </w:pPr>
          </w:p>
        </w:tc>
        <w:tc>
          <w:tcPr>
            <w:tcW w:w="3193" w:type="dxa"/>
            <w:tcMar>
              <w:left w:w="28" w:type="dxa"/>
              <w:right w:w="28" w:type="dxa"/>
            </w:tcMar>
            <w:vAlign w:val="center"/>
            <w:hideMark/>
          </w:tcPr>
          <w:p w14:paraId="2D2D666C" w14:textId="77777777" w:rsidR="00013DDC" w:rsidRPr="00013DDC" w:rsidRDefault="00013DDC" w:rsidP="00013DDC">
            <w:pPr>
              <w:pStyle w:val="aff5"/>
              <w:rPr>
                <w:sz w:val="16"/>
                <w:szCs w:val="16"/>
              </w:rPr>
            </w:pPr>
            <w:r w:rsidRPr="00013DDC">
              <w:rPr>
                <w:sz w:val="16"/>
                <w:szCs w:val="16"/>
              </w:rPr>
              <w:t>Центральные тепловые пункты (ЦТП)</w:t>
            </w:r>
          </w:p>
        </w:tc>
        <w:tc>
          <w:tcPr>
            <w:tcW w:w="992" w:type="dxa"/>
            <w:noWrap/>
            <w:tcMar>
              <w:left w:w="28" w:type="dxa"/>
              <w:right w:w="28" w:type="dxa"/>
            </w:tcMar>
            <w:vAlign w:val="center"/>
            <w:hideMark/>
          </w:tcPr>
          <w:p w14:paraId="41BF187F" w14:textId="77777777" w:rsidR="00013DDC" w:rsidRPr="00013DDC" w:rsidRDefault="00013DDC" w:rsidP="00013DDC">
            <w:pPr>
              <w:pStyle w:val="aff5"/>
              <w:rPr>
                <w:sz w:val="16"/>
                <w:szCs w:val="16"/>
              </w:rPr>
            </w:pPr>
          </w:p>
        </w:tc>
        <w:tc>
          <w:tcPr>
            <w:tcW w:w="992" w:type="dxa"/>
            <w:noWrap/>
            <w:tcMar>
              <w:left w:w="28" w:type="dxa"/>
              <w:right w:w="28" w:type="dxa"/>
            </w:tcMar>
            <w:vAlign w:val="center"/>
            <w:hideMark/>
          </w:tcPr>
          <w:p w14:paraId="5B1BA31E"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4E4D8DB7"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10427AD4"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616EC638" w14:textId="77777777" w:rsidR="00013DDC" w:rsidRPr="00013DDC" w:rsidRDefault="00013DDC" w:rsidP="00013DDC">
            <w:pPr>
              <w:pStyle w:val="aff5"/>
              <w:rPr>
                <w:sz w:val="16"/>
                <w:szCs w:val="16"/>
              </w:rPr>
            </w:pPr>
          </w:p>
        </w:tc>
        <w:tc>
          <w:tcPr>
            <w:tcW w:w="1276" w:type="dxa"/>
            <w:noWrap/>
            <w:tcMar>
              <w:left w:w="28" w:type="dxa"/>
              <w:right w:w="28" w:type="dxa"/>
            </w:tcMar>
            <w:vAlign w:val="center"/>
            <w:hideMark/>
          </w:tcPr>
          <w:p w14:paraId="71B73CD0" w14:textId="77777777" w:rsidR="00013DDC" w:rsidRPr="00013DDC" w:rsidRDefault="00013DDC" w:rsidP="00013DDC">
            <w:pPr>
              <w:pStyle w:val="aff5"/>
              <w:rPr>
                <w:sz w:val="16"/>
                <w:szCs w:val="16"/>
              </w:rPr>
            </w:pPr>
          </w:p>
        </w:tc>
        <w:tc>
          <w:tcPr>
            <w:tcW w:w="1917" w:type="dxa"/>
            <w:tcMar>
              <w:left w:w="28" w:type="dxa"/>
              <w:right w:w="28" w:type="dxa"/>
            </w:tcMar>
            <w:vAlign w:val="center"/>
            <w:hideMark/>
          </w:tcPr>
          <w:p w14:paraId="1DA4FC0A" w14:textId="77777777" w:rsidR="00013DDC" w:rsidRPr="00013DDC" w:rsidRDefault="00013DDC" w:rsidP="00013DDC">
            <w:pPr>
              <w:pStyle w:val="aff5"/>
              <w:rPr>
                <w:sz w:val="16"/>
                <w:szCs w:val="16"/>
              </w:rPr>
            </w:pPr>
          </w:p>
        </w:tc>
        <w:tc>
          <w:tcPr>
            <w:tcW w:w="1165" w:type="dxa"/>
            <w:noWrap/>
            <w:tcMar>
              <w:left w:w="28" w:type="dxa"/>
              <w:right w:w="28" w:type="dxa"/>
            </w:tcMar>
            <w:vAlign w:val="center"/>
            <w:hideMark/>
          </w:tcPr>
          <w:p w14:paraId="5D65C480" w14:textId="77777777" w:rsidR="00013DDC" w:rsidRPr="00013DDC" w:rsidRDefault="00013DDC" w:rsidP="00013DDC">
            <w:pPr>
              <w:pStyle w:val="aff5"/>
              <w:rPr>
                <w:sz w:val="16"/>
                <w:szCs w:val="16"/>
              </w:rPr>
            </w:pPr>
          </w:p>
        </w:tc>
      </w:tr>
      <w:tr w:rsidR="00013DDC" w:rsidRPr="00013DDC" w14:paraId="317EF8B4" w14:textId="77777777" w:rsidTr="00013DDC">
        <w:trPr>
          <w:trHeight w:val="227"/>
        </w:trPr>
        <w:tc>
          <w:tcPr>
            <w:tcW w:w="975" w:type="dxa"/>
            <w:noWrap/>
            <w:tcMar>
              <w:left w:w="28" w:type="dxa"/>
              <w:right w:w="28" w:type="dxa"/>
            </w:tcMar>
            <w:vAlign w:val="center"/>
            <w:hideMark/>
          </w:tcPr>
          <w:p w14:paraId="6E810DFC" w14:textId="77777777" w:rsidR="00013DDC" w:rsidRPr="00013DDC" w:rsidRDefault="00013DDC" w:rsidP="00013DDC">
            <w:pPr>
              <w:pStyle w:val="aff5"/>
              <w:rPr>
                <w:sz w:val="16"/>
                <w:szCs w:val="16"/>
              </w:rPr>
            </w:pPr>
            <w:r w:rsidRPr="00013DDC">
              <w:rPr>
                <w:sz w:val="16"/>
                <w:szCs w:val="16"/>
              </w:rPr>
              <w:t>116</w:t>
            </w:r>
          </w:p>
        </w:tc>
        <w:tc>
          <w:tcPr>
            <w:tcW w:w="1214" w:type="dxa"/>
            <w:noWrap/>
            <w:tcMar>
              <w:left w:w="28" w:type="dxa"/>
              <w:right w:w="28" w:type="dxa"/>
            </w:tcMar>
            <w:vAlign w:val="center"/>
            <w:hideMark/>
          </w:tcPr>
          <w:p w14:paraId="680265BE" w14:textId="77777777" w:rsidR="00013DDC" w:rsidRPr="00013DDC" w:rsidRDefault="00013DDC" w:rsidP="00013DDC">
            <w:pPr>
              <w:pStyle w:val="aff5"/>
              <w:rPr>
                <w:sz w:val="16"/>
                <w:szCs w:val="16"/>
              </w:rPr>
            </w:pPr>
            <w:r w:rsidRPr="00013DDC">
              <w:rPr>
                <w:sz w:val="16"/>
                <w:szCs w:val="16"/>
              </w:rPr>
              <w:t>16</w:t>
            </w:r>
          </w:p>
        </w:tc>
        <w:tc>
          <w:tcPr>
            <w:tcW w:w="3193" w:type="dxa"/>
            <w:tcMar>
              <w:left w:w="28" w:type="dxa"/>
              <w:right w:w="28" w:type="dxa"/>
            </w:tcMar>
            <w:vAlign w:val="center"/>
            <w:hideMark/>
          </w:tcPr>
          <w:p w14:paraId="3F062B20" w14:textId="77777777" w:rsidR="00013DDC" w:rsidRPr="00013DDC" w:rsidRDefault="00013DDC" w:rsidP="00013DDC">
            <w:pPr>
              <w:pStyle w:val="aff5"/>
              <w:rPr>
                <w:sz w:val="16"/>
                <w:szCs w:val="16"/>
              </w:rPr>
            </w:pPr>
            <w:r w:rsidRPr="00013DDC">
              <w:rPr>
                <w:sz w:val="16"/>
                <w:szCs w:val="16"/>
              </w:rPr>
              <w:t>Реконструкция ЦТП №1 ул.Рабочая 41/1 с модернизацией теплообменного оборудования и автоматизацией</w:t>
            </w:r>
          </w:p>
        </w:tc>
        <w:tc>
          <w:tcPr>
            <w:tcW w:w="992" w:type="dxa"/>
            <w:tcMar>
              <w:left w:w="28" w:type="dxa"/>
              <w:right w:w="28" w:type="dxa"/>
            </w:tcMar>
            <w:vAlign w:val="center"/>
            <w:hideMark/>
          </w:tcPr>
          <w:p w14:paraId="6AB14330"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2D6B7D1A"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0FAB212B" w14:textId="77777777" w:rsidR="00013DDC" w:rsidRPr="00013DDC" w:rsidRDefault="00013DDC" w:rsidP="00013DDC">
            <w:pPr>
              <w:pStyle w:val="aff5"/>
              <w:rPr>
                <w:sz w:val="16"/>
                <w:szCs w:val="16"/>
              </w:rPr>
            </w:pPr>
            <w:r w:rsidRPr="00013DDC">
              <w:rPr>
                <w:sz w:val="16"/>
                <w:szCs w:val="16"/>
              </w:rPr>
              <w:t>7 301,92</w:t>
            </w:r>
          </w:p>
        </w:tc>
        <w:tc>
          <w:tcPr>
            <w:tcW w:w="1134" w:type="dxa"/>
            <w:tcMar>
              <w:left w:w="28" w:type="dxa"/>
              <w:right w:w="28" w:type="dxa"/>
            </w:tcMar>
            <w:vAlign w:val="center"/>
            <w:hideMark/>
          </w:tcPr>
          <w:p w14:paraId="3324367A" w14:textId="77777777" w:rsidR="00013DDC" w:rsidRPr="00013DDC" w:rsidRDefault="00013DDC" w:rsidP="00013DDC">
            <w:pPr>
              <w:pStyle w:val="aff5"/>
              <w:rPr>
                <w:sz w:val="16"/>
                <w:szCs w:val="16"/>
              </w:rPr>
            </w:pPr>
            <w:r w:rsidRPr="00013DDC">
              <w:rPr>
                <w:sz w:val="16"/>
                <w:szCs w:val="16"/>
              </w:rPr>
              <w:t>7 301,92</w:t>
            </w:r>
          </w:p>
        </w:tc>
        <w:tc>
          <w:tcPr>
            <w:tcW w:w="1134" w:type="dxa"/>
            <w:tcMar>
              <w:left w:w="28" w:type="dxa"/>
              <w:right w:w="28" w:type="dxa"/>
            </w:tcMar>
            <w:vAlign w:val="center"/>
            <w:hideMark/>
          </w:tcPr>
          <w:p w14:paraId="0F4AC795"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42D749C3"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5835A53D" w14:textId="77777777" w:rsidR="00013DDC" w:rsidRPr="00013DDC" w:rsidRDefault="00013DDC" w:rsidP="00013DDC">
            <w:pPr>
              <w:pStyle w:val="aff5"/>
              <w:rPr>
                <w:sz w:val="16"/>
                <w:szCs w:val="16"/>
              </w:rPr>
            </w:pPr>
            <w:r w:rsidRPr="00013DDC">
              <w:rPr>
                <w:sz w:val="16"/>
                <w:szCs w:val="16"/>
              </w:rPr>
              <w:t>64:40:010176:1417</w:t>
            </w:r>
          </w:p>
        </w:tc>
        <w:tc>
          <w:tcPr>
            <w:tcW w:w="1165" w:type="dxa"/>
            <w:noWrap/>
            <w:tcMar>
              <w:left w:w="28" w:type="dxa"/>
              <w:right w:w="28" w:type="dxa"/>
            </w:tcMar>
            <w:vAlign w:val="center"/>
            <w:hideMark/>
          </w:tcPr>
          <w:p w14:paraId="1D11087A" w14:textId="77777777" w:rsidR="00013DDC" w:rsidRPr="00013DDC" w:rsidRDefault="00013DDC" w:rsidP="00013DDC">
            <w:pPr>
              <w:pStyle w:val="aff5"/>
              <w:rPr>
                <w:sz w:val="16"/>
                <w:szCs w:val="16"/>
              </w:rPr>
            </w:pPr>
            <w:r w:rsidRPr="00013DDC">
              <w:rPr>
                <w:sz w:val="16"/>
                <w:szCs w:val="16"/>
              </w:rPr>
              <w:t>1</w:t>
            </w:r>
          </w:p>
        </w:tc>
      </w:tr>
      <w:tr w:rsidR="00013DDC" w:rsidRPr="00013DDC" w14:paraId="5DF0542E" w14:textId="77777777" w:rsidTr="00013DDC">
        <w:trPr>
          <w:trHeight w:val="227"/>
        </w:trPr>
        <w:tc>
          <w:tcPr>
            <w:tcW w:w="975" w:type="dxa"/>
            <w:noWrap/>
            <w:tcMar>
              <w:left w:w="28" w:type="dxa"/>
              <w:right w:w="28" w:type="dxa"/>
            </w:tcMar>
            <w:vAlign w:val="center"/>
            <w:hideMark/>
          </w:tcPr>
          <w:p w14:paraId="6F17D6B2" w14:textId="77777777" w:rsidR="00013DDC" w:rsidRPr="00013DDC" w:rsidRDefault="00013DDC" w:rsidP="00013DDC">
            <w:pPr>
              <w:pStyle w:val="aff5"/>
              <w:rPr>
                <w:sz w:val="16"/>
                <w:szCs w:val="16"/>
              </w:rPr>
            </w:pPr>
            <w:r w:rsidRPr="00013DDC">
              <w:rPr>
                <w:sz w:val="16"/>
                <w:szCs w:val="16"/>
              </w:rPr>
              <w:t>117</w:t>
            </w:r>
          </w:p>
        </w:tc>
        <w:tc>
          <w:tcPr>
            <w:tcW w:w="1214" w:type="dxa"/>
            <w:noWrap/>
            <w:tcMar>
              <w:left w:w="28" w:type="dxa"/>
              <w:right w:w="28" w:type="dxa"/>
            </w:tcMar>
            <w:vAlign w:val="center"/>
            <w:hideMark/>
          </w:tcPr>
          <w:p w14:paraId="00946B8B" w14:textId="77777777" w:rsidR="00013DDC" w:rsidRPr="00013DDC" w:rsidRDefault="00013DDC" w:rsidP="00013DDC">
            <w:pPr>
              <w:pStyle w:val="aff5"/>
              <w:rPr>
                <w:sz w:val="16"/>
                <w:szCs w:val="16"/>
              </w:rPr>
            </w:pPr>
            <w:r w:rsidRPr="00013DDC">
              <w:rPr>
                <w:sz w:val="16"/>
                <w:szCs w:val="16"/>
              </w:rPr>
              <w:t>17</w:t>
            </w:r>
          </w:p>
        </w:tc>
        <w:tc>
          <w:tcPr>
            <w:tcW w:w="3193" w:type="dxa"/>
            <w:tcMar>
              <w:left w:w="28" w:type="dxa"/>
              <w:right w:w="28" w:type="dxa"/>
            </w:tcMar>
            <w:vAlign w:val="center"/>
            <w:hideMark/>
          </w:tcPr>
          <w:p w14:paraId="58EE7728" w14:textId="77777777" w:rsidR="00013DDC" w:rsidRPr="00013DDC" w:rsidRDefault="00013DDC" w:rsidP="00013DDC">
            <w:pPr>
              <w:pStyle w:val="aff5"/>
              <w:rPr>
                <w:sz w:val="16"/>
                <w:szCs w:val="16"/>
              </w:rPr>
            </w:pPr>
            <w:r w:rsidRPr="00013DDC">
              <w:rPr>
                <w:sz w:val="16"/>
                <w:szCs w:val="16"/>
              </w:rPr>
              <w:t>Реконструкция ЦТП №2 ул.Рабочая 57/1  с модернизацией теплообменного оборудования и автоматизацией</w:t>
            </w:r>
          </w:p>
        </w:tc>
        <w:tc>
          <w:tcPr>
            <w:tcW w:w="992" w:type="dxa"/>
            <w:tcMar>
              <w:left w:w="28" w:type="dxa"/>
              <w:right w:w="28" w:type="dxa"/>
            </w:tcMar>
            <w:vAlign w:val="center"/>
            <w:hideMark/>
          </w:tcPr>
          <w:p w14:paraId="4F5E1432"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67399F39"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289E3E7A" w14:textId="77777777" w:rsidR="00013DDC" w:rsidRPr="00013DDC" w:rsidRDefault="00013DDC" w:rsidP="00013DDC">
            <w:pPr>
              <w:pStyle w:val="aff5"/>
              <w:rPr>
                <w:sz w:val="16"/>
                <w:szCs w:val="16"/>
              </w:rPr>
            </w:pPr>
            <w:r w:rsidRPr="00013DDC">
              <w:rPr>
                <w:sz w:val="16"/>
                <w:szCs w:val="16"/>
              </w:rPr>
              <w:t>7 681,73</w:t>
            </w:r>
          </w:p>
        </w:tc>
        <w:tc>
          <w:tcPr>
            <w:tcW w:w="1134" w:type="dxa"/>
            <w:tcMar>
              <w:left w:w="28" w:type="dxa"/>
              <w:right w:w="28" w:type="dxa"/>
            </w:tcMar>
            <w:vAlign w:val="center"/>
            <w:hideMark/>
          </w:tcPr>
          <w:p w14:paraId="59CF8FF5" w14:textId="77777777" w:rsidR="00013DDC" w:rsidRPr="00013DDC" w:rsidRDefault="00013DDC" w:rsidP="00013DDC">
            <w:pPr>
              <w:pStyle w:val="aff5"/>
              <w:rPr>
                <w:sz w:val="16"/>
                <w:szCs w:val="16"/>
              </w:rPr>
            </w:pPr>
            <w:r w:rsidRPr="00013DDC">
              <w:rPr>
                <w:sz w:val="16"/>
                <w:szCs w:val="16"/>
              </w:rPr>
              <w:t>7 681,73</w:t>
            </w:r>
          </w:p>
        </w:tc>
        <w:tc>
          <w:tcPr>
            <w:tcW w:w="1134" w:type="dxa"/>
            <w:tcMar>
              <w:left w:w="28" w:type="dxa"/>
              <w:right w:w="28" w:type="dxa"/>
            </w:tcMar>
            <w:vAlign w:val="center"/>
            <w:hideMark/>
          </w:tcPr>
          <w:p w14:paraId="0AD28858"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49C53F61"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2F1D5AE9" w14:textId="77777777" w:rsidR="00013DDC" w:rsidRPr="00013DDC" w:rsidRDefault="00013DDC" w:rsidP="00013DDC">
            <w:pPr>
              <w:pStyle w:val="aff5"/>
              <w:rPr>
                <w:sz w:val="16"/>
                <w:szCs w:val="16"/>
              </w:rPr>
            </w:pPr>
            <w:r w:rsidRPr="00013DDC">
              <w:rPr>
                <w:sz w:val="16"/>
                <w:szCs w:val="16"/>
              </w:rPr>
              <w:t>64:40:010176:106</w:t>
            </w:r>
          </w:p>
        </w:tc>
        <w:tc>
          <w:tcPr>
            <w:tcW w:w="1165" w:type="dxa"/>
            <w:noWrap/>
            <w:tcMar>
              <w:left w:w="28" w:type="dxa"/>
              <w:right w:w="28" w:type="dxa"/>
            </w:tcMar>
            <w:vAlign w:val="center"/>
            <w:hideMark/>
          </w:tcPr>
          <w:p w14:paraId="14355AFD" w14:textId="77777777" w:rsidR="00013DDC" w:rsidRPr="00013DDC" w:rsidRDefault="00013DDC" w:rsidP="00013DDC">
            <w:pPr>
              <w:pStyle w:val="aff5"/>
              <w:rPr>
                <w:sz w:val="16"/>
                <w:szCs w:val="16"/>
              </w:rPr>
            </w:pPr>
            <w:r w:rsidRPr="00013DDC">
              <w:rPr>
                <w:sz w:val="16"/>
                <w:szCs w:val="16"/>
              </w:rPr>
              <w:t>2</w:t>
            </w:r>
          </w:p>
        </w:tc>
      </w:tr>
      <w:tr w:rsidR="00013DDC" w:rsidRPr="00013DDC" w14:paraId="33916423" w14:textId="77777777" w:rsidTr="00013DDC">
        <w:trPr>
          <w:trHeight w:val="227"/>
        </w:trPr>
        <w:tc>
          <w:tcPr>
            <w:tcW w:w="975" w:type="dxa"/>
            <w:noWrap/>
            <w:tcMar>
              <w:left w:w="28" w:type="dxa"/>
              <w:right w:w="28" w:type="dxa"/>
            </w:tcMar>
            <w:vAlign w:val="center"/>
            <w:hideMark/>
          </w:tcPr>
          <w:p w14:paraId="67DA525C" w14:textId="77777777" w:rsidR="00013DDC" w:rsidRPr="00013DDC" w:rsidRDefault="00013DDC" w:rsidP="00013DDC">
            <w:pPr>
              <w:pStyle w:val="aff5"/>
              <w:rPr>
                <w:sz w:val="16"/>
                <w:szCs w:val="16"/>
              </w:rPr>
            </w:pPr>
            <w:r w:rsidRPr="00013DDC">
              <w:rPr>
                <w:sz w:val="16"/>
                <w:szCs w:val="16"/>
              </w:rPr>
              <w:t>118</w:t>
            </w:r>
          </w:p>
        </w:tc>
        <w:tc>
          <w:tcPr>
            <w:tcW w:w="1214" w:type="dxa"/>
            <w:noWrap/>
            <w:tcMar>
              <w:left w:w="28" w:type="dxa"/>
              <w:right w:w="28" w:type="dxa"/>
            </w:tcMar>
            <w:vAlign w:val="center"/>
            <w:hideMark/>
          </w:tcPr>
          <w:p w14:paraId="3D96719B" w14:textId="77777777" w:rsidR="00013DDC" w:rsidRPr="00013DDC" w:rsidRDefault="00013DDC" w:rsidP="00013DDC">
            <w:pPr>
              <w:pStyle w:val="aff5"/>
              <w:rPr>
                <w:sz w:val="16"/>
                <w:szCs w:val="16"/>
              </w:rPr>
            </w:pPr>
            <w:r w:rsidRPr="00013DDC">
              <w:rPr>
                <w:sz w:val="16"/>
                <w:szCs w:val="16"/>
              </w:rPr>
              <w:t>18</w:t>
            </w:r>
          </w:p>
        </w:tc>
        <w:tc>
          <w:tcPr>
            <w:tcW w:w="3193" w:type="dxa"/>
            <w:tcMar>
              <w:left w:w="28" w:type="dxa"/>
              <w:right w:w="28" w:type="dxa"/>
            </w:tcMar>
            <w:vAlign w:val="center"/>
            <w:hideMark/>
          </w:tcPr>
          <w:p w14:paraId="4F912D83" w14:textId="77777777" w:rsidR="00013DDC" w:rsidRPr="00013DDC" w:rsidRDefault="00013DDC" w:rsidP="00013DDC">
            <w:pPr>
              <w:pStyle w:val="aff5"/>
              <w:rPr>
                <w:sz w:val="16"/>
                <w:szCs w:val="16"/>
              </w:rPr>
            </w:pPr>
            <w:r w:rsidRPr="00013DDC">
              <w:rPr>
                <w:sz w:val="16"/>
                <w:szCs w:val="16"/>
              </w:rPr>
              <w:t>Реконструкция ЦТП №3 ул.Харьковская 34/1  с модернизацией теплообменного оборудования и автоматизацией</w:t>
            </w:r>
          </w:p>
        </w:tc>
        <w:tc>
          <w:tcPr>
            <w:tcW w:w="992" w:type="dxa"/>
            <w:tcMar>
              <w:left w:w="28" w:type="dxa"/>
              <w:right w:w="28" w:type="dxa"/>
            </w:tcMar>
            <w:vAlign w:val="center"/>
            <w:hideMark/>
          </w:tcPr>
          <w:p w14:paraId="0F8BCB24"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00FCE1AC"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006A42CE" w14:textId="77777777" w:rsidR="00013DDC" w:rsidRPr="00013DDC" w:rsidRDefault="00013DDC" w:rsidP="00013DDC">
            <w:pPr>
              <w:pStyle w:val="aff5"/>
              <w:rPr>
                <w:sz w:val="16"/>
                <w:szCs w:val="16"/>
              </w:rPr>
            </w:pPr>
            <w:r w:rsidRPr="00013DDC">
              <w:rPr>
                <w:sz w:val="16"/>
                <w:szCs w:val="16"/>
              </w:rPr>
              <w:t>5 958,65</w:t>
            </w:r>
          </w:p>
        </w:tc>
        <w:tc>
          <w:tcPr>
            <w:tcW w:w="1134" w:type="dxa"/>
            <w:tcMar>
              <w:left w:w="28" w:type="dxa"/>
              <w:right w:w="28" w:type="dxa"/>
            </w:tcMar>
            <w:vAlign w:val="center"/>
            <w:hideMark/>
          </w:tcPr>
          <w:p w14:paraId="0791789C" w14:textId="77777777" w:rsidR="00013DDC" w:rsidRPr="00013DDC" w:rsidRDefault="00013DDC" w:rsidP="00013DDC">
            <w:pPr>
              <w:pStyle w:val="aff5"/>
              <w:rPr>
                <w:sz w:val="16"/>
                <w:szCs w:val="16"/>
              </w:rPr>
            </w:pPr>
            <w:r w:rsidRPr="00013DDC">
              <w:rPr>
                <w:sz w:val="16"/>
                <w:szCs w:val="16"/>
              </w:rPr>
              <w:t>5 958,65</w:t>
            </w:r>
          </w:p>
        </w:tc>
        <w:tc>
          <w:tcPr>
            <w:tcW w:w="1134" w:type="dxa"/>
            <w:tcMar>
              <w:left w:w="28" w:type="dxa"/>
              <w:right w:w="28" w:type="dxa"/>
            </w:tcMar>
            <w:vAlign w:val="center"/>
            <w:hideMark/>
          </w:tcPr>
          <w:p w14:paraId="72CCB83E"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32C52399"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4FF375E1" w14:textId="77777777" w:rsidR="00013DDC" w:rsidRPr="00013DDC" w:rsidRDefault="00013DDC" w:rsidP="00013DDC">
            <w:pPr>
              <w:pStyle w:val="aff5"/>
              <w:rPr>
                <w:sz w:val="16"/>
                <w:szCs w:val="16"/>
              </w:rPr>
            </w:pPr>
            <w:r w:rsidRPr="00013DDC">
              <w:rPr>
                <w:sz w:val="16"/>
                <w:szCs w:val="16"/>
              </w:rPr>
              <w:t>64:40:010160:58</w:t>
            </w:r>
          </w:p>
        </w:tc>
        <w:tc>
          <w:tcPr>
            <w:tcW w:w="1165" w:type="dxa"/>
            <w:noWrap/>
            <w:tcMar>
              <w:left w:w="28" w:type="dxa"/>
              <w:right w:w="28" w:type="dxa"/>
            </w:tcMar>
            <w:vAlign w:val="center"/>
            <w:hideMark/>
          </w:tcPr>
          <w:p w14:paraId="49FE15A6" w14:textId="77777777" w:rsidR="00013DDC" w:rsidRPr="00013DDC" w:rsidRDefault="00013DDC" w:rsidP="00013DDC">
            <w:pPr>
              <w:pStyle w:val="aff5"/>
              <w:rPr>
                <w:sz w:val="16"/>
                <w:szCs w:val="16"/>
              </w:rPr>
            </w:pPr>
            <w:r w:rsidRPr="00013DDC">
              <w:rPr>
                <w:sz w:val="16"/>
                <w:szCs w:val="16"/>
              </w:rPr>
              <w:t>3</w:t>
            </w:r>
          </w:p>
        </w:tc>
      </w:tr>
      <w:tr w:rsidR="00013DDC" w:rsidRPr="00013DDC" w14:paraId="321AD184" w14:textId="77777777" w:rsidTr="00013DDC">
        <w:trPr>
          <w:trHeight w:val="227"/>
        </w:trPr>
        <w:tc>
          <w:tcPr>
            <w:tcW w:w="975" w:type="dxa"/>
            <w:noWrap/>
            <w:tcMar>
              <w:left w:w="28" w:type="dxa"/>
              <w:right w:w="28" w:type="dxa"/>
            </w:tcMar>
            <w:vAlign w:val="center"/>
            <w:hideMark/>
          </w:tcPr>
          <w:p w14:paraId="6BBB5C98" w14:textId="77777777" w:rsidR="00013DDC" w:rsidRPr="00013DDC" w:rsidRDefault="00013DDC" w:rsidP="00013DDC">
            <w:pPr>
              <w:pStyle w:val="aff5"/>
              <w:rPr>
                <w:sz w:val="16"/>
                <w:szCs w:val="16"/>
              </w:rPr>
            </w:pPr>
            <w:r w:rsidRPr="00013DDC">
              <w:rPr>
                <w:sz w:val="16"/>
                <w:szCs w:val="16"/>
              </w:rPr>
              <w:t>119</w:t>
            </w:r>
          </w:p>
        </w:tc>
        <w:tc>
          <w:tcPr>
            <w:tcW w:w="1214" w:type="dxa"/>
            <w:noWrap/>
            <w:tcMar>
              <w:left w:w="28" w:type="dxa"/>
              <w:right w:w="28" w:type="dxa"/>
            </w:tcMar>
            <w:vAlign w:val="center"/>
            <w:hideMark/>
          </w:tcPr>
          <w:p w14:paraId="0DDC10CF" w14:textId="77777777" w:rsidR="00013DDC" w:rsidRPr="00013DDC" w:rsidRDefault="00013DDC" w:rsidP="00013DDC">
            <w:pPr>
              <w:pStyle w:val="aff5"/>
              <w:rPr>
                <w:sz w:val="16"/>
                <w:szCs w:val="16"/>
              </w:rPr>
            </w:pPr>
            <w:r w:rsidRPr="00013DDC">
              <w:rPr>
                <w:sz w:val="16"/>
                <w:szCs w:val="16"/>
              </w:rPr>
              <w:t>19</w:t>
            </w:r>
          </w:p>
        </w:tc>
        <w:tc>
          <w:tcPr>
            <w:tcW w:w="3193" w:type="dxa"/>
            <w:tcMar>
              <w:left w:w="28" w:type="dxa"/>
              <w:right w:w="28" w:type="dxa"/>
            </w:tcMar>
            <w:vAlign w:val="center"/>
            <w:hideMark/>
          </w:tcPr>
          <w:p w14:paraId="4E7D83BB" w14:textId="77777777" w:rsidR="00013DDC" w:rsidRPr="00013DDC" w:rsidRDefault="00013DDC" w:rsidP="00013DDC">
            <w:pPr>
              <w:pStyle w:val="aff5"/>
              <w:rPr>
                <w:sz w:val="16"/>
                <w:szCs w:val="16"/>
              </w:rPr>
            </w:pPr>
            <w:r w:rsidRPr="00013DDC">
              <w:rPr>
                <w:sz w:val="16"/>
                <w:szCs w:val="16"/>
              </w:rPr>
              <w:t>Реконструкция ЦТП №4 ул.Бр. Захаровых 6/1  с модернизацией теплообменного оборудования и автоматизацией</w:t>
            </w:r>
          </w:p>
        </w:tc>
        <w:tc>
          <w:tcPr>
            <w:tcW w:w="992" w:type="dxa"/>
            <w:tcMar>
              <w:left w:w="28" w:type="dxa"/>
              <w:right w:w="28" w:type="dxa"/>
            </w:tcMar>
            <w:vAlign w:val="center"/>
            <w:hideMark/>
          </w:tcPr>
          <w:p w14:paraId="40336F0E"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103848ED"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5A526198" w14:textId="77777777" w:rsidR="00013DDC" w:rsidRPr="00013DDC" w:rsidRDefault="00013DDC" w:rsidP="00013DDC">
            <w:pPr>
              <w:pStyle w:val="aff5"/>
              <w:rPr>
                <w:sz w:val="16"/>
                <w:szCs w:val="16"/>
              </w:rPr>
            </w:pPr>
            <w:r w:rsidRPr="00013DDC">
              <w:rPr>
                <w:sz w:val="16"/>
                <w:szCs w:val="16"/>
              </w:rPr>
              <w:t>9 018,27</w:t>
            </w:r>
          </w:p>
        </w:tc>
        <w:tc>
          <w:tcPr>
            <w:tcW w:w="1134" w:type="dxa"/>
            <w:tcMar>
              <w:left w:w="28" w:type="dxa"/>
              <w:right w:w="28" w:type="dxa"/>
            </w:tcMar>
            <w:vAlign w:val="center"/>
            <w:hideMark/>
          </w:tcPr>
          <w:p w14:paraId="2576F896" w14:textId="77777777" w:rsidR="00013DDC" w:rsidRPr="00013DDC" w:rsidRDefault="00013DDC" w:rsidP="00013DDC">
            <w:pPr>
              <w:pStyle w:val="aff5"/>
              <w:rPr>
                <w:sz w:val="16"/>
                <w:szCs w:val="16"/>
              </w:rPr>
            </w:pPr>
            <w:r w:rsidRPr="00013DDC">
              <w:rPr>
                <w:sz w:val="16"/>
                <w:szCs w:val="16"/>
              </w:rPr>
              <w:t>9 018,27</w:t>
            </w:r>
          </w:p>
        </w:tc>
        <w:tc>
          <w:tcPr>
            <w:tcW w:w="1134" w:type="dxa"/>
            <w:tcMar>
              <w:left w:w="28" w:type="dxa"/>
              <w:right w:w="28" w:type="dxa"/>
            </w:tcMar>
            <w:vAlign w:val="center"/>
            <w:hideMark/>
          </w:tcPr>
          <w:p w14:paraId="602B4957"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77A966F1"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38DF31AC" w14:textId="77777777" w:rsidR="00013DDC" w:rsidRPr="00013DDC" w:rsidRDefault="00013DDC" w:rsidP="00013DDC">
            <w:pPr>
              <w:pStyle w:val="aff5"/>
              <w:rPr>
                <w:sz w:val="16"/>
                <w:szCs w:val="16"/>
              </w:rPr>
            </w:pPr>
            <w:r w:rsidRPr="00013DDC">
              <w:rPr>
                <w:sz w:val="16"/>
                <w:szCs w:val="16"/>
              </w:rPr>
              <w:t>64:41:000000:23415</w:t>
            </w:r>
          </w:p>
        </w:tc>
        <w:tc>
          <w:tcPr>
            <w:tcW w:w="1165" w:type="dxa"/>
            <w:noWrap/>
            <w:tcMar>
              <w:left w:w="28" w:type="dxa"/>
              <w:right w:w="28" w:type="dxa"/>
            </w:tcMar>
            <w:vAlign w:val="center"/>
            <w:hideMark/>
          </w:tcPr>
          <w:p w14:paraId="658172B7" w14:textId="77777777" w:rsidR="00013DDC" w:rsidRPr="00013DDC" w:rsidRDefault="00013DDC" w:rsidP="00013DDC">
            <w:pPr>
              <w:pStyle w:val="aff5"/>
              <w:rPr>
                <w:sz w:val="16"/>
                <w:szCs w:val="16"/>
              </w:rPr>
            </w:pPr>
            <w:r w:rsidRPr="00013DDC">
              <w:rPr>
                <w:sz w:val="16"/>
                <w:szCs w:val="16"/>
              </w:rPr>
              <w:t>4</w:t>
            </w:r>
          </w:p>
        </w:tc>
      </w:tr>
      <w:tr w:rsidR="00013DDC" w:rsidRPr="00013DDC" w14:paraId="73B7007E" w14:textId="77777777" w:rsidTr="00013DDC">
        <w:trPr>
          <w:trHeight w:val="227"/>
        </w:trPr>
        <w:tc>
          <w:tcPr>
            <w:tcW w:w="975" w:type="dxa"/>
            <w:noWrap/>
            <w:tcMar>
              <w:left w:w="28" w:type="dxa"/>
              <w:right w:w="28" w:type="dxa"/>
            </w:tcMar>
            <w:vAlign w:val="center"/>
            <w:hideMark/>
          </w:tcPr>
          <w:p w14:paraId="49E4722B" w14:textId="77777777" w:rsidR="00013DDC" w:rsidRPr="00013DDC" w:rsidRDefault="00013DDC" w:rsidP="00013DDC">
            <w:pPr>
              <w:pStyle w:val="aff5"/>
              <w:rPr>
                <w:sz w:val="16"/>
                <w:szCs w:val="16"/>
              </w:rPr>
            </w:pPr>
            <w:r w:rsidRPr="00013DDC">
              <w:rPr>
                <w:sz w:val="16"/>
                <w:szCs w:val="16"/>
              </w:rPr>
              <w:t>120</w:t>
            </w:r>
          </w:p>
        </w:tc>
        <w:tc>
          <w:tcPr>
            <w:tcW w:w="1214" w:type="dxa"/>
            <w:noWrap/>
            <w:tcMar>
              <w:left w:w="28" w:type="dxa"/>
              <w:right w:w="28" w:type="dxa"/>
            </w:tcMar>
            <w:vAlign w:val="center"/>
            <w:hideMark/>
          </w:tcPr>
          <w:p w14:paraId="5BFCC4D2" w14:textId="77777777" w:rsidR="00013DDC" w:rsidRPr="00013DDC" w:rsidRDefault="00013DDC" w:rsidP="00013DDC">
            <w:pPr>
              <w:pStyle w:val="aff5"/>
              <w:rPr>
                <w:sz w:val="16"/>
                <w:szCs w:val="16"/>
              </w:rPr>
            </w:pPr>
            <w:r w:rsidRPr="00013DDC">
              <w:rPr>
                <w:sz w:val="16"/>
                <w:szCs w:val="16"/>
              </w:rPr>
              <w:t>20</w:t>
            </w:r>
          </w:p>
        </w:tc>
        <w:tc>
          <w:tcPr>
            <w:tcW w:w="3193" w:type="dxa"/>
            <w:tcMar>
              <w:left w:w="28" w:type="dxa"/>
              <w:right w:w="28" w:type="dxa"/>
            </w:tcMar>
            <w:vAlign w:val="center"/>
            <w:hideMark/>
          </w:tcPr>
          <w:p w14:paraId="0B178708" w14:textId="77777777" w:rsidR="00013DDC" w:rsidRPr="00013DDC" w:rsidRDefault="00013DDC" w:rsidP="00013DDC">
            <w:pPr>
              <w:pStyle w:val="aff5"/>
              <w:rPr>
                <w:sz w:val="16"/>
                <w:szCs w:val="16"/>
              </w:rPr>
            </w:pPr>
            <w:r w:rsidRPr="00013DDC">
              <w:rPr>
                <w:sz w:val="16"/>
                <w:szCs w:val="16"/>
              </w:rPr>
              <w:t>Реконструкция ЦТП №5 ул.Бр. Захаровых 144  с модернизацией теплообменного оборудования и автоматизацией</w:t>
            </w:r>
          </w:p>
        </w:tc>
        <w:tc>
          <w:tcPr>
            <w:tcW w:w="992" w:type="dxa"/>
            <w:tcMar>
              <w:left w:w="28" w:type="dxa"/>
              <w:right w:w="28" w:type="dxa"/>
            </w:tcMar>
            <w:vAlign w:val="center"/>
            <w:hideMark/>
          </w:tcPr>
          <w:p w14:paraId="20A3F01C"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4C3F3079"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2F3364AE" w14:textId="77777777" w:rsidR="00013DDC" w:rsidRPr="00013DDC" w:rsidRDefault="00013DDC" w:rsidP="00013DDC">
            <w:pPr>
              <w:pStyle w:val="aff5"/>
              <w:rPr>
                <w:sz w:val="16"/>
                <w:szCs w:val="16"/>
              </w:rPr>
            </w:pPr>
            <w:r w:rsidRPr="00013DDC">
              <w:rPr>
                <w:sz w:val="16"/>
                <w:szCs w:val="16"/>
              </w:rPr>
              <w:t>7 709,62</w:t>
            </w:r>
          </w:p>
        </w:tc>
        <w:tc>
          <w:tcPr>
            <w:tcW w:w="1134" w:type="dxa"/>
            <w:tcMar>
              <w:left w:w="28" w:type="dxa"/>
              <w:right w:w="28" w:type="dxa"/>
            </w:tcMar>
            <w:vAlign w:val="center"/>
            <w:hideMark/>
          </w:tcPr>
          <w:p w14:paraId="61AA2F11" w14:textId="77777777" w:rsidR="00013DDC" w:rsidRPr="00013DDC" w:rsidRDefault="00013DDC" w:rsidP="00013DDC">
            <w:pPr>
              <w:pStyle w:val="aff5"/>
              <w:rPr>
                <w:sz w:val="16"/>
                <w:szCs w:val="16"/>
              </w:rPr>
            </w:pPr>
            <w:r w:rsidRPr="00013DDC">
              <w:rPr>
                <w:sz w:val="16"/>
                <w:szCs w:val="16"/>
              </w:rPr>
              <w:t>7 709,62</w:t>
            </w:r>
          </w:p>
        </w:tc>
        <w:tc>
          <w:tcPr>
            <w:tcW w:w="1134" w:type="dxa"/>
            <w:tcMar>
              <w:left w:w="28" w:type="dxa"/>
              <w:right w:w="28" w:type="dxa"/>
            </w:tcMar>
            <w:vAlign w:val="center"/>
            <w:hideMark/>
          </w:tcPr>
          <w:p w14:paraId="58DC806E"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1E37F353"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637E7830" w14:textId="77777777" w:rsidR="00013DDC" w:rsidRPr="00013DDC" w:rsidRDefault="00013DDC" w:rsidP="00013DDC">
            <w:pPr>
              <w:pStyle w:val="aff5"/>
              <w:rPr>
                <w:sz w:val="16"/>
                <w:szCs w:val="16"/>
              </w:rPr>
            </w:pPr>
            <w:r w:rsidRPr="00013DDC">
              <w:rPr>
                <w:sz w:val="16"/>
                <w:szCs w:val="16"/>
              </w:rPr>
              <w:t>64:40:010245:2350</w:t>
            </w:r>
          </w:p>
        </w:tc>
        <w:tc>
          <w:tcPr>
            <w:tcW w:w="1165" w:type="dxa"/>
            <w:noWrap/>
            <w:tcMar>
              <w:left w:w="28" w:type="dxa"/>
              <w:right w:w="28" w:type="dxa"/>
            </w:tcMar>
            <w:vAlign w:val="center"/>
            <w:hideMark/>
          </w:tcPr>
          <w:p w14:paraId="05D5BCC2" w14:textId="77777777" w:rsidR="00013DDC" w:rsidRPr="00013DDC" w:rsidRDefault="00013DDC" w:rsidP="00013DDC">
            <w:pPr>
              <w:pStyle w:val="aff5"/>
              <w:rPr>
                <w:sz w:val="16"/>
                <w:szCs w:val="16"/>
              </w:rPr>
            </w:pPr>
            <w:r w:rsidRPr="00013DDC">
              <w:rPr>
                <w:sz w:val="16"/>
                <w:szCs w:val="16"/>
              </w:rPr>
              <w:t>5</w:t>
            </w:r>
          </w:p>
        </w:tc>
      </w:tr>
      <w:tr w:rsidR="00013DDC" w:rsidRPr="00013DDC" w14:paraId="2A653A8F" w14:textId="77777777" w:rsidTr="00013DDC">
        <w:trPr>
          <w:trHeight w:val="227"/>
        </w:trPr>
        <w:tc>
          <w:tcPr>
            <w:tcW w:w="975" w:type="dxa"/>
            <w:noWrap/>
            <w:tcMar>
              <w:left w:w="28" w:type="dxa"/>
              <w:right w:w="28" w:type="dxa"/>
            </w:tcMar>
            <w:vAlign w:val="center"/>
            <w:hideMark/>
          </w:tcPr>
          <w:p w14:paraId="4E9ACD72" w14:textId="77777777" w:rsidR="00013DDC" w:rsidRPr="00013DDC" w:rsidRDefault="00013DDC" w:rsidP="00013DDC">
            <w:pPr>
              <w:pStyle w:val="aff5"/>
              <w:rPr>
                <w:sz w:val="16"/>
                <w:szCs w:val="16"/>
              </w:rPr>
            </w:pPr>
            <w:r w:rsidRPr="00013DDC">
              <w:rPr>
                <w:sz w:val="16"/>
                <w:szCs w:val="16"/>
              </w:rPr>
              <w:t>121</w:t>
            </w:r>
          </w:p>
        </w:tc>
        <w:tc>
          <w:tcPr>
            <w:tcW w:w="1214" w:type="dxa"/>
            <w:noWrap/>
            <w:tcMar>
              <w:left w:w="28" w:type="dxa"/>
              <w:right w:w="28" w:type="dxa"/>
            </w:tcMar>
            <w:vAlign w:val="center"/>
            <w:hideMark/>
          </w:tcPr>
          <w:p w14:paraId="23C86901" w14:textId="77777777" w:rsidR="00013DDC" w:rsidRPr="00013DDC" w:rsidRDefault="00013DDC" w:rsidP="00013DDC">
            <w:pPr>
              <w:pStyle w:val="aff5"/>
              <w:rPr>
                <w:sz w:val="16"/>
                <w:szCs w:val="16"/>
              </w:rPr>
            </w:pPr>
            <w:r w:rsidRPr="00013DDC">
              <w:rPr>
                <w:sz w:val="16"/>
                <w:szCs w:val="16"/>
              </w:rPr>
              <w:t>21</w:t>
            </w:r>
          </w:p>
        </w:tc>
        <w:tc>
          <w:tcPr>
            <w:tcW w:w="3193" w:type="dxa"/>
            <w:tcMar>
              <w:left w:w="28" w:type="dxa"/>
              <w:right w:w="28" w:type="dxa"/>
            </w:tcMar>
            <w:vAlign w:val="center"/>
            <w:hideMark/>
          </w:tcPr>
          <w:p w14:paraId="5A7115FE" w14:textId="77777777" w:rsidR="00013DDC" w:rsidRPr="00013DDC" w:rsidRDefault="00013DDC" w:rsidP="00013DDC">
            <w:pPr>
              <w:pStyle w:val="aff5"/>
              <w:rPr>
                <w:sz w:val="16"/>
                <w:szCs w:val="16"/>
              </w:rPr>
            </w:pPr>
            <w:r w:rsidRPr="00013DDC">
              <w:rPr>
                <w:sz w:val="16"/>
                <w:szCs w:val="16"/>
              </w:rPr>
              <w:t>Реконструкция ЦТП №6 ул.Свердлова 17/1  с модернизацией теплообменного оборудования и автоматизацией</w:t>
            </w:r>
          </w:p>
        </w:tc>
        <w:tc>
          <w:tcPr>
            <w:tcW w:w="992" w:type="dxa"/>
            <w:tcMar>
              <w:left w:w="28" w:type="dxa"/>
              <w:right w:w="28" w:type="dxa"/>
            </w:tcMar>
            <w:vAlign w:val="center"/>
            <w:hideMark/>
          </w:tcPr>
          <w:p w14:paraId="3F6587D1"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35182EE6"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7BCBFC73" w14:textId="77777777" w:rsidR="00013DDC" w:rsidRPr="00013DDC" w:rsidRDefault="00013DDC" w:rsidP="00013DDC">
            <w:pPr>
              <w:pStyle w:val="aff5"/>
              <w:rPr>
                <w:sz w:val="16"/>
                <w:szCs w:val="16"/>
              </w:rPr>
            </w:pPr>
            <w:r w:rsidRPr="00013DDC">
              <w:rPr>
                <w:sz w:val="16"/>
                <w:szCs w:val="16"/>
              </w:rPr>
              <w:t>7 976,92</w:t>
            </w:r>
          </w:p>
        </w:tc>
        <w:tc>
          <w:tcPr>
            <w:tcW w:w="1134" w:type="dxa"/>
            <w:tcMar>
              <w:left w:w="28" w:type="dxa"/>
              <w:right w:w="28" w:type="dxa"/>
            </w:tcMar>
            <w:vAlign w:val="center"/>
            <w:hideMark/>
          </w:tcPr>
          <w:p w14:paraId="5BA0D23E" w14:textId="77777777" w:rsidR="00013DDC" w:rsidRPr="00013DDC" w:rsidRDefault="00013DDC" w:rsidP="00013DDC">
            <w:pPr>
              <w:pStyle w:val="aff5"/>
              <w:rPr>
                <w:sz w:val="16"/>
                <w:szCs w:val="16"/>
              </w:rPr>
            </w:pPr>
            <w:r w:rsidRPr="00013DDC">
              <w:rPr>
                <w:sz w:val="16"/>
                <w:szCs w:val="16"/>
              </w:rPr>
              <w:t>7 976,92</w:t>
            </w:r>
          </w:p>
        </w:tc>
        <w:tc>
          <w:tcPr>
            <w:tcW w:w="1134" w:type="dxa"/>
            <w:tcMar>
              <w:left w:w="28" w:type="dxa"/>
              <w:right w:w="28" w:type="dxa"/>
            </w:tcMar>
            <w:vAlign w:val="center"/>
            <w:hideMark/>
          </w:tcPr>
          <w:p w14:paraId="43AE8823"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19A98AF9"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18452749" w14:textId="77777777" w:rsidR="00013DDC" w:rsidRPr="00013DDC" w:rsidRDefault="00013DDC" w:rsidP="00013DDC">
            <w:pPr>
              <w:pStyle w:val="aff5"/>
              <w:rPr>
                <w:sz w:val="16"/>
                <w:szCs w:val="16"/>
              </w:rPr>
            </w:pPr>
            <w:r w:rsidRPr="00013DDC">
              <w:rPr>
                <w:sz w:val="16"/>
                <w:szCs w:val="16"/>
              </w:rPr>
              <w:t>64:41:000000:5374</w:t>
            </w:r>
          </w:p>
        </w:tc>
        <w:tc>
          <w:tcPr>
            <w:tcW w:w="1165" w:type="dxa"/>
            <w:noWrap/>
            <w:tcMar>
              <w:left w:w="28" w:type="dxa"/>
              <w:right w:w="28" w:type="dxa"/>
            </w:tcMar>
            <w:vAlign w:val="center"/>
            <w:hideMark/>
          </w:tcPr>
          <w:p w14:paraId="3000D12B" w14:textId="77777777" w:rsidR="00013DDC" w:rsidRPr="00013DDC" w:rsidRDefault="00013DDC" w:rsidP="00013DDC">
            <w:pPr>
              <w:pStyle w:val="aff5"/>
              <w:rPr>
                <w:sz w:val="16"/>
                <w:szCs w:val="16"/>
              </w:rPr>
            </w:pPr>
            <w:r w:rsidRPr="00013DDC">
              <w:rPr>
                <w:sz w:val="16"/>
                <w:szCs w:val="16"/>
              </w:rPr>
              <w:t>6</w:t>
            </w:r>
          </w:p>
        </w:tc>
      </w:tr>
      <w:tr w:rsidR="00013DDC" w:rsidRPr="00013DDC" w14:paraId="1DDE25DF" w14:textId="77777777" w:rsidTr="00013DDC">
        <w:trPr>
          <w:trHeight w:val="227"/>
        </w:trPr>
        <w:tc>
          <w:tcPr>
            <w:tcW w:w="975" w:type="dxa"/>
            <w:noWrap/>
            <w:tcMar>
              <w:left w:w="28" w:type="dxa"/>
              <w:right w:w="28" w:type="dxa"/>
            </w:tcMar>
            <w:vAlign w:val="center"/>
            <w:hideMark/>
          </w:tcPr>
          <w:p w14:paraId="088454EC" w14:textId="77777777" w:rsidR="00013DDC" w:rsidRPr="00013DDC" w:rsidRDefault="00013DDC" w:rsidP="00013DDC">
            <w:pPr>
              <w:pStyle w:val="aff5"/>
              <w:rPr>
                <w:sz w:val="16"/>
                <w:szCs w:val="16"/>
              </w:rPr>
            </w:pPr>
            <w:r w:rsidRPr="00013DDC">
              <w:rPr>
                <w:sz w:val="16"/>
                <w:szCs w:val="16"/>
              </w:rPr>
              <w:t>122</w:t>
            </w:r>
          </w:p>
        </w:tc>
        <w:tc>
          <w:tcPr>
            <w:tcW w:w="1214" w:type="dxa"/>
            <w:noWrap/>
            <w:tcMar>
              <w:left w:w="28" w:type="dxa"/>
              <w:right w:w="28" w:type="dxa"/>
            </w:tcMar>
            <w:vAlign w:val="center"/>
            <w:hideMark/>
          </w:tcPr>
          <w:p w14:paraId="57BA9476" w14:textId="77777777" w:rsidR="00013DDC" w:rsidRPr="00013DDC" w:rsidRDefault="00013DDC" w:rsidP="00013DDC">
            <w:pPr>
              <w:pStyle w:val="aff5"/>
              <w:rPr>
                <w:sz w:val="16"/>
                <w:szCs w:val="16"/>
              </w:rPr>
            </w:pPr>
            <w:r w:rsidRPr="00013DDC">
              <w:rPr>
                <w:sz w:val="16"/>
                <w:szCs w:val="16"/>
              </w:rPr>
              <w:t>22</w:t>
            </w:r>
          </w:p>
        </w:tc>
        <w:tc>
          <w:tcPr>
            <w:tcW w:w="3193" w:type="dxa"/>
            <w:tcMar>
              <w:left w:w="28" w:type="dxa"/>
              <w:right w:w="28" w:type="dxa"/>
            </w:tcMar>
            <w:vAlign w:val="center"/>
            <w:hideMark/>
          </w:tcPr>
          <w:p w14:paraId="2BDE4B95" w14:textId="77777777" w:rsidR="00013DDC" w:rsidRPr="00013DDC" w:rsidRDefault="00013DDC" w:rsidP="00013DDC">
            <w:pPr>
              <w:pStyle w:val="aff5"/>
              <w:rPr>
                <w:sz w:val="16"/>
                <w:szCs w:val="16"/>
              </w:rPr>
            </w:pPr>
            <w:r w:rsidRPr="00013DDC">
              <w:rPr>
                <w:sz w:val="16"/>
                <w:szCs w:val="16"/>
              </w:rPr>
              <w:t>Реконструкция ЦТП №7 ул.Свердлова 31/1  с модернизацией теплообменного оборудования и автоматизацией</w:t>
            </w:r>
          </w:p>
        </w:tc>
        <w:tc>
          <w:tcPr>
            <w:tcW w:w="992" w:type="dxa"/>
            <w:tcMar>
              <w:left w:w="28" w:type="dxa"/>
              <w:right w:w="28" w:type="dxa"/>
            </w:tcMar>
            <w:vAlign w:val="center"/>
            <w:hideMark/>
          </w:tcPr>
          <w:p w14:paraId="0A066F5F"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33EB33A1"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61287018" w14:textId="77777777" w:rsidR="00013DDC" w:rsidRPr="00013DDC" w:rsidRDefault="00013DDC" w:rsidP="00013DDC">
            <w:pPr>
              <w:pStyle w:val="aff5"/>
              <w:rPr>
                <w:sz w:val="16"/>
                <w:szCs w:val="16"/>
              </w:rPr>
            </w:pPr>
            <w:r w:rsidRPr="00013DDC">
              <w:rPr>
                <w:sz w:val="16"/>
                <w:szCs w:val="16"/>
              </w:rPr>
              <w:t>10 178,85</w:t>
            </w:r>
          </w:p>
        </w:tc>
        <w:tc>
          <w:tcPr>
            <w:tcW w:w="1134" w:type="dxa"/>
            <w:tcMar>
              <w:left w:w="28" w:type="dxa"/>
              <w:right w:w="28" w:type="dxa"/>
            </w:tcMar>
            <w:vAlign w:val="center"/>
            <w:hideMark/>
          </w:tcPr>
          <w:p w14:paraId="676122EE" w14:textId="77777777" w:rsidR="00013DDC" w:rsidRPr="00013DDC" w:rsidRDefault="00013DDC" w:rsidP="00013DDC">
            <w:pPr>
              <w:pStyle w:val="aff5"/>
              <w:rPr>
                <w:sz w:val="16"/>
                <w:szCs w:val="16"/>
              </w:rPr>
            </w:pPr>
            <w:r w:rsidRPr="00013DDC">
              <w:rPr>
                <w:sz w:val="16"/>
                <w:szCs w:val="16"/>
              </w:rPr>
              <w:t>10 178,85</w:t>
            </w:r>
          </w:p>
        </w:tc>
        <w:tc>
          <w:tcPr>
            <w:tcW w:w="1134" w:type="dxa"/>
            <w:tcMar>
              <w:left w:w="28" w:type="dxa"/>
              <w:right w:w="28" w:type="dxa"/>
            </w:tcMar>
            <w:vAlign w:val="center"/>
            <w:hideMark/>
          </w:tcPr>
          <w:p w14:paraId="1485F8FA"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72AD539A"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7E6D3167" w14:textId="77777777" w:rsidR="00013DDC" w:rsidRPr="00013DDC" w:rsidRDefault="00013DDC" w:rsidP="00013DDC">
            <w:pPr>
              <w:pStyle w:val="aff5"/>
              <w:rPr>
                <w:sz w:val="16"/>
                <w:szCs w:val="16"/>
              </w:rPr>
            </w:pPr>
            <w:r w:rsidRPr="00013DDC">
              <w:rPr>
                <w:sz w:val="16"/>
                <w:szCs w:val="16"/>
              </w:rPr>
              <w:t>64:40:010238:3367</w:t>
            </w:r>
          </w:p>
        </w:tc>
        <w:tc>
          <w:tcPr>
            <w:tcW w:w="1165" w:type="dxa"/>
            <w:noWrap/>
            <w:tcMar>
              <w:left w:w="28" w:type="dxa"/>
              <w:right w:w="28" w:type="dxa"/>
            </w:tcMar>
            <w:vAlign w:val="center"/>
            <w:hideMark/>
          </w:tcPr>
          <w:p w14:paraId="3E0D435D" w14:textId="77777777" w:rsidR="00013DDC" w:rsidRPr="00013DDC" w:rsidRDefault="00013DDC" w:rsidP="00013DDC">
            <w:pPr>
              <w:pStyle w:val="aff5"/>
              <w:rPr>
                <w:sz w:val="16"/>
                <w:szCs w:val="16"/>
              </w:rPr>
            </w:pPr>
            <w:r w:rsidRPr="00013DDC">
              <w:rPr>
                <w:sz w:val="16"/>
                <w:szCs w:val="16"/>
              </w:rPr>
              <w:t>7</w:t>
            </w:r>
          </w:p>
        </w:tc>
      </w:tr>
      <w:tr w:rsidR="00013DDC" w:rsidRPr="00013DDC" w14:paraId="032DB66F" w14:textId="77777777" w:rsidTr="00013DDC">
        <w:trPr>
          <w:trHeight w:val="227"/>
        </w:trPr>
        <w:tc>
          <w:tcPr>
            <w:tcW w:w="975" w:type="dxa"/>
            <w:noWrap/>
            <w:tcMar>
              <w:left w:w="28" w:type="dxa"/>
              <w:right w:w="28" w:type="dxa"/>
            </w:tcMar>
            <w:vAlign w:val="center"/>
            <w:hideMark/>
          </w:tcPr>
          <w:p w14:paraId="6E5FA2BE" w14:textId="77777777" w:rsidR="00013DDC" w:rsidRPr="00013DDC" w:rsidRDefault="00013DDC" w:rsidP="00013DDC">
            <w:pPr>
              <w:pStyle w:val="aff5"/>
              <w:rPr>
                <w:sz w:val="16"/>
                <w:szCs w:val="16"/>
              </w:rPr>
            </w:pPr>
            <w:r w:rsidRPr="00013DDC">
              <w:rPr>
                <w:sz w:val="16"/>
                <w:szCs w:val="16"/>
              </w:rPr>
              <w:t>123</w:t>
            </w:r>
          </w:p>
        </w:tc>
        <w:tc>
          <w:tcPr>
            <w:tcW w:w="1214" w:type="dxa"/>
            <w:noWrap/>
            <w:tcMar>
              <w:left w:w="28" w:type="dxa"/>
              <w:right w:w="28" w:type="dxa"/>
            </w:tcMar>
            <w:vAlign w:val="center"/>
            <w:hideMark/>
          </w:tcPr>
          <w:p w14:paraId="65F33ED8" w14:textId="77777777" w:rsidR="00013DDC" w:rsidRPr="00013DDC" w:rsidRDefault="00013DDC" w:rsidP="00013DDC">
            <w:pPr>
              <w:pStyle w:val="aff5"/>
              <w:rPr>
                <w:sz w:val="16"/>
                <w:szCs w:val="16"/>
              </w:rPr>
            </w:pPr>
            <w:r w:rsidRPr="00013DDC">
              <w:rPr>
                <w:sz w:val="16"/>
                <w:szCs w:val="16"/>
              </w:rPr>
              <w:t>23</w:t>
            </w:r>
          </w:p>
        </w:tc>
        <w:tc>
          <w:tcPr>
            <w:tcW w:w="3193" w:type="dxa"/>
            <w:tcMar>
              <w:left w:w="28" w:type="dxa"/>
              <w:right w:w="28" w:type="dxa"/>
            </w:tcMar>
            <w:vAlign w:val="center"/>
            <w:hideMark/>
          </w:tcPr>
          <w:p w14:paraId="3FBECCFE" w14:textId="77777777" w:rsidR="00013DDC" w:rsidRPr="00013DDC" w:rsidRDefault="00013DDC" w:rsidP="00013DDC">
            <w:pPr>
              <w:pStyle w:val="aff5"/>
              <w:rPr>
                <w:sz w:val="16"/>
                <w:szCs w:val="16"/>
              </w:rPr>
            </w:pPr>
            <w:r w:rsidRPr="00013DDC">
              <w:rPr>
                <w:sz w:val="16"/>
                <w:szCs w:val="16"/>
              </w:rPr>
              <w:t>Реконструкция ЦТП №8 ул.Свердлова 1/1  с модернизацией теплообменного оборудования и автоматизацией</w:t>
            </w:r>
          </w:p>
        </w:tc>
        <w:tc>
          <w:tcPr>
            <w:tcW w:w="992" w:type="dxa"/>
            <w:tcMar>
              <w:left w:w="28" w:type="dxa"/>
              <w:right w:w="28" w:type="dxa"/>
            </w:tcMar>
            <w:vAlign w:val="center"/>
            <w:hideMark/>
          </w:tcPr>
          <w:p w14:paraId="15CB1507"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2AF25E79"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2F1F12E3" w14:textId="77777777" w:rsidR="00013DDC" w:rsidRPr="00013DDC" w:rsidRDefault="00013DDC" w:rsidP="00013DDC">
            <w:pPr>
              <w:pStyle w:val="aff5"/>
              <w:rPr>
                <w:sz w:val="16"/>
                <w:szCs w:val="16"/>
              </w:rPr>
            </w:pPr>
            <w:r w:rsidRPr="00013DDC">
              <w:rPr>
                <w:sz w:val="16"/>
                <w:szCs w:val="16"/>
              </w:rPr>
              <w:t>9 800,00</w:t>
            </w:r>
          </w:p>
        </w:tc>
        <w:tc>
          <w:tcPr>
            <w:tcW w:w="1134" w:type="dxa"/>
            <w:tcMar>
              <w:left w:w="28" w:type="dxa"/>
              <w:right w:w="28" w:type="dxa"/>
            </w:tcMar>
            <w:vAlign w:val="center"/>
            <w:hideMark/>
          </w:tcPr>
          <w:p w14:paraId="56245A84" w14:textId="77777777" w:rsidR="00013DDC" w:rsidRPr="00013DDC" w:rsidRDefault="00013DDC" w:rsidP="00013DDC">
            <w:pPr>
              <w:pStyle w:val="aff5"/>
              <w:rPr>
                <w:sz w:val="16"/>
                <w:szCs w:val="16"/>
              </w:rPr>
            </w:pPr>
            <w:r w:rsidRPr="00013DDC">
              <w:rPr>
                <w:sz w:val="16"/>
                <w:szCs w:val="16"/>
              </w:rPr>
              <w:t>9 800,00</w:t>
            </w:r>
          </w:p>
        </w:tc>
        <w:tc>
          <w:tcPr>
            <w:tcW w:w="1134" w:type="dxa"/>
            <w:tcMar>
              <w:left w:w="28" w:type="dxa"/>
              <w:right w:w="28" w:type="dxa"/>
            </w:tcMar>
            <w:vAlign w:val="center"/>
            <w:hideMark/>
          </w:tcPr>
          <w:p w14:paraId="4BB161CE"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6F01EC3B"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37D08FD1" w14:textId="77777777" w:rsidR="00013DDC" w:rsidRPr="00013DDC" w:rsidRDefault="00013DDC" w:rsidP="00013DDC">
            <w:pPr>
              <w:pStyle w:val="aff5"/>
              <w:rPr>
                <w:sz w:val="16"/>
                <w:szCs w:val="16"/>
              </w:rPr>
            </w:pPr>
            <w:r w:rsidRPr="00013DDC">
              <w:rPr>
                <w:sz w:val="16"/>
                <w:szCs w:val="16"/>
              </w:rPr>
              <w:t>64:41:000000:5370</w:t>
            </w:r>
          </w:p>
        </w:tc>
        <w:tc>
          <w:tcPr>
            <w:tcW w:w="1165" w:type="dxa"/>
            <w:noWrap/>
            <w:tcMar>
              <w:left w:w="28" w:type="dxa"/>
              <w:right w:w="28" w:type="dxa"/>
            </w:tcMar>
            <w:vAlign w:val="center"/>
            <w:hideMark/>
          </w:tcPr>
          <w:p w14:paraId="572A0C7B" w14:textId="77777777" w:rsidR="00013DDC" w:rsidRPr="00013DDC" w:rsidRDefault="00013DDC" w:rsidP="00013DDC">
            <w:pPr>
              <w:pStyle w:val="aff5"/>
              <w:rPr>
                <w:sz w:val="16"/>
                <w:szCs w:val="16"/>
              </w:rPr>
            </w:pPr>
            <w:r w:rsidRPr="00013DDC">
              <w:rPr>
                <w:sz w:val="16"/>
                <w:szCs w:val="16"/>
              </w:rPr>
              <w:t>8</w:t>
            </w:r>
          </w:p>
        </w:tc>
      </w:tr>
      <w:tr w:rsidR="00013DDC" w:rsidRPr="00013DDC" w14:paraId="05430678" w14:textId="77777777" w:rsidTr="00013DDC">
        <w:trPr>
          <w:trHeight w:val="227"/>
        </w:trPr>
        <w:tc>
          <w:tcPr>
            <w:tcW w:w="975" w:type="dxa"/>
            <w:noWrap/>
            <w:tcMar>
              <w:left w:w="28" w:type="dxa"/>
              <w:right w:w="28" w:type="dxa"/>
            </w:tcMar>
            <w:vAlign w:val="center"/>
            <w:hideMark/>
          </w:tcPr>
          <w:p w14:paraId="0BBC7B72" w14:textId="77777777" w:rsidR="00013DDC" w:rsidRPr="00013DDC" w:rsidRDefault="00013DDC" w:rsidP="00013DDC">
            <w:pPr>
              <w:pStyle w:val="aff5"/>
              <w:rPr>
                <w:sz w:val="16"/>
                <w:szCs w:val="16"/>
              </w:rPr>
            </w:pPr>
            <w:r w:rsidRPr="00013DDC">
              <w:rPr>
                <w:sz w:val="16"/>
                <w:szCs w:val="16"/>
              </w:rPr>
              <w:t>124</w:t>
            </w:r>
          </w:p>
        </w:tc>
        <w:tc>
          <w:tcPr>
            <w:tcW w:w="1214" w:type="dxa"/>
            <w:noWrap/>
            <w:tcMar>
              <w:left w:w="28" w:type="dxa"/>
              <w:right w:w="28" w:type="dxa"/>
            </w:tcMar>
            <w:vAlign w:val="center"/>
            <w:hideMark/>
          </w:tcPr>
          <w:p w14:paraId="58D883F4" w14:textId="77777777" w:rsidR="00013DDC" w:rsidRPr="00013DDC" w:rsidRDefault="00013DDC" w:rsidP="00013DDC">
            <w:pPr>
              <w:pStyle w:val="aff5"/>
              <w:rPr>
                <w:sz w:val="16"/>
                <w:szCs w:val="16"/>
              </w:rPr>
            </w:pPr>
            <w:r w:rsidRPr="00013DDC">
              <w:rPr>
                <w:sz w:val="16"/>
                <w:szCs w:val="16"/>
              </w:rPr>
              <w:t>24</w:t>
            </w:r>
          </w:p>
        </w:tc>
        <w:tc>
          <w:tcPr>
            <w:tcW w:w="3193" w:type="dxa"/>
            <w:tcMar>
              <w:left w:w="28" w:type="dxa"/>
              <w:right w:w="28" w:type="dxa"/>
            </w:tcMar>
            <w:vAlign w:val="center"/>
            <w:hideMark/>
          </w:tcPr>
          <w:p w14:paraId="054B19AD" w14:textId="77777777" w:rsidR="00013DDC" w:rsidRPr="00013DDC" w:rsidRDefault="00013DDC" w:rsidP="00013DDC">
            <w:pPr>
              <w:pStyle w:val="aff5"/>
              <w:rPr>
                <w:sz w:val="16"/>
                <w:szCs w:val="16"/>
              </w:rPr>
            </w:pPr>
            <w:r w:rsidRPr="00013DDC">
              <w:rPr>
                <w:sz w:val="16"/>
                <w:szCs w:val="16"/>
              </w:rPr>
              <w:t>Реконструкция ЦТП №9 ул.Свердлова 56/1  с модернизацией теплообменного оборудования и автоматизацией</w:t>
            </w:r>
          </w:p>
        </w:tc>
        <w:tc>
          <w:tcPr>
            <w:tcW w:w="992" w:type="dxa"/>
            <w:tcMar>
              <w:left w:w="28" w:type="dxa"/>
              <w:right w:w="28" w:type="dxa"/>
            </w:tcMar>
            <w:vAlign w:val="center"/>
            <w:hideMark/>
          </w:tcPr>
          <w:p w14:paraId="2D24B793"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74A33EF1"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35B29AC3" w14:textId="77777777" w:rsidR="00013DDC" w:rsidRPr="00013DDC" w:rsidRDefault="00013DDC" w:rsidP="00013DDC">
            <w:pPr>
              <w:pStyle w:val="aff5"/>
              <w:rPr>
                <w:sz w:val="16"/>
                <w:szCs w:val="16"/>
              </w:rPr>
            </w:pPr>
            <w:r w:rsidRPr="00013DDC">
              <w:rPr>
                <w:sz w:val="16"/>
                <w:szCs w:val="16"/>
              </w:rPr>
              <w:t>12 654,81</w:t>
            </w:r>
          </w:p>
        </w:tc>
        <w:tc>
          <w:tcPr>
            <w:tcW w:w="1134" w:type="dxa"/>
            <w:tcMar>
              <w:left w:w="28" w:type="dxa"/>
              <w:right w:w="28" w:type="dxa"/>
            </w:tcMar>
            <w:vAlign w:val="center"/>
            <w:hideMark/>
          </w:tcPr>
          <w:p w14:paraId="1FE80462" w14:textId="77777777" w:rsidR="00013DDC" w:rsidRPr="00013DDC" w:rsidRDefault="00013DDC" w:rsidP="00013DDC">
            <w:pPr>
              <w:pStyle w:val="aff5"/>
              <w:rPr>
                <w:sz w:val="16"/>
                <w:szCs w:val="16"/>
              </w:rPr>
            </w:pPr>
            <w:r w:rsidRPr="00013DDC">
              <w:rPr>
                <w:sz w:val="16"/>
                <w:szCs w:val="16"/>
              </w:rPr>
              <w:t>12 654,81</w:t>
            </w:r>
          </w:p>
        </w:tc>
        <w:tc>
          <w:tcPr>
            <w:tcW w:w="1134" w:type="dxa"/>
            <w:tcMar>
              <w:left w:w="28" w:type="dxa"/>
              <w:right w:w="28" w:type="dxa"/>
            </w:tcMar>
            <w:vAlign w:val="center"/>
            <w:hideMark/>
          </w:tcPr>
          <w:p w14:paraId="22FCD967"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592D07ED"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2F960230" w14:textId="77777777" w:rsidR="00013DDC" w:rsidRPr="00013DDC" w:rsidRDefault="00013DDC" w:rsidP="00013DDC">
            <w:pPr>
              <w:pStyle w:val="aff5"/>
              <w:rPr>
                <w:sz w:val="16"/>
                <w:szCs w:val="16"/>
              </w:rPr>
            </w:pPr>
            <w:r w:rsidRPr="00013DDC">
              <w:rPr>
                <w:sz w:val="16"/>
                <w:szCs w:val="16"/>
              </w:rPr>
              <w:t>64:41:000000:20724</w:t>
            </w:r>
          </w:p>
        </w:tc>
        <w:tc>
          <w:tcPr>
            <w:tcW w:w="1165" w:type="dxa"/>
            <w:noWrap/>
            <w:tcMar>
              <w:left w:w="28" w:type="dxa"/>
              <w:right w:w="28" w:type="dxa"/>
            </w:tcMar>
            <w:vAlign w:val="center"/>
            <w:hideMark/>
          </w:tcPr>
          <w:p w14:paraId="28DEC547" w14:textId="77777777" w:rsidR="00013DDC" w:rsidRPr="00013DDC" w:rsidRDefault="00013DDC" w:rsidP="00013DDC">
            <w:pPr>
              <w:pStyle w:val="aff5"/>
              <w:rPr>
                <w:sz w:val="16"/>
                <w:szCs w:val="16"/>
              </w:rPr>
            </w:pPr>
            <w:r w:rsidRPr="00013DDC">
              <w:rPr>
                <w:sz w:val="16"/>
                <w:szCs w:val="16"/>
              </w:rPr>
              <w:t>9</w:t>
            </w:r>
          </w:p>
        </w:tc>
      </w:tr>
      <w:tr w:rsidR="00013DDC" w:rsidRPr="00013DDC" w14:paraId="0F4F4C4B" w14:textId="77777777" w:rsidTr="00013DDC">
        <w:trPr>
          <w:trHeight w:val="227"/>
        </w:trPr>
        <w:tc>
          <w:tcPr>
            <w:tcW w:w="975" w:type="dxa"/>
            <w:noWrap/>
            <w:tcMar>
              <w:left w:w="28" w:type="dxa"/>
              <w:right w:w="28" w:type="dxa"/>
            </w:tcMar>
            <w:vAlign w:val="center"/>
            <w:hideMark/>
          </w:tcPr>
          <w:p w14:paraId="775BDC9E" w14:textId="77777777" w:rsidR="00013DDC" w:rsidRPr="00013DDC" w:rsidRDefault="00013DDC" w:rsidP="00013DDC">
            <w:pPr>
              <w:pStyle w:val="aff5"/>
              <w:rPr>
                <w:sz w:val="16"/>
                <w:szCs w:val="16"/>
              </w:rPr>
            </w:pPr>
            <w:r w:rsidRPr="00013DDC">
              <w:rPr>
                <w:sz w:val="16"/>
                <w:szCs w:val="16"/>
              </w:rPr>
              <w:t>125</w:t>
            </w:r>
          </w:p>
        </w:tc>
        <w:tc>
          <w:tcPr>
            <w:tcW w:w="1214" w:type="dxa"/>
            <w:noWrap/>
            <w:tcMar>
              <w:left w:w="28" w:type="dxa"/>
              <w:right w:w="28" w:type="dxa"/>
            </w:tcMar>
            <w:vAlign w:val="center"/>
            <w:hideMark/>
          </w:tcPr>
          <w:p w14:paraId="1A2B8DFD" w14:textId="77777777" w:rsidR="00013DDC" w:rsidRPr="00013DDC" w:rsidRDefault="00013DDC" w:rsidP="00013DDC">
            <w:pPr>
              <w:pStyle w:val="aff5"/>
              <w:rPr>
                <w:sz w:val="16"/>
                <w:szCs w:val="16"/>
              </w:rPr>
            </w:pPr>
            <w:r w:rsidRPr="00013DDC">
              <w:rPr>
                <w:sz w:val="16"/>
                <w:szCs w:val="16"/>
              </w:rPr>
              <w:t>25</w:t>
            </w:r>
          </w:p>
        </w:tc>
        <w:tc>
          <w:tcPr>
            <w:tcW w:w="3193" w:type="dxa"/>
            <w:tcMar>
              <w:left w:w="28" w:type="dxa"/>
              <w:right w:w="28" w:type="dxa"/>
            </w:tcMar>
            <w:vAlign w:val="center"/>
            <w:hideMark/>
          </w:tcPr>
          <w:p w14:paraId="13F2EEAA" w14:textId="77777777" w:rsidR="00013DDC" w:rsidRPr="00013DDC" w:rsidRDefault="00013DDC" w:rsidP="00013DDC">
            <w:pPr>
              <w:pStyle w:val="aff5"/>
              <w:rPr>
                <w:sz w:val="16"/>
                <w:szCs w:val="16"/>
              </w:rPr>
            </w:pPr>
            <w:r w:rsidRPr="00013DDC">
              <w:rPr>
                <w:sz w:val="16"/>
                <w:szCs w:val="16"/>
              </w:rPr>
              <w:t>Реконструкция ЦТП №10 ул.20 лет ВЛКСМ 55/1  с модернизацией теплообменного оборудования и автоматизацией</w:t>
            </w:r>
          </w:p>
        </w:tc>
        <w:tc>
          <w:tcPr>
            <w:tcW w:w="992" w:type="dxa"/>
            <w:tcMar>
              <w:left w:w="28" w:type="dxa"/>
              <w:right w:w="28" w:type="dxa"/>
            </w:tcMar>
            <w:vAlign w:val="center"/>
            <w:hideMark/>
          </w:tcPr>
          <w:p w14:paraId="69BABBBC"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3BC0FC2E"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7597453A" w14:textId="77777777" w:rsidR="00013DDC" w:rsidRPr="00013DDC" w:rsidRDefault="00013DDC" w:rsidP="00013DDC">
            <w:pPr>
              <w:pStyle w:val="aff5"/>
              <w:rPr>
                <w:sz w:val="16"/>
                <w:szCs w:val="16"/>
              </w:rPr>
            </w:pPr>
            <w:r w:rsidRPr="00013DDC">
              <w:rPr>
                <w:sz w:val="16"/>
                <w:szCs w:val="16"/>
              </w:rPr>
              <w:t>6 071,15</w:t>
            </w:r>
          </w:p>
        </w:tc>
        <w:tc>
          <w:tcPr>
            <w:tcW w:w="1134" w:type="dxa"/>
            <w:tcMar>
              <w:left w:w="28" w:type="dxa"/>
              <w:right w:w="28" w:type="dxa"/>
            </w:tcMar>
            <w:vAlign w:val="center"/>
            <w:hideMark/>
          </w:tcPr>
          <w:p w14:paraId="4747BE14" w14:textId="77777777" w:rsidR="00013DDC" w:rsidRPr="00013DDC" w:rsidRDefault="00013DDC" w:rsidP="00013DDC">
            <w:pPr>
              <w:pStyle w:val="aff5"/>
              <w:rPr>
                <w:sz w:val="16"/>
                <w:szCs w:val="16"/>
              </w:rPr>
            </w:pPr>
            <w:r w:rsidRPr="00013DDC">
              <w:rPr>
                <w:sz w:val="16"/>
                <w:szCs w:val="16"/>
              </w:rPr>
              <w:t>6 071,15</w:t>
            </w:r>
          </w:p>
        </w:tc>
        <w:tc>
          <w:tcPr>
            <w:tcW w:w="1134" w:type="dxa"/>
            <w:tcMar>
              <w:left w:w="28" w:type="dxa"/>
              <w:right w:w="28" w:type="dxa"/>
            </w:tcMar>
            <w:vAlign w:val="center"/>
            <w:hideMark/>
          </w:tcPr>
          <w:p w14:paraId="2653D06C"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786F79D3"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67A19580" w14:textId="77777777" w:rsidR="00013DDC" w:rsidRPr="00013DDC" w:rsidRDefault="00013DDC" w:rsidP="00013DDC">
            <w:pPr>
              <w:pStyle w:val="aff5"/>
              <w:rPr>
                <w:sz w:val="16"/>
                <w:szCs w:val="16"/>
              </w:rPr>
            </w:pPr>
            <w:r w:rsidRPr="00013DDC">
              <w:rPr>
                <w:sz w:val="16"/>
                <w:szCs w:val="16"/>
              </w:rPr>
              <w:t>64:40:010247:107</w:t>
            </w:r>
          </w:p>
        </w:tc>
        <w:tc>
          <w:tcPr>
            <w:tcW w:w="1165" w:type="dxa"/>
            <w:noWrap/>
            <w:tcMar>
              <w:left w:w="28" w:type="dxa"/>
              <w:right w:w="28" w:type="dxa"/>
            </w:tcMar>
            <w:vAlign w:val="center"/>
            <w:hideMark/>
          </w:tcPr>
          <w:p w14:paraId="3CF14776" w14:textId="77777777" w:rsidR="00013DDC" w:rsidRPr="00013DDC" w:rsidRDefault="00013DDC" w:rsidP="00013DDC">
            <w:pPr>
              <w:pStyle w:val="aff5"/>
              <w:rPr>
                <w:sz w:val="16"/>
                <w:szCs w:val="16"/>
              </w:rPr>
            </w:pPr>
            <w:r w:rsidRPr="00013DDC">
              <w:rPr>
                <w:sz w:val="16"/>
                <w:szCs w:val="16"/>
              </w:rPr>
              <w:t>10</w:t>
            </w:r>
          </w:p>
        </w:tc>
      </w:tr>
      <w:tr w:rsidR="00013DDC" w:rsidRPr="00013DDC" w14:paraId="47D6C0CC" w14:textId="77777777" w:rsidTr="00013DDC">
        <w:trPr>
          <w:trHeight w:val="227"/>
        </w:trPr>
        <w:tc>
          <w:tcPr>
            <w:tcW w:w="975" w:type="dxa"/>
            <w:noWrap/>
            <w:tcMar>
              <w:left w:w="28" w:type="dxa"/>
              <w:right w:w="28" w:type="dxa"/>
            </w:tcMar>
            <w:vAlign w:val="center"/>
            <w:hideMark/>
          </w:tcPr>
          <w:p w14:paraId="702E853A" w14:textId="77777777" w:rsidR="00013DDC" w:rsidRPr="00013DDC" w:rsidRDefault="00013DDC" w:rsidP="00013DDC">
            <w:pPr>
              <w:pStyle w:val="aff5"/>
              <w:rPr>
                <w:sz w:val="16"/>
                <w:szCs w:val="16"/>
              </w:rPr>
            </w:pPr>
            <w:r w:rsidRPr="00013DDC">
              <w:rPr>
                <w:sz w:val="16"/>
                <w:szCs w:val="16"/>
              </w:rPr>
              <w:t>126</w:t>
            </w:r>
          </w:p>
        </w:tc>
        <w:tc>
          <w:tcPr>
            <w:tcW w:w="1214" w:type="dxa"/>
            <w:noWrap/>
            <w:tcMar>
              <w:left w:w="28" w:type="dxa"/>
              <w:right w:w="28" w:type="dxa"/>
            </w:tcMar>
            <w:vAlign w:val="center"/>
            <w:hideMark/>
          </w:tcPr>
          <w:p w14:paraId="43B9F3D0" w14:textId="77777777" w:rsidR="00013DDC" w:rsidRPr="00013DDC" w:rsidRDefault="00013DDC" w:rsidP="00013DDC">
            <w:pPr>
              <w:pStyle w:val="aff5"/>
              <w:rPr>
                <w:sz w:val="16"/>
                <w:szCs w:val="16"/>
              </w:rPr>
            </w:pPr>
            <w:r w:rsidRPr="00013DDC">
              <w:rPr>
                <w:sz w:val="16"/>
                <w:szCs w:val="16"/>
              </w:rPr>
              <w:t>26</w:t>
            </w:r>
          </w:p>
        </w:tc>
        <w:tc>
          <w:tcPr>
            <w:tcW w:w="3193" w:type="dxa"/>
            <w:tcMar>
              <w:left w:w="28" w:type="dxa"/>
              <w:right w:w="28" w:type="dxa"/>
            </w:tcMar>
            <w:vAlign w:val="center"/>
            <w:hideMark/>
          </w:tcPr>
          <w:p w14:paraId="4FCB4236" w14:textId="77777777" w:rsidR="00013DDC" w:rsidRPr="00013DDC" w:rsidRDefault="00013DDC" w:rsidP="00013DDC">
            <w:pPr>
              <w:pStyle w:val="aff5"/>
              <w:rPr>
                <w:sz w:val="16"/>
                <w:szCs w:val="16"/>
              </w:rPr>
            </w:pPr>
            <w:r w:rsidRPr="00013DDC">
              <w:rPr>
                <w:sz w:val="16"/>
                <w:szCs w:val="16"/>
              </w:rPr>
              <w:t>Реконструкция ЦТП №11 ул.Ленина 60/1  с модернизацией теплообменного оборудования и автоматизацией</w:t>
            </w:r>
          </w:p>
        </w:tc>
        <w:tc>
          <w:tcPr>
            <w:tcW w:w="992" w:type="dxa"/>
            <w:tcMar>
              <w:left w:w="28" w:type="dxa"/>
              <w:right w:w="28" w:type="dxa"/>
            </w:tcMar>
            <w:vAlign w:val="center"/>
            <w:hideMark/>
          </w:tcPr>
          <w:p w14:paraId="43B7EEAE"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024C539E"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45309609" w14:textId="77777777" w:rsidR="00013DDC" w:rsidRPr="00013DDC" w:rsidRDefault="00013DDC" w:rsidP="00013DDC">
            <w:pPr>
              <w:pStyle w:val="aff5"/>
              <w:rPr>
                <w:sz w:val="16"/>
                <w:szCs w:val="16"/>
              </w:rPr>
            </w:pPr>
            <w:r w:rsidRPr="00013DDC">
              <w:rPr>
                <w:sz w:val="16"/>
                <w:szCs w:val="16"/>
              </w:rPr>
              <w:t>5 968,27</w:t>
            </w:r>
          </w:p>
        </w:tc>
        <w:tc>
          <w:tcPr>
            <w:tcW w:w="1134" w:type="dxa"/>
            <w:tcMar>
              <w:left w:w="28" w:type="dxa"/>
              <w:right w:w="28" w:type="dxa"/>
            </w:tcMar>
            <w:vAlign w:val="center"/>
            <w:hideMark/>
          </w:tcPr>
          <w:p w14:paraId="73F8B59B" w14:textId="77777777" w:rsidR="00013DDC" w:rsidRPr="00013DDC" w:rsidRDefault="00013DDC" w:rsidP="00013DDC">
            <w:pPr>
              <w:pStyle w:val="aff5"/>
              <w:rPr>
                <w:sz w:val="16"/>
                <w:szCs w:val="16"/>
              </w:rPr>
            </w:pPr>
            <w:r w:rsidRPr="00013DDC">
              <w:rPr>
                <w:sz w:val="16"/>
                <w:szCs w:val="16"/>
              </w:rPr>
              <w:t>5 968,27</w:t>
            </w:r>
          </w:p>
        </w:tc>
        <w:tc>
          <w:tcPr>
            <w:tcW w:w="1134" w:type="dxa"/>
            <w:tcMar>
              <w:left w:w="28" w:type="dxa"/>
              <w:right w:w="28" w:type="dxa"/>
            </w:tcMar>
            <w:vAlign w:val="center"/>
            <w:hideMark/>
          </w:tcPr>
          <w:p w14:paraId="275BE017"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0AB091AC"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32D1399E" w14:textId="77777777" w:rsidR="00013DDC" w:rsidRPr="00013DDC" w:rsidRDefault="00013DDC" w:rsidP="00013DDC">
            <w:pPr>
              <w:pStyle w:val="aff5"/>
              <w:rPr>
                <w:sz w:val="16"/>
                <w:szCs w:val="16"/>
              </w:rPr>
            </w:pPr>
            <w:r w:rsidRPr="00013DDC">
              <w:rPr>
                <w:sz w:val="16"/>
                <w:szCs w:val="16"/>
              </w:rPr>
              <w:t>64:40:010405:772</w:t>
            </w:r>
          </w:p>
        </w:tc>
        <w:tc>
          <w:tcPr>
            <w:tcW w:w="1165" w:type="dxa"/>
            <w:noWrap/>
            <w:tcMar>
              <w:left w:w="28" w:type="dxa"/>
              <w:right w:w="28" w:type="dxa"/>
            </w:tcMar>
            <w:vAlign w:val="center"/>
            <w:hideMark/>
          </w:tcPr>
          <w:p w14:paraId="1F9C3CD7" w14:textId="77777777" w:rsidR="00013DDC" w:rsidRPr="00013DDC" w:rsidRDefault="00013DDC" w:rsidP="00013DDC">
            <w:pPr>
              <w:pStyle w:val="aff5"/>
              <w:rPr>
                <w:sz w:val="16"/>
                <w:szCs w:val="16"/>
              </w:rPr>
            </w:pPr>
            <w:r w:rsidRPr="00013DDC">
              <w:rPr>
                <w:sz w:val="16"/>
                <w:szCs w:val="16"/>
              </w:rPr>
              <w:t>11</w:t>
            </w:r>
          </w:p>
        </w:tc>
      </w:tr>
      <w:tr w:rsidR="00013DDC" w:rsidRPr="00013DDC" w14:paraId="5C657D7C" w14:textId="77777777" w:rsidTr="00013DDC">
        <w:trPr>
          <w:trHeight w:val="227"/>
        </w:trPr>
        <w:tc>
          <w:tcPr>
            <w:tcW w:w="975" w:type="dxa"/>
            <w:noWrap/>
            <w:tcMar>
              <w:left w:w="28" w:type="dxa"/>
              <w:right w:w="28" w:type="dxa"/>
            </w:tcMar>
            <w:vAlign w:val="center"/>
            <w:hideMark/>
          </w:tcPr>
          <w:p w14:paraId="14AF30E6" w14:textId="77777777" w:rsidR="00013DDC" w:rsidRPr="00013DDC" w:rsidRDefault="00013DDC" w:rsidP="00013DDC">
            <w:pPr>
              <w:pStyle w:val="aff5"/>
              <w:rPr>
                <w:sz w:val="16"/>
                <w:szCs w:val="16"/>
              </w:rPr>
            </w:pPr>
            <w:r w:rsidRPr="00013DDC">
              <w:rPr>
                <w:sz w:val="16"/>
                <w:szCs w:val="16"/>
              </w:rPr>
              <w:t>127</w:t>
            </w:r>
          </w:p>
        </w:tc>
        <w:tc>
          <w:tcPr>
            <w:tcW w:w="1214" w:type="dxa"/>
            <w:noWrap/>
            <w:tcMar>
              <w:left w:w="28" w:type="dxa"/>
              <w:right w:w="28" w:type="dxa"/>
            </w:tcMar>
            <w:vAlign w:val="center"/>
            <w:hideMark/>
          </w:tcPr>
          <w:p w14:paraId="1FF3926A" w14:textId="77777777" w:rsidR="00013DDC" w:rsidRPr="00013DDC" w:rsidRDefault="00013DDC" w:rsidP="00013DDC">
            <w:pPr>
              <w:pStyle w:val="aff5"/>
              <w:rPr>
                <w:sz w:val="16"/>
                <w:szCs w:val="16"/>
              </w:rPr>
            </w:pPr>
            <w:r w:rsidRPr="00013DDC">
              <w:rPr>
                <w:sz w:val="16"/>
                <w:szCs w:val="16"/>
              </w:rPr>
              <w:t>27</w:t>
            </w:r>
          </w:p>
        </w:tc>
        <w:tc>
          <w:tcPr>
            <w:tcW w:w="3193" w:type="dxa"/>
            <w:tcMar>
              <w:left w:w="28" w:type="dxa"/>
              <w:right w:w="28" w:type="dxa"/>
            </w:tcMar>
            <w:vAlign w:val="center"/>
            <w:hideMark/>
          </w:tcPr>
          <w:p w14:paraId="5E44C273" w14:textId="77777777" w:rsidR="00013DDC" w:rsidRPr="00013DDC" w:rsidRDefault="00013DDC" w:rsidP="00013DDC">
            <w:pPr>
              <w:pStyle w:val="aff5"/>
              <w:rPr>
                <w:sz w:val="16"/>
                <w:szCs w:val="16"/>
              </w:rPr>
            </w:pPr>
            <w:r w:rsidRPr="00013DDC">
              <w:rPr>
                <w:sz w:val="16"/>
                <w:szCs w:val="16"/>
              </w:rPr>
              <w:t>Реконструкция ЦТП №12 ул.Ф.Социализма 16/1   с модернизацией теплообменного оборудования и автоматизацией</w:t>
            </w:r>
          </w:p>
        </w:tc>
        <w:tc>
          <w:tcPr>
            <w:tcW w:w="992" w:type="dxa"/>
            <w:tcMar>
              <w:left w:w="28" w:type="dxa"/>
              <w:right w:w="28" w:type="dxa"/>
            </w:tcMar>
            <w:vAlign w:val="center"/>
            <w:hideMark/>
          </w:tcPr>
          <w:p w14:paraId="0EE49CBB"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735D7B6F"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645558CB" w14:textId="77777777" w:rsidR="00013DDC" w:rsidRPr="00013DDC" w:rsidRDefault="00013DDC" w:rsidP="00013DDC">
            <w:pPr>
              <w:pStyle w:val="aff5"/>
              <w:rPr>
                <w:sz w:val="16"/>
                <w:szCs w:val="16"/>
              </w:rPr>
            </w:pPr>
            <w:r w:rsidRPr="00013DDC">
              <w:rPr>
                <w:sz w:val="16"/>
                <w:szCs w:val="16"/>
              </w:rPr>
              <w:t>8 872,12</w:t>
            </w:r>
          </w:p>
        </w:tc>
        <w:tc>
          <w:tcPr>
            <w:tcW w:w="1134" w:type="dxa"/>
            <w:tcMar>
              <w:left w:w="28" w:type="dxa"/>
              <w:right w:w="28" w:type="dxa"/>
            </w:tcMar>
            <w:vAlign w:val="center"/>
            <w:hideMark/>
          </w:tcPr>
          <w:p w14:paraId="393C4D2C" w14:textId="77777777" w:rsidR="00013DDC" w:rsidRPr="00013DDC" w:rsidRDefault="00013DDC" w:rsidP="00013DDC">
            <w:pPr>
              <w:pStyle w:val="aff5"/>
              <w:rPr>
                <w:sz w:val="16"/>
                <w:szCs w:val="16"/>
              </w:rPr>
            </w:pPr>
            <w:r w:rsidRPr="00013DDC">
              <w:rPr>
                <w:sz w:val="16"/>
                <w:szCs w:val="16"/>
              </w:rPr>
              <w:t>8 872,12</w:t>
            </w:r>
          </w:p>
        </w:tc>
        <w:tc>
          <w:tcPr>
            <w:tcW w:w="1134" w:type="dxa"/>
            <w:tcMar>
              <w:left w:w="28" w:type="dxa"/>
              <w:right w:w="28" w:type="dxa"/>
            </w:tcMar>
            <w:vAlign w:val="center"/>
            <w:hideMark/>
          </w:tcPr>
          <w:p w14:paraId="59695A43"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39B8AEE8"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7D1AC9B4" w14:textId="77777777" w:rsidR="00013DDC" w:rsidRPr="00013DDC" w:rsidRDefault="00013DDC" w:rsidP="00013DDC">
            <w:pPr>
              <w:pStyle w:val="aff5"/>
              <w:rPr>
                <w:sz w:val="16"/>
                <w:szCs w:val="16"/>
              </w:rPr>
            </w:pPr>
            <w:r w:rsidRPr="00013DDC">
              <w:rPr>
                <w:sz w:val="16"/>
                <w:szCs w:val="16"/>
              </w:rPr>
              <w:t>64:40:010245:2351</w:t>
            </w:r>
          </w:p>
        </w:tc>
        <w:tc>
          <w:tcPr>
            <w:tcW w:w="1165" w:type="dxa"/>
            <w:noWrap/>
            <w:tcMar>
              <w:left w:w="28" w:type="dxa"/>
              <w:right w:w="28" w:type="dxa"/>
            </w:tcMar>
            <w:vAlign w:val="center"/>
            <w:hideMark/>
          </w:tcPr>
          <w:p w14:paraId="07B8ECEA" w14:textId="77777777" w:rsidR="00013DDC" w:rsidRPr="00013DDC" w:rsidRDefault="00013DDC" w:rsidP="00013DDC">
            <w:pPr>
              <w:pStyle w:val="aff5"/>
              <w:rPr>
                <w:sz w:val="16"/>
                <w:szCs w:val="16"/>
              </w:rPr>
            </w:pPr>
            <w:r w:rsidRPr="00013DDC">
              <w:rPr>
                <w:sz w:val="16"/>
                <w:szCs w:val="16"/>
              </w:rPr>
              <w:t>12</w:t>
            </w:r>
          </w:p>
        </w:tc>
      </w:tr>
      <w:tr w:rsidR="00013DDC" w:rsidRPr="00013DDC" w14:paraId="1B2C5A26" w14:textId="77777777" w:rsidTr="00013DDC">
        <w:trPr>
          <w:trHeight w:val="227"/>
        </w:trPr>
        <w:tc>
          <w:tcPr>
            <w:tcW w:w="975" w:type="dxa"/>
            <w:noWrap/>
            <w:tcMar>
              <w:left w:w="28" w:type="dxa"/>
              <w:right w:w="28" w:type="dxa"/>
            </w:tcMar>
            <w:vAlign w:val="center"/>
            <w:hideMark/>
          </w:tcPr>
          <w:p w14:paraId="3C8BEBE4" w14:textId="77777777" w:rsidR="00013DDC" w:rsidRPr="00013DDC" w:rsidRDefault="00013DDC" w:rsidP="00013DDC">
            <w:pPr>
              <w:pStyle w:val="aff5"/>
              <w:rPr>
                <w:sz w:val="16"/>
                <w:szCs w:val="16"/>
              </w:rPr>
            </w:pPr>
            <w:r w:rsidRPr="00013DDC">
              <w:rPr>
                <w:sz w:val="16"/>
                <w:szCs w:val="16"/>
              </w:rPr>
              <w:t>128</w:t>
            </w:r>
          </w:p>
        </w:tc>
        <w:tc>
          <w:tcPr>
            <w:tcW w:w="1214" w:type="dxa"/>
            <w:noWrap/>
            <w:tcMar>
              <w:left w:w="28" w:type="dxa"/>
              <w:right w:w="28" w:type="dxa"/>
            </w:tcMar>
            <w:vAlign w:val="center"/>
            <w:hideMark/>
          </w:tcPr>
          <w:p w14:paraId="5EE56E9B" w14:textId="77777777" w:rsidR="00013DDC" w:rsidRPr="00013DDC" w:rsidRDefault="00013DDC" w:rsidP="00013DDC">
            <w:pPr>
              <w:pStyle w:val="aff5"/>
              <w:rPr>
                <w:sz w:val="16"/>
                <w:szCs w:val="16"/>
              </w:rPr>
            </w:pPr>
            <w:r w:rsidRPr="00013DDC">
              <w:rPr>
                <w:sz w:val="16"/>
                <w:szCs w:val="16"/>
              </w:rPr>
              <w:t>28</w:t>
            </w:r>
          </w:p>
        </w:tc>
        <w:tc>
          <w:tcPr>
            <w:tcW w:w="3193" w:type="dxa"/>
            <w:tcMar>
              <w:left w:w="28" w:type="dxa"/>
              <w:right w:w="28" w:type="dxa"/>
            </w:tcMar>
            <w:vAlign w:val="center"/>
            <w:hideMark/>
          </w:tcPr>
          <w:p w14:paraId="22D115EA" w14:textId="77777777" w:rsidR="00013DDC" w:rsidRPr="00013DDC" w:rsidRDefault="00013DDC" w:rsidP="00013DDC">
            <w:pPr>
              <w:pStyle w:val="aff5"/>
              <w:rPr>
                <w:sz w:val="16"/>
                <w:szCs w:val="16"/>
              </w:rPr>
            </w:pPr>
            <w:r w:rsidRPr="00013DDC">
              <w:rPr>
                <w:sz w:val="16"/>
                <w:szCs w:val="16"/>
              </w:rPr>
              <w:t>Реконструкция ЦТП №13 ул.Чапаева 107/1  с модернизацией теплообменного оборудования и автоматизацией</w:t>
            </w:r>
          </w:p>
        </w:tc>
        <w:tc>
          <w:tcPr>
            <w:tcW w:w="992" w:type="dxa"/>
            <w:tcMar>
              <w:left w:w="28" w:type="dxa"/>
              <w:right w:w="28" w:type="dxa"/>
            </w:tcMar>
            <w:vAlign w:val="center"/>
            <w:hideMark/>
          </w:tcPr>
          <w:p w14:paraId="4A42712C"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71FC838B"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7F4F4E2C" w14:textId="77777777" w:rsidR="00013DDC" w:rsidRPr="00013DDC" w:rsidRDefault="00013DDC" w:rsidP="00013DDC">
            <w:pPr>
              <w:pStyle w:val="aff5"/>
              <w:rPr>
                <w:sz w:val="16"/>
                <w:szCs w:val="16"/>
              </w:rPr>
            </w:pPr>
            <w:r w:rsidRPr="00013DDC">
              <w:rPr>
                <w:sz w:val="16"/>
                <w:szCs w:val="16"/>
              </w:rPr>
              <w:t>3 245,98</w:t>
            </w:r>
          </w:p>
        </w:tc>
        <w:tc>
          <w:tcPr>
            <w:tcW w:w="1134" w:type="dxa"/>
            <w:tcMar>
              <w:left w:w="28" w:type="dxa"/>
              <w:right w:w="28" w:type="dxa"/>
            </w:tcMar>
            <w:vAlign w:val="center"/>
            <w:hideMark/>
          </w:tcPr>
          <w:p w14:paraId="2076F6BB"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0EE42A72" w14:textId="77777777" w:rsidR="00013DDC" w:rsidRPr="00013DDC" w:rsidRDefault="00013DDC" w:rsidP="00013DDC">
            <w:pPr>
              <w:pStyle w:val="aff5"/>
              <w:rPr>
                <w:sz w:val="16"/>
                <w:szCs w:val="16"/>
              </w:rPr>
            </w:pPr>
            <w:r w:rsidRPr="00013DDC">
              <w:rPr>
                <w:sz w:val="16"/>
                <w:szCs w:val="16"/>
              </w:rPr>
              <w:t>3 245,98</w:t>
            </w:r>
          </w:p>
        </w:tc>
        <w:tc>
          <w:tcPr>
            <w:tcW w:w="1276" w:type="dxa"/>
            <w:tcMar>
              <w:left w:w="28" w:type="dxa"/>
              <w:right w:w="28" w:type="dxa"/>
            </w:tcMar>
            <w:vAlign w:val="center"/>
            <w:hideMark/>
          </w:tcPr>
          <w:p w14:paraId="623D07F7"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5A67838B" w14:textId="77777777" w:rsidR="00013DDC" w:rsidRPr="00013DDC" w:rsidRDefault="00013DDC" w:rsidP="00013DDC">
            <w:pPr>
              <w:pStyle w:val="aff5"/>
              <w:rPr>
                <w:sz w:val="16"/>
                <w:szCs w:val="16"/>
              </w:rPr>
            </w:pPr>
            <w:r w:rsidRPr="00013DDC">
              <w:rPr>
                <w:sz w:val="16"/>
                <w:szCs w:val="16"/>
              </w:rPr>
              <w:t>64:40:010248:70</w:t>
            </w:r>
          </w:p>
        </w:tc>
        <w:tc>
          <w:tcPr>
            <w:tcW w:w="1165" w:type="dxa"/>
            <w:noWrap/>
            <w:tcMar>
              <w:left w:w="28" w:type="dxa"/>
              <w:right w:w="28" w:type="dxa"/>
            </w:tcMar>
            <w:vAlign w:val="center"/>
            <w:hideMark/>
          </w:tcPr>
          <w:p w14:paraId="502E4C27" w14:textId="77777777" w:rsidR="00013DDC" w:rsidRPr="00013DDC" w:rsidRDefault="00013DDC" w:rsidP="00013DDC">
            <w:pPr>
              <w:pStyle w:val="aff5"/>
              <w:rPr>
                <w:sz w:val="16"/>
                <w:szCs w:val="16"/>
              </w:rPr>
            </w:pPr>
            <w:r w:rsidRPr="00013DDC">
              <w:rPr>
                <w:sz w:val="16"/>
                <w:szCs w:val="16"/>
              </w:rPr>
              <w:t>13</w:t>
            </w:r>
          </w:p>
        </w:tc>
      </w:tr>
      <w:tr w:rsidR="00013DDC" w:rsidRPr="00013DDC" w14:paraId="53C291B2" w14:textId="77777777" w:rsidTr="00013DDC">
        <w:trPr>
          <w:trHeight w:val="227"/>
        </w:trPr>
        <w:tc>
          <w:tcPr>
            <w:tcW w:w="975" w:type="dxa"/>
            <w:noWrap/>
            <w:tcMar>
              <w:left w:w="28" w:type="dxa"/>
              <w:right w:w="28" w:type="dxa"/>
            </w:tcMar>
            <w:vAlign w:val="center"/>
            <w:hideMark/>
          </w:tcPr>
          <w:p w14:paraId="0F8B1F73" w14:textId="77777777" w:rsidR="00013DDC" w:rsidRPr="00013DDC" w:rsidRDefault="00013DDC" w:rsidP="00013DDC">
            <w:pPr>
              <w:pStyle w:val="aff5"/>
              <w:rPr>
                <w:sz w:val="16"/>
                <w:szCs w:val="16"/>
              </w:rPr>
            </w:pPr>
            <w:r w:rsidRPr="00013DDC">
              <w:rPr>
                <w:sz w:val="16"/>
                <w:szCs w:val="16"/>
              </w:rPr>
              <w:t>129</w:t>
            </w:r>
          </w:p>
        </w:tc>
        <w:tc>
          <w:tcPr>
            <w:tcW w:w="1214" w:type="dxa"/>
            <w:noWrap/>
            <w:tcMar>
              <w:left w:w="28" w:type="dxa"/>
              <w:right w:w="28" w:type="dxa"/>
            </w:tcMar>
            <w:vAlign w:val="center"/>
            <w:hideMark/>
          </w:tcPr>
          <w:p w14:paraId="674248BB" w14:textId="77777777" w:rsidR="00013DDC" w:rsidRPr="00013DDC" w:rsidRDefault="00013DDC" w:rsidP="00013DDC">
            <w:pPr>
              <w:pStyle w:val="aff5"/>
              <w:rPr>
                <w:sz w:val="16"/>
                <w:szCs w:val="16"/>
              </w:rPr>
            </w:pPr>
            <w:r w:rsidRPr="00013DDC">
              <w:rPr>
                <w:sz w:val="16"/>
                <w:szCs w:val="16"/>
              </w:rPr>
              <w:t>29</w:t>
            </w:r>
          </w:p>
        </w:tc>
        <w:tc>
          <w:tcPr>
            <w:tcW w:w="3193" w:type="dxa"/>
            <w:tcMar>
              <w:left w:w="28" w:type="dxa"/>
              <w:right w:w="28" w:type="dxa"/>
            </w:tcMar>
            <w:vAlign w:val="center"/>
            <w:hideMark/>
          </w:tcPr>
          <w:p w14:paraId="74ED127C" w14:textId="77777777" w:rsidR="00013DDC" w:rsidRPr="00013DDC" w:rsidRDefault="00013DDC" w:rsidP="00013DDC">
            <w:pPr>
              <w:pStyle w:val="aff5"/>
              <w:rPr>
                <w:sz w:val="16"/>
                <w:szCs w:val="16"/>
              </w:rPr>
            </w:pPr>
            <w:r w:rsidRPr="00013DDC">
              <w:rPr>
                <w:sz w:val="16"/>
                <w:szCs w:val="16"/>
              </w:rPr>
              <w:t>Реконструкция ЦТП №14 ул.Ф. Социализма 2/1  с модернизацией теплообменного оборудования и автоматизацией</w:t>
            </w:r>
          </w:p>
        </w:tc>
        <w:tc>
          <w:tcPr>
            <w:tcW w:w="992" w:type="dxa"/>
            <w:tcMar>
              <w:left w:w="28" w:type="dxa"/>
              <w:right w:w="28" w:type="dxa"/>
            </w:tcMar>
            <w:vAlign w:val="center"/>
            <w:hideMark/>
          </w:tcPr>
          <w:p w14:paraId="45EB161C"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66BBFBC6"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54B6BF55" w14:textId="77777777" w:rsidR="00013DDC" w:rsidRPr="00013DDC" w:rsidRDefault="00013DDC" w:rsidP="00013DDC">
            <w:pPr>
              <w:pStyle w:val="aff5"/>
              <w:rPr>
                <w:sz w:val="16"/>
                <w:szCs w:val="16"/>
              </w:rPr>
            </w:pPr>
            <w:r w:rsidRPr="00013DDC">
              <w:rPr>
                <w:sz w:val="16"/>
                <w:szCs w:val="16"/>
              </w:rPr>
              <w:t>7 480,77</w:t>
            </w:r>
          </w:p>
        </w:tc>
        <w:tc>
          <w:tcPr>
            <w:tcW w:w="1134" w:type="dxa"/>
            <w:tcMar>
              <w:left w:w="28" w:type="dxa"/>
              <w:right w:w="28" w:type="dxa"/>
            </w:tcMar>
            <w:vAlign w:val="center"/>
            <w:hideMark/>
          </w:tcPr>
          <w:p w14:paraId="01D70902" w14:textId="77777777" w:rsidR="00013DDC" w:rsidRPr="00013DDC" w:rsidRDefault="00013DDC" w:rsidP="00013DDC">
            <w:pPr>
              <w:pStyle w:val="aff5"/>
              <w:rPr>
                <w:sz w:val="16"/>
                <w:szCs w:val="16"/>
              </w:rPr>
            </w:pPr>
            <w:r w:rsidRPr="00013DDC">
              <w:rPr>
                <w:sz w:val="16"/>
                <w:szCs w:val="16"/>
              </w:rPr>
              <w:t>7 480,77</w:t>
            </w:r>
          </w:p>
        </w:tc>
        <w:tc>
          <w:tcPr>
            <w:tcW w:w="1134" w:type="dxa"/>
            <w:tcMar>
              <w:left w:w="28" w:type="dxa"/>
              <w:right w:w="28" w:type="dxa"/>
            </w:tcMar>
            <w:vAlign w:val="center"/>
            <w:hideMark/>
          </w:tcPr>
          <w:p w14:paraId="31813F22"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465FD80A"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65EFDC8F" w14:textId="77777777" w:rsidR="00013DDC" w:rsidRPr="00013DDC" w:rsidRDefault="00013DDC" w:rsidP="00013DDC">
            <w:pPr>
              <w:pStyle w:val="aff5"/>
              <w:rPr>
                <w:sz w:val="16"/>
                <w:szCs w:val="16"/>
              </w:rPr>
            </w:pPr>
            <w:r w:rsidRPr="00013DDC">
              <w:rPr>
                <w:sz w:val="16"/>
                <w:szCs w:val="16"/>
              </w:rPr>
              <w:t>64:40:010247:109</w:t>
            </w:r>
          </w:p>
        </w:tc>
        <w:tc>
          <w:tcPr>
            <w:tcW w:w="1165" w:type="dxa"/>
            <w:noWrap/>
            <w:tcMar>
              <w:left w:w="28" w:type="dxa"/>
              <w:right w:w="28" w:type="dxa"/>
            </w:tcMar>
            <w:vAlign w:val="center"/>
            <w:hideMark/>
          </w:tcPr>
          <w:p w14:paraId="3DED4D7D" w14:textId="77777777" w:rsidR="00013DDC" w:rsidRPr="00013DDC" w:rsidRDefault="00013DDC" w:rsidP="00013DDC">
            <w:pPr>
              <w:pStyle w:val="aff5"/>
              <w:rPr>
                <w:sz w:val="16"/>
                <w:szCs w:val="16"/>
              </w:rPr>
            </w:pPr>
            <w:r w:rsidRPr="00013DDC">
              <w:rPr>
                <w:sz w:val="16"/>
                <w:szCs w:val="16"/>
              </w:rPr>
              <w:t>14</w:t>
            </w:r>
          </w:p>
        </w:tc>
      </w:tr>
      <w:tr w:rsidR="00013DDC" w:rsidRPr="00013DDC" w14:paraId="550303C0" w14:textId="77777777" w:rsidTr="00013DDC">
        <w:trPr>
          <w:trHeight w:val="227"/>
        </w:trPr>
        <w:tc>
          <w:tcPr>
            <w:tcW w:w="975" w:type="dxa"/>
            <w:noWrap/>
            <w:tcMar>
              <w:left w:w="28" w:type="dxa"/>
              <w:right w:w="28" w:type="dxa"/>
            </w:tcMar>
            <w:vAlign w:val="center"/>
            <w:hideMark/>
          </w:tcPr>
          <w:p w14:paraId="6A5C38F8" w14:textId="77777777" w:rsidR="00013DDC" w:rsidRPr="00013DDC" w:rsidRDefault="00013DDC" w:rsidP="00013DDC">
            <w:pPr>
              <w:pStyle w:val="aff5"/>
              <w:rPr>
                <w:sz w:val="16"/>
                <w:szCs w:val="16"/>
              </w:rPr>
            </w:pPr>
            <w:r w:rsidRPr="00013DDC">
              <w:rPr>
                <w:sz w:val="16"/>
                <w:szCs w:val="16"/>
              </w:rPr>
              <w:t>130</w:t>
            </w:r>
          </w:p>
        </w:tc>
        <w:tc>
          <w:tcPr>
            <w:tcW w:w="1214" w:type="dxa"/>
            <w:noWrap/>
            <w:tcMar>
              <w:left w:w="28" w:type="dxa"/>
              <w:right w:w="28" w:type="dxa"/>
            </w:tcMar>
            <w:vAlign w:val="center"/>
            <w:hideMark/>
          </w:tcPr>
          <w:p w14:paraId="6F028417" w14:textId="77777777" w:rsidR="00013DDC" w:rsidRPr="00013DDC" w:rsidRDefault="00013DDC" w:rsidP="00013DDC">
            <w:pPr>
              <w:pStyle w:val="aff5"/>
              <w:rPr>
                <w:sz w:val="16"/>
                <w:szCs w:val="16"/>
              </w:rPr>
            </w:pPr>
            <w:r w:rsidRPr="00013DDC">
              <w:rPr>
                <w:sz w:val="16"/>
                <w:szCs w:val="16"/>
              </w:rPr>
              <w:t>30</w:t>
            </w:r>
          </w:p>
        </w:tc>
        <w:tc>
          <w:tcPr>
            <w:tcW w:w="3193" w:type="dxa"/>
            <w:tcMar>
              <w:left w:w="28" w:type="dxa"/>
              <w:right w:w="28" w:type="dxa"/>
            </w:tcMar>
            <w:vAlign w:val="center"/>
            <w:hideMark/>
          </w:tcPr>
          <w:p w14:paraId="4E926C2D" w14:textId="77777777" w:rsidR="00013DDC" w:rsidRPr="00013DDC" w:rsidRDefault="00013DDC" w:rsidP="00013DDC">
            <w:pPr>
              <w:pStyle w:val="aff5"/>
              <w:rPr>
                <w:sz w:val="16"/>
                <w:szCs w:val="16"/>
              </w:rPr>
            </w:pPr>
            <w:r w:rsidRPr="00013DDC">
              <w:rPr>
                <w:sz w:val="16"/>
                <w:szCs w:val="16"/>
              </w:rPr>
              <w:t>Реконструкция ЦТП №15 ул.Ленина 91/1  с модернизацией теплообменного оборудования и автоматизацией</w:t>
            </w:r>
          </w:p>
        </w:tc>
        <w:tc>
          <w:tcPr>
            <w:tcW w:w="992" w:type="dxa"/>
            <w:tcMar>
              <w:left w:w="28" w:type="dxa"/>
              <w:right w:w="28" w:type="dxa"/>
            </w:tcMar>
            <w:vAlign w:val="center"/>
            <w:hideMark/>
          </w:tcPr>
          <w:p w14:paraId="624CE412"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3AD66BB1"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4EEE4762" w14:textId="77777777" w:rsidR="00013DDC" w:rsidRPr="00013DDC" w:rsidRDefault="00013DDC" w:rsidP="00013DDC">
            <w:pPr>
              <w:pStyle w:val="aff5"/>
              <w:rPr>
                <w:sz w:val="16"/>
                <w:szCs w:val="16"/>
              </w:rPr>
            </w:pPr>
            <w:r w:rsidRPr="00013DDC">
              <w:rPr>
                <w:sz w:val="16"/>
                <w:szCs w:val="16"/>
              </w:rPr>
              <w:t>6 689,42</w:t>
            </w:r>
          </w:p>
        </w:tc>
        <w:tc>
          <w:tcPr>
            <w:tcW w:w="1134" w:type="dxa"/>
            <w:tcMar>
              <w:left w:w="28" w:type="dxa"/>
              <w:right w:w="28" w:type="dxa"/>
            </w:tcMar>
            <w:vAlign w:val="center"/>
            <w:hideMark/>
          </w:tcPr>
          <w:p w14:paraId="26354B87" w14:textId="77777777" w:rsidR="00013DDC" w:rsidRPr="00013DDC" w:rsidRDefault="00013DDC" w:rsidP="00013DDC">
            <w:pPr>
              <w:pStyle w:val="aff5"/>
              <w:rPr>
                <w:sz w:val="16"/>
                <w:szCs w:val="16"/>
              </w:rPr>
            </w:pPr>
            <w:r w:rsidRPr="00013DDC">
              <w:rPr>
                <w:sz w:val="16"/>
                <w:szCs w:val="16"/>
              </w:rPr>
              <w:t>6 689,42</w:t>
            </w:r>
          </w:p>
        </w:tc>
        <w:tc>
          <w:tcPr>
            <w:tcW w:w="1134" w:type="dxa"/>
            <w:tcMar>
              <w:left w:w="28" w:type="dxa"/>
              <w:right w:w="28" w:type="dxa"/>
            </w:tcMar>
            <w:vAlign w:val="center"/>
            <w:hideMark/>
          </w:tcPr>
          <w:p w14:paraId="659F341C"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279F0D9C"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1BD9E1AE" w14:textId="77777777" w:rsidR="00013DDC" w:rsidRPr="00013DDC" w:rsidRDefault="00013DDC" w:rsidP="00013DDC">
            <w:pPr>
              <w:pStyle w:val="aff5"/>
              <w:rPr>
                <w:sz w:val="16"/>
                <w:szCs w:val="16"/>
              </w:rPr>
            </w:pPr>
            <w:r w:rsidRPr="00013DDC">
              <w:rPr>
                <w:sz w:val="16"/>
                <w:szCs w:val="16"/>
              </w:rPr>
              <w:t>64:40:010405:1399</w:t>
            </w:r>
          </w:p>
        </w:tc>
        <w:tc>
          <w:tcPr>
            <w:tcW w:w="1165" w:type="dxa"/>
            <w:noWrap/>
            <w:tcMar>
              <w:left w:w="28" w:type="dxa"/>
              <w:right w:w="28" w:type="dxa"/>
            </w:tcMar>
            <w:vAlign w:val="center"/>
            <w:hideMark/>
          </w:tcPr>
          <w:p w14:paraId="10B3990B" w14:textId="77777777" w:rsidR="00013DDC" w:rsidRPr="00013DDC" w:rsidRDefault="00013DDC" w:rsidP="00013DDC">
            <w:pPr>
              <w:pStyle w:val="aff5"/>
              <w:rPr>
                <w:sz w:val="16"/>
                <w:szCs w:val="16"/>
              </w:rPr>
            </w:pPr>
            <w:r w:rsidRPr="00013DDC">
              <w:rPr>
                <w:sz w:val="16"/>
                <w:szCs w:val="16"/>
              </w:rPr>
              <w:t>15</w:t>
            </w:r>
          </w:p>
        </w:tc>
      </w:tr>
      <w:tr w:rsidR="00013DDC" w:rsidRPr="00013DDC" w14:paraId="46D5F467" w14:textId="77777777" w:rsidTr="00013DDC">
        <w:trPr>
          <w:trHeight w:val="227"/>
        </w:trPr>
        <w:tc>
          <w:tcPr>
            <w:tcW w:w="975" w:type="dxa"/>
            <w:noWrap/>
            <w:tcMar>
              <w:left w:w="28" w:type="dxa"/>
              <w:right w:w="28" w:type="dxa"/>
            </w:tcMar>
            <w:vAlign w:val="center"/>
            <w:hideMark/>
          </w:tcPr>
          <w:p w14:paraId="6FB3C4E6" w14:textId="77777777" w:rsidR="00013DDC" w:rsidRPr="00013DDC" w:rsidRDefault="00013DDC" w:rsidP="00013DDC">
            <w:pPr>
              <w:pStyle w:val="aff5"/>
              <w:rPr>
                <w:sz w:val="16"/>
                <w:szCs w:val="16"/>
              </w:rPr>
            </w:pPr>
            <w:r w:rsidRPr="00013DDC">
              <w:rPr>
                <w:sz w:val="16"/>
                <w:szCs w:val="16"/>
              </w:rPr>
              <w:t>131</w:t>
            </w:r>
          </w:p>
        </w:tc>
        <w:tc>
          <w:tcPr>
            <w:tcW w:w="1214" w:type="dxa"/>
            <w:noWrap/>
            <w:tcMar>
              <w:left w:w="28" w:type="dxa"/>
              <w:right w:w="28" w:type="dxa"/>
            </w:tcMar>
            <w:vAlign w:val="center"/>
            <w:hideMark/>
          </w:tcPr>
          <w:p w14:paraId="5E9597D3" w14:textId="77777777" w:rsidR="00013DDC" w:rsidRPr="00013DDC" w:rsidRDefault="00013DDC" w:rsidP="00013DDC">
            <w:pPr>
              <w:pStyle w:val="aff5"/>
              <w:rPr>
                <w:sz w:val="16"/>
                <w:szCs w:val="16"/>
              </w:rPr>
            </w:pPr>
            <w:r w:rsidRPr="00013DDC">
              <w:rPr>
                <w:sz w:val="16"/>
                <w:szCs w:val="16"/>
              </w:rPr>
              <w:t>31</w:t>
            </w:r>
          </w:p>
        </w:tc>
        <w:tc>
          <w:tcPr>
            <w:tcW w:w="3193" w:type="dxa"/>
            <w:tcMar>
              <w:left w:w="28" w:type="dxa"/>
              <w:right w:w="28" w:type="dxa"/>
            </w:tcMar>
            <w:vAlign w:val="center"/>
            <w:hideMark/>
          </w:tcPr>
          <w:p w14:paraId="2BEE65A0" w14:textId="77777777" w:rsidR="00013DDC" w:rsidRPr="00013DDC" w:rsidRDefault="00013DDC" w:rsidP="00013DDC">
            <w:pPr>
              <w:pStyle w:val="aff5"/>
              <w:rPr>
                <w:sz w:val="16"/>
                <w:szCs w:val="16"/>
              </w:rPr>
            </w:pPr>
            <w:r w:rsidRPr="00013DDC">
              <w:rPr>
                <w:sz w:val="16"/>
                <w:szCs w:val="16"/>
              </w:rPr>
              <w:t>Реконструкция ЦТП №16 ул.Ф. Социализма 29/1  с модернизацией теплообменного оборудования и автоматизацией</w:t>
            </w:r>
          </w:p>
        </w:tc>
        <w:tc>
          <w:tcPr>
            <w:tcW w:w="992" w:type="dxa"/>
            <w:tcMar>
              <w:left w:w="28" w:type="dxa"/>
              <w:right w:w="28" w:type="dxa"/>
            </w:tcMar>
            <w:vAlign w:val="center"/>
            <w:hideMark/>
          </w:tcPr>
          <w:p w14:paraId="73BD7B25"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472A3A58"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3A0D1E35" w14:textId="77777777" w:rsidR="00013DDC" w:rsidRPr="00013DDC" w:rsidRDefault="00013DDC" w:rsidP="00013DDC">
            <w:pPr>
              <w:pStyle w:val="aff5"/>
              <w:rPr>
                <w:sz w:val="16"/>
                <w:szCs w:val="16"/>
              </w:rPr>
            </w:pPr>
            <w:r w:rsidRPr="00013DDC">
              <w:rPr>
                <w:sz w:val="16"/>
                <w:szCs w:val="16"/>
              </w:rPr>
              <w:t>7 052,88</w:t>
            </w:r>
          </w:p>
        </w:tc>
        <w:tc>
          <w:tcPr>
            <w:tcW w:w="1134" w:type="dxa"/>
            <w:tcMar>
              <w:left w:w="28" w:type="dxa"/>
              <w:right w:w="28" w:type="dxa"/>
            </w:tcMar>
            <w:vAlign w:val="center"/>
            <w:hideMark/>
          </w:tcPr>
          <w:p w14:paraId="244CA1BC" w14:textId="77777777" w:rsidR="00013DDC" w:rsidRPr="00013DDC" w:rsidRDefault="00013DDC" w:rsidP="00013DDC">
            <w:pPr>
              <w:pStyle w:val="aff5"/>
              <w:rPr>
                <w:sz w:val="16"/>
                <w:szCs w:val="16"/>
              </w:rPr>
            </w:pPr>
            <w:r w:rsidRPr="00013DDC">
              <w:rPr>
                <w:sz w:val="16"/>
                <w:szCs w:val="16"/>
              </w:rPr>
              <w:t>7 052,88</w:t>
            </w:r>
          </w:p>
        </w:tc>
        <w:tc>
          <w:tcPr>
            <w:tcW w:w="1134" w:type="dxa"/>
            <w:tcMar>
              <w:left w:w="28" w:type="dxa"/>
              <w:right w:w="28" w:type="dxa"/>
            </w:tcMar>
            <w:vAlign w:val="center"/>
            <w:hideMark/>
          </w:tcPr>
          <w:p w14:paraId="2AE571E7"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3F4F8522"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68B33780" w14:textId="77777777" w:rsidR="00013DDC" w:rsidRPr="00013DDC" w:rsidRDefault="00013DDC" w:rsidP="00013DDC">
            <w:pPr>
              <w:pStyle w:val="aff5"/>
              <w:rPr>
                <w:sz w:val="16"/>
                <w:szCs w:val="16"/>
              </w:rPr>
            </w:pPr>
            <w:r w:rsidRPr="00013DDC">
              <w:rPr>
                <w:sz w:val="16"/>
                <w:szCs w:val="16"/>
              </w:rPr>
              <w:t>64:41:000000:5380</w:t>
            </w:r>
          </w:p>
        </w:tc>
        <w:tc>
          <w:tcPr>
            <w:tcW w:w="1165" w:type="dxa"/>
            <w:noWrap/>
            <w:tcMar>
              <w:left w:w="28" w:type="dxa"/>
              <w:right w:w="28" w:type="dxa"/>
            </w:tcMar>
            <w:vAlign w:val="center"/>
            <w:hideMark/>
          </w:tcPr>
          <w:p w14:paraId="3E6514A6" w14:textId="77777777" w:rsidR="00013DDC" w:rsidRPr="00013DDC" w:rsidRDefault="00013DDC" w:rsidP="00013DDC">
            <w:pPr>
              <w:pStyle w:val="aff5"/>
              <w:rPr>
                <w:sz w:val="16"/>
                <w:szCs w:val="16"/>
              </w:rPr>
            </w:pPr>
            <w:r w:rsidRPr="00013DDC">
              <w:rPr>
                <w:sz w:val="16"/>
                <w:szCs w:val="16"/>
              </w:rPr>
              <w:t>16</w:t>
            </w:r>
          </w:p>
        </w:tc>
      </w:tr>
      <w:tr w:rsidR="00013DDC" w:rsidRPr="00013DDC" w14:paraId="171456CF" w14:textId="77777777" w:rsidTr="00013DDC">
        <w:trPr>
          <w:trHeight w:val="227"/>
        </w:trPr>
        <w:tc>
          <w:tcPr>
            <w:tcW w:w="975" w:type="dxa"/>
            <w:noWrap/>
            <w:tcMar>
              <w:left w:w="28" w:type="dxa"/>
              <w:right w:w="28" w:type="dxa"/>
            </w:tcMar>
            <w:vAlign w:val="center"/>
            <w:hideMark/>
          </w:tcPr>
          <w:p w14:paraId="190DF3EE" w14:textId="77777777" w:rsidR="00013DDC" w:rsidRPr="00013DDC" w:rsidRDefault="00013DDC" w:rsidP="00013DDC">
            <w:pPr>
              <w:pStyle w:val="aff5"/>
              <w:rPr>
                <w:sz w:val="16"/>
                <w:szCs w:val="16"/>
              </w:rPr>
            </w:pPr>
            <w:r w:rsidRPr="00013DDC">
              <w:rPr>
                <w:sz w:val="16"/>
                <w:szCs w:val="16"/>
              </w:rPr>
              <w:t>132</w:t>
            </w:r>
          </w:p>
        </w:tc>
        <w:tc>
          <w:tcPr>
            <w:tcW w:w="1214" w:type="dxa"/>
            <w:noWrap/>
            <w:tcMar>
              <w:left w:w="28" w:type="dxa"/>
              <w:right w:w="28" w:type="dxa"/>
            </w:tcMar>
            <w:vAlign w:val="center"/>
            <w:hideMark/>
          </w:tcPr>
          <w:p w14:paraId="4753A323" w14:textId="77777777" w:rsidR="00013DDC" w:rsidRPr="00013DDC" w:rsidRDefault="00013DDC" w:rsidP="00013DDC">
            <w:pPr>
              <w:pStyle w:val="aff5"/>
              <w:rPr>
                <w:sz w:val="16"/>
                <w:szCs w:val="16"/>
              </w:rPr>
            </w:pPr>
            <w:r w:rsidRPr="00013DDC">
              <w:rPr>
                <w:sz w:val="16"/>
                <w:szCs w:val="16"/>
              </w:rPr>
              <w:t>32</w:t>
            </w:r>
          </w:p>
        </w:tc>
        <w:tc>
          <w:tcPr>
            <w:tcW w:w="3193" w:type="dxa"/>
            <w:tcMar>
              <w:left w:w="28" w:type="dxa"/>
              <w:right w:w="28" w:type="dxa"/>
            </w:tcMar>
            <w:vAlign w:val="center"/>
            <w:hideMark/>
          </w:tcPr>
          <w:p w14:paraId="6EA65FF6" w14:textId="77777777" w:rsidR="00013DDC" w:rsidRPr="00013DDC" w:rsidRDefault="00013DDC" w:rsidP="00013DDC">
            <w:pPr>
              <w:pStyle w:val="aff5"/>
              <w:rPr>
                <w:sz w:val="16"/>
                <w:szCs w:val="16"/>
              </w:rPr>
            </w:pPr>
            <w:r w:rsidRPr="00013DDC">
              <w:rPr>
                <w:sz w:val="16"/>
                <w:szCs w:val="16"/>
              </w:rPr>
              <w:t>Реконструкция ЦТП №17 ул.Ф. Социализма 33/1  с модернизацией теплообменного оборудования и автоматизацией</w:t>
            </w:r>
          </w:p>
        </w:tc>
        <w:tc>
          <w:tcPr>
            <w:tcW w:w="992" w:type="dxa"/>
            <w:tcMar>
              <w:left w:w="28" w:type="dxa"/>
              <w:right w:w="28" w:type="dxa"/>
            </w:tcMar>
            <w:vAlign w:val="center"/>
            <w:hideMark/>
          </w:tcPr>
          <w:p w14:paraId="7FBC4FEF"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76536F7E"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79E935B9" w14:textId="77777777" w:rsidR="00013DDC" w:rsidRPr="00013DDC" w:rsidRDefault="00013DDC" w:rsidP="00013DDC">
            <w:pPr>
              <w:pStyle w:val="aff5"/>
              <w:rPr>
                <w:sz w:val="16"/>
                <w:szCs w:val="16"/>
              </w:rPr>
            </w:pPr>
            <w:r w:rsidRPr="00013DDC">
              <w:rPr>
                <w:sz w:val="16"/>
                <w:szCs w:val="16"/>
              </w:rPr>
              <w:t>8 179,81</w:t>
            </w:r>
          </w:p>
        </w:tc>
        <w:tc>
          <w:tcPr>
            <w:tcW w:w="1134" w:type="dxa"/>
            <w:tcMar>
              <w:left w:w="28" w:type="dxa"/>
              <w:right w:w="28" w:type="dxa"/>
            </w:tcMar>
            <w:vAlign w:val="center"/>
            <w:hideMark/>
          </w:tcPr>
          <w:p w14:paraId="02BEEB47" w14:textId="77777777" w:rsidR="00013DDC" w:rsidRPr="00013DDC" w:rsidRDefault="00013DDC" w:rsidP="00013DDC">
            <w:pPr>
              <w:pStyle w:val="aff5"/>
              <w:rPr>
                <w:sz w:val="16"/>
                <w:szCs w:val="16"/>
              </w:rPr>
            </w:pPr>
            <w:r w:rsidRPr="00013DDC">
              <w:rPr>
                <w:sz w:val="16"/>
                <w:szCs w:val="16"/>
              </w:rPr>
              <w:t>8 179,81</w:t>
            </w:r>
          </w:p>
        </w:tc>
        <w:tc>
          <w:tcPr>
            <w:tcW w:w="1134" w:type="dxa"/>
            <w:tcMar>
              <w:left w:w="28" w:type="dxa"/>
              <w:right w:w="28" w:type="dxa"/>
            </w:tcMar>
            <w:vAlign w:val="center"/>
            <w:hideMark/>
          </w:tcPr>
          <w:p w14:paraId="7154BA03"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5A710046"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3C245FA9" w14:textId="77777777" w:rsidR="00013DDC" w:rsidRPr="00013DDC" w:rsidRDefault="00013DDC" w:rsidP="00013DDC">
            <w:pPr>
              <w:pStyle w:val="aff5"/>
              <w:rPr>
                <w:sz w:val="16"/>
                <w:szCs w:val="16"/>
              </w:rPr>
            </w:pPr>
            <w:r w:rsidRPr="00013DDC">
              <w:rPr>
                <w:sz w:val="16"/>
                <w:szCs w:val="16"/>
              </w:rPr>
              <w:t>64:41:000000:5713</w:t>
            </w:r>
          </w:p>
        </w:tc>
        <w:tc>
          <w:tcPr>
            <w:tcW w:w="1165" w:type="dxa"/>
            <w:noWrap/>
            <w:tcMar>
              <w:left w:w="28" w:type="dxa"/>
              <w:right w:w="28" w:type="dxa"/>
            </w:tcMar>
            <w:vAlign w:val="center"/>
            <w:hideMark/>
          </w:tcPr>
          <w:p w14:paraId="5A76B541" w14:textId="77777777" w:rsidR="00013DDC" w:rsidRPr="00013DDC" w:rsidRDefault="00013DDC" w:rsidP="00013DDC">
            <w:pPr>
              <w:pStyle w:val="aff5"/>
              <w:rPr>
                <w:sz w:val="16"/>
                <w:szCs w:val="16"/>
              </w:rPr>
            </w:pPr>
            <w:r w:rsidRPr="00013DDC">
              <w:rPr>
                <w:sz w:val="16"/>
                <w:szCs w:val="16"/>
              </w:rPr>
              <w:t>17</w:t>
            </w:r>
          </w:p>
        </w:tc>
      </w:tr>
      <w:tr w:rsidR="00013DDC" w:rsidRPr="00013DDC" w14:paraId="27725858" w14:textId="77777777" w:rsidTr="00013DDC">
        <w:trPr>
          <w:trHeight w:val="227"/>
        </w:trPr>
        <w:tc>
          <w:tcPr>
            <w:tcW w:w="975" w:type="dxa"/>
            <w:noWrap/>
            <w:tcMar>
              <w:left w:w="28" w:type="dxa"/>
              <w:right w:w="28" w:type="dxa"/>
            </w:tcMar>
            <w:vAlign w:val="center"/>
            <w:hideMark/>
          </w:tcPr>
          <w:p w14:paraId="0252EEA9" w14:textId="77777777" w:rsidR="00013DDC" w:rsidRPr="00013DDC" w:rsidRDefault="00013DDC" w:rsidP="00013DDC">
            <w:pPr>
              <w:pStyle w:val="aff5"/>
              <w:rPr>
                <w:sz w:val="16"/>
                <w:szCs w:val="16"/>
              </w:rPr>
            </w:pPr>
            <w:r w:rsidRPr="00013DDC">
              <w:rPr>
                <w:sz w:val="16"/>
                <w:szCs w:val="16"/>
              </w:rPr>
              <w:t>133</w:t>
            </w:r>
          </w:p>
        </w:tc>
        <w:tc>
          <w:tcPr>
            <w:tcW w:w="1214" w:type="dxa"/>
            <w:noWrap/>
            <w:tcMar>
              <w:left w:w="28" w:type="dxa"/>
              <w:right w:w="28" w:type="dxa"/>
            </w:tcMar>
            <w:vAlign w:val="center"/>
            <w:hideMark/>
          </w:tcPr>
          <w:p w14:paraId="429A8A5C" w14:textId="77777777" w:rsidR="00013DDC" w:rsidRPr="00013DDC" w:rsidRDefault="00013DDC" w:rsidP="00013DDC">
            <w:pPr>
              <w:pStyle w:val="aff5"/>
              <w:rPr>
                <w:sz w:val="16"/>
                <w:szCs w:val="16"/>
              </w:rPr>
            </w:pPr>
            <w:r w:rsidRPr="00013DDC">
              <w:rPr>
                <w:sz w:val="16"/>
                <w:szCs w:val="16"/>
              </w:rPr>
              <w:t>33</w:t>
            </w:r>
          </w:p>
        </w:tc>
        <w:tc>
          <w:tcPr>
            <w:tcW w:w="3193" w:type="dxa"/>
            <w:tcMar>
              <w:left w:w="28" w:type="dxa"/>
              <w:right w:w="28" w:type="dxa"/>
            </w:tcMar>
            <w:vAlign w:val="center"/>
            <w:hideMark/>
          </w:tcPr>
          <w:p w14:paraId="3DBAB168" w14:textId="77777777" w:rsidR="00013DDC" w:rsidRPr="00013DDC" w:rsidRDefault="00013DDC" w:rsidP="00013DDC">
            <w:pPr>
              <w:pStyle w:val="aff5"/>
              <w:rPr>
                <w:sz w:val="16"/>
                <w:szCs w:val="16"/>
              </w:rPr>
            </w:pPr>
            <w:r w:rsidRPr="00013DDC">
              <w:rPr>
                <w:sz w:val="16"/>
                <w:szCs w:val="16"/>
              </w:rPr>
              <w:t>Реконструкция ЦТП №18 ул.Гагарина 75/1  с модернизацией теплообменного оборудования и автоматизацией</w:t>
            </w:r>
          </w:p>
        </w:tc>
        <w:tc>
          <w:tcPr>
            <w:tcW w:w="992" w:type="dxa"/>
            <w:tcMar>
              <w:left w:w="28" w:type="dxa"/>
              <w:right w:w="28" w:type="dxa"/>
            </w:tcMar>
            <w:vAlign w:val="center"/>
            <w:hideMark/>
          </w:tcPr>
          <w:p w14:paraId="3E34C649"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09A7C0C1"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039A649D" w14:textId="77777777" w:rsidR="00013DDC" w:rsidRPr="00013DDC" w:rsidRDefault="00013DDC" w:rsidP="00013DDC">
            <w:pPr>
              <w:pStyle w:val="aff5"/>
              <w:rPr>
                <w:sz w:val="16"/>
                <w:szCs w:val="16"/>
              </w:rPr>
            </w:pPr>
            <w:r w:rsidRPr="00013DDC">
              <w:rPr>
                <w:sz w:val="16"/>
                <w:szCs w:val="16"/>
              </w:rPr>
              <w:t>5 398,08</w:t>
            </w:r>
          </w:p>
        </w:tc>
        <w:tc>
          <w:tcPr>
            <w:tcW w:w="1134" w:type="dxa"/>
            <w:tcMar>
              <w:left w:w="28" w:type="dxa"/>
              <w:right w:w="28" w:type="dxa"/>
            </w:tcMar>
            <w:vAlign w:val="center"/>
            <w:hideMark/>
          </w:tcPr>
          <w:p w14:paraId="55128CDD" w14:textId="77777777" w:rsidR="00013DDC" w:rsidRPr="00013DDC" w:rsidRDefault="00013DDC" w:rsidP="00013DDC">
            <w:pPr>
              <w:pStyle w:val="aff5"/>
              <w:rPr>
                <w:sz w:val="16"/>
                <w:szCs w:val="16"/>
              </w:rPr>
            </w:pPr>
            <w:r w:rsidRPr="00013DDC">
              <w:rPr>
                <w:sz w:val="16"/>
                <w:szCs w:val="16"/>
              </w:rPr>
              <w:t>5 398,08</w:t>
            </w:r>
          </w:p>
        </w:tc>
        <w:tc>
          <w:tcPr>
            <w:tcW w:w="1134" w:type="dxa"/>
            <w:tcMar>
              <w:left w:w="28" w:type="dxa"/>
              <w:right w:w="28" w:type="dxa"/>
            </w:tcMar>
            <w:vAlign w:val="center"/>
            <w:hideMark/>
          </w:tcPr>
          <w:p w14:paraId="43B2CC1B"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3D4D0F23"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504A77B2" w14:textId="77777777" w:rsidR="00013DDC" w:rsidRPr="00013DDC" w:rsidRDefault="00013DDC" w:rsidP="00013DDC">
            <w:pPr>
              <w:pStyle w:val="aff5"/>
              <w:rPr>
                <w:sz w:val="16"/>
                <w:szCs w:val="16"/>
              </w:rPr>
            </w:pPr>
            <w:r w:rsidRPr="00013DDC">
              <w:rPr>
                <w:sz w:val="16"/>
                <w:szCs w:val="16"/>
              </w:rPr>
              <w:t>64:41:000000:4163</w:t>
            </w:r>
          </w:p>
        </w:tc>
        <w:tc>
          <w:tcPr>
            <w:tcW w:w="1165" w:type="dxa"/>
            <w:noWrap/>
            <w:tcMar>
              <w:left w:w="28" w:type="dxa"/>
              <w:right w:w="28" w:type="dxa"/>
            </w:tcMar>
            <w:vAlign w:val="center"/>
            <w:hideMark/>
          </w:tcPr>
          <w:p w14:paraId="53DEDA87" w14:textId="77777777" w:rsidR="00013DDC" w:rsidRPr="00013DDC" w:rsidRDefault="00013DDC" w:rsidP="00013DDC">
            <w:pPr>
              <w:pStyle w:val="aff5"/>
              <w:rPr>
                <w:sz w:val="16"/>
                <w:szCs w:val="16"/>
              </w:rPr>
            </w:pPr>
            <w:r w:rsidRPr="00013DDC">
              <w:rPr>
                <w:sz w:val="16"/>
                <w:szCs w:val="16"/>
              </w:rPr>
              <w:t>18</w:t>
            </w:r>
          </w:p>
        </w:tc>
      </w:tr>
      <w:tr w:rsidR="00013DDC" w:rsidRPr="00013DDC" w14:paraId="0ECD6A57" w14:textId="77777777" w:rsidTr="00013DDC">
        <w:trPr>
          <w:trHeight w:val="227"/>
        </w:trPr>
        <w:tc>
          <w:tcPr>
            <w:tcW w:w="975" w:type="dxa"/>
            <w:noWrap/>
            <w:tcMar>
              <w:left w:w="28" w:type="dxa"/>
              <w:right w:w="28" w:type="dxa"/>
            </w:tcMar>
            <w:vAlign w:val="center"/>
            <w:hideMark/>
          </w:tcPr>
          <w:p w14:paraId="68B3DFA3" w14:textId="77777777" w:rsidR="00013DDC" w:rsidRPr="00013DDC" w:rsidRDefault="00013DDC" w:rsidP="00013DDC">
            <w:pPr>
              <w:pStyle w:val="aff5"/>
              <w:rPr>
                <w:sz w:val="16"/>
                <w:szCs w:val="16"/>
              </w:rPr>
            </w:pPr>
            <w:r w:rsidRPr="00013DDC">
              <w:rPr>
                <w:sz w:val="16"/>
                <w:szCs w:val="16"/>
              </w:rPr>
              <w:t>134</w:t>
            </w:r>
          </w:p>
        </w:tc>
        <w:tc>
          <w:tcPr>
            <w:tcW w:w="1214" w:type="dxa"/>
            <w:noWrap/>
            <w:tcMar>
              <w:left w:w="28" w:type="dxa"/>
              <w:right w:w="28" w:type="dxa"/>
            </w:tcMar>
            <w:vAlign w:val="center"/>
            <w:hideMark/>
          </w:tcPr>
          <w:p w14:paraId="57976ED8" w14:textId="77777777" w:rsidR="00013DDC" w:rsidRPr="00013DDC" w:rsidRDefault="00013DDC" w:rsidP="00013DDC">
            <w:pPr>
              <w:pStyle w:val="aff5"/>
              <w:rPr>
                <w:sz w:val="16"/>
                <w:szCs w:val="16"/>
              </w:rPr>
            </w:pPr>
            <w:r w:rsidRPr="00013DDC">
              <w:rPr>
                <w:sz w:val="16"/>
                <w:szCs w:val="16"/>
              </w:rPr>
              <w:t>34</w:t>
            </w:r>
          </w:p>
        </w:tc>
        <w:tc>
          <w:tcPr>
            <w:tcW w:w="3193" w:type="dxa"/>
            <w:tcMar>
              <w:left w:w="28" w:type="dxa"/>
              <w:right w:w="28" w:type="dxa"/>
            </w:tcMar>
            <w:vAlign w:val="center"/>
            <w:hideMark/>
          </w:tcPr>
          <w:p w14:paraId="67842D42" w14:textId="77777777" w:rsidR="00013DDC" w:rsidRPr="00013DDC" w:rsidRDefault="00013DDC" w:rsidP="00013DDC">
            <w:pPr>
              <w:pStyle w:val="aff5"/>
              <w:rPr>
                <w:sz w:val="16"/>
                <w:szCs w:val="16"/>
              </w:rPr>
            </w:pPr>
            <w:r w:rsidRPr="00013DDC">
              <w:rPr>
                <w:sz w:val="16"/>
                <w:szCs w:val="16"/>
              </w:rPr>
              <w:t>Реконструкция ЦТП №19 ул.Ленина 97/1  с модернизацией теплообменного оборудования и автоматизацией</w:t>
            </w:r>
          </w:p>
        </w:tc>
        <w:tc>
          <w:tcPr>
            <w:tcW w:w="992" w:type="dxa"/>
            <w:tcMar>
              <w:left w:w="28" w:type="dxa"/>
              <w:right w:w="28" w:type="dxa"/>
            </w:tcMar>
            <w:vAlign w:val="center"/>
            <w:hideMark/>
          </w:tcPr>
          <w:p w14:paraId="54C9202E"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42E4716F"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50E0784E" w14:textId="77777777" w:rsidR="00013DDC" w:rsidRPr="00013DDC" w:rsidRDefault="00013DDC" w:rsidP="00013DDC">
            <w:pPr>
              <w:pStyle w:val="aff5"/>
              <w:rPr>
                <w:sz w:val="16"/>
                <w:szCs w:val="16"/>
              </w:rPr>
            </w:pPr>
            <w:r w:rsidRPr="00013DDC">
              <w:rPr>
                <w:sz w:val="16"/>
                <w:szCs w:val="16"/>
              </w:rPr>
              <w:t>5 710,64</w:t>
            </w:r>
          </w:p>
        </w:tc>
        <w:tc>
          <w:tcPr>
            <w:tcW w:w="1134" w:type="dxa"/>
            <w:tcMar>
              <w:left w:w="28" w:type="dxa"/>
              <w:right w:w="28" w:type="dxa"/>
            </w:tcMar>
            <w:vAlign w:val="center"/>
            <w:hideMark/>
          </w:tcPr>
          <w:p w14:paraId="4E741F07" w14:textId="77777777" w:rsidR="00013DDC" w:rsidRPr="00013DDC" w:rsidRDefault="00013DDC" w:rsidP="00013DDC">
            <w:pPr>
              <w:pStyle w:val="aff5"/>
              <w:rPr>
                <w:sz w:val="16"/>
                <w:szCs w:val="16"/>
              </w:rPr>
            </w:pPr>
            <w:r w:rsidRPr="00013DDC">
              <w:rPr>
                <w:sz w:val="16"/>
                <w:szCs w:val="16"/>
              </w:rPr>
              <w:t>5 710,64</w:t>
            </w:r>
          </w:p>
        </w:tc>
        <w:tc>
          <w:tcPr>
            <w:tcW w:w="1134" w:type="dxa"/>
            <w:tcMar>
              <w:left w:w="28" w:type="dxa"/>
              <w:right w:w="28" w:type="dxa"/>
            </w:tcMar>
            <w:vAlign w:val="center"/>
            <w:hideMark/>
          </w:tcPr>
          <w:p w14:paraId="57D72F73"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75443BCC"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55B6E5F6" w14:textId="77777777" w:rsidR="00013DDC" w:rsidRPr="00013DDC" w:rsidRDefault="00013DDC" w:rsidP="00013DDC">
            <w:pPr>
              <w:pStyle w:val="aff5"/>
              <w:rPr>
                <w:sz w:val="16"/>
                <w:szCs w:val="16"/>
              </w:rPr>
            </w:pPr>
            <w:r w:rsidRPr="00013DDC">
              <w:rPr>
                <w:sz w:val="16"/>
                <w:szCs w:val="16"/>
              </w:rPr>
              <w:t>64:40:010405:403</w:t>
            </w:r>
          </w:p>
        </w:tc>
        <w:tc>
          <w:tcPr>
            <w:tcW w:w="1165" w:type="dxa"/>
            <w:noWrap/>
            <w:tcMar>
              <w:left w:w="28" w:type="dxa"/>
              <w:right w:w="28" w:type="dxa"/>
            </w:tcMar>
            <w:vAlign w:val="center"/>
            <w:hideMark/>
          </w:tcPr>
          <w:p w14:paraId="64A0FB16" w14:textId="77777777" w:rsidR="00013DDC" w:rsidRPr="00013DDC" w:rsidRDefault="00013DDC" w:rsidP="00013DDC">
            <w:pPr>
              <w:pStyle w:val="aff5"/>
              <w:rPr>
                <w:sz w:val="16"/>
                <w:szCs w:val="16"/>
              </w:rPr>
            </w:pPr>
            <w:r w:rsidRPr="00013DDC">
              <w:rPr>
                <w:sz w:val="16"/>
                <w:szCs w:val="16"/>
              </w:rPr>
              <w:t>19</w:t>
            </w:r>
          </w:p>
        </w:tc>
      </w:tr>
      <w:tr w:rsidR="00013DDC" w:rsidRPr="00013DDC" w14:paraId="6B6A590F" w14:textId="77777777" w:rsidTr="00013DDC">
        <w:trPr>
          <w:trHeight w:val="227"/>
        </w:trPr>
        <w:tc>
          <w:tcPr>
            <w:tcW w:w="975" w:type="dxa"/>
            <w:noWrap/>
            <w:tcMar>
              <w:left w:w="28" w:type="dxa"/>
              <w:right w:w="28" w:type="dxa"/>
            </w:tcMar>
            <w:vAlign w:val="center"/>
            <w:hideMark/>
          </w:tcPr>
          <w:p w14:paraId="79753BEE" w14:textId="77777777" w:rsidR="00013DDC" w:rsidRPr="00013DDC" w:rsidRDefault="00013DDC" w:rsidP="00013DDC">
            <w:pPr>
              <w:pStyle w:val="aff5"/>
              <w:rPr>
                <w:sz w:val="16"/>
                <w:szCs w:val="16"/>
              </w:rPr>
            </w:pPr>
            <w:r w:rsidRPr="00013DDC">
              <w:rPr>
                <w:sz w:val="16"/>
                <w:szCs w:val="16"/>
              </w:rPr>
              <w:t>135</w:t>
            </w:r>
          </w:p>
        </w:tc>
        <w:tc>
          <w:tcPr>
            <w:tcW w:w="1214" w:type="dxa"/>
            <w:noWrap/>
            <w:tcMar>
              <w:left w:w="28" w:type="dxa"/>
              <w:right w:w="28" w:type="dxa"/>
            </w:tcMar>
            <w:vAlign w:val="center"/>
            <w:hideMark/>
          </w:tcPr>
          <w:p w14:paraId="21891FBC" w14:textId="77777777" w:rsidR="00013DDC" w:rsidRPr="00013DDC" w:rsidRDefault="00013DDC" w:rsidP="00013DDC">
            <w:pPr>
              <w:pStyle w:val="aff5"/>
              <w:rPr>
                <w:sz w:val="16"/>
                <w:szCs w:val="16"/>
              </w:rPr>
            </w:pPr>
            <w:r w:rsidRPr="00013DDC">
              <w:rPr>
                <w:sz w:val="16"/>
                <w:szCs w:val="16"/>
              </w:rPr>
              <w:t>35</w:t>
            </w:r>
          </w:p>
        </w:tc>
        <w:tc>
          <w:tcPr>
            <w:tcW w:w="3193" w:type="dxa"/>
            <w:tcMar>
              <w:left w:w="28" w:type="dxa"/>
              <w:right w:w="28" w:type="dxa"/>
            </w:tcMar>
            <w:vAlign w:val="center"/>
            <w:hideMark/>
          </w:tcPr>
          <w:p w14:paraId="249335F5" w14:textId="77777777" w:rsidR="00013DDC" w:rsidRPr="00013DDC" w:rsidRDefault="00013DDC" w:rsidP="00013DDC">
            <w:pPr>
              <w:pStyle w:val="aff5"/>
              <w:rPr>
                <w:sz w:val="16"/>
                <w:szCs w:val="16"/>
              </w:rPr>
            </w:pPr>
            <w:r w:rsidRPr="00013DDC">
              <w:rPr>
                <w:sz w:val="16"/>
                <w:szCs w:val="16"/>
              </w:rPr>
              <w:t>Реконструкция ЦТП №20 ул.Ленина 84/1  с модернизацией теплообменного оборудования и автоматизацией</w:t>
            </w:r>
          </w:p>
        </w:tc>
        <w:tc>
          <w:tcPr>
            <w:tcW w:w="992" w:type="dxa"/>
            <w:tcMar>
              <w:left w:w="28" w:type="dxa"/>
              <w:right w:w="28" w:type="dxa"/>
            </w:tcMar>
            <w:vAlign w:val="center"/>
            <w:hideMark/>
          </w:tcPr>
          <w:p w14:paraId="3E89B67F"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442AEC58"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3DB9CD60" w14:textId="77777777" w:rsidR="00013DDC" w:rsidRPr="00013DDC" w:rsidRDefault="00013DDC" w:rsidP="00013DDC">
            <w:pPr>
              <w:pStyle w:val="aff5"/>
              <w:rPr>
                <w:sz w:val="16"/>
                <w:szCs w:val="16"/>
              </w:rPr>
            </w:pPr>
            <w:r w:rsidRPr="00013DDC">
              <w:rPr>
                <w:sz w:val="16"/>
                <w:szCs w:val="16"/>
              </w:rPr>
              <w:t>6 126,62</w:t>
            </w:r>
          </w:p>
        </w:tc>
        <w:tc>
          <w:tcPr>
            <w:tcW w:w="1134" w:type="dxa"/>
            <w:tcMar>
              <w:left w:w="28" w:type="dxa"/>
              <w:right w:w="28" w:type="dxa"/>
            </w:tcMar>
            <w:vAlign w:val="center"/>
            <w:hideMark/>
          </w:tcPr>
          <w:p w14:paraId="1C08BAD0" w14:textId="77777777" w:rsidR="00013DDC" w:rsidRPr="00013DDC" w:rsidRDefault="00013DDC" w:rsidP="00013DDC">
            <w:pPr>
              <w:pStyle w:val="aff5"/>
              <w:rPr>
                <w:sz w:val="16"/>
                <w:szCs w:val="16"/>
              </w:rPr>
            </w:pPr>
            <w:r w:rsidRPr="00013DDC">
              <w:rPr>
                <w:sz w:val="16"/>
                <w:szCs w:val="16"/>
              </w:rPr>
              <w:t>6 126,62</w:t>
            </w:r>
          </w:p>
        </w:tc>
        <w:tc>
          <w:tcPr>
            <w:tcW w:w="1134" w:type="dxa"/>
            <w:tcMar>
              <w:left w:w="28" w:type="dxa"/>
              <w:right w:w="28" w:type="dxa"/>
            </w:tcMar>
            <w:vAlign w:val="center"/>
            <w:hideMark/>
          </w:tcPr>
          <w:p w14:paraId="15F3765C"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38107520"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6A6A0DF6" w14:textId="77777777" w:rsidR="00013DDC" w:rsidRPr="00013DDC" w:rsidRDefault="00013DDC" w:rsidP="00013DDC">
            <w:pPr>
              <w:pStyle w:val="aff5"/>
              <w:rPr>
                <w:sz w:val="16"/>
                <w:szCs w:val="16"/>
              </w:rPr>
            </w:pPr>
            <w:r w:rsidRPr="00013DDC">
              <w:rPr>
                <w:sz w:val="16"/>
                <w:szCs w:val="16"/>
              </w:rPr>
              <w:t>64:40:010405:379</w:t>
            </w:r>
          </w:p>
        </w:tc>
        <w:tc>
          <w:tcPr>
            <w:tcW w:w="1165" w:type="dxa"/>
            <w:noWrap/>
            <w:tcMar>
              <w:left w:w="28" w:type="dxa"/>
              <w:right w:w="28" w:type="dxa"/>
            </w:tcMar>
            <w:vAlign w:val="center"/>
            <w:hideMark/>
          </w:tcPr>
          <w:p w14:paraId="01A67F32" w14:textId="77777777" w:rsidR="00013DDC" w:rsidRPr="00013DDC" w:rsidRDefault="00013DDC" w:rsidP="00013DDC">
            <w:pPr>
              <w:pStyle w:val="aff5"/>
              <w:rPr>
                <w:sz w:val="16"/>
                <w:szCs w:val="16"/>
              </w:rPr>
            </w:pPr>
            <w:r w:rsidRPr="00013DDC">
              <w:rPr>
                <w:sz w:val="16"/>
                <w:szCs w:val="16"/>
              </w:rPr>
              <w:t>20</w:t>
            </w:r>
          </w:p>
        </w:tc>
      </w:tr>
      <w:tr w:rsidR="00013DDC" w:rsidRPr="00013DDC" w14:paraId="33C9C573" w14:textId="77777777" w:rsidTr="00013DDC">
        <w:trPr>
          <w:trHeight w:val="227"/>
        </w:trPr>
        <w:tc>
          <w:tcPr>
            <w:tcW w:w="975" w:type="dxa"/>
            <w:noWrap/>
            <w:tcMar>
              <w:left w:w="28" w:type="dxa"/>
              <w:right w:w="28" w:type="dxa"/>
            </w:tcMar>
            <w:vAlign w:val="center"/>
            <w:hideMark/>
          </w:tcPr>
          <w:p w14:paraId="69E7819E" w14:textId="77777777" w:rsidR="00013DDC" w:rsidRPr="00013DDC" w:rsidRDefault="00013DDC" w:rsidP="00013DDC">
            <w:pPr>
              <w:pStyle w:val="aff5"/>
              <w:rPr>
                <w:sz w:val="16"/>
                <w:szCs w:val="16"/>
              </w:rPr>
            </w:pPr>
            <w:r w:rsidRPr="00013DDC">
              <w:rPr>
                <w:sz w:val="16"/>
                <w:szCs w:val="16"/>
              </w:rPr>
              <w:t>136</w:t>
            </w:r>
          </w:p>
        </w:tc>
        <w:tc>
          <w:tcPr>
            <w:tcW w:w="1214" w:type="dxa"/>
            <w:noWrap/>
            <w:tcMar>
              <w:left w:w="28" w:type="dxa"/>
              <w:right w:w="28" w:type="dxa"/>
            </w:tcMar>
            <w:vAlign w:val="center"/>
            <w:hideMark/>
          </w:tcPr>
          <w:p w14:paraId="716488CD" w14:textId="77777777" w:rsidR="00013DDC" w:rsidRPr="00013DDC" w:rsidRDefault="00013DDC" w:rsidP="00013DDC">
            <w:pPr>
              <w:pStyle w:val="aff5"/>
              <w:rPr>
                <w:sz w:val="16"/>
                <w:szCs w:val="16"/>
              </w:rPr>
            </w:pPr>
            <w:r w:rsidRPr="00013DDC">
              <w:rPr>
                <w:sz w:val="16"/>
                <w:szCs w:val="16"/>
              </w:rPr>
              <w:t>36</w:t>
            </w:r>
          </w:p>
        </w:tc>
        <w:tc>
          <w:tcPr>
            <w:tcW w:w="3193" w:type="dxa"/>
            <w:tcMar>
              <w:left w:w="28" w:type="dxa"/>
              <w:right w:w="28" w:type="dxa"/>
            </w:tcMar>
            <w:vAlign w:val="center"/>
            <w:hideMark/>
          </w:tcPr>
          <w:p w14:paraId="38E10AB9" w14:textId="77777777" w:rsidR="00013DDC" w:rsidRPr="00013DDC" w:rsidRDefault="00013DDC" w:rsidP="00013DDC">
            <w:pPr>
              <w:pStyle w:val="aff5"/>
              <w:rPr>
                <w:sz w:val="16"/>
                <w:szCs w:val="16"/>
              </w:rPr>
            </w:pPr>
            <w:r w:rsidRPr="00013DDC">
              <w:rPr>
                <w:sz w:val="16"/>
                <w:szCs w:val="16"/>
              </w:rPr>
              <w:t>Реконструкция ЦТП №21 ул.Чапаева 115/1  с модернизацией теплообменного оборудования и автоматизацией</w:t>
            </w:r>
          </w:p>
        </w:tc>
        <w:tc>
          <w:tcPr>
            <w:tcW w:w="992" w:type="dxa"/>
            <w:tcMar>
              <w:left w:w="28" w:type="dxa"/>
              <w:right w:w="28" w:type="dxa"/>
            </w:tcMar>
            <w:vAlign w:val="center"/>
            <w:hideMark/>
          </w:tcPr>
          <w:p w14:paraId="2C652490"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3F387B7C"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74E60F59" w14:textId="77777777" w:rsidR="00013DDC" w:rsidRPr="00013DDC" w:rsidRDefault="00013DDC" w:rsidP="00013DDC">
            <w:pPr>
              <w:pStyle w:val="aff5"/>
              <w:rPr>
                <w:sz w:val="16"/>
                <w:szCs w:val="16"/>
              </w:rPr>
            </w:pPr>
            <w:r w:rsidRPr="00013DDC">
              <w:rPr>
                <w:sz w:val="16"/>
                <w:szCs w:val="16"/>
              </w:rPr>
              <w:t>7 002,88</w:t>
            </w:r>
          </w:p>
        </w:tc>
        <w:tc>
          <w:tcPr>
            <w:tcW w:w="1134" w:type="dxa"/>
            <w:tcMar>
              <w:left w:w="28" w:type="dxa"/>
              <w:right w:w="28" w:type="dxa"/>
            </w:tcMar>
            <w:vAlign w:val="center"/>
            <w:hideMark/>
          </w:tcPr>
          <w:p w14:paraId="38E7B83A" w14:textId="77777777" w:rsidR="00013DDC" w:rsidRPr="00013DDC" w:rsidRDefault="00013DDC" w:rsidP="00013DDC">
            <w:pPr>
              <w:pStyle w:val="aff5"/>
              <w:rPr>
                <w:sz w:val="16"/>
                <w:szCs w:val="16"/>
              </w:rPr>
            </w:pPr>
            <w:r w:rsidRPr="00013DDC">
              <w:rPr>
                <w:sz w:val="16"/>
                <w:szCs w:val="16"/>
              </w:rPr>
              <w:t>7 002,88</w:t>
            </w:r>
          </w:p>
        </w:tc>
        <w:tc>
          <w:tcPr>
            <w:tcW w:w="1134" w:type="dxa"/>
            <w:tcMar>
              <w:left w:w="28" w:type="dxa"/>
              <w:right w:w="28" w:type="dxa"/>
            </w:tcMar>
            <w:vAlign w:val="center"/>
            <w:hideMark/>
          </w:tcPr>
          <w:p w14:paraId="2C935C51"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2C4961B3"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1635D471" w14:textId="77777777" w:rsidR="00013DDC" w:rsidRPr="00013DDC" w:rsidRDefault="00013DDC" w:rsidP="00013DDC">
            <w:pPr>
              <w:pStyle w:val="aff5"/>
              <w:rPr>
                <w:sz w:val="16"/>
                <w:szCs w:val="16"/>
              </w:rPr>
            </w:pPr>
            <w:r w:rsidRPr="00013DDC">
              <w:rPr>
                <w:sz w:val="16"/>
                <w:szCs w:val="16"/>
              </w:rPr>
              <w:t>64:40:010402:230</w:t>
            </w:r>
          </w:p>
        </w:tc>
        <w:tc>
          <w:tcPr>
            <w:tcW w:w="1165" w:type="dxa"/>
            <w:noWrap/>
            <w:tcMar>
              <w:left w:w="28" w:type="dxa"/>
              <w:right w:w="28" w:type="dxa"/>
            </w:tcMar>
            <w:vAlign w:val="center"/>
            <w:hideMark/>
          </w:tcPr>
          <w:p w14:paraId="2A23A04F" w14:textId="77777777" w:rsidR="00013DDC" w:rsidRPr="00013DDC" w:rsidRDefault="00013DDC" w:rsidP="00013DDC">
            <w:pPr>
              <w:pStyle w:val="aff5"/>
              <w:rPr>
                <w:sz w:val="16"/>
                <w:szCs w:val="16"/>
              </w:rPr>
            </w:pPr>
            <w:r w:rsidRPr="00013DDC">
              <w:rPr>
                <w:sz w:val="16"/>
                <w:szCs w:val="16"/>
              </w:rPr>
              <w:t>21</w:t>
            </w:r>
          </w:p>
        </w:tc>
      </w:tr>
      <w:tr w:rsidR="00013DDC" w:rsidRPr="00013DDC" w14:paraId="79648E44" w14:textId="77777777" w:rsidTr="00013DDC">
        <w:trPr>
          <w:trHeight w:val="227"/>
        </w:trPr>
        <w:tc>
          <w:tcPr>
            <w:tcW w:w="975" w:type="dxa"/>
            <w:noWrap/>
            <w:tcMar>
              <w:left w:w="28" w:type="dxa"/>
              <w:right w:w="28" w:type="dxa"/>
            </w:tcMar>
            <w:vAlign w:val="center"/>
            <w:hideMark/>
          </w:tcPr>
          <w:p w14:paraId="5EA8A2F1" w14:textId="77777777" w:rsidR="00013DDC" w:rsidRPr="00013DDC" w:rsidRDefault="00013DDC" w:rsidP="00013DDC">
            <w:pPr>
              <w:pStyle w:val="aff5"/>
              <w:rPr>
                <w:sz w:val="16"/>
                <w:szCs w:val="16"/>
              </w:rPr>
            </w:pPr>
            <w:r w:rsidRPr="00013DDC">
              <w:rPr>
                <w:sz w:val="16"/>
                <w:szCs w:val="16"/>
              </w:rPr>
              <w:t>137</w:t>
            </w:r>
          </w:p>
        </w:tc>
        <w:tc>
          <w:tcPr>
            <w:tcW w:w="1214" w:type="dxa"/>
            <w:noWrap/>
            <w:tcMar>
              <w:left w:w="28" w:type="dxa"/>
              <w:right w:w="28" w:type="dxa"/>
            </w:tcMar>
            <w:vAlign w:val="center"/>
            <w:hideMark/>
          </w:tcPr>
          <w:p w14:paraId="067FF369" w14:textId="77777777" w:rsidR="00013DDC" w:rsidRPr="00013DDC" w:rsidRDefault="00013DDC" w:rsidP="00013DDC">
            <w:pPr>
              <w:pStyle w:val="aff5"/>
              <w:rPr>
                <w:sz w:val="16"/>
                <w:szCs w:val="16"/>
              </w:rPr>
            </w:pPr>
            <w:r w:rsidRPr="00013DDC">
              <w:rPr>
                <w:sz w:val="16"/>
                <w:szCs w:val="16"/>
              </w:rPr>
              <w:t>37</w:t>
            </w:r>
          </w:p>
        </w:tc>
        <w:tc>
          <w:tcPr>
            <w:tcW w:w="3193" w:type="dxa"/>
            <w:tcMar>
              <w:left w:w="28" w:type="dxa"/>
              <w:right w:w="28" w:type="dxa"/>
            </w:tcMar>
            <w:vAlign w:val="center"/>
            <w:hideMark/>
          </w:tcPr>
          <w:p w14:paraId="75A9C048" w14:textId="77777777" w:rsidR="00013DDC" w:rsidRPr="00013DDC" w:rsidRDefault="00013DDC" w:rsidP="00013DDC">
            <w:pPr>
              <w:pStyle w:val="aff5"/>
              <w:rPr>
                <w:sz w:val="16"/>
                <w:szCs w:val="16"/>
              </w:rPr>
            </w:pPr>
            <w:r w:rsidRPr="00013DDC">
              <w:rPr>
                <w:sz w:val="16"/>
                <w:szCs w:val="16"/>
              </w:rPr>
              <w:t>Реконструкция ЦТП №22 ул.Чапаева 131/1  с модернизацией теплообменного оборудования и автоматизацией</w:t>
            </w:r>
          </w:p>
        </w:tc>
        <w:tc>
          <w:tcPr>
            <w:tcW w:w="992" w:type="dxa"/>
            <w:tcMar>
              <w:left w:w="28" w:type="dxa"/>
              <w:right w:w="28" w:type="dxa"/>
            </w:tcMar>
            <w:vAlign w:val="center"/>
            <w:hideMark/>
          </w:tcPr>
          <w:p w14:paraId="0C4292C1"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7104AEAE"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5BAE4EBB" w14:textId="77777777" w:rsidR="00013DDC" w:rsidRPr="00013DDC" w:rsidRDefault="00013DDC" w:rsidP="00013DDC">
            <w:pPr>
              <w:pStyle w:val="aff5"/>
              <w:rPr>
                <w:sz w:val="16"/>
                <w:szCs w:val="16"/>
              </w:rPr>
            </w:pPr>
            <w:r w:rsidRPr="00013DDC">
              <w:rPr>
                <w:sz w:val="16"/>
                <w:szCs w:val="16"/>
              </w:rPr>
              <w:t>6 710,58</w:t>
            </w:r>
          </w:p>
        </w:tc>
        <w:tc>
          <w:tcPr>
            <w:tcW w:w="1134" w:type="dxa"/>
            <w:tcMar>
              <w:left w:w="28" w:type="dxa"/>
              <w:right w:w="28" w:type="dxa"/>
            </w:tcMar>
            <w:vAlign w:val="center"/>
            <w:hideMark/>
          </w:tcPr>
          <w:p w14:paraId="490F5026" w14:textId="77777777" w:rsidR="00013DDC" w:rsidRPr="00013DDC" w:rsidRDefault="00013DDC" w:rsidP="00013DDC">
            <w:pPr>
              <w:pStyle w:val="aff5"/>
              <w:rPr>
                <w:sz w:val="16"/>
                <w:szCs w:val="16"/>
              </w:rPr>
            </w:pPr>
            <w:r w:rsidRPr="00013DDC">
              <w:rPr>
                <w:sz w:val="16"/>
                <w:szCs w:val="16"/>
              </w:rPr>
              <w:t>6 710,58</w:t>
            </w:r>
          </w:p>
        </w:tc>
        <w:tc>
          <w:tcPr>
            <w:tcW w:w="1134" w:type="dxa"/>
            <w:tcMar>
              <w:left w:w="28" w:type="dxa"/>
              <w:right w:w="28" w:type="dxa"/>
            </w:tcMar>
            <w:vAlign w:val="center"/>
            <w:hideMark/>
          </w:tcPr>
          <w:p w14:paraId="6B829114"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0B048CDA"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489C3FEA" w14:textId="77777777" w:rsidR="00013DDC" w:rsidRPr="00013DDC" w:rsidRDefault="00013DDC" w:rsidP="00013DDC">
            <w:pPr>
              <w:pStyle w:val="aff5"/>
              <w:rPr>
                <w:sz w:val="16"/>
                <w:szCs w:val="16"/>
              </w:rPr>
            </w:pPr>
            <w:r w:rsidRPr="00013DDC">
              <w:rPr>
                <w:sz w:val="16"/>
                <w:szCs w:val="16"/>
              </w:rPr>
              <w:t>64:40:010402:2387</w:t>
            </w:r>
          </w:p>
        </w:tc>
        <w:tc>
          <w:tcPr>
            <w:tcW w:w="1165" w:type="dxa"/>
            <w:noWrap/>
            <w:tcMar>
              <w:left w:w="28" w:type="dxa"/>
              <w:right w:w="28" w:type="dxa"/>
            </w:tcMar>
            <w:vAlign w:val="center"/>
            <w:hideMark/>
          </w:tcPr>
          <w:p w14:paraId="2D4CE11B" w14:textId="77777777" w:rsidR="00013DDC" w:rsidRPr="00013DDC" w:rsidRDefault="00013DDC" w:rsidP="00013DDC">
            <w:pPr>
              <w:pStyle w:val="aff5"/>
              <w:rPr>
                <w:sz w:val="16"/>
                <w:szCs w:val="16"/>
              </w:rPr>
            </w:pPr>
            <w:r w:rsidRPr="00013DDC">
              <w:rPr>
                <w:sz w:val="16"/>
                <w:szCs w:val="16"/>
              </w:rPr>
              <w:t>22</w:t>
            </w:r>
          </w:p>
        </w:tc>
      </w:tr>
      <w:tr w:rsidR="00013DDC" w:rsidRPr="00013DDC" w14:paraId="4C664E4D" w14:textId="77777777" w:rsidTr="00013DDC">
        <w:trPr>
          <w:trHeight w:val="227"/>
        </w:trPr>
        <w:tc>
          <w:tcPr>
            <w:tcW w:w="975" w:type="dxa"/>
            <w:noWrap/>
            <w:tcMar>
              <w:left w:w="28" w:type="dxa"/>
              <w:right w:w="28" w:type="dxa"/>
            </w:tcMar>
            <w:vAlign w:val="center"/>
            <w:hideMark/>
          </w:tcPr>
          <w:p w14:paraId="21B2AF28" w14:textId="77777777" w:rsidR="00013DDC" w:rsidRPr="00013DDC" w:rsidRDefault="00013DDC" w:rsidP="00013DDC">
            <w:pPr>
              <w:pStyle w:val="aff5"/>
              <w:rPr>
                <w:sz w:val="16"/>
                <w:szCs w:val="16"/>
              </w:rPr>
            </w:pPr>
            <w:r w:rsidRPr="00013DDC">
              <w:rPr>
                <w:sz w:val="16"/>
                <w:szCs w:val="16"/>
              </w:rPr>
              <w:t>138</w:t>
            </w:r>
          </w:p>
        </w:tc>
        <w:tc>
          <w:tcPr>
            <w:tcW w:w="1214" w:type="dxa"/>
            <w:noWrap/>
            <w:tcMar>
              <w:left w:w="28" w:type="dxa"/>
              <w:right w:w="28" w:type="dxa"/>
            </w:tcMar>
            <w:vAlign w:val="center"/>
            <w:hideMark/>
          </w:tcPr>
          <w:p w14:paraId="5EF64D19" w14:textId="77777777" w:rsidR="00013DDC" w:rsidRPr="00013DDC" w:rsidRDefault="00013DDC" w:rsidP="00013DDC">
            <w:pPr>
              <w:pStyle w:val="aff5"/>
              <w:rPr>
                <w:sz w:val="16"/>
                <w:szCs w:val="16"/>
              </w:rPr>
            </w:pPr>
            <w:r w:rsidRPr="00013DDC">
              <w:rPr>
                <w:sz w:val="16"/>
                <w:szCs w:val="16"/>
              </w:rPr>
              <w:t>38</w:t>
            </w:r>
          </w:p>
        </w:tc>
        <w:tc>
          <w:tcPr>
            <w:tcW w:w="3193" w:type="dxa"/>
            <w:tcMar>
              <w:left w:w="28" w:type="dxa"/>
              <w:right w:w="28" w:type="dxa"/>
            </w:tcMar>
            <w:vAlign w:val="center"/>
            <w:hideMark/>
          </w:tcPr>
          <w:p w14:paraId="29F8A16F" w14:textId="77777777" w:rsidR="00013DDC" w:rsidRPr="00013DDC" w:rsidRDefault="00013DDC" w:rsidP="00013DDC">
            <w:pPr>
              <w:pStyle w:val="aff5"/>
              <w:rPr>
                <w:sz w:val="16"/>
                <w:szCs w:val="16"/>
              </w:rPr>
            </w:pPr>
            <w:r w:rsidRPr="00013DDC">
              <w:rPr>
                <w:sz w:val="16"/>
                <w:szCs w:val="16"/>
              </w:rPr>
              <w:t>Реконструкция ЦТП №23 ул.Комсомольская 37/1  с модернизацией теплообменного оборудования и автоматизацией</w:t>
            </w:r>
          </w:p>
        </w:tc>
        <w:tc>
          <w:tcPr>
            <w:tcW w:w="992" w:type="dxa"/>
            <w:tcMar>
              <w:left w:w="28" w:type="dxa"/>
              <w:right w:w="28" w:type="dxa"/>
            </w:tcMar>
            <w:vAlign w:val="center"/>
            <w:hideMark/>
          </w:tcPr>
          <w:p w14:paraId="4255E1A3"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73BDFA89"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5A414F2E" w14:textId="77777777" w:rsidR="00013DDC" w:rsidRPr="00013DDC" w:rsidRDefault="00013DDC" w:rsidP="00013DDC">
            <w:pPr>
              <w:pStyle w:val="aff5"/>
              <w:rPr>
                <w:sz w:val="16"/>
                <w:szCs w:val="16"/>
              </w:rPr>
            </w:pPr>
            <w:r w:rsidRPr="00013DDC">
              <w:rPr>
                <w:sz w:val="16"/>
                <w:szCs w:val="16"/>
              </w:rPr>
              <w:t>7 455,77</w:t>
            </w:r>
          </w:p>
        </w:tc>
        <w:tc>
          <w:tcPr>
            <w:tcW w:w="1134" w:type="dxa"/>
            <w:tcMar>
              <w:left w:w="28" w:type="dxa"/>
              <w:right w:w="28" w:type="dxa"/>
            </w:tcMar>
            <w:vAlign w:val="center"/>
            <w:hideMark/>
          </w:tcPr>
          <w:p w14:paraId="168789D4" w14:textId="77777777" w:rsidR="00013DDC" w:rsidRPr="00013DDC" w:rsidRDefault="00013DDC" w:rsidP="00013DDC">
            <w:pPr>
              <w:pStyle w:val="aff5"/>
              <w:rPr>
                <w:sz w:val="16"/>
                <w:szCs w:val="16"/>
              </w:rPr>
            </w:pPr>
            <w:r w:rsidRPr="00013DDC">
              <w:rPr>
                <w:sz w:val="16"/>
                <w:szCs w:val="16"/>
              </w:rPr>
              <w:t>7 455,77</w:t>
            </w:r>
          </w:p>
        </w:tc>
        <w:tc>
          <w:tcPr>
            <w:tcW w:w="1134" w:type="dxa"/>
            <w:tcMar>
              <w:left w:w="28" w:type="dxa"/>
              <w:right w:w="28" w:type="dxa"/>
            </w:tcMar>
            <w:vAlign w:val="center"/>
            <w:hideMark/>
          </w:tcPr>
          <w:p w14:paraId="68BF55FE"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0F52D229"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77551D0C" w14:textId="77777777" w:rsidR="00013DDC" w:rsidRPr="00013DDC" w:rsidRDefault="00013DDC" w:rsidP="00013DDC">
            <w:pPr>
              <w:pStyle w:val="aff5"/>
              <w:rPr>
                <w:sz w:val="16"/>
                <w:szCs w:val="16"/>
              </w:rPr>
            </w:pPr>
            <w:r w:rsidRPr="00013DDC">
              <w:rPr>
                <w:sz w:val="16"/>
                <w:szCs w:val="16"/>
              </w:rPr>
              <w:t>64:40:010403:200</w:t>
            </w:r>
          </w:p>
        </w:tc>
        <w:tc>
          <w:tcPr>
            <w:tcW w:w="1165" w:type="dxa"/>
            <w:noWrap/>
            <w:tcMar>
              <w:left w:w="28" w:type="dxa"/>
              <w:right w:w="28" w:type="dxa"/>
            </w:tcMar>
            <w:vAlign w:val="center"/>
            <w:hideMark/>
          </w:tcPr>
          <w:p w14:paraId="1748515E" w14:textId="77777777" w:rsidR="00013DDC" w:rsidRPr="00013DDC" w:rsidRDefault="00013DDC" w:rsidP="00013DDC">
            <w:pPr>
              <w:pStyle w:val="aff5"/>
              <w:rPr>
                <w:sz w:val="16"/>
                <w:szCs w:val="16"/>
              </w:rPr>
            </w:pPr>
            <w:r w:rsidRPr="00013DDC">
              <w:rPr>
                <w:sz w:val="16"/>
                <w:szCs w:val="16"/>
              </w:rPr>
              <w:t>23</w:t>
            </w:r>
          </w:p>
        </w:tc>
      </w:tr>
      <w:tr w:rsidR="00013DDC" w:rsidRPr="00013DDC" w14:paraId="45F53A9A" w14:textId="77777777" w:rsidTr="00013DDC">
        <w:trPr>
          <w:trHeight w:val="227"/>
        </w:trPr>
        <w:tc>
          <w:tcPr>
            <w:tcW w:w="975" w:type="dxa"/>
            <w:noWrap/>
            <w:tcMar>
              <w:left w:w="28" w:type="dxa"/>
              <w:right w:w="28" w:type="dxa"/>
            </w:tcMar>
            <w:vAlign w:val="center"/>
            <w:hideMark/>
          </w:tcPr>
          <w:p w14:paraId="0BD6C0EF" w14:textId="77777777" w:rsidR="00013DDC" w:rsidRPr="00013DDC" w:rsidRDefault="00013DDC" w:rsidP="00013DDC">
            <w:pPr>
              <w:pStyle w:val="aff5"/>
              <w:rPr>
                <w:sz w:val="16"/>
                <w:szCs w:val="16"/>
              </w:rPr>
            </w:pPr>
            <w:r w:rsidRPr="00013DDC">
              <w:rPr>
                <w:sz w:val="16"/>
                <w:szCs w:val="16"/>
              </w:rPr>
              <w:t>139</w:t>
            </w:r>
          </w:p>
        </w:tc>
        <w:tc>
          <w:tcPr>
            <w:tcW w:w="1214" w:type="dxa"/>
            <w:noWrap/>
            <w:tcMar>
              <w:left w:w="28" w:type="dxa"/>
              <w:right w:w="28" w:type="dxa"/>
            </w:tcMar>
            <w:vAlign w:val="center"/>
            <w:hideMark/>
          </w:tcPr>
          <w:p w14:paraId="48B445F3" w14:textId="77777777" w:rsidR="00013DDC" w:rsidRPr="00013DDC" w:rsidRDefault="00013DDC" w:rsidP="00013DDC">
            <w:pPr>
              <w:pStyle w:val="aff5"/>
              <w:rPr>
                <w:sz w:val="16"/>
                <w:szCs w:val="16"/>
              </w:rPr>
            </w:pPr>
            <w:r w:rsidRPr="00013DDC">
              <w:rPr>
                <w:sz w:val="16"/>
                <w:szCs w:val="16"/>
              </w:rPr>
              <w:t>39</w:t>
            </w:r>
          </w:p>
        </w:tc>
        <w:tc>
          <w:tcPr>
            <w:tcW w:w="3193" w:type="dxa"/>
            <w:tcMar>
              <w:left w:w="28" w:type="dxa"/>
              <w:right w:w="28" w:type="dxa"/>
            </w:tcMar>
            <w:vAlign w:val="center"/>
            <w:hideMark/>
          </w:tcPr>
          <w:p w14:paraId="46EC4CCD" w14:textId="77777777" w:rsidR="00013DDC" w:rsidRPr="00013DDC" w:rsidRDefault="00013DDC" w:rsidP="00013DDC">
            <w:pPr>
              <w:pStyle w:val="aff5"/>
              <w:rPr>
                <w:sz w:val="16"/>
                <w:szCs w:val="16"/>
              </w:rPr>
            </w:pPr>
            <w:r w:rsidRPr="00013DDC">
              <w:rPr>
                <w:sz w:val="16"/>
                <w:szCs w:val="16"/>
              </w:rPr>
              <w:t>Реконструкция ЦТП №24 ул.Красноармейская 15/1  с модернизацией теплообменного оборудования и автоматизацией</w:t>
            </w:r>
          </w:p>
        </w:tc>
        <w:tc>
          <w:tcPr>
            <w:tcW w:w="992" w:type="dxa"/>
            <w:tcMar>
              <w:left w:w="28" w:type="dxa"/>
              <w:right w:w="28" w:type="dxa"/>
            </w:tcMar>
            <w:vAlign w:val="center"/>
            <w:hideMark/>
          </w:tcPr>
          <w:p w14:paraId="724B1FEC"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47149D91"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7CED8ED3" w14:textId="77777777" w:rsidR="00013DDC" w:rsidRPr="00013DDC" w:rsidRDefault="00013DDC" w:rsidP="00013DDC">
            <w:pPr>
              <w:pStyle w:val="aff5"/>
              <w:rPr>
                <w:sz w:val="16"/>
                <w:szCs w:val="16"/>
              </w:rPr>
            </w:pPr>
            <w:r w:rsidRPr="00013DDC">
              <w:rPr>
                <w:sz w:val="16"/>
                <w:szCs w:val="16"/>
              </w:rPr>
              <w:t>9 584,00</w:t>
            </w:r>
          </w:p>
        </w:tc>
        <w:tc>
          <w:tcPr>
            <w:tcW w:w="1134" w:type="dxa"/>
            <w:tcMar>
              <w:left w:w="28" w:type="dxa"/>
              <w:right w:w="28" w:type="dxa"/>
            </w:tcMar>
            <w:vAlign w:val="center"/>
            <w:hideMark/>
          </w:tcPr>
          <w:p w14:paraId="408D3BF9" w14:textId="77777777" w:rsidR="00013DDC" w:rsidRPr="00013DDC" w:rsidRDefault="00013DDC" w:rsidP="00013DDC">
            <w:pPr>
              <w:pStyle w:val="aff5"/>
              <w:rPr>
                <w:sz w:val="16"/>
                <w:szCs w:val="16"/>
              </w:rPr>
            </w:pPr>
            <w:r w:rsidRPr="00013DDC">
              <w:rPr>
                <w:sz w:val="16"/>
                <w:szCs w:val="16"/>
              </w:rPr>
              <w:t>9 584,00</w:t>
            </w:r>
          </w:p>
        </w:tc>
        <w:tc>
          <w:tcPr>
            <w:tcW w:w="1134" w:type="dxa"/>
            <w:tcMar>
              <w:left w:w="28" w:type="dxa"/>
              <w:right w:w="28" w:type="dxa"/>
            </w:tcMar>
            <w:vAlign w:val="center"/>
            <w:hideMark/>
          </w:tcPr>
          <w:p w14:paraId="05429B19"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6744C72D"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5499F2EC" w14:textId="77777777" w:rsidR="00013DDC" w:rsidRPr="00013DDC" w:rsidRDefault="00013DDC" w:rsidP="00013DDC">
            <w:pPr>
              <w:pStyle w:val="aff5"/>
              <w:rPr>
                <w:sz w:val="16"/>
                <w:szCs w:val="16"/>
              </w:rPr>
            </w:pPr>
            <w:r w:rsidRPr="00013DDC">
              <w:rPr>
                <w:sz w:val="16"/>
                <w:szCs w:val="16"/>
              </w:rPr>
              <w:t>64:40:010405:3104</w:t>
            </w:r>
          </w:p>
        </w:tc>
        <w:tc>
          <w:tcPr>
            <w:tcW w:w="1165" w:type="dxa"/>
            <w:noWrap/>
            <w:tcMar>
              <w:left w:w="28" w:type="dxa"/>
              <w:right w:w="28" w:type="dxa"/>
            </w:tcMar>
            <w:vAlign w:val="center"/>
            <w:hideMark/>
          </w:tcPr>
          <w:p w14:paraId="31091EF4" w14:textId="77777777" w:rsidR="00013DDC" w:rsidRPr="00013DDC" w:rsidRDefault="00013DDC" w:rsidP="00013DDC">
            <w:pPr>
              <w:pStyle w:val="aff5"/>
              <w:rPr>
                <w:sz w:val="16"/>
                <w:szCs w:val="16"/>
              </w:rPr>
            </w:pPr>
            <w:r w:rsidRPr="00013DDC">
              <w:rPr>
                <w:sz w:val="16"/>
                <w:szCs w:val="16"/>
              </w:rPr>
              <w:t>24</w:t>
            </w:r>
          </w:p>
        </w:tc>
      </w:tr>
      <w:tr w:rsidR="00013DDC" w:rsidRPr="00013DDC" w14:paraId="5F5FB8F3" w14:textId="77777777" w:rsidTr="00013DDC">
        <w:trPr>
          <w:trHeight w:val="227"/>
        </w:trPr>
        <w:tc>
          <w:tcPr>
            <w:tcW w:w="975" w:type="dxa"/>
            <w:noWrap/>
            <w:tcMar>
              <w:left w:w="28" w:type="dxa"/>
              <w:right w:w="28" w:type="dxa"/>
            </w:tcMar>
            <w:vAlign w:val="center"/>
            <w:hideMark/>
          </w:tcPr>
          <w:p w14:paraId="6BD5F61E" w14:textId="77777777" w:rsidR="00013DDC" w:rsidRPr="00013DDC" w:rsidRDefault="00013DDC" w:rsidP="00013DDC">
            <w:pPr>
              <w:pStyle w:val="aff5"/>
              <w:rPr>
                <w:sz w:val="16"/>
                <w:szCs w:val="16"/>
              </w:rPr>
            </w:pPr>
            <w:r w:rsidRPr="00013DDC">
              <w:rPr>
                <w:sz w:val="16"/>
                <w:szCs w:val="16"/>
              </w:rPr>
              <w:t>140</w:t>
            </w:r>
          </w:p>
        </w:tc>
        <w:tc>
          <w:tcPr>
            <w:tcW w:w="1214" w:type="dxa"/>
            <w:noWrap/>
            <w:tcMar>
              <w:left w:w="28" w:type="dxa"/>
              <w:right w:w="28" w:type="dxa"/>
            </w:tcMar>
            <w:vAlign w:val="center"/>
            <w:hideMark/>
          </w:tcPr>
          <w:p w14:paraId="0A4FC461" w14:textId="77777777" w:rsidR="00013DDC" w:rsidRPr="00013DDC" w:rsidRDefault="00013DDC" w:rsidP="00013DDC">
            <w:pPr>
              <w:pStyle w:val="aff5"/>
              <w:rPr>
                <w:sz w:val="16"/>
                <w:szCs w:val="16"/>
              </w:rPr>
            </w:pPr>
            <w:r w:rsidRPr="00013DDC">
              <w:rPr>
                <w:sz w:val="16"/>
                <w:szCs w:val="16"/>
              </w:rPr>
              <w:t>40</w:t>
            </w:r>
          </w:p>
        </w:tc>
        <w:tc>
          <w:tcPr>
            <w:tcW w:w="3193" w:type="dxa"/>
            <w:tcMar>
              <w:left w:w="28" w:type="dxa"/>
              <w:right w:w="28" w:type="dxa"/>
            </w:tcMar>
            <w:vAlign w:val="center"/>
            <w:hideMark/>
          </w:tcPr>
          <w:p w14:paraId="312D6ADF" w14:textId="77777777" w:rsidR="00013DDC" w:rsidRPr="00013DDC" w:rsidRDefault="00013DDC" w:rsidP="00013DDC">
            <w:pPr>
              <w:pStyle w:val="aff5"/>
              <w:rPr>
                <w:sz w:val="16"/>
                <w:szCs w:val="16"/>
              </w:rPr>
            </w:pPr>
            <w:r w:rsidRPr="00013DDC">
              <w:rPr>
                <w:sz w:val="16"/>
                <w:szCs w:val="16"/>
              </w:rPr>
              <w:t>Реконструкция ЦТП №25 ул.Ленина 108/1  с модернизацией теплообменного оборудования и автоматизацией</w:t>
            </w:r>
          </w:p>
        </w:tc>
        <w:tc>
          <w:tcPr>
            <w:tcW w:w="992" w:type="dxa"/>
            <w:tcMar>
              <w:left w:w="28" w:type="dxa"/>
              <w:right w:w="28" w:type="dxa"/>
            </w:tcMar>
            <w:vAlign w:val="center"/>
            <w:hideMark/>
          </w:tcPr>
          <w:p w14:paraId="3669B83E"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10CDE417"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45B3F75C" w14:textId="77777777" w:rsidR="00013DDC" w:rsidRPr="00013DDC" w:rsidRDefault="00013DDC" w:rsidP="00013DDC">
            <w:pPr>
              <w:pStyle w:val="aff5"/>
              <w:rPr>
                <w:sz w:val="16"/>
                <w:szCs w:val="16"/>
              </w:rPr>
            </w:pPr>
            <w:r w:rsidRPr="00013DDC">
              <w:rPr>
                <w:sz w:val="16"/>
                <w:szCs w:val="16"/>
              </w:rPr>
              <w:t>5 809,00</w:t>
            </w:r>
          </w:p>
        </w:tc>
        <w:tc>
          <w:tcPr>
            <w:tcW w:w="1134" w:type="dxa"/>
            <w:tcMar>
              <w:left w:w="28" w:type="dxa"/>
              <w:right w:w="28" w:type="dxa"/>
            </w:tcMar>
            <w:vAlign w:val="center"/>
            <w:hideMark/>
          </w:tcPr>
          <w:p w14:paraId="24255652" w14:textId="77777777" w:rsidR="00013DDC" w:rsidRPr="00013DDC" w:rsidRDefault="00013DDC" w:rsidP="00013DDC">
            <w:pPr>
              <w:pStyle w:val="aff5"/>
              <w:rPr>
                <w:sz w:val="16"/>
                <w:szCs w:val="16"/>
              </w:rPr>
            </w:pPr>
            <w:r w:rsidRPr="00013DDC">
              <w:rPr>
                <w:sz w:val="16"/>
                <w:szCs w:val="16"/>
              </w:rPr>
              <w:t>5 809,00</w:t>
            </w:r>
          </w:p>
        </w:tc>
        <w:tc>
          <w:tcPr>
            <w:tcW w:w="1134" w:type="dxa"/>
            <w:tcMar>
              <w:left w:w="28" w:type="dxa"/>
              <w:right w:w="28" w:type="dxa"/>
            </w:tcMar>
            <w:vAlign w:val="center"/>
            <w:hideMark/>
          </w:tcPr>
          <w:p w14:paraId="476D4FB8"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47982E12"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342C356B" w14:textId="77777777" w:rsidR="00013DDC" w:rsidRPr="00013DDC" w:rsidRDefault="00013DDC" w:rsidP="00013DDC">
            <w:pPr>
              <w:pStyle w:val="aff5"/>
              <w:rPr>
                <w:sz w:val="16"/>
                <w:szCs w:val="16"/>
              </w:rPr>
            </w:pPr>
            <w:r w:rsidRPr="00013DDC">
              <w:rPr>
                <w:sz w:val="16"/>
                <w:szCs w:val="16"/>
              </w:rPr>
              <w:t>64:40:010405:364</w:t>
            </w:r>
          </w:p>
        </w:tc>
        <w:tc>
          <w:tcPr>
            <w:tcW w:w="1165" w:type="dxa"/>
            <w:noWrap/>
            <w:tcMar>
              <w:left w:w="28" w:type="dxa"/>
              <w:right w:w="28" w:type="dxa"/>
            </w:tcMar>
            <w:vAlign w:val="center"/>
            <w:hideMark/>
          </w:tcPr>
          <w:p w14:paraId="1F0A0B49" w14:textId="77777777" w:rsidR="00013DDC" w:rsidRPr="00013DDC" w:rsidRDefault="00013DDC" w:rsidP="00013DDC">
            <w:pPr>
              <w:pStyle w:val="aff5"/>
              <w:rPr>
                <w:sz w:val="16"/>
                <w:szCs w:val="16"/>
              </w:rPr>
            </w:pPr>
            <w:r w:rsidRPr="00013DDC">
              <w:rPr>
                <w:sz w:val="16"/>
                <w:szCs w:val="16"/>
              </w:rPr>
              <w:t>25</w:t>
            </w:r>
          </w:p>
        </w:tc>
      </w:tr>
      <w:tr w:rsidR="00013DDC" w:rsidRPr="00013DDC" w14:paraId="45E04D1F" w14:textId="77777777" w:rsidTr="00013DDC">
        <w:trPr>
          <w:trHeight w:val="227"/>
        </w:trPr>
        <w:tc>
          <w:tcPr>
            <w:tcW w:w="975" w:type="dxa"/>
            <w:noWrap/>
            <w:tcMar>
              <w:left w:w="28" w:type="dxa"/>
              <w:right w:w="28" w:type="dxa"/>
            </w:tcMar>
            <w:vAlign w:val="center"/>
            <w:hideMark/>
          </w:tcPr>
          <w:p w14:paraId="76471C6A" w14:textId="77777777" w:rsidR="00013DDC" w:rsidRPr="00013DDC" w:rsidRDefault="00013DDC" w:rsidP="00013DDC">
            <w:pPr>
              <w:pStyle w:val="aff5"/>
              <w:rPr>
                <w:sz w:val="16"/>
                <w:szCs w:val="16"/>
              </w:rPr>
            </w:pPr>
            <w:r w:rsidRPr="00013DDC">
              <w:rPr>
                <w:sz w:val="16"/>
                <w:szCs w:val="16"/>
              </w:rPr>
              <w:t>141</w:t>
            </w:r>
          </w:p>
        </w:tc>
        <w:tc>
          <w:tcPr>
            <w:tcW w:w="1214" w:type="dxa"/>
            <w:noWrap/>
            <w:tcMar>
              <w:left w:w="28" w:type="dxa"/>
              <w:right w:w="28" w:type="dxa"/>
            </w:tcMar>
            <w:vAlign w:val="center"/>
            <w:hideMark/>
          </w:tcPr>
          <w:p w14:paraId="2119FC0E" w14:textId="77777777" w:rsidR="00013DDC" w:rsidRPr="00013DDC" w:rsidRDefault="00013DDC" w:rsidP="00013DDC">
            <w:pPr>
              <w:pStyle w:val="aff5"/>
              <w:rPr>
                <w:sz w:val="16"/>
                <w:szCs w:val="16"/>
              </w:rPr>
            </w:pPr>
            <w:r w:rsidRPr="00013DDC">
              <w:rPr>
                <w:sz w:val="16"/>
                <w:szCs w:val="16"/>
              </w:rPr>
              <w:t>41</w:t>
            </w:r>
          </w:p>
        </w:tc>
        <w:tc>
          <w:tcPr>
            <w:tcW w:w="3193" w:type="dxa"/>
            <w:tcMar>
              <w:left w:w="28" w:type="dxa"/>
              <w:right w:w="28" w:type="dxa"/>
            </w:tcMar>
            <w:vAlign w:val="center"/>
            <w:hideMark/>
          </w:tcPr>
          <w:p w14:paraId="7CE76E23" w14:textId="77777777" w:rsidR="00013DDC" w:rsidRPr="00013DDC" w:rsidRDefault="00013DDC" w:rsidP="00013DDC">
            <w:pPr>
              <w:pStyle w:val="aff5"/>
              <w:rPr>
                <w:sz w:val="16"/>
                <w:szCs w:val="16"/>
              </w:rPr>
            </w:pPr>
            <w:r w:rsidRPr="00013DDC">
              <w:rPr>
                <w:sz w:val="16"/>
                <w:szCs w:val="16"/>
              </w:rPr>
              <w:t>Реконструкция ЦТП №26 ул.Менделеева 1/1  с модернизацией теплообменного оборудования и автоматизацией</w:t>
            </w:r>
          </w:p>
        </w:tc>
        <w:tc>
          <w:tcPr>
            <w:tcW w:w="992" w:type="dxa"/>
            <w:tcMar>
              <w:left w:w="28" w:type="dxa"/>
              <w:right w:w="28" w:type="dxa"/>
            </w:tcMar>
            <w:vAlign w:val="center"/>
            <w:hideMark/>
          </w:tcPr>
          <w:p w14:paraId="557938BD"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26828699"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7872708C" w14:textId="77777777" w:rsidR="00013DDC" w:rsidRPr="00013DDC" w:rsidRDefault="00013DDC" w:rsidP="00013DDC">
            <w:pPr>
              <w:pStyle w:val="aff5"/>
              <w:rPr>
                <w:sz w:val="16"/>
                <w:szCs w:val="16"/>
              </w:rPr>
            </w:pPr>
            <w:r w:rsidRPr="00013DDC">
              <w:rPr>
                <w:sz w:val="16"/>
                <w:szCs w:val="16"/>
              </w:rPr>
              <w:t>6 159,92</w:t>
            </w:r>
          </w:p>
        </w:tc>
        <w:tc>
          <w:tcPr>
            <w:tcW w:w="1134" w:type="dxa"/>
            <w:tcMar>
              <w:left w:w="28" w:type="dxa"/>
              <w:right w:w="28" w:type="dxa"/>
            </w:tcMar>
            <w:vAlign w:val="center"/>
            <w:hideMark/>
          </w:tcPr>
          <w:p w14:paraId="5954AA50" w14:textId="77777777" w:rsidR="00013DDC" w:rsidRPr="00013DDC" w:rsidRDefault="00013DDC" w:rsidP="00013DDC">
            <w:pPr>
              <w:pStyle w:val="aff5"/>
              <w:rPr>
                <w:sz w:val="16"/>
                <w:szCs w:val="16"/>
              </w:rPr>
            </w:pPr>
            <w:r w:rsidRPr="00013DDC">
              <w:rPr>
                <w:sz w:val="16"/>
                <w:szCs w:val="16"/>
              </w:rPr>
              <w:t>6 159,92</w:t>
            </w:r>
          </w:p>
        </w:tc>
        <w:tc>
          <w:tcPr>
            <w:tcW w:w="1134" w:type="dxa"/>
            <w:tcMar>
              <w:left w:w="28" w:type="dxa"/>
              <w:right w:w="28" w:type="dxa"/>
            </w:tcMar>
            <w:vAlign w:val="center"/>
            <w:hideMark/>
          </w:tcPr>
          <w:p w14:paraId="201697DB"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1DCC6967"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45F45AC7" w14:textId="77777777" w:rsidR="00013DDC" w:rsidRPr="00013DDC" w:rsidRDefault="00013DDC" w:rsidP="00013DDC">
            <w:pPr>
              <w:pStyle w:val="aff5"/>
              <w:rPr>
                <w:sz w:val="16"/>
                <w:szCs w:val="16"/>
              </w:rPr>
            </w:pPr>
            <w:r w:rsidRPr="00013DDC">
              <w:rPr>
                <w:sz w:val="16"/>
                <w:szCs w:val="16"/>
              </w:rPr>
              <w:t>64:40:020401:184</w:t>
            </w:r>
          </w:p>
        </w:tc>
        <w:tc>
          <w:tcPr>
            <w:tcW w:w="1165" w:type="dxa"/>
            <w:noWrap/>
            <w:tcMar>
              <w:left w:w="28" w:type="dxa"/>
              <w:right w:w="28" w:type="dxa"/>
            </w:tcMar>
            <w:vAlign w:val="center"/>
            <w:hideMark/>
          </w:tcPr>
          <w:p w14:paraId="4A4B4D46" w14:textId="77777777" w:rsidR="00013DDC" w:rsidRPr="00013DDC" w:rsidRDefault="00013DDC" w:rsidP="00013DDC">
            <w:pPr>
              <w:pStyle w:val="aff5"/>
              <w:rPr>
                <w:sz w:val="16"/>
                <w:szCs w:val="16"/>
              </w:rPr>
            </w:pPr>
            <w:r w:rsidRPr="00013DDC">
              <w:rPr>
                <w:sz w:val="16"/>
                <w:szCs w:val="16"/>
              </w:rPr>
              <w:t>26</w:t>
            </w:r>
          </w:p>
        </w:tc>
      </w:tr>
      <w:tr w:rsidR="00013DDC" w:rsidRPr="00013DDC" w14:paraId="2DB4069F" w14:textId="77777777" w:rsidTr="00013DDC">
        <w:trPr>
          <w:trHeight w:val="227"/>
        </w:trPr>
        <w:tc>
          <w:tcPr>
            <w:tcW w:w="975" w:type="dxa"/>
            <w:noWrap/>
            <w:tcMar>
              <w:left w:w="28" w:type="dxa"/>
              <w:right w:w="28" w:type="dxa"/>
            </w:tcMar>
            <w:vAlign w:val="center"/>
            <w:hideMark/>
          </w:tcPr>
          <w:p w14:paraId="48FB7E2B" w14:textId="77777777" w:rsidR="00013DDC" w:rsidRPr="00013DDC" w:rsidRDefault="00013DDC" w:rsidP="00013DDC">
            <w:pPr>
              <w:pStyle w:val="aff5"/>
              <w:rPr>
                <w:sz w:val="16"/>
                <w:szCs w:val="16"/>
              </w:rPr>
            </w:pPr>
            <w:r w:rsidRPr="00013DDC">
              <w:rPr>
                <w:sz w:val="16"/>
                <w:szCs w:val="16"/>
              </w:rPr>
              <w:t>142</w:t>
            </w:r>
          </w:p>
        </w:tc>
        <w:tc>
          <w:tcPr>
            <w:tcW w:w="1214" w:type="dxa"/>
            <w:noWrap/>
            <w:tcMar>
              <w:left w:w="28" w:type="dxa"/>
              <w:right w:w="28" w:type="dxa"/>
            </w:tcMar>
            <w:vAlign w:val="center"/>
            <w:hideMark/>
          </w:tcPr>
          <w:p w14:paraId="732424A4" w14:textId="77777777" w:rsidR="00013DDC" w:rsidRPr="00013DDC" w:rsidRDefault="00013DDC" w:rsidP="00013DDC">
            <w:pPr>
              <w:pStyle w:val="aff5"/>
              <w:rPr>
                <w:sz w:val="16"/>
                <w:szCs w:val="16"/>
              </w:rPr>
            </w:pPr>
            <w:r w:rsidRPr="00013DDC">
              <w:rPr>
                <w:sz w:val="16"/>
                <w:szCs w:val="16"/>
              </w:rPr>
              <w:t>42</w:t>
            </w:r>
          </w:p>
        </w:tc>
        <w:tc>
          <w:tcPr>
            <w:tcW w:w="3193" w:type="dxa"/>
            <w:tcMar>
              <w:left w:w="28" w:type="dxa"/>
              <w:right w:w="28" w:type="dxa"/>
            </w:tcMar>
            <w:vAlign w:val="center"/>
            <w:hideMark/>
          </w:tcPr>
          <w:p w14:paraId="4C9E8C6E" w14:textId="77777777" w:rsidR="00013DDC" w:rsidRPr="00013DDC" w:rsidRDefault="00013DDC" w:rsidP="00013DDC">
            <w:pPr>
              <w:pStyle w:val="aff5"/>
              <w:rPr>
                <w:sz w:val="16"/>
                <w:szCs w:val="16"/>
              </w:rPr>
            </w:pPr>
            <w:r w:rsidRPr="00013DDC">
              <w:rPr>
                <w:sz w:val="16"/>
                <w:szCs w:val="16"/>
              </w:rPr>
              <w:t>Реконструкция ЦТП №27 ул.Минская 2/1 с модернизацией теплообменного оборудования и автоматизацией</w:t>
            </w:r>
          </w:p>
        </w:tc>
        <w:tc>
          <w:tcPr>
            <w:tcW w:w="992" w:type="dxa"/>
            <w:tcMar>
              <w:left w:w="28" w:type="dxa"/>
              <w:right w:w="28" w:type="dxa"/>
            </w:tcMar>
            <w:vAlign w:val="center"/>
            <w:hideMark/>
          </w:tcPr>
          <w:p w14:paraId="797E44AE"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7C1DB68D"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1AF13C6E" w14:textId="77777777" w:rsidR="00013DDC" w:rsidRPr="00013DDC" w:rsidRDefault="00013DDC" w:rsidP="00013DDC">
            <w:pPr>
              <w:pStyle w:val="aff5"/>
              <w:rPr>
                <w:sz w:val="16"/>
                <w:szCs w:val="16"/>
              </w:rPr>
            </w:pPr>
            <w:r w:rsidRPr="00013DDC">
              <w:rPr>
                <w:sz w:val="16"/>
                <w:szCs w:val="16"/>
              </w:rPr>
              <w:t>6 027,51</w:t>
            </w:r>
          </w:p>
        </w:tc>
        <w:tc>
          <w:tcPr>
            <w:tcW w:w="1134" w:type="dxa"/>
            <w:tcMar>
              <w:left w:w="28" w:type="dxa"/>
              <w:right w:w="28" w:type="dxa"/>
            </w:tcMar>
            <w:vAlign w:val="center"/>
            <w:hideMark/>
          </w:tcPr>
          <w:p w14:paraId="33A80F85"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516826B3" w14:textId="77777777" w:rsidR="00013DDC" w:rsidRPr="00013DDC" w:rsidRDefault="00013DDC" w:rsidP="00013DDC">
            <w:pPr>
              <w:pStyle w:val="aff5"/>
              <w:rPr>
                <w:sz w:val="16"/>
                <w:szCs w:val="16"/>
              </w:rPr>
            </w:pPr>
            <w:r w:rsidRPr="00013DDC">
              <w:rPr>
                <w:sz w:val="16"/>
                <w:szCs w:val="16"/>
              </w:rPr>
              <w:t>6 027,51</w:t>
            </w:r>
          </w:p>
        </w:tc>
        <w:tc>
          <w:tcPr>
            <w:tcW w:w="1276" w:type="dxa"/>
            <w:tcMar>
              <w:left w:w="28" w:type="dxa"/>
              <w:right w:w="28" w:type="dxa"/>
            </w:tcMar>
            <w:vAlign w:val="center"/>
            <w:hideMark/>
          </w:tcPr>
          <w:p w14:paraId="23A18283"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06189B22" w14:textId="77777777" w:rsidR="00013DDC" w:rsidRPr="00013DDC" w:rsidRDefault="00013DDC" w:rsidP="00013DDC">
            <w:pPr>
              <w:pStyle w:val="aff5"/>
              <w:rPr>
                <w:sz w:val="16"/>
                <w:szCs w:val="16"/>
              </w:rPr>
            </w:pPr>
            <w:r w:rsidRPr="00013DDC">
              <w:rPr>
                <w:sz w:val="16"/>
                <w:szCs w:val="16"/>
              </w:rPr>
              <w:t>64:41:000000:2072</w:t>
            </w:r>
          </w:p>
        </w:tc>
        <w:tc>
          <w:tcPr>
            <w:tcW w:w="1165" w:type="dxa"/>
            <w:noWrap/>
            <w:tcMar>
              <w:left w:w="28" w:type="dxa"/>
              <w:right w:w="28" w:type="dxa"/>
            </w:tcMar>
            <w:vAlign w:val="center"/>
            <w:hideMark/>
          </w:tcPr>
          <w:p w14:paraId="79041C06" w14:textId="77777777" w:rsidR="00013DDC" w:rsidRPr="00013DDC" w:rsidRDefault="00013DDC" w:rsidP="00013DDC">
            <w:pPr>
              <w:pStyle w:val="aff5"/>
              <w:rPr>
                <w:sz w:val="16"/>
                <w:szCs w:val="16"/>
              </w:rPr>
            </w:pPr>
            <w:r w:rsidRPr="00013DDC">
              <w:rPr>
                <w:sz w:val="16"/>
                <w:szCs w:val="16"/>
              </w:rPr>
              <w:t>27</w:t>
            </w:r>
          </w:p>
        </w:tc>
      </w:tr>
      <w:tr w:rsidR="00013DDC" w:rsidRPr="00013DDC" w14:paraId="3B072762" w14:textId="77777777" w:rsidTr="00013DDC">
        <w:trPr>
          <w:trHeight w:val="227"/>
        </w:trPr>
        <w:tc>
          <w:tcPr>
            <w:tcW w:w="975" w:type="dxa"/>
            <w:noWrap/>
            <w:tcMar>
              <w:left w:w="28" w:type="dxa"/>
              <w:right w:w="28" w:type="dxa"/>
            </w:tcMar>
            <w:vAlign w:val="center"/>
            <w:hideMark/>
          </w:tcPr>
          <w:p w14:paraId="6E6EBFBA" w14:textId="77777777" w:rsidR="00013DDC" w:rsidRPr="00013DDC" w:rsidRDefault="00013DDC" w:rsidP="00013DDC">
            <w:pPr>
              <w:pStyle w:val="aff5"/>
              <w:rPr>
                <w:sz w:val="16"/>
                <w:szCs w:val="16"/>
              </w:rPr>
            </w:pPr>
            <w:r w:rsidRPr="00013DDC">
              <w:rPr>
                <w:sz w:val="16"/>
                <w:szCs w:val="16"/>
              </w:rPr>
              <w:t>143</w:t>
            </w:r>
          </w:p>
        </w:tc>
        <w:tc>
          <w:tcPr>
            <w:tcW w:w="1214" w:type="dxa"/>
            <w:noWrap/>
            <w:tcMar>
              <w:left w:w="28" w:type="dxa"/>
              <w:right w:w="28" w:type="dxa"/>
            </w:tcMar>
            <w:vAlign w:val="center"/>
            <w:hideMark/>
          </w:tcPr>
          <w:p w14:paraId="29BE24BA" w14:textId="77777777" w:rsidR="00013DDC" w:rsidRPr="00013DDC" w:rsidRDefault="00013DDC" w:rsidP="00013DDC">
            <w:pPr>
              <w:pStyle w:val="aff5"/>
              <w:rPr>
                <w:sz w:val="16"/>
                <w:szCs w:val="16"/>
              </w:rPr>
            </w:pPr>
            <w:r w:rsidRPr="00013DDC">
              <w:rPr>
                <w:sz w:val="16"/>
                <w:szCs w:val="16"/>
              </w:rPr>
              <w:t>43</w:t>
            </w:r>
          </w:p>
        </w:tc>
        <w:tc>
          <w:tcPr>
            <w:tcW w:w="3193" w:type="dxa"/>
            <w:tcMar>
              <w:left w:w="28" w:type="dxa"/>
              <w:right w:w="28" w:type="dxa"/>
            </w:tcMar>
            <w:vAlign w:val="center"/>
            <w:hideMark/>
          </w:tcPr>
          <w:p w14:paraId="7E93CB9C" w14:textId="77777777" w:rsidR="00013DDC" w:rsidRPr="00013DDC" w:rsidRDefault="00013DDC" w:rsidP="00013DDC">
            <w:pPr>
              <w:pStyle w:val="aff5"/>
              <w:rPr>
                <w:sz w:val="16"/>
                <w:szCs w:val="16"/>
              </w:rPr>
            </w:pPr>
            <w:r w:rsidRPr="00013DDC">
              <w:rPr>
                <w:sz w:val="16"/>
                <w:szCs w:val="16"/>
              </w:rPr>
              <w:t>Реконструкция ЦТП №28 ул.Заречная 6а/1 с модернизацией теплообменного оборудования и автоматизацией</w:t>
            </w:r>
          </w:p>
        </w:tc>
        <w:tc>
          <w:tcPr>
            <w:tcW w:w="992" w:type="dxa"/>
            <w:tcMar>
              <w:left w:w="28" w:type="dxa"/>
              <w:right w:w="28" w:type="dxa"/>
            </w:tcMar>
            <w:vAlign w:val="center"/>
            <w:hideMark/>
          </w:tcPr>
          <w:p w14:paraId="06F709ED"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4E446C17"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31F38187" w14:textId="77777777" w:rsidR="00013DDC" w:rsidRPr="00013DDC" w:rsidRDefault="00013DDC" w:rsidP="00013DDC">
            <w:pPr>
              <w:pStyle w:val="aff5"/>
              <w:rPr>
                <w:sz w:val="16"/>
                <w:szCs w:val="16"/>
              </w:rPr>
            </w:pPr>
            <w:r w:rsidRPr="00013DDC">
              <w:rPr>
                <w:sz w:val="16"/>
                <w:szCs w:val="16"/>
              </w:rPr>
              <w:t>7 786,70</w:t>
            </w:r>
          </w:p>
        </w:tc>
        <w:tc>
          <w:tcPr>
            <w:tcW w:w="1134" w:type="dxa"/>
            <w:tcMar>
              <w:left w:w="28" w:type="dxa"/>
              <w:right w:w="28" w:type="dxa"/>
            </w:tcMar>
            <w:vAlign w:val="center"/>
            <w:hideMark/>
          </w:tcPr>
          <w:p w14:paraId="65BCE358"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1A6A95DE" w14:textId="77777777" w:rsidR="00013DDC" w:rsidRPr="00013DDC" w:rsidRDefault="00013DDC" w:rsidP="00013DDC">
            <w:pPr>
              <w:pStyle w:val="aff5"/>
              <w:rPr>
                <w:sz w:val="16"/>
                <w:szCs w:val="16"/>
              </w:rPr>
            </w:pPr>
            <w:r w:rsidRPr="00013DDC">
              <w:rPr>
                <w:sz w:val="16"/>
                <w:szCs w:val="16"/>
              </w:rPr>
              <w:t>7 786,70</w:t>
            </w:r>
          </w:p>
        </w:tc>
        <w:tc>
          <w:tcPr>
            <w:tcW w:w="1276" w:type="dxa"/>
            <w:tcMar>
              <w:left w:w="28" w:type="dxa"/>
              <w:right w:w="28" w:type="dxa"/>
            </w:tcMar>
            <w:vAlign w:val="center"/>
            <w:hideMark/>
          </w:tcPr>
          <w:p w14:paraId="06041289"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6547BDAD" w14:textId="77777777" w:rsidR="00013DDC" w:rsidRPr="00013DDC" w:rsidRDefault="00013DDC" w:rsidP="00013DDC">
            <w:pPr>
              <w:pStyle w:val="aff5"/>
              <w:rPr>
                <w:sz w:val="16"/>
                <w:szCs w:val="16"/>
              </w:rPr>
            </w:pPr>
            <w:r w:rsidRPr="00013DDC">
              <w:rPr>
                <w:sz w:val="16"/>
                <w:szCs w:val="16"/>
              </w:rPr>
              <w:t>64:41:000000:4564</w:t>
            </w:r>
          </w:p>
        </w:tc>
        <w:tc>
          <w:tcPr>
            <w:tcW w:w="1165" w:type="dxa"/>
            <w:noWrap/>
            <w:tcMar>
              <w:left w:w="28" w:type="dxa"/>
              <w:right w:w="28" w:type="dxa"/>
            </w:tcMar>
            <w:vAlign w:val="center"/>
            <w:hideMark/>
          </w:tcPr>
          <w:p w14:paraId="0C4480A0" w14:textId="77777777" w:rsidR="00013DDC" w:rsidRPr="00013DDC" w:rsidRDefault="00013DDC" w:rsidP="00013DDC">
            <w:pPr>
              <w:pStyle w:val="aff5"/>
              <w:rPr>
                <w:sz w:val="16"/>
                <w:szCs w:val="16"/>
              </w:rPr>
            </w:pPr>
            <w:r w:rsidRPr="00013DDC">
              <w:rPr>
                <w:sz w:val="16"/>
                <w:szCs w:val="16"/>
              </w:rPr>
              <w:t>28</w:t>
            </w:r>
          </w:p>
        </w:tc>
      </w:tr>
      <w:tr w:rsidR="00013DDC" w:rsidRPr="00013DDC" w14:paraId="6176F7E1" w14:textId="77777777" w:rsidTr="00013DDC">
        <w:trPr>
          <w:trHeight w:val="227"/>
        </w:trPr>
        <w:tc>
          <w:tcPr>
            <w:tcW w:w="975" w:type="dxa"/>
            <w:noWrap/>
            <w:tcMar>
              <w:left w:w="28" w:type="dxa"/>
              <w:right w:w="28" w:type="dxa"/>
            </w:tcMar>
            <w:vAlign w:val="center"/>
            <w:hideMark/>
          </w:tcPr>
          <w:p w14:paraId="1C7EA95B" w14:textId="77777777" w:rsidR="00013DDC" w:rsidRPr="00013DDC" w:rsidRDefault="00013DDC" w:rsidP="00013DDC">
            <w:pPr>
              <w:pStyle w:val="aff5"/>
              <w:rPr>
                <w:sz w:val="16"/>
                <w:szCs w:val="16"/>
              </w:rPr>
            </w:pPr>
            <w:r w:rsidRPr="00013DDC">
              <w:rPr>
                <w:sz w:val="16"/>
                <w:szCs w:val="16"/>
              </w:rPr>
              <w:t>144</w:t>
            </w:r>
          </w:p>
        </w:tc>
        <w:tc>
          <w:tcPr>
            <w:tcW w:w="1214" w:type="dxa"/>
            <w:noWrap/>
            <w:tcMar>
              <w:left w:w="28" w:type="dxa"/>
              <w:right w:w="28" w:type="dxa"/>
            </w:tcMar>
            <w:vAlign w:val="center"/>
            <w:hideMark/>
          </w:tcPr>
          <w:p w14:paraId="4233B7DD" w14:textId="77777777" w:rsidR="00013DDC" w:rsidRPr="00013DDC" w:rsidRDefault="00013DDC" w:rsidP="00013DDC">
            <w:pPr>
              <w:pStyle w:val="aff5"/>
              <w:rPr>
                <w:sz w:val="16"/>
                <w:szCs w:val="16"/>
              </w:rPr>
            </w:pPr>
            <w:r w:rsidRPr="00013DDC">
              <w:rPr>
                <w:sz w:val="16"/>
                <w:szCs w:val="16"/>
              </w:rPr>
              <w:t>44</w:t>
            </w:r>
          </w:p>
        </w:tc>
        <w:tc>
          <w:tcPr>
            <w:tcW w:w="3193" w:type="dxa"/>
            <w:tcMar>
              <w:left w:w="28" w:type="dxa"/>
              <w:right w:w="28" w:type="dxa"/>
            </w:tcMar>
            <w:vAlign w:val="center"/>
            <w:hideMark/>
          </w:tcPr>
          <w:p w14:paraId="55216EC7" w14:textId="77777777" w:rsidR="00013DDC" w:rsidRPr="00013DDC" w:rsidRDefault="00013DDC" w:rsidP="00013DDC">
            <w:pPr>
              <w:pStyle w:val="aff5"/>
              <w:rPr>
                <w:sz w:val="16"/>
                <w:szCs w:val="16"/>
              </w:rPr>
            </w:pPr>
            <w:r w:rsidRPr="00013DDC">
              <w:rPr>
                <w:sz w:val="16"/>
                <w:szCs w:val="16"/>
              </w:rPr>
              <w:t>Реконструкция ЦТП №29 ул.Минская 41/1   с модернизацией теплообменного оборудования и автоматизацией</w:t>
            </w:r>
          </w:p>
        </w:tc>
        <w:tc>
          <w:tcPr>
            <w:tcW w:w="992" w:type="dxa"/>
            <w:tcMar>
              <w:left w:w="28" w:type="dxa"/>
              <w:right w:w="28" w:type="dxa"/>
            </w:tcMar>
            <w:vAlign w:val="center"/>
            <w:hideMark/>
          </w:tcPr>
          <w:p w14:paraId="7EA3ABCB"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68029357"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45DB4F8A" w14:textId="77777777" w:rsidR="00013DDC" w:rsidRPr="00013DDC" w:rsidRDefault="00013DDC" w:rsidP="00013DDC">
            <w:pPr>
              <w:pStyle w:val="aff5"/>
              <w:rPr>
                <w:sz w:val="16"/>
                <w:szCs w:val="16"/>
              </w:rPr>
            </w:pPr>
            <w:r w:rsidRPr="00013DDC">
              <w:rPr>
                <w:sz w:val="16"/>
                <w:szCs w:val="16"/>
              </w:rPr>
              <w:t>8 094,23</w:t>
            </w:r>
          </w:p>
        </w:tc>
        <w:tc>
          <w:tcPr>
            <w:tcW w:w="1134" w:type="dxa"/>
            <w:tcMar>
              <w:left w:w="28" w:type="dxa"/>
              <w:right w:w="28" w:type="dxa"/>
            </w:tcMar>
            <w:vAlign w:val="center"/>
            <w:hideMark/>
          </w:tcPr>
          <w:p w14:paraId="0987404C" w14:textId="77777777" w:rsidR="00013DDC" w:rsidRPr="00013DDC" w:rsidRDefault="00013DDC" w:rsidP="00013DDC">
            <w:pPr>
              <w:pStyle w:val="aff5"/>
              <w:rPr>
                <w:sz w:val="16"/>
                <w:szCs w:val="16"/>
              </w:rPr>
            </w:pPr>
            <w:r w:rsidRPr="00013DDC">
              <w:rPr>
                <w:sz w:val="16"/>
                <w:szCs w:val="16"/>
              </w:rPr>
              <w:t>8 094,23</w:t>
            </w:r>
          </w:p>
        </w:tc>
        <w:tc>
          <w:tcPr>
            <w:tcW w:w="1134" w:type="dxa"/>
            <w:tcMar>
              <w:left w:w="28" w:type="dxa"/>
              <w:right w:w="28" w:type="dxa"/>
            </w:tcMar>
            <w:vAlign w:val="center"/>
            <w:hideMark/>
          </w:tcPr>
          <w:p w14:paraId="24BA4AF3"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19DA0D9E"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5D4928DC" w14:textId="77777777" w:rsidR="00013DDC" w:rsidRPr="00013DDC" w:rsidRDefault="00013DDC" w:rsidP="00013DDC">
            <w:pPr>
              <w:pStyle w:val="aff5"/>
              <w:rPr>
                <w:sz w:val="16"/>
                <w:szCs w:val="16"/>
              </w:rPr>
            </w:pPr>
            <w:r w:rsidRPr="00013DDC">
              <w:rPr>
                <w:sz w:val="16"/>
                <w:szCs w:val="16"/>
              </w:rPr>
              <w:t>64:41:000000:2337</w:t>
            </w:r>
          </w:p>
        </w:tc>
        <w:tc>
          <w:tcPr>
            <w:tcW w:w="1165" w:type="dxa"/>
            <w:noWrap/>
            <w:tcMar>
              <w:left w:w="28" w:type="dxa"/>
              <w:right w:w="28" w:type="dxa"/>
            </w:tcMar>
            <w:vAlign w:val="center"/>
            <w:hideMark/>
          </w:tcPr>
          <w:p w14:paraId="5AB15E2E" w14:textId="77777777" w:rsidR="00013DDC" w:rsidRPr="00013DDC" w:rsidRDefault="00013DDC" w:rsidP="00013DDC">
            <w:pPr>
              <w:pStyle w:val="aff5"/>
              <w:rPr>
                <w:sz w:val="16"/>
                <w:szCs w:val="16"/>
              </w:rPr>
            </w:pPr>
            <w:r w:rsidRPr="00013DDC">
              <w:rPr>
                <w:sz w:val="16"/>
                <w:szCs w:val="16"/>
              </w:rPr>
              <w:t>29</w:t>
            </w:r>
          </w:p>
        </w:tc>
      </w:tr>
      <w:tr w:rsidR="00013DDC" w:rsidRPr="00013DDC" w14:paraId="66D67BE2" w14:textId="77777777" w:rsidTr="00013DDC">
        <w:trPr>
          <w:trHeight w:val="227"/>
        </w:trPr>
        <w:tc>
          <w:tcPr>
            <w:tcW w:w="975" w:type="dxa"/>
            <w:noWrap/>
            <w:tcMar>
              <w:left w:w="28" w:type="dxa"/>
              <w:right w:w="28" w:type="dxa"/>
            </w:tcMar>
            <w:vAlign w:val="center"/>
            <w:hideMark/>
          </w:tcPr>
          <w:p w14:paraId="2C106588" w14:textId="77777777" w:rsidR="00013DDC" w:rsidRPr="00013DDC" w:rsidRDefault="00013DDC" w:rsidP="00013DDC">
            <w:pPr>
              <w:pStyle w:val="aff5"/>
              <w:rPr>
                <w:sz w:val="16"/>
                <w:szCs w:val="16"/>
              </w:rPr>
            </w:pPr>
            <w:r w:rsidRPr="00013DDC">
              <w:rPr>
                <w:sz w:val="16"/>
                <w:szCs w:val="16"/>
              </w:rPr>
              <w:t>145</w:t>
            </w:r>
          </w:p>
        </w:tc>
        <w:tc>
          <w:tcPr>
            <w:tcW w:w="1214" w:type="dxa"/>
            <w:noWrap/>
            <w:tcMar>
              <w:left w:w="28" w:type="dxa"/>
              <w:right w:w="28" w:type="dxa"/>
            </w:tcMar>
            <w:vAlign w:val="center"/>
            <w:hideMark/>
          </w:tcPr>
          <w:p w14:paraId="0C13D060" w14:textId="77777777" w:rsidR="00013DDC" w:rsidRPr="00013DDC" w:rsidRDefault="00013DDC" w:rsidP="00013DDC">
            <w:pPr>
              <w:pStyle w:val="aff5"/>
              <w:rPr>
                <w:sz w:val="16"/>
                <w:szCs w:val="16"/>
              </w:rPr>
            </w:pPr>
            <w:r w:rsidRPr="00013DDC">
              <w:rPr>
                <w:sz w:val="16"/>
                <w:szCs w:val="16"/>
              </w:rPr>
              <w:t>45</w:t>
            </w:r>
          </w:p>
        </w:tc>
        <w:tc>
          <w:tcPr>
            <w:tcW w:w="3193" w:type="dxa"/>
            <w:tcMar>
              <w:left w:w="28" w:type="dxa"/>
              <w:right w:w="28" w:type="dxa"/>
            </w:tcMar>
            <w:vAlign w:val="center"/>
            <w:hideMark/>
          </w:tcPr>
          <w:p w14:paraId="6F2DAEAA" w14:textId="77777777" w:rsidR="00013DDC" w:rsidRPr="00013DDC" w:rsidRDefault="00013DDC" w:rsidP="00013DDC">
            <w:pPr>
              <w:pStyle w:val="aff5"/>
              <w:rPr>
                <w:sz w:val="16"/>
                <w:szCs w:val="16"/>
              </w:rPr>
            </w:pPr>
            <w:r w:rsidRPr="00013DDC">
              <w:rPr>
                <w:sz w:val="16"/>
                <w:szCs w:val="16"/>
              </w:rPr>
              <w:t>Реконструкция ЦТП №31 ул.Комарова 146/1  с модернизацией теплообменного оборудования и автоматизацией</w:t>
            </w:r>
          </w:p>
        </w:tc>
        <w:tc>
          <w:tcPr>
            <w:tcW w:w="992" w:type="dxa"/>
            <w:tcMar>
              <w:left w:w="28" w:type="dxa"/>
              <w:right w:w="28" w:type="dxa"/>
            </w:tcMar>
            <w:vAlign w:val="center"/>
            <w:hideMark/>
          </w:tcPr>
          <w:p w14:paraId="4692AE03"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042A857B"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6E4F71BC" w14:textId="77777777" w:rsidR="00013DDC" w:rsidRPr="00013DDC" w:rsidRDefault="00013DDC" w:rsidP="00013DDC">
            <w:pPr>
              <w:pStyle w:val="aff5"/>
              <w:rPr>
                <w:sz w:val="16"/>
                <w:szCs w:val="16"/>
              </w:rPr>
            </w:pPr>
            <w:r w:rsidRPr="00013DDC">
              <w:rPr>
                <w:sz w:val="16"/>
                <w:szCs w:val="16"/>
              </w:rPr>
              <w:t>8 121,15</w:t>
            </w:r>
          </w:p>
        </w:tc>
        <w:tc>
          <w:tcPr>
            <w:tcW w:w="1134" w:type="dxa"/>
            <w:tcMar>
              <w:left w:w="28" w:type="dxa"/>
              <w:right w:w="28" w:type="dxa"/>
            </w:tcMar>
            <w:vAlign w:val="center"/>
            <w:hideMark/>
          </w:tcPr>
          <w:p w14:paraId="78CB2005" w14:textId="77777777" w:rsidR="00013DDC" w:rsidRPr="00013DDC" w:rsidRDefault="00013DDC" w:rsidP="00013DDC">
            <w:pPr>
              <w:pStyle w:val="aff5"/>
              <w:rPr>
                <w:sz w:val="16"/>
                <w:szCs w:val="16"/>
              </w:rPr>
            </w:pPr>
            <w:r w:rsidRPr="00013DDC">
              <w:rPr>
                <w:sz w:val="16"/>
                <w:szCs w:val="16"/>
              </w:rPr>
              <w:t>8 121,15</w:t>
            </w:r>
          </w:p>
        </w:tc>
        <w:tc>
          <w:tcPr>
            <w:tcW w:w="1134" w:type="dxa"/>
            <w:tcMar>
              <w:left w:w="28" w:type="dxa"/>
              <w:right w:w="28" w:type="dxa"/>
            </w:tcMar>
            <w:vAlign w:val="center"/>
            <w:hideMark/>
          </w:tcPr>
          <w:p w14:paraId="23986138"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27D66F7F"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68801FEB" w14:textId="77777777" w:rsidR="00013DDC" w:rsidRPr="00013DDC" w:rsidRDefault="00013DDC" w:rsidP="00013DDC">
            <w:pPr>
              <w:pStyle w:val="aff5"/>
              <w:rPr>
                <w:sz w:val="16"/>
                <w:szCs w:val="16"/>
              </w:rPr>
            </w:pPr>
            <w:r w:rsidRPr="00013DDC">
              <w:rPr>
                <w:sz w:val="16"/>
                <w:szCs w:val="16"/>
              </w:rPr>
              <w:t>64:40:020404:2014</w:t>
            </w:r>
          </w:p>
        </w:tc>
        <w:tc>
          <w:tcPr>
            <w:tcW w:w="1165" w:type="dxa"/>
            <w:noWrap/>
            <w:tcMar>
              <w:left w:w="28" w:type="dxa"/>
              <w:right w:w="28" w:type="dxa"/>
            </w:tcMar>
            <w:vAlign w:val="center"/>
            <w:hideMark/>
          </w:tcPr>
          <w:p w14:paraId="165570D6" w14:textId="77777777" w:rsidR="00013DDC" w:rsidRPr="00013DDC" w:rsidRDefault="00013DDC" w:rsidP="00013DDC">
            <w:pPr>
              <w:pStyle w:val="aff5"/>
              <w:rPr>
                <w:sz w:val="16"/>
                <w:szCs w:val="16"/>
              </w:rPr>
            </w:pPr>
            <w:r w:rsidRPr="00013DDC">
              <w:rPr>
                <w:sz w:val="16"/>
                <w:szCs w:val="16"/>
              </w:rPr>
              <w:t>30</w:t>
            </w:r>
          </w:p>
        </w:tc>
      </w:tr>
      <w:tr w:rsidR="00013DDC" w:rsidRPr="00013DDC" w14:paraId="5FD48A02" w14:textId="77777777" w:rsidTr="00013DDC">
        <w:trPr>
          <w:trHeight w:val="227"/>
        </w:trPr>
        <w:tc>
          <w:tcPr>
            <w:tcW w:w="975" w:type="dxa"/>
            <w:noWrap/>
            <w:tcMar>
              <w:left w:w="28" w:type="dxa"/>
              <w:right w:w="28" w:type="dxa"/>
            </w:tcMar>
            <w:vAlign w:val="center"/>
            <w:hideMark/>
          </w:tcPr>
          <w:p w14:paraId="4D5B8B81" w14:textId="77777777" w:rsidR="00013DDC" w:rsidRPr="00013DDC" w:rsidRDefault="00013DDC" w:rsidP="00013DDC">
            <w:pPr>
              <w:pStyle w:val="aff5"/>
              <w:rPr>
                <w:sz w:val="16"/>
                <w:szCs w:val="16"/>
              </w:rPr>
            </w:pPr>
            <w:r w:rsidRPr="00013DDC">
              <w:rPr>
                <w:sz w:val="16"/>
                <w:szCs w:val="16"/>
              </w:rPr>
              <w:t>146</w:t>
            </w:r>
          </w:p>
        </w:tc>
        <w:tc>
          <w:tcPr>
            <w:tcW w:w="1214" w:type="dxa"/>
            <w:noWrap/>
            <w:tcMar>
              <w:left w:w="28" w:type="dxa"/>
              <w:right w:w="28" w:type="dxa"/>
            </w:tcMar>
            <w:vAlign w:val="center"/>
            <w:hideMark/>
          </w:tcPr>
          <w:p w14:paraId="4C03BE1C" w14:textId="77777777" w:rsidR="00013DDC" w:rsidRPr="00013DDC" w:rsidRDefault="00013DDC" w:rsidP="00013DDC">
            <w:pPr>
              <w:pStyle w:val="aff5"/>
              <w:rPr>
                <w:sz w:val="16"/>
                <w:szCs w:val="16"/>
              </w:rPr>
            </w:pPr>
            <w:r w:rsidRPr="00013DDC">
              <w:rPr>
                <w:sz w:val="16"/>
                <w:szCs w:val="16"/>
              </w:rPr>
              <w:t>46</w:t>
            </w:r>
          </w:p>
        </w:tc>
        <w:tc>
          <w:tcPr>
            <w:tcW w:w="3193" w:type="dxa"/>
            <w:tcMar>
              <w:left w:w="28" w:type="dxa"/>
              <w:right w:w="28" w:type="dxa"/>
            </w:tcMar>
            <w:vAlign w:val="center"/>
            <w:hideMark/>
          </w:tcPr>
          <w:p w14:paraId="46A127BD" w14:textId="77777777" w:rsidR="00013DDC" w:rsidRPr="00013DDC" w:rsidRDefault="00013DDC" w:rsidP="00013DDC">
            <w:pPr>
              <w:pStyle w:val="aff5"/>
              <w:rPr>
                <w:sz w:val="16"/>
                <w:szCs w:val="16"/>
              </w:rPr>
            </w:pPr>
            <w:r w:rsidRPr="00013DDC">
              <w:rPr>
                <w:sz w:val="16"/>
                <w:szCs w:val="16"/>
              </w:rPr>
              <w:t>Реконструкция ЦТП №32 ул.Вокзальная 7/2  с модернизацией теплообменного оборудования и автоматизацией</w:t>
            </w:r>
          </w:p>
        </w:tc>
        <w:tc>
          <w:tcPr>
            <w:tcW w:w="992" w:type="dxa"/>
            <w:tcMar>
              <w:left w:w="28" w:type="dxa"/>
              <w:right w:w="28" w:type="dxa"/>
            </w:tcMar>
            <w:vAlign w:val="center"/>
            <w:hideMark/>
          </w:tcPr>
          <w:p w14:paraId="2F7E6942"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1F98DC86"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4650C876" w14:textId="77777777" w:rsidR="00013DDC" w:rsidRPr="00013DDC" w:rsidRDefault="00013DDC" w:rsidP="00013DDC">
            <w:pPr>
              <w:pStyle w:val="aff5"/>
              <w:rPr>
                <w:sz w:val="16"/>
                <w:szCs w:val="16"/>
              </w:rPr>
            </w:pPr>
            <w:r w:rsidRPr="00013DDC">
              <w:rPr>
                <w:sz w:val="16"/>
                <w:szCs w:val="16"/>
              </w:rPr>
              <w:t>7 464,42</w:t>
            </w:r>
          </w:p>
        </w:tc>
        <w:tc>
          <w:tcPr>
            <w:tcW w:w="1134" w:type="dxa"/>
            <w:tcMar>
              <w:left w:w="28" w:type="dxa"/>
              <w:right w:w="28" w:type="dxa"/>
            </w:tcMar>
            <w:vAlign w:val="center"/>
            <w:hideMark/>
          </w:tcPr>
          <w:p w14:paraId="24273128" w14:textId="77777777" w:rsidR="00013DDC" w:rsidRPr="00013DDC" w:rsidRDefault="00013DDC" w:rsidP="00013DDC">
            <w:pPr>
              <w:pStyle w:val="aff5"/>
              <w:rPr>
                <w:sz w:val="16"/>
                <w:szCs w:val="16"/>
              </w:rPr>
            </w:pPr>
            <w:r w:rsidRPr="00013DDC">
              <w:rPr>
                <w:sz w:val="16"/>
                <w:szCs w:val="16"/>
              </w:rPr>
              <w:t>7 464,42</w:t>
            </w:r>
          </w:p>
        </w:tc>
        <w:tc>
          <w:tcPr>
            <w:tcW w:w="1134" w:type="dxa"/>
            <w:tcMar>
              <w:left w:w="28" w:type="dxa"/>
              <w:right w:w="28" w:type="dxa"/>
            </w:tcMar>
            <w:vAlign w:val="center"/>
            <w:hideMark/>
          </w:tcPr>
          <w:p w14:paraId="0E95A0A7"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1D40E755"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5DF7785A" w14:textId="77777777" w:rsidR="00013DDC" w:rsidRPr="00013DDC" w:rsidRDefault="00013DDC" w:rsidP="00013DDC">
            <w:pPr>
              <w:pStyle w:val="aff5"/>
              <w:rPr>
                <w:sz w:val="16"/>
                <w:szCs w:val="16"/>
              </w:rPr>
            </w:pPr>
            <w:r w:rsidRPr="00013DDC">
              <w:rPr>
                <w:sz w:val="16"/>
                <w:szCs w:val="16"/>
              </w:rPr>
              <w:t>64:40:030103:430</w:t>
            </w:r>
          </w:p>
        </w:tc>
        <w:tc>
          <w:tcPr>
            <w:tcW w:w="1165" w:type="dxa"/>
            <w:noWrap/>
            <w:tcMar>
              <w:left w:w="28" w:type="dxa"/>
              <w:right w:w="28" w:type="dxa"/>
            </w:tcMar>
            <w:vAlign w:val="center"/>
            <w:hideMark/>
          </w:tcPr>
          <w:p w14:paraId="79D0F1AE" w14:textId="77777777" w:rsidR="00013DDC" w:rsidRPr="00013DDC" w:rsidRDefault="00013DDC" w:rsidP="00013DDC">
            <w:pPr>
              <w:pStyle w:val="aff5"/>
              <w:rPr>
                <w:sz w:val="16"/>
                <w:szCs w:val="16"/>
              </w:rPr>
            </w:pPr>
            <w:r w:rsidRPr="00013DDC">
              <w:rPr>
                <w:sz w:val="16"/>
                <w:szCs w:val="16"/>
              </w:rPr>
              <w:t>31</w:t>
            </w:r>
          </w:p>
        </w:tc>
      </w:tr>
      <w:tr w:rsidR="00013DDC" w:rsidRPr="00013DDC" w14:paraId="5DE4BFF8" w14:textId="77777777" w:rsidTr="00013DDC">
        <w:trPr>
          <w:trHeight w:val="227"/>
        </w:trPr>
        <w:tc>
          <w:tcPr>
            <w:tcW w:w="975" w:type="dxa"/>
            <w:noWrap/>
            <w:tcMar>
              <w:left w:w="28" w:type="dxa"/>
              <w:right w:w="28" w:type="dxa"/>
            </w:tcMar>
            <w:vAlign w:val="center"/>
            <w:hideMark/>
          </w:tcPr>
          <w:p w14:paraId="77BF5AD8" w14:textId="77777777" w:rsidR="00013DDC" w:rsidRPr="00013DDC" w:rsidRDefault="00013DDC" w:rsidP="00013DDC">
            <w:pPr>
              <w:pStyle w:val="aff5"/>
              <w:rPr>
                <w:sz w:val="16"/>
                <w:szCs w:val="16"/>
              </w:rPr>
            </w:pPr>
            <w:r w:rsidRPr="00013DDC">
              <w:rPr>
                <w:sz w:val="16"/>
                <w:szCs w:val="16"/>
              </w:rPr>
              <w:t>147</w:t>
            </w:r>
          </w:p>
        </w:tc>
        <w:tc>
          <w:tcPr>
            <w:tcW w:w="1214" w:type="dxa"/>
            <w:noWrap/>
            <w:tcMar>
              <w:left w:w="28" w:type="dxa"/>
              <w:right w:w="28" w:type="dxa"/>
            </w:tcMar>
            <w:vAlign w:val="center"/>
            <w:hideMark/>
          </w:tcPr>
          <w:p w14:paraId="030D14CC" w14:textId="77777777" w:rsidR="00013DDC" w:rsidRPr="00013DDC" w:rsidRDefault="00013DDC" w:rsidP="00013DDC">
            <w:pPr>
              <w:pStyle w:val="aff5"/>
              <w:rPr>
                <w:sz w:val="16"/>
                <w:szCs w:val="16"/>
              </w:rPr>
            </w:pPr>
            <w:r w:rsidRPr="00013DDC">
              <w:rPr>
                <w:sz w:val="16"/>
                <w:szCs w:val="16"/>
              </w:rPr>
              <w:t>47</w:t>
            </w:r>
          </w:p>
        </w:tc>
        <w:tc>
          <w:tcPr>
            <w:tcW w:w="3193" w:type="dxa"/>
            <w:tcMar>
              <w:left w:w="28" w:type="dxa"/>
              <w:right w:w="28" w:type="dxa"/>
            </w:tcMar>
            <w:vAlign w:val="center"/>
            <w:hideMark/>
          </w:tcPr>
          <w:p w14:paraId="27E38132" w14:textId="77777777" w:rsidR="00013DDC" w:rsidRPr="00013DDC" w:rsidRDefault="00013DDC" w:rsidP="00013DDC">
            <w:pPr>
              <w:pStyle w:val="aff5"/>
              <w:rPr>
                <w:sz w:val="16"/>
                <w:szCs w:val="16"/>
              </w:rPr>
            </w:pPr>
            <w:r w:rsidRPr="00013DDC">
              <w:rPr>
                <w:sz w:val="16"/>
                <w:szCs w:val="16"/>
              </w:rPr>
              <w:t>Реконструкция ЦТП №33 ул.Минская 57/1  с модернизацией теплообменного оборудования и автоматизацией</w:t>
            </w:r>
          </w:p>
        </w:tc>
        <w:tc>
          <w:tcPr>
            <w:tcW w:w="992" w:type="dxa"/>
            <w:tcMar>
              <w:left w:w="28" w:type="dxa"/>
              <w:right w:w="28" w:type="dxa"/>
            </w:tcMar>
            <w:vAlign w:val="center"/>
            <w:hideMark/>
          </w:tcPr>
          <w:p w14:paraId="5DE01FA6"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7A2B14E5"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61CD7D1D" w14:textId="77777777" w:rsidR="00013DDC" w:rsidRPr="00013DDC" w:rsidRDefault="00013DDC" w:rsidP="00013DDC">
            <w:pPr>
              <w:pStyle w:val="aff5"/>
              <w:rPr>
                <w:sz w:val="16"/>
                <w:szCs w:val="16"/>
              </w:rPr>
            </w:pPr>
            <w:r w:rsidRPr="00013DDC">
              <w:rPr>
                <w:sz w:val="16"/>
                <w:szCs w:val="16"/>
              </w:rPr>
              <w:t>6 565,04</w:t>
            </w:r>
          </w:p>
        </w:tc>
        <w:tc>
          <w:tcPr>
            <w:tcW w:w="1134" w:type="dxa"/>
            <w:tcMar>
              <w:left w:w="28" w:type="dxa"/>
              <w:right w:w="28" w:type="dxa"/>
            </w:tcMar>
            <w:vAlign w:val="center"/>
            <w:hideMark/>
          </w:tcPr>
          <w:p w14:paraId="2345BF58" w14:textId="77777777" w:rsidR="00013DDC" w:rsidRPr="00013DDC" w:rsidRDefault="00013DDC" w:rsidP="00013DDC">
            <w:pPr>
              <w:pStyle w:val="aff5"/>
              <w:rPr>
                <w:sz w:val="16"/>
                <w:szCs w:val="16"/>
              </w:rPr>
            </w:pPr>
            <w:r w:rsidRPr="00013DDC">
              <w:rPr>
                <w:sz w:val="16"/>
                <w:szCs w:val="16"/>
              </w:rPr>
              <w:t>6 565,04</w:t>
            </w:r>
          </w:p>
        </w:tc>
        <w:tc>
          <w:tcPr>
            <w:tcW w:w="1134" w:type="dxa"/>
            <w:tcMar>
              <w:left w:w="28" w:type="dxa"/>
              <w:right w:w="28" w:type="dxa"/>
            </w:tcMar>
            <w:vAlign w:val="center"/>
            <w:hideMark/>
          </w:tcPr>
          <w:p w14:paraId="45CA4578"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7BD7F6C4"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2722A5CE" w14:textId="77777777" w:rsidR="00013DDC" w:rsidRPr="00013DDC" w:rsidRDefault="00013DDC" w:rsidP="00013DDC">
            <w:pPr>
              <w:pStyle w:val="aff5"/>
              <w:rPr>
                <w:sz w:val="16"/>
                <w:szCs w:val="16"/>
              </w:rPr>
            </w:pPr>
            <w:r w:rsidRPr="00013DDC">
              <w:rPr>
                <w:sz w:val="16"/>
                <w:szCs w:val="16"/>
              </w:rPr>
              <w:t>64:41:000000:2602</w:t>
            </w:r>
          </w:p>
        </w:tc>
        <w:tc>
          <w:tcPr>
            <w:tcW w:w="1165" w:type="dxa"/>
            <w:noWrap/>
            <w:tcMar>
              <w:left w:w="28" w:type="dxa"/>
              <w:right w:w="28" w:type="dxa"/>
            </w:tcMar>
            <w:vAlign w:val="center"/>
            <w:hideMark/>
          </w:tcPr>
          <w:p w14:paraId="773F9930" w14:textId="77777777" w:rsidR="00013DDC" w:rsidRPr="00013DDC" w:rsidRDefault="00013DDC" w:rsidP="00013DDC">
            <w:pPr>
              <w:pStyle w:val="aff5"/>
              <w:rPr>
                <w:sz w:val="16"/>
                <w:szCs w:val="16"/>
              </w:rPr>
            </w:pPr>
            <w:r w:rsidRPr="00013DDC">
              <w:rPr>
                <w:sz w:val="16"/>
                <w:szCs w:val="16"/>
              </w:rPr>
              <w:t>32</w:t>
            </w:r>
          </w:p>
        </w:tc>
      </w:tr>
      <w:tr w:rsidR="00013DDC" w:rsidRPr="00013DDC" w14:paraId="1FBB266C" w14:textId="77777777" w:rsidTr="00013DDC">
        <w:trPr>
          <w:trHeight w:val="227"/>
        </w:trPr>
        <w:tc>
          <w:tcPr>
            <w:tcW w:w="975" w:type="dxa"/>
            <w:noWrap/>
            <w:tcMar>
              <w:left w:w="28" w:type="dxa"/>
              <w:right w:w="28" w:type="dxa"/>
            </w:tcMar>
            <w:vAlign w:val="center"/>
            <w:hideMark/>
          </w:tcPr>
          <w:p w14:paraId="2BA57EE9" w14:textId="77777777" w:rsidR="00013DDC" w:rsidRPr="00013DDC" w:rsidRDefault="00013DDC" w:rsidP="00013DDC">
            <w:pPr>
              <w:pStyle w:val="aff5"/>
              <w:rPr>
                <w:sz w:val="16"/>
                <w:szCs w:val="16"/>
              </w:rPr>
            </w:pPr>
            <w:r w:rsidRPr="00013DDC">
              <w:rPr>
                <w:sz w:val="16"/>
                <w:szCs w:val="16"/>
              </w:rPr>
              <w:t>148</w:t>
            </w:r>
          </w:p>
        </w:tc>
        <w:tc>
          <w:tcPr>
            <w:tcW w:w="1214" w:type="dxa"/>
            <w:noWrap/>
            <w:tcMar>
              <w:left w:w="28" w:type="dxa"/>
              <w:right w:w="28" w:type="dxa"/>
            </w:tcMar>
            <w:vAlign w:val="center"/>
            <w:hideMark/>
          </w:tcPr>
          <w:p w14:paraId="0702871E" w14:textId="77777777" w:rsidR="00013DDC" w:rsidRPr="00013DDC" w:rsidRDefault="00013DDC" w:rsidP="00013DDC">
            <w:pPr>
              <w:pStyle w:val="aff5"/>
              <w:rPr>
                <w:sz w:val="16"/>
                <w:szCs w:val="16"/>
              </w:rPr>
            </w:pPr>
            <w:r w:rsidRPr="00013DDC">
              <w:rPr>
                <w:sz w:val="16"/>
                <w:szCs w:val="16"/>
              </w:rPr>
              <w:t>48</w:t>
            </w:r>
          </w:p>
        </w:tc>
        <w:tc>
          <w:tcPr>
            <w:tcW w:w="3193" w:type="dxa"/>
            <w:tcMar>
              <w:left w:w="28" w:type="dxa"/>
              <w:right w:w="28" w:type="dxa"/>
            </w:tcMar>
            <w:vAlign w:val="center"/>
            <w:hideMark/>
          </w:tcPr>
          <w:p w14:paraId="07062E8B" w14:textId="77777777" w:rsidR="00013DDC" w:rsidRPr="00013DDC" w:rsidRDefault="00013DDC" w:rsidP="00013DDC">
            <w:pPr>
              <w:pStyle w:val="aff5"/>
              <w:rPr>
                <w:sz w:val="16"/>
                <w:szCs w:val="16"/>
              </w:rPr>
            </w:pPr>
            <w:r w:rsidRPr="00013DDC">
              <w:rPr>
                <w:sz w:val="16"/>
                <w:szCs w:val="16"/>
              </w:rPr>
              <w:t>Реконструкция ЦТП №34 ул.Вокзальная 16а/1  с модернизацией теплообменного оборудования и автоматизацией</w:t>
            </w:r>
          </w:p>
        </w:tc>
        <w:tc>
          <w:tcPr>
            <w:tcW w:w="992" w:type="dxa"/>
            <w:tcMar>
              <w:left w:w="28" w:type="dxa"/>
              <w:right w:w="28" w:type="dxa"/>
            </w:tcMar>
            <w:vAlign w:val="center"/>
            <w:hideMark/>
          </w:tcPr>
          <w:p w14:paraId="13343728"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5534B6E6"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62596653" w14:textId="77777777" w:rsidR="00013DDC" w:rsidRPr="00013DDC" w:rsidRDefault="00013DDC" w:rsidP="00013DDC">
            <w:pPr>
              <w:pStyle w:val="aff5"/>
              <w:rPr>
                <w:sz w:val="16"/>
                <w:szCs w:val="16"/>
              </w:rPr>
            </w:pPr>
            <w:r w:rsidRPr="00013DDC">
              <w:rPr>
                <w:sz w:val="16"/>
                <w:szCs w:val="16"/>
              </w:rPr>
              <w:t>6 554,46</w:t>
            </w:r>
          </w:p>
        </w:tc>
        <w:tc>
          <w:tcPr>
            <w:tcW w:w="1134" w:type="dxa"/>
            <w:tcMar>
              <w:left w:w="28" w:type="dxa"/>
              <w:right w:w="28" w:type="dxa"/>
            </w:tcMar>
            <w:vAlign w:val="center"/>
            <w:hideMark/>
          </w:tcPr>
          <w:p w14:paraId="1AB77704" w14:textId="77777777" w:rsidR="00013DDC" w:rsidRPr="00013DDC" w:rsidRDefault="00013DDC" w:rsidP="00013DDC">
            <w:pPr>
              <w:pStyle w:val="aff5"/>
              <w:rPr>
                <w:sz w:val="16"/>
                <w:szCs w:val="16"/>
              </w:rPr>
            </w:pPr>
            <w:r w:rsidRPr="00013DDC">
              <w:rPr>
                <w:sz w:val="16"/>
                <w:szCs w:val="16"/>
              </w:rPr>
              <w:t>6 554,46</w:t>
            </w:r>
          </w:p>
        </w:tc>
        <w:tc>
          <w:tcPr>
            <w:tcW w:w="1134" w:type="dxa"/>
            <w:tcMar>
              <w:left w:w="28" w:type="dxa"/>
              <w:right w:w="28" w:type="dxa"/>
            </w:tcMar>
            <w:vAlign w:val="center"/>
            <w:hideMark/>
          </w:tcPr>
          <w:p w14:paraId="0B5D8768"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1E20680A"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5C441781" w14:textId="77777777" w:rsidR="00013DDC" w:rsidRPr="00013DDC" w:rsidRDefault="00013DDC" w:rsidP="00013DDC">
            <w:pPr>
              <w:pStyle w:val="aff5"/>
              <w:rPr>
                <w:sz w:val="16"/>
                <w:szCs w:val="16"/>
              </w:rPr>
            </w:pPr>
            <w:r w:rsidRPr="00013DDC">
              <w:rPr>
                <w:sz w:val="16"/>
                <w:szCs w:val="16"/>
              </w:rPr>
              <w:t>64:40:030103:387</w:t>
            </w:r>
          </w:p>
        </w:tc>
        <w:tc>
          <w:tcPr>
            <w:tcW w:w="1165" w:type="dxa"/>
            <w:noWrap/>
            <w:tcMar>
              <w:left w:w="28" w:type="dxa"/>
              <w:right w:w="28" w:type="dxa"/>
            </w:tcMar>
            <w:vAlign w:val="center"/>
            <w:hideMark/>
          </w:tcPr>
          <w:p w14:paraId="3B46A1D4" w14:textId="77777777" w:rsidR="00013DDC" w:rsidRPr="00013DDC" w:rsidRDefault="00013DDC" w:rsidP="00013DDC">
            <w:pPr>
              <w:pStyle w:val="aff5"/>
              <w:rPr>
                <w:sz w:val="16"/>
                <w:szCs w:val="16"/>
              </w:rPr>
            </w:pPr>
            <w:r w:rsidRPr="00013DDC">
              <w:rPr>
                <w:sz w:val="16"/>
                <w:szCs w:val="16"/>
              </w:rPr>
              <w:t>33</w:t>
            </w:r>
          </w:p>
        </w:tc>
      </w:tr>
      <w:tr w:rsidR="00013DDC" w:rsidRPr="00013DDC" w14:paraId="64134C60" w14:textId="77777777" w:rsidTr="00013DDC">
        <w:trPr>
          <w:trHeight w:val="227"/>
        </w:trPr>
        <w:tc>
          <w:tcPr>
            <w:tcW w:w="975" w:type="dxa"/>
            <w:noWrap/>
            <w:tcMar>
              <w:left w:w="28" w:type="dxa"/>
              <w:right w:w="28" w:type="dxa"/>
            </w:tcMar>
            <w:vAlign w:val="center"/>
            <w:hideMark/>
          </w:tcPr>
          <w:p w14:paraId="69BDBFFE" w14:textId="77777777" w:rsidR="00013DDC" w:rsidRPr="00013DDC" w:rsidRDefault="00013DDC" w:rsidP="00013DDC">
            <w:pPr>
              <w:pStyle w:val="aff5"/>
              <w:rPr>
                <w:sz w:val="16"/>
                <w:szCs w:val="16"/>
              </w:rPr>
            </w:pPr>
            <w:r w:rsidRPr="00013DDC">
              <w:rPr>
                <w:sz w:val="16"/>
                <w:szCs w:val="16"/>
              </w:rPr>
              <w:t>149</w:t>
            </w:r>
          </w:p>
        </w:tc>
        <w:tc>
          <w:tcPr>
            <w:tcW w:w="1214" w:type="dxa"/>
            <w:noWrap/>
            <w:tcMar>
              <w:left w:w="28" w:type="dxa"/>
              <w:right w:w="28" w:type="dxa"/>
            </w:tcMar>
            <w:vAlign w:val="center"/>
            <w:hideMark/>
          </w:tcPr>
          <w:p w14:paraId="2F7B6D68" w14:textId="77777777" w:rsidR="00013DDC" w:rsidRPr="00013DDC" w:rsidRDefault="00013DDC" w:rsidP="00013DDC">
            <w:pPr>
              <w:pStyle w:val="aff5"/>
              <w:rPr>
                <w:sz w:val="16"/>
                <w:szCs w:val="16"/>
              </w:rPr>
            </w:pPr>
            <w:r w:rsidRPr="00013DDC">
              <w:rPr>
                <w:sz w:val="16"/>
                <w:szCs w:val="16"/>
              </w:rPr>
              <w:t>49</w:t>
            </w:r>
          </w:p>
        </w:tc>
        <w:tc>
          <w:tcPr>
            <w:tcW w:w="3193" w:type="dxa"/>
            <w:tcMar>
              <w:left w:w="28" w:type="dxa"/>
              <w:right w:w="28" w:type="dxa"/>
            </w:tcMar>
            <w:vAlign w:val="center"/>
            <w:hideMark/>
          </w:tcPr>
          <w:p w14:paraId="2D210B78" w14:textId="77777777" w:rsidR="00013DDC" w:rsidRPr="00013DDC" w:rsidRDefault="00013DDC" w:rsidP="00013DDC">
            <w:pPr>
              <w:pStyle w:val="aff5"/>
              <w:rPr>
                <w:sz w:val="16"/>
                <w:szCs w:val="16"/>
              </w:rPr>
            </w:pPr>
            <w:r w:rsidRPr="00013DDC">
              <w:rPr>
                <w:sz w:val="16"/>
                <w:szCs w:val="16"/>
              </w:rPr>
              <w:t>Реконструкция ЦТП №35 ул.Саратовское шоссе 15/1  с модернизацией теплообменного оборудования и автоматизацией</w:t>
            </w:r>
          </w:p>
        </w:tc>
        <w:tc>
          <w:tcPr>
            <w:tcW w:w="992" w:type="dxa"/>
            <w:tcMar>
              <w:left w:w="28" w:type="dxa"/>
              <w:right w:w="28" w:type="dxa"/>
            </w:tcMar>
            <w:vAlign w:val="center"/>
            <w:hideMark/>
          </w:tcPr>
          <w:p w14:paraId="67C1C884"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10366C90"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12EF866A" w14:textId="77777777" w:rsidR="00013DDC" w:rsidRPr="00013DDC" w:rsidRDefault="00013DDC" w:rsidP="00013DDC">
            <w:pPr>
              <w:pStyle w:val="aff5"/>
              <w:rPr>
                <w:sz w:val="16"/>
                <w:szCs w:val="16"/>
              </w:rPr>
            </w:pPr>
            <w:r w:rsidRPr="00013DDC">
              <w:rPr>
                <w:sz w:val="16"/>
                <w:szCs w:val="16"/>
              </w:rPr>
              <w:t>7 190,83</w:t>
            </w:r>
          </w:p>
        </w:tc>
        <w:tc>
          <w:tcPr>
            <w:tcW w:w="1134" w:type="dxa"/>
            <w:tcMar>
              <w:left w:w="28" w:type="dxa"/>
              <w:right w:w="28" w:type="dxa"/>
            </w:tcMar>
            <w:vAlign w:val="center"/>
            <w:hideMark/>
          </w:tcPr>
          <w:p w14:paraId="0A044988" w14:textId="77777777" w:rsidR="00013DDC" w:rsidRPr="00013DDC" w:rsidRDefault="00013DDC" w:rsidP="00013DDC">
            <w:pPr>
              <w:pStyle w:val="aff5"/>
              <w:rPr>
                <w:sz w:val="16"/>
                <w:szCs w:val="16"/>
              </w:rPr>
            </w:pPr>
            <w:r w:rsidRPr="00013DDC">
              <w:rPr>
                <w:sz w:val="16"/>
                <w:szCs w:val="16"/>
              </w:rPr>
              <w:t>7 190,83</w:t>
            </w:r>
          </w:p>
        </w:tc>
        <w:tc>
          <w:tcPr>
            <w:tcW w:w="1134" w:type="dxa"/>
            <w:tcMar>
              <w:left w:w="28" w:type="dxa"/>
              <w:right w:w="28" w:type="dxa"/>
            </w:tcMar>
            <w:vAlign w:val="center"/>
            <w:hideMark/>
          </w:tcPr>
          <w:p w14:paraId="6185A2A6"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5EBD95A4"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2A229E87" w14:textId="77777777" w:rsidR="00013DDC" w:rsidRPr="00013DDC" w:rsidRDefault="00013DDC" w:rsidP="00013DDC">
            <w:pPr>
              <w:pStyle w:val="aff5"/>
              <w:rPr>
                <w:sz w:val="16"/>
                <w:szCs w:val="16"/>
              </w:rPr>
            </w:pPr>
            <w:r w:rsidRPr="00013DDC">
              <w:rPr>
                <w:sz w:val="16"/>
                <w:szCs w:val="16"/>
              </w:rPr>
              <w:t>64:40:020211:2534</w:t>
            </w:r>
          </w:p>
        </w:tc>
        <w:tc>
          <w:tcPr>
            <w:tcW w:w="1165" w:type="dxa"/>
            <w:noWrap/>
            <w:tcMar>
              <w:left w:w="28" w:type="dxa"/>
              <w:right w:w="28" w:type="dxa"/>
            </w:tcMar>
            <w:vAlign w:val="center"/>
            <w:hideMark/>
          </w:tcPr>
          <w:p w14:paraId="0D2874BE" w14:textId="77777777" w:rsidR="00013DDC" w:rsidRPr="00013DDC" w:rsidRDefault="00013DDC" w:rsidP="00013DDC">
            <w:pPr>
              <w:pStyle w:val="aff5"/>
              <w:rPr>
                <w:sz w:val="16"/>
                <w:szCs w:val="16"/>
              </w:rPr>
            </w:pPr>
            <w:r w:rsidRPr="00013DDC">
              <w:rPr>
                <w:sz w:val="16"/>
                <w:szCs w:val="16"/>
              </w:rPr>
              <w:t>34</w:t>
            </w:r>
          </w:p>
        </w:tc>
      </w:tr>
      <w:tr w:rsidR="00013DDC" w:rsidRPr="00013DDC" w14:paraId="542FA466" w14:textId="77777777" w:rsidTr="00013DDC">
        <w:trPr>
          <w:trHeight w:val="227"/>
        </w:trPr>
        <w:tc>
          <w:tcPr>
            <w:tcW w:w="975" w:type="dxa"/>
            <w:noWrap/>
            <w:tcMar>
              <w:left w:w="28" w:type="dxa"/>
              <w:right w:w="28" w:type="dxa"/>
            </w:tcMar>
            <w:vAlign w:val="center"/>
            <w:hideMark/>
          </w:tcPr>
          <w:p w14:paraId="5365F749" w14:textId="77777777" w:rsidR="00013DDC" w:rsidRPr="00013DDC" w:rsidRDefault="00013DDC" w:rsidP="00013DDC">
            <w:pPr>
              <w:pStyle w:val="aff5"/>
              <w:rPr>
                <w:sz w:val="16"/>
                <w:szCs w:val="16"/>
              </w:rPr>
            </w:pPr>
            <w:r w:rsidRPr="00013DDC">
              <w:rPr>
                <w:sz w:val="16"/>
                <w:szCs w:val="16"/>
              </w:rPr>
              <w:t>150</w:t>
            </w:r>
          </w:p>
        </w:tc>
        <w:tc>
          <w:tcPr>
            <w:tcW w:w="1214" w:type="dxa"/>
            <w:noWrap/>
            <w:tcMar>
              <w:left w:w="28" w:type="dxa"/>
              <w:right w:w="28" w:type="dxa"/>
            </w:tcMar>
            <w:vAlign w:val="center"/>
            <w:hideMark/>
          </w:tcPr>
          <w:p w14:paraId="09CC8164" w14:textId="77777777" w:rsidR="00013DDC" w:rsidRPr="00013DDC" w:rsidRDefault="00013DDC" w:rsidP="00013DDC">
            <w:pPr>
              <w:pStyle w:val="aff5"/>
              <w:rPr>
                <w:sz w:val="16"/>
                <w:szCs w:val="16"/>
              </w:rPr>
            </w:pPr>
            <w:r w:rsidRPr="00013DDC">
              <w:rPr>
                <w:sz w:val="16"/>
                <w:szCs w:val="16"/>
              </w:rPr>
              <w:t>50</w:t>
            </w:r>
          </w:p>
        </w:tc>
        <w:tc>
          <w:tcPr>
            <w:tcW w:w="3193" w:type="dxa"/>
            <w:tcMar>
              <w:left w:w="28" w:type="dxa"/>
              <w:right w:w="28" w:type="dxa"/>
            </w:tcMar>
            <w:vAlign w:val="center"/>
            <w:hideMark/>
          </w:tcPr>
          <w:p w14:paraId="058C92F4" w14:textId="77777777" w:rsidR="00013DDC" w:rsidRPr="00013DDC" w:rsidRDefault="00013DDC" w:rsidP="00013DDC">
            <w:pPr>
              <w:pStyle w:val="aff5"/>
              <w:rPr>
                <w:sz w:val="16"/>
                <w:szCs w:val="16"/>
              </w:rPr>
            </w:pPr>
            <w:r w:rsidRPr="00013DDC">
              <w:rPr>
                <w:sz w:val="16"/>
                <w:szCs w:val="16"/>
              </w:rPr>
              <w:t>Реконструкция ЦТП №36 ул.Шевченко 21/1  с модернизацией теплообменного оборудования и автоматизацией</w:t>
            </w:r>
          </w:p>
        </w:tc>
        <w:tc>
          <w:tcPr>
            <w:tcW w:w="992" w:type="dxa"/>
            <w:tcMar>
              <w:left w:w="28" w:type="dxa"/>
              <w:right w:w="28" w:type="dxa"/>
            </w:tcMar>
            <w:vAlign w:val="center"/>
            <w:hideMark/>
          </w:tcPr>
          <w:p w14:paraId="7CEE41E6"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5B631BA6"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04289C54" w14:textId="77777777" w:rsidR="00013DDC" w:rsidRPr="00013DDC" w:rsidRDefault="00013DDC" w:rsidP="00013DDC">
            <w:pPr>
              <w:pStyle w:val="aff5"/>
              <w:rPr>
                <w:sz w:val="16"/>
                <w:szCs w:val="16"/>
              </w:rPr>
            </w:pPr>
            <w:r w:rsidRPr="00013DDC">
              <w:rPr>
                <w:sz w:val="16"/>
                <w:szCs w:val="16"/>
              </w:rPr>
              <w:t>10 149,62</w:t>
            </w:r>
          </w:p>
        </w:tc>
        <w:tc>
          <w:tcPr>
            <w:tcW w:w="1134" w:type="dxa"/>
            <w:tcMar>
              <w:left w:w="28" w:type="dxa"/>
              <w:right w:w="28" w:type="dxa"/>
            </w:tcMar>
            <w:vAlign w:val="center"/>
            <w:hideMark/>
          </w:tcPr>
          <w:p w14:paraId="25020102" w14:textId="77777777" w:rsidR="00013DDC" w:rsidRPr="00013DDC" w:rsidRDefault="00013DDC" w:rsidP="00013DDC">
            <w:pPr>
              <w:pStyle w:val="aff5"/>
              <w:rPr>
                <w:sz w:val="16"/>
                <w:szCs w:val="16"/>
              </w:rPr>
            </w:pPr>
            <w:r w:rsidRPr="00013DDC">
              <w:rPr>
                <w:sz w:val="16"/>
                <w:szCs w:val="16"/>
              </w:rPr>
              <w:t>10 149,62</w:t>
            </w:r>
          </w:p>
        </w:tc>
        <w:tc>
          <w:tcPr>
            <w:tcW w:w="1134" w:type="dxa"/>
            <w:tcMar>
              <w:left w:w="28" w:type="dxa"/>
              <w:right w:w="28" w:type="dxa"/>
            </w:tcMar>
            <w:vAlign w:val="center"/>
            <w:hideMark/>
          </w:tcPr>
          <w:p w14:paraId="58ED6FEF"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27EC053C"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2491875F" w14:textId="77777777" w:rsidR="00013DDC" w:rsidRPr="00013DDC" w:rsidRDefault="00013DDC" w:rsidP="00013DDC">
            <w:pPr>
              <w:pStyle w:val="aff5"/>
              <w:rPr>
                <w:sz w:val="16"/>
                <w:szCs w:val="16"/>
              </w:rPr>
            </w:pPr>
            <w:r w:rsidRPr="00013DDC">
              <w:rPr>
                <w:sz w:val="16"/>
                <w:szCs w:val="16"/>
              </w:rPr>
              <w:t>64:40:020378:1240</w:t>
            </w:r>
          </w:p>
        </w:tc>
        <w:tc>
          <w:tcPr>
            <w:tcW w:w="1165" w:type="dxa"/>
            <w:noWrap/>
            <w:tcMar>
              <w:left w:w="28" w:type="dxa"/>
              <w:right w:w="28" w:type="dxa"/>
            </w:tcMar>
            <w:vAlign w:val="center"/>
            <w:hideMark/>
          </w:tcPr>
          <w:p w14:paraId="7E03004E" w14:textId="77777777" w:rsidR="00013DDC" w:rsidRPr="00013DDC" w:rsidRDefault="00013DDC" w:rsidP="00013DDC">
            <w:pPr>
              <w:pStyle w:val="aff5"/>
              <w:rPr>
                <w:sz w:val="16"/>
                <w:szCs w:val="16"/>
              </w:rPr>
            </w:pPr>
            <w:r w:rsidRPr="00013DDC">
              <w:rPr>
                <w:sz w:val="16"/>
                <w:szCs w:val="16"/>
              </w:rPr>
              <w:t>35</w:t>
            </w:r>
          </w:p>
        </w:tc>
      </w:tr>
      <w:tr w:rsidR="00013DDC" w:rsidRPr="00013DDC" w14:paraId="4FF98689" w14:textId="77777777" w:rsidTr="00013DDC">
        <w:trPr>
          <w:trHeight w:val="227"/>
        </w:trPr>
        <w:tc>
          <w:tcPr>
            <w:tcW w:w="975" w:type="dxa"/>
            <w:noWrap/>
            <w:tcMar>
              <w:left w:w="28" w:type="dxa"/>
              <w:right w:w="28" w:type="dxa"/>
            </w:tcMar>
            <w:vAlign w:val="center"/>
            <w:hideMark/>
          </w:tcPr>
          <w:p w14:paraId="42C2C4D5" w14:textId="77777777" w:rsidR="00013DDC" w:rsidRPr="00013DDC" w:rsidRDefault="00013DDC" w:rsidP="00013DDC">
            <w:pPr>
              <w:pStyle w:val="aff5"/>
              <w:rPr>
                <w:sz w:val="16"/>
                <w:szCs w:val="16"/>
              </w:rPr>
            </w:pPr>
            <w:r w:rsidRPr="00013DDC">
              <w:rPr>
                <w:sz w:val="16"/>
                <w:szCs w:val="16"/>
              </w:rPr>
              <w:t>151</w:t>
            </w:r>
          </w:p>
        </w:tc>
        <w:tc>
          <w:tcPr>
            <w:tcW w:w="1214" w:type="dxa"/>
            <w:noWrap/>
            <w:tcMar>
              <w:left w:w="28" w:type="dxa"/>
              <w:right w:w="28" w:type="dxa"/>
            </w:tcMar>
            <w:vAlign w:val="center"/>
            <w:hideMark/>
          </w:tcPr>
          <w:p w14:paraId="4505E8CF" w14:textId="77777777" w:rsidR="00013DDC" w:rsidRPr="00013DDC" w:rsidRDefault="00013DDC" w:rsidP="00013DDC">
            <w:pPr>
              <w:pStyle w:val="aff5"/>
              <w:rPr>
                <w:sz w:val="16"/>
                <w:szCs w:val="16"/>
              </w:rPr>
            </w:pPr>
            <w:r w:rsidRPr="00013DDC">
              <w:rPr>
                <w:sz w:val="16"/>
                <w:szCs w:val="16"/>
              </w:rPr>
              <w:t>51</w:t>
            </w:r>
          </w:p>
        </w:tc>
        <w:tc>
          <w:tcPr>
            <w:tcW w:w="3193" w:type="dxa"/>
            <w:tcMar>
              <w:left w:w="28" w:type="dxa"/>
              <w:right w:w="28" w:type="dxa"/>
            </w:tcMar>
            <w:vAlign w:val="center"/>
            <w:hideMark/>
          </w:tcPr>
          <w:p w14:paraId="0EC12757" w14:textId="77777777" w:rsidR="00013DDC" w:rsidRPr="00013DDC" w:rsidRDefault="00013DDC" w:rsidP="00013DDC">
            <w:pPr>
              <w:pStyle w:val="aff5"/>
              <w:rPr>
                <w:sz w:val="16"/>
                <w:szCs w:val="16"/>
              </w:rPr>
            </w:pPr>
            <w:r w:rsidRPr="00013DDC">
              <w:rPr>
                <w:sz w:val="16"/>
                <w:szCs w:val="16"/>
              </w:rPr>
              <w:t>Реконструкция ЦТП №37 ул.Шевченко 46/1  с модернизацией теплообменного оборудования и автоматизацией</w:t>
            </w:r>
          </w:p>
        </w:tc>
        <w:tc>
          <w:tcPr>
            <w:tcW w:w="992" w:type="dxa"/>
            <w:tcMar>
              <w:left w:w="28" w:type="dxa"/>
              <w:right w:w="28" w:type="dxa"/>
            </w:tcMar>
            <w:vAlign w:val="center"/>
            <w:hideMark/>
          </w:tcPr>
          <w:p w14:paraId="230EFBCA"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10DE3D4B"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38E20F9B" w14:textId="77777777" w:rsidR="00013DDC" w:rsidRPr="00013DDC" w:rsidRDefault="00013DDC" w:rsidP="00013DDC">
            <w:pPr>
              <w:pStyle w:val="aff5"/>
              <w:rPr>
                <w:sz w:val="16"/>
                <w:szCs w:val="16"/>
              </w:rPr>
            </w:pPr>
            <w:r w:rsidRPr="00013DDC">
              <w:rPr>
                <w:sz w:val="16"/>
                <w:szCs w:val="16"/>
              </w:rPr>
              <w:t>11 229,64</w:t>
            </w:r>
          </w:p>
        </w:tc>
        <w:tc>
          <w:tcPr>
            <w:tcW w:w="1134" w:type="dxa"/>
            <w:tcMar>
              <w:left w:w="28" w:type="dxa"/>
              <w:right w:w="28" w:type="dxa"/>
            </w:tcMar>
            <w:vAlign w:val="center"/>
            <w:hideMark/>
          </w:tcPr>
          <w:p w14:paraId="537D9156"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133D7CE4" w14:textId="77777777" w:rsidR="00013DDC" w:rsidRPr="00013DDC" w:rsidRDefault="00013DDC" w:rsidP="00013DDC">
            <w:pPr>
              <w:pStyle w:val="aff5"/>
              <w:rPr>
                <w:sz w:val="16"/>
                <w:szCs w:val="16"/>
              </w:rPr>
            </w:pPr>
            <w:r w:rsidRPr="00013DDC">
              <w:rPr>
                <w:sz w:val="16"/>
                <w:szCs w:val="16"/>
              </w:rPr>
              <w:t>11 229,64</w:t>
            </w:r>
          </w:p>
        </w:tc>
        <w:tc>
          <w:tcPr>
            <w:tcW w:w="1276" w:type="dxa"/>
            <w:tcMar>
              <w:left w:w="28" w:type="dxa"/>
              <w:right w:w="28" w:type="dxa"/>
            </w:tcMar>
            <w:vAlign w:val="center"/>
            <w:hideMark/>
          </w:tcPr>
          <w:p w14:paraId="38ECF8D7"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76132AEA" w14:textId="77777777" w:rsidR="00013DDC" w:rsidRPr="00013DDC" w:rsidRDefault="00013DDC" w:rsidP="00013DDC">
            <w:pPr>
              <w:pStyle w:val="aff5"/>
              <w:rPr>
                <w:sz w:val="16"/>
                <w:szCs w:val="16"/>
              </w:rPr>
            </w:pPr>
            <w:r w:rsidRPr="00013DDC">
              <w:rPr>
                <w:sz w:val="16"/>
                <w:szCs w:val="16"/>
              </w:rPr>
              <w:t>64:40:020382:122</w:t>
            </w:r>
          </w:p>
        </w:tc>
        <w:tc>
          <w:tcPr>
            <w:tcW w:w="1165" w:type="dxa"/>
            <w:noWrap/>
            <w:tcMar>
              <w:left w:w="28" w:type="dxa"/>
              <w:right w:w="28" w:type="dxa"/>
            </w:tcMar>
            <w:vAlign w:val="center"/>
            <w:hideMark/>
          </w:tcPr>
          <w:p w14:paraId="586258E7" w14:textId="77777777" w:rsidR="00013DDC" w:rsidRPr="00013DDC" w:rsidRDefault="00013DDC" w:rsidP="00013DDC">
            <w:pPr>
              <w:pStyle w:val="aff5"/>
              <w:rPr>
                <w:sz w:val="16"/>
                <w:szCs w:val="16"/>
              </w:rPr>
            </w:pPr>
            <w:r w:rsidRPr="00013DDC">
              <w:rPr>
                <w:sz w:val="16"/>
                <w:szCs w:val="16"/>
              </w:rPr>
              <w:t>36</w:t>
            </w:r>
          </w:p>
        </w:tc>
      </w:tr>
      <w:tr w:rsidR="00013DDC" w:rsidRPr="00013DDC" w14:paraId="5E0656F1" w14:textId="77777777" w:rsidTr="00013DDC">
        <w:trPr>
          <w:trHeight w:val="227"/>
        </w:trPr>
        <w:tc>
          <w:tcPr>
            <w:tcW w:w="975" w:type="dxa"/>
            <w:noWrap/>
            <w:tcMar>
              <w:left w:w="28" w:type="dxa"/>
              <w:right w:w="28" w:type="dxa"/>
            </w:tcMar>
            <w:vAlign w:val="center"/>
            <w:hideMark/>
          </w:tcPr>
          <w:p w14:paraId="32AB0FD6" w14:textId="77777777" w:rsidR="00013DDC" w:rsidRPr="00013DDC" w:rsidRDefault="00013DDC" w:rsidP="00013DDC">
            <w:pPr>
              <w:pStyle w:val="aff5"/>
              <w:rPr>
                <w:sz w:val="16"/>
                <w:szCs w:val="16"/>
              </w:rPr>
            </w:pPr>
            <w:r w:rsidRPr="00013DDC">
              <w:rPr>
                <w:sz w:val="16"/>
                <w:szCs w:val="16"/>
              </w:rPr>
              <w:t>152</w:t>
            </w:r>
          </w:p>
        </w:tc>
        <w:tc>
          <w:tcPr>
            <w:tcW w:w="1214" w:type="dxa"/>
            <w:noWrap/>
            <w:tcMar>
              <w:left w:w="28" w:type="dxa"/>
              <w:right w:w="28" w:type="dxa"/>
            </w:tcMar>
            <w:vAlign w:val="center"/>
            <w:hideMark/>
          </w:tcPr>
          <w:p w14:paraId="678B44F4" w14:textId="77777777" w:rsidR="00013DDC" w:rsidRPr="00013DDC" w:rsidRDefault="00013DDC" w:rsidP="00013DDC">
            <w:pPr>
              <w:pStyle w:val="aff5"/>
              <w:rPr>
                <w:sz w:val="16"/>
                <w:szCs w:val="16"/>
              </w:rPr>
            </w:pPr>
            <w:r w:rsidRPr="00013DDC">
              <w:rPr>
                <w:sz w:val="16"/>
                <w:szCs w:val="16"/>
              </w:rPr>
              <w:t>52</w:t>
            </w:r>
          </w:p>
        </w:tc>
        <w:tc>
          <w:tcPr>
            <w:tcW w:w="3193" w:type="dxa"/>
            <w:tcMar>
              <w:left w:w="28" w:type="dxa"/>
              <w:right w:w="28" w:type="dxa"/>
            </w:tcMar>
            <w:vAlign w:val="center"/>
            <w:hideMark/>
          </w:tcPr>
          <w:p w14:paraId="64E13807" w14:textId="77777777" w:rsidR="00013DDC" w:rsidRPr="00013DDC" w:rsidRDefault="00013DDC" w:rsidP="00013DDC">
            <w:pPr>
              <w:pStyle w:val="aff5"/>
              <w:rPr>
                <w:sz w:val="16"/>
                <w:szCs w:val="16"/>
              </w:rPr>
            </w:pPr>
            <w:r w:rsidRPr="00013DDC">
              <w:rPr>
                <w:sz w:val="16"/>
                <w:szCs w:val="16"/>
              </w:rPr>
              <w:t>Реконструкция ЦТП №38 ул.Каховская 7/1  с модернизацией теплообменного оборудования и автоматизацией</w:t>
            </w:r>
          </w:p>
        </w:tc>
        <w:tc>
          <w:tcPr>
            <w:tcW w:w="992" w:type="dxa"/>
            <w:tcMar>
              <w:left w:w="28" w:type="dxa"/>
              <w:right w:w="28" w:type="dxa"/>
            </w:tcMar>
            <w:vAlign w:val="center"/>
            <w:hideMark/>
          </w:tcPr>
          <w:p w14:paraId="2F2F5A42"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46A6572A"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766AC125" w14:textId="77777777" w:rsidR="00013DDC" w:rsidRPr="00013DDC" w:rsidRDefault="00013DDC" w:rsidP="00013DDC">
            <w:pPr>
              <w:pStyle w:val="aff5"/>
              <w:rPr>
                <w:sz w:val="16"/>
                <w:szCs w:val="16"/>
              </w:rPr>
            </w:pPr>
            <w:r w:rsidRPr="00013DDC">
              <w:rPr>
                <w:sz w:val="16"/>
                <w:szCs w:val="16"/>
              </w:rPr>
              <w:t>10 503,64</w:t>
            </w:r>
          </w:p>
        </w:tc>
        <w:tc>
          <w:tcPr>
            <w:tcW w:w="1134" w:type="dxa"/>
            <w:tcMar>
              <w:left w:w="28" w:type="dxa"/>
              <w:right w:w="28" w:type="dxa"/>
            </w:tcMar>
            <w:vAlign w:val="center"/>
            <w:hideMark/>
          </w:tcPr>
          <w:p w14:paraId="78808EF1"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76F89FF8" w14:textId="77777777" w:rsidR="00013DDC" w:rsidRPr="00013DDC" w:rsidRDefault="00013DDC" w:rsidP="00013DDC">
            <w:pPr>
              <w:pStyle w:val="aff5"/>
              <w:rPr>
                <w:sz w:val="16"/>
                <w:szCs w:val="16"/>
              </w:rPr>
            </w:pPr>
            <w:r w:rsidRPr="00013DDC">
              <w:rPr>
                <w:sz w:val="16"/>
                <w:szCs w:val="16"/>
              </w:rPr>
              <w:t>10 503,64</w:t>
            </w:r>
          </w:p>
        </w:tc>
        <w:tc>
          <w:tcPr>
            <w:tcW w:w="1276" w:type="dxa"/>
            <w:tcMar>
              <w:left w:w="28" w:type="dxa"/>
              <w:right w:w="28" w:type="dxa"/>
            </w:tcMar>
            <w:vAlign w:val="center"/>
            <w:hideMark/>
          </w:tcPr>
          <w:p w14:paraId="3B1DE701"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0533D939" w14:textId="77777777" w:rsidR="00013DDC" w:rsidRPr="00013DDC" w:rsidRDefault="00013DDC" w:rsidP="00013DDC">
            <w:pPr>
              <w:pStyle w:val="aff5"/>
              <w:rPr>
                <w:sz w:val="16"/>
                <w:szCs w:val="16"/>
              </w:rPr>
            </w:pPr>
            <w:r w:rsidRPr="00013DDC">
              <w:rPr>
                <w:sz w:val="16"/>
                <w:szCs w:val="16"/>
              </w:rPr>
              <w:t>64:40:020374:81</w:t>
            </w:r>
          </w:p>
        </w:tc>
        <w:tc>
          <w:tcPr>
            <w:tcW w:w="1165" w:type="dxa"/>
            <w:noWrap/>
            <w:tcMar>
              <w:left w:w="28" w:type="dxa"/>
              <w:right w:w="28" w:type="dxa"/>
            </w:tcMar>
            <w:vAlign w:val="center"/>
            <w:hideMark/>
          </w:tcPr>
          <w:p w14:paraId="31211A9A" w14:textId="77777777" w:rsidR="00013DDC" w:rsidRPr="00013DDC" w:rsidRDefault="00013DDC" w:rsidP="00013DDC">
            <w:pPr>
              <w:pStyle w:val="aff5"/>
              <w:rPr>
                <w:sz w:val="16"/>
                <w:szCs w:val="16"/>
              </w:rPr>
            </w:pPr>
            <w:r w:rsidRPr="00013DDC">
              <w:rPr>
                <w:sz w:val="16"/>
                <w:szCs w:val="16"/>
              </w:rPr>
              <w:t>37</w:t>
            </w:r>
          </w:p>
        </w:tc>
      </w:tr>
      <w:tr w:rsidR="00013DDC" w:rsidRPr="00013DDC" w14:paraId="15BA99FE" w14:textId="77777777" w:rsidTr="00013DDC">
        <w:trPr>
          <w:trHeight w:val="227"/>
        </w:trPr>
        <w:tc>
          <w:tcPr>
            <w:tcW w:w="975" w:type="dxa"/>
            <w:noWrap/>
            <w:tcMar>
              <w:left w:w="28" w:type="dxa"/>
              <w:right w:w="28" w:type="dxa"/>
            </w:tcMar>
            <w:vAlign w:val="center"/>
            <w:hideMark/>
          </w:tcPr>
          <w:p w14:paraId="344242F4" w14:textId="77777777" w:rsidR="00013DDC" w:rsidRPr="00013DDC" w:rsidRDefault="00013DDC" w:rsidP="00013DDC">
            <w:pPr>
              <w:pStyle w:val="aff5"/>
              <w:rPr>
                <w:sz w:val="16"/>
                <w:szCs w:val="16"/>
              </w:rPr>
            </w:pPr>
            <w:r w:rsidRPr="00013DDC">
              <w:rPr>
                <w:sz w:val="16"/>
                <w:szCs w:val="16"/>
              </w:rPr>
              <w:t>153</w:t>
            </w:r>
          </w:p>
        </w:tc>
        <w:tc>
          <w:tcPr>
            <w:tcW w:w="1214" w:type="dxa"/>
            <w:noWrap/>
            <w:tcMar>
              <w:left w:w="28" w:type="dxa"/>
              <w:right w:w="28" w:type="dxa"/>
            </w:tcMar>
            <w:vAlign w:val="center"/>
            <w:hideMark/>
          </w:tcPr>
          <w:p w14:paraId="6D0F5797" w14:textId="77777777" w:rsidR="00013DDC" w:rsidRPr="00013DDC" w:rsidRDefault="00013DDC" w:rsidP="00013DDC">
            <w:pPr>
              <w:pStyle w:val="aff5"/>
              <w:rPr>
                <w:sz w:val="16"/>
                <w:szCs w:val="16"/>
              </w:rPr>
            </w:pPr>
            <w:r w:rsidRPr="00013DDC">
              <w:rPr>
                <w:sz w:val="16"/>
                <w:szCs w:val="16"/>
              </w:rPr>
              <w:t>53</w:t>
            </w:r>
          </w:p>
        </w:tc>
        <w:tc>
          <w:tcPr>
            <w:tcW w:w="3193" w:type="dxa"/>
            <w:tcMar>
              <w:left w:w="28" w:type="dxa"/>
              <w:right w:w="28" w:type="dxa"/>
            </w:tcMar>
            <w:vAlign w:val="center"/>
            <w:hideMark/>
          </w:tcPr>
          <w:p w14:paraId="00A02A9B" w14:textId="77777777" w:rsidR="00013DDC" w:rsidRPr="00013DDC" w:rsidRDefault="00013DDC" w:rsidP="00013DDC">
            <w:pPr>
              <w:pStyle w:val="aff5"/>
              <w:rPr>
                <w:sz w:val="16"/>
                <w:szCs w:val="16"/>
              </w:rPr>
            </w:pPr>
            <w:r w:rsidRPr="00013DDC">
              <w:rPr>
                <w:sz w:val="16"/>
                <w:szCs w:val="16"/>
              </w:rPr>
              <w:t>Реконструкция ЦТП №39 ул.Саратовское шоссе 35/1  с модернизацией теплообменного оборудования и автоматизацией</w:t>
            </w:r>
          </w:p>
        </w:tc>
        <w:tc>
          <w:tcPr>
            <w:tcW w:w="992" w:type="dxa"/>
            <w:tcMar>
              <w:left w:w="28" w:type="dxa"/>
              <w:right w:w="28" w:type="dxa"/>
            </w:tcMar>
            <w:vAlign w:val="center"/>
            <w:hideMark/>
          </w:tcPr>
          <w:p w14:paraId="1B8F1B68"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5C1B26DE"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18AEFFEF" w14:textId="77777777" w:rsidR="00013DDC" w:rsidRPr="00013DDC" w:rsidRDefault="00013DDC" w:rsidP="00013DDC">
            <w:pPr>
              <w:pStyle w:val="aff5"/>
              <w:rPr>
                <w:sz w:val="16"/>
                <w:szCs w:val="16"/>
              </w:rPr>
            </w:pPr>
            <w:r w:rsidRPr="00013DDC">
              <w:rPr>
                <w:sz w:val="16"/>
                <w:szCs w:val="16"/>
              </w:rPr>
              <w:t>10 906,48</w:t>
            </w:r>
          </w:p>
        </w:tc>
        <w:tc>
          <w:tcPr>
            <w:tcW w:w="1134" w:type="dxa"/>
            <w:tcMar>
              <w:left w:w="28" w:type="dxa"/>
              <w:right w:w="28" w:type="dxa"/>
            </w:tcMar>
            <w:vAlign w:val="center"/>
            <w:hideMark/>
          </w:tcPr>
          <w:p w14:paraId="0C9D3790" w14:textId="77777777" w:rsidR="00013DDC" w:rsidRPr="00013DDC" w:rsidRDefault="00013DDC" w:rsidP="00013DDC">
            <w:pPr>
              <w:pStyle w:val="aff5"/>
              <w:rPr>
                <w:sz w:val="16"/>
                <w:szCs w:val="16"/>
              </w:rPr>
            </w:pPr>
            <w:r w:rsidRPr="00013DDC">
              <w:rPr>
                <w:sz w:val="16"/>
                <w:szCs w:val="16"/>
              </w:rPr>
              <w:t>10 906,48</w:t>
            </w:r>
          </w:p>
        </w:tc>
        <w:tc>
          <w:tcPr>
            <w:tcW w:w="1134" w:type="dxa"/>
            <w:tcMar>
              <w:left w:w="28" w:type="dxa"/>
              <w:right w:w="28" w:type="dxa"/>
            </w:tcMar>
            <w:vAlign w:val="center"/>
            <w:hideMark/>
          </w:tcPr>
          <w:p w14:paraId="06694A96"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105F039C"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281A241B" w14:textId="77777777" w:rsidR="00013DDC" w:rsidRPr="00013DDC" w:rsidRDefault="00013DDC" w:rsidP="00013DDC">
            <w:pPr>
              <w:pStyle w:val="aff5"/>
              <w:rPr>
                <w:sz w:val="16"/>
                <w:szCs w:val="16"/>
              </w:rPr>
            </w:pPr>
            <w:r w:rsidRPr="00013DDC">
              <w:rPr>
                <w:sz w:val="16"/>
                <w:szCs w:val="16"/>
              </w:rPr>
              <w:t>64:40:030301:1645</w:t>
            </w:r>
          </w:p>
        </w:tc>
        <w:tc>
          <w:tcPr>
            <w:tcW w:w="1165" w:type="dxa"/>
            <w:noWrap/>
            <w:tcMar>
              <w:left w:w="28" w:type="dxa"/>
              <w:right w:w="28" w:type="dxa"/>
            </w:tcMar>
            <w:vAlign w:val="center"/>
            <w:hideMark/>
          </w:tcPr>
          <w:p w14:paraId="0DE7EEA3" w14:textId="77777777" w:rsidR="00013DDC" w:rsidRPr="00013DDC" w:rsidRDefault="00013DDC" w:rsidP="00013DDC">
            <w:pPr>
              <w:pStyle w:val="aff5"/>
              <w:rPr>
                <w:sz w:val="16"/>
                <w:szCs w:val="16"/>
              </w:rPr>
            </w:pPr>
            <w:r w:rsidRPr="00013DDC">
              <w:rPr>
                <w:sz w:val="16"/>
                <w:szCs w:val="16"/>
              </w:rPr>
              <w:t>38</w:t>
            </w:r>
          </w:p>
        </w:tc>
      </w:tr>
      <w:tr w:rsidR="00013DDC" w:rsidRPr="00013DDC" w14:paraId="21FEC240" w14:textId="77777777" w:rsidTr="00013DDC">
        <w:trPr>
          <w:trHeight w:val="227"/>
        </w:trPr>
        <w:tc>
          <w:tcPr>
            <w:tcW w:w="975" w:type="dxa"/>
            <w:noWrap/>
            <w:tcMar>
              <w:left w:w="28" w:type="dxa"/>
              <w:right w:w="28" w:type="dxa"/>
            </w:tcMar>
            <w:vAlign w:val="center"/>
            <w:hideMark/>
          </w:tcPr>
          <w:p w14:paraId="32B25049" w14:textId="77777777" w:rsidR="00013DDC" w:rsidRPr="00013DDC" w:rsidRDefault="00013DDC" w:rsidP="00013DDC">
            <w:pPr>
              <w:pStyle w:val="aff5"/>
              <w:rPr>
                <w:sz w:val="16"/>
                <w:szCs w:val="16"/>
              </w:rPr>
            </w:pPr>
            <w:r w:rsidRPr="00013DDC">
              <w:rPr>
                <w:sz w:val="16"/>
                <w:szCs w:val="16"/>
              </w:rPr>
              <w:t>154</w:t>
            </w:r>
          </w:p>
        </w:tc>
        <w:tc>
          <w:tcPr>
            <w:tcW w:w="1214" w:type="dxa"/>
            <w:noWrap/>
            <w:tcMar>
              <w:left w:w="28" w:type="dxa"/>
              <w:right w:w="28" w:type="dxa"/>
            </w:tcMar>
            <w:vAlign w:val="center"/>
            <w:hideMark/>
          </w:tcPr>
          <w:p w14:paraId="7DBEBE08" w14:textId="77777777" w:rsidR="00013DDC" w:rsidRPr="00013DDC" w:rsidRDefault="00013DDC" w:rsidP="00013DDC">
            <w:pPr>
              <w:pStyle w:val="aff5"/>
              <w:rPr>
                <w:sz w:val="16"/>
                <w:szCs w:val="16"/>
              </w:rPr>
            </w:pPr>
            <w:r w:rsidRPr="00013DDC">
              <w:rPr>
                <w:sz w:val="16"/>
                <w:szCs w:val="16"/>
              </w:rPr>
              <w:t>54</w:t>
            </w:r>
          </w:p>
        </w:tc>
        <w:tc>
          <w:tcPr>
            <w:tcW w:w="3193" w:type="dxa"/>
            <w:tcMar>
              <w:left w:w="28" w:type="dxa"/>
              <w:right w:w="28" w:type="dxa"/>
            </w:tcMar>
            <w:vAlign w:val="center"/>
            <w:hideMark/>
          </w:tcPr>
          <w:p w14:paraId="198D3DFB" w14:textId="77777777" w:rsidR="00013DDC" w:rsidRPr="00013DDC" w:rsidRDefault="00013DDC" w:rsidP="00013DDC">
            <w:pPr>
              <w:pStyle w:val="aff5"/>
              <w:rPr>
                <w:sz w:val="16"/>
                <w:szCs w:val="16"/>
              </w:rPr>
            </w:pPr>
            <w:r w:rsidRPr="00013DDC">
              <w:rPr>
                <w:sz w:val="16"/>
                <w:szCs w:val="16"/>
              </w:rPr>
              <w:t>Реконструкция ЦТП №40 ул. 30 лет Победы 9/2  с модернизацией теплообменного оборудования и автоматизацией</w:t>
            </w:r>
          </w:p>
        </w:tc>
        <w:tc>
          <w:tcPr>
            <w:tcW w:w="992" w:type="dxa"/>
            <w:tcMar>
              <w:left w:w="28" w:type="dxa"/>
              <w:right w:w="28" w:type="dxa"/>
            </w:tcMar>
            <w:vAlign w:val="center"/>
            <w:hideMark/>
          </w:tcPr>
          <w:p w14:paraId="5A8F9070"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50A4F2C0"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63019653" w14:textId="77777777" w:rsidR="00013DDC" w:rsidRPr="00013DDC" w:rsidRDefault="00013DDC" w:rsidP="00013DDC">
            <w:pPr>
              <w:pStyle w:val="aff5"/>
              <w:rPr>
                <w:sz w:val="16"/>
                <w:szCs w:val="16"/>
              </w:rPr>
            </w:pPr>
            <w:r w:rsidRPr="00013DDC">
              <w:rPr>
                <w:sz w:val="16"/>
                <w:szCs w:val="16"/>
              </w:rPr>
              <w:t>11 687,62</w:t>
            </w:r>
          </w:p>
        </w:tc>
        <w:tc>
          <w:tcPr>
            <w:tcW w:w="1134" w:type="dxa"/>
            <w:tcMar>
              <w:left w:w="28" w:type="dxa"/>
              <w:right w:w="28" w:type="dxa"/>
            </w:tcMar>
            <w:vAlign w:val="center"/>
            <w:hideMark/>
          </w:tcPr>
          <w:p w14:paraId="4EF0E18B" w14:textId="77777777" w:rsidR="00013DDC" w:rsidRPr="00013DDC" w:rsidRDefault="00013DDC" w:rsidP="00013DDC">
            <w:pPr>
              <w:pStyle w:val="aff5"/>
              <w:rPr>
                <w:sz w:val="16"/>
                <w:szCs w:val="16"/>
              </w:rPr>
            </w:pPr>
            <w:r w:rsidRPr="00013DDC">
              <w:rPr>
                <w:sz w:val="16"/>
                <w:szCs w:val="16"/>
              </w:rPr>
              <w:t>11 687,62</w:t>
            </w:r>
          </w:p>
        </w:tc>
        <w:tc>
          <w:tcPr>
            <w:tcW w:w="1134" w:type="dxa"/>
            <w:tcMar>
              <w:left w:w="28" w:type="dxa"/>
              <w:right w:w="28" w:type="dxa"/>
            </w:tcMar>
            <w:vAlign w:val="center"/>
            <w:hideMark/>
          </w:tcPr>
          <w:p w14:paraId="0A0960D9"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24D52606"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202068B5" w14:textId="77777777" w:rsidR="00013DDC" w:rsidRPr="00013DDC" w:rsidRDefault="00013DDC" w:rsidP="00013DDC">
            <w:pPr>
              <w:pStyle w:val="aff5"/>
              <w:rPr>
                <w:sz w:val="16"/>
                <w:szCs w:val="16"/>
              </w:rPr>
            </w:pPr>
            <w:r w:rsidRPr="00013DDC">
              <w:rPr>
                <w:sz w:val="16"/>
                <w:szCs w:val="16"/>
              </w:rPr>
              <w:t>64:40:020206:3338</w:t>
            </w:r>
          </w:p>
        </w:tc>
        <w:tc>
          <w:tcPr>
            <w:tcW w:w="1165" w:type="dxa"/>
            <w:noWrap/>
            <w:tcMar>
              <w:left w:w="28" w:type="dxa"/>
              <w:right w:w="28" w:type="dxa"/>
            </w:tcMar>
            <w:vAlign w:val="center"/>
            <w:hideMark/>
          </w:tcPr>
          <w:p w14:paraId="165DA7E5" w14:textId="77777777" w:rsidR="00013DDC" w:rsidRPr="00013DDC" w:rsidRDefault="00013DDC" w:rsidP="00013DDC">
            <w:pPr>
              <w:pStyle w:val="aff5"/>
              <w:rPr>
                <w:sz w:val="16"/>
                <w:szCs w:val="16"/>
              </w:rPr>
            </w:pPr>
            <w:r w:rsidRPr="00013DDC">
              <w:rPr>
                <w:sz w:val="16"/>
                <w:szCs w:val="16"/>
              </w:rPr>
              <w:t>39</w:t>
            </w:r>
          </w:p>
        </w:tc>
      </w:tr>
      <w:tr w:rsidR="00013DDC" w:rsidRPr="00013DDC" w14:paraId="6AC07FA1" w14:textId="77777777" w:rsidTr="00013DDC">
        <w:trPr>
          <w:trHeight w:val="227"/>
        </w:trPr>
        <w:tc>
          <w:tcPr>
            <w:tcW w:w="975" w:type="dxa"/>
            <w:noWrap/>
            <w:tcMar>
              <w:left w:w="28" w:type="dxa"/>
              <w:right w:w="28" w:type="dxa"/>
            </w:tcMar>
            <w:vAlign w:val="center"/>
            <w:hideMark/>
          </w:tcPr>
          <w:p w14:paraId="456EE4B8" w14:textId="77777777" w:rsidR="00013DDC" w:rsidRPr="00013DDC" w:rsidRDefault="00013DDC" w:rsidP="00013DDC">
            <w:pPr>
              <w:pStyle w:val="aff5"/>
              <w:rPr>
                <w:sz w:val="16"/>
                <w:szCs w:val="16"/>
              </w:rPr>
            </w:pPr>
            <w:r w:rsidRPr="00013DDC">
              <w:rPr>
                <w:sz w:val="16"/>
                <w:szCs w:val="16"/>
              </w:rPr>
              <w:t>155</w:t>
            </w:r>
          </w:p>
        </w:tc>
        <w:tc>
          <w:tcPr>
            <w:tcW w:w="1214" w:type="dxa"/>
            <w:noWrap/>
            <w:tcMar>
              <w:left w:w="28" w:type="dxa"/>
              <w:right w:w="28" w:type="dxa"/>
            </w:tcMar>
            <w:vAlign w:val="center"/>
            <w:hideMark/>
          </w:tcPr>
          <w:p w14:paraId="4A494E05" w14:textId="77777777" w:rsidR="00013DDC" w:rsidRPr="00013DDC" w:rsidRDefault="00013DDC" w:rsidP="00013DDC">
            <w:pPr>
              <w:pStyle w:val="aff5"/>
              <w:rPr>
                <w:sz w:val="16"/>
                <w:szCs w:val="16"/>
              </w:rPr>
            </w:pPr>
            <w:r w:rsidRPr="00013DDC">
              <w:rPr>
                <w:sz w:val="16"/>
                <w:szCs w:val="16"/>
              </w:rPr>
              <w:t>55</w:t>
            </w:r>
          </w:p>
        </w:tc>
        <w:tc>
          <w:tcPr>
            <w:tcW w:w="3193" w:type="dxa"/>
            <w:tcMar>
              <w:left w:w="28" w:type="dxa"/>
              <w:right w:w="28" w:type="dxa"/>
            </w:tcMar>
            <w:vAlign w:val="center"/>
            <w:hideMark/>
          </w:tcPr>
          <w:p w14:paraId="7942F439" w14:textId="77777777" w:rsidR="00013DDC" w:rsidRPr="00013DDC" w:rsidRDefault="00013DDC" w:rsidP="00013DDC">
            <w:pPr>
              <w:pStyle w:val="aff5"/>
              <w:rPr>
                <w:sz w:val="16"/>
                <w:szCs w:val="16"/>
              </w:rPr>
            </w:pPr>
            <w:r w:rsidRPr="00013DDC">
              <w:rPr>
                <w:sz w:val="16"/>
                <w:szCs w:val="16"/>
              </w:rPr>
              <w:t>Реконструкция ЦТП №41 ул. 30 лет Победы 15/1  с модернизацией теплообменного оборудования и автоматизацией</w:t>
            </w:r>
          </w:p>
        </w:tc>
        <w:tc>
          <w:tcPr>
            <w:tcW w:w="992" w:type="dxa"/>
            <w:tcMar>
              <w:left w:w="28" w:type="dxa"/>
              <w:right w:w="28" w:type="dxa"/>
            </w:tcMar>
            <w:vAlign w:val="center"/>
            <w:hideMark/>
          </w:tcPr>
          <w:p w14:paraId="18A029D1"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5370FB2F"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3061261F" w14:textId="77777777" w:rsidR="00013DDC" w:rsidRPr="00013DDC" w:rsidRDefault="00013DDC" w:rsidP="00013DDC">
            <w:pPr>
              <w:pStyle w:val="aff5"/>
              <w:rPr>
                <w:sz w:val="16"/>
                <w:szCs w:val="16"/>
              </w:rPr>
            </w:pPr>
            <w:r w:rsidRPr="00013DDC">
              <w:rPr>
                <w:sz w:val="16"/>
                <w:szCs w:val="16"/>
              </w:rPr>
              <w:t>11 051,00</w:t>
            </w:r>
          </w:p>
        </w:tc>
        <w:tc>
          <w:tcPr>
            <w:tcW w:w="1134" w:type="dxa"/>
            <w:tcMar>
              <w:left w:w="28" w:type="dxa"/>
              <w:right w:w="28" w:type="dxa"/>
            </w:tcMar>
            <w:vAlign w:val="center"/>
            <w:hideMark/>
          </w:tcPr>
          <w:p w14:paraId="1A004A42"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182D7509" w14:textId="77777777" w:rsidR="00013DDC" w:rsidRPr="00013DDC" w:rsidRDefault="00013DDC" w:rsidP="00013DDC">
            <w:pPr>
              <w:pStyle w:val="aff5"/>
              <w:rPr>
                <w:sz w:val="16"/>
                <w:szCs w:val="16"/>
              </w:rPr>
            </w:pPr>
            <w:r w:rsidRPr="00013DDC">
              <w:rPr>
                <w:sz w:val="16"/>
                <w:szCs w:val="16"/>
              </w:rPr>
              <w:t>11 051,00</w:t>
            </w:r>
          </w:p>
        </w:tc>
        <w:tc>
          <w:tcPr>
            <w:tcW w:w="1276" w:type="dxa"/>
            <w:tcMar>
              <w:left w:w="28" w:type="dxa"/>
              <w:right w:w="28" w:type="dxa"/>
            </w:tcMar>
            <w:vAlign w:val="center"/>
            <w:hideMark/>
          </w:tcPr>
          <w:p w14:paraId="22EF9072"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5B852567" w14:textId="77777777" w:rsidR="00013DDC" w:rsidRPr="00013DDC" w:rsidRDefault="00013DDC" w:rsidP="00013DDC">
            <w:pPr>
              <w:pStyle w:val="aff5"/>
              <w:rPr>
                <w:sz w:val="16"/>
                <w:szCs w:val="16"/>
              </w:rPr>
            </w:pPr>
            <w:r w:rsidRPr="00013DDC">
              <w:rPr>
                <w:sz w:val="16"/>
                <w:szCs w:val="16"/>
              </w:rPr>
              <w:t>64:40:020205:138</w:t>
            </w:r>
          </w:p>
        </w:tc>
        <w:tc>
          <w:tcPr>
            <w:tcW w:w="1165" w:type="dxa"/>
            <w:noWrap/>
            <w:tcMar>
              <w:left w:w="28" w:type="dxa"/>
              <w:right w:w="28" w:type="dxa"/>
            </w:tcMar>
            <w:vAlign w:val="center"/>
            <w:hideMark/>
          </w:tcPr>
          <w:p w14:paraId="1DF8BEE8" w14:textId="77777777" w:rsidR="00013DDC" w:rsidRPr="00013DDC" w:rsidRDefault="00013DDC" w:rsidP="00013DDC">
            <w:pPr>
              <w:pStyle w:val="aff5"/>
              <w:rPr>
                <w:sz w:val="16"/>
                <w:szCs w:val="16"/>
              </w:rPr>
            </w:pPr>
            <w:r w:rsidRPr="00013DDC">
              <w:rPr>
                <w:sz w:val="16"/>
                <w:szCs w:val="16"/>
              </w:rPr>
              <w:t>40</w:t>
            </w:r>
          </w:p>
        </w:tc>
      </w:tr>
      <w:tr w:rsidR="00013DDC" w:rsidRPr="00013DDC" w14:paraId="6E42B9FB" w14:textId="77777777" w:rsidTr="00013DDC">
        <w:trPr>
          <w:trHeight w:val="227"/>
        </w:trPr>
        <w:tc>
          <w:tcPr>
            <w:tcW w:w="975" w:type="dxa"/>
            <w:noWrap/>
            <w:tcMar>
              <w:left w:w="28" w:type="dxa"/>
              <w:right w:w="28" w:type="dxa"/>
            </w:tcMar>
            <w:vAlign w:val="center"/>
            <w:hideMark/>
          </w:tcPr>
          <w:p w14:paraId="75ED29EA" w14:textId="77777777" w:rsidR="00013DDC" w:rsidRPr="00013DDC" w:rsidRDefault="00013DDC" w:rsidP="00013DDC">
            <w:pPr>
              <w:pStyle w:val="aff5"/>
              <w:rPr>
                <w:sz w:val="16"/>
                <w:szCs w:val="16"/>
              </w:rPr>
            </w:pPr>
            <w:r w:rsidRPr="00013DDC">
              <w:rPr>
                <w:sz w:val="16"/>
                <w:szCs w:val="16"/>
              </w:rPr>
              <w:t>156</w:t>
            </w:r>
          </w:p>
        </w:tc>
        <w:tc>
          <w:tcPr>
            <w:tcW w:w="1214" w:type="dxa"/>
            <w:noWrap/>
            <w:tcMar>
              <w:left w:w="28" w:type="dxa"/>
              <w:right w:w="28" w:type="dxa"/>
            </w:tcMar>
            <w:vAlign w:val="center"/>
            <w:hideMark/>
          </w:tcPr>
          <w:p w14:paraId="266DDB76" w14:textId="77777777" w:rsidR="00013DDC" w:rsidRPr="00013DDC" w:rsidRDefault="00013DDC" w:rsidP="00013DDC">
            <w:pPr>
              <w:pStyle w:val="aff5"/>
              <w:rPr>
                <w:sz w:val="16"/>
                <w:szCs w:val="16"/>
              </w:rPr>
            </w:pPr>
            <w:r w:rsidRPr="00013DDC">
              <w:rPr>
                <w:sz w:val="16"/>
                <w:szCs w:val="16"/>
              </w:rPr>
              <w:t>56</w:t>
            </w:r>
          </w:p>
        </w:tc>
        <w:tc>
          <w:tcPr>
            <w:tcW w:w="3193" w:type="dxa"/>
            <w:tcMar>
              <w:left w:w="28" w:type="dxa"/>
              <w:right w:w="28" w:type="dxa"/>
            </w:tcMar>
            <w:vAlign w:val="center"/>
            <w:hideMark/>
          </w:tcPr>
          <w:p w14:paraId="5F89159B" w14:textId="77777777" w:rsidR="00013DDC" w:rsidRPr="00013DDC" w:rsidRDefault="00013DDC" w:rsidP="00013DDC">
            <w:pPr>
              <w:pStyle w:val="aff5"/>
              <w:rPr>
                <w:sz w:val="16"/>
                <w:szCs w:val="16"/>
              </w:rPr>
            </w:pPr>
            <w:r w:rsidRPr="00013DDC">
              <w:rPr>
                <w:sz w:val="16"/>
                <w:szCs w:val="16"/>
              </w:rPr>
              <w:t>Реконструкция ЦТП №42 ул.30 лет Победы 43а  с модернизацией теплообменного оборудования и автоматизацией</w:t>
            </w:r>
          </w:p>
        </w:tc>
        <w:tc>
          <w:tcPr>
            <w:tcW w:w="992" w:type="dxa"/>
            <w:tcMar>
              <w:left w:w="28" w:type="dxa"/>
              <w:right w:w="28" w:type="dxa"/>
            </w:tcMar>
            <w:vAlign w:val="center"/>
            <w:hideMark/>
          </w:tcPr>
          <w:p w14:paraId="290ED00C"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3850360D"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78365474" w14:textId="77777777" w:rsidR="00013DDC" w:rsidRPr="00013DDC" w:rsidRDefault="00013DDC" w:rsidP="00013DDC">
            <w:pPr>
              <w:pStyle w:val="aff5"/>
              <w:rPr>
                <w:sz w:val="16"/>
                <w:szCs w:val="16"/>
              </w:rPr>
            </w:pPr>
            <w:r w:rsidRPr="00013DDC">
              <w:rPr>
                <w:sz w:val="16"/>
                <w:szCs w:val="16"/>
              </w:rPr>
              <w:t>9 779,81</w:t>
            </w:r>
          </w:p>
        </w:tc>
        <w:tc>
          <w:tcPr>
            <w:tcW w:w="1134" w:type="dxa"/>
            <w:tcMar>
              <w:left w:w="28" w:type="dxa"/>
              <w:right w:w="28" w:type="dxa"/>
            </w:tcMar>
            <w:vAlign w:val="center"/>
            <w:hideMark/>
          </w:tcPr>
          <w:p w14:paraId="5752EE22" w14:textId="77777777" w:rsidR="00013DDC" w:rsidRPr="00013DDC" w:rsidRDefault="00013DDC" w:rsidP="00013DDC">
            <w:pPr>
              <w:pStyle w:val="aff5"/>
              <w:rPr>
                <w:sz w:val="16"/>
                <w:szCs w:val="16"/>
              </w:rPr>
            </w:pPr>
            <w:r w:rsidRPr="00013DDC">
              <w:rPr>
                <w:sz w:val="16"/>
                <w:szCs w:val="16"/>
              </w:rPr>
              <w:t>9 779,81</w:t>
            </w:r>
          </w:p>
        </w:tc>
        <w:tc>
          <w:tcPr>
            <w:tcW w:w="1134" w:type="dxa"/>
            <w:tcMar>
              <w:left w:w="28" w:type="dxa"/>
              <w:right w:w="28" w:type="dxa"/>
            </w:tcMar>
            <w:vAlign w:val="center"/>
            <w:hideMark/>
          </w:tcPr>
          <w:p w14:paraId="23868245"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7A404477"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0E8F7A4D" w14:textId="77777777" w:rsidR="00013DDC" w:rsidRPr="00013DDC" w:rsidRDefault="00013DDC" w:rsidP="00013DDC">
            <w:pPr>
              <w:pStyle w:val="aff5"/>
              <w:rPr>
                <w:sz w:val="16"/>
                <w:szCs w:val="16"/>
              </w:rPr>
            </w:pPr>
            <w:r w:rsidRPr="00013DDC">
              <w:rPr>
                <w:sz w:val="16"/>
                <w:szCs w:val="16"/>
              </w:rPr>
              <w:t>64:40:020101:750</w:t>
            </w:r>
          </w:p>
        </w:tc>
        <w:tc>
          <w:tcPr>
            <w:tcW w:w="1165" w:type="dxa"/>
            <w:noWrap/>
            <w:tcMar>
              <w:left w:w="28" w:type="dxa"/>
              <w:right w:w="28" w:type="dxa"/>
            </w:tcMar>
            <w:vAlign w:val="center"/>
            <w:hideMark/>
          </w:tcPr>
          <w:p w14:paraId="31539332" w14:textId="77777777" w:rsidR="00013DDC" w:rsidRPr="00013DDC" w:rsidRDefault="00013DDC" w:rsidP="00013DDC">
            <w:pPr>
              <w:pStyle w:val="aff5"/>
              <w:rPr>
                <w:sz w:val="16"/>
                <w:szCs w:val="16"/>
              </w:rPr>
            </w:pPr>
            <w:r w:rsidRPr="00013DDC">
              <w:rPr>
                <w:sz w:val="16"/>
                <w:szCs w:val="16"/>
              </w:rPr>
              <w:t>41</w:t>
            </w:r>
          </w:p>
        </w:tc>
      </w:tr>
      <w:tr w:rsidR="00013DDC" w:rsidRPr="00013DDC" w14:paraId="5F13A9BB" w14:textId="77777777" w:rsidTr="00013DDC">
        <w:trPr>
          <w:trHeight w:val="227"/>
        </w:trPr>
        <w:tc>
          <w:tcPr>
            <w:tcW w:w="975" w:type="dxa"/>
            <w:noWrap/>
            <w:tcMar>
              <w:left w:w="28" w:type="dxa"/>
              <w:right w:w="28" w:type="dxa"/>
            </w:tcMar>
            <w:vAlign w:val="center"/>
            <w:hideMark/>
          </w:tcPr>
          <w:p w14:paraId="10E5C3B4" w14:textId="77777777" w:rsidR="00013DDC" w:rsidRPr="00013DDC" w:rsidRDefault="00013DDC" w:rsidP="00013DDC">
            <w:pPr>
              <w:pStyle w:val="aff5"/>
              <w:rPr>
                <w:sz w:val="16"/>
                <w:szCs w:val="16"/>
              </w:rPr>
            </w:pPr>
            <w:r w:rsidRPr="00013DDC">
              <w:rPr>
                <w:sz w:val="16"/>
                <w:szCs w:val="16"/>
              </w:rPr>
              <w:t>157</w:t>
            </w:r>
          </w:p>
        </w:tc>
        <w:tc>
          <w:tcPr>
            <w:tcW w:w="1214" w:type="dxa"/>
            <w:noWrap/>
            <w:tcMar>
              <w:left w:w="28" w:type="dxa"/>
              <w:right w:w="28" w:type="dxa"/>
            </w:tcMar>
            <w:vAlign w:val="center"/>
            <w:hideMark/>
          </w:tcPr>
          <w:p w14:paraId="59918B0F" w14:textId="77777777" w:rsidR="00013DDC" w:rsidRPr="00013DDC" w:rsidRDefault="00013DDC" w:rsidP="00013DDC">
            <w:pPr>
              <w:pStyle w:val="aff5"/>
              <w:rPr>
                <w:sz w:val="16"/>
                <w:szCs w:val="16"/>
              </w:rPr>
            </w:pPr>
            <w:r w:rsidRPr="00013DDC">
              <w:rPr>
                <w:sz w:val="16"/>
                <w:szCs w:val="16"/>
              </w:rPr>
              <w:t>57</w:t>
            </w:r>
          </w:p>
        </w:tc>
        <w:tc>
          <w:tcPr>
            <w:tcW w:w="3193" w:type="dxa"/>
            <w:tcMar>
              <w:left w:w="28" w:type="dxa"/>
              <w:right w:w="28" w:type="dxa"/>
            </w:tcMar>
            <w:vAlign w:val="center"/>
            <w:hideMark/>
          </w:tcPr>
          <w:p w14:paraId="3F90A0E8" w14:textId="77777777" w:rsidR="00013DDC" w:rsidRPr="00013DDC" w:rsidRDefault="00013DDC" w:rsidP="00013DDC">
            <w:pPr>
              <w:pStyle w:val="aff5"/>
              <w:rPr>
                <w:sz w:val="16"/>
                <w:szCs w:val="16"/>
              </w:rPr>
            </w:pPr>
            <w:r w:rsidRPr="00013DDC">
              <w:rPr>
                <w:sz w:val="16"/>
                <w:szCs w:val="16"/>
              </w:rPr>
              <w:t>Реконструкция ЦТП №43 ул.30 лет Победы 10/1  с модернизацией теплообменного оборудования и автоматизацией</w:t>
            </w:r>
          </w:p>
        </w:tc>
        <w:tc>
          <w:tcPr>
            <w:tcW w:w="992" w:type="dxa"/>
            <w:tcMar>
              <w:left w:w="28" w:type="dxa"/>
              <w:right w:w="28" w:type="dxa"/>
            </w:tcMar>
            <w:vAlign w:val="center"/>
            <w:hideMark/>
          </w:tcPr>
          <w:p w14:paraId="2A79B1AF"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19A25268"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03400C5E" w14:textId="77777777" w:rsidR="00013DDC" w:rsidRPr="00013DDC" w:rsidRDefault="00013DDC" w:rsidP="00013DDC">
            <w:pPr>
              <w:pStyle w:val="aff5"/>
              <w:rPr>
                <w:sz w:val="16"/>
                <w:szCs w:val="16"/>
              </w:rPr>
            </w:pPr>
            <w:r w:rsidRPr="00013DDC">
              <w:rPr>
                <w:sz w:val="16"/>
                <w:szCs w:val="16"/>
              </w:rPr>
              <w:t>9 213,00</w:t>
            </w:r>
          </w:p>
        </w:tc>
        <w:tc>
          <w:tcPr>
            <w:tcW w:w="1134" w:type="dxa"/>
            <w:tcMar>
              <w:left w:w="28" w:type="dxa"/>
              <w:right w:w="28" w:type="dxa"/>
            </w:tcMar>
            <w:vAlign w:val="center"/>
            <w:hideMark/>
          </w:tcPr>
          <w:p w14:paraId="4B27288C" w14:textId="77777777" w:rsidR="00013DDC" w:rsidRPr="00013DDC" w:rsidRDefault="00013DDC" w:rsidP="00013DDC">
            <w:pPr>
              <w:pStyle w:val="aff5"/>
              <w:rPr>
                <w:sz w:val="16"/>
                <w:szCs w:val="16"/>
              </w:rPr>
            </w:pPr>
            <w:r w:rsidRPr="00013DDC">
              <w:rPr>
                <w:sz w:val="16"/>
                <w:szCs w:val="16"/>
              </w:rPr>
              <w:t>9 213,00</w:t>
            </w:r>
          </w:p>
        </w:tc>
        <w:tc>
          <w:tcPr>
            <w:tcW w:w="1134" w:type="dxa"/>
            <w:tcMar>
              <w:left w:w="28" w:type="dxa"/>
              <w:right w:w="28" w:type="dxa"/>
            </w:tcMar>
            <w:vAlign w:val="center"/>
            <w:hideMark/>
          </w:tcPr>
          <w:p w14:paraId="384B57C2"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3D72703D"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6A48A7ED" w14:textId="77777777" w:rsidR="00013DDC" w:rsidRPr="00013DDC" w:rsidRDefault="00013DDC" w:rsidP="00013DDC">
            <w:pPr>
              <w:pStyle w:val="aff5"/>
              <w:rPr>
                <w:sz w:val="16"/>
                <w:szCs w:val="16"/>
              </w:rPr>
            </w:pPr>
            <w:r w:rsidRPr="00013DDC">
              <w:rPr>
                <w:sz w:val="16"/>
                <w:szCs w:val="16"/>
              </w:rPr>
              <w:t>64:40:020102:139</w:t>
            </w:r>
          </w:p>
        </w:tc>
        <w:tc>
          <w:tcPr>
            <w:tcW w:w="1165" w:type="dxa"/>
            <w:noWrap/>
            <w:tcMar>
              <w:left w:w="28" w:type="dxa"/>
              <w:right w:w="28" w:type="dxa"/>
            </w:tcMar>
            <w:vAlign w:val="center"/>
            <w:hideMark/>
          </w:tcPr>
          <w:p w14:paraId="005F3227" w14:textId="77777777" w:rsidR="00013DDC" w:rsidRPr="00013DDC" w:rsidRDefault="00013DDC" w:rsidP="00013DDC">
            <w:pPr>
              <w:pStyle w:val="aff5"/>
              <w:rPr>
                <w:sz w:val="16"/>
                <w:szCs w:val="16"/>
              </w:rPr>
            </w:pPr>
            <w:r w:rsidRPr="00013DDC">
              <w:rPr>
                <w:sz w:val="16"/>
                <w:szCs w:val="16"/>
              </w:rPr>
              <w:t>42</w:t>
            </w:r>
          </w:p>
        </w:tc>
      </w:tr>
      <w:tr w:rsidR="00013DDC" w:rsidRPr="00013DDC" w14:paraId="09D5B594" w14:textId="77777777" w:rsidTr="00013DDC">
        <w:trPr>
          <w:trHeight w:val="227"/>
        </w:trPr>
        <w:tc>
          <w:tcPr>
            <w:tcW w:w="975" w:type="dxa"/>
            <w:noWrap/>
            <w:tcMar>
              <w:left w:w="28" w:type="dxa"/>
              <w:right w:w="28" w:type="dxa"/>
            </w:tcMar>
            <w:vAlign w:val="center"/>
            <w:hideMark/>
          </w:tcPr>
          <w:p w14:paraId="1063412E" w14:textId="77777777" w:rsidR="00013DDC" w:rsidRPr="00013DDC" w:rsidRDefault="00013DDC" w:rsidP="00013DDC">
            <w:pPr>
              <w:pStyle w:val="aff5"/>
              <w:rPr>
                <w:sz w:val="16"/>
                <w:szCs w:val="16"/>
              </w:rPr>
            </w:pPr>
            <w:r w:rsidRPr="00013DDC">
              <w:rPr>
                <w:sz w:val="16"/>
                <w:szCs w:val="16"/>
              </w:rPr>
              <w:t>158</w:t>
            </w:r>
          </w:p>
        </w:tc>
        <w:tc>
          <w:tcPr>
            <w:tcW w:w="1214" w:type="dxa"/>
            <w:noWrap/>
            <w:tcMar>
              <w:left w:w="28" w:type="dxa"/>
              <w:right w:w="28" w:type="dxa"/>
            </w:tcMar>
            <w:vAlign w:val="center"/>
            <w:hideMark/>
          </w:tcPr>
          <w:p w14:paraId="4AC84632" w14:textId="77777777" w:rsidR="00013DDC" w:rsidRPr="00013DDC" w:rsidRDefault="00013DDC" w:rsidP="00013DDC">
            <w:pPr>
              <w:pStyle w:val="aff5"/>
              <w:rPr>
                <w:sz w:val="16"/>
                <w:szCs w:val="16"/>
              </w:rPr>
            </w:pPr>
            <w:r w:rsidRPr="00013DDC">
              <w:rPr>
                <w:sz w:val="16"/>
                <w:szCs w:val="16"/>
              </w:rPr>
              <w:t>58</w:t>
            </w:r>
          </w:p>
        </w:tc>
        <w:tc>
          <w:tcPr>
            <w:tcW w:w="3193" w:type="dxa"/>
            <w:tcMar>
              <w:left w:w="28" w:type="dxa"/>
              <w:right w:w="28" w:type="dxa"/>
            </w:tcMar>
            <w:vAlign w:val="center"/>
            <w:hideMark/>
          </w:tcPr>
          <w:p w14:paraId="0039C6C2" w14:textId="77777777" w:rsidR="00013DDC" w:rsidRPr="00013DDC" w:rsidRDefault="00013DDC" w:rsidP="00013DDC">
            <w:pPr>
              <w:pStyle w:val="aff5"/>
              <w:rPr>
                <w:sz w:val="16"/>
                <w:szCs w:val="16"/>
              </w:rPr>
            </w:pPr>
            <w:r w:rsidRPr="00013DDC">
              <w:rPr>
                <w:sz w:val="16"/>
                <w:szCs w:val="16"/>
              </w:rPr>
              <w:t>Реконструкция ЦТП №44 ул.Трнавская 5/1  с модернизацией теплообменного оборудования и автоматизацией</w:t>
            </w:r>
          </w:p>
        </w:tc>
        <w:tc>
          <w:tcPr>
            <w:tcW w:w="992" w:type="dxa"/>
            <w:tcMar>
              <w:left w:w="28" w:type="dxa"/>
              <w:right w:w="28" w:type="dxa"/>
            </w:tcMar>
            <w:vAlign w:val="center"/>
            <w:hideMark/>
          </w:tcPr>
          <w:p w14:paraId="438AA4BE"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38DEE391"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59CD1208" w14:textId="77777777" w:rsidR="00013DDC" w:rsidRPr="00013DDC" w:rsidRDefault="00013DDC" w:rsidP="00013DDC">
            <w:pPr>
              <w:pStyle w:val="aff5"/>
              <w:rPr>
                <w:sz w:val="16"/>
                <w:szCs w:val="16"/>
              </w:rPr>
            </w:pPr>
            <w:r w:rsidRPr="00013DDC">
              <w:rPr>
                <w:sz w:val="16"/>
                <w:szCs w:val="16"/>
              </w:rPr>
              <w:t>7 602,00</w:t>
            </w:r>
          </w:p>
        </w:tc>
        <w:tc>
          <w:tcPr>
            <w:tcW w:w="1134" w:type="dxa"/>
            <w:tcMar>
              <w:left w:w="28" w:type="dxa"/>
              <w:right w:w="28" w:type="dxa"/>
            </w:tcMar>
            <w:vAlign w:val="center"/>
            <w:hideMark/>
          </w:tcPr>
          <w:p w14:paraId="2B39AD60"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5EBD0800" w14:textId="77777777" w:rsidR="00013DDC" w:rsidRPr="00013DDC" w:rsidRDefault="00013DDC" w:rsidP="00013DDC">
            <w:pPr>
              <w:pStyle w:val="aff5"/>
              <w:rPr>
                <w:sz w:val="16"/>
                <w:szCs w:val="16"/>
              </w:rPr>
            </w:pPr>
            <w:r w:rsidRPr="00013DDC">
              <w:rPr>
                <w:sz w:val="16"/>
                <w:szCs w:val="16"/>
              </w:rPr>
              <w:t>7 602,00</w:t>
            </w:r>
          </w:p>
        </w:tc>
        <w:tc>
          <w:tcPr>
            <w:tcW w:w="1276" w:type="dxa"/>
            <w:tcMar>
              <w:left w:w="28" w:type="dxa"/>
              <w:right w:w="28" w:type="dxa"/>
            </w:tcMar>
            <w:vAlign w:val="center"/>
            <w:hideMark/>
          </w:tcPr>
          <w:p w14:paraId="14E8D6D2"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43860291" w14:textId="77777777" w:rsidR="00013DDC" w:rsidRPr="00013DDC" w:rsidRDefault="00013DDC" w:rsidP="00013DDC">
            <w:pPr>
              <w:pStyle w:val="aff5"/>
              <w:rPr>
                <w:sz w:val="16"/>
                <w:szCs w:val="16"/>
              </w:rPr>
            </w:pPr>
            <w:r w:rsidRPr="00013DDC">
              <w:rPr>
                <w:sz w:val="16"/>
                <w:szCs w:val="16"/>
              </w:rPr>
              <w:t>64:41:000000:3922</w:t>
            </w:r>
          </w:p>
        </w:tc>
        <w:tc>
          <w:tcPr>
            <w:tcW w:w="1165" w:type="dxa"/>
            <w:noWrap/>
            <w:tcMar>
              <w:left w:w="28" w:type="dxa"/>
              <w:right w:w="28" w:type="dxa"/>
            </w:tcMar>
            <w:vAlign w:val="center"/>
            <w:hideMark/>
          </w:tcPr>
          <w:p w14:paraId="071D4B12" w14:textId="77777777" w:rsidR="00013DDC" w:rsidRPr="00013DDC" w:rsidRDefault="00013DDC" w:rsidP="00013DDC">
            <w:pPr>
              <w:pStyle w:val="aff5"/>
              <w:rPr>
                <w:sz w:val="16"/>
                <w:szCs w:val="16"/>
              </w:rPr>
            </w:pPr>
            <w:r w:rsidRPr="00013DDC">
              <w:rPr>
                <w:sz w:val="16"/>
                <w:szCs w:val="16"/>
              </w:rPr>
              <w:t>43</w:t>
            </w:r>
          </w:p>
        </w:tc>
      </w:tr>
      <w:tr w:rsidR="00013DDC" w:rsidRPr="00013DDC" w14:paraId="33FB90E4" w14:textId="77777777" w:rsidTr="00013DDC">
        <w:trPr>
          <w:trHeight w:val="227"/>
        </w:trPr>
        <w:tc>
          <w:tcPr>
            <w:tcW w:w="975" w:type="dxa"/>
            <w:noWrap/>
            <w:tcMar>
              <w:left w:w="28" w:type="dxa"/>
              <w:right w:w="28" w:type="dxa"/>
            </w:tcMar>
            <w:vAlign w:val="center"/>
            <w:hideMark/>
          </w:tcPr>
          <w:p w14:paraId="66A39F8B" w14:textId="77777777" w:rsidR="00013DDC" w:rsidRPr="00013DDC" w:rsidRDefault="00013DDC" w:rsidP="00013DDC">
            <w:pPr>
              <w:pStyle w:val="aff5"/>
              <w:rPr>
                <w:sz w:val="16"/>
                <w:szCs w:val="16"/>
              </w:rPr>
            </w:pPr>
            <w:r w:rsidRPr="00013DDC">
              <w:rPr>
                <w:sz w:val="16"/>
                <w:szCs w:val="16"/>
              </w:rPr>
              <w:t>159</w:t>
            </w:r>
          </w:p>
        </w:tc>
        <w:tc>
          <w:tcPr>
            <w:tcW w:w="1214" w:type="dxa"/>
            <w:noWrap/>
            <w:tcMar>
              <w:left w:w="28" w:type="dxa"/>
              <w:right w:w="28" w:type="dxa"/>
            </w:tcMar>
            <w:vAlign w:val="center"/>
            <w:hideMark/>
          </w:tcPr>
          <w:p w14:paraId="2E2C7ADA" w14:textId="77777777" w:rsidR="00013DDC" w:rsidRPr="00013DDC" w:rsidRDefault="00013DDC" w:rsidP="00013DDC">
            <w:pPr>
              <w:pStyle w:val="aff5"/>
              <w:rPr>
                <w:sz w:val="16"/>
                <w:szCs w:val="16"/>
              </w:rPr>
            </w:pPr>
            <w:r w:rsidRPr="00013DDC">
              <w:rPr>
                <w:sz w:val="16"/>
                <w:szCs w:val="16"/>
              </w:rPr>
              <w:t>59</w:t>
            </w:r>
          </w:p>
        </w:tc>
        <w:tc>
          <w:tcPr>
            <w:tcW w:w="3193" w:type="dxa"/>
            <w:tcMar>
              <w:left w:w="28" w:type="dxa"/>
              <w:right w:w="28" w:type="dxa"/>
            </w:tcMar>
            <w:vAlign w:val="center"/>
            <w:hideMark/>
          </w:tcPr>
          <w:p w14:paraId="7B71D17D" w14:textId="77777777" w:rsidR="00013DDC" w:rsidRPr="00013DDC" w:rsidRDefault="00013DDC" w:rsidP="00013DDC">
            <w:pPr>
              <w:pStyle w:val="aff5"/>
              <w:rPr>
                <w:sz w:val="16"/>
                <w:szCs w:val="16"/>
              </w:rPr>
            </w:pPr>
            <w:r w:rsidRPr="00013DDC">
              <w:rPr>
                <w:sz w:val="16"/>
                <w:szCs w:val="16"/>
              </w:rPr>
              <w:t>Реконструкция ЦТП №45 ул.Трнавская 15/1  с модернизацией теплообменного оборудования и автоматизацией</w:t>
            </w:r>
          </w:p>
        </w:tc>
        <w:tc>
          <w:tcPr>
            <w:tcW w:w="992" w:type="dxa"/>
            <w:tcMar>
              <w:left w:w="28" w:type="dxa"/>
              <w:right w:w="28" w:type="dxa"/>
            </w:tcMar>
            <w:vAlign w:val="center"/>
            <w:hideMark/>
          </w:tcPr>
          <w:p w14:paraId="587E8F83"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0A546C09"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63C147C5" w14:textId="77777777" w:rsidR="00013DDC" w:rsidRPr="00013DDC" w:rsidRDefault="00013DDC" w:rsidP="00013DDC">
            <w:pPr>
              <w:pStyle w:val="aff5"/>
              <w:rPr>
                <w:sz w:val="16"/>
                <w:szCs w:val="16"/>
              </w:rPr>
            </w:pPr>
            <w:r w:rsidRPr="00013DDC">
              <w:rPr>
                <w:sz w:val="16"/>
                <w:szCs w:val="16"/>
              </w:rPr>
              <w:t>7 054,32</w:t>
            </w:r>
          </w:p>
        </w:tc>
        <w:tc>
          <w:tcPr>
            <w:tcW w:w="1134" w:type="dxa"/>
            <w:tcMar>
              <w:left w:w="28" w:type="dxa"/>
              <w:right w:w="28" w:type="dxa"/>
            </w:tcMar>
            <w:vAlign w:val="center"/>
            <w:hideMark/>
          </w:tcPr>
          <w:p w14:paraId="08EB3ABE" w14:textId="77777777" w:rsidR="00013DDC" w:rsidRPr="00013DDC" w:rsidRDefault="00013DDC" w:rsidP="00013DDC">
            <w:pPr>
              <w:pStyle w:val="aff5"/>
              <w:rPr>
                <w:sz w:val="16"/>
                <w:szCs w:val="16"/>
              </w:rPr>
            </w:pPr>
            <w:r w:rsidRPr="00013DDC">
              <w:rPr>
                <w:sz w:val="16"/>
                <w:szCs w:val="16"/>
              </w:rPr>
              <w:t>7 054,32</w:t>
            </w:r>
          </w:p>
        </w:tc>
        <w:tc>
          <w:tcPr>
            <w:tcW w:w="1134" w:type="dxa"/>
            <w:tcMar>
              <w:left w:w="28" w:type="dxa"/>
              <w:right w:w="28" w:type="dxa"/>
            </w:tcMar>
            <w:vAlign w:val="center"/>
            <w:hideMark/>
          </w:tcPr>
          <w:p w14:paraId="43394D43"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0855CCB3"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5E9A9BD5" w14:textId="77777777" w:rsidR="00013DDC" w:rsidRPr="00013DDC" w:rsidRDefault="00013DDC" w:rsidP="00013DDC">
            <w:pPr>
              <w:pStyle w:val="aff5"/>
              <w:rPr>
                <w:sz w:val="16"/>
                <w:szCs w:val="16"/>
              </w:rPr>
            </w:pPr>
            <w:r w:rsidRPr="00013DDC">
              <w:rPr>
                <w:sz w:val="16"/>
                <w:szCs w:val="16"/>
              </w:rPr>
              <w:t>64:40:020102:141</w:t>
            </w:r>
          </w:p>
        </w:tc>
        <w:tc>
          <w:tcPr>
            <w:tcW w:w="1165" w:type="dxa"/>
            <w:noWrap/>
            <w:tcMar>
              <w:left w:w="28" w:type="dxa"/>
              <w:right w:w="28" w:type="dxa"/>
            </w:tcMar>
            <w:vAlign w:val="center"/>
            <w:hideMark/>
          </w:tcPr>
          <w:p w14:paraId="6C592C0B" w14:textId="77777777" w:rsidR="00013DDC" w:rsidRPr="00013DDC" w:rsidRDefault="00013DDC" w:rsidP="00013DDC">
            <w:pPr>
              <w:pStyle w:val="aff5"/>
              <w:rPr>
                <w:sz w:val="16"/>
                <w:szCs w:val="16"/>
              </w:rPr>
            </w:pPr>
            <w:r w:rsidRPr="00013DDC">
              <w:rPr>
                <w:sz w:val="16"/>
                <w:szCs w:val="16"/>
              </w:rPr>
              <w:t>44</w:t>
            </w:r>
          </w:p>
        </w:tc>
      </w:tr>
      <w:tr w:rsidR="00013DDC" w:rsidRPr="00013DDC" w14:paraId="57D9B1AE" w14:textId="77777777" w:rsidTr="00013DDC">
        <w:trPr>
          <w:trHeight w:val="227"/>
        </w:trPr>
        <w:tc>
          <w:tcPr>
            <w:tcW w:w="975" w:type="dxa"/>
            <w:noWrap/>
            <w:tcMar>
              <w:left w:w="28" w:type="dxa"/>
              <w:right w:w="28" w:type="dxa"/>
            </w:tcMar>
            <w:vAlign w:val="center"/>
            <w:hideMark/>
          </w:tcPr>
          <w:p w14:paraId="54F24E13" w14:textId="77777777" w:rsidR="00013DDC" w:rsidRPr="00013DDC" w:rsidRDefault="00013DDC" w:rsidP="00013DDC">
            <w:pPr>
              <w:pStyle w:val="aff5"/>
              <w:rPr>
                <w:sz w:val="16"/>
                <w:szCs w:val="16"/>
              </w:rPr>
            </w:pPr>
            <w:r w:rsidRPr="00013DDC">
              <w:rPr>
                <w:sz w:val="16"/>
                <w:szCs w:val="16"/>
              </w:rPr>
              <w:t>160</w:t>
            </w:r>
          </w:p>
        </w:tc>
        <w:tc>
          <w:tcPr>
            <w:tcW w:w="1214" w:type="dxa"/>
            <w:noWrap/>
            <w:tcMar>
              <w:left w:w="28" w:type="dxa"/>
              <w:right w:w="28" w:type="dxa"/>
            </w:tcMar>
            <w:vAlign w:val="center"/>
            <w:hideMark/>
          </w:tcPr>
          <w:p w14:paraId="6EAA012C" w14:textId="77777777" w:rsidR="00013DDC" w:rsidRPr="00013DDC" w:rsidRDefault="00013DDC" w:rsidP="00013DDC">
            <w:pPr>
              <w:pStyle w:val="aff5"/>
              <w:rPr>
                <w:sz w:val="16"/>
                <w:szCs w:val="16"/>
              </w:rPr>
            </w:pPr>
            <w:r w:rsidRPr="00013DDC">
              <w:rPr>
                <w:sz w:val="16"/>
                <w:szCs w:val="16"/>
              </w:rPr>
              <w:t>60</w:t>
            </w:r>
          </w:p>
        </w:tc>
        <w:tc>
          <w:tcPr>
            <w:tcW w:w="3193" w:type="dxa"/>
            <w:tcMar>
              <w:left w:w="28" w:type="dxa"/>
              <w:right w:w="28" w:type="dxa"/>
            </w:tcMar>
            <w:vAlign w:val="center"/>
            <w:hideMark/>
          </w:tcPr>
          <w:p w14:paraId="0AFBDFC3" w14:textId="77777777" w:rsidR="00013DDC" w:rsidRPr="00013DDC" w:rsidRDefault="00013DDC" w:rsidP="00013DDC">
            <w:pPr>
              <w:pStyle w:val="aff5"/>
              <w:rPr>
                <w:sz w:val="16"/>
                <w:szCs w:val="16"/>
              </w:rPr>
            </w:pPr>
            <w:r w:rsidRPr="00013DDC">
              <w:rPr>
                <w:sz w:val="16"/>
                <w:szCs w:val="16"/>
              </w:rPr>
              <w:t>Реконструкция ЦТП №46 ул.пр-кт Героев 2а/1  с модернизацией теплообменного оборудования и автоматизацией</w:t>
            </w:r>
          </w:p>
        </w:tc>
        <w:tc>
          <w:tcPr>
            <w:tcW w:w="992" w:type="dxa"/>
            <w:tcMar>
              <w:left w:w="28" w:type="dxa"/>
              <w:right w:w="28" w:type="dxa"/>
            </w:tcMar>
            <w:vAlign w:val="center"/>
            <w:hideMark/>
          </w:tcPr>
          <w:p w14:paraId="7BC3E92B"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25D512B4"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7A3B556F" w14:textId="77777777" w:rsidR="00013DDC" w:rsidRPr="00013DDC" w:rsidRDefault="00013DDC" w:rsidP="00013DDC">
            <w:pPr>
              <w:pStyle w:val="aff5"/>
              <w:rPr>
                <w:sz w:val="16"/>
                <w:szCs w:val="16"/>
              </w:rPr>
            </w:pPr>
            <w:r w:rsidRPr="00013DDC">
              <w:rPr>
                <w:sz w:val="16"/>
                <w:szCs w:val="16"/>
              </w:rPr>
              <w:t>8 988,00</w:t>
            </w:r>
          </w:p>
        </w:tc>
        <w:tc>
          <w:tcPr>
            <w:tcW w:w="1134" w:type="dxa"/>
            <w:tcMar>
              <w:left w:w="28" w:type="dxa"/>
              <w:right w:w="28" w:type="dxa"/>
            </w:tcMar>
            <w:vAlign w:val="center"/>
            <w:hideMark/>
          </w:tcPr>
          <w:p w14:paraId="51497F8E"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0BAF4AB9" w14:textId="77777777" w:rsidR="00013DDC" w:rsidRPr="00013DDC" w:rsidRDefault="00013DDC" w:rsidP="00013DDC">
            <w:pPr>
              <w:pStyle w:val="aff5"/>
              <w:rPr>
                <w:sz w:val="16"/>
                <w:szCs w:val="16"/>
              </w:rPr>
            </w:pPr>
            <w:r w:rsidRPr="00013DDC">
              <w:rPr>
                <w:sz w:val="16"/>
                <w:szCs w:val="16"/>
              </w:rPr>
              <w:t>8 988,00</w:t>
            </w:r>
          </w:p>
        </w:tc>
        <w:tc>
          <w:tcPr>
            <w:tcW w:w="1276" w:type="dxa"/>
            <w:tcMar>
              <w:left w:w="28" w:type="dxa"/>
              <w:right w:w="28" w:type="dxa"/>
            </w:tcMar>
            <w:vAlign w:val="center"/>
            <w:hideMark/>
          </w:tcPr>
          <w:p w14:paraId="5ED25068"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45637E46" w14:textId="77777777" w:rsidR="00013DDC" w:rsidRPr="00013DDC" w:rsidRDefault="00013DDC" w:rsidP="00013DDC">
            <w:pPr>
              <w:pStyle w:val="aff5"/>
              <w:rPr>
                <w:sz w:val="16"/>
                <w:szCs w:val="16"/>
              </w:rPr>
            </w:pPr>
            <w:r w:rsidRPr="00013DDC">
              <w:rPr>
                <w:sz w:val="16"/>
                <w:szCs w:val="16"/>
              </w:rPr>
              <w:t>64:41:000000:2434</w:t>
            </w:r>
          </w:p>
        </w:tc>
        <w:tc>
          <w:tcPr>
            <w:tcW w:w="1165" w:type="dxa"/>
            <w:noWrap/>
            <w:tcMar>
              <w:left w:w="28" w:type="dxa"/>
              <w:right w:w="28" w:type="dxa"/>
            </w:tcMar>
            <w:vAlign w:val="center"/>
            <w:hideMark/>
          </w:tcPr>
          <w:p w14:paraId="14F00AC4" w14:textId="77777777" w:rsidR="00013DDC" w:rsidRPr="00013DDC" w:rsidRDefault="00013DDC" w:rsidP="00013DDC">
            <w:pPr>
              <w:pStyle w:val="aff5"/>
              <w:rPr>
                <w:sz w:val="16"/>
                <w:szCs w:val="16"/>
              </w:rPr>
            </w:pPr>
            <w:r w:rsidRPr="00013DDC">
              <w:rPr>
                <w:sz w:val="16"/>
                <w:szCs w:val="16"/>
              </w:rPr>
              <w:t>45</w:t>
            </w:r>
          </w:p>
        </w:tc>
      </w:tr>
      <w:tr w:rsidR="00013DDC" w:rsidRPr="00013DDC" w14:paraId="55D574E7" w14:textId="77777777" w:rsidTr="00013DDC">
        <w:trPr>
          <w:trHeight w:val="227"/>
        </w:trPr>
        <w:tc>
          <w:tcPr>
            <w:tcW w:w="975" w:type="dxa"/>
            <w:noWrap/>
            <w:tcMar>
              <w:left w:w="28" w:type="dxa"/>
              <w:right w:w="28" w:type="dxa"/>
            </w:tcMar>
            <w:vAlign w:val="center"/>
            <w:hideMark/>
          </w:tcPr>
          <w:p w14:paraId="55824E0E" w14:textId="77777777" w:rsidR="00013DDC" w:rsidRPr="00013DDC" w:rsidRDefault="00013DDC" w:rsidP="00013DDC">
            <w:pPr>
              <w:pStyle w:val="aff5"/>
              <w:rPr>
                <w:sz w:val="16"/>
                <w:szCs w:val="16"/>
              </w:rPr>
            </w:pPr>
            <w:r w:rsidRPr="00013DDC">
              <w:rPr>
                <w:sz w:val="16"/>
                <w:szCs w:val="16"/>
              </w:rPr>
              <w:t>161</w:t>
            </w:r>
          </w:p>
        </w:tc>
        <w:tc>
          <w:tcPr>
            <w:tcW w:w="1214" w:type="dxa"/>
            <w:noWrap/>
            <w:tcMar>
              <w:left w:w="28" w:type="dxa"/>
              <w:right w:w="28" w:type="dxa"/>
            </w:tcMar>
            <w:vAlign w:val="center"/>
            <w:hideMark/>
          </w:tcPr>
          <w:p w14:paraId="02F953DE" w14:textId="77777777" w:rsidR="00013DDC" w:rsidRPr="00013DDC" w:rsidRDefault="00013DDC" w:rsidP="00013DDC">
            <w:pPr>
              <w:pStyle w:val="aff5"/>
              <w:rPr>
                <w:sz w:val="16"/>
                <w:szCs w:val="16"/>
              </w:rPr>
            </w:pPr>
            <w:r w:rsidRPr="00013DDC">
              <w:rPr>
                <w:sz w:val="16"/>
                <w:szCs w:val="16"/>
              </w:rPr>
              <w:t>61</w:t>
            </w:r>
          </w:p>
        </w:tc>
        <w:tc>
          <w:tcPr>
            <w:tcW w:w="3193" w:type="dxa"/>
            <w:tcMar>
              <w:left w:w="28" w:type="dxa"/>
              <w:right w:w="28" w:type="dxa"/>
            </w:tcMar>
            <w:vAlign w:val="center"/>
            <w:hideMark/>
          </w:tcPr>
          <w:p w14:paraId="32132AE4" w14:textId="77777777" w:rsidR="00013DDC" w:rsidRPr="00013DDC" w:rsidRDefault="00013DDC" w:rsidP="00013DDC">
            <w:pPr>
              <w:pStyle w:val="aff5"/>
              <w:rPr>
                <w:sz w:val="16"/>
                <w:szCs w:val="16"/>
              </w:rPr>
            </w:pPr>
            <w:r w:rsidRPr="00013DDC">
              <w:rPr>
                <w:sz w:val="16"/>
                <w:szCs w:val="16"/>
              </w:rPr>
              <w:t>Реконструкция ЦТП №47 ул.пр-кт Героев 13/1  с модернизацией теплообменного оборудования и автоматизацией</w:t>
            </w:r>
          </w:p>
        </w:tc>
        <w:tc>
          <w:tcPr>
            <w:tcW w:w="992" w:type="dxa"/>
            <w:tcMar>
              <w:left w:w="28" w:type="dxa"/>
              <w:right w:w="28" w:type="dxa"/>
            </w:tcMar>
            <w:vAlign w:val="center"/>
            <w:hideMark/>
          </w:tcPr>
          <w:p w14:paraId="24612BFF"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3EE1A4D6"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717D7F5B" w14:textId="77777777" w:rsidR="00013DDC" w:rsidRPr="00013DDC" w:rsidRDefault="00013DDC" w:rsidP="00013DDC">
            <w:pPr>
              <w:pStyle w:val="aff5"/>
              <w:rPr>
                <w:sz w:val="16"/>
                <w:szCs w:val="16"/>
              </w:rPr>
            </w:pPr>
            <w:r w:rsidRPr="00013DDC">
              <w:rPr>
                <w:sz w:val="16"/>
                <w:szCs w:val="16"/>
              </w:rPr>
              <w:t>8 886,00</w:t>
            </w:r>
          </w:p>
        </w:tc>
        <w:tc>
          <w:tcPr>
            <w:tcW w:w="1134" w:type="dxa"/>
            <w:tcMar>
              <w:left w:w="28" w:type="dxa"/>
              <w:right w:w="28" w:type="dxa"/>
            </w:tcMar>
            <w:vAlign w:val="center"/>
            <w:hideMark/>
          </w:tcPr>
          <w:p w14:paraId="768BA930"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66E67C43" w14:textId="77777777" w:rsidR="00013DDC" w:rsidRPr="00013DDC" w:rsidRDefault="00013DDC" w:rsidP="00013DDC">
            <w:pPr>
              <w:pStyle w:val="aff5"/>
              <w:rPr>
                <w:sz w:val="16"/>
                <w:szCs w:val="16"/>
              </w:rPr>
            </w:pPr>
            <w:r w:rsidRPr="00013DDC">
              <w:rPr>
                <w:sz w:val="16"/>
                <w:szCs w:val="16"/>
              </w:rPr>
              <w:t>8 886,00</w:t>
            </w:r>
          </w:p>
        </w:tc>
        <w:tc>
          <w:tcPr>
            <w:tcW w:w="1276" w:type="dxa"/>
            <w:tcMar>
              <w:left w:w="28" w:type="dxa"/>
              <w:right w:w="28" w:type="dxa"/>
            </w:tcMar>
            <w:vAlign w:val="center"/>
            <w:hideMark/>
          </w:tcPr>
          <w:p w14:paraId="333A10D9"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55A52DFF" w14:textId="77777777" w:rsidR="00013DDC" w:rsidRPr="00013DDC" w:rsidRDefault="00013DDC" w:rsidP="00013DDC">
            <w:pPr>
              <w:pStyle w:val="aff5"/>
              <w:rPr>
                <w:sz w:val="16"/>
                <w:szCs w:val="16"/>
              </w:rPr>
            </w:pPr>
            <w:r w:rsidRPr="00013DDC">
              <w:rPr>
                <w:sz w:val="16"/>
                <w:szCs w:val="16"/>
              </w:rPr>
              <w:t>64:40:020103:2591</w:t>
            </w:r>
          </w:p>
        </w:tc>
        <w:tc>
          <w:tcPr>
            <w:tcW w:w="1165" w:type="dxa"/>
            <w:noWrap/>
            <w:tcMar>
              <w:left w:w="28" w:type="dxa"/>
              <w:right w:w="28" w:type="dxa"/>
            </w:tcMar>
            <w:vAlign w:val="center"/>
            <w:hideMark/>
          </w:tcPr>
          <w:p w14:paraId="3CE26F52" w14:textId="77777777" w:rsidR="00013DDC" w:rsidRPr="00013DDC" w:rsidRDefault="00013DDC" w:rsidP="00013DDC">
            <w:pPr>
              <w:pStyle w:val="aff5"/>
              <w:rPr>
                <w:sz w:val="16"/>
                <w:szCs w:val="16"/>
              </w:rPr>
            </w:pPr>
            <w:r w:rsidRPr="00013DDC">
              <w:rPr>
                <w:sz w:val="16"/>
                <w:szCs w:val="16"/>
              </w:rPr>
              <w:t>46</w:t>
            </w:r>
          </w:p>
        </w:tc>
      </w:tr>
      <w:tr w:rsidR="00013DDC" w:rsidRPr="00013DDC" w14:paraId="61035054" w14:textId="77777777" w:rsidTr="00013DDC">
        <w:trPr>
          <w:trHeight w:val="227"/>
        </w:trPr>
        <w:tc>
          <w:tcPr>
            <w:tcW w:w="975" w:type="dxa"/>
            <w:noWrap/>
            <w:tcMar>
              <w:left w:w="28" w:type="dxa"/>
              <w:right w:w="28" w:type="dxa"/>
            </w:tcMar>
            <w:vAlign w:val="center"/>
            <w:hideMark/>
          </w:tcPr>
          <w:p w14:paraId="78F2B322" w14:textId="77777777" w:rsidR="00013DDC" w:rsidRPr="00013DDC" w:rsidRDefault="00013DDC" w:rsidP="00013DDC">
            <w:pPr>
              <w:pStyle w:val="aff5"/>
              <w:rPr>
                <w:sz w:val="16"/>
                <w:szCs w:val="16"/>
              </w:rPr>
            </w:pPr>
            <w:r w:rsidRPr="00013DDC">
              <w:rPr>
                <w:sz w:val="16"/>
                <w:szCs w:val="16"/>
              </w:rPr>
              <w:t>162</w:t>
            </w:r>
          </w:p>
        </w:tc>
        <w:tc>
          <w:tcPr>
            <w:tcW w:w="1214" w:type="dxa"/>
            <w:noWrap/>
            <w:tcMar>
              <w:left w:w="28" w:type="dxa"/>
              <w:right w:w="28" w:type="dxa"/>
            </w:tcMar>
            <w:vAlign w:val="center"/>
            <w:hideMark/>
          </w:tcPr>
          <w:p w14:paraId="11CF0ACD" w14:textId="77777777" w:rsidR="00013DDC" w:rsidRPr="00013DDC" w:rsidRDefault="00013DDC" w:rsidP="00013DDC">
            <w:pPr>
              <w:pStyle w:val="aff5"/>
              <w:rPr>
                <w:sz w:val="16"/>
                <w:szCs w:val="16"/>
              </w:rPr>
            </w:pPr>
            <w:r w:rsidRPr="00013DDC">
              <w:rPr>
                <w:sz w:val="16"/>
                <w:szCs w:val="16"/>
              </w:rPr>
              <w:t>62</w:t>
            </w:r>
          </w:p>
        </w:tc>
        <w:tc>
          <w:tcPr>
            <w:tcW w:w="3193" w:type="dxa"/>
            <w:tcMar>
              <w:left w:w="28" w:type="dxa"/>
              <w:right w:w="28" w:type="dxa"/>
            </w:tcMar>
            <w:vAlign w:val="center"/>
            <w:hideMark/>
          </w:tcPr>
          <w:p w14:paraId="4EDE203B" w14:textId="77777777" w:rsidR="00013DDC" w:rsidRPr="00013DDC" w:rsidRDefault="00013DDC" w:rsidP="00013DDC">
            <w:pPr>
              <w:pStyle w:val="aff5"/>
              <w:rPr>
                <w:sz w:val="16"/>
                <w:szCs w:val="16"/>
              </w:rPr>
            </w:pPr>
            <w:r w:rsidRPr="00013DDC">
              <w:rPr>
                <w:sz w:val="16"/>
                <w:szCs w:val="16"/>
              </w:rPr>
              <w:t>Реконструкция ЦТП №48 ул.пр-кт Героев 5/1  с модернизацией теплообменного оборудования и автоматизацией</w:t>
            </w:r>
          </w:p>
        </w:tc>
        <w:tc>
          <w:tcPr>
            <w:tcW w:w="992" w:type="dxa"/>
            <w:tcMar>
              <w:left w:w="28" w:type="dxa"/>
              <w:right w:w="28" w:type="dxa"/>
            </w:tcMar>
            <w:vAlign w:val="center"/>
            <w:hideMark/>
          </w:tcPr>
          <w:p w14:paraId="3A875565"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74E3D4FC"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636ECAD2" w14:textId="77777777" w:rsidR="00013DDC" w:rsidRPr="00013DDC" w:rsidRDefault="00013DDC" w:rsidP="00013DDC">
            <w:pPr>
              <w:pStyle w:val="aff5"/>
              <w:rPr>
                <w:sz w:val="16"/>
                <w:szCs w:val="16"/>
              </w:rPr>
            </w:pPr>
            <w:r w:rsidRPr="00013DDC">
              <w:rPr>
                <w:sz w:val="16"/>
                <w:szCs w:val="16"/>
              </w:rPr>
              <w:t>9 806,00</w:t>
            </w:r>
          </w:p>
        </w:tc>
        <w:tc>
          <w:tcPr>
            <w:tcW w:w="1134" w:type="dxa"/>
            <w:tcMar>
              <w:left w:w="28" w:type="dxa"/>
              <w:right w:w="28" w:type="dxa"/>
            </w:tcMar>
            <w:vAlign w:val="center"/>
            <w:hideMark/>
          </w:tcPr>
          <w:p w14:paraId="2C67BD1F"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22CF1825" w14:textId="77777777" w:rsidR="00013DDC" w:rsidRPr="00013DDC" w:rsidRDefault="00013DDC" w:rsidP="00013DDC">
            <w:pPr>
              <w:pStyle w:val="aff5"/>
              <w:rPr>
                <w:sz w:val="16"/>
                <w:szCs w:val="16"/>
              </w:rPr>
            </w:pPr>
            <w:r w:rsidRPr="00013DDC">
              <w:rPr>
                <w:sz w:val="16"/>
                <w:szCs w:val="16"/>
              </w:rPr>
              <w:t>9 806,00</w:t>
            </w:r>
          </w:p>
        </w:tc>
        <w:tc>
          <w:tcPr>
            <w:tcW w:w="1276" w:type="dxa"/>
            <w:tcMar>
              <w:left w:w="28" w:type="dxa"/>
              <w:right w:w="28" w:type="dxa"/>
            </w:tcMar>
            <w:vAlign w:val="center"/>
            <w:hideMark/>
          </w:tcPr>
          <w:p w14:paraId="7DDDFAA9"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47E62094" w14:textId="77777777" w:rsidR="00013DDC" w:rsidRPr="00013DDC" w:rsidRDefault="00013DDC" w:rsidP="00013DDC">
            <w:pPr>
              <w:pStyle w:val="aff5"/>
              <w:rPr>
                <w:sz w:val="16"/>
                <w:szCs w:val="16"/>
              </w:rPr>
            </w:pPr>
            <w:r w:rsidRPr="00013DDC">
              <w:rPr>
                <w:sz w:val="16"/>
                <w:szCs w:val="16"/>
              </w:rPr>
              <w:t>64:40:020103:2589</w:t>
            </w:r>
          </w:p>
        </w:tc>
        <w:tc>
          <w:tcPr>
            <w:tcW w:w="1165" w:type="dxa"/>
            <w:noWrap/>
            <w:tcMar>
              <w:left w:w="28" w:type="dxa"/>
              <w:right w:w="28" w:type="dxa"/>
            </w:tcMar>
            <w:vAlign w:val="center"/>
            <w:hideMark/>
          </w:tcPr>
          <w:p w14:paraId="627C98EB" w14:textId="77777777" w:rsidR="00013DDC" w:rsidRPr="00013DDC" w:rsidRDefault="00013DDC" w:rsidP="00013DDC">
            <w:pPr>
              <w:pStyle w:val="aff5"/>
              <w:rPr>
                <w:sz w:val="16"/>
                <w:szCs w:val="16"/>
              </w:rPr>
            </w:pPr>
            <w:r w:rsidRPr="00013DDC">
              <w:rPr>
                <w:sz w:val="16"/>
                <w:szCs w:val="16"/>
              </w:rPr>
              <w:t>47</w:t>
            </w:r>
          </w:p>
        </w:tc>
      </w:tr>
      <w:tr w:rsidR="00013DDC" w:rsidRPr="00013DDC" w14:paraId="615AF19E" w14:textId="77777777" w:rsidTr="00013DDC">
        <w:trPr>
          <w:trHeight w:val="227"/>
        </w:trPr>
        <w:tc>
          <w:tcPr>
            <w:tcW w:w="975" w:type="dxa"/>
            <w:noWrap/>
            <w:tcMar>
              <w:left w:w="28" w:type="dxa"/>
              <w:right w:w="28" w:type="dxa"/>
            </w:tcMar>
            <w:vAlign w:val="center"/>
            <w:hideMark/>
          </w:tcPr>
          <w:p w14:paraId="572D8201" w14:textId="77777777" w:rsidR="00013DDC" w:rsidRPr="00013DDC" w:rsidRDefault="00013DDC" w:rsidP="00013DDC">
            <w:pPr>
              <w:pStyle w:val="aff5"/>
              <w:rPr>
                <w:sz w:val="16"/>
                <w:szCs w:val="16"/>
              </w:rPr>
            </w:pPr>
            <w:r w:rsidRPr="00013DDC">
              <w:rPr>
                <w:sz w:val="16"/>
                <w:szCs w:val="16"/>
              </w:rPr>
              <w:t>163</w:t>
            </w:r>
          </w:p>
        </w:tc>
        <w:tc>
          <w:tcPr>
            <w:tcW w:w="1214" w:type="dxa"/>
            <w:noWrap/>
            <w:tcMar>
              <w:left w:w="28" w:type="dxa"/>
              <w:right w:w="28" w:type="dxa"/>
            </w:tcMar>
            <w:vAlign w:val="center"/>
            <w:hideMark/>
          </w:tcPr>
          <w:p w14:paraId="07E131E4" w14:textId="77777777" w:rsidR="00013DDC" w:rsidRPr="00013DDC" w:rsidRDefault="00013DDC" w:rsidP="00013DDC">
            <w:pPr>
              <w:pStyle w:val="aff5"/>
              <w:rPr>
                <w:sz w:val="16"/>
                <w:szCs w:val="16"/>
              </w:rPr>
            </w:pPr>
            <w:r w:rsidRPr="00013DDC">
              <w:rPr>
                <w:sz w:val="16"/>
                <w:szCs w:val="16"/>
              </w:rPr>
              <w:t>63</w:t>
            </w:r>
          </w:p>
        </w:tc>
        <w:tc>
          <w:tcPr>
            <w:tcW w:w="3193" w:type="dxa"/>
            <w:tcMar>
              <w:left w:w="28" w:type="dxa"/>
              <w:right w:w="28" w:type="dxa"/>
            </w:tcMar>
            <w:vAlign w:val="center"/>
            <w:hideMark/>
          </w:tcPr>
          <w:p w14:paraId="65439CEA" w14:textId="77777777" w:rsidR="00013DDC" w:rsidRPr="00013DDC" w:rsidRDefault="00013DDC" w:rsidP="00013DDC">
            <w:pPr>
              <w:pStyle w:val="aff5"/>
              <w:rPr>
                <w:sz w:val="16"/>
                <w:szCs w:val="16"/>
              </w:rPr>
            </w:pPr>
            <w:r w:rsidRPr="00013DDC">
              <w:rPr>
                <w:sz w:val="16"/>
                <w:szCs w:val="16"/>
              </w:rPr>
              <w:t>Реконструкция ЦТП №49 ул.Наб.Леонова 64/1  с модернизацией теплообменного оборудования и автоматизацией</w:t>
            </w:r>
          </w:p>
        </w:tc>
        <w:tc>
          <w:tcPr>
            <w:tcW w:w="992" w:type="dxa"/>
            <w:tcMar>
              <w:left w:w="28" w:type="dxa"/>
              <w:right w:w="28" w:type="dxa"/>
            </w:tcMar>
            <w:vAlign w:val="center"/>
            <w:hideMark/>
          </w:tcPr>
          <w:p w14:paraId="6DE7B9D6"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6DD1381B"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0E625D45" w14:textId="77777777" w:rsidR="00013DDC" w:rsidRPr="00013DDC" w:rsidRDefault="00013DDC" w:rsidP="00013DDC">
            <w:pPr>
              <w:pStyle w:val="aff5"/>
              <w:rPr>
                <w:sz w:val="16"/>
                <w:szCs w:val="16"/>
              </w:rPr>
            </w:pPr>
            <w:r w:rsidRPr="00013DDC">
              <w:rPr>
                <w:sz w:val="16"/>
                <w:szCs w:val="16"/>
              </w:rPr>
              <w:t>8 121,00</w:t>
            </w:r>
          </w:p>
        </w:tc>
        <w:tc>
          <w:tcPr>
            <w:tcW w:w="1134" w:type="dxa"/>
            <w:tcMar>
              <w:left w:w="28" w:type="dxa"/>
              <w:right w:w="28" w:type="dxa"/>
            </w:tcMar>
            <w:vAlign w:val="center"/>
            <w:hideMark/>
          </w:tcPr>
          <w:p w14:paraId="6EA0E479"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2D69EFF1" w14:textId="77777777" w:rsidR="00013DDC" w:rsidRPr="00013DDC" w:rsidRDefault="00013DDC" w:rsidP="00013DDC">
            <w:pPr>
              <w:pStyle w:val="aff5"/>
              <w:rPr>
                <w:sz w:val="16"/>
                <w:szCs w:val="16"/>
              </w:rPr>
            </w:pPr>
            <w:r w:rsidRPr="00013DDC">
              <w:rPr>
                <w:sz w:val="16"/>
                <w:szCs w:val="16"/>
              </w:rPr>
              <w:t>8 121,00</w:t>
            </w:r>
          </w:p>
        </w:tc>
        <w:tc>
          <w:tcPr>
            <w:tcW w:w="1276" w:type="dxa"/>
            <w:tcMar>
              <w:left w:w="28" w:type="dxa"/>
              <w:right w:w="28" w:type="dxa"/>
            </w:tcMar>
            <w:vAlign w:val="center"/>
            <w:hideMark/>
          </w:tcPr>
          <w:p w14:paraId="5426BF4D"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6D85C323" w14:textId="77777777" w:rsidR="00013DDC" w:rsidRPr="00013DDC" w:rsidRDefault="00013DDC" w:rsidP="00013DDC">
            <w:pPr>
              <w:pStyle w:val="aff5"/>
              <w:rPr>
                <w:sz w:val="16"/>
                <w:szCs w:val="16"/>
              </w:rPr>
            </w:pPr>
            <w:r w:rsidRPr="00013DDC">
              <w:rPr>
                <w:sz w:val="16"/>
                <w:szCs w:val="16"/>
              </w:rPr>
              <w:t>64:41:000000:4219</w:t>
            </w:r>
          </w:p>
        </w:tc>
        <w:tc>
          <w:tcPr>
            <w:tcW w:w="1165" w:type="dxa"/>
            <w:noWrap/>
            <w:tcMar>
              <w:left w:w="28" w:type="dxa"/>
              <w:right w:w="28" w:type="dxa"/>
            </w:tcMar>
            <w:vAlign w:val="center"/>
            <w:hideMark/>
          </w:tcPr>
          <w:p w14:paraId="3F9C1192" w14:textId="77777777" w:rsidR="00013DDC" w:rsidRPr="00013DDC" w:rsidRDefault="00013DDC" w:rsidP="00013DDC">
            <w:pPr>
              <w:pStyle w:val="aff5"/>
              <w:rPr>
                <w:sz w:val="16"/>
                <w:szCs w:val="16"/>
              </w:rPr>
            </w:pPr>
            <w:r w:rsidRPr="00013DDC">
              <w:rPr>
                <w:sz w:val="16"/>
                <w:szCs w:val="16"/>
              </w:rPr>
              <w:t>48</w:t>
            </w:r>
          </w:p>
        </w:tc>
      </w:tr>
      <w:tr w:rsidR="00013DDC" w:rsidRPr="00013DDC" w14:paraId="77229E1D" w14:textId="77777777" w:rsidTr="00013DDC">
        <w:trPr>
          <w:trHeight w:val="227"/>
        </w:trPr>
        <w:tc>
          <w:tcPr>
            <w:tcW w:w="975" w:type="dxa"/>
            <w:noWrap/>
            <w:tcMar>
              <w:left w:w="28" w:type="dxa"/>
              <w:right w:w="28" w:type="dxa"/>
            </w:tcMar>
            <w:vAlign w:val="center"/>
            <w:hideMark/>
          </w:tcPr>
          <w:p w14:paraId="78F42398" w14:textId="77777777" w:rsidR="00013DDC" w:rsidRPr="00013DDC" w:rsidRDefault="00013DDC" w:rsidP="00013DDC">
            <w:pPr>
              <w:pStyle w:val="aff5"/>
              <w:rPr>
                <w:sz w:val="16"/>
                <w:szCs w:val="16"/>
              </w:rPr>
            </w:pPr>
            <w:r w:rsidRPr="00013DDC">
              <w:rPr>
                <w:sz w:val="16"/>
                <w:szCs w:val="16"/>
              </w:rPr>
              <w:t>164</w:t>
            </w:r>
          </w:p>
        </w:tc>
        <w:tc>
          <w:tcPr>
            <w:tcW w:w="1214" w:type="dxa"/>
            <w:noWrap/>
            <w:tcMar>
              <w:left w:w="28" w:type="dxa"/>
              <w:right w:w="28" w:type="dxa"/>
            </w:tcMar>
            <w:vAlign w:val="center"/>
            <w:hideMark/>
          </w:tcPr>
          <w:p w14:paraId="49067F52" w14:textId="77777777" w:rsidR="00013DDC" w:rsidRPr="00013DDC" w:rsidRDefault="00013DDC" w:rsidP="00013DDC">
            <w:pPr>
              <w:pStyle w:val="aff5"/>
              <w:rPr>
                <w:sz w:val="16"/>
                <w:szCs w:val="16"/>
              </w:rPr>
            </w:pPr>
            <w:r w:rsidRPr="00013DDC">
              <w:rPr>
                <w:sz w:val="16"/>
                <w:szCs w:val="16"/>
              </w:rPr>
              <w:t>64</w:t>
            </w:r>
          </w:p>
        </w:tc>
        <w:tc>
          <w:tcPr>
            <w:tcW w:w="3193" w:type="dxa"/>
            <w:tcMar>
              <w:left w:w="28" w:type="dxa"/>
              <w:right w:w="28" w:type="dxa"/>
            </w:tcMar>
            <w:vAlign w:val="center"/>
            <w:hideMark/>
          </w:tcPr>
          <w:p w14:paraId="194F456F" w14:textId="77777777" w:rsidR="00013DDC" w:rsidRPr="00013DDC" w:rsidRDefault="00013DDC" w:rsidP="00013DDC">
            <w:pPr>
              <w:pStyle w:val="aff5"/>
              <w:rPr>
                <w:sz w:val="16"/>
                <w:szCs w:val="16"/>
              </w:rPr>
            </w:pPr>
            <w:r w:rsidRPr="00013DDC">
              <w:rPr>
                <w:sz w:val="16"/>
                <w:szCs w:val="16"/>
              </w:rPr>
              <w:t>Реконструкция ЦТП №50 ул.Трнавская 35/2  с модернизацией теплообменного оборудования и автоматизацией</w:t>
            </w:r>
          </w:p>
        </w:tc>
        <w:tc>
          <w:tcPr>
            <w:tcW w:w="992" w:type="dxa"/>
            <w:tcMar>
              <w:left w:w="28" w:type="dxa"/>
              <w:right w:w="28" w:type="dxa"/>
            </w:tcMar>
            <w:vAlign w:val="center"/>
            <w:hideMark/>
          </w:tcPr>
          <w:p w14:paraId="1127623C"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2EF04009"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51D56180" w14:textId="77777777" w:rsidR="00013DDC" w:rsidRPr="00013DDC" w:rsidRDefault="00013DDC" w:rsidP="00013DDC">
            <w:pPr>
              <w:pStyle w:val="aff5"/>
              <w:rPr>
                <w:sz w:val="16"/>
                <w:szCs w:val="16"/>
              </w:rPr>
            </w:pPr>
            <w:r w:rsidRPr="00013DDC">
              <w:rPr>
                <w:sz w:val="16"/>
                <w:szCs w:val="16"/>
              </w:rPr>
              <w:t>8 175,00</w:t>
            </w:r>
          </w:p>
        </w:tc>
        <w:tc>
          <w:tcPr>
            <w:tcW w:w="1134" w:type="dxa"/>
            <w:tcMar>
              <w:left w:w="28" w:type="dxa"/>
              <w:right w:w="28" w:type="dxa"/>
            </w:tcMar>
            <w:vAlign w:val="center"/>
            <w:hideMark/>
          </w:tcPr>
          <w:p w14:paraId="020A493D"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5FA8658D" w14:textId="77777777" w:rsidR="00013DDC" w:rsidRPr="00013DDC" w:rsidRDefault="00013DDC" w:rsidP="00013DDC">
            <w:pPr>
              <w:pStyle w:val="aff5"/>
              <w:rPr>
                <w:sz w:val="16"/>
                <w:szCs w:val="16"/>
              </w:rPr>
            </w:pPr>
            <w:r w:rsidRPr="00013DDC">
              <w:rPr>
                <w:sz w:val="16"/>
                <w:szCs w:val="16"/>
              </w:rPr>
              <w:t>8 175,00</w:t>
            </w:r>
          </w:p>
        </w:tc>
        <w:tc>
          <w:tcPr>
            <w:tcW w:w="1276" w:type="dxa"/>
            <w:tcMar>
              <w:left w:w="28" w:type="dxa"/>
              <w:right w:w="28" w:type="dxa"/>
            </w:tcMar>
            <w:vAlign w:val="center"/>
            <w:hideMark/>
          </w:tcPr>
          <w:p w14:paraId="5A4CBB7F"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4CC1EFD9" w14:textId="77777777" w:rsidR="00013DDC" w:rsidRPr="00013DDC" w:rsidRDefault="00013DDC" w:rsidP="00013DDC">
            <w:pPr>
              <w:pStyle w:val="aff5"/>
              <w:rPr>
                <w:sz w:val="16"/>
                <w:szCs w:val="16"/>
              </w:rPr>
            </w:pPr>
            <w:r w:rsidRPr="00013DDC">
              <w:rPr>
                <w:sz w:val="16"/>
                <w:szCs w:val="16"/>
              </w:rPr>
              <w:t>64:40:020103:202</w:t>
            </w:r>
          </w:p>
        </w:tc>
        <w:tc>
          <w:tcPr>
            <w:tcW w:w="1165" w:type="dxa"/>
            <w:noWrap/>
            <w:tcMar>
              <w:left w:w="28" w:type="dxa"/>
              <w:right w:w="28" w:type="dxa"/>
            </w:tcMar>
            <w:vAlign w:val="center"/>
            <w:hideMark/>
          </w:tcPr>
          <w:p w14:paraId="471B2336" w14:textId="77777777" w:rsidR="00013DDC" w:rsidRPr="00013DDC" w:rsidRDefault="00013DDC" w:rsidP="00013DDC">
            <w:pPr>
              <w:pStyle w:val="aff5"/>
              <w:rPr>
                <w:sz w:val="16"/>
                <w:szCs w:val="16"/>
              </w:rPr>
            </w:pPr>
            <w:r w:rsidRPr="00013DDC">
              <w:rPr>
                <w:sz w:val="16"/>
                <w:szCs w:val="16"/>
              </w:rPr>
              <w:t>49</w:t>
            </w:r>
          </w:p>
        </w:tc>
      </w:tr>
      <w:tr w:rsidR="00013DDC" w:rsidRPr="00013DDC" w14:paraId="69AA3AE4" w14:textId="77777777" w:rsidTr="00013DDC">
        <w:trPr>
          <w:trHeight w:val="227"/>
        </w:trPr>
        <w:tc>
          <w:tcPr>
            <w:tcW w:w="975" w:type="dxa"/>
            <w:noWrap/>
            <w:tcMar>
              <w:left w:w="28" w:type="dxa"/>
              <w:right w:w="28" w:type="dxa"/>
            </w:tcMar>
            <w:vAlign w:val="center"/>
            <w:hideMark/>
          </w:tcPr>
          <w:p w14:paraId="0618B407" w14:textId="77777777" w:rsidR="00013DDC" w:rsidRPr="00013DDC" w:rsidRDefault="00013DDC" w:rsidP="00013DDC">
            <w:pPr>
              <w:pStyle w:val="aff5"/>
              <w:rPr>
                <w:sz w:val="16"/>
                <w:szCs w:val="16"/>
              </w:rPr>
            </w:pPr>
            <w:r w:rsidRPr="00013DDC">
              <w:rPr>
                <w:sz w:val="16"/>
                <w:szCs w:val="16"/>
              </w:rPr>
              <w:t>165</w:t>
            </w:r>
          </w:p>
        </w:tc>
        <w:tc>
          <w:tcPr>
            <w:tcW w:w="1214" w:type="dxa"/>
            <w:noWrap/>
            <w:tcMar>
              <w:left w:w="28" w:type="dxa"/>
              <w:right w:w="28" w:type="dxa"/>
            </w:tcMar>
            <w:vAlign w:val="center"/>
            <w:hideMark/>
          </w:tcPr>
          <w:p w14:paraId="7CBF1CD2" w14:textId="77777777" w:rsidR="00013DDC" w:rsidRPr="00013DDC" w:rsidRDefault="00013DDC" w:rsidP="00013DDC">
            <w:pPr>
              <w:pStyle w:val="aff5"/>
              <w:rPr>
                <w:sz w:val="16"/>
                <w:szCs w:val="16"/>
              </w:rPr>
            </w:pPr>
            <w:r w:rsidRPr="00013DDC">
              <w:rPr>
                <w:sz w:val="16"/>
                <w:szCs w:val="16"/>
              </w:rPr>
              <w:t>65</w:t>
            </w:r>
          </w:p>
        </w:tc>
        <w:tc>
          <w:tcPr>
            <w:tcW w:w="3193" w:type="dxa"/>
            <w:tcMar>
              <w:left w:w="28" w:type="dxa"/>
              <w:right w:w="28" w:type="dxa"/>
            </w:tcMar>
            <w:vAlign w:val="center"/>
            <w:hideMark/>
          </w:tcPr>
          <w:p w14:paraId="4AC1B1E7" w14:textId="77777777" w:rsidR="00013DDC" w:rsidRPr="00013DDC" w:rsidRDefault="00013DDC" w:rsidP="00013DDC">
            <w:pPr>
              <w:pStyle w:val="aff5"/>
              <w:rPr>
                <w:sz w:val="16"/>
                <w:szCs w:val="16"/>
              </w:rPr>
            </w:pPr>
            <w:r w:rsidRPr="00013DDC">
              <w:rPr>
                <w:sz w:val="16"/>
                <w:szCs w:val="16"/>
              </w:rPr>
              <w:t>Реконструкция ЦТП №51 ул.30 лет Победы 28/1  с модернизацией теплообменного оборудования и автоматизацией</w:t>
            </w:r>
          </w:p>
        </w:tc>
        <w:tc>
          <w:tcPr>
            <w:tcW w:w="992" w:type="dxa"/>
            <w:tcMar>
              <w:left w:w="28" w:type="dxa"/>
              <w:right w:w="28" w:type="dxa"/>
            </w:tcMar>
            <w:vAlign w:val="center"/>
            <w:hideMark/>
          </w:tcPr>
          <w:p w14:paraId="03D2D073"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499383F9"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3B3ACA23" w14:textId="77777777" w:rsidR="00013DDC" w:rsidRPr="00013DDC" w:rsidRDefault="00013DDC" w:rsidP="00013DDC">
            <w:pPr>
              <w:pStyle w:val="aff5"/>
              <w:rPr>
                <w:sz w:val="16"/>
                <w:szCs w:val="16"/>
              </w:rPr>
            </w:pPr>
            <w:r w:rsidRPr="00013DDC">
              <w:rPr>
                <w:sz w:val="16"/>
                <w:szCs w:val="16"/>
              </w:rPr>
              <w:t>10 232,69</w:t>
            </w:r>
          </w:p>
        </w:tc>
        <w:tc>
          <w:tcPr>
            <w:tcW w:w="1134" w:type="dxa"/>
            <w:tcMar>
              <w:left w:w="28" w:type="dxa"/>
              <w:right w:w="28" w:type="dxa"/>
            </w:tcMar>
            <w:vAlign w:val="center"/>
            <w:hideMark/>
          </w:tcPr>
          <w:p w14:paraId="59698305" w14:textId="77777777" w:rsidR="00013DDC" w:rsidRPr="00013DDC" w:rsidRDefault="00013DDC" w:rsidP="00013DDC">
            <w:pPr>
              <w:pStyle w:val="aff5"/>
              <w:rPr>
                <w:sz w:val="16"/>
                <w:szCs w:val="16"/>
              </w:rPr>
            </w:pPr>
            <w:r w:rsidRPr="00013DDC">
              <w:rPr>
                <w:sz w:val="16"/>
                <w:szCs w:val="16"/>
              </w:rPr>
              <w:t>10 232,69</w:t>
            </w:r>
          </w:p>
        </w:tc>
        <w:tc>
          <w:tcPr>
            <w:tcW w:w="1134" w:type="dxa"/>
            <w:tcMar>
              <w:left w:w="28" w:type="dxa"/>
              <w:right w:w="28" w:type="dxa"/>
            </w:tcMar>
            <w:vAlign w:val="center"/>
            <w:hideMark/>
          </w:tcPr>
          <w:p w14:paraId="3FD43CA5"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4C275A03"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1CB4F74A" w14:textId="77777777" w:rsidR="00013DDC" w:rsidRPr="00013DDC" w:rsidRDefault="00013DDC" w:rsidP="00013DDC">
            <w:pPr>
              <w:pStyle w:val="aff5"/>
              <w:rPr>
                <w:sz w:val="16"/>
                <w:szCs w:val="16"/>
              </w:rPr>
            </w:pPr>
            <w:r w:rsidRPr="00013DDC">
              <w:rPr>
                <w:sz w:val="16"/>
                <w:szCs w:val="16"/>
              </w:rPr>
              <w:t>64:40:020206:176</w:t>
            </w:r>
          </w:p>
        </w:tc>
        <w:tc>
          <w:tcPr>
            <w:tcW w:w="1165" w:type="dxa"/>
            <w:noWrap/>
            <w:tcMar>
              <w:left w:w="28" w:type="dxa"/>
              <w:right w:w="28" w:type="dxa"/>
            </w:tcMar>
            <w:vAlign w:val="center"/>
            <w:hideMark/>
          </w:tcPr>
          <w:p w14:paraId="657F8F52" w14:textId="77777777" w:rsidR="00013DDC" w:rsidRPr="00013DDC" w:rsidRDefault="00013DDC" w:rsidP="00013DDC">
            <w:pPr>
              <w:pStyle w:val="aff5"/>
              <w:rPr>
                <w:sz w:val="16"/>
                <w:szCs w:val="16"/>
              </w:rPr>
            </w:pPr>
            <w:r w:rsidRPr="00013DDC">
              <w:rPr>
                <w:sz w:val="16"/>
                <w:szCs w:val="16"/>
              </w:rPr>
              <w:t>50</w:t>
            </w:r>
          </w:p>
        </w:tc>
      </w:tr>
      <w:tr w:rsidR="00013DDC" w:rsidRPr="00013DDC" w14:paraId="26C8E3F7" w14:textId="77777777" w:rsidTr="00013DDC">
        <w:trPr>
          <w:trHeight w:val="227"/>
        </w:trPr>
        <w:tc>
          <w:tcPr>
            <w:tcW w:w="975" w:type="dxa"/>
            <w:noWrap/>
            <w:tcMar>
              <w:left w:w="28" w:type="dxa"/>
              <w:right w:w="28" w:type="dxa"/>
            </w:tcMar>
            <w:vAlign w:val="center"/>
            <w:hideMark/>
          </w:tcPr>
          <w:p w14:paraId="42A23191" w14:textId="77777777" w:rsidR="00013DDC" w:rsidRPr="00013DDC" w:rsidRDefault="00013DDC" w:rsidP="00013DDC">
            <w:pPr>
              <w:pStyle w:val="aff5"/>
              <w:rPr>
                <w:sz w:val="16"/>
                <w:szCs w:val="16"/>
              </w:rPr>
            </w:pPr>
            <w:r w:rsidRPr="00013DDC">
              <w:rPr>
                <w:sz w:val="16"/>
                <w:szCs w:val="16"/>
              </w:rPr>
              <w:t>166</w:t>
            </w:r>
          </w:p>
        </w:tc>
        <w:tc>
          <w:tcPr>
            <w:tcW w:w="1214" w:type="dxa"/>
            <w:noWrap/>
            <w:tcMar>
              <w:left w:w="28" w:type="dxa"/>
              <w:right w:w="28" w:type="dxa"/>
            </w:tcMar>
            <w:vAlign w:val="center"/>
            <w:hideMark/>
          </w:tcPr>
          <w:p w14:paraId="6354615D" w14:textId="77777777" w:rsidR="00013DDC" w:rsidRPr="00013DDC" w:rsidRDefault="00013DDC" w:rsidP="00013DDC">
            <w:pPr>
              <w:pStyle w:val="aff5"/>
              <w:rPr>
                <w:sz w:val="16"/>
                <w:szCs w:val="16"/>
              </w:rPr>
            </w:pPr>
            <w:r w:rsidRPr="00013DDC">
              <w:rPr>
                <w:sz w:val="16"/>
                <w:szCs w:val="16"/>
              </w:rPr>
              <w:t>66</w:t>
            </w:r>
          </w:p>
        </w:tc>
        <w:tc>
          <w:tcPr>
            <w:tcW w:w="3193" w:type="dxa"/>
            <w:tcMar>
              <w:left w:w="28" w:type="dxa"/>
              <w:right w:w="28" w:type="dxa"/>
            </w:tcMar>
            <w:vAlign w:val="center"/>
            <w:hideMark/>
          </w:tcPr>
          <w:p w14:paraId="372816E2" w14:textId="77777777" w:rsidR="00013DDC" w:rsidRPr="00013DDC" w:rsidRDefault="00013DDC" w:rsidP="00013DDC">
            <w:pPr>
              <w:pStyle w:val="aff5"/>
              <w:rPr>
                <w:sz w:val="16"/>
                <w:szCs w:val="16"/>
              </w:rPr>
            </w:pPr>
            <w:r w:rsidRPr="00013DDC">
              <w:rPr>
                <w:sz w:val="16"/>
                <w:szCs w:val="16"/>
              </w:rPr>
              <w:t>Реконструкция ЦТП №52 ул.Степная 11/1  с модернизацией теплообменного оборудования и автоматизацией</w:t>
            </w:r>
          </w:p>
        </w:tc>
        <w:tc>
          <w:tcPr>
            <w:tcW w:w="992" w:type="dxa"/>
            <w:tcMar>
              <w:left w:w="28" w:type="dxa"/>
              <w:right w:w="28" w:type="dxa"/>
            </w:tcMar>
            <w:vAlign w:val="center"/>
            <w:hideMark/>
          </w:tcPr>
          <w:p w14:paraId="1802BDBC"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3C35A2C6"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70B258B9" w14:textId="77777777" w:rsidR="00013DDC" w:rsidRPr="00013DDC" w:rsidRDefault="00013DDC" w:rsidP="00013DDC">
            <w:pPr>
              <w:pStyle w:val="aff5"/>
              <w:rPr>
                <w:sz w:val="16"/>
                <w:szCs w:val="16"/>
              </w:rPr>
            </w:pPr>
            <w:r w:rsidRPr="00013DDC">
              <w:rPr>
                <w:sz w:val="16"/>
                <w:szCs w:val="16"/>
              </w:rPr>
              <w:t>9 157,69</w:t>
            </w:r>
          </w:p>
        </w:tc>
        <w:tc>
          <w:tcPr>
            <w:tcW w:w="1134" w:type="dxa"/>
            <w:tcMar>
              <w:left w:w="28" w:type="dxa"/>
              <w:right w:w="28" w:type="dxa"/>
            </w:tcMar>
            <w:vAlign w:val="center"/>
            <w:hideMark/>
          </w:tcPr>
          <w:p w14:paraId="0502A666" w14:textId="77777777" w:rsidR="00013DDC" w:rsidRPr="00013DDC" w:rsidRDefault="00013DDC" w:rsidP="00013DDC">
            <w:pPr>
              <w:pStyle w:val="aff5"/>
              <w:rPr>
                <w:sz w:val="16"/>
                <w:szCs w:val="16"/>
              </w:rPr>
            </w:pPr>
            <w:r w:rsidRPr="00013DDC">
              <w:rPr>
                <w:sz w:val="16"/>
                <w:szCs w:val="16"/>
              </w:rPr>
              <w:t>9 157,69</w:t>
            </w:r>
          </w:p>
        </w:tc>
        <w:tc>
          <w:tcPr>
            <w:tcW w:w="1134" w:type="dxa"/>
            <w:tcMar>
              <w:left w:w="28" w:type="dxa"/>
              <w:right w:w="28" w:type="dxa"/>
            </w:tcMar>
            <w:vAlign w:val="center"/>
            <w:hideMark/>
          </w:tcPr>
          <w:p w14:paraId="51B64DD4"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59D48F63"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4A8DACD8" w14:textId="77777777" w:rsidR="00013DDC" w:rsidRPr="00013DDC" w:rsidRDefault="00013DDC" w:rsidP="00013DDC">
            <w:pPr>
              <w:pStyle w:val="aff5"/>
              <w:rPr>
                <w:sz w:val="16"/>
                <w:szCs w:val="16"/>
              </w:rPr>
            </w:pPr>
            <w:r w:rsidRPr="00013DDC">
              <w:rPr>
                <w:sz w:val="16"/>
                <w:szCs w:val="16"/>
              </w:rPr>
              <w:t>64:40:020206:179</w:t>
            </w:r>
          </w:p>
        </w:tc>
        <w:tc>
          <w:tcPr>
            <w:tcW w:w="1165" w:type="dxa"/>
            <w:noWrap/>
            <w:tcMar>
              <w:left w:w="28" w:type="dxa"/>
              <w:right w:w="28" w:type="dxa"/>
            </w:tcMar>
            <w:vAlign w:val="center"/>
            <w:hideMark/>
          </w:tcPr>
          <w:p w14:paraId="382CB92E" w14:textId="77777777" w:rsidR="00013DDC" w:rsidRPr="00013DDC" w:rsidRDefault="00013DDC" w:rsidP="00013DDC">
            <w:pPr>
              <w:pStyle w:val="aff5"/>
              <w:rPr>
                <w:sz w:val="16"/>
                <w:szCs w:val="16"/>
              </w:rPr>
            </w:pPr>
            <w:r w:rsidRPr="00013DDC">
              <w:rPr>
                <w:sz w:val="16"/>
                <w:szCs w:val="16"/>
              </w:rPr>
              <w:t>51</w:t>
            </w:r>
          </w:p>
        </w:tc>
      </w:tr>
      <w:tr w:rsidR="00013DDC" w:rsidRPr="00013DDC" w14:paraId="39B77668" w14:textId="77777777" w:rsidTr="00013DDC">
        <w:trPr>
          <w:trHeight w:val="227"/>
        </w:trPr>
        <w:tc>
          <w:tcPr>
            <w:tcW w:w="975" w:type="dxa"/>
            <w:noWrap/>
            <w:tcMar>
              <w:left w:w="28" w:type="dxa"/>
              <w:right w:w="28" w:type="dxa"/>
            </w:tcMar>
            <w:vAlign w:val="center"/>
            <w:hideMark/>
          </w:tcPr>
          <w:p w14:paraId="03DE54CC" w14:textId="77777777" w:rsidR="00013DDC" w:rsidRPr="00013DDC" w:rsidRDefault="00013DDC" w:rsidP="00013DDC">
            <w:pPr>
              <w:pStyle w:val="aff5"/>
              <w:rPr>
                <w:sz w:val="16"/>
                <w:szCs w:val="16"/>
              </w:rPr>
            </w:pPr>
            <w:r w:rsidRPr="00013DDC">
              <w:rPr>
                <w:sz w:val="16"/>
                <w:szCs w:val="16"/>
              </w:rPr>
              <w:t>167</w:t>
            </w:r>
          </w:p>
        </w:tc>
        <w:tc>
          <w:tcPr>
            <w:tcW w:w="1214" w:type="dxa"/>
            <w:noWrap/>
            <w:tcMar>
              <w:left w:w="28" w:type="dxa"/>
              <w:right w:w="28" w:type="dxa"/>
            </w:tcMar>
            <w:vAlign w:val="center"/>
            <w:hideMark/>
          </w:tcPr>
          <w:p w14:paraId="0367D654" w14:textId="77777777" w:rsidR="00013DDC" w:rsidRPr="00013DDC" w:rsidRDefault="00013DDC" w:rsidP="00013DDC">
            <w:pPr>
              <w:pStyle w:val="aff5"/>
              <w:rPr>
                <w:sz w:val="16"/>
                <w:szCs w:val="16"/>
              </w:rPr>
            </w:pPr>
            <w:r w:rsidRPr="00013DDC">
              <w:rPr>
                <w:sz w:val="16"/>
                <w:szCs w:val="16"/>
              </w:rPr>
              <w:t>67</w:t>
            </w:r>
          </w:p>
        </w:tc>
        <w:tc>
          <w:tcPr>
            <w:tcW w:w="3193" w:type="dxa"/>
            <w:tcMar>
              <w:left w:w="28" w:type="dxa"/>
              <w:right w:w="28" w:type="dxa"/>
            </w:tcMar>
            <w:vAlign w:val="center"/>
            <w:hideMark/>
          </w:tcPr>
          <w:p w14:paraId="4195FB2E" w14:textId="77777777" w:rsidR="00013DDC" w:rsidRPr="00013DDC" w:rsidRDefault="00013DDC" w:rsidP="00013DDC">
            <w:pPr>
              <w:pStyle w:val="aff5"/>
              <w:rPr>
                <w:sz w:val="16"/>
                <w:szCs w:val="16"/>
              </w:rPr>
            </w:pPr>
            <w:r w:rsidRPr="00013DDC">
              <w:rPr>
                <w:sz w:val="16"/>
                <w:szCs w:val="16"/>
              </w:rPr>
              <w:t>Реконструкция ЦТП №53 ул.Степная 17/4  с модернизацией теплообменного оборудования и автоматизацией</w:t>
            </w:r>
          </w:p>
        </w:tc>
        <w:tc>
          <w:tcPr>
            <w:tcW w:w="992" w:type="dxa"/>
            <w:tcMar>
              <w:left w:w="28" w:type="dxa"/>
              <w:right w:w="28" w:type="dxa"/>
            </w:tcMar>
            <w:vAlign w:val="center"/>
            <w:hideMark/>
          </w:tcPr>
          <w:p w14:paraId="31D1E310"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5C009E00"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1EBA40E4" w14:textId="77777777" w:rsidR="00013DDC" w:rsidRPr="00013DDC" w:rsidRDefault="00013DDC" w:rsidP="00013DDC">
            <w:pPr>
              <w:pStyle w:val="aff5"/>
              <w:rPr>
                <w:sz w:val="16"/>
                <w:szCs w:val="16"/>
              </w:rPr>
            </w:pPr>
            <w:r w:rsidRPr="00013DDC">
              <w:rPr>
                <w:sz w:val="16"/>
                <w:szCs w:val="16"/>
              </w:rPr>
              <w:t>9 389,42</w:t>
            </w:r>
          </w:p>
        </w:tc>
        <w:tc>
          <w:tcPr>
            <w:tcW w:w="1134" w:type="dxa"/>
            <w:tcMar>
              <w:left w:w="28" w:type="dxa"/>
              <w:right w:w="28" w:type="dxa"/>
            </w:tcMar>
            <w:vAlign w:val="center"/>
            <w:hideMark/>
          </w:tcPr>
          <w:p w14:paraId="6A582AF7" w14:textId="77777777" w:rsidR="00013DDC" w:rsidRPr="00013DDC" w:rsidRDefault="00013DDC" w:rsidP="00013DDC">
            <w:pPr>
              <w:pStyle w:val="aff5"/>
              <w:rPr>
                <w:sz w:val="16"/>
                <w:szCs w:val="16"/>
              </w:rPr>
            </w:pPr>
            <w:r w:rsidRPr="00013DDC">
              <w:rPr>
                <w:sz w:val="16"/>
                <w:szCs w:val="16"/>
              </w:rPr>
              <w:t>9 389,42</w:t>
            </w:r>
          </w:p>
        </w:tc>
        <w:tc>
          <w:tcPr>
            <w:tcW w:w="1134" w:type="dxa"/>
            <w:tcMar>
              <w:left w:w="28" w:type="dxa"/>
              <w:right w:w="28" w:type="dxa"/>
            </w:tcMar>
            <w:vAlign w:val="center"/>
            <w:hideMark/>
          </w:tcPr>
          <w:p w14:paraId="53753227"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5211D5A3"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113DB565" w14:textId="77777777" w:rsidR="00013DDC" w:rsidRPr="00013DDC" w:rsidRDefault="00013DDC" w:rsidP="00013DDC">
            <w:pPr>
              <w:pStyle w:val="aff5"/>
              <w:rPr>
                <w:sz w:val="16"/>
                <w:szCs w:val="16"/>
              </w:rPr>
            </w:pPr>
            <w:r w:rsidRPr="00013DDC">
              <w:rPr>
                <w:sz w:val="16"/>
                <w:szCs w:val="16"/>
              </w:rPr>
              <w:t>64:40:020206:3334</w:t>
            </w:r>
          </w:p>
        </w:tc>
        <w:tc>
          <w:tcPr>
            <w:tcW w:w="1165" w:type="dxa"/>
            <w:noWrap/>
            <w:tcMar>
              <w:left w:w="28" w:type="dxa"/>
              <w:right w:w="28" w:type="dxa"/>
            </w:tcMar>
            <w:vAlign w:val="center"/>
            <w:hideMark/>
          </w:tcPr>
          <w:p w14:paraId="07649BBE" w14:textId="77777777" w:rsidR="00013DDC" w:rsidRPr="00013DDC" w:rsidRDefault="00013DDC" w:rsidP="00013DDC">
            <w:pPr>
              <w:pStyle w:val="aff5"/>
              <w:rPr>
                <w:sz w:val="16"/>
                <w:szCs w:val="16"/>
              </w:rPr>
            </w:pPr>
            <w:r w:rsidRPr="00013DDC">
              <w:rPr>
                <w:sz w:val="16"/>
                <w:szCs w:val="16"/>
              </w:rPr>
              <w:t>52</w:t>
            </w:r>
          </w:p>
        </w:tc>
      </w:tr>
      <w:tr w:rsidR="00013DDC" w:rsidRPr="00013DDC" w14:paraId="15235BF4" w14:textId="77777777" w:rsidTr="00013DDC">
        <w:trPr>
          <w:trHeight w:val="227"/>
        </w:trPr>
        <w:tc>
          <w:tcPr>
            <w:tcW w:w="975" w:type="dxa"/>
            <w:noWrap/>
            <w:tcMar>
              <w:left w:w="28" w:type="dxa"/>
              <w:right w:w="28" w:type="dxa"/>
            </w:tcMar>
            <w:vAlign w:val="center"/>
            <w:hideMark/>
          </w:tcPr>
          <w:p w14:paraId="4E4637F7" w14:textId="77777777" w:rsidR="00013DDC" w:rsidRPr="00013DDC" w:rsidRDefault="00013DDC" w:rsidP="00013DDC">
            <w:pPr>
              <w:pStyle w:val="aff5"/>
              <w:rPr>
                <w:sz w:val="16"/>
                <w:szCs w:val="16"/>
              </w:rPr>
            </w:pPr>
            <w:r w:rsidRPr="00013DDC">
              <w:rPr>
                <w:sz w:val="16"/>
                <w:szCs w:val="16"/>
              </w:rPr>
              <w:t>168</w:t>
            </w:r>
          </w:p>
        </w:tc>
        <w:tc>
          <w:tcPr>
            <w:tcW w:w="1214" w:type="dxa"/>
            <w:noWrap/>
            <w:tcMar>
              <w:left w:w="28" w:type="dxa"/>
              <w:right w:w="28" w:type="dxa"/>
            </w:tcMar>
            <w:vAlign w:val="center"/>
            <w:hideMark/>
          </w:tcPr>
          <w:p w14:paraId="76DDE3CE" w14:textId="77777777" w:rsidR="00013DDC" w:rsidRPr="00013DDC" w:rsidRDefault="00013DDC" w:rsidP="00013DDC">
            <w:pPr>
              <w:pStyle w:val="aff5"/>
              <w:rPr>
                <w:sz w:val="16"/>
                <w:szCs w:val="16"/>
              </w:rPr>
            </w:pPr>
            <w:r w:rsidRPr="00013DDC">
              <w:rPr>
                <w:sz w:val="16"/>
                <w:szCs w:val="16"/>
              </w:rPr>
              <w:t>68</w:t>
            </w:r>
          </w:p>
        </w:tc>
        <w:tc>
          <w:tcPr>
            <w:tcW w:w="3193" w:type="dxa"/>
            <w:tcMar>
              <w:left w:w="28" w:type="dxa"/>
              <w:right w:w="28" w:type="dxa"/>
            </w:tcMar>
            <w:vAlign w:val="center"/>
            <w:hideMark/>
          </w:tcPr>
          <w:p w14:paraId="39795750" w14:textId="77777777" w:rsidR="00013DDC" w:rsidRPr="00013DDC" w:rsidRDefault="00013DDC" w:rsidP="00013DDC">
            <w:pPr>
              <w:pStyle w:val="aff5"/>
              <w:rPr>
                <w:sz w:val="16"/>
                <w:szCs w:val="16"/>
              </w:rPr>
            </w:pPr>
            <w:r w:rsidRPr="00013DDC">
              <w:rPr>
                <w:sz w:val="16"/>
                <w:szCs w:val="16"/>
              </w:rPr>
              <w:t>Реконструкция ЦТП №55  ул.30 лет Победы 32/1 с модернизацией теплообменного оборудования и автоматизацией</w:t>
            </w:r>
          </w:p>
        </w:tc>
        <w:tc>
          <w:tcPr>
            <w:tcW w:w="992" w:type="dxa"/>
            <w:tcMar>
              <w:left w:w="28" w:type="dxa"/>
              <w:right w:w="28" w:type="dxa"/>
            </w:tcMar>
            <w:vAlign w:val="center"/>
            <w:hideMark/>
          </w:tcPr>
          <w:p w14:paraId="7F176D1A"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40C184DE"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5B130D64" w14:textId="77777777" w:rsidR="00013DDC" w:rsidRPr="00013DDC" w:rsidRDefault="00013DDC" w:rsidP="00013DDC">
            <w:pPr>
              <w:pStyle w:val="aff5"/>
              <w:rPr>
                <w:sz w:val="16"/>
                <w:szCs w:val="16"/>
              </w:rPr>
            </w:pPr>
            <w:r w:rsidRPr="00013DDC">
              <w:rPr>
                <w:sz w:val="16"/>
                <w:szCs w:val="16"/>
              </w:rPr>
              <w:t>7 148,64</w:t>
            </w:r>
          </w:p>
        </w:tc>
        <w:tc>
          <w:tcPr>
            <w:tcW w:w="1134" w:type="dxa"/>
            <w:tcMar>
              <w:left w:w="28" w:type="dxa"/>
              <w:right w:w="28" w:type="dxa"/>
            </w:tcMar>
            <w:vAlign w:val="center"/>
            <w:hideMark/>
          </w:tcPr>
          <w:p w14:paraId="04F59FE1"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5E033974" w14:textId="77777777" w:rsidR="00013DDC" w:rsidRPr="00013DDC" w:rsidRDefault="00013DDC" w:rsidP="00013DDC">
            <w:pPr>
              <w:pStyle w:val="aff5"/>
              <w:rPr>
                <w:sz w:val="16"/>
                <w:szCs w:val="16"/>
              </w:rPr>
            </w:pPr>
            <w:r w:rsidRPr="00013DDC">
              <w:rPr>
                <w:sz w:val="16"/>
                <w:szCs w:val="16"/>
              </w:rPr>
              <w:t>7 148,64</w:t>
            </w:r>
          </w:p>
        </w:tc>
        <w:tc>
          <w:tcPr>
            <w:tcW w:w="1276" w:type="dxa"/>
            <w:tcMar>
              <w:left w:w="28" w:type="dxa"/>
              <w:right w:w="28" w:type="dxa"/>
            </w:tcMar>
            <w:vAlign w:val="center"/>
            <w:hideMark/>
          </w:tcPr>
          <w:p w14:paraId="3CBFF241"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2ABD7CA9" w14:textId="77777777" w:rsidR="00013DDC" w:rsidRPr="00013DDC" w:rsidRDefault="00013DDC" w:rsidP="00013DDC">
            <w:pPr>
              <w:pStyle w:val="aff5"/>
              <w:rPr>
                <w:sz w:val="16"/>
                <w:szCs w:val="16"/>
              </w:rPr>
            </w:pPr>
            <w:r w:rsidRPr="00013DDC">
              <w:rPr>
                <w:sz w:val="16"/>
                <w:szCs w:val="16"/>
              </w:rPr>
              <w:t>64:41:000000:27618</w:t>
            </w:r>
          </w:p>
        </w:tc>
        <w:tc>
          <w:tcPr>
            <w:tcW w:w="1165" w:type="dxa"/>
            <w:noWrap/>
            <w:tcMar>
              <w:left w:w="28" w:type="dxa"/>
              <w:right w:w="28" w:type="dxa"/>
            </w:tcMar>
            <w:vAlign w:val="center"/>
            <w:hideMark/>
          </w:tcPr>
          <w:p w14:paraId="42641917" w14:textId="77777777" w:rsidR="00013DDC" w:rsidRPr="00013DDC" w:rsidRDefault="00013DDC" w:rsidP="00013DDC">
            <w:pPr>
              <w:pStyle w:val="aff5"/>
              <w:rPr>
                <w:sz w:val="16"/>
                <w:szCs w:val="16"/>
              </w:rPr>
            </w:pPr>
            <w:r w:rsidRPr="00013DDC">
              <w:rPr>
                <w:sz w:val="16"/>
                <w:szCs w:val="16"/>
              </w:rPr>
              <w:t>53</w:t>
            </w:r>
          </w:p>
        </w:tc>
      </w:tr>
      <w:tr w:rsidR="00013DDC" w:rsidRPr="00013DDC" w14:paraId="5388DE59" w14:textId="77777777" w:rsidTr="00013DDC">
        <w:trPr>
          <w:trHeight w:val="227"/>
        </w:trPr>
        <w:tc>
          <w:tcPr>
            <w:tcW w:w="975" w:type="dxa"/>
            <w:noWrap/>
            <w:tcMar>
              <w:left w:w="28" w:type="dxa"/>
              <w:right w:w="28" w:type="dxa"/>
            </w:tcMar>
            <w:vAlign w:val="center"/>
            <w:hideMark/>
          </w:tcPr>
          <w:p w14:paraId="088B55E4" w14:textId="77777777" w:rsidR="00013DDC" w:rsidRPr="00013DDC" w:rsidRDefault="00013DDC" w:rsidP="00013DDC">
            <w:pPr>
              <w:pStyle w:val="aff5"/>
              <w:rPr>
                <w:sz w:val="16"/>
                <w:szCs w:val="16"/>
              </w:rPr>
            </w:pPr>
            <w:r w:rsidRPr="00013DDC">
              <w:rPr>
                <w:sz w:val="16"/>
                <w:szCs w:val="16"/>
              </w:rPr>
              <w:t>169</w:t>
            </w:r>
          </w:p>
        </w:tc>
        <w:tc>
          <w:tcPr>
            <w:tcW w:w="1214" w:type="dxa"/>
            <w:noWrap/>
            <w:tcMar>
              <w:left w:w="28" w:type="dxa"/>
              <w:right w:w="28" w:type="dxa"/>
            </w:tcMar>
            <w:vAlign w:val="center"/>
            <w:hideMark/>
          </w:tcPr>
          <w:p w14:paraId="646AD2C9" w14:textId="77777777" w:rsidR="00013DDC" w:rsidRPr="00013DDC" w:rsidRDefault="00013DDC" w:rsidP="00013DDC">
            <w:pPr>
              <w:pStyle w:val="aff5"/>
              <w:rPr>
                <w:sz w:val="16"/>
                <w:szCs w:val="16"/>
              </w:rPr>
            </w:pPr>
            <w:r w:rsidRPr="00013DDC">
              <w:rPr>
                <w:sz w:val="16"/>
                <w:szCs w:val="16"/>
              </w:rPr>
              <w:t>69</w:t>
            </w:r>
          </w:p>
        </w:tc>
        <w:tc>
          <w:tcPr>
            <w:tcW w:w="3193" w:type="dxa"/>
            <w:tcMar>
              <w:left w:w="28" w:type="dxa"/>
              <w:right w:w="28" w:type="dxa"/>
            </w:tcMar>
            <w:vAlign w:val="center"/>
            <w:hideMark/>
          </w:tcPr>
          <w:p w14:paraId="71254361" w14:textId="77777777" w:rsidR="00013DDC" w:rsidRPr="00013DDC" w:rsidRDefault="00013DDC" w:rsidP="00013DDC">
            <w:pPr>
              <w:pStyle w:val="aff5"/>
              <w:rPr>
                <w:sz w:val="16"/>
                <w:szCs w:val="16"/>
              </w:rPr>
            </w:pPr>
            <w:r w:rsidRPr="00013DDC">
              <w:rPr>
                <w:sz w:val="16"/>
                <w:szCs w:val="16"/>
              </w:rPr>
              <w:t>Реконструкция ЦТП №56 ул.30 лет Победы 34а с модернизацией теплообменного оборудования и автоматизацией</w:t>
            </w:r>
          </w:p>
        </w:tc>
        <w:tc>
          <w:tcPr>
            <w:tcW w:w="992" w:type="dxa"/>
            <w:tcMar>
              <w:left w:w="28" w:type="dxa"/>
              <w:right w:w="28" w:type="dxa"/>
            </w:tcMar>
            <w:vAlign w:val="center"/>
            <w:hideMark/>
          </w:tcPr>
          <w:p w14:paraId="3D96E2B0"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60835CEB"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2A907B30" w14:textId="77777777" w:rsidR="00013DDC" w:rsidRPr="00013DDC" w:rsidRDefault="00013DDC" w:rsidP="00013DDC">
            <w:pPr>
              <w:pStyle w:val="aff5"/>
              <w:rPr>
                <w:sz w:val="16"/>
                <w:szCs w:val="16"/>
              </w:rPr>
            </w:pPr>
            <w:r w:rsidRPr="00013DDC">
              <w:rPr>
                <w:sz w:val="16"/>
                <w:szCs w:val="16"/>
              </w:rPr>
              <w:t>8 234,23</w:t>
            </w:r>
          </w:p>
        </w:tc>
        <w:tc>
          <w:tcPr>
            <w:tcW w:w="1134" w:type="dxa"/>
            <w:tcMar>
              <w:left w:w="28" w:type="dxa"/>
              <w:right w:w="28" w:type="dxa"/>
            </w:tcMar>
            <w:vAlign w:val="center"/>
            <w:hideMark/>
          </w:tcPr>
          <w:p w14:paraId="03D2B5C9"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45948F39" w14:textId="77777777" w:rsidR="00013DDC" w:rsidRPr="00013DDC" w:rsidRDefault="00013DDC" w:rsidP="00013DDC">
            <w:pPr>
              <w:pStyle w:val="aff5"/>
              <w:rPr>
                <w:sz w:val="16"/>
                <w:szCs w:val="16"/>
              </w:rPr>
            </w:pPr>
            <w:r w:rsidRPr="00013DDC">
              <w:rPr>
                <w:sz w:val="16"/>
                <w:szCs w:val="16"/>
              </w:rPr>
              <w:t>8 234,23</w:t>
            </w:r>
          </w:p>
        </w:tc>
        <w:tc>
          <w:tcPr>
            <w:tcW w:w="1276" w:type="dxa"/>
            <w:tcMar>
              <w:left w:w="28" w:type="dxa"/>
              <w:right w:w="28" w:type="dxa"/>
            </w:tcMar>
            <w:vAlign w:val="center"/>
            <w:hideMark/>
          </w:tcPr>
          <w:p w14:paraId="6F47682D"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21748AD3" w14:textId="77777777" w:rsidR="00013DDC" w:rsidRPr="00013DDC" w:rsidRDefault="00013DDC" w:rsidP="00013DDC">
            <w:pPr>
              <w:pStyle w:val="aff5"/>
              <w:rPr>
                <w:sz w:val="16"/>
                <w:szCs w:val="16"/>
              </w:rPr>
            </w:pPr>
            <w:r w:rsidRPr="00013DDC">
              <w:rPr>
                <w:sz w:val="16"/>
                <w:szCs w:val="16"/>
              </w:rPr>
              <w:t>64:41:000000:27549</w:t>
            </w:r>
          </w:p>
        </w:tc>
        <w:tc>
          <w:tcPr>
            <w:tcW w:w="1165" w:type="dxa"/>
            <w:noWrap/>
            <w:tcMar>
              <w:left w:w="28" w:type="dxa"/>
              <w:right w:w="28" w:type="dxa"/>
            </w:tcMar>
            <w:vAlign w:val="center"/>
            <w:hideMark/>
          </w:tcPr>
          <w:p w14:paraId="0EFE7987" w14:textId="77777777" w:rsidR="00013DDC" w:rsidRPr="00013DDC" w:rsidRDefault="00013DDC" w:rsidP="00013DDC">
            <w:pPr>
              <w:pStyle w:val="aff5"/>
              <w:rPr>
                <w:sz w:val="16"/>
                <w:szCs w:val="16"/>
              </w:rPr>
            </w:pPr>
            <w:r w:rsidRPr="00013DDC">
              <w:rPr>
                <w:sz w:val="16"/>
                <w:szCs w:val="16"/>
              </w:rPr>
              <w:t>54</w:t>
            </w:r>
          </w:p>
        </w:tc>
      </w:tr>
      <w:tr w:rsidR="00013DDC" w:rsidRPr="00013DDC" w14:paraId="5FD616F4" w14:textId="77777777" w:rsidTr="00013DDC">
        <w:trPr>
          <w:trHeight w:val="227"/>
        </w:trPr>
        <w:tc>
          <w:tcPr>
            <w:tcW w:w="975" w:type="dxa"/>
            <w:noWrap/>
            <w:tcMar>
              <w:left w:w="28" w:type="dxa"/>
              <w:right w:w="28" w:type="dxa"/>
            </w:tcMar>
            <w:vAlign w:val="center"/>
            <w:hideMark/>
          </w:tcPr>
          <w:p w14:paraId="44C6DFE9" w14:textId="77777777" w:rsidR="00013DDC" w:rsidRPr="00013DDC" w:rsidRDefault="00013DDC" w:rsidP="00013DDC">
            <w:pPr>
              <w:pStyle w:val="aff5"/>
              <w:rPr>
                <w:sz w:val="16"/>
                <w:szCs w:val="16"/>
              </w:rPr>
            </w:pPr>
            <w:r w:rsidRPr="00013DDC">
              <w:rPr>
                <w:sz w:val="16"/>
                <w:szCs w:val="16"/>
              </w:rPr>
              <w:t>170</w:t>
            </w:r>
          </w:p>
        </w:tc>
        <w:tc>
          <w:tcPr>
            <w:tcW w:w="1214" w:type="dxa"/>
            <w:noWrap/>
            <w:tcMar>
              <w:left w:w="28" w:type="dxa"/>
              <w:right w:w="28" w:type="dxa"/>
            </w:tcMar>
            <w:vAlign w:val="center"/>
            <w:hideMark/>
          </w:tcPr>
          <w:p w14:paraId="1C88D6D9" w14:textId="77777777" w:rsidR="00013DDC" w:rsidRPr="00013DDC" w:rsidRDefault="00013DDC" w:rsidP="00013DDC">
            <w:pPr>
              <w:pStyle w:val="aff5"/>
              <w:rPr>
                <w:sz w:val="16"/>
                <w:szCs w:val="16"/>
              </w:rPr>
            </w:pPr>
            <w:r w:rsidRPr="00013DDC">
              <w:rPr>
                <w:sz w:val="16"/>
                <w:szCs w:val="16"/>
              </w:rPr>
              <w:t>70</w:t>
            </w:r>
          </w:p>
        </w:tc>
        <w:tc>
          <w:tcPr>
            <w:tcW w:w="3193" w:type="dxa"/>
            <w:tcMar>
              <w:left w:w="28" w:type="dxa"/>
              <w:right w:w="28" w:type="dxa"/>
            </w:tcMar>
            <w:vAlign w:val="center"/>
            <w:hideMark/>
          </w:tcPr>
          <w:p w14:paraId="48A6F735" w14:textId="77777777" w:rsidR="00013DDC" w:rsidRPr="00013DDC" w:rsidRDefault="00013DDC" w:rsidP="00013DDC">
            <w:pPr>
              <w:pStyle w:val="aff5"/>
              <w:rPr>
                <w:sz w:val="16"/>
                <w:szCs w:val="16"/>
              </w:rPr>
            </w:pPr>
            <w:r w:rsidRPr="00013DDC">
              <w:rPr>
                <w:sz w:val="16"/>
                <w:szCs w:val="16"/>
              </w:rPr>
              <w:t>Реконструкция ЦТП №57 ул.Саратовское шоссе 49/1 с модернизацией теплообменного оборудования и автоматизацией</w:t>
            </w:r>
          </w:p>
        </w:tc>
        <w:tc>
          <w:tcPr>
            <w:tcW w:w="992" w:type="dxa"/>
            <w:tcMar>
              <w:left w:w="28" w:type="dxa"/>
              <w:right w:w="28" w:type="dxa"/>
            </w:tcMar>
            <w:vAlign w:val="center"/>
            <w:hideMark/>
          </w:tcPr>
          <w:p w14:paraId="486684D2"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20023A97"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108E8594" w14:textId="77777777" w:rsidR="00013DDC" w:rsidRPr="00013DDC" w:rsidRDefault="00013DDC" w:rsidP="00013DDC">
            <w:pPr>
              <w:pStyle w:val="aff5"/>
              <w:rPr>
                <w:sz w:val="16"/>
                <w:szCs w:val="16"/>
              </w:rPr>
            </w:pPr>
            <w:r w:rsidRPr="00013DDC">
              <w:rPr>
                <w:sz w:val="16"/>
                <w:szCs w:val="16"/>
              </w:rPr>
              <w:t>7 908,27</w:t>
            </w:r>
          </w:p>
        </w:tc>
        <w:tc>
          <w:tcPr>
            <w:tcW w:w="1134" w:type="dxa"/>
            <w:tcMar>
              <w:left w:w="28" w:type="dxa"/>
              <w:right w:w="28" w:type="dxa"/>
            </w:tcMar>
            <w:vAlign w:val="center"/>
            <w:hideMark/>
          </w:tcPr>
          <w:p w14:paraId="46A7469F"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1A4D2305" w14:textId="77777777" w:rsidR="00013DDC" w:rsidRPr="00013DDC" w:rsidRDefault="00013DDC" w:rsidP="00013DDC">
            <w:pPr>
              <w:pStyle w:val="aff5"/>
              <w:rPr>
                <w:sz w:val="16"/>
                <w:szCs w:val="16"/>
              </w:rPr>
            </w:pPr>
            <w:r w:rsidRPr="00013DDC">
              <w:rPr>
                <w:sz w:val="16"/>
                <w:szCs w:val="16"/>
              </w:rPr>
              <w:t>7 908,27</w:t>
            </w:r>
          </w:p>
        </w:tc>
        <w:tc>
          <w:tcPr>
            <w:tcW w:w="1276" w:type="dxa"/>
            <w:tcMar>
              <w:left w:w="28" w:type="dxa"/>
              <w:right w:w="28" w:type="dxa"/>
            </w:tcMar>
            <w:vAlign w:val="center"/>
            <w:hideMark/>
          </w:tcPr>
          <w:p w14:paraId="1C4547D1"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28E0DDF7" w14:textId="77777777" w:rsidR="00013DDC" w:rsidRPr="00013DDC" w:rsidRDefault="00013DDC" w:rsidP="00013DDC">
            <w:pPr>
              <w:pStyle w:val="aff5"/>
              <w:rPr>
                <w:sz w:val="16"/>
                <w:szCs w:val="16"/>
              </w:rPr>
            </w:pPr>
            <w:r w:rsidRPr="00013DDC">
              <w:rPr>
                <w:sz w:val="16"/>
                <w:szCs w:val="16"/>
              </w:rPr>
              <w:t>64:40:030301:945</w:t>
            </w:r>
          </w:p>
        </w:tc>
        <w:tc>
          <w:tcPr>
            <w:tcW w:w="1165" w:type="dxa"/>
            <w:noWrap/>
            <w:tcMar>
              <w:left w:w="28" w:type="dxa"/>
              <w:right w:w="28" w:type="dxa"/>
            </w:tcMar>
            <w:vAlign w:val="center"/>
            <w:hideMark/>
          </w:tcPr>
          <w:p w14:paraId="55B019AE" w14:textId="77777777" w:rsidR="00013DDC" w:rsidRPr="00013DDC" w:rsidRDefault="00013DDC" w:rsidP="00013DDC">
            <w:pPr>
              <w:pStyle w:val="aff5"/>
              <w:rPr>
                <w:sz w:val="16"/>
                <w:szCs w:val="16"/>
              </w:rPr>
            </w:pPr>
            <w:r w:rsidRPr="00013DDC">
              <w:rPr>
                <w:sz w:val="16"/>
                <w:szCs w:val="16"/>
              </w:rPr>
              <w:t>55</w:t>
            </w:r>
          </w:p>
        </w:tc>
      </w:tr>
      <w:tr w:rsidR="00013DDC" w:rsidRPr="00013DDC" w14:paraId="1D6E4F02" w14:textId="77777777" w:rsidTr="00013DDC">
        <w:trPr>
          <w:trHeight w:val="227"/>
        </w:trPr>
        <w:tc>
          <w:tcPr>
            <w:tcW w:w="975" w:type="dxa"/>
            <w:noWrap/>
            <w:tcMar>
              <w:left w:w="28" w:type="dxa"/>
              <w:right w:w="28" w:type="dxa"/>
            </w:tcMar>
            <w:vAlign w:val="center"/>
            <w:hideMark/>
          </w:tcPr>
          <w:p w14:paraId="333B7A50" w14:textId="77777777" w:rsidR="00013DDC" w:rsidRPr="00013DDC" w:rsidRDefault="00013DDC" w:rsidP="00013DDC">
            <w:pPr>
              <w:pStyle w:val="aff5"/>
              <w:rPr>
                <w:sz w:val="16"/>
                <w:szCs w:val="16"/>
              </w:rPr>
            </w:pPr>
            <w:r w:rsidRPr="00013DDC">
              <w:rPr>
                <w:sz w:val="16"/>
                <w:szCs w:val="16"/>
              </w:rPr>
              <w:t>171</w:t>
            </w:r>
          </w:p>
        </w:tc>
        <w:tc>
          <w:tcPr>
            <w:tcW w:w="1214" w:type="dxa"/>
            <w:noWrap/>
            <w:tcMar>
              <w:left w:w="28" w:type="dxa"/>
              <w:right w:w="28" w:type="dxa"/>
            </w:tcMar>
            <w:vAlign w:val="center"/>
            <w:hideMark/>
          </w:tcPr>
          <w:p w14:paraId="0BD02994" w14:textId="77777777" w:rsidR="00013DDC" w:rsidRPr="00013DDC" w:rsidRDefault="00013DDC" w:rsidP="00013DDC">
            <w:pPr>
              <w:pStyle w:val="aff5"/>
              <w:rPr>
                <w:sz w:val="16"/>
                <w:szCs w:val="16"/>
              </w:rPr>
            </w:pPr>
            <w:r w:rsidRPr="00013DDC">
              <w:rPr>
                <w:sz w:val="16"/>
                <w:szCs w:val="16"/>
              </w:rPr>
              <w:t>71</w:t>
            </w:r>
          </w:p>
        </w:tc>
        <w:tc>
          <w:tcPr>
            <w:tcW w:w="3193" w:type="dxa"/>
            <w:tcMar>
              <w:left w:w="28" w:type="dxa"/>
              <w:right w:w="28" w:type="dxa"/>
            </w:tcMar>
            <w:vAlign w:val="center"/>
            <w:hideMark/>
          </w:tcPr>
          <w:p w14:paraId="4BD7D66D" w14:textId="77777777" w:rsidR="00013DDC" w:rsidRPr="00013DDC" w:rsidRDefault="00013DDC" w:rsidP="00013DDC">
            <w:pPr>
              <w:pStyle w:val="aff5"/>
              <w:rPr>
                <w:sz w:val="16"/>
                <w:szCs w:val="16"/>
              </w:rPr>
            </w:pPr>
            <w:r w:rsidRPr="00013DDC">
              <w:rPr>
                <w:sz w:val="16"/>
                <w:szCs w:val="16"/>
              </w:rPr>
              <w:t>Реконструкция ЦТП №58 ул.Степная 14/1  с модернизацией теплообменного оборудования и автоматизацией</w:t>
            </w:r>
          </w:p>
        </w:tc>
        <w:tc>
          <w:tcPr>
            <w:tcW w:w="992" w:type="dxa"/>
            <w:tcMar>
              <w:left w:w="28" w:type="dxa"/>
              <w:right w:w="28" w:type="dxa"/>
            </w:tcMar>
            <w:vAlign w:val="center"/>
            <w:hideMark/>
          </w:tcPr>
          <w:p w14:paraId="3249EE43"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594651EF"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79C2369B" w14:textId="77777777" w:rsidR="00013DDC" w:rsidRPr="00013DDC" w:rsidRDefault="00013DDC" w:rsidP="00013DDC">
            <w:pPr>
              <w:pStyle w:val="aff5"/>
              <w:rPr>
                <w:sz w:val="16"/>
                <w:szCs w:val="16"/>
              </w:rPr>
            </w:pPr>
            <w:r w:rsidRPr="00013DDC">
              <w:rPr>
                <w:sz w:val="16"/>
                <w:szCs w:val="16"/>
              </w:rPr>
              <w:t>11 430,77</w:t>
            </w:r>
          </w:p>
        </w:tc>
        <w:tc>
          <w:tcPr>
            <w:tcW w:w="1134" w:type="dxa"/>
            <w:tcMar>
              <w:left w:w="28" w:type="dxa"/>
              <w:right w:w="28" w:type="dxa"/>
            </w:tcMar>
            <w:vAlign w:val="center"/>
            <w:hideMark/>
          </w:tcPr>
          <w:p w14:paraId="2AB5D105" w14:textId="77777777" w:rsidR="00013DDC" w:rsidRPr="00013DDC" w:rsidRDefault="00013DDC" w:rsidP="00013DDC">
            <w:pPr>
              <w:pStyle w:val="aff5"/>
              <w:rPr>
                <w:sz w:val="16"/>
                <w:szCs w:val="16"/>
              </w:rPr>
            </w:pPr>
            <w:r w:rsidRPr="00013DDC">
              <w:rPr>
                <w:sz w:val="16"/>
                <w:szCs w:val="16"/>
              </w:rPr>
              <w:t>11 430,77</w:t>
            </w:r>
          </w:p>
        </w:tc>
        <w:tc>
          <w:tcPr>
            <w:tcW w:w="1134" w:type="dxa"/>
            <w:tcMar>
              <w:left w:w="28" w:type="dxa"/>
              <w:right w:w="28" w:type="dxa"/>
            </w:tcMar>
            <w:vAlign w:val="center"/>
            <w:hideMark/>
          </w:tcPr>
          <w:p w14:paraId="1C207846"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24B2C589"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7950E3C5" w14:textId="77777777" w:rsidR="00013DDC" w:rsidRPr="00013DDC" w:rsidRDefault="00013DDC" w:rsidP="00013DDC">
            <w:pPr>
              <w:pStyle w:val="aff5"/>
              <w:rPr>
                <w:sz w:val="16"/>
                <w:szCs w:val="16"/>
              </w:rPr>
            </w:pPr>
            <w:r w:rsidRPr="00013DDC">
              <w:rPr>
                <w:sz w:val="16"/>
                <w:szCs w:val="16"/>
              </w:rPr>
              <w:t>64:41:000000:27547</w:t>
            </w:r>
          </w:p>
        </w:tc>
        <w:tc>
          <w:tcPr>
            <w:tcW w:w="1165" w:type="dxa"/>
            <w:noWrap/>
            <w:tcMar>
              <w:left w:w="28" w:type="dxa"/>
              <w:right w:w="28" w:type="dxa"/>
            </w:tcMar>
            <w:vAlign w:val="center"/>
            <w:hideMark/>
          </w:tcPr>
          <w:p w14:paraId="2F3EF5F4" w14:textId="77777777" w:rsidR="00013DDC" w:rsidRPr="00013DDC" w:rsidRDefault="00013DDC" w:rsidP="00013DDC">
            <w:pPr>
              <w:pStyle w:val="aff5"/>
              <w:rPr>
                <w:sz w:val="16"/>
                <w:szCs w:val="16"/>
              </w:rPr>
            </w:pPr>
            <w:r w:rsidRPr="00013DDC">
              <w:rPr>
                <w:sz w:val="16"/>
                <w:szCs w:val="16"/>
              </w:rPr>
              <w:t>56</w:t>
            </w:r>
          </w:p>
        </w:tc>
      </w:tr>
      <w:tr w:rsidR="00013DDC" w:rsidRPr="00013DDC" w14:paraId="0F0777F8" w14:textId="77777777" w:rsidTr="00013DDC">
        <w:trPr>
          <w:trHeight w:val="227"/>
        </w:trPr>
        <w:tc>
          <w:tcPr>
            <w:tcW w:w="975" w:type="dxa"/>
            <w:noWrap/>
            <w:tcMar>
              <w:left w:w="28" w:type="dxa"/>
              <w:right w:w="28" w:type="dxa"/>
            </w:tcMar>
            <w:vAlign w:val="center"/>
            <w:hideMark/>
          </w:tcPr>
          <w:p w14:paraId="2BD9D080" w14:textId="77777777" w:rsidR="00013DDC" w:rsidRPr="00013DDC" w:rsidRDefault="00013DDC" w:rsidP="00013DDC">
            <w:pPr>
              <w:pStyle w:val="aff5"/>
              <w:rPr>
                <w:sz w:val="16"/>
                <w:szCs w:val="16"/>
              </w:rPr>
            </w:pPr>
            <w:r w:rsidRPr="00013DDC">
              <w:rPr>
                <w:sz w:val="16"/>
                <w:szCs w:val="16"/>
              </w:rPr>
              <w:t>172</w:t>
            </w:r>
          </w:p>
        </w:tc>
        <w:tc>
          <w:tcPr>
            <w:tcW w:w="1214" w:type="dxa"/>
            <w:noWrap/>
            <w:tcMar>
              <w:left w:w="28" w:type="dxa"/>
              <w:right w:w="28" w:type="dxa"/>
            </w:tcMar>
            <w:vAlign w:val="center"/>
            <w:hideMark/>
          </w:tcPr>
          <w:p w14:paraId="5E2090FF" w14:textId="77777777" w:rsidR="00013DDC" w:rsidRPr="00013DDC" w:rsidRDefault="00013DDC" w:rsidP="00013DDC">
            <w:pPr>
              <w:pStyle w:val="aff5"/>
              <w:rPr>
                <w:sz w:val="16"/>
                <w:szCs w:val="16"/>
              </w:rPr>
            </w:pPr>
            <w:r w:rsidRPr="00013DDC">
              <w:rPr>
                <w:sz w:val="16"/>
                <w:szCs w:val="16"/>
              </w:rPr>
              <w:t>72</w:t>
            </w:r>
          </w:p>
        </w:tc>
        <w:tc>
          <w:tcPr>
            <w:tcW w:w="3193" w:type="dxa"/>
            <w:tcMar>
              <w:left w:w="28" w:type="dxa"/>
              <w:right w:w="28" w:type="dxa"/>
            </w:tcMar>
            <w:vAlign w:val="center"/>
            <w:hideMark/>
          </w:tcPr>
          <w:p w14:paraId="22675FF4" w14:textId="77777777" w:rsidR="00013DDC" w:rsidRPr="00013DDC" w:rsidRDefault="00013DDC" w:rsidP="00013DDC">
            <w:pPr>
              <w:pStyle w:val="aff5"/>
              <w:rPr>
                <w:sz w:val="16"/>
                <w:szCs w:val="16"/>
              </w:rPr>
            </w:pPr>
            <w:r w:rsidRPr="00013DDC">
              <w:rPr>
                <w:sz w:val="16"/>
                <w:szCs w:val="16"/>
              </w:rPr>
              <w:t>Реконструкция ЦТП №59 ул.Саратовское шоссе 51/1 с модернизацией теплообменного оборудования и автоматизацией</w:t>
            </w:r>
          </w:p>
        </w:tc>
        <w:tc>
          <w:tcPr>
            <w:tcW w:w="992" w:type="dxa"/>
            <w:tcMar>
              <w:left w:w="28" w:type="dxa"/>
              <w:right w:w="28" w:type="dxa"/>
            </w:tcMar>
            <w:vAlign w:val="center"/>
            <w:hideMark/>
          </w:tcPr>
          <w:p w14:paraId="72D8DAE5"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0452796F"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6B093CB6" w14:textId="77777777" w:rsidR="00013DDC" w:rsidRPr="00013DDC" w:rsidRDefault="00013DDC" w:rsidP="00013DDC">
            <w:pPr>
              <w:pStyle w:val="aff5"/>
              <w:rPr>
                <w:sz w:val="16"/>
                <w:szCs w:val="16"/>
              </w:rPr>
            </w:pPr>
            <w:r w:rsidRPr="00013DDC">
              <w:rPr>
                <w:sz w:val="16"/>
                <w:szCs w:val="16"/>
              </w:rPr>
              <w:t>7 822,69</w:t>
            </w:r>
          </w:p>
        </w:tc>
        <w:tc>
          <w:tcPr>
            <w:tcW w:w="1134" w:type="dxa"/>
            <w:tcMar>
              <w:left w:w="28" w:type="dxa"/>
              <w:right w:w="28" w:type="dxa"/>
            </w:tcMar>
            <w:vAlign w:val="center"/>
            <w:hideMark/>
          </w:tcPr>
          <w:p w14:paraId="5C6B0475"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1096DD8A" w14:textId="77777777" w:rsidR="00013DDC" w:rsidRPr="00013DDC" w:rsidRDefault="00013DDC" w:rsidP="00013DDC">
            <w:pPr>
              <w:pStyle w:val="aff5"/>
              <w:rPr>
                <w:sz w:val="16"/>
                <w:szCs w:val="16"/>
              </w:rPr>
            </w:pPr>
            <w:r w:rsidRPr="00013DDC">
              <w:rPr>
                <w:sz w:val="16"/>
                <w:szCs w:val="16"/>
              </w:rPr>
              <w:t>7 822,69</w:t>
            </w:r>
          </w:p>
        </w:tc>
        <w:tc>
          <w:tcPr>
            <w:tcW w:w="1276" w:type="dxa"/>
            <w:tcMar>
              <w:left w:w="28" w:type="dxa"/>
              <w:right w:w="28" w:type="dxa"/>
            </w:tcMar>
            <w:vAlign w:val="center"/>
            <w:hideMark/>
          </w:tcPr>
          <w:p w14:paraId="06BDB33B"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36918579" w14:textId="77777777" w:rsidR="00013DDC" w:rsidRPr="00013DDC" w:rsidRDefault="00013DDC" w:rsidP="00013DDC">
            <w:pPr>
              <w:pStyle w:val="aff5"/>
              <w:rPr>
                <w:sz w:val="16"/>
                <w:szCs w:val="16"/>
              </w:rPr>
            </w:pPr>
            <w:r w:rsidRPr="00013DDC">
              <w:rPr>
                <w:sz w:val="16"/>
                <w:szCs w:val="16"/>
              </w:rPr>
              <w:t>64:40:030301:7489</w:t>
            </w:r>
          </w:p>
        </w:tc>
        <w:tc>
          <w:tcPr>
            <w:tcW w:w="1165" w:type="dxa"/>
            <w:noWrap/>
            <w:tcMar>
              <w:left w:w="28" w:type="dxa"/>
              <w:right w:w="28" w:type="dxa"/>
            </w:tcMar>
            <w:vAlign w:val="center"/>
            <w:hideMark/>
          </w:tcPr>
          <w:p w14:paraId="07BA3ECA" w14:textId="77777777" w:rsidR="00013DDC" w:rsidRPr="00013DDC" w:rsidRDefault="00013DDC" w:rsidP="00013DDC">
            <w:pPr>
              <w:pStyle w:val="aff5"/>
              <w:rPr>
                <w:sz w:val="16"/>
                <w:szCs w:val="16"/>
              </w:rPr>
            </w:pPr>
            <w:r w:rsidRPr="00013DDC">
              <w:rPr>
                <w:sz w:val="16"/>
                <w:szCs w:val="16"/>
              </w:rPr>
              <w:t>57</w:t>
            </w:r>
          </w:p>
        </w:tc>
      </w:tr>
      <w:tr w:rsidR="00013DDC" w:rsidRPr="00013DDC" w14:paraId="0450BA23" w14:textId="77777777" w:rsidTr="00013DDC">
        <w:trPr>
          <w:trHeight w:val="227"/>
        </w:trPr>
        <w:tc>
          <w:tcPr>
            <w:tcW w:w="975" w:type="dxa"/>
            <w:noWrap/>
            <w:tcMar>
              <w:left w:w="28" w:type="dxa"/>
              <w:right w:w="28" w:type="dxa"/>
            </w:tcMar>
            <w:vAlign w:val="center"/>
            <w:hideMark/>
          </w:tcPr>
          <w:p w14:paraId="2C921B7E" w14:textId="77777777" w:rsidR="00013DDC" w:rsidRPr="00013DDC" w:rsidRDefault="00013DDC" w:rsidP="00013DDC">
            <w:pPr>
              <w:pStyle w:val="aff5"/>
              <w:rPr>
                <w:sz w:val="16"/>
                <w:szCs w:val="16"/>
              </w:rPr>
            </w:pPr>
            <w:r w:rsidRPr="00013DDC">
              <w:rPr>
                <w:sz w:val="16"/>
                <w:szCs w:val="16"/>
              </w:rPr>
              <w:t>173</w:t>
            </w:r>
          </w:p>
        </w:tc>
        <w:tc>
          <w:tcPr>
            <w:tcW w:w="1214" w:type="dxa"/>
            <w:noWrap/>
            <w:tcMar>
              <w:left w:w="28" w:type="dxa"/>
              <w:right w:w="28" w:type="dxa"/>
            </w:tcMar>
            <w:vAlign w:val="center"/>
            <w:hideMark/>
          </w:tcPr>
          <w:p w14:paraId="7C3585AA" w14:textId="77777777" w:rsidR="00013DDC" w:rsidRPr="00013DDC" w:rsidRDefault="00013DDC" w:rsidP="00013DDC">
            <w:pPr>
              <w:pStyle w:val="aff5"/>
              <w:rPr>
                <w:sz w:val="16"/>
                <w:szCs w:val="16"/>
              </w:rPr>
            </w:pPr>
            <w:r w:rsidRPr="00013DDC">
              <w:rPr>
                <w:sz w:val="16"/>
                <w:szCs w:val="16"/>
              </w:rPr>
              <w:t>73</w:t>
            </w:r>
          </w:p>
        </w:tc>
        <w:tc>
          <w:tcPr>
            <w:tcW w:w="3193" w:type="dxa"/>
            <w:tcMar>
              <w:left w:w="28" w:type="dxa"/>
              <w:right w:w="28" w:type="dxa"/>
            </w:tcMar>
            <w:vAlign w:val="center"/>
            <w:hideMark/>
          </w:tcPr>
          <w:p w14:paraId="2C55C33E" w14:textId="77777777" w:rsidR="00013DDC" w:rsidRPr="00013DDC" w:rsidRDefault="00013DDC" w:rsidP="00013DDC">
            <w:pPr>
              <w:pStyle w:val="aff5"/>
              <w:rPr>
                <w:sz w:val="16"/>
                <w:szCs w:val="16"/>
              </w:rPr>
            </w:pPr>
            <w:r w:rsidRPr="00013DDC">
              <w:rPr>
                <w:sz w:val="16"/>
                <w:szCs w:val="16"/>
              </w:rPr>
              <w:t>Реконструкция ЦТП №60 ул. пр-кт Героев 58/1 с модернизацией теплообменного оборудования и автоматизацией</w:t>
            </w:r>
          </w:p>
        </w:tc>
        <w:tc>
          <w:tcPr>
            <w:tcW w:w="992" w:type="dxa"/>
            <w:tcMar>
              <w:left w:w="28" w:type="dxa"/>
              <w:right w:w="28" w:type="dxa"/>
            </w:tcMar>
            <w:vAlign w:val="center"/>
            <w:hideMark/>
          </w:tcPr>
          <w:p w14:paraId="712FFE5B"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593DEB48"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37781DAC" w14:textId="77777777" w:rsidR="00013DDC" w:rsidRPr="00013DDC" w:rsidRDefault="00013DDC" w:rsidP="00013DDC">
            <w:pPr>
              <w:pStyle w:val="aff5"/>
              <w:rPr>
                <w:sz w:val="16"/>
                <w:szCs w:val="16"/>
              </w:rPr>
            </w:pPr>
            <w:r w:rsidRPr="00013DDC">
              <w:rPr>
                <w:sz w:val="16"/>
                <w:szCs w:val="16"/>
              </w:rPr>
              <w:t>3 772,54</w:t>
            </w:r>
          </w:p>
        </w:tc>
        <w:tc>
          <w:tcPr>
            <w:tcW w:w="1134" w:type="dxa"/>
            <w:tcMar>
              <w:left w:w="28" w:type="dxa"/>
              <w:right w:w="28" w:type="dxa"/>
            </w:tcMar>
            <w:vAlign w:val="center"/>
            <w:hideMark/>
          </w:tcPr>
          <w:p w14:paraId="16171445"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0E716B2B" w14:textId="77777777" w:rsidR="00013DDC" w:rsidRPr="00013DDC" w:rsidRDefault="00013DDC" w:rsidP="00013DDC">
            <w:pPr>
              <w:pStyle w:val="aff5"/>
              <w:rPr>
                <w:sz w:val="16"/>
                <w:szCs w:val="16"/>
              </w:rPr>
            </w:pPr>
            <w:r w:rsidRPr="00013DDC">
              <w:rPr>
                <w:sz w:val="16"/>
                <w:szCs w:val="16"/>
              </w:rPr>
              <w:t>3 772,54</w:t>
            </w:r>
          </w:p>
        </w:tc>
        <w:tc>
          <w:tcPr>
            <w:tcW w:w="1276" w:type="dxa"/>
            <w:tcMar>
              <w:left w:w="28" w:type="dxa"/>
              <w:right w:w="28" w:type="dxa"/>
            </w:tcMar>
            <w:vAlign w:val="center"/>
            <w:hideMark/>
          </w:tcPr>
          <w:p w14:paraId="30290AC4"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318ED93F" w14:textId="77777777" w:rsidR="00013DDC" w:rsidRPr="00013DDC" w:rsidRDefault="00013DDC" w:rsidP="00013DDC">
            <w:pPr>
              <w:pStyle w:val="aff5"/>
              <w:rPr>
                <w:sz w:val="16"/>
                <w:szCs w:val="16"/>
              </w:rPr>
            </w:pPr>
            <w:r w:rsidRPr="00013DDC">
              <w:rPr>
                <w:sz w:val="16"/>
                <w:szCs w:val="16"/>
              </w:rPr>
              <w:t>64:40:020211:2231</w:t>
            </w:r>
          </w:p>
        </w:tc>
        <w:tc>
          <w:tcPr>
            <w:tcW w:w="1165" w:type="dxa"/>
            <w:noWrap/>
            <w:tcMar>
              <w:left w:w="28" w:type="dxa"/>
              <w:right w:w="28" w:type="dxa"/>
            </w:tcMar>
            <w:vAlign w:val="center"/>
            <w:hideMark/>
          </w:tcPr>
          <w:p w14:paraId="503109C5" w14:textId="77777777" w:rsidR="00013DDC" w:rsidRPr="00013DDC" w:rsidRDefault="00013DDC" w:rsidP="00013DDC">
            <w:pPr>
              <w:pStyle w:val="aff5"/>
              <w:rPr>
                <w:sz w:val="16"/>
                <w:szCs w:val="16"/>
              </w:rPr>
            </w:pPr>
            <w:r w:rsidRPr="00013DDC">
              <w:rPr>
                <w:sz w:val="16"/>
                <w:szCs w:val="16"/>
              </w:rPr>
              <w:t>58</w:t>
            </w:r>
          </w:p>
        </w:tc>
      </w:tr>
      <w:tr w:rsidR="00013DDC" w:rsidRPr="00013DDC" w14:paraId="38BD59D4" w14:textId="77777777" w:rsidTr="00013DDC">
        <w:trPr>
          <w:trHeight w:val="227"/>
        </w:trPr>
        <w:tc>
          <w:tcPr>
            <w:tcW w:w="975" w:type="dxa"/>
            <w:noWrap/>
            <w:tcMar>
              <w:left w:w="28" w:type="dxa"/>
              <w:right w:w="28" w:type="dxa"/>
            </w:tcMar>
            <w:vAlign w:val="center"/>
            <w:hideMark/>
          </w:tcPr>
          <w:p w14:paraId="280195F3" w14:textId="77777777" w:rsidR="00013DDC" w:rsidRPr="00013DDC" w:rsidRDefault="00013DDC" w:rsidP="00013DDC">
            <w:pPr>
              <w:pStyle w:val="aff5"/>
              <w:rPr>
                <w:sz w:val="16"/>
                <w:szCs w:val="16"/>
              </w:rPr>
            </w:pPr>
            <w:r w:rsidRPr="00013DDC">
              <w:rPr>
                <w:sz w:val="16"/>
                <w:szCs w:val="16"/>
              </w:rPr>
              <w:t>174</w:t>
            </w:r>
          </w:p>
        </w:tc>
        <w:tc>
          <w:tcPr>
            <w:tcW w:w="1214" w:type="dxa"/>
            <w:noWrap/>
            <w:tcMar>
              <w:left w:w="28" w:type="dxa"/>
              <w:right w:w="28" w:type="dxa"/>
            </w:tcMar>
            <w:vAlign w:val="center"/>
            <w:hideMark/>
          </w:tcPr>
          <w:p w14:paraId="5FE25ED2" w14:textId="77777777" w:rsidR="00013DDC" w:rsidRPr="00013DDC" w:rsidRDefault="00013DDC" w:rsidP="00013DDC">
            <w:pPr>
              <w:pStyle w:val="aff5"/>
              <w:rPr>
                <w:sz w:val="16"/>
                <w:szCs w:val="16"/>
              </w:rPr>
            </w:pPr>
            <w:r w:rsidRPr="00013DDC">
              <w:rPr>
                <w:sz w:val="16"/>
                <w:szCs w:val="16"/>
              </w:rPr>
              <w:t>74</w:t>
            </w:r>
          </w:p>
        </w:tc>
        <w:tc>
          <w:tcPr>
            <w:tcW w:w="3193" w:type="dxa"/>
            <w:tcMar>
              <w:left w:w="28" w:type="dxa"/>
              <w:right w:w="28" w:type="dxa"/>
            </w:tcMar>
            <w:vAlign w:val="center"/>
            <w:hideMark/>
          </w:tcPr>
          <w:p w14:paraId="0A5C8C70" w14:textId="77777777" w:rsidR="00013DDC" w:rsidRPr="00013DDC" w:rsidRDefault="00013DDC" w:rsidP="00013DDC">
            <w:pPr>
              <w:pStyle w:val="aff5"/>
              <w:rPr>
                <w:sz w:val="16"/>
                <w:szCs w:val="16"/>
              </w:rPr>
            </w:pPr>
            <w:r w:rsidRPr="00013DDC">
              <w:rPr>
                <w:sz w:val="16"/>
                <w:szCs w:val="16"/>
              </w:rPr>
              <w:t>Реконструкция ЦТП №61 ул. пр-кт Героев 40/2  с модернизацией теплообменного оборудования и автоматизацией</w:t>
            </w:r>
          </w:p>
        </w:tc>
        <w:tc>
          <w:tcPr>
            <w:tcW w:w="992" w:type="dxa"/>
            <w:tcMar>
              <w:left w:w="28" w:type="dxa"/>
              <w:right w:w="28" w:type="dxa"/>
            </w:tcMar>
            <w:vAlign w:val="center"/>
            <w:hideMark/>
          </w:tcPr>
          <w:p w14:paraId="1B84589E"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3F485427"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54D14332" w14:textId="77777777" w:rsidR="00013DDC" w:rsidRPr="00013DDC" w:rsidRDefault="00013DDC" w:rsidP="00013DDC">
            <w:pPr>
              <w:pStyle w:val="aff5"/>
              <w:rPr>
                <w:sz w:val="16"/>
                <w:szCs w:val="16"/>
              </w:rPr>
            </w:pPr>
            <w:r w:rsidRPr="00013DDC">
              <w:rPr>
                <w:sz w:val="16"/>
                <w:szCs w:val="16"/>
              </w:rPr>
              <w:t>7 428,85</w:t>
            </w:r>
          </w:p>
        </w:tc>
        <w:tc>
          <w:tcPr>
            <w:tcW w:w="1134" w:type="dxa"/>
            <w:tcMar>
              <w:left w:w="28" w:type="dxa"/>
              <w:right w:w="28" w:type="dxa"/>
            </w:tcMar>
            <w:vAlign w:val="center"/>
            <w:hideMark/>
          </w:tcPr>
          <w:p w14:paraId="7B0BA5A2" w14:textId="77777777" w:rsidR="00013DDC" w:rsidRPr="00013DDC" w:rsidRDefault="00013DDC" w:rsidP="00013DDC">
            <w:pPr>
              <w:pStyle w:val="aff5"/>
              <w:rPr>
                <w:sz w:val="16"/>
                <w:szCs w:val="16"/>
              </w:rPr>
            </w:pPr>
            <w:r w:rsidRPr="00013DDC">
              <w:rPr>
                <w:sz w:val="16"/>
                <w:szCs w:val="16"/>
              </w:rPr>
              <w:t>7 428,85</w:t>
            </w:r>
          </w:p>
        </w:tc>
        <w:tc>
          <w:tcPr>
            <w:tcW w:w="1134" w:type="dxa"/>
            <w:tcMar>
              <w:left w:w="28" w:type="dxa"/>
              <w:right w:w="28" w:type="dxa"/>
            </w:tcMar>
            <w:vAlign w:val="center"/>
            <w:hideMark/>
          </w:tcPr>
          <w:p w14:paraId="08DE3B34"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5091FD66"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0BB32526" w14:textId="77777777" w:rsidR="00013DDC" w:rsidRPr="00013DDC" w:rsidRDefault="00013DDC" w:rsidP="00013DDC">
            <w:pPr>
              <w:pStyle w:val="aff5"/>
              <w:rPr>
                <w:sz w:val="16"/>
                <w:szCs w:val="16"/>
              </w:rPr>
            </w:pPr>
            <w:r w:rsidRPr="00013DDC">
              <w:rPr>
                <w:sz w:val="16"/>
                <w:szCs w:val="16"/>
              </w:rPr>
              <w:t>64:40:020211:238</w:t>
            </w:r>
          </w:p>
        </w:tc>
        <w:tc>
          <w:tcPr>
            <w:tcW w:w="1165" w:type="dxa"/>
            <w:noWrap/>
            <w:tcMar>
              <w:left w:w="28" w:type="dxa"/>
              <w:right w:w="28" w:type="dxa"/>
            </w:tcMar>
            <w:vAlign w:val="center"/>
            <w:hideMark/>
          </w:tcPr>
          <w:p w14:paraId="72A4D647" w14:textId="77777777" w:rsidR="00013DDC" w:rsidRPr="00013DDC" w:rsidRDefault="00013DDC" w:rsidP="00013DDC">
            <w:pPr>
              <w:pStyle w:val="aff5"/>
              <w:rPr>
                <w:sz w:val="16"/>
                <w:szCs w:val="16"/>
              </w:rPr>
            </w:pPr>
            <w:r w:rsidRPr="00013DDC">
              <w:rPr>
                <w:sz w:val="16"/>
                <w:szCs w:val="16"/>
              </w:rPr>
              <w:t>59</w:t>
            </w:r>
          </w:p>
        </w:tc>
      </w:tr>
      <w:tr w:rsidR="00013DDC" w:rsidRPr="00013DDC" w14:paraId="5221E78E" w14:textId="77777777" w:rsidTr="00013DDC">
        <w:trPr>
          <w:trHeight w:val="227"/>
        </w:trPr>
        <w:tc>
          <w:tcPr>
            <w:tcW w:w="975" w:type="dxa"/>
            <w:noWrap/>
            <w:tcMar>
              <w:left w:w="28" w:type="dxa"/>
              <w:right w:w="28" w:type="dxa"/>
            </w:tcMar>
            <w:vAlign w:val="center"/>
            <w:hideMark/>
          </w:tcPr>
          <w:p w14:paraId="532BF38E" w14:textId="77777777" w:rsidR="00013DDC" w:rsidRPr="00013DDC" w:rsidRDefault="00013DDC" w:rsidP="00013DDC">
            <w:pPr>
              <w:pStyle w:val="aff5"/>
              <w:rPr>
                <w:sz w:val="16"/>
                <w:szCs w:val="16"/>
              </w:rPr>
            </w:pPr>
            <w:r w:rsidRPr="00013DDC">
              <w:rPr>
                <w:sz w:val="16"/>
                <w:szCs w:val="16"/>
              </w:rPr>
              <w:t>175</w:t>
            </w:r>
          </w:p>
        </w:tc>
        <w:tc>
          <w:tcPr>
            <w:tcW w:w="1214" w:type="dxa"/>
            <w:noWrap/>
            <w:tcMar>
              <w:left w:w="28" w:type="dxa"/>
              <w:right w:w="28" w:type="dxa"/>
            </w:tcMar>
            <w:vAlign w:val="center"/>
            <w:hideMark/>
          </w:tcPr>
          <w:p w14:paraId="582B6ABF" w14:textId="77777777" w:rsidR="00013DDC" w:rsidRPr="00013DDC" w:rsidRDefault="00013DDC" w:rsidP="00013DDC">
            <w:pPr>
              <w:pStyle w:val="aff5"/>
              <w:rPr>
                <w:sz w:val="16"/>
                <w:szCs w:val="16"/>
              </w:rPr>
            </w:pPr>
            <w:r w:rsidRPr="00013DDC">
              <w:rPr>
                <w:sz w:val="16"/>
                <w:szCs w:val="16"/>
              </w:rPr>
              <w:t>75</w:t>
            </w:r>
          </w:p>
        </w:tc>
        <w:tc>
          <w:tcPr>
            <w:tcW w:w="3193" w:type="dxa"/>
            <w:tcMar>
              <w:left w:w="28" w:type="dxa"/>
              <w:right w:w="28" w:type="dxa"/>
            </w:tcMar>
            <w:vAlign w:val="center"/>
            <w:hideMark/>
          </w:tcPr>
          <w:p w14:paraId="14AB0B43" w14:textId="77777777" w:rsidR="00013DDC" w:rsidRPr="00013DDC" w:rsidRDefault="00013DDC" w:rsidP="00013DDC">
            <w:pPr>
              <w:pStyle w:val="aff5"/>
              <w:rPr>
                <w:sz w:val="16"/>
                <w:szCs w:val="16"/>
              </w:rPr>
            </w:pPr>
            <w:r w:rsidRPr="00013DDC">
              <w:rPr>
                <w:sz w:val="16"/>
                <w:szCs w:val="16"/>
              </w:rPr>
              <w:t>Реконструкция ЦТП №62 ул. пр-кт Героев 31/1  с модернизацией теплообменного оборудования и автоматизацией</w:t>
            </w:r>
          </w:p>
        </w:tc>
        <w:tc>
          <w:tcPr>
            <w:tcW w:w="992" w:type="dxa"/>
            <w:tcMar>
              <w:left w:w="28" w:type="dxa"/>
              <w:right w:w="28" w:type="dxa"/>
            </w:tcMar>
            <w:vAlign w:val="center"/>
            <w:hideMark/>
          </w:tcPr>
          <w:p w14:paraId="00DBD612"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0CB02405"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5C627F20" w14:textId="77777777" w:rsidR="00013DDC" w:rsidRPr="00013DDC" w:rsidRDefault="00013DDC" w:rsidP="00013DDC">
            <w:pPr>
              <w:pStyle w:val="aff5"/>
              <w:rPr>
                <w:sz w:val="16"/>
                <w:szCs w:val="16"/>
              </w:rPr>
            </w:pPr>
            <w:r w:rsidRPr="00013DDC">
              <w:rPr>
                <w:sz w:val="16"/>
                <w:szCs w:val="16"/>
              </w:rPr>
              <w:t>10 041,62</w:t>
            </w:r>
          </w:p>
        </w:tc>
        <w:tc>
          <w:tcPr>
            <w:tcW w:w="1134" w:type="dxa"/>
            <w:tcMar>
              <w:left w:w="28" w:type="dxa"/>
              <w:right w:w="28" w:type="dxa"/>
            </w:tcMar>
            <w:vAlign w:val="center"/>
            <w:hideMark/>
          </w:tcPr>
          <w:p w14:paraId="49B3D384" w14:textId="77777777" w:rsidR="00013DDC" w:rsidRPr="00013DDC" w:rsidRDefault="00013DDC" w:rsidP="00013DDC">
            <w:pPr>
              <w:pStyle w:val="aff5"/>
              <w:rPr>
                <w:sz w:val="16"/>
                <w:szCs w:val="16"/>
              </w:rPr>
            </w:pPr>
            <w:r w:rsidRPr="00013DDC">
              <w:rPr>
                <w:sz w:val="16"/>
                <w:szCs w:val="16"/>
              </w:rPr>
              <w:t>10 041,62</w:t>
            </w:r>
          </w:p>
        </w:tc>
        <w:tc>
          <w:tcPr>
            <w:tcW w:w="1134" w:type="dxa"/>
            <w:tcMar>
              <w:left w:w="28" w:type="dxa"/>
              <w:right w:w="28" w:type="dxa"/>
            </w:tcMar>
            <w:vAlign w:val="center"/>
            <w:hideMark/>
          </w:tcPr>
          <w:p w14:paraId="12C64BDE"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5C59401D"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66FD88C7" w14:textId="77777777" w:rsidR="00013DDC" w:rsidRPr="00013DDC" w:rsidRDefault="00013DDC" w:rsidP="00013DDC">
            <w:pPr>
              <w:pStyle w:val="aff5"/>
              <w:rPr>
                <w:sz w:val="16"/>
                <w:szCs w:val="16"/>
              </w:rPr>
            </w:pPr>
            <w:r w:rsidRPr="00013DDC">
              <w:rPr>
                <w:sz w:val="16"/>
                <w:szCs w:val="16"/>
              </w:rPr>
              <w:t>64:40:020207:619</w:t>
            </w:r>
          </w:p>
        </w:tc>
        <w:tc>
          <w:tcPr>
            <w:tcW w:w="1165" w:type="dxa"/>
            <w:noWrap/>
            <w:tcMar>
              <w:left w:w="28" w:type="dxa"/>
              <w:right w:w="28" w:type="dxa"/>
            </w:tcMar>
            <w:vAlign w:val="center"/>
            <w:hideMark/>
          </w:tcPr>
          <w:p w14:paraId="277517E1" w14:textId="77777777" w:rsidR="00013DDC" w:rsidRPr="00013DDC" w:rsidRDefault="00013DDC" w:rsidP="00013DDC">
            <w:pPr>
              <w:pStyle w:val="aff5"/>
              <w:rPr>
                <w:sz w:val="16"/>
                <w:szCs w:val="16"/>
              </w:rPr>
            </w:pPr>
            <w:r w:rsidRPr="00013DDC">
              <w:rPr>
                <w:sz w:val="16"/>
                <w:szCs w:val="16"/>
              </w:rPr>
              <w:t>60</w:t>
            </w:r>
          </w:p>
        </w:tc>
      </w:tr>
      <w:tr w:rsidR="00013DDC" w:rsidRPr="00013DDC" w14:paraId="6722B5EF" w14:textId="77777777" w:rsidTr="00013DDC">
        <w:trPr>
          <w:trHeight w:val="227"/>
        </w:trPr>
        <w:tc>
          <w:tcPr>
            <w:tcW w:w="975" w:type="dxa"/>
            <w:noWrap/>
            <w:tcMar>
              <w:left w:w="28" w:type="dxa"/>
              <w:right w:w="28" w:type="dxa"/>
            </w:tcMar>
            <w:vAlign w:val="center"/>
            <w:hideMark/>
          </w:tcPr>
          <w:p w14:paraId="79BD2419" w14:textId="77777777" w:rsidR="00013DDC" w:rsidRPr="00013DDC" w:rsidRDefault="00013DDC" w:rsidP="00013DDC">
            <w:pPr>
              <w:pStyle w:val="aff5"/>
              <w:rPr>
                <w:sz w:val="16"/>
                <w:szCs w:val="16"/>
              </w:rPr>
            </w:pPr>
            <w:r w:rsidRPr="00013DDC">
              <w:rPr>
                <w:sz w:val="16"/>
                <w:szCs w:val="16"/>
              </w:rPr>
              <w:t>176</w:t>
            </w:r>
          </w:p>
        </w:tc>
        <w:tc>
          <w:tcPr>
            <w:tcW w:w="1214" w:type="dxa"/>
            <w:noWrap/>
            <w:tcMar>
              <w:left w:w="28" w:type="dxa"/>
              <w:right w:w="28" w:type="dxa"/>
            </w:tcMar>
            <w:vAlign w:val="center"/>
            <w:hideMark/>
          </w:tcPr>
          <w:p w14:paraId="681EDA67" w14:textId="77777777" w:rsidR="00013DDC" w:rsidRPr="00013DDC" w:rsidRDefault="00013DDC" w:rsidP="00013DDC">
            <w:pPr>
              <w:pStyle w:val="aff5"/>
              <w:rPr>
                <w:sz w:val="16"/>
                <w:szCs w:val="16"/>
              </w:rPr>
            </w:pPr>
            <w:r w:rsidRPr="00013DDC">
              <w:rPr>
                <w:sz w:val="16"/>
                <w:szCs w:val="16"/>
              </w:rPr>
              <w:t>76</w:t>
            </w:r>
          </w:p>
        </w:tc>
        <w:tc>
          <w:tcPr>
            <w:tcW w:w="3193" w:type="dxa"/>
            <w:tcMar>
              <w:left w:w="28" w:type="dxa"/>
              <w:right w:w="28" w:type="dxa"/>
            </w:tcMar>
            <w:vAlign w:val="center"/>
            <w:hideMark/>
          </w:tcPr>
          <w:p w14:paraId="02AD7D0F" w14:textId="77777777" w:rsidR="00013DDC" w:rsidRPr="00013DDC" w:rsidRDefault="00013DDC" w:rsidP="00013DDC">
            <w:pPr>
              <w:pStyle w:val="aff5"/>
              <w:rPr>
                <w:sz w:val="16"/>
                <w:szCs w:val="16"/>
              </w:rPr>
            </w:pPr>
            <w:r w:rsidRPr="00013DDC">
              <w:rPr>
                <w:sz w:val="16"/>
                <w:szCs w:val="16"/>
              </w:rPr>
              <w:t>Реконструкция ЦТП №63 ул.Трнавская 26/8 с модернизацией теплообменного оборудования и автоматизацией</w:t>
            </w:r>
          </w:p>
        </w:tc>
        <w:tc>
          <w:tcPr>
            <w:tcW w:w="992" w:type="dxa"/>
            <w:tcMar>
              <w:left w:w="28" w:type="dxa"/>
              <w:right w:w="28" w:type="dxa"/>
            </w:tcMar>
            <w:vAlign w:val="center"/>
            <w:hideMark/>
          </w:tcPr>
          <w:p w14:paraId="54A3618B"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1AE1FB13"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6A69CFC2" w14:textId="77777777" w:rsidR="00013DDC" w:rsidRPr="00013DDC" w:rsidRDefault="00013DDC" w:rsidP="00013DDC">
            <w:pPr>
              <w:pStyle w:val="aff5"/>
              <w:rPr>
                <w:sz w:val="16"/>
                <w:szCs w:val="16"/>
              </w:rPr>
            </w:pPr>
            <w:r w:rsidRPr="00013DDC">
              <w:rPr>
                <w:sz w:val="16"/>
                <w:szCs w:val="16"/>
              </w:rPr>
              <w:t>7 201,35</w:t>
            </w:r>
          </w:p>
        </w:tc>
        <w:tc>
          <w:tcPr>
            <w:tcW w:w="1134" w:type="dxa"/>
            <w:tcMar>
              <w:left w:w="28" w:type="dxa"/>
              <w:right w:w="28" w:type="dxa"/>
            </w:tcMar>
            <w:vAlign w:val="center"/>
            <w:hideMark/>
          </w:tcPr>
          <w:p w14:paraId="785426BB"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4F5ECB4B" w14:textId="77777777" w:rsidR="00013DDC" w:rsidRPr="00013DDC" w:rsidRDefault="00013DDC" w:rsidP="00013DDC">
            <w:pPr>
              <w:pStyle w:val="aff5"/>
              <w:rPr>
                <w:sz w:val="16"/>
                <w:szCs w:val="16"/>
              </w:rPr>
            </w:pPr>
            <w:r w:rsidRPr="00013DDC">
              <w:rPr>
                <w:sz w:val="16"/>
                <w:szCs w:val="16"/>
              </w:rPr>
              <w:t>7 201,35</w:t>
            </w:r>
          </w:p>
        </w:tc>
        <w:tc>
          <w:tcPr>
            <w:tcW w:w="1276" w:type="dxa"/>
            <w:tcMar>
              <w:left w:w="28" w:type="dxa"/>
              <w:right w:w="28" w:type="dxa"/>
            </w:tcMar>
            <w:vAlign w:val="center"/>
            <w:hideMark/>
          </w:tcPr>
          <w:p w14:paraId="02A9E3BA"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4A920420" w14:textId="77777777" w:rsidR="00013DDC" w:rsidRPr="00013DDC" w:rsidRDefault="00013DDC" w:rsidP="00013DDC">
            <w:pPr>
              <w:pStyle w:val="aff5"/>
              <w:rPr>
                <w:sz w:val="16"/>
                <w:szCs w:val="16"/>
              </w:rPr>
            </w:pPr>
            <w:r w:rsidRPr="00013DDC">
              <w:rPr>
                <w:sz w:val="16"/>
                <w:szCs w:val="16"/>
              </w:rPr>
              <w:t>64:40:020103:3279</w:t>
            </w:r>
          </w:p>
        </w:tc>
        <w:tc>
          <w:tcPr>
            <w:tcW w:w="1165" w:type="dxa"/>
            <w:noWrap/>
            <w:tcMar>
              <w:left w:w="28" w:type="dxa"/>
              <w:right w:w="28" w:type="dxa"/>
            </w:tcMar>
            <w:vAlign w:val="center"/>
            <w:hideMark/>
          </w:tcPr>
          <w:p w14:paraId="5EB52A40" w14:textId="77777777" w:rsidR="00013DDC" w:rsidRPr="00013DDC" w:rsidRDefault="00013DDC" w:rsidP="00013DDC">
            <w:pPr>
              <w:pStyle w:val="aff5"/>
              <w:rPr>
                <w:sz w:val="16"/>
                <w:szCs w:val="16"/>
              </w:rPr>
            </w:pPr>
            <w:r w:rsidRPr="00013DDC">
              <w:rPr>
                <w:sz w:val="16"/>
                <w:szCs w:val="16"/>
              </w:rPr>
              <w:t>61</w:t>
            </w:r>
          </w:p>
        </w:tc>
      </w:tr>
      <w:tr w:rsidR="00013DDC" w:rsidRPr="00013DDC" w14:paraId="7A18C1EA" w14:textId="77777777" w:rsidTr="00013DDC">
        <w:trPr>
          <w:trHeight w:val="227"/>
        </w:trPr>
        <w:tc>
          <w:tcPr>
            <w:tcW w:w="975" w:type="dxa"/>
            <w:noWrap/>
            <w:tcMar>
              <w:left w:w="28" w:type="dxa"/>
              <w:right w:w="28" w:type="dxa"/>
            </w:tcMar>
            <w:vAlign w:val="center"/>
            <w:hideMark/>
          </w:tcPr>
          <w:p w14:paraId="39AA861D" w14:textId="77777777" w:rsidR="00013DDC" w:rsidRPr="00013DDC" w:rsidRDefault="00013DDC" w:rsidP="00013DDC">
            <w:pPr>
              <w:pStyle w:val="aff5"/>
              <w:rPr>
                <w:sz w:val="16"/>
                <w:szCs w:val="16"/>
              </w:rPr>
            </w:pPr>
            <w:r w:rsidRPr="00013DDC">
              <w:rPr>
                <w:sz w:val="16"/>
                <w:szCs w:val="16"/>
              </w:rPr>
              <w:t>177</w:t>
            </w:r>
          </w:p>
        </w:tc>
        <w:tc>
          <w:tcPr>
            <w:tcW w:w="1214" w:type="dxa"/>
            <w:noWrap/>
            <w:tcMar>
              <w:left w:w="28" w:type="dxa"/>
              <w:right w:w="28" w:type="dxa"/>
            </w:tcMar>
            <w:vAlign w:val="center"/>
            <w:hideMark/>
          </w:tcPr>
          <w:p w14:paraId="5DE7DCC7" w14:textId="77777777" w:rsidR="00013DDC" w:rsidRPr="00013DDC" w:rsidRDefault="00013DDC" w:rsidP="00013DDC">
            <w:pPr>
              <w:pStyle w:val="aff5"/>
              <w:rPr>
                <w:sz w:val="16"/>
                <w:szCs w:val="16"/>
              </w:rPr>
            </w:pPr>
            <w:r w:rsidRPr="00013DDC">
              <w:rPr>
                <w:sz w:val="16"/>
                <w:szCs w:val="16"/>
              </w:rPr>
              <w:t>77</w:t>
            </w:r>
          </w:p>
        </w:tc>
        <w:tc>
          <w:tcPr>
            <w:tcW w:w="3193" w:type="dxa"/>
            <w:tcMar>
              <w:left w:w="28" w:type="dxa"/>
              <w:right w:w="28" w:type="dxa"/>
            </w:tcMar>
            <w:vAlign w:val="center"/>
            <w:hideMark/>
          </w:tcPr>
          <w:p w14:paraId="230D9AC2" w14:textId="77777777" w:rsidR="00013DDC" w:rsidRPr="00013DDC" w:rsidRDefault="00013DDC" w:rsidP="00013DDC">
            <w:pPr>
              <w:pStyle w:val="aff5"/>
              <w:rPr>
                <w:sz w:val="16"/>
                <w:szCs w:val="16"/>
              </w:rPr>
            </w:pPr>
            <w:r w:rsidRPr="00013DDC">
              <w:rPr>
                <w:sz w:val="16"/>
                <w:szCs w:val="16"/>
              </w:rPr>
              <w:t>Реконструкция ЦТП №64 ул.пр-кт Героев 26/9 с модернизацией теплообменного оборудования и автоматизацией</w:t>
            </w:r>
          </w:p>
        </w:tc>
        <w:tc>
          <w:tcPr>
            <w:tcW w:w="992" w:type="dxa"/>
            <w:tcMar>
              <w:left w:w="28" w:type="dxa"/>
              <w:right w:w="28" w:type="dxa"/>
            </w:tcMar>
            <w:vAlign w:val="center"/>
            <w:hideMark/>
          </w:tcPr>
          <w:p w14:paraId="5BF6BD7F"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23D093BF"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13C0BB5D" w14:textId="77777777" w:rsidR="00013DDC" w:rsidRPr="00013DDC" w:rsidRDefault="00013DDC" w:rsidP="00013DDC">
            <w:pPr>
              <w:pStyle w:val="aff5"/>
              <w:rPr>
                <w:sz w:val="16"/>
                <w:szCs w:val="16"/>
              </w:rPr>
            </w:pPr>
            <w:r w:rsidRPr="00013DDC">
              <w:rPr>
                <w:sz w:val="16"/>
                <w:szCs w:val="16"/>
              </w:rPr>
              <w:t>7 096,44</w:t>
            </w:r>
          </w:p>
        </w:tc>
        <w:tc>
          <w:tcPr>
            <w:tcW w:w="1134" w:type="dxa"/>
            <w:tcMar>
              <w:left w:w="28" w:type="dxa"/>
              <w:right w:w="28" w:type="dxa"/>
            </w:tcMar>
            <w:vAlign w:val="center"/>
            <w:hideMark/>
          </w:tcPr>
          <w:p w14:paraId="63E0A25E"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3BC1EA35" w14:textId="77777777" w:rsidR="00013DDC" w:rsidRPr="00013DDC" w:rsidRDefault="00013DDC" w:rsidP="00013DDC">
            <w:pPr>
              <w:pStyle w:val="aff5"/>
              <w:rPr>
                <w:sz w:val="16"/>
                <w:szCs w:val="16"/>
              </w:rPr>
            </w:pPr>
            <w:r w:rsidRPr="00013DDC">
              <w:rPr>
                <w:sz w:val="16"/>
                <w:szCs w:val="16"/>
              </w:rPr>
              <w:t>7 096,44</w:t>
            </w:r>
          </w:p>
        </w:tc>
        <w:tc>
          <w:tcPr>
            <w:tcW w:w="1276" w:type="dxa"/>
            <w:tcMar>
              <w:left w:w="28" w:type="dxa"/>
              <w:right w:w="28" w:type="dxa"/>
            </w:tcMar>
            <w:vAlign w:val="center"/>
            <w:hideMark/>
          </w:tcPr>
          <w:p w14:paraId="1942C8F9"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3224CA81" w14:textId="77777777" w:rsidR="00013DDC" w:rsidRPr="00013DDC" w:rsidRDefault="00013DDC" w:rsidP="00013DDC">
            <w:pPr>
              <w:pStyle w:val="aff5"/>
              <w:rPr>
                <w:sz w:val="16"/>
                <w:szCs w:val="16"/>
              </w:rPr>
            </w:pPr>
            <w:r w:rsidRPr="00013DDC">
              <w:rPr>
                <w:sz w:val="16"/>
                <w:szCs w:val="16"/>
              </w:rPr>
              <w:t>64:41:000000:10349</w:t>
            </w:r>
          </w:p>
        </w:tc>
        <w:tc>
          <w:tcPr>
            <w:tcW w:w="1165" w:type="dxa"/>
            <w:noWrap/>
            <w:tcMar>
              <w:left w:w="28" w:type="dxa"/>
              <w:right w:w="28" w:type="dxa"/>
            </w:tcMar>
            <w:vAlign w:val="center"/>
            <w:hideMark/>
          </w:tcPr>
          <w:p w14:paraId="48798CBB" w14:textId="77777777" w:rsidR="00013DDC" w:rsidRPr="00013DDC" w:rsidRDefault="00013DDC" w:rsidP="00013DDC">
            <w:pPr>
              <w:pStyle w:val="aff5"/>
              <w:rPr>
                <w:sz w:val="16"/>
                <w:szCs w:val="16"/>
              </w:rPr>
            </w:pPr>
            <w:r w:rsidRPr="00013DDC">
              <w:rPr>
                <w:sz w:val="16"/>
                <w:szCs w:val="16"/>
              </w:rPr>
              <w:t>62</w:t>
            </w:r>
          </w:p>
        </w:tc>
      </w:tr>
      <w:tr w:rsidR="00013DDC" w:rsidRPr="00013DDC" w14:paraId="166D2B0D" w14:textId="77777777" w:rsidTr="00013DDC">
        <w:trPr>
          <w:trHeight w:val="227"/>
        </w:trPr>
        <w:tc>
          <w:tcPr>
            <w:tcW w:w="975" w:type="dxa"/>
            <w:noWrap/>
            <w:tcMar>
              <w:left w:w="28" w:type="dxa"/>
              <w:right w:w="28" w:type="dxa"/>
            </w:tcMar>
            <w:vAlign w:val="center"/>
            <w:hideMark/>
          </w:tcPr>
          <w:p w14:paraId="22D42200" w14:textId="77777777" w:rsidR="00013DDC" w:rsidRPr="00013DDC" w:rsidRDefault="00013DDC" w:rsidP="00013DDC">
            <w:pPr>
              <w:pStyle w:val="aff5"/>
              <w:rPr>
                <w:sz w:val="16"/>
                <w:szCs w:val="16"/>
              </w:rPr>
            </w:pPr>
            <w:r w:rsidRPr="00013DDC">
              <w:rPr>
                <w:sz w:val="16"/>
                <w:szCs w:val="16"/>
              </w:rPr>
              <w:t>178</w:t>
            </w:r>
          </w:p>
        </w:tc>
        <w:tc>
          <w:tcPr>
            <w:tcW w:w="1214" w:type="dxa"/>
            <w:noWrap/>
            <w:tcMar>
              <w:left w:w="28" w:type="dxa"/>
              <w:right w:w="28" w:type="dxa"/>
            </w:tcMar>
            <w:vAlign w:val="center"/>
            <w:hideMark/>
          </w:tcPr>
          <w:p w14:paraId="3F29145F" w14:textId="77777777" w:rsidR="00013DDC" w:rsidRPr="00013DDC" w:rsidRDefault="00013DDC" w:rsidP="00013DDC">
            <w:pPr>
              <w:pStyle w:val="aff5"/>
              <w:rPr>
                <w:sz w:val="16"/>
                <w:szCs w:val="16"/>
              </w:rPr>
            </w:pPr>
            <w:r w:rsidRPr="00013DDC">
              <w:rPr>
                <w:sz w:val="16"/>
                <w:szCs w:val="16"/>
              </w:rPr>
              <w:t>78</w:t>
            </w:r>
          </w:p>
        </w:tc>
        <w:tc>
          <w:tcPr>
            <w:tcW w:w="3193" w:type="dxa"/>
            <w:tcMar>
              <w:left w:w="28" w:type="dxa"/>
              <w:right w:w="28" w:type="dxa"/>
            </w:tcMar>
            <w:vAlign w:val="center"/>
            <w:hideMark/>
          </w:tcPr>
          <w:p w14:paraId="25FF4719" w14:textId="77777777" w:rsidR="00013DDC" w:rsidRPr="00013DDC" w:rsidRDefault="00013DDC" w:rsidP="00013DDC">
            <w:pPr>
              <w:pStyle w:val="aff5"/>
              <w:rPr>
                <w:sz w:val="16"/>
                <w:szCs w:val="16"/>
              </w:rPr>
            </w:pPr>
            <w:r w:rsidRPr="00013DDC">
              <w:rPr>
                <w:sz w:val="16"/>
                <w:szCs w:val="16"/>
              </w:rPr>
              <w:t>Реконструкция ЦТП №65 ул.Трнавская 36/7 с модернизацией теплообменного оборудования и автоматизацией</w:t>
            </w:r>
          </w:p>
        </w:tc>
        <w:tc>
          <w:tcPr>
            <w:tcW w:w="992" w:type="dxa"/>
            <w:tcMar>
              <w:left w:w="28" w:type="dxa"/>
              <w:right w:w="28" w:type="dxa"/>
            </w:tcMar>
            <w:vAlign w:val="center"/>
            <w:hideMark/>
          </w:tcPr>
          <w:p w14:paraId="4D57419A"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277CA1A4"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7351CB3F" w14:textId="77777777" w:rsidR="00013DDC" w:rsidRPr="00013DDC" w:rsidRDefault="00013DDC" w:rsidP="00013DDC">
            <w:pPr>
              <w:pStyle w:val="aff5"/>
              <w:rPr>
                <w:sz w:val="16"/>
                <w:szCs w:val="16"/>
              </w:rPr>
            </w:pPr>
            <w:r w:rsidRPr="00013DDC">
              <w:rPr>
                <w:sz w:val="16"/>
                <w:szCs w:val="16"/>
              </w:rPr>
              <w:t>6 070,54</w:t>
            </w:r>
          </w:p>
        </w:tc>
        <w:tc>
          <w:tcPr>
            <w:tcW w:w="1134" w:type="dxa"/>
            <w:tcMar>
              <w:left w:w="28" w:type="dxa"/>
              <w:right w:w="28" w:type="dxa"/>
            </w:tcMar>
            <w:vAlign w:val="center"/>
            <w:hideMark/>
          </w:tcPr>
          <w:p w14:paraId="23EF1258"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259F8785" w14:textId="77777777" w:rsidR="00013DDC" w:rsidRPr="00013DDC" w:rsidRDefault="00013DDC" w:rsidP="00013DDC">
            <w:pPr>
              <w:pStyle w:val="aff5"/>
              <w:rPr>
                <w:sz w:val="16"/>
                <w:szCs w:val="16"/>
              </w:rPr>
            </w:pPr>
            <w:r w:rsidRPr="00013DDC">
              <w:rPr>
                <w:sz w:val="16"/>
                <w:szCs w:val="16"/>
              </w:rPr>
              <w:t>6 070,54</w:t>
            </w:r>
          </w:p>
        </w:tc>
        <w:tc>
          <w:tcPr>
            <w:tcW w:w="1276" w:type="dxa"/>
            <w:tcMar>
              <w:left w:w="28" w:type="dxa"/>
              <w:right w:w="28" w:type="dxa"/>
            </w:tcMar>
            <w:vAlign w:val="center"/>
            <w:hideMark/>
          </w:tcPr>
          <w:p w14:paraId="741ED314"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5D949755" w14:textId="77777777" w:rsidR="00013DDC" w:rsidRPr="00013DDC" w:rsidRDefault="00013DDC" w:rsidP="00013DDC">
            <w:pPr>
              <w:pStyle w:val="aff5"/>
              <w:rPr>
                <w:sz w:val="16"/>
                <w:szCs w:val="16"/>
              </w:rPr>
            </w:pPr>
            <w:r w:rsidRPr="00013DDC">
              <w:rPr>
                <w:sz w:val="16"/>
                <w:szCs w:val="16"/>
              </w:rPr>
              <w:t>64:40:020208:1588</w:t>
            </w:r>
          </w:p>
        </w:tc>
        <w:tc>
          <w:tcPr>
            <w:tcW w:w="1165" w:type="dxa"/>
            <w:noWrap/>
            <w:tcMar>
              <w:left w:w="28" w:type="dxa"/>
              <w:right w:w="28" w:type="dxa"/>
            </w:tcMar>
            <w:vAlign w:val="center"/>
            <w:hideMark/>
          </w:tcPr>
          <w:p w14:paraId="287E7577" w14:textId="77777777" w:rsidR="00013DDC" w:rsidRPr="00013DDC" w:rsidRDefault="00013DDC" w:rsidP="00013DDC">
            <w:pPr>
              <w:pStyle w:val="aff5"/>
              <w:rPr>
                <w:sz w:val="16"/>
                <w:szCs w:val="16"/>
              </w:rPr>
            </w:pPr>
            <w:r w:rsidRPr="00013DDC">
              <w:rPr>
                <w:sz w:val="16"/>
                <w:szCs w:val="16"/>
              </w:rPr>
              <w:t>63</w:t>
            </w:r>
          </w:p>
        </w:tc>
      </w:tr>
      <w:tr w:rsidR="00013DDC" w:rsidRPr="00013DDC" w14:paraId="109E6602" w14:textId="77777777" w:rsidTr="00013DDC">
        <w:trPr>
          <w:trHeight w:val="227"/>
        </w:trPr>
        <w:tc>
          <w:tcPr>
            <w:tcW w:w="975" w:type="dxa"/>
            <w:noWrap/>
            <w:tcMar>
              <w:left w:w="28" w:type="dxa"/>
              <w:right w:w="28" w:type="dxa"/>
            </w:tcMar>
            <w:vAlign w:val="center"/>
            <w:hideMark/>
          </w:tcPr>
          <w:p w14:paraId="75195CDF" w14:textId="77777777" w:rsidR="00013DDC" w:rsidRPr="00013DDC" w:rsidRDefault="00013DDC" w:rsidP="00013DDC">
            <w:pPr>
              <w:pStyle w:val="aff5"/>
              <w:rPr>
                <w:sz w:val="16"/>
                <w:szCs w:val="16"/>
              </w:rPr>
            </w:pPr>
            <w:r w:rsidRPr="00013DDC">
              <w:rPr>
                <w:sz w:val="16"/>
                <w:szCs w:val="16"/>
              </w:rPr>
              <w:t>179</w:t>
            </w:r>
          </w:p>
        </w:tc>
        <w:tc>
          <w:tcPr>
            <w:tcW w:w="1214" w:type="dxa"/>
            <w:noWrap/>
            <w:tcMar>
              <w:left w:w="28" w:type="dxa"/>
              <w:right w:w="28" w:type="dxa"/>
            </w:tcMar>
            <w:vAlign w:val="center"/>
            <w:hideMark/>
          </w:tcPr>
          <w:p w14:paraId="690CDE54" w14:textId="77777777" w:rsidR="00013DDC" w:rsidRPr="00013DDC" w:rsidRDefault="00013DDC" w:rsidP="00013DDC">
            <w:pPr>
              <w:pStyle w:val="aff5"/>
              <w:rPr>
                <w:sz w:val="16"/>
                <w:szCs w:val="16"/>
              </w:rPr>
            </w:pPr>
            <w:r w:rsidRPr="00013DDC">
              <w:rPr>
                <w:sz w:val="16"/>
                <w:szCs w:val="16"/>
              </w:rPr>
              <w:t>79</w:t>
            </w:r>
          </w:p>
        </w:tc>
        <w:tc>
          <w:tcPr>
            <w:tcW w:w="3193" w:type="dxa"/>
            <w:tcMar>
              <w:left w:w="28" w:type="dxa"/>
              <w:right w:w="28" w:type="dxa"/>
            </w:tcMar>
            <w:vAlign w:val="center"/>
            <w:hideMark/>
          </w:tcPr>
          <w:p w14:paraId="2DBA3E85" w14:textId="77777777" w:rsidR="00013DDC" w:rsidRPr="00013DDC" w:rsidRDefault="00013DDC" w:rsidP="00013DDC">
            <w:pPr>
              <w:pStyle w:val="aff5"/>
              <w:rPr>
                <w:sz w:val="16"/>
                <w:szCs w:val="16"/>
              </w:rPr>
            </w:pPr>
            <w:r w:rsidRPr="00013DDC">
              <w:rPr>
                <w:sz w:val="16"/>
                <w:szCs w:val="16"/>
              </w:rPr>
              <w:t>Реконструкция ЦТП №66 ул.Степная 27/8 с модернизацией теплообменного оборудования и автоматизацией</w:t>
            </w:r>
          </w:p>
        </w:tc>
        <w:tc>
          <w:tcPr>
            <w:tcW w:w="992" w:type="dxa"/>
            <w:tcMar>
              <w:left w:w="28" w:type="dxa"/>
              <w:right w:w="28" w:type="dxa"/>
            </w:tcMar>
            <w:vAlign w:val="center"/>
            <w:hideMark/>
          </w:tcPr>
          <w:p w14:paraId="5CFD2D69"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77C3FEB7"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350FB010" w14:textId="77777777" w:rsidR="00013DDC" w:rsidRPr="00013DDC" w:rsidRDefault="00013DDC" w:rsidP="00013DDC">
            <w:pPr>
              <w:pStyle w:val="aff5"/>
              <w:rPr>
                <w:sz w:val="16"/>
                <w:szCs w:val="16"/>
              </w:rPr>
            </w:pPr>
            <w:r w:rsidRPr="00013DDC">
              <w:rPr>
                <w:sz w:val="16"/>
                <w:szCs w:val="16"/>
              </w:rPr>
              <w:t>10 904,02</w:t>
            </w:r>
          </w:p>
        </w:tc>
        <w:tc>
          <w:tcPr>
            <w:tcW w:w="1134" w:type="dxa"/>
            <w:tcMar>
              <w:left w:w="28" w:type="dxa"/>
              <w:right w:w="28" w:type="dxa"/>
            </w:tcMar>
            <w:vAlign w:val="center"/>
            <w:hideMark/>
          </w:tcPr>
          <w:p w14:paraId="35E219C6"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3E03911A" w14:textId="77777777" w:rsidR="00013DDC" w:rsidRPr="00013DDC" w:rsidRDefault="00013DDC" w:rsidP="00013DDC">
            <w:pPr>
              <w:pStyle w:val="aff5"/>
              <w:rPr>
                <w:sz w:val="16"/>
                <w:szCs w:val="16"/>
              </w:rPr>
            </w:pPr>
            <w:r w:rsidRPr="00013DDC">
              <w:rPr>
                <w:sz w:val="16"/>
                <w:szCs w:val="16"/>
              </w:rPr>
              <w:t>10 904,02</w:t>
            </w:r>
          </w:p>
        </w:tc>
        <w:tc>
          <w:tcPr>
            <w:tcW w:w="1276" w:type="dxa"/>
            <w:tcMar>
              <w:left w:w="28" w:type="dxa"/>
              <w:right w:w="28" w:type="dxa"/>
            </w:tcMar>
            <w:vAlign w:val="center"/>
            <w:hideMark/>
          </w:tcPr>
          <w:p w14:paraId="29E279EC"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706C26A7" w14:textId="77777777" w:rsidR="00013DDC" w:rsidRPr="00013DDC" w:rsidRDefault="00013DDC" w:rsidP="00013DDC">
            <w:pPr>
              <w:pStyle w:val="aff5"/>
              <w:rPr>
                <w:sz w:val="16"/>
                <w:szCs w:val="16"/>
              </w:rPr>
            </w:pPr>
            <w:r w:rsidRPr="00013DDC">
              <w:rPr>
                <w:sz w:val="16"/>
                <w:szCs w:val="16"/>
              </w:rPr>
              <w:t>64:41:000000:21865</w:t>
            </w:r>
          </w:p>
        </w:tc>
        <w:tc>
          <w:tcPr>
            <w:tcW w:w="1165" w:type="dxa"/>
            <w:noWrap/>
            <w:tcMar>
              <w:left w:w="28" w:type="dxa"/>
              <w:right w:w="28" w:type="dxa"/>
            </w:tcMar>
            <w:vAlign w:val="center"/>
            <w:hideMark/>
          </w:tcPr>
          <w:p w14:paraId="0013BF4C" w14:textId="77777777" w:rsidR="00013DDC" w:rsidRPr="00013DDC" w:rsidRDefault="00013DDC" w:rsidP="00013DDC">
            <w:pPr>
              <w:pStyle w:val="aff5"/>
              <w:rPr>
                <w:sz w:val="16"/>
                <w:szCs w:val="16"/>
              </w:rPr>
            </w:pPr>
            <w:r w:rsidRPr="00013DDC">
              <w:rPr>
                <w:sz w:val="16"/>
                <w:szCs w:val="16"/>
              </w:rPr>
              <w:t>64</w:t>
            </w:r>
          </w:p>
        </w:tc>
      </w:tr>
      <w:tr w:rsidR="00013DDC" w:rsidRPr="00013DDC" w14:paraId="628B741A" w14:textId="77777777" w:rsidTr="00013DDC">
        <w:trPr>
          <w:trHeight w:val="227"/>
        </w:trPr>
        <w:tc>
          <w:tcPr>
            <w:tcW w:w="975" w:type="dxa"/>
            <w:noWrap/>
            <w:tcMar>
              <w:left w:w="28" w:type="dxa"/>
              <w:right w:w="28" w:type="dxa"/>
            </w:tcMar>
            <w:vAlign w:val="center"/>
            <w:hideMark/>
          </w:tcPr>
          <w:p w14:paraId="27BC1254" w14:textId="77777777" w:rsidR="00013DDC" w:rsidRPr="00013DDC" w:rsidRDefault="00013DDC" w:rsidP="00013DDC">
            <w:pPr>
              <w:pStyle w:val="aff5"/>
              <w:rPr>
                <w:sz w:val="16"/>
                <w:szCs w:val="16"/>
              </w:rPr>
            </w:pPr>
            <w:r w:rsidRPr="00013DDC">
              <w:rPr>
                <w:sz w:val="16"/>
                <w:szCs w:val="16"/>
              </w:rPr>
              <w:t>180</w:t>
            </w:r>
          </w:p>
        </w:tc>
        <w:tc>
          <w:tcPr>
            <w:tcW w:w="1214" w:type="dxa"/>
            <w:noWrap/>
            <w:tcMar>
              <w:left w:w="28" w:type="dxa"/>
              <w:right w:w="28" w:type="dxa"/>
            </w:tcMar>
            <w:vAlign w:val="center"/>
            <w:hideMark/>
          </w:tcPr>
          <w:p w14:paraId="7517D91A" w14:textId="77777777" w:rsidR="00013DDC" w:rsidRPr="00013DDC" w:rsidRDefault="00013DDC" w:rsidP="00013DDC">
            <w:pPr>
              <w:pStyle w:val="aff5"/>
              <w:rPr>
                <w:sz w:val="16"/>
                <w:szCs w:val="16"/>
              </w:rPr>
            </w:pPr>
            <w:r w:rsidRPr="00013DDC">
              <w:rPr>
                <w:sz w:val="16"/>
                <w:szCs w:val="16"/>
              </w:rPr>
              <w:t>80</w:t>
            </w:r>
          </w:p>
        </w:tc>
        <w:tc>
          <w:tcPr>
            <w:tcW w:w="3193" w:type="dxa"/>
            <w:tcMar>
              <w:left w:w="28" w:type="dxa"/>
              <w:right w:w="28" w:type="dxa"/>
            </w:tcMar>
            <w:vAlign w:val="center"/>
            <w:hideMark/>
          </w:tcPr>
          <w:p w14:paraId="2EF0B81A" w14:textId="77777777" w:rsidR="00013DDC" w:rsidRPr="00013DDC" w:rsidRDefault="00013DDC" w:rsidP="00013DDC">
            <w:pPr>
              <w:pStyle w:val="aff5"/>
              <w:rPr>
                <w:sz w:val="16"/>
                <w:szCs w:val="16"/>
              </w:rPr>
            </w:pPr>
            <w:r w:rsidRPr="00013DDC">
              <w:rPr>
                <w:sz w:val="16"/>
                <w:szCs w:val="16"/>
              </w:rPr>
              <w:t>Реконструкция ЦТП №67 ул.Степная 49/1 с модернизацией теплообменного оборудования и автоматизацией</w:t>
            </w:r>
          </w:p>
        </w:tc>
        <w:tc>
          <w:tcPr>
            <w:tcW w:w="992" w:type="dxa"/>
            <w:tcMar>
              <w:left w:w="28" w:type="dxa"/>
              <w:right w:w="28" w:type="dxa"/>
            </w:tcMar>
            <w:vAlign w:val="center"/>
            <w:hideMark/>
          </w:tcPr>
          <w:p w14:paraId="63D38872"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452676CC"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6FA853D6" w14:textId="77777777" w:rsidR="00013DDC" w:rsidRPr="00013DDC" w:rsidRDefault="00013DDC" w:rsidP="00013DDC">
            <w:pPr>
              <w:pStyle w:val="aff5"/>
              <w:rPr>
                <w:sz w:val="16"/>
                <w:szCs w:val="16"/>
              </w:rPr>
            </w:pPr>
            <w:r w:rsidRPr="00013DDC">
              <w:rPr>
                <w:sz w:val="16"/>
                <w:szCs w:val="16"/>
              </w:rPr>
              <w:t>8 965,84</w:t>
            </w:r>
          </w:p>
        </w:tc>
        <w:tc>
          <w:tcPr>
            <w:tcW w:w="1134" w:type="dxa"/>
            <w:tcMar>
              <w:left w:w="28" w:type="dxa"/>
              <w:right w:w="28" w:type="dxa"/>
            </w:tcMar>
            <w:vAlign w:val="center"/>
            <w:hideMark/>
          </w:tcPr>
          <w:p w14:paraId="27A52FE1" w14:textId="77777777" w:rsidR="00013DDC" w:rsidRPr="00013DDC" w:rsidRDefault="00013DDC" w:rsidP="00013DDC">
            <w:pPr>
              <w:pStyle w:val="aff5"/>
              <w:rPr>
                <w:sz w:val="16"/>
                <w:szCs w:val="16"/>
              </w:rPr>
            </w:pPr>
            <w:r w:rsidRPr="00013DDC">
              <w:rPr>
                <w:sz w:val="16"/>
                <w:szCs w:val="16"/>
              </w:rPr>
              <w:t>8 965,84</w:t>
            </w:r>
          </w:p>
        </w:tc>
        <w:tc>
          <w:tcPr>
            <w:tcW w:w="1134" w:type="dxa"/>
            <w:tcMar>
              <w:left w:w="28" w:type="dxa"/>
              <w:right w:w="28" w:type="dxa"/>
            </w:tcMar>
            <w:vAlign w:val="center"/>
            <w:hideMark/>
          </w:tcPr>
          <w:p w14:paraId="072A9D63"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08E49FDB"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45D55393" w14:textId="77777777" w:rsidR="00013DDC" w:rsidRPr="00013DDC" w:rsidRDefault="00013DDC" w:rsidP="00013DDC">
            <w:pPr>
              <w:pStyle w:val="aff5"/>
              <w:rPr>
                <w:sz w:val="16"/>
                <w:szCs w:val="16"/>
              </w:rPr>
            </w:pPr>
            <w:r w:rsidRPr="00013DDC">
              <w:rPr>
                <w:sz w:val="16"/>
                <w:szCs w:val="16"/>
              </w:rPr>
              <w:t>64:40:020207:829</w:t>
            </w:r>
          </w:p>
        </w:tc>
        <w:tc>
          <w:tcPr>
            <w:tcW w:w="1165" w:type="dxa"/>
            <w:noWrap/>
            <w:tcMar>
              <w:left w:w="28" w:type="dxa"/>
              <w:right w:w="28" w:type="dxa"/>
            </w:tcMar>
            <w:vAlign w:val="center"/>
            <w:hideMark/>
          </w:tcPr>
          <w:p w14:paraId="23F3FF07" w14:textId="77777777" w:rsidR="00013DDC" w:rsidRPr="00013DDC" w:rsidRDefault="00013DDC" w:rsidP="00013DDC">
            <w:pPr>
              <w:pStyle w:val="aff5"/>
              <w:rPr>
                <w:sz w:val="16"/>
                <w:szCs w:val="16"/>
              </w:rPr>
            </w:pPr>
            <w:r w:rsidRPr="00013DDC">
              <w:rPr>
                <w:sz w:val="16"/>
                <w:szCs w:val="16"/>
              </w:rPr>
              <w:t>65</w:t>
            </w:r>
          </w:p>
        </w:tc>
      </w:tr>
      <w:tr w:rsidR="00013DDC" w:rsidRPr="00013DDC" w14:paraId="6F08B303" w14:textId="77777777" w:rsidTr="00013DDC">
        <w:trPr>
          <w:trHeight w:val="227"/>
        </w:trPr>
        <w:tc>
          <w:tcPr>
            <w:tcW w:w="975" w:type="dxa"/>
            <w:noWrap/>
            <w:tcMar>
              <w:left w:w="28" w:type="dxa"/>
              <w:right w:w="28" w:type="dxa"/>
            </w:tcMar>
            <w:vAlign w:val="center"/>
            <w:hideMark/>
          </w:tcPr>
          <w:p w14:paraId="1AF1EB01" w14:textId="77777777" w:rsidR="00013DDC" w:rsidRPr="00013DDC" w:rsidRDefault="00013DDC" w:rsidP="00013DDC">
            <w:pPr>
              <w:pStyle w:val="aff5"/>
              <w:rPr>
                <w:sz w:val="16"/>
                <w:szCs w:val="16"/>
              </w:rPr>
            </w:pPr>
            <w:r w:rsidRPr="00013DDC">
              <w:rPr>
                <w:sz w:val="16"/>
                <w:szCs w:val="16"/>
              </w:rPr>
              <w:t>181</w:t>
            </w:r>
          </w:p>
        </w:tc>
        <w:tc>
          <w:tcPr>
            <w:tcW w:w="1214" w:type="dxa"/>
            <w:noWrap/>
            <w:tcMar>
              <w:left w:w="28" w:type="dxa"/>
              <w:right w:w="28" w:type="dxa"/>
            </w:tcMar>
            <w:vAlign w:val="center"/>
            <w:hideMark/>
          </w:tcPr>
          <w:p w14:paraId="4DD14BDF" w14:textId="77777777" w:rsidR="00013DDC" w:rsidRPr="00013DDC" w:rsidRDefault="00013DDC" w:rsidP="00013DDC">
            <w:pPr>
              <w:pStyle w:val="aff5"/>
              <w:rPr>
                <w:sz w:val="16"/>
                <w:szCs w:val="16"/>
              </w:rPr>
            </w:pPr>
            <w:r w:rsidRPr="00013DDC">
              <w:rPr>
                <w:sz w:val="16"/>
                <w:szCs w:val="16"/>
              </w:rPr>
              <w:t>81</w:t>
            </w:r>
          </w:p>
        </w:tc>
        <w:tc>
          <w:tcPr>
            <w:tcW w:w="3193" w:type="dxa"/>
            <w:tcMar>
              <w:left w:w="28" w:type="dxa"/>
              <w:right w:w="28" w:type="dxa"/>
            </w:tcMar>
            <w:vAlign w:val="center"/>
            <w:hideMark/>
          </w:tcPr>
          <w:p w14:paraId="715880ED" w14:textId="77777777" w:rsidR="00013DDC" w:rsidRPr="00013DDC" w:rsidRDefault="00013DDC" w:rsidP="00013DDC">
            <w:pPr>
              <w:pStyle w:val="aff5"/>
              <w:rPr>
                <w:sz w:val="16"/>
                <w:szCs w:val="16"/>
              </w:rPr>
            </w:pPr>
            <w:r w:rsidRPr="00013DDC">
              <w:rPr>
                <w:sz w:val="16"/>
                <w:szCs w:val="16"/>
              </w:rPr>
              <w:t>Реконструкция ЦТП №68 ул.Саратовское шоссе 69/11 с модернизацией теплообменного оборудования и автоматизацией</w:t>
            </w:r>
          </w:p>
        </w:tc>
        <w:tc>
          <w:tcPr>
            <w:tcW w:w="992" w:type="dxa"/>
            <w:tcMar>
              <w:left w:w="28" w:type="dxa"/>
              <w:right w:w="28" w:type="dxa"/>
            </w:tcMar>
            <w:vAlign w:val="center"/>
            <w:hideMark/>
          </w:tcPr>
          <w:p w14:paraId="6B56F8E9"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0297E362"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17FAC6E6" w14:textId="77777777" w:rsidR="00013DDC" w:rsidRPr="00013DDC" w:rsidRDefault="00013DDC" w:rsidP="00013DDC">
            <w:pPr>
              <w:pStyle w:val="aff5"/>
              <w:rPr>
                <w:sz w:val="16"/>
                <w:szCs w:val="16"/>
              </w:rPr>
            </w:pPr>
            <w:r w:rsidRPr="00013DDC">
              <w:rPr>
                <w:sz w:val="16"/>
                <w:szCs w:val="16"/>
              </w:rPr>
              <w:t>11 192,94</w:t>
            </w:r>
          </w:p>
        </w:tc>
        <w:tc>
          <w:tcPr>
            <w:tcW w:w="1134" w:type="dxa"/>
            <w:tcMar>
              <w:left w:w="28" w:type="dxa"/>
              <w:right w:w="28" w:type="dxa"/>
            </w:tcMar>
            <w:vAlign w:val="center"/>
            <w:hideMark/>
          </w:tcPr>
          <w:p w14:paraId="0AAD240D"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2F4CBD92" w14:textId="77777777" w:rsidR="00013DDC" w:rsidRPr="00013DDC" w:rsidRDefault="00013DDC" w:rsidP="00013DDC">
            <w:pPr>
              <w:pStyle w:val="aff5"/>
              <w:rPr>
                <w:sz w:val="16"/>
                <w:szCs w:val="16"/>
              </w:rPr>
            </w:pPr>
            <w:r w:rsidRPr="00013DDC">
              <w:rPr>
                <w:sz w:val="16"/>
                <w:szCs w:val="16"/>
              </w:rPr>
              <w:t>11 192,94</w:t>
            </w:r>
          </w:p>
        </w:tc>
        <w:tc>
          <w:tcPr>
            <w:tcW w:w="1276" w:type="dxa"/>
            <w:tcMar>
              <w:left w:w="28" w:type="dxa"/>
              <w:right w:w="28" w:type="dxa"/>
            </w:tcMar>
            <w:vAlign w:val="center"/>
            <w:hideMark/>
          </w:tcPr>
          <w:p w14:paraId="2E116262"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6BF802FF" w14:textId="77777777" w:rsidR="00013DDC" w:rsidRPr="00013DDC" w:rsidRDefault="00013DDC" w:rsidP="00013DDC">
            <w:pPr>
              <w:pStyle w:val="aff5"/>
              <w:rPr>
                <w:sz w:val="16"/>
                <w:szCs w:val="16"/>
              </w:rPr>
            </w:pPr>
            <w:r w:rsidRPr="00013DDC">
              <w:rPr>
                <w:sz w:val="16"/>
                <w:szCs w:val="16"/>
              </w:rPr>
              <w:t>64:40:020212:1183</w:t>
            </w:r>
          </w:p>
        </w:tc>
        <w:tc>
          <w:tcPr>
            <w:tcW w:w="1165" w:type="dxa"/>
            <w:noWrap/>
            <w:tcMar>
              <w:left w:w="28" w:type="dxa"/>
              <w:right w:w="28" w:type="dxa"/>
            </w:tcMar>
            <w:vAlign w:val="center"/>
            <w:hideMark/>
          </w:tcPr>
          <w:p w14:paraId="2497CFB9" w14:textId="77777777" w:rsidR="00013DDC" w:rsidRPr="00013DDC" w:rsidRDefault="00013DDC" w:rsidP="00013DDC">
            <w:pPr>
              <w:pStyle w:val="aff5"/>
              <w:rPr>
                <w:sz w:val="16"/>
                <w:szCs w:val="16"/>
              </w:rPr>
            </w:pPr>
            <w:r w:rsidRPr="00013DDC">
              <w:rPr>
                <w:sz w:val="16"/>
                <w:szCs w:val="16"/>
              </w:rPr>
              <w:t>66</w:t>
            </w:r>
          </w:p>
        </w:tc>
      </w:tr>
      <w:tr w:rsidR="00013DDC" w:rsidRPr="00013DDC" w14:paraId="4723DFAD" w14:textId="77777777" w:rsidTr="00013DDC">
        <w:trPr>
          <w:trHeight w:val="227"/>
        </w:trPr>
        <w:tc>
          <w:tcPr>
            <w:tcW w:w="975" w:type="dxa"/>
            <w:noWrap/>
            <w:tcMar>
              <w:left w:w="28" w:type="dxa"/>
              <w:right w:w="28" w:type="dxa"/>
            </w:tcMar>
            <w:vAlign w:val="center"/>
            <w:hideMark/>
          </w:tcPr>
          <w:p w14:paraId="3BC86CE1" w14:textId="77777777" w:rsidR="00013DDC" w:rsidRPr="00013DDC" w:rsidRDefault="00013DDC" w:rsidP="00013DDC">
            <w:pPr>
              <w:pStyle w:val="aff5"/>
              <w:rPr>
                <w:sz w:val="16"/>
                <w:szCs w:val="16"/>
              </w:rPr>
            </w:pPr>
            <w:r w:rsidRPr="00013DDC">
              <w:rPr>
                <w:sz w:val="16"/>
                <w:szCs w:val="16"/>
              </w:rPr>
              <w:t>182</w:t>
            </w:r>
          </w:p>
        </w:tc>
        <w:tc>
          <w:tcPr>
            <w:tcW w:w="1214" w:type="dxa"/>
            <w:noWrap/>
            <w:tcMar>
              <w:left w:w="28" w:type="dxa"/>
              <w:right w:w="28" w:type="dxa"/>
            </w:tcMar>
            <w:vAlign w:val="center"/>
            <w:hideMark/>
          </w:tcPr>
          <w:p w14:paraId="1305D812" w14:textId="77777777" w:rsidR="00013DDC" w:rsidRPr="00013DDC" w:rsidRDefault="00013DDC" w:rsidP="00013DDC">
            <w:pPr>
              <w:pStyle w:val="aff5"/>
              <w:rPr>
                <w:sz w:val="16"/>
                <w:szCs w:val="16"/>
              </w:rPr>
            </w:pPr>
            <w:r w:rsidRPr="00013DDC">
              <w:rPr>
                <w:sz w:val="16"/>
                <w:szCs w:val="16"/>
              </w:rPr>
              <w:t>82</w:t>
            </w:r>
          </w:p>
        </w:tc>
        <w:tc>
          <w:tcPr>
            <w:tcW w:w="3193" w:type="dxa"/>
            <w:tcMar>
              <w:left w:w="28" w:type="dxa"/>
              <w:right w:w="28" w:type="dxa"/>
            </w:tcMar>
            <w:vAlign w:val="center"/>
            <w:hideMark/>
          </w:tcPr>
          <w:p w14:paraId="623EE655" w14:textId="77777777" w:rsidR="00013DDC" w:rsidRPr="00013DDC" w:rsidRDefault="00013DDC" w:rsidP="00013DDC">
            <w:pPr>
              <w:pStyle w:val="aff5"/>
              <w:rPr>
                <w:sz w:val="16"/>
                <w:szCs w:val="16"/>
              </w:rPr>
            </w:pPr>
            <w:r w:rsidRPr="00013DDC">
              <w:rPr>
                <w:sz w:val="16"/>
                <w:szCs w:val="16"/>
              </w:rPr>
              <w:t>Реконструкция ЦТП №69 ул.Степная 96/1 с модернизацией теплообменного оборудования и автоматизацией</w:t>
            </w:r>
          </w:p>
        </w:tc>
        <w:tc>
          <w:tcPr>
            <w:tcW w:w="992" w:type="dxa"/>
            <w:tcMar>
              <w:left w:w="28" w:type="dxa"/>
              <w:right w:w="28" w:type="dxa"/>
            </w:tcMar>
            <w:vAlign w:val="center"/>
            <w:hideMark/>
          </w:tcPr>
          <w:p w14:paraId="221722C6"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6C9DBBE0"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7A3D782F" w14:textId="77777777" w:rsidR="00013DDC" w:rsidRPr="00013DDC" w:rsidRDefault="00013DDC" w:rsidP="00013DDC">
            <w:pPr>
              <w:pStyle w:val="aff5"/>
              <w:rPr>
                <w:sz w:val="16"/>
                <w:szCs w:val="16"/>
              </w:rPr>
            </w:pPr>
            <w:r w:rsidRPr="00013DDC">
              <w:rPr>
                <w:sz w:val="16"/>
                <w:szCs w:val="16"/>
              </w:rPr>
              <w:t>9 016,76</w:t>
            </w:r>
          </w:p>
        </w:tc>
        <w:tc>
          <w:tcPr>
            <w:tcW w:w="1134" w:type="dxa"/>
            <w:tcMar>
              <w:left w:w="28" w:type="dxa"/>
              <w:right w:w="28" w:type="dxa"/>
            </w:tcMar>
            <w:vAlign w:val="center"/>
            <w:hideMark/>
          </w:tcPr>
          <w:p w14:paraId="23388E00"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4BAC5145" w14:textId="77777777" w:rsidR="00013DDC" w:rsidRPr="00013DDC" w:rsidRDefault="00013DDC" w:rsidP="00013DDC">
            <w:pPr>
              <w:pStyle w:val="aff5"/>
              <w:rPr>
                <w:sz w:val="16"/>
                <w:szCs w:val="16"/>
              </w:rPr>
            </w:pPr>
            <w:r w:rsidRPr="00013DDC">
              <w:rPr>
                <w:sz w:val="16"/>
                <w:szCs w:val="16"/>
              </w:rPr>
              <w:t>9 016,76</w:t>
            </w:r>
          </w:p>
        </w:tc>
        <w:tc>
          <w:tcPr>
            <w:tcW w:w="1276" w:type="dxa"/>
            <w:tcMar>
              <w:left w:w="28" w:type="dxa"/>
              <w:right w:w="28" w:type="dxa"/>
            </w:tcMar>
            <w:vAlign w:val="center"/>
            <w:hideMark/>
          </w:tcPr>
          <w:p w14:paraId="2CB6918B"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72FA544A" w14:textId="77777777" w:rsidR="00013DDC" w:rsidRPr="00013DDC" w:rsidRDefault="00013DDC" w:rsidP="00013DDC">
            <w:pPr>
              <w:pStyle w:val="aff5"/>
              <w:rPr>
                <w:sz w:val="16"/>
                <w:szCs w:val="16"/>
              </w:rPr>
            </w:pPr>
            <w:r w:rsidRPr="00013DDC">
              <w:rPr>
                <w:sz w:val="16"/>
                <w:szCs w:val="16"/>
              </w:rPr>
              <w:t>64:40:020212:223</w:t>
            </w:r>
          </w:p>
        </w:tc>
        <w:tc>
          <w:tcPr>
            <w:tcW w:w="1165" w:type="dxa"/>
            <w:noWrap/>
            <w:tcMar>
              <w:left w:w="28" w:type="dxa"/>
              <w:right w:w="28" w:type="dxa"/>
            </w:tcMar>
            <w:vAlign w:val="center"/>
            <w:hideMark/>
          </w:tcPr>
          <w:p w14:paraId="08809013" w14:textId="77777777" w:rsidR="00013DDC" w:rsidRPr="00013DDC" w:rsidRDefault="00013DDC" w:rsidP="00013DDC">
            <w:pPr>
              <w:pStyle w:val="aff5"/>
              <w:rPr>
                <w:sz w:val="16"/>
                <w:szCs w:val="16"/>
              </w:rPr>
            </w:pPr>
            <w:r w:rsidRPr="00013DDC">
              <w:rPr>
                <w:sz w:val="16"/>
                <w:szCs w:val="16"/>
              </w:rPr>
              <w:t>67</w:t>
            </w:r>
          </w:p>
        </w:tc>
      </w:tr>
      <w:tr w:rsidR="00013DDC" w:rsidRPr="00013DDC" w14:paraId="2B128191" w14:textId="77777777" w:rsidTr="00013DDC">
        <w:trPr>
          <w:trHeight w:val="227"/>
        </w:trPr>
        <w:tc>
          <w:tcPr>
            <w:tcW w:w="975" w:type="dxa"/>
            <w:noWrap/>
            <w:tcMar>
              <w:left w:w="28" w:type="dxa"/>
              <w:right w:w="28" w:type="dxa"/>
            </w:tcMar>
            <w:vAlign w:val="center"/>
            <w:hideMark/>
          </w:tcPr>
          <w:p w14:paraId="4648C138" w14:textId="77777777" w:rsidR="00013DDC" w:rsidRPr="00013DDC" w:rsidRDefault="00013DDC" w:rsidP="00013DDC">
            <w:pPr>
              <w:pStyle w:val="aff5"/>
              <w:rPr>
                <w:sz w:val="16"/>
                <w:szCs w:val="16"/>
              </w:rPr>
            </w:pPr>
            <w:r w:rsidRPr="00013DDC">
              <w:rPr>
                <w:sz w:val="16"/>
                <w:szCs w:val="16"/>
              </w:rPr>
              <w:t>183</w:t>
            </w:r>
          </w:p>
        </w:tc>
        <w:tc>
          <w:tcPr>
            <w:tcW w:w="1214" w:type="dxa"/>
            <w:noWrap/>
            <w:tcMar>
              <w:left w:w="28" w:type="dxa"/>
              <w:right w:w="28" w:type="dxa"/>
            </w:tcMar>
            <w:vAlign w:val="center"/>
            <w:hideMark/>
          </w:tcPr>
          <w:p w14:paraId="70296538" w14:textId="77777777" w:rsidR="00013DDC" w:rsidRPr="00013DDC" w:rsidRDefault="00013DDC" w:rsidP="00013DDC">
            <w:pPr>
              <w:pStyle w:val="aff5"/>
              <w:rPr>
                <w:sz w:val="16"/>
                <w:szCs w:val="16"/>
              </w:rPr>
            </w:pPr>
            <w:r w:rsidRPr="00013DDC">
              <w:rPr>
                <w:sz w:val="16"/>
                <w:szCs w:val="16"/>
              </w:rPr>
              <w:t>83</w:t>
            </w:r>
          </w:p>
        </w:tc>
        <w:tc>
          <w:tcPr>
            <w:tcW w:w="3193" w:type="dxa"/>
            <w:tcMar>
              <w:left w:w="28" w:type="dxa"/>
              <w:right w:w="28" w:type="dxa"/>
            </w:tcMar>
            <w:vAlign w:val="center"/>
            <w:hideMark/>
          </w:tcPr>
          <w:p w14:paraId="7F1D1A6A" w14:textId="77777777" w:rsidR="00013DDC" w:rsidRPr="00013DDC" w:rsidRDefault="00013DDC" w:rsidP="00013DDC">
            <w:pPr>
              <w:pStyle w:val="aff5"/>
              <w:rPr>
                <w:sz w:val="16"/>
                <w:szCs w:val="16"/>
              </w:rPr>
            </w:pPr>
            <w:r w:rsidRPr="00013DDC">
              <w:rPr>
                <w:sz w:val="16"/>
                <w:szCs w:val="16"/>
              </w:rPr>
              <w:t>Реконструкция ЦТП №70 ул.Трнавская 61/1  с модернизацией теплообменного оборудования и автоматизацией</w:t>
            </w:r>
          </w:p>
        </w:tc>
        <w:tc>
          <w:tcPr>
            <w:tcW w:w="992" w:type="dxa"/>
            <w:tcMar>
              <w:left w:w="28" w:type="dxa"/>
              <w:right w:w="28" w:type="dxa"/>
            </w:tcMar>
            <w:vAlign w:val="center"/>
            <w:hideMark/>
          </w:tcPr>
          <w:p w14:paraId="1A8B4521"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6BE7B6C3"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335B4463" w14:textId="77777777" w:rsidR="00013DDC" w:rsidRPr="00013DDC" w:rsidRDefault="00013DDC" w:rsidP="00013DDC">
            <w:pPr>
              <w:pStyle w:val="aff5"/>
              <w:rPr>
                <w:sz w:val="16"/>
                <w:szCs w:val="16"/>
              </w:rPr>
            </w:pPr>
            <w:r w:rsidRPr="00013DDC">
              <w:rPr>
                <w:sz w:val="16"/>
                <w:szCs w:val="16"/>
              </w:rPr>
              <w:t>9 320,00</w:t>
            </w:r>
          </w:p>
        </w:tc>
        <w:tc>
          <w:tcPr>
            <w:tcW w:w="1134" w:type="dxa"/>
            <w:tcMar>
              <w:left w:w="28" w:type="dxa"/>
              <w:right w:w="28" w:type="dxa"/>
            </w:tcMar>
            <w:vAlign w:val="center"/>
            <w:hideMark/>
          </w:tcPr>
          <w:p w14:paraId="4F5B5305"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7D8CC479" w14:textId="77777777" w:rsidR="00013DDC" w:rsidRPr="00013DDC" w:rsidRDefault="00013DDC" w:rsidP="00013DDC">
            <w:pPr>
              <w:pStyle w:val="aff5"/>
              <w:rPr>
                <w:sz w:val="16"/>
                <w:szCs w:val="16"/>
              </w:rPr>
            </w:pPr>
            <w:r w:rsidRPr="00013DDC">
              <w:rPr>
                <w:sz w:val="16"/>
                <w:szCs w:val="16"/>
              </w:rPr>
              <w:t>9 320,00</w:t>
            </w:r>
          </w:p>
        </w:tc>
        <w:tc>
          <w:tcPr>
            <w:tcW w:w="1276" w:type="dxa"/>
            <w:tcMar>
              <w:left w:w="28" w:type="dxa"/>
              <w:right w:w="28" w:type="dxa"/>
            </w:tcMar>
            <w:vAlign w:val="center"/>
            <w:hideMark/>
          </w:tcPr>
          <w:p w14:paraId="1C5A581C"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50F2F147" w14:textId="77777777" w:rsidR="00013DDC" w:rsidRPr="00013DDC" w:rsidRDefault="00013DDC" w:rsidP="00013DDC">
            <w:pPr>
              <w:pStyle w:val="aff5"/>
              <w:rPr>
                <w:sz w:val="16"/>
                <w:szCs w:val="16"/>
              </w:rPr>
            </w:pPr>
            <w:r w:rsidRPr="00013DDC">
              <w:rPr>
                <w:sz w:val="16"/>
                <w:szCs w:val="16"/>
              </w:rPr>
              <w:t>64:40:020104:3066</w:t>
            </w:r>
          </w:p>
        </w:tc>
        <w:tc>
          <w:tcPr>
            <w:tcW w:w="1165" w:type="dxa"/>
            <w:noWrap/>
            <w:tcMar>
              <w:left w:w="28" w:type="dxa"/>
              <w:right w:w="28" w:type="dxa"/>
            </w:tcMar>
            <w:vAlign w:val="center"/>
            <w:hideMark/>
          </w:tcPr>
          <w:p w14:paraId="131F1919" w14:textId="77777777" w:rsidR="00013DDC" w:rsidRPr="00013DDC" w:rsidRDefault="00013DDC" w:rsidP="00013DDC">
            <w:pPr>
              <w:pStyle w:val="aff5"/>
              <w:rPr>
                <w:sz w:val="16"/>
                <w:szCs w:val="16"/>
              </w:rPr>
            </w:pPr>
            <w:r w:rsidRPr="00013DDC">
              <w:rPr>
                <w:sz w:val="16"/>
                <w:szCs w:val="16"/>
              </w:rPr>
              <w:t>68</w:t>
            </w:r>
          </w:p>
        </w:tc>
      </w:tr>
      <w:tr w:rsidR="00013DDC" w:rsidRPr="00013DDC" w14:paraId="6F2D9225" w14:textId="77777777" w:rsidTr="00013DDC">
        <w:trPr>
          <w:trHeight w:val="227"/>
        </w:trPr>
        <w:tc>
          <w:tcPr>
            <w:tcW w:w="975" w:type="dxa"/>
            <w:noWrap/>
            <w:tcMar>
              <w:left w:w="28" w:type="dxa"/>
              <w:right w:w="28" w:type="dxa"/>
            </w:tcMar>
            <w:vAlign w:val="center"/>
            <w:hideMark/>
          </w:tcPr>
          <w:p w14:paraId="000154F9" w14:textId="77777777" w:rsidR="00013DDC" w:rsidRPr="00013DDC" w:rsidRDefault="00013DDC" w:rsidP="00013DDC">
            <w:pPr>
              <w:pStyle w:val="aff5"/>
              <w:rPr>
                <w:sz w:val="16"/>
                <w:szCs w:val="16"/>
              </w:rPr>
            </w:pPr>
            <w:r w:rsidRPr="00013DDC">
              <w:rPr>
                <w:sz w:val="16"/>
                <w:szCs w:val="16"/>
              </w:rPr>
              <w:t>184</w:t>
            </w:r>
          </w:p>
        </w:tc>
        <w:tc>
          <w:tcPr>
            <w:tcW w:w="1214" w:type="dxa"/>
            <w:noWrap/>
            <w:tcMar>
              <w:left w:w="28" w:type="dxa"/>
              <w:right w:w="28" w:type="dxa"/>
            </w:tcMar>
            <w:vAlign w:val="center"/>
            <w:hideMark/>
          </w:tcPr>
          <w:p w14:paraId="4E2577E6" w14:textId="77777777" w:rsidR="00013DDC" w:rsidRPr="00013DDC" w:rsidRDefault="00013DDC" w:rsidP="00013DDC">
            <w:pPr>
              <w:pStyle w:val="aff5"/>
              <w:rPr>
                <w:sz w:val="16"/>
                <w:szCs w:val="16"/>
              </w:rPr>
            </w:pPr>
            <w:r w:rsidRPr="00013DDC">
              <w:rPr>
                <w:sz w:val="16"/>
                <w:szCs w:val="16"/>
              </w:rPr>
              <w:t>84</w:t>
            </w:r>
          </w:p>
        </w:tc>
        <w:tc>
          <w:tcPr>
            <w:tcW w:w="3193" w:type="dxa"/>
            <w:tcMar>
              <w:left w:w="28" w:type="dxa"/>
              <w:right w:w="28" w:type="dxa"/>
            </w:tcMar>
            <w:vAlign w:val="center"/>
            <w:hideMark/>
          </w:tcPr>
          <w:p w14:paraId="0E75892D" w14:textId="77777777" w:rsidR="00013DDC" w:rsidRPr="00013DDC" w:rsidRDefault="00013DDC" w:rsidP="00013DDC">
            <w:pPr>
              <w:pStyle w:val="aff5"/>
              <w:rPr>
                <w:sz w:val="16"/>
                <w:szCs w:val="16"/>
              </w:rPr>
            </w:pPr>
            <w:r w:rsidRPr="00013DDC">
              <w:rPr>
                <w:sz w:val="16"/>
                <w:szCs w:val="16"/>
              </w:rPr>
              <w:t>Реконструкция ЦТП №71 ул.наб. Леонова 63/2  с модернизацией теплообменного оборудования и автоматизацией</w:t>
            </w:r>
          </w:p>
        </w:tc>
        <w:tc>
          <w:tcPr>
            <w:tcW w:w="992" w:type="dxa"/>
            <w:tcMar>
              <w:left w:w="28" w:type="dxa"/>
              <w:right w:w="28" w:type="dxa"/>
            </w:tcMar>
            <w:vAlign w:val="center"/>
            <w:hideMark/>
          </w:tcPr>
          <w:p w14:paraId="4E1C43C9"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2D6157F4"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0A77EEA1" w14:textId="77777777" w:rsidR="00013DDC" w:rsidRPr="00013DDC" w:rsidRDefault="00013DDC" w:rsidP="00013DDC">
            <w:pPr>
              <w:pStyle w:val="aff5"/>
              <w:rPr>
                <w:sz w:val="16"/>
                <w:szCs w:val="16"/>
              </w:rPr>
            </w:pPr>
            <w:r w:rsidRPr="00013DDC">
              <w:rPr>
                <w:sz w:val="16"/>
                <w:szCs w:val="16"/>
              </w:rPr>
              <w:t>9 385,00</w:t>
            </w:r>
          </w:p>
        </w:tc>
        <w:tc>
          <w:tcPr>
            <w:tcW w:w="1134" w:type="dxa"/>
            <w:tcMar>
              <w:left w:w="28" w:type="dxa"/>
              <w:right w:w="28" w:type="dxa"/>
            </w:tcMar>
            <w:vAlign w:val="center"/>
            <w:hideMark/>
          </w:tcPr>
          <w:p w14:paraId="360A58CD"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45FD80CC" w14:textId="77777777" w:rsidR="00013DDC" w:rsidRPr="00013DDC" w:rsidRDefault="00013DDC" w:rsidP="00013DDC">
            <w:pPr>
              <w:pStyle w:val="aff5"/>
              <w:rPr>
                <w:sz w:val="16"/>
                <w:szCs w:val="16"/>
              </w:rPr>
            </w:pPr>
            <w:r w:rsidRPr="00013DDC">
              <w:rPr>
                <w:sz w:val="16"/>
                <w:szCs w:val="16"/>
              </w:rPr>
              <w:t>9 385,00</w:t>
            </w:r>
          </w:p>
        </w:tc>
        <w:tc>
          <w:tcPr>
            <w:tcW w:w="1276" w:type="dxa"/>
            <w:tcMar>
              <w:left w:w="28" w:type="dxa"/>
              <w:right w:w="28" w:type="dxa"/>
            </w:tcMar>
            <w:vAlign w:val="center"/>
            <w:hideMark/>
          </w:tcPr>
          <w:p w14:paraId="2942E129"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05C4AD93" w14:textId="77777777" w:rsidR="00013DDC" w:rsidRPr="00013DDC" w:rsidRDefault="00013DDC" w:rsidP="00013DDC">
            <w:pPr>
              <w:pStyle w:val="aff5"/>
              <w:rPr>
                <w:sz w:val="16"/>
                <w:szCs w:val="16"/>
              </w:rPr>
            </w:pPr>
            <w:r w:rsidRPr="00013DDC">
              <w:rPr>
                <w:sz w:val="16"/>
                <w:szCs w:val="16"/>
              </w:rPr>
              <w:t>64:41:000000:25409</w:t>
            </w:r>
          </w:p>
        </w:tc>
        <w:tc>
          <w:tcPr>
            <w:tcW w:w="1165" w:type="dxa"/>
            <w:noWrap/>
            <w:tcMar>
              <w:left w:w="28" w:type="dxa"/>
              <w:right w:w="28" w:type="dxa"/>
            </w:tcMar>
            <w:vAlign w:val="center"/>
            <w:hideMark/>
          </w:tcPr>
          <w:p w14:paraId="6543A569" w14:textId="77777777" w:rsidR="00013DDC" w:rsidRPr="00013DDC" w:rsidRDefault="00013DDC" w:rsidP="00013DDC">
            <w:pPr>
              <w:pStyle w:val="aff5"/>
              <w:rPr>
                <w:sz w:val="16"/>
                <w:szCs w:val="16"/>
              </w:rPr>
            </w:pPr>
            <w:r w:rsidRPr="00013DDC">
              <w:rPr>
                <w:sz w:val="16"/>
                <w:szCs w:val="16"/>
              </w:rPr>
              <w:t>69</w:t>
            </w:r>
          </w:p>
        </w:tc>
      </w:tr>
      <w:tr w:rsidR="00013DDC" w:rsidRPr="00013DDC" w14:paraId="5A739817" w14:textId="77777777" w:rsidTr="00013DDC">
        <w:trPr>
          <w:trHeight w:val="227"/>
        </w:trPr>
        <w:tc>
          <w:tcPr>
            <w:tcW w:w="975" w:type="dxa"/>
            <w:noWrap/>
            <w:tcMar>
              <w:left w:w="28" w:type="dxa"/>
              <w:right w:w="28" w:type="dxa"/>
            </w:tcMar>
            <w:vAlign w:val="center"/>
            <w:hideMark/>
          </w:tcPr>
          <w:p w14:paraId="424C8FF3" w14:textId="77777777" w:rsidR="00013DDC" w:rsidRPr="00013DDC" w:rsidRDefault="00013DDC" w:rsidP="00013DDC">
            <w:pPr>
              <w:pStyle w:val="aff5"/>
              <w:rPr>
                <w:sz w:val="16"/>
                <w:szCs w:val="16"/>
              </w:rPr>
            </w:pPr>
            <w:r w:rsidRPr="00013DDC">
              <w:rPr>
                <w:sz w:val="16"/>
                <w:szCs w:val="16"/>
              </w:rPr>
              <w:t>185</w:t>
            </w:r>
          </w:p>
        </w:tc>
        <w:tc>
          <w:tcPr>
            <w:tcW w:w="1214" w:type="dxa"/>
            <w:noWrap/>
            <w:tcMar>
              <w:left w:w="28" w:type="dxa"/>
              <w:right w:w="28" w:type="dxa"/>
            </w:tcMar>
            <w:vAlign w:val="center"/>
            <w:hideMark/>
          </w:tcPr>
          <w:p w14:paraId="0E3B3685" w14:textId="77777777" w:rsidR="00013DDC" w:rsidRPr="00013DDC" w:rsidRDefault="00013DDC" w:rsidP="00013DDC">
            <w:pPr>
              <w:pStyle w:val="aff5"/>
              <w:rPr>
                <w:sz w:val="16"/>
                <w:szCs w:val="16"/>
              </w:rPr>
            </w:pPr>
            <w:r w:rsidRPr="00013DDC">
              <w:rPr>
                <w:sz w:val="16"/>
                <w:szCs w:val="16"/>
              </w:rPr>
              <w:t>85</w:t>
            </w:r>
          </w:p>
        </w:tc>
        <w:tc>
          <w:tcPr>
            <w:tcW w:w="3193" w:type="dxa"/>
            <w:tcMar>
              <w:left w:w="28" w:type="dxa"/>
              <w:right w:w="28" w:type="dxa"/>
            </w:tcMar>
            <w:vAlign w:val="center"/>
            <w:hideMark/>
          </w:tcPr>
          <w:p w14:paraId="10A74C9C" w14:textId="77777777" w:rsidR="00013DDC" w:rsidRPr="00013DDC" w:rsidRDefault="00013DDC" w:rsidP="00013DDC">
            <w:pPr>
              <w:pStyle w:val="aff5"/>
              <w:rPr>
                <w:sz w:val="16"/>
                <w:szCs w:val="16"/>
              </w:rPr>
            </w:pPr>
            <w:r w:rsidRPr="00013DDC">
              <w:rPr>
                <w:sz w:val="16"/>
                <w:szCs w:val="16"/>
              </w:rPr>
              <w:t>Реконструкция ЦТП №72 ул.наб. Леонова 72/1  с модернизацией теплообменного оборудования и автоматизацией</w:t>
            </w:r>
          </w:p>
        </w:tc>
        <w:tc>
          <w:tcPr>
            <w:tcW w:w="992" w:type="dxa"/>
            <w:tcMar>
              <w:left w:w="28" w:type="dxa"/>
              <w:right w:w="28" w:type="dxa"/>
            </w:tcMar>
            <w:vAlign w:val="center"/>
            <w:hideMark/>
          </w:tcPr>
          <w:p w14:paraId="7D32AA4D"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1BBC3D91"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1F92A53E" w14:textId="77777777" w:rsidR="00013DDC" w:rsidRPr="00013DDC" w:rsidRDefault="00013DDC" w:rsidP="00013DDC">
            <w:pPr>
              <w:pStyle w:val="aff5"/>
              <w:rPr>
                <w:sz w:val="16"/>
                <w:szCs w:val="16"/>
              </w:rPr>
            </w:pPr>
            <w:r w:rsidRPr="00013DDC">
              <w:rPr>
                <w:sz w:val="16"/>
                <w:szCs w:val="16"/>
              </w:rPr>
              <w:t>10 495,00</w:t>
            </w:r>
          </w:p>
        </w:tc>
        <w:tc>
          <w:tcPr>
            <w:tcW w:w="1134" w:type="dxa"/>
            <w:tcMar>
              <w:left w:w="28" w:type="dxa"/>
              <w:right w:w="28" w:type="dxa"/>
            </w:tcMar>
            <w:vAlign w:val="center"/>
            <w:hideMark/>
          </w:tcPr>
          <w:p w14:paraId="57D9EC87"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5E53C8F0" w14:textId="77777777" w:rsidR="00013DDC" w:rsidRPr="00013DDC" w:rsidRDefault="00013DDC" w:rsidP="00013DDC">
            <w:pPr>
              <w:pStyle w:val="aff5"/>
              <w:rPr>
                <w:sz w:val="16"/>
                <w:szCs w:val="16"/>
              </w:rPr>
            </w:pPr>
            <w:r w:rsidRPr="00013DDC">
              <w:rPr>
                <w:sz w:val="16"/>
                <w:szCs w:val="16"/>
              </w:rPr>
              <w:t>10 495,00</w:t>
            </w:r>
          </w:p>
        </w:tc>
        <w:tc>
          <w:tcPr>
            <w:tcW w:w="1276" w:type="dxa"/>
            <w:tcMar>
              <w:left w:w="28" w:type="dxa"/>
              <w:right w:w="28" w:type="dxa"/>
            </w:tcMar>
            <w:vAlign w:val="center"/>
            <w:hideMark/>
          </w:tcPr>
          <w:p w14:paraId="4F508D7B"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60508FE8" w14:textId="77777777" w:rsidR="00013DDC" w:rsidRPr="00013DDC" w:rsidRDefault="00013DDC" w:rsidP="00013DDC">
            <w:pPr>
              <w:pStyle w:val="aff5"/>
              <w:rPr>
                <w:sz w:val="16"/>
                <w:szCs w:val="16"/>
              </w:rPr>
            </w:pPr>
            <w:r w:rsidRPr="00013DDC">
              <w:rPr>
                <w:sz w:val="16"/>
                <w:szCs w:val="16"/>
              </w:rPr>
              <w:t>64:40:020104:3148</w:t>
            </w:r>
          </w:p>
        </w:tc>
        <w:tc>
          <w:tcPr>
            <w:tcW w:w="1165" w:type="dxa"/>
            <w:noWrap/>
            <w:tcMar>
              <w:left w:w="28" w:type="dxa"/>
              <w:right w:w="28" w:type="dxa"/>
            </w:tcMar>
            <w:vAlign w:val="center"/>
            <w:hideMark/>
          </w:tcPr>
          <w:p w14:paraId="0DADAA86" w14:textId="77777777" w:rsidR="00013DDC" w:rsidRPr="00013DDC" w:rsidRDefault="00013DDC" w:rsidP="00013DDC">
            <w:pPr>
              <w:pStyle w:val="aff5"/>
              <w:rPr>
                <w:sz w:val="16"/>
                <w:szCs w:val="16"/>
              </w:rPr>
            </w:pPr>
            <w:r w:rsidRPr="00013DDC">
              <w:rPr>
                <w:sz w:val="16"/>
                <w:szCs w:val="16"/>
              </w:rPr>
              <w:t>70</w:t>
            </w:r>
          </w:p>
        </w:tc>
      </w:tr>
      <w:tr w:rsidR="00013DDC" w:rsidRPr="00013DDC" w14:paraId="311B6D87" w14:textId="77777777" w:rsidTr="00013DDC">
        <w:trPr>
          <w:trHeight w:val="227"/>
        </w:trPr>
        <w:tc>
          <w:tcPr>
            <w:tcW w:w="975" w:type="dxa"/>
            <w:noWrap/>
            <w:tcMar>
              <w:left w:w="28" w:type="dxa"/>
              <w:right w:w="28" w:type="dxa"/>
            </w:tcMar>
            <w:vAlign w:val="center"/>
            <w:hideMark/>
          </w:tcPr>
          <w:p w14:paraId="1F9E9A27" w14:textId="77777777" w:rsidR="00013DDC" w:rsidRPr="00013DDC" w:rsidRDefault="00013DDC" w:rsidP="00013DDC">
            <w:pPr>
              <w:pStyle w:val="aff5"/>
              <w:rPr>
                <w:sz w:val="16"/>
                <w:szCs w:val="16"/>
              </w:rPr>
            </w:pPr>
            <w:r w:rsidRPr="00013DDC">
              <w:rPr>
                <w:sz w:val="16"/>
                <w:szCs w:val="16"/>
              </w:rPr>
              <w:t>186</w:t>
            </w:r>
          </w:p>
        </w:tc>
        <w:tc>
          <w:tcPr>
            <w:tcW w:w="1214" w:type="dxa"/>
            <w:noWrap/>
            <w:tcMar>
              <w:left w:w="28" w:type="dxa"/>
              <w:right w:w="28" w:type="dxa"/>
            </w:tcMar>
            <w:vAlign w:val="center"/>
            <w:hideMark/>
          </w:tcPr>
          <w:p w14:paraId="228C7DF2" w14:textId="77777777" w:rsidR="00013DDC" w:rsidRPr="00013DDC" w:rsidRDefault="00013DDC" w:rsidP="00013DDC">
            <w:pPr>
              <w:pStyle w:val="aff5"/>
              <w:rPr>
                <w:sz w:val="16"/>
                <w:szCs w:val="16"/>
              </w:rPr>
            </w:pPr>
            <w:r w:rsidRPr="00013DDC">
              <w:rPr>
                <w:sz w:val="16"/>
                <w:szCs w:val="16"/>
              </w:rPr>
              <w:t>86</w:t>
            </w:r>
          </w:p>
        </w:tc>
        <w:tc>
          <w:tcPr>
            <w:tcW w:w="3193" w:type="dxa"/>
            <w:tcMar>
              <w:left w:w="28" w:type="dxa"/>
              <w:right w:w="28" w:type="dxa"/>
            </w:tcMar>
            <w:vAlign w:val="center"/>
            <w:hideMark/>
          </w:tcPr>
          <w:p w14:paraId="02C8741A" w14:textId="77777777" w:rsidR="00013DDC" w:rsidRPr="00013DDC" w:rsidRDefault="00013DDC" w:rsidP="00013DDC">
            <w:pPr>
              <w:pStyle w:val="aff5"/>
              <w:rPr>
                <w:sz w:val="16"/>
                <w:szCs w:val="16"/>
              </w:rPr>
            </w:pPr>
            <w:r w:rsidRPr="00013DDC">
              <w:rPr>
                <w:sz w:val="16"/>
                <w:szCs w:val="16"/>
              </w:rPr>
              <w:t>Реконструкция ЦТП №73 ул.Трнавская 67/1  с модернизацией теплообменного оборудования и автоматизацией</w:t>
            </w:r>
          </w:p>
        </w:tc>
        <w:tc>
          <w:tcPr>
            <w:tcW w:w="992" w:type="dxa"/>
            <w:tcMar>
              <w:left w:w="28" w:type="dxa"/>
              <w:right w:w="28" w:type="dxa"/>
            </w:tcMar>
            <w:vAlign w:val="center"/>
            <w:hideMark/>
          </w:tcPr>
          <w:p w14:paraId="5F1AABFC"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1D44D8A3"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7537B9E2" w14:textId="77777777" w:rsidR="00013DDC" w:rsidRPr="00013DDC" w:rsidRDefault="00013DDC" w:rsidP="00013DDC">
            <w:pPr>
              <w:pStyle w:val="aff5"/>
              <w:rPr>
                <w:sz w:val="16"/>
                <w:szCs w:val="16"/>
              </w:rPr>
            </w:pPr>
            <w:r w:rsidRPr="00013DDC">
              <w:rPr>
                <w:sz w:val="16"/>
                <w:szCs w:val="16"/>
              </w:rPr>
              <w:t>9 848,00</w:t>
            </w:r>
          </w:p>
        </w:tc>
        <w:tc>
          <w:tcPr>
            <w:tcW w:w="1134" w:type="dxa"/>
            <w:tcMar>
              <w:left w:w="28" w:type="dxa"/>
              <w:right w:w="28" w:type="dxa"/>
            </w:tcMar>
            <w:vAlign w:val="center"/>
            <w:hideMark/>
          </w:tcPr>
          <w:p w14:paraId="75E2F6AE"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1F1E5A7D" w14:textId="77777777" w:rsidR="00013DDC" w:rsidRPr="00013DDC" w:rsidRDefault="00013DDC" w:rsidP="00013DDC">
            <w:pPr>
              <w:pStyle w:val="aff5"/>
              <w:rPr>
                <w:sz w:val="16"/>
                <w:szCs w:val="16"/>
              </w:rPr>
            </w:pPr>
            <w:r w:rsidRPr="00013DDC">
              <w:rPr>
                <w:sz w:val="16"/>
                <w:szCs w:val="16"/>
              </w:rPr>
              <w:t>9 848,00</w:t>
            </w:r>
          </w:p>
        </w:tc>
        <w:tc>
          <w:tcPr>
            <w:tcW w:w="1276" w:type="dxa"/>
            <w:tcMar>
              <w:left w:w="28" w:type="dxa"/>
              <w:right w:w="28" w:type="dxa"/>
            </w:tcMar>
            <w:vAlign w:val="center"/>
            <w:hideMark/>
          </w:tcPr>
          <w:p w14:paraId="6A8228D3"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1E65286E" w14:textId="77777777" w:rsidR="00013DDC" w:rsidRPr="00013DDC" w:rsidRDefault="00013DDC" w:rsidP="00013DDC">
            <w:pPr>
              <w:pStyle w:val="aff5"/>
              <w:rPr>
                <w:sz w:val="16"/>
                <w:szCs w:val="16"/>
              </w:rPr>
            </w:pPr>
            <w:r w:rsidRPr="00013DDC">
              <w:rPr>
                <w:sz w:val="16"/>
                <w:szCs w:val="16"/>
              </w:rPr>
              <w:t>64:41:000000:25671</w:t>
            </w:r>
          </w:p>
        </w:tc>
        <w:tc>
          <w:tcPr>
            <w:tcW w:w="1165" w:type="dxa"/>
            <w:noWrap/>
            <w:tcMar>
              <w:left w:w="28" w:type="dxa"/>
              <w:right w:w="28" w:type="dxa"/>
            </w:tcMar>
            <w:vAlign w:val="center"/>
            <w:hideMark/>
          </w:tcPr>
          <w:p w14:paraId="29CCCE84" w14:textId="77777777" w:rsidR="00013DDC" w:rsidRPr="00013DDC" w:rsidRDefault="00013DDC" w:rsidP="00013DDC">
            <w:pPr>
              <w:pStyle w:val="aff5"/>
              <w:rPr>
                <w:sz w:val="16"/>
                <w:szCs w:val="16"/>
              </w:rPr>
            </w:pPr>
            <w:r w:rsidRPr="00013DDC">
              <w:rPr>
                <w:sz w:val="16"/>
                <w:szCs w:val="16"/>
              </w:rPr>
              <w:t>71</w:t>
            </w:r>
          </w:p>
        </w:tc>
      </w:tr>
      <w:tr w:rsidR="00013DDC" w:rsidRPr="00013DDC" w14:paraId="56D11EF3" w14:textId="77777777" w:rsidTr="00013DDC">
        <w:trPr>
          <w:trHeight w:val="227"/>
        </w:trPr>
        <w:tc>
          <w:tcPr>
            <w:tcW w:w="975" w:type="dxa"/>
            <w:noWrap/>
            <w:tcMar>
              <w:left w:w="28" w:type="dxa"/>
              <w:right w:w="28" w:type="dxa"/>
            </w:tcMar>
            <w:vAlign w:val="center"/>
            <w:hideMark/>
          </w:tcPr>
          <w:p w14:paraId="0445AA24" w14:textId="77777777" w:rsidR="00013DDC" w:rsidRPr="00013DDC" w:rsidRDefault="00013DDC" w:rsidP="00013DDC">
            <w:pPr>
              <w:pStyle w:val="aff5"/>
              <w:rPr>
                <w:sz w:val="16"/>
                <w:szCs w:val="16"/>
              </w:rPr>
            </w:pPr>
            <w:r w:rsidRPr="00013DDC">
              <w:rPr>
                <w:sz w:val="16"/>
                <w:szCs w:val="16"/>
              </w:rPr>
              <w:t>187</w:t>
            </w:r>
          </w:p>
        </w:tc>
        <w:tc>
          <w:tcPr>
            <w:tcW w:w="1214" w:type="dxa"/>
            <w:noWrap/>
            <w:tcMar>
              <w:left w:w="28" w:type="dxa"/>
              <w:right w:w="28" w:type="dxa"/>
            </w:tcMar>
            <w:vAlign w:val="center"/>
            <w:hideMark/>
          </w:tcPr>
          <w:p w14:paraId="7F9CCF3C" w14:textId="77777777" w:rsidR="00013DDC" w:rsidRPr="00013DDC" w:rsidRDefault="00013DDC" w:rsidP="00013DDC">
            <w:pPr>
              <w:pStyle w:val="aff5"/>
              <w:rPr>
                <w:sz w:val="16"/>
                <w:szCs w:val="16"/>
              </w:rPr>
            </w:pPr>
            <w:r w:rsidRPr="00013DDC">
              <w:rPr>
                <w:sz w:val="16"/>
                <w:szCs w:val="16"/>
              </w:rPr>
              <w:t>87</w:t>
            </w:r>
          </w:p>
        </w:tc>
        <w:tc>
          <w:tcPr>
            <w:tcW w:w="3193" w:type="dxa"/>
            <w:tcMar>
              <w:left w:w="28" w:type="dxa"/>
              <w:right w:w="28" w:type="dxa"/>
            </w:tcMar>
            <w:vAlign w:val="center"/>
            <w:hideMark/>
          </w:tcPr>
          <w:p w14:paraId="3DC73EC9" w14:textId="77777777" w:rsidR="00013DDC" w:rsidRPr="00013DDC" w:rsidRDefault="00013DDC" w:rsidP="00013DDC">
            <w:pPr>
              <w:pStyle w:val="aff5"/>
              <w:rPr>
                <w:sz w:val="16"/>
                <w:szCs w:val="16"/>
              </w:rPr>
            </w:pPr>
            <w:r w:rsidRPr="00013DDC">
              <w:rPr>
                <w:sz w:val="16"/>
                <w:szCs w:val="16"/>
              </w:rPr>
              <w:t>Реконструкция ЦТП №74 ул.Саратовское шоссе 83/6 с модернизацией теплообменного оборудования и автоматизацией</w:t>
            </w:r>
          </w:p>
        </w:tc>
        <w:tc>
          <w:tcPr>
            <w:tcW w:w="992" w:type="dxa"/>
            <w:tcMar>
              <w:left w:w="28" w:type="dxa"/>
              <w:right w:w="28" w:type="dxa"/>
            </w:tcMar>
            <w:vAlign w:val="center"/>
            <w:hideMark/>
          </w:tcPr>
          <w:p w14:paraId="1FC086F4"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380601A1"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59793FCC" w14:textId="77777777" w:rsidR="00013DDC" w:rsidRPr="00013DDC" w:rsidRDefault="00013DDC" w:rsidP="00013DDC">
            <w:pPr>
              <w:pStyle w:val="aff5"/>
              <w:rPr>
                <w:sz w:val="16"/>
                <w:szCs w:val="16"/>
              </w:rPr>
            </w:pPr>
            <w:r w:rsidRPr="00013DDC">
              <w:rPr>
                <w:sz w:val="16"/>
                <w:szCs w:val="16"/>
              </w:rPr>
              <w:t>11 172,49</w:t>
            </w:r>
          </w:p>
        </w:tc>
        <w:tc>
          <w:tcPr>
            <w:tcW w:w="1134" w:type="dxa"/>
            <w:tcMar>
              <w:left w:w="28" w:type="dxa"/>
              <w:right w:w="28" w:type="dxa"/>
            </w:tcMar>
            <w:vAlign w:val="center"/>
            <w:hideMark/>
          </w:tcPr>
          <w:p w14:paraId="1B916BCC"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34E14029" w14:textId="77777777" w:rsidR="00013DDC" w:rsidRPr="00013DDC" w:rsidRDefault="00013DDC" w:rsidP="00013DDC">
            <w:pPr>
              <w:pStyle w:val="aff5"/>
              <w:rPr>
                <w:sz w:val="16"/>
                <w:szCs w:val="16"/>
              </w:rPr>
            </w:pPr>
            <w:r w:rsidRPr="00013DDC">
              <w:rPr>
                <w:sz w:val="16"/>
                <w:szCs w:val="16"/>
              </w:rPr>
              <w:t>11 172,49</w:t>
            </w:r>
          </w:p>
        </w:tc>
        <w:tc>
          <w:tcPr>
            <w:tcW w:w="1276" w:type="dxa"/>
            <w:tcMar>
              <w:left w:w="28" w:type="dxa"/>
              <w:right w:w="28" w:type="dxa"/>
            </w:tcMar>
            <w:vAlign w:val="center"/>
            <w:hideMark/>
          </w:tcPr>
          <w:p w14:paraId="40673093"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51BF3C69" w14:textId="77777777" w:rsidR="00013DDC" w:rsidRPr="00013DDC" w:rsidRDefault="00013DDC" w:rsidP="00013DDC">
            <w:pPr>
              <w:pStyle w:val="aff5"/>
              <w:rPr>
                <w:sz w:val="16"/>
                <w:szCs w:val="16"/>
              </w:rPr>
            </w:pPr>
            <w:r w:rsidRPr="00013DDC">
              <w:rPr>
                <w:sz w:val="16"/>
                <w:szCs w:val="16"/>
              </w:rPr>
              <w:t>64:40:020212:1014</w:t>
            </w:r>
          </w:p>
        </w:tc>
        <w:tc>
          <w:tcPr>
            <w:tcW w:w="1165" w:type="dxa"/>
            <w:noWrap/>
            <w:tcMar>
              <w:left w:w="28" w:type="dxa"/>
              <w:right w:w="28" w:type="dxa"/>
            </w:tcMar>
            <w:vAlign w:val="center"/>
            <w:hideMark/>
          </w:tcPr>
          <w:p w14:paraId="307D6D26" w14:textId="77777777" w:rsidR="00013DDC" w:rsidRPr="00013DDC" w:rsidRDefault="00013DDC" w:rsidP="00013DDC">
            <w:pPr>
              <w:pStyle w:val="aff5"/>
              <w:rPr>
                <w:sz w:val="16"/>
                <w:szCs w:val="16"/>
              </w:rPr>
            </w:pPr>
            <w:r w:rsidRPr="00013DDC">
              <w:rPr>
                <w:sz w:val="16"/>
                <w:szCs w:val="16"/>
              </w:rPr>
              <w:t>72</w:t>
            </w:r>
          </w:p>
        </w:tc>
      </w:tr>
      <w:tr w:rsidR="00013DDC" w:rsidRPr="00013DDC" w14:paraId="2354E1ED" w14:textId="77777777" w:rsidTr="00013DDC">
        <w:trPr>
          <w:trHeight w:val="227"/>
        </w:trPr>
        <w:tc>
          <w:tcPr>
            <w:tcW w:w="975" w:type="dxa"/>
            <w:noWrap/>
            <w:tcMar>
              <w:left w:w="28" w:type="dxa"/>
              <w:right w:w="28" w:type="dxa"/>
            </w:tcMar>
            <w:vAlign w:val="center"/>
            <w:hideMark/>
          </w:tcPr>
          <w:p w14:paraId="2F9D2971" w14:textId="77777777" w:rsidR="00013DDC" w:rsidRPr="00013DDC" w:rsidRDefault="00013DDC" w:rsidP="00013DDC">
            <w:pPr>
              <w:pStyle w:val="aff5"/>
              <w:rPr>
                <w:sz w:val="16"/>
                <w:szCs w:val="16"/>
              </w:rPr>
            </w:pPr>
          </w:p>
        </w:tc>
        <w:tc>
          <w:tcPr>
            <w:tcW w:w="1214" w:type="dxa"/>
            <w:tcMar>
              <w:left w:w="28" w:type="dxa"/>
              <w:right w:w="28" w:type="dxa"/>
            </w:tcMar>
            <w:vAlign w:val="center"/>
            <w:hideMark/>
          </w:tcPr>
          <w:p w14:paraId="3B4BB3BC" w14:textId="77777777" w:rsidR="00013DDC" w:rsidRPr="00013DDC" w:rsidRDefault="00013DDC" w:rsidP="00013DDC">
            <w:pPr>
              <w:pStyle w:val="aff5"/>
              <w:rPr>
                <w:sz w:val="16"/>
                <w:szCs w:val="16"/>
              </w:rPr>
            </w:pPr>
          </w:p>
        </w:tc>
        <w:tc>
          <w:tcPr>
            <w:tcW w:w="3193" w:type="dxa"/>
            <w:tcMar>
              <w:left w:w="28" w:type="dxa"/>
              <w:right w:w="28" w:type="dxa"/>
            </w:tcMar>
            <w:vAlign w:val="center"/>
            <w:hideMark/>
          </w:tcPr>
          <w:p w14:paraId="623B0B69" w14:textId="77777777" w:rsidR="00013DDC" w:rsidRPr="00013DDC" w:rsidRDefault="00013DDC" w:rsidP="00013DDC">
            <w:pPr>
              <w:pStyle w:val="aff5"/>
              <w:rPr>
                <w:sz w:val="16"/>
                <w:szCs w:val="16"/>
              </w:rPr>
            </w:pPr>
            <w:r w:rsidRPr="00013DDC">
              <w:rPr>
                <w:sz w:val="16"/>
                <w:szCs w:val="16"/>
              </w:rPr>
              <w:t>Групповые бойлера (ГБ)</w:t>
            </w:r>
          </w:p>
        </w:tc>
        <w:tc>
          <w:tcPr>
            <w:tcW w:w="992" w:type="dxa"/>
            <w:noWrap/>
            <w:tcMar>
              <w:left w:w="28" w:type="dxa"/>
              <w:right w:w="28" w:type="dxa"/>
            </w:tcMar>
            <w:vAlign w:val="center"/>
            <w:hideMark/>
          </w:tcPr>
          <w:p w14:paraId="0E31AC5D" w14:textId="77777777" w:rsidR="00013DDC" w:rsidRPr="00013DDC" w:rsidRDefault="00013DDC" w:rsidP="00013DDC">
            <w:pPr>
              <w:pStyle w:val="aff5"/>
              <w:rPr>
                <w:sz w:val="16"/>
                <w:szCs w:val="16"/>
              </w:rPr>
            </w:pPr>
          </w:p>
        </w:tc>
        <w:tc>
          <w:tcPr>
            <w:tcW w:w="992" w:type="dxa"/>
            <w:noWrap/>
            <w:tcMar>
              <w:left w:w="28" w:type="dxa"/>
              <w:right w:w="28" w:type="dxa"/>
            </w:tcMar>
            <w:vAlign w:val="center"/>
            <w:hideMark/>
          </w:tcPr>
          <w:p w14:paraId="22AE30DF"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0F95A0A0"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7A3FC3C8"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7B46CF8E" w14:textId="77777777" w:rsidR="00013DDC" w:rsidRPr="00013DDC" w:rsidRDefault="00013DDC" w:rsidP="00013DDC">
            <w:pPr>
              <w:pStyle w:val="aff5"/>
              <w:rPr>
                <w:sz w:val="16"/>
                <w:szCs w:val="16"/>
              </w:rPr>
            </w:pPr>
          </w:p>
        </w:tc>
        <w:tc>
          <w:tcPr>
            <w:tcW w:w="1276" w:type="dxa"/>
            <w:noWrap/>
            <w:tcMar>
              <w:left w:w="28" w:type="dxa"/>
              <w:right w:w="28" w:type="dxa"/>
            </w:tcMar>
            <w:vAlign w:val="center"/>
            <w:hideMark/>
          </w:tcPr>
          <w:p w14:paraId="66957D2F" w14:textId="77777777" w:rsidR="00013DDC" w:rsidRPr="00013DDC" w:rsidRDefault="00013DDC" w:rsidP="00013DDC">
            <w:pPr>
              <w:pStyle w:val="aff5"/>
              <w:rPr>
                <w:sz w:val="16"/>
                <w:szCs w:val="16"/>
              </w:rPr>
            </w:pPr>
          </w:p>
        </w:tc>
        <w:tc>
          <w:tcPr>
            <w:tcW w:w="1917" w:type="dxa"/>
            <w:tcMar>
              <w:left w:w="28" w:type="dxa"/>
              <w:right w:w="28" w:type="dxa"/>
            </w:tcMar>
            <w:vAlign w:val="center"/>
            <w:hideMark/>
          </w:tcPr>
          <w:p w14:paraId="0FF064FF" w14:textId="77777777" w:rsidR="00013DDC" w:rsidRPr="00013DDC" w:rsidRDefault="00013DDC" w:rsidP="00013DDC">
            <w:pPr>
              <w:pStyle w:val="aff5"/>
              <w:rPr>
                <w:sz w:val="16"/>
                <w:szCs w:val="16"/>
              </w:rPr>
            </w:pPr>
          </w:p>
        </w:tc>
        <w:tc>
          <w:tcPr>
            <w:tcW w:w="1165" w:type="dxa"/>
            <w:noWrap/>
            <w:tcMar>
              <w:left w:w="28" w:type="dxa"/>
              <w:right w:w="28" w:type="dxa"/>
            </w:tcMar>
            <w:vAlign w:val="center"/>
            <w:hideMark/>
          </w:tcPr>
          <w:p w14:paraId="145F33DA" w14:textId="77777777" w:rsidR="00013DDC" w:rsidRPr="00013DDC" w:rsidRDefault="00013DDC" w:rsidP="00013DDC">
            <w:pPr>
              <w:pStyle w:val="aff5"/>
              <w:rPr>
                <w:sz w:val="16"/>
                <w:szCs w:val="16"/>
              </w:rPr>
            </w:pPr>
          </w:p>
        </w:tc>
      </w:tr>
      <w:tr w:rsidR="00013DDC" w:rsidRPr="00013DDC" w14:paraId="70554F2E" w14:textId="77777777" w:rsidTr="00013DDC">
        <w:trPr>
          <w:trHeight w:val="227"/>
        </w:trPr>
        <w:tc>
          <w:tcPr>
            <w:tcW w:w="975" w:type="dxa"/>
            <w:noWrap/>
            <w:tcMar>
              <w:left w:w="28" w:type="dxa"/>
              <w:right w:w="28" w:type="dxa"/>
            </w:tcMar>
            <w:vAlign w:val="center"/>
            <w:hideMark/>
          </w:tcPr>
          <w:p w14:paraId="0A6C0FA0" w14:textId="77777777" w:rsidR="00013DDC" w:rsidRPr="00013DDC" w:rsidRDefault="00013DDC" w:rsidP="00013DDC">
            <w:pPr>
              <w:pStyle w:val="aff5"/>
              <w:rPr>
                <w:sz w:val="16"/>
                <w:szCs w:val="16"/>
              </w:rPr>
            </w:pPr>
            <w:r w:rsidRPr="00013DDC">
              <w:rPr>
                <w:sz w:val="16"/>
                <w:szCs w:val="16"/>
              </w:rPr>
              <w:t>188</w:t>
            </w:r>
          </w:p>
        </w:tc>
        <w:tc>
          <w:tcPr>
            <w:tcW w:w="1214" w:type="dxa"/>
            <w:noWrap/>
            <w:tcMar>
              <w:left w:w="28" w:type="dxa"/>
              <w:right w:w="28" w:type="dxa"/>
            </w:tcMar>
            <w:vAlign w:val="center"/>
            <w:hideMark/>
          </w:tcPr>
          <w:p w14:paraId="6EA02E63" w14:textId="77777777" w:rsidR="00013DDC" w:rsidRPr="00013DDC" w:rsidRDefault="00013DDC" w:rsidP="00013DDC">
            <w:pPr>
              <w:pStyle w:val="aff5"/>
              <w:rPr>
                <w:sz w:val="16"/>
                <w:szCs w:val="16"/>
              </w:rPr>
            </w:pPr>
            <w:r w:rsidRPr="00013DDC">
              <w:rPr>
                <w:sz w:val="16"/>
                <w:szCs w:val="16"/>
              </w:rPr>
              <w:t>88</w:t>
            </w:r>
          </w:p>
        </w:tc>
        <w:tc>
          <w:tcPr>
            <w:tcW w:w="3193" w:type="dxa"/>
            <w:tcMar>
              <w:left w:w="28" w:type="dxa"/>
              <w:right w:w="28" w:type="dxa"/>
            </w:tcMar>
            <w:vAlign w:val="center"/>
            <w:hideMark/>
          </w:tcPr>
          <w:p w14:paraId="12206DD3" w14:textId="77777777" w:rsidR="00013DDC" w:rsidRPr="00013DDC" w:rsidRDefault="00013DDC" w:rsidP="00013DDC">
            <w:pPr>
              <w:pStyle w:val="aff5"/>
              <w:rPr>
                <w:sz w:val="16"/>
                <w:szCs w:val="16"/>
              </w:rPr>
            </w:pPr>
            <w:r w:rsidRPr="00013DDC">
              <w:rPr>
                <w:sz w:val="16"/>
                <w:szCs w:val="16"/>
              </w:rPr>
              <w:t>Реконструкция ГБ №1 Групповой бойлер, ул.Факел Социализма 1  с модернизацией теплообменного оборудования и автоматизацией</w:t>
            </w:r>
          </w:p>
        </w:tc>
        <w:tc>
          <w:tcPr>
            <w:tcW w:w="992" w:type="dxa"/>
            <w:tcMar>
              <w:left w:w="28" w:type="dxa"/>
              <w:right w:w="28" w:type="dxa"/>
            </w:tcMar>
            <w:vAlign w:val="center"/>
            <w:hideMark/>
          </w:tcPr>
          <w:p w14:paraId="0121F3D3"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0E9393A9"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4E94821A" w14:textId="77777777" w:rsidR="00013DDC" w:rsidRPr="00013DDC" w:rsidRDefault="00013DDC" w:rsidP="00013DDC">
            <w:pPr>
              <w:pStyle w:val="aff5"/>
              <w:rPr>
                <w:sz w:val="16"/>
                <w:szCs w:val="16"/>
              </w:rPr>
            </w:pPr>
            <w:r w:rsidRPr="00013DDC">
              <w:rPr>
                <w:sz w:val="16"/>
                <w:szCs w:val="16"/>
              </w:rPr>
              <w:t>3 997,76</w:t>
            </w:r>
          </w:p>
        </w:tc>
        <w:tc>
          <w:tcPr>
            <w:tcW w:w="1134" w:type="dxa"/>
            <w:tcMar>
              <w:left w:w="28" w:type="dxa"/>
              <w:right w:w="28" w:type="dxa"/>
            </w:tcMar>
            <w:vAlign w:val="center"/>
            <w:hideMark/>
          </w:tcPr>
          <w:p w14:paraId="324FFE45" w14:textId="77777777" w:rsidR="00013DDC" w:rsidRPr="00013DDC" w:rsidRDefault="00013DDC" w:rsidP="00013DDC">
            <w:pPr>
              <w:pStyle w:val="aff5"/>
              <w:rPr>
                <w:sz w:val="16"/>
                <w:szCs w:val="16"/>
              </w:rPr>
            </w:pPr>
            <w:r w:rsidRPr="00013DDC">
              <w:rPr>
                <w:sz w:val="16"/>
                <w:szCs w:val="16"/>
              </w:rPr>
              <w:t>3 997,76</w:t>
            </w:r>
          </w:p>
        </w:tc>
        <w:tc>
          <w:tcPr>
            <w:tcW w:w="1134" w:type="dxa"/>
            <w:tcMar>
              <w:left w:w="28" w:type="dxa"/>
              <w:right w:w="28" w:type="dxa"/>
            </w:tcMar>
            <w:vAlign w:val="center"/>
            <w:hideMark/>
          </w:tcPr>
          <w:p w14:paraId="41DA5E8E"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716A3DFB"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13D8C291" w14:textId="77777777" w:rsidR="00013DDC" w:rsidRPr="00013DDC" w:rsidRDefault="00013DDC" w:rsidP="00013DDC">
            <w:pPr>
              <w:pStyle w:val="aff5"/>
              <w:rPr>
                <w:sz w:val="16"/>
                <w:szCs w:val="16"/>
              </w:rPr>
            </w:pPr>
            <w:r w:rsidRPr="00013DDC">
              <w:rPr>
                <w:sz w:val="16"/>
                <w:szCs w:val="16"/>
              </w:rPr>
              <w:t>ГБ №1 Групповой бойлер, ул.Факел Социализма 1</w:t>
            </w:r>
          </w:p>
        </w:tc>
        <w:tc>
          <w:tcPr>
            <w:tcW w:w="1165" w:type="dxa"/>
            <w:noWrap/>
            <w:tcMar>
              <w:left w:w="28" w:type="dxa"/>
              <w:right w:w="28" w:type="dxa"/>
            </w:tcMar>
            <w:vAlign w:val="center"/>
            <w:hideMark/>
          </w:tcPr>
          <w:p w14:paraId="7DACFC3B" w14:textId="77777777" w:rsidR="00013DDC" w:rsidRPr="00013DDC" w:rsidRDefault="00013DDC" w:rsidP="00013DDC">
            <w:pPr>
              <w:pStyle w:val="aff5"/>
              <w:rPr>
                <w:sz w:val="16"/>
                <w:szCs w:val="16"/>
              </w:rPr>
            </w:pPr>
            <w:r w:rsidRPr="00013DDC">
              <w:rPr>
                <w:sz w:val="16"/>
                <w:szCs w:val="16"/>
              </w:rPr>
              <w:t>73</w:t>
            </w:r>
          </w:p>
        </w:tc>
      </w:tr>
      <w:tr w:rsidR="00013DDC" w:rsidRPr="00013DDC" w14:paraId="72311153" w14:textId="77777777" w:rsidTr="00013DDC">
        <w:trPr>
          <w:trHeight w:val="227"/>
        </w:trPr>
        <w:tc>
          <w:tcPr>
            <w:tcW w:w="975" w:type="dxa"/>
            <w:noWrap/>
            <w:tcMar>
              <w:left w:w="28" w:type="dxa"/>
              <w:right w:w="28" w:type="dxa"/>
            </w:tcMar>
            <w:vAlign w:val="center"/>
            <w:hideMark/>
          </w:tcPr>
          <w:p w14:paraId="13CB7958" w14:textId="77777777" w:rsidR="00013DDC" w:rsidRPr="00013DDC" w:rsidRDefault="00013DDC" w:rsidP="00013DDC">
            <w:pPr>
              <w:pStyle w:val="aff5"/>
              <w:rPr>
                <w:sz w:val="16"/>
                <w:szCs w:val="16"/>
              </w:rPr>
            </w:pPr>
            <w:r w:rsidRPr="00013DDC">
              <w:rPr>
                <w:sz w:val="16"/>
                <w:szCs w:val="16"/>
              </w:rPr>
              <w:t>189</w:t>
            </w:r>
          </w:p>
        </w:tc>
        <w:tc>
          <w:tcPr>
            <w:tcW w:w="1214" w:type="dxa"/>
            <w:noWrap/>
            <w:tcMar>
              <w:left w:w="28" w:type="dxa"/>
              <w:right w:w="28" w:type="dxa"/>
            </w:tcMar>
            <w:vAlign w:val="center"/>
            <w:hideMark/>
          </w:tcPr>
          <w:p w14:paraId="7FFAF284" w14:textId="77777777" w:rsidR="00013DDC" w:rsidRPr="00013DDC" w:rsidRDefault="00013DDC" w:rsidP="00013DDC">
            <w:pPr>
              <w:pStyle w:val="aff5"/>
              <w:rPr>
                <w:sz w:val="16"/>
                <w:szCs w:val="16"/>
              </w:rPr>
            </w:pPr>
            <w:r w:rsidRPr="00013DDC">
              <w:rPr>
                <w:sz w:val="16"/>
                <w:szCs w:val="16"/>
              </w:rPr>
              <w:t>89</w:t>
            </w:r>
          </w:p>
        </w:tc>
        <w:tc>
          <w:tcPr>
            <w:tcW w:w="3193" w:type="dxa"/>
            <w:tcMar>
              <w:left w:w="28" w:type="dxa"/>
              <w:right w:w="28" w:type="dxa"/>
            </w:tcMar>
            <w:vAlign w:val="center"/>
            <w:hideMark/>
          </w:tcPr>
          <w:p w14:paraId="5936B214" w14:textId="77777777" w:rsidR="00013DDC" w:rsidRPr="00013DDC" w:rsidRDefault="00013DDC" w:rsidP="00013DDC">
            <w:pPr>
              <w:pStyle w:val="aff5"/>
              <w:rPr>
                <w:sz w:val="16"/>
                <w:szCs w:val="16"/>
              </w:rPr>
            </w:pPr>
            <w:r w:rsidRPr="00013DDC">
              <w:rPr>
                <w:sz w:val="16"/>
                <w:szCs w:val="16"/>
              </w:rPr>
              <w:t>Реконструкция ГБ №2 Групповой бойлер, ул.Факел Социализма 7  с модернизацией теплообменного оборудования и автоматизацией</w:t>
            </w:r>
          </w:p>
        </w:tc>
        <w:tc>
          <w:tcPr>
            <w:tcW w:w="992" w:type="dxa"/>
            <w:tcMar>
              <w:left w:w="28" w:type="dxa"/>
              <w:right w:w="28" w:type="dxa"/>
            </w:tcMar>
            <w:vAlign w:val="center"/>
            <w:hideMark/>
          </w:tcPr>
          <w:p w14:paraId="225A9A7C"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08E54C22"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5FA679F5" w14:textId="77777777" w:rsidR="00013DDC" w:rsidRPr="00013DDC" w:rsidRDefault="00013DDC" w:rsidP="00013DDC">
            <w:pPr>
              <w:pStyle w:val="aff5"/>
              <w:rPr>
                <w:sz w:val="16"/>
                <w:szCs w:val="16"/>
              </w:rPr>
            </w:pPr>
            <w:r w:rsidRPr="00013DDC">
              <w:rPr>
                <w:sz w:val="16"/>
                <w:szCs w:val="16"/>
              </w:rPr>
              <w:t>3 525,00</w:t>
            </w:r>
          </w:p>
        </w:tc>
        <w:tc>
          <w:tcPr>
            <w:tcW w:w="1134" w:type="dxa"/>
            <w:tcMar>
              <w:left w:w="28" w:type="dxa"/>
              <w:right w:w="28" w:type="dxa"/>
            </w:tcMar>
            <w:vAlign w:val="center"/>
            <w:hideMark/>
          </w:tcPr>
          <w:p w14:paraId="10A1A265"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23DFAFDF" w14:textId="77777777" w:rsidR="00013DDC" w:rsidRPr="00013DDC" w:rsidRDefault="00013DDC" w:rsidP="00013DDC">
            <w:pPr>
              <w:pStyle w:val="aff5"/>
              <w:rPr>
                <w:sz w:val="16"/>
                <w:szCs w:val="16"/>
              </w:rPr>
            </w:pPr>
            <w:r w:rsidRPr="00013DDC">
              <w:rPr>
                <w:sz w:val="16"/>
                <w:szCs w:val="16"/>
              </w:rPr>
              <w:t>3 525,00</w:t>
            </w:r>
          </w:p>
        </w:tc>
        <w:tc>
          <w:tcPr>
            <w:tcW w:w="1276" w:type="dxa"/>
            <w:tcMar>
              <w:left w:w="28" w:type="dxa"/>
              <w:right w:w="28" w:type="dxa"/>
            </w:tcMar>
            <w:vAlign w:val="center"/>
            <w:hideMark/>
          </w:tcPr>
          <w:p w14:paraId="576AB3CF"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3380F613" w14:textId="77777777" w:rsidR="00013DDC" w:rsidRPr="00013DDC" w:rsidRDefault="00013DDC" w:rsidP="00013DDC">
            <w:pPr>
              <w:pStyle w:val="aff5"/>
              <w:rPr>
                <w:sz w:val="16"/>
                <w:szCs w:val="16"/>
              </w:rPr>
            </w:pPr>
            <w:r w:rsidRPr="00013DDC">
              <w:rPr>
                <w:sz w:val="16"/>
                <w:szCs w:val="16"/>
              </w:rPr>
              <w:t>ГБ №2 Групповой бойлер, ул.Факел Социализма 7</w:t>
            </w:r>
          </w:p>
        </w:tc>
        <w:tc>
          <w:tcPr>
            <w:tcW w:w="1165" w:type="dxa"/>
            <w:noWrap/>
            <w:tcMar>
              <w:left w:w="28" w:type="dxa"/>
              <w:right w:w="28" w:type="dxa"/>
            </w:tcMar>
            <w:vAlign w:val="center"/>
            <w:hideMark/>
          </w:tcPr>
          <w:p w14:paraId="756D03A0" w14:textId="77777777" w:rsidR="00013DDC" w:rsidRPr="00013DDC" w:rsidRDefault="00013DDC" w:rsidP="00013DDC">
            <w:pPr>
              <w:pStyle w:val="aff5"/>
              <w:rPr>
                <w:sz w:val="16"/>
                <w:szCs w:val="16"/>
              </w:rPr>
            </w:pPr>
            <w:r w:rsidRPr="00013DDC">
              <w:rPr>
                <w:sz w:val="16"/>
                <w:szCs w:val="16"/>
              </w:rPr>
              <w:t>74</w:t>
            </w:r>
          </w:p>
        </w:tc>
      </w:tr>
      <w:tr w:rsidR="00013DDC" w:rsidRPr="00013DDC" w14:paraId="55255BFB" w14:textId="77777777" w:rsidTr="00013DDC">
        <w:trPr>
          <w:trHeight w:val="227"/>
        </w:trPr>
        <w:tc>
          <w:tcPr>
            <w:tcW w:w="975" w:type="dxa"/>
            <w:noWrap/>
            <w:tcMar>
              <w:left w:w="28" w:type="dxa"/>
              <w:right w:w="28" w:type="dxa"/>
            </w:tcMar>
            <w:vAlign w:val="center"/>
            <w:hideMark/>
          </w:tcPr>
          <w:p w14:paraId="5F729543" w14:textId="77777777" w:rsidR="00013DDC" w:rsidRPr="00013DDC" w:rsidRDefault="00013DDC" w:rsidP="00013DDC">
            <w:pPr>
              <w:pStyle w:val="aff5"/>
              <w:rPr>
                <w:sz w:val="16"/>
                <w:szCs w:val="16"/>
              </w:rPr>
            </w:pPr>
            <w:r w:rsidRPr="00013DDC">
              <w:rPr>
                <w:sz w:val="16"/>
                <w:szCs w:val="16"/>
              </w:rPr>
              <w:t>190</w:t>
            </w:r>
          </w:p>
        </w:tc>
        <w:tc>
          <w:tcPr>
            <w:tcW w:w="1214" w:type="dxa"/>
            <w:noWrap/>
            <w:tcMar>
              <w:left w:w="28" w:type="dxa"/>
              <w:right w:w="28" w:type="dxa"/>
            </w:tcMar>
            <w:vAlign w:val="center"/>
            <w:hideMark/>
          </w:tcPr>
          <w:p w14:paraId="49D50BC6" w14:textId="77777777" w:rsidR="00013DDC" w:rsidRPr="00013DDC" w:rsidRDefault="00013DDC" w:rsidP="00013DDC">
            <w:pPr>
              <w:pStyle w:val="aff5"/>
              <w:rPr>
                <w:sz w:val="16"/>
                <w:szCs w:val="16"/>
              </w:rPr>
            </w:pPr>
            <w:r w:rsidRPr="00013DDC">
              <w:rPr>
                <w:sz w:val="16"/>
                <w:szCs w:val="16"/>
              </w:rPr>
              <w:t>90</w:t>
            </w:r>
          </w:p>
        </w:tc>
        <w:tc>
          <w:tcPr>
            <w:tcW w:w="3193" w:type="dxa"/>
            <w:tcMar>
              <w:left w:w="28" w:type="dxa"/>
              <w:right w:w="28" w:type="dxa"/>
            </w:tcMar>
            <w:vAlign w:val="center"/>
            <w:hideMark/>
          </w:tcPr>
          <w:p w14:paraId="0D317C01" w14:textId="77777777" w:rsidR="00013DDC" w:rsidRPr="00013DDC" w:rsidRDefault="00013DDC" w:rsidP="00013DDC">
            <w:pPr>
              <w:pStyle w:val="aff5"/>
              <w:rPr>
                <w:sz w:val="16"/>
                <w:szCs w:val="16"/>
              </w:rPr>
            </w:pPr>
            <w:r w:rsidRPr="00013DDC">
              <w:rPr>
                <w:sz w:val="16"/>
                <w:szCs w:val="16"/>
              </w:rPr>
              <w:t>Реконструкция ГБ №3 Групповой бойлер, ул.Факел Социализма 11  с модернизацией теплообменного оборудования и автоматизацией</w:t>
            </w:r>
          </w:p>
        </w:tc>
        <w:tc>
          <w:tcPr>
            <w:tcW w:w="992" w:type="dxa"/>
            <w:tcMar>
              <w:left w:w="28" w:type="dxa"/>
              <w:right w:w="28" w:type="dxa"/>
            </w:tcMar>
            <w:vAlign w:val="center"/>
            <w:hideMark/>
          </w:tcPr>
          <w:p w14:paraId="3E6EFA5F"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4287D758"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705D13B9" w14:textId="77777777" w:rsidR="00013DDC" w:rsidRPr="00013DDC" w:rsidRDefault="00013DDC" w:rsidP="00013DDC">
            <w:pPr>
              <w:pStyle w:val="aff5"/>
              <w:rPr>
                <w:sz w:val="16"/>
                <w:szCs w:val="16"/>
              </w:rPr>
            </w:pPr>
            <w:r w:rsidRPr="00013DDC">
              <w:rPr>
                <w:sz w:val="16"/>
                <w:szCs w:val="16"/>
              </w:rPr>
              <w:t>3 568,27</w:t>
            </w:r>
          </w:p>
        </w:tc>
        <w:tc>
          <w:tcPr>
            <w:tcW w:w="1134" w:type="dxa"/>
            <w:tcMar>
              <w:left w:w="28" w:type="dxa"/>
              <w:right w:w="28" w:type="dxa"/>
            </w:tcMar>
            <w:vAlign w:val="center"/>
            <w:hideMark/>
          </w:tcPr>
          <w:p w14:paraId="3DCA885C"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1DDDF77B" w14:textId="77777777" w:rsidR="00013DDC" w:rsidRPr="00013DDC" w:rsidRDefault="00013DDC" w:rsidP="00013DDC">
            <w:pPr>
              <w:pStyle w:val="aff5"/>
              <w:rPr>
                <w:sz w:val="16"/>
                <w:szCs w:val="16"/>
              </w:rPr>
            </w:pPr>
            <w:r w:rsidRPr="00013DDC">
              <w:rPr>
                <w:sz w:val="16"/>
                <w:szCs w:val="16"/>
              </w:rPr>
              <w:t>3 568,27</w:t>
            </w:r>
          </w:p>
        </w:tc>
        <w:tc>
          <w:tcPr>
            <w:tcW w:w="1276" w:type="dxa"/>
            <w:tcMar>
              <w:left w:w="28" w:type="dxa"/>
              <w:right w:w="28" w:type="dxa"/>
            </w:tcMar>
            <w:vAlign w:val="center"/>
            <w:hideMark/>
          </w:tcPr>
          <w:p w14:paraId="676BFD27"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34DBA858" w14:textId="77777777" w:rsidR="00013DDC" w:rsidRPr="00013DDC" w:rsidRDefault="00013DDC" w:rsidP="00013DDC">
            <w:pPr>
              <w:pStyle w:val="aff5"/>
              <w:rPr>
                <w:sz w:val="16"/>
                <w:szCs w:val="16"/>
              </w:rPr>
            </w:pPr>
            <w:r w:rsidRPr="00013DDC">
              <w:rPr>
                <w:sz w:val="16"/>
                <w:szCs w:val="16"/>
              </w:rPr>
              <w:t>ГБ №3 Групповой бойлер, ул.Факел Социализма 11</w:t>
            </w:r>
          </w:p>
        </w:tc>
        <w:tc>
          <w:tcPr>
            <w:tcW w:w="1165" w:type="dxa"/>
            <w:noWrap/>
            <w:tcMar>
              <w:left w:w="28" w:type="dxa"/>
              <w:right w:w="28" w:type="dxa"/>
            </w:tcMar>
            <w:vAlign w:val="center"/>
            <w:hideMark/>
          </w:tcPr>
          <w:p w14:paraId="69D61660" w14:textId="77777777" w:rsidR="00013DDC" w:rsidRPr="00013DDC" w:rsidRDefault="00013DDC" w:rsidP="00013DDC">
            <w:pPr>
              <w:pStyle w:val="aff5"/>
              <w:rPr>
                <w:sz w:val="16"/>
                <w:szCs w:val="16"/>
              </w:rPr>
            </w:pPr>
            <w:r w:rsidRPr="00013DDC">
              <w:rPr>
                <w:sz w:val="16"/>
                <w:szCs w:val="16"/>
              </w:rPr>
              <w:t>75</w:t>
            </w:r>
          </w:p>
        </w:tc>
      </w:tr>
      <w:tr w:rsidR="00013DDC" w:rsidRPr="00013DDC" w14:paraId="1DFB9D30" w14:textId="77777777" w:rsidTr="00013DDC">
        <w:trPr>
          <w:trHeight w:val="227"/>
        </w:trPr>
        <w:tc>
          <w:tcPr>
            <w:tcW w:w="975" w:type="dxa"/>
            <w:noWrap/>
            <w:tcMar>
              <w:left w:w="28" w:type="dxa"/>
              <w:right w:w="28" w:type="dxa"/>
            </w:tcMar>
            <w:vAlign w:val="center"/>
            <w:hideMark/>
          </w:tcPr>
          <w:p w14:paraId="154696BC" w14:textId="77777777" w:rsidR="00013DDC" w:rsidRPr="00013DDC" w:rsidRDefault="00013DDC" w:rsidP="00013DDC">
            <w:pPr>
              <w:pStyle w:val="aff5"/>
              <w:rPr>
                <w:sz w:val="16"/>
                <w:szCs w:val="16"/>
              </w:rPr>
            </w:pPr>
            <w:r w:rsidRPr="00013DDC">
              <w:rPr>
                <w:sz w:val="16"/>
                <w:szCs w:val="16"/>
              </w:rPr>
              <w:t>191</w:t>
            </w:r>
          </w:p>
        </w:tc>
        <w:tc>
          <w:tcPr>
            <w:tcW w:w="1214" w:type="dxa"/>
            <w:noWrap/>
            <w:tcMar>
              <w:left w:w="28" w:type="dxa"/>
              <w:right w:w="28" w:type="dxa"/>
            </w:tcMar>
            <w:vAlign w:val="center"/>
            <w:hideMark/>
          </w:tcPr>
          <w:p w14:paraId="50116903" w14:textId="77777777" w:rsidR="00013DDC" w:rsidRPr="00013DDC" w:rsidRDefault="00013DDC" w:rsidP="00013DDC">
            <w:pPr>
              <w:pStyle w:val="aff5"/>
              <w:rPr>
                <w:sz w:val="16"/>
                <w:szCs w:val="16"/>
              </w:rPr>
            </w:pPr>
            <w:r w:rsidRPr="00013DDC">
              <w:rPr>
                <w:sz w:val="16"/>
                <w:szCs w:val="16"/>
              </w:rPr>
              <w:t>91</w:t>
            </w:r>
          </w:p>
        </w:tc>
        <w:tc>
          <w:tcPr>
            <w:tcW w:w="3193" w:type="dxa"/>
            <w:tcMar>
              <w:left w:w="28" w:type="dxa"/>
              <w:right w:w="28" w:type="dxa"/>
            </w:tcMar>
            <w:vAlign w:val="center"/>
            <w:hideMark/>
          </w:tcPr>
          <w:p w14:paraId="46F67334" w14:textId="77777777" w:rsidR="00013DDC" w:rsidRPr="00013DDC" w:rsidRDefault="00013DDC" w:rsidP="00013DDC">
            <w:pPr>
              <w:pStyle w:val="aff5"/>
              <w:rPr>
                <w:sz w:val="16"/>
                <w:szCs w:val="16"/>
              </w:rPr>
            </w:pPr>
            <w:r w:rsidRPr="00013DDC">
              <w:rPr>
                <w:sz w:val="16"/>
                <w:szCs w:val="16"/>
              </w:rPr>
              <w:t>Реконструкция ГБ №4 Групповой бойлер, ул.Факел Социализма 13  с модернизацией теплообменного оборудования и автоматизацией</w:t>
            </w:r>
          </w:p>
        </w:tc>
        <w:tc>
          <w:tcPr>
            <w:tcW w:w="992" w:type="dxa"/>
            <w:tcMar>
              <w:left w:w="28" w:type="dxa"/>
              <w:right w:w="28" w:type="dxa"/>
            </w:tcMar>
            <w:vAlign w:val="center"/>
            <w:hideMark/>
          </w:tcPr>
          <w:p w14:paraId="77AE66EE"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78AFBEE1"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093AB8D9" w14:textId="77777777" w:rsidR="00013DDC" w:rsidRPr="00013DDC" w:rsidRDefault="00013DDC" w:rsidP="00013DDC">
            <w:pPr>
              <w:pStyle w:val="aff5"/>
              <w:rPr>
                <w:sz w:val="16"/>
                <w:szCs w:val="16"/>
              </w:rPr>
            </w:pPr>
            <w:r w:rsidRPr="00013DDC">
              <w:rPr>
                <w:sz w:val="16"/>
                <w:szCs w:val="16"/>
              </w:rPr>
              <w:t>3 505,77</w:t>
            </w:r>
          </w:p>
        </w:tc>
        <w:tc>
          <w:tcPr>
            <w:tcW w:w="1134" w:type="dxa"/>
            <w:tcMar>
              <w:left w:w="28" w:type="dxa"/>
              <w:right w:w="28" w:type="dxa"/>
            </w:tcMar>
            <w:vAlign w:val="center"/>
            <w:hideMark/>
          </w:tcPr>
          <w:p w14:paraId="2CD22118"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144C5B68" w14:textId="77777777" w:rsidR="00013DDC" w:rsidRPr="00013DDC" w:rsidRDefault="00013DDC" w:rsidP="00013DDC">
            <w:pPr>
              <w:pStyle w:val="aff5"/>
              <w:rPr>
                <w:sz w:val="16"/>
                <w:szCs w:val="16"/>
              </w:rPr>
            </w:pPr>
            <w:r w:rsidRPr="00013DDC">
              <w:rPr>
                <w:sz w:val="16"/>
                <w:szCs w:val="16"/>
              </w:rPr>
              <w:t>3 505,77</w:t>
            </w:r>
          </w:p>
        </w:tc>
        <w:tc>
          <w:tcPr>
            <w:tcW w:w="1276" w:type="dxa"/>
            <w:tcMar>
              <w:left w:w="28" w:type="dxa"/>
              <w:right w:w="28" w:type="dxa"/>
            </w:tcMar>
            <w:vAlign w:val="center"/>
            <w:hideMark/>
          </w:tcPr>
          <w:p w14:paraId="505B5569"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5AE87290" w14:textId="77777777" w:rsidR="00013DDC" w:rsidRPr="00013DDC" w:rsidRDefault="00013DDC" w:rsidP="00013DDC">
            <w:pPr>
              <w:pStyle w:val="aff5"/>
              <w:rPr>
                <w:sz w:val="16"/>
                <w:szCs w:val="16"/>
              </w:rPr>
            </w:pPr>
            <w:r w:rsidRPr="00013DDC">
              <w:rPr>
                <w:sz w:val="16"/>
                <w:szCs w:val="16"/>
              </w:rPr>
              <w:t>ГБ №4 Групповой бойлер, ул.Факел Социализма 13</w:t>
            </w:r>
          </w:p>
        </w:tc>
        <w:tc>
          <w:tcPr>
            <w:tcW w:w="1165" w:type="dxa"/>
            <w:noWrap/>
            <w:tcMar>
              <w:left w:w="28" w:type="dxa"/>
              <w:right w:w="28" w:type="dxa"/>
            </w:tcMar>
            <w:vAlign w:val="center"/>
            <w:hideMark/>
          </w:tcPr>
          <w:p w14:paraId="227FDADA" w14:textId="77777777" w:rsidR="00013DDC" w:rsidRPr="00013DDC" w:rsidRDefault="00013DDC" w:rsidP="00013DDC">
            <w:pPr>
              <w:pStyle w:val="aff5"/>
              <w:rPr>
                <w:sz w:val="16"/>
                <w:szCs w:val="16"/>
              </w:rPr>
            </w:pPr>
            <w:r w:rsidRPr="00013DDC">
              <w:rPr>
                <w:sz w:val="16"/>
                <w:szCs w:val="16"/>
              </w:rPr>
              <w:t>76</w:t>
            </w:r>
          </w:p>
        </w:tc>
      </w:tr>
      <w:tr w:rsidR="00013DDC" w:rsidRPr="00013DDC" w14:paraId="4D555417" w14:textId="77777777" w:rsidTr="00013DDC">
        <w:trPr>
          <w:trHeight w:val="227"/>
        </w:trPr>
        <w:tc>
          <w:tcPr>
            <w:tcW w:w="975" w:type="dxa"/>
            <w:noWrap/>
            <w:tcMar>
              <w:left w:w="28" w:type="dxa"/>
              <w:right w:w="28" w:type="dxa"/>
            </w:tcMar>
            <w:vAlign w:val="center"/>
            <w:hideMark/>
          </w:tcPr>
          <w:p w14:paraId="58C9F28F" w14:textId="77777777" w:rsidR="00013DDC" w:rsidRPr="00013DDC" w:rsidRDefault="00013DDC" w:rsidP="00013DDC">
            <w:pPr>
              <w:pStyle w:val="aff5"/>
              <w:rPr>
                <w:sz w:val="16"/>
                <w:szCs w:val="16"/>
              </w:rPr>
            </w:pPr>
            <w:r w:rsidRPr="00013DDC">
              <w:rPr>
                <w:sz w:val="16"/>
                <w:szCs w:val="16"/>
              </w:rPr>
              <w:t>192</w:t>
            </w:r>
          </w:p>
        </w:tc>
        <w:tc>
          <w:tcPr>
            <w:tcW w:w="1214" w:type="dxa"/>
            <w:noWrap/>
            <w:tcMar>
              <w:left w:w="28" w:type="dxa"/>
              <w:right w:w="28" w:type="dxa"/>
            </w:tcMar>
            <w:vAlign w:val="center"/>
            <w:hideMark/>
          </w:tcPr>
          <w:p w14:paraId="566B33A9" w14:textId="77777777" w:rsidR="00013DDC" w:rsidRPr="00013DDC" w:rsidRDefault="00013DDC" w:rsidP="00013DDC">
            <w:pPr>
              <w:pStyle w:val="aff5"/>
              <w:rPr>
                <w:sz w:val="16"/>
                <w:szCs w:val="16"/>
              </w:rPr>
            </w:pPr>
            <w:r w:rsidRPr="00013DDC">
              <w:rPr>
                <w:sz w:val="16"/>
                <w:szCs w:val="16"/>
              </w:rPr>
              <w:t>92</w:t>
            </w:r>
          </w:p>
        </w:tc>
        <w:tc>
          <w:tcPr>
            <w:tcW w:w="3193" w:type="dxa"/>
            <w:tcMar>
              <w:left w:w="28" w:type="dxa"/>
              <w:right w:w="28" w:type="dxa"/>
            </w:tcMar>
            <w:vAlign w:val="center"/>
            <w:hideMark/>
          </w:tcPr>
          <w:p w14:paraId="69A9C0D2" w14:textId="77777777" w:rsidR="00013DDC" w:rsidRPr="00013DDC" w:rsidRDefault="00013DDC" w:rsidP="00013DDC">
            <w:pPr>
              <w:pStyle w:val="aff5"/>
              <w:rPr>
                <w:sz w:val="16"/>
                <w:szCs w:val="16"/>
              </w:rPr>
            </w:pPr>
            <w:r w:rsidRPr="00013DDC">
              <w:rPr>
                <w:sz w:val="16"/>
                <w:szCs w:val="16"/>
              </w:rPr>
              <w:t>Реконструкция ГБ №5 Групповой бойлер, ул.Чапаева116 а  с модернизацией теплообменного оборудования и автоматизацией</w:t>
            </w:r>
          </w:p>
        </w:tc>
        <w:tc>
          <w:tcPr>
            <w:tcW w:w="992" w:type="dxa"/>
            <w:tcMar>
              <w:left w:w="28" w:type="dxa"/>
              <w:right w:w="28" w:type="dxa"/>
            </w:tcMar>
            <w:vAlign w:val="center"/>
            <w:hideMark/>
          </w:tcPr>
          <w:p w14:paraId="30571DBE"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191CD99E"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02D542D7" w14:textId="77777777" w:rsidR="00013DDC" w:rsidRPr="00013DDC" w:rsidRDefault="00013DDC" w:rsidP="00013DDC">
            <w:pPr>
              <w:pStyle w:val="aff5"/>
              <w:rPr>
                <w:sz w:val="16"/>
                <w:szCs w:val="16"/>
              </w:rPr>
            </w:pPr>
            <w:r w:rsidRPr="00013DDC">
              <w:rPr>
                <w:sz w:val="16"/>
                <w:szCs w:val="16"/>
              </w:rPr>
              <w:t>4 624,04</w:t>
            </w:r>
          </w:p>
        </w:tc>
        <w:tc>
          <w:tcPr>
            <w:tcW w:w="1134" w:type="dxa"/>
            <w:tcMar>
              <w:left w:w="28" w:type="dxa"/>
              <w:right w:w="28" w:type="dxa"/>
            </w:tcMar>
            <w:vAlign w:val="center"/>
            <w:hideMark/>
          </w:tcPr>
          <w:p w14:paraId="4A71EDAC"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0FB7C8D7" w14:textId="77777777" w:rsidR="00013DDC" w:rsidRPr="00013DDC" w:rsidRDefault="00013DDC" w:rsidP="00013DDC">
            <w:pPr>
              <w:pStyle w:val="aff5"/>
              <w:rPr>
                <w:sz w:val="16"/>
                <w:szCs w:val="16"/>
              </w:rPr>
            </w:pPr>
            <w:r w:rsidRPr="00013DDC">
              <w:rPr>
                <w:sz w:val="16"/>
                <w:szCs w:val="16"/>
              </w:rPr>
              <w:t>4 624,04</w:t>
            </w:r>
          </w:p>
        </w:tc>
        <w:tc>
          <w:tcPr>
            <w:tcW w:w="1276" w:type="dxa"/>
            <w:tcMar>
              <w:left w:w="28" w:type="dxa"/>
              <w:right w:w="28" w:type="dxa"/>
            </w:tcMar>
            <w:vAlign w:val="center"/>
            <w:hideMark/>
          </w:tcPr>
          <w:p w14:paraId="18A0930F"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63366DB4" w14:textId="77777777" w:rsidR="00013DDC" w:rsidRPr="00013DDC" w:rsidRDefault="00013DDC" w:rsidP="00013DDC">
            <w:pPr>
              <w:pStyle w:val="aff5"/>
              <w:rPr>
                <w:sz w:val="16"/>
                <w:szCs w:val="16"/>
              </w:rPr>
            </w:pPr>
            <w:r w:rsidRPr="00013DDC">
              <w:rPr>
                <w:sz w:val="16"/>
                <w:szCs w:val="16"/>
              </w:rPr>
              <w:t>ГБ №5 Групповой бойлер, ул.Чапаева116 а</w:t>
            </w:r>
          </w:p>
        </w:tc>
        <w:tc>
          <w:tcPr>
            <w:tcW w:w="1165" w:type="dxa"/>
            <w:noWrap/>
            <w:tcMar>
              <w:left w:w="28" w:type="dxa"/>
              <w:right w:w="28" w:type="dxa"/>
            </w:tcMar>
            <w:vAlign w:val="center"/>
            <w:hideMark/>
          </w:tcPr>
          <w:p w14:paraId="3A1B88A1" w14:textId="77777777" w:rsidR="00013DDC" w:rsidRPr="00013DDC" w:rsidRDefault="00013DDC" w:rsidP="00013DDC">
            <w:pPr>
              <w:pStyle w:val="aff5"/>
              <w:rPr>
                <w:sz w:val="16"/>
                <w:szCs w:val="16"/>
              </w:rPr>
            </w:pPr>
            <w:r w:rsidRPr="00013DDC">
              <w:rPr>
                <w:sz w:val="16"/>
                <w:szCs w:val="16"/>
              </w:rPr>
              <w:t>77</w:t>
            </w:r>
          </w:p>
        </w:tc>
      </w:tr>
      <w:tr w:rsidR="00013DDC" w:rsidRPr="00013DDC" w14:paraId="73A5DA96" w14:textId="77777777" w:rsidTr="00013DDC">
        <w:trPr>
          <w:trHeight w:val="227"/>
        </w:trPr>
        <w:tc>
          <w:tcPr>
            <w:tcW w:w="975" w:type="dxa"/>
            <w:noWrap/>
            <w:tcMar>
              <w:left w:w="28" w:type="dxa"/>
              <w:right w:w="28" w:type="dxa"/>
            </w:tcMar>
            <w:vAlign w:val="center"/>
            <w:hideMark/>
          </w:tcPr>
          <w:p w14:paraId="5D87DAC2" w14:textId="77777777" w:rsidR="00013DDC" w:rsidRPr="00013DDC" w:rsidRDefault="00013DDC" w:rsidP="00013DDC">
            <w:pPr>
              <w:pStyle w:val="aff5"/>
              <w:rPr>
                <w:sz w:val="16"/>
                <w:szCs w:val="16"/>
              </w:rPr>
            </w:pPr>
            <w:r w:rsidRPr="00013DDC">
              <w:rPr>
                <w:sz w:val="16"/>
                <w:szCs w:val="16"/>
              </w:rPr>
              <w:t>193</w:t>
            </w:r>
          </w:p>
        </w:tc>
        <w:tc>
          <w:tcPr>
            <w:tcW w:w="1214" w:type="dxa"/>
            <w:noWrap/>
            <w:tcMar>
              <w:left w:w="28" w:type="dxa"/>
              <w:right w:w="28" w:type="dxa"/>
            </w:tcMar>
            <w:vAlign w:val="center"/>
            <w:hideMark/>
          </w:tcPr>
          <w:p w14:paraId="3FE02D9A" w14:textId="77777777" w:rsidR="00013DDC" w:rsidRPr="00013DDC" w:rsidRDefault="00013DDC" w:rsidP="00013DDC">
            <w:pPr>
              <w:pStyle w:val="aff5"/>
              <w:rPr>
                <w:sz w:val="16"/>
                <w:szCs w:val="16"/>
              </w:rPr>
            </w:pPr>
            <w:r w:rsidRPr="00013DDC">
              <w:rPr>
                <w:sz w:val="16"/>
                <w:szCs w:val="16"/>
              </w:rPr>
              <w:t>93</w:t>
            </w:r>
          </w:p>
        </w:tc>
        <w:tc>
          <w:tcPr>
            <w:tcW w:w="3193" w:type="dxa"/>
            <w:tcMar>
              <w:left w:w="28" w:type="dxa"/>
              <w:right w:w="28" w:type="dxa"/>
            </w:tcMar>
            <w:vAlign w:val="center"/>
            <w:hideMark/>
          </w:tcPr>
          <w:p w14:paraId="164240B8" w14:textId="77777777" w:rsidR="00013DDC" w:rsidRPr="00013DDC" w:rsidRDefault="00013DDC" w:rsidP="00013DDC">
            <w:pPr>
              <w:pStyle w:val="aff5"/>
              <w:rPr>
                <w:sz w:val="16"/>
                <w:szCs w:val="16"/>
              </w:rPr>
            </w:pPr>
            <w:r w:rsidRPr="00013DDC">
              <w:rPr>
                <w:sz w:val="16"/>
                <w:szCs w:val="16"/>
              </w:rPr>
              <w:t>Реконструкция ГБ №6 Групповой бойлер, ул.Пролетарская 2  с модернизацией теплообменного оборудования и автоматизацией</w:t>
            </w:r>
          </w:p>
        </w:tc>
        <w:tc>
          <w:tcPr>
            <w:tcW w:w="992" w:type="dxa"/>
            <w:tcMar>
              <w:left w:w="28" w:type="dxa"/>
              <w:right w:w="28" w:type="dxa"/>
            </w:tcMar>
            <w:vAlign w:val="center"/>
            <w:hideMark/>
          </w:tcPr>
          <w:p w14:paraId="06B9892C"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16D0048D"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454B451A" w14:textId="77777777" w:rsidR="00013DDC" w:rsidRPr="00013DDC" w:rsidRDefault="00013DDC" w:rsidP="00013DDC">
            <w:pPr>
              <w:pStyle w:val="aff5"/>
              <w:rPr>
                <w:sz w:val="16"/>
                <w:szCs w:val="16"/>
              </w:rPr>
            </w:pPr>
            <w:r w:rsidRPr="00013DDC">
              <w:rPr>
                <w:sz w:val="16"/>
                <w:szCs w:val="16"/>
              </w:rPr>
              <w:t>6 052,62</w:t>
            </w:r>
          </w:p>
        </w:tc>
        <w:tc>
          <w:tcPr>
            <w:tcW w:w="1134" w:type="dxa"/>
            <w:tcMar>
              <w:left w:w="28" w:type="dxa"/>
              <w:right w:w="28" w:type="dxa"/>
            </w:tcMar>
            <w:vAlign w:val="center"/>
            <w:hideMark/>
          </w:tcPr>
          <w:p w14:paraId="73A6D2E7" w14:textId="77777777" w:rsidR="00013DDC" w:rsidRPr="00013DDC" w:rsidRDefault="00013DDC" w:rsidP="00013DDC">
            <w:pPr>
              <w:pStyle w:val="aff5"/>
              <w:rPr>
                <w:sz w:val="16"/>
                <w:szCs w:val="16"/>
              </w:rPr>
            </w:pPr>
            <w:r w:rsidRPr="00013DDC">
              <w:rPr>
                <w:sz w:val="16"/>
                <w:szCs w:val="16"/>
              </w:rPr>
              <w:t>6 052,62</w:t>
            </w:r>
          </w:p>
        </w:tc>
        <w:tc>
          <w:tcPr>
            <w:tcW w:w="1134" w:type="dxa"/>
            <w:tcMar>
              <w:left w:w="28" w:type="dxa"/>
              <w:right w:w="28" w:type="dxa"/>
            </w:tcMar>
            <w:vAlign w:val="center"/>
            <w:hideMark/>
          </w:tcPr>
          <w:p w14:paraId="61F5EDAA"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32AB7571"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76C52BFE" w14:textId="77777777" w:rsidR="00013DDC" w:rsidRPr="00013DDC" w:rsidRDefault="00013DDC" w:rsidP="00013DDC">
            <w:pPr>
              <w:pStyle w:val="aff5"/>
              <w:rPr>
                <w:sz w:val="16"/>
                <w:szCs w:val="16"/>
              </w:rPr>
            </w:pPr>
            <w:r w:rsidRPr="00013DDC">
              <w:rPr>
                <w:sz w:val="16"/>
                <w:szCs w:val="16"/>
              </w:rPr>
              <w:t>ГБ №6 Групповой бойлер, ул.Пролетарская 2</w:t>
            </w:r>
          </w:p>
        </w:tc>
        <w:tc>
          <w:tcPr>
            <w:tcW w:w="1165" w:type="dxa"/>
            <w:noWrap/>
            <w:tcMar>
              <w:left w:w="28" w:type="dxa"/>
              <w:right w:w="28" w:type="dxa"/>
            </w:tcMar>
            <w:vAlign w:val="center"/>
            <w:hideMark/>
          </w:tcPr>
          <w:p w14:paraId="0535951B" w14:textId="77777777" w:rsidR="00013DDC" w:rsidRPr="00013DDC" w:rsidRDefault="00013DDC" w:rsidP="00013DDC">
            <w:pPr>
              <w:pStyle w:val="aff5"/>
              <w:rPr>
                <w:sz w:val="16"/>
                <w:szCs w:val="16"/>
              </w:rPr>
            </w:pPr>
            <w:r w:rsidRPr="00013DDC">
              <w:rPr>
                <w:sz w:val="16"/>
                <w:szCs w:val="16"/>
              </w:rPr>
              <w:t>78</w:t>
            </w:r>
          </w:p>
        </w:tc>
      </w:tr>
      <w:tr w:rsidR="00013DDC" w:rsidRPr="00013DDC" w14:paraId="6245F986" w14:textId="77777777" w:rsidTr="00013DDC">
        <w:trPr>
          <w:trHeight w:val="227"/>
        </w:trPr>
        <w:tc>
          <w:tcPr>
            <w:tcW w:w="975" w:type="dxa"/>
            <w:noWrap/>
            <w:tcMar>
              <w:left w:w="28" w:type="dxa"/>
              <w:right w:w="28" w:type="dxa"/>
            </w:tcMar>
            <w:vAlign w:val="center"/>
            <w:hideMark/>
          </w:tcPr>
          <w:p w14:paraId="3CBFAC05" w14:textId="77777777" w:rsidR="00013DDC" w:rsidRPr="00013DDC" w:rsidRDefault="00013DDC" w:rsidP="00013DDC">
            <w:pPr>
              <w:pStyle w:val="aff5"/>
              <w:rPr>
                <w:sz w:val="16"/>
                <w:szCs w:val="16"/>
              </w:rPr>
            </w:pPr>
            <w:r w:rsidRPr="00013DDC">
              <w:rPr>
                <w:sz w:val="16"/>
                <w:szCs w:val="16"/>
              </w:rPr>
              <w:t>194</w:t>
            </w:r>
          </w:p>
        </w:tc>
        <w:tc>
          <w:tcPr>
            <w:tcW w:w="1214" w:type="dxa"/>
            <w:noWrap/>
            <w:tcMar>
              <w:left w:w="28" w:type="dxa"/>
              <w:right w:w="28" w:type="dxa"/>
            </w:tcMar>
            <w:vAlign w:val="center"/>
            <w:hideMark/>
          </w:tcPr>
          <w:p w14:paraId="20371BA7" w14:textId="77777777" w:rsidR="00013DDC" w:rsidRPr="00013DDC" w:rsidRDefault="00013DDC" w:rsidP="00013DDC">
            <w:pPr>
              <w:pStyle w:val="aff5"/>
              <w:rPr>
                <w:sz w:val="16"/>
                <w:szCs w:val="16"/>
              </w:rPr>
            </w:pPr>
            <w:r w:rsidRPr="00013DDC">
              <w:rPr>
                <w:sz w:val="16"/>
                <w:szCs w:val="16"/>
              </w:rPr>
              <w:t>94</w:t>
            </w:r>
          </w:p>
        </w:tc>
        <w:tc>
          <w:tcPr>
            <w:tcW w:w="3193" w:type="dxa"/>
            <w:tcMar>
              <w:left w:w="28" w:type="dxa"/>
              <w:right w:w="28" w:type="dxa"/>
            </w:tcMar>
            <w:vAlign w:val="center"/>
            <w:hideMark/>
          </w:tcPr>
          <w:p w14:paraId="7D2C955B" w14:textId="77777777" w:rsidR="00013DDC" w:rsidRPr="00013DDC" w:rsidRDefault="00013DDC" w:rsidP="00013DDC">
            <w:pPr>
              <w:pStyle w:val="aff5"/>
              <w:rPr>
                <w:sz w:val="16"/>
                <w:szCs w:val="16"/>
              </w:rPr>
            </w:pPr>
            <w:r w:rsidRPr="00013DDC">
              <w:rPr>
                <w:sz w:val="16"/>
                <w:szCs w:val="16"/>
              </w:rPr>
              <w:t>Реконструкция ГБ №7 Групповой бойлер, ул.Ленина 102  с модернизацией теплообменного оборудования и автоматизацией</w:t>
            </w:r>
          </w:p>
        </w:tc>
        <w:tc>
          <w:tcPr>
            <w:tcW w:w="992" w:type="dxa"/>
            <w:tcMar>
              <w:left w:w="28" w:type="dxa"/>
              <w:right w:w="28" w:type="dxa"/>
            </w:tcMar>
            <w:vAlign w:val="center"/>
            <w:hideMark/>
          </w:tcPr>
          <w:p w14:paraId="326AAD09"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417CF82E"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7249C23E" w14:textId="77777777" w:rsidR="00013DDC" w:rsidRPr="00013DDC" w:rsidRDefault="00013DDC" w:rsidP="00013DDC">
            <w:pPr>
              <w:pStyle w:val="aff5"/>
              <w:rPr>
                <w:sz w:val="16"/>
                <w:szCs w:val="16"/>
              </w:rPr>
            </w:pPr>
            <w:r w:rsidRPr="00013DDC">
              <w:rPr>
                <w:sz w:val="16"/>
                <w:szCs w:val="16"/>
              </w:rPr>
              <w:t>4 298,08</w:t>
            </w:r>
          </w:p>
        </w:tc>
        <w:tc>
          <w:tcPr>
            <w:tcW w:w="1134" w:type="dxa"/>
            <w:tcMar>
              <w:left w:w="28" w:type="dxa"/>
              <w:right w:w="28" w:type="dxa"/>
            </w:tcMar>
            <w:vAlign w:val="center"/>
            <w:hideMark/>
          </w:tcPr>
          <w:p w14:paraId="12ADB3F2"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2CDD024A" w14:textId="77777777" w:rsidR="00013DDC" w:rsidRPr="00013DDC" w:rsidRDefault="00013DDC" w:rsidP="00013DDC">
            <w:pPr>
              <w:pStyle w:val="aff5"/>
              <w:rPr>
                <w:sz w:val="16"/>
                <w:szCs w:val="16"/>
              </w:rPr>
            </w:pPr>
            <w:r w:rsidRPr="00013DDC">
              <w:rPr>
                <w:sz w:val="16"/>
                <w:szCs w:val="16"/>
              </w:rPr>
              <w:t>4 298,08</w:t>
            </w:r>
          </w:p>
        </w:tc>
        <w:tc>
          <w:tcPr>
            <w:tcW w:w="1276" w:type="dxa"/>
            <w:tcMar>
              <w:left w:w="28" w:type="dxa"/>
              <w:right w:w="28" w:type="dxa"/>
            </w:tcMar>
            <w:vAlign w:val="center"/>
            <w:hideMark/>
          </w:tcPr>
          <w:p w14:paraId="35AD8D47"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5E119FB4" w14:textId="77777777" w:rsidR="00013DDC" w:rsidRPr="00013DDC" w:rsidRDefault="00013DDC" w:rsidP="00013DDC">
            <w:pPr>
              <w:pStyle w:val="aff5"/>
              <w:rPr>
                <w:sz w:val="16"/>
                <w:szCs w:val="16"/>
              </w:rPr>
            </w:pPr>
            <w:r w:rsidRPr="00013DDC">
              <w:rPr>
                <w:sz w:val="16"/>
                <w:szCs w:val="16"/>
              </w:rPr>
              <w:t>ГБ №7 Групповой бойлер, ул.Ленина 102</w:t>
            </w:r>
          </w:p>
        </w:tc>
        <w:tc>
          <w:tcPr>
            <w:tcW w:w="1165" w:type="dxa"/>
            <w:noWrap/>
            <w:tcMar>
              <w:left w:w="28" w:type="dxa"/>
              <w:right w:w="28" w:type="dxa"/>
            </w:tcMar>
            <w:vAlign w:val="center"/>
            <w:hideMark/>
          </w:tcPr>
          <w:p w14:paraId="65289E18" w14:textId="77777777" w:rsidR="00013DDC" w:rsidRPr="00013DDC" w:rsidRDefault="00013DDC" w:rsidP="00013DDC">
            <w:pPr>
              <w:pStyle w:val="aff5"/>
              <w:rPr>
                <w:sz w:val="16"/>
                <w:szCs w:val="16"/>
              </w:rPr>
            </w:pPr>
            <w:r w:rsidRPr="00013DDC">
              <w:rPr>
                <w:sz w:val="16"/>
                <w:szCs w:val="16"/>
              </w:rPr>
              <w:t>79</w:t>
            </w:r>
          </w:p>
        </w:tc>
      </w:tr>
      <w:tr w:rsidR="00013DDC" w:rsidRPr="00013DDC" w14:paraId="0D24D2BF" w14:textId="77777777" w:rsidTr="00013DDC">
        <w:trPr>
          <w:trHeight w:val="227"/>
        </w:trPr>
        <w:tc>
          <w:tcPr>
            <w:tcW w:w="975" w:type="dxa"/>
            <w:noWrap/>
            <w:tcMar>
              <w:left w:w="28" w:type="dxa"/>
              <w:right w:w="28" w:type="dxa"/>
            </w:tcMar>
            <w:vAlign w:val="center"/>
            <w:hideMark/>
          </w:tcPr>
          <w:p w14:paraId="31827EB8" w14:textId="77777777" w:rsidR="00013DDC" w:rsidRPr="00013DDC" w:rsidRDefault="00013DDC" w:rsidP="00013DDC">
            <w:pPr>
              <w:pStyle w:val="aff5"/>
              <w:rPr>
                <w:sz w:val="16"/>
                <w:szCs w:val="16"/>
              </w:rPr>
            </w:pPr>
            <w:r w:rsidRPr="00013DDC">
              <w:rPr>
                <w:sz w:val="16"/>
                <w:szCs w:val="16"/>
              </w:rPr>
              <w:t>195</w:t>
            </w:r>
          </w:p>
        </w:tc>
        <w:tc>
          <w:tcPr>
            <w:tcW w:w="1214" w:type="dxa"/>
            <w:noWrap/>
            <w:tcMar>
              <w:left w:w="28" w:type="dxa"/>
              <w:right w:w="28" w:type="dxa"/>
            </w:tcMar>
            <w:vAlign w:val="center"/>
            <w:hideMark/>
          </w:tcPr>
          <w:p w14:paraId="7644280A" w14:textId="77777777" w:rsidR="00013DDC" w:rsidRPr="00013DDC" w:rsidRDefault="00013DDC" w:rsidP="00013DDC">
            <w:pPr>
              <w:pStyle w:val="aff5"/>
              <w:rPr>
                <w:sz w:val="16"/>
                <w:szCs w:val="16"/>
              </w:rPr>
            </w:pPr>
            <w:r w:rsidRPr="00013DDC">
              <w:rPr>
                <w:sz w:val="16"/>
                <w:szCs w:val="16"/>
              </w:rPr>
              <w:t>95</w:t>
            </w:r>
          </w:p>
        </w:tc>
        <w:tc>
          <w:tcPr>
            <w:tcW w:w="3193" w:type="dxa"/>
            <w:tcMar>
              <w:left w:w="28" w:type="dxa"/>
              <w:right w:w="28" w:type="dxa"/>
            </w:tcMar>
            <w:vAlign w:val="center"/>
            <w:hideMark/>
          </w:tcPr>
          <w:p w14:paraId="2FC1079D" w14:textId="77777777" w:rsidR="00013DDC" w:rsidRPr="00013DDC" w:rsidRDefault="00013DDC" w:rsidP="00013DDC">
            <w:pPr>
              <w:pStyle w:val="aff5"/>
              <w:rPr>
                <w:sz w:val="16"/>
                <w:szCs w:val="16"/>
              </w:rPr>
            </w:pPr>
            <w:r w:rsidRPr="00013DDC">
              <w:rPr>
                <w:sz w:val="16"/>
                <w:szCs w:val="16"/>
              </w:rPr>
              <w:t>Реконструкция ГБ №8 Групповой бойлер, ул.Ленина 107  с модернизацией теплообменного оборудования и автоматизацией</w:t>
            </w:r>
          </w:p>
        </w:tc>
        <w:tc>
          <w:tcPr>
            <w:tcW w:w="992" w:type="dxa"/>
            <w:tcMar>
              <w:left w:w="28" w:type="dxa"/>
              <w:right w:w="28" w:type="dxa"/>
            </w:tcMar>
            <w:vAlign w:val="center"/>
            <w:hideMark/>
          </w:tcPr>
          <w:p w14:paraId="1B4DCECE"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1303743A"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068EA22D" w14:textId="77777777" w:rsidR="00013DDC" w:rsidRPr="00013DDC" w:rsidRDefault="00013DDC" w:rsidP="00013DDC">
            <w:pPr>
              <w:pStyle w:val="aff5"/>
              <w:rPr>
                <w:sz w:val="16"/>
                <w:szCs w:val="16"/>
              </w:rPr>
            </w:pPr>
            <w:r w:rsidRPr="00013DDC">
              <w:rPr>
                <w:sz w:val="16"/>
                <w:szCs w:val="16"/>
              </w:rPr>
              <w:t>6 161,54</w:t>
            </w:r>
          </w:p>
        </w:tc>
        <w:tc>
          <w:tcPr>
            <w:tcW w:w="1134" w:type="dxa"/>
            <w:tcMar>
              <w:left w:w="28" w:type="dxa"/>
              <w:right w:w="28" w:type="dxa"/>
            </w:tcMar>
            <w:vAlign w:val="center"/>
            <w:hideMark/>
          </w:tcPr>
          <w:p w14:paraId="28F0484E"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25129568" w14:textId="77777777" w:rsidR="00013DDC" w:rsidRPr="00013DDC" w:rsidRDefault="00013DDC" w:rsidP="00013DDC">
            <w:pPr>
              <w:pStyle w:val="aff5"/>
              <w:rPr>
                <w:sz w:val="16"/>
                <w:szCs w:val="16"/>
              </w:rPr>
            </w:pPr>
            <w:r w:rsidRPr="00013DDC">
              <w:rPr>
                <w:sz w:val="16"/>
                <w:szCs w:val="16"/>
              </w:rPr>
              <w:t>6 161,54</w:t>
            </w:r>
          </w:p>
        </w:tc>
        <w:tc>
          <w:tcPr>
            <w:tcW w:w="1276" w:type="dxa"/>
            <w:tcMar>
              <w:left w:w="28" w:type="dxa"/>
              <w:right w:w="28" w:type="dxa"/>
            </w:tcMar>
            <w:vAlign w:val="center"/>
            <w:hideMark/>
          </w:tcPr>
          <w:p w14:paraId="54FA6BAE"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2601D531" w14:textId="77777777" w:rsidR="00013DDC" w:rsidRPr="00013DDC" w:rsidRDefault="00013DDC" w:rsidP="00013DDC">
            <w:pPr>
              <w:pStyle w:val="aff5"/>
              <w:rPr>
                <w:sz w:val="16"/>
                <w:szCs w:val="16"/>
              </w:rPr>
            </w:pPr>
            <w:r w:rsidRPr="00013DDC">
              <w:rPr>
                <w:sz w:val="16"/>
                <w:szCs w:val="16"/>
              </w:rPr>
              <w:t>ГБ №8 Групповой бойлер, ул.Ленина 107</w:t>
            </w:r>
          </w:p>
        </w:tc>
        <w:tc>
          <w:tcPr>
            <w:tcW w:w="1165" w:type="dxa"/>
            <w:noWrap/>
            <w:tcMar>
              <w:left w:w="28" w:type="dxa"/>
              <w:right w:w="28" w:type="dxa"/>
            </w:tcMar>
            <w:vAlign w:val="center"/>
            <w:hideMark/>
          </w:tcPr>
          <w:p w14:paraId="2F5C909E" w14:textId="77777777" w:rsidR="00013DDC" w:rsidRPr="00013DDC" w:rsidRDefault="00013DDC" w:rsidP="00013DDC">
            <w:pPr>
              <w:pStyle w:val="aff5"/>
              <w:rPr>
                <w:sz w:val="16"/>
                <w:szCs w:val="16"/>
              </w:rPr>
            </w:pPr>
            <w:r w:rsidRPr="00013DDC">
              <w:rPr>
                <w:sz w:val="16"/>
                <w:szCs w:val="16"/>
              </w:rPr>
              <w:t>80</w:t>
            </w:r>
          </w:p>
        </w:tc>
      </w:tr>
      <w:tr w:rsidR="00013DDC" w:rsidRPr="00013DDC" w14:paraId="64E5BB35" w14:textId="77777777" w:rsidTr="00013DDC">
        <w:trPr>
          <w:trHeight w:val="227"/>
        </w:trPr>
        <w:tc>
          <w:tcPr>
            <w:tcW w:w="975" w:type="dxa"/>
            <w:noWrap/>
            <w:tcMar>
              <w:left w:w="28" w:type="dxa"/>
              <w:right w:w="28" w:type="dxa"/>
            </w:tcMar>
            <w:vAlign w:val="center"/>
            <w:hideMark/>
          </w:tcPr>
          <w:p w14:paraId="58B59897" w14:textId="77777777" w:rsidR="00013DDC" w:rsidRPr="00013DDC" w:rsidRDefault="00013DDC" w:rsidP="00013DDC">
            <w:pPr>
              <w:pStyle w:val="aff5"/>
              <w:rPr>
                <w:sz w:val="16"/>
                <w:szCs w:val="16"/>
              </w:rPr>
            </w:pPr>
            <w:r w:rsidRPr="00013DDC">
              <w:rPr>
                <w:sz w:val="16"/>
                <w:szCs w:val="16"/>
              </w:rPr>
              <w:t>196</w:t>
            </w:r>
          </w:p>
        </w:tc>
        <w:tc>
          <w:tcPr>
            <w:tcW w:w="1214" w:type="dxa"/>
            <w:noWrap/>
            <w:tcMar>
              <w:left w:w="28" w:type="dxa"/>
              <w:right w:w="28" w:type="dxa"/>
            </w:tcMar>
            <w:vAlign w:val="center"/>
            <w:hideMark/>
          </w:tcPr>
          <w:p w14:paraId="49ABC354" w14:textId="77777777" w:rsidR="00013DDC" w:rsidRPr="00013DDC" w:rsidRDefault="00013DDC" w:rsidP="00013DDC">
            <w:pPr>
              <w:pStyle w:val="aff5"/>
              <w:rPr>
                <w:sz w:val="16"/>
                <w:szCs w:val="16"/>
              </w:rPr>
            </w:pPr>
            <w:r w:rsidRPr="00013DDC">
              <w:rPr>
                <w:sz w:val="16"/>
                <w:szCs w:val="16"/>
              </w:rPr>
              <w:t>96</w:t>
            </w:r>
          </w:p>
        </w:tc>
        <w:tc>
          <w:tcPr>
            <w:tcW w:w="3193" w:type="dxa"/>
            <w:tcMar>
              <w:left w:w="28" w:type="dxa"/>
              <w:right w:w="28" w:type="dxa"/>
            </w:tcMar>
            <w:vAlign w:val="center"/>
            <w:hideMark/>
          </w:tcPr>
          <w:p w14:paraId="5D714BA0" w14:textId="77777777" w:rsidR="00013DDC" w:rsidRPr="00013DDC" w:rsidRDefault="00013DDC" w:rsidP="00013DDC">
            <w:pPr>
              <w:pStyle w:val="aff5"/>
              <w:rPr>
                <w:sz w:val="16"/>
                <w:szCs w:val="16"/>
              </w:rPr>
            </w:pPr>
            <w:r w:rsidRPr="00013DDC">
              <w:rPr>
                <w:sz w:val="16"/>
                <w:szCs w:val="16"/>
              </w:rPr>
              <w:t>Реконструкция ГБ №9 Групповой бойлер, ул.Ленина 111  с модернизацией теплообменного оборудования и автоматизацией</w:t>
            </w:r>
          </w:p>
        </w:tc>
        <w:tc>
          <w:tcPr>
            <w:tcW w:w="992" w:type="dxa"/>
            <w:tcMar>
              <w:left w:w="28" w:type="dxa"/>
              <w:right w:w="28" w:type="dxa"/>
            </w:tcMar>
            <w:vAlign w:val="center"/>
            <w:hideMark/>
          </w:tcPr>
          <w:p w14:paraId="5E6F185B"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67065617"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792193EF" w14:textId="77777777" w:rsidR="00013DDC" w:rsidRPr="00013DDC" w:rsidRDefault="00013DDC" w:rsidP="00013DDC">
            <w:pPr>
              <w:pStyle w:val="aff5"/>
              <w:rPr>
                <w:sz w:val="16"/>
                <w:szCs w:val="16"/>
              </w:rPr>
            </w:pPr>
            <w:r w:rsidRPr="00013DDC">
              <w:rPr>
                <w:sz w:val="16"/>
                <w:szCs w:val="16"/>
              </w:rPr>
              <w:t>5 371,15</w:t>
            </w:r>
          </w:p>
        </w:tc>
        <w:tc>
          <w:tcPr>
            <w:tcW w:w="1134" w:type="dxa"/>
            <w:tcMar>
              <w:left w:w="28" w:type="dxa"/>
              <w:right w:w="28" w:type="dxa"/>
            </w:tcMar>
            <w:vAlign w:val="center"/>
            <w:hideMark/>
          </w:tcPr>
          <w:p w14:paraId="18352107"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4940BDEB" w14:textId="77777777" w:rsidR="00013DDC" w:rsidRPr="00013DDC" w:rsidRDefault="00013DDC" w:rsidP="00013DDC">
            <w:pPr>
              <w:pStyle w:val="aff5"/>
              <w:rPr>
                <w:sz w:val="16"/>
                <w:szCs w:val="16"/>
              </w:rPr>
            </w:pPr>
            <w:r w:rsidRPr="00013DDC">
              <w:rPr>
                <w:sz w:val="16"/>
                <w:szCs w:val="16"/>
              </w:rPr>
              <w:t>5 371,15</w:t>
            </w:r>
          </w:p>
        </w:tc>
        <w:tc>
          <w:tcPr>
            <w:tcW w:w="1276" w:type="dxa"/>
            <w:tcMar>
              <w:left w:w="28" w:type="dxa"/>
              <w:right w:w="28" w:type="dxa"/>
            </w:tcMar>
            <w:vAlign w:val="center"/>
            <w:hideMark/>
          </w:tcPr>
          <w:p w14:paraId="53C2B8EF"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703D9D7C" w14:textId="77777777" w:rsidR="00013DDC" w:rsidRPr="00013DDC" w:rsidRDefault="00013DDC" w:rsidP="00013DDC">
            <w:pPr>
              <w:pStyle w:val="aff5"/>
              <w:rPr>
                <w:sz w:val="16"/>
                <w:szCs w:val="16"/>
              </w:rPr>
            </w:pPr>
            <w:r w:rsidRPr="00013DDC">
              <w:rPr>
                <w:sz w:val="16"/>
                <w:szCs w:val="16"/>
              </w:rPr>
              <w:t>ГБ №9 Групповой бойлер, ул.Ленина 111</w:t>
            </w:r>
          </w:p>
        </w:tc>
        <w:tc>
          <w:tcPr>
            <w:tcW w:w="1165" w:type="dxa"/>
            <w:noWrap/>
            <w:tcMar>
              <w:left w:w="28" w:type="dxa"/>
              <w:right w:w="28" w:type="dxa"/>
            </w:tcMar>
            <w:vAlign w:val="center"/>
            <w:hideMark/>
          </w:tcPr>
          <w:p w14:paraId="06CF9723" w14:textId="77777777" w:rsidR="00013DDC" w:rsidRPr="00013DDC" w:rsidRDefault="00013DDC" w:rsidP="00013DDC">
            <w:pPr>
              <w:pStyle w:val="aff5"/>
              <w:rPr>
                <w:sz w:val="16"/>
                <w:szCs w:val="16"/>
              </w:rPr>
            </w:pPr>
            <w:r w:rsidRPr="00013DDC">
              <w:rPr>
                <w:sz w:val="16"/>
                <w:szCs w:val="16"/>
              </w:rPr>
              <w:t>81</w:t>
            </w:r>
          </w:p>
        </w:tc>
      </w:tr>
      <w:tr w:rsidR="00013DDC" w:rsidRPr="00013DDC" w14:paraId="17FA333B" w14:textId="77777777" w:rsidTr="00013DDC">
        <w:trPr>
          <w:trHeight w:val="227"/>
        </w:trPr>
        <w:tc>
          <w:tcPr>
            <w:tcW w:w="975" w:type="dxa"/>
            <w:noWrap/>
            <w:tcMar>
              <w:left w:w="28" w:type="dxa"/>
              <w:right w:w="28" w:type="dxa"/>
            </w:tcMar>
            <w:vAlign w:val="center"/>
            <w:hideMark/>
          </w:tcPr>
          <w:p w14:paraId="5C4BC182" w14:textId="77777777" w:rsidR="00013DDC" w:rsidRPr="00013DDC" w:rsidRDefault="00013DDC" w:rsidP="00013DDC">
            <w:pPr>
              <w:pStyle w:val="aff5"/>
              <w:rPr>
                <w:sz w:val="16"/>
                <w:szCs w:val="16"/>
              </w:rPr>
            </w:pPr>
            <w:r w:rsidRPr="00013DDC">
              <w:rPr>
                <w:sz w:val="16"/>
                <w:szCs w:val="16"/>
              </w:rPr>
              <w:t>197</w:t>
            </w:r>
          </w:p>
        </w:tc>
        <w:tc>
          <w:tcPr>
            <w:tcW w:w="1214" w:type="dxa"/>
            <w:noWrap/>
            <w:tcMar>
              <w:left w:w="28" w:type="dxa"/>
              <w:right w:w="28" w:type="dxa"/>
            </w:tcMar>
            <w:vAlign w:val="center"/>
            <w:hideMark/>
          </w:tcPr>
          <w:p w14:paraId="614B8F96" w14:textId="77777777" w:rsidR="00013DDC" w:rsidRPr="00013DDC" w:rsidRDefault="00013DDC" w:rsidP="00013DDC">
            <w:pPr>
              <w:pStyle w:val="aff5"/>
              <w:rPr>
                <w:sz w:val="16"/>
                <w:szCs w:val="16"/>
              </w:rPr>
            </w:pPr>
            <w:r w:rsidRPr="00013DDC">
              <w:rPr>
                <w:sz w:val="16"/>
                <w:szCs w:val="16"/>
              </w:rPr>
              <w:t>97</w:t>
            </w:r>
          </w:p>
        </w:tc>
        <w:tc>
          <w:tcPr>
            <w:tcW w:w="3193" w:type="dxa"/>
            <w:tcMar>
              <w:left w:w="28" w:type="dxa"/>
              <w:right w:w="28" w:type="dxa"/>
            </w:tcMar>
            <w:vAlign w:val="center"/>
            <w:hideMark/>
          </w:tcPr>
          <w:p w14:paraId="2AD054E5" w14:textId="77777777" w:rsidR="00013DDC" w:rsidRPr="00013DDC" w:rsidRDefault="00013DDC" w:rsidP="00013DDC">
            <w:pPr>
              <w:pStyle w:val="aff5"/>
              <w:rPr>
                <w:sz w:val="16"/>
                <w:szCs w:val="16"/>
              </w:rPr>
            </w:pPr>
            <w:r w:rsidRPr="00013DDC">
              <w:rPr>
                <w:sz w:val="16"/>
                <w:szCs w:val="16"/>
              </w:rPr>
              <w:t>Реконструкция ГБ №10 Групповой бойлер, ул.Ленина 117  с модернизацией теплообменного оборудования и автоматизацией</w:t>
            </w:r>
          </w:p>
        </w:tc>
        <w:tc>
          <w:tcPr>
            <w:tcW w:w="992" w:type="dxa"/>
            <w:tcMar>
              <w:left w:w="28" w:type="dxa"/>
              <w:right w:w="28" w:type="dxa"/>
            </w:tcMar>
            <w:vAlign w:val="center"/>
            <w:hideMark/>
          </w:tcPr>
          <w:p w14:paraId="1555A225"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113A2DD3"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7FFCBCF5" w14:textId="77777777" w:rsidR="00013DDC" w:rsidRPr="00013DDC" w:rsidRDefault="00013DDC" w:rsidP="00013DDC">
            <w:pPr>
              <w:pStyle w:val="aff5"/>
              <w:rPr>
                <w:sz w:val="16"/>
                <w:szCs w:val="16"/>
              </w:rPr>
            </w:pPr>
            <w:r w:rsidRPr="00013DDC">
              <w:rPr>
                <w:sz w:val="16"/>
                <w:szCs w:val="16"/>
              </w:rPr>
              <w:t>6 051,92</w:t>
            </w:r>
          </w:p>
        </w:tc>
        <w:tc>
          <w:tcPr>
            <w:tcW w:w="1134" w:type="dxa"/>
            <w:tcMar>
              <w:left w:w="28" w:type="dxa"/>
              <w:right w:w="28" w:type="dxa"/>
            </w:tcMar>
            <w:vAlign w:val="center"/>
            <w:hideMark/>
          </w:tcPr>
          <w:p w14:paraId="1DEA03E2"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35A3B8C3" w14:textId="77777777" w:rsidR="00013DDC" w:rsidRPr="00013DDC" w:rsidRDefault="00013DDC" w:rsidP="00013DDC">
            <w:pPr>
              <w:pStyle w:val="aff5"/>
              <w:rPr>
                <w:sz w:val="16"/>
                <w:szCs w:val="16"/>
              </w:rPr>
            </w:pPr>
            <w:r w:rsidRPr="00013DDC">
              <w:rPr>
                <w:sz w:val="16"/>
                <w:szCs w:val="16"/>
              </w:rPr>
              <w:t>6 051,92</w:t>
            </w:r>
          </w:p>
        </w:tc>
        <w:tc>
          <w:tcPr>
            <w:tcW w:w="1276" w:type="dxa"/>
            <w:tcMar>
              <w:left w:w="28" w:type="dxa"/>
              <w:right w:w="28" w:type="dxa"/>
            </w:tcMar>
            <w:vAlign w:val="center"/>
            <w:hideMark/>
          </w:tcPr>
          <w:p w14:paraId="64F3EB80"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7C9E8575" w14:textId="77777777" w:rsidR="00013DDC" w:rsidRPr="00013DDC" w:rsidRDefault="00013DDC" w:rsidP="00013DDC">
            <w:pPr>
              <w:pStyle w:val="aff5"/>
              <w:rPr>
                <w:sz w:val="16"/>
                <w:szCs w:val="16"/>
              </w:rPr>
            </w:pPr>
            <w:r w:rsidRPr="00013DDC">
              <w:rPr>
                <w:sz w:val="16"/>
                <w:szCs w:val="16"/>
              </w:rPr>
              <w:t>ГБ №10 Групповой бойлер, ул.Ленина 117</w:t>
            </w:r>
          </w:p>
        </w:tc>
        <w:tc>
          <w:tcPr>
            <w:tcW w:w="1165" w:type="dxa"/>
            <w:noWrap/>
            <w:tcMar>
              <w:left w:w="28" w:type="dxa"/>
              <w:right w:w="28" w:type="dxa"/>
            </w:tcMar>
            <w:vAlign w:val="center"/>
            <w:hideMark/>
          </w:tcPr>
          <w:p w14:paraId="6872D249" w14:textId="77777777" w:rsidR="00013DDC" w:rsidRPr="00013DDC" w:rsidRDefault="00013DDC" w:rsidP="00013DDC">
            <w:pPr>
              <w:pStyle w:val="aff5"/>
              <w:rPr>
                <w:sz w:val="16"/>
                <w:szCs w:val="16"/>
              </w:rPr>
            </w:pPr>
            <w:r w:rsidRPr="00013DDC">
              <w:rPr>
                <w:sz w:val="16"/>
                <w:szCs w:val="16"/>
              </w:rPr>
              <w:t>82</w:t>
            </w:r>
          </w:p>
        </w:tc>
      </w:tr>
      <w:tr w:rsidR="00013DDC" w:rsidRPr="00013DDC" w14:paraId="21E505B6" w14:textId="77777777" w:rsidTr="00013DDC">
        <w:trPr>
          <w:trHeight w:val="227"/>
        </w:trPr>
        <w:tc>
          <w:tcPr>
            <w:tcW w:w="975" w:type="dxa"/>
            <w:noWrap/>
            <w:tcMar>
              <w:left w:w="28" w:type="dxa"/>
              <w:right w:w="28" w:type="dxa"/>
            </w:tcMar>
            <w:vAlign w:val="center"/>
            <w:hideMark/>
          </w:tcPr>
          <w:p w14:paraId="748C29CF" w14:textId="77777777" w:rsidR="00013DDC" w:rsidRPr="00013DDC" w:rsidRDefault="00013DDC" w:rsidP="00013DDC">
            <w:pPr>
              <w:pStyle w:val="aff5"/>
              <w:rPr>
                <w:sz w:val="16"/>
                <w:szCs w:val="16"/>
              </w:rPr>
            </w:pPr>
            <w:r w:rsidRPr="00013DDC">
              <w:rPr>
                <w:sz w:val="16"/>
                <w:szCs w:val="16"/>
              </w:rPr>
              <w:t>198</w:t>
            </w:r>
          </w:p>
        </w:tc>
        <w:tc>
          <w:tcPr>
            <w:tcW w:w="1214" w:type="dxa"/>
            <w:noWrap/>
            <w:tcMar>
              <w:left w:w="28" w:type="dxa"/>
              <w:right w:w="28" w:type="dxa"/>
            </w:tcMar>
            <w:vAlign w:val="center"/>
            <w:hideMark/>
          </w:tcPr>
          <w:p w14:paraId="402CE010" w14:textId="77777777" w:rsidR="00013DDC" w:rsidRPr="00013DDC" w:rsidRDefault="00013DDC" w:rsidP="00013DDC">
            <w:pPr>
              <w:pStyle w:val="aff5"/>
              <w:rPr>
                <w:sz w:val="16"/>
                <w:szCs w:val="16"/>
              </w:rPr>
            </w:pPr>
            <w:r w:rsidRPr="00013DDC">
              <w:rPr>
                <w:sz w:val="16"/>
                <w:szCs w:val="16"/>
              </w:rPr>
              <w:t>98</w:t>
            </w:r>
          </w:p>
        </w:tc>
        <w:tc>
          <w:tcPr>
            <w:tcW w:w="3193" w:type="dxa"/>
            <w:tcMar>
              <w:left w:w="28" w:type="dxa"/>
              <w:right w:w="28" w:type="dxa"/>
            </w:tcMar>
            <w:vAlign w:val="center"/>
            <w:hideMark/>
          </w:tcPr>
          <w:p w14:paraId="149C9504" w14:textId="77777777" w:rsidR="00013DDC" w:rsidRPr="00013DDC" w:rsidRDefault="00013DDC" w:rsidP="00013DDC">
            <w:pPr>
              <w:pStyle w:val="aff5"/>
              <w:rPr>
                <w:sz w:val="16"/>
                <w:szCs w:val="16"/>
              </w:rPr>
            </w:pPr>
            <w:r w:rsidRPr="00013DDC">
              <w:rPr>
                <w:sz w:val="16"/>
                <w:szCs w:val="16"/>
              </w:rPr>
              <w:t>Реконструкция ГБ №11 Групповой бойлер, ул.Харьковская 30  с модернизацией теплообменного оборудования и автоматизацией</w:t>
            </w:r>
          </w:p>
        </w:tc>
        <w:tc>
          <w:tcPr>
            <w:tcW w:w="992" w:type="dxa"/>
            <w:tcMar>
              <w:left w:w="28" w:type="dxa"/>
              <w:right w:w="28" w:type="dxa"/>
            </w:tcMar>
            <w:vAlign w:val="center"/>
            <w:hideMark/>
          </w:tcPr>
          <w:p w14:paraId="560D6DB4"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5C367585"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30475512" w14:textId="77777777" w:rsidR="00013DDC" w:rsidRPr="00013DDC" w:rsidRDefault="00013DDC" w:rsidP="00013DDC">
            <w:pPr>
              <w:pStyle w:val="aff5"/>
              <w:rPr>
                <w:sz w:val="16"/>
                <w:szCs w:val="16"/>
              </w:rPr>
            </w:pPr>
            <w:r w:rsidRPr="00013DDC">
              <w:rPr>
                <w:sz w:val="16"/>
                <w:szCs w:val="16"/>
              </w:rPr>
              <w:t>4 633,65</w:t>
            </w:r>
          </w:p>
        </w:tc>
        <w:tc>
          <w:tcPr>
            <w:tcW w:w="1134" w:type="dxa"/>
            <w:tcMar>
              <w:left w:w="28" w:type="dxa"/>
              <w:right w:w="28" w:type="dxa"/>
            </w:tcMar>
            <w:vAlign w:val="center"/>
            <w:hideMark/>
          </w:tcPr>
          <w:p w14:paraId="3B9760A4"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396349E5" w14:textId="77777777" w:rsidR="00013DDC" w:rsidRPr="00013DDC" w:rsidRDefault="00013DDC" w:rsidP="00013DDC">
            <w:pPr>
              <w:pStyle w:val="aff5"/>
              <w:rPr>
                <w:sz w:val="16"/>
                <w:szCs w:val="16"/>
              </w:rPr>
            </w:pPr>
            <w:r w:rsidRPr="00013DDC">
              <w:rPr>
                <w:sz w:val="16"/>
                <w:szCs w:val="16"/>
              </w:rPr>
              <w:t>4 633,65</w:t>
            </w:r>
          </w:p>
        </w:tc>
        <w:tc>
          <w:tcPr>
            <w:tcW w:w="1276" w:type="dxa"/>
            <w:tcMar>
              <w:left w:w="28" w:type="dxa"/>
              <w:right w:w="28" w:type="dxa"/>
            </w:tcMar>
            <w:vAlign w:val="center"/>
            <w:hideMark/>
          </w:tcPr>
          <w:p w14:paraId="3116B99F"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4FDBE406" w14:textId="77777777" w:rsidR="00013DDC" w:rsidRPr="00013DDC" w:rsidRDefault="00013DDC" w:rsidP="00013DDC">
            <w:pPr>
              <w:pStyle w:val="aff5"/>
              <w:rPr>
                <w:sz w:val="16"/>
                <w:szCs w:val="16"/>
              </w:rPr>
            </w:pPr>
            <w:r w:rsidRPr="00013DDC">
              <w:rPr>
                <w:sz w:val="16"/>
                <w:szCs w:val="16"/>
              </w:rPr>
              <w:t>ГБ №11 Групповой бойлер, ул.Харьковская 30</w:t>
            </w:r>
          </w:p>
        </w:tc>
        <w:tc>
          <w:tcPr>
            <w:tcW w:w="1165" w:type="dxa"/>
            <w:noWrap/>
            <w:tcMar>
              <w:left w:w="28" w:type="dxa"/>
              <w:right w:w="28" w:type="dxa"/>
            </w:tcMar>
            <w:vAlign w:val="center"/>
            <w:hideMark/>
          </w:tcPr>
          <w:p w14:paraId="41C79D29" w14:textId="77777777" w:rsidR="00013DDC" w:rsidRPr="00013DDC" w:rsidRDefault="00013DDC" w:rsidP="00013DDC">
            <w:pPr>
              <w:pStyle w:val="aff5"/>
              <w:rPr>
                <w:sz w:val="16"/>
                <w:szCs w:val="16"/>
              </w:rPr>
            </w:pPr>
            <w:r w:rsidRPr="00013DDC">
              <w:rPr>
                <w:sz w:val="16"/>
                <w:szCs w:val="16"/>
              </w:rPr>
              <w:t>83</w:t>
            </w:r>
          </w:p>
        </w:tc>
      </w:tr>
      <w:tr w:rsidR="00013DDC" w:rsidRPr="00013DDC" w14:paraId="0AF82E0B" w14:textId="77777777" w:rsidTr="00013DDC">
        <w:trPr>
          <w:trHeight w:val="227"/>
        </w:trPr>
        <w:tc>
          <w:tcPr>
            <w:tcW w:w="975" w:type="dxa"/>
            <w:noWrap/>
            <w:tcMar>
              <w:left w:w="28" w:type="dxa"/>
              <w:right w:w="28" w:type="dxa"/>
            </w:tcMar>
            <w:vAlign w:val="center"/>
            <w:hideMark/>
          </w:tcPr>
          <w:p w14:paraId="6A18EC75" w14:textId="77777777" w:rsidR="00013DDC" w:rsidRPr="00013DDC" w:rsidRDefault="00013DDC" w:rsidP="00013DDC">
            <w:pPr>
              <w:pStyle w:val="aff5"/>
              <w:rPr>
                <w:sz w:val="16"/>
                <w:szCs w:val="16"/>
              </w:rPr>
            </w:pPr>
            <w:r w:rsidRPr="00013DDC">
              <w:rPr>
                <w:sz w:val="16"/>
                <w:szCs w:val="16"/>
              </w:rPr>
              <w:t>199</w:t>
            </w:r>
          </w:p>
        </w:tc>
        <w:tc>
          <w:tcPr>
            <w:tcW w:w="1214" w:type="dxa"/>
            <w:noWrap/>
            <w:tcMar>
              <w:left w:w="28" w:type="dxa"/>
              <w:right w:w="28" w:type="dxa"/>
            </w:tcMar>
            <w:vAlign w:val="center"/>
            <w:hideMark/>
          </w:tcPr>
          <w:p w14:paraId="5934406F" w14:textId="77777777" w:rsidR="00013DDC" w:rsidRPr="00013DDC" w:rsidRDefault="00013DDC" w:rsidP="00013DDC">
            <w:pPr>
              <w:pStyle w:val="aff5"/>
              <w:rPr>
                <w:sz w:val="16"/>
                <w:szCs w:val="16"/>
              </w:rPr>
            </w:pPr>
            <w:r w:rsidRPr="00013DDC">
              <w:rPr>
                <w:sz w:val="16"/>
                <w:szCs w:val="16"/>
              </w:rPr>
              <w:t>99</w:t>
            </w:r>
          </w:p>
        </w:tc>
        <w:tc>
          <w:tcPr>
            <w:tcW w:w="3193" w:type="dxa"/>
            <w:tcMar>
              <w:left w:w="28" w:type="dxa"/>
              <w:right w:w="28" w:type="dxa"/>
            </w:tcMar>
            <w:vAlign w:val="center"/>
            <w:hideMark/>
          </w:tcPr>
          <w:p w14:paraId="4498CCCC" w14:textId="77777777" w:rsidR="00013DDC" w:rsidRPr="00013DDC" w:rsidRDefault="00013DDC" w:rsidP="00013DDC">
            <w:pPr>
              <w:pStyle w:val="aff5"/>
              <w:rPr>
                <w:sz w:val="16"/>
                <w:szCs w:val="16"/>
              </w:rPr>
            </w:pPr>
            <w:r w:rsidRPr="00013DDC">
              <w:rPr>
                <w:sz w:val="16"/>
                <w:szCs w:val="16"/>
              </w:rPr>
              <w:t>Реконструкция ГБ №12 Групповой бойлер, ул.Коммунистическая 137а  с модернизацией теплообменного оборудования и автоматизацией</w:t>
            </w:r>
          </w:p>
        </w:tc>
        <w:tc>
          <w:tcPr>
            <w:tcW w:w="992" w:type="dxa"/>
            <w:tcMar>
              <w:left w:w="28" w:type="dxa"/>
              <w:right w:w="28" w:type="dxa"/>
            </w:tcMar>
            <w:vAlign w:val="center"/>
            <w:hideMark/>
          </w:tcPr>
          <w:p w14:paraId="34F58C38"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4B111F94"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6AF5456F" w14:textId="77777777" w:rsidR="00013DDC" w:rsidRPr="00013DDC" w:rsidRDefault="00013DDC" w:rsidP="00013DDC">
            <w:pPr>
              <w:pStyle w:val="aff5"/>
              <w:rPr>
                <w:sz w:val="16"/>
                <w:szCs w:val="16"/>
              </w:rPr>
            </w:pPr>
            <w:r w:rsidRPr="00013DDC">
              <w:rPr>
                <w:sz w:val="16"/>
                <w:szCs w:val="16"/>
              </w:rPr>
              <w:t>3 876,92</w:t>
            </w:r>
          </w:p>
        </w:tc>
        <w:tc>
          <w:tcPr>
            <w:tcW w:w="1134" w:type="dxa"/>
            <w:tcMar>
              <w:left w:w="28" w:type="dxa"/>
              <w:right w:w="28" w:type="dxa"/>
            </w:tcMar>
            <w:vAlign w:val="center"/>
            <w:hideMark/>
          </w:tcPr>
          <w:p w14:paraId="5E7596E7"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602B0531" w14:textId="77777777" w:rsidR="00013DDC" w:rsidRPr="00013DDC" w:rsidRDefault="00013DDC" w:rsidP="00013DDC">
            <w:pPr>
              <w:pStyle w:val="aff5"/>
              <w:rPr>
                <w:sz w:val="16"/>
                <w:szCs w:val="16"/>
              </w:rPr>
            </w:pPr>
            <w:r w:rsidRPr="00013DDC">
              <w:rPr>
                <w:sz w:val="16"/>
                <w:szCs w:val="16"/>
              </w:rPr>
              <w:t>3 876,92</w:t>
            </w:r>
          </w:p>
        </w:tc>
        <w:tc>
          <w:tcPr>
            <w:tcW w:w="1276" w:type="dxa"/>
            <w:tcMar>
              <w:left w:w="28" w:type="dxa"/>
              <w:right w:w="28" w:type="dxa"/>
            </w:tcMar>
            <w:vAlign w:val="center"/>
            <w:hideMark/>
          </w:tcPr>
          <w:p w14:paraId="6D730A81"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7166F1AB" w14:textId="77777777" w:rsidR="00013DDC" w:rsidRPr="00013DDC" w:rsidRDefault="00013DDC" w:rsidP="00013DDC">
            <w:pPr>
              <w:pStyle w:val="aff5"/>
              <w:rPr>
                <w:sz w:val="16"/>
                <w:szCs w:val="16"/>
              </w:rPr>
            </w:pPr>
            <w:r w:rsidRPr="00013DDC">
              <w:rPr>
                <w:sz w:val="16"/>
                <w:szCs w:val="16"/>
              </w:rPr>
              <w:t>ГБ №12 Групповой бойлер, ул.Коммунистическая 137а</w:t>
            </w:r>
          </w:p>
        </w:tc>
        <w:tc>
          <w:tcPr>
            <w:tcW w:w="1165" w:type="dxa"/>
            <w:noWrap/>
            <w:tcMar>
              <w:left w:w="28" w:type="dxa"/>
              <w:right w:w="28" w:type="dxa"/>
            </w:tcMar>
            <w:vAlign w:val="center"/>
            <w:hideMark/>
          </w:tcPr>
          <w:p w14:paraId="1552223D" w14:textId="77777777" w:rsidR="00013DDC" w:rsidRPr="00013DDC" w:rsidRDefault="00013DDC" w:rsidP="00013DDC">
            <w:pPr>
              <w:pStyle w:val="aff5"/>
              <w:rPr>
                <w:sz w:val="16"/>
                <w:szCs w:val="16"/>
              </w:rPr>
            </w:pPr>
            <w:r w:rsidRPr="00013DDC">
              <w:rPr>
                <w:sz w:val="16"/>
                <w:szCs w:val="16"/>
              </w:rPr>
              <w:t>84</w:t>
            </w:r>
          </w:p>
        </w:tc>
      </w:tr>
      <w:tr w:rsidR="00013DDC" w:rsidRPr="00013DDC" w14:paraId="1BA9221B" w14:textId="77777777" w:rsidTr="00013DDC">
        <w:trPr>
          <w:trHeight w:val="227"/>
        </w:trPr>
        <w:tc>
          <w:tcPr>
            <w:tcW w:w="975" w:type="dxa"/>
            <w:noWrap/>
            <w:tcMar>
              <w:left w:w="28" w:type="dxa"/>
              <w:right w:w="28" w:type="dxa"/>
            </w:tcMar>
            <w:vAlign w:val="center"/>
            <w:hideMark/>
          </w:tcPr>
          <w:p w14:paraId="6E0B1218" w14:textId="77777777" w:rsidR="00013DDC" w:rsidRPr="00013DDC" w:rsidRDefault="00013DDC" w:rsidP="00013DDC">
            <w:pPr>
              <w:pStyle w:val="aff5"/>
              <w:rPr>
                <w:sz w:val="16"/>
                <w:szCs w:val="16"/>
              </w:rPr>
            </w:pPr>
            <w:r w:rsidRPr="00013DDC">
              <w:rPr>
                <w:sz w:val="16"/>
                <w:szCs w:val="16"/>
              </w:rPr>
              <w:t>200</w:t>
            </w:r>
          </w:p>
        </w:tc>
        <w:tc>
          <w:tcPr>
            <w:tcW w:w="1214" w:type="dxa"/>
            <w:noWrap/>
            <w:tcMar>
              <w:left w:w="28" w:type="dxa"/>
              <w:right w:w="28" w:type="dxa"/>
            </w:tcMar>
            <w:vAlign w:val="center"/>
            <w:hideMark/>
          </w:tcPr>
          <w:p w14:paraId="39C2021A" w14:textId="77777777" w:rsidR="00013DDC" w:rsidRPr="00013DDC" w:rsidRDefault="00013DDC" w:rsidP="00013DDC">
            <w:pPr>
              <w:pStyle w:val="aff5"/>
              <w:rPr>
                <w:sz w:val="16"/>
                <w:szCs w:val="16"/>
              </w:rPr>
            </w:pPr>
            <w:r w:rsidRPr="00013DDC">
              <w:rPr>
                <w:sz w:val="16"/>
                <w:szCs w:val="16"/>
              </w:rPr>
              <w:t>100</w:t>
            </w:r>
          </w:p>
        </w:tc>
        <w:tc>
          <w:tcPr>
            <w:tcW w:w="3193" w:type="dxa"/>
            <w:tcMar>
              <w:left w:w="28" w:type="dxa"/>
              <w:right w:w="28" w:type="dxa"/>
            </w:tcMar>
            <w:vAlign w:val="center"/>
            <w:hideMark/>
          </w:tcPr>
          <w:p w14:paraId="62D78220" w14:textId="77777777" w:rsidR="00013DDC" w:rsidRPr="00013DDC" w:rsidRDefault="00013DDC" w:rsidP="00013DDC">
            <w:pPr>
              <w:pStyle w:val="aff5"/>
              <w:rPr>
                <w:sz w:val="16"/>
                <w:szCs w:val="16"/>
              </w:rPr>
            </w:pPr>
            <w:r w:rsidRPr="00013DDC">
              <w:rPr>
                <w:sz w:val="16"/>
                <w:szCs w:val="16"/>
              </w:rPr>
              <w:t>Реконструкция ГБ №13 Групповой бойлер, ул.Набережная 50 лет ВЛКСМ 2  с модернизацией теплообменного оборудования и автоматизацией</w:t>
            </w:r>
          </w:p>
        </w:tc>
        <w:tc>
          <w:tcPr>
            <w:tcW w:w="992" w:type="dxa"/>
            <w:tcMar>
              <w:left w:w="28" w:type="dxa"/>
              <w:right w:w="28" w:type="dxa"/>
            </w:tcMar>
            <w:vAlign w:val="center"/>
            <w:hideMark/>
          </w:tcPr>
          <w:p w14:paraId="00A7E7EF"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44797B4A"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037B99F5" w14:textId="77777777" w:rsidR="00013DDC" w:rsidRPr="00013DDC" w:rsidRDefault="00013DDC" w:rsidP="00013DDC">
            <w:pPr>
              <w:pStyle w:val="aff5"/>
              <w:rPr>
                <w:sz w:val="16"/>
                <w:szCs w:val="16"/>
              </w:rPr>
            </w:pPr>
            <w:r w:rsidRPr="00013DDC">
              <w:rPr>
                <w:sz w:val="16"/>
                <w:szCs w:val="16"/>
              </w:rPr>
              <w:t>6 034,08</w:t>
            </w:r>
          </w:p>
        </w:tc>
        <w:tc>
          <w:tcPr>
            <w:tcW w:w="1134" w:type="dxa"/>
            <w:tcMar>
              <w:left w:w="28" w:type="dxa"/>
              <w:right w:w="28" w:type="dxa"/>
            </w:tcMar>
            <w:vAlign w:val="center"/>
            <w:hideMark/>
          </w:tcPr>
          <w:p w14:paraId="37CE034D" w14:textId="77777777" w:rsidR="00013DDC" w:rsidRPr="00013DDC" w:rsidRDefault="00013DDC" w:rsidP="00013DDC">
            <w:pPr>
              <w:pStyle w:val="aff5"/>
              <w:rPr>
                <w:sz w:val="16"/>
                <w:szCs w:val="16"/>
              </w:rPr>
            </w:pPr>
            <w:r w:rsidRPr="00013DDC">
              <w:rPr>
                <w:sz w:val="16"/>
                <w:szCs w:val="16"/>
              </w:rPr>
              <w:t>6 034,08</w:t>
            </w:r>
          </w:p>
        </w:tc>
        <w:tc>
          <w:tcPr>
            <w:tcW w:w="1134" w:type="dxa"/>
            <w:tcMar>
              <w:left w:w="28" w:type="dxa"/>
              <w:right w:w="28" w:type="dxa"/>
            </w:tcMar>
            <w:vAlign w:val="center"/>
            <w:hideMark/>
          </w:tcPr>
          <w:p w14:paraId="75617CC2"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37FC0BDF"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5B604B58" w14:textId="77777777" w:rsidR="00013DDC" w:rsidRPr="00013DDC" w:rsidRDefault="00013DDC" w:rsidP="00013DDC">
            <w:pPr>
              <w:pStyle w:val="aff5"/>
              <w:rPr>
                <w:sz w:val="16"/>
                <w:szCs w:val="16"/>
              </w:rPr>
            </w:pPr>
            <w:r w:rsidRPr="00013DDC">
              <w:rPr>
                <w:sz w:val="16"/>
                <w:szCs w:val="16"/>
              </w:rPr>
              <w:t>ГБ №13 Групповой бойлер, ул.Набережная 50 лет ВЛКСМ 2</w:t>
            </w:r>
          </w:p>
        </w:tc>
        <w:tc>
          <w:tcPr>
            <w:tcW w:w="1165" w:type="dxa"/>
            <w:noWrap/>
            <w:tcMar>
              <w:left w:w="28" w:type="dxa"/>
              <w:right w:w="28" w:type="dxa"/>
            </w:tcMar>
            <w:vAlign w:val="center"/>
            <w:hideMark/>
          </w:tcPr>
          <w:p w14:paraId="183746F0" w14:textId="77777777" w:rsidR="00013DDC" w:rsidRPr="00013DDC" w:rsidRDefault="00013DDC" w:rsidP="00013DDC">
            <w:pPr>
              <w:pStyle w:val="aff5"/>
              <w:rPr>
                <w:sz w:val="16"/>
                <w:szCs w:val="16"/>
              </w:rPr>
            </w:pPr>
            <w:r w:rsidRPr="00013DDC">
              <w:rPr>
                <w:sz w:val="16"/>
                <w:szCs w:val="16"/>
              </w:rPr>
              <w:t>85</w:t>
            </w:r>
          </w:p>
        </w:tc>
      </w:tr>
      <w:tr w:rsidR="00013DDC" w:rsidRPr="00013DDC" w14:paraId="19AB2C5D" w14:textId="77777777" w:rsidTr="00013DDC">
        <w:trPr>
          <w:trHeight w:val="227"/>
        </w:trPr>
        <w:tc>
          <w:tcPr>
            <w:tcW w:w="975" w:type="dxa"/>
            <w:noWrap/>
            <w:tcMar>
              <w:left w:w="28" w:type="dxa"/>
              <w:right w:w="28" w:type="dxa"/>
            </w:tcMar>
            <w:vAlign w:val="center"/>
            <w:hideMark/>
          </w:tcPr>
          <w:p w14:paraId="428E3322" w14:textId="77777777" w:rsidR="00013DDC" w:rsidRPr="00013DDC" w:rsidRDefault="00013DDC" w:rsidP="00013DDC">
            <w:pPr>
              <w:pStyle w:val="aff5"/>
              <w:rPr>
                <w:sz w:val="16"/>
                <w:szCs w:val="16"/>
              </w:rPr>
            </w:pPr>
            <w:r w:rsidRPr="00013DDC">
              <w:rPr>
                <w:sz w:val="16"/>
                <w:szCs w:val="16"/>
              </w:rPr>
              <w:t>201</w:t>
            </w:r>
          </w:p>
        </w:tc>
        <w:tc>
          <w:tcPr>
            <w:tcW w:w="1214" w:type="dxa"/>
            <w:noWrap/>
            <w:tcMar>
              <w:left w:w="28" w:type="dxa"/>
              <w:right w:w="28" w:type="dxa"/>
            </w:tcMar>
            <w:vAlign w:val="center"/>
            <w:hideMark/>
          </w:tcPr>
          <w:p w14:paraId="644C8A92" w14:textId="77777777" w:rsidR="00013DDC" w:rsidRPr="00013DDC" w:rsidRDefault="00013DDC" w:rsidP="00013DDC">
            <w:pPr>
              <w:pStyle w:val="aff5"/>
              <w:rPr>
                <w:sz w:val="16"/>
                <w:szCs w:val="16"/>
              </w:rPr>
            </w:pPr>
            <w:r w:rsidRPr="00013DDC">
              <w:rPr>
                <w:sz w:val="16"/>
                <w:szCs w:val="16"/>
              </w:rPr>
              <w:t>101</w:t>
            </w:r>
          </w:p>
        </w:tc>
        <w:tc>
          <w:tcPr>
            <w:tcW w:w="3193" w:type="dxa"/>
            <w:tcMar>
              <w:left w:w="28" w:type="dxa"/>
              <w:right w:w="28" w:type="dxa"/>
            </w:tcMar>
            <w:vAlign w:val="center"/>
            <w:hideMark/>
          </w:tcPr>
          <w:p w14:paraId="676D0078" w14:textId="77777777" w:rsidR="00013DDC" w:rsidRPr="00013DDC" w:rsidRDefault="00013DDC" w:rsidP="00013DDC">
            <w:pPr>
              <w:pStyle w:val="aff5"/>
              <w:rPr>
                <w:sz w:val="16"/>
                <w:szCs w:val="16"/>
              </w:rPr>
            </w:pPr>
            <w:r w:rsidRPr="00013DDC">
              <w:rPr>
                <w:sz w:val="16"/>
                <w:szCs w:val="16"/>
              </w:rPr>
              <w:t>Реконструкция ГБ №14 Групповой бойлер, ул.Набережная 50 лет ВЛКСМ 9  с модернизацией теплообменного оборудования и автоматизацией</w:t>
            </w:r>
          </w:p>
        </w:tc>
        <w:tc>
          <w:tcPr>
            <w:tcW w:w="992" w:type="dxa"/>
            <w:tcMar>
              <w:left w:w="28" w:type="dxa"/>
              <w:right w:w="28" w:type="dxa"/>
            </w:tcMar>
            <w:vAlign w:val="center"/>
            <w:hideMark/>
          </w:tcPr>
          <w:p w14:paraId="5BB7D7FB"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36E5909A"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1FE92450" w14:textId="77777777" w:rsidR="00013DDC" w:rsidRPr="00013DDC" w:rsidRDefault="00013DDC" w:rsidP="00013DDC">
            <w:pPr>
              <w:pStyle w:val="aff5"/>
              <w:rPr>
                <w:sz w:val="16"/>
                <w:szCs w:val="16"/>
              </w:rPr>
            </w:pPr>
            <w:r w:rsidRPr="00013DDC">
              <w:rPr>
                <w:sz w:val="16"/>
                <w:szCs w:val="16"/>
              </w:rPr>
              <w:t>3 137,68</w:t>
            </w:r>
          </w:p>
        </w:tc>
        <w:tc>
          <w:tcPr>
            <w:tcW w:w="1134" w:type="dxa"/>
            <w:tcMar>
              <w:left w:w="28" w:type="dxa"/>
              <w:right w:w="28" w:type="dxa"/>
            </w:tcMar>
            <w:vAlign w:val="center"/>
            <w:hideMark/>
          </w:tcPr>
          <w:p w14:paraId="4E22C5A9" w14:textId="77777777" w:rsidR="00013DDC" w:rsidRPr="00013DDC" w:rsidRDefault="00013DDC" w:rsidP="00013DDC">
            <w:pPr>
              <w:pStyle w:val="aff5"/>
              <w:rPr>
                <w:sz w:val="16"/>
                <w:szCs w:val="16"/>
              </w:rPr>
            </w:pPr>
            <w:r w:rsidRPr="00013DDC">
              <w:rPr>
                <w:sz w:val="16"/>
                <w:szCs w:val="16"/>
              </w:rPr>
              <w:t>3 137,68</w:t>
            </w:r>
          </w:p>
        </w:tc>
        <w:tc>
          <w:tcPr>
            <w:tcW w:w="1134" w:type="dxa"/>
            <w:tcMar>
              <w:left w:w="28" w:type="dxa"/>
              <w:right w:w="28" w:type="dxa"/>
            </w:tcMar>
            <w:vAlign w:val="center"/>
            <w:hideMark/>
          </w:tcPr>
          <w:p w14:paraId="2705D1DE"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2550F396"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2D9D9557" w14:textId="77777777" w:rsidR="00013DDC" w:rsidRPr="00013DDC" w:rsidRDefault="00013DDC" w:rsidP="00013DDC">
            <w:pPr>
              <w:pStyle w:val="aff5"/>
              <w:rPr>
                <w:sz w:val="16"/>
                <w:szCs w:val="16"/>
              </w:rPr>
            </w:pPr>
            <w:r w:rsidRPr="00013DDC">
              <w:rPr>
                <w:sz w:val="16"/>
                <w:szCs w:val="16"/>
              </w:rPr>
              <w:t>ГБ №14 Групповой бойлер, ул.Набебержная 50 лет ВЛКСМ 9</w:t>
            </w:r>
          </w:p>
        </w:tc>
        <w:tc>
          <w:tcPr>
            <w:tcW w:w="1165" w:type="dxa"/>
            <w:noWrap/>
            <w:tcMar>
              <w:left w:w="28" w:type="dxa"/>
              <w:right w:w="28" w:type="dxa"/>
            </w:tcMar>
            <w:vAlign w:val="center"/>
            <w:hideMark/>
          </w:tcPr>
          <w:p w14:paraId="1176E7E6" w14:textId="77777777" w:rsidR="00013DDC" w:rsidRPr="00013DDC" w:rsidRDefault="00013DDC" w:rsidP="00013DDC">
            <w:pPr>
              <w:pStyle w:val="aff5"/>
              <w:rPr>
                <w:sz w:val="16"/>
                <w:szCs w:val="16"/>
              </w:rPr>
            </w:pPr>
            <w:r w:rsidRPr="00013DDC">
              <w:rPr>
                <w:sz w:val="16"/>
                <w:szCs w:val="16"/>
              </w:rPr>
              <w:t>86</w:t>
            </w:r>
          </w:p>
        </w:tc>
      </w:tr>
      <w:tr w:rsidR="00013DDC" w:rsidRPr="00013DDC" w14:paraId="594F8898" w14:textId="77777777" w:rsidTr="00013DDC">
        <w:trPr>
          <w:trHeight w:val="227"/>
        </w:trPr>
        <w:tc>
          <w:tcPr>
            <w:tcW w:w="975" w:type="dxa"/>
            <w:noWrap/>
            <w:tcMar>
              <w:left w:w="28" w:type="dxa"/>
              <w:right w:w="28" w:type="dxa"/>
            </w:tcMar>
            <w:vAlign w:val="center"/>
            <w:hideMark/>
          </w:tcPr>
          <w:p w14:paraId="56D19C0A" w14:textId="77777777" w:rsidR="00013DDC" w:rsidRPr="00013DDC" w:rsidRDefault="00013DDC" w:rsidP="00013DDC">
            <w:pPr>
              <w:pStyle w:val="aff5"/>
              <w:rPr>
                <w:sz w:val="16"/>
                <w:szCs w:val="16"/>
              </w:rPr>
            </w:pPr>
            <w:r w:rsidRPr="00013DDC">
              <w:rPr>
                <w:sz w:val="16"/>
                <w:szCs w:val="16"/>
              </w:rPr>
              <w:t>202</w:t>
            </w:r>
          </w:p>
        </w:tc>
        <w:tc>
          <w:tcPr>
            <w:tcW w:w="1214" w:type="dxa"/>
            <w:noWrap/>
            <w:tcMar>
              <w:left w:w="28" w:type="dxa"/>
              <w:right w:w="28" w:type="dxa"/>
            </w:tcMar>
            <w:vAlign w:val="center"/>
            <w:hideMark/>
          </w:tcPr>
          <w:p w14:paraId="425C0493" w14:textId="77777777" w:rsidR="00013DDC" w:rsidRPr="00013DDC" w:rsidRDefault="00013DDC" w:rsidP="00013DDC">
            <w:pPr>
              <w:pStyle w:val="aff5"/>
              <w:rPr>
                <w:sz w:val="16"/>
                <w:szCs w:val="16"/>
              </w:rPr>
            </w:pPr>
            <w:r w:rsidRPr="00013DDC">
              <w:rPr>
                <w:sz w:val="16"/>
                <w:szCs w:val="16"/>
              </w:rPr>
              <w:t>102</w:t>
            </w:r>
          </w:p>
        </w:tc>
        <w:tc>
          <w:tcPr>
            <w:tcW w:w="3193" w:type="dxa"/>
            <w:tcMar>
              <w:left w:w="28" w:type="dxa"/>
              <w:right w:w="28" w:type="dxa"/>
            </w:tcMar>
            <w:vAlign w:val="center"/>
            <w:hideMark/>
          </w:tcPr>
          <w:p w14:paraId="5F28462E" w14:textId="77777777" w:rsidR="00013DDC" w:rsidRPr="00013DDC" w:rsidRDefault="00013DDC" w:rsidP="00013DDC">
            <w:pPr>
              <w:pStyle w:val="aff5"/>
              <w:rPr>
                <w:sz w:val="16"/>
                <w:szCs w:val="16"/>
              </w:rPr>
            </w:pPr>
            <w:r w:rsidRPr="00013DDC">
              <w:rPr>
                <w:sz w:val="16"/>
                <w:szCs w:val="16"/>
              </w:rPr>
              <w:t>Реконструкция ГБ №15 Групповой бойлер, ул.Набережная 50 лет ВЛКСМ 14  с модернизацией теплообменного оборудования и автоматизацией</w:t>
            </w:r>
          </w:p>
        </w:tc>
        <w:tc>
          <w:tcPr>
            <w:tcW w:w="992" w:type="dxa"/>
            <w:tcMar>
              <w:left w:w="28" w:type="dxa"/>
              <w:right w:w="28" w:type="dxa"/>
            </w:tcMar>
            <w:vAlign w:val="center"/>
            <w:hideMark/>
          </w:tcPr>
          <w:p w14:paraId="27193731"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0D671C89"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47BE5D0E" w14:textId="77777777" w:rsidR="00013DDC" w:rsidRPr="00013DDC" w:rsidRDefault="00013DDC" w:rsidP="00013DDC">
            <w:pPr>
              <w:pStyle w:val="aff5"/>
              <w:rPr>
                <w:sz w:val="16"/>
                <w:szCs w:val="16"/>
              </w:rPr>
            </w:pPr>
            <w:r w:rsidRPr="00013DDC">
              <w:rPr>
                <w:sz w:val="16"/>
                <w:szCs w:val="16"/>
              </w:rPr>
              <w:t>3 985,58</w:t>
            </w:r>
          </w:p>
        </w:tc>
        <w:tc>
          <w:tcPr>
            <w:tcW w:w="1134" w:type="dxa"/>
            <w:tcMar>
              <w:left w:w="28" w:type="dxa"/>
              <w:right w:w="28" w:type="dxa"/>
            </w:tcMar>
            <w:vAlign w:val="center"/>
            <w:hideMark/>
          </w:tcPr>
          <w:p w14:paraId="6D04BF25"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6A25DF35" w14:textId="77777777" w:rsidR="00013DDC" w:rsidRPr="00013DDC" w:rsidRDefault="00013DDC" w:rsidP="00013DDC">
            <w:pPr>
              <w:pStyle w:val="aff5"/>
              <w:rPr>
                <w:sz w:val="16"/>
                <w:szCs w:val="16"/>
              </w:rPr>
            </w:pPr>
            <w:r w:rsidRPr="00013DDC">
              <w:rPr>
                <w:sz w:val="16"/>
                <w:szCs w:val="16"/>
              </w:rPr>
              <w:t>3 985,58</w:t>
            </w:r>
          </w:p>
        </w:tc>
        <w:tc>
          <w:tcPr>
            <w:tcW w:w="1276" w:type="dxa"/>
            <w:tcMar>
              <w:left w:w="28" w:type="dxa"/>
              <w:right w:w="28" w:type="dxa"/>
            </w:tcMar>
            <w:vAlign w:val="center"/>
            <w:hideMark/>
          </w:tcPr>
          <w:p w14:paraId="49F0DC54"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384167D2" w14:textId="77777777" w:rsidR="00013DDC" w:rsidRPr="00013DDC" w:rsidRDefault="00013DDC" w:rsidP="00013DDC">
            <w:pPr>
              <w:pStyle w:val="aff5"/>
              <w:rPr>
                <w:sz w:val="16"/>
                <w:szCs w:val="16"/>
              </w:rPr>
            </w:pPr>
            <w:r w:rsidRPr="00013DDC">
              <w:rPr>
                <w:sz w:val="16"/>
                <w:szCs w:val="16"/>
              </w:rPr>
              <w:t>ГБ №15 Групповой бойлер, ул.Набережная 50 лет ВЛКСМ 14</w:t>
            </w:r>
          </w:p>
        </w:tc>
        <w:tc>
          <w:tcPr>
            <w:tcW w:w="1165" w:type="dxa"/>
            <w:noWrap/>
            <w:tcMar>
              <w:left w:w="28" w:type="dxa"/>
              <w:right w:w="28" w:type="dxa"/>
            </w:tcMar>
            <w:vAlign w:val="center"/>
            <w:hideMark/>
          </w:tcPr>
          <w:p w14:paraId="4038ACF2" w14:textId="77777777" w:rsidR="00013DDC" w:rsidRPr="00013DDC" w:rsidRDefault="00013DDC" w:rsidP="00013DDC">
            <w:pPr>
              <w:pStyle w:val="aff5"/>
              <w:rPr>
                <w:sz w:val="16"/>
                <w:szCs w:val="16"/>
              </w:rPr>
            </w:pPr>
            <w:r w:rsidRPr="00013DDC">
              <w:rPr>
                <w:sz w:val="16"/>
                <w:szCs w:val="16"/>
              </w:rPr>
              <w:t>87</w:t>
            </w:r>
          </w:p>
        </w:tc>
      </w:tr>
      <w:tr w:rsidR="00013DDC" w:rsidRPr="00013DDC" w14:paraId="29EEF09D" w14:textId="77777777" w:rsidTr="00013DDC">
        <w:trPr>
          <w:trHeight w:val="227"/>
        </w:trPr>
        <w:tc>
          <w:tcPr>
            <w:tcW w:w="975" w:type="dxa"/>
            <w:noWrap/>
            <w:tcMar>
              <w:left w:w="28" w:type="dxa"/>
              <w:right w:w="28" w:type="dxa"/>
            </w:tcMar>
            <w:vAlign w:val="center"/>
            <w:hideMark/>
          </w:tcPr>
          <w:p w14:paraId="5B381066" w14:textId="77777777" w:rsidR="00013DDC" w:rsidRPr="00013DDC" w:rsidRDefault="00013DDC" w:rsidP="00013DDC">
            <w:pPr>
              <w:pStyle w:val="aff5"/>
              <w:rPr>
                <w:sz w:val="16"/>
                <w:szCs w:val="16"/>
              </w:rPr>
            </w:pPr>
            <w:r w:rsidRPr="00013DDC">
              <w:rPr>
                <w:sz w:val="16"/>
                <w:szCs w:val="16"/>
              </w:rPr>
              <w:t>203</w:t>
            </w:r>
          </w:p>
        </w:tc>
        <w:tc>
          <w:tcPr>
            <w:tcW w:w="1214" w:type="dxa"/>
            <w:noWrap/>
            <w:tcMar>
              <w:left w:w="28" w:type="dxa"/>
              <w:right w:w="28" w:type="dxa"/>
            </w:tcMar>
            <w:vAlign w:val="center"/>
            <w:hideMark/>
          </w:tcPr>
          <w:p w14:paraId="10DA0973" w14:textId="77777777" w:rsidR="00013DDC" w:rsidRPr="00013DDC" w:rsidRDefault="00013DDC" w:rsidP="00013DDC">
            <w:pPr>
              <w:pStyle w:val="aff5"/>
              <w:rPr>
                <w:sz w:val="16"/>
                <w:szCs w:val="16"/>
              </w:rPr>
            </w:pPr>
            <w:r w:rsidRPr="00013DDC">
              <w:rPr>
                <w:sz w:val="16"/>
                <w:szCs w:val="16"/>
              </w:rPr>
              <w:t>103</w:t>
            </w:r>
          </w:p>
        </w:tc>
        <w:tc>
          <w:tcPr>
            <w:tcW w:w="3193" w:type="dxa"/>
            <w:tcMar>
              <w:left w:w="28" w:type="dxa"/>
              <w:right w:w="28" w:type="dxa"/>
            </w:tcMar>
            <w:vAlign w:val="center"/>
            <w:hideMark/>
          </w:tcPr>
          <w:p w14:paraId="17A945F0" w14:textId="77777777" w:rsidR="00013DDC" w:rsidRPr="00013DDC" w:rsidRDefault="00013DDC" w:rsidP="00013DDC">
            <w:pPr>
              <w:pStyle w:val="aff5"/>
              <w:rPr>
                <w:sz w:val="16"/>
                <w:szCs w:val="16"/>
              </w:rPr>
            </w:pPr>
            <w:r w:rsidRPr="00013DDC">
              <w:rPr>
                <w:sz w:val="16"/>
                <w:szCs w:val="16"/>
              </w:rPr>
              <w:t>Реконструкция ГБ №16 Групповой бойлер, ул.Набережная 50 лет ВЛКСМ 17  с модернизацией теплообменного оборудования и автоматизацией</w:t>
            </w:r>
          </w:p>
        </w:tc>
        <w:tc>
          <w:tcPr>
            <w:tcW w:w="992" w:type="dxa"/>
            <w:tcMar>
              <w:left w:w="28" w:type="dxa"/>
              <w:right w:w="28" w:type="dxa"/>
            </w:tcMar>
            <w:vAlign w:val="center"/>
            <w:hideMark/>
          </w:tcPr>
          <w:p w14:paraId="53ECD4C3"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3FAB2F1B"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253AF8B9" w14:textId="77777777" w:rsidR="00013DDC" w:rsidRPr="00013DDC" w:rsidRDefault="00013DDC" w:rsidP="00013DDC">
            <w:pPr>
              <w:pStyle w:val="aff5"/>
              <w:rPr>
                <w:sz w:val="16"/>
                <w:szCs w:val="16"/>
              </w:rPr>
            </w:pPr>
            <w:r w:rsidRPr="00013DDC">
              <w:rPr>
                <w:sz w:val="16"/>
                <w:szCs w:val="16"/>
              </w:rPr>
              <w:t>3 847,12</w:t>
            </w:r>
          </w:p>
        </w:tc>
        <w:tc>
          <w:tcPr>
            <w:tcW w:w="1134" w:type="dxa"/>
            <w:tcMar>
              <w:left w:w="28" w:type="dxa"/>
              <w:right w:w="28" w:type="dxa"/>
            </w:tcMar>
            <w:vAlign w:val="center"/>
            <w:hideMark/>
          </w:tcPr>
          <w:p w14:paraId="6264A9D8"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4AD4BF1A" w14:textId="77777777" w:rsidR="00013DDC" w:rsidRPr="00013DDC" w:rsidRDefault="00013DDC" w:rsidP="00013DDC">
            <w:pPr>
              <w:pStyle w:val="aff5"/>
              <w:rPr>
                <w:sz w:val="16"/>
                <w:szCs w:val="16"/>
              </w:rPr>
            </w:pPr>
            <w:r w:rsidRPr="00013DDC">
              <w:rPr>
                <w:sz w:val="16"/>
                <w:szCs w:val="16"/>
              </w:rPr>
              <w:t>3 847,12</w:t>
            </w:r>
          </w:p>
        </w:tc>
        <w:tc>
          <w:tcPr>
            <w:tcW w:w="1276" w:type="dxa"/>
            <w:tcMar>
              <w:left w:w="28" w:type="dxa"/>
              <w:right w:w="28" w:type="dxa"/>
            </w:tcMar>
            <w:vAlign w:val="center"/>
            <w:hideMark/>
          </w:tcPr>
          <w:p w14:paraId="5EB4170B"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3DE4EF97" w14:textId="77777777" w:rsidR="00013DDC" w:rsidRPr="00013DDC" w:rsidRDefault="00013DDC" w:rsidP="00013DDC">
            <w:pPr>
              <w:pStyle w:val="aff5"/>
              <w:rPr>
                <w:sz w:val="16"/>
                <w:szCs w:val="16"/>
              </w:rPr>
            </w:pPr>
            <w:r w:rsidRPr="00013DDC">
              <w:rPr>
                <w:sz w:val="16"/>
                <w:szCs w:val="16"/>
              </w:rPr>
              <w:t>ГБ №16 Групповой бойлер, ул.Набережная 50 лет ВЛКСМ 17</w:t>
            </w:r>
          </w:p>
        </w:tc>
        <w:tc>
          <w:tcPr>
            <w:tcW w:w="1165" w:type="dxa"/>
            <w:noWrap/>
            <w:tcMar>
              <w:left w:w="28" w:type="dxa"/>
              <w:right w:w="28" w:type="dxa"/>
            </w:tcMar>
            <w:vAlign w:val="center"/>
            <w:hideMark/>
          </w:tcPr>
          <w:p w14:paraId="12C85198" w14:textId="77777777" w:rsidR="00013DDC" w:rsidRPr="00013DDC" w:rsidRDefault="00013DDC" w:rsidP="00013DDC">
            <w:pPr>
              <w:pStyle w:val="aff5"/>
              <w:rPr>
                <w:sz w:val="16"/>
                <w:szCs w:val="16"/>
              </w:rPr>
            </w:pPr>
            <w:r w:rsidRPr="00013DDC">
              <w:rPr>
                <w:sz w:val="16"/>
                <w:szCs w:val="16"/>
              </w:rPr>
              <w:t>88</w:t>
            </w:r>
          </w:p>
        </w:tc>
      </w:tr>
      <w:tr w:rsidR="00013DDC" w:rsidRPr="00013DDC" w14:paraId="0A1FB0A5" w14:textId="77777777" w:rsidTr="00013DDC">
        <w:trPr>
          <w:trHeight w:val="227"/>
        </w:trPr>
        <w:tc>
          <w:tcPr>
            <w:tcW w:w="975" w:type="dxa"/>
            <w:noWrap/>
            <w:tcMar>
              <w:left w:w="28" w:type="dxa"/>
              <w:right w:w="28" w:type="dxa"/>
            </w:tcMar>
            <w:vAlign w:val="center"/>
            <w:hideMark/>
          </w:tcPr>
          <w:p w14:paraId="4E9179F2" w14:textId="77777777" w:rsidR="00013DDC" w:rsidRPr="00013DDC" w:rsidRDefault="00013DDC" w:rsidP="00013DDC">
            <w:pPr>
              <w:pStyle w:val="aff5"/>
              <w:rPr>
                <w:sz w:val="16"/>
                <w:szCs w:val="16"/>
              </w:rPr>
            </w:pPr>
            <w:r w:rsidRPr="00013DDC">
              <w:rPr>
                <w:sz w:val="16"/>
                <w:szCs w:val="16"/>
              </w:rPr>
              <w:t>204</w:t>
            </w:r>
          </w:p>
        </w:tc>
        <w:tc>
          <w:tcPr>
            <w:tcW w:w="1214" w:type="dxa"/>
            <w:noWrap/>
            <w:tcMar>
              <w:left w:w="28" w:type="dxa"/>
              <w:right w:w="28" w:type="dxa"/>
            </w:tcMar>
            <w:vAlign w:val="center"/>
            <w:hideMark/>
          </w:tcPr>
          <w:p w14:paraId="3E001A9F" w14:textId="77777777" w:rsidR="00013DDC" w:rsidRPr="00013DDC" w:rsidRDefault="00013DDC" w:rsidP="00013DDC">
            <w:pPr>
              <w:pStyle w:val="aff5"/>
              <w:rPr>
                <w:sz w:val="16"/>
                <w:szCs w:val="16"/>
              </w:rPr>
            </w:pPr>
            <w:r w:rsidRPr="00013DDC">
              <w:rPr>
                <w:sz w:val="16"/>
                <w:szCs w:val="16"/>
              </w:rPr>
              <w:t>104</w:t>
            </w:r>
          </w:p>
        </w:tc>
        <w:tc>
          <w:tcPr>
            <w:tcW w:w="3193" w:type="dxa"/>
            <w:tcMar>
              <w:left w:w="28" w:type="dxa"/>
              <w:right w:w="28" w:type="dxa"/>
            </w:tcMar>
            <w:vAlign w:val="center"/>
            <w:hideMark/>
          </w:tcPr>
          <w:p w14:paraId="250A1A35" w14:textId="77777777" w:rsidR="00013DDC" w:rsidRPr="00013DDC" w:rsidRDefault="00013DDC" w:rsidP="00013DDC">
            <w:pPr>
              <w:pStyle w:val="aff5"/>
              <w:rPr>
                <w:sz w:val="16"/>
                <w:szCs w:val="16"/>
              </w:rPr>
            </w:pPr>
            <w:r w:rsidRPr="00013DDC">
              <w:rPr>
                <w:sz w:val="16"/>
                <w:szCs w:val="16"/>
              </w:rPr>
              <w:t>Реконструкция ГБ №17 Групповой бойлер, ул.Набережная 50 лет ВЛКСМ 19  с модернизацией теплообменного оборудования и автоматизацией</w:t>
            </w:r>
          </w:p>
        </w:tc>
        <w:tc>
          <w:tcPr>
            <w:tcW w:w="992" w:type="dxa"/>
            <w:tcMar>
              <w:left w:w="28" w:type="dxa"/>
              <w:right w:w="28" w:type="dxa"/>
            </w:tcMar>
            <w:vAlign w:val="center"/>
            <w:hideMark/>
          </w:tcPr>
          <w:p w14:paraId="0F9C31EF"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763446A8"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4E879B02" w14:textId="77777777" w:rsidR="00013DDC" w:rsidRPr="00013DDC" w:rsidRDefault="00013DDC" w:rsidP="00013DDC">
            <w:pPr>
              <w:pStyle w:val="aff5"/>
              <w:rPr>
                <w:sz w:val="16"/>
                <w:szCs w:val="16"/>
              </w:rPr>
            </w:pPr>
            <w:r w:rsidRPr="00013DDC">
              <w:rPr>
                <w:sz w:val="16"/>
                <w:szCs w:val="16"/>
              </w:rPr>
              <w:t>3 319,68</w:t>
            </w:r>
          </w:p>
        </w:tc>
        <w:tc>
          <w:tcPr>
            <w:tcW w:w="1134" w:type="dxa"/>
            <w:tcMar>
              <w:left w:w="28" w:type="dxa"/>
              <w:right w:w="28" w:type="dxa"/>
            </w:tcMar>
            <w:vAlign w:val="center"/>
            <w:hideMark/>
          </w:tcPr>
          <w:p w14:paraId="43527EDB" w14:textId="77777777" w:rsidR="00013DDC" w:rsidRPr="00013DDC" w:rsidRDefault="00013DDC" w:rsidP="00013DDC">
            <w:pPr>
              <w:pStyle w:val="aff5"/>
              <w:rPr>
                <w:sz w:val="16"/>
                <w:szCs w:val="16"/>
              </w:rPr>
            </w:pPr>
            <w:r w:rsidRPr="00013DDC">
              <w:rPr>
                <w:sz w:val="16"/>
                <w:szCs w:val="16"/>
              </w:rPr>
              <w:t>3 319,68</w:t>
            </w:r>
          </w:p>
        </w:tc>
        <w:tc>
          <w:tcPr>
            <w:tcW w:w="1134" w:type="dxa"/>
            <w:tcMar>
              <w:left w:w="28" w:type="dxa"/>
              <w:right w:w="28" w:type="dxa"/>
            </w:tcMar>
            <w:vAlign w:val="center"/>
            <w:hideMark/>
          </w:tcPr>
          <w:p w14:paraId="4ED97D50"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08A9332B"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5E1CA893" w14:textId="77777777" w:rsidR="00013DDC" w:rsidRPr="00013DDC" w:rsidRDefault="00013DDC" w:rsidP="00013DDC">
            <w:pPr>
              <w:pStyle w:val="aff5"/>
              <w:rPr>
                <w:sz w:val="16"/>
                <w:szCs w:val="16"/>
              </w:rPr>
            </w:pPr>
            <w:r w:rsidRPr="00013DDC">
              <w:rPr>
                <w:sz w:val="16"/>
                <w:szCs w:val="16"/>
              </w:rPr>
              <w:t>ГБ №17 Групповой бойлер, ул.Набережная 50 лет ВЛКСМ 19</w:t>
            </w:r>
          </w:p>
        </w:tc>
        <w:tc>
          <w:tcPr>
            <w:tcW w:w="1165" w:type="dxa"/>
            <w:noWrap/>
            <w:tcMar>
              <w:left w:w="28" w:type="dxa"/>
              <w:right w:w="28" w:type="dxa"/>
            </w:tcMar>
            <w:vAlign w:val="center"/>
            <w:hideMark/>
          </w:tcPr>
          <w:p w14:paraId="0C7BF2D6" w14:textId="77777777" w:rsidR="00013DDC" w:rsidRPr="00013DDC" w:rsidRDefault="00013DDC" w:rsidP="00013DDC">
            <w:pPr>
              <w:pStyle w:val="aff5"/>
              <w:rPr>
                <w:sz w:val="16"/>
                <w:szCs w:val="16"/>
              </w:rPr>
            </w:pPr>
            <w:r w:rsidRPr="00013DDC">
              <w:rPr>
                <w:sz w:val="16"/>
                <w:szCs w:val="16"/>
              </w:rPr>
              <w:t>89</w:t>
            </w:r>
          </w:p>
        </w:tc>
      </w:tr>
      <w:tr w:rsidR="00013DDC" w:rsidRPr="00013DDC" w14:paraId="3985EC87" w14:textId="77777777" w:rsidTr="00013DDC">
        <w:trPr>
          <w:trHeight w:val="227"/>
        </w:trPr>
        <w:tc>
          <w:tcPr>
            <w:tcW w:w="975" w:type="dxa"/>
            <w:noWrap/>
            <w:tcMar>
              <w:left w:w="28" w:type="dxa"/>
              <w:right w:w="28" w:type="dxa"/>
            </w:tcMar>
            <w:vAlign w:val="center"/>
            <w:hideMark/>
          </w:tcPr>
          <w:p w14:paraId="7CC8668E" w14:textId="77777777" w:rsidR="00013DDC" w:rsidRPr="00013DDC" w:rsidRDefault="00013DDC" w:rsidP="00013DDC">
            <w:pPr>
              <w:pStyle w:val="aff5"/>
              <w:rPr>
                <w:sz w:val="16"/>
                <w:szCs w:val="16"/>
              </w:rPr>
            </w:pPr>
            <w:r w:rsidRPr="00013DDC">
              <w:rPr>
                <w:sz w:val="16"/>
                <w:szCs w:val="16"/>
              </w:rPr>
              <w:t>205</w:t>
            </w:r>
          </w:p>
        </w:tc>
        <w:tc>
          <w:tcPr>
            <w:tcW w:w="1214" w:type="dxa"/>
            <w:noWrap/>
            <w:tcMar>
              <w:left w:w="28" w:type="dxa"/>
              <w:right w:w="28" w:type="dxa"/>
            </w:tcMar>
            <w:vAlign w:val="center"/>
            <w:hideMark/>
          </w:tcPr>
          <w:p w14:paraId="2F1353C4" w14:textId="77777777" w:rsidR="00013DDC" w:rsidRPr="00013DDC" w:rsidRDefault="00013DDC" w:rsidP="00013DDC">
            <w:pPr>
              <w:pStyle w:val="aff5"/>
              <w:rPr>
                <w:sz w:val="16"/>
                <w:szCs w:val="16"/>
              </w:rPr>
            </w:pPr>
            <w:r w:rsidRPr="00013DDC">
              <w:rPr>
                <w:sz w:val="16"/>
                <w:szCs w:val="16"/>
              </w:rPr>
              <w:t>105</w:t>
            </w:r>
          </w:p>
        </w:tc>
        <w:tc>
          <w:tcPr>
            <w:tcW w:w="3193" w:type="dxa"/>
            <w:tcMar>
              <w:left w:w="28" w:type="dxa"/>
              <w:right w:w="28" w:type="dxa"/>
            </w:tcMar>
            <w:vAlign w:val="center"/>
            <w:hideMark/>
          </w:tcPr>
          <w:p w14:paraId="13815B8D" w14:textId="77777777" w:rsidR="00013DDC" w:rsidRPr="00013DDC" w:rsidRDefault="00013DDC" w:rsidP="00013DDC">
            <w:pPr>
              <w:pStyle w:val="aff5"/>
              <w:rPr>
                <w:sz w:val="16"/>
                <w:szCs w:val="16"/>
              </w:rPr>
            </w:pPr>
            <w:r w:rsidRPr="00013DDC">
              <w:rPr>
                <w:sz w:val="16"/>
                <w:szCs w:val="16"/>
              </w:rPr>
              <w:t>Реконструкция ГБ №18 Групповой бойлер, ул.Набережная 50 лет ВЛКСМ 26  с модернизацией теплообменного оборудования и автоматизацией</w:t>
            </w:r>
          </w:p>
        </w:tc>
        <w:tc>
          <w:tcPr>
            <w:tcW w:w="992" w:type="dxa"/>
            <w:tcMar>
              <w:left w:w="28" w:type="dxa"/>
              <w:right w:w="28" w:type="dxa"/>
            </w:tcMar>
            <w:vAlign w:val="center"/>
            <w:hideMark/>
          </w:tcPr>
          <w:p w14:paraId="64A1DF6D" w14:textId="77777777" w:rsidR="00013DDC" w:rsidRPr="00013DDC" w:rsidRDefault="00013DDC" w:rsidP="00013DDC">
            <w:pPr>
              <w:pStyle w:val="aff5"/>
              <w:rPr>
                <w:sz w:val="16"/>
                <w:szCs w:val="16"/>
              </w:rPr>
            </w:pPr>
            <w:r w:rsidRPr="00013DDC">
              <w:rPr>
                <w:sz w:val="16"/>
                <w:szCs w:val="16"/>
              </w:rPr>
              <w:t>2023</w:t>
            </w:r>
          </w:p>
        </w:tc>
        <w:tc>
          <w:tcPr>
            <w:tcW w:w="992" w:type="dxa"/>
            <w:tcMar>
              <w:left w:w="28" w:type="dxa"/>
              <w:right w:w="28" w:type="dxa"/>
            </w:tcMar>
            <w:vAlign w:val="center"/>
            <w:hideMark/>
          </w:tcPr>
          <w:p w14:paraId="31054312" w14:textId="77777777" w:rsidR="00013DDC" w:rsidRPr="00013DDC" w:rsidRDefault="00013DDC" w:rsidP="00013DDC">
            <w:pPr>
              <w:pStyle w:val="aff5"/>
              <w:rPr>
                <w:sz w:val="16"/>
                <w:szCs w:val="16"/>
              </w:rPr>
            </w:pPr>
            <w:r w:rsidRPr="00013DDC">
              <w:rPr>
                <w:sz w:val="16"/>
                <w:szCs w:val="16"/>
              </w:rPr>
              <w:t>2023</w:t>
            </w:r>
          </w:p>
        </w:tc>
        <w:tc>
          <w:tcPr>
            <w:tcW w:w="1134" w:type="dxa"/>
            <w:tcMar>
              <w:left w:w="28" w:type="dxa"/>
              <w:right w:w="28" w:type="dxa"/>
            </w:tcMar>
            <w:vAlign w:val="center"/>
            <w:hideMark/>
          </w:tcPr>
          <w:p w14:paraId="31EAE7A6" w14:textId="77777777" w:rsidR="00013DDC" w:rsidRPr="00013DDC" w:rsidRDefault="00013DDC" w:rsidP="00013DDC">
            <w:pPr>
              <w:pStyle w:val="aff5"/>
              <w:rPr>
                <w:sz w:val="16"/>
                <w:szCs w:val="16"/>
              </w:rPr>
            </w:pPr>
            <w:r w:rsidRPr="00013DDC">
              <w:rPr>
                <w:sz w:val="16"/>
                <w:szCs w:val="16"/>
              </w:rPr>
              <w:t>3 206,39</w:t>
            </w:r>
          </w:p>
        </w:tc>
        <w:tc>
          <w:tcPr>
            <w:tcW w:w="1134" w:type="dxa"/>
            <w:tcMar>
              <w:left w:w="28" w:type="dxa"/>
              <w:right w:w="28" w:type="dxa"/>
            </w:tcMar>
            <w:vAlign w:val="center"/>
            <w:hideMark/>
          </w:tcPr>
          <w:p w14:paraId="1BC5AA8B" w14:textId="77777777" w:rsidR="00013DDC" w:rsidRPr="00013DDC" w:rsidRDefault="00013DDC" w:rsidP="00013DDC">
            <w:pPr>
              <w:pStyle w:val="aff5"/>
              <w:rPr>
                <w:sz w:val="16"/>
                <w:szCs w:val="16"/>
              </w:rPr>
            </w:pPr>
            <w:r w:rsidRPr="00013DDC">
              <w:rPr>
                <w:sz w:val="16"/>
                <w:szCs w:val="16"/>
              </w:rPr>
              <w:t>3 206,39</w:t>
            </w:r>
          </w:p>
        </w:tc>
        <w:tc>
          <w:tcPr>
            <w:tcW w:w="1134" w:type="dxa"/>
            <w:tcMar>
              <w:left w:w="28" w:type="dxa"/>
              <w:right w:w="28" w:type="dxa"/>
            </w:tcMar>
            <w:vAlign w:val="center"/>
            <w:hideMark/>
          </w:tcPr>
          <w:p w14:paraId="092C44CE" w14:textId="77777777" w:rsidR="00013DDC" w:rsidRPr="00013DDC" w:rsidRDefault="00013DDC" w:rsidP="00013DDC">
            <w:pPr>
              <w:pStyle w:val="aff5"/>
              <w:rPr>
                <w:sz w:val="16"/>
                <w:szCs w:val="16"/>
              </w:rPr>
            </w:pPr>
            <w:r w:rsidRPr="00013DDC">
              <w:rPr>
                <w:sz w:val="16"/>
                <w:szCs w:val="16"/>
              </w:rPr>
              <w:t>0,00</w:t>
            </w:r>
          </w:p>
        </w:tc>
        <w:tc>
          <w:tcPr>
            <w:tcW w:w="1276" w:type="dxa"/>
            <w:tcMar>
              <w:left w:w="28" w:type="dxa"/>
              <w:right w:w="28" w:type="dxa"/>
            </w:tcMar>
            <w:vAlign w:val="center"/>
            <w:hideMark/>
          </w:tcPr>
          <w:p w14:paraId="0258500E"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1103EBED" w14:textId="77777777" w:rsidR="00013DDC" w:rsidRPr="00013DDC" w:rsidRDefault="00013DDC" w:rsidP="00013DDC">
            <w:pPr>
              <w:pStyle w:val="aff5"/>
              <w:rPr>
                <w:sz w:val="16"/>
                <w:szCs w:val="16"/>
              </w:rPr>
            </w:pPr>
            <w:r w:rsidRPr="00013DDC">
              <w:rPr>
                <w:sz w:val="16"/>
                <w:szCs w:val="16"/>
              </w:rPr>
              <w:t>ГБ №18 Групповой бойлер, ул.Набережная 50 лет ВЛКСМ 26</w:t>
            </w:r>
          </w:p>
        </w:tc>
        <w:tc>
          <w:tcPr>
            <w:tcW w:w="1165" w:type="dxa"/>
            <w:noWrap/>
            <w:tcMar>
              <w:left w:w="28" w:type="dxa"/>
              <w:right w:w="28" w:type="dxa"/>
            </w:tcMar>
            <w:vAlign w:val="center"/>
            <w:hideMark/>
          </w:tcPr>
          <w:p w14:paraId="5E7E9779" w14:textId="77777777" w:rsidR="00013DDC" w:rsidRPr="00013DDC" w:rsidRDefault="00013DDC" w:rsidP="00013DDC">
            <w:pPr>
              <w:pStyle w:val="aff5"/>
              <w:rPr>
                <w:sz w:val="16"/>
                <w:szCs w:val="16"/>
              </w:rPr>
            </w:pPr>
            <w:r w:rsidRPr="00013DDC">
              <w:rPr>
                <w:sz w:val="16"/>
                <w:szCs w:val="16"/>
              </w:rPr>
              <w:t>90</w:t>
            </w:r>
          </w:p>
        </w:tc>
      </w:tr>
      <w:tr w:rsidR="00013DDC" w:rsidRPr="00013DDC" w14:paraId="4D1DAB90" w14:textId="77777777" w:rsidTr="00013DDC">
        <w:trPr>
          <w:trHeight w:val="227"/>
        </w:trPr>
        <w:tc>
          <w:tcPr>
            <w:tcW w:w="975" w:type="dxa"/>
            <w:noWrap/>
            <w:tcMar>
              <w:left w:w="28" w:type="dxa"/>
              <w:right w:w="28" w:type="dxa"/>
            </w:tcMar>
            <w:vAlign w:val="center"/>
            <w:hideMark/>
          </w:tcPr>
          <w:p w14:paraId="61CFBC46" w14:textId="77777777" w:rsidR="00013DDC" w:rsidRPr="00013DDC" w:rsidRDefault="00013DDC" w:rsidP="00013DDC">
            <w:pPr>
              <w:pStyle w:val="aff5"/>
              <w:rPr>
                <w:sz w:val="16"/>
                <w:szCs w:val="16"/>
              </w:rPr>
            </w:pPr>
            <w:r w:rsidRPr="00013DDC">
              <w:rPr>
                <w:sz w:val="16"/>
                <w:szCs w:val="16"/>
              </w:rPr>
              <w:t>206</w:t>
            </w:r>
          </w:p>
        </w:tc>
        <w:tc>
          <w:tcPr>
            <w:tcW w:w="1214" w:type="dxa"/>
            <w:noWrap/>
            <w:tcMar>
              <w:left w:w="28" w:type="dxa"/>
              <w:right w:w="28" w:type="dxa"/>
            </w:tcMar>
            <w:vAlign w:val="center"/>
            <w:hideMark/>
          </w:tcPr>
          <w:p w14:paraId="7976C356" w14:textId="77777777" w:rsidR="00013DDC" w:rsidRPr="00013DDC" w:rsidRDefault="00013DDC" w:rsidP="00013DDC">
            <w:pPr>
              <w:pStyle w:val="aff5"/>
              <w:rPr>
                <w:sz w:val="16"/>
                <w:szCs w:val="16"/>
              </w:rPr>
            </w:pPr>
            <w:r w:rsidRPr="00013DDC">
              <w:rPr>
                <w:sz w:val="16"/>
                <w:szCs w:val="16"/>
              </w:rPr>
              <w:t>106</w:t>
            </w:r>
          </w:p>
        </w:tc>
        <w:tc>
          <w:tcPr>
            <w:tcW w:w="3193" w:type="dxa"/>
            <w:tcMar>
              <w:left w:w="28" w:type="dxa"/>
              <w:right w:w="28" w:type="dxa"/>
            </w:tcMar>
            <w:vAlign w:val="center"/>
            <w:hideMark/>
          </w:tcPr>
          <w:p w14:paraId="5C30A863" w14:textId="77777777" w:rsidR="00013DDC" w:rsidRPr="00013DDC" w:rsidRDefault="00013DDC" w:rsidP="00013DDC">
            <w:pPr>
              <w:pStyle w:val="aff5"/>
              <w:rPr>
                <w:sz w:val="16"/>
                <w:szCs w:val="16"/>
              </w:rPr>
            </w:pPr>
            <w:r w:rsidRPr="00013DDC">
              <w:rPr>
                <w:sz w:val="16"/>
                <w:szCs w:val="16"/>
              </w:rPr>
              <w:t>Реконструкция ГБ №19 Групповой бойлер, ул.Менделеева 12  с модернизацией теплообменного оборудования и автоматизацией</w:t>
            </w:r>
          </w:p>
        </w:tc>
        <w:tc>
          <w:tcPr>
            <w:tcW w:w="992" w:type="dxa"/>
            <w:tcMar>
              <w:left w:w="28" w:type="dxa"/>
              <w:right w:w="28" w:type="dxa"/>
            </w:tcMar>
            <w:vAlign w:val="center"/>
            <w:hideMark/>
          </w:tcPr>
          <w:p w14:paraId="51B8B867"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36872A79"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7A7542BD" w14:textId="77777777" w:rsidR="00013DDC" w:rsidRPr="00013DDC" w:rsidRDefault="00013DDC" w:rsidP="00013DDC">
            <w:pPr>
              <w:pStyle w:val="aff5"/>
              <w:rPr>
                <w:sz w:val="16"/>
                <w:szCs w:val="16"/>
              </w:rPr>
            </w:pPr>
            <w:r w:rsidRPr="00013DDC">
              <w:rPr>
                <w:sz w:val="16"/>
                <w:szCs w:val="16"/>
              </w:rPr>
              <w:t>5 462,12</w:t>
            </w:r>
          </w:p>
        </w:tc>
        <w:tc>
          <w:tcPr>
            <w:tcW w:w="1134" w:type="dxa"/>
            <w:tcMar>
              <w:left w:w="28" w:type="dxa"/>
              <w:right w:w="28" w:type="dxa"/>
            </w:tcMar>
            <w:vAlign w:val="center"/>
            <w:hideMark/>
          </w:tcPr>
          <w:p w14:paraId="7F8E443E"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0FDCFAD5" w14:textId="77777777" w:rsidR="00013DDC" w:rsidRPr="00013DDC" w:rsidRDefault="00013DDC" w:rsidP="00013DDC">
            <w:pPr>
              <w:pStyle w:val="aff5"/>
              <w:rPr>
                <w:sz w:val="16"/>
                <w:szCs w:val="16"/>
              </w:rPr>
            </w:pPr>
            <w:r w:rsidRPr="00013DDC">
              <w:rPr>
                <w:sz w:val="16"/>
                <w:szCs w:val="16"/>
              </w:rPr>
              <w:t>5 462,12</w:t>
            </w:r>
          </w:p>
        </w:tc>
        <w:tc>
          <w:tcPr>
            <w:tcW w:w="1276" w:type="dxa"/>
            <w:tcMar>
              <w:left w:w="28" w:type="dxa"/>
              <w:right w:w="28" w:type="dxa"/>
            </w:tcMar>
            <w:vAlign w:val="center"/>
            <w:hideMark/>
          </w:tcPr>
          <w:p w14:paraId="2B8F7E0B"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3AE33C78" w14:textId="77777777" w:rsidR="00013DDC" w:rsidRPr="00013DDC" w:rsidRDefault="00013DDC" w:rsidP="00013DDC">
            <w:pPr>
              <w:pStyle w:val="aff5"/>
              <w:rPr>
                <w:sz w:val="16"/>
                <w:szCs w:val="16"/>
              </w:rPr>
            </w:pPr>
            <w:r w:rsidRPr="00013DDC">
              <w:rPr>
                <w:sz w:val="16"/>
                <w:szCs w:val="16"/>
              </w:rPr>
              <w:t>ГБ №19 Групповой бойлер, ул.Менделеева 12</w:t>
            </w:r>
          </w:p>
        </w:tc>
        <w:tc>
          <w:tcPr>
            <w:tcW w:w="1165" w:type="dxa"/>
            <w:noWrap/>
            <w:tcMar>
              <w:left w:w="28" w:type="dxa"/>
              <w:right w:w="28" w:type="dxa"/>
            </w:tcMar>
            <w:vAlign w:val="center"/>
            <w:hideMark/>
          </w:tcPr>
          <w:p w14:paraId="3A93A495" w14:textId="77777777" w:rsidR="00013DDC" w:rsidRPr="00013DDC" w:rsidRDefault="00013DDC" w:rsidP="00013DDC">
            <w:pPr>
              <w:pStyle w:val="aff5"/>
              <w:rPr>
                <w:sz w:val="16"/>
                <w:szCs w:val="16"/>
              </w:rPr>
            </w:pPr>
            <w:r w:rsidRPr="00013DDC">
              <w:rPr>
                <w:sz w:val="16"/>
                <w:szCs w:val="16"/>
              </w:rPr>
              <w:t>91</w:t>
            </w:r>
          </w:p>
        </w:tc>
      </w:tr>
      <w:tr w:rsidR="00013DDC" w:rsidRPr="00013DDC" w14:paraId="7D5A3066" w14:textId="77777777" w:rsidTr="00013DDC">
        <w:trPr>
          <w:trHeight w:val="227"/>
        </w:trPr>
        <w:tc>
          <w:tcPr>
            <w:tcW w:w="975" w:type="dxa"/>
            <w:noWrap/>
            <w:tcMar>
              <w:left w:w="28" w:type="dxa"/>
              <w:right w:w="28" w:type="dxa"/>
            </w:tcMar>
            <w:vAlign w:val="center"/>
            <w:hideMark/>
          </w:tcPr>
          <w:p w14:paraId="064B9F70" w14:textId="77777777" w:rsidR="00013DDC" w:rsidRPr="00013DDC" w:rsidRDefault="00013DDC" w:rsidP="00013DDC">
            <w:pPr>
              <w:pStyle w:val="aff5"/>
              <w:rPr>
                <w:sz w:val="16"/>
                <w:szCs w:val="16"/>
              </w:rPr>
            </w:pPr>
            <w:r w:rsidRPr="00013DDC">
              <w:rPr>
                <w:sz w:val="16"/>
                <w:szCs w:val="16"/>
              </w:rPr>
              <w:t>207</w:t>
            </w:r>
          </w:p>
        </w:tc>
        <w:tc>
          <w:tcPr>
            <w:tcW w:w="1214" w:type="dxa"/>
            <w:noWrap/>
            <w:tcMar>
              <w:left w:w="28" w:type="dxa"/>
              <w:right w:w="28" w:type="dxa"/>
            </w:tcMar>
            <w:vAlign w:val="center"/>
            <w:hideMark/>
          </w:tcPr>
          <w:p w14:paraId="1E304349" w14:textId="77777777" w:rsidR="00013DDC" w:rsidRPr="00013DDC" w:rsidRDefault="00013DDC" w:rsidP="00013DDC">
            <w:pPr>
              <w:pStyle w:val="aff5"/>
              <w:rPr>
                <w:sz w:val="16"/>
                <w:szCs w:val="16"/>
              </w:rPr>
            </w:pPr>
            <w:r w:rsidRPr="00013DDC">
              <w:rPr>
                <w:sz w:val="16"/>
                <w:szCs w:val="16"/>
              </w:rPr>
              <w:t>107</w:t>
            </w:r>
          </w:p>
        </w:tc>
        <w:tc>
          <w:tcPr>
            <w:tcW w:w="3193" w:type="dxa"/>
            <w:tcMar>
              <w:left w:w="28" w:type="dxa"/>
              <w:right w:w="28" w:type="dxa"/>
            </w:tcMar>
            <w:vAlign w:val="center"/>
            <w:hideMark/>
          </w:tcPr>
          <w:p w14:paraId="3C9218D1" w14:textId="77777777" w:rsidR="00013DDC" w:rsidRPr="00013DDC" w:rsidRDefault="00013DDC" w:rsidP="00013DDC">
            <w:pPr>
              <w:pStyle w:val="aff5"/>
              <w:rPr>
                <w:sz w:val="16"/>
                <w:szCs w:val="16"/>
              </w:rPr>
            </w:pPr>
            <w:r w:rsidRPr="00013DDC">
              <w:rPr>
                <w:sz w:val="16"/>
                <w:szCs w:val="16"/>
              </w:rPr>
              <w:t>Реконструкция ГБ №20 Групповой бойлер, ул.Менделеева 15  с модернизацией теплообменного оборудования и автоматизацией</w:t>
            </w:r>
          </w:p>
        </w:tc>
        <w:tc>
          <w:tcPr>
            <w:tcW w:w="992" w:type="dxa"/>
            <w:tcMar>
              <w:left w:w="28" w:type="dxa"/>
              <w:right w:w="28" w:type="dxa"/>
            </w:tcMar>
            <w:vAlign w:val="center"/>
            <w:hideMark/>
          </w:tcPr>
          <w:p w14:paraId="4BCEE6D6"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5B7A8292"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05F00B49" w14:textId="77777777" w:rsidR="00013DDC" w:rsidRPr="00013DDC" w:rsidRDefault="00013DDC" w:rsidP="00013DDC">
            <w:pPr>
              <w:pStyle w:val="aff5"/>
              <w:rPr>
                <w:sz w:val="16"/>
                <w:szCs w:val="16"/>
              </w:rPr>
            </w:pPr>
            <w:r w:rsidRPr="00013DDC">
              <w:rPr>
                <w:sz w:val="16"/>
                <w:szCs w:val="16"/>
              </w:rPr>
              <w:t>3 651,54</w:t>
            </w:r>
          </w:p>
        </w:tc>
        <w:tc>
          <w:tcPr>
            <w:tcW w:w="1134" w:type="dxa"/>
            <w:tcMar>
              <w:left w:w="28" w:type="dxa"/>
              <w:right w:w="28" w:type="dxa"/>
            </w:tcMar>
            <w:vAlign w:val="center"/>
            <w:hideMark/>
          </w:tcPr>
          <w:p w14:paraId="64EDA6BD"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0C229BD9" w14:textId="77777777" w:rsidR="00013DDC" w:rsidRPr="00013DDC" w:rsidRDefault="00013DDC" w:rsidP="00013DDC">
            <w:pPr>
              <w:pStyle w:val="aff5"/>
              <w:rPr>
                <w:sz w:val="16"/>
                <w:szCs w:val="16"/>
              </w:rPr>
            </w:pPr>
            <w:r w:rsidRPr="00013DDC">
              <w:rPr>
                <w:sz w:val="16"/>
                <w:szCs w:val="16"/>
              </w:rPr>
              <w:t>3 651,54</w:t>
            </w:r>
          </w:p>
        </w:tc>
        <w:tc>
          <w:tcPr>
            <w:tcW w:w="1276" w:type="dxa"/>
            <w:tcMar>
              <w:left w:w="28" w:type="dxa"/>
              <w:right w:w="28" w:type="dxa"/>
            </w:tcMar>
            <w:vAlign w:val="center"/>
            <w:hideMark/>
          </w:tcPr>
          <w:p w14:paraId="26C178A0"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673D4CB8" w14:textId="77777777" w:rsidR="00013DDC" w:rsidRPr="00013DDC" w:rsidRDefault="00013DDC" w:rsidP="00013DDC">
            <w:pPr>
              <w:pStyle w:val="aff5"/>
              <w:rPr>
                <w:sz w:val="16"/>
                <w:szCs w:val="16"/>
              </w:rPr>
            </w:pPr>
            <w:r w:rsidRPr="00013DDC">
              <w:rPr>
                <w:sz w:val="16"/>
                <w:szCs w:val="16"/>
              </w:rPr>
              <w:t>ГБ №20 Групповой бойлер, ул.Менделеева 15</w:t>
            </w:r>
          </w:p>
        </w:tc>
        <w:tc>
          <w:tcPr>
            <w:tcW w:w="1165" w:type="dxa"/>
            <w:noWrap/>
            <w:tcMar>
              <w:left w:w="28" w:type="dxa"/>
              <w:right w:w="28" w:type="dxa"/>
            </w:tcMar>
            <w:vAlign w:val="center"/>
            <w:hideMark/>
          </w:tcPr>
          <w:p w14:paraId="35B50A55" w14:textId="77777777" w:rsidR="00013DDC" w:rsidRPr="00013DDC" w:rsidRDefault="00013DDC" w:rsidP="00013DDC">
            <w:pPr>
              <w:pStyle w:val="aff5"/>
              <w:rPr>
                <w:sz w:val="16"/>
                <w:szCs w:val="16"/>
              </w:rPr>
            </w:pPr>
            <w:r w:rsidRPr="00013DDC">
              <w:rPr>
                <w:sz w:val="16"/>
                <w:szCs w:val="16"/>
              </w:rPr>
              <w:t>92</w:t>
            </w:r>
          </w:p>
        </w:tc>
      </w:tr>
      <w:tr w:rsidR="00013DDC" w:rsidRPr="00013DDC" w14:paraId="74408793" w14:textId="77777777" w:rsidTr="00013DDC">
        <w:trPr>
          <w:trHeight w:val="227"/>
        </w:trPr>
        <w:tc>
          <w:tcPr>
            <w:tcW w:w="975" w:type="dxa"/>
            <w:noWrap/>
            <w:tcMar>
              <w:left w:w="28" w:type="dxa"/>
              <w:right w:w="28" w:type="dxa"/>
            </w:tcMar>
            <w:vAlign w:val="center"/>
            <w:hideMark/>
          </w:tcPr>
          <w:p w14:paraId="07FFAAE0" w14:textId="77777777" w:rsidR="00013DDC" w:rsidRPr="00013DDC" w:rsidRDefault="00013DDC" w:rsidP="00013DDC">
            <w:pPr>
              <w:pStyle w:val="aff5"/>
              <w:rPr>
                <w:sz w:val="16"/>
                <w:szCs w:val="16"/>
              </w:rPr>
            </w:pPr>
            <w:r w:rsidRPr="00013DDC">
              <w:rPr>
                <w:sz w:val="16"/>
                <w:szCs w:val="16"/>
              </w:rPr>
              <w:t>208</w:t>
            </w:r>
          </w:p>
        </w:tc>
        <w:tc>
          <w:tcPr>
            <w:tcW w:w="1214" w:type="dxa"/>
            <w:noWrap/>
            <w:tcMar>
              <w:left w:w="28" w:type="dxa"/>
              <w:right w:w="28" w:type="dxa"/>
            </w:tcMar>
            <w:vAlign w:val="center"/>
            <w:hideMark/>
          </w:tcPr>
          <w:p w14:paraId="764B038D" w14:textId="77777777" w:rsidR="00013DDC" w:rsidRPr="00013DDC" w:rsidRDefault="00013DDC" w:rsidP="00013DDC">
            <w:pPr>
              <w:pStyle w:val="aff5"/>
              <w:rPr>
                <w:sz w:val="16"/>
                <w:szCs w:val="16"/>
              </w:rPr>
            </w:pPr>
            <w:r w:rsidRPr="00013DDC">
              <w:rPr>
                <w:sz w:val="16"/>
                <w:szCs w:val="16"/>
              </w:rPr>
              <w:t>108</w:t>
            </w:r>
          </w:p>
        </w:tc>
        <w:tc>
          <w:tcPr>
            <w:tcW w:w="3193" w:type="dxa"/>
            <w:tcMar>
              <w:left w:w="28" w:type="dxa"/>
              <w:right w:w="28" w:type="dxa"/>
            </w:tcMar>
            <w:vAlign w:val="center"/>
            <w:hideMark/>
          </w:tcPr>
          <w:p w14:paraId="36D4308F" w14:textId="77777777" w:rsidR="00013DDC" w:rsidRPr="00013DDC" w:rsidRDefault="00013DDC" w:rsidP="00013DDC">
            <w:pPr>
              <w:pStyle w:val="aff5"/>
              <w:rPr>
                <w:sz w:val="16"/>
                <w:szCs w:val="16"/>
              </w:rPr>
            </w:pPr>
            <w:r w:rsidRPr="00013DDC">
              <w:rPr>
                <w:sz w:val="16"/>
                <w:szCs w:val="16"/>
              </w:rPr>
              <w:t>Реконструкция ГБ №21 Групповой бойлер, ул.Набережная Леонова 1  с модернизацией теплообменного оборудования и автоматизацией</w:t>
            </w:r>
          </w:p>
        </w:tc>
        <w:tc>
          <w:tcPr>
            <w:tcW w:w="992" w:type="dxa"/>
            <w:tcMar>
              <w:left w:w="28" w:type="dxa"/>
              <w:right w:w="28" w:type="dxa"/>
            </w:tcMar>
            <w:vAlign w:val="center"/>
            <w:hideMark/>
          </w:tcPr>
          <w:p w14:paraId="0557AD01"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0F94A4AE"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547E6C38" w14:textId="77777777" w:rsidR="00013DDC" w:rsidRPr="00013DDC" w:rsidRDefault="00013DDC" w:rsidP="00013DDC">
            <w:pPr>
              <w:pStyle w:val="aff5"/>
              <w:rPr>
                <w:sz w:val="16"/>
                <w:szCs w:val="16"/>
              </w:rPr>
            </w:pPr>
            <w:r w:rsidRPr="00013DDC">
              <w:rPr>
                <w:sz w:val="16"/>
                <w:szCs w:val="16"/>
              </w:rPr>
              <w:t>5 330,77</w:t>
            </w:r>
          </w:p>
        </w:tc>
        <w:tc>
          <w:tcPr>
            <w:tcW w:w="1134" w:type="dxa"/>
            <w:tcMar>
              <w:left w:w="28" w:type="dxa"/>
              <w:right w:w="28" w:type="dxa"/>
            </w:tcMar>
            <w:vAlign w:val="center"/>
            <w:hideMark/>
          </w:tcPr>
          <w:p w14:paraId="110A855A"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5BAA7B7A" w14:textId="77777777" w:rsidR="00013DDC" w:rsidRPr="00013DDC" w:rsidRDefault="00013DDC" w:rsidP="00013DDC">
            <w:pPr>
              <w:pStyle w:val="aff5"/>
              <w:rPr>
                <w:sz w:val="16"/>
                <w:szCs w:val="16"/>
              </w:rPr>
            </w:pPr>
            <w:r w:rsidRPr="00013DDC">
              <w:rPr>
                <w:sz w:val="16"/>
                <w:szCs w:val="16"/>
              </w:rPr>
              <w:t>5 330,77</w:t>
            </w:r>
          </w:p>
        </w:tc>
        <w:tc>
          <w:tcPr>
            <w:tcW w:w="1276" w:type="dxa"/>
            <w:tcMar>
              <w:left w:w="28" w:type="dxa"/>
              <w:right w:w="28" w:type="dxa"/>
            </w:tcMar>
            <w:vAlign w:val="center"/>
            <w:hideMark/>
          </w:tcPr>
          <w:p w14:paraId="364FD07C"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2EFE04BB" w14:textId="77777777" w:rsidR="00013DDC" w:rsidRPr="00013DDC" w:rsidRDefault="00013DDC" w:rsidP="00013DDC">
            <w:pPr>
              <w:pStyle w:val="aff5"/>
              <w:rPr>
                <w:sz w:val="16"/>
                <w:szCs w:val="16"/>
              </w:rPr>
            </w:pPr>
            <w:r w:rsidRPr="00013DDC">
              <w:rPr>
                <w:sz w:val="16"/>
                <w:szCs w:val="16"/>
              </w:rPr>
              <w:t>ГБ №21 Групповой бойлер, ул.Набережная Леонова 1</w:t>
            </w:r>
          </w:p>
        </w:tc>
        <w:tc>
          <w:tcPr>
            <w:tcW w:w="1165" w:type="dxa"/>
            <w:noWrap/>
            <w:tcMar>
              <w:left w:w="28" w:type="dxa"/>
              <w:right w:w="28" w:type="dxa"/>
            </w:tcMar>
            <w:vAlign w:val="center"/>
            <w:hideMark/>
          </w:tcPr>
          <w:p w14:paraId="6208520C" w14:textId="77777777" w:rsidR="00013DDC" w:rsidRPr="00013DDC" w:rsidRDefault="00013DDC" w:rsidP="00013DDC">
            <w:pPr>
              <w:pStyle w:val="aff5"/>
              <w:rPr>
                <w:sz w:val="16"/>
                <w:szCs w:val="16"/>
              </w:rPr>
            </w:pPr>
            <w:r w:rsidRPr="00013DDC">
              <w:rPr>
                <w:sz w:val="16"/>
                <w:szCs w:val="16"/>
              </w:rPr>
              <w:t>93</w:t>
            </w:r>
          </w:p>
        </w:tc>
      </w:tr>
      <w:tr w:rsidR="00013DDC" w:rsidRPr="00013DDC" w14:paraId="46F9C9E2" w14:textId="77777777" w:rsidTr="00013DDC">
        <w:trPr>
          <w:trHeight w:val="227"/>
        </w:trPr>
        <w:tc>
          <w:tcPr>
            <w:tcW w:w="975" w:type="dxa"/>
            <w:noWrap/>
            <w:tcMar>
              <w:left w:w="28" w:type="dxa"/>
              <w:right w:w="28" w:type="dxa"/>
            </w:tcMar>
            <w:vAlign w:val="center"/>
            <w:hideMark/>
          </w:tcPr>
          <w:p w14:paraId="6A9DFDD9" w14:textId="77777777" w:rsidR="00013DDC" w:rsidRPr="00013DDC" w:rsidRDefault="00013DDC" w:rsidP="00013DDC">
            <w:pPr>
              <w:pStyle w:val="aff5"/>
              <w:rPr>
                <w:sz w:val="16"/>
                <w:szCs w:val="16"/>
              </w:rPr>
            </w:pPr>
            <w:r w:rsidRPr="00013DDC">
              <w:rPr>
                <w:sz w:val="16"/>
                <w:szCs w:val="16"/>
              </w:rPr>
              <w:t>209</w:t>
            </w:r>
          </w:p>
        </w:tc>
        <w:tc>
          <w:tcPr>
            <w:tcW w:w="1214" w:type="dxa"/>
            <w:noWrap/>
            <w:tcMar>
              <w:left w:w="28" w:type="dxa"/>
              <w:right w:w="28" w:type="dxa"/>
            </w:tcMar>
            <w:vAlign w:val="center"/>
            <w:hideMark/>
          </w:tcPr>
          <w:p w14:paraId="4A2059F4" w14:textId="77777777" w:rsidR="00013DDC" w:rsidRPr="00013DDC" w:rsidRDefault="00013DDC" w:rsidP="00013DDC">
            <w:pPr>
              <w:pStyle w:val="aff5"/>
              <w:rPr>
                <w:sz w:val="16"/>
                <w:szCs w:val="16"/>
              </w:rPr>
            </w:pPr>
            <w:r w:rsidRPr="00013DDC">
              <w:rPr>
                <w:sz w:val="16"/>
                <w:szCs w:val="16"/>
              </w:rPr>
              <w:t>109</w:t>
            </w:r>
          </w:p>
        </w:tc>
        <w:tc>
          <w:tcPr>
            <w:tcW w:w="3193" w:type="dxa"/>
            <w:tcMar>
              <w:left w:w="28" w:type="dxa"/>
              <w:right w:w="28" w:type="dxa"/>
            </w:tcMar>
            <w:vAlign w:val="center"/>
            <w:hideMark/>
          </w:tcPr>
          <w:p w14:paraId="5627C39A" w14:textId="77777777" w:rsidR="00013DDC" w:rsidRPr="00013DDC" w:rsidRDefault="00013DDC" w:rsidP="00013DDC">
            <w:pPr>
              <w:pStyle w:val="aff5"/>
              <w:rPr>
                <w:sz w:val="16"/>
                <w:szCs w:val="16"/>
              </w:rPr>
            </w:pPr>
            <w:r w:rsidRPr="00013DDC">
              <w:rPr>
                <w:sz w:val="16"/>
                <w:szCs w:val="16"/>
              </w:rPr>
              <w:t>Реконструкция ГБ №22 Групповой бойлер, ул.Набережная Леонова 15  с модернизацией теплообменного оборудования и автоматизацией</w:t>
            </w:r>
          </w:p>
        </w:tc>
        <w:tc>
          <w:tcPr>
            <w:tcW w:w="992" w:type="dxa"/>
            <w:tcMar>
              <w:left w:w="28" w:type="dxa"/>
              <w:right w:w="28" w:type="dxa"/>
            </w:tcMar>
            <w:vAlign w:val="center"/>
            <w:hideMark/>
          </w:tcPr>
          <w:p w14:paraId="4E87BC3E"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484D736F"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5E524C27" w14:textId="77777777" w:rsidR="00013DDC" w:rsidRPr="00013DDC" w:rsidRDefault="00013DDC" w:rsidP="00013DDC">
            <w:pPr>
              <w:pStyle w:val="aff5"/>
              <w:rPr>
                <w:sz w:val="16"/>
                <w:szCs w:val="16"/>
              </w:rPr>
            </w:pPr>
            <w:r w:rsidRPr="00013DDC">
              <w:rPr>
                <w:sz w:val="16"/>
                <w:szCs w:val="16"/>
              </w:rPr>
              <w:t>3 447,12</w:t>
            </w:r>
          </w:p>
        </w:tc>
        <w:tc>
          <w:tcPr>
            <w:tcW w:w="1134" w:type="dxa"/>
            <w:tcMar>
              <w:left w:w="28" w:type="dxa"/>
              <w:right w:w="28" w:type="dxa"/>
            </w:tcMar>
            <w:vAlign w:val="center"/>
            <w:hideMark/>
          </w:tcPr>
          <w:p w14:paraId="1640646A"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3F58EDBB" w14:textId="77777777" w:rsidR="00013DDC" w:rsidRPr="00013DDC" w:rsidRDefault="00013DDC" w:rsidP="00013DDC">
            <w:pPr>
              <w:pStyle w:val="aff5"/>
              <w:rPr>
                <w:sz w:val="16"/>
                <w:szCs w:val="16"/>
              </w:rPr>
            </w:pPr>
            <w:r w:rsidRPr="00013DDC">
              <w:rPr>
                <w:sz w:val="16"/>
                <w:szCs w:val="16"/>
              </w:rPr>
              <w:t>3 447,12</w:t>
            </w:r>
          </w:p>
        </w:tc>
        <w:tc>
          <w:tcPr>
            <w:tcW w:w="1276" w:type="dxa"/>
            <w:tcMar>
              <w:left w:w="28" w:type="dxa"/>
              <w:right w:w="28" w:type="dxa"/>
            </w:tcMar>
            <w:vAlign w:val="center"/>
            <w:hideMark/>
          </w:tcPr>
          <w:p w14:paraId="51A4F3C0"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4027FE44" w14:textId="77777777" w:rsidR="00013DDC" w:rsidRPr="00013DDC" w:rsidRDefault="00013DDC" w:rsidP="00013DDC">
            <w:pPr>
              <w:pStyle w:val="aff5"/>
              <w:rPr>
                <w:sz w:val="16"/>
                <w:szCs w:val="16"/>
              </w:rPr>
            </w:pPr>
            <w:r w:rsidRPr="00013DDC">
              <w:rPr>
                <w:sz w:val="16"/>
                <w:szCs w:val="16"/>
              </w:rPr>
              <w:t>ГБ №22 Групповой бойлер, ул.Набережная Леонова 15</w:t>
            </w:r>
          </w:p>
        </w:tc>
        <w:tc>
          <w:tcPr>
            <w:tcW w:w="1165" w:type="dxa"/>
            <w:noWrap/>
            <w:tcMar>
              <w:left w:w="28" w:type="dxa"/>
              <w:right w:w="28" w:type="dxa"/>
            </w:tcMar>
            <w:vAlign w:val="center"/>
            <w:hideMark/>
          </w:tcPr>
          <w:p w14:paraId="595257A9" w14:textId="77777777" w:rsidR="00013DDC" w:rsidRPr="00013DDC" w:rsidRDefault="00013DDC" w:rsidP="00013DDC">
            <w:pPr>
              <w:pStyle w:val="aff5"/>
              <w:rPr>
                <w:sz w:val="16"/>
                <w:szCs w:val="16"/>
              </w:rPr>
            </w:pPr>
            <w:r w:rsidRPr="00013DDC">
              <w:rPr>
                <w:sz w:val="16"/>
                <w:szCs w:val="16"/>
              </w:rPr>
              <w:t>94</w:t>
            </w:r>
          </w:p>
        </w:tc>
      </w:tr>
      <w:tr w:rsidR="00013DDC" w:rsidRPr="00013DDC" w14:paraId="09BF7679" w14:textId="77777777" w:rsidTr="00013DDC">
        <w:trPr>
          <w:trHeight w:val="227"/>
        </w:trPr>
        <w:tc>
          <w:tcPr>
            <w:tcW w:w="975" w:type="dxa"/>
            <w:noWrap/>
            <w:tcMar>
              <w:left w:w="28" w:type="dxa"/>
              <w:right w:w="28" w:type="dxa"/>
            </w:tcMar>
            <w:vAlign w:val="center"/>
            <w:hideMark/>
          </w:tcPr>
          <w:p w14:paraId="77C2B49F" w14:textId="77777777" w:rsidR="00013DDC" w:rsidRPr="00013DDC" w:rsidRDefault="00013DDC" w:rsidP="00013DDC">
            <w:pPr>
              <w:pStyle w:val="aff5"/>
              <w:rPr>
                <w:sz w:val="16"/>
                <w:szCs w:val="16"/>
              </w:rPr>
            </w:pPr>
            <w:r w:rsidRPr="00013DDC">
              <w:rPr>
                <w:sz w:val="16"/>
                <w:szCs w:val="16"/>
              </w:rPr>
              <w:t>210</w:t>
            </w:r>
          </w:p>
        </w:tc>
        <w:tc>
          <w:tcPr>
            <w:tcW w:w="1214" w:type="dxa"/>
            <w:noWrap/>
            <w:tcMar>
              <w:left w:w="28" w:type="dxa"/>
              <w:right w:w="28" w:type="dxa"/>
            </w:tcMar>
            <w:vAlign w:val="center"/>
            <w:hideMark/>
          </w:tcPr>
          <w:p w14:paraId="03982995" w14:textId="77777777" w:rsidR="00013DDC" w:rsidRPr="00013DDC" w:rsidRDefault="00013DDC" w:rsidP="00013DDC">
            <w:pPr>
              <w:pStyle w:val="aff5"/>
              <w:rPr>
                <w:sz w:val="16"/>
                <w:szCs w:val="16"/>
              </w:rPr>
            </w:pPr>
            <w:r w:rsidRPr="00013DDC">
              <w:rPr>
                <w:sz w:val="16"/>
                <w:szCs w:val="16"/>
              </w:rPr>
              <w:t>110</w:t>
            </w:r>
          </w:p>
        </w:tc>
        <w:tc>
          <w:tcPr>
            <w:tcW w:w="3193" w:type="dxa"/>
            <w:tcMar>
              <w:left w:w="28" w:type="dxa"/>
              <w:right w:w="28" w:type="dxa"/>
            </w:tcMar>
            <w:vAlign w:val="center"/>
            <w:hideMark/>
          </w:tcPr>
          <w:p w14:paraId="7F7FE94E" w14:textId="77777777" w:rsidR="00013DDC" w:rsidRPr="00013DDC" w:rsidRDefault="00013DDC" w:rsidP="00013DDC">
            <w:pPr>
              <w:pStyle w:val="aff5"/>
              <w:rPr>
                <w:sz w:val="16"/>
                <w:szCs w:val="16"/>
              </w:rPr>
            </w:pPr>
            <w:r w:rsidRPr="00013DDC">
              <w:rPr>
                <w:sz w:val="16"/>
                <w:szCs w:val="16"/>
              </w:rPr>
              <w:t>Реконструкция ГБ №23 Групповой бойлер, ул.Вокзальная 6А  с модернизацией теплообменного оборудования и автоматизацией</w:t>
            </w:r>
          </w:p>
        </w:tc>
        <w:tc>
          <w:tcPr>
            <w:tcW w:w="992" w:type="dxa"/>
            <w:tcMar>
              <w:left w:w="28" w:type="dxa"/>
              <w:right w:w="28" w:type="dxa"/>
            </w:tcMar>
            <w:vAlign w:val="center"/>
            <w:hideMark/>
          </w:tcPr>
          <w:p w14:paraId="69264DAB"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7D7E8E88"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7B2EE972" w14:textId="77777777" w:rsidR="00013DDC" w:rsidRPr="00013DDC" w:rsidRDefault="00013DDC" w:rsidP="00013DDC">
            <w:pPr>
              <w:pStyle w:val="aff5"/>
              <w:rPr>
                <w:sz w:val="16"/>
                <w:szCs w:val="16"/>
              </w:rPr>
            </w:pPr>
            <w:r w:rsidRPr="00013DDC">
              <w:rPr>
                <w:sz w:val="16"/>
                <w:szCs w:val="16"/>
              </w:rPr>
              <w:t>4 446,15</w:t>
            </w:r>
          </w:p>
        </w:tc>
        <w:tc>
          <w:tcPr>
            <w:tcW w:w="1134" w:type="dxa"/>
            <w:tcMar>
              <w:left w:w="28" w:type="dxa"/>
              <w:right w:w="28" w:type="dxa"/>
            </w:tcMar>
            <w:vAlign w:val="center"/>
            <w:hideMark/>
          </w:tcPr>
          <w:p w14:paraId="51BEA5EF"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19F0B4D7" w14:textId="77777777" w:rsidR="00013DDC" w:rsidRPr="00013DDC" w:rsidRDefault="00013DDC" w:rsidP="00013DDC">
            <w:pPr>
              <w:pStyle w:val="aff5"/>
              <w:rPr>
                <w:sz w:val="16"/>
                <w:szCs w:val="16"/>
              </w:rPr>
            </w:pPr>
            <w:r w:rsidRPr="00013DDC">
              <w:rPr>
                <w:sz w:val="16"/>
                <w:szCs w:val="16"/>
              </w:rPr>
              <w:t>4 446,15</w:t>
            </w:r>
          </w:p>
        </w:tc>
        <w:tc>
          <w:tcPr>
            <w:tcW w:w="1276" w:type="dxa"/>
            <w:tcMar>
              <w:left w:w="28" w:type="dxa"/>
              <w:right w:w="28" w:type="dxa"/>
            </w:tcMar>
            <w:vAlign w:val="center"/>
            <w:hideMark/>
          </w:tcPr>
          <w:p w14:paraId="42566EFA"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08EC429E" w14:textId="77777777" w:rsidR="00013DDC" w:rsidRPr="00013DDC" w:rsidRDefault="00013DDC" w:rsidP="00013DDC">
            <w:pPr>
              <w:pStyle w:val="aff5"/>
              <w:rPr>
                <w:sz w:val="16"/>
                <w:szCs w:val="16"/>
              </w:rPr>
            </w:pPr>
            <w:r w:rsidRPr="00013DDC">
              <w:rPr>
                <w:sz w:val="16"/>
                <w:szCs w:val="16"/>
              </w:rPr>
              <w:t>ГБ №23 Групповой бойлер, ул.Вокзальная 6А</w:t>
            </w:r>
          </w:p>
        </w:tc>
        <w:tc>
          <w:tcPr>
            <w:tcW w:w="1165" w:type="dxa"/>
            <w:noWrap/>
            <w:tcMar>
              <w:left w:w="28" w:type="dxa"/>
              <w:right w:w="28" w:type="dxa"/>
            </w:tcMar>
            <w:vAlign w:val="center"/>
            <w:hideMark/>
          </w:tcPr>
          <w:p w14:paraId="6AC45A0C" w14:textId="77777777" w:rsidR="00013DDC" w:rsidRPr="00013DDC" w:rsidRDefault="00013DDC" w:rsidP="00013DDC">
            <w:pPr>
              <w:pStyle w:val="aff5"/>
              <w:rPr>
                <w:sz w:val="16"/>
                <w:szCs w:val="16"/>
              </w:rPr>
            </w:pPr>
            <w:r w:rsidRPr="00013DDC">
              <w:rPr>
                <w:sz w:val="16"/>
                <w:szCs w:val="16"/>
              </w:rPr>
              <w:t>95</w:t>
            </w:r>
          </w:p>
        </w:tc>
      </w:tr>
      <w:tr w:rsidR="00013DDC" w:rsidRPr="00013DDC" w14:paraId="720BC377" w14:textId="77777777" w:rsidTr="00013DDC">
        <w:trPr>
          <w:trHeight w:val="227"/>
        </w:trPr>
        <w:tc>
          <w:tcPr>
            <w:tcW w:w="975" w:type="dxa"/>
            <w:noWrap/>
            <w:tcMar>
              <w:left w:w="28" w:type="dxa"/>
              <w:right w:w="28" w:type="dxa"/>
            </w:tcMar>
            <w:vAlign w:val="center"/>
            <w:hideMark/>
          </w:tcPr>
          <w:p w14:paraId="1130BA08" w14:textId="77777777" w:rsidR="00013DDC" w:rsidRPr="00013DDC" w:rsidRDefault="00013DDC" w:rsidP="00013DDC">
            <w:pPr>
              <w:pStyle w:val="aff5"/>
              <w:rPr>
                <w:sz w:val="16"/>
                <w:szCs w:val="16"/>
              </w:rPr>
            </w:pPr>
            <w:r w:rsidRPr="00013DDC">
              <w:rPr>
                <w:sz w:val="16"/>
                <w:szCs w:val="16"/>
              </w:rPr>
              <w:t>211</w:t>
            </w:r>
          </w:p>
        </w:tc>
        <w:tc>
          <w:tcPr>
            <w:tcW w:w="1214" w:type="dxa"/>
            <w:noWrap/>
            <w:tcMar>
              <w:left w:w="28" w:type="dxa"/>
              <w:right w:w="28" w:type="dxa"/>
            </w:tcMar>
            <w:vAlign w:val="center"/>
            <w:hideMark/>
          </w:tcPr>
          <w:p w14:paraId="155D6F9E" w14:textId="77777777" w:rsidR="00013DDC" w:rsidRPr="00013DDC" w:rsidRDefault="00013DDC" w:rsidP="00013DDC">
            <w:pPr>
              <w:pStyle w:val="aff5"/>
              <w:rPr>
                <w:sz w:val="16"/>
                <w:szCs w:val="16"/>
              </w:rPr>
            </w:pPr>
            <w:r w:rsidRPr="00013DDC">
              <w:rPr>
                <w:sz w:val="16"/>
                <w:szCs w:val="16"/>
              </w:rPr>
              <w:t>111</w:t>
            </w:r>
          </w:p>
        </w:tc>
        <w:tc>
          <w:tcPr>
            <w:tcW w:w="3193" w:type="dxa"/>
            <w:tcMar>
              <w:left w:w="28" w:type="dxa"/>
              <w:right w:w="28" w:type="dxa"/>
            </w:tcMar>
            <w:vAlign w:val="center"/>
            <w:hideMark/>
          </w:tcPr>
          <w:p w14:paraId="3C8FC868" w14:textId="77777777" w:rsidR="00013DDC" w:rsidRPr="00013DDC" w:rsidRDefault="00013DDC" w:rsidP="00013DDC">
            <w:pPr>
              <w:pStyle w:val="aff5"/>
              <w:rPr>
                <w:sz w:val="16"/>
                <w:szCs w:val="16"/>
              </w:rPr>
            </w:pPr>
            <w:r w:rsidRPr="00013DDC">
              <w:rPr>
                <w:sz w:val="16"/>
                <w:szCs w:val="16"/>
              </w:rPr>
              <w:t>Реконструкция ГБ №24 Групповой бойлер, ул.Комарова 152  с модернизацией теплообменного оборудования и автоматизацией</w:t>
            </w:r>
          </w:p>
        </w:tc>
        <w:tc>
          <w:tcPr>
            <w:tcW w:w="992" w:type="dxa"/>
            <w:tcMar>
              <w:left w:w="28" w:type="dxa"/>
              <w:right w:w="28" w:type="dxa"/>
            </w:tcMar>
            <w:vAlign w:val="center"/>
            <w:hideMark/>
          </w:tcPr>
          <w:p w14:paraId="7308069C"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15F27DCB"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12D0969C" w14:textId="77777777" w:rsidR="00013DDC" w:rsidRPr="00013DDC" w:rsidRDefault="00013DDC" w:rsidP="00013DDC">
            <w:pPr>
              <w:pStyle w:val="aff5"/>
              <w:rPr>
                <w:sz w:val="16"/>
                <w:szCs w:val="16"/>
              </w:rPr>
            </w:pPr>
            <w:r w:rsidRPr="00013DDC">
              <w:rPr>
                <w:sz w:val="16"/>
                <w:szCs w:val="16"/>
              </w:rPr>
              <w:t>3 968,27</w:t>
            </w:r>
          </w:p>
        </w:tc>
        <w:tc>
          <w:tcPr>
            <w:tcW w:w="1134" w:type="dxa"/>
            <w:tcMar>
              <w:left w:w="28" w:type="dxa"/>
              <w:right w:w="28" w:type="dxa"/>
            </w:tcMar>
            <w:vAlign w:val="center"/>
            <w:hideMark/>
          </w:tcPr>
          <w:p w14:paraId="672EAB8C"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047801A4" w14:textId="77777777" w:rsidR="00013DDC" w:rsidRPr="00013DDC" w:rsidRDefault="00013DDC" w:rsidP="00013DDC">
            <w:pPr>
              <w:pStyle w:val="aff5"/>
              <w:rPr>
                <w:sz w:val="16"/>
                <w:szCs w:val="16"/>
              </w:rPr>
            </w:pPr>
            <w:r w:rsidRPr="00013DDC">
              <w:rPr>
                <w:sz w:val="16"/>
                <w:szCs w:val="16"/>
              </w:rPr>
              <w:t>3 968,27</w:t>
            </w:r>
          </w:p>
        </w:tc>
        <w:tc>
          <w:tcPr>
            <w:tcW w:w="1276" w:type="dxa"/>
            <w:tcMar>
              <w:left w:w="28" w:type="dxa"/>
              <w:right w:w="28" w:type="dxa"/>
            </w:tcMar>
            <w:vAlign w:val="center"/>
            <w:hideMark/>
          </w:tcPr>
          <w:p w14:paraId="0AE393A6"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57A3FB14" w14:textId="77777777" w:rsidR="00013DDC" w:rsidRPr="00013DDC" w:rsidRDefault="00013DDC" w:rsidP="00013DDC">
            <w:pPr>
              <w:pStyle w:val="aff5"/>
              <w:rPr>
                <w:sz w:val="16"/>
                <w:szCs w:val="16"/>
              </w:rPr>
            </w:pPr>
            <w:r w:rsidRPr="00013DDC">
              <w:rPr>
                <w:sz w:val="16"/>
                <w:szCs w:val="16"/>
              </w:rPr>
              <w:t>ГБ №24 Групповой бойлер, ул.Комарова 152</w:t>
            </w:r>
          </w:p>
        </w:tc>
        <w:tc>
          <w:tcPr>
            <w:tcW w:w="1165" w:type="dxa"/>
            <w:noWrap/>
            <w:tcMar>
              <w:left w:w="28" w:type="dxa"/>
              <w:right w:w="28" w:type="dxa"/>
            </w:tcMar>
            <w:vAlign w:val="center"/>
            <w:hideMark/>
          </w:tcPr>
          <w:p w14:paraId="48E41BD0" w14:textId="77777777" w:rsidR="00013DDC" w:rsidRPr="00013DDC" w:rsidRDefault="00013DDC" w:rsidP="00013DDC">
            <w:pPr>
              <w:pStyle w:val="aff5"/>
              <w:rPr>
                <w:sz w:val="16"/>
                <w:szCs w:val="16"/>
              </w:rPr>
            </w:pPr>
            <w:r w:rsidRPr="00013DDC">
              <w:rPr>
                <w:sz w:val="16"/>
                <w:szCs w:val="16"/>
              </w:rPr>
              <w:t>96</w:t>
            </w:r>
          </w:p>
        </w:tc>
      </w:tr>
      <w:tr w:rsidR="00013DDC" w:rsidRPr="00013DDC" w14:paraId="1E5D6A91" w14:textId="77777777" w:rsidTr="00013DDC">
        <w:trPr>
          <w:trHeight w:val="227"/>
        </w:trPr>
        <w:tc>
          <w:tcPr>
            <w:tcW w:w="975" w:type="dxa"/>
            <w:noWrap/>
            <w:tcMar>
              <w:left w:w="28" w:type="dxa"/>
              <w:right w:w="28" w:type="dxa"/>
            </w:tcMar>
            <w:vAlign w:val="center"/>
            <w:hideMark/>
          </w:tcPr>
          <w:p w14:paraId="4856A251" w14:textId="77777777" w:rsidR="00013DDC" w:rsidRPr="00013DDC" w:rsidRDefault="00013DDC" w:rsidP="00013DDC">
            <w:pPr>
              <w:pStyle w:val="aff5"/>
              <w:rPr>
                <w:sz w:val="16"/>
                <w:szCs w:val="16"/>
              </w:rPr>
            </w:pPr>
            <w:r w:rsidRPr="00013DDC">
              <w:rPr>
                <w:sz w:val="16"/>
                <w:szCs w:val="16"/>
              </w:rPr>
              <w:t>212</w:t>
            </w:r>
          </w:p>
        </w:tc>
        <w:tc>
          <w:tcPr>
            <w:tcW w:w="1214" w:type="dxa"/>
            <w:noWrap/>
            <w:tcMar>
              <w:left w:w="28" w:type="dxa"/>
              <w:right w:w="28" w:type="dxa"/>
            </w:tcMar>
            <w:vAlign w:val="center"/>
            <w:hideMark/>
          </w:tcPr>
          <w:p w14:paraId="3E9DE175" w14:textId="77777777" w:rsidR="00013DDC" w:rsidRPr="00013DDC" w:rsidRDefault="00013DDC" w:rsidP="00013DDC">
            <w:pPr>
              <w:pStyle w:val="aff5"/>
              <w:rPr>
                <w:sz w:val="16"/>
                <w:szCs w:val="16"/>
              </w:rPr>
            </w:pPr>
            <w:r w:rsidRPr="00013DDC">
              <w:rPr>
                <w:sz w:val="16"/>
                <w:szCs w:val="16"/>
              </w:rPr>
              <w:t>112</w:t>
            </w:r>
          </w:p>
        </w:tc>
        <w:tc>
          <w:tcPr>
            <w:tcW w:w="3193" w:type="dxa"/>
            <w:tcMar>
              <w:left w:w="28" w:type="dxa"/>
              <w:right w:w="28" w:type="dxa"/>
            </w:tcMar>
            <w:vAlign w:val="center"/>
            <w:hideMark/>
          </w:tcPr>
          <w:p w14:paraId="49DF0BC9" w14:textId="77777777" w:rsidR="00013DDC" w:rsidRPr="00013DDC" w:rsidRDefault="00013DDC" w:rsidP="00013DDC">
            <w:pPr>
              <w:pStyle w:val="aff5"/>
              <w:rPr>
                <w:sz w:val="16"/>
                <w:szCs w:val="16"/>
              </w:rPr>
            </w:pPr>
            <w:r w:rsidRPr="00013DDC">
              <w:rPr>
                <w:sz w:val="16"/>
                <w:szCs w:val="16"/>
              </w:rPr>
              <w:t>Реконструкция ГБ №25 Групповой бойлер, ул.Комарова 109  с модернизацией теплообменного оборудования и автоматизацией</w:t>
            </w:r>
          </w:p>
        </w:tc>
        <w:tc>
          <w:tcPr>
            <w:tcW w:w="992" w:type="dxa"/>
            <w:tcMar>
              <w:left w:w="28" w:type="dxa"/>
              <w:right w:w="28" w:type="dxa"/>
            </w:tcMar>
            <w:vAlign w:val="center"/>
            <w:hideMark/>
          </w:tcPr>
          <w:p w14:paraId="0CD40666"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3D062B81"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30BFD366" w14:textId="77777777" w:rsidR="00013DDC" w:rsidRPr="00013DDC" w:rsidRDefault="00013DDC" w:rsidP="00013DDC">
            <w:pPr>
              <w:pStyle w:val="aff5"/>
              <w:rPr>
                <w:sz w:val="16"/>
                <w:szCs w:val="16"/>
              </w:rPr>
            </w:pPr>
            <w:r w:rsidRPr="00013DDC">
              <w:rPr>
                <w:sz w:val="16"/>
                <w:szCs w:val="16"/>
              </w:rPr>
              <w:t>3 723,64</w:t>
            </w:r>
          </w:p>
        </w:tc>
        <w:tc>
          <w:tcPr>
            <w:tcW w:w="1134" w:type="dxa"/>
            <w:tcMar>
              <w:left w:w="28" w:type="dxa"/>
              <w:right w:w="28" w:type="dxa"/>
            </w:tcMar>
            <w:vAlign w:val="center"/>
            <w:hideMark/>
          </w:tcPr>
          <w:p w14:paraId="4A1DBA3C"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717E62E4" w14:textId="77777777" w:rsidR="00013DDC" w:rsidRPr="00013DDC" w:rsidRDefault="00013DDC" w:rsidP="00013DDC">
            <w:pPr>
              <w:pStyle w:val="aff5"/>
              <w:rPr>
                <w:sz w:val="16"/>
                <w:szCs w:val="16"/>
              </w:rPr>
            </w:pPr>
            <w:r w:rsidRPr="00013DDC">
              <w:rPr>
                <w:sz w:val="16"/>
                <w:szCs w:val="16"/>
              </w:rPr>
              <w:t>3 723,64</w:t>
            </w:r>
          </w:p>
        </w:tc>
        <w:tc>
          <w:tcPr>
            <w:tcW w:w="1276" w:type="dxa"/>
            <w:tcMar>
              <w:left w:w="28" w:type="dxa"/>
              <w:right w:w="28" w:type="dxa"/>
            </w:tcMar>
            <w:vAlign w:val="center"/>
            <w:hideMark/>
          </w:tcPr>
          <w:p w14:paraId="18A4AF87"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00EE9AB3" w14:textId="77777777" w:rsidR="00013DDC" w:rsidRPr="00013DDC" w:rsidRDefault="00013DDC" w:rsidP="00013DDC">
            <w:pPr>
              <w:pStyle w:val="aff5"/>
              <w:rPr>
                <w:sz w:val="16"/>
                <w:szCs w:val="16"/>
              </w:rPr>
            </w:pPr>
            <w:r w:rsidRPr="00013DDC">
              <w:rPr>
                <w:sz w:val="16"/>
                <w:szCs w:val="16"/>
              </w:rPr>
              <w:t>ГБ №25 Групповой бойлер, ул.Комарова 109</w:t>
            </w:r>
          </w:p>
        </w:tc>
        <w:tc>
          <w:tcPr>
            <w:tcW w:w="1165" w:type="dxa"/>
            <w:noWrap/>
            <w:tcMar>
              <w:left w:w="28" w:type="dxa"/>
              <w:right w:w="28" w:type="dxa"/>
            </w:tcMar>
            <w:vAlign w:val="center"/>
            <w:hideMark/>
          </w:tcPr>
          <w:p w14:paraId="5CB17189" w14:textId="77777777" w:rsidR="00013DDC" w:rsidRPr="00013DDC" w:rsidRDefault="00013DDC" w:rsidP="00013DDC">
            <w:pPr>
              <w:pStyle w:val="aff5"/>
              <w:rPr>
                <w:sz w:val="16"/>
                <w:szCs w:val="16"/>
              </w:rPr>
            </w:pPr>
            <w:r w:rsidRPr="00013DDC">
              <w:rPr>
                <w:sz w:val="16"/>
                <w:szCs w:val="16"/>
              </w:rPr>
              <w:t>97</w:t>
            </w:r>
          </w:p>
        </w:tc>
      </w:tr>
      <w:tr w:rsidR="00013DDC" w:rsidRPr="00013DDC" w14:paraId="4F52BBB4" w14:textId="77777777" w:rsidTr="00013DDC">
        <w:trPr>
          <w:trHeight w:val="227"/>
        </w:trPr>
        <w:tc>
          <w:tcPr>
            <w:tcW w:w="975" w:type="dxa"/>
            <w:noWrap/>
            <w:tcMar>
              <w:left w:w="28" w:type="dxa"/>
              <w:right w:w="28" w:type="dxa"/>
            </w:tcMar>
            <w:vAlign w:val="center"/>
            <w:hideMark/>
          </w:tcPr>
          <w:p w14:paraId="00CDFACC" w14:textId="77777777" w:rsidR="00013DDC" w:rsidRPr="00013DDC" w:rsidRDefault="00013DDC" w:rsidP="00013DDC">
            <w:pPr>
              <w:pStyle w:val="aff5"/>
              <w:rPr>
                <w:sz w:val="16"/>
                <w:szCs w:val="16"/>
              </w:rPr>
            </w:pPr>
            <w:r w:rsidRPr="00013DDC">
              <w:rPr>
                <w:sz w:val="16"/>
                <w:szCs w:val="16"/>
              </w:rPr>
              <w:t>213</w:t>
            </w:r>
          </w:p>
        </w:tc>
        <w:tc>
          <w:tcPr>
            <w:tcW w:w="1214" w:type="dxa"/>
            <w:noWrap/>
            <w:tcMar>
              <w:left w:w="28" w:type="dxa"/>
              <w:right w:w="28" w:type="dxa"/>
            </w:tcMar>
            <w:vAlign w:val="center"/>
            <w:hideMark/>
          </w:tcPr>
          <w:p w14:paraId="791B0779" w14:textId="77777777" w:rsidR="00013DDC" w:rsidRPr="00013DDC" w:rsidRDefault="00013DDC" w:rsidP="00013DDC">
            <w:pPr>
              <w:pStyle w:val="aff5"/>
              <w:rPr>
                <w:sz w:val="16"/>
                <w:szCs w:val="16"/>
              </w:rPr>
            </w:pPr>
            <w:r w:rsidRPr="00013DDC">
              <w:rPr>
                <w:sz w:val="16"/>
                <w:szCs w:val="16"/>
              </w:rPr>
              <w:t>113</w:t>
            </w:r>
          </w:p>
        </w:tc>
        <w:tc>
          <w:tcPr>
            <w:tcW w:w="3193" w:type="dxa"/>
            <w:tcMar>
              <w:left w:w="28" w:type="dxa"/>
              <w:right w:w="28" w:type="dxa"/>
            </w:tcMar>
            <w:vAlign w:val="center"/>
            <w:hideMark/>
          </w:tcPr>
          <w:p w14:paraId="1CFAA2F9" w14:textId="77777777" w:rsidR="00013DDC" w:rsidRPr="00013DDC" w:rsidRDefault="00013DDC" w:rsidP="00013DDC">
            <w:pPr>
              <w:pStyle w:val="aff5"/>
              <w:rPr>
                <w:sz w:val="16"/>
                <w:szCs w:val="16"/>
              </w:rPr>
            </w:pPr>
            <w:r w:rsidRPr="00013DDC">
              <w:rPr>
                <w:sz w:val="16"/>
                <w:szCs w:val="16"/>
              </w:rPr>
              <w:t>Реконструкция ГБ №26 Групповой бойлер, ул.Комарова 113  с модернизацией теплообменного оборудования и автоматизацией</w:t>
            </w:r>
          </w:p>
        </w:tc>
        <w:tc>
          <w:tcPr>
            <w:tcW w:w="992" w:type="dxa"/>
            <w:tcMar>
              <w:left w:w="28" w:type="dxa"/>
              <w:right w:w="28" w:type="dxa"/>
            </w:tcMar>
            <w:vAlign w:val="center"/>
            <w:hideMark/>
          </w:tcPr>
          <w:p w14:paraId="564AECC4"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136A11E5"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673D26E0" w14:textId="77777777" w:rsidR="00013DDC" w:rsidRPr="00013DDC" w:rsidRDefault="00013DDC" w:rsidP="00013DDC">
            <w:pPr>
              <w:pStyle w:val="aff5"/>
              <w:rPr>
                <w:sz w:val="16"/>
                <w:szCs w:val="16"/>
              </w:rPr>
            </w:pPr>
            <w:r w:rsidRPr="00013DDC">
              <w:rPr>
                <w:sz w:val="16"/>
                <w:szCs w:val="16"/>
              </w:rPr>
              <w:t>3 719,23</w:t>
            </w:r>
          </w:p>
        </w:tc>
        <w:tc>
          <w:tcPr>
            <w:tcW w:w="1134" w:type="dxa"/>
            <w:tcMar>
              <w:left w:w="28" w:type="dxa"/>
              <w:right w:w="28" w:type="dxa"/>
            </w:tcMar>
            <w:vAlign w:val="center"/>
            <w:hideMark/>
          </w:tcPr>
          <w:p w14:paraId="3009516B"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70853AE1" w14:textId="77777777" w:rsidR="00013DDC" w:rsidRPr="00013DDC" w:rsidRDefault="00013DDC" w:rsidP="00013DDC">
            <w:pPr>
              <w:pStyle w:val="aff5"/>
              <w:rPr>
                <w:sz w:val="16"/>
                <w:szCs w:val="16"/>
              </w:rPr>
            </w:pPr>
            <w:r w:rsidRPr="00013DDC">
              <w:rPr>
                <w:sz w:val="16"/>
                <w:szCs w:val="16"/>
              </w:rPr>
              <w:t>3 719,23</w:t>
            </w:r>
          </w:p>
        </w:tc>
        <w:tc>
          <w:tcPr>
            <w:tcW w:w="1276" w:type="dxa"/>
            <w:tcMar>
              <w:left w:w="28" w:type="dxa"/>
              <w:right w:w="28" w:type="dxa"/>
            </w:tcMar>
            <w:vAlign w:val="center"/>
            <w:hideMark/>
          </w:tcPr>
          <w:p w14:paraId="4230AEBE"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60AC832B" w14:textId="77777777" w:rsidR="00013DDC" w:rsidRPr="00013DDC" w:rsidRDefault="00013DDC" w:rsidP="00013DDC">
            <w:pPr>
              <w:pStyle w:val="aff5"/>
              <w:rPr>
                <w:sz w:val="16"/>
                <w:szCs w:val="16"/>
              </w:rPr>
            </w:pPr>
            <w:r w:rsidRPr="00013DDC">
              <w:rPr>
                <w:sz w:val="16"/>
                <w:szCs w:val="16"/>
              </w:rPr>
              <w:t>ГБ №26 Групповой бойлер, ул.Комарова 113</w:t>
            </w:r>
          </w:p>
        </w:tc>
        <w:tc>
          <w:tcPr>
            <w:tcW w:w="1165" w:type="dxa"/>
            <w:noWrap/>
            <w:tcMar>
              <w:left w:w="28" w:type="dxa"/>
              <w:right w:w="28" w:type="dxa"/>
            </w:tcMar>
            <w:vAlign w:val="center"/>
            <w:hideMark/>
          </w:tcPr>
          <w:p w14:paraId="5530E1C9" w14:textId="77777777" w:rsidR="00013DDC" w:rsidRPr="00013DDC" w:rsidRDefault="00013DDC" w:rsidP="00013DDC">
            <w:pPr>
              <w:pStyle w:val="aff5"/>
              <w:rPr>
                <w:sz w:val="16"/>
                <w:szCs w:val="16"/>
              </w:rPr>
            </w:pPr>
            <w:r w:rsidRPr="00013DDC">
              <w:rPr>
                <w:sz w:val="16"/>
                <w:szCs w:val="16"/>
              </w:rPr>
              <w:t>98</w:t>
            </w:r>
          </w:p>
        </w:tc>
      </w:tr>
      <w:tr w:rsidR="00013DDC" w:rsidRPr="00013DDC" w14:paraId="20AE8895" w14:textId="77777777" w:rsidTr="00013DDC">
        <w:trPr>
          <w:trHeight w:val="227"/>
        </w:trPr>
        <w:tc>
          <w:tcPr>
            <w:tcW w:w="975" w:type="dxa"/>
            <w:noWrap/>
            <w:tcMar>
              <w:left w:w="28" w:type="dxa"/>
              <w:right w:w="28" w:type="dxa"/>
            </w:tcMar>
            <w:vAlign w:val="center"/>
            <w:hideMark/>
          </w:tcPr>
          <w:p w14:paraId="33F7C082" w14:textId="77777777" w:rsidR="00013DDC" w:rsidRPr="00013DDC" w:rsidRDefault="00013DDC" w:rsidP="00013DDC">
            <w:pPr>
              <w:pStyle w:val="aff5"/>
              <w:rPr>
                <w:sz w:val="16"/>
                <w:szCs w:val="16"/>
              </w:rPr>
            </w:pPr>
            <w:r w:rsidRPr="00013DDC">
              <w:rPr>
                <w:sz w:val="16"/>
                <w:szCs w:val="16"/>
              </w:rPr>
              <w:t>214</w:t>
            </w:r>
          </w:p>
        </w:tc>
        <w:tc>
          <w:tcPr>
            <w:tcW w:w="1214" w:type="dxa"/>
            <w:noWrap/>
            <w:tcMar>
              <w:left w:w="28" w:type="dxa"/>
              <w:right w:w="28" w:type="dxa"/>
            </w:tcMar>
            <w:vAlign w:val="center"/>
            <w:hideMark/>
          </w:tcPr>
          <w:p w14:paraId="42A10615" w14:textId="77777777" w:rsidR="00013DDC" w:rsidRPr="00013DDC" w:rsidRDefault="00013DDC" w:rsidP="00013DDC">
            <w:pPr>
              <w:pStyle w:val="aff5"/>
              <w:rPr>
                <w:sz w:val="16"/>
                <w:szCs w:val="16"/>
              </w:rPr>
            </w:pPr>
            <w:r w:rsidRPr="00013DDC">
              <w:rPr>
                <w:sz w:val="16"/>
                <w:szCs w:val="16"/>
              </w:rPr>
              <w:t>114</w:t>
            </w:r>
          </w:p>
        </w:tc>
        <w:tc>
          <w:tcPr>
            <w:tcW w:w="3193" w:type="dxa"/>
            <w:tcMar>
              <w:left w:w="28" w:type="dxa"/>
              <w:right w:w="28" w:type="dxa"/>
            </w:tcMar>
            <w:vAlign w:val="center"/>
            <w:hideMark/>
          </w:tcPr>
          <w:p w14:paraId="367318B7" w14:textId="77777777" w:rsidR="00013DDC" w:rsidRPr="00013DDC" w:rsidRDefault="00013DDC" w:rsidP="00013DDC">
            <w:pPr>
              <w:pStyle w:val="aff5"/>
              <w:rPr>
                <w:sz w:val="16"/>
                <w:szCs w:val="16"/>
              </w:rPr>
            </w:pPr>
            <w:r w:rsidRPr="00013DDC">
              <w:rPr>
                <w:sz w:val="16"/>
                <w:szCs w:val="16"/>
              </w:rPr>
              <w:t>Реконструкция ГБ №27 Групповой бойлер, ул.Минская 31  с модернизацией теплообменного оборудования и автоматизацией</w:t>
            </w:r>
          </w:p>
        </w:tc>
        <w:tc>
          <w:tcPr>
            <w:tcW w:w="992" w:type="dxa"/>
            <w:tcMar>
              <w:left w:w="28" w:type="dxa"/>
              <w:right w:w="28" w:type="dxa"/>
            </w:tcMar>
            <w:vAlign w:val="center"/>
            <w:hideMark/>
          </w:tcPr>
          <w:p w14:paraId="7887EA16"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112C4462"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6A4816C6" w14:textId="77777777" w:rsidR="00013DDC" w:rsidRPr="00013DDC" w:rsidRDefault="00013DDC" w:rsidP="00013DDC">
            <w:pPr>
              <w:pStyle w:val="aff5"/>
              <w:rPr>
                <w:sz w:val="16"/>
                <w:szCs w:val="16"/>
              </w:rPr>
            </w:pPr>
            <w:r w:rsidRPr="00013DDC">
              <w:rPr>
                <w:sz w:val="16"/>
                <w:szCs w:val="16"/>
              </w:rPr>
              <w:t>3 672,12</w:t>
            </w:r>
          </w:p>
        </w:tc>
        <w:tc>
          <w:tcPr>
            <w:tcW w:w="1134" w:type="dxa"/>
            <w:tcMar>
              <w:left w:w="28" w:type="dxa"/>
              <w:right w:w="28" w:type="dxa"/>
            </w:tcMar>
            <w:vAlign w:val="center"/>
            <w:hideMark/>
          </w:tcPr>
          <w:p w14:paraId="6A9EAC74"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644AC803" w14:textId="77777777" w:rsidR="00013DDC" w:rsidRPr="00013DDC" w:rsidRDefault="00013DDC" w:rsidP="00013DDC">
            <w:pPr>
              <w:pStyle w:val="aff5"/>
              <w:rPr>
                <w:sz w:val="16"/>
                <w:szCs w:val="16"/>
              </w:rPr>
            </w:pPr>
            <w:r w:rsidRPr="00013DDC">
              <w:rPr>
                <w:sz w:val="16"/>
                <w:szCs w:val="16"/>
              </w:rPr>
              <w:t>3 672,12</w:t>
            </w:r>
          </w:p>
        </w:tc>
        <w:tc>
          <w:tcPr>
            <w:tcW w:w="1276" w:type="dxa"/>
            <w:tcMar>
              <w:left w:w="28" w:type="dxa"/>
              <w:right w:w="28" w:type="dxa"/>
            </w:tcMar>
            <w:vAlign w:val="center"/>
            <w:hideMark/>
          </w:tcPr>
          <w:p w14:paraId="23E80E2F"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1874D48D" w14:textId="77777777" w:rsidR="00013DDC" w:rsidRPr="00013DDC" w:rsidRDefault="00013DDC" w:rsidP="00013DDC">
            <w:pPr>
              <w:pStyle w:val="aff5"/>
              <w:rPr>
                <w:sz w:val="16"/>
                <w:szCs w:val="16"/>
              </w:rPr>
            </w:pPr>
            <w:r w:rsidRPr="00013DDC">
              <w:rPr>
                <w:sz w:val="16"/>
                <w:szCs w:val="16"/>
              </w:rPr>
              <w:t>ГБ №27 Групповой бойлер, ул.Минская 31</w:t>
            </w:r>
          </w:p>
        </w:tc>
        <w:tc>
          <w:tcPr>
            <w:tcW w:w="1165" w:type="dxa"/>
            <w:noWrap/>
            <w:tcMar>
              <w:left w:w="28" w:type="dxa"/>
              <w:right w:w="28" w:type="dxa"/>
            </w:tcMar>
            <w:vAlign w:val="center"/>
            <w:hideMark/>
          </w:tcPr>
          <w:p w14:paraId="550AF6E5" w14:textId="77777777" w:rsidR="00013DDC" w:rsidRPr="00013DDC" w:rsidRDefault="00013DDC" w:rsidP="00013DDC">
            <w:pPr>
              <w:pStyle w:val="aff5"/>
              <w:rPr>
                <w:sz w:val="16"/>
                <w:szCs w:val="16"/>
              </w:rPr>
            </w:pPr>
            <w:r w:rsidRPr="00013DDC">
              <w:rPr>
                <w:sz w:val="16"/>
                <w:szCs w:val="16"/>
              </w:rPr>
              <w:t>99</w:t>
            </w:r>
          </w:p>
        </w:tc>
      </w:tr>
      <w:tr w:rsidR="00013DDC" w:rsidRPr="00013DDC" w14:paraId="53C9BC38" w14:textId="77777777" w:rsidTr="00013DDC">
        <w:trPr>
          <w:trHeight w:val="227"/>
        </w:trPr>
        <w:tc>
          <w:tcPr>
            <w:tcW w:w="975" w:type="dxa"/>
            <w:noWrap/>
            <w:tcMar>
              <w:left w:w="28" w:type="dxa"/>
              <w:right w:w="28" w:type="dxa"/>
            </w:tcMar>
            <w:vAlign w:val="center"/>
            <w:hideMark/>
          </w:tcPr>
          <w:p w14:paraId="62BA8A5A" w14:textId="77777777" w:rsidR="00013DDC" w:rsidRPr="00013DDC" w:rsidRDefault="00013DDC" w:rsidP="00013DDC">
            <w:pPr>
              <w:pStyle w:val="aff5"/>
              <w:rPr>
                <w:sz w:val="16"/>
                <w:szCs w:val="16"/>
              </w:rPr>
            </w:pPr>
            <w:r w:rsidRPr="00013DDC">
              <w:rPr>
                <w:sz w:val="16"/>
                <w:szCs w:val="16"/>
              </w:rPr>
              <w:t>215</w:t>
            </w:r>
          </w:p>
        </w:tc>
        <w:tc>
          <w:tcPr>
            <w:tcW w:w="1214" w:type="dxa"/>
            <w:noWrap/>
            <w:tcMar>
              <w:left w:w="28" w:type="dxa"/>
              <w:right w:w="28" w:type="dxa"/>
            </w:tcMar>
            <w:vAlign w:val="center"/>
            <w:hideMark/>
          </w:tcPr>
          <w:p w14:paraId="295A90D0" w14:textId="77777777" w:rsidR="00013DDC" w:rsidRPr="00013DDC" w:rsidRDefault="00013DDC" w:rsidP="00013DDC">
            <w:pPr>
              <w:pStyle w:val="aff5"/>
              <w:rPr>
                <w:sz w:val="16"/>
                <w:szCs w:val="16"/>
              </w:rPr>
            </w:pPr>
            <w:r w:rsidRPr="00013DDC">
              <w:rPr>
                <w:sz w:val="16"/>
                <w:szCs w:val="16"/>
              </w:rPr>
              <w:t>115</w:t>
            </w:r>
          </w:p>
        </w:tc>
        <w:tc>
          <w:tcPr>
            <w:tcW w:w="3193" w:type="dxa"/>
            <w:tcMar>
              <w:left w:w="28" w:type="dxa"/>
              <w:right w:w="28" w:type="dxa"/>
            </w:tcMar>
            <w:vAlign w:val="center"/>
            <w:hideMark/>
          </w:tcPr>
          <w:p w14:paraId="1272478B" w14:textId="77777777" w:rsidR="00013DDC" w:rsidRPr="00013DDC" w:rsidRDefault="00013DDC" w:rsidP="00013DDC">
            <w:pPr>
              <w:pStyle w:val="aff5"/>
              <w:rPr>
                <w:sz w:val="16"/>
                <w:szCs w:val="16"/>
              </w:rPr>
            </w:pPr>
            <w:r w:rsidRPr="00013DDC">
              <w:rPr>
                <w:sz w:val="16"/>
                <w:szCs w:val="16"/>
              </w:rPr>
              <w:t>Реконструкция ГБ №28 Групповой бойлер, ул.Минская 27  с модернизацией теплообменного оборудования и автоматизацией</w:t>
            </w:r>
          </w:p>
        </w:tc>
        <w:tc>
          <w:tcPr>
            <w:tcW w:w="992" w:type="dxa"/>
            <w:tcMar>
              <w:left w:w="28" w:type="dxa"/>
              <w:right w:w="28" w:type="dxa"/>
            </w:tcMar>
            <w:vAlign w:val="center"/>
            <w:hideMark/>
          </w:tcPr>
          <w:p w14:paraId="452F5A04"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449D1FF9"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5AE06919" w14:textId="77777777" w:rsidR="00013DDC" w:rsidRPr="00013DDC" w:rsidRDefault="00013DDC" w:rsidP="00013DDC">
            <w:pPr>
              <w:pStyle w:val="aff5"/>
              <w:rPr>
                <w:sz w:val="16"/>
                <w:szCs w:val="16"/>
              </w:rPr>
            </w:pPr>
            <w:r w:rsidRPr="00013DDC">
              <w:rPr>
                <w:sz w:val="16"/>
                <w:szCs w:val="16"/>
              </w:rPr>
              <w:t>4 382,40</w:t>
            </w:r>
          </w:p>
        </w:tc>
        <w:tc>
          <w:tcPr>
            <w:tcW w:w="1134" w:type="dxa"/>
            <w:tcMar>
              <w:left w:w="28" w:type="dxa"/>
              <w:right w:w="28" w:type="dxa"/>
            </w:tcMar>
            <w:vAlign w:val="center"/>
            <w:hideMark/>
          </w:tcPr>
          <w:p w14:paraId="6E2CD585"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49084FAB" w14:textId="77777777" w:rsidR="00013DDC" w:rsidRPr="00013DDC" w:rsidRDefault="00013DDC" w:rsidP="00013DDC">
            <w:pPr>
              <w:pStyle w:val="aff5"/>
              <w:rPr>
                <w:sz w:val="16"/>
                <w:szCs w:val="16"/>
              </w:rPr>
            </w:pPr>
            <w:r w:rsidRPr="00013DDC">
              <w:rPr>
                <w:sz w:val="16"/>
                <w:szCs w:val="16"/>
              </w:rPr>
              <w:t>4 382,40</w:t>
            </w:r>
          </w:p>
        </w:tc>
        <w:tc>
          <w:tcPr>
            <w:tcW w:w="1276" w:type="dxa"/>
            <w:tcMar>
              <w:left w:w="28" w:type="dxa"/>
              <w:right w:w="28" w:type="dxa"/>
            </w:tcMar>
            <w:vAlign w:val="center"/>
            <w:hideMark/>
          </w:tcPr>
          <w:p w14:paraId="5EE532CE"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19DAE0F4" w14:textId="77777777" w:rsidR="00013DDC" w:rsidRPr="00013DDC" w:rsidRDefault="00013DDC" w:rsidP="00013DDC">
            <w:pPr>
              <w:pStyle w:val="aff5"/>
              <w:rPr>
                <w:sz w:val="16"/>
                <w:szCs w:val="16"/>
              </w:rPr>
            </w:pPr>
            <w:r w:rsidRPr="00013DDC">
              <w:rPr>
                <w:sz w:val="16"/>
                <w:szCs w:val="16"/>
              </w:rPr>
              <w:t>ГБ №28 Групповой бойлер, ул.Минская 27</w:t>
            </w:r>
          </w:p>
        </w:tc>
        <w:tc>
          <w:tcPr>
            <w:tcW w:w="1165" w:type="dxa"/>
            <w:noWrap/>
            <w:tcMar>
              <w:left w:w="28" w:type="dxa"/>
              <w:right w:w="28" w:type="dxa"/>
            </w:tcMar>
            <w:vAlign w:val="center"/>
            <w:hideMark/>
          </w:tcPr>
          <w:p w14:paraId="7CF4BB7E" w14:textId="77777777" w:rsidR="00013DDC" w:rsidRPr="00013DDC" w:rsidRDefault="00013DDC" w:rsidP="00013DDC">
            <w:pPr>
              <w:pStyle w:val="aff5"/>
              <w:rPr>
                <w:sz w:val="16"/>
                <w:szCs w:val="16"/>
              </w:rPr>
            </w:pPr>
            <w:r w:rsidRPr="00013DDC">
              <w:rPr>
                <w:sz w:val="16"/>
                <w:szCs w:val="16"/>
              </w:rPr>
              <w:t>100</w:t>
            </w:r>
          </w:p>
        </w:tc>
      </w:tr>
      <w:tr w:rsidR="00013DDC" w:rsidRPr="00013DDC" w14:paraId="07DF7383" w14:textId="77777777" w:rsidTr="00013DDC">
        <w:trPr>
          <w:trHeight w:val="227"/>
        </w:trPr>
        <w:tc>
          <w:tcPr>
            <w:tcW w:w="975" w:type="dxa"/>
            <w:noWrap/>
            <w:tcMar>
              <w:left w:w="28" w:type="dxa"/>
              <w:right w:w="28" w:type="dxa"/>
            </w:tcMar>
            <w:vAlign w:val="center"/>
            <w:hideMark/>
          </w:tcPr>
          <w:p w14:paraId="7D469C76" w14:textId="77777777" w:rsidR="00013DDC" w:rsidRPr="00013DDC" w:rsidRDefault="00013DDC" w:rsidP="00013DDC">
            <w:pPr>
              <w:pStyle w:val="aff5"/>
              <w:rPr>
                <w:sz w:val="16"/>
                <w:szCs w:val="16"/>
              </w:rPr>
            </w:pPr>
            <w:r w:rsidRPr="00013DDC">
              <w:rPr>
                <w:sz w:val="16"/>
                <w:szCs w:val="16"/>
              </w:rPr>
              <w:t>216</w:t>
            </w:r>
          </w:p>
        </w:tc>
        <w:tc>
          <w:tcPr>
            <w:tcW w:w="1214" w:type="dxa"/>
            <w:noWrap/>
            <w:tcMar>
              <w:left w:w="28" w:type="dxa"/>
              <w:right w:w="28" w:type="dxa"/>
            </w:tcMar>
            <w:vAlign w:val="center"/>
            <w:hideMark/>
          </w:tcPr>
          <w:p w14:paraId="18ED5F31" w14:textId="77777777" w:rsidR="00013DDC" w:rsidRPr="00013DDC" w:rsidRDefault="00013DDC" w:rsidP="00013DDC">
            <w:pPr>
              <w:pStyle w:val="aff5"/>
              <w:rPr>
                <w:sz w:val="16"/>
                <w:szCs w:val="16"/>
              </w:rPr>
            </w:pPr>
            <w:r w:rsidRPr="00013DDC">
              <w:rPr>
                <w:sz w:val="16"/>
                <w:szCs w:val="16"/>
              </w:rPr>
              <w:t>116</w:t>
            </w:r>
          </w:p>
        </w:tc>
        <w:tc>
          <w:tcPr>
            <w:tcW w:w="3193" w:type="dxa"/>
            <w:tcMar>
              <w:left w:w="28" w:type="dxa"/>
              <w:right w:w="28" w:type="dxa"/>
            </w:tcMar>
            <w:vAlign w:val="center"/>
            <w:hideMark/>
          </w:tcPr>
          <w:p w14:paraId="6569AC3F" w14:textId="77777777" w:rsidR="00013DDC" w:rsidRPr="00013DDC" w:rsidRDefault="00013DDC" w:rsidP="00013DDC">
            <w:pPr>
              <w:pStyle w:val="aff5"/>
              <w:rPr>
                <w:sz w:val="16"/>
                <w:szCs w:val="16"/>
              </w:rPr>
            </w:pPr>
            <w:r w:rsidRPr="00013DDC">
              <w:rPr>
                <w:sz w:val="16"/>
                <w:szCs w:val="16"/>
              </w:rPr>
              <w:t>Реконструкция ГБ №29 Групповой бойлер, ул.Минская 19  с модернизацией теплообменного оборудования и автоматизацией</w:t>
            </w:r>
          </w:p>
        </w:tc>
        <w:tc>
          <w:tcPr>
            <w:tcW w:w="992" w:type="dxa"/>
            <w:tcMar>
              <w:left w:w="28" w:type="dxa"/>
              <w:right w:w="28" w:type="dxa"/>
            </w:tcMar>
            <w:vAlign w:val="center"/>
            <w:hideMark/>
          </w:tcPr>
          <w:p w14:paraId="2201D7BD"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3BBE21E3"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0826CC19" w14:textId="77777777" w:rsidR="00013DDC" w:rsidRPr="00013DDC" w:rsidRDefault="00013DDC" w:rsidP="00013DDC">
            <w:pPr>
              <w:pStyle w:val="aff5"/>
              <w:rPr>
                <w:sz w:val="16"/>
                <w:szCs w:val="16"/>
              </w:rPr>
            </w:pPr>
            <w:r w:rsidRPr="00013DDC">
              <w:rPr>
                <w:sz w:val="16"/>
                <w:szCs w:val="16"/>
              </w:rPr>
              <w:t>4 268,68</w:t>
            </w:r>
          </w:p>
        </w:tc>
        <w:tc>
          <w:tcPr>
            <w:tcW w:w="1134" w:type="dxa"/>
            <w:tcMar>
              <w:left w:w="28" w:type="dxa"/>
              <w:right w:w="28" w:type="dxa"/>
            </w:tcMar>
            <w:vAlign w:val="center"/>
            <w:hideMark/>
          </w:tcPr>
          <w:p w14:paraId="53708B43"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1F9B5B50" w14:textId="77777777" w:rsidR="00013DDC" w:rsidRPr="00013DDC" w:rsidRDefault="00013DDC" w:rsidP="00013DDC">
            <w:pPr>
              <w:pStyle w:val="aff5"/>
              <w:rPr>
                <w:sz w:val="16"/>
                <w:szCs w:val="16"/>
              </w:rPr>
            </w:pPr>
            <w:r w:rsidRPr="00013DDC">
              <w:rPr>
                <w:sz w:val="16"/>
                <w:szCs w:val="16"/>
              </w:rPr>
              <w:t>4 268,68</w:t>
            </w:r>
          </w:p>
        </w:tc>
        <w:tc>
          <w:tcPr>
            <w:tcW w:w="1276" w:type="dxa"/>
            <w:tcMar>
              <w:left w:w="28" w:type="dxa"/>
              <w:right w:w="28" w:type="dxa"/>
            </w:tcMar>
            <w:vAlign w:val="center"/>
            <w:hideMark/>
          </w:tcPr>
          <w:p w14:paraId="260ADAF7"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097EF37A" w14:textId="77777777" w:rsidR="00013DDC" w:rsidRPr="00013DDC" w:rsidRDefault="00013DDC" w:rsidP="00013DDC">
            <w:pPr>
              <w:pStyle w:val="aff5"/>
              <w:rPr>
                <w:sz w:val="16"/>
                <w:szCs w:val="16"/>
              </w:rPr>
            </w:pPr>
            <w:r w:rsidRPr="00013DDC">
              <w:rPr>
                <w:sz w:val="16"/>
                <w:szCs w:val="16"/>
              </w:rPr>
              <w:t>ГБ №29 Групповой бойлер, ул.Минская 19</w:t>
            </w:r>
          </w:p>
        </w:tc>
        <w:tc>
          <w:tcPr>
            <w:tcW w:w="1165" w:type="dxa"/>
            <w:noWrap/>
            <w:tcMar>
              <w:left w:w="28" w:type="dxa"/>
              <w:right w:w="28" w:type="dxa"/>
            </w:tcMar>
            <w:vAlign w:val="center"/>
            <w:hideMark/>
          </w:tcPr>
          <w:p w14:paraId="664F3635" w14:textId="77777777" w:rsidR="00013DDC" w:rsidRPr="00013DDC" w:rsidRDefault="00013DDC" w:rsidP="00013DDC">
            <w:pPr>
              <w:pStyle w:val="aff5"/>
              <w:rPr>
                <w:sz w:val="16"/>
                <w:szCs w:val="16"/>
              </w:rPr>
            </w:pPr>
            <w:r w:rsidRPr="00013DDC">
              <w:rPr>
                <w:sz w:val="16"/>
                <w:szCs w:val="16"/>
              </w:rPr>
              <w:t>101</w:t>
            </w:r>
          </w:p>
        </w:tc>
      </w:tr>
      <w:tr w:rsidR="00013DDC" w:rsidRPr="00013DDC" w14:paraId="3D95E074" w14:textId="77777777" w:rsidTr="00013DDC">
        <w:trPr>
          <w:trHeight w:val="227"/>
        </w:trPr>
        <w:tc>
          <w:tcPr>
            <w:tcW w:w="975" w:type="dxa"/>
            <w:noWrap/>
            <w:tcMar>
              <w:left w:w="28" w:type="dxa"/>
              <w:right w:w="28" w:type="dxa"/>
            </w:tcMar>
            <w:vAlign w:val="center"/>
            <w:hideMark/>
          </w:tcPr>
          <w:p w14:paraId="225F1D6B" w14:textId="77777777" w:rsidR="00013DDC" w:rsidRPr="00013DDC" w:rsidRDefault="00013DDC" w:rsidP="00013DDC">
            <w:pPr>
              <w:pStyle w:val="aff5"/>
              <w:rPr>
                <w:sz w:val="16"/>
                <w:szCs w:val="16"/>
              </w:rPr>
            </w:pPr>
            <w:r w:rsidRPr="00013DDC">
              <w:rPr>
                <w:sz w:val="16"/>
                <w:szCs w:val="16"/>
              </w:rPr>
              <w:t>217</w:t>
            </w:r>
          </w:p>
        </w:tc>
        <w:tc>
          <w:tcPr>
            <w:tcW w:w="1214" w:type="dxa"/>
            <w:noWrap/>
            <w:tcMar>
              <w:left w:w="28" w:type="dxa"/>
              <w:right w:w="28" w:type="dxa"/>
            </w:tcMar>
            <w:vAlign w:val="center"/>
            <w:hideMark/>
          </w:tcPr>
          <w:p w14:paraId="35F84785" w14:textId="77777777" w:rsidR="00013DDC" w:rsidRPr="00013DDC" w:rsidRDefault="00013DDC" w:rsidP="00013DDC">
            <w:pPr>
              <w:pStyle w:val="aff5"/>
              <w:rPr>
                <w:sz w:val="16"/>
                <w:szCs w:val="16"/>
              </w:rPr>
            </w:pPr>
            <w:r w:rsidRPr="00013DDC">
              <w:rPr>
                <w:sz w:val="16"/>
                <w:szCs w:val="16"/>
              </w:rPr>
              <w:t>117</w:t>
            </w:r>
          </w:p>
        </w:tc>
        <w:tc>
          <w:tcPr>
            <w:tcW w:w="3193" w:type="dxa"/>
            <w:tcMar>
              <w:left w:w="28" w:type="dxa"/>
              <w:right w:w="28" w:type="dxa"/>
            </w:tcMar>
            <w:vAlign w:val="center"/>
            <w:hideMark/>
          </w:tcPr>
          <w:p w14:paraId="10DC9542" w14:textId="77777777" w:rsidR="00013DDC" w:rsidRPr="00013DDC" w:rsidRDefault="00013DDC" w:rsidP="00013DDC">
            <w:pPr>
              <w:pStyle w:val="aff5"/>
              <w:rPr>
                <w:sz w:val="16"/>
                <w:szCs w:val="16"/>
              </w:rPr>
            </w:pPr>
            <w:r w:rsidRPr="00013DDC">
              <w:rPr>
                <w:sz w:val="16"/>
                <w:szCs w:val="16"/>
              </w:rPr>
              <w:t>Реконструкция ГБ №30 Групповой бойлер, ул.Минская 5  с модернизацией теплообменного оборудования и автоматизацией</w:t>
            </w:r>
          </w:p>
        </w:tc>
        <w:tc>
          <w:tcPr>
            <w:tcW w:w="992" w:type="dxa"/>
            <w:tcMar>
              <w:left w:w="28" w:type="dxa"/>
              <w:right w:w="28" w:type="dxa"/>
            </w:tcMar>
            <w:vAlign w:val="center"/>
            <w:hideMark/>
          </w:tcPr>
          <w:p w14:paraId="7956B394"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0E343439"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03C42123" w14:textId="77777777" w:rsidR="00013DDC" w:rsidRPr="00013DDC" w:rsidRDefault="00013DDC" w:rsidP="00013DDC">
            <w:pPr>
              <w:pStyle w:val="aff5"/>
              <w:rPr>
                <w:sz w:val="16"/>
                <w:szCs w:val="16"/>
              </w:rPr>
            </w:pPr>
            <w:r w:rsidRPr="00013DDC">
              <w:rPr>
                <w:sz w:val="16"/>
                <w:szCs w:val="16"/>
              </w:rPr>
              <w:t>3 517,94</w:t>
            </w:r>
          </w:p>
        </w:tc>
        <w:tc>
          <w:tcPr>
            <w:tcW w:w="1134" w:type="dxa"/>
            <w:tcMar>
              <w:left w:w="28" w:type="dxa"/>
              <w:right w:w="28" w:type="dxa"/>
            </w:tcMar>
            <w:vAlign w:val="center"/>
            <w:hideMark/>
          </w:tcPr>
          <w:p w14:paraId="1637F88F"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7C474C4E" w14:textId="77777777" w:rsidR="00013DDC" w:rsidRPr="00013DDC" w:rsidRDefault="00013DDC" w:rsidP="00013DDC">
            <w:pPr>
              <w:pStyle w:val="aff5"/>
              <w:rPr>
                <w:sz w:val="16"/>
                <w:szCs w:val="16"/>
              </w:rPr>
            </w:pPr>
            <w:r w:rsidRPr="00013DDC">
              <w:rPr>
                <w:sz w:val="16"/>
                <w:szCs w:val="16"/>
              </w:rPr>
              <w:t>3 517,94</w:t>
            </w:r>
          </w:p>
        </w:tc>
        <w:tc>
          <w:tcPr>
            <w:tcW w:w="1276" w:type="dxa"/>
            <w:tcMar>
              <w:left w:w="28" w:type="dxa"/>
              <w:right w:w="28" w:type="dxa"/>
            </w:tcMar>
            <w:vAlign w:val="center"/>
            <w:hideMark/>
          </w:tcPr>
          <w:p w14:paraId="56473BAE"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05C9590F" w14:textId="77777777" w:rsidR="00013DDC" w:rsidRPr="00013DDC" w:rsidRDefault="00013DDC" w:rsidP="00013DDC">
            <w:pPr>
              <w:pStyle w:val="aff5"/>
              <w:rPr>
                <w:sz w:val="16"/>
                <w:szCs w:val="16"/>
              </w:rPr>
            </w:pPr>
            <w:r w:rsidRPr="00013DDC">
              <w:rPr>
                <w:sz w:val="16"/>
                <w:szCs w:val="16"/>
              </w:rPr>
              <w:t>ГБ №30 Групповой бойлер, ул.Минская 5</w:t>
            </w:r>
          </w:p>
        </w:tc>
        <w:tc>
          <w:tcPr>
            <w:tcW w:w="1165" w:type="dxa"/>
            <w:noWrap/>
            <w:tcMar>
              <w:left w:w="28" w:type="dxa"/>
              <w:right w:w="28" w:type="dxa"/>
            </w:tcMar>
            <w:vAlign w:val="center"/>
            <w:hideMark/>
          </w:tcPr>
          <w:p w14:paraId="186A3592" w14:textId="77777777" w:rsidR="00013DDC" w:rsidRPr="00013DDC" w:rsidRDefault="00013DDC" w:rsidP="00013DDC">
            <w:pPr>
              <w:pStyle w:val="aff5"/>
              <w:rPr>
                <w:sz w:val="16"/>
                <w:szCs w:val="16"/>
              </w:rPr>
            </w:pPr>
            <w:r w:rsidRPr="00013DDC">
              <w:rPr>
                <w:sz w:val="16"/>
                <w:szCs w:val="16"/>
              </w:rPr>
              <w:t>102</w:t>
            </w:r>
          </w:p>
        </w:tc>
      </w:tr>
      <w:tr w:rsidR="00013DDC" w:rsidRPr="00013DDC" w14:paraId="36DD6E71" w14:textId="77777777" w:rsidTr="00013DDC">
        <w:trPr>
          <w:trHeight w:val="227"/>
        </w:trPr>
        <w:tc>
          <w:tcPr>
            <w:tcW w:w="975" w:type="dxa"/>
            <w:noWrap/>
            <w:tcMar>
              <w:left w:w="28" w:type="dxa"/>
              <w:right w:w="28" w:type="dxa"/>
            </w:tcMar>
            <w:vAlign w:val="center"/>
            <w:hideMark/>
          </w:tcPr>
          <w:p w14:paraId="39D0A7BE" w14:textId="77777777" w:rsidR="00013DDC" w:rsidRPr="00013DDC" w:rsidRDefault="00013DDC" w:rsidP="00013DDC">
            <w:pPr>
              <w:pStyle w:val="aff5"/>
              <w:rPr>
                <w:sz w:val="16"/>
                <w:szCs w:val="16"/>
              </w:rPr>
            </w:pPr>
            <w:r w:rsidRPr="00013DDC">
              <w:rPr>
                <w:sz w:val="16"/>
                <w:szCs w:val="16"/>
              </w:rPr>
              <w:t>218</w:t>
            </w:r>
          </w:p>
        </w:tc>
        <w:tc>
          <w:tcPr>
            <w:tcW w:w="1214" w:type="dxa"/>
            <w:noWrap/>
            <w:tcMar>
              <w:left w:w="28" w:type="dxa"/>
              <w:right w:w="28" w:type="dxa"/>
            </w:tcMar>
            <w:vAlign w:val="center"/>
            <w:hideMark/>
          </w:tcPr>
          <w:p w14:paraId="14C0098E" w14:textId="77777777" w:rsidR="00013DDC" w:rsidRPr="00013DDC" w:rsidRDefault="00013DDC" w:rsidP="00013DDC">
            <w:pPr>
              <w:pStyle w:val="aff5"/>
              <w:rPr>
                <w:sz w:val="16"/>
                <w:szCs w:val="16"/>
              </w:rPr>
            </w:pPr>
            <w:r w:rsidRPr="00013DDC">
              <w:rPr>
                <w:sz w:val="16"/>
                <w:szCs w:val="16"/>
              </w:rPr>
              <w:t>118</w:t>
            </w:r>
          </w:p>
        </w:tc>
        <w:tc>
          <w:tcPr>
            <w:tcW w:w="3193" w:type="dxa"/>
            <w:tcMar>
              <w:left w:w="28" w:type="dxa"/>
              <w:right w:w="28" w:type="dxa"/>
            </w:tcMar>
            <w:vAlign w:val="center"/>
            <w:hideMark/>
          </w:tcPr>
          <w:p w14:paraId="263B44C9" w14:textId="77777777" w:rsidR="00013DDC" w:rsidRPr="00013DDC" w:rsidRDefault="00013DDC" w:rsidP="00013DDC">
            <w:pPr>
              <w:pStyle w:val="aff5"/>
              <w:rPr>
                <w:sz w:val="16"/>
                <w:szCs w:val="16"/>
              </w:rPr>
            </w:pPr>
            <w:r w:rsidRPr="00013DDC">
              <w:rPr>
                <w:sz w:val="16"/>
                <w:szCs w:val="16"/>
              </w:rPr>
              <w:t>Реконструкция ГБ №31 Групповой бойлер, ул.Минская 67  с модернизацией теплообменного оборудования и автоматизацией</w:t>
            </w:r>
          </w:p>
        </w:tc>
        <w:tc>
          <w:tcPr>
            <w:tcW w:w="992" w:type="dxa"/>
            <w:tcMar>
              <w:left w:w="28" w:type="dxa"/>
              <w:right w:w="28" w:type="dxa"/>
            </w:tcMar>
            <w:vAlign w:val="center"/>
            <w:hideMark/>
          </w:tcPr>
          <w:p w14:paraId="4ACA8F56"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57E9B88C"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3C59B8B0" w14:textId="77777777" w:rsidR="00013DDC" w:rsidRPr="00013DDC" w:rsidRDefault="00013DDC" w:rsidP="00013DDC">
            <w:pPr>
              <w:pStyle w:val="aff5"/>
              <w:rPr>
                <w:sz w:val="16"/>
                <w:szCs w:val="16"/>
              </w:rPr>
            </w:pPr>
            <w:r w:rsidRPr="00013DDC">
              <w:rPr>
                <w:sz w:val="16"/>
                <w:szCs w:val="16"/>
              </w:rPr>
              <w:t>4 022,74</w:t>
            </w:r>
          </w:p>
        </w:tc>
        <w:tc>
          <w:tcPr>
            <w:tcW w:w="1134" w:type="dxa"/>
            <w:tcMar>
              <w:left w:w="28" w:type="dxa"/>
              <w:right w:w="28" w:type="dxa"/>
            </w:tcMar>
            <w:vAlign w:val="center"/>
            <w:hideMark/>
          </w:tcPr>
          <w:p w14:paraId="590F0C01"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314C7AED" w14:textId="77777777" w:rsidR="00013DDC" w:rsidRPr="00013DDC" w:rsidRDefault="00013DDC" w:rsidP="00013DDC">
            <w:pPr>
              <w:pStyle w:val="aff5"/>
              <w:rPr>
                <w:sz w:val="16"/>
                <w:szCs w:val="16"/>
              </w:rPr>
            </w:pPr>
            <w:r w:rsidRPr="00013DDC">
              <w:rPr>
                <w:sz w:val="16"/>
                <w:szCs w:val="16"/>
              </w:rPr>
              <w:t>4 022,74</w:t>
            </w:r>
          </w:p>
        </w:tc>
        <w:tc>
          <w:tcPr>
            <w:tcW w:w="1276" w:type="dxa"/>
            <w:tcMar>
              <w:left w:w="28" w:type="dxa"/>
              <w:right w:w="28" w:type="dxa"/>
            </w:tcMar>
            <w:vAlign w:val="center"/>
            <w:hideMark/>
          </w:tcPr>
          <w:p w14:paraId="5E14938A"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566CECDF" w14:textId="77777777" w:rsidR="00013DDC" w:rsidRPr="00013DDC" w:rsidRDefault="00013DDC" w:rsidP="00013DDC">
            <w:pPr>
              <w:pStyle w:val="aff5"/>
              <w:rPr>
                <w:sz w:val="16"/>
                <w:szCs w:val="16"/>
              </w:rPr>
            </w:pPr>
            <w:r w:rsidRPr="00013DDC">
              <w:rPr>
                <w:sz w:val="16"/>
                <w:szCs w:val="16"/>
              </w:rPr>
              <w:t>ГБ №31 Групповой бойлер, ул.Минская 67</w:t>
            </w:r>
          </w:p>
        </w:tc>
        <w:tc>
          <w:tcPr>
            <w:tcW w:w="1165" w:type="dxa"/>
            <w:noWrap/>
            <w:tcMar>
              <w:left w:w="28" w:type="dxa"/>
              <w:right w:w="28" w:type="dxa"/>
            </w:tcMar>
            <w:vAlign w:val="center"/>
            <w:hideMark/>
          </w:tcPr>
          <w:p w14:paraId="2BC81BC0" w14:textId="77777777" w:rsidR="00013DDC" w:rsidRPr="00013DDC" w:rsidRDefault="00013DDC" w:rsidP="00013DDC">
            <w:pPr>
              <w:pStyle w:val="aff5"/>
              <w:rPr>
                <w:sz w:val="16"/>
                <w:szCs w:val="16"/>
              </w:rPr>
            </w:pPr>
            <w:r w:rsidRPr="00013DDC">
              <w:rPr>
                <w:sz w:val="16"/>
                <w:szCs w:val="16"/>
              </w:rPr>
              <w:t>103</w:t>
            </w:r>
          </w:p>
        </w:tc>
      </w:tr>
      <w:tr w:rsidR="00013DDC" w:rsidRPr="00013DDC" w14:paraId="6B6C6D4E" w14:textId="77777777" w:rsidTr="00013DDC">
        <w:trPr>
          <w:trHeight w:val="227"/>
        </w:trPr>
        <w:tc>
          <w:tcPr>
            <w:tcW w:w="975" w:type="dxa"/>
            <w:noWrap/>
            <w:tcMar>
              <w:left w:w="28" w:type="dxa"/>
              <w:right w:w="28" w:type="dxa"/>
            </w:tcMar>
            <w:vAlign w:val="center"/>
            <w:hideMark/>
          </w:tcPr>
          <w:p w14:paraId="67E2A8C9" w14:textId="77777777" w:rsidR="00013DDC" w:rsidRPr="00013DDC" w:rsidRDefault="00013DDC" w:rsidP="00013DDC">
            <w:pPr>
              <w:pStyle w:val="aff5"/>
              <w:rPr>
                <w:sz w:val="16"/>
                <w:szCs w:val="16"/>
              </w:rPr>
            </w:pPr>
            <w:r w:rsidRPr="00013DDC">
              <w:rPr>
                <w:sz w:val="16"/>
                <w:szCs w:val="16"/>
              </w:rPr>
              <w:t>219</w:t>
            </w:r>
          </w:p>
        </w:tc>
        <w:tc>
          <w:tcPr>
            <w:tcW w:w="1214" w:type="dxa"/>
            <w:noWrap/>
            <w:tcMar>
              <w:left w:w="28" w:type="dxa"/>
              <w:right w:w="28" w:type="dxa"/>
            </w:tcMar>
            <w:vAlign w:val="center"/>
            <w:hideMark/>
          </w:tcPr>
          <w:p w14:paraId="7D7208A6" w14:textId="77777777" w:rsidR="00013DDC" w:rsidRPr="00013DDC" w:rsidRDefault="00013DDC" w:rsidP="00013DDC">
            <w:pPr>
              <w:pStyle w:val="aff5"/>
              <w:rPr>
                <w:sz w:val="16"/>
                <w:szCs w:val="16"/>
              </w:rPr>
            </w:pPr>
            <w:r w:rsidRPr="00013DDC">
              <w:rPr>
                <w:sz w:val="16"/>
                <w:szCs w:val="16"/>
              </w:rPr>
              <w:t>119</w:t>
            </w:r>
          </w:p>
        </w:tc>
        <w:tc>
          <w:tcPr>
            <w:tcW w:w="3193" w:type="dxa"/>
            <w:tcMar>
              <w:left w:w="28" w:type="dxa"/>
              <w:right w:w="28" w:type="dxa"/>
            </w:tcMar>
            <w:vAlign w:val="center"/>
            <w:hideMark/>
          </w:tcPr>
          <w:p w14:paraId="1AC2BC25" w14:textId="77777777" w:rsidR="00013DDC" w:rsidRPr="00013DDC" w:rsidRDefault="00013DDC" w:rsidP="00013DDC">
            <w:pPr>
              <w:pStyle w:val="aff5"/>
              <w:rPr>
                <w:sz w:val="16"/>
                <w:szCs w:val="16"/>
              </w:rPr>
            </w:pPr>
            <w:r w:rsidRPr="00013DDC">
              <w:rPr>
                <w:sz w:val="16"/>
                <w:szCs w:val="16"/>
              </w:rPr>
              <w:t>Реконструкция ГБ №32 Групповой бойлер, ул.Шевченко 75  с модернизацией теплообменного оборудования и автоматизацией</w:t>
            </w:r>
          </w:p>
        </w:tc>
        <w:tc>
          <w:tcPr>
            <w:tcW w:w="992" w:type="dxa"/>
            <w:tcMar>
              <w:left w:w="28" w:type="dxa"/>
              <w:right w:w="28" w:type="dxa"/>
            </w:tcMar>
            <w:vAlign w:val="center"/>
            <w:hideMark/>
          </w:tcPr>
          <w:p w14:paraId="3BB8AA63"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366D74BA"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2023D877" w14:textId="77777777" w:rsidR="00013DDC" w:rsidRPr="00013DDC" w:rsidRDefault="00013DDC" w:rsidP="00013DDC">
            <w:pPr>
              <w:pStyle w:val="aff5"/>
              <w:rPr>
                <w:sz w:val="16"/>
                <w:szCs w:val="16"/>
              </w:rPr>
            </w:pPr>
            <w:r w:rsidRPr="00013DDC">
              <w:rPr>
                <w:sz w:val="16"/>
                <w:szCs w:val="16"/>
              </w:rPr>
              <w:t>3 711,17</w:t>
            </w:r>
          </w:p>
        </w:tc>
        <w:tc>
          <w:tcPr>
            <w:tcW w:w="1134" w:type="dxa"/>
            <w:tcMar>
              <w:left w:w="28" w:type="dxa"/>
              <w:right w:w="28" w:type="dxa"/>
            </w:tcMar>
            <w:vAlign w:val="center"/>
            <w:hideMark/>
          </w:tcPr>
          <w:p w14:paraId="1A341F5B"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5CA39C88" w14:textId="77777777" w:rsidR="00013DDC" w:rsidRPr="00013DDC" w:rsidRDefault="00013DDC" w:rsidP="00013DDC">
            <w:pPr>
              <w:pStyle w:val="aff5"/>
              <w:rPr>
                <w:sz w:val="16"/>
                <w:szCs w:val="16"/>
              </w:rPr>
            </w:pPr>
            <w:r w:rsidRPr="00013DDC">
              <w:rPr>
                <w:sz w:val="16"/>
                <w:szCs w:val="16"/>
              </w:rPr>
              <w:t>3 711,17</w:t>
            </w:r>
          </w:p>
        </w:tc>
        <w:tc>
          <w:tcPr>
            <w:tcW w:w="1276" w:type="dxa"/>
            <w:tcMar>
              <w:left w:w="28" w:type="dxa"/>
              <w:right w:w="28" w:type="dxa"/>
            </w:tcMar>
            <w:vAlign w:val="center"/>
            <w:hideMark/>
          </w:tcPr>
          <w:p w14:paraId="0BB8E946"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4FD9CA11" w14:textId="77777777" w:rsidR="00013DDC" w:rsidRPr="00013DDC" w:rsidRDefault="00013DDC" w:rsidP="00013DDC">
            <w:pPr>
              <w:pStyle w:val="aff5"/>
              <w:rPr>
                <w:sz w:val="16"/>
                <w:szCs w:val="16"/>
              </w:rPr>
            </w:pPr>
            <w:r w:rsidRPr="00013DDC">
              <w:rPr>
                <w:sz w:val="16"/>
                <w:szCs w:val="16"/>
              </w:rPr>
              <w:t>ГБ №32 Групповой бойлер, ул.Шевченко 75</w:t>
            </w:r>
          </w:p>
        </w:tc>
        <w:tc>
          <w:tcPr>
            <w:tcW w:w="1165" w:type="dxa"/>
            <w:noWrap/>
            <w:tcMar>
              <w:left w:w="28" w:type="dxa"/>
              <w:right w:w="28" w:type="dxa"/>
            </w:tcMar>
            <w:vAlign w:val="center"/>
            <w:hideMark/>
          </w:tcPr>
          <w:p w14:paraId="7129CB62" w14:textId="77777777" w:rsidR="00013DDC" w:rsidRPr="00013DDC" w:rsidRDefault="00013DDC" w:rsidP="00013DDC">
            <w:pPr>
              <w:pStyle w:val="aff5"/>
              <w:rPr>
                <w:sz w:val="16"/>
                <w:szCs w:val="16"/>
              </w:rPr>
            </w:pPr>
            <w:r w:rsidRPr="00013DDC">
              <w:rPr>
                <w:sz w:val="16"/>
                <w:szCs w:val="16"/>
              </w:rPr>
              <w:t>104</w:t>
            </w:r>
          </w:p>
        </w:tc>
      </w:tr>
      <w:tr w:rsidR="00013DDC" w:rsidRPr="00013DDC" w14:paraId="3235158E" w14:textId="77777777" w:rsidTr="00013DDC">
        <w:trPr>
          <w:trHeight w:val="227"/>
        </w:trPr>
        <w:tc>
          <w:tcPr>
            <w:tcW w:w="975" w:type="dxa"/>
            <w:noWrap/>
            <w:tcMar>
              <w:left w:w="28" w:type="dxa"/>
              <w:right w:w="28" w:type="dxa"/>
            </w:tcMar>
            <w:vAlign w:val="center"/>
            <w:hideMark/>
          </w:tcPr>
          <w:p w14:paraId="39AA292C" w14:textId="77777777" w:rsidR="00013DDC" w:rsidRPr="00013DDC" w:rsidRDefault="00013DDC" w:rsidP="00013DDC">
            <w:pPr>
              <w:pStyle w:val="aff5"/>
              <w:rPr>
                <w:sz w:val="16"/>
                <w:szCs w:val="16"/>
              </w:rPr>
            </w:pPr>
            <w:r w:rsidRPr="00013DDC">
              <w:rPr>
                <w:sz w:val="16"/>
                <w:szCs w:val="16"/>
              </w:rPr>
              <w:t>220</w:t>
            </w:r>
          </w:p>
        </w:tc>
        <w:tc>
          <w:tcPr>
            <w:tcW w:w="1214" w:type="dxa"/>
            <w:noWrap/>
            <w:tcMar>
              <w:left w:w="28" w:type="dxa"/>
              <w:right w:w="28" w:type="dxa"/>
            </w:tcMar>
            <w:vAlign w:val="center"/>
            <w:hideMark/>
          </w:tcPr>
          <w:p w14:paraId="4FFA3CBF" w14:textId="77777777" w:rsidR="00013DDC" w:rsidRPr="00013DDC" w:rsidRDefault="00013DDC" w:rsidP="00013DDC">
            <w:pPr>
              <w:pStyle w:val="aff5"/>
              <w:rPr>
                <w:sz w:val="16"/>
                <w:szCs w:val="16"/>
              </w:rPr>
            </w:pPr>
            <w:r w:rsidRPr="00013DDC">
              <w:rPr>
                <w:sz w:val="16"/>
                <w:szCs w:val="16"/>
              </w:rPr>
              <w:t>120</w:t>
            </w:r>
          </w:p>
        </w:tc>
        <w:tc>
          <w:tcPr>
            <w:tcW w:w="3193" w:type="dxa"/>
            <w:tcMar>
              <w:left w:w="28" w:type="dxa"/>
              <w:right w:w="28" w:type="dxa"/>
            </w:tcMar>
            <w:vAlign w:val="center"/>
            <w:hideMark/>
          </w:tcPr>
          <w:p w14:paraId="4DF95B54" w14:textId="77777777" w:rsidR="00013DDC" w:rsidRPr="00013DDC" w:rsidRDefault="00013DDC" w:rsidP="00013DDC">
            <w:pPr>
              <w:pStyle w:val="aff5"/>
              <w:rPr>
                <w:sz w:val="16"/>
                <w:szCs w:val="16"/>
              </w:rPr>
            </w:pPr>
            <w:r w:rsidRPr="00013DDC">
              <w:rPr>
                <w:sz w:val="16"/>
                <w:szCs w:val="16"/>
              </w:rPr>
              <w:t>Реконструкция ГБ №33 Групповой бойлер, ул.Шевченко 79  с модернизацией теплообменного оборудования и автоматизацией</w:t>
            </w:r>
          </w:p>
        </w:tc>
        <w:tc>
          <w:tcPr>
            <w:tcW w:w="992" w:type="dxa"/>
            <w:tcMar>
              <w:left w:w="28" w:type="dxa"/>
              <w:right w:w="28" w:type="dxa"/>
            </w:tcMar>
            <w:vAlign w:val="center"/>
            <w:hideMark/>
          </w:tcPr>
          <w:p w14:paraId="72318D97"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7211BF28"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2DDF518D" w14:textId="77777777" w:rsidR="00013DDC" w:rsidRPr="00013DDC" w:rsidRDefault="00013DDC" w:rsidP="00013DDC">
            <w:pPr>
              <w:pStyle w:val="aff5"/>
              <w:rPr>
                <w:sz w:val="16"/>
                <w:szCs w:val="16"/>
              </w:rPr>
            </w:pPr>
            <w:r w:rsidRPr="00013DDC">
              <w:rPr>
                <w:sz w:val="16"/>
                <w:szCs w:val="16"/>
              </w:rPr>
              <w:t>3 860,02</w:t>
            </w:r>
          </w:p>
        </w:tc>
        <w:tc>
          <w:tcPr>
            <w:tcW w:w="1134" w:type="dxa"/>
            <w:tcMar>
              <w:left w:w="28" w:type="dxa"/>
              <w:right w:w="28" w:type="dxa"/>
            </w:tcMar>
            <w:vAlign w:val="center"/>
            <w:hideMark/>
          </w:tcPr>
          <w:p w14:paraId="6B4856FA"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513D9CF8" w14:textId="77777777" w:rsidR="00013DDC" w:rsidRPr="00013DDC" w:rsidRDefault="00013DDC" w:rsidP="00013DDC">
            <w:pPr>
              <w:pStyle w:val="aff5"/>
              <w:rPr>
                <w:sz w:val="16"/>
                <w:szCs w:val="16"/>
              </w:rPr>
            </w:pPr>
            <w:r w:rsidRPr="00013DDC">
              <w:rPr>
                <w:sz w:val="16"/>
                <w:szCs w:val="16"/>
              </w:rPr>
              <w:t>3 860,02</w:t>
            </w:r>
          </w:p>
        </w:tc>
        <w:tc>
          <w:tcPr>
            <w:tcW w:w="1276" w:type="dxa"/>
            <w:tcMar>
              <w:left w:w="28" w:type="dxa"/>
              <w:right w:w="28" w:type="dxa"/>
            </w:tcMar>
            <w:vAlign w:val="center"/>
            <w:hideMark/>
          </w:tcPr>
          <w:p w14:paraId="43BBC284"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1522156D" w14:textId="77777777" w:rsidR="00013DDC" w:rsidRPr="00013DDC" w:rsidRDefault="00013DDC" w:rsidP="00013DDC">
            <w:pPr>
              <w:pStyle w:val="aff5"/>
              <w:rPr>
                <w:sz w:val="16"/>
                <w:szCs w:val="16"/>
              </w:rPr>
            </w:pPr>
            <w:r w:rsidRPr="00013DDC">
              <w:rPr>
                <w:sz w:val="16"/>
                <w:szCs w:val="16"/>
              </w:rPr>
              <w:t>ГБ №33 Групповой бойлер, ул.Шевченко 79</w:t>
            </w:r>
          </w:p>
        </w:tc>
        <w:tc>
          <w:tcPr>
            <w:tcW w:w="1165" w:type="dxa"/>
            <w:noWrap/>
            <w:tcMar>
              <w:left w:w="28" w:type="dxa"/>
              <w:right w:w="28" w:type="dxa"/>
            </w:tcMar>
            <w:vAlign w:val="center"/>
            <w:hideMark/>
          </w:tcPr>
          <w:p w14:paraId="579CB769" w14:textId="77777777" w:rsidR="00013DDC" w:rsidRPr="00013DDC" w:rsidRDefault="00013DDC" w:rsidP="00013DDC">
            <w:pPr>
              <w:pStyle w:val="aff5"/>
              <w:rPr>
                <w:sz w:val="16"/>
                <w:szCs w:val="16"/>
              </w:rPr>
            </w:pPr>
            <w:r w:rsidRPr="00013DDC">
              <w:rPr>
                <w:sz w:val="16"/>
                <w:szCs w:val="16"/>
              </w:rPr>
              <w:t>105</w:t>
            </w:r>
          </w:p>
        </w:tc>
      </w:tr>
      <w:tr w:rsidR="00013DDC" w:rsidRPr="00013DDC" w14:paraId="5F2D66BE" w14:textId="77777777" w:rsidTr="00013DDC">
        <w:trPr>
          <w:trHeight w:val="227"/>
        </w:trPr>
        <w:tc>
          <w:tcPr>
            <w:tcW w:w="975" w:type="dxa"/>
            <w:noWrap/>
            <w:tcMar>
              <w:left w:w="28" w:type="dxa"/>
              <w:right w:w="28" w:type="dxa"/>
            </w:tcMar>
            <w:vAlign w:val="center"/>
            <w:hideMark/>
          </w:tcPr>
          <w:p w14:paraId="3988BD55" w14:textId="77777777" w:rsidR="00013DDC" w:rsidRPr="00013DDC" w:rsidRDefault="00013DDC" w:rsidP="00013DDC">
            <w:pPr>
              <w:pStyle w:val="aff5"/>
              <w:rPr>
                <w:sz w:val="16"/>
                <w:szCs w:val="16"/>
              </w:rPr>
            </w:pPr>
            <w:r w:rsidRPr="00013DDC">
              <w:rPr>
                <w:sz w:val="16"/>
                <w:szCs w:val="16"/>
              </w:rPr>
              <w:t>221</w:t>
            </w:r>
          </w:p>
        </w:tc>
        <w:tc>
          <w:tcPr>
            <w:tcW w:w="1214" w:type="dxa"/>
            <w:noWrap/>
            <w:tcMar>
              <w:left w:w="28" w:type="dxa"/>
              <w:right w:w="28" w:type="dxa"/>
            </w:tcMar>
            <w:vAlign w:val="center"/>
            <w:hideMark/>
          </w:tcPr>
          <w:p w14:paraId="4DD42A10" w14:textId="77777777" w:rsidR="00013DDC" w:rsidRPr="00013DDC" w:rsidRDefault="00013DDC" w:rsidP="00013DDC">
            <w:pPr>
              <w:pStyle w:val="aff5"/>
              <w:rPr>
                <w:sz w:val="16"/>
                <w:szCs w:val="16"/>
              </w:rPr>
            </w:pPr>
            <w:r w:rsidRPr="00013DDC">
              <w:rPr>
                <w:sz w:val="16"/>
                <w:szCs w:val="16"/>
              </w:rPr>
              <w:t>121</w:t>
            </w:r>
          </w:p>
        </w:tc>
        <w:tc>
          <w:tcPr>
            <w:tcW w:w="3193" w:type="dxa"/>
            <w:tcMar>
              <w:left w:w="28" w:type="dxa"/>
              <w:right w:w="28" w:type="dxa"/>
            </w:tcMar>
            <w:vAlign w:val="center"/>
            <w:hideMark/>
          </w:tcPr>
          <w:p w14:paraId="5F5E8CE4" w14:textId="77777777" w:rsidR="00013DDC" w:rsidRPr="00013DDC" w:rsidRDefault="00013DDC" w:rsidP="00013DDC">
            <w:pPr>
              <w:pStyle w:val="aff5"/>
              <w:rPr>
                <w:sz w:val="16"/>
                <w:szCs w:val="16"/>
              </w:rPr>
            </w:pPr>
            <w:r w:rsidRPr="00013DDC">
              <w:rPr>
                <w:sz w:val="16"/>
                <w:szCs w:val="16"/>
              </w:rPr>
              <w:t>Реконструкция ГБ №34 Групповой бойлер, ул.Шевченко 99  с модернизацией теплообменного оборудования и автоматизацией</w:t>
            </w:r>
          </w:p>
        </w:tc>
        <w:tc>
          <w:tcPr>
            <w:tcW w:w="992" w:type="dxa"/>
            <w:tcMar>
              <w:left w:w="28" w:type="dxa"/>
              <w:right w:w="28" w:type="dxa"/>
            </w:tcMar>
            <w:vAlign w:val="center"/>
            <w:hideMark/>
          </w:tcPr>
          <w:p w14:paraId="494FE1F1"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189BAF99"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27AC3A47" w14:textId="77777777" w:rsidR="00013DDC" w:rsidRPr="00013DDC" w:rsidRDefault="00013DDC" w:rsidP="00013DDC">
            <w:pPr>
              <w:pStyle w:val="aff5"/>
              <w:rPr>
                <w:sz w:val="16"/>
                <w:szCs w:val="16"/>
              </w:rPr>
            </w:pPr>
            <w:r w:rsidRPr="00013DDC">
              <w:rPr>
                <w:sz w:val="16"/>
                <w:szCs w:val="16"/>
              </w:rPr>
              <w:t>3 641,83</w:t>
            </w:r>
          </w:p>
        </w:tc>
        <w:tc>
          <w:tcPr>
            <w:tcW w:w="1134" w:type="dxa"/>
            <w:tcMar>
              <w:left w:w="28" w:type="dxa"/>
              <w:right w:w="28" w:type="dxa"/>
            </w:tcMar>
            <w:vAlign w:val="center"/>
            <w:hideMark/>
          </w:tcPr>
          <w:p w14:paraId="15448A64"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017DD495" w14:textId="77777777" w:rsidR="00013DDC" w:rsidRPr="00013DDC" w:rsidRDefault="00013DDC" w:rsidP="00013DDC">
            <w:pPr>
              <w:pStyle w:val="aff5"/>
              <w:rPr>
                <w:sz w:val="16"/>
                <w:szCs w:val="16"/>
              </w:rPr>
            </w:pPr>
            <w:r w:rsidRPr="00013DDC">
              <w:rPr>
                <w:sz w:val="16"/>
                <w:szCs w:val="16"/>
              </w:rPr>
              <w:t>3 641,83</w:t>
            </w:r>
          </w:p>
        </w:tc>
        <w:tc>
          <w:tcPr>
            <w:tcW w:w="1276" w:type="dxa"/>
            <w:tcMar>
              <w:left w:w="28" w:type="dxa"/>
              <w:right w:w="28" w:type="dxa"/>
            </w:tcMar>
            <w:vAlign w:val="center"/>
            <w:hideMark/>
          </w:tcPr>
          <w:p w14:paraId="5350F8B9"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6462AB92" w14:textId="77777777" w:rsidR="00013DDC" w:rsidRPr="00013DDC" w:rsidRDefault="00013DDC" w:rsidP="00013DDC">
            <w:pPr>
              <w:pStyle w:val="aff5"/>
              <w:rPr>
                <w:sz w:val="16"/>
                <w:szCs w:val="16"/>
              </w:rPr>
            </w:pPr>
            <w:r w:rsidRPr="00013DDC">
              <w:rPr>
                <w:sz w:val="16"/>
                <w:szCs w:val="16"/>
              </w:rPr>
              <w:t>ГБ №34 Групповой бойлер, ул.Шевченко 99</w:t>
            </w:r>
          </w:p>
        </w:tc>
        <w:tc>
          <w:tcPr>
            <w:tcW w:w="1165" w:type="dxa"/>
            <w:noWrap/>
            <w:tcMar>
              <w:left w:w="28" w:type="dxa"/>
              <w:right w:w="28" w:type="dxa"/>
            </w:tcMar>
            <w:vAlign w:val="center"/>
            <w:hideMark/>
          </w:tcPr>
          <w:p w14:paraId="385CE797" w14:textId="77777777" w:rsidR="00013DDC" w:rsidRPr="00013DDC" w:rsidRDefault="00013DDC" w:rsidP="00013DDC">
            <w:pPr>
              <w:pStyle w:val="aff5"/>
              <w:rPr>
                <w:sz w:val="16"/>
                <w:szCs w:val="16"/>
              </w:rPr>
            </w:pPr>
            <w:r w:rsidRPr="00013DDC">
              <w:rPr>
                <w:sz w:val="16"/>
                <w:szCs w:val="16"/>
              </w:rPr>
              <w:t>106</w:t>
            </w:r>
          </w:p>
        </w:tc>
      </w:tr>
      <w:tr w:rsidR="00013DDC" w:rsidRPr="00013DDC" w14:paraId="7DF80DF2" w14:textId="77777777" w:rsidTr="00013DDC">
        <w:trPr>
          <w:trHeight w:val="227"/>
        </w:trPr>
        <w:tc>
          <w:tcPr>
            <w:tcW w:w="975" w:type="dxa"/>
            <w:noWrap/>
            <w:tcMar>
              <w:left w:w="28" w:type="dxa"/>
              <w:right w:w="28" w:type="dxa"/>
            </w:tcMar>
            <w:vAlign w:val="center"/>
            <w:hideMark/>
          </w:tcPr>
          <w:p w14:paraId="6BCB6D86" w14:textId="77777777" w:rsidR="00013DDC" w:rsidRPr="00013DDC" w:rsidRDefault="00013DDC" w:rsidP="00013DDC">
            <w:pPr>
              <w:pStyle w:val="aff5"/>
              <w:rPr>
                <w:sz w:val="16"/>
                <w:szCs w:val="16"/>
              </w:rPr>
            </w:pPr>
            <w:r w:rsidRPr="00013DDC">
              <w:rPr>
                <w:sz w:val="16"/>
                <w:szCs w:val="16"/>
              </w:rPr>
              <w:t>222</w:t>
            </w:r>
          </w:p>
        </w:tc>
        <w:tc>
          <w:tcPr>
            <w:tcW w:w="1214" w:type="dxa"/>
            <w:noWrap/>
            <w:tcMar>
              <w:left w:w="28" w:type="dxa"/>
              <w:right w:w="28" w:type="dxa"/>
            </w:tcMar>
            <w:vAlign w:val="center"/>
            <w:hideMark/>
          </w:tcPr>
          <w:p w14:paraId="76359A19" w14:textId="77777777" w:rsidR="00013DDC" w:rsidRPr="00013DDC" w:rsidRDefault="00013DDC" w:rsidP="00013DDC">
            <w:pPr>
              <w:pStyle w:val="aff5"/>
              <w:rPr>
                <w:sz w:val="16"/>
                <w:szCs w:val="16"/>
              </w:rPr>
            </w:pPr>
            <w:r w:rsidRPr="00013DDC">
              <w:rPr>
                <w:sz w:val="16"/>
                <w:szCs w:val="16"/>
              </w:rPr>
              <w:t>122</w:t>
            </w:r>
          </w:p>
        </w:tc>
        <w:tc>
          <w:tcPr>
            <w:tcW w:w="3193" w:type="dxa"/>
            <w:tcMar>
              <w:left w:w="28" w:type="dxa"/>
              <w:right w:w="28" w:type="dxa"/>
            </w:tcMar>
            <w:vAlign w:val="center"/>
            <w:hideMark/>
          </w:tcPr>
          <w:p w14:paraId="0165AAFF" w14:textId="77777777" w:rsidR="00013DDC" w:rsidRPr="00013DDC" w:rsidRDefault="00013DDC" w:rsidP="00013DDC">
            <w:pPr>
              <w:pStyle w:val="aff5"/>
              <w:rPr>
                <w:sz w:val="16"/>
                <w:szCs w:val="16"/>
              </w:rPr>
            </w:pPr>
            <w:r w:rsidRPr="00013DDC">
              <w:rPr>
                <w:sz w:val="16"/>
                <w:szCs w:val="16"/>
              </w:rPr>
              <w:t>Реконструкция ГБ №35 Групповой бойлер, ул.Шевченко 83  с модернизацией теплообменного оборудования и автоматизацией</w:t>
            </w:r>
          </w:p>
        </w:tc>
        <w:tc>
          <w:tcPr>
            <w:tcW w:w="992" w:type="dxa"/>
            <w:tcMar>
              <w:left w:w="28" w:type="dxa"/>
              <w:right w:w="28" w:type="dxa"/>
            </w:tcMar>
            <w:vAlign w:val="center"/>
            <w:hideMark/>
          </w:tcPr>
          <w:p w14:paraId="345D9A21"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05EEC540"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3411DE63" w14:textId="77777777" w:rsidR="00013DDC" w:rsidRPr="00013DDC" w:rsidRDefault="00013DDC" w:rsidP="00013DDC">
            <w:pPr>
              <w:pStyle w:val="aff5"/>
              <w:rPr>
                <w:sz w:val="16"/>
                <w:szCs w:val="16"/>
              </w:rPr>
            </w:pPr>
            <w:r w:rsidRPr="00013DDC">
              <w:rPr>
                <w:sz w:val="16"/>
                <w:szCs w:val="16"/>
              </w:rPr>
              <w:t>3 909,95</w:t>
            </w:r>
          </w:p>
        </w:tc>
        <w:tc>
          <w:tcPr>
            <w:tcW w:w="1134" w:type="dxa"/>
            <w:tcMar>
              <w:left w:w="28" w:type="dxa"/>
              <w:right w:w="28" w:type="dxa"/>
            </w:tcMar>
            <w:vAlign w:val="center"/>
            <w:hideMark/>
          </w:tcPr>
          <w:p w14:paraId="2C8D4BA7"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439C1308" w14:textId="77777777" w:rsidR="00013DDC" w:rsidRPr="00013DDC" w:rsidRDefault="00013DDC" w:rsidP="00013DDC">
            <w:pPr>
              <w:pStyle w:val="aff5"/>
              <w:rPr>
                <w:sz w:val="16"/>
                <w:szCs w:val="16"/>
              </w:rPr>
            </w:pPr>
            <w:r w:rsidRPr="00013DDC">
              <w:rPr>
                <w:sz w:val="16"/>
                <w:szCs w:val="16"/>
              </w:rPr>
              <w:t>3 909,95</w:t>
            </w:r>
          </w:p>
        </w:tc>
        <w:tc>
          <w:tcPr>
            <w:tcW w:w="1276" w:type="dxa"/>
            <w:tcMar>
              <w:left w:w="28" w:type="dxa"/>
              <w:right w:w="28" w:type="dxa"/>
            </w:tcMar>
            <w:vAlign w:val="center"/>
            <w:hideMark/>
          </w:tcPr>
          <w:p w14:paraId="5592F56E"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01DE651E" w14:textId="77777777" w:rsidR="00013DDC" w:rsidRPr="00013DDC" w:rsidRDefault="00013DDC" w:rsidP="00013DDC">
            <w:pPr>
              <w:pStyle w:val="aff5"/>
              <w:rPr>
                <w:sz w:val="16"/>
                <w:szCs w:val="16"/>
              </w:rPr>
            </w:pPr>
            <w:r w:rsidRPr="00013DDC">
              <w:rPr>
                <w:sz w:val="16"/>
                <w:szCs w:val="16"/>
              </w:rPr>
              <w:t>ГБ №35 Групповой бойлер, ул.Шевченко 83</w:t>
            </w:r>
          </w:p>
        </w:tc>
        <w:tc>
          <w:tcPr>
            <w:tcW w:w="1165" w:type="dxa"/>
            <w:noWrap/>
            <w:tcMar>
              <w:left w:w="28" w:type="dxa"/>
              <w:right w:w="28" w:type="dxa"/>
            </w:tcMar>
            <w:vAlign w:val="center"/>
            <w:hideMark/>
          </w:tcPr>
          <w:p w14:paraId="4BD9CF71" w14:textId="77777777" w:rsidR="00013DDC" w:rsidRPr="00013DDC" w:rsidRDefault="00013DDC" w:rsidP="00013DDC">
            <w:pPr>
              <w:pStyle w:val="aff5"/>
              <w:rPr>
                <w:sz w:val="16"/>
                <w:szCs w:val="16"/>
              </w:rPr>
            </w:pPr>
            <w:r w:rsidRPr="00013DDC">
              <w:rPr>
                <w:sz w:val="16"/>
                <w:szCs w:val="16"/>
              </w:rPr>
              <w:t>107</w:t>
            </w:r>
          </w:p>
        </w:tc>
      </w:tr>
      <w:tr w:rsidR="00013DDC" w:rsidRPr="00013DDC" w14:paraId="5F952510" w14:textId="77777777" w:rsidTr="00013DDC">
        <w:trPr>
          <w:trHeight w:val="227"/>
        </w:trPr>
        <w:tc>
          <w:tcPr>
            <w:tcW w:w="975" w:type="dxa"/>
            <w:noWrap/>
            <w:tcMar>
              <w:left w:w="28" w:type="dxa"/>
              <w:right w:w="28" w:type="dxa"/>
            </w:tcMar>
            <w:vAlign w:val="center"/>
            <w:hideMark/>
          </w:tcPr>
          <w:p w14:paraId="303C0356" w14:textId="77777777" w:rsidR="00013DDC" w:rsidRPr="00013DDC" w:rsidRDefault="00013DDC" w:rsidP="00013DDC">
            <w:pPr>
              <w:pStyle w:val="aff5"/>
              <w:rPr>
                <w:sz w:val="16"/>
                <w:szCs w:val="16"/>
              </w:rPr>
            </w:pPr>
            <w:r w:rsidRPr="00013DDC">
              <w:rPr>
                <w:sz w:val="16"/>
                <w:szCs w:val="16"/>
              </w:rPr>
              <w:t>223</w:t>
            </w:r>
          </w:p>
        </w:tc>
        <w:tc>
          <w:tcPr>
            <w:tcW w:w="1214" w:type="dxa"/>
            <w:noWrap/>
            <w:tcMar>
              <w:left w:w="28" w:type="dxa"/>
              <w:right w:w="28" w:type="dxa"/>
            </w:tcMar>
            <w:vAlign w:val="center"/>
            <w:hideMark/>
          </w:tcPr>
          <w:p w14:paraId="0958CEFD" w14:textId="77777777" w:rsidR="00013DDC" w:rsidRPr="00013DDC" w:rsidRDefault="00013DDC" w:rsidP="00013DDC">
            <w:pPr>
              <w:pStyle w:val="aff5"/>
              <w:rPr>
                <w:sz w:val="16"/>
                <w:szCs w:val="16"/>
              </w:rPr>
            </w:pPr>
            <w:r w:rsidRPr="00013DDC">
              <w:rPr>
                <w:sz w:val="16"/>
                <w:szCs w:val="16"/>
              </w:rPr>
              <w:t>123</w:t>
            </w:r>
          </w:p>
        </w:tc>
        <w:tc>
          <w:tcPr>
            <w:tcW w:w="3193" w:type="dxa"/>
            <w:tcMar>
              <w:left w:w="28" w:type="dxa"/>
              <w:right w:w="28" w:type="dxa"/>
            </w:tcMar>
            <w:vAlign w:val="center"/>
            <w:hideMark/>
          </w:tcPr>
          <w:p w14:paraId="2F098419" w14:textId="77777777" w:rsidR="00013DDC" w:rsidRPr="00013DDC" w:rsidRDefault="00013DDC" w:rsidP="00013DDC">
            <w:pPr>
              <w:pStyle w:val="aff5"/>
              <w:rPr>
                <w:sz w:val="16"/>
                <w:szCs w:val="16"/>
              </w:rPr>
            </w:pPr>
            <w:r w:rsidRPr="00013DDC">
              <w:rPr>
                <w:sz w:val="16"/>
                <w:szCs w:val="16"/>
              </w:rPr>
              <w:t>Реконструкция ГБ №36 Групповой бойлер, ул.Шевченко 93  с модернизацией теплообменного оборудования и автоматизацией</w:t>
            </w:r>
          </w:p>
        </w:tc>
        <w:tc>
          <w:tcPr>
            <w:tcW w:w="992" w:type="dxa"/>
            <w:tcMar>
              <w:left w:w="28" w:type="dxa"/>
              <w:right w:w="28" w:type="dxa"/>
            </w:tcMar>
            <w:vAlign w:val="center"/>
            <w:hideMark/>
          </w:tcPr>
          <w:p w14:paraId="1B1D71CD"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53A37A39"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4194B1C0" w14:textId="77777777" w:rsidR="00013DDC" w:rsidRPr="00013DDC" w:rsidRDefault="00013DDC" w:rsidP="00013DDC">
            <w:pPr>
              <w:pStyle w:val="aff5"/>
              <w:rPr>
                <w:sz w:val="16"/>
                <w:szCs w:val="16"/>
              </w:rPr>
            </w:pPr>
            <w:r w:rsidRPr="00013DDC">
              <w:rPr>
                <w:sz w:val="16"/>
                <w:szCs w:val="16"/>
              </w:rPr>
              <w:t>4 092,94</w:t>
            </w:r>
          </w:p>
        </w:tc>
        <w:tc>
          <w:tcPr>
            <w:tcW w:w="1134" w:type="dxa"/>
            <w:tcMar>
              <w:left w:w="28" w:type="dxa"/>
              <w:right w:w="28" w:type="dxa"/>
            </w:tcMar>
            <w:vAlign w:val="center"/>
            <w:hideMark/>
          </w:tcPr>
          <w:p w14:paraId="0073F2D0"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7B36C3CA" w14:textId="77777777" w:rsidR="00013DDC" w:rsidRPr="00013DDC" w:rsidRDefault="00013DDC" w:rsidP="00013DDC">
            <w:pPr>
              <w:pStyle w:val="aff5"/>
              <w:rPr>
                <w:sz w:val="16"/>
                <w:szCs w:val="16"/>
              </w:rPr>
            </w:pPr>
            <w:r w:rsidRPr="00013DDC">
              <w:rPr>
                <w:sz w:val="16"/>
                <w:szCs w:val="16"/>
              </w:rPr>
              <w:t>4 092,94</w:t>
            </w:r>
          </w:p>
        </w:tc>
        <w:tc>
          <w:tcPr>
            <w:tcW w:w="1276" w:type="dxa"/>
            <w:tcMar>
              <w:left w:w="28" w:type="dxa"/>
              <w:right w:w="28" w:type="dxa"/>
            </w:tcMar>
            <w:vAlign w:val="center"/>
            <w:hideMark/>
          </w:tcPr>
          <w:p w14:paraId="7F021F5B"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0F79DEEC" w14:textId="77777777" w:rsidR="00013DDC" w:rsidRPr="00013DDC" w:rsidRDefault="00013DDC" w:rsidP="00013DDC">
            <w:pPr>
              <w:pStyle w:val="aff5"/>
              <w:rPr>
                <w:sz w:val="16"/>
                <w:szCs w:val="16"/>
              </w:rPr>
            </w:pPr>
            <w:r w:rsidRPr="00013DDC">
              <w:rPr>
                <w:sz w:val="16"/>
                <w:szCs w:val="16"/>
              </w:rPr>
              <w:t>ГБ №36 Групповой бойлер, ул.Шевченко 93</w:t>
            </w:r>
          </w:p>
        </w:tc>
        <w:tc>
          <w:tcPr>
            <w:tcW w:w="1165" w:type="dxa"/>
            <w:noWrap/>
            <w:tcMar>
              <w:left w:w="28" w:type="dxa"/>
              <w:right w:w="28" w:type="dxa"/>
            </w:tcMar>
            <w:vAlign w:val="center"/>
            <w:hideMark/>
          </w:tcPr>
          <w:p w14:paraId="5169B6C3" w14:textId="77777777" w:rsidR="00013DDC" w:rsidRPr="00013DDC" w:rsidRDefault="00013DDC" w:rsidP="00013DDC">
            <w:pPr>
              <w:pStyle w:val="aff5"/>
              <w:rPr>
                <w:sz w:val="16"/>
                <w:szCs w:val="16"/>
              </w:rPr>
            </w:pPr>
            <w:r w:rsidRPr="00013DDC">
              <w:rPr>
                <w:sz w:val="16"/>
                <w:szCs w:val="16"/>
              </w:rPr>
              <w:t>108</w:t>
            </w:r>
          </w:p>
        </w:tc>
      </w:tr>
      <w:tr w:rsidR="00013DDC" w:rsidRPr="00013DDC" w14:paraId="474BBA08" w14:textId="77777777" w:rsidTr="00013DDC">
        <w:trPr>
          <w:trHeight w:val="227"/>
        </w:trPr>
        <w:tc>
          <w:tcPr>
            <w:tcW w:w="975" w:type="dxa"/>
            <w:noWrap/>
            <w:tcMar>
              <w:left w:w="28" w:type="dxa"/>
              <w:right w:w="28" w:type="dxa"/>
            </w:tcMar>
            <w:vAlign w:val="center"/>
            <w:hideMark/>
          </w:tcPr>
          <w:p w14:paraId="77BBC8ED" w14:textId="77777777" w:rsidR="00013DDC" w:rsidRPr="00013DDC" w:rsidRDefault="00013DDC" w:rsidP="00013DDC">
            <w:pPr>
              <w:pStyle w:val="aff5"/>
              <w:rPr>
                <w:sz w:val="16"/>
                <w:szCs w:val="16"/>
              </w:rPr>
            </w:pPr>
            <w:r w:rsidRPr="00013DDC">
              <w:rPr>
                <w:sz w:val="16"/>
                <w:szCs w:val="16"/>
              </w:rPr>
              <w:t>224</w:t>
            </w:r>
          </w:p>
        </w:tc>
        <w:tc>
          <w:tcPr>
            <w:tcW w:w="1214" w:type="dxa"/>
            <w:noWrap/>
            <w:tcMar>
              <w:left w:w="28" w:type="dxa"/>
              <w:right w:w="28" w:type="dxa"/>
            </w:tcMar>
            <w:vAlign w:val="center"/>
            <w:hideMark/>
          </w:tcPr>
          <w:p w14:paraId="7A181E6F" w14:textId="77777777" w:rsidR="00013DDC" w:rsidRPr="00013DDC" w:rsidRDefault="00013DDC" w:rsidP="00013DDC">
            <w:pPr>
              <w:pStyle w:val="aff5"/>
              <w:rPr>
                <w:sz w:val="16"/>
                <w:szCs w:val="16"/>
              </w:rPr>
            </w:pPr>
            <w:r w:rsidRPr="00013DDC">
              <w:rPr>
                <w:sz w:val="16"/>
                <w:szCs w:val="16"/>
              </w:rPr>
              <w:t>124</w:t>
            </w:r>
          </w:p>
        </w:tc>
        <w:tc>
          <w:tcPr>
            <w:tcW w:w="3193" w:type="dxa"/>
            <w:tcMar>
              <w:left w:w="28" w:type="dxa"/>
              <w:right w:w="28" w:type="dxa"/>
            </w:tcMar>
            <w:vAlign w:val="center"/>
            <w:hideMark/>
          </w:tcPr>
          <w:p w14:paraId="0A548FB9" w14:textId="77777777" w:rsidR="00013DDC" w:rsidRPr="00013DDC" w:rsidRDefault="00013DDC" w:rsidP="00013DDC">
            <w:pPr>
              <w:pStyle w:val="aff5"/>
              <w:rPr>
                <w:sz w:val="16"/>
                <w:szCs w:val="16"/>
              </w:rPr>
            </w:pPr>
            <w:r w:rsidRPr="00013DDC">
              <w:rPr>
                <w:sz w:val="16"/>
                <w:szCs w:val="16"/>
              </w:rPr>
              <w:t>Реконструкция ГБ №37 Групповой бойлер, ул.Шевченко 87  с модернизацией теплообменного оборудования и автоматизацией</w:t>
            </w:r>
          </w:p>
        </w:tc>
        <w:tc>
          <w:tcPr>
            <w:tcW w:w="992" w:type="dxa"/>
            <w:tcMar>
              <w:left w:w="28" w:type="dxa"/>
              <w:right w:w="28" w:type="dxa"/>
            </w:tcMar>
            <w:vAlign w:val="center"/>
            <w:hideMark/>
          </w:tcPr>
          <w:p w14:paraId="691A685F"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3522FF3F"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1AA6DB98" w14:textId="77777777" w:rsidR="00013DDC" w:rsidRPr="00013DDC" w:rsidRDefault="00013DDC" w:rsidP="00013DDC">
            <w:pPr>
              <w:pStyle w:val="aff5"/>
              <w:rPr>
                <w:sz w:val="16"/>
                <w:szCs w:val="16"/>
              </w:rPr>
            </w:pPr>
            <w:r w:rsidRPr="00013DDC">
              <w:rPr>
                <w:sz w:val="16"/>
                <w:szCs w:val="16"/>
              </w:rPr>
              <w:t>3 555,99</w:t>
            </w:r>
          </w:p>
        </w:tc>
        <w:tc>
          <w:tcPr>
            <w:tcW w:w="1134" w:type="dxa"/>
            <w:tcMar>
              <w:left w:w="28" w:type="dxa"/>
              <w:right w:w="28" w:type="dxa"/>
            </w:tcMar>
            <w:vAlign w:val="center"/>
            <w:hideMark/>
          </w:tcPr>
          <w:p w14:paraId="0E43298B"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419D6C5F" w14:textId="77777777" w:rsidR="00013DDC" w:rsidRPr="00013DDC" w:rsidRDefault="00013DDC" w:rsidP="00013DDC">
            <w:pPr>
              <w:pStyle w:val="aff5"/>
              <w:rPr>
                <w:sz w:val="16"/>
                <w:szCs w:val="16"/>
              </w:rPr>
            </w:pPr>
            <w:r w:rsidRPr="00013DDC">
              <w:rPr>
                <w:sz w:val="16"/>
                <w:szCs w:val="16"/>
              </w:rPr>
              <w:t>3 555,99</w:t>
            </w:r>
          </w:p>
        </w:tc>
        <w:tc>
          <w:tcPr>
            <w:tcW w:w="1276" w:type="dxa"/>
            <w:tcMar>
              <w:left w:w="28" w:type="dxa"/>
              <w:right w:w="28" w:type="dxa"/>
            </w:tcMar>
            <w:vAlign w:val="center"/>
            <w:hideMark/>
          </w:tcPr>
          <w:p w14:paraId="4F535F2A"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4C76A241" w14:textId="77777777" w:rsidR="00013DDC" w:rsidRPr="00013DDC" w:rsidRDefault="00013DDC" w:rsidP="00013DDC">
            <w:pPr>
              <w:pStyle w:val="aff5"/>
              <w:rPr>
                <w:sz w:val="16"/>
                <w:szCs w:val="16"/>
              </w:rPr>
            </w:pPr>
            <w:r w:rsidRPr="00013DDC">
              <w:rPr>
                <w:sz w:val="16"/>
                <w:szCs w:val="16"/>
              </w:rPr>
              <w:t>ГБ №37 Групповой бойлер, ул.Шевченко 87</w:t>
            </w:r>
          </w:p>
        </w:tc>
        <w:tc>
          <w:tcPr>
            <w:tcW w:w="1165" w:type="dxa"/>
            <w:noWrap/>
            <w:tcMar>
              <w:left w:w="28" w:type="dxa"/>
              <w:right w:w="28" w:type="dxa"/>
            </w:tcMar>
            <w:vAlign w:val="center"/>
            <w:hideMark/>
          </w:tcPr>
          <w:p w14:paraId="7E3B62D6" w14:textId="77777777" w:rsidR="00013DDC" w:rsidRPr="00013DDC" w:rsidRDefault="00013DDC" w:rsidP="00013DDC">
            <w:pPr>
              <w:pStyle w:val="aff5"/>
              <w:rPr>
                <w:sz w:val="16"/>
                <w:szCs w:val="16"/>
              </w:rPr>
            </w:pPr>
            <w:r w:rsidRPr="00013DDC">
              <w:rPr>
                <w:sz w:val="16"/>
                <w:szCs w:val="16"/>
              </w:rPr>
              <w:t>109</w:t>
            </w:r>
          </w:p>
        </w:tc>
      </w:tr>
      <w:tr w:rsidR="00013DDC" w:rsidRPr="00013DDC" w14:paraId="1D5614DC" w14:textId="77777777" w:rsidTr="00013DDC">
        <w:trPr>
          <w:trHeight w:val="227"/>
        </w:trPr>
        <w:tc>
          <w:tcPr>
            <w:tcW w:w="975" w:type="dxa"/>
            <w:noWrap/>
            <w:tcMar>
              <w:left w:w="28" w:type="dxa"/>
              <w:right w:w="28" w:type="dxa"/>
            </w:tcMar>
            <w:vAlign w:val="center"/>
            <w:hideMark/>
          </w:tcPr>
          <w:p w14:paraId="3F2C9C59" w14:textId="77777777" w:rsidR="00013DDC" w:rsidRPr="00013DDC" w:rsidRDefault="00013DDC" w:rsidP="00013DDC">
            <w:pPr>
              <w:pStyle w:val="aff5"/>
              <w:rPr>
                <w:sz w:val="16"/>
                <w:szCs w:val="16"/>
              </w:rPr>
            </w:pPr>
            <w:r w:rsidRPr="00013DDC">
              <w:rPr>
                <w:sz w:val="16"/>
                <w:szCs w:val="16"/>
              </w:rPr>
              <w:t>225</w:t>
            </w:r>
          </w:p>
        </w:tc>
        <w:tc>
          <w:tcPr>
            <w:tcW w:w="1214" w:type="dxa"/>
            <w:noWrap/>
            <w:tcMar>
              <w:left w:w="28" w:type="dxa"/>
              <w:right w:w="28" w:type="dxa"/>
            </w:tcMar>
            <w:vAlign w:val="center"/>
            <w:hideMark/>
          </w:tcPr>
          <w:p w14:paraId="2D76DB33" w14:textId="77777777" w:rsidR="00013DDC" w:rsidRPr="00013DDC" w:rsidRDefault="00013DDC" w:rsidP="00013DDC">
            <w:pPr>
              <w:pStyle w:val="aff5"/>
              <w:rPr>
                <w:sz w:val="16"/>
                <w:szCs w:val="16"/>
              </w:rPr>
            </w:pPr>
            <w:r w:rsidRPr="00013DDC">
              <w:rPr>
                <w:sz w:val="16"/>
                <w:szCs w:val="16"/>
              </w:rPr>
              <w:t>125</w:t>
            </w:r>
          </w:p>
        </w:tc>
        <w:tc>
          <w:tcPr>
            <w:tcW w:w="3193" w:type="dxa"/>
            <w:tcMar>
              <w:left w:w="28" w:type="dxa"/>
              <w:right w:w="28" w:type="dxa"/>
            </w:tcMar>
            <w:vAlign w:val="center"/>
            <w:hideMark/>
          </w:tcPr>
          <w:p w14:paraId="43C3F756" w14:textId="77777777" w:rsidR="00013DDC" w:rsidRPr="00013DDC" w:rsidRDefault="00013DDC" w:rsidP="00013DDC">
            <w:pPr>
              <w:pStyle w:val="aff5"/>
              <w:rPr>
                <w:sz w:val="16"/>
                <w:szCs w:val="16"/>
              </w:rPr>
            </w:pPr>
            <w:r w:rsidRPr="00013DDC">
              <w:rPr>
                <w:sz w:val="16"/>
                <w:szCs w:val="16"/>
              </w:rPr>
              <w:t>Реконструкция ГБ №38 Групповой бойлер, ул.Шевченко 98  с модернизацией теплообменного оборудования и автоматизацией</w:t>
            </w:r>
          </w:p>
        </w:tc>
        <w:tc>
          <w:tcPr>
            <w:tcW w:w="992" w:type="dxa"/>
            <w:tcMar>
              <w:left w:w="28" w:type="dxa"/>
              <w:right w:w="28" w:type="dxa"/>
            </w:tcMar>
            <w:vAlign w:val="center"/>
            <w:hideMark/>
          </w:tcPr>
          <w:p w14:paraId="4FF486D7"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72E5D5D2"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7648D2D2" w14:textId="77777777" w:rsidR="00013DDC" w:rsidRPr="00013DDC" w:rsidRDefault="00013DDC" w:rsidP="00013DDC">
            <w:pPr>
              <w:pStyle w:val="aff5"/>
              <w:rPr>
                <w:sz w:val="16"/>
                <w:szCs w:val="16"/>
              </w:rPr>
            </w:pPr>
            <w:r w:rsidRPr="00013DDC">
              <w:rPr>
                <w:sz w:val="16"/>
                <w:szCs w:val="16"/>
              </w:rPr>
              <w:t>4 750,58</w:t>
            </w:r>
          </w:p>
        </w:tc>
        <w:tc>
          <w:tcPr>
            <w:tcW w:w="1134" w:type="dxa"/>
            <w:tcMar>
              <w:left w:w="28" w:type="dxa"/>
              <w:right w:w="28" w:type="dxa"/>
            </w:tcMar>
            <w:vAlign w:val="center"/>
            <w:hideMark/>
          </w:tcPr>
          <w:p w14:paraId="62CCB41A"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62264659" w14:textId="77777777" w:rsidR="00013DDC" w:rsidRPr="00013DDC" w:rsidRDefault="00013DDC" w:rsidP="00013DDC">
            <w:pPr>
              <w:pStyle w:val="aff5"/>
              <w:rPr>
                <w:sz w:val="16"/>
                <w:szCs w:val="16"/>
              </w:rPr>
            </w:pPr>
            <w:r w:rsidRPr="00013DDC">
              <w:rPr>
                <w:sz w:val="16"/>
                <w:szCs w:val="16"/>
              </w:rPr>
              <w:t>4 750,58</w:t>
            </w:r>
          </w:p>
        </w:tc>
        <w:tc>
          <w:tcPr>
            <w:tcW w:w="1276" w:type="dxa"/>
            <w:tcMar>
              <w:left w:w="28" w:type="dxa"/>
              <w:right w:w="28" w:type="dxa"/>
            </w:tcMar>
            <w:vAlign w:val="center"/>
            <w:hideMark/>
          </w:tcPr>
          <w:p w14:paraId="7165BCAA"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6703BB05" w14:textId="77777777" w:rsidR="00013DDC" w:rsidRPr="00013DDC" w:rsidRDefault="00013DDC" w:rsidP="00013DDC">
            <w:pPr>
              <w:pStyle w:val="aff5"/>
              <w:rPr>
                <w:sz w:val="16"/>
                <w:szCs w:val="16"/>
              </w:rPr>
            </w:pPr>
            <w:r w:rsidRPr="00013DDC">
              <w:rPr>
                <w:sz w:val="16"/>
                <w:szCs w:val="16"/>
              </w:rPr>
              <w:t>ГБ №38 Групповой бойлер, ул.Шевченко 98</w:t>
            </w:r>
          </w:p>
        </w:tc>
        <w:tc>
          <w:tcPr>
            <w:tcW w:w="1165" w:type="dxa"/>
            <w:noWrap/>
            <w:tcMar>
              <w:left w:w="28" w:type="dxa"/>
              <w:right w:w="28" w:type="dxa"/>
            </w:tcMar>
            <w:vAlign w:val="center"/>
            <w:hideMark/>
          </w:tcPr>
          <w:p w14:paraId="152A9300" w14:textId="77777777" w:rsidR="00013DDC" w:rsidRPr="00013DDC" w:rsidRDefault="00013DDC" w:rsidP="00013DDC">
            <w:pPr>
              <w:pStyle w:val="aff5"/>
              <w:rPr>
                <w:sz w:val="16"/>
                <w:szCs w:val="16"/>
              </w:rPr>
            </w:pPr>
            <w:r w:rsidRPr="00013DDC">
              <w:rPr>
                <w:sz w:val="16"/>
                <w:szCs w:val="16"/>
              </w:rPr>
              <w:t>110</w:t>
            </w:r>
          </w:p>
        </w:tc>
      </w:tr>
      <w:tr w:rsidR="00013DDC" w:rsidRPr="00013DDC" w14:paraId="535D4DBE" w14:textId="77777777" w:rsidTr="00013DDC">
        <w:trPr>
          <w:trHeight w:val="227"/>
        </w:trPr>
        <w:tc>
          <w:tcPr>
            <w:tcW w:w="975" w:type="dxa"/>
            <w:noWrap/>
            <w:tcMar>
              <w:left w:w="28" w:type="dxa"/>
              <w:right w:w="28" w:type="dxa"/>
            </w:tcMar>
            <w:vAlign w:val="center"/>
            <w:hideMark/>
          </w:tcPr>
          <w:p w14:paraId="0A6AF5B2" w14:textId="77777777" w:rsidR="00013DDC" w:rsidRPr="00013DDC" w:rsidRDefault="00013DDC" w:rsidP="00013DDC">
            <w:pPr>
              <w:pStyle w:val="aff5"/>
              <w:rPr>
                <w:sz w:val="16"/>
                <w:szCs w:val="16"/>
              </w:rPr>
            </w:pPr>
            <w:r w:rsidRPr="00013DDC">
              <w:rPr>
                <w:sz w:val="16"/>
                <w:szCs w:val="16"/>
              </w:rPr>
              <w:t>226</w:t>
            </w:r>
          </w:p>
        </w:tc>
        <w:tc>
          <w:tcPr>
            <w:tcW w:w="1214" w:type="dxa"/>
            <w:noWrap/>
            <w:tcMar>
              <w:left w:w="28" w:type="dxa"/>
              <w:right w:w="28" w:type="dxa"/>
            </w:tcMar>
            <w:vAlign w:val="center"/>
            <w:hideMark/>
          </w:tcPr>
          <w:p w14:paraId="446062DD" w14:textId="77777777" w:rsidR="00013DDC" w:rsidRPr="00013DDC" w:rsidRDefault="00013DDC" w:rsidP="00013DDC">
            <w:pPr>
              <w:pStyle w:val="aff5"/>
              <w:rPr>
                <w:sz w:val="16"/>
                <w:szCs w:val="16"/>
              </w:rPr>
            </w:pPr>
            <w:r w:rsidRPr="00013DDC">
              <w:rPr>
                <w:sz w:val="16"/>
                <w:szCs w:val="16"/>
              </w:rPr>
              <w:t>126</w:t>
            </w:r>
          </w:p>
        </w:tc>
        <w:tc>
          <w:tcPr>
            <w:tcW w:w="3193" w:type="dxa"/>
            <w:tcMar>
              <w:left w:w="28" w:type="dxa"/>
              <w:right w:w="28" w:type="dxa"/>
            </w:tcMar>
            <w:vAlign w:val="center"/>
            <w:hideMark/>
          </w:tcPr>
          <w:p w14:paraId="40BD90C7" w14:textId="77777777" w:rsidR="00013DDC" w:rsidRPr="00013DDC" w:rsidRDefault="00013DDC" w:rsidP="00013DDC">
            <w:pPr>
              <w:pStyle w:val="aff5"/>
              <w:rPr>
                <w:sz w:val="16"/>
                <w:szCs w:val="16"/>
              </w:rPr>
            </w:pPr>
            <w:r w:rsidRPr="00013DDC">
              <w:rPr>
                <w:sz w:val="16"/>
                <w:szCs w:val="16"/>
              </w:rPr>
              <w:t>Реконструкция ГБ №39 Групповой бойлер, ул.Шевченко 108  с модернизацией теплообменного оборудования и автоматизацией</w:t>
            </w:r>
          </w:p>
        </w:tc>
        <w:tc>
          <w:tcPr>
            <w:tcW w:w="992" w:type="dxa"/>
            <w:tcMar>
              <w:left w:w="28" w:type="dxa"/>
              <w:right w:w="28" w:type="dxa"/>
            </w:tcMar>
            <w:vAlign w:val="center"/>
            <w:hideMark/>
          </w:tcPr>
          <w:p w14:paraId="4367E9A0"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047A75F9"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690C7293" w14:textId="77777777" w:rsidR="00013DDC" w:rsidRPr="00013DDC" w:rsidRDefault="00013DDC" w:rsidP="00013DDC">
            <w:pPr>
              <w:pStyle w:val="aff5"/>
              <w:rPr>
                <w:sz w:val="16"/>
                <w:szCs w:val="16"/>
              </w:rPr>
            </w:pPr>
            <w:r w:rsidRPr="00013DDC">
              <w:rPr>
                <w:sz w:val="16"/>
                <w:szCs w:val="16"/>
              </w:rPr>
              <w:t>4 227,50</w:t>
            </w:r>
          </w:p>
        </w:tc>
        <w:tc>
          <w:tcPr>
            <w:tcW w:w="1134" w:type="dxa"/>
            <w:tcMar>
              <w:left w:w="28" w:type="dxa"/>
              <w:right w:w="28" w:type="dxa"/>
            </w:tcMar>
            <w:vAlign w:val="center"/>
            <w:hideMark/>
          </w:tcPr>
          <w:p w14:paraId="1D94562F"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5EBB0850" w14:textId="77777777" w:rsidR="00013DDC" w:rsidRPr="00013DDC" w:rsidRDefault="00013DDC" w:rsidP="00013DDC">
            <w:pPr>
              <w:pStyle w:val="aff5"/>
              <w:rPr>
                <w:sz w:val="16"/>
                <w:szCs w:val="16"/>
              </w:rPr>
            </w:pPr>
            <w:r w:rsidRPr="00013DDC">
              <w:rPr>
                <w:sz w:val="16"/>
                <w:szCs w:val="16"/>
              </w:rPr>
              <w:t>4 227,50</w:t>
            </w:r>
          </w:p>
        </w:tc>
        <w:tc>
          <w:tcPr>
            <w:tcW w:w="1276" w:type="dxa"/>
            <w:tcMar>
              <w:left w:w="28" w:type="dxa"/>
              <w:right w:w="28" w:type="dxa"/>
            </w:tcMar>
            <w:vAlign w:val="center"/>
            <w:hideMark/>
          </w:tcPr>
          <w:p w14:paraId="483ACA97"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127AE16B" w14:textId="77777777" w:rsidR="00013DDC" w:rsidRPr="00013DDC" w:rsidRDefault="00013DDC" w:rsidP="00013DDC">
            <w:pPr>
              <w:pStyle w:val="aff5"/>
              <w:rPr>
                <w:sz w:val="16"/>
                <w:szCs w:val="16"/>
              </w:rPr>
            </w:pPr>
            <w:r w:rsidRPr="00013DDC">
              <w:rPr>
                <w:sz w:val="16"/>
                <w:szCs w:val="16"/>
              </w:rPr>
              <w:t>ГБ №39 Групповой бойлер, ул.Шевченко 108</w:t>
            </w:r>
          </w:p>
        </w:tc>
        <w:tc>
          <w:tcPr>
            <w:tcW w:w="1165" w:type="dxa"/>
            <w:noWrap/>
            <w:tcMar>
              <w:left w:w="28" w:type="dxa"/>
              <w:right w:w="28" w:type="dxa"/>
            </w:tcMar>
            <w:vAlign w:val="center"/>
            <w:hideMark/>
          </w:tcPr>
          <w:p w14:paraId="0F268231" w14:textId="77777777" w:rsidR="00013DDC" w:rsidRPr="00013DDC" w:rsidRDefault="00013DDC" w:rsidP="00013DDC">
            <w:pPr>
              <w:pStyle w:val="aff5"/>
              <w:rPr>
                <w:sz w:val="16"/>
                <w:szCs w:val="16"/>
              </w:rPr>
            </w:pPr>
            <w:r w:rsidRPr="00013DDC">
              <w:rPr>
                <w:sz w:val="16"/>
                <w:szCs w:val="16"/>
              </w:rPr>
              <w:t>111</w:t>
            </w:r>
          </w:p>
        </w:tc>
      </w:tr>
      <w:tr w:rsidR="00013DDC" w:rsidRPr="00013DDC" w14:paraId="361B0B6D" w14:textId="77777777" w:rsidTr="00013DDC">
        <w:trPr>
          <w:trHeight w:val="227"/>
        </w:trPr>
        <w:tc>
          <w:tcPr>
            <w:tcW w:w="975" w:type="dxa"/>
            <w:noWrap/>
            <w:tcMar>
              <w:left w:w="28" w:type="dxa"/>
              <w:right w:w="28" w:type="dxa"/>
            </w:tcMar>
            <w:vAlign w:val="center"/>
            <w:hideMark/>
          </w:tcPr>
          <w:p w14:paraId="3D7C57DA" w14:textId="77777777" w:rsidR="00013DDC" w:rsidRPr="00013DDC" w:rsidRDefault="00013DDC" w:rsidP="00013DDC">
            <w:pPr>
              <w:pStyle w:val="aff5"/>
              <w:rPr>
                <w:sz w:val="16"/>
                <w:szCs w:val="16"/>
              </w:rPr>
            </w:pPr>
            <w:r w:rsidRPr="00013DDC">
              <w:rPr>
                <w:sz w:val="16"/>
                <w:szCs w:val="16"/>
              </w:rPr>
              <w:t>227</w:t>
            </w:r>
          </w:p>
        </w:tc>
        <w:tc>
          <w:tcPr>
            <w:tcW w:w="1214" w:type="dxa"/>
            <w:noWrap/>
            <w:tcMar>
              <w:left w:w="28" w:type="dxa"/>
              <w:right w:w="28" w:type="dxa"/>
            </w:tcMar>
            <w:vAlign w:val="center"/>
            <w:hideMark/>
          </w:tcPr>
          <w:p w14:paraId="66431A43" w14:textId="77777777" w:rsidR="00013DDC" w:rsidRPr="00013DDC" w:rsidRDefault="00013DDC" w:rsidP="00013DDC">
            <w:pPr>
              <w:pStyle w:val="aff5"/>
              <w:rPr>
                <w:sz w:val="16"/>
                <w:szCs w:val="16"/>
              </w:rPr>
            </w:pPr>
            <w:r w:rsidRPr="00013DDC">
              <w:rPr>
                <w:sz w:val="16"/>
                <w:szCs w:val="16"/>
              </w:rPr>
              <w:t>127</w:t>
            </w:r>
          </w:p>
        </w:tc>
        <w:tc>
          <w:tcPr>
            <w:tcW w:w="3193" w:type="dxa"/>
            <w:tcMar>
              <w:left w:w="28" w:type="dxa"/>
              <w:right w:w="28" w:type="dxa"/>
            </w:tcMar>
            <w:vAlign w:val="center"/>
            <w:hideMark/>
          </w:tcPr>
          <w:p w14:paraId="375374E6" w14:textId="77777777" w:rsidR="00013DDC" w:rsidRPr="00013DDC" w:rsidRDefault="00013DDC" w:rsidP="00013DDC">
            <w:pPr>
              <w:pStyle w:val="aff5"/>
              <w:rPr>
                <w:sz w:val="16"/>
                <w:szCs w:val="16"/>
              </w:rPr>
            </w:pPr>
            <w:r w:rsidRPr="00013DDC">
              <w:rPr>
                <w:sz w:val="16"/>
                <w:szCs w:val="16"/>
              </w:rPr>
              <w:t>Реконструкция ГБ №40 Групповой бойлер, ул.Шевченко 112  с модернизацией теплообменного оборудования и автоматизацией</w:t>
            </w:r>
          </w:p>
        </w:tc>
        <w:tc>
          <w:tcPr>
            <w:tcW w:w="992" w:type="dxa"/>
            <w:tcMar>
              <w:left w:w="28" w:type="dxa"/>
              <w:right w:w="28" w:type="dxa"/>
            </w:tcMar>
            <w:vAlign w:val="center"/>
            <w:hideMark/>
          </w:tcPr>
          <w:p w14:paraId="17B87F5D"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1BFAC42A"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7E444DA1" w14:textId="77777777" w:rsidR="00013DDC" w:rsidRPr="00013DDC" w:rsidRDefault="00013DDC" w:rsidP="00013DDC">
            <w:pPr>
              <w:pStyle w:val="aff5"/>
              <w:rPr>
                <w:sz w:val="16"/>
                <w:szCs w:val="16"/>
              </w:rPr>
            </w:pPr>
            <w:r w:rsidRPr="00013DDC">
              <w:rPr>
                <w:sz w:val="16"/>
                <w:szCs w:val="16"/>
              </w:rPr>
              <w:t>3 727,56</w:t>
            </w:r>
          </w:p>
        </w:tc>
        <w:tc>
          <w:tcPr>
            <w:tcW w:w="1134" w:type="dxa"/>
            <w:tcMar>
              <w:left w:w="28" w:type="dxa"/>
              <w:right w:w="28" w:type="dxa"/>
            </w:tcMar>
            <w:vAlign w:val="center"/>
            <w:hideMark/>
          </w:tcPr>
          <w:p w14:paraId="1D63198B"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7DD7AD4E" w14:textId="77777777" w:rsidR="00013DDC" w:rsidRPr="00013DDC" w:rsidRDefault="00013DDC" w:rsidP="00013DDC">
            <w:pPr>
              <w:pStyle w:val="aff5"/>
              <w:rPr>
                <w:sz w:val="16"/>
                <w:szCs w:val="16"/>
              </w:rPr>
            </w:pPr>
            <w:r w:rsidRPr="00013DDC">
              <w:rPr>
                <w:sz w:val="16"/>
                <w:szCs w:val="16"/>
              </w:rPr>
              <w:t>3 727,56</w:t>
            </w:r>
          </w:p>
        </w:tc>
        <w:tc>
          <w:tcPr>
            <w:tcW w:w="1276" w:type="dxa"/>
            <w:tcMar>
              <w:left w:w="28" w:type="dxa"/>
              <w:right w:w="28" w:type="dxa"/>
            </w:tcMar>
            <w:vAlign w:val="center"/>
            <w:hideMark/>
          </w:tcPr>
          <w:p w14:paraId="562071EF"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35BFCD8B" w14:textId="77777777" w:rsidR="00013DDC" w:rsidRPr="00013DDC" w:rsidRDefault="00013DDC" w:rsidP="00013DDC">
            <w:pPr>
              <w:pStyle w:val="aff5"/>
              <w:rPr>
                <w:sz w:val="16"/>
                <w:szCs w:val="16"/>
              </w:rPr>
            </w:pPr>
            <w:r w:rsidRPr="00013DDC">
              <w:rPr>
                <w:sz w:val="16"/>
                <w:szCs w:val="16"/>
              </w:rPr>
              <w:t>ГБ №40 Групповой бойлер, ул.Шевченко 112</w:t>
            </w:r>
          </w:p>
        </w:tc>
        <w:tc>
          <w:tcPr>
            <w:tcW w:w="1165" w:type="dxa"/>
            <w:noWrap/>
            <w:tcMar>
              <w:left w:w="28" w:type="dxa"/>
              <w:right w:w="28" w:type="dxa"/>
            </w:tcMar>
            <w:vAlign w:val="center"/>
            <w:hideMark/>
          </w:tcPr>
          <w:p w14:paraId="1A3D20AB" w14:textId="77777777" w:rsidR="00013DDC" w:rsidRPr="00013DDC" w:rsidRDefault="00013DDC" w:rsidP="00013DDC">
            <w:pPr>
              <w:pStyle w:val="aff5"/>
              <w:rPr>
                <w:sz w:val="16"/>
                <w:szCs w:val="16"/>
              </w:rPr>
            </w:pPr>
            <w:r w:rsidRPr="00013DDC">
              <w:rPr>
                <w:sz w:val="16"/>
                <w:szCs w:val="16"/>
              </w:rPr>
              <w:t>112</w:t>
            </w:r>
          </w:p>
        </w:tc>
      </w:tr>
      <w:tr w:rsidR="00013DDC" w:rsidRPr="00013DDC" w14:paraId="7DF9D1CA" w14:textId="77777777" w:rsidTr="00013DDC">
        <w:trPr>
          <w:trHeight w:val="227"/>
        </w:trPr>
        <w:tc>
          <w:tcPr>
            <w:tcW w:w="975" w:type="dxa"/>
            <w:noWrap/>
            <w:tcMar>
              <w:left w:w="28" w:type="dxa"/>
              <w:right w:w="28" w:type="dxa"/>
            </w:tcMar>
            <w:vAlign w:val="center"/>
            <w:hideMark/>
          </w:tcPr>
          <w:p w14:paraId="46921D21" w14:textId="77777777" w:rsidR="00013DDC" w:rsidRPr="00013DDC" w:rsidRDefault="00013DDC" w:rsidP="00013DDC">
            <w:pPr>
              <w:pStyle w:val="aff5"/>
              <w:rPr>
                <w:sz w:val="16"/>
                <w:szCs w:val="16"/>
              </w:rPr>
            </w:pPr>
            <w:r w:rsidRPr="00013DDC">
              <w:rPr>
                <w:sz w:val="16"/>
                <w:szCs w:val="16"/>
              </w:rPr>
              <w:t>228</w:t>
            </w:r>
          </w:p>
        </w:tc>
        <w:tc>
          <w:tcPr>
            <w:tcW w:w="1214" w:type="dxa"/>
            <w:noWrap/>
            <w:tcMar>
              <w:left w:w="28" w:type="dxa"/>
              <w:right w:w="28" w:type="dxa"/>
            </w:tcMar>
            <w:vAlign w:val="center"/>
            <w:hideMark/>
          </w:tcPr>
          <w:p w14:paraId="6E744E3B" w14:textId="77777777" w:rsidR="00013DDC" w:rsidRPr="00013DDC" w:rsidRDefault="00013DDC" w:rsidP="00013DDC">
            <w:pPr>
              <w:pStyle w:val="aff5"/>
              <w:rPr>
                <w:sz w:val="16"/>
                <w:szCs w:val="16"/>
              </w:rPr>
            </w:pPr>
            <w:r w:rsidRPr="00013DDC">
              <w:rPr>
                <w:sz w:val="16"/>
                <w:szCs w:val="16"/>
              </w:rPr>
              <w:t>128</w:t>
            </w:r>
          </w:p>
        </w:tc>
        <w:tc>
          <w:tcPr>
            <w:tcW w:w="3193" w:type="dxa"/>
            <w:tcMar>
              <w:left w:w="28" w:type="dxa"/>
              <w:right w:w="28" w:type="dxa"/>
            </w:tcMar>
            <w:vAlign w:val="center"/>
            <w:hideMark/>
          </w:tcPr>
          <w:p w14:paraId="7EEA2611" w14:textId="77777777" w:rsidR="00013DDC" w:rsidRPr="00013DDC" w:rsidRDefault="00013DDC" w:rsidP="00013DDC">
            <w:pPr>
              <w:pStyle w:val="aff5"/>
              <w:rPr>
                <w:sz w:val="16"/>
                <w:szCs w:val="16"/>
              </w:rPr>
            </w:pPr>
            <w:r w:rsidRPr="00013DDC">
              <w:rPr>
                <w:sz w:val="16"/>
                <w:szCs w:val="16"/>
              </w:rPr>
              <w:t>Реконструкция ГБ №41 Групповой бойлер, ул.Комарова 103  с модернизацией теплообменного оборудования и автоматизацией</w:t>
            </w:r>
          </w:p>
        </w:tc>
        <w:tc>
          <w:tcPr>
            <w:tcW w:w="992" w:type="dxa"/>
            <w:tcMar>
              <w:left w:w="28" w:type="dxa"/>
              <w:right w:w="28" w:type="dxa"/>
            </w:tcMar>
            <w:vAlign w:val="center"/>
            <w:hideMark/>
          </w:tcPr>
          <w:p w14:paraId="77C34518"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193EB1B7"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15348709" w14:textId="77777777" w:rsidR="00013DDC" w:rsidRPr="00013DDC" w:rsidRDefault="00013DDC" w:rsidP="00013DDC">
            <w:pPr>
              <w:pStyle w:val="aff5"/>
              <w:rPr>
                <w:sz w:val="16"/>
                <w:szCs w:val="16"/>
              </w:rPr>
            </w:pPr>
            <w:r w:rsidRPr="00013DDC">
              <w:rPr>
                <w:sz w:val="16"/>
                <w:szCs w:val="16"/>
              </w:rPr>
              <w:t>3 375,00</w:t>
            </w:r>
          </w:p>
        </w:tc>
        <w:tc>
          <w:tcPr>
            <w:tcW w:w="1134" w:type="dxa"/>
            <w:tcMar>
              <w:left w:w="28" w:type="dxa"/>
              <w:right w:w="28" w:type="dxa"/>
            </w:tcMar>
            <w:vAlign w:val="center"/>
            <w:hideMark/>
          </w:tcPr>
          <w:p w14:paraId="1B2D17AC"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2BF1EC30" w14:textId="77777777" w:rsidR="00013DDC" w:rsidRPr="00013DDC" w:rsidRDefault="00013DDC" w:rsidP="00013DDC">
            <w:pPr>
              <w:pStyle w:val="aff5"/>
              <w:rPr>
                <w:sz w:val="16"/>
                <w:szCs w:val="16"/>
              </w:rPr>
            </w:pPr>
            <w:r w:rsidRPr="00013DDC">
              <w:rPr>
                <w:sz w:val="16"/>
                <w:szCs w:val="16"/>
              </w:rPr>
              <w:t>3 375,00</w:t>
            </w:r>
          </w:p>
        </w:tc>
        <w:tc>
          <w:tcPr>
            <w:tcW w:w="1276" w:type="dxa"/>
            <w:tcMar>
              <w:left w:w="28" w:type="dxa"/>
              <w:right w:w="28" w:type="dxa"/>
            </w:tcMar>
            <w:vAlign w:val="center"/>
            <w:hideMark/>
          </w:tcPr>
          <w:p w14:paraId="7AFECAF2"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1BBC9A21" w14:textId="77777777" w:rsidR="00013DDC" w:rsidRPr="00013DDC" w:rsidRDefault="00013DDC" w:rsidP="00013DDC">
            <w:pPr>
              <w:pStyle w:val="aff5"/>
              <w:rPr>
                <w:sz w:val="16"/>
                <w:szCs w:val="16"/>
              </w:rPr>
            </w:pPr>
            <w:r w:rsidRPr="00013DDC">
              <w:rPr>
                <w:sz w:val="16"/>
                <w:szCs w:val="16"/>
              </w:rPr>
              <w:t>ГБ №41 Групповой бойлер, ул.Комарова 103</w:t>
            </w:r>
          </w:p>
        </w:tc>
        <w:tc>
          <w:tcPr>
            <w:tcW w:w="1165" w:type="dxa"/>
            <w:noWrap/>
            <w:tcMar>
              <w:left w:w="28" w:type="dxa"/>
              <w:right w:w="28" w:type="dxa"/>
            </w:tcMar>
            <w:vAlign w:val="center"/>
            <w:hideMark/>
          </w:tcPr>
          <w:p w14:paraId="2D71B357" w14:textId="77777777" w:rsidR="00013DDC" w:rsidRPr="00013DDC" w:rsidRDefault="00013DDC" w:rsidP="00013DDC">
            <w:pPr>
              <w:pStyle w:val="aff5"/>
              <w:rPr>
                <w:sz w:val="16"/>
                <w:szCs w:val="16"/>
              </w:rPr>
            </w:pPr>
            <w:r w:rsidRPr="00013DDC">
              <w:rPr>
                <w:sz w:val="16"/>
                <w:szCs w:val="16"/>
              </w:rPr>
              <w:t>113</w:t>
            </w:r>
          </w:p>
        </w:tc>
      </w:tr>
      <w:tr w:rsidR="00013DDC" w:rsidRPr="00013DDC" w14:paraId="678CFD07" w14:textId="77777777" w:rsidTr="00013DDC">
        <w:trPr>
          <w:trHeight w:val="227"/>
        </w:trPr>
        <w:tc>
          <w:tcPr>
            <w:tcW w:w="975" w:type="dxa"/>
            <w:noWrap/>
            <w:tcMar>
              <w:left w:w="28" w:type="dxa"/>
              <w:right w:w="28" w:type="dxa"/>
            </w:tcMar>
            <w:vAlign w:val="center"/>
            <w:hideMark/>
          </w:tcPr>
          <w:p w14:paraId="73F233A2" w14:textId="77777777" w:rsidR="00013DDC" w:rsidRPr="00013DDC" w:rsidRDefault="00013DDC" w:rsidP="00013DDC">
            <w:pPr>
              <w:pStyle w:val="aff5"/>
              <w:rPr>
                <w:sz w:val="16"/>
                <w:szCs w:val="16"/>
              </w:rPr>
            </w:pPr>
            <w:r w:rsidRPr="00013DDC">
              <w:rPr>
                <w:sz w:val="16"/>
                <w:szCs w:val="16"/>
              </w:rPr>
              <w:t>229</w:t>
            </w:r>
          </w:p>
        </w:tc>
        <w:tc>
          <w:tcPr>
            <w:tcW w:w="1214" w:type="dxa"/>
            <w:noWrap/>
            <w:tcMar>
              <w:left w:w="28" w:type="dxa"/>
              <w:right w:w="28" w:type="dxa"/>
            </w:tcMar>
            <w:vAlign w:val="center"/>
            <w:hideMark/>
          </w:tcPr>
          <w:p w14:paraId="2DB3B46E" w14:textId="77777777" w:rsidR="00013DDC" w:rsidRPr="00013DDC" w:rsidRDefault="00013DDC" w:rsidP="00013DDC">
            <w:pPr>
              <w:pStyle w:val="aff5"/>
              <w:rPr>
                <w:sz w:val="16"/>
                <w:szCs w:val="16"/>
              </w:rPr>
            </w:pPr>
            <w:r w:rsidRPr="00013DDC">
              <w:rPr>
                <w:sz w:val="16"/>
                <w:szCs w:val="16"/>
              </w:rPr>
              <w:t>129</w:t>
            </w:r>
          </w:p>
        </w:tc>
        <w:tc>
          <w:tcPr>
            <w:tcW w:w="3193" w:type="dxa"/>
            <w:tcMar>
              <w:left w:w="28" w:type="dxa"/>
              <w:right w:w="28" w:type="dxa"/>
            </w:tcMar>
            <w:vAlign w:val="center"/>
            <w:hideMark/>
          </w:tcPr>
          <w:p w14:paraId="621DAD0F" w14:textId="77777777" w:rsidR="00013DDC" w:rsidRPr="00013DDC" w:rsidRDefault="00013DDC" w:rsidP="00013DDC">
            <w:pPr>
              <w:pStyle w:val="aff5"/>
              <w:rPr>
                <w:sz w:val="16"/>
                <w:szCs w:val="16"/>
              </w:rPr>
            </w:pPr>
            <w:r w:rsidRPr="00013DDC">
              <w:rPr>
                <w:sz w:val="16"/>
                <w:szCs w:val="16"/>
              </w:rPr>
              <w:t>Реконструкция ГБ №42 Групповой бойлер, ул.Набережная Леонова 37  с модернизацией теплообменного оборудования и автоматизацией</w:t>
            </w:r>
          </w:p>
        </w:tc>
        <w:tc>
          <w:tcPr>
            <w:tcW w:w="992" w:type="dxa"/>
            <w:tcMar>
              <w:left w:w="28" w:type="dxa"/>
              <w:right w:w="28" w:type="dxa"/>
            </w:tcMar>
            <w:vAlign w:val="center"/>
            <w:hideMark/>
          </w:tcPr>
          <w:p w14:paraId="27851522"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3788766B"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0933C223" w14:textId="77777777" w:rsidR="00013DDC" w:rsidRPr="00013DDC" w:rsidRDefault="00013DDC" w:rsidP="00013DDC">
            <w:pPr>
              <w:pStyle w:val="aff5"/>
              <w:rPr>
                <w:sz w:val="16"/>
                <w:szCs w:val="16"/>
              </w:rPr>
            </w:pPr>
            <w:r w:rsidRPr="00013DDC">
              <w:rPr>
                <w:sz w:val="16"/>
                <w:szCs w:val="16"/>
              </w:rPr>
              <w:t>3 579,10</w:t>
            </w:r>
          </w:p>
        </w:tc>
        <w:tc>
          <w:tcPr>
            <w:tcW w:w="1134" w:type="dxa"/>
            <w:tcMar>
              <w:left w:w="28" w:type="dxa"/>
              <w:right w:w="28" w:type="dxa"/>
            </w:tcMar>
            <w:vAlign w:val="center"/>
            <w:hideMark/>
          </w:tcPr>
          <w:p w14:paraId="21AB7556"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49C115B2" w14:textId="77777777" w:rsidR="00013DDC" w:rsidRPr="00013DDC" w:rsidRDefault="00013DDC" w:rsidP="00013DDC">
            <w:pPr>
              <w:pStyle w:val="aff5"/>
              <w:rPr>
                <w:sz w:val="16"/>
                <w:szCs w:val="16"/>
              </w:rPr>
            </w:pPr>
            <w:r w:rsidRPr="00013DDC">
              <w:rPr>
                <w:sz w:val="16"/>
                <w:szCs w:val="16"/>
              </w:rPr>
              <w:t>3 579,10</w:t>
            </w:r>
          </w:p>
        </w:tc>
        <w:tc>
          <w:tcPr>
            <w:tcW w:w="1276" w:type="dxa"/>
            <w:tcMar>
              <w:left w:w="28" w:type="dxa"/>
              <w:right w:w="28" w:type="dxa"/>
            </w:tcMar>
            <w:vAlign w:val="center"/>
            <w:hideMark/>
          </w:tcPr>
          <w:p w14:paraId="0F6A2303"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75CDD94B" w14:textId="77777777" w:rsidR="00013DDC" w:rsidRPr="00013DDC" w:rsidRDefault="00013DDC" w:rsidP="00013DDC">
            <w:pPr>
              <w:pStyle w:val="aff5"/>
              <w:rPr>
                <w:sz w:val="16"/>
                <w:szCs w:val="16"/>
              </w:rPr>
            </w:pPr>
            <w:r w:rsidRPr="00013DDC">
              <w:rPr>
                <w:sz w:val="16"/>
                <w:szCs w:val="16"/>
              </w:rPr>
              <w:t>ГБ №42 Групповой бойлер, ул.Набережная Леонова 37</w:t>
            </w:r>
          </w:p>
        </w:tc>
        <w:tc>
          <w:tcPr>
            <w:tcW w:w="1165" w:type="dxa"/>
            <w:noWrap/>
            <w:tcMar>
              <w:left w:w="28" w:type="dxa"/>
              <w:right w:w="28" w:type="dxa"/>
            </w:tcMar>
            <w:vAlign w:val="center"/>
            <w:hideMark/>
          </w:tcPr>
          <w:p w14:paraId="7515FCB7" w14:textId="77777777" w:rsidR="00013DDC" w:rsidRPr="00013DDC" w:rsidRDefault="00013DDC" w:rsidP="00013DDC">
            <w:pPr>
              <w:pStyle w:val="aff5"/>
              <w:rPr>
                <w:sz w:val="16"/>
                <w:szCs w:val="16"/>
              </w:rPr>
            </w:pPr>
            <w:r w:rsidRPr="00013DDC">
              <w:rPr>
                <w:sz w:val="16"/>
                <w:szCs w:val="16"/>
              </w:rPr>
              <w:t>114</w:t>
            </w:r>
          </w:p>
        </w:tc>
      </w:tr>
      <w:tr w:rsidR="00013DDC" w:rsidRPr="00013DDC" w14:paraId="7B9C9712" w14:textId="77777777" w:rsidTr="00013DDC">
        <w:trPr>
          <w:trHeight w:val="227"/>
        </w:trPr>
        <w:tc>
          <w:tcPr>
            <w:tcW w:w="975" w:type="dxa"/>
            <w:noWrap/>
            <w:tcMar>
              <w:left w:w="28" w:type="dxa"/>
              <w:right w:w="28" w:type="dxa"/>
            </w:tcMar>
            <w:vAlign w:val="center"/>
            <w:hideMark/>
          </w:tcPr>
          <w:p w14:paraId="26D3DBD2" w14:textId="77777777" w:rsidR="00013DDC" w:rsidRPr="00013DDC" w:rsidRDefault="00013DDC" w:rsidP="00013DDC">
            <w:pPr>
              <w:pStyle w:val="aff5"/>
              <w:rPr>
                <w:sz w:val="16"/>
                <w:szCs w:val="16"/>
              </w:rPr>
            </w:pPr>
            <w:r w:rsidRPr="00013DDC">
              <w:rPr>
                <w:sz w:val="16"/>
                <w:szCs w:val="16"/>
              </w:rPr>
              <w:t>230</w:t>
            </w:r>
          </w:p>
        </w:tc>
        <w:tc>
          <w:tcPr>
            <w:tcW w:w="1214" w:type="dxa"/>
            <w:noWrap/>
            <w:tcMar>
              <w:left w:w="28" w:type="dxa"/>
              <w:right w:w="28" w:type="dxa"/>
            </w:tcMar>
            <w:vAlign w:val="center"/>
            <w:hideMark/>
          </w:tcPr>
          <w:p w14:paraId="28A4DECF" w14:textId="77777777" w:rsidR="00013DDC" w:rsidRPr="00013DDC" w:rsidRDefault="00013DDC" w:rsidP="00013DDC">
            <w:pPr>
              <w:pStyle w:val="aff5"/>
              <w:rPr>
                <w:sz w:val="16"/>
                <w:szCs w:val="16"/>
              </w:rPr>
            </w:pPr>
            <w:r w:rsidRPr="00013DDC">
              <w:rPr>
                <w:sz w:val="16"/>
                <w:szCs w:val="16"/>
              </w:rPr>
              <w:t>130</w:t>
            </w:r>
          </w:p>
        </w:tc>
        <w:tc>
          <w:tcPr>
            <w:tcW w:w="3193" w:type="dxa"/>
            <w:tcMar>
              <w:left w:w="28" w:type="dxa"/>
              <w:right w:w="28" w:type="dxa"/>
            </w:tcMar>
            <w:vAlign w:val="center"/>
            <w:hideMark/>
          </w:tcPr>
          <w:p w14:paraId="580464AB" w14:textId="77777777" w:rsidR="00013DDC" w:rsidRPr="00013DDC" w:rsidRDefault="00013DDC" w:rsidP="00013DDC">
            <w:pPr>
              <w:pStyle w:val="aff5"/>
              <w:rPr>
                <w:sz w:val="16"/>
                <w:szCs w:val="16"/>
              </w:rPr>
            </w:pPr>
            <w:r w:rsidRPr="00013DDC">
              <w:rPr>
                <w:sz w:val="16"/>
                <w:szCs w:val="16"/>
              </w:rPr>
              <w:t>Реконструкция ГБ №43 Групповой бойлер, ул.Набережная Леонова 34  с модернизацией теплообменного оборудования и автоматизацией</w:t>
            </w:r>
          </w:p>
        </w:tc>
        <w:tc>
          <w:tcPr>
            <w:tcW w:w="992" w:type="dxa"/>
            <w:tcMar>
              <w:left w:w="28" w:type="dxa"/>
              <w:right w:w="28" w:type="dxa"/>
            </w:tcMar>
            <w:vAlign w:val="center"/>
            <w:hideMark/>
          </w:tcPr>
          <w:p w14:paraId="3B96DA2D"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253CB2F6"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24AA4D34" w14:textId="77777777" w:rsidR="00013DDC" w:rsidRPr="00013DDC" w:rsidRDefault="00013DDC" w:rsidP="00013DDC">
            <w:pPr>
              <w:pStyle w:val="aff5"/>
              <w:rPr>
                <w:sz w:val="16"/>
                <w:szCs w:val="16"/>
              </w:rPr>
            </w:pPr>
            <w:r w:rsidRPr="00013DDC">
              <w:rPr>
                <w:sz w:val="16"/>
                <w:szCs w:val="16"/>
              </w:rPr>
              <w:t>3 907,14</w:t>
            </w:r>
          </w:p>
        </w:tc>
        <w:tc>
          <w:tcPr>
            <w:tcW w:w="1134" w:type="dxa"/>
            <w:tcMar>
              <w:left w:w="28" w:type="dxa"/>
              <w:right w:w="28" w:type="dxa"/>
            </w:tcMar>
            <w:vAlign w:val="center"/>
            <w:hideMark/>
          </w:tcPr>
          <w:p w14:paraId="34608275"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75798FAD" w14:textId="77777777" w:rsidR="00013DDC" w:rsidRPr="00013DDC" w:rsidRDefault="00013DDC" w:rsidP="00013DDC">
            <w:pPr>
              <w:pStyle w:val="aff5"/>
              <w:rPr>
                <w:sz w:val="16"/>
                <w:szCs w:val="16"/>
              </w:rPr>
            </w:pPr>
            <w:r w:rsidRPr="00013DDC">
              <w:rPr>
                <w:sz w:val="16"/>
                <w:szCs w:val="16"/>
              </w:rPr>
              <w:t>3 907,14</w:t>
            </w:r>
          </w:p>
        </w:tc>
        <w:tc>
          <w:tcPr>
            <w:tcW w:w="1276" w:type="dxa"/>
            <w:tcMar>
              <w:left w:w="28" w:type="dxa"/>
              <w:right w:w="28" w:type="dxa"/>
            </w:tcMar>
            <w:vAlign w:val="center"/>
            <w:hideMark/>
          </w:tcPr>
          <w:p w14:paraId="5389E37F"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6BE95E85" w14:textId="77777777" w:rsidR="00013DDC" w:rsidRPr="00013DDC" w:rsidRDefault="00013DDC" w:rsidP="00013DDC">
            <w:pPr>
              <w:pStyle w:val="aff5"/>
              <w:rPr>
                <w:sz w:val="16"/>
                <w:szCs w:val="16"/>
              </w:rPr>
            </w:pPr>
            <w:r w:rsidRPr="00013DDC">
              <w:rPr>
                <w:sz w:val="16"/>
                <w:szCs w:val="16"/>
              </w:rPr>
              <w:t>ГБ №43 Групповой бойлер, ул.Набережная Леонова 34</w:t>
            </w:r>
          </w:p>
        </w:tc>
        <w:tc>
          <w:tcPr>
            <w:tcW w:w="1165" w:type="dxa"/>
            <w:noWrap/>
            <w:tcMar>
              <w:left w:w="28" w:type="dxa"/>
              <w:right w:w="28" w:type="dxa"/>
            </w:tcMar>
            <w:vAlign w:val="center"/>
            <w:hideMark/>
          </w:tcPr>
          <w:p w14:paraId="72DBF6EB" w14:textId="77777777" w:rsidR="00013DDC" w:rsidRPr="00013DDC" w:rsidRDefault="00013DDC" w:rsidP="00013DDC">
            <w:pPr>
              <w:pStyle w:val="aff5"/>
              <w:rPr>
                <w:sz w:val="16"/>
                <w:szCs w:val="16"/>
              </w:rPr>
            </w:pPr>
            <w:r w:rsidRPr="00013DDC">
              <w:rPr>
                <w:sz w:val="16"/>
                <w:szCs w:val="16"/>
              </w:rPr>
              <w:t>115</w:t>
            </w:r>
          </w:p>
        </w:tc>
      </w:tr>
      <w:tr w:rsidR="00013DDC" w:rsidRPr="00013DDC" w14:paraId="5BB389D4" w14:textId="77777777" w:rsidTr="00013DDC">
        <w:trPr>
          <w:trHeight w:val="227"/>
        </w:trPr>
        <w:tc>
          <w:tcPr>
            <w:tcW w:w="975" w:type="dxa"/>
            <w:noWrap/>
            <w:tcMar>
              <w:left w:w="28" w:type="dxa"/>
              <w:right w:w="28" w:type="dxa"/>
            </w:tcMar>
            <w:vAlign w:val="center"/>
            <w:hideMark/>
          </w:tcPr>
          <w:p w14:paraId="415C7790" w14:textId="77777777" w:rsidR="00013DDC" w:rsidRPr="00013DDC" w:rsidRDefault="00013DDC" w:rsidP="00013DDC">
            <w:pPr>
              <w:pStyle w:val="aff5"/>
              <w:rPr>
                <w:sz w:val="16"/>
                <w:szCs w:val="16"/>
              </w:rPr>
            </w:pPr>
            <w:r w:rsidRPr="00013DDC">
              <w:rPr>
                <w:sz w:val="16"/>
                <w:szCs w:val="16"/>
              </w:rPr>
              <w:t>231</w:t>
            </w:r>
          </w:p>
        </w:tc>
        <w:tc>
          <w:tcPr>
            <w:tcW w:w="1214" w:type="dxa"/>
            <w:noWrap/>
            <w:tcMar>
              <w:left w:w="28" w:type="dxa"/>
              <w:right w:w="28" w:type="dxa"/>
            </w:tcMar>
            <w:vAlign w:val="center"/>
            <w:hideMark/>
          </w:tcPr>
          <w:p w14:paraId="1363AA0E" w14:textId="77777777" w:rsidR="00013DDC" w:rsidRPr="00013DDC" w:rsidRDefault="00013DDC" w:rsidP="00013DDC">
            <w:pPr>
              <w:pStyle w:val="aff5"/>
              <w:rPr>
                <w:sz w:val="16"/>
                <w:szCs w:val="16"/>
              </w:rPr>
            </w:pPr>
            <w:r w:rsidRPr="00013DDC">
              <w:rPr>
                <w:sz w:val="16"/>
                <w:szCs w:val="16"/>
              </w:rPr>
              <w:t>131</w:t>
            </w:r>
          </w:p>
        </w:tc>
        <w:tc>
          <w:tcPr>
            <w:tcW w:w="3193" w:type="dxa"/>
            <w:tcMar>
              <w:left w:w="28" w:type="dxa"/>
              <w:right w:w="28" w:type="dxa"/>
            </w:tcMar>
            <w:vAlign w:val="center"/>
            <w:hideMark/>
          </w:tcPr>
          <w:p w14:paraId="717F8D49" w14:textId="77777777" w:rsidR="00013DDC" w:rsidRPr="00013DDC" w:rsidRDefault="00013DDC" w:rsidP="00013DDC">
            <w:pPr>
              <w:pStyle w:val="aff5"/>
              <w:rPr>
                <w:sz w:val="16"/>
                <w:szCs w:val="16"/>
              </w:rPr>
            </w:pPr>
            <w:r w:rsidRPr="00013DDC">
              <w:rPr>
                <w:sz w:val="16"/>
                <w:szCs w:val="16"/>
              </w:rPr>
              <w:t>Реконструкция ГБ №44 Групповой бойлер, ул.Набережная Леонова 43  с модернизацией теплообменного оборудования и автоматизацией</w:t>
            </w:r>
          </w:p>
        </w:tc>
        <w:tc>
          <w:tcPr>
            <w:tcW w:w="992" w:type="dxa"/>
            <w:tcMar>
              <w:left w:w="28" w:type="dxa"/>
              <w:right w:w="28" w:type="dxa"/>
            </w:tcMar>
            <w:vAlign w:val="center"/>
            <w:hideMark/>
          </w:tcPr>
          <w:p w14:paraId="455C1E2F"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79FEC3DE"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3DAD10D6" w14:textId="77777777" w:rsidR="00013DDC" w:rsidRPr="00013DDC" w:rsidRDefault="00013DDC" w:rsidP="00013DDC">
            <w:pPr>
              <w:pStyle w:val="aff5"/>
              <w:rPr>
                <w:sz w:val="16"/>
                <w:szCs w:val="16"/>
              </w:rPr>
            </w:pPr>
            <w:r w:rsidRPr="00013DDC">
              <w:rPr>
                <w:sz w:val="16"/>
                <w:szCs w:val="16"/>
              </w:rPr>
              <w:t>4 055,19</w:t>
            </w:r>
          </w:p>
        </w:tc>
        <w:tc>
          <w:tcPr>
            <w:tcW w:w="1134" w:type="dxa"/>
            <w:tcMar>
              <w:left w:w="28" w:type="dxa"/>
              <w:right w:w="28" w:type="dxa"/>
            </w:tcMar>
            <w:vAlign w:val="center"/>
            <w:hideMark/>
          </w:tcPr>
          <w:p w14:paraId="336BBEE1"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47868F1C" w14:textId="77777777" w:rsidR="00013DDC" w:rsidRPr="00013DDC" w:rsidRDefault="00013DDC" w:rsidP="00013DDC">
            <w:pPr>
              <w:pStyle w:val="aff5"/>
              <w:rPr>
                <w:sz w:val="16"/>
                <w:szCs w:val="16"/>
              </w:rPr>
            </w:pPr>
            <w:r w:rsidRPr="00013DDC">
              <w:rPr>
                <w:sz w:val="16"/>
                <w:szCs w:val="16"/>
              </w:rPr>
              <w:t>4 055,19</w:t>
            </w:r>
          </w:p>
        </w:tc>
        <w:tc>
          <w:tcPr>
            <w:tcW w:w="1276" w:type="dxa"/>
            <w:tcMar>
              <w:left w:w="28" w:type="dxa"/>
              <w:right w:w="28" w:type="dxa"/>
            </w:tcMar>
            <w:vAlign w:val="center"/>
            <w:hideMark/>
          </w:tcPr>
          <w:p w14:paraId="102D090E"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2AC1166F" w14:textId="77777777" w:rsidR="00013DDC" w:rsidRPr="00013DDC" w:rsidRDefault="00013DDC" w:rsidP="00013DDC">
            <w:pPr>
              <w:pStyle w:val="aff5"/>
              <w:rPr>
                <w:sz w:val="16"/>
                <w:szCs w:val="16"/>
              </w:rPr>
            </w:pPr>
            <w:r w:rsidRPr="00013DDC">
              <w:rPr>
                <w:sz w:val="16"/>
                <w:szCs w:val="16"/>
              </w:rPr>
              <w:t>ГБ №44 Групповой бойлер, ул.Набережная Леонова 43</w:t>
            </w:r>
          </w:p>
        </w:tc>
        <w:tc>
          <w:tcPr>
            <w:tcW w:w="1165" w:type="dxa"/>
            <w:noWrap/>
            <w:tcMar>
              <w:left w:w="28" w:type="dxa"/>
              <w:right w:w="28" w:type="dxa"/>
            </w:tcMar>
            <w:vAlign w:val="center"/>
            <w:hideMark/>
          </w:tcPr>
          <w:p w14:paraId="4C866A94" w14:textId="77777777" w:rsidR="00013DDC" w:rsidRPr="00013DDC" w:rsidRDefault="00013DDC" w:rsidP="00013DDC">
            <w:pPr>
              <w:pStyle w:val="aff5"/>
              <w:rPr>
                <w:sz w:val="16"/>
                <w:szCs w:val="16"/>
              </w:rPr>
            </w:pPr>
            <w:r w:rsidRPr="00013DDC">
              <w:rPr>
                <w:sz w:val="16"/>
                <w:szCs w:val="16"/>
              </w:rPr>
              <w:t>116</w:t>
            </w:r>
          </w:p>
        </w:tc>
      </w:tr>
      <w:tr w:rsidR="00013DDC" w:rsidRPr="00013DDC" w14:paraId="0051FE18" w14:textId="77777777" w:rsidTr="00013DDC">
        <w:trPr>
          <w:trHeight w:val="227"/>
        </w:trPr>
        <w:tc>
          <w:tcPr>
            <w:tcW w:w="975" w:type="dxa"/>
            <w:noWrap/>
            <w:tcMar>
              <w:left w:w="28" w:type="dxa"/>
              <w:right w:w="28" w:type="dxa"/>
            </w:tcMar>
            <w:vAlign w:val="center"/>
            <w:hideMark/>
          </w:tcPr>
          <w:p w14:paraId="11BB7098" w14:textId="77777777" w:rsidR="00013DDC" w:rsidRPr="00013DDC" w:rsidRDefault="00013DDC" w:rsidP="00013DDC">
            <w:pPr>
              <w:pStyle w:val="aff5"/>
              <w:rPr>
                <w:sz w:val="16"/>
                <w:szCs w:val="16"/>
              </w:rPr>
            </w:pPr>
            <w:r w:rsidRPr="00013DDC">
              <w:rPr>
                <w:sz w:val="16"/>
                <w:szCs w:val="16"/>
              </w:rPr>
              <w:t>232</w:t>
            </w:r>
          </w:p>
        </w:tc>
        <w:tc>
          <w:tcPr>
            <w:tcW w:w="1214" w:type="dxa"/>
            <w:noWrap/>
            <w:tcMar>
              <w:left w:w="28" w:type="dxa"/>
              <w:right w:w="28" w:type="dxa"/>
            </w:tcMar>
            <w:vAlign w:val="center"/>
            <w:hideMark/>
          </w:tcPr>
          <w:p w14:paraId="5EDB443E" w14:textId="77777777" w:rsidR="00013DDC" w:rsidRPr="00013DDC" w:rsidRDefault="00013DDC" w:rsidP="00013DDC">
            <w:pPr>
              <w:pStyle w:val="aff5"/>
              <w:rPr>
                <w:sz w:val="16"/>
                <w:szCs w:val="16"/>
              </w:rPr>
            </w:pPr>
            <w:r w:rsidRPr="00013DDC">
              <w:rPr>
                <w:sz w:val="16"/>
                <w:szCs w:val="16"/>
              </w:rPr>
              <w:t>132</w:t>
            </w:r>
          </w:p>
        </w:tc>
        <w:tc>
          <w:tcPr>
            <w:tcW w:w="3193" w:type="dxa"/>
            <w:tcMar>
              <w:left w:w="28" w:type="dxa"/>
              <w:right w:w="28" w:type="dxa"/>
            </w:tcMar>
            <w:vAlign w:val="center"/>
            <w:hideMark/>
          </w:tcPr>
          <w:p w14:paraId="1CD5F43D" w14:textId="77777777" w:rsidR="00013DDC" w:rsidRPr="00013DDC" w:rsidRDefault="00013DDC" w:rsidP="00013DDC">
            <w:pPr>
              <w:pStyle w:val="aff5"/>
              <w:rPr>
                <w:sz w:val="16"/>
                <w:szCs w:val="16"/>
              </w:rPr>
            </w:pPr>
            <w:r w:rsidRPr="00013DDC">
              <w:rPr>
                <w:sz w:val="16"/>
                <w:szCs w:val="16"/>
              </w:rPr>
              <w:t>Реконструкция ГБ №45 Групповой бойлер, ул.Набережная Леонова 24  с модернизацией теплообменного оборудования и автоматизацией</w:t>
            </w:r>
          </w:p>
        </w:tc>
        <w:tc>
          <w:tcPr>
            <w:tcW w:w="992" w:type="dxa"/>
            <w:tcMar>
              <w:left w:w="28" w:type="dxa"/>
              <w:right w:w="28" w:type="dxa"/>
            </w:tcMar>
            <w:vAlign w:val="center"/>
            <w:hideMark/>
          </w:tcPr>
          <w:p w14:paraId="57078959"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572CF638"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72EEA8D8" w14:textId="77777777" w:rsidR="00013DDC" w:rsidRPr="00013DDC" w:rsidRDefault="00013DDC" w:rsidP="00013DDC">
            <w:pPr>
              <w:pStyle w:val="aff5"/>
              <w:rPr>
                <w:sz w:val="16"/>
                <w:szCs w:val="16"/>
              </w:rPr>
            </w:pPr>
            <w:r w:rsidRPr="00013DDC">
              <w:rPr>
                <w:sz w:val="16"/>
                <w:szCs w:val="16"/>
              </w:rPr>
              <w:t>3 584,43</w:t>
            </w:r>
          </w:p>
        </w:tc>
        <w:tc>
          <w:tcPr>
            <w:tcW w:w="1134" w:type="dxa"/>
            <w:tcMar>
              <w:left w:w="28" w:type="dxa"/>
              <w:right w:w="28" w:type="dxa"/>
            </w:tcMar>
            <w:vAlign w:val="center"/>
            <w:hideMark/>
          </w:tcPr>
          <w:p w14:paraId="48D052E4"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7B08C85F" w14:textId="77777777" w:rsidR="00013DDC" w:rsidRPr="00013DDC" w:rsidRDefault="00013DDC" w:rsidP="00013DDC">
            <w:pPr>
              <w:pStyle w:val="aff5"/>
              <w:rPr>
                <w:sz w:val="16"/>
                <w:szCs w:val="16"/>
              </w:rPr>
            </w:pPr>
            <w:r w:rsidRPr="00013DDC">
              <w:rPr>
                <w:sz w:val="16"/>
                <w:szCs w:val="16"/>
              </w:rPr>
              <w:t>3 584,43</w:t>
            </w:r>
          </w:p>
        </w:tc>
        <w:tc>
          <w:tcPr>
            <w:tcW w:w="1276" w:type="dxa"/>
            <w:tcMar>
              <w:left w:w="28" w:type="dxa"/>
              <w:right w:w="28" w:type="dxa"/>
            </w:tcMar>
            <w:vAlign w:val="center"/>
            <w:hideMark/>
          </w:tcPr>
          <w:p w14:paraId="1AFBD2A9"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49CD5178" w14:textId="77777777" w:rsidR="00013DDC" w:rsidRPr="00013DDC" w:rsidRDefault="00013DDC" w:rsidP="00013DDC">
            <w:pPr>
              <w:pStyle w:val="aff5"/>
              <w:rPr>
                <w:sz w:val="16"/>
                <w:szCs w:val="16"/>
              </w:rPr>
            </w:pPr>
            <w:r w:rsidRPr="00013DDC">
              <w:rPr>
                <w:sz w:val="16"/>
                <w:szCs w:val="16"/>
              </w:rPr>
              <w:t>ГБ №45 Групповой бойлер, ул.Набережная Леонова 24</w:t>
            </w:r>
          </w:p>
        </w:tc>
        <w:tc>
          <w:tcPr>
            <w:tcW w:w="1165" w:type="dxa"/>
            <w:noWrap/>
            <w:tcMar>
              <w:left w:w="28" w:type="dxa"/>
              <w:right w:w="28" w:type="dxa"/>
            </w:tcMar>
            <w:vAlign w:val="center"/>
            <w:hideMark/>
          </w:tcPr>
          <w:p w14:paraId="64BB4BA6" w14:textId="77777777" w:rsidR="00013DDC" w:rsidRPr="00013DDC" w:rsidRDefault="00013DDC" w:rsidP="00013DDC">
            <w:pPr>
              <w:pStyle w:val="aff5"/>
              <w:rPr>
                <w:sz w:val="16"/>
                <w:szCs w:val="16"/>
              </w:rPr>
            </w:pPr>
            <w:r w:rsidRPr="00013DDC">
              <w:rPr>
                <w:sz w:val="16"/>
                <w:szCs w:val="16"/>
              </w:rPr>
              <w:t>117</w:t>
            </w:r>
          </w:p>
        </w:tc>
      </w:tr>
      <w:tr w:rsidR="00013DDC" w:rsidRPr="00013DDC" w14:paraId="315672BE" w14:textId="77777777" w:rsidTr="00013DDC">
        <w:trPr>
          <w:trHeight w:val="227"/>
        </w:trPr>
        <w:tc>
          <w:tcPr>
            <w:tcW w:w="975" w:type="dxa"/>
            <w:noWrap/>
            <w:tcMar>
              <w:left w:w="28" w:type="dxa"/>
              <w:right w:w="28" w:type="dxa"/>
            </w:tcMar>
            <w:vAlign w:val="center"/>
            <w:hideMark/>
          </w:tcPr>
          <w:p w14:paraId="648D8993" w14:textId="77777777" w:rsidR="00013DDC" w:rsidRPr="00013DDC" w:rsidRDefault="00013DDC" w:rsidP="00013DDC">
            <w:pPr>
              <w:pStyle w:val="aff5"/>
              <w:rPr>
                <w:sz w:val="16"/>
                <w:szCs w:val="16"/>
              </w:rPr>
            </w:pPr>
            <w:r w:rsidRPr="00013DDC">
              <w:rPr>
                <w:sz w:val="16"/>
                <w:szCs w:val="16"/>
              </w:rPr>
              <w:t>233</w:t>
            </w:r>
          </w:p>
        </w:tc>
        <w:tc>
          <w:tcPr>
            <w:tcW w:w="1214" w:type="dxa"/>
            <w:noWrap/>
            <w:tcMar>
              <w:left w:w="28" w:type="dxa"/>
              <w:right w:w="28" w:type="dxa"/>
            </w:tcMar>
            <w:vAlign w:val="center"/>
            <w:hideMark/>
          </w:tcPr>
          <w:p w14:paraId="24E3C8B6" w14:textId="77777777" w:rsidR="00013DDC" w:rsidRPr="00013DDC" w:rsidRDefault="00013DDC" w:rsidP="00013DDC">
            <w:pPr>
              <w:pStyle w:val="aff5"/>
              <w:rPr>
                <w:sz w:val="16"/>
                <w:szCs w:val="16"/>
              </w:rPr>
            </w:pPr>
            <w:r w:rsidRPr="00013DDC">
              <w:rPr>
                <w:sz w:val="16"/>
                <w:szCs w:val="16"/>
              </w:rPr>
              <w:t>133</w:t>
            </w:r>
          </w:p>
        </w:tc>
        <w:tc>
          <w:tcPr>
            <w:tcW w:w="3193" w:type="dxa"/>
            <w:tcMar>
              <w:left w:w="28" w:type="dxa"/>
              <w:right w:w="28" w:type="dxa"/>
            </w:tcMar>
            <w:vAlign w:val="center"/>
            <w:hideMark/>
          </w:tcPr>
          <w:p w14:paraId="5197BD17" w14:textId="77777777" w:rsidR="00013DDC" w:rsidRPr="00013DDC" w:rsidRDefault="00013DDC" w:rsidP="00013DDC">
            <w:pPr>
              <w:pStyle w:val="aff5"/>
              <w:rPr>
                <w:sz w:val="16"/>
                <w:szCs w:val="16"/>
              </w:rPr>
            </w:pPr>
            <w:r w:rsidRPr="00013DDC">
              <w:rPr>
                <w:sz w:val="16"/>
                <w:szCs w:val="16"/>
              </w:rPr>
              <w:t>Реконструкция ГБ №46 Групповой бойлер, ул.Набережная Леонова 27  с модернизацией теплообменного оборудования и автоматизацией</w:t>
            </w:r>
          </w:p>
        </w:tc>
        <w:tc>
          <w:tcPr>
            <w:tcW w:w="992" w:type="dxa"/>
            <w:tcMar>
              <w:left w:w="28" w:type="dxa"/>
              <w:right w:w="28" w:type="dxa"/>
            </w:tcMar>
            <w:vAlign w:val="center"/>
            <w:hideMark/>
          </w:tcPr>
          <w:p w14:paraId="453E066E"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77897316"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6F111DFB" w14:textId="77777777" w:rsidR="00013DDC" w:rsidRPr="00013DDC" w:rsidRDefault="00013DDC" w:rsidP="00013DDC">
            <w:pPr>
              <w:pStyle w:val="aff5"/>
              <w:rPr>
                <w:sz w:val="16"/>
                <w:szCs w:val="16"/>
              </w:rPr>
            </w:pPr>
            <w:r w:rsidRPr="00013DDC">
              <w:rPr>
                <w:sz w:val="16"/>
                <w:szCs w:val="16"/>
              </w:rPr>
              <w:t>3 686,67</w:t>
            </w:r>
          </w:p>
        </w:tc>
        <w:tc>
          <w:tcPr>
            <w:tcW w:w="1134" w:type="dxa"/>
            <w:tcMar>
              <w:left w:w="28" w:type="dxa"/>
              <w:right w:w="28" w:type="dxa"/>
            </w:tcMar>
            <w:vAlign w:val="center"/>
            <w:hideMark/>
          </w:tcPr>
          <w:p w14:paraId="7EB82449"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7954F954" w14:textId="77777777" w:rsidR="00013DDC" w:rsidRPr="00013DDC" w:rsidRDefault="00013DDC" w:rsidP="00013DDC">
            <w:pPr>
              <w:pStyle w:val="aff5"/>
              <w:rPr>
                <w:sz w:val="16"/>
                <w:szCs w:val="16"/>
              </w:rPr>
            </w:pPr>
            <w:r w:rsidRPr="00013DDC">
              <w:rPr>
                <w:sz w:val="16"/>
                <w:szCs w:val="16"/>
              </w:rPr>
              <w:t>3 686,67</w:t>
            </w:r>
          </w:p>
        </w:tc>
        <w:tc>
          <w:tcPr>
            <w:tcW w:w="1276" w:type="dxa"/>
            <w:tcMar>
              <w:left w:w="28" w:type="dxa"/>
              <w:right w:w="28" w:type="dxa"/>
            </w:tcMar>
            <w:vAlign w:val="center"/>
            <w:hideMark/>
          </w:tcPr>
          <w:p w14:paraId="4BEE129C"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074CD7B2" w14:textId="77777777" w:rsidR="00013DDC" w:rsidRPr="00013DDC" w:rsidRDefault="00013DDC" w:rsidP="00013DDC">
            <w:pPr>
              <w:pStyle w:val="aff5"/>
              <w:rPr>
                <w:sz w:val="16"/>
                <w:szCs w:val="16"/>
              </w:rPr>
            </w:pPr>
            <w:r w:rsidRPr="00013DDC">
              <w:rPr>
                <w:sz w:val="16"/>
                <w:szCs w:val="16"/>
              </w:rPr>
              <w:t>ГБ №46 Групповой бойлер, ул.Набережная Леонова 27</w:t>
            </w:r>
          </w:p>
        </w:tc>
        <w:tc>
          <w:tcPr>
            <w:tcW w:w="1165" w:type="dxa"/>
            <w:noWrap/>
            <w:tcMar>
              <w:left w:w="28" w:type="dxa"/>
              <w:right w:w="28" w:type="dxa"/>
            </w:tcMar>
            <w:vAlign w:val="center"/>
            <w:hideMark/>
          </w:tcPr>
          <w:p w14:paraId="29FB8628" w14:textId="77777777" w:rsidR="00013DDC" w:rsidRPr="00013DDC" w:rsidRDefault="00013DDC" w:rsidP="00013DDC">
            <w:pPr>
              <w:pStyle w:val="aff5"/>
              <w:rPr>
                <w:sz w:val="16"/>
                <w:szCs w:val="16"/>
              </w:rPr>
            </w:pPr>
            <w:r w:rsidRPr="00013DDC">
              <w:rPr>
                <w:sz w:val="16"/>
                <w:szCs w:val="16"/>
              </w:rPr>
              <w:t>118</w:t>
            </w:r>
          </w:p>
        </w:tc>
      </w:tr>
      <w:tr w:rsidR="00013DDC" w:rsidRPr="00013DDC" w14:paraId="6410ABCD" w14:textId="77777777" w:rsidTr="00013DDC">
        <w:trPr>
          <w:trHeight w:val="227"/>
        </w:trPr>
        <w:tc>
          <w:tcPr>
            <w:tcW w:w="975" w:type="dxa"/>
            <w:noWrap/>
            <w:tcMar>
              <w:left w:w="28" w:type="dxa"/>
              <w:right w:w="28" w:type="dxa"/>
            </w:tcMar>
            <w:vAlign w:val="center"/>
            <w:hideMark/>
          </w:tcPr>
          <w:p w14:paraId="5C7C9E11" w14:textId="77777777" w:rsidR="00013DDC" w:rsidRPr="00013DDC" w:rsidRDefault="00013DDC" w:rsidP="00013DDC">
            <w:pPr>
              <w:pStyle w:val="aff5"/>
              <w:rPr>
                <w:sz w:val="16"/>
                <w:szCs w:val="16"/>
              </w:rPr>
            </w:pPr>
            <w:r w:rsidRPr="00013DDC">
              <w:rPr>
                <w:sz w:val="16"/>
                <w:szCs w:val="16"/>
              </w:rPr>
              <w:t>234</w:t>
            </w:r>
          </w:p>
        </w:tc>
        <w:tc>
          <w:tcPr>
            <w:tcW w:w="1214" w:type="dxa"/>
            <w:noWrap/>
            <w:tcMar>
              <w:left w:w="28" w:type="dxa"/>
              <w:right w:w="28" w:type="dxa"/>
            </w:tcMar>
            <w:vAlign w:val="center"/>
            <w:hideMark/>
          </w:tcPr>
          <w:p w14:paraId="33C8D11C" w14:textId="77777777" w:rsidR="00013DDC" w:rsidRPr="00013DDC" w:rsidRDefault="00013DDC" w:rsidP="00013DDC">
            <w:pPr>
              <w:pStyle w:val="aff5"/>
              <w:rPr>
                <w:sz w:val="16"/>
                <w:szCs w:val="16"/>
              </w:rPr>
            </w:pPr>
            <w:r w:rsidRPr="00013DDC">
              <w:rPr>
                <w:sz w:val="16"/>
                <w:szCs w:val="16"/>
              </w:rPr>
              <w:t>134</w:t>
            </w:r>
          </w:p>
        </w:tc>
        <w:tc>
          <w:tcPr>
            <w:tcW w:w="3193" w:type="dxa"/>
            <w:tcMar>
              <w:left w:w="28" w:type="dxa"/>
              <w:right w:w="28" w:type="dxa"/>
            </w:tcMar>
            <w:vAlign w:val="center"/>
            <w:hideMark/>
          </w:tcPr>
          <w:p w14:paraId="3A0AFE55" w14:textId="77777777" w:rsidR="00013DDC" w:rsidRPr="00013DDC" w:rsidRDefault="00013DDC" w:rsidP="00013DDC">
            <w:pPr>
              <w:pStyle w:val="aff5"/>
              <w:rPr>
                <w:sz w:val="16"/>
                <w:szCs w:val="16"/>
              </w:rPr>
            </w:pPr>
            <w:r w:rsidRPr="00013DDC">
              <w:rPr>
                <w:sz w:val="16"/>
                <w:szCs w:val="16"/>
              </w:rPr>
              <w:t>Реконструкция ГБ №47 Групповой бойлер, ул.Набережная Леонова 28  с модернизацией теплообменного оборудования и автоматизацией</w:t>
            </w:r>
          </w:p>
        </w:tc>
        <w:tc>
          <w:tcPr>
            <w:tcW w:w="992" w:type="dxa"/>
            <w:tcMar>
              <w:left w:w="28" w:type="dxa"/>
              <w:right w:w="28" w:type="dxa"/>
            </w:tcMar>
            <w:vAlign w:val="center"/>
            <w:hideMark/>
          </w:tcPr>
          <w:p w14:paraId="52CBD094"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700DA577"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5691AF0E" w14:textId="77777777" w:rsidR="00013DDC" w:rsidRPr="00013DDC" w:rsidRDefault="00013DDC" w:rsidP="00013DDC">
            <w:pPr>
              <w:pStyle w:val="aff5"/>
              <w:rPr>
                <w:sz w:val="16"/>
                <w:szCs w:val="16"/>
              </w:rPr>
            </w:pPr>
            <w:r w:rsidRPr="00013DDC">
              <w:rPr>
                <w:sz w:val="16"/>
                <w:szCs w:val="16"/>
              </w:rPr>
              <w:t>3 592,43</w:t>
            </w:r>
          </w:p>
        </w:tc>
        <w:tc>
          <w:tcPr>
            <w:tcW w:w="1134" w:type="dxa"/>
            <w:tcMar>
              <w:left w:w="28" w:type="dxa"/>
              <w:right w:w="28" w:type="dxa"/>
            </w:tcMar>
            <w:vAlign w:val="center"/>
            <w:hideMark/>
          </w:tcPr>
          <w:p w14:paraId="2DF58A6C"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3FCC1F03" w14:textId="77777777" w:rsidR="00013DDC" w:rsidRPr="00013DDC" w:rsidRDefault="00013DDC" w:rsidP="00013DDC">
            <w:pPr>
              <w:pStyle w:val="aff5"/>
              <w:rPr>
                <w:sz w:val="16"/>
                <w:szCs w:val="16"/>
              </w:rPr>
            </w:pPr>
            <w:r w:rsidRPr="00013DDC">
              <w:rPr>
                <w:sz w:val="16"/>
                <w:szCs w:val="16"/>
              </w:rPr>
              <w:t>3 592,43</w:t>
            </w:r>
          </w:p>
        </w:tc>
        <w:tc>
          <w:tcPr>
            <w:tcW w:w="1276" w:type="dxa"/>
            <w:tcMar>
              <w:left w:w="28" w:type="dxa"/>
              <w:right w:w="28" w:type="dxa"/>
            </w:tcMar>
            <w:vAlign w:val="center"/>
            <w:hideMark/>
          </w:tcPr>
          <w:p w14:paraId="14CE7E66"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50D3CD65" w14:textId="77777777" w:rsidR="00013DDC" w:rsidRPr="00013DDC" w:rsidRDefault="00013DDC" w:rsidP="00013DDC">
            <w:pPr>
              <w:pStyle w:val="aff5"/>
              <w:rPr>
                <w:sz w:val="16"/>
                <w:szCs w:val="16"/>
              </w:rPr>
            </w:pPr>
            <w:r w:rsidRPr="00013DDC">
              <w:rPr>
                <w:sz w:val="16"/>
                <w:szCs w:val="16"/>
              </w:rPr>
              <w:t>ГБ №47 Групповой бойлер, ул.Набережная Леонова 28</w:t>
            </w:r>
          </w:p>
        </w:tc>
        <w:tc>
          <w:tcPr>
            <w:tcW w:w="1165" w:type="dxa"/>
            <w:noWrap/>
            <w:tcMar>
              <w:left w:w="28" w:type="dxa"/>
              <w:right w:w="28" w:type="dxa"/>
            </w:tcMar>
            <w:vAlign w:val="center"/>
            <w:hideMark/>
          </w:tcPr>
          <w:p w14:paraId="687B7A53" w14:textId="77777777" w:rsidR="00013DDC" w:rsidRPr="00013DDC" w:rsidRDefault="00013DDC" w:rsidP="00013DDC">
            <w:pPr>
              <w:pStyle w:val="aff5"/>
              <w:rPr>
                <w:sz w:val="16"/>
                <w:szCs w:val="16"/>
              </w:rPr>
            </w:pPr>
            <w:r w:rsidRPr="00013DDC">
              <w:rPr>
                <w:sz w:val="16"/>
                <w:szCs w:val="16"/>
              </w:rPr>
              <w:t>119</w:t>
            </w:r>
          </w:p>
        </w:tc>
      </w:tr>
      <w:tr w:rsidR="00013DDC" w:rsidRPr="00013DDC" w14:paraId="0748140E" w14:textId="77777777" w:rsidTr="00013DDC">
        <w:trPr>
          <w:trHeight w:val="227"/>
        </w:trPr>
        <w:tc>
          <w:tcPr>
            <w:tcW w:w="975" w:type="dxa"/>
            <w:noWrap/>
            <w:tcMar>
              <w:left w:w="28" w:type="dxa"/>
              <w:right w:w="28" w:type="dxa"/>
            </w:tcMar>
            <w:vAlign w:val="center"/>
            <w:hideMark/>
          </w:tcPr>
          <w:p w14:paraId="6E9BB5A8" w14:textId="77777777" w:rsidR="00013DDC" w:rsidRPr="00013DDC" w:rsidRDefault="00013DDC" w:rsidP="00013DDC">
            <w:pPr>
              <w:pStyle w:val="aff5"/>
              <w:rPr>
                <w:sz w:val="16"/>
                <w:szCs w:val="16"/>
              </w:rPr>
            </w:pPr>
            <w:r w:rsidRPr="00013DDC">
              <w:rPr>
                <w:sz w:val="16"/>
                <w:szCs w:val="16"/>
              </w:rPr>
              <w:t>235</w:t>
            </w:r>
          </w:p>
        </w:tc>
        <w:tc>
          <w:tcPr>
            <w:tcW w:w="1214" w:type="dxa"/>
            <w:noWrap/>
            <w:tcMar>
              <w:left w:w="28" w:type="dxa"/>
              <w:right w:w="28" w:type="dxa"/>
            </w:tcMar>
            <w:vAlign w:val="center"/>
            <w:hideMark/>
          </w:tcPr>
          <w:p w14:paraId="6694D43B" w14:textId="77777777" w:rsidR="00013DDC" w:rsidRPr="00013DDC" w:rsidRDefault="00013DDC" w:rsidP="00013DDC">
            <w:pPr>
              <w:pStyle w:val="aff5"/>
              <w:rPr>
                <w:sz w:val="16"/>
                <w:szCs w:val="16"/>
              </w:rPr>
            </w:pPr>
            <w:r w:rsidRPr="00013DDC">
              <w:rPr>
                <w:sz w:val="16"/>
                <w:szCs w:val="16"/>
              </w:rPr>
              <w:t>135</w:t>
            </w:r>
          </w:p>
        </w:tc>
        <w:tc>
          <w:tcPr>
            <w:tcW w:w="3193" w:type="dxa"/>
            <w:tcMar>
              <w:left w:w="28" w:type="dxa"/>
              <w:right w:w="28" w:type="dxa"/>
            </w:tcMar>
            <w:vAlign w:val="center"/>
            <w:hideMark/>
          </w:tcPr>
          <w:p w14:paraId="769ED257" w14:textId="77777777" w:rsidR="00013DDC" w:rsidRPr="00013DDC" w:rsidRDefault="00013DDC" w:rsidP="00013DDC">
            <w:pPr>
              <w:pStyle w:val="aff5"/>
              <w:rPr>
                <w:sz w:val="16"/>
                <w:szCs w:val="16"/>
              </w:rPr>
            </w:pPr>
            <w:r w:rsidRPr="00013DDC">
              <w:rPr>
                <w:sz w:val="16"/>
                <w:szCs w:val="16"/>
              </w:rPr>
              <w:t>Реконструкция ГБ №48 Групповой бойлер, ул.Набережная Леонова 28А  с модернизацией теплообменного оборудования и автоматизацией</w:t>
            </w:r>
          </w:p>
        </w:tc>
        <w:tc>
          <w:tcPr>
            <w:tcW w:w="992" w:type="dxa"/>
            <w:tcMar>
              <w:left w:w="28" w:type="dxa"/>
              <w:right w:w="28" w:type="dxa"/>
            </w:tcMar>
            <w:vAlign w:val="center"/>
            <w:hideMark/>
          </w:tcPr>
          <w:p w14:paraId="45F85DEC"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64380C8F"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5546C462" w14:textId="77777777" w:rsidR="00013DDC" w:rsidRPr="00013DDC" w:rsidRDefault="00013DDC" w:rsidP="00013DDC">
            <w:pPr>
              <w:pStyle w:val="aff5"/>
              <w:rPr>
                <w:sz w:val="16"/>
                <w:szCs w:val="16"/>
              </w:rPr>
            </w:pPr>
            <w:r w:rsidRPr="00013DDC">
              <w:rPr>
                <w:sz w:val="16"/>
                <w:szCs w:val="16"/>
              </w:rPr>
              <w:t>3 956,03</w:t>
            </w:r>
          </w:p>
        </w:tc>
        <w:tc>
          <w:tcPr>
            <w:tcW w:w="1134" w:type="dxa"/>
            <w:tcMar>
              <w:left w:w="28" w:type="dxa"/>
              <w:right w:w="28" w:type="dxa"/>
            </w:tcMar>
            <w:vAlign w:val="center"/>
            <w:hideMark/>
          </w:tcPr>
          <w:p w14:paraId="16E8B5CD"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789336E9" w14:textId="77777777" w:rsidR="00013DDC" w:rsidRPr="00013DDC" w:rsidRDefault="00013DDC" w:rsidP="00013DDC">
            <w:pPr>
              <w:pStyle w:val="aff5"/>
              <w:rPr>
                <w:sz w:val="16"/>
                <w:szCs w:val="16"/>
              </w:rPr>
            </w:pPr>
            <w:r w:rsidRPr="00013DDC">
              <w:rPr>
                <w:sz w:val="16"/>
                <w:szCs w:val="16"/>
              </w:rPr>
              <w:t>3 956,03</w:t>
            </w:r>
          </w:p>
        </w:tc>
        <w:tc>
          <w:tcPr>
            <w:tcW w:w="1276" w:type="dxa"/>
            <w:tcMar>
              <w:left w:w="28" w:type="dxa"/>
              <w:right w:w="28" w:type="dxa"/>
            </w:tcMar>
            <w:vAlign w:val="center"/>
            <w:hideMark/>
          </w:tcPr>
          <w:p w14:paraId="42AE86C0"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3C744233" w14:textId="77777777" w:rsidR="00013DDC" w:rsidRPr="00013DDC" w:rsidRDefault="00013DDC" w:rsidP="00013DDC">
            <w:pPr>
              <w:pStyle w:val="aff5"/>
              <w:rPr>
                <w:sz w:val="16"/>
                <w:szCs w:val="16"/>
              </w:rPr>
            </w:pPr>
            <w:r w:rsidRPr="00013DDC">
              <w:rPr>
                <w:sz w:val="16"/>
                <w:szCs w:val="16"/>
              </w:rPr>
              <w:t>ГБ №48 Групповой бойлер, ул.Набережная Леонова 28А</w:t>
            </w:r>
          </w:p>
        </w:tc>
        <w:tc>
          <w:tcPr>
            <w:tcW w:w="1165" w:type="dxa"/>
            <w:noWrap/>
            <w:tcMar>
              <w:left w:w="28" w:type="dxa"/>
              <w:right w:w="28" w:type="dxa"/>
            </w:tcMar>
            <w:vAlign w:val="center"/>
            <w:hideMark/>
          </w:tcPr>
          <w:p w14:paraId="531C7F2F" w14:textId="77777777" w:rsidR="00013DDC" w:rsidRPr="00013DDC" w:rsidRDefault="00013DDC" w:rsidP="00013DDC">
            <w:pPr>
              <w:pStyle w:val="aff5"/>
              <w:rPr>
                <w:sz w:val="16"/>
                <w:szCs w:val="16"/>
              </w:rPr>
            </w:pPr>
            <w:r w:rsidRPr="00013DDC">
              <w:rPr>
                <w:sz w:val="16"/>
                <w:szCs w:val="16"/>
              </w:rPr>
              <w:t>120</w:t>
            </w:r>
          </w:p>
        </w:tc>
      </w:tr>
      <w:tr w:rsidR="00013DDC" w:rsidRPr="00013DDC" w14:paraId="732C7A04" w14:textId="77777777" w:rsidTr="00013DDC">
        <w:trPr>
          <w:trHeight w:val="227"/>
        </w:trPr>
        <w:tc>
          <w:tcPr>
            <w:tcW w:w="975" w:type="dxa"/>
            <w:noWrap/>
            <w:tcMar>
              <w:left w:w="28" w:type="dxa"/>
              <w:right w:w="28" w:type="dxa"/>
            </w:tcMar>
            <w:vAlign w:val="center"/>
            <w:hideMark/>
          </w:tcPr>
          <w:p w14:paraId="733618BA" w14:textId="77777777" w:rsidR="00013DDC" w:rsidRPr="00013DDC" w:rsidRDefault="00013DDC" w:rsidP="00013DDC">
            <w:pPr>
              <w:pStyle w:val="aff5"/>
              <w:rPr>
                <w:sz w:val="16"/>
                <w:szCs w:val="16"/>
              </w:rPr>
            </w:pPr>
            <w:r w:rsidRPr="00013DDC">
              <w:rPr>
                <w:sz w:val="16"/>
                <w:szCs w:val="16"/>
              </w:rPr>
              <w:t>236</w:t>
            </w:r>
          </w:p>
        </w:tc>
        <w:tc>
          <w:tcPr>
            <w:tcW w:w="1214" w:type="dxa"/>
            <w:noWrap/>
            <w:tcMar>
              <w:left w:w="28" w:type="dxa"/>
              <w:right w:w="28" w:type="dxa"/>
            </w:tcMar>
            <w:vAlign w:val="center"/>
            <w:hideMark/>
          </w:tcPr>
          <w:p w14:paraId="7D5F87E2" w14:textId="77777777" w:rsidR="00013DDC" w:rsidRPr="00013DDC" w:rsidRDefault="00013DDC" w:rsidP="00013DDC">
            <w:pPr>
              <w:pStyle w:val="aff5"/>
              <w:rPr>
                <w:sz w:val="16"/>
                <w:szCs w:val="16"/>
              </w:rPr>
            </w:pPr>
            <w:r w:rsidRPr="00013DDC">
              <w:rPr>
                <w:sz w:val="16"/>
                <w:szCs w:val="16"/>
              </w:rPr>
              <w:t>136</w:t>
            </w:r>
          </w:p>
        </w:tc>
        <w:tc>
          <w:tcPr>
            <w:tcW w:w="3193" w:type="dxa"/>
            <w:tcMar>
              <w:left w:w="28" w:type="dxa"/>
              <w:right w:w="28" w:type="dxa"/>
            </w:tcMar>
            <w:vAlign w:val="center"/>
            <w:hideMark/>
          </w:tcPr>
          <w:p w14:paraId="54ECF418" w14:textId="77777777" w:rsidR="00013DDC" w:rsidRPr="00013DDC" w:rsidRDefault="00013DDC" w:rsidP="00013DDC">
            <w:pPr>
              <w:pStyle w:val="aff5"/>
              <w:rPr>
                <w:sz w:val="16"/>
                <w:szCs w:val="16"/>
              </w:rPr>
            </w:pPr>
            <w:r w:rsidRPr="00013DDC">
              <w:rPr>
                <w:sz w:val="16"/>
                <w:szCs w:val="16"/>
              </w:rPr>
              <w:t>Реконструкция ГБ №49 Групповой бойлер, ул.Волжская 57  с модернизацией теплообменного оборудования и автоматизацией</w:t>
            </w:r>
          </w:p>
        </w:tc>
        <w:tc>
          <w:tcPr>
            <w:tcW w:w="992" w:type="dxa"/>
            <w:tcMar>
              <w:left w:w="28" w:type="dxa"/>
              <w:right w:w="28" w:type="dxa"/>
            </w:tcMar>
            <w:vAlign w:val="center"/>
            <w:hideMark/>
          </w:tcPr>
          <w:p w14:paraId="215D1476"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0AE6C13F"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51904136" w14:textId="77777777" w:rsidR="00013DDC" w:rsidRPr="00013DDC" w:rsidRDefault="00013DDC" w:rsidP="00013DDC">
            <w:pPr>
              <w:pStyle w:val="aff5"/>
              <w:rPr>
                <w:sz w:val="16"/>
                <w:szCs w:val="16"/>
              </w:rPr>
            </w:pPr>
            <w:r w:rsidRPr="00013DDC">
              <w:rPr>
                <w:sz w:val="16"/>
                <w:szCs w:val="16"/>
              </w:rPr>
              <w:t>4 190,73</w:t>
            </w:r>
          </w:p>
        </w:tc>
        <w:tc>
          <w:tcPr>
            <w:tcW w:w="1134" w:type="dxa"/>
            <w:tcMar>
              <w:left w:w="28" w:type="dxa"/>
              <w:right w:w="28" w:type="dxa"/>
            </w:tcMar>
            <w:vAlign w:val="center"/>
            <w:hideMark/>
          </w:tcPr>
          <w:p w14:paraId="26229EB8"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192FB41D" w14:textId="77777777" w:rsidR="00013DDC" w:rsidRPr="00013DDC" w:rsidRDefault="00013DDC" w:rsidP="00013DDC">
            <w:pPr>
              <w:pStyle w:val="aff5"/>
              <w:rPr>
                <w:sz w:val="16"/>
                <w:szCs w:val="16"/>
              </w:rPr>
            </w:pPr>
            <w:r w:rsidRPr="00013DDC">
              <w:rPr>
                <w:sz w:val="16"/>
                <w:szCs w:val="16"/>
              </w:rPr>
              <w:t>4 190,73</w:t>
            </w:r>
          </w:p>
        </w:tc>
        <w:tc>
          <w:tcPr>
            <w:tcW w:w="1276" w:type="dxa"/>
            <w:tcMar>
              <w:left w:w="28" w:type="dxa"/>
              <w:right w:w="28" w:type="dxa"/>
            </w:tcMar>
            <w:vAlign w:val="center"/>
            <w:hideMark/>
          </w:tcPr>
          <w:p w14:paraId="561D8A03"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464467E3" w14:textId="77777777" w:rsidR="00013DDC" w:rsidRPr="00013DDC" w:rsidRDefault="00013DDC" w:rsidP="00013DDC">
            <w:pPr>
              <w:pStyle w:val="aff5"/>
              <w:rPr>
                <w:sz w:val="16"/>
                <w:szCs w:val="16"/>
              </w:rPr>
            </w:pPr>
            <w:r w:rsidRPr="00013DDC">
              <w:rPr>
                <w:sz w:val="16"/>
                <w:szCs w:val="16"/>
              </w:rPr>
              <w:t>ГБ №49 Групповой бойлер, ул.Волжская 57</w:t>
            </w:r>
          </w:p>
        </w:tc>
        <w:tc>
          <w:tcPr>
            <w:tcW w:w="1165" w:type="dxa"/>
            <w:noWrap/>
            <w:tcMar>
              <w:left w:w="28" w:type="dxa"/>
              <w:right w:w="28" w:type="dxa"/>
            </w:tcMar>
            <w:vAlign w:val="center"/>
            <w:hideMark/>
          </w:tcPr>
          <w:p w14:paraId="49523E4A" w14:textId="77777777" w:rsidR="00013DDC" w:rsidRPr="00013DDC" w:rsidRDefault="00013DDC" w:rsidP="00013DDC">
            <w:pPr>
              <w:pStyle w:val="aff5"/>
              <w:rPr>
                <w:sz w:val="16"/>
                <w:szCs w:val="16"/>
              </w:rPr>
            </w:pPr>
            <w:r w:rsidRPr="00013DDC">
              <w:rPr>
                <w:sz w:val="16"/>
                <w:szCs w:val="16"/>
              </w:rPr>
              <w:t>121</w:t>
            </w:r>
          </w:p>
        </w:tc>
      </w:tr>
      <w:tr w:rsidR="00013DDC" w:rsidRPr="00013DDC" w14:paraId="5BCAB812" w14:textId="77777777" w:rsidTr="00013DDC">
        <w:trPr>
          <w:trHeight w:val="227"/>
        </w:trPr>
        <w:tc>
          <w:tcPr>
            <w:tcW w:w="975" w:type="dxa"/>
            <w:noWrap/>
            <w:tcMar>
              <w:left w:w="28" w:type="dxa"/>
              <w:right w:w="28" w:type="dxa"/>
            </w:tcMar>
            <w:vAlign w:val="center"/>
            <w:hideMark/>
          </w:tcPr>
          <w:p w14:paraId="0C51E331" w14:textId="77777777" w:rsidR="00013DDC" w:rsidRPr="00013DDC" w:rsidRDefault="00013DDC" w:rsidP="00013DDC">
            <w:pPr>
              <w:pStyle w:val="aff5"/>
              <w:rPr>
                <w:sz w:val="16"/>
                <w:szCs w:val="16"/>
              </w:rPr>
            </w:pPr>
            <w:r w:rsidRPr="00013DDC">
              <w:rPr>
                <w:sz w:val="16"/>
                <w:szCs w:val="16"/>
              </w:rPr>
              <w:t>237</w:t>
            </w:r>
          </w:p>
        </w:tc>
        <w:tc>
          <w:tcPr>
            <w:tcW w:w="1214" w:type="dxa"/>
            <w:noWrap/>
            <w:tcMar>
              <w:left w:w="28" w:type="dxa"/>
              <w:right w:w="28" w:type="dxa"/>
            </w:tcMar>
            <w:vAlign w:val="center"/>
            <w:hideMark/>
          </w:tcPr>
          <w:p w14:paraId="3C858C78" w14:textId="77777777" w:rsidR="00013DDC" w:rsidRPr="00013DDC" w:rsidRDefault="00013DDC" w:rsidP="00013DDC">
            <w:pPr>
              <w:pStyle w:val="aff5"/>
              <w:rPr>
                <w:sz w:val="16"/>
                <w:szCs w:val="16"/>
              </w:rPr>
            </w:pPr>
            <w:r w:rsidRPr="00013DDC">
              <w:rPr>
                <w:sz w:val="16"/>
                <w:szCs w:val="16"/>
              </w:rPr>
              <w:t>137</w:t>
            </w:r>
          </w:p>
        </w:tc>
        <w:tc>
          <w:tcPr>
            <w:tcW w:w="3193" w:type="dxa"/>
            <w:tcMar>
              <w:left w:w="28" w:type="dxa"/>
              <w:right w:w="28" w:type="dxa"/>
            </w:tcMar>
            <w:vAlign w:val="center"/>
            <w:hideMark/>
          </w:tcPr>
          <w:p w14:paraId="6A6A9DE0" w14:textId="77777777" w:rsidR="00013DDC" w:rsidRPr="00013DDC" w:rsidRDefault="00013DDC" w:rsidP="00013DDC">
            <w:pPr>
              <w:pStyle w:val="aff5"/>
              <w:rPr>
                <w:sz w:val="16"/>
                <w:szCs w:val="16"/>
              </w:rPr>
            </w:pPr>
            <w:r w:rsidRPr="00013DDC">
              <w:rPr>
                <w:sz w:val="16"/>
                <w:szCs w:val="16"/>
              </w:rPr>
              <w:t>Реконструкция ГБ №50 Групповой бойлер, ул.Волжская 61  с модернизацией теплообменного оборудования и автоматизацией</w:t>
            </w:r>
          </w:p>
        </w:tc>
        <w:tc>
          <w:tcPr>
            <w:tcW w:w="992" w:type="dxa"/>
            <w:tcMar>
              <w:left w:w="28" w:type="dxa"/>
              <w:right w:w="28" w:type="dxa"/>
            </w:tcMar>
            <w:vAlign w:val="center"/>
            <w:hideMark/>
          </w:tcPr>
          <w:p w14:paraId="173782C1"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479FDA90"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5A90A5D8" w14:textId="77777777" w:rsidR="00013DDC" w:rsidRPr="00013DDC" w:rsidRDefault="00013DDC" w:rsidP="00013DDC">
            <w:pPr>
              <w:pStyle w:val="aff5"/>
              <w:rPr>
                <w:sz w:val="16"/>
                <w:szCs w:val="16"/>
              </w:rPr>
            </w:pPr>
            <w:r w:rsidRPr="00013DDC">
              <w:rPr>
                <w:sz w:val="16"/>
                <w:szCs w:val="16"/>
              </w:rPr>
              <w:t>4 247,62</w:t>
            </w:r>
          </w:p>
        </w:tc>
        <w:tc>
          <w:tcPr>
            <w:tcW w:w="1134" w:type="dxa"/>
            <w:tcMar>
              <w:left w:w="28" w:type="dxa"/>
              <w:right w:w="28" w:type="dxa"/>
            </w:tcMar>
            <w:vAlign w:val="center"/>
            <w:hideMark/>
          </w:tcPr>
          <w:p w14:paraId="7A374002"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349F8630" w14:textId="77777777" w:rsidR="00013DDC" w:rsidRPr="00013DDC" w:rsidRDefault="00013DDC" w:rsidP="00013DDC">
            <w:pPr>
              <w:pStyle w:val="aff5"/>
              <w:rPr>
                <w:sz w:val="16"/>
                <w:szCs w:val="16"/>
              </w:rPr>
            </w:pPr>
            <w:r w:rsidRPr="00013DDC">
              <w:rPr>
                <w:sz w:val="16"/>
                <w:szCs w:val="16"/>
              </w:rPr>
              <w:t>4 247,62</w:t>
            </w:r>
          </w:p>
        </w:tc>
        <w:tc>
          <w:tcPr>
            <w:tcW w:w="1276" w:type="dxa"/>
            <w:tcMar>
              <w:left w:w="28" w:type="dxa"/>
              <w:right w:w="28" w:type="dxa"/>
            </w:tcMar>
            <w:vAlign w:val="center"/>
            <w:hideMark/>
          </w:tcPr>
          <w:p w14:paraId="66EBA3D8"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78F98F73" w14:textId="77777777" w:rsidR="00013DDC" w:rsidRPr="00013DDC" w:rsidRDefault="00013DDC" w:rsidP="00013DDC">
            <w:pPr>
              <w:pStyle w:val="aff5"/>
              <w:rPr>
                <w:sz w:val="16"/>
                <w:szCs w:val="16"/>
              </w:rPr>
            </w:pPr>
            <w:r w:rsidRPr="00013DDC">
              <w:rPr>
                <w:sz w:val="16"/>
                <w:szCs w:val="16"/>
              </w:rPr>
              <w:t>ГБ №50 Групповой бойлер, ул.Волжская 61</w:t>
            </w:r>
          </w:p>
        </w:tc>
        <w:tc>
          <w:tcPr>
            <w:tcW w:w="1165" w:type="dxa"/>
            <w:noWrap/>
            <w:tcMar>
              <w:left w:w="28" w:type="dxa"/>
              <w:right w:w="28" w:type="dxa"/>
            </w:tcMar>
            <w:vAlign w:val="center"/>
            <w:hideMark/>
          </w:tcPr>
          <w:p w14:paraId="190123E5" w14:textId="77777777" w:rsidR="00013DDC" w:rsidRPr="00013DDC" w:rsidRDefault="00013DDC" w:rsidP="00013DDC">
            <w:pPr>
              <w:pStyle w:val="aff5"/>
              <w:rPr>
                <w:sz w:val="16"/>
                <w:szCs w:val="16"/>
              </w:rPr>
            </w:pPr>
            <w:r w:rsidRPr="00013DDC">
              <w:rPr>
                <w:sz w:val="16"/>
                <w:szCs w:val="16"/>
              </w:rPr>
              <w:t>122</w:t>
            </w:r>
          </w:p>
        </w:tc>
      </w:tr>
      <w:tr w:rsidR="00013DDC" w:rsidRPr="00013DDC" w14:paraId="48075679" w14:textId="77777777" w:rsidTr="00013DDC">
        <w:trPr>
          <w:trHeight w:val="227"/>
        </w:trPr>
        <w:tc>
          <w:tcPr>
            <w:tcW w:w="975" w:type="dxa"/>
            <w:noWrap/>
            <w:tcMar>
              <w:left w:w="28" w:type="dxa"/>
              <w:right w:w="28" w:type="dxa"/>
            </w:tcMar>
            <w:vAlign w:val="center"/>
            <w:hideMark/>
          </w:tcPr>
          <w:p w14:paraId="0B046701" w14:textId="77777777" w:rsidR="00013DDC" w:rsidRPr="00013DDC" w:rsidRDefault="00013DDC" w:rsidP="00013DDC">
            <w:pPr>
              <w:pStyle w:val="aff5"/>
              <w:rPr>
                <w:sz w:val="16"/>
                <w:szCs w:val="16"/>
              </w:rPr>
            </w:pPr>
            <w:r w:rsidRPr="00013DDC">
              <w:rPr>
                <w:sz w:val="16"/>
                <w:szCs w:val="16"/>
              </w:rPr>
              <w:t>238</w:t>
            </w:r>
          </w:p>
        </w:tc>
        <w:tc>
          <w:tcPr>
            <w:tcW w:w="1214" w:type="dxa"/>
            <w:noWrap/>
            <w:tcMar>
              <w:left w:w="28" w:type="dxa"/>
              <w:right w:w="28" w:type="dxa"/>
            </w:tcMar>
            <w:vAlign w:val="center"/>
            <w:hideMark/>
          </w:tcPr>
          <w:p w14:paraId="42F04A62" w14:textId="77777777" w:rsidR="00013DDC" w:rsidRPr="00013DDC" w:rsidRDefault="00013DDC" w:rsidP="00013DDC">
            <w:pPr>
              <w:pStyle w:val="aff5"/>
              <w:rPr>
                <w:sz w:val="16"/>
                <w:szCs w:val="16"/>
              </w:rPr>
            </w:pPr>
            <w:r w:rsidRPr="00013DDC">
              <w:rPr>
                <w:sz w:val="16"/>
                <w:szCs w:val="16"/>
              </w:rPr>
              <w:t>138</w:t>
            </w:r>
          </w:p>
        </w:tc>
        <w:tc>
          <w:tcPr>
            <w:tcW w:w="3193" w:type="dxa"/>
            <w:tcMar>
              <w:left w:w="28" w:type="dxa"/>
              <w:right w:w="28" w:type="dxa"/>
            </w:tcMar>
            <w:vAlign w:val="center"/>
            <w:hideMark/>
          </w:tcPr>
          <w:p w14:paraId="17627436" w14:textId="77777777" w:rsidR="00013DDC" w:rsidRPr="00013DDC" w:rsidRDefault="00013DDC" w:rsidP="00013DDC">
            <w:pPr>
              <w:pStyle w:val="aff5"/>
              <w:rPr>
                <w:sz w:val="16"/>
                <w:szCs w:val="16"/>
              </w:rPr>
            </w:pPr>
            <w:r w:rsidRPr="00013DDC">
              <w:rPr>
                <w:sz w:val="16"/>
                <w:szCs w:val="16"/>
              </w:rPr>
              <w:t>Реконструкция ГБ №51 Групповой бойлер, ул.Волжская 71  с модернизацией теплообменного оборудования и автоматизацией</w:t>
            </w:r>
          </w:p>
        </w:tc>
        <w:tc>
          <w:tcPr>
            <w:tcW w:w="992" w:type="dxa"/>
            <w:tcMar>
              <w:left w:w="28" w:type="dxa"/>
              <w:right w:w="28" w:type="dxa"/>
            </w:tcMar>
            <w:vAlign w:val="center"/>
            <w:hideMark/>
          </w:tcPr>
          <w:p w14:paraId="3710F098"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1FEABACE"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0B0D4489" w14:textId="77777777" w:rsidR="00013DDC" w:rsidRPr="00013DDC" w:rsidRDefault="00013DDC" w:rsidP="00013DDC">
            <w:pPr>
              <w:pStyle w:val="aff5"/>
              <w:rPr>
                <w:sz w:val="16"/>
                <w:szCs w:val="16"/>
              </w:rPr>
            </w:pPr>
            <w:r w:rsidRPr="00013DDC">
              <w:rPr>
                <w:sz w:val="16"/>
                <w:szCs w:val="16"/>
              </w:rPr>
              <w:t>3 759,57</w:t>
            </w:r>
          </w:p>
        </w:tc>
        <w:tc>
          <w:tcPr>
            <w:tcW w:w="1134" w:type="dxa"/>
            <w:tcMar>
              <w:left w:w="28" w:type="dxa"/>
              <w:right w:w="28" w:type="dxa"/>
            </w:tcMar>
            <w:vAlign w:val="center"/>
            <w:hideMark/>
          </w:tcPr>
          <w:p w14:paraId="170AEB21"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18EAFCAD" w14:textId="77777777" w:rsidR="00013DDC" w:rsidRPr="00013DDC" w:rsidRDefault="00013DDC" w:rsidP="00013DDC">
            <w:pPr>
              <w:pStyle w:val="aff5"/>
              <w:rPr>
                <w:sz w:val="16"/>
                <w:szCs w:val="16"/>
              </w:rPr>
            </w:pPr>
            <w:r w:rsidRPr="00013DDC">
              <w:rPr>
                <w:sz w:val="16"/>
                <w:szCs w:val="16"/>
              </w:rPr>
              <w:t>3 759,57</w:t>
            </w:r>
          </w:p>
        </w:tc>
        <w:tc>
          <w:tcPr>
            <w:tcW w:w="1276" w:type="dxa"/>
            <w:tcMar>
              <w:left w:w="28" w:type="dxa"/>
              <w:right w:w="28" w:type="dxa"/>
            </w:tcMar>
            <w:vAlign w:val="center"/>
            <w:hideMark/>
          </w:tcPr>
          <w:p w14:paraId="09EC285B"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43D4E4AE" w14:textId="77777777" w:rsidR="00013DDC" w:rsidRPr="00013DDC" w:rsidRDefault="00013DDC" w:rsidP="00013DDC">
            <w:pPr>
              <w:pStyle w:val="aff5"/>
              <w:rPr>
                <w:sz w:val="16"/>
                <w:szCs w:val="16"/>
              </w:rPr>
            </w:pPr>
            <w:r w:rsidRPr="00013DDC">
              <w:rPr>
                <w:sz w:val="16"/>
                <w:szCs w:val="16"/>
              </w:rPr>
              <w:t>ГБ №51 Групповой бойлер, ул.Волжская 71</w:t>
            </w:r>
          </w:p>
        </w:tc>
        <w:tc>
          <w:tcPr>
            <w:tcW w:w="1165" w:type="dxa"/>
            <w:noWrap/>
            <w:tcMar>
              <w:left w:w="28" w:type="dxa"/>
              <w:right w:w="28" w:type="dxa"/>
            </w:tcMar>
            <w:vAlign w:val="center"/>
            <w:hideMark/>
          </w:tcPr>
          <w:p w14:paraId="5955B4D6" w14:textId="77777777" w:rsidR="00013DDC" w:rsidRPr="00013DDC" w:rsidRDefault="00013DDC" w:rsidP="00013DDC">
            <w:pPr>
              <w:pStyle w:val="aff5"/>
              <w:rPr>
                <w:sz w:val="16"/>
                <w:szCs w:val="16"/>
              </w:rPr>
            </w:pPr>
            <w:r w:rsidRPr="00013DDC">
              <w:rPr>
                <w:sz w:val="16"/>
                <w:szCs w:val="16"/>
              </w:rPr>
              <w:t>123</w:t>
            </w:r>
          </w:p>
        </w:tc>
      </w:tr>
      <w:tr w:rsidR="00013DDC" w:rsidRPr="00013DDC" w14:paraId="038880CA" w14:textId="77777777" w:rsidTr="00013DDC">
        <w:trPr>
          <w:trHeight w:val="227"/>
        </w:trPr>
        <w:tc>
          <w:tcPr>
            <w:tcW w:w="975" w:type="dxa"/>
            <w:noWrap/>
            <w:tcMar>
              <w:left w:w="28" w:type="dxa"/>
              <w:right w:w="28" w:type="dxa"/>
            </w:tcMar>
            <w:vAlign w:val="center"/>
            <w:hideMark/>
          </w:tcPr>
          <w:p w14:paraId="5C8D4CE7" w14:textId="77777777" w:rsidR="00013DDC" w:rsidRPr="00013DDC" w:rsidRDefault="00013DDC" w:rsidP="00013DDC">
            <w:pPr>
              <w:pStyle w:val="aff5"/>
              <w:rPr>
                <w:sz w:val="16"/>
                <w:szCs w:val="16"/>
              </w:rPr>
            </w:pPr>
            <w:r w:rsidRPr="00013DDC">
              <w:rPr>
                <w:sz w:val="16"/>
                <w:szCs w:val="16"/>
              </w:rPr>
              <w:t>239</w:t>
            </w:r>
          </w:p>
        </w:tc>
        <w:tc>
          <w:tcPr>
            <w:tcW w:w="1214" w:type="dxa"/>
            <w:noWrap/>
            <w:tcMar>
              <w:left w:w="28" w:type="dxa"/>
              <w:right w:w="28" w:type="dxa"/>
            </w:tcMar>
            <w:vAlign w:val="center"/>
            <w:hideMark/>
          </w:tcPr>
          <w:p w14:paraId="33CC17CE" w14:textId="77777777" w:rsidR="00013DDC" w:rsidRPr="00013DDC" w:rsidRDefault="00013DDC" w:rsidP="00013DDC">
            <w:pPr>
              <w:pStyle w:val="aff5"/>
              <w:rPr>
                <w:sz w:val="16"/>
                <w:szCs w:val="16"/>
              </w:rPr>
            </w:pPr>
            <w:r w:rsidRPr="00013DDC">
              <w:rPr>
                <w:sz w:val="16"/>
                <w:szCs w:val="16"/>
              </w:rPr>
              <w:t>139</w:t>
            </w:r>
          </w:p>
        </w:tc>
        <w:tc>
          <w:tcPr>
            <w:tcW w:w="3193" w:type="dxa"/>
            <w:tcMar>
              <w:left w:w="28" w:type="dxa"/>
              <w:right w:w="28" w:type="dxa"/>
            </w:tcMar>
            <w:vAlign w:val="center"/>
            <w:hideMark/>
          </w:tcPr>
          <w:p w14:paraId="37BA042A" w14:textId="77777777" w:rsidR="00013DDC" w:rsidRPr="00013DDC" w:rsidRDefault="00013DDC" w:rsidP="00013DDC">
            <w:pPr>
              <w:pStyle w:val="aff5"/>
              <w:rPr>
                <w:sz w:val="16"/>
                <w:szCs w:val="16"/>
              </w:rPr>
            </w:pPr>
            <w:r w:rsidRPr="00013DDC">
              <w:rPr>
                <w:sz w:val="16"/>
                <w:szCs w:val="16"/>
              </w:rPr>
              <w:t>Реконструкция ГБ №52 Групповой бойлер, ул.Минская 10  с модернизацией теплообменного оборудования и автоматизацией</w:t>
            </w:r>
          </w:p>
        </w:tc>
        <w:tc>
          <w:tcPr>
            <w:tcW w:w="992" w:type="dxa"/>
            <w:tcMar>
              <w:left w:w="28" w:type="dxa"/>
              <w:right w:w="28" w:type="dxa"/>
            </w:tcMar>
            <w:vAlign w:val="center"/>
            <w:hideMark/>
          </w:tcPr>
          <w:p w14:paraId="763EA049"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5B981956"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7510EC27" w14:textId="77777777" w:rsidR="00013DDC" w:rsidRPr="00013DDC" w:rsidRDefault="00013DDC" w:rsidP="00013DDC">
            <w:pPr>
              <w:pStyle w:val="aff5"/>
              <w:rPr>
                <w:sz w:val="16"/>
                <w:szCs w:val="16"/>
              </w:rPr>
            </w:pPr>
            <w:r w:rsidRPr="00013DDC">
              <w:rPr>
                <w:sz w:val="16"/>
                <w:szCs w:val="16"/>
              </w:rPr>
              <w:t>3 842,24</w:t>
            </w:r>
          </w:p>
        </w:tc>
        <w:tc>
          <w:tcPr>
            <w:tcW w:w="1134" w:type="dxa"/>
            <w:tcMar>
              <w:left w:w="28" w:type="dxa"/>
              <w:right w:w="28" w:type="dxa"/>
            </w:tcMar>
            <w:vAlign w:val="center"/>
            <w:hideMark/>
          </w:tcPr>
          <w:p w14:paraId="2540944C"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3985F277" w14:textId="77777777" w:rsidR="00013DDC" w:rsidRPr="00013DDC" w:rsidRDefault="00013DDC" w:rsidP="00013DDC">
            <w:pPr>
              <w:pStyle w:val="aff5"/>
              <w:rPr>
                <w:sz w:val="16"/>
                <w:szCs w:val="16"/>
              </w:rPr>
            </w:pPr>
            <w:r w:rsidRPr="00013DDC">
              <w:rPr>
                <w:sz w:val="16"/>
                <w:szCs w:val="16"/>
              </w:rPr>
              <w:t>3 842,24</w:t>
            </w:r>
          </w:p>
        </w:tc>
        <w:tc>
          <w:tcPr>
            <w:tcW w:w="1276" w:type="dxa"/>
            <w:tcMar>
              <w:left w:w="28" w:type="dxa"/>
              <w:right w:w="28" w:type="dxa"/>
            </w:tcMar>
            <w:vAlign w:val="center"/>
            <w:hideMark/>
          </w:tcPr>
          <w:p w14:paraId="62B38450" w14:textId="77777777" w:rsidR="00013DDC" w:rsidRPr="00013DDC" w:rsidRDefault="00013DDC" w:rsidP="00013DDC">
            <w:pPr>
              <w:pStyle w:val="aff5"/>
              <w:rPr>
                <w:sz w:val="16"/>
                <w:szCs w:val="16"/>
              </w:rPr>
            </w:pPr>
            <w:r w:rsidRPr="00013DDC">
              <w:rPr>
                <w:sz w:val="16"/>
                <w:szCs w:val="16"/>
              </w:rPr>
              <w:t>-</w:t>
            </w:r>
          </w:p>
        </w:tc>
        <w:tc>
          <w:tcPr>
            <w:tcW w:w="1917" w:type="dxa"/>
            <w:tcMar>
              <w:left w:w="28" w:type="dxa"/>
              <w:right w:w="28" w:type="dxa"/>
            </w:tcMar>
            <w:vAlign w:val="center"/>
            <w:hideMark/>
          </w:tcPr>
          <w:p w14:paraId="1BE7DD09" w14:textId="77777777" w:rsidR="00013DDC" w:rsidRPr="00013DDC" w:rsidRDefault="00013DDC" w:rsidP="00013DDC">
            <w:pPr>
              <w:pStyle w:val="aff5"/>
              <w:rPr>
                <w:sz w:val="16"/>
                <w:szCs w:val="16"/>
              </w:rPr>
            </w:pPr>
            <w:r w:rsidRPr="00013DDC">
              <w:rPr>
                <w:sz w:val="16"/>
                <w:szCs w:val="16"/>
              </w:rPr>
              <w:t>ГБ №52 Групповой бойлер, ул.Минская 10</w:t>
            </w:r>
          </w:p>
        </w:tc>
        <w:tc>
          <w:tcPr>
            <w:tcW w:w="1165" w:type="dxa"/>
            <w:noWrap/>
            <w:tcMar>
              <w:left w:w="28" w:type="dxa"/>
              <w:right w:w="28" w:type="dxa"/>
            </w:tcMar>
            <w:vAlign w:val="center"/>
            <w:hideMark/>
          </w:tcPr>
          <w:p w14:paraId="2917724B" w14:textId="77777777" w:rsidR="00013DDC" w:rsidRPr="00013DDC" w:rsidRDefault="00013DDC" w:rsidP="00013DDC">
            <w:pPr>
              <w:pStyle w:val="aff5"/>
              <w:rPr>
                <w:sz w:val="16"/>
                <w:szCs w:val="16"/>
              </w:rPr>
            </w:pPr>
            <w:r w:rsidRPr="00013DDC">
              <w:rPr>
                <w:sz w:val="16"/>
                <w:szCs w:val="16"/>
              </w:rPr>
              <w:t>124</w:t>
            </w:r>
          </w:p>
        </w:tc>
      </w:tr>
      <w:tr w:rsidR="00013DDC" w:rsidRPr="00013DDC" w14:paraId="1AE00C27" w14:textId="77777777" w:rsidTr="00013DDC">
        <w:trPr>
          <w:trHeight w:val="227"/>
        </w:trPr>
        <w:tc>
          <w:tcPr>
            <w:tcW w:w="975" w:type="dxa"/>
            <w:noWrap/>
            <w:tcMar>
              <w:left w:w="28" w:type="dxa"/>
              <w:right w:w="28" w:type="dxa"/>
            </w:tcMar>
            <w:vAlign w:val="center"/>
            <w:hideMark/>
          </w:tcPr>
          <w:p w14:paraId="26C17B2F" w14:textId="77777777" w:rsidR="00013DDC" w:rsidRPr="00013DDC" w:rsidRDefault="00013DDC" w:rsidP="00013DDC">
            <w:pPr>
              <w:pStyle w:val="aff5"/>
              <w:rPr>
                <w:sz w:val="16"/>
                <w:szCs w:val="16"/>
              </w:rPr>
            </w:pPr>
            <w:r w:rsidRPr="00013DDC">
              <w:rPr>
                <w:sz w:val="16"/>
                <w:szCs w:val="16"/>
              </w:rPr>
              <w:t>240</w:t>
            </w:r>
          </w:p>
        </w:tc>
        <w:tc>
          <w:tcPr>
            <w:tcW w:w="1214" w:type="dxa"/>
            <w:noWrap/>
            <w:tcMar>
              <w:left w:w="28" w:type="dxa"/>
              <w:right w:w="28" w:type="dxa"/>
            </w:tcMar>
            <w:vAlign w:val="center"/>
            <w:hideMark/>
          </w:tcPr>
          <w:p w14:paraId="679F7D95" w14:textId="77777777" w:rsidR="00013DDC" w:rsidRPr="00013DDC" w:rsidRDefault="00013DDC" w:rsidP="00013DDC">
            <w:pPr>
              <w:pStyle w:val="aff5"/>
              <w:rPr>
                <w:sz w:val="16"/>
                <w:szCs w:val="16"/>
              </w:rPr>
            </w:pPr>
            <w:r w:rsidRPr="00013DDC">
              <w:rPr>
                <w:sz w:val="16"/>
                <w:szCs w:val="16"/>
              </w:rPr>
              <w:t>140</w:t>
            </w:r>
          </w:p>
        </w:tc>
        <w:tc>
          <w:tcPr>
            <w:tcW w:w="3193" w:type="dxa"/>
            <w:tcMar>
              <w:left w:w="28" w:type="dxa"/>
              <w:right w:w="28" w:type="dxa"/>
            </w:tcMar>
            <w:vAlign w:val="center"/>
            <w:hideMark/>
          </w:tcPr>
          <w:p w14:paraId="6CA1B037" w14:textId="77777777" w:rsidR="00013DDC" w:rsidRPr="00013DDC" w:rsidRDefault="00013DDC" w:rsidP="00013DDC">
            <w:pPr>
              <w:pStyle w:val="aff5"/>
              <w:rPr>
                <w:sz w:val="16"/>
                <w:szCs w:val="16"/>
              </w:rPr>
            </w:pPr>
            <w:r w:rsidRPr="00013DDC">
              <w:rPr>
                <w:sz w:val="16"/>
                <w:szCs w:val="16"/>
              </w:rPr>
              <w:t>Реконструкция ГБ №53 Групповой бойлер, ул.Минская 12  с модернизацией теплообменного оборудования и автоматизацией</w:t>
            </w:r>
          </w:p>
        </w:tc>
        <w:tc>
          <w:tcPr>
            <w:tcW w:w="992" w:type="dxa"/>
            <w:tcMar>
              <w:left w:w="28" w:type="dxa"/>
              <w:right w:w="28" w:type="dxa"/>
            </w:tcMar>
            <w:vAlign w:val="center"/>
            <w:hideMark/>
          </w:tcPr>
          <w:p w14:paraId="11F22E30"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12E292D3"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192762A6" w14:textId="77777777" w:rsidR="00013DDC" w:rsidRPr="00013DDC" w:rsidRDefault="00013DDC" w:rsidP="00013DDC">
            <w:pPr>
              <w:pStyle w:val="aff5"/>
              <w:rPr>
                <w:sz w:val="16"/>
                <w:szCs w:val="16"/>
              </w:rPr>
            </w:pPr>
            <w:r w:rsidRPr="00013DDC">
              <w:rPr>
                <w:sz w:val="16"/>
                <w:szCs w:val="16"/>
              </w:rPr>
              <w:t>4 420,09</w:t>
            </w:r>
          </w:p>
        </w:tc>
        <w:tc>
          <w:tcPr>
            <w:tcW w:w="1134" w:type="dxa"/>
            <w:tcMar>
              <w:left w:w="28" w:type="dxa"/>
              <w:right w:w="28" w:type="dxa"/>
            </w:tcMar>
            <w:vAlign w:val="center"/>
            <w:hideMark/>
          </w:tcPr>
          <w:p w14:paraId="17004469"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004D3C47" w14:textId="77777777" w:rsidR="00013DDC" w:rsidRPr="00013DDC" w:rsidRDefault="00013DDC" w:rsidP="00013DDC">
            <w:pPr>
              <w:pStyle w:val="aff5"/>
              <w:rPr>
                <w:sz w:val="16"/>
                <w:szCs w:val="16"/>
              </w:rPr>
            </w:pPr>
            <w:r w:rsidRPr="00013DDC">
              <w:rPr>
                <w:sz w:val="16"/>
                <w:szCs w:val="16"/>
              </w:rPr>
              <w:t>4 420,09</w:t>
            </w:r>
          </w:p>
        </w:tc>
        <w:tc>
          <w:tcPr>
            <w:tcW w:w="1276" w:type="dxa"/>
            <w:tcMar>
              <w:left w:w="28" w:type="dxa"/>
              <w:right w:w="28" w:type="dxa"/>
            </w:tcMar>
            <w:vAlign w:val="center"/>
            <w:hideMark/>
          </w:tcPr>
          <w:p w14:paraId="2E0E11E3" w14:textId="77777777" w:rsidR="00013DDC" w:rsidRPr="00013DDC" w:rsidRDefault="00013DDC" w:rsidP="00013DDC">
            <w:pPr>
              <w:pStyle w:val="aff5"/>
              <w:rPr>
                <w:sz w:val="16"/>
                <w:szCs w:val="16"/>
              </w:rPr>
            </w:pPr>
          </w:p>
        </w:tc>
        <w:tc>
          <w:tcPr>
            <w:tcW w:w="1917" w:type="dxa"/>
            <w:tcMar>
              <w:left w:w="28" w:type="dxa"/>
              <w:right w:w="28" w:type="dxa"/>
            </w:tcMar>
            <w:vAlign w:val="center"/>
            <w:hideMark/>
          </w:tcPr>
          <w:p w14:paraId="6CD0FDBE" w14:textId="77777777" w:rsidR="00013DDC" w:rsidRPr="00013DDC" w:rsidRDefault="00013DDC" w:rsidP="00013DDC">
            <w:pPr>
              <w:pStyle w:val="aff5"/>
              <w:rPr>
                <w:sz w:val="16"/>
                <w:szCs w:val="16"/>
              </w:rPr>
            </w:pPr>
            <w:r w:rsidRPr="00013DDC">
              <w:rPr>
                <w:sz w:val="16"/>
                <w:szCs w:val="16"/>
              </w:rPr>
              <w:t>ГБ №53 Групповой бойлер, ул.Минская 12</w:t>
            </w:r>
          </w:p>
        </w:tc>
        <w:tc>
          <w:tcPr>
            <w:tcW w:w="1165" w:type="dxa"/>
            <w:noWrap/>
            <w:tcMar>
              <w:left w:w="28" w:type="dxa"/>
              <w:right w:w="28" w:type="dxa"/>
            </w:tcMar>
            <w:vAlign w:val="center"/>
            <w:hideMark/>
          </w:tcPr>
          <w:p w14:paraId="28A346CE" w14:textId="77777777" w:rsidR="00013DDC" w:rsidRPr="00013DDC" w:rsidRDefault="00013DDC" w:rsidP="00013DDC">
            <w:pPr>
              <w:pStyle w:val="aff5"/>
              <w:rPr>
                <w:sz w:val="16"/>
                <w:szCs w:val="16"/>
              </w:rPr>
            </w:pPr>
            <w:r w:rsidRPr="00013DDC">
              <w:rPr>
                <w:sz w:val="16"/>
                <w:szCs w:val="16"/>
              </w:rPr>
              <w:t>125</w:t>
            </w:r>
          </w:p>
        </w:tc>
      </w:tr>
      <w:tr w:rsidR="00013DDC" w:rsidRPr="00013DDC" w14:paraId="568A3840" w14:textId="77777777" w:rsidTr="00013DDC">
        <w:trPr>
          <w:trHeight w:val="227"/>
        </w:trPr>
        <w:tc>
          <w:tcPr>
            <w:tcW w:w="975" w:type="dxa"/>
            <w:noWrap/>
            <w:tcMar>
              <w:left w:w="28" w:type="dxa"/>
              <w:right w:w="28" w:type="dxa"/>
            </w:tcMar>
            <w:vAlign w:val="center"/>
            <w:hideMark/>
          </w:tcPr>
          <w:p w14:paraId="203EFA4E" w14:textId="77777777" w:rsidR="00013DDC" w:rsidRPr="00013DDC" w:rsidRDefault="00013DDC" w:rsidP="00013DDC">
            <w:pPr>
              <w:pStyle w:val="aff5"/>
              <w:rPr>
                <w:sz w:val="16"/>
                <w:szCs w:val="16"/>
              </w:rPr>
            </w:pPr>
            <w:r w:rsidRPr="00013DDC">
              <w:rPr>
                <w:sz w:val="16"/>
                <w:szCs w:val="16"/>
              </w:rPr>
              <w:t>241</w:t>
            </w:r>
          </w:p>
        </w:tc>
        <w:tc>
          <w:tcPr>
            <w:tcW w:w="1214" w:type="dxa"/>
            <w:noWrap/>
            <w:tcMar>
              <w:left w:w="28" w:type="dxa"/>
              <w:right w:w="28" w:type="dxa"/>
            </w:tcMar>
            <w:vAlign w:val="center"/>
            <w:hideMark/>
          </w:tcPr>
          <w:p w14:paraId="2B15366A" w14:textId="77777777" w:rsidR="00013DDC" w:rsidRPr="00013DDC" w:rsidRDefault="00013DDC" w:rsidP="00013DDC">
            <w:pPr>
              <w:pStyle w:val="aff5"/>
              <w:rPr>
                <w:sz w:val="16"/>
                <w:szCs w:val="16"/>
              </w:rPr>
            </w:pPr>
            <w:r w:rsidRPr="00013DDC">
              <w:rPr>
                <w:sz w:val="16"/>
                <w:szCs w:val="16"/>
              </w:rPr>
              <w:t>141</w:t>
            </w:r>
          </w:p>
        </w:tc>
        <w:tc>
          <w:tcPr>
            <w:tcW w:w="3193" w:type="dxa"/>
            <w:tcMar>
              <w:left w:w="28" w:type="dxa"/>
              <w:right w:w="28" w:type="dxa"/>
            </w:tcMar>
            <w:vAlign w:val="center"/>
            <w:hideMark/>
          </w:tcPr>
          <w:p w14:paraId="67D53D33" w14:textId="77777777" w:rsidR="00013DDC" w:rsidRPr="00013DDC" w:rsidRDefault="00013DDC" w:rsidP="00013DDC">
            <w:pPr>
              <w:pStyle w:val="aff5"/>
              <w:rPr>
                <w:sz w:val="16"/>
                <w:szCs w:val="16"/>
              </w:rPr>
            </w:pPr>
            <w:r w:rsidRPr="00013DDC">
              <w:rPr>
                <w:sz w:val="16"/>
                <w:szCs w:val="16"/>
              </w:rPr>
              <w:t>Реконструкция ГБ Групповой бойлер, ул. Шевченко, 104  с модернизацией теплообменного оборудования и автоматизацией</w:t>
            </w:r>
          </w:p>
        </w:tc>
        <w:tc>
          <w:tcPr>
            <w:tcW w:w="992" w:type="dxa"/>
            <w:tcMar>
              <w:left w:w="28" w:type="dxa"/>
              <w:right w:w="28" w:type="dxa"/>
            </w:tcMar>
            <w:vAlign w:val="center"/>
            <w:hideMark/>
          </w:tcPr>
          <w:p w14:paraId="7A99AC4F"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74744A48"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2C52A877" w14:textId="77777777" w:rsidR="00013DDC" w:rsidRPr="00013DDC" w:rsidRDefault="00013DDC" w:rsidP="00013DDC">
            <w:pPr>
              <w:pStyle w:val="aff5"/>
              <w:rPr>
                <w:sz w:val="16"/>
                <w:szCs w:val="16"/>
              </w:rPr>
            </w:pPr>
            <w:r w:rsidRPr="00013DDC">
              <w:rPr>
                <w:sz w:val="16"/>
                <w:szCs w:val="16"/>
              </w:rPr>
              <w:t>5 785,40</w:t>
            </w:r>
          </w:p>
        </w:tc>
        <w:tc>
          <w:tcPr>
            <w:tcW w:w="1134" w:type="dxa"/>
            <w:tcMar>
              <w:left w:w="28" w:type="dxa"/>
              <w:right w:w="28" w:type="dxa"/>
            </w:tcMar>
            <w:vAlign w:val="center"/>
            <w:hideMark/>
          </w:tcPr>
          <w:p w14:paraId="7A159DE4"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2A572AAB" w14:textId="77777777" w:rsidR="00013DDC" w:rsidRPr="00013DDC" w:rsidRDefault="00013DDC" w:rsidP="00013DDC">
            <w:pPr>
              <w:pStyle w:val="aff5"/>
              <w:rPr>
                <w:sz w:val="16"/>
                <w:szCs w:val="16"/>
              </w:rPr>
            </w:pPr>
            <w:r w:rsidRPr="00013DDC">
              <w:rPr>
                <w:sz w:val="16"/>
                <w:szCs w:val="16"/>
              </w:rPr>
              <w:t>5 785,40</w:t>
            </w:r>
          </w:p>
        </w:tc>
        <w:tc>
          <w:tcPr>
            <w:tcW w:w="1276" w:type="dxa"/>
            <w:tcMar>
              <w:left w:w="28" w:type="dxa"/>
              <w:right w:w="28" w:type="dxa"/>
            </w:tcMar>
            <w:vAlign w:val="center"/>
            <w:hideMark/>
          </w:tcPr>
          <w:p w14:paraId="6D0C98E4" w14:textId="77777777" w:rsidR="00013DDC" w:rsidRPr="00013DDC" w:rsidRDefault="00013DDC" w:rsidP="00013DDC">
            <w:pPr>
              <w:pStyle w:val="aff5"/>
              <w:rPr>
                <w:sz w:val="16"/>
                <w:szCs w:val="16"/>
              </w:rPr>
            </w:pPr>
          </w:p>
        </w:tc>
        <w:tc>
          <w:tcPr>
            <w:tcW w:w="1917" w:type="dxa"/>
            <w:tcMar>
              <w:left w:w="28" w:type="dxa"/>
              <w:right w:w="28" w:type="dxa"/>
            </w:tcMar>
            <w:vAlign w:val="center"/>
            <w:hideMark/>
          </w:tcPr>
          <w:p w14:paraId="17525A91" w14:textId="77777777" w:rsidR="00013DDC" w:rsidRPr="00013DDC" w:rsidRDefault="00013DDC" w:rsidP="00013DDC">
            <w:pPr>
              <w:pStyle w:val="aff5"/>
              <w:rPr>
                <w:sz w:val="16"/>
                <w:szCs w:val="16"/>
              </w:rPr>
            </w:pPr>
            <w:r w:rsidRPr="00013DDC">
              <w:rPr>
                <w:sz w:val="16"/>
                <w:szCs w:val="16"/>
              </w:rPr>
              <w:t>ГБ №54 Групповой бойлер, ул. Шевченко, 104</w:t>
            </w:r>
          </w:p>
        </w:tc>
        <w:tc>
          <w:tcPr>
            <w:tcW w:w="1165" w:type="dxa"/>
            <w:noWrap/>
            <w:tcMar>
              <w:left w:w="28" w:type="dxa"/>
              <w:right w:w="28" w:type="dxa"/>
            </w:tcMar>
            <w:vAlign w:val="center"/>
            <w:hideMark/>
          </w:tcPr>
          <w:p w14:paraId="4D692A57" w14:textId="77777777" w:rsidR="00013DDC" w:rsidRPr="00013DDC" w:rsidRDefault="00013DDC" w:rsidP="00013DDC">
            <w:pPr>
              <w:pStyle w:val="aff5"/>
              <w:rPr>
                <w:sz w:val="16"/>
                <w:szCs w:val="16"/>
              </w:rPr>
            </w:pPr>
            <w:r w:rsidRPr="00013DDC">
              <w:rPr>
                <w:sz w:val="16"/>
                <w:szCs w:val="16"/>
              </w:rPr>
              <w:t>126</w:t>
            </w:r>
          </w:p>
        </w:tc>
      </w:tr>
      <w:tr w:rsidR="00013DDC" w:rsidRPr="00013DDC" w14:paraId="6E7A0860" w14:textId="77777777" w:rsidTr="00013DDC">
        <w:trPr>
          <w:trHeight w:val="227"/>
        </w:trPr>
        <w:tc>
          <w:tcPr>
            <w:tcW w:w="975" w:type="dxa"/>
            <w:noWrap/>
            <w:tcMar>
              <w:left w:w="28" w:type="dxa"/>
              <w:right w:w="28" w:type="dxa"/>
            </w:tcMar>
            <w:vAlign w:val="center"/>
            <w:hideMark/>
          </w:tcPr>
          <w:p w14:paraId="0F9CD7A1" w14:textId="77777777" w:rsidR="00013DDC" w:rsidRPr="00013DDC" w:rsidRDefault="00013DDC" w:rsidP="00013DDC">
            <w:pPr>
              <w:pStyle w:val="aff5"/>
              <w:rPr>
                <w:sz w:val="16"/>
                <w:szCs w:val="16"/>
              </w:rPr>
            </w:pPr>
          </w:p>
        </w:tc>
        <w:tc>
          <w:tcPr>
            <w:tcW w:w="1214" w:type="dxa"/>
            <w:tcMar>
              <w:left w:w="28" w:type="dxa"/>
              <w:right w:w="28" w:type="dxa"/>
            </w:tcMar>
            <w:vAlign w:val="center"/>
            <w:hideMark/>
          </w:tcPr>
          <w:p w14:paraId="0F08EFF1" w14:textId="77777777" w:rsidR="00013DDC" w:rsidRPr="00013DDC" w:rsidRDefault="00013DDC" w:rsidP="00013DDC">
            <w:pPr>
              <w:pStyle w:val="aff5"/>
              <w:rPr>
                <w:sz w:val="16"/>
                <w:szCs w:val="16"/>
              </w:rPr>
            </w:pPr>
          </w:p>
        </w:tc>
        <w:tc>
          <w:tcPr>
            <w:tcW w:w="3193" w:type="dxa"/>
            <w:tcMar>
              <w:left w:w="28" w:type="dxa"/>
              <w:right w:w="28" w:type="dxa"/>
            </w:tcMar>
            <w:vAlign w:val="center"/>
            <w:hideMark/>
          </w:tcPr>
          <w:p w14:paraId="64E9A9B8" w14:textId="77777777" w:rsidR="00013DDC" w:rsidRPr="00013DDC" w:rsidRDefault="00013DDC" w:rsidP="00013DDC">
            <w:pPr>
              <w:pStyle w:val="aff5"/>
              <w:rPr>
                <w:sz w:val="16"/>
                <w:szCs w:val="16"/>
              </w:rPr>
            </w:pPr>
            <w:r w:rsidRPr="00013DDC">
              <w:rPr>
                <w:sz w:val="16"/>
                <w:szCs w:val="16"/>
              </w:rPr>
              <w:t>Насосные станции (НС)</w:t>
            </w:r>
          </w:p>
        </w:tc>
        <w:tc>
          <w:tcPr>
            <w:tcW w:w="992" w:type="dxa"/>
            <w:noWrap/>
            <w:tcMar>
              <w:left w:w="28" w:type="dxa"/>
              <w:right w:w="28" w:type="dxa"/>
            </w:tcMar>
            <w:vAlign w:val="center"/>
            <w:hideMark/>
          </w:tcPr>
          <w:p w14:paraId="7320E862" w14:textId="77777777" w:rsidR="00013DDC" w:rsidRPr="00013DDC" w:rsidRDefault="00013DDC" w:rsidP="00013DDC">
            <w:pPr>
              <w:pStyle w:val="aff5"/>
              <w:rPr>
                <w:sz w:val="16"/>
                <w:szCs w:val="16"/>
              </w:rPr>
            </w:pPr>
          </w:p>
        </w:tc>
        <w:tc>
          <w:tcPr>
            <w:tcW w:w="992" w:type="dxa"/>
            <w:noWrap/>
            <w:tcMar>
              <w:left w:w="28" w:type="dxa"/>
              <w:right w:w="28" w:type="dxa"/>
            </w:tcMar>
            <w:vAlign w:val="center"/>
            <w:hideMark/>
          </w:tcPr>
          <w:p w14:paraId="507FF10F"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574FB739"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2834D954" w14:textId="77777777" w:rsidR="00013DDC" w:rsidRPr="00013DDC" w:rsidRDefault="00013DDC" w:rsidP="00013DDC">
            <w:pPr>
              <w:pStyle w:val="aff5"/>
              <w:rPr>
                <w:sz w:val="16"/>
                <w:szCs w:val="16"/>
              </w:rPr>
            </w:pPr>
          </w:p>
        </w:tc>
        <w:tc>
          <w:tcPr>
            <w:tcW w:w="1134" w:type="dxa"/>
            <w:noWrap/>
            <w:tcMar>
              <w:left w:w="28" w:type="dxa"/>
              <w:right w:w="28" w:type="dxa"/>
            </w:tcMar>
            <w:vAlign w:val="center"/>
            <w:hideMark/>
          </w:tcPr>
          <w:p w14:paraId="0E823A45" w14:textId="77777777" w:rsidR="00013DDC" w:rsidRPr="00013DDC" w:rsidRDefault="00013DDC" w:rsidP="00013DDC">
            <w:pPr>
              <w:pStyle w:val="aff5"/>
              <w:rPr>
                <w:sz w:val="16"/>
                <w:szCs w:val="16"/>
              </w:rPr>
            </w:pPr>
          </w:p>
        </w:tc>
        <w:tc>
          <w:tcPr>
            <w:tcW w:w="1276" w:type="dxa"/>
            <w:noWrap/>
            <w:tcMar>
              <w:left w:w="28" w:type="dxa"/>
              <w:right w:w="28" w:type="dxa"/>
            </w:tcMar>
            <w:vAlign w:val="center"/>
            <w:hideMark/>
          </w:tcPr>
          <w:p w14:paraId="350218DF" w14:textId="77777777" w:rsidR="00013DDC" w:rsidRPr="00013DDC" w:rsidRDefault="00013DDC" w:rsidP="00013DDC">
            <w:pPr>
              <w:pStyle w:val="aff5"/>
              <w:rPr>
                <w:sz w:val="16"/>
                <w:szCs w:val="16"/>
              </w:rPr>
            </w:pPr>
          </w:p>
        </w:tc>
        <w:tc>
          <w:tcPr>
            <w:tcW w:w="1917" w:type="dxa"/>
            <w:tcMar>
              <w:left w:w="28" w:type="dxa"/>
              <w:right w:w="28" w:type="dxa"/>
            </w:tcMar>
            <w:vAlign w:val="center"/>
            <w:hideMark/>
          </w:tcPr>
          <w:p w14:paraId="2C80F882" w14:textId="77777777" w:rsidR="00013DDC" w:rsidRPr="00013DDC" w:rsidRDefault="00013DDC" w:rsidP="00013DDC">
            <w:pPr>
              <w:pStyle w:val="aff5"/>
              <w:rPr>
                <w:sz w:val="16"/>
                <w:szCs w:val="16"/>
              </w:rPr>
            </w:pPr>
          </w:p>
        </w:tc>
        <w:tc>
          <w:tcPr>
            <w:tcW w:w="1165" w:type="dxa"/>
            <w:noWrap/>
            <w:tcMar>
              <w:left w:w="28" w:type="dxa"/>
              <w:right w:w="28" w:type="dxa"/>
            </w:tcMar>
            <w:vAlign w:val="center"/>
            <w:hideMark/>
          </w:tcPr>
          <w:p w14:paraId="6ACA505E" w14:textId="77777777" w:rsidR="00013DDC" w:rsidRPr="00013DDC" w:rsidRDefault="00013DDC" w:rsidP="00013DDC">
            <w:pPr>
              <w:pStyle w:val="aff5"/>
              <w:rPr>
                <w:sz w:val="16"/>
                <w:szCs w:val="16"/>
              </w:rPr>
            </w:pPr>
          </w:p>
        </w:tc>
      </w:tr>
      <w:tr w:rsidR="00013DDC" w:rsidRPr="00013DDC" w14:paraId="777FBBB0" w14:textId="77777777" w:rsidTr="00013DDC">
        <w:trPr>
          <w:trHeight w:val="227"/>
        </w:trPr>
        <w:tc>
          <w:tcPr>
            <w:tcW w:w="975" w:type="dxa"/>
            <w:noWrap/>
            <w:tcMar>
              <w:left w:w="28" w:type="dxa"/>
              <w:right w:w="28" w:type="dxa"/>
            </w:tcMar>
            <w:vAlign w:val="center"/>
            <w:hideMark/>
          </w:tcPr>
          <w:p w14:paraId="5AA0502C" w14:textId="77777777" w:rsidR="00013DDC" w:rsidRPr="00013DDC" w:rsidRDefault="00013DDC" w:rsidP="00013DDC">
            <w:pPr>
              <w:pStyle w:val="aff5"/>
              <w:rPr>
                <w:sz w:val="16"/>
                <w:szCs w:val="16"/>
              </w:rPr>
            </w:pPr>
            <w:r w:rsidRPr="00013DDC">
              <w:rPr>
                <w:sz w:val="16"/>
                <w:szCs w:val="16"/>
              </w:rPr>
              <w:t>242</w:t>
            </w:r>
          </w:p>
        </w:tc>
        <w:tc>
          <w:tcPr>
            <w:tcW w:w="1214" w:type="dxa"/>
            <w:noWrap/>
            <w:tcMar>
              <w:left w:w="28" w:type="dxa"/>
              <w:right w:w="28" w:type="dxa"/>
            </w:tcMar>
            <w:vAlign w:val="center"/>
            <w:hideMark/>
          </w:tcPr>
          <w:p w14:paraId="53308738" w14:textId="77777777" w:rsidR="00013DDC" w:rsidRPr="00013DDC" w:rsidRDefault="00013DDC" w:rsidP="00013DDC">
            <w:pPr>
              <w:pStyle w:val="aff5"/>
              <w:rPr>
                <w:sz w:val="16"/>
                <w:szCs w:val="16"/>
              </w:rPr>
            </w:pPr>
            <w:r w:rsidRPr="00013DDC">
              <w:rPr>
                <w:sz w:val="16"/>
                <w:szCs w:val="16"/>
              </w:rPr>
              <w:t>142</w:t>
            </w:r>
          </w:p>
        </w:tc>
        <w:tc>
          <w:tcPr>
            <w:tcW w:w="3193" w:type="dxa"/>
            <w:tcMar>
              <w:left w:w="28" w:type="dxa"/>
              <w:right w:w="28" w:type="dxa"/>
            </w:tcMar>
            <w:vAlign w:val="center"/>
            <w:hideMark/>
          </w:tcPr>
          <w:p w14:paraId="07C04404" w14:textId="77777777" w:rsidR="00013DDC" w:rsidRPr="00013DDC" w:rsidRDefault="00013DDC" w:rsidP="00013DDC">
            <w:pPr>
              <w:pStyle w:val="aff5"/>
              <w:rPr>
                <w:sz w:val="16"/>
                <w:szCs w:val="16"/>
              </w:rPr>
            </w:pPr>
            <w:r w:rsidRPr="00013DDC">
              <w:rPr>
                <w:sz w:val="16"/>
                <w:szCs w:val="16"/>
              </w:rPr>
              <w:t>Реконструкция НС ул. Ленина 122а с модернизацией теплообменного оборудования и автоматизацией</w:t>
            </w:r>
          </w:p>
        </w:tc>
        <w:tc>
          <w:tcPr>
            <w:tcW w:w="992" w:type="dxa"/>
            <w:tcMar>
              <w:left w:w="28" w:type="dxa"/>
              <w:right w:w="28" w:type="dxa"/>
            </w:tcMar>
            <w:vAlign w:val="center"/>
            <w:hideMark/>
          </w:tcPr>
          <w:p w14:paraId="75FE0AAB"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2DEC2B52"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5846C387" w14:textId="77777777" w:rsidR="00013DDC" w:rsidRPr="00013DDC" w:rsidRDefault="00013DDC" w:rsidP="00013DDC">
            <w:pPr>
              <w:pStyle w:val="aff5"/>
              <w:rPr>
                <w:sz w:val="16"/>
                <w:szCs w:val="16"/>
              </w:rPr>
            </w:pPr>
            <w:r w:rsidRPr="00013DDC">
              <w:rPr>
                <w:sz w:val="16"/>
                <w:szCs w:val="16"/>
              </w:rPr>
              <w:t>2 637,36</w:t>
            </w:r>
          </w:p>
        </w:tc>
        <w:tc>
          <w:tcPr>
            <w:tcW w:w="1134" w:type="dxa"/>
            <w:tcMar>
              <w:left w:w="28" w:type="dxa"/>
              <w:right w:w="28" w:type="dxa"/>
            </w:tcMar>
            <w:vAlign w:val="center"/>
            <w:hideMark/>
          </w:tcPr>
          <w:p w14:paraId="2DC7EA9C"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698030F8" w14:textId="77777777" w:rsidR="00013DDC" w:rsidRPr="00013DDC" w:rsidRDefault="00013DDC" w:rsidP="00013DDC">
            <w:pPr>
              <w:pStyle w:val="aff5"/>
              <w:rPr>
                <w:sz w:val="16"/>
                <w:szCs w:val="16"/>
              </w:rPr>
            </w:pPr>
            <w:r w:rsidRPr="00013DDC">
              <w:rPr>
                <w:sz w:val="16"/>
                <w:szCs w:val="16"/>
              </w:rPr>
              <w:t>2 637,36</w:t>
            </w:r>
          </w:p>
        </w:tc>
        <w:tc>
          <w:tcPr>
            <w:tcW w:w="1276" w:type="dxa"/>
            <w:tcMar>
              <w:left w:w="28" w:type="dxa"/>
              <w:right w:w="28" w:type="dxa"/>
            </w:tcMar>
            <w:vAlign w:val="center"/>
            <w:hideMark/>
          </w:tcPr>
          <w:p w14:paraId="75E3932D" w14:textId="77777777" w:rsidR="00013DDC" w:rsidRPr="00013DDC" w:rsidRDefault="00013DDC" w:rsidP="00013DDC">
            <w:pPr>
              <w:pStyle w:val="aff5"/>
              <w:rPr>
                <w:sz w:val="16"/>
                <w:szCs w:val="16"/>
              </w:rPr>
            </w:pPr>
          </w:p>
        </w:tc>
        <w:tc>
          <w:tcPr>
            <w:tcW w:w="1917" w:type="dxa"/>
            <w:tcMar>
              <w:left w:w="28" w:type="dxa"/>
              <w:right w:w="28" w:type="dxa"/>
            </w:tcMar>
            <w:vAlign w:val="center"/>
            <w:hideMark/>
          </w:tcPr>
          <w:p w14:paraId="36921391" w14:textId="77777777" w:rsidR="00013DDC" w:rsidRPr="00013DDC" w:rsidRDefault="00013DDC" w:rsidP="00013DDC">
            <w:pPr>
              <w:pStyle w:val="aff5"/>
              <w:rPr>
                <w:sz w:val="16"/>
                <w:szCs w:val="16"/>
              </w:rPr>
            </w:pPr>
            <w:r w:rsidRPr="00013DDC">
              <w:rPr>
                <w:sz w:val="16"/>
                <w:szCs w:val="16"/>
              </w:rPr>
              <w:t>НАСОСНАЯ, ул.Ленина 122а</w:t>
            </w:r>
          </w:p>
        </w:tc>
        <w:tc>
          <w:tcPr>
            <w:tcW w:w="1165" w:type="dxa"/>
            <w:noWrap/>
            <w:tcMar>
              <w:left w:w="28" w:type="dxa"/>
              <w:right w:w="28" w:type="dxa"/>
            </w:tcMar>
            <w:vAlign w:val="center"/>
            <w:hideMark/>
          </w:tcPr>
          <w:p w14:paraId="1D058303" w14:textId="77777777" w:rsidR="00013DDC" w:rsidRPr="00013DDC" w:rsidRDefault="00013DDC" w:rsidP="00013DDC">
            <w:pPr>
              <w:pStyle w:val="aff5"/>
              <w:rPr>
                <w:sz w:val="16"/>
                <w:szCs w:val="16"/>
              </w:rPr>
            </w:pPr>
            <w:r w:rsidRPr="00013DDC">
              <w:rPr>
                <w:sz w:val="16"/>
                <w:szCs w:val="16"/>
              </w:rPr>
              <w:t>127</w:t>
            </w:r>
          </w:p>
        </w:tc>
      </w:tr>
      <w:tr w:rsidR="00013DDC" w:rsidRPr="00013DDC" w14:paraId="158540D0" w14:textId="77777777" w:rsidTr="00013DDC">
        <w:trPr>
          <w:trHeight w:val="227"/>
        </w:trPr>
        <w:tc>
          <w:tcPr>
            <w:tcW w:w="975" w:type="dxa"/>
            <w:noWrap/>
            <w:tcMar>
              <w:left w:w="28" w:type="dxa"/>
              <w:right w:w="28" w:type="dxa"/>
            </w:tcMar>
            <w:vAlign w:val="center"/>
            <w:hideMark/>
          </w:tcPr>
          <w:p w14:paraId="7A505894" w14:textId="77777777" w:rsidR="00013DDC" w:rsidRPr="00013DDC" w:rsidRDefault="00013DDC" w:rsidP="00013DDC">
            <w:pPr>
              <w:pStyle w:val="aff5"/>
              <w:rPr>
                <w:sz w:val="16"/>
                <w:szCs w:val="16"/>
              </w:rPr>
            </w:pPr>
            <w:r w:rsidRPr="00013DDC">
              <w:rPr>
                <w:sz w:val="16"/>
                <w:szCs w:val="16"/>
              </w:rPr>
              <w:t>243</w:t>
            </w:r>
          </w:p>
        </w:tc>
        <w:tc>
          <w:tcPr>
            <w:tcW w:w="1214" w:type="dxa"/>
            <w:noWrap/>
            <w:tcMar>
              <w:left w:w="28" w:type="dxa"/>
              <w:right w:w="28" w:type="dxa"/>
            </w:tcMar>
            <w:vAlign w:val="center"/>
            <w:hideMark/>
          </w:tcPr>
          <w:p w14:paraId="77631987" w14:textId="77777777" w:rsidR="00013DDC" w:rsidRPr="00013DDC" w:rsidRDefault="00013DDC" w:rsidP="00013DDC">
            <w:pPr>
              <w:pStyle w:val="aff5"/>
              <w:rPr>
                <w:sz w:val="16"/>
                <w:szCs w:val="16"/>
              </w:rPr>
            </w:pPr>
            <w:r w:rsidRPr="00013DDC">
              <w:rPr>
                <w:sz w:val="16"/>
                <w:szCs w:val="16"/>
              </w:rPr>
              <w:t>143</w:t>
            </w:r>
          </w:p>
        </w:tc>
        <w:tc>
          <w:tcPr>
            <w:tcW w:w="3193" w:type="dxa"/>
            <w:tcMar>
              <w:left w:w="28" w:type="dxa"/>
              <w:right w:w="28" w:type="dxa"/>
            </w:tcMar>
            <w:vAlign w:val="center"/>
            <w:hideMark/>
          </w:tcPr>
          <w:p w14:paraId="2FD7424F" w14:textId="77777777" w:rsidR="00013DDC" w:rsidRPr="00013DDC" w:rsidRDefault="00013DDC" w:rsidP="00013DDC">
            <w:pPr>
              <w:pStyle w:val="aff5"/>
              <w:rPr>
                <w:sz w:val="16"/>
                <w:szCs w:val="16"/>
              </w:rPr>
            </w:pPr>
            <w:r w:rsidRPr="00013DDC">
              <w:rPr>
                <w:sz w:val="16"/>
                <w:szCs w:val="16"/>
              </w:rPr>
              <w:t>Реконструкция НС ул. Саратовское Шоссе, 39  с модернизацией теплообменного оборудования и автоматизацией</w:t>
            </w:r>
          </w:p>
        </w:tc>
        <w:tc>
          <w:tcPr>
            <w:tcW w:w="992" w:type="dxa"/>
            <w:tcMar>
              <w:left w:w="28" w:type="dxa"/>
              <w:right w:w="28" w:type="dxa"/>
            </w:tcMar>
            <w:vAlign w:val="center"/>
            <w:hideMark/>
          </w:tcPr>
          <w:p w14:paraId="7017AAAF" w14:textId="77777777" w:rsidR="00013DDC" w:rsidRPr="00013DDC" w:rsidRDefault="00013DDC" w:rsidP="00013DDC">
            <w:pPr>
              <w:pStyle w:val="aff5"/>
              <w:rPr>
                <w:sz w:val="16"/>
                <w:szCs w:val="16"/>
              </w:rPr>
            </w:pPr>
            <w:r w:rsidRPr="00013DDC">
              <w:rPr>
                <w:sz w:val="16"/>
                <w:szCs w:val="16"/>
              </w:rPr>
              <w:t>2024</w:t>
            </w:r>
          </w:p>
        </w:tc>
        <w:tc>
          <w:tcPr>
            <w:tcW w:w="992" w:type="dxa"/>
            <w:tcMar>
              <w:left w:w="28" w:type="dxa"/>
              <w:right w:w="28" w:type="dxa"/>
            </w:tcMar>
            <w:vAlign w:val="center"/>
            <w:hideMark/>
          </w:tcPr>
          <w:p w14:paraId="56FC018C" w14:textId="77777777" w:rsidR="00013DDC" w:rsidRPr="00013DDC" w:rsidRDefault="00013DDC" w:rsidP="00013DDC">
            <w:pPr>
              <w:pStyle w:val="aff5"/>
              <w:rPr>
                <w:sz w:val="16"/>
                <w:szCs w:val="16"/>
              </w:rPr>
            </w:pPr>
            <w:r w:rsidRPr="00013DDC">
              <w:rPr>
                <w:sz w:val="16"/>
                <w:szCs w:val="16"/>
              </w:rPr>
              <w:t>2024</w:t>
            </w:r>
          </w:p>
        </w:tc>
        <w:tc>
          <w:tcPr>
            <w:tcW w:w="1134" w:type="dxa"/>
            <w:tcMar>
              <w:left w:w="28" w:type="dxa"/>
              <w:right w:w="28" w:type="dxa"/>
            </w:tcMar>
            <w:vAlign w:val="center"/>
            <w:hideMark/>
          </w:tcPr>
          <w:p w14:paraId="1CD42902" w14:textId="77777777" w:rsidR="00013DDC" w:rsidRPr="00013DDC" w:rsidRDefault="00013DDC" w:rsidP="00013DDC">
            <w:pPr>
              <w:pStyle w:val="aff5"/>
              <w:rPr>
                <w:sz w:val="16"/>
                <w:szCs w:val="16"/>
              </w:rPr>
            </w:pPr>
            <w:r w:rsidRPr="00013DDC">
              <w:rPr>
                <w:sz w:val="16"/>
                <w:szCs w:val="16"/>
              </w:rPr>
              <w:t>3 738,00</w:t>
            </w:r>
          </w:p>
        </w:tc>
        <w:tc>
          <w:tcPr>
            <w:tcW w:w="1134" w:type="dxa"/>
            <w:tcMar>
              <w:left w:w="28" w:type="dxa"/>
              <w:right w:w="28" w:type="dxa"/>
            </w:tcMar>
            <w:vAlign w:val="center"/>
            <w:hideMark/>
          </w:tcPr>
          <w:p w14:paraId="123600B4" w14:textId="77777777" w:rsidR="00013DDC" w:rsidRPr="00013DDC" w:rsidRDefault="00013DDC" w:rsidP="00013DDC">
            <w:pPr>
              <w:pStyle w:val="aff5"/>
              <w:rPr>
                <w:sz w:val="16"/>
                <w:szCs w:val="16"/>
              </w:rPr>
            </w:pPr>
            <w:r w:rsidRPr="00013DDC">
              <w:rPr>
                <w:sz w:val="16"/>
                <w:szCs w:val="16"/>
              </w:rPr>
              <w:t>0,00</w:t>
            </w:r>
          </w:p>
        </w:tc>
        <w:tc>
          <w:tcPr>
            <w:tcW w:w="1134" w:type="dxa"/>
            <w:tcMar>
              <w:left w:w="28" w:type="dxa"/>
              <w:right w:w="28" w:type="dxa"/>
            </w:tcMar>
            <w:vAlign w:val="center"/>
            <w:hideMark/>
          </w:tcPr>
          <w:p w14:paraId="3CC5BE1A" w14:textId="77777777" w:rsidR="00013DDC" w:rsidRPr="00013DDC" w:rsidRDefault="00013DDC" w:rsidP="00013DDC">
            <w:pPr>
              <w:pStyle w:val="aff5"/>
              <w:rPr>
                <w:sz w:val="16"/>
                <w:szCs w:val="16"/>
              </w:rPr>
            </w:pPr>
            <w:r w:rsidRPr="00013DDC">
              <w:rPr>
                <w:sz w:val="16"/>
                <w:szCs w:val="16"/>
              </w:rPr>
              <w:t>3 738,00</w:t>
            </w:r>
          </w:p>
        </w:tc>
        <w:tc>
          <w:tcPr>
            <w:tcW w:w="1276" w:type="dxa"/>
            <w:tcMar>
              <w:left w:w="28" w:type="dxa"/>
              <w:right w:w="28" w:type="dxa"/>
            </w:tcMar>
            <w:vAlign w:val="center"/>
            <w:hideMark/>
          </w:tcPr>
          <w:p w14:paraId="091AB494" w14:textId="77777777" w:rsidR="00013DDC" w:rsidRPr="00013DDC" w:rsidRDefault="00013DDC" w:rsidP="00013DDC">
            <w:pPr>
              <w:pStyle w:val="aff5"/>
              <w:rPr>
                <w:sz w:val="16"/>
                <w:szCs w:val="16"/>
              </w:rPr>
            </w:pPr>
          </w:p>
        </w:tc>
        <w:tc>
          <w:tcPr>
            <w:tcW w:w="1917" w:type="dxa"/>
            <w:tcMar>
              <w:left w:w="28" w:type="dxa"/>
              <w:right w:w="28" w:type="dxa"/>
            </w:tcMar>
            <w:vAlign w:val="center"/>
            <w:hideMark/>
          </w:tcPr>
          <w:p w14:paraId="608E5008" w14:textId="77777777" w:rsidR="00013DDC" w:rsidRPr="00013DDC" w:rsidRDefault="00013DDC" w:rsidP="00013DDC">
            <w:pPr>
              <w:pStyle w:val="aff5"/>
              <w:rPr>
                <w:sz w:val="16"/>
                <w:szCs w:val="16"/>
              </w:rPr>
            </w:pPr>
            <w:r w:rsidRPr="00013DDC">
              <w:rPr>
                <w:sz w:val="16"/>
                <w:szCs w:val="16"/>
              </w:rPr>
              <w:t>НАСОСНАЯ, ул.Саратовское шоссе 39а</w:t>
            </w:r>
          </w:p>
        </w:tc>
        <w:tc>
          <w:tcPr>
            <w:tcW w:w="1165" w:type="dxa"/>
            <w:noWrap/>
            <w:tcMar>
              <w:left w:w="28" w:type="dxa"/>
              <w:right w:w="28" w:type="dxa"/>
            </w:tcMar>
            <w:vAlign w:val="center"/>
            <w:hideMark/>
          </w:tcPr>
          <w:p w14:paraId="4EA11A92" w14:textId="77777777" w:rsidR="00013DDC" w:rsidRPr="00013DDC" w:rsidRDefault="00013DDC" w:rsidP="00013DDC">
            <w:pPr>
              <w:pStyle w:val="aff5"/>
              <w:rPr>
                <w:sz w:val="16"/>
                <w:szCs w:val="16"/>
              </w:rPr>
            </w:pPr>
            <w:r w:rsidRPr="00013DDC">
              <w:rPr>
                <w:sz w:val="16"/>
                <w:szCs w:val="16"/>
              </w:rPr>
              <w:t>128</w:t>
            </w:r>
          </w:p>
        </w:tc>
      </w:tr>
      <w:bookmarkEnd w:id="454"/>
    </w:tbl>
    <w:p w14:paraId="35080DE6" w14:textId="77777777" w:rsidR="00013DDC" w:rsidRDefault="00013DDC" w:rsidP="009330D5"/>
    <w:p w14:paraId="6AAF734F" w14:textId="672C9975" w:rsidR="00D84E51" w:rsidRPr="00D84E51" w:rsidRDefault="00D84E51" w:rsidP="009330D5">
      <w:r w:rsidRPr="009330D5">
        <w:t>В столбце указаны наименования пунктов мероприятий Концессионного соглашения соответствующие пунктам инвестиционной программы, утвержденной приказом Министерства строительства и жилищно-коммунального хозяйства Саратовской области от 16.09.2022 № 249.</w:t>
      </w:r>
    </w:p>
    <w:p w14:paraId="67E79775" w14:textId="77777777" w:rsidR="00D84E51" w:rsidRPr="00D84E51" w:rsidRDefault="00D84E51" w:rsidP="009330D5"/>
    <w:p w14:paraId="3AAA43B6" w14:textId="77777777" w:rsidR="00D84E51" w:rsidRPr="00D84E51" w:rsidRDefault="00D84E51" w:rsidP="009330D5"/>
    <w:p w14:paraId="30F47FA6" w14:textId="77777777" w:rsidR="00D84E51" w:rsidRPr="00D84E51" w:rsidRDefault="00D84E51" w:rsidP="009330D5"/>
    <w:p w14:paraId="3C03D958" w14:textId="634B762E" w:rsidR="007D1F6F" w:rsidRPr="0097345F" w:rsidRDefault="007D1F6F" w:rsidP="009330D5">
      <w:pPr>
        <w:pStyle w:val="a8"/>
      </w:pPr>
    </w:p>
    <w:sectPr w:rsidR="007D1F6F" w:rsidRPr="0097345F" w:rsidSect="009F52A1">
      <w:pgSz w:w="16838" w:h="11906" w:orient="landscape" w:code="9"/>
      <w:pgMar w:top="1418" w:right="851" w:bottom="851" w:left="851" w:header="0" w:footer="567"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50" w:author="Понкратов Алексей Викторович" w:date="2022-04-22T12:49:00Z" w:initials="ПАВ">
    <w:p w14:paraId="051E3928" w14:textId="77777777" w:rsidR="003E2B5C" w:rsidRDefault="003E2B5C" w:rsidP="001C4232">
      <w:pPr>
        <w:pStyle w:val="affffa"/>
      </w:pPr>
      <w:r>
        <w:rPr>
          <w:rStyle w:val="affff9"/>
        </w:rPr>
        <w:annotationRef/>
      </w:r>
      <w:r>
        <w:t>+магистралка</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51E392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51E3928" w16cid:durableId="260D542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F19AB5" w14:textId="77777777" w:rsidR="009B7D40" w:rsidRDefault="009B7D40">
      <w:pPr>
        <w:spacing w:after="0" w:line="240" w:lineRule="auto"/>
      </w:pPr>
      <w:r>
        <w:separator/>
      </w:r>
    </w:p>
  </w:endnote>
  <w:endnote w:type="continuationSeparator" w:id="0">
    <w:p w14:paraId="49E07971" w14:textId="77777777" w:rsidR="009B7D40" w:rsidRDefault="009B7D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Calibri">
    <w:panose1 w:val="020F0502020204030204"/>
    <w:charset w:val="CC"/>
    <w:family w:val="swiss"/>
    <w:pitch w:val="variable"/>
    <w:sig w:usb0="E4002EFF" w:usb1="C000247B" w:usb2="00000009" w:usb3="00000000" w:csb0="000001FF" w:csb1="00000000"/>
  </w:font>
  <w:font w:name="TimesNewRoman">
    <w:altName w:val="MS Gothic"/>
    <w:panose1 w:val="00000000000000000000"/>
    <w:charset w:val="80"/>
    <w:family w:val="auto"/>
    <w:notTrueType/>
    <w:pitch w:val="default"/>
    <w:sig w:usb0="00000001"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_Timer">
    <w:charset w:val="CC"/>
    <w:family w:val="roman"/>
    <w:pitch w:val="variable"/>
  </w:font>
  <w:font w:name="Century Gothic">
    <w:panose1 w:val="020B05020202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CC"/>
    <w:family w:val="swiss"/>
    <w:pitch w:val="variable"/>
    <w:sig w:usb0="00000287" w:usb1="000008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48551514"/>
      <w:docPartObj>
        <w:docPartGallery w:val="Page Numbers (Bottom of Page)"/>
        <w:docPartUnique/>
      </w:docPartObj>
    </w:sdtPr>
    <w:sdtEndPr>
      <w:rPr>
        <w:rFonts w:ascii="Arial" w:hAnsi="Arial" w:cs="Arial"/>
      </w:rPr>
    </w:sdtEndPr>
    <w:sdtContent>
      <w:p w14:paraId="57D4A9CC" w14:textId="6A008600" w:rsidR="00F45202" w:rsidRPr="00F45202" w:rsidRDefault="00F45202">
        <w:pPr>
          <w:pStyle w:val="afff6"/>
          <w:jc w:val="right"/>
          <w:rPr>
            <w:rFonts w:ascii="Arial" w:hAnsi="Arial" w:cs="Arial"/>
          </w:rPr>
        </w:pPr>
        <w:r w:rsidRPr="00F45202">
          <w:rPr>
            <w:rFonts w:ascii="Arial" w:hAnsi="Arial" w:cs="Arial"/>
          </w:rPr>
          <w:fldChar w:fldCharType="begin"/>
        </w:r>
        <w:r w:rsidRPr="00F45202">
          <w:rPr>
            <w:rFonts w:ascii="Arial" w:hAnsi="Arial" w:cs="Arial"/>
          </w:rPr>
          <w:instrText>PAGE   \* MERGEFORMAT</w:instrText>
        </w:r>
        <w:r w:rsidRPr="00F45202">
          <w:rPr>
            <w:rFonts w:ascii="Arial" w:hAnsi="Arial" w:cs="Arial"/>
          </w:rPr>
          <w:fldChar w:fldCharType="separate"/>
        </w:r>
        <w:r w:rsidRPr="00F45202">
          <w:rPr>
            <w:rFonts w:ascii="Arial" w:hAnsi="Arial" w:cs="Arial"/>
          </w:rPr>
          <w:t>2</w:t>
        </w:r>
        <w:r w:rsidRPr="00F45202">
          <w:rPr>
            <w:rFonts w:ascii="Arial" w:hAnsi="Arial" w:cs="Arial"/>
          </w:rPr>
          <w:fldChar w:fldCharType="end"/>
        </w:r>
      </w:p>
    </w:sdtContent>
  </w:sdt>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Arial"/>
      </w:rPr>
      <w:id w:val="903033787"/>
    </w:sdtPr>
    <w:sdtEndPr/>
    <w:sdtContent>
      <w:p w14:paraId="1C70DF6A" w14:textId="7D4B7B2D" w:rsidR="003E2B5C" w:rsidRPr="00A76831" w:rsidRDefault="003E2B5C">
        <w:pPr>
          <w:pStyle w:val="afff6"/>
          <w:jc w:val="right"/>
          <w:rPr>
            <w:rFonts w:ascii="Arial"/>
          </w:rPr>
        </w:pPr>
        <w:r w:rsidRPr="00A76831">
          <w:rPr>
            <w:rFonts w:ascii="Arial"/>
          </w:rPr>
          <w:fldChar w:fldCharType="begin"/>
        </w:r>
        <w:r w:rsidRPr="00A76831">
          <w:rPr>
            <w:rFonts w:ascii="Arial"/>
          </w:rPr>
          <w:instrText>PAGE   \* MERGEFORMAT</w:instrText>
        </w:r>
        <w:r w:rsidRPr="00A76831">
          <w:rPr>
            <w:rFonts w:ascii="Arial"/>
          </w:rPr>
          <w:fldChar w:fldCharType="separate"/>
        </w:r>
        <w:r w:rsidR="00111673">
          <w:rPr>
            <w:rFonts w:ascii="Arial"/>
            <w:noProof/>
          </w:rPr>
          <w:t>111</w:t>
        </w:r>
        <w:r w:rsidRPr="00A76831">
          <w:rPr>
            <w:rFonts w:ascii="Arial"/>
          </w:rPr>
          <w:fldChar w:fldCharType="end"/>
        </w:r>
      </w:p>
    </w:sdtContent>
  </w:sdt>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2E7625" w14:textId="77777777" w:rsidR="003E2B5C" w:rsidRDefault="003E2B5C"/>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EA7A88" w14:textId="77777777" w:rsidR="003E2B5C" w:rsidRPr="008E7DD8" w:rsidRDefault="003E2B5C">
    <w:pPr>
      <w:pStyle w:val="afff6"/>
      <w:jc w:val="right"/>
      <w:rPr>
        <w:sz w:val="18"/>
        <w:szCs w:val="18"/>
      </w:rPr>
    </w:pPr>
  </w:p>
  <w:p w14:paraId="216B8BF9" w14:textId="77777777" w:rsidR="003E2B5C" w:rsidRDefault="003E2B5C"/>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Arial"/>
      </w:rPr>
      <w:id w:val="-1793049348"/>
    </w:sdtPr>
    <w:sdtEndPr/>
    <w:sdtContent>
      <w:p w14:paraId="44E1EE33" w14:textId="1D056431" w:rsidR="003E2B5C" w:rsidRPr="001A194F" w:rsidRDefault="003E2B5C" w:rsidP="004030F0">
        <w:pPr>
          <w:pStyle w:val="afff6"/>
          <w:jc w:val="right"/>
          <w:rPr>
            <w:rFonts w:ascii="Arial"/>
          </w:rPr>
        </w:pPr>
        <w:r w:rsidRPr="00A76831">
          <w:rPr>
            <w:rFonts w:ascii="Arial"/>
          </w:rPr>
          <w:fldChar w:fldCharType="begin"/>
        </w:r>
        <w:r w:rsidRPr="00A76831">
          <w:rPr>
            <w:rFonts w:ascii="Arial"/>
          </w:rPr>
          <w:instrText>PAGE   \* MERGEFORMAT</w:instrText>
        </w:r>
        <w:r w:rsidRPr="00A76831">
          <w:rPr>
            <w:rFonts w:ascii="Arial"/>
          </w:rPr>
          <w:fldChar w:fldCharType="separate"/>
        </w:r>
        <w:r w:rsidR="00005592">
          <w:rPr>
            <w:rFonts w:ascii="Arial"/>
            <w:noProof/>
          </w:rPr>
          <w:t>131</w:t>
        </w:r>
        <w:r w:rsidRPr="00A76831">
          <w:rPr>
            <w:rFonts w:ascii="Arial"/>
          </w:rPr>
          <w:fldChar w:fldCharType="end"/>
        </w:r>
      </w:p>
    </w:sdtContent>
  </w:sdt>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A8AADB" w14:textId="77777777" w:rsidR="003E2B5C" w:rsidRDefault="003E2B5C"/>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7140D9" w14:textId="77777777" w:rsidR="003E2B5C" w:rsidRPr="008E7DD8" w:rsidRDefault="003E2B5C">
    <w:pPr>
      <w:pStyle w:val="afff6"/>
      <w:jc w:val="right"/>
      <w:rPr>
        <w:sz w:val="18"/>
        <w:szCs w:val="18"/>
      </w:rPr>
    </w:pPr>
  </w:p>
  <w:p w14:paraId="02D198D5" w14:textId="77777777" w:rsidR="003E2B5C" w:rsidRDefault="003E2B5C"/>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Arial"/>
      </w:rPr>
      <w:id w:val="-1090009191"/>
    </w:sdtPr>
    <w:sdtEndPr/>
    <w:sdtContent>
      <w:p w14:paraId="736EDA73" w14:textId="7876E3FD" w:rsidR="003E2B5C" w:rsidRPr="00A76831" w:rsidRDefault="003E2B5C">
        <w:pPr>
          <w:pStyle w:val="afff6"/>
          <w:jc w:val="right"/>
          <w:rPr>
            <w:rFonts w:ascii="Arial"/>
          </w:rPr>
        </w:pPr>
        <w:r w:rsidRPr="00A76831">
          <w:rPr>
            <w:rFonts w:ascii="Arial"/>
          </w:rPr>
          <w:fldChar w:fldCharType="begin"/>
        </w:r>
        <w:r w:rsidRPr="00A76831">
          <w:rPr>
            <w:rFonts w:ascii="Arial"/>
          </w:rPr>
          <w:instrText>PAGE   \* MERGEFORMAT</w:instrText>
        </w:r>
        <w:r w:rsidRPr="00A76831">
          <w:rPr>
            <w:rFonts w:ascii="Arial"/>
          </w:rPr>
          <w:fldChar w:fldCharType="separate"/>
        </w:r>
        <w:r w:rsidR="00005592">
          <w:rPr>
            <w:rFonts w:ascii="Arial"/>
            <w:noProof/>
          </w:rPr>
          <w:t>156</w:t>
        </w:r>
        <w:r w:rsidRPr="00A76831">
          <w:rPr>
            <w:rFonts w:ascii="Arial"/>
          </w:rPr>
          <w:fldChar w:fldCharType="end"/>
        </w:r>
      </w:p>
    </w:sdtContent>
  </w:sdt>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3EE6B7" w14:textId="77777777" w:rsidR="003E2B5C" w:rsidRDefault="003E2B5C"/>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2197890"/>
      <w:docPartObj>
        <w:docPartGallery w:val="Page Numbers (Bottom of Page)"/>
        <w:docPartUnique/>
      </w:docPartObj>
    </w:sdtPr>
    <w:sdtEndPr>
      <w:rPr>
        <w:rFonts w:ascii="Arial" w:hAnsi="Arial" w:cs="Arial"/>
      </w:rPr>
    </w:sdtEndPr>
    <w:sdtContent>
      <w:p w14:paraId="119DF57E" w14:textId="33C8814A" w:rsidR="003E2B5C" w:rsidRPr="00606F3D" w:rsidRDefault="003E2B5C">
        <w:pPr>
          <w:pStyle w:val="afff6"/>
          <w:jc w:val="right"/>
          <w:rPr>
            <w:rFonts w:ascii="Arial" w:hAnsi="Arial" w:cs="Arial"/>
          </w:rPr>
        </w:pPr>
        <w:r w:rsidRPr="00606F3D">
          <w:rPr>
            <w:rFonts w:ascii="Arial" w:hAnsi="Arial" w:cs="Arial"/>
          </w:rPr>
          <w:fldChar w:fldCharType="begin"/>
        </w:r>
        <w:r w:rsidRPr="00606F3D">
          <w:rPr>
            <w:rFonts w:ascii="Arial" w:hAnsi="Arial" w:cs="Arial"/>
          </w:rPr>
          <w:instrText>PAGE   \* MERGEFORMAT</w:instrText>
        </w:r>
        <w:r w:rsidRPr="00606F3D">
          <w:rPr>
            <w:rFonts w:ascii="Arial" w:hAnsi="Arial" w:cs="Arial"/>
          </w:rPr>
          <w:fldChar w:fldCharType="separate"/>
        </w:r>
        <w:r w:rsidR="00111673">
          <w:rPr>
            <w:rFonts w:ascii="Arial" w:hAnsi="Arial" w:cs="Arial"/>
            <w:noProof/>
          </w:rPr>
          <w:t>17</w:t>
        </w:r>
        <w:r w:rsidRPr="00606F3D">
          <w:rPr>
            <w:rFonts w:ascii="Arial" w:hAnsi="Arial" w:cs="Arial"/>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63871267"/>
      <w:docPartObj>
        <w:docPartGallery w:val="Page Numbers (Bottom of Page)"/>
        <w:docPartUnique/>
      </w:docPartObj>
    </w:sdtPr>
    <w:sdtEndPr>
      <w:rPr>
        <w:rFonts w:ascii="Arial" w:hAnsi="Arial" w:cs="Arial"/>
      </w:rPr>
    </w:sdtEndPr>
    <w:sdtContent>
      <w:p w14:paraId="660DBA67" w14:textId="27288B79" w:rsidR="003E2B5C" w:rsidRPr="00A92A2E" w:rsidRDefault="003E2B5C" w:rsidP="00A269F3">
        <w:pPr>
          <w:pStyle w:val="afff6"/>
          <w:jc w:val="right"/>
          <w:rPr>
            <w:rFonts w:ascii="Arial" w:hAnsi="Arial" w:cs="Arial"/>
          </w:rPr>
        </w:pPr>
        <w:r w:rsidRPr="00A92A2E">
          <w:rPr>
            <w:rFonts w:ascii="Arial" w:hAnsi="Arial" w:cs="Arial"/>
          </w:rPr>
          <w:fldChar w:fldCharType="begin"/>
        </w:r>
        <w:r w:rsidRPr="00A92A2E">
          <w:rPr>
            <w:rFonts w:ascii="Arial" w:hAnsi="Arial" w:cs="Arial"/>
          </w:rPr>
          <w:instrText>PAGE   \* MERGEFORMAT</w:instrText>
        </w:r>
        <w:r w:rsidRPr="00A92A2E">
          <w:rPr>
            <w:rFonts w:ascii="Arial" w:hAnsi="Arial" w:cs="Arial"/>
          </w:rPr>
          <w:fldChar w:fldCharType="separate"/>
        </w:r>
        <w:r w:rsidR="00111673">
          <w:rPr>
            <w:rFonts w:ascii="Arial" w:hAnsi="Arial" w:cs="Arial"/>
            <w:noProof/>
          </w:rPr>
          <w:t>35</w:t>
        </w:r>
        <w:r w:rsidRPr="00A92A2E">
          <w:rPr>
            <w:rFonts w:ascii="Arial" w:hAnsi="Arial" w:cs="Arial"/>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3377137"/>
    </w:sdtPr>
    <w:sdtEndPr>
      <w:rPr>
        <w:rFonts w:ascii="Arial" w:hAnsi="Arial" w:cs="Arial"/>
      </w:rPr>
    </w:sdtEndPr>
    <w:sdtContent>
      <w:p w14:paraId="34EC8F5E" w14:textId="43F39C14" w:rsidR="003E2B5C" w:rsidRPr="00E204C0" w:rsidRDefault="003E2B5C">
        <w:pPr>
          <w:pStyle w:val="afff6"/>
          <w:jc w:val="right"/>
          <w:rPr>
            <w:rFonts w:ascii="Arial" w:hAnsi="Arial" w:cs="Arial"/>
          </w:rPr>
        </w:pPr>
        <w:r w:rsidRPr="00E204C0">
          <w:rPr>
            <w:rFonts w:ascii="Arial" w:hAnsi="Arial" w:cs="Arial"/>
          </w:rPr>
          <w:fldChar w:fldCharType="begin"/>
        </w:r>
        <w:r w:rsidRPr="00E204C0">
          <w:rPr>
            <w:rFonts w:ascii="Arial" w:hAnsi="Arial" w:cs="Arial"/>
          </w:rPr>
          <w:instrText>PAGE   \* MERGEFORMAT</w:instrText>
        </w:r>
        <w:r w:rsidRPr="00E204C0">
          <w:rPr>
            <w:rFonts w:ascii="Arial" w:hAnsi="Arial" w:cs="Arial"/>
          </w:rPr>
          <w:fldChar w:fldCharType="separate"/>
        </w:r>
        <w:r w:rsidR="00111673">
          <w:rPr>
            <w:rFonts w:ascii="Arial" w:hAnsi="Arial" w:cs="Arial"/>
            <w:noProof/>
          </w:rPr>
          <w:t>39</w:t>
        </w:r>
        <w:r w:rsidRPr="00E204C0">
          <w:rPr>
            <w:rFonts w:ascii="Arial" w:hAnsi="Arial" w:cs="Arial"/>
          </w:rP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BD8D6E" w14:textId="77777777" w:rsidR="00F47762" w:rsidRPr="00925A2C" w:rsidRDefault="00F47762">
    <w:pPr>
      <w:pStyle w:val="afff6"/>
      <w:jc w:val="right"/>
      <w:rPr>
        <w:rFonts w:ascii="Arial" w:hAnsi="Arial" w:cs="Arial"/>
      </w:rPr>
    </w:pPr>
    <w:r w:rsidRPr="00925A2C">
      <w:rPr>
        <w:rFonts w:ascii="Arial" w:hAnsi="Arial" w:cs="Arial"/>
      </w:rPr>
      <w:fldChar w:fldCharType="begin"/>
    </w:r>
    <w:r w:rsidRPr="00925A2C">
      <w:rPr>
        <w:rFonts w:ascii="Arial" w:hAnsi="Arial" w:cs="Arial"/>
      </w:rPr>
      <w:instrText xml:space="preserve"> PAGE   \* MERGEFORMAT </w:instrText>
    </w:r>
    <w:r w:rsidRPr="00925A2C">
      <w:rPr>
        <w:rFonts w:ascii="Arial" w:hAnsi="Arial" w:cs="Arial"/>
      </w:rPr>
      <w:fldChar w:fldCharType="separate"/>
    </w:r>
    <w:r>
      <w:rPr>
        <w:rFonts w:ascii="Arial" w:hAnsi="Arial" w:cs="Arial"/>
        <w:noProof/>
      </w:rPr>
      <w:t>87</w:t>
    </w:r>
    <w:r w:rsidRPr="00925A2C">
      <w:rPr>
        <w:rFonts w:ascii="Arial" w:hAnsi="Arial" w:cs="Arial"/>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C41D96" w14:textId="29A44B96" w:rsidR="003E2B5C" w:rsidRPr="00925A2C" w:rsidRDefault="003E2B5C">
    <w:pPr>
      <w:pStyle w:val="afff6"/>
      <w:jc w:val="right"/>
      <w:rPr>
        <w:rFonts w:ascii="Arial" w:hAnsi="Arial" w:cs="Arial"/>
      </w:rPr>
    </w:pPr>
    <w:r w:rsidRPr="00925A2C">
      <w:rPr>
        <w:rFonts w:ascii="Arial" w:hAnsi="Arial" w:cs="Arial"/>
      </w:rPr>
      <w:fldChar w:fldCharType="begin"/>
    </w:r>
    <w:r w:rsidRPr="00925A2C">
      <w:rPr>
        <w:rFonts w:ascii="Arial" w:hAnsi="Arial" w:cs="Arial"/>
      </w:rPr>
      <w:instrText xml:space="preserve"> PAGE   \* MERGEFORMAT </w:instrText>
    </w:r>
    <w:r w:rsidRPr="00925A2C">
      <w:rPr>
        <w:rFonts w:ascii="Arial" w:hAnsi="Arial" w:cs="Arial"/>
      </w:rPr>
      <w:fldChar w:fldCharType="separate"/>
    </w:r>
    <w:r w:rsidR="00111673">
      <w:rPr>
        <w:rFonts w:ascii="Arial" w:hAnsi="Arial" w:cs="Arial"/>
        <w:noProof/>
      </w:rPr>
      <w:t>87</w:t>
    </w:r>
    <w:r w:rsidRPr="00925A2C">
      <w:rPr>
        <w:rFonts w:ascii="Arial" w:hAnsi="Arial" w:cs="Arial"/>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36939049"/>
      <w:docPartObj>
        <w:docPartGallery w:val="Page Numbers (Bottom of Page)"/>
        <w:docPartUnique/>
      </w:docPartObj>
    </w:sdtPr>
    <w:sdtEndPr/>
    <w:sdtContent>
      <w:p w14:paraId="64DCB5F6" w14:textId="77777777" w:rsidR="00AF3E22" w:rsidRPr="00112703" w:rsidRDefault="00AF3E22">
        <w:pPr>
          <w:pStyle w:val="afff6"/>
          <w:jc w:val="right"/>
        </w:pPr>
        <w:r w:rsidRPr="00112703">
          <w:fldChar w:fldCharType="begin"/>
        </w:r>
        <w:r w:rsidRPr="00112703">
          <w:instrText>PAGE   \* MERGEFORMAT</w:instrText>
        </w:r>
        <w:r w:rsidRPr="00112703">
          <w:fldChar w:fldCharType="separate"/>
        </w:r>
        <w:r>
          <w:rPr>
            <w:noProof/>
          </w:rPr>
          <w:t>23</w:t>
        </w:r>
        <w:r w:rsidRPr="00112703">
          <w:fldChar w:fldCharType="end"/>
        </w:r>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25328477"/>
    </w:sdtPr>
    <w:sdtEndPr>
      <w:rPr>
        <w:color w:val="FFFFFF" w:themeColor="background1"/>
      </w:rPr>
    </w:sdtEndPr>
    <w:sdtContent>
      <w:p w14:paraId="0C1F5095" w14:textId="77777777" w:rsidR="00AF3E22" w:rsidRPr="00D46EEE" w:rsidRDefault="00AF3E22" w:rsidP="00F95C01">
        <w:pPr>
          <w:pStyle w:val="afff6"/>
          <w:jc w:val="right"/>
          <w:rPr>
            <w:color w:val="FFFFFF" w:themeColor="background1"/>
          </w:rPr>
        </w:pPr>
        <w:r w:rsidRPr="00D46EEE">
          <w:rPr>
            <w:color w:val="FFFFFF" w:themeColor="background1"/>
          </w:rPr>
          <w:fldChar w:fldCharType="begin"/>
        </w:r>
        <w:r w:rsidRPr="00D46EEE">
          <w:rPr>
            <w:color w:val="FFFFFF" w:themeColor="background1"/>
          </w:rPr>
          <w:instrText>PAGE   \* MERGEFORMAT</w:instrText>
        </w:r>
        <w:r w:rsidRPr="00D46EEE">
          <w:rPr>
            <w:color w:val="FFFFFF" w:themeColor="background1"/>
          </w:rPr>
          <w:fldChar w:fldCharType="separate"/>
        </w:r>
        <w:r w:rsidRPr="00D46EEE">
          <w:rPr>
            <w:noProof/>
            <w:color w:val="FFFFFF" w:themeColor="background1"/>
          </w:rPr>
          <w:t>37</w:t>
        </w:r>
        <w:r w:rsidRPr="00D46EEE">
          <w:rPr>
            <w:color w:val="FFFFFF" w:themeColor="background1"/>
          </w:rPr>
          <w:fldChar w:fldCharType="end"/>
        </w:r>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716489" w14:textId="77777777" w:rsidR="003E2B5C" w:rsidRPr="008E7DD8" w:rsidRDefault="003E2B5C">
    <w:pPr>
      <w:pStyle w:val="afff6"/>
      <w:jc w:val="right"/>
      <w:rPr>
        <w:sz w:val="18"/>
        <w:szCs w:val="18"/>
      </w:rPr>
    </w:pPr>
  </w:p>
  <w:p w14:paraId="6B2AE38A" w14:textId="77777777" w:rsidR="003E2B5C" w:rsidRDefault="003E2B5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05CD50" w14:textId="77777777" w:rsidR="009B7D40" w:rsidRDefault="009B7D40">
      <w:pPr>
        <w:spacing w:after="0" w:line="240" w:lineRule="auto"/>
      </w:pPr>
      <w:r>
        <w:separator/>
      </w:r>
    </w:p>
  </w:footnote>
  <w:footnote w:type="continuationSeparator" w:id="0">
    <w:p w14:paraId="23B9EAB9" w14:textId="77777777" w:rsidR="009B7D40" w:rsidRDefault="009B7D4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FBD532B"/>
    <w:multiLevelType w:val="hybridMultilevel"/>
    <w:tmpl w:val="133C24C6"/>
    <w:lvl w:ilvl="0" w:tplc="2C981DF0">
      <w:start w:val="1"/>
      <w:numFmt w:val="bullet"/>
      <w:pStyle w:val="31"/>
      <w:lvlText w:val=""/>
      <w:lvlJc w:val="left"/>
      <w:pPr>
        <w:tabs>
          <w:tab w:val="num" w:pos="357"/>
        </w:tabs>
        <w:ind w:left="714" w:hanging="357"/>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0256CFB"/>
    <w:multiLevelType w:val="singleLevel"/>
    <w:tmpl w:val="8A0C6168"/>
    <w:lvl w:ilvl="0">
      <w:start w:val="1"/>
      <w:numFmt w:val="bullet"/>
      <w:pStyle w:val="a"/>
      <w:lvlText w:val=""/>
      <w:lvlJc w:val="left"/>
      <w:pPr>
        <w:tabs>
          <w:tab w:val="num" w:pos="786"/>
        </w:tabs>
        <w:ind w:left="786" w:hanging="360"/>
      </w:pPr>
      <w:rPr>
        <w:rFonts w:ascii="Wingdings" w:hAnsi="Wingdings" w:hint="default"/>
        <w:sz w:val="16"/>
      </w:rPr>
    </w:lvl>
  </w:abstractNum>
  <w:abstractNum w:abstractNumId="2" w15:restartNumberingAfterBreak="0">
    <w:nsid w:val="28C002A6"/>
    <w:multiLevelType w:val="multilevel"/>
    <w:tmpl w:val="F3B64A46"/>
    <w:lvl w:ilvl="0">
      <w:start w:val="1"/>
      <w:numFmt w:val="decimal"/>
      <w:pStyle w:val="1"/>
      <w:suff w:val="space"/>
      <w:lvlText w:val="Раздел %1."/>
      <w:lvlJc w:val="center"/>
      <w:pPr>
        <w:ind w:left="0" w:firstLine="0"/>
      </w:pPr>
      <w:rPr>
        <w:rFonts w:hint="default"/>
        <w:b/>
        <w:i w:val="0"/>
        <w:sz w:val="28"/>
      </w:rPr>
    </w:lvl>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1"/>
      <w:suff w:val="space"/>
      <w:lvlText w:val="Рис. %1.%2.%4."/>
      <w:lvlJc w:val="center"/>
      <w:pPr>
        <w:ind w:left="0" w:firstLine="0"/>
      </w:pPr>
      <w:rPr>
        <w:rFonts w:ascii="Arial" w:hAnsi="Arial" w:hint="default"/>
        <w:b/>
        <w:i w:val="0"/>
        <w:sz w:val="20"/>
      </w:rPr>
    </w:lvl>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Restart w:val="1"/>
      <w:pStyle w:val="4"/>
      <w:suff w:val="space"/>
      <w:lvlText w:val="%1.%2.%3.%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29C769DC"/>
    <w:multiLevelType w:val="multilevel"/>
    <w:tmpl w:val="EEB40594"/>
    <w:lvl w:ilvl="0">
      <w:start w:val="1"/>
      <w:numFmt w:val="decimal"/>
      <w:pStyle w:val="10"/>
      <w:lvlText w:val="%1"/>
      <w:lvlJc w:val="left"/>
      <w:pPr>
        <w:tabs>
          <w:tab w:val="num" w:pos="1141"/>
        </w:tabs>
        <w:ind w:left="1140" w:hanging="431"/>
      </w:pPr>
      <w:rPr>
        <w:rFonts w:ascii="Arial Black" w:hAnsi="Arial Black" w:hint="default"/>
        <w:b/>
        <w:i w:val="0"/>
        <w:sz w:val="24"/>
        <w:szCs w:val="24"/>
      </w:rPr>
    </w:lvl>
    <w:lvl w:ilvl="1">
      <w:start w:val="1"/>
      <w:numFmt w:val="decimal"/>
      <w:pStyle w:val="20"/>
      <w:lvlText w:val="%1.%2"/>
      <w:lvlJc w:val="left"/>
      <w:pPr>
        <w:tabs>
          <w:tab w:val="num" w:pos="1287"/>
        </w:tabs>
        <w:ind w:left="1287" w:hanging="578"/>
      </w:pPr>
      <w:rPr>
        <w:rFonts w:ascii="Arial Black" w:hAnsi="Arial Black" w:hint="default"/>
        <w:b w:val="0"/>
        <w:i w:val="0"/>
        <w:sz w:val="24"/>
        <w:szCs w:val="24"/>
      </w:rPr>
    </w:lvl>
    <w:lvl w:ilvl="2">
      <w:start w:val="1"/>
      <w:numFmt w:val="decimal"/>
      <w:pStyle w:val="30"/>
      <w:lvlText w:val="%1.%2.%3"/>
      <w:lvlJc w:val="left"/>
      <w:pPr>
        <w:tabs>
          <w:tab w:val="num" w:pos="1429"/>
        </w:tabs>
        <w:ind w:left="1429" w:hanging="720"/>
      </w:pPr>
      <w:rPr>
        <w:rFonts w:ascii="Arial" w:hAnsi="Arial" w:hint="default"/>
        <w:b/>
        <w:i w:val="0"/>
        <w:sz w:val="24"/>
        <w:szCs w:val="24"/>
      </w:rPr>
    </w:lvl>
    <w:lvl w:ilvl="3">
      <w:start w:val="1"/>
      <w:numFmt w:val="decimal"/>
      <w:pStyle w:val="40"/>
      <w:lvlText w:val="%1.%2.%3.%4"/>
      <w:lvlJc w:val="left"/>
      <w:pPr>
        <w:tabs>
          <w:tab w:val="num" w:pos="1571"/>
        </w:tabs>
        <w:ind w:left="1571" w:hanging="862"/>
      </w:pPr>
      <w:rPr>
        <w:rFonts w:ascii="Arial" w:hAnsi="Arial" w:hint="default"/>
        <w:b/>
        <w:i w:val="0"/>
        <w:sz w:val="24"/>
        <w:szCs w:val="24"/>
      </w:rPr>
    </w:lvl>
    <w:lvl w:ilvl="4">
      <w:start w:val="1"/>
      <w:numFmt w:val="decimal"/>
      <w:pStyle w:val="5"/>
      <w:lvlText w:val="%1.%2.%3.%4.%5"/>
      <w:lvlJc w:val="left"/>
      <w:pPr>
        <w:tabs>
          <w:tab w:val="num" w:pos="1780"/>
        </w:tabs>
        <w:ind w:left="1780" w:hanging="1071"/>
      </w:pPr>
      <w:rPr>
        <w:rFonts w:ascii="Arial" w:hAnsi="Arial" w:hint="default"/>
        <w:b/>
        <w:i/>
        <w:sz w:val="24"/>
        <w:szCs w:val="24"/>
      </w:rPr>
    </w:lvl>
    <w:lvl w:ilvl="5">
      <w:start w:val="1"/>
      <w:numFmt w:val="decimal"/>
      <w:lvlText w:val="%1.%2.%3.%4.%5.%6"/>
      <w:lvlJc w:val="left"/>
      <w:pPr>
        <w:tabs>
          <w:tab w:val="num" w:pos="1861"/>
        </w:tabs>
        <w:ind w:left="1861" w:hanging="1152"/>
      </w:pPr>
      <w:rPr>
        <w:rFonts w:hint="default"/>
      </w:rPr>
    </w:lvl>
    <w:lvl w:ilvl="6">
      <w:start w:val="1"/>
      <w:numFmt w:val="decimal"/>
      <w:lvlText w:val="%1.%2.%3.%4.%5.%6.%7"/>
      <w:lvlJc w:val="left"/>
      <w:pPr>
        <w:tabs>
          <w:tab w:val="num" w:pos="2005"/>
        </w:tabs>
        <w:ind w:left="2005" w:hanging="1296"/>
      </w:pPr>
      <w:rPr>
        <w:rFonts w:hint="default"/>
      </w:rPr>
    </w:lvl>
    <w:lvl w:ilvl="7">
      <w:start w:val="1"/>
      <w:numFmt w:val="decimal"/>
      <w:lvlText w:val="%1.%2.%3.%4.%5.%6.%7.%8"/>
      <w:lvlJc w:val="left"/>
      <w:pPr>
        <w:tabs>
          <w:tab w:val="num" w:pos="2149"/>
        </w:tabs>
        <w:ind w:left="2149" w:hanging="1440"/>
      </w:pPr>
      <w:rPr>
        <w:rFonts w:hint="default"/>
      </w:rPr>
    </w:lvl>
    <w:lvl w:ilvl="8">
      <w:start w:val="1"/>
      <w:numFmt w:val="decimal"/>
      <w:lvlText w:val="%1.%2.%3.%4.%5.%6.%7.%8.%9"/>
      <w:lvlJc w:val="left"/>
      <w:pPr>
        <w:tabs>
          <w:tab w:val="num" w:pos="2293"/>
        </w:tabs>
        <w:ind w:left="2293" w:hanging="1584"/>
      </w:pPr>
      <w:rPr>
        <w:rFonts w:hint="default"/>
      </w:rPr>
    </w:lvl>
  </w:abstractNum>
  <w:abstractNum w:abstractNumId="4" w15:restartNumberingAfterBreak="0">
    <w:nsid w:val="314E400C"/>
    <w:multiLevelType w:val="singleLevel"/>
    <w:tmpl w:val="7E04E756"/>
    <w:lvl w:ilvl="0">
      <w:start w:val="4"/>
      <w:numFmt w:val="bullet"/>
      <w:pStyle w:val="-3"/>
      <w:lvlText w:val="-"/>
      <w:lvlJc w:val="left"/>
      <w:pPr>
        <w:tabs>
          <w:tab w:val="num" w:pos="1080"/>
        </w:tabs>
        <w:ind w:left="1080" w:hanging="360"/>
      </w:pPr>
      <w:rPr>
        <w:rFonts w:hint="default"/>
      </w:rPr>
    </w:lvl>
  </w:abstractNum>
  <w:abstractNum w:abstractNumId="5" w15:restartNumberingAfterBreak="0">
    <w:nsid w:val="44E963A8"/>
    <w:multiLevelType w:val="multilevel"/>
    <w:tmpl w:val="E7380A02"/>
    <w:lvl w:ilvl="0">
      <w:start w:val="1"/>
      <w:numFmt w:val="decimal"/>
      <w:suff w:val="space"/>
      <w:lvlText w:val="Часть %1."/>
      <w:lvlJc w:val="center"/>
      <w:pPr>
        <w:ind w:left="0" w:firstLine="0"/>
      </w:pPr>
      <w:rPr>
        <w:rFonts w:hint="default"/>
      </w:rPr>
    </w:lvl>
    <w:lvl w:ilvl="1">
      <w:start w:val="1"/>
      <w:numFmt w:val="decimal"/>
      <w:suff w:val="space"/>
      <w:lvlText w:val="%1.%2."/>
      <w:lvlJc w:val="center"/>
      <w:pPr>
        <w:ind w:left="0" w:firstLine="0"/>
      </w:pPr>
      <w:rPr>
        <w:rFonts w:hint="default"/>
        <w:b/>
        <w:bCs w:val="0"/>
        <w:i w:val="0"/>
        <w:iCs w:val="0"/>
        <w:caps w:val="0"/>
        <w:smallCaps w:val="0"/>
        <w:strike w:val="0"/>
        <w:dstrike w:val="0"/>
        <w:noProof w:val="0"/>
        <w:vanish w:val="0"/>
        <w:color w:val="000000"/>
        <w:spacing w:val="0"/>
        <w:kern w:val="0"/>
        <w:position w:val="0"/>
        <w:sz w:val="26"/>
        <w:szCs w:val="26"/>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suff w:val="space"/>
      <w:lvlText w:val="%1.%2.%3."/>
      <w:lvlJc w:val="center"/>
      <w:pPr>
        <w:ind w:left="0" w:firstLine="0"/>
      </w:pPr>
      <w:rPr>
        <w:rFonts w:hint="default"/>
        <w:b/>
        <w:bCs w:val="0"/>
        <w:i w:val="0"/>
        <w:iCs w:val="0"/>
        <w:caps w:val="0"/>
        <w:smallCaps w:val="0"/>
        <w:strike w:val="0"/>
        <w:dstrike w:val="0"/>
        <w:noProof w:val="0"/>
        <w:vanish w:val="0"/>
        <w:color w:val="000000"/>
        <w:spacing w:val="0"/>
        <w:kern w:val="0"/>
        <w:position w:val="0"/>
        <w:sz w:val="24"/>
        <w:szCs w:val="24"/>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3">
      <w:start w:val="1"/>
      <w:numFmt w:val="decimal"/>
      <w:lvlRestart w:val="1"/>
      <w:pStyle w:val="a0"/>
      <w:suff w:val="space"/>
      <w:lvlText w:val="Рис. %1.%2.%4."/>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rPr>
    </w:lvl>
    <w:lvl w:ilvl="4">
      <w:start w:val="1"/>
      <w:numFmt w:val="decimal"/>
      <w:lvlRestart w:val="1"/>
      <w:pStyle w:val="a1"/>
      <w:suff w:val="space"/>
      <w:lvlText w:val="Таблица %1.%2.%5"/>
      <w:lvlJc w:val="right"/>
      <w:pPr>
        <w:ind w:left="19138" w:hanging="9498"/>
      </w:pPr>
      <w:rPr>
        <w:rFonts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5">
      <w:start w:val="1"/>
      <w:numFmt w:val="lowerRoman"/>
      <w:lvlText w:val="(%6)"/>
      <w:lvlJc w:val="left"/>
      <w:pPr>
        <w:ind w:left="216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cs="Times New Roman"/>
        <w:b/>
        <w:sz w:val="22"/>
      </w:rPr>
    </w:lvl>
    <w:lvl w:ilvl="1">
      <w:start w:val="1"/>
      <w:numFmt w:val="decimal"/>
      <w:lvlText w:val="%1.%2."/>
      <w:lvlJc w:val="left"/>
      <w:pPr>
        <w:tabs>
          <w:tab w:val="num" w:pos="792"/>
        </w:tabs>
        <w:ind w:left="792" w:hanging="432"/>
      </w:pPr>
      <w:rPr>
        <w:rFonts w:ascii="Arial" w:hAnsi="Arial" w:cs="Times New Roman"/>
        <w:b/>
        <w:sz w:val="22"/>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7" w15:restartNumberingAfterBreak="0">
    <w:nsid w:val="51487D56"/>
    <w:multiLevelType w:val="hybridMultilevel"/>
    <w:tmpl w:val="EC4A74F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5C32226F"/>
    <w:multiLevelType w:val="multilevel"/>
    <w:tmpl w:val="6CFEE39E"/>
    <w:styleLink w:val="1111121"/>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6F705F5F"/>
    <w:multiLevelType w:val="hybridMultilevel"/>
    <w:tmpl w:val="F1D63072"/>
    <w:lvl w:ilvl="0" w:tplc="0419000F">
      <w:start w:val="1"/>
      <w:numFmt w:val="decimal"/>
      <w:lvlText w:val="%1."/>
      <w:lvlJc w:val="left"/>
      <w:pPr>
        <w:tabs>
          <w:tab w:val="num" w:pos="502"/>
        </w:tabs>
        <w:ind w:left="502" w:hanging="360"/>
      </w:pPr>
      <w:rPr>
        <w:rFonts w:cs="Times New Roman" w:hint="default"/>
      </w:rPr>
    </w:lvl>
    <w:lvl w:ilvl="1" w:tplc="04190019" w:tentative="1">
      <w:start w:val="1"/>
      <w:numFmt w:val="lowerLetter"/>
      <w:lvlText w:val="%2."/>
      <w:lvlJc w:val="left"/>
      <w:pPr>
        <w:tabs>
          <w:tab w:val="num" w:pos="1042"/>
        </w:tabs>
        <w:ind w:left="1042" w:hanging="360"/>
      </w:pPr>
      <w:rPr>
        <w:rFonts w:cs="Times New Roman"/>
      </w:rPr>
    </w:lvl>
    <w:lvl w:ilvl="2" w:tplc="0419001B" w:tentative="1">
      <w:start w:val="1"/>
      <w:numFmt w:val="lowerRoman"/>
      <w:lvlText w:val="%3."/>
      <w:lvlJc w:val="right"/>
      <w:pPr>
        <w:tabs>
          <w:tab w:val="num" w:pos="1762"/>
        </w:tabs>
        <w:ind w:left="1762" w:hanging="180"/>
      </w:pPr>
      <w:rPr>
        <w:rFonts w:cs="Times New Roman"/>
      </w:rPr>
    </w:lvl>
    <w:lvl w:ilvl="3" w:tplc="0419000F" w:tentative="1">
      <w:start w:val="1"/>
      <w:numFmt w:val="decimal"/>
      <w:lvlText w:val="%4."/>
      <w:lvlJc w:val="left"/>
      <w:pPr>
        <w:tabs>
          <w:tab w:val="num" w:pos="2482"/>
        </w:tabs>
        <w:ind w:left="2482" w:hanging="360"/>
      </w:pPr>
      <w:rPr>
        <w:rFonts w:cs="Times New Roman"/>
      </w:rPr>
    </w:lvl>
    <w:lvl w:ilvl="4" w:tplc="04190019" w:tentative="1">
      <w:start w:val="1"/>
      <w:numFmt w:val="lowerLetter"/>
      <w:lvlText w:val="%5."/>
      <w:lvlJc w:val="left"/>
      <w:pPr>
        <w:tabs>
          <w:tab w:val="num" w:pos="3202"/>
        </w:tabs>
        <w:ind w:left="3202" w:hanging="360"/>
      </w:pPr>
      <w:rPr>
        <w:rFonts w:cs="Times New Roman"/>
      </w:rPr>
    </w:lvl>
    <w:lvl w:ilvl="5" w:tplc="0419001B" w:tentative="1">
      <w:start w:val="1"/>
      <w:numFmt w:val="lowerRoman"/>
      <w:lvlText w:val="%6."/>
      <w:lvlJc w:val="right"/>
      <w:pPr>
        <w:tabs>
          <w:tab w:val="num" w:pos="3922"/>
        </w:tabs>
        <w:ind w:left="3922" w:hanging="180"/>
      </w:pPr>
      <w:rPr>
        <w:rFonts w:cs="Times New Roman"/>
      </w:rPr>
    </w:lvl>
    <w:lvl w:ilvl="6" w:tplc="0419000F" w:tentative="1">
      <w:start w:val="1"/>
      <w:numFmt w:val="decimal"/>
      <w:lvlText w:val="%7."/>
      <w:lvlJc w:val="left"/>
      <w:pPr>
        <w:tabs>
          <w:tab w:val="num" w:pos="4642"/>
        </w:tabs>
        <w:ind w:left="4642" w:hanging="360"/>
      </w:pPr>
      <w:rPr>
        <w:rFonts w:cs="Times New Roman"/>
      </w:rPr>
    </w:lvl>
    <w:lvl w:ilvl="7" w:tplc="04190019" w:tentative="1">
      <w:start w:val="1"/>
      <w:numFmt w:val="lowerLetter"/>
      <w:lvlText w:val="%8."/>
      <w:lvlJc w:val="left"/>
      <w:pPr>
        <w:tabs>
          <w:tab w:val="num" w:pos="5362"/>
        </w:tabs>
        <w:ind w:left="5362" w:hanging="360"/>
      </w:pPr>
      <w:rPr>
        <w:rFonts w:cs="Times New Roman"/>
      </w:rPr>
    </w:lvl>
    <w:lvl w:ilvl="8" w:tplc="0419001B" w:tentative="1">
      <w:start w:val="1"/>
      <w:numFmt w:val="lowerRoman"/>
      <w:lvlText w:val="%9."/>
      <w:lvlJc w:val="right"/>
      <w:pPr>
        <w:tabs>
          <w:tab w:val="num" w:pos="6082"/>
        </w:tabs>
        <w:ind w:left="6082" w:hanging="180"/>
      </w:pPr>
      <w:rPr>
        <w:rFonts w:cs="Times New Roman"/>
      </w:rPr>
    </w:lvl>
  </w:abstractNum>
  <w:abstractNum w:abstractNumId="10" w15:restartNumberingAfterBreak="0">
    <w:nsid w:val="7C732E38"/>
    <w:multiLevelType w:val="hybridMultilevel"/>
    <w:tmpl w:val="B6A43058"/>
    <w:lvl w:ilvl="0" w:tplc="A0F09F42">
      <w:start w:val="1"/>
      <w:numFmt w:val="bullet"/>
      <w:pStyle w:val="32"/>
      <w:lvlText w:val=""/>
      <w:lvlJc w:val="left"/>
      <w:pPr>
        <w:ind w:left="720" w:hanging="360"/>
      </w:pPr>
      <w:rPr>
        <w:rFonts w:ascii="Wingdings" w:hAnsi="Wingdings" w:hint="default"/>
      </w:rPr>
    </w:lvl>
    <w:lvl w:ilvl="1" w:tplc="1ED2E06A" w:tentative="1">
      <w:start w:val="1"/>
      <w:numFmt w:val="bullet"/>
      <w:lvlText w:val="o"/>
      <w:lvlJc w:val="left"/>
      <w:pPr>
        <w:ind w:left="1440" w:hanging="360"/>
      </w:pPr>
      <w:rPr>
        <w:rFonts w:ascii="Courier New" w:hAnsi="Courier New" w:hint="default"/>
      </w:rPr>
    </w:lvl>
    <w:lvl w:ilvl="2" w:tplc="DA92BC1C" w:tentative="1">
      <w:start w:val="1"/>
      <w:numFmt w:val="bullet"/>
      <w:lvlText w:val=""/>
      <w:lvlJc w:val="left"/>
      <w:pPr>
        <w:ind w:left="2160" w:hanging="360"/>
      </w:pPr>
      <w:rPr>
        <w:rFonts w:ascii="Wingdings" w:hAnsi="Wingdings" w:hint="default"/>
      </w:rPr>
    </w:lvl>
    <w:lvl w:ilvl="3" w:tplc="0C36C778" w:tentative="1">
      <w:start w:val="1"/>
      <w:numFmt w:val="bullet"/>
      <w:lvlText w:val=""/>
      <w:lvlJc w:val="left"/>
      <w:pPr>
        <w:ind w:left="2880" w:hanging="360"/>
      </w:pPr>
      <w:rPr>
        <w:rFonts w:ascii="Symbol" w:hAnsi="Symbol" w:hint="default"/>
      </w:rPr>
    </w:lvl>
    <w:lvl w:ilvl="4" w:tplc="D42A063E" w:tentative="1">
      <w:start w:val="1"/>
      <w:numFmt w:val="bullet"/>
      <w:lvlText w:val="o"/>
      <w:lvlJc w:val="left"/>
      <w:pPr>
        <w:ind w:left="3600" w:hanging="360"/>
      </w:pPr>
      <w:rPr>
        <w:rFonts w:ascii="Courier New" w:hAnsi="Courier New" w:hint="default"/>
      </w:rPr>
    </w:lvl>
    <w:lvl w:ilvl="5" w:tplc="BF8009D8" w:tentative="1">
      <w:start w:val="1"/>
      <w:numFmt w:val="bullet"/>
      <w:lvlText w:val=""/>
      <w:lvlJc w:val="left"/>
      <w:pPr>
        <w:ind w:left="4320" w:hanging="360"/>
      </w:pPr>
      <w:rPr>
        <w:rFonts w:ascii="Wingdings" w:hAnsi="Wingdings" w:hint="default"/>
      </w:rPr>
    </w:lvl>
    <w:lvl w:ilvl="6" w:tplc="FDD69462" w:tentative="1">
      <w:start w:val="1"/>
      <w:numFmt w:val="bullet"/>
      <w:lvlText w:val=""/>
      <w:lvlJc w:val="left"/>
      <w:pPr>
        <w:ind w:left="5040" w:hanging="360"/>
      </w:pPr>
      <w:rPr>
        <w:rFonts w:ascii="Symbol" w:hAnsi="Symbol" w:hint="default"/>
      </w:rPr>
    </w:lvl>
    <w:lvl w:ilvl="7" w:tplc="041AC330" w:tentative="1">
      <w:start w:val="1"/>
      <w:numFmt w:val="bullet"/>
      <w:lvlText w:val="o"/>
      <w:lvlJc w:val="left"/>
      <w:pPr>
        <w:ind w:left="5760" w:hanging="360"/>
      </w:pPr>
      <w:rPr>
        <w:rFonts w:ascii="Courier New" w:hAnsi="Courier New" w:hint="default"/>
      </w:rPr>
    </w:lvl>
    <w:lvl w:ilvl="8" w:tplc="AE7C6BD2" w:tentative="1">
      <w:start w:val="1"/>
      <w:numFmt w:val="bullet"/>
      <w:lvlText w:val=""/>
      <w:lvlJc w:val="left"/>
      <w:pPr>
        <w:ind w:left="6480" w:hanging="360"/>
      </w:pPr>
      <w:rPr>
        <w:rFonts w:ascii="Wingdings" w:hAnsi="Wingdings" w:hint="default"/>
      </w:rPr>
    </w:lvl>
  </w:abstractNum>
  <w:abstractNum w:abstractNumId="11" w15:restartNumberingAfterBreak="0">
    <w:nsid w:val="7D0D3801"/>
    <w:multiLevelType w:val="hybridMultilevel"/>
    <w:tmpl w:val="DF32306C"/>
    <w:styleLink w:val="111112"/>
    <w:lvl w:ilvl="0" w:tplc="9764472C">
      <w:start w:val="1"/>
      <w:numFmt w:val="decimal"/>
      <w:lvlText w:val="%1."/>
      <w:lvlJc w:val="left"/>
      <w:pPr>
        <w:ind w:left="1407" w:hanging="84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num w:numId="1" w16cid:durableId="47384137">
    <w:abstractNumId w:val="1"/>
  </w:num>
  <w:num w:numId="2" w16cid:durableId="1833989869">
    <w:abstractNumId w:val="6"/>
  </w:num>
  <w:num w:numId="3" w16cid:durableId="1028144156">
    <w:abstractNumId w:val="10"/>
  </w:num>
  <w:num w:numId="4" w16cid:durableId="1531842901">
    <w:abstractNumId w:val="4"/>
  </w:num>
  <w:num w:numId="5" w16cid:durableId="904030252">
    <w:abstractNumId w:val="0"/>
  </w:num>
  <w:num w:numId="6" w16cid:durableId="1025517071">
    <w:abstractNumId w:val="11"/>
  </w:num>
  <w:num w:numId="7" w16cid:durableId="131186566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561060303">
    <w:abstractNumId w:val="8"/>
  </w:num>
  <w:num w:numId="9" w16cid:durableId="58538153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962808639">
    <w:abstractNumId w:val="5"/>
    <w:lvlOverride w:ilvl="0">
      <w:startOverride w:val="9"/>
    </w:lvlOverride>
    <w:lvlOverride w:ilvl="1">
      <w:startOverride w:val="3"/>
    </w:lvlOverride>
  </w:num>
  <w:num w:numId="11" w16cid:durableId="252931284">
    <w:abstractNumId w:val="5"/>
  </w:num>
  <w:num w:numId="12" w16cid:durableId="2126583093">
    <w:abstractNumId w:val="2"/>
    <w:lvlOverride w:ilvl="0">
      <w:lvl w:ilvl="0">
        <w:start w:val="1"/>
        <w:numFmt w:val="decimal"/>
        <w:pStyle w:val="1"/>
        <w:suff w:val="space"/>
        <w:lvlText w:val="Раздел %1."/>
        <w:lvlJc w:val="center"/>
        <w:pPr>
          <w:ind w:left="0" w:firstLine="0"/>
        </w:pPr>
        <w:rPr>
          <w:rFonts w:hint="default"/>
          <w:b/>
          <w:i w:val="0"/>
          <w:sz w:val="28"/>
        </w:rPr>
      </w:lvl>
    </w:lvlOverride>
    <w:lvlOverride w:ilv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3" w16cid:durableId="837304962">
    <w:abstractNumId w:val="3"/>
  </w:num>
  <w:num w:numId="14" w16cid:durableId="1044060325">
    <w:abstractNumId w:val="7"/>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Понкратов Алексей Викторович">
    <w15:presenceInfo w15:providerId="AD" w15:userId="S-1-5-21-2955499624-3617334754-1486548448-17692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revisionView w:markup="0"/>
  <w:defaultTabStop w:val="708"/>
  <w:autoHyphenation/>
  <w:drawingGridHorizontalSpacing w:val="110"/>
  <w:displayHorizontalDrawingGridEvery w:val="2"/>
  <w:displayVerticalDrawingGridEvery w:val="2"/>
  <w:characterSpacingControl w:val="doNotCompress"/>
  <w:hdrShapeDefaults>
    <o:shapedefaults v:ext="edit" spidmax="2068"/>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F2BFD"/>
    <w:rsid w:val="00001F5F"/>
    <w:rsid w:val="000021A4"/>
    <w:rsid w:val="0000311B"/>
    <w:rsid w:val="00003300"/>
    <w:rsid w:val="00003F63"/>
    <w:rsid w:val="0000503B"/>
    <w:rsid w:val="00005592"/>
    <w:rsid w:val="00007366"/>
    <w:rsid w:val="0001098C"/>
    <w:rsid w:val="00012DFA"/>
    <w:rsid w:val="00013DDC"/>
    <w:rsid w:val="00014658"/>
    <w:rsid w:val="00014E4F"/>
    <w:rsid w:val="000155ED"/>
    <w:rsid w:val="0001580A"/>
    <w:rsid w:val="00020672"/>
    <w:rsid w:val="00023D37"/>
    <w:rsid w:val="00025301"/>
    <w:rsid w:val="000255F5"/>
    <w:rsid w:val="00030569"/>
    <w:rsid w:val="00030C43"/>
    <w:rsid w:val="00032B0A"/>
    <w:rsid w:val="00032C3D"/>
    <w:rsid w:val="0003311D"/>
    <w:rsid w:val="00035A47"/>
    <w:rsid w:val="000405DF"/>
    <w:rsid w:val="000415D0"/>
    <w:rsid w:val="00041955"/>
    <w:rsid w:val="00043E38"/>
    <w:rsid w:val="000445E7"/>
    <w:rsid w:val="00045148"/>
    <w:rsid w:val="00046675"/>
    <w:rsid w:val="0004726F"/>
    <w:rsid w:val="00054AE9"/>
    <w:rsid w:val="00054DE3"/>
    <w:rsid w:val="00061DCA"/>
    <w:rsid w:val="00063DE5"/>
    <w:rsid w:val="00064A4B"/>
    <w:rsid w:val="000651B2"/>
    <w:rsid w:val="00067DE2"/>
    <w:rsid w:val="00072A7D"/>
    <w:rsid w:val="00073328"/>
    <w:rsid w:val="00075F9A"/>
    <w:rsid w:val="00080A4A"/>
    <w:rsid w:val="0008104F"/>
    <w:rsid w:val="00081433"/>
    <w:rsid w:val="00083BE7"/>
    <w:rsid w:val="00090722"/>
    <w:rsid w:val="000926ED"/>
    <w:rsid w:val="00093070"/>
    <w:rsid w:val="00093376"/>
    <w:rsid w:val="000954E6"/>
    <w:rsid w:val="00096193"/>
    <w:rsid w:val="0009633A"/>
    <w:rsid w:val="00096545"/>
    <w:rsid w:val="00097ED2"/>
    <w:rsid w:val="000A044E"/>
    <w:rsid w:val="000A0DE1"/>
    <w:rsid w:val="000A279D"/>
    <w:rsid w:val="000A53B7"/>
    <w:rsid w:val="000A629B"/>
    <w:rsid w:val="000B0561"/>
    <w:rsid w:val="000B09F8"/>
    <w:rsid w:val="000B1109"/>
    <w:rsid w:val="000B20FD"/>
    <w:rsid w:val="000B38F7"/>
    <w:rsid w:val="000B511F"/>
    <w:rsid w:val="000B53B3"/>
    <w:rsid w:val="000C0B9F"/>
    <w:rsid w:val="000C0E17"/>
    <w:rsid w:val="000C132C"/>
    <w:rsid w:val="000C3F61"/>
    <w:rsid w:val="000C4CBD"/>
    <w:rsid w:val="000C6629"/>
    <w:rsid w:val="000D08FB"/>
    <w:rsid w:val="000D0962"/>
    <w:rsid w:val="000D0DAF"/>
    <w:rsid w:val="000D4995"/>
    <w:rsid w:val="000D4FE1"/>
    <w:rsid w:val="000D6B90"/>
    <w:rsid w:val="000E0AB0"/>
    <w:rsid w:val="000E1363"/>
    <w:rsid w:val="000E4ECA"/>
    <w:rsid w:val="000E56C4"/>
    <w:rsid w:val="000E5829"/>
    <w:rsid w:val="000E5C43"/>
    <w:rsid w:val="000F0393"/>
    <w:rsid w:val="000F03F1"/>
    <w:rsid w:val="000F0C14"/>
    <w:rsid w:val="000F232F"/>
    <w:rsid w:val="000F2665"/>
    <w:rsid w:val="000F26F1"/>
    <w:rsid w:val="000F3C6F"/>
    <w:rsid w:val="00100F41"/>
    <w:rsid w:val="0010220D"/>
    <w:rsid w:val="00103087"/>
    <w:rsid w:val="0010426F"/>
    <w:rsid w:val="00104D2C"/>
    <w:rsid w:val="00104D56"/>
    <w:rsid w:val="0010661B"/>
    <w:rsid w:val="00106B3F"/>
    <w:rsid w:val="001078D4"/>
    <w:rsid w:val="00110418"/>
    <w:rsid w:val="00111673"/>
    <w:rsid w:val="001122F2"/>
    <w:rsid w:val="00112CDC"/>
    <w:rsid w:val="00114262"/>
    <w:rsid w:val="0011766A"/>
    <w:rsid w:val="00117A07"/>
    <w:rsid w:val="00117EA2"/>
    <w:rsid w:val="00121CB7"/>
    <w:rsid w:val="00124540"/>
    <w:rsid w:val="00125931"/>
    <w:rsid w:val="001259C3"/>
    <w:rsid w:val="00126216"/>
    <w:rsid w:val="001273BD"/>
    <w:rsid w:val="001308CE"/>
    <w:rsid w:val="0013350E"/>
    <w:rsid w:val="001335A9"/>
    <w:rsid w:val="00134870"/>
    <w:rsid w:val="00135FF4"/>
    <w:rsid w:val="00137534"/>
    <w:rsid w:val="00140E4F"/>
    <w:rsid w:val="00141EAE"/>
    <w:rsid w:val="00141F42"/>
    <w:rsid w:val="0014321B"/>
    <w:rsid w:val="00144EAD"/>
    <w:rsid w:val="0014515E"/>
    <w:rsid w:val="001455E0"/>
    <w:rsid w:val="00147167"/>
    <w:rsid w:val="00150193"/>
    <w:rsid w:val="00150773"/>
    <w:rsid w:val="001509D8"/>
    <w:rsid w:val="001518EA"/>
    <w:rsid w:val="00151C4A"/>
    <w:rsid w:val="00153A8F"/>
    <w:rsid w:val="00154555"/>
    <w:rsid w:val="00154A80"/>
    <w:rsid w:val="00155CD6"/>
    <w:rsid w:val="00157AC1"/>
    <w:rsid w:val="00162139"/>
    <w:rsid w:val="0016308D"/>
    <w:rsid w:val="00163762"/>
    <w:rsid w:val="001645C9"/>
    <w:rsid w:val="00164BD0"/>
    <w:rsid w:val="001651CC"/>
    <w:rsid w:val="0016562F"/>
    <w:rsid w:val="001656CA"/>
    <w:rsid w:val="001757B2"/>
    <w:rsid w:val="0017708B"/>
    <w:rsid w:val="00177AFE"/>
    <w:rsid w:val="00180D70"/>
    <w:rsid w:val="001815BD"/>
    <w:rsid w:val="00183F1B"/>
    <w:rsid w:val="0018508D"/>
    <w:rsid w:val="00185219"/>
    <w:rsid w:val="001853EB"/>
    <w:rsid w:val="001858AF"/>
    <w:rsid w:val="00185D6A"/>
    <w:rsid w:val="00186010"/>
    <w:rsid w:val="001941F2"/>
    <w:rsid w:val="0019576A"/>
    <w:rsid w:val="0019623F"/>
    <w:rsid w:val="00196887"/>
    <w:rsid w:val="00196E64"/>
    <w:rsid w:val="00196F71"/>
    <w:rsid w:val="00197A39"/>
    <w:rsid w:val="001A0860"/>
    <w:rsid w:val="001A3335"/>
    <w:rsid w:val="001A5960"/>
    <w:rsid w:val="001B1AFF"/>
    <w:rsid w:val="001B2B9B"/>
    <w:rsid w:val="001B3AFE"/>
    <w:rsid w:val="001B3D4B"/>
    <w:rsid w:val="001B5139"/>
    <w:rsid w:val="001B55FA"/>
    <w:rsid w:val="001B59A9"/>
    <w:rsid w:val="001C17E2"/>
    <w:rsid w:val="001C4232"/>
    <w:rsid w:val="001C67AA"/>
    <w:rsid w:val="001C6EE2"/>
    <w:rsid w:val="001C7198"/>
    <w:rsid w:val="001D045F"/>
    <w:rsid w:val="001D1EA3"/>
    <w:rsid w:val="001D23D7"/>
    <w:rsid w:val="001D304A"/>
    <w:rsid w:val="001D5F69"/>
    <w:rsid w:val="001D7BD7"/>
    <w:rsid w:val="001D7C4A"/>
    <w:rsid w:val="001E3FF9"/>
    <w:rsid w:val="001E450D"/>
    <w:rsid w:val="001E4A64"/>
    <w:rsid w:val="001E60F6"/>
    <w:rsid w:val="001F18E5"/>
    <w:rsid w:val="001F3A97"/>
    <w:rsid w:val="001F4721"/>
    <w:rsid w:val="001F57CC"/>
    <w:rsid w:val="001F5A50"/>
    <w:rsid w:val="001F6C4B"/>
    <w:rsid w:val="00200044"/>
    <w:rsid w:val="00200A4C"/>
    <w:rsid w:val="00200EF9"/>
    <w:rsid w:val="0020175A"/>
    <w:rsid w:val="00201760"/>
    <w:rsid w:val="00201A1F"/>
    <w:rsid w:val="00204D36"/>
    <w:rsid w:val="00205664"/>
    <w:rsid w:val="00205FA8"/>
    <w:rsid w:val="00206707"/>
    <w:rsid w:val="002072EE"/>
    <w:rsid w:val="0020778D"/>
    <w:rsid w:val="00211AB3"/>
    <w:rsid w:val="00211E2A"/>
    <w:rsid w:val="002133E4"/>
    <w:rsid w:val="00213555"/>
    <w:rsid w:val="002157A8"/>
    <w:rsid w:val="00216637"/>
    <w:rsid w:val="0022052D"/>
    <w:rsid w:val="00221FE1"/>
    <w:rsid w:val="00222EE0"/>
    <w:rsid w:val="00224BAF"/>
    <w:rsid w:val="00224CA3"/>
    <w:rsid w:val="00225B55"/>
    <w:rsid w:val="00226F4A"/>
    <w:rsid w:val="002273B9"/>
    <w:rsid w:val="00227997"/>
    <w:rsid w:val="00230A53"/>
    <w:rsid w:val="00230C73"/>
    <w:rsid w:val="00233E29"/>
    <w:rsid w:val="00233FFE"/>
    <w:rsid w:val="00235323"/>
    <w:rsid w:val="0023688A"/>
    <w:rsid w:val="00236959"/>
    <w:rsid w:val="0024003D"/>
    <w:rsid w:val="002444BC"/>
    <w:rsid w:val="002447B4"/>
    <w:rsid w:val="00251B48"/>
    <w:rsid w:val="00253E11"/>
    <w:rsid w:val="00257D63"/>
    <w:rsid w:val="00260015"/>
    <w:rsid w:val="0026076D"/>
    <w:rsid w:val="002609F7"/>
    <w:rsid w:val="002614AF"/>
    <w:rsid w:val="0026298B"/>
    <w:rsid w:val="00263B94"/>
    <w:rsid w:val="00264ADE"/>
    <w:rsid w:val="00266AEB"/>
    <w:rsid w:val="00266CE4"/>
    <w:rsid w:val="00270F94"/>
    <w:rsid w:val="00271B96"/>
    <w:rsid w:val="00271C3C"/>
    <w:rsid w:val="00272779"/>
    <w:rsid w:val="0027723F"/>
    <w:rsid w:val="002824A0"/>
    <w:rsid w:val="00284204"/>
    <w:rsid w:val="002852C1"/>
    <w:rsid w:val="00286953"/>
    <w:rsid w:val="00287334"/>
    <w:rsid w:val="00290929"/>
    <w:rsid w:val="00294FCB"/>
    <w:rsid w:val="0029692C"/>
    <w:rsid w:val="00296AEC"/>
    <w:rsid w:val="00296B9F"/>
    <w:rsid w:val="002A33A1"/>
    <w:rsid w:val="002A56B1"/>
    <w:rsid w:val="002A64F8"/>
    <w:rsid w:val="002B3A89"/>
    <w:rsid w:val="002B485D"/>
    <w:rsid w:val="002B4E53"/>
    <w:rsid w:val="002B530A"/>
    <w:rsid w:val="002B5F7B"/>
    <w:rsid w:val="002B61D8"/>
    <w:rsid w:val="002B7BD1"/>
    <w:rsid w:val="002C0066"/>
    <w:rsid w:val="002C44D9"/>
    <w:rsid w:val="002C6CF5"/>
    <w:rsid w:val="002C6E93"/>
    <w:rsid w:val="002D1C53"/>
    <w:rsid w:val="002D23FE"/>
    <w:rsid w:val="002D341F"/>
    <w:rsid w:val="002D3A3A"/>
    <w:rsid w:val="002D4134"/>
    <w:rsid w:val="002D5A75"/>
    <w:rsid w:val="002D5CBF"/>
    <w:rsid w:val="002D6BF6"/>
    <w:rsid w:val="002D72F7"/>
    <w:rsid w:val="002D7E84"/>
    <w:rsid w:val="002E32F9"/>
    <w:rsid w:val="002E3794"/>
    <w:rsid w:val="002E4AF0"/>
    <w:rsid w:val="002E6B66"/>
    <w:rsid w:val="002E7B59"/>
    <w:rsid w:val="002F0A32"/>
    <w:rsid w:val="002F34CD"/>
    <w:rsid w:val="002F3C1E"/>
    <w:rsid w:val="002F49D1"/>
    <w:rsid w:val="002F5043"/>
    <w:rsid w:val="002F7130"/>
    <w:rsid w:val="00302205"/>
    <w:rsid w:val="00302206"/>
    <w:rsid w:val="00303B7B"/>
    <w:rsid w:val="0030602E"/>
    <w:rsid w:val="00306563"/>
    <w:rsid w:val="00306932"/>
    <w:rsid w:val="00310221"/>
    <w:rsid w:val="003107DC"/>
    <w:rsid w:val="00311DFF"/>
    <w:rsid w:val="00312A9E"/>
    <w:rsid w:val="00313B1F"/>
    <w:rsid w:val="00313C79"/>
    <w:rsid w:val="00314C24"/>
    <w:rsid w:val="00320E16"/>
    <w:rsid w:val="0032209B"/>
    <w:rsid w:val="00324651"/>
    <w:rsid w:val="00326EFF"/>
    <w:rsid w:val="00330D2B"/>
    <w:rsid w:val="00331F8B"/>
    <w:rsid w:val="003329F8"/>
    <w:rsid w:val="0033301E"/>
    <w:rsid w:val="00333611"/>
    <w:rsid w:val="00334EBC"/>
    <w:rsid w:val="00336704"/>
    <w:rsid w:val="00336826"/>
    <w:rsid w:val="00337F27"/>
    <w:rsid w:val="00340C70"/>
    <w:rsid w:val="003437BF"/>
    <w:rsid w:val="00344B8F"/>
    <w:rsid w:val="00345BA9"/>
    <w:rsid w:val="0034715B"/>
    <w:rsid w:val="003520C4"/>
    <w:rsid w:val="003526EB"/>
    <w:rsid w:val="00353681"/>
    <w:rsid w:val="00356362"/>
    <w:rsid w:val="00356553"/>
    <w:rsid w:val="00357EF9"/>
    <w:rsid w:val="00360042"/>
    <w:rsid w:val="003604BB"/>
    <w:rsid w:val="0036134D"/>
    <w:rsid w:val="0036140B"/>
    <w:rsid w:val="00366428"/>
    <w:rsid w:val="00366551"/>
    <w:rsid w:val="003700F3"/>
    <w:rsid w:val="00371C2F"/>
    <w:rsid w:val="003729B2"/>
    <w:rsid w:val="00374E00"/>
    <w:rsid w:val="003753CC"/>
    <w:rsid w:val="003765E6"/>
    <w:rsid w:val="00376A10"/>
    <w:rsid w:val="00381951"/>
    <w:rsid w:val="00381E65"/>
    <w:rsid w:val="00383195"/>
    <w:rsid w:val="00384A5B"/>
    <w:rsid w:val="00385954"/>
    <w:rsid w:val="003920EA"/>
    <w:rsid w:val="0039215E"/>
    <w:rsid w:val="00392A5F"/>
    <w:rsid w:val="00393773"/>
    <w:rsid w:val="00393E57"/>
    <w:rsid w:val="00395399"/>
    <w:rsid w:val="00395607"/>
    <w:rsid w:val="00397001"/>
    <w:rsid w:val="003A1A08"/>
    <w:rsid w:val="003A2F4D"/>
    <w:rsid w:val="003A3CB8"/>
    <w:rsid w:val="003A3EE7"/>
    <w:rsid w:val="003A4179"/>
    <w:rsid w:val="003A633A"/>
    <w:rsid w:val="003B0E6B"/>
    <w:rsid w:val="003B2556"/>
    <w:rsid w:val="003B27AF"/>
    <w:rsid w:val="003B2864"/>
    <w:rsid w:val="003B328B"/>
    <w:rsid w:val="003B519B"/>
    <w:rsid w:val="003B6562"/>
    <w:rsid w:val="003B7406"/>
    <w:rsid w:val="003C130E"/>
    <w:rsid w:val="003C2BF7"/>
    <w:rsid w:val="003C4254"/>
    <w:rsid w:val="003C6FC1"/>
    <w:rsid w:val="003C7DBD"/>
    <w:rsid w:val="003D1493"/>
    <w:rsid w:val="003D1A22"/>
    <w:rsid w:val="003D1DCA"/>
    <w:rsid w:val="003D3D2E"/>
    <w:rsid w:val="003D4C14"/>
    <w:rsid w:val="003D63B3"/>
    <w:rsid w:val="003D6848"/>
    <w:rsid w:val="003D7BF8"/>
    <w:rsid w:val="003E0407"/>
    <w:rsid w:val="003E2B5C"/>
    <w:rsid w:val="003E3119"/>
    <w:rsid w:val="003E364D"/>
    <w:rsid w:val="003E3CA4"/>
    <w:rsid w:val="003E410D"/>
    <w:rsid w:val="003E46DF"/>
    <w:rsid w:val="003E48C6"/>
    <w:rsid w:val="003E580B"/>
    <w:rsid w:val="003E7DD8"/>
    <w:rsid w:val="003F0835"/>
    <w:rsid w:val="003F0D54"/>
    <w:rsid w:val="003F10F5"/>
    <w:rsid w:val="003F20FA"/>
    <w:rsid w:val="003F2373"/>
    <w:rsid w:val="003F300A"/>
    <w:rsid w:val="003F4501"/>
    <w:rsid w:val="003F54BB"/>
    <w:rsid w:val="003F5BF1"/>
    <w:rsid w:val="00400D0F"/>
    <w:rsid w:val="004030F0"/>
    <w:rsid w:val="004036A9"/>
    <w:rsid w:val="004048E2"/>
    <w:rsid w:val="004070CE"/>
    <w:rsid w:val="004073FE"/>
    <w:rsid w:val="004079DC"/>
    <w:rsid w:val="00411DE2"/>
    <w:rsid w:val="00412588"/>
    <w:rsid w:val="00412CE0"/>
    <w:rsid w:val="0041329E"/>
    <w:rsid w:val="00413E39"/>
    <w:rsid w:val="00413EF6"/>
    <w:rsid w:val="004159DB"/>
    <w:rsid w:val="00415C48"/>
    <w:rsid w:val="0041637C"/>
    <w:rsid w:val="00417130"/>
    <w:rsid w:val="00420DE2"/>
    <w:rsid w:val="00421428"/>
    <w:rsid w:val="00421810"/>
    <w:rsid w:val="00422ABB"/>
    <w:rsid w:val="00422C93"/>
    <w:rsid w:val="0042307B"/>
    <w:rsid w:val="00423B35"/>
    <w:rsid w:val="00424D26"/>
    <w:rsid w:val="004254D7"/>
    <w:rsid w:val="00425F1C"/>
    <w:rsid w:val="0042723A"/>
    <w:rsid w:val="004273FD"/>
    <w:rsid w:val="004279FB"/>
    <w:rsid w:val="00430057"/>
    <w:rsid w:val="0043154E"/>
    <w:rsid w:val="004319FC"/>
    <w:rsid w:val="00433958"/>
    <w:rsid w:val="00433AF5"/>
    <w:rsid w:val="00434CD2"/>
    <w:rsid w:val="00442E10"/>
    <w:rsid w:val="004434D1"/>
    <w:rsid w:val="00443FF8"/>
    <w:rsid w:val="0044473E"/>
    <w:rsid w:val="0044508E"/>
    <w:rsid w:val="00445CAF"/>
    <w:rsid w:val="00445FC0"/>
    <w:rsid w:val="004475CE"/>
    <w:rsid w:val="0044786A"/>
    <w:rsid w:val="00450370"/>
    <w:rsid w:val="0045401E"/>
    <w:rsid w:val="004541C6"/>
    <w:rsid w:val="00455566"/>
    <w:rsid w:val="004571D4"/>
    <w:rsid w:val="0045784B"/>
    <w:rsid w:val="004601F6"/>
    <w:rsid w:val="00461490"/>
    <w:rsid w:val="00461A5C"/>
    <w:rsid w:val="0046229E"/>
    <w:rsid w:val="0046232C"/>
    <w:rsid w:val="00462FA3"/>
    <w:rsid w:val="00466291"/>
    <w:rsid w:val="004662AC"/>
    <w:rsid w:val="00466BC6"/>
    <w:rsid w:val="0046761C"/>
    <w:rsid w:val="004676F7"/>
    <w:rsid w:val="00470EDC"/>
    <w:rsid w:val="0047147B"/>
    <w:rsid w:val="00471740"/>
    <w:rsid w:val="00475FA7"/>
    <w:rsid w:val="00476BA4"/>
    <w:rsid w:val="00480581"/>
    <w:rsid w:val="00485177"/>
    <w:rsid w:val="004853F6"/>
    <w:rsid w:val="004853FE"/>
    <w:rsid w:val="004856A0"/>
    <w:rsid w:val="004860E5"/>
    <w:rsid w:val="00486A5B"/>
    <w:rsid w:val="00487819"/>
    <w:rsid w:val="0049622B"/>
    <w:rsid w:val="004A0EF3"/>
    <w:rsid w:val="004A1F9A"/>
    <w:rsid w:val="004A2CC1"/>
    <w:rsid w:val="004A363F"/>
    <w:rsid w:val="004A57BA"/>
    <w:rsid w:val="004A5924"/>
    <w:rsid w:val="004A7375"/>
    <w:rsid w:val="004A7832"/>
    <w:rsid w:val="004B0A6B"/>
    <w:rsid w:val="004B1EEC"/>
    <w:rsid w:val="004B2A6E"/>
    <w:rsid w:val="004B5B5F"/>
    <w:rsid w:val="004B6BE3"/>
    <w:rsid w:val="004B72E1"/>
    <w:rsid w:val="004C0C95"/>
    <w:rsid w:val="004C13FA"/>
    <w:rsid w:val="004C1697"/>
    <w:rsid w:val="004C3650"/>
    <w:rsid w:val="004C3E6B"/>
    <w:rsid w:val="004C52CE"/>
    <w:rsid w:val="004C5ED3"/>
    <w:rsid w:val="004C6A3D"/>
    <w:rsid w:val="004D0D7D"/>
    <w:rsid w:val="004D0EF0"/>
    <w:rsid w:val="004D10F5"/>
    <w:rsid w:val="004D1BB0"/>
    <w:rsid w:val="004D2ADB"/>
    <w:rsid w:val="004D6F37"/>
    <w:rsid w:val="004D71CA"/>
    <w:rsid w:val="004D7B7D"/>
    <w:rsid w:val="004E259E"/>
    <w:rsid w:val="004E5045"/>
    <w:rsid w:val="004E5611"/>
    <w:rsid w:val="004E6A13"/>
    <w:rsid w:val="004E75AD"/>
    <w:rsid w:val="004E7E81"/>
    <w:rsid w:val="004F007C"/>
    <w:rsid w:val="004F16B7"/>
    <w:rsid w:val="004F184B"/>
    <w:rsid w:val="004F214B"/>
    <w:rsid w:val="004F325E"/>
    <w:rsid w:val="004F378C"/>
    <w:rsid w:val="004F47A5"/>
    <w:rsid w:val="004F5375"/>
    <w:rsid w:val="004F7A85"/>
    <w:rsid w:val="004F7CDE"/>
    <w:rsid w:val="00500C75"/>
    <w:rsid w:val="00501E50"/>
    <w:rsid w:val="00503F1E"/>
    <w:rsid w:val="00506BCE"/>
    <w:rsid w:val="00507741"/>
    <w:rsid w:val="00510BD6"/>
    <w:rsid w:val="00512574"/>
    <w:rsid w:val="00514B08"/>
    <w:rsid w:val="00514E92"/>
    <w:rsid w:val="00514ECD"/>
    <w:rsid w:val="0051579E"/>
    <w:rsid w:val="00516F3D"/>
    <w:rsid w:val="005172DC"/>
    <w:rsid w:val="005203A3"/>
    <w:rsid w:val="00520A5E"/>
    <w:rsid w:val="00522E31"/>
    <w:rsid w:val="005238C3"/>
    <w:rsid w:val="00523A70"/>
    <w:rsid w:val="00524E51"/>
    <w:rsid w:val="0052660E"/>
    <w:rsid w:val="0052769C"/>
    <w:rsid w:val="00527A54"/>
    <w:rsid w:val="005305AF"/>
    <w:rsid w:val="00531C64"/>
    <w:rsid w:val="00531E47"/>
    <w:rsid w:val="005320C7"/>
    <w:rsid w:val="005325B7"/>
    <w:rsid w:val="00532BC8"/>
    <w:rsid w:val="00533A2A"/>
    <w:rsid w:val="00533D6E"/>
    <w:rsid w:val="005346C5"/>
    <w:rsid w:val="00534F1C"/>
    <w:rsid w:val="0053502C"/>
    <w:rsid w:val="00535365"/>
    <w:rsid w:val="00535E15"/>
    <w:rsid w:val="005362DB"/>
    <w:rsid w:val="0053677D"/>
    <w:rsid w:val="00537A19"/>
    <w:rsid w:val="00540611"/>
    <w:rsid w:val="00541B4E"/>
    <w:rsid w:val="0054214D"/>
    <w:rsid w:val="005427E5"/>
    <w:rsid w:val="00543DC0"/>
    <w:rsid w:val="0054491C"/>
    <w:rsid w:val="005457B4"/>
    <w:rsid w:val="00546A04"/>
    <w:rsid w:val="00547394"/>
    <w:rsid w:val="0054759E"/>
    <w:rsid w:val="005505F1"/>
    <w:rsid w:val="0055131E"/>
    <w:rsid w:val="005535EE"/>
    <w:rsid w:val="00554D3B"/>
    <w:rsid w:val="00556B1A"/>
    <w:rsid w:val="00561CF4"/>
    <w:rsid w:val="00562E01"/>
    <w:rsid w:val="00563600"/>
    <w:rsid w:val="00563FDE"/>
    <w:rsid w:val="00563FE9"/>
    <w:rsid w:val="005730EE"/>
    <w:rsid w:val="00575186"/>
    <w:rsid w:val="00575369"/>
    <w:rsid w:val="005753DA"/>
    <w:rsid w:val="0057700C"/>
    <w:rsid w:val="005812BC"/>
    <w:rsid w:val="0058225F"/>
    <w:rsid w:val="00583034"/>
    <w:rsid w:val="00583FD1"/>
    <w:rsid w:val="00586626"/>
    <w:rsid w:val="0058674A"/>
    <w:rsid w:val="00586EF8"/>
    <w:rsid w:val="005907D1"/>
    <w:rsid w:val="0059149D"/>
    <w:rsid w:val="00591E0E"/>
    <w:rsid w:val="0059237A"/>
    <w:rsid w:val="0059261B"/>
    <w:rsid w:val="00593CE5"/>
    <w:rsid w:val="005944A7"/>
    <w:rsid w:val="00595212"/>
    <w:rsid w:val="005A07FC"/>
    <w:rsid w:val="005A136B"/>
    <w:rsid w:val="005A4763"/>
    <w:rsid w:val="005A49EA"/>
    <w:rsid w:val="005A5320"/>
    <w:rsid w:val="005A54D5"/>
    <w:rsid w:val="005A62BB"/>
    <w:rsid w:val="005A7AB6"/>
    <w:rsid w:val="005B153D"/>
    <w:rsid w:val="005B1A42"/>
    <w:rsid w:val="005B2024"/>
    <w:rsid w:val="005B4AE5"/>
    <w:rsid w:val="005B569C"/>
    <w:rsid w:val="005C19F9"/>
    <w:rsid w:val="005C1AC0"/>
    <w:rsid w:val="005C2871"/>
    <w:rsid w:val="005C4F85"/>
    <w:rsid w:val="005C7EC4"/>
    <w:rsid w:val="005D04C8"/>
    <w:rsid w:val="005D31C4"/>
    <w:rsid w:val="005D4701"/>
    <w:rsid w:val="005D5417"/>
    <w:rsid w:val="005D614B"/>
    <w:rsid w:val="005E1540"/>
    <w:rsid w:val="005E198A"/>
    <w:rsid w:val="005E24AB"/>
    <w:rsid w:val="005E2797"/>
    <w:rsid w:val="005E3096"/>
    <w:rsid w:val="005E3755"/>
    <w:rsid w:val="005E47F0"/>
    <w:rsid w:val="005E528C"/>
    <w:rsid w:val="005E56FE"/>
    <w:rsid w:val="005E58C0"/>
    <w:rsid w:val="005E669C"/>
    <w:rsid w:val="005E66D3"/>
    <w:rsid w:val="005E7760"/>
    <w:rsid w:val="005F058A"/>
    <w:rsid w:val="005F1808"/>
    <w:rsid w:val="005F2068"/>
    <w:rsid w:val="005F2957"/>
    <w:rsid w:val="005F4CAD"/>
    <w:rsid w:val="005F6009"/>
    <w:rsid w:val="005F64AE"/>
    <w:rsid w:val="00600844"/>
    <w:rsid w:val="00603060"/>
    <w:rsid w:val="00604D26"/>
    <w:rsid w:val="00606B1A"/>
    <w:rsid w:val="00606DFB"/>
    <w:rsid w:val="00606F3D"/>
    <w:rsid w:val="00610A6D"/>
    <w:rsid w:val="00610ECF"/>
    <w:rsid w:val="006116E2"/>
    <w:rsid w:val="006136A7"/>
    <w:rsid w:val="00613D3E"/>
    <w:rsid w:val="00615ADF"/>
    <w:rsid w:val="00621632"/>
    <w:rsid w:val="00621798"/>
    <w:rsid w:val="00622D03"/>
    <w:rsid w:val="00624BAA"/>
    <w:rsid w:val="00625285"/>
    <w:rsid w:val="00627385"/>
    <w:rsid w:val="00633F1E"/>
    <w:rsid w:val="00636CE7"/>
    <w:rsid w:val="006376D3"/>
    <w:rsid w:val="00637C06"/>
    <w:rsid w:val="00637FAD"/>
    <w:rsid w:val="00642217"/>
    <w:rsid w:val="0064550F"/>
    <w:rsid w:val="00647739"/>
    <w:rsid w:val="006517E6"/>
    <w:rsid w:val="0065203D"/>
    <w:rsid w:val="006541C9"/>
    <w:rsid w:val="006568AE"/>
    <w:rsid w:val="006570B5"/>
    <w:rsid w:val="00661227"/>
    <w:rsid w:val="006634A5"/>
    <w:rsid w:val="0066447F"/>
    <w:rsid w:val="0066629C"/>
    <w:rsid w:val="006738C8"/>
    <w:rsid w:val="006743A1"/>
    <w:rsid w:val="00674F06"/>
    <w:rsid w:val="00676C34"/>
    <w:rsid w:val="006812AC"/>
    <w:rsid w:val="00685ECA"/>
    <w:rsid w:val="006860D2"/>
    <w:rsid w:val="00686E66"/>
    <w:rsid w:val="00692778"/>
    <w:rsid w:val="00693231"/>
    <w:rsid w:val="00694B30"/>
    <w:rsid w:val="00697412"/>
    <w:rsid w:val="006A000F"/>
    <w:rsid w:val="006A0525"/>
    <w:rsid w:val="006A265F"/>
    <w:rsid w:val="006A4370"/>
    <w:rsid w:val="006A458D"/>
    <w:rsid w:val="006A4ECE"/>
    <w:rsid w:val="006B1CAC"/>
    <w:rsid w:val="006B1E3B"/>
    <w:rsid w:val="006B20D3"/>
    <w:rsid w:val="006B3165"/>
    <w:rsid w:val="006B659B"/>
    <w:rsid w:val="006B6CD3"/>
    <w:rsid w:val="006B7CBC"/>
    <w:rsid w:val="006B7E1D"/>
    <w:rsid w:val="006C140E"/>
    <w:rsid w:val="006C15F5"/>
    <w:rsid w:val="006C1D43"/>
    <w:rsid w:val="006C238D"/>
    <w:rsid w:val="006C455D"/>
    <w:rsid w:val="006D2C0B"/>
    <w:rsid w:val="006D31B4"/>
    <w:rsid w:val="006D3637"/>
    <w:rsid w:val="006D4BEE"/>
    <w:rsid w:val="006D7DD7"/>
    <w:rsid w:val="006E28DD"/>
    <w:rsid w:val="006E7F04"/>
    <w:rsid w:val="006F234B"/>
    <w:rsid w:val="006F614D"/>
    <w:rsid w:val="006F66D2"/>
    <w:rsid w:val="006F7740"/>
    <w:rsid w:val="00702670"/>
    <w:rsid w:val="0070279F"/>
    <w:rsid w:val="0070360A"/>
    <w:rsid w:val="00707953"/>
    <w:rsid w:val="00710BC9"/>
    <w:rsid w:val="0071130E"/>
    <w:rsid w:val="0071425D"/>
    <w:rsid w:val="00714887"/>
    <w:rsid w:val="00714A2F"/>
    <w:rsid w:val="00714E64"/>
    <w:rsid w:val="00717658"/>
    <w:rsid w:val="0072082E"/>
    <w:rsid w:val="00721FF7"/>
    <w:rsid w:val="0072229D"/>
    <w:rsid w:val="007230E1"/>
    <w:rsid w:val="00724782"/>
    <w:rsid w:val="00725E8E"/>
    <w:rsid w:val="007265B5"/>
    <w:rsid w:val="00726D87"/>
    <w:rsid w:val="00733053"/>
    <w:rsid w:val="00733A92"/>
    <w:rsid w:val="0073462F"/>
    <w:rsid w:val="00735307"/>
    <w:rsid w:val="007354D4"/>
    <w:rsid w:val="007358B3"/>
    <w:rsid w:val="00736A8A"/>
    <w:rsid w:val="00736A9A"/>
    <w:rsid w:val="007378A5"/>
    <w:rsid w:val="00740259"/>
    <w:rsid w:val="00740F2E"/>
    <w:rsid w:val="007417CA"/>
    <w:rsid w:val="00741EBB"/>
    <w:rsid w:val="00744631"/>
    <w:rsid w:val="00744C57"/>
    <w:rsid w:val="0075203F"/>
    <w:rsid w:val="0075231C"/>
    <w:rsid w:val="007550FD"/>
    <w:rsid w:val="0076099E"/>
    <w:rsid w:val="00761E7A"/>
    <w:rsid w:val="007658E4"/>
    <w:rsid w:val="00766925"/>
    <w:rsid w:val="007704DE"/>
    <w:rsid w:val="00770E68"/>
    <w:rsid w:val="00771C0A"/>
    <w:rsid w:val="007723FE"/>
    <w:rsid w:val="00774849"/>
    <w:rsid w:val="00774C06"/>
    <w:rsid w:val="007762BA"/>
    <w:rsid w:val="00781CA7"/>
    <w:rsid w:val="00782490"/>
    <w:rsid w:val="007860BC"/>
    <w:rsid w:val="007868E2"/>
    <w:rsid w:val="007875D6"/>
    <w:rsid w:val="00787801"/>
    <w:rsid w:val="00787C0E"/>
    <w:rsid w:val="00794710"/>
    <w:rsid w:val="007A09D1"/>
    <w:rsid w:val="007A1174"/>
    <w:rsid w:val="007A11A9"/>
    <w:rsid w:val="007A190B"/>
    <w:rsid w:val="007A4BD8"/>
    <w:rsid w:val="007A4D10"/>
    <w:rsid w:val="007A6395"/>
    <w:rsid w:val="007A7592"/>
    <w:rsid w:val="007A767F"/>
    <w:rsid w:val="007B004C"/>
    <w:rsid w:val="007B2D19"/>
    <w:rsid w:val="007B4254"/>
    <w:rsid w:val="007B4D85"/>
    <w:rsid w:val="007B4E51"/>
    <w:rsid w:val="007B5286"/>
    <w:rsid w:val="007B5A89"/>
    <w:rsid w:val="007B5B13"/>
    <w:rsid w:val="007B7443"/>
    <w:rsid w:val="007C15EE"/>
    <w:rsid w:val="007C2038"/>
    <w:rsid w:val="007C6CCA"/>
    <w:rsid w:val="007C7D57"/>
    <w:rsid w:val="007D1F6F"/>
    <w:rsid w:val="007D3654"/>
    <w:rsid w:val="007D45F2"/>
    <w:rsid w:val="007D4FDE"/>
    <w:rsid w:val="007D6EFD"/>
    <w:rsid w:val="007E07A1"/>
    <w:rsid w:val="007E166B"/>
    <w:rsid w:val="007E28D4"/>
    <w:rsid w:val="007E3984"/>
    <w:rsid w:val="007E6161"/>
    <w:rsid w:val="007F0A5B"/>
    <w:rsid w:val="007F1013"/>
    <w:rsid w:val="007F12E7"/>
    <w:rsid w:val="007F3DB1"/>
    <w:rsid w:val="007F7768"/>
    <w:rsid w:val="00806595"/>
    <w:rsid w:val="00806631"/>
    <w:rsid w:val="00807119"/>
    <w:rsid w:val="00807422"/>
    <w:rsid w:val="00807952"/>
    <w:rsid w:val="008117F4"/>
    <w:rsid w:val="0081718A"/>
    <w:rsid w:val="00817A5E"/>
    <w:rsid w:val="008201B0"/>
    <w:rsid w:val="008209EA"/>
    <w:rsid w:val="00825763"/>
    <w:rsid w:val="008259E5"/>
    <w:rsid w:val="00825F9D"/>
    <w:rsid w:val="0083244A"/>
    <w:rsid w:val="008324CC"/>
    <w:rsid w:val="00842C8B"/>
    <w:rsid w:val="00843EE3"/>
    <w:rsid w:val="00844167"/>
    <w:rsid w:val="0084428A"/>
    <w:rsid w:val="0084429D"/>
    <w:rsid w:val="00844A65"/>
    <w:rsid w:val="008475BF"/>
    <w:rsid w:val="008475D8"/>
    <w:rsid w:val="008513C4"/>
    <w:rsid w:val="008522BE"/>
    <w:rsid w:val="00856B74"/>
    <w:rsid w:val="00860C2E"/>
    <w:rsid w:val="00864577"/>
    <w:rsid w:val="008716CC"/>
    <w:rsid w:val="008728B6"/>
    <w:rsid w:val="00873070"/>
    <w:rsid w:val="00877427"/>
    <w:rsid w:val="008826FF"/>
    <w:rsid w:val="008848A2"/>
    <w:rsid w:val="008873D5"/>
    <w:rsid w:val="00890C51"/>
    <w:rsid w:val="008916B5"/>
    <w:rsid w:val="00891984"/>
    <w:rsid w:val="00894806"/>
    <w:rsid w:val="00896C73"/>
    <w:rsid w:val="00896C9E"/>
    <w:rsid w:val="008A1705"/>
    <w:rsid w:val="008A2096"/>
    <w:rsid w:val="008A3965"/>
    <w:rsid w:val="008A6DAE"/>
    <w:rsid w:val="008A7B78"/>
    <w:rsid w:val="008B47A9"/>
    <w:rsid w:val="008B4B94"/>
    <w:rsid w:val="008B5B4F"/>
    <w:rsid w:val="008B63CB"/>
    <w:rsid w:val="008B711B"/>
    <w:rsid w:val="008B7BA8"/>
    <w:rsid w:val="008B7C89"/>
    <w:rsid w:val="008C00BC"/>
    <w:rsid w:val="008C0269"/>
    <w:rsid w:val="008C0797"/>
    <w:rsid w:val="008C0E47"/>
    <w:rsid w:val="008C12CF"/>
    <w:rsid w:val="008C1588"/>
    <w:rsid w:val="008C17BD"/>
    <w:rsid w:val="008C3659"/>
    <w:rsid w:val="008C55BB"/>
    <w:rsid w:val="008C6B3F"/>
    <w:rsid w:val="008C736D"/>
    <w:rsid w:val="008C76E5"/>
    <w:rsid w:val="008C7FDC"/>
    <w:rsid w:val="008D1223"/>
    <w:rsid w:val="008D551D"/>
    <w:rsid w:val="008D5B48"/>
    <w:rsid w:val="008D7845"/>
    <w:rsid w:val="008E549E"/>
    <w:rsid w:val="008E6164"/>
    <w:rsid w:val="008E74FD"/>
    <w:rsid w:val="008F0355"/>
    <w:rsid w:val="008F2EB7"/>
    <w:rsid w:val="008F3495"/>
    <w:rsid w:val="008F36A4"/>
    <w:rsid w:val="008F51CE"/>
    <w:rsid w:val="008F5618"/>
    <w:rsid w:val="008F5F86"/>
    <w:rsid w:val="00900A45"/>
    <w:rsid w:val="00904840"/>
    <w:rsid w:val="0090573F"/>
    <w:rsid w:val="00905AEA"/>
    <w:rsid w:val="00905EFE"/>
    <w:rsid w:val="00906BF6"/>
    <w:rsid w:val="00913E22"/>
    <w:rsid w:val="0091778B"/>
    <w:rsid w:val="00923139"/>
    <w:rsid w:val="009237B9"/>
    <w:rsid w:val="00925F17"/>
    <w:rsid w:val="009263A6"/>
    <w:rsid w:val="00927BC7"/>
    <w:rsid w:val="009304F4"/>
    <w:rsid w:val="00930C6D"/>
    <w:rsid w:val="00930F0B"/>
    <w:rsid w:val="00931C67"/>
    <w:rsid w:val="009330D5"/>
    <w:rsid w:val="00933177"/>
    <w:rsid w:val="009332D5"/>
    <w:rsid w:val="009345AC"/>
    <w:rsid w:val="00935201"/>
    <w:rsid w:val="00936842"/>
    <w:rsid w:val="0093684E"/>
    <w:rsid w:val="00936FE2"/>
    <w:rsid w:val="00937386"/>
    <w:rsid w:val="00937D89"/>
    <w:rsid w:val="00940CEB"/>
    <w:rsid w:val="009426EE"/>
    <w:rsid w:val="00945FDD"/>
    <w:rsid w:val="00947E82"/>
    <w:rsid w:val="00950C3F"/>
    <w:rsid w:val="0095113D"/>
    <w:rsid w:val="009543DD"/>
    <w:rsid w:val="00955BA7"/>
    <w:rsid w:val="0095628A"/>
    <w:rsid w:val="00957A8C"/>
    <w:rsid w:val="00960B02"/>
    <w:rsid w:val="00961014"/>
    <w:rsid w:val="00961B43"/>
    <w:rsid w:val="00962691"/>
    <w:rsid w:val="00962AFD"/>
    <w:rsid w:val="00962DD3"/>
    <w:rsid w:val="00965250"/>
    <w:rsid w:val="009654F3"/>
    <w:rsid w:val="00966C56"/>
    <w:rsid w:val="00967052"/>
    <w:rsid w:val="00967BDC"/>
    <w:rsid w:val="00970B3F"/>
    <w:rsid w:val="009721F8"/>
    <w:rsid w:val="0097345F"/>
    <w:rsid w:val="00973523"/>
    <w:rsid w:val="00974566"/>
    <w:rsid w:val="009747EF"/>
    <w:rsid w:val="00975CBA"/>
    <w:rsid w:val="009767FF"/>
    <w:rsid w:val="009771CB"/>
    <w:rsid w:val="00977737"/>
    <w:rsid w:val="00977C48"/>
    <w:rsid w:val="0098137C"/>
    <w:rsid w:val="009824D7"/>
    <w:rsid w:val="00984831"/>
    <w:rsid w:val="00985948"/>
    <w:rsid w:val="00985B50"/>
    <w:rsid w:val="00986195"/>
    <w:rsid w:val="00990048"/>
    <w:rsid w:val="00990662"/>
    <w:rsid w:val="00992F78"/>
    <w:rsid w:val="009951F1"/>
    <w:rsid w:val="009A2BFD"/>
    <w:rsid w:val="009A469E"/>
    <w:rsid w:val="009A4B79"/>
    <w:rsid w:val="009A4FBF"/>
    <w:rsid w:val="009A62EE"/>
    <w:rsid w:val="009A6642"/>
    <w:rsid w:val="009A6B81"/>
    <w:rsid w:val="009A6BC0"/>
    <w:rsid w:val="009A762A"/>
    <w:rsid w:val="009B1FE4"/>
    <w:rsid w:val="009B44DE"/>
    <w:rsid w:val="009B4FC6"/>
    <w:rsid w:val="009B7175"/>
    <w:rsid w:val="009B7D40"/>
    <w:rsid w:val="009C002F"/>
    <w:rsid w:val="009C0871"/>
    <w:rsid w:val="009C1AD7"/>
    <w:rsid w:val="009C1BA6"/>
    <w:rsid w:val="009C294E"/>
    <w:rsid w:val="009C32D3"/>
    <w:rsid w:val="009C4E47"/>
    <w:rsid w:val="009C59E0"/>
    <w:rsid w:val="009D15B7"/>
    <w:rsid w:val="009D1A77"/>
    <w:rsid w:val="009D1EFF"/>
    <w:rsid w:val="009D211E"/>
    <w:rsid w:val="009D2BBF"/>
    <w:rsid w:val="009D30EA"/>
    <w:rsid w:val="009D3442"/>
    <w:rsid w:val="009D3B12"/>
    <w:rsid w:val="009D3EDD"/>
    <w:rsid w:val="009D5118"/>
    <w:rsid w:val="009D6F89"/>
    <w:rsid w:val="009D705F"/>
    <w:rsid w:val="009E0A96"/>
    <w:rsid w:val="009E2ECB"/>
    <w:rsid w:val="009E59B5"/>
    <w:rsid w:val="009E6A84"/>
    <w:rsid w:val="009F0C0B"/>
    <w:rsid w:val="009F193D"/>
    <w:rsid w:val="009F26AB"/>
    <w:rsid w:val="009F3BCF"/>
    <w:rsid w:val="009F4AA8"/>
    <w:rsid w:val="009F562C"/>
    <w:rsid w:val="009F5CF2"/>
    <w:rsid w:val="009F5D03"/>
    <w:rsid w:val="009F67FD"/>
    <w:rsid w:val="009F74E8"/>
    <w:rsid w:val="00A013D5"/>
    <w:rsid w:val="00A01777"/>
    <w:rsid w:val="00A044E3"/>
    <w:rsid w:val="00A04C8B"/>
    <w:rsid w:val="00A04C92"/>
    <w:rsid w:val="00A0697A"/>
    <w:rsid w:val="00A07857"/>
    <w:rsid w:val="00A118A0"/>
    <w:rsid w:val="00A11B42"/>
    <w:rsid w:val="00A14A73"/>
    <w:rsid w:val="00A16429"/>
    <w:rsid w:val="00A174FB"/>
    <w:rsid w:val="00A17BD8"/>
    <w:rsid w:val="00A202FB"/>
    <w:rsid w:val="00A20C12"/>
    <w:rsid w:val="00A21460"/>
    <w:rsid w:val="00A21C99"/>
    <w:rsid w:val="00A229D8"/>
    <w:rsid w:val="00A22F71"/>
    <w:rsid w:val="00A24DED"/>
    <w:rsid w:val="00A24EE1"/>
    <w:rsid w:val="00A25726"/>
    <w:rsid w:val="00A269F3"/>
    <w:rsid w:val="00A27E04"/>
    <w:rsid w:val="00A3116B"/>
    <w:rsid w:val="00A311D1"/>
    <w:rsid w:val="00A32697"/>
    <w:rsid w:val="00A3531E"/>
    <w:rsid w:val="00A4021B"/>
    <w:rsid w:val="00A43F32"/>
    <w:rsid w:val="00A441FE"/>
    <w:rsid w:val="00A44DFB"/>
    <w:rsid w:val="00A466EA"/>
    <w:rsid w:val="00A46A39"/>
    <w:rsid w:val="00A50473"/>
    <w:rsid w:val="00A50A18"/>
    <w:rsid w:val="00A51402"/>
    <w:rsid w:val="00A52137"/>
    <w:rsid w:val="00A52878"/>
    <w:rsid w:val="00A543B2"/>
    <w:rsid w:val="00A54997"/>
    <w:rsid w:val="00A56DA8"/>
    <w:rsid w:val="00A57CF5"/>
    <w:rsid w:val="00A66922"/>
    <w:rsid w:val="00A70598"/>
    <w:rsid w:val="00A74435"/>
    <w:rsid w:val="00A75FBF"/>
    <w:rsid w:val="00A76374"/>
    <w:rsid w:val="00A77476"/>
    <w:rsid w:val="00A77DC1"/>
    <w:rsid w:val="00A816B1"/>
    <w:rsid w:val="00A81F8B"/>
    <w:rsid w:val="00A844CB"/>
    <w:rsid w:val="00A861DF"/>
    <w:rsid w:val="00A863CC"/>
    <w:rsid w:val="00A90DB4"/>
    <w:rsid w:val="00A9121B"/>
    <w:rsid w:val="00A9124F"/>
    <w:rsid w:val="00A91716"/>
    <w:rsid w:val="00A9273A"/>
    <w:rsid w:val="00A92A2E"/>
    <w:rsid w:val="00A935DA"/>
    <w:rsid w:val="00A95DE3"/>
    <w:rsid w:val="00AA3EFF"/>
    <w:rsid w:val="00AA48F6"/>
    <w:rsid w:val="00AA5095"/>
    <w:rsid w:val="00AA5407"/>
    <w:rsid w:val="00AA6FE6"/>
    <w:rsid w:val="00AB1F8B"/>
    <w:rsid w:val="00AB29EF"/>
    <w:rsid w:val="00AB2B5D"/>
    <w:rsid w:val="00AB3DD0"/>
    <w:rsid w:val="00AB5D11"/>
    <w:rsid w:val="00AC2AD2"/>
    <w:rsid w:val="00AC53B4"/>
    <w:rsid w:val="00AC5E21"/>
    <w:rsid w:val="00AC6917"/>
    <w:rsid w:val="00AC6CA9"/>
    <w:rsid w:val="00AC7644"/>
    <w:rsid w:val="00AD0083"/>
    <w:rsid w:val="00AD0C33"/>
    <w:rsid w:val="00AD143F"/>
    <w:rsid w:val="00AD3FFE"/>
    <w:rsid w:val="00AD4216"/>
    <w:rsid w:val="00AD64B6"/>
    <w:rsid w:val="00AD7078"/>
    <w:rsid w:val="00AE0E71"/>
    <w:rsid w:val="00AE222F"/>
    <w:rsid w:val="00AE4893"/>
    <w:rsid w:val="00AE4F3F"/>
    <w:rsid w:val="00AE6A42"/>
    <w:rsid w:val="00AE78E2"/>
    <w:rsid w:val="00AE7A09"/>
    <w:rsid w:val="00AF3642"/>
    <w:rsid w:val="00AF3AF5"/>
    <w:rsid w:val="00AF3E22"/>
    <w:rsid w:val="00AF4150"/>
    <w:rsid w:val="00AF7E79"/>
    <w:rsid w:val="00B011F9"/>
    <w:rsid w:val="00B01B98"/>
    <w:rsid w:val="00B04082"/>
    <w:rsid w:val="00B04C62"/>
    <w:rsid w:val="00B12257"/>
    <w:rsid w:val="00B1336F"/>
    <w:rsid w:val="00B13A45"/>
    <w:rsid w:val="00B13F6B"/>
    <w:rsid w:val="00B148C3"/>
    <w:rsid w:val="00B1601B"/>
    <w:rsid w:val="00B161D7"/>
    <w:rsid w:val="00B22217"/>
    <w:rsid w:val="00B2228E"/>
    <w:rsid w:val="00B22D60"/>
    <w:rsid w:val="00B25848"/>
    <w:rsid w:val="00B27292"/>
    <w:rsid w:val="00B2764A"/>
    <w:rsid w:val="00B27C4D"/>
    <w:rsid w:val="00B3134D"/>
    <w:rsid w:val="00B31EF3"/>
    <w:rsid w:val="00B345A6"/>
    <w:rsid w:val="00B354E1"/>
    <w:rsid w:val="00B356F1"/>
    <w:rsid w:val="00B41843"/>
    <w:rsid w:val="00B428A3"/>
    <w:rsid w:val="00B437BA"/>
    <w:rsid w:val="00B459D6"/>
    <w:rsid w:val="00B5257D"/>
    <w:rsid w:val="00B525C5"/>
    <w:rsid w:val="00B52FF8"/>
    <w:rsid w:val="00B56D71"/>
    <w:rsid w:val="00B659DF"/>
    <w:rsid w:val="00B6762E"/>
    <w:rsid w:val="00B6766F"/>
    <w:rsid w:val="00B71522"/>
    <w:rsid w:val="00B74931"/>
    <w:rsid w:val="00B75743"/>
    <w:rsid w:val="00B762C0"/>
    <w:rsid w:val="00B817F4"/>
    <w:rsid w:val="00B82700"/>
    <w:rsid w:val="00B8327B"/>
    <w:rsid w:val="00B83734"/>
    <w:rsid w:val="00B87175"/>
    <w:rsid w:val="00B92001"/>
    <w:rsid w:val="00B935B2"/>
    <w:rsid w:val="00B93930"/>
    <w:rsid w:val="00B93A92"/>
    <w:rsid w:val="00B95013"/>
    <w:rsid w:val="00B96DF5"/>
    <w:rsid w:val="00B96EDF"/>
    <w:rsid w:val="00BA037E"/>
    <w:rsid w:val="00BA2A25"/>
    <w:rsid w:val="00BA3717"/>
    <w:rsid w:val="00BA3A38"/>
    <w:rsid w:val="00BA58F3"/>
    <w:rsid w:val="00BA619A"/>
    <w:rsid w:val="00BA697F"/>
    <w:rsid w:val="00BA7198"/>
    <w:rsid w:val="00BB0ED2"/>
    <w:rsid w:val="00BB6D8A"/>
    <w:rsid w:val="00BC0EBE"/>
    <w:rsid w:val="00BC2FFF"/>
    <w:rsid w:val="00BC3EA6"/>
    <w:rsid w:val="00BC4A28"/>
    <w:rsid w:val="00BC5560"/>
    <w:rsid w:val="00BC69CF"/>
    <w:rsid w:val="00BC7E02"/>
    <w:rsid w:val="00BD0A8D"/>
    <w:rsid w:val="00BD2126"/>
    <w:rsid w:val="00BD22E5"/>
    <w:rsid w:val="00BD2A05"/>
    <w:rsid w:val="00BD303E"/>
    <w:rsid w:val="00BD3FF0"/>
    <w:rsid w:val="00BD71FE"/>
    <w:rsid w:val="00BE5E01"/>
    <w:rsid w:val="00BE6701"/>
    <w:rsid w:val="00BE7BD8"/>
    <w:rsid w:val="00BE7EC7"/>
    <w:rsid w:val="00BF076E"/>
    <w:rsid w:val="00BF5358"/>
    <w:rsid w:val="00BF6109"/>
    <w:rsid w:val="00BF6D7E"/>
    <w:rsid w:val="00BF78B8"/>
    <w:rsid w:val="00C00C68"/>
    <w:rsid w:val="00C00CB8"/>
    <w:rsid w:val="00C01A03"/>
    <w:rsid w:val="00C04922"/>
    <w:rsid w:val="00C05621"/>
    <w:rsid w:val="00C05AC6"/>
    <w:rsid w:val="00C06B94"/>
    <w:rsid w:val="00C10620"/>
    <w:rsid w:val="00C10BED"/>
    <w:rsid w:val="00C12B0C"/>
    <w:rsid w:val="00C13AC2"/>
    <w:rsid w:val="00C14567"/>
    <w:rsid w:val="00C16647"/>
    <w:rsid w:val="00C2232D"/>
    <w:rsid w:val="00C251BA"/>
    <w:rsid w:val="00C276FC"/>
    <w:rsid w:val="00C27759"/>
    <w:rsid w:val="00C27AA9"/>
    <w:rsid w:val="00C309A7"/>
    <w:rsid w:val="00C31C43"/>
    <w:rsid w:val="00C338CD"/>
    <w:rsid w:val="00C350CE"/>
    <w:rsid w:val="00C4050C"/>
    <w:rsid w:val="00C414F3"/>
    <w:rsid w:val="00C45D8E"/>
    <w:rsid w:val="00C45EB9"/>
    <w:rsid w:val="00C4642E"/>
    <w:rsid w:val="00C4683F"/>
    <w:rsid w:val="00C46889"/>
    <w:rsid w:val="00C47DB0"/>
    <w:rsid w:val="00C50244"/>
    <w:rsid w:val="00C502F9"/>
    <w:rsid w:val="00C52E03"/>
    <w:rsid w:val="00C543E7"/>
    <w:rsid w:val="00C6095C"/>
    <w:rsid w:val="00C620CD"/>
    <w:rsid w:val="00C6219E"/>
    <w:rsid w:val="00C65F1E"/>
    <w:rsid w:val="00C70BD1"/>
    <w:rsid w:val="00C7108F"/>
    <w:rsid w:val="00C716A7"/>
    <w:rsid w:val="00C721FE"/>
    <w:rsid w:val="00C747A5"/>
    <w:rsid w:val="00C77391"/>
    <w:rsid w:val="00C81184"/>
    <w:rsid w:val="00C8156D"/>
    <w:rsid w:val="00C861BE"/>
    <w:rsid w:val="00C87670"/>
    <w:rsid w:val="00C902F3"/>
    <w:rsid w:val="00C90852"/>
    <w:rsid w:val="00C91337"/>
    <w:rsid w:val="00C916CA"/>
    <w:rsid w:val="00C923E3"/>
    <w:rsid w:val="00C95D2F"/>
    <w:rsid w:val="00C9626D"/>
    <w:rsid w:val="00CA09FE"/>
    <w:rsid w:val="00CA2206"/>
    <w:rsid w:val="00CA2A5C"/>
    <w:rsid w:val="00CA4A57"/>
    <w:rsid w:val="00CA541B"/>
    <w:rsid w:val="00CA5461"/>
    <w:rsid w:val="00CA595D"/>
    <w:rsid w:val="00CA62A6"/>
    <w:rsid w:val="00CA63F8"/>
    <w:rsid w:val="00CA67B0"/>
    <w:rsid w:val="00CB11F7"/>
    <w:rsid w:val="00CB4AF3"/>
    <w:rsid w:val="00CB5AE4"/>
    <w:rsid w:val="00CC15F0"/>
    <w:rsid w:val="00CD0400"/>
    <w:rsid w:val="00CD04A4"/>
    <w:rsid w:val="00CD163B"/>
    <w:rsid w:val="00CD1B8F"/>
    <w:rsid w:val="00CD27EB"/>
    <w:rsid w:val="00CD2D4B"/>
    <w:rsid w:val="00CD59C8"/>
    <w:rsid w:val="00CD7791"/>
    <w:rsid w:val="00CE4B28"/>
    <w:rsid w:val="00CE5807"/>
    <w:rsid w:val="00CF4889"/>
    <w:rsid w:val="00CF5FE4"/>
    <w:rsid w:val="00CF7DEC"/>
    <w:rsid w:val="00D028A9"/>
    <w:rsid w:val="00D03AC2"/>
    <w:rsid w:val="00D04811"/>
    <w:rsid w:val="00D06A98"/>
    <w:rsid w:val="00D06D71"/>
    <w:rsid w:val="00D07248"/>
    <w:rsid w:val="00D075BD"/>
    <w:rsid w:val="00D10631"/>
    <w:rsid w:val="00D10A65"/>
    <w:rsid w:val="00D12CF4"/>
    <w:rsid w:val="00D134B0"/>
    <w:rsid w:val="00D1362C"/>
    <w:rsid w:val="00D16762"/>
    <w:rsid w:val="00D168E3"/>
    <w:rsid w:val="00D17218"/>
    <w:rsid w:val="00D17A37"/>
    <w:rsid w:val="00D20F5E"/>
    <w:rsid w:val="00D218C2"/>
    <w:rsid w:val="00D227D8"/>
    <w:rsid w:val="00D22D0E"/>
    <w:rsid w:val="00D23E0F"/>
    <w:rsid w:val="00D240AA"/>
    <w:rsid w:val="00D25CD8"/>
    <w:rsid w:val="00D2680F"/>
    <w:rsid w:val="00D27C12"/>
    <w:rsid w:val="00D32B63"/>
    <w:rsid w:val="00D33B26"/>
    <w:rsid w:val="00D34F32"/>
    <w:rsid w:val="00D363BA"/>
    <w:rsid w:val="00D40C9A"/>
    <w:rsid w:val="00D415DD"/>
    <w:rsid w:val="00D428FB"/>
    <w:rsid w:val="00D4373A"/>
    <w:rsid w:val="00D46F09"/>
    <w:rsid w:val="00D504A9"/>
    <w:rsid w:val="00D54C98"/>
    <w:rsid w:val="00D56126"/>
    <w:rsid w:val="00D57C45"/>
    <w:rsid w:val="00D60E7F"/>
    <w:rsid w:val="00D63070"/>
    <w:rsid w:val="00D632A6"/>
    <w:rsid w:val="00D64643"/>
    <w:rsid w:val="00D666F2"/>
    <w:rsid w:val="00D66ADA"/>
    <w:rsid w:val="00D67583"/>
    <w:rsid w:val="00D70571"/>
    <w:rsid w:val="00D740D6"/>
    <w:rsid w:val="00D746F8"/>
    <w:rsid w:val="00D777BC"/>
    <w:rsid w:val="00D778B7"/>
    <w:rsid w:val="00D80518"/>
    <w:rsid w:val="00D84409"/>
    <w:rsid w:val="00D84E51"/>
    <w:rsid w:val="00D87688"/>
    <w:rsid w:val="00D90256"/>
    <w:rsid w:val="00D90FA0"/>
    <w:rsid w:val="00D93192"/>
    <w:rsid w:val="00D93820"/>
    <w:rsid w:val="00D94B6D"/>
    <w:rsid w:val="00D95C7B"/>
    <w:rsid w:val="00D97565"/>
    <w:rsid w:val="00D97FA5"/>
    <w:rsid w:val="00DA0214"/>
    <w:rsid w:val="00DA47C2"/>
    <w:rsid w:val="00DA56B9"/>
    <w:rsid w:val="00DB1083"/>
    <w:rsid w:val="00DB311B"/>
    <w:rsid w:val="00DB32AB"/>
    <w:rsid w:val="00DB3833"/>
    <w:rsid w:val="00DC1145"/>
    <w:rsid w:val="00DC1B46"/>
    <w:rsid w:val="00DC2575"/>
    <w:rsid w:val="00DC6A31"/>
    <w:rsid w:val="00DC720E"/>
    <w:rsid w:val="00DD0C10"/>
    <w:rsid w:val="00DD0D54"/>
    <w:rsid w:val="00DD1CEB"/>
    <w:rsid w:val="00DD21EC"/>
    <w:rsid w:val="00DD22D9"/>
    <w:rsid w:val="00DD31E1"/>
    <w:rsid w:val="00DD3866"/>
    <w:rsid w:val="00DD5FF2"/>
    <w:rsid w:val="00DD6A0E"/>
    <w:rsid w:val="00DD7B3C"/>
    <w:rsid w:val="00DE16F0"/>
    <w:rsid w:val="00DE3329"/>
    <w:rsid w:val="00DE6528"/>
    <w:rsid w:val="00DE6B5C"/>
    <w:rsid w:val="00DF0E63"/>
    <w:rsid w:val="00DF2BFD"/>
    <w:rsid w:val="00DF57CA"/>
    <w:rsid w:val="00DF7105"/>
    <w:rsid w:val="00E009F4"/>
    <w:rsid w:val="00E00B51"/>
    <w:rsid w:val="00E00DDE"/>
    <w:rsid w:val="00E01F79"/>
    <w:rsid w:val="00E02539"/>
    <w:rsid w:val="00E02C00"/>
    <w:rsid w:val="00E03D9F"/>
    <w:rsid w:val="00E04635"/>
    <w:rsid w:val="00E04DE1"/>
    <w:rsid w:val="00E06736"/>
    <w:rsid w:val="00E07BDF"/>
    <w:rsid w:val="00E100E9"/>
    <w:rsid w:val="00E10EE9"/>
    <w:rsid w:val="00E11626"/>
    <w:rsid w:val="00E11F0E"/>
    <w:rsid w:val="00E126FE"/>
    <w:rsid w:val="00E12D90"/>
    <w:rsid w:val="00E13911"/>
    <w:rsid w:val="00E13CFE"/>
    <w:rsid w:val="00E14EDA"/>
    <w:rsid w:val="00E1615F"/>
    <w:rsid w:val="00E204C0"/>
    <w:rsid w:val="00E22FA2"/>
    <w:rsid w:val="00E237EF"/>
    <w:rsid w:val="00E261BB"/>
    <w:rsid w:val="00E26DF4"/>
    <w:rsid w:val="00E27122"/>
    <w:rsid w:val="00E274A6"/>
    <w:rsid w:val="00E30A34"/>
    <w:rsid w:val="00E31163"/>
    <w:rsid w:val="00E31957"/>
    <w:rsid w:val="00E3227A"/>
    <w:rsid w:val="00E34949"/>
    <w:rsid w:val="00E350A7"/>
    <w:rsid w:val="00E37F59"/>
    <w:rsid w:val="00E434E3"/>
    <w:rsid w:val="00E43776"/>
    <w:rsid w:val="00E4408F"/>
    <w:rsid w:val="00E4504A"/>
    <w:rsid w:val="00E50E28"/>
    <w:rsid w:val="00E547B2"/>
    <w:rsid w:val="00E547DE"/>
    <w:rsid w:val="00E619B8"/>
    <w:rsid w:val="00E62194"/>
    <w:rsid w:val="00E62B04"/>
    <w:rsid w:val="00E64FD9"/>
    <w:rsid w:val="00E661BC"/>
    <w:rsid w:val="00E673DF"/>
    <w:rsid w:val="00E70558"/>
    <w:rsid w:val="00E710BD"/>
    <w:rsid w:val="00E72B16"/>
    <w:rsid w:val="00E72EA6"/>
    <w:rsid w:val="00E72EFE"/>
    <w:rsid w:val="00E72F5A"/>
    <w:rsid w:val="00E73486"/>
    <w:rsid w:val="00E74125"/>
    <w:rsid w:val="00E7432D"/>
    <w:rsid w:val="00E7457A"/>
    <w:rsid w:val="00E75D34"/>
    <w:rsid w:val="00E8096C"/>
    <w:rsid w:val="00E809E1"/>
    <w:rsid w:val="00E8245C"/>
    <w:rsid w:val="00E83B8D"/>
    <w:rsid w:val="00E83CD0"/>
    <w:rsid w:val="00E8441B"/>
    <w:rsid w:val="00E84FF0"/>
    <w:rsid w:val="00E8512D"/>
    <w:rsid w:val="00E85675"/>
    <w:rsid w:val="00E869C7"/>
    <w:rsid w:val="00E87A83"/>
    <w:rsid w:val="00E90BC5"/>
    <w:rsid w:val="00E90C69"/>
    <w:rsid w:val="00E9357A"/>
    <w:rsid w:val="00E95232"/>
    <w:rsid w:val="00E963C2"/>
    <w:rsid w:val="00E96ABC"/>
    <w:rsid w:val="00EA0640"/>
    <w:rsid w:val="00EA220F"/>
    <w:rsid w:val="00EA4E7F"/>
    <w:rsid w:val="00EA7BBD"/>
    <w:rsid w:val="00EA7CCE"/>
    <w:rsid w:val="00EB02C0"/>
    <w:rsid w:val="00EB06A9"/>
    <w:rsid w:val="00EB0889"/>
    <w:rsid w:val="00EC0796"/>
    <w:rsid w:val="00EC0BE0"/>
    <w:rsid w:val="00EC14D6"/>
    <w:rsid w:val="00EC1E38"/>
    <w:rsid w:val="00EC2258"/>
    <w:rsid w:val="00EC46F1"/>
    <w:rsid w:val="00EC50F8"/>
    <w:rsid w:val="00EC61FE"/>
    <w:rsid w:val="00ED0F5E"/>
    <w:rsid w:val="00ED3EB0"/>
    <w:rsid w:val="00ED5BD3"/>
    <w:rsid w:val="00ED6099"/>
    <w:rsid w:val="00ED6A08"/>
    <w:rsid w:val="00ED7047"/>
    <w:rsid w:val="00EE1100"/>
    <w:rsid w:val="00EE20FC"/>
    <w:rsid w:val="00EE25B4"/>
    <w:rsid w:val="00EE31D8"/>
    <w:rsid w:val="00EE4AEB"/>
    <w:rsid w:val="00EF1248"/>
    <w:rsid w:val="00EF259E"/>
    <w:rsid w:val="00EF36DD"/>
    <w:rsid w:val="00EF3F5C"/>
    <w:rsid w:val="00EF600B"/>
    <w:rsid w:val="00EF6498"/>
    <w:rsid w:val="00EF64F8"/>
    <w:rsid w:val="00F00EEF"/>
    <w:rsid w:val="00F013CA"/>
    <w:rsid w:val="00F050B7"/>
    <w:rsid w:val="00F05A82"/>
    <w:rsid w:val="00F075BF"/>
    <w:rsid w:val="00F101ED"/>
    <w:rsid w:val="00F1226A"/>
    <w:rsid w:val="00F138AD"/>
    <w:rsid w:val="00F14BF1"/>
    <w:rsid w:val="00F16204"/>
    <w:rsid w:val="00F16961"/>
    <w:rsid w:val="00F2092A"/>
    <w:rsid w:val="00F2313B"/>
    <w:rsid w:val="00F23146"/>
    <w:rsid w:val="00F23707"/>
    <w:rsid w:val="00F301F0"/>
    <w:rsid w:val="00F3078B"/>
    <w:rsid w:val="00F307FD"/>
    <w:rsid w:val="00F329CF"/>
    <w:rsid w:val="00F34531"/>
    <w:rsid w:val="00F35D0F"/>
    <w:rsid w:val="00F35F15"/>
    <w:rsid w:val="00F37708"/>
    <w:rsid w:val="00F37B50"/>
    <w:rsid w:val="00F401C1"/>
    <w:rsid w:val="00F42886"/>
    <w:rsid w:val="00F438C4"/>
    <w:rsid w:val="00F45202"/>
    <w:rsid w:val="00F45735"/>
    <w:rsid w:val="00F458FD"/>
    <w:rsid w:val="00F45A35"/>
    <w:rsid w:val="00F4625C"/>
    <w:rsid w:val="00F465B0"/>
    <w:rsid w:val="00F46866"/>
    <w:rsid w:val="00F474A6"/>
    <w:rsid w:val="00F47762"/>
    <w:rsid w:val="00F5200E"/>
    <w:rsid w:val="00F52310"/>
    <w:rsid w:val="00F53096"/>
    <w:rsid w:val="00F5367E"/>
    <w:rsid w:val="00F5392F"/>
    <w:rsid w:val="00F56D51"/>
    <w:rsid w:val="00F5767C"/>
    <w:rsid w:val="00F62D25"/>
    <w:rsid w:val="00F63B72"/>
    <w:rsid w:val="00F65B11"/>
    <w:rsid w:val="00F65EE4"/>
    <w:rsid w:val="00F7111C"/>
    <w:rsid w:val="00F71D95"/>
    <w:rsid w:val="00F73110"/>
    <w:rsid w:val="00F73BDA"/>
    <w:rsid w:val="00F73E73"/>
    <w:rsid w:val="00F74141"/>
    <w:rsid w:val="00F74827"/>
    <w:rsid w:val="00F76C84"/>
    <w:rsid w:val="00F828DD"/>
    <w:rsid w:val="00F8330E"/>
    <w:rsid w:val="00F839D4"/>
    <w:rsid w:val="00F83BC7"/>
    <w:rsid w:val="00F83F50"/>
    <w:rsid w:val="00F86AF7"/>
    <w:rsid w:val="00F86F2E"/>
    <w:rsid w:val="00F910EE"/>
    <w:rsid w:val="00F9205C"/>
    <w:rsid w:val="00F96002"/>
    <w:rsid w:val="00F96F11"/>
    <w:rsid w:val="00F9731E"/>
    <w:rsid w:val="00FA0770"/>
    <w:rsid w:val="00FA094E"/>
    <w:rsid w:val="00FA53D2"/>
    <w:rsid w:val="00FA7885"/>
    <w:rsid w:val="00FB0265"/>
    <w:rsid w:val="00FB0B48"/>
    <w:rsid w:val="00FB1695"/>
    <w:rsid w:val="00FB2266"/>
    <w:rsid w:val="00FB23A2"/>
    <w:rsid w:val="00FB6A9A"/>
    <w:rsid w:val="00FB6FCB"/>
    <w:rsid w:val="00FB7589"/>
    <w:rsid w:val="00FC0A11"/>
    <w:rsid w:val="00FC29B1"/>
    <w:rsid w:val="00FC377A"/>
    <w:rsid w:val="00FC3C57"/>
    <w:rsid w:val="00FC4CA9"/>
    <w:rsid w:val="00FC4D29"/>
    <w:rsid w:val="00FC5BFE"/>
    <w:rsid w:val="00FC7405"/>
    <w:rsid w:val="00FC7453"/>
    <w:rsid w:val="00FD0E99"/>
    <w:rsid w:val="00FD1843"/>
    <w:rsid w:val="00FD22DA"/>
    <w:rsid w:val="00FD5EF6"/>
    <w:rsid w:val="00FD7333"/>
    <w:rsid w:val="00FE132E"/>
    <w:rsid w:val="00FE26FF"/>
    <w:rsid w:val="00FE301A"/>
    <w:rsid w:val="00FE530D"/>
    <w:rsid w:val="00FF04CF"/>
    <w:rsid w:val="00FF1A70"/>
    <w:rsid w:val="00FF1D05"/>
    <w:rsid w:val="00FF208A"/>
    <w:rsid w:val="00FF27D5"/>
    <w:rsid w:val="00FF3883"/>
    <w:rsid w:val="00FF3B92"/>
    <w:rsid w:val="00FF665C"/>
    <w:rsid w:val="00FF6FA2"/>
    <w:rsid w:val="00FF796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68"/>
    <o:shapelayout v:ext="edit">
      <o:idmap v:ext="edit" data="2"/>
    </o:shapelayout>
  </w:shapeDefaults>
  <w:decimalSymbol w:val=","/>
  <w:listSeparator w:val=";"/>
  <w14:docId w14:val="4E92663C"/>
  <w15:docId w15:val="{F330FC6A-C864-4828-8D0A-07B13572A3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en-US" w:bidi="ar-SA"/>
      </w:rPr>
    </w:rPrDefault>
    <w:pPrDefault>
      <w:pPr>
        <w:spacing w:line="360" w:lineRule="auto"/>
        <w:ind w:firstLine="567"/>
        <w:jc w:val="both"/>
      </w:pPr>
    </w:pPrDefault>
  </w:docDefaults>
  <w:latentStyles w:defLockedState="0" w:defUIPriority="99" w:defSemiHidden="0" w:defUnhideWhenUsed="0" w:defQFormat="0" w:count="376">
    <w:lsdException w:name="Normal" w:uiPriority="0"/>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2">
    <w:name w:val="Normal"/>
    <w:rsid w:val="00B04C62"/>
    <w:pPr>
      <w:spacing w:after="200" w:line="276" w:lineRule="auto"/>
    </w:pPr>
    <w:rPr>
      <w:rFonts w:ascii="Arial" w:eastAsiaTheme="minorHAnsi" w:hAnsi="Arial" w:cs="Arial"/>
      <w:sz w:val="22"/>
      <w:szCs w:val="22"/>
    </w:rPr>
  </w:style>
  <w:style w:type="paragraph" w:styleId="1">
    <w:name w:val="heading 1"/>
    <w:aliases w:val="РАЗДЕЛ,новая страница,Document Header1,H1,T1,kapitola1,Заголовок параграфа (1.),111,Section,Section Heading,level2 hdg,Заголовок 1 Знак Знак Знак Знак Знак,Заголовок 1 Знак Знак Знак Знак Знак Знак Знак Знак,Название главы с нумерацией"/>
    <w:basedOn w:val="a2"/>
    <w:next w:val="a2"/>
    <w:link w:val="11"/>
    <w:qFormat/>
    <w:rsid w:val="001509D8"/>
    <w:pPr>
      <w:widowControl w:val="0"/>
      <w:numPr>
        <w:numId w:val="12"/>
      </w:numPr>
      <w:spacing w:after="240" w:line="240" w:lineRule="auto"/>
      <w:jc w:val="center"/>
      <w:outlineLvl w:val="0"/>
    </w:pPr>
    <w:rPr>
      <w:rFonts w:eastAsiaTheme="majorEastAsia"/>
      <w:b/>
      <w:bCs/>
      <w:kern w:val="32"/>
      <w:sz w:val="28"/>
      <w:szCs w:val="28"/>
      <w:lang w:eastAsia="ru-RU"/>
    </w:rPr>
  </w:style>
  <w:style w:type="paragraph" w:styleId="2">
    <w:name w:val="heading 2"/>
    <w:aliases w:val="ЗАГОЛОВОК 1.1,заголовок2,1. Заголовок 2,H2,H2 Знак,Заголовок 21,T2,2,kapitola2,Заголовок 1.1,h21,5,Заголовок пункта (1.1),222,Reset numbering,Загол. 2,Iia?acaae,Edf Titre 2,Подраздел,Заг 2,Подзаголовок 1 уровня,Заголовок 2 Знак Знак"/>
    <w:basedOn w:val="a2"/>
    <w:next w:val="a2"/>
    <w:link w:val="21"/>
    <w:qFormat/>
    <w:rsid w:val="001509D8"/>
    <w:pPr>
      <w:widowControl w:val="0"/>
      <w:numPr>
        <w:ilvl w:val="1"/>
        <w:numId w:val="12"/>
      </w:numPr>
      <w:spacing w:before="120" w:after="120" w:line="240" w:lineRule="auto"/>
      <w:jc w:val="center"/>
      <w:outlineLvl w:val="1"/>
    </w:pPr>
    <w:rPr>
      <w:rFonts w:eastAsia="TimesNewRoman"/>
      <w:b/>
      <w:bCs/>
      <w:iCs/>
      <w:sz w:val="26"/>
      <w:szCs w:val="26"/>
      <w:lang w:eastAsia="ru-RU"/>
    </w:rPr>
  </w:style>
  <w:style w:type="paragraph" w:styleId="3">
    <w:name w:val="heading 3"/>
    <w:aliases w:val="ЗАГОЛОВОК 1.1.1,Tсевастополь2,kapitola3,T3,podclanek,Заголовок 3 Знак Знак Знак Знак Знак Знак Знак Знак Знак Знак Знак Знак Знак Знак Знак Знак Знак,Заголовок 3 Знак + 12 pt,не полужирный,влево,Перед:  0 пт,Пос...,Заголовок 3 Знак +,Пер..."/>
    <w:basedOn w:val="a2"/>
    <w:next w:val="a2"/>
    <w:link w:val="33"/>
    <w:qFormat/>
    <w:rsid w:val="001509D8"/>
    <w:pPr>
      <w:widowControl w:val="0"/>
      <w:numPr>
        <w:ilvl w:val="2"/>
        <w:numId w:val="12"/>
      </w:numPr>
      <w:spacing w:before="120" w:after="120" w:line="240" w:lineRule="auto"/>
      <w:jc w:val="center"/>
      <w:outlineLvl w:val="2"/>
    </w:pPr>
    <w:rPr>
      <w:rFonts w:eastAsia="Calibri"/>
      <w:b/>
      <w:bCs/>
      <w:sz w:val="24"/>
      <w:lang w:eastAsia="ru-RU"/>
    </w:rPr>
  </w:style>
  <w:style w:type="paragraph" w:styleId="4">
    <w:name w:val="heading 4"/>
    <w:aliases w:val="ЗАГОЛОВОК 1.1.1.1,Nadpis1.1.1.1"/>
    <w:basedOn w:val="a2"/>
    <w:next w:val="a2"/>
    <w:link w:val="41"/>
    <w:unhideWhenUsed/>
    <w:qFormat/>
    <w:rsid w:val="001509D8"/>
    <w:pPr>
      <w:keepNext/>
      <w:keepLines/>
      <w:numPr>
        <w:ilvl w:val="5"/>
        <w:numId w:val="12"/>
      </w:numPr>
      <w:spacing w:before="120" w:after="120" w:line="240" w:lineRule="auto"/>
      <w:jc w:val="center"/>
      <w:outlineLvl w:val="3"/>
    </w:pPr>
    <w:rPr>
      <w:rFonts w:eastAsiaTheme="majorEastAsia"/>
      <w:b/>
      <w:bCs/>
      <w:iCs/>
      <w:lang w:eastAsia="ru-RU"/>
    </w:rPr>
  </w:style>
  <w:style w:type="paragraph" w:styleId="50">
    <w:name w:val="heading 5"/>
    <w:basedOn w:val="2"/>
    <w:next w:val="a2"/>
    <w:link w:val="51"/>
    <w:rsid w:val="00ED0F5E"/>
    <w:pPr>
      <w:numPr>
        <w:ilvl w:val="0"/>
        <w:numId w:val="0"/>
      </w:numPr>
      <w:suppressAutoHyphens/>
      <w:autoSpaceDE w:val="0"/>
      <w:autoSpaceDN w:val="0"/>
      <w:adjustRightInd w:val="0"/>
      <w:outlineLvl w:val="4"/>
    </w:pPr>
    <w:rPr>
      <w:bCs w:val="0"/>
      <w:iCs w:val="0"/>
      <w:szCs w:val="24"/>
    </w:rPr>
  </w:style>
  <w:style w:type="paragraph" w:styleId="6">
    <w:name w:val="heading 6"/>
    <w:aliases w:val="Заголовок таб."/>
    <w:basedOn w:val="a2"/>
    <w:next w:val="a2"/>
    <w:link w:val="60"/>
    <w:rsid w:val="00ED0F5E"/>
    <w:pPr>
      <w:keepNext/>
      <w:keepLines/>
      <w:spacing w:before="200" w:line="360" w:lineRule="auto"/>
      <w:ind w:left="1152" w:hanging="1152"/>
      <w:outlineLvl w:val="5"/>
    </w:pPr>
    <w:rPr>
      <w:rFonts w:ascii="Cambria" w:hAnsi="Cambria" w:cs="Cambria"/>
      <w:i/>
      <w:iCs/>
      <w:color w:val="243F60"/>
      <w:sz w:val="28"/>
      <w:szCs w:val="28"/>
      <w:lang w:eastAsia="ru-RU"/>
    </w:rPr>
  </w:style>
  <w:style w:type="paragraph" w:styleId="7">
    <w:name w:val="heading 7"/>
    <w:aliases w:val="-"/>
    <w:basedOn w:val="a2"/>
    <w:next w:val="a2"/>
    <w:link w:val="70"/>
    <w:uiPriority w:val="99"/>
    <w:rsid w:val="00ED0F5E"/>
    <w:pPr>
      <w:keepNext/>
      <w:keepLines/>
      <w:spacing w:before="200" w:line="360" w:lineRule="auto"/>
      <w:ind w:left="1296" w:hanging="1296"/>
      <w:outlineLvl w:val="6"/>
    </w:pPr>
    <w:rPr>
      <w:rFonts w:ascii="Cambria" w:hAnsi="Cambria" w:cs="Cambria"/>
      <w:i/>
      <w:iCs/>
      <w:color w:val="404040"/>
      <w:sz w:val="28"/>
      <w:szCs w:val="28"/>
      <w:lang w:eastAsia="ru-RU"/>
    </w:rPr>
  </w:style>
  <w:style w:type="paragraph" w:styleId="8">
    <w:name w:val="heading 8"/>
    <w:aliases w:val="."/>
    <w:basedOn w:val="a2"/>
    <w:next w:val="a2"/>
    <w:link w:val="80"/>
    <w:uiPriority w:val="99"/>
    <w:rsid w:val="00ED0F5E"/>
    <w:pPr>
      <w:keepNext/>
      <w:keepLines/>
      <w:spacing w:before="200" w:line="360" w:lineRule="auto"/>
      <w:ind w:left="1440" w:hanging="1440"/>
      <w:outlineLvl w:val="7"/>
    </w:pPr>
    <w:rPr>
      <w:rFonts w:ascii="Cambria" w:hAnsi="Cambria" w:cs="Cambria"/>
      <w:color w:val="404040"/>
      <w:lang w:eastAsia="ru-RU"/>
    </w:rPr>
  </w:style>
  <w:style w:type="paragraph" w:styleId="9">
    <w:name w:val="heading 9"/>
    <w:basedOn w:val="a2"/>
    <w:next w:val="a2"/>
    <w:link w:val="90"/>
    <w:uiPriority w:val="99"/>
    <w:rsid w:val="00ED0F5E"/>
    <w:pPr>
      <w:keepNext/>
      <w:keepLines/>
      <w:autoSpaceDE w:val="0"/>
      <w:autoSpaceDN w:val="0"/>
      <w:adjustRightInd w:val="0"/>
      <w:spacing w:before="200" w:line="360" w:lineRule="auto"/>
      <w:outlineLvl w:val="8"/>
    </w:pPr>
    <w:rPr>
      <w:rFonts w:ascii="Cambria" w:hAnsi="Cambria"/>
      <w:i/>
      <w:iCs/>
      <w:color w:val="404040"/>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a1">
    <w:name w:val="Текст таблицы"/>
    <w:basedOn w:val="a2"/>
    <w:link w:val="a6"/>
    <w:uiPriority w:val="99"/>
    <w:rsid w:val="00CB11F7"/>
    <w:pPr>
      <w:numPr>
        <w:ilvl w:val="4"/>
        <w:numId w:val="7"/>
      </w:numPr>
      <w:spacing w:before="60" w:after="60" w:line="240" w:lineRule="auto"/>
      <w:jc w:val="right"/>
    </w:pPr>
    <w:rPr>
      <w:color w:val="000000"/>
      <w:sz w:val="20"/>
      <w:szCs w:val="20"/>
      <w:lang w:bidi="ru-RU"/>
    </w:rPr>
  </w:style>
  <w:style w:type="character" w:customStyle="1" w:styleId="a6">
    <w:name w:val="Текст таблицы Знак"/>
    <w:link w:val="a1"/>
    <w:uiPriority w:val="99"/>
    <w:rsid w:val="00CB11F7"/>
    <w:rPr>
      <w:rFonts w:ascii="Arial" w:eastAsiaTheme="minorHAnsi" w:hAnsi="Arial" w:cs="Arial"/>
      <w:color w:val="000000"/>
      <w:lang w:bidi="ru-RU"/>
    </w:rPr>
  </w:style>
  <w:style w:type="paragraph" w:customStyle="1" w:styleId="a0">
    <w:name w:val="Подрисуночная надпись"/>
    <w:basedOn w:val="a2"/>
    <w:link w:val="a7"/>
    <w:uiPriority w:val="99"/>
    <w:rsid w:val="00CB11F7"/>
    <w:pPr>
      <w:numPr>
        <w:ilvl w:val="3"/>
        <w:numId w:val="11"/>
      </w:numPr>
      <w:spacing w:before="60" w:after="120" w:line="240" w:lineRule="auto"/>
      <w:jc w:val="center"/>
    </w:pPr>
    <w:rPr>
      <w:rFonts w:eastAsia="Courier New"/>
      <w:b/>
      <w:color w:val="000000"/>
      <w:sz w:val="20"/>
      <w:szCs w:val="20"/>
      <w:lang w:bidi="ru-RU"/>
    </w:rPr>
  </w:style>
  <w:style w:type="character" w:customStyle="1" w:styleId="a7">
    <w:name w:val="Подрисуночная надпись Знак"/>
    <w:link w:val="a0"/>
    <w:uiPriority w:val="99"/>
    <w:rsid w:val="00CB11F7"/>
    <w:rPr>
      <w:rFonts w:ascii="Arial" w:eastAsia="Courier New" w:hAnsi="Arial" w:cs="Arial"/>
      <w:b/>
      <w:color w:val="000000"/>
      <w:lang w:bidi="ru-RU"/>
    </w:rPr>
  </w:style>
  <w:style w:type="paragraph" w:customStyle="1" w:styleId="a8">
    <w:name w:val="Без отступа"/>
    <w:basedOn w:val="a2"/>
    <w:link w:val="a9"/>
    <w:qFormat/>
    <w:rsid w:val="001509D8"/>
    <w:pPr>
      <w:widowControl w:val="0"/>
      <w:autoSpaceDE w:val="0"/>
      <w:autoSpaceDN w:val="0"/>
      <w:adjustRightInd w:val="0"/>
      <w:spacing w:after="0" w:line="360" w:lineRule="auto"/>
    </w:pPr>
    <w:rPr>
      <w:rFonts w:eastAsia="Times New Roman"/>
      <w:color w:val="000000"/>
      <w:lang w:eastAsia="ru-RU"/>
    </w:rPr>
  </w:style>
  <w:style w:type="character" w:customStyle="1" w:styleId="a9">
    <w:name w:val="Без отступа Знак"/>
    <w:basedOn w:val="a3"/>
    <w:link w:val="a8"/>
    <w:rsid w:val="001509D8"/>
    <w:rPr>
      <w:rFonts w:ascii="Arial" w:hAnsi="Arial" w:cs="Arial"/>
      <w:color w:val="000000"/>
      <w:sz w:val="22"/>
      <w:szCs w:val="22"/>
      <w:lang w:eastAsia="ru-RU"/>
    </w:rPr>
  </w:style>
  <w:style w:type="paragraph" w:customStyle="1" w:styleId="aa">
    <w:name w:val="Текст документа"/>
    <w:basedOn w:val="12"/>
    <w:link w:val="ab"/>
    <w:rsid w:val="00ED0F5E"/>
    <w:pPr>
      <w:spacing w:after="0" w:line="360" w:lineRule="auto"/>
    </w:pPr>
    <w:rPr>
      <w:bCs/>
      <w:iCs/>
      <w:noProof/>
    </w:rPr>
  </w:style>
  <w:style w:type="character" w:customStyle="1" w:styleId="ab">
    <w:name w:val="Текст документа Знак"/>
    <w:basedOn w:val="a3"/>
    <w:link w:val="aa"/>
    <w:locked/>
    <w:rsid w:val="00ED0F5E"/>
    <w:rPr>
      <w:rFonts w:ascii="Arial" w:hAnsi="Arial" w:cs="Arial"/>
      <w:bCs/>
      <w:iCs/>
      <w:noProof/>
      <w:sz w:val="22"/>
      <w:szCs w:val="22"/>
    </w:rPr>
  </w:style>
  <w:style w:type="paragraph" w:styleId="12">
    <w:name w:val="toc 1"/>
    <w:basedOn w:val="a2"/>
    <w:next w:val="a2"/>
    <w:link w:val="13"/>
    <w:autoRedefine/>
    <w:uiPriority w:val="39"/>
    <w:unhideWhenUsed/>
    <w:rsid w:val="00ED0F5E"/>
    <w:pPr>
      <w:tabs>
        <w:tab w:val="right" w:leader="dot" w:pos="9627"/>
      </w:tabs>
      <w:spacing w:after="100"/>
    </w:pPr>
  </w:style>
  <w:style w:type="paragraph" w:customStyle="1" w:styleId="ac">
    <w:name w:val="Название таблицы"/>
    <w:basedOn w:val="a2"/>
    <w:link w:val="ad"/>
    <w:uiPriority w:val="99"/>
    <w:rsid w:val="0023688A"/>
    <w:pPr>
      <w:widowControl w:val="0"/>
      <w:spacing w:after="0" w:line="360" w:lineRule="auto"/>
      <w:jc w:val="right"/>
    </w:pPr>
    <w:rPr>
      <w:rFonts w:eastAsia="Calibri"/>
      <w:sz w:val="20"/>
      <w:szCs w:val="20"/>
    </w:rPr>
  </w:style>
  <w:style w:type="character" w:customStyle="1" w:styleId="ad">
    <w:name w:val="Название таблицы Знак"/>
    <w:basedOn w:val="a3"/>
    <w:link w:val="ac"/>
    <w:uiPriority w:val="99"/>
    <w:rsid w:val="0023688A"/>
    <w:rPr>
      <w:rFonts w:ascii="Arial" w:eastAsia="Calibri" w:hAnsi="Arial" w:cs="Arial"/>
    </w:rPr>
  </w:style>
  <w:style w:type="paragraph" w:customStyle="1" w:styleId="ae">
    <w:name w:val="Малый отступ"/>
    <w:basedOn w:val="a2"/>
    <w:link w:val="af"/>
    <w:rsid w:val="001509D8"/>
    <w:pPr>
      <w:spacing w:after="0" w:line="240" w:lineRule="auto"/>
    </w:pPr>
    <w:rPr>
      <w:sz w:val="16"/>
      <w:szCs w:val="16"/>
    </w:rPr>
  </w:style>
  <w:style w:type="character" w:customStyle="1" w:styleId="af">
    <w:name w:val="Малый отступ Знак"/>
    <w:basedOn w:val="a3"/>
    <w:link w:val="ae"/>
    <w:rsid w:val="001509D8"/>
    <w:rPr>
      <w:rFonts w:ascii="Arial" w:eastAsia="Calibri" w:hAnsi="Arial" w:cs="Arial"/>
      <w:bCs w:val="0"/>
      <w:iCs w:val="0"/>
      <w:noProof/>
      <w:sz w:val="16"/>
      <w:szCs w:val="16"/>
    </w:rPr>
  </w:style>
  <w:style w:type="paragraph" w:customStyle="1" w:styleId="af0">
    <w:name w:val="Подтабличная надпись"/>
    <w:basedOn w:val="a2"/>
    <w:link w:val="af1"/>
    <w:rsid w:val="001509D8"/>
    <w:pPr>
      <w:spacing w:before="60" w:after="60" w:line="240" w:lineRule="auto"/>
      <w:ind w:left="-57" w:right="-57"/>
    </w:pPr>
    <w:rPr>
      <w:sz w:val="18"/>
      <w:szCs w:val="18"/>
    </w:rPr>
  </w:style>
  <w:style w:type="character" w:customStyle="1" w:styleId="af1">
    <w:name w:val="Подтабличная надпись Знак"/>
    <w:basedOn w:val="a3"/>
    <w:link w:val="af0"/>
    <w:rsid w:val="001509D8"/>
    <w:rPr>
      <w:rFonts w:ascii="Arial" w:eastAsia="Calibri" w:hAnsi="Arial" w:cs="Arial"/>
      <w:bCs w:val="0"/>
      <w:iCs w:val="0"/>
      <w:noProof/>
      <w:sz w:val="18"/>
      <w:szCs w:val="18"/>
    </w:rPr>
  </w:style>
  <w:style w:type="paragraph" w:customStyle="1" w:styleId="af2">
    <w:name w:val="ПОДПИСЬ ТАБЛИЦЫ"/>
    <w:basedOn w:val="af3"/>
    <w:uiPriority w:val="99"/>
    <w:qFormat/>
    <w:rsid w:val="001509D8"/>
    <w:pPr>
      <w:spacing w:after="0" w:line="240" w:lineRule="auto"/>
      <w:ind w:firstLine="0"/>
    </w:pPr>
    <w:rPr>
      <w:rFonts w:ascii="Arial" w:eastAsia="Calibri" w:hAnsi="Arial"/>
      <w:b w:val="0"/>
      <w:bCs/>
      <w:sz w:val="20"/>
      <w:szCs w:val="20"/>
    </w:rPr>
  </w:style>
  <w:style w:type="paragraph" w:customStyle="1" w:styleId="af4">
    <w:name w:val="ПОДРИСУНОЧНАЯ"/>
    <w:basedOn w:val="af2"/>
    <w:link w:val="af5"/>
    <w:qFormat/>
    <w:rsid w:val="001509D8"/>
    <w:pPr>
      <w:jc w:val="center"/>
    </w:pPr>
  </w:style>
  <w:style w:type="character" w:customStyle="1" w:styleId="af5">
    <w:name w:val="ПОДРИСУНОЧНАЯ Знак"/>
    <w:basedOn w:val="a3"/>
    <w:link w:val="af4"/>
    <w:rsid w:val="001509D8"/>
    <w:rPr>
      <w:rFonts w:ascii="Arial" w:eastAsia="Calibri" w:hAnsi="Arial" w:cs="Arial"/>
      <w:bCs/>
      <w:lang w:eastAsia="ru-RU"/>
    </w:rPr>
  </w:style>
  <w:style w:type="paragraph" w:customStyle="1" w:styleId="af6">
    <w:name w:val="РИСУНОК"/>
    <w:basedOn w:val="a2"/>
    <w:link w:val="af7"/>
    <w:qFormat/>
    <w:rsid w:val="001509D8"/>
    <w:pPr>
      <w:widowControl w:val="0"/>
      <w:autoSpaceDE w:val="0"/>
      <w:autoSpaceDN w:val="0"/>
      <w:adjustRightInd w:val="0"/>
      <w:spacing w:after="0" w:line="240" w:lineRule="auto"/>
      <w:ind w:firstLine="0"/>
      <w:jc w:val="center"/>
    </w:pPr>
    <w:rPr>
      <w:rFonts w:eastAsia="Times New Roman"/>
      <w:noProof/>
      <w:color w:val="000000"/>
      <w:lang w:eastAsia="ru-RU"/>
    </w:rPr>
  </w:style>
  <w:style w:type="paragraph" w:customStyle="1" w:styleId="410">
    <w:name w:val="Заголовок 41"/>
    <w:basedOn w:val="a2"/>
    <w:next w:val="a2"/>
    <w:uiPriority w:val="9"/>
    <w:unhideWhenUsed/>
    <w:rsid w:val="00CB11F7"/>
    <w:pPr>
      <w:keepNext/>
      <w:keepLines/>
      <w:spacing w:before="200" w:after="0" w:line="360" w:lineRule="auto"/>
      <w:outlineLvl w:val="3"/>
    </w:pPr>
    <w:rPr>
      <w:rFonts w:ascii="Cambria" w:hAnsi="Cambria"/>
      <w:b/>
      <w:bCs/>
      <w:i/>
      <w:iCs/>
      <w:color w:val="4F81BD"/>
      <w:sz w:val="24"/>
      <w:szCs w:val="24"/>
      <w:lang w:bidi="ru-RU"/>
    </w:rPr>
  </w:style>
  <w:style w:type="paragraph" w:customStyle="1" w:styleId="22">
    <w:name w:val="Заголовок оглавления2"/>
    <w:basedOn w:val="1"/>
    <w:next w:val="a2"/>
    <w:uiPriority w:val="99"/>
    <w:rsid w:val="00ED0F5E"/>
    <w:pPr>
      <w:keepNext/>
      <w:keepLines/>
      <w:numPr>
        <w:numId w:val="0"/>
      </w:numPr>
      <w:spacing w:before="480" w:after="0"/>
      <w:jc w:val="left"/>
      <w:outlineLvl w:val="9"/>
    </w:pPr>
    <w:rPr>
      <w:rFonts w:ascii="Cambria" w:eastAsia="Times New Roman" w:hAnsi="Cambria" w:cs="Times New Roman"/>
      <w:color w:val="365F91"/>
      <w:kern w:val="0"/>
    </w:rPr>
  </w:style>
  <w:style w:type="character" w:customStyle="1" w:styleId="11">
    <w:name w:val="Заголовок 1 Знак"/>
    <w:aliases w:val="РАЗДЕЛ Знак,новая страница Знак,Document Header1 Знак,H1 Знак,T1 Знак,kapitola1 Знак,Заголовок параграфа (1.) Знак,111 Знак,Section Знак,Section Heading Знак,level2 hdg Знак,Заголовок 1 Знак Знак Знак Знак Знак Знак"/>
    <w:link w:val="1"/>
    <w:rsid w:val="001509D8"/>
    <w:rPr>
      <w:rFonts w:ascii="Arial" w:eastAsiaTheme="majorEastAsia" w:hAnsi="Arial" w:cs="Arial"/>
      <w:b/>
      <w:bCs/>
      <w:kern w:val="32"/>
      <w:sz w:val="28"/>
      <w:szCs w:val="28"/>
      <w:lang w:eastAsia="ru-RU"/>
    </w:rPr>
  </w:style>
  <w:style w:type="paragraph" w:customStyle="1" w:styleId="110">
    <w:name w:val="Таблица 11"/>
    <w:basedOn w:val="a2"/>
    <w:uiPriority w:val="99"/>
    <w:rsid w:val="00ED0F5E"/>
    <w:pPr>
      <w:jc w:val="center"/>
    </w:pPr>
    <w:rPr>
      <w:szCs w:val="24"/>
      <w:lang w:eastAsia="ru-RU"/>
    </w:rPr>
  </w:style>
  <w:style w:type="character" w:customStyle="1" w:styleId="af7">
    <w:name w:val="РИСУНОК Знак"/>
    <w:link w:val="af6"/>
    <w:locked/>
    <w:rsid w:val="001509D8"/>
    <w:rPr>
      <w:rFonts w:ascii="Arial" w:hAnsi="Arial" w:cs="Arial"/>
      <w:noProof/>
      <w:color w:val="000000"/>
      <w:sz w:val="22"/>
      <w:szCs w:val="22"/>
      <w:lang w:eastAsia="ru-RU"/>
    </w:rPr>
  </w:style>
  <w:style w:type="paragraph" w:customStyle="1" w:styleId="af8">
    <w:name w:val="номер таблицы"/>
    <w:basedOn w:val="a2"/>
    <w:link w:val="af9"/>
    <w:rsid w:val="00ED0F5E"/>
    <w:pPr>
      <w:spacing w:after="120"/>
      <w:jc w:val="right"/>
    </w:pPr>
    <w:rPr>
      <w:rFonts w:eastAsia="Calibri"/>
    </w:rPr>
  </w:style>
  <w:style w:type="character" w:customStyle="1" w:styleId="af9">
    <w:name w:val="номер таблицы Знак"/>
    <w:basedOn w:val="a3"/>
    <w:link w:val="af8"/>
    <w:rsid w:val="00ED0F5E"/>
    <w:rPr>
      <w:rFonts w:ascii="Arial" w:eastAsia="Calibri" w:hAnsi="Arial" w:cs="Arial"/>
      <w:szCs w:val="22"/>
    </w:rPr>
  </w:style>
  <w:style w:type="paragraph" w:customStyle="1" w:styleId="afa">
    <w:name w:val="для Севастополя"/>
    <w:basedOn w:val="2"/>
    <w:link w:val="afb"/>
    <w:rsid w:val="0023688A"/>
    <w:pPr>
      <w:numPr>
        <w:ilvl w:val="0"/>
        <w:numId w:val="0"/>
      </w:numPr>
    </w:pPr>
  </w:style>
  <w:style w:type="character" w:customStyle="1" w:styleId="afb">
    <w:name w:val="для Севастополя Знак"/>
    <w:basedOn w:val="21"/>
    <w:link w:val="afa"/>
    <w:rsid w:val="0023688A"/>
    <w:rPr>
      <w:rFonts w:ascii="Arial" w:eastAsia="Calibri" w:hAnsi="Arial" w:cs="Arial"/>
      <w:b/>
      <w:bCs/>
      <w:iCs/>
      <w:sz w:val="26"/>
      <w:szCs w:val="26"/>
      <w:lang w:eastAsia="ru-RU" w:bidi="ru-RU"/>
    </w:rPr>
  </w:style>
  <w:style w:type="character" w:customStyle="1" w:styleId="21">
    <w:name w:val="Заголовок 2 Знак"/>
    <w:aliases w:val="ЗАГОЛОВОК 1.1 Знак,заголовок2 Знак,1. Заголовок 2 Знак,H2 Знак1,H2 Знак Знак,Заголовок 21 Знак,T2 Знак,2 Знак,kapitola2 Знак,Заголовок 1.1 Знак,h21 Знак,5 Знак,Заголовок пункта (1.1) Знак,222 Знак,Reset numbering Знак,Загол. 2 Знак"/>
    <w:link w:val="2"/>
    <w:rsid w:val="001509D8"/>
    <w:rPr>
      <w:rFonts w:ascii="Arial" w:eastAsia="TimesNewRoman" w:hAnsi="Arial" w:cs="Arial"/>
      <w:b/>
      <w:bCs/>
      <w:iCs/>
      <w:sz w:val="26"/>
      <w:szCs w:val="26"/>
      <w:lang w:eastAsia="ru-RU"/>
    </w:rPr>
  </w:style>
  <w:style w:type="paragraph" w:customStyle="1" w:styleId="310">
    <w:name w:val="Заголовок 31"/>
    <w:basedOn w:val="a2"/>
    <w:next w:val="a2"/>
    <w:uiPriority w:val="99"/>
    <w:unhideWhenUsed/>
    <w:locked/>
    <w:rsid w:val="00ED0F5E"/>
    <w:pPr>
      <w:keepNext/>
      <w:keepLines/>
      <w:spacing w:before="200" w:line="360" w:lineRule="auto"/>
      <w:outlineLvl w:val="2"/>
    </w:pPr>
    <w:rPr>
      <w:rFonts w:ascii="Cambria" w:hAnsi="Cambria"/>
      <w:b/>
      <w:bCs/>
      <w:color w:val="4F81BD"/>
    </w:rPr>
  </w:style>
  <w:style w:type="character" w:customStyle="1" w:styleId="33">
    <w:name w:val="Заголовок 3 Знак"/>
    <w:aliases w:val="ЗАГОЛОВОК 1.1.1 Знак,Tсевастополь2 Знак,kapitola3 Знак,T3 Знак,podclanek Знак,Заголовок 3 Знак Знак Знак Знак Знак Знак Знак Знак Знак Знак Знак Знак Знак Знак Знак Знак Знак Знак,Заголовок 3 Знак + 12 pt Знак,не полужирный Знак"/>
    <w:link w:val="3"/>
    <w:rsid w:val="001509D8"/>
    <w:rPr>
      <w:rFonts w:ascii="Arial" w:eastAsia="Calibri" w:hAnsi="Arial" w:cs="Arial"/>
      <w:b/>
      <w:bCs/>
      <w:sz w:val="24"/>
      <w:szCs w:val="22"/>
      <w:lang w:eastAsia="ru-RU"/>
    </w:rPr>
  </w:style>
  <w:style w:type="character" w:customStyle="1" w:styleId="41">
    <w:name w:val="Заголовок 4 Знак"/>
    <w:aliases w:val="ЗАГОЛОВОК 1.1.1.1 Знак,Nadpis1.1.1.1 Знак"/>
    <w:basedOn w:val="a3"/>
    <w:link w:val="4"/>
    <w:rsid w:val="001509D8"/>
    <w:rPr>
      <w:rFonts w:ascii="Arial" w:eastAsiaTheme="majorEastAsia" w:hAnsi="Arial" w:cs="Arial"/>
      <w:b/>
      <w:bCs/>
      <w:iCs/>
      <w:sz w:val="22"/>
      <w:szCs w:val="22"/>
      <w:lang w:eastAsia="ru-RU"/>
    </w:rPr>
  </w:style>
  <w:style w:type="character" w:customStyle="1" w:styleId="51">
    <w:name w:val="Заголовок 5 Знак"/>
    <w:basedOn w:val="a3"/>
    <w:link w:val="50"/>
    <w:rsid w:val="00ED0F5E"/>
    <w:rPr>
      <w:rFonts w:ascii="Arial" w:eastAsia="TimesNewRoman" w:hAnsi="Arial" w:cs="Arial"/>
      <w:b/>
      <w:sz w:val="26"/>
      <w:szCs w:val="24"/>
    </w:rPr>
  </w:style>
  <w:style w:type="character" w:customStyle="1" w:styleId="60">
    <w:name w:val="Заголовок 6 Знак"/>
    <w:aliases w:val="Заголовок таб. Знак"/>
    <w:basedOn w:val="a3"/>
    <w:link w:val="6"/>
    <w:rsid w:val="00ED0F5E"/>
    <w:rPr>
      <w:rFonts w:ascii="Cambria" w:hAnsi="Cambria" w:cs="Cambria"/>
      <w:i/>
      <w:iCs/>
      <w:color w:val="243F60"/>
      <w:sz w:val="28"/>
      <w:szCs w:val="28"/>
      <w:lang w:eastAsia="ru-RU"/>
    </w:rPr>
  </w:style>
  <w:style w:type="character" w:customStyle="1" w:styleId="70">
    <w:name w:val="Заголовок 7 Знак"/>
    <w:aliases w:val="- Знак"/>
    <w:basedOn w:val="a3"/>
    <w:link w:val="7"/>
    <w:uiPriority w:val="99"/>
    <w:rsid w:val="00ED0F5E"/>
    <w:rPr>
      <w:rFonts w:ascii="Cambria" w:hAnsi="Cambria" w:cs="Cambria"/>
      <w:i/>
      <w:iCs/>
      <w:color w:val="404040"/>
      <w:sz w:val="28"/>
      <w:szCs w:val="28"/>
      <w:lang w:eastAsia="ru-RU"/>
    </w:rPr>
  </w:style>
  <w:style w:type="character" w:customStyle="1" w:styleId="80">
    <w:name w:val="Заголовок 8 Знак"/>
    <w:aliases w:val=". Знак"/>
    <w:basedOn w:val="a3"/>
    <w:link w:val="8"/>
    <w:uiPriority w:val="99"/>
    <w:rsid w:val="00ED0F5E"/>
    <w:rPr>
      <w:rFonts w:ascii="Cambria" w:hAnsi="Cambria" w:cs="Cambria"/>
      <w:color w:val="404040"/>
      <w:lang w:eastAsia="ru-RU"/>
    </w:rPr>
  </w:style>
  <w:style w:type="character" w:customStyle="1" w:styleId="90">
    <w:name w:val="Заголовок 9 Знак"/>
    <w:basedOn w:val="a3"/>
    <w:link w:val="9"/>
    <w:uiPriority w:val="99"/>
    <w:rsid w:val="00ED0F5E"/>
    <w:rPr>
      <w:rFonts w:ascii="Cambria" w:hAnsi="Cambria"/>
      <w:i/>
      <w:iCs/>
      <w:color w:val="404040"/>
    </w:rPr>
  </w:style>
  <w:style w:type="character" w:customStyle="1" w:styleId="13">
    <w:name w:val="Оглавление 1 Знак"/>
    <w:basedOn w:val="a3"/>
    <w:link w:val="12"/>
    <w:uiPriority w:val="39"/>
    <w:rsid w:val="00ED0F5E"/>
  </w:style>
  <w:style w:type="paragraph" w:styleId="23">
    <w:name w:val="toc 2"/>
    <w:basedOn w:val="a2"/>
    <w:next w:val="a2"/>
    <w:autoRedefine/>
    <w:uiPriority w:val="39"/>
    <w:unhideWhenUsed/>
    <w:rsid w:val="003E364D"/>
    <w:pPr>
      <w:tabs>
        <w:tab w:val="right" w:leader="dot" w:pos="9639"/>
      </w:tabs>
      <w:spacing w:after="0" w:line="240" w:lineRule="auto"/>
      <w:jc w:val="left"/>
    </w:pPr>
    <w:rPr>
      <w:rFonts w:eastAsia="TimesNewRoman"/>
      <w:b/>
      <w:noProof/>
      <w:lang w:eastAsia="ru-RU"/>
      <w14:scene3d>
        <w14:camera w14:prst="orthographicFront"/>
        <w14:lightRig w14:rig="threePt" w14:dir="t">
          <w14:rot w14:lat="0" w14:lon="0" w14:rev="0"/>
        </w14:lightRig>
      </w14:scene3d>
    </w:rPr>
  </w:style>
  <w:style w:type="paragraph" w:styleId="34">
    <w:name w:val="toc 3"/>
    <w:basedOn w:val="a2"/>
    <w:next w:val="a2"/>
    <w:autoRedefine/>
    <w:uiPriority w:val="39"/>
    <w:rsid w:val="0023688A"/>
    <w:pPr>
      <w:spacing w:after="0" w:line="360" w:lineRule="auto"/>
      <w:ind w:left="560" w:firstLine="709"/>
      <w:jc w:val="left"/>
    </w:pPr>
    <w:rPr>
      <w:rFonts w:ascii="Calibri" w:eastAsia="TimesNewRoman" w:hAnsi="Calibri" w:cs="Calibri"/>
      <w:sz w:val="20"/>
      <w:szCs w:val="20"/>
      <w:lang w:eastAsia="ru-RU"/>
    </w:rPr>
  </w:style>
  <w:style w:type="paragraph" w:styleId="af3">
    <w:name w:val="caption"/>
    <w:aliases w:val="Таблица - Название объекта,!! Object Novogor !!,Знак,Caption Char,Caption Char1 Char1 Char Char,Caption Char Char2 Char1 Char Char,Caption Char Char Char Char Char1 Char1 Char Char1 Char,Caption Char Char Char1 Char Char Char,А таблица"/>
    <w:basedOn w:val="a2"/>
    <w:next w:val="a2"/>
    <w:link w:val="afc"/>
    <w:uiPriority w:val="99"/>
    <w:rsid w:val="00ED0F5E"/>
    <w:rPr>
      <w:rFonts w:ascii="Courier New" w:hAnsi="Courier New"/>
      <w:b/>
      <w:sz w:val="36"/>
      <w:lang w:eastAsia="ru-RU"/>
    </w:rPr>
  </w:style>
  <w:style w:type="character" w:customStyle="1" w:styleId="afc">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3"/>
    <w:uiPriority w:val="99"/>
    <w:locked/>
    <w:rsid w:val="00ED0F5E"/>
    <w:rPr>
      <w:rFonts w:ascii="Courier New" w:hAnsi="Courier New"/>
      <w:b/>
      <w:sz w:val="36"/>
      <w:lang w:eastAsia="ru-RU"/>
    </w:rPr>
  </w:style>
  <w:style w:type="paragraph" w:styleId="afd">
    <w:name w:val="List Number"/>
    <w:basedOn w:val="a2"/>
    <w:uiPriority w:val="99"/>
    <w:unhideWhenUsed/>
    <w:rsid w:val="0023688A"/>
    <w:pPr>
      <w:tabs>
        <w:tab w:val="num" w:pos="360"/>
      </w:tabs>
      <w:spacing w:after="0" w:line="240" w:lineRule="auto"/>
      <w:contextualSpacing/>
      <w:jc w:val="left"/>
    </w:pPr>
    <w:rPr>
      <w:rFonts w:ascii="Times New Roman" w:eastAsia="Microsoft YaHei" w:hAnsi="Times New Roman"/>
      <w:sz w:val="20"/>
      <w:szCs w:val="20"/>
      <w:lang w:eastAsia="ru-RU"/>
    </w:rPr>
  </w:style>
  <w:style w:type="paragraph" w:styleId="afe">
    <w:name w:val="Title"/>
    <w:aliases w:val="Рисунок_,Таблицы2,ТаблицаПенза"/>
    <w:basedOn w:val="a2"/>
    <w:link w:val="aff"/>
    <w:uiPriority w:val="10"/>
    <w:rsid w:val="007A767F"/>
    <w:pPr>
      <w:spacing w:after="60" w:line="240" w:lineRule="auto"/>
      <w:ind w:firstLine="0"/>
      <w:jc w:val="right"/>
    </w:pPr>
    <w:rPr>
      <w:rFonts w:eastAsia="TimesNewRoman"/>
      <w:b/>
      <w:sz w:val="20"/>
      <w:szCs w:val="24"/>
      <w14:scene3d>
        <w14:camera w14:prst="orthographicFront"/>
        <w14:lightRig w14:rig="threePt" w14:dir="t">
          <w14:rot w14:lat="0" w14:lon="0" w14:rev="0"/>
        </w14:lightRig>
      </w14:scene3d>
    </w:rPr>
  </w:style>
  <w:style w:type="character" w:customStyle="1" w:styleId="aff">
    <w:name w:val="Заголовок Знак"/>
    <w:aliases w:val="Рисунок_ Знак,Таблицы2 Знак,ТаблицаПенза Знак"/>
    <w:basedOn w:val="a3"/>
    <w:link w:val="afe"/>
    <w:uiPriority w:val="10"/>
    <w:rsid w:val="007A767F"/>
    <w:rPr>
      <w:rFonts w:ascii="Arial" w:eastAsia="TimesNewRoman" w:hAnsi="Arial" w:cs="Arial"/>
      <w:b/>
      <w:szCs w:val="24"/>
      <w14:scene3d>
        <w14:camera w14:prst="orthographicFront"/>
        <w14:lightRig w14:rig="threePt" w14:dir="t">
          <w14:rot w14:lat="0" w14:lon="0" w14:rev="0"/>
        </w14:lightRig>
      </w14:scene3d>
    </w:rPr>
  </w:style>
  <w:style w:type="paragraph" w:styleId="aff0">
    <w:name w:val="Subtitle"/>
    <w:aliases w:val="Текст Arial, Знак2,АБЗАЦ,Таб. нал."/>
    <w:basedOn w:val="a2"/>
    <w:next w:val="a2"/>
    <w:link w:val="aff1"/>
    <w:uiPriority w:val="11"/>
    <w:rsid w:val="0023688A"/>
    <w:pPr>
      <w:spacing w:after="0"/>
    </w:pPr>
    <w:rPr>
      <w:rFonts w:eastAsia="Calibri"/>
      <w:szCs w:val="20"/>
    </w:rPr>
  </w:style>
  <w:style w:type="character" w:customStyle="1" w:styleId="aff1">
    <w:name w:val="Подзаголовок Знак"/>
    <w:aliases w:val="Текст Arial Знак, Знак2 Знак,АБЗАЦ Знак,Таб. нал. Знак"/>
    <w:basedOn w:val="a3"/>
    <w:link w:val="aff0"/>
    <w:uiPriority w:val="11"/>
    <w:rsid w:val="0023688A"/>
    <w:rPr>
      <w:rFonts w:ascii="Arial" w:eastAsia="Calibri" w:hAnsi="Arial" w:cs="Arial"/>
      <w:sz w:val="22"/>
    </w:rPr>
  </w:style>
  <w:style w:type="character" w:styleId="aff2">
    <w:name w:val="Strong"/>
    <w:aliases w:val="назв. таблицы,заголовок,Текст весь,ТАБЛИЦЫ,Таблица1"/>
    <w:basedOn w:val="a3"/>
    <w:rsid w:val="00C414F3"/>
    <w:rPr>
      <w:rFonts w:cs="Times New Roman"/>
      <w:szCs w:val="20"/>
    </w:rPr>
  </w:style>
  <w:style w:type="character" w:styleId="aff3">
    <w:name w:val="Emphasis"/>
    <w:aliases w:val="Таблица"/>
    <w:basedOn w:val="a3"/>
    <w:uiPriority w:val="20"/>
    <w:rsid w:val="00ED0F5E"/>
    <w:rPr>
      <w:rFonts w:ascii="Arial" w:hAnsi="Arial" w:cs="Times New Roman"/>
      <w:sz w:val="22"/>
    </w:rPr>
  </w:style>
  <w:style w:type="character" w:customStyle="1" w:styleId="aff4">
    <w:name w:val="Скрытый знак"/>
    <w:uiPriority w:val="99"/>
    <w:qFormat/>
    <w:rsid w:val="001509D8"/>
    <w:rPr>
      <w:strike/>
      <w:vanish/>
      <w:color w:val="FF0000"/>
    </w:rPr>
  </w:style>
  <w:style w:type="paragraph" w:customStyle="1" w:styleId="aff5">
    <w:name w:val="ТАБЛИЦА"/>
    <w:basedOn w:val="a2"/>
    <w:link w:val="aff6"/>
    <w:qFormat/>
    <w:rsid w:val="001509D8"/>
    <w:pPr>
      <w:spacing w:after="0" w:line="240" w:lineRule="auto"/>
      <w:ind w:firstLine="0"/>
      <w:jc w:val="center"/>
    </w:pPr>
    <w:rPr>
      <w:rFonts w:eastAsia="Times New Roman"/>
      <w:sz w:val="20"/>
      <w:szCs w:val="20"/>
      <w:lang w:eastAsia="ru-RU"/>
    </w:rPr>
  </w:style>
  <w:style w:type="character" w:customStyle="1" w:styleId="aff6">
    <w:name w:val="ТАБЛИЦА Знак"/>
    <w:basedOn w:val="a3"/>
    <w:link w:val="aff5"/>
    <w:rsid w:val="001509D8"/>
    <w:rPr>
      <w:rFonts w:ascii="Arial" w:hAnsi="Arial" w:cs="Arial"/>
      <w:lang w:eastAsia="ru-RU"/>
    </w:rPr>
  </w:style>
  <w:style w:type="paragraph" w:styleId="24">
    <w:name w:val="Quote"/>
    <w:basedOn w:val="a2"/>
    <w:next w:val="a2"/>
    <w:link w:val="25"/>
    <w:uiPriority w:val="99"/>
    <w:rsid w:val="00ED0F5E"/>
    <w:rPr>
      <w:i/>
      <w:iCs/>
      <w:color w:val="000000"/>
      <w:sz w:val="24"/>
      <w:szCs w:val="24"/>
      <w:lang w:eastAsia="ru-RU"/>
    </w:rPr>
  </w:style>
  <w:style w:type="character" w:customStyle="1" w:styleId="25">
    <w:name w:val="Цитата 2 Знак"/>
    <w:basedOn w:val="a3"/>
    <w:link w:val="24"/>
    <w:uiPriority w:val="99"/>
    <w:rsid w:val="00ED0F5E"/>
    <w:rPr>
      <w:i/>
      <w:iCs/>
      <w:color w:val="000000"/>
      <w:sz w:val="24"/>
      <w:szCs w:val="24"/>
      <w:lang w:eastAsia="ru-RU"/>
    </w:rPr>
  </w:style>
  <w:style w:type="paragraph" w:styleId="aff7">
    <w:name w:val="Intense Quote"/>
    <w:basedOn w:val="a2"/>
    <w:next w:val="a2"/>
    <w:link w:val="aff8"/>
    <w:uiPriority w:val="99"/>
    <w:rsid w:val="00ED0F5E"/>
    <w:pPr>
      <w:pBdr>
        <w:bottom w:val="single" w:sz="4" w:space="4" w:color="4F81BD"/>
      </w:pBdr>
      <w:spacing w:before="200" w:after="280"/>
      <w:ind w:left="936" w:right="936"/>
    </w:pPr>
    <w:rPr>
      <w:b/>
      <w:bCs/>
      <w:i/>
      <w:iCs/>
      <w:color w:val="4F81BD"/>
      <w:sz w:val="24"/>
      <w:szCs w:val="24"/>
      <w:lang w:eastAsia="ru-RU"/>
    </w:rPr>
  </w:style>
  <w:style w:type="character" w:customStyle="1" w:styleId="aff8">
    <w:name w:val="Выделенная цитата Знак"/>
    <w:basedOn w:val="a3"/>
    <w:link w:val="aff7"/>
    <w:uiPriority w:val="99"/>
    <w:rsid w:val="00ED0F5E"/>
    <w:rPr>
      <w:b/>
      <w:bCs/>
      <w:i/>
      <w:iCs/>
      <w:color w:val="4F81BD"/>
      <w:sz w:val="24"/>
      <w:szCs w:val="24"/>
      <w:lang w:eastAsia="ru-RU"/>
    </w:rPr>
  </w:style>
  <w:style w:type="character" w:styleId="aff9">
    <w:name w:val="Subtle Emphasis"/>
    <w:aliases w:val="Текст Табл,Текст 1-й уровень"/>
    <w:uiPriority w:val="99"/>
    <w:rsid w:val="00ED0F5E"/>
    <w:rPr>
      <w:rFonts w:ascii="Arial Black" w:hAnsi="Arial Black"/>
      <w:i/>
      <w:color w:val="808080"/>
      <w:spacing w:val="-10"/>
      <w:kern w:val="28"/>
      <w:sz w:val="24"/>
      <w:lang w:val="ru-RU" w:eastAsia="en-US"/>
    </w:rPr>
  </w:style>
  <w:style w:type="character" w:styleId="affa">
    <w:name w:val="Intense Emphasis"/>
    <w:uiPriority w:val="99"/>
    <w:rsid w:val="00ED0F5E"/>
    <w:rPr>
      <w:rFonts w:ascii="Arial Black" w:hAnsi="Arial Black"/>
      <w:b/>
      <w:i/>
      <w:color w:val="4F81BD"/>
      <w:spacing w:val="-10"/>
      <w:kern w:val="28"/>
      <w:sz w:val="24"/>
      <w:lang w:val="ru-RU" w:eastAsia="en-US"/>
    </w:rPr>
  </w:style>
  <w:style w:type="character" w:styleId="affb">
    <w:name w:val="Subtle Reference"/>
    <w:uiPriority w:val="99"/>
    <w:rsid w:val="00ED0F5E"/>
    <w:rPr>
      <w:rFonts w:ascii="Arial Black" w:hAnsi="Arial Black"/>
      <w:smallCaps/>
      <w:color w:val="C0504D"/>
      <w:spacing w:val="-10"/>
      <w:kern w:val="28"/>
      <w:sz w:val="24"/>
      <w:u w:val="single"/>
      <w:lang w:val="ru-RU" w:eastAsia="en-US"/>
    </w:rPr>
  </w:style>
  <w:style w:type="character" w:styleId="affc">
    <w:name w:val="Intense Reference"/>
    <w:uiPriority w:val="99"/>
    <w:rsid w:val="00ED0F5E"/>
    <w:rPr>
      <w:rFonts w:ascii="Arial Black" w:hAnsi="Arial Black"/>
      <w:b/>
      <w:smallCaps/>
      <w:color w:val="C0504D"/>
      <w:spacing w:val="5"/>
      <w:kern w:val="28"/>
      <w:sz w:val="24"/>
      <w:u w:val="single"/>
      <w:lang w:val="ru-RU" w:eastAsia="en-US"/>
    </w:rPr>
  </w:style>
  <w:style w:type="character" w:styleId="affd">
    <w:name w:val="Book Title"/>
    <w:uiPriority w:val="99"/>
    <w:rsid w:val="00ED0F5E"/>
    <w:rPr>
      <w:rFonts w:ascii="Arial Black" w:hAnsi="Arial Black"/>
      <w:b/>
      <w:smallCaps/>
      <w:spacing w:val="5"/>
      <w:kern w:val="28"/>
      <w:sz w:val="24"/>
      <w:lang w:val="ru-RU" w:eastAsia="en-US"/>
    </w:rPr>
  </w:style>
  <w:style w:type="paragraph" w:styleId="affe">
    <w:name w:val="TOC Heading"/>
    <w:aliases w:val="Заголовок1"/>
    <w:basedOn w:val="1"/>
    <w:next w:val="a2"/>
    <w:uiPriority w:val="39"/>
    <w:unhideWhenUsed/>
    <w:rsid w:val="00ED0F5E"/>
    <w:pPr>
      <w:keepNext/>
      <w:keepLines/>
      <w:numPr>
        <w:numId w:val="0"/>
      </w:numPr>
      <w:spacing w:before="480" w:after="0"/>
      <w:jc w:val="left"/>
      <w:outlineLvl w:val="9"/>
    </w:pPr>
    <w:rPr>
      <w:rFonts w:asciiTheme="majorHAnsi" w:hAnsiTheme="majorHAnsi" w:cstheme="majorBidi"/>
      <w:bCs w:val="0"/>
      <w:iCs/>
      <w:color w:val="365F91" w:themeColor="accent1" w:themeShade="BF"/>
      <w:kern w:val="0"/>
    </w:rPr>
  </w:style>
  <w:style w:type="paragraph" w:customStyle="1" w:styleId="afff">
    <w:name w:val="Подпись рисунков/таблиц"/>
    <w:basedOn w:val="af3"/>
    <w:uiPriority w:val="99"/>
    <w:rsid w:val="0023688A"/>
    <w:pPr>
      <w:keepNext/>
      <w:spacing w:before="120" w:after="0" w:line="360" w:lineRule="auto"/>
      <w:ind w:firstLine="426"/>
      <w:jc w:val="center"/>
    </w:pPr>
    <w:rPr>
      <w:rFonts w:ascii="Times New Roman" w:eastAsia="Times New Roman" w:hAnsi="Times New Roman" w:cs="Times New Roman"/>
      <w:b w:val="0"/>
      <w:sz w:val="20"/>
      <w:szCs w:val="20"/>
    </w:rPr>
  </w:style>
  <w:style w:type="paragraph" w:customStyle="1" w:styleId="35">
    <w:name w:val="Стиль3"/>
    <w:basedOn w:val="a2"/>
    <w:link w:val="36"/>
    <w:rsid w:val="0023688A"/>
    <w:pPr>
      <w:snapToGrid w:val="0"/>
      <w:spacing w:after="0" w:line="360" w:lineRule="auto"/>
      <w:ind w:firstLine="720"/>
    </w:pPr>
    <w:rPr>
      <w:rFonts w:eastAsia="Times New Roman"/>
      <w:color w:val="000000"/>
      <w:sz w:val="24"/>
      <w:szCs w:val="24"/>
    </w:rPr>
  </w:style>
  <w:style w:type="character" w:customStyle="1" w:styleId="36">
    <w:name w:val="Стиль3 Знак"/>
    <w:link w:val="35"/>
    <w:locked/>
    <w:rsid w:val="0023688A"/>
    <w:rPr>
      <w:rFonts w:ascii="Arial" w:hAnsi="Arial" w:cs="Arial"/>
      <w:color w:val="000000"/>
      <w:sz w:val="24"/>
      <w:szCs w:val="24"/>
    </w:rPr>
  </w:style>
  <w:style w:type="paragraph" w:customStyle="1" w:styleId="28">
    <w:name w:val="Стиль28"/>
    <w:basedOn w:val="a2"/>
    <w:link w:val="280"/>
    <w:rsid w:val="0023688A"/>
    <w:pPr>
      <w:snapToGrid w:val="0"/>
      <w:spacing w:after="0" w:line="360" w:lineRule="auto"/>
      <w:ind w:firstLine="709"/>
    </w:pPr>
    <w:rPr>
      <w:rFonts w:eastAsia="Times New Roman"/>
      <w:color w:val="000000"/>
      <w:sz w:val="24"/>
      <w:szCs w:val="24"/>
    </w:rPr>
  </w:style>
  <w:style w:type="character" w:customStyle="1" w:styleId="280">
    <w:name w:val="Стиль28 Знак"/>
    <w:link w:val="28"/>
    <w:locked/>
    <w:rsid w:val="0023688A"/>
    <w:rPr>
      <w:rFonts w:ascii="Arial" w:hAnsi="Arial" w:cs="Arial"/>
      <w:color w:val="000000"/>
      <w:sz w:val="24"/>
      <w:szCs w:val="24"/>
    </w:rPr>
  </w:style>
  <w:style w:type="paragraph" w:styleId="afff0">
    <w:name w:val="Body Text"/>
    <w:aliases w:val="TabelTekst,text,Body Text2,Char,Body Text2 Char Char Char Char Char Char Char Char Char,Main text,Body Text Char2 Char,Body Text Char1 Char Char,Body Text Char Char Char Char,TabelTekst Char Char Char Char, Char,CT"/>
    <w:basedOn w:val="a2"/>
    <w:link w:val="afff1"/>
    <w:rsid w:val="0023688A"/>
    <w:pPr>
      <w:spacing w:after="0" w:line="312" w:lineRule="auto"/>
    </w:pPr>
    <w:rPr>
      <w:rFonts w:cstheme="minorBidi"/>
    </w:rPr>
  </w:style>
  <w:style w:type="character" w:customStyle="1" w:styleId="afff1">
    <w:name w:val="Основной текст Знак"/>
    <w:aliases w:val="TabelTekst Знак,text Знак,Body Text2 Знак,Char Знак,Body Text2 Char Char Char Char Char Char Char Char Char Знак,Main text Знак,Body Text Char2 Char Знак,Body Text Char1 Char Char Знак,Body Text Char Char Char Char Знак, Char Знак"/>
    <w:basedOn w:val="a3"/>
    <w:link w:val="afff0"/>
    <w:uiPriority w:val="99"/>
    <w:rsid w:val="0023688A"/>
    <w:rPr>
      <w:rFonts w:ascii="Arial" w:eastAsiaTheme="minorHAnsi" w:hAnsi="Arial" w:cstheme="minorBidi"/>
      <w:sz w:val="22"/>
      <w:szCs w:val="22"/>
    </w:rPr>
  </w:style>
  <w:style w:type="paragraph" w:styleId="afff2">
    <w:name w:val="Balloon Text"/>
    <w:basedOn w:val="a2"/>
    <w:link w:val="afff3"/>
    <w:uiPriority w:val="99"/>
    <w:rsid w:val="00422ABB"/>
    <w:pPr>
      <w:spacing w:after="0" w:line="240" w:lineRule="auto"/>
      <w:jc w:val="left"/>
    </w:pPr>
    <w:rPr>
      <w:rFonts w:ascii="Tahoma" w:eastAsia="Calibri" w:hAnsi="Tahoma" w:cs="Times New Roman"/>
      <w:sz w:val="16"/>
      <w:szCs w:val="16"/>
    </w:rPr>
  </w:style>
  <w:style w:type="character" w:customStyle="1" w:styleId="afff3">
    <w:name w:val="Текст выноски Знак"/>
    <w:basedOn w:val="a3"/>
    <w:link w:val="afff2"/>
    <w:uiPriority w:val="99"/>
    <w:rsid w:val="00422ABB"/>
    <w:rPr>
      <w:rFonts w:ascii="Tahoma" w:eastAsia="Calibri" w:hAnsi="Tahoma"/>
      <w:sz w:val="16"/>
      <w:szCs w:val="16"/>
    </w:rPr>
  </w:style>
  <w:style w:type="paragraph" w:styleId="afff4">
    <w:name w:val="header"/>
    <w:aliases w:val="ВерхКолонтитул"/>
    <w:basedOn w:val="a2"/>
    <w:link w:val="afff5"/>
    <w:uiPriority w:val="99"/>
    <w:rsid w:val="00422ABB"/>
    <w:pPr>
      <w:tabs>
        <w:tab w:val="center" w:pos="4677"/>
        <w:tab w:val="right" w:pos="9355"/>
      </w:tabs>
      <w:spacing w:after="0" w:line="240" w:lineRule="auto"/>
      <w:jc w:val="left"/>
    </w:pPr>
    <w:rPr>
      <w:rFonts w:ascii="Calibri" w:eastAsia="Calibri" w:hAnsi="Calibri" w:cs="Times New Roman"/>
      <w:sz w:val="20"/>
      <w:szCs w:val="20"/>
    </w:rPr>
  </w:style>
  <w:style w:type="character" w:customStyle="1" w:styleId="afff5">
    <w:name w:val="Верхний колонтитул Знак"/>
    <w:aliases w:val="ВерхКолонтитул Знак"/>
    <w:basedOn w:val="a3"/>
    <w:link w:val="afff4"/>
    <w:uiPriority w:val="99"/>
    <w:rsid w:val="00422ABB"/>
    <w:rPr>
      <w:rFonts w:ascii="Calibri" w:eastAsia="Calibri" w:hAnsi="Calibri"/>
    </w:rPr>
  </w:style>
  <w:style w:type="paragraph" w:styleId="afff6">
    <w:name w:val="footer"/>
    <w:aliases w:val="Знак1"/>
    <w:basedOn w:val="a2"/>
    <w:link w:val="afff7"/>
    <w:uiPriority w:val="99"/>
    <w:rsid w:val="00422ABB"/>
    <w:pPr>
      <w:tabs>
        <w:tab w:val="center" w:pos="4677"/>
        <w:tab w:val="right" w:pos="9355"/>
      </w:tabs>
      <w:spacing w:after="0" w:line="240" w:lineRule="auto"/>
      <w:jc w:val="left"/>
    </w:pPr>
    <w:rPr>
      <w:rFonts w:ascii="Calibri" w:eastAsia="Calibri" w:hAnsi="Calibri" w:cs="Times New Roman"/>
      <w:sz w:val="20"/>
      <w:szCs w:val="20"/>
    </w:rPr>
  </w:style>
  <w:style w:type="character" w:customStyle="1" w:styleId="afff7">
    <w:name w:val="Нижний колонтитул Знак"/>
    <w:aliases w:val="Знак1 Знак"/>
    <w:basedOn w:val="a3"/>
    <w:link w:val="afff6"/>
    <w:uiPriority w:val="99"/>
    <w:rsid w:val="00422ABB"/>
    <w:rPr>
      <w:rFonts w:ascii="Calibri" w:eastAsia="Calibri" w:hAnsi="Calibri"/>
    </w:rPr>
  </w:style>
  <w:style w:type="paragraph" w:styleId="afff8">
    <w:name w:val="Normal (Web)"/>
    <w:aliases w:val="Обычный (Web)"/>
    <w:basedOn w:val="a2"/>
    <w:uiPriority w:val="99"/>
    <w:rsid w:val="00422ABB"/>
    <w:pPr>
      <w:spacing w:before="100" w:beforeAutospacing="1" w:after="100" w:afterAutospacing="1" w:line="240" w:lineRule="auto"/>
      <w:jc w:val="left"/>
    </w:pPr>
    <w:rPr>
      <w:rFonts w:ascii="Times New Roman" w:eastAsia="Calibri" w:hAnsi="Times New Roman" w:cs="Times New Roman"/>
      <w:sz w:val="24"/>
      <w:szCs w:val="24"/>
      <w:lang w:eastAsia="ru-RU"/>
    </w:rPr>
  </w:style>
  <w:style w:type="character" w:styleId="afff9">
    <w:name w:val="Hyperlink"/>
    <w:uiPriority w:val="99"/>
    <w:unhideWhenUsed/>
    <w:rsid w:val="00422ABB"/>
    <w:rPr>
      <w:color w:val="0000FF"/>
      <w:u w:val="single"/>
    </w:rPr>
  </w:style>
  <w:style w:type="character" w:styleId="afffa">
    <w:name w:val="FollowedHyperlink"/>
    <w:uiPriority w:val="99"/>
    <w:unhideWhenUsed/>
    <w:rsid w:val="00422ABB"/>
    <w:rPr>
      <w:color w:val="800080"/>
      <w:u w:val="single"/>
    </w:rPr>
  </w:style>
  <w:style w:type="paragraph" w:styleId="afffb">
    <w:name w:val="Document Map"/>
    <w:aliases w:val=" Знак1"/>
    <w:basedOn w:val="a2"/>
    <w:link w:val="afffc"/>
    <w:uiPriority w:val="99"/>
    <w:rsid w:val="00422ABB"/>
    <w:pPr>
      <w:jc w:val="left"/>
    </w:pPr>
    <w:rPr>
      <w:rFonts w:ascii="Tahoma" w:eastAsia="Times New Roman" w:hAnsi="Tahoma" w:cs="Tahoma"/>
      <w:sz w:val="16"/>
      <w:szCs w:val="16"/>
    </w:rPr>
  </w:style>
  <w:style w:type="character" w:customStyle="1" w:styleId="afffc">
    <w:name w:val="Схема документа Знак"/>
    <w:aliases w:val=" Знак1 Знак"/>
    <w:basedOn w:val="a3"/>
    <w:link w:val="afffb"/>
    <w:uiPriority w:val="99"/>
    <w:rsid w:val="00422ABB"/>
    <w:rPr>
      <w:rFonts w:ascii="Tahoma" w:hAnsi="Tahoma" w:cs="Tahoma"/>
      <w:sz w:val="16"/>
      <w:szCs w:val="16"/>
    </w:rPr>
  </w:style>
  <w:style w:type="numbering" w:customStyle="1" w:styleId="14">
    <w:name w:val="Нет списка1"/>
    <w:next w:val="a5"/>
    <w:uiPriority w:val="99"/>
    <w:semiHidden/>
    <w:unhideWhenUsed/>
    <w:rsid w:val="00422ABB"/>
  </w:style>
  <w:style w:type="character" w:styleId="afffd">
    <w:name w:val="page number"/>
    <w:basedOn w:val="a3"/>
    <w:uiPriority w:val="99"/>
    <w:rsid w:val="00422ABB"/>
    <w:rPr>
      <w:rFonts w:cs="Times New Roman"/>
    </w:rPr>
  </w:style>
  <w:style w:type="paragraph" w:customStyle="1" w:styleId="210">
    <w:name w:val="Знак Знак Знак Знак Знак Знак Знак Знак Знак Знак Знак Знак2 Знак Знак Знак1 Знак"/>
    <w:basedOn w:val="a2"/>
    <w:uiPriority w:val="99"/>
    <w:rsid w:val="00422ABB"/>
    <w:pPr>
      <w:spacing w:after="160" w:line="240" w:lineRule="exact"/>
    </w:pPr>
    <w:rPr>
      <w:rFonts w:ascii="Verdana" w:eastAsia="Times New Roman" w:hAnsi="Verdana"/>
      <w:sz w:val="20"/>
      <w:szCs w:val="20"/>
      <w:lang w:val="en-US"/>
    </w:rPr>
  </w:style>
  <w:style w:type="paragraph" w:customStyle="1" w:styleId="15">
    <w:name w:val="Обычный1"/>
    <w:uiPriority w:val="99"/>
    <w:rsid w:val="00422ABB"/>
    <w:rPr>
      <w:sz w:val="24"/>
      <w:lang w:eastAsia="ru-RU"/>
    </w:rPr>
  </w:style>
  <w:style w:type="paragraph" w:styleId="37">
    <w:name w:val="Body Text Indent 3"/>
    <w:basedOn w:val="a2"/>
    <w:link w:val="38"/>
    <w:uiPriority w:val="99"/>
    <w:rsid w:val="00422ABB"/>
    <w:pPr>
      <w:spacing w:after="0" w:line="240" w:lineRule="auto"/>
      <w:ind w:left="-108"/>
    </w:pPr>
    <w:rPr>
      <w:rFonts w:ascii="a_Timer" w:eastAsia="Calibri" w:hAnsi="a_Timer" w:cs="Times New Roman"/>
      <w:sz w:val="20"/>
      <w:szCs w:val="20"/>
      <w:lang w:eastAsia="ru-RU"/>
    </w:rPr>
  </w:style>
  <w:style w:type="character" w:customStyle="1" w:styleId="38">
    <w:name w:val="Основной текст с отступом 3 Знак"/>
    <w:basedOn w:val="a3"/>
    <w:link w:val="37"/>
    <w:uiPriority w:val="99"/>
    <w:rsid w:val="00422ABB"/>
    <w:rPr>
      <w:rFonts w:ascii="a_Timer" w:eastAsia="Calibri" w:hAnsi="a_Timer"/>
      <w:lang w:eastAsia="ru-RU"/>
    </w:rPr>
  </w:style>
  <w:style w:type="paragraph" w:styleId="afffe">
    <w:name w:val="Body Text Indent"/>
    <w:basedOn w:val="a2"/>
    <w:link w:val="affff"/>
    <w:uiPriority w:val="99"/>
    <w:rsid w:val="00422ABB"/>
    <w:pPr>
      <w:spacing w:after="120" w:line="240" w:lineRule="auto"/>
      <w:ind w:left="283"/>
      <w:jc w:val="left"/>
    </w:pPr>
    <w:rPr>
      <w:rFonts w:ascii="Times New Roman" w:eastAsia="Calibri" w:hAnsi="Times New Roman" w:cs="Times New Roman"/>
      <w:sz w:val="24"/>
      <w:szCs w:val="24"/>
      <w:lang w:eastAsia="ru-RU"/>
    </w:rPr>
  </w:style>
  <w:style w:type="character" w:customStyle="1" w:styleId="affff">
    <w:name w:val="Основной текст с отступом Знак"/>
    <w:basedOn w:val="a3"/>
    <w:link w:val="afffe"/>
    <w:uiPriority w:val="99"/>
    <w:rsid w:val="00422ABB"/>
    <w:rPr>
      <w:rFonts w:eastAsia="Calibri"/>
      <w:sz w:val="24"/>
      <w:szCs w:val="24"/>
      <w:lang w:eastAsia="ru-RU"/>
    </w:rPr>
  </w:style>
  <w:style w:type="paragraph" w:customStyle="1" w:styleId="26">
    <w:name w:val="Стиль2"/>
    <w:basedOn w:val="2"/>
    <w:link w:val="27"/>
    <w:uiPriority w:val="99"/>
    <w:rsid w:val="00422ABB"/>
    <w:pPr>
      <w:widowControl/>
      <w:numPr>
        <w:ilvl w:val="0"/>
        <w:numId w:val="0"/>
      </w:numPr>
      <w:shd w:val="clear" w:color="auto" w:fill="FFFFFF"/>
      <w:suppressAutoHyphens/>
      <w:spacing w:line="360" w:lineRule="auto"/>
    </w:pPr>
    <w:rPr>
      <w:rFonts w:ascii="Times New Roman" w:hAnsi="Times New Roman" w:cs="Times New Roman"/>
      <w:bCs w:val="0"/>
      <w:i/>
      <w:iCs w:val="0"/>
      <w:szCs w:val="20"/>
    </w:rPr>
  </w:style>
  <w:style w:type="paragraph" w:customStyle="1" w:styleId="29">
    <w:name w:val="Знак Знак Знак Знак Знак Знак Знак Знак Знак Знак Знак Знак2 Знак"/>
    <w:basedOn w:val="a2"/>
    <w:uiPriority w:val="99"/>
    <w:rsid w:val="00422ABB"/>
    <w:pPr>
      <w:spacing w:after="160" w:line="240" w:lineRule="exact"/>
    </w:pPr>
    <w:rPr>
      <w:rFonts w:ascii="Verdana" w:eastAsia="Times New Roman" w:hAnsi="Verdana"/>
      <w:sz w:val="20"/>
      <w:szCs w:val="20"/>
      <w:lang w:val="en-US"/>
    </w:rPr>
  </w:style>
  <w:style w:type="paragraph" w:styleId="affff0">
    <w:name w:val="Plain Text"/>
    <w:aliases w:val="文字缩进,普通文字 Char Char Char,普通文字 Char Char Char Char Char Char Char Char,普通文字 Char Char Char Char Char Char Char,普通文字1,普通文字2,普通文字3,普通文字4,普通文字5,普通文字6,普通文字11,普通文字21,普通文字31,普通文字41,普通文字7,普通文字,孙普文字,纯文本 Char1 Char Char,纯文本 Char Char Char Char,纯文本 Char Char"/>
    <w:basedOn w:val="a2"/>
    <w:link w:val="affff1"/>
    <w:uiPriority w:val="99"/>
    <w:rsid w:val="00422ABB"/>
    <w:pPr>
      <w:spacing w:after="0" w:line="240" w:lineRule="auto"/>
      <w:jc w:val="left"/>
    </w:pPr>
    <w:rPr>
      <w:rFonts w:ascii="Courier New" w:eastAsia="Calibri" w:hAnsi="Courier New" w:cs="Times New Roman"/>
      <w:sz w:val="20"/>
      <w:szCs w:val="20"/>
      <w:lang w:eastAsia="ru-RU"/>
    </w:rPr>
  </w:style>
  <w:style w:type="character" w:customStyle="1" w:styleId="affff1">
    <w:name w:val="Текст Знак"/>
    <w:aliases w:val="文字缩进 Знак,普通文字 Char Char Char Знак,普通文字 Char Char Char Char Char Char Char Char Знак,普通文字 Char Char Char Char Char Char Char Знак,普通文字1 Знак,普通文字2 Знак,普通文字3 Знак,普通文字4 Знак,普通文字5 Знак,普通文字6 Знак,普通文字11 Знак,普通文字21 Знак,普通文字31 Знак,普通文字7 Знак"/>
    <w:basedOn w:val="a3"/>
    <w:link w:val="affff0"/>
    <w:uiPriority w:val="99"/>
    <w:rsid w:val="00422ABB"/>
    <w:rPr>
      <w:rFonts w:ascii="Courier New" w:eastAsia="Calibri" w:hAnsi="Courier New"/>
      <w:lang w:eastAsia="ru-RU"/>
    </w:rPr>
  </w:style>
  <w:style w:type="paragraph" w:styleId="affff2">
    <w:name w:val="endnote text"/>
    <w:basedOn w:val="a2"/>
    <w:link w:val="affff3"/>
    <w:uiPriority w:val="99"/>
    <w:rsid w:val="00422ABB"/>
    <w:pPr>
      <w:widowControl w:val="0"/>
      <w:adjustRightInd w:val="0"/>
      <w:spacing w:before="120" w:after="120" w:line="240" w:lineRule="auto"/>
      <w:textAlignment w:val="baseline"/>
    </w:pPr>
    <w:rPr>
      <w:rFonts w:eastAsia="Microsoft YaHei" w:cs="Times New Roman"/>
      <w:spacing w:val="-5"/>
      <w:sz w:val="20"/>
      <w:szCs w:val="20"/>
      <w:lang w:eastAsia="ru-RU"/>
    </w:rPr>
  </w:style>
  <w:style w:type="character" w:customStyle="1" w:styleId="affff3">
    <w:name w:val="Текст концевой сноски Знак"/>
    <w:basedOn w:val="a3"/>
    <w:link w:val="affff2"/>
    <w:uiPriority w:val="99"/>
    <w:rsid w:val="00422ABB"/>
    <w:rPr>
      <w:rFonts w:ascii="Arial" w:eastAsia="Microsoft YaHei" w:hAnsi="Arial"/>
      <w:spacing w:val="-5"/>
      <w:lang w:eastAsia="ru-RU"/>
    </w:rPr>
  </w:style>
  <w:style w:type="paragraph" w:customStyle="1" w:styleId="affff4">
    <w:name w:val="Знак Знак Знак Знак Знак Знак Знак Знак Знак Знак Знак Знак Знак Знак Знак Знак Знак Знак"/>
    <w:basedOn w:val="a2"/>
    <w:uiPriority w:val="99"/>
    <w:rsid w:val="00422ABB"/>
    <w:pPr>
      <w:spacing w:after="160" w:line="240" w:lineRule="exact"/>
    </w:pPr>
    <w:rPr>
      <w:rFonts w:ascii="Verdana" w:eastAsia="Times New Roman" w:hAnsi="Verdana"/>
      <w:sz w:val="20"/>
      <w:szCs w:val="20"/>
      <w:lang w:val="en-US"/>
    </w:rPr>
  </w:style>
  <w:style w:type="character" w:customStyle="1" w:styleId="81">
    <w:name w:val="Знак Знак8"/>
    <w:rsid w:val="00422ABB"/>
    <w:rPr>
      <w:sz w:val="24"/>
      <w:lang w:val="ru-RU" w:eastAsia="ru-RU"/>
    </w:rPr>
  </w:style>
  <w:style w:type="paragraph" w:customStyle="1" w:styleId="affff5">
    <w:name w:val="Знак Знак Знак Знак Знак Знак Знак Знак Знак Знак Знак Знак Знак"/>
    <w:basedOn w:val="a2"/>
    <w:uiPriority w:val="99"/>
    <w:rsid w:val="00422ABB"/>
    <w:pPr>
      <w:spacing w:after="160" w:line="240" w:lineRule="exact"/>
    </w:pPr>
    <w:rPr>
      <w:rFonts w:ascii="Verdana" w:eastAsia="Times New Roman" w:hAnsi="Verdana"/>
      <w:sz w:val="20"/>
      <w:szCs w:val="20"/>
      <w:lang w:val="en-US"/>
    </w:rPr>
  </w:style>
  <w:style w:type="paragraph" w:styleId="a">
    <w:name w:val="List Bullet"/>
    <w:basedOn w:val="affff6"/>
    <w:link w:val="affff7"/>
    <w:uiPriority w:val="99"/>
    <w:rsid w:val="00422ABB"/>
    <w:pPr>
      <w:widowControl w:val="0"/>
      <w:numPr>
        <w:numId w:val="1"/>
      </w:numPr>
      <w:tabs>
        <w:tab w:val="clear" w:pos="786"/>
        <w:tab w:val="num" w:pos="360"/>
        <w:tab w:val="num" w:pos="855"/>
        <w:tab w:val="num" w:pos="993"/>
        <w:tab w:val="num" w:pos="1209"/>
      </w:tabs>
      <w:adjustRightInd w:val="0"/>
      <w:spacing w:before="120" w:after="120"/>
      <w:ind w:left="567" w:firstLine="0"/>
      <w:contextualSpacing w:val="0"/>
      <w:textAlignment w:val="baseline"/>
    </w:pPr>
    <w:rPr>
      <w:rFonts w:ascii="Arial" w:eastAsia="Times New Roman" w:hAnsi="Arial"/>
      <w:spacing w:val="-5"/>
    </w:rPr>
  </w:style>
  <w:style w:type="character" w:customStyle="1" w:styleId="affff7">
    <w:name w:val="Маркированный список Знак"/>
    <w:link w:val="a"/>
    <w:uiPriority w:val="99"/>
    <w:locked/>
    <w:rsid w:val="00422ABB"/>
    <w:rPr>
      <w:rFonts w:ascii="Arial" w:hAnsi="Arial"/>
      <w:spacing w:val="-5"/>
      <w:lang w:eastAsia="ru-RU"/>
    </w:rPr>
  </w:style>
  <w:style w:type="paragraph" w:styleId="affff6">
    <w:name w:val="List"/>
    <w:basedOn w:val="a2"/>
    <w:link w:val="affff8"/>
    <w:uiPriority w:val="99"/>
    <w:rsid w:val="00422ABB"/>
    <w:pPr>
      <w:spacing w:after="0" w:line="240" w:lineRule="auto"/>
      <w:contextualSpacing/>
    </w:pPr>
    <w:rPr>
      <w:rFonts w:ascii="Times New Roman" w:eastAsia="Calibri" w:hAnsi="Times New Roman" w:cs="Times New Roman"/>
      <w:sz w:val="20"/>
      <w:szCs w:val="20"/>
      <w:lang w:eastAsia="ru-RU"/>
    </w:rPr>
  </w:style>
  <w:style w:type="paragraph" w:customStyle="1" w:styleId="16">
    <w:name w:val="Для таблицы (приложения 1)"/>
    <w:basedOn w:val="a2"/>
    <w:uiPriority w:val="99"/>
    <w:rsid w:val="00422ABB"/>
    <w:pPr>
      <w:widowControl w:val="0"/>
      <w:adjustRightInd w:val="0"/>
      <w:spacing w:after="0" w:line="240" w:lineRule="auto"/>
      <w:jc w:val="left"/>
      <w:textAlignment w:val="baseline"/>
    </w:pPr>
    <w:rPr>
      <w:rFonts w:eastAsia="Times New Roman" w:cs="Times New Roman"/>
      <w:bCs/>
      <w:color w:val="000000"/>
      <w:spacing w:val="-5"/>
      <w:sz w:val="18"/>
    </w:rPr>
  </w:style>
  <w:style w:type="table" w:styleId="17">
    <w:name w:val="Table Classic 1"/>
    <w:basedOn w:val="a4"/>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0">
    <w:name w:val="Light Shading Accent 3"/>
    <w:basedOn w:val="a4"/>
    <w:uiPriority w:val="99"/>
    <w:rsid w:val="00422ABB"/>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paragraph" w:styleId="2a">
    <w:name w:val="List 2"/>
    <w:basedOn w:val="a2"/>
    <w:link w:val="2b"/>
    <w:uiPriority w:val="99"/>
    <w:rsid w:val="00422ABB"/>
    <w:pPr>
      <w:widowControl w:val="0"/>
      <w:adjustRightInd w:val="0"/>
      <w:spacing w:before="120" w:after="120" w:line="240" w:lineRule="auto"/>
      <w:ind w:left="566" w:hanging="283"/>
      <w:contextualSpacing/>
      <w:textAlignment w:val="baseline"/>
    </w:pPr>
    <w:rPr>
      <w:rFonts w:eastAsia="Microsoft YaHei" w:cs="Times New Roman"/>
      <w:spacing w:val="-5"/>
      <w:sz w:val="20"/>
      <w:szCs w:val="20"/>
      <w:lang w:eastAsia="ru-RU"/>
    </w:rPr>
  </w:style>
  <w:style w:type="character" w:customStyle="1" w:styleId="2b">
    <w:name w:val="Список 2 Знак"/>
    <w:link w:val="2a"/>
    <w:uiPriority w:val="99"/>
    <w:locked/>
    <w:rsid w:val="00422ABB"/>
    <w:rPr>
      <w:rFonts w:ascii="Arial" w:eastAsia="Microsoft YaHei" w:hAnsi="Arial"/>
      <w:spacing w:val="-5"/>
      <w:lang w:eastAsia="ru-RU"/>
    </w:rPr>
  </w:style>
  <w:style w:type="character" w:styleId="affff9">
    <w:name w:val="annotation reference"/>
    <w:basedOn w:val="a3"/>
    <w:uiPriority w:val="99"/>
    <w:rsid w:val="00422ABB"/>
    <w:rPr>
      <w:rFonts w:ascii="Arial" w:hAnsi="Arial" w:cs="Times New Roman"/>
      <w:sz w:val="16"/>
    </w:rPr>
  </w:style>
  <w:style w:type="paragraph" w:styleId="affffa">
    <w:name w:val="annotation text"/>
    <w:basedOn w:val="a2"/>
    <w:link w:val="affffb"/>
    <w:uiPriority w:val="99"/>
    <w:rsid w:val="00422ABB"/>
    <w:pPr>
      <w:widowControl w:val="0"/>
      <w:adjustRightInd w:val="0"/>
      <w:spacing w:before="120" w:after="120" w:line="240" w:lineRule="auto"/>
      <w:textAlignment w:val="baseline"/>
    </w:pPr>
    <w:rPr>
      <w:rFonts w:eastAsia="Microsoft YaHei" w:cs="Times New Roman"/>
      <w:spacing w:val="-5"/>
      <w:sz w:val="20"/>
      <w:szCs w:val="20"/>
      <w:lang w:eastAsia="ru-RU"/>
    </w:rPr>
  </w:style>
  <w:style w:type="character" w:customStyle="1" w:styleId="affffb">
    <w:name w:val="Текст примечания Знак"/>
    <w:basedOn w:val="a3"/>
    <w:link w:val="affffa"/>
    <w:uiPriority w:val="99"/>
    <w:rsid w:val="00422ABB"/>
    <w:rPr>
      <w:rFonts w:ascii="Arial" w:eastAsia="Microsoft YaHei" w:hAnsi="Arial"/>
      <w:spacing w:val="-5"/>
      <w:lang w:eastAsia="ru-RU"/>
    </w:rPr>
  </w:style>
  <w:style w:type="character" w:styleId="affffc">
    <w:name w:val="endnote reference"/>
    <w:basedOn w:val="a3"/>
    <w:rsid w:val="00422ABB"/>
    <w:rPr>
      <w:rFonts w:cs="Times New Roman"/>
      <w:vertAlign w:val="superscript"/>
    </w:rPr>
  </w:style>
  <w:style w:type="character" w:styleId="affffd">
    <w:name w:val="footnote reference"/>
    <w:basedOn w:val="a3"/>
    <w:uiPriority w:val="99"/>
    <w:rsid w:val="00422ABB"/>
    <w:rPr>
      <w:rFonts w:cs="Times New Roman"/>
      <w:vertAlign w:val="superscript"/>
    </w:rPr>
  </w:style>
  <w:style w:type="paragraph" w:styleId="affffe">
    <w:name w:val="footnote text"/>
    <w:basedOn w:val="a2"/>
    <w:link w:val="afffff"/>
    <w:uiPriority w:val="99"/>
    <w:rsid w:val="00422ABB"/>
    <w:pPr>
      <w:widowControl w:val="0"/>
      <w:adjustRightInd w:val="0"/>
      <w:spacing w:before="120" w:after="120" w:line="240" w:lineRule="auto"/>
      <w:textAlignment w:val="baseline"/>
    </w:pPr>
    <w:rPr>
      <w:rFonts w:eastAsia="Microsoft YaHei" w:cs="Times New Roman"/>
      <w:spacing w:val="-5"/>
      <w:sz w:val="20"/>
      <w:szCs w:val="20"/>
      <w:lang w:eastAsia="ru-RU"/>
    </w:rPr>
  </w:style>
  <w:style w:type="character" w:customStyle="1" w:styleId="afffff">
    <w:name w:val="Текст сноски Знак"/>
    <w:basedOn w:val="a3"/>
    <w:link w:val="affffe"/>
    <w:uiPriority w:val="99"/>
    <w:rsid w:val="00422ABB"/>
    <w:rPr>
      <w:rFonts w:ascii="Arial" w:eastAsia="Microsoft YaHei" w:hAnsi="Arial"/>
      <w:spacing w:val="-5"/>
      <w:lang w:eastAsia="ru-RU"/>
    </w:rPr>
  </w:style>
  <w:style w:type="paragraph" w:styleId="18">
    <w:name w:val="index 1"/>
    <w:basedOn w:val="a2"/>
    <w:autoRedefine/>
    <w:uiPriority w:val="99"/>
    <w:rsid w:val="00422ABB"/>
    <w:pPr>
      <w:widowControl w:val="0"/>
      <w:adjustRightInd w:val="0"/>
      <w:spacing w:before="120" w:after="120" w:line="240" w:lineRule="auto"/>
      <w:textAlignment w:val="baseline"/>
    </w:pPr>
    <w:rPr>
      <w:rFonts w:eastAsia="Microsoft YaHei" w:cs="Times New Roman"/>
      <w:spacing w:val="-5"/>
    </w:rPr>
  </w:style>
  <w:style w:type="paragraph" w:styleId="2c">
    <w:name w:val="index 2"/>
    <w:basedOn w:val="a2"/>
    <w:autoRedefine/>
    <w:uiPriority w:val="99"/>
    <w:rsid w:val="00422ABB"/>
    <w:pPr>
      <w:widowControl w:val="0"/>
      <w:adjustRightInd w:val="0"/>
      <w:spacing w:before="120" w:after="120" w:line="240" w:lineRule="auto"/>
      <w:ind w:left="720"/>
      <w:textAlignment w:val="baseline"/>
    </w:pPr>
    <w:rPr>
      <w:rFonts w:eastAsia="Microsoft YaHei" w:cs="Times New Roman"/>
      <w:spacing w:val="-5"/>
    </w:rPr>
  </w:style>
  <w:style w:type="paragraph" w:styleId="39">
    <w:name w:val="index 3"/>
    <w:basedOn w:val="a2"/>
    <w:autoRedefine/>
    <w:uiPriority w:val="99"/>
    <w:rsid w:val="00422ABB"/>
    <w:pPr>
      <w:widowControl w:val="0"/>
      <w:adjustRightInd w:val="0"/>
      <w:spacing w:before="120" w:after="120" w:line="240" w:lineRule="auto"/>
      <w:textAlignment w:val="baseline"/>
    </w:pPr>
    <w:rPr>
      <w:rFonts w:eastAsia="Microsoft YaHei" w:cs="Times New Roman"/>
      <w:spacing w:val="-5"/>
    </w:rPr>
  </w:style>
  <w:style w:type="paragraph" w:styleId="42">
    <w:name w:val="index 4"/>
    <w:basedOn w:val="a2"/>
    <w:autoRedefine/>
    <w:uiPriority w:val="99"/>
    <w:rsid w:val="00422ABB"/>
    <w:pPr>
      <w:widowControl w:val="0"/>
      <w:adjustRightInd w:val="0"/>
      <w:spacing w:before="120" w:after="120" w:line="240" w:lineRule="auto"/>
      <w:ind w:left="1440"/>
      <w:textAlignment w:val="baseline"/>
    </w:pPr>
    <w:rPr>
      <w:rFonts w:eastAsia="Microsoft YaHei" w:cs="Times New Roman"/>
      <w:spacing w:val="-5"/>
    </w:rPr>
  </w:style>
  <w:style w:type="paragraph" w:styleId="52">
    <w:name w:val="index 5"/>
    <w:basedOn w:val="a2"/>
    <w:autoRedefine/>
    <w:uiPriority w:val="99"/>
    <w:rsid w:val="00422ABB"/>
    <w:pPr>
      <w:widowControl w:val="0"/>
      <w:adjustRightInd w:val="0"/>
      <w:spacing w:before="120" w:after="120" w:line="240" w:lineRule="auto"/>
      <w:ind w:left="1800"/>
      <w:textAlignment w:val="baseline"/>
    </w:pPr>
    <w:rPr>
      <w:rFonts w:eastAsia="Microsoft YaHei" w:cs="Times New Roman"/>
      <w:spacing w:val="-5"/>
    </w:rPr>
  </w:style>
  <w:style w:type="paragraph" w:styleId="afffff0">
    <w:name w:val="index heading"/>
    <w:basedOn w:val="a2"/>
    <w:next w:val="18"/>
    <w:uiPriority w:val="99"/>
    <w:rsid w:val="00422ABB"/>
    <w:pPr>
      <w:widowControl w:val="0"/>
      <w:adjustRightInd w:val="0"/>
      <w:spacing w:before="120" w:after="120" w:line="480" w:lineRule="atLeast"/>
      <w:textAlignment w:val="baseline"/>
    </w:pPr>
    <w:rPr>
      <w:rFonts w:ascii="Arial Black" w:eastAsia="Microsoft YaHei" w:hAnsi="Arial Black" w:cs="Times New Roman"/>
      <w:spacing w:val="-5"/>
    </w:rPr>
  </w:style>
  <w:style w:type="character" w:styleId="afffff1">
    <w:name w:val="line number"/>
    <w:basedOn w:val="a3"/>
    <w:uiPriority w:val="99"/>
    <w:rsid w:val="00422ABB"/>
    <w:rPr>
      <w:rFonts w:cs="Times New Roman"/>
      <w:sz w:val="18"/>
    </w:rPr>
  </w:style>
  <w:style w:type="character" w:customStyle="1" w:styleId="affff8">
    <w:name w:val="Список Знак"/>
    <w:link w:val="affff6"/>
    <w:uiPriority w:val="99"/>
    <w:locked/>
    <w:rsid w:val="00422ABB"/>
    <w:rPr>
      <w:rFonts w:eastAsia="Calibri"/>
      <w:lang w:eastAsia="ru-RU"/>
    </w:rPr>
  </w:style>
  <w:style w:type="paragraph" w:styleId="afffff2">
    <w:name w:val="table of authorities"/>
    <w:basedOn w:val="a2"/>
    <w:uiPriority w:val="99"/>
    <w:rsid w:val="00422ABB"/>
    <w:pPr>
      <w:widowControl w:val="0"/>
      <w:tabs>
        <w:tab w:val="right" w:leader="dot" w:pos="7560"/>
      </w:tabs>
      <w:adjustRightInd w:val="0"/>
      <w:spacing w:before="120" w:after="120" w:line="240" w:lineRule="auto"/>
      <w:ind w:left="1440" w:hanging="360"/>
      <w:textAlignment w:val="baseline"/>
    </w:pPr>
    <w:rPr>
      <w:rFonts w:eastAsia="Microsoft YaHei" w:cs="Times New Roman"/>
      <w:spacing w:val="-5"/>
    </w:rPr>
  </w:style>
  <w:style w:type="paragraph" w:styleId="afffff3">
    <w:name w:val="toa heading"/>
    <w:basedOn w:val="a2"/>
    <w:next w:val="afffff2"/>
    <w:uiPriority w:val="99"/>
    <w:rsid w:val="00422ABB"/>
    <w:pPr>
      <w:keepNext/>
      <w:widowControl w:val="0"/>
      <w:adjustRightInd w:val="0"/>
      <w:spacing w:before="120" w:after="120" w:line="480" w:lineRule="atLeast"/>
      <w:textAlignment w:val="baseline"/>
    </w:pPr>
    <w:rPr>
      <w:rFonts w:ascii="Arial Black" w:eastAsia="Microsoft YaHei" w:hAnsi="Arial Black" w:cs="Times New Roman"/>
      <w:b/>
      <w:spacing w:val="-10"/>
      <w:kern w:val="28"/>
    </w:rPr>
  </w:style>
  <w:style w:type="paragraph" w:styleId="43">
    <w:name w:val="toc 4"/>
    <w:basedOn w:val="a2"/>
    <w:autoRedefine/>
    <w:uiPriority w:val="39"/>
    <w:rsid w:val="00422ABB"/>
    <w:pPr>
      <w:widowControl w:val="0"/>
      <w:adjustRightInd w:val="0"/>
      <w:spacing w:after="0" w:line="240" w:lineRule="auto"/>
      <w:ind w:left="660"/>
      <w:jc w:val="left"/>
      <w:textAlignment w:val="baseline"/>
    </w:pPr>
    <w:rPr>
      <w:rFonts w:ascii="Calibri" w:eastAsia="Microsoft YaHei" w:hAnsi="Calibri" w:cs="Calibri"/>
      <w:spacing w:val="-5"/>
      <w:sz w:val="20"/>
      <w:szCs w:val="20"/>
    </w:rPr>
  </w:style>
  <w:style w:type="paragraph" w:styleId="53">
    <w:name w:val="toc 5"/>
    <w:basedOn w:val="a2"/>
    <w:autoRedefine/>
    <w:uiPriority w:val="39"/>
    <w:rsid w:val="00422ABB"/>
    <w:pPr>
      <w:widowControl w:val="0"/>
      <w:adjustRightInd w:val="0"/>
      <w:spacing w:after="0" w:line="240" w:lineRule="auto"/>
      <w:ind w:left="880"/>
      <w:jc w:val="left"/>
      <w:textAlignment w:val="baseline"/>
    </w:pPr>
    <w:rPr>
      <w:rFonts w:ascii="Calibri" w:eastAsia="Microsoft YaHei" w:hAnsi="Calibri" w:cs="Calibri"/>
      <w:spacing w:val="-5"/>
      <w:sz w:val="20"/>
      <w:szCs w:val="20"/>
    </w:rPr>
  </w:style>
  <w:style w:type="paragraph" w:styleId="61">
    <w:name w:val="toc 6"/>
    <w:basedOn w:val="a2"/>
    <w:next w:val="a2"/>
    <w:autoRedefine/>
    <w:uiPriority w:val="39"/>
    <w:rsid w:val="00422ABB"/>
    <w:pPr>
      <w:widowControl w:val="0"/>
      <w:adjustRightInd w:val="0"/>
      <w:spacing w:after="0" w:line="240" w:lineRule="auto"/>
      <w:ind w:left="1100"/>
      <w:jc w:val="left"/>
      <w:textAlignment w:val="baseline"/>
    </w:pPr>
    <w:rPr>
      <w:rFonts w:ascii="Calibri" w:eastAsia="Microsoft YaHei" w:hAnsi="Calibri" w:cs="Calibri"/>
      <w:spacing w:val="-5"/>
      <w:sz w:val="20"/>
      <w:szCs w:val="20"/>
    </w:rPr>
  </w:style>
  <w:style w:type="paragraph" w:styleId="71">
    <w:name w:val="toc 7"/>
    <w:basedOn w:val="a2"/>
    <w:next w:val="a2"/>
    <w:autoRedefine/>
    <w:uiPriority w:val="39"/>
    <w:rsid w:val="00422ABB"/>
    <w:pPr>
      <w:widowControl w:val="0"/>
      <w:adjustRightInd w:val="0"/>
      <w:spacing w:after="0" w:line="240" w:lineRule="auto"/>
      <w:ind w:left="1320"/>
      <w:jc w:val="left"/>
      <w:textAlignment w:val="baseline"/>
    </w:pPr>
    <w:rPr>
      <w:rFonts w:ascii="Calibri" w:eastAsia="Microsoft YaHei" w:hAnsi="Calibri" w:cs="Calibri"/>
      <w:spacing w:val="-5"/>
      <w:sz w:val="20"/>
      <w:szCs w:val="20"/>
    </w:rPr>
  </w:style>
  <w:style w:type="paragraph" w:styleId="82">
    <w:name w:val="toc 8"/>
    <w:basedOn w:val="a2"/>
    <w:next w:val="a2"/>
    <w:autoRedefine/>
    <w:uiPriority w:val="39"/>
    <w:rsid w:val="00422ABB"/>
    <w:pPr>
      <w:widowControl w:val="0"/>
      <w:adjustRightInd w:val="0"/>
      <w:spacing w:after="0" w:line="240" w:lineRule="auto"/>
      <w:ind w:left="1540"/>
      <w:jc w:val="left"/>
      <w:textAlignment w:val="baseline"/>
    </w:pPr>
    <w:rPr>
      <w:rFonts w:ascii="Calibri" w:eastAsia="Microsoft YaHei" w:hAnsi="Calibri" w:cs="Calibri"/>
      <w:spacing w:val="-5"/>
      <w:sz w:val="20"/>
      <w:szCs w:val="20"/>
    </w:rPr>
  </w:style>
  <w:style w:type="paragraph" w:styleId="91">
    <w:name w:val="toc 9"/>
    <w:basedOn w:val="a2"/>
    <w:next w:val="a2"/>
    <w:autoRedefine/>
    <w:uiPriority w:val="39"/>
    <w:rsid w:val="00422ABB"/>
    <w:pPr>
      <w:widowControl w:val="0"/>
      <w:adjustRightInd w:val="0"/>
      <w:spacing w:after="0" w:line="240" w:lineRule="auto"/>
      <w:ind w:left="1760"/>
      <w:jc w:val="left"/>
      <w:textAlignment w:val="baseline"/>
    </w:pPr>
    <w:rPr>
      <w:rFonts w:ascii="Calibri" w:eastAsia="Microsoft YaHei" w:hAnsi="Calibri" w:cs="Calibri"/>
      <w:spacing w:val="-5"/>
      <w:sz w:val="20"/>
      <w:szCs w:val="20"/>
    </w:rPr>
  </w:style>
  <w:style w:type="character" w:customStyle="1" w:styleId="afffff4">
    <w:name w:val="рисунок Знак"/>
    <w:link w:val="afffff5"/>
    <w:uiPriority w:val="99"/>
    <w:semiHidden/>
    <w:locked/>
    <w:rsid w:val="00422ABB"/>
  </w:style>
  <w:style w:type="paragraph" w:customStyle="1" w:styleId="afffff5">
    <w:name w:val="рисунок"/>
    <w:basedOn w:val="a2"/>
    <w:next w:val="a2"/>
    <w:link w:val="afffff4"/>
    <w:uiPriority w:val="99"/>
    <w:semiHidden/>
    <w:rsid w:val="00422ABB"/>
    <w:pPr>
      <w:keepNext/>
      <w:spacing w:before="120" w:after="120" w:line="360" w:lineRule="auto"/>
      <w:jc w:val="center"/>
    </w:pPr>
    <w:rPr>
      <w:rFonts w:ascii="Times New Roman" w:eastAsia="Times New Roman" w:hAnsi="Times New Roman" w:cs="Times New Roman"/>
      <w:sz w:val="20"/>
      <w:szCs w:val="20"/>
    </w:rPr>
  </w:style>
  <w:style w:type="paragraph" w:customStyle="1" w:styleId="0">
    <w:name w:val="Заголовок 0"/>
    <w:basedOn w:val="1"/>
    <w:uiPriority w:val="99"/>
    <w:rsid w:val="00422ABB"/>
    <w:pPr>
      <w:widowControl/>
      <w:numPr>
        <w:numId w:val="0"/>
      </w:numPr>
      <w:tabs>
        <w:tab w:val="num" w:pos="1516"/>
      </w:tabs>
      <w:suppressAutoHyphens/>
      <w:spacing w:before="120" w:after="0"/>
      <w:ind w:left="1516" w:hanging="567"/>
    </w:pPr>
    <w:rPr>
      <w:rFonts w:ascii="Times New Roman" w:eastAsia="Microsoft YaHei" w:hAnsi="Times New Roman" w:cs="Times New Roman"/>
      <w:kern w:val="0"/>
      <w:sz w:val="22"/>
      <w:szCs w:val="26"/>
    </w:rPr>
  </w:style>
  <w:style w:type="table" w:customStyle="1" w:styleId="afffff6">
    <w:name w:val="Папушкин"/>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paragraph" w:customStyle="1" w:styleId="afffff7">
    <w:name w:val="Заголовок таблицы"/>
    <w:basedOn w:val="a2"/>
    <w:next w:val="a2"/>
    <w:link w:val="afffff8"/>
    <w:uiPriority w:val="99"/>
    <w:rsid w:val="00422ABB"/>
    <w:pPr>
      <w:keepNext/>
      <w:keepLines/>
      <w:spacing w:before="80" w:after="80" w:line="360" w:lineRule="auto"/>
      <w:jc w:val="left"/>
    </w:pPr>
    <w:rPr>
      <w:rFonts w:eastAsia="Microsoft YaHei" w:cs="Times New Roman"/>
      <w:sz w:val="20"/>
      <w:szCs w:val="20"/>
      <w:lang w:eastAsia="ru-RU"/>
    </w:rPr>
  </w:style>
  <w:style w:type="character" w:customStyle="1" w:styleId="afffff8">
    <w:name w:val="Заголовок таблицы Знак"/>
    <w:link w:val="afffff7"/>
    <w:uiPriority w:val="99"/>
    <w:locked/>
    <w:rsid w:val="00422ABB"/>
    <w:rPr>
      <w:rFonts w:ascii="Arial" w:eastAsia="Microsoft YaHei" w:hAnsi="Arial"/>
      <w:lang w:eastAsia="ru-RU"/>
    </w:rPr>
  </w:style>
  <w:style w:type="paragraph" w:styleId="3a">
    <w:name w:val="List 3"/>
    <w:basedOn w:val="affff6"/>
    <w:uiPriority w:val="99"/>
    <w:rsid w:val="00422ABB"/>
    <w:pPr>
      <w:widowControl w:val="0"/>
      <w:adjustRightInd w:val="0"/>
      <w:spacing w:before="120" w:after="120"/>
      <w:ind w:left="2160" w:firstLine="0"/>
      <w:contextualSpacing w:val="0"/>
      <w:textAlignment w:val="baseline"/>
    </w:pPr>
    <w:rPr>
      <w:rFonts w:ascii="Arial" w:eastAsia="Microsoft YaHei" w:hAnsi="Arial"/>
      <w:spacing w:val="-5"/>
      <w:szCs w:val="22"/>
      <w:lang w:eastAsia="en-US"/>
    </w:rPr>
  </w:style>
  <w:style w:type="paragraph" w:styleId="44">
    <w:name w:val="List 4"/>
    <w:basedOn w:val="affff6"/>
    <w:uiPriority w:val="99"/>
    <w:rsid w:val="00422ABB"/>
    <w:pPr>
      <w:widowControl w:val="0"/>
      <w:adjustRightInd w:val="0"/>
      <w:spacing w:before="120" w:after="120"/>
      <w:ind w:left="2520" w:firstLine="0"/>
      <w:contextualSpacing w:val="0"/>
      <w:textAlignment w:val="baseline"/>
    </w:pPr>
    <w:rPr>
      <w:rFonts w:ascii="Arial" w:eastAsia="Microsoft YaHei" w:hAnsi="Arial"/>
      <w:spacing w:val="-5"/>
      <w:szCs w:val="22"/>
      <w:lang w:eastAsia="en-US"/>
    </w:rPr>
  </w:style>
  <w:style w:type="paragraph" w:styleId="54">
    <w:name w:val="List 5"/>
    <w:basedOn w:val="affff6"/>
    <w:uiPriority w:val="99"/>
    <w:rsid w:val="00422ABB"/>
    <w:pPr>
      <w:widowControl w:val="0"/>
      <w:adjustRightInd w:val="0"/>
      <w:spacing w:before="120" w:after="120"/>
      <w:ind w:left="2880" w:firstLine="0"/>
      <w:contextualSpacing w:val="0"/>
      <w:textAlignment w:val="baseline"/>
    </w:pPr>
    <w:rPr>
      <w:rFonts w:ascii="Arial" w:eastAsia="Microsoft YaHei" w:hAnsi="Arial"/>
      <w:spacing w:val="-5"/>
      <w:szCs w:val="22"/>
      <w:lang w:eastAsia="en-US"/>
    </w:rPr>
  </w:style>
  <w:style w:type="paragraph" w:styleId="32">
    <w:name w:val="List Bullet 3"/>
    <w:basedOn w:val="a2"/>
    <w:uiPriority w:val="99"/>
    <w:rsid w:val="00422ABB"/>
    <w:pPr>
      <w:widowControl w:val="0"/>
      <w:numPr>
        <w:numId w:val="3"/>
      </w:numPr>
      <w:adjustRightInd w:val="0"/>
      <w:spacing w:before="120" w:after="120" w:line="240" w:lineRule="auto"/>
      <w:ind w:left="714" w:hanging="357"/>
      <w:textAlignment w:val="baseline"/>
    </w:pPr>
    <w:rPr>
      <w:rFonts w:eastAsia="Microsoft YaHei" w:cs="Times New Roman"/>
      <w:spacing w:val="-5"/>
    </w:rPr>
  </w:style>
  <w:style w:type="paragraph" w:styleId="45">
    <w:name w:val="List Bullet 4"/>
    <w:basedOn w:val="a2"/>
    <w:autoRedefine/>
    <w:uiPriority w:val="99"/>
    <w:rsid w:val="00422ABB"/>
    <w:pPr>
      <w:widowControl w:val="0"/>
      <w:adjustRightInd w:val="0"/>
      <w:spacing w:before="120" w:after="120" w:line="240" w:lineRule="auto"/>
      <w:ind w:left="360" w:hanging="360"/>
      <w:textAlignment w:val="baseline"/>
    </w:pPr>
    <w:rPr>
      <w:rFonts w:eastAsia="Microsoft YaHei" w:cs="Times New Roman"/>
      <w:spacing w:val="-5"/>
    </w:rPr>
  </w:style>
  <w:style w:type="paragraph" w:styleId="55">
    <w:name w:val="List Bullet 5"/>
    <w:basedOn w:val="a2"/>
    <w:autoRedefine/>
    <w:uiPriority w:val="99"/>
    <w:rsid w:val="00422ABB"/>
    <w:pPr>
      <w:widowControl w:val="0"/>
      <w:tabs>
        <w:tab w:val="num" w:pos="926"/>
      </w:tabs>
      <w:adjustRightInd w:val="0"/>
      <w:spacing w:before="120" w:after="120" w:line="240" w:lineRule="auto"/>
      <w:ind w:left="926" w:hanging="360"/>
      <w:textAlignment w:val="baseline"/>
    </w:pPr>
    <w:rPr>
      <w:rFonts w:eastAsia="Microsoft YaHei" w:cs="Times New Roman"/>
      <w:spacing w:val="-5"/>
    </w:rPr>
  </w:style>
  <w:style w:type="paragraph" w:styleId="2d">
    <w:name w:val="List Number 2"/>
    <w:basedOn w:val="afd"/>
    <w:uiPriority w:val="99"/>
    <w:rsid w:val="00422ABB"/>
    <w:pPr>
      <w:widowControl w:val="0"/>
      <w:tabs>
        <w:tab w:val="clear" w:pos="360"/>
        <w:tab w:val="num" w:pos="1209"/>
      </w:tabs>
      <w:adjustRightInd w:val="0"/>
      <w:spacing w:before="120" w:after="120"/>
      <w:ind w:left="1209"/>
      <w:contextualSpacing w:val="0"/>
      <w:jc w:val="both"/>
      <w:textAlignment w:val="baseline"/>
    </w:pPr>
    <w:rPr>
      <w:rFonts w:ascii="Arial" w:hAnsi="Arial" w:cs="Times New Roman"/>
      <w:spacing w:val="-5"/>
      <w:sz w:val="22"/>
      <w:szCs w:val="22"/>
      <w:lang w:eastAsia="en-US"/>
    </w:rPr>
  </w:style>
  <w:style w:type="paragraph" w:styleId="3b">
    <w:name w:val="List Number 3"/>
    <w:basedOn w:val="afd"/>
    <w:uiPriority w:val="99"/>
    <w:rsid w:val="00422ABB"/>
    <w:pPr>
      <w:widowControl w:val="0"/>
      <w:tabs>
        <w:tab w:val="clear" w:pos="360"/>
        <w:tab w:val="num" w:pos="1492"/>
      </w:tabs>
      <w:adjustRightInd w:val="0"/>
      <w:spacing w:before="120" w:after="120"/>
      <w:ind w:left="1492"/>
      <w:contextualSpacing w:val="0"/>
      <w:jc w:val="both"/>
      <w:textAlignment w:val="baseline"/>
    </w:pPr>
    <w:rPr>
      <w:rFonts w:ascii="Arial" w:hAnsi="Arial" w:cs="Times New Roman"/>
      <w:spacing w:val="-5"/>
      <w:sz w:val="22"/>
      <w:szCs w:val="22"/>
      <w:lang w:eastAsia="en-US"/>
    </w:rPr>
  </w:style>
  <w:style w:type="paragraph" w:styleId="46">
    <w:name w:val="List Number 4"/>
    <w:basedOn w:val="afd"/>
    <w:uiPriority w:val="99"/>
    <w:rsid w:val="00422ABB"/>
    <w:pPr>
      <w:widowControl w:val="0"/>
      <w:tabs>
        <w:tab w:val="clear" w:pos="360"/>
        <w:tab w:val="num" w:pos="643"/>
      </w:tabs>
      <w:adjustRightInd w:val="0"/>
      <w:spacing w:before="120" w:after="120"/>
      <w:ind w:left="643"/>
      <w:contextualSpacing w:val="0"/>
      <w:jc w:val="both"/>
      <w:textAlignment w:val="baseline"/>
    </w:pPr>
    <w:rPr>
      <w:rFonts w:ascii="Arial" w:hAnsi="Arial" w:cs="Times New Roman"/>
      <w:spacing w:val="-5"/>
      <w:sz w:val="22"/>
      <w:szCs w:val="22"/>
      <w:lang w:eastAsia="en-US"/>
    </w:rPr>
  </w:style>
  <w:style w:type="paragraph" w:styleId="56">
    <w:name w:val="List Number 5"/>
    <w:basedOn w:val="afd"/>
    <w:uiPriority w:val="99"/>
    <w:rsid w:val="00422ABB"/>
    <w:pPr>
      <w:widowControl w:val="0"/>
      <w:tabs>
        <w:tab w:val="clear" w:pos="360"/>
        <w:tab w:val="num" w:pos="926"/>
      </w:tabs>
      <w:adjustRightInd w:val="0"/>
      <w:spacing w:before="120" w:after="120"/>
      <w:ind w:left="926"/>
      <w:contextualSpacing w:val="0"/>
      <w:jc w:val="both"/>
      <w:textAlignment w:val="baseline"/>
    </w:pPr>
    <w:rPr>
      <w:rFonts w:ascii="Arial" w:hAnsi="Arial" w:cs="Times New Roman"/>
      <w:spacing w:val="-5"/>
      <w:sz w:val="22"/>
      <w:szCs w:val="22"/>
      <w:lang w:eastAsia="en-US"/>
    </w:rPr>
  </w:style>
  <w:style w:type="paragraph" w:customStyle="1" w:styleId="afffff9">
    <w:name w:val="Нормальный"/>
    <w:uiPriority w:val="99"/>
    <w:rsid w:val="00422ABB"/>
    <w:pPr>
      <w:tabs>
        <w:tab w:val="left" w:pos="567"/>
        <w:tab w:val="left" w:pos="2268"/>
        <w:tab w:val="left" w:pos="3118"/>
        <w:tab w:val="left" w:pos="4039"/>
        <w:tab w:val="left" w:pos="4819"/>
        <w:tab w:val="left" w:pos="5670"/>
        <w:tab w:val="left" w:pos="6520"/>
      </w:tabs>
    </w:pPr>
    <w:rPr>
      <w:rFonts w:ascii="Courier New" w:hAnsi="Courier New"/>
      <w:b/>
      <w:sz w:val="24"/>
      <w:lang w:eastAsia="ru-RU"/>
    </w:rPr>
  </w:style>
  <w:style w:type="table" w:styleId="3c">
    <w:name w:val="Table Columns 3"/>
    <w:basedOn w:val="a4"/>
    <w:uiPriority w:val="99"/>
    <w:rsid w:val="00422ABB"/>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7">
    <w:name w:val="Table Columns 4"/>
    <w:basedOn w:val="a4"/>
    <w:uiPriority w:val="99"/>
    <w:rsid w:val="00422ABB"/>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7">
    <w:name w:val="Table Columns 5"/>
    <w:basedOn w:val="a4"/>
    <w:uiPriority w:val="99"/>
    <w:rsid w:val="00422ABB"/>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1">
    <w:name w:val="Table List 1"/>
    <w:basedOn w:val="a4"/>
    <w:uiPriority w:val="99"/>
    <w:rsid w:val="00422ABB"/>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e">
    <w:name w:val="Table Columns 2"/>
    <w:basedOn w:val="a4"/>
    <w:uiPriority w:val="99"/>
    <w:rsid w:val="00422ABB"/>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
    <w:name w:val="Table List 2"/>
    <w:basedOn w:val="a4"/>
    <w:uiPriority w:val="99"/>
    <w:rsid w:val="00422ABB"/>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afffffa">
    <w:name w:val="Table Contemporary"/>
    <w:basedOn w:val="a4"/>
    <w:uiPriority w:val="99"/>
    <w:rsid w:val="00422ABB"/>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
    <w:name w:val="Средний список 1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
    <w:name w:val="Средний список 1 - Акцент 11"/>
    <w:uiPriority w:val="99"/>
    <w:rsid w:val="00422ABB"/>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styleId="2f">
    <w:name w:val="Table Simple 2"/>
    <w:basedOn w:val="a4"/>
    <w:uiPriority w:val="99"/>
    <w:rsid w:val="00422ABB"/>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afffffb">
    <w:name w:val="Table Professional"/>
    <w:basedOn w:val="a4"/>
    <w:uiPriority w:val="99"/>
    <w:rsid w:val="00422ABB"/>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styleId="2f0">
    <w:name w:val="List Bullet 2"/>
    <w:aliases w:val="МаркирРус 2"/>
    <w:basedOn w:val="a"/>
    <w:autoRedefine/>
    <w:uiPriority w:val="99"/>
    <w:rsid w:val="00422ABB"/>
    <w:pPr>
      <w:numPr>
        <w:numId w:val="0"/>
      </w:numPr>
      <w:tabs>
        <w:tab w:val="num" w:pos="643"/>
        <w:tab w:val="num" w:pos="720"/>
        <w:tab w:val="num" w:pos="926"/>
      </w:tabs>
      <w:ind w:firstLine="567"/>
      <w:jc w:val="left"/>
    </w:pPr>
  </w:style>
  <w:style w:type="paragraph" w:styleId="afffffc">
    <w:name w:val="table of figures"/>
    <w:aliases w:val="Перечень таблиц"/>
    <w:basedOn w:val="a2"/>
    <w:uiPriority w:val="99"/>
    <w:rsid w:val="00422ABB"/>
    <w:pPr>
      <w:widowControl w:val="0"/>
      <w:adjustRightInd w:val="0"/>
      <w:spacing w:after="0" w:line="240" w:lineRule="auto"/>
      <w:textAlignment w:val="baseline"/>
    </w:pPr>
    <w:rPr>
      <w:rFonts w:ascii="Times New Roman" w:eastAsia="Times New Roman" w:hAnsi="Times New Roman" w:cs="Times New Roman"/>
      <w:i/>
      <w:iCs/>
      <w:spacing w:val="-5"/>
      <w:sz w:val="20"/>
      <w:szCs w:val="20"/>
      <w:lang w:val="en-US"/>
    </w:rPr>
  </w:style>
  <w:style w:type="table" w:styleId="19">
    <w:name w:val="Table Simple 1"/>
    <w:basedOn w:val="a4"/>
    <w:uiPriority w:val="99"/>
    <w:rsid w:val="00422ABB"/>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1">
    <w:name w:val="Table Subtle 2"/>
    <w:basedOn w:val="a4"/>
    <w:uiPriority w:val="99"/>
    <w:rsid w:val="00422ABB"/>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0">
    <w:name w:val="Table Web 2"/>
    <w:basedOn w:val="a4"/>
    <w:uiPriority w:val="99"/>
    <w:rsid w:val="00422ABB"/>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1">
    <w:name w:val="Table Web 3"/>
    <w:basedOn w:val="a4"/>
    <w:uiPriority w:val="99"/>
    <w:rsid w:val="00422ABB"/>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afffffd">
    <w:name w:val="Table Elegant"/>
    <w:basedOn w:val="a4"/>
    <w:uiPriority w:val="99"/>
    <w:rsid w:val="00422ABB"/>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1a">
    <w:name w:val="Table Subtle 1"/>
    <w:basedOn w:val="a4"/>
    <w:uiPriority w:val="99"/>
    <w:rsid w:val="00422ABB"/>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2">
    <w:name w:val="Table Classic 2"/>
    <w:basedOn w:val="a4"/>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paragraph" w:customStyle="1" w:styleId="110956">
    <w:name w:val="Стиль Основной текст + 11 пт Первая строка:  095 см Перед:  6 пт"/>
    <w:basedOn w:val="a2"/>
    <w:uiPriority w:val="99"/>
    <w:semiHidden/>
    <w:rsid w:val="00422ABB"/>
    <w:pPr>
      <w:spacing w:before="120" w:after="0" w:line="360" w:lineRule="auto"/>
      <w:ind w:firstLine="709"/>
    </w:pPr>
    <w:rPr>
      <w:rFonts w:eastAsia="Times New Roman" w:cs="Times New Roman"/>
      <w:sz w:val="24"/>
      <w:szCs w:val="20"/>
      <w:lang w:eastAsia="ru-RU"/>
    </w:rPr>
  </w:style>
  <w:style w:type="table" w:customStyle="1" w:styleId="2f3">
    <w:name w:val="Сетка таблицы2"/>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e">
    <w:name w:val="Подрисуночный текст"/>
    <w:basedOn w:val="a2"/>
    <w:next w:val="a2"/>
    <w:link w:val="affffff"/>
    <w:uiPriority w:val="99"/>
    <w:rsid w:val="00422ABB"/>
    <w:pPr>
      <w:keepNext/>
      <w:spacing w:before="120" w:after="120" w:line="360" w:lineRule="auto"/>
      <w:jc w:val="center"/>
    </w:pPr>
    <w:rPr>
      <w:rFonts w:eastAsia="Microsoft YaHei" w:cs="Times New Roman"/>
      <w:sz w:val="20"/>
      <w:szCs w:val="20"/>
      <w:lang w:eastAsia="ru-RU"/>
    </w:rPr>
  </w:style>
  <w:style w:type="character" w:customStyle="1" w:styleId="affffff">
    <w:name w:val="Подрисуночный текст Знак"/>
    <w:link w:val="afffffe"/>
    <w:uiPriority w:val="99"/>
    <w:locked/>
    <w:rsid w:val="00422ABB"/>
    <w:rPr>
      <w:rFonts w:ascii="Arial" w:eastAsia="Microsoft YaHei" w:hAnsi="Arial"/>
      <w:lang w:eastAsia="ru-RU"/>
    </w:rPr>
  </w:style>
  <w:style w:type="paragraph" w:styleId="affffff0">
    <w:name w:val="List Continue"/>
    <w:basedOn w:val="affff6"/>
    <w:uiPriority w:val="99"/>
    <w:rsid w:val="00422ABB"/>
    <w:pPr>
      <w:widowControl w:val="0"/>
      <w:adjustRightInd w:val="0"/>
      <w:spacing w:before="120" w:after="120"/>
      <w:ind w:firstLine="0"/>
      <w:contextualSpacing w:val="0"/>
      <w:textAlignment w:val="baseline"/>
    </w:pPr>
    <w:rPr>
      <w:rFonts w:ascii="Arial" w:eastAsia="Microsoft YaHei" w:hAnsi="Arial"/>
      <w:spacing w:val="-5"/>
      <w:szCs w:val="22"/>
      <w:lang w:eastAsia="en-US"/>
    </w:rPr>
  </w:style>
  <w:style w:type="paragraph" w:styleId="2f4">
    <w:name w:val="List Continue 2"/>
    <w:basedOn w:val="affffff0"/>
    <w:uiPriority w:val="99"/>
    <w:rsid w:val="00422ABB"/>
    <w:pPr>
      <w:ind w:left="2160"/>
    </w:pPr>
  </w:style>
  <w:style w:type="paragraph" w:styleId="3d">
    <w:name w:val="List Continue 3"/>
    <w:basedOn w:val="affffff0"/>
    <w:uiPriority w:val="99"/>
    <w:rsid w:val="00422ABB"/>
    <w:pPr>
      <w:ind w:left="2520"/>
    </w:pPr>
  </w:style>
  <w:style w:type="paragraph" w:styleId="48">
    <w:name w:val="List Continue 4"/>
    <w:basedOn w:val="affffff0"/>
    <w:uiPriority w:val="99"/>
    <w:rsid w:val="00422ABB"/>
    <w:pPr>
      <w:ind w:left="2880"/>
    </w:pPr>
  </w:style>
  <w:style w:type="paragraph" w:styleId="58">
    <w:name w:val="List Continue 5"/>
    <w:basedOn w:val="affffff0"/>
    <w:uiPriority w:val="99"/>
    <w:rsid w:val="00422ABB"/>
    <w:pPr>
      <w:ind w:left="3240"/>
    </w:pPr>
  </w:style>
  <w:style w:type="paragraph" w:styleId="2f5">
    <w:name w:val="Body Text Indent 2"/>
    <w:basedOn w:val="a2"/>
    <w:link w:val="2f6"/>
    <w:uiPriority w:val="99"/>
    <w:rsid w:val="00422ABB"/>
    <w:pPr>
      <w:widowControl w:val="0"/>
      <w:adjustRightInd w:val="0"/>
      <w:spacing w:after="120" w:line="480" w:lineRule="auto"/>
      <w:ind w:left="283"/>
      <w:textAlignment w:val="baseline"/>
    </w:pPr>
    <w:rPr>
      <w:rFonts w:eastAsia="Calibri" w:cs="Times New Roman"/>
      <w:spacing w:val="-5"/>
      <w:sz w:val="20"/>
      <w:szCs w:val="20"/>
      <w:lang w:val="en-US" w:eastAsia="ru-RU"/>
    </w:rPr>
  </w:style>
  <w:style w:type="character" w:customStyle="1" w:styleId="2f6">
    <w:name w:val="Основной текст с отступом 2 Знак"/>
    <w:basedOn w:val="a3"/>
    <w:link w:val="2f5"/>
    <w:uiPriority w:val="99"/>
    <w:rsid w:val="00422ABB"/>
    <w:rPr>
      <w:rFonts w:ascii="Arial" w:eastAsia="Calibri" w:hAnsi="Arial"/>
      <w:spacing w:val="-5"/>
      <w:lang w:val="en-US" w:eastAsia="ru-RU"/>
    </w:rPr>
  </w:style>
  <w:style w:type="paragraph" w:styleId="3e">
    <w:name w:val="Body Text 3"/>
    <w:aliases w:val="Знак2, Знак,Знак3"/>
    <w:basedOn w:val="a2"/>
    <w:link w:val="3f"/>
    <w:uiPriority w:val="99"/>
    <w:rsid w:val="00422ABB"/>
    <w:pPr>
      <w:spacing w:after="120" w:line="240" w:lineRule="auto"/>
      <w:jc w:val="left"/>
    </w:pPr>
    <w:rPr>
      <w:rFonts w:ascii="Times New Roman" w:eastAsia="Calibri" w:hAnsi="Times New Roman" w:cs="Times New Roman"/>
      <w:sz w:val="16"/>
      <w:szCs w:val="16"/>
      <w:lang w:eastAsia="ru-RU"/>
    </w:rPr>
  </w:style>
  <w:style w:type="character" w:customStyle="1" w:styleId="3f">
    <w:name w:val="Основной текст 3 Знак"/>
    <w:aliases w:val="Знак2 Знак, Знак Знак,Знак3 Знак"/>
    <w:basedOn w:val="a3"/>
    <w:link w:val="3e"/>
    <w:uiPriority w:val="99"/>
    <w:rsid w:val="00422ABB"/>
    <w:rPr>
      <w:rFonts w:eastAsia="Calibri"/>
      <w:sz w:val="16"/>
      <w:szCs w:val="16"/>
      <w:lang w:eastAsia="ru-RU"/>
    </w:rPr>
  </w:style>
  <w:style w:type="table" w:styleId="3f0">
    <w:name w:val="Table Simple 3"/>
    <w:basedOn w:val="a4"/>
    <w:uiPriority w:val="99"/>
    <w:rsid w:val="00422ABB"/>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4"/>
    <w:uiPriority w:val="99"/>
    <w:rsid w:val="00422ABB"/>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paragraph" w:styleId="HTML">
    <w:name w:val="HTML Preformatted"/>
    <w:basedOn w:val="a2"/>
    <w:link w:val="HTML0"/>
    <w:uiPriority w:val="99"/>
    <w:rsid w:val="00422A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Calibri" w:hAnsi="Courier New" w:cs="Times New Roman"/>
      <w:sz w:val="20"/>
      <w:szCs w:val="20"/>
      <w:lang w:eastAsia="ru-RU"/>
    </w:rPr>
  </w:style>
  <w:style w:type="character" w:customStyle="1" w:styleId="HTML0">
    <w:name w:val="Стандартный HTML Знак"/>
    <w:basedOn w:val="a3"/>
    <w:link w:val="HTML"/>
    <w:uiPriority w:val="99"/>
    <w:rsid w:val="00422ABB"/>
    <w:rPr>
      <w:rFonts w:ascii="Courier New" w:eastAsia="Calibri" w:hAnsi="Courier New"/>
      <w:lang w:eastAsia="ru-RU"/>
    </w:rPr>
  </w:style>
  <w:style w:type="paragraph" w:styleId="affffff1">
    <w:name w:val="annotation subject"/>
    <w:basedOn w:val="affffa"/>
    <w:next w:val="affffa"/>
    <w:link w:val="affffff2"/>
    <w:uiPriority w:val="99"/>
    <w:rsid w:val="00422ABB"/>
    <w:rPr>
      <w:b/>
      <w:bCs/>
      <w:lang w:val="en-US"/>
    </w:rPr>
  </w:style>
  <w:style w:type="character" w:customStyle="1" w:styleId="affffff2">
    <w:name w:val="Тема примечания Знак"/>
    <w:basedOn w:val="affffb"/>
    <w:link w:val="affffff1"/>
    <w:uiPriority w:val="99"/>
    <w:rsid w:val="00422ABB"/>
    <w:rPr>
      <w:rFonts w:ascii="Arial" w:eastAsia="Microsoft YaHei" w:hAnsi="Arial"/>
      <w:b/>
      <w:bCs/>
      <w:spacing w:val="-5"/>
      <w:lang w:val="en-US" w:eastAsia="ru-RU"/>
    </w:rPr>
  </w:style>
  <w:style w:type="paragraph" w:styleId="affffff3">
    <w:name w:val="Revision"/>
    <w:hidden/>
    <w:uiPriority w:val="99"/>
    <w:semiHidden/>
    <w:rsid w:val="00422ABB"/>
    <w:rPr>
      <w:rFonts w:ascii="Arial" w:eastAsia="Microsoft YaHei" w:hAnsi="Arial"/>
      <w:spacing w:val="-5"/>
      <w:sz w:val="22"/>
      <w:szCs w:val="22"/>
    </w:rPr>
  </w:style>
  <w:style w:type="paragraph" w:customStyle="1" w:styleId="1b">
    <w:name w:val="Маркированный_1"/>
    <w:basedOn w:val="a2"/>
    <w:link w:val="1c"/>
    <w:uiPriority w:val="99"/>
    <w:rsid w:val="00422ABB"/>
    <w:pPr>
      <w:tabs>
        <w:tab w:val="left" w:pos="900"/>
      </w:tabs>
      <w:spacing w:after="0" w:line="360" w:lineRule="auto"/>
      <w:ind w:firstLine="720"/>
    </w:pPr>
    <w:rPr>
      <w:rFonts w:ascii="Times New Roman" w:eastAsia="Calibri" w:hAnsi="Times New Roman" w:cs="Times New Roman"/>
      <w:sz w:val="20"/>
      <w:szCs w:val="20"/>
      <w:lang w:eastAsia="ru-RU"/>
    </w:rPr>
  </w:style>
  <w:style w:type="character" w:customStyle="1" w:styleId="1c">
    <w:name w:val="Маркированный_1 Знак"/>
    <w:link w:val="1b"/>
    <w:uiPriority w:val="99"/>
    <w:locked/>
    <w:rsid w:val="00422ABB"/>
    <w:rPr>
      <w:rFonts w:eastAsia="Calibri"/>
      <w:lang w:eastAsia="ru-RU"/>
    </w:rPr>
  </w:style>
  <w:style w:type="character" w:styleId="affffff4">
    <w:name w:val="Placeholder Text"/>
    <w:basedOn w:val="a3"/>
    <w:uiPriority w:val="99"/>
    <w:rsid w:val="00422ABB"/>
    <w:rPr>
      <w:rFonts w:cs="Times New Roman"/>
      <w:color w:val="808080"/>
    </w:rPr>
  </w:style>
  <w:style w:type="paragraph" w:customStyle="1" w:styleId="affffff5">
    <w:name w:val="Формула где"/>
    <w:basedOn w:val="a2"/>
    <w:autoRedefine/>
    <w:uiPriority w:val="99"/>
    <w:rsid w:val="00422ABB"/>
    <w:pPr>
      <w:spacing w:after="0" w:line="360" w:lineRule="auto"/>
      <w:ind w:firstLine="709"/>
    </w:pPr>
    <w:rPr>
      <w:rFonts w:ascii="Times New Roman" w:eastAsia="Times New Roman" w:hAnsi="Times New Roman" w:cs="Times New Roman"/>
      <w:color w:val="000000"/>
      <w:position w:val="-10"/>
      <w:sz w:val="28"/>
      <w:szCs w:val="20"/>
      <w:lang w:eastAsia="ru-RU"/>
    </w:rPr>
  </w:style>
  <w:style w:type="table" w:customStyle="1" w:styleId="1d">
    <w:name w:val="Светлая заливка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
    <w:name w:val="Светлая заливка1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f1">
    <w:name w:val="Сетка таблицы3"/>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
    <w:name w:val="Светлая заливка113"/>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
    <w:name w:val="Светлая заливка115"/>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0">
    <w:name w:val="Светлая заливка11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0">
    <w:name w:val="Светлая заливка11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9">
    <w:name w:val="Сетка таблицы4"/>
    <w:uiPriority w:val="99"/>
    <w:rsid w:val="00422ABB"/>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
    <w:name w:val="Светлая заливка114"/>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affffff6">
    <w:name w:val="рпдлпжлопж"/>
    <w:uiPriority w:val="99"/>
    <w:rsid w:val="00422ABB"/>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paragraph" w:styleId="affffff7">
    <w:name w:val="Body Text First Indent"/>
    <w:basedOn w:val="afff0"/>
    <w:link w:val="affffff8"/>
    <w:uiPriority w:val="99"/>
    <w:rsid w:val="00422ABB"/>
    <w:pPr>
      <w:spacing w:after="120" w:line="240" w:lineRule="auto"/>
      <w:ind w:firstLine="210"/>
      <w:jc w:val="left"/>
    </w:pPr>
    <w:rPr>
      <w:rFonts w:eastAsia="Microsoft YaHei" w:cs="Times New Roman"/>
      <w:spacing w:val="-5"/>
      <w:sz w:val="20"/>
      <w:szCs w:val="20"/>
      <w:lang w:eastAsia="ru-RU"/>
    </w:rPr>
  </w:style>
  <w:style w:type="character" w:customStyle="1" w:styleId="affffff8">
    <w:name w:val="Красная строка Знак"/>
    <w:basedOn w:val="afff1"/>
    <w:link w:val="affffff7"/>
    <w:uiPriority w:val="99"/>
    <w:rsid w:val="00422ABB"/>
    <w:rPr>
      <w:rFonts w:ascii="Arial" w:eastAsia="Microsoft YaHei" w:hAnsi="Arial" w:cstheme="minorBidi"/>
      <w:spacing w:val="-5"/>
      <w:sz w:val="22"/>
      <w:szCs w:val="22"/>
      <w:lang w:eastAsia="ru-RU"/>
    </w:rPr>
  </w:style>
  <w:style w:type="paragraph" w:customStyle="1" w:styleId="1e">
    <w:name w:val="Знак Знак Знак Знак Знак Знак Знак Знак Знак Знак Знак Знак Знак1"/>
    <w:basedOn w:val="a2"/>
    <w:uiPriority w:val="99"/>
    <w:rsid w:val="00422ABB"/>
    <w:pPr>
      <w:spacing w:after="160" w:line="240" w:lineRule="exact"/>
    </w:pPr>
    <w:rPr>
      <w:rFonts w:ascii="Verdana" w:eastAsia="Times New Roman" w:hAnsi="Verdana"/>
      <w:sz w:val="20"/>
      <w:szCs w:val="20"/>
      <w:lang w:val="en-US"/>
    </w:rPr>
  </w:style>
  <w:style w:type="table" w:customStyle="1" w:styleId="59">
    <w:name w:val="Сетка таблицы5"/>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Сетка таблицы6"/>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
    <w:name w:val="Сетка таблицы7"/>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
    <w:name w:val="Сетка таблицы8"/>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
    <w:name w:val="Сетка таблицы9"/>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ff9">
    <w:name w:val="Нормальный (таблица)"/>
    <w:basedOn w:val="a2"/>
    <w:next w:val="a2"/>
    <w:uiPriority w:val="99"/>
    <w:rsid w:val="00422ABB"/>
    <w:pPr>
      <w:autoSpaceDE w:val="0"/>
      <w:autoSpaceDN w:val="0"/>
      <w:adjustRightInd w:val="0"/>
      <w:spacing w:after="0" w:line="240" w:lineRule="auto"/>
    </w:pPr>
    <w:rPr>
      <w:rFonts w:eastAsia="Times New Roman"/>
      <w:sz w:val="24"/>
      <w:szCs w:val="24"/>
      <w:lang w:eastAsia="ru-RU"/>
    </w:rPr>
  </w:style>
  <w:style w:type="paragraph" w:customStyle="1" w:styleId="affffffa">
    <w:name w:val="Знак Знак Знак Знак Знак Знак Знак Знак Знак Знак Знак Знак Знак Знак Знак Знак"/>
    <w:basedOn w:val="a2"/>
    <w:uiPriority w:val="99"/>
    <w:rsid w:val="00422ABB"/>
    <w:pPr>
      <w:spacing w:after="160" w:line="240" w:lineRule="exact"/>
    </w:pPr>
    <w:rPr>
      <w:rFonts w:ascii="Verdana" w:eastAsia="Times New Roman" w:hAnsi="Verdana"/>
      <w:sz w:val="20"/>
      <w:szCs w:val="20"/>
      <w:lang w:val="en-US"/>
    </w:rPr>
  </w:style>
  <w:style w:type="paragraph" w:styleId="2f7">
    <w:name w:val="Body Text 2"/>
    <w:aliases w:val="АРИАЛ Основной текст 2,Ариал"/>
    <w:basedOn w:val="a2"/>
    <w:link w:val="2f8"/>
    <w:uiPriority w:val="99"/>
    <w:rsid w:val="00422ABB"/>
    <w:pPr>
      <w:spacing w:after="120" w:line="480" w:lineRule="auto"/>
      <w:jc w:val="left"/>
    </w:pPr>
    <w:rPr>
      <w:rFonts w:ascii="Times New Roman" w:eastAsia="Calibri" w:hAnsi="Times New Roman" w:cs="Times New Roman"/>
      <w:sz w:val="24"/>
      <w:szCs w:val="24"/>
      <w:lang w:eastAsia="ru-RU"/>
    </w:rPr>
  </w:style>
  <w:style w:type="character" w:customStyle="1" w:styleId="2f8">
    <w:name w:val="Основной текст 2 Знак"/>
    <w:aliases w:val="АРИАЛ Основной текст 2 Знак,Ариал Знак"/>
    <w:basedOn w:val="a3"/>
    <w:link w:val="2f7"/>
    <w:uiPriority w:val="99"/>
    <w:rsid w:val="00422ABB"/>
    <w:rPr>
      <w:rFonts w:eastAsia="Calibri"/>
      <w:sz w:val="24"/>
      <w:szCs w:val="24"/>
      <w:lang w:eastAsia="ru-RU"/>
    </w:rPr>
  </w:style>
  <w:style w:type="paragraph" w:customStyle="1" w:styleId="affffffb">
    <w:name w:val="_Перечень"/>
    <w:basedOn w:val="a2"/>
    <w:uiPriority w:val="99"/>
    <w:rsid w:val="00422ABB"/>
    <w:pPr>
      <w:tabs>
        <w:tab w:val="left" w:pos="1418"/>
      </w:tabs>
      <w:spacing w:after="0" w:line="240" w:lineRule="auto"/>
      <w:ind w:left="1418" w:hanging="709"/>
    </w:pPr>
    <w:rPr>
      <w:rFonts w:ascii="Times New Roman" w:eastAsia="Times New Roman" w:hAnsi="Times New Roman" w:cs="Times New Roman"/>
      <w:sz w:val="24"/>
      <w:szCs w:val="24"/>
      <w:lang w:eastAsia="ru-RU"/>
    </w:rPr>
  </w:style>
  <w:style w:type="paragraph" w:customStyle="1" w:styleId="affffffc">
    <w:name w:val="_Раздел"/>
    <w:basedOn w:val="a2"/>
    <w:uiPriority w:val="99"/>
    <w:rsid w:val="00422ABB"/>
    <w:pPr>
      <w:keepNext/>
      <w:keepLines/>
      <w:tabs>
        <w:tab w:val="left" w:pos="709"/>
      </w:tabs>
      <w:suppressAutoHyphens/>
      <w:spacing w:before="180" w:after="180" w:line="240" w:lineRule="auto"/>
      <w:ind w:left="709" w:hanging="709"/>
      <w:outlineLvl w:val="1"/>
    </w:pPr>
    <w:rPr>
      <w:rFonts w:ascii="Times New Roman" w:eastAsia="Times New Roman" w:hAnsi="Times New Roman" w:cs="Times New Roman"/>
      <w:b/>
      <w:bCs/>
      <w:sz w:val="24"/>
      <w:szCs w:val="24"/>
      <w:lang w:eastAsia="ru-RU"/>
    </w:rPr>
  </w:style>
  <w:style w:type="paragraph" w:customStyle="1" w:styleId="affffffd">
    <w:name w:val="Знак Знак Знак Знак Знак Знак Знак Знак Знак Знак"/>
    <w:basedOn w:val="a2"/>
    <w:uiPriority w:val="99"/>
    <w:rsid w:val="00422ABB"/>
    <w:pPr>
      <w:spacing w:after="160" w:line="240" w:lineRule="exact"/>
    </w:pPr>
    <w:rPr>
      <w:rFonts w:ascii="Verdana" w:eastAsia="Times New Roman" w:hAnsi="Verdana"/>
      <w:sz w:val="20"/>
      <w:szCs w:val="20"/>
      <w:lang w:val="en-US"/>
    </w:rPr>
  </w:style>
  <w:style w:type="paragraph" w:customStyle="1" w:styleId="affffffe">
    <w:name w:val="Знак Знак Знак Знак Знак Знак Знак Знак Знак Знак Знак Знак"/>
    <w:basedOn w:val="a2"/>
    <w:uiPriority w:val="99"/>
    <w:rsid w:val="00422ABB"/>
    <w:pPr>
      <w:spacing w:after="160" w:line="240" w:lineRule="exact"/>
    </w:pPr>
    <w:rPr>
      <w:rFonts w:ascii="Verdana" w:eastAsia="Times New Roman" w:hAnsi="Verdana"/>
      <w:sz w:val="20"/>
      <w:szCs w:val="20"/>
      <w:lang w:val="en-US"/>
    </w:rPr>
  </w:style>
  <w:style w:type="paragraph" w:customStyle="1" w:styleId="211">
    <w:name w:val="Знак Знак Знак Знак Знак Знак Знак Знак Знак Знак Знак Знак2 Знак Знак Знак1"/>
    <w:basedOn w:val="a2"/>
    <w:uiPriority w:val="99"/>
    <w:rsid w:val="00422ABB"/>
    <w:pPr>
      <w:spacing w:after="160" w:line="240" w:lineRule="exact"/>
    </w:pPr>
    <w:rPr>
      <w:rFonts w:ascii="Verdana" w:eastAsia="Times New Roman" w:hAnsi="Verdana"/>
      <w:sz w:val="20"/>
      <w:szCs w:val="20"/>
      <w:lang w:val="en-US"/>
    </w:rPr>
  </w:style>
  <w:style w:type="paragraph" w:customStyle="1" w:styleId="afffffff">
    <w:name w:val="Стиль"/>
    <w:uiPriority w:val="99"/>
    <w:rsid w:val="00422ABB"/>
    <w:rPr>
      <w:rFonts w:eastAsia="Calibri"/>
      <w:lang w:eastAsia="ru-RU"/>
    </w:rPr>
  </w:style>
  <w:style w:type="paragraph" w:customStyle="1" w:styleId="1f">
    <w:name w:val="Заголовок оглавления1"/>
    <w:basedOn w:val="1"/>
    <w:next w:val="a2"/>
    <w:uiPriority w:val="99"/>
    <w:rsid w:val="00422ABB"/>
    <w:pPr>
      <w:widowControl/>
      <w:numPr>
        <w:numId w:val="0"/>
      </w:numPr>
      <w:suppressAutoHyphens/>
      <w:spacing w:before="480" w:after="0" w:line="276" w:lineRule="auto"/>
      <w:jc w:val="left"/>
      <w:outlineLvl w:val="9"/>
    </w:pPr>
    <w:rPr>
      <w:rFonts w:ascii="Cambria" w:eastAsia="Calibri" w:hAnsi="Cambria" w:cs="Cambria"/>
      <w:b w:val="0"/>
      <w:bCs w:val="0"/>
      <w:caps/>
      <w:color w:val="365F91"/>
      <w:kern w:val="0"/>
    </w:rPr>
  </w:style>
  <w:style w:type="paragraph" w:styleId="afffffff0">
    <w:name w:val="Block Text"/>
    <w:basedOn w:val="a2"/>
    <w:uiPriority w:val="99"/>
    <w:rsid w:val="00422ABB"/>
    <w:pPr>
      <w:widowControl w:val="0"/>
      <w:autoSpaceDE w:val="0"/>
      <w:autoSpaceDN w:val="0"/>
      <w:adjustRightInd w:val="0"/>
      <w:spacing w:after="0" w:line="259" w:lineRule="auto"/>
      <w:ind w:left="80" w:right="400" w:hanging="80"/>
      <w:jc w:val="left"/>
    </w:pPr>
    <w:rPr>
      <w:rFonts w:ascii="Times New Roman" w:eastAsia="Calibri" w:hAnsi="Times New Roman" w:cs="Times New Roman"/>
      <w:sz w:val="28"/>
      <w:szCs w:val="28"/>
      <w:lang w:eastAsia="ru-RU"/>
    </w:rPr>
  </w:style>
  <w:style w:type="paragraph" w:customStyle="1" w:styleId="2f9">
    <w:name w:val="Знак Знак Знак Знак Знак Знак Знак Знак Знак Знак Знак Знак2"/>
    <w:basedOn w:val="a2"/>
    <w:uiPriority w:val="99"/>
    <w:rsid w:val="00422ABB"/>
    <w:pPr>
      <w:spacing w:after="160" w:line="240" w:lineRule="exact"/>
    </w:pPr>
    <w:rPr>
      <w:rFonts w:ascii="Verdana" w:eastAsia="Times New Roman" w:hAnsi="Verdana"/>
      <w:sz w:val="20"/>
      <w:szCs w:val="20"/>
      <w:lang w:val="en-US"/>
    </w:rPr>
  </w:style>
  <w:style w:type="paragraph" w:customStyle="1" w:styleId="116">
    <w:name w:val="Обычный11"/>
    <w:uiPriority w:val="99"/>
    <w:rsid w:val="00422ABB"/>
    <w:rPr>
      <w:sz w:val="24"/>
      <w:lang w:eastAsia="ru-RU"/>
    </w:rPr>
  </w:style>
  <w:style w:type="paragraph" w:customStyle="1" w:styleId="190">
    <w:name w:val="Стиль19"/>
    <w:basedOn w:val="a2"/>
    <w:link w:val="191"/>
    <w:uiPriority w:val="99"/>
    <w:rsid w:val="00422ABB"/>
    <w:pPr>
      <w:spacing w:after="0" w:line="360" w:lineRule="auto"/>
      <w:ind w:firstLine="720"/>
    </w:pPr>
    <w:rPr>
      <w:rFonts w:eastAsia="Calibri" w:cs="Times New Roman"/>
      <w:b/>
      <w:color w:val="000000"/>
      <w:sz w:val="24"/>
      <w:szCs w:val="20"/>
      <w:lang w:eastAsia="ru-RU"/>
    </w:rPr>
  </w:style>
  <w:style w:type="character" w:customStyle="1" w:styleId="191">
    <w:name w:val="Стиль19 Знак"/>
    <w:link w:val="190"/>
    <w:uiPriority w:val="99"/>
    <w:locked/>
    <w:rsid w:val="00422ABB"/>
    <w:rPr>
      <w:rFonts w:ascii="Arial" w:eastAsia="Calibri" w:hAnsi="Arial"/>
      <w:b/>
      <w:color w:val="000000"/>
      <w:sz w:val="24"/>
      <w:lang w:eastAsia="ru-RU"/>
    </w:rPr>
  </w:style>
  <w:style w:type="character" w:customStyle="1" w:styleId="27">
    <w:name w:val="Стиль2 Знак"/>
    <w:link w:val="26"/>
    <w:uiPriority w:val="99"/>
    <w:locked/>
    <w:rsid w:val="00422ABB"/>
    <w:rPr>
      <w:rFonts w:eastAsia="Calibri"/>
      <w:b/>
      <w:i/>
      <w:sz w:val="26"/>
      <w:shd w:val="clear" w:color="auto" w:fill="FFFFFF"/>
      <w:lang w:eastAsia="ru-RU"/>
    </w:rPr>
  </w:style>
  <w:style w:type="paragraph" w:customStyle="1" w:styleId="4a">
    <w:name w:val="Стиль4"/>
    <w:basedOn w:val="a2"/>
    <w:link w:val="4b"/>
    <w:uiPriority w:val="99"/>
    <w:rsid w:val="00422ABB"/>
    <w:pPr>
      <w:spacing w:before="100" w:beforeAutospacing="1" w:after="100" w:afterAutospacing="1" w:line="360" w:lineRule="auto"/>
      <w:ind w:firstLine="709"/>
      <w:contextualSpacing/>
    </w:pPr>
    <w:rPr>
      <w:rFonts w:eastAsia="Calibri" w:cs="Times New Roman"/>
      <w:color w:val="000000"/>
      <w:sz w:val="24"/>
      <w:szCs w:val="20"/>
      <w:lang w:eastAsia="ru-RU"/>
    </w:rPr>
  </w:style>
  <w:style w:type="character" w:customStyle="1" w:styleId="4b">
    <w:name w:val="Стиль4 Знак"/>
    <w:link w:val="4a"/>
    <w:uiPriority w:val="99"/>
    <w:locked/>
    <w:rsid w:val="00422ABB"/>
    <w:rPr>
      <w:rFonts w:ascii="Arial" w:eastAsia="Calibri" w:hAnsi="Arial"/>
      <w:color w:val="000000"/>
      <w:sz w:val="24"/>
      <w:lang w:eastAsia="ru-RU"/>
    </w:rPr>
  </w:style>
  <w:style w:type="paragraph" w:customStyle="1" w:styleId="411">
    <w:name w:val="Стиль41"/>
    <w:basedOn w:val="a2"/>
    <w:link w:val="412"/>
    <w:uiPriority w:val="99"/>
    <w:rsid w:val="00422ABB"/>
    <w:pPr>
      <w:spacing w:after="0" w:line="360" w:lineRule="auto"/>
    </w:pPr>
    <w:rPr>
      <w:rFonts w:eastAsia="Calibri" w:cs="Times New Roman"/>
      <w:color w:val="000000"/>
      <w:sz w:val="24"/>
      <w:szCs w:val="20"/>
      <w:lang w:eastAsia="ru-RU"/>
    </w:rPr>
  </w:style>
  <w:style w:type="character" w:customStyle="1" w:styleId="412">
    <w:name w:val="Стиль41 Знак"/>
    <w:link w:val="411"/>
    <w:uiPriority w:val="99"/>
    <w:locked/>
    <w:rsid w:val="00422ABB"/>
    <w:rPr>
      <w:rFonts w:ascii="Arial" w:eastAsia="Calibri" w:hAnsi="Arial"/>
      <w:color w:val="000000"/>
      <w:sz w:val="24"/>
      <w:lang w:eastAsia="ru-RU"/>
    </w:rPr>
  </w:style>
  <w:style w:type="paragraph" w:customStyle="1" w:styleId="117">
    <w:name w:val="Стиль11"/>
    <w:basedOn w:val="4a"/>
    <w:link w:val="118"/>
    <w:uiPriority w:val="99"/>
    <w:rsid w:val="00422ABB"/>
    <w:pPr>
      <w:ind w:firstLine="0"/>
    </w:pPr>
  </w:style>
  <w:style w:type="character" w:customStyle="1" w:styleId="118">
    <w:name w:val="Стиль11 Знак"/>
    <w:link w:val="117"/>
    <w:uiPriority w:val="99"/>
    <w:locked/>
    <w:rsid w:val="00422ABB"/>
    <w:rPr>
      <w:rFonts w:ascii="Arial" w:eastAsia="Calibri" w:hAnsi="Arial"/>
      <w:color w:val="000000"/>
      <w:sz w:val="24"/>
      <w:lang w:eastAsia="ru-RU"/>
    </w:rPr>
  </w:style>
  <w:style w:type="paragraph" w:customStyle="1" w:styleId="1f0">
    <w:name w:val="Стиль1"/>
    <w:basedOn w:val="a2"/>
    <w:link w:val="1f1"/>
    <w:uiPriority w:val="99"/>
    <w:rsid w:val="00422ABB"/>
    <w:pPr>
      <w:spacing w:line="360" w:lineRule="auto"/>
    </w:pPr>
    <w:rPr>
      <w:rFonts w:eastAsia="Calibri" w:cs="Times New Roman"/>
      <w:sz w:val="20"/>
      <w:szCs w:val="20"/>
      <w:lang w:eastAsia="ru-RU"/>
    </w:rPr>
  </w:style>
  <w:style w:type="character" w:customStyle="1" w:styleId="1f1">
    <w:name w:val="Стиль1 Знак"/>
    <w:link w:val="1f0"/>
    <w:uiPriority w:val="99"/>
    <w:locked/>
    <w:rsid w:val="00422ABB"/>
    <w:rPr>
      <w:rFonts w:ascii="Arial" w:eastAsia="Calibri" w:hAnsi="Arial"/>
      <w:lang w:eastAsia="ru-RU"/>
    </w:rPr>
  </w:style>
  <w:style w:type="paragraph" w:customStyle="1" w:styleId="2fa">
    <w:name w:val="заголовок 2"/>
    <w:basedOn w:val="a2"/>
    <w:next w:val="a2"/>
    <w:uiPriority w:val="99"/>
    <w:rsid w:val="00422ABB"/>
    <w:pPr>
      <w:keepNext/>
      <w:spacing w:after="0" w:line="240" w:lineRule="auto"/>
      <w:jc w:val="center"/>
    </w:pPr>
    <w:rPr>
      <w:rFonts w:ascii="Times New Roman" w:eastAsia="Times New Roman" w:hAnsi="Times New Roman" w:cs="Times New Roman"/>
      <w:sz w:val="24"/>
      <w:szCs w:val="20"/>
      <w:lang w:eastAsia="ru-RU"/>
    </w:rPr>
  </w:style>
  <w:style w:type="character" w:customStyle="1" w:styleId="afffffff1">
    <w:name w:val="Цветовое выделение"/>
    <w:uiPriority w:val="99"/>
    <w:rsid w:val="00422ABB"/>
    <w:rPr>
      <w:b/>
      <w:color w:val="26282F"/>
      <w:sz w:val="26"/>
    </w:rPr>
  </w:style>
  <w:style w:type="character" w:customStyle="1" w:styleId="afffffff2">
    <w:name w:val="Гипертекстовая ссылка"/>
    <w:uiPriority w:val="99"/>
    <w:rsid w:val="00422ABB"/>
    <w:rPr>
      <w:b/>
      <w:color w:val="106BBE"/>
      <w:sz w:val="26"/>
    </w:rPr>
  </w:style>
  <w:style w:type="paragraph" w:customStyle="1" w:styleId="afffffff3">
    <w:name w:val="Прижатый влево"/>
    <w:basedOn w:val="a2"/>
    <w:next w:val="a2"/>
    <w:uiPriority w:val="99"/>
    <w:rsid w:val="00422ABB"/>
    <w:pPr>
      <w:autoSpaceDE w:val="0"/>
      <w:autoSpaceDN w:val="0"/>
      <w:adjustRightInd w:val="0"/>
      <w:spacing w:after="0" w:line="240" w:lineRule="auto"/>
      <w:jc w:val="left"/>
    </w:pPr>
    <w:rPr>
      <w:rFonts w:eastAsia="Times New Roman"/>
      <w:sz w:val="24"/>
      <w:szCs w:val="24"/>
      <w:lang w:eastAsia="ru-RU"/>
    </w:rPr>
  </w:style>
  <w:style w:type="table" w:customStyle="1" w:styleId="119">
    <w:name w:val="Классическая таблица 11"/>
    <w:uiPriority w:val="99"/>
    <w:rsid w:val="00422ABB"/>
    <w:pPr>
      <w:widowControl w:val="0"/>
      <w:adjustRightInd w:val="0"/>
      <w:spacing w:before="120" w:after="120"/>
      <w:textAlignment w:val="baseline"/>
    </w:pPr>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10">
    <w:name w:val="Светлая заливка - Акцент 31"/>
    <w:uiPriority w:val="99"/>
    <w:rsid w:val="00422ABB"/>
    <w:rPr>
      <w:color w:val="76923C"/>
      <w:lang w:eastAsia="ru-RU"/>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style>
  <w:style w:type="table" w:customStyle="1" w:styleId="1f2">
    <w:name w:val="Папушкин1"/>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1">
    <w:name w:val="Столбцы таблицы 31"/>
    <w:uiPriority w:val="99"/>
    <w:rsid w:val="00422ABB"/>
    <w:pPr>
      <w:widowControl w:val="0"/>
      <w:adjustRightInd w:val="0"/>
      <w:spacing w:line="360" w:lineRule="atLeast"/>
      <w:textAlignment w:val="baseline"/>
    </w:pPr>
    <w:rPr>
      <w:b/>
      <w:bCs/>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3">
    <w:name w:val="Столбцы таблицы 41"/>
    <w:uiPriority w:val="99"/>
    <w:rsid w:val="00422ABB"/>
    <w:pPr>
      <w:widowControl w:val="0"/>
      <w:adjustRightInd w:val="0"/>
      <w:spacing w:line="360" w:lineRule="atLeast"/>
      <w:textAlignment w:val="baseline"/>
    </w:pPr>
    <w:rPr>
      <w:lang w:eastAsia="ru-RU"/>
    </w:rPr>
    <w:tblPr>
      <w:tblStyleColBandSize w:val="1"/>
      <w:tblInd w:w="0" w:type="dxa"/>
      <w:tblCellMar>
        <w:top w:w="0" w:type="dxa"/>
        <w:left w:w="108" w:type="dxa"/>
        <w:bottom w:w="0" w:type="dxa"/>
        <w:right w:w="108" w:type="dxa"/>
      </w:tblCellMar>
    </w:tblPr>
  </w:style>
  <w:style w:type="table" w:customStyle="1" w:styleId="510">
    <w:name w:val="Столбцы таблицы 51"/>
    <w:uiPriority w:val="99"/>
    <w:rsid w:val="00422ABB"/>
    <w:pPr>
      <w:widowControl w:val="0"/>
      <w:adjustRightInd w:val="0"/>
      <w:spacing w:line="360" w:lineRule="atLeast"/>
      <w:textAlignment w:val="baseline"/>
    </w:pPr>
    <w:rPr>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
    <w:name w:val="Таблица-список 11"/>
    <w:uiPriority w:val="99"/>
    <w:rsid w:val="00422ABB"/>
    <w:pPr>
      <w:widowControl w:val="0"/>
      <w:adjustRightInd w:val="0"/>
      <w:spacing w:line="360" w:lineRule="atLeast"/>
      <w:textAlignment w:val="baseline"/>
    </w:pPr>
    <w:rPr>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2">
    <w:name w:val="Столбцы таблицы 21"/>
    <w:uiPriority w:val="99"/>
    <w:rsid w:val="00422ABB"/>
    <w:pPr>
      <w:widowControl w:val="0"/>
      <w:adjustRightInd w:val="0"/>
      <w:spacing w:line="360" w:lineRule="atLeast"/>
      <w:textAlignment w:val="baseline"/>
    </w:pPr>
    <w:rPr>
      <w:b/>
      <w:bCs/>
      <w:lang w:eastAsia="ru-RU"/>
    </w:rPr>
    <w:tblPr>
      <w:tblStyleColBandSize w:val="1"/>
      <w:tblInd w:w="0" w:type="dxa"/>
      <w:tblCellMar>
        <w:top w:w="0" w:type="dxa"/>
        <w:left w:w="108" w:type="dxa"/>
        <w:bottom w:w="0" w:type="dxa"/>
        <w:right w:w="108" w:type="dxa"/>
      </w:tblCellMar>
    </w:tblPr>
  </w:style>
  <w:style w:type="table" w:customStyle="1" w:styleId="-21">
    <w:name w:val="Таблица-список 21"/>
    <w:uiPriority w:val="99"/>
    <w:rsid w:val="00422ABB"/>
    <w:pPr>
      <w:widowControl w:val="0"/>
      <w:adjustRightInd w:val="0"/>
      <w:spacing w:line="360" w:lineRule="atLeast"/>
      <w:textAlignment w:val="baseline"/>
    </w:pPr>
    <w:rPr>
      <w:lang w:eastAsia="ru-RU"/>
    </w:r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1f3">
    <w:name w:val="Современная таблица1"/>
    <w:uiPriority w:val="99"/>
    <w:rsid w:val="00422ABB"/>
    <w:pPr>
      <w:widowControl w:val="0"/>
      <w:adjustRightInd w:val="0"/>
      <w:spacing w:line="360" w:lineRule="atLeast"/>
      <w:textAlignment w:val="baseline"/>
    </w:pPr>
    <w:rPr>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1">
    <w:name w:val="Средний список 11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
    <w:name w:val="Средний список 1 - Акцент 111"/>
    <w:uiPriority w:val="99"/>
    <w:rsid w:val="00422ABB"/>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3">
    <w:name w:val="Простая таблица 21"/>
    <w:uiPriority w:val="99"/>
    <w:rsid w:val="00422ABB"/>
    <w:pPr>
      <w:widowControl w:val="0"/>
      <w:adjustRightInd w:val="0"/>
      <w:spacing w:line="360" w:lineRule="atLeast"/>
      <w:textAlignment w:val="baseline"/>
    </w:pPr>
    <w:rPr>
      <w:lang w:eastAsia="ru-RU"/>
    </w:rPr>
    <w:tblPr>
      <w:tblInd w:w="0" w:type="dxa"/>
      <w:tblCellMar>
        <w:top w:w="0" w:type="dxa"/>
        <w:left w:w="108" w:type="dxa"/>
        <w:bottom w:w="0" w:type="dxa"/>
        <w:right w:w="108" w:type="dxa"/>
      </w:tblCellMar>
    </w:tblPr>
  </w:style>
  <w:style w:type="table" w:customStyle="1" w:styleId="1f4">
    <w:name w:val="Стандартная таблица1"/>
    <w:uiPriority w:val="99"/>
    <w:rsid w:val="00422ABB"/>
    <w:pPr>
      <w:widowControl w:val="0"/>
      <w:adjustRightInd w:val="0"/>
      <w:spacing w:before="120" w:after="120"/>
      <w:textAlignment w:val="baseline"/>
    </w:pPr>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a">
    <w:name w:val="Простая таблица 11"/>
    <w:uiPriority w:val="99"/>
    <w:rsid w:val="00422ABB"/>
    <w:pPr>
      <w:widowControl w:val="0"/>
      <w:adjustRightInd w:val="0"/>
      <w:spacing w:before="120" w:after="120"/>
      <w:textAlignment w:val="baseline"/>
    </w:pPr>
    <w:rPr>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14">
    <w:name w:val="Изящная таблица 21"/>
    <w:uiPriority w:val="99"/>
    <w:rsid w:val="00422ABB"/>
    <w:pPr>
      <w:widowControl w:val="0"/>
      <w:adjustRightInd w:val="0"/>
      <w:spacing w:before="120" w:after="120"/>
      <w:textAlignment w:val="baseline"/>
    </w:pPr>
    <w:rPr>
      <w:lang w:eastAsia="ru-RU"/>
    </w:r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210">
    <w:name w:val="Веб-таблица 21"/>
    <w:uiPriority w:val="99"/>
    <w:rsid w:val="00422ABB"/>
    <w:pPr>
      <w:widowControl w:val="0"/>
      <w:adjustRightInd w:val="0"/>
      <w:spacing w:before="120" w:after="120"/>
      <w:textAlignment w:val="baseline"/>
    </w:pPr>
    <w:rPr>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1">
    <w:name w:val="Веб-таблица 31"/>
    <w:uiPriority w:val="99"/>
    <w:rsid w:val="00422ABB"/>
    <w:pPr>
      <w:widowControl w:val="0"/>
      <w:adjustRightInd w:val="0"/>
      <w:spacing w:before="120" w:after="120"/>
      <w:textAlignment w:val="baseline"/>
    </w:pPr>
    <w:rPr>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f5">
    <w:name w:val="Изысканная таблица1"/>
    <w:uiPriority w:val="99"/>
    <w:rsid w:val="00422ABB"/>
    <w:pPr>
      <w:widowControl w:val="0"/>
      <w:adjustRightInd w:val="0"/>
      <w:spacing w:before="120" w:after="120"/>
      <w:textAlignment w:val="baseline"/>
    </w:pPr>
    <w:rPr>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b">
    <w:name w:val="Изящная таблица 11"/>
    <w:uiPriority w:val="99"/>
    <w:rsid w:val="00422ABB"/>
    <w:pPr>
      <w:widowControl w:val="0"/>
      <w:adjustRightInd w:val="0"/>
      <w:spacing w:before="120" w:after="120"/>
      <w:textAlignment w:val="baseline"/>
    </w:pPr>
    <w:rPr>
      <w:lang w:eastAsia="ru-RU"/>
    </w:rPr>
    <w:tblPr>
      <w:tblStyleRowBandSize w:val="1"/>
      <w:tblInd w:w="0" w:type="dxa"/>
      <w:tblCellMar>
        <w:top w:w="0" w:type="dxa"/>
        <w:left w:w="108" w:type="dxa"/>
        <w:bottom w:w="0" w:type="dxa"/>
        <w:right w:w="108" w:type="dxa"/>
      </w:tblCellMar>
    </w:tblPr>
  </w:style>
  <w:style w:type="table" w:customStyle="1" w:styleId="215">
    <w:name w:val="Классическая таблица 21"/>
    <w:uiPriority w:val="99"/>
    <w:rsid w:val="00422ABB"/>
    <w:pPr>
      <w:widowControl w:val="0"/>
      <w:adjustRightInd w:val="0"/>
      <w:spacing w:before="120" w:after="120"/>
      <w:textAlignment w:val="baseline"/>
    </w:pPr>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16">
    <w:name w:val="Сетка таблицы21"/>
    <w:uiPriority w:val="5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
    <w:name w:val="Простая таблица 31"/>
    <w:uiPriority w:val="99"/>
    <w:rsid w:val="00422ABB"/>
    <w:pPr>
      <w:widowControl w:val="0"/>
      <w:adjustRightInd w:val="0"/>
      <w:spacing w:before="120" w:after="120"/>
      <w:textAlignment w:val="baseline"/>
    </w:pPr>
    <w:rPr>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
    <w:name w:val="Средняя заливка 2 - Акцент 41"/>
    <w:uiPriority w:val="99"/>
    <w:rsid w:val="00422ABB"/>
    <w:rPr>
      <w:lang w:eastAsia="ru-RU"/>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style>
  <w:style w:type="table" w:customStyle="1" w:styleId="1160">
    <w:name w:val="Светлая заливка116"/>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3">
    <w:name w:val="Сетка таблицы31"/>
    <w:uiPriority w:val="5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
    <w:name w:val="Светлая заливка113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
    <w:name w:val="Светлая заливка115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0">
    <w:name w:val="Светлая заливка111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
    <w:name w:val="Светлая заливка112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4">
    <w:name w:val="Сетка таблицы41"/>
    <w:uiPriority w:val="99"/>
    <w:rsid w:val="00422ABB"/>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
    <w:name w:val="Светлая заливка114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f6">
    <w:name w:val="рпдлпжлопж1"/>
    <w:uiPriority w:val="99"/>
    <w:rsid w:val="00422ABB"/>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11">
    <w:name w:val="Сетка таблицы5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0">
    <w:name w:val="Сетка таблицы8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uiPriority w:val="5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styleId="111111">
    <w:name w:val="Outline List 2"/>
    <w:aliases w:val="1 / 1.1 / 1.1."/>
    <w:basedOn w:val="a5"/>
    <w:uiPriority w:val="99"/>
    <w:unhideWhenUsed/>
    <w:rsid w:val="00422ABB"/>
    <w:pPr>
      <w:numPr>
        <w:numId w:val="2"/>
      </w:numPr>
    </w:pPr>
  </w:style>
  <w:style w:type="numbering" w:customStyle="1" w:styleId="11c">
    <w:name w:val="Нет списка11"/>
    <w:next w:val="a5"/>
    <w:uiPriority w:val="99"/>
    <w:semiHidden/>
    <w:unhideWhenUsed/>
    <w:rsid w:val="00422ABB"/>
  </w:style>
  <w:style w:type="numbering" w:customStyle="1" w:styleId="1112">
    <w:name w:val="Нет списка111"/>
    <w:next w:val="a5"/>
    <w:uiPriority w:val="99"/>
    <w:semiHidden/>
    <w:unhideWhenUsed/>
    <w:rsid w:val="00422ABB"/>
  </w:style>
  <w:style w:type="numbering" w:customStyle="1" w:styleId="2fb">
    <w:name w:val="Нет списка2"/>
    <w:next w:val="a5"/>
    <w:uiPriority w:val="99"/>
    <w:semiHidden/>
    <w:unhideWhenUsed/>
    <w:rsid w:val="00422ABB"/>
  </w:style>
  <w:style w:type="numbering" w:customStyle="1" w:styleId="111112">
    <w:name w:val="1 / 1.1 / 1.1.2"/>
    <w:basedOn w:val="a5"/>
    <w:next w:val="111111"/>
    <w:uiPriority w:val="99"/>
    <w:unhideWhenUsed/>
    <w:rsid w:val="00422ABB"/>
    <w:pPr>
      <w:numPr>
        <w:numId w:val="6"/>
      </w:numPr>
    </w:pPr>
  </w:style>
  <w:style w:type="numbering" w:customStyle="1" w:styleId="3f2">
    <w:name w:val="Нет списка3"/>
    <w:next w:val="a5"/>
    <w:uiPriority w:val="99"/>
    <w:semiHidden/>
    <w:unhideWhenUsed/>
    <w:rsid w:val="00422ABB"/>
  </w:style>
  <w:style w:type="numbering" w:customStyle="1" w:styleId="4c">
    <w:name w:val="Нет списка4"/>
    <w:next w:val="a5"/>
    <w:uiPriority w:val="99"/>
    <w:semiHidden/>
    <w:rsid w:val="00422ABB"/>
  </w:style>
  <w:style w:type="numbering" w:customStyle="1" w:styleId="5a">
    <w:name w:val="Нет списка5"/>
    <w:next w:val="a5"/>
    <w:uiPriority w:val="99"/>
    <w:semiHidden/>
    <w:unhideWhenUsed/>
    <w:rsid w:val="00422ABB"/>
  </w:style>
  <w:style w:type="numbering" w:customStyle="1" w:styleId="11111">
    <w:name w:val="Нет списка1111"/>
    <w:next w:val="a5"/>
    <w:uiPriority w:val="99"/>
    <w:semiHidden/>
    <w:unhideWhenUsed/>
    <w:rsid w:val="00422ABB"/>
  </w:style>
  <w:style w:type="numbering" w:customStyle="1" w:styleId="217">
    <w:name w:val="Нет списка21"/>
    <w:next w:val="a5"/>
    <w:uiPriority w:val="99"/>
    <w:semiHidden/>
    <w:unhideWhenUsed/>
    <w:rsid w:val="00422ABB"/>
  </w:style>
  <w:style w:type="numbering" w:customStyle="1" w:styleId="1111121">
    <w:name w:val="1 / 1.1 / 1.1.21"/>
    <w:basedOn w:val="a5"/>
    <w:next w:val="111111"/>
    <w:uiPriority w:val="99"/>
    <w:unhideWhenUsed/>
    <w:rsid w:val="00422ABB"/>
    <w:pPr>
      <w:numPr>
        <w:numId w:val="8"/>
      </w:numPr>
    </w:pPr>
  </w:style>
  <w:style w:type="numbering" w:customStyle="1" w:styleId="314">
    <w:name w:val="Нет списка31"/>
    <w:next w:val="a5"/>
    <w:uiPriority w:val="99"/>
    <w:semiHidden/>
    <w:unhideWhenUsed/>
    <w:rsid w:val="00422ABB"/>
  </w:style>
  <w:style w:type="numbering" w:customStyle="1" w:styleId="415">
    <w:name w:val="Нет списка41"/>
    <w:next w:val="a5"/>
    <w:uiPriority w:val="99"/>
    <w:semiHidden/>
    <w:rsid w:val="00422ABB"/>
  </w:style>
  <w:style w:type="character" w:customStyle="1" w:styleId="1f7">
    <w:name w:val="Нижний колонтитул Знак1"/>
    <w:aliases w:val="Знак1 Знак1"/>
    <w:basedOn w:val="a3"/>
    <w:rsid w:val="00422ABB"/>
    <w:rPr>
      <w:rFonts w:ascii="Arial" w:hAnsi="Arial" w:cs="Arial"/>
      <w:lang w:eastAsia="en-US"/>
    </w:rPr>
  </w:style>
  <w:style w:type="numbering" w:customStyle="1" w:styleId="63">
    <w:name w:val="Нет списка6"/>
    <w:next w:val="a5"/>
    <w:uiPriority w:val="99"/>
    <w:semiHidden/>
    <w:rsid w:val="00422ABB"/>
  </w:style>
  <w:style w:type="table" w:customStyle="1" w:styleId="130">
    <w:name w:val="Сетка таблицы13"/>
    <w:basedOn w:val="a4"/>
    <w:next w:val="a4"/>
    <w:uiPriority w:val="59"/>
    <w:rsid w:val="00422ABB"/>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5"/>
    <w:uiPriority w:val="99"/>
    <w:semiHidden/>
    <w:unhideWhenUsed/>
    <w:rsid w:val="00422ABB"/>
  </w:style>
  <w:style w:type="numbering" w:customStyle="1" w:styleId="220">
    <w:name w:val="Нет списка22"/>
    <w:next w:val="a5"/>
    <w:uiPriority w:val="99"/>
    <w:semiHidden/>
    <w:unhideWhenUsed/>
    <w:rsid w:val="00422ABB"/>
  </w:style>
  <w:style w:type="numbering" w:customStyle="1" w:styleId="73">
    <w:name w:val="Нет списка7"/>
    <w:next w:val="a5"/>
    <w:uiPriority w:val="99"/>
    <w:semiHidden/>
    <w:rsid w:val="00422ABB"/>
  </w:style>
  <w:style w:type="table" w:customStyle="1" w:styleId="140">
    <w:name w:val="Сетка таблицы14"/>
    <w:basedOn w:val="a4"/>
    <w:next w:val="a4"/>
    <w:uiPriority w:val="59"/>
    <w:rsid w:val="00422ABB"/>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Нет списка13"/>
    <w:next w:val="a5"/>
    <w:uiPriority w:val="99"/>
    <w:semiHidden/>
    <w:unhideWhenUsed/>
    <w:rsid w:val="00422ABB"/>
  </w:style>
  <w:style w:type="numbering" w:customStyle="1" w:styleId="230">
    <w:name w:val="Нет списка23"/>
    <w:next w:val="a5"/>
    <w:uiPriority w:val="99"/>
    <w:semiHidden/>
    <w:unhideWhenUsed/>
    <w:rsid w:val="00422ABB"/>
  </w:style>
  <w:style w:type="numbering" w:customStyle="1" w:styleId="84">
    <w:name w:val="Нет списка8"/>
    <w:next w:val="a5"/>
    <w:uiPriority w:val="99"/>
    <w:semiHidden/>
    <w:rsid w:val="00422ABB"/>
  </w:style>
  <w:style w:type="table" w:customStyle="1" w:styleId="150">
    <w:name w:val="Сетка таблицы15"/>
    <w:basedOn w:val="a4"/>
    <w:next w:val="a4"/>
    <w:uiPriority w:val="59"/>
    <w:rsid w:val="00422ABB"/>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Нет списка14"/>
    <w:next w:val="a5"/>
    <w:uiPriority w:val="99"/>
    <w:semiHidden/>
    <w:unhideWhenUsed/>
    <w:rsid w:val="00422ABB"/>
  </w:style>
  <w:style w:type="numbering" w:customStyle="1" w:styleId="240">
    <w:name w:val="Нет списка24"/>
    <w:next w:val="a5"/>
    <w:uiPriority w:val="99"/>
    <w:semiHidden/>
    <w:unhideWhenUsed/>
    <w:rsid w:val="00422ABB"/>
  </w:style>
  <w:style w:type="numbering" w:customStyle="1" w:styleId="93">
    <w:name w:val="Нет списка9"/>
    <w:next w:val="a5"/>
    <w:uiPriority w:val="99"/>
    <w:semiHidden/>
    <w:rsid w:val="00422ABB"/>
  </w:style>
  <w:style w:type="table" w:customStyle="1" w:styleId="160">
    <w:name w:val="Сетка таблицы16"/>
    <w:basedOn w:val="a4"/>
    <w:next w:val="a4"/>
    <w:uiPriority w:val="59"/>
    <w:rsid w:val="00422ABB"/>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0">
    <w:name w:val="Нет списка10"/>
    <w:next w:val="a5"/>
    <w:uiPriority w:val="99"/>
    <w:semiHidden/>
    <w:rsid w:val="00422ABB"/>
  </w:style>
  <w:style w:type="table" w:customStyle="1" w:styleId="170">
    <w:name w:val="Сетка таблицы17"/>
    <w:basedOn w:val="a4"/>
    <w:next w:val="a4"/>
    <w:uiPriority w:val="59"/>
    <w:rsid w:val="00422ABB"/>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Нет списка15"/>
    <w:next w:val="a5"/>
    <w:uiPriority w:val="99"/>
    <w:semiHidden/>
    <w:unhideWhenUsed/>
    <w:rsid w:val="00422ABB"/>
  </w:style>
  <w:style w:type="table" w:customStyle="1" w:styleId="180">
    <w:name w:val="Сетка таблицы18"/>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Нет списка16"/>
    <w:next w:val="a5"/>
    <w:uiPriority w:val="99"/>
    <w:semiHidden/>
    <w:unhideWhenUsed/>
    <w:rsid w:val="00422ABB"/>
  </w:style>
  <w:style w:type="numbering" w:customStyle="1" w:styleId="250">
    <w:name w:val="Нет списка25"/>
    <w:next w:val="a5"/>
    <w:uiPriority w:val="99"/>
    <w:semiHidden/>
    <w:unhideWhenUsed/>
    <w:rsid w:val="00422ABB"/>
  </w:style>
  <w:style w:type="table" w:customStyle="1" w:styleId="121">
    <w:name w:val="Классическая таблица 12"/>
    <w:basedOn w:val="a4"/>
    <w:next w:val="17"/>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
    <w:name w:val="Светлая заливка - Акцент 32"/>
    <w:basedOn w:val="a4"/>
    <w:next w:val="-30"/>
    <w:uiPriority w:val="99"/>
    <w:rsid w:val="00422ABB"/>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92">
    <w:name w:val="Сетка таблицы19"/>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c">
    <w:name w:val="Папушкин2"/>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20">
    <w:name w:val="Столбцы таблицы 32"/>
    <w:basedOn w:val="a4"/>
    <w:next w:val="3c"/>
    <w:uiPriority w:val="99"/>
    <w:rsid w:val="00422ABB"/>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0">
    <w:name w:val="Столбцы таблицы 42"/>
    <w:basedOn w:val="a4"/>
    <w:next w:val="47"/>
    <w:uiPriority w:val="99"/>
    <w:rsid w:val="00422ABB"/>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0">
    <w:name w:val="Столбцы таблицы 52"/>
    <w:basedOn w:val="a4"/>
    <w:next w:val="57"/>
    <w:uiPriority w:val="99"/>
    <w:rsid w:val="00422ABB"/>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
    <w:name w:val="Таблица-список 12"/>
    <w:basedOn w:val="a4"/>
    <w:next w:val="-1"/>
    <w:uiPriority w:val="99"/>
    <w:rsid w:val="00422ABB"/>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1">
    <w:name w:val="Столбцы таблицы 22"/>
    <w:basedOn w:val="a4"/>
    <w:next w:val="2e"/>
    <w:uiPriority w:val="99"/>
    <w:rsid w:val="00422ABB"/>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
    <w:name w:val="Таблица-список 22"/>
    <w:basedOn w:val="a4"/>
    <w:next w:val="-2"/>
    <w:uiPriority w:val="99"/>
    <w:rsid w:val="00422ABB"/>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fd">
    <w:name w:val="Современная таблица2"/>
    <w:basedOn w:val="a4"/>
    <w:next w:val="afffffa"/>
    <w:uiPriority w:val="99"/>
    <w:rsid w:val="00422ABB"/>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22">
    <w:name w:val="Средний список 11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
    <w:name w:val="Средний список 1 - Акцент 112"/>
    <w:uiPriority w:val="99"/>
    <w:rsid w:val="00422ABB"/>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22">
    <w:name w:val="Простая таблица 22"/>
    <w:basedOn w:val="a4"/>
    <w:next w:val="2f"/>
    <w:uiPriority w:val="99"/>
    <w:rsid w:val="00422ABB"/>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2fe">
    <w:name w:val="Стандартная таблица2"/>
    <w:basedOn w:val="a4"/>
    <w:next w:val="afffffb"/>
    <w:uiPriority w:val="99"/>
    <w:rsid w:val="00422ABB"/>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2">
    <w:name w:val="Простая таблица 12"/>
    <w:basedOn w:val="a4"/>
    <w:next w:val="19"/>
    <w:uiPriority w:val="99"/>
    <w:rsid w:val="00422ABB"/>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3">
    <w:name w:val="Изящная таблица 22"/>
    <w:basedOn w:val="a4"/>
    <w:next w:val="2f1"/>
    <w:uiPriority w:val="99"/>
    <w:rsid w:val="00422ABB"/>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0">
    <w:name w:val="Веб-таблица 22"/>
    <w:basedOn w:val="a4"/>
    <w:next w:val="-20"/>
    <w:uiPriority w:val="99"/>
    <w:rsid w:val="00422ABB"/>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0">
    <w:name w:val="Веб-таблица 32"/>
    <w:basedOn w:val="a4"/>
    <w:next w:val="-31"/>
    <w:uiPriority w:val="99"/>
    <w:rsid w:val="00422ABB"/>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ff">
    <w:name w:val="Изысканная таблица2"/>
    <w:basedOn w:val="a4"/>
    <w:next w:val="afffffd"/>
    <w:uiPriority w:val="99"/>
    <w:rsid w:val="00422ABB"/>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23">
    <w:name w:val="Изящная таблица 12"/>
    <w:basedOn w:val="a4"/>
    <w:next w:val="1a"/>
    <w:uiPriority w:val="99"/>
    <w:rsid w:val="00422ABB"/>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4">
    <w:name w:val="Классическая таблица 22"/>
    <w:basedOn w:val="a4"/>
    <w:next w:val="2f2"/>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25">
    <w:name w:val="Сетка таблицы22"/>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Простая таблица 32"/>
    <w:basedOn w:val="a4"/>
    <w:next w:val="3f0"/>
    <w:uiPriority w:val="99"/>
    <w:rsid w:val="00422ABB"/>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2">
    <w:name w:val="Средняя заливка 2 - Акцент 42"/>
    <w:basedOn w:val="a4"/>
    <w:next w:val="2-4"/>
    <w:uiPriority w:val="99"/>
    <w:rsid w:val="00422ABB"/>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322">
    <w:name w:val="Сетка таблицы32"/>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
    <w:name w:val="Светлая заливка113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2">
    <w:name w:val="Светлая заливка115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0">
    <w:name w:val="Светлая заливка111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20">
    <w:name w:val="Светлая заливка112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1">
    <w:name w:val="Сетка таблицы42"/>
    <w:rsid w:val="00422ABB"/>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
    <w:name w:val="Светлая заливка114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ff0">
    <w:name w:val="рпдлпжлопж2"/>
    <w:uiPriority w:val="99"/>
    <w:rsid w:val="00422ABB"/>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21">
    <w:name w:val="Сетка таблицы52"/>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
    <w:name w:val="Нет списка32"/>
    <w:next w:val="a5"/>
    <w:uiPriority w:val="99"/>
    <w:semiHidden/>
    <w:unhideWhenUsed/>
    <w:rsid w:val="00422ABB"/>
  </w:style>
  <w:style w:type="table" w:customStyle="1" w:styleId="920">
    <w:name w:val="Сетка таблицы92"/>
    <w:basedOn w:val="a4"/>
    <w:next w:val="a4"/>
    <w:uiPriority w:val="59"/>
    <w:rsid w:val="00422ABB"/>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2">
    <w:name w:val="Нет списка42"/>
    <w:next w:val="a5"/>
    <w:uiPriority w:val="99"/>
    <w:semiHidden/>
    <w:rsid w:val="00422ABB"/>
  </w:style>
  <w:style w:type="table" w:customStyle="1" w:styleId="1220">
    <w:name w:val="Сетка таблицы122"/>
    <w:basedOn w:val="a4"/>
    <w:next w:val="a4"/>
    <w:uiPriority w:val="59"/>
    <w:rsid w:val="00422AB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2">
    <w:name w:val="Нет списка51"/>
    <w:next w:val="a5"/>
    <w:uiPriority w:val="99"/>
    <w:semiHidden/>
    <w:unhideWhenUsed/>
    <w:rsid w:val="00422ABB"/>
  </w:style>
  <w:style w:type="numbering" w:customStyle="1" w:styleId="171">
    <w:name w:val="Нет списка17"/>
    <w:next w:val="a5"/>
    <w:uiPriority w:val="99"/>
    <w:semiHidden/>
    <w:unhideWhenUsed/>
    <w:rsid w:val="00422ABB"/>
  </w:style>
  <w:style w:type="paragraph" w:customStyle="1" w:styleId="afffffff4">
    <w:name w:val="Подрисуночная подпись"/>
    <w:basedOn w:val="a2"/>
    <w:link w:val="afffffff5"/>
    <w:rsid w:val="00422ABB"/>
    <w:pPr>
      <w:spacing w:after="240" w:line="240" w:lineRule="auto"/>
      <w:jc w:val="center"/>
    </w:pPr>
    <w:rPr>
      <w:rFonts w:eastAsia="Times New Roman"/>
      <w:sz w:val="20"/>
      <w:szCs w:val="20"/>
    </w:rPr>
  </w:style>
  <w:style w:type="character" w:customStyle="1" w:styleId="afffffff5">
    <w:name w:val="Подрисуночная подпись Знак"/>
    <w:basedOn w:val="a3"/>
    <w:link w:val="afffffff4"/>
    <w:rsid w:val="00422ABB"/>
    <w:rPr>
      <w:rFonts w:ascii="Arial" w:hAnsi="Arial" w:cs="Arial"/>
    </w:rPr>
  </w:style>
  <w:style w:type="table" w:customStyle="1" w:styleId="200">
    <w:name w:val="Сетка таблицы20"/>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Классическая таблица 13"/>
    <w:basedOn w:val="a4"/>
    <w:next w:val="17"/>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
    <w:name w:val="Светлая заливка - Акцент 33"/>
    <w:basedOn w:val="a4"/>
    <w:next w:val="-30"/>
    <w:uiPriority w:val="99"/>
    <w:rsid w:val="00422ABB"/>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3f3">
    <w:name w:val="Папушкин3"/>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30">
    <w:name w:val="Столбцы таблицы 33"/>
    <w:basedOn w:val="a4"/>
    <w:next w:val="3c"/>
    <w:uiPriority w:val="99"/>
    <w:rsid w:val="00422ABB"/>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30">
    <w:name w:val="Столбцы таблицы 43"/>
    <w:basedOn w:val="a4"/>
    <w:next w:val="47"/>
    <w:uiPriority w:val="99"/>
    <w:rsid w:val="00422ABB"/>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30">
    <w:name w:val="Столбцы таблицы 53"/>
    <w:basedOn w:val="a4"/>
    <w:next w:val="57"/>
    <w:uiPriority w:val="99"/>
    <w:rsid w:val="00422ABB"/>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3">
    <w:name w:val="Таблица-список 13"/>
    <w:basedOn w:val="a4"/>
    <w:next w:val="-1"/>
    <w:uiPriority w:val="99"/>
    <w:rsid w:val="00422ABB"/>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
    <w:name w:val="Столбцы таблицы 23"/>
    <w:basedOn w:val="a4"/>
    <w:next w:val="2e"/>
    <w:uiPriority w:val="99"/>
    <w:rsid w:val="00422ABB"/>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
    <w:name w:val="Таблица-список 23"/>
    <w:basedOn w:val="a4"/>
    <w:next w:val="-2"/>
    <w:uiPriority w:val="99"/>
    <w:rsid w:val="00422ABB"/>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f4">
    <w:name w:val="Современная таблица3"/>
    <w:basedOn w:val="a4"/>
    <w:next w:val="afffffa"/>
    <w:uiPriority w:val="99"/>
    <w:rsid w:val="00422ABB"/>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30">
    <w:name w:val="Средний список 113"/>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
    <w:name w:val="Средний список 1 - Акцент 113"/>
    <w:uiPriority w:val="99"/>
    <w:rsid w:val="00422ABB"/>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32">
    <w:name w:val="Простая таблица 23"/>
    <w:basedOn w:val="a4"/>
    <w:next w:val="2f"/>
    <w:uiPriority w:val="99"/>
    <w:rsid w:val="00422ABB"/>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f5">
    <w:name w:val="Стандартная таблица3"/>
    <w:basedOn w:val="a4"/>
    <w:next w:val="afffffb"/>
    <w:uiPriority w:val="99"/>
    <w:rsid w:val="00422ABB"/>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33">
    <w:name w:val="Простая таблица 13"/>
    <w:basedOn w:val="a4"/>
    <w:next w:val="19"/>
    <w:uiPriority w:val="99"/>
    <w:rsid w:val="00422ABB"/>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33">
    <w:name w:val="Изящная таблица 23"/>
    <w:basedOn w:val="a4"/>
    <w:next w:val="2f1"/>
    <w:uiPriority w:val="99"/>
    <w:rsid w:val="00422ABB"/>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0">
    <w:name w:val="Веб-таблица 23"/>
    <w:basedOn w:val="a4"/>
    <w:next w:val="-20"/>
    <w:uiPriority w:val="99"/>
    <w:rsid w:val="00422ABB"/>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0">
    <w:name w:val="Веб-таблица 33"/>
    <w:basedOn w:val="a4"/>
    <w:next w:val="-31"/>
    <w:uiPriority w:val="99"/>
    <w:rsid w:val="00422ABB"/>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f6">
    <w:name w:val="Изысканная таблица3"/>
    <w:basedOn w:val="a4"/>
    <w:next w:val="afffffd"/>
    <w:uiPriority w:val="99"/>
    <w:rsid w:val="00422ABB"/>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34">
    <w:name w:val="Изящная таблица 13"/>
    <w:basedOn w:val="a4"/>
    <w:next w:val="1a"/>
    <w:uiPriority w:val="99"/>
    <w:rsid w:val="00422ABB"/>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4">
    <w:name w:val="Классическая таблица 23"/>
    <w:basedOn w:val="a4"/>
    <w:next w:val="2f2"/>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35">
    <w:name w:val="Сетка таблицы23"/>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
    <w:name w:val="Простая таблица 33"/>
    <w:basedOn w:val="a4"/>
    <w:next w:val="3f0"/>
    <w:uiPriority w:val="99"/>
    <w:rsid w:val="00422ABB"/>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4"/>
    <w:next w:val="2-4"/>
    <w:uiPriority w:val="99"/>
    <w:rsid w:val="00422ABB"/>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332">
    <w:name w:val="Сетка таблицы33"/>
    <w:uiPriority w:val="5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
    <w:name w:val="Светлая заливка1133"/>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3">
    <w:name w:val="Светлая заливка1153"/>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
    <w:name w:val="Светлая заливка1113"/>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3">
    <w:name w:val="Светлая заливка1123"/>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1">
    <w:name w:val="Сетка таблицы43"/>
    <w:uiPriority w:val="59"/>
    <w:rsid w:val="00422ABB"/>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
    <w:name w:val="Светлая заливка1143"/>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f7">
    <w:name w:val="рпдлпжлопж3"/>
    <w:uiPriority w:val="99"/>
    <w:rsid w:val="00422ABB"/>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31">
    <w:name w:val="Сетка таблицы53"/>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0">
    <w:name w:val="Сетка таблицы93"/>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f8">
    <w:name w:val="Знак Знак Знак Знак Знак Знак Знак Знак Знак Знак Знак Знак Знак Знак Знак Знак1"/>
    <w:basedOn w:val="a2"/>
    <w:uiPriority w:val="99"/>
    <w:rsid w:val="00422ABB"/>
    <w:pPr>
      <w:spacing w:after="160" w:line="240" w:lineRule="exact"/>
    </w:pPr>
    <w:rPr>
      <w:rFonts w:ascii="Verdana" w:eastAsia="Times New Roman" w:hAnsi="Verdana"/>
      <w:sz w:val="20"/>
      <w:szCs w:val="20"/>
      <w:lang w:val="en-US"/>
    </w:rPr>
  </w:style>
  <w:style w:type="paragraph" w:customStyle="1" w:styleId="2ff1">
    <w:name w:val="Обычный2"/>
    <w:uiPriority w:val="99"/>
    <w:rsid w:val="00422ABB"/>
    <w:rPr>
      <w:sz w:val="24"/>
      <w:lang w:eastAsia="ru-RU"/>
    </w:rPr>
  </w:style>
  <w:style w:type="paragraph" w:customStyle="1" w:styleId="218">
    <w:name w:val="Основной текст 21"/>
    <w:basedOn w:val="a2"/>
    <w:uiPriority w:val="99"/>
    <w:rsid w:val="00422ABB"/>
    <w:pPr>
      <w:spacing w:after="120" w:line="240" w:lineRule="auto"/>
      <w:ind w:left="283"/>
      <w:jc w:val="center"/>
    </w:pPr>
    <w:rPr>
      <w:rFonts w:ascii="Century Gothic" w:eastAsia="Times New Roman" w:hAnsi="Century Gothic" w:cs="Times New Roman"/>
      <w:sz w:val="20"/>
      <w:szCs w:val="20"/>
      <w:lang w:eastAsia="ru-RU"/>
    </w:rPr>
  </w:style>
  <w:style w:type="paragraph" w:customStyle="1" w:styleId="2110">
    <w:name w:val="Основной текст 211"/>
    <w:basedOn w:val="a2"/>
    <w:uiPriority w:val="99"/>
    <w:rsid w:val="00422ABB"/>
    <w:pPr>
      <w:spacing w:after="120" w:line="240" w:lineRule="auto"/>
      <w:ind w:left="283"/>
      <w:jc w:val="left"/>
    </w:pPr>
    <w:rPr>
      <w:rFonts w:ascii="Century Gothic" w:eastAsia="Times New Roman" w:hAnsi="Century Gothic" w:cs="Times New Roman"/>
      <w:sz w:val="20"/>
      <w:szCs w:val="20"/>
      <w:lang w:eastAsia="ru-RU"/>
    </w:rPr>
  </w:style>
  <w:style w:type="paragraph" w:customStyle="1" w:styleId="1f9">
    <w:name w:val="Заголовок +1"/>
    <w:basedOn w:val="4"/>
    <w:link w:val="1fa"/>
    <w:uiPriority w:val="99"/>
    <w:rsid w:val="00422ABB"/>
    <w:pPr>
      <w:autoSpaceDE w:val="0"/>
      <w:autoSpaceDN w:val="0"/>
      <w:adjustRightInd w:val="0"/>
    </w:pPr>
    <w:rPr>
      <w:rFonts w:eastAsia="TimesNewRoman"/>
      <w:bCs w:val="0"/>
      <w:iCs w:val="0"/>
      <w:spacing w:val="-4"/>
      <w:kern w:val="28"/>
      <w:sz w:val="26"/>
      <w:szCs w:val="26"/>
    </w:rPr>
  </w:style>
  <w:style w:type="paragraph" w:customStyle="1" w:styleId="2ff2">
    <w:name w:val="Заголовок +2"/>
    <w:basedOn w:val="50"/>
    <w:link w:val="2ff3"/>
    <w:uiPriority w:val="99"/>
    <w:rsid w:val="00422ABB"/>
    <w:pPr>
      <w:widowControl/>
      <w:suppressAutoHyphens w:val="0"/>
    </w:pPr>
    <w:rPr>
      <w:spacing w:val="-4"/>
      <w:kern w:val="28"/>
      <w:sz w:val="24"/>
    </w:rPr>
  </w:style>
  <w:style w:type="character" w:customStyle="1" w:styleId="1fa">
    <w:name w:val="Заголовок +1 Знак"/>
    <w:basedOn w:val="41"/>
    <w:link w:val="1f9"/>
    <w:uiPriority w:val="99"/>
    <w:locked/>
    <w:rsid w:val="00422ABB"/>
    <w:rPr>
      <w:rFonts w:ascii="Arial" w:eastAsia="TimesNewRoman" w:hAnsi="Arial" w:cs="Arial"/>
      <w:b/>
      <w:bCs w:val="0"/>
      <w:iCs w:val="0"/>
      <w:spacing w:val="-4"/>
      <w:kern w:val="28"/>
      <w:sz w:val="26"/>
      <w:szCs w:val="26"/>
      <w:lang w:eastAsia="ru-RU"/>
    </w:rPr>
  </w:style>
  <w:style w:type="character" w:customStyle="1" w:styleId="2ff3">
    <w:name w:val="Заголовок +2 Знак"/>
    <w:basedOn w:val="51"/>
    <w:link w:val="2ff2"/>
    <w:uiPriority w:val="99"/>
    <w:locked/>
    <w:rsid w:val="00422ABB"/>
    <w:rPr>
      <w:rFonts w:ascii="Arial" w:eastAsia="TimesNewRoman" w:hAnsi="Arial" w:cs="Arial"/>
      <w:b/>
      <w:spacing w:val="-4"/>
      <w:kern w:val="28"/>
      <w:sz w:val="24"/>
      <w:szCs w:val="24"/>
    </w:rPr>
  </w:style>
  <w:style w:type="paragraph" w:customStyle="1" w:styleId="-3">
    <w:name w:val="вик-3"/>
    <w:basedOn w:val="a2"/>
    <w:uiPriority w:val="99"/>
    <w:rsid w:val="00422ABB"/>
    <w:pPr>
      <w:numPr>
        <w:numId w:val="4"/>
      </w:numPr>
      <w:spacing w:before="120" w:after="0" w:line="240" w:lineRule="auto"/>
    </w:pPr>
    <w:rPr>
      <w:rFonts w:ascii="Times New Roman" w:eastAsia="Times New Roman" w:hAnsi="Times New Roman" w:cs="Times New Roman"/>
      <w:sz w:val="24"/>
      <w:szCs w:val="20"/>
      <w:lang w:eastAsia="ru-RU"/>
    </w:rPr>
  </w:style>
  <w:style w:type="character" w:customStyle="1" w:styleId="afffffff6">
    <w:name w:val="Основной текст_"/>
    <w:basedOn w:val="a3"/>
    <w:link w:val="1fb"/>
    <w:rsid w:val="00422ABB"/>
    <w:rPr>
      <w:rFonts w:ascii="Book Antiqua" w:eastAsia="Book Antiqua" w:hAnsi="Book Antiqua" w:cs="Book Antiqua"/>
      <w:b/>
      <w:bCs/>
      <w:sz w:val="19"/>
      <w:szCs w:val="19"/>
      <w:shd w:val="clear" w:color="auto" w:fill="FFFFFF"/>
    </w:rPr>
  </w:style>
  <w:style w:type="paragraph" w:customStyle="1" w:styleId="1fb">
    <w:name w:val="Основной текст1"/>
    <w:basedOn w:val="a2"/>
    <w:link w:val="afffffff6"/>
    <w:uiPriority w:val="99"/>
    <w:rsid w:val="00422ABB"/>
    <w:pPr>
      <w:widowControl w:val="0"/>
      <w:shd w:val="clear" w:color="auto" w:fill="FFFFFF"/>
      <w:spacing w:after="0" w:line="278" w:lineRule="exact"/>
      <w:ind w:firstLine="380"/>
      <w:jc w:val="left"/>
    </w:pPr>
    <w:rPr>
      <w:rFonts w:ascii="Book Antiqua" w:eastAsia="Book Antiqua" w:hAnsi="Book Antiqua" w:cs="Book Antiqua"/>
      <w:b/>
      <w:bCs/>
      <w:sz w:val="19"/>
      <w:szCs w:val="19"/>
    </w:rPr>
  </w:style>
  <w:style w:type="numbering" w:customStyle="1" w:styleId="181">
    <w:name w:val="Нет списка18"/>
    <w:next w:val="a5"/>
    <w:uiPriority w:val="99"/>
    <w:semiHidden/>
    <w:unhideWhenUsed/>
    <w:rsid w:val="00422ABB"/>
  </w:style>
  <w:style w:type="table" w:customStyle="1" w:styleId="241">
    <w:name w:val="Сетка таблицы24"/>
    <w:basedOn w:val="a4"/>
    <w:next w:val="a4"/>
    <w:uiPriority w:val="5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3">
    <w:name w:val="Нет списка19"/>
    <w:next w:val="a5"/>
    <w:uiPriority w:val="99"/>
    <w:semiHidden/>
    <w:unhideWhenUsed/>
    <w:rsid w:val="00422ABB"/>
  </w:style>
  <w:style w:type="table" w:customStyle="1" w:styleId="251">
    <w:name w:val="Сетка таблицы25"/>
    <w:basedOn w:val="a4"/>
    <w:next w:val="a4"/>
    <w:uiPriority w:val="5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1">
    <w:name w:val="Нет списка20"/>
    <w:next w:val="a5"/>
    <w:uiPriority w:val="99"/>
    <w:semiHidden/>
    <w:unhideWhenUsed/>
    <w:rsid w:val="00422ABB"/>
  </w:style>
  <w:style w:type="table" w:customStyle="1" w:styleId="260">
    <w:name w:val="Сетка таблицы26"/>
    <w:basedOn w:val="a4"/>
    <w:next w:val="a4"/>
    <w:uiPriority w:val="5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4"/>
    <w:next w:val="a4"/>
    <w:uiPriority w:val="5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Нет списка26"/>
    <w:next w:val="a5"/>
    <w:uiPriority w:val="99"/>
    <w:semiHidden/>
    <w:unhideWhenUsed/>
    <w:rsid w:val="00422ABB"/>
  </w:style>
  <w:style w:type="numbering" w:customStyle="1" w:styleId="1100">
    <w:name w:val="Нет списка110"/>
    <w:next w:val="a5"/>
    <w:uiPriority w:val="99"/>
    <w:semiHidden/>
    <w:unhideWhenUsed/>
    <w:rsid w:val="00422ABB"/>
  </w:style>
  <w:style w:type="numbering" w:customStyle="1" w:styleId="271">
    <w:name w:val="Нет списка27"/>
    <w:next w:val="a5"/>
    <w:uiPriority w:val="99"/>
    <w:semiHidden/>
    <w:unhideWhenUsed/>
    <w:rsid w:val="00422ABB"/>
  </w:style>
  <w:style w:type="numbering" w:customStyle="1" w:styleId="333">
    <w:name w:val="Нет списка33"/>
    <w:next w:val="a5"/>
    <w:uiPriority w:val="99"/>
    <w:semiHidden/>
    <w:unhideWhenUsed/>
    <w:rsid w:val="00422ABB"/>
  </w:style>
  <w:style w:type="numbering" w:customStyle="1" w:styleId="432">
    <w:name w:val="Нет списка43"/>
    <w:next w:val="a5"/>
    <w:uiPriority w:val="99"/>
    <w:semiHidden/>
    <w:rsid w:val="00422ABB"/>
  </w:style>
  <w:style w:type="numbering" w:customStyle="1" w:styleId="281">
    <w:name w:val="Нет списка28"/>
    <w:next w:val="a5"/>
    <w:uiPriority w:val="99"/>
    <w:semiHidden/>
    <w:rsid w:val="00422ABB"/>
  </w:style>
  <w:style w:type="table" w:customStyle="1" w:styleId="282">
    <w:name w:val="Сетка таблицы28"/>
    <w:basedOn w:val="a4"/>
    <w:next w:val="a4"/>
    <w:uiPriority w:val="59"/>
    <w:rsid w:val="00422ABB"/>
    <w:rPr>
      <w:rFonts w:eastAsia="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0">
    <w:name w:val="Нет списка29"/>
    <w:next w:val="a5"/>
    <w:uiPriority w:val="99"/>
    <w:semiHidden/>
    <w:unhideWhenUsed/>
    <w:rsid w:val="00422ABB"/>
  </w:style>
  <w:style w:type="table" w:customStyle="1" w:styleId="291">
    <w:name w:val="Сетка таблицы29"/>
    <w:basedOn w:val="a4"/>
    <w:next w:val="a4"/>
    <w:uiPriority w:val="59"/>
    <w:rsid w:val="00422ABB"/>
    <w:rPr>
      <w:rFonts w:ascii="Calibri" w:hAnsi="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4"/>
    <w:next w:val="a4"/>
    <w:rsid w:val="00422AB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4"/>
    <w:next w:val="a4"/>
    <w:uiPriority w:val="59"/>
    <w:rsid w:val="00422AB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0">
    <w:name w:val="Нет списка30"/>
    <w:next w:val="a5"/>
    <w:uiPriority w:val="99"/>
    <w:semiHidden/>
    <w:unhideWhenUsed/>
    <w:rsid w:val="00422ABB"/>
  </w:style>
  <w:style w:type="paragraph" w:customStyle="1" w:styleId="1fc">
    <w:name w:val="Знак Знак Знак1"/>
    <w:basedOn w:val="a2"/>
    <w:uiPriority w:val="99"/>
    <w:rsid w:val="00422ABB"/>
    <w:pPr>
      <w:tabs>
        <w:tab w:val="num" w:pos="360"/>
      </w:tabs>
      <w:spacing w:after="160" w:line="240" w:lineRule="exact"/>
      <w:jc w:val="left"/>
    </w:pPr>
    <w:rPr>
      <w:rFonts w:ascii="Verdana" w:eastAsia="Times New Roman" w:hAnsi="Verdana" w:cs="Verdana"/>
      <w:sz w:val="20"/>
      <w:szCs w:val="20"/>
      <w:lang w:val="en-US"/>
    </w:rPr>
  </w:style>
  <w:style w:type="table" w:customStyle="1" w:styleId="301">
    <w:name w:val="Сетка таблицы30"/>
    <w:basedOn w:val="a4"/>
    <w:next w:val="a4"/>
    <w:uiPriority w:val="59"/>
    <w:rsid w:val="00422AB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
    <w:name w:val="Нет списка34"/>
    <w:next w:val="a5"/>
    <w:uiPriority w:val="99"/>
    <w:semiHidden/>
    <w:unhideWhenUsed/>
    <w:rsid w:val="00422ABB"/>
  </w:style>
  <w:style w:type="table" w:customStyle="1" w:styleId="350">
    <w:name w:val="Сетка таблицы35"/>
    <w:basedOn w:val="a4"/>
    <w:next w:val="a4"/>
    <w:uiPriority w:val="99"/>
    <w:rsid w:val="00422ABB"/>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a5"/>
    <w:uiPriority w:val="99"/>
    <w:semiHidden/>
    <w:unhideWhenUsed/>
    <w:rsid w:val="00422ABB"/>
  </w:style>
  <w:style w:type="table" w:customStyle="1" w:styleId="360">
    <w:name w:val="Сетка таблицы36"/>
    <w:basedOn w:val="a4"/>
    <w:next w:val="a4"/>
    <w:rsid w:val="00422ABB"/>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1">
    <w:name w:val="Нет списка36"/>
    <w:next w:val="a5"/>
    <w:uiPriority w:val="99"/>
    <w:semiHidden/>
    <w:unhideWhenUsed/>
    <w:rsid w:val="00422ABB"/>
  </w:style>
  <w:style w:type="table" w:customStyle="1" w:styleId="370">
    <w:name w:val="Сетка таблицы37"/>
    <w:basedOn w:val="a4"/>
    <w:next w:val="a4"/>
    <w:rsid w:val="00422ABB"/>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Сетка таблицы38"/>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
    <w:name w:val="Нет списка37"/>
    <w:next w:val="a5"/>
    <w:uiPriority w:val="99"/>
    <w:semiHidden/>
    <w:rsid w:val="00422ABB"/>
  </w:style>
  <w:style w:type="table" w:customStyle="1" w:styleId="390">
    <w:name w:val="Сетка таблицы39"/>
    <w:basedOn w:val="a4"/>
    <w:next w:val="a4"/>
    <w:rsid w:val="00422ABB"/>
    <w:rPr>
      <w:rFonts w:eastAsia="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6">
    <w:name w:val="Заголовок 4 Знак1"/>
    <w:aliases w:val="Nadpis1.1.1.1 Знак1,Таб Знак1"/>
    <w:basedOn w:val="a3"/>
    <w:semiHidden/>
    <w:rsid w:val="00422ABB"/>
    <w:rPr>
      <w:rFonts w:ascii="Cambria" w:eastAsia="Times New Roman" w:hAnsi="Cambria" w:cs="Times New Roman"/>
      <w:b/>
      <w:bCs/>
      <w:i/>
      <w:iCs/>
      <w:color w:val="4F81BD"/>
      <w:sz w:val="22"/>
      <w:szCs w:val="22"/>
      <w:lang w:eastAsia="en-US"/>
    </w:rPr>
  </w:style>
  <w:style w:type="table" w:customStyle="1" w:styleId="400">
    <w:name w:val="Сетка таблицы40"/>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5"/>
    <w:uiPriority w:val="99"/>
    <w:semiHidden/>
    <w:unhideWhenUsed/>
    <w:rsid w:val="00422ABB"/>
  </w:style>
  <w:style w:type="table" w:customStyle="1" w:styleId="440">
    <w:name w:val="Сетка таблицы44"/>
    <w:basedOn w:val="a4"/>
    <w:next w:val="a4"/>
    <w:uiPriority w:val="99"/>
    <w:rsid w:val="00422ABB"/>
    <w:rPr>
      <w:rFonts w:ascii="Calibri" w:hAnsi="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
    <w:basedOn w:val="a4"/>
    <w:next w:val="a4"/>
    <w:rsid w:val="00422AB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4"/>
    <w:next w:val="a4"/>
    <w:uiPriority w:val="59"/>
    <w:rsid w:val="00422AB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Сетка таблицы45"/>
    <w:basedOn w:val="a4"/>
    <w:next w:val="a4"/>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
    <w:name w:val="0.0 Знак"/>
    <w:basedOn w:val="a2"/>
    <w:uiPriority w:val="99"/>
    <w:rsid w:val="00422ABB"/>
    <w:pPr>
      <w:tabs>
        <w:tab w:val="left" w:pos="-1985"/>
        <w:tab w:val="left" w:pos="1418"/>
      </w:tabs>
      <w:suppressAutoHyphens/>
      <w:autoSpaceDE w:val="0"/>
      <w:autoSpaceDN w:val="0"/>
      <w:adjustRightInd w:val="0"/>
      <w:spacing w:after="0" w:line="240" w:lineRule="auto"/>
      <w:ind w:right="-45" w:firstLine="709"/>
    </w:pPr>
    <w:rPr>
      <w:rFonts w:ascii="Times New Roman" w:eastAsia="Times New Roman" w:hAnsi="Times New Roman" w:cs="Times New Roman"/>
      <w:sz w:val="24"/>
      <w:szCs w:val="24"/>
      <w:lang w:eastAsia="ru-RU"/>
    </w:rPr>
  </w:style>
  <w:style w:type="numbering" w:customStyle="1" w:styleId="391">
    <w:name w:val="Нет списка39"/>
    <w:next w:val="a5"/>
    <w:uiPriority w:val="99"/>
    <w:semiHidden/>
    <w:unhideWhenUsed/>
    <w:rsid w:val="00422ABB"/>
  </w:style>
  <w:style w:type="table" w:customStyle="1" w:styleId="460">
    <w:name w:val="Сетка таблицы46"/>
    <w:basedOn w:val="a4"/>
    <w:next w:val="a4"/>
    <w:uiPriority w:val="99"/>
    <w:rsid w:val="00422ABB"/>
    <w:rPr>
      <w:rFonts w:ascii="Calibri" w:hAnsi="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4"/>
    <w:next w:val="a4"/>
    <w:rsid w:val="00422AB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4"/>
    <w:next w:val="a4"/>
    <w:uiPriority w:val="99"/>
    <w:rsid w:val="00422AB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Сетка таблицы47"/>
    <w:basedOn w:val="a4"/>
    <w:next w:val="a4"/>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
    <w:name w:val="Нет списка40"/>
    <w:next w:val="a5"/>
    <w:uiPriority w:val="99"/>
    <w:semiHidden/>
    <w:unhideWhenUsed/>
    <w:rsid w:val="00422ABB"/>
  </w:style>
  <w:style w:type="table" w:customStyle="1" w:styleId="480">
    <w:name w:val="Сетка таблицы48"/>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
    <w:name w:val="Нет списка112"/>
    <w:next w:val="a5"/>
    <w:uiPriority w:val="99"/>
    <w:semiHidden/>
    <w:unhideWhenUsed/>
    <w:rsid w:val="00422ABB"/>
  </w:style>
  <w:style w:type="numbering" w:customStyle="1" w:styleId="2101">
    <w:name w:val="Нет списка210"/>
    <w:next w:val="a5"/>
    <w:uiPriority w:val="99"/>
    <w:semiHidden/>
    <w:unhideWhenUsed/>
    <w:rsid w:val="00422ABB"/>
  </w:style>
  <w:style w:type="table" w:customStyle="1" w:styleId="142">
    <w:name w:val="Классическая таблица 14"/>
    <w:basedOn w:val="a4"/>
    <w:next w:val="17"/>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
    <w:name w:val="Светлая заливка - Акцент 34"/>
    <w:basedOn w:val="a4"/>
    <w:next w:val="-30"/>
    <w:uiPriority w:val="99"/>
    <w:rsid w:val="00422ABB"/>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4d">
    <w:name w:val="Папушкин4"/>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42">
    <w:name w:val="Столбцы таблицы 34"/>
    <w:basedOn w:val="a4"/>
    <w:next w:val="3c"/>
    <w:uiPriority w:val="99"/>
    <w:rsid w:val="00422ABB"/>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41">
    <w:name w:val="Столбцы таблицы 44"/>
    <w:basedOn w:val="a4"/>
    <w:next w:val="47"/>
    <w:uiPriority w:val="99"/>
    <w:rsid w:val="00422ABB"/>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40">
    <w:name w:val="Столбцы таблицы 54"/>
    <w:basedOn w:val="a4"/>
    <w:next w:val="57"/>
    <w:uiPriority w:val="99"/>
    <w:rsid w:val="00422ABB"/>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4">
    <w:name w:val="Таблица-список 14"/>
    <w:basedOn w:val="a4"/>
    <w:next w:val="-1"/>
    <w:uiPriority w:val="99"/>
    <w:rsid w:val="00422ABB"/>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2">
    <w:name w:val="Столбцы таблицы 24"/>
    <w:basedOn w:val="a4"/>
    <w:next w:val="2e"/>
    <w:uiPriority w:val="99"/>
    <w:rsid w:val="00422ABB"/>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
    <w:name w:val="Таблица-список 24"/>
    <w:basedOn w:val="a4"/>
    <w:next w:val="-2"/>
    <w:uiPriority w:val="99"/>
    <w:rsid w:val="00422ABB"/>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4e">
    <w:name w:val="Современная таблица4"/>
    <w:basedOn w:val="a4"/>
    <w:next w:val="afffffa"/>
    <w:uiPriority w:val="99"/>
    <w:rsid w:val="00422ABB"/>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40">
    <w:name w:val="Средний список 114"/>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
    <w:name w:val="Средний список 1 - Акцент 114"/>
    <w:uiPriority w:val="99"/>
    <w:rsid w:val="00422ABB"/>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43">
    <w:name w:val="Простая таблица 24"/>
    <w:basedOn w:val="a4"/>
    <w:next w:val="2f"/>
    <w:uiPriority w:val="99"/>
    <w:rsid w:val="00422ABB"/>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4f">
    <w:name w:val="Стандартная таблица4"/>
    <w:basedOn w:val="a4"/>
    <w:next w:val="afffffb"/>
    <w:uiPriority w:val="99"/>
    <w:rsid w:val="00422ABB"/>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43">
    <w:name w:val="Простая таблица 14"/>
    <w:basedOn w:val="a4"/>
    <w:next w:val="19"/>
    <w:uiPriority w:val="99"/>
    <w:rsid w:val="00422ABB"/>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4"/>
    <w:next w:val="2f1"/>
    <w:uiPriority w:val="99"/>
    <w:rsid w:val="00422ABB"/>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0">
    <w:name w:val="Веб-таблица 14"/>
    <w:basedOn w:val="a4"/>
    <w:next w:val="a4"/>
    <w:uiPriority w:val="99"/>
    <w:rsid w:val="00422ABB"/>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0">
    <w:name w:val="Веб-таблица 24"/>
    <w:basedOn w:val="a4"/>
    <w:next w:val="-20"/>
    <w:uiPriority w:val="99"/>
    <w:rsid w:val="00422ABB"/>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40">
    <w:name w:val="Веб-таблица 34"/>
    <w:basedOn w:val="a4"/>
    <w:next w:val="-31"/>
    <w:uiPriority w:val="99"/>
    <w:rsid w:val="00422ABB"/>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4f0">
    <w:name w:val="Изысканная таблица4"/>
    <w:basedOn w:val="a4"/>
    <w:next w:val="afffffd"/>
    <w:uiPriority w:val="99"/>
    <w:rsid w:val="00422ABB"/>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44">
    <w:name w:val="Изящная таблица 14"/>
    <w:basedOn w:val="a4"/>
    <w:next w:val="1a"/>
    <w:uiPriority w:val="99"/>
    <w:rsid w:val="00422ABB"/>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5">
    <w:name w:val="Классическая таблица 24"/>
    <w:basedOn w:val="a4"/>
    <w:next w:val="2f2"/>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30">
    <w:name w:val="Сетка таблицы213"/>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3">
    <w:name w:val="Простая таблица 34"/>
    <w:basedOn w:val="a4"/>
    <w:next w:val="3f0"/>
    <w:uiPriority w:val="99"/>
    <w:rsid w:val="00422ABB"/>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4"/>
    <w:next w:val="2-4"/>
    <w:uiPriority w:val="99"/>
    <w:rsid w:val="00422ABB"/>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3120">
    <w:name w:val="Сетка таблицы312"/>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4">
    <w:name w:val="Светлая заливка1134"/>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4">
    <w:name w:val="Светлая заливка1154"/>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
    <w:name w:val="Светлая заливка1114"/>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40">
    <w:name w:val="Светлая заливка1124"/>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90">
    <w:name w:val="Сетка таблицы49"/>
    <w:uiPriority w:val="99"/>
    <w:rsid w:val="00422ABB"/>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
    <w:name w:val="Светлая заливка1144"/>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f1">
    <w:name w:val="рпдлпжлопж4"/>
    <w:uiPriority w:val="99"/>
    <w:rsid w:val="00422ABB"/>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41">
    <w:name w:val="Сетка таблицы54"/>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Сетка таблицы64"/>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4"/>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84"/>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
    <w:name w:val="Нет списка310"/>
    <w:next w:val="a5"/>
    <w:uiPriority w:val="99"/>
    <w:semiHidden/>
    <w:unhideWhenUsed/>
    <w:rsid w:val="00422ABB"/>
  </w:style>
  <w:style w:type="table" w:customStyle="1" w:styleId="94">
    <w:name w:val="Сетка таблицы94"/>
    <w:basedOn w:val="a4"/>
    <w:next w:val="a4"/>
    <w:uiPriority w:val="59"/>
    <w:rsid w:val="00422ABB"/>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42">
    <w:name w:val="Нет списка44"/>
    <w:next w:val="a5"/>
    <w:uiPriority w:val="99"/>
    <w:semiHidden/>
    <w:rsid w:val="00422ABB"/>
  </w:style>
  <w:style w:type="table" w:customStyle="1" w:styleId="1230">
    <w:name w:val="Сетка таблицы123"/>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1">
    <w:name w:val="Нет списка45"/>
    <w:next w:val="a5"/>
    <w:uiPriority w:val="99"/>
    <w:semiHidden/>
    <w:unhideWhenUsed/>
    <w:rsid w:val="00422ABB"/>
  </w:style>
  <w:style w:type="table" w:customStyle="1" w:styleId="500">
    <w:name w:val="Сетка таблицы50"/>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5">
    <w:name w:val="Нет списка113"/>
    <w:next w:val="a5"/>
    <w:uiPriority w:val="99"/>
    <w:semiHidden/>
    <w:unhideWhenUsed/>
    <w:rsid w:val="00422ABB"/>
  </w:style>
  <w:style w:type="numbering" w:customStyle="1" w:styleId="2112">
    <w:name w:val="Нет списка211"/>
    <w:next w:val="a5"/>
    <w:uiPriority w:val="99"/>
    <w:semiHidden/>
    <w:unhideWhenUsed/>
    <w:rsid w:val="00422ABB"/>
  </w:style>
  <w:style w:type="table" w:customStyle="1" w:styleId="152">
    <w:name w:val="Классическая таблица 15"/>
    <w:basedOn w:val="a4"/>
    <w:next w:val="17"/>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5">
    <w:name w:val="Светлая заливка - Акцент 35"/>
    <w:basedOn w:val="a4"/>
    <w:next w:val="-30"/>
    <w:uiPriority w:val="99"/>
    <w:rsid w:val="00422ABB"/>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b">
    <w:name w:val="Папушкин5"/>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52">
    <w:name w:val="Столбцы таблицы 35"/>
    <w:basedOn w:val="a4"/>
    <w:next w:val="3c"/>
    <w:uiPriority w:val="99"/>
    <w:rsid w:val="00422ABB"/>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52">
    <w:name w:val="Столбцы таблицы 45"/>
    <w:basedOn w:val="a4"/>
    <w:next w:val="47"/>
    <w:uiPriority w:val="99"/>
    <w:rsid w:val="00422ABB"/>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50">
    <w:name w:val="Столбцы таблицы 55"/>
    <w:basedOn w:val="a4"/>
    <w:next w:val="57"/>
    <w:uiPriority w:val="99"/>
    <w:rsid w:val="00422ABB"/>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5">
    <w:name w:val="Таблица-список 15"/>
    <w:basedOn w:val="a4"/>
    <w:next w:val="-1"/>
    <w:uiPriority w:val="99"/>
    <w:rsid w:val="00422ABB"/>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2">
    <w:name w:val="Столбцы таблицы 25"/>
    <w:basedOn w:val="a4"/>
    <w:next w:val="2e"/>
    <w:uiPriority w:val="99"/>
    <w:rsid w:val="00422ABB"/>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
    <w:name w:val="Таблица-список 25"/>
    <w:basedOn w:val="a4"/>
    <w:next w:val="-2"/>
    <w:uiPriority w:val="99"/>
    <w:rsid w:val="00422ABB"/>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5c">
    <w:name w:val="Современная таблица5"/>
    <w:basedOn w:val="a4"/>
    <w:next w:val="afffffa"/>
    <w:uiPriority w:val="99"/>
    <w:rsid w:val="00422ABB"/>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50">
    <w:name w:val="Средний список 115"/>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5">
    <w:name w:val="Средний список 1 - Акцент 115"/>
    <w:uiPriority w:val="99"/>
    <w:rsid w:val="00422ABB"/>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53">
    <w:name w:val="Простая таблица 25"/>
    <w:basedOn w:val="a4"/>
    <w:next w:val="2f"/>
    <w:uiPriority w:val="99"/>
    <w:rsid w:val="00422ABB"/>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5d">
    <w:name w:val="Стандартная таблица5"/>
    <w:basedOn w:val="a4"/>
    <w:next w:val="afffffb"/>
    <w:uiPriority w:val="99"/>
    <w:rsid w:val="00422ABB"/>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53">
    <w:name w:val="Простая таблица 15"/>
    <w:basedOn w:val="a4"/>
    <w:next w:val="19"/>
    <w:uiPriority w:val="99"/>
    <w:rsid w:val="00422ABB"/>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54">
    <w:name w:val="Изящная таблица 25"/>
    <w:basedOn w:val="a4"/>
    <w:next w:val="2f1"/>
    <w:uiPriority w:val="99"/>
    <w:rsid w:val="00422ABB"/>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50">
    <w:name w:val="Веб-таблица 15"/>
    <w:basedOn w:val="a4"/>
    <w:next w:val="a4"/>
    <w:uiPriority w:val="99"/>
    <w:rsid w:val="00422ABB"/>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50">
    <w:name w:val="Веб-таблица 25"/>
    <w:basedOn w:val="a4"/>
    <w:next w:val="-20"/>
    <w:uiPriority w:val="99"/>
    <w:rsid w:val="00422ABB"/>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50">
    <w:name w:val="Веб-таблица 35"/>
    <w:basedOn w:val="a4"/>
    <w:next w:val="-31"/>
    <w:uiPriority w:val="99"/>
    <w:rsid w:val="00422ABB"/>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5e">
    <w:name w:val="Изысканная таблица5"/>
    <w:basedOn w:val="a4"/>
    <w:next w:val="afffffd"/>
    <w:uiPriority w:val="99"/>
    <w:rsid w:val="00422ABB"/>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54">
    <w:name w:val="Изящная таблица 15"/>
    <w:basedOn w:val="a4"/>
    <w:next w:val="1a"/>
    <w:uiPriority w:val="99"/>
    <w:rsid w:val="00422ABB"/>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5">
    <w:name w:val="Классическая таблица 25"/>
    <w:basedOn w:val="a4"/>
    <w:next w:val="2f2"/>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40">
    <w:name w:val="Сетка таблицы214"/>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3">
    <w:name w:val="Простая таблица 35"/>
    <w:basedOn w:val="a4"/>
    <w:next w:val="3f0"/>
    <w:uiPriority w:val="99"/>
    <w:rsid w:val="00422ABB"/>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5">
    <w:name w:val="Средняя заливка 2 - Акцент 45"/>
    <w:basedOn w:val="a4"/>
    <w:next w:val="2-4"/>
    <w:uiPriority w:val="99"/>
    <w:rsid w:val="00422ABB"/>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1100">
    <w:name w:val="Светлая заливка1110"/>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30">
    <w:name w:val="Сетка таблицы313"/>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50">
    <w:name w:val="Светлая заливка1135"/>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5">
    <w:name w:val="Светлая заливка1155"/>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5">
    <w:name w:val="Светлая заливка1115"/>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5">
    <w:name w:val="Светлая заливка1125"/>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00">
    <w:name w:val="Сетка таблицы410"/>
    <w:uiPriority w:val="99"/>
    <w:rsid w:val="00422ABB"/>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5">
    <w:name w:val="Светлая заливка1145"/>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f">
    <w:name w:val="рпдлпжлопж5"/>
    <w:uiPriority w:val="99"/>
    <w:rsid w:val="00422ABB"/>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51">
    <w:name w:val="Сетка таблицы55"/>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
    <w:name w:val="Сетка таблицы65"/>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5"/>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85"/>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
    <w:name w:val="Нет списка311"/>
    <w:next w:val="a5"/>
    <w:uiPriority w:val="99"/>
    <w:semiHidden/>
    <w:unhideWhenUsed/>
    <w:rsid w:val="00422ABB"/>
  </w:style>
  <w:style w:type="table" w:customStyle="1" w:styleId="95">
    <w:name w:val="Сетка таблицы95"/>
    <w:basedOn w:val="a4"/>
    <w:next w:val="a4"/>
    <w:uiPriority w:val="59"/>
    <w:rsid w:val="00422ABB"/>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61">
    <w:name w:val="Нет списка46"/>
    <w:next w:val="a5"/>
    <w:uiPriority w:val="99"/>
    <w:semiHidden/>
    <w:rsid w:val="00422ABB"/>
  </w:style>
  <w:style w:type="table" w:customStyle="1" w:styleId="124">
    <w:name w:val="Сетка таблицы124"/>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7">
    <w:name w:val="Знак Знак Знак Знак Знак Знак Знак Знак Знак"/>
    <w:basedOn w:val="a2"/>
    <w:uiPriority w:val="99"/>
    <w:rsid w:val="00422ABB"/>
    <w:pPr>
      <w:spacing w:after="160" w:line="240" w:lineRule="exact"/>
    </w:pPr>
    <w:rPr>
      <w:rFonts w:ascii="Verdana" w:eastAsia="Times New Roman" w:hAnsi="Verdana"/>
      <w:sz w:val="20"/>
      <w:szCs w:val="20"/>
      <w:lang w:val="en-US"/>
    </w:rPr>
  </w:style>
  <w:style w:type="paragraph" w:customStyle="1" w:styleId="2121">
    <w:name w:val="Знак Знак Знак Знак Знак Знак Знак Знак Знак Знак Знак Знак2 Знак Знак Знак1 Знак2"/>
    <w:basedOn w:val="a2"/>
    <w:uiPriority w:val="99"/>
    <w:rsid w:val="00422ABB"/>
    <w:pPr>
      <w:spacing w:after="160" w:line="240" w:lineRule="exact"/>
    </w:pPr>
    <w:rPr>
      <w:rFonts w:ascii="Verdana" w:eastAsia="Times New Roman" w:hAnsi="Verdana"/>
      <w:sz w:val="20"/>
      <w:szCs w:val="20"/>
      <w:lang w:val="en-US"/>
    </w:rPr>
  </w:style>
  <w:style w:type="paragraph" w:customStyle="1" w:styleId="2113">
    <w:name w:val="Знак Знак Знак Знак Знак Знак Знак Знак Знак Знак Знак Знак2 Знак Знак Знак1 Знак1"/>
    <w:basedOn w:val="a2"/>
    <w:uiPriority w:val="99"/>
    <w:rsid w:val="00422ABB"/>
    <w:pPr>
      <w:spacing w:after="160" w:line="240" w:lineRule="exact"/>
    </w:pPr>
    <w:rPr>
      <w:rFonts w:ascii="Verdana" w:eastAsia="Times New Roman" w:hAnsi="Verdana"/>
      <w:sz w:val="20"/>
      <w:szCs w:val="20"/>
      <w:lang w:val="en-US"/>
    </w:rPr>
  </w:style>
  <w:style w:type="paragraph" w:customStyle="1" w:styleId="1fd">
    <w:name w:val="Список1"/>
    <w:basedOn w:val="a2"/>
    <w:next w:val="affff6"/>
    <w:uiPriority w:val="99"/>
    <w:unhideWhenUsed/>
    <w:rsid w:val="00422ABB"/>
    <w:pPr>
      <w:spacing w:after="0" w:line="240" w:lineRule="auto"/>
      <w:contextualSpacing/>
    </w:pPr>
    <w:rPr>
      <w:rFonts w:ascii="Calibri" w:eastAsia="Calibri" w:hAnsi="Calibri" w:cs="Times New Roman"/>
    </w:rPr>
  </w:style>
  <w:style w:type="paragraph" w:customStyle="1" w:styleId="1fe">
    <w:name w:val="Маркированный список1"/>
    <w:basedOn w:val="affff6"/>
    <w:next w:val="a"/>
    <w:uiPriority w:val="99"/>
    <w:unhideWhenUsed/>
    <w:rsid w:val="00422ABB"/>
    <w:pPr>
      <w:pBdr>
        <w:top w:val="single" w:sz="4" w:space="0" w:color="auto"/>
        <w:left w:val="single" w:sz="4" w:space="0" w:color="auto"/>
        <w:bottom w:val="single" w:sz="8" w:space="0" w:color="auto"/>
        <w:right w:val="single" w:sz="8" w:space="0" w:color="auto"/>
      </w:pBdr>
      <w:spacing w:before="100" w:beforeAutospacing="1" w:after="100" w:afterAutospacing="1"/>
      <w:ind w:firstLine="0"/>
      <w:contextualSpacing w:val="0"/>
      <w:jc w:val="center"/>
      <w:textAlignment w:val="center"/>
    </w:pPr>
    <w:rPr>
      <w:rFonts w:ascii="Arial" w:eastAsia="Times New Roman" w:hAnsi="Arial" w:cs="Arial"/>
      <w:color w:val="000000"/>
      <w:sz w:val="24"/>
      <w:szCs w:val="24"/>
    </w:rPr>
  </w:style>
  <w:style w:type="paragraph" w:customStyle="1" w:styleId="315">
    <w:name w:val="Список 31"/>
    <w:basedOn w:val="affff6"/>
    <w:next w:val="3a"/>
    <w:uiPriority w:val="99"/>
    <w:unhideWhenUsed/>
    <w:rsid w:val="00422ABB"/>
    <w:pPr>
      <w:pBdr>
        <w:top w:val="single" w:sz="4" w:space="0" w:color="auto"/>
        <w:left w:val="single" w:sz="4" w:space="0" w:color="auto"/>
        <w:bottom w:val="single" w:sz="8" w:space="0" w:color="auto"/>
        <w:right w:val="single" w:sz="8" w:space="0" w:color="auto"/>
      </w:pBdr>
      <w:spacing w:before="100" w:beforeAutospacing="1" w:after="100" w:afterAutospacing="1"/>
      <w:ind w:firstLine="0"/>
      <w:contextualSpacing w:val="0"/>
      <w:jc w:val="center"/>
      <w:textAlignment w:val="center"/>
    </w:pPr>
    <w:rPr>
      <w:rFonts w:ascii="Arial" w:eastAsia="Times New Roman" w:hAnsi="Arial" w:cs="Arial"/>
      <w:color w:val="000000"/>
      <w:sz w:val="24"/>
      <w:szCs w:val="24"/>
    </w:rPr>
  </w:style>
  <w:style w:type="paragraph" w:customStyle="1" w:styleId="417">
    <w:name w:val="Список 41"/>
    <w:basedOn w:val="affff6"/>
    <w:next w:val="44"/>
    <w:uiPriority w:val="99"/>
    <w:unhideWhenUsed/>
    <w:rsid w:val="00422ABB"/>
    <w:pPr>
      <w:pBdr>
        <w:top w:val="single" w:sz="4" w:space="0" w:color="auto"/>
        <w:left w:val="single" w:sz="4" w:space="0" w:color="auto"/>
        <w:bottom w:val="single" w:sz="8" w:space="0" w:color="auto"/>
        <w:right w:val="single" w:sz="8" w:space="0" w:color="auto"/>
      </w:pBdr>
      <w:spacing w:before="100" w:beforeAutospacing="1" w:after="100" w:afterAutospacing="1"/>
      <w:ind w:firstLine="0"/>
      <w:contextualSpacing w:val="0"/>
      <w:jc w:val="center"/>
      <w:textAlignment w:val="center"/>
    </w:pPr>
    <w:rPr>
      <w:rFonts w:ascii="Arial" w:eastAsia="Times New Roman" w:hAnsi="Arial" w:cs="Arial"/>
      <w:color w:val="000000"/>
      <w:sz w:val="24"/>
      <w:szCs w:val="24"/>
    </w:rPr>
  </w:style>
  <w:style w:type="paragraph" w:customStyle="1" w:styleId="513">
    <w:name w:val="Список 51"/>
    <w:basedOn w:val="affff6"/>
    <w:next w:val="54"/>
    <w:uiPriority w:val="99"/>
    <w:unhideWhenUsed/>
    <w:rsid w:val="00422ABB"/>
    <w:pPr>
      <w:pBdr>
        <w:top w:val="single" w:sz="4" w:space="0" w:color="auto"/>
        <w:left w:val="single" w:sz="4" w:space="0" w:color="auto"/>
        <w:bottom w:val="single" w:sz="8" w:space="0" w:color="auto"/>
        <w:right w:val="single" w:sz="8" w:space="0" w:color="auto"/>
      </w:pBdr>
      <w:spacing w:before="100" w:beforeAutospacing="1" w:after="100" w:afterAutospacing="1"/>
      <w:ind w:firstLine="0"/>
      <w:contextualSpacing w:val="0"/>
      <w:jc w:val="center"/>
      <w:textAlignment w:val="center"/>
    </w:pPr>
    <w:rPr>
      <w:rFonts w:ascii="Arial" w:eastAsia="Times New Roman" w:hAnsi="Arial" w:cs="Arial"/>
      <w:color w:val="000000"/>
      <w:sz w:val="24"/>
      <w:szCs w:val="24"/>
    </w:rPr>
  </w:style>
  <w:style w:type="paragraph" w:customStyle="1" w:styleId="219">
    <w:name w:val="Маркированный список 21"/>
    <w:basedOn w:val="a"/>
    <w:next w:val="2f0"/>
    <w:autoRedefine/>
    <w:uiPriority w:val="99"/>
    <w:unhideWhenUsed/>
    <w:rsid w:val="00422ABB"/>
    <w:pPr>
      <w:widowControl/>
      <w:numPr>
        <w:numId w:val="0"/>
      </w:numPr>
      <w:pBdr>
        <w:top w:val="single" w:sz="8" w:space="0" w:color="auto"/>
        <w:bottom w:val="single" w:sz="4" w:space="0" w:color="auto"/>
        <w:right w:val="single" w:sz="4" w:space="0" w:color="auto"/>
      </w:pBdr>
      <w:tabs>
        <w:tab w:val="clear" w:pos="855"/>
        <w:tab w:val="clear" w:pos="993"/>
      </w:tabs>
      <w:adjustRightInd/>
      <w:spacing w:before="100" w:beforeAutospacing="1" w:after="100" w:afterAutospacing="1"/>
      <w:jc w:val="center"/>
      <w:textAlignment w:val="center"/>
    </w:pPr>
    <w:rPr>
      <w:rFonts w:cs="Arial"/>
      <w:color w:val="000000"/>
      <w:spacing w:val="0"/>
      <w:sz w:val="24"/>
      <w:szCs w:val="24"/>
    </w:rPr>
  </w:style>
  <w:style w:type="paragraph" w:customStyle="1" w:styleId="1ff">
    <w:name w:val="Продолжение списка1"/>
    <w:basedOn w:val="affff6"/>
    <w:next w:val="affffff0"/>
    <w:uiPriority w:val="99"/>
    <w:unhideWhenUsed/>
    <w:rsid w:val="00422ABB"/>
    <w:pPr>
      <w:pBdr>
        <w:top w:val="single" w:sz="4" w:space="0" w:color="auto"/>
        <w:left w:val="single" w:sz="4" w:space="0" w:color="auto"/>
        <w:bottom w:val="single" w:sz="8" w:space="0" w:color="auto"/>
        <w:right w:val="single" w:sz="8" w:space="0" w:color="auto"/>
      </w:pBdr>
      <w:spacing w:before="100" w:beforeAutospacing="1" w:after="100" w:afterAutospacing="1"/>
      <w:ind w:firstLine="0"/>
      <w:contextualSpacing w:val="0"/>
      <w:jc w:val="center"/>
      <w:textAlignment w:val="center"/>
    </w:pPr>
    <w:rPr>
      <w:rFonts w:ascii="Arial" w:eastAsia="Times New Roman" w:hAnsi="Arial" w:cs="Arial"/>
      <w:color w:val="000000"/>
      <w:sz w:val="24"/>
      <w:szCs w:val="24"/>
    </w:rPr>
  </w:style>
  <w:style w:type="paragraph" w:customStyle="1" w:styleId="21a">
    <w:name w:val="Продолжение списка 21"/>
    <w:basedOn w:val="affffff0"/>
    <w:next w:val="2f4"/>
    <w:uiPriority w:val="99"/>
    <w:unhideWhenUsed/>
    <w:rsid w:val="00422ABB"/>
    <w:pPr>
      <w:widowControl/>
      <w:pBdr>
        <w:left w:val="single" w:sz="4" w:space="0" w:color="auto"/>
        <w:bottom w:val="single" w:sz="4" w:space="0" w:color="auto"/>
        <w:right w:val="single" w:sz="4" w:space="0" w:color="auto"/>
      </w:pBdr>
      <w:shd w:val="clear" w:color="000000" w:fill="CCFFFF"/>
      <w:adjustRightInd/>
      <w:spacing w:before="100" w:beforeAutospacing="1" w:after="100" w:afterAutospacing="1"/>
      <w:jc w:val="center"/>
      <w:textAlignment w:val="center"/>
    </w:pPr>
    <w:rPr>
      <w:rFonts w:eastAsia="Times New Roman" w:cs="Arial"/>
      <w:color w:val="000000"/>
      <w:spacing w:val="0"/>
      <w:sz w:val="24"/>
      <w:szCs w:val="24"/>
      <w:lang w:eastAsia="ru-RU"/>
    </w:rPr>
  </w:style>
  <w:style w:type="paragraph" w:customStyle="1" w:styleId="316">
    <w:name w:val="Продолжение списка 31"/>
    <w:basedOn w:val="affffff0"/>
    <w:next w:val="3d"/>
    <w:uiPriority w:val="99"/>
    <w:unhideWhenUsed/>
    <w:rsid w:val="00422ABB"/>
    <w:pPr>
      <w:widowControl/>
      <w:pBdr>
        <w:left w:val="single" w:sz="4" w:space="0" w:color="auto"/>
        <w:bottom w:val="single" w:sz="4" w:space="0" w:color="auto"/>
        <w:right w:val="single" w:sz="4" w:space="0" w:color="auto"/>
      </w:pBdr>
      <w:shd w:val="clear" w:color="000000" w:fill="CCFFFF"/>
      <w:adjustRightInd/>
      <w:spacing w:before="100" w:beforeAutospacing="1" w:after="100" w:afterAutospacing="1"/>
      <w:jc w:val="center"/>
      <w:textAlignment w:val="center"/>
    </w:pPr>
    <w:rPr>
      <w:rFonts w:eastAsia="Times New Roman" w:cs="Arial"/>
      <w:color w:val="000000"/>
      <w:spacing w:val="0"/>
      <w:sz w:val="24"/>
      <w:szCs w:val="24"/>
      <w:lang w:eastAsia="ru-RU"/>
    </w:rPr>
  </w:style>
  <w:style w:type="paragraph" w:customStyle="1" w:styleId="418">
    <w:name w:val="Продолжение списка 41"/>
    <w:basedOn w:val="affffff0"/>
    <w:next w:val="48"/>
    <w:uiPriority w:val="99"/>
    <w:unhideWhenUsed/>
    <w:rsid w:val="00422ABB"/>
    <w:pPr>
      <w:widowControl/>
      <w:pBdr>
        <w:left w:val="single" w:sz="4" w:space="0" w:color="auto"/>
        <w:bottom w:val="single" w:sz="4" w:space="0" w:color="auto"/>
        <w:right w:val="single" w:sz="4" w:space="0" w:color="auto"/>
      </w:pBdr>
      <w:shd w:val="clear" w:color="000000" w:fill="CCFFFF"/>
      <w:adjustRightInd/>
      <w:spacing w:before="100" w:beforeAutospacing="1" w:after="100" w:afterAutospacing="1"/>
      <w:jc w:val="center"/>
      <w:textAlignment w:val="center"/>
    </w:pPr>
    <w:rPr>
      <w:rFonts w:eastAsia="Times New Roman" w:cs="Arial"/>
      <w:color w:val="000000"/>
      <w:spacing w:val="0"/>
      <w:sz w:val="24"/>
      <w:szCs w:val="24"/>
      <w:lang w:eastAsia="ru-RU"/>
    </w:rPr>
  </w:style>
  <w:style w:type="paragraph" w:customStyle="1" w:styleId="514">
    <w:name w:val="Продолжение списка 51"/>
    <w:basedOn w:val="affffff0"/>
    <w:next w:val="58"/>
    <w:uiPriority w:val="99"/>
    <w:unhideWhenUsed/>
    <w:rsid w:val="00422ABB"/>
    <w:pPr>
      <w:widowControl/>
      <w:pBdr>
        <w:left w:val="single" w:sz="4" w:space="0" w:color="auto"/>
        <w:bottom w:val="single" w:sz="4" w:space="0" w:color="auto"/>
        <w:right w:val="single" w:sz="4" w:space="0" w:color="auto"/>
      </w:pBdr>
      <w:shd w:val="clear" w:color="000000" w:fill="CCFFFF"/>
      <w:adjustRightInd/>
      <w:spacing w:before="100" w:beforeAutospacing="1" w:after="100" w:afterAutospacing="1"/>
      <w:jc w:val="center"/>
      <w:textAlignment w:val="center"/>
    </w:pPr>
    <w:rPr>
      <w:rFonts w:eastAsia="Times New Roman" w:cs="Arial"/>
      <w:color w:val="000000"/>
      <w:spacing w:val="0"/>
      <w:sz w:val="24"/>
      <w:szCs w:val="24"/>
      <w:lang w:eastAsia="ru-RU"/>
    </w:rPr>
  </w:style>
  <w:style w:type="paragraph" w:customStyle="1" w:styleId="1ff0">
    <w:name w:val="Красная строка1"/>
    <w:basedOn w:val="afff0"/>
    <w:next w:val="affffff7"/>
    <w:uiPriority w:val="99"/>
    <w:unhideWhenUsed/>
    <w:rsid w:val="00422ABB"/>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character" w:customStyle="1" w:styleId="2ff4">
    <w:name w:val="Основной текст Знак2"/>
    <w:aliases w:val="TabelTekst Знак2,text Знак2,Body Text2 Знак2,Char Знак2,Body Text2 Char Char Char Char Char Char Char Char Char Знак2,Main text Знак2,Body Text Char2 Char Знак2,Body Text Char1 Char Char Знак2,Body Text Char Char Char Char Знак2"/>
    <w:basedOn w:val="a3"/>
    <w:uiPriority w:val="99"/>
    <w:rsid w:val="00422ABB"/>
    <w:rPr>
      <w:rFonts w:ascii="Arial" w:hAnsi="Arial" w:cs="Arial"/>
      <w:sz w:val="22"/>
      <w:szCs w:val="22"/>
      <w:lang w:eastAsia="en-US"/>
    </w:rPr>
  </w:style>
  <w:style w:type="character" w:customStyle="1" w:styleId="1ff1">
    <w:name w:val="Красная строка Знак1"/>
    <w:basedOn w:val="a3"/>
    <w:uiPriority w:val="99"/>
    <w:rsid w:val="00422ABB"/>
    <w:rPr>
      <w:rFonts w:ascii="Arial" w:hAnsi="Arial" w:cs="Arial"/>
    </w:rPr>
  </w:style>
  <w:style w:type="table" w:customStyle="1" w:styleId="1116">
    <w:name w:val="Классическая таблица 111"/>
    <w:uiPriority w:val="99"/>
    <w:rsid w:val="00422ABB"/>
    <w:pPr>
      <w:widowControl w:val="0"/>
      <w:adjustRightInd w:val="0"/>
      <w:spacing w:before="120" w:after="120"/>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10">
    <w:name w:val="Светлая заливка - Акцент 311"/>
    <w:uiPriority w:val="99"/>
    <w:rsid w:val="00422ABB"/>
    <w:rPr>
      <w:color w:val="76923C"/>
      <w:lang w:eastAsia="ru-RU"/>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1d">
    <w:name w:val="Папушкин11"/>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112">
    <w:name w:val="Столбцы таблицы 311"/>
    <w:uiPriority w:val="99"/>
    <w:rsid w:val="00422ABB"/>
    <w:pPr>
      <w:widowControl w:val="0"/>
      <w:adjustRightInd w:val="0"/>
      <w:spacing w:line="360" w:lineRule="atLeast"/>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10">
    <w:name w:val="Столбцы таблицы 411"/>
    <w:uiPriority w:val="99"/>
    <w:rsid w:val="00422ABB"/>
    <w:pPr>
      <w:widowControl w:val="0"/>
      <w:adjustRightInd w:val="0"/>
      <w:spacing w:line="360" w:lineRule="atLeast"/>
    </w:pPr>
    <w:rPr>
      <w:lang w:eastAsia="ru-RU"/>
    </w:rPr>
    <w:tblPr>
      <w:tblStyleColBandSize w:val="1"/>
      <w:tblCellMar>
        <w:top w:w="0" w:type="dxa"/>
        <w:left w:w="108" w:type="dxa"/>
        <w:bottom w:w="0" w:type="dxa"/>
        <w:right w:w="108" w:type="dxa"/>
      </w:tblCellMar>
    </w:tblPr>
  </w:style>
  <w:style w:type="table" w:customStyle="1" w:styleId="5110">
    <w:name w:val="Столбцы таблицы 511"/>
    <w:uiPriority w:val="99"/>
    <w:rsid w:val="00422ABB"/>
    <w:pPr>
      <w:widowControl w:val="0"/>
      <w:adjustRightInd w:val="0"/>
      <w:spacing w:line="360" w:lineRule="atLeast"/>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1">
    <w:name w:val="Таблица-список 111"/>
    <w:uiPriority w:val="99"/>
    <w:rsid w:val="00422ABB"/>
    <w:pPr>
      <w:widowControl w:val="0"/>
      <w:adjustRightInd w:val="0"/>
      <w:spacing w:line="360" w:lineRule="atLeast"/>
    </w:pPr>
    <w:rPr>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14">
    <w:name w:val="Столбцы таблицы 211"/>
    <w:uiPriority w:val="99"/>
    <w:rsid w:val="00422ABB"/>
    <w:pPr>
      <w:widowControl w:val="0"/>
      <w:adjustRightInd w:val="0"/>
      <w:spacing w:line="360" w:lineRule="atLeast"/>
    </w:pPr>
    <w:rPr>
      <w:b/>
      <w:bCs/>
      <w:lang w:eastAsia="ru-RU"/>
    </w:rPr>
    <w:tblPr>
      <w:tblStyleColBandSize w:val="1"/>
      <w:tblCellMar>
        <w:top w:w="0" w:type="dxa"/>
        <w:left w:w="108" w:type="dxa"/>
        <w:bottom w:w="0" w:type="dxa"/>
        <w:right w:w="108" w:type="dxa"/>
      </w:tblCellMar>
    </w:tblPr>
  </w:style>
  <w:style w:type="table" w:customStyle="1" w:styleId="-211">
    <w:name w:val="Таблица-список 211"/>
    <w:uiPriority w:val="99"/>
    <w:rsid w:val="00422ABB"/>
    <w:pPr>
      <w:widowControl w:val="0"/>
      <w:adjustRightInd w:val="0"/>
      <w:spacing w:line="360" w:lineRule="atLeast"/>
    </w:pPr>
    <w:rPr>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11e">
    <w:name w:val="Современная таблица11"/>
    <w:uiPriority w:val="99"/>
    <w:rsid w:val="00422ABB"/>
    <w:pPr>
      <w:widowControl w:val="0"/>
      <w:adjustRightInd w:val="0"/>
      <w:spacing w:line="360" w:lineRule="atLeast"/>
    </w:pPr>
    <w:rPr>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12">
    <w:name w:val="Средний список 1111"/>
    <w:uiPriority w:val="99"/>
    <w:rsid w:val="00422ABB"/>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
    <w:name w:val="Средний список 1 - Акцент 1111"/>
    <w:uiPriority w:val="99"/>
    <w:rsid w:val="00422ABB"/>
    <w:rPr>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5">
    <w:name w:val="Простая таблица 211"/>
    <w:uiPriority w:val="99"/>
    <w:rsid w:val="00422ABB"/>
    <w:pPr>
      <w:widowControl w:val="0"/>
      <w:adjustRightInd w:val="0"/>
      <w:spacing w:line="360" w:lineRule="atLeast"/>
    </w:pPr>
    <w:rPr>
      <w:lang w:eastAsia="ru-RU"/>
    </w:rPr>
    <w:tblPr>
      <w:tblCellMar>
        <w:top w:w="0" w:type="dxa"/>
        <w:left w:w="108" w:type="dxa"/>
        <w:bottom w:w="0" w:type="dxa"/>
        <w:right w:w="108" w:type="dxa"/>
      </w:tblCellMar>
    </w:tblPr>
  </w:style>
  <w:style w:type="table" w:customStyle="1" w:styleId="11f">
    <w:name w:val="Стандартная таблица11"/>
    <w:uiPriority w:val="99"/>
    <w:rsid w:val="00422ABB"/>
    <w:pPr>
      <w:widowControl w:val="0"/>
      <w:adjustRightInd w:val="0"/>
      <w:spacing w:before="120" w:after="120"/>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7">
    <w:name w:val="Простая таблица 111"/>
    <w:uiPriority w:val="99"/>
    <w:rsid w:val="00422ABB"/>
    <w:pPr>
      <w:widowControl w:val="0"/>
      <w:adjustRightInd w:val="0"/>
      <w:spacing w:before="120" w:after="120"/>
    </w:pPr>
    <w:rPr>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16">
    <w:name w:val="Изящная таблица 211"/>
    <w:uiPriority w:val="99"/>
    <w:rsid w:val="00422ABB"/>
    <w:pPr>
      <w:widowControl w:val="0"/>
      <w:adjustRightInd w:val="0"/>
      <w:spacing w:before="120" w:after="120"/>
    </w:pPr>
    <w:rPr>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2110">
    <w:name w:val="Веб-таблица 211"/>
    <w:uiPriority w:val="99"/>
    <w:rsid w:val="00422ABB"/>
    <w:pPr>
      <w:widowControl w:val="0"/>
      <w:adjustRightInd w:val="0"/>
      <w:spacing w:before="120" w:after="120"/>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11">
    <w:name w:val="Веб-таблица 311"/>
    <w:uiPriority w:val="99"/>
    <w:rsid w:val="00422ABB"/>
    <w:pPr>
      <w:widowControl w:val="0"/>
      <w:adjustRightInd w:val="0"/>
      <w:spacing w:before="120" w:after="120"/>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1f0">
    <w:name w:val="Изысканная таблица11"/>
    <w:uiPriority w:val="99"/>
    <w:rsid w:val="00422ABB"/>
    <w:pPr>
      <w:widowControl w:val="0"/>
      <w:adjustRightInd w:val="0"/>
      <w:spacing w:before="120" w:after="120"/>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8">
    <w:name w:val="Изящная таблица 111"/>
    <w:uiPriority w:val="99"/>
    <w:rsid w:val="00422ABB"/>
    <w:pPr>
      <w:widowControl w:val="0"/>
      <w:adjustRightInd w:val="0"/>
      <w:spacing w:before="120" w:after="120"/>
    </w:pPr>
    <w:rPr>
      <w:lang w:eastAsia="ru-RU"/>
    </w:rPr>
    <w:tblPr>
      <w:tblStyleRowBandSize w:val="1"/>
      <w:tblCellMar>
        <w:top w:w="0" w:type="dxa"/>
        <w:left w:w="108" w:type="dxa"/>
        <w:bottom w:w="0" w:type="dxa"/>
        <w:right w:w="108" w:type="dxa"/>
      </w:tblCellMar>
    </w:tblPr>
  </w:style>
  <w:style w:type="table" w:customStyle="1" w:styleId="2117">
    <w:name w:val="Классическая таблица 211"/>
    <w:uiPriority w:val="99"/>
    <w:rsid w:val="00422ABB"/>
    <w:pPr>
      <w:widowControl w:val="0"/>
      <w:adjustRightInd w:val="0"/>
      <w:spacing w:before="120" w:after="120"/>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13">
    <w:name w:val="Простая таблица 311"/>
    <w:uiPriority w:val="99"/>
    <w:rsid w:val="00422ABB"/>
    <w:pPr>
      <w:widowControl w:val="0"/>
      <w:adjustRightInd w:val="0"/>
      <w:spacing w:before="120" w:after="120"/>
    </w:pPr>
    <w:rPr>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1">
    <w:name w:val="Средняя заливка 2 - Акцент 411"/>
    <w:uiPriority w:val="99"/>
    <w:rsid w:val="00422ABB"/>
    <w:rPr>
      <w:lang w:eastAsia="ru-RU"/>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161">
    <w:name w:val="Светлая заливка1161"/>
    <w:uiPriority w:val="99"/>
    <w:rsid w:val="00422ABB"/>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311">
    <w:name w:val="Светлая заливка11311"/>
    <w:uiPriority w:val="99"/>
    <w:rsid w:val="00422ABB"/>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
    <w:name w:val="Светлая заливка11511"/>
    <w:uiPriority w:val="99"/>
    <w:rsid w:val="00422ABB"/>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0">
    <w:name w:val="Светлая заливка11111"/>
    <w:uiPriority w:val="99"/>
    <w:rsid w:val="00422ABB"/>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
    <w:name w:val="Светлая заливка11211"/>
    <w:uiPriority w:val="99"/>
    <w:rsid w:val="00422ABB"/>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
    <w:name w:val="Сетка таблицы411"/>
    <w:uiPriority w:val="99"/>
    <w:rsid w:val="00422ABB"/>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
    <w:name w:val="Светлая заливка11411"/>
    <w:uiPriority w:val="99"/>
    <w:rsid w:val="00422ABB"/>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f1">
    <w:name w:val="рпдлпжлопж11"/>
    <w:uiPriority w:val="99"/>
    <w:rsid w:val="00422ABB"/>
    <w:pPr>
      <w:jc w:val="right"/>
    </w:pPr>
    <w:rPr>
      <w:rFonts w:ascii="Arial" w:hAnsi="Arial"/>
      <w:sz w:val="18"/>
      <w:lang w:eastAsia="ru-RU"/>
    </w:rPr>
    <w:tblPr>
      <w:tblStyleRowBandSize w:val="1"/>
      <w:tblStyleColBandSize w:val="1"/>
      <w:tblCellMar>
        <w:top w:w="0" w:type="dxa"/>
        <w:left w:w="108" w:type="dxa"/>
        <w:bottom w:w="0" w:type="dxa"/>
        <w:right w:w="108" w:type="dxa"/>
      </w:tblCellMar>
    </w:tblPr>
  </w:style>
  <w:style w:type="table" w:customStyle="1" w:styleId="5111">
    <w:name w:val="Сетка таблицы511"/>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1"/>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
    <w:name w:val="Сетка таблицы811"/>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
    <w:name w:val="Сетка таблицы911"/>
    <w:uiPriority w:val="59"/>
    <w:rsid w:val="00422ABB"/>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12">
    <w:name w:val="Нет списка61"/>
    <w:next w:val="a5"/>
    <w:uiPriority w:val="99"/>
    <w:semiHidden/>
    <w:unhideWhenUsed/>
    <w:rsid w:val="00422ABB"/>
  </w:style>
  <w:style w:type="table" w:customStyle="1" w:styleId="1310">
    <w:name w:val="Сетка таблицы131"/>
    <w:basedOn w:val="a4"/>
    <w:next w:val="a4"/>
    <w:uiPriority w:val="59"/>
    <w:rsid w:val="00422AB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
    <w:name w:val="Нет списка47"/>
    <w:next w:val="a5"/>
    <w:uiPriority w:val="99"/>
    <w:semiHidden/>
    <w:unhideWhenUsed/>
    <w:rsid w:val="00422ABB"/>
  </w:style>
  <w:style w:type="table" w:customStyle="1" w:styleId="560">
    <w:name w:val="Сетка таблицы56"/>
    <w:basedOn w:val="a4"/>
    <w:next w:val="a4"/>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6">
    <w:name w:val="Нет списка114"/>
    <w:next w:val="a5"/>
    <w:uiPriority w:val="99"/>
    <w:semiHidden/>
    <w:unhideWhenUsed/>
    <w:rsid w:val="00422ABB"/>
  </w:style>
  <w:style w:type="table" w:customStyle="1" w:styleId="3140">
    <w:name w:val="Сетка таблицы314"/>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2">
    <w:name w:val="Нет списка212"/>
    <w:next w:val="a5"/>
    <w:uiPriority w:val="99"/>
    <w:semiHidden/>
    <w:unhideWhenUsed/>
    <w:rsid w:val="00422ABB"/>
  </w:style>
  <w:style w:type="table" w:customStyle="1" w:styleId="162">
    <w:name w:val="Простая таблица 16"/>
    <w:basedOn w:val="a4"/>
    <w:next w:val="19"/>
    <w:uiPriority w:val="99"/>
    <w:unhideWhenUsed/>
    <w:rsid w:val="00422ABB"/>
    <w:pPr>
      <w:widowControl w:val="0"/>
      <w:adjustRightInd w:val="0"/>
      <w:spacing w:before="120" w:after="120"/>
    </w:pPr>
    <w:rPr>
      <w:lang w:eastAsia="ru-RU"/>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62">
    <w:name w:val="Простая таблица 26"/>
    <w:basedOn w:val="a4"/>
    <w:next w:val="2f"/>
    <w:uiPriority w:val="99"/>
    <w:unhideWhenUsed/>
    <w:rsid w:val="00422ABB"/>
    <w:pPr>
      <w:widowControl w:val="0"/>
      <w:adjustRightInd w:val="0"/>
      <w:spacing w:line="360" w:lineRule="atLeast"/>
    </w:pPr>
    <w:rPr>
      <w:lang w:eastAsia="ru-RU"/>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62">
    <w:name w:val="Простая таблица 36"/>
    <w:basedOn w:val="a4"/>
    <w:next w:val="3f0"/>
    <w:uiPriority w:val="99"/>
    <w:unhideWhenUsed/>
    <w:rsid w:val="00422ABB"/>
    <w:pPr>
      <w:widowControl w:val="0"/>
      <w:adjustRightInd w:val="0"/>
      <w:spacing w:before="120" w:after="120"/>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63">
    <w:name w:val="Классическая таблица 16"/>
    <w:basedOn w:val="a4"/>
    <w:next w:val="17"/>
    <w:uiPriority w:val="99"/>
    <w:unhideWhenUsed/>
    <w:rsid w:val="00422ABB"/>
    <w:pPr>
      <w:widowControl w:val="0"/>
      <w:adjustRightInd w:val="0"/>
      <w:spacing w:before="120" w:after="120"/>
    </w:pPr>
    <w:rPr>
      <w:lang w:eastAsia="ru-RU"/>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63">
    <w:name w:val="Классическая таблица 26"/>
    <w:basedOn w:val="a4"/>
    <w:next w:val="2f2"/>
    <w:uiPriority w:val="99"/>
    <w:unhideWhenUsed/>
    <w:rsid w:val="00422ABB"/>
    <w:pPr>
      <w:widowControl w:val="0"/>
      <w:adjustRightInd w:val="0"/>
      <w:spacing w:before="120" w:after="120"/>
    </w:pPr>
    <w:rPr>
      <w:lang w:eastAsia="ru-RU"/>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64">
    <w:name w:val="Столбцы таблицы 26"/>
    <w:basedOn w:val="a4"/>
    <w:next w:val="2e"/>
    <w:uiPriority w:val="99"/>
    <w:unhideWhenUsed/>
    <w:rsid w:val="00422ABB"/>
    <w:pPr>
      <w:widowControl w:val="0"/>
      <w:adjustRightInd w:val="0"/>
      <w:spacing w:line="360" w:lineRule="atLeast"/>
    </w:pPr>
    <w:rPr>
      <w:b/>
      <w:bCs/>
      <w:lang w:eastAsia="ru-RU"/>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63">
    <w:name w:val="Столбцы таблицы 36"/>
    <w:basedOn w:val="a4"/>
    <w:next w:val="3c"/>
    <w:uiPriority w:val="99"/>
    <w:unhideWhenUsed/>
    <w:rsid w:val="00422ABB"/>
    <w:pPr>
      <w:widowControl w:val="0"/>
      <w:adjustRightInd w:val="0"/>
      <w:spacing w:line="360" w:lineRule="atLeast"/>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62">
    <w:name w:val="Столбцы таблицы 46"/>
    <w:basedOn w:val="a4"/>
    <w:next w:val="47"/>
    <w:uiPriority w:val="99"/>
    <w:unhideWhenUsed/>
    <w:rsid w:val="00422ABB"/>
    <w:pPr>
      <w:widowControl w:val="0"/>
      <w:adjustRightInd w:val="0"/>
      <w:spacing w:line="360" w:lineRule="atLeast"/>
    </w:pPr>
    <w:rPr>
      <w:lang w:eastAsia="ru-RU"/>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61">
    <w:name w:val="Столбцы таблицы 56"/>
    <w:basedOn w:val="a4"/>
    <w:next w:val="57"/>
    <w:uiPriority w:val="99"/>
    <w:unhideWhenUsed/>
    <w:rsid w:val="00422ABB"/>
    <w:pPr>
      <w:widowControl w:val="0"/>
      <w:adjustRightInd w:val="0"/>
      <w:spacing w:line="360" w:lineRule="atLeast"/>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6">
    <w:name w:val="Таблица-список 16"/>
    <w:basedOn w:val="a4"/>
    <w:next w:val="-1"/>
    <w:uiPriority w:val="99"/>
    <w:unhideWhenUsed/>
    <w:rsid w:val="00422ABB"/>
    <w:pPr>
      <w:widowControl w:val="0"/>
      <w:adjustRightInd w:val="0"/>
      <w:spacing w:line="360" w:lineRule="atLeast"/>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6">
    <w:name w:val="Таблица-список 26"/>
    <w:basedOn w:val="a4"/>
    <w:next w:val="-2"/>
    <w:uiPriority w:val="99"/>
    <w:unhideWhenUsed/>
    <w:rsid w:val="00422ABB"/>
    <w:pPr>
      <w:widowControl w:val="0"/>
      <w:adjustRightInd w:val="0"/>
      <w:spacing w:line="360" w:lineRule="atLeast"/>
    </w:pPr>
    <w:rPr>
      <w:lang w:eastAsia="ru-RU"/>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66">
    <w:name w:val="Современная таблица6"/>
    <w:basedOn w:val="a4"/>
    <w:next w:val="afffffa"/>
    <w:uiPriority w:val="99"/>
    <w:unhideWhenUsed/>
    <w:rsid w:val="00422ABB"/>
    <w:pPr>
      <w:widowControl w:val="0"/>
      <w:adjustRightInd w:val="0"/>
      <w:spacing w:line="360" w:lineRule="atLeast"/>
    </w:pPr>
    <w:rPr>
      <w:lang w:eastAsia="ru-RU"/>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67">
    <w:name w:val="Изысканная таблица6"/>
    <w:basedOn w:val="a4"/>
    <w:next w:val="afffffd"/>
    <w:uiPriority w:val="99"/>
    <w:unhideWhenUsed/>
    <w:rsid w:val="00422ABB"/>
    <w:pPr>
      <w:widowControl w:val="0"/>
      <w:adjustRightInd w:val="0"/>
      <w:spacing w:before="120" w:after="120"/>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68">
    <w:name w:val="Стандартная таблица6"/>
    <w:basedOn w:val="a4"/>
    <w:next w:val="afffffb"/>
    <w:uiPriority w:val="99"/>
    <w:unhideWhenUsed/>
    <w:rsid w:val="00422ABB"/>
    <w:pPr>
      <w:widowControl w:val="0"/>
      <w:adjustRightInd w:val="0"/>
      <w:spacing w:before="120" w:after="120"/>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64">
    <w:name w:val="Изящная таблица 16"/>
    <w:basedOn w:val="a4"/>
    <w:next w:val="1a"/>
    <w:uiPriority w:val="99"/>
    <w:unhideWhenUsed/>
    <w:rsid w:val="00422ABB"/>
    <w:pPr>
      <w:widowControl w:val="0"/>
      <w:adjustRightInd w:val="0"/>
      <w:spacing w:before="120" w:after="120"/>
    </w:pPr>
    <w:rPr>
      <w:lang w:eastAsia="ru-RU"/>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65">
    <w:name w:val="Изящная таблица 26"/>
    <w:basedOn w:val="a4"/>
    <w:next w:val="2f1"/>
    <w:uiPriority w:val="99"/>
    <w:unhideWhenUsed/>
    <w:rsid w:val="00422ABB"/>
    <w:pPr>
      <w:widowControl w:val="0"/>
      <w:adjustRightInd w:val="0"/>
      <w:spacing w:before="120" w:after="120"/>
    </w:pPr>
    <w:rPr>
      <w:lang w:eastAsia="ru-RU"/>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60">
    <w:name w:val="Веб-таблица 16"/>
    <w:basedOn w:val="a4"/>
    <w:next w:val="a4"/>
    <w:uiPriority w:val="99"/>
    <w:unhideWhenUsed/>
    <w:rsid w:val="00422ABB"/>
    <w:pPr>
      <w:widowControl w:val="0"/>
      <w:adjustRightInd w:val="0"/>
      <w:spacing w:before="120" w:after="120"/>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60">
    <w:name w:val="Веб-таблица 26"/>
    <w:basedOn w:val="a4"/>
    <w:next w:val="-20"/>
    <w:uiPriority w:val="99"/>
    <w:unhideWhenUsed/>
    <w:rsid w:val="00422ABB"/>
    <w:pPr>
      <w:widowControl w:val="0"/>
      <w:adjustRightInd w:val="0"/>
      <w:spacing w:before="120" w:after="120"/>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6">
    <w:name w:val="Веб-таблица 36"/>
    <w:basedOn w:val="a4"/>
    <w:next w:val="-31"/>
    <w:uiPriority w:val="99"/>
    <w:unhideWhenUsed/>
    <w:rsid w:val="00422ABB"/>
    <w:pPr>
      <w:widowControl w:val="0"/>
      <w:adjustRightInd w:val="0"/>
      <w:spacing w:before="120" w:after="120"/>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4120">
    <w:name w:val="Сетка таблицы412"/>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ветлая заливка - Акцент 36"/>
    <w:basedOn w:val="a4"/>
    <w:next w:val="-30"/>
    <w:uiPriority w:val="99"/>
    <w:rsid w:val="00422ABB"/>
    <w:rPr>
      <w:color w:val="76923C"/>
      <w:lang w:eastAsia="ru-RU"/>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2-46">
    <w:name w:val="Средняя заливка 2 - Акцент 46"/>
    <w:basedOn w:val="a4"/>
    <w:next w:val="2-4"/>
    <w:uiPriority w:val="99"/>
    <w:rsid w:val="00422ABB"/>
    <w:rPr>
      <w:lang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69">
    <w:name w:val="Папушкин6"/>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1126">
    <w:name w:val="Классическая таблица 112"/>
    <w:uiPriority w:val="99"/>
    <w:rsid w:val="00422ABB"/>
    <w:pPr>
      <w:widowControl w:val="0"/>
      <w:adjustRightInd w:val="0"/>
      <w:spacing w:before="120" w:after="120"/>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25">
    <w:name w:val="Папушкин12"/>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121">
    <w:name w:val="Столбцы таблицы 312"/>
    <w:uiPriority w:val="99"/>
    <w:rsid w:val="00422ABB"/>
    <w:pPr>
      <w:widowControl w:val="0"/>
      <w:adjustRightInd w:val="0"/>
      <w:spacing w:line="360" w:lineRule="atLeast"/>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21">
    <w:name w:val="Столбцы таблицы 412"/>
    <w:uiPriority w:val="99"/>
    <w:rsid w:val="00422ABB"/>
    <w:pPr>
      <w:widowControl w:val="0"/>
      <w:adjustRightInd w:val="0"/>
      <w:spacing w:line="360" w:lineRule="atLeast"/>
    </w:pPr>
    <w:rPr>
      <w:lang w:eastAsia="ru-RU"/>
    </w:rPr>
    <w:tblPr>
      <w:tblStyleColBandSize w:val="1"/>
      <w:tblCellMar>
        <w:top w:w="0" w:type="dxa"/>
        <w:left w:w="108" w:type="dxa"/>
        <w:bottom w:w="0" w:type="dxa"/>
        <w:right w:w="108" w:type="dxa"/>
      </w:tblCellMar>
    </w:tblPr>
  </w:style>
  <w:style w:type="table" w:customStyle="1" w:styleId="5120">
    <w:name w:val="Столбцы таблицы 512"/>
    <w:uiPriority w:val="99"/>
    <w:rsid w:val="00422ABB"/>
    <w:pPr>
      <w:widowControl w:val="0"/>
      <w:adjustRightInd w:val="0"/>
      <w:spacing w:line="360" w:lineRule="atLeast"/>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2">
    <w:name w:val="Таблица-список 112"/>
    <w:uiPriority w:val="99"/>
    <w:rsid w:val="00422ABB"/>
    <w:pPr>
      <w:widowControl w:val="0"/>
      <w:adjustRightInd w:val="0"/>
      <w:spacing w:line="360" w:lineRule="atLeast"/>
    </w:pPr>
    <w:rPr>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23">
    <w:name w:val="Столбцы таблицы 212"/>
    <w:uiPriority w:val="99"/>
    <w:rsid w:val="00422ABB"/>
    <w:pPr>
      <w:widowControl w:val="0"/>
      <w:adjustRightInd w:val="0"/>
      <w:spacing w:line="360" w:lineRule="atLeast"/>
    </w:pPr>
    <w:rPr>
      <w:b/>
      <w:bCs/>
      <w:lang w:eastAsia="ru-RU"/>
    </w:rPr>
    <w:tblPr>
      <w:tblStyleColBandSize w:val="1"/>
      <w:tblCellMar>
        <w:top w:w="0" w:type="dxa"/>
        <w:left w:w="108" w:type="dxa"/>
        <w:bottom w:w="0" w:type="dxa"/>
        <w:right w:w="108" w:type="dxa"/>
      </w:tblCellMar>
    </w:tblPr>
  </w:style>
  <w:style w:type="table" w:customStyle="1" w:styleId="-212">
    <w:name w:val="Таблица-список 212"/>
    <w:uiPriority w:val="99"/>
    <w:rsid w:val="00422ABB"/>
    <w:pPr>
      <w:widowControl w:val="0"/>
      <w:adjustRightInd w:val="0"/>
      <w:spacing w:line="360" w:lineRule="atLeast"/>
    </w:pPr>
    <w:rPr>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126">
    <w:name w:val="Современная таблица12"/>
    <w:uiPriority w:val="99"/>
    <w:rsid w:val="00422ABB"/>
    <w:pPr>
      <w:widowControl w:val="0"/>
      <w:adjustRightInd w:val="0"/>
      <w:spacing w:line="360" w:lineRule="atLeast"/>
    </w:pPr>
    <w:rPr>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124">
    <w:name w:val="Простая таблица 212"/>
    <w:uiPriority w:val="99"/>
    <w:rsid w:val="00422ABB"/>
    <w:pPr>
      <w:widowControl w:val="0"/>
      <w:adjustRightInd w:val="0"/>
      <w:spacing w:line="360" w:lineRule="atLeast"/>
    </w:pPr>
    <w:rPr>
      <w:lang w:eastAsia="ru-RU"/>
    </w:rPr>
    <w:tblPr>
      <w:tblCellMar>
        <w:top w:w="0" w:type="dxa"/>
        <w:left w:w="108" w:type="dxa"/>
        <w:bottom w:w="0" w:type="dxa"/>
        <w:right w:w="108" w:type="dxa"/>
      </w:tblCellMar>
    </w:tblPr>
  </w:style>
  <w:style w:type="table" w:customStyle="1" w:styleId="127">
    <w:name w:val="Стандартная таблица12"/>
    <w:uiPriority w:val="99"/>
    <w:rsid w:val="00422ABB"/>
    <w:pPr>
      <w:widowControl w:val="0"/>
      <w:adjustRightInd w:val="0"/>
      <w:spacing w:before="120" w:after="120"/>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7">
    <w:name w:val="Простая таблица 112"/>
    <w:uiPriority w:val="99"/>
    <w:rsid w:val="00422ABB"/>
    <w:pPr>
      <w:widowControl w:val="0"/>
      <w:adjustRightInd w:val="0"/>
      <w:spacing w:before="120" w:after="120"/>
    </w:pPr>
    <w:rPr>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25">
    <w:name w:val="Изящная таблица 212"/>
    <w:uiPriority w:val="99"/>
    <w:rsid w:val="00422ABB"/>
    <w:pPr>
      <w:widowControl w:val="0"/>
      <w:adjustRightInd w:val="0"/>
      <w:spacing w:before="120" w:after="120"/>
    </w:pPr>
    <w:rPr>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2120">
    <w:name w:val="Веб-таблица 212"/>
    <w:uiPriority w:val="99"/>
    <w:rsid w:val="00422ABB"/>
    <w:pPr>
      <w:widowControl w:val="0"/>
      <w:adjustRightInd w:val="0"/>
      <w:spacing w:before="120" w:after="120"/>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2">
    <w:name w:val="Веб-таблица 312"/>
    <w:uiPriority w:val="99"/>
    <w:rsid w:val="00422ABB"/>
    <w:pPr>
      <w:widowControl w:val="0"/>
      <w:adjustRightInd w:val="0"/>
      <w:spacing w:before="120" w:after="120"/>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28">
    <w:name w:val="Изысканная таблица12"/>
    <w:uiPriority w:val="99"/>
    <w:rsid w:val="00422ABB"/>
    <w:pPr>
      <w:widowControl w:val="0"/>
      <w:adjustRightInd w:val="0"/>
      <w:spacing w:before="120" w:after="120"/>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8">
    <w:name w:val="Изящная таблица 112"/>
    <w:uiPriority w:val="99"/>
    <w:rsid w:val="00422ABB"/>
    <w:pPr>
      <w:widowControl w:val="0"/>
      <w:adjustRightInd w:val="0"/>
      <w:spacing w:before="120" w:after="120"/>
    </w:pPr>
    <w:rPr>
      <w:lang w:eastAsia="ru-RU"/>
    </w:rPr>
    <w:tblPr>
      <w:tblStyleRowBandSize w:val="1"/>
      <w:tblCellMar>
        <w:top w:w="0" w:type="dxa"/>
        <w:left w:w="108" w:type="dxa"/>
        <w:bottom w:w="0" w:type="dxa"/>
        <w:right w:w="108" w:type="dxa"/>
      </w:tblCellMar>
    </w:tblPr>
  </w:style>
  <w:style w:type="table" w:customStyle="1" w:styleId="2126">
    <w:name w:val="Классическая таблица 212"/>
    <w:uiPriority w:val="99"/>
    <w:rsid w:val="00422ABB"/>
    <w:pPr>
      <w:widowControl w:val="0"/>
      <w:adjustRightInd w:val="0"/>
      <w:spacing w:before="120" w:after="120"/>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22">
    <w:name w:val="Простая таблица 312"/>
    <w:uiPriority w:val="99"/>
    <w:rsid w:val="00422ABB"/>
    <w:pPr>
      <w:widowControl w:val="0"/>
      <w:adjustRightInd w:val="0"/>
      <w:spacing w:before="120" w:after="120"/>
    </w:pPr>
    <w:rPr>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numbering" w:customStyle="1" w:styleId="1156">
    <w:name w:val="Нет списка115"/>
    <w:next w:val="a5"/>
    <w:uiPriority w:val="99"/>
    <w:semiHidden/>
    <w:unhideWhenUsed/>
    <w:rsid w:val="00422ABB"/>
  </w:style>
  <w:style w:type="numbering" w:customStyle="1" w:styleId="2131">
    <w:name w:val="Нет списка213"/>
    <w:next w:val="a5"/>
    <w:uiPriority w:val="99"/>
    <w:semiHidden/>
    <w:unhideWhenUsed/>
    <w:rsid w:val="00422ABB"/>
  </w:style>
  <w:style w:type="numbering" w:customStyle="1" w:styleId="3123">
    <w:name w:val="Нет списка312"/>
    <w:next w:val="a5"/>
    <w:uiPriority w:val="99"/>
    <w:semiHidden/>
    <w:unhideWhenUsed/>
    <w:rsid w:val="00422ABB"/>
  </w:style>
  <w:style w:type="numbering" w:customStyle="1" w:styleId="481">
    <w:name w:val="Нет списка48"/>
    <w:next w:val="a5"/>
    <w:uiPriority w:val="99"/>
    <w:semiHidden/>
    <w:rsid w:val="00422ABB"/>
  </w:style>
  <w:style w:type="numbering" w:customStyle="1" w:styleId="522">
    <w:name w:val="Нет списка52"/>
    <w:next w:val="a5"/>
    <w:uiPriority w:val="99"/>
    <w:semiHidden/>
    <w:unhideWhenUsed/>
    <w:rsid w:val="00422ABB"/>
  </w:style>
  <w:style w:type="numbering" w:customStyle="1" w:styleId="621">
    <w:name w:val="Нет списка62"/>
    <w:next w:val="a5"/>
    <w:uiPriority w:val="99"/>
    <w:semiHidden/>
    <w:unhideWhenUsed/>
    <w:rsid w:val="00422ABB"/>
  </w:style>
  <w:style w:type="table" w:customStyle="1" w:styleId="1320">
    <w:name w:val="Сетка таблицы132"/>
    <w:basedOn w:val="a4"/>
    <w:next w:val="a4"/>
    <w:uiPriority w:val="59"/>
    <w:rsid w:val="00422AB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2">
    <w:name w:val="Нет списка71"/>
    <w:next w:val="a5"/>
    <w:uiPriority w:val="99"/>
    <w:semiHidden/>
    <w:unhideWhenUsed/>
    <w:rsid w:val="00422ABB"/>
  </w:style>
  <w:style w:type="table" w:customStyle="1" w:styleId="1210">
    <w:name w:val="Простая таблица 121"/>
    <w:basedOn w:val="a4"/>
    <w:next w:val="19"/>
    <w:uiPriority w:val="99"/>
    <w:unhideWhenUsed/>
    <w:rsid w:val="00422ABB"/>
    <w:pPr>
      <w:widowControl w:val="0"/>
      <w:adjustRightInd w:val="0"/>
      <w:spacing w:before="120" w:after="120"/>
    </w:pPr>
    <w:rPr>
      <w:lang w:eastAsia="ru-RU"/>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210">
    <w:name w:val="Простая таблица 221"/>
    <w:basedOn w:val="a4"/>
    <w:next w:val="2f"/>
    <w:uiPriority w:val="99"/>
    <w:unhideWhenUsed/>
    <w:rsid w:val="00422ABB"/>
    <w:pPr>
      <w:widowControl w:val="0"/>
      <w:adjustRightInd w:val="0"/>
      <w:spacing w:line="360" w:lineRule="atLeast"/>
    </w:pPr>
    <w:rPr>
      <w:lang w:eastAsia="ru-RU"/>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210">
    <w:name w:val="Простая таблица 321"/>
    <w:basedOn w:val="a4"/>
    <w:next w:val="3f0"/>
    <w:uiPriority w:val="99"/>
    <w:unhideWhenUsed/>
    <w:rsid w:val="00422ABB"/>
    <w:pPr>
      <w:widowControl w:val="0"/>
      <w:adjustRightInd w:val="0"/>
      <w:spacing w:before="120" w:after="120"/>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211">
    <w:name w:val="Классическая таблица 121"/>
    <w:basedOn w:val="a4"/>
    <w:next w:val="17"/>
    <w:uiPriority w:val="99"/>
    <w:unhideWhenUsed/>
    <w:rsid w:val="00422ABB"/>
    <w:pPr>
      <w:widowControl w:val="0"/>
      <w:adjustRightInd w:val="0"/>
      <w:spacing w:before="120" w:after="120"/>
    </w:pPr>
    <w:rPr>
      <w:lang w:eastAsia="ru-RU"/>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1">
    <w:name w:val="Классическая таблица 221"/>
    <w:basedOn w:val="a4"/>
    <w:next w:val="2f2"/>
    <w:uiPriority w:val="99"/>
    <w:unhideWhenUsed/>
    <w:rsid w:val="00422ABB"/>
    <w:pPr>
      <w:widowControl w:val="0"/>
      <w:adjustRightInd w:val="0"/>
      <w:spacing w:before="120" w:after="120"/>
    </w:pPr>
    <w:rPr>
      <w:lang w:eastAsia="ru-RU"/>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212">
    <w:name w:val="Столбцы таблицы 221"/>
    <w:basedOn w:val="a4"/>
    <w:next w:val="2e"/>
    <w:uiPriority w:val="99"/>
    <w:unhideWhenUsed/>
    <w:rsid w:val="00422ABB"/>
    <w:pPr>
      <w:widowControl w:val="0"/>
      <w:adjustRightInd w:val="0"/>
      <w:spacing w:line="360" w:lineRule="atLeast"/>
    </w:pPr>
    <w:rPr>
      <w:b/>
      <w:bCs/>
      <w:lang w:eastAsia="ru-RU"/>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11">
    <w:name w:val="Столбцы таблицы 321"/>
    <w:basedOn w:val="a4"/>
    <w:next w:val="3c"/>
    <w:uiPriority w:val="99"/>
    <w:unhideWhenUsed/>
    <w:rsid w:val="00422ABB"/>
    <w:pPr>
      <w:widowControl w:val="0"/>
      <w:adjustRightInd w:val="0"/>
      <w:spacing w:line="360" w:lineRule="atLeast"/>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210">
    <w:name w:val="Столбцы таблицы 421"/>
    <w:basedOn w:val="a4"/>
    <w:next w:val="47"/>
    <w:uiPriority w:val="99"/>
    <w:unhideWhenUsed/>
    <w:rsid w:val="00422ABB"/>
    <w:pPr>
      <w:widowControl w:val="0"/>
      <w:adjustRightInd w:val="0"/>
      <w:spacing w:line="360" w:lineRule="atLeast"/>
    </w:pPr>
    <w:rPr>
      <w:lang w:eastAsia="ru-RU"/>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210">
    <w:name w:val="Столбцы таблицы 521"/>
    <w:basedOn w:val="a4"/>
    <w:next w:val="57"/>
    <w:uiPriority w:val="99"/>
    <w:unhideWhenUsed/>
    <w:rsid w:val="00422ABB"/>
    <w:pPr>
      <w:widowControl w:val="0"/>
      <w:adjustRightInd w:val="0"/>
      <w:spacing w:line="360" w:lineRule="atLeast"/>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21">
    <w:name w:val="Таблица-список 121"/>
    <w:basedOn w:val="a4"/>
    <w:next w:val="-1"/>
    <w:uiPriority w:val="99"/>
    <w:unhideWhenUsed/>
    <w:rsid w:val="00422ABB"/>
    <w:pPr>
      <w:widowControl w:val="0"/>
      <w:adjustRightInd w:val="0"/>
      <w:spacing w:line="360" w:lineRule="atLeast"/>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
    <w:name w:val="Таблица-список 221"/>
    <w:basedOn w:val="a4"/>
    <w:next w:val="-2"/>
    <w:uiPriority w:val="99"/>
    <w:unhideWhenUsed/>
    <w:rsid w:val="00422ABB"/>
    <w:pPr>
      <w:widowControl w:val="0"/>
      <w:adjustRightInd w:val="0"/>
      <w:spacing w:line="360" w:lineRule="atLeast"/>
    </w:pPr>
    <w:rPr>
      <w:lang w:eastAsia="ru-RU"/>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b">
    <w:name w:val="Современная таблица21"/>
    <w:basedOn w:val="a4"/>
    <w:next w:val="afffffa"/>
    <w:uiPriority w:val="99"/>
    <w:unhideWhenUsed/>
    <w:rsid w:val="00422ABB"/>
    <w:pPr>
      <w:widowControl w:val="0"/>
      <w:adjustRightInd w:val="0"/>
      <w:spacing w:line="360" w:lineRule="atLeast"/>
    </w:pPr>
    <w:rPr>
      <w:lang w:eastAsia="ru-RU"/>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1c">
    <w:name w:val="Изысканная таблица21"/>
    <w:basedOn w:val="a4"/>
    <w:next w:val="afffffd"/>
    <w:uiPriority w:val="99"/>
    <w:unhideWhenUsed/>
    <w:rsid w:val="00422ABB"/>
    <w:pPr>
      <w:widowControl w:val="0"/>
      <w:adjustRightInd w:val="0"/>
      <w:spacing w:before="120" w:after="120"/>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21d">
    <w:name w:val="Стандартная таблица21"/>
    <w:basedOn w:val="a4"/>
    <w:next w:val="afffffb"/>
    <w:uiPriority w:val="99"/>
    <w:unhideWhenUsed/>
    <w:rsid w:val="00422ABB"/>
    <w:pPr>
      <w:widowControl w:val="0"/>
      <w:adjustRightInd w:val="0"/>
      <w:spacing w:before="120" w:after="120"/>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212">
    <w:name w:val="Изящная таблица 121"/>
    <w:basedOn w:val="a4"/>
    <w:next w:val="1a"/>
    <w:uiPriority w:val="99"/>
    <w:unhideWhenUsed/>
    <w:rsid w:val="00422ABB"/>
    <w:pPr>
      <w:widowControl w:val="0"/>
      <w:adjustRightInd w:val="0"/>
      <w:spacing w:before="120" w:after="120"/>
    </w:pPr>
    <w:rPr>
      <w:lang w:eastAsia="ru-RU"/>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3">
    <w:name w:val="Изящная таблица 221"/>
    <w:basedOn w:val="a4"/>
    <w:next w:val="2f1"/>
    <w:uiPriority w:val="99"/>
    <w:unhideWhenUsed/>
    <w:rsid w:val="00422ABB"/>
    <w:pPr>
      <w:widowControl w:val="0"/>
      <w:adjustRightInd w:val="0"/>
      <w:spacing w:before="120" w:after="120"/>
    </w:pPr>
    <w:rPr>
      <w:lang w:eastAsia="ru-RU"/>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0">
    <w:name w:val="Веб-таблица 221"/>
    <w:basedOn w:val="a4"/>
    <w:next w:val="-20"/>
    <w:uiPriority w:val="99"/>
    <w:unhideWhenUsed/>
    <w:rsid w:val="00422ABB"/>
    <w:pPr>
      <w:widowControl w:val="0"/>
      <w:adjustRightInd w:val="0"/>
      <w:spacing w:before="120" w:after="120"/>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21">
    <w:name w:val="Веб-таблица 321"/>
    <w:basedOn w:val="a4"/>
    <w:next w:val="-31"/>
    <w:uiPriority w:val="99"/>
    <w:unhideWhenUsed/>
    <w:rsid w:val="00422ABB"/>
    <w:pPr>
      <w:widowControl w:val="0"/>
      <w:adjustRightInd w:val="0"/>
      <w:spacing w:before="120" w:after="120"/>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410">
    <w:name w:val="Сетка таблицы14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ветлая заливка - Акцент 321"/>
    <w:basedOn w:val="a4"/>
    <w:next w:val="-30"/>
    <w:uiPriority w:val="99"/>
    <w:rsid w:val="00422ABB"/>
    <w:rPr>
      <w:color w:val="76923C"/>
      <w:lang w:eastAsia="ru-RU"/>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2-421">
    <w:name w:val="Средняя заливка 2 - Акцент 421"/>
    <w:basedOn w:val="a4"/>
    <w:next w:val="2-4"/>
    <w:uiPriority w:val="99"/>
    <w:rsid w:val="00422ABB"/>
    <w:rPr>
      <w:lang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510">
    <w:name w:val="Сетка таблицы151"/>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e">
    <w:name w:val="Папушкин21"/>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21110">
    <w:name w:val="Сетка таблицы2111"/>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0">
    <w:name w:val="Сетка таблицы3111"/>
    <w:uiPriority w:val="59"/>
    <w:rsid w:val="00422ABB"/>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13">
    <w:name w:val="Нет списка121"/>
    <w:next w:val="a5"/>
    <w:uiPriority w:val="99"/>
    <w:semiHidden/>
    <w:unhideWhenUsed/>
    <w:rsid w:val="00422ABB"/>
  </w:style>
  <w:style w:type="numbering" w:customStyle="1" w:styleId="2214">
    <w:name w:val="Нет списка221"/>
    <w:next w:val="a5"/>
    <w:uiPriority w:val="99"/>
    <w:semiHidden/>
    <w:unhideWhenUsed/>
    <w:rsid w:val="00422ABB"/>
  </w:style>
  <w:style w:type="numbering" w:customStyle="1" w:styleId="3131">
    <w:name w:val="Нет списка313"/>
    <w:next w:val="a5"/>
    <w:uiPriority w:val="99"/>
    <w:semiHidden/>
    <w:unhideWhenUsed/>
    <w:rsid w:val="00422ABB"/>
  </w:style>
  <w:style w:type="numbering" w:customStyle="1" w:styleId="4112">
    <w:name w:val="Нет списка411"/>
    <w:next w:val="a5"/>
    <w:uiPriority w:val="99"/>
    <w:semiHidden/>
    <w:rsid w:val="00422ABB"/>
  </w:style>
  <w:style w:type="numbering" w:customStyle="1" w:styleId="5112">
    <w:name w:val="Нет списка511"/>
    <w:next w:val="a5"/>
    <w:uiPriority w:val="99"/>
    <w:semiHidden/>
    <w:unhideWhenUsed/>
    <w:rsid w:val="00422ABB"/>
  </w:style>
  <w:style w:type="numbering" w:customStyle="1" w:styleId="6110">
    <w:name w:val="Нет списка611"/>
    <w:next w:val="a5"/>
    <w:uiPriority w:val="99"/>
    <w:semiHidden/>
    <w:unhideWhenUsed/>
    <w:rsid w:val="00422ABB"/>
  </w:style>
  <w:style w:type="numbering" w:customStyle="1" w:styleId="491">
    <w:name w:val="Нет списка49"/>
    <w:next w:val="a5"/>
    <w:uiPriority w:val="99"/>
    <w:semiHidden/>
    <w:unhideWhenUsed/>
    <w:rsid w:val="00422ABB"/>
  </w:style>
  <w:style w:type="table" w:customStyle="1" w:styleId="570">
    <w:name w:val="Сетка таблицы57"/>
    <w:basedOn w:val="a4"/>
    <w:next w:val="a4"/>
    <w:rsid w:val="00422ABB"/>
    <w:rPr>
      <w:rFonts w:eastAsia="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4"/>
    <w:next w:val="a4"/>
    <w:uiPriority w:val="99"/>
    <w:rsid w:val="00422ABB"/>
    <w:rPr>
      <w:rFonts w:ascii="Calibri" w:hAnsi="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0">
    <w:name w:val="Сетка таблицы58"/>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0">
    <w:name w:val="Сетка таблицы59"/>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1">
    <w:name w:val="Нет списка50"/>
    <w:next w:val="a5"/>
    <w:uiPriority w:val="99"/>
    <w:semiHidden/>
    <w:unhideWhenUsed/>
    <w:rsid w:val="00422ABB"/>
  </w:style>
  <w:style w:type="table" w:customStyle="1" w:styleId="600">
    <w:name w:val="Сетка таблицы60"/>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2">
    <w:name w:val="Нет списка116"/>
    <w:next w:val="a5"/>
    <w:uiPriority w:val="99"/>
    <w:semiHidden/>
    <w:unhideWhenUsed/>
    <w:rsid w:val="00422ABB"/>
  </w:style>
  <w:style w:type="numbering" w:customStyle="1" w:styleId="2141">
    <w:name w:val="Нет списка214"/>
    <w:next w:val="a5"/>
    <w:uiPriority w:val="99"/>
    <w:semiHidden/>
    <w:unhideWhenUsed/>
    <w:rsid w:val="00422ABB"/>
  </w:style>
  <w:style w:type="table" w:customStyle="1" w:styleId="172">
    <w:name w:val="Классическая таблица 17"/>
    <w:basedOn w:val="a4"/>
    <w:next w:val="17"/>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7">
    <w:name w:val="Светлая заливка - Акцент 37"/>
    <w:basedOn w:val="a4"/>
    <w:next w:val="-30"/>
    <w:uiPriority w:val="99"/>
    <w:rsid w:val="00422ABB"/>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260">
    <w:name w:val="Сетка таблицы126"/>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
    <w:name w:val="Папушкин7"/>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72">
    <w:name w:val="Столбцы таблицы 37"/>
    <w:basedOn w:val="a4"/>
    <w:next w:val="3c"/>
    <w:uiPriority w:val="99"/>
    <w:rsid w:val="00422ABB"/>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72">
    <w:name w:val="Столбцы таблицы 47"/>
    <w:basedOn w:val="a4"/>
    <w:next w:val="47"/>
    <w:uiPriority w:val="99"/>
    <w:rsid w:val="00422ABB"/>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71">
    <w:name w:val="Столбцы таблицы 57"/>
    <w:basedOn w:val="a4"/>
    <w:next w:val="57"/>
    <w:uiPriority w:val="99"/>
    <w:rsid w:val="00422ABB"/>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7">
    <w:name w:val="Таблица-список 17"/>
    <w:basedOn w:val="a4"/>
    <w:next w:val="-1"/>
    <w:uiPriority w:val="99"/>
    <w:rsid w:val="00422ABB"/>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72">
    <w:name w:val="Столбцы таблицы 27"/>
    <w:basedOn w:val="a4"/>
    <w:next w:val="2e"/>
    <w:uiPriority w:val="99"/>
    <w:rsid w:val="00422ABB"/>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7">
    <w:name w:val="Таблица-список 27"/>
    <w:basedOn w:val="a4"/>
    <w:next w:val="-2"/>
    <w:uiPriority w:val="99"/>
    <w:rsid w:val="00422ABB"/>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77">
    <w:name w:val="Современная таблица7"/>
    <w:basedOn w:val="a4"/>
    <w:next w:val="afffffa"/>
    <w:uiPriority w:val="99"/>
    <w:rsid w:val="00422ABB"/>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63">
    <w:name w:val="Средний список 116"/>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6">
    <w:name w:val="Средний список 1 - Акцент 116"/>
    <w:uiPriority w:val="99"/>
    <w:rsid w:val="00422ABB"/>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73">
    <w:name w:val="Простая таблица 27"/>
    <w:basedOn w:val="a4"/>
    <w:next w:val="2f"/>
    <w:uiPriority w:val="99"/>
    <w:rsid w:val="00422ABB"/>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78">
    <w:name w:val="Стандартная таблица7"/>
    <w:basedOn w:val="a4"/>
    <w:next w:val="afffffb"/>
    <w:uiPriority w:val="99"/>
    <w:rsid w:val="00422ABB"/>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73">
    <w:name w:val="Простая таблица 17"/>
    <w:basedOn w:val="a4"/>
    <w:next w:val="19"/>
    <w:uiPriority w:val="99"/>
    <w:rsid w:val="00422ABB"/>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74">
    <w:name w:val="Изящная таблица 27"/>
    <w:basedOn w:val="a4"/>
    <w:next w:val="2f1"/>
    <w:uiPriority w:val="99"/>
    <w:rsid w:val="00422ABB"/>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70">
    <w:name w:val="Веб-таблица 17"/>
    <w:basedOn w:val="a4"/>
    <w:next w:val="a4"/>
    <w:uiPriority w:val="99"/>
    <w:rsid w:val="00422ABB"/>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70">
    <w:name w:val="Веб-таблица 27"/>
    <w:basedOn w:val="a4"/>
    <w:next w:val="-20"/>
    <w:uiPriority w:val="99"/>
    <w:rsid w:val="00422ABB"/>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70">
    <w:name w:val="Веб-таблица 37"/>
    <w:basedOn w:val="a4"/>
    <w:next w:val="-31"/>
    <w:uiPriority w:val="99"/>
    <w:rsid w:val="00422ABB"/>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79">
    <w:name w:val="Изысканная таблица7"/>
    <w:basedOn w:val="a4"/>
    <w:next w:val="afffffd"/>
    <w:uiPriority w:val="99"/>
    <w:rsid w:val="00422ABB"/>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74">
    <w:name w:val="Изящная таблица 17"/>
    <w:basedOn w:val="a4"/>
    <w:next w:val="1a"/>
    <w:uiPriority w:val="99"/>
    <w:rsid w:val="00422ABB"/>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75">
    <w:name w:val="Классическая таблица 27"/>
    <w:basedOn w:val="a4"/>
    <w:next w:val="2f2"/>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50">
    <w:name w:val="Сетка таблицы215"/>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3">
    <w:name w:val="Простая таблица 37"/>
    <w:basedOn w:val="a4"/>
    <w:next w:val="3f0"/>
    <w:uiPriority w:val="99"/>
    <w:rsid w:val="00422ABB"/>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7">
    <w:name w:val="Средняя заливка 2 - Акцент 47"/>
    <w:basedOn w:val="a4"/>
    <w:next w:val="2-4"/>
    <w:uiPriority w:val="99"/>
    <w:rsid w:val="00422ABB"/>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1160">
    <w:name w:val="Светлая заливка1116"/>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50">
    <w:name w:val="Сетка таблицы315"/>
    <w:uiPriority w:val="5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6">
    <w:name w:val="Светлая заливка1136"/>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60">
    <w:name w:val="Светлая заливка1156"/>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70">
    <w:name w:val="Светлая заливка1117"/>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60">
    <w:name w:val="Светлая заливка1126"/>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30">
    <w:name w:val="Сетка таблицы413"/>
    <w:uiPriority w:val="99"/>
    <w:rsid w:val="00422ABB"/>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60">
    <w:name w:val="Светлая заливка1146"/>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6a">
    <w:name w:val="рпдлпжлопж6"/>
    <w:uiPriority w:val="99"/>
    <w:rsid w:val="00422ABB"/>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100">
    <w:name w:val="Сетка таблицы510"/>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0">
    <w:name w:val="Сетка таблицы66"/>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0">
    <w:name w:val="Сетка таблицы76"/>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
    <w:name w:val="Сетка таблицы86"/>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1">
    <w:name w:val="Нет списка314"/>
    <w:next w:val="a5"/>
    <w:uiPriority w:val="99"/>
    <w:semiHidden/>
    <w:unhideWhenUsed/>
    <w:rsid w:val="00422ABB"/>
  </w:style>
  <w:style w:type="table" w:customStyle="1" w:styleId="96">
    <w:name w:val="Сетка таблицы96"/>
    <w:basedOn w:val="a4"/>
    <w:next w:val="a4"/>
    <w:uiPriority w:val="99"/>
    <w:rsid w:val="00422ABB"/>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01">
    <w:name w:val="Нет списка410"/>
    <w:next w:val="a5"/>
    <w:uiPriority w:val="99"/>
    <w:semiHidden/>
    <w:rsid w:val="00422ABB"/>
  </w:style>
  <w:style w:type="table" w:customStyle="1" w:styleId="1270">
    <w:name w:val="Сетка таблицы127"/>
    <w:basedOn w:val="a4"/>
    <w:next w:val="a4"/>
    <w:uiPriority w:val="59"/>
    <w:rsid w:val="00422AB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2">
    <w:name w:val="Нет списка53"/>
    <w:next w:val="a5"/>
    <w:uiPriority w:val="99"/>
    <w:semiHidden/>
    <w:unhideWhenUsed/>
    <w:rsid w:val="00422ABB"/>
  </w:style>
  <w:style w:type="numbering" w:customStyle="1" w:styleId="631">
    <w:name w:val="Нет списка63"/>
    <w:next w:val="a5"/>
    <w:uiPriority w:val="99"/>
    <w:semiHidden/>
    <w:unhideWhenUsed/>
    <w:rsid w:val="00422ABB"/>
  </w:style>
  <w:style w:type="table" w:customStyle="1" w:styleId="1330">
    <w:name w:val="Сетка таблицы133"/>
    <w:basedOn w:val="a4"/>
    <w:next w:val="a4"/>
    <w:uiPriority w:val="59"/>
    <w:rsid w:val="00422AB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Сетка таблицы18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
    <w:name w:val="Нет списка72"/>
    <w:next w:val="a5"/>
    <w:uiPriority w:val="99"/>
    <w:semiHidden/>
    <w:unhideWhenUsed/>
    <w:rsid w:val="00422ABB"/>
  </w:style>
  <w:style w:type="table" w:customStyle="1" w:styleId="1910">
    <w:name w:val="Сетка таблицы19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0">
    <w:name w:val="Нет списка117"/>
    <w:next w:val="a5"/>
    <w:uiPriority w:val="99"/>
    <w:semiHidden/>
    <w:unhideWhenUsed/>
    <w:rsid w:val="00422ABB"/>
  </w:style>
  <w:style w:type="numbering" w:customStyle="1" w:styleId="2151">
    <w:name w:val="Нет списка215"/>
    <w:next w:val="a5"/>
    <w:uiPriority w:val="99"/>
    <w:semiHidden/>
    <w:unhideWhenUsed/>
    <w:rsid w:val="00422ABB"/>
  </w:style>
  <w:style w:type="numbering" w:customStyle="1" w:styleId="3151">
    <w:name w:val="Нет списка315"/>
    <w:next w:val="a5"/>
    <w:uiPriority w:val="99"/>
    <w:semiHidden/>
    <w:unhideWhenUsed/>
    <w:rsid w:val="00422ABB"/>
  </w:style>
  <w:style w:type="table" w:customStyle="1" w:styleId="2160">
    <w:name w:val="Сетка таблицы216"/>
    <w:basedOn w:val="a4"/>
    <w:next w:val="a4"/>
    <w:rsid w:val="00422ABB"/>
    <w:rPr>
      <w:rFonts w:eastAsia="Calibri"/>
      <w:sz w:val="28"/>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12">
    <w:name w:val="Нет списка81"/>
    <w:next w:val="a5"/>
    <w:uiPriority w:val="99"/>
    <w:semiHidden/>
    <w:rsid w:val="00422ABB"/>
  </w:style>
  <w:style w:type="table" w:customStyle="1" w:styleId="2010">
    <w:name w:val="Сетка таблицы201"/>
    <w:basedOn w:val="a4"/>
    <w:next w:val="a4"/>
    <w:uiPriority w:val="59"/>
    <w:rsid w:val="00422ABB"/>
    <w:rPr>
      <w:rFonts w:eastAsia="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2">
    <w:name w:val="Нет списка91"/>
    <w:next w:val="a5"/>
    <w:uiPriority w:val="99"/>
    <w:semiHidden/>
    <w:unhideWhenUsed/>
    <w:rsid w:val="00422ABB"/>
  </w:style>
  <w:style w:type="table" w:customStyle="1" w:styleId="2215">
    <w:name w:val="Сетка таблицы221"/>
    <w:basedOn w:val="a4"/>
    <w:next w:val="a4"/>
    <w:uiPriority w:val="5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Нет списка122"/>
    <w:next w:val="a5"/>
    <w:uiPriority w:val="99"/>
    <w:semiHidden/>
    <w:unhideWhenUsed/>
    <w:rsid w:val="00422ABB"/>
  </w:style>
  <w:style w:type="table" w:customStyle="1" w:styleId="2310">
    <w:name w:val="Сетка таблицы23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7">
    <w:name w:val="Классическая таблица 113"/>
    <w:basedOn w:val="a4"/>
    <w:next w:val="17"/>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0">
    <w:name w:val="Светлая заливка - Акцент 312"/>
    <w:basedOn w:val="a4"/>
    <w:next w:val="-30"/>
    <w:uiPriority w:val="99"/>
    <w:rsid w:val="00422ABB"/>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35">
    <w:name w:val="Папушкин13"/>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32">
    <w:name w:val="Столбцы таблицы 313"/>
    <w:basedOn w:val="a4"/>
    <w:next w:val="3c"/>
    <w:uiPriority w:val="99"/>
    <w:rsid w:val="00422ABB"/>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31">
    <w:name w:val="Столбцы таблицы 413"/>
    <w:basedOn w:val="a4"/>
    <w:next w:val="47"/>
    <w:uiPriority w:val="99"/>
    <w:rsid w:val="00422ABB"/>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30">
    <w:name w:val="Столбцы таблицы 513"/>
    <w:basedOn w:val="a4"/>
    <w:next w:val="57"/>
    <w:uiPriority w:val="99"/>
    <w:rsid w:val="00422ABB"/>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3">
    <w:name w:val="Таблица-список 113"/>
    <w:basedOn w:val="a4"/>
    <w:next w:val="-1"/>
    <w:uiPriority w:val="99"/>
    <w:rsid w:val="00422ABB"/>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2">
    <w:name w:val="Столбцы таблицы 213"/>
    <w:basedOn w:val="a4"/>
    <w:next w:val="2e"/>
    <w:uiPriority w:val="99"/>
    <w:rsid w:val="00422ABB"/>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
    <w:name w:val="Таблица-список 213"/>
    <w:basedOn w:val="a4"/>
    <w:next w:val="-2"/>
    <w:uiPriority w:val="99"/>
    <w:rsid w:val="00422ABB"/>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6">
    <w:name w:val="Современная таблица13"/>
    <w:basedOn w:val="a4"/>
    <w:next w:val="afffffa"/>
    <w:uiPriority w:val="99"/>
    <w:rsid w:val="00422ABB"/>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21">
    <w:name w:val="Средний список 111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2">
    <w:name w:val="Средний список 1 - Акцент 1112"/>
    <w:uiPriority w:val="99"/>
    <w:rsid w:val="00422ABB"/>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33">
    <w:name w:val="Простая таблица 213"/>
    <w:basedOn w:val="a4"/>
    <w:next w:val="2f"/>
    <w:uiPriority w:val="99"/>
    <w:rsid w:val="00422ABB"/>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37">
    <w:name w:val="Стандартная таблица13"/>
    <w:basedOn w:val="a4"/>
    <w:next w:val="afffffb"/>
    <w:uiPriority w:val="99"/>
    <w:rsid w:val="00422ABB"/>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38">
    <w:name w:val="Простая таблица 113"/>
    <w:basedOn w:val="a4"/>
    <w:next w:val="19"/>
    <w:uiPriority w:val="99"/>
    <w:rsid w:val="00422ABB"/>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34">
    <w:name w:val="Изящная таблица 213"/>
    <w:basedOn w:val="a4"/>
    <w:next w:val="2f1"/>
    <w:uiPriority w:val="99"/>
    <w:rsid w:val="00422ABB"/>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0">
    <w:name w:val="Веб-таблица 213"/>
    <w:basedOn w:val="a4"/>
    <w:next w:val="-20"/>
    <w:uiPriority w:val="99"/>
    <w:rsid w:val="00422ABB"/>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3">
    <w:name w:val="Веб-таблица 313"/>
    <w:basedOn w:val="a4"/>
    <w:next w:val="-31"/>
    <w:uiPriority w:val="99"/>
    <w:rsid w:val="00422ABB"/>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38">
    <w:name w:val="Изысканная таблица13"/>
    <w:basedOn w:val="a4"/>
    <w:next w:val="afffffd"/>
    <w:uiPriority w:val="99"/>
    <w:rsid w:val="00422ABB"/>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39">
    <w:name w:val="Изящная таблица 113"/>
    <w:basedOn w:val="a4"/>
    <w:next w:val="1a"/>
    <w:uiPriority w:val="99"/>
    <w:rsid w:val="00422ABB"/>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5">
    <w:name w:val="Классическая таблица 213"/>
    <w:basedOn w:val="a4"/>
    <w:next w:val="2f2"/>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33">
    <w:name w:val="Простая таблица 313"/>
    <w:basedOn w:val="a4"/>
    <w:next w:val="3f0"/>
    <w:uiPriority w:val="99"/>
    <w:rsid w:val="00422ABB"/>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4"/>
    <w:next w:val="2-4"/>
    <w:uiPriority w:val="99"/>
    <w:rsid w:val="00422ABB"/>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1620">
    <w:name w:val="Светлая заливка116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60">
    <w:name w:val="Сетка таблицы316"/>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2">
    <w:name w:val="Светлая заливка1131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2">
    <w:name w:val="Светлая заливка1151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20">
    <w:name w:val="Светлая заливка1111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2">
    <w:name w:val="Светлая заливка1121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40">
    <w:name w:val="Сетка таблицы414"/>
    <w:uiPriority w:val="99"/>
    <w:rsid w:val="00422ABB"/>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2">
    <w:name w:val="Светлая заливка1141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29">
    <w:name w:val="рпдлпжлопж12"/>
    <w:uiPriority w:val="99"/>
    <w:rsid w:val="00422ABB"/>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121">
    <w:name w:val="Сетка таблицы512"/>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0">
    <w:name w:val="Сетка таблицы912"/>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3">
    <w:name w:val="Нет списка11111"/>
    <w:next w:val="a5"/>
    <w:uiPriority w:val="99"/>
    <w:semiHidden/>
    <w:rsid w:val="00422ABB"/>
  </w:style>
  <w:style w:type="numbering" w:customStyle="1" w:styleId="2220">
    <w:name w:val="Нет списка222"/>
    <w:next w:val="a5"/>
    <w:uiPriority w:val="99"/>
    <w:semiHidden/>
    <w:unhideWhenUsed/>
    <w:rsid w:val="00422ABB"/>
  </w:style>
  <w:style w:type="table" w:customStyle="1" w:styleId="1311">
    <w:name w:val="Сетка таблицы1311"/>
    <w:basedOn w:val="a4"/>
    <w:next w:val="a4"/>
    <w:uiPriority w:val="9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4"/>
    <w:next w:val="a4"/>
    <w:uiPriority w:val="59"/>
    <w:rsid w:val="00422A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2">
    <w:name w:val="Нет списка321"/>
    <w:next w:val="a5"/>
    <w:uiPriority w:val="99"/>
    <w:semiHidden/>
    <w:unhideWhenUsed/>
    <w:rsid w:val="00422ABB"/>
  </w:style>
  <w:style w:type="table" w:customStyle="1" w:styleId="1511">
    <w:name w:val="Сетка таблицы151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0">
    <w:name w:val="Сетка таблицы2112"/>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11">
    <w:name w:val="1 / 1.1 / 1.1.211"/>
    <w:basedOn w:val="a5"/>
    <w:next w:val="111111"/>
    <w:uiPriority w:val="99"/>
    <w:unhideWhenUsed/>
    <w:rsid w:val="00422ABB"/>
  </w:style>
  <w:style w:type="numbering" w:customStyle="1" w:styleId="12110">
    <w:name w:val="Нет списка1211"/>
    <w:next w:val="a5"/>
    <w:uiPriority w:val="99"/>
    <w:semiHidden/>
    <w:rsid w:val="00422ABB"/>
  </w:style>
  <w:style w:type="numbering" w:customStyle="1" w:styleId="21111">
    <w:name w:val="Нет списка2111"/>
    <w:next w:val="a5"/>
    <w:uiPriority w:val="99"/>
    <w:semiHidden/>
    <w:unhideWhenUsed/>
    <w:rsid w:val="00422ABB"/>
  </w:style>
  <w:style w:type="table" w:customStyle="1" w:styleId="1711">
    <w:name w:val="Сетка таблицы1711"/>
    <w:basedOn w:val="a4"/>
    <w:next w:val="a4"/>
    <w:uiPriority w:val="99"/>
    <w:rsid w:val="00422ABB"/>
    <w:rPr>
      <w:rFonts w:ascii="Tahoma"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8">
    <w:name w:val="Первая строка заголовка"/>
    <w:basedOn w:val="a2"/>
    <w:uiPriority w:val="99"/>
    <w:rsid w:val="00422ABB"/>
    <w:pPr>
      <w:keepNext/>
      <w:keepLines/>
      <w:spacing w:before="960" w:after="120" w:line="240" w:lineRule="auto"/>
      <w:jc w:val="center"/>
    </w:pPr>
    <w:rPr>
      <w:rFonts w:eastAsia="Times New Roman" w:cs="Times New Roman"/>
      <w:b/>
      <w:noProof/>
      <w:sz w:val="32"/>
      <w:szCs w:val="28"/>
      <w:lang w:eastAsia="ru-RU"/>
    </w:rPr>
  </w:style>
  <w:style w:type="numbering" w:customStyle="1" w:styleId="4122">
    <w:name w:val="Нет списка412"/>
    <w:next w:val="a5"/>
    <w:semiHidden/>
    <w:unhideWhenUsed/>
    <w:rsid w:val="00422ABB"/>
  </w:style>
  <w:style w:type="paragraph" w:customStyle="1" w:styleId="afffffff9">
    <w:name w:val="Шапка таблицы"/>
    <w:basedOn w:val="afff0"/>
    <w:uiPriority w:val="99"/>
    <w:rsid w:val="00422ABB"/>
    <w:pPr>
      <w:keepNext/>
      <w:keepLines/>
      <w:suppressAutoHyphens/>
      <w:spacing w:before="120" w:after="120" w:line="240" w:lineRule="auto"/>
      <w:ind w:firstLine="0"/>
      <w:jc w:val="right"/>
    </w:pPr>
    <w:rPr>
      <w:rFonts w:eastAsia="Times New Roman" w:cs="Arial"/>
      <w:lang w:eastAsia="ru-RU"/>
    </w:rPr>
  </w:style>
  <w:style w:type="paragraph" w:customStyle="1" w:styleId="21f">
    <w:name w:val="Основной текст с отступом 21"/>
    <w:basedOn w:val="a2"/>
    <w:uiPriority w:val="99"/>
    <w:rsid w:val="00422ABB"/>
    <w:pPr>
      <w:spacing w:after="0" w:line="240" w:lineRule="auto"/>
      <w:ind w:right="-101" w:firstLine="284"/>
    </w:pPr>
    <w:rPr>
      <w:rFonts w:eastAsia="Times New Roman"/>
      <w:szCs w:val="24"/>
      <w:lang w:eastAsia="ru-RU"/>
    </w:rPr>
  </w:style>
  <w:style w:type="paragraph" w:customStyle="1" w:styleId="1ff2">
    <w:name w:val="Основной текст с отступом1"/>
    <w:basedOn w:val="a2"/>
    <w:uiPriority w:val="99"/>
    <w:rsid w:val="00422ABB"/>
    <w:pPr>
      <w:overflowPunct w:val="0"/>
      <w:autoSpaceDE w:val="0"/>
      <w:autoSpaceDN w:val="0"/>
      <w:adjustRightInd w:val="0"/>
      <w:spacing w:after="120" w:line="240" w:lineRule="auto"/>
      <w:ind w:left="283"/>
      <w:textAlignment w:val="baseline"/>
    </w:pPr>
    <w:rPr>
      <w:rFonts w:eastAsia="Times New Roman"/>
      <w:lang w:eastAsia="ru-RU"/>
    </w:rPr>
  </w:style>
  <w:style w:type="paragraph" w:customStyle="1" w:styleId="1ff3">
    <w:name w:val="_СПИСОК №1"/>
    <w:basedOn w:val="a2"/>
    <w:uiPriority w:val="99"/>
    <w:rsid w:val="00422ABB"/>
    <w:pPr>
      <w:tabs>
        <w:tab w:val="num" w:pos="357"/>
      </w:tabs>
      <w:spacing w:after="0" w:line="240" w:lineRule="auto"/>
      <w:ind w:left="714" w:hanging="357"/>
    </w:pPr>
    <w:rPr>
      <w:rFonts w:eastAsia="Times New Roman"/>
      <w:lang w:eastAsia="ru-RU"/>
    </w:rPr>
  </w:style>
  <w:style w:type="paragraph" w:customStyle="1" w:styleId="31">
    <w:name w:val="Основной текст с отступом 31"/>
    <w:basedOn w:val="a2"/>
    <w:uiPriority w:val="99"/>
    <w:rsid w:val="00422ABB"/>
    <w:pPr>
      <w:numPr>
        <w:numId w:val="5"/>
      </w:numPr>
      <w:tabs>
        <w:tab w:val="clear" w:pos="357"/>
      </w:tabs>
      <w:spacing w:after="0" w:line="240" w:lineRule="auto"/>
      <w:ind w:left="0" w:right="-101" w:firstLine="284"/>
    </w:pPr>
    <w:rPr>
      <w:rFonts w:eastAsia="Times New Roman"/>
      <w:szCs w:val="24"/>
      <w:lang w:eastAsia="ru-RU"/>
    </w:rPr>
  </w:style>
  <w:style w:type="paragraph" w:styleId="2ff5">
    <w:name w:val="Body Text First Indent 2"/>
    <w:basedOn w:val="afffe"/>
    <w:link w:val="2ff6"/>
    <w:uiPriority w:val="99"/>
    <w:rsid w:val="00422ABB"/>
    <w:pPr>
      <w:ind w:firstLine="210"/>
      <w:jc w:val="both"/>
    </w:pPr>
    <w:rPr>
      <w:rFonts w:ascii="Arial" w:eastAsia="Times New Roman" w:hAnsi="Arial" w:cs="Arial"/>
      <w:sz w:val="22"/>
      <w:szCs w:val="22"/>
    </w:rPr>
  </w:style>
  <w:style w:type="character" w:customStyle="1" w:styleId="2ff6">
    <w:name w:val="Красная строка 2 Знак"/>
    <w:basedOn w:val="affff"/>
    <w:link w:val="2ff5"/>
    <w:uiPriority w:val="99"/>
    <w:rsid w:val="00422ABB"/>
    <w:rPr>
      <w:rFonts w:ascii="Arial" w:eastAsia="Calibri" w:hAnsi="Arial" w:cs="Arial"/>
      <w:sz w:val="22"/>
      <w:szCs w:val="22"/>
      <w:lang w:eastAsia="ru-RU"/>
    </w:rPr>
  </w:style>
  <w:style w:type="paragraph" w:customStyle="1" w:styleId="1ff4">
    <w:name w:val="_Список 1"/>
    <w:basedOn w:val="a2"/>
    <w:uiPriority w:val="99"/>
    <w:rsid w:val="00422ABB"/>
    <w:pPr>
      <w:tabs>
        <w:tab w:val="num" w:pos="720"/>
      </w:tabs>
      <w:spacing w:after="0" w:line="240" w:lineRule="auto"/>
      <w:ind w:left="720" w:hanging="360"/>
    </w:pPr>
    <w:rPr>
      <w:rFonts w:eastAsia="Times New Roman"/>
      <w:lang w:eastAsia="ru-RU"/>
    </w:rPr>
  </w:style>
  <w:style w:type="paragraph" w:customStyle="1" w:styleId="324">
    <w:name w:val="Основной текст с отступом 32"/>
    <w:basedOn w:val="a2"/>
    <w:uiPriority w:val="99"/>
    <w:rsid w:val="00422ABB"/>
    <w:pPr>
      <w:spacing w:after="0" w:line="240" w:lineRule="auto"/>
      <w:ind w:right="-101" w:firstLine="284"/>
    </w:pPr>
    <w:rPr>
      <w:rFonts w:eastAsia="Times New Roman"/>
      <w:szCs w:val="24"/>
      <w:lang w:eastAsia="ru-RU"/>
    </w:rPr>
  </w:style>
  <w:style w:type="paragraph" w:customStyle="1" w:styleId="226">
    <w:name w:val="Основной текст 22"/>
    <w:basedOn w:val="a2"/>
    <w:uiPriority w:val="99"/>
    <w:rsid w:val="00422ABB"/>
    <w:pPr>
      <w:spacing w:after="0" w:line="240" w:lineRule="auto"/>
      <w:ind w:firstLine="284"/>
    </w:pPr>
    <w:rPr>
      <w:rFonts w:eastAsia="Times New Roman"/>
      <w:szCs w:val="24"/>
      <w:lang w:eastAsia="ru-RU"/>
    </w:rPr>
  </w:style>
  <w:style w:type="paragraph" w:customStyle="1" w:styleId="227">
    <w:name w:val="Основной текст с отступом 22"/>
    <w:basedOn w:val="a2"/>
    <w:uiPriority w:val="99"/>
    <w:rsid w:val="00422ABB"/>
    <w:pPr>
      <w:spacing w:after="0" w:line="240" w:lineRule="auto"/>
      <w:ind w:right="-101" w:firstLine="284"/>
    </w:pPr>
    <w:rPr>
      <w:rFonts w:eastAsia="Times New Roman"/>
      <w:szCs w:val="24"/>
      <w:lang w:eastAsia="ru-RU"/>
    </w:rPr>
  </w:style>
  <w:style w:type="character" w:customStyle="1" w:styleId="3f8">
    <w:name w:val="Знак Знак3"/>
    <w:uiPriority w:val="99"/>
    <w:rsid w:val="00422ABB"/>
    <w:rPr>
      <w:rFonts w:ascii="Arial" w:hAnsi="Arial" w:cs="Arial"/>
      <w:sz w:val="24"/>
      <w:szCs w:val="24"/>
      <w:lang w:val="ru-RU" w:eastAsia="ru-RU"/>
    </w:rPr>
  </w:style>
  <w:style w:type="paragraph" w:customStyle="1" w:styleId="317">
    <w:name w:val="Основной текст 31"/>
    <w:basedOn w:val="a2"/>
    <w:uiPriority w:val="99"/>
    <w:rsid w:val="00422ABB"/>
    <w:pPr>
      <w:spacing w:after="0" w:line="240" w:lineRule="auto"/>
    </w:pPr>
    <w:rPr>
      <w:rFonts w:eastAsia="Times New Roman"/>
      <w:szCs w:val="24"/>
      <w:lang w:eastAsia="ru-RU"/>
    </w:rPr>
  </w:style>
  <w:style w:type="character" w:customStyle="1" w:styleId="7a">
    <w:name w:val="Знак Знак7"/>
    <w:uiPriority w:val="99"/>
    <w:rsid w:val="00422ABB"/>
    <w:rPr>
      <w:rFonts w:cs="Times New Roman"/>
      <w:sz w:val="16"/>
      <w:szCs w:val="16"/>
      <w:lang w:eastAsia="en-US"/>
    </w:rPr>
  </w:style>
  <w:style w:type="character" w:customStyle="1" w:styleId="165">
    <w:name w:val="Знак Знак16"/>
    <w:uiPriority w:val="99"/>
    <w:rsid w:val="00422ABB"/>
    <w:rPr>
      <w:rFonts w:ascii="Arial" w:hAnsi="Arial" w:cs="Arial"/>
      <w:sz w:val="24"/>
      <w:szCs w:val="24"/>
    </w:rPr>
  </w:style>
  <w:style w:type="character" w:customStyle="1" w:styleId="713">
    <w:name w:val="Знак Знак71"/>
    <w:uiPriority w:val="99"/>
    <w:locked/>
    <w:rsid w:val="00422ABB"/>
    <w:rPr>
      <w:rFonts w:ascii="Calibri" w:hAnsi="Calibri" w:cs="Calibri"/>
      <w:sz w:val="16"/>
      <w:szCs w:val="16"/>
      <w:lang w:val="ru-RU" w:eastAsia="en-US"/>
    </w:rPr>
  </w:style>
  <w:style w:type="character" w:customStyle="1" w:styleId="202">
    <w:name w:val="Знак Знак20"/>
    <w:uiPriority w:val="99"/>
    <w:rsid w:val="00422ABB"/>
    <w:rPr>
      <w:rFonts w:ascii="Cambria" w:hAnsi="Cambria" w:cs="Cambria"/>
      <w:b/>
      <w:bCs/>
      <w:kern w:val="32"/>
      <w:sz w:val="32"/>
      <w:szCs w:val="32"/>
      <w:lang w:eastAsia="en-US"/>
    </w:rPr>
  </w:style>
  <w:style w:type="character" w:customStyle="1" w:styleId="11f2">
    <w:name w:val="Знак Знак11"/>
    <w:uiPriority w:val="99"/>
    <w:rsid w:val="00422ABB"/>
    <w:rPr>
      <w:rFonts w:ascii="Arial" w:hAnsi="Arial" w:cs="Arial"/>
      <w:sz w:val="20"/>
      <w:szCs w:val="20"/>
      <w:lang w:eastAsia="ru-RU"/>
    </w:rPr>
  </w:style>
  <w:style w:type="paragraph" w:customStyle="1" w:styleId="145">
    <w:name w:val="Стиль14"/>
    <w:basedOn w:val="a2"/>
    <w:link w:val="146"/>
    <w:uiPriority w:val="99"/>
    <w:rsid w:val="00422ABB"/>
    <w:pPr>
      <w:spacing w:after="0" w:line="264" w:lineRule="auto"/>
      <w:ind w:firstLine="720"/>
    </w:pPr>
    <w:rPr>
      <w:rFonts w:eastAsia="Times New Roman"/>
      <w:sz w:val="28"/>
      <w:szCs w:val="28"/>
      <w:lang w:eastAsia="ru-RU"/>
    </w:rPr>
  </w:style>
  <w:style w:type="paragraph" w:customStyle="1" w:styleId="236">
    <w:name w:val="Основной текст с отступом 23"/>
    <w:basedOn w:val="a2"/>
    <w:uiPriority w:val="99"/>
    <w:rsid w:val="00422ABB"/>
    <w:pPr>
      <w:spacing w:after="0" w:line="240" w:lineRule="auto"/>
      <w:ind w:right="-101" w:firstLine="284"/>
    </w:pPr>
    <w:rPr>
      <w:rFonts w:eastAsia="Times New Roman"/>
      <w:szCs w:val="24"/>
      <w:lang w:eastAsia="ru-RU"/>
    </w:rPr>
  </w:style>
  <w:style w:type="paragraph" w:customStyle="1" w:styleId="237">
    <w:name w:val="Основной текст 23"/>
    <w:basedOn w:val="a2"/>
    <w:uiPriority w:val="99"/>
    <w:rsid w:val="00422ABB"/>
    <w:pPr>
      <w:spacing w:after="0" w:line="240" w:lineRule="auto"/>
      <w:ind w:firstLine="284"/>
    </w:pPr>
    <w:rPr>
      <w:rFonts w:eastAsia="Times New Roman" w:cs="Times New Roman"/>
      <w:szCs w:val="20"/>
      <w:lang w:eastAsia="ru-RU"/>
    </w:rPr>
  </w:style>
  <w:style w:type="paragraph" w:customStyle="1" w:styleId="3f9">
    <w:name w:val="Обычный3"/>
    <w:uiPriority w:val="99"/>
    <w:rsid w:val="00422ABB"/>
    <w:rPr>
      <w:sz w:val="24"/>
      <w:lang w:eastAsia="ru-RU"/>
    </w:rPr>
  </w:style>
  <w:style w:type="paragraph" w:customStyle="1" w:styleId="1ff5">
    <w:name w:val="Знак Знак Знак Знак Знак Знак Знак Знак Знак Знак Знак Знак1"/>
    <w:basedOn w:val="a2"/>
    <w:uiPriority w:val="99"/>
    <w:rsid w:val="00422ABB"/>
    <w:pPr>
      <w:spacing w:after="160" w:line="240" w:lineRule="exact"/>
    </w:pPr>
    <w:rPr>
      <w:rFonts w:ascii="Verdana" w:eastAsia="Times New Roman" w:hAnsi="Verdana"/>
      <w:sz w:val="20"/>
      <w:szCs w:val="20"/>
      <w:lang w:val="en-US"/>
    </w:rPr>
  </w:style>
  <w:style w:type="paragraph" w:customStyle="1" w:styleId="325">
    <w:name w:val="Основной текст 32"/>
    <w:basedOn w:val="3f9"/>
    <w:uiPriority w:val="99"/>
    <w:rsid w:val="00422ABB"/>
  </w:style>
  <w:style w:type="paragraph" w:customStyle="1" w:styleId="4f2">
    <w:name w:val="заголовок 4"/>
    <w:basedOn w:val="a2"/>
    <w:next w:val="a2"/>
    <w:uiPriority w:val="99"/>
    <w:rsid w:val="00422ABB"/>
    <w:pPr>
      <w:keepNext/>
      <w:autoSpaceDE w:val="0"/>
      <w:autoSpaceDN w:val="0"/>
      <w:spacing w:after="60" w:line="240" w:lineRule="auto"/>
      <w:jc w:val="right"/>
      <w:outlineLvl w:val="3"/>
    </w:pPr>
    <w:rPr>
      <w:rFonts w:eastAsia="Times New Roman" w:cs="Times New Roman"/>
      <w:sz w:val="26"/>
      <w:szCs w:val="26"/>
      <w:lang w:eastAsia="ru-RU"/>
    </w:rPr>
  </w:style>
  <w:style w:type="paragraph" w:customStyle="1" w:styleId="4f3">
    <w:name w:val="Обычный4"/>
    <w:uiPriority w:val="99"/>
    <w:rsid w:val="00422ABB"/>
    <w:rPr>
      <w:sz w:val="24"/>
      <w:lang w:eastAsia="ru-RU"/>
    </w:rPr>
  </w:style>
  <w:style w:type="paragraph" w:customStyle="1" w:styleId="1ff6">
    <w:name w:val="Знак Знак Знак Знак Знак Знак Знак Знак Знак Знак1"/>
    <w:basedOn w:val="a2"/>
    <w:uiPriority w:val="99"/>
    <w:rsid w:val="00422ABB"/>
    <w:pPr>
      <w:spacing w:after="160" w:line="240" w:lineRule="exact"/>
    </w:pPr>
    <w:rPr>
      <w:rFonts w:ascii="Verdana" w:eastAsia="Times New Roman" w:hAnsi="Verdana"/>
      <w:sz w:val="20"/>
      <w:szCs w:val="20"/>
      <w:lang w:val="en-US"/>
    </w:rPr>
  </w:style>
  <w:style w:type="paragraph" w:customStyle="1" w:styleId="11f3">
    <w:name w:val="Знак Знак Знак Знак Знак Знак Знак Знак Знак Знак Знак Знак11"/>
    <w:basedOn w:val="a2"/>
    <w:uiPriority w:val="99"/>
    <w:rsid w:val="00422ABB"/>
    <w:pPr>
      <w:spacing w:after="160" w:line="240" w:lineRule="exact"/>
    </w:pPr>
    <w:rPr>
      <w:rFonts w:ascii="Verdana" w:eastAsia="Times New Roman" w:hAnsi="Verdana"/>
      <w:sz w:val="20"/>
      <w:szCs w:val="20"/>
      <w:lang w:val="en-US"/>
    </w:rPr>
  </w:style>
  <w:style w:type="paragraph" w:customStyle="1" w:styleId="334">
    <w:name w:val="Основной текст 33"/>
    <w:basedOn w:val="4f3"/>
    <w:uiPriority w:val="99"/>
    <w:rsid w:val="00422ABB"/>
  </w:style>
  <w:style w:type="table" w:customStyle="1" w:styleId="1811">
    <w:name w:val="Сетка таблицы181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22">
    <w:name w:val="Нет списка512"/>
    <w:next w:val="a5"/>
    <w:uiPriority w:val="99"/>
    <w:semiHidden/>
    <w:unhideWhenUsed/>
    <w:rsid w:val="00422ABB"/>
  </w:style>
  <w:style w:type="table" w:customStyle="1" w:styleId="1911">
    <w:name w:val="Сетка таблицы191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21">
    <w:name w:val="Нет списка612"/>
    <w:next w:val="a5"/>
    <w:uiPriority w:val="99"/>
    <w:semiHidden/>
    <w:unhideWhenUsed/>
    <w:rsid w:val="00422ABB"/>
  </w:style>
  <w:style w:type="table" w:customStyle="1" w:styleId="2011">
    <w:name w:val="Сетка таблицы201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0">
    <w:name w:val="Нет списка711"/>
    <w:next w:val="a5"/>
    <w:uiPriority w:val="99"/>
    <w:semiHidden/>
    <w:unhideWhenUsed/>
    <w:rsid w:val="00422ABB"/>
  </w:style>
  <w:style w:type="table" w:customStyle="1" w:styleId="22110">
    <w:name w:val="Сетка таблицы221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10">
    <w:name w:val="Нет списка811"/>
    <w:next w:val="a5"/>
    <w:uiPriority w:val="99"/>
    <w:semiHidden/>
    <w:unhideWhenUsed/>
    <w:rsid w:val="00422ABB"/>
  </w:style>
  <w:style w:type="table" w:customStyle="1" w:styleId="2440">
    <w:name w:val="Сетка таблицы244"/>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0">
    <w:name w:val="Нет списка911"/>
    <w:next w:val="a5"/>
    <w:uiPriority w:val="99"/>
    <w:semiHidden/>
    <w:unhideWhenUsed/>
    <w:rsid w:val="00422ABB"/>
  </w:style>
  <w:style w:type="table" w:customStyle="1" w:styleId="2510">
    <w:name w:val="Сетка таблицы25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
    <w:name w:val="Нет списка101"/>
    <w:next w:val="a5"/>
    <w:uiPriority w:val="99"/>
    <w:semiHidden/>
    <w:unhideWhenUsed/>
    <w:rsid w:val="00422ABB"/>
  </w:style>
  <w:style w:type="table" w:customStyle="1" w:styleId="2610">
    <w:name w:val="Сетка таблицы26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2">
    <w:name w:val="Нет списка131"/>
    <w:next w:val="a5"/>
    <w:uiPriority w:val="99"/>
    <w:semiHidden/>
    <w:unhideWhenUsed/>
    <w:rsid w:val="00422ABB"/>
  </w:style>
  <w:style w:type="table" w:customStyle="1" w:styleId="2710">
    <w:name w:val="Сетка таблицы271"/>
    <w:basedOn w:val="a4"/>
    <w:next w:val="a4"/>
    <w:uiPriority w:val="5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Нет списка141"/>
    <w:next w:val="a5"/>
    <w:uiPriority w:val="99"/>
    <w:semiHidden/>
    <w:unhideWhenUsed/>
    <w:rsid w:val="00422ABB"/>
  </w:style>
  <w:style w:type="table" w:customStyle="1" w:styleId="2810">
    <w:name w:val="Сетка таблицы28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Классическая таблица 122"/>
    <w:basedOn w:val="a4"/>
    <w:next w:val="17"/>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2">
    <w:name w:val="Светлая заливка - Акцент 322"/>
    <w:basedOn w:val="a4"/>
    <w:next w:val="-30"/>
    <w:uiPriority w:val="99"/>
    <w:rsid w:val="00422ABB"/>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228">
    <w:name w:val="Папушкин22"/>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220">
    <w:name w:val="Столбцы таблицы 322"/>
    <w:basedOn w:val="a4"/>
    <w:next w:val="3c"/>
    <w:uiPriority w:val="99"/>
    <w:rsid w:val="00422ABB"/>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20">
    <w:name w:val="Столбцы таблицы 422"/>
    <w:basedOn w:val="a4"/>
    <w:next w:val="47"/>
    <w:uiPriority w:val="99"/>
    <w:rsid w:val="00422ABB"/>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20">
    <w:name w:val="Столбцы таблицы 522"/>
    <w:basedOn w:val="a4"/>
    <w:next w:val="57"/>
    <w:uiPriority w:val="99"/>
    <w:rsid w:val="00422ABB"/>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2">
    <w:name w:val="Таблица-список 122"/>
    <w:basedOn w:val="a4"/>
    <w:next w:val="-1"/>
    <w:uiPriority w:val="99"/>
    <w:rsid w:val="00422ABB"/>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21">
    <w:name w:val="Столбцы таблицы 222"/>
    <w:basedOn w:val="a4"/>
    <w:next w:val="2e"/>
    <w:uiPriority w:val="99"/>
    <w:rsid w:val="00422ABB"/>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2">
    <w:name w:val="Таблица-список 222"/>
    <w:basedOn w:val="a4"/>
    <w:next w:val="-2"/>
    <w:uiPriority w:val="99"/>
    <w:rsid w:val="00422ABB"/>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9">
    <w:name w:val="Современная таблица22"/>
    <w:basedOn w:val="a4"/>
    <w:next w:val="afffffa"/>
    <w:uiPriority w:val="99"/>
    <w:rsid w:val="00422ABB"/>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210">
    <w:name w:val="Средний список 112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1">
    <w:name w:val="Средний список 1 - Акцент 1121"/>
    <w:uiPriority w:val="99"/>
    <w:rsid w:val="00422ABB"/>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222">
    <w:name w:val="Простая таблица 222"/>
    <w:basedOn w:val="a4"/>
    <w:next w:val="2f"/>
    <w:uiPriority w:val="99"/>
    <w:rsid w:val="00422ABB"/>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22a">
    <w:name w:val="Стандартная таблица22"/>
    <w:basedOn w:val="a4"/>
    <w:next w:val="afffffb"/>
    <w:uiPriority w:val="99"/>
    <w:rsid w:val="00422ABB"/>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23">
    <w:name w:val="Простая таблица 122"/>
    <w:basedOn w:val="a4"/>
    <w:next w:val="19"/>
    <w:uiPriority w:val="99"/>
    <w:rsid w:val="00422ABB"/>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23">
    <w:name w:val="Изящная таблица 222"/>
    <w:basedOn w:val="a4"/>
    <w:next w:val="2f1"/>
    <w:uiPriority w:val="99"/>
    <w:rsid w:val="00422ABB"/>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20">
    <w:name w:val="Веб-таблица 222"/>
    <w:basedOn w:val="a4"/>
    <w:next w:val="-20"/>
    <w:uiPriority w:val="99"/>
    <w:rsid w:val="00422ABB"/>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20">
    <w:name w:val="Веб-таблица 322"/>
    <w:basedOn w:val="a4"/>
    <w:next w:val="-31"/>
    <w:uiPriority w:val="99"/>
    <w:rsid w:val="00422ABB"/>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b">
    <w:name w:val="Изысканная таблица22"/>
    <w:basedOn w:val="a4"/>
    <w:next w:val="afffffd"/>
    <w:uiPriority w:val="99"/>
    <w:rsid w:val="00422ABB"/>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224">
    <w:name w:val="Изящная таблица 122"/>
    <w:basedOn w:val="a4"/>
    <w:next w:val="1a"/>
    <w:uiPriority w:val="99"/>
    <w:rsid w:val="00422ABB"/>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24">
    <w:name w:val="Классическая таблица 222"/>
    <w:basedOn w:val="a4"/>
    <w:next w:val="2f2"/>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221">
    <w:name w:val="Простая таблица 322"/>
    <w:basedOn w:val="a4"/>
    <w:next w:val="3f0"/>
    <w:uiPriority w:val="99"/>
    <w:rsid w:val="00422ABB"/>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22">
    <w:name w:val="Средняя заливка 2 - Акцент 422"/>
    <w:basedOn w:val="a4"/>
    <w:next w:val="2-4"/>
    <w:uiPriority w:val="99"/>
    <w:rsid w:val="00422ABB"/>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3213">
    <w:name w:val="Сетка таблицы321"/>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1">
    <w:name w:val="Светлая заливка1132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21">
    <w:name w:val="Светлая заливка1152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10">
    <w:name w:val="Светлая заливка1112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21">
    <w:name w:val="Светлая заливка1122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11">
    <w:name w:val="Сетка таблицы421"/>
    <w:uiPriority w:val="99"/>
    <w:rsid w:val="00422ABB"/>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1">
    <w:name w:val="Светлая заливка1142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f0">
    <w:name w:val="рпдлпжлопж21"/>
    <w:uiPriority w:val="99"/>
    <w:rsid w:val="00422ABB"/>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211">
    <w:name w:val="Сетка таблицы52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0">
    <w:name w:val="Сетка таблицы62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0">
    <w:name w:val="Сетка таблицы72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
    <w:name w:val="Сетка таблицы921"/>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0">
    <w:name w:val="Нет списка111111"/>
    <w:next w:val="a5"/>
    <w:semiHidden/>
    <w:rsid w:val="00422ABB"/>
  </w:style>
  <w:style w:type="table" w:customStyle="1" w:styleId="12210">
    <w:name w:val="Сетка таблицы1221"/>
    <w:basedOn w:val="a4"/>
    <w:next w:val="a4"/>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1">
    <w:name w:val="Нет списка2211"/>
    <w:next w:val="a5"/>
    <w:uiPriority w:val="99"/>
    <w:semiHidden/>
    <w:unhideWhenUsed/>
    <w:rsid w:val="00422ABB"/>
  </w:style>
  <w:style w:type="table" w:customStyle="1" w:styleId="1321">
    <w:name w:val="Сетка таблицы1321"/>
    <w:basedOn w:val="a4"/>
    <w:next w:val="a4"/>
    <w:uiPriority w:val="5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1">
    <w:name w:val="Нет списка3111"/>
    <w:next w:val="a5"/>
    <w:uiPriority w:val="99"/>
    <w:semiHidden/>
    <w:unhideWhenUsed/>
    <w:rsid w:val="00422ABB"/>
  </w:style>
  <w:style w:type="table" w:customStyle="1" w:styleId="11113">
    <w:name w:val="Классическая таблица 1111"/>
    <w:basedOn w:val="a4"/>
    <w:next w:val="17"/>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0">
    <w:name w:val="Светлая заливка - Акцент 3111"/>
    <w:basedOn w:val="a4"/>
    <w:next w:val="-30"/>
    <w:uiPriority w:val="99"/>
    <w:rsid w:val="00422ABB"/>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19">
    <w:name w:val="Папушкин111"/>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112">
    <w:name w:val="Столбцы таблицы 3111"/>
    <w:basedOn w:val="a4"/>
    <w:next w:val="3c"/>
    <w:uiPriority w:val="99"/>
    <w:rsid w:val="00422ABB"/>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10">
    <w:name w:val="Столбцы таблицы 4111"/>
    <w:basedOn w:val="a4"/>
    <w:next w:val="47"/>
    <w:uiPriority w:val="99"/>
    <w:rsid w:val="00422ABB"/>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10">
    <w:name w:val="Столбцы таблицы 5111"/>
    <w:basedOn w:val="a4"/>
    <w:next w:val="57"/>
    <w:uiPriority w:val="99"/>
    <w:rsid w:val="00422ABB"/>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1">
    <w:name w:val="Таблица-список 1111"/>
    <w:basedOn w:val="a4"/>
    <w:next w:val="-1"/>
    <w:uiPriority w:val="99"/>
    <w:rsid w:val="00422ABB"/>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2">
    <w:name w:val="Столбцы таблицы 2111"/>
    <w:basedOn w:val="a4"/>
    <w:next w:val="2e"/>
    <w:uiPriority w:val="99"/>
    <w:rsid w:val="00422ABB"/>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
    <w:name w:val="Таблица-список 2111"/>
    <w:basedOn w:val="a4"/>
    <w:next w:val="-2"/>
    <w:uiPriority w:val="99"/>
    <w:rsid w:val="00422ABB"/>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a">
    <w:name w:val="Современная таблица111"/>
    <w:basedOn w:val="a4"/>
    <w:next w:val="afffffa"/>
    <w:uiPriority w:val="99"/>
    <w:rsid w:val="00422ABB"/>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114">
    <w:name w:val="Средний список 1111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1">
    <w:name w:val="Средний список 1 - Акцент 11111"/>
    <w:uiPriority w:val="99"/>
    <w:rsid w:val="00422ABB"/>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113">
    <w:name w:val="Простая таблица 2111"/>
    <w:basedOn w:val="a4"/>
    <w:next w:val="2f"/>
    <w:uiPriority w:val="99"/>
    <w:rsid w:val="00422ABB"/>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11b">
    <w:name w:val="Стандартная таблица111"/>
    <w:basedOn w:val="a4"/>
    <w:next w:val="afffffb"/>
    <w:uiPriority w:val="99"/>
    <w:rsid w:val="00422ABB"/>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14">
    <w:name w:val="Простая таблица 1111"/>
    <w:basedOn w:val="a4"/>
    <w:next w:val="19"/>
    <w:uiPriority w:val="99"/>
    <w:rsid w:val="00422ABB"/>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14">
    <w:name w:val="Изящная таблица 2111"/>
    <w:basedOn w:val="a4"/>
    <w:next w:val="2f1"/>
    <w:uiPriority w:val="99"/>
    <w:rsid w:val="00422ABB"/>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0">
    <w:name w:val="Веб-таблица 2111"/>
    <w:basedOn w:val="a4"/>
    <w:next w:val="-20"/>
    <w:uiPriority w:val="99"/>
    <w:rsid w:val="00422ABB"/>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11">
    <w:name w:val="Веб-таблица 3111"/>
    <w:basedOn w:val="a4"/>
    <w:next w:val="-31"/>
    <w:uiPriority w:val="99"/>
    <w:rsid w:val="00422ABB"/>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1c">
    <w:name w:val="Изысканная таблица111"/>
    <w:basedOn w:val="a4"/>
    <w:next w:val="afffffd"/>
    <w:uiPriority w:val="99"/>
    <w:rsid w:val="00422ABB"/>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15">
    <w:name w:val="Изящная таблица 1111"/>
    <w:basedOn w:val="a4"/>
    <w:next w:val="1a"/>
    <w:uiPriority w:val="99"/>
    <w:rsid w:val="00422ABB"/>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5">
    <w:name w:val="Классическая таблица 2111"/>
    <w:basedOn w:val="a4"/>
    <w:next w:val="2f2"/>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13">
    <w:name w:val="Простая таблица 3111"/>
    <w:basedOn w:val="a4"/>
    <w:next w:val="3f0"/>
    <w:uiPriority w:val="99"/>
    <w:rsid w:val="00422ABB"/>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4"/>
    <w:next w:val="2-4"/>
    <w:uiPriority w:val="99"/>
    <w:rsid w:val="00422ABB"/>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1611">
    <w:name w:val="Светлая заливка1161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20">
    <w:name w:val="Сетка таблицы3112"/>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1">
    <w:name w:val="Светлая заливка11311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11">
    <w:name w:val="Светлая заливка11511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11">
    <w:name w:val="Светлая заливка11111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11">
    <w:name w:val="Светлая заливка11211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11">
    <w:name w:val="Сетка таблицы4111"/>
    <w:uiPriority w:val="99"/>
    <w:rsid w:val="00422ABB"/>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1">
    <w:name w:val="Светлая заливка11411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d">
    <w:name w:val="рпдлпжлопж111"/>
    <w:uiPriority w:val="99"/>
    <w:rsid w:val="00422ABB"/>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1111">
    <w:name w:val="Сетка таблицы511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
    <w:name w:val="Сетка таблицы611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
    <w:name w:val="Сетка таблицы711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
    <w:name w:val="Сетка таблицы811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
    <w:name w:val="Сетка таблицы9111"/>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2111">
    <w:name w:val="1 / 1.1 / 1.1.2111"/>
    <w:basedOn w:val="a5"/>
    <w:next w:val="111111"/>
    <w:uiPriority w:val="99"/>
    <w:unhideWhenUsed/>
    <w:rsid w:val="00422ABB"/>
  </w:style>
  <w:style w:type="numbering" w:customStyle="1" w:styleId="12111">
    <w:name w:val="Нет списка12111"/>
    <w:next w:val="a5"/>
    <w:semiHidden/>
    <w:rsid w:val="00422ABB"/>
  </w:style>
  <w:style w:type="numbering" w:customStyle="1" w:styleId="211110">
    <w:name w:val="Нет списка21111"/>
    <w:next w:val="a5"/>
    <w:uiPriority w:val="99"/>
    <w:semiHidden/>
    <w:unhideWhenUsed/>
    <w:rsid w:val="00422ABB"/>
  </w:style>
  <w:style w:type="numbering" w:customStyle="1" w:styleId="41112">
    <w:name w:val="Нет списка4111"/>
    <w:next w:val="a5"/>
    <w:semiHidden/>
    <w:unhideWhenUsed/>
    <w:rsid w:val="00422ABB"/>
  </w:style>
  <w:style w:type="numbering" w:customStyle="1" w:styleId="51112">
    <w:name w:val="Нет списка5111"/>
    <w:next w:val="a5"/>
    <w:uiPriority w:val="99"/>
    <w:semiHidden/>
    <w:unhideWhenUsed/>
    <w:rsid w:val="00422ABB"/>
  </w:style>
  <w:style w:type="numbering" w:customStyle="1" w:styleId="61110">
    <w:name w:val="Нет списка6111"/>
    <w:next w:val="a5"/>
    <w:uiPriority w:val="99"/>
    <w:semiHidden/>
    <w:unhideWhenUsed/>
    <w:rsid w:val="00422ABB"/>
  </w:style>
  <w:style w:type="numbering" w:customStyle="1" w:styleId="71110">
    <w:name w:val="Нет списка7111"/>
    <w:next w:val="a5"/>
    <w:uiPriority w:val="99"/>
    <w:semiHidden/>
    <w:unhideWhenUsed/>
    <w:rsid w:val="00422ABB"/>
  </w:style>
  <w:style w:type="numbering" w:customStyle="1" w:styleId="81110">
    <w:name w:val="Нет списка8111"/>
    <w:next w:val="a5"/>
    <w:uiPriority w:val="99"/>
    <w:semiHidden/>
    <w:unhideWhenUsed/>
    <w:rsid w:val="00422ABB"/>
  </w:style>
  <w:style w:type="table" w:customStyle="1" w:styleId="2411">
    <w:name w:val="Сетка таблицы241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10">
    <w:name w:val="Нет списка9111"/>
    <w:next w:val="a5"/>
    <w:uiPriority w:val="99"/>
    <w:semiHidden/>
    <w:unhideWhenUsed/>
    <w:rsid w:val="00422ABB"/>
  </w:style>
  <w:style w:type="numbering" w:customStyle="1" w:styleId="1011">
    <w:name w:val="Нет списка1011"/>
    <w:next w:val="a5"/>
    <w:uiPriority w:val="99"/>
    <w:semiHidden/>
    <w:unhideWhenUsed/>
    <w:rsid w:val="00422ABB"/>
  </w:style>
  <w:style w:type="numbering" w:customStyle="1" w:styleId="1512">
    <w:name w:val="Нет списка151"/>
    <w:next w:val="a5"/>
    <w:uiPriority w:val="99"/>
    <w:semiHidden/>
    <w:unhideWhenUsed/>
    <w:rsid w:val="00422ABB"/>
  </w:style>
  <w:style w:type="table" w:customStyle="1" w:styleId="2910">
    <w:name w:val="Сетка таблицы291"/>
    <w:basedOn w:val="a4"/>
    <w:next w:val="a4"/>
    <w:uiPriority w:val="9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Нет списка161"/>
    <w:next w:val="a5"/>
    <w:uiPriority w:val="99"/>
    <w:semiHidden/>
    <w:unhideWhenUsed/>
    <w:rsid w:val="00422ABB"/>
  </w:style>
  <w:style w:type="table" w:customStyle="1" w:styleId="21010">
    <w:name w:val="Сетка таблицы210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Классическая таблица 131"/>
    <w:basedOn w:val="a4"/>
    <w:next w:val="17"/>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1">
    <w:name w:val="Светлая заливка - Акцент 331"/>
    <w:basedOn w:val="a4"/>
    <w:next w:val="-30"/>
    <w:uiPriority w:val="99"/>
    <w:rsid w:val="00422ABB"/>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318">
    <w:name w:val="Папушкин31"/>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310">
    <w:name w:val="Столбцы таблицы 331"/>
    <w:basedOn w:val="a4"/>
    <w:next w:val="3c"/>
    <w:uiPriority w:val="99"/>
    <w:rsid w:val="00422ABB"/>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310">
    <w:name w:val="Столбцы таблицы 431"/>
    <w:basedOn w:val="a4"/>
    <w:next w:val="47"/>
    <w:uiPriority w:val="99"/>
    <w:rsid w:val="00422ABB"/>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310">
    <w:name w:val="Столбцы таблицы 531"/>
    <w:basedOn w:val="a4"/>
    <w:next w:val="57"/>
    <w:uiPriority w:val="99"/>
    <w:rsid w:val="00422ABB"/>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31">
    <w:name w:val="Таблица-список 131"/>
    <w:basedOn w:val="a4"/>
    <w:next w:val="-1"/>
    <w:uiPriority w:val="99"/>
    <w:rsid w:val="00422ABB"/>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1">
    <w:name w:val="Столбцы таблицы 231"/>
    <w:basedOn w:val="a4"/>
    <w:next w:val="2e"/>
    <w:uiPriority w:val="99"/>
    <w:rsid w:val="00422ABB"/>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
    <w:name w:val="Таблица-список 231"/>
    <w:basedOn w:val="a4"/>
    <w:next w:val="-2"/>
    <w:uiPriority w:val="99"/>
    <w:rsid w:val="00422ABB"/>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9">
    <w:name w:val="Современная таблица31"/>
    <w:basedOn w:val="a4"/>
    <w:next w:val="afffffa"/>
    <w:uiPriority w:val="99"/>
    <w:rsid w:val="00422ABB"/>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310">
    <w:name w:val="Средний список 113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1">
    <w:name w:val="Средний список 1 - Акцент 1131"/>
    <w:uiPriority w:val="99"/>
    <w:rsid w:val="00422ABB"/>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312">
    <w:name w:val="Простая таблица 231"/>
    <w:basedOn w:val="a4"/>
    <w:next w:val="2f"/>
    <w:uiPriority w:val="99"/>
    <w:rsid w:val="00422ABB"/>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a">
    <w:name w:val="Стандартная таблица31"/>
    <w:basedOn w:val="a4"/>
    <w:next w:val="afffffb"/>
    <w:uiPriority w:val="99"/>
    <w:rsid w:val="00422ABB"/>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314">
    <w:name w:val="Простая таблица 131"/>
    <w:basedOn w:val="a4"/>
    <w:next w:val="19"/>
    <w:uiPriority w:val="99"/>
    <w:rsid w:val="00422ABB"/>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313">
    <w:name w:val="Изящная таблица 231"/>
    <w:basedOn w:val="a4"/>
    <w:next w:val="2f1"/>
    <w:uiPriority w:val="99"/>
    <w:rsid w:val="00422ABB"/>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10">
    <w:name w:val="Веб-таблица 131"/>
    <w:basedOn w:val="a4"/>
    <w:next w:val="a4"/>
    <w:uiPriority w:val="99"/>
    <w:rsid w:val="00422ABB"/>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10">
    <w:name w:val="Веб-таблица 231"/>
    <w:basedOn w:val="a4"/>
    <w:next w:val="-20"/>
    <w:uiPriority w:val="99"/>
    <w:rsid w:val="00422ABB"/>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10">
    <w:name w:val="Веб-таблица 331"/>
    <w:basedOn w:val="a4"/>
    <w:next w:val="-31"/>
    <w:uiPriority w:val="99"/>
    <w:rsid w:val="00422ABB"/>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b">
    <w:name w:val="Изысканная таблица31"/>
    <w:basedOn w:val="a4"/>
    <w:next w:val="afffffd"/>
    <w:uiPriority w:val="99"/>
    <w:rsid w:val="00422ABB"/>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315">
    <w:name w:val="Изящная таблица 131"/>
    <w:basedOn w:val="a4"/>
    <w:next w:val="1a"/>
    <w:uiPriority w:val="99"/>
    <w:rsid w:val="00422ABB"/>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4">
    <w:name w:val="Классическая таблица 231"/>
    <w:basedOn w:val="a4"/>
    <w:next w:val="2f2"/>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311">
    <w:name w:val="Простая таблица 331"/>
    <w:basedOn w:val="a4"/>
    <w:next w:val="3f0"/>
    <w:uiPriority w:val="99"/>
    <w:rsid w:val="00422ABB"/>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31">
    <w:name w:val="Средняя заливка 2 - Акцент 431"/>
    <w:basedOn w:val="a4"/>
    <w:next w:val="2-4"/>
    <w:uiPriority w:val="99"/>
    <w:rsid w:val="00422ABB"/>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3312">
    <w:name w:val="Сетка таблицы331"/>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1">
    <w:name w:val="Светлая заливка1133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31">
    <w:name w:val="Светлая заливка1153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1">
    <w:name w:val="Светлая заливка1113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31">
    <w:name w:val="Светлая заливка1123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11">
    <w:name w:val="Сетка таблицы431"/>
    <w:uiPriority w:val="99"/>
    <w:rsid w:val="00422ABB"/>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1">
    <w:name w:val="Светлая заливка1143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c">
    <w:name w:val="рпдлпжлопж31"/>
    <w:uiPriority w:val="99"/>
    <w:rsid w:val="00422ABB"/>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311">
    <w:name w:val="Сетка таблицы53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0">
    <w:name w:val="Сетка таблицы63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1">
    <w:name w:val="Сетка таблицы73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
    <w:name w:val="Сетка таблицы83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1">
    <w:name w:val="Сетка таблицы931"/>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3">
    <w:name w:val="Нет списка1121"/>
    <w:next w:val="a5"/>
    <w:uiPriority w:val="99"/>
    <w:semiHidden/>
    <w:rsid w:val="00422ABB"/>
  </w:style>
  <w:style w:type="table" w:customStyle="1" w:styleId="1231">
    <w:name w:val="Сетка таблицы1231"/>
    <w:basedOn w:val="a4"/>
    <w:next w:val="a4"/>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5">
    <w:name w:val="Нет списка231"/>
    <w:next w:val="a5"/>
    <w:uiPriority w:val="99"/>
    <w:semiHidden/>
    <w:unhideWhenUsed/>
    <w:rsid w:val="00422ABB"/>
  </w:style>
  <w:style w:type="table" w:customStyle="1" w:styleId="1331">
    <w:name w:val="Сетка таблицы1331"/>
    <w:basedOn w:val="a4"/>
    <w:next w:val="a4"/>
    <w:uiPriority w:val="5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4"/>
    <w:next w:val="a4"/>
    <w:uiPriority w:val="59"/>
    <w:rsid w:val="00422A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10">
    <w:name w:val="Нет списка3211"/>
    <w:next w:val="a5"/>
    <w:uiPriority w:val="99"/>
    <w:semiHidden/>
    <w:unhideWhenUsed/>
    <w:rsid w:val="00422ABB"/>
  </w:style>
  <w:style w:type="table" w:customStyle="1" w:styleId="1521">
    <w:name w:val="Сетка таблицы152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
    <w:name w:val="Классическая таблица 1121"/>
    <w:basedOn w:val="a4"/>
    <w:next w:val="17"/>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620">
    <w:name w:val="Сетка таблицы162"/>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4">
    <w:name w:val="Папушкин121"/>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210">
    <w:name w:val="Столбцы таблицы 3121"/>
    <w:basedOn w:val="a4"/>
    <w:next w:val="3c"/>
    <w:uiPriority w:val="99"/>
    <w:rsid w:val="00422ABB"/>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10">
    <w:name w:val="Столбцы таблицы 4121"/>
    <w:basedOn w:val="a4"/>
    <w:next w:val="47"/>
    <w:uiPriority w:val="99"/>
    <w:rsid w:val="00422ABB"/>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10">
    <w:name w:val="Столбцы таблицы 5121"/>
    <w:basedOn w:val="a4"/>
    <w:next w:val="57"/>
    <w:uiPriority w:val="99"/>
    <w:rsid w:val="00422ABB"/>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1">
    <w:name w:val="Таблица-список 1121"/>
    <w:basedOn w:val="a4"/>
    <w:next w:val="-1"/>
    <w:uiPriority w:val="99"/>
    <w:rsid w:val="00422ABB"/>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0">
    <w:name w:val="Столбцы таблицы 2121"/>
    <w:basedOn w:val="a4"/>
    <w:next w:val="2e"/>
    <w:uiPriority w:val="99"/>
    <w:rsid w:val="00422ABB"/>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
    <w:name w:val="Таблица-список 2121"/>
    <w:basedOn w:val="a4"/>
    <w:next w:val="-2"/>
    <w:uiPriority w:val="99"/>
    <w:rsid w:val="00422ABB"/>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15">
    <w:name w:val="Современная таблица121"/>
    <w:basedOn w:val="a4"/>
    <w:next w:val="afffffa"/>
    <w:uiPriority w:val="99"/>
    <w:rsid w:val="00422ABB"/>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211">
    <w:name w:val="Простая таблица 2121"/>
    <w:basedOn w:val="a4"/>
    <w:next w:val="2f"/>
    <w:uiPriority w:val="99"/>
    <w:rsid w:val="00422ABB"/>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216">
    <w:name w:val="Стандартная таблица121"/>
    <w:basedOn w:val="a4"/>
    <w:next w:val="afffffb"/>
    <w:uiPriority w:val="99"/>
    <w:rsid w:val="00422ABB"/>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15">
    <w:name w:val="Простая таблица 1121"/>
    <w:basedOn w:val="a4"/>
    <w:next w:val="19"/>
    <w:uiPriority w:val="99"/>
    <w:rsid w:val="00422ABB"/>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12">
    <w:name w:val="Изящная таблица 2121"/>
    <w:basedOn w:val="a4"/>
    <w:next w:val="2f1"/>
    <w:uiPriority w:val="99"/>
    <w:rsid w:val="00422ABB"/>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0">
    <w:name w:val="Веб-таблица 2121"/>
    <w:basedOn w:val="a4"/>
    <w:next w:val="-20"/>
    <w:uiPriority w:val="99"/>
    <w:rsid w:val="00422ABB"/>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1">
    <w:name w:val="Веб-таблица 3121"/>
    <w:basedOn w:val="a4"/>
    <w:next w:val="-31"/>
    <w:uiPriority w:val="99"/>
    <w:rsid w:val="00422ABB"/>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17">
    <w:name w:val="Изысканная таблица121"/>
    <w:basedOn w:val="a4"/>
    <w:next w:val="afffffd"/>
    <w:uiPriority w:val="99"/>
    <w:rsid w:val="00422ABB"/>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16">
    <w:name w:val="Изящная таблица 1121"/>
    <w:basedOn w:val="a4"/>
    <w:next w:val="1a"/>
    <w:uiPriority w:val="99"/>
    <w:rsid w:val="00422ABB"/>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3">
    <w:name w:val="Классическая таблица 2121"/>
    <w:basedOn w:val="a4"/>
    <w:next w:val="2f2"/>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214">
    <w:name w:val="Сетка таблицы212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1">
    <w:name w:val="Простая таблица 3121"/>
    <w:basedOn w:val="a4"/>
    <w:next w:val="3f0"/>
    <w:uiPriority w:val="99"/>
    <w:rsid w:val="00422ABB"/>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31212">
    <w:name w:val="Сетка таблицы3121"/>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211">
    <w:name w:val="Сетка таблицы4121"/>
    <w:uiPriority w:val="99"/>
    <w:rsid w:val="00422ABB"/>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11">
    <w:name w:val="Нет списка1221"/>
    <w:next w:val="a5"/>
    <w:semiHidden/>
    <w:rsid w:val="00422ABB"/>
  </w:style>
  <w:style w:type="numbering" w:customStyle="1" w:styleId="21215">
    <w:name w:val="Нет списка2121"/>
    <w:next w:val="a5"/>
    <w:uiPriority w:val="99"/>
    <w:semiHidden/>
    <w:unhideWhenUsed/>
    <w:rsid w:val="00422ABB"/>
  </w:style>
  <w:style w:type="table" w:customStyle="1" w:styleId="13120">
    <w:name w:val="Сетка таблицы1312"/>
    <w:basedOn w:val="a4"/>
    <w:next w:val="a4"/>
    <w:uiPriority w:val="9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0">
    <w:name w:val="Сетка таблицы1412"/>
    <w:basedOn w:val="a4"/>
    <w:next w:val="a4"/>
    <w:uiPriority w:val="59"/>
    <w:rsid w:val="00422A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0">
    <w:name w:val="Сетка таблицы172"/>
    <w:basedOn w:val="a4"/>
    <w:next w:val="a4"/>
    <w:uiPriority w:val="59"/>
    <w:rsid w:val="00422ABB"/>
    <w:rPr>
      <w:rFonts w:ascii="Tahoma"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2">
    <w:name w:val="Нет списка421"/>
    <w:next w:val="a5"/>
    <w:uiPriority w:val="99"/>
    <w:semiHidden/>
    <w:unhideWhenUsed/>
    <w:rsid w:val="00422ABB"/>
  </w:style>
  <w:style w:type="table" w:customStyle="1" w:styleId="182">
    <w:name w:val="Сетка таблицы182"/>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2">
    <w:name w:val="Нет списка521"/>
    <w:next w:val="a5"/>
    <w:uiPriority w:val="99"/>
    <w:semiHidden/>
    <w:unhideWhenUsed/>
    <w:rsid w:val="00422ABB"/>
  </w:style>
  <w:style w:type="table" w:customStyle="1" w:styleId="1920">
    <w:name w:val="Сетка таблицы192"/>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11">
    <w:name w:val="Нет списка621"/>
    <w:next w:val="a5"/>
    <w:uiPriority w:val="99"/>
    <w:semiHidden/>
    <w:unhideWhenUsed/>
    <w:rsid w:val="00422ABB"/>
  </w:style>
  <w:style w:type="table" w:customStyle="1" w:styleId="2020">
    <w:name w:val="Сетка таблицы202"/>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1">
    <w:name w:val="Нет списка721"/>
    <w:next w:val="a5"/>
    <w:uiPriority w:val="99"/>
    <w:semiHidden/>
    <w:unhideWhenUsed/>
    <w:rsid w:val="00422ABB"/>
  </w:style>
  <w:style w:type="table" w:customStyle="1" w:styleId="2225">
    <w:name w:val="Сетка таблицы222"/>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2">
    <w:name w:val="Нет списка82"/>
    <w:next w:val="a5"/>
    <w:uiPriority w:val="99"/>
    <w:semiHidden/>
    <w:unhideWhenUsed/>
    <w:rsid w:val="00422ABB"/>
  </w:style>
  <w:style w:type="table" w:customStyle="1" w:styleId="2320">
    <w:name w:val="Сетка таблицы232"/>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етка таблицы242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2">
    <w:name w:val="Нет списка92"/>
    <w:next w:val="a5"/>
    <w:uiPriority w:val="99"/>
    <w:semiHidden/>
    <w:unhideWhenUsed/>
    <w:rsid w:val="00422ABB"/>
  </w:style>
  <w:style w:type="table" w:customStyle="1" w:styleId="2520">
    <w:name w:val="Сетка таблицы252"/>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2">
    <w:name w:val="Нет списка102"/>
    <w:next w:val="a5"/>
    <w:uiPriority w:val="99"/>
    <w:semiHidden/>
    <w:unhideWhenUsed/>
    <w:rsid w:val="00422ABB"/>
  </w:style>
  <w:style w:type="table" w:customStyle="1" w:styleId="2620">
    <w:name w:val="Сетка таблицы262"/>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2">
    <w:name w:val="Нет списка171"/>
    <w:next w:val="a5"/>
    <w:uiPriority w:val="99"/>
    <w:semiHidden/>
    <w:unhideWhenUsed/>
    <w:rsid w:val="00422ABB"/>
  </w:style>
  <w:style w:type="table" w:customStyle="1" w:styleId="3010">
    <w:name w:val="Сетка таблицы301"/>
    <w:basedOn w:val="a4"/>
    <w:next w:val="a4"/>
    <w:uiPriority w:val="5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12">
    <w:name w:val="Нет списка181"/>
    <w:next w:val="a5"/>
    <w:uiPriority w:val="99"/>
    <w:semiHidden/>
    <w:unhideWhenUsed/>
    <w:rsid w:val="00422ABB"/>
  </w:style>
  <w:style w:type="table" w:customStyle="1" w:styleId="21310">
    <w:name w:val="Сетка таблицы213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Классическая таблица 141"/>
    <w:basedOn w:val="a4"/>
    <w:next w:val="17"/>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1">
    <w:name w:val="Светлая заливка - Акцент 341"/>
    <w:basedOn w:val="a4"/>
    <w:next w:val="-30"/>
    <w:uiPriority w:val="99"/>
    <w:rsid w:val="00422ABB"/>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419">
    <w:name w:val="Папушкин41"/>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410">
    <w:name w:val="Столбцы таблицы 341"/>
    <w:basedOn w:val="a4"/>
    <w:next w:val="3c"/>
    <w:uiPriority w:val="99"/>
    <w:rsid w:val="00422ABB"/>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410">
    <w:name w:val="Столбцы таблицы 441"/>
    <w:basedOn w:val="a4"/>
    <w:next w:val="47"/>
    <w:uiPriority w:val="99"/>
    <w:rsid w:val="00422ABB"/>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410">
    <w:name w:val="Столбцы таблицы 541"/>
    <w:basedOn w:val="a4"/>
    <w:next w:val="57"/>
    <w:uiPriority w:val="99"/>
    <w:rsid w:val="00422ABB"/>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41">
    <w:name w:val="Таблица-список 141"/>
    <w:basedOn w:val="a4"/>
    <w:next w:val="-1"/>
    <w:uiPriority w:val="99"/>
    <w:rsid w:val="00422ABB"/>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12">
    <w:name w:val="Столбцы таблицы 241"/>
    <w:basedOn w:val="a4"/>
    <w:next w:val="2e"/>
    <w:uiPriority w:val="99"/>
    <w:rsid w:val="00422ABB"/>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1">
    <w:name w:val="Таблица-список 241"/>
    <w:basedOn w:val="a4"/>
    <w:next w:val="-2"/>
    <w:uiPriority w:val="99"/>
    <w:rsid w:val="00422ABB"/>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41a">
    <w:name w:val="Современная таблица41"/>
    <w:basedOn w:val="a4"/>
    <w:next w:val="afffffa"/>
    <w:uiPriority w:val="99"/>
    <w:rsid w:val="00422ABB"/>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410">
    <w:name w:val="Средний список 114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1">
    <w:name w:val="Средний список 1 - Акцент 1141"/>
    <w:uiPriority w:val="99"/>
    <w:rsid w:val="00422ABB"/>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413">
    <w:name w:val="Простая таблица 241"/>
    <w:basedOn w:val="a4"/>
    <w:next w:val="2f"/>
    <w:uiPriority w:val="99"/>
    <w:rsid w:val="00422ABB"/>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41b">
    <w:name w:val="Стандартная таблица41"/>
    <w:basedOn w:val="a4"/>
    <w:next w:val="afffffb"/>
    <w:uiPriority w:val="99"/>
    <w:rsid w:val="00422ABB"/>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414">
    <w:name w:val="Простая таблица 141"/>
    <w:basedOn w:val="a4"/>
    <w:next w:val="19"/>
    <w:uiPriority w:val="99"/>
    <w:rsid w:val="00422ABB"/>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414">
    <w:name w:val="Изящная таблица 241"/>
    <w:basedOn w:val="a4"/>
    <w:next w:val="2f1"/>
    <w:uiPriority w:val="99"/>
    <w:rsid w:val="00422ABB"/>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10">
    <w:name w:val="Веб-таблица 141"/>
    <w:basedOn w:val="a4"/>
    <w:next w:val="a4"/>
    <w:uiPriority w:val="99"/>
    <w:rsid w:val="00422ABB"/>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10">
    <w:name w:val="Веб-таблица 241"/>
    <w:basedOn w:val="a4"/>
    <w:next w:val="-20"/>
    <w:uiPriority w:val="99"/>
    <w:rsid w:val="00422ABB"/>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410">
    <w:name w:val="Веб-таблица 341"/>
    <w:basedOn w:val="a4"/>
    <w:next w:val="-31"/>
    <w:uiPriority w:val="99"/>
    <w:rsid w:val="00422ABB"/>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41c">
    <w:name w:val="Изысканная таблица41"/>
    <w:basedOn w:val="a4"/>
    <w:next w:val="afffffd"/>
    <w:uiPriority w:val="99"/>
    <w:rsid w:val="00422ABB"/>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415">
    <w:name w:val="Изящная таблица 141"/>
    <w:basedOn w:val="a4"/>
    <w:next w:val="1a"/>
    <w:uiPriority w:val="99"/>
    <w:rsid w:val="00422ABB"/>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15">
    <w:name w:val="Классическая таблица 241"/>
    <w:basedOn w:val="a4"/>
    <w:next w:val="2f2"/>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411">
    <w:name w:val="Простая таблица 341"/>
    <w:basedOn w:val="a4"/>
    <w:next w:val="3f0"/>
    <w:uiPriority w:val="99"/>
    <w:rsid w:val="00422ABB"/>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41">
    <w:name w:val="Средняя заливка 2 - Акцент 441"/>
    <w:basedOn w:val="a4"/>
    <w:next w:val="2-4"/>
    <w:uiPriority w:val="99"/>
    <w:rsid w:val="00422ABB"/>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3412">
    <w:name w:val="Сетка таблицы341"/>
    <w:uiPriority w:val="5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41">
    <w:name w:val="Светлая заливка1134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41">
    <w:name w:val="Светлая заливка1154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1">
    <w:name w:val="Светлая заливка1114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41">
    <w:name w:val="Светлая заливка1124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11">
    <w:name w:val="Сетка таблицы441"/>
    <w:uiPriority w:val="99"/>
    <w:rsid w:val="00422ABB"/>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1">
    <w:name w:val="Светлая заливка1144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d">
    <w:name w:val="рпдлпжлопж41"/>
    <w:uiPriority w:val="99"/>
    <w:rsid w:val="00422ABB"/>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411">
    <w:name w:val="Сетка таблицы54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
    <w:name w:val="Сетка таблицы64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1">
    <w:name w:val="Сетка таблицы74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1">
    <w:name w:val="Сетка таблицы84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1">
    <w:name w:val="Сетка таблицы941"/>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313">
    <w:name w:val="Нет списка1131"/>
    <w:next w:val="a5"/>
    <w:uiPriority w:val="99"/>
    <w:semiHidden/>
    <w:rsid w:val="00422ABB"/>
  </w:style>
  <w:style w:type="table" w:customStyle="1" w:styleId="1241">
    <w:name w:val="Сетка таблицы1241"/>
    <w:basedOn w:val="a4"/>
    <w:next w:val="a4"/>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6">
    <w:name w:val="Нет списка241"/>
    <w:next w:val="a5"/>
    <w:uiPriority w:val="99"/>
    <w:semiHidden/>
    <w:unhideWhenUsed/>
    <w:rsid w:val="00422ABB"/>
  </w:style>
  <w:style w:type="table" w:customStyle="1" w:styleId="1340">
    <w:name w:val="Сетка таблицы134"/>
    <w:basedOn w:val="a4"/>
    <w:next w:val="a4"/>
    <w:uiPriority w:val="9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4"/>
    <w:next w:val="a4"/>
    <w:uiPriority w:val="59"/>
    <w:rsid w:val="00422A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3">
    <w:name w:val="Нет списка331"/>
    <w:next w:val="a5"/>
    <w:uiPriority w:val="99"/>
    <w:semiHidden/>
    <w:unhideWhenUsed/>
    <w:rsid w:val="00422ABB"/>
  </w:style>
  <w:style w:type="table" w:customStyle="1" w:styleId="1530">
    <w:name w:val="Сетка таблицы153"/>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ветлая заливка - Акцент 313"/>
    <w:basedOn w:val="a4"/>
    <w:next w:val="-30"/>
    <w:uiPriority w:val="99"/>
    <w:rsid w:val="00422ABB"/>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630">
    <w:name w:val="Сетка таблицы163"/>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0">
    <w:name w:val="Средний список 1113"/>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3">
    <w:name w:val="Средний список 1 - Акцент 1113"/>
    <w:uiPriority w:val="99"/>
    <w:rsid w:val="00422ABB"/>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410">
    <w:name w:val="Сетка таблицы214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3">
    <w:name w:val="Средняя заливка 2 - Акцент 413"/>
    <w:basedOn w:val="a4"/>
    <w:next w:val="2-4"/>
    <w:uiPriority w:val="99"/>
    <w:rsid w:val="00422ABB"/>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31310">
    <w:name w:val="Сетка таблицы3131"/>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30">
    <w:name w:val="Светлая заливка11313"/>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3">
    <w:name w:val="Светлая заливка11513"/>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30">
    <w:name w:val="Светлая заливка11113"/>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30">
    <w:name w:val="Светлая заливка11213"/>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413">
    <w:name w:val="Светлая заливка11413"/>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39">
    <w:name w:val="рпдлпжлопж13"/>
    <w:uiPriority w:val="99"/>
    <w:rsid w:val="00422ABB"/>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131">
    <w:name w:val="Сетка таблицы513"/>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
    <w:name w:val="Сетка таблицы613"/>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0">
    <w:name w:val="Сетка таблицы713"/>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
    <w:name w:val="Сетка таблицы813"/>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3">
    <w:name w:val="Сетка таблицы913"/>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32">
    <w:name w:val="Нет списка123"/>
    <w:next w:val="a5"/>
    <w:semiHidden/>
    <w:rsid w:val="00422ABB"/>
  </w:style>
  <w:style w:type="numbering" w:customStyle="1" w:styleId="21311">
    <w:name w:val="Нет списка2131"/>
    <w:next w:val="a5"/>
    <w:uiPriority w:val="99"/>
    <w:semiHidden/>
    <w:unhideWhenUsed/>
    <w:rsid w:val="00422ABB"/>
  </w:style>
  <w:style w:type="table" w:customStyle="1" w:styleId="13130">
    <w:name w:val="Сетка таблицы1313"/>
    <w:basedOn w:val="a4"/>
    <w:next w:val="a4"/>
    <w:uiPriority w:val="9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0">
    <w:name w:val="Сетка таблицы1413"/>
    <w:basedOn w:val="a4"/>
    <w:next w:val="a4"/>
    <w:uiPriority w:val="59"/>
    <w:rsid w:val="00422A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0">
    <w:name w:val="Сетка таблицы173"/>
    <w:basedOn w:val="a4"/>
    <w:next w:val="a4"/>
    <w:rsid w:val="00422ABB"/>
    <w:rPr>
      <w:rFonts w:ascii="Tahoma"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2">
    <w:name w:val="Нет списка431"/>
    <w:next w:val="a5"/>
    <w:uiPriority w:val="99"/>
    <w:semiHidden/>
    <w:unhideWhenUsed/>
    <w:rsid w:val="00422ABB"/>
  </w:style>
  <w:style w:type="table" w:customStyle="1" w:styleId="183">
    <w:name w:val="Сетка таблицы183"/>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12">
    <w:name w:val="Нет списка531"/>
    <w:next w:val="a5"/>
    <w:uiPriority w:val="99"/>
    <w:semiHidden/>
    <w:unhideWhenUsed/>
    <w:rsid w:val="00422ABB"/>
  </w:style>
  <w:style w:type="table" w:customStyle="1" w:styleId="1930">
    <w:name w:val="Сетка таблицы193"/>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11">
    <w:name w:val="Нет списка631"/>
    <w:next w:val="a5"/>
    <w:uiPriority w:val="99"/>
    <w:semiHidden/>
    <w:unhideWhenUsed/>
    <w:rsid w:val="00422ABB"/>
  </w:style>
  <w:style w:type="table" w:customStyle="1" w:styleId="203">
    <w:name w:val="Сетка таблицы203"/>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2">
    <w:name w:val="Нет списка73"/>
    <w:next w:val="a5"/>
    <w:uiPriority w:val="99"/>
    <w:semiHidden/>
    <w:unhideWhenUsed/>
    <w:rsid w:val="00422ABB"/>
  </w:style>
  <w:style w:type="table" w:customStyle="1" w:styleId="2230">
    <w:name w:val="Сетка таблицы223"/>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2">
    <w:name w:val="Нет списка83"/>
    <w:next w:val="a5"/>
    <w:uiPriority w:val="99"/>
    <w:semiHidden/>
    <w:unhideWhenUsed/>
    <w:rsid w:val="00422ABB"/>
  </w:style>
  <w:style w:type="table" w:customStyle="1" w:styleId="2330">
    <w:name w:val="Сетка таблицы233"/>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
    <w:name w:val="Сетка таблицы243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32">
    <w:name w:val="Нет списка93"/>
    <w:next w:val="a5"/>
    <w:uiPriority w:val="99"/>
    <w:semiHidden/>
    <w:unhideWhenUsed/>
    <w:rsid w:val="00422ABB"/>
  </w:style>
  <w:style w:type="table" w:customStyle="1" w:styleId="2530">
    <w:name w:val="Сетка таблицы253"/>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3">
    <w:name w:val="Нет списка103"/>
    <w:next w:val="a5"/>
    <w:uiPriority w:val="99"/>
    <w:semiHidden/>
    <w:unhideWhenUsed/>
    <w:rsid w:val="00422ABB"/>
  </w:style>
  <w:style w:type="table" w:customStyle="1" w:styleId="2630">
    <w:name w:val="Сетка таблицы263"/>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Сетка таблицы125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
    <w:next w:val="a5"/>
    <w:uiPriority w:val="99"/>
    <w:semiHidden/>
    <w:unhideWhenUsed/>
    <w:rsid w:val="00422ABB"/>
  </w:style>
  <w:style w:type="table" w:customStyle="1" w:styleId="670">
    <w:name w:val="Сетка таблицы67"/>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0">
    <w:name w:val="Нет списка118"/>
    <w:next w:val="a5"/>
    <w:uiPriority w:val="99"/>
    <w:semiHidden/>
    <w:unhideWhenUsed/>
    <w:rsid w:val="00422ABB"/>
  </w:style>
  <w:style w:type="numbering" w:customStyle="1" w:styleId="2161">
    <w:name w:val="Нет списка216"/>
    <w:next w:val="a5"/>
    <w:uiPriority w:val="99"/>
    <w:semiHidden/>
    <w:unhideWhenUsed/>
    <w:rsid w:val="00422ABB"/>
  </w:style>
  <w:style w:type="table" w:customStyle="1" w:styleId="184">
    <w:name w:val="Классическая таблица 18"/>
    <w:basedOn w:val="a4"/>
    <w:next w:val="17"/>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8">
    <w:name w:val="Светлая заливка - Акцент 38"/>
    <w:basedOn w:val="a4"/>
    <w:next w:val="-30"/>
    <w:uiPriority w:val="99"/>
    <w:rsid w:val="00422ABB"/>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280">
    <w:name w:val="Сетка таблицы128"/>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
    <w:name w:val="Папушкин8"/>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82">
    <w:name w:val="Столбцы таблицы 38"/>
    <w:basedOn w:val="a4"/>
    <w:next w:val="3c"/>
    <w:uiPriority w:val="99"/>
    <w:rsid w:val="00422ABB"/>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82">
    <w:name w:val="Столбцы таблицы 48"/>
    <w:basedOn w:val="a4"/>
    <w:next w:val="47"/>
    <w:uiPriority w:val="99"/>
    <w:rsid w:val="00422ABB"/>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81">
    <w:name w:val="Столбцы таблицы 58"/>
    <w:basedOn w:val="a4"/>
    <w:next w:val="57"/>
    <w:uiPriority w:val="99"/>
    <w:rsid w:val="00422ABB"/>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8">
    <w:name w:val="Таблица-список 18"/>
    <w:basedOn w:val="a4"/>
    <w:next w:val="-1"/>
    <w:uiPriority w:val="99"/>
    <w:rsid w:val="00422ABB"/>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83">
    <w:name w:val="Столбцы таблицы 28"/>
    <w:basedOn w:val="a4"/>
    <w:next w:val="2e"/>
    <w:uiPriority w:val="99"/>
    <w:rsid w:val="00422ABB"/>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8">
    <w:name w:val="Таблица-список 28"/>
    <w:basedOn w:val="a4"/>
    <w:next w:val="-2"/>
    <w:uiPriority w:val="99"/>
    <w:rsid w:val="00422ABB"/>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88">
    <w:name w:val="Современная таблица8"/>
    <w:basedOn w:val="a4"/>
    <w:next w:val="afffffa"/>
    <w:uiPriority w:val="99"/>
    <w:rsid w:val="00422ABB"/>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71">
    <w:name w:val="Средний список 117"/>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7">
    <w:name w:val="Средний список 1 - Акцент 117"/>
    <w:uiPriority w:val="99"/>
    <w:rsid w:val="00422ABB"/>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84">
    <w:name w:val="Простая таблица 28"/>
    <w:basedOn w:val="a4"/>
    <w:next w:val="2f"/>
    <w:uiPriority w:val="99"/>
    <w:rsid w:val="00422ABB"/>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89">
    <w:name w:val="Стандартная таблица8"/>
    <w:basedOn w:val="a4"/>
    <w:next w:val="afffffb"/>
    <w:uiPriority w:val="99"/>
    <w:rsid w:val="00422ABB"/>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85">
    <w:name w:val="Простая таблица 18"/>
    <w:basedOn w:val="a4"/>
    <w:next w:val="19"/>
    <w:uiPriority w:val="99"/>
    <w:rsid w:val="00422ABB"/>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85">
    <w:name w:val="Изящная таблица 28"/>
    <w:basedOn w:val="a4"/>
    <w:next w:val="2f1"/>
    <w:uiPriority w:val="99"/>
    <w:rsid w:val="00422ABB"/>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80">
    <w:name w:val="Веб-таблица 18"/>
    <w:basedOn w:val="a4"/>
    <w:next w:val="a4"/>
    <w:uiPriority w:val="99"/>
    <w:rsid w:val="00422ABB"/>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80">
    <w:name w:val="Веб-таблица 28"/>
    <w:basedOn w:val="a4"/>
    <w:next w:val="-20"/>
    <w:uiPriority w:val="99"/>
    <w:rsid w:val="00422ABB"/>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80">
    <w:name w:val="Веб-таблица 38"/>
    <w:basedOn w:val="a4"/>
    <w:next w:val="-31"/>
    <w:uiPriority w:val="99"/>
    <w:rsid w:val="00422ABB"/>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8a">
    <w:name w:val="Изысканная таблица8"/>
    <w:basedOn w:val="a4"/>
    <w:next w:val="afffffd"/>
    <w:uiPriority w:val="99"/>
    <w:rsid w:val="00422ABB"/>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86">
    <w:name w:val="Изящная таблица 18"/>
    <w:basedOn w:val="a4"/>
    <w:next w:val="1a"/>
    <w:uiPriority w:val="99"/>
    <w:rsid w:val="00422ABB"/>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86">
    <w:name w:val="Классическая таблица 28"/>
    <w:basedOn w:val="a4"/>
    <w:next w:val="2f2"/>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70">
    <w:name w:val="Сетка таблицы217"/>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3">
    <w:name w:val="Простая таблица 38"/>
    <w:basedOn w:val="a4"/>
    <w:next w:val="3f0"/>
    <w:uiPriority w:val="99"/>
    <w:rsid w:val="00422ABB"/>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8">
    <w:name w:val="Средняя заливка 2 - Акцент 48"/>
    <w:basedOn w:val="a4"/>
    <w:next w:val="2-4"/>
    <w:uiPriority w:val="99"/>
    <w:rsid w:val="00422ABB"/>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1180">
    <w:name w:val="Светлая заливка1118"/>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70">
    <w:name w:val="Сетка таблицы317"/>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70">
    <w:name w:val="Светлая заливка1137"/>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7">
    <w:name w:val="Светлая заливка1157"/>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90">
    <w:name w:val="Светлая заливка1119"/>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70">
    <w:name w:val="Светлая заливка1127"/>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50">
    <w:name w:val="Сетка таблицы415"/>
    <w:uiPriority w:val="99"/>
    <w:rsid w:val="00422ABB"/>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7">
    <w:name w:val="Светлая заливка1147"/>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7b">
    <w:name w:val="рпдлпжлопж7"/>
    <w:uiPriority w:val="99"/>
    <w:rsid w:val="00422ABB"/>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numbering" w:customStyle="1" w:styleId="11111100">
    <w:name w:val="1 / 1.1 / 1.1.10"/>
    <w:basedOn w:val="a5"/>
    <w:next w:val="111111"/>
    <w:uiPriority w:val="99"/>
    <w:unhideWhenUsed/>
    <w:rsid w:val="00422ABB"/>
  </w:style>
  <w:style w:type="table" w:customStyle="1" w:styleId="5140">
    <w:name w:val="Сетка таблицы514"/>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0">
    <w:name w:val="Сетка таблицы68"/>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0">
    <w:name w:val="Сетка таблицы77"/>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0">
    <w:name w:val="Сетка таблицы87"/>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1">
    <w:name w:val="Нет списка316"/>
    <w:next w:val="a5"/>
    <w:uiPriority w:val="99"/>
    <w:semiHidden/>
    <w:unhideWhenUsed/>
    <w:rsid w:val="00422ABB"/>
  </w:style>
  <w:style w:type="table" w:customStyle="1" w:styleId="97">
    <w:name w:val="Сетка таблицы97"/>
    <w:basedOn w:val="a4"/>
    <w:next w:val="a4"/>
    <w:uiPriority w:val="99"/>
    <w:rsid w:val="00422ABB"/>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32">
    <w:name w:val="Нет списка413"/>
    <w:next w:val="a5"/>
    <w:semiHidden/>
    <w:rsid w:val="00422ABB"/>
  </w:style>
  <w:style w:type="table" w:customStyle="1" w:styleId="1290">
    <w:name w:val="Сетка таблицы129"/>
    <w:basedOn w:val="a4"/>
    <w:next w:val="a4"/>
    <w:uiPriority w:val="59"/>
    <w:rsid w:val="00422AB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2">
    <w:name w:val="Нет списка55"/>
    <w:next w:val="a5"/>
    <w:uiPriority w:val="99"/>
    <w:semiHidden/>
    <w:unhideWhenUsed/>
    <w:rsid w:val="00422ABB"/>
  </w:style>
  <w:style w:type="numbering" w:customStyle="1" w:styleId="640">
    <w:name w:val="Нет списка64"/>
    <w:next w:val="a5"/>
    <w:uiPriority w:val="99"/>
    <w:semiHidden/>
    <w:unhideWhenUsed/>
    <w:rsid w:val="00422ABB"/>
  </w:style>
  <w:style w:type="table" w:customStyle="1" w:styleId="1350">
    <w:name w:val="Сетка таблицы135"/>
    <w:basedOn w:val="a4"/>
    <w:next w:val="a4"/>
    <w:uiPriority w:val="59"/>
    <w:rsid w:val="00422AB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Сетка таблицы145"/>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Сетка таблицы164"/>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0">
    <w:name w:val="Сетка таблицы174"/>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0">
    <w:name w:val="Сетка таблицы184"/>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0">
    <w:name w:val="Нет списка74"/>
    <w:next w:val="a5"/>
    <w:uiPriority w:val="99"/>
    <w:semiHidden/>
    <w:unhideWhenUsed/>
    <w:rsid w:val="00422ABB"/>
  </w:style>
  <w:style w:type="table" w:customStyle="1" w:styleId="194">
    <w:name w:val="Сетка таблицы194"/>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0">
    <w:name w:val="Нет списка119"/>
    <w:next w:val="a5"/>
    <w:uiPriority w:val="99"/>
    <w:semiHidden/>
    <w:unhideWhenUsed/>
    <w:rsid w:val="00422ABB"/>
  </w:style>
  <w:style w:type="numbering" w:customStyle="1" w:styleId="2171">
    <w:name w:val="Нет списка217"/>
    <w:next w:val="a5"/>
    <w:uiPriority w:val="99"/>
    <w:semiHidden/>
    <w:unhideWhenUsed/>
    <w:rsid w:val="00422ABB"/>
  </w:style>
  <w:style w:type="numbering" w:customStyle="1" w:styleId="3171">
    <w:name w:val="Нет списка317"/>
    <w:next w:val="a5"/>
    <w:uiPriority w:val="99"/>
    <w:semiHidden/>
    <w:unhideWhenUsed/>
    <w:rsid w:val="00422ABB"/>
  </w:style>
  <w:style w:type="table" w:customStyle="1" w:styleId="2180">
    <w:name w:val="Сетка таблицы218"/>
    <w:basedOn w:val="a4"/>
    <w:next w:val="a4"/>
    <w:rsid w:val="00422ABB"/>
    <w:rPr>
      <w:rFonts w:eastAsia="Calibri"/>
      <w:sz w:val="28"/>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42">
    <w:name w:val="Нет списка84"/>
    <w:next w:val="a5"/>
    <w:uiPriority w:val="99"/>
    <w:semiHidden/>
    <w:rsid w:val="00422ABB"/>
  </w:style>
  <w:style w:type="table" w:customStyle="1" w:styleId="204">
    <w:name w:val="Сетка таблицы204"/>
    <w:basedOn w:val="a4"/>
    <w:next w:val="a4"/>
    <w:rsid w:val="00422ABB"/>
    <w:rPr>
      <w:rFonts w:eastAsia="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40">
    <w:name w:val="Нет списка94"/>
    <w:next w:val="a5"/>
    <w:uiPriority w:val="99"/>
    <w:semiHidden/>
    <w:unhideWhenUsed/>
    <w:rsid w:val="00422ABB"/>
  </w:style>
  <w:style w:type="table" w:customStyle="1" w:styleId="2240">
    <w:name w:val="Сетка таблицы224"/>
    <w:basedOn w:val="a4"/>
    <w:next w:val="a4"/>
    <w:uiPriority w:val="5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0">
    <w:name w:val="Нет списка124"/>
    <w:next w:val="a5"/>
    <w:uiPriority w:val="99"/>
    <w:semiHidden/>
    <w:unhideWhenUsed/>
    <w:rsid w:val="00422ABB"/>
  </w:style>
  <w:style w:type="table" w:customStyle="1" w:styleId="2340">
    <w:name w:val="Сетка таблицы234"/>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8">
    <w:name w:val="Классическая таблица 114"/>
    <w:basedOn w:val="a4"/>
    <w:next w:val="17"/>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
    <w:name w:val="Светлая заливка - Акцент 314"/>
    <w:basedOn w:val="a4"/>
    <w:next w:val="-30"/>
    <w:uiPriority w:val="99"/>
    <w:rsid w:val="00422ABB"/>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47">
    <w:name w:val="Папушкин14"/>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42">
    <w:name w:val="Столбцы таблицы 314"/>
    <w:basedOn w:val="a4"/>
    <w:next w:val="3c"/>
    <w:uiPriority w:val="99"/>
    <w:rsid w:val="00422ABB"/>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41">
    <w:name w:val="Столбцы таблицы 414"/>
    <w:basedOn w:val="a4"/>
    <w:next w:val="47"/>
    <w:uiPriority w:val="99"/>
    <w:rsid w:val="00422ABB"/>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41">
    <w:name w:val="Столбцы таблицы 514"/>
    <w:basedOn w:val="a4"/>
    <w:next w:val="57"/>
    <w:uiPriority w:val="99"/>
    <w:rsid w:val="00422ABB"/>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4">
    <w:name w:val="Таблица-список 114"/>
    <w:basedOn w:val="a4"/>
    <w:next w:val="-1"/>
    <w:uiPriority w:val="99"/>
    <w:rsid w:val="00422ABB"/>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2">
    <w:name w:val="Столбцы таблицы 214"/>
    <w:basedOn w:val="a4"/>
    <w:next w:val="2e"/>
    <w:uiPriority w:val="99"/>
    <w:rsid w:val="00422ABB"/>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
    <w:name w:val="Таблица-список 214"/>
    <w:basedOn w:val="a4"/>
    <w:next w:val="-2"/>
    <w:uiPriority w:val="99"/>
    <w:rsid w:val="00422ABB"/>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8">
    <w:name w:val="Современная таблица14"/>
    <w:basedOn w:val="a4"/>
    <w:next w:val="afffffa"/>
    <w:uiPriority w:val="99"/>
    <w:rsid w:val="00422ABB"/>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40">
    <w:name w:val="Средний список 1114"/>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4">
    <w:name w:val="Средний список 1 - Акцент 1114"/>
    <w:uiPriority w:val="99"/>
    <w:rsid w:val="00422ABB"/>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43">
    <w:name w:val="Простая таблица 214"/>
    <w:basedOn w:val="a4"/>
    <w:next w:val="2f"/>
    <w:uiPriority w:val="99"/>
    <w:rsid w:val="00422ABB"/>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49">
    <w:name w:val="Стандартная таблица14"/>
    <w:basedOn w:val="a4"/>
    <w:next w:val="afffffb"/>
    <w:uiPriority w:val="99"/>
    <w:rsid w:val="00422ABB"/>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49">
    <w:name w:val="Простая таблица 114"/>
    <w:basedOn w:val="a4"/>
    <w:next w:val="19"/>
    <w:uiPriority w:val="99"/>
    <w:rsid w:val="00422ABB"/>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4"/>
    <w:next w:val="2f1"/>
    <w:uiPriority w:val="99"/>
    <w:rsid w:val="00422ABB"/>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0">
    <w:name w:val="Веб-таблица 214"/>
    <w:basedOn w:val="a4"/>
    <w:next w:val="-20"/>
    <w:uiPriority w:val="99"/>
    <w:rsid w:val="00422ABB"/>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40">
    <w:name w:val="Веб-таблица 314"/>
    <w:basedOn w:val="a4"/>
    <w:next w:val="-31"/>
    <w:uiPriority w:val="99"/>
    <w:rsid w:val="00422ABB"/>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4a">
    <w:name w:val="Изысканная таблица14"/>
    <w:basedOn w:val="a4"/>
    <w:next w:val="afffffd"/>
    <w:uiPriority w:val="99"/>
    <w:rsid w:val="00422ABB"/>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4a">
    <w:name w:val="Изящная таблица 114"/>
    <w:basedOn w:val="a4"/>
    <w:next w:val="1a"/>
    <w:uiPriority w:val="99"/>
    <w:rsid w:val="00422ABB"/>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5">
    <w:name w:val="Классическая таблица 214"/>
    <w:basedOn w:val="a4"/>
    <w:next w:val="2f2"/>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43">
    <w:name w:val="Простая таблица 314"/>
    <w:basedOn w:val="a4"/>
    <w:next w:val="3f0"/>
    <w:uiPriority w:val="99"/>
    <w:rsid w:val="00422ABB"/>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4"/>
    <w:next w:val="2-4"/>
    <w:uiPriority w:val="99"/>
    <w:rsid w:val="00422ABB"/>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3180">
    <w:name w:val="Сетка таблицы318"/>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4">
    <w:name w:val="Светлая заливка11314"/>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4">
    <w:name w:val="Светлая заливка11514"/>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40">
    <w:name w:val="Светлая заливка11114"/>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40">
    <w:name w:val="Светлая заливка11214"/>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60">
    <w:name w:val="Сетка таблицы416"/>
    <w:uiPriority w:val="99"/>
    <w:rsid w:val="00422ABB"/>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4">
    <w:name w:val="Светлая заливка11414"/>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4b">
    <w:name w:val="рпдлпжлопж14"/>
    <w:uiPriority w:val="99"/>
    <w:rsid w:val="00422ABB"/>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15">
    <w:name w:val="Сетка таблицы515"/>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
    <w:name w:val="Сетка таблицы614"/>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
    <w:name w:val="Сетка таблицы714"/>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4">
    <w:name w:val="Сетка таблицы814"/>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4">
    <w:name w:val="Сетка таблицы914"/>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22">
    <w:name w:val="Нет списка1112"/>
    <w:next w:val="a5"/>
    <w:uiPriority w:val="99"/>
    <w:semiHidden/>
    <w:rsid w:val="00422ABB"/>
  </w:style>
  <w:style w:type="numbering" w:customStyle="1" w:styleId="2231">
    <w:name w:val="Нет списка223"/>
    <w:next w:val="a5"/>
    <w:uiPriority w:val="99"/>
    <w:semiHidden/>
    <w:unhideWhenUsed/>
    <w:rsid w:val="00422ABB"/>
  </w:style>
  <w:style w:type="table" w:customStyle="1" w:styleId="13140">
    <w:name w:val="Сетка таблицы1314"/>
    <w:basedOn w:val="a4"/>
    <w:next w:val="a4"/>
    <w:uiPriority w:val="9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0">
    <w:name w:val="Сетка таблицы1414"/>
    <w:basedOn w:val="a4"/>
    <w:next w:val="a4"/>
    <w:uiPriority w:val="59"/>
    <w:rsid w:val="00422A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2">
    <w:name w:val="Нет списка322"/>
    <w:next w:val="a5"/>
    <w:uiPriority w:val="99"/>
    <w:semiHidden/>
    <w:unhideWhenUsed/>
    <w:rsid w:val="00422ABB"/>
  </w:style>
  <w:style w:type="table" w:customStyle="1" w:styleId="15120">
    <w:name w:val="Сетка таблицы1512"/>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0">
    <w:name w:val="Сетка таблицы1612"/>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30">
    <w:name w:val="Сетка таблицы2113"/>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20">
    <w:name w:val="Нет списка1212"/>
    <w:next w:val="a5"/>
    <w:semiHidden/>
    <w:rsid w:val="00422ABB"/>
  </w:style>
  <w:style w:type="numbering" w:customStyle="1" w:styleId="21121">
    <w:name w:val="Нет списка2112"/>
    <w:next w:val="a5"/>
    <w:uiPriority w:val="99"/>
    <w:semiHidden/>
    <w:unhideWhenUsed/>
    <w:rsid w:val="00422ABB"/>
  </w:style>
  <w:style w:type="table" w:customStyle="1" w:styleId="17120">
    <w:name w:val="Сетка таблицы1712"/>
    <w:basedOn w:val="a4"/>
    <w:next w:val="a4"/>
    <w:uiPriority w:val="59"/>
    <w:rsid w:val="00422ABB"/>
    <w:rPr>
      <w:rFonts w:ascii="Tahoma"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42">
    <w:name w:val="Нет списка414"/>
    <w:next w:val="a5"/>
    <w:uiPriority w:val="99"/>
    <w:semiHidden/>
    <w:unhideWhenUsed/>
    <w:rsid w:val="00422ABB"/>
  </w:style>
  <w:style w:type="table" w:customStyle="1" w:styleId="18120">
    <w:name w:val="Сетка таблицы1812"/>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2">
    <w:name w:val="Нет списка513"/>
    <w:next w:val="a5"/>
    <w:uiPriority w:val="99"/>
    <w:semiHidden/>
    <w:unhideWhenUsed/>
    <w:rsid w:val="00422ABB"/>
  </w:style>
  <w:style w:type="table" w:customStyle="1" w:styleId="1912">
    <w:name w:val="Сетка таблицы1912"/>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30">
    <w:name w:val="Нет списка613"/>
    <w:next w:val="a5"/>
    <w:uiPriority w:val="99"/>
    <w:semiHidden/>
    <w:unhideWhenUsed/>
    <w:rsid w:val="00422ABB"/>
  </w:style>
  <w:style w:type="table" w:customStyle="1" w:styleId="2012">
    <w:name w:val="Сетка таблицы2012"/>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21">
    <w:name w:val="Нет списка712"/>
    <w:next w:val="a5"/>
    <w:uiPriority w:val="99"/>
    <w:semiHidden/>
    <w:unhideWhenUsed/>
    <w:rsid w:val="00422ABB"/>
  </w:style>
  <w:style w:type="table" w:customStyle="1" w:styleId="22120">
    <w:name w:val="Сетка таблицы2212"/>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21">
    <w:name w:val="Нет списка812"/>
    <w:next w:val="a5"/>
    <w:uiPriority w:val="99"/>
    <w:semiHidden/>
    <w:unhideWhenUsed/>
    <w:rsid w:val="00422ABB"/>
  </w:style>
  <w:style w:type="table" w:customStyle="1" w:styleId="2450">
    <w:name w:val="Сетка таблицы245"/>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21">
    <w:name w:val="Нет списка912"/>
    <w:next w:val="a5"/>
    <w:uiPriority w:val="99"/>
    <w:semiHidden/>
    <w:unhideWhenUsed/>
    <w:rsid w:val="00422ABB"/>
  </w:style>
  <w:style w:type="table" w:customStyle="1" w:styleId="2540">
    <w:name w:val="Сетка таблицы254"/>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4">
    <w:name w:val="Нет списка104"/>
    <w:next w:val="a5"/>
    <w:uiPriority w:val="99"/>
    <w:semiHidden/>
    <w:unhideWhenUsed/>
    <w:rsid w:val="00422ABB"/>
  </w:style>
  <w:style w:type="table" w:customStyle="1" w:styleId="2640">
    <w:name w:val="Сетка таблицы264"/>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Нет списка132"/>
    <w:next w:val="a5"/>
    <w:uiPriority w:val="99"/>
    <w:semiHidden/>
    <w:unhideWhenUsed/>
    <w:rsid w:val="00422ABB"/>
  </w:style>
  <w:style w:type="table" w:customStyle="1" w:styleId="2720">
    <w:name w:val="Сетка таблицы272"/>
    <w:basedOn w:val="a4"/>
    <w:next w:val="a4"/>
    <w:uiPriority w:val="5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1">
    <w:name w:val="Нет списка142"/>
    <w:next w:val="a5"/>
    <w:uiPriority w:val="99"/>
    <w:semiHidden/>
    <w:unhideWhenUsed/>
    <w:rsid w:val="00422ABB"/>
  </w:style>
  <w:style w:type="table" w:customStyle="1" w:styleId="2820">
    <w:name w:val="Сетка таблицы282"/>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Классическая таблица 123"/>
    <w:basedOn w:val="a4"/>
    <w:next w:val="17"/>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3">
    <w:name w:val="Светлая заливка - Акцент 323"/>
    <w:basedOn w:val="a4"/>
    <w:next w:val="-30"/>
    <w:uiPriority w:val="99"/>
    <w:rsid w:val="00422ABB"/>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238">
    <w:name w:val="Папушкин23"/>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230">
    <w:name w:val="Столбцы таблицы 323"/>
    <w:basedOn w:val="a4"/>
    <w:next w:val="3c"/>
    <w:uiPriority w:val="99"/>
    <w:rsid w:val="00422ABB"/>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3">
    <w:name w:val="Столбцы таблицы 423"/>
    <w:basedOn w:val="a4"/>
    <w:next w:val="47"/>
    <w:uiPriority w:val="99"/>
    <w:rsid w:val="00422ABB"/>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3">
    <w:name w:val="Столбцы таблицы 523"/>
    <w:basedOn w:val="a4"/>
    <w:next w:val="57"/>
    <w:uiPriority w:val="99"/>
    <w:rsid w:val="00422ABB"/>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3">
    <w:name w:val="Таблица-список 123"/>
    <w:basedOn w:val="a4"/>
    <w:next w:val="-1"/>
    <w:uiPriority w:val="99"/>
    <w:rsid w:val="00422ABB"/>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32">
    <w:name w:val="Столбцы таблицы 223"/>
    <w:basedOn w:val="a4"/>
    <w:next w:val="2e"/>
    <w:uiPriority w:val="99"/>
    <w:rsid w:val="00422ABB"/>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3">
    <w:name w:val="Таблица-список 223"/>
    <w:basedOn w:val="a4"/>
    <w:next w:val="-2"/>
    <w:uiPriority w:val="99"/>
    <w:rsid w:val="00422ABB"/>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9">
    <w:name w:val="Современная таблица23"/>
    <w:basedOn w:val="a4"/>
    <w:next w:val="afffffa"/>
    <w:uiPriority w:val="99"/>
    <w:rsid w:val="00422ABB"/>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222">
    <w:name w:val="Средний список 112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2">
    <w:name w:val="Средний список 1 - Акцент 1122"/>
    <w:uiPriority w:val="99"/>
    <w:rsid w:val="00422ABB"/>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233">
    <w:name w:val="Простая таблица 223"/>
    <w:basedOn w:val="a4"/>
    <w:next w:val="2f"/>
    <w:uiPriority w:val="99"/>
    <w:rsid w:val="00422ABB"/>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23a">
    <w:name w:val="Стандартная таблица23"/>
    <w:basedOn w:val="a4"/>
    <w:next w:val="afffffb"/>
    <w:uiPriority w:val="99"/>
    <w:rsid w:val="00422ABB"/>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34">
    <w:name w:val="Простая таблица 123"/>
    <w:basedOn w:val="a4"/>
    <w:next w:val="19"/>
    <w:uiPriority w:val="99"/>
    <w:rsid w:val="00422ABB"/>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34">
    <w:name w:val="Изящная таблица 223"/>
    <w:basedOn w:val="a4"/>
    <w:next w:val="2f1"/>
    <w:uiPriority w:val="99"/>
    <w:rsid w:val="00422ABB"/>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30">
    <w:name w:val="Веб-таблица 223"/>
    <w:basedOn w:val="a4"/>
    <w:next w:val="-20"/>
    <w:uiPriority w:val="99"/>
    <w:rsid w:val="00422ABB"/>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30">
    <w:name w:val="Веб-таблица 323"/>
    <w:basedOn w:val="a4"/>
    <w:next w:val="-31"/>
    <w:uiPriority w:val="99"/>
    <w:rsid w:val="00422ABB"/>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b">
    <w:name w:val="Изысканная таблица23"/>
    <w:basedOn w:val="a4"/>
    <w:next w:val="afffffd"/>
    <w:uiPriority w:val="99"/>
    <w:rsid w:val="00422ABB"/>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235">
    <w:name w:val="Изящная таблица 123"/>
    <w:basedOn w:val="a4"/>
    <w:next w:val="1a"/>
    <w:uiPriority w:val="99"/>
    <w:rsid w:val="00422ABB"/>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35">
    <w:name w:val="Классическая таблица 223"/>
    <w:basedOn w:val="a4"/>
    <w:next w:val="2f2"/>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231">
    <w:name w:val="Простая таблица 323"/>
    <w:basedOn w:val="a4"/>
    <w:next w:val="3f0"/>
    <w:uiPriority w:val="99"/>
    <w:rsid w:val="00422ABB"/>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23">
    <w:name w:val="Средняя заливка 2 - Акцент 423"/>
    <w:basedOn w:val="a4"/>
    <w:next w:val="2-4"/>
    <w:uiPriority w:val="99"/>
    <w:rsid w:val="00422ABB"/>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3223">
    <w:name w:val="Сетка таблицы322"/>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2">
    <w:name w:val="Светлая заливка1132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22">
    <w:name w:val="Светлая заливка1152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20">
    <w:name w:val="Светлая заливка1112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220">
    <w:name w:val="Светлая заливка1122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21">
    <w:name w:val="Сетка таблицы422"/>
    <w:uiPriority w:val="99"/>
    <w:rsid w:val="00422ABB"/>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2">
    <w:name w:val="Светлая заливка1142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2c">
    <w:name w:val="рпдлпжлопж22"/>
    <w:uiPriority w:val="99"/>
    <w:rsid w:val="00422ABB"/>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221">
    <w:name w:val="Сетка таблицы522"/>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
    <w:name w:val="Сетка таблицы622"/>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2"/>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20">
    <w:name w:val="Сетка таблицы822"/>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20">
    <w:name w:val="Сетка таблицы922"/>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21">
    <w:name w:val="Нет списка11112"/>
    <w:next w:val="a5"/>
    <w:semiHidden/>
    <w:rsid w:val="00422ABB"/>
  </w:style>
  <w:style w:type="table" w:customStyle="1" w:styleId="12220">
    <w:name w:val="Сетка таблицы1222"/>
    <w:basedOn w:val="a4"/>
    <w:next w:val="a4"/>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21">
    <w:name w:val="Нет списка2212"/>
    <w:next w:val="a5"/>
    <w:uiPriority w:val="99"/>
    <w:semiHidden/>
    <w:unhideWhenUsed/>
    <w:rsid w:val="00422ABB"/>
  </w:style>
  <w:style w:type="table" w:customStyle="1" w:styleId="13220">
    <w:name w:val="Сетка таблицы1322"/>
    <w:basedOn w:val="a4"/>
    <w:next w:val="a4"/>
    <w:uiPriority w:val="9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0">
    <w:name w:val="Сетка таблицы1421"/>
    <w:basedOn w:val="a4"/>
    <w:next w:val="a4"/>
    <w:uiPriority w:val="59"/>
    <w:rsid w:val="00422A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1">
    <w:name w:val="Нет списка3112"/>
    <w:next w:val="a5"/>
    <w:uiPriority w:val="99"/>
    <w:semiHidden/>
    <w:unhideWhenUsed/>
    <w:rsid w:val="00422ABB"/>
  </w:style>
  <w:style w:type="table" w:customStyle="1" w:styleId="11123">
    <w:name w:val="Классическая таблица 1112"/>
    <w:basedOn w:val="a4"/>
    <w:next w:val="17"/>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2">
    <w:name w:val="Светлая заливка - Акцент 3112"/>
    <w:basedOn w:val="a4"/>
    <w:next w:val="-30"/>
    <w:uiPriority w:val="99"/>
    <w:rsid w:val="00422ABB"/>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29">
    <w:name w:val="Папушкин112"/>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122">
    <w:name w:val="Столбцы таблицы 3112"/>
    <w:basedOn w:val="a4"/>
    <w:next w:val="3c"/>
    <w:uiPriority w:val="99"/>
    <w:rsid w:val="00422ABB"/>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20">
    <w:name w:val="Столбцы таблицы 4112"/>
    <w:basedOn w:val="a4"/>
    <w:next w:val="47"/>
    <w:uiPriority w:val="99"/>
    <w:rsid w:val="00422ABB"/>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20">
    <w:name w:val="Столбцы таблицы 5112"/>
    <w:basedOn w:val="a4"/>
    <w:next w:val="57"/>
    <w:uiPriority w:val="99"/>
    <w:rsid w:val="00422ABB"/>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2">
    <w:name w:val="Таблица-список 1112"/>
    <w:basedOn w:val="a4"/>
    <w:next w:val="-1"/>
    <w:uiPriority w:val="99"/>
    <w:rsid w:val="00422ABB"/>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2">
    <w:name w:val="Столбцы таблицы 2112"/>
    <w:basedOn w:val="a4"/>
    <w:next w:val="2e"/>
    <w:uiPriority w:val="99"/>
    <w:rsid w:val="00422ABB"/>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
    <w:name w:val="Таблица-список 2112"/>
    <w:basedOn w:val="a4"/>
    <w:next w:val="-2"/>
    <w:uiPriority w:val="99"/>
    <w:rsid w:val="00422ABB"/>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a">
    <w:name w:val="Современная таблица112"/>
    <w:basedOn w:val="a4"/>
    <w:next w:val="afffffa"/>
    <w:uiPriority w:val="99"/>
    <w:rsid w:val="00422ABB"/>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122">
    <w:name w:val="Средний список 1111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2">
    <w:name w:val="Средний список 1 - Акцент 11112"/>
    <w:uiPriority w:val="99"/>
    <w:rsid w:val="00422ABB"/>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123">
    <w:name w:val="Простая таблица 2112"/>
    <w:basedOn w:val="a4"/>
    <w:next w:val="2f"/>
    <w:uiPriority w:val="99"/>
    <w:rsid w:val="00422ABB"/>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4"/>
    <w:next w:val="afffffb"/>
    <w:uiPriority w:val="99"/>
    <w:rsid w:val="00422ABB"/>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24">
    <w:name w:val="Простая таблица 1112"/>
    <w:basedOn w:val="a4"/>
    <w:next w:val="19"/>
    <w:uiPriority w:val="99"/>
    <w:rsid w:val="00422ABB"/>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24">
    <w:name w:val="Изящная таблица 2112"/>
    <w:basedOn w:val="a4"/>
    <w:next w:val="2f1"/>
    <w:uiPriority w:val="99"/>
    <w:rsid w:val="00422ABB"/>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0">
    <w:name w:val="Веб-таблица 2112"/>
    <w:basedOn w:val="a4"/>
    <w:next w:val="-20"/>
    <w:uiPriority w:val="99"/>
    <w:rsid w:val="00422ABB"/>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20">
    <w:name w:val="Веб-таблица 3112"/>
    <w:basedOn w:val="a4"/>
    <w:next w:val="-31"/>
    <w:uiPriority w:val="99"/>
    <w:rsid w:val="00422ABB"/>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2c">
    <w:name w:val="Изысканная таблица112"/>
    <w:basedOn w:val="a4"/>
    <w:next w:val="afffffd"/>
    <w:uiPriority w:val="99"/>
    <w:rsid w:val="00422ABB"/>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25">
    <w:name w:val="Изящная таблица 1112"/>
    <w:basedOn w:val="a4"/>
    <w:next w:val="1a"/>
    <w:uiPriority w:val="99"/>
    <w:rsid w:val="00422ABB"/>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5">
    <w:name w:val="Классическая таблица 2112"/>
    <w:basedOn w:val="a4"/>
    <w:next w:val="2f2"/>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23">
    <w:name w:val="Простая таблица 3112"/>
    <w:basedOn w:val="a4"/>
    <w:next w:val="3f0"/>
    <w:uiPriority w:val="99"/>
    <w:rsid w:val="00422ABB"/>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4"/>
    <w:next w:val="2-4"/>
    <w:uiPriority w:val="99"/>
    <w:rsid w:val="00422ABB"/>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1612">
    <w:name w:val="Светлая заливка1161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30">
    <w:name w:val="Сетка таблицы3113"/>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2">
    <w:name w:val="Светлая заливка11311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12">
    <w:name w:val="Светлая заливка11511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20">
    <w:name w:val="Светлая заливка11111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12">
    <w:name w:val="Светлая заливка11211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21">
    <w:name w:val="Сетка таблицы4112"/>
    <w:uiPriority w:val="99"/>
    <w:rsid w:val="00422ABB"/>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2">
    <w:name w:val="Светлая заливка11411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d">
    <w:name w:val="рпдлпжлопж112"/>
    <w:uiPriority w:val="99"/>
    <w:rsid w:val="00422ABB"/>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1121">
    <w:name w:val="Сетка таблицы5112"/>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2">
    <w:name w:val="Сетка таблицы6112"/>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2">
    <w:name w:val="Сетка таблицы7112"/>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2">
    <w:name w:val="Сетка таблицы8112"/>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2">
    <w:name w:val="Сетка таблицы9112"/>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2112">
    <w:name w:val="1 / 1.1 / 1.1.2112"/>
    <w:basedOn w:val="a5"/>
    <w:next w:val="111111"/>
    <w:uiPriority w:val="99"/>
    <w:semiHidden/>
    <w:unhideWhenUsed/>
    <w:rsid w:val="00422ABB"/>
  </w:style>
  <w:style w:type="numbering" w:customStyle="1" w:styleId="12112">
    <w:name w:val="Нет списка12112"/>
    <w:next w:val="a5"/>
    <w:semiHidden/>
    <w:rsid w:val="00422ABB"/>
  </w:style>
  <w:style w:type="numbering" w:customStyle="1" w:styleId="211120">
    <w:name w:val="Нет списка21112"/>
    <w:next w:val="a5"/>
    <w:uiPriority w:val="99"/>
    <w:semiHidden/>
    <w:unhideWhenUsed/>
    <w:rsid w:val="00422ABB"/>
  </w:style>
  <w:style w:type="table" w:customStyle="1" w:styleId="13111">
    <w:name w:val="Сетка таблицы13111"/>
    <w:basedOn w:val="a4"/>
    <w:next w:val="a4"/>
    <w:uiPriority w:val="5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Сетка таблицы14111"/>
    <w:basedOn w:val="a4"/>
    <w:next w:val="a4"/>
    <w:uiPriority w:val="59"/>
    <w:rsid w:val="00422A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22">
    <w:name w:val="Нет списка4112"/>
    <w:next w:val="a5"/>
    <w:uiPriority w:val="99"/>
    <w:semiHidden/>
    <w:unhideWhenUsed/>
    <w:rsid w:val="00422ABB"/>
  </w:style>
  <w:style w:type="numbering" w:customStyle="1" w:styleId="51122">
    <w:name w:val="Нет списка5112"/>
    <w:next w:val="a5"/>
    <w:uiPriority w:val="99"/>
    <w:semiHidden/>
    <w:unhideWhenUsed/>
    <w:rsid w:val="00422ABB"/>
  </w:style>
  <w:style w:type="numbering" w:customStyle="1" w:styleId="61120">
    <w:name w:val="Нет списка6112"/>
    <w:next w:val="a5"/>
    <w:uiPriority w:val="99"/>
    <w:semiHidden/>
    <w:unhideWhenUsed/>
    <w:rsid w:val="00422ABB"/>
  </w:style>
  <w:style w:type="numbering" w:customStyle="1" w:styleId="71120">
    <w:name w:val="Нет списка7112"/>
    <w:next w:val="a5"/>
    <w:uiPriority w:val="99"/>
    <w:semiHidden/>
    <w:unhideWhenUsed/>
    <w:rsid w:val="00422ABB"/>
  </w:style>
  <w:style w:type="numbering" w:customStyle="1" w:styleId="81120">
    <w:name w:val="Нет списка8112"/>
    <w:next w:val="a5"/>
    <w:uiPriority w:val="99"/>
    <w:semiHidden/>
    <w:unhideWhenUsed/>
    <w:rsid w:val="00422ABB"/>
  </w:style>
  <w:style w:type="table" w:customStyle="1" w:styleId="23110">
    <w:name w:val="Сетка таблицы231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0">
    <w:name w:val="Сетка таблицы2412"/>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20">
    <w:name w:val="Нет списка9112"/>
    <w:next w:val="a5"/>
    <w:uiPriority w:val="99"/>
    <w:semiHidden/>
    <w:unhideWhenUsed/>
    <w:rsid w:val="00422ABB"/>
  </w:style>
  <w:style w:type="table" w:customStyle="1" w:styleId="2511">
    <w:name w:val="Сетка таблицы251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2">
    <w:name w:val="Нет списка1012"/>
    <w:next w:val="a5"/>
    <w:uiPriority w:val="99"/>
    <w:semiHidden/>
    <w:unhideWhenUsed/>
    <w:rsid w:val="00422ABB"/>
  </w:style>
  <w:style w:type="table" w:customStyle="1" w:styleId="2611">
    <w:name w:val="Сетка таблицы261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5"/>
    <w:uiPriority w:val="99"/>
    <w:semiHidden/>
    <w:unhideWhenUsed/>
    <w:rsid w:val="00422ABB"/>
  </w:style>
  <w:style w:type="table" w:customStyle="1" w:styleId="292">
    <w:name w:val="Сетка таблицы292"/>
    <w:basedOn w:val="a4"/>
    <w:next w:val="a4"/>
    <w:uiPriority w:val="5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1">
    <w:name w:val="Нет списка162"/>
    <w:next w:val="a5"/>
    <w:uiPriority w:val="99"/>
    <w:semiHidden/>
    <w:unhideWhenUsed/>
    <w:rsid w:val="00422ABB"/>
  </w:style>
  <w:style w:type="table" w:customStyle="1" w:styleId="2102">
    <w:name w:val="Сетка таблицы2102"/>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Классическая таблица 132"/>
    <w:basedOn w:val="a4"/>
    <w:next w:val="17"/>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2">
    <w:name w:val="Светлая заливка - Акцент 332"/>
    <w:basedOn w:val="a4"/>
    <w:next w:val="-30"/>
    <w:uiPriority w:val="99"/>
    <w:rsid w:val="00422ABB"/>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326">
    <w:name w:val="Папушкин32"/>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320">
    <w:name w:val="Столбцы таблицы 332"/>
    <w:basedOn w:val="a4"/>
    <w:next w:val="3c"/>
    <w:uiPriority w:val="99"/>
    <w:rsid w:val="00422ABB"/>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320">
    <w:name w:val="Столбцы таблицы 432"/>
    <w:basedOn w:val="a4"/>
    <w:next w:val="47"/>
    <w:uiPriority w:val="99"/>
    <w:rsid w:val="00422ABB"/>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320">
    <w:name w:val="Столбцы таблицы 532"/>
    <w:basedOn w:val="a4"/>
    <w:next w:val="57"/>
    <w:uiPriority w:val="99"/>
    <w:rsid w:val="00422ABB"/>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32">
    <w:name w:val="Таблица-список 132"/>
    <w:basedOn w:val="a4"/>
    <w:next w:val="-1"/>
    <w:uiPriority w:val="99"/>
    <w:rsid w:val="00422ABB"/>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21">
    <w:name w:val="Столбцы таблицы 232"/>
    <w:basedOn w:val="a4"/>
    <w:next w:val="2e"/>
    <w:uiPriority w:val="99"/>
    <w:rsid w:val="00422ABB"/>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2">
    <w:name w:val="Таблица-список 232"/>
    <w:basedOn w:val="a4"/>
    <w:next w:val="-2"/>
    <w:uiPriority w:val="99"/>
    <w:rsid w:val="00422ABB"/>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7">
    <w:name w:val="Современная таблица32"/>
    <w:basedOn w:val="a4"/>
    <w:next w:val="afffffa"/>
    <w:uiPriority w:val="99"/>
    <w:rsid w:val="00422ABB"/>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320">
    <w:name w:val="Средний список 113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2">
    <w:name w:val="Средний список 1 - Акцент 1132"/>
    <w:uiPriority w:val="99"/>
    <w:rsid w:val="00422ABB"/>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322">
    <w:name w:val="Простая таблица 232"/>
    <w:basedOn w:val="a4"/>
    <w:next w:val="2f"/>
    <w:uiPriority w:val="99"/>
    <w:rsid w:val="00422ABB"/>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28">
    <w:name w:val="Стандартная таблица32"/>
    <w:basedOn w:val="a4"/>
    <w:next w:val="afffffb"/>
    <w:uiPriority w:val="99"/>
    <w:rsid w:val="00422ABB"/>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324">
    <w:name w:val="Простая таблица 132"/>
    <w:basedOn w:val="a4"/>
    <w:next w:val="19"/>
    <w:uiPriority w:val="99"/>
    <w:rsid w:val="00422ABB"/>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323">
    <w:name w:val="Изящная таблица 232"/>
    <w:basedOn w:val="a4"/>
    <w:next w:val="2f1"/>
    <w:uiPriority w:val="99"/>
    <w:rsid w:val="00422ABB"/>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20">
    <w:name w:val="Веб-таблица 132"/>
    <w:basedOn w:val="a4"/>
    <w:next w:val="a4"/>
    <w:uiPriority w:val="99"/>
    <w:rsid w:val="00422ABB"/>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20">
    <w:name w:val="Веб-таблица 232"/>
    <w:basedOn w:val="a4"/>
    <w:next w:val="-20"/>
    <w:uiPriority w:val="99"/>
    <w:rsid w:val="00422ABB"/>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20">
    <w:name w:val="Веб-таблица 332"/>
    <w:basedOn w:val="a4"/>
    <w:next w:val="-31"/>
    <w:uiPriority w:val="99"/>
    <w:rsid w:val="00422ABB"/>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9">
    <w:name w:val="Изысканная таблица32"/>
    <w:basedOn w:val="a4"/>
    <w:next w:val="afffffd"/>
    <w:uiPriority w:val="99"/>
    <w:rsid w:val="00422ABB"/>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325">
    <w:name w:val="Изящная таблица 132"/>
    <w:basedOn w:val="a4"/>
    <w:next w:val="1a"/>
    <w:uiPriority w:val="99"/>
    <w:rsid w:val="00422ABB"/>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24">
    <w:name w:val="Классическая таблица 232"/>
    <w:basedOn w:val="a4"/>
    <w:next w:val="2f2"/>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321">
    <w:name w:val="Простая таблица 332"/>
    <w:basedOn w:val="a4"/>
    <w:next w:val="3f0"/>
    <w:uiPriority w:val="99"/>
    <w:rsid w:val="00422ABB"/>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32">
    <w:name w:val="Средняя заливка 2 - Акцент 432"/>
    <w:basedOn w:val="a4"/>
    <w:next w:val="2-4"/>
    <w:uiPriority w:val="99"/>
    <w:rsid w:val="00422ABB"/>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3322">
    <w:name w:val="Сетка таблицы332"/>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2">
    <w:name w:val="Светлая заливка1133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32">
    <w:name w:val="Светлая заливка1153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2">
    <w:name w:val="Светлая заливка1113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32">
    <w:name w:val="Светлая заливка1123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21">
    <w:name w:val="Сетка таблицы432"/>
    <w:uiPriority w:val="99"/>
    <w:rsid w:val="00422ABB"/>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2">
    <w:name w:val="Светлая заливка1143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a">
    <w:name w:val="рпдлпжлопж32"/>
    <w:uiPriority w:val="99"/>
    <w:rsid w:val="00422ABB"/>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321">
    <w:name w:val="Сетка таблицы532"/>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2">
    <w:name w:val="Сетка таблицы632"/>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20">
    <w:name w:val="Сетка таблицы732"/>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20">
    <w:name w:val="Сетка таблицы832"/>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20">
    <w:name w:val="Сетка таблицы932"/>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23">
    <w:name w:val="Нет списка1122"/>
    <w:next w:val="a5"/>
    <w:uiPriority w:val="99"/>
    <w:semiHidden/>
    <w:rsid w:val="00422ABB"/>
  </w:style>
  <w:style w:type="table" w:customStyle="1" w:styleId="12320">
    <w:name w:val="Сетка таблицы1232"/>
    <w:basedOn w:val="a4"/>
    <w:next w:val="a4"/>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5">
    <w:name w:val="Нет списка232"/>
    <w:next w:val="a5"/>
    <w:uiPriority w:val="99"/>
    <w:semiHidden/>
    <w:unhideWhenUsed/>
    <w:rsid w:val="00422ABB"/>
  </w:style>
  <w:style w:type="table" w:customStyle="1" w:styleId="1332">
    <w:name w:val="Сетка таблицы1332"/>
    <w:basedOn w:val="a4"/>
    <w:next w:val="a4"/>
    <w:uiPriority w:val="9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4"/>
    <w:next w:val="a4"/>
    <w:uiPriority w:val="59"/>
    <w:rsid w:val="00422A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20">
    <w:name w:val="Нет списка3212"/>
    <w:next w:val="a5"/>
    <w:uiPriority w:val="99"/>
    <w:semiHidden/>
    <w:unhideWhenUsed/>
    <w:rsid w:val="00422ABB"/>
  </w:style>
  <w:style w:type="table" w:customStyle="1" w:styleId="15220">
    <w:name w:val="Сетка таблицы1522"/>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4">
    <w:name w:val="Классическая таблица 1122"/>
    <w:basedOn w:val="a4"/>
    <w:next w:val="17"/>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10">
    <w:name w:val="Светлая заливка - Акцент 3121"/>
    <w:basedOn w:val="a4"/>
    <w:next w:val="-30"/>
    <w:uiPriority w:val="99"/>
    <w:rsid w:val="00422ABB"/>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6210">
    <w:name w:val="Сетка таблицы162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5">
    <w:name w:val="Папушкин122"/>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220">
    <w:name w:val="Столбцы таблицы 3122"/>
    <w:basedOn w:val="a4"/>
    <w:next w:val="3c"/>
    <w:uiPriority w:val="99"/>
    <w:rsid w:val="00422ABB"/>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20">
    <w:name w:val="Столбцы таблицы 4122"/>
    <w:basedOn w:val="a4"/>
    <w:next w:val="47"/>
    <w:uiPriority w:val="99"/>
    <w:rsid w:val="00422ABB"/>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20">
    <w:name w:val="Столбцы таблицы 5122"/>
    <w:basedOn w:val="a4"/>
    <w:next w:val="57"/>
    <w:uiPriority w:val="99"/>
    <w:rsid w:val="00422ABB"/>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2">
    <w:name w:val="Таблица-список 1122"/>
    <w:basedOn w:val="a4"/>
    <w:next w:val="-1"/>
    <w:uiPriority w:val="99"/>
    <w:rsid w:val="00422ABB"/>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0">
    <w:name w:val="Столбцы таблицы 2122"/>
    <w:basedOn w:val="a4"/>
    <w:next w:val="2e"/>
    <w:uiPriority w:val="99"/>
    <w:rsid w:val="00422ABB"/>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
    <w:name w:val="Таблица-список 2122"/>
    <w:basedOn w:val="a4"/>
    <w:next w:val="-2"/>
    <w:uiPriority w:val="99"/>
    <w:rsid w:val="00422ABB"/>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26">
    <w:name w:val="Современная таблица122"/>
    <w:basedOn w:val="a4"/>
    <w:next w:val="afffffa"/>
    <w:uiPriority w:val="99"/>
    <w:rsid w:val="00422ABB"/>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211">
    <w:name w:val="Средний список 1112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21">
    <w:name w:val="Средний список 1 - Акцент 11121"/>
    <w:uiPriority w:val="99"/>
    <w:rsid w:val="00422ABB"/>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221">
    <w:name w:val="Простая таблица 2122"/>
    <w:basedOn w:val="a4"/>
    <w:next w:val="2f"/>
    <w:uiPriority w:val="99"/>
    <w:rsid w:val="00422ABB"/>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227">
    <w:name w:val="Стандартная таблица122"/>
    <w:basedOn w:val="a4"/>
    <w:next w:val="afffffb"/>
    <w:uiPriority w:val="99"/>
    <w:rsid w:val="00422ABB"/>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25">
    <w:name w:val="Простая таблица 1122"/>
    <w:basedOn w:val="a4"/>
    <w:next w:val="19"/>
    <w:uiPriority w:val="99"/>
    <w:rsid w:val="00422ABB"/>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22">
    <w:name w:val="Изящная таблица 2122"/>
    <w:basedOn w:val="a4"/>
    <w:next w:val="2f1"/>
    <w:uiPriority w:val="99"/>
    <w:rsid w:val="00422ABB"/>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0">
    <w:name w:val="Веб-таблица 2122"/>
    <w:basedOn w:val="a4"/>
    <w:next w:val="-20"/>
    <w:uiPriority w:val="99"/>
    <w:rsid w:val="00422ABB"/>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2">
    <w:name w:val="Веб-таблица 3122"/>
    <w:basedOn w:val="a4"/>
    <w:next w:val="-31"/>
    <w:uiPriority w:val="99"/>
    <w:rsid w:val="00422ABB"/>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28">
    <w:name w:val="Изысканная таблица122"/>
    <w:basedOn w:val="a4"/>
    <w:next w:val="afffffd"/>
    <w:uiPriority w:val="99"/>
    <w:rsid w:val="00422ABB"/>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26">
    <w:name w:val="Изящная таблица 1122"/>
    <w:basedOn w:val="a4"/>
    <w:next w:val="1a"/>
    <w:uiPriority w:val="99"/>
    <w:rsid w:val="00422ABB"/>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3">
    <w:name w:val="Классическая таблица 2122"/>
    <w:basedOn w:val="a4"/>
    <w:next w:val="2f2"/>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224">
    <w:name w:val="Сетка таблицы2122"/>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21">
    <w:name w:val="Простая таблица 3122"/>
    <w:basedOn w:val="a4"/>
    <w:next w:val="3f0"/>
    <w:uiPriority w:val="99"/>
    <w:rsid w:val="00422ABB"/>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21">
    <w:name w:val="Средняя заливка 2 - Акцент 4121"/>
    <w:basedOn w:val="a4"/>
    <w:next w:val="2-4"/>
    <w:uiPriority w:val="99"/>
    <w:rsid w:val="00422ABB"/>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1621">
    <w:name w:val="Светлая заливка1162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222">
    <w:name w:val="Сетка таблицы3122"/>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21">
    <w:name w:val="Светлая заливка11312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21">
    <w:name w:val="Светлая заливка11512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210">
    <w:name w:val="Светлая заливка11112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21">
    <w:name w:val="Светлая заливка11212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221">
    <w:name w:val="Сетка таблицы4122"/>
    <w:uiPriority w:val="99"/>
    <w:rsid w:val="00422ABB"/>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21">
    <w:name w:val="Светлая заливка11412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218">
    <w:name w:val="рпдлпжлопж121"/>
    <w:uiPriority w:val="99"/>
    <w:rsid w:val="00422ABB"/>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1211">
    <w:name w:val="Сетка таблицы512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10">
    <w:name w:val="Сетка таблицы612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10">
    <w:name w:val="Сетка таблицы712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10">
    <w:name w:val="Сетка таблицы812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10">
    <w:name w:val="Сетка таблицы9121"/>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221">
    <w:name w:val="Нет списка1222"/>
    <w:next w:val="a5"/>
    <w:semiHidden/>
    <w:rsid w:val="00422ABB"/>
  </w:style>
  <w:style w:type="numbering" w:customStyle="1" w:styleId="21225">
    <w:name w:val="Нет списка2122"/>
    <w:next w:val="a5"/>
    <w:uiPriority w:val="99"/>
    <w:semiHidden/>
    <w:unhideWhenUsed/>
    <w:rsid w:val="00422ABB"/>
  </w:style>
  <w:style w:type="table" w:customStyle="1" w:styleId="13121">
    <w:name w:val="Сетка таблицы13121"/>
    <w:basedOn w:val="a4"/>
    <w:next w:val="a4"/>
    <w:uiPriority w:val="9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Сетка таблицы14121"/>
    <w:basedOn w:val="a4"/>
    <w:next w:val="a4"/>
    <w:uiPriority w:val="59"/>
    <w:rsid w:val="00422A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
    <w:name w:val="Сетка таблицы1721"/>
    <w:basedOn w:val="a4"/>
    <w:next w:val="a4"/>
    <w:uiPriority w:val="59"/>
    <w:rsid w:val="00422ABB"/>
    <w:rPr>
      <w:rFonts w:ascii="Tahoma"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22">
    <w:name w:val="Нет списка422"/>
    <w:next w:val="a5"/>
    <w:semiHidden/>
    <w:unhideWhenUsed/>
    <w:rsid w:val="00422ABB"/>
  </w:style>
  <w:style w:type="table" w:customStyle="1" w:styleId="1821">
    <w:name w:val="Сетка таблицы182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2">
    <w:name w:val="Нет списка522"/>
    <w:next w:val="a5"/>
    <w:uiPriority w:val="99"/>
    <w:semiHidden/>
    <w:unhideWhenUsed/>
    <w:rsid w:val="00422ABB"/>
  </w:style>
  <w:style w:type="table" w:customStyle="1" w:styleId="1921">
    <w:name w:val="Сетка таблицы192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20">
    <w:name w:val="Нет списка622"/>
    <w:next w:val="a5"/>
    <w:uiPriority w:val="99"/>
    <w:semiHidden/>
    <w:unhideWhenUsed/>
    <w:rsid w:val="00422ABB"/>
  </w:style>
  <w:style w:type="table" w:customStyle="1" w:styleId="2021">
    <w:name w:val="Сетка таблицы202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20">
    <w:name w:val="Нет списка722"/>
    <w:next w:val="a5"/>
    <w:uiPriority w:val="99"/>
    <w:semiHidden/>
    <w:unhideWhenUsed/>
    <w:rsid w:val="00422ABB"/>
  </w:style>
  <w:style w:type="table" w:customStyle="1" w:styleId="22210">
    <w:name w:val="Сетка таблицы222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10">
    <w:name w:val="Нет списка821"/>
    <w:next w:val="a5"/>
    <w:uiPriority w:val="99"/>
    <w:semiHidden/>
    <w:unhideWhenUsed/>
    <w:rsid w:val="00422ABB"/>
  </w:style>
  <w:style w:type="table" w:customStyle="1" w:styleId="23210">
    <w:name w:val="Сетка таблицы232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Сетка таблицы2422"/>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10">
    <w:name w:val="Нет списка921"/>
    <w:next w:val="a5"/>
    <w:uiPriority w:val="99"/>
    <w:semiHidden/>
    <w:unhideWhenUsed/>
    <w:rsid w:val="00422ABB"/>
  </w:style>
  <w:style w:type="table" w:customStyle="1" w:styleId="2521">
    <w:name w:val="Сетка таблицы252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21">
    <w:name w:val="Нет списка1021"/>
    <w:next w:val="a5"/>
    <w:uiPriority w:val="99"/>
    <w:semiHidden/>
    <w:unhideWhenUsed/>
    <w:rsid w:val="00422ABB"/>
  </w:style>
  <w:style w:type="table" w:customStyle="1" w:styleId="2621">
    <w:name w:val="Сетка таблицы262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2">
    <w:name w:val="Нет списка172"/>
    <w:next w:val="a5"/>
    <w:uiPriority w:val="99"/>
    <w:semiHidden/>
    <w:unhideWhenUsed/>
    <w:rsid w:val="00422ABB"/>
  </w:style>
  <w:style w:type="table" w:customStyle="1" w:styleId="302">
    <w:name w:val="Сетка таблицы302"/>
    <w:basedOn w:val="a4"/>
    <w:next w:val="a4"/>
    <w:uiPriority w:val="5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20">
    <w:name w:val="Нет списка182"/>
    <w:next w:val="a5"/>
    <w:uiPriority w:val="99"/>
    <w:semiHidden/>
    <w:unhideWhenUsed/>
    <w:rsid w:val="00422ABB"/>
  </w:style>
  <w:style w:type="table" w:customStyle="1" w:styleId="21320">
    <w:name w:val="Сетка таблицы2132"/>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Классическая таблица 142"/>
    <w:basedOn w:val="a4"/>
    <w:next w:val="17"/>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2">
    <w:name w:val="Светлая заливка - Акцент 342"/>
    <w:basedOn w:val="a4"/>
    <w:next w:val="-30"/>
    <w:uiPriority w:val="99"/>
    <w:rsid w:val="00422ABB"/>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424">
    <w:name w:val="Папушкин42"/>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420">
    <w:name w:val="Столбцы таблицы 342"/>
    <w:basedOn w:val="a4"/>
    <w:next w:val="3c"/>
    <w:uiPriority w:val="99"/>
    <w:rsid w:val="00422ABB"/>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420">
    <w:name w:val="Столбцы таблицы 442"/>
    <w:basedOn w:val="a4"/>
    <w:next w:val="47"/>
    <w:uiPriority w:val="99"/>
    <w:rsid w:val="00422ABB"/>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420">
    <w:name w:val="Столбцы таблицы 542"/>
    <w:basedOn w:val="a4"/>
    <w:next w:val="57"/>
    <w:uiPriority w:val="99"/>
    <w:rsid w:val="00422ABB"/>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42">
    <w:name w:val="Таблица-список 142"/>
    <w:basedOn w:val="a4"/>
    <w:next w:val="-1"/>
    <w:uiPriority w:val="99"/>
    <w:rsid w:val="00422ABB"/>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23">
    <w:name w:val="Столбцы таблицы 242"/>
    <w:basedOn w:val="a4"/>
    <w:next w:val="2e"/>
    <w:uiPriority w:val="99"/>
    <w:rsid w:val="00422ABB"/>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2">
    <w:name w:val="Таблица-список 242"/>
    <w:basedOn w:val="a4"/>
    <w:next w:val="-2"/>
    <w:uiPriority w:val="99"/>
    <w:rsid w:val="00422ABB"/>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425">
    <w:name w:val="Современная таблица42"/>
    <w:basedOn w:val="a4"/>
    <w:next w:val="afffffa"/>
    <w:uiPriority w:val="99"/>
    <w:rsid w:val="00422ABB"/>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420">
    <w:name w:val="Средний список 114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2">
    <w:name w:val="Средний список 1 - Акцент 1142"/>
    <w:uiPriority w:val="99"/>
    <w:rsid w:val="00422ABB"/>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424">
    <w:name w:val="Простая таблица 242"/>
    <w:basedOn w:val="a4"/>
    <w:next w:val="2f"/>
    <w:uiPriority w:val="99"/>
    <w:rsid w:val="00422ABB"/>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426">
    <w:name w:val="Стандартная таблица42"/>
    <w:basedOn w:val="a4"/>
    <w:next w:val="afffffb"/>
    <w:uiPriority w:val="99"/>
    <w:rsid w:val="00422ABB"/>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423">
    <w:name w:val="Простая таблица 142"/>
    <w:basedOn w:val="a4"/>
    <w:next w:val="19"/>
    <w:uiPriority w:val="99"/>
    <w:rsid w:val="00422ABB"/>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425">
    <w:name w:val="Изящная таблица 242"/>
    <w:basedOn w:val="a4"/>
    <w:next w:val="2f1"/>
    <w:uiPriority w:val="99"/>
    <w:rsid w:val="00422ABB"/>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20">
    <w:name w:val="Веб-таблица 142"/>
    <w:basedOn w:val="a4"/>
    <w:next w:val="a4"/>
    <w:uiPriority w:val="99"/>
    <w:rsid w:val="00422ABB"/>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20">
    <w:name w:val="Веб-таблица 242"/>
    <w:basedOn w:val="a4"/>
    <w:next w:val="-20"/>
    <w:uiPriority w:val="99"/>
    <w:rsid w:val="00422ABB"/>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420">
    <w:name w:val="Веб-таблица 342"/>
    <w:basedOn w:val="a4"/>
    <w:next w:val="-31"/>
    <w:uiPriority w:val="99"/>
    <w:rsid w:val="00422ABB"/>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427">
    <w:name w:val="Изысканная таблица42"/>
    <w:basedOn w:val="a4"/>
    <w:next w:val="afffffd"/>
    <w:uiPriority w:val="99"/>
    <w:rsid w:val="00422ABB"/>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424">
    <w:name w:val="Изящная таблица 142"/>
    <w:basedOn w:val="a4"/>
    <w:next w:val="1a"/>
    <w:uiPriority w:val="99"/>
    <w:rsid w:val="00422ABB"/>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26">
    <w:name w:val="Классическая таблица 242"/>
    <w:basedOn w:val="a4"/>
    <w:next w:val="2f2"/>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421">
    <w:name w:val="Простая таблица 342"/>
    <w:basedOn w:val="a4"/>
    <w:next w:val="3f0"/>
    <w:uiPriority w:val="99"/>
    <w:rsid w:val="00422ABB"/>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42">
    <w:name w:val="Средняя заливка 2 - Акцент 442"/>
    <w:basedOn w:val="a4"/>
    <w:next w:val="2-4"/>
    <w:uiPriority w:val="99"/>
    <w:rsid w:val="00422ABB"/>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3422">
    <w:name w:val="Сетка таблицы342"/>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42">
    <w:name w:val="Светлая заливка1134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42">
    <w:name w:val="Светлая заливка1154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2">
    <w:name w:val="Светлая заливка1114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42">
    <w:name w:val="Светлая заливка1124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21">
    <w:name w:val="Сетка таблицы442"/>
    <w:uiPriority w:val="99"/>
    <w:rsid w:val="00422ABB"/>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2">
    <w:name w:val="Светлая заливка1144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8">
    <w:name w:val="рпдлпжлопж42"/>
    <w:uiPriority w:val="99"/>
    <w:rsid w:val="00422ABB"/>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421">
    <w:name w:val="Сетка таблицы542"/>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2">
    <w:name w:val="Сетка таблицы642"/>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2">
    <w:name w:val="Сетка таблицы742"/>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20">
    <w:name w:val="Сетка таблицы842"/>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2">
    <w:name w:val="Сетка таблицы942"/>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323">
    <w:name w:val="Нет списка1132"/>
    <w:next w:val="a5"/>
    <w:uiPriority w:val="99"/>
    <w:semiHidden/>
    <w:rsid w:val="00422ABB"/>
  </w:style>
  <w:style w:type="table" w:customStyle="1" w:styleId="1242">
    <w:name w:val="Сетка таблицы1242"/>
    <w:basedOn w:val="a4"/>
    <w:next w:val="a4"/>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7">
    <w:name w:val="Нет списка242"/>
    <w:next w:val="a5"/>
    <w:uiPriority w:val="99"/>
    <w:semiHidden/>
    <w:unhideWhenUsed/>
    <w:rsid w:val="00422ABB"/>
  </w:style>
  <w:style w:type="table" w:customStyle="1" w:styleId="1341">
    <w:name w:val="Сетка таблицы1341"/>
    <w:basedOn w:val="a4"/>
    <w:next w:val="a4"/>
    <w:uiPriority w:val="9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Сетка таблицы1441"/>
    <w:basedOn w:val="a4"/>
    <w:next w:val="a4"/>
    <w:uiPriority w:val="59"/>
    <w:rsid w:val="00422A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3">
    <w:name w:val="Нет списка332"/>
    <w:next w:val="a5"/>
    <w:uiPriority w:val="99"/>
    <w:semiHidden/>
    <w:unhideWhenUsed/>
    <w:rsid w:val="00422ABB"/>
  </w:style>
  <w:style w:type="table" w:customStyle="1" w:styleId="1531">
    <w:name w:val="Сетка таблицы153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5">
    <w:name w:val="Классическая таблица 1131"/>
    <w:basedOn w:val="a4"/>
    <w:next w:val="17"/>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31">
    <w:name w:val="Светлая заливка - Акцент 3131"/>
    <w:basedOn w:val="a4"/>
    <w:next w:val="-30"/>
    <w:uiPriority w:val="99"/>
    <w:rsid w:val="00422ABB"/>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631">
    <w:name w:val="Сетка таблицы163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6">
    <w:name w:val="Папушкин131"/>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311">
    <w:name w:val="Столбцы таблицы 3131"/>
    <w:basedOn w:val="a4"/>
    <w:next w:val="3c"/>
    <w:uiPriority w:val="99"/>
    <w:rsid w:val="00422ABB"/>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310">
    <w:name w:val="Столбцы таблицы 4131"/>
    <w:basedOn w:val="a4"/>
    <w:next w:val="47"/>
    <w:uiPriority w:val="99"/>
    <w:rsid w:val="00422ABB"/>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310">
    <w:name w:val="Столбцы таблицы 5131"/>
    <w:basedOn w:val="a4"/>
    <w:next w:val="57"/>
    <w:uiPriority w:val="99"/>
    <w:rsid w:val="00422ABB"/>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31">
    <w:name w:val="Таблица-список 1131"/>
    <w:basedOn w:val="a4"/>
    <w:next w:val="-1"/>
    <w:uiPriority w:val="99"/>
    <w:rsid w:val="00422ABB"/>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12">
    <w:name w:val="Столбцы таблицы 2131"/>
    <w:basedOn w:val="a4"/>
    <w:next w:val="2e"/>
    <w:uiPriority w:val="99"/>
    <w:rsid w:val="00422ABB"/>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1">
    <w:name w:val="Таблица-список 2131"/>
    <w:basedOn w:val="a4"/>
    <w:next w:val="-2"/>
    <w:uiPriority w:val="99"/>
    <w:rsid w:val="00422ABB"/>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17">
    <w:name w:val="Современная таблица131"/>
    <w:basedOn w:val="a4"/>
    <w:next w:val="afffffa"/>
    <w:uiPriority w:val="99"/>
    <w:rsid w:val="00422ABB"/>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310">
    <w:name w:val="Средний список 1113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31">
    <w:name w:val="Средний список 1 - Акцент 11131"/>
    <w:uiPriority w:val="99"/>
    <w:rsid w:val="00422ABB"/>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313">
    <w:name w:val="Простая таблица 2131"/>
    <w:basedOn w:val="a4"/>
    <w:next w:val="2f"/>
    <w:uiPriority w:val="99"/>
    <w:rsid w:val="00422ABB"/>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318">
    <w:name w:val="Стандартная таблица131"/>
    <w:basedOn w:val="a4"/>
    <w:next w:val="afffffb"/>
    <w:uiPriority w:val="99"/>
    <w:rsid w:val="00422ABB"/>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316">
    <w:name w:val="Простая таблица 1131"/>
    <w:basedOn w:val="a4"/>
    <w:next w:val="19"/>
    <w:uiPriority w:val="99"/>
    <w:rsid w:val="00422ABB"/>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314">
    <w:name w:val="Изящная таблица 2131"/>
    <w:basedOn w:val="a4"/>
    <w:next w:val="2f1"/>
    <w:uiPriority w:val="99"/>
    <w:rsid w:val="00422ABB"/>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10">
    <w:name w:val="Веб-таблица 2131"/>
    <w:basedOn w:val="a4"/>
    <w:next w:val="-20"/>
    <w:uiPriority w:val="99"/>
    <w:rsid w:val="00422ABB"/>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310">
    <w:name w:val="Веб-таблица 3131"/>
    <w:basedOn w:val="a4"/>
    <w:next w:val="-31"/>
    <w:uiPriority w:val="99"/>
    <w:rsid w:val="00422ABB"/>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319">
    <w:name w:val="Изысканная таблица131"/>
    <w:basedOn w:val="a4"/>
    <w:next w:val="afffffd"/>
    <w:uiPriority w:val="99"/>
    <w:rsid w:val="00422ABB"/>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317">
    <w:name w:val="Изящная таблица 1131"/>
    <w:basedOn w:val="a4"/>
    <w:next w:val="1a"/>
    <w:uiPriority w:val="99"/>
    <w:rsid w:val="00422ABB"/>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15">
    <w:name w:val="Классическая таблица 2131"/>
    <w:basedOn w:val="a4"/>
    <w:next w:val="2f2"/>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420">
    <w:name w:val="Сетка таблицы2142"/>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12">
    <w:name w:val="Простая таблица 3131"/>
    <w:basedOn w:val="a4"/>
    <w:next w:val="3f0"/>
    <w:uiPriority w:val="99"/>
    <w:rsid w:val="00422ABB"/>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31">
    <w:name w:val="Средняя заливка 2 - Акцент 4131"/>
    <w:basedOn w:val="a4"/>
    <w:next w:val="2-4"/>
    <w:uiPriority w:val="99"/>
    <w:rsid w:val="00422ABB"/>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31320">
    <w:name w:val="Сетка таблицы3132"/>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31">
    <w:name w:val="Светлая заливка11313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31">
    <w:name w:val="Светлая заливка11513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31">
    <w:name w:val="Светлая заливка11113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31">
    <w:name w:val="Светлая заливка11213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311">
    <w:name w:val="Сетка таблицы4131"/>
    <w:uiPriority w:val="99"/>
    <w:rsid w:val="00422ABB"/>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31">
    <w:name w:val="Светлая заливка11413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31a">
    <w:name w:val="рпдлпжлопж131"/>
    <w:uiPriority w:val="99"/>
    <w:rsid w:val="00422ABB"/>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1311">
    <w:name w:val="Сетка таблицы513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1">
    <w:name w:val="Сетка таблицы613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1">
    <w:name w:val="Сетка таблицы713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1">
    <w:name w:val="Сетка таблицы813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31">
    <w:name w:val="Сетка таблицы9131"/>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310">
    <w:name w:val="Нет списка1231"/>
    <w:next w:val="a5"/>
    <w:semiHidden/>
    <w:rsid w:val="00422ABB"/>
  </w:style>
  <w:style w:type="numbering" w:customStyle="1" w:styleId="21321">
    <w:name w:val="Нет списка2132"/>
    <w:next w:val="a5"/>
    <w:uiPriority w:val="99"/>
    <w:semiHidden/>
    <w:unhideWhenUsed/>
    <w:rsid w:val="00422ABB"/>
  </w:style>
  <w:style w:type="table" w:customStyle="1" w:styleId="13131">
    <w:name w:val="Сетка таблицы13131"/>
    <w:basedOn w:val="a4"/>
    <w:next w:val="a4"/>
    <w:uiPriority w:val="9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1">
    <w:name w:val="Сетка таблицы14131"/>
    <w:basedOn w:val="a4"/>
    <w:next w:val="a4"/>
    <w:uiPriority w:val="59"/>
    <w:rsid w:val="00422A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
    <w:name w:val="Сетка таблицы1731"/>
    <w:basedOn w:val="a4"/>
    <w:next w:val="a4"/>
    <w:uiPriority w:val="59"/>
    <w:rsid w:val="00422ABB"/>
    <w:rPr>
      <w:rFonts w:ascii="Tahoma"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22">
    <w:name w:val="Нет списка432"/>
    <w:next w:val="a5"/>
    <w:semiHidden/>
    <w:unhideWhenUsed/>
    <w:rsid w:val="00422ABB"/>
  </w:style>
  <w:style w:type="table" w:customStyle="1" w:styleId="1831">
    <w:name w:val="Сетка таблицы183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22">
    <w:name w:val="Нет списка532"/>
    <w:next w:val="a5"/>
    <w:uiPriority w:val="99"/>
    <w:semiHidden/>
    <w:unhideWhenUsed/>
    <w:rsid w:val="00422ABB"/>
  </w:style>
  <w:style w:type="table" w:customStyle="1" w:styleId="1931">
    <w:name w:val="Сетка таблицы193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20">
    <w:name w:val="Нет списка632"/>
    <w:next w:val="a5"/>
    <w:uiPriority w:val="99"/>
    <w:semiHidden/>
    <w:unhideWhenUsed/>
    <w:rsid w:val="00422ABB"/>
  </w:style>
  <w:style w:type="table" w:customStyle="1" w:styleId="2031">
    <w:name w:val="Сетка таблицы203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10">
    <w:name w:val="Нет списка731"/>
    <w:next w:val="a5"/>
    <w:uiPriority w:val="99"/>
    <w:semiHidden/>
    <w:unhideWhenUsed/>
    <w:rsid w:val="00422ABB"/>
  </w:style>
  <w:style w:type="table" w:customStyle="1" w:styleId="22310">
    <w:name w:val="Сетка таблицы223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10">
    <w:name w:val="Нет списка831"/>
    <w:next w:val="a5"/>
    <w:uiPriority w:val="99"/>
    <w:semiHidden/>
    <w:unhideWhenUsed/>
    <w:rsid w:val="00422ABB"/>
  </w:style>
  <w:style w:type="table" w:customStyle="1" w:styleId="2331">
    <w:name w:val="Сетка таблицы233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
    <w:name w:val="Сетка таблицы2432"/>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310">
    <w:name w:val="Нет списка931"/>
    <w:next w:val="a5"/>
    <w:uiPriority w:val="99"/>
    <w:semiHidden/>
    <w:unhideWhenUsed/>
    <w:rsid w:val="00422ABB"/>
  </w:style>
  <w:style w:type="table" w:customStyle="1" w:styleId="2531">
    <w:name w:val="Сетка таблицы253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31">
    <w:name w:val="Нет списка1031"/>
    <w:next w:val="a5"/>
    <w:uiPriority w:val="99"/>
    <w:semiHidden/>
    <w:unhideWhenUsed/>
    <w:rsid w:val="00422ABB"/>
  </w:style>
  <w:style w:type="table" w:customStyle="1" w:styleId="2631">
    <w:name w:val="Сетка таблицы263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2">
    <w:name w:val="Сетка таблицы1252"/>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1">
    <w:name w:val="Сетка таблицы591"/>
    <w:basedOn w:val="a4"/>
    <w:next w:val="a4"/>
    <w:uiPriority w:val="99"/>
    <w:rsid w:val="00422ABB"/>
    <w:rPr>
      <w:rFonts w:ascii="Calibri" w:hAnsi="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Сетка таблицы1261"/>
    <w:uiPriority w:val="99"/>
    <w:rsid w:val="00422ABB"/>
    <w:rPr>
      <w:rFonts w:ascii="Calibri" w:hAnsi="Calibri"/>
      <w:lang w:val="en-US"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10">
    <w:name w:val="Сетка таблицы2151"/>
    <w:basedOn w:val="a4"/>
    <w:next w:val="a4"/>
    <w:rsid w:val="00422AB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0">
    <w:name w:val="Сетка таблицы3151"/>
    <w:basedOn w:val="a4"/>
    <w:next w:val="a4"/>
    <w:uiPriority w:val="59"/>
    <w:rsid w:val="00422AB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0">
    <w:name w:val="Сетка таблицы4132"/>
    <w:basedOn w:val="a4"/>
    <w:next w:val="a4"/>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1">
    <w:name w:val="Сетка таблицы5101"/>
    <w:basedOn w:val="a4"/>
    <w:next w:val="a4"/>
    <w:uiPriority w:val="5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
    <w:name w:val="Папушкин71"/>
    <w:basedOn w:val="a4"/>
    <w:uiPriority w:val="99"/>
    <w:rsid w:val="001509D8"/>
    <w:rPr>
      <w:rFonts w:ascii="Calibri" w:hAnsi="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1">
    <w:name w:val="Сетка таблицы1271"/>
    <w:basedOn w:val="a4"/>
    <w:next w:val="a4"/>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3">
    <w:name w:val="Сетка таблицы1333"/>
    <w:basedOn w:val="a4"/>
    <w:next w:val="a4"/>
    <w:uiPriority w:val="9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3">
    <w:name w:val="Сетка таблицы1523"/>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
    <w:name w:val="Сетка таблицы1613"/>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6">
    <w:name w:val="Папушкин132"/>
    <w:basedOn w:val="a4"/>
    <w:uiPriority w:val="99"/>
    <w:rsid w:val="001509D8"/>
    <w:rPr>
      <w:rFonts w:ascii="Calibri" w:hAnsi="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3">
    <w:name w:val="Сетка таблицы1713"/>
    <w:basedOn w:val="a4"/>
    <w:next w:val="a4"/>
    <w:uiPriority w:val="59"/>
    <w:rsid w:val="00422ABB"/>
    <w:rPr>
      <w:rFonts w:ascii="Tahoma"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3">
    <w:name w:val="Сетка таблицы1813"/>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
    <w:name w:val="Сетка таблицы1913"/>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3">
    <w:name w:val="Сетка таблицы2013"/>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0">
    <w:name w:val="Сетка таблицы2213"/>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2">
    <w:name w:val="Нет списка56"/>
    <w:next w:val="a5"/>
    <w:uiPriority w:val="99"/>
    <w:semiHidden/>
    <w:unhideWhenUsed/>
    <w:rsid w:val="00422ABB"/>
  </w:style>
  <w:style w:type="numbering" w:customStyle="1" w:styleId="1200">
    <w:name w:val="Нет списка120"/>
    <w:next w:val="a5"/>
    <w:uiPriority w:val="99"/>
    <w:semiHidden/>
    <w:unhideWhenUsed/>
    <w:rsid w:val="00422ABB"/>
  </w:style>
  <w:style w:type="numbering" w:customStyle="1" w:styleId="2181">
    <w:name w:val="Нет списка218"/>
    <w:next w:val="a5"/>
    <w:uiPriority w:val="99"/>
    <w:semiHidden/>
    <w:unhideWhenUsed/>
    <w:rsid w:val="00422ABB"/>
  </w:style>
  <w:style w:type="numbering" w:customStyle="1" w:styleId="11111110">
    <w:name w:val="1 / 1.1 / 1.1.11"/>
    <w:basedOn w:val="a5"/>
    <w:next w:val="111111"/>
    <w:uiPriority w:val="99"/>
    <w:unhideWhenUsed/>
    <w:rsid w:val="00422ABB"/>
  </w:style>
  <w:style w:type="numbering" w:customStyle="1" w:styleId="3181">
    <w:name w:val="Нет списка318"/>
    <w:next w:val="a5"/>
    <w:uiPriority w:val="99"/>
    <w:semiHidden/>
    <w:unhideWhenUsed/>
    <w:rsid w:val="00422ABB"/>
  </w:style>
  <w:style w:type="numbering" w:customStyle="1" w:styleId="4151">
    <w:name w:val="Нет списка415"/>
    <w:next w:val="a5"/>
    <w:semiHidden/>
    <w:rsid w:val="00422ABB"/>
  </w:style>
  <w:style w:type="numbering" w:customStyle="1" w:styleId="572">
    <w:name w:val="Нет списка57"/>
    <w:next w:val="a5"/>
    <w:uiPriority w:val="99"/>
    <w:semiHidden/>
    <w:unhideWhenUsed/>
    <w:rsid w:val="00422ABB"/>
  </w:style>
  <w:style w:type="numbering" w:customStyle="1" w:styleId="650">
    <w:name w:val="Нет списка65"/>
    <w:next w:val="a5"/>
    <w:uiPriority w:val="99"/>
    <w:semiHidden/>
    <w:unhideWhenUsed/>
    <w:rsid w:val="00422ABB"/>
  </w:style>
  <w:style w:type="table" w:customStyle="1" w:styleId="1360">
    <w:name w:val="Сетка таблицы136"/>
    <w:basedOn w:val="a4"/>
    <w:next w:val="a4"/>
    <w:uiPriority w:val="59"/>
    <w:rsid w:val="00422AB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Сетка таблицы146"/>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Сетка таблицы155"/>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0">
    <w:name w:val="Сетка таблицы165"/>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
    <w:name w:val="Сетка таблицы175"/>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50">
    <w:name w:val="Сетка таблицы185"/>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50">
    <w:name w:val="Нет списка75"/>
    <w:next w:val="a5"/>
    <w:uiPriority w:val="99"/>
    <w:semiHidden/>
    <w:unhideWhenUsed/>
    <w:rsid w:val="00422ABB"/>
  </w:style>
  <w:style w:type="table" w:customStyle="1" w:styleId="195">
    <w:name w:val="Сетка таблицы195"/>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1">
    <w:name w:val="Нет списка1110"/>
    <w:next w:val="a5"/>
    <w:uiPriority w:val="99"/>
    <w:semiHidden/>
    <w:unhideWhenUsed/>
    <w:rsid w:val="00422ABB"/>
  </w:style>
  <w:style w:type="numbering" w:customStyle="1" w:styleId="2190">
    <w:name w:val="Нет списка219"/>
    <w:next w:val="a5"/>
    <w:uiPriority w:val="99"/>
    <w:semiHidden/>
    <w:unhideWhenUsed/>
    <w:rsid w:val="00422ABB"/>
  </w:style>
  <w:style w:type="numbering" w:customStyle="1" w:styleId="3190">
    <w:name w:val="Нет списка319"/>
    <w:next w:val="a5"/>
    <w:uiPriority w:val="99"/>
    <w:semiHidden/>
    <w:unhideWhenUsed/>
    <w:rsid w:val="00422ABB"/>
  </w:style>
  <w:style w:type="table" w:customStyle="1" w:styleId="2191">
    <w:name w:val="Сетка таблицы219"/>
    <w:basedOn w:val="a4"/>
    <w:next w:val="a4"/>
    <w:rsid w:val="00422ABB"/>
    <w:rPr>
      <w:rFonts w:eastAsia="Calibri"/>
      <w:sz w:val="28"/>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50">
    <w:name w:val="Нет списка85"/>
    <w:next w:val="a5"/>
    <w:uiPriority w:val="99"/>
    <w:semiHidden/>
    <w:rsid w:val="00422ABB"/>
  </w:style>
  <w:style w:type="table" w:customStyle="1" w:styleId="205">
    <w:name w:val="Сетка таблицы205"/>
    <w:basedOn w:val="a4"/>
    <w:next w:val="a4"/>
    <w:rsid w:val="00422ABB"/>
    <w:rPr>
      <w:rFonts w:eastAsia="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50">
    <w:name w:val="Нет списка95"/>
    <w:next w:val="a5"/>
    <w:uiPriority w:val="99"/>
    <w:semiHidden/>
    <w:unhideWhenUsed/>
    <w:rsid w:val="00422ABB"/>
  </w:style>
  <w:style w:type="table" w:customStyle="1" w:styleId="2250">
    <w:name w:val="Сетка таблицы225"/>
    <w:basedOn w:val="a4"/>
    <w:next w:val="a4"/>
    <w:uiPriority w:val="5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3">
    <w:name w:val="Нет списка125"/>
    <w:next w:val="a5"/>
    <w:uiPriority w:val="99"/>
    <w:semiHidden/>
    <w:unhideWhenUsed/>
    <w:rsid w:val="00422ABB"/>
  </w:style>
  <w:style w:type="table" w:customStyle="1" w:styleId="1158">
    <w:name w:val="Классическая таблица 115"/>
    <w:basedOn w:val="a4"/>
    <w:next w:val="17"/>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5">
    <w:name w:val="Светлая заливка - Акцент 315"/>
    <w:basedOn w:val="a4"/>
    <w:next w:val="-30"/>
    <w:uiPriority w:val="99"/>
    <w:rsid w:val="00422ABB"/>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3152">
    <w:name w:val="Столбцы таблицы 315"/>
    <w:basedOn w:val="a4"/>
    <w:next w:val="3c"/>
    <w:uiPriority w:val="99"/>
    <w:rsid w:val="00422ABB"/>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52">
    <w:name w:val="Столбцы таблицы 415"/>
    <w:basedOn w:val="a4"/>
    <w:next w:val="47"/>
    <w:uiPriority w:val="99"/>
    <w:rsid w:val="00422ABB"/>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50">
    <w:name w:val="Столбцы таблицы 515"/>
    <w:basedOn w:val="a4"/>
    <w:next w:val="57"/>
    <w:uiPriority w:val="99"/>
    <w:rsid w:val="00422ABB"/>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5">
    <w:name w:val="Таблица-список 115"/>
    <w:basedOn w:val="a4"/>
    <w:next w:val="-1"/>
    <w:uiPriority w:val="99"/>
    <w:rsid w:val="00422ABB"/>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52">
    <w:name w:val="Столбцы таблицы 215"/>
    <w:basedOn w:val="a4"/>
    <w:next w:val="2e"/>
    <w:uiPriority w:val="99"/>
    <w:rsid w:val="00422ABB"/>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5">
    <w:name w:val="Таблица-список 215"/>
    <w:basedOn w:val="a4"/>
    <w:next w:val="-2"/>
    <w:uiPriority w:val="99"/>
    <w:rsid w:val="00422ABB"/>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56">
    <w:name w:val="Современная таблица15"/>
    <w:basedOn w:val="a4"/>
    <w:next w:val="afffffa"/>
    <w:uiPriority w:val="99"/>
    <w:rsid w:val="00422ABB"/>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53">
    <w:name w:val="Простая таблица 215"/>
    <w:basedOn w:val="a4"/>
    <w:next w:val="2f"/>
    <w:uiPriority w:val="99"/>
    <w:rsid w:val="00422ABB"/>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57">
    <w:name w:val="Стандартная таблица15"/>
    <w:basedOn w:val="a4"/>
    <w:next w:val="afffffb"/>
    <w:uiPriority w:val="99"/>
    <w:rsid w:val="00422ABB"/>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59">
    <w:name w:val="Простая таблица 115"/>
    <w:basedOn w:val="a4"/>
    <w:next w:val="19"/>
    <w:uiPriority w:val="99"/>
    <w:rsid w:val="00422ABB"/>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54">
    <w:name w:val="Изящная таблица 215"/>
    <w:basedOn w:val="a4"/>
    <w:next w:val="2f1"/>
    <w:uiPriority w:val="99"/>
    <w:rsid w:val="00422ABB"/>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50">
    <w:name w:val="Веб-таблица 215"/>
    <w:basedOn w:val="a4"/>
    <w:next w:val="-20"/>
    <w:uiPriority w:val="99"/>
    <w:rsid w:val="00422ABB"/>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50">
    <w:name w:val="Веб-таблица 315"/>
    <w:basedOn w:val="a4"/>
    <w:next w:val="-31"/>
    <w:uiPriority w:val="99"/>
    <w:rsid w:val="00422ABB"/>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58">
    <w:name w:val="Изысканная таблица15"/>
    <w:basedOn w:val="a4"/>
    <w:next w:val="afffffd"/>
    <w:uiPriority w:val="99"/>
    <w:rsid w:val="00422ABB"/>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5a">
    <w:name w:val="Изящная таблица 115"/>
    <w:basedOn w:val="a4"/>
    <w:next w:val="1a"/>
    <w:uiPriority w:val="99"/>
    <w:rsid w:val="00422ABB"/>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55">
    <w:name w:val="Классическая таблица 215"/>
    <w:basedOn w:val="a4"/>
    <w:next w:val="2f2"/>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53">
    <w:name w:val="Простая таблица 315"/>
    <w:basedOn w:val="a4"/>
    <w:next w:val="3f0"/>
    <w:uiPriority w:val="99"/>
    <w:rsid w:val="00422ABB"/>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5">
    <w:name w:val="Средняя заливка 2 - Акцент 415"/>
    <w:basedOn w:val="a4"/>
    <w:next w:val="2-4"/>
    <w:uiPriority w:val="99"/>
    <w:rsid w:val="00422ABB"/>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3">
    <w:name w:val="Нет списка1113"/>
    <w:next w:val="a5"/>
    <w:semiHidden/>
    <w:rsid w:val="00422ABB"/>
  </w:style>
  <w:style w:type="numbering" w:customStyle="1" w:styleId="2241">
    <w:name w:val="Нет списка224"/>
    <w:next w:val="a5"/>
    <w:uiPriority w:val="99"/>
    <w:semiHidden/>
    <w:unhideWhenUsed/>
    <w:rsid w:val="00422ABB"/>
  </w:style>
  <w:style w:type="table" w:customStyle="1" w:styleId="13150">
    <w:name w:val="Сетка таблицы1315"/>
    <w:basedOn w:val="a4"/>
    <w:next w:val="a4"/>
    <w:uiPriority w:val="9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2">
    <w:name w:val="Нет списка323"/>
    <w:next w:val="a5"/>
    <w:uiPriority w:val="99"/>
    <w:semiHidden/>
    <w:unhideWhenUsed/>
    <w:rsid w:val="00422ABB"/>
  </w:style>
  <w:style w:type="table" w:customStyle="1" w:styleId="1614">
    <w:name w:val="Сетка таблицы1614"/>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40">
    <w:name w:val="Сетка таблицы2114"/>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30">
    <w:name w:val="Нет списка1213"/>
    <w:next w:val="a5"/>
    <w:semiHidden/>
    <w:rsid w:val="00422ABB"/>
  </w:style>
  <w:style w:type="numbering" w:customStyle="1" w:styleId="21131">
    <w:name w:val="Нет списка2113"/>
    <w:next w:val="a5"/>
    <w:uiPriority w:val="99"/>
    <w:semiHidden/>
    <w:unhideWhenUsed/>
    <w:rsid w:val="00422ABB"/>
  </w:style>
  <w:style w:type="table" w:customStyle="1" w:styleId="1714">
    <w:name w:val="Сетка таблицы1714"/>
    <w:basedOn w:val="a4"/>
    <w:next w:val="a4"/>
    <w:uiPriority w:val="59"/>
    <w:rsid w:val="00422ABB"/>
    <w:rPr>
      <w:rFonts w:ascii="Tahoma"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61">
    <w:name w:val="Нет списка416"/>
    <w:next w:val="a5"/>
    <w:uiPriority w:val="99"/>
    <w:semiHidden/>
    <w:unhideWhenUsed/>
    <w:rsid w:val="00422ABB"/>
  </w:style>
  <w:style w:type="table" w:customStyle="1" w:styleId="1814">
    <w:name w:val="Сетка таблицы1814"/>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2">
    <w:name w:val="Нет списка514"/>
    <w:next w:val="a5"/>
    <w:uiPriority w:val="99"/>
    <w:semiHidden/>
    <w:unhideWhenUsed/>
    <w:rsid w:val="00422ABB"/>
  </w:style>
  <w:style w:type="table" w:customStyle="1" w:styleId="1914">
    <w:name w:val="Сетка таблицы1914"/>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40">
    <w:name w:val="Нет списка614"/>
    <w:next w:val="a5"/>
    <w:uiPriority w:val="99"/>
    <w:semiHidden/>
    <w:unhideWhenUsed/>
    <w:rsid w:val="00422ABB"/>
  </w:style>
  <w:style w:type="table" w:customStyle="1" w:styleId="2014">
    <w:name w:val="Сетка таблицы2014"/>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32">
    <w:name w:val="Нет списка713"/>
    <w:next w:val="a5"/>
    <w:uiPriority w:val="99"/>
    <w:semiHidden/>
    <w:unhideWhenUsed/>
    <w:rsid w:val="00422ABB"/>
  </w:style>
  <w:style w:type="table" w:customStyle="1" w:styleId="22140">
    <w:name w:val="Сетка таблицы2214"/>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30">
    <w:name w:val="Нет списка813"/>
    <w:next w:val="a5"/>
    <w:uiPriority w:val="99"/>
    <w:semiHidden/>
    <w:unhideWhenUsed/>
    <w:rsid w:val="00422ABB"/>
  </w:style>
  <w:style w:type="table" w:customStyle="1" w:styleId="246">
    <w:name w:val="Сетка таблицы246"/>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30">
    <w:name w:val="Нет списка913"/>
    <w:next w:val="a5"/>
    <w:uiPriority w:val="99"/>
    <w:semiHidden/>
    <w:unhideWhenUsed/>
    <w:rsid w:val="00422ABB"/>
  </w:style>
  <w:style w:type="table" w:customStyle="1" w:styleId="2550">
    <w:name w:val="Сетка таблицы255"/>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5">
    <w:name w:val="Нет списка105"/>
    <w:next w:val="a5"/>
    <w:uiPriority w:val="99"/>
    <w:semiHidden/>
    <w:unhideWhenUsed/>
    <w:rsid w:val="00422ABB"/>
  </w:style>
  <w:style w:type="table" w:customStyle="1" w:styleId="2650">
    <w:name w:val="Сетка таблицы265"/>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4">
    <w:name w:val="Нет списка133"/>
    <w:next w:val="a5"/>
    <w:uiPriority w:val="99"/>
    <w:semiHidden/>
    <w:unhideWhenUsed/>
    <w:rsid w:val="00422ABB"/>
  </w:style>
  <w:style w:type="numbering" w:customStyle="1" w:styleId="1432">
    <w:name w:val="Нет списка143"/>
    <w:next w:val="a5"/>
    <w:uiPriority w:val="99"/>
    <w:semiHidden/>
    <w:unhideWhenUsed/>
    <w:rsid w:val="00422ABB"/>
  </w:style>
  <w:style w:type="table" w:customStyle="1" w:styleId="2830">
    <w:name w:val="Сетка таблицы283"/>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32">
    <w:name w:val="Нет списка11113"/>
    <w:next w:val="a5"/>
    <w:semiHidden/>
    <w:rsid w:val="00422ABB"/>
  </w:style>
  <w:style w:type="table" w:customStyle="1" w:styleId="12230">
    <w:name w:val="Сетка таблицы1223"/>
    <w:basedOn w:val="a4"/>
    <w:next w:val="a4"/>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1">
    <w:name w:val="Нет списка2213"/>
    <w:next w:val="a5"/>
    <w:uiPriority w:val="99"/>
    <w:semiHidden/>
    <w:unhideWhenUsed/>
    <w:rsid w:val="00422ABB"/>
  </w:style>
  <w:style w:type="table" w:customStyle="1" w:styleId="13230">
    <w:name w:val="Сетка таблицы1323"/>
    <w:basedOn w:val="a4"/>
    <w:next w:val="a4"/>
    <w:uiPriority w:val="9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31">
    <w:name w:val="Нет списка3113"/>
    <w:next w:val="a5"/>
    <w:uiPriority w:val="99"/>
    <w:semiHidden/>
    <w:unhideWhenUsed/>
    <w:rsid w:val="00422ABB"/>
  </w:style>
  <w:style w:type="table" w:customStyle="1" w:styleId="11134">
    <w:name w:val="Классическая таблица 1113"/>
    <w:basedOn w:val="a4"/>
    <w:next w:val="17"/>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3">
    <w:name w:val="Светлая заливка - Акцент 3113"/>
    <w:basedOn w:val="a4"/>
    <w:next w:val="-30"/>
    <w:uiPriority w:val="99"/>
    <w:rsid w:val="00422ABB"/>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3a">
    <w:name w:val="Папушкин113"/>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132">
    <w:name w:val="Столбцы таблицы 3113"/>
    <w:basedOn w:val="a4"/>
    <w:next w:val="3c"/>
    <w:uiPriority w:val="99"/>
    <w:rsid w:val="00422ABB"/>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3">
    <w:name w:val="Столбцы таблицы 4113"/>
    <w:basedOn w:val="a4"/>
    <w:next w:val="47"/>
    <w:uiPriority w:val="99"/>
    <w:rsid w:val="00422ABB"/>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3">
    <w:name w:val="Столбцы таблицы 5113"/>
    <w:basedOn w:val="a4"/>
    <w:next w:val="57"/>
    <w:uiPriority w:val="99"/>
    <w:rsid w:val="00422ABB"/>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3">
    <w:name w:val="Таблица-список 1113"/>
    <w:basedOn w:val="a4"/>
    <w:next w:val="-1"/>
    <w:uiPriority w:val="99"/>
    <w:rsid w:val="00422ABB"/>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2">
    <w:name w:val="Столбцы таблицы 2113"/>
    <w:basedOn w:val="a4"/>
    <w:next w:val="2e"/>
    <w:uiPriority w:val="99"/>
    <w:rsid w:val="00422ABB"/>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
    <w:name w:val="Таблица-список 2113"/>
    <w:basedOn w:val="a4"/>
    <w:next w:val="-2"/>
    <w:uiPriority w:val="99"/>
    <w:rsid w:val="00422ABB"/>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3b">
    <w:name w:val="Современная таблица113"/>
    <w:basedOn w:val="a4"/>
    <w:next w:val="afffffa"/>
    <w:uiPriority w:val="99"/>
    <w:rsid w:val="00422ABB"/>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133">
    <w:name w:val="Простая таблица 2113"/>
    <w:basedOn w:val="a4"/>
    <w:next w:val="2f"/>
    <w:uiPriority w:val="99"/>
    <w:rsid w:val="00422ABB"/>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13c">
    <w:name w:val="Стандартная таблица113"/>
    <w:basedOn w:val="a4"/>
    <w:next w:val="afffffb"/>
    <w:uiPriority w:val="99"/>
    <w:rsid w:val="00422ABB"/>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35">
    <w:name w:val="Простая таблица 1113"/>
    <w:basedOn w:val="a4"/>
    <w:next w:val="19"/>
    <w:uiPriority w:val="99"/>
    <w:rsid w:val="00422ABB"/>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34">
    <w:name w:val="Изящная таблица 2113"/>
    <w:basedOn w:val="a4"/>
    <w:next w:val="2f1"/>
    <w:uiPriority w:val="99"/>
    <w:rsid w:val="00422ABB"/>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0">
    <w:name w:val="Веб-таблица 2113"/>
    <w:basedOn w:val="a4"/>
    <w:next w:val="-20"/>
    <w:uiPriority w:val="99"/>
    <w:rsid w:val="00422ABB"/>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30">
    <w:name w:val="Веб-таблица 3113"/>
    <w:basedOn w:val="a4"/>
    <w:next w:val="-31"/>
    <w:uiPriority w:val="99"/>
    <w:rsid w:val="00422ABB"/>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3d">
    <w:name w:val="Изысканная таблица113"/>
    <w:basedOn w:val="a4"/>
    <w:next w:val="afffffd"/>
    <w:uiPriority w:val="99"/>
    <w:rsid w:val="00422ABB"/>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36">
    <w:name w:val="Изящная таблица 1113"/>
    <w:basedOn w:val="a4"/>
    <w:next w:val="1a"/>
    <w:uiPriority w:val="99"/>
    <w:rsid w:val="00422ABB"/>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5">
    <w:name w:val="Классическая таблица 2113"/>
    <w:basedOn w:val="a4"/>
    <w:next w:val="2f2"/>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33">
    <w:name w:val="Простая таблица 3113"/>
    <w:basedOn w:val="a4"/>
    <w:next w:val="3f0"/>
    <w:uiPriority w:val="99"/>
    <w:rsid w:val="00422ABB"/>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4"/>
    <w:next w:val="2-4"/>
    <w:uiPriority w:val="99"/>
    <w:rsid w:val="00422ABB"/>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3114">
    <w:name w:val="Сетка таблицы3114"/>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113">
    <w:name w:val="Нет списка12113"/>
    <w:next w:val="a5"/>
    <w:semiHidden/>
    <w:rsid w:val="00422ABB"/>
  </w:style>
  <w:style w:type="numbering" w:customStyle="1" w:styleId="211130">
    <w:name w:val="Нет списка21113"/>
    <w:next w:val="a5"/>
    <w:uiPriority w:val="99"/>
    <w:semiHidden/>
    <w:unhideWhenUsed/>
    <w:rsid w:val="00422ABB"/>
  </w:style>
  <w:style w:type="numbering" w:customStyle="1" w:styleId="41130">
    <w:name w:val="Нет списка4113"/>
    <w:next w:val="a5"/>
    <w:uiPriority w:val="99"/>
    <w:semiHidden/>
    <w:unhideWhenUsed/>
    <w:rsid w:val="00422ABB"/>
  </w:style>
  <w:style w:type="numbering" w:customStyle="1" w:styleId="51130">
    <w:name w:val="Нет списка5113"/>
    <w:next w:val="a5"/>
    <w:uiPriority w:val="99"/>
    <w:semiHidden/>
    <w:unhideWhenUsed/>
    <w:rsid w:val="00422ABB"/>
  </w:style>
  <w:style w:type="numbering" w:customStyle="1" w:styleId="6113">
    <w:name w:val="Нет списка6113"/>
    <w:next w:val="a5"/>
    <w:uiPriority w:val="99"/>
    <w:semiHidden/>
    <w:unhideWhenUsed/>
    <w:rsid w:val="00422ABB"/>
  </w:style>
  <w:style w:type="numbering" w:customStyle="1" w:styleId="7113">
    <w:name w:val="Нет списка7113"/>
    <w:next w:val="a5"/>
    <w:uiPriority w:val="99"/>
    <w:semiHidden/>
    <w:unhideWhenUsed/>
    <w:rsid w:val="00422ABB"/>
  </w:style>
  <w:style w:type="numbering" w:customStyle="1" w:styleId="8113">
    <w:name w:val="Нет списка8113"/>
    <w:next w:val="a5"/>
    <w:uiPriority w:val="99"/>
    <w:semiHidden/>
    <w:unhideWhenUsed/>
    <w:rsid w:val="00422ABB"/>
  </w:style>
  <w:style w:type="numbering" w:customStyle="1" w:styleId="9113">
    <w:name w:val="Нет списка9113"/>
    <w:next w:val="a5"/>
    <w:uiPriority w:val="99"/>
    <w:semiHidden/>
    <w:unhideWhenUsed/>
    <w:rsid w:val="00422ABB"/>
  </w:style>
  <w:style w:type="numbering" w:customStyle="1" w:styleId="1013">
    <w:name w:val="Нет списка1013"/>
    <w:next w:val="a5"/>
    <w:uiPriority w:val="99"/>
    <w:semiHidden/>
    <w:unhideWhenUsed/>
    <w:rsid w:val="00422ABB"/>
  </w:style>
  <w:style w:type="numbering" w:customStyle="1" w:styleId="1532">
    <w:name w:val="Нет списка153"/>
    <w:next w:val="a5"/>
    <w:uiPriority w:val="99"/>
    <w:semiHidden/>
    <w:unhideWhenUsed/>
    <w:rsid w:val="00422ABB"/>
  </w:style>
  <w:style w:type="table" w:customStyle="1" w:styleId="293">
    <w:name w:val="Сетка таблицы293"/>
    <w:basedOn w:val="a4"/>
    <w:next w:val="a4"/>
    <w:uiPriority w:val="5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32">
    <w:name w:val="Нет списка163"/>
    <w:next w:val="a5"/>
    <w:uiPriority w:val="99"/>
    <w:semiHidden/>
    <w:unhideWhenUsed/>
    <w:rsid w:val="00422ABB"/>
  </w:style>
  <w:style w:type="table" w:customStyle="1" w:styleId="2103">
    <w:name w:val="Сетка таблицы2103"/>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30">
    <w:name w:val="Нет списка1123"/>
    <w:next w:val="a5"/>
    <w:semiHidden/>
    <w:rsid w:val="00422ABB"/>
  </w:style>
  <w:style w:type="table" w:customStyle="1" w:styleId="12330">
    <w:name w:val="Сетка таблицы1233"/>
    <w:basedOn w:val="a4"/>
    <w:next w:val="a4"/>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32">
    <w:name w:val="Нет списка233"/>
    <w:next w:val="a5"/>
    <w:uiPriority w:val="99"/>
    <w:semiHidden/>
    <w:unhideWhenUsed/>
    <w:rsid w:val="00422ABB"/>
  </w:style>
  <w:style w:type="table" w:customStyle="1" w:styleId="13340">
    <w:name w:val="Сетка таблицы1334"/>
    <w:basedOn w:val="a4"/>
    <w:next w:val="a4"/>
    <w:uiPriority w:val="9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30">
    <w:name w:val="Нет списка3213"/>
    <w:next w:val="a5"/>
    <w:uiPriority w:val="99"/>
    <w:semiHidden/>
    <w:unhideWhenUsed/>
    <w:rsid w:val="00422ABB"/>
  </w:style>
  <w:style w:type="table" w:customStyle="1" w:styleId="1524">
    <w:name w:val="Сетка таблицы1524"/>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Классическая таблица 1123"/>
    <w:basedOn w:val="a4"/>
    <w:next w:val="17"/>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36">
    <w:name w:val="Папушкин123"/>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230">
    <w:name w:val="Столбцы таблицы 3123"/>
    <w:basedOn w:val="a4"/>
    <w:next w:val="3c"/>
    <w:uiPriority w:val="99"/>
    <w:rsid w:val="00422ABB"/>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3">
    <w:name w:val="Столбцы таблицы 4123"/>
    <w:basedOn w:val="a4"/>
    <w:next w:val="47"/>
    <w:uiPriority w:val="99"/>
    <w:rsid w:val="00422ABB"/>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3">
    <w:name w:val="Столбцы таблицы 5123"/>
    <w:basedOn w:val="a4"/>
    <w:next w:val="57"/>
    <w:uiPriority w:val="99"/>
    <w:rsid w:val="00422ABB"/>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3">
    <w:name w:val="Таблица-список 1123"/>
    <w:basedOn w:val="a4"/>
    <w:next w:val="-1"/>
    <w:uiPriority w:val="99"/>
    <w:rsid w:val="00422ABB"/>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30">
    <w:name w:val="Столбцы таблицы 2123"/>
    <w:basedOn w:val="a4"/>
    <w:next w:val="2e"/>
    <w:uiPriority w:val="99"/>
    <w:rsid w:val="00422ABB"/>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3">
    <w:name w:val="Таблица-список 2123"/>
    <w:basedOn w:val="a4"/>
    <w:next w:val="-2"/>
    <w:uiPriority w:val="99"/>
    <w:rsid w:val="00422ABB"/>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37">
    <w:name w:val="Современная таблица123"/>
    <w:basedOn w:val="a4"/>
    <w:next w:val="afffffa"/>
    <w:uiPriority w:val="99"/>
    <w:rsid w:val="00422ABB"/>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231">
    <w:name w:val="Простая таблица 2123"/>
    <w:basedOn w:val="a4"/>
    <w:next w:val="2f"/>
    <w:uiPriority w:val="99"/>
    <w:rsid w:val="00422ABB"/>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238">
    <w:name w:val="Стандартная таблица123"/>
    <w:basedOn w:val="a4"/>
    <w:next w:val="afffffb"/>
    <w:uiPriority w:val="99"/>
    <w:rsid w:val="00422ABB"/>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34">
    <w:name w:val="Простая таблица 1123"/>
    <w:basedOn w:val="a4"/>
    <w:next w:val="19"/>
    <w:uiPriority w:val="99"/>
    <w:rsid w:val="00422ABB"/>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32">
    <w:name w:val="Изящная таблица 2123"/>
    <w:basedOn w:val="a4"/>
    <w:next w:val="2f1"/>
    <w:uiPriority w:val="99"/>
    <w:rsid w:val="00422ABB"/>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30">
    <w:name w:val="Веб-таблица 2123"/>
    <w:basedOn w:val="a4"/>
    <w:next w:val="-20"/>
    <w:uiPriority w:val="99"/>
    <w:rsid w:val="00422ABB"/>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3">
    <w:name w:val="Веб-таблица 3123"/>
    <w:basedOn w:val="a4"/>
    <w:next w:val="-31"/>
    <w:uiPriority w:val="99"/>
    <w:rsid w:val="00422ABB"/>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39">
    <w:name w:val="Изысканная таблица123"/>
    <w:basedOn w:val="a4"/>
    <w:next w:val="afffffd"/>
    <w:uiPriority w:val="99"/>
    <w:rsid w:val="00422ABB"/>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35">
    <w:name w:val="Изящная таблица 1123"/>
    <w:basedOn w:val="a4"/>
    <w:next w:val="1a"/>
    <w:uiPriority w:val="99"/>
    <w:rsid w:val="00422ABB"/>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33">
    <w:name w:val="Классическая таблица 2123"/>
    <w:basedOn w:val="a4"/>
    <w:next w:val="2f2"/>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234">
    <w:name w:val="Сетка таблицы2123"/>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31">
    <w:name w:val="Простая таблица 3123"/>
    <w:basedOn w:val="a4"/>
    <w:next w:val="3f0"/>
    <w:uiPriority w:val="99"/>
    <w:rsid w:val="00422ABB"/>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41230">
    <w:name w:val="Сетка таблицы4123"/>
    <w:uiPriority w:val="99"/>
    <w:rsid w:val="00422ABB"/>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31">
    <w:name w:val="Нет списка1223"/>
    <w:next w:val="a5"/>
    <w:semiHidden/>
    <w:rsid w:val="00422ABB"/>
  </w:style>
  <w:style w:type="numbering" w:customStyle="1" w:styleId="21235">
    <w:name w:val="Нет списка2123"/>
    <w:next w:val="a5"/>
    <w:uiPriority w:val="99"/>
    <w:semiHidden/>
    <w:unhideWhenUsed/>
    <w:rsid w:val="00422ABB"/>
  </w:style>
  <w:style w:type="numbering" w:customStyle="1" w:styleId="4230">
    <w:name w:val="Нет списка423"/>
    <w:next w:val="a5"/>
    <w:uiPriority w:val="99"/>
    <w:semiHidden/>
    <w:unhideWhenUsed/>
    <w:rsid w:val="00422ABB"/>
  </w:style>
  <w:style w:type="numbering" w:customStyle="1" w:styleId="5230">
    <w:name w:val="Нет списка523"/>
    <w:next w:val="a5"/>
    <w:uiPriority w:val="99"/>
    <w:semiHidden/>
    <w:unhideWhenUsed/>
    <w:rsid w:val="00422ABB"/>
  </w:style>
  <w:style w:type="numbering" w:customStyle="1" w:styleId="623">
    <w:name w:val="Нет списка623"/>
    <w:next w:val="a5"/>
    <w:uiPriority w:val="99"/>
    <w:semiHidden/>
    <w:unhideWhenUsed/>
    <w:rsid w:val="00422ABB"/>
  </w:style>
  <w:style w:type="numbering" w:customStyle="1" w:styleId="723">
    <w:name w:val="Нет списка723"/>
    <w:next w:val="a5"/>
    <w:uiPriority w:val="99"/>
    <w:semiHidden/>
    <w:unhideWhenUsed/>
    <w:rsid w:val="00422ABB"/>
  </w:style>
  <w:style w:type="numbering" w:customStyle="1" w:styleId="8221">
    <w:name w:val="Нет списка822"/>
    <w:next w:val="a5"/>
    <w:uiPriority w:val="99"/>
    <w:semiHidden/>
    <w:unhideWhenUsed/>
    <w:rsid w:val="00422ABB"/>
  </w:style>
  <w:style w:type="numbering" w:customStyle="1" w:styleId="9221">
    <w:name w:val="Нет списка922"/>
    <w:next w:val="a5"/>
    <w:uiPriority w:val="99"/>
    <w:semiHidden/>
    <w:unhideWhenUsed/>
    <w:rsid w:val="00422ABB"/>
  </w:style>
  <w:style w:type="numbering" w:customStyle="1" w:styleId="1022">
    <w:name w:val="Нет списка1022"/>
    <w:next w:val="a5"/>
    <w:uiPriority w:val="99"/>
    <w:semiHidden/>
    <w:unhideWhenUsed/>
    <w:rsid w:val="00422ABB"/>
  </w:style>
  <w:style w:type="numbering" w:customStyle="1" w:styleId="1732">
    <w:name w:val="Нет списка173"/>
    <w:next w:val="a5"/>
    <w:uiPriority w:val="99"/>
    <w:semiHidden/>
    <w:unhideWhenUsed/>
    <w:rsid w:val="00422ABB"/>
  </w:style>
  <w:style w:type="table" w:customStyle="1" w:styleId="303">
    <w:name w:val="Сетка таблицы303"/>
    <w:basedOn w:val="a4"/>
    <w:next w:val="a4"/>
    <w:uiPriority w:val="5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0">
    <w:name w:val="Нет списка183"/>
    <w:next w:val="a5"/>
    <w:uiPriority w:val="99"/>
    <w:semiHidden/>
    <w:unhideWhenUsed/>
    <w:rsid w:val="00422ABB"/>
  </w:style>
  <w:style w:type="table" w:customStyle="1" w:styleId="3430">
    <w:name w:val="Сетка таблицы343"/>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330">
    <w:name w:val="Нет списка1133"/>
    <w:next w:val="a5"/>
    <w:semiHidden/>
    <w:rsid w:val="00422ABB"/>
  </w:style>
  <w:style w:type="table" w:customStyle="1" w:styleId="1243">
    <w:name w:val="Сетка таблицы1243"/>
    <w:basedOn w:val="a4"/>
    <w:next w:val="a4"/>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3">
    <w:name w:val="Нет списка243"/>
    <w:next w:val="a5"/>
    <w:uiPriority w:val="99"/>
    <w:semiHidden/>
    <w:unhideWhenUsed/>
    <w:rsid w:val="00422ABB"/>
  </w:style>
  <w:style w:type="numbering" w:customStyle="1" w:styleId="3330">
    <w:name w:val="Нет списка333"/>
    <w:next w:val="a5"/>
    <w:uiPriority w:val="99"/>
    <w:semiHidden/>
    <w:unhideWhenUsed/>
    <w:rsid w:val="00422ABB"/>
  </w:style>
  <w:style w:type="numbering" w:customStyle="1" w:styleId="12321">
    <w:name w:val="Нет списка1232"/>
    <w:next w:val="a5"/>
    <w:semiHidden/>
    <w:rsid w:val="00422ABB"/>
  </w:style>
  <w:style w:type="numbering" w:customStyle="1" w:styleId="21330">
    <w:name w:val="Нет списка2133"/>
    <w:next w:val="a5"/>
    <w:uiPriority w:val="99"/>
    <w:semiHidden/>
    <w:unhideWhenUsed/>
    <w:rsid w:val="00422ABB"/>
  </w:style>
  <w:style w:type="numbering" w:customStyle="1" w:styleId="433">
    <w:name w:val="Нет списка433"/>
    <w:next w:val="a5"/>
    <w:uiPriority w:val="99"/>
    <w:semiHidden/>
    <w:unhideWhenUsed/>
    <w:rsid w:val="00422ABB"/>
  </w:style>
  <w:style w:type="numbering" w:customStyle="1" w:styleId="533">
    <w:name w:val="Нет списка533"/>
    <w:next w:val="a5"/>
    <w:uiPriority w:val="99"/>
    <w:semiHidden/>
    <w:unhideWhenUsed/>
    <w:rsid w:val="00422ABB"/>
  </w:style>
  <w:style w:type="numbering" w:customStyle="1" w:styleId="633">
    <w:name w:val="Нет списка633"/>
    <w:next w:val="a5"/>
    <w:uiPriority w:val="99"/>
    <w:semiHidden/>
    <w:unhideWhenUsed/>
    <w:rsid w:val="00422ABB"/>
  </w:style>
  <w:style w:type="numbering" w:customStyle="1" w:styleId="7321">
    <w:name w:val="Нет списка732"/>
    <w:next w:val="a5"/>
    <w:uiPriority w:val="99"/>
    <w:semiHidden/>
    <w:unhideWhenUsed/>
    <w:rsid w:val="00422ABB"/>
  </w:style>
  <w:style w:type="numbering" w:customStyle="1" w:styleId="8321">
    <w:name w:val="Нет списка832"/>
    <w:next w:val="a5"/>
    <w:uiPriority w:val="99"/>
    <w:semiHidden/>
    <w:unhideWhenUsed/>
    <w:rsid w:val="00422ABB"/>
  </w:style>
  <w:style w:type="numbering" w:customStyle="1" w:styleId="9321">
    <w:name w:val="Нет списка932"/>
    <w:next w:val="a5"/>
    <w:uiPriority w:val="99"/>
    <w:semiHidden/>
    <w:unhideWhenUsed/>
    <w:rsid w:val="00422ABB"/>
  </w:style>
  <w:style w:type="numbering" w:customStyle="1" w:styleId="1032">
    <w:name w:val="Нет списка1032"/>
    <w:next w:val="a5"/>
    <w:uiPriority w:val="99"/>
    <w:semiHidden/>
    <w:unhideWhenUsed/>
    <w:rsid w:val="00422ABB"/>
  </w:style>
  <w:style w:type="table" w:customStyle="1" w:styleId="12530">
    <w:name w:val="Сетка таблицы1253"/>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0">
    <w:name w:val="Сетка таблицы69"/>
    <w:basedOn w:val="a4"/>
    <w:next w:val="a4"/>
    <w:uiPriority w:val="5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1">
    <w:name w:val="Сетка таблицы244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етка таблицы247"/>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8">
    <w:name w:val="Сетка таблицы248"/>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2">
    <w:name w:val="Нет списка58"/>
    <w:next w:val="a5"/>
    <w:uiPriority w:val="99"/>
    <w:semiHidden/>
    <w:unhideWhenUsed/>
    <w:rsid w:val="00422ABB"/>
  </w:style>
  <w:style w:type="table" w:customStyle="1" w:styleId="700">
    <w:name w:val="Сетка таблицы70"/>
    <w:basedOn w:val="a4"/>
    <w:next w:val="a4"/>
    <w:rsid w:val="00422ABB"/>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2">
    <w:name w:val="Нет списка59"/>
    <w:next w:val="a5"/>
    <w:uiPriority w:val="99"/>
    <w:semiHidden/>
    <w:unhideWhenUsed/>
    <w:rsid w:val="00422ABB"/>
  </w:style>
  <w:style w:type="table" w:customStyle="1" w:styleId="780">
    <w:name w:val="Сетка таблицы78"/>
    <w:basedOn w:val="a4"/>
    <w:next w:val="a4"/>
    <w:uiPriority w:val="59"/>
    <w:rsid w:val="00422ABB"/>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1">
    <w:name w:val="Нет списка60"/>
    <w:next w:val="a5"/>
    <w:uiPriority w:val="99"/>
    <w:semiHidden/>
    <w:unhideWhenUsed/>
    <w:rsid w:val="00422ABB"/>
  </w:style>
  <w:style w:type="table" w:customStyle="1" w:styleId="790">
    <w:name w:val="Сетка таблицы79"/>
    <w:basedOn w:val="a4"/>
    <w:next w:val="a4"/>
    <w:rsid w:val="00422ABB"/>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61">
    <w:name w:val="Нет списка66"/>
    <w:next w:val="a5"/>
    <w:uiPriority w:val="99"/>
    <w:semiHidden/>
    <w:unhideWhenUsed/>
    <w:rsid w:val="00422ABB"/>
  </w:style>
  <w:style w:type="table" w:customStyle="1" w:styleId="800">
    <w:name w:val="Сетка таблицы80"/>
    <w:basedOn w:val="a4"/>
    <w:next w:val="a4"/>
    <w:rsid w:val="00422ABB"/>
    <w:rPr>
      <w:rFonts w:eastAsia="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0">
    <w:name w:val="Сетка таблицы130"/>
    <w:basedOn w:val="a4"/>
    <w:next w:val="a4"/>
    <w:uiPriority w:val="99"/>
    <w:rsid w:val="00422ABB"/>
    <w:rPr>
      <w:rFonts w:ascii="Calibri" w:hAnsi="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Нет списка126"/>
    <w:next w:val="a5"/>
    <w:uiPriority w:val="99"/>
    <w:semiHidden/>
    <w:unhideWhenUsed/>
    <w:rsid w:val="00422ABB"/>
  </w:style>
  <w:style w:type="table" w:customStyle="1" w:styleId="2200">
    <w:name w:val="Сетка таблицы220"/>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6">
    <w:name w:val="Классическая таблица 19"/>
    <w:basedOn w:val="a4"/>
    <w:next w:val="17"/>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9">
    <w:name w:val="Светлая заливка - Акцент 39"/>
    <w:basedOn w:val="a4"/>
    <w:next w:val="-30"/>
    <w:uiPriority w:val="99"/>
    <w:rsid w:val="00422ABB"/>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98">
    <w:name w:val="Папушкин9"/>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92">
    <w:name w:val="Столбцы таблицы 39"/>
    <w:basedOn w:val="a4"/>
    <w:next w:val="3c"/>
    <w:uiPriority w:val="99"/>
    <w:rsid w:val="00422ABB"/>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92">
    <w:name w:val="Столбцы таблицы 49"/>
    <w:basedOn w:val="a4"/>
    <w:next w:val="47"/>
    <w:uiPriority w:val="99"/>
    <w:rsid w:val="00422ABB"/>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93">
    <w:name w:val="Столбцы таблицы 59"/>
    <w:basedOn w:val="a4"/>
    <w:next w:val="57"/>
    <w:uiPriority w:val="99"/>
    <w:rsid w:val="00422ABB"/>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9">
    <w:name w:val="Таблица-список 19"/>
    <w:basedOn w:val="a4"/>
    <w:next w:val="-1"/>
    <w:uiPriority w:val="99"/>
    <w:rsid w:val="00422ABB"/>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94">
    <w:name w:val="Столбцы таблицы 29"/>
    <w:basedOn w:val="a4"/>
    <w:next w:val="2e"/>
    <w:uiPriority w:val="99"/>
    <w:rsid w:val="00422ABB"/>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9">
    <w:name w:val="Таблица-список 29"/>
    <w:basedOn w:val="a4"/>
    <w:next w:val="-2"/>
    <w:uiPriority w:val="99"/>
    <w:rsid w:val="00422ABB"/>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99">
    <w:name w:val="Современная таблица9"/>
    <w:basedOn w:val="a4"/>
    <w:next w:val="afffffa"/>
    <w:uiPriority w:val="99"/>
    <w:rsid w:val="00422ABB"/>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81">
    <w:name w:val="Средний список 118"/>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8">
    <w:name w:val="Средний список 1 - Акцент 118"/>
    <w:uiPriority w:val="99"/>
    <w:rsid w:val="00422ABB"/>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95">
    <w:name w:val="Простая таблица 29"/>
    <w:basedOn w:val="a4"/>
    <w:next w:val="2f"/>
    <w:uiPriority w:val="99"/>
    <w:rsid w:val="00422ABB"/>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9a">
    <w:name w:val="Стандартная таблица9"/>
    <w:basedOn w:val="a4"/>
    <w:next w:val="afffffb"/>
    <w:uiPriority w:val="99"/>
    <w:rsid w:val="00422ABB"/>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97">
    <w:name w:val="Простая таблица 19"/>
    <w:basedOn w:val="a4"/>
    <w:next w:val="19"/>
    <w:uiPriority w:val="99"/>
    <w:rsid w:val="00422ABB"/>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96">
    <w:name w:val="Изящная таблица 29"/>
    <w:basedOn w:val="a4"/>
    <w:next w:val="2f1"/>
    <w:uiPriority w:val="99"/>
    <w:rsid w:val="00422ABB"/>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90">
    <w:name w:val="Веб-таблица 19"/>
    <w:basedOn w:val="a4"/>
    <w:next w:val="a4"/>
    <w:uiPriority w:val="99"/>
    <w:rsid w:val="00422ABB"/>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90">
    <w:name w:val="Веб-таблица 29"/>
    <w:basedOn w:val="a4"/>
    <w:next w:val="-20"/>
    <w:uiPriority w:val="99"/>
    <w:rsid w:val="00422ABB"/>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90">
    <w:name w:val="Веб-таблица 39"/>
    <w:basedOn w:val="a4"/>
    <w:next w:val="-31"/>
    <w:uiPriority w:val="99"/>
    <w:rsid w:val="00422ABB"/>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9b">
    <w:name w:val="Изысканная таблица9"/>
    <w:basedOn w:val="a4"/>
    <w:next w:val="afffffd"/>
    <w:uiPriority w:val="99"/>
    <w:rsid w:val="00422ABB"/>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98">
    <w:name w:val="Изящная таблица 19"/>
    <w:basedOn w:val="a4"/>
    <w:next w:val="1a"/>
    <w:uiPriority w:val="99"/>
    <w:rsid w:val="00422ABB"/>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97">
    <w:name w:val="Классическая таблица 29"/>
    <w:basedOn w:val="a4"/>
    <w:next w:val="2f2"/>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93">
    <w:name w:val="Простая таблица 39"/>
    <w:basedOn w:val="a4"/>
    <w:next w:val="3f0"/>
    <w:uiPriority w:val="99"/>
    <w:rsid w:val="00422ABB"/>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9">
    <w:name w:val="Средняя заливка 2 - Акцент 49"/>
    <w:basedOn w:val="a4"/>
    <w:next w:val="2-4"/>
    <w:uiPriority w:val="99"/>
    <w:rsid w:val="00422ABB"/>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1200">
    <w:name w:val="Светлая заливка1120"/>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91">
    <w:name w:val="Сетка таблицы319"/>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80">
    <w:name w:val="Светлая заливка1138"/>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80">
    <w:name w:val="Светлая заливка1158"/>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00">
    <w:name w:val="Светлая заливка11110"/>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80">
    <w:name w:val="Светлая заливка1128"/>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70">
    <w:name w:val="Сетка таблицы417"/>
    <w:uiPriority w:val="99"/>
    <w:rsid w:val="00422ABB"/>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80">
    <w:name w:val="Светлая заливка1148"/>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8b">
    <w:name w:val="рпдлпжлопж8"/>
    <w:uiPriority w:val="99"/>
    <w:rsid w:val="00422ABB"/>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16">
    <w:name w:val="Сетка таблицы516"/>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0">
    <w:name w:val="Сетка таблицы610"/>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0">
    <w:name w:val="Сетка таблицы710"/>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80">
    <w:name w:val="Сетка таблицы88"/>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80">
    <w:name w:val="Сетка таблицы98"/>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64">
    <w:name w:val="Классическая таблица 116"/>
    <w:uiPriority w:val="99"/>
    <w:rsid w:val="00422ABB"/>
    <w:pPr>
      <w:widowControl w:val="0"/>
      <w:adjustRightInd w:val="0"/>
      <w:spacing w:before="120" w:after="120"/>
      <w:textAlignment w:val="baseline"/>
    </w:pPr>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16">
    <w:name w:val="Светлая заливка - Акцент 316"/>
    <w:uiPriority w:val="99"/>
    <w:rsid w:val="00422ABB"/>
    <w:rPr>
      <w:color w:val="76923C"/>
      <w:lang w:eastAsia="ru-RU"/>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style>
  <w:style w:type="table" w:customStyle="1" w:styleId="12160">
    <w:name w:val="Сетка таблицы1216"/>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9">
    <w:name w:val="Папушкин15"/>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62">
    <w:name w:val="Столбцы таблицы 316"/>
    <w:uiPriority w:val="99"/>
    <w:rsid w:val="00422ABB"/>
    <w:pPr>
      <w:widowControl w:val="0"/>
      <w:adjustRightInd w:val="0"/>
      <w:spacing w:line="360" w:lineRule="atLeast"/>
      <w:textAlignment w:val="baseline"/>
    </w:pPr>
    <w:rPr>
      <w:b/>
      <w:bCs/>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62">
    <w:name w:val="Столбцы таблицы 416"/>
    <w:uiPriority w:val="99"/>
    <w:rsid w:val="00422ABB"/>
    <w:pPr>
      <w:widowControl w:val="0"/>
      <w:adjustRightInd w:val="0"/>
      <w:spacing w:line="360" w:lineRule="atLeast"/>
      <w:textAlignment w:val="baseline"/>
    </w:pPr>
    <w:rPr>
      <w:lang w:eastAsia="ru-RU"/>
    </w:rPr>
    <w:tblPr>
      <w:tblStyleColBandSize w:val="1"/>
      <w:tblInd w:w="0" w:type="dxa"/>
      <w:tblCellMar>
        <w:top w:w="0" w:type="dxa"/>
        <w:left w:w="108" w:type="dxa"/>
        <w:bottom w:w="0" w:type="dxa"/>
        <w:right w:w="108" w:type="dxa"/>
      </w:tblCellMar>
    </w:tblPr>
  </w:style>
  <w:style w:type="table" w:customStyle="1" w:styleId="5160">
    <w:name w:val="Столбцы таблицы 516"/>
    <w:uiPriority w:val="99"/>
    <w:rsid w:val="00422ABB"/>
    <w:pPr>
      <w:widowControl w:val="0"/>
      <w:adjustRightInd w:val="0"/>
      <w:spacing w:line="360" w:lineRule="atLeast"/>
      <w:textAlignment w:val="baseline"/>
    </w:pPr>
    <w:rPr>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6">
    <w:name w:val="Таблица-список 116"/>
    <w:uiPriority w:val="99"/>
    <w:rsid w:val="00422ABB"/>
    <w:pPr>
      <w:widowControl w:val="0"/>
      <w:adjustRightInd w:val="0"/>
      <w:spacing w:line="360" w:lineRule="atLeast"/>
      <w:textAlignment w:val="baseline"/>
    </w:pPr>
    <w:rPr>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62">
    <w:name w:val="Столбцы таблицы 216"/>
    <w:uiPriority w:val="99"/>
    <w:rsid w:val="00422ABB"/>
    <w:pPr>
      <w:widowControl w:val="0"/>
      <w:adjustRightInd w:val="0"/>
      <w:spacing w:line="360" w:lineRule="atLeast"/>
      <w:textAlignment w:val="baseline"/>
    </w:pPr>
    <w:rPr>
      <w:b/>
      <w:bCs/>
      <w:lang w:eastAsia="ru-RU"/>
    </w:rPr>
    <w:tblPr>
      <w:tblStyleColBandSize w:val="1"/>
      <w:tblInd w:w="0" w:type="dxa"/>
      <w:tblCellMar>
        <w:top w:w="0" w:type="dxa"/>
        <w:left w:w="108" w:type="dxa"/>
        <w:bottom w:w="0" w:type="dxa"/>
        <w:right w:w="108" w:type="dxa"/>
      </w:tblCellMar>
    </w:tblPr>
  </w:style>
  <w:style w:type="table" w:customStyle="1" w:styleId="-216">
    <w:name w:val="Таблица-список 216"/>
    <w:uiPriority w:val="99"/>
    <w:rsid w:val="00422ABB"/>
    <w:pPr>
      <w:widowControl w:val="0"/>
      <w:adjustRightInd w:val="0"/>
      <w:spacing w:line="360" w:lineRule="atLeast"/>
      <w:textAlignment w:val="baseline"/>
    </w:pPr>
    <w:rPr>
      <w:lang w:eastAsia="ru-RU"/>
    </w:r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166">
    <w:name w:val="Современная таблица16"/>
    <w:uiPriority w:val="99"/>
    <w:rsid w:val="00422ABB"/>
    <w:pPr>
      <w:widowControl w:val="0"/>
      <w:adjustRightInd w:val="0"/>
      <w:spacing w:line="360" w:lineRule="atLeast"/>
      <w:textAlignment w:val="baseline"/>
    </w:pPr>
    <w:rPr>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50">
    <w:name w:val="Средний список 1115"/>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5">
    <w:name w:val="Средний список 1 - Акцент 1115"/>
    <w:uiPriority w:val="99"/>
    <w:rsid w:val="00422ABB"/>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63">
    <w:name w:val="Простая таблица 216"/>
    <w:uiPriority w:val="99"/>
    <w:rsid w:val="00422ABB"/>
    <w:pPr>
      <w:widowControl w:val="0"/>
      <w:adjustRightInd w:val="0"/>
      <w:spacing w:line="360" w:lineRule="atLeast"/>
      <w:textAlignment w:val="baseline"/>
    </w:pPr>
    <w:rPr>
      <w:lang w:eastAsia="ru-RU"/>
    </w:rPr>
    <w:tblPr>
      <w:tblInd w:w="0" w:type="dxa"/>
      <w:tblCellMar>
        <w:top w:w="0" w:type="dxa"/>
        <w:left w:w="108" w:type="dxa"/>
        <w:bottom w:w="0" w:type="dxa"/>
        <w:right w:w="108" w:type="dxa"/>
      </w:tblCellMar>
    </w:tblPr>
  </w:style>
  <w:style w:type="table" w:customStyle="1" w:styleId="167">
    <w:name w:val="Стандартная таблица16"/>
    <w:uiPriority w:val="99"/>
    <w:rsid w:val="00422ABB"/>
    <w:pPr>
      <w:widowControl w:val="0"/>
      <w:adjustRightInd w:val="0"/>
      <w:spacing w:before="120" w:after="120"/>
      <w:textAlignment w:val="baseline"/>
    </w:pPr>
    <w:rPr>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65">
    <w:name w:val="Простая таблица 116"/>
    <w:uiPriority w:val="99"/>
    <w:rsid w:val="00422ABB"/>
    <w:pPr>
      <w:widowControl w:val="0"/>
      <w:adjustRightInd w:val="0"/>
      <w:spacing w:before="120" w:after="120"/>
      <w:textAlignment w:val="baseline"/>
    </w:pPr>
    <w:rPr>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164">
    <w:name w:val="Изящная таблица 216"/>
    <w:uiPriority w:val="99"/>
    <w:rsid w:val="00422ABB"/>
    <w:pPr>
      <w:widowControl w:val="0"/>
      <w:adjustRightInd w:val="0"/>
      <w:spacing w:before="120" w:after="120"/>
      <w:textAlignment w:val="baseline"/>
    </w:pPr>
    <w:rPr>
      <w:lang w:eastAsia="ru-RU"/>
    </w:r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2160">
    <w:name w:val="Веб-таблица 216"/>
    <w:uiPriority w:val="99"/>
    <w:rsid w:val="00422ABB"/>
    <w:pPr>
      <w:widowControl w:val="0"/>
      <w:adjustRightInd w:val="0"/>
      <w:spacing w:before="120" w:after="120"/>
      <w:textAlignment w:val="baseline"/>
    </w:pPr>
    <w:rPr>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60">
    <w:name w:val="Веб-таблица 316"/>
    <w:uiPriority w:val="99"/>
    <w:rsid w:val="00422ABB"/>
    <w:pPr>
      <w:widowControl w:val="0"/>
      <w:adjustRightInd w:val="0"/>
      <w:spacing w:before="120" w:after="120"/>
      <w:textAlignment w:val="baseline"/>
    </w:pPr>
    <w:rPr>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68">
    <w:name w:val="Изысканная таблица16"/>
    <w:uiPriority w:val="99"/>
    <w:rsid w:val="00422ABB"/>
    <w:pPr>
      <w:widowControl w:val="0"/>
      <w:adjustRightInd w:val="0"/>
      <w:spacing w:before="120" w:after="120"/>
      <w:textAlignment w:val="baseline"/>
    </w:pPr>
    <w:rPr>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66">
    <w:name w:val="Изящная таблица 116"/>
    <w:uiPriority w:val="99"/>
    <w:rsid w:val="00422ABB"/>
    <w:pPr>
      <w:widowControl w:val="0"/>
      <w:adjustRightInd w:val="0"/>
      <w:spacing w:before="120" w:after="120"/>
      <w:textAlignment w:val="baseline"/>
    </w:pPr>
    <w:rPr>
      <w:lang w:eastAsia="ru-RU"/>
    </w:rPr>
    <w:tblPr>
      <w:tblStyleRowBandSize w:val="1"/>
      <w:tblInd w:w="0" w:type="dxa"/>
      <w:tblCellMar>
        <w:top w:w="0" w:type="dxa"/>
        <w:left w:w="108" w:type="dxa"/>
        <w:bottom w:w="0" w:type="dxa"/>
        <w:right w:w="108" w:type="dxa"/>
      </w:tblCellMar>
    </w:tblPr>
  </w:style>
  <w:style w:type="table" w:customStyle="1" w:styleId="2165">
    <w:name w:val="Классическая таблица 216"/>
    <w:uiPriority w:val="99"/>
    <w:rsid w:val="00422ABB"/>
    <w:pPr>
      <w:widowControl w:val="0"/>
      <w:adjustRightInd w:val="0"/>
      <w:spacing w:before="120" w:after="120"/>
      <w:textAlignment w:val="baseline"/>
    </w:pPr>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1100">
    <w:name w:val="Сетка таблицы2110"/>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3">
    <w:name w:val="Простая таблица 316"/>
    <w:uiPriority w:val="99"/>
    <w:rsid w:val="00422ABB"/>
    <w:pPr>
      <w:widowControl w:val="0"/>
      <w:adjustRightInd w:val="0"/>
      <w:spacing w:before="120" w:after="120"/>
      <w:textAlignment w:val="baseline"/>
    </w:pPr>
    <w:rPr>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6">
    <w:name w:val="Средняя заливка 2 - Акцент 416"/>
    <w:uiPriority w:val="99"/>
    <w:rsid w:val="00422ABB"/>
    <w:rPr>
      <w:lang w:eastAsia="ru-RU"/>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style>
  <w:style w:type="table" w:customStyle="1" w:styleId="31100">
    <w:name w:val="Сетка таблицы3110"/>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50">
    <w:name w:val="Светлая заливка11315"/>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5">
    <w:name w:val="Светлая заливка11515"/>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50">
    <w:name w:val="Светлая заливка11115"/>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50">
    <w:name w:val="Светлая заливка11215"/>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80">
    <w:name w:val="Сетка таблицы418"/>
    <w:uiPriority w:val="99"/>
    <w:rsid w:val="00422ABB"/>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5">
    <w:name w:val="Светлая заливка11415"/>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5a">
    <w:name w:val="рпдлпжлопж15"/>
    <w:uiPriority w:val="99"/>
    <w:rsid w:val="00422ABB"/>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17">
    <w:name w:val="Сетка таблицы517"/>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5">
    <w:name w:val="Сетка таблицы615"/>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50">
    <w:name w:val="Сетка таблицы715"/>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5">
    <w:name w:val="Сетка таблицы815"/>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5">
    <w:name w:val="Сетка таблицы915"/>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2">
    <w:name w:val="1 / 1.1 / 1.1.12"/>
    <w:basedOn w:val="a5"/>
    <w:next w:val="111111"/>
    <w:uiPriority w:val="99"/>
    <w:unhideWhenUsed/>
    <w:rsid w:val="00422ABB"/>
  </w:style>
  <w:style w:type="numbering" w:customStyle="1" w:styleId="11143">
    <w:name w:val="Нет списка1114"/>
    <w:next w:val="a5"/>
    <w:uiPriority w:val="99"/>
    <w:semiHidden/>
    <w:unhideWhenUsed/>
    <w:rsid w:val="00422ABB"/>
  </w:style>
  <w:style w:type="numbering" w:customStyle="1" w:styleId="11151">
    <w:name w:val="Нет списка1115"/>
    <w:next w:val="a5"/>
    <w:uiPriority w:val="99"/>
    <w:semiHidden/>
    <w:unhideWhenUsed/>
    <w:rsid w:val="00422ABB"/>
  </w:style>
  <w:style w:type="numbering" w:customStyle="1" w:styleId="2201">
    <w:name w:val="Нет списка220"/>
    <w:next w:val="a5"/>
    <w:uiPriority w:val="99"/>
    <w:semiHidden/>
    <w:unhideWhenUsed/>
    <w:rsid w:val="00422ABB"/>
  </w:style>
  <w:style w:type="numbering" w:customStyle="1" w:styleId="3200">
    <w:name w:val="Нет списка320"/>
    <w:next w:val="a5"/>
    <w:uiPriority w:val="99"/>
    <w:semiHidden/>
    <w:unhideWhenUsed/>
    <w:rsid w:val="00422ABB"/>
  </w:style>
  <w:style w:type="numbering" w:customStyle="1" w:styleId="4171">
    <w:name w:val="Нет списка417"/>
    <w:next w:val="a5"/>
    <w:semiHidden/>
    <w:rsid w:val="00422ABB"/>
  </w:style>
  <w:style w:type="numbering" w:customStyle="1" w:styleId="5102">
    <w:name w:val="Нет списка510"/>
    <w:next w:val="a5"/>
    <w:uiPriority w:val="99"/>
    <w:semiHidden/>
    <w:unhideWhenUsed/>
    <w:rsid w:val="00422ABB"/>
  </w:style>
  <w:style w:type="numbering" w:customStyle="1" w:styleId="111141">
    <w:name w:val="Нет списка11114"/>
    <w:next w:val="a5"/>
    <w:uiPriority w:val="99"/>
    <w:semiHidden/>
    <w:unhideWhenUsed/>
    <w:rsid w:val="00422ABB"/>
  </w:style>
  <w:style w:type="numbering" w:customStyle="1" w:styleId="21101">
    <w:name w:val="Нет списка2110"/>
    <w:next w:val="a5"/>
    <w:uiPriority w:val="99"/>
    <w:semiHidden/>
    <w:unhideWhenUsed/>
    <w:rsid w:val="00422ABB"/>
  </w:style>
  <w:style w:type="numbering" w:customStyle="1" w:styleId="31101">
    <w:name w:val="Нет списка3110"/>
    <w:next w:val="a5"/>
    <w:uiPriority w:val="99"/>
    <w:semiHidden/>
    <w:unhideWhenUsed/>
    <w:rsid w:val="00422ABB"/>
  </w:style>
  <w:style w:type="numbering" w:customStyle="1" w:styleId="4181">
    <w:name w:val="Нет списка418"/>
    <w:next w:val="a5"/>
    <w:semiHidden/>
    <w:rsid w:val="00422ABB"/>
  </w:style>
  <w:style w:type="table" w:customStyle="1" w:styleId="12170">
    <w:name w:val="Сетка таблицы1217"/>
    <w:basedOn w:val="a4"/>
    <w:next w:val="a4"/>
    <w:uiPriority w:val="59"/>
    <w:rsid w:val="00422AB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1">
    <w:name w:val="Нет списка67"/>
    <w:next w:val="a5"/>
    <w:uiPriority w:val="99"/>
    <w:semiHidden/>
    <w:rsid w:val="00422ABB"/>
  </w:style>
  <w:style w:type="table" w:customStyle="1" w:styleId="1370">
    <w:name w:val="Сетка таблицы137"/>
    <w:basedOn w:val="a4"/>
    <w:next w:val="a4"/>
    <w:uiPriority w:val="59"/>
    <w:rsid w:val="00422ABB"/>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Нет списка127"/>
    <w:next w:val="a5"/>
    <w:uiPriority w:val="99"/>
    <w:semiHidden/>
    <w:unhideWhenUsed/>
    <w:rsid w:val="00422ABB"/>
  </w:style>
  <w:style w:type="numbering" w:customStyle="1" w:styleId="2251">
    <w:name w:val="Нет списка225"/>
    <w:next w:val="a5"/>
    <w:uiPriority w:val="99"/>
    <w:semiHidden/>
    <w:unhideWhenUsed/>
    <w:rsid w:val="00422ABB"/>
  </w:style>
  <w:style w:type="numbering" w:customStyle="1" w:styleId="761">
    <w:name w:val="Нет списка76"/>
    <w:next w:val="a5"/>
    <w:uiPriority w:val="99"/>
    <w:semiHidden/>
    <w:rsid w:val="00422ABB"/>
  </w:style>
  <w:style w:type="table" w:customStyle="1" w:styleId="1470">
    <w:name w:val="Сетка таблицы147"/>
    <w:basedOn w:val="a4"/>
    <w:next w:val="a4"/>
    <w:rsid w:val="00422ABB"/>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2">
    <w:name w:val="Нет списка134"/>
    <w:next w:val="a5"/>
    <w:uiPriority w:val="99"/>
    <w:semiHidden/>
    <w:unhideWhenUsed/>
    <w:rsid w:val="00422ABB"/>
  </w:style>
  <w:style w:type="numbering" w:customStyle="1" w:styleId="2341">
    <w:name w:val="Нет списка234"/>
    <w:next w:val="a5"/>
    <w:uiPriority w:val="99"/>
    <w:semiHidden/>
    <w:unhideWhenUsed/>
    <w:rsid w:val="00422ABB"/>
  </w:style>
  <w:style w:type="numbering" w:customStyle="1" w:styleId="860">
    <w:name w:val="Нет списка86"/>
    <w:next w:val="a5"/>
    <w:uiPriority w:val="99"/>
    <w:semiHidden/>
    <w:rsid w:val="00422ABB"/>
  </w:style>
  <w:style w:type="table" w:customStyle="1" w:styleId="1560">
    <w:name w:val="Сетка таблицы156"/>
    <w:basedOn w:val="a4"/>
    <w:next w:val="a4"/>
    <w:rsid w:val="00422ABB"/>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2">
    <w:name w:val="Нет списка144"/>
    <w:next w:val="a5"/>
    <w:uiPriority w:val="99"/>
    <w:semiHidden/>
    <w:unhideWhenUsed/>
    <w:rsid w:val="00422ABB"/>
  </w:style>
  <w:style w:type="numbering" w:customStyle="1" w:styleId="2442">
    <w:name w:val="Нет списка244"/>
    <w:next w:val="a5"/>
    <w:uiPriority w:val="99"/>
    <w:semiHidden/>
    <w:unhideWhenUsed/>
    <w:rsid w:val="00422ABB"/>
  </w:style>
  <w:style w:type="numbering" w:customStyle="1" w:styleId="960">
    <w:name w:val="Нет списка96"/>
    <w:next w:val="a5"/>
    <w:uiPriority w:val="99"/>
    <w:semiHidden/>
    <w:rsid w:val="00422ABB"/>
  </w:style>
  <w:style w:type="table" w:customStyle="1" w:styleId="1660">
    <w:name w:val="Сетка таблицы166"/>
    <w:basedOn w:val="a4"/>
    <w:next w:val="a4"/>
    <w:rsid w:val="00422ABB"/>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6">
    <w:name w:val="Нет списка106"/>
    <w:next w:val="a5"/>
    <w:uiPriority w:val="99"/>
    <w:semiHidden/>
    <w:rsid w:val="00422ABB"/>
  </w:style>
  <w:style w:type="table" w:customStyle="1" w:styleId="176">
    <w:name w:val="Сетка таблицы176"/>
    <w:basedOn w:val="a4"/>
    <w:next w:val="a4"/>
    <w:rsid w:val="00422ABB"/>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41">
    <w:name w:val="Нет списка154"/>
    <w:next w:val="a5"/>
    <w:uiPriority w:val="99"/>
    <w:semiHidden/>
    <w:unhideWhenUsed/>
    <w:rsid w:val="00422ABB"/>
  </w:style>
  <w:style w:type="table" w:customStyle="1" w:styleId="1860">
    <w:name w:val="Сетка таблицы186"/>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41">
    <w:name w:val="Нет списка164"/>
    <w:next w:val="a5"/>
    <w:uiPriority w:val="99"/>
    <w:semiHidden/>
    <w:unhideWhenUsed/>
    <w:rsid w:val="00422ABB"/>
  </w:style>
  <w:style w:type="numbering" w:customStyle="1" w:styleId="2512">
    <w:name w:val="Нет списка251"/>
    <w:next w:val="a5"/>
    <w:uiPriority w:val="99"/>
    <w:semiHidden/>
    <w:unhideWhenUsed/>
    <w:rsid w:val="00422ABB"/>
  </w:style>
  <w:style w:type="table" w:customStyle="1" w:styleId="1244">
    <w:name w:val="Классическая таблица 124"/>
    <w:basedOn w:val="a4"/>
    <w:next w:val="17"/>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4">
    <w:name w:val="Светлая заливка - Акцент 324"/>
    <w:basedOn w:val="a4"/>
    <w:next w:val="-30"/>
    <w:uiPriority w:val="99"/>
    <w:rsid w:val="00422ABB"/>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960">
    <w:name w:val="Сетка таблицы196"/>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9">
    <w:name w:val="Папушкин24"/>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240">
    <w:name w:val="Столбцы таблицы 324"/>
    <w:basedOn w:val="a4"/>
    <w:next w:val="3c"/>
    <w:uiPriority w:val="99"/>
    <w:rsid w:val="00422ABB"/>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40">
    <w:name w:val="Столбцы таблицы 424"/>
    <w:basedOn w:val="a4"/>
    <w:next w:val="47"/>
    <w:uiPriority w:val="99"/>
    <w:rsid w:val="00422ABB"/>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4">
    <w:name w:val="Столбцы таблицы 524"/>
    <w:basedOn w:val="a4"/>
    <w:next w:val="57"/>
    <w:uiPriority w:val="99"/>
    <w:rsid w:val="00422ABB"/>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4">
    <w:name w:val="Таблица-список 124"/>
    <w:basedOn w:val="a4"/>
    <w:next w:val="-1"/>
    <w:uiPriority w:val="99"/>
    <w:rsid w:val="00422ABB"/>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42">
    <w:name w:val="Столбцы таблицы 224"/>
    <w:basedOn w:val="a4"/>
    <w:next w:val="2e"/>
    <w:uiPriority w:val="99"/>
    <w:rsid w:val="00422ABB"/>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4">
    <w:name w:val="Таблица-список 224"/>
    <w:basedOn w:val="a4"/>
    <w:next w:val="-2"/>
    <w:uiPriority w:val="99"/>
    <w:rsid w:val="00422ABB"/>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a">
    <w:name w:val="Современная таблица24"/>
    <w:basedOn w:val="a4"/>
    <w:next w:val="afffffa"/>
    <w:uiPriority w:val="99"/>
    <w:rsid w:val="00422ABB"/>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236">
    <w:name w:val="Средний список 1123"/>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3">
    <w:name w:val="Средний список 1 - Акцент 1123"/>
    <w:uiPriority w:val="99"/>
    <w:rsid w:val="00422ABB"/>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243">
    <w:name w:val="Простая таблица 224"/>
    <w:basedOn w:val="a4"/>
    <w:next w:val="2f"/>
    <w:uiPriority w:val="99"/>
    <w:rsid w:val="00422ABB"/>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24b">
    <w:name w:val="Стандартная таблица24"/>
    <w:basedOn w:val="a4"/>
    <w:next w:val="afffffb"/>
    <w:uiPriority w:val="99"/>
    <w:rsid w:val="00422ABB"/>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45">
    <w:name w:val="Простая таблица 124"/>
    <w:basedOn w:val="a4"/>
    <w:next w:val="19"/>
    <w:uiPriority w:val="99"/>
    <w:rsid w:val="00422ABB"/>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44">
    <w:name w:val="Изящная таблица 224"/>
    <w:basedOn w:val="a4"/>
    <w:next w:val="2f1"/>
    <w:uiPriority w:val="99"/>
    <w:rsid w:val="00422ABB"/>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40">
    <w:name w:val="Веб-таблица 224"/>
    <w:basedOn w:val="a4"/>
    <w:next w:val="-20"/>
    <w:uiPriority w:val="99"/>
    <w:rsid w:val="00422ABB"/>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40">
    <w:name w:val="Веб-таблица 324"/>
    <w:basedOn w:val="a4"/>
    <w:next w:val="-31"/>
    <w:uiPriority w:val="99"/>
    <w:rsid w:val="00422ABB"/>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c">
    <w:name w:val="Изысканная таблица24"/>
    <w:basedOn w:val="a4"/>
    <w:next w:val="afffffd"/>
    <w:uiPriority w:val="99"/>
    <w:rsid w:val="00422ABB"/>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246">
    <w:name w:val="Изящная таблица 124"/>
    <w:basedOn w:val="a4"/>
    <w:next w:val="1a"/>
    <w:uiPriority w:val="99"/>
    <w:rsid w:val="00422ABB"/>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45">
    <w:name w:val="Классическая таблица 224"/>
    <w:basedOn w:val="a4"/>
    <w:next w:val="2f2"/>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260">
    <w:name w:val="Сетка таблицы226"/>
    <w:uiPriority w:val="5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41">
    <w:name w:val="Простая таблица 324"/>
    <w:basedOn w:val="a4"/>
    <w:next w:val="3f0"/>
    <w:uiPriority w:val="99"/>
    <w:rsid w:val="00422ABB"/>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24">
    <w:name w:val="Средняя заливка 2 - Акцент 424"/>
    <w:basedOn w:val="a4"/>
    <w:next w:val="2-4"/>
    <w:uiPriority w:val="99"/>
    <w:rsid w:val="00422ABB"/>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3233">
    <w:name w:val="Сетка таблицы323"/>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30">
    <w:name w:val="Светлая заливка11323"/>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23">
    <w:name w:val="Светлая заливка11523"/>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30">
    <w:name w:val="Светлая заливка11123"/>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230">
    <w:name w:val="Светлая заливка11223"/>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31">
    <w:name w:val="Сетка таблицы423"/>
    <w:uiPriority w:val="99"/>
    <w:rsid w:val="00422ABB"/>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3">
    <w:name w:val="Светлая заливка11423"/>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3c">
    <w:name w:val="рпдлпжлопж23"/>
    <w:uiPriority w:val="99"/>
    <w:rsid w:val="00422ABB"/>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231">
    <w:name w:val="Сетка таблицы523"/>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0">
    <w:name w:val="Сетка таблицы623"/>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0">
    <w:name w:val="Сетка таблицы723"/>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3">
    <w:name w:val="Сетка таблицы823"/>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2">
    <w:name w:val="Нет списка324"/>
    <w:next w:val="a5"/>
    <w:uiPriority w:val="99"/>
    <w:semiHidden/>
    <w:unhideWhenUsed/>
    <w:rsid w:val="00422ABB"/>
  </w:style>
  <w:style w:type="table" w:customStyle="1" w:styleId="923">
    <w:name w:val="Сетка таблицы923"/>
    <w:basedOn w:val="a4"/>
    <w:next w:val="a4"/>
    <w:uiPriority w:val="99"/>
    <w:rsid w:val="00422ABB"/>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41">
    <w:name w:val="Нет списка424"/>
    <w:next w:val="a5"/>
    <w:semiHidden/>
    <w:rsid w:val="00422ABB"/>
  </w:style>
  <w:style w:type="table" w:customStyle="1" w:styleId="12240">
    <w:name w:val="Сетка таблицы1224"/>
    <w:basedOn w:val="a4"/>
    <w:next w:val="a4"/>
    <w:uiPriority w:val="59"/>
    <w:rsid w:val="00422AB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1">
    <w:name w:val="Нет списка515"/>
    <w:next w:val="a5"/>
    <w:uiPriority w:val="99"/>
    <w:semiHidden/>
    <w:unhideWhenUsed/>
    <w:rsid w:val="00422ABB"/>
  </w:style>
  <w:style w:type="numbering" w:customStyle="1" w:styleId="1741">
    <w:name w:val="Нет списка174"/>
    <w:next w:val="a5"/>
    <w:uiPriority w:val="99"/>
    <w:semiHidden/>
    <w:unhideWhenUsed/>
    <w:rsid w:val="00422ABB"/>
  </w:style>
  <w:style w:type="table" w:customStyle="1" w:styleId="206">
    <w:name w:val="Сетка таблицы206"/>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5">
    <w:name w:val="Классическая таблица 133"/>
    <w:basedOn w:val="a4"/>
    <w:next w:val="17"/>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3">
    <w:name w:val="Светлая заливка - Акцент 333"/>
    <w:basedOn w:val="a4"/>
    <w:next w:val="-30"/>
    <w:uiPriority w:val="99"/>
    <w:rsid w:val="00422ABB"/>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335">
    <w:name w:val="Папушкин33"/>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331">
    <w:name w:val="Столбцы таблицы 333"/>
    <w:basedOn w:val="a4"/>
    <w:next w:val="3c"/>
    <w:uiPriority w:val="99"/>
    <w:rsid w:val="00422ABB"/>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330">
    <w:name w:val="Столбцы таблицы 433"/>
    <w:basedOn w:val="a4"/>
    <w:next w:val="47"/>
    <w:uiPriority w:val="99"/>
    <w:rsid w:val="00422ABB"/>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330">
    <w:name w:val="Столбцы таблицы 533"/>
    <w:basedOn w:val="a4"/>
    <w:next w:val="57"/>
    <w:uiPriority w:val="99"/>
    <w:rsid w:val="00422ABB"/>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33">
    <w:name w:val="Таблица-список 133"/>
    <w:basedOn w:val="a4"/>
    <w:next w:val="-1"/>
    <w:uiPriority w:val="99"/>
    <w:rsid w:val="00422ABB"/>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33">
    <w:name w:val="Столбцы таблицы 233"/>
    <w:basedOn w:val="a4"/>
    <w:next w:val="2e"/>
    <w:uiPriority w:val="99"/>
    <w:rsid w:val="00422ABB"/>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3">
    <w:name w:val="Таблица-список 233"/>
    <w:basedOn w:val="a4"/>
    <w:next w:val="-2"/>
    <w:uiPriority w:val="99"/>
    <w:rsid w:val="00422ABB"/>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6">
    <w:name w:val="Современная таблица33"/>
    <w:basedOn w:val="a4"/>
    <w:next w:val="afffffa"/>
    <w:uiPriority w:val="99"/>
    <w:rsid w:val="00422ABB"/>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333">
    <w:name w:val="Средний список 1133"/>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3">
    <w:name w:val="Средний список 1 - Акцент 1133"/>
    <w:uiPriority w:val="99"/>
    <w:rsid w:val="00422ABB"/>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334">
    <w:name w:val="Простая таблица 233"/>
    <w:basedOn w:val="a4"/>
    <w:next w:val="2f"/>
    <w:uiPriority w:val="99"/>
    <w:rsid w:val="00422ABB"/>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37">
    <w:name w:val="Стандартная таблица33"/>
    <w:basedOn w:val="a4"/>
    <w:next w:val="afffffb"/>
    <w:uiPriority w:val="99"/>
    <w:rsid w:val="00422ABB"/>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336">
    <w:name w:val="Простая таблица 133"/>
    <w:basedOn w:val="a4"/>
    <w:next w:val="19"/>
    <w:uiPriority w:val="99"/>
    <w:rsid w:val="00422ABB"/>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335">
    <w:name w:val="Изящная таблица 233"/>
    <w:basedOn w:val="a4"/>
    <w:next w:val="2f1"/>
    <w:uiPriority w:val="99"/>
    <w:rsid w:val="00422ABB"/>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30">
    <w:name w:val="Веб-таблица 133"/>
    <w:basedOn w:val="a4"/>
    <w:next w:val="a4"/>
    <w:uiPriority w:val="99"/>
    <w:rsid w:val="00422ABB"/>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30">
    <w:name w:val="Веб-таблица 233"/>
    <w:basedOn w:val="a4"/>
    <w:next w:val="-20"/>
    <w:uiPriority w:val="99"/>
    <w:rsid w:val="00422ABB"/>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30">
    <w:name w:val="Веб-таблица 333"/>
    <w:basedOn w:val="a4"/>
    <w:next w:val="-31"/>
    <w:uiPriority w:val="99"/>
    <w:rsid w:val="00422ABB"/>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8">
    <w:name w:val="Изысканная таблица33"/>
    <w:basedOn w:val="a4"/>
    <w:next w:val="afffffd"/>
    <w:uiPriority w:val="99"/>
    <w:rsid w:val="00422ABB"/>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337">
    <w:name w:val="Изящная таблица 133"/>
    <w:basedOn w:val="a4"/>
    <w:next w:val="1a"/>
    <w:uiPriority w:val="99"/>
    <w:rsid w:val="00422ABB"/>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36">
    <w:name w:val="Классическая таблица 233"/>
    <w:basedOn w:val="a4"/>
    <w:next w:val="2f2"/>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350">
    <w:name w:val="Сетка таблицы235"/>
    <w:uiPriority w:val="5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2">
    <w:name w:val="Простая таблица 333"/>
    <w:basedOn w:val="a4"/>
    <w:next w:val="3f0"/>
    <w:uiPriority w:val="99"/>
    <w:rsid w:val="00422ABB"/>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33">
    <w:name w:val="Средняя заливка 2 - Акцент 433"/>
    <w:basedOn w:val="a4"/>
    <w:next w:val="2-4"/>
    <w:uiPriority w:val="99"/>
    <w:rsid w:val="00422ABB"/>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3333">
    <w:name w:val="Сетка таблицы333"/>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30">
    <w:name w:val="Светлая заливка11333"/>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33">
    <w:name w:val="Светлая заливка11533"/>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30">
    <w:name w:val="Светлая заливка11133"/>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330">
    <w:name w:val="Светлая заливка11233"/>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31">
    <w:name w:val="Сетка таблицы433"/>
    <w:uiPriority w:val="99"/>
    <w:rsid w:val="00422ABB"/>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3">
    <w:name w:val="Светлая заливка11433"/>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9">
    <w:name w:val="рпдлпжлопж33"/>
    <w:uiPriority w:val="99"/>
    <w:rsid w:val="00422ABB"/>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331">
    <w:name w:val="Сетка таблицы533"/>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30">
    <w:name w:val="Сетка таблицы633"/>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3">
    <w:name w:val="Сетка таблицы733"/>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3">
    <w:name w:val="Сетка таблицы833"/>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3">
    <w:name w:val="Сетка таблицы933"/>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41">
    <w:name w:val="Нет списка184"/>
    <w:next w:val="a5"/>
    <w:uiPriority w:val="99"/>
    <w:semiHidden/>
    <w:unhideWhenUsed/>
    <w:rsid w:val="00422ABB"/>
  </w:style>
  <w:style w:type="table" w:customStyle="1" w:styleId="2490">
    <w:name w:val="Сетка таблицы249"/>
    <w:basedOn w:val="a4"/>
    <w:next w:val="a4"/>
    <w:uiPriority w:val="9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5">
    <w:name w:val="Нет списка191"/>
    <w:next w:val="a5"/>
    <w:uiPriority w:val="99"/>
    <w:semiHidden/>
    <w:unhideWhenUsed/>
    <w:rsid w:val="00422ABB"/>
  </w:style>
  <w:style w:type="table" w:customStyle="1" w:styleId="256">
    <w:name w:val="Сетка таблицы256"/>
    <w:basedOn w:val="a4"/>
    <w:next w:val="a4"/>
    <w:uiPriority w:val="5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15">
    <w:name w:val="Нет списка201"/>
    <w:next w:val="a5"/>
    <w:uiPriority w:val="99"/>
    <w:semiHidden/>
    <w:unhideWhenUsed/>
    <w:rsid w:val="00422ABB"/>
  </w:style>
  <w:style w:type="table" w:customStyle="1" w:styleId="266">
    <w:name w:val="Сетка таблицы266"/>
    <w:basedOn w:val="a4"/>
    <w:next w:val="a4"/>
    <w:uiPriority w:val="9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0">
    <w:name w:val="Сетка таблицы273"/>
    <w:basedOn w:val="a4"/>
    <w:next w:val="a4"/>
    <w:uiPriority w:val="5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2">
    <w:name w:val="Нет списка261"/>
    <w:next w:val="a5"/>
    <w:uiPriority w:val="99"/>
    <w:semiHidden/>
    <w:unhideWhenUsed/>
    <w:rsid w:val="00422ABB"/>
  </w:style>
  <w:style w:type="numbering" w:customStyle="1" w:styleId="1101">
    <w:name w:val="Нет списка1101"/>
    <w:next w:val="a5"/>
    <w:uiPriority w:val="99"/>
    <w:semiHidden/>
    <w:unhideWhenUsed/>
    <w:rsid w:val="00422ABB"/>
  </w:style>
  <w:style w:type="numbering" w:customStyle="1" w:styleId="2711">
    <w:name w:val="Нет списка271"/>
    <w:next w:val="a5"/>
    <w:uiPriority w:val="99"/>
    <w:semiHidden/>
    <w:unhideWhenUsed/>
    <w:rsid w:val="00422ABB"/>
  </w:style>
  <w:style w:type="numbering" w:customStyle="1" w:styleId="3340">
    <w:name w:val="Нет списка334"/>
    <w:next w:val="a5"/>
    <w:uiPriority w:val="99"/>
    <w:semiHidden/>
    <w:unhideWhenUsed/>
    <w:rsid w:val="00422ABB"/>
  </w:style>
  <w:style w:type="numbering" w:customStyle="1" w:styleId="434">
    <w:name w:val="Нет списка434"/>
    <w:next w:val="a5"/>
    <w:semiHidden/>
    <w:rsid w:val="00422ABB"/>
  </w:style>
  <w:style w:type="numbering" w:customStyle="1" w:styleId="2811">
    <w:name w:val="Нет списка281"/>
    <w:next w:val="a5"/>
    <w:semiHidden/>
    <w:rsid w:val="00422ABB"/>
  </w:style>
  <w:style w:type="table" w:customStyle="1" w:styleId="2840">
    <w:name w:val="Сетка таблицы284"/>
    <w:basedOn w:val="a4"/>
    <w:next w:val="a4"/>
    <w:rsid w:val="00422ABB"/>
    <w:rPr>
      <w:rFonts w:eastAsia="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1">
    <w:name w:val="Нет списка291"/>
    <w:next w:val="a5"/>
    <w:uiPriority w:val="99"/>
    <w:semiHidden/>
    <w:unhideWhenUsed/>
    <w:rsid w:val="00422ABB"/>
  </w:style>
  <w:style w:type="table" w:customStyle="1" w:styleId="2940">
    <w:name w:val="Сетка таблицы294"/>
    <w:basedOn w:val="a4"/>
    <w:next w:val="a4"/>
    <w:uiPriority w:val="99"/>
    <w:rsid w:val="00422ABB"/>
    <w:rPr>
      <w:rFonts w:ascii="Calibri" w:hAnsi="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4">
    <w:name w:val="Сетка таблицы2104"/>
    <w:basedOn w:val="a4"/>
    <w:next w:val="a4"/>
    <w:uiPriority w:val="59"/>
    <w:rsid w:val="00422AB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Сетка таблицы344"/>
    <w:basedOn w:val="a4"/>
    <w:next w:val="a4"/>
    <w:uiPriority w:val="59"/>
    <w:rsid w:val="00422AB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11">
    <w:name w:val="Нет списка301"/>
    <w:next w:val="a5"/>
    <w:uiPriority w:val="99"/>
    <w:semiHidden/>
    <w:unhideWhenUsed/>
    <w:rsid w:val="00422ABB"/>
  </w:style>
  <w:style w:type="table" w:customStyle="1" w:styleId="304">
    <w:name w:val="Сетка таблицы304"/>
    <w:basedOn w:val="a4"/>
    <w:next w:val="a4"/>
    <w:uiPriority w:val="59"/>
    <w:rsid w:val="00422AB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3">
    <w:name w:val="Нет списка341"/>
    <w:next w:val="a5"/>
    <w:uiPriority w:val="99"/>
    <w:semiHidden/>
    <w:unhideWhenUsed/>
    <w:rsid w:val="00422ABB"/>
  </w:style>
  <w:style w:type="table" w:customStyle="1" w:styleId="3510">
    <w:name w:val="Сетка таблицы351"/>
    <w:basedOn w:val="a4"/>
    <w:next w:val="a4"/>
    <w:rsid w:val="00422ABB"/>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1">
    <w:name w:val="Нет списка351"/>
    <w:next w:val="a5"/>
    <w:uiPriority w:val="99"/>
    <w:semiHidden/>
    <w:unhideWhenUsed/>
    <w:rsid w:val="00422ABB"/>
  </w:style>
  <w:style w:type="table" w:customStyle="1" w:styleId="3610">
    <w:name w:val="Сетка таблицы361"/>
    <w:basedOn w:val="a4"/>
    <w:next w:val="a4"/>
    <w:rsid w:val="00422ABB"/>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11">
    <w:name w:val="Нет списка361"/>
    <w:next w:val="a5"/>
    <w:uiPriority w:val="99"/>
    <w:semiHidden/>
    <w:unhideWhenUsed/>
    <w:rsid w:val="00422ABB"/>
  </w:style>
  <w:style w:type="table" w:customStyle="1" w:styleId="3710">
    <w:name w:val="Сетка таблицы371"/>
    <w:basedOn w:val="a4"/>
    <w:next w:val="a4"/>
    <w:rsid w:val="00422ABB"/>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0">
    <w:name w:val="Сетка таблицы38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1">
    <w:name w:val="Нет списка371"/>
    <w:next w:val="a5"/>
    <w:semiHidden/>
    <w:rsid w:val="00422ABB"/>
  </w:style>
  <w:style w:type="table" w:customStyle="1" w:styleId="3910">
    <w:name w:val="Сетка таблицы391"/>
    <w:basedOn w:val="a4"/>
    <w:next w:val="a4"/>
    <w:rsid w:val="00422ABB"/>
    <w:rPr>
      <w:rFonts w:eastAsia="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0">
    <w:name w:val="Сетка таблицы40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1">
    <w:name w:val="Нет списка381"/>
    <w:next w:val="a5"/>
    <w:uiPriority w:val="99"/>
    <w:semiHidden/>
    <w:unhideWhenUsed/>
    <w:rsid w:val="00422ABB"/>
  </w:style>
  <w:style w:type="table" w:customStyle="1" w:styleId="443">
    <w:name w:val="Сетка таблицы443"/>
    <w:basedOn w:val="a4"/>
    <w:next w:val="a4"/>
    <w:uiPriority w:val="99"/>
    <w:rsid w:val="00422ABB"/>
    <w:rPr>
      <w:rFonts w:ascii="Calibri" w:hAnsi="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0">
    <w:name w:val="Сетка таблицы2115"/>
    <w:basedOn w:val="a4"/>
    <w:next w:val="a4"/>
    <w:uiPriority w:val="59"/>
    <w:rsid w:val="00422AB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0">
    <w:name w:val="Сетка таблицы3101"/>
    <w:basedOn w:val="a4"/>
    <w:next w:val="a4"/>
    <w:uiPriority w:val="59"/>
    <w:rsid w:val="00422AB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Сетка таблицы45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1">
    <w:name w:val="Нет списка391"/>
    <w:next w:val="a5"/>
    <w:uiPriority w:val="99"/>
    <w:semiHidden/>
    <w:unhideWhenUsed/>
    <w:rsid w:val="00422ABB"/>
  </w:style>
  <w:style w:type="table" w:customStyle="1" w:styleId="4610">
    <w:name w:val="Сетка таблицы461"/>
    <w:basedOn w:val="a4"/>
    <w:next w:val="a4"/>
    <w:uiPriority w:val="99"/>
    <w:rsid w:val="00422ABB"/>
    <w:rPr>
      <w:rFonts w:ascii="Calibri" w:hAnsi="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0">
    <w:name w:val="Сетка таблицы2124"/>
    <w:basedOn w:val="a4"/>
    <w:next w:val="a4"/>
    <w:uiPriority w:val="59"/>
    <w:rsid w:val="00422AB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Сетка таблицы3115"/>
    <w:basedOn w:val="a4"/>
    <w:next w:val="a4"/>
    <w:uiPriority w:val="59"/>
    <w:rsid w:val="00422AB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0">
    <w:name w:val="Сетка таблицы471"/>
    <w:basedOn w:val="a4"/>
    <w:next w:val="a4"/>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0">
    <w:name w:val="Сетка таблицы2413"/>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1">
    <w:name w:val="Нет списка401"/>
    <w:next w:val="a5"/>
    <w:uiPriority w:val="99"/>
    <w:semiHidden/>
    <w:unhideWhenUsed/>
    <w:rsid w:val="00422ABB"/>
  </w:style>
  <w:style w:type="table" w:customStyle="1" w:styleId="4810">
    <w:name w:val="Сетка таблицы48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3">
    <w:name w:val="Нет списка1124"/>
    <w:next w:val="a5"/>
    <w:uiPriority w:val="99"/>
    <w:semiHidden/>
    <w:unhideWhenUsed/>
    <w:rsid w:val="00422ABB"/>
  </w:style>
  <w:style w:type="numbering" w:customStyle="1" w:styleId="21011">
    <w:name w:val="Нет списка2101"/>
    <w:next w:val="a5"/>
    <w:uiPriority w:val="99"/>
    <w:semiHidden/>
    <w:unhideWhenUsed/>
    <w:rsid w:val="00422ABB"/>
  </w:style>
  <w:style w:type="table" w:customStyle="1" w:styleId="1433">
    <w:name w:val="Классическая таблица 143"/>
    <w:basedOn w:val="a4"/>
    <w:next w:val="17"/>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3">
    <w:name w:val="Светлая заливка - Акцент 343"/>
    <w:basedOn w:val="a4"/>
    <w:next w:val="-30"/>
    <w:uiPriority w:val="99"/>
    <w:rsid w:val="00422ABB"/>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435">
    <w:name w:val="Папушкин43"/>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431">
    <w:name w:val="Столбцы таблицы 343"/>
    <w:basedOn w:val="a4"/>
    <w:next w:val="3c"/>
    <w:uiPriority w:val="99"/>
    <w:rsid w:val="00422ABB"/>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430">
    <w:name w:val="Столбцы таблицы 443"/>
    <w:basedOn w:val="a4"/>
    <w:next w:val="47"/>
    <w:uiPriority w:val="99"/>
    <w:rsid w:val="00422ABB"/>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43">
    <w:name w:val="Столбцы таблицы 543"/>
    <w:basedOn w:val="a4"/>
    <w:next w:val="57"/>
    <w:uiPriority w:val="99"/>
    <w:rsid w:val="00422ABB"/>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43">
    <w:name w:val="Таблица-список 143"/>
    <w:basedOn w:val="a4"/>
    <w:next w:val="-1"/>
    <w:uiPriority w:val="99"/>
    <w:rsid w:val="00422ABB"/>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34">
    <w:name w:val="Столбцы таблицы 243"/>
    <w:basedOn w:val="a4"/>
    <w:next w:val="2e"/>
    <w:uiPriority w:val="99"/>
    <w:rsid w:val="00422ABB"/>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3">
    <w:name w:val="Таблица-список 243"/>
    <w:basedOn w:val="a4"/>
    <w:next w:val="-2"/>
    <w:uiPriority w:val="99"/>
    <w:rsid w:val="00422ABB"/>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436">
    <w:name w:val="Современная таблица43"/>
    <w:basedOn w:val="a4"/>
    <w:next w:val="afffffa"/>
    <w:uiPriority w:val="99"/>
    <w:rsid w:val="00422ABB"/>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430">
    <w:name w:val="Средний список 1143"/>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3">
    <w:name w:val="Средний список 1 - Акцент 1143"/>
    <w:uiPriority w:val="99"/>
    <w:rsid w:val="00422ABB"/>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435">
    <w:name w:val="Простая таблица 243"/>
    <w:basedOn w:val="a4"/>
    <w:next w:val="2f"/>
    <w:uiPriority w:val="99"/>
    <w:rsid w:val="00422ABB"/>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437">
    <w:name w:val="Стандартная таблица43"/>
    <w:basedOn w:val="a4"/>
    <w:next w:val="afffffb"/>
    <w:uiPriority w:val="99"/>
    <w:rsid w:val="00422ABB"/>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434">
    <w:name w:val="Простая таблица 143"/>
    <w:basedOn w:val="a4"/>
    <w:next w:val="19"/>
    <w:uiPriority w:val="99"/>
    <w:rsid w:val="00422ABB"/>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436">
    <w:name w:val="Изящная таблица 243"/>
    <w:basedOn w:val="a4"/>
    <w:next w:val="2f1"/>
    <w:uiPriority w:val="99"/>
    <w:rsid w:val="00422ABB"/>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30">
    <w:name w:val="Веб-таблица 143"/>
    <w:basedOn w:val="a4"/>
    <w:next w:val="a4"/>
    <w:uiPriority w:val="99"/>
    <w:rsid w:val="00422ABB"/>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30">
    <w:name w:val="Веб-таблица 243"/>
    <w:basedOn w:val="a4"/>
    <w:next w:val="-20"/>
    <w:uiPriority w:val="99"/>
    <w:rsid w:val="00422ABB"/>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430">
    <w:name w:val="Веб-таблица 343"/>
    <w:basedOn w:val="a4"/>
    <w:next w:val="-31"/>
    <w:uiPriority w:val="99"/>
    <w:rsid w:val="00422ABB"/>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438">
    <w:name w:val="Изысканная таблица43"/>
    <w:basedOn w:val="a4"/>
    <w:next w:val="afffffd"/>
    <w:uiPriority w:val="99"/>
    <w:rsid w:val="00422ABB"/>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435">
    <w:name w:val="Изящная таблица 143"/>
    <w:basedOn w:val="a4"/>
    <w:next w:val="1a"/>
    <w:uiPriority w:val="99"/>
    <w:rsid w:val="00422ABB"/>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37">
    <w:name w:val="Классическая таблица 243"/>
    <w:basedOn w:val="a4"/>
    <w:next w:val="2f2"/>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331">
    <w:name w:val="Сетка таблицы2133"/>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32">
    <w:name w:val="Простая таблица 343"/>
    <w:basedOn w:val="a4"/>
    <w:next w:val="3f0"/>
    <w:uiPriority w:val="99"/>
    <w:rsid w:val="00422ABB"/>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43">
    <w:name w:val="Средняя заливка 2 - Акцент 443"/>
    <w:basedOn w:val="a4"/>
    <w:next w:val="2-4"/>
    <w:uiPriority w:val="99"/>
    <w:rsid w:val="00422ABB"/>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31232">
    <w:name w:val="Сетка таблицы3123"/>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43">
    <w:name w:val="Светлая заливка11343"/>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43">
    <w:name w:val="Светлая заливка11543"/>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30">
    <w:name w:val="Светлая заливка11143"/>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430">
    <w:name w:val="Светлая заливка11243"/>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910">
    <w:name w:val="Сетка таблицы491"/>
    <w:uiPriority w:val="99"/>
    <w:rsid w:val="00422ABB"/>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3">
    <w:name w:val="Светлая заливка11443"/>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9">
    <w:name w:val="рпдлпжлопж43"/>
    <w:uiPriority w:val="99"/>
    <w:rsid w:val="00422ABB"/>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430">
    <w:name w:val="Сетка таблицы543"/>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Сетка таблицы643"/>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3">
    <w:name w:val="Сетка таблицы743"/>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3">
    <w:name w:val="Сетка таблицы843"/>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1">
    <w:name w:val="Нет списка3101"/>
    <w:next w:val="a5"/>
    <w:uiPriority w:val="99"/>
    <w:semiHidden/>
    <w:unhideWhenUsed/>
    <w:rsid w:val="00422ABB"/>
  </w:style>
  <w:style w:type="table" w:customStyle="1" w:styleId="943">
    <w:name w:val="Сетка таблицы943"/>
    <w:basedOn w:val="a4"/>
    <w:next w:val="a4"/>
    <w:uiPriority w:val="99"/>
    <w:rsid w:val="00422ABB"/>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412">
    <w:name w:val="Нет списка441"/>
    <w:next w:val="a5"/>
    <w:semiHidden/>
    <w:rsid w:val="00422ABB"/>
  </w:style>
  <w:style w:type="table" w:customStyle="1" w:styleId="12340">
    <w:name w:val="Сетка таблицы1234"/>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11">
    <w:name w:val="Нет списка451"/>
    <w:next w:val="a5"/>
    <w:uiPriority w:val="99"/>
    <w:semiHidden/>
    <w:unhideWhenUsed/>
    <w:rsid w:val="00422ABB"/>
  </w:style>
  <w:style w:type="table" w:customStyle="1" w:styleId="5010">
    <w:name w:val="Сетка таблицы50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40">
    <w:name w:val="Нет списка1134"/>
    <w:next w:val="a5"/>
    <w:uiPriority w:val="99"/>
    <w:semiHidden/>
    <w:unhideWhenUsed/>
    <w:rsid w:val="00422ABB"/>
  </w:style>
  <w:style w:type="numbering" w:customStyle="1" w:styleId="21141">
    <w:name w:val="Нет списка2114"/>
    <w:next w:val="a5"/>
    <w:uiPriority w:val="99"/>
    <w:semiHidden/>
    <w:unhideWhenUsed/>
    <w:rsid w:val="00422ABB"/>
  </w:style>
  <w:style w:type="table" w:customStyle="1" w:styleId="1513">
    <w:name w:val="Классическая таблица 151"/>
    <w:basedOn w:val="a4"/>
    <w:next w:val="17"/>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51">
    <w:name w:val="Светлая заливка - Акцент 351"/>
    <w:basedOn w:val="a4"/>
    <w:next w:val="-30"/>
    <w:uiPriority w:val="99"/>
    <w:rsid w:val="00422ABB"/>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18">
    <w:name w:val="Папушкин51"/>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512">
    <w:name w:val="Столбцы таблицы 351"/>
    <w:basedOn w:val="a4"/>
    <w:next w:val="3c"/>
    <w:uiPriority w:val="99"/>
    <w:rsid w:val="00422ABB"/>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512">
    <w:name w:val="Столбцы таблицы 451"/>
    <w:basedOn w:val="a4"/>
    <w:next w:val="47"/>
    <w:uiPriority w:val="99"/>
    <w:rsid w:val="00422ABB"/>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510">
    <w:name w:val="Столбцы таблицы 551"/>
    <w:basedOn w:val="a4"/>
    <w:next w:val="57"/>
    <w:uiPriority w:val="99"/>
    <w:rsid w:val="00422ABB"/>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51">
    <w:name w:val="Таблица-список 151"/>
    <w:basedOn w:val="a4"/>
    <w:next w:val="-1"/>
    <w:uiPriority w:val="99"/>
    <w:rsid w:val="00422ABB"/>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13">
    <w:name w:val="Столбцы таблицы 251"/>
    <w:basedOn w:val="a4"/>
    <w:next w:val="2e"/>
    <w:uiPriority w:val="99"/>
    <w:rsid w:val="00422ABB"/>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1">
    <w:name w:val="Таблица-список 251"/>
    <w:basedOn w:val="a4"/>
    <w:next w:val="-2"/>
    <w:uiPriority w:val="99"/>
    <w:rsid w:val="00422ABB"/>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519">
    <w:name w:val="Современная таблица51"/>
    <w:basedOn w:val="a4"/>
    <w:next w:val="afffffa"/>
    <w:uiPriority w:val="99"/>
    <w:rsid w:val="00422ABB"/>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510">
    <w:name w:val="Средний список 115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51">
    <w:name w:val="Средний список 1 - Акцент 1151"/>
    <w:uiPriority w:val="99"/>
    <w:rsid w:val="00422ABB"/>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514">
    <w:name w:val="Простая таблица 251"/>
    <w:basedOn w:val="a4"/>
    <w:next w:val="2f"/>
    <w:uiPriority w:val="99"/>
    <w:rsid w:val="00422ABB"/>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51a">
    <w:name w:val="Стандартная таблица51"/>
    <w:basedOn w:val="a4"/>
    <w:next w:val="afffffb"/>
    <w:uiPriority w:val="99"/>
    <w:rsid w:val="00422ABB"/>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514">
    <w:name w:val="Простая таблица 151"/>
    <w:basedOn w:val="a4"/>
    <w:next w:val="19"/>
    <w:uiPriority w:val="99"/>
    <w:rsid w:val="00422ABB"/>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515">
    <w:name w:val="Изящная таблица 251"/>
    <w:basedOn w:val="a4"/>
    <w:next w:val="2f1"/>
    <w:uiPriority w:val="99"/>
    <w:rsid w:val="00422ABB"/>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510">
    <w:name w:val="Веб-таблица 151"/>
    <w:basedOn w:val="a4"/>
    <w:next w:val="a4"/>
    <w:uiPriority w:val="99"/>
    <w:rsid w:val="00422ABB"/>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510">
    <w:name w:val="Веб-таблица 251"/>
    <w:basedOn w:val="a4"/>
    <w:next w:val="-20"/>
    <w:uiPriority w:val="99"/>
    <w:rsid w:val="00422ABB"/>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510">
    <w:name w:val="Веб-таблица 351"/>
    <w:basedOn w:val="a4"/>
    <w:next w:val="-31"/>
    <w:uiPriority w:val="99"/>
    <w:rsid w:val="00422ABB"/>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51b">
    <w:name w:val="Изысканная таблица51"/>
    <w:basedOn w:val="a4"/>
    <w:next w:val="afffffd"/>
    <w:uiPriority w:val="99"/>
    <w:rsid w:val="00422ABB"/>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515">
    <w:name w:val="Изящная таблица 151"/>
    <w:basedOn w:val="a4"/>
    <w:next w:val="1a"/>
    <w:uiPriority w:val="99"/>
    <w:rsid w:val="00422ABB"/>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16">
    <w:name w:val="Классическая таблица 251"/>
    <w:basedOn w:val="a4"/>
    <w:next w:val="2f2"/>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430">
    <w:name w:val="Сетка таблицы2143"/>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3">
    <w:name w:val="Простая таблица 351"/>
    <w:basedOn w:val="a4"/>
    <w:next w:val="3f0"/>
    <w:uiPriority w:val="99"/>
    <w:rsid w:val="00422ABB"/>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51">
    <w:name w:val="Средняя заливка 2 - Акцент 451"/>
    <w:basedOn w:val="a4"/>
    <w:next w:val="2-4"/>
    <w:uiPriority w:val="99"/>
    <w:rsid w:val="00422ABB"/>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11010">
    <w:name w:val="Светлая заливка1110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330">
    <w:name w:val="Сетка таблицы3133"/>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51">
    <w:name w:val="Светлая заливка1135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51">
    <w:name w:val="Светлая заливка1155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510">
    <w:name w:val="Светлая заливка1115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51">
    <w:name w:val="Светлая заливка1125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010">
    <w:name w:val="Сетка таблицы4101"/>
    <w:uiPriority w:val="99"/>
    <w:rsid w:val="00422ABB"/>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51">
    <w:name w:val="Светлая заливка1145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c">
    <w:name w:val="рпдлпжлопж51"/>
    <w:uiPriority w:val="99"/>
    <w:rsid w:val="00422ABB"/>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511">
    <w:name w:val="Сетка таблицы55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Сетка таблицы65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
    <w:name w:val="Сетка таблицы75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85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40">
    <w:name w:val="Нет списка3114"/>
    <w:next w:val="a5"/>
    <w:uiPriority w:val="99"/>
    <w:semiHidden/>
    <w:unhideWhenUsed/>
    <w:rsid w:val="00422ABB"/>
  </w:style>
  <w:style w:type="table" w:customStyle="1" w:styleId="951">
    <w:name w:val="Сетка таблицы951"/>
    <w:basedOn w:val="a4"/>
    <w:next w:val="a4"/>
    <w:uiPriority w:val="59"/>
    <w:rsid w:val="00422ABB"/>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611">
    <w:name w:val="Нет списка461"/>
    <w:next w:val="a5"/>
    <w:semiHidden/>
    <w:rsid w:val="00422ABB"/>
  </w:style>
  <w:style w:type="table" w:customStyle="1" w:styleId="12440">
    <w:name w:val="Сетка таблицы1244"/>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4">
    <w:name w:val="Классическая таблица 1114"/>
    <w:uiPriority w:val="99"/>
    <w:rsid w:val="00422ABB"/>
    <w:pPr>
      <w:widowControl w:val="0"/>
      <w:adjustRightInd w:val="0"/>
      <w:spacing w:before="120" w:after="120"/>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14">
    <w:name w:val="Светлая заливка - Акцент 3114"/>
    <w:uiPriority w:val="99"/>
    <w:rsid w:val="00422ABB"/>
    <w:rPr>
      <w:color w:val="76923C"/>
      <w:lang w:eastAsia="ru-RU"/>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14b">
    <w:name w:val="Папушкин114"/>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1141">
    <w:name w:val="Столбцы таблицы 3114"/>
    <w:uiPriority w:val="99"/>
    <w:rsid w:val="00422ABB"/>
    <w:pPr>
      <w:widowControl w:val="0"/>
      <w:adjustRightInd w:val="0"/>
      <w:spacing w:line="360" w:lineRule="atLeast"/>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14">
    <w:name w:val="Столбцы таблицы 4114"/>
    <w:uiPriority w:val="99"/>
    <w:rsid w:val="00422ABB"/>
    <w:pPr>
      <w:widowControl w:val="0"/>
      <w:adjustRightInd w:val="0"/>
      <w:spacing w:line="360" w:lineRule="atLeast"/>
    </w:pPr>
    <w:rPr>
      <w:lang w:eastAsia="ru-RU"/>
    </w:rPr>
    <w:tblPr>
      <w:tblStyleColBandSize w:val="1"/>
      <w:tblCellMar>
        <w:top w:w="0" w:type="dxa"/>
        <w:left w:w="108" w:type="dxa"/>
        <w:bottom w:w="0" w:type="dxa"/>
        <w:right w:w="108" w:type="dxa"/>
      </w:tblCellMar>
    </w:tblPr>
  </w:style>
  <w:style w:type="table" w:customStyle="1" w:styleId="5114">
    <w:name w:val="Столбцы таблицы 5114"/>
    <w:uiPriority w:val="99"/>
    <w:rsid w:val="00422ABB"/>
    <w:pPr>
      <w:widowControl w:val="0"/>
      <w:adjustRightInd w:val="0"/>
      <w:spacing w:line="360" w:lineRule="atLeast"/>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14">
    <w:name w:val="Таблица-список 1114"/>
    <w:uiPriority w:val="99"/>
    <w:rsid w:val="00422ABB"/>
    <w:pPr>
      <w:widowControl w:val="0"/>
      <w:adjustRightInd w:val="0"/>
      <w:spacing w:line="360" w:lineRule="atLeast"/>
    </w:pPr>
    <w:rPr>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142">
    <w:name w:val="Столбцы таблицы 2114"/>
    <w:uiPriority w:val="99"/>
    <w:rsid w:val="00422ABB"/>
    <w:pPr>
      <w:widowControl w:val="0"/>
      <w:adjustRightInd w:val="0"/>
      <w:spacing w:line="360" w:lineRule="atLeast"/>
    </w:pPr>
    <w:rPr>
      <w:b/>
      <w:bCs/>
      <w:lang w:eastAsia="ru-RU"/>
    </w:rPr>
    <w:tblPr>
      <w:tblStyleColBandSize w:val="1"/>
      <w:tblCellMar>
        <w:top w:w="0" w:type="dxa"/>
        <w:left w:w="108" w:type="dxa"/>
        <w:bottom w:w="0" w:type="dxa"/>
        <w:right w:w="108" w:type="dxa"/>
      </w:tblCellMar>
    </w:tblPr>
  </w:style>
  <w:style w:type="table" w:customStyle="1" w:styleId="-2114">
    <w:name w:val="Таблица-список 2114"/>
    <w:uiPriority w:val="99"/>
    <w:rsid w:val="00422ABB"/>
    <w:pPr>
      <w:widowControl w:val="0"/>
      <w:adjustRightInd w:val="0"/>
      <w:spacing w:line="360" w:lineRule="atLeast"/>
    </w:pPr>
    <w:rPr>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114c">
    <w:name w:val="Современная таблица114"/>
    <w:uiPriority w:val="99"/>
    <w:rsid w:val="00422ABB"/>
    <w:pPr>
      <w:widowControl w:val="0"/>
      <w:adjustRightInd w:val="0"/>
      <w:spacing w:line="360" w:lineRule="atLeast"/>
    </w:pPr>
    <w:rPr>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133">
    <w:name w:val="Средний список 11113"/>
    <w:uiPriority w:val="99"/>
    <w:rsid w:val="00422ABB"/>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3">
    <w:name w:val="Средний список 1 - Акцент 11113"/>
    <w:uiPriority w:val="99"/>
    <w:rsid w:val="00422ABB"/>
    <w:rPr>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43">
    <w:name w:val="Простая таблица 2114"/>
    <w:uiPriority w:val="99"/>
    <w:rsid w:val="00422ABB"/>
    <w:pPr>
      <w:widowControl w:val="0"/>
      <w:adjustRightInd w:val="0"/>
      <w:spacing w:line="360" w:lineRule="atLeast"/>
    </w:pPr>
    <w:rPr>
      <w:lang w:eastAsia="ru-RU"/>
    </w:rPr>
    <w:tblPr>
      <w:tblCellMar>
        <w:top w:w="0" w:type="dxa"/>
        <w:left w:w="108" w:type="dxa"/>
        <w:bottom w:w="0" w:type="dxa"/>
        <w:right w:w="108" w:type="dxa"/>
      </w:tblCellMar>
    </w:tblPr>
  </w:style>
  <w:style w:type="table" w:customStyle="1" w:styleId="114d">
    <w:name w:val="Стандартная таблица114"/>
    <w:uiPriority w:val="99"/>
    <w:rsid w:val="00422ABB"/>
    <w:pPr>
      <w:widowControl w:val="0"/>
      <w:adjustRightInd w:val="0"/>
      <w:spacing w:before="120" w:after="120"/>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45">
    <w:name w:val="Простая таблица 1114"/>
    <w:uiPriority w:val="99"/>
    <w:rsid w:val="00422ABB"/>
    <w:pPr>
      <w:widowControl w:val="0"/>
      <w:adjustRightInd w:val="0"/>
      <w:spacing w:before="120" w:after="120"/>
    </w:pPr>
    <w:rPr>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144">
    <w:name w:val="Изящная таблица 2114"/>
    <w:uiPriority w:val="99"/>
    <w:rsid w:val="00422ABB"/>
    <w:pPr>
      <w:widowControl w:val="0"/>
      <w:adjustRightInd w:val="0"/>
      <w:spacing w:before="120" w:after="120"/>
    </w:pPr>
    <w:rPr>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21140">
    <w:name w:val="Веб-таблица 2114"/>
    <w:uiPriority w:val="99"/>
    <w:rsid w:val="00422ABB"/>
    <w:pPr>
      <w:widowControl w:val="0"/>
      <w:adjustRightInd w:val="0"/>
      <w:spacing w:before="120" w:after="120"/>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140">
    <w:name w:val="Веб-таблица 3114"/>
    <w:uiPriority w:val="99"/>
    <w:rsid w:val="00422ABB"/>
    <w:pPr>
      <w:widowControl w:val="0"/>
      <w:adjustRightInd w:val="0"/>
      <w:spacing w:before="120" w:after="120"/>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14e">
    <w:name w:val="Изысканная таблица114"/>
    <w:uiPriority w:val="99"/>
    <w:rsid w:val="00422ABB"/>
    <w:pPr>
      <w:widowControl w:val="0"/>
      <w:adjustRightInd w:val="0"/>
      <w:spacing w:before="120" w:after="120"/>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46">
    <w:name w:val="Изящная таблица 1114"/>
    <w:uiPriority w:val="99"/>
    <w:rsid w:val="00422ABB"/>
    <w:pPr>
      <w:widowControl w:val="0"/>
      <w:adjustRightInd w:val="0"/>
      <w:spacing w:before="120" w:after="120"/>
    </w:pPr>
    <w:rPr>
      <w:lang w:eastAsia="ru-RU"/>
    </w:rPr>
    <w:tblPr>
      <w:tblStyleRowBandSize w:val="1"/>
      <w:tblCellMar>
        <w:top w:w="0" w:type="dxa"/>
        <w:left w:w="108" w:type="dxa"/>
        <w:bottom w:w="0" w:type="dxa"/>
        <w:right w:w="108" w:type="dxa"/>
      </w:tblCellMar>
    </w:tblPr>
  </w:style>
  <w:style w:type="table" w:customStyle="1" w:styleId="21145">
    <w:name w:val="Классическая таблица 2114"/>
    <w:uiPriority w:val="99"/>
    <w:rsid w:val="00422ABB"/>
    <w:pPr>
      <w:widowControl w:val="0"/>
      <w:adjustRightInd w:val="0"/>
      <w:spacing w:before="120" w:after="120"/>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142">
    <w:name w:val="Простая таблица 3114"/>
    <w:uiPriority w:val="99"/>
    <w:rsid w:val="00422ABB"/>
    <w:pPr>
      <w:widowControl w:val="0"/>
      <w:adjustRightInd w:val="0"/>
      <w:spacing w:before="120" w:after="120"/>
    </w:pPr>
    <w:rPr>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14">
    <w:name w:val="Средняя заливка 2 - Акцент 4114"/>
    <w:uiPriority w:val="99"/>
    <w:rsid w:val="00422ABB"/>
    <w:rPr>
      <w:lang w:eastAsia="ru-RU"/>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1613">
    <w:name w:val="Светлая заливка11613"/>
    <w:uiPriority w:val="99"/>
    <w:rsid w:val="00422ABB"/>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3113">
    <w:name w:val="Светлая заливка113113"/>
    <w:uiPriority w:val="99"/>
    <w:rsid w:val="00422ABB"/>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3">
    <w:name w:val="Светлая заливка115113"/>
    <w:uiPriority w:val="99"/>
    <w:rsid w:val="00422ABB"/>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30">
    <w:name w:val="Светлая заливка111113"/>
    <w:uiPriority w:val="99"/>
    <w:rsid w:val="00422ABB"/>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3">
    <w:name w:val="Светлая заливка112113"/>
    <w:uiPriority w:val="99"/>
    <w:rsid w:val="00422ABB"/>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31">
    <w:name w:val="Сетка таблицы4113"/>
    <w:uiPriority w:val="99"/>
    <w:rsid w:val="00422ABB"/>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3">
    <w:name w:val="Светлая заливка114113"/>
    <w:uiPriority w:val="99"/>
    <w:rsid w:val="00422ABB"/>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3e">
    <w:name w:val="рпдлпжлопж113"/>
    <w:uiPriority w:val="99"/>
    <w:rsid w:val="00422ABB"/>
    <w:pPr>
      <w:jc w:val="right"/>
    </w:pPr>
    <w:rPr>
      <w:rFonts w:ascii="Arial" w:hAnsi="Arial"/>
      <w:sz w:val="18"/>
      <w:lang w:eastAsia="ru-RU"/>
    </w:rPr>
    <w:tblPr>
      <w:tblStyleRowBandSize w:val="1"/>
      <w:tblStyleColBandSize w:val="1"/>
      <w:tblCellMar>
        <w:top w:w="0" w:type="dxa"/>
        <w:left w:w="108" w:type="dxa"/>
        <w:bottom w:w="0" w:type="dxa"/>
        <w:right w:w="108" w:type="dxa"/>
      </w:tblCellMar>
    </w:tblPr>
  </w:style>
  <w:style w:type="table" w:customStyle="1" w:styleId="51131">
    <w:name w:val="Сетка таблицы5113"/>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30">
    <w:name w:val="Сетка таблицы6113"/>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30">
    <w:name w:val="Сетка таблицы7113"/>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30">
    <w:name w:val="Сетка таблицы8113"/>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30">
    <w:name w:val="Сетка таблицы9113"/>
    <w:uiPriority w:val="99"/>
    <w:rsid w:val="00422ABB"/>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150">
    <w:name w:val="Нет списка615"/>
    <w:next w:val="a5"/>
    <w:uiPriority w:val="99"/>
    <w:semiHidden/>
    <w:unhideWhenUsed/>
    <w:rsid w:val="00422ABB"/>
  </w:style>
  <w:style w:type="table" w:customStyle="1" w:styleId="13160">
    <w:name w:val="Сетка таблицы1316"/>
    <w:basedOn w:val="a4"/>
    <w:next w:val="a4"/>
    <w:uiPriority w:val="59"/>
    <w:rsid w:val="00422AB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30">
    <w:name w:val="Сетка таблицы2423"/>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30">
    <w:name w:val="Сетка таблицы2433"/>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1">
    <w:name w:val="Нет списка471"/>
    <w:next w:val="a5"/>
    <w:uiPriority w:val="99"/>
    <w:semiHidden/>
    <w:unhideWhenUsed/>
    <w:rsid w:val="00422ABB"/>
  </w:style>
  <w:style w:type="table" w:customStyle="1" w:styleId="5610">
    <w:name w:val="Сетка таблицы561"/>
    <w:basedOn w:val="a4"/>
    <w:next w:val="a4"/>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6">
    <w:name w:val="Нет списка1141"/>
    <w:next w:val="a5"/>
    <w:uiPriority w:val="99"/>
    <w:semiHidden/>
    <w:unhideWhenUsed/>
    <w:rsid w:val="00422ABB"/>
  </w:style>
  <w:style w:type="table" w:customStyle="1" w:styleId="31410">
    <w:name w:val="Сетка таблицы314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41">
    <w:name w:val="Нет списка2124"/>
    <w:next w:val="a5"/>
    <w:uiPriority w:val="99"/>
    <w:semiHidden/>
    <w:unhideWhenUsed/>
    <w:rsid w:val="00422ABB"/>
  </w:style>
  <w:style w:type="table" w:customStyle="1" w:styleId="1615">
    <w:name w:val="Простая таблица 161"/>
    <w:basedOn w:val="a4"/>
    <w:next w:val="19"/>
    <w:uiPriority w:val="99"/>
    <w:unhideWhenUsed/>
    <w:rsid w:val="00422ABB"/>
    <w:pPr>
      <w:widowControl w:val="0"/>
      <w:adjustRightInd w:val="0"/>
      <w:spacing w:before="120" w:after="120"/>
    </w:pPr>
    <w:rPr>
      <w:lang w:eastAsia="ru-RU"/>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613">
    <w:name w:val="Простая таблица 261"/>
    <w:basedOn w:val="a4"/>
    <w:next w:val="2f"/>
    <w:uiPriority w:val="99"/>
    <w:unhideWhenUsed/>
    <w:rsid w:val="00422ABB"/>
    <w:pPr>
      <w:widowControl w:val="0"/>
      <w:adjustRightInd w:val="0"/>
      <w:spacing w:line="360" w:lineRule="atLeast"/>
    </w:pPr>
    <w:rPr>
      <w:lang w:eastAsia="ru-RU"/>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612">
    <w:name w:val="Простая таблица 361"/>
    <w:basedOn w:val="a4"/>
    <w:next w:val="3f0"/>
    <w:uiPriority w:val="99"/>
    <w:unhideWhenUsed/>
    <w:rsid w:val="00422ABB"/>
    <w:pPr>
      <w:widowControl w:val="0"/>
      <w:adjustRightInd w:val="0"/>
      <w:spacing w:before="120" w:after="120"/>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616">
    <w:name w:val="Классическая таблица 161"/>
    <w:basedOn w:val="a4"/>
    <w:next w:val="17"/>
    <w:uiPriority w:val="99"/>
    <w:unhideWhenUsed/>
    <w:rsid w:val="00422ABB"/>
    <w:pPr>
      <w:widowControl w:val="0"/>
      <w:adjustRightInd w:val="0"/>
      <w:spacing w:before="120" w:after="120"/>
    </w:pPr>
    <w:rPr>
      <w:lang w:eastAsia="ru-RU"/>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614">
    <w:name w:val="Классическая таблица 261"/>
    <w:basedOn w:val="a4"/>
    <w:next w:val="2f2"/>
    <w:uiPriority w:val="99"/>
    <w:unhideWhenUsed/>
    <w:rsid w:val="00422ABB"/>
    <w:pPr>
      <w:widowControl w:val="0"/>
      <w:adjustRightInd w:val="0"/>
      <w:spacing w:before="120" w:after="120"/>
    </w:pPr>
    <w:rPr>
      <w:lang w:eastAsia="ru-RU"/>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615">
    <w:name w:val="Столбцы таблицы 261"/>
    <w:basedOn w:val="a4"/>
    <w:next w:val="2e"/>
    <w:uiPriority w:val="99"/>
    <w:unhideWhenUsed/>
    <w:rsid w:val="00422ABB"/>
    <w:pPr>
      <w:widowControl w:val="0"/>
      <w:adjustRightInd w:val="0"/>
      <w:spacing w:line="360" w:lineRule="atLeast"/>
    </w:pPr>
    <w:rPr>
      <w:b/>
      <w:bCs/>
      <w:lang w:eastAsia="ru-RU"/>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613">
    <w:name w:val="Столбцы таблицы 361"/>
    <w:basedOn w:val="a4"/>
    <w:next w:val="3c"/>
    <w:uiPriority w:val="99"/>
    <w:unhideWhenUsed/>
    <w:rsid w:val="00422ABB"/>
    <w:pPr>
      <w:widowControl w:val="0"/>
      <w:adjustRightInd w:val="0"/>
      <w:spacing w:line="360" w:lineRule="atLeast"/>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612">
    <w:name w:val="Столбцы таблицы 461"/>
    <w:basedOn w:val="a4"/>
    <w:next w:val="47"/>
    <w:uiPriority w:val="99"/>
    <w:unhideWhenUsed/>
    <w:rsid w:val="00422ABB"/>
    <w:pPr>
      <w:widowControl w:val="0"/>
      <w:adjustRightInd w:val="0"/>
      <w:spacing w:line="360" w:lineRule="atLeast"/>
    </w:pPr>
    <w:rPr>
      <w:lang w:eastAsia="ru-RU"/>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611">
    <w:name w:val="Столбцы таблицы 561"/>
    <w:basedOn w:val="a4"/>
    <w:next w:val="57"/>
    <w:uiPriority w:val="99"/>
    <w:unhideWhenUsed/>
    <w:rsid w:val="00422ABB"/>
    <w:pPr>
      <w:widowControl w:val="0"/>
      <w:adjustRightInd w:val="0"/>
      <w:spacing w:line="360" w:lineRule="atLeast"/>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61">
    <w:name w:val="Таблица-список 161"/>
    <w:basedOn w:val="a4"/>
    <w:next w:val="-1"/>
    <w:uiPriority w:val="99"/>
    <w:unhideWhenUsed/>
    <w:rsid w:val="00422ABB"/>
    <w:pPr>
      <w:widowControl w:val="0"/>
      <w:adjustRightInd w:val="0"/>
      <w:spacing w:line="360" w:lineRule="atLeast"/>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61">
    <w:name w:val="Таблица-список 261"/>
    <w:basedOn w:val="a4"/>
    <w:next w:val="-2"/>
    <w:uiPriority w:val="99"/>
    <w:unhideWhenUsed/>
    <w:rsid w:val="00422ABB"/>
    <w:pPr>
      <w:widowControl w:val="0"/>
      <w:adjustRightInd w:val="0"/>
      <w:spacing w:line="360" w:lineRule="atLeast"/>
    </w:pPr>
    <w:rPr>
      <w:lang w:eastAsia="ru-RU"/>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616">
    <w:name w:val="Современная таблица61"/>
    <w:basedOn w:val="a4"/>
    <w:next w:val="afffffa"/>
    <w:uiPriority w:val="99"/>
    <w:unhideWhenUsed/>
    <w:rsid w:val="00422ABB"/>
    <w:pPr>
      <w:widowControl w:val="0"/>
      <w:adjustRightInd w:val="0"/>
      <w:spacing w:line="360" w:lineRule="atLeast"/>
    </w:pPr>
    <w:rPr>
      <w:lang w:eastAsia="ru-RU"/>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617">
    <w:name w:val="Изысканная таблица61"/>
    <w:basedOn w:val="a4"/>
    <w:next w:val="afffffd"/>
    <w:uiPriority w:val="99"/>
    <w:unhideWhenUsed/>
    <w:rsid w:val="00422ABB"/>
    <w:pPr>
      <w:widowControl w:val="0"/>
      <w:adjustRightInd w:val="0"/>
      <w:spacing w:before="120" w:after="120"/>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618">
    <w:name w:val="Стандартная таблица61"/>
    <w:basedOn w:val="a4"/>
    <w:next w:val="afffffb"/>
    <w:uiPriority w:val="99"/>
    <w:unhideWhenUsed/>
    <w:rsid w:val="00422ABB"/>
    <w:pPr>
      <w:widowControl w:val="0"/>
      <w:adjustRightInd w:val="0"/>
      <w:spacing w:before="120" w:after="120"/>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617">
    <w:name w:val="Изящная таблица 161"/>
    <w:basedOn w:val="a4"/>
    <w:next w:val="1a"/>
    <w:uiPriority w:val="99"/>
    <w:unhideWhenUsed/>
    <w:rsid w:val="00422ABB"/>
    <w:pPr>
      <w:widowControl w:val="0"/>
      <w:adjustRightInd w:val="0"/>
      <w:spacing w:before="120" w:after="120"/>
    </w:pPr>
    <w:rPr>
      <w:lang w:eastAsia="ru-RU"/>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616">
    <w:name w:val="Изящная таблица 261"/>
    <w:basedOn w:val="a4"/>
    <w:next w:val="2f1"/>
    <w:uiPriority w:val="99"/>
    <w:unhideWhenUsed/>
    <w:rsid w:val="00422ABB"/>
    <w:pPr>
      <w:widowControl w:val="0"/>
      <w:adjustRightInd w:val="0"/>
      <w:spacing w:before="120" w:after="120"/>
    </w:pPr>
    <w:rPr>
      <w:lang w:eastAsia="ru-RU"/>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610">
    <w:name w:val="Веб-таблица 161"/>
    <w:basedOn w:val="a4"/>
    <w:next w:val="a4"/>
    <w:uiPriority w:val="99"/>
    <w:unhideWhenUsed/>
    <w:rsid w:val="00422ABB"/>
    <w:pPr>
      <w:widowControl w:val="0"/>
      <w:adjustRightInd w:val="0"/>
      <w:spacing w:before="120" w:after="120"/>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610">
    <w:name w:val="Веб-таблица 261"/>
    <w:basedOn w:val="a4"/>
    <w:next w:val="-20"/>
    <w:uiPriority w:val="99"/>
    <w:unhideWhenUsed/>
    <w:rsid w:val="00422ABB"/>
    <w:pPr>
      <w:widowControl w:val="0"/>
      <w:adjustRightInd w:val="0"/>
      <w:spacing w:before="120" w:after="120"/>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61">
    <w:name w:val="Веб-таблица 361"/>
    <w:basedOn w:val="a4"/>
    <w:next w:val="-31"/>
    <w:uiPriority w:val="99"/>
    <w:unhideWhenUsed/>
    <w:rsid w:val="00422ABB"/>
    <w:pPr>
      <w:widowControl w:val="0"/>
      <w:adjustRightInd w:val="0"/>
      <w:spacing w:before="120" w:after="120"/>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4124">
    <w:name w:val="Сетка таблицы4124"/>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0">
    <w:name w:val="Светлая заливка - Акцент 361"/>
    <w:basedOn w:val="a4"/>
    <w:next w:val="-30"/>
    <w:uiPriority w:val="99"/>
    <w:rsid w:val="00422ABB"/>
    <w:rPr>
      <w:color w:val="76923C"/>
      <w:lang w:eastAsia="ru-RU"/>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2-461">
    <w:name w:val="Средняя заливка 2 - Акцент 461"/>
    <w:basedOn w:val="a4"/>
    <w:next w:val="2-4"/>
    <w:uiPriority w:val="99"/>
    <w:rsid w:val="00422ABB"/>
    <w:rPr>
      <w:lang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619">
    <w:name w:val="Папушкин61"/>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11244">
    <w:name w:val="Классическая таблица 1124"/>
    <w:uiPriority w:val="99"/>
    <w:rsid w:val="00422ABB"/>
    <w:pPr>
      <w:widowControl w:val="0"/>
      <w:adjustRightInd w:val="0"/>
      <w:spacing w:before="120" w:after="120"/>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247">
    <w:name w:val="Папушкин124"/>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124">
    <w:name w:val="Столбцы таблицы 3124"/>
    <w:uiPriority w:val="99"/>
    <w:rsid w:val="00422ABB"/>
    <w:pPr>
      <w:widowControl w:val="0"/>
      <w:adjustRightInd w:val="0"/>
      <w:spacing w:line="360" w:lineRule="atLeast"/>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240">
    <w:name w:val="Столбцы таблицы 4124"/>
    <w:uiPriority w:val="99"/>
    <w:rsid w:val="00422ABB"/>
    <w:pPr>
      <w:widowControl w:val="0"/>
      <w:adjustRightInd w:val="0"/>
      <w:spacing w:line="360" w:lineRule="atLeast"/>
    </w:pPr>
    <w:rPr>
      <w:lang w:eastAsia="ru-RU"/>
    </w:rPr>
    <w:tblPr>
      <w:tblStyleColBandSize w:val="1"/>
      <w:tblCellMar>
        <w:top w:w="0" w:type="dxa"/>
        <w:left w:w="108" w:type="dxa"/>
        <w:bottom w:w="0" w:type="dxa"/>
        <w:right w:w="108" w:type="dxa"/>
      </w:tblCellMar>
    </w:tblPr>
  </w:style>
  <w:style w:type="table" w:customStyle="1" w:styleId="5124">
    <w:name w:val="Столбцы таблицы 5124"/>
    <w:uiPriority w:val="99"/>
    <w:rsid w:val="00422ABB"/>
    <w:pPr>
      <w:widowControl w:val="0"/>
      <w:adjustRightInd w:val="0"/>
      <w:spacing w:line="360" w:lineRule="atLeast"/>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24">
    <w:name w:val="Таблица-список 1124"/>
    <w:uiPriority w:val="99"/>
    <w:rsid w:val="00422ABB"/>
    <w:pPr>
      <w:widowControl w:val="0"/>
      <w:adjustRightInd w:val="0"/>
      <w:spacing w:line="360" w:lineRule="atLeast"/>
    </w:pPr>
    <w:rPr>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242">
    <w:name w:val="Столбцы таблицы 2124"/>
    <w:uiPriority w:val="99"/>
    <w:rsid w:val="00422ABB"/>
    <w:pPr>
      <w:widowControl w:val="0"/>
      <w:adjustRightInd w:val="0"/>
      <w:spacing w:line="360" w:lineRule="atLeast"/>
    </w:pPr>
    <w:rPr>
      <w:b/>
      <w:bCs/>
      <w:lang w:eastAsia="ru-RU"/>
    </w:rPr>
    <w:tblPr>
      <w:tblStyleColBandSize w:val="1"/>
      <w:tblCellMar>
        <w:top w:w="0" w:type="dxa"/>
        <w:left w:w="108" w:type="dxa"/>
        <w:bottom w:w="0" w:type="dxa"/>
        <w:right w:w="108" w:type="dxa"/>
      </w:tblCellMar>
    </w:tblPr>
  </w:style>
  <w:style w:type="table" w:customStyle="1" w:styleId="-2124">
    <w:name w:val="Таблица-список 2124"/>
    <w:uiPriority w:val="99"/>
    <w:rsid w:val="00422ABB"/>
    <w:pPr>
      <w:widowControl w:val="0"/>
      <w:adjustRightInd w:val="0"/>
      <w:spacing w:line="360" w:lineRule="atLeast"/>
    </w:pPr>
    <w:rPr>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1248">
    <w:name w:val="Современная таблица124"/>
    <w:uiPriority w:val="99"/>
    <w:rsid w:val="00422ABB"/>
    <w:pPr>
      <w:widowControl w:val="0"/>
      <w:adjustRightInd w:val="0"/>
      <w:spacing w:line="360" w:lineRule="atLeast"/>
    </w:pPr>
    <w:rPr>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1243">
    <w:name w:val="Простая таблица 2124"/>
    <w:uiPriority w:val="99"/>
    <w:rsid w:val="00422ABB"/>
    <w:pPr>
      <w:widowControl w:val="0"/>
      <w:adjustRightInd w:val="0"/>
      <w:spacing w:line="360" w:lineRule="atLeast"/>
    </w:pPr>
    <w:rPr>
      <w:lang w:eastAsia="ru-RU"/>
    </w:rPr>
    <w:tblPr>
      <w:tblCellMar>
        <w:top w:w="0" w:type="dxa"/>
        <w:left w:w="108" w:type="dxa"/>
        <w:bottom w:w="0" w:type="dxa"/>
        <w:right w:w="108" w:type="dxa"/>
      </w:tblCellMar>
    </w:tblPr>
  </w:style>
  <w:style w:type="table" w:customStyle="1" w:styleId="1249">
    <w:name w:val="Стандартная таблица124"/>
    <w:uiPriority w:val="99"/>
    <w:rsid w:val="00422ABB"/>
    <w:pPr>
      <w:widowControl w:val="0"/>
      <w:adjustRightInd w:val="0"/>
      <w:spacing w:before="120" w:after="120"/>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45">
    <w:name w:val="Простая таблица 1124"/>
    <w:uiPriority w:val="99"/>
    <w:rsid w:val="00422ABB"/>
    <w:pPr>
      <w:widowControl w:val="0"/>
      <w:adjustRightInd w:val="0"/>
      <w:spacing w:before="120" w:after="120"/>
    </w:pPr>
    <w:rPr>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244">
    <w:name w:val="Изящная таблица 2124"/>
    <w:uiPriority w:val="99"/>
    <w:rsid w:val="00422ABB"/>
    <w:pPr>
      <w:widowControl w:val="0"/>
      <w:adjustRightInd w:val="0"/>
      <w:spacing w:before="120" w:after="120"/>
    </w:pPr>
    <w:rPr>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21240">
    <w:name w:val="Веб-таблица 2124"/>
    <w:uiPriority w:val="99"/>
    <w:rsid w:val="00422ABB"/>
    <w:pPr>
      <w:widowControl w:val="0"/>
      <w:adjustRightInd w:val="0"/>
      <w:spacing w:before="120" w:after="120"/>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24">
    <w:name w:val="Веб-таблица 3124"/>
    <w:uiPriority w:val="99"/>
    <w:rsid w:val="00422ABB"/>
    <w:pPr>
      <w:widowControl w:val="0"/>
      <w:adjustRightInd w:val="0"/>
      <w:spacing w:before="120" w:after="120"/>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24a">
    <w:name w:val="Изысканная таблица124"/>
    <w:uiPriority w:val="99"/>
    <w:rsid w:val="00422ABB"/>
    <w:pPr>
      <w:widowControl w:val="0"/>
      <w:adjustRightInd w:val="0"/>
      <w:spacing w:before="120" w:after="120"/>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46">
    <w:name w:val="Изящная таблица 1124"/>
    <w:uiPriority w:val="99"/>
    <w:rsid w:val="00422ABB"/>
    <w:pPr>
      <w:widowControl w:val="0"/>
      <w:adjustRightInd w:val="0"/>
      <w:spacing w:before="120" w:after="120"/>
    </w:pPr>
    <w:rPr>
      <w:lang w:eastAsia="ru-RU"/>
    </w:rPr>
    <w:tblPr>
      <w:tblStyleRowBandSize w:val="1"/>
      <w:tblCellMar>
        <w:top w:w="0" w:type="dxa"/>
        <w:left w:w="108" w:type="dxa"/>
        <w:bottom w:w="0" w:type="dxa"/>
        <w:right w:w="108" w:type="dxa"/>
      </w:tblCellMar>
    </w:tblPr>
  </w:style>
  <w:style w:type="table" w:customStyle="1" w:styleId="21245">
    <w:name w:val="Классическая таблица 2124"/>
    <w:uiPriority w:val="99"/>
    <w:rsid w:val="00422ABB"/>
    <w:pPr>
      <w:widowControl w:val="0"/>
      <w:adjustRightInd w:val="0"/>
      <w:spacing w:before="120" w:after="120"/>
    </w:pPr>
    <w:rPr>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240">
    <w:name w:val="Простая таблица 3124"/>
    <w:uiPriority w:val="99"/>
    <w:rsid w:val="00422ABB"/>
    <w:pPr>
      <w:widowControl w:val="0"/>
      <w:adjustRightInd w:val="0"/>
      <w:spacing w:before="120" w:after="120"/>
    </w:pPr>
    <w:rPr>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numbering" w:customStyle="1" w:styleId="11516">
    <w:name w:val="Нет списка1151"/>
    <w:next w:val="a5"/>
    <w:uiPriority w:val="99"/>
    <w:semiHidden/>
    <w:unhideWhenUsed/>
    <w:rsid w:val="00422ABB"/>
  </w:style>
  <w:style w:type="numbering" w:customStyle="1" w:styleId="21340">
    <w:name w:val="Нет списка2134"/>
    <w:next w:val="a5"/>
    <w:uiPriority w:val="99"/>
    <w:semiHidden/>
    <w:unhideWhenUsed/>
    <w:rsid w:val="00422ABB"/>
  </w:style>
  <w:style w:type="numbering" w:customStyle="1" w:styleId="31213">
    <w:name w:val="Нет списка3121"/>
    <w:next w:val="a5"/>
    <w:uiPriority w:val="99"/>
    <w:semiHidden/>
    <w:unhideWhenUsed/>
    <w:rsid w:val="00422ABB"/>
  </w:style>
  <w:style w:type="numbering" w:customStyle="1" w:styleId="4811">
    <w:name w:val="Нет списка481"/>
    <w:next w:val="a5"/>
    <w:semiHidden/>
    <w:rsid w:val="00422ABB"/>
  </w:style>
  <w:style w:type="numbering" w:customStyle="1" w:styleId="5240">
    <w:name w:val="Нет списка524"/>
    <w:next w:val="a5"/>
    <w:uiPriority w:val="99"/>
    <w:semiHidden/>
    <w:unhideWhenUsed/>
    <w:rsid w:val="00422ABB"/>
  </w:style>
  <w:style w:type="numbering" w:customStyle="1" w:styleId="624">
    <w:name w:val="Нет списка624"/>
    <w:next w:val="a5"/>
    <w:uiPriority w:val="99"/>
    <w:semiHidden/>
    <w:unhideWhenUsed/>
    <w:rsid w:val="00422ABB"/>
  </w:style>
  <w:style w:type="table" w:customStyle="1" w:styleId="13240">
    <w:name w:val="Сетка таблицы1324"/>
    <w:basedOn w:val="a4"/>
    <w:next w:val="a4"/>
    <w:uiPriority w:val="59"/>
    <w:rsid w:val="00422AB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40">
    <w:name w:val="Нет списка714"/>
    <w:next w:val="a5"/>
    <w:uiPriority w:val="99"/>
    <w:semiHidden/>
    <w:unhideWhenUsed/>
    <w:rsid w:val="00422ABB"/>
  </w:style>
  <w:style w:type="table" w:customStyle="1" w:styleId="12114">
    <w:name w:val="Простая таблица 1211"/>
    <w:basedOn w:val="a4"/>
    <w:next w:val="19"/>
    <w:uiPriority w:val="99"/>
    <w:unhideWhenUsed/>
    <w:rsid w:val="00422ABB"/>
    <w:pPr>
      <w:widowControl w:val="0"/>
      <w:adjustRightInd w:val="0"/>
      <w:spacing w:before="120" w:after="120"/>
    </w:pPr>
    <w:rPr>
      <w:lang w:eastAsia="ru-RU"/>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2112">
    <w:name w:val="Простая таблица 2211"/>
    <w:basedOn w:val="a4"/>
    <w:next w:val="2f"/>
    <w:uiPriority w:val="99"/>
    <w:unhideWhenUsed/>
    <w:rsid w:val="00422ABB"/>
    <w:pPr>
      <w:widowControl w:val="0"/>
      <w:adjustRightInd w:val="0"/>
      <w:spacing w:line="360" w:lineRule="atLeast"/>
    </w:pPr>
    <w:rPr>
      <w:lang w:eastAsia="ru-RU"/>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2111">
    <w:name w:val="Простая таблица 3211"/>
    <w:basedOn w:val="a4"/>
    <w:next w:val="3f0"/>
    <w:uiPriority w:val="99"/>
    <w:unhideWhenUsed/>
    <w:rsid w:val="00422ABB"/>
    <w:pPr>
      <w:widowControl w:val="0"/>
      <w:adjustRightInd w:val="0"/>
      <w:spacing w:before="120" w:after="120"/>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2115">
    <w:name w:val="Классическая таблица 1211"/>
    <w:basedOn w:val="a4"/>
    <w:next w:val="17"/>
    <w:uiPriority w:val="99"/>
    <w:unhideWhenUsed/>
    <w:rsid w:val="00422ABB"/>
    <w:pPr>
      <w:widowControl w:val="0"/>
      <w:adjustRightInd w:val="0"/>
      <w:spacing w:before="120" w:after="120"/>
    </w:pPr>
    <w:rPr>
      <w:lang w:eastAsia="ru-RU"/>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13">
    <w:name w:val="Классическая таблица 2211"/>
    <w:basedOn w:val="a4"/>
    <w:next w:val="2f2"/>
    <w:uiPriority w:val="99"/>
    <w:unhideWhenUsed/>
    <w:rsid w:val="00422ABB"/>
    <w:pPr>
      <w:widowControl w:val="0"/>
      <w:adjustRightInd w:val="0"/>
      <w:spacing w:before="120" w:after="120"/>
    </w:pPr>
    <w:rPr>
      <w:lang w:eastAsia="ru-RU"/>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2114">
    <w:name w:val="Столбцы таблицы 2211"/>
    <w:basedOn w:val="a4"/>
    <w:next w:val="2e"/>
    <w:uiPriority w:val="99"/>
    <w:unhideWhenUsed/>
    <w:rsid w:val="00422ABB"/>
    <w:pPr>
      <w:widowControl w:val="0"/>
      <w:adjustRightInd w:val="0"/>
      <w:spacing w:line="360" w:lineRule="atLeast"/>
    </w:pPr>
    <w:rPr>
      <w:b/>
      <w:bCs/>
      <w:lang w:eastAsia="ru-RU"/>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112">
    <w:name w:val="Столбцы таблицы 3211"/>
    <w:basedOn w:val="a4"/>
    <w:next w:val="3c"/>
    <w:uiPriority w:val="99"/>
    <w:unhideWhenUsed/>
    <w:rsid w:val="00422ABB"/>
    <w:pPr>
      <w:widowControl w:val="0"/>
      <w:adjustRightInd w:val="0"/>
      <w:spacing w:line="360" w:lineRule="atLeast"/>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2110">
    <w:name w:val="Столбцы таблицы 4211"/>
    <w:basedOn w:val="a4"/>
    <w:next w:val="47"/>
    <w:uiPriority w:val="99"/>
    <w:unhideWhenUsed/>
    <w:rsid w:val="00422ABB"/>
    <w:pPr>
      <w:widowControl w:val="0"/>
      <w:adjustRightInd w:val="0"/>
      <w:spacing w:line="360" w:lineRule="atLeast"/>
    </w:pPr>
    <w:rPr>
      <w:lang w:eastAsia="ru-RU"/>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2110">
    <w:name w:val="Столбцы таблицы 5211"/>
    <w:basedOn w:val="a4"/>
    <w:next w:val="57"/>
    <w:uiPriority w:val="99"/>
    <w:unhideWhenUsed/>
    <w:rsid w:val="00422ABB"/>
    <w:pPr>
      <w:widowControl w:val="0"/>
      <w:adjustRightInd w:val="0"/>
      <w:spacing w:line="360" w:lineRule="atLeast"/>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211">
    <w:name w:val="Таблица-список 1211"/>
    <w:basedOn w:val="a4"/>
    <w:next w:val="-1"/>
    <w:uiPriority w:val="99"/>
    <w:unhideWhenUsed/>
    <w:rsid w:val="00422ABB"/>
    <w:pPr>
      <w:widowControl w:val="0"/>
      <w:adjustRightInd w:val="0"/>
      <w:spacing w:line="360" w:lineRule="atLeast"/>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1">
    <w:name w:val="Таблица-список 2211"/>
    <w:basedOn w:val="a4"/>
    <w:next w:val="-2"/>
    <w:uiPriority w:val="99"/>
    <w:unhideWhenUsed/>
    <w:rsid w:val="00422ABB"/>
    <w:pPr>
      <w:widowControl w:val="0"/>
      <w:adjustRightInd w:val="0"/>
      <w:spacing w:line="360" w:lineRule="atLeast"/>
    </w:pPr>
    <w:rPr>
      <w:lang w:eastAsia="ru-RU"/>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8">
    <w:name w:val="Современная таблица211"/>
    <w:basedOn w:val="a4"/>
    <w:next w:val="afffffa"/>
    <w:uiPriority w:val="99"/>
    <w:unhideWhenUsed/>
    <w:rsid w:val="00422ABB"/>
    <w:pPr>
      <w:widowControl w:val="0"/>
      <w:adjustRightInd w:val="0"/>
      <w:spacing w:line="360" w:lineRule="atLeast"/>
    </w:pPr>
    <w:rPr>
      <w:lang w:eastAsia="ru-RU"/>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119">
    <w:name w:val="Изысканная таблица211"/>
    <w:basedOn w:val="a4"/>
    <w:next w:val="afffffd"/>
    <w:uiPriority w:val="99"/>
    <w:unhideWhenUsed/>
    <w:rsid w:val="00422ABB"/>
    <w:pPr>
      <w:widowControl w:val="0"/>
      <w:adjustRightInd w:val="0"/>
      <w:spacing w:before="120" w:after="120"/>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211a">
    <w:name w:val="Стандартная таблица211"/>
    <w:basedOn w:val="a4"/>
    <w:next w:val="afffffb"/>
    <w:uiPriority w:val="99"/>
    <w:unhideWhenUsed/>
    <w:rsid w:val="00422ABB"/>
    <w:pPr>
      <w:widowControl w:val="0"/>
      <w:adjustRightInd w:val="0"/>
      <w:spacing w:before="120" w:after="120"/>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2116">
    <w:name w:val="Изящная таблица 1211"/>
    <w:basedOn w:val="a4"/>
    <w:next w:val="1a"/>
    <w:uiPriority w:val="99"/>
    <w:unhideWhenUsed/>
    <w:rsid w:val="00422ABB"/>
    <w:pPr>
      <w:widowControl w:val="0"/>
      <w:adjustRightInd w:val="0"/>
      <w:spacing w:before="120" w:after="120"/>
    </w:pPr>
    <w:rPr>
      <w:lang w:eastAsia="ru-RU"/>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15">
    <w:name w:val="Изящная таблица 2211"/>
    <w:basedOn w:val="a4"/>
    <w:next w:val="2f1"/>
    <w:uiPriority w:val="99"/>
    <w:unhideWhenUsed/>
    <w:rsid w:val="00422ABB"/>
    <w:pPr>
      <w:widowControl w:val="0"/>
      <w:adjustRightInd w:val="0"/>
      <w:spacing w:before="120" w:after="120"/>
    </w:pPr>
    <w:rPr>
      <w:lang w:eastAsia="ru-RU"/>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10">
    <w:name w:val="Веб-таблица 2211"/>
    <w:basedOn w:val="a4"/>
    <w:next w:val="-20"/>
    <w:uiPriority w:val="99"/>
    <w:unhideWhenUsed/>
    <w:rsid w:val="00422ABB"/>
    <w:pPr>
      <w:widowControl w:val="0"/>
      <w:adjustRightInd w:val="0"/>
      <w:spacing w:before="120" w:after="120"/>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211">
    <w:name w:val="Веб-таблица 3211"/>
    <w:basedOn w:val="a4"/>
    <w:next w:val="-31"/>
    <w:uiPriority w:val="99"/>
    <w:unhideWhenUsed/>
    <w:rsid w:val="00422ABB"/>
    <w:pPr>
      <w:widowControl w:val="0"/>
      <w:adjustRightInd w:val="0"/>
      <w:spacing w:before="120" w:after="120"/>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4150">
    <w:name w:val="Сетка таблицы1415"/>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0">
    <w:name w:val="Светлая заливка - Акцент 3211"/>
    <w:basedOn w:val="a4"/>
    <w:next w:val="-30"/>
    <w:uiPriority w:val="99"/>
    <w:rsid w:val="00422ABB"/>
    <w:rPr>
      <w:color w:val="76923C"/>
      <w:lang w:eastAsia="ru-RU"/>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2-4211">
    <w:name w:val="Средняя заливка 2 - Акцент 4211"/>
    <w:basedOn w:val="a4"/>
    <w:next w:val="2-4"/>
    <w:uiPriority w:val="99"/>
    <w:rsid w:val="00422ABB"/>
    <w:rPr>
      <w:lang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5130">
    <w:name w:val="Сетка таблицы1513"/>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b">
    <w:name w:val="Папушкин211"/>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211111">
    <w:name w:val="Сетка таблицы21111"/>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10">
    <w:name w:val="Сетка таблицы31111"/>
    <w:uiPriority w:val="59"/>
    <w:rsid w:val="00422ABB"/>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140">
    <w:name w:val="Нет списка1214"/>
    <w:next w:val="a5"/>
    <w:uiPriority w:val="99"/>
    <w:semiHidden/>
    <w:unhideWhenUsed/>
    <w:rsid w:val="00422ABB"/>
  </w:style>
  <w:style w:type="numbering" w:customStyle="1" w:styleId="22141">
    <w:name w:val="Нет списка2214"/>
    <w:next w:val="a5"/>
    <w:uiPriority w:val="99"/>
    <w:semiHidden/>
    <w:unhideWhenUsed/>
    <w:rsid w:val="00422ABB"/>
  </w:style>
  <w:style w:type="numbering" w:customStyle="1" w:styleId="31313">
    <w:name w:val="Нет списка3131"/>
    <w:next w:val="a5"/>
    <w:uiPriority w:val="99"/>
    <w:semiHidden/>
    <w:unhideWhenUsed/>
    <w:rsid w:val="00422ABB"/>
  </w:style>
  <w:style w:type="numbering" w:customStyle="1" w:styleId="41140">
    <w:name w:val="Нет списка4114"/>
    <w:next w:val="a5"/>
    <w:semiHidden/>
    <w:rsid w:val="00422ABB"/>
  </w:style>
  <w:style w:type="numbering" w:customStyle="1" w:styleId="51140">
    <w:name w:val="Нет списка5114"/>
    <w:next w:val="a5"/>
    <w:uiPriority w:val="99"/>
    <w:semiHidden/>
    <w:unhideWhenUsed/>
    <w:rsid w:val="00422ABB"/>
  </w:style>
  <w:style w:type="numbering" w:customStyle="1" w:styleId="6114">
    <w:name w:val="Нет списка6114"/>
    <w:next w:val="a5"/>
    <w:uiPriority w:val="99"/>
    <w:semiHidden/>
    <w:unhideWhenUsed/>
    <w:rsid w:val="00422ABB"/>
  </w:style>
  <w:style w:type="numbering" w:customStyle="1" w:styleId="4911">
    <w:name w:val="Нет списка491"/>
    <w:next w:val="a5"/>
    <w:uiPriority w:val="99"/>
    <w:semiHidden/>
    <w:unhideWhenUsed/>
    <w:rsid w:val="00422ABB"/>
  </w:style>
  <w:style w:type="table" w:customStyle="1" w:styleId="5710">
    <w:name w:val="Сетка таблицы571"/>
    <w:basedOn w:val="a4"/>
    <w:next w:val="a4"/>
    <w:rsid w:val="00422ABB"/>
    <w:rPr>
      <w:rFonts w:eastAsia="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4">
    <w:name w:val="Сетка таблицы1254"/>
    <w:basedOn w:val="a4"/>
    <w:next w:val="a4"/>
    <w:uiPriority w:val="99"/>
    <w:rsid w:val="00422ABB"/>
    <w:rPr>
      <w:rFonts w:ascii="Calibri" w:hAnsi="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0">
    <w:name w:val="Сетка таблицы58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20">
    <w:name w:val="Сетка таблицы592"/>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11">
    <w:name w:val="Нет списка501"/>
    <w:next w:val="a5"/>
    <w:uiPriority w:val="99"/>
    <w:semiHidden/>
    <w:unhideWhenUsed/>
    <w:rsid w:val="00422ABB"/>
  </w:style>
  <w:style w:type="table" w:customStyle="1" w:styleId="6010">
    <w:name w:val="Сетка таблицы60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0">
    <w:name w:val="Нет списка1161"/>
    <w:next w:val="a5"/>
    <w:uiPriority w:val="99"/>
    <w:semiHidden/>
    <w:unhideWhenUsed/>
    <w:rsid w:val="00422ABB"/>
  </w:style>
  <w:style w:type="numbering" w:customStyle="1" w:styleId="21411">
    <w:name w:val="Нет списка2141"/>
    <w:next w:val="a5"/>
    <w:uiPriority w:val="99"/>
    <w:semiHidden/>
    <w:unhideWhenUsed/>
    <w:rsid w:val="00422ABB"/>
  </w:style>
  <w:style w:type="table" w:customStyle="1" w:styleId="1715">
    <w:name w:val="Классическая таблица 171"/>
    <w:basedOn w:val="a4"/>
    <w:next w:val="17"/>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71">
    <w:name w:val="Светлая заливка - Акцент 371"/>
    <w:basedOn w:val="a4"/>
    <w:next w:val="-30"/>
    <w:uiPriority w:val="99"/>
    <w:rsid w:val="00422ABB"/>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2620">
    <w:name w:val="Сетка таблицы1262"/>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4">
    <w:name w:val="Папушкин72"/>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712">
    <w:name w:val="Столбцы таблицы 371"/>
    <w:basedOn w:val="a4"/>
    <w:next w:val="3c"/>
    <w:uiPriority w:val="99"/>
    <w:rsid w:val="00422ABB"/>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712">
    <w:name w:val="Столбцы таблицы 471"/>
    <w:basedOn w:val="a4"/>
    <w:next w:val="47"/>
    <w:uiPriority w:val="99"/>
    <w:rsid w:val="00422ABB"/>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711">
    <w:name w:val="Столбцы таблицы 571"/>
    <w:basedOn w:val="a4"/>
    <w:next w:val="57"/>
    <w:uiPriority w:val="99"/>
    <w:rsid w:val="00422ABB"/>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71">
    <w:name w:val="Таблица-список 171"/>
    <w:basedOn w:val="a4"/>
    <w:next w:val="-1"/>
    <w:uiPriority w:val="99"/>
    <w:rsid w:val="00422ABB"/>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712">
    <w:name w:val="Столбцы таблицы 271"/>
    <w:basedOn w:val="a4"/>
    <w:next w:val="2e"/>
    <w:uiPriority w:val="99"/>
    <w:rsid w:val="00422ABB"/>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71">
    <w:name w:val="Таблица-список 271"/>
    <w:basedOn w:val="a4"/>
    <w:next w:val="-2"/>
    <w:uiPriority w:val="99"/>
    <w:rsid w:val="00422ABB"/>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716">
    <w:name w:val="Современная таблица71"/>
    <w:basedOn w:val="a4"/>
    <w:next w:val="afffffa"/>
    <w:uiPriority w:val="99"/>
    <w:rsid w:val="00422ABB"/>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614">
    <w:name w:val="Средний список 116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61">
    <w:name w:val="Средний список 1 - Акцент 1161"/>
    <w:uiPriority w:val="99"/>
    <w:rsid w:val="00422ABB"/>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713">
    <w:name w:val="Простая таблица 271"/>
    <w:basedOn w:val="a4"/>
    <w:next w:val="2f"/>
    <w:uiPriority w:val="99"/>
    <w:rsid w:val="00422ABB"/>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717">
    <w:name w:val="Стандартная таблица71"/>
    <w:basedOn w:val="a4"/>
    <w:next w:val="afffffb"/>
    <w:uiPriority w:val="99"/>
    <w:rsid w:val="00422ABB"/>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716">
    <w:name w:val="Простая таблица 171"/>
    <w:basedOn w:val="a4"/>
    <w:next w:val="19"/>
    <w:uiPriority w:val="99"/>
    <w:rsid w:val="00422ABB"/>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714">
    <w:name w:val="Изящная таблица 271"/>
    <w:basedOn w:val="a4"/>
    <w:next w:val="2f1"/>
    <w:uiPriority w:val="99"/>
    <w:rsid w:val="00422ABB"/>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710">
    <w:name w:val="Веб-таблица 171"/>
    <w:basedOn w:val="a4"/>
    <w:next w:val="a4"/>
    <w:uiPriority w:val="99"/>
    <w:rsid w:val="00422ABB"/>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710">
    <w:name w:val="Веб-таблица 271"/>
    <w:basedOn w:val="a4"/>
    <w:next w:val="-20"/>
    <w:uiPriority w:val="99"/>
    <w:rsid w:val="00422ABB"/>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710">
    <w:name w:val="Веб-таблица 371"/>
    <w:basedOn w:val="a4"/>
    <w:next w:val="-31"/>
    <w:uiPriority w:val="99"/>
    <w:rsid w:val="00422ABB"/>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718">
    <w:name w:val="Изысканная таблица71"/>
    <w:basedOn w:val="a4"/>
    <w:next w:val="afffffd"/>
    <w:uiPriority w:val="99"/>
    <w:rsid w:val="00422ABB"/>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717">
    <w:name w:val="Изящная таблица 171"/>
    <w:basedOn w:val="a4"/>
    <w:next w:val="1a"/>
    <w:uiPriority w:val="99"/>
    <w:rsid w:val="00422ABB"/>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715">
    <w:name w:val="Классическая таблица 271"/>
    <w:basedOn w:val="a4"/>
    <w:next w:val="2f2"/>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520">
    <w:name w:val="Сетка таблицы2152"/>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13">
    <w:name w:val="Простая таблица 371"/>
    <w:basedOn w:val="a4"/>
    <w:next w:val="3f0"/>
    <w:uiPriority w:val="99"/>
    <w:rsid w:val="00422ABB"/>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71">
    <w:name w:val="Средняя заливка 2 - Акцент 471"/>
    <w:basedOn w:val="a4"/>
    <w:next w:val="2-4"/>
    <w:uiPriority w:val="99"/>
    <w:rsid w:val="00422ABB"/>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1161">
    <w:name w:val="Светлая заливка1116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520">
    <w:name w:val="Сетка таблицы3152"/>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61">
    <w:name w:val="Светлая заливка1136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61">
    <w:name w:val="Светлая заливка1156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71">
    <w:name w:val="Светлая заливка1117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61">
    <w:name w:val="Светлая заливка1126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33">
    <w:name w:val="Сетка таблицы4133"/>
    <w:uiPriority w:val="99"/>
    <w:rsid w:val="00422ABB"/>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61">
    <w:name w:val="Светлая заливка1146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61a">
    <w:name w:val="рпдлпжлопж61"/>
    <w:uiPriority w:val="99"/>
    <w:rsid w:val="00422ABB"/>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1020">
    <w:name w:val="Сетка таблицы5102"/>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0">
    <w:name w:val="Сетка таблицы66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10">
    <w:name w:val="Сетка таблицы76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
    <w:name w:val="Сетка таблицы86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11">
    <w:name w:val="Нет списка3141"/>
    <w:next w:val="a5"/>
    <w:uiPriority w:val="99"/>
    <w:semiHidden/>
    <w:unhideWhenUsed/>
    <w:rsid w:val="00422ABB"/>
  </w:style>
  <w:style w:type="table" w:customStyle="1" w:styleId="961">
    <w:name w:val="Сетка таблицы961"/>
    <w:basedOn w:val="a4"/>
    <w:next w:val="a4"/>
    <w:uiPriority w:val="99"/>
    <w:rsid w:val="00422ABB"/>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011">
    <w:name w:val="Нет списка4101"/>
    <w:next w:val="a5"/>
    <w:uiPriority w:val="99"/>
    <w:semiHidden/>
    <w:rsid w:val="00422ABB"/>
  </w:style>
  <w:style w:type="table" w:customStyle="1" w:styleId="12720">
    <w:name w:val="Сетка таблицы1272"/>
    <w:basedOn w:val="a4"/>
    <w:next w:val="a4"/>
    <w:uiPriority w:val="59"/>
    <w:rsid w:val="00422AB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4">
    <w:name w:val="Нет списка534"/>
    <w:next w:val="a5"/>
    <w:uiPriority w:val="99"/>
    <w:semiHidden/>
    <w:unhideWhenUsed/>
    <w:rsid w:val="00422ABB"/>
  </w:style>
  <w:style w:type="numbering" w:customStyle="1" w:styleId="634">
    <w:name w:val="Нет списка634"/>
    <w:next w:val="a5"/>
    <w:uiPriority w:val="99"/>
    <w:semiHidden/>
    <w:unhideWhenUsed/>
    <w:rsid w:val="00422ABB"/>
  </w:style>
  <w:style w:type="table" w:customStyle="1" w:styleId="13350">
    <w:name w:val="Сетка таблицы1335"/>
    <w:basedOn w:val="a4"/>
    <w:next w:val="a4"/>
    <w:uiPriority w:val="59"/>
    <w:rsid w:val="00422AB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0">
    <w:name w:val="Сетка таблицы1422"/>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5">
    <w:name w:val="Сетка таблицы1525"/>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50">
    <w:name w:val="Сетка таблицы1615"/>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50">
    <w:name w:val="Сетка таблицы1715"/>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5">
    <w:name w:val="Сетка таблицы1815"/>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40">
    <w:name w:val="Нет списка724"/>
    <w:next w:val="a5"/>
    <w:uiPriority w:val="99"/>
    <w:semiHidden/>
    <w:unhideWhenUsed/>
    <w:rsid w:val="00422ABB"/>
  </w:style>
  <w:style w:type="table" w:customStyle="1" w:styleId="19150">
    <w:name w:val="Сетка таблицы1915"/>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0">
    <w:name w:val="Нет списка1171"/>
    <w:next w:val="a5"/>
    <w:uiPriority w:val="99"/>
    <w:semiHidden/>
    <w:unhideWhenUsed/>
    <w:rsid w:val="00422ABB"/>
  </w:style>
  <w:style w:type="numbering" w:customStyle="1" w:styleId="21511">
    <w:name w:val="Нет списка2151"/>
    <w:next w:val="a5"/>
    <w:uiPriority w:val="99"/>
    <w:semiHidden/>
    <w:unhideWhenUsed/>
    <w:rsid w:val="00422ABB"/>
  </w:style>
  <w:style w:type="numbering" w:customStyle="1" w:styleId="31511">
    <w:name w:val="Нет списка3151"/>
    <w:next w:val="a5"/>
    <w:uiPriority w:val="99"/>
    <w:semiHidden/>
    <w:unhideWhenUsed/>
    <w:rsid w:val="00422ABB"/>
  </w:style>
  <w:style w:type="table" w:customStyle="1" w:styleId="21610">
    <w:name w:val="Сетка таблицы2161"/>
    <w:basedOn w:val="a4"/>
    <w:next w:val="a4"/>
    <w:uiPriority w:val="59"/>
    <w:rsid w:val="00422ABB"/>
    <w:rPr>
      <w:rFonts w:eastAsia="Calibri"/>
      <w:sz w:val="28"/>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140">
    <w:name w:val="Нет списка814"/>
    <w:next w:val="a5"/>
    <w:uiPriority w:val="99"/>
    <w:semiHidden/>
    <w:rsid w:val="00422ABB"/>
  </w:style>
  <w:style w:type="table" w:customStyle="1" w:styleId="20150">
    <w:name w:val="Сетка таблицы2015"/>
    <w:basedOn w:val="a4"/>
    <w:next w:val="a4"/>
    <w:rsid w:val="00422ABB"/>
    <w:rPr>
      <w:rFonts w:eastAsia="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40">
    <w:name w:val="Нет списка914"/>
    <w:next w:val="a5"/>
    <w:uiPriority w:val="99"/>
    <w:semiHidden/>
    <w:unhideWhenUsed/>
    <w:rsid w:val="00422ABB"/>
  </w:style>
  <w:style w:type="table" w:customStyle="1" w:styleId="22150">
    <w:name w:val="Сетка таблицы2215"/>
    <w:basedOn w:val="a4"/>
    <w:next w:val="a4"/>
    <w:uiPriority w:val="5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41">
    <w:name w:val="Нет списка1224"/>
    <w:next w:val="a5"/>
    <w:semiHidden/>
    <w:unhideWhenUsed/>
    <w:rsid w:val="00422ABB"/>
  </w:style>
  <w:style w:type="table" w:customStyle="1" w:styleId="23120">
    <w:name w:val="Сетка таблицы2312"/>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4">
    <w:name w:val="Классическая таблица 1132"/>
    <w:basedOn w:val="a4"/>
    <w:next w:val="17"/>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20">
    <w:name w:val="Светлая заливка - Акцент 3122"/>
    <w:basedOn w:val="a4"/>
    <w:next w:val="-30"/>
    <w:uiPriority w:val="99"/>
    <w:rsid w:val="00422ABB"/>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338">
    <w:name w:val="Папушкин133"/>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321">
    <w:name w:val="Столбцы таблицы 3132"/>
    <w:basedOn w:val="a4"/>
    <w:next w:val="3c"/>
    <w:uiPriority w:val="99"/>
    <w:rsid w:val="00422ABB"/>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321">
    <w:name w:val="Столбцы таблицы 4132"/>
    <w:basedOn w:val="a4"/>
    <w:next w:val="47"/>
    <w:uiPriority w:val="99"/>
    <w:rsid w:val="00422ABB"/>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320">
    <w:name w:val="Столбцы таблицы 5132"/>
    <w:basedOn w:val="a4"/>
    <w:next w:val="57"/>
    <w:uiPriority w:val="99"/>
    <w:rsid w:val="00422ABB"/>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32">
    <w:name w:val="Таблица-список 1132"/>
    <w:basedOn w:val="a4"/>
    <w:next w:val="-1"/>
    <w:uiPriority w:val="99"/>
    <w:rsid w:val="00422ABB"/>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22">
    <w:name w:val="Столбцы таблицы 2132"/>
    <w:basedOn w:val="a4"/>
    <w:next w:val="2e"/>
    <w:uiPriority w:val="99"/>
    <w:rsid w:val="00422ABB"/>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2">
    <w:name w:val="Таблица-список 2132"/>
    <w:basedOn w:val="a4"/>
    <w:next w:val="-2"/>
    <w:uiPriority w:val="99"/>
    <w:rsid w:val="00422ABB"/>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27">
    <w:name w:val="Современная таблица132"/>
    <w:basedOn w:val="a4"/>
    <w:next w:val="afffffa"/>
    <w:uiPriority w:val="99"/>
    <w:rsid w:val="00422ABB"/>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221">
    <w:name w:val="Средний список 1112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22">
    <w:name w:val="Средний список 1 - Акцент 11122"/>
    <w:uiPriority w:val="99"/>
    <w:rsid w:val="00422ABB"/>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323">
    <w:name w:val="Простая таблица 2132"/>
    <w:basedOn w:val="a4"/>
    <w:next w:val="2f"/>
    <w:uiPriority w:val="99"/>
    <w:rsid w:val="00422ABB"/>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328">
    <w:name w:val="Стандартная таблица132"/>
    <w:basedOn w:val="a4"/>
    <w:next w:val="afffffb"/>
    <w:uiPriority w:val="99"/>
    <w:rsid w:val="00422ABB"/>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325">
    <w:name w:val="Простая таблица 1132"/>
    <w:basedOn w:val="a4"/>
    <w:next w:val="19"/>
    <w:uiPriority w:val="99"/>
    <w:rsid w:val="00422ABB"/>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324">
    <w:name w:val="Изящная таблица 2132"/>
    <w:basedOn w:val="a4"/>
    <w:next w:val="2f1"/>
    <w:uiPriority w:val="99"/>
    <w:rsid w:val="00422ABB"/>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20">
    <w:name w:val="Веб-таблица 2132"/>
    <w:basedOn w:val="a4"/>
    <w:next w:val="-20"/>
    <w:uiPriority w:val="99"/>
    <w:rsid w:val="00422ABB"/>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32">
    <w:name w:val="Веб-таблица 3132"/>
    <w:basedOn w:val="a4"/>
    <w:next w:val="-31"/>
    <w:uiPriority w:val="99"/>
    <w:rsid w:val="00422ABB"/>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329">
    <w:name w:val="Изысканная таблица132"/>
    <w:basedOn w:val="a4"/>
    <w:next w:val="afffffd"/>
    <w:uiPriority w:val="99"/>
    <w:rsid w:val="00422ABB"/>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326">
    <w:name w:val="Изящная таблица 1132"/>
    <w:basedOn w:val="a4"/>
    <w:next w:val="1a"/>
    <w:uiPriority w:val="99"/>
    <w:rsid w:val="00422ABB"/>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25">
    <w:name w:val="Классическая таблица 2132"/>
    <w:basedOn w:val="a4"/>
    <w:next w:val="2f2"/>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322">
    <w:name w:val="Простая таблица 3132"/>
    <w:basedOn w:val="a4"/>
    <w:next w:val="3f0"/>
    <w:uiPriority w:val="99"/>
    <w:rsid w:val="00422ABB"/>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22">
    <w:name w:val="Средняя заливка 2 - Акцент 4122"/>
    <w:basedOn w:val="a4"/>
    <w:next w:val="2-4"/>
    <w:uiPriority w:val="99"/>
    <w:rsid w:val="00422ABB"/>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31610">
    <w:name w:val="Сетка таблицы3161"/>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22">
    <w:name w:val="Светлая заливка11312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22">
    <w:name w:val="Светлая заливка11512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220">
    <w:name w:val="Светлая заливка11112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22">
    <w:name w:val="Светлая заливка11212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410">
    <w:name w:val="Сетка таблицы4141"/>
    <w:uiPriority w:val="99"/>
    <w:rsid w:val="00422ABB"/>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22">
    <w:name w:val="Светлая заливка11412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229">
    <w:name w:val="рпдлпжлопж122"/>
    <w:uiPriority w:val="99"/>
    <w:rsid w:val="00422ABB"/>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1221">
    <w:name w:val="Сетка таблицы5122"/>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2">
    <w:name w:val="Сетка таблицы6122"/>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2">
    <w:name w:val="Сетка таблицы7122"/>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2">
    <w:name w:val="Сетка таблицы8122"/>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2">
    <w:name w:val="Сетка таблицы9122"/>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1">
    <w:name w:val="Нет списка1111111"/>
    <w:next w:val="a5"/>
    <w:semiHidden/>
    <w:rsid w:val="00422ABB"/>
  </w:style>
  <w:style w:type="numbering" w:customStyle="1" w:styleId="22211">
    <w:name w:val="Нет списка2221"/>
    <w:next w:val="a5"/>
    <w:uiPriority w:val="99"/>
    <w:semiHidden/>
    <w:unhideWhenUsed/>
    <w:rsid w:val="00422ABB"/>
  </w:style>
  <w:style w:type="table" w:customStyle="1" w:styleId="13112">
    <w:name w:val="Сетка таблицы13112"/>
    <w:basedOn w:val="a4"/>
    <w:next w:val="a4"/>
    <w:uiPriority w:val="5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Сетка таблицы14112"/>
    <w:basedOn w:val="a4"/>
    <w:next w:val="a4"/>
    <w:uiPriority w:val="59"/>
    <w:rsid w:val="00422A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4">
    <w:name w:val="Нет списка3214"/>
    <w:next w:val="a5"/>
    <w:uiPriority w:val="99"/>
    <w:semiHidden/>
    <w:unhideWhenUsed/>
    <w:rsid w:val="00422ABB"/>
  </w:style>
  <w:style w:type="table" w:customStyle="1" w:styleId="15111">
    <w:name w:val="Сетка таблицы1511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
    <w:name w:val="Сетка таблицы1611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10">
    <w:name w:val="Сетка таблицы2112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140">
    <w:name w:val="Нет списка12114"/>
    <w:next w:val="a5"/>
    <w:semiHidden/>
    <w:rsid w:val="00422ABB"/>
  </w:style>
  <w:style w:type="numbering" w:customStyle="1" w:styleId="211140">
    <w:name w:val="Нет списка21114"/>
    <w:next w:val="a5"/>
    <w:uiPriority w:val="99"/>
    <w:semiHidden/>
    <w:unhideWhenUsed/>
    <w:rsid w:val="00422ABB"/>
  </w:style>
  <w:style w:type="table" w:customStyle="1" w:styleId="17111">
    <w:name w:val="Сетка таблицы17111"/>
    <w:basedOn w:val="a4"/>
    <w:next w:val="a4"/>
    <w:uiPriority w:val="59"/>
    <w:rsid w:val="00422ABB"/>
    <w:rPr>
      <w:rFonts w:ascii="Tahoma"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12">
    <w:name w:val="Нет списка4121"/>
    <w:next w:val="a5"/>
    <w:uiPriority w:val="99"/>
    <w:semiHidden/>
    <w:unhideWhenUsed/>
    <w:rsid w:val="00422ABB"/>
  </w:style>
  <w:style w:type="table" w:customStyle="1" w:styleId="18111">
    <w:name w:val="Сетка таблицы1811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212">
    <w:name w:val="Нет списка5121"/>
    <w:next w:val="a5"/>
    <w:uiPriority w:val="99"/>
    <w:semiHidden/>
    <w:unhideWhenUsed/>
    <w:rsid w:val="00422ABB"/>
  </w:style>
  <w:style w:type="table" w:customStyle="1" w:styleId="19111">
    <w:name w:val="Сетка таблицы1911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211">
    <w:name w:val="Нет списка6121"/>
    <w:next w:val="a5"/>
    <w:uiPriority w:val="99"/>
    <w:semiHidden/>
    <w:unhideWhenUsed/>
    <w:rsid w:val="00422ABB"/>
  </w:style>
  <w:style w:type="table" w:customStyle="1" w:styleId="20111">
    <w:name w:val="Сетка таблицы2011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4">
    <w:name w:val="Нет списка7114"/>
    <w:next w:val="a5"/>
    <w:uiPriority w:val="99"/>
    <w:semiHidden/>
    <w:unhideWhenUsed/>
    <w:rsid w:val="00422ABB"/>
  </w:style>
  <w:style w:type="table" w:customStyle="1" w:styleId="221110">
    <w:name w:val="Сетка таблицы2211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14">
    <w:name w:val="Нет списка8114"/>
    <w:next w:val="a5"/>
    <w:uiPriority w:val="99"/>
    <w:semiHidden/>
    <w:unhideWhenUsed/>
    <w:rsid w:val="00422ABB"/>
  </w:style>
  <w:style w:type="table" w:customStyle="1" w:styleId="24420">
    <w:name w:val="Сетка таблицы2442"/>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4">
    <w:name w:val="Нет списка9114"/>
    <w:next w:val="a5"/>
    <w:uiPriority w:val="99"/>
    <w:semiHidden/>
    <w:unhideWhenUsed/>
    <w:rsid w:val="00422ABB"/>
  </w:style>
  <w:style w:type="table" w:customStyle="1" w:styleId="25120">
    <w:name w:val="Сетка таблицы2512"/>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4">
    <w:name w:val="Нет списка1014"/>
    <w:next w:val="a5"/>
    <w:uiPriority w:val="99"/>
    <w:semiHidden/>
    <w:unhideWhenUsed/>
    <w:rsid w:val="00422ABB"/>
  </w:style>
  <w:style w:type="table" w:customStyle="1" w:styleId="26120">
    <w:name w:val="Сетка таблицы2612"/>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0">
    <w:name w:val="Нет списка1311"/>
    <w:next w:val="a5"/>
    <w:uiPriority w:val="99"/>
    <w:semiHidden/>
    <w:unhideWhenUsed/>
    <w:rsid w:val="00422ABB"/>
  </w:style>
  <w:style w:type="table" w:customStyle="1" w:styleId="27110">
    <w:name w:val="Сетка таблицы2711"/>
    <w:basedOn w:val="a4"/>
    <w:next w:val="a4"/>
    <w:uiPriority w:val="5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0">
    <w:name w:val="Нет списка1411"/>
    <w:next w:val="a5"/>
    <w:uiPriority w:val="99"/>
    <w:semiHidden/>
    <w:unhideWhenUsed/>
    <w:rsid w:val="00422ABB"/>
  </w:style>
  <w:style w:type="table" w:customStyle="1" w:styleId="28110">
    <w:name w:val="Сетка таблицы281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Классическая таблица 1221"/>
    <w:basedOn w:val="a4"/>
    <w:next w:val="17"/>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21">
    <w:name w:val="Светлая заливка - Акцент 3221"/>
    <w:basedOn w:val="a4"/>
    <w:next w:val="-30"/>
    <w:uiPriority w:val="99"/>
    <w:rsid w:val="00422ABB"/>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2216">
    <w:name w:val="Папушкин221"/>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2210">
    <w:name w:val="Столбцы таблицы 3221"/>
    <w:basedOn w:val="a4"/>
    <w:next w:val="3c"/>
    <w:uiPriority w:val="99"/>
    <w:rsid w:val="00422ABB"/>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210">
    <w:name w:val="Столбцы таблицы 4221"/>
    <w:basedOn w:val="a4"/>
    <w:next w:val="47"/>
    <w:uiPriority w:val="99"/>
    <w:rsid w:val="00422ABB"/>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210">
    <w:name w:val="Столбцы таблицы 5221"/>
    <w:basedOn w:val="a4"/>
    <w:next w:val="57"/>
    <w:uiPriority w:val="99"/>
    <w:rsid w:val="00422ABB"/>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21">
    <w:name w:val="Таблица-список 1221"/>
    <w:basedOn w:val="a4"/>
    <w:next w:val="-1"/>
    <w:uiPriority w:val="99"/>
    <w:rsid w:val="00422ABB"/>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212">
    <w:name w:val="Столбцы таблицы 2221"/>
    <w:basedOn w:val="a4"/>
    <w:next w:val="2e"/>
    <w:uiPriority w:val="99"/>
    <w:rsid w:val="00422ABB"/>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21">
    <w:name w:val="Таблица-список 2221"/>
    <w:basedOn w:val="a4"/>
    <w:next w:val="-2"/>
    <w:uiPriority w:val="99"/>
    <w:rsid w:val="00422ABB"/>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17">
    <w:name w:val="Современная таблица221"/>
    <w:basedOn w:val="a4"/>
    <w:next w:val="afffffa"/>
    <w:uiPriority w:val="99"/>
    <w:rsid w:val="00422ABB"/>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2110">
    <w:name w:val="Средний список 1121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11">
    <w:name w:val="Средний список 1 - Акцент 11211"/>
    <w:uiPriority w:val="99"/>
    <w:rsid w:val="00422ABB"/>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2213">
    <w:name w:val="Простая таблица 2221"/>
    <w:basedOn w:val="a4"/>
    <w:next w:val="2f"/>
    <w:uiPriority w:val="99"/>
    <w:rsid w:val="00422ABB"/>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2218">
    <w:name w:val="Стандартная таблица221"/>
    <w:basedOn w:val="a4"/>
    <w:next w:val="afffffb"/>
    <w:uiPriority w:val="99"/>
    <w:rsid w:val="00422ABB"/>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213">
    <w:name w:val="Простая таблица 1221"/>
    <w:basedOn w:val="a4"/>
    <w:next w:val="19"/>
    <w:uiPriority w:val="99"/>
    <w:rsid w:val="00422ABB"/>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214">
    <w:name w:val="Изящная таблица 2221"/>
    <w:basedOn w:val="a4"/>
    <w:next w:val="2f1"/>
    <w:uiPriority w:val="99"/>
    <w:rsid w:val="00422ABB"/>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210">
    <w:name w:val="Веб-таблица 2221"/>
    <w:basedOn w:val="a4"/>
    <w:next w:val="-20"/>
    <w:uiPriority w:val="99"/>
    <w:rsid w:val="00422ABB"/>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210">
    <w:name w:val="Веб-таблица 3221"/>
    <w:basedOn w:val="a4"/>
    <w:next w:val="-31"/>
    <w:uiPriority w:val="99"/>
    <w:rsid w:val="00422ABB"/>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19">
    <w:name w:val="Изысканная таблица221"/>
    <w:basedOn w:val="a4"/>
    <w:next w:val="afffffd"/>
    <w:uiPriority w:val="99"/>
    <w:rsid w:val="00422ABB"/>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2214">
    <w:name w:val="Изящная таблица 1221"/>
    <w:basedOn w:val="a4"/>
    <w:next w:val="1a"/>
    <w:uiPriority w:val="99"/>
    <w:rsid w:val="00422ABB"/>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215">
    <w:name w:val="Классическая таблица 2221"/>
    <w:basedOn w:val="a4"/>
    <w:next w:val="2f2"/>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2211">
    <w:name w:val="Простая таблица 3221"/>
    <w:basedOn w:val="a4"/>
    <w:next w:val="3f0"/>
    <w:uiPriority w:val="99"/>
    <w:rsid w:val="00422ABB"/>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221">
    <w:name w:val="Средняя заливка 2 - Акцент 4221"/>
    <w:basedOn w:val="a4"/>
    <w:next w:val="2-4"/>
    <w:uiPriority w:val="99"/>
    <w:rsid w:val="00422ABB"/>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32113">
    <w:name w:val="Сетка таблицы3211"/>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11">
    <w:name w:val="Светлая заливка11321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211">
    <w:name w:val="Светлая заливка11521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110">
    <w:name w:val="Светлая заливка11121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211">
    <w:name w:val="Светлая заливка11221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111">
    <w:name w:val="Сетка таблицы4211"/>
    <w:uiPriority w:val="99"/>
    <w:rsid w:val="00422ABB"/>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11">
    <w:name w:val="Светлая заливка11421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1c">
    <w:name w:val="рпдлпжлопж211"/>
    <w:uiPriority w:val="99"/>
    <w:rsid w:val="00422ABB"/>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2111">
    <w:name w:val="Сетка таблицы521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10">
    <w:name w:val="Сетка таблицы621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0">
    <w:name w:val="Сетка таблицы721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1">
    <w:name w:val="Сетка таблицы821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1">
    <w:name w:val="Сетка таблицы9211"/>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10">
    <w:name w:val="Нет списка11111111"/>
    <w:next w:val="a5"/>
    <w:semiHidden/>
    <w:rsid w:val="00422ABB"/>
  </w:style>
  <w:style w:type="table" w:customStyle="1" w:styleId="122110">
    <w:name w:val="Сетка таблицы12211"/>
    <w:basedOn w:val="a4"/>
    <w:next w:val="a4"/>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11">
    <w:name w:val="Нет списка22111"/>
    <w:next w:val="a5"/>
    <w:uiPriority w:val="99"/>
    <w:semiHidden/>
    <w:unhideWhenUsed/>
    <w:rsid w:val="00422ABB"/>
  </w:style>
  <w:style w:type="table" w:customStyle="1" w:styleId="13211">
    <w:name w:val="Сетка таблицы13211"/>
    <w:basedOn w:val="a4"/>
    <w:next w:val="a4"/>
    <w:uiPriority w:val="9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11">
    <w:name w:val="Нет списка31111"/>
    <w:next w:val="a5"/>
    <w:uiPriority w:val="99"/>
    <w:semiHidden/>
    <w:unhideWhenUsed/>
    <w:rsid w:val="00422ABB"/>
  </w:style>
  <w:style w:type="table" w:customStyle="1" w:styleId="111115">
    <w:name w:val="Классическая таблица 11111"/>
    <w:basedOn w:val="a4"/>
    <w:next w:val="17"/>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10">
    <w:name w:val="Светлая заливка - Акцент 31111"/>
    <w:basedOn w:val="a4"/>
    <w:next w:val="-30"/>
    <w:uiPriority w:val="99"/>
    <w:rsid w:val="00422ABB"/>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116">
    <w:name w:val="Папушкин1111"/>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1112">
    <w:name w:val="Столбцы таблицы 31111"/>
    <w:basedOn w:val="a4"/>
    <w:next w:val="3c"/>
    <w:uiPriority w:val="99"/>
    <w:rsid w:val="00422ABB"/>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110">
    <w:name w:val="Столбцы таблицы 41111"/>
    <w:basedOn w:val="a4"/>
    <w:next w:val="47"/>
    <w:uiPriority w:val="99"/>
    <w:rsid w:val="00422ABB"/>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110">
    <w:name w:val="Столбцы таблицы 51111"/>
    <w:basedOn w:val="a4"/>
    <w:next w:val="57"/>
    <w:uiPriority w:val="99"/>
    <w:rsid w:val="00422ABB"/>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11">
    <w:name w:val="Таблица-список 11111"/>
    <w:basedOn w:val="a4"/>
    <w:next w:val="-1"/>
    <w:uiPriority w:val="99"/>
    <w:rsid w:val="00422ABB"/>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2">
    <w:name w:val="Столбцы таблицы 21111"/>
    <w:basedOn w:val="a4"/>
    <w:next w:val="2e"/>
    <w:uiPriority w:val="99"/>
    <w:rsid w:val="00422ABB"/>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
    <w:name w:val="Таблица-список 21111"/>
    <w:basedOn w:val="a4"/>
    <w:next w:val="-2"/>
    <w:uiPriority w:val="99"/>
    <w:rsid w:val="00422ABB"/>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7">
    <w:name w:val="Современная таблица1111"/>
    <w:basedOn w:val="a4"/>
    <w:next w:val="afffffa"/>
    <w:uiPriority w:val="99"/>
    <w:rsid w:val="00422ABB"/>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1113">
    <w:name w:val="Средний список 11111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11">
    <w:name w:val="Средний список 1 - Акцент 111111"/>
    <w:uiPriority w:val="99"/>
    <w:rsid w:val="00422ABB"/>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1113">
    <w:name w:val="Простая таблица 21111"/>
    <w:basedOn w:val="a4"/>
    <w:next w:val="2f"/>
    <w:uiPriority w:val="99"/>
    <w:rsid w:val="00422ABB"/>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1118">
    <w:name w:val="Стандартная таблица1111"/>
    <w:basedOn w:val="a4"/>
    <w:next w:val="afffffb"/>
    <w:uiPriority w:val="99"/>
    <w:rsid w:val="00422ABB"/>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116">
    <w:name w:val="Простая таблица 11111"/>
    <w:basedOn w:val="a4"/>
    <w:next w:val="19"/>
    <w:uiPriority w:val="99"/>
    <w:rsid w:val="00422ABB"/>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114">
    <w:name w:val="Изящная таблица 21111"/>
    <w:basedOn w:val="a4"/>
    <w:next w:val="2f1"/>
    <w:uiPriority w:val="99"/>
    <w:rsid w:val="00422ABB"/>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0">
    <w:name w:val="Веб-таблица 21111"/>
    <w:basedOn w:val="a4"/>
    <w:next w:val="-20"/>
    <w:uiPriority w:val="99"/>
    <w:rsid w:val="00422ABB"/>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111">
    <w:name w:val="Веб-таблица 31111"/>
    <w:basedOn w:val="a4"/>
    <w:next w:val="-31"/>
    <w:uiPriority w:val="99"/>
    <w:rsid w:val="00422ABB"/>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119">
    <w:name w:val="Изысканная таблица1111"/>
    <w:basedOn w:val="a4"/>
    <w:next w:val="afffffd"/>
    <w:uiPriority w:val="99"/>
    <w:rsid w:val="00422ABB"/>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117">
    <w:name w:val="Изящная таблица 11111"/>
    <w:basedOn w:val="a4"/>
    <w:next w:val="1a"/>
    <w:uiPriority w:val="99"/>
    <w:rsid w:val="00422ABB"/>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5">
    <w:name w:val="Классическая таблица 21111"/>
    <w:basedOn w:val="a4"/>
    <w:next w:val="2f2"/>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113">
    <w:name w:val="Простая таблица 31111"/>
    <w:basedOn w:val="a4"/>
    <w:next w:val="3f0"/>
    <w:uiPriority w:val="99"/>
    <w:rsid w:val="00422ABB"/>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111">
    <w:name w:val="Средняя заливка 2 - Акцент 41111"/>
    <w:basedOn w:val="a4"/>
    <w:next w:val="2-4"/>
    <w:uiPriority w:val="99"/>
    <w:rsid w:val="00422ABB"/>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16111">
    <w:name w:val="Светлая заливка11611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210">
    <w:name w:val="Сетка таблицы31121"/>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11">
    <w:name w:val="Светлая заливка113111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111">
    <w:name w:val="Светлая заливка115111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112">
    <w:name w:val="Светлая заливка111111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111">
    <w:name w:val="Светлая заливка112111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111">
    <w:name w:val="Сетка таблицы41111"/>
    <w:uiPriority w:val="99"/>
    <w:rsid w:val="00422ABB"/>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11">
    <w:name w:val="Светлая заливка114111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a">
    <w:name w:val="рпдлпжлопж1111"/>
    <w:uiPriority w:val="99"/>
    <w:rsid w:val="00422ABB"/>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11111">
    <w:name w:val="Сетка таблицы5111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1">
    <w:name w:val="Сетка таблицы6111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
    <w:name w:val="Сетка таблицы7111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1">
    <w:name w:val="Сетка таблицы8111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1">
    <w:name w:val="Сетка таблицы91111"/>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21111">
    <w:name w:val="1 / 1.1 / 1.1.21111"/>
    <w:basedOn w:val="a5"/>
    <w:next w:val="111111"/>
    <w:uiPriority w:val="99"/>
    <w:semiHidden/>
    <w:unhideWhenUsed/>
    <w:rsid w:val="00422ABB"/>
  </w:style>
  <w:style w:type="numbering" w:customStyle="1" w:styleId="121111">
    <w:name w:val="Нет списка121111"/>
    <w:next w:val="a5"/>
    <w:semiHidden/>
    <w:rsid w:val="00422ABB"/>
  </w:style>
  <w:style w:type="numbering" w:customStyle="1" w:styleId="2111110">
    <w:name w:val="Нет списка211111"/>
    <w:next w:val="a5"/>
    <w:uiPriority w:val="99"/>
    <w:semiHidden/>
    <w:unhideWhenUsed/>
    <w:rsid w:val="00422ABB"/>
  </w:style>
  <w:style w:type="numbering" w:customStyle="1" w:styleId="411112">
    <w:name w:val="Нет списка41111"/>
    <w:next w:val="a5"/>
    <w:semiHidden/>
    <w:unhideWhenUsed/>
    <w:rsid w:val="00422ABB"/>
  </w:style>
  <w:style w:type="numbering" w:customStyle="1" w:styleId="511112">
    <w:name w:val="Нет списка51111"/>
    <w:next w:val="a5"/>
    <w:uiPriority w:val="99"/>
    <w:semiHidden/>
    <w:unhideWhenUsed/>
    <w:rsid w:val="00422ABB"/>
  </w:style>
  <w:style w:type="numbering" w:customStyle="1" w:styleId="611110">
    <w:name w:val="Нет списка61111"/>
    <w:next w:val="a5"/>
    <w:uiPriority w:val="99"/>
    <w:semiHidden/>
    <w:unhideWhenUsed/>
    <w:rsid w:val="00422ABB"/>
  </w:style>
  <w:style w:type="numbering" w:customStyle="1" w:styleId="711110">
    <w:name w:val="Нет списка71111"/>
    <w:next w:val="a5"/>
    <w:uiPriority w:val="99"/>
    <w:semiHidden/>
    <w:unhideWhenUsed/>
    <w:rsid w:val="00422ABB"/>
  </w:style>
  <w:style w:type="numbering" w:customStyle="1" w:styleId="811110">
    <w:name w:val="Нет списка81111"/>
    <w:next w:val="a5"/>
    <w:uiPriority w:val="99"/>
    <w:semiHidden/>
    <w:unhideWhenUsed/>
    <w:rsid w:val="00422ABB"/>
  </w:style>
  <w:style w:type="table" w:customStyle="1" w:styleId="24111">
    <w:name w:val="Сетка таблицы2411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110">
    <w:name w:val="Нет списка91111"/>
    <w:next w:val="a5"/>
    <w:uiPriority w:val="99"/>
    <w:semiHidden/>
    <w:unhideWhenUsed/>
    <w:rsid w:val="00422ABB"/>
  </w:style>
  <w:style w:type="numbering" w:customStyle="1" w:styleId="10111">
    <w:name w:val="Нет списка10111"/>
    <w:next w:val="a5"/>
    <w:uiPriority w:val="99"/>
    <w:semiHidden/>
    <w:unhideWhenUsed/>
    <w:rsid w:val="00422ABB"/>
  </w:style>
  <w:style w:type="numbering" w:customStyle="1" w:styleId="15110">
    <w:name w:val="Нет списка1511"/>
    <w:next w:val="a5"/>
    <w:uiPriority w:val="99"/>
    <w:semiHidden/>
    <w:unhideWhenUsed/>
    <w:rsid w:val="00422ABB"/>
  </w:style>
  <w:style w:type="table" w:customStyle="1" w:styleId="29110">
    <w:name w:val="Сетка таблицы2911"/>
    <w:basedOn w:val="a4"/>
    <w:next w:val="a4"/>
    <w:uiPriority w:val="5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10">
    <w:name w:val="Нет списка1611"/>
    <w:next w:val="a5"/>
    <w:uiPriority w:val="99"/>
    <w:semiHidden/>
    <w:unhideWhenUsed/>
    <w:rsid w:val="00422ABB"/>
  </w:style>
  <w:style w:type="table" w:customStyle="1" w:styleId="210110">
    <w:name w:val="Сетка таблицы2101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3">
    <w:name w:val="Классическая таблица 1311"/>
    <w:basedOn w:val="a4"/>
    <w:next w:val="17"/>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11">
    <w:name w:val="Светлая заливка - Акцент 3311"/>
    <w:basedOn w:val="a4"/>
    <w:next w:val="-30"/>
    <w:uiPriority w:val="99"/>
    <w:rsid w:val="00422ABB"/>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3116">
    <w:name w:val="Папушкин311"/>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3110">
    <w:name w:val="Столбцы таблицы 3311"/>
    <w:basedOn w:val="a4"/>
    <w:next w:val="3c"/>
    <w:uiPriority w:val="99"/>
    <w:rsid w:val="00422ABB"/>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3110">
    <w:name w:val="Столбцы таблицы 4311"/>
    <w:basedOn w:val="a4"/>
    <w:next w:val="47"/>
    <w:uiPriority w:val="99"/>
    <w:rsid w:val="00422ABB"/>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3110">
    <w:name w:val="Столбцы таблицы 5311"/>
    <w:basedOn w:val="a4"/>
    <w:next w:val="57"/>
    <w:uiPriority w:val="99"/>
    <w:rsid w:val="00422ABB"/>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311">
    <w:name w:val="Таблица-список 1311"/>
    <w:basedOn w:val="a4"/>
    <w:next w:val="-1"/>
    <w:uiPriority w:val="99"/>
    <w:rsid w:val="00422ABB"/>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11">
    <w:name w:val="Столбцы таблицы 2311"/>
    <w:basedOn w:val="a4"/>
    <w:next w:val="2e"/>
    <w:uiPriority w:val="99"/>
    <w:rsid w:val="00422ABB"/>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1">
    <w:name w:val="Таблица-список 2311"/>
    <w:basedOn w:val="a4"/>
    <w:next w:val="-2"/>
    <w:uiPriority w:val="99"/>
    <w:rsid w:val="00422ABB"/>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7">
    <w:name w:val="Современная таблица311"/>
    <w:basedOn w:val="a4"/>
    <w:next w:val="afffffa"/>
    <w:uiPriority w:val="99"/>
    <w:rsid w:val="00422ABB"/>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3110">
    <w:name w:val="Средний список 1131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11">
    <w:name w:val="Средний список 1 - Акцент 11311"/>
    <w:uiPriority w:val="99"/>
    <w:rsid w:val="00422ABB"/>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3112">
    <w:name w:val="Простая таблица 2311"/>
    <w:basedOn w:val="a4"/>
    <w:next w:val="2f"/>
    <w:uiPriority w:val="99"/>
    <w:rsid w:val="00422ABB"/>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8">
    <w:name w:val="Стандартная таблица311"/>
    <w:basedOn w:val="a4"/>
    <w:next w:val="afffffb"/>
    <w:uiPriority w:val="99"/>
    <w:rsid w:val="00422ABB"/>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3114">
    <w:name w:val="Простая таблица 1311"/>
    <w:basedOn w:val="a4"/>
    <w:next w:val="19"/>
    <w:uiPriority w:val="99"/>
    <w:rsid w:val="00422ABB"/>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3113">
    <w:name w:val="Изящная таблица 2311"/>
    <w:basedOn w:val="a4"/>
    <w:next w:val="2f1"/>
    <w:uiPriority w:val="99"/>
    <w:rsid w:val="00422ABB"/>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110">
    <w:name w:val="Веб-таблица 1311"/>
    <w:basedOn w:val="a4"/>
    <w:next w:val="a4"/>
    <w:uiPriority w:val="99"/>
    <w:rsid w:val="00422ABB"/>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110">
    <w:name w:val="Веб-таблица 2311"/>
    <w:basedOn w:val="a4"/>
    <w:next w:val="-20"/>
    <w:uiPriority w:val="99"/>
    <w:rsid w:val="00422ABB"/>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110">
    <w:name w:val="Веб-таблица 3311"/>
    <w:basedOn w:val="a4"/>
    <w:next w:val="-31"/>
    <w:uiPriority w:val="99"/>
    <w:rsid w:val="00422ABB"/>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9">
    <w:name w:val="Изысканная таблица311"/>
    <w:basedOn w:val="a4"/>
    <w:next w:val="afffffd"/>
    <w:uiPriority w:val="99"/>
    <w:rsid w:val="00422ABB"/>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3115">
    <w:name w:val="Изящная таблица 1311"/>
    <w:basedOn w:val="a4"/>
    <w:next w:val="1a"/>
    <w:uiPriority w:val="99"/>
    <w:rsid w:val="00422ABB"/>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14">
    <w:name w:val="Классическая таблица 2311"/>
    <w:basedOn w:val="a4"/>
    <w:next w:val="2f2"/>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3111">
    <w:name w:val="Простая таблица 3311"/>
    <w:basedOn w:val="a4"/>
    <w:next w:val="3f0"/>
    <w:uiPriority w:val="99"/>
    <w:rsid w:val="00422ABB"/>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311">
    <w:name w:val="Средняя заливка 2 - Акцент 4311"/>
    <w:basedOn w:val="a4"/>
    <w:next w:val="2-4"/>
    <w:uiPriority w:val="99"/>
    <w:rsid w:val="00422ABB"/>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33112">
    <w:name w:val="Сетка таблицы3311"/>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11">
    <w:name w:val="Светлая заливка11331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311">
    <w:name w:val="Светлая заливка11531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11">
    <w:name w:val="Светлая заливка11131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311">
    <w:name w:val="Светлая заливка11231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111">
    <w:name w:val="Сетка таблицы4311"/>
    <w:uiPriority w:val="99"/>
    <w:rsid w:val="00422ABB"/>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11">
    <w:name w:val="Светлая заливка11431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a">
    <w:name w:val="рпдлпжлопж311"/>
    <w:uiPriority w:val="99"/>
    <w:rsid w:val="00422ABB"/>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3111">
    <w:name w:val="Сетка таблицы531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10">
    <w:name w:val="Сетка таблицы631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11">
    <w:name w:val="Сетка таблицы731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1">
    <w:name w:val="Сетка таблицы831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11">
    <w:name w:val="Сетка таблицы9311"/>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14">
    <w:name w:val="Нет списка11211"/>
    <w:next w:val="a5"/>
    <w:semiHidden/>
    <w:rsid w:val="00422ABB"/>
  </w:style>
  <w:style w:type="table" w:customStyle="1" w:styleId="12311">
    <w:name w:val="Сетка таблицы12311"/>
    <w:basedOn w:val="a4"/>
    <w:next w:val="a4"/>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5">
    <w:name w:val="Нет списка2311"/>
    <w:next w:val="a5"/>
    <w:uiPriority w:val="99"/>
    <w:semiHidden/>
    <w:unhideWhenUsed/>
    <w:rsid w:val="00422ABB"/>
  </w:style>
  <w:style w:type="table" w:customStyle="1" w:styleId="13311">
    <w:name w:val="Сетка таблицы13311"/>
    <w:basedOn w:val="a4"/>
    <w:next w:val="a4"/>
    <w:uiPriority w:val="9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0">
    <w:name w:val="Сетка таблицы1432"/>
    <w:basedOn w:val="a4"/>
    <w:next w:val="a4"/>
    <w:uiPriority w:val="59"/>
    <w:rsid w:val="00422A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110">
    <w:name w:val="Нет списка32111"/>
    <w:next w:val="a5"/>
    <w:uiPriority w:val="99"/>
    <w:semiHidden/>
    <w:unhideWhenUsed/>
    <w:rsid w:val="00422ABB"/>
  </w:style>
  <w:style w:type="table" w:customStyle="1" w:styleId="15211">
    <w:name w:val="Сетка таблицы1521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5">
    <w:name w:val="Классическая таблица 11211"/>
    <w:basedOn w:val="a4"/>
    <w:next w:val="17"/>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622">
    <w:name w:val="Сетка таблицы1622"/>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7">
    <w:name w:val="Папушкин1211"/>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2110">
    <w:name w:val="Столбцы таблицы 31211"/>
    <w:basedOn w:val="a4"/>
    <w:next w:val="3c"/>
    <w:uiPriority w:val="99"/>
    <w:rsid w:val="00422ABB"/>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110">
    <w:name w:val="Столбцы таблицы 41211"/>
    <w:basedOn w:val="a4"/>
    <w:next w:val="47"/>
    <w:uiPriority w:val="99"/>
    <w:rsid w:val="00422ABB"/>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110">
    <w:name w:val="Столбцы таблицы 51211"/>
    <w:basedOn w:val="a4"/>
    <w:next w:val="57"/>
    <w:uiPriority w:val="99"/>
    <w:rsid w:val="00422ABB"/>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11">
    <w:name w:val="Таблица-список 11211"/>
    <w:basedOn w:val="a4"/>
    <w:next w:val="-1"/>
    <w:uiPriority w:val="99"/>
    <w:rsid w:val="00422ABB"/>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10">
    <w:name w:val="Столбцы таблицы 21211"/>
    <w:basedOn w:val="a4"/>
    <w:next w:val="2e"/>
    <w:uiPriority w:val="99"/>
    <w:rsid w:val="00422ABB"/>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1">
    <w:name w:val="Таблица-список 21211"/>
    <w:basedOn w:val="a4"/>
    <w:next w:val="-2"/>
    <w:uiPriority w:val="99"/>
    <w:rsid w:val="00422ABB"/>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118">
    <w:name w:val="Современная таблица1211"/>
    <w:basedOn w:val="a4"/>
    <w:next w:val="afffffa"/>
    <w:uiPriority w:val="99"/>
    <w:rsid w:val="00422ABB"/>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12111">
    <w:name w:val="Простая таблица 21211"/>
    <w:basedOn w:val="a4"/>
    <w:next w:val="2f"/>
    <w:uiPriority w:val="99"/>
    <w:rsid w:val="00422ABB"/>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2119">
    <w:name w:val="Стандартная таблица1211"/>
    <w:basedOn w:val="a4"/>
    <w:next w:val="afffffb"/>
    <w:uiPriority w:val="99"/>
    <w:rsid w:val="00422ABB"/>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116">
    <w:name w:val="Простая таблица 11211"/>
    <w:basedOn w:val="a4"/>
    <w:next w:val="19"/>
    <w:uiPriority w:val="99"/>
    <w:rsid w:val="00422ABB"/>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112">
    <w:name w:val="Изящная таблица 21211"/>
    <w:basedOn w:val="a4"/>
    <w:next w:val="2f1"/>
    <w:uiPriority w:val="99"/>
    <w:rsid w:val="00422ABB"/>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10">
    <w:name w:val="Веб-таблица 21211"/>
    <w:basedOn w:val="a4"/>
    <w:next w:val="-20"/>
    <w:uiPriority w:val="99"/>
    <w:rsid w:val="00422ABB"/>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11">
    <w:name w:val="Веб-таблица 31211"/>
    <w:basedOn w:val="a4"/>
    <w:next w:val="-31"/>
    <w:uiPriority w:val="99"/>
    <w:rsid w:val="00422ABB"/>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11a">
    <w:name w:val="Изысканная таблица1211"/>
    <w:basedOn w:val="a4"/>
    <w:next w:val="afffffd"/>
    <w:uiPriority w:val="99"/>
    <w:rsid w:val="00422ABB"/>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117">
    <w:name w:val="Изящная таблица 11211"/>
    <w:basedOn w:val="a4"/>
    <w:next w:val="1a"/>
    <w:uiPriority w:val="99"/>
    <w:rsid w:val="00422ABB"/>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13">
    <w:name w:val="Классическая таблица 21211"/>
    <w:basedOn w:val="a4"/>
    <w:next w:val="2f2"/>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2114">
    <w:name w:val="Сетка таблицы2121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11">
    <w:name w:val="Простая таблица 31211"/>
    <w:basedOn w:val="a4"/>
    <w:next w:val="3f0"/>
    <w:uiPriority w:val="99"/>
    <w:rsid w:val="00422ABB"/>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312112">
    <w:name w:val="Сетка таблицы31211"/>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2111">
    <w:name w:val="Сетка таблицы41211"/>
    <w:uiPriority w:val="99"/>
    <w:rsid w:val="00422ABB"/>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111">
    <w:name w:val="Нет списка12211"/>
    <w:next w:val="a5"/>
    <w:semiHidden/>
    <w:rsid w:val="00422ABB"/>
  </w:style>
  <w:style w:type="numbering" w:customStyle="1" w:styleId="212115">
    <w:name w:val="Нет списка21211"/>
    <w:next w:val="a5"/>
    <w:uiPriority w:val="99"/>
    <w:semiHidden/>
    <w:unhideWhenUsed/>
    <w:rsid w:val="00422ABB"/>
  </w:style>
  <w:style w:type="table" w:customStyle="1" w:styleId="13122">
    <w:name w:val="Сетка таблицы13122"/>
    <w:basedOn w:val="a4"/>
    <w:next w:val="a4"/>
    <w:uiPriority w:val="9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2">
    <w:name w:val="Сетка таблицы14122"/>
    <w:basedOn w:val="a4"/>
    <w:next w:val="a4"/>
    <w:uiPriority w:val="59"/>
    <w:rsid w:val="00422A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20">
    <w:name w:val="Сетка таблицы1722"/>
    <w:basedOn w:val="a4"/>
    <w:next w:val="a4"/>
    <w:uiPriority w:val="59"/>
    <w:rsid w:val="00422ABB"/>
    <w:rPr>
      <w:rFonts w:ascii="Tahoma"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12">
    <w:name w:val="Нет списка4211"/>
    <w:next w:val="a5"/>
    <w:uiPriority w:val="99"/>
    <w:semiHidden/>
    <w:unhideWhenUsed/>
    <w:rsid w:val="00422ABB"/>
  </w:style>
  <w:style w:type="table" w:customStyle="1" w:styleId="1822">
    <w:name w:val="Сетка таблицы1822"/>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12">
    <w:name w:val="Нет списка5211"/>
    <w:next w:val="a5"/>
    <w:uiPriority w:val="99"/>
    <w:semiHidden/>
    <w:unhideWhenUsed/>
    <w:rsid w:val="00422ABB"/>
  </w:style>
  <w:style w:type="table" w:customStyle="1" w:styleId="1922">
    <w:name w:val="Сетка таблицы1922"/>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111">
    <w:name w:val="Нет списка6211"/>
    <w:next w:val="a5"/>
    <w:uiPriority w:val="99"/>
    <w:semiHidden/>
    <w:unhideWhenUsed/>
    <w:rsid w:val="00422ABB"/>
  </w:style>
  <w:style w:type="table" w:customStyle="1" w:styleId="2022">
    <w:name w:val="Сетка таблицы2022"/>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11">
    <w:name w:val="Нет списка7211"/>
    <w:next w:val="a5"/>
    <w:uiPriority w:val="99"/>
    <w:semiHidden/>
    <w:unhideWhenUsed/>
    <w:rsid w:val="00422ABB"/>
  </w:style>
  <w:style w:type="table" w:customStyle="1" w:styleId="22220">
    <w:name w:val="Сетка таблицы2222"/>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30">
    <w:name w:val="Нет списка823"/>
    <w:next w:val="a5"/>
    <w:uiPriority w:val="99"/>
    <w:semiHidden/>
    <w:unhideWhenUsed/>
    <w:rsid w:val="00422ABB"/>
  </w:style>
  <w:style w:type="table" w:customStyle="1" w:styleId="23220">
    <w:name w:val="Сетка таблицы2322"/>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
    <w:name w:val="Сетка таблицы2421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30">
    <w:name w:val="Нет списка923"/>
    <w:next w:val="a5"/>
    <w:uiPriority w:val="99"/>
    <w:semiHidden/>
    <w:unhideWhenUsed/>
    <w:rsid w:val="00422ABB"/>
  </w:style>
  <w:style w:type="table" w:customStyle="1" w:styleId="2522">
    <w:name w:val="Сетка таблицы2522"/>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23">
    <w:name w:val="Нет списка1023"/>
    <w:next w:val="a5"/>
    <w:uiPriority w:val="99"/>
    <w:semiHidden/>
    <w:unhideWhenUsed/>
    <w:rsid w:val="00422ABB"/>
  </w:style>
  <w:style w:type="table" w:customStyle="1" w:styleId="2622">
    <w:name w:val="Сетка таблицы2622"/>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10">
    <w:name w:val="Нет списка1711"/>
    <w:next w:val="a5"/>
    <w:uiPriority w:val="99"/>
    <w:semiHidden/>
    <w:unhideWhenUsed/>
    <w:rsid w:val="00422ABB"/>
  </w:style>
  <w:style w:type="table" w:customStyle="1" w:styleId="30110">
    <w:name w:val="Сетка таблицы3011"/>
    <w:basedOn w:val="a4"/>
    <w:next w:val="a4"/>
    <w:uiPriority w:val="5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110">
    <w:name w:val="Нет списка1811"/>
    <w:next w:val="a5"/>
    <w:uiPriority w:val="99"/>
    <w:semiHidden/>
    <w:unhideWhenUsed/>
    <w:rsid w:val="00422ABB"/>
  </w:style>
  <w:style w:type="table" w:customStyle="1" w:styleId="213110">
    <w:name w:val="Сетка таблицы2131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3">
    <w:name w:val="Классическая таблица 1411"/>
    <w:basedOn w:val="a4"/>
    <w:next w:val="17"/>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11">
    <w:name w:val="Светлая заливка - Акцент 3411"/>
    <w:basedOn w:val="a4"/>
    <w:next w:val="-30"/>
    <w:uiPriority w:val="99"/>
    <w:rsid w:val="00422ABB"/>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4115">
    <w:name w:val="Папушкин411"/>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4110">
    <w:name w:val="Столбцы таблицы 3411"/>
    <w:basedOn w:val="a4"/>
    <w:next w:val="3c"/>
    <w:uiPriority w:val="99"/>
    <w:rsid w:val="00422ABB"/>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4110">
    <w:name w:val="Столбцы таблицы 4411"/>
    <w:basedOn w:val="a4"/>
    <w:next w:val="47"/>
    <w:uiPriority w:val="99"/>
    <w:rsid w:val="00422ABB"/>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4110">
    <w:name w:val="Столбцы таблицы 5411"/>
    <w:basedOn w:val="a4"/>
    <w:next w:val="57"/>
    <w:uiPriority w:val="99"/>
    <w:rsid w:val="00422ABB"/>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411">
    <w:name w:val="Таблица-список 1411"/>
    <w:basedOn w:val="a4"/>
    <w:next w:val="-1"/>
    <w:uiPriority w:val="99"/>
    <w:rsid w:val="00422ABB"/>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110">
    <w:name w:val="Столбцы таблицы 2411"/>
    <w:basedOn w:val="a4"/>
    <w:next w:val="2e"/>
    <w:uiPriority w:val="99"/>
    <w:rsid w:val="00422ABB"/>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11">
    <w:name w:val="Таблица-список 2411"/>
    <w:basedOn w:val="a4"/>
    <w:next w:val="-2"/>
    <w:uiPriority w:val="99"/>
    <w:rsid w:val="00422ABB"/>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4116">
    <w:name w:val="Современная таблица411"/>
    <w:basedOn w:val="a4"/>
    <w:next w:val="afffffa"/>
    <w:uiPriority w:val="99"/>
    <w:rsid w:val="00422ABB"/>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4110">
    <w:name w:val="Средний список 1141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11">
    <w:name w:val="Средний список 1 - Акцент 11411"/>
    <w:uiPriority w:val="99"/>
    <w:rsid w:val="00422ABB"/>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4112">
    <w:name w:val="Простая таблица 2411"/>
    <w:basedOn w:val="a4"/>
    <w:next w:val="2f"/>
    <w:uiPriority w:val="99"/>
    <w:rsid w:val="00422ABB"/>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4117">
    <w:name w:val="Стандартная таблица411"/>
    <w:basedOn w:val="a4"/>
    <w:next w:val="afffffb"/>
    <w:uiPriority w:val="99"/>
    <w:rsid w:val="00422ABB"/>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4114">
    <w:name w:val="Простая таблица 1411"/>
    <w:basedOn w:val="a4"/>
    <w:next w:val="19"/>
    <w:uiPriority w:val="99"/>
    <w:rsid w:val="00422ABB"/>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4113">
    <w:name w:val="Изящная таблица 2411"/>
    <w:basedOn w:val="a4"/>
    <w:next w:val="2f1"/>
    <w:uiPriority w:val="99"/>
    <w:rsid w:val="00422ABB"/>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110">
    <w:name w:val="Веб-таблица 1411"/>
    <w:basedOn w:val="a4"/>
    <w:next w:val="a4"/>
    <w:uiPriority w:val="99"/>
    <w:rsid w:val="00422ABB"/>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110">
    <w:name w:val="Веб-таблица 2411"/>
    <w:basedOn w:val="a4"/>
    <w:next w:val="-20"/>
    <w:uiPriority w:val="99"/>
    <w:rsid w:val="00422ABB"/>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4110">
    <w:name w:val="Веб-таблица 3411"/>
    <w:basedOn w:val="a4"/>
    <w:next w:val="-31"/>
    <w:uiPriority w:val="99"/>
    <w:rsid w:val="00422ABB"/>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4118">
    <w:name w:val="Изысканная таблица411"/>
    <w:basedOn w:val="a4"/>
    <w:next w:val="afffffd"/>
    <w:uiPriority w:val="99"/>
    <w:rsid w:val="00422ABB"/>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4115">
    <w:name w:val="Изящная таблица 1411"/>
    <w:basedOn w:val="a4"/>
    <w:next w:val="1a"/>
    <w:uiPriority w:val="99"/>
    <w:rsid w:val="00422ABB"/>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114">
    <w:name w:val="Классическая таблица 2411"/>
    <w:basedOn w:val="a4"/>
    <w:next w:val="2f2"/>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4111">
    <w:name w:val="Простая таблица 3411"/>
    <w:basedOn w:val="a4"/>
    <w:next w:val="3f0"/>
    <w:uiPriority w:val="99"/>
    <w:rsid w:val="00422ABB"/>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411">
    <w:name w:val="Средняя заливка 2 - Акцент 4411"/>
    <w:basedOn w:val="a4"/>
    <w:next w:val="2-4"/>
    <w:uiPriority w:val="99"/>
    <w:rsid w:val="00422ABB"/>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34112">
    <w:name w:val="Сетка таблицы3411"/>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411">
    <w:name w:val="Светлая заливка11341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411">
    <w:name w:val="Светлая заливка11541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11">
    <w:name w:val="Светлая заливка11141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411">
    <w:name w:val="Светлая заливка11241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111">
    <w:name w:val="Сетка таблицы4411"/>
    <w:uiPriority w:val="99"/>
    <w:rsid w:val="00422ABB"/>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11">
    <w:name w:val="Светлая заливка11441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9">
    <w:name w:val="рпдлпжлопж411"/>
    <w:uiPriority w:val="99"/>
    <w:rsid w:val="00422ABB"/>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4111">
    <w:name w:val="Сетка таблицы541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1">
    <w:name w:val="Сетка таблицы641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11">
    <w:name w:val="Сетка таблицы741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11">
    <w:name w:val="Сетка таблицы841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11">
    <w:name w:val="Сетка таблицы9411"/>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3114">
    <w:name w:val="Нет списка11311"/>
    <w:next w:val="a5"/>
    <w:semiHidden/>
    <w:rsid w:val="00422ABB"/>
  </w:style>
  <w:style w:type="table" w:customStyle="1" w:styleId="12411">
    <w:name w:val="Сетка таблицы12411"/>
    <w:basedOn w:val="a4"/>
    <w:next w:val="a4"/>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15">
    <w:name w:val="Нет списка2411"/>
    <w:next w:val="a5"/>
    <w:uiPriority w:val="99"/>
    <w:semiHidden/>
    <w:unhideWhenUsed/>
    <w:rsid w:val="00422ABB"/>
  </w:style>
  <w:style w:type="table" w:customStyle="1" w:styleId="13420">
    <w:name w:val="Сетка таблицы1342"/>
    <w:basedOn w:val="a4"/>
    <w:next w:val="a4"/>
    <w:uiPriority w:val="9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20">
    <w:name w:val="Сетка таблицы1442"/>
    <w:basedOn w:val="a4"/>
    <w:next w:val="a4"/>
    <w:uiPriority w:val="59"/>
    <w:rsid w:val="00422A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13">
    <w:name w:val="Нет списка3311"/>
    <w:next w:val="a5"/>
    <w:uiPriority w:val="99"/>
    <w:semiHidden/>
    <w:unhideWhenUsed/>
    <w:rsid w:val="00422ABB"/>
  </w:style>
  <w:style w:type="table" w:customStyle="1" w:styleId="15320">
    <w:name w:val="Сетка таблицы1532"/>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0">
    <w:name w:val="Светлая заливка - Акцент 3132"/>
    <w:basedOn w:val="a4"/>
    <w:next w:val="-30"/>
    <w:uiPriority w:val="99"/>
    <w:rsid w:val="00422ABB"/>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6320">
    <w:name w:val="Сетка таблицы1632"/>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20">
    <w:name w:val="Средний список 1113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32">
    <w:name w:val="Средний список 1 - Акцент 11132"/>
    <w:uiPriority w:val="99"/>
    <w:rsid w:val="00422ABB"/>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4110">
    <w:name w:val="Сетка таблицы2141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32">
    <w:name w:val="Средняя заливка 2 - Акцент 4132"/>
    <w:basedOn w:val="a4"/>
    <w:next w:val="2-4"/>
    <w:uiPriority w:val="99"/>
    <w:rsid w:val="00422ABB"/>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313110">
    <w:name w:val="Сетка таблицы31311"/>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32">
    <w:name w:val="Светлая заливка11313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32">
    <w:name w:val="Светлая заливка11513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320">
    <w:name w:val="Светлая заливка11113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32">
    <w:name w:val="Светлая заливка11213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4132">
    <w:name w:val="Светлая заливка114132"/>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32a">
    <w:name w:val="рпдлпжлопж132"/>
    <w:uiPriority w:val="99"/>
    <w:rsid w:val="00422ABB"/>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1321">
    <w:name w:val="Сетка таблицы5132"/>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2">
    <w:name w:val="Сетка таблицы6132"/>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20">
    <w:name w:val="Сетка таблицы7132"/>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2">
    <w:name w:val="Сетка таблицы8132"/>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32">
    <w:name w:val="Сетка таблицы9132"/>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331">
    <w:name w:val="Нет списка1233"/>
    <w:next w:val="a5"/>
    <w:semiHidden/>
    <w:rsid w:val="00422ABB"/>
  </w:style>
  <w:style w:type="numbering" w:customStyle="1" w:styleId="213111">
    <w:name w:val="Нет списка21311"/>
    <w:next w:val="a5"/>
    <w:uiPriority w:val="99"/>
    <w:semiHidden/>
    <w:unhideWhenUsed/>
    <w:rsid w:val="00422ABB"/>
  </w:style>
  <w:style w:type="table" w:customStyle="1" w:styleId="13132">
    <w:name w:val="Сетка таблицы13132"/>
    <w:basedOn w:val="a4"/>
    <w:next w:val="a4"/>
    <w:uiPriority w:val="9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2">
    <w:name w:val="Сетка таблицы14132"/>
    <w:basedOn w:val="a4"/>
    <w:next w:val="a4"/>
    <w:uiPriority w:val="59"/>
    <w:rsid w:val="00422A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20">
    <w:name w:val="Сетка таблицы1732"/>
    <w:basedOn w:val="a4"/>
    <w:next w:val="a4"/>
    <w:uiPriority w:val="59"/>
    <w:rsid w:val="00422ABB"/>
    <w:rPr>
      <w:rFonts w:ascii="Tahoma"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12">
    <w:name w:val="Нет списка4311"/>
    <w:next w:val="a5"/>
    <w:uiPriority w:val="99"/>
    <w:semiHidden/>
    <w:unhideWhenUsed/>
    <w:rsid w:val="00422ABB"/>
  </w:style>
  <w:style w:type="table" w:customStyle="1" w:styleId="1832">
    <w:name w:val="Сетка таблицы1832"/>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112">
    <w:name w:val="Нет списка5311"/>
    <w:next w:val="a5"/>
    <w:uiPriority w:val="99"/>
    <w:semiHidden/>
    <w:unhideWhenUsed/>
    <w:rsid w:val="00422ABB"/>
  </w:style>
  <w:style w:type="table" w:customStyle="1" w:styleId="1932">
    <w:name w:val="Сетка таблицы1932"/>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111">
    <w:name w:val="Нет списка6311"/>
    <w:next w:val="a5"/>
    <w:uiPriority w:val="99"/>
    <w:semiHidden/>
    <w:unhideWhenUsed/>
    <w:rsid w:val="00422ABB"/>
  </w:style>
  <w:style w:type="table" w:customStyle="1" w:styleId="2032">
    <w:name w:val="Сетка таблицы2032"/>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0">
    <w:name w:val="Нет списка733"/>
    <w:next w:val="a5"/>
    <w:uiPriority w:val="99"/>
    <w:semiHidden/>
    <w:unhideWhenUsed/>
    <w:rsid w:val="00422ABB"/>
  </w:style>
  <w:style w:type="table" w:customStyle="1" w:styleId="22320">
    <w:name w:val="Сетка таблицы2232"/>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30">
    <w:name w:val="Нет списка833"/>
    <w:next w:val="a5"/>
    <w:uiPriority w:val="99"/>
    <w:semiHidden/>
    <w:unhideWhenUsed/>
    <w:rsid w:val="00422ABB"/>
  </w:style>
  <w:style w:type="table" w:customStyle="1" w:styleId="23320">
    <w:name w:val="Сетка таблицы2332"/>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1">
    <w:name w:val="Сетка таблицы2431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330">
    <w:name w:val="Нет списка933"/>
    <w:next w:val="a5"/>
    <w:uiPriority w:val="99"/>
    <w:semiHidden/>
    <w:unhideWhenUsed/>
    <w:rsid w:val="00422ABB"/>
  </w:style>
  <w:style w:type="table" w:customStyle="1" w:styleId="2532">
    <w:name w:val="Сетка таблицы2532"/>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33">
    <w:name w:val="Нет списка1033"/>
    <w:next w:val="a5"/>
    <w:uiPriority w:val="99"/>
    <w:semiHidden/>
    <w:unhideWhenUsed/>
    <w:rsid w:val="00422ABB"/>
  </w:style>
  <w:style w:type="table" w:customStyle="1" w:styleId="2632">
    <w:name w:val="Сетка таблицы2632"/>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1">
    <w:name w:val="Сетка таблицы1251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12">
    <w:name w:val="Нет списка541"/>
    <w:next w:val="a5"/>
    <w:uiPriority w:val="99"/>
    <w:semiHidden/>
    <w:unhideWhenUsed/>
    <w:rsid w:val="00422ABB"/>
  </w:style>
  <w:style w:type="table" w:customStyle="1" w:styleId="6710">
    <w:name w:val="Сетка таблицы67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0">
    <w:name w:val="Нет списка1181"/>
    <w:next w:val="a5"/>
    <w:uiPriority w:val="99"/>
    <w:semiHidden/>
    <w:unhideWhenUsed/>
    <w:rsid w:val="00422ABB"/>
  </w:style>
  <w:style w:type="numbering" w:customStyle="1" w:styleId="21611">
    <w:name w:val="Нет списка2161"/>
    <w:next w:val="a5"/>
    <w:uiPriority w:val="99"/>
    <w:semiHidden/>
    <w:unhideWhenUsed/>
    <w:rsid w:val="00422ABB"/>
  </w:style>
  <w:style w:type="table" w:customStyle="1" w:styleId="1816">
    <w:name w:val="Классическая таблица 181"/>
    <w:basedOn w:val="a4"/>
    <w:next w:val="17"/>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81">
    <w:name w:val="Светлая заливка - Акцент 381"/>
    <w:basedOn w:val="a4"/>
    <w:next w:val="-30"/>
    <w:uiPriority w:val="99"/>
    <w:rsid w:val="00422ABB"/>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281">
    <w:name w:val="Сетка таблицы128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
    <w:name w:val="Папушкин81"/>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812">
    <w:name w:val="Столбцы таблицы 381"/>
    <w:basedOn w:val="a4"/>
    <w:next w:val="3c"/>
    <w:uiPriority w:val="99"/>
    <w:rsid w:val="00422ABB"/>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812">
    <w:name w:val="Столбцы таблицы 481"/>
    <w:basedOn w:val="a4"/>
    <w:next w:val="47"/>
    <w:uiPriority w:val="99"/>
    <w:rsid w:val="00422ABB"/>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811">
    <w:name w:val="Столбцы таблицы 581"/>
    <w:basedOn w:val="a4"/>
    <w:next w:val="57"/>
    <w:uiPriority w:val="99"/>
    <w:rsid w:val="00422ABB"/>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81">
    <w:name w:val="Таблица-список 181"/>
    <w:basedOn w:val="a4"/>
    <w:next w:val="-1"/>
    <w:uiPriority w:val="99"/>
    <w:rsid w:val="00422ABB"/>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812">
    <w:name w:val="Столбцы таблицы 281"/>
    <w:basedOn w:val="a4"/>
    <w:next w:val="2e"/>
    <w:uiPriority w:val="99"/>
    <w:rsid w:val="00422ABB"/>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81">
    <w:name w:val="Таблица-список 281"/>
    <w:basedOn w:val="a4"/>
    <w:next w:val="-2"/>
    <w:uiPriority w:val="99"/>
    <w:rsid w:val="00422ABB"/>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817">
    <w:name w:val="Современная таблица81"/>
    <w:basedOn w:val="a4"/>
    <w:next w:val="afffffa"/>
    <w:uiPriority w:val="99"/>
    <w:rsid w:val="00422ABB"/>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711">
    <w:name w:val="Средний список 117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71">
    <w:name w:val="Средний список 1 - Акцент 1171"/>
    <w:uiPriority w:val="99"/>
    <w:rsid w:val="00422ABB"/>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813">
    <w:name w:val="Простая таблица 281"/>
    <w:basedOn w:val="a4"/>
    <w:next w:val="2f"/>
    <w:uiPriority w:val="99"/>
    <w:rsid w:val="00422ABB"/>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818">
    <w:name w:val="Стандартная таблица81"/>
    <w:basedOn w:val="a4"/>
    <w:next w:val="afffffb"/>
    <w:uiPriority w:val="99"/>
    <w:rsid w:val="00422ABB"/>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817">
    <w:name w:val="Простая таблица 181"/>
    <w:basedOn w:val="a4"/>
    <w:next w:val="19"/>
    <w:uiPriority w:val="99"/>
    <w:rsid w:val="00422ABB"/>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814">
    <w:name w:val="Изящная таблица 281"/>
    <w:basedOn w:val="a4"/>
    <w:next w:val="2f1"/>
    <w:uiPriority w:val="99"/>
    <w:rsid w:val="00422ABB"/>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810">
    <w:name w:val="Веб-таблица 181"/>
    <w:basedOn w:val="a4"/>
    <w:next w:val="a4"/>
    <w:uiPriority w:val="99"/>
    <w:rsid w:val="00422ABB"/>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810">
    <w:name w:val="Веб-таблица 281"/>
    <w:basedOn w:val="a4"/>
    <w:next w:val="-20"/>
    <w:uiPriority w:val="99"/>
    <w:rsid w:val="00422ABB"/>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810">
    <w:name w:val="Веб-таблица 381"/>
    <w:basedOn w:val="a4"/>
    <w:next w:val="-31"/>
    <w:uiPriority w:val="99"/>
    <w:rsid w:val="00422ABB"/>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819">
    <w:name w:val="Изысканная таблица81"/>
    <w:basedOn w:val="a4"/>
    <w:next w:val="afffffd"/>
    <w:uiPriority w:val="99"/>
    <w:rsid w:val="00422ABB"/>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818">
    <w:name w:val="Изящная таблица 181"/>
    <w:basedOn w:val="a4"/>
    <w:next w:val="1a"/>
    <w:uiPriority w:val="99"/>
    <w:rsid w:val="00422ABB"/>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815">
    <w:name w:val="Классическая таблица 281"/>
    <w:basedOn w:val="a4"/>
    <w:next w:val="2f2"/>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710">
    <w:name w:val="Сетка таблицы217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13">
    <w:name w:val="Простая таблица 381"/>
    <w:basedOn w:val="a4"/>
    <w:next w:val="3f0"/>
    <w:uiPriority w:val="99"/>
    <w:rsid w:val="00422ABB"/>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81">
    <w:name w:val="Средняя заливка 2 - Акцент 481"/>
    <w:basedOn w:val="a4"/>
    <w:next w:val="2-4"/>
    <w:uiPriority w:val="99"/>
    <w:rsid w:val="00422ABB"/>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1181">
    <w:name w:val="Светлая заливка1118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710">
    <w:name w:val="Сетка таблицы3171"/>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71">
    <w:name w:val="Светлая заливка1137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71">
    <w:name w:val="Светлая заливка1157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91">
    <w:name w:val="Светлая заливка1119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71">
    <w:name w:val="Светлая заливка1127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510">
    <w:name w:val="Сетка таблицы4151"/>
    <w:uiPriority w:val="99"/>
    <w:rsid w:val="00422ABB"/>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71">
    <w:name w:val="Светлая заливка1147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719">
    <w:name w:val="рпдлпжлопж71"/>
    <w:uiPriority w:val="99"/>
    <w:rsid w:val="00422ABB"/>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numbering" w:customStyle="1" w:styleId="11111101">
    <w:name w:val="1 / 1.1 / 1.1.101"/>
    <w:basedOn w:val="a5"/>
    <w:next w:val="111111"/>
    <w:uiPriority w:val="99"/>
    <w:unhideWhenUsed/>
    <w:rsid w:val="00422ABB"/>
  </w:style>
  <w:style w:type="table" w:customStyle="1" w:styleId="51410">
    <w:name w:val="Сетка таблицы514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1">
    <w:name w:val="Сетка таблицы68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1">
    <w:name w:val="Сетка таблицы77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1">
    <w:name w:val="Сетка таблицы87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11">
    <w:name w:val="Нет списка3161"/>
    <w:next w:val="a5"/>
    <w:uiPriority w:val="99"/>
    <w:semiHidden/>
    <w:unhideWhenUsed/>
    <w:rsid w:val="00422ABB"/>
  </w:style>
  <w:style w:type="table" w:customStyle="1" w:styleId="971">
    <w:name w:val="Сетка таблицы971"/>
    <w:basedOn w:val="a4"/>
    <w:next w:val="a4"/>
    <w:uiPriority w:val="99"/>
    <w:rsid w:val="00422ABB"/>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312">
    <w:name w:val="Нет списка4131"/>
    <w:next w:val="a5"/>
    <w:semiHidden/>
    <w:rsid w:val="00422ABB"/>
  </w:style>
  <w:style w:type="table" w:customStyle="1" w:styleId="1291">
    <w:name w:val="Сетка таблицы1291"/>
    <w:basedOn w:val="a4"/>
    <w:next w:val="a4"/>
    <w:uiPriority w:val="59"/>
    <w:rsid w:val="00422AB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12">
    <w:name w:val="Нет списка551"/>
    <w:next w:val="a5"/>
    <w:uiPriority w:val="99"/>
    <w:semiHidden/>
    <w:unhideWhenUsed/>
    <w:rsid w:val="00422ABB"/>
  </w:style>
  <w:style w:type="numbering" w:customStyle="1" w:styleId="6410">
    <w:name w:val="Нет списка641"/>
    <w:next w:val="a5"/>
    <w:uiPriority w:val="99"/>
    <w:semiHidden/>
    <w:unhideWhenUsed/>
    <w:rsid w:val="00422ABB"/>
  </w:style>
  <w:style w:type="table" w:customStyle="1" w:styleId="1351">
    <w:name w:val="Сетка таблицы1351"/>
    <w:basedOn w:val="a4"/>
    <w:next w:val="a4"/>
    <w:uiPriority w:val="59"/>
    <w:rsid w:val="00422AB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
    <w:name w:val="Сетка таблицы145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10">
    <w:name w:val="Сетка таблицы154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10">
    <w:name w:val="Сетка таблицы164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10">
    <w:name w:val="Сетка таблицы174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10">
    <w:name w:val="Сетка таблицы184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0">
    <w:name w:val="Нет списка741"/>
    <w:next w:val="a5"/>
    <w:uiPriority w:val="99"/>
    <w:semiHidden/>
    <w:unhideWhenUsed/>
    <w:rsid w:val="00422ABB"/>
  </w:style>
  <w:style w:type="table" w:customStyle="1" w:styleId="1941">
    <w:name w:val="Сетка таблицы194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1">
    <w:name w:val="Нет списка1191"/>
    <w:next w:val="a5"/>
    <w:uiPriority w:val="99"/>
    <w:semiHidden/>
    <w:unhideWhenUsed/>
    <w:rsid w:val="00422ABB"/>
  </w:style>
  <w:style w:type="numbering" w:customStyle="1" w:styleId="21711">
    <w:name w:val="Нет списка2171"/>
    <w:next w:val="a5"/>
    <w:uiPriority w:val="99"/>
    <w:semiHidden/>
    <w:unhideWhenUsed/>
    <w:rsid w:val="00422ABB"/>
  </w:style>
  <w:style w:type="numbering" w:customStyle="1" w:styleId="31711">
    <w:name w:val="Нет списка3171"/>
    <w:next w:val="a5"/>
    <w:uiPriority w:val="99"/>
    <w:semiHidden/>
    <w:unhideWhenUsed/>
    <w:rsid w:val="00422ABB"/>
  </w:style>
  <w:style w:type="table" w:customStyle="1" w:styleId="21810">
    <w:name w:val="Сетка таблицы2181"/>
    <w:basedOn w:val="a4"/>
    <w:next w:val="a4"/>
    <w:uiPriority w:val="59"/>
    <w:rsid w:val="00422ABB"/>
    <w:rPr>
      <w:rFonts w:eastAsia="Calibri"/>
      <w:sz w:val="28"/>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410">
    <w:name w:val="Нет списка841"/>
    <w:next w:val="a5"/>
    <w:uiPriority w:val="99"/>
    <w:semiHidden/>
    <w:rsid w:val="00422ABB"/>
  </w:style>
  <w:style w:type="table" w:customStyle="1" w:styleId="2041">
    <w:name w:val="Сетка таблицы2041"/>
    <w:basedOn w:val="a4"/>
    <w:next w:val="a4"/>
    <w:rsid w:val="00422ABB"/>
    <w:rPr>
      <w:rFonts w:eastAsia="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410">
    <w:name w:val="Нет списка941"/>
    <w:next w:val="a5"/>
    <w:uiPriority w:val="99"/>
    <w:semiHidden/>
    <w:unhideWhenUsed/>
    <w:rsid w:val="00422ABB"/>
  </w:style>
  <w:style w:type="table" w:customStyle="1" w:styleId="22410">
    <w:name w:val="Сетка таблицы2241"/>
    <w:basedOn w:val="a4"/>
    <w:next w:val="a4"/>
    <w:uiPriority w:val="5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0">
    <w:name w:val="Нет списка1241"/>
    <w:next w:val="a5"/>
    <w:uiPriority w:val="99"/>
    <w:semiHidden/>
    <w:unhideWhenUsed/>
    <w:rsid w:val="00422ABB"/>
  </w:style>
  <w:style w:type="table" w:customStyle="1" w:styleId="23410">
    <w:name w:val="Сетка таблицы234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7">
    <w:name w:val="Классическая таблица 1141"/>
    <w:basedOn w:val="a4"/>
    <w:next w:val="17"/>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1">
    <w:name w:val="Светлая заливка - Акцент 3141"/>
    <w:basedOn w:val="a4"/>
    <w:next w:val="-30"/>
    <w:uiPriority w:val="99"/>
    <w:rsid w:val="00422ABB"/>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416">
    <w:name w:val="Папушкин141"/>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412">
    <w:name w:val="Столбцы таблицы 3141"/>
    <w:basedOn w:val="a4"/>
    <w:next w:val="3c"/>
    <w:uiPriority w:val="99"/>
    <w:rsid w:val="00422ABB"/>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411">
    <w:name w:val="Столбцы таблицы 4141"/>
    <w:basedOn w:val="a4"/>
    <w:next w:val="47"/>
    <w:uiPriority w:val="99"/>
    <w:rsid w:val="00422ABB"/>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411">
    <w:name w:val="Столбцы таблицы 5141"/>
    <w:basedOn w:val="a4"/>
    <w:next w:val="57"/>
    <w:uiPriority w:val="99"/>
    <w:rsid w:val="00422ABB"/>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41">
    <w:name w:val="Таблица-список 1141"/>
    <w:basedOn w:val="a4"/>
    <w:next w:val="-1"/>
    <w:uiPriority w:val="99"/>
    <w:rsid w:val="00422ABB"/>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12">
    <w:name w:val="Столбцы таблицы 2141"/>
    <w:basedOn w:val="a4"/>
    <w:next w:val="2e"/>
    <w:uiPriority w:val="99"/>
    <w:rsid w:val="00422ABB"/>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1">
    <w:name w:val="Таблица-список 2141"/>
    <w:basedOn w:val="a4"/>
    <w:next w:val="-2"/>
    <w:uiPriority w:val="99"/>
    <w:rsid w:val="00422ABB"/>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17">
    <w:name w:val="Современная таблица141"/>
    <w:basedOn w:val="a4"/>
    <w:next w:val="afffffa"/>
    <w:uiPriority w:val="99"/>
    <w:rsid w:val="00422ABB"/>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410">
    <w:name w:val="Средний список 1114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41">
    <w:name w:val="Средний список 1 - Акцент 11141"/>
    <w:uiPriority w:val="99"/>
    <w:rsid w:val="00422ABB"/>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413">
    <w:name w:val="Простая таблица 2141"/>
    <w:basedOn w:val="a4"/>
    <w:next w:val="2f"/>
    <w:uiPriority w:val="99"/>
    <w:rsid w:val="00422ABB"/>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418">
    <w:name w:val="Стандартная таблица141"/>
    <w:basedOn w:val="a4"/>
    <w:next w:val="afffffb"/>
    <w:uiPriority w:val="99"/>
    <w:rsid w:val="00422ABB"/>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418">
    <w:name w:val="Простая таблица 1141"/>
    <w:basedOn w:val="a4"/>
    <w:next w:val="19"/>
    <w:uiPriority w:val="99"/>
    <w:rsid w:val="00422ABB"/>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414">
    <w:name w:val="Изящная таблица 2141"/>
    <w:basedOn w:val="a4"/>
    <w:next w:val="2f1"/>
    <w:uiPriority w:val="99"/>
    <w:rsid w:val="00422ABB"/>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10">
    <w:name w:val="Веб-таблица 2141"/>
    <w:basedOn w:val="a4"/>
    <w:next w:val="-20"/>
    <w:uiPriority w:val="99"/>
    <w:rsid w:val="00422ABB"/>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410">
    <w:name w:val="Веб-таблица 3141"/>
    <w:basedOn w:val="a4"/>
    <w:next w:val="-31"/>
    <w:uiPriority w:val="99"/>
    <w:rsid w:val="00422ABB"/>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419">
    <w:name w:val="Изысканная таблица141"/>
    <w:basedOn w:val="a4"/>
    <w:next w:val="afffffd"/>
    <w:uiPriority w:val="99"/>
    <w:rsid w:val="00422ABB"/>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419">
    <w:name w:val="Изящная таблица 1141"/>
    <w:basedOn w:val="a4"/>
    <w:next w:val="1a"/>
    <w:uiPriority w:val="99"/>
    <w:rsid w:val="00422ABB"/>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15">
    <w:name w:val="Классическая таблица 2141"/>
    <w:basedOn w:val="a4"/>
    <w:next w:val="2f2"/>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413">
    <w:name w:val="Простая таблица 3141"/>
    <w:basedOn w:val="a4"/>
    <w:next w:val="3f0"/>
    <w:uiPriority w:val="99"/>
    <w:rsid w:val="00422ABB"/>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41">
    <w:name w:val="Средняя заливка 2 - Акцент 4141"/>
    <w:basedOn w:val="a4"/>
    <w:next w:val="2-4"/>
    <w:uiPriority w:val="99"/>
    <w:rsid w:val="00422ABB"/>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31810">
    <w:name w:val="Сетка таблицы3181"/>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41">
    <w:name w:val="Светлая заливка11314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41">
    <w:name w:val="Светлая заливка11514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410">
    <w:name w:val="Светлая заливка11114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41">
    <w:name w:val="Светлая заливка11214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610">
    <w:name w:val="Сетка таблицы4161"/>
    <w:uiPriority w:val="99"/>
    <w:rsid w:val="00422ABB"/>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41">
    <w:name w:val="Светлая заливка11414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41a">
    <w:name w:val="рпдлпжлопж141"/>
    <w:uiPriority w:val="99"/>
    <w:rsid w:val="00422ABB"/>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1510">
    <w:name w:val="Сетка таблицы515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1">
    <w:name w:val="Сетка таблицы614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1">
    <w:name w:val="Сетка таблицы714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41">
    <w:name w:val="Сетка таблицы814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41">
    <w:name w:val="Сетка таблицы9141"/>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212">
    <w:name w:val="Нет списка11121"/>
    <w:next w:val="a5"/>
    <w:semiHidden/>
    <w:rsid w:val="00422ABB"/>
  </w:style>
  <w:style w:type="numbering" w:customStyle="1" w:styleId="22311">
    <w:name w:val="Нет списка2231"/>
    <w:next w:val="a5"/>
    <w:uiPriority w:val="99"/>
    <w:semiHidden/>
    <w:unhideWhenUsed/>
    <w:rsid w:val="00422ABB"/>
  </w:style>
  <w:style w:type="table" w:customStyle="1" w:styleId="13141">
    <w:name w:val="Сетка таблицы13141"/>
    <w:basedOn w:val="a4"/>
    <w:next w:val="a4"/>
    <w:uiPriority w:val="9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1">
    <w:name w:val="Сетка таблицы14141"/>
    <w:basedOn w:val="a4"/>
    <w:next w:val="a4"/>
    <w:uiPriority w:val="59"/>
    <w:rsid w:val="00422A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12">
    <w:name w:val="Нет списка3221"/>
    <w:next w:val="a5"/>
    <w:uiPriority w:val="99"/>
    <w:semiHidden/>
    <w:unhideWhenUsed/>
    <w:rsid w:val="00422ABB"/>
  </w:style>
  <w:style w:type="table" w:customStyle="1" w:styleId="15121">
    <w:name w:val="Сетка таблицы1512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1">
    <w:name w:val="Сетка таблицы1612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310">
    <w:name w:val="Сетка таблицы2113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21">
    <w:name w:val="Нет списка12121"/>
    <w:next w:val="a5"/>
    <w:semiHidden/>
    <w:rsid w:val="00422ABB"/>
  </w:style>
  <w:style w:type="numbering" w:customStyle="1" w:styleId="211211">
    <w:name w:val="Нет списка21121"/>
    <w:next w:val="a5"/>
    <w:uiPriority w:val="99"/>
    <w:semiHidden/>
    <w:unhideWhenUsed/>
    <w:rsid w:val="00422ABB"/>
  </w:style>
  <w:style w:type="table" w:customStyle="1" w:styleId="17121">
    <w:name w:val="Сетка таблицы17121"/>
    <w:basedOn w:val="a4"/>
    <w:next w:val="a4"/>
    <w:uiPriority w:val="59"/>
    <w:rsid w:val="00422ABB"/>
    <w:rPr>
      <w:rFonts w:ascii="Tahoma"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412">
    <w:name w:val="Нет списка4141"/>
    <w:next w:val="a5"/>
    <w:uiPriority w:val="99"/>
    <w:semiHidden/>
    <w:unhideWhenUsed/>
    <w:rsid w:val="00422ABB"/>
  </w:style>
  <w:style w:type="table" w:customStyle="1" w:styleId="18121">
    <w:name w:val="Сетка таблицы1812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12">
    <w:name w:val="Нет списка5131"/>
    <w:next w:val="a5"/>
    <w:uiPriority w:val="99"/>
    <w:semiHidden/>
    <w:unhideWhenUsed/>
    <w:rsid w:val="00422ABB"/>
  </w:style>
  <w:style w:type="table" w:customStyle="1" w:styleId="19121">
    <w:name w:val="Сетка таблицы1912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310">
    <w:name w:val="Нет списка6131"/>
    <w:next w:val="a5"/>
    <w:uiPriority w:val="99"/>
    <w:semiHidden/>
    <w:unhideWhenUsed/>
    <w:rsid w:val="00422ABB"/>
  </w:style>
  <w:style w:type="table" w:customStyle="1" w:styleId="20121">
    <w:name w:val="Сетка таблицы2012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211">
    <w:name w:val="Нет списка7121"/>
    <w:next w:val="a5"/>
    <w:uiPriority w:val="99"/>
    <w:semiHidden/>
    <w:unhideWhenUsed/>
    <w:rsid w:val="00422ABB"/>
  </w:style>
  <w:style w:type="table" w:customStyle="1" w:styleId="221210">
    <w:name w:val="Сетка таблицы2212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211">
    <w:name w:val="Нет списка8121"/>
    <w:next w:val="a5"/>
    <w:uiPriority w:val="99"/>
    <w:semiHidden/>
    <w:unhideWhenUsed/>
    <w:rsid w:val="00422ABB"/>
  </w:style>
  <w:style w:type="table" w:customStyle="1" w:styleId="2451">
    <w:name w:val="Сетка таблицы245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211">
    <w:name w:val="Нет списка9121"/>
    <w:next w:val="a5"/>
    <w:uiPriority w:val="99"/>
    <w:semiHidden/>
    <w:unhideWhenUsed/>
    <w:rsid w:val="00422ABB"/>
  </w:style>
  <w:style w:type="table" w:customStyle="1" w:styleId="2541">
    <w:name w:val="Сетка таблицы254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41">
    <w:name w:val="Нет списка1041"/>
    <w:next w:val="a5"/>
    <w:uiPriority w:val="99"/>
    <w:semiHidden/>
    <w:unhideWhenUsed/>
    <w:rsid w:val="00422ABB"/>
  </w:style>
  <w:style w:type="table" w:customStyle="1" w:styleId="2641">
    <w:name w:val="Сетка таблицы264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0">
    <w:name w:val="Нет списка1321"/>
    <w:next w:val="a5"/>
    <w:uiPriority w:val="99"/>
    <w:semiHidden/>
    <w:unhideWhenUsed/>
    <w:rsid w:val="00422ABB"/>
  </w:style>
  <w:style w:type="table" w:customStyle="1" w:styleId="2721">
    <w:name w:val="Сетка таблицы2721"/>
    <w:basedOn w:val="a4"/>
    <w:next w:val="a4"/>
    <w:uiPriority w:val="5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11">
    <w:name w:val="Нет списка1421"/>
    <w:next w:val="a5"/>
    <w:uiPriority w:val="99"/>
    <w:semiHidden/>
    <w:unhideWhenUsed/>
    <w:rsid w:val="00422ABB"/>
  </w:style>
  <w:style w:type="table" w:customStyle="1" w:styleId="2821">
    <w:name w:val="Сетка таблицы282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2">
    <w:name w:val="Классическая таблица 1231"/>
    <w:basedOn w:val="a4"/>
    <w:next w:val="17"/>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31">
    <w:name w:val="Светлая заливка - Акцент 3231"/>
    <w:basedOn w:val="a4"/>
    <w:next w:val="-30"/>
    <w:uiPriority w:val="99"/>
    <w:rsid w:val="00422ABB"/>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2316">
    <w:name w:val="Папушкин231"/>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2310">
    <w:name w:val="Столбцы таблицы 3231"/>
    <w:basedOn w:val="a4"/>
    <w:next w:val="3c"/>
    <w:uiPriority w:val="99"/>
    <w:rsid w:val="00422ABB"/>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310">
    <w:name w:val="Столбцы таблицы 4231"/>
    <w:basedOn w:val="a4"/>
    <w:next w:val="47"/>
    <w:uiPriority w:val="99"/>
    <w:rsid w:val="00422ABB"/>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310">
    <w:name w:val="Столбцы таблицы 5231"/>
    <w:basedOn w:val="a4"/>
    <w:next w:val="57"/>
    <w:uiPriority w:val="99"/>
    <w:rsid w:val="00422ABB"/>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31">
    <w:name w:val="Таблица-список 1231"/>
    <w:basedOn w:val="a4"/>
    <w:next w:val="-1"/>
    <w:uiPriority w:val="99"/>
    <w:rsid w:val="00422ABB"/>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312">
    <w:name w:val="Столбцы таблицы 2231"/>
    <w:basedOn w:val="a4"/>
    <w:next w:val="2e"/>
    <w:uiPriority w:val="99"/>
    <w:rsid w:val="00422ABB"/>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31">
    <w:name w:val="Таблица-список 2231"/>
    <w:basedOn w:val="a4"/>
    <w:next w:val="-2"/>
    <w:uiPriority w:val="99"/>
    <w:rsid w:val="00422ABB"/>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7">
    <w:name w:val="Современная таблица231"/>
    <w:basedOn w:val="a4"/>
    <w:next w:val="afffffa"/>
    <w:uiPriority w:val="99"/>
    <w:rsid w:val="00422ABB"/>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2210">
    <w:name w:val="Средний список 1122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21">
    <w:name w:val="Средний список 1 - Акцент 11221"/>
    <w:uiPriority w:val="99"/>
    <w:rsid w:val="00422ABB"/>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2313">
    <w:name w:val="Простая таблица 2231"/>
    <w:basedOn w:val="a4"/>
    <w:next w:val="2f"/>
    <w:uiPriority w:val="99"/>
    <w:rsid w:val="00422ABB"/>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2318">
    <w:name w:val="Стандартная таблица231"/>
    <w:basedOn w:val="a4"/>
    <w:next w:val="afffffb"/>
    <w:uiPriority w:val="99"/>
    <w:rsid w:val="00422ABB"/>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313">
    <w:name w:val="Простая таблица 1231"/>
    <w:basedOn w:val="a4"/>
    <w:next w:val="19"/>
    <w:uiPriority w:val="99"/>
    <w:rsid w:val="00422ABB"/>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314">
    <w:name w:val="Изящная таблица 2231"/>
    <w:basedOn w:val="a4"/>
    <w:next w:val="2f1"/>
    <w:uiPriority w:val="99"/>
    <w:rsid w:val="00422ABB"/>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310">
    <w:name w:val="Веб-таблица 2231"/>
    <w:basedOn w:val="a4"/>
    <w:next w:val="-20"/>
    <w:uiPriority w:val="99"/>
    <w:rsid w:val="00422ABB"/>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310">
    <w:name w:val="Веб-таблица 3231"/>
    <w:basedOn w:val="a4"/>
    <w:next w:val="-31"/>
    <w:uiPriority w:val="99"/>
    <w:rsid w:val="00422ABB"/>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19">
    <w:name w:val="Изысканная таблица231"/>
    <w:basedOn w:val="a4"/>
    <w:next w:val="afffffd"/>
    <w:uiPriority w:val="99"/>
    <w:rsid w:val="00422ABB"/>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2314">
    <w:name w:val="Изящная таблица 1231"/>
    <w:basedOn w:val="a4"/>
    <w:next w:val="1a"/>
    <w:uiPriority w:val="99"/>
    <w:rsid w:val="00422ABB"/>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315">
    <w:name w:val="Классическая таблица 2231"/>
    <w:basedOn w:val="a4"/>
    <w:next w:val="2f2"/>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2311">
    <w:name w:val="Простая таблица 3231"/>
    <w:basedOn w:val="a4"/>
    <w:next w:val="3f0"/>
    <w:uiPriority w:val="99"/>
    <w:rsid w:val="00422ABB"/>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231">
    <w:name w:val="Средняя заливка 2 - Акцент 4231"/>
    <w:basedOn w:val="a4"/>
    <w:next w:val="2-4"/>
    <w:uiPriority w:val="99"/>
    <w:rsid w:val="00422ABB"/>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32213">
    <w:name w:val="Сетка таблицы3221"/>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21">
    <w:name w:val="Светлая заливка11322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221">
    <w:name w:val="Светлая заливка11522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210">
    <w:name w:val="Светлая заливка11122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221">
    <w:name w:val="Светлая заливка11222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211">
    <w:name w:val="Сетка таблицы4221"/>
    <w:uiPriority w:val="99"/>
    <w:rsid w:val="00422ABB"/>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21">
    <w:name w:val="Светлая заливка11422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21a">
    <w:name w:val="рпдлпжлопж221"/>
    <w:uiPriority w:val="99"/>
    <w:rsid w:val="00422ABB"/>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2211">
    <w:name w:val="Сетка таблицы522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1">
    <w:name w:val="Сетка таблицы622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1">
    <w:name w:val="Сетка таблицы722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210">
    <w:name w:val="Сетка таблицы822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210">
    <w:name w:val="Сетка таблицы9221"/>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211">
    <w:name w:val="Нет списка111121"/>
    <w:next w:val="a5"/>
    <w:semiHidden/>
    <w:rsid w:val="00422ABB"/>
  </w:style>
  <w:style w:type="table" w:customStyle="1" w:styleId="122210">
    <w:name w:val="Сетка таблицы12221"/>
    <w:basedOn w:val="a4"/>
    <w:next w:val="a4"/>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211">
    <w:name w:val="Нет списка22121"/>
    <w:next w:val="a5"/>
    <w:uiPriority w:val="99"/>
    <w:semiHidden/>
    <w:unhideWhenUsed/>
    <w:rsid w:val="00422ABB"/>
  </w:style>
  <w:style w:type="table" w:customStyle="1" w:styleId="13221">
    <w:name w:val="Сетка таблицы13221"/>
    <w:basedOn w:val="a4"/>
    <w:next w:val="a4"/>
    <w:uiPriority w:val="9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0">
    <w:name w:val="Сетка таблицы14211"/>
    <w:basedOn w:val="a4"/>
    <w:next w:val="a4"/>
    <w:uiPriority w:val="59"/>
    <w:rsid w:val="00422A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11">
    <w:name w:val="Нет списка31121"/>
    <w:next w:val="a5"/>
    <w:uiPriority w:val="99"/>
    <w:semiHidden/>
    <w:unhideWhenUsed/>
    <w:rsid w:val="00422ABB"/>
  </w:style>
  <w:style w:type="table" w:customStyle="1" w:styleId="111213">
    <w:name w:val="Классическая таблица 11121"/>
    <w:basedOn w:val="a4"/>
    <w:next w:val="17"/>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21">
    <w:name w:val="Светлая заливка - Акцент 31121"/>
    <w:basedOn w:val="a4"/>
    <w:next w:val="-30"/>
    <w:uiPriority w:val="99"/>
    <w:rsid w:val="00422ABB"/>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217">
    <w:name w:val="Папушкин1121"/>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11212">
    <w:name w:val="Столбцы таблицы 31121"/>
    <w:basedOn w:val="a4"/>
    <w:next w:val="3c"/>
    <w:uiPriority w:val="99"/>
    <w:rsid w:val="00422ABB"/>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210">
    <w:name w:val="Столбцы таблицы 41121"/>
    <w:basedOn w:val="a4"/>
    <w:next w:val="47"/>
    <w:uiPriority w:val="99"/>
    <w:rsid w:val="00422ABB"/>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210">
    <w:name w:val="Столбцы таблицы 51121"/>
    <w:basedOn w:val="a4"/>
    <w:next w:val="57"/>
    <w:uiPriority w:val="99"/>
    <w:rsid w:val="00422ABB"/>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21">
    <w:name w:val="Таблица-список 11121"/>
    <w:basedOn w:val="a4"/>
    <w:next w:val="-1"/>
    <w:uiPriority w:val="99"/>
    <w:rsid w:val="00422ABB"/>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12">
    <w:name w:val="Столбцы таблицы 21121"/>
    <w:basedOn w:val="a4"/>
    <w:next w:val="2e"/>
    <w:uiPriority w:val="99"/>
    <w:rsid w:val="00422ABB"/>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1">
    <w:name w:val="Таблица-список 21121"/>
    <w:basedOn w:val="a4"/>
    <w:next w:val="-2"/>
    <w:uiPriority w:val="99"/>
    <w:rsid w:val="00422ABB"/>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18">
    <w:name w:val="Современная таблица1121"/>
    <w:basedOn w:val="a4"/>
    <w:next w:val="afffffa"/>
    <w:uiPriority w:val="99"/>
    <w:rsid w:val="00422ABB"/>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1212">
    <w:name w:val="Средний список 11112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21">
    <w:name w:val="Средний список 1 - Акцент 111121"/>
    <w:uiPriority w:val="99"/>
    <w:rsid w:val="00422ABB"/>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1213">
    <w:name w:val="Простая таблица 21121"/>
    <w:basedOn w:val="a4"/>
    <w:next w:val="2f"/>
    <w:uiPriority w:val="99"/>
    <w:rsid w:val="00422ABB"/>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1219">
    <w:name w:val="Стандартная таблица1121"/>
    <w:basedOn w:val="a4"/>
    <w:next w:val="afffffb"/>
    <w:uiPriority w:val="99"/>
    <w:rsid w:val="00422ABB"/>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214">
    <w:name w:val="Простая таблица 11121"/>
    <w:basedOn w:val="a4"/>
    <w:next w:val="19"/>
    <w:uiPriority w:val="99"/>
    <w:rsid w:val="00422ABB"/>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214">
    <w:name w:val="Изящная таблица 21121"/>
    <w:basedOn w:val="a4"/>
    <w:next w:val="2f1"/>
    <w:uiPriority w:val="99"/>
    <w:rsid w:val="00422ABB"/>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10">
    <w:name w:val="Веб-таблица 21121"/>
    <w:basedOn w:val="a4"/>
    <w:next w:val="-20"/>
    <w:uiPriority w:val="99"/>
    <w:rsid w:val="00422ABB"/>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210">
    <w:name w:val="Веб-таблица 31121"/>
    <w:basedOn w:val="a4"/>
    <w:next w:val="-31"/>
    <w:uiPriority w:val="99"/>
    <w:rsid w:val="00422ABB"/>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21a">
    <w:name w:val="Изысканная таблица1121"/>
    <w:basedOn w:val="a4"/>
    <w:next w:val="afffffd"/>
    <w:uiPriority w:val="99"/>
    <w:rsid w:val="00422ABB"/>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215">
    <w:name w:val="Изящная таблица 11121"/>
    <w:basedOn w:val="a4"/>
    <w:next w:val="1a"/>
    <w:uiPriority w:val="99"/>
    <w:rsid w:val="00422ABB"/>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15">
    <w:name w:val="Классическая таблица 21121"/>
    <w:basedOn w:val="a4"/>
    <w:next w:val="2f2"/>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213">
    <w:name w:val="Простая таблица 31121"/>
    <w:basedOn w:val="a4"/>
    <w:next w:val="3f0"/>
    <w:uiPriority w:val="99"/>
    <w:rsid w:val="00422ABB"/>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121">
    <w:name w:val="Средняя заливка 2 - Акцент 41121"/>
    <w:basedOn w:val="a4"/>
    <w:next w:val="2-4"/>
    <w:uiPriority w:val="99"/>
    <w:rsid w:val="00422ABB"/>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16121">
    <w:name w:val="Светлая заливка11612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310">
    <w:name w:val="Сетка таблицы31131"/>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21">
    <w:name w:val="Светлая заливка113112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121">
    <w:name w:val="Светлая заливка115112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210">
    <w:name w:val="Светлая заливка111112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121">
    <w:name w:val="Светлая заливка112112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211">
    <w:name w:val="Сетка таблицы41121"/>
    <w:uiPriority w:val="99"/>
    <w:rsid w:val="00422ABB"/>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21">
    <w:name w:val="Светлая заливка114112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b">
    <w:name w:val="рпдлпжлопж1121"/>
    <w:uiPriority w:val="99"/>
    <w:rsid w:val="00422ABB"/>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11211">
    <w:name w:val="Сетка таблицы5112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21">
    <w:name w:val="Сетка таблицы6112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21">
    <w:name w:val="Сетка таблицы7112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21">
    <w:name w:val="Сетка таблицы8112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21">
    <w:name w:val="Сетка таблицы91121"/>
    <w:uiPriority w:val="99"/>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21121">
    <w:name w:val="1 / 1.1 / 1.1.21121"/>
    <w:basedOn w:val="a5"/>
    <w:next w:val="111111"/>
    <w:uiPriority w:val="99"/>
    <w:semiHidden/>
    <w:unhideWhenUsed/>
    <w:rsid w:val="00422ABB"/>
  </w:style>
  <w:style w:type="numbering" w:customStyle="1" w:styleId="121121">
    <w:name w:val="Нет списка121121"/>
    <w:next w:val="a5"/>
    <w:semiHidden/>
    <w:rsid w:val="00422ABB"/>
  </w:style>
  <w:style w:type="numbering" w:customStyle="1" w:styleId="211121">
    <w:name w:val="Нет списка211121"/>
    <w:next w:val="a5"/>
    <w:uiPriority w:val="99"/>
    <w:semiHidden/>
    <w:unhideWhenUsed/>
    <w:rsid w:val="00422ABB"/>
  </w:style>
  <w:style w:type="table" w:customStyle="1" w:styleId="131111">
    <w:name w:val="Сетка таблицы131111"/>
    <w:basedOn w:val="a4"/>
    <w:next w:val="a4"/>
    <w:uiPriority w:val="9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
    <w:name w:val="Сетка таблицы141111"/>
    <w:basedOn w:val="a4"/>
    <w:next w:val="a4"/>
    <w:uiPriority w:val="59"/>
    <w:rsid w:val="00422A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212">
    <w:name w:val="Нет списка41121"/>
    <w:next w:val="a5"/>
    <w:uiPriority w:val="99"/>
    <w:semiHidden/>
    <w:unhideWhenUsed/>
    <w:rsid w:val="00422ABB"/>
  </w:style>
  <w:style w:type="numbering" w:customStyle="1" w:styleId="511212">
    <w:name w:val="Нет списка51121"/>
    <w:next w:val="a5"/>
    <w:uiPriority w:val="99"/>
    <w:semiHidden/>
    <w:unhideWhenUsed/>
    <w:rsid w:val="00422ABB"/>
  </w:style>
  <w:style w:type="numbering" w:customStyle="1" w:styleId="611210">
    <w:name w:val="Нет списка61121"/>
    <w:next w:val="a5"/>
    <w:uiPriority w:val="99"/>
    <w:semiHidden/>
    <w:unhideWhenUsed/>
    <w:rsid w:val="00422ABB"/>
  </w:style>
  <w:style w:type="numbering" w:customStyle="1" w:styleId="711210">
    <w:name w:val="Нет списка71121"/>
    <w:next w:val="a5"/>
    <w:uiPriority w:val="99"/>
    <w:semiHidden/>
    <w:unhideWhenUsed/>
    <w:rsid w:val="00422ABB"/>
  </w:style>
  <w:style w:type="numbering" w:customStyle="1" w:styleId="811210">
    <w:name w:val="Нет списка81121"/>
    <w:next w:val="a5"/>
    <w:uiPriority w:val="99"/>
    <w:semiHidden/>
    <w:unhideWhenUsed/>
    <w:rsid w:val="00422ABB"/>
  </w:style>
  <w:style w:type="table" w:customStyle="1" w:styleId="231110">
    <w:name w:val="Сетка таблицы2311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1">
    <w:name w:val="Сетка таблицы24121"/>
    <w:basedOn w:val="a4"/>
    <w:next w:val="a4"/>
    <w:uiPriority w:val="5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210">
    <w:name w:val="Нет списка91121"/>
    <w:next w:val="a5"/>
    <w:uiPriority w:val="99"/>
    <w:semiHidden/>
    <w:unhideWhenUsed/>
    <w:rsid w:val="00422ABB"/>
  </w:style>
  <w:style w:type="table" w:customStyle="1" w:styleId="25111">
    <w:name w:val="Сетка таблицы2511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21">
    <w:name w:val="Нет списка10121"/>
    <w:next w:val="a5"/>
    <w:uiPriority w:val="99"/>
    <w:semiHidden/>
    <w:unhideWhenUsed/>
    <w:rsid w:val="00422ABB"/>
  </w:style>
  <w:style w:type="table" w:customStyle="1" w:styleId="26111">
    <w:name w:val="Сетка таблицы2611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10">
    <w:name w:val="Нет списка1521"/>
    <w:next w:val="a5"/>
    <w:uiPriority w:val="99"/>
    <w:semiHidden/>
    <w:unhideWhenUsed/>
    <w:rsid w:val="00422ABB"/>
  </w:style>
  <w:style w:type="table" w:customStyle="1" w:styleId="2921">
    <w:name w:val="Сетка таблицы2921"/>
    <w:basedOn w:val="a4"/>
    <w:next w:val="a4"/>
    <w:uiPriority w:val="59"/>
    <w:rsid w:val="00422ABB"/>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11">
    <w:name w:val="Нет списка1621"/>
    <w:next w:val="a5"/>
    <w:uiPriority w:val="99"/>
    <w:semiHidden/>
    <w:unhideWhenUsed/>
    <w:rsid w:val="00422ABB"/>
  </w:style>
  <w:style w:type="table" w:customStyle="1" w:styleId="21021">
    <w:name w:val="Сетка таблицы21021"/>
    <w:basedOn w:val="a4"/>
    <w:next w:val="a4"/>
    <w:uiPriority w:val="99"/>
    <w:rsid w:val="00422AB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2">
    <w:name w:val="Классическая таблица 1321"/>
    <w:basedOn w:val="a4"/>
    <w:next w:val="17"/>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21">
    <w:name w:val="Светлая заливка - Акцент 3321"/>
    <w:basedOn w:val="a4"/>
    <w:next w:val="-30"/>
    <w:uiPriority w:val="99"/>
    <w:rsid w:val="00422ABB"/>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3215">
    <w:name w:val="Папушкин321"/>
    <w:basedOn w:val="a4"/>
    <w:uiPriority w:val="99"/>
    <w:rsid w:val="001509D8"/>
    <w:pPr>
      <w:jc w:val="center"/>
    </w:pPr>
    <w:rPr>
      <w:rFonts w:ascii="Arial" w:hAnsi="Arial"/>
      <w:sz w:val="18"/>
      <w:szCs w:val="18"/>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33210">
    <w:name w:val="Столбцы таблицы 3321"/>
    <w:basedOn w:val="a4"/>
    <w:next w:val="3c"/>
    <w:uiPriority w:val="99"/>
    <w:rsid w:val="00422ABB"/>
    <w:pPr>
      <w:widowControl w:val="0"/>
      <w:adjustRightInd w:val="0"/>
      <w:spacing w:line="360" w:lineRule="atLeast"/>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3210">
    <w:name w:val="Столбцы таблицы 4321"/>
    <w:basedOn w:val="a4"/>
    <w:next w:val="47"/>
    <w:uiPriority w:val="99"/>
    <w:rsid w:val="00422ABB"/>
    <w:pPr>
      <w:widowControl w:val="0"/>
      <w:adjustRightInd w:val="0"/>
      <w:spacing w:line="360" w:lineRule="atLeast"/>
      <w:textAlignment w:val="baseline"/>
    </w:pPr>
    <w:rPr>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3210">
    <w:name w:val="Столбцы таблицы 5321"/>
    <w:basedOn w:val="a4"/>
    <w:next w:val="57"/>
    <w:uiPriority w:val="99"/>
    <w:rsid w:val="00422ABB"/>
    <w:pPr>
      <w:widowControl w:val="0"/>
      <w:adjustRightInd w:val="0"/>
      <w:spacing w:line="360" w:lineRule="atLeast"/>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321">
    <w:name w:val="Таблица-список 1321"/>
    <w:basedOn w:val="a4"/>
    <w:next w:val="-1"/>
    <w:uiPriority w:val="99"/>
    <w:rsid w:val="00422ABB"/>
    <w:pPr>
      <w:widowControl w:val="0"/>
      <w:adjustRightInd w:val="0"/>
      <w:spacing w:line="360" w:lineRule="atLeast"/>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211">
    <w:name w:val="Столбцы таблицы 2321"/>
    <w:basedOn w:val="a4"/>
    <w:next w:val="2e"/>
    <w:uiPriority w:val="99"/>
    <w:rsid w:val="00422ABB"/>
    <w:pPr>
      <w:widowControl w:val="0"/>
      <w:adjustRightInd w:val="0"/>
      <w:spacing w:line="360" w:lineRule="atLeast"/>
      <w:textAlignment w:val="baseline"/>
    </w:pPr>
    <w:rPr>
      <w:b/>
      <w:bCs/>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21">
    <w:name w:val="Таблица-список 2321"/>
    <w:basedOn w:val="a4"/>
    <w:next w:val="-2"/>
    <w:uiPriority w:val="99"/>
    <w:rsid w:val="00422ABB"/>
    <w:pPr>
      <w:widowControl w:val="0"/>
      <w:adjustRightInd w:val="0"/>
      <w:spacing w:line="360" w:lineRule="atLeast"/>
      <w:textAlignment w:val="baseline"/>
    </w:pPr>
    <w:rPr>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16">
    <w:name w:val="Современная таблица321"/>
    <w:basedOn w:val="a4"/>
    <w:next w:val="afffffa"/>
    <w:uiPriority w:val="99"/>
    <w:rsid w:val="00422ABB"/>
    <w:pPr>
      <w:widowControl w:val="0"/>
      <w:adjustRightInd w:val="0"/>
      <w:spacing w:line="360" w:lineRule="atLeast"/>
      <w:textAlignment w:val="baseline"/>
    </w:pPr>
    <w:rPr>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3210">
    <w:name w:val="Средний список 1132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21">
    <w:name w:val="Средний список 1 - Акцент 11321"/>
    <w:uiPriority w:val="99"/>
    <w:rsid w:val="00422ABB"/>
    <w:rPr>
      <w:color w:val="00000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3212">
    <w:name w:val="Простая таблица 2321"/>
    <w:basedOn w:val="a4"/>
    <w:next w:val="2f"/>
    <w:uiPriority w:val="99"/>
    <w:rsid w:val="00422ABB"/>
    <w:pPr>
      <w:widowControl w:val="0"/>
      <w:adjustRightInd w:val="0"/>
      <w:spacing w:line="360" w:lineRule="atLeast"/>
      <w:textAlignment w:val="baseline"/>
    </w:pPr>
    <w:rPr>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217">
    <w:name w:val="Стандартная таблица321"/>
    <w:basedOn w:val="a4"/>
    <w:next w:val="afffffb"/>
    <w:uiPriority w:val="99"/>
    <w:rsid w:val="00422ABB"/>
    <w:pPr>
      <w:widowControl w:val="0"/>
      <w:adjustRightInd w:val="0"/>
      <w:spacing w:before="120" w:after="120"/>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3213">
    <w:name w:val="Простая таблица 1321"/>
    <w:basedOn w:val="a4"/>
    <w:next w:val="19"/>
    <w:uiPriority w:val="99"/>
    <w:rsid w:val="00422ABB"/>
    <w:pPr>
      <w:widowControl w:val="0"/>
      <w:adjustRightInd w:val="0"/>
      <w:spacing w:before="120" w:after="120"/>
      <w:textAlignment w:val="baseline"/>
    </w:pPr>
    <w:rPr>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3213">
    <w:name w:val="Изящная таблица 2321"/>
    <w:basedOn w:val="a4"/>
    <w:next w:val="2f1"/>
    <w:uiPriority w:val="99"/>
    <w:rsid w:val="00422ABB"/>
    <w:pPr>
      <w:widowControl w:val="0"/>
      <w:adjustRightInd w:val="0"/>
      <w:spacing w:before="120" w:after="120"/>
      <w:textAlignment w:val="baseline"/>
    </w:pPr>
    <w:rPr>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210">
    <w:name w:val="Веб-таблица 1321"/>
    <w:basedOn w:val="a4"/>
    <w:next w:val="a4"/>
    <w:uiPriority w:val="99"/>
    <w:rsid w:val="00422ABB"/>
    <w:pPr>
      <w:widowControl w:val="0"/>
      <w:adjustRightInd w:val="0"/>
      <w:spacing w:before="120" w:after="120"/>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210">
    <w:name w:val="Веб-таблица 2321"/>
    <w:basedOn w:val="a4"/>
    <w:next w:val="-20"/>
    <w:uiPriority w:val="99"/>
    <w:rsid w:val="00422ABB"/>
    <w:pPr>
      <w:widowControl w:val="0"/>
      <w:adjustRightInd w:val="0"/>
      <w:spacing w:before="120" w:after="120"/>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210">
    <w:name w:val="Веб-таблица 3321"/>
    <w:basedOn w:val="a4"/>
    <w:next w:val="-31"/>
    <w:uiPriority w:val="99"/>
    <w:rsid w:val="00422ABB"/>
    <w:pPr>
      <w:widowControl w:val="0"/>
      <w:adjustRightInd w:val="0"/>
      <w:spacing w:before="120" w:after="120"/>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18">
    <w:name w:val="Изысканная таблица321"/>
    <w:basedOn w:val="a4"/>
    <w:next w:val="afffffd"/>
    <w:uiPriority w:val="99"/>
    <w:rsid w:val="00422ABB"/>
    <w:pPr>
      <w:widowControl w:val="0"/>
      <w:adjustRightInd w:val="0"/>
      <w:spacing w:before="120" w:after="120"/>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3214">
    <w:name w:val="Изящная таблица 1321"/>
    <w:basedOn w:val="a4"/>
    <w:next w:val="1a"/>
    <w:uiPriority w:val="99"/>
    <w:rsid w:val="00422ABB"/>
    <w:pPr>
      <w:widowControl w:val="0"/>
      <w:adjustRightInd w:val="0"/>
      <w:spacing w:before="120" w:after="120"/>
      <w:textAlignment w:val="baseline"/>
    </w:pPr>
    <w:rPr>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214">
    <w:name w:val="Классическая таблица 2321"/>
    <w:basedOn w:val="a4"/>
    <w:next w:val="2f2"/>
    <w:uiPriority w:val="99"/>
    <w:rsid w:val="00422ABB"/>
    <w:pPr>
      <w:widowControl w:val="0"/>
      <w:adjustRightInd w:val="0"/>
      <w:spacing w:before="120" w:after="120"/>
      <w:textAlignment w:val="baseline"/>
    </w:pPr>
    <w:rPr>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3211">
    <w:name w:val="Простая таблица 3321"/>
    <w:basedOn w:val="a4"/>
    <w:next w:val="3f0"/>
    <w:uiPriority w:val="99"/>
    <w:rsid w:val="00422ABB"/>
    <w:pPr>
      <w:widowControl w:val="0"/>
      <w:adjustRightInd w:val="0"/>
      <w:spacing w:before="120" w:after="120"/>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321">
    <w:name w:val="Средняя заливка 2 - Акцент 4321"/>
    <w:basedOn w:val="a4"/>
    <w:next w:val="2-4"/>
    <w:uiPriority w:val="99"/>
    <w:rsid w:val="00422ABB"/>
    <w:rPr>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33212">
    <w:name w:val="Сетка таблицы3321"/>
    <w:rsid w:val="00422ABB"/>
    <w:rPr>
      <w:rFonts w:ascii="Calibri" w:hAnsi="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21">
    <w:name w:val="Светлая заливка11332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321">
    <w:name w:val="Светлая заливка11532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21">
    <w:name w:val="Светлая заливка11132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321">
    <w:name w:val="Светлая заливка11232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211">
    <w:name w:val="Сетка таблицы4321"/>
    <w:uiPriority w:val="99"/>
    <w:rsid w:val="00422ABB"/>
    <w:rPr>
      <w:rFonts w:ascii="Calibri" w:hAnsi="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21">
    <w:name w:val="Светлая заливка114321"/>
    <w:uiPriority w:val="99"/>
    <w:rsid w:val="00422ABB"/>
    <w:rPr>
      <w:color w:val="00000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19">
    <w:name w:val="рпдлпжлопж321"/>
    <w:uiPriority w:val="99"/>
    <w:rsid w:val="00422ABB"/>
    <w:pPr>
      <w:jc w:val="right"/>
    </w:pPr>
    <w:rPr>
      <w:rFonts w:ascii="Arial" w:hAnsi="Arial"/>
      <w:sz w:val="18"/>
      <w:lang w:eastAsia="ru-RU"/>
    </w:rPr>
    <w:tblPr>
      <w:tblStyleRowBandSize w:val="1"/>
      <w:tblStyleColBandSize w:val="1"/>
      <w:tblInd w:w="0" w:type="dxa"/>
      <w:tblCellMar>
        <w:top w:w="0" w:type="dxa"/>
        <w:left w:w="108" w:type="dxa"/>
        <w:bottom w:w="0" w:type="dxa"/>
        <w:right w:w="108" w:type="dxa"/>
      </w:tblCellMar>
    </w:tblPr>
  </w:style>
  <w:style w:type="table" w:customStyle="1" w:styleId="53211">
    <w:name w:val="Сетка таблицы532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21">
    <w:name w:val="Сетка таблицы6321"/>
    <w:uiPriority w:val="99"/>
    <w:rsid w:val="00422AB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fffa">
    <w:name w:val="List Paragraph"/>
    <w:aliases w:val="3_Абзац списка,List Paragraph,Bullet List,FooterText,numbered,Галочки,Текст 2-й уровень,Введение,СПИСКИ,AC List 01"/>
    <w:basedOn w:val="a2"/>
    <w:link w:val="afffffffb"/>
    <w:uiPriority w:val="34"/>
    <w:rsid w:val="003D3D2E"/>
    <w:pPr>
      <w:ind w:left="720"/>
      <w:contextualSpacing/>
    </w:pPr>
  </w:style>
  <w:style w:type="character" w:styleId="afffffffc">
    <w:name w:val="Unresolved Mention"/>
    <w:basedOn w:val="a3"/>
    <w:uiPriority w:val="99"/>
    <w:semiHidden/>
    <w:unhideWhenUsed/>
    <w:rsid w:val="00610A6D"/>
    <w:rPr>
      <w:color w:val="605E5C"/>
      <w:shd w:val="clear" w:color="auto" w:fill="E1DFDD"/>
    </w:rPr>
  </w:style>
  <w:style w:type="table" w:customStyle="1" w:styleId="1ff7">
    <w:name w:val="Сетка таблицы светлая1"/>
    <w:aliases w:val="КОНСТРУКТОР"/>
    <w:basedOn w:val="a4"/>
    <w:uiPriority w:val="40"/>
    <w:rsid w:val="00937386"/>
    <w:pPr>
      <w:spacing w:line="240" w:lineRule="auto"/>
      <w:ind w:firstLine="0"/>
      <w:jc w:val="center"/>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tcMar>
        <w:left w:w="28" w:type="dxa"/>
        <w:right w:w="28" w:type="dxa"/>
      </w:tcMar>
      <w:vAlign w:val="center"/>
    </w:tcPr>
  </w:style>
  <w:style w:type="table" w:styleId="afffffffd">
    <w:name w:val="Table Grid"/>
    <w:aliases w:val="Таблица ОРГРЭС1,Table Grid Report"/>
    <w:basedOn w:val="a4"/>
    <w:rsid w:val="00937386"/>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uiPriority w:val="99"/>
    <w:rsid w:val="00937386"/>
    <w:pPr>
      <w:autoSpaceDE w:val="0"/>
      <w:autoSpaceDN w:val="0"/>
      <w:adjustRightInd w:val="0"/>
    </w:pPr>
    <w:rPr>
      <w:color w:val="000000"/>
      <w:sz w:val="24"/>
      <w:szCs w:val="24"/>
    </w:rPr>
  </w:style>
  <w:style w:type="paragraph" w:customStyle="1" w:styleId="1ff8">
    <w:name w:val="Абзац списка1"/>
    <w:basedOn w:val="a2"/>
    <w:link w:val="ListParagraphChar"/>
    <w:uiPriority w:val="99"/>
    <w:rsid w:val="00AF3E22"/>
    <w:pPr>
      <w:spacing w:after="0" w:line="240" w:lineRule="auto"/>
      <w:ind w:firstLine="709"/>
    </w:pPr>
    <w:rPr>
      <w:rFonts w:ascii="Times New Roman" w:eastAsia="Times New Roman" w:hAnsi="Times New Roman" w:cs="Times New Roman"/>
      <w:sz w:val="24"/>
      <w:szCs w:val="20"/>
      <w:lang w:eastAsia="ru-RU"/>
    </w:rPr>
  </w:style>
  <w:style w:type="character" w:customStyle="1" w:styleId="ListParagraphChar">
    <w:name w:val="List Paragraph Char"/>
    <w:link w:val="1ff8"/>
    <w:uiPriority w:val="99"/>
    <w:locked/>
    <w:rsid w:val="00AF3E22"/>
    <w:rPr>
      <w:sz w:val="24"/>
      <w:lang w:eastAsia="ru-RU"/>
    </w:rPr>
  </w:style>
  <w:style w:type="paragraph" w:customStyle="1" w:styleId="font5">
    <w:name w:val="font5"/>
    <w:basedOn w:val="a2"/>
    <w:rsid w:val="00AF3E22"/>
    <w:pPr>
      <w:spacing w:before="100" w:beforeAutospacing="1" w:after="100" w:afterAutospacing="1" w:line="240" w:lineRule="auto"/>
      <w:ind w:firstLine="0"/>
      <w:jc w:val="left"/>
    </w:pPr>
    <w:rPr>
      <w:rFonts w:eastAsia="Times New Roman"/>
      <w:color w:val="000000"/>
      <w:lang w:eastAsia="ru-RU"/>
    </w:rPr>
  </w:style>
  <w:style w:type="paragraph" w:customStyle="1" w:styleId="font6">
    <w:name w:val="font6"/>
    <w:basedOn w:val="a2"/>
    <w:rsid w:val="00AF3E22"/>
    <w:pPr>
      <w:spacing w:before="100" w:beforeAutospacing="1" w:after="100" w:afterAutospacing="1" w:line="240" w:lineRule="auto"/>
      <w:ind w:firstLine="0"/>
      <w:jc w:val="left"/>
    </w:pPr>
    <w:rPr>
      <w:rFonts w:eastAsia="Times New Roman"/>
      <w:color w:val="000000"/>
      <w:lang w:eastAsia="ru-RU"/>
    </w:rPr>
  </w:style>
  <w:style w:type="paragraph" w:customStyle="1" w:styleId="xl63">
    <w:name w:val="xl63"/>
    <w:basedOn w:val="a2"/>
    <w:uiPriority w:val="99"/>
    <w:rsid w:val="00AF3E22"/>
    <w:pPr>
      <w:spacing w:before="100" w:beforeAutospacing="1" w:after="100" w:afterAutospacing="1" w:line="240" w:lineRule="auto"/>
      <w:ind w:firstLine="0"/>
      <w:jc w:val="left"/>
    </w:pPr>
    <w:rPr>
      <w:rFonts w:eastAsia="Times New Roman"/>
      <w:sz w:val="24"/>
      <w:szCs w:val="24"/>
      <w:lang w:eastAsia="ru-RU"/>
    </w:rPr>
  </w:style>
  <w:style w:type="paragraph" w:customStyle="1" w:styleId="xl64">
    <w:name w:val="xl64"/>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65">
    <w:name w:val="xl65"/>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66">
    <w:name w:val="xl66"/>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67">
    <w:name w:val="xl67"/>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68">
    <w:name w:val="xl68"/>
    <w:basedOn w:val="a2"/>
    <w:uiPriority w:val="99"/>
    <w:rsid w:val="00AF3E2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69">
    <w:name w:val="xl69"/>
    <w:basedOn w:val="a2"/>
    <w:uiPriority w:val="99"/>
    <w:rsid w:val="00AF3E2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70">
    <w:name w:val="xl70"/>
    <w:basedOn w:val="a2"/>
    <w:uiPriority w:val="99"/>
    <w:rsid w:val="00AF3E22"/>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71">
    <w:name w:val="xl71"/>
    <w:basedOn w:val="a2"/>
    <w:uiPriority w:val="99"/>
    <w:rsid w:val="00AF3E22"/>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72">
    <w:name w:val="xl72"/>
    <w:basedOn w:val="a2"/>
    <w:uiPriority w:val="99"/>
    <w:rsid w:val="00AF3E22"/>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left"/>
    </w:pPr>
    <w:rPr>
      <w:rFonts w:eastAsia="Times New Roman"/>
      <w:sz w:val="24"/>
      <w:szCs w:val="24"/>
      <w:lang w:eastAsia="ru-RU"/>
    </w:rPr>
  </w:style>
  <w:style w:type="paragraph" w:customStyle="1" w:styleId="xl73">
    <w:name w:val="xl73"/>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74">
    <w:name w:val="xl74"/>
    <w:basedOn w:val="a2"/>
    <w:uiPriority w:val="99"/>
    <w:rsid w:val="00AF3E2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formattext">
    <w:name w:val="formattext"/>
    <w:basedOn w:val="a2"/>
    <w:uiPriority w:val="99"/>
    <w:rsid w:val="00AF3E22"/>
    <w:pPr>
      <w:spacing w:before="100" w:beforeAutospacing="1" w:after="100" w:afterAutospacing="1" w:line="240" w:lineRule="auto"/>
      <w:ind w:left="-57" w:right="-57" w:firstLine="0"/>
      <w:jc w:val="center"/>
    </w:pPr>
    <w:rPr>
      <w:rFonts w:ascii="Times New Roman" w:eastAsia="Times New Roman" w:hAnsi="Times New Roman" w:cs="Times New Roman"/>
      <w:sz w:val="24"/>
      <w:szCs w:val="24"/>
      <w:lang w:eastAsia="ru-RU"/>
    </w:rPr>
  </w:style>
  <w:style w:type="paragraph" w:customStyle="1" w:styleId="xl5580">
    <w:name w:val="xl5580"/>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xl5581">
    <w:name w:val="xl5581"/>
    <w:basedOn w:val="a2"/>
    <w:uiPriority w:val="99"/>
    <w:rsid w:val="00AF3E22"/>
    <w:pPr>
      <w:pBdr>
        <w:top w:val="single" w:sz="8" w:space="0" w:color="auto"/>
        <w:left w:val="single" w:sz="8" w:space="0" w:color="auto"/>
        <w:bottom w:val="single" w:sz="8" w:space="0" w:color="auto"/>
        <w:right w:val="single" w:sz="8" w:space="0" w:color="auto"/>
      </w:pBdr>
      <w:shd w:val="clear" w:color="000000" w:fill="CCFFFF"/>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5582">
    <w:name w:val="xl5582"/>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5583">
    <w:name w:val="xl5583"/>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584">
    <w:name w:val="xl5584"/>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585">
    <w:name w:val="xl5585"/>
    <w:basedOn w:val="a2"/>
    <w:uiPriority w:val="99"/>
    <w:rsid w:val="00AF3E22"/>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586">
    <w:name w:val="xl5586"/>
    <w:basedOn w:val="a2"/>
    <w:uiPriority w:val="99"/>
    <w:rsid w:val="00AF3E22"/>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587">
    <w:name w:val="xl5587"/>
    <w:basedOn w:val="a2"/>
    <w:uiPriority w:val="99"/>
    <w:rsid w:val="00AF3E22"/>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588">
    <w:name w:val="xl5588"/>
    <w:basedOn w:val="a2"/>
    <w:uiPriority w:val="99"/>
    <w:rsid w:val="00AF3E22"/>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589">
    <w:name w:val="xl5589"/>
    <w:basedOn w:val="a2"/>
    <w:uiPriority w:val="99"/>
    <w:rsid w:val="00AF3E22"/>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590">
    <w:name w:val="xl5590"/>
    <w:basedOn w:val="a2"/>
    <w:uiPriority w:val="99"/>
    <w:rsid w:val="00AF3E22"/>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591">
    <w:name w:val="xl5591"/>
    <w:basedOn w:val="a2"/>
    <w:uiPriority w:val="99"/>
    <w:rsid w:val="00AF3E22"/>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592">
    <w:name w:val="xl5592"/>
    <w:basedOn w:val="a2"/>
    <w:uiPriority w:val="99"/>
    <w:rsid w:val="00AF3E22"/>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593">
    <w:name w:val="xl5593"/>
    <w:basedOn w:val="a2"/>
    <w:uiPriority w:val="99"/>
    <w:rsid w:val="00AF3E22"/>
    <w:pPr>
      <w:pBdr>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center"/>
      <w:textAlignment w:val="center"/>
    </w:pPr>
    <w:rPr>
      <w:rFonts w:ascii="Calibri" w:eastAsia="Times New Roman" w:hAnsi="Calibri" w:cs="Calibri"/>
      <w:b/>
      <w:bCs/>
      <w:color w:val="000000"/>
      <w:sz w:val="24"/>
      <w:szCs w:val="24"/>
      <w:lang w:eastAsia="ru-RU"/>
    </w:rPr>
  </w:style>
  <w:style w:type="paragraph" w:customStyle="1" w:styleId="xl5594">
    <w:name w:val="xl5594"/>
    <w:basedOn w:val="a2"/>
    <w:uiPriority w:val="99"/>
    <w:rsid w:val="00AF3E22"/>
    <w:pPr>
      <w:pBdr>
        <w:top w:val="single" w:sz="8" w:space="0" w:color="auto"/>
        <w:left w:val="single" w:sz="8"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595">
    <w:name w:val="xl5595"/>
    <w:basedOn w:val="a2"/>
    <w:uiPriority w:val="99"/>
    <w:rsid w:val="00AF3E22"/>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596">
    <w:name w:val="xl5596"/>
    <w:basedOn w:val="a2"/>
    <w:uiPriority w:val="99"/>
    <w:rsid w:val="00AF3E22"/>
    <w:pPr>
      <w:pBdr>
        <w:top w:val="single" w:sz="8" w:space="0" w:color="auto"/>
        <w:left w:val="single" w:sz="4" w:space="0" w:color="auto"/>
        <w:bottom w:val="single" w:sz="4"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597">
    <w:name w:val="xl5597"/>
    <w:basedOn w:val="a2"/>
    <w:uiPriority w:val="99"/>
    <w:rsid w:val="00AF3E22"/>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598">
    <w:name w:val="xl5598"/>
    <w:basedOn w:val="a2"/>
    <w:uiPriority w:val="99"/>
    <w:rsid w:val="00AF3E22"/>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599">
    <w:name w:val="xl5599"/>
    <w:basedOn w:val="a2"/>
    <w:uiPriority w:val="99"/>
    <w:rsid w:val="00AF3E22"/>
    <w:pPr>
      <w:pBdr>
        <w:top w:val="single" w:sz="4" w:space="0" w:color="auto"/>
        <w:left w:val="single" w:sz="8" w:space="0" w:color="auto"/>
        <w:bottom w:val="single" w:sz="8"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00">
    <w:name w:val="xl5600"/>
    <w:basedOn w:val="a2"/>
    <w:uiPriority w:val="99"/>
    <w:rsid w:val="00AF3E22"/>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01">
    <w:name w:val="xl5601"/>
    <w:basedOn w:val="a2"/>
    <w:uiPriority w:val="99"/>
    <w:rsid w:val="00AF3E22"/>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02">
    <w:name w:val="xl5602"/>
    <w:basedOn w:val="a2"/>
    <w:uiPriority w:val="99"/>
    <w:rsid w:val="00AF3E22"/>
    <w:pPr>
      <w:pBdr>
        <w:top w:val="single" w:sz="4" w:space="0" w:color="auto"/>
        <w:left w:val="single" w:sz="4"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03">
    <w:name w:val="xl5603"/>
    <w:basedOn w:val="a2"/>
    <w:uiPriority w:val="99"/>
    <w:rsid w:val="00AF3E22"/>
    <w:pPr>
      <w:pBdr>
        <w:top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04">
    <w:name w:val="xl5604"/>
    <w:basedOn w:val="a2"/>
    <w:uiPriority w:val="99"/>
    <w:rsid w:val="00AF3E22"/>
    <w:pPr>
      <w:pBdr>
        <w:top w:val="single" w:sz="8"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05">
    <w:name w:val="xl5605"/>
    <w:basedOn w:val="a2"/>
    <w:uiPriority w:val="99"/>
    <w:rsid w:val="00AF3E22"/>
    <w:pPr>
      <w:pBdr>
        <w:top w:val="single" w:sz="4" w:space="0" w:color="auto"/>
        <w:bottom w:val="single" w:sz="8"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06">
    <w:name w:val="xl5606"/>
    <w:basedOn w:val="a2"/>
    <w:uiPriority w:val="99"/>
    <w:rsid w:val="00AF3E22"/>
    <w:pPr>
      <w:pBdr>
        <w:right w:val="single" w:sz="8" w:space="0" w:color="auto"/>
      </w:pBdr>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xl5607">
    <w:name w:val="xl5607"/>
    <w:basedOn w:val="a2"/>
    <w:uiPriority w:val="99"/>
    <w:rsid w:val="00AF3E22"/>
    <w:pPr>
      <w:pBdr>
        <w:top w:val="single" w:sz="4" w:space="0" w:color="auto"/>
        <w:left w:val="single" w:sz="4" w:space="0" w:color="auto"/>
        <w:bottom w:val="single" w:sz="4" w:space="0" w:color="auto"/>
        <w:right w:val="single" w:sz="8" w:space="0" w:color="auto"/>
      </w:pBdr>
      <w:shd w:val="clear" w:color="000000" w:fill="F2DCDB"/>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08">
    <w:name w:val="xl5608"/>
    <w:basedOn w:val="a2"/>
    <w:uiPriority w:val="99"/>
    <w:rsid w:val="00AF3E22"/>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09">
    <w:name w:val="xl5609"/>
    <w:basedOn w:val="a2"/>
    <w:uiPriority w:val="99"/>
    <w:rsid w:val="00AF3E22"/>
    <w:pPr>
      <w:pBdr>
        <w:right w:val="single" w:sz="4" w:space="0" w:color="auto"/>
      </w:pBdr>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10">
    <w:name w:val="xl5610"/>
    <w:basedOn w:val="a2"/>
    <w:uiPriority w:val="99"/>
    <w:rsid w:val="00AF3E22"/>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11">
    <w:name w:val="xl5611"/>
    <w:basedOn w:val="a2"/>
    <w:uiPriority w:val="99"/>
    <w:rsid w:val="00AF3E22"/>
    <w:pPr>
      <w:pBdr>
        <w:top w:val="single" w:sz="4" w:space="0" w:color="auto"/>
        <w:left w:val="single" w:sz="4"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12">
    <w:name w:val="xl5612"/>
    <w:basedOn w:val="a2"/>
    <w:uiPriority w:val="99"/>
    <w:rsid w:val="00AF3E22"/>
    <w:pPr>
      <w:pBdr>
        <w:left w:val="single" w:sz="4" w:space="0" w:color="auto"/>
        <w:bottom w:val="single" w:sz="4"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13">
    <w:name w:val="xl5613"/>
    <w:basedOn w:val="a2"/>
    <w:uiPriority w:val="99"/>
    <w:rsid w:val="00AF3E22"/>
    <w:pPr>
      <w:pBdr>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14">
    <w:name w:val="xl5614"/>
    <w:basedOn w:val="a2"/>
    <w:uiPriority w:val="99"/>
    <w:rsid w:val="00AF3E22"/>
    <w:pPr>
      <w:pBdr>
        <w:top w:val="single" w:sz="8" w:space="0" w:color="auto"/>
        <w:left w:val="single" w:sz="4" w:space="0" w:color="auto"/>
        <w:bottom w:val="single" w:sz="8"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15">
    <w:name w:val="xl5615"/>
    <w:basedOn w:val="a2"/>
    <w:uiPriority w:val="99"/>
    <w:rsid w:val="00AF3E22"/>
    <w:pPr>
      <w:pBdr>
        <w:top w:val="single" w:sz="8" w:space="0" w:color="auto"/>
        <w:left w:val="single" w:sz="4"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16">
    <w:name w:val="xl5616"/>
    <w:basedOn w:val="a2"/>
    <w:uiPriority w:val="99"/>
    <w:rsid w:val="00AF3E22"/>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17">
    <w:name w:val="xl5617"/>
    <w:basedOn w:val="a2"/>
    <w:uiPriority w:val="99"/>
    <w:rsid w:val="00AF3E22"/>
    <w:pPr>
      <w:pBdr>
        <w:top w:val="single" w:sz="8" w:space="0" w:color="auto"/>
        <w:left w:val="single" w:sz="8" w:space="0" w:color="auto"/>
        <w:bottom w:val="single" w:sz="8" w:space="0" w:color="auto"/>
        <w:right w:val="single" w:sz="8" w:space="0" w:color="auto"/>
      </w:pBdr>
      <w:shd w:val="clear" w:color="000000" w:fill="CCFFFF"/>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5618">
    <w:name w:val="xl5618"/>
    <w:basedOn w:val="a2"/>
    <w:uiPriority w:val="99"/>
    <w:rsid w:val="00AF3E22"/>
    <w:pPr>
      <w:pBdr>
        <w:top w:val="single" w:sz="8" w:space="0" w:color="auto"/>
        <w:left w:val="single" w:sz="8" w:space="0" w:color="auto"/>
        <w:bottom w:val="single" w:sz="8" w:space="0" w:color="auto"/>
        <w:right w:val="single" w:sz="8" w:space="0" w:color="auto"/>
      </w:pBdr>
      <w:shd w:val="clear" w:color="000000" w:fill="CCFFFF"/>
      <w:spacing w:before="100" w:beforeAutospacing="1" w:after="100" w:afterAutospacing="1" w:line="240" w:lineRule="auto"/>
      <w:ind w:firstLine="0"/>
      <w:jc w:val="center"/>
      <w:textAlignment w:val="center"/>
    </w:pPr>
    <w:rPr>
      <w:rFonts w:eastAsia="Times New Roman"/>
      <w:sz w:val="18"/>
      <w:szCs w:val="18"/>
      <w:lang w:eastAsia="ru-RU"/>
    </w:rPr>
  </w:style>
  <w:style w:type="paragraph" w:customStyle="1" w:styleId="xl5619">
    <w:name w:val="xl5619"/>
    <w:basedOn w:val="a2"/>
    <w:uiPriority w:val="99"/>
    <w:rsid w:val="00AF3E22"/>
    <w:pPr>
      <w:pBdr>
        <w:top w:val="single" w:sz="8" w:space="0" w:color="auto"/>
        <w:left w:val="single" w:sz="8" w:space="0" w:color="auto"/>
        <w:right w:val="single" w:sz="8" w:space="0" w:color="auto"/>
      </w:pBdr>
      <w:shd w:val="clear" w:color="000000" w:fill="CCFFFF"/>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5620">
    <w:name w:val="xl5620"/>
    <w:basedOn w:val="a2"/>
    <w:uiPriority w:val="99"/>
    <w:rsid w:val="00AF3E22"/>
    <w:pPr>
      <w:pBdr>
        <w:top w:val="single" w:sz="8" w:space="0" w:color="auto"/>
        <w:left w:val="single" w:sz="8" w:space="0" w:color="auto"/>
        <w:right w:val="single" w:sz="8" w:space="0" w:color="auto"/>
      </w:pBdr>
      <w:shd w:val="clear" w:color="000000" w:fill="CCFFFF"/>
      <w:spacing w:before="100" w:beforeAutospacing="1" w:after="100" w:afterAutospacing="1" w:line="240" w:lineRule="auto"/>
      <w:ind w:firstLine="0"/>
      <w:jc w:val="center"/>
      <w:textAlignment w:val="center"/>
    </w:pPr>
    <w:rPr>
      <w:rFonts w:eastAsia="Times New Roman"/>
      <w:sz w:val="18"/>
      <w:szCs w:val="18"/>
      <w:lang w:eastAsia="ru-RU"/>
    </w:rPr>
  </w:style>
  <w:style w:type="paragraph" w:customStyle="1" w:styleId="xl5621">
    <w:name w:val="xl5621"/>
    <w:basedOn w:val="a2"/>
    <w:uiPriority w:val="99"/>
    <w:rsid w:val="00AF3E22"/>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5622">
    <w:name w:val="xl5622"/>
    <w:basedOn w:val="a2"/>
    <w:uiPriority w:val="99"/>
    <w:rsid w:val="00AF3E22"/>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ind w:firstLine="0"/>
      <w:jc w:val="center"/>
      <w:textAlignment w:val="center"/>
    </w:pPr>
    <w:rPr>
      <w:rFonts w:eastAsia="Times New Roman"/>
      <w:sz w:val="18"/>
      <w:szCs w:val="18"/>
      <w:lang w:eastAsia="ru-RU"/>
    </w:rPr>
  </w:style>
  <w:style w:type="paragraph" w:customStyle="1" w:styleId="xl5623">
    <w:name w:val="xl5623"/>
    <w:basedOn w:val="a2"/>
    <w:uiPriority w:val="99"/>
    <w:rsid w:val="00AF3E22"/>
    <w:pPr>
      <w:pBdr>
        <w:top w:val="single" w:sz="8" w:space="0" w:color="auto"/>
        <w:left w:val="single" w:sz="8" w:space="0" w:color="auto"/>
        <w:right w:val="single" w:sz="8" w:space="0" w:color="auto"/>
      </w:pBdr>
      <w:shd w:val="clear" w:color="000000" w:fill="FCD5B4"/>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5624">
    <w:name w:val="xl5624"/>
    <w:basedOn w:val="a2"/>
    <w:uiPriority w:val="99"/>
    <w:rsid w:val="00AF3E22"/>
    <w:pPr>
      <w:pBdr>
        <w:top w:val="single" w:sz="8" w:space="0" w:color="auto"/>
        <w:left w:val="single" w:sz="8" w:space="0" w:color="auto"/>
        <w:right w:val="single" w:sz="8" w:space="0" w:color="auto"/>
      </w:pBdr>
      <w:shd w:val="clear" w:color="000000" w:fill="FCD5B4"/>
      <w:spacing w:before="100" w:beforeAutospacing="1" w:after="100" w:afterAutospacing="1" w:line="240" w:lineRule="auto"/>
      <w:ind w:firstLine="0"/>
      <w:jc w:val="center"/>
      <w:textAlignment w:val="center"/>
    </w:pPr>
    <w:rPr>
      <w:rFonts w:eastAsia="Times New Roman"/>
      <w:sz w:val="18"/>
      <w:szCs w:val="18"/>
      <w:lang w:eastAsia="ru-RU"/>
    </w:rPr>
  </w:style>
  <w:style w:type="paragraph" w:customStyle="1" w:styleId="xl5625">
    <w:name w:val="xl5625"/>
    <w:basedOn w:val="a2"/>
    <w:uiPriority w:val="99"/>
    <w:rsid w:val="00AF3E22"/>
    <w:pPr>
      <w:pBdr>
        <w:left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ascii="Calibri" w:eastAsia="Times New Roman" w:hAnsi="Calibri" w:cs="Calibri"/>
      <w:b/>
      <w:bCs/>
      <w:color w:val="000000"/>
      <w:sz w:val="24"/>
      <w:szCs w:val="24"/>
      <w:lang w:eastAsia="ru-RU"/>
    </w:rPr>
  </w:style>
  <w:style w:type="paragraph" w:customStyle="1" w:styleId="xl5626">
    <w:name w:val="xl5626"/>
    <w:basedOn w:val="a2"/>
    <w:uiPriority w:val="99"/>
    <w:rsid w:val="00AF3E22"/>
    <w:pPr>
      <w:pBdr>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27">
    <w:name w:val="xl5627"/>
    <w:basedOn w:val="a2"/>
    <w:uiPriority w:val="99"/>
    <w:rsid w:val="00AF3E22"/>
    <w:pPr>
      <w:pBdr>
        <w:left w:val="single" w:sz="8" w:space="0" w:color="auto"/>
        <w:bottom w:val="single" w:sz="8" w:space="0" w:color="auto"/>
        <w:right w:val="single" w:sz="8" w:space="0" w:color="auto"/>
      </w:pBdr>
      <w:shd w:val="clear" w:color="000000" w:fill="CCFFFF"/>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5628">
    <w:name w:val="xl5628"/>
    <w:basedOn w:val="a2"/>
    <w:uiPriority w:val="99"/>
    <w:rsid w:val="00AF3E2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29">
    <w:name w:val="xl5629"/>
    <w:basedOn w:val="a2"/>
    <w:uiPriority w:val="99"/>
    <w:rsid w:val="00AF3E22"/>
    <w:pPr>
      <w:pBdr>
        <w:left w:val="single" w:sz="4" w:space="0" w:color="auto"/>
        <w:right w:val="single" w:sz="4" w:space="0" w:color="auto"/>
      </w:pBdr>
      <w:shd w:val="clear" w:color="000000" w:fill="FFCCFF"/>
      <w:spacing w:before="100" w:beforeAutospacing="1" w:after="100" w:afterAutospacing="1" w:line="240" w:lineRule="auto"/>
      <w:ind w:firstLine="0"/>
      <w:jc w:val="center"/>
      <w:textAlignment w:val="center"/>
    </w:pPr>
    <w:rPr>
      <w:rFonts w:ascii="Calibri" w:eastAsia="Times New Roman" w:hAnsi="Calibri" w:cs="Calibri"/>
      <w:b/>
      <w:bCs/>
      <w:color w:val="000000"/>
      <w:sz w:val="24"/>
      <w:szCs w:val="24"/>
      <w:lang w:eastAsia="ru-RU"/>
    </w:rPr>
  </w:style>
  <w:style w:type="paragraph" w:customStyle="1" w:styleId="xl5630">
    <w:name w:val="xl5630"/>
    <w:basedOn w:val="a2"/>
    <w:uiPriority w:val="99"/>
    <w:rsid w:val="00AF3E22"/>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31">
    <w:name w:val="xl5631"/>
    <w:basedOn w:val="a2"/>
    <w:uiPriority w:val="99"/>
    <w:rsid w:val="00AF3E22"/>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32">
    <w:name w:val="xl5632"/>
    <w:basedOn w:val="a2"/>
    <w:uiPriority w:val="99"/>
    <w:rsid w:val="00AF3E22"/>
    <w:pPr>
      <w:pBdr>
        <w:left w:val="single" w:sz="4" w:space="0" w:color="auto"/>
      </w:pBdr>
      <w:shd w:val="clear" w:color="000000" w:fill="FFCCFF"/>
      <w:spacing w:before="100" w:beforeAutospacing="1" w:after="100" w:afterAutospacing="1" w:line="240" w:lineRule="auto"/>
      <w:ind w:firstLine="0"/>
      <w:jc w:val="center"/>
      <w:textAlignment w:val="center"/>
    </w:pPr>
    <w:rPr>
      <w:rFonts w:ascii="Calibri" w:eastAsia="Times New Roman" w:hAnsi="Calibri" w:cs="Calibri"/>
      <w:b/>
      <w:bCs/>
      <w:color w:val="000000"/>
      <w:sz w:val="24"/>
      <w:szCs w:val="24"/>
      <w:lang w:eastAsia="ru-RU"/>
    </w:rPr>
  </w:style>
  <w:style w:type="paragraph" w:customStyle="1" w:styleId="xl5633">
    <w:name w:val="xl5633"/>
    <w:basedOn w:val="a2"/>
    <w:uiPriority w:val="99"/>
    <w:rsid w:val="00AF3E22"/>
    <w:pPr>
      <w:pBdr>
        <w:top w:val="single" w:sz="8" w:space="0" w:color="auto"/>
        <w:left w:val="single" w:sz="8" w:space="0" w:color="auto"/>
        <w:right w:val="single" w:sz="8" w:space="0" w:color="auto"/>
      </w:pBdr>
      <w:shd w:val="clear" w:color="000000" w:fill="FFCCFF"/>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5634">
    <w:name w:val="xl5634"/>
    <w:basedOn w:val="a2"/>
    <w:uiPriority w:val="99"/>
    <w:rsid w:val="00AF3E22"/>
    <w:pPr>
      <w:pBdr>
        <w:top w:val="single" w:sz="4" w:space="0" w:color="auto"/>
        <w:bottom w:val="single" w:sz="4" w:space="0" w:color="auto"/>
        <w:right w:val="single" w:sz="4" w:space="0" w:color="auto"/>
      </w:pBdr>
      <w:shd w:val="clear" w:color="000000" w:fill="FFCCFF"/>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35">
    <w:name w:val="xl5635"/>
    <w:basedOn w:val="a2"/>
    <w:uiPriority w:val="99"/>
    <w:rsid w:val="00AF3E22"/>
    <w:pPr>
      <w:pBdr>
        <w:top w:val="single" w:sz="8" w:space="0" w:color="auto"/>
        <w:left w:val="single" w:sz="8" w:space="0" w:color="auto"/>
        <w:bottom w:val="single" w:sz="8" w:space="0" w:color="auto"/>
        <w:right w:val="single" w:sz="8" w:space="0" w:color="auto"/>
      </w:pBdr>
      <w:shd w:val="clear" w:color="000000" w:fill="FFCCFF"/>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5636">
    <w:name w:val="xl5636"/>
    <w:basedOn w:val="a2"/>
    <w:uiPriority w:val="99"/>
    <w:rsid w:val="00AF3E22"/>
    <w:pPr>
      <w:pBdr>
        <w:top w:val="single" w:sz="8" w:space="0" w:color="auto"/>
        <w:left w:val="single" w:sz="8" w:space="0" w:color="auto"/>
        <w:bottom w:val="single" w:sz="8" w:space="0" w:color="auto"/>
        <w:right w:val="single" w:sz="8" w:space="0" w:color="auto"/>
      </w:pBdr>
      <w:shd w:val="clear" w:color="000000" w:fill="FFCCFF"/>
      <w:spacing w:before="100" w:beforeAutospacing="1" w:after="100" w:afterAutospacing="1" w:line="240" w:lineRule="auto"/>
      <w:ind w:firstLine="0"/>
      <w:jc w:val="center"/>
      <w:textAlignment w:val="center"/>
    </w:pPr>
    <w:rPr>
      <w:rFonts w:eastAsia="Times New Roman"/>
      <w:sz w:val="18"/>
      <w:szCs w:val="18"/>
      <w:lang w:eastAsia="ru-RU"/>
    </w:rPr>
  </w:style>
  <w:style w:type="paragraph" w:customStyle="1" w:styleId="xl5637">
    <w:name w:val="xl5637"/>
    <w:basedOn w:val="a2"/>
    <w:uiPriority w:val="99"/>
    <w:rsid w:val="00AF3E22"/>
    <w:pPr>
      <w:pBdr>
        <w:top w:val="single" w:sz="8" w:space="0" w:color="auto"/>
        <w:left w:val="single" w:sz="8" w:space="0" w:color="auto"/>
        <w:right w:val="single" w:sz="8" w:space="0" w:color="auto"/>
      </w:pBdr>
      <w:shd w:val="clear" w:color="000000" w:fill="FFCCFF"/>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5638">
    <w:name w:val="xl5638"/>
    <w:basedOn w:val="a2"/>
    <w:uiPriority w:val="99"/>
    <w:rsid w:val="00AF3E22"/>
    <w:pPr>
      <w:pBdr>
        <w:top w:val="single" w:sz="8" w:space="0" w:color="auto"/>
        <w:left w:val="single" w:sz="8" w:space="0" w:color="auto"/>
        <w:right w:val="single" w:sz="8" w:space="0" w:color="auto"/>
      </w:pBdr>
      <w:shd w:val="clear" w:color="000000" w:fill="FFCCFF"/>
      <w:spacing w:before="100" w:beforeAutospacing="1" w:after="100" w:afterAutospacing="1" w:line="240" w:lineRule="auto"/>
      <w:ind w:firstLine="0"/>
      <w:jc w:val="center"/>
      <w:textAlignment w:val="center"/>
    </w:pPr>
    <w:rPr>
      <w:rFonts w:eastAsia="Times New Roman"/>
      <w:sz w:val="18"/>
      <w:szCs w:val="18"/>
      <w:lang w:eastAsia="ru-RU"/>
    </w:rPr>
  </w:style>
  <w:style w:type="paragraph" w:customStyle="1" w:styleId="xl5639">
    <w:name w:val="xl5639"/>
    <w:basedOn w:val="a2"/>
    <w:uiPriority w:val="99"/>
    <w:rsid w:val="00AF3E22"/>
    <w:pPr>
      <w:pBdr>
        <w:top w:val="single" w:sz="4" w:space="0" w:color="auto"/>
        <w:left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5640">
    <w:name w:val="xl5640"/>
    <w:basedOn w:val="a2"/>
    <w:uiPriority w:val="99"/>
    <w:rsid w:val="00AF3E22"/>
    <w:pPr>
      <w:pBdr>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41">
    <w:name w:val="xl5641"/>
    <w:basedOn w:val="a2"/>
    <w:uiPriority w:val="99"/>
    <w:rsid w:val="00AF3E2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5642">
    <w:name w:val="xl5642"/>
    <w:basedOn w:val="a2"/>
    <w:uiPriority w:val="99"/>
    <w:rsid w:val="00AF3E2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5643">
    <w:name w:val="xl5643"/>
    <w:basedOn w:val="a2"/>
    <w:uiPriority w:val="99"/>
    <w:rsid w:val="00AF3E2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44">
    <w:name w:val="xl5644"/>
    <w:basedOn w:val="a2"/>
    <w:uiPriority w:val="99"/>
    <w:rsid w:val="00AF3E2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5645">
    <w:name w:val="xl5645"/>
    <w:basedOn w:val="a2"/>
    <w:uiPriority w:val="99"/>
    <w:rsid w:val="00AF3E2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5646">
    <w:name w:val="xl5646"/>
    <w:basedOn w:val="a2"/>
    <w:uiPriority w:val="99"/>
    <w:rsid w:val="00AF3E2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5647">
    <w:name w:val="xl5647"/>
    <w:basedOn w:val="a2"/>
    <w:uiPriority w:val="99"/>
    <w:rsid w:val="00AF3E2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48">
    <w:name w:val="xl5648"/>
    <w:basedOn w:val="a2"/>
    <w:uiPriority w:val="99"/>
    <w:rsid w:val="00AF3E22"/>
    <w:pPr>
      <w:pBdr>
        <w:top w:val="single" w:sz="4" w:space="0" w:color="auto"/>
        <w:left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49">
    <w:name w:val="xl5649"/>
    <w:basedOn w:val="a2"/>
    <w:uiPriority w:val="99"/>
    <w:rsid w:val="00AF3E22"/>
    <w:pPr>
      <w:pBdr>
        <w:top w:val="single" w:sz="4" w:space="0" w:color="auto"/>
        <w:left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50">
    <w:name w:val="xl5650"/>
    <w:basedOn w:val="a2"/>
    <w:uiPriority w:val="99"/>
    <w:rsid w:val="00AF3E22"/>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Calibri" w:eastAsia="Times New Roman" w:hAnsi="Calibri" w:cs="Calibri"/>
      <w:b/>
      <w:bCs/>
      <w:color w:val="000000"/>
      <w:sz w:val="24"/>
      <w:szCs w:val="24"/>
      <w:lang w:eastAsia="ru-RU"/>
    </w:rPr>
  </w:style>
  <w:style w:type="paragraph" w:customStyle="1" w:styleId="xl5651">
    <w:name w:val="xl5651"/>
    <w:basedOn w:val="a2"/>
    <w:uiPriority w:val="99"/>
    <w:rsid w:val="00AF3E22"/>
    <w:pPr>
      <w:pBdr>
        <w:left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Calibri" w:eastAsia="Times New Roman" w:hAnsi="Calibri" w:cs="Calibri"/>
      <w:b/>
      <w:bCs/>
      <w:color w:val="000000"/>
      <w:sz w:val="24"/>
      <w:szCs w:val="24"/>
      <w:lang w:eastAsia="ru-RU"/>
    </w:rPr>
  </w:style>
  <w:style w:type="paragraph" w:customStyle="1" w:styleId="xl5652">
    <w:name w:val="xl5652"/>
    <w:basedOn w:val="a2"/>
    <w:uiPriority w:val="99"/>
    <w:rsid w:val="00AF3E22"/>
    <w:pPr>
      <w:pBdr>
        <w:top w:val="single" w:sz="4" w:space="0" w:color="auto"/>
        <w:left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53">
    <w:name w:val="xl5653"/>
    <w:basedOn w:val="a2"/>
    <w:uiPriority w:val="99"/>
    <w:rsid w:val="00AF3E22"/>
    <w:pPr>
      <w:pBdr>
        <w:top w:val="single" w:sz="8" w:space="0" w:color="auto"/>
        <w:left w:val="single" w:sz="8" w:space="0" w:color="auto"/>
        <w:bottom w:val="single" w:sz="8" w:space="0" w:color="auto"/>
        <w:right w:val="single" w:sz="8" w:space="0" w:color="auto"/>
      </w:pBdr>
      <w:shd w:val="clear" w:color="000000" w:fill="FFFF99"/>
      <w:spacing w:before="100" w:beforeAutospacing="1" w:after="100" w:afterAutospacing="1" w:line="240" w:lineRule="auto"/>
      <w:ind w:firstLine="0"/>
      <w:jc w:val="center"/>
    </w:pPr>
    <w:rPr>
      <w:rFonts w:eastAsia="Times New Roman"/>
      <w:sz w:val="18"/>
      <w:szCs w:val="18"/>
      <w:lang w:eastAsia="ru-RU"/>
    </w:rPr>
  </w:style>
  <w:style w:type="paragraph" w:customStyle="1" w:styleId="xl5654">
    <w:name w:val="xl5654"/>
    <w:basedOn w:val="a2"/>
    <w:uiPriority w:val="99"/>
    <w:rsid w:val="00AF3E22"/>
    <w:pPr>
      <w:pBdr>
        <w:top w:val="single" w:sz="8" w:space="0" w:color="auto"/>
        <w:left w:val="single" w:sz="8" w:space="0" w:color="auto"/>
        <w:bottom w:val="single" w:sz="8" w:space="0" w:color="auto"/>
        <w:right w:val="single" w:sz="8" w:space="0" w:color="auto"/>
      </w:pBdr>
      <w:shd w:val="clear" w:color="000000" w:fill="FFFF99"/>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55">
    <w:name w:val="xl5655"/>
    <w:basedOn w:val="a2"/>
    <w:uiPriority w:val="99"/>
    <w:rsid w:val="00AF3E22"/>
    <w:pPr>
      <w:pBdr>
        <w:left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56">
    <w:name w:val="xl5656"/>
    <w:basedOn w:val="a2"/>
    <w:uiPriority w:val="99"/>
    <w:rsid w:val="00AF3E22"/>
    <w:pPr>
      <w:pBdr>
        <w:top w:val="single" w:sz="4" w:space="0" w:color="auto"/>
        <w:left w:val="single" w:sz="4" w:space="0" w:color="auto"/>
        <w:right w:val="single" w:sz="4" w:space="0" w:color="auto"/>
      </w:pBdr>
      <w:shd w:val="clear" w:color="000000" w:fill="FFCCFF"/>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57">
    <w:name w:val="xl5657"/>
    <w:basedOn w:val="a2"/>
    <w:uiPriority w:val="99"/>
    <w:rsid w:val="00AF3E22"/>
    <w:pPr>
      <w:pBdr>
        <w:top w:val="single" w:sz="4" w:space="0" w:color="auto"/>
        <w:left w:val="single" w:sz="4" w:space="0" w:color="auto"/>
        <w:right w:val="single" w:sz="4" w:space="0" w:color="auto"/>
      </w:pBdr>
      <w:shd w:val="clear" w:color="000000" w:fill="FFCCFF"/>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58">
    <w:name w:val="xl5658"/>
    <w:basedOn w:val="a2"/>
    <w:uiPriority w:val="99"/>
    <w:rsid w:val="00AF3E22"/>
    <w:pPr>
      <w:pBdr>
        <w:top w:val="single" w:sz="8"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59">
    <w:name w:val="xl5659"/>
    <w:basedOn w:val="a2"/>
    <w:uiPriority w:val="99"/>
    <w:rsid w:val="00AF3E22"/>
    <w:pPr>
      <w:pBdr>
        <w:left w:val="single" w:sz="4" w:space="0" w:color="auto"/>
        <w:right w:val="single" w:sz="4" w:space="0" w:color="auto"/>
      </w:pBdr>
      <w:shd w:val="clear" w:color="000000" w:fill="FCD5B4"/>
      <w:spacing w:before="100" w:beforeAutospacing="1" w:after="100" w:afterAutospacing="1" w:line="240" w:lineRule="auto"/>
      <w:ind w:firstLine="0"/>
      <w:jc w:val="center"/>
      <w:textAlignment w:val="center"/>
    </w:pPr>
    <w:rPr>
      <w:rFonts w:ascii="Calibri" w:eastAsia="Times New Roman" w:hAnsi="Calibri" w:cs="Calibri"/>
      <w:b/>
      <w:bCs/>
      <w:color w:val="000000"/>
      <w:sz w:val="24"/>
      <w:szCs w:val="24"/>
      <w:lang w:eastAsia="ru-RU"/>
    </w:rPr>
  </w:style>
  <w:style w:type="paragraph" w:customStyle="1" w:styleId="xl5660">
    <w:name w:val="xl5660"/>
    <w:basedOn w:val="a2"/>
    <w:uiPriority w:val="99"/>
    <w:rsid w:val="00AF3E22"/>
    <w:pPr>
      <w:pBdr>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61">
    <w:name w:val="xl5661"/>
    <w:basedOn w:val="a2"/>
    <w:uiPriority w:val="99"/>
    <w:rsid w:val="00AF3E22"/>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62">
    <w:name w:val="xl5662"/>
    <w:basedOn w:val="a2"/>
    <w:uiPriority w:val="99"/>
    <w:rsid w:val="00AF3E22"/>
    <w:pPr>
      <w:pBdr>
        <w:left w:val="single" w:sz="4" w:space="0" w:color="auto"/>
      </w:pBdr>
      <w:shd w:val="clear" w:color="000000" w:fill="FCD5B4"/>
      <w:spacing w:before="100" w:beforeAutospacing="1" w:after="100" w:afterAutospacing="1" w:line="240" w:lineRule="auto"/>
      <w:ind w:firstLine="0"/>
      <w:jc w:val="center"/>
      <w:textAlignment w:val="center"/>
    </w:pPr>
    <w:rPr>
      <w:rFonts w:ascii="Calibri" w:eastAsia="Times New Roman" w:hAnsi="Calibri" w:cs="Calibri"/>
      <w:b/>
      <w:bCs/>
      <w:color w:val="000000"/>
      <w:sz w:val="24"/>
      <w:szCs w:val="24"/>
      <w:lang w:eastAsia="ru-RU"/>
    </w:rPr>
  </w:style>
  <w:style w:type="paragraph" w:customStyle="1" w:styleId="xl5663">
    <w:name w:val="xl5663"/>
    <w:basedOn w:val="a2"/>
    <w:uiPriority w:val="99"/>
    <w:rsid w:val="00AF3E22"/>
    <w:pPr>
      <w:pBdr>
        <w:top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64">
    <w:name w:val="xl5664"/>
    <w:basedOn w:val="a2"/>
    <w:uiPriority w:val="99"/>
    <w:rsid w:val="00AF3E22"/>
    <w:pPr>
      <w:pBdr>
        <w:top w:val="single" w:sz="4" w:space="0" w:color="auto"/>
        <w:left w:val="single" w:sz="4" w:space="0" w:color="auto"/>
        <w:right w:val="single" w:sz="4" w:space="0" w:color="auto"/>
      </w:pBdr>
      <w:shd w:val="clear" w:color="000000" w:fill="FCD5B4"/>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xl5665">
    <w:name w:val="xl5665"/>
    <w:basedOn w:val="a2"/>
    <w:uiPriority w:val="99"/>
    <w:rsid w:val="00AF3E22"/>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xl5666">
    <w:name w:val="xl5666"/>
    <w:basedOn w:val="a2"/>
    <w:uiPriority w:val="99"/>
    <w:rsid w:val="00AF3E22"/>
    <w:pPr>
      <w:shd w:val="clear" w:color="000000" w:fill="FCD5B4"/>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xl5667">
    <w:name w:val="xl5667"/>
    <w:basedOn w:val="a2"/>
    <w:uiPriority w:val="99"/>
    <w:rsid w:val="00AF3E22"/>
    <w:pPr>
      <w:pBdr>
        <w:top w:val="single" w:sz="4" w:space="0" w:color="auto"/>
        <w:left w:val="single" w:sz="4" w:space="0" w:color="auto"/>
        <w:bottom w:val="single" w:sz="4" w:space="0" w:color="auto"/>
      </w:pBdr>
      <w:shd w:val="clear" w:color="000000" w:fill="FCD5B4"/>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68">
    <w:name w:val="xl5668"/>
    <w:basedOn w:val="a2"/>
    <w:uiPriority w:val="99"/>
    <w:rsid w:val="00AF3E22"/>
    <w:pPr>
      <w:pBdr>
        <w:top w:val="single" w:sz="4" w:space="0" w:color="auto"/>
        <w:left w:val="single" w:sz="4" w:space="0" w:color="auto"/>
        <w:right w:val="single" w:sz="4" w:space="0" w:color="auto"/>
      </w:pBdr>
      <w:shd w:val="clear" w:color="000000" w:fill="FCD5B4"/>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69">
    <w:name w:val="xl5669"/>
    <w:basedOn w:val="a2"/>
    <w:uiPriority w:val="99"/>
    <w:rsid w:val="00AF3E22"/>
    <w:pPr>
      <w:pBdr>
        <w:top w:val="single" w:sz="8" w:space="0" w:color="auto"/>
        <w:left w:val="single" w:sz="8" w:space="0" w:color="auto"/>
        <w:bottom w:val="single" w:sz="4" w:space="0" w:color="auto"/>
        <w:right w:val="single" w:sz="8" w:space="0" w:color="auto"/>
      </w:pBdr>
      <w:shd w:val="clear" w:color="000000" w:fill="FCD5B4"/>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70">
    <w:name w:val="xl5670"/>
    <w:basedOn w:val="a2"/>
    <w:uiPriority w:val="99"/>
    <w:rsid w:val="00AF3E22"/>
    <w:pPr>
      <w:pBdr>
        <w:top w:val="single" w:sz="4" w:space="0" w:color="auto"/>
        <w:left w:val="single" w:sz="8" w:space="0" w:color="auto"/>
        <w:bottom w:val="single" w:sz="4" w:space="0" w:color="auto"/>
        <w:right w:val="single" w:sz="8" w:space="0" w:color="auto"/>
      </w:pBdr>
      <w:shd w:val="clear" w:color="000000" w:fill="FCD5B4"/>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71">
    <w:name w:val="xl5671"/>
    <w:basedOn w:val="a2"/>
    <w:uiPriority w:val="99"/>
    <w:rsid w:val="00AF3E22"/>
    <w:pPr>
      <w:pBdr>
        <w:top w:val="single" w:sz="4"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72">
    <w:name w:val="xl5672"/>
    <w:basedOn w:val="a2"/>
    <w:uiPriority w:val="99"/>
    <w:rsid w:val="00AF3E22"/>
    <w:pPr>
      <w:pBdr>
        <w:top w:val="single" w:sz="4" w:space="0" w:color="auto"/>
        <w:left w:val="single" w:sz="4" w:space="0" w:color="auto"/>
        <w:right w:val="single" w:sz="4" w:space="0" w:color="auto"/>
      </w:pBdr>
      <w:shd w:val="clear" w:color="000000" w:fill="FCD5B4"/>
      <w:spacing w:before="100" w:beforeAutospacing="1" w:after="100" w:afterAutospacing="1" w:line="240" w:lineRule="auto"/>
      <w:ind w:firstLine="0"/>
      <w:jc w:val="center"/>
      <w:textAlignment w:val="center"/>
    </w:pPr>
    <w:rPr>
      <w:rFonts w:ascii="Calibri" w:eastAsia="Times New Roman" w:hAnsi="Calibri" w:cs="Calibri"/>
      <w:b/>
      <w:bCs/>
      <w:color w:val="000000"/>
      <w:sz w:val="24"/>
      <w:szCs w:val="24"/>
      <w:lang w:eastAsia="ru-RU"/>
    </w:rPr>
  </w:style>
  <w:style w:type="paragraph" w:customStyle="1" w:styleId="xl5673">
    <w:name w:val="xl5673"/>
    <w:basedOn w:val="a2"/>
    <w:uiPriority w:val="99"/>
    <w:rsid w:val="00AF3E22"/>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74">
    <w:name w:val="xl5674"/>
    <w:basedOn w:val="a2"/>
    <w:uiPriority w:val="99"/>
    <w:rsid w:val="00AF3E22"/>
    <w:pPr>
      <w:pBdr>
        <w:left w:val="single" w:sz="4" w:space="0" w:color="auto"/>
        <w:bottom w:val="single" w:sz="8" w:space="0" w:color="auto"/>
        <w:right w:val="single" w:sz="4" w:space="0" w:color="auto"/>
      </w:pBdr>
      <w:shd w:val="clear" w:color="000000" w:fill="FDE9D9"/>
      <w:spacing w:before="100" w:beforeAutospacing="1" w:after="100" w:afterAutospacing="1" w:line="240" w:lineRule="auto"/>
      <w:ind w:firstLine="0"/>
      <w:jc w:val="center"/>
      <w:textAlignment w:val="center"/>
    </w:pPr>
    <w:rPr>
      <w:rFonts w:ascii="Calibri" w:eastAsia="Times New Roman" w:hAnsi="Calibri" w:cs="Calibri"/>
      <w:b/>
      <w:bCs/>
      <w:color w:val="000000"/>
      <w:sz w:val="24"/>
      <w:szCs w:val="24"/>
      <w:lang w:eastAsia="ru-RU"/>
    </w:rPr>
  </w:style>
  <w:style w:type="paragraph" w:customStyle="1" w:styleId="xl5675">
    <w:name w:val="xl5675"/>
    <w:basedOn w:val="a2"/>
    <w:uiPriority w:val="99"/>
    <w:rsid w:val="00AF3E22"/>
    <w:pPr>
      <w:pBdr>
        <w:top w:val="single" w:sz="4" w:space="0" w:color="auto"/>
        <w:left w:val="single" w:sz="4" w:space="0" w:color="auto"/>
        <w:bottom w:val="single" w:sz="8" w:space="0" w:color="auto"/>
        <w:right w:val="single" w:sz="4" w:space="0" w:color="auto"/>
      </w:pBdr>
      <w:shd w:val="clear" w:color="000000" w:fill="FDE9D9"/>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76">
    <w:name w:val="xl5676"/>
    <w:basedOn w:val="a2"/>
    <w:uiPriority w:val="99"/>
    <w:rsid w:val="00AF3E22"/>
    <w:pPr>
      <w:pBdr>
        <w:top w:val="single" w:sz="4" w:space="0" w:color="auto"/>
        <w:left w:val="single" w:sz="4" w:space="0" w:color="auto"/>
        <w:bottom w:val="single" w:sz="8" w:space="0" w:color="auto"/>
        <w:right w:val="single" w:sz="8" w:space="0" w:color="auto"/>
      </w:pBdr>
      <w:shd w:val="clear" w:color="000000" w:fill="FDE9D9"/>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77">
    <w:name w:val="xl5677"/>
    <w:basedOn w:val="a2"/>
    <w:uiPriority w:val="99"/>
    <w:rsid w:val="00AF3E22"/>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78">
    <w:name w:val="xl5678"/>
    <w:basedOn w:val="a2"/>
    <w:uiPriority w:val="99"/>
    <w:rsid w:val="00AF3E22"/>
    <w:pPr>
      <w:pBdr>
        <w:top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79">
    <w:name w:val="xl5679"/>
    <w:basedOn w:val="a2"/>
    <w:uiPriority w:val="99"/>
    <w:rsid w:val="00AF3E22"/>
    <w:pPr>
      <w:pBdr>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80">
    <w:name w:val="xl5680"/>
    <w:basedOn w:val="a2"/>
    <w:uiPriority w:val="99"/>
    <w:rsid w:val="00AF3E22"/>
    <w:pPr>
      <w:pBdr>
        <w:left w:val="single" w:sz="4" w:space="0" w:color="auto"/>
        <w:bottom w:val="single" w:sz="4" w:space="0" w:color="auto"/>
        <w:right w:val="single" w:sz="8" w:space="0" w:color="auto"/>
      </w:pBdr>
      <w:shd w:val="clear" w:color="000000" w:fill="FDE9D9"/>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81">
    <w:name w:val="xl5681"/>
    <w:basedOn w:val="a2"/>
    <w:uiPriority w:val="99"/>
    <w:rsid w:val="00AF3E22"/>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center"/>
      <w:textAlignment w:val="center"/>
    </w:pPr>
    <w:rPr>
      <w:rFonts w:ascii="Calibri" w:eastAsia="Times New Roman" w:hAnsi="Calibri" w:cs="Calibri"/>
      <w:b/>
      <w:bCs/>
      <w:color w:val="000000"/>
      <w:sz w:val="24"/>
      <w:szCs w:val="24"/>
      <w:lang w:eastAsia="ru-RU"/>
    </w:rPr>
  </w:style>
  <w:style w:type="paragraph" w:customStyle="1" w:styleId="xl5682">
    <w:name w:val="xl5682"/>
    <w:basedOn w:val="a2"/>
    <w:uiPriority w:val="99"/>
    <w:rsid w:val="00AF3E22"/>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5683">
    <w:name w:val="xl5683"/>
    <w:basedOn w:val="a2"/>
    <w:uiPriority w:val="99"/>
    <w:rsid w:val="00AF3E22"/>
    <w:pPr>
      <w:pBdr>
        <w:top w:val="single" w:sz="4" w:space="0" w:color="auto"/>
        <w:left w:val="single" w:sz="4" w:space="0" w:color="auto"/>
        <w:bottom w:val="single" w:sz="8" w:space="0" w:color="auto"/>
        <w:right w:val="single" w:sz="4" w:space="0" w:color="auto"/>
      </w:pBdr>
      <w:shd w:val="clear" w:color="000000" w:fill="FDE9D9"/>
      <w:spacing w:before="100" w:beforeAutospacing="1" w:after="100" w:afterAutospacing="1" w:line="240" w:lineRule="auto"/>
      <w:ind w:firstLine="0"/>
      <w:jc w:val="center"/>
      <w:textAlignment w:val="center"/>
    </w:pPr>
    <w:rPr>
      <w:rFonts w:ascii="Calibri" w:eastAsia="Times New Roman" w:hAnsi="Calibri" w:cs="Calibri"/>
      <w:b/>
      <w:bCs/>
      <w:color w:val="000000"/>
      <w:sz w:val="24"/>
      <w:szCs w:val="24"/>
      <w:lang w:eastAsia="ru-RU"/>
    </w:rPr>
  </w:style>
  <w:style w:type="paragraph" w:customStyle="1" w:styleId="xl5684">
    <w:name w:val="xl5684"/>
    <w:basedOn w:val="a2"/>
    <w:uiPriority w:val="99"/>
    <w:rsid w:val="00AF3E22"/>
    <w:pPr>
      <w:pBdr>
        <w:left w:val="single" w:sz="8" w:space="0" w:color="auto"/>
        <w:bottom w:val="single" w:sz="4" w:space="0" w:color="auto"/>
        <w:right w:val="single" w:sz="4" w:space="0" w:color="auto"/>
      </w:pBdr>
      <w:shd w:val="clear" w:color="000000" w:fill="FDE9D9"/>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85">
    <w:name w:val="xl5685"/>
    <w:basedOn w:val="a2"/>
    <w:uiPriority w:val="99"/>
    <w:rsid w:val="00AF3E22"/>
    <w:pPr>
      <w:pBdr>
        <w:top w:val="single" w:sz="4" w:space="0" w:color="auto"/>
        <w:left w:val="single" w:sz="8" w:space="0" w:color="auto"/>
        <w:bottom w:val="single" w:sz="8" w:space="0" w:color="auto"/>
        <w:right w:val="single" w:sz="4" w:space="0" w:color="auto"/>
      </w:pBdr>
      <w:shd w:val="clear" w:color="000000" w:fill="FDE9D9"/>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86">
    <w:name w:val="xl5686"/>
    <w:basedOn w:val="a2"/>
    <w:uiPriority w:val="99"/>
    <w:rsid w:val="00AF3E22"/>
    <w:pPr>
      <w:pBdr>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5687">
    <w:name w:val="xl5687"/>
    <w:basedOn w:val="a2"/>
    <w:uiPriority w:val="99"/>
    <w:rsid w:val="00AF3E22"/>
    <w:pPr>
      <w:pBdr>
        <w:top w:val="single" w:sz="8" w:space="0" w:color="auto"/>
        <w:left w:val="single" w:sz="8" w:space="0" w:color="auto"/>
        <w:right w:val="single" w:sz="8" w:space="0" w:color="auto"/>
      </w:pBdr>
      <w:shd w:val="clear" w:color="000000" w:fill="FDE9D9"/>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5688">
    <w:name w:val="xl5688"/>
    <w:basedOn w:val="a2"/>
    <w:uiPriority w:val="99"/>
    <w:rsid w:val="00AF3E22"/>
    <w:pPr>
      <w:pBdr>
        <w:top w:val="single" w:sz="8" w:space="0" w:color="auto"/>
        <w:left w:val="single" w:sz="8" w:space="0" w:color="auto"/>
        <w:right w:val="single" w:sz="8" w:space="0" w:color="auto"/>
      </w:pBdr>
      <w:shd w:val="clear" w:color="000000" w:fill="FDE9D9"/>
      <w:spacing w:before="100" w:beforeAutospacing="1" w:after="100" w:afterAutospacing="1" w:line="240" w:lineRule="auto"/>
      <w:ind w:firstLine="0"/>
      <w:jc w:val="center"/>
      <w:textAlignment w:val="center"/>
    </w:pPr>
    <w:rPr>
      <w:rFonts w:eastAsia="Times New Roman"/>
      <w:sz w:val="18"/>
      <w:szCs w:val="18"/>
      <w:lang w:eastAsia="ru-RU"/>
    </w:rPr>
  </w:style>
  <w:style w:type="paragraph" w:customStyle="1" w:styleId="xl5689">
    <w:name w:val="xl5689"/>
    <w:basedOn w:val="a2"/>
    <w:uiPriority w:val="99"/>
    <w:rsid w:val="00AF3E22"/>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line="240" w:lineRule="auto"/>
      <w:ind w:firstLine="0"/>
      <w:jc w:val="center"/>
      <w:textAlignment w:val="center"/>
    </w:pPr>
    <w:rPr>
      <w:rFonts w:eastAsia="Times New Roman"/>
      <w:sz w:val="18"/>
      <w:szCs w:val="18"/>
      <w:lang w:eastAsia="ru-RU"/>
    </w:rPr>
  </w:style>
  <w:style w:type="paragraph" w:customStyle="1" w:styleId="xl5690">
    <w:name w:val="xl5690"/>
    <w:basedOn w:val="a2"/>
    <w:uiPriority w:val="99"/>
    <w:rsid w:val="00AF3E22"/>
    <w:pPr>
      <w:pBdr>
        <w:top w:val="single" w:sz="8" w:space="0" w:color="auto"/>
        <w:left w:val="single" w:sz="8" w:space="0" w:color="auto"/>
        <w:right w:val="single" w:sz="8" w:space="0" w:color="auto"/>
      </w:pBdr>
      <w:shd w:val="clear" w:color="000000" w:fill="FDE9D9"/>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5691">
    <w:name w:val="xl5691"/>
    <w:basedOn w:val="a2"/>
    <w:uiPriority w:val="99"/>
    <w:rsid w:val="00AF3E22"/>
    <w:pPr>
      <w:pBdr>
        <w:top w:val="single" w:sz="8" w:space="0" w:color="auto"/>
        <w:left w:val="single" w:sz="4" w:space="0" w:color="auto"/>
        <w:bottom w:val="single" w:sz="8"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92">
    <w:name w:val="xl5692"/>
    <w:basedOn w:val="a2"/>
    <w:uiPriority w:val="99"/>
    <w:rsid w:val="00AF3E22"/>
    <w:pPr>
      <w:pBdr>
        <w:top w:val="single" w:sz="8" w:space="0" w:color="auto"/>
        <w:left w:val="single" w:sz="4" w:space="0" w:color="auto"/>
        <w:bottom w:val="single" w:sz="4" w:space="0" w:color="auto"/>
        <w:right w:val="single" w:sz="8" w:space="0" w:color="auto"/>
      </w:pBdr>
      <w:shd w:val="clear" w:color="000000" w:fill="F2DCDB"/>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93">
    <w:name w:val="xl5693"/>
    <w:basedOn w:val="a2"/>
    <w:uiPriority w:val="99"/>
    <w:rsid w:val="00AF3E22"/>
    <w:pPr>
      <w:pBdr>
        <w:top w:val="single" w:sz="4" w:space="0" w:color="auto"/>
        <w:left w:val="single" w:sz="4" w:space="0" w:color="auto"/>
        <w:bottom w:val="single" w:sz="4" w:space="0" w:color="auto"/>
      </w:pBdr>
      <w:shd w:val="clear" w:color="000000" w:fill="FDE9D9"/>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94">
    <w:name w:val="xl5694"/>
    <w:basedOn w:val="a2"/>
    <w:uiPriority w:val="99"/>
    <w:rsid w:val="00AF3E22"/>
    <w:pPr>
      <w:pBdr>
        <w:left w:val="single" w:sz="4" w:space="0" w:color="auto"/>
        <w:bottom w:val="single" w:sz="4" w:space="0" w:color="auto"/>
      </w:pBdr>
      <w:shd w:val="clear" w:color="000000" w:fill="FDE9D9"/>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95">
    <w:name w:val="xl5695"/>
    <w:basedOn w:val="a2"/>
    <w:uiPriority w:val="99"/>
    <w:rsid w:val="00AF3E22"/>
    <w:pPr>
      <w:pBdr>
        <w:bottom w:val="single" w:sz="4" w:space="0" w:color="auto"/>
        <w:right w:val="single" w:sz="4" w:space="0" w:color="auto"/>
      </w:pBdr>
      <w:shd w:val="clear" w:color="000000" w:fill="FDE9D9"/>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96">
    <w:name w:val="xl5696"/>
    <w:basedOn w:val="a2"/>
    <w:uiPriority w:val="99"/>
    <w:rsid w:val="00AF3E22"/>
    <w:pPr>
      <w:pBdr>
        <w:top w:val="single" w:sz="4" w:space="0" w:color="auto"/>
        <w:left w:val="single" w:sz="4" w:space="0" w:color="auto"/>
        <w:right w:val="single" w:sz="4" w:space="0" w:color="auto"/>
      </w:pBdr>
      <w:shd w:val="clear" w:color="000000" w:fill="FDE9D9"/>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97">
    <w:name w:val="xl5697"/>
    <w:basedOn w:val="a2"/>
    <w:uiPriority w:val="99"/>
    <w:rsid w:val="00AF3E22"/>
    <w:pPr>
      <w:pBdr>
        <w:left w:val="single" w:sz="4" w:space="0" w:color="auto"/>
        <w:bottom w:val="single" w:sz="8" w:space="0" w:color="auto"/>
        <w:right w:val="single" w:sz="4" w:space="0" w:color="auto"/>
      </w:pBdr>
      <w:shd w:val="clear" w:color="000000" w:fill="FDE9D9"/>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98">
    <w:name w:val="xl5698"/>
    <w:basedOn w:val="a2"/>
    <w:uiPriority w:val="99"/>
    <w:rsid w:val="00AF3E22"/>
    <w:pPr>
      <w:pBdr>
        <w:top w:val="single" w:sz="8" w:space="0" w:color="auto"/>
        <w:left w:val="single" w:sz="8" w:space="0" w:color="auto"/>
        <w:bottom w:val="single" w:sz="4" w:space="0" w:color="auto"/>
        <w:right w:val="single" w:sz="8" w:space="0" w:color="auto"/>
      </w:pBdr>
      <w:shd w:val="clear" w:color="000000" w:fill="FDE9D9"/>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699">
    <w:name w:val="xl5699"/>
    <w:basedOn w:val="a2"/>
    <w:uiPriority w:val="99"/>
    <w:rsid w:val="00AF3E22"/>
    <w:pPr>
      <w:pBdr>
        <w:top w:val="single" w:sz="4" w:space="0" w:color="auto"/>
        <w:left w:val="single" w:sz="8" w:space="0" w:color="auto"/>
        <w:bottom w:val="single" w:sz="4" w:space="0" w:color="auto"/>
        <w:right w:val="single" w:sz="8" w:space="0" w:color="auto"/>
      </w:pBdr>
      <w:shd w:val="clear" w:color="000000" w:fill="FDE9D9"/>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700">
    <w:name w:val="xl5700"/>
    <w:basedOn w:val="a2"/>
    <w:uiPriority w:val="99"/>
    <w:rsid w:val="00AF3E22"/>
    <w:pPr>
      <w:pBdr>
        <w:left w:val="single" w:sz="8" w:space="0" w:color="auto"/>
        <w:bottom w:val="single" w:sz="4" w:space="0" w:color="auto"/>
        <w:right w:val="single" w:sz="8" w:space="0" w:color="auto"/>
      </w:pBdr>
      <w:shd w:val="clear" w:color="000000" w:fill="FDE9D9"/>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701">
    <w:name w:val="xl5701"/>
    <w:basedOn w:val="a2"/>
    <w:uiPriority w:val="99"/>
    <w:rsid w:val="00AF3E22"/>
    <w:pPr>
      <w:pBdr>
        <w:top w:val="single" w:sz="4" w:space="0" w:color="auto"/>
        <w:left w:val="single" w:sz="8" w:space="0" w:color="auto"/>
        <w:bottom w:val="single" w:sz="8" w:space="0" w:color="auto"/>
        <w:right w:val="single" w:sz="8" w:space="0" w:color="auto"/>
      </w:pBdr>
      <w:shd w:val="clear" w:color="000000" w:fill="FDE9D9"/>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702">
    <w:name w:val="xl5702"/>
    <w:basedOn w:val="a2"/>
    <w:uiPriority w:val="99"/>
    <w:rsid w:val="00AF3E22"/>
    <w:pPr>
      <w:pBdr>
        <w:left w:val="single" w:sz="4" w:space="0" w:color="auto"/>
        <w:bottom w:val="single" w:sz="4" w:space="0" w:color="auto"/>
        <w:right w:val="single" w:sz="4" w:space="0" w:color="auto"/>
      </w:pBdr>
      <w:shd w:val="clear" w:color="000000" w:fill="99CCFF"/>
      <w:spacing w:before="100" w:beforeAutospacing="1" w:after="100" w:afterAutospacing="1" w:line="240" w:lineRule="auto"/>
      <w:ind w:firstLine="0"/>
      <w:jc w:val="center"/>
      <w:textAlignment w:val="center"/>
    </w:pPr>
    <w:rPr>
      <w:rFonts w:ascii="Calibri" w:eastAsia="Times New Roman" w:hAnsi="Calibri" w:cs="Calibri"/>
      <w:b/>
      <w:bCs/>
      <w:color w:val="000000"/>
      <w:sz w:val="24"/>
      <w:szCs w:val="24"/>
      <w:lang w:eastAsia="ru-RU"/>
    </w:rPr>
  </w:style>
  <w:style w:type="paragraph" w:customStyle="1" w:styleId="xl5703">
    <w:name w:val="xl5703"/>
    <w:basedOn w:val="a2"/>
    <w:uiPriority w:val="99"/>
    <w:rsid w:val="00AF3E22"/>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704">
    <w:name w:val="xl5704"/>
    <w:basedOn w:val="a2"/>
    <w:uiPriority w:val="99"/>
    <w:rsid w:val="00AF3E22"/>
    <w:pPr>
      <w:pBdr>
        <w:top w:val="single" w:sz="8" w:space="0" w:color="auto"/>
        <w:left w:val="single" w:sz="8" w:space="0" w:color="auto"/>
        <w:right w:val="single" w:sz="8" w:space="0" w:color="auto"/>
      </w:pBdr>
      <w:shd w:val="clear" w:color="000000" w:fill="99CCFF"/>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5705">
    <w:name w:val="xl5705"/>
    <w:basedOn w:val="a2"/>
    <w:uiPriority w:val="99"/>
    <w:rsid w:val="00AF3E22"/>
    <w:pPr>
      <w:pBdr>
        <w:left w:val="single" w:sz="4" w:space="0" w:color="auto"/>
        <w:right w:val="single" w:sz="4" w:space="0" w:color="auto"/>
      </w:pBdr>
      <w:shd w:val="clear" w:color="000000" w:fill="99CCFF"/>
      <w:spacing w:before="100" w:beforeAutospacing="1" w:after="100" w:afterAutospacing="1" w:line="240" w:lineRule="auto"/>
      <w:ind w:firstLine="0"/>
      <w:jc w:val="center"/>
      <w:textAlignment w:val="center"/>
    </w:pPr>
    <w:rPr>
      <w:rFonts w:ascii="Calibri" w:eastAsia="Times New Roman" w:hAnsi="Calibri" w:cs="Calibri"/>
      <w:b/>
      <w:bCs/>
      <w:color w:val="000000"/>
      <w:sz w:val="24"/>
      <w:szCs w:val="24"/>
      <w:lang w:eastAsia="ru-RU"/>
    </w:rPr>
  </w:style>
  <w:style w:type="paragraph" w:customStyle="1" w:styleId="xl5706">
    <w:name w:val="xl5706"/>
    <w:basedOn w:val="a2"/>
    <w:uiPriority w:val="99"/>
    <w:rsid w:val="00AF3E22"/>
    <w:pPr>
      <w:pBdr>
        <w:top w:val="single" w:sz="4" w:space="0" w:color="auto"/>
        <w:left w:val="single" w:sz="4" w:space="0" w:color="auto"/>
        <w:right w:val="single" w:sz="4" w:space="0" w:color="auto"/>
      </w:pBdr>
      <w:shd w:val="clear" w:color="000000" w:fill="99CCFF"/>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707">
    <w:name w:val="xl5707"/>
    <w:basedOn w:val="a2"/>
    <w:uiPriority w:val="99"/>
    <w:rsid w:val="00AF3E22"/>
    <w:pPr>
      <w:pBdr>
        <w:top w:val="single" w:sz="8" w:space="0" w:color="auto"/>
        <w:left w:val="single" w:sz="8" w:space="0" w:color="auto"/>
        <w:bottom w:val="single" w:sz="8" w:space="0" w:color="auto"/>
        <w:right w:val="single" w:sz="8" w:space="0" w:color="auto"/>
      </w:pBdr>
      <w:shd w:val="clear" w:color="000000" w:fill="99CCFF"/>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5708">
    <w:name w:val="xl5708"/>
    <w:basedOn w:val="a2"/>
    <w:uiPriority w:val="99"/>
    <w:rsid w:val="00AF3E22"/>
    <w:pPr>
      <w:pBdr>
        <w:top w:val="single" w:sz="8"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709">
    <w:name w:val="xl5709"/>
    <w:basedOn w:val="a2"/>
    <w:uiPriority w:val="99"/>
    <w:rsid w:val="00AF3E22"/>
    <w:pPr>
      <w:pBdr>
        <w:top w:val="single" w:sz="8" w:space="0" w:color="auto"/>
        <w:left w:val="single" w:sz="4" w:space="0" w:color="auto"/>
        <w:bottom w:val="single" w:sz="4" w:space="0" w:color="auto"/>
        <w:right w:val="single" w:sz="8" w:space="0" w:color="auto"/>
      </w:pBdr>
      <w:shd w:val="clear" w:color="000000" w:fill="99CCFF"/>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710">
    <w:name w:val="xl5710"/>
    <w:basedOn w:val="a2"/>
    <w:uiPriority w:val="99"/>
    <w:rsid w:val="00AF3E22"/>
    <w:pPr>
      <w:pBdr>
        <w:top w:val="single" w:sz="4" w:space="0" w:color="auto"/>
        <w:left w:val="single" w:sz="4" w:space="0" w:color="auto"/>
        <w:bottom w:val="single" w:sz="4" w:space="0" w:color="auto"/>
        <w:right w:val="single" w:sz="8" w:space="0" w:color="auto"/>
      </w:pBdr>
      <w:shd w:val="clear" w:color="000000" w:fill="99CCFF"/>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711">
    <w:name w:val="xl5711"/>
    <w:basedOn w:val="a2"/>
    <w:uiPriority w:val="99"/>
    <w:rsid w:val="00AF3E22"/>
    <w:pPr>
      <w:pBdr>
        <w:top w:val="single" w:sz="4" w:space="0" w:color="auto"/>
        <w:left w:val="single" w:sz="4" w:space="0" w:color="auto"/>
        <w:bottom w:val="single" w:sz="8" w:space="0" w:color="auto"/>
        <w:right w:val="single" w:sz="4" w:space="0" w:color="auto"/>
      </w:pBdr>
      <w:shd w:val="clear" w:color="000000" w:fill="99CCFF"/>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712">
    <w:name w:val="xl5712"/>
    <w:basedOn w:val="a2"/>
    <w:uiPriority w:val="99"/>
    <w:rsid w:val="00AF3E22"/>
    <w:pPr>
      <w:pBdr>
        <w:top w:val="single" w:sz="4" w:space="0" w:color="auto"/>
        <w:left w:val="single" w:sz="4" w:space="0" w:color="auto"/>
        <w:bottom w:val="single" w:sz="8" w:space="0" w:color="auto"/>
        <w:right w:val="single" w:sz="8" w:space="0" w:color="auto"/>
      </w:pBdr>
      <w:shd w:val="clear" w:color="000000" w:fill="99CCFF"/>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713">
    <w:name w:val="xl5713"/>
    <w:basedOn w:val="a2"/>
    <w:uiPriority w:val="99"/>
    <w:rsid w:val="00AF3E22"/>
    <w:pPr>
      <w:pBdr>
        <w:left w:val="single" w:sz="4" w:space="0" w:color="auto"/>
        <w:bottom w:val="single" w:sz="4" w:space="0" w:color="auto"/>
        <w:right w:val="single" w:sz="4" w:space="0" w:color="auto"/>
      </w:pBdr>
      <w:shd w:val="clear" w:color="000000" w:fill="99CCFF"/>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714">
    <w:name w:val="xl5714"/>
    <w:basedOn w:val="a2"/>
    <w:uiPriority w:val="99"/>
    <w:rsid w:val="00AF3E22"/>
    <w:pPr>
      <w:pBdr>
        <w:top w:val="single" w:sz="4" w:space="0" w:color="auto"/>
        <w:left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715">
    <w:name w:val="xl5715"/>
    <w:basedOn w:val="a2"/>
    <w:uiPriority w:val="99"/>
    <w:rsid w:val="00AF3E22"/>
    <w:pPr>
      <w:pBdr>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716">
    <w:name w:val="xl5716"/>
    <w:basedOn w:val="a2"/>
    <w:uiPriority w:val="99"/>
    <w:rsid w:val="00AF3E22"/>
    <w:pPr>
      <w:pBdr>
        <w:top w:val="single" w:sz="8" w:space="0" w:color="auto"/>
        <w:left w:val="single" w:sz="8" w:space="0" w:color="auto"/>
        <w:right w:val="single" w:sz="8" w:space="0" w:color="auto"/>
      </w:pBdr>
      <w:shd w:val="clear" w:color="000000" w:fill="FFFF99"/>
      <w:spacing w:before="100" w:beforeAutospacing="1" w:after="100" w:afterAutospacing="1" w:line="240" w:lineRule="auto"/>
      <w:ind w:firstLine="0"/>
      <w:jc w:val="center"/>
    </w:pPr>
    <w:rPr>
      <w:rFonts w:eastAsia="Times New Roman"/>
      <w:sz w:val="18"/>
      <w:szCs w:val="18"/>
      <w:lang w:eastAsia="ru-RU"/>
    </w:rPr>
  </w:style>
  <w:style w:type="paragraph" w:customStyle="1" w:styleId="xl5717">
    <w:name w:val="xl5717"/>
    <w:basedOn w:val="a2"/>
    <w:uiPriority w:val="99"/>
    <w:rsid w:val="00AF3E22"/>
    <w:pPr>
      <w:pBdr>
        <w:left w:val="single" w:sz="8" w:space="0" w:color="auto"/>
        <w:right w:val="single" w:sz="8" w:space="0" w:color="auto"/>
      </w:pBdr>
      <w:shd w:val="clear" w:color="000000" w:fill="FFFF99"/>
      <w:spacing w:before="100" w:beforeAutospacing="1" w:after="100" w:afterAutospacing="1" w:line="240" w:lineRule="auto"/>
      <w:ind w:firstLine="0"/>
      <w:jc w:val="center"/>
    </w:pPr>
    <w:rPr>
      <w:rFonts w:eastAsia="Times New Roman"/>
      <w:sz w:val="18"/>
      <w:szCs w:val="18"/>
      <w:lang w:eastAsia="ru-RU"/>
    </w:rPr>
  </w:style>
  <w:style w:type="paragraph" w:customStyle="1" w:styleId="xl5718">
    <w:name w:val="xl5718"/>
    <w:basedOn w:val="a2"/>
    <w:uiPriority w:val="99"/>
    <w:rsid w:val="00AF3E22"/>
    <w:pPr>
      <w:pBdr>
        <w:left w:val="single" w:sz="8" w:space="0" w:color="auto"/>
        <w:right w:val="single" w:sz="8" w:space="0" w:color="auto"/>
      </w:pBdr>
      <w:shd w:val="clear" w:color="000000" w:fill="FFFF99"/>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5719">
    <w:name w:val="xl5719"/>
    <w:basedOn w:val="a2"/>
    <w:uiPriority w:val="99"/>
    <w:rsid w:val="00AF3E22"/>
    <w:pPr>
      <w:pBdr>
        <w:left w:val="single" w:sz="8" w:space="0" w:color="auto"/>
        <w:bottom w:val="single" w:sz="8" w:space="0" w:color="auto"/>
        <w:right w:val="single" w:sz="8" w:space="0" w:color="auto"/>
      </w:pBdr>
      <w:shd w:val="clear" w:color="000000" w:fill="FFFF99"/>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5720">
    <w:name w:val="xl5720"/>
    <w:basedOn w:val="a2"/>
    <w:uiPriority w:val="99"/>
    <w:rsid w:val="00AF3E22"/>
    <w:pPr>
      <w:pBdr>
        <w:left w:val="single" w:sz="8" w:space="0" w:color="auto"/>
        <w:bottom w:val="single" w:sz="8" w:space="0" w:color="auto"/>
        <w:right w:val="single" w:sz="8" w:space="0" w:color="auto"/>
      </w:pBdr>
      <w:shd w:val="clear" w:color="000000" w:fill="FFFF99"/>
      <w:spacing w:before="100" w:beforeAutospacing="1" w:after="100" w:afterAutospacing="1" w:line="240" w:lineRule="auto"/>
      <w:ind w:firstLine="0"/>
      <w:jc w:val="center"/>
    </w:pPr>
    <w:rPr>
      <w:rFonts w:eastAsia="Times New Roman"/>
      <w:sz w:val="18"/>
      <w:szCs w:val="18"/>
      <w:lang w:eastAsia="ru-RU"/>
    </w:rPr>
  </w:style>
  <w:style w:type="paragraph" w:customStyle="1" w:styleId="xl5721">
    <w:name w:val="xl5721"/>
    <w:basedOn w:val="a2"/>
    <w:uiPriority w:val="99"/>
    <w:rsid w:val="00AF3E22"/>
    <w:pPr>
      <w:pBdr>
        <w:left w:val="single" w:sz="8" w:space="0" w:color="auto"/>
        <w:right w:val="single" w:sz="8" w:space="0" w:color="auto"/>
      </w:pBdr>
      <w:shd w:val="clear" w:color="000000" w:fill="CCFFFF"/>
      <w:spacing w:before="100" w:beforeAutospacing="1" w:after="100" w:afterAutospacing="1" w:line="240" w:lineRule="auto"/>
      <w:ind w:firstLine="0"/>
      <w:jc w:val="center"/>
      <w:textAlignment w:val="center"/>
    </w:pPr>
    <w:rPr>
      <w:rFonts w:eastAsia="Times New Roman"/>
      <w:sz w:val="18"/>
      <w:szCs w:val="18"/>
      <w:lang w:eastAsia="ru-RU"/>
    </w:rPr>
  </w:style>
  <w:style w:type="paragraph" w:customStyle="1" w:styleId="xl5722">
    <w:name w:val="xl5722"/>
    <w:basedOn w:val="a2"/>
    <w:uiPriority w:val="99"/>
    <w:rsid w:val="00AF3E22"/>
    <w:pPr>
      <w:pBdr>
        <w:left w:val="single" w:sz="8" w:space="0" w:color="auto"/>
        <w:right w:val="single" w:sz="8" w:space="0" w:color="auto"/>
      </w:pBdr>
      <w:shd w:val="clear" w:color="000000" w:fill="CCFFFF"/>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5723">
    <w:name w:val="xl5723"/>
    <w:basedOn w:val="a2"/>
    <w:uiPriority w:val="99"/>
    <w:rsid w:val="00AF3E22"/>
    <w:pPr>
      <w:pBdr>
        <w:left w:val="single" w:sz="8" w:space="0" w:color="auto"/>
        <w:bottom w:val="single" w:sz="8" w:space="0" w:color="auto"/>
        <w:right w:val="single" w:sz="8" w:space="0" w:color="auto"/>
      </w:pBdr>
      <w:shd w:val="clear" w:color="000000" w:fill="CCFFFF"/>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5724">
    <w:name w:val="xl5724"/>
    <w:basedOn w:val="a2"/>
    <w:uiPriority w:val="99"/>
    <w:rsid w:val="00AF3E22"/>
    <w:pPr>
      <w:pBdr>
        <w:top w:val="single" w:sz="8" w:space="0" w:color="auto"/>
        <w:left w:val="single" w:sz="8" w:space="0" w:color="auto"/>
        <w:right w:val="single" w:sz="8" w:space="0" w:color="auto"/>
      </w:pBdr>
      <w:shd w:val="clear" w:color="000000" w:fill="CCFFFF"/>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5725">
    <w:name w:val="xl5725"/>
    <w:basedOn w:val="a2"/>
    <w:uiPriority w:val="99"/>
    <w:rsid w:val="00AF3E22"/>
    <w:pPr>
      <w:pBdr>
        <w:left w:val="single" w:sz="8" w:space="0" w:color="auto"/>
        <w:bottom w:val="single" w:sz="8" w:space="0" w:color="auto"/>
        <w:right w:val="single" w:sz="8" w:space="0" w:color="auto"/>
      </w:pBdr>
      <w:shd w:val="clear" w:color="000000" w:fill="CCFFFF"/>
      <w:spacing w:before="100" w:beforeAutospacing="1" w:after="100" w:afterAutospacing="1" w:line="240" w:lineRule="auto"/>
      <w:ind w:firstLine="0"/>
      <w:jc w:val="center"/>
      <w:textAlignment w:val="center"/>
    </w:pPr>
    <w:rPr>
      <w:rFonts w:eastAsia="Times New Roman"/>
      <w:sz w:val="18"/>
      <w:szCs w:val="18"/>
      <w:lang w:eastAsia="ru-RU"/>
    </w:rPr>
  </w:style>
  <w:style w:type="paragraph" w:customStyle="1" w:styleId="xl5726">
    <w:name w:val="xl5726"/>
    <w:basedOn w:val="a2"/>
    <w:uiPriority w:val="99"/>
    <w:rsid w:val="00AF3E22"/>
    <w:pPr>
      <w:pBdr>
        <w:left w:val="single" w:sz="8" w:space="0" w:color="auto"/>
        <w:right w:val="single" w:sz="8" w:space="0" w:color="auto"/>
      </w:pBdr>
      <w:shd w:val="clear" w:color="000000" w:fill="CCFFFF"/>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5727">
    <w:name w:val="xl5727"/>
    <w:basedOn w:val="a2"/>
    <w:uiPriority w:val="99"/>
    <w:rsid w:val="00AF3E22"/>
    <w:pPr>
      <w:pBdr>
        <w:left w:val="single" w:sz="8" w:space="0" w:color="auto"/>
        <w:right w:val="single" w:sz="8" w:space="0" w:color="auto"/>
      </w:pBdr>
      <w:shd w:val="clear" w:color="000000" w:fill="FFCCFF"/>
      <w:spacing w:before="100" w:beforeAutospacing="1" w:after="100" w:afterAutospacing="1" w:line="240" w:lineRule="auto"/>
      <w:ind w:firstLine="0"/>
      <w:jc w:val="center"/>
      <w:textAlignment w:val="center"/>
    </w:pPr>
    <w:rPr>
      <w:rFonts w:eastAsia="Times New Roman"/>
      <w:sz w:val="18"/>
      <w:szCs w:val="18"/>
      <w:lang w:eastAsia="ru-RU"/>
    </w:rPr>
  </w:style>
  <w:style w:type="paragraph" w:customStyle="1" w:styleId="xl5728">
    <w:name w:val="xl5728"/>
    <w:basedOn w:val="a2"/>
    <w:uiPriority w:val="99"/>
    <w:rsid w:val="00AF3E22"/>
    <w:pPr>
      <w:pBdr>
        <w:left w:val="single" w:sz="8" w:space="0" w:color="auto"/>
        <w:right w:val="single" w:sz="8" w:space="0" w:color="auto"/>
      </w:pBdr>
      <w:shd w:val="clear" w:color="000000" w:fill="FFCCFF"/>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5729">
    <w:name w:val="xl5729"/>
    <w:basedOn w:val="a2"/>
    <w:uiPriority w:val="99"/>
    <w:rsid w:val="00AF3E22"/>
    <w:pPr>
      <w:pBdr>
        <w:left w:val="single" w:sz="8" w:space="0" w:color="auto"/>
        <w:bottom w:val="single" w:sz="8" w:space="0" w:color="auto"/>
        <w:right w:val="single" w:sz="8" w:space="0" w:color="auto"/>
      </w:pBdr>
      <w:shd w:val="clear" w:color="000000" w:fill="FFCCFF"/>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5730">
    <w:name w:val="xl5730"/>
    <w:basedOn w:val="a2"/>
    <w:uiPriority w:val="99"/>
    <w:rsid w:val="00AF3E22"/>
    <w:pPr>
      <w:pBdr>
        <w:top w:val="single" w:sz="8" w:space="0" w:color="auto"/>
        <w:left w:val="single" w:sz="8" w:space="0" w:color="auto"/>
        <w:right w:val="single" w:sz="8" w:space="0" w:color="auto"/>
      </w:pBdr>
      <w:shd w:val="clear" w:color="000000" w:fill="FFCCFF"/>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5731">
    <w:name w:val="xl5731"/>
    <w:basedOn w:val="a2"/>
    <w:uiPriority w:val="99"/>
    <w:rsid w:val="00AF3E22"/>
    <w:pPr>
      <w:pBdr>
        <w:left w:val="single" w:sz="8" w:space="0" w:color="auto"/>
        <w:bottom w:val="single" w:sz="8" w:space="0" w:color="auto"/>
        <w:right w:val="single" w:sz="8" w:space="0" w:color="auto"/>
      </w:pBdr>
      <w:shd w:val="clear" w:color="000000" w:fill="FFCCFF"/>
      <w:spacing w:before="100" w:beforeAutospacing="1" w:after="100" w:afterAutospacing="1" w:line="240" w:lineRule="auto"/>
      <w:ind w:firstLine="0"/>
      <w:jc w:val="center"/>
      <w:textAlignment w:val="center"/>
    </w:pPr>
    <w:rPr>
      <w:rFonts w:eastAsia="Times New Roman"/>
      <w:sz w:val="18"/>
      <w:szCs w:val="18"/>
      <w:lang w:eastAsia="ru-RU"/>
    </w:rPr>
  </w:style>
  <w:style w:type="paragraph" w:customStyle="1" w:styleId="xl5732">
    <w:name w:val="xl5732"/>
    <w:basedOn w:val="a2"/>
    <w:uiPriority w:val="99"/>
    <w:rsid w:val="00AF3E22"/>
    <w:pPr>
      <w:pBdr>
        <w:top w:val="single" w:sz="8" w:space="0" w:color="auto"/>
        <w:left w:val="single" w:sz="8" w:space="0" w:color="auto"/>
        <w:right w:val="single" w:sz="8" w:space="0" w:color="auto"/>
      </w:pBdr>
      <w:shd w:val="clear" w:color="000000" w:fill="CCFFCC"/>
      <w:spacing w:before="100" w:beforeAutospacing="1" w:after="100" w:afterAutospacing="1" w:line="240" w:lineRule="auto"/>
      <w:ind w:firstLine="0"/>
      <w:jc w:val="center"/>
      <w:textAlignment w:val="center"/>
    </w:pPr>
    <w:rPr>
      <w:rFonts w:eastAsia="Times New Roman"/>
      <w:sz w:val="18"/>
      <w:szCs w:val="18"/>
      <w:lang w:eastAsia="ru-RU"/>
    </w:rPr>
  </w:style>
  <w:style w:type="paragraph" w:customStyle="1" w:styleId="xl5733">
    <w:name w:val="xl5733"/>
    <w:basedOn w:val="a2"/>
    <w:uiPriority w:val="99"/>
    <w:rsid w:val="00AF3E22"/>
    <w:pPr>
      <w:pBdr>
        <w:left w:val="single" w:sz="8" w:space="0" w:color="auto"/>
        <w:right w:val="single" w:sz="8" w:space="0" w:color="auto"/>
      </w:pBdr>
      <w:shd w:val="clear" w:color="000000" w:fill="CCFFCC"/>
      <w:spacing w:before="100" w:beforeAutospacing="1" w:after="100" w:afterAutospacing="1" w:line="240" w:lineRule="auto"/>
      <w:ind w:firstLine="0"/>
      <w:jc w:val="center"/>
      <w:textAlignment w:val="center"/>
    </w:pPr>
    <w:rPr>
      <w:rFonts w:eastAsia="Times New Roman"/>
      <w:sz w:val="18"/>
      <w:szCs w:val="18"/>
      <w:lang w:eastAsia="ru-RU"/>
    </w:rPr>
  </w:style>
  <w:style w:type="paragraph" w:customStyle="1" w:styleId="xl5734">
    <w:name w:val="xl5734"/>
    <w:basedOn w:val="a2"/>
    <w:uiPriority w:val="99"/>
    <w:rsid w:val="00AF3E22"/>
    <w:pPr>
      <w:pBdr>
        <w:left w:val="single" w:sz="8" w:space="0" w:color="auto"/>
        <w:right w:val="single" w:sz="8" w:space="0" w:color="auto"/>
      </w:pBdr>
      <w:shd w:val="clear" w:color="000000" w:fill="CCFFCC"/>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5735">
    <w:name w:val="xl5735"/>
    <w:basedOn w:val="a2"/>
    <w:uiPriority w:val="99"/>
    <w:rsid w:val="00AF3E22"/>
    <w:pPr>
      <w:pBdr>
        <w:left w:val="single" w:sz="8" w:space="0" w:color="auto"/>
        <w:bottom w:val="single" w:sz="8" w:space="0" w:color="auto"/>
        <w:right w:val="single" w:sz="8" w:space="0" w:color="auto"/>
      </w:pBdr>
      <w:shd w:val="clear" w:color="000000" w:fill="CCFFCC"/>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5736">
    <w:name w:val="xl5736"/>
    <w:basedOn w:val="a2"/>
    <w:uiPriority w:val="99"/>
    <w:rsid w:val="00AF3E22"/>
    <w:pPr>
      <w:pBdr>
        <w:top w:val="single" w:sz="8" w:space="0" w:color="auto"/>
        <w:left w:val="single" w:sz="8" w:space="0" w:color="auto"/>
        <w:right w:val="single" w:sz="8" w:space="0" w:color="auto"/>
      </w:pBdr>
      <w:shd w:val="clear" w:color="000000" w:fill="CCFFCC"/>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5737">
    <w:name w:val="xl5737"/>
    <w:basedOn w:val="a2"/>
    <w:uiPriority w:val="99"/>
    <w:rsid w:val="00AF3E22"/>
    <w:pPr>
      <w:pBdr>
        <w:left w:val="single" w:sz="8" w:space="0" w:color="auto"/>
        <w:bottom w:val="single" w:sz="8" w:space="0" w:color="auto"/>
        <w:right w:val="single" w:sz="8" w:space="0" w:color="auto"/>
      </w:pBdr>
      <w:shd w:val="clear" w:color="000000" w:fill="CCFFCC"/>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5738">
    <w:name w:val="xl5738"/>
    <w:basedOn w:val="a2"/>
    <w:uiPriority w:val="99"/>
    <w:rsid w:val="00AF3E22"/>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line="240" w:lineRule="auto"/>
      <w:ind w:firstLine="0"/>
      <w:jc w:val="center"/>
      <w:textAlignment w:val="center"/>
    </w:pPr>
    <w:rPr>
      <w:rFonts w:eastAsia="Times New Roman"/>
      <w:sz w:val="18"/>
      <w:szCs w:val="18"/>
      <w:lang w:eastAsia="ru-RU"/>
    </w:rPr>
  </w:style>
  <w:style w:type="paragraph" w:customStyle="1" w:styleId="xl5739">
    <w:name w:val="xl5739"/>
    <w:basedOn w:val="a2"/>
    <w:uiPriority w:val="99"/>
    <w:rsid w:val="00AF3E22"/>
    <w:pPr>
      <w:pBdr>
        <w:left w:val="single" w:sz="8" w:space="0" w:color="auto"/>
        <w:bottom w:val="single" w:sz="8" w:space="0" w:color="auto"/>
        <w:right w:val="single" w:sz="8" w:space="0" w:color="auto"/>
      </w:pBdr>
      <w:shd w:val="clear" w:color="000000" w:fill="CCFFCC"/>
      <w:spacing w:before="100" w:beforeAutospacing="1" w:after="100" w:afterAutospacing="1" w:line="240" w:lineRule="auto"/>
      <w:ind w:firstLine="0"/>
      <w:jc w:val="center"/>
      <w:textAlignment w:val="center"/>
    </w:pPr>
    <w:rPr>
      <w:rFonts w:eastAsia="Times New Roman"/>
      <w:sz w:val="18"/>
      <w:szCs w:val="18"/>
      <w:lang w:eastAsia="ru-RU"/>
    </w:rPr>
  </w:style>
  <w:style w:type="paragraph" w:customStyle="1" w:styleId="xl5740">
    <w:name w:val="xl5740"/>
    <w:basedOn w:val="a2"/>
    <w:uiPriority w:val="99"/>
    <w:rsid w:val="00AF3E22"/>
    <w:pPr>
      <w:pBdr>
        <w:left w:val="single" w:sz="8" w:space="0" w:color="auto"/>
        <w:right w:val="single" w:sz="8" w:space="0" w:color="auto"/>
      </w:pBdr>
      <w:shd w:val="clear" w:color="000000" w:fill="CCFFCC"/>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5741">
    <w:name w:val="xl5741"/>
    <w:basedOn w:val="a2"/>
    <w:uiPriority w:val="99"/>
    <w:rsid w:val="00AF3E22"/>
    <w:pPr>
      <w:pBdr>
        <w:top w:val="single" w:sz="8" w:space="0" w:color="auto"/>
        <w:left w:val="single" w:sz="8" w:space="0" w:color="auto"/>
        <w:right w:val="single" w:sz="8" w:space="0" w:color="auto"/>
      </w:pBdr>
      <w:shd w:val="clear" w:color="000000" w:fill="99CCFF"/>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5742">
    <w:name w:val="xl5742"/>
    <w:basedOn w:val="a2"/>
    <w:uiPriority w:val="99"/>
    <w:rsid w:val="00AF3E22"/>
    <w:pPr>
      <w:pBdr>
        <w:left w:val="single" w:sz="8" w:space="0" w:color="auto"/>
        <w:right w:val="single" w:sz="8" w:space="0" w:color="auto"/>
      </w:pBdr>
      <w:shd w:val="clear" w:color="000000" w:fill="99CCFF"/>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5743">
    <w:name w:val="xl5743"/>
    <w:basedOn w:val="a2"/>
    <w:uiPriority w:val="99"/>
    <w:rsid w:val="00AF3E22"/>
    <w:pPr>
      <w:pBdr>
        <w:left w:val="single" w:sz="8" w:space="0" w:color="auto"/>
        <w:bottom w:val="single" w:sz="8" w:space="0" w:color="auto"/>
        <w:right w:val="single" w:sz="8" w:space="0" w:color="auto"/>
      </w:pBdr>
      <w:shd w:val="clear" w:color="000000" w:fill="99CCFF"/>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5744">
    <w:name w:val="xl5744"/>
    <w:basedOn w:val="a2"/>
    <w:uiPriority w:val="99"/>
    <w:rsid w:val="00AF3E22"/>
    <w:pPr>
      <w:pBdr>
        <w:left w:val="single" w:sz="8" w:space="0" w:color="auto"/>
        <w:bottom w:val="single" w:sz="8" w:space="0" w:color="auto"/>
        <w:right w:val="single" w:sz="8" w:space="0" w:color="auto"/>
      </w:pBdr>
      <w:shd w:val="clear" w:color="000000" w:fill="99CCFF"/>
      <w:spacing w:before="100" w:beforeAutospacing="1" w:after="100" w:afterAutospacing="1" w:line="240" w:lineRule="auto"/>
      <w:ind w:firstLine="0"/>
      <w:jc w:val="center"/>
      <w:textAlignment w:val="center"/>
    </w:pPr>
    <w:rPr>
      <w:rFonts w:eastAsia="Times New Roman"/>
      <w:sz w:val="18"/>
      <w:szCs w:val="18"/>
      <w:lang w:eastAsia="ru-RU"/>
    </w:rPr>
  </w:style>
  <w:style w:type="paragraph" w:customStyle="1" w:styleId="xl5745">
    <w:name w:val="xl5745"/>
    <w:basedOn w:val="a2"/>
    <w:uiPriority w:val="99"/>
    <w:rsid w:val="00AF3E22"/>
    <w:pPr>
      <w:pBdr>
        <w:left w:val="single" w:sz="8" w:space="0" w:color="auto"/>
        <w:right w:val="single" w:sz="8" w:space="0" w:color="auto"/>
      </w:pBdr>
      <w:shd w:val="clear" w:color="000000" w:fill="99CCFF"/>
      <w:spacing w:before="100" w:beforeAutospacing="1" w:after="100" w:afterAutospacing="1" w:line="240" w:lineRule="auto"/>
      <w:ind w:firstLine="0"/>
      <w:jc w:val="center"/>
      <w:textAlignment w:val="center"/>
    </w:pPr>
    <w:rPr>
      <w:rFonts w:eastAsia="Times New Roman"/>
      <w:sz w:val="18"/>
      <w:szCs w:val="18"/>
      <w:lang w:eastAsia="ru-RU"/>
    </w:rPr>
  </w:style>
  <w:style w:type="paragraph" w:customStyle="1" w:styleId="xl5746">
    <w:name w:val="xl5746"/>
    <w:basedOn w:val="a2"/>
    <w:uiPriority w:val="99"/>
    <w:rsid w:val="00AF3E22"/>
    <w:pPr>
      <w:pBdr>
        <w:left w:val="single" w:sz="8" w:space="0" w:color="auto"/>
        <w:right w:val="single" w:sz="8" w:space="0" w:color="auto"/>
      </w:pBdr>
      <w:shd w:val="clear" w:color="000000" w:fill="FFCCFF"/>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xl5747">
    <w:name w:val="xl5747"/>
    <w:basedOn w:val="a2"/>
    <w:uiPriority w:val="99"/>
    <w:rsid w:val="00AF3E22"/>
    <w:pPr>
      <w:pBdr>
        <w:left w:val="single" w:sz="8" w:space="0" w:color="auto"/>
        <w:bottom w:val="single" w:sz="8" w:space="0" w:color="auto"/>
        <w:right w:val="single" w:sz="8" w:space="0" w:color="auto"/>
      </w:pBdr>
      <w:shd w:val="clear" w:color="000000" w:fill="FFCCFF"/>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xl5748">
    <w:name w:val="xl5748"/>
    <w:basedOn w:val="a2"/>
    <w:uiPriority w:val="99"/>
    <w:rsid w:val="00AF3E22"/>
    <w:pPr>
      <w:pBdr>
        <w:top w:val="single" w:sz="8" w:space="0" w:color="auto"/>
        <w:left w:val="single" w:sz="8" w:space="0" w:color="auto"/>
        <w:right w:val="single" w:sz="8" w:space="0" w:color="auto"/>
      </w:pBdr>
      <w:shd w:val="clear" w:color="000000" w:fill="FFCCFF"/>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xl5749">
    <w:name w:val="xl5749"/>
    <w:basedOn w:val="a2"/>
    <w:uiPriority w:val="99"/>
    <w:rsid w:val="00AF3E22"/>
    <w:pPr>
      <w:pBdr>
        <w:left w:val="single" w:sz="8" w:space="0" w:color="auto"/>
        <w:bottom w:val="single" w:sz="8" w:space="0" w:color="auto"/>
        <w:right w:val="single" w:sz="8" w:space="0" w:color="auto"/>
      </w:pBdr>
      <w:shd w:val="clear" w:color="000000" w:fill="FCD5B4"/>
      <w:spacing w:before="100" w:beforeAutospacing="1" w:after="100" w:afterAutospacing="1" w:line="240" w:lineRule="auto"/>
      <w:ind w:firstLine="0"/>
      <w:jc w:val="center"/>
      <w:textAlignment w:val="center"/>
    </w:pPr>
    <w:rPr>
      <w:rFonts w:eastAsia="Times New Roman"/>
      <w:sz w:val="18"/>
      <w:szCs w:val="18"/>
      <w:lang w:eastAsia="ru-RU"/>
    </w:rPr>
  </w:style>
  <w:style w:type="paragraph" w:customStyle="1" w:styleId="xl5750">
    <w:name w:val="xl5750"/>
    <w:basedOn w:val="a2"/>
    <w:uiPriority w:val="99"/>
    <w:rsid w:val="00AF3E22"/>
    <w:pPr>
      <w:pBdr>
        <w:top w:val="single" w:sz="8" w:space="0" w:color="auto"/>
        <w:left w:val="single" w:sz="8" w:space="0" w:color="auto"/>
        <w:right w:val="single" w:sz="8" w:space="0" w:color="auto"/>
      </w:pBdr>
      <w:shd w:val="clear" w:color="000000" w:fill="FCD5B4"/>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5751">
    <w:name w:val="xl5751"/>
    <w:basedOn w:val="a2"/>
    <w:uiPriority w:val="99"/>
    <w:rsid w:val="00AF3E22"/>
    <w:pPr>
      <w:pBdr>
        <w:left w:val="single" w:sz="8" w:space="0" w:color="auto"/>
        <w:bottom w:val="single" w:sz="8" w:space="0" w:color="auto"/>
        <w:right w:val="single" w:sz="8" w:space="0" w:color="auto"/>
      </w:pBdr>
      <w:shd w:val="clear" w:color="000000" w:fill="FCD5B4"/>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xl5752">
    <w:name w:val="xl5752"/>
    <w:basedOn w:val="a2"/>
    <w:uiPriority w:val="99"/>
    <w:rsid w:val="00AF3E22"/>
    <w:pPr>
      <w:pBdr>
        <w:left w:val="single" w:sz="8" w:space="0" w:color="auto"/>
        <w:bottom w:val="single" w:sz="8" w:space="0" w:color="auto"/>
        <w:right w:val="single" w:sz="8" w:space="0" w:color="auto"/>
      </w:pBdr>
      <w:shd w:val="clear" w:color="000000" w:fill="FCD5B4"/>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5753">
    <w:name w:val="xl5753"/>
    <w:basedOn w:val="a2"/>
    <w:uiPriority w:val="99"/>
    <w:rsid w:val="00AF3E22"/>
    <w:pPr>
      <w:pBdr>
        <w:top w:val="single" w:sz="8" w:space="0" w:color="auto"/>
        <w:left w:val="single" w:sz="8" w:space="0" w:color="auto"/>
        <w:right w:val="single" w:sz="8" w:space="0" w:color="auto"/>
      </w:pBdr>
      <w:shd w:val="clear" w:color="000000" w:fill="FCD5B4"/>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xl5754">
    <w:name w:val="xl5754"/>
    <w:basedOn w:val="a2"/>
    <w:uiPriority w:val="99"/>
    <w:rsid w:val="00AF3E22"/>
    <w:pPr>
      <w:pBdr>
        <w:left w:val="single" w:sz="8" w:space="0" w:color="auto"/>
        <w:right w:val="single" w:sz="8" w:space="0" w:color="auto"/>
      </w:pBdr>
      <w:shd w:val="clear" w:color="000000" w:fill="FCD5B4"/>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xl5755">
    <w:name w:val="xl5755"/>
    <w:basedOn w:val="a2"/>
    <w:uiPriority w:val="99"/>
    <w:rsid w:val="00AF3E22"/>
    <w:pPr>
      <w:pBdr>
        <w:left w:val="single" w:sz="8" w:space="0" w:color="auto"/>
        <w:right w:val="single" w:sz="8" w:space="0" w:color="auto"/>
      </w:pBdr>
      <w:shd w:val="clear" w:color="000000" w:fill="FCD5B4"/>
      <w:spacing w:before="100" w:beforeAutospacing="1" w:after="100" w:afterAutospacing="1" w:line="240" w:lineRule="auto"/>
      <w:ind w:firstLine="0"/>
      <w:jc w:val="center"/>
      <w:textAlignment w:val="center"/>
    </w:pPr>
    <w:rPr>
      <w:rFonts w:eastAsia="Times New Roman"/>
      <w:sz w:val="18"/>
      <w:szCs w:val="18"/>
      <w:lang w:eastAsia="ru-RU"/>
    </w:rPr>
  </w:style>
  <w:style w:type="paragraph" w:customStyle="1" w:styleId="xl5756">
    <w:name w:val="xl5756"/>
    <w:basedOn w:val="a2"/>
    <w:uiPriority w:val="99"/>
    <w:rsid w:val="00AF3E22"/>
    <w:pPr>
      <w:pBdr>
        <w:left w:val="single" w:sz="8" w:space="0" w:color="auto"/>
        <w:right w:val="single" w:sz="8" w:space="0" w:color="auto"/>
      </w:pBdr>
      <w:shd w:val="clear" w:color="000000" w:fill="FCD5B4"/>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5757">
    <w:name w:val="xl5757"/>
    <w:basedOn w:val="a2"/>
    <w:uiPriority w:val="99"/>
    <w:rsid w:val="00AF3E22"/>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5758">
    <w:name w:val="xl5758"/>
    <w:basedOn w:val="a2"/>
    <w:uiPriority w:val="99"/>
    <w:rsid w:val="00AF3E22"/>
    <w:pPr>
      <w:pBdr>
        <w:top w:val="single" w:sz="8" w:space="0" w:color="auto"/>
        <w:left w:val="single" w:sz="8" w:space="0" w:color="auto"/>
        <w:right w:val="single" w:sz="8" w:space="0" w:color="auto"/>
      </w:pBdr>
      <w:shd w:val="clear" w:color="000000" w:fill="FDE9D9"/>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xl5759">
    <w:name w:val="xl5759"/>
    <w:basedOn w:val="a2"/>
    <w:uiPriority w:val="99"/>
    <w:rsid w:val="00AF3E22"/>
    <w:pPr>
      <w:pBdr>
        <w:left w:val="single" w:sz="8" w:space="0" w:color="auto"/>
        <w:bottom w:val="single" w:sz="8" w:space="0" w:color="auto"/>
        <w:right w:val="single" w:sz="8" w:space="0" w:color="auto"/>
      </w:pBdr>
      <w:shd w:val="clear" w:color="000000" w:fill="FDE9D9"/>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xl5760">
    <w:name w:val="xl5760"/>
    <w:basedOn w:val="a2"/>
    <w:uiPriority w:val="99"/>
    <w:rsid w:val="00AF3E22"/>
    <w:pPr>
      <w:pBdr>
        <w:left w:val="single" w:sz="8" w:space="0" w:color="auto"/>
        <w:right w:val="single" w:sz="8" w:space="0" w:color="auto"/>
      </w:pBdr>
      <w:shd w:val="clear" w:color="000000" w:fill="FDE9D9"/>
      <w:spacing w:before="100" w:beforeAutospacing="1" w:after="100" w:afterAutospacing="1" w:line="240" w:lineRule="auto"/>
      <w:ind w:firstLine="0"/>
      <w:jc w:val="center"/>
      <w:textAlignment w:val="center"/>
    </w:pPr>
    <w:rPr>
      <w:rFonts w:eastAsia="Times New Roman"/>
      <w:sz w:val="18"/>
      <w:szCs w:val="18"/>
      <w:lang w:eastAsia="ru-RU"/>
    </w:rPr>
  </w:style>
  <w:style w:type="paragraph" w:customStyle="1" w:styleId="xl5761">
    <w:name w:val="xl5761"/>
    <w:basedOn w:val="a2"/>
    <w:uiPriority w:val="99"/>
    <w:rsid w:val="00AF3E22"/>
    <w:pPr>
      <w:pBdr>
        <w:left w:val="single" w:sz="8" w:space="0" w:color="auto"/>
        <w:right w:val="single" w:sz="8" w:space="0" w:color="auto"/>
      </w:pBdr>
      <w:shd w:val="clear" w:color="000000" w:fill="FDE9D9"/>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5762">
    <w:name w:val="xl5762"/>
    <w:basedOn w:val="a2"/>
    <w:uiPriority w:val="99"/>
    <w:rsid w:val="00AF3E22"/>
    <w:pPr>
      <w:pBdr>
        <w:left w:val="single" w:sz="8" w:space="0" w:color="auto"/>
        <w:right w:val="single" w:sz="8" w:space="0" w:color="auto"/>
      </w:pBdr>
      <w:shd w:val="clear" w:color="000000" w:fill="FDE9D9"/>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xl5763">
    <w:name w:val="xl5763"/>
    <w:basedOn w:val="a2"/>
    <w:uiPriority w:val="99"/>
    <w:rsid w:val="00AF3E22"/>
    <w:pPr>
      <w:pBdr>
        <w:left w:val="single" w:sz="8" w:space="0" w:color="auto"/>
        <w:bottom w:val="single" w:sz="8" w:space="0" w:color="auto"/>
        <w:right w:val="single" w:sz="8" w:space="0" w:color="auto"/>
      </w:pBdr>
      <w:shd w:val="clear" w:color="000000" w:fill="FDE9D9"/>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5764">
    <w:name w:val="xl5764"/>
    <w:basedOn w:val="a2"/>
    <w:uiPriority w:val="99"/>
    <w:rsid w:val="00AF3E2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left"/>
      <w:textAlignment w:val="center"/>
    </w:pPr>
    <w:rPr>
      <w:rFonts w:eastAsia="Times New Roman"/>
      <w:sz w:val="24"/>
      <w:szCs w:val="24"/>
      <w:lang w:eastAsia="ru-RU"/>
    </w:rPr>
  </w:style>
  <w:style w:type="paragraph" w:customStyle="1" w:styleId="xl5765">
    <w:name w:val="xl5765"/>
    <w:basedOn w:val="a2"/>
    <w:uiPriority w:val="99"/>
    <w:rsid w:val="00AF3E22"/>
    <w:pPr>
      <w:pBdr>
        <w:left w:val="single" w:sz="4" w:space="0" w:color="auto"/>
        <w:right w:val="single" w:sz="4" w:space="0" w:color="auto"/>
      </w:pBdr>
      <w:shd w:val="clear" w:color="000000" w:fill="99CCFF"/>
      <w:spacing w:before="100" w:beforeAutospacing="1" w:after="100" w:afterAutospacing="1" w:line="240" w:lineRule="auto"/>
      <w:ind w:firstLine="0"/>
      <w:jc w:val="center"/>
      <w:textAlignment w:val="center"/>
    </w:pPr>
    <w:rPr>
      <w:rFonts w:eastAsia="Times New Roman"/>
      <w:b/>
      <w:bCs/>
      <w:color w:val="000000"/>
      <w:sz w:val="24"/>
      <w:szCs w:val="24"/>
      <w:lang w:eastAsia="ru-RU"/>
    </w:rPr>
  </w:style>
  <w:style w:type="paragraph" w:customStyle="1" w:styleId="xl5766">
    <w:name w:val="xl5766"/>
    <w:basedOn w:val="a2"/>
    <w:uiPriority w:val="99"/>
    <w:rsid w:val="00AF3E22"/>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olor w:val="000000"/>
      <w:sz w:val="24"/>
      <w:szCs w:val="24"/>
      <w:lang w:eastAsia="ru-RU"/>
    </w:rPr>
  </w:style>
  <w:style w:type="paragraph" w:customStyle="1" w:styleId="xl5767">
    <w:name w:val="xl5767"/>
    <w:basedOn w:val="a2"/>
    <w:uiPriority w:val="99"/>
    <w:rsid w:val="00AF3E22"/>
    <w:pPr>
      <w:pBdr>
        <w:top w:val="single" w:sz="8"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5768">
    <w:name w:val="xl5768"/>
    <w:basedOn w:val="a2"/>
    <w:uiPriority w:val="99"/>
    <w:rsid w:val="00AF3E22"/>
    <w:pPr>
      <w:pBdr>
        <w:top w:val="single" w:sz="8"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5769">
    <w:name w:val="xl5769"/>
    <w:basedOn w:val="a2"/>
    <w:uiPriority w:val="99"/>
    <w:rsid w:val="00AF3E22"/>
    <w:pPr>
      <w:pBdr>
        <w:top w:val="single" w:sz="8"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5770">
    <w:name w:val="xl5770"/>
    <w:basedOn w:val="a2"/>
    <w:uiPriority w:val="99"/>
    <w:rsid w:val="00AF3E22"/>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b/>
      <w:bCs/>
      <w:color w:val="000000"/>
      <w:sz w:val="24"/>
      <w:szCs w:val="24"/>
      <w:lang w:eastAsia="ru-RU"/>
    </w:rPr>
  </w:style>
  <w:style w:type="paragraph" w:customStyle="1" w:styleId="xl5771">
    <w:name w:val="xl5771"/>
    <w:basedOn w:val="a2"/>
    <w:uiPriority w:val="99"/>
    <w:rsid w:val="00AF3E22"/>
    <w:pPr>
      <w:pBdr>
        <w:top w:val="single" w:sz="4" w:space="0" w:color="auto"/>
        <w:bottom w:val="single" w:sz="4" w:space="0" w:color="auto"/>
      </w:pBdr>
      <w:spacing w:before="100" w:beforeAutospacing="1" w:after="100" w:afterAutospacing="1" w:line="240" w:lineRule="auto"/>
      <w:ind w:firstLine="0"/>
      <w:jc w:val="center"/>
      <w:textAlignment w:val="center"/>
    </w:pPr>
    <w:rPr>
      <w:rFonts w:ascii="Calibri" w:eastAsia="Times New Roman" w:hAnsi="Calibri" w:cs="Calibri"/>
      <w:color w:val="000000"/>
      <w:sz w:val="24"/>
      <w:szCs w:val="24"/>
      <w:lang w:eastAsia="ru-RU"/>
    </w:rPr>
  </w:style>
  <w:style w:type="paragraph" w:customStyle="1" w:styleId="xl5772">
    <w:name w:val="xl5772"/>
    <w:basedOn w:val="a2"/>
    <w:uiPriority w:val="99"/>
    <w:rsid w:val="00AF3E22"/>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Calibri" w:eastAsia="Times New Roman" w:hAnsi="Calibri" w:cs="Calibri"/>
      <w:color w:val="000000"/>
      <w:sz w:val="24"/>
      <w:szCs w:val="24"/>
      <w:lang w:eastAsia="ru-RU"/>
    </w:rPr>
  </w:style>
  <w:style w:type="paragraph" w:customStyle="1" w:styleId="xl5773">
    <w:name w:val="xl5773"/>
    <w:basedOn w:val="a2"/>
    <w:uiPriority w:val="99"/>
    <w:rsid w:val="00AF3E22"/>
    <w:pPr>
      <w:pBdr>
        <w:top w:val="single" w:sz="4" w:space="0" w:color="auto"/>
        <w:left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eastAsia="Times New Roman"/>
      <w:b/>
      <w:bCs/>
      <w:color w:val="000000"/>
      <w:sz w:val="24"/>
      <w:szCs w:val="24"/>
      <w:lang w:eastAsia="ru-RU"/>
    </w:rPr>
  </w:style>
  <w:style w:type="paragraph" w:customStyle="1" w:styleId="xl5774">
    <w:name w:val="xl5774"/>
    <w:basedOn w:val="a2"/>
    <w:uiPriority w:val="99"/>
    <w:rsid w:val="00AF3E22"/>
    <w:pPr>
      <w:pBdr>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Calibri" w:eastAsia="Times New Roman" w:hAnsi="Calibri" w:cs="Calibri"/>
      <w:b/>
      <w:bCs/>
      <w:color w:val="000000"/>
      <w:sz w:val="24"/>
      <w:szCs w:val="24"/>
      <w:lang w:eastAsia="ru-RU"/>
    </w:rPr>
  </w:style>
  <w:style w:type="paragraph" w:customStyle="1" w:styleId="xl5775">
    <w:name w:val="xl5775"/>
    <w:basedOn w:val="a2"/>
    <w:uiPriority w:val="99"/>
    <w:rsid w:val="00AF3E22"/>
    <w:pPr>
      <w:pBdr>
        <w:top w:val="single" w:sz="8" w:space="0" w:color="auto"/>
        <w:left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eastAsia="Times New Roman"/>
      <w:b/>
      <w:bCs/>
      <w:color w:val="000000"/>
      <w:sz w:val="24"/>
      <w:szCs w:val="24"/>
      <w:lang w:eastAsia="ru-RU"/>
    </w:rPr>
  </w:style>
  <w:style w:type="paragraph" w:customStyle="1" w:styleId="xl5776">
    <w:name w:val="xl5776"/>
    <w:basedOn w:val="a2"/>
    <w:uiPriority w:val="99"/>
    <w:rsid w:val="00AF3E22"/>
    <w:pPr>
      <w:pBdr>
        <w:left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5777">
    <w:name w:val="xl5777"/>
    <w:basedOn w:val="a2"/>
    <w:uiPriority w:val="99"/>
    <w:rsid w:val="00AF3E22"/>
    <w:pPr>
      <w:pBdr>
        <w:left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eastAsia="Times New Roman"/>
      <w:b/>
      <w:bCs/>
      <w:color w:val="000000"/>
      <w:sz w:val="24"/>
      <w:szCs w:val="24"/>
      <w:lang w:eastAsia="ru-RU"/>
    </w:rPr>
  </w:style>
  <w:style w:type="paragraph" w:customStyle="1" w:styleId="xl5778">
    <w:name w:val="xl5778"/>
    <w:basedOn w:val="a2"/>
    <w:uiPriority w:val="99"/>
    <w:rsid w:val="00AF3E22"/>
    <w:pPr>
      <w:pBdr>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ascii="Calibri" w:eastAsia="Times New Roman" w:hAnsi="Calibri" w:cs="Calibri"/>
      <w:b/>
      <w:bCs/>
      <w:color w:val="000000"/>
      <w:sz w:val="24"/>
      <w:szCs w:val="24"/>
      <w:lang w:eastAsia="ru-RU"/>
    </w:rPr>
  </w:style>
  <w:style w:type="paragraph" w:customStyle="1" w:styleId="xl5779">
    <w:name w:val="xl5779"/>
    <w:basedOn w:val="a2"/>
    <w:uiPriority w:val="99"/>
    <w:rsid w:val="00AF3E22"/>
    <w:pPr>
      <w:pBdr>
        <w:top w:val="single" w:sz="4" w:space="0" w:color="auto"/>
        <w:left w:val="single" w:sz="4" w:space="0" w:color="auto"/>
        <w:right w:val="single" w:sz="4" w:space="0" w:color="auto"/>
      </w:pBdr>
      <w:shd w:val="clear" w:color="000000" w:fill="FFCCFF"/>
      <w:spacing w:before="100" w:beforeAutospacing="1" w:after="100" w:afterAutospacing="1" w:line="240" w:lineRule="auto"/>
      <w:ind w:firstLine="0"/>
      <w:jc w:val="center"/>
      <w:textAlignment w:val="center"/>
    </w:pPr>
    <w:rPr>
      <w:rFonts w:eastAsia="Times New Roman"/>
      <w:b/>
      <w:bCs/>
      <w:color w:val="000000"/>
      <w:sz w:val="24"/>
      <w:szCs w:val="24"/>
      <w:lang w:eastAsia="ru-RU"/>
    </w:rPr>
  </w:style>
  <w:style w:type="paragraph" w:customStyle="1" w:styleId="xl5780">
    <w:name w:val="xl5780"/>
    <w:basedOn w:val="a2"/>
    <w:uiPriority w:val="99"/>
    <w:rsid w:val="00AF3E22"/>
    <w:pPr>
      <w:pBdr>
        <w:left w:val="single" w:sz="4" w:space="0" w:color="auto"/>
        <w:bottom w:val="single" w:sz="4" w:space="0" w:color="auto"/>
        <w:right w:val="single" w:sz="4" w:space="0" w:color="auto"/>
      </w:pBdr>
      <w:shd w:val="clear" w:color="000000" w:fill="FFCCFF"/>
      <w:spacing w:before="100" w:beforeAutospacing="1" w:after="100" w:afterAutospacing="1" w:line="240" w:lineRule="auto"/>
      <w:ind w:firstLine="0"/>
      <w:jc w:val="center"/>
      <w:textAlignment w:val="center"/>
    </w:pPr>
    <w:rPr>
      <w:rFonts w:ascii="Calibri" w:eastAsia="Times New Roman" w:hAnsi="Calibri" w:cs="Calibri"/>
      <w:b/>
      <w:bCs/>
      <w:color w:val="000000"/>
      <w:sz w:val="24"/>
      <w:szCs w:val="24"/>
      <w:lang w:eastAsia="ru-RU"/>
    </w:rPr>
  </w:style>
  <w:style w:type="paragraph" w:customStyle="1" w:styleId="xl5781">
    <w:name w:val="xl5781"/>
    <w:basedOn w:val="a2"/>
    <w:uiPriority w:val="99"/>
    <w:rsid w:val="00AF3E22"/>
    <w:pPr>
      <w:pBdr>
        <w:top w:val="single" w:sz="4" w:space="0" w:color="auto"/>
        <w:left w:val="single" w:sz="4" w:space="0" w:color="auto"/>
        <w:right w:val="single" w:sz="4" w:space="0" w:color="auto"/>
      </w:pBdr>
      <w:shd w:val="clear" w:color="000000" w:fill="FCD5B4"/>
      <w:spacing w:before="100" w:beforeAutospacing="1" w:after="100" w:afterAutospacing="1" w:line="240" w:lineRule="auto"/>
      <w:ind w:firstLine="0"/>
      <w:jc w:val="center"/>
      <w:textAlignment w:val="center"/>
    </w:pPr>
    <w:rPr>
      <w:rFonts w:eastAsia="Times New Roman"/>
      <w:b/>
      <w:bCs/>
      <w:color w:val="000000"/>
      <w:sz w:val="24"/>
      <w:szCs w:val="24"/>
      <w:lang w:eastAsia="ru-RU"/>
    </w:rPr>
  </w:style>
  <w:style w:type="paragraph" w:customStyle="1" w:styleId="xl5782">
    <w:name w:val="xl5782"/>
    <w:basedOn w:val="a2"/>
    <w:uiPriority w:val="99"/>
    <w:rsid w:val="00AF3E22"/>
    <w:pPr>
      <w:pBdr>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center"/>
      <w:textAlignment w:val="center"/>
    </w:pPr>
    <w:rPr>
      <w:rFonts w:ascii="Calibri" w:eastAsia="Times New Roman" w:hAnsi="Calibri" w:cs="Calibri"/>
      <w:b/>
      <w:bCs/>
      <w:color w:val="000000"/>
      <w:sz w:val="24"/>
      <w:szCs w:val="24"/>
      <w:lang w:eastAsia="ru-RU"/>
    </w:rPr>
  </w:style>
  <w:style w:type="paragraph" w:customStyle="1" w:styleId="xl5783">
    <w:name w:val="xl5783"/>
    <w:basedOn w:val="a2"/>
    <w:uiPriority w:val="99"/>
    <w:rsid w:val="00AF3E22"/>
    <w:pPr>
      <w:pBdr>
        <w:top w:val="single" w:sz="8" w:space="0" w:color="auto"/>
        <w:left w:val="single" w:sz="4" w:space="0" w:color="auto"/>
        <w:right w:val="single" w:sz="4" w:space="0" w:color="auto"/>
      </w:pBdr>
      <w:shd w:val="clear" w:color="000000" w:fill="FDE9D9"/>
      <w:spacing w:before="100" w:beforeAutospacing="1" w:after="100" w:afterAutospacing="1" w:line="240" w:lineRule="auto"/>
      <w:ind w:firstLine="0"/>
      <w:jc w:val="center"/>
      <w:textAlignment w:val="center"/>
    </w:pPr>
    <w:rPr>
      <w:rFonts w:eastAsia="Times New Roman"/>
      <w:b/>
      <w:bCs/>
      <w:color w:val="000000"/>
      <w:sz w:val="24"/>
      <w:szCs w:val="24"/>
      <w:lang w:eastAsia="ru-RU"/>
    </w:rPr>
  </w:style>
  <w:style w:type="paragraph" w:customStyle="1" w:styleId="xl5784">
    <w:name w:val="xl5784"/>
    <w:basedOn w:val="a2"/>
    <w:uiPriority w:val="99"/>
    <w:rsid w:val="00AF3E22"/>
    <w:pPr>
      <w:pBdr>
        <w:left w:val="single" w:sz="4" w:space="0" w:color="auto"/>
        <w:right w:val="single" w:sz="4" w:space="0" w:color="auto"/>
      </w:pBdr>
      <w:shd w:val="clear" w:color="000000" w:fill="FDE9D9"/>
      <w:spacing w:before="100" w:beforeAutospacing="1" w:after="100" w:afterAutospacing="1" w:line="240" w:lineRule="auto"/>
      <w:ind w:firstLine="0"/>
      <w:jc w:val="center"/>
      <w:textAlignment w:val="center"/>
    </w:pPr>
    <w:rPr>
      <w:rFonts w:ascii="Calibri" w:eastAsia="Times New Roman" w:hAnsi="Calibri" w:cs="Calibri"/>
      <w:b/>
      <w:bCs/>
      <w:color w:val="000000"/>
      <w:sz w:val="24"/>
      <w:szCs w:val="24"/>
      <w:lang w:eastAsia="ru-RU"/>
    </w:rPr>
  </w:style>
  <w:style w:type="paragraph" w:customStyle="1" w:styleId="xl5785">
    <w:name w:val="xl5785"/>
    <w:basedOn w:val="a2"/>
    <w:uiPriority w:val="99"/>
    <w:rsid w:val="00AF3E22"/>
    <w:pPr>
      <w:pBdr>
        <w:left w:val="single" w:sz="4" w:space="0" w:color="auto"/>
      </w:pBdr>
      <w:shd w:val="clear" w:color="000000" w:fill="FDE9D9"/>
      <w:spacing w:before="100" w:beforeAutospacing="1" w:after="100" w:afterAutospacing="1" w:line="240" w:lineRule="auto"/>
      <w:ind w:firstLine="0"/>
      <w:jc w:val="center"/>
      <w:textAlignment w:val="center"/>
    </w:pPr>
    <w:rPr>
      <w:rFonts w:ascii="Calibri" w:eastAsia="Times New Roman" w:hAnsi="Calibri" w:cs="Calibri"/>
      <w:b/>
      <w:bCs/>
      <w:color w:val="000000"/>
      <w:sz w:val="24"/>
      <w:szCs w:val="24"/>
      <w:lang w:eastAsia="ru-RU"/>
    </w:rPr>
  </w:style>
  <w:style w:type="paragraph" w:customStyle="1" w:styleId="xl5786">
    <w:name w:val="xl5786"/>
    <w:basedOn w:val="a2"/>
    <w:uiPriority w:val="99"/>
    <w:rsid w:val="00AF3E22"/>
    <w:pPr>
      <w:pBdr>
        <w:left w:val="single" w:sz="4" w:space="0" w:color="auto"/>
        <w:bottom w:val="single" w:sz="8" w:space="0" w:color="auto"/>
      </w:pBdr>
      <w:shd w:val="clear" w:color="000000" w:fill="FDE9D9"/>
      <w:spacing w:before="100" w:beforeAutospacing="1" w:after="100" w:afterAutospacing="1" w:line="240" w:lineRule="auto"/>
      <w:ind w:firstLine="0"/>
      <w:jc w:val="center"/>
      <w:textAlignment w:val="center"/>
    </w:pPr>
    <w:rPr>
      <w:rFonts w:ascii="Calibri" w:eastAsia="Times New Roman" w:hAnsi="Calibri" w:cs="Calibri"/>
      <w:b/>
      <w:bCs/>
      <w:color w:val="000000"/>
      <w:sz w:val="24"/>
      <w:szCs w:val="24"/>
      <w:lang w:eastAsia="ru-RU"/>
    </w:rPr>
  </w:style>
  <w:style w:type="paragraph" w:customStyle="1" w:styleId="s1">
    <w:name w:val="s_1"/>
    <w:basedOn w:val="a2"/>
    <w:uiPriority w:val="99"/>
    <w:rsid w:val="00AF3E22"/>
    <w:pPr>
      <w:spacing w:after="0" w:line="240" w:lineRule="auto"/>
      <w:ind w:firstLine="720"/>
    </w:pPr>
    <w:rPr>
      <w:rFonts w:eastAsia="Times New Roman"/>
      <w:sz w:val="26"/>
      <w:szCs w:val="26"/>
      <w:lang w:eastAsia="ru-RU"/>
    </w:rPr>
  </w:style>
  <w:style w:type="character" w:customStyle="1" w:styleId="link">
    <w:name w:val="link"/>
    <w:basedOn w:val="a3"/>
    <w:rsid w:val="00AF3E22"/>
    <w:rPr>
      <w:strike w:val="0"/>
      <w:dstrike w:val="0"/>
      <w:u w:val="none"/>
      <w:effect w:val="none"/>
    </w:rPr>
  </w:style>
  <w:style w:type="character" w:customStyle="1" w:styleId="afffffffb">
    <w:name w:val="Абзац списка Знак"/>
    <w:aliases w:val="3_Абзац списка Знак,List Paragraph Знак,Bullet List Знак,FooterText Знак,numbered Знак,Галочки Знак,Текст 2-й уровень Знак,Введение Знак,СПИСКИ Знак,AC List 01 Знак"/>
    <w:link w:val="afffffffa"/>
    <w:uiPriority w:val="34"/>
    <w:locked/>
    <w:rsid w:val="00AF3E22"/>
    <w:rPr>
      <w:rFonts w:ascii="Arial" w:eastAsiaTheme="minorHAnsi" w:hAnsi="Arial" w:cs="Arial"/>
      <w:sz w:val="22"/>
      <w:szCs w:val="22"/>
    </w:rPr>
  </w:style>
  <w:style w:type="paragraph" w:customStyle="1" w:styleId="ConsPlusNormal">
    <w:name w:val="ConsPlusNormal"/>
    <w:uiPriority w:val="99"/>
    <w:rsid w:val="00AF3E22"/>
    <w:pPr>
      <w:widowControl w:val="0"/>
      <w:autoSpaceDE w:val="0"/>
      <w:autoSpaceDN w:val="0"/>
      <w:adjustRightInd w:val="0"/>
      <w:ind w:firstLine="720"/>
    </w:pPr>
    <w:rPr>
      <w:rFonts w:ascii="Arial" w:hAnsi="Arial" w:cs="Arial"/>
      <w:lang w:eastAsia="ru-RU"/>
    </w:rPr>
  </w:style>
  <w:style w:type="table" w:customStyle="1" w:styleId="1ff9">
    <w:name w:val="Сетка таблицы1"/>
    <w:basedOn w:val="a4"/>
    <w:next w:val="afffffffd"/>
    <w:uiPriority w:val="99"/>
    <w:rsid w:val="00AF3E22"/>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15">
    <w:name w:val="s_15"/>
    <w:basedOn w:val="a2"/>
    <w:uiPriority w:val="99"/>
    <w:rsid w:val="00AF3E22"/>
    <w:pPr>
      <w:spacing w:after="0" w:line="240" w:lineRule="auto"/>
      <w:ind w:firstLine="0"/>
    </w:pPr>
    <w:rPr>
      <w:rFonts w:eastAsia="Times New Roman"/>
      <w:sz w:val="26"/>
      <w:szCs w:val="26"/>
      <w:lang w:eastAsia="ru-RU"/>
    </w:rPr>
  </w:style>
  <w:style w:type="character" w:customStyle="1" w:styleId="s101">
    <w:name w:val="s_101"/>
    <w:basedOn w:val="a3"/>
    <w:rsid w:val="00AF3E22"/>
    <w:rPr>
      <w:b/>
      <w:bCs/>
      <w:strike w:val="0"/>
      <w:dstrike w:val="0"/>
      <w:color w:val="26282F"/>
      <w:sz w:val="26"/>
      <w:szCs w:val="26"/>
      <w:u w:val="none"/>
      <w:effect w:val="none"/>
    </w:rPr>
  </w:style>
  <w:style w:type="paragraph" w:customStyle="1" w:styleId="CaptionCharCharChar1CharCharChar1">
    <w:name w:val="Caption Char Char Char1 Char Char Char1"/>
    <w:basedOn w:val="a2"/>
    <w:next w:val="a2"/>
    <w:uiPriority w:val="99"/>
    <w:unhideWhenUsed/>
    <w:rsid w:val="00AF3E22"/>
    <w:pPr>
      <w:spacing w:after="0" w:line="360" w:lineRule="auto"/>
      <w:jc w:val="center"/>
    </w:pPr>
    <w:rPr>
      <w:rFonts w:eastAsia="Calibri"/>
      <w:lang w:eastAsia="ru-RU" w:bidi="ru-RU"/>
    </w:rPr>
  </w:style>
  <w:style w:type="paragraph" w:customStyle="1" w:styleId="TabelTekstCharCharCharChar1">
    <w:name w:val="TabelTekst Char Char Char Char1"/>
    <w:basedOn w:val="a2"/>
    <w:next w:val="afff0"/>
    <w:uiPriority w:val="99"/>
    <w:unhideWhenUsed/>
    <w:rsid w:val="00AF3E22"/>
    <w:pPr>
      <w:spacing w:after="0" w:line="360" w:lineRule="auto"/>
      <w:ind w:firstLine="0"/>
      <w:jc w:val="left"/>
    </w:pPr>
    <w:rPr>
      <w:rFonts w:ascii="Calibri" w:eastAsia="Times New Roman" w:hAnsi="Calibri" w:cs="Times New Roman"/>
    </w:rPr>
  </w:style>
  <w:style w:type="character" w:customStyle="1" w:styleId="afffffffe">
    <w:name w:val="Без интервала Знак"/>
    <w:aliases w:val="загол 4 Знак"/>
    <w:link w:val="affffffff"/>
    <w:uiPriority w:val="99"/>
    <w:locked/>
    <w:rsid w:val="00AF3E22"/>
    <w:rPr>
      <w:rFonts w:ascii="Calibri" w:eastAsia="TimesNewRoman" w:hAnsi="Calibri"/>
      <w:sz w:val="22"/>
      <w:szCs w:val="22"/>
    </w:rPr>
  </w:style>
  <w:style w:type="paragraph" w:customStyle="1" w:styleId="1ffa">
    <w:name w:val="Без интервала1"/>
    <w:uiPriority w:val="99"/>
    <w:rsid w:val="00AF3E22"/>
    <w:rPr>
      <w:rFonts w:ascii="Calibri" w:hAnsi="Calibri" w:cs="Calibri"/>
      <w:sz w:val="22"/>
      <w:szCs w:val="22"/>
      <w:lang w:eastAsia="ru-RU"/>
    </w:rPr>
  </w:style>
  <w:style w:type="paragraph" w:customStyle="1" w:styleId="xl75">
    <w:name w:val="xl75"/>
    <w:basedOn w:val="a2"/>
    <w:uiPriority w:val="99"/>
    <w:rsid w:val="00AF3E22"/>
    <w:pPr>
      <w:shd w:val="clear" w:color="auto" w:fill="FFFFFF"/>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76">
    <w:name w:val="xl76"/>
    <w:basedOn w:val="a2"/>
    <w:uiPriority w:val="99"/>
    <w:rsid w:val="00AF3E22"/>
    <w:pP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77">
    <w:name w:val="xl77"/>
    <w:basedOn w:val="a2"/>
    <w:uiPriority w:val="99"/>
    <w:rsid w:val="00AF3E22"/>
    <w:pPr>
      <w:shd w:val="clear" w:color="auto" w:fill="FFFFFF"/>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78">
    <w:name w:val="xl78"/>
    <w:basedOn w:val="a2"/>
    <w:uiPriority w:val="99"/>
    <w:rsid w:val="00AF3E22"/>
    <w:pPr>
      <w:pBdr>
        <w:top w:val="single" w:sz="4" w:space="0" w:color="000000"/>
        <w:left w:val="single" w:sz="4" w:space="0" w:color="000000"/>
        <w:bottom w:val="single" w:sz="4" w:space="0" w:color="000000"/>
        <w:right w:val="single" w:sz="4" w:space="0" w:color="000000"/>
      </w:pBdr>
      <w:shd w:val="clear" w:color="auto" w:fill="FFFF00"/>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79">
    <w:name w:val="xl79"/>
    <w:basedOn w:val="a2"/>
    <w:uiPriority w:val="99"/>
    <w:rsid w:val="00AF3E22"/>
    <w:pPr>
      <w:pBdr>
        <w:top w:val="single" w:sz="4" w:space="0" w:color="000000"/>
        <w:left w:val="single" w:sz="4" w:space="0" w:color="000000"/>
        <w:bottom w:val="single" w:sz="4" w:space="0" w:color="000000"/>
        <w:right w:val="single" w:sz="4" w:space="0" w:color="000000"/>
      </w:pBdr>
      <w:shd w:val="clear" w:color="auto" w:fill="FFFF00"/>
      <w:spacing w:before="100" w:beforeAutospacing="1" w:after="100" w:afterAutospacing="1" w:line="240" w:lineRule="auto"/>
      <w:ind w:firstLine="0"/>
      <w:jc w:val="center"/>
    </w:pPr>
    <w:rPr>
      <w:rFonts w:ascii="Times New Roman" w:eastAsia="Times New Roman" w:hAnsi="Times New Roman" w:cs="Times New Roman"/>
      <w:color w:val="000000"/>
      <w:sz w:val="24"/>
      <w:szCs w:val="24"/>
      <w:lang w:eastAsia="ru-RU"/>
    </w:rPr>
  </w:style>
  <w:style w:type="paragraph" w:customStyle="1" w:styleId="xl80">
    <w:name w:val="xl80"/>
    <w:basedOn w:val="a2"/>
    <w:uiPriority w:val="99"/>
    <w:rsid w:val="00AF3E22"/>
    <w:pPr>
      <w:shd w:val="clear" w:color="auto" w:fill="FFFF00"/>
      <w:spacing w:before="100" w:beforeAutospacing="1" w:after="100" w:afterAutospacing="1" w:line="240" w:lineRule="auto"/>
      <w:ind w:firstLine="0"/>
      <w:jc w:val="center"/>
    </w:pPr>
    <w:rPr>
      <w:rFonts w:ascii="Times New Roman" w:eastAsia="Times New Roman" w:hAnsi="Times New Roman" w:cs="Times New Roman"/>
      <w:color w:val="000000"/>
      <w:sz w:val="24"/>
      <w:szCs w:val="24"/>
      <w:lang w:eastAsia="ru-RU"/>
    </w:rPr>
  </w:style>
  <w:style w:type="paragraph" w:customStyle="1" w:styleId="xl81">
    <w:name w:val="xl81"/>
    <w:basedOn w:val="a2"/>
    <w:uiPriority w:val="99"/>
    <w:rsid w:val="00AF3E22"/>
    <w:pPr>
      <w:pBdr>
        <w:top w:val="single" w:sz="4" w:space="0" w:color="000000"/>
        <w:left w:val="single" w:sz="4" w:space="0" w:color="000000"/>
        <w:bottom w:val="single" w:sz="4" w:space="0" w:color="000000"/>
        <w:right w:val="single" w:sz="4" w:space="0" w:color="000000"/>
      </w:pBdr>
      <w:shd w:val="clear" w:color="auto" w:fill="FFFFFF"/>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82">
    <w:name w:val="xl82"/>
    <w:basedOn w:val="a2"/>
    <w:uiPriority w:val="99"/>
    <w:rsid w:val="00AF3E22"/>
    <w:pP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83">
    <w:name w:val="xl83"/>
    <w:basedOn w:val="a2"/>
    <w:uiPriority w:val="99"/>
    <w:rsid w:val="00AF3E22"/>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84">
    <w:name w:val="xl84"/>
    <w:basedOn w:val="a2"/>
    <w:uiPriority w:val="99"/>
    <w:rsid w:val="00AF3E22"/>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85">
    <w:name w:val="xl85"/>
    <w:basedOn w:val="a2"/>
    <w:uiPriority w:val="99"/>
    <w:rsid w:val="00AF3E22"/>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font7">
    <w:name w:val="font7"/>
    <w:basedOn w:val="a2"/>
    <w:uiPriority w:val="99"/>
    <w:rsid w:val="00AF3E22"/>
    <w:pPr>
      <w:spacing w:before="100" w:beforeAutospacing="1" w:after="100" w:afterAutospacing="1" w:line="240" w:lineRule="auto"/>
      <w:ind w:firstLine="0"/>
      <w:jc w:val="left"/>
    </w:pPr>
    <w:rPr>
      <w:rFonts w:eastAsia="Times New Roman"/>
      <w:sz w:val="16"/>
      <w:szCs w:val="16"/>
      <w:lang w:eastAsia="ru-RU"/>
    </w:rPr>
  </w:style>
  <w:style w:type="paragraph" w:customStyle="1" w:styleId="xl60">
    <w:name w:val="xl60"/>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16"/>
      <w:szCs w:val="16"/>
      <w:lang w:eastAsia="ru-RU"/>
    </w:rPr>
  </w:style>
  <w:style w:type="paragraph" w:customStyle="1" w:styleId="xl61">
    <w:name w:val="xl61"/>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16"/>
      <w:szCs w:val="16"/>
      <w:lang w:eastAsia="ru-RU"/>
    </w:rPr>
  </w:style>
  <w:style w:type="paragraph" w:customStyle="1" w:styleId="xl62">
    <w:name w:val="xl62"/>
    <w:basedOn w:val="a2"/>
    <w:uiPriority w:val="99"/>
    <w:rsid w:val="00AF3E22"/>
    <w:pPr>
      <w:spacing w:before="100" w:beforeAutospacing="1" w:after="100" w:afterAutospacing="1" w:line="240" w:lineRule="auto"/>
      <w:ind w:firstLine="0"/>
      <w:jc w:val="center"/>
    </w:pPr>
    <w:rPr>
      <w:rFonts w:eastAsia="Times New Roman"/>
      <w:sz w:val="16"/>
      <w:szCs w:val="16"/>
      <w:lang w:eastAsia="ru-RU"/>
    </w:rPr>
  </w:style>
  <w:style w:type="paragraph" w:customStyle="1" w:styleId="2ff7">
    <w:name w:val="Абзац списка2"/>
    <w:basedOn w:val="a2"/>
    <w:uiPriority w:val="99"/>
    <w:rsid w:val="00AF3E22"/>
    <w:pPr>
      <w:spacing w:after="0" w:line="360" w:lineRule="auto"/>
      <w:ind w:left="720" w:firstLine="709"/>
      <w:jc w:val="left"/>
    </w:pPr>
    <w:rPr>
      <w:rFonts w:ascii="Times New Roman" w:eastAsia="Times New Roman" w:hAnsi="Times New Roman" w:cs="Times New Roman"/>
      <w:sz w:val="28"/>
      <w:szCs w:val="28"/>
      <w:lang w:eastAsia="ru-RU"/>
    </w:rPr>
  </w:style>
  <w:style w:type="paragraph" w:customStyle="1" w:styleId="11f4">
    <w:name w:val="Абзац списка11"/>
    <w:basedOn w:val="a2"/>
    <w:uiPriority w:val="99"/>
    <w:rsid w:val="00AF3E22"/>
    <w:pPr>
      <w:spacing w:after="0" w:line="240" w:lineRule="auto"/>
      <w:ind w:firstLine="709"/>
    </w:pPr>
    <w:rPr>
      <w:rFonts w:ascii="Times New Roman" w:eastAsia="Times New Roman" w:hAnsi="Times New Roman" w:cs="Times New Roman"/>
      <w:sz w:val="24"/>
      <w:szCs w:val="24"/>
      <w:lang w:eastAsia="ru-RU"/>
    </w:rPr>
  </w:style>
  <w:style w:type="paragraph" w:customStyle="1" w:styleId="ConsPlusTitle">
    <w:name w:val="ConsPlusTitle"/>
    <w:uiPriority w:val="99"/>
    <w:rsid w:val="00AF3E22"/>
    <w:pPr>
      <w:widowControl w:val="0"/>
      <w:autoSpaceDE w:val="0"/>
      <w:autoSpaceDN w:val="0"/>
      <w:adjustRightInd w:val="0"/>
    </w:pPr>
    <w:rPr>
      <w:b/>
      <w:bCs/>
      <w:sz w:val="24"/>
      <w:szCs w:val="24"/>
      <w:lang w:eastAsia="ru-RU"/>
    </w:rPr>
  </w:style>
  <w:style w:type="character" w:customStyle="1" w:styleId="BodyTextKeepChar">
    <w:name w:val="Body Text Keep Char"/>
    <w:link w:val="BodyTextKeep"/>
    <w:uiPriority w:val="99"/>
    <w:locked/>
    <w:rsid w:val="00AF3E22"/>
    <w:rPr>
      <w:rFonts w:ascii="Arial" w:hAnsi="Arial" w:cs="Arial"/>
      <w:spacing w:val="-5"/>
      <w:kern w:val="28"/>
    </w:rPr>
  </w:style>
  <w:style w:type="paragraph" w:customStyle="1" w:styleId="BodyTextKeep">
    <w:name w:val="Body Text Keep"/>
    <w:basedOn w:val="a2"/>
    <w:link w:val="BodyTextKeepChar"/>
    <w:uiPriority w:val="99"/>
    <w:rsid w:val="00AF3E22"/>
    <w:pPr>
      <w:adjustRightInd w:val="0"/>
      <w:spacing w:before="120" w:after="120" w:line="360" w:lineRule="atLeast"/>
    </w:pPr>
    <w:rPr>
      <w:rFonts w:eastAsia="Times New Roman"/>
      <w:spacing w:val="-5"/>
      <w:kern w:val="28"/>
      <w:sz w:val="20"/>
      <w:szCs w:val="20"/>
    </w:rPr>
  </w:style>
  <w:style w:type="paragraph" w:customStyle="1" w:styleId="xl108">
    <w:name w:val="xl108"/>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09">
    <w:name w:val="xl109"/>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10">
    <w:name w:val="xl110"/>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11">
    <w:name w:val="xl111"/>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12">
    <w:name w:val="xl112"/>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13">
    <w:name w:val="xl113"/>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14">
    <w:name w:val="xl114"/>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15">
    <w:name w:val="xl115"/>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b/>
      <w:bCs/>
      <w:sz w:val="24"/>
      <w:szCs w:val="24"/>
      <w:lang w:eastAsia="ru-RU"/>
    </w:rPr>
  </w:style>
  <w:style w:type="paragraph" w:customStyle="1" w:styleId="xl116">
    <w:name w:val="xl116"/>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xl117">
    <w:name w:val="xl117"/>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xl118">
    <w:name w:val="xl118"/>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19">
    <w:name w:val="xl119"/>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20">
    <w:name w:val="xl120"/>
    <w:basedOn w:val="a2"/>
    <w:uiPriority w:val="99"/>
    <w:rsid w:val="00AF3E22"/>
    <w:pP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21">
    <w:name w:val="xl121"/>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22">
    <w:name w:val="xl122"/>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23">
    <w:name w:val="xl123"/>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24">
    <w:name w:val="xl124"/>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25">
    <w:name w:val="xl125"/>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26">
    <w:name w:val="xl126"/>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16"/>
      <w:szCs w:val="16"/>
      <w:lang w:eastAsia="ru-RU"/>
    </w:rPr>
  </w:style>
  <w:style w:type="paragraph" w:customStyle="1" w:styleId="xl127">
    <w:name w:val="xl127"/>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16"/>
      <w:szCs w:val="16"/>
      <w:lang w:eastAsia="ru-RU"/>
    </w:rPr>
  </w:style>
  <w:style w:type="paragraph" w:customStyle="1" w:styleId="xl128">
    <w:name w:val="xl128"/>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16"/>
      <w:szCs w:val="16"/>
      <w:lang w:eastAsia="ru-RU"/>
    </w:rPr>
  </w:style>
  <w:style w:type="paragraph" w:customStyle="1" w:styleId="xl129">
    <w:name w:val="xl129"/>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16"/>
      <w:szCs w:val="16"/>
      <w:lang w:eastAsia="ru-RU"/>
    </w:rPr>
  </w:style>
  <w:style w:type="paragraph" w:customStyle="1" w:styleId="xl130">
    <w:name w:val="xl130"/>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16"/>
      <w:szCs w:val="16"/>
      <w:lang w:eastAsia="ru-RU"/>
    </w:rPr>
  </w:style>
  <w:style w:type="paragraph" w:customStyle="1" w:styleId="xl131">
    <w:name w:val="xl131"/>
    <w:basedOn w:val="a2"/>
    <w:uiPriority w:val="99"/>
    <w:rsid w:val="00AF3E22"/>
    <w:pPr>
      <w:spacing w:before="100" w:beforeAutospacing="1" w:after="100" w:afterAutospacing="1" w:line="240" w:lineRule="auto"/>
      <w:ind w:firstLine="0"/>
      <w:jc w:val="center"/>
    </w:pPr>
    <w:rPr>
      <w:rFonts w:ascii="Times New Roman" w:eastAsia="Times New Roman" w:hAnsi="Times New Roman" w:cs="Times New Roman"/>
      <w:sz w:val="16"/>
      <w:szCs w:val="16"/>
      <w:lang w:eastAsia="ru-RU"/>
    </w:rPr>
  </w:style>
  <w:style w:type="paragraph" w:customStyle="1" w:styleId="xl132">
    <w:name w:val="xl132"/>
    <w:basedOn w:val="a2"/>
    <w:uiPriority w:val="99"/>
    <w:rsid w:val="00AF3E22"/>
    <w:pPr>
      <w:pBdr>
        <w:top w:val="single" w:sz="4" w:space="0" w:color="auto"/>
        <w:bottom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33">
    <w:name w:val="xl133"/>
    <w:basedOn w:val="a2"/>
    <w:uiPriority w:val="99"/>
    <w:rsid w:val="00AF3E22"/>
    <w:pP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34">
    <w:name w:val="xl134"/>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color w:val="FFFFFF"/>
      <w:sz w:val="24"/>
      <w:szCs w:val="24"/>
      <w:lang w:eastAsia="ru-RU"/>
    </w:rPr>
  </w:style>
  <w:style w:type="paragraph" w:customStyle="1" w:styleId="xl135">
    <w:name w:val="xl135"/>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color w:val="FFFFFF"/>
      <w:sz w:val="24"/>
      <w:szCs w:val="24"/>
      <w:lang w:eastAsia="ru-RU"/>
    </w:rPr>
  </w:style>
  <w:style w:type="paragraph" w:customStyle="1" w:styleId="xl136">
    <w:name w:val="xl136"/>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color w:val="FFFFFF"/>
      <w:sz w:val="24"/>
      <w:szCs w:val="24"/>
      <w:lang w:eastAsia="ru-RU"/>
    </w:rPr>
  </w:style>
  <w:style w:type="paragraph" w:customStyle="1" w:styleId="xl137">
    <w:name w:val="xl137"/>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color w:val="FFFFFF"/>
      <w:sz w:val="24"/>
      <w:szCs w:val="24"/>
      <w:lang w:eastAsia="ru-RU"/>
    </w:rPr>
  </w:style>
  <w:style w:type="paragraph" w:customStyle="1" w:styleId="xl138">
    <w:name w:val="xl138"/>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color w:val="FFFFFF"/>
      <w:sz w:val="24"/>
      <w:szCs w:val="24"/>
      <w:lang w:eastAsia="ru-RU"/>
    </w:rPr>
  </w:style>
  <w:style w:type="paragraph" w:customStyle="1" w:styleId="xl139">
    <w:name w:val="xl139"/>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40">
    <w:name w:val="xl140"/>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41">
    <w:name w:val="xl141"/>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42">
    <w:name w:val="xl142"/>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43">
    <w:name w:val="xl143"/>
    <w:basedOn w:val="a2"/>
    <w:uiPriority w:val="99"/>
    <w:rsid w:val="00AF3E22"/>
    <w:pP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44">
    <w:name w:val="xl144"/>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45">
    <w:name w:val="xl145"/>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46">
    <w:name w:val="xl146"/>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47">
    <w:name w:val="xl147"/>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48">
    <w:name w:val="xl148"/>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49">
    <w:name w:val="xl149"/>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50">
    <w:name w:val="xl150"/>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51">
    <w:name w:val="xl151"/>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52">
    <w:name w:val="xl152"/>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53">
    <w:name w:val="xl153"/>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54">
    <w:name w:val="xl154"/>
    <w:basedOn w:val="a2"/>
    <w:uiPriority w:val="99"/>
    <w:rsid w:val="00AF3E22"/>
    <w:pPr>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55">
    <w:name w:val="xl155"/>
    <w:basedOn w:val="a2"/>
    <w:uiPriority w:val="99"/>
    <w:rsid w:val="00AF3E22"/>
    <w:pPr>
      <w:pBdr>
        <w:top w:val="single" w:sz="4" w:space="0" w:color="auto"/>
        <w:bottom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56">
    <w:name w:val="xl156"/>
    <w:basedOn w:val="a2"/>
    <w:uiPriority w:val="99"/>
    <w:rsid w:val="00AF3E22"/>
    <w:pPr>
      <w:pBdr>
        <w:top w:val="single" w:sz="4" w:space="0" w:color="auto"/>
        <w:bottom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57">
    <w:name w:val="xl157"/>
    <w:basedOn w:val="a2"/>
    <w:uiPriority w:val="99"/>
    <w:rsid w:val="00AF3E22"/>
    <w:pPr>
      <w:pBdr>
        <w:top w:val="single" w:sz="4" w:space="0" w:color="auto"/>
        <w:bottom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58">
    <w:name w:val="xl158"/>
    <w:basedOn w:val="a2"/>
    <w:uiPriority w:val="99"/>
    <w:rsid w:val="00AF3E22"/>
    <w:pPr>
      <w:pBdr>
        <w:top w:val="single" w:sz="4" w:space="0" w:color="auto"/>
        <w:bottom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59">
    <w:name w:val="xl159"/>
    <w:basedOn w:val="a2"/>
    <w:uiPriority w:val="99"/>
    <w:rsid w:val="00AF3E22"/>
    <w:pPr>
      <w:pBdr>
        <w:top w:val="single" w:sz="4" w:space="0" w:color="auto"/>
        <w:bottom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60">
    <w:name w:val="xl160"/>
    <w:basedOn w:val="a2"/>
    <w:uiPriority w:val="99"/>
    <w:rsid w:val="00AF3E22"/>
    <w:pPr>
      <w:pBdr>
        <w:top w:val="single" w:sz="4" w:space="0" w:color="auto"/>
        <w:bottom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61">
    <w:name w:val="xl161"/>
    <w:basedOn w:val="a2"/>
    <w:uiPriority w:val="99"/>
    <w:rsid w:val="00AF3E22"/>
    <w:pPr>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62">
    <w:name w:val="xl162"/>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63">
    <w:name w:val="xl163"/>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64">
    <w:name w:val="xl164"/>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color w:val="FFFFFF"/>
      <w:sz w:val="24"/>
      <w:szCs w:val="24"/>
      <w:lang w:eastAsia="ru-RU"/>
    </w:rPr>
  </w:style>
  <w:style w:type="paragraph" w:customStyle="1" w:styleId="xl165">
    <w:name w:val="xl165"/>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color w:val="FF0000"/>
      <w:sz w:val="24"/>
      <w:szCs w:val="24"/>
      <w:lang w:eastAsia="ru-RU"/>
    </w:rPr>
  </w:style>
  <w:style w:type="paragraph" w:customStyle="1" w:styleId="xl166">
    <w:name w:val="xl166"/>
    <w:basedOn w:val="a2"/>
    <w:uiPriority w:val="99"/>
    <w:rsid w:val="00AF3E22"/>
    <w:pPr>
      <w:pBdr>
        <w:top w:val="single" w:sz="4" w:space="0" w:color="auto"/>
        <w:left w:val="single" w:sz="8" w:space="0" w:color="auto"/>
        <w:bottom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67">
    <w:name w:val="xl167"/>
    <w:basedOn w:val="a2"/>
    <w:uiPriority w:val="99"/>
    <w:rsid w:val="00AF3E22"/>
    <w:pPr>
      <w:pBdr>
        <w:top w:val="single" w:sz="4" w:space="0" w:color="auto"/>
        <w:bottom w:val="single" w:sz="4" w:space="0" w:color="auto"/>
        <w:right w:val="single" w:sz="8"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68">
    <w:name w:val="xl168"/>
    <w:basedOn w:val="a2"/>
    <w:uiPriority w:val="99"/>
    <w:rsid w:val="00AF3E22"/>
    <w:pPr>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69">
    <w:name w:val="xl169"/>
    <w:basedOn w:val="a2"/>
    <w:uiPriority w:val="99"/>
    <w:rsid w:val="00AF3E22"/>
    <w:pPr>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70">
    <w:name w:val="xl170"/>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71">
    <w:name w:val="xl171"/>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character" w:customStyle="1" w:styleId="HeadingBase">
    <w:name w:val="Heading Base Знак"/>
    <w:link w:val="HeadingBase0"/>
    <w:uiPriority w:val="99"/>
    <w:locked/>
    <w:rsid w:val="00AF3E22"/>
    <w:rPr>
      <w:rFonts w:ascii="Arial" w:hAnsi="Arial" w:cs="Arial"/>
      <w:b/>
      <w:spacing w:val="-4"/>
      <w:kern w:val="28"/>
    </w:rPr>
  </w:style>
  <w:style w:type="paragraph" w:customStyle="1" w:styleId="HeadingBase0">
    <w:name w:val="Heading Base"/>
    <w:basedOn w:val="a2"/>
    <w:next w:val="a2"/>
    <w:link w:val="HeadingBase"/>
    <w:uiPriority w:val="99"/>
    <w:rsid w:val="00AF3E22"/>
    <w:pPr>
      <w:keepNext/>
      <w:keepLines/>
      <w:widowControl w:val="0"/>
      <w:adjustRightInd w:val="0"/>
      <w:spacing w:before="140" w:after="0" w:line="220" w:lineRule="atLeast"/>
      <w:ind w:left="1077" w:firstLine="0"/>
    </w:pPr>
    <w:rPr>
      <w:rFonts w:eastAsia="Times New Roman"/>
      <w:b/>
      <w:spacing w:val="-4"/>
      <w:kern w:val="28"/>
      <w:sz w:val="20"/>
      <w:szCs w:val="20"/>
    </w:rPr>
  </w:style>
  <w:style w:type="paragraph" w:customStyle="1" w:styleId="ChapterSubtitle">
    <w:name w:val="Chapter Subtitle"/>
    <w:basedOn w:val="aff0"/>
    <w:uiPriority w:val="99"/>
    <w:rsid w:val="00AF3E22"/>
    <w:pPr>
      <w:pBdr>
        <w:top w:val="single" w:sz="4" w:space="0" w:color="auto"/>
        <w:left w:val="single" w:sz="4" w:space="0" w:color="auto"/>
        <w:bottom w:val="single" w:sz="4" w:space="0" w:color="auto"/>
        <w:right w:val="single" w:sz="4" w:space="0" w:color="auto"/>
      </w:pBdr>
      <w:shd w:val="clear" w:color="000000" w:fill="FFCCFF"/>
      <w:tabs>
        <w:tab w:val="right" w:leader="dot" w:pos="567"/>
      </w:tabs>
      <w:spacing w:before="100" w:beforeAutospacing="1" w:after="100" w:afterAutospacing="1" w:line="312" w:lineRule="auto"/>
      <w:jc w:val="center"/>
      <w:textAlignment w:val="center"/>
    </w:pPr>
    <w:rPr>
      <w:rFonts w:eastAsia="Courier New"/>
      <w:smallCaps/>
      <w:color w:val="000000"/>
      <w:sz w:val="24"/>
      <w:szCs w:val="24"/>
      <w:lang w:eastAsia="ru-RU"/>
    </w:rPr>
  </w:style>
  <w:style w:type="paragraph" w:customStyle="1" w:styleId="FR4">
    <w:name w:val="FR4"/>
    <w:uiPriority w:val="99"/>
    <w:rsid w:val="00AF3E22"/>
    <w:pPr>
      <w:widowControl w:val="0"/>
      <w:snapToGrid w:val="0"/>
      <w:ind w:left="280"/>
    </w:pPr>
    <w:rPr>
      <w:rFonts w:ascii="Arial" w:hAnsi="Arial"/>
      <w:sz w:val="12"/>
      <w:lang w:eastAsia="ru-RU"/>
    </w:rPr>
  </w:style>
  <w:style w:type="paragraph" w:customStyle="1" w:styleId="ConsPlusNonformat">
    <w:name w:val="ConsPlusNonformat"/>
    <w:uiPriority w:val="99"/>
    <w:rsid w:val="00AF3E22"/>
    <w:pPr>
      <w:widowControl w:val="0"/>
      <w:autoSpaceDE w:val="0"/>
      <w:autoSpaceDN w:val="0"/>
      <w:adjustRightInd w:val="0"/>
    </w:pPr>
    <w:rPr>
      <w:rFonts w:ascii="Courier New" w:hAnsi="Courier New" w:cs="Courier New"/>
      <w:lang w:eastAsia="ru-RU"/>
    </w:rPr>
  </w:style>
  <w:style w:type="paragraph" w:customStyle="1" w:styleId="xl24">
    <w:name w:val="xl24"/>
    <w:basedOn w:val="a2"/>
    <w:uiPriority w:val="99"/>
    <w:rsid w:val="00AF3E22"/>
    <w:pPr>
      <w:spacing w:before="100" w:beforeAutospacing="1" w:after="100" w:afterAutospacing="1" w:line="240" w:lineRule="auto"/>
      <w:ind w:firstLine="0"/>
      <w:jc w:val="center"/>
    </w:pPr>
    <w:rPr>
      <w:rFonts w:ascii="Times New Roman" w:eastAsia="Arial Unicode MS" w:hAnsi="Times New Roman" w:cs="Times New Roman"/>
      <w:color w:val="000000"/>
      <w:sz w:val="24"/>
      <w:szCs w:val="24"/>
      <w:lang w:eastAsia="ru-RU"/>
    </w:rPr>
  </w:style>
  <w:style w:type="paragraph" w:customStyle="1" w:styleId="xl25">
    <w:name w:val="xl25"/>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 w:val="18"/>
      <w:szCs w:val="18"/>
      <w:lang w:eastAsia="ru-RU"/>
    </w:rPr>
  </w:style>
  <w:style w:type="paragraph" w:customStyle="1" w:styleId="ConsPlusCell">
    <w:name w:val="ConsPlusCell"/>
    <w:uiPriority w:val="99"/>
    <w:rsid w:val="00AF3E22"/>
    <w:pPr>
      <w:autoSpaceDE w:val="0"/>
      <w:autoSpaceDN w:val="0"/>
      <w:adjustRightInd w:val="0"/>
    </w:pPr>
    <w:rPr>
      <w:rFonts w:ascii="Arial" w:hAnsi="Arial" w:cs="Arial"/>
    </w:rPr>
  </w:style>
  <w:style w:type="paragraph" w:customStyle="1" w:styleId="xl86">
    <w:name w:val="xl86"/>
    <w:basedOn w:val="a2"/>
    <w:uiPriority w:val="99"/>
    <w:rsid w:val="00AF3E22"/>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firstLine="0"/>
      <w:jc w:val="left"/>
    </w:pPr>
    <w:rPr>
      <w:rFonts w:eastAsia="Times New Roman"/>
      <w:sz w:val="16"/>
      <w:szCs w:val="16"/>
      <w:lang w:eastAsia="ru-RU"/>
    </w:rPr>
  </w:style>
  <w:style w:type="paragraph" w:customStyle="1" w:styleId="xl87">
    <w:name w:val="xl87"/>
    <w:basedOn w:val="a2"/>
    <w:uiPriority w:val="99"/>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16"/>
      <w:szCs w:val="16"/>
      <w:lang w:eastAsia="ru-RU"/>
    </w:rPr>
  </w:style>
  <w:style w:type="paragraph" w:customStyle="1" w:styleId="xl88">
    <w:name w:val="xl88"/>
    <w:basedOn w:val="a2"/>
    <w:uiPriority w:val="99"/>
    <w:rsid w:val="00AF3E22"/>
    <w:pPr>
      <w:pBdr>
        <w:top w:val="single" w:sz="8" w:space="0" w:color="auto"/>
        <w:left w:val="single" w:sz="8"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16"/>
      <w:szCs w:val="16"/>
      <w:lang w:eastAsia="ru-RU"/>
    </w:rPr>
  </w:style>
  <w:style w:type="paragraph" w:customStyle="1" w:styleId="xl89">
    <w:name w:val="xl89"/>
    <w:basedOn w:val="a2"/>
    <w:uiPriority w:val="99"/>
    <w:rsid w:val="00AF3E22"/>
    <w:pPr>
      <w:pBdr>
        <w:top w:val="single" w:sz="8"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ind w:firstLine="0"/>
      <w:jc w:val="left"/>
    </w:pPr>
    <w:rPr>
      <w:rFonts w:eastAsia="Times New Roman"/>
      <w:sz w:val="16"/>
      <w:szCs w:val="16"/>
      <w:lang w:eastAsia="ru-RU"/>
    </w:rPr>
  </w:style>
  <w:style w:type="paragraph" w:customStyle="1" w:styleId="xl90">
    <w:name w:val="xl90"/>
    <w:basedOn w:val="a2"/>
    <w:uiPriority w:val="99"/>
    <w:rsid w:val="00AF3E22"/>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16"/>
      <w:szCs w:val="16"/>
      <w:lang w:eastAsia="ru-RU"/>
    </w:rPr>
  </w:style>
  <w:style w:type="paragraph" w:customStyle="1" w:styleId="xl91">
    <w:name w:val="xl91"/>
    <w:basedOn w:val="a2"/>
    <w:uiPriority w:val="99"/>
    <w:rsid w:val="00AF3E22"/>
    <w:pPr>
      <w:pBdr>
        <w:top w:val="single" w:sz="4" w:space="0" w:color="auto"/>
        <w:left w:val="single" w:sz="4" w:space="0" w:color="auto"/>
        <w:bottom w:val="single" w:sz="4" w:space="0" w:color="auto"/>
        <w:right w:val="single" w:sz="8" w:space="0" w:color="auto"/>
      </w:pBdr>
      <w:shd w:val="clear" w:color="auto" w:fill="FFCC99"/>
      <w:spacing w:before="100" w:beforeAutospacing="1" w:after="100" w:afterAutospacing="1" w:line="240" w:lineRule="auto"/>
      <w:ind w:firstLine="0"/>
      <w:jc w:val="left"/>
    </w:pPr>
    <w:rPr>
      <w:rFonts w:eastAsia="Times New Roman"/>
      <w:sz w:val="16"/>
      <w:szCs w:val="16"/>
      <w:lang w:eastAsia="ru-RU"/>
    </w:rPr>
  </w:style>
  <w:style w:type="paragraph" w:customStyle="1" w:styleId="xl92">
    <w:name w:val="xl92"/>
    <w:basedOn w:val="a2"/>
    <w:uiPriority w:val="99"/>
    <w:rsid w:val="00AF3E22"/>
    <w:pPr>
      <w:pBdr>
        <w:top w:val="single" w:sz="4" w:space="0" w:color="auto"/>
        <w:left w:val="single" w:sz="8" w:space="0" w:color="auto"/>
        <w:bottom w:val="single" w:sz="4" w:space="0" w:color="auto"/>
        <w:right w:val="single" w:sz="4" w:space="0" w:color="auto"/>
      </w:pBdr>
      <w:shd w:val="clear" w:color="auto" w:fill="CCFFFF"/>
      <w:spacing w:before="100" w:beforeAutospacing="1" w:after="100" w:afterAutospacing="1" w:line="240" w:lineRule="auto"/>
      <w:ind w:firstLine="0"/>
      <w:jc w:val="left"/>
    </w:pPr>
    <w:rPr>
      <w:rFonts w:eastAsia="Times New Roman"/>
      <w:sz w:val="16"/>
      <w:szCs w:val="16"/>
      <w:lang w:eastAsia="ru-RU"/>
    </w:rPr>
  </w:style>
  <w:style w:type="paragraph" w:customStyle="1" w:styleId="xl93">
    <w:name w:val="xl93"/>
    <w:basedOn w:val="a2"/>
    <w:uiPriority w:val="99"/>
    <w:rsid w:val="00AF3E22"/>
    <w:pPr>
      <w:pBdr>
        <w:top w:val="single" w:sz="4" w:space="0" w:color="auto"/>
        <w:left w:val="single" w:sz="8" w:space="0" w:color="auto"/>
        <w:bottom w:val="single" w:sz="8" w:space="0" w:color="auto"/>
        <w:right w:val="single" w:sz="4" w:space="0" w:color="auto"/>
      </w:pBdr>
      <w:spacing w:before="100" w:beforeAutospacing="1" w:after="100" w:afterAutospacing="1" w:line="240" w:lineRule="auto"/>
      <w:ind w:firstLine="0"/>
      <w:jc w:val="left"/>
    </w:pPr>
    <w:rPr>
      <w:rFonts w:eastAsia="Times New Roman"/>
      <w:sz w:val="16"/>
      <w:szCs w:val="16"/>
      <w:lang w:eastAsia="ru-RU"/>
    </w:rPr>
  </w:style>
  <w:style w:type="paragraph" w:customStyle="1" w:styleId="xl94">
    <w:name w:val="xl94"/>
    <w:basedOn w:val="a2"/>
    <w:uiPriority w:val="99"/>
    <w:rsid w:val="00AF3E22"/>
    <w:pPr>
      <w:pBdr>
        <w:top w:val="single" w:sz="4" w:space="0" w:color="auto"/>
        <w:left w:val="single" w:sz="8" w:space="0" w:color="auto"/>
        <w:right w:val="single" w:sz="4" w:space="0" w:color="auto"/>
      </w:pBdr>
      <w:spacing w:before="100" w:beforeAutospacing="1" w:after="100" w:afterAutospacing="1" w:line="240" w:lineRule="auto"/>
      <w:ind w:firstLine="0"/>
      <w:jc w:val="left"/>
    </w:pPr>
    <w:rPr>
      <w:rFonts w:eastAsia="Times New Roman"/>
      <w:sz w:val="16"/>
      <w:szCs w:val="16"/>
      <w:lang w:eastAsia="ru-RU"/>
    </w:rPr>
  </w:style>
  <w:style w:type="paragraph" w:customStyle="1" w:styleId="xl95">
    <w:name w:val="xl95"/>
    <w:basedOn w:val="a2"/>
    <w:uiPriority w:val="99"/>
    <w:rsid w:val="00AF3E22"/>
    <w:pPr>
      <w:pBdr>
        <w:top w:val="single" w:sz="4" w:space="0" w:color="auto"/>
        <w:left w:val="single" w:sz="4" w:space="0" w:color="auto"/>
        <w:right w:val="single" w:sz="4" w:space="0" w:color="auto"/>
      </w:pBdr>
      <w:spacing w:before="100" w:beforeAutospacing="1" w:after="100" w:afterAutospacing="1" w:line="240" w:lineRule="auto"/>
      <w:ind w:firstLine="0"/>
      <w:jc w:val="left"/>
    </w:pPr>
    <w:rPr>
      <w:rFonts w:eastAsia="Times New Roman"/>
      <w:sz w:val="16"/>
      <w:szCs w:val="16"/>
      <w:lang w:eastAsia="ru-RU"/>
    </w:rPr>
  </w:style>
  <w:style w:type="paragraph" w:customStyle="1" w:styleId="xl96">
    <w:name w:val="xl96"/>
    <w:basedOn w:val="a2"/>
    <w:uiPriority w:val="99"/>
    <w:rsid w:val="00AF3E22"/>
    <w:pPr>
      <w:pBdr>
        <w:top w:val="single" w:sz="4" w:space="0" w:color="auto"/>
        <w:left w:val="single" w:sz="4" w:space="0" w:color="auto"/>
        <w:right w:val="single" w:sz="4" w:space="0" w:color="auto"/>
      </w:pBdr>
      <w:shd w:val="clear" w:color="auto" w:fill="FFCC99"/>
      <w:spacing w:before="100" w:beforeAutospacing="1" w:after="100" w:afterAutospacing="1" w:line="240" w:lineRule="auto"/>
      <w:ind w:firstLine="0"/>
      <w:jc w:val="left"/>
    </w:pPr>
    <w:rPr>
      <w:rFonts w:eastAsia="Times New Roman"/>
      <w:sz w:val="16"/>
      <w:szCs w:val="16"/>
      <w:lang w:eastAsia="ru-RU"/>
    </w:rPr>
  </w:style>
  <w:style w:type="paragraph" w:customStyle="1" w:styleId="xl97">
    <w:name w:val="xl97"/>
    <w:basedOn w:val="a2"/>
    <w:uiPriority w:val="99"/>
    <w:rsid w:val="00AF3E22"/>
    <w:pPr>
      <w:pBdr>
        <w:top w:val="single" w:sz="4" w:space="0" w:color="auto"/>
        <w:left w:val="single" w:sz="4" w:space="0" w:color="auto"/>
        <w:right w:val="single" w:sz="8" w:space="0" w:color="auto"/>
      </w:pBdr>
      <w:shd w:val="clear" w:color="auto" w:fill="FFCC99"/>
      <w:spacing w:before="100" w:beforeAutospacing="1" w:after="100" w:afterAutospacing="1" w:line="240" w:lineRule="auto"/>
      <w:ind w:firstLine="0"/>
      <w:jc w:val="left"/>
    </w:pPr>
    <w:rPr>
      <w:rFonts w:eastAsia="Times New Roman"/>
      <w:sz w:val="16"/>
      <w:szCs w:val="16"/>
      <w:lang w:eastAsia="ru-RU"/>
    </w:rPr>
  </w:style>
  <w:style w:type="paragraph" w:customStyle="1" w:styleId="xl98">
    <w:name w:val="xl98"/>
    <w:basedOn w:val="a2"/>
    <w:uiPriority w:val="99"/>
    <w:rsid w:val="00AF3E22"/>
    <w:pPr>
      <w:pBdr>
        <w:top w:val="single" w:sz="8" w:space="0" w:color="auto"/>
        <w:left w:val="single" w:sz="8" w:space="0" w:color="auto"/>
        <w:right w:val="single" w:sz="8" w:space="0" w:color="auto"/>
      </w:pBdr>
      <w:spacing w:before="100" w:beforeAutospacing="1" w:after="100" w:afterAutospacing="1" w:line="240" w:lineRule="auto"/>
      <w:ind w:firstLine="0"/>
      <w:jc w:val="center"/>
    </w:pPr>
    <w:rPr>
      <w:rFonts w:eastAsia="Times New Roman"/>
      <w:sz w:val="16"/>
      <w:szCs w:val="16"/>
      <w:lang w:eastAsia="ru-RU"/>
    </w:rPr>
  </w:style>
  <w:style w:type="paragraph" w:customStyle="1" w:styleId="xl99">
    <w:name w:val="xl99"/>
    <w:basedOn w:val="a2"/>
    <w:uiPriority w:val="99"/>
    <w:rsid w:val="00AF3E22"/>
    <w:pPr>
      <w:pBdr>
        <w:left w:val="single" w:sz="8" w:space="0" w:color="auto"/>
        <w:right w:val="single" w:sz="8" w:space="0" w:color="auto"/>
      </w:pBdr>
      <w:spacing w:before="100" w:beforeAutospacing="1" w:after="100" w:afterAutospacing="1" w:line="240" w:lineRule="auto"/>
      <w:ind w:firstLine="0"/>
      <w:jc w:val="center"/>
    </w:pPr>
    <w:rPr>
      <w:rFonts w:eastAsia="Times New Roman"/>
      <w:sz w:val="16"/>
      <w:szCs w:val="16"/>
      <w:lang w:eastAsia="ru-RU"/>
    </w:rPr>
  </w:style>
  <w:style w:type="paragraph" w:customStyle="1" w:styleId="xl100">
    <w:name w:val="xl100"/>
    <w:basedOn w:val="a2"/>
    <w:uiPriority w:val="99"/>
    <w:rsid w:val="00AF3E22"/>
    <w:pPr>
      <w:pBdr>
        <w:left w:val="single" w:sz="8" w:space="0" w:color="auto"/>
        <w:bottom w:val="single" w:sz="8" w:space="0" w:color="auto"/>
        <w:right w:val="single" w:sz="8" w:space="0" w:color="auto"/>
      </w:pBdr>
      <w:spacing w:before="100" w:beforeAutospacing="1" w:after="100" w:afterAutospacing="1" w:line="240" w:lineRule="auto"/>
      <w:ind w:firstLine="0"/>
      <w:jc w:val="center"/>
    </w:pPr>
    <w:rPr>
      <w:rFonts w:eastAsia="Times New Roman"/>
      <w:sz w:val="16"/>
      <w:szCs w:val="16"/>
      <w:lang w:eastAsia="ru-RU"/>
    </w:rPr>
  </w:style>
  <w:style w:type="paragraph" w:customStyle="1" w:styleId="xl101">
    <w:name w:val="xl101"/>
    <w:basedOn w:val="a2"/>
    <w:uiPriority w:val="99"/>
    <w:rsid w:val="00AF3E22"/>
    <w:pPr>
      <w:pBdr>
        <w:top w:val="single" w:sz="8" w:space="0" w:color="auto"/>
        <w:left w:val="single" w:sz="8" w:space="0" w:color="auto"/>
        <w:bottom w:val="single" w:sz="4" w:space="0" w:color="auto"/>
      </w:pBdr>
      <w:spacing w:before="100" w:beforeAutospacing="1" w:after="100" w:afterAutospacing="1" w:line="240" w:lineRule="auto"/>
      <w:ind w:firstLine="0"/>
      <w:jc w:val="center"/>
    </w:pPr>
    <w:rPr>
      <w:rFonts w:eastAsia="Times New Roman"/>
      <w:sz w:val="16"/>
      <w:szCs w:val="16"/>
      <w:lang w:eastAsia="ru-RU"/>
    </w:rPr>
  </w:style>
  <w:style w:type="paragraph" w:customStyle="1" w:styleId="xl102">
    <w:name w:val="xl102"/>
    <w:basedOn w:val="a2"/>
    <w:uiPriority w:val="99"/>
    <w:rsid w:val="00AF3E22"/>
    <w:pPr>
      <w:pBdr>
        <w:top w:val="single" w:sz="8" w:space="0" w:color="auto"/>
        <w:bottom w:val="single" w:sz="4" w:space="0" w:color="auto"/>
      </w:pBdr>
      <w:spacing w:before="100" w:beforeAutospacing="1" w:after="100" w:afterAutospacing="1" w:line="240" w:lineRule="auto"/>
      <w:ind w:firstLine="0"/>
      <w:jc w:val="center"/>
    </w:pPr>
    <w:rPr>
      <w:rFonts w:eastAsia="Times New Roman"/>
      <w:sz w:val="16"/>
      <w:szCs w:val="16"/>
      <w:lang w:eastAsia="ru-RU"/>
    </w:rPr>
  </w:style>
  <w:style w:type="paragraph" w:customStyle="1" w:styleId="xl103">
    <w:name w:val="xl103"/>
    <w:basedOn w:val="a2"/>
    <w:uiPriority w:val="99"/>
    <w:rsid w:val="00AF3E22"/>
    <w:pPr>
      <w:pBdr>
        <w:top w:val="single" w:sz="8" w:space="0" w:color="auto"/>
        <w:bottom w:val="single" w:sz="4" w:space="0" w:color="auto"/>
        <w:right w:val="single" w:sz="8" w:space="0" w:color="auto"/>
      </w:pBdr>
      <w:spacing w:before="100" w:beforeAutospacing="1" w:after="100" w:afterAutospacing="1" w:line="240" w:lineRule="auto"/>
      <w:ind w:firstLine="0"/>
      <w:jc w:val="center"/>
    </w:pPr>
    <w:rPr>
      <w:rFonts w:eastAsia="Times New Roman"/>
      <w:sz w:val="16"/>
      <w:szCs w:val="16"/>
      <w:lang w:eastAsia="ru-RU"/>
    </w:rPr>
  </w:style>
  <w:style w:type="paragraph" w:customStyle="1" w:styleId="xl104">
    <w:name w:val="xl104"/>
    <w:basedOn w:val="a2"/>
    <w:uiPriority w:val="99"/>
    <w:rsid w:val="00AF3E22"/>
    <w:pPr>
      <w:pBdr>
        <w:top w:val="single" w:sz="4" w:space="0" w:color="auto"/>
        <w:left w:val="single" w:sz="8" w:space="0" w:color="auto"/>
        <w:right w:val="single" w:sz="4" w:space="0" w:color="auto"/>
      </w:pBdr>
      <w:spacing w:before="100" w:beforeAutospacing="1" w:after="100" w:afterAutospacing="1" w:line="240" w:lineRule="auto"/>
      <w:ind w:firstLine="0"/>
      <w:jc w:val="center"/>
    </w:pPr>
    <w:rPr>
      <w:rFonts w:eastAsia="Times New Roman"/>
      <w:sz w:val="16"/>
      <w:szCs w:val="16"/>
      <w:lang w:eastAsia="ru-RU"/>
    </w:rPr>
  </w:style>
  <w:style w:type="paragraph" w:customStyle="1" w:styleId="xl105">
    <w:name w:val="xl105"/>
    <w:basedOn w:val="a2"/>
    <w:uiPriority w:val="99"/>
    <w:rsid w:val="00AF3E22"/>
    <w:pPr>
      <w:pBdr>
        <w:left w:val="single" w:sz="8" w:space="0" w:color="auto"/>
        <w:right w:val="single" w:sz="4" w:space="0" w:color="auto"/>
      </w:pBdr>
      <w:spacing w:before="100" w:beforeAutospacing="1" w:after="100" w:afterAutospacing="1" w:line="240" w:lineRule="auto"/>
      <w:ind w:firstLine="0"/>
      <w:jc w:val="center"/>
    </w:pPr>
    <w:rPr>
      <w:rFonts w:eastAsia="Times New Roman"/>
      <w:sz w:val="16"/>
      <w:szCs w:val="16"/>
      <w:lang w:eastAsia="ru-RU"/>
    </w:rPr>
  </w:style>
  <w:style w:type="paragraph" w:customStyle="1" w:styleId="xl106">
    <w:name w:val="xl106"/>
    <w:basedOn w:val="a2"/>
    <w:uiPriority w:val="99"/>
    <w:rsid w:val="00AF3E22"/>
    <w:pPr>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sz w:val="16"/>
      <w:szCs w:val="16"/>
      <w:lang w:eastAsia="ru-RU"/>
    </w:rPr>
  </w:style>
  <w:style w:type="paragraph" w:customStyle="1" w:styleId="xl107">
    <w:name w:val="xl107"/>
    <w:basedOn w:val="a2"/>
    <w:uiPriority w:val="99"/>
    <w:rsid w:val="00AF3E22"/>
    <w:pPr>
      <w:pBdr>
        <w:top w:val="single" w:sz="4" w:space="0" w:color="auto"/>
        <w:bottom w:val="single" w:sz="4" w:space="0" w:color="auto"/>
        <w:right w:val="single" w:sz="8" w:space="0" w:color="auto"/>
      </w:pBdr>
      <w:spacing w:before="100" w:beforeAutospacing="1" w:after="100" w:afterAutospacing="1" w:line="240" w:lineRule="auto"/>
      <w:ind w:firstLine="0"/>
      <w:jc w:val="center"/>
    </w:pPr>
    <w:rPr>
      <w:rFonts w:eastAsia="Times New Roman"/>
      <w:sz w:val="16"/>
      <w:szCs w:val="16"/>
      <w:lang w:eastAsia="ru-RU"/>
    </w:rPr>
  </w:style>
  <w:style w:type="paragraph" w:customStyle="1" w:styleId="style3">
    <w:name w:val="style3"/>
    <w:basedOn w:val="a2"/>
    <w:uiPriority w:val="99"/>
    <w:rsid w:val="00AF3E22"/>
    <w:pPr>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tablecaptions">
    <w:name w:val="tablecaptions"/>
    <w:basedOn w:val="a2"/>
    <w:uiPriority w:val="99"/>
    <w:rsid w:val="00AF3E22"/>
    <w:pPr>
      <w:spacing w:before="100" w:beforeAutospacing="1" w:after="100" w:afterAutospacing="1" w:line="240" w:lineRule="auto"/>
      <w:ind w:firstLine="0"/>
      <w:jc w:val="center"/>
    </w:pPr>
    <w:rPr>
      <w:rFonts w:ascii="Verdana" w:eastAsia="Times New Roman" w:hAnsi="Verdana" w:cs="Times New Roman"/>
      <w:i/>
      <w:iCs/>
      <w:color w:val="333333"/>
      <w:sz w:val="18"/>
      <w:szCs w:val="18"/>
      <w:lang w:eastAsia="ru-RU"/>
    </w:rPr>
  </w:style>
  <w:style w:type="paragraph" w:customStyle="1" w:styleId="Heading">
    <w:name w:val="Heading"/>
    <w:uiPriority w:val="99"/>
    <w:rsid w:val="00AF3E22"/>
    <w:pPr>
      <w:widowControl w:val="0"/>
      <w:overflowPunct w:val="0"/>
      <w:autoSpaceDE w:val="0"/>
      <w:autoSpaceDN w:val="0"/>
      <w:adjustRightInd w:val="0"/>
    </w:pPr>
    <w:rPr>
      <w:rFonts w:ascii="Arial" w:hAnsi="Arial"/>
      <w:b/>
      <w:sz w:val="22"/>
      <w:lang w:eastAsia="ru-RU"/>
    </w:rPr>
  </w:style>
  <w:style w:type="character" w:customStyle="1" w:styleId="TableTextChar">
    <w:name w:val="Table Text Char"/>
    <w:link w:val="TableText"/>
    <w:locked/>
    <w:rsid w:val="00AF3E22"/>
    <w:rPr>
      <w:rFonts w:ascii="Arial" w:hAnsi="Arial" w:cs="Arial"/>
      <w:spacing w:val="-5"/>
      <w:kern w:val="28"/>
      <w:lang w:val="en-US"/>
    </w:rPr>
  </w:style>
  <w:style w:type="paragraph" w:customStyle="1" w:styleId="TableText">
    <w:name w:val="Table Text"/>
    <w:basedOn w:val="a2"/>
    <w:link w:val="TableTextChar"/>
    <w:rsid w:val="00AF3E22"/>
    <w:pPr>
      <w:widowControl w:val="0"/>
      <w:adjustRightInd w:val="0"/>
      <w:spacing w:after="0" w:line="240" w:lineRule="auto"/>
      <w:ind w:firstLine="0"/>
    </w:pPr>
    <w:rPr>
      <w:rFonts w:eastAsia="Times New Roman"/>
      <w:spacing w:val="-5"/>
      <w:kern w:val="28"/>
      <w:sz w:val="20"/>
      <w:szCs w:val="20"/>
      <w:lang w:val="en-US"/>
    </w:rPr>
  </w:style>
  <w:style w:type="paragraph" w:customStyle="1" w:styleId="ConsNormal">
    <w:name w:val="ConsNormal"/>
    <w:uiPriority w:val="99"/>
    <w:rsid w:val="00AF3E22"/>
    <w:pPr>
      <w:widowControl w:val="0"/>
      <w:autoSpaceDE w:val="0"/>
      <w:autoSpaceDN w:val="0"/>
      <w:adjustRightInd w:val="0"/>
      <w:ind w:right="19772" w:firstLine="720"/>
    </w:pPr>
    <w:rPr>
      <w:rFonts w:ascii="Arial" w:hAnsi="Arial" w:cs="Arial"/>
      <w:sz w:val="16"/>
      <w:szCs w:val="16"/>
      <w:lang w:eastAsia="ru-RU"/>
    </w:rPr>
  </w:style>
  <w:style w:type="paragraph" w:customStyle="1" w:styleId="bodytext">
    <w:name w:val="bodytext"/>
    <w:basedOn w:val="a2"/>
    <w:uiPriority w:val="99"/>
    <w:rsid w:val="00AF3E22"/>
    <w:pPr>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3fa">
    <w:name w:val="Абзац списка3"/>
    <w:basedOn w:val="a2"/>
    <w:uiPriority w:val="99"/>
    <w:rsid w:val="00AF3E22"/>
    <w:pPr>
      <w:spacing w:after="0" w:line="240" w:lineRule="auto"/>
      <w:ind w:left="720" w:right="-57" w:firstLine="0"/>
      <w:contextualSpacing/>
      <w:jc w:val="center"/>
    </w:pPr>
    <w:rPr>
      <w:rFonts w:ascii="Calibri" w:eastAsia="Times New Roman" w:hAnsi="Calibri" w:cs="Times New Roman"/>
    </w:rPr>
  </w:style>
  <w:style w:type="paragraph" w:customStyle="1" w:styleId="4f4">
    <w:name w:val="Абзац списка4"/>
    <w:basedOn w:val="a2"/>
    <w:uiPriority w:val="99"/>
    <w:rsid w:val="00AF3E22"/>
    <w:pPr>
      <w:ind w:left="720" w:firstLine="0"/>
      <w:jc w:val="left"/>
    </w:pPr>
    <w:rPr>
      <w:rFonts w:ascii="Calibri" w:eastAsia="Times New Roman" w:hAnsi="Calibri" w:cs="Times New Roman"/>
    </w:rPr>
  </w:style>
  <w:style w:type="paragraph" w:customStyle="1" w:styleId="p">
    <w:name w:val="p"/>
    <w:basedOn w:val="a2"/>
    <w:uiPriority w:val="99"/>
    <w:rsid w:val="00AF3E22"/>
    <w:pPr>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Style17">
    <w:name w:val="Style17"/>
    <w:basedOn w:val="a2"/>
    <w:uiPriority w:val="99"/>
    <w:rsid w:val="00AF3E22"/>
    <w:pPr>
      <w:widowControl w:val="0"/>
      <w:autoSpaceDE w:val="0"/>
      <w:autoSpaceDN w:val="0"/>
      <w:adjustRightInd w:val="0"/>
      <w:spacing w:after="0" w:line="413" w:lineRule="exact"/>
      <w:ind w:firstLine="571"/>
    </w:pPr>
    <w:rPr>
      <w:rFonts w:ascii="Arial Narrow" w:eastAsia="Times New Roman" w:hAnsi="Arial Narrow" w:cs="Times New Roman"/>
      <w:sz w:val="24"/>
      <w:szCs w:val="24"/>
      <w:lang w:eastAsia="ru-RU"/>
    </w:rPr>
  </w:style>
  <w:style w:type="paragraph" w:customStyle="1" w:styleId="Style18">
    <w:name w:val="Style18"/>
    <w:basedOn w:val="a2"/>
    <w:uiPriority w:val="99"/>
    <w:rsid w:val="00AF3E22"/>
    <w:pPr>
      <w:widowControl w:val="0"/>
      <w:autoSpaceDE w:val="0"/>
      <w:autoSpaceDN w:val="0"/>
      <w:adjustRightInd w:val="0"/>
      <w:spacing w:after="0" w:line="414" w:lineRule="exact"/>
      <w:ind w:firstLine="586"/>
    </w:pPr>
    <w:rPr>
      <w:rFonts w:ascii="Arial Narrow" w:eastAsia="Times New Roman" w:hAnsi="Arial Narrow" w:cs="Times New Roman"/>
      <w:sz w:val="24"/>
      <w:szCs w:val="24"/>
      <w:lang w:eastAsia="ru-RU"/>
    </w:rPr>
  </w:style>
  <w:style w:type="paragraph" w:customStyle="1" w:styleId="s3">
    <w:name w:val="s_3"/>
    <w:basedOn w:val="a2"/>
    <w:uiPriority w:val="99"/>
    <w:rsid w:val="00AF3E22"/>
    <w:pPr>
      <w:spacing w:after="0" w:line="240" w:lineRule="auto"/>
      <w:ind w:firstLine="0"/>
      <w:jc w:val="center"/>
    </w:pPr>
    <w:rPr>
      <w:rFonts w:eastAsia="Times New Roman"/>
      <w:b/>
      <w:bCs/>
      <w:color w:val="26282F"/>
      <w:sz w:val="26"/>
      <w:szCs w:val="26"/>
      <w:lang w:eastAsia="ru-RU"/>
    </w:rPr>
  </w:style>
  <w:style w:type="paragraph" w:customStyle="1" w:styleId="s16">
    <w:name w:val="s_16"/>
    <w:basedOn w:val="a2"/>
    <w:uiPriority w:val="99"/>
    <w:rsid w:val="00AF3E22"/>
    <w:pPr>
      <w:spacing w:after="0" w:line="240" w:lineRule="auto"/>
      <w:ind w:firstLine="0"/>
      <w:jc w:val="left"/>
    </w:pPr>
    <w:rPr>
      <w:rFonts w:eastAsia="Times New Roman"/>
      <w:sz w:val="26"/>
      <w:szCs w:val="26"/>
      <w:lang w:eastAsia="ru-RU"/>
    </w:rPr>
  </w:style>
  <w:style w:type="character" w:customStyle="1" w:styleId="BalloonTextChar">
    <w:name w:val="Balloon Text Char"/>
    <w:basedOn w:val="a3"/>
    <w:semiHidden/>
    <w:locked/>
    <w:rsid w:val="00AF3E22"/>
    <w:rPr>
      <w:rFonts w:ascii="Tahoma" w:hAnsi="Tahoma" w:cs="Times New Roman" w:hint="default"/>
      <w:sz w:val="16"/>
    </w:rPr>
  </w:style>
  <w:style w:type="character" w:customStyle="1" w:styleId="EndnoteTextChar">
    <w:name w:val="Endnote Text Char"/>
    <w:basedOn w:val="a3"/>
    <w:semiHidden/>
    <w:locked/>
    <w:rsid w:val="00AF3E22"/>
    <w:rPr>
      <w:rFonts w:ascii="Arial" w:eastAsia="Microsoft YaHei" w:hAnsi="Arial" w:cs="Times New Roman" w:hint="default"/>
      <w:spacing w:val="-5"/>
    </w:rPr>
  </w:style>
  <w:style w:type="character" w:customStyle="1" w:styleId="apple-converted-space">
    <w:name w:val="apple-converted-space"/>
    <w:rsid w:val="00AF3E22"/>
  </w:style>
  <w:style w:type="character" w:customStyle="1" w:styleId="MTEquationSection">
    <w:name w:val="MTEquationSection"/>
    <w:rsid w:val="00AF3E22"/>
    <w:rPr>
      <w:vanish w:val="0"/>
      <w:color w:val="FF0000"/>
    </w:rPr>
  </w:style>
  <w:style w:type="character" w:customStyle="1" w:styleId="b-calc-displayresult">
    <w:name w:val="b-calc-display__result"/>
    <w:rsid w:val="00AF3E22"/>
  </w:style>
  <w:style w:type="character" w:customStyle="1" w:styleId="FontStyle38">
    <w:name w:val="Font Style38"/>
    <w:uiPriority w:val="99"/>
    <w:rsid w:val="00AF3E22"/>
    <w:rPr>
      <w:rFonts w:ascii="Cambria" w:hAnsi="Cambria" w:hint="default"/>
      <w:sz w:val="16"/>
    </w:rPr>
  </w:style>
  <w:style w:type="character" w:customStyle="1" w:styleId="FontStyle36">
    <w:name w:val="Font Style36"/>
    <w:uiPriority w:val="99"/>
    <w:rsid w:val="00AF3E22"/>
    <w:rPr>
      <w:rFonts w:ascii="Arial" w:hAnsi="Arial" w:cs="Arial" w:hint="default"/>
      <w:sz w:val="22"/>
    </w:rPr>
  </w:style>
  <w:style w:type="table" w:styleId="1ffb">
    <w:name w:val="Table Grid 1"/>
    <w:basedOn w:val="a4"/>
    <w:uiPriority w:val="99"/>
    <w:unhideWhenUsed/>
    <w:rsid w:val="00AF3E22"/>
    <w:pPr>
      <w:widowControl w:val="0"/>
      <w:adjustRightInd w:val="0"/>
      <w:spacing w:before="120" w:after="120"/>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styleId="2ff8">
    <w:name w:val="Table Grid 2"/>
    <w:basedOn w:val="a4"/>
    <w:uiPriority w:val="99"/>
    <w:unhideWhenUsed/>
    <w:rsid w:val="00AF3E22"/>
    <w:pPr>
      <w:widowControl w:val="0"/>
      <w:adjustRightInd w:val="0"/>
      <w:spacing w:before="120" w:after="120"/>
    </w:pPr>
    <w:rPr>
      <w:lang w:eastAsia="ru-RU"/>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styleId="5f0">
    <w:name w:val="Table Grid 5"/>
    <w:basedOn w:val="a4"/>
    <w:uiPriority w:val="99"/>
    <w:unhideWhenUsed/>
    <w:rsid w:val="00AF3E2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styleId="8c">
    <w:name w:val="Table Grid 8"/>
    <w:basedOn w:val="a4"/>
    <w:uiPriority w:val="99"/>
    <w:unhideWhenUsed/>
    <w:rsid w:val="00AF3E22"/>
    <w:pPr>
      <w:widowControl w:val="0"/>
      <w:adjustRightInd w:val="0"/>
      <w:spacing w:before="120" w:after="120"/>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styleId="-10">
    <w:name w:val="Table Web 1"/>
    <w:basedOn w:val="a4"/>
    <w:uiPriority w:val="99"/>
    <w:unhideWhenUsed/>
    <w:rsid w:val="00AF3E22"/>
    <w:pPr>
      <w:widowControl w:val="0"/>
      <w:adjustRightInd w:val="0"/>
      <w:spacing w:before="120" w:after="120"/>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1f5">
    <w:name w:val="Сетка таблицы11"/>
    <w:rsid w:val="00AF3E2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uiPriority w:val="99"/>
    <w:rsid w:val="00AF3E22"/>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5">
    <w:name w:val="Сетка таблицы 52"/>
    <w:uiPriority w:val="99"/>
    <w:rsid w:val="00AF3E2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ff9">
    <w:name w:val="Светлая заливка2"/>
    <w:uiPriority w:val="99"/>
    <w:rsid w:val="00AF3E22"/>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fb">
    <w:name w:val="Светлая заливка3"/>
    <w:uiPriority w:val="99"/>
    <w:rsid w:val="00AF3E22"/>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f5">
    <w:name w:val="Светлая заливка4"/>
    <w:uiPriority w:val="99"/>
    <w:rsid w:val="00AF3E22"/>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f1">
    <w:name w:val="Светлая заливка5"/>
    <w:uiPriority w:val="99"/>
    <w:rsid w:val="00AF3E22"/>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07">
    <w:name w:val="Сетка таблицы10"/>
    <w:uiPriority w:val="99"/>
    <w:rsid w:val="00AF3E2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a">
    <w:name w:val="Сетка таблицы12"/>
    <w:uiPriority w:val="99"/>
    <w:rsid w:val="00AF3E2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d">
    <w:name w:val="Сетка таблицы 51"/>
    <w:uiPriority w:val="99"/>
    <w:rsid w:val="00AF3E2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
    <w:name w:val="Table Grid11"/>
    <w:uiPriority w:val="99"/>
    <w:rsid w:val="00AF3E22"/>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3">
    <w:name w:val="Сетка таблицы 521"/>
    <w:uiPriority w:val="99"/>
    <w:rsid w:val="00AF3E2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0">
    <w:name w:val="Веб-таблица 11"/>
    <w:uiPriority w:val="99"/>
    <w:rsid w:val="00AF3E22"/>
    <w:pPr>
      <w:widowControl w:val="0"/>
      <w:adjustRightInd w:val="0"/>
      <w:spacing w:before="120" w:after="120"/>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81a">
    <w:name w:val="Сетка таблицы 81"/>
    <w:uiPriority w:val="99"/>
    <w:rsid w:val="00AF3E22"/>
    <w:pPr>
      <w:widowControl w:val="0"/>
      <w:adjustRightInd w:val="0"/>
      <w:spacing w:before="120" w:after="120"/>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f1">
    <w:name w:val="Сетка таблицы 21"/>
    <w:uiPriority w:val="99"/>
    <w:rsid w:val="00AF3E22"/>
    <w:pPr>
      <w:widowControl w:val="0"/>
      <w:adjustRightInd w:val="0"/>
      <w:spacing w:before="120" w:after="120"/>
    </w:pPr>
    <w:rPr>
      <w:lang w:eastAsia="ru-RU"/>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f6">
    <w:name w:val="Сетка таблицы 11"/>
    <w:uiPriority w:val="99"/>
    <w:rsid w:val="00AF3E22"/>
    <w:pPr>
      <w:widowControl w:val="0"/>
      <w:adjustRightInd w:val="0"/>
      <w:spacing w:before="120" w:after="120"/>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b">
    <w:name w:val="Светлая заливка12"/>
    <w:uiPriority w:val="99"/>
    <w:rsid w:val="00AF3E22"/>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f2">
    <w:name w:val="Светлая заливка21"/>
    <w:uiPriority w:val="99"/>
    <w:rsid w:val="00AF3E22"/>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d">
    <w:name w:val="Светлая заливка31"/>
    <w:uiPriority w:val="99"/>
    <w:rsid w:val="00AF3E22"/>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e">
    <w:name w:val="Светлая заливка41"/>
    <w:uiPriority w:val="99"/>
    <w:rsid w:val="00AF3E22"/>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e">
    <w:name w:val="Светлая заливка51"/>
    <w:uiPriority w:val="99"/>
    <w:rsid w:val="00AF3E22"/>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010">
    <w:name w:val="Сетка таблицы101"/>
    <w:rsid w:val="00AF3E2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72">
    <w:name w:val="xl172"/>
    <w:basedOn w:val="a2"/>
    <w:uiPriority w:val="99"/>
    <w:rsid w:val="00AF3E22"/>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10"/>
      <w:szCs w:val="10"/>
      <w:lang w:eastAsia="ru-RU"/>
    </w:rPr>
  </w:style>
  <w:style w:type="paragraph" w:customStyle="1" w:styleId="xl173">
    <w:name w:val="xl173"/>
    <w:basedOn w:val="a2"/>
    <w:uiPriority w:val="99"/>
    <w:rsid w:val="00AF3E22"/>
    <w:pPr>
      <w:pBdr>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10"/>
      <w:szCs w:val="10"/>
      <w:lang w:eastAsia="ru-RU"/>
    </w:rPr>
  </w:style>
  <w:style w:type="paragraph" w:customStyle="1" w:styleId="xl174">
    <w:name w:val="xl174"/>
    <w:basedOn w:val="a2"/>
    <w:uiPriority w:val="99"/>
    <w:rsid w:val="00AF3E22"/>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10"/>
      <w:szCs w:val="10"/>
      <w:lang w:eastAsia="ru-RU"/>
    </w:rPr>
  </w:style>
  <w:style w:type="paragraph" w:customStyle="1" w:styleId="xl175">
    <w:name w:val="xl175"/>
    <w:basedOn w:val="a2"/>
    <w:uiPriority w:val="99"/>
    <w:rsid w:val="00AF3E22"/>
    <w:pPr>
      <w:pBdr>
        <w:top w:val="single" w:sz="8" w:space="0" w:color="auto"/>
        <w:left w:val="single" w:sz="8" w:space="0" w:color="auto"/>
      </w:pBdr>
      <w:spacing w:before="100" w:beforeAutospacing="1" w:after="100" w:afterAutospacing="1" w:line="240" w:lineRule="auto"/>
      <w:ind w:firstLine="0"/>
      <w:jc w:val="center"/>
    </w:pPr>
    <w:rPr>
      <w:rFonts w:eastAsia="Times New Roman"/>
      <w:b/>
      <w:bCs/>
      <w:sz w:val="10"/>
      <w:szCs w:val="10"/>
      <w:lang w:eastAsia="ru-RU"/>
    </w:rPr>
  </w:style>
  <w:style w:type="paragraph" w:customStyle="1" w:styleId="xl176">
    <w:name w:val="xl176"/>
    <w:basedOn w:val="a2"/>
    <w:uiPriority w:val="99"/>
    <w:rsid w:val="00AF3E22"/>
    <w:pPr>
      <w:pBdr>
        <w:top w:val="single" w:sz="8" w:space="0" w:color="auto"/>
      </w:pBdr>
      <w:spacing w:before="100" w:beforeAutospacing="1" w:after="100" w:afterAutospacing="1" w:line="240" w:lineRule="auto"/>
      <w:ind w:firstLine="0"/>
      <w:jc w:val="center"/>
    </w:pPr>
    <w:rPr>
      <w:rFonts w:eastAsia="Times New Roman"/>
      <w:b/>
      <w:bCs/>
      <w:sz w:val="10"/>
      <w:szCs w:val="10"/>
      <w:lang w:eastAsia="ru-RU"/>
    </w:rPr>
  </w:style>
  <w:style w:type="paragraph" w:customStyle="1" w:styleId="xl177">
    <w:name w:val="xl177"/>
    <w:basedOn w:val="a2"/>
    <w:uiPriority w:val="99"/>
    <w:rsid w:val="00AF3E22"/>
    <w:pPr>
      <w:pBdr>
        <w:top w:val="single" w:sz="8" w:space="0" w:color="auto"/>
        <w:right w:val="single" w:sz="8" w:space="0" w:color="auto"/>
      </w:pBdr>
      <w:spacing w:before="100" w:beforeAutospacing="1" w:after="100" w:afterAutospacing="1" w:line="240" w:lineRule="auto"/>
      <w:ind w:firstLine="0"/>
      <w:jc w:val="center"/>
    </w:pPr>
    <w:rPr>
      <w:rFonts w:eastAsia="Times New Roman"/>
      <w:b/>
      <w:bCs/>
      <w:sz w:val="10"/>
      <w:szCs w:val="10"/>
      <w:lang w:eastAsia="ru-RU"/>
    </w:rPr>
  </w:style>
  <w:style w:type="paragraph" w:customStyle="1" w:styleId="xl178">
    <w:name w:val="xl178"/>
    <w:basedOn w:val="a2"/>
    <w:uiPriority w:val="99"/>
    <w:rsid w:val="00AF3E22"/>
    <w:pPr>
      <w:pBdr>
        <w:top w:val="single" w:sz="8" w:space="0" w:color="auto"/>
        <w:bottom w:val="single" w:sz="8" w:space="0" w:color="auto"/>
      </w:pBdr>
      <w:spacing w:before="100" w:beforeAutospacing="1" w:after="100" w:afterAutospacing="1" w:line="240" w:lineRule="auto"/>
      <w:ind w:firstLine="0"/>
      <w:jc w:val="center"/>
    </w:pPr>
    <w:rPr>
      <w:rFonts w:eastAsia="Times New Roman"/>
      <w:b/>
      <w:bCs/>
      <w:sz w:val="10"/>
      <w:szCs w:val="10"/>
      <w:lang w:eastAsia="ru-RU"/>
    </w:rPr>
  </w:style>
  <w:style w:type="paragraph" w:customStyle="1" w:styleId="xl179">
    <w:name w:val="xl179"/>
    <w:basedOn w:val="a2"/>
    <w:uiPriority w:val="99"/>
    <w:rsid w:val="00AF3E22"/>
    <w:pPr>
      <w:pBdr>
        <w:top w:val="single" w:sz="8" w:space="0" w:color="auto"/>
        <w:bottom w:val="single" w:sz="8" w:space="0" w:color="auto"/>
        <w:right w:val="single" w:sz="8" w:space="0" w:color="auto"/>
      </w:pBdr>
      <w:spacing w:before="100" w:beforeAutospacing="1" w:after="100" w:afterAutospacing="1" w:line="240" w:lineRule="auto"/>
      <w:ind w:firstLine="0"/>
      <w:jc w:val="center"/>
    </w:pPr>
    <w:rPr>
      <w:rFonts w:eastAsia="Times New Roman"/>
      <w:b/>
      <w:bCs/>
      <w:sz w:val="10"/>
      <w:szCs w:val="10"/>
      <w:lang w:eastAsia="ru-RU"/>
    </w:rPr>
  </w:style>
  <w:style w:type="paragraph" w:customStyle="1" w:styleId="xl180">
    <w:name w:val="xl180"/>
    <w:basedOn w:val="a2"/>
    <w:uiPriority w:val="99"/>
    <w:rsid w:val="00AF3E22"/>
    <w:pPr>
      <w:pBdr>
        <w:left w:val="single" w:sz="8" w:space="0" w:color="auto"/>
      </w:pBdr>
      <w:spacing w:before="100" w:beforeAutospacing="1" w:after="100" w:afterAutospacing="1" w:line="240" w:lineRule="auto"/>
      <w:ind w:firstLine="0"/>
      <w:jc w:val="center"/>
    </w:pPr>
    <w:rPr>
      <w:rFonts w:eastAsia="Times New Roman"/>
      <w:b/>
      <w:bCs/>
      <w:sz w:val="10"/>
      <w:szCs w:val="10"/>
      <w:lang w:eastAsia="ru-RU"/>
    </w:rPr>
  </w:style>
  <w:style w:type="paragraph" w:customStyle="1" w:styleId="xl181">
    <w:name w:val="xl181"/>
    <w:basedOn w:val="a2"/>
    <w:uiPriority w:val="99"/>
    <w:rsid w:val="00AF3E22"/>
    <w:pPr>
      <w:pBdr>
        <w:top w:val="single" w:sz="8" w:space="0" w:color="auto"/>
      </w:pBdr>
      <w:spacing w:before="100" w:beforeAutospacing="1" w:after="100" w:afterAutospacing="1" w:line="240" w:lineRule="auto"/>
      <w:ind w:firstLine="0"/>
      <w:jc w:val="center"/>
      <w:textAlignment w:val="center"/>
    </w:pPr>
    <w:rPr>
      <w:rFonts w:eastAsia="Times New Roman"/>
      <w:sz w:val="10"/>
      <w:szCs w:val="10"/>
      <w:lang w:eastAsia="ru-RU"/>
    </w:rPr>
  </w:style>
  <w:style w:type="paragraph" w:customStyle="1" w:styleId="xl182">
    <w:name w:val="xl182"/>
    <w:basedOn w:val="a2"/>
    <w:uiPriority w:val="99"/>
    <w:rsid w:val="00AF3E22"/>
    <w:pPr>
      <w:spacing w:before="100" w:beforeAutospacing="1" w:after="100" w:afterAutospacing="1" w:line="240" w:lineRule="auto"/>
      <w:ind w:firstLine="0"/>
      <w:jc w:val="center"/>
      <w:textAlignment w:val="center"/>
    </w:pPr>
    <w:rPr>
      <w:rFonts w:eastAsia="Times New Roman"/>
      <w:sz w:val="10"/>
      <w:szCs w:val="10"/>
      <w:lang w:eastAsia="ru-RU"/>
    </w:rPr>
  </w:style>
  <w:style w:type="paragraph" w:customStyle="1" w:styleId="xl183">
    <w:name w:val="xl183"/>
    <w:basedOn w:val="a2"/>
    <w:uiPriority w:val="99"/>
    <w:rsid w:val="00AF3E22"/>
    <w:pPr>
      <w:pBdr>
        <w:bottom w:val="single" w:sz="8" w:space="0" w:color="auto"/>
      </w:pBdr>
      <w:spacing w:before="100" w:beforeAutospacing="1" w:after="100" w:afterAutospacing="1" w:line="240" w:lineRule="auto"/>
      <w:ind w:firstLine="0"/>
      <w:jc w:val="center"/>
      <w:textAlignment w:val="center"/>
    </w:pPr>
    <w:rPr>
      <w:rFonts w:eastAsia="Times New Roman"/>
      <w:sz w:val="10"/>
      <w:szCs w:val="10"/>
      <w:lang w:eastAsia="ru-RU"/>
    </w:rPr>
  </w:style>
  <w:style w:type="paragraph" w:customStyle="1" w:styleId="xl184">
    <w:name w:val="xl184"/>
    <w:basedOn w:val="a2"/>
    <w:uiPriority w:val="99"/>
    <w:rsid w:val="00AF3E22"/>
    <w:pPr>
      <w:pBdr>
        <w:left w:val="single" w:sz="4" w:space="0" w:color="auto"/>
      </w:pBdr>
      <w:spacing w:before="100" w:beforeAutospacing="1" w:after="100" w:afterAutospacing="1" w:line="240" w:lineRule="auto"/>
      <w:ind w:firstLine="0"/>
      <w:jc w:val="center"/>
      <w:textAlignment w:val="center"/>
    </w:pPr>
    <w:rPr>
      <w:rFonts w:eastAsia="Times New Roman"/>
      <w:sz w:val="10"/>
      <w:szCs w:val="10"/>
      <w:lang w:eastAsia="ru-RU"/>
    </w:rPr>
  </w:style>
  <w:style w:type="paragraph" w:customStyle="1" w:styleId="xl185">
    <w:name w:val="xl185"/>
    <w:basedOn w:val="a2"/>
    <w:uiPriority w:val="99"/>
    <w:rsid w:val="00AF3E22"/>
    <w:pPr>
      <w:pBdr>
        <w:left w:val="single" w:sz="4" w:space="0" w:color="auto"/>
        <w:bottom w:val="single" w:sz="8" w:space="0" w:color="auto"/>
      </w:pBdr>
      <w:spacing w:before="100" w:beforeAutospacing="1" w:after="100" w:afterAutospacing="1" w:line="240" w:lineRule="auto"/>
      <w:ind w:firstLine="0"/>
      <w:jc w:val="center"/>
      <w:textAlignment w:val="center"/>
    </w:pPr>
    <w:rPr>
      <w:rFonts w:eastAsia="Times New Roman"/>
      <w:sz w:val="10"/>
      <w:szCs w:val="10"/>
      <w:lang w:eastAsia="ru-RU"/>
    </w:rPr>
  </w:style>
  <w:style w:type="paragraph" w:customStyle="1" w:styleId="xl186">
    <w:name w:val="xl186"/>
    <w:basedOn w:val="a2"/>
    <w:uiPriority w:val="99"/>
    <w:rsid w:val="00AF3E22"/>
    <w:pPr>
      <w:pBdr>
        <w:top w:val="single" w:sz="8" w:space="0" w:color="auto"/>
        <w:left w:val="single" w:sz="8" w:space="0" w:color="auto"/>
        <w:bottom w:val="single" w:sz="4" w:space="0" w:color="auto"/>
      </w:pBdr>
      <w:spacing w:before="100" w:beforeAutospacing="1" w:after="100" w:afterAutospacing="1" w:line="240" w:lineRule="auto"/>
      <w:ind w:firstLine="0"/>
      <w:jc w:val="center"/>
      <w:textAlignment w:val="center"/>
    </w:pPr>
    <w:rPr>
      <w:rFonts w:eastAsia="Times New Roman"/>
      <w:sz w:val="10"/>
      <w:szCs w:val="10"/>
      <w:lang w:eastAsia="ru-RU"/>
    </w:rPr>
  </w:style>
  <w:style w:type="paragraph" w:customStyle="1" w:styleId="xl187">
    <w:name w:val="xl187"/>
    <w:basedOn w:val="a2"/>
    <w:uiPriority w:val="99"/>
    <w:rsid w:val="00AF3E22"/>
    <w:pPr>
      <w:pBdr>
        <w:top w:val="single" w:sz="8" w:space="0" w:color="auto"/>
        <w:bottom w:val="single" w:sz="4" w:space="0" w:color="auto"/>
      </w:pBdr>
      <w:spacing w:before="100" w:beforeAutospacing="1" w:after="100" w:afterAutospacing="1" w:line="240" w:lineRule="auto"/>
      <w:ind w:firstLine="0"/>
      <w:jc w:val="center"/>
      <w:textAlignment w:val="center"/>
    </w:pPr>
    <w:rPr>
      <w:rFonts w:eastAsia="Times New Roman"/>
      <w:sz w:val="10"/>
      <w:szCs w:val="10"/>
      <w:lang w:eastAsia="ru-RU"/>
    </w:rPr>
  </w:style>
  <w:style w:type="paragraph" w:customStyle="1" w:styleId="xl188">
    <w:name w:val="xl188"/>
    <w:basedOn w:val="a2"/>
    <w:uiPriority w:val="99"/>
    <w:rsid w:val="00AF3E22"/>
    <w:pPr>
      <w:pBdr>
        <w:top w:val="single" w:sz="8" w:space="0" w:color="auto"/>
        <w:bottom w:val="single" w:sz="4" w:space="0" w:color="auto"/>
        <w:right w:val="single" w:sz="8" w:space="0" w:color="auto"/>
      </w:pBdr>
      <w:spacing w:before="100" w:beforeAutospacing="1" w:after="100" w:afterAutospacing="1" w:line="240" w:lineRule="auto"/>
      <w:ind w:firstLine="0"/>
      <w:jc w:val="center"/>
      <w:textAlignment w:val="center"/>
    </w:pPr>
    <w:rPr>
      <w:rFonts w:eastAsia="Times New Roman"/>
      <w:sz w:val="10"/>
      <w:szCs w:val="10"/>
      <w:lang w:eastAsia="ru-RU"/>
    </w:rPr>
  </w:style>
  <w:style w:type="paragraph" w:customStyle="1" w:styleId="xl189">
    <w:name w:val="xl189"/>
    <w:basedOn w:val="a2"/>
    <w:uiPriority w:val="99"/>
    <w:rsid w:val="00AF3E22"/>
    <w:pPr>
      <w:pBdr>
        <w:top w:val="single" w:sz="8" w:space="0" w:color="auto"/>
        <w:right w:val="single" w:sz="8" w:space="0" w:color="auto"/>
      </w:pBdr>
      <w:spacing w:before="100" w:beforeAutospacing="1" w:after="100" w:afterAutospacing="1" w:line="240" w:lineRule="auto"/>
      <w:ind w:firstLine="0"/>
      <w:jc w:val="center"/>
    </w:pPr>
    <w:rPr>
      <w:rFonts w:eastAsia="Times New Roman"/>
      <w:b/>
      <w:bCs/>
      <w:sz w:val="16"/>
      <w:szCs w:val="16"/>
      <w:lang w:eastAsia="ru-RU"/>
    </w:rPr>
  </w:style>
  <w:style w:type="paragraph" w:customStyle="1" w:styleId="xl190">
    <w:name w:val="xl190"/>
    <w:basedOn w:val="a2"/>
    <w:uiPriority w:val="99"/>
    <w:rsid w:val="00AF3E22"/>
    <w:pPr>
      <w:pBdr>
        <w:top w:val="single" w:sz="8" w:space="0" w:color="auto"/>
        <w:bottom w:val="single" w:sz="8" w:space="0" w:color="auto"/>
      </w:pBdr>
      <w:spacing w:before="100" w:beforeAutospacing="1" w:after="100" w:afterAutospacing="1" w:line="240" w:lineRule="auto"/>
      <w:ind w:firstLine="0"/>
      <w:jc w:val="center"/>
    </w:pPr>
    <w:rPr>
      <w:rFonts w:eastAsia="Times New Roman"/>
      <w:b/>
      <w:bCs/>
      <w:sz w:val="16"/>
      <w:szCs w:val="16"/>
      <w:lang w:eastAsia="ru-RU"/>
    </w:rPr>
  </w:style>
  <w:style w:type="paragraph" w:customStyle="1" w:styleId="xl191">
    <w:name w:val="xl191"/>
    <w:basedOn w:val="a2"/>
    <w:uiPriority w:val="99"/>
    <w:rsid w:val="00AF3E22"/>
    <w:pPr>
      <w:pBdr>
        <w:top w:val="single" w:sz="8" w:space="0" w:color="auto"/>
        <w:bottom w:val="single" w:sz="8" w:space="0" w:color="auto"/>
        <w:right w:val="single" w:sz="8" w:space="0" w:color="auto"/>
      </w:pBdr>
      <w:spacing w:before="100" w:beforeAutospacing="1" w:after="100" w:afterAutospacing="1" w:line="240" w:lineRule="auto"/>
      <w:ind w:firstLine="0"/>
      <w:jc w:val="center"/>
    </w:pPr>
    <w:rPr>
      <w:rFonts w:eastAsia="Times New Roman"/>
      <w:b/>
      <w:bCs/>
      <w:sz w:val="16"/>
      <w:szCs w:val="16"/>
      <w:lang w:eastAsia="ru-RU"/>
    </w:rPr>
  </w:style>
  <w:style w:type="paragraph" w:customStyle="1" w:styleId="Style10">
    <w:name w:val="Style10"/>
    <w:basedOn w:val="a2"/>
    <w:uiPriority w:val="99"/>
    <w:rsid w:val="00AF3E22"/>
    <w:pPr>
      <w:spacing w:after="0" w:line="206" w:lineRule="exact"/>
      <w:ind w:firstLine="542"/>
    </w:pPr>
    <w:rPr>
      <w:rFonts w:ascii="Arial Narrow" w:eastAsia="Arial Narrow" w:hAnsi="Arial Narrow" w:cs="Arial Narrow"/>
      <w:sz w:val="20"/>
      <w:szCs w:val="20"/>
      <w:lang w:eastAsia="ru-RU"/>
    </w:rPr>
  </w:style>
  <w:style w:type="paragraph" w:customStyle="1" w:styleId="Style102">
    <w:name w:val="Style102"/>
    <w:basedOn w:val="a2"/>
    <w:uiPriority w:val="99"/>
    <w:rsid w:val="00AF3E22"/>
    <w:pPr>
      <w:spacing w:after="0" w:line="240" w:lineRule="auto"/>
      <w:ind w:firstLine="0"/>
      <w:jc w:val="left"/>
    </w:pPr>
    <w:rPr>
      <w:rFonts w:ascii="Arial Narrow" w:eastAsia="Arial Narrow" w:hAnsi="Arial Narrow" w:cs="Arial Narrow"/>
      <w:sz w:val="20"/>
      <w:szCs w:val="20"/>
      <w:lang w:eastAsia="ru-RU"/>
    </w:rPr>
  </w:style>
  <w:style w:type="paragraph" w:customStyle="1" w:styleId="Style569">
    <w:name w:val="Style569"/>
    <w:basedOn w:val="a2"/>
    <w:uiPriority w:val="99"/>
    <w:rsid w:val="00AF3E22"/>
    <w:pPr>
      <w:spacing w:after="0" w:line="206" w:lineRule="exact"/>
      <w:ind w:firstLine="0"/>
      <w:jc w:val="center"/>
    </w:pPr>
    <w:rPr>
      <w:rFonts w:ascii="Arial Narrow" w:eastAsia="Arial Narrow" w:hAnsi="Arial Narrow" w:cs="Arial Narrow"/>
      <w:sz w:val="20"/>
      <w:szCs w:val="20"/>
      <w:lang w:eastAsia="ru-RU"/>
    </w:rPr>
  </w:style>
  <w:style w:type="paragraph" w:customStyle="1" w:styleId="Style197">
    <w:name w:val="Style197"/>
    <w:basedOn w:val="a2"/>
    <w:uiPriority w:val="99"/>
    <w:rsid w:val="00AF3E22"/>
    <w:pPr>
      <w:spacing w:after="0" w:line="206" w:lineRule="exact"/>
      <w:ind w:firstLine="0"/>
      <w:jc w:val="left"/>
    </w:pPr>
    <w:rPr>
      <w:rFonts w:ascii="Arial Narrow" w:eastAsia="Arial Narrow" w:hAnsi="Arial Narrow" w:cs="Arial Narrow"/>
      <w:sz w:val="20"/>
      <w:szCs w:val="20"/>
      <w:lang w:eastAsia="ru-RU"/>
    </w:rPr>
  </w:style>
  <w:style w:type="paragraph" w:customStyle="1" w:styleId="Style194">
    <w:name w:val="Style194"/>
    <w:basedOn w:val="a2"/>
    <w:uiPriority w:val="99"/>
    <w:rsid w:val="00AF3E22"/>
    <w:pPr>
      <w:spacing w:after="0" w:line="206" w:lineRule="exact"/>
      <w:ind w:firstLine="0"/>
      <w:jc w:val="center"/>
    </w:pPr>
    <w:rPr>
      <w:rFonts w:ascii="Arial Narrow" w:eastAsia="Arial Narrow" w:hAnsi="Arial Narrow" w:cs="Arial Narrow"/>
      <w:sz w:val="20"/>
      <w:szCs w:val="20"/>
      <w:lang w:eastAsia="ru-RU"/>
    </w:rPr>
  </w:style>
  <w:style w:type="paragraph" w:customStyle="1" w:styleId="Style243">
    <w:name w:val="Style243"/>
    <w:basedOn w:val="a2"/>
    <w:uiPriority w:val="99"/>
    <w:rsid w:val="00AF3E22"/>
    <w:pPr>
      <w:spacing w:after="0" w:line="206" w:lineRule="exact"/>
      <w:ind w:firstLine="0"/>
      <w:jc w:val="left"/>
    </w:pPr>
    <w:rPr>
      <w:rFonts w:ascii="Arial Narrow" w:eastAsia="Arial Narrow" w:hAnsi="Arial Narrow" w:cs="Arial Narrow"/>
      <w:sz w:val="20"/>
      <w:szCs w:val="20"/>
      <w:lang w:eastAsia="ru-RU"/>
    </w:rPr>
  </w:style>
  <w:style w:type="paragraph" w:customStyle="1" w:styleId="Style592">
    <w:name w:val="Style592"/>
    <w:basedOn w:val="a2"/>
    <w:uiPriority w:val="99"/>
    <w:rsid w:val="00AF3E22"/>
    <w:pPr>
      <w:spacing w:after="0" w:line="398" w:lineRule="exact"/>
      <w:ind w:firstLine="0"/>
      <w:jc w:val="center"/>
    </w:pPr>
    <w:rPr>
      <w:rFonts w:ascii="Arial Narrow" w:eastAsia="Arial Narrow" w:hAnsi="Arial Narrow" w:cs="Arial Narrow"/>
      <w:sz w:val="20"/>
      <w:szCs w:val="20"/>
      <w:lang w:eastAsia="ru-RU"/>
    </w:rPr>
  </w:style>
  <w:style w:type="character" w:customStyle="1" w:styleId="CharStyle50">
    <w:name w:val="CharStyle50"/>
    <w:basedOn w:val="a3"/>
    <w:rsid w:val="00AF3E22"/>
    <w:rPr>
      <w:rFonts w:ascii="Arial Narrow" w:eastAsia="Arial Narrow" w:hAnsi="Arial Narrow" w:cs="Arial Narrow"/>
      <w:b/>
      <w:bCs/>
      <w:i w:val="0"/>
      <w:iCs w:val="0"/>
      <w:smallCaps w:val="0"/>
      <w:sz w:val="16"/>
      <w:szCs w:val="16"/>
    </w:rPr>
  </w:style>
  <w:style w:type="character" w:customStyle="1" w:styleId="CharStyle67">
    <w:name w:val="CharStyle67"/>
    <w:basedOn w:val="a3"/>
    <w:rsid w:val="00AF3E22"/>
    <w:rPr>
      <w:rFonts w:ascii="Arial Narrow" w:eastAsia="Arial Narrow" w:hAnsi="Arial Narrow" w:cs="Arial Narrow"/>
      <w:b w:val="0"/>
      <w:bCs w:val="0"/>
      <w:i w:val="0"/>
      <w:iCs w:val="0"/>
      <w:smallCaps w:val="0"/>
      <w:sz w:val="16"/>
      <w:szCs w:val="16"/>
    </w:rPr>
  </w:style>
  <w:style w:type="paragraph" w:styleId="affffffff">
    <w:name w:val="No Spacing"/>
    <w:aliases w:val="загол 4"/>
    <w:link w:val="afffffffe"/>
    <w:uiPriority w:val="99"/>
    <w:rsid w:val="00AF3E22"/>
    <w:rPr>
      <w:rFonts w:ascii="Calibri" w:eastAsia="TimesNewRoman" w:hAnsi="Calibri"/>
      <w:sz w:val="22"/>
      <w:szCs w:val="22"/>
    </w:rPr>
  </w:style>
  <w:style w:type="table" w:customStyle="1" w:styleId="12c">
    <w:name w:val="Сетка таблицы 12"/>
    <w:basedOn w:val="a4"/>
    <w:next w:val="1ffb"/>
    <w:uiPriority w:val="99"/>
    <w:unhideWhenUsed/>
    <w:rsid w:val="00AF3E22"/>
    <w:pPr>
      <w:widowControl w:val="0"/>
      <w:adjustRightInd w:val="0"/>
      <w:spacing w:before="120" w:after="120"/>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2d">
    <w:name w:val="Сетка таблицы 22"/>
    <w:basedOn w:val="a4"/>
    <w:next w:val="2ff8"/>
    <w:uiPriority w:val="99"/>
    <w:unhideWhenUsed/>
    <w:rsid w:val="00AF3E22"/>
    <w:pPr>
      <w:widowControl w:val="0"/>
      <w:adjustRightInd w:val="0"/>
      <w:spacing w:before="120" w:after="120"/>
    </w:pPr>
    <w:rPr>
      <w:lang w:eastAsia="ru-RU"/>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535">
    <w:name w:val="Сетка таблицы 53"/>
    <w:basedOn w:val="a4"/>
    <w:next w:val="5f0"/>
    <w:uiPriority w:val="99"/>
    <w:unhideWhenUsed/>
    <w:rsid w:val="00AF3E2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24">
    <w:name w:val="Сетка таблицы 82"/>
    <w:basedOn w:val="a4"/>
    <w:next w:val="8c"/>
    <w:uiPriority w:val="99"/>
    <w:unhideWhenUsed/>
    <w:rsid w:val="00AF3E22"/>
    <w:pPr>
      <w:widowControl w:val="0"/>
      <w:adjustRightInd w:val="0"/>
      <w:spacing w:before="120" w:after="120"/>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20">
    <w:name w:val="Веб-таблица 12"/>
    <w:basedOn w:val="a4"/>
    <w:next w:val="-10"/>
    <w:uiPriority w:val="99"/>
    <w:unhideWhenUsed/>
    <w:rsid w:val="00AF3E22"/>
    <w:pPr>
      <w:widowControl w:val="0"/>
      <w:adjustRightInd w:val="0"/>
      <w:spacing w:before="120" w:after="120"/>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TableGrid12">
    <w:name w:val="Table Grid12"/>
    <w:uiPriority w:val="99"/>
    <w:rsid w:val="00AF3E22"/>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3">
    <w:name w:val="Сетка таблицы 522"/>
    <w:uiPriority w:val="99"/>
    <w:rsid w:val="00AF3E2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a">
    <w:name w:val="Светлая заливка13"/>
    <w:uiPriority w:val="99"/>
    <w:rsid w:val="00AF3E22"/>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2">
    <w:name w:val="Светлая заливка117"/>
    <w:uiPriority w:val="99"/>
    <w:rsid w:val="00AF3E22"/>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e">
    <w:name w:val="Светлая заливка22"/>
    <w:uiPriority w:val="99"/>
    <w:rsid w:val="00AF3E22"/>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b">
    <w:name w:val="Светлая заливка32"/>
    <w:uiPriority w:val="99"/>
    <w:rsid w:val="00AF3E22"/>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9">
    <w:name w:val="Светлая заливка42"/>
    <w:uiPriority w:val="99"/>
    <w:rsid w:val="00AF3E22"/>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6">
    <w:name w:val="Светлая заливка52"/>
    <w:uiPriority w:val="99"/>
    <w:rsid w:val="00AF3E22"/>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020">
    <w:name w:val="Сетка таблицы102"/>
    <w:rsid w:val="00AF3E2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e">
    <w:name w:val="Сетка таблицы111"/>
    <w:rsid w:val="00AF3E2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9">
    <w:name w:val="Сетка таблицы121"/>
    <w:uiPriority w:val="59"/>
    <w:rsid w:val="00AF3E2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5">
    <w:name w:val="Сетка таблицы 511"/>
    <w:uiPriority w:val="99"/>
    <w:rsid w:val="00AF3E2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1">
    <w:name w:val="Table Grid111"/>
    <w:uiPriority w:val="99"/>
    <w:rsid w:val="00AF3E22"/>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3">
    <w:name w:val="Сетка таблицы 5211"/>
    <w:uiPriority w:val="99"/>
    <w:rsid w:val="00AF3E22"/>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0">
    <w:name w:val="Веб-таблица 111"/>
    <w:uiPriority w:val="99"/>
    <w:rsid w:val="00AF3E22"/>
    <w:pPr>
      <w:widowControl w:val="0"/>
      <w:adjustRightInd w:val="0"/>
      <w:spacing w:before="120" w:after="120"/>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8115">
    <w:name w:val="Сетка таблицы 811"/>
    <w:uiPriority w:val="99"/>
    <w:rsid w:val="00AF3E22"/>
    <w:pPr>
      <w:widowControl w:val="0"/>
      <w:adjustRightInd w:val="0"/>
      <w:spacing w:before="120" w:after="120"/>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1d">
    <w:name w:val="Сетка таблицы 211"/>
    <w:uiPriority w:val="99"/>
    <w:rsid w:val="00AF3E22"/>
    <w:pPr>
      <w:widowControl w:val="0"/>
      <w:adjustRightInd w:val="0"/>
      <w:spacing w:before="120" w:after="120"/>
    </w:pPr>
    <w:rPr>
      <w:lang w:eastAsia="ru-RU"/>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1f">
    <w:name w:val="Сетка таблицы 111"/>
    <w:uiPriority w:val="99"/>
    <w:rsid w:val="00AF3E22"/>
    <w:pPr>
      <w:widowControl w:val="0"/>
      <w:adjustRightInd w:val="0"/>
      <w:spacing w:before="120" w:after="120"/>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1a">
    <w:name w:val="Светлая заливка121"/>
    <w:uiPriority w:val="99"/>
    <w:rsid w:val="00AF3E22"/>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e">
    <w:name w:val="Светлая заливка211"/>
    <w:uiPriority w:val="99"/>
    <w:rsid w:val="00AF3E22"/>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b">
    <w:name w:val="Светлая заливка311"/>
    <w:uiPriority w:val="99"/>
    <w:rsid w:val="00AF3E22"/>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a">
    <w:name w:val="Светлая заливка411"/>
    <w:uiPriority w:val="99"/>
    <w:rsid w:val="00AF3E22"/>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6">
    <w:name w:val="Светлая заливка511"/>
    <w:uiPriority w:val="99"/>
    <w:rsid w:val="00AF3E22"/>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0110">
    <w:name w:val="Сетка таблицы1011"/>
    <w:uiPriority w:val="99"/>
    <w:rsid w:val="00AF3E2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Text21">
    <w:name w:val="Body Text 21"/>
    <w:basedOn w:val="a2"/>
    <w:rsid w:val="00AF3E22"/>
    <w:pPr>
      <w:widowControl w:val="0"/>
      <w:autoSpaceDE w:val="0"/>
      <w:autoSpaceDN w:val="0"/>
      <w:adjustRightInd w:val="0"/>
      <w:spacing w:after="0" w:line="240" w:lineRule="auto"/>
      <w:ind w:firstLine="0"/>
    </w:pPr>
    <w:rPr>
      <w:rFonts w:ascii="Times New Roman" w:eastAsia="Times New Roman" w:hAnsi="Times New Roman" w:cs="Times New Roman"/>
      <w:sz w:val="32"/>
      <w:szCs w:val="32"/>
      <w:lang w:eastAsia="ru-RU"/>
    </w:rPr>
  </w:style>
  <w:style w:type="paragraph" w:customStyle="1" w:styleId="affffffff0">
    <w:name w:val="Номера схем"/>
    <w:basedOn w:val="afff0"/>
    <w:rsid w:val="00AF3E22"/>
    <w:pPr>
      <w:spacing w:line="240" w:lineRule="auto"/>
      <w:ind w:firstLine="0"/>
      <w:jc w:val="center"/>
    </w:pPr>
    <w:rPr>
      <w:rFonts w:ascii="Times New Roman" w:eastAsia="Times New Roman" w:hAnsi="Times New Roman" w:cs="Times New Roman"/>
      <w:b/>
      <w:sz w:val="24"/>
      <w:szCs w:val="24"/>
      <w:lang w:eastAsia="ru-RU"/>
    </w:rPr>
  </w:style>
  <w:style w:type="paragraph" w:customStyle="1" w:styleId="24d">
    <w:name w:val="Стиль24"/>
    <w:basedOn w:val="a2"/>
    <w:link w:val="24e"/>
    <w:rsid w:val="00AF3E22"/>
    <w:pPr>
      <w:spacing w:after="0" w:line="360" w:lineRule="auto"/>
      <w:ind w:firstLine="708"/>
    </w:pPr>
    <w:rPr>
      <w:sz w:val="24"/>
      <w:szCs w:val="24"/>
      <w:lang w:eastAsia="ru-RU"/>
    </w:rPr>
  </w:style>
  <w:style w:type="character" w:customStyle="1" w:styleId="24e">
    <w:name w:val="Стиль24 Знак"/>
    <w:link w:val="24d"/>
    <w:rsid w:val="00AF3E22"/>
    <w:rPr>
      <w:rFonts w:ascii="Arial" w:eastAsiaTheme="minorHAnsi" w:hAnsi="Arial" w:cs="Arial"/>
      <w:sz w:val="24"/>
      <w:szCs w:val="24"/>
      <w:lang w:eastAsia="ru-RU"/>
    </w:rPr>
  </w:style>
  <w:style w:type="character" w:customStyle="1" w:styleId="146">
    <w:name w:val="Стиль14 Знак"/>
    <w:link w:val="145"/>
    <w:uiPriority w:val="99"/>
    <w:rsid w:val="00AF3E22"/>
    <w:rPr>
      <w:rFonts w:ascii="Arial" w:hAnsi="Arial" w:cs="Arial"/>
      <w:sz w:val="28"/>
      <w:szCs w:val="28"/>
      <w:lang w:eastAsia="ru-RU"/>
    </w:rPr>
  </w:style>
  <w:style w:type="paragraph" w:customStyle="1" w:styleId="8d">
    <w:name w:val="Стиль8"/>
    <w:basedOn w:val="190"/>
    <w:link w:val="8e"/>
    <w:rsid w:val="00AF3E22"/>
    <w:pPr>
      <w:snapToGrid w:val="0"/>
      <w:ind w:firstLine="567"/>
    </w:pPr>
    <w:rPr>
      <w:rFonts w:eastAsiaTheme="minorHAnsi" w:cs="Arial"/>
      <w:b w:val="0"/>
      <w:szCs w:val="24"/>
    </w:rPr>
  </w:style>
  <w:style w:type="character" w:customStyle="1" w:styleId="8e">
    <w:name w:val="Стиль8 Знак"/>
    <w:link w:val="8d"/>
    <w:rsid w:val="00AF3E22"/>
    <w:rPr>
      <w:rFonts w:ascii="Arial" w:eastAsiaTheme="minorHAnsi" w:hAnsi="Arial" w:cs="Arial"/>
      <w:color w:val="000000"/>
      <w:sz w:val="24"/>
      <w:szCs w:val="24"/>
      <w:lang w:eastAsia="ru-RU"/>
    </w:rPr>
  </w:style>
  <w:style w:type="paragraph" w:customStyle="1" w:styleId="6b">
    <w:name w:val="Стиль6"/>
    <w:basedOn w:val="190"/>
    <w:link w:val="6c"/>
    <w:rsid w:val="00AF3E22"/>
    <w:pPr>
      <w:snapToGrid w:val="0"/>
      <w:ind w:left="567" w:firstLine="567"/>
    </w:pPr>
    <w:rPr>
      <w:rFonts w:eastAsiaTheme="majorEastAsia" w:cs="Arial"/>
      <w:b w:val="0"/>
      <w:szCs w:val="24"/>
    </w:rPr>
  </w:style>
  <w:style w:type="character" w:customStyle="1" w:styleId="6c">
    <w:name w:val="Стиль6 Знак"/>
    <w:link w:val="6b"/>
    <w:rsid w:val="00AF3E22"/>
    <w:rPr>
      <w:rFonts w:ascii="Arial" w:eastAsiaTheme="majorEastAsia" w:hAnsi="Arial" w:cs="Arial"/>
      <w:color w:val="000000"/>
      <w:sz w:val="24"/>
      <w:szCs w:val="24"/>
      <w:lang w:eastAsia="ru-RU"/>
    </w:rPr>
  </w:style>
  <w:style w:type="paragraph" w:customStyle="1" w:styleId="267">
    <w:name w:val="Стиль26"/>
    <w:basedOn w:val="a2"/>
    <w:link w:val="268"/>
    <w:rsid w:val="00AF3E22"/>
    <w:pPr>
      <w:snapToGrid w:val="0"/>
      <w:spacing w:after="0" w:line="360" w:lineRule="auto"/>
      <w:ind w:firstLine="720"/>
    </w:pPr>
    <w:rPr>
      <w:rFonts w:eastAsiaTheme="majorEastAsia"/>
      <w:color w:val="000000"/>
      <w:sz w:val="24"/>
      <w:szCs w:val="24"/>
      <w:lang w:eastAsia="ru-RU"/>
    </w:rPr>
  </w:style>
  <w:style w:type="character" w:customStyle="1" w:styleId="268">
    <w:name w:val="Стиль26 Знак"/>
    <w:link w:val="267"/>
    <w:rsid w:val="00AF3E22"/>
    <w:rPr>
      <w:rFonts w:ascii="Arial" w:eastAsiaTheme="majorEastAsia" w:hAnsi="Arial" w:cs="Arial"/>
      <w:color w:val="000000"/>
      <w:sz w:val="24"/>
      <w:szCs w:val="24"/>
      <w:lang w:eastAsia="ru-RU"/>
    </w:rPr>
  </w:style>
  <w:style w:type="paragraph" w:customStyle="1" w:styleId="5f2">
    <w:name w:val="Стиль5"/>
    <w:basedOn w:val="190"/>
    <w:link w:val="5f3"/>
    <w:rsid w:val="00AF3E22"/>
    <w:pPr>
      <w:snapToGrid w:val="0"/>
      <w:ind w:left="567" w:firstLine="567"/>
    </w:pPr>
    <w:rPr>
      <w:rFonts w:eastAsia="Times New Roman" w:cs="Arial"/>
      <w:b w:val="0"/>
      <w:sz w:val="20"/>
    </w:rPr>
  </w:style>
  <w:style w:type="character" w:customStyle="1" w:styleId="5f3">
    <w:name w:val="Стиль5 Знак"/>
    <w:link w:val="5f2"/>
    <w:rsid w:val="00AF3E22"/>
    <w:rPr>
      <w:rFonts w:ascii="Arial" w:hAnsi="Arial" w:cs="Arial"/>
      <w:color w:val="000000"/>
      <w:lang w:eastAsia="ru-RU"/>
    </w:rPr>
  </w:style>
  <w:style w:type="paragraph" w:customStyle="1" w:styleId="32c">
    <w:name w:val="Стиль32"/>
    <w:basedOn w:val="a2"/>
    <w:link w:val="32d"/>
    <w:rsid w:val="00AF3E22"/>
    <w:pPr>
      <w:shd w:val="clear" w:color="auto" w:fill="FFFFFF"/>
      <w:spacing w:line="360" w:lineRule="auto"/>
      <w:ind w:firstLine="284"/>
    </w:pPr>
    <w:rPr>
      <w:rFonts w:eastAsiaTheme="minorEastAsia"/>
      <w:sz w:val="24"/>
      <w:szCs w:val="24"/>
    </w:rPr>
  </w:style>
  <w:style w:type="character" w:customStyle="1" w:styleId="32d">
    <w:name w:val="Стиль32 Знак"/>
    <w:basedOn w:val="a3"/>
    <w:link w:val="32c"/>
    <w:rsid w:val="00AF3E22"/>
    <w:rPr>
      <w:rFonts w:ascii="Arial" w:eastAsiaTheme="minorEastAsia" w:hAnsi="Arial" w:cs="Arial"/>
      <w:sz w:val="24"/>
      <w:szCs w:val="24"/>
      <w:shd w:val="clear" w:color="auto" w:fill="FFFFFF"/>
    </w:rPr>
  </w:style>
  <w:style w:type="paragraph" w:customStyle="1" w:styleId="affffffff1">
    <w:name w:val="Стиль алаеваМаркированный список + По ширине Междустр.интервал:  по..."/>
    <w:basedOn w:val="a2"/>
    <w:link w:val="affffffff2"/>
    <w:autoRedefine/>
    <w:rsid w:val="00AF3E22"/>
    <w:pPr>
      <w:tabs>
        <w:tab w:val="num" w:pos="1418"/>
      </w:tabs>
      <w:spacing w:before="120" w:after="120" w:line="360" w:lineRule="auto"/>
      <w:ind w:left="1418" w:hanging="567"/>
    </w:pPr>
    <w:rPr>
      <w:rFonts w:eastAsia="Times New Roman" w:cs="Times New Roman"/>
      <w:snapToGrid w:val="0"/>
      <w:szCs w:val="24"/>
      <w:lang w:eastAsia="ru-RU"/>
    </w:rPr>
  </w:style>
  <w:style w:type="character" w:customStyle="1" w:styleId="affffffff2">
    <w:name w:val="Стиль алаеваМаркированный список + По ширине Междустр.интервал:  по... Знак Знак"/>
    <w:basedOn w:val="a3"/>
    <w:link w:val="affffffff1"/>
    <w:rsid w:val="00AF3E22"/>
    <w:rPr>
      <w:rFonts w:ascii="Arial" w:hAnsi="Arial"/>
      <w:snapToGrid w:val="0"/>
      <w:sz w:val="22"/>
      <w:szCs w:val="24"/>
      <w:lang w:eastAsia="ru-RU"/>
    </w:rPr>
  </w:style>
  <w:style w:type="paragraph" w:customStyle="1" w:styleId="1ArialBlack66">
    <w:name w:val="Стиль Заголовок 1 + Arial Black По ширине Перед:  6 пт После:  6..."/>
    <w:basedOn w:val="1"/>
    <w:autoRedefine/>
    <w:rsid w:val="00AF3E22"/>
    <w:pPr>
      <w:keepNext/>
      <w:widowControl/>
      <w:numPr>
        <w:numId w:val="0"/>
      </w:numPr>
      <w:spacing w:before="100" w:beforeAutospacing="1" w:after="100" w:afterAutospacing="1"/>
      <w:ind w:left="495" w:firstLine="567"/>
      <w:jc w:val="both"/>
    </w:pPr>
    <w:rPr>
      <w:rFonts w:eastAsiaTheme="minorHAnsi"/>
      <w:b w:val="0"/>
      <w:bCs w:val="0"/>
      <w:kern w:val="0"/>
      <w:sz w:val="24"/>
      <w:szCs w:val="24"/>
    </w:rPr>
  </w:style>
  <w:style w:type="paragraph" w:customStyle="1" w:styleId="2ArialBlack12">
    <w:name w:val="Стиль Заголовок 2 + Arial Black 12 пт не полужирный По левому кр..."/>
    <w:basedOn w:val="2"/>
    <w:autoRedefine/>
    <w:rsid w:val="00AF3E22"/>
    <w:pPr>
      <w:keepNext/>
      <w:widowControl/>
      <w:numPr>
        <w:numId w:val="0"/>
      </w:numPr>
      <w:spacing w:after="240"/>
      <w:ind w:left="1543" w:hanging="720"/>
    </w:pPr>
    <w:rPr>
      <w:bCs w:val="0"/>
      <w:iCs w:val="0"/>
      <w:sz w:val="24"/>
      <w:szCs w:val="24"/>
    </w:rPr>
  </w:style>
  <w:style w:type="paragraph" w:customStyle="1" w:styleId="10">
    <w:name w:val="ЗАГОЛОВОК 1ПЗ"/>
    <w:basedOn w:val="a2"/>
    <w:rsid w:val="00AF3E22"/>
    <w:pPr>
      <w:numPr>
        <w:numId w:val="13"/>
      </w:numPr>
      <w:spacing w:after="0" w:line="240" w:lineRule="auto"/>
      <w:jc w:val="left"/>
    </w:pPr>
    <w:rPr>
      <w:rFonts w:ascii="Times New Roman" w:eastAsia="Times New Roman" w:hAnsi="Times New Roman" w:cs="Times New Roman"/>
      <w:sz w:val="24"/>
      <w:szCs w:val="24"/>
      <w:lang w:eastAsia="ru-RU"/>
    </w:rPr>
  </w:style>
  <w:style w:type="paragraph" w:customStyle="1" w:styleId="20">
    <w:name w:val="ЗАГОЛОВОК 2ПЗ"/>
    <w:basedOn w:val="a2"/>
    <w:rsid w:val="00AF3E22"/>
    <w:pPr>
      <w:numPr>
        <w:ilvl w:val="1"/>
        <w:numId w:val="13"/>
      </w:numPr>
      <w:spacing w:after="0" w:line="240" w:lineRule="auto"/>
      <w:jc w:val="left"/>
    </w:pPr>
    <w:rPr>
      <w:rFonts w:ascii="Times New Roman" w:eastAsia="Times New Roman" w:hAnsi="Times New Roman" w:cs="Times New Roman"/>
      <w:sz w:val="24"/>
      <w:szCs w:val="24"/>
      <w:lang w:eastAsia="ru-RU"/>
    </w:rPr>
  </w:style>
  <w:style w:type="paragraph" w:customStyle="1" w:styleId="30">
    <w:name w:val="ЗАГОЛОВОК 3ПЗ"/>
    <w:basedOn w:val="a2"/>
    <w:rsid w:val="00AF3E22"/>
    <w:pPr>
      <w:numPr>
        <w:ilvl w:val="2"/>
        <w:numId w:val="13"/>
      </w:numPr>
      <w:spacing w:after="0" w:line="240" w:lineRule="auto"/>
      <w:jc w:val="left"/>
    </w:pPr>
    <w:rPr>
      <w:rFonts w:ascii="Times New Roman" w:eastAsia="Times New Roman" w:hAnsi="Times New Roman" w:cs="Times New Roman"/>
      <w:sz w:val="24"/>
      <w:szCs w:val="24"/>
      <w:lang w:eastAsia="ru-RU"/>
    </w:rPr>
  </w:style>
  <w:style w:type="paragraph" w:customStyle="1" w:styleId="40">
    <w:name w:val="ЗАГОЛОВОК 4ПЗ"/>
    <w:basedOn w:val="a2"/>
    <w:rsid w:val="00AF3E22"/>
    <w:pPr>
      <w:numPr>
        <w:ilvl w:val="3"/>
        <w:numId w:val="13"/>
      </w:numPr>
      <w:spacing w:after="0" w:line="240" w:lineRule="auto"/>
      <w:jc w:val="left"/>
    </w:pPr>
    <w:rPr>
      <w:rFonts w:ascii="Times New Roman" w:eastAsia="Times New Roman" w:hAnsi="Times New Roman" w:cs="Times New Roman"/>
      <w:sz w:val="24"/>
      <w:szCs w:val="24"/>
      <w:lang w:eastAsia="ru-RU"/>
    </w:rPr>
  </w:style>
  <w:style w:type="paragraph" w:customStyle="1" w:styleId="5">
    <w:name w:val="ЗАГОЛОВОК 5ПЗ"/>
    <w:basedOn w:val="a2"/>
    <w:rsid w:val="00AF3E22"/>
    <w:pPr>
      <w:numPr>
        <w:ilvl w:val="4"/>
        <w:numId w:val="13"/>
      </w:numPr>
      <w:spacing w:after="0" w:line="240" w:lineRule="auto"/>
      <w:jc w:val="left"/>
    </w:pPr>
    <w:rPr>
      <w:rFonts w:ascii="Times New Roman" w:eastAsia="Times New Roman" w:hAnsi="Times New Roman" w:cs="Times New Roman"/>
      <w:sz w:val="24"/>
      <w:szCs w:val="24"/>
      <w:lang w:eastAsia="ru-RU"/>
    </w:rPr>
  </w:style>
  <w:style w:type="paragraph" w:customStyle="1" w:styleId="affffffff3">
    <w:name w:val="Содержимое таблицы"/>
    <w:basedOn w:val="a2"/>
    <w:rsid w:val="00AF3E22"/>
    <w:pPr>
      <w:suppressLineNumbers/>
      <w:suppressAutoHyphens/>
      <w:spacing w:after="60" w:line="240" w:lineRule="auto"/>
      <w:ind w:firstLine="0"/>
    </w:pPr>
    <w:rPr>
      <w:rFonts w:ascii="Times New Roman" w:eastAsia="Times New Roman" w:hAnsi="Times New Roman" w:cs="Times New Roman"/>
      <w:sz w:val="24"/>
      <w:szCs w:val="24"/>
      <w:lang w:eastAsia="ar-SA"/>
    </w:rPr>
  </w:style>
  <w:style w:type="paragraph" w:customStyle="1" w:styleId="1ffc">
    <w:name w:val="уровень 1"/>
    <w:basedOn w:val="a2"/>
    <w:next w:val="a2"/>
    <w:link w:val="1ffd"/>
    <w:rsid w:val="00AF3E22"/>
    <w:pPr>
      <w:spacing w:after="0" w:line="360" w:lineRule="auto"/>
      <w:ind w:firstLine="0"/>
      <w:contextualSpacing/>
      <w:jc w:val="center"/>
    </w:pPr>
    <w:rPr>
      <w:rFonts w:eastAsiaTheme="majorEastAsia"/>
      <w:color w:val="222222"/>
      <w:kern w:val="32"/>
      <w:sz w:val="28"/>
      <w:szCs w:val="26"/>
      <w:lang w:eastAsia="ru-RU"/>
    </w:rPr>
  </w:style>
  <w:style w:type="character" w:customStyle="1" w:styleId="1ffd">
    <w:name w:val="уровень 1 Знак"/>
    <w:basedOn w:val="11"/>
    <w:link w:val="1ffc"/>
    <w:rsid w:val="00AF3E22"/>
    <w:rPr>
      <w:rFonts w:ascii="Arial" w:eastAsiaTheme="majorEastAsia" w:hAnsi="Arial" w:cs="Arial"/>
      <w:b w:val="0"/>
      <w:bCs w:val="0"/>
      <w:color w:val="222222"/>
      <w:kern w:val="32"/>
      <w:sz w:val="28"/>
      <w:szCs w:val="26"/>
      <w:lang w:eastAsia="ru-RU"/>
    </w:rPr>
  </w:style>
  <w:style w:type="paragraph" w:customStyle="1" w:styleId="affffffff4">
    <w:name w:val="Стиль Основной текст Кузнецов"/>
    <w:basedOn w:val="afff0"/>
    <w:rsid w:val="00AF3E22"/>
    <w:pPr>
      <w:spacing w:after="60" w:line="360" w:lineRule="auto"/>
      <w:ind w:firstLine="709"/>
      <w:contextualSpacing/>
    </w:pPr>
    <w:rPr>
      <w:rFonts w:eastAsia="Times New Roman" w:cs="Arial"/>
      <w:color w:val="222222"/>
      <w:szCs w:val="24"/>
      <w:lang w:eastAsia="ru-RU"/>
    </w:rPr>
  </w:style>
  <w:style w:type="table" w:customStyle="1" w:styleId="112e">
    <w:name w:val="Сетка таблицы112"/>
    <w:basedOn w:val="a4"/>
    <w:next w:val="afffffffd"/>
    <w:uiPriority w:val="99"/>
    <w:rsid w:val="00AF3E22"/>
    <w:rPr>
      <w:rFonts w:asciiTheme="minorHAnsi" w:eastAsiaTheme="minorHAnsi" w:hAnsi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b">
    <w:name w:val="Сетка таблицы1111"/>
    <w:basedOn w:val="a4"/>
    <w:next w:val="afffffffd"/>
    <w:uiPriority w:val="59"/>
    <w:rsid w:val="00AF3E22"/>
    <w:rPr>
      <w:rFonts w:asciiTheme="minorHAnsi" w:eastAsiaTheme="minorHAnsi" w:hAnsi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7">
    <w:name w:val="Сетка таблицы светлая11"/>
    <w:basedOn w:val="a4"/>
    <w:uiPriority w:val="40"/>
    <w:rsid w:val="00AF3E22"/>
    <w:rPr>
      <w:rFonts w:asciiTheme="minorHAnsi" w:eastAsiaTheme="minorHAnsi" w:hAnsiTheme="minorHAnsi" w:cstheme="minorBid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02">
    <w:name w:val="Сетка таблицы110"/>
    <w:basedOn w:val="a4"/>
    <w:next w:val="afffffffd"/>
    <w:uiPriority w:val="5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d">
    <w:name w:val="Сетка таблицы светлая12"/>
    <w:basedOn w:val="a4"/>
    <w:uiPriority w:val="40"/>
    <w:rsid w:val="00AF3E22"/>
    <w:rPr>
      <w:rFonts w:asciiTheme="minorHAnsi" w:eastAsiaTheme="minorHAnsi" w:hAnsiTheme="minorHAnsi" w:cstheme="minorBid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3f">
    <w:name w:val="Сетка таблицы113"/>
    <w:basedOn w:val="a4"/>
    <w:next w:val="afffffffd"/>
    <w:uiPriority w:val="5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f">
    <w:name w:val="Сетка таблицы114"/>
    <w:basedOn w:val="a4"/>
    <w:next w:val="afffffffd"/>
    <w:uiPriority w:val="59"/>
    <w:rsid w:val="00AF3E2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0">
    <w:name w:val="Сетка таблицы103"/>
    <w:basedOn w:val="a4"/>
    <w:next w:val="afffffffd"/>
    <w:uiPriority w:val="9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b">
    <w:name w:val="Сетка таблицы светлая13"/>
    <w:basedOn w:val="a4"/>
    <w:uiPriority w:val="40"/>
    <w:rsid w:val="00AF3E22"/>
    <w:rPr>
      <w:rFonts w:asciiTheme="minorHAnsi" w:eastAsiaTheme="minorHAnsi" w:hAnsiTheme="minorHAnsi" w:cstheme="minorBid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5b">
    <w:name w:val="Сетка таблицы115"/>
    <w:basedOn w:val="a4"/>
    <w:next w:val="afffffffd"/>
    <w:uiPriority w:val="5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7">
    <w:name w:val="Сетка таблицы116"/>
    <w:basedOn w:val="a4"/>
    <w:next w:val="afffffffd"/>
    <w:uiPriority w:val="59"/>
    <w:rsid w:val="00AF3E2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0">
    <w:name w:val="Сетка таблицы10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c">
    <w:name w:val="Сетка таблицы светлая14"/>
    <w:basedOn w:val="a4"/>
    <w:uiPriority w:val="40"/>
    <w:rsid w:val="00AF3E22"/>
    <w:rPr>
      <w:rFonts w:asciiTheme="minorHAnsi" w:eastAsiaTheme="minorHAnsi" w:hAnsiTheme="minorHAnsi" w:cstheme="minorBid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73">
    <w:name w:val="Сетка таблицы117"/>
    <w:basedOn w:val="a4"/>
    <w:next w:val="afffffffd"/>
    <w:uiPriority w:val="9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
    <w:name w:val="Сетка таблицы118"/>
    <w:basedOn w:val="a4"/>
    <w:next w:val="afffffffd"/>
    <w:uiPriority w:val="99"/>
    <w:rsid w:val="00AF3E2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0">
    <w:name w:val="Сетка таблицы10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b">
    <w:name w:val="Сетка таблицы светлая15"/>
    <w:basedOn w:val="a4"/>
    <w:uiPriority w:val="40"/>
    <w:rsid w:val="00AF3E22"/>
    <w:rPr>
      <w:rFonts w:asciiTheme="minorHAnsi" w:eastAsiaTheme="minorHAnsi" w:hAnsiTheme="minorHAnsi" w:cstheme="minorBid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92">
    <w:name w:val="Сетка таблицы119"/>
    <w:basedOn w:val="a4"/>
    <w:next w:val="afffffffd"/>
    <w:uiPriority w:val="9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2">
    <w:name w:val="Сетка таблицы1110"/>
    <w:basedOn w:val="a4"/>
    <w:next w:val="afffffffd"/>
    <w:uiPriority w:val="59"/>
    <w:rsid w:val="00AF3E2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60">
    <w:name w:val="Сетка таблицы106"/>
    <w:basedOn w:val="a4"/>
    <w:next w:val="afffffffd"/>
    <w:uiPriority w:val="9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9">
    <w:name w:val="Сетка таблицы светлая16"/>
    <w:basedOn w:val="a4"/>
    <w:uiPriority w:val="40"/>
    <w:rsid w:val="00AF3E22"/>
    <w:rPr>
      <w:rFonts w:asciiTheme="minorHAnsi" w:eastAsiaTheme="minorHAnsi" w:hAnsiTheme="minorHAnsi" w:cstheme="minorBid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070">
    <w:name w:val="Сетка таблицы107"/>
    <w:basedOn w:val="a4"/>
    <w:next w:val="afffffffd"/>
    <w:uiPriority w:val="99"/>
    <w:rsid w:val="00AF3E22"/>
    <w:rPr>
      <w:rFonts w:asciiTheme="minorHAnsi" w:eastAsiaTheme="minorHAnsi" w:hAnsiTheme="minorHAnsi" w:cstheme="minorBid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
    <w:name w:val="Сетка таблицы120"/>
    <w:basedOn w:val="a4"/>
    <w:next w:val="afffffffd"/>
    <w:uiPriority w:val="59"/>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6">
    <w:name w:val="Сетка таблицы1112"/>
    <w:basedOn w:val="a4"/>
    <w:next w:val="afffffffd"/>
    <w:uiPriority w:val="59"/>
    <w:rsid w:val="00AF3E2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етка таблицы227"/>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8">
    <w:name w:val="Сетка таблицы108"/>
    <w:basedOn w:val="a4"/>
    <w:next w:val="afffffffd"/>
    <w:uiPriority w:val="99"/>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70">
    <w:name w:val="Сетка таблицы157"/>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70">
    <w:name w:val="Сетка таблицы167"/>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7">
    <w:name w:val="Сетка таблицы177"/>
    <w:basedOn w:val="a4"/>
    <w:next w:val="afffffffd"/>
    <w:uiPriority w:val="59"/>
    <w:rsid w:val="00AF3E2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8">
    <w:name w:val="Сетка таблицы светлая17"/>
    <w:basedOn w:val="a4"/>
    <w:uiPriority w:val="40"/>
    <w:rsid w:val="00AF3E22"/>
    <w:rPr>
      <w:rFonts w:asciiTheme="minorHAnsi" w:eastAsiaTheme="minorHAnsi" w:hAnsiTheme="minorHAnsi" w:cstheme="minorBidi"/>
      <w:sz w:val="22"/>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37">
    <w:name w:val="Сетка таблицы1113"/>
    <w:basedOn w:val="a4"/>
    <w:next w:val="afffffffd"/>
    <w:uiPriority w:val="99"/>
    <w:rsid w:val="00AF3E2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b">
    <w:name w:val="Сетка таблицы1211"/>
    <w:basedOn w:val="a4"/>
    <w:next w:val="afffffffd"/>
    <w:uiPriority w:val="99"/>
    <w:rsid w:val="00AF3E2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f0">
    <w:name w:val="Сетка таблицы светлая111"/>
    <w:basedOn w:val="a4"/>
    <w:uiPriority w:val="40"/>
    <w:rsid w:val="00AF3E22"/>
    <w:rPr>
      <w:rFonts w:asciiTheme="minorHAnsi" w:eastAsiaTheme="minorHAnsi" w:hAnsiTheme="minorHAnsi" w:cstheme="minorBidi"/>
      <w:sz w:val="22"/>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010">
    <w:name w:val="Сетка таблицы1101"/>
    <w:basedOn w:val="a4"/>
    <w:next w:val="afffffffd"/>
    <w:uiPriority w:val="59"/>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c">
    <w:name w:val="Сетка таблицы1121"/>
    <w:basedOn w:val="a4"/>
    <w:next w:val="afffffffd"/>
    <w:uiPriority w:val="99"/>
    <w:rsid w:val="00AF3E2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0">
    <w:name w:val="Сетка таблицы1021"/>
    <w:basedOn w:val="a4"/>
    <w:next w:val="afffffffd"/>
    <w:uiPriority w:val="99"/>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b">
    <w:name w:val="Сетка таблицы светлая121"/>
    <w:basedOn w:val="a4"/>
    <w:uiPriority w:val="40"/>
    <w:rsid w:val="00AF3E22"/>
    <w:rPr>
      <w:rFonts w:asciiTheme="minorHAnsi" w:eastAsiaTheme="minorHAnsi" w:hAnsiTheme="minorHAnsi" w:cstheme="minorBidi"/>
      <w:sz w:val="22"/>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318">
    <w:name w:val="Сетка таблицы1131"/>
    <w:basedOn w:val="a4"/>
    <w:next w:val="afffffffd"/>
    <w:uiPriority w:val="99"/>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a">
    <w:name w:val="Сетка таблицы1141"/>
    <w:basedOn w:val="a4"/>
    <w:next w:val="afffffffd"/>
    <w:uiPriority w:val="59"/>
    <w:rsid w:val="00AF3E2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0">
    <w:name w:val="Сетка таблицы1031"/>
    <w:basedOn w:val="a4"/>
    <w:next w:val="afffffffd"/>
    <w:uiPriority w:val="99"/>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b">
    <w:name w:val="Сетка таблицы светлая131"/>
    <w:basedOn w:val="a4"/>
    <w:uiPriority w:val="40"/>
    <w:rsid w:val="00AF3E22"/>
    <w:rPr>
      <w:rFonts w:asciiTheme="minorHAnsi" w:eastAsiaTheme="minorHAnsi" w:hAnsiTheme="minorHAnsi" w:cstheme="minorBidi"/>
      <w:sz w:val="22"/>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517">
    <w:name w:val="Сетка таблицы1151"/>
    <w:basedOn w:val="a4"/>
    <w:next w:val="afffffffd"/>
    <w:uiPriority w:val="99"/>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5">
    <w:name w:val="Сетка таблицы1161"/>
    <w:basedOn w:val="a4"/>
    <w:next w:val="afffffffd"/>
    <w:uiPriority w:val="59"/>
    <w:rsid w:val="00AF3E2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10">
    <w:name w:val="Сетка таблицы1041"/>
    <w:basedOn w:val="a4"/>
    <w:next w:val="afffffffd"/>
    <w:uiPriority w:val="99"/>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b">
    <w:name w:val="Сетка таблицы светлая141"/>
    <w:basedOn w:val="a4"/>
    <w:uiPriority w:val="40"/>
    <w:rsid w:val="00AF3E22"/>
    <w:rPr>
      <w:rFonts w:asciiTheme="minorHAnsi" w:eastAsiaTheme="minorHAnsi" w:hAnsiTheme="minorHAnsi" w:cstheme="minorBidi"/>
      <w:sz w:val="22"/>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712">
    <w:name w:val="Сетка таблицы1171"/>
    <w:basedOn w:val="a4"/>
    <w:next w:val="afffffffd"/>
    <w:uiPriority w:val="99"/>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
    <w:name w:val="Сетка таблицы1181"/>
    <w:basedOn w:val="a4"/>
    <w:next w:val="afffffffd"/>
    <w:uiPriority w:val="99"/>
    <w:rsid w:val="00AF3E2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10">
    <w:name w:val="Сетка таблицы2251"/>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1">
    <w:name w:val="Сетка таблицы1051"/>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1">
    <w:name w:val="Сетка таблицы1551"/>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1">
    <w:name w:val="Сетка таблицы1651"/>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1">
    <w:name w:val="Сетка таблицы1751"/>
    <w:basedOn w:val="a4"/>
    <w:next w:val="afffffffd"/>
    <w:uiPriority w:val="59"/>
    <w:rsid w:val="00AF3E2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6">
    <w:name w:val="Сетка таблицы светлая151"/>
    <w:basedOn w:val="a4"/>
    <w:uiPriority w:val="40"/>
    <w:rsid w:val="00AF3E22"/>
    <w:rPr>
      <w:rFonts w:asciiTheme="minorHAnsi" w:eastAsiaTheme="minorHAnsi" w:hAnsiTheme="minorHAnsi" w:cstheme="minorBidi"/>
      <w:sz w:val="22"/>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910">
    <w:name w:val="Сетка таблицы1191"/>
    <w:basedOn w:val="a4"/>
    <w:next w:val="afffffffd"/>
    <w:uiPriority w:val="99"/>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1">
    <w:name w:val="Сетка таблицы11101"/>
    <w:basedOn w:val="a4"/>
    <w:next w:val="afffffffd"/>
    <w:uiPriority w:val="59"/>
    <w:rsid w:val="00AF3E2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1">
    <w:name w:val="Сетка таблицы2261"/>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61">
    <w:name w:val="Сетка таблицы1061"/>
    <w:basedOn w:val="a4"/>
    <w:next w:val="afffffffd"/>
    <w:uiPriority w:val="99"/>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1">
    <w:name w:val="Сетка таблицы1361"/>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1">
    <w:name w:val="Сетка таблицы1461"/>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1">
    <w:name w:val="Сетка таблицы1561"/>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1">
    <w:name w:val="Сетка таблицы1661"/>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61">
    <w:name w:val="Сетка таблицы1761"/>
    <w:basedOn w:val="a4"/>
    <w:next w:val="afffffffd"/>
    <w:uiPriority w:val="59"/>
    <w:rsid w:val="00AF3E2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8">
    <w:name w:val="Сетка таблицы светлая161"/>
    <w:basedOn w:val="a4"/>
    <w:uiPriority w:val="40"/>
    <w:rsid w:val="00AF3E22"/>
    <w:rPr>
      <w:rFonts w:asciiTheme="minorHAnsi" w:eastAsiaTheme="minorHAnsi" w:hAnsiTheme="minorHAnsi" w:cstheme="minorBidi"/>
      <w:sz w:val="22"/>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47">
    <w:name w:val="Сетка таблицы1114"/>
    <w:basedOn w:val="a4"/>
    <w:next w:val="afffffffd"/>
    <w:uiPriority w:val="99"/>
    <w:rsid w:val="00AF3E2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80">
    <w:name w:val="Сетка таблицы158"/>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2">
    <w:name w:val="Сетка таблицы1115"/>
    <w:basedOn w:val="a4"/>
    <w:next w:val="afffffffd"/>
    <w:uiPriority w:val="59"/>
    <w:rsid w:val="00AF3E2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
    <w:name w:val="Сетка таблицы1212"/>
    <w:basedOn w:val="a4"/>
    <w:next w:val="afffffffd"/>
    <w:rsid w:val="00AF3E2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7">
    <w:name w:val="Сетка таблицы1122"/>
    <w:basedOn w:val="a4"/>
    <w:next w:val="afffffffd"/>
    <w:uiPriority w:val="99"/>
    <w:rsid w:val="00AF3E2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23">
    <w:name w:val="Нет списка342"/>
    <w:next w:val="a5"/>
    <w:uiPriority w:val="99"/>
    <w:semiHidden/>
    <w:unhideWhenUsed/>
    <w:rsid w:val="00AF3E22"/>
  </w:style>
  <w:style w:type="numbering" w:customStyle="1" w:styleId="2523">
    <w:name w:val="Нет списка252"/>
    <w:next w:val="a5"/>
    <w:uiPriority w:val="99"/>
    <w:semiHidden/>
    <w:unhideWhenUsed/>
    <w:rsid w:val="00AF3E22"/>
  </w:style>
  <w:style w:type="numbering" w:customStyle="1" w:styleId="3520">
    <w:name w:val="Нет списка352"/>
    <w:next w:val="a5"/>
    <w:uiPriority w:val="99"/>
    <w:semiHidden/>
    <w:unhideWhenUsed/>
    <w:rsid w:val="00AF3E22"/>
  </w:style>
  <w:style w:type="numbering" w:customStyle="1" w:styleId="2623">
    <w:name w:val="Нет списка262"/>
    <w:next w:val="a5"/>
    <w:uiPriority w:val="99"/>
    <w:semiHidden/>
    <w:unhideWhenUsed/>
    <w:rsid w:val="00AF3E22"/>
  </w:style>
  <w:style w:type="numbering" w:customStyle="1" w:styleId="3620">
    <w:name w:val="Нет списка362"/>
    <w:next w:val="a5"/>
    <w:uiPriority w:val="99"/>
    <w:semiHidden/>
    <w:unhideWhenUsed/>
    <w:rsid w:val="00AF3E22"/>
  </w:style>
  <w:style w:type="table" w:customStyle="1" w:styleId="11162">
    <w:name w:val="Сетка таблицы1116"/>
    <w:basedOn w:val="a4"/>
    <w:next w:val="afffffffd"/>
    <w:uiPriority w:val="59"/>
    <w:rsid w:val="00AF3E22"/>
    <w:pPr>
      <w:spacing w:after="200" w:line="276"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2">
    <w:name w:val="Сетка таблицы1117"/>
    <w:basedOn w:val="a4"/>
    <w:next w:val="afffffffd"/>
    <w:uiPriority w:val="59"/>
    <w:rsid w:val="00AF3E2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0">
    <w:name w:val="Сетка таблицы1210"/>
    <w:basedOn w:val="a4"/>
    <w:uiPriority w:val="59"/>
    <w:rsid w:val="00AF3E2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33">
    <w:name w:val="Нет списка343"/>
    <w:next w:val="a5"/>
    <w:uiPriority w:val="99"/>
    <w:semiHidden/>
    <w:unhideWhenUsed/>
    <w:rsid w:val="00AF3E22"/>
  </w:style>
  <w:style w:type="numbering" w:customStyle="1" w:styleId="2533">
    <w:name w:val="Нет списка253"/>
    <w:next w:val="a5"/>
    <w:uiPriority w:val="99"/>
    <w:semiHidden/>
    <w:unhideWhenUsed/>
    <w:rsid w:val="00AF3E22"/>
  </w:style>
  <w:style w:type="numbering" w:customStyle="1" w:styleId="3530">
    <w:name w:val="Нет списка353"/>
    <w:next w:val="a5"/>
    <w:uiPriority w:val="99"/>
    <w:semiHidden/>
    <w:unhideWhenUsed/>
    <w:rsid w:val="00AF3E22"/>
  </w:style>
  <w:style w:type="numbering" w:customStyle="1" w:styleId="2633">
    <w:name w:val="Нет списка263"/>
    <w:next w:val="a5"/>
    <w:uiPriority w:val="99"/>
    <w:semiHidden/>
    <w:unhideWhenUsed/>
    <w:rsid w:val="00AF3E22"/>
  </w:style>
  <w:style w:type="numbering" w:customStyle="1" w:styleId="3630">
    <w:name w:val="Нет списка363"/>
    <w:next w:val="a5"/>
    <w:uiPriority w:val="99"/>
    <w:semiHidden/>
    <w:unhideWhenUsed/>
    <w:rsid w:val="00AF3E22"/>
  </w:style>
  <w:style w:type="numbering" w:customStyle="1" w:styleId="34113">
    <w:name w:val="Нет списка3411"/>
    <w:next w:val="a5"/>
    <w:uiPriority w:val="99"/>
    <w:semiHidden/>
    <w:unhideWhenUsed/>
    <w:rsid w:val="00AF3E22"/>
  </w:style>
  <w:style w:type="numbering" w:customStyle="1" w:styleId="25110">
    <w:name w:val="Нет списка2511"/>
    <w:next w:val="a5"/>
    <w:uiPriority w:val="99"/>
    <w:semiHidden/>
    <w:unhideWhenUsed/>
    <w:rsid w:val="00AF3E22"/>
  </w:style>
  <w:style w:type="numbering" w:customStyle="1" w:styleId="35110">
    <w:name w:val="Нет списка3511"/>
    <w:next w:val="a5"/>
    <w:uiPriority w:val="99"/>
    <w:semiHidden/>
    <w:unhideWhenUsed/>
    <w:rsid w:val="00AF3E22"/>
  </w:style>
  <w:style w:type="numbering" w:customStyle="1" w:styleId="26110">
    <w:name w:val="Нет списка2611"/>
    <w:next w:val="a5"/>
    <w:uiPriority w:val="99"/>
    <w:semiHidden/>
    <w:unhideWhenUsed/>
    <w:rsid w:val="00AF3E22"/>
  </w:style>
  <w:style w:type="numbering" w:customStyle="1" w:styleId="36110">
    <w:name w:val="Нет списка3611"/>
    <w:next w:val="a5"/>
    <w:uiPriority w:val="99"/>
    <w:semiHidden/>
    <w:unhideWhenUsed/>
    <w:rsid w:val="00AF3E22"/>
  </w:style>
  <w:style w:type="numbering" w:customStyle="1" w:styleId="23215">
    <w:name w:val="Нет списка2321"/>
    <w:next w:val="a5"/>
    <w:uiPriority w:val="99"/>
    <w:semiHidden/>
    <w:unhideWhenUsed/>
    <w:rsid w:val="00AF3E22"/>
  </w:style>
  <w:style w:type="numbering" w:customStyle="1" w:styleId="33213">
    <w:name w:val="Нет списка3321"/>
    <w:next w:val="a5"/>
    <w:uiPriority w:val="99"/>
    <w:semiHidden/>
    <w:unhideWhenUsed/>
    <w:rsid w:val="00AF3E22"/>
  </w:style>
  <w:style w:type="numbering" w:customStyle="1" w:styleId="24210">
    <w:name w:val="Нет списка2421"/>
    <w:next w:val="a5"/>
    <w:uiPriority w:val="99"/>
    <w:semiHidden/>
    <w:unhideWhenUsed/>
    <w:rsid w:val="00AF3E22"/>
  </w:style>
  <w:style w:type="numbering" w:customStyle="1" w:styleId="34210">
    <w:name w:val="Нет списка3421"/>
    <w:next w:val="a5"/>
    <w:uiPriority w:val="99"/>
    <w:semiHidden/>
    <w:unhideWhenUsed/>
    <w:rsid w:val="00AF3E22"/>
  </w:style>
  <w:style w:type="numbering" w:customStyle="1" w:styleId="25210">
    <w:name w:val="Нет списка2521"/>
    <w:next w:val="a5"/>
    <w:uiPriority w:val="99"/>
    <w:semiHidden/>
    <w:unhideWhenUsed/>
    <w:rsid w:val="00AF3E22"/>
  </w:style>
  <w:style w:type="numbering" w:customStyle="1" w:styleId="3521">
    <w:name w:val="Нет списка3521"/>
    <w:next w:val="a5"/>
    <w:uiPriority w:val="99"/>
    <w:semiHidden/>
    <w:unhideWhenUsed/>
    <w:rsid w:val="00AF3E22"/>
  </w:style>
  <w:style w:type="numbering" w:customStyle="1" w:styleId="26210">
    <w:name w:val="Нет списка2621"/>
    <w:next w:val="a5"/>
    <w:uiPriority w:val="99"/>
    <w:semiHidden/>
    <w:unhideWhenUsed/>
    <w:rsid w:val="00AF3E22"/>
  </w:style>
  <w:style w:type="numbering" w:customStyle="1" w:styleId="3621">
    <w:name w:val="Нет списка3621"/>
    <w:next w:val="a5"/>
    <w:uiPriority w:val="99"/>
    <w:semiHidden/>
    <w:unhideWhenUsed/>
    <w:rsid w:val="00AF3E22"/>
  </w:style>
  <w:style w:type="table" w:customStyle="1" w:styleId="2290">
    <w:name w:val="Сетка таблицы229"/>
    <w:basedOn w:val="a4"/>
    <w:next w:val="afffffffd"/>
    <w:uiPriority w:val="59"/>
    <w:rsid w:val="00AF3E2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2">
    <w:name w:val="Сетка таблицы1118"/>
    <w:basedOn w:val="a4"/>
    <w:next w:val="afffffffd"/>
    <w:uiPriority w:val="59"/>
    <w:rsid w:val="00AF3E2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Сетка таблицы1213"/>
    <w:basedOn w:val="a4"/>
    <w:next w:val="afffffffd"/>
    <w:rsid w:val="00AF3E2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90">
    <w:name w:val="Сетка таблицы159"/>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84">
    <w:name w:val="Стиль38"/>
    <w:basedOn w:val="1f0"/>
    <w:link w:val="385"/>
    <w:rsid w:val="00AF3E22"/>
    <w:pPr>
      <w:tabs>
        <w:tab w:val="right" w:leader="dot" w:pos="9923"/>
        <w:tab w:val="right" w:leader="dot" w:pos="10260"/>
      </w:tabs>
      <w:spacing w:before="60" w:after="0" w:line="240" w:lineRule="auto"/>
      <w:ind w:left="240" w:right="43" w:firstLine="708"/>
      <w:jc w:val="left"/>
    </w:pPr>
    <w:rPr>
      <w:rFonts w:eastAsiaTheme="majorEastAsia" w:cs="Arial"/>
      <w:b/>
      <w:sz w:val="24"/>
      <w:szCs w:val="24"/>
    </w:rPr>
  </w:style>
  <w:style w:type="character" w:customStyle="1" w:styleId="385">
    <w:name w:val="Стиль38 Знак"/>
    <w:basedOn w:val="1f1"/>
    <w:link w:val="384"/>
    <w:rsid w:val="00AF3E22"/>
    <w:rPr>
      <w:rFonts w:ascii="Arial" w:eastAsiaTheme="majorEastAsia" w:hAnsi="Arial" w:cs="Arial"/>
      <w:b/>
      <w:sz w:val="24"/>
      <w:szCs w:val="24"/>
      <w:lang w:eastAsia="ru-RU"/>
    </w:rPr>
  </w:style>
  <w:style w:type="paragraph" w:customStyle="1" w:styleId="FR2">
    <w:name w:val="FR2"/>
    <w:uiPriority w:val="99"/>
    <w:rsid w:val="00AF3E22"/>
    <w:pPr>
      <w:widowControl w:val="0"/>
      <w:autoSpaceDE w:val="0"/>
      <w:autoSpaceDN w:val="0"/>
      <w:adjustRightInd w:val="0"/>
      <w:spacing w:line="480" w:lineRule="auto"/>
      <w:ind w:left="1240" w:hanging="420"/>
    </w:pPr>
    <w:rPr>
      <w:sz w:val="18"/>
      <w:szCs w:val="18"/>
      <w:lang w:eastAsia="ru-RU"/>
    </w:rPr>
  </w:style>
  <w:style w:type="paragraph" w:customStyle="1" w:styleId="394">
    <w:name w:val="Стиль39"/>
    <w:basedOn w:val="1f0"/>
    <w:link w:val="395"/>
    <w:rsid w:val="00AF3E22"/>
    <w:pPr>
      <w:tabs>
        <w:tab w:val="right" w:leader="dot" w:pos="9923"/>
        <w:tab w:val="right" w:leader="dot" w:pos="10260"/>
      </w:tabs>
      <w:spacing w:before="60" w:after="0" w:line="240" w:lineRule="auto"/>
      <w:ind w:left="240" w:right="43" w:firstLine="708"/>
      <w:jc w:val="left"/>
    </w:pPr>
    <w:rPr>
      <w:rFonts w:eastAsiaTheme="minorEastAsia" w:cs="Arial"/>
      <w:b/>
      <w:sz w:val="24"/>
      <w:szCs w:val="24"/>
      <w:lang w:bidi="en-US"/>
    </w:rPr>
  </w:style>
  <w:style w:type="character" w:customStyle="1" w:styleId="395">
    <w:name w:val="Стиль39 Знак"/>
    <w:basedOn w:val="1f1"/>
    <w:link w:val="394"/>
    <w:rsid w:val="00AF3E22"/>
    <w:rPr>
      <w:rFonts w:ascii="Arial" w:eastAsiaTheme="minorEastAsia" w:hAnsi="Arial" w:cs="Arial"/>
      <w:b/>
      <w:sz w:val="24"/>
      <w:szCs w:val="24"/>
      <w:lang w:eastAsia="ru-RU" w:bidi="en-US"/>
    </w:rPr>
  </w:style>
  <w:style w:type="paragraph" w:customStyle="1" w:styleId="ConsNonformat">
    <w:name w:val="ConsNonformat"/>
    <w:uiPriority w:val="99"/>
    <w:rsid w:val="00AF3E22"/>
    <w:pPr>
      <w:widowControl w:val="0"/>
      <w:autoSpaceDE w:val="0"/>
      <w:autoSpaceDN w:val="0"/>
      <w:adjustRightInd w:val="0"/>
    </w:pPr>
    <w:rPr>
      <w:rFonts w:ascii="Courier New" w:eastAsia="Calibri" w:hAnsi="Courier New" w:cs="Courier New"/>
      <w:lang w:eastAsia="ru-RU"/>
    </w:rPr>
  </w:style>
  <w:style w:type="table" w:customStyle="1" w:styleId="11020">
    <w:name w:val="Сетка таблицы1102"/>
    <w:basedOn w:val="a4"/>
    <w:next w:val="afffffffd"/>
    <w:uiPriority w:val="59"/>
    <w:rsid w:val="00AF3E2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2">
    <w:name w:val="Сетка таблицы1119"/>
    <w:basedOn w:val="a4"/>
    <w:next w:val="afffffffd"/>
    <w:uiPriority w:val="59"/>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8">
    <w:name w:val="Сетка таблицы11111"/>
    <w:basedOn w:val="a4"/>
    <w:next w:val="afffffffd"/>
    <w:uiPriority w:val="99"/>
    <w:rsid w:val="00AF3E2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0">
    <w:name w:val="Сетка таблицы1012"/>
    <w:basedOn w:val="a4"/>
    <w:next w:val="afffffffd"/>
    <w:uiPriority w:val="99"/>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a">
    <w:name w:val="Сетка таблицы светлая122"/>
    <w:basedOn w:val="a4"/>
    <w:uiPriority w:val="40"/>
    <w:rsid w:val="00AF3E22"/>
    <w:rPr>
      <w:rFonts w:asciiTheme="minorHAnsi" w:eastAsiaTheme="minorHAnsi" w:hAnsiTheme="minorHAnsi" w:cstheme="minorBidi"/>
      <w:sz w:val="22"/>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2141">
    <w:name w:val="Сетка таблицы1214"/>
    <w:basedOn w:val="a4"/>
    <w:next w:val="afffffffd"/>
    <w:rsid w:val="00AF3E2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7">
    <w:name w:val="Сетка таблицы1123"/>
    <w:basedOn w:val="a4"/>
    <w:next w:val="afffffffd"/>
    <w:uiPriority w:val="99"/>
    <w:rsid w:val="00AF3E2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0">
    <w:name w:val="Сетка таблицы1022"/>
    <w:basedOn w:val="a4"/>
    <w:next w:val="afffffffd"/>
    <w:uiPriority w:val="99"/>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7">
    <w:name w:val="Сетка таблицы1132"/>
    <w:basedOn w:val="a4"/>
    <w:next w:val="afffffffd"/>
    <w:uiPriority w:val="99"/>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0">
    <w:name w:val="Сетка таблицы1032"/>
    <w:basedOn w:val="a4"/>
    <w:next w:val="afffffffd"/>
    <w:uiPriority w:val="99"/>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b">
    <w:name w:val="Сетка таблицы светлая132"/>
    <w:basedOn w:val="a4"/>
    <w:uiPriority w:val="40"/>
    <w:rsid w:val="00AF3E22"/>
    <w:rPr>
      <w:rFonts w:asciiTheme="minorHAnsi" w:eastAsiaTheme="minorHAnsi" w:hAnsiTheme="minorHAnsi" w:cstheme="minorBidi"/>
      <w:sz w:val="22"/>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520">
    <w:name w:val="Сетка таблицы1152"/>
    <w:basedOn w:val="a4"/>
    <w:next w:val="afffffffd"/>
    <w:uiPriority w:val="99"/>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40">
    <w:name w:val="Нет списка344"/>
    <w:next w:val="a5"/>
    <w:uiPriority w:val="99"/>
    <w:semiHidden/>
    <w:unhideWhenUsed/>
    <w:rsid w:val="00AF3E22"/>
  </w:style>
  <w:style w:type="table" w:customStyle="1" w:styleId="22420">
    <w:name w:val="Сетка таблицы2242"/>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2">
    <w:name w:val="Сетка таблицы1042"/>
    <w:basedOn w:val="a4"/>
    <w:next w:val="afffffffd"/>
    <w:uiPriority w:val="99"/>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2">
    <w:name w:val="Сетка таблицы1542"/>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2">
    <w:name w:val="Сетка таблицы1642"/>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5">
    <w:name w:val="Сетка таблицы светлая142"/>
    <w:basedOn w:val="a4"/>
    <w:uiPriority w:val="40"/>
    <w:rsid w:val="00AF3E22"/>
    <w:rPr>
      <w:rFonts w:asciiTheme="minorHAnsi" w:eastAsiaTheme="minorHAnsi" w:hAnsiTheme="minorHAnsi" w:cstheme="minorBidi"/>
      <w:sz w:val="22"/>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720">
    <w:name w:val="Сетка таблицы1172"/>
    <w:basedOn w:val="a4"/>
    <w:next w:val="afffffffd"/>
    <w:uiPriority w:val="99"/>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Сетка таблицы452"/>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20">
    <w:name w:val="Сетка таблицы552"/>
    <w:basedOn w:val="a4"/>
    <w:next w:val="afffffffd"/>
    <w:uiPriority w:val="59"/>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42">
    <w:name w:val="Нет списка254"/>
    <w:next w:val="a5"/>
    <w:uiPriority w:val="99"/>
    <w:semiHidden/>
    <w:unhideWhenUsed/>
    <w:rsid w:val="00AF3E22"/>
  </w:style>
  <w:style w:type="table" w:customStyle="1" w:styleId="652">
    <w:name w:val="Сетка таблицы652"/>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4">
    <w:name w:val="Нет списка354"/>
    <w:next w:val="a5"/>
    <w:uiPriority w:val="99"/>
    <w:semiHidden/>
    <w:unhideWhenUsed/>
    <w:rsid w:val="00AF3E22"/>
  </w:style>
  <w:style w:type="table" w:customStyle="1" w:styleId="752">
    <w:name w:val="Сетка таблицы752"/>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2">
    <w:name w:val="Сетка таблицы2252"/>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Сетка таблицы852"/>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2">
    <w:name w:val="Сетка таблицы952"/>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2">
    <w:name w:val="Сетка таблицы1052"/>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2">
    <w:name w:val="Сетка таблицы1352"/>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2">
    <w:name w:val="Сетка таблицы1452"/>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2">
    <w:name w:val="Сетка таблицы1552"/>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2">
    <w:name w:val="Сетка таблицы1652"/>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6">
    <w:name w:val="Сетка таблицы светлая152"/>
    <w:basedOn w:val="a4"/>
    <w:uiPriority w:val="40"/>
    <w:rsid w:val="00AF3E22"/>
    <w:rPr>
      <w:rFonts w:asciiTheme="minorHAnsi" w:eastAsiaTheme="minorHAnsi" w:hAnsiTheme="minorHAnsi" w:cstheme="minorBidi"/>
      <w:sz w:val="22"/>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862">
    <w:name w:val="Сетка таблицы862"/>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20">
    <w:name w:val="Сетка таблицы1192"/>
    <w:basedOn w:val="a4"/>
    <w:next w:val="afffffffd"/>
    <w:uiPriority w:val="59"/>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20">
    <w:name w:val="Сетка таблицы2162"/>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0">
    <w:name w:val="Сетка таблицы462"/>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0">
    <w:name w:val="Сетка таблицы562"/>
    <w:basedOn w:val="a4"/>
    <w:next w:val="afffffffd"/>
    <w:uiPriority w:val="59"/>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42">
    <w:name w:val="Нет списка264"/>
    <w:next w:val="a5"/>
    <w:uiPriority w:val="99"/>
    <w:semiHidden/>
    <w:unhideWhenUsed/>
    <w:rsid w:val="00AF3E22"/>
  </w:style>
  <w:style w:type="table" w:customStyle="1" w:styleId="662">
    <w:name w:val="Сетка таблицы662"/>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2">
    <w:name w:val="Сетка таблицы2172"/>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
    <w:name w:val="Нет списка364"/>
    <w:next w:val="a5"/>
    <w:uiPriority w:val="99"/>
    <w:semiHidden/>
    <w:unhideWhenUsed/>
    <w:rsid w:val="00AF3E22"/>
  </w:style>
  <w:style w:type="table" w:customStyle="1" w:styleId="762">
    <w:name w:val="Сетка таблицы762"/>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2">
    <w:name w:val="Сетка таблицы2262"/>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2">
    <w:name w:val="Сетка таблицы872"/>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2">
    <w:name w:val="Сетка таблицы962"/>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62">
    <w:name w:val="Сетка таблицы1062"/>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2">
    <w:name w:val="Сетка таблицы1362"/>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2">
    <w:name w:val="Сетка таблицы1462"/>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2">
    <w:name w:val="Сетка таблицы1562"/>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2">
    <w:name w:val="Сетка таблицы1662"/>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3">
    <w:name w:val="Сетка таблицы светлая162"/>
    <w:basedOn w:val="a4"/>
    <w:uiPriority w:val="40"/>
    <w:rsid w:val="00AF3E22"/>
    <w:rPr>
      <w:rFonts w:asciiTheme="minorHAnsi" w:eastAsiaTheme="minorHAnsi" w:hAnsiTheme="minorHAnsi" w:cstheme="minorBidi"/>
      <w:sz w:val="22"/>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1114">
    <w:name w:val="Сетка таблицы111111"/>
    <w:basedOn w:val="a4"/>
    <w:next w:val="afffffffd"/>
    <w:uiPriority w:val="99"/>
    <w:rsid w:val="00AF3E2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22">
    <w:name w:val="Нет списка272"/>
    <w:next w:val="a5"/>
    <w:uiPriority w:val="99"/>
    <w:semiHidden/>
    <w:unhideWhenUsed/>
    <w:rsid w:val="00AF3E22"/>
  </w:style>
  <w:style w:type="numbering" w:customStyle="1" w:styleId="3720">
    <w:name w:val="Нет списка372"/>
    <w:next w:val="a5"/>
    <w:uiPriority w:val="99"/>
    <w:semiHidden/>
    <w:unhideWhenUsed/>
    <w:rsid w:val="00AF3E22"/>
  </w:style>
  <w:style w:type="numbering" w:customStyle="1" w:styleId="311120">
    <w:name w:val="Нет списка31112"/>
    <w:next w:val="a5"/>
    <w:uiPriority w:val="99"/>
    <w:semiHidden/>
    <w:unhideWhenUsed/>
    <w:rsid w:val="00AF3E22"/>
  </w:style>
  <w:style w:type="numbering" w:customStyle="1" w:styleId="13123">
    <w:name w:val="Нет списка1312"/>
    <w:next w:val="a5"/>
    <w:uiPriority w:val="99"/>
    <w:semiHidden/>
    <w:unhideWhenUsed/>
    <w:rsid w:val="00AF3E22"/>
  </w:style>
  <w:style w:type="numbering" w:customStyle="1" w:styleId="23121">
    <w:name w:val="Нет списка2312"/>
    <w:next w:val="a5"/>
    <w:uiPriority w:val="99"/>
    <w:semiHidden/>
    <w:unhideWhenUsed/>
    <w:rsid w:val="00AF3E22"/>
  </w:style>
  <w:style w:type="numbering" w:customStyle="1" w:styleId="33120">
    <w:name w:val="Нет списка3312"/>
    <w:next w:val="a5"/>
    <w:uiPriority w:val="99"/>
    <w:semiHidden/>
    <w:unhideWhenUsed/>
    <w:rsid w:val="00AF3E22"/>
  </w:style>
  <w:style w:type="numbering" w:customStyle="1" w:styleId="14123">
    <w:name w:val="Нет списка1412"/>
    <w:next w:val="a5"/>
    <w:uiPriority w:val="99"/>
    <w:semiHidden/>
    <w:unhideWhenUsed/>
    <w:rsid w:val="00AF3E22"/>
  </w:style>
  <w:style w:type="numbering" w:customStyle="1" w:styleId="24122">
    <w:name w:val="Нет списка2412"/>
    <w:next w:val="a5"/>
    <w:uiPriority w:val="99"/>
    <w:semiHidden/>
    <w:unhideWhenUsed/>
    <w:rsid w:val="00AF3E22"/>
  </w:style>
  <w:style w:type="numbering" w:customStyle="1" w:styleId="34120">
    <w:name w:val="Нет списка3412"/>
    <w:next w:val="a5"/>
    <w:uiPriority w:val="99"/>
    <w:semiHidden/>
    <w:unhideWhenUsed/>
    <w:rsid w:val="00AF3E22"/>
  </w:style>
  <w:style w:type="numbering" w:customStyle="1" w:styleId="15122">
    <w:name w:val="Нет списка1512"/>
    <w:next w:val="a5"/>
    <w:uiPriority w:val="99"/>
    <w:semiHidden/>
    <w:unhideWhenUsed/>
    <w:rsid w:val="00AF3E22"/>
  </w:style>
  <w:style w:type="numbering" w:customStyle="1" w:styleId="25121">
    <w:name w:val="Нет списка2512"/>
    <w:next w:val="a5"/>
    <w:uiPriority w:val="99"/>
    <w:semiHidden/>
    <w:unhideWhenUsed/>
    <w:rsid w:val="00AF3E22"/>
  </w:style>
  <w:style w:type="numbering" w:customStyle="1" w:styleId="35120">
    <w:name w:val="Нет списка3512"/>
    <w:next w:val="a5"/>
    <w:uiPriority w:val="99"/>
    <w:semiHidden/>
    <w:unhideWhenUsed/>
    <w:rsid w:val="00AF3E22"/>
  </w:style>
  <w:style w:type="numbering" w:customStyle="1" w:styleId="16122">
    <w:name w:val="Нет списка1612"/>
    <w:next w:val="a5"/>
    <w:uiPriority w:val="99"/>
    <w:semiHidden/>
    <w:unhideWhenUsed/>
    <w:rsid w:val="00AF3E22"/>
  </w:style>
  <w:style w:type="numbering" w:customStyle="1" w:styleId="26121">
    <w:name w:val="Нет списка2612"/>
    <w:next w:val="a5"/>
    <w:uiPriority w:val="99"/>
    <w:semiHidden/>
    <w:unhideWhenUsed/>
    <w:rsid w:val="00AF3E22"/>
  </w:style>
  <w:style w:type="numbering" w:customStyle="1" w:styleId="36120">
    <w:name w:val="Нет списка3612"/>
    <w:next w:val="a5"/>
    <w:uiPriority w:val="99"/>
    <w:semiHidden/>
    <w:unhideWhenUsed/>
    <w:rsid w:val="00AF3E22"/>
  </w:style>
  <w:style w:type="numbering" w:customStyle="1" w:styleId="1923">
    <w:name w:val="Нет списка192"/>
    <w:next w:val="a5"/>
    <w:uiPriority w:val="99"/>
    <w:semiHidden/>
    <w:unhideWhenUsed/>
    <w:rsid w:val="00AF3E22"/>
  </w:style>
  <w:style w:type="table" w:customStyle="1" w:styleId="22010">
    <w:name w:val="Сетка таблицы2201"/>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22">
    <w:name w:val="Нет списка282"/>
    <w:next w:val="a5"/>
    <w:uiPriority w:val="99"/>
    <w:semiHidden/>
    <w:unhideWhenUsed/>
    <w:rsid w:val="00AF3E22"/>
  </w:style>
  <w:style w:type="numbering" w:customStyle="1" w:styleId="3820">
    <w:name w:val="Нет списка382"/>
    <w:next w:val="a5"/>
    <w:uiPriority w:val="99"/>
    <w:semiHidden/>
    <w:unhideWhenUsed/>
    <w:rsid w:val="00AF3E22"/>
  </w:style>
  <w:style w:type="table" w:customStyle="1" w:styleId="2280">
    <w:name w:val="Сетка таблицы228"/>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90">
    <w:name w:val="Сетка таблицы89"/>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9">
    <w:name w:val="Сетка таблицы109"/>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0">
    <w:name w:val="Сетка таблицы138"/>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80">
    <w:name w:val="Сетка таблицы148"/>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80">
    <w:name w:val="Сетка таблицы168"/>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80">
    <w:name w:val="Сетка таблицы178"/>
    <w:basedOn w:val="a4"/>
    <w:next w:val="afffffffd"/>
    <w:uiPriority w:val="59"/>
    <w:rsid w:val="00AF3E2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7">
    <w:name w:val="Сетка таблицы светлая18"/>
    <w:basedOn w:val="a4"/>
    <w:uiPriority w:val="40"/>
    <w:rsid w:val="00AF3E22"/>
    <w:rPr>
      <w:rFonts w:asciiTheme="minorHAnsi" w:eastAsiaTheme="minorHAnsi" w:hAnsiTheme="minorHAnsi" w:cstheme="minorBidi"/>
      <w:sz w:val="22"/>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31223">
    <w:name w:val="Нет списка3122"/>
    <w:next w:val="a5"/>
    <w:uiPriority w:val="99"/>
    <w:semiHidden/>
    <w:unhideWhenUsed/>
    <w:rsid w:val="00AF3E22"/>
  </w:style>
  <w:style w:type="table" w:customStyle="1" w:styleId="112f">
    <w:name w:val="Сетка таблицы светлая112"/>
    <w:basedOn w:val="a4"/>
    <w:uiPriority w:val="40"/>
    <w:rsid w:val="00AF3E22"/>
    <w:rPr>
      <w:rFonts w:asciiTheme="minorHAnsi" w:eastAsiaTheme="minorHAnsi" w:hAnsiTheme="minorHAnsi" w:cstheme="minorBidi"/>
      <w:sz w:val="22"/>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021">
    <w:name w:val="Сетка таблицы11021"/>
    <w:basedOn w:val="a4"/>
    <w:next w:val="afffffffd"/>
    <w:uiPriority w:val="99"/>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1">
    <w:name w:val="Нет списка2222"/>
    <w:next w:val="a5"/>
    <w:uiPriority w:val="99"/>
    <w:semiHidden/>
    <w:unhideWhenUsed/>
    <w:rsid w:val="00AF3E22"/>
  </w:style>
  <w:style w:type="numbering" w:customStyle="1" w:styleId="32220">
    <w:name w:val="Нет списка3222"/>
    <w:next w:val="a5"/>
    <w:uiPriority w:val="99"/>
    <w:semiHidden/>
    <w:unhideWhenUsed/>
    <w:rsid w:val="00AF3E22"/>
  </w:style>
  <w:style w:type="numbering" w:customStyle="1" w:styleId="13222">
    <w:name w:val="Нет списка1322"/>
    <w:next w:val="a5"/>
    <w:uiPriority w:val="99"/>
    <w:semiHidden/>
    <w:unhideWhenUsed/>
    <w:rsid w:val="00AF3E22"/>
  </w:style>
  <w:style w:type="numbering" w:customStyle="1" w:styleId="23221">
    <w:name w:val="Нет списка2322"/>
    <w:next w:val="a5"/>
    <w:uiPriority w:val="99"/>
    <w:semiHidden/>
    <w:unhideWhenUsed/>
    <w:rsid w:val="00AF3E22"/>
  </w:style>
  <w:style w:type="table" w:customStyle="1" w:styleId="11424">
    <w:name w:val="Сетка таблицы1142"/>
    <w:basedOn w:val="a4"/>
    <w:next w:val="afffffffd"/>
    <w:uiPriority w:val="59"/>
    <w:rsid w:val="00AF3E2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20">
    <w:name w:val="Нет списка3322"/>
    <w:next w:val="a5"/>
    <w:uiPriority w:val="99"/>
    <w:semiHidden/>
    <w:unhideWhenUsed/>
    <w:rsid w:val="00AF3E22"/>
  </w:style>
  <w:style w:type="numbering" w:customStyle="1" w:styleId="14221">
    <w:name w:val="Нет списка1422"/>
    <w:next w:val="a5"/>
    <w:uiPriority w:val="99"/>
    <w:semiHidden/>
    <w:unhideWhenUsed/>
    <w:rsid w:val="00AF3E22"/>
  </w:style>
  <w:style w:type="numbering" w:customStyle="1" w:styleId="24220">
    <w:name w:val="Нет списка2422"/>
    <w:next w:val="a5"/>
    <w:uiPriority w:val="99"/>
    <w:semiHidden/>
    <w:unhideWhenUsed/>
    <w:rsid w:val="00AF3E22"/>
  </w:style>
  <w:style w:type="table" w:customStyle="1" w:styleId="11622">
    <w:name w:val="Сетка таблицы1162"/>
    <w:basedOn w:val="a4"/>
    <w:next w:val="afffffffd"/>
    <w:uiPriority w:val="59"/>
    <w:rsid w:val="00AF3E2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220">
    <w:name w:val="Нет списка3422"/>
    <w:next w:val="a5"/>
    <w:uiPriority w:val="99"/>
    <w:semiHidden/>
    <w:unhideWhenUsed/>
    <w:rsid w:val="00AF3E22"/>
  </w:style>
  <w:style w:type="table" w:customStyle="1" w:styleId="1742">
    <w:name w:val="Сетка таблицы1742"/>
    <w:basedOn w:val="a4"/>
    <w:next w:val="afffffffd"/>
    <w:uiPriority w:val="59"/>
    <w:rsid w:val="00AF3E2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1">
    <w:name w:val="Нет списка1522"/>
    <w:next w:val="a5"/>
    <w:uiPriority w:val="99"/>
    <w:semiHidden/>
    <w:unhideWhenUsed/>
    <w:rsid w:val="00AF3E22"/>
  </w:style>
  <w:style w:type="table" w:customStyle="1" w:styleId="3522">
    <w:name w:val="Сетка таблицы352"/>
    <w:basedOn w:val="a4"/>
    <w:next w:val="afffffffd"/>
    <w:rsid w:val="00AF3E2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220">
    <w:name w:val="Нет списка2522"/>
    <w:next w:val="a5"/>
    <w:uiPriority w:val="99"/>
    <w:semiHidden/>
    <w:unhideWhenUsed/>
    <w:rsid w:val="00AF3E22"/>
  </w:style>
  <w:style w:type="table" w:customStyle="1" w:styleId="11820">
    <w:name w:val="Сетка таблицы1182"/>
    <w:basedOn w:val="a4"/>
    <w:next w:val="afffffffd"/>
    <w:uiPriority w:val="99"/>
    <w:rsid w:val="00AF3E2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220">
    <w:name w:val="Нет списка3522"/>
    <w:next w:val="a5"/>
    <w:uiPriority w:val="99"/>
    <w:semiHidden/>
    <w:unhideWhenUsed/>
    <w:rsid w:val="00AF3E22"/>
  </w:style>
  <w:style w:type="table" w:customStyle="1" w:styleId="1752">
    <w:name w:val="Сетка таблицы1752"/>
    <w:basedOn w:val="a4"/>
    <w:next w:val="afffffffd"/>
    <w:uiPriority w:val="59"/>
    <w:rsid w:val="00AF3E2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20">
    <w:name w:val="Нет списка1622"/>
    <w:next w:val="a5"/>
    <w:uiPriority w:val="99"/>
    <w:semiHidden/>
    <w:unhideWhenUsed/>
    <w:rsid w:val="00AF3E22"/>
  </w:style>
  <w:style w:type="table" w:customStyle="1" w:styleId="3622">
    <w:name w:val="Сетка таблицы362"/>
    <w:basedOn w:val="a4"/>
    <w:next w:val="afffffffd"/>
    <w:rsid w:val="00AF3E2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220">
    <w:name w:val="Нет списка2622"/>
    <w:next w:val="a5"/>
    <w:uiPriority w:val="99"/>
    <w:semiHidden/>
    <w:unhideWhenUsed/>
    <w:rsid w:val="00AF3E22"/>
  </w:style>
  <w:style w:type="table" w:customStyle="1" w:styleId="111020">
    <w:name w:val="Сетка таблицы11102"/>
    <w:basedOn w:val="a4"/>
    <w:next w:val="afffffffd"/>
    <w:uiPriority w:val="59"/>
    <w:rsid w:val="00AF3E2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220">
    <w:name w:val="Нет списка3622"/>
    <w:next w:val="a5"/>
    <w:uiPriority w:val="99"/>
    <w:semiHidden/>
    <w:unhideWhenUsed/>
    <w:rsid w:val="00AF3E22"/>
  </w:style>
  <w:style w:type="table" w:customStyle="1" w:styleId="1762">
    <w:name w:val="Сетка таблицы1762"/>
    <w:basedOn w:val="a4"/>
    <w:next w:val="afffffffd"/>
    <w:uiPriority w:val="59"/>
    <w:rsid w:val="00AF3E2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0">
    <w:name w:val="font0"/>
    <w:basedOn w:val="a2"/>
    <w:rsid w:val="00AF3E22"/>
    <w:pPr>
      <w:spacing w:before="100" w:beforeAutospacing="1" w:after="100" w:afterAutospacing="1" w:line="240" w:lineRule="auto"/>
      <w:ind w:firstLine="0"/>
      <w:jc w:val="left"/>
    </w:pPr>
    <w:rPr>
      <w:rFonts w:ascii="Calibri" w:eastAsia="Times New Roman" w:hAnsi="Calibri" w:cs="Calibri"/>
      <w:color w:val="000000"/>
      <w:lang w:eastAsia="ru-RU"/>
    </w:rPr>
  </w:style>
  <w:style w:type="paragraph" w:customStyle="1" w:styleId="xl371">
    <w:name w:val="xl371"/>
    <w:basedOn w:val="a2"/>
    <w:rsid w:val="00AF3E22"/>
    <w:pPr>
      <w:spacing w:before="100" w:beforeAutospacing="1" w:after="100" w:afterAutospacing="1" w:line="240" w:lineRule="auto"/>
      <w:ind w:firstLine="0"/>
      <w:textAlignment w:val="top"/>
    </w:pPr>
    <w:rPr>
      <w:rFonts w:ascii="Times New Roman" w:eastAsia="Times New Roman" w:hAnsi="Times New Roman" w:cs="Times New Roman"/>
      <w:sz w:val="24"/>
      <w:szCs w:val="24"/>
      <w:lang w:eastAsia="ru-RU"/>
    </w:rPr>
  </w:style>
  <w:style w:type="paragraph" w:customStyle="1" w:styleId="xl372">
    <w:name w:val="xl372"/>
    <w:basedOn w:val="a2"/>
    <w:rsid w:val="00AF3E22"/>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ind w:firstLine="0"/>
      <w:textAlignment w:val="top"/>
    </w:pPr>
    <w:rPr>
      <w:rFonts w:ascii="Times New Roman" w:eastAsia="Times New Roman" w:hAnsi="Times New Roman" w:cs="Times New Roman"/>
      <w:sz w:val="24"/>
      <w:szCs w:val="24"/>
      <w:lang w:eastAsia="ru-RU"/>
    </w:rPr>
  </w:style>
  <w:style w:type="paragraph" w:customStyle="1" w:styleId="xl373">
    <w:name w:val="xl373"/>
    <w:basedOn w:val="a2"/>
    <w:rsid w:val="00AF3E22"/>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374">
    <w:name w:val="xl374"/>
    <w:basedOn w:val="a2"/>
    <w:rsid w:val="00AF3E22"/>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ind w:firstLine="0"/>
      <w:jc w:val="center"/>
    </w:pPr>
    <w:rPr>
      <w:rFonts w:ascii="Calibri" w:eastAsia="Times New Roman" w:hAnsi="Calibri" w:cs="Calibri"/>
      <w:sz w:val="20"/>
      <w:szCs w:val="20"/>
      <w:lang w:eastAsia="ru-RU"/>
    </w:rPr>
  </w:style>
  <w:style w:type="paragraph" w:customStyle="1" w:styleId="xl375">
    <w:name w:val="xl375"/>
    <w:basedOn w:val="a2"/>
    <w:rsid w:val="00AF3E22"/>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ind w:firstLine="0"/>
      <w:jc w:val="center"/>
    </w:pPr>
    <w:rPr>
      <w:rFonts w:ascii="Calibri" w:eastAsia="Times New Roman" w:hAnsi="Calibri" w:cs="Calibri"/>
      <w:sz w:val="24"/>
      <w:szCs w:val="24"/>
      <w:lang w:eastAsia="ru-RU"/>
    </w:rPr>
  </w:style>
  <w:style w:type="paragraph" w:customStyle="1" w:styleId="xl376">
    <w:name w:val="xl376"/>
    <w:basedOn w:val="a2"/>
    <w:rsid w:val="00AF3E22"/>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ind w:firstLine="0"/>
      <w:jc w:val="center"/>
    </w:pPr>
    <w:rPr>
      <w:rFonts w:eastAsia="Times New Roman"/>
      <w:sz w:val="20"/>
      <w:szCs w:val="20"/>
      <w:lang w:eastAsia="ru-RU"/>
    </w:rPr>
  </w:style>
  <w:style w:type="paragraph" w:customStyle="1" w:styleId="xl377">
    <w:name w:val="xl377"/>
    <w:basedOn w:val="a2"/>
    <w:rsid w:val="00AF3E22"/>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378">
    <w:name w:val="xl378"/>
    <w:basedOn w:val="a2"/>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ascii="Times New Roman" w:eastAsia="Times New Roman" w:hAnsi="Times New Roman" w:cs="Times New Roman"/>
      <w:sz w:val="24"/>
      <w:szCs w:val="24"/>
      <w:lang w:eastAsia="ru-RU"/>
    </w:rPr>
  </w:style>
  <w:style w:type="paragraph" w:customStyle="1" w:styleId="xl379">
    <w:name w:val="xl379"/>
    <w:basedOn w:val="a2"/>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xl380">
    <w:name w:val="xl380"/>
    <w:basedOn w:val="a2"/>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381">
    <w:name w:val="xl381"/>
    <w:basedOn w:val="a2"/>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0"/>
      <w:szCs w:val="20"/>
      <w:lang w:eastAsia="ru-RU"/>
    </w:rPr>
  </w:style>
  <w:style w:type="paragraph" w:customStyle="1" w:styleId="xl382">
    <w:name w:val="xl382"/>
    <w:basedOn w:val="a2"/>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b/>
      <w:bCs/>
      <w:sz w:val="20"/>
      <w:szCs w:val="20"/>
      <w:lang w:eastAsia="ru-RU"/>
    </w:rPr>
  </w:style>
  <w:style w:type="paragraph" w:customStyle="1" w:styleId="xl383">
    <w:name w:val="xl383"/>
    <w:basedOn w:val="a2"/>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0"/>
      <w:szCs w:val="20"/>
      <w:lang w:eastAsia="ru-RU"/>
    </w:rPr>
  </w:style>
  <w:style w:type="paragraph" w:customStyle="1" w:styleId="xl384">
    <w:name w:val="xl384"/>
    <w:basedOn w:val="a2"/>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0"/>
      <w:szCs w:val="20"/>
      <w:lang w:eastAsia="ru-RU"/>
    </w:rPr>
  </w:style>
  <w:style w:type="paragraph" w:customStyle="1" w:styleId="xl385">
    <w:name w:val="xl385"/>
    <w:basedOn w:val="a2"/>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xl386">
    <w:name w:val="xl386"/>
    <w:basedOn w:val="a2"/>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eastAsia="Times New Roman"/>
      <w:sz w:val="20"/>
      <w:szCs w:val="20"/>
      <w:lang w:eastAsia="ru-RU"/>
    </w:rPr>
  </w:style>
  <w:style w:type="paragraph" w:customStyle="1" w:styleId="xl387">
    <w:name w:val="xl387"/>
    <w:basedOn w:val="a2"/>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sz w:val="24"/>
      <w:szCs w:val="24"/>
      <w:lang w:eastAsia="ru-RU"/>
    </w:rPr>
  </w:style>
  <w:style w:type="paragraph" w:customStyle="1" w:styleId="xl388">
    <w:name w:val="xl388"/>
    <w:basedOn w:val="a2"/>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i/>
      <w:iCs/>
      <w:sz w:val="20"/>
      <w:szCs w:val="20"/>
      <w:lang w:eastAsia="ru-RU"/>
    </w:rPr>
  </w:style>
  <w:style w:type="paragraph" w:customStyle="1" w:styleId="xl389">
    <w:name w:val="xl389"/>
    <w:basedOn w:val="a2"/>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i/>
      <w:iCs/>
      <w:sz w:val="20"/>
      <w:szCs w:val="20"/>
      <w:lang w:eastAsia="ru-RU"/>
    </w:rPr>
  </w:style>
  <w:style w:type="paragraph" w:customStyle="1" w:styleId="xl390">
    <w:name w:val="xl390"/>
    <w:basedOn w:val="a2"/>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0"/>
      <w:szCs w:val="20"/>
      <w:lang w:eastAsia="ru-RU"/>
    </w:rPr>
  </w:style>
  <w:style w:type="paragraph" w:customStyle="1" w:styleId="xl391">
    <w:name w:val="xl391"/>
    <w:basedOn w:val="a2"/>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xl392">
    <w:name w:val="xl392"/>
    <w:basedOn w:val="a2"/>
    <w:rsid w:val="00AF3E2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textAlignment w:val="top"/>
    </w:pPr>
    <w:rPr>
      <w:rFonts w:ascii="Times New Roman" w:eastAsia="Times New Roman" w:hAnsi="Times New Roman" w:cs="Times New Roman"/>
      <w:sz w:val="24"/>
      <w:szCs w:val="24"/>
      <w:lang w:eastAsia="ru-RU"/>
    </w:rPr>
  </w:style>
  <w:style w:type="paragraph" w:customStyle="1" w:styleId="xl393">
    <w:name w:val="xl393"/>
    <w:basedOn w:val="a2"/>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sz w:val="20"/>
      <w:szCs w:val="20"/>
      <w:lang w:eastAsia="ru-RU"/>
    </w:rPr>
  </w:style>
  <w:style w:type="paragraph" w:customStyle="1" w:styleId="xl394">
    <w:name w:val="xl394"/>
    <w:basedOn w:val="a2"/>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ascii="Times New Roman" w:eastAsia="Times New Roman" w:hAnsi="Times New Roman" w:cs="Times New Roman"/>
      <w:sz w:val="24"/>
      <w:szCs w:val="24"/>
      <w:lang w:eastAsia="ru-RU"/>
    </w:rPr>
  </w:style>
  <w:style w:type="paragraph" w:customStyle="1" w:styleId="xl395">
    <w:name w:val="xl395"/>
    <w:basedOn w:val="a2"/>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Calibri" w:eastAsia="Times New Roman" w:hAnsi="Calibri" w:cs="Calibri"/>
      <w:sz w:val="24"/>
      <w:szCs w:val="24"/>
      <w:lang w:eastAsia="ru-RU"/>
    </w:rPr>
  </w:style>
  <w:style w:type="paragraph" w:customStyle="1" w:styleId="xl396">
    <w:name w:val="xl396"/>
    <w:basedOn w:val="a2"/>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ascii="Times New Roman" w:eastAsia="Times New Roman" w:hAnsi="Times New Roman" w:cs="Times New Roman"/>
      <w:sz w:val="24"/>
      <w:szCs w:val="24"/>
      <w:lang w:eastAsia="ru-RU"/>
    </w:rPr>
  </w:style>
  <w:style w:type="paragraph" w:customStyle="1" w:styleId="xl398">
    <w:name w:val="xl398"/>
    <w:basedOn w:val="a2"/>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0"/>
      <w:szCs w:val="20"/>
      <w:lang w:eastAsia="ru-RU"/>
    </w:rPr>
  </w:style>
  <w:style w:type="paragraph" w:customStyle="1" w:styleId="xl399">
    <w:name w:val="xl399"/>
    <w:basedOn w:val="a2"/>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xl400">
    <w:name w:val="xl400"/>
    <w:basedOn w:val="a2"/>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eastAsia="Times New Roman"/>
      <w:sz w:val="20"/>
      <w:szCs w:val="20"/>
      <w:lang w:eastAsia="ru-RU"/>
    </w:rPr>
  </w:style>
  <w:style w:type="paragraph" w:customStyle="1" w:styleId="xl401">
    <w:name w:val="xl401"/>
    <w:basedOn w:val="a2"/>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sz w:val="24"/>
      <w:szCs w:val="24"/>
      <w:lang w:eastAsia="ru-RU"/>
    </w:rPr>
  </w:style>
  <w:style w:type="paragraph" w:customStyle="1" w:styleId="xl402">
    <w:name w:val="xl402"/>
    <w:basedOn w:val="a2"/>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eastAsia="Times New Roman"/>
      <w:sz w:val="20"/>
      <w:szCs w:val="20"/>
      <w:lang w:eastAsia="ru-RU"/>
    </w:rPr>
  </w:style>
  <w:style w:type="paragraph" w:customStyle="1" w:styleId="xl403">
    <w:name w:val="xl403"/>
    <w:basedOn w:val="a2"/>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404">
    <w:name w:val="xl404"/>
    <w:basedOn w:val="a2"/>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0"/>
      <w:szCs w:val="20"/>
      <w:lang w:eastAsia="ru-RU"/>
    </w:rPr>
  </w:style>
  <w:style w:type="paragraph" w:customStyle="1" w:styleId="xl405">
    <w:name w:val="xl405"/>
    <w:basedOn w:val="a2"/>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0"/>
      <w:szCs w:val="20"/>
      <w:lang w:eastAsia="ru-RU"/>
    </w:rPr>
  </w:style>
  <w:style w:type="paragraph" w:customStyle="1" w:styleId="xl406">
    <w:name w:val="xl406"/>
    <w:basedOn w:val="a2"/>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Calibri" w:eastAsia="Times New Roman" w:hAnsi="Calibri" w:cs="Calibri"/>
      <w:sz w:val="24"/>
      <w:szCs w:val="24"/>
      <w:lang w:eastAsia="ru-RU"/>
    </w:rPr>
  </w:style>
  <w:style w:type="paragraph" w:customStyle="1" w:styleId="xl407">
    <w:name w:val="xl407"/>
    <w:basedOn w:val="a2"/>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i/>
      <w:iCs/>
      <w:sz w:val="20"/>
      <w:szCs w:val="20"/>
      <w:lang w:eastAsia="ru-RU"/>
    </w:rPr>
  </w:style>
  <w:style w:type="paragraph" w:customStyle="1" w:styleId="xl397">
    <w:name w:val="xl397"/>
    <w:basedOn w:val="a2"/>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Calibri" w:eastAsia="Times New Roman" w:hAnsi="Calibri" w:cs="Calibri"/>
      <w:sz w:val="24"/>
      <w:szCs w:val="24"/>
      <w:lang w:eastAsia="ru-RU"/>
    </w:rPr>
  </w:style>
  <w:style w:type="paragraph" w:customStyle="1" w:styleId="xl408">
    <w:name w:val="xl408"/>
    <w:basedOn w:val="a2"/>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i/>
      <w:iCs/>
      <w:sz w:val="20"/>
      <w:szCs w:val="20"/>
      <w:lang w:eastAsia="ru-RU"/>
    </w:rPr>
  </w:style>
  <w:style w:type="paragraph" w:customStyle="1" w:styleId="xl409">
    <w:name w:val="xl409"/>
    <w:basedOn w:val="a2"/>
    <w:rsid w:val="00AF3E2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xl410">
    <w:name w:val="xl410"/>
    <w:basedOn w:val="a2"/>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xl411">
    <w:name w:val="xl411"/>
    <w:basedOn w:val="a2"/>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xl412">
    <w:name w:val="xl412"/>
    <w:basedOn w:val="a2"/>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Calibri" w:eastAsia="Times New Roman" w:hAnsi="Calibri" w:cs="Calibri"/>
      <w:sz w:val="24"/>
      <w:szCs w:val="24"/>
      <w:lang w:eastAsia="ru-RU"/>
    </w:rPr>
  </w:style>
  <w:style w:type="paragraph" w:customStyle="1" w:styleId="xl413">
    <w:name w:val="xl413"/>
    <w:basedOn w:val="a2"/>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color w:val="FFFFFF"/>
      <w:sz w:val="24"/>
      <w:szCs w:val="24"/>
      <w:lang w:eastAsia="ru-RU"/>
    </w:rPr>
  </w:style>
  <w:style w:type="paragraph" w:customStyle="1" w:styleId="xl414">
    <w:name w:val="xl414"/>
    <w:basedOn w:val="a2"/>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sz w:val="24"/>
      <w:szCs w:val="24"/>
      <w:lang w:eastAsia="ru-RU"/>
    </w:rPr>
  </w:style>
  <w:style w:type="paragraph" w:customStyle="1" w:styleId="font8">
    <w:name w:val="font8"/>
    <w:basedOn w:val="a2"/>
    <w:uiPriority w:val="99"/>
    <w:rsid w:val="00AF3E22"/>
    <w:pPr>
      <w:spacing w:before="100" w:beforeAutospacing="1" w:after="100" w:afterAutospacing="1" w:line="240" w:lineRule="auto"/>
      <w:ind w:firstLine="0"/>
      <w:jc w:val="left"/>
    </w:pPr>
    <w:rPr>
      <w:rFonts w:ascii="Tahoma" w:eastAsia="Times New Roman" w:hAnsi="Tahoma" w:cs="Tahoma"/>
      <w:b/>
      <w:bCs/>
      <w:color w:val="000000"/>
      <w:sz w:val="18"/>
      <w:szCs w:val="18"/>
      <w:lang w:eastAsia="ru-RU"/>
    </w:rPr>
  </w:style>
  <w:style w:type="paragraph" w:customStyle="1" w:styleId="font9">
    <w:name w:val="font9"/>
    <w:basedOn w:val="a2"/>
    <w:uiPriority w:val="99"/>
    <w:rsid w:val="00AF3E22"/>
    <w:pPr>
      <w:spacing w:before="100" w:beforeAutospacing="1" w:after="100" w:afterAutospacing="1" w:line="240" w:lineRule="auto"/>
      <w:ind w:firstLine="0"/>
      <w:jc w:val="left"/>
    </w:pPr>
    <w:rPr>
      <w:rFonts w:ascii="Tahoma" w:eastAsia="Times New Roman" w:hAnsi="Tahoma" w:cs="Tahoma"/>
      <w:color w:val="000000"/>
      <w:sz w:val="18"/>
      <w:szCs w:val="18"/>
      <w:lang w:eastAsia="ru-RU"/>
    </w:rPr>
  </w:style>
  <w:style w:type="paragraph" w:customStyle="1" w:styleId="xl415">
    <w:name w:val="xl415"/>
    <w:basedOn w:val="a2"/>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Calibri" w:eastAsia="Times New Roman" w:hAnsi="Calibri" w:cs="Calibri"/>
      <w:sz w:val="24"/>
      <w:szCs w:val="24"/>
      <w:lang w:eastAsia="ru-RU"/>
    </w:rPr>
  </w:style>
  <w:style w:type="paragraph" w:customStyle="1" w:styleId="xl416">
    <w:name w:val="xl416"/>
    <w:basedOn w:val="a2"/>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i/>
      <w:iCs/>
      <w:sz w:val="20"/>
      <w:szCs w:val="20"/>
      <w:lang w:eastAsia="ru-RU"/>
    </w:rPr>
  </w:style>
  <w:style w:type="paragraph" w:customStyle="1" w:styleId="xl417">
    <w:name w:val="xl417"/>
    <w:basedOn w:val="a2"/>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i/>
      <w:iCs/>
      <w:sz w:val="20"/>
      <w:szCs w:val="20"/>
      <w:lang w:eastAsia="ru-RU"/>
    </w:rPr>
  </w:style>
  <w:style w:type="paragraph" w:customStyle="1" w:styleId="xl418">
    <w:name w:val="xl418"/>
    <w:basedOn w:val="a2"/>
    <w:rsid w:val="00AF3E2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xl419">
    <w:name w:val="xl419"/>
    <w:basedOn w:val="a2"/>
    <w:rsid w:val="00AF3E2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xl420">
    <w:name w:val="xl420"/>
    <w:basedOn w:val="a2"/>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sz w:val="24"/>
      <w:szCs w:val="24"/>
      <w:lang w:eastAsia="ru-RU"/>
    </w:rPr>
  </w:style>
  <w:style w:type="paragraph" w:customStyle="1" w:styleId="xl421">
    <w:name w:val="xl421"/>
    <w:basedOn w:val="a2"/>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Calibri" w:eastAsia="Times New Roman" w:hAnsi="Calibri" w:cs="Calibri"/>
      <w:sz w:val="24"/>
      <w:szCs w:val="24"/>
      <w:lang w:eastAsia="ru-RU"/>
    </w:rPr>
  </w:style>
  <w:style w:type="paragraph" w:customStyle="1" w:styleId="xl422">
    <w:name w:val="xl422"/>
    <w:basedOn w:val="a2"/>
    <w:rsid w:val="00AF3E2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Calibri" w:eastAsia="Times New Roman" w:hAnsi="Calibri" w:cs="Calibri"/>
      <w:sz w:val="24"/>
      <w:szCs w:val="24"/>
      <w:lang w:eastAsia="ru-RU"/>
    </w:rPr>
  </w:style>
  <w:style w:type="table" w:customStyle="1" w:styleId="4920">
    <w:name w:val="Сетка таблицы492"/>
    <w:basedOn w:val="a4"/>
    <w:next w:val="afffffffd"/>
    <w:uiPriority w:val="59"/>
    <w:rsid w:val="00AF3E22"/>
    <w:pPr>
      <w:spacing w:after="200" w:line="276"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0">
    <w:name w:val="Сетка таблицы11161"/>
    <w:basedOn w:val="a4"/>
    <w:next w:val="afffffffd"/>
    <w:uiPriority w:val="59"/>
    <w:rsid w:val="00AF3E22"/>
    <w:rPr>
      <w:rFonts w:asciiTheme="minorHAnsi" w:eastAsiaTheme="minorHAnsi" w:hAnsi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1">
    <w:name w:val="Сетка таблицы12101"/>
    <w:basedOn w:val="a4"/>
    <w:next w:val="afffffffd"/>
    <w:uiPriority w:val="5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10">
    <w:name w:val="Сетка таблицы11171"/>
    <w:basedOn w:val="a4"/>
    <w:next w:val="afffffffd"/>
    <w:uiPriority w:val="59"/>
    <w:rsid w:val="00AF3E22"/>
    <w:rPr>
      <w:rFonts w:asciiTheme="minorHAnsi" w:eastAsiaTheme="minorHAnsi" w:hAnsi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91">
    <w:name w:val="Сетка таблицы1591"/>
    <w:basedOn w:val="a4"/>
    <w:next w:val="afffffffd"/>
    <w:rsid w:val="00AF3E22"/>
    <w:rPr>
      <w:rFonts w:asciiTheme="minorHAnsi" w:eastAsiaTheme="minorHAnsi" w:hAnsi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0">
    <w:name w:val="Сетка таблицы11231"/>
    <w:basedOn w:val="a4"/>
    <w:next w:val="afffffffd"/>
    <w:uiPriority w:val="99"/>
    <w:rsid w:val="00AF3E22"/>
    <w:rPr>
      <w:rFonts w:asciiTheme="minorHAnsi" w:eastAsiaTheme="minorHAnsi" w:hAnsi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0">
    <w:name w:val="Сетка таблицы12131"/>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Сетка таблицы11112"/>
    <w:basedOn w:val="a4"/>
    <w:next w:val="afffffffd"/>
    <w:uiPriority w:val="99"/>
    <w:rsid w:val="00AF3E22"/>
    <w:rPr>
      <w:rFonts w:asciiTheme="minorHAnsi" w:eastAsiaTheme="minorHAnsi" w:hAnsi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0">
    <w:name w:val="Сетка таблицы1013"/>
    <w:basedOn w:val="a4"/>
    <w:next w:val="afffffffd"/>
    <w:uiPriority w:val="9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
    <w:name w:val="Сетка таблицы1103"/>
    <w:basedOn w:val="a4"/>
    <w:next w:val="afffffffd"/>
    <w:uiPriority w:val="9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12">
    <w:name w:val="Нет списка3231"/>
    <w:next w:val="a5"/>
    <w:uiPriority w:val="99"/>
    <w:semiHidden/>
    <w:unhideWhenUsed/>
    <w:rsid w:val="00AF3E22"/>
  </w:style>
  <w:style w:type="table" w:customStyle="1" w:styleId="22230">
    <w:name w:val="Сетка таблицы2223"/>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30">
    <w:name w:val="Сетка таблицы1023"/>
    <w:basedOn w:val="a4"/>
    <w:next w:val="afffffffd"/>
    <w:uiPriority w:val="9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30">
    <w:name w:val="Сетка таблицы1423"/>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30">
    <w:name w:val="Сетка таблицы1623"/>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a">
    <w:name w:val="Сетка таблицы светлая123"/>
    <w:basedOn w:val="a4"/>
    <w:uiPriority w:val="40"/>
    <w:rsid w:val="00AF3E22"/>
    <w:rPr>
      <w:rFonts w:asciiTheme="minorHAnsi" w:eastAsiaTheme="minorHAnsi" w:hAnsiTheme="minorHAnsi" w:cstheme="minorBid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334">
    <w:name w:val="Сетка таблицы1133"/>
    <w:basedOn w:val="a4"/>
    <w:next w:val="afffffffd"/>
    <w:uiPriority w:val="9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0">
    <w:name w:val="Нет списка1331"/>
    <w:next w:val="a5"/>
    <w:uiPriority w:val="99"/>
    <w:semiHidden/>
    <w:unhideWhenUsed/>
    <w:rsid w:val="00AF3E22"/>
  </w:style>
  <w:style w:type="numbering" w:customStyle="1" w:styleId="23310">
    <w:name w:val="Нет списка2331"/>
    <w:next w:val="a5"/>
    <w:uiPriority w:val="99"/>
    <w:semiHidden/>
    <w:unhideWhenUsed/>
    <w:rsid w:val="00AF3E22"/>
  </w:style>
  <w:style w:type="numbering" w:customStyle="1" w:styleId="33310">
    <w:name w:val="Нет списка3331"/>
    <w:next w:val="a5"/>
    <w:uiPriority w:val="99"/>
    <w:semiHidden/>
    <w:unhideWhenUsed/>
    <w:rsid w:val="00AF3E22"/>
  </w:style>
  <w:style w:type="table" w:customStyle="1" w:styleId="22330">
    <w:name w:val="Сетка таблицы2233"/>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30">
    <w:name w:val="Сетка таблицы1033"/>
    <w:basedOn w:val="a4"/>
    <w:next w:val="afffffffd"/>
    <w:uiPriority w:val="9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30">
    <w:name w:val="Сетка таблицы1433"/>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3">
    <w:name w:val="Сетка таблицы1533"/>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3">
    <w:name w:val="Сетка таблицы1633"/>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9">
    <w:name w:val="Сетка таблицы светлая133"/>
    <w:basedOn w:val="a4"/>
    <w:uiPriority w:val="40"/>
    <w:rsid w:val="00AF3E22"/>
    <w:rPr>
      <w:rFonts w:asciiTheme="minorHAnsi" w:eastAsiaTheme="minorHAnsi" w:hAnsiTheme="minorHAnsi" w:cstheme="minorBid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530">
    <w:name w:val="Сетка таблицы1153"/>
    <w:basedOn w:val="a4"/>
    <w:next w:val="afffffffd"/>
    <w:uiPriority w:val="9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10">
    <w:name w:val="Нет списка1431"/>
    <w:next w:val="a5"/>
    <w:uiPriority w:val="99"/>
    <w:semiHidden/>
    <w:unhideWhenUsed/>
    <w:rsid w:val="00AF3E22"/>
  </w:style>
  <w:style w:type="numbering" w:customStyle="1" w:styleId="24310">
    <w:name w:val="Нет списка2431"/>
    <w:next w:val="a5"/>
    <w:uiPriority w:val="99"/>
    <w:semiHidden/>
    <w:unhideWhenUsed/>
    <w:rsid w:val="00AF3E22"/>
  </w:style>
  <w:style w:type="numbering" w:customStyle="1" w:styleId="34310">
    <w:name w:val="Нет списка3431"/>
    <w:next w:val="a5"/>
    <w:uiPriority w:val="99"/>
    <w:semiHidden/>
    <w:unhideWhenUsed/>
    <w:rsid w:val="00AF3E22"/>
  </w:style>
  <w:style w:type="table" w:customStyle="1" w:styleId="22430">
    <w:name w:val="Сетка таблицы2243"/>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3">
    <w:name w:val="Сетка таблицы1043"/>
    <w:basedOn w:val="a4"/>
    <w:next w:val="afffffffd"/>
    <w:uiPriority w:val="9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Сетка таблицы1343"/>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3">
    <w:name w:val="Сетка таблицы1443"/>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3">
    <w:name w:val="Сетка таблицы1543"/>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3">
    <w:name w:val="Сетка таблицы1643"/>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6">
    <w:name w:val="Сетка таблицы светлая143"/>
    <w:basedOn w:val="a4"/>
    <w:uiPriority w:val="40"/>
    <w:rsid w:val="00AF3E22"/>
    <w:rPr>
      <w:rFonts w:asciiTheme="minorHAnsi" w:eastAsiaTheme="minorHAnsi" w:hAnsiTheme="minorHAnsi" w:cstheme="minorBid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730">
    <w:name w:val="Сетка таблицы1173"/>
    <w:basedOn w:val="a4"/>
    <w:next w:val="afffffffd"/>
    <w:uiPriority w:val="9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10">
    <w:name w:val="Нет списка1531"/>
    <w:next w:val="a5"/>
    <w:uiPriority w:val="99"/>
    <w:semiHidden/>
    <w:unhideWhenUsed/>
    <w:rsid w:val="00AF3E22"/>
  </w:style>
  <w:style w:type="table" w:customStyle="1" w:styleId="453">
    <w:name w:val="Сетка таблицы453"/>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3">
    <w:name w:val="Сетка таблицы553"/>
    <w:basedOn w:val="a4"/>
    <w:next w:val="afffffffd"/>
    <w:uiPriority w:val="5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310">
    <w:name w:val="Нет списка2531"/>
    <w:next w:val="a5"/>
    <w:uiPriority w:val="99"/>
    <w:semiHidden/>
    <w:unhideWhenUsed/>
    <w:rsid w:val="00AF3E22"/>
  </w:style>
  <w:style w:type="table" w:customStyle="1" w:styleId="653">
    <w:name w:val="Сетка таблицы653"/>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30">
    <w:name w:val="Сетка таблицы2153"/>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31">
    <w:name w:val="Нет списка3531"/>
    <w:next w:val="a5"/>
    <w:uiPriority w:val="99"/>
    <w:semiHidden/>
    <w:unhideWhenUsed/>
    <w:rsid w:val="00AF3E22"/>
  </w:style>
  <w:style w:type="table" w:customStyle="1" w:styleId="753">
    <w:name w:val="Сетка таблицы753"/>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3">
    <w:name w:val="Сетка таблицы2253"/>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3">
    <w:name w:val="Сетка таблицы853"/>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3">
    <w:name w:val="Сетка таблицы953"/>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3">
    <w:name w:val="Сетка таблицы1053"/>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3">
    <w:name w:val="Сетка таблицы1353"/>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3">
    <w:name w:val="Сетка таблицы1453"/>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3">
    <w:name w:val="Сетка таблицы1553"/>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3">
    <w:name w:val="Сетка таблицы1653"/>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4">
    <w:name w:val="Сетка таблицы светлая153"/>
    <w:basedOn w:val="a4"/>
    <w:uiPriority w:val="40"/>
    <w:rsid w:val="00AF3E22"/>
    <w:rPr>
      <w:rFonts w:asciiTheme="minorHAnsi" w:eastAsiaTheme="minorHAnsi" w:hAnsiTheme="minorHAnsi" w:cstheme="minorBid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863">
    <w:name w:val="Сетка таблицы863"/>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3">
    <w:name w:val="Сетка таблицы1193"/>
    <w:basedOn w:val="a4"/>
    <w:next w:val="afffffffd"/>
    <w:uiPriority w:val="5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310">
    <w:name w:val="Нет списка1631"/>
    <w:next w:val="a5"/>
    <w:uiPriority w:val="99"/>
    <w:semiHidden/>
    <w:unhideWhenUsed/>
    <w:rsid w:val="00AF3E22"/>
  </w:style>
  <w:style w:type="table" w:customStyle="1" w:styleId="21630">
    <w:name w:val="Сетка таблицы2163"/>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3">
    <w:name w:val="Сетка таблицы463"/>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3">
    <w:name w:val="Сетка таблицы563"/>
    <w:basedOn w:val="a4"/>
    <w:next w:val="afffffffd"/>
    <w:uiPriority w:val="5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310">
    <w:name w:val="Нет списка2631"/>
    <w:next w:val="a5"/>
    <w:uiPriority w:val="99"/>
    <w:semiHidden/>
    <w:unhideWhenUsed/>
    <w:rsid w:val="00AF3E22"/>
  </w:style>
  <w:style w:type="table" w:customStyle="1" w:styleId="663">
    <w:name w:val="Сетка таблицы663"/>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3">
    <w:name w:val="Сетка таблицы2173"/>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31">
    <w:name w:val="Нет списка3631"/>
    <w:next w:val="a5"/>
    <w:uiPriority w:val="99"/>
    <w:semiHidden/>
    <w:unhideWhenUsed/>
    <w:rsid w:val="00AF3E22"/>
  </w:style>
  <w:style w:type="table" w:customStyle="1" w:styleId="763">
    <w:name w:val="Сетка таблицы763"/>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3">
    <w:name w:val="Сетка таблицы2263"/>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3">
    <w:name w:val="Сетка таблицы873"/>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3">
    <w:name w:val="Сетка таблицы963"/>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63">
    <w:name w:val="Сетка таблицы1063"/>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3">
    <w:name w:val="Сетка таблицы1363"/>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3">
    <w:name w:val="Сетка таблицы1463"/>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3">
    <w:name w:val="Сетка таблицы1563"/>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3">
    <w:name w:val="Сетка таблицы1663"/>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4">
    <w:name w:val="Сетка таблицы светлая163"/>
    <w:basedOn w:val="a4"/>
    <w:uiPriority w:val="40"/>
    <w:rsid w:val="00AF3E22"/>
    <w:rPr>
      <w:rFonts w:asciiTheme="minorHAnsi" w:eastAsiaTheme="minorHAnsi" w:hAnsiTheme="minorHAnsi" w:cstheme="minorBid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27111">
    <w:name w:val="Нет списка2711"/>
    <w:next w:val="a5"/>
    <w:uiPriority w:val="99"/>
    <w:semiHidden/>
    <w:unhideWhenUsed/>
    <w:rsid w:val="00AF3E22"/>
  </w:style>
  <w:style w:type="numbering" w:customStyle="1" w:styleId="37110">
    <w:name w:val="Нет списка3711"/>
    <w:next w:val="a5"/>
    <w:uiPriority w:val="99"/>
    <w:semiHidden/>
    <w:unhideWhenUsed/>
    <w:rsid w:val="00AF3E22"/>
  </w:style>
  <w:style w:type="table" w:customStyle="1" w:styleId="7711">
    <w:name w:val="Сетка таблицы7711"/>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0">
    <w:name w:val="Нет списка13111"/>
    <w:next w:val="a5"/>
    <w:uiPriority w:val="99"/>
    <w:semiHidden/>
    <w:unhideWhenUsed/>
    <w:rsid w:val="00AF3E22"/>
  </w:style>
  <w:style w:type="numbering" w:customStyle="1" w:styleId="231111">
    <w:name w:val="Нет списка23111"/>
    <w:next w:val="a5"/>
    <w:uiPriority w:val="99"/>
    <w:semiHidden/>
    <w:unhideWhenUsed/>
    <w:rsid w:val="00AF3E22"/>
  </w:style>
  <w:style w:type="numbering" w:customStyle="1" w:styleId="331110">
    <w:name w:val="Нет списка33111"/>
    <w:next w:val="a5"/>
    <w:uiPriority w:val="99"/>
    <w:semiHidden/>
    <w:unhideWhenUsed/>
    <w:rsid w:val="00AF3E22"/>
  </w:style>
  <w:style w:type="numbering" w:customStyle="1" w:styleId="141110">
    <w:name w:val="Нет списка14111"/>
    <w:next w:val="a5"/>
    <w:uiPriority w:val="99"/>
    <w:semiHidden/>
    <w:unhideWhenUsed/>
    <w:rsid w:val="00AF3E22"/>
  </w:style>
  <w:style w:type="numbering" w:customStyle="1" w:styleId="241110">
    <w:name w:val="Нет списка24111"/>
    <w:next w:val="a5"/>
    <w:uiPriority w:val="99"/>
    <w:semiHidden/>
    <w:unhideWhenUsed/>
    <w:rsid w:val="00AF3E22"/>
  </w:style>
  <w:style w:type="numbering" w:customStyle="1" w:styleId="341110">
    <w:name w:val="Нет списка34111"/>
    <w:next w:val="a5"/>
    <w:uiPriority w:val="99"/>
    <w:semiHidden/>
    <w:unhideWhenUsed/>
    <w:rsid w:val="00AF3E22"/>
  </w:style>
  <w:style w:type="numbering" w:customStyle="1" w:styleId="151110">
    <w:name w:val="Нет списка15111"/>
    <w:next w:val="a5"/>
    <w:uiPriority w:val="99"/>
    <w:semiHidden/>
    <w:unhideWhenUsed/>
    <w:rsid w:val="00AF3E22"/>
  </w:style>
  <w:style w:type="numbering" w:customStyle="1" w:styleId="251110">
    <w:name w:val="Нет списка25111"/>
    <w:next w:val="a5"/>
    <w:uiPriority w:val="99"/>
    <w:semiHidden/>
    <w:unhideWhenUsed/>
    <w:rsid w:val="00AF3E22"/>
  </w:style>
  <w:style w:type="numbering" w:customStyle="1" w:styleId="35111">
    <w:name w:val="Нет списка35111"/>
    <w:next w:val="a5"/>
    <w:uiPriority w:val="99"/>
    <w:semiHidden/>
    <w:unhideWhenUsed/>
    <w:rsid w:val="00AF3E22"/>
  </w:style>
  <w:style w:type="numbering" w:customStyle="1" w:styleId="161110">
    <w:name w:val="Нет списка16111"/>
    <w:next w:val="a5"/>
    <w:uiPriority w:val="99"/>
    <w:semiHidden/>
    <w:unhideWhenUsed/>
    <w:rsid w:val="00AF3E22"/>
  </w:style>
  <w:style w:type="numbering" w:customStyle="1" w:styleId="261110">
    <w:name w:val="Нет списка26111"/>
    <w:next w:val="a5"/>
    <w:uiPriority w:val="99"/>
    <w:semiHidden/>
    <w:unhideWhenUsed/>
    <w:rsid w:val="00AF3E22"/>
  </w:style>
  <w:style w:type="numbering" w:customStyle="1" w:styleId="36111">
    <w:name w:val="Нет списка36111"/>
    <w:next w:val="a5"/>
    <w:uiPriority w:val="99"/>
    <w:semiHidden/>
    <w:unhideWhenUsed/>
    <w:rsid w:val="00AF3E22"/>
  </w:style>
  <w:style w:type="numbering" w:customStyle="1" w:styleId="19110">
    <w:name w:val="Нет списка1911"/>
    <w:next w:val="a5"/>
    <w:uiPriority w:val="99"/>
    <w:semiHidden/>
    <w:unhideWhenUsed/>
    <w:rsid w:val="00AF3E22"/>
  </w:style>
  <w:style w:type="table" w:customStyle="1" w:styleId="39110">
    <w:name w:val="Сетка таблицы3911"/>
    <w:basedOn w:val="a4"/>
    <w:next w:val="afffffffd"/>
    <w:rsid w:val="00AF3E2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111">
    <w:name w:val="Нет списка2811"/>
    <w:next w:val="a5"/>
    <w:uiPriority w:val="99"/>
    <w:semiHidden/>
    <w:unhideWhenUsed/>
    <w:rsid w:val="00AF3E22"/>
  </w:style>
  <w:style w:type="numbering" w:customStyle="1" w:styleId="38110">
    <w:name w:val="Нет списка3811"/>
    <w:next w:val="a5"/>
    <w:uiPriority w:val="99"/>
    <w:semiHidden/>
    <w:unhideWhenUsed/>
    <w:rsid w:val="00AF3E22"/>
  </w:style>
  <w:style w:type="table" w:customStyle="1" w:styleId="12811">
    <w:name w:val="Сетка таблицы12811"/>
    <w:basedOn w:val="a4"/>
    <w:next w:val="afffffffd"/>
    <w:uiPriority w:val="59"/>
    <w:rsid w:val="00AF3E2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113">
    <w:name w:val="Нет списка31211"/>
    <w:next w:val="a5"/>
    <w:uiPriority w:val="99"/>
    <w:semiHidden/>
    <w:unhideWhenUsed/>
    <w:rsid w:val="00AF3E22"/>
  </w:style>
  <w:style w:type="numbering" w:customStyle="1" w:styleId="222110">
    <w:name w:val="Нет списка22211"/>
    <w:next w:val="a5"/>
    <w:uiPriority w:val="99"/>
    <w:semiHidden/>
    <w:unhideWhenUsed/>
    <w:rsid w:val="00AF3E22"/>
  </w:style>
  <w:style w:type="numbering" w:customStyle="1" w:styleId="322110">
    <w:name w:val="Нет списка32211"/>
    <w:next w:val="a5"/>
    <w:uiPriority w:val="99"/>
    <w:semiHidden/>
    <w:unhideWhenUsed/>
    <w:rsid w:val="00AF3E22"/>
  </w:style>
  <w:style w:type="numbering" w:customStyle="1" w:styleId="132110">
    <w:name w:val="Нет списка13211"/>
    <w:next w:val="a5"/>
    <w:uiPriority w:val="99"/>
    <w:semiHidden/>
    <w:unhideWhenUsed/>
    <w:rsid w:val="00AF3E22"/>
  </w:style>
  <w:style w:type="numbering" w:customStyle="1" w:styleId="232110">
    <w:name w:val="Нет списка23211"/>
    <w:next w:val="a5"/>
    <w:uiPriority w:val="99"/>
    <w:semiHidden/>
    <w:unhideWhenUsed/>
    <w:rsid w:val="00AF3E22"/>
  </w:style>
  <w:style w:type="numbering" w:customStyle="1" w:styleId="332110">
    <w:name w:val="Нет списка33211"/>
    <w:next w:val="a5"/>
    <w:uiPriority w:val="99"/>
    <w:semiHidden/>
    <w:unhideWhenUsed/>
    <w:rsid w:val="00AF3E22"/>
  </w:style>
  <w:style w:type="numbering" w:customStyle="1" w:styleId="142111">
    <w:name w:val="Нет списка14211"/>
    <w:next w:val="a5"/>
    <w:uiPriority w:val="99"/>
    <w:semiHidden/>
    <w:unhideWhenUsed/>
    <w:rsid w:val="00AF3E22"/>
  </w:style>
  <w:style w:type="numbering" w:customStyle="1" w:styleId="242110">
    <w:name w:val="Нет списка24211"/>
    <w:next w:val="a5"/>
    <w:uiPriority w:val="99"/>
    <w:semiHidden/>
    <w:unhideWhenUsed/>
    <w:rsid w:val="00AF3E22"/>
  </w:style>
  <w:style w:type="numbering" w:customStyle="1" w:styleId="34211">
    <w:name w:val="Нет списка34211"/>
    <w:next w:val="a5"/>
    <w:uiPriority w:val="99"/>
    <w:semiHidden/>
    <w:unhideWhenUsed/>
    <w:rsid w:val="00AF3E22"/>
  </w:style>
  <w:style w:type="numbering" w:customStyle="1" w:styleId="82110">
    <w:name w:val="Нет списка8211"/>
    <w:next w:val="a5"/>
    <w:uiPriority w:val="99"/>
    <w:semiHidden/>
    <w:unhideWhenUsed/>
    <w:rsid w:val="00AF3E22"/>
  </w:style>
  <w:style w:type="numbering" w:customStyle="1" w:styleId="152110">
    <w:name w:val="Нет списка15211"/>
    <w:next w:val="a5"/>
    <w:uiPriority w:val="99"/>
    <w:semiHidden/>
    <w:unhideWhenUsed/>
    <w:rsid w:val="00AF3E22"/>
  </w:style>
  <w:style w:type="numbering" w:customStyle="1" w:styleId="25211">
    <w:name w:val="Нет списка25211"/>
    <w:next w:val="a5"/>
    <w:uiPriority w:val="99"/>
    <w:semiHidden/>
    <w:unhideWhenUsed/>
    <w:rsid w:val="00AF3E22"/>
  </w:style>
  <w:style w:type="numbering" w:customStyle="1" w:styleId="35211">
    <w:name w:val="Нет списка35211"/>
    <w:next w:val="a5"/>
    <w:uiPriority w:val="99"/>
    <w:semiHidden/>
    <w:unhideWhenUsed/>
    <w:rsid w:val="00AF3E22"/>
  </w:style>
  <w:style w:type="numbering" w:customStyle="1" w:styleId="92110">
    <w:name w:val="Нет списка9211"/>
    <w:next w:val="a5"/>
    <w:uiPriority w:val="99"/>
    <w:semiHidden/>
    <w:unhideWhenUsed/>
    <w:rsid w:val="00AF3E22"/>
  </w:style>
  <w:style w:type="numbering" w:customStyle="1" w:styleId="162110">
    <w:name w:val="Нет списка16211"/>
    <w:next w:val="a5"/>
    <w:uiPriority w:val="99"/>
    <w:semiHidden/>
    <w:unhideWhenUsed/>
    <w:rsid w:val="00AF3E22"/>
  </w:style>
  <w:style w:type="numbering" w:customStyle="1" w:styleId="26211">
    <w:name w:val="Нет списка26211"/>
    <w:next w:val="a5"/>
    <w:uiPriority w:val="99"/>
    <w:semiHidden/>
    <w:unhideWhenUsed/>
    <w:rsid w:val="00AF3E22"/>
  </w:style>
  <w:style w:type="numbering" w:customStyle="1" w:styleId="36211">
    <w:name w:val="Нет списка36211"/>
    <w:next w:val="a5"/>
    <w:uiPriority w:val="99"/>
    <w:semiHidden/>
    <w:unhideWhenUsed/>
    <w:rsid w:val="00AF3E22"/>
  </w:style>
  <w:style w:type="table" w:customStyle="1" w:styleId="111810">
    <w:name w:val="Сетка таблицы11181"/>
    <w:basedOn w:val="a4"/>
    <w:next w:val="afffffffd"/>
    <w:uiPriority w:val="59"/>
    <w:rsid w:val="00AF3E22"/>
    <w:pPr>
      <w:spacing w:after="200" w:line="276"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0">
    <w:name w:val="Сетка таблицы139"/>
    <w:basedOn w:val="a4"/>
    <w:next w:val="afffffffd"/>
    <w:uiPriority w:val="59"/>
    <w:rsid w:val="00AF3E2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4"/>
    <w:next w:val="afffffffd"/>
    <w:uiPriority w:val="39"/>
    <w:rsid w:val="00AF3E2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10">
    <w:name w:val="Сетка таблицы11191"/>
    <w:basedOn w:val="a4"/>
    <w:next w:val="afffffffd"/>
    <w:uiPriority w:val="39"/>
    <w:rsid w:val="00AF3E2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7">
    <w:name w:val="Сетка таблицы1124"/>
    <w:basedOn w:val="a4"/>
    <w:next w:val="afffffffd"/>
    <w:uiPriority w:val="99"/>
    <w:rsid w:val="00AF3E22"/>
    <w:rPr>
      <w:rFonts w:asciiTheme="minorHAnsi" w:eastAsiaTheme="minorHAnsi" w:hAnsi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0">
    <w:name w:val="Сетка таблицы12141"/>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4">
    <w:name w:val="Сетка таблицы11113"/>
    <w:basedOn w:val="a4"/>
    <w:next w:val="afffffffd"/>
    <w:uiPriority w:val="99"/>
    <w:rsid w:val="00AF3E22"/>
    <w:rPr>
      <w:rFonts w:asciiTheme="minorHAnsi" w:eastAsiaTheme="minorHAnsi" w:hAnsi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0">
    <w:name w:val="Сетка таблицы1510"/>
    <w:basedOn w:val="a4"/>
    <w:next w:val="afffffffd"/>
    <w:rsid w:val="00AF3E22"/>
    <w:rPr>
      <w:rFonts w:asciiTheme="minorHAnsi" w:eastAsiaTheme="minorHAnsi" w:hAnsi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40">
    <w:name w:val="Сетка таблицы1014"/>
    <w:basedOn w:val="a4"/>
    <w:next w:val="afffffffd"/>
    <w:uiPriority w:val="9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4">
    <w:name w:val="Сетка таблицы1104"/>
    <w:basedOn w:val="a4"/>
    <w:next w:val="afffffffd"/>
    <w:uiPriority w:val="5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2">
    <w:name w:val="Сетка таблицы42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1">
    <w:name w:val="Сетка таблицы524"/>
    <w:basedOn w:val="a4"/>
    <w:next w:val="afffffffd"/>
    <w:uiPriority w:val="5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11">
    <w:name w:val="Нет списка2241"/>
    <w:next w:val="a5"/>
    <w:uiPriority w:val="99"/>
    <w:semiHidden/>
    <w:unhideWhenUsed/>
    <w:rsid w:val="00AF3E22"/>
  </w:style>
  <w:style w:type="table" w:customStyle="1" w:styleId="6240">
    <w:name w:val="Сетка таблицы62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10">
    <w:name w:val="Нет списка3241"/>
    <w:next w:val="a5"/>
    <w:uiPriority w:val="99"/>
    <w:semiHidden/>
    <w:unhideWhenUsed/>
    <w:rsid w:val="00AF3E22"/>
  </w:style>
  <w:style w:type="table" w:customStyle="1" w:styleId="7241">
    <w:name w:val="Сетка таблицы72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40">
    <w:name w:val="Сетка таблицы222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40">
    <w:name w:val="Сетка таблицы82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4">
    <w:name w:val="Сетка таблицы92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4">
    <w:name w:val="Сетка таблицы102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40">
    <w:name w:val="Сетка таблицы142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4">
    <w:name w:val="Сетка таблицы162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b">
    <w:name w:val="Сетка таблицы светлая124"/>
    <w:basedOn w:val="a4"/>
    <w:uiPriority w:val="40"/>
    <w:rsid w:val="00AF3E22"/>
    <w:rPr>
      <w:rFonts w:asciiTheme="minorHAnsi" w:eastAsiaTheme="minorHAnsi" w:hAnsiTheme="minorHAnsi" w:cstheme="minorBid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344">
    <w:name w:val="Сетка таблицы1134"/>
    <w:basedOn w:val="a4"/>
    <w:next w:val="afffffffd"/>
    <w:uiPriority w:val="9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0">
    <w:name w:val="Нет списка1341"/>
    <w:next w:val="a5"/>
    <w:uiPriority w:val="99"/>
    <w:semiHidden/>
    <w:unhideWhenUsed/>
    <w:rsid w:val="00AF3E22"/>
  </w:style>
  <w:style w:type="table" w:customStyle="1" w:styleId="4340">
    <w:name w:val="Сетка таблицы43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0">
    <w:name w:val="Сетка таблицы534"/>
    <w:basedOn w:val="a4"/>
    <w:next w:val="afffffffd"/>
    <w:uiPriority w:val="5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11">
    <w:name w:val="Нет списка2341"/>
    <w:next w:val="a5"/>
    <w:uiPriority w:val="99"/>
    <w:semiHidden/>
    <w:unhideWhenUsed/>
    <w:rsid w:val="00AF3E22"/>
  </w:style>
  <w:style w:type="table" w:customStyle="1" w:styleId="6340">
    <w:name w:val="Сетка таблицы63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41">
    <w:name w:val="Сетка таблицы213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41">
    <w:name w:val="Нет списка3341"/>
    <w:next w:val="a5"/>
    <w:uiPriority w:val="99"/>
    <w:semiHidden/>
    <w:unhideWhenUsed/>
    <w:rsid w:val="00AF3E22"/>
  </w:style>
  <w:style w:type="table" w:customStyle="1" w:styleId="734">
    <w:name w:val="Сетка таблицы73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40">
    <w:name w:val="Сетка таблицы223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4">
    <w:name w:val="Сетка таблицы83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4">
    <w:name w:val="Сетка таблицы93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4">
    <w:name w:val="Сетка таблицы103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40">
    <w:name w:val="Сетка таблицы143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40">
    <w:name w:val="Сетка таблицы153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40">
    <w:name w:val="Сетка таблицы163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4">
    <w:name w:val="Сетка таблицы светлая134"/>
    <w:basedOn w:val="a4"/>
    <w:uiPriority w:val="40"/>
    <w:rsid w:val="00AF3E22"/>
    <w:rPr>
      <w:rFonts w:asciiTheme="minorHAnsi" w:eastAsiaTheme="minorHAnsi" w:hAnsiTheme="minorHAnsi" w:cstheme="minorBid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540">
    <w:name w:val="Сетка таблицы1154"/>
    <w:basedOn w:val="a4"/>
    <w:next w:val="afffffffd"/>
    <w:uiPriority w:val="9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10">
    <w:name w:val="Нет списка1441"/>
    <w:next w:val="a5"/>
    <w:uiPriority w:val="99"/>
    <w:semiHidden/>
    <w:unhideWhenUsed/>
    <w:rsid w:val="00AF3E22"/>
  </w:style>
  <w:style w:type="table" w:customStyle="1" w:styleId="444">
    <w:name w:val="Сетка таблицы44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4">
    <w:name w:val="Сетка таблицы544"/>
    <w:basedOn w:val="a4"/>
    <w:next w:val="afffffffd"/>
    <w:uiPriority w:val="5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410">
    <w:name w:val="Нет списка2441"/>
    <w:next w:val="a5"/>
    <w:uiPriority w:val="99"/>
    <w:semiHidden/>
    <w:unhideWhenUsed/>
    <w:rsid w:val="00AF3E22"/>
  </w:style>
  <w:style w:type="table" w:customStyle="1" w:styleId="644">
    <w:name w:val="Сетка таблицы64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40">
    <w:name w:val="Сетка таблицы214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41">
    <w:name w:val="Нет списка3441"/>
    <w:next w:val="a5"/>
    <w:uiPriority w:val="99"/>
    <w:semiHidden/>
    <w:unhideWhenUsed/>
    <w:rsid w:val="00AF3E22"/>
  </w:style>
  <w:style w:type="table" w:customStyle="1" w:styleId="744">
    <w:name w:val="Сетка таблицы74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40">
    <w:name w:val="Сетка таблицы224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4">
    <w:name w:val="Сетка таблицы84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4">
    <w:name w:val="Сетка таблицы94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4">
    <w:name w:val="Сетка таблицы104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40">
    <w:name w:val="Сетка таблицы134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4">
    <w:name w:val="Сетка таблицы144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4">
    <w:name w:val="Сетка таблицы154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4">
    <w:name w:val="Сетка таблицы164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5">
    <w:name w:val="Сетка таблицы светлая144"/>
    <w:basedOn w:val="a4"/>
    <w:uiPriority w:val="40"/>
    <w:rsid w:val="00AF3E22"/>
    <w:rPr>
      <w:rFonts w:asciiTheme="minorHAnsi" w:eastAsiaTheme="minorHAnsi" w:hAnsiTheme="minorHAnsi" w:cstheme="minorBid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74">
    <w:name w:val="Сетка таблицы1174"/>
    <w:basedOn w:val="a4"/>
    <w:next w:val="afffffffd"/>
    <w:uiPriority w:val="5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411">
    <w:name w:val="Нет списка1541"/>
    <w:next w:val="a5"/>
    <w:uiPriority w:val="99"/>
    <w:semiHidden/>
    <w:unhideWhenUsed/>
    <w:rsid w:val="00AF3E22"/>
  </w:style>
  <w:style w:type="table" w:customStyle="1" w:styleId="454">
    <w:name w:val="Сетка таблицы45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4">
    <w:name w:val="Сетка таблицы554"/>
    <w:basedOn w:val="a4"/>
    <w:next w:val="afffffffd"/>
    <w:uiPriority w:val="5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410">
    <w:name w:val="Нет списка2541"/>
    <w:next w:val="a5"/>
    <w:uiPriority w:val="99"/>
    <w:semiHidden/>
    <w:unhideWhenUsed/>
    <w:rsid w:val="00AF3E22"/>
  </w:style>
  <w:style w:type="table" w:customStyle="1" w:styleId="654">
    <w:name w:val="Сетка таблицы65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40">
    <w:name w:val="Сетка таблицы215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41">
    <w:name w:val="Нет списка3541"/>
    <w:next w:val="a5"/>
    <w:uiPriority w:val="99"/>
    <w:semiHidden/>
    <w:unhideWhenUsed/>
    <w:rsid w:val="00AF3E22"/>
  </w:style>
  <w:style w:type="table" w:customStyle="1" w:styleId="754">
    <w:name w:val="Сетка таблицы75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4">
    <w:name w:val="Сетка таблицы225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4">
    <w:name w:val="Сетка таблицы85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4">
    <w:name w:val="Сетка таблицы95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4">
    <w:name w:val="Сетка таблицы105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4">
    <w:name w:val="Сетка таблицы135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4">
    <w:name w:val="Сетка таблицы145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4">
    <w:name w:val="Сетка таблицы155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4">
    <w:name w:val="Сетка таблицы165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5">
    <w:name w:val="Сетка таблицы светлая154"/>
    <w:basedOn w:val="a4"/>
    <w:uiPriority w:val="40"/>
    <w:rsid w:val="00AF3E22"/>
    <w:rPr>
      <w:rFonts w:asciiTheme="minorHAnsi" w:eastAsiaTheme="minorHAnsi" w:hAnsiTheme="minorHAnsi" w:cstheme="minorBid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864">
    <w:name w:val="Сетка таблицы86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4">
    <w:name w:val="Сетка таблицы1194"/>
    <w:basedOn w:val="a4"/>
    <w:next w:val="afffffffd"/>
    <w:uiPriority w:val="5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411">
    <w:name w:val="Нет списка1641"/>
    <w:next w:val="a5"/>
    <w:uiPriority w:val="99"/>
    <w:semiHidden/>
    <w:unhideWhenUsed/>
    <w:rsid w:val="00AF3E22"/>
  </w:style>
  <w:style w:type="table" w:customStyle="1" w:styleId="21640">
    <w:name w:val="Сетка таблицы216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4">
    <w:name w:val="Сетка таблицы46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4">
    <w:name w:val="Сетка таблицы564"/>
    <w:basedOn w:val="a4"/>
    <w:next w:val="afffffffd"/>
    <w:uiPriority w:val="5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410">
    <w:name w:val="Нет списка2641"/>
    <w:next w:val="a5"/>
    <w:uiPriority w:val="99"/>
    <w:semiHidden/>
    <w:unhideWhenUsed/>
    <w:rsid w:val="00AF3E22"/>
  </w:style>
  <w:style w:type="table" w:customStyle="1" w:styleId="664">
    <w:name w:val="Сетка таблицы66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4">
    <w:name w:val="Сетка таблицы217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1">
    <w:name w:val="Нет списка3641"/>
    <w:next w:val="a5"/>
    <w:uiPriority w:val="99"/>
    <w:semiHidden/>
    <w:unhideWhenUsed/>
    <w:rsid w:val="00AF3E22"/>
  </w:style>
  <w:style w:type="table" w:customStyle="1" w:styleId="764">
    <w:name w:val="Сетка таблицы76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4">
    <w:name w:val="Сетка таблицы226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4">
    <w:name w:val="Сетка таблицы87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4">
    <w:name w:val="Сетка таблицы96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64">
    <w:name w:val="Сетка таблицы106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4">
    <w:name w:val="Сетка таблицы136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4">
    <w:name w:val="Сетка таблицы146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4">
    <w:name w:val="Сетка таблицы156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4">
    <w:name w:val="Сетка таблицы1664"/>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5">
    <w:name w:val="Сетка таблицы светлая164"/>
    <w:basedOn w:val="a4"/>
    <w:uiPriority w:val="40"/>
    <w:rsid w:val="00AF3E22"/>
    <w:rPr>
      <w:rFonts w:asciiTheme="minorHAnsi" w:eastAsiaTheme="minorHAnsi" w:hAnsiTheme="minorHAnsi" w:cstheme="minorBid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17210">
    <w:name w:val="Нет списка1721"/>
    <w:next w:val="a5"/>
    <w:uiPriority w:val="99"/>
    <w:semiHidden/>
    <w:unhideWhenUsed/>
    <w:rsid w:val="00AF3E22"/>
  </w:style>
  <w:style w:type="numbering" w:customStyle="1" w:styleId="27210">
    <w:name w:val="Нет списка2721"/>
    <w:next w:val="a5"/>
    <w:uiPriority w:val="99"/>
    <w:semiHidden/>
    <w:unhideWhenUsed/>
    <w:rsid w:val="00AF3E22"/>
  </w:style>
  <w:style w:type="numbering" w:customStyle="1" w:styleId="3721">
    <w:name w:val="Нет списка3721"/>
    <w:next w:val="a5"/>
    <w:uiPriority w:val="99"/>
    <w:semiHidden/>
    <w:unhideWhenUsed/>
    <w:rsid w:val="00AF3E22"/>
  </w:style>
  <w:style w:type="table" w:customStyle="1" w:styleId="772">
    <w:name w:val="Сетка таблицы772"/>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110">
    <w:name w:val="Нет списка311111"/>
    <w:next w:val="a5"/>
    <w:uiPriority w:val="99"/>
    <w:semiHidden/>
    <w:unhideWhenUsed/>
    <w:rsid w:val="00AF3E22"/>
  </w:style>
  <w:style w:type="numbering" w:customStyle="1" w:styleId="32121">
    <w:name w:val="Нет списка32121"/>
    <w:next w:val="a5"/>
    <w:uiPriority w:val="99"/>
    <w:semiHidden/>
    <w:unhideWhenUsed/>
    <w:rsid w:val="00AF3E22"/>
  </w:style>
  <w:style w:type="numbering" w:customStyle="1" w:styleId="131210">
    <w:name w:val="Нет списка13121"/>
    <w:next w:val="a5"/>
    <w:uiPriority w:val="99"/>
    <w:semiHidden/>
    <w:unhideWhenUsed/>
    <w:rsid w:val="00AF3E22"/>
  </w:style>
  <w:style w:type="numbering" w:customStyle="1" w:styleId="231210">
    <w:name w:val="Нет списка23121"/>
    <w:next w:val="a5"/>
    <w:uiPriority w:val="99"/>
    <w:semiHidden/>
    <w:unhideWhenUsed/>
    <w:rsid w:val="00AF3E22"/>
  </w:style>
  <w:style w:type="numbering" w:customStyle="1" w:styleId="33121">
    <w:name w:val="Нет списка33121"/>
    <w:next w:val="a5"/>
    <w:uiPriority w:val="99"/>
    <w:semiHidden/>
    <w:unhideWhenUsed/>
    <w:rsid w:val="00AF3E22"/>
  </w:style>
  <w:style w:type="numbering" w:customStyle="1" w:styleId="141210">
    <w:name w:val="Нет списка14121"/>
    <w:next w:val="a5"/>
    <w:uiPriority w:val="99"/>
    <w:semiHidden/>
    <w:unhideWhenUsed/>
    <w:rsid w:val="00AF3E22"/>
  </w:style>
  <w:style w:type="numbering" w:customStyle="1" w:styleId="241210">
    <w:name w:val="Нет списка24121"/>
    <w:next w:val="a5"/>
    <w:uiPriority w:val="99"/>
    <w:semiHidden/>
    <w:unhideWhenUsed/>
    <w:rsid w:val="00AF3E22"/>
  </w:style>
  <w:style w:type="numbering" w:customStyle="1" w:styleId="34121">
    <w:name w:val="Нет списка34121"/>
    <w:next w:val="a5"/>
    <w:uiPriority w:val="99"/>
    <w:semiHidden/>
    <w:unhideWhenUsed/>
    <w:rsid w:val="00AF3E22"/>
  </w:style>
  <w:style w:type="numbering" w:customStyle="1" w:styleId="151210">
    <w:name w:val="Нет списка15121"/>
    <w:next w:val="a5"/>
    <w:uiPriority w:val="99"/>
    <w:semiHidden/>
    <w:unhideWhenUsed/>
    <w:rsid w:val="00AF3E22"/>
  </w:style>
  <w:style w:type="numbering" w:customStyle="1" w:styleId="251210">
    <w:name w:val="Нет списка25121"/>
    <w:next w:val="a5"/>
    <w:uiPriority w:val="99"/>
    <w:semiHidden/>
    <w:unhideWhenUsed/>
    <w:rsid w:val="00AF3E22"/>
  </w:style>
  <w:style w:type="numbering" w:customStyle="1" w:styleId="35121">
    <w:name w:val="Нет списка35121"/>
    <w:next w:val="a5"/>
    <w:uiPriority w:val="99"/>
    <w:semiHidden/>
    <w:unhideWhenUsed/>
    <w:rsid w:val="00AF3E22"/>
  </w:style>
  <w:style w:type="numbering" w:customStyle="1" w:styleId="161210">
    <w:name w:val="Нет списка16121"/>
    <w:next w:val="a5"/>
    <w:uiPriority w:val="99"/>
    <w:semiHidden/>
    <w:unhideWhenUsed/>
    <w:rsid w:val="00AF3E22"/>
  </w:style>
  <w:style w:type="numbering" w:customStyle="1" w:styleId="261210">
    <w:name w:val="Нет списка26121"/>
    <w:next w:val="a5"/>
    <w:uiPriority w:val="99"/>
    <w:semiHidden/>
    <w:unhideWhenUsed/>
    <w:rsid w:val="00AF3E22"/>
  </w:style>
  <w:style w:type="numbering" w:customStyle="1" w:styleId="36121">
    <w:name w:val="Нет списка36121"/>
    <w:next w:val="a5"/>
    <w:uiPriority w:val="99"/>
    <w:semiHidden/>
    <w:unhideWhenUsed/>
    <w:rsid w:val="00AF3E22"/>
  </w:style>
  <w:style w:type="numbering" w:customStyle="1" w:styleId="18210">
    <w:name w:val="Нет списка1821"/>
    <w:next w:val="a5"/>
    <w:uiPriority w:val="99"/>
    <w:semiHidden/>
    <w:unhideWhenUsed/>
    <w:rsid w:val="00AF3E22"/>
  </w:style>
  <w:style w:type="numbering" w:customStyle="1" w:styleId="19210">
    <w:name w:val="Нет списка1921"/>
    <w:next w:val="a5"/>
    <w:uiPriority w:val="99"/>
    <w:semiHidden/>
    <w:unhideWhenUsed/>
    <w:rsid w:val="00AF3E22"/>
  </w:style>
  <w:style w:type="table" w:customStyle="1" w:styleId="3920">
    <w:name w:val="Сетка таблицы392"/>
    <w:basedOn w:val="a4"/>
    <w:next w:val="afffffffd"/>
    <w:rsid w:val="00AF3E2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210">
    <w:name w:val="Нет списка2821"/>
    <w:next w:val="a5"/>
    <w:uiPriority w:val="99"/>
    <w:semiHidden/>
    <w:unhideWhenUsed/>
    <w:rsid w:val="00AF3E22"/>
  </w:style>
  <w:style w:type="numbering" w:customStyle="1" w:styleId="3821">
    <w:name w:val="Нет списка3821"/>
    <w:next w:val="a5"/>
    <w:uiPriority w:val="99"/>
    <w:semiHidden/>
    <w:unhideWhenUsed/>
    <w:rsid w:val="00AF3E22"/>
  </w:style>
  <w:style w:type="table" w:customStyle="1" w:styleId="1282">
    <w:name w:val="Сетка таблицы1282"/>
    <w:basedOn w:val="a4"/>
    <w:next w:val="afffffffd"/>
    <w:uiPriority w:val="59"/>
    <w:rsid w:val="00AF3E2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212">
    <w:name w:val="Нет списка4221"/>
    <w:next w:val="a5"/>
    <w:uiPriority w:val="99"/>
    <w:semiHidden/>
    <w:unhideWhenUsed/>
    <w:rsid w:val="00AF3E22"/>
  </w:style>
  <w:style w:type="numbering" w:customStyle="1" w:styleId="112212">
    <w:name w:val="Нет списка11221"/>
    <w:next w:val="a5"/>
    <w:semiHidden/>
    <w:unhideWhenUsed/>
    <w:rsid w:val="00AF3E22"/>
  </w:style>
  <w:style w:type="numbering" w:customStyle="1" w:styleId="212210">
    <w:name w:val="Нет списка21221"/>
    <w:next w:val="a5"/>
    <w:uiPriority w:val="99"/>
    <w:semiHidden/>
    <w:unhideWhenUsed/>
    <w:rsid w:val="00AF3E22"/>
  </w:style>
  <w:style w:type="numbering" w:customStyle="1" w:styleId="312210">
    <w:name w:val="Нет списка31221"/>
    <w:next w:val="a5"/>
    <w:uiPriority w:val="99"/>
    <w:semiHidden/>
    <w:unhideWhenUsed/>
    <w:rsid w:val="00AF3E22"/>
  </w:style>
  <w:style w:type="numbering" w:customStyle="1" w:styleId="52212">
    <w:name w:val="Нет списка5221"/>
    <w:next w:val="a5"/>
    <w:uiPriority w:val="99"/>
    <w:semiHidden/>
    <w:unhideWhenUsed/>
    <w:rsid w:val="00AF3E22"/>
  </w:style>
  <w:style w:type="numbering" w:customStyle="1" w:styleId="122211">
    <w:name w:val="Нет списка12221"/>
    <w:next w:val="a5"/>
    <w:uiPriority w:val="99"/>
    <w:semiHidden/>
    <w:unhideWhenUsed/>
    <w:rsid w:val="00AF3E22"/>
  </w:style>
  <w:style w:type="numbering" w:customStyle="1" w:styleId="222210">
    <w:name w:val="Нет списка22221"/>
    <w:next w:val="a5"/>
    <w:uiPriority w:val="99"/>
    <w:semiHidden/>
    <w:unhideWhenUsed/>
    <w:rsid w:val="00AF3E22"/>
  </w:style>
  <w:style w:type="numbering" w:customStyle="1" w:styleId="32221">
    <w:name w:val="Нет списка32221"/>
    <w:next w:val="a5"/>
    <w:uiPriority w:val="99"/>
    <w:semiHidden/>
    <w:unhideWhenUsed/>
    <w:rsid w:val="00AF3E22"/>
  </w:style>
  <w:style w:type="numbering" w:customStyle="1" w:styleId="62210">
    <w:name w:val="Нет списка6221"/>
    <w:next w:val="a5"/>
    <w:uiPriority w:val="99"/>
    <w:semiHidden/>
    <w:unhideWhenUsed/>
    <w:rsid w:val="00AF3E22"/>
  </w:style>
  <w:style w:type="numbering" w:customStyle="1" w:styleId="132210">
    <w:name w:val="Нет списка13221"/>
    <w:next w:val="a5"/>
    <w:uiPriority w:val="99"/>
    <w:semiHidden/>
    <w:unhideWhenUsed/>
    <w:rsid w:val="00AF3E22"/>
  </w:style>
  <w:style w:type="numbering" w:customStyle="1" w:styleId="232210">
    <w:name w:val="Нет списка23221"/>
    <w:next w:val="a5"/>
    <w:uiPriority w:val="99"/>
    <w:semiHidden/>
    <w:unhideWhenUsed/>
    <w:rsid w:val="00AF3E22"/>
  </w:style>
  <w:style w:type="numbering" w:customStyle="1" w:styleId="33221">
    <w:name w:val="Нет списка33221"/>
    <w:next w:val="a5"/>
    <w:uiPriority w:val="99"/>
    <w:semiHidden/>
    <w:unhideWhenUsed/>
    <w:rsid w:val="00AF3E22"/>
  </w:style>
  <w:style w:type="numbering" w:customStyle="1" w:styleId="72210">
    <w:name w:val="Нет списка7221"/>
    <w:next w:val="a5"/>
    <w:uiPriority w:val="99"/>
    <w:semiHidden/>
    <w:unhideWhenUsed/>
    <w:rsid w:val="00AF3E22"/>
  </w:style>
  <w:style w:type="numbering" w:customStyle="1" w:styleId="142210">
    <w:name w:val="Нет списка14221"/>
    <w:next w:val="a5"/>
    <w:uiPriority w:val="99"/>
    <w:semiHidden/>
    <w:unhideWhenUsed/>
    <w:rsid w:val="00AF3E22"/>
  </w:style>
  <w:style w:type="numbering" w:customStyle="1" w:styleId="24221">
    <w:name w:val="Нет списка24221"/>
    <w:next w:val="a5"/>
    <w:uiPriority w:val="99"/>
    <w:semiHidden/>
    <w:unhideWhenUsed/>
    <w:rsid w:val="00AF3E22"/>
  </w:style>
  <w:style w:type="numbering" w:customStyle="1" w:styleId="34221">
    <w:name w:val="Нет списка34221"/>
    <w:next w:val="a5"/>
    <w:uiPriority w:val="99"/>
    <w:semiHidden/>
    <w:unhideWhenUsed/>
    <w:rsid w:val="00AF3E22"/>
  </w:style>
  <w:style w:type="numbering" w:customStyle="1" w:styleId="82211">
    <w:name w:val="Нет списка8221"/>
    <w:next w:val="a5"/>
    <w:uiPriority w:val="99"/>
    <w:semiHidden/>
    <w:unhideWhenUsed/>
    <w:rsid w:val="00AF3E22"/>
  </w:style>
  <w:style w:type="numbering" w:customStyle="1" w:styleId="152210">
    <w:name w:val="Нет списка15221"/>
    <w:next w:val="a5"/>
    <w:uiPriority w:val="99"/>
    <w:semiHidden/>
    <w:unhideWhenUsed/>
    <w:rsid w:val="00AF3E22"/>
  </w:style>
  <w:style w:type="numbering" w:customStyle="1" w:styleId="25221">
    <w:name w:val="Нет списка25221"/>
    <w:next w:val="a5"/>
    <w:uiPriority w:val="99"/>
    <w:semiHidden/>
    <w:unhideWhenUsed/>
    <w:rsid w:val="00AF3E22"/>
  </w:style>
  <w:style w:type="numbering" w:customStyle="1" w:styleId="35221">
    <w:name w:val="Нет списка35221"/>
    <w:next w:val="a5"/>
    <w:uiPriority w:val="99"/>
    <w:semiHidden/>
    <w:unhideWhenUsed/>
    <w:rsid w:val="00AF3E22"/>
  </w:style>
  <w:style w:type="numbering" w:customStyle="1" w:styleId="92211">
    <w:name w:val="Нет списка9221"/>
    <w:next w:val="a5"/>
    <w:uiPriority w:val="99"/>
    <w:semiHidden/>
    <w:unhideWhenUsed/>
    <w:rsid w:val="00AF3E22"/>
  </w:style>
  <w:style w:type="numbering" w:customStyle="1" w:styleId="16221">
    <w:name w:val="Нет списка16221"/>
    <w:next w:val="a5"/>
    <w:uiPriority w:val="99"/>
    <w:semiHidden/>
    <w:unhideWhenUsed/>
    <w:rsid w:val="00AF3E22"/>
  </w:style>
  <w:style w:type="numbering" w:customStyle="1" w:styleId="26221">
    <w:name w:val="Нет списка26221"/>
    <w:next w:val="a5"/>
    <w:uiPriority w:val="99"/>
    <w:semiHidden/>
    <w:unhideWhenUsed/>
    <w:rsid w:val="00AF3E22"/>
  </w:style>
  <w:style w:type="numbering" w:customStyle="1" w:styleId="36221">
    <w:name w:val="Нет списка36221"/>
    <w:next w:val="a5"/>
    <w:uiPriority w:val="99"/>
    <w:semiHidden/>
    <w:unhideWhenUsed/>
    <w:rsid w:val="00AF3E22"/>
  </w:style>
  <w:style w:type="table" w:customStyle="1" w:styleId="111101">
    <w:name w:val="Сетка таблицы11110"/>
    <w:basedOn w:val="a4"/>
    <w:next w:val="afffffffd"/>
    <w:uiPriority w:val="59"/>
    <w:rsid w:val="00AF3E22"/>
    <w:pPr>
      <w:spacing w:after="200" w:line="276" w:lineRule="auto"/>
    </w:pPr>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0">
    <w:name w:val="Сетка таблицы140"/>
    <w:basedOn w:val="a4"/>
    <w:next w:val="afffffffd"/>
    <w:uiPriority w:val="59"/>
    <w:rsid w:val="00AF3E2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1">
    <w:name w:val="Сетка таблицы1120"/>
    <w:basedOn w:val="a4"/>
    <w:next w:val="afffffffd"/>
    <w:uiPriority w:val="59"/>
    <w:rsid w:val="00AF3E22"/>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Сетка таблицы1125"/>
    <w:basedOn w:val="a4"/>
    <w:next w:val="afffffffd"/>
    <w:uiPriority w:val="99"/>
    <w:rsid w:val="00AF3E22"/>
    <w:rPr>
      <w:rFonts w:asciiTheme="minorHAnsi" w:eastAsiaTheme="minorHAnsi" w:hAnsi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Сетка таблицы121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2">
    <w:name w:val="Сетка таблицы11114"/>
    <w:basedOn w:val="a4"/>
    <w:next w:val="afffffffd"/>
    <w:uiPriority w:val="99"/>
    <w:rsid w:val="00AF3E22"/>
    <w:rPr>
      <w:rFonts w:asciiTheme="minorHAnsi" w:eastAsiaTheme="minorHAnsi" w:hAnsi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5">
    <w:name w:val="Сетка таблицы1015"/>
    <w:basedOn w:val="a4"/>
    <w:next w:val="afffffffd"/>
    <w:uiPriority w:val="9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5">
    <w:name w:val="Сетка таблицы1105"/>
    <w:basedOn w:val="a4"/>
    <w:next w:val="afffffffd"/>
    <w:uiPriority w:val="5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0">
    <w:name w:val="Сетка таблицы42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0">
    <w:name w:val="Сетка таблицы525"/>
    <w:basedOn w:val="a4"/>
    <w:next w:val="afffffffd"/>
    <w:uiPriority w:val="5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5">
    <w:name w:val="Сетка таблицы62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50">
    <w:name w:val="Сетка таблицы212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50">
    <w:name w:val="Нет списка325"/>
    <w:next w:val="a5"/>
    <w:uiPriority w:val="99"/>
    <w:semiHidden/>
    <w:unhideWhenUsed/>
    <w:rsid w:val="00AF3E22"/>
  </w:style>
  <w:style w:type="table" w:customStyle="1" w:styleId="725">
    <w:name w:val="Сетка таблицы72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50">
    <w:name w:val="Сетка таблицы222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5">
    <w:name w:val="Сетка таблицы82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5">
    <w:name w:val="Сетка таблицы92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5">
    <w:name w:val="Сетка таблицы102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50">
    <w:name w:val="Сетка таблицы132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50">
    <w:name w:val="Сетка таблицы142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5">
    <w:name w:val="Сетка таблицы162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5">
    <w:name w:val="Сетка таблицы светлая125"/>
    <w:basedOn w:val="a4"/>
    <w:uiPriority w:val="40"/>
    <w:rsid w:val="00AF3E22"/>
    <w:rPr>
      <w:rFonts w:asciiTheme="minorHAnsi" w:eastAsiaTheme="minorHAnsi" w:hAnsiTheme="minorHAnsi" w:cstheme="minorBid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352">
    <w:name w:val="Сетка таблицы1135"/>
    <w:basedOn w:val="a4"/>
    <w:next w:val="afffffffd"/>
    <w:uiPriority w:val="5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5">
    <w:name w:val="Нет списка135"/>
    <w:next w:val="a5"/>
    <w:uiPriority w:val="99"/>
    <w:semiHidden/>
    <w:unhideWhenUsed/>
    <w:rsid w:val="00AF3E22"/>
  </w:style>
  <w:style w:type="table" w:customStyle="1" w:styleId="4350">
    <w:name w:val="Сетка таблицы43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50">
    <w:name w:val="Сетка таблицы535"/>
    <w:basedOn w:val="a4"/>
    <w:next w:val="afffffffd"/>
    <w:uiPriority w:val="5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51">
    <w:name w:val="Нет списка235"/>
    <w:next w:val="a5"/>
    <w:uiPriority w:val="99"/>
    <w:semiHidden/>
    <w:unhideWhenUsed/>
    <w:rsid w:val="00AF3E22"/>
  </w:style>
  <w:style w:type="table" w:customStyle="1" w:styleId="635">
    <w:name w:val="Сетка таблицы63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50">
    <w:name w:val="Сетка таблицы213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50">
    <w:name w:val="Нет списка335"/>
    <w:next w:val="a5"/>
    <w:uiPriority w:val="99"/>
    <w:semiHidden/>
    <w:unhideWhenUsed/>
    <w:rsid w:val="00AF3E22"/>
  </w:style>
  <w:style w:type="table" w:customStyle="1" w:styleId="735">
    <w:name w:val="Сетка таблицы73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50">
    <w:name w:val="Сетка таблицы223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5">
    <w:name w:val="Сетка таблицы83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5">
    <w:name w:val="Сетка таблицы93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5">
    <w:name w:val="Сетка таблицы103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50">
    <w:name w:val="Сетка таблицы143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5">
    <w:name w:val="Сетка таблицы153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5">
    <w:name w:val="Сетка таблицы163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6">
    <w:name w:val="Сетка таблицы светлая135"/>
    <w:basedOn w:val="a4"/>
    <w:uiPriority w:val="40"/>
    <w:rsid w:val="00AF3E22"/>
    <w:rPr>
      <w:rFonts w:asciiTheme="minorHAnsi" w:eastAsiaTheme="minorHAnsi" w:hAnsiTheme="minorHAnsi" w:cstheme="minorBid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550">
    <w:name w:val="Сетка таблицы1155"/>
    <w:basedOn w:val="a4"/>
    <w:next w:val="afffffffd"/>
    <w:uiPriority w:val="5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55">
    <w:name w:val="Нет списка145"/>
    <w:next w:val="a5"/>
    <w:uiPriority w:val="99"/>
    <w:semiHidden/>
    <w:unhideWhenUsed/>
    <w:rsid w:val="00AF3E22"/>
  </w:style>
  <w:style w:type="table" w:customStyle="1" w:styleId="2850">
    <w:name w:val="Сетка таблицы28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Сетка таблицы44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5">
    <w:name w:val="Сетка таблицы545"/>
    <w:basedOn w:val="a4"/>
    <w:next w:val="afffffffd"/>
    <w:uiPriority w:val="5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52">
    <w:name w:val="Нет списка245"/>
    <w:next w:val="a5"/>
    <w:uiPriority w:val="99"/>
    <w:semiHidden/>
    <w:unhideWhenUsed/>
    <w:rsid w:val="00AF3E22"/>
  </w:style>
  <w:style w:type="table" w:customStyle="1" w:styleId="645">
    <w:name w:val="Сетка таблицы64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50">
    <w:name w:val="Сетка таблицы214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5">
    <w:name w:val="Нет списка345"/>
    <w:next w:val="a5"/>
    <w:uiPriority w:val="99"/>
    <w:semiHidden/>
    <w:unhideWhenUsed/>
    <w:rsid w:val="00AF3E22"/>
  </w:style>
  <w:style w:type="table" w:customStyle="1" w:styleId="745">
    <w:name w:val="Сетка таблицы74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50">
    <w:name w:val="Сетка таблицы224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5">
    <w:name w:val="Сетка таблицы84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5">
    <w:name w:val="Сетка таблицы94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5">
    <w:name w:val="Сетка таблицы104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5">
    <w:name w:val="Сетка таблицы134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50">
    <w:name w:val="Сетка таблицы144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50">
    <w:name w:val="Сетка таблицы154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50">
    <w:name w:val="Сетка таблицы164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6">
    <w:name w:val="Сетка таблицы светлая145"/>
    <w:basedOn w:val="a4"/>
    <w:uiPriority w:val="40"/>
    <w:rsid w:val="00AF3E22"/>
    <w:rPr>
      <w:rFonts w:asciiTheme="minorHAnsi" w:eastAsiaTheme="minorHAnsi" w:hAnsiTheme="minorHAnsi" w:cstheme="minorBid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75">
    <w:name w:val="Сетка таблицы1175"/>
    <w:basedOn w:val="a4"/>
    <w:next w:val="afffffffd"/>
    <w:uiPriority w:val="5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50">
    <w:name w:val="Нет списка155"/>
    <w:next w:val="a5"/>
    <w:uiPriority w:val="99"/>
    <w:semiHidden/>
    <w:unhideWhenUsed/>
    <w:rsid w:val="00AF3E22"/>
  </w:style>
  <w:style w:type="table" w:customStyle="1" w:styleId="2105">
    <w:name w:val="Сетка таблицы210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Сетка таблицы45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5">
    <w:name w:val="Сетка таблицы555"/>
    <w:basedOn w:val="a4"/>
    <w:next w:val="afffffffd"/>
    <w:uiPriority w:val="5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51">
    <w:name w:val="Нет списка255"/>
    <w:next w:val="a5"/>
    <w:uiPriority w:val="99"/>
    <w:semiHidden/>
    <w:unhideWhenUsed/>
    <w:rsid w:val="00AF3E22"/>
  </w:style>
  <w:style w:type="table" w:customStyle="1" w:styleId="655">
    <w:name w:val="Сетка таблицы65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50">
    <w:name w:val="Сетка таблицы215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5">
    <w:name w:val="Нет списка355"/>
    <w:next w:val="a5"/>
    <w:uiPriority w:val="99"/>
    <w:semiHidden/>
    <w:unhideWhenUsed/>
    <w:rsid w:val="00AF3E22"/>
  </w:style>
  <w:style w:type="table" w:customStyle="1" w:styleId="755">
    <w:name w:val="Сетка таблицы75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5">
    <w:name w:val="Сетка таблицы225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5">
    <w:name w:val="Сетка таблицы85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5">
    <w:name w:val="Сетка таблицы95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5">
    <w:name w:val="Сетка таблицы105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50">
    <w:name w:val="Сетка таблицы135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50">
    <w:name w:val="Сетка таблицы145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5">
    <w:name w:val="Сетка таблицы155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5">
    <w:name w:val="Сетка таблицы165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6">
    <w:name w:val="Сетка таблицы светлая155"/>
    <w:basedOn w:val="a4"/>
    <w:uiPriority w:val="40"/>
    <w:rsid w:val="00AF3E22"/>
    <w:rPr>
      <w:rFonts w:asciiTheme="minorHAnsi" w:eastAsiaTheme="minorHAnsi" w:hAnsiTheme="minorHAnsi" w:cstheme="minorBid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865">
    <w:name w:val="Сетка таблицы86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5">
    <w:name w:val="Сетка таблицы1195"/>
    <w:basedOn w:val="a4"/>
    <w:next w:val="afffffffd"/>
    <w:uiPriority w:val="5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56">
    <w:name w:val="Нет списка165"/>
    <w:next w:val="a5"/>
    <w:uiPriority w:val="99"/>
    <w:semiHidden/>
    <w:unhideWhenUsed/>
    <w:rsid w:val="00AF3E22"/>
  </w:style>
  <w:style w:type="table" w:customStyle="1" w:styleId="21650">
    <w:name w:val="Сетка таблицы216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5">
    <w:name w:val="Сетка таблицы46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5">
    <w:name w:val="Сетка таблицы565"/>
    <w:basedOn w:val="a4"/>
    <w:next w:val="afffffffd"/>
    <w:uiPriority w:val="5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51">
    <w:name w:val="Нет списка265"/>
    <w:next w:val="a5"/>
    <w:uiPriority w:val="99"/>
    <w:semiHidden/>
    <w:unhideWhenUsed/>
    <w:rsid w:val="00AF3E22"/>
  </w:style>
  <w:style w:type="table" w:customStyle="1" w:styleId="665">
    <w:name w:val="Сетка таблицы66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5">
    <w:name w:val="Сетка таблицы217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5">
    <w:name w:val="Нет списка365"/>
    <w:next w:val="a5"/>
    <w:uiPriority w:val="99"/>
    <w:semiHidden/>
    <w:unhideWhenUsed/>
    <w:rsid w:val="00AF3E22"/>
  </w:style>
  <w:style w:type="table" w:customStyle="1" w:styleId="765">
    <w:name w:val="Сетка таблицы76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5">
    <w:name w:val="Сетка таблицы226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5">
    <w:name w:val="Сетка таблицы87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5">
    <w:name w:val="Сетка таблицы96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65">
    <w:name w:val="Сетка таблицы106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5">
    <w:name w:val="Сетка таблицы136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5">
    <w:name w:val="Сетка таблицы146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5">
    <w:name w:val="Сетка таблицы156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5">
    <w:name w:val="Сетка таблицы1665"/>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7">
    <w:name w:val="Сетка таблицы светлая165"/>
    <w:basedOn w:val="a4"/>
    <w:uiPriority w:val="40"/>
    <w:rsid w:val="00AF3E22"/>
    <w:rPr>
      <w:rFonts w:asciiTheme="minorHAnsi" w:eastAsiaTheme="minorHAnsi" w:hAnsiTheme="minorHAnsi" w:cstheme="minorBid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2731">
    <w:name w:val="Нет списка273"/>
    <w:next w:val="a5"/>
    <w:uiPriority w:val="99"/>
    <w:semiHidden/>
    <w:unhideWhenUsed/>
    <w:rsid w:val="00AF3E22"/>
  </w:style>
  <w:style w:type="numbering" w:customStyle="1" w:styleId="3730">
    <w:name w:val="Нет списка373"/>
    <w:next w:val="a5"/>
    <w:uiPriority w:val="99"/>
    <w:semiHidden/>
    <w:unhideWhenUsed/>
    <w:rsid w:val="00AF3E22"/>
  </w:style>
  <w:style w:type="table" w:customStyle="1" w:styleId="773">
    <w:name w:val="Сетка таблицы773"/>
    <w:basedOn w:val="a4"/>
    <w:next w:val="afffffffd"/>
    <w:rsid w:val="00AF3E22"/>
    <w:rPr>
      <w:rFonts w:asciiTheme="minorHAnsi"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21">
    <w:name w:val="Нет списка311121"/>
    <w:next w:val="a5"/>
    <w:uiPriority w:val="99"/>
    <w:semiHidden/>
    <w:unhideWhenUsed/>
    <w:rsid w:val="00AF3E22"/>
  </w:style>
  <w:style w:type="numbering" w:customStyle="1" w:styleId="13133">
    <w:name w:val="Нет списка1313"/>
    <w:next w:val="a5"/>
    <w:uiPriority w:val="99"/>
    <w:semiHidden/>
    <w:unhideWhenUsed/>
    <w:rsid w:val="00AF3E22"/>
  </w:style>
  <w:style w:type="numbering" w:customStyle="1" w:styleId="23130">
    <w:name w:val="Нет списка2313"/>
    <w:next w:val="a5"/>
    <w:uiPriority w:val="99"/>
    <w:semiHidden/>
    <w:unhideWhenUsed/>
    <w:rsid w:val="00AF3E22"/>
  </w:style>
  <w:style w:type="numbering" w:customStyle="1" w:styleId="33130">
    <w:name w:val="Нет списка3313"/>
    <w:next w:val="a5"/>
    <w:uiPriority w:val="99"/>
    <w:semiHidden/>
    <w:unhideWhenUsed/>
    <w:rsid w:val="00AF3E22"/>
  </w:style>
  <w:style w:type="numbering" w:customStyle="1" w:styleId="14133">
    <w:name w:val="Нет списка1413"/>
    <w:next w:val="a5"/>
    <w:uiPriority w:val="99"/>
    <w:semiHidden/>
    <w:unhideWhenUsed/>
    <w:rsid w:val="00AF3E22"/>
  </w:style>
  <w:style w:type="numbering" w:customStyle="1" w:styleId="24131">
    <w:name w:val="Нет списка2413"/>
    <w:next w:val="a5"/>
    <w:uiPriority w:val="99"/>
    <w:semiHidden/>
    <w:unhideWhenUsed/>
    <w:rsid w:val="00AF3E22"/>
  </w:style>
  <w:style w:type="numbering" w:customStyle="1" w:styleId="34130">
    <w:name w:val="Нет списка3413"/>
    <w:next w:val="a5"/>
    <w:uiPriority w:val="99"/>
    <w:semiHidden/>
    <w:unhideWhenUsed/>
    <w:rsid w:val="00AF3E22"/>
  </w:style>
  <w:style w:type="numbering" w:customStyle="1" w:styleId="15131">
    <w:name w:val="Нет списка1513"/>
    <w:next w:val="a5"/>
    <w:uiPriority w:val="99"/>
    <w:semiHidden/>
    <w:unhideWhenUsed/>
    <w:rsid w:val="00AF3E22"/>
  </w:style>
  <w:style w:type="numbering" w:customStyle="1" w:styleId="25130">
    <w:name w:val="Нет списка2513"/>
    <w:next w:val="a5"/>
    <w:uiPriority w:val="99"/>
    <w:semiHidden/>
    <w:unhideWhenUsed/>
    <w:rsid w:val="00AF3E22"/>
  </w:style>
  <w:style w:type="numbering" w:customStyle="1" w:styleId="35130">
    <w:name w:val="Нет списка3513"/>
    <w:next w:val="a5"/>
    <w:uiPriority w:val="99"/>
    <w:semiHidden/>
    <w:unhideWhenUsed/>
    <w:rsid w:val="00AF3E22"/>
  </w:style>
  <w:style w:type="numbering" w:customStyle="1" w:styleId="16130">
    <w:name w:val="Нет списка1613"/>
    <w:next w:val="a5"/>
    <w:uiPriority w:val="99"/>
    <w:semiHidden/>
    <w:unhideWhenUsed/>
    <w:rsid w:val="00AF3E22"/>
  </w:style>
  <w:style w:type="numbering" w:customStyle="1" w:styleId="26130">
    <w:name w:val="Нет списка2613"/>
    <w:next w:val="a5"/>
    <w:uiPriority w:val="99"/>
    <w:semiHidden/>
    <w:unhideWhenUsed/>
    <w:rsid w:val="00AF3E22"/>
  </w:style>
  <w:style w:type="numbering" w:customStyle="1" w:styleId="36130">
    <w:name w:val="Нет списка3613"/>
    <w:next w:val="a5"/>
    <w:uiPriority w:val="99"/>
    <w:semiHidden/>
    <w:unhideWhenUsed/>
    <w:rsid w:val="00AF3E22"/>
  </w:style>
  <w:style w:type="numbering" w:customStyle="1" w:styleId="1933">
    <w:name w:val="Нет списка193"/>
    <w:next w:val="a5"/>
    <w:uiPriority w:val="99"/>
    <w:semiHidden/>
    <w:unhideWhenUsed/>
    <w:rsid w:val="00AF3E22"/>
  </w:style>
  <w:style w:type="table" w:customStyle="1" w:styleId="3930">
    <w:name w:val="Сетка таблицы393"/>
    <w:basedOn w:val="a4"/>
    <w:next w:val="afffffffd"/>
    <w:rsid w:val="00AF3E22"/>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31">
    <w:name w:val="Нет списка283"/>
    <w:next w:val="a5"/>
    <w:uiPriority w:val="99"/>
    <w:semiHidden/>
    <w:unhideWhenUsed/>
    <w:rsid w:val="00AF3E22"/>
  </w:style>
  <w:style w:type="numbering" w:customStyle="1" w:styleId="3830">
    <w:name w:val="Нет списка383"/>
    <w:next w:val="a5"/>
    <w:uiPriority w:val="99"/>
    <w:semiHidden/>
    <w:unhideWhenUsed/>
    <w:rsid w:val="00AF3E22"/>
  </w:style>
  <w:style w:type="table" w:customStyle="1" w:styleId="1283">
    <w:name w:val="Сетка таблицы1283"/>
    <w:basedOn w:val="a4"/>
    <w:next w:val="afffffffd"/>
    <w:uiPriority w:val="59"/>
    <w:rsid w:val="00AF3E2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33">
    <w:name w:val="Нет списка3123"/>
    <w:next w:val="a5"/>
    <w:uiPriority w:val="99"/>
    <w:semiHidden/>
    <w:unhideWhenUsed/>
    <w:rsid w:val="00AF3E22"/>
  </w:style>
  <w:style w:type="numbering" w:customStyle="1" w:styleId="22231">
    <w:name w:val="Нет списка2223"/>
    <w:next w:val="a5"/>
    <w:uiPriority w:val="99"/>
    <w:semiHidden/>
    <w:unhideWhenUsed/>
    <w:rsid w:val="00AF3E22"/>
  </w:style>
  <w:style w:type="numbering" w:customStyle="1" w:styleId="32230">
    <w:name w:val="Нет списка3223"/>
    <w:next w:val="a5"/>
    <w:uiPriority w:val="99"/>
    <w:semiHidden/>
    <w:unhideWhenUsed/>
    <w:rsid w:val="00AF3E22"/>
  </w:style>
  <w:style w:type="numbering" w:customStyle="1" w:styleId="13231">
    <w:name w:val="Нет списка1323"/>
    <w:next w:val="a5"/>
    <w:uiPriority w:val="99"/>
    <w:semiHidden/>
    <w:unhideWhenUsed/>
    <w:rsid w:val="00AF3E22"/>
  </w:style>
  <w:style w:type="numbering" w:customStyle="1" w:styleId="23230">
    <w:name w:val="Нет списка2323"/>
    <w:next w:val="a5"/>
    <w:uiPriority w:val="99"/>
    <w:semiHidden/>
    <w:unhideWhenUsed/>
    <w:rsid w:val="00AF3E22"/>
  </w:style>
  <w:style w:type="numbering" w:customStyle="1" w:styleId="33230">
    <w:name w:val="Нет списка3323"/>
    <w:next w:val="a5"/>
    <w:uiPriority w:val="99"/>
    <w:semiHidden/>
    <w:unhideWhenUsed/>
    <w:rsid w:val="00AF3E22"/>
  </w:style>
  <w:style w:type="numbering" w:customStyle="1" w:styleId="14231">
    <w:name w:val="Нет списка1423"/>
    <w:next w:val="a5"/>
    <w:uiPriority w:val="99"/>
    <w:semiHidden/>
    <w:unhideWhenUsed/>
    <w:rsid w:val="00AF3E22"/>
  </w:style>
  <w:style w:type="numbering" w:customStyle="1" w:styleId="24231">
    <w:name w:val="Нет списка2423"/>
    <w:next w:val="a5"/>
    <w:uiPriority w:val="99"/>
    <w:semiHidden/>
    <w:unhideWhenUsed/>
    <w:rsid w:val="00AF3E22"/>
  </w:style>
  <w:style w:type="numbering" w:customStyle="1" w:styleId="34230">
    <w:name w:val="Нет списка3423"/>
    <w:next w:val="a5"/>
    <w:uiPriority w:val="99"/>
    <w:semiHidden/>
    <w:unhideWhenUsed/>
    <w:rsid w:val="00AF3E22"/>
  </w:style>
  <w:style w:type="numbering" w:customStyle="1" w:styleId="15230">
    <w:name w:val="Нет списка1523"/>
    <w:next w:val="a5"/>
    <w:uiPriority w:val="99"/>
    <w:semiHidden/>
    <w:unhideWhenUsed/>
    <w:rsid w:val="00AF3E22"/>
  </w:style>
  <w:style w:type="numbering" w:customStyle="1" w:styleId="25230">
    <w:name w:val="Нет списка2523"/>
    <w:next w:val="a5"/>
    <w:uiPriority w:val="99"/>
    <w:semiHidden/>
    <w:unhideWhenUsed/>
    <w:rsid w:val="00AF3E22"/>
  </w:style>
  <w:style w:type="numbering" w:customStyle="1" w:styleId="3523">
    <w:name w:val="Нет списка3523"/>
    <w:next w:val="a5"/>
    <w:uiPriority w:val="99"/>
    <w:semiHidden/>
    <w:unhideWhenUsed/>
    <w:rsid w:val="00AF3E22"/>
  </w:style>
  <w:style w:type="numbering" w:customStyle="1" w:styleId="16231">
    <w:name w:val="Нет списка1623"/>
    <w:next w:val="a5"/>
    <w:uiPriority w:val="99"/>
    <w:semiHidden/>
    <w:unhideWhenUsed/>
    <w:rsid w:val="00AF3E22"/>
  </w:style>
  <w:style w:type="numbering" w:customStyle="1" w:styleId="26230">
    <w:name w:val="Нет списка2623"/>
    <w:next w:val="a5"/>
    <w:uiPriority w:val="99"/>
    <w:semiHidden/>
    <w:unhideWhenUsed/>
    <w:rsid w:val="00AF3E22"/>
  </w:style>
  <w:style w:type="numbering" w:customStyle="1" w:styleId="3623">
    <w:name w:val="Нет списка3623"/>
    <w:next w:val="a5"/>
    <w:uiPriority w:val="99"/>
    <w:semiHidden/>
    <w:unhideWhenUsed/>
    <w:rsid w:val="00AF3E22"/>
  </w:style>
  <w:style w:type="table" w:customStyle="1" w:styleId="11262">
    <w:name w:val="Сетка таблицы1126"/>
    <w:basedOn w:val="a4"/>
    <w:next w:val="afffffffd"/>
    <w:uiPriority w:val="99"/>
    <w:rsid w:val="00AF3E22"/>
    <w:rPr>
      <w:rFonts w:asciiTheme="minorHAnsi" w:eastAsiaTheme="minorHAnsi" w:hAnsi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1">
    <w:name w:val="Сетка таблицы320"/>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1">
    <w:name w:val="Сетка таблицы11115"/>
    <w:basedOn w:val="a4"/>
    <w:next w:val="afffffffd"/>
    <w:uiPriority w:val="59"/>
    <w:rsid w:val="00AF3E22"/>
    <w:rPr>
      <w:rFonts w:asciiTheme="minorHAnsi" w:eastAsiaTheme="minorHAnsi" w:hAnsi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40">
    <w:name w:val="Сетка таблицы1514"/>
    <w:basedOn w:val="a4"/>
    <w:next w:val="afffffffd"/>
    <w:rsid w:val="00AF3E22"/>
    <w:rPr>
      <w:rFonts w:asciiTheme="minorHAnsi" w:eastAsiaTheme="minorHAnsi" w:hAnsi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2">
    <w:name w:val="Сетка таблицы1127"/>
    <w:basedOn w:val="a4"/>
    <w:next w:val="afffffffd"/>
    <w:uiPriority w:val="99"/>
    <w:rsid w:val="00AF3E22"/>
    <w:rPr>
      <w:rFonts w:asciiTheme="minorHAnsi" w:eastAsiaTheme="minorHAnsi" w:hAnsi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0">
    <w:name w:val="Сетка таблицы11116"/>
    <w:basedOn w:val="a4"/>
    <w:next w:val="afffffffd"/>
    <w:uiPriority w:val="59"/>
    <w:rsid w:val="00AF3E22"/>
    <w:rPr>
      <w:rFonts w:asciiTheme="minorHAnsi" w:eastAsiaTheme="minorHAnsi" w:hAnsi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80">
    <w:name w:val="Сетка таблицы518"/>
    <w:basedOn w:val="a4"/>
    <w:next w:val="afffffffd"/>
    <w:uiPriority w:val="59"/>
    <w:rsid w:val="00AF3E2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60">
    <w:name w:val="Сетка таблицы1416"/>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0">
    <w:name w:val="Сетка таблицы237"/>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0">
    <w:name w:val="Сетка таблицы616"/>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60">
    <w:name w:val="Сетка таблицы2116"/>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60">
    <w:name w:val="Сетка таблицы716"/>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60">
    <w:name w:val="Сетка таблицы2216"/>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0">
    <w:name w:val="Сетка таблицы816"/>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6">
    <w:name w:val="Сетка таблицы916"/>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6">
    <w:name w:val="Сетка таблицы1016"/>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6">
    <w:name w:val="Сетка таблицы1106"/>
    <w:basedOn w:val="a4"/>
    <w:next w:val="afffffffd"/>
    <w:uiPriority w:val="5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0">
    <w:name w:val="Сетка таблицы426"/>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60">
    <w:name w:val="Сетка таблицы526"/>
    <w:basedOn w:val="a4"/>
    <w:next w:val="afffffffd"/>
    <w:uiPriority w:val="5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66">
    <w:name w:val="Нет списка226"/>
    <w:next w:val="a5"/>
    <w:uiPriority w:val="99"/>
    <w:semiHidden/>
    <w:unhideWhenUsed/>
    <w:rsid w:val="00AF3E22"/>
  </w:style>
  <w:style w:type="table" w:customStyle="1" w:styleId="626">
    <w:name w:val="Сетка таблицы626"/>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60">
    <w:name w:val="Сетка таблицы2126"/>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60">
    <w:name w:val="Нет списка326"/>
    <w:next w:val="a5"/>
    <w:uiPriority w:val="99"/>
    <w:semiHidden/>
    <w:unhideWhenUsed/>
    <w:rsid w:val="00AF3E22"/>
  </w:style>
  <w:style w:type="table" w:customStyle="1" w:styleId="726">
    <w:name w:val="Сетка таблицы726"/>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6">
    <w:name w:val="Сетка таблицы2226"/>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6">
    <w:name w:val="Сетка таблицы826"/>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6">
    <w:name w:val="Сетка таблицы926"/>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6">
    <w:name w:val="Сетка таблицы1026"/>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60">
    <w:name w:val="Сетка таблицы1326"/>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6">
    <w:name w:val="Сетка таблицы1426"/>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60">
    <w:name w:val="Сетка таблицы1526"/>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6">
    <w:name w:val="Сетка таблицы1626"/>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Сетка таблицы светлая126"/>
    <w:basedOn w:val="a4"/>
    <w:uiPriority w:val="40"/>
    <w:rsid w:val="00AF3E22"/>
    <w:rPr>
      <w:rFonts w:asciiTheme="minorHAnsi" w:eastAsiaTheme="minorHAnsi" w:hAnsiTheme="minorHAnsi" w:cstheme="minorBid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360">
    <w:name w:val="Сетка таблицы1136"/>
    <w:basedOn w:val="a4"/>
    <w:next w:val="afffffffd"/>
    <w:uiPriority w:val="5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6">
    <w:name w:val="Нет списка136"/>
    <w:next w:val="a5"/>
    <w:uiPriority w:val="99"/>
    <w:semiHidden/>
    <w:unhideWhenUsed/>
    <w:rsid w:val="00AF3E22"/>
  </w:style>
  <w:style w:type="table" w:customStyle="1" w:styleId="4360">
    <w:name w:val="Сетка таблицы436"/>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6">
    <w:name w:val="Сетка таблицы536"/>
    <w:basedOn w:val="a4"/>
    <w:next w:val="afffffffd"/>
    <w:uiPriority w:val="5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61">
    <w:name w:val="Нет списка236"/>
    <w:next w:val="a5"/>
    <w:uiPriority w:val="99"/>
    <w:semiHidden/>
    <w:unhideWhenUsed/>
    <w:rsid w:val="00AF3E22"/>
  </w:style>
  <w:style w:type="table" w:customStyle="1" w:styleId="636">
    <w:name w:val="Сетка таблицы636"/>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6">
    <w:name w:val="Сетка таблицы2136"/>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60">
    <w:name w:val="Нет списка336"/>
    <w:next w:val="a5"/>
    <w:uiPriority w:val="99"/>
    <w:semiHidden/>
    <w:unhideWhenUsed/>
    <w:rsid w:val="00AF3E22"/>
  </w:style>
  <w:style w:type="table" w:customStyle="1" w:styleId="736">
    <w:name w:val="Сетка таблицы736"/>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6">
    <w:name w:val="Сетка таблицы2236"/>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6">
    <w:name w:val="Сетка таблицы836"/>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6">
    <w:name w:val="Сетка таблицы936"/>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6">
    <w:name w:val="Сетка таблицы1036"/>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60">
    <w:name w:val="Сетка таблицы1336"/>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60">
    <w:name w:val="Сетка таблицы1436"/>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6">
    <w:name w:val="Сетка таблицы1536"/>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6">
    <w:name w:val="Сетка таблицы1636"/>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7">
    <w:name w:val="Сетка таблицы светлая136"/>
    <w:basedOn w:val="a4"/>
    <w:uiPriority w:val="40"/>
    <w:rsid w:val="00AF3E22"/>
    <w:rPr>
      <w:rFonts w:asciiTheme="minorHAnsi" w:eastAsiaTheme="minorHAnsi" w:hAnsiTheme="minorHAnsi" w:cstheme="minorBid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562">
    <w:name w:val="Сетка таблицы1156"/>
    <w:basedOn w:val="a4"/>
    <w:next w:val="afffffffd"/>
    <w:uiPriority w:val="59"/>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66">
    <w:name w:val="Нет списка146"/>
    <w:next w:val="a5"/>
    <w:uiPriority w:val="99"/>
    <w:semiHidden/>
    <w:unhideWhenUsed/>
    <w:rsid w:val="00AF3E22"/>
  </w:style>
  <w:style w:type="table" w:customStyle="1" w:styleId="2860">
    <w:name w:val="Сетка таблицы286"/>
    <w:basedOn w:val="a4"/>
    <w:next w:val="afffffffd"/>
    <w:rsid w:val="00AF3E22"/>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1114">
      <w:bodyDiv w:val="1"/>
      <w:marLeft w:val="0"/>
      <w:marRight w:val="0"/>
      <w:marTop w:val="0"/>
      <w:marBottom w:val="0"/>
      <w:divBdr>
        <w:top w:val="none" w:sz="0" w:space="0" w:color="auto"/>
        <w:left w:val="none" w:sz="0" w:space="0" w:color="auto"/>
        <w:bottom w:val="none" w:sz="0" w:space="0" w:color="auto"/>
        <w:right w:val="none" w:sz="0" w:space="0" w:color="auto"/>
      </w:divBdr>
    </w:div>
    <w:div w:id="7801472">
      <w:bodyDiv w:val="1"/>
      <w:marLeft w:val="0"/>
      <w:marRight w:val="0"/>
      <w:marTop w:val="0"/>
      <w:marBottom w:val="0"/>
      <w:divBdr>
        <w:top w:val="none" w:sz="0" w:space="0" w:color="auto"/>
        <w:left w:val="none" w:sz="0" w:space="0" w:color="auto"/>
        <w:bottom w:val="none" w:sz="0" w:space="0" w:color="auto"/>
        <w:right w:val="none" w:sz="0" w:space="0" w:color="auto"/>
      </w:divBdr>
    </w:div>
    <w:div w:id="16539890">
      <w:bodyDiv w:val="1"/>
      <w:marLeft w:val="0"/>
      <w:marRight w:val="0"/>
      <w:marTop w:val="0"/>
      <w:marBottom w:val="0"/>
      <w:divBdr>
        <w:top w:val="none" w:sz="0" w:space="0" w:color="auto"/>
        <w:left w:val="none" w:sz="0" w:space="0" w:color="auto"/>
        <w:bottom w:val="none" w:sz="0" w:space="0" w:color="auto"/>
        <w:right w:val="none" w:sz="0" w:space="0" w:color="auto"/>
      </w:divBdr>
    </w:div>
    <w:div w:id="17314429">
      <w:bodyDiv w:val="1"/>
      <w:marLeft w:val="0"/>
      <w:marRight w:val="0"/>
      <w:marTop w:val="0"/>
      <w:marBottom w:val="0"/>
      <w:divBdr>
        <w:top w:val="none" w:sz="0" w:space="0" w:color="auto"/>
        <w:left w:val="none" w:sz="0" w:space="0" w:color="auto"/>
        <w:bottom w:val="none" w:sz="0" w:space="0" w:color="auto"/>
        <w:right w:val="none" w:sz="0" w:space="0" w:color="auto"/>
      </w:divBdr>
    </w:div>
    <w:div w:id="28144755">
      <w:bodyDiv w:val="1"/>
      <w:marLeft w:val="0"/>
      <w:marRight w:val="0"/>
      <w:marTop w:val="0"/>
      <w:marBottom w:val="0"/>
      <w:divBdr>
        <w:top w:val="none" w:sz="0" w:space="0" w:color="auto"/>
        <w:left w:val="none" w:sz="0" w:space="0" w:color="auto"/>
        <w:bottom w:val="none" w:sz="0" w:space="0" w:color="auto"/>
        <w:right w:val="none" w:sz="0" w:space="0" w:color="auto"/>
      </w:divBdr>
    </w:div>
    <w:div w:id="37752218">
      <w:bodyDiv w:val="1"/>
      <w:marLeft w:val="0"/>
      <w:marRight w:val="0"/>
      <w:marTop w:val="0"/>
      <w:marBottom w:val="0"/>
      <w:divBdr>
        <w:top w:val="none" w:sz="0" w:space="0" w:color="auto"/>
        <w:left w:val="none" w:sz="0" w:space="0" w:color="auto"/>
        <w:bottom w:val="none" w:sz="0" w:space="0" w:color="auto"/>
        <w:right w:val="none" w:sz="0" w:space="0" w:color="auto"/>
      </w:divBdr>
    </w:div>
    <w:div w:id="37902014">
      <w:bodyDiv w:val="1"/>
      <w:marLeft w:val="0"/>
      <w:marRight w:val="0"/>
      <w:marTop w:val="0"/>
      <w:marBottom w:val="0"/>
      <w:divBdr>
        <w:top w:val="none" w:sz="0" w:space="0" w:color="auto"/>
        <w:left w:val="none" w:sz="0" w:space="0" w:color="auto"/>
        <w:bottom w:val="none" w:sz="0" w:space="0" w:color="auto"/>
        <w:right w:val="none" w:sz="0" w:space="0" w:color="auto"/>
      </w:divBdr>
    </w:div>
    <w:div w:id="38752311">
      <w:bodyDiv w:val="1"/>
      <w:marLeft w:val="0"/>
      <w:marRight w:val="0"/>
      <w:marTop w:val="0"/>
      <w:marBottom w:val="0"/>
      <w:divBdr>
        <w:top w:val="none" w:sz="0" w:space="0" w:color="auto"/>
        <w:left w:val="none" w:sz="0" w:space="0" w:color="auto"/>
        <w:bottom w:val="none" w:sz="0" w:space="0" w:color="auto"/>
        <w:right w:val="none" w:sz="0" w:space="0" w:color="auto"/>
      </w:divBdr>
    </w:div>
    <w:div w:id="44717868">
      <w:bodyDiv w:val="1"/>
      <w:marLeft w:val="0"/>
      <w:marRight w:val="0"/>
      <w:marTop w:val="0"/>
      <w:marBottom w:val="0"/>
      <w:divBdr>
        <w:top w:val="none" w:sz="0" w:space="0" w:color="auto"/>
        <w:left w:val="none" w:sz="0" w:space="0" w:color="auto"/>
        <w:bottom w:val="none" w:sz="0" w:space="0" w:color="auto"/>
        <w:right w:val="none" w:sz="0" w:space="0" w:color="auto"/>
      </w:divBdr>
    </w:div>
    <w:div w:id="60299198">
      <w:bodyDiv w:val="1"/>
      <w:marLeft w:val="0"/>
      <w:marRight w:val="0"/>
      <w:marTop w:val="0"/>
      <w:marBottom w:val="0"/>
      <w:divBdr>
        <w:top w:val="none" w:sz="0" w:space="0" w:color="auto"/>
        <w:left w:val="none" w:sz="0" w:space="0" w:color="auto"/>
        <w:bottom w:val="none" w:sz="0" w:space="0" w:color="auto"/>
        <w:right w:val="none" w:sz="0" w:space="0" w:color="auto"/>
      </w:divBdr>
    </w:div>
    <w:div w:id="60567961">
      <w:bodyDiv w:val="1"/>
      <w:marLeft w:val="0"/>
      <w:marRight w:val="0"/>
      <w:marTop w:val="0"/>
      <w:marBottom w:val="0"/>
      <w:divBdr>
        <w:top w:val="none" w:sz="0" w:space="0" w:color="auto"/>
        <w:left w:val="none" w:sz="0" w:space="0" w:color="auto"/>
        <w:bottom w:val="none" w:sz="0" w:space="0" w:color="auto"/>
        <w:right w:val="none" w:sz="0" w:space="0" w:color="auto"/>
      </w:divBdr>
    </w:div>
    <w:div w:id="62534151">
      <w:bodyDiv w:val="1"/>
      <w:marLeft w:val="0"/>
      <w:marRight w:val="0"/>
      <w:marTop w:val="0"/>
      <w:marBottom w:val="0"/>
      <w:divBdr>
        <w:top w:val="none" w:sz="0" w:space="0" w:color="auto"/>
        <w:left w:val="none" w:sz="0" w:space="0" w:color="auto"/>
        <w:bottom w:val="none" w:sz="0" w:space="0" w:color="auto"/>
        <w:right w:val="none" w:sz="0" w:space="0" w:color="auto"/>
      </w:divBdr>
    </w:div>
    <w:div w:id="63913109">
      <w:bodyDiv w:val="1"/>
      <w:marLeft w:val="0"/>
      <w:marRight w:val="0"/>
      <w:marTop w:val="0"/>
      <w:marBottom w:val="0"/>
      <w:divBdr>
        <w:top w:val="none" w:sz="0" w:space="0" w:color="auto"/>
        <w:left w:val="none" w:sz="0" w:space="0" w:color="auto"/>
        <w:bottom w:val="none" w:sz="0" w:space="0" w:color="auto"/>
        <w:right w:val="none" w:sz="0" w:space="0" w:color="auto"/>
      </w:divBdr>
    </w:div>
    <w:div w:id="67047388">
      <w:bodyDiv w:val="1"/>
      <w:marLeft w:val="0"/>
      <w:marRight w:val="0"/>
      <w:marTop w:val="0"/>
      <w:marBottom w:val="0"/>
      <w:divBdr>
        <w:top w:val="none" w:sz="0" w:space="0" w:color="auto"/>
        <w:left w:val="none" w:sz="0" w:space="0" w:color="auto"/>
        <w:bottom w:val="none" w:sz="0" w:space="0" w:color="auto"/>
        <w:right w:val="none" w:sz="0" w:space="0" w:color="auto"/>
      </w:divBdr>
    </w:div>
    <w:div w:id="73821760">
      <w:bodyDiv w:val="1"/>
      <w:marLeft w:val="0"/>
      <w:marRight w:val="0"/>
      <w:marTop w:val="0"/>
      <w:marBottom w:val="0"/>
      <w:divBdr>
        <w:top w:val="none" w:sz="0" w:space="0" w:color="auto"/>
        <w:left w:val="none" w:sz="0" w:space="0" w:color="auto"/>
        <w:bottom w:val="none" w:sz="0" w:space="0" w:color="auto"/>
        <w:right w:val="none" w:sz="0" w:space="0" w:color="auto"/>
      </w:divBdr>
    </w:div>
    <w:div w:id="77094258">
      <w:bodyDiv w:val="1"/>
      <w:marLeft w:val="0"/>
      <w:marRight w:val="0"/>
      <w:marTop w:val="0"/>
      <w:marBottom w:val="0"/>
      <w:divBdr>
        <w:top w:val="none" w:sz="0" w:space="0" w:color="auto"/>
        <w:left w:val="none" w:sz="0" w:space="0" w:color="auto"/>
        <w:bottom w:val="none" w:sz="0" w:space="0" w:color="auto"/>
        <w:right w:val="none" w:sz="0" w:space="0" w:color="auto"/>
      </w:divBdr>
    </w:div>
    <w:div w:id="80029388">
      <w:bodyDiv w:val="1"/>
      <w:marLeft w:val="0"/>
      <w:marRight w:val="0"/>
      <w:marTop w:val="0"/>
      <w:marBottom w:val="0"/>
      <w:divBdr>
        <w:top w:val="none" w:sz="0" w:space="0" w:color="auto"/>
        <w:left w:val="none" w:sz="0" w:space="0" w:color="auto"/>
        <w:bottom w:val="none" w:sz="0" w:space="0" w:color="auto"/>
        <w:right w:val="none" w:sz="0" w:space="0" w:color="auto"/>
      </w:divBdr>
    </w:div>
    <w:div w:id="84498870">
      <w:bodyDiv w:val="1"/>
      <w:marLeft w:val="0"/>
      <w:marRight w:val="0"/>
      <w:marTop w:val="0"/>
      <w:marBottom w:val="0"/>
      <w:divBdr>
        <w:top w:val="none" w:sz="0" w:space="0" w:color="auto"/>
        <w:left w:val="none" w:sz="0" w:space="0" w:color="auto"/>
        <w:bottom w:val="none" w:sz="0" w:space="0" w:color="auto"/>
        <w:right w:val="none" w:sz="0" w:space="0" w:color="auto"/>
      </w:divBdr>
    </w:div>
    <w:div w:id="93475271">
      <w:bodyDiv w:val="1"/>
      <w:marLeft w:val="0"/>
      <w:marRight w:val="0"/>
      <w:marTop w:val="0"/>
      <w:marBottom w:val="0"/>
      <w:divBdr>
        <w:top w:val="none" w:sz="0" w:space="0" w:color="auto"/>
        <w:left w:val="none" w:sz="0" w:space="0" w:color="auto"/>
        <w:bottom w:val="none" w:sz="0" w:space="0" w:color="auto"/>
        <w:right w:val="none" w:sz="0" w:space="0" w:color="auto"/>
      </w:divBdr>
    </w:div>
    <w:div w:id="95756697">
      <w:bodyDiv w:val="1"/>
      <w:marLeft w:val="0"/>
      <w:marRight w:val="0"/>
      <w:marTop w:val="0"/>
      <w:marBottom w:val="0"/>
      <w:divBdr>
        <w:top w:val="none" w:sz="0" w:space="0" w:color="auto"/>
        <w:left w:val="none" w:sz="0" w:space="0" w:color="auto"/>
        <w:bottom w:val="none" w:sz="0" w:space="0" w:color="auto"/>
        <w:right w:val="none" w:sz="0" w:space="0" w:color="auto"/>
      </w:divBdr>
    </w:div>
    <w:div w:id="97334522">
      <w:bodyDiv w:val="1"/>
      <w:marLeft w:val="0"/>
      <w:marRight w:val="0"/>
      <w:marTop w:val="0"/>
      <w:marBottom w:val="0"/>
      <w:divBdr>
        <w:top w:val="none" w:sz="0" w:space="0" w:color="auto"/>
        <w:left w:val="none" w:sz="0" w:space="0" w:color="auto"/>
        <w:bottom w:val="none" w:sz="0" w:space="0" w:color="auto"/>
        <w:right w:val="none" w:sz="0" w:space="0" w:color="auto"/>
      </w:divBdr>
    </w:div>
    <w:div w:id="104662203">
      <w:bodyDiv w:val="1"/>
      <w:marLeft w:val="0"/>
      <w:marRight w:val="0"/>
      <w:marTop w:val="0"/>
      <w:marBottom w:val="0"/>
      <w:divBdr>
        <w:top w:val="none" w:sz="0" w:space="0" w:color="auto"/>
        <w:left w:val="none" w:sz="0" w:space="0" w:color="auto"/>
        <w:bottom w:val="none" w:sz="0" w:space="0" w:color="auto"/>
        <w:right w:val="none" w:sz="0" w:space="0" w:color="auto"/>
      </w:divBdr>
    </w:div>
    <w:div w:id="106508862">
      <w:bodyDiv w:val="1"/>
      <w:marLeft w:val="0"/>
      <w:marRight w:val="0"/>
      <w:marTop w:val="0"/>
      <w:marBottom w:val="0"/>
      <w:divBdr>
        <w:top w:val="none" w:sz="0" w:space="0" w:color="auto"/>
        <w:left w:val="none" w:sz="0" w:space="0" w:color="auto"/>
        <w:bottom w:val="none" w:sz="0" w:space="0" w:color="auto"/>
        <w:right w:val="none" w:sz="0" w:space="0" w:color="auto"/>
      </w:divBdr>
    </w:div>
    <w:div w:id="118230329">
      <w:bodyDiv w:val="1"/>
      <w:marLeft w:val="0"/>
      <w:marRight w:val="0"/>
      <w:marTop w:val="0"/>
      <w:marBottom w:val="0"/>
      <w:divBdr>
        <w:top w:val="none" w:sz="0" w:space="0" w:color="auto"/>
        <w:left w:val="none" w:sz="0" w:space="0" w:color="auto"/>
        <w:bottom w:val="none" w:sz="0" w:space="0" w:color="auto"/>
        <w:right w:val="none" w:sz="0" w:space="0" w:color="auto"/>
      </w:divBdr>
    </w:div>
    <w:div w:id="123237344">
      <w:bodyDiv w:val="1"/>
      <w:marLeft w:val="0"/>
      <w:marRight w:val="0"/>
      <w:marTop w:val="0"/>
      <w:marBottom w:val="0"/>
      <w:divBdr>
        <w:top w:val="none" w:sz="0" w:space="0" w:color="auto"/>
        <w:left w:val="none" w:sz="0" w:space="0" w:color="auto"/>
        <w:bottom w:val="none" w:sz="0" w:space="0" w:color="auto"/>
        <w:right w:val="none" w:sz="0" w:space="0" w:color="auto"/>
      </w:divBdr>
    </w:div>
    <w:div w:id="140654882">
      <w:bodyDiv w:val="1"/>
      <w:marLeft w:val="0"/>
      <w:marRight w:val="0"/>
      <w:marTop w:val="0"/>
      <w:marBottom w:val="0"/>
      <w:divBdr>
        <w:top w:val="none" w:sz="0" w:space="0" w:color="auto"/>
        <w:left w:val="none" w:sz="0" w:space="0" w:color="auto"/>
        <w:bottom w:val="none" w:sz="0" w:space="0" w:color="auto"/>
        <w:right w:val="none" w:sz="0" w:space="0" w:color="auto"/>
      </w:divBdr>
    </w:div>
    <w:div w:id="142507246">
      <w:bodyDiv w:val="1"/>
      <w:marLeft w:val="0"/>
      <w:marRight w:val="0"/>
      <w:marTop w:val="0"/>
      <w:marBottom w:val="0"/>
      <w:divBdr>
        <w:top w:val="none" w:sz="0" w:space="0" w:color="auto"/>
        <w:left w:val="none" w:sz="0" w:space="0" w:color="auto"/>
        <w:bottom w:val="none" w:sz="0" w:space="0" w:color="auto"/>
        <w:right w:val="none" w:sz="0" w:space="0" w:color="auto"/>
      </w:divBdr>
    </w:div>
    <w:div w:id="148794742">
      <w:bodyDiv w:val="1"/>
      <w:marLeft w:val="0"/>
      <w:marRight w:val="0"/>
      <w:marTop w:val="0"/>
      <w:marBottom w:val="0"/>
      <w:divBdr>
        <w:top w:val="none" w:sz="0" w:space="0" w:color="auto"/>
        <w:left w:val="none" w:sz="0" w:space="0" w:color="auto"/>
        <w:bottom w:val="none" w:sz="0" w:space="0" w:color="auto"/>
        <w:right w:val="none" w:sz="0" w:space="0" w:color="auto"/>
      </w:divBdr>
    </w:div>
    <w:div w:id="176892187">
      <w:bodyDiv w:val="1"/>
      <w:marLeft w:val="0"/>
      <w:marRight w:val="0"/>
      <w:marTop w:val="0"/>
      <w:marBottom w:val="0"/>
      <w:divBdr>
        <w:top w:val="none" w:sz="0" w:space="0" w:color="auto"/>
        <w:left w:val="none" w:sz="0" w:space="0" w:color="auto"/>
        <w:bottom w:val="none" w:sz="0" w:space="0" w:color="auto"/>
        <w:right w:val="none" w:sz="0" w:space="0" w:color="auto"/>
      </w:divBdr>
    </w:div>
    <w:div w:id="181944631">
      <w:bodyDiv w:val="1"/>
      <w:marLeft w:val="0"/>
      <w:marRight w:val="0"/>
      <w:marTop w:val="0"/>
      <w:marBottom w:val="0"/>
      <w:divBdr>
        <w:top w:val="none" w:sz="0" w:space="0" w:color="auto"/>
        <w:left w:val="none" w:sz="0" w:space="0" w:color="auto"/>
        <w:bottom w:val="none" w:sz="0" w:space="0" w:color="auto"/>
        <w:right w:val="none" w:sz="0" w:space="0" w:color="auto"/>
      </w:divBdr>
    </w:div>
    <w:div w:id="182329333">
      <w:bodyDiv w:val="1"/>
      <w:marLeft w:val="0"/>
      <w:marRight w:val="0"/>
      <w:marTop w:val="0"/>
      <w:marBottom w:val="0"/>
      <w:divBdr>
        <w:top w:val="none" w:sz="0" w:space="0" w:color="auto"/>
        <w:left w:val="none" w:sz="0" w:space="0" w:color="auto"/>
        <w:bottom w:val="none" w:sz="0" w:space="0" w:color="auto"/>
        <w:right w:val="none" w:sz="0" w:space="0" w:color="auto"/>
      </w:divBdr>
    </w:div>
    <w:div w:id="182476040">
      <w:bodyDiv w:val="1"/>
      <w:marLeft w:val="0"/>
      <w:marRight w:val="0"/>
      <w:marTop w:val="0"/>
      <w:marBottom w:val="0"/>
      <w:divBdr>
        <w:top w:val="none" w:sz="0" w:space="0" w:color="auto"/>
        <w:left w:val="none" w:sz="0" w:space="0" w:color="auto"/>
        <w:bottom w:val="none" w:sz="0" w:space="0" w:color="auto"/>
        <w:right w:val="none" w:sz="0" w:space="0" w:color="auto"/>
      </w:divBdr>
    </w:div>
    <w:div w:id="188612993">
      <w:bodyDiv w:val="1"/>
      <w:marLeft w:val="0"/>
      <w:marRight w:val="0"/>
      <w:marTop w:val="0"/>
      <w:marBottom w:val="0"/>
      <w:divBdr>
        <w:top w:val="none" w:sz="0" w:space="0" w:color="auto"/>
        <w:left w:val="none" w:sz="0" w:space="0" w:color="auto"/>
        <w:bottom w:val="none" w:sz="0" w:space="0" w:color="auto"/>
        <w:right w:val="none" w:sz="0" w:space="0" w:color="auto"/>
      </w:divBdr>
    </w:div>
    <w:div w:id="191654190">
      <w:bodyDiv w:val="1"/>
      <w:marLeft w:val="0"/>
      <w:marRight w:val="0"/>
      <w:marTop w:val="0"/>
      <w:marBottom w:val="0"/>
      <w:divBdr>
        <w:top w:val="none" w:sz="0" w:space="0" w:color="auto"/>
        <w:left w:val="none" w:sz="0" w:space="0" w:color="auto"/>
        <w:bottom w:val="none" w:sz="0" w:space="0" w:color="auto"/>
        <w:right w:val="none" w:sz="0" w:space="0" w:color="auto"/>
      </w:divBdr>
    </w:div>
    <w:div w:id="215244500">
      <w:bodyDiv w:val="1"/>
      <w:marLeft w:val="0"/>
      <w:marRight w:val="0"/>
      <w:marTop w:val="0"/>
      <w:marBottom w:val="0"/>
      <w:divBdr>
        <w:top w:val="none" w:sz="0" w:space="0" w:color="auto"/>
        <w:left w:val="none" w:sz="0" w:space="0" w:color="auto"/>
        <w:bottom w:val="none" w:sz="0" w:space="0" w:color="auto"/>
        <w:right w:val="none" w:sz="0" w:space="0" w:color="auto"/>
      </w:divBdr>
    </w:div>
    <w:div w:id="220407812">
      <w:bodyDiv w:val="1"/>
      <w:marLeft w:val="0"/>
      <w:marRight w:val="0"/>
      <w:marTop w:val="0"/>
      <w:marBottom w:val="0"/>
      <w:divBdr>
        <w:top w:val="none" w:sz="0" w:space="0" w:color="auto"/>
        <w:left w:val="none" w:sz="0" w:space="0" w:color="auto"/>
        <w:bottom w:val="none" w:sz="0" w:space="0" w:color="auto"/>
        <w:right w:val="none" w:sz="0" w:space="0" w:color="auto"/>
      </w:divBdr>
    </w:div>
    <w:div w:id="220560725">
      <w:bodyDiv w:val="1"/>
      <w:marLeft w:val="0"/>
      <w:marRight w:val="0"/>
      <w:marTop w:val="0"/>
      <w:marBottom w:val="0"/>
      <w:divBdr>
        <w:top w:val="none" w:sz="0" w:space="0" w:color="auto"/>
        <w:left w:val="none" w:sz="0" w:space="0" w:color="auto"/>
        <w:bottom w:val="none" w:sz="0" w:space="0" w:color="auto"/>
        <w:right w:val="none" w:sz="0" w:space="0" w:color="auto"/>
      </w:divBdr>
    </w:div>
    <w:div w:id="279190282">
      <w:bodyDiv w:val="1"/>
      <w:marLeft w:val="0"/>
      <w:marRight w:val="0"/>
      <w:marTop w:val="0"/>
      <w:marBottom w:val="0"/>
      <w:divBdr>
        <w:top w:val="none" w:sz="0" w:space="0" w:color="auto"/>
        <w:left w:val="none" w:sz="0" w:space="0" w:color="auto"/>
        <w:bottom w:val="none" w:sz="0" w:space="0" w:color="auto"/>
        <w:right w:val="none" w:sz="0" w:space="0" w:color="auto"/>
      </w:divBdr>
    </w:div>
    <w:div w:id="285284423">
      <w:bodyDiv w:val="1"/>
      <w:marLeft w:val="0"/>
      <w:marRight w:val="0"/>
      <w:marTop w:val="0"/>
      <w:marBottom w:val="0"/>
      <w:divBdr>
        <w:top w:val="none" w:sz="0" w:space="0" w:color="auto"/>
        <w:left w:val="none" w:sz="0" w:space="0" w:color="auto"/>
        <w:bottom w:val="none" w:sz="0" w:space="0" w:color="auto"/>
        <w:right w:val="none" w:sz="0" w:space="0" w:color="auto"/>
      </w:divBdr>
    </w:div>
    <w:div w:id="307127608">
      <w:bodyDiv w:val="1"/>
      <w:marLeft w:val="0"/>
      <w:marRight w:val="0"/>
      <w:marTop w:val="0"/>
      <w:marBottom w:val="0"/>
      <w:divBdr>
        <w:top w:val="none" w:sz="0" w:space="0" w:color="auto"/>
        <w:left w:val="none" w:sz="0" w:space="0" w:color="auto"/>
        <w:bottom w:val="none" w:sz="0" w:space="0" w:color="auto"/>
        <w:right w:val="none" w:sz="0" w:space="0" w:color="auto"/>
      </w:divBdr>
    </w:div>
    <w:div w:id="322706526">
      <w:bodyDiv w:val="1"/>
      <w:marLeft w:val="0"/>
      <w:marRight w:val="0"/>
      <w:marTop w:val="0"/>
      <w:marBottom w:val="0"/>
      <w:divBdr>
        <w:top w:val="none" w:sz="0" w:space="0" w:color="auto"/>
        <w:left w:val="none" w:sz="0" w:space="0" w:color="auto"/>
        <w:bottom w:val="none" w:sz="0" w:space="0" w:color="auto"/>
        <w:right w:val="none" w:sz="0" w:space="0" w:color="auto"/>
      </w:divBdr>
    </w:div>
    <w:div w:id="331415596">
      <w:bodyDiv w:val="1"/>
      <w:marLeft w:val="0"/>
      <w:marRight w:val="0"/>
      <w:marTop w:val="0"/>
      <w:marBottom w:val="0"/>
      <w:divBdr>
        <w:top w:val="none" w:sz="0" w:space="0" w:color="auto"/>
        <w:left w:val="none" w:sz="0" w:space="0" w:color="auto"/>
        <w:bottom w:val="none" w:sz="0" w:space="0" w:color="auto"/>
        <w:right w:val="none" w:sz="0" w:space="0" w:color="auto"/>
      </w:divBdr>
    </w:div>
    <w:div w:id="338972821">
      <w:bodyDiv w:val="1"/>
      <w:marLeft w:val="0"/>
      <w:marRight w:val="0"/>
      <w:marTop w:val="0"/>
      <w:marBottom w:val="0"/>
      <w:divBdr>
        <w:top w:val="none" w:sz="0" w:space="0" w:color="auto"/>
        <w:left w:val="none" w:sz="0" w:space="0" w:color="auto"/>
        <w:bottom w:val="none" w:sz="0" w:space="0" w:color="auto"/>
        <w:right w:val="none" w:sz="0" w:space="0" w:color="auto"/>
      </w:divBdr>
    </w:div>
    <w:div w:id="348333918">
      <w:bodyDiv w:val="1"/>
      <w:marLeft w:val="0"/>
      <w:marRight w:val="0"/>
      <w:marTop w:val="0"/>
      <w:marBottom w:val="0"/>
      <w:divBdr>
        <w:top w:val="none" w:sz="0" w:space="0" w:color="auto"/>
        <w:left w:val="none" w:sz="0" w:space="0" w:color="auto"/>
        <w:bottom w:val="none" w:sz="0" w:space="0" w:color="auto"/>
        <w:right w:val="none" w:sz="0" w:space="0" w:color="auto"/>
      </w:divBdr>
    </w:div>
    <w:div w:id="353121508">
      <w:bodyDiv w:val="1"/>
      <w:marLeft w:val="0"/>
      <w:marRight w:val="0"/>
      <w:marTop w:val="0"/>
      <w:marBottom w:val="0"/>
      <w:divBdr>
        <w:top w:val="none" w:sz="0" w:space="0" w:color="auto"/>
        <w:left w:val="none" w:sz="0" w:space="0" w:color="auto"/>
        <w:bottom w:val="none" w:sz="0" w:space="0" w:color="auto"/>
        <w:right w:val="none" w:sz="0" w:space="0" w:color="auto"/>
      </w:divBdr>
    </w:div>
    <w:div w:id="364645998">
      <w:bodyDiv w:val="1"/>
      <w:marLeft w:val="0"/>
      <w:marRight w:val="0"/>
      <w:marTop w:val="0"/>
      <w:marBottom w:val="0"/>
      <w:divBdr>
        <w:top w:val="none" w:sz="0" w:space="0" w:color="auto"/>
        <w:left w:val="none" w:sz="0" w:space="0" w:color="auto"/>
        <w:bottom w:val="none" w:sz="0" w:space="0" w:color="auto"/>
        <w:right w:val="none" w:sz="0" w:space="0" w:color="auto"/>
      </w:divBdr>
    </w:div>
    <w:div w:id="365061636">
      <w:bodyDiv w:val="1"/>
      <w:marLeft w:val="0"/>
      <w:marRight w:val="0"/>
      <w:marTop w:val="0"/>
      <w:marBottom w:val="0"/>
      <w:divBdr>
        <w:top w:val="none" w:sz="0" w:space="0" w:color="auto"/>
        <w:left w:val="none" w:sz="0" w:space="0" w:color="auto"/>
        <w:bottom w:val="none" w:sz="0" w:space="0" w:color="auto"/>
        <w:right w:val="none" w:sz="0" w:space="0" w:color="auto"/>
      </w:divBdr>
    </w:div>
    <w:div w:id="370502547">
      <w:bodyDiv w:val="1"/>
      <w:marLeft w:val="0"/>
      <w:marRight w:val="0"/>
      <w:marTop w:val="0"/>
      <w:marBottom w:val="0"/>
      <w:divBdr>
        <w:top w:val="none" w:sz="0" w:space="0" w:color="auto"/>
        <w:left w:val="none" w:sz="0" w:space="0" w:color="auto"/>
        <w:bottom w:val="none" w:sz="0" w:space="0" w:color="auto"/>
        <w:right w:val="none" w:sz="0" w:space="0" w:color="auto"/>
      </w:divBdr>
    </w:div>
    <w:div w:id="384303856">
      <w:bodyDiv w:val="1"/>
      <w:marLeft w:val="0"/>
      <w:marRight w:val="0"/>
      <w:marTop w:val="0"/>
      <w:marBottom w:val="0"/>
      <w:divBdr>
        <w:top w:val="none" w:sz="0" w:space="0" w:color="auto"/>
        <w:left w:val="none" w:sz="0" w:space="0" w:color="auto"/>
        <w:bottom w:val="none" w:sz="0" w:space="0" w:color="auto"/>
        <w:right w:val="none" w:sz="0" w:space="0" w:color="auto"/>
      </w:divBdr>
    </w:div>
    <w:div w:id="392388345">
      <w:bodyDiv w:val="1"/>
      <w:marLeft w:val="0"/>
      <w:marRight w:val="0"/>
      <w:marTop w:val="0"/>
      <w:marBottom w:val="0"/>
      <w:divBdr>
        <w:top w:val="none" w:sz="0" w:space="0" w:color="auto"/>
        <w:left w:val="none" w:sz="0" w:space="0" w:color="auto"/>
        <w:bottom w:val="none" w:sz="0" w:space="0" w:color="auto"/>
        <w:right w:val="none" w:sz="0" w:space="0" w:color="auto"/>
      </w:divBdr>
    </w:div>
    <w:div w:id="396364404">
      <w:bodyDiv w:val="1"/>
      <w:marLeft w:val="0"/>
      <w:marRight w:val="0"/>
      <w:marTop w:val="0"/>
      <w:marBottom w:val="0"/>
      <w:divBdr>
        <w:top w:val="none" w:sz="0" w:space="0" w:color="auto"/>
        <w:left w:val="none" w:sz="0" w:space="0" w:color="auto"/>
        <w:bottom w:val="none" w:sz="0" w:space="0" w:color="auto"/>
        <w:right w:val="none" w:sz="0" w:space="0" w:color="auto"/>
      </w:divBdr>
    </w:div>
    <w:div w:id="409929556">
      <w:bodyDiv w:val="1"/>
      <w:marLeft w:val="0"/>
      <w:marRight w:val="0"/>
      <w:marTop w:val="0"/>
      <w:marBottom w:val="0"/>
      <w:divBdr>
        <w:top w:val="none" w:sz="0" w:space="0" w:color="auto"/>
        <w:left w:val="none" w:sz="0" w:space="0" w:color="auto"/>
        <w:bottom w:val="none" w:sz="0" w:space="0" w:color="auto"/>
        <w:right w:val="none" w:sz="0" w:space="0" w:color="auto"/>
      </w:divBdr>
    </w:div>
    <w:div w:id="430319614">
      <w:bodyDiv w:val="1"/>
      <w:marLeft w:val="0"/>
      <w:marRight w:val="0"/>
      <w:marTop w:val="0"/>
      <w:marBottom w:val="0"/>
      <w:divBdr>
        <w:top w:val="none" w:sz="0" w:space="0" w:color="auto"/>
        <w:left w:val="none" w:sz="0" w:space="0" w:color="auto"/>
        <w:bottom w:val="none" w:sz="0" w:space="0" w:color="auto"/>
        <w:right w:val="none" w:sz="0" w:space="0" w:color="auto"/>
      </w:divBdr>
    </w:div>
    <w:div w:id="430707305">
      <w:bodyDiv w:val="1"/>
      <w:marLeft w:val="0"/>
      <w:marRight w:val="0"/>
      <w:marTop w:val="0"/>
      <w:marBottom w:val="0"/>
      <w:divBdr>
        <w:top w:val="none" w:sz="0" w:space="0" w:color="auto"/>
        <w:left w:val="none" w:sz="0" w:space="0" w:color="auto"/>
        <w:bottom w:val="none" w:sz="0" w:space="0" w:color="auto"/>
        <w:right w:val="none" w:sz="0" w:space="0" w:color="auto"/>
      </w:divBdr>
    </w:div>
    <w:div w:id="438649066">
      <w:bodyDiv w:val="1"/>
      <w:marLeft w:val="0"/>
      <w:marRight w:val="0"/>
      <w:marTop w:val="0"/>
      <w:marBottom w:val="0"/>
      <w:divBdr>
        <w:top w:val="none" w:sz="0" w:space="0" w:color="auto"/>
        <w:left w:val="none" w:sz="0" w:space="0" w:color="auto"/>
        <w:bottom w:val="none" w:sz="0" w:space="0" w:color="auto"/>
        <w:right w:val="none" w:sz="0" w:space="0" w:color="auto"/>
      </w:divBdr>
    </w:div>
    <w:div w:id="455956024">
      <w:bodyDiv w:val="1"/>
      <w:marLeft w:val="0"/>
      <w:marRight w:val="0"/>
      <w:marTop w:val="0"/>
      <w:marBottom w:val="0"/>
      <w:divBdr>
        <w:top w:val="none" w:sz="0" w:space="0" w:color="auto"/>
        <w:left w:val="none" w:sz="0" w:space="0" w:color="auto"/>
        <w:bottom w:val="none" w:sz="0" w:space="0" w:color="auto"/>
        <w:right w:val="none" w:sz="0" w:space="0" w:color="auto"/>
      </w:divBdr>
    </w:div>
    <w:div w:id="457839161">
      <w:bodyDiv w:val="1"/>
      <w:marLeft w:val="0"/>
      <w:marRight w:val="0"/>
      <w:marTop w:val="0"/>
      <w:marBottom w:val="0"/>
      <w:divBdr>
        <w:top w:val="none" w:sz="0" w:space="0" w:color="auto"/>
        <w:left w:val="none" w:sz="0" w:space="0" w:color="auto"/>
        <w:bottom w:val="none" w:sz="0" w:space="0" w:color="auto"/>
        <w:right w:val="none" w:sz="0" w:space="0" w:color="auto"/>
      </w:divBdr>
    </w:div>
    <w:div w:id="463279047">
      <w:bodyDiv w:val="1"/>
      <w:marLeft w:val="0"/>
      <w:marRight w:val="0"/>
      <w:marTop w:val="0"/>
      <w:marBottom w:val="0"/>
      <w:divBdr>
        <w:top w:val="none" w:sz="0" w:space="0" w:color="auto"/>
        <w:left w:val="none" w:sz="0" w:space="0" w:color="auto"/>
        <w:bottom w:val="none" w:sz="0" w:space="0" w:color="auto"/>
        <w:right w:val="none" w:sz="0" w:space="0" w:color="auto"/>
      </w:divBdr>
    </w:div>
    <w:div w:id="470245712">
      <w:bodyDiv w:val="1"/>
      <w:marLeft w:val="0"/>
      <w:marRight w:val="0"/>
      <w:marTop w:val="0"/>
      <w:marBottom w:val="0"/>
      <w:divBdr>
        <w:top w:val="none" w:sz="0" w:space="0" w:color="auto"/>
        <w:left w:val="none" w:sz="0" w:space="0" w:color="auto"/>
        <w:bottom w:val="none" w:sz="0" w:space="0" w:color="auto"/>
        <w:right w:val="none" w:sz="0" w:space="0" w:color="auto"/>
      </w:divBdr>
    </w:div>
    <w:div w:id="492642910">
      <w:bodyDiv w:val="1"/>
      <w:marLeft w:val="0"/>
      <w:marRight w:val="0"/>
      <w:marTop w:val="0"/>
      <w:marBottom w:val="0"/>
      <w:divBdr>
        <w:top w:val="none" w:sz="0" w:space="0" w:color="auto"/>
        <w:left w:val="none" w:sz="0" w:space="0" w:color="auto"/>
        <w:bottom w:val="none" w:sz="0" w:space="0" w:color="auto"/>
        <w:right w:val="none" w:sz="0" w:space="0" w:color="auto"/>
      </w:divBdr>
    </w:div>
    <w:div w:id="492917283">
      <w:bodyDiv w:val="1"/>
      <w:marLeft w:val="0"/>
      <w:marRight w:val="0"/>
      <w:marTop w:val="0"/>
      <w:marBottom w:val="0"/>
      <w:divBdr>
        <w:top w:val="none" w:sz="0" w:space="0" w:color="auto"/>
        <w:left w:val="none" w:sz="0" w:space="0" w:color="auto"/>
        <w:bottom w:val="none" w:sz="0" w:space="0" w:color="auto"/>
        <w:right w:val="none" w:sz="0" w:space="0" w:color="auto"/>
      </w:divBdr>
    </w:div>
    <w:div w:id="493186018">
      <w:bodyDiv w:val="1"/>
      <w:marLeft w:val="0"/>
      <w:marRight w:val="0"/>
      <w:marTop w:val="0"/>
      <w:marBottom w:val="0"/>
      <w:divBdr>
        <w:top w:val="none" w:sz="0" w:space="0" w:color="auto"/>
        <w:left w:val="none" w:sz="0" w:space="0" w:color="auto"/>
        <w:bottom w:val="none" w:sz="0" w:space="0" w:color="auto"/>
        <w:right w:val="none" w:sz="0" w:space="0" w:color="auto"/>
      </w:divBdr>
    </w:div>
    <w:div w:id="499395549">
      <w:bodyDiv w:val="1"/>
      <w:marLeft w:val="0"/>
      <w:marRight w:val="0"/>
      <w:marTop w:val="0"/>
      <w:marBottom w:val="0"/>
      <w:divBdr>
        <w:top w:val="none" w:sz="0" w:space="0" w:color="auto"/>
        <w:left w:val="none" w:sz="0" w:space="0" w:color="auto"/>
        <w:bottom w:val="none" w:sz="0" w:space="0" w:color="auto"/>
        <w:right w:val="none" w:sz="0" w:space="0" w:color="auto"/>
      </w:divBdr>
    </w:div>
    <w:div w:id="503589792">
      <w:bodyDiv w:val="1"/>
      <w:marLeft w:val="0"/>
      <w:marRight w:val="0"/>
      <w:marTop w:val="0"/>
      <w:marBottom w:val="0"/>
      <w:divBdr>
        <w:top w:val="none" w:sz="0" w:space="0" w:color="auto"/>
        <w:left w:val="none" w:sz="0" w:space="0" w:color="auto"/>
        <w:bottom w:val="none" w:sz="0" w:space="0" w:color="auto"/>
        <w:right w:val="none" w:sz="0" w:space="0" w:color="auto"/>
      </w:divBdr>
    </w:div>
    <w:div w:id="504591095">
      <w:bodyDiv w:val="1"/>
      <w:marLeft w:val="0"/>
      <w:marRight w:val="0"/>
      <w:marTop w:val="0"/>
      <w:marBottom w:val="0"/>
      <w:divBdr>
        <w:top w:val="none" w:sz="0" w:space="0" w:color="auto"/>
        <w:left w:val="none" w:sz="0" w:space="0" w:color="auto"/>
        <w:bottom w:val="none" w:sz="0" w:space="0" w:color="auto"/>
        <w:right w:val="none" w:sz="0" w:space="0" w:color="auto"/>
      </w:divBdr>
    </w:div>
    <w:div w:id="514883328">
      <w:bodyDiv w:val="1"/>
      <w:marLeft w:val="0"/>
      <w:marRight w:val="0"/>
      <w:marTop w:val="0"/>
      <w:marBottom w:val="0"/>
      <w:divBdr>
        <w:top w:val="none" w:sz="0" w:space="0" w:color="auto"/>
        <w:left w:val="none" w:sz="0" w:space="0" w:color="auto"/>
        <w:bottom w:val="none" w:sz="0" w:space="0" w:color="auto"/>
        <w:right w:val="none" w:sz="0" w:space="0" w:color="auto"/>
      </w:divBdr>
    </w:div>
    <w:div w:id="517354671">
      <w:bodyDiv w:val="1"/>
      <w:marLeft w:val="0"/>
      <w:marRight w:val="0"/>
      <w:marTop w:val="0"/>
      <w:marBottom w:val="0"/>
      <w:divBdr>
        <w:top w:val="none" w:sz="0" w:space="0" w:color="auto"/>
        <w:left w:val="none" w:sz="0" w:space="0" w:color="auto"/>
        <w:bottom w:val="none" w:sz="0" w:space="0" w:color="auto"/>
        <w:right w:val="none" w:sz="0" w:space="0" w:color="auto"/>
      </w:divBdr>
    </w:div>
    <w:div w:id="524708422">
      <w:bodyDiv w:val="1"/>
      <w:marLeft w:val="0"/>
      <w:marRight w:val="0"/>
      <w:marTop w:val="0"/>
      <w:marBottom w:val="0"/>
      <w:divBdr>
        <w:top w:val="none" w:sz="0" w:space="0" w:color="auto"/>
        <w:left w:val="none" w:sz="0" w:space="0" w:color="auto"/>
        <w:bottom w:val="none" w:sz="0" w:space="0" w:color="auto"/>
        <w:right w:val="none" w:sz="0" w:space="0" w:color="auto"/>
      </w:divBdr>
    </w:div>
    <w:div w:id="524826465">
      <w:bodyDiv w:val="1"/>
      <w:marLeft w:val="0"/>
      <w:marRight w:val="0"/>
      <w:marTop w:val="0"/>
      <w:marBottom w:val="0"/>
      <w:divBdr>
        <w:top w:val="none" w:sz="0" w:space="0" w:color="auto"/>
        <w:left w:val="none" w:sz="0" w:space="0" w:color="auto"/>
        <w:bottom w:val="none" w:sz="0" w:space="0" w:color="auto"/>
        <w:right w:val="none" w:sz="0" w:space="0" w:color="auto"/>
      </w:divBdr>
    </w:div>
    <w:div w:id="530456805">
      <w:bodyDiv w:val="1"/>
      <w:marLeft w:val="0"/>
      <w:marRight w:val="0"/>
      <w:marTop w:val="0"/>
      <w:marBottom w:val="0"/>
      <w:divBdr>
        <w:top w:val="none" w:sz="0" w:space="0" w:color="auto"/>
        <w:left w:val="none" w:sz="0" w:space="0" w:color="auto"/>
        <w:bottom w:val="none" w:sz="0" w:space="0" w:color="auto"/>
        <w:right w:val="none" w:sz="0" w:space="0" w:color="auto"/>
      </w:divBdr>
    </w:div>
    <w:div w:id="530609474">
      <w:bodyDiv w:val="1"/>
      <w:marLeft w:val="0"/>
      <w:marRight w:val="0"/>
      <w:marTop w:val="0"/>
      <w:marBottom w:val="0"/>
      <w:divBdr>
        <w:top w:val="none" w:sz="0" w:space="0" w:color="auto"/>
        <w:left w:val="none" w:sz="0" w:space="0" w:color="auto"/>
        <w:bottom w:val="none" w:sz="0" w:space="0" w:color="auto"/>
        <w:right w:val="none" w:sz="0" w:space="0" w:color="auto"/>
      </w:divBdr>
    </w:div>
    <w:div w:id="551691523">
      <w:bodyDiv w:val="1"/>
      <w:marLeft w:val="0"/>
      <w:marRight w:val="0"/>
      <w:marTop w:val="0"/>
      <w:marBottom w:val="0"/>
      <w:divBdr>
        <w:top w:val="none" w:sz="0" w:space="0" w:color="auto"/>
        <w:left w:val="none" w:sz="0" w:space="0" w:color="auto"/>
        <w:bottom w:val="none" w:sz="0" w:space="0" w:color="auto"/>
        <w:right w:val="none" w:sz="0" w:space="0" w:color="auto"/>
      </w:divBdr>
    </w:div>
    <w:div w:id="552233923">
      <w:bodyDiv w:val="1"/>
      <w:marLeft w:val="0"/>
      <w:marRight w:val="0"/>
      <w:marTop w:val="0"/>
      <w:marBottom w:val="0"/>
      <w:divBdr>
        <w:top w:val="none" w:sz="0" w:space="0" w:color="auto"/>
        <w:left w:val="none" w:sz="0" w:space="0" w:color="auto"/>
        <w:bottom w:val="none" w:sz="0" w:space="0" w:color="auto"/>
        <w:right w:val="none" w:sz="0" w:space="0" w:color="auto"/>
      </w:divBdr>
    </w:div>
    <w:div w:id="574390032">
      <w:bodyDiv w:val="1"/>
      <w:marLeft w:val="0"/>
      <w:marRight w:val="0"/>
      <w:marTop w:val="0"/>
      <w:marBottom w:val="0"/>
      <w:divBdr>
        <w:top w:val="none" w:sz="0" w:space="0" w:color="auto"/>
        <w:left w:val="none" w:sz="0" w:space="0" w:color="auto"/>
        <w:bottom w:val="none" w:sz="0" w:space="0" w:color="auto"/>
        <w:right w:val="none" w:sz="0" w:space="0" w:color="auto"/>
      </w:divBdr>
    </w:div>
    <w:div w:id="578638895">
      <w:bodyDiv w:val="1"/>
      <w:marLeft w:val="0"/>
      <w:marRight w:val="0"/>
      <w:marTop w:val="0"/>
      <w:marBottom w:val="0"/>
      <w:divBdr>
        <w:top w:val="none" w:sz="0" w:space="0" w:color="auto"/>
        <w:left w:val="none" w:sz="0" w:space="0" w:color="auto"/>
        <w:bottom w:val="none" w:sz="0" w:space="0" w:color="auto"/>
        <w:right w:val="none" w:sz="0" w:space="0" w:color="auto"/>
      </w:divBdr>
    </w:div>
    <w:div w:id="578945573">
      <w:bodyDiv w:val="1"/>
      <w:marLeft w:val="0"/>
      <w:marRight w:val="0"/>
      <w:marTop w:val="0"/>
      <w:marBottom w:val="0"/>
      <w:divBdr>
        <w:top w:val="none" w:sz="0" w:space="0" w:color="auto"/>
        <w:left w:val="none" w:sz="0" w:space="0" w:color="auto"/>
        <w:bottom w:val="none" w:sz="0" w:space="0" w:color="auto"/>
        <w:right w:val="none" w:sz="0" w:space="0" w:color="auto"/>
      </w:divBdr>
    </w:div>
    <w:div w:id="581374944">
      <w:bodyDiv w:val="1"/>
      <w:marLeft w:val="0"/>
      <w:marRight w:val="0"/>
      <w:marTop w:val="0"/>
      <w:marBottom w:val="0"/>
      <w:divBdr>
        <w:top w:val="none" w:sz="0" w:space="0" w:color="auto"/>
        <w:left w:val="none" w:sz="0" w:space="0" w:color="auto"/>
        <w:bottom w:val="none" w:sz="0" w:space="0" w:color="auto"/>
        <w:right w:val="none" w:sz="0" w:space="0" w:color="auto"/>
      </w:divBdr>
    </w:div>
    <w:div w:id="581649840">
      <w:bodyDiv w:val="1"/>
      <w:marLeft w:val="0"/>
      <w:marRight w:val="0"/>
      <w:marTop w:val="0"/>
      <w:marBottom w:val="0"/>
      <w:divBdr>
        <w:top w:val="none" w:sz="0" w:space="0" w:color="auto"/>
        <w:left w:val="none" w:sz="0" w:space="0" w:color="auto"/>
        <w:bottom w:val="none" w:sz="0" w:space="0" w:color="auto"/>
        <w:right w:val="none" w:sz="0" w:space="0" w:color="auto"/>
      </w:divBdr>
    </w:div>
    <w:div w:id="591547073">
      <w:bodyDiv w:val="1"/>
      <w:marLeft w:val="0"/>
      <w:marRight w:val="0"/>
      <w:marTop w:val="0"/>
      <w:marBottom w:val="0"/>
      <w:divBdr>
        <w:top w:val="none" w:sz="0" w:space="0" w:color="auto"/>
        <w:left w:val="none" w:sz="0" w:space="0" w:color="auto"/>
        <w:bottom w:val="none" w:sz="0" w:space="0" w:color="auto"/>
        <w:right w:val="none" w:sz="0" w:space="0" w:color="auto"/>
      </w:divBdr>
    </w:div>
    <w:div w:id="592785750">
      <w:bodyDiv w:val="1"/>
      <w:marLeft w:val="0"/>
      <w:marRight w:val="0"/>
      <w:marTop w:val="0"/>
      <w:marBottom w:val="0"/>
      <w:divBdr>
        <w:top w:val="none" w:sz="0" w:space="0" w:color="auto"/>
        <w:left w:val="none" w:sz="0" w:space="0" w:color="auto"/>
        <w:bottom w:val="none" w:sz="0" w:space="0" w:color="auto"/>
        <w:right w:val="none" w:sz="0" w:space="0" w:color="auto"/>
      </w:divBdr>
    </w:div>
    <w:div w:id="605619767">
      <w:bodyDiv w:val="1"/>
      <w:marLeft w:val="0"/>
      <w:marRight w:val="0"/>
      <w:marTop w:val="0"/>
      <w:marBottom w:val="0"/>
      <w:divBdr>
        <w:top w:val="none" w:sz="0" w:space="0" w:color="auto"/>
        <w:left w:val="none" w:sz="0" w:space="0" w:color="auto"/>
        <w:bottom w:val="none" w:sz="0" w:space="0" w:color="auto"/>
        <w:right w:val="none" w:sz="0" w:space="0" w:color="auto"/>
      </w:divBdr>
    </w:div>
    <w:div w:id="607855446">
      <w:bodyDiv w:val="1"/>
      <w:marLeft w:val="0"/>
      <w:marRight w:val="0"/>
      <w:marTop w:val="0"/>
      <w:marBottom w:val="0"/>
      <w:divBdr>
        <w:top w:val="none" w:sz="0" w:space="0" w:color="auto"/>
        <w:left w:val="none" w:sz="0" w:space="0" w:color="auto"/>
        <w:bottom w:val="none" w:sz="0" w:space="0" w:color="auto"/>
        <w:right w:val="none" w:sz="0" w:space="0" w:color="auto"/>
      </w:divBdr>
    </w:div>
    <w:div w:id="629941085">
      <w:bodyDiv w:val="1"/>
      <w:marLeft w:val="0"/>
      <w:marRight w:val="0"/>
      <w:marTop w:val="0"/>
      <w:marBottom w:val="0"/>
      <w:divBdr>
        <w:top w:val="none" w:sz="0" w:space="0" w:color="auto"/>
        <w:left w:val="none" w:sz="0" w:space="0" w:color="auto"/>
        <w:bottom w:val="none" w:sz="0" w:space="0" w:color="auto"/>
        <w:right w:val="none" w:sz="0" w:space="0" w:color="auto"/>
      </w:divBdr>
    </w:div>
    <w:div w:id="643123134">
      <w:bodyDiv w:val="1"/>
      <w:marLeft w:val="0"/>
      <w:marRight w:val="0"/>
      <w:marTop w:val="0"/>
      <w:marBottom w:val="0"/>
      <w:divBdr>
        <w:top w:val="none" w:sz="0" w:space="0" w:color="auto"/>
        <w:left w:val="none" w:sz="0" w:space="0" w:color="auto"/>
        <w:bottom w:val="none" w:sz="0" w:space="0" w:color="auto"/>
        <w:right w:val="none" w:sz="0" w:space="0" w:color="auto"/>
      </w:divBdr>
    </w:div>
    <w:div w:id="648097317">
      <w:bodyDiv w:val="1"/>
      <w:marLeft w:val="0"/>
      <w:marRight w:val="0"/>
      <w:marTop w:val="0"/>
      <w:marBottom w:val="0"/>
      <w:divBdr>
        <w:top w:val="none" w:sz="0" w:space="0" w:color="auto"/>
        <w:left w:val="none" w:sz="0" w:space="0" w:color="auto"/>
        <w:bottom w:val="none" w:sz="0" w:space="0" w:color="auto"/>
        <w:right w:val="none" w:sz="0" w:space="0" w:color="auto"/>
      </w:divBdr>
    </w:div>
    <w:div w:id="651714699">
      <w:bodyDiv w:val="1"/>
      <w:marLeft w:val="0"/>
      <w:marRight w:val="0"/>
      <w:marTop w:val="0"/>
      <w:marBottom w:val="0"/>
      <w:divBdr>
        <w:top w:val="none" w:sz="0" w:space="0" w:color="auto"/>
        <w:left w:val="none" w:sz="0" w:space="0" w:color="auto"/>
        <w:bottom w:val="none" w:sz="0" w:space="0" w:color="auto"/>
        <w:right w:val="none" w:sz="0" w:space="0" w:color="auto"/>
      </w:divBdr>
    </w:div>
    <w:div w:id="661158851">
      <w:bodyDiv w:val="1"/>
      <w:marLeft w:val="0"/>
      <w:marRight w:val="0"/>
      <w:marTop w:val="0"/>
      <w:marBottom w:val="0"/>
      <w:divBdr>
        <w:top w:val="none" w:sz="0" w:space="0" w:color="auto"/>
        <w:left w:val="none" w:sz="0" w:space="0" w:color="auto"/>
        <w:bottom w:val="none" w:sz="0" w:space="0" w:color="auto"/>
        <w:right w:val="none" w:sz="0" w:space="0" w:color="auto"/>
      </w:divBdr>
    </w:div>
    <w:div w:id="664671976">
      <w:bodyDiv w:val="1"/>
      <w:marLeft w:val="0"/>
      <w:marRight w:val="0"/>
      <w:marTop w:val="0"/>
      <w:marBottom w:val="0"/>
      <w:divBdr>
        <w:top w:val="none" w:sz="0" w:space="0" w:color="auto"/>
        <w:left w:val="none" w:sz="0" w:space="0" w:color="auto"/>
        <w:bottom w:val="none" w:sz="0" w:space="0" w:color="auto"/>
        <w:right w:val="none" w:sz="0" w:space="0" w:color="auto"/>
      </w:divBdr>
    </w:div>
    <w:div w:id="667250317">
      <w:bodyDiv w:val="1"/>
      <w:marLeft w:val="0"/>
      <w:marRight w:val="0"/>
      <w:marTop w:val="0"/>
      <w:marBottom w:val="0"/>
      <w:divBdr>
        <w:top w:val="none" w:sz="0" w:space="0" w:color="auto"/>
        <w:left w:val="none" w:sz="0" w:space="0" w:color="auto"/>
        <w:bottom w:val="none" w:sz="0" w:space="0" w:color="auto"/>
        <w:right w:val="none" w:sz="0" w:space="0" w:color="auto"/>
      </w:divBdr>
    </w:div>
    <w:div w:id="668605578">
      <w:bodyDiv w:val="1"/>
      <w:marLeft w:val="0"/>
      <w:marRight w:val="0"/>
      <w:marTop w:val="0"/>
      <w:marBottom w:val="0"/>
      <w:divBdr>
        <w:top w:val="none" w:sz="0" w:space="0" w:color="auto"/>
        <w:left w:val="none" w:sz="0" w:space="0" w:color="auto"/>
        <w:bottom w:val="none" w:sz="0" w:space="0" w:color="auto"/>
        <w:right w:val="none" w:sz="0" w:space="0" w:color="auto"/>
      </w:divBdr>
    </w:div>
    <w:div w:id="672683287">
      <w:bodyDiv w:val="1"/>
      <w:marLeft w:val="0"/>
      <w:marRight w:val="0"/>
      <w:marTop w:val="0"/>
      <w:marBottom w:val="0"/>
      <w:divBdr>
        <w:top w:val="none" w:sz="0" w:space="0" w:color="auto"/>
        <w:left w:val="none" w:sz="0" w:space="0" w:color="auto"/>
        <w:bottom w:val="none" w:sz="0" w:space="0" w:color="auto"/>
        <w:right w:val="none" w:sz="0" w:space="0" w:color="auto"/>
      </w:divBdr>
    </w:div>
    <w:div w:id="681322623">
      <w:bodyDiv w:val="1"/>
      <w:marLeft w:val="0"/>
      <w:marRight w:val="0"/>
      <w:marTop w:val="0"/>
      <w:marBottom w:val="0"/>
      <w:divBdr>
        <w:top w:val="none" w:sz="0" w:space="0" w:color="auto"/>
        <w:left w:val="none" w:sz="0" w:space="0" w:color="auto"/>
        <w:bottom w:val="none" w:sz="0" w:space="0" w:color="auto"/>
        <w:right w:val="none" w:sz="0" w:space="0" w:color="auto"/>
      </w:divBdr>
    </w:div>
    <w:div w:id="681972637">
      <w:bodyDiv w:val="1"/>
      <w:marLeft w:val="0"/>
      <w:marRight w:val="0"/>
      <w:marTop w:val="0"/>
      <w:marBottom w:val="0"/>
      <w:divBdr>
        <w:top w:val="none" w:sz="0" w:space="0" w:color="auto"/>
        <w:left w:val="none" w:sz="0" w:space="0" w:color="auto"/>
        <w:bottom w:val="none" w:sz="0" w:space="0" w:color="auto"/>
        <w:right w:val="none" w:sz="0" w:space="0" w:color="auto"/>
      </w:divBdr>
    </w:div>
    <w:div w:id="682054520">
      <w:bodyDiv w:val="1"/>
      <w:marLeft w:val="0"/>
      <w:marRight w:val="0"/>
      <w:marTop w:val="0"/>
      <w:marBottom w:val="0"/>
      <w:divBdr>
        <w:top w:val="none" w:sz="0" w:space="0" w:color="auto"/>
        <w:left w:val="none" w:sz="0" w:space="0" w:color="auto"/>
        <w:bottom w:val="none" w:sz="0" w:space="0" w:color="auto"/>
        <w:right w:val="none" w:sz="0" w:space="0" w:color="auto"/>
      </w:divBdr>
    </w:div>
    <w:div w:id="695621126">
      <w:bodyDiv w:val="1"/>
      <w:marLeft w:val="0"/>
      <w:marRight w:val="0"/>
      <w:marTop w:val="0"/>
      <w:marBottom w:val="0"/>
      <w:divBdr>
        <w:top w:val="none" w:sz="0" w:space="0" w:color="auto"/>
        <w:left w:val="none" w:sz="0" w:space="0" w:color="auto"/>
        <w:bottom w:val="none" w:sz="0" w:space="0" w:color="auto"/>
        <w:right w:val="none" w:sz="0" w:space="0" w:color="auto"/>
      </w:divBdr>
    </w:div>
    <w:div w:id="713041025">
      <w:bodyDiv w:val="1"/>
      <w:marLeft w:val="0"/>
      <w:marRight w:val="0"/>
      <w:marTop w:val="0"/>
      <w:marBottom w:val="0"/>
      <w:divBdr>
        <w:top w:val="none" w:sz="0" w:space="0" w:color="auto"/>
        <w:left w:val="none" w:sz="0" w:space="0" w:color="auto"/>
        <w:bottom w:val="none" w:sz="0" w:space="0" w:color="auto"/>
        <w:right w:val="none" w:sz="0" w:space="0" w:color="auto"/>
      </w:divBdr>
    </w:div>
    <w:div w:id="722220039">
      <w:bodyDiv w:val="1"/>
      <w:marLeft w:val="0"/>
      <w:marRight w:val="0"/>
      <w:marTop w:val="0"/>
      <w:marBottom w:val="0"/>
      <w:divBdr>
        <w:top w:val="none" w:sz="0" w:space="0" w:color="auto"/>
        <w:left w:val="none" w:sz="0" w:space="0" w:color="auto"/>
        <w:bottom w:val="none" w:sz="0" w:space="0" w:color="auto"/>
        <w:right w:val="none" w:sz="0" w:space="0" w:color="auto"/>
      </w:divBdr>
    </w:div>
    <w:div w:id="729767111">
      <w:bodyDiv w:val="1"/>
      <w:marLeft w:val="0"/>
      <w:marRight w:val="0"/>
      <w:marTop w:val="0"/>
      <w:marBottom w:val="0"/>
      <w:divBdr>
        <w:top w:val="none" w:sz="0" w:space="0" w:color="auto"/>
        <w:left w:val="none" w:sz="0" w:space="0" w:color="auto"/>
        <w:bottom w:val="none" w:sz="0" w:space="0" w:color="auto"/>
        <w:right w:val="none" w:sz="0" w:space="0" w:color="auto"/>
      </w:divBdr>
    </w:div>
    <w:div w:id="730923944">
      <w:bodyDiv w:val="1"/>
      <w:marLeft w:val="0"/>
      <w:marRight w:val="0"/>
      <w:marTop w:val="0"/>
      <w:marBottom w:val="0"/>
      <w:divBdr>
        <w:top w:val="none" w:sz="0" w:space="0" w:color="auto"/>
        <w:left w:val="none" w:sz="0" w:space="0" w:color="auto"/>
        <w:bottom w:val="none" w:sz="0" w:space="0" w:color="auto"/>
        <w:right w:val="none" w:sz="0" w:space="0" w:color="auto"/>
      </w:divBdr>
    </w:div>
    <w:div w:id="733551130">
      <w:bodyDiv w:val="1"/>
      <w:marLeft w:val="0"/>
      <w:marRight w:val="0"/>
      <w:marTop w:val="0"/>
      <w:marBottom w:val="0"/>
      <w:divBdr>
        <w:top w:val="none" w:sz="0" w:space="0" w:color="auto"/>
        <w:left w:val="none" w:sz="0" w:space="0" w:color="auto"/>
        <w:bottom w:val="none" w:sz="0" w:space="0" w:color="auto"/>
        <w:right w:val="none" w:sz="0" w:space="0" w:color="auto"/>
      </w:divBdr>
    </w:div>
    <w:div w:id="756705791">
      <w:bodyDiv w:val="1"/>
      <w:marLeft w:val="0"/>
      <w:marRight w:val="0"/>
      <w:marTop w:val="0"/>
      <w:marBottom w:val="0"/>
      <w:divBdr>
        <w:top w:val="none" w:sz="0" w:space="0" w:color="auto"/>
        <w:left w:val="none" w:sz="0" w:space="0" w:color="auto"/>
        <w:bottom w:val="none" w:sz="0" w:space="0" w:color="auto"/>
        <w:right w:val="none" w:sz="0" w:space="0" w:color="auto"/>
      </w:divBdr>
    </w:div>
    <w:div w:id="776949264">
      <w:bodyDiv w:val="1"/>
      <w:marLeft w:val="0"/>
      <w:marRight w:val="0"/>
      <w:marTop w:val="0"/>
      <w:marBottom w:val="0"/>
      <w:divBdr>
        <w:top w:val="none" w:sz="0" w:space="0" w:color="auto"/>
        <w:left w:val="none" w:sz="0" w:space="0" w:color="auto"/>
        <w:bottom w:val="none" w:sz="0" w:space="0" w:color="auto"/>
        <w:right w:val="none" w:sz="0" w:space="0" w:color="auto"/>
      </w:divBdr>
    </w:div>
    <w:div w:id="781459194">
      <w:bodyDiv w:val="1"/>
      <w:marLeft w:val="0"/>
      <w:marRight w:val="0"/>
      <w:marTop w:val="0"/>
      <w:marBottom w:val="0"/>
      <w:divBdr>
        <w:top w:val="none" w:sz="0" w:space="0" w:color="auto"/>
        <w:left w:val="none" w:sz="0" w:space="0" w:color="auto"/>
        <w:bottom w:val="none" w:sz="0" w:space="0" w:color="auto"/>
        <w:right w:val="none" w:sz="0" w:space="0" w:color="auto"/>
      </w:divBdr>
    </w:div>
    <w:div w:id="797529264">
      <w:bodyDiv w:val="1"/>
      <w:marLeft w:val="0"/>
      <w:marRight w:val="0"/>
      <w:marTop w:val="0"/>
      <w:marBottom w:val="0"/>
      <w:divBdr>
        <w:top w:val="none" w:sz="0" w:space="0" w:color="auto"/>
        <w:left w:val="none" w:sz="0" w:space="0" w:color="auto"/>
        <w:bottom w:val="none" w:sz="0" w:space="0" w:color="auto"/>
        <w:right w:val="none" w:sz="0" w:space="0" w:color="auto"/>
      </w:divBdr>
    </w:div>
    <w:div w:id="797841858">
      <w:bodyDiv w:val="1"/>
      <w:marLeft w:val="0"/>
      <w:marRight w:val="0"/>
      <w:marTop w:val="0"/>
      <w:marBottom w:val="0"/>
      <w:divBdr>
        <w:top w:val="none" w:sz="0" w:space="0" w:color="auto"/>
        <w:left w:val="none" w:sz="0" w:space="0" w:color="auto"/>
        <w:bottom w:val="none" w:sz="0" w:space="0" w:color="auto"/>
        <w:right w:val="none" w:sz="0" w:space="0" w:color="auto"/>
      </w:divBdr>
    </w:div>
    <w:div w:id="813957920">
      <w:bodyDiv w:val="1"/>
      <w:marLeft w:val="0"/>
      <w:marRight w:val="0"/>
      <w:marTop w:val="0"/>
      <w:marBottom w:val="0"/>
      <w:divBdr>
        <w:top w:val="none" w:sz="0" w:space="0" w:color="auto"/>
        <w:left w:val="none" w:sz="0" w:space="0" w:color="auto"/>
        <w:bottom w:val="none" w:sz="0" w:space="0" w:color="auto"/>
        <w:right w:val="none" w:sz="0" w:space="0" w:color="auto"/>
      </w:divBdr>
    </w:div>
    <w:div w:id="817379347">
      <w:bodyDiv w:val="1"/>
      <w:marLeft w:val="0"/>
      <w:marRight w:val="0"/>
      <w:marTop w:val="0"/>
      <w:marBottom w:val="0"/>
      <w:divBdr>
        <w:top w:val="none" w:sz="0" w:space="0" w:color="auto"/>
        <w:left w:val="none" w:sz="0" w:space="0" w:color="auto"/>
        <w:bottom w:val="none" w:sz="0" w:space="0" w:color="auto"/>
        <w:right w:val="none" w:sz="0" w:space="0" w:color="auto"/>
      </w:divBdr>
    </w:div>
    <w:div w:id="818154710">
      <w:bodyDiv w:val="1"/>
      <w:marLeft w:val="0"/>
      <w:marRight w:val="0"/>
      <w:marTop w:val="0"/>
      <w:marBottom w:val="0"/>
      <w:divBdr>
        <w:top w:val="none" w:sz="0" w:space="0" w:color="auto"/>
        <w:left w:val="none" w:sz="0" w:space="0" w:color="auto"/>
        <w:bottom w:val="none" w:sz="0" w:space="0" w:color="auto"/>
        <w:right w:val="none" w:sz="0" w:space="0" w:color="auto"/>
      </w:divBdr>
    </w:div>
    <w:div w:id="821694939">
      <w:bodyDiv w:val="1"/>
      <w:marLeft w:val="0"/>
      <w:marRight w:val="0"/>
      <w:marTop w:val="0"/>
      <w:marBottom w:val="0"/>
      <w:divBdr>
        <w:top w:val="none" w:sz="0" w:space="0" w:color="auto"/>
        <w:left w:val="none" w:sz="0" w:space="0" w:color="auto"/>
        <w:bottom w:val="none" w:sz="0" w:space="0" w:color="auto"/>
        <w:right w:val="none" w:sz="0" w:space="0" w:color="auto"/>
      </w:divBdr>
    </w:div>
    <w:div w:id="835459256">
      <w:bodyDiv w:val="1"/>
      <w:marLeft w:val="0"/>
      <w:marRight w:val="0"/>
      <w:marTop w:val="0"/>
      <w:marBottom w:val="0"/>
      <w:divBdr>
        <w:top w:val="none" w:sz="0" w:space="0" w:color="auto"/>
        <w:left w:val="none" w:sz="0" w:space="0" w:color="auto"/>
        <w:bottom w:val="none" w:sz="0" w:space="0" w:color="auto"/>
        <w:right w:val="none" w:sz="0" w:space="0" w:color="auto"/>
      </w:divBdr>
    </w:div>
    <w:div w:id="852690903">
      <w:bodyDiv w:val="1"/>
      <w:marLeft w:val="0"/>
      <w:marRight w:val="0"/>
      <w:marTop w:val="0"/>
      <w:marBottom w:val="0"/>
      <w:divBdr>
        <w:top w:val="none" w:sz="0" w:space="0" w:color="auto"/>
        <w:left w:val="none" w:sz="0" w:space="0" w:color="auto"/>
        <w:bottom w:val="none" w:sz="0" w:space="0" w:color="auto"/>
        <w:right w:val="none" w:sz="0" w:space="0" w:color="auto"/>
      </w:divBdr>
    </w:div>
    <w:div w:id="856894149">
      <w:bodyDiv w:val="1"/>
      <w:marLeft w:val="0"/>
      <w:marRight w:val="0"/>
      <w:marTop w:val="0"/>
      <w:marBottom w:val="0"/>
      <w:divBdr>
        <w:top w:val="none" w:sz="0" w:space="0" w:color="auto"/>
        <w:left w:val="none" w:sz="0" w:space="0" w:color="auto"/>
        <w:bottom w:val="none" w:sz="0" w:space="0" w:color="auto"/>
        <w:right w:val="none" w:sz="0" w:space="0" w:color="auto"/>
      </w:divBdr>
    </w:div>
    <w:div w:id="858664934">
      <w:bodyDiv w:val="1"/>
      <w:marLeft w:val="0"/>
      <w:marRight w:val="0"/>
      <w:marTop w:val="0"/>
      <w:marBottom w:val="0"/>
      <w:divBdr>
        <w:top w:val="none" w:sz="0" w:space="0" w:color="auto"/>
        <w:left w:val="none" w:sz="0" w:space="0" w:color="auto"/>
        <w:bottom w:val="none" w:sz="0" w:space="0" w:color="auto"/>
        <w:right w:val="none" w:sz="0" w:space="0" w:color="auto"/>
      </w:divBdr>
    </w:div>
    <w:div w:id="863252557">
      <w:bodyDiv w:val="1"/>
      <w:marLeft w:val="0"/>
      <w:marRight w:val="0"/>
      <w:marTop w:val="0"/>
      <w:marBottom w:val="0"/>
      <w:divBdr>
        <w:top w:val="none" w:sz="0" w:space="0" w:color="auto"/>
        <w:left w:val="none" w:sz="0" w:space="0" w:color="auto"/>
        <w:bottom w:val="none" w:sz="0" w:space="0" w:color="auto"/>
        <w:right w:val="none" w:sz="0" w:space="0" w:color="auto"/>
      </w:divBdr>
    </w:div>
    <w:div w:id="884096281">
      <w:bodyDiv w:val="1"/>
      <w:marLeft w:val="0"/>
      <w:marRight w:val="0"/>
      <w:marTop w:val="0"/>
      <w:marBottom w:val="0"/>
      <w:divBdr>
        <w:top w:val="none" w:sz="0" w:space="0" w:color="auto"/>
        <w:left w:val="none" w:sz="0" w:space="0" w:color="auto"/>
        <w:bottom w:val="none" w:sz="0" w:space="0" w:color="auto"/>
        <w:right w:val="none" w:sz="0" w:space="0" w:color="auto"/>
      </w:divBdr>
    </w:div>
    <w:div w:id="888490625">
      <w:bodyDiv w:val="1"/>
      <w:marLeft w:val="0"/>
      <w:marRight w:val="0"/>
      <w:marTop w:val="0"/>
      <w:marBottom w:val="0"/>
      <w:divBdr>
        <w:top w:val="none" w:sz="0" w:space="0" w:color="auto"/>
        <w:left w:val="none" w:sz="0" w:space="0" w:color="auto"/>
        <w:bottom w:val="none" w:sz="0" w:space="0" w:color="auto"/>
        <w:right w:val="none" w:sz="0" w:space="0" w:color="auto"/>
      </w:divBdr>
    </w:div>
    <w:div w:id="891577269">
      <w:bodyDiv w:val="1"/>
      <w:marLeft w:val="0"/>
      <w:marRight w:val="0"/>
      <w:marTop w:val="0"/>
      <w:marBottom w:val="0"/>
      <w:divBdr>
        <w:top w:val="none" w:sz="0" w:space="0" w:color="auto"/>
        <w:left w:val="none" w:sz="0" w:space="0" w:color="auto"/>
        <w:bottom w:val="none" w:sz="0" w:space="0" w:color="auto"/>
        <w:right w:val="none" w:sz="0" w:space="0" w:color="auto"/>
      </w:divBdr>
    </w:div>
    <w:div w:id="898595235">
      <w:bodyDiv w:val="1"/>
      <w:marLeft w:val="0"/>
      <w:marRight w:val="0"/>
      <w:marTop w:val="0"/>
      <w:marBottom w:val="0"/>
      <w:divBdr>
        <w:top w:val="none" w:sz="0" w:space="0" w:color="auto"/>
        <w:left w:val="none" w:sz="0" w:space="0" w:color="auto"/>
        <w:bottom w:val="none" w:sz="0" w:space="0" w:color="auto"/>
        <w:right w:val="none" w:sz="0" w:space="0" w:color="auto"/>
      </w:divBdr>
    </w:div>
    <w:div w:id="908537484">
      <w:bodyDiv w:val="1"/>
      <w:marLeft w:val="0"/>
      <w:marRight w:val="0"/>
      <w:marTop w:val="0"/>
      <w:marBottom w:val="0"/>
      <w:divBdr>
        <w:top w:val="none" w:sz="0" w:space="0" w:color="auto"/>
        <w:left w:val="none" w:sz="0" w:space="0" w:color="auto"/>
        <w:bottom w:val="none" w:sz="0" w:space="0" w:color="auto"/>
        <w:right w:val="none" w:sz="0" w:space="0" w:color="auto"/>
      </w:divBdr>
    </w:div>
    <w:div w:id="916016994">
      <w:bodyDiv w:val="1"/>
      <w:marLeft w:val="0"/>
      <w:marRight w:val="0"/>
      <w:marTop w:val="0"/>
      <w:marBottom w:val="0"/>
      <w:divBdr>
        <w:top w:val="none" w:sz="0" w:space="0" w:color="auto"/>
        <w:left w:val="none" w:sz="0" w:space="0" w:color="auto"/>
        <w:bottom w:val="none" w:sz="0" w:space="0" w:color="auto"/>
        <w:right w:val="none" w:sz="0" w:space="0" w:color="auto"/>
      </w:divBdr>
    </w:div>
    <w:div w:id="922686886">
      <w:bodyDiv w:val="1"/>
      <w:marLeft w:val="0"/>
      <w:marRight w:val="0"/>
      <w:marTop w:val="0"/>
      <w:marBottom w:val="0"/>
      <w:divBdr>
        <w:top w:val="none" w:sz="0" w:space="0" w:color="auto"/>
        <w:left w:val="none" w:sz="0" w:space="0" w:color="auto"/>
        <w:bottom w:val="none" w:sz="0" w:space="0" w:color="auto"/>
        <w:right w:val="none" w:sz="0" w:space="0" w:color="auto"/>
      </w:divBdr>
    </w:div>
    <w:div w:id="924997371">
      <w:bodyDiv w:val="1"/>
      <w:marLeft w:val="0"/>
      <w:marRight w:val="0"/>
      <w:marTop w:val="0"/>
      <w:marBottom w:val="0"/>
      <w:divBdr>
        <w:top w:val="none" w:sz="0" w:space="0" w:color="auto"/>
        <w:left w:val="none" w:sz="0" w:space="0" w:color="auto"/>
        <w:bottom w:val="none" w:sz="0" w:space="0" w:color="auto"/>
        <w:right w:val="none" w:sz="0" w:space="0" w:color="auto"/>
      </w:divBdr>
    </w:div>
    <w:div w:id="925648757">
      <w:bodyDiv w:val="1"/>
      <w:marLeft w:val="0"/>
      <w:marRight w:val="0"/>
      <w:marTop w:val="0"/>
      <w:marBottom w:val="0"/>
      <w:divBdr>
        <w:top w:val="none" w:sz="0" w:space="0" w:color="auto"/>
        <w:left w:val="none" w:sz="0" w:space="0" w:color="auto"/>
        <w:bottom w:val="none" w:sz="0" w:space="0" w:color="auto"/>
        <w:right w:val="none" w:sz="0" w:space="0" w:color="auto"/>
      </w:divBdr>
    </w:div>
    <w:div w:id="934367988">
      <w:bodyDiv w:val="1"/>
      <w:marLeft w:val="0"/>
      <w:marRight w:val="0"/>
      <w:marTop w:val="0"/>
      <w:marBottom w:val="0"/>
      <w:divBdr>
        <w:top w:val="none" w:sz="0" w:space="0" w:color="auto"/>
        <w:left w:val="none" w:sz="0" w:space="0" w:color="auto"/>
        <w:bottom w:val="none" w:sz="0" w:space="0" w:color="auto"/>
        <w:right w:val="none" w:sz="0" w:space="0" w:color="auto"/>
      </w:divBdr>
    </w:div>
    <w:div w:id="953486405">
      <w:bodyDiv w:val="1"/>
      <w:marLeft w:val="0"/>
      <w:marRight w:val="0"/>
      <w:marTop w:val="0"/>
      <w:marBottom w:val="0"/>
      <w:divBdr>
        <w:top w:val="none" w:sz="0" w:space="0" w:color="auto"/>
        <w:left w:val="none" w:sz="0" w:space="0" w:color="auto"/>
        <w:bottom w:val="none" w:sz="0" w:space="0" w:color="auto"/>
        <w:right w:val="none" w:sz="0" w:space="0" w:color="auto"/>
      </w:divBdr>
    </w:div>
    <w:div w:id="960186557">
      <w:bodyDiv w:val="1"/>
      <w:marLeft w:val="0"/>
      <w:marRight w:val="0"/>
      <w:marTop w:val="0"/>
      <w:marBottom w:val="0"/>
      <w:divBdr>
        <w:top w:val="none" w:sz="0" w:space="0" w:color="auto"/>
        <w:left w:val="none" w:sz="0" w:space="0" w:color="auto"/>
        <w:bottom w:val="none" w:sz="0" w:space="0" w:color="auto"/>
        <w:right w:val="none" w:sz="0" w:space="0" w:color="auto"/>
      </w:divBdr>
    </w:div>
    <w:div w:id="974723868">
      <w:bodyDiv w:val="1"/>
      <w:marLeft w:val="0"/>
      <w:marRight w:val="0"/>
      <w:marTop w:val="0"/>
      <w:marBottom w:val="0"/>
      <w:divBdr>
        <w:top w:val="none" w:sz="0" w:space="0" w:color="auto"/>
        <w:left w:val="none" w:sz="0" w:space="0" w:color="auto"/>
        <w:bottom w:val="none" w:sz="0" w:space="0" w:color="auto"/>
        <w:right w:val="none" w:sz="0" w:space="0" w:color="auto"/>
      </w:divBdr>
    </w:div>
    <w:div w:id="1002513030">
      <w:bodyDiv w:val="1"/>
      <w:marLeft w:val="0"/>
      <w:marRight w:val="0"/>
      <w:marTop w:val="0"/>
      <w:marBottom w:val="0"/>
      <w:divBdr>
        <w:top w:val="none" w:sz="0" w:space="0" w:color="auto"/>
        <w:left w:val="none" w:sz="0" w:space="0" w:color="auto"/>
        <w:bottom w:val="none" w:sz="0" w:space="0" w:color="auto"/>
        <w:right w:val="none" w:sz="0" w:space="0" w:color="auto"/>
      </w:divBdr>
    </w:div>
    <w:div w:id="1015306238">
      <w:bodyDiv w:val="1"/>
      <w:marLeft w:val="0"/>
      <w:marRight w:val="0"/>
      <w:marTop w:val="0"/>
      <w:marBottom w:val="0"/>
      <w:divBdr>
        <w:top w:val="none" w:sz="0" w:space="0" w:color="auto"/>
        <w:left w:val="none" w:sz="0" w:space="0" w:color="auto"/>
        <w:bottom w:val="none" w:sz="0" w:space="0" w:color="auto"/>
        <w:right w:val="none" w:sz="0" w:space="0" w:color="auto"/>
      </w:divBdr>
    </w:div>
    <w:div w:id="1050836621">
      <w:bodyDiv w:val="1"/>
      <w:marLeft w:val="0"/>
      <w:marRight w:val="0"/>
      <w:marTop w:val="0"/>
      <w:marBottom w:val="0"/>
      <w:divBdr>
        <w:top w:val="none" w:sz="0" w:space="0" w:color="auto"/>
        <w:left w:val="none" w:sz="0" w:space="0" w:color="auto"/>
        <w:bottom w:val="none" w:sz="0" w:space="0" w:color="auto"/>
        <w:right w:val="none" w:sz="0" w:space="0" w:color="auto"/>
      </w:divBdr>
    </w:div>
    <w:div w:id="1053191871">
      <w:bodyDiv w:val="1"/>
      <w:marLeft w:val="0"/>
      <w:marRight w:val="0"/>
      <w:marTop w:val="0"/>
      <w:marBottom w:val="0"/>
      <w:divBdr>
        <w:top w:val="none" w:sz="0" w:space="0" w:color="auto"/>
        <w:left w:val="none" w:sz="0" w:space="0" w:color="auto"/>
        <w:bottom w:val="none" w:sz="0" w:space="0" w:color="auto"/>
        <w:right w:val="none" w:sz="0" w:space="0" w:color="auto"/>
      </w:divBdr>
    </w:div>
    <w:div w:id="1058625207">
      <w:bodyDiv w:val="1"/>
      <w:marLeft w:val="0"/>
      <w:marRight w:val="0"/>
      <w:marTop w:val="0"/>
      <w:marBottom w:val="0"/>
      <w:divBdr>
        <w:top w:val="none" w:sz="0" w:space="0" w:color="auto"/>
        <w:left w:val="none" w:sz="0" w:space="0" w:color="auto"/>
        <w:bottom w:val="none" w:sz="0" w:space="0" w:color="auto"/>
        <w:right w:val="none" w:sz="0" w:space="0" w:color="auto"/>
      </w:divBdr>
    </w:div>
    <w:div w:id="1072584024">
      <w:bodyDiv w:val="1"/>
      <w:marLeft w:val="0"/>
      <w:marRight w:val="0"/>
      <w:marTop w:val="0"/>
      <w:marBottom w:val="0"/>
      <w:divBdr>
        <w:top w:val="none" w:sz="0" w:space="0" w:color="auto"/>
        <w:left w:val="none" w:sz="0" w:space="0" w:color="auto"/>
        <w:bottom w:val="none" w:sz="0" w:space="0" w:color="auto"/>
        <w:right w:val="none" w:sz="0" w:space="0" w:color="auto"/>
      </w:divBdr>
    </w:div>
    <w:div w:id="1075085180">
      <w:bodyDiv w:val="1"/>
      <w:marLeft w:val="0"/>
      <w:marRight w:val="0"/>
      <w:marTop w:val="0"/>
      <w:marBottom w:val="0"/>
      <w:divBdr>
        <w:top w:val="none" w:sz="0" w:space="0" w:color="auto"/>
        <w:left w:val="none" w:sz="0" w:space="0" w:color="auto"/>
        <w:bottom w:val="none" w:sz="0" w:space="0" w:color="auto"/>
        <w:right w:val="none" w:sz="0" w:space="0" w:color="auto"/>
      </w:divBdr>
    </w:div>
    <w:div w:id="1081489842">
      <w:bodyDiv w:val="1"/>
      <w:marLeft w:val="0"/>
      <w:marRight w:val="0"/>
      <w:marTop w:val="0"/>
      <w:marBottom w:val="0"/>
      <w:divBdr>
        <w:top w:val="none" w:sz="0" w:space="0" w:color="auto"/>
        <w:left w:val="none" w:sz="0" w:space="0" w:color="auto"/>
        <w:bottom w:val="none" w:sz="0" w:space="0" w:color="auto"/>
        <w:right w:val="none" w:sz="0" w:space="0" w:color="auto"/>
      </w:divBdr>
    </w:div>
    <w:div w:id="1086262763">
      <w:bodyDiv w:val="1"/>
      <w:marLeft w:val="0"/>
      <w:marRight w:val="0"/>
      <w:marTop w:val="0"/>
      <w:marBottom w:val="0"/>
      <w:divBdr>
        <w:top w:val="none" w:sz="0" w:space="0" w:color="auto"/>
        <w:left w:val="none" w:sz="0" w:space="0" w:color="auto"/>
        <w:bottom w:val="none" w:sz="0" w:space="0" w:color="auto"/>
        <w:right w:val="none" w:sz="0" w:space="0" w:color="auto"/>
      </w:divBdr>
    </w:div>
    <w:div w:id="1092437988">
      <w:bodyDiv w:val="1"/>
      <w:marLeft w:val="0"/>
      <w:marRight w:val="0"/>
      <w:marTop w:val="0"/>
      <w:marBottom w:val="0"/>
      <w:divBdr>
        <w:top w:val="none" w:sz="0" w:space="0" w:color="auto"/>
        <w:left w:val="none" w:sz="0" w:space="0" w:color="auto"/>
        <w:bottom w:val="none" w:sz="0" w:space="0" w:color="auto"/>
        <w:right w:val="none" w:sz="0" w:space="0" w:color="auto"/>
      </w:divBdr>
    </w:div>
    <w:div w:id="1103840984">
      <w:bodyDiv w:val="1"/>
      <w:marLeft w:val="0"/>
      <w:marRight w:val="0"/>
      <w:marTop w:val="0"/>
      <w:marBottom w:val="0"/>
      <w:divBdr>
        <w:top w:val="none" w:sz="0" w:space="0" w:color="auto"/>
        <w:left w:val="none" w:sz="0" w:space="0" w:color="auto"/>
        <w:bottom w:val="none" w:sz="0" w:space="0" w:color="auto"/>
        <w:right w:val="none" w:sz="0" w:space="0" w:color="auto"/>
      </w:divBdr>
    </w:div>
    <w:div w:id="1109740284">
      <w:bodyDiv w:val="1"/>
      <w:marLeft w:val="0"/>
      <w:marRight w:val="0"/>
      <w:marTop w:val="0"/>
      <w:marBottom w:val="0"/>
      <w:divBdr>
        <w:top w:val="none" w:sz="0" w:space="0" w:color="auto"/>
        <w:left w:val="none" w:sz="0" w:space="0" w:color="auto"/>
        <w:bottom w:val="none" w:sz="0" w:space="0" w:color="auto"/>
        <w:right w:val="none" w:sz="0" w:space="0" w:color="auto"/>
      </w:divBdr>
    </w:div>
    <w:div w:id="1111706497">
      <w:bodyDiv w:val="1"/>
      <w:marLeft w:val="0"/>
      <w:marRight w:val="0"/>
      <w:marTop w:val="0"/>
      <w:marBottom w:val="0"/>
      <w:divBdr>
        <w:top w:val="none" w:sz="0" w:space="0" w:color="auto"/>
        <w:left w:val="none" w:sz="0" w:space="0" w:color="auto"/>
        <w:bottom w:val="none" w:sz="0" w:space="0" w:color="auto"/>
        <w:right w:val="none" w:sz="0" w:space="0" w:color="auto"/>
      </w:divBdr>
    </w:div>
    <w:div w:id="1151410688">
      <w:bodyDiv w:val="1"/>
      <w:marLeft w:val="0"/>
      <w:marRight w:val="0"/>
      <w:marTop w:val="0"/>
      <w:marBottom w:val="0"/>
      <w:divBdr>
        <w:top w:val="none" w:sz="0" w:space="0" w:color="auto"/>
        <w:left w:val="none" w:sz="0" w:space="0" w:color="auto"/>
        <w:bottom w:val="none" w:sz="0" w:space="0" w:color="auto"/>
        <w:right w:val="none" w:sz="0" w:space="0" w:color="auto"/>
      </w:divBdr>
    </w:div>
    <w:div w:id="1166749999">
      <w:bodyDiv w:val="1"/>
      <w:marLeft w:val="0"/>
      <w:marRight w:val="0"/>
      <w:marTop w:val="0"/>
      <w:marBottom w:val="0"/>
      <w:divBdr>
        <w:top w:val="none" w:sz="0" w:space="0" w:color="auto"/>
        <w:left w:val="none" w:sz="0" w:space="0" w:color="auto"/>
        <w:bottom w:val="none" w:sz="0" w:space="0" w:color="auto"/>
        <w:right w:val="none" w:sz="0" w:space="0" w:color="auto"/>
      </w:divBdr>
    </w:div>
    <w:div w:id="1177575937">
      <w:bodyDiv w:val="1"/>
      <w:marLeft w:val="0"/>
      <w:marRight w:val="0"/>
      <w:marTop w:val="0"/>
      <w:marBottom w:val="0"/>
      <w:divBdr>
        <w:top w:val="none" w:sz="0" w:space="0" w:color="auto"/>
        <w:left w:val="none" w:sz="0" w:space="0" w:color="auto"/>
        <w:bottom w:val="none" w:sz="0" w:space="0" w:color="auto"/>
        <w:right w:val="none" w:sz="0" w:space="0" w:color="auto"/>
      </w:divBdr>
    </w:div>
    <w:div w:id="1186791855">
      <w:bodyDiv w:val="1"/>
      <w:marLeft w:val="0"/>
      <w:marRight w:val="0"/>
      <w:marTop w:val="0"/>
      <w:marBottom w:val="0"/>
      <w:divBdr>
        <w:top w:val="none" w:sz="0" w:space="0" w:color="auto"/>
        <w:left w:val="none" w:sz="0" w:space="0" w:color="auto"/>
        <w:bottom w:val="none" w:sz="0" w:space="0" w:color="auto"/>
        <w:right w:val="none" w:sz="0" w:space="0" w:color="auto"/>
      </w:divBdr>
    </w:div>
    <w:div w:id="1186792968">
      <w:bodyDiv w:val="1"/>
      <w:marLeft w:val="0"/>
      <w:marRight w:val="0"/>
      <w:marTop w:val="0"/>
      <w:marBottom w:val="0"/>
      <w:divBdr>
        <w:top w:val="none" w:sz="0" w:space="0" w:color="auto"/>
        <w:left w:val="none" w:sz="0" w:space="0" w:color="auto"/>
        <w:bottom w:val="none" w:sz="0" w:space="0" w:color="auto"/>
        <w:right w:val="none" w:sz="0" w:space="0" w:color="auto"/>
      </w:divBdr>
    </w:div>
    <w:div w:id="1190415971">
      <w:bodyDiv w:val="1"/>
      <w:marLeft w:val="0"/>
      <w:marRight w:val="0"/>
      <w:marTop w:val="0"/>
      <w:marBottom w:val="0"/>
      <w:divBdr>
        <w:top w:val="none" w:sz="0" w:space="0" w:color="auto"/>
        <w:left w:val="none" w:sz="0" w:space="0" w:color="auto"/>
        <w:bottom w:val="none" w:sz="0" w:space="0" w:color="auto"/>
        <w:right w:val="none" w:sz="0" w:space="0" w:color="auto"/>
      </w:divBdr>
    </w:div>
    <w:div w:id="1192957235">
      <w:bodyDiv w:val="1"/>
      <w:marLeft w:val="0"/>
      <w:marRight w:val="0"/>
      <w:marTop w:val="0"/>
      <w:marBottom w:val="0"/>
      <w:divBdr>
        <w:top w:val="none" w:sz="0" w:space="0" w:color="auto"/>
        <w:left w:val="none" w:sz="0" w:space="0" w:color="auto"/>
        <w:bottom w:val="none" w:sz="0" w:space="0" w:color="auto"/>
        <w:right w:val="none" w:sz="0" w:space="0" w:color="auto"/>
      </w:divBdr>
    </w:div>
    <w:div w:id="1193492787">
      <w:bodyDiv w:val="1"/>
      <w:marLeft w:val="0"/>
      <w:marRight w:val="0"/>
      <w:marTop w:val="0"/>
      <w:marBottom w:val="0"/>
      <w:divBdr>
        <w:top w:val="none" w:sz="0" w:space="0" w:color="auto"/>
        <w:left w:val="none" w:sz="0" w:space="0" w:color="auto"/>
        <w:bottom w:val="none" w:sz="0" w:space="0" w:color="auto"/>
        <w:right w:val="none" w:sz="0" w:space="0" w:color="auto"/>
      </w:divBdr>
    </w:div>
    <w:div w:id="1196653982">
      <w:bodyDiv w:val="1"/>
      <w:marLeft w:val="0"/>
      <w:marRight w:val="0"/>
      <w:marTop w:val="0"/>
      <w:marBottom w:val="0"/>
      <w:divBdr>
        <w:top w:val="none" w:sz="0" w:space="0" w:color="auto"/>
        <w:left w:val="none" w:sz="0" w:space="0" w:color="auto"/>
        <w:bottom w:val="none" w:sz="0" w:space="0" w:color="auto"/>
        <w:right w:val="none" w:sz="0" w:space="0" w:color="auto"/>
      </w:divBdr>
    </w:div>
    <w:div w:id="1205370043">
      <w:bodyDiv w:val="1"/>
      <w:marLeft w:val="0"/>
      <w:marRight w:val="0"/>
      <w:marTop w:val="0"/>
      <w:marBottom w:val="0"/>
      <w:divBdr>
        <w:top w:val="none" w:sz="0" w:space="0" w:color="auto"/>
        <w:left w:val="none" w:sz="0" w:space="0" w:color="auto"/>
        <w:bottom w:val="none" w:sz="0" w:space="0" w:color="auto"/>
        <w:right w:val="none" w:sz="0" w:space="0" w:color="auto"/>
      </w:divBdr>
    </w:div>
    <w:div w:id="1206524231">
      <w:bodyDiv w:val="1"/>
      <w:marLeft w:val="0"/>
      <w:marRight w:val="0"/>
      <w:marTop w:val="0"/>
      <w:marBottom w:val="0"/>
      <w:divBdr>
        <w:top w:val="none" w:sz="0" w:space="0" w:color="auto"/>
        <w:left w:val="none" w:sz="0" w:space="0" w:color="auto"/>
        <w:bottom w:val="none" w:sz="0" w:space="0" w:color="auto"/>
        <w:right w:val="none" w:sz="0" w:space="0" w:color="auto"/>
      </w:divBdr>
    </w:div>
    <w:div w:id="1208759251">
      <w:bodyDiv w:val="1"/>
      <w:marLeft w:val="0"/>
      <w:marRight w:val="0"/>
      <w:marTop w:val="0"/>
      <w:marBottom w:val="0"/>
      <w:divBdr>
        <w:top w:val="none" w:sz="0" w:space="0" w:color="auto"/>
        <w:left w:val="none" w:sz="0" w:space="0" w:color="auto"/>
        <w:bottom w:val="none" w:sz="0" w:space="0" w:color="auto"/>
        <w:right w:val="none" w:sz="0" w:space="0" w:color="auto"/>
      </w:divBdr>
    </w:div>
    <w:div w:id="1212838379">
      <w:bodyDiv w:val="1"/>
      <w:marLeft w:val="0"/>
      <w:marRight w:val="0"/>
      <w:marTop w:val="0"/>
      <w:marBottom w:val="0"/>
      <w:divBdr>
        <w:top w:val="none" w:sz="0" w:space="0" w:color="auto"/>
        <w:left w:val="none" w:sz="0" w:space="0" w:color="auto"/>
        <w:bottom w:val="none" w:sz="0" w:space="0" w:color="auto"/>
        <w:right w:val="none" w:sz="0" w:space="0" w:color="auto"/>
      </w:divBdr>
    </w:div>
    <w:div w:id="1213469039">
      <w:bodyDiv w:val="1"/>
      <w:marLeft w:val="0"/>
      <w:marRight w:val="0"/>
      <w:marTop w:val="0"/>
      <w:marBottom w:val="0"/>
      <w:divBdr>
        <w:top w:val="none" w:sz="0" w:space="0" w:color="auto"/>
        <w:left w:val="none" w:sz="0" w:space="0" w:color="auto"/>
        <w:bottom w:val="none" w:sz="0" w:space="0" w:color="auto"/>
        <w:right w:val="none" w:sz="0" w:space="0" w:color="auto"/>
      </w:divBdr>
    </w:div>
    <w:div w:id="1219047718">
      <w:bodyDiv w:val="1"/>
      <w:marLeft w:val="0"/>
      <w:marRight w:val="0"/>
      <w:marTop w:val="0"/>
      <w:marBottom w:val="0"/>
      <w:divBdr>
        <w:top w:val="none" w:sz="0" w:space="0" w:color="auto"/>
        <w:left w:val="none" w:sz="0" w:space="0" w:color="auto"/>
        <w:bottom w:val="none" w:sz="0" w:space="0" w:color="auto"/>
        <w:right w:val="none" w:sz="0" w:space="0" w:color="auto"/>
      </w:divBdr>
    </w:div>
    <w:div w:id="1221675605">
      <w:bodyDiv w:val="1"/>
      <w:marLeft w:val="0"/>
      <w:marRight w:val="0"/>
      <w:marTop w:val="0"/>
      <w:marBottom w:val="0"/>
      <w:divBdr>
        <w:top w:val="none" w:sz="0" w:space="0" w:color="auto"/>
        <w:left w:val="none" w:sz="0" w:space="0" w:color="auto"/>
        <w:bottom w:val="none" w:sz="0" w:space="0" w:color="auto"/>
        <w:right w:val="none" w:sz="0" w:space="0" w:color="auto"/>
      </w:divBdr>
    </w:div>
    <w:div w:id="1227301292">
      <w:bodyDiv w:val="1"/>
      <w:marLeft w:val="0"/>
      <w:marRight w:val="0"/>
      <w:marTop w:val="0"/>
      <w:marBottom w:val="0"/>
      <w:divBdr>
        <w:top w:val="none" w:sz="0" w:space="0" w:color="auto"/>
        <w:left w:val="none" w:sz="0" w:space="0" w:color="auto"/>
        <w:bottom w:val="none" w:sz="0" w:space="0" w:color="auto"/>
        <w:right w:val="none" w:sz="0" w:space="0" w:color="auto"/>
      </w:divBdr>
    </w:div>
    <w:div w:id="1239746978">
      <w:bodyDiv w:val="1"/>
      <w:marLeft w:val="0"/>
      <w:marRight w:val="0"/>
      <w:marTop w:val="0"/>
      <w:marBottom w:val="0"/>
      <w:divBdr>
        <w:top w:val="none" w:sz="0" w:space="0" w:color="auto"/>
        <w:left w:val="none" w:sz="0" w:space="0" w:color="auto"/>
        <w:bottom w:val="none" w:sz="0" w:space="0" w:color="auto"/>
        <w:right w:val="none" w:sz="0" w:space="0" w:color="auto"/>
      </w:divBdr>
    </w:div>
    <w:div w:id="1240944948">
      <w:bodyDiv w:val="1"/>
      <w:marLeft w:val="0"/>
      <w:marRight w:val="0"/>
      <w:marTop w:val="0"/>
      <w:marBottom w:val="0"/>
      <w:divBdr>
        <w:top w:val="none" w:sz="0" w:space="0" w:color="auto"/>
        <w:left w:val="none" w:sz="0" w:space="0" w:color="auto"/>
        <w:bottom w:val="none" w:sz="0" w:space="0" w:color="auto"/>
        <w:right w:val="none" w:sz="0" w:space="0" w:color="auto"/>
      </w:divBdr>
    </w:div>
    <w:div w:id="1255280403">
      <w:bodyDiv w:val="1"/>
      <w:marLeft w:val="0"/>
      <w:marRight w:val="0"/>
      <w:marTop w:val="0"/>
      <w:marBottom w:val="0"/>
      <w:divBdr>
        <w:top w:val="none" w:sz="0" w:space="0" w:color="auto"/>
        <w:left w:val="none" w:sz="0" w:space="0" w:color="auto"/>
        <w:bottom w:val="none" w:sz="0" w:space="0" w:color="auto"/>
        <w:right w:val="none" w:sz="0" w:space="0" w:color="auto"/>
      </w:divBdr>
    </w:div>
    <w:div w:id="1257858827">
      <w:bodyDiv w:val="1"/>
      <w:marLeft w:val="0"/>
      <w:marRight w:val="0"/>
      <w:marTop w:val="0"/>
      <w:marBottom w:val="0"/>
      <w:divBdr>
        <w:top w:val="none" w:sz="0" w:space="0" w:color="auto"/>
        <w:left w:val="none" w:sz="0" w:space="0" w:color="auto"/>
        <w:bottom w:val="none" w:sz="0" w:space="0" w:color="auto"/>
        <w:right w:val="none" w:sz="0" w:space="0" w:color="auto"/>
      </w:divBdr>
    </w:div>
    <w:div w:id="1260799119">
      <w:bodyDiv w:val="1"/>
      <w:marLeft w:val="0"/>
      <w:marRight w:val="0"/>
      <w:marTop w:val="0"/>
      <w:marBottom w:val="0"/>
      <w:divBdr>
        <w:top w:val="none" w:sz="0" w:space="0" w:color="auto"/>
        <w:left w:val="none" w:sz="0" w:space="0" w:color="auto"/>
        <w:bottom w:val="none" w:sz="0" w:space="0" w:color="auto"/>
        <w:right w:val="none" w:sz="0" w:space="0" w:color="auto"/>
      </w:divBdr>
    </w:div>
    <w:div w:id="1266961915">
      <w:bodyDiv w:val="1"/>
      <w:marLeft w:val="0"/>
      <w:marRight w:val="0"/>
      <w:marTop w:val="0"/>
      <w:marBottom w:val="0"/>
      <w:divBdr>
        <w:top w:val="none" w:sz="0" w:space="0" w:color="auto"/>
        <w:left w:val="none" w:sz="0" w:space="0" w:color="auto"/>
        <w:bottom w:val="none" w:sz="0" w:space="0" w:color="auto"/>
        <w:right w:val="none" w:sz="0" w:space="0" w:color="auto"/>
      </w:divBdr>
    </w:div>
    <w:div w:id="1276712378">
      <w:bodyDiv w:val="1"/>
      <w:marLeft w:val="0"/>
      <w:marRight w:val="0"/>
      <w:marTop w:val="0"/>
      <w:marBottom w:val="0"/>
      <w:divBdr>
        <w:top w:val="none" w:sz="0" w:space="0" w:color="auto"/>
        <w:left w:val="none" w:sz="0" w:space="0" w:color="auto"/>
        <w:bottom w:val="none" w:sz="0" w:space="0" w:color="auto"/>
        <w:right w:val="none" w:sz="0" w:space="0" w:color="auto"/>
      </w:divBdr>
    </w:div>
    <w:div w:id="1277982556">
      <w:bodyDiv w:val="1"/>
      <w:marLeft w:val="0"/>
      <w:marRight w:val="0"/>
      <w:marTop w:val="0"/>
      <w:marBottom w:val="0"/>
      <w:divBdr>
        <w:top w:val="none" w:sz="0" w:space="0" w:color="auto"/>
        <w:left w:val="none" w:sz="0" w:space="0" w:color="auto"/>
        <w:bottom w:val="none" w:sz="0" w:space="0" w:color="auto"/>
        <w:right w:val="none" w:sz="0" w:space="0" w:color="auto"/>
      </w:divBdr>
    </w:div>
    <w:div w:id="1292134051">
      <w:bodyDiv w:val="1"/>
      <w:marLeft w:val="0"/>
      <w:marRight w:val="0"/>
      <w:marTop w:val="0"/>
      <w:marBottom w:val="0"/>
      <w:divBdr>
        <w:top w:val="none" w:sz="0" w:space="0" w:color="auto"/>
        <w:left w:val="none" w:sz="0" w:space="0" w:color="auto"/>
        <w:bottom w:val="none" w:sz="0" w:space="0" w:color="auto"/>
        <w:right w:val="none" w:sz="0" w:space="0" w:color="auto"/>
      </w:divBdr>
    </w:div>
    <w:div w:id="1292401409">
      <w:bodyDiv w:val="1"/>
      <w:marLeft w:val="0"/>
      <w:marRight w:val="0"/>
      <w:marTop w:val="0"/>
      <w:marBottom w:val="0"/>
      <w:divBdr>
        <w:top w:val="none" w:sz="0" w:space="0" w:color="auto"/>
        <w:left w:val="none" w:sz="0" w:space="0" w:color="auto"/>
        <w:bottom w:val="none" w:sz="0" w:space="0" w:color="auto"/>
        <w:right w:val="none" w:sz="0" w:space="0" w:color="auto"/>
      </w:divBdr>
    </w:div>
    <w:div w:id="1300375764">
      <w:bodyDiv w:val="1"/>
      <w:marLeft w:val="0"/>
      <w:marRight w:val="0"/>
      <w:marTop w:val="0"/>
      <w:marBottom w:val="0"/>
      <w:divBdr>
        <w:top w:val="none" w:sz="0" w:space="0" w:color="auto"/>
        <w:left w:val="none" w:sz="0" w:space="0" w:color="auto"/>
        <w:bottom w:val="none" w:sz="0" w:space="0" w:color="auto"/>
        <w:right w:val="none" w:sz="0" w:space="0" w:color="auto"/>
      </w:divBdr>
    </w:div>
    <w:div w:id="1301955228">
      <w:bodyDiv w:val="1"/>
      <w:marLeft w:val="0"/>
      <w:marRight w:val="0"/>
      <w:marTop w:val="0"/>
      <w:marBottom w:val="0"/>
      <w:divBdr>
        <w:top w:val="none" w:sz="0" w:space="0" w:color="auto"/>
        <w:left w:val="none" w:sz="0" w:space="0" w:color="auto"/>
        <w:bottom w:val="none" w:sz="0" w:space="0" w:color="auto"/>
        <w:right w:val="none" w:sz="0" w:space="0" w:color="auto"/>
      </w:divBdr>
    </w:div>
    <w:div w:id="1308167269">
      <w:bodyDiv w:val="1"/>
      <w:marLeft w:val="0"/>
      <w:marRight w:val="0"/>
      <w:marTop w:val="0"/>
      <w:marBottom w:val="0"/>
      <w:divBdr>
        <w:top w:val="none" w:sz="0" w:space="0" w:color="auto"/>
        <w:left w:val="none" w:sz="0" w:space="0" w:color="auto"/>
        <w:bottom w:val="none" w:sz="0" w:space="0" w:color="auto"/>
        <w:right w:val="none" w:sz="0" w:space="0" w:color="auto"/>
      </w:divBdr>
    </w:div>
    <w:div w:id="1320304576">
      <w:bodyDiv w:val="1"/>
      <w:marLeft w:val="0"/>
      <w:marRight w:val="0"/>
      <w:marTop w:val="0"/>
      <w:marBottom w:val="0"/>
      <w:divBdr>
        <w:top w:val="none" w:sz="0" w:space="0" w:color="auto"/>
        <w:left w:val="none" w:sz="0" w:space="0" w:color="auto"/>
        <w:bottom w:val="none" w:sz="0" w:space="0" w:color="auto"/>
        <w:right w:val="none" w:sz="0" w:space="0" w:color="auto"/>
      </w:divBdr>
    </w:div>
    <w:div w:id="1321277795">
      <w:bodyDiv w:val="1"/>
      <w:marLeft w:val="0"/>
      <w:marRight w:val="0"/>
      <w:marTop w:val="0"/>
      <w:marBottom w:val="0"/>
      <w:divBdr>
        <w:top w:val="none" w:sz="0" w:space="0" w:color="auto"/>
        <w:left w:val="none" w:sz="0" w:space="0" w:color="auto"/>
        <w:bottom w:val="none" w:sz="0" w:space="0" w:color="auto"/>
        <w:right w:val="none" w:sz="0" w:space="0" w:color="auto"/>
      </w:divBdr>
    </w:div>
    <w:div w:id="1332181100">
      <w:bodyDiv w:val="1"/>
      <w:marLeft w:val="0"/>
      <w:marRight w:val="0"/>
      <w:marTop w:val="0"/>
      <w:marBottom w:val="0"/>
      <w:divBdr>
        <w:top w:val="none" w:sz="0" w:space="0" w:color="auto"/>
        <w:left w:val="none" w:sz="0" w:space="0" w:color="auto"/>
        <w:bottom w:val="none" w:sz="0" w:space="0" w:color="auto"/>
        <w:right w:val="none" w:sz="0" w:space="0" w:color="auto"/>
      </w:divBdr>
    </w:div>
    <w:div w:id="1333725421">
      <w:bodyDiv w:val="1"/>
      <w:marLeft w:val="0"/>
      <w:marRight w:val="0"/>
      <w:marTop w:val="0"/>
      <w:marBottom w:val="0"/>
      <w:divBdr>
        <w:top w:val="none" w:sz="0" w:space="0" w:color="auto"/>
        <w:left w:val="none" w:sz="0" w:space="0" w:color="auto"/>
        <w:bottom w:val="none" w:sz="0" w:space="0" w:color="auto"/>
        <w:right w:val="none" w:sz="0" w:space="0" w:color="auto"/>
      </w:divBdr>
    </w:div>
    <w:div w:id="1348603007">
      <w:bodyDiv w:val="1"/>
      <w:marLeft w:val="0"/>
      <w:marRight w:val="0"/>
      <w:marTop w:val="0"/>
      <w:marBottom w:val="0"/>
      <w:divBdr>
        <w:top w:val="none" w:sz="0" w:space="0" w:color="auto"/>
        <w:left w:val="none" w:sz="0" w:space="0" w:color="auto"/>
        <w:bottom w:val="none" w:sz="0" w:space="0" w:color="auto"/>
        <w:right w:val="none" w:sz="0" w:space="0" w:color="auto"/>
      </w:divBdr>
    </w:div>
    <w:div w:id="1359353470">
      <w:bodyDiv w:val="1"/>
      <w:marLeft w:val="0"/>
      <w:marRight w:val="0"/>
      <w:marTop w:val="0"/>
      <w:marBottom w:val="0"/>
      <w:divBdr>
        <w:top w:val="none" w:sz="0" w:space="0" w:color="auto"/>
        <w:left w:val="none" w:sz="0" w:space="0" w:color="auto"/>
        <w:bottom w:val="none" w:sz="0" w:space="0" w:color="auto"/>
        <w:right w:val="none" w:sz="0" w:space="0" w:color="auto"/>
      </w:divBdr>
    </w:div>
    <w:div w:id="1363290745">
      <w:bodyDiv w:val="1"/>
      <w:marLeft w:val="0"/>
      <w:marRight w:val="0"/>
      <w:marTop w:val="0"/>
      <w:marBottom w:val="0"/>
      <w:divBdr>
        <w:top w:val="none" w:sz="0" w:space="0" w:color="auto"/>
        <w:left w:val="none" w:sz="0" w:space="0" w:color="auto"/>
        <w:bottom w:val="none" w:sz="0" w:space="0" w:color="auto"/>
        <w:right w:val="none" w:sz="0" w:space="0" w:color="auto"/>
      </w:divBdr>
    </w:div>
    <w:div w:id="1363434728">
      <w:bodyDiv w:val="1"/>
      <w:marLeft w:val="0"/>
      <w:marRight w:val="0"/>
      <w:marTop w:val="0"/>
      <w:marBottom w:val="0"/>
      <w:divBdr>
        <w:top w:val="none" w:sz="0" w:space="0" w:color="auto"/>
        <w:left w:val="none" w:sz="0" w:space="0" w:color="auto"/>
        <w:bottom w:val="none" w:sz="0" w:space="0" w:color="auto"/>
        <w:right w:val="none" w:sz="0" w:space="0" w:color="auto"/>
      </w:divBdr>
    </w:div>
    <w:div w:id="1373727025">
      <w:bodyDiv w:val="1"/>
      <w:marLeft w:val="0"/>
      <w:marRight w:val="0"/>
      <w:marTop w:val="0"/>
      <w:marBottom w:val="0"/>
      <w:divBdr>
        <w:top w:val="none" w:sz="0" w:space="0" w:color="auto"/>
        <w:left w:val="none" w:sz="0" w:space="0" w:color="auto"/>
        <w:bottom w:val="none" w:sz="0" w:space="0" w:color="auto"/>
        <w:right w:val="none" w:sz="0" w:space="0" w:color="auto"/>
      </w:divBdr>
    </w:div>
    <w:div w:id="1376615908">
      <w:bodyDiv w:val="1"/>
      <w:marLeft w:val="0"/>
      <w:marRight w:val="0"/>
      <w:marTop w:val="0"/>
      <w:marBottom w:val="0"/>
      <w:divBdr>
        <w:top w:val="none" w:sz="0" w:space="0" w:color="auto"/>
        <w:left w:val="none" w:sz="0" w:space="0" w:color="auto"/>
        <w:bottom w:val="none" w:sz="0" w:space="0" w:color="auto"/>
        <w:right w:val="none" w:sz="0" w:space="0" w:color="auto"/>
      </w:divBdr>
    </w:div>
    <w:div w:id="1381630359">
      <w:bodyDiv w:val="1"/>
      <w:marLeft w:val="0"/>
      <w:marRight w:val="0"/>
      <w:marTop w:val="0"/>
      <w:marBottom w:val="0"/>
      <w:divBdr>
        <w:top w:val="none" w:sz="0" w:space="0" w:color="auto"/>
        <w:left w:val="none" w:sz="0" w:space="0" w:color="auto"/>
        <w:bottom w:val="none" w:sz="0" w:space="0" w:color="auto"/>
        <w:right w:val="none" w:sz="0" w:space="0" w:color="auto"/>
      </w:divBdr>
    </w:div>
    <w:div w:id="1390886076">
      <w:bodyDiv w:val="1"/>
      <w:marLeft w:val="0"/>
      <w:marRight w:val="0"/>
      <w:marTop w:val="0"/>
      <w:marBottom w:val="0"/>
      <w:divBdr>
        <w:top w:val="none" w:sz="0" w:space="0" w:color="auto"/>
        <w:left w:val="none" w:sz="0" w:space="0" w:color="auto"/>
        <w:bottom w:val="none" w:sz="0" w:space="0" w:color="auto"/>
        <w:right w:val="none" w:sz="0" w:space="0" w:color="auto"/>
      </w:divBdr>
    </w:div>
    <w:div w:id="1398019280">
      <w:bodyDiv w:val="1"/>
      <w:marLeft w:val="0"/>
      <w:marRight w:val="0"/>
      <w:marTop w:val="0"/>
      <w:marBottom w:val="0"/>
      <w:divBdr>
        <w:top w:val="none" w:sz="0" w:space="0" w:color="auto"/>
        <w:left w:val="none" w:sz="0" w:space="0" w:color="auto"/>
        <w:bottom w:val="none" w:sz="0" w:space="0" w:color="auto"/>
        <w:right w:val="none" w:sz="0" w:space="0" w:color="auto"/>
      </w:divBdr>
    </w:div>
    <w:div w:id="1399742490">
      <w:bodyDiv w:val="1"/>
      <w:marLeft w:val="0"/>
      <w:marRight w:val="0"/>
      <w:marTop w:val="0"/>
      <w:marBottom w:val="0"/>
      <w:divBdr>
        <w:top w:val="none" w:sz="0" w:space="0" w:color="auto"/>
        <w:left w:val="none" w:sz="0" w:space="0" w:color="auto"/>
        <w:bottom w:val="none" w:sz="0" w:space="0" w:color="auto"/>
        <w:right w:val="none" w:sz="0" w:space="0" w:color="auto"/>
      </w:divBdr>
    </w:div>
    <w:div w:id="1404257083">
      <w:bodyDiv w:val="1"/>
      <w:marLeft w:val="0"/>
      <w:marRight w:val="0"/>
      <w:marTop w:val="0"/>
      <w:marBottom w:val="0"/>
      <w:divBdr>
        <w:top w:val="none" w:sz="0" w:space="0" w:color="auto"/>
        <w:left w:val="none" w:sz="0" w:space="0" w:color="auto"/>
        <w:bottom w:val="none" w:sz="0" w:space="0" w:color="auto"/>
        <w:right w:val="none" w:sz="0" w:space="0" w:color="auto"/>
      </w:divBdr>
    </w:div>
    <w:div w:id="1407874708">
      <w:bodyDiv w:val="1"/>
      <w:marLeft w:val="0"/>
      <w:marRight w:val="0"/>
      <w:marTop w:val="0"/>
      <w:marBottom w:val="0"/>
      <w:divBdr>
        <w:top w:val="none" w:sz="0" w:space="0" w:color="auto"/>
        <w:left w:val="none" w:sz="0" w:space="0" w:color="auto"/>
        <w:bottom w:val="none" w:sz="0" w:space="0" w:color="auto"/>
        <w:right w:val="none" w:sz="0" w:space="0" w:color="auto"/>
      </w:divBdr>
    </w:div>
    <w:div w:id="1412123925">
      <w:bodyDiv w:val="1"/>
      <w:marLeft w:val="0"/>
      <w:marRight w:val="0"/>
      <w:marTop w:val="0"/>
      <w:marBottom w:val="0"/>
      <w:divBdr>
        <w:top w:val="none" w:sz="0" w:space="0" w:color="auto"/>
        <w:left w:val="none" w:sz="0" w:space="0" w:color="auto"/>
        <w:bottom w:val="none" w:sz="0" w:space="0" w:color="auto"/>
        <w:right w:val="none" w:sz="0" w:space="0" w:color="auto"/>
      </w:divBdr>
    </w:div>
    <w:div w:id="1420787006">
      <w:bodyDiv w:val="1"/>
      <w:marLeft w:val="0"/>
      <w:marRight w:val="0"/>
      <w:marTop w:val="0"/>
      <w:marBottom w:val="0"/>
      <w:divBdr>
        <w:top w:val="none" w:sz="0" w:space="0" w:color="auto"/>
        <w:left w:val="none" w:sz="0" w:space="0" w:color="auto"/>
        <w:bottom w:val="none" w:sz="0" w:space="0" w:color="auto"/>
        <w:right w:val="none" w:sz="0" w:space="0" w:color="auto"/>
      </w:divBdr>
    </w:div>
    <w:div w:id="1433941241">
      <w:bodyDiv w:val="1"/>
      <w:marLeft w:val="0"/>
      <w:marRight w:val="0"/>
      <w:marTop w:val="0"/>
      <w:marBottom w:val="0"/>
      <w:divBdr>
        <w:top w:val="none" w:sz="0" w:space="0" w:color="auto"/>
        <w:left w:val="none" w:sz="0" w:space="0" w:color="auto"/>
        <w:bottom w:val="none" w:sz="0" w:space="0" w:color="auto"/>
        <w:right w:val="none" w:sz="0" w:space="0" w:color="auto"/>
      </w:divBdr>
    </w:div>
    <w:div w:id="1437286497">
      <w:bodyDiv w:val="1"/>
      <w:marLeft w:val="0"/>
      <w:marRight w:val="0"/>
      <w:marTop w:val="0"/>
      <w:marBottom w:val="0"/>
      <w:divBdr>
        <w:top w:val="none" w:sz="0" w:space="0" w:color="auto"/>
        <w:left w:val="none" w:sz="0" w:space="0" w:color="auto"/>
        <w:bottom w:val="none" w:sz="0" w:space="0" w:color="auto"/>
        <w:right w:val="none" w:sz="0" w:space="0" w:color="auto"/>
      </w:divBdr>
    </w:div>
    <w:div w:id="1446926068">
      <w:bodyDiv w:val="1"/>
      <w:marLeft w:val="0"/>
      <w:marRight w:val="0"/>
      <w:marTop w:val="0"/>
      <w:marBottom w:val="0"/>
      <w:divBdr>
        <w:top w:val="none" w:sz="0" w:space="0" w:color="auto"/>
        <w:left w:val="none" w:sz="0" w:space="0" w:color="auto"/>
        <w:bottom w:val="none" w:sz="0" w:space="0" w:color="auto"/>
        <w:right w:val="none" w:sz="0" w:space="0" w:color="auto"/>
      </w:divBdr>
    </w:div>
    <w:div w:id="1452820312">
      <w:bodyDiv w:val="1"/>
      <w:marLeft w:val="0"/>
      <w:marRight w:val="0"/>
      <w:marTop w:val="0"/>
      <w:marBottom w:val="0"/>
      <w:divBdr>
        <w:top w:val="none" w:sz="0" w:space="0" w:color="auto"/>
        <w:left w:val="none" w:sz="0" w:space="0" w:color="auto"/>
        <w:bottom w:val="none" w:sz="0" w:space="0" w:color="auto"/>
        <w:right w:val="none" w:sz="0" w:space="0" w:color="auto"/>
      </w:divBdr>
    </w:div>
    <w:div w:id="1453131312">
      <w:bodyDiv w:val="1"/>
      <w:marLeft w:val="0"/>
      <w:marRight w:val="0"/>
      <w:marTop w:val="0"/>
      <w:marBottom w:val="0"/>
      <w:divBdr>
        <w:top w:val="none" w:sz="0" w:space="0" w:color="auto"/>
        <w:left w:val="none" w:sz="0" w:space="0" w:color="auto"/>
        <w:bottom w:val="none" w:sz="0" w:space="0" w:color="auto"/>
        <w:right w:val="none" w:sz="0" w:space="0" w:color="auto"/>
      </w:divBdr>
    </w:div>
    <w:div w:id="1465655139">
      <w:bodyDiv w:val="1"/>
      <w:marLeft w:val="0"/>
      <w:marRight w:val="0"/>
      <w:marTop w:val="0"/>
      <w:marBottom w:val="0"/>
      <w:divBdr>
        <w:top w:val="none" w:sz="0" w:space="0" w:color="auto"/>
        <w:left w:val="none" w:sz="0" w:space="0" w:color="auto"/>
        <w:bottom w:val="none" w:sz="0" w:space="0" w:color="auto"/>
        <w:right w:val="none" w:sz="0" w:space="0" w:color="auto"/>
      </w:divBdr>
    </w:div>
    <w:div w:id="1472750712">
      <w:bodyDiv w:val="1"/>
      <w:marLeft w:val="0"/>
      <w:marRight w:val="0"/>
      <w:marTop w:val="0"/>
      <w:marBottom w:val="0"/>
      <w:divBdr>
        <w:top w:val="none" w:sz="0" w:space="0" w:color="auto"/>
        <w:left w:val="none" w:sz="0" w:space="0" w:color="auto"/>
        <w:bottom w:val="none" w:sz="0" w:space="0" w:color="auto"/>
        <w:right w:val="none" w:sz="0" w:space="0" w:color="auto"/>
      </w:divBdr>
    </w:div>
    <w:div w:id="1481967115">
      <w:bodyDiv w:val="1"/>
      <w:marLeft w:val="0"/>
      <w:marRight w:val="0"/>
      <w:marTop w:val="0"/>
      <w:marBottom w:val="0"/>
      <w:divBdr>
        <w:top w:val="none" w:sz="0" w:space="0" w:color="auto"/>
        <w:left w:val="none" w:sz="0" w:space="0" w:color="auto"/>
        <w:bottom w:val="none" w:sz="0" w:space="0" w:color="auto"/>
        <w:right w:val="none" w:sz="0" w:space="0" w:color="auto"/>
      </w:divBdr>
    </w:div>
    <w:div w:id="1485394395">
      <w:bodyDiv w:val="1"/>
      <w:marLeft w:val="0"/>
      <w:marRight w:val="0"/>
      <w:marTop w:val="0"/>
      <w:marBottom w:val="0"/>
      <w:divBdr>
        <w:top w:val="none" w:sz="0" w:space="0" w:color="auto"/>
        <w:left w:val="none" w:sz="0" w:space="0" w:color="auto"/>
        <w:bottom w:val="none" w:sz="0" w:space="0" w:color="auto"/>
        <w:right w:val="none" w:sz="0" w:space="0" w:color="auto"/>
      </w:divBdr>
    </w:div>
    <w:div w:id="1491218118">
      <w:bodyDiv w:val="1"/>
      <w:marLeft w:val="0"/>
      <w:marRight w:val="0"/>
      <w:marTop w:val="0"/>
      <w:marBottom w:val="0"/>
      <w:divBdr>
        <w:top w:val="none" w:sz="0" w:space="0" w:color="auto"/>
        <w:left w:val="none" w:sz="0" w:space="0" w:color="auto"/>
        <w:bottom w:val="none" w:sz="0" w:space="0" w:color="auto"/>
        <w:right w:val="none" w:sz="0" w:space="0" w:color="auto"/>
      </w:divBdr>
    </w:div>
    <w:div w:id="1495411279">
      <w:bodyDiv w:val="1"/>
      <w:marLeft w:val="0"/>
      <w:marRight w:val="0"/>
      <w:marTop w:val="0"/>
      <w:marBottom w:val="0"/>
      <w:divBdr>
        <w:top w:val="none" w:sz="0" w:space="0" w:color="auto"/>
        <w:left w:val="none" w:sz="0" w:space="0" w:color="auto"/>
        <w:bottom w:val="none" w:sz="0" w:space="0" w:color="auto"/>
        <w:right w:val="none" w:sz="0" w:space="0" w:color="auto"/>
      </w:divBdr>
    </w:div>
    <w:div w:id="1502771000">
      <w:bodyDiv w:val="1"/>
      <w:marLeft w:val="0"/>
      <w:marRight w:val="0"/>
      <w:marTop w:val="0"/>
      <w:marBottom w:val="0"/>
      <w:divBdr>
        <w:top w:val="none" w:sz="0" w:space="0" w:color="auto"/>
        <w:left w:val="none" w:sz="0" w:space="0" w:color="auto"/>
        <w:bottom w:val="none" w:sz="0" w:space="0" w:color="auto"/>
        <w:right w:val="none" w:sz="0" w:space="0" w:color="auto"/>
      </w:divBdr>
    </w:div>
    <w:div w:id="1504323770">
      <w:bodyDiv w:val="1"/>
      <w:marLeft w:val="0"/>
      <w:marRight w:val="0"/>
      <w:marTop w:val="0"/>
      <w:marBottom w:val="0"/>
      <w:divBdr>
        <w:top w:val="none" w:sz="0" w:space="0" w:color="auto"/>
        <w:left w:val="none" w:sz="0" w:space="0" w:color="auto"/>
        <w:bottom w:val="none" w:sz="0" w:space="0" w:color="auto"/>
        <w:right w:val="none" w:sz="0" w:space="0" w:color="auto"/>
      </w:divBdr>
    </w:div>
    <w:div w:id="1515876270">
      <w:bodyDiv w:val="1"/>
      <w:marLeft w:val="0"/>
      <w:marRight w:val="0"/>
      <w:marTop w:val="0"/>
      <w:marBottom w:val="0"/>
      <w:divBdr>
        <w:top w:val="none" w:sz="0" w:space="0" w:color="auto"/>
        <w:left w:val="none" w:sz="0" w:space="0" w:color="auto"/>
        <w:bottom w:val="none" w:sz="0" w:space="0" w:color="auto"/>
        <w:right w:val="none" w:sz="0" w:space="0" w:color="auto"/>
      </w:divBdr>
    </w:div>
    <w:div w:id="1529759279">
      <w:bodyDiv w:val="1"/>
      <w:marLeft w:val="0"/>
      <w:marRight w:val="0"/>
      <w:marTop w:val="0"/>
      <w:marBottom w:val="0"/>
      <w:divBdr>
        <w:top w:val="none" w:sz="0" w:space="0" w:color="auto"/>
        <w:left w:val="none" w:sz="0" w:space="0" w:color="auto"/>
        <w:bottom w:val="none" w:sz="0" w:space="0" w:color="auto"/>
        <w:right w:val="none" w:sz="0" w:space="0" w:color="auto"/>
      </w:divBdr>
    </w:div>
    <w:div w:id="1544630620">
      <w:bodyDiv w:val="1"/>
      <w:marLeft w:val="0"/>
      <w:marRight w:val="0"/>
      <w:marTop w:val="0"/>
      <w:marBottom w:val="0"/>
      <w:divBdr>
        <w:top w:val="none" w:sz="0" w:space="0" w:color="auto"/>
        <w:left w:val="none" w:sz="0" w:space="0" w:color="auto"/>
        <w:bottom w:val="none" w:sz="0" w:space="0" w:color="auto"/>
        <w:right w:val="none" w:sz="0" w:space="0" w:color="auto"/>
      </w:divBdr>
    </w:div>
    <w:div w:id="1549604055">
      <w:bodyDiv w:val="1"/>
      <w:marLeft w:val="0"/>
      <w:marRight w:val="0"/>
      <w:marTop w:val="0"/>
      <w:marBottom w:val="0"/>
      <w:divBdr>
        <w:top w:val="none" w:sz="0" w:space="0" w:color="auto"/>
        <w:left w:val="none" w:sz="0" w:space="0" w:color="auto"/>
        <w:bottom w:val="none" w:sz="0" w:space="0" w:color="auto"/>
        <w:right w:val="none" w:sz="0" w:space="0" w:color="auto"/>
      </w:divBdr>
    </w:div>
    <w:div w:id="1550414637">
      <w:bodyDiv w:val="1"/>
      <w:marLeft w:val="0"/>
      <w:marRight w:val="0"/>
      <w:marTop w:val="0"/>
      <w:marBottom w:val="0"/>
      <w:divBdr>
        <w:top w:val="none" w:sz="0" w:space="0" w:color="auto"/>
        <w:left w:val="none" w:sz="0" w:space="0" w:color="auto"/>
        <w:bottom w:val="none" w:sz="0" w:space="0" w:color="auto"/>
        <w:right w:val="none" w:sz="0" w:space="0" w:color="auto"/>
      </w:divBdr>
    </w:div>
    <w:div w:id="1553536824">
      <w:bodyDiv w:val="1"/>
      <w:marLeft w:val="0"/>
      <w:marRight w:val="0"/>
      <w:marTop w:val="0"/>
      <w:marBottom w:val="0"/>
      <w:divBdr>
        <w:top w:val="none" w:sz="0" w:space="0" w:color="auto"/>
        <w:left w:val="none" w:sz="0" w:space="0" w:color="auto"/>
        <w:bottom w:val="none" w:sz="0" w:space="0" w:color="auto"/>
        <w:right w:val="none" w:sz="0" w:space="0" w:color="auto"/>
      </w:divBdr>
    </w:div>
    <w:div w:id="1584796916">
      <w:bodyDiv w:val="1"/>
      <w:marLeft w:val="0"/>
      <w:marRight w:val="0"/>
      <w:marTop w:val="0"/>
      <w:marBottom w:val="0"/>
      <w:divBdr>
        <w:top w:val="none" w:sz="0" w:space="0" w:color="auto"/>
        <w:left w:val="none" w:sz="0" w:space="0" w:color="auto"/>
        <w:bottom w:val="none" w:sz="0" w:space="0" w:color="auto"/>
        <w:right w:val="none" w:sz="0" w:space="0" w:color="auto"/>
      </w:divBdr>
    </w:div>
    <w:div w:id="1587877821">
      <w:bodyDiv w:val="1"/>
      <w:marLeft w:val="0"/>
      <w:marRight w:val="0"/>
      <w:marTop w:val="0"/>
      <w:marBottom w:val="0"/>
      <w:divBdr>
        <w:top w:val="none" w:sz="0" w:space="0" w:color="auto"/>
        <w:left w:val="none" w:sz="0" w:space="0" w:color="auto"/>
        <w:bottom w:val="none" w:sz="0" w:space="0" w:color="auto"/>
        <w:right w:val="none" w:sz="0" w:space="0" w:color="auto"/>
      </w:divBdr>
    </w:div>
    <w:div w:id="1604072351">
      <w:bodyDiv w:val="1"/>
      <w:marLeft w:val="0"/>
      <w:marRight w:val="0"/>
      <w:marTop w:val="0"/>
      <w:marBottom w:val="0"/>
      <w:divBdr>
        <w:top w:val="none" w:sz="0" w:space="0" w:color="auto"/>
        <w:left w:val="none" w:sz="0" w:space="0" w:color="auto"/>
        <w:bottom w:val="none" w:sz="0" w:space="0" w:color="auto"/>
        <w:right w:val="none" w:sz="0" w:space="0" w:color="auto"/>
      </w:divBdr>
    </w:div>
    <w:div w:id="1607812095">
      <w:bodyDiv w:val="1"/>
      <w:marLeft w:val="0"/>
      <w:marRight w:val="0"/>
      <w:marTop w:val="0"/>
      <w:marBottom w:val="0"/>
      <w:divBdr>
        <w:top w:val="none" w:sz="0" w:space="0" w:color="auto"/>
        <w:left w:val="none" w:sz="0" w:space="0" w:color="auto"/>
        <w:bottom w:val="none" w:sz="0" w:space="0" w:color="auto"/>
        <w:right w:val="none" w:sz="0" w:space="0" w:color="auto"/>
      </w:divBdr>
    </w:div>
    <w:div w:id="1608347212">
      <w:bodyDiv w:val="1"/>
      <w:marLeft w:val="0"/>
      <w:marRight w:val="0"/>
      <w:marTop w:val="0"/>
      <w:marBottom w:val="0"/>
      <w:divBdr>
        <w:top w:val="none" w:sz="0" w:space="0" w:color="auto"/>
        <w:left w:val="none" w:sz="0" w:space="0" w:color="auto"/>
        <w:bottom w:val="none" w:sz="0" w:space="0" w:color="auto"/>
        <w:right w:val="none" w:sz="0" w:space="0" w:color="auto"/>
      </w:divBdr>
    </w:div>
    <w:div w:id="1608388336">
      <w:bodyDiv w:val="1"/>
      <w:marLeft w:val="0"/>
      <w:marRight w:val="0"/>
      <w:marTop w:val="0"/>
      <w:marBottom w:val="0"/>
      <w:divBdr>
        <w:top w:val="none" w:sz="0" w:space="0" w:color="auto"/>
        <w:left w:val="none" w:sz="0" w:space="0" w:color="auto"/>
        <w:bottom w:val="none" w:sz="0" w:space="0" w:color="auto"/>
        <w:right w:val="none" w:sz="0" w:space="0" w:color="auto"/>
      </w:divBdr>
    </w:div>
    <w:div w:id="1613513189">
      <w:bodyDiv w:val="1"/>
      <w:marLeft w:val="0"/>
      <w:marRight w:val="0"/>
      <w:marTop w:val="0"/>
      <w:marBottom w:val="0"/>
      <w:divBdr>
        <w:top w:val="none" w:sz="0" w:space="0" w:color="auto"/>
        <w:left w:val="none" w:sz="0" w:space="0" w:color="auto"/>
        <w:bottom w:val="none" w:sz="0" w:space="0" w:color="auto"/>
        <w:right w:val="none" w:sz="0" w:space="0" w:color="auto"/>
      </w:divBdr>
    </w:div>
    <w:div w:id="1614092355">
      <w:bodyDiv w:val="1"/>
      <w:marLeft w:val="0"/>
      <w:marRight w:val="0"/>
      <w:marTop w:val="0"/>
      <w:marBottom w:val="0"/>
      <w:divBdr>
        <w:top w:val="none" w:sz="0" w:space="0" w:color="auto"/>
        <w:left w:val="none" w:sz="0" w:space="0" w:color="auto"/>
        <w:bottom w:val="none" w:sz="0" w:space="0" w:color="auto"/>
        <w:right w:val="none" w:sz="0" w:space="0" w:color="auto"/>
      </w:divBdr>
    </w:div>
    <w:div w:id="1618222939">
      <w:bodyDiv w:val="1"/>
      <w:marLeft w:val="0"/>
      <w:marRight w:val="0"/>
      <w:marTop w:val="0"/>
      <w:marBottom w:val="0"/>
      <w:divBdr>
        <w:top w:val="none" w:sz="0" w:space="0" w:color="auto"/>
        <w:left w:val="none" w:sz="0" w:space="0" w:color="auto"/>
        <w:bottom w:val="none" w:sz="0" w:space="0" w:color="auto"/>
        <w:right w:val="none" w:sz="0" w:space="0" w:color="auto"/>
      </w:divBdr>
    </w:div>
    <w:div w:id="1631353992">
      <w:bodyDiv w:val="1"/>
      <w:marLeft w:val="0"/>
      <w:marRight w:val="0"/>
      <w:marTop w:val="0"/>
      <w:marBottom w:val="0"/>
      <w:divBdr>
        <w:top w:val="none" w:sz="0" w:space="0" w:color="auto"/>
        <w:left w:val="none" w:sz="0" w:space="0" w:color="auto"/>
        <w:bottom w:val="none" w:sz="0" w:space="0" w:color="auto"/>
        <w:right w:val="none" w:sz="0" w:space="0" w:color="auto"/>
      </w:divBdr>
    </w:div>
    <w:div w:id="1640260645">
      <w:bodyDiv w:val="1"/>
      <w:marLeft w:val="0"/>
      <w:marRight w:val="0"/>
      <w:marTop w:val="0"/>
      <w:marBottom w:val="0"/>
      <w:divBdr>
        <w:top w:val="none" w:sz="0" w:space="0" w:color="auto"/>
        <w:left w:val="none" w:sz="0" w:space="0" w:color="auto"/>
        <w:bottom w:val="none" w:sz="0" w:space="0" w:color="auto"/>
        <w:right w:val="none" w:sz="0" w:space="0" w:color="auto"/>
      </w:divBdr>
    </w:div>
    <w:div w:id="1653018449">
      <w:bodyDiv w:val="1"/>
      <w:marLeft w:val="0"/>
      <w:marRight w:val="0"/>
      <w:marTop w:val="0"/>
      <w:marBottom w:val="0"/>
      <w:divBdr>
        <w:top w:val="none" w:sz="0" w:space="0" w:color="auto"/>
        <w:left w:val="none" w:sz="0" w:space="0" w:color="auto"/>
        <w:bottom w:val="none" w:sz="0" w:space="0" w:color="auto"/>
        <w:right w:val="none" w:sz="0" w:space="0" w:color="auto"/>
      </w:divBdr>
    </w:div>
    <w:div w:id="1655377401">
      <w:bodyDiv w:val="1"/>
      <w:marLeft w:val="0"/>
      <w:marRight w:val="0"/>
      <w:marTop w:val="0"/>
      <w:marBottom w:val="0"/>
      <w:divBdr>
        <w:top w:val="none" w:sz="0" w:space="0" w:color="auto"/>
        <w:left w:val="none" w:sz="0" w:space="0" w:color="auto"/>
        <w:bottom w:val="none" w:sz="0" w:space="0" w:color="auto"/>
        <w:right w:val="none" w:sz="0" w:space="0" w:color="auto"/>
      </w:divBdr>
    </w:div>
    <w:div w:id="1657756723">
      <w:bodyDiv w:val="1"/>
      <w:marLeft w:val="0"/>
      <w:marRight w:val="0"/>
      <w:marTop w:val="0"/>
      <w:marBottom w:val="0"/>
      <w:divBdr>
        <w:top w:val="none" w:sz="0" w:space="0" w:color="auto"/>
        <w:left w:val="none" w:sz="0" w:space="0" w:color="auto"/>
        <w:bottom w:val="none" w:sz="0" w:space="0" w:color="auto"/>
        <w:right w:val="none" w:sz="0" w:space="0" w:color="auto"/>
      </w:divBdr>
    </w:div>
    <w:div w:id="1663316198">
      <w:bodyDiv w:val="1"/>
      <w:marLeft w:val="0"/>
      <w:marRight w:val="0"/>
      <w:marTop w:val="0"/>
      <w:marBottom w:val="0"/>
      <w:divBdr>
        <w:top w:val="none" w:sz="0" w:space="0" w:color="auto"/>
        <w:left w:val="none" w:sz="0" w:space="0" w:color="auto"/>
        <w:bottom w:val="none" w:sz="0" w:space="0" w:color="auto"/>
        <w:right w:val="none" w:sz="0" w:space="0" w:color="auto"/>
      </w:divBdr>
    </w:div>
    <w:div w:id="1675886881">
      <w:bodyDiv w:val="1"/>
      <w:marLeft w:val="0"/>
      <w:marRight w:val="0"/>
      <w:marTop w:val="0"/>
      <w:marBottom w:val="0"/>
      <w:divBdr>
        <w:top w:val="none" w:sz="0" w:space="0" w:color="auto"/>
        <w:left w:val="none" w:sz="0" w:space="0" w:color="auto"/>
        <w:bottom w:val="none" w:sz="0" w:space="0" w:color="auto"/>
        <w:right w:val="none" w:sz="0" w:space="0" w:color="auto"/>
      </w:divBdr>
    </w:div>
    <w:div w:id="1696614866">
      <w:bodyDiv w:val="1"/>
      <w:marLeft w:val="0"/>
      <w:marRight w:val="0"/>
      <w:marTop w:val="0"/>
      <w:marBottom w:val="0"/>
      <w:divBdr>
        <w:top w:val="none" w:sz="0" w:space="0" w:color="auto"/>
        <w:left w:val="none" w:sz="0" w:space="0" w:color="auto"/>
        <w:bottom w:val="none" w:sz="0" w:space="0" w:color="auto"/>
        <w:right w:val="none" w:sz="0" w:space="0" w:color="auto"/>
      </w:divBdr>
    </w:div>
    <w:div w:id="1699235293">
      <w:bodyDiv w:val="1"/>
      <w:marLeft w:val="0"/>
      <w:marRight w:val="0"/>
      <w:marTop w:val="0"/>
      <w:marBottom w:val="0"/>
      <w:divBdr>
        <w:top w:val="none" w:sz="0" w:space="0" w:color="auto"/>
        <w:left w:val="none" w:sz="0" w:space="0" w:color="auto"/>
        <w:bottom w:val="none" w:sz="0" w:space="0" w:color="auto"/>
        <w:right w:val="none" w:sz="0" w:space="0" w:color="auto"/>
      </w:divBdr>
    </w:div>
    <w:div w:id="1700542997">
      <w:bodyDiv w:val="1"/>
      <w:marLeft w:val="0"/>
      <w:marRight w:val="0"/>
      <w:marTop w:val="0"/>
      <w:marBottom w:val="0"/>
      <w:divBdr>
        <w:top w:val="none" w:sz="0" w:space="0" w:color="auto"/>
        <w:left w:val="none" w:sz="0" w:space="0" w:color="auto"/>
        <w:bottom w:val="none" w:sz="0" w:space="0" w:color="auto"/>
        <w:right w:val="none" w:sz="0" w:space="0" w:color="auto"/>
      </w:divBdr>
    </w:div>
    <w:div w:id="1704360147">
      <w:bodyDiv w:val="1"/>
      <w:marLeft w:val="0"/>
      <w:marRight w:val="0"/>
      <w:marTop w:val="0"/>
      <w:marBottom w:val="0"/>
      <w:divBdr>
        <w:top w:val="none" w:sz="0" w:space="0" w:color="auto"/>
        <w:left w:val="none" w:sz="0" w:space="0" w:color="auto"/>
        <w:bottom w:val="none" w:sz="0" w:space="0" w:color="auto"/>
        <w:right w:val="none" w:sz="0" w:space="0" w:color="auto"/>
      </w:divBdr>
    </w:div>
    <w:div w:id="1725061289">
      <w:bodyDiv w:val="1"/>
      <w:marLeft w:val="0"/>
      <w:marRight w:val="0"/>
      <w:marTop w:val="0"/>
      <w:marBottom w:val="0"/>
      <w:divBdr>
        <w:top w:val="none" w:sz="0" w:space="0" w:color="auto"/>
        <w:left w:val="none" w:sz="0" w:space="0" w:color="auto"/>
        <w:bottom w:val="none" w:sz="0" w:space="0" w:color="auto"/>
        <w:right w:val="none" w:sz="0" w:space="0" w:color="auto"/>
      </w:divBdr>
    </w:div>
    <w:div w:id="1730107285">
      <w:bodyDiv w:val="1"/>
      <w:marLeft w:val="0"/>
      <w:marRight w:val="0"/>
      <w:marTop w:val="0"/>
      <w:marBottom w:val="0"/>
      <w:divBdr>
        <w:top w:val="none" w:sz="0" w:space="0" w:color="auto"/>
        <w:left w:val="none" w:sz="0" w:space="0" w:color="auto"/>
        <w:bottom w:val="none" w:sz="0" w:space="0" w:color="auto"/>
        <w:right w:val="none" w:sz="0" w:space="0" w:color="auto"/>
      </w:divBdr>
    </w:div>
    <w:div w:id="1731034705">
      <w:bodyDiv w:val="1"/>
      <w:marLeft w:val="0"/>
      <w:marRight w:val="0"/>
      <w:marTop w:val="0"/>
      <w:marBottom w:val="0"/>
      <w:divBdr>
        <w:top w:val="none" w:sz="0" w:space="0" w:color="auto"/>
        <w:left w:val="none" w:sz="0" w:space="0" w:color="auto"/>
        <w:bottom w:val="none" w:sz="0" w:space="0" w:color="auto"/>
        <w:right w:val="none" w:sz="0" w:space="0" w:color="auto"/>
      </w:divBdr>
    </w:div>
    <w:div w:id="1733579536">
      <w:bodyDiv w:val="1"/>
      <w:marLeft w:val="0"/>
      <w:marRight w:val="0"/>
      <w:marTop w:val="0"/>
      <w:marBottom w:val="0"/>
      <w:divBdr>
        <w:top w:val="none" w:sz="0" w:space="0" w:color="auto"/>
        <w:left w:val="none" w:sz="0" w:space="0" w:color="auto"/>
        <w:bottom w:val="none" w:sz="0" w:space="0" w:color="auto"/>
        <w:right w:val="none" w:sz="0" w:space="0" w:color="auto"/>
      </w:divBdr>
    </w:div>
    <w:div w:id="1736080995">
      <w:bodyDiv w:val="1"/>
      <w:marLeft w:val="0"/>
      <w:marRight w:val="0"/>
      <w:marTop w:val="0"/>
      <w:marBottom w:val="0"/>
      <w:divBdr>
        <w:top w:val="none" w:sz="0" w:space="0" w:color="auto"/>
        <w:left w:val="none" w:sz="0" w:space="0" w:color="auto"/>
        <w:bottom w:val="none" w:sz="0" w:space="0" w:color="auto"/>
        <w:right w:val="none" w:sz="0" w:space="0" w:color="auto"/>
      </w:divBdr>
    </w:div>
    <w:div w:id="1736466274">
      <w:bodyDiv w:val="1"/>
      <w:marLeft w:val="0"/>
      <w:marRight w:val="0"/>
      <w:marTop w:val="0"/>
      <w:marBottom w:val="0"/>
      <w:divBdr>
        <w:top w:val="none" w:sz="0" w:space="0" w:color="auto"/>
        <w:left w:val="none" w:sz="0" w:space="0" w:color="auto"/>
        <w:bottom w:val="none" w:sz="0" w:space="0" w:color="auto"/>
        <w:right w:val="none" w:sz="0" w:space="0" w:color="auto"/>
      </w:divBdr>
    </w:div>
    <w:div w:id="1750997813">
      <w:bodyDiv w:val="1"/>
      <w:marLeft w:val="0"/>
      <w:marRight w:val="0"/>
      <w:marTop w:val="0"/>
      <w:marBottom w:val="0"/>
      <w:divBdr>
        <w:top w:val="none" w:sz="0" w:space="0" w:color="auto"/>
        <w:left w:val="none" w:sz="0" w:space="0" w:color="auto"/>
        <w:bottom w:val="none" w:sz="0" w:space="0" w:color="auto"/>
        <w:right w:val="none" w:sz="0" w:space="0" w:color="auto"/>
      </w:divBdr>
    </w:div>
    <w:div w:id="1765148629">
      <w:bodyDiv w:val="1"/>
      <w:marLeft w:val="0"/>
      <w:marRight w:val="0"/>
      <w:marTop w:val="0"/>
      <w:marBottom w:val="0"/>
      <w:divBdr>
        <w:top w:val="none" w:sz="0" w:space="0" w:color="auto"/>
        <w:left w:val="none" w:sz="0" w:space="0" w:color="auto"/>
        <w:bottom w:val="none" w:sz="0" w:space="0" w:color="auto"/>
        <w:right w:val="none" w:sz="0" w:space="0" w:color="auto"/>
      </w:divBdr>
    </w:div>
    <w:div w:id="1769886791">
      <w:bodyDiv w:val="1"/>
      <w:marLeft w:val="0"/>
      <w:marRight w:val="0"/>
      <w:marTop w:val="0"/>
      <w:marBottom w:val="0"/>
      <w:divBdr>
        <w:top w:val="none" w:sz="0" w:space="0" w:color="auto"/>
        <w:left w:val="none" w:sz="0" w:space="0" w:color="auto"/>
        <w:bottom w:val="none" w:sz="0" w:space="0" w:color="auto"/>
        <w:right w:val="none" w:sz="0" w:space="0" w:color="auto"/>
      </w:divBdr>
    </w:div>
    <w:div w:id="1776754504">
      <w:bodyDiv w:val="1"/>
      <w:marLeft w:val="0"/>
      <w:marRight w:val="0"/>
      <w:marTop w:val="0"/>
      <w:marBottom w:val="0"/>
      <w:divBdr>
        <w:top w:val="none" w:sz="0" w:space="0" w:color="auto"/>
        <w:left w:val="none" w:sz="0" w:space="0" w:color="auto"/>
        <w:bottom w:val="none" w:sz="0" w:space="0" w:color="auto"/>
        <w:right w:val="none" w:sz="0" w:space="0" w:color="auto"/>
      </w:divBdr>
    </w:div>
    <w:div w:id="1779565020">
      <w:bodyDiv w:val="1"/>
      <w:marLeft w:val="0"/>
      <w:marRight w:val="0"/>
      <w:marTop w:val="0"/>
      <w:marBottom w:val="0"/>
      <w:divBdr>
        <w:top w:val="none" w:sz="0" w:space="0" w:color="auto"/>
        <w:left w:val="none" w:sz="0" w:space="0" w:color="auto"/>
        <w:bottom w:val="none" w:sz="0" w:space="0" w:color="auto"/>
        <w:right w:val="none" w:sz="0" w:space="0" w:color="auto"/>
      </w:divBdr>
    </w:div>
    <w:div w:id="1782603459">
      <w:bodyDiv w:val="1"/>
      <w:marLeft w:val="0"/>
      <w:marRight w:val="0"/>
      <w:marTop w:val="0"/>
      <w:marBottom w:val="0"/>
      <w:divBdr>
        <w:top w:val="none" w:sz="0" w:space="0" w:color="auto"/>
        <w:left w:val="none" w:sz="0" w:space="0" w:color="auto"/>
        <w:bottom w:val="none" w:sz="0" w:space="0" w:color="auto"/>
        <w:right w:val="none" w:sz="0" w:space="0" w:color="auto"/>
      </w:divBdr>
    </w:div>
    <w:div w:id="1791505977">
      <w:bodyDiv w:val="1"/>
      <w:marLeft w:val="0"/>
      <w:marRight w:val="0"/>
      <w:marTop w:val="0"/>
      <w:marBottom w:val="0"/>
      <w:divBdr>
        <w:top w:val="none" w:sz="0" w:space="0" w:color="auto"/>
        <w:left w:val="none" w:sz="0" w:space="0" w:color="auto"/>
        <w:bottom w:val="none" w:sz="0" w:space="0" w:color="auto"/>
        <w:right w:val="none" w:sz="0" w:space="0" w:color="auto"/>
      </w:divBdr>
    </w:div>
    <w:div w:id="1795440088">
      <w:bodyDiv w:val="1"/>
      <w:marLeft w:val="0"/>
      <w:marRight w:val="0"/>
      <w:marTop w:val="0"/>
      <w:marBottom w:val="0"/>
      <w:divBdr>
        <w:top w:val="none" w:sz="0" w:space="0" w:color="auto"/>
        <w:left w:val="none" w:sz="0" w:space="0" w:color="auto"/>
        <w:bottom w:val="none" w:sz="0" w:space="0" w:color="auto"/>
        <w:right w:val="none" w:sz="0" w:space="0" w:color="auto"/>
      </w:divBdr>
    </w:div>
    <w:div w:id="1797022520">
      <w:bodyDiv w:val="1"/>
      <w:marLeft w:val="0"/>
      <w:marRight w:val="0"/>
      <w:marTop w:val="0"/>
      <w:marBottom w:val="0"/>
      <w:divBdr>
        <w:top w:val="none" w:sz="0" w:space="0" w:color="auto"/>
        <w:left w:val="none" w:sz="0" w:space="0" w:color="auto"/>
        <w:bottom w:val="none" w:sz="0" w:space="0" w:color="auto"/>
        <w:right w:val="none" w:sz="0" w:space="0" w:color="auto"/>
      </w:divBdr>
    </w:div>
    <w:div w:id="1800412484">
      <w:bodyDiv w:val="1"/>
      <w:marLeft w:val="0"/>
      <w:marRight w:val="0"/>
      <w:marTop w:val="0"/>
      <w:marBottom w:val="0"/>
      <w:divBdr>
        <w:top w:val="none" w:sz="0" w:space="0" w:color="auto"/>
        <w:left w:val="none" w:sz="0" w:space="0" w:color="auto"/>
        <w:bottom w:val="none" w:sz="0" w:space="0" w:color="auto"/>
        <w:right w:val="none" w:sz="0" w:space="0" w:color="auto"/>
      </w:divBdr>
    </w:div>
    <w:div w:id="1812215575">
      <w:bodyDiv w:val="1"/>
      <w:marLeft w:val="0"/>
      <w:marRight w:val="0"/>
      <w:marTop w:val="0"/>
      <w:marBottom w:val="0"/>
      <w:divBdr>
        <w:top w:val="none" w:sz="0" w:space="0" w:color="auto"/>
        <w:left w:val="none" w:sz="0" w:space="0" w:color="auto"/>
        <w:bottom w:val="none" w:sz="0" w:space="0" w:color="auto"/>
        <w:right w:val="none" w:sz="0" w:space="0" w:color="auto"/>
      </w:divBdr>
    </w:div>
    <w:div w:id="1816099226">
      <w:bodyDiv w:val="1"/>
      <w:marLeft w:val="0"/>
      <w:marRight w:val="0"/>
      <w:marTop w:val="0"/>
      <w:marBottom w:val="0"/>
      <w:divBdr>
        <w:top w:val="none" w:sz="0" w:space="0" w:color="auto"/>
        <w:left w:val="none" w:sz="0" w:space="0" w:color="auto"/>
        <w:bottom w:val="none" w:sz="0" w:space="0" w:color="auto"/>
        <w:right w:val="none" w:sz="0" w:space="0" w:color="auto"/>
      </w:divBdr>
    </w:div>
    <w:div w:id="1825927722">
      <w:bodyDiv w:val="1"/>
      <w:marLeft w:val="0"/>
      <w:marRight w:val="0"/>
      <w:marTop w:val="0"/>
      <w:marBottom w:val="0"/>
      <w:divBdr>
        <w:top w:val="none" w:sz="0" w:space="0" w:color="auto"/>
        <w:left w:val="none" w:sz="0" w:space="0" w:color="auto"/>
        <w:bottom w:val="none" w:sz="0" w:space="0" w:color="auto"/>
        <w:right w:val="none" w:sz="0" w:space="0" w:color="auto"/>
      </w:divBdr>
    </w:div>
    <w:div w:id="1868911554">
      <w:bodyDiv w:val="1"/>
      <w:marLeft w:val="0"/>
      <w:marRight w:val="0"/>
      <w:marTop w:val="0"/>
      <w:marBottom w:val="0"/>
      <w:divBdr>
        <w:top w:val="none" w:sz="0" w:space="0" w:color="auto"/>
        <w:left w:val="none" w:sz="0" w:space="0" w:color="auto"/>
        <w:bottom w:val="none" w:sz="0" w:space="0" w:color="auto"/>
        <w:right w:val="none" w:sz="0" w:space="0" w:color="auto"/>
      </w:divBdr>
    </w:div>
    <w:div w:id="1873958077">
      <w:bodyDiv w:val="1"/>
      <w:marLeft w:val="0"/>
      <w:marRight w:val="0"/>
      <w:marTop w:val="0"/>
      <w:marBottom w:val="0"/>
      <w:divBdr>
        <w:top w:val="none" w:sz="0" w:space="0" w:color="auto"/>
        <w:left w:val="none" w:sz="0" w:space="0" w:color="auto"/>
        <w:bottom w:val="none" w:sz="0" w:space="0" w:color="auto"/>
        <w:right w:val="none" w:sz="0" w:space="0" w:color="auto"/>
      </w:divBdr>
    </w:div>
    <w:div w:id="1878078552">
      <w:bodyDiv w:val="1"/>
      <w:marLeft w:val="0"/>
      <w:marRight w:val="0"/>
      <w:marTop w:val="0"/>
      <w:marBottom w:val="0"/>
      <w:divBdr>
        <w:top w:val="none" w:sz="0" w:space="0" w:color="auto"/>
        <w:left w:val="none" w:sz="0" w:space="0" w:color="auto"/>
        <w:bottom w:val="none" w:sz="0" w:space="0" w:color="auto"/>
        <w:right w:val="none" w:sz="0" w:space="0" w:color="auto"/>
      </w:divBdr>
    </w:div>
    <w:div w:id="1883666038">
      <w:bodyDiv w:val="1"/>
      <w:marLeft w:val="0"/>
      <w:marRight w:val="0"/>
      <w:marTop w:val="0"/>
      <w:marBottom w:val="0"/>
      <w:divBdr>
        <w:top w:val="none" w:sz="0" w:space="0" w:color="auto"/>
        <w:left w:val="none" w:sz="0" w:space="0" w:color="auto"/>
        <w:bottom w:val="none" w:sz="0" w:space="0" w:color="auto"/>
        <w:right w:val="none" w:sz="0" w:space="0" w:color="auto"/>
      </w:divBdr>
    </w:div>
    <w:div w:id="1891646981">
      <w:bodyDiv w:val="1"/>
      <w:marLeft w:val="0"/>
      <w:marRight w:val="0"/>
      <w:marTop w:val="0"/>
      <w:marBottom w:val="0"/>
      <w:divBdr>
        <w:top w:val="none" w:sz="0" w:space="0" w:color="auto"/>
        <w:left w:val="none" w:sz="0" w:space="0" w:color="auto"/>
        <w:bottom w:val="none" w:sz="0" w:space="0" w:color="auto"/>
        <w:right w:val="none" w:sz="0" w:space="0" w:color="auto"/>
      </w:divBdr>
    </w:div>
    <w:div w:id="1900096763">
      <w:bodyDiv w:val="1"/>
      <w:marLeft w:val="0"/>
      <w:marRight w:val="0"/>
      <w:marTop w:val="0"/>
      <w:marBottom w:val="0"/>
      <w:divBdr>
        <w:top w:val="none" w:sz="0" w:space="0" w:color="auto"/>
        <w:left w:val="none" w:sz="0" w:space="0" w:color="auto"/>
        <w:bottom w:val="none" w:sz="0" w:space="0" w:color="auto"/>
        <w:right w:val="none" w:sz="0" w:space="0" w:color="auto"/>
      </w:divBdr>
    </w:div>
    <w:div w:id="1903637236">
      <w:bodyDiv w:val="1"/>
      <w:marLeft w:val="0"/>
      <w:marRight w:val="0"/>
      <w:marTop w:val="0"/>
      <w:marBottom w:val="0"/>
      <w:divBdr>
        <w:top w:val="none" w:sz="0" w:space="0" w:color="auto"/>
        <w:left w:val="none" w:sz="0" w:space="0" w:color="auto"/>
        <w:bottom w:val="none" w:sz="0" w:space="0" w:color="auto"/>
        <w:right w:val="none" w:sz="0" w:space="0" w:color="auto"/>
      </w:divBdr>
    </w:div>
    <w:div w:id="1906720937">
      <w:bodyDiv w:val="1"/>
      <w:marLeft w:val="0"/>
      <w:marRight w:val="0"/>
      <w:marTop w:val="0"/>
      <w:marBottom w:val="0"/>
      <w:divBdr>
        <w:top w:val="none" w:sz="0" w:space="0" w:color="auto"/>
        <w:left w:val="none" w:sz="0" w:space="0" w:color="auto"/>
        <w:bottom w:val="none" w:sz="0" w:space="0" w:color="auto"/>
        <w:right w:val="none" w:sz="0" w:space="0" w:color="auto"/>
      </w:divBdr>
    </w:div>
    <w:div w:id="1920601918">
      <w:bodyDiv w:val="1"/>
      <w:marLeft w:val="0"/>
      <w:marRight w:val="0"/>
      <w:marTop w:val="0"/>
      <w:marBottom w:val="0"/>
      <w:divBdr>
        <w:top w:val="none" w:sz="0" w:space="0" w:color="auto"/>
        <w:left w:val="none" w:sz="0" w:space="0" w:color="auto"/>
        <w:bottom w:val="none" w:sz="0" w:space="0" w:color="auto"/>
        <w:right w:val="none" w:sz="0" w:space="0" w:color="auto"/>
      </w:divBdr>
    </w:div>
    <w:div w:id="1927809299">
      <w:bodyDiv w:val="1"/>
      <w:marLeft w:val="0"/>
      <w:marRight w:val="0"/>
      <w:marTop w:val="0"/>
      <w:marBottom w:val="0"/>
      <w:divBdr>
        <w:top w:val="none" w:sz="0" w:space="0" w:color="auto"/>
        <w:left w:val="none" w:sz="0" w:space="0" w:color="auto"/>
        <w:bottom w:val="none" w:sz="0" w:space="0" w:color="auto"/>
        <w:right w:val="none" w:sz="0" w:space="0" w:color="auto"/>
      </w:divBdr>
    </w:div>
    <w:div w:id="1938169014">
      <w:bodyDiv w:val="1"/>
      <w:marLeft w:val="0"/>
      <w:marRight w:val="0"/>
      <w:marTop w:val="0"/>
      <w:marBottom w:val="0"/>
      <w:divBdr>
        <w:top w:val="none" w:sz="0" w:space="0" w:color="auto"/>
        <w:left w:val="none" w:sz="0" w:space="0" w:color="auto"/>
        <w:bottom w:val="none" w:sz="0" w:space="0" w:color="auto"/>
        <w:right w:val="none" w:sz="0" w:space="0" w:color="auto"/>
      </w:divBdr>
    </w:div>
    <w:div w:id="1943225490">
      <w:bodyDiv w:val="1"/>
      <w:marLeft w:val="0"/>
      <w:marRight w:val="0"/>
      <w:marTop w:val="0"/>
      <w:marBottom w:val="0"/>
      <w:divBdr>
        <w:top w:val="none" w:sz="0" w:space="0" w:color="auto"/>
        <w:left w:val="none" w:sz="0" w:space="0" w:color="auto"/>
        <w:bottom w:val="none" w:sz="0" w:space="0" w:color="auto"/>
        <w:right w:val="none" w:sz="0" w:space="0" w:color="auto"/>
      </w:divBdr>
    </w:div>
    <w:div w:id="1944143870">
      <w:bodyDiv w:val="1"/>
      <w:marLeft w:val="0"/>
      <w:marRight w:val="0"/>
      <w:marTop w:val="0"/>
      <w:marBottom w:val="0"/>
      <w:divBdr>
        <w:top w:val="none" w:sz="0" w:space="0" w:color="auto"/>
        <w:left w:val="none" w:sz="0" w:space="0" w:color="auto"/>
        <w:bottom w:val="none" w:sz="0" w:space="0" w:color="auto"/>
        <w:right w:val="none" w:sz="0" w:space="0" w:color="auto"/>
      </w:divBdr>
    </w:div>
    <w:div w:id="1952007574">
      <w:bodyDiv w:val="1"/>
      <w:marLeft w:val="0"/>
      <w:marRight w:val="0"/>
      <w:marTop w:val="0"/>
      <w:marBottom w:val="0"/>
      <w:divBdr>
        <w:top w:val="none" w:sz="0" w:space="0" w:color="auto"/>
        <w:left w:val="none" w:sz="0" w:space="0" w:color="auto"/>
        <w:bottom w:val="none" w:sz="0" w:space="0" w:color="auto"/>
        <w:right w:val="none" w:sz="0" w:space="0" w:color="auto"/>
      </w:divBdr>
    </w:div>
    <w:div w:id="1953440314">
      <w:bodyDiv w:val="1"/>
      <w:marLeft w:val="0"/>
      <w:marRight w:val="0"/>
      <w:marTop w:val="0"/>
      <w:marBottom w:val="0"/>
      <w:divBdr>
        <w:top w:val="none" w:sz="0" w:space="0" w:color="auto"/>
        <w:left w:val="none" w:sz="0" w:space="0" w:color="auto"/>
        <w:bottom w:val="none" w:sz="0" w:space="0" w:color="auto"/>
        <w:right w:val="none" w:sz="0" w:space="0" w:color="auto"/>
      </w:divBdr>
    </w:div>
    <w:div w:id="1954089560">
      <w:bodyDiv w:val="1"/>
      <w:marLeft w:val="0"/>
      <w:marRight w:val="0"/>
      <w:marTop w:val="0"/>
      <w:marBottom w:val="0"/>
      <w:divBdr>
        <w:top w:val="none" w:sz="0" w:space="0" w:color="auto"/>
        <w:left w:val="none" w:sz="0" w:space="0" w:color="auto"/>
        <w:bottom w:val="none" w:sz="0" w:space="0" w:color="auto"/>
        <w:right w:val="none" w:sz="0" w:space="0" w:color="auto"/>
      </w:divBdr>
    </w:div>
    <w:div w:id="1967005226">
      <w:bodyDiv w:val="1"/>
      <w:marLeft w:val="0"/>
      <w:marRight w:val="0"/>
      <w:marTop w:val="0"/>
      <w:marBottom w:val="0"/>
      <w:divBdr>
        <w:top w:val="none" w:sz="0" w:space="0" w:color="auto"/>
        <w:left w:val="none" w:sz="0" w:space="0" w:color="auto"/>
        <w:bottom w:val="none" w:sz="0" w:space="0" w:color="auto"/>
        <w:right w:val="none" w:sz="0" w:space="0" w:color="auto"/>
      </w:divBdr>
    </w:div>
    <w:div w:id="1972635583">
      <w:bodyDiv w:val="1"/>
      <w:marLeft w:val="0"/>
      <w:marRight w:val="0"/>
      <w:marTop w:val="0"/>
      <w:marBottom w:val="0"/>
      <w:divBdr>
        <w:top w:val="none" w:sz="0" w:space="0" w:color="auto"/>
        <w:left w:val="none" w:sz="0" w:space="0" w:color="auto"/>
        <w:bottom w:val="none" w:sz="0" w:space="0" w:color="auto"/>
        <w:right w:val="none" w:sz="0" w:space="0" w:color="auto"/>
      </w:divBdr>
    </w:div>
    <w:div w:id="1976793955">
      <w:bodyDiv w:val="1"/>
      <w:marLeft w:val="0"/>
      <w:marRight w:val="0"/>
      <w:marTop w:val="0"/>
      <w:marBottom w:val="0"/>
      <w:divBdr>
        <w:top w:val="none" w:sz="0" w:space="0" w:color="auto"/>
        <w:left w:val="none" w:sz="0" w:space="0" w:color="auto"/>
        <w:bottom w:val="none" w:sz="0" w:space="0" w:color="auto"/>
        <w:right w:val="none" w:sz="0" w:space="0" w:color="auto"/>
      </w:divBdr>
    </w:div>
    <w:div w:id="1988588183">
      <w:bodyDiv w:val="1"/>
      <w:marLeft w:val="0"/>
      <w:marRight w:val="0"/>
      <w:marTop w:val="0"/>
      <w:marBottom w:val="0"/>
      <w:divBdr>
        <w:top w:val="none" w:sz="0" w:space="0" w:color="auto"/>
        <w:left w:val="none" w:sz="0" w:space="0" w:color="auto"/>
        <w:bottom w:val="none" w:sz="0" w:space="0" w:color="auto"/>
        <w:right w:val="none" w:sz="0" w:space="0" w:color="auto"/>
      </w:divBdr>
    </w:div>
    <w:div w:id="1991202423">
      <w:bodyDiv w:val="1"/>
      <w:marLeft w:val="0"/>
      <w:marRight w:val="0"/>
      <w:marTop w:val="0"/>
      <w:marBottom w:val="0"/>
      <w:divBdr>
        <w:top w:val="none" w:sz="0" w:space="0" w:color="auto"/>
        <w:left w:val="none" w:sz="0" w:space="0" w:color="auto"/>
        <w:bottom w:val="none" w:sz="0" w:space="0" w:color="auto"/>
        <w:right w:val="none" w:sz="0" w:space="0" w:color="auto"/>
      </w:divBdr>
    </w:div>
    <w:div w:id="1995718656">
      <w:bodyDiv w:val="1"/>
      <w:marLeft w:val="0"/>
      <w:marRight w:val="0"/>
      <w:marTop w:val="0"/>
      <w:marBottom w:val="0"/>
      <w:divBdr>
        <w:top w:val="none" w:sz="0" w:space="0" w:color="auto"/>
        <w:left w:val="none" w:sz="0" w:space="0" w:color="auto"/>
        <w:bottom w:val="none" w:sz="0" w:space="0" w:color="auto"/>
        <w:right w:val="none" w:sz="0" w:space="0" w:color="auto"/>
      </w:divBdr>
    </w:div>
    <w:div w:id="2002854378">
      <w:bodyDiv w:val="1"/>
      <w:marLeft w:val="0"/>
      <w:marRight w:val="0"/>
      <w:marTop w:val="0"/>
      <w:marBottom w:val="0"/>
      <w:divBdr>
        <w:top w:val="none" w:sz="0" w:space="0" w:color="auto"/>
        <w:left w:val="none" w:sz="0" w:space="0" w:color="auto"/>
        <w:bottom w:val="none" w:sz="0" w:space="0" w:color="auto"/>
        <w:right w:val="none" w:sz="0" w:space="0" w:color="auto"/>
      </w:divBdr>
    </w:div>
    <w:div w:id="2053722883">
      <w:bodyDiv w:val="1"/>
      <w:marLeft w:val="0"/>
      <w:marRight w:val="0"/>
      <w:marTop w:val="0"/>
      <w:marBottom w:val="0"/>
      <w:divBdr>
        <w:top w:val="none" w:sz="0" w:space="0" w:color="auto"/>
        <w:left w:val="none" w:sz="0" w:space="0" w:color="auto"/>
        <w:bottom w:val="none" w:sz="0" w:space="0" w:color="auto"/>
        <w:right w:val="none" w:sz="0" w:space="0" w:color="auto"/>
      </w:divBdr>
    </w:div>
    <w:div w:id="2068146835">
      <w:bodyDiv w:val="1"/>
      <w:marLeft w:val="0"/>
      <w:marRight w:val="0"/>
      <w:marTop w:val="0"/>
      <w:marBottom w:val="0"/>
      <w:divBdr>
        <w:top w:val="none" w:sz="0" w:space="0" w:color="auto"/>
        <w:left w:val="none" w:sz="0" w:space="0" w:color="auto"/>
        <w:bottom w:val="none" w:sz="0" w:space="0" w:color="auto"/>
        <w:right w:val="none" w:sz="0" w:space="0" w:color="auto"/>
      </w:divBdr>
    </w:div>
    <w:div w:id="2069306896">
      <w:bodyDiv w:val="1"/>
      <w:marLeft w:val="0"/>
      <w:marRight w:val="0"/>
      <w:marTop w:val="0"/>
      <w:marBottom w:val="0"/>
      <w:divBdr>
        <w:top w:val="none" w:sz="0" w:space="0" w:color="auto"/>
        <w:left w:val="none" w:sz="0" w:space="0" w:color="auto"/>
        <w:bottom w:val="none" w:sz="0" w:space="0" w:color="auto"/>
        <w:right w:val="none" w:sz="0" w:space="0" w:color="auto"/>
      </w:divBdr>
    </w:div>
    <w:div w:id="2078697476">
      <w:bodyDiv w:val="1"/>
      <w:marLeft w:val="0"/>
      <w:marRight w:val="0"/>
      <w:marTop w:val="0"/>
      <w:marBottom w:val="0"/>
      <w:divBdr>
        <w:top w:val="none" w:sz="0" w:space="0" w:color="auto"/>
        <w:left w:val="none" w:sz="0" w:space="0" w:color="auto"/>
        <w:bottom w:val="none" w:sz="0" w:space="0" w:color="auto"/>
        <w:right w:val="none" w:sz="0" w:space="0" w:color="auto"/>
      </w:divBdr>
    </w:div>
    <w:div w:id="2082175597">
      <w:bodyDiv w:val="1"/>
      <w:marLeft w:val="0"/>
      <w:marRight w:val="0"/>
      <w:marTop w:val="0"/>
      <w:marBottom w:val="0"/>
      <w:divBdr>
        <w:top w:val="none" w:sz="0" w:space="0" w:color="auto"/>
        <w:left w:val="none" w:sz="0" w:space="0" w:color="auto"/>
        <w:bottom w:val="none" w:sz="0" w:space="0" w:color="auto"/>
        <w:right w:val="none" w:sz="0" w:space="0" w:color="auto"/>
      </w:divBdr>
    </w:div>
    <w:div w:id="2087535361">
      <w:bodyDiv w:val="1"/>
      <w:marLeft w:val="0"/>
      <w:marRight w:val="0"/>
      <w:marTop w:val="0"/>
      <w:marBottom w:val="0"/>
      <w:divBdr>
        <w:top w:val="none" w:sz="0" w:space="0" w:color="auto"/>
        <w:left w:val="none" w:sz="0" w:space="0" w:color="auto"/>
        <w:bottom w:val="none" w:sz="0" w:space="0" w:color="auto"/>
        <w:right w:val="none" w:sz="0" w:space="0" w:color="auto"/>
      </w:divBdr>
    </w:div>
    <w:div w:id="2101179309">
      <w:bodyDiv w:val="1"/>
      <w:marLeft w:val="0"/>
      <w:marRight w:val="0"/>
      <w:marTop w:val="0"/>
      <w:marBottom w:val="0"/>
      <w:divBdr>
        <w:top w:val="none" w:sz="0" w:space="0" w:color="auto"/>
        <w:left w:val="none" w:sz="0" w:space="0" w:color="auto"/>
        <w:bottom w:val="none" w:sz="0" w:space="0" w:color="auto"/>
        <w:right w:val="none" w:sz="0" w:space="0" w:color="auto"/>
      </w:divBdr>
    </w:div>
    <w:div w:id="2104061157">
      <w:bodyDiv w:val="1"/>
      <w:marLeft w:val="0"/>
      <w:marRight w:val="0"/>
      <w:marTop w:val="0"/>
      <w:marBottom w:val="0"/>
      <w:divBdr>
        <w:top w:val="none" w:sz="0" w:space="0" w:color="auto"/>
        <w:left w:val="none" w:sz="0" w:space="0" w:color="auto"/>
        <w:bottom w:val="none" w:sz="0" w:space="0" w:color="auto"/>
        <w:right w:val="none" w:sz="0" w:space="0" w:color="auto"/>
      </w:divBdr>
    </w:div>
    <w:div w:id="2132283730">
      <w:bodyDiv w:val="1"/>
      <w:marLeft w:val="0"/>
      <w:marRight w:val="0"/>
      <w:marTop w:val="0"/>
      <w:marBottom w:val="0"/>
      <w:divBdr>
        <w:top w:val="none" w:sz="0" w:space="0" w:color="auto"/>
        <w:left w:val="none" w:sz="0" w:space="0" w:color="auto"/>
        <w:bottom w:val="none" w:sz="0" w:space="0" w:color="auto"/>
        <w:right w:val="none" w:sz="0" w:space="0" w:color="auto"/>
      </w:divBdr>
    </w:div>
    <w:div w:id="2137134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wmf"/><Relationship Id="rId21" Type="http://schemas.openxmlformats.org/officeDocument/2006/relationships/oleObject" Target="embeddings/oleObject3.bin"/><Relationship Id="rId42" Type="http://schemas.openxmlformats.org/officeDocument/2006/relationships/image" Target="media/image19.wmf"/><Relationship Id="rId47" Type="http://schemas.openxmlformats.org/officeDocument/2006/relationships/image" Target="media/image21.wmf"/><Relationship Id="rId63" Type="http://schemas.openxmlformats.org/officeDocument/2006/relationships/footer" Target="footer7.xml"/><Relationship Id="rId68" Type="http://schemas.openxmlformats.org/officeDocument/2006/relationships/footer" Target="footer12.xml"/><Relationship Id="rId16" Type="http://schemas.openxmlformats.org/officeDocument/2006/relationships/image" Target="media/image6.wmf"/><Relationship Id="rId11" Type="http://schemas.openxmlformats.org/officeDocument/2006/relationships/footer" Target="footer1.xml"/><Relationship Id="rId24" Type="http://schemas.openxmlformats.org/officeDocument/2006/relationships/image" Target="media/image10.wmf"/><Relationship Id="rId32" Type="http://schemas.openxmlformats.org/officeDocument/2006/relationships/image" Target="media/image14.wmf"/><Relationship Id="rId37" Type="http://schemas.openxmlformats.org/officeDocument/2006/relationships/oleObject" Target="embeddings/oleObject11.bin"/><Relationship Id="rId40" Type="http://schemas.openxmlformats.org/officeDocument/2006/relationships/image" Target="media/image18.wmf"/><Relationship Id="rId45" Type="http://schemas.openxmlformats.org/officeDocument/2006/relationships/oleObject" Target="embeddings/oleObject15.bin"/><Relationship Id="rId53" Type="http://schemas.openxmlformats.org/officeDocument/2006/relationships/image" Target="media/image23.wmf"/><Relationship Id="rId58" Type="http://schemas.microsoft.com/office/2011/relationships/commentsExtended" Target="commentsExtended.xml"/><Relationship Id="rId66" Type="http://schemas.openxmlformats.org/officeDocument/2006/relationships/footer" Target="footer10.xml"/><Relationship Id="rId74" Type="http://schemas.openxmlformats.org/officeDocument/2006/relationships/footer" Target="footer16.xml"/><Relationship Id="rId5" Type="http://schemas.openxmlformats.org/officeDocument/2006/relationships/webSettings" Target="webSettings.xml"/><Relationship Id="rId61" Type="http://schemas.openxmlformats.org/officeDocument/2006/relationships/footer" Target="footer6.xml"/><Relationship Id="rId19" Type="http://schemas.openxmlformats.org/officeDocument/2006/relationships/oleObject" Target="embeddings/oleObject2.bin"/><Relationship Id="rId14" Type="http://schemas.openxmlformats.org/officeDocument/2006/relationships/footer" Target="footer3.xml"/><Relationship Id="rId22" Type="http://schemas.openxmlformats.org/officeDocument/2006/relationships/image" Target="media/image9.wmf"/><Relationship Id="rId27" Type="http://schemas.openxmlformats.org/officeDocument/2006/relationships/oleObject" Target="embeddings/oleObject6.bin"/><Relationship Id="rId30" Type="http://schemas.openxmlformats.org/officeDocument/2006/relationships/image" Target="media/image13.wmf"/><Relationship Id="rId35" Type="http://schemas.openxmlformats.org/officeDocument/2006/relationships/oleObject" Target="embeddings/oleObject10.bin"/><Relationship Id="rId43" Type="http://schemas.openxmlformats.org/officeDocument/2006/relationships/oleObject" Target="embeddings/oleObject14.bin"/><Relationship Id="rId48" Type="http://schemas.openxmlformats.org/officeDocument/2006/relationships/oleObject" Target="embeddings/oleObject16.bin"/><Relationship Id="rId56" Type="http://schemas.openxmlformats.org/officeDocument/2006/relationships/footer" Target="footer4.xml"/><Relationship Id="rId64" Type="http://schemas.openxmlformats.org/officeDocument/2006/relationships/footer" Target="footer8.xml"/><Relationship Id="rId69" Type="http://schemas.openxmlformats.org/officeDocument/2006/relationships/footer" Target="footer13.xml"/><Relationship Id="rId77" Type="http://schemas.microsoft.com/office/2011/relationships/people" Target="people.xml"/><Relationship Id="rId8" Type="http://schemas.openxmlformats.org/officeDocument/2006/relationships/image" Target="media/image1.png"/><Relationship Id="rId51" Type="http://schemas.openxmlformats.org/officeDocument/2006/relationships/hyperlink" Target="http://internet.garant.ru/document/redirect/70246150/3006" TargetMode="External"/><Relationship Id="rId72" Type="http://schemas.openxmlformats.org/officeDocument/2006/relationships/image" Target="media/image27.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oleObject" Target="embeddings/oleObject9.bin"/><Relationship Id="rId38" Type="http://schemas.openxmlformats.org/officeDocument/2006/relationships/image" Target="media/image17.wmf"/><Relationship Id="rId46" Type="http://schemas.openxmlformats.org/officeDocument/2006/relationships/hyperlink" Target="http://internet.garant.ru/document/redirect/10136363/0" TargetMode="External"/><Relationship Id="rId59" Type="http://schemas.microsoft.com/office/2016/09/relationships/commentsIds" Target="commentsIds.xml"/><Relationship Id="rId67" Type="http://schemas.openxmlformats.org/officeDocument/2006/relationships/footer" Target="footer11.xml"/><Relationship Id="rId20" Type="http://schemas.openxmlformats.org/officeDocument/2006/relationships/image" Target="media/image8.wmf"/><Relationship Id="rId41" Type="http://schemas.openxmlformats.org/officeDocument/2006/relationships/oleObject" Target="embeddings/oleObject13.bin"/><Relationship Id="rId54" Type="http://schemas.openxmlformats.org/officeDocument/2006/relationships/oleObject" Target="embeddings/oleObject18.bin"/><Relationship Id="rId62" Type="http://schemas.openxmlformats.org/officeDocument/2006/relationships/image" Target="media/image25.png"/><Relationship Id="rId70" Type="http://schemas.openxmlformats.org/officeDocument/2006/relationships/footer" Target="footer14.xml"/><Relationship Id="rId75" Type="http://schemas.openxmlformats.org/officeDocument/2006/relationships/footer" Target="footer17.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oleObject" Target="embeddings/oleObject4.bin"/><Relationship Id="rId28" Type="http://schemas.openxmlformats.org/officeDocument/2006/relationships/image" Target="media/image12.wmf"/><Relationship Id="rId36" Type="http://schemas.openxmlformats.org/officeDocument/2006/relationships/image" Target="media/image16.wmf"/><Relationship Id="rId49" Type="http://schemas.openxmlformats.org/officeDocument/2006/relationships/image" Target="media/image22.wmf"/><Relationship Id="rId57" Type="http://schemas.openxmlformats.org/officeDocument/2006/relationships/comments" Target="comments.xml"/><Relationship Id="rId10" Type="http://schemas.openxmlformats.org/officeDocument/2006/relationships/image" Target="media/image3.png"/><Relationship Id="rId31" Type="http://schemas.openxmlformats.org/officeDocument/2006/relationships/oleObject" Target="embeddings/oleObject8.bin"/><Relationship Id="rId44" Type="http://schemas.openxmlformats.org/officeDocument/2006/relationships/image" Target="media/image20.wmf"/><Relationship Id="rId52" Type="http://schemas.openxmlformats.org/officeDocument/2006/relationships/hyperlink" Target="http://internet.garant.ru/document/redirect/70246150/0" TargetMode="External"/><Relationship Id="rId60" Type="http://schemas.openxmlformats.org/officeDocument/2006/relationships/footer" Target="footer5.xml"/><Relationship Id="rId65" Type="http://schemas.openxmlformats.org/officeDocument/2006/relationships/footer" Target="footer9.xml"/><Relationship Id="rId73" Type="http://schemas.openxmlformats.org/officeDocument/2006/relationships/footer" Target="footer15.xml"/><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footer" Target="footer2.xml"/><Relationship Id="rId18" Type="http://schemas.openxmlformats.org/officeDocument/2006/relationships/image" Target="media/image7.wmf"/><Relationship Id="rId39" Type="http://schemas.openxmlformats.org/officeDocument/2006/relationships/oleObject" Target="embeddings/oleObject12.bin"/><Relationship Id="rId34" Type="http://schemas.openxmlformats.org/officeDocument/2006/relationships/image" Target="media/image15.wmf"/><Relationship Id="rId50" Type="http://schemas.openxmlformats.org/officeDocument/2006/relationships/oleObject" Target="embeddings/oleObject17.bin"/><Relationship Id="rId55" Type="http://schemas.openxmlformats.org/officeDocument/2006/relationships/image" Target="media/image24.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26.png"/><Relationship Id="rId2" Type="http://schemas.openxmlformats.org/officeDocument/2006/relationships/numbering" Target="numbering.xml"/><Relationship Id="rId29" Type="http://schemas.openxmlformats.org/officeDocument/2006/relationships/oleObject" Target="embeddings/oleObject7.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3EFEBC-BDEF-4E12-A134-C90F7AE54D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141</TotalTime>
  <Pages>222</Pages>
  <Words>82283</Words>
  <Characters>469014</Characters>
  <Application>Microsoft Office Word</Application>
  <DocSecurity>0</DocSecurity>
  <Lines>3908</Lines>
  <Paragraphs>1100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550197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Pavel Zhukov</dc:creator>
  <cp:lastModifiedBy>Egor Sudarkin</cp:lastModifiedBy>
  <cp:revision>29</cp:revision>
  <cp:lastPrinted>2023-08-02T08:41:00Z</cp:lastPrinted>
  <dcterms:created xsi:type="dcterms:W3CDTF">2023-06-06T14:18:00Z</dcterms:created>
  <dcterms:modified xsi:type="dcterms:W3CDTF">2023-08-02T08:57:00Z</dcterms:modified>
</cp:coreProperties>
</file>